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4AFBEB" w14:textId="77777777" w:rsidR="00EC7C5A" w:rsidRPr="00196C0A" w:rsidRDefault="00EC7C5A" w:rsidP="00EC7C5A">
      <w:pPr>
        <w:spacing w:line="240" w:lineRule="auto"/>
        <w:ind w:firstLine="0"/>
        <w:contextualSpacing/>
        <w:jc w:val="center"/>
        <w:rPr>
          <w:b/>
          <w:bCs/>
        </w:rPr>
      </w:pPr>
      <w:r w:rsidRPr="00196C0A">
        <w:rPr>
          <w:b/>
          <w:bCs/>
        </w:rPr>
        <w:t>PENGENALAN OBJEK UNTUK PEMBELAJARAN ANAK-ANAK</w:t>
      </w:r>
    </w:p>
    <w:p w14:paraId="66AF4F7E" w14:textId="77777777" w:rsidR="00EC7C5A" w:rsidRPr="00196C0A" w:rsidRDefault="00EC7C5A" w:rsidP="00EC7C5A">
      <w:pPr>
        <w:ind w:firstLine="0"/>
        <w:contextualSpacing/>
      </w:pPr>
    </w:p>
    <w:p w14:paraId="6E898EE7" w14:textId="7BDB6A08" w:rsidR="00EC7C5A" w:rsidRPr="00196C0A" w:rsidRDefault="00EC7C5A" w:rsidP="00EC7C5A">
      <w:pPr>
        <w:ind w:firstLine="0"/>
        <w:contextualSpacing/>
        <w:jc w:val="center"/>
        <w:rPr>
          <w:b/>
          <w:bCs/>
        </w:rPr>
      </w:pPr>
      <w:r w:rsidRPr="00196C0A">
        <w:rPr>
          <w:b/>
          <w:bCs/>
        </w:rPr>
        <w:t>SKRIPSI</w:t>
      </w:r>
    </w:p>
    <w:p w14:paraId="5BFDB43B" w14:textId="77777777" w:rsidR="00EC7C5A" w:rsidRPr="00196C0A" w:rsidRDefault="00EC7C5A" w:rsidP="00EC7C5A">
      <w:pPr>
        <w:ind w:firstLine="0"/>
        <w:contextualSpacing/>
        <w:jc w:val="center"/>
        <w:rPr>
          <w:b/>
          <w:bCs/>
        </w:rPr>
      </w:pPr>
    </w:p>
    <w:p w14:paraId="423151A6" w14:textId="77777777" w:rsidR="00EC7C5A" w:rsidRPr="00196C0A" w:rsidRDefault="00EC7C5A" w:rsidP="00EC7C5A">
      <w:pPr>
        <w:ind w:firstLine="0"/>
        <w:contextualSpacing/>
        <w:jc w:val="center"/>
      </w:pPr>
      <w:r w:rsidRPr="00196C0A">
        <w:t>Diajukan untuk memenuhi salah satu syarat</w:t>
      </w:r>
    </w:p>
    <w:p w14:paraId="7D76C339" w14:textId="77777777" w:rsidR="00EC7C5A" w:rsidRPr="00196C0A" w:rsidRDefault="00EC7C5A" w:rsidP="00EC7C5A">
      <w:pPr>
        <w:ind w:firstLine="0"/>
        <w:contextualSpacing/>
        <w:jc w:val="center"/>
      </w:pPr>
      <w:r w:rsidRPr="00196C0A">
        <w:t>memperoleh Gelar Sarjana Komputer</w:t>
      </w:r>
    </w:p>
    <w:p w14:paraId="2E3C36F8" w14:textId="5F593C9A" w:rsidR="00EC7C5A" w:rsidRPr="00196C0A" w:rsidRDefault="00EC7C5A" w:rsidP="00EC7C5A">
      <w:pPr>
        <w:ind w:firstLine="0"/>
        <w:contextualSpacing/>
        <w:jc w:val="center"/>
      </w:pPr>
      <w:r w:rsidRPr="00196C0A">
        <w:t>Program Studi Informatika</w:t>
      </w:r>
    </w:p>
    <w:p w14:paraId="57159618" w14:textId="77777777" w:rsidR="00EC7C5A" w:rsidRPr="00196C0A" w:rsidRDefault="00EC7C5A" w:rsidP="00EC7C5A">
      <w:pPr>
        <w:contextualSpacing/>
        <w:jc w:val="center"/>
      </w:pPr>
      <w:r w:rsidRPr="00196C0A">
        <w:rPr>
          <w:noProof/>
        </w:rPr>
        <w:drawing>
          <wp:anchor distT="0" distB="0" distL="0" distR="0" simplePos="0" relativeHeight="251641856" behindDoc="0" locked="0" layoutInCell="1" allowOverlap="1" wp14:anchorId="32F75CED" wp14:editId="7A6C240D">
            <wp:simplePos x="0" y="0"/>
            <wp:positionH relativeFrom="page">
              <wp:posOffset>3068955</wp:posOffset>
            </wp:positionH>
            <wp:positionV relativeFrom="paragraph">
              <wp:posOffset>357505</wp:posOffset>
            </wp:positionV>
            <wp:extent cx="1772920" cy="1784985"/>
            <wp:effectExtent l="0" t="0" r="0" b="5715"/>
            <wp:wrapTopAndBottom/>
            <wp:docPr id="1" name="Picture 1" descr="D:\Sem 6\Metopen\Proposal\logo u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772920" cy="1784985"/>
                    </a:xfrm>
                    <a:prstGeom prst="rect">
                      <a:avLst/>
                    </a:prstGeom>
                  </pic:spPr>
                </pic:pic>
              </a:graphicData>
            </a:graphic>
          </wp:anchor>
        </w:drawing>
      </w:r>
    </w:p>
    <w:p w14:paraId="722BF3ED" w14:textId="77777777" w:rsidR="00EC7C5A" w:rsidRPr="00196C0A" w:rsidRDefault="00EC7C5A" w:rsidP="00EC7C5A">
      <w:pPr>
        <w:contextualSpacing/>
        <w:jc w:val="center"/>
        <w:rPr>
          <w:u w:val="words"/>
        </w:rPr>
      </w:pPr>
    </w:p>
    <w:p w14:paraId="1B39C9CE" w14:textId="77777777" w:rsidR="00EC7C5A" w:rsidRPr="00196C0A" w:rsidRDefault="00EC7C5A" w:rsidP="00EC7C5A">
      <w:pPr>
        <w:contextualSpacing/>
        <w:jc w:val="center"/>
      </w:pPr>
    </w:p>
    <w:p w14:paraId="12FF9D4F" w14:textId="4E4D180D" w:rsidR="00EC7C5A" w:rsidRPr="00196C0A" w:rsidRDefault="00EC7C5A" w:rsidP="00EC7C5A">
      <w:pPr>
        <w:ind w:firstLine="0"/>
        <w:contextualSpacing/>
        <w:jc w:val="center"/>
      </w:pPr>
      <w:r w:rsidRPr="00196C0A">
        <w:t>Disusun oleh:</w:t>
      </w:r>
    </w:p>
    <w:p w14:paraId="4FD4EEEA" w14:textId="77777777" w:rsidR="00EC7C5A" w:rsidRPr="00196C0A" w:rsidRDefault="00EC7C5A" w:rsidP="00EC7C5A">
      <w:pPr>
        <w:ind w:firstLine="0"/>
        <w:contextualSpacing/>
        <w:jc w:val="center"/>
      </w:pPr>
    </w:p>
    <w:p w14:paraId="73429F63" w14:textId="77777777" w:rsidR="00EC7C5A" w:rsidRPr="00196C0A" w:rsidRDefault="00EC7C5A" w:rsidP="00EC7C5A">
      <w:pPr>
        <w:ind w:firstLine="0"/>
        <w:contextualSpacing/>
        <w:jc w:val="center"/>
      </w:pPr>
      <w:r w:rsidRPr="00196C0A">
        <w:t>Gabriel Advent Batan</w:t>
      </w:r>
    </w:p>
    <w:p w14:paraId="5DE981F0" w14:textId="434DF75C" w:rsidR="00EC7C5A" w:rsidRPr="00196C0A" w:rsidRDefault="00EC7C5A" w:rsidP="00EC7C5A">
      <w:pPr>
        <w:ind w:firstLine="0"/>
        <w:contextualSpacing/>
        <w:jc w:val="center"/>
      </w:pPr>
      <w:r w:rsidRPr="00196C0A">
        <w:t>NIM: 205314096</w:t>
      </w:r>
    </w:p>
    <w:p w14:paraId="1990761E" w14:textId="77777777" w:rsidR="00EC7C5A" w:rsidRPr="00196C0A" w:rsidRDefault="00EC7C5A" w:rsidP="00EC7C5A">
      <w:pPr>
        <w:ind w:firstLine="0"/>
        <w:contextualSpacing/>
        <w:jc w:val="center"/>
      </w:pPr>
    </w:p>
    <w:p w14:paraId="5DB51C79" w14:textId="21176528" w:rsidR="00EC7C5A" w:rsidRPr="00196C0A" w:rsidRDefault="00EC7C5A" w:rsidP="00EC7C5A">
      <w:pPr>
        <w:ind w:firstLine="0"/>
        <w:contextualSpacing/>
        <w:jc w:val="center"/>
        <w:rPr>
          <w:b/>
          <w:bCs/>
        </w:rPr>
      </w:pPr>
      <w:r w:rsidRPr="00196C0A">
        <w:rPr>
          <w:b/>
          <w:bCs/>
        </w:rPr>
        <w:t>FAKULTAS SAINS DAN TEKNOLOGI</w:t>
      </w:r>
    </w:p>
    <w:p w14:paraId="08122B9F" w14:textId="77777777" w:rsidR="00EC7C5A" w:rsidRPr="00196C0A" w:rsidRDefault="00EC7C5A" w:rsidP="00EC7C5A">
      <w:pPr>
        <w:ind w:firstLine="0"/>
        <w:contextualSpacing/>
        <w:jc w:val="center"/>
        <w:rPr>
          <w:b/>
          <w:bCs/>
        </w:rPr>
      </w:pPr>
      <w:r w:rsidRPr="00196C0A">
        <w:rPr>
          <w:b/>
          <w:bCs/>
        </w:rPr>
        <w:t>UNIVERSITAS SANATA DHARMA</w:t>
      </w:r>
    </w:p>
    <w:p w14:paraId="3C202830" w14:textId="77777777" w:rsidR="00EC7C5A" w:rsidRPr="00196C0A" w:rsidRDefault="00EC7C5A" w:rsidP="00EC7C5A">
      <w:pPr>
        <w:ind w:firstLine="0"/>
        <w:contextualSpacing/>
        <w:jc w:val="center"/>
        <w:rPr>
          <w:b/>
          <w:bCs/>
        </w:rPr>
      </w:pPr>
      <w:r w:rsidRPr="00196C0A">
        <w:rPr>
          <w:b/>
          <w:bCs/>
        </w:rPr>
        <w:t>YOGYAKARTA</w:t>
      </w:r>
    </w:p>
    <w:p w14:paraId="38B28078" w14:textId="41EC3D90" w:rsidR="00EC7C5A" w:rsidRPr="00196C0A" w:rsidRDefault="00EC7C5A" w:rsidP="00EC7C5A">
      <w:pPr>
        <w:ind w:firstLine="0"/>
        <w:contextualSpacing/>
        <w:jc w:val="center"/>
        <w:rPr>
          <w:b/>
          <w:bCs/>
        </w:rPr>
      </w:pPr>
      <w:r w:rsidRPr="00196C0A">
        <w:rPr>
          <w:b/>
          <w:bCs/>
        </w:rPr>
        <w:t>2024</w:t>
      </w:r>
    </w:p>
    <w:p w14:paraId="3BF1A177" w14:textId="278E67E7" w:rsidR="00EC7C5A" w:rsidRPr="00196C0A" w:rsidRDefault="00EC7C5A" w:rsidP="000207DE">
      <w:pPr>
        <w:ind w:firstLine="0"/>
      </w:pPr>
      <w:r w:rsidRPr="00196C0A">
        <w:br w:type="page"/>
      </w:r>
    </w:p>
    <w:p w14:paraId="1D34CAB5" w14:textId="584A34B5" w:rsidR="005409E5" w:rsidRPr="00196C0A" w:rsidRDefault="00EC7C5A" w:rsidP="00EC7C5A">
      <w:pPr>
        <w:pStyle w:val="Judul1"/>
        <w:ind w:firstLine="0"/>
        <w:jc w:val="center"/>
        <w:rPr>
          <w:rFonts w:ascii="Times New Roman" w:hAnsi="Times New Roman" w:cs="Times New Roman"/>
          <w:b/>
          <w:bCs/>
          <w:color w:val="auto"/>
          <w:sz w:val="24"/>
          <w:szCs w:val="24"/>
        </w:rPr>
      </w:pPr>
      <w:bookmarkStart w:id="0" w:name="_Toc166181147"/>
      <w:r w:rsidRPr="00196C0A">
        <w:rPr>
          <w:rFonts w:ascii="Times New Roman" w:hAnsi="Times New Roman" w:cs="Times New Roman"/>
          <w:b/>
          <w:bCs/>
          <w:color w:val="auto"/>
          <w:sz w:val="24"/>
          <w:szCs w:val="24"/>
        </w:rPr>
        <w:lastRenderedPageBreak/>
        <w:t>HALAMAN PERSETUJUAN PEMBIMBING</w:t>
      </w:r>
      <w:bookmarkEnd w:id="0"/>
    </w:p>
    <w:p w14:paraId="6BB2D857" w14:textId="77777777" w:rsidR="00EC7C5A" w:rsidRPr="00196C0A" w:rsidRDefault="00EC7C5A" w:rsidP="00EC7C5A">
      <w:pPr>
        <w:ind w:firstLine="0"/>
        <w:jc w:val="center"/>
        <w:rPr>
          <w:b/>
          <w:bCs/>
        </w:rPr>
      </w:pPr>
    </w:p>
    <w:p w14:paraId="23182D48" w14:textId="06A10E6B" w:rsidR="00EC7C5A" w:rsidRPr="00196C0A" w:rsidRDefault="00EC7C5A" w:rsidP="00EC7C5A">
      <w:pPr>
        <w:ind w:firstLine="0"/>
        <w:jc w:val="center"/>
        <w:rPr>
          <w:b/>
          <w:bCs/>
        </w:rPr>
      </w:pPr>
      <w:r w:rsidRPr="00196C0A">
        <w:rPr>
          <w:b/>
          <w:bCs/>
        </w:rPr>
        <w:t>SKRIPSI</w:t>
      </w:r>
    </w:p>
    <w:p w14:paraId="0DEF8129" w14:textId="77777777" w:rsidR="00EC7C5A" w:rsidRPr="00196C0A" w:rsidRDefault="00EC7C5A" w:rsidP="00EC7C5A">
      <w:pPr>
        <w:ind w:firstLine="0"/>
        <w:jc w:val="center"/>
        <w:rPr>
          <w:b/>
          <w:bCs/>
        </w:rPr>
      </w:pPr>
    </w:p>
    <w:p w14:paraId="3E63F9A9" w14:textId="3F1947B8" w:rsidR="00EC7C5A" w:rsidRPr="00196C0A" w:rsidRDefault="00EC7C5A" w:rsidP="00EC7C5A">
      <w:pPr>
        <w:ind w:firstLine="0"/>
        <w:jc w:val="center"/>
        <w:rPr>
          <w:b/>
          <w:bCs/>
        </w:rPr>
      </w:pPr>
      <w:r w:rsidRPr="00196C0A">
        <w:rPr>
          <w:b/>
          <w:bCs/>
        </w:rPr>
        <w:t>PENGENALAN OBJEK UNTUK PEMBELAJARAN ANAK-ANAK</w:t>
      </w:r>
    </w:p>
    <w:p w14:paraId="273319F6" w14:textId="77777777" w:rsidR="00EC7C5A" w:rsidRPr="00196C0A" w:rsidRDefault="00EC7C5A" w:rsidP="00EC7C5A">
      <w:pPr>
        <w:ind w:firstLine="0"/>
        <w:jc w:val="center"/>
        <w:rPr>
          <w:b/>
          <w:bCs/>
        </w:rPr>
      </w:pPr>
    </w:p>
    <w:p w14:paraId="03A2CD49" w14:textId="3264AE3C" w:rsidR="00EC7C5A" w:rsidRPr="00196C0A" w:rsidRDefault="00EC7C5A" w:rsidP="00EC7C5A">
      <w:pPr>
        <w:ind w:firstLine="0"/>
        <w:jc w:val="center"/>
      </w:pPr>
      <w:r w:rsidRPr="00196C0A">
        <w:t>Disusun oleh:</w:t>
      </w:r>
    </w:p>
    <w:p w14:paraId="3C84C5D6" w14:textId="77777777" w:rsidR="00EC7C5A" w:rsidRPr="00196C0A" w:rsidRDefault="00EC7C5A" w:rsidP="00EC7C5A">
      <w:pPr>
        <w:ind w:firstLine="0"/>
        <w:jc w:val="center"/>
      </w:pPr>
    </w:p>
    <w:p w14:paraId="639B84C3" w14:textId="6303BDC3" w:rsidR="00EC7C5A" w:rsidRPr="00196C0A" w:rsidRDefault="00EC7C5A" w:rsidP="00EC7C5A">
      <w:pPr>
        <w:ind w:firstLine="0"/>
        <w:jc w:val="center"/>
      </w:pPr>
      <w:r w:rsidRPr="00196C0A">
        <w:t>Gabriel Advent Batan</w:t>
      </w:r>
    </w:p>
    <w:p w14:paraId="3C4EAB7A" w14:textId="77D7F67D" w:rsidR="00EC7C5A" w:rsidRPr="00196C0A" w:rsidRDefault="00EC7C5A" w:rsidP="00EC7C5A">
      <w:pPr>
        <w:ind w:firstLine="0"/>
        <w:jc w:val="center"/>
      </w:pPr>
      <w:r w:rsidRPr="00196C0A">
        <w:t>NIM: 205314096</w:t>
      </w:r>
    </w:p>
    <w:p w14:paraId="0F853220" w14:textId="77777777" w:rsidR="00EC7C5A" w:rsidRPr="00196C0A" w:rsidRDefault="00EC7C5A" w:rsidP="00EC7C5A">
      <w:pPr>
        <w:ind w:firstLine="0"/>
        <w:jc w:val="center"/>
      </w:pPr>
    </w:p>
    <w:p w14:paraId="0F79C8E1" w14:textId="77777777" w:rsidR="00B34417" w:rsidRPr="00196C0A" w:rsidRDefault="00B34417" w:rsidP="00EC7C5A">
      <w:pPr>
        <w:ind w:firstLine="0"/>
        <w:jc w:val="center"/>
      </w:pPr>
    </w:p>
    <w:p w14:paraId="27A0E511" w14:textId="77777777" w:rsidR="00B34417" w:rsidRPr="00196C0A" w:rsidRDefault="00B34417" w:rsidP="00EC7C5A">
      <w:pPr>
        <w:ind w:firstLine="0"/>
        <w:jc w:val="center"/>
      </w:pPr>
    </w:p>
    <w:p w14:paraId="769C2F3F" w14:textId="77777777" w:rsidR="00B34417" w:rsidRPr="00196C0A" w:rsidRDefault="00B34417" w:rsidP="00EC7C5A">
      <w:pPr>
        <w:ind w:firstLine="0"/>
        <w:jc w:val="center"/>
      </w:pPr>
    </w:p>
    <w:p w14:paraId="482BAE46" w14:textId="77777777" w:rsidR="00B34417" w:rsidRPr="00196C0A" w:rsidRDefault="00B34417" w:rsidP="00EC7C5A">
      <w:pPr>
        <w:ind w:firstLine="0"/>
        <w:jc w:val="center"/>
      </w:pPr>
    </w:p>
    <w:p w14:paraId="2546015A" w14:textId="77777777" w:rsidR="00B34417" w:rsidRPr="00196C0A" w:rsidRDefault="00B34417" w:rsidP="00EC7C5A">
      <w:pPr>
        <w:ind w:firstLine="0"/>
        <w:jc w:val="center"/>
      </w:pPr>
    </w:p>
    <w:p w14:paraId="0C3ED68F" w14:textId="77777777" w:rsidR="00B34417" w:rsidRPr="00196C0A" w:rsidRDefault="00B34417" w:rsidP="00EC7C5A">
      <w:pPr>
        <w:ind w:firstLine="0"/>
        <w:jc w:val="cente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EC7C5A" w:rsidRPr="00196C0A" w14:paraId="03ECF977" w14:textId="77777777" w:rsidTr="00B34417">
        <w:tc>
          <w:tcPr>
            <w:tcW w:w="3963" w:type="dxa"/>
          </w:tcPr>
          <w:p w14:paraId="64B1CDFF" w14:textId="77777777" w:rsidR="00EC7C5A" w:rsidRPr="00196C0A" w:rsidRDefault="00EC7C5A" w:rsidP="00EC7C5A">
            <w:pPr>
              <w:ind w:firstLine="0"/>
              <w:jc w:val="center"/>
            </w:pPr>
            <w:r w:rsidRPr="00196C0A">
              <w:t>Dosen Pembimbing,</w:t>
            </w:r>
          </w:p>
          <w:p w14:paraId="5815F4F6" w14:textId="77777777" w:rsidR="00EC7C5A" w:rsidRPr="00196C0A" w:rsidRDefault="00EC7C5A" w:rsidP="00EC7C5A">
            <w:pPr>
              <w:ind w:firstLine="0"/>
              <w:jc w:val="center"/>
            </w:pPr>
          </w:p>
          <w:p w14:paraId="4710B90A" w14:textId="77777777" w:rsidR="00EC7C5A" w:rsidRPr="00196C0A" w:rsidRDefault="00EC7C5A" w:rsidP="00EC7C5A">
            <w:pPr>
              <w:ind w:firstLine="0"/>
              <w:jc w:val="center"/>
            </w:pPr>
          </w:p>
          <w:p w14:paraId="40CADE87" w14:textId="77777777" w:rsidR="00B34417" w:rsidRPr="00196C0A" w:rsidRDefault="00B34417" w:rsidP="00EC7C5A">
            <w:pPr>
              <w:ind w:firstLine="0"/>
              <w:jc w:val="center"/>
            </w:pPr>
          </w:p>
          <w:p w14:paraId="3BA9307C" w14:textId="77777777" w:rsidR="00EC7C5A" w:rsidRPr="00196C0A" w:rsidRDefault="00EC7C5A" w:rsidP="00EC7C5A">
            <w:pPr>
              <w:ind w:firstLine="0"/>
              <w:jc w:val="center"/>
            </w:pPr>
          </w:p>
          <w:p w14:paraId="3459186B" w14:textId="3A2872DC" w:rsidR="00EC7C5A" w:rsidRPr="00196C0A" w:rsidRDefault="00B34417" w:rsidP="00EC7C5A">
            <w:pPr>
              <w:ind w:firstLine="0"/>
              <w:jc w:val="center"/>
            </w:pPr>
            <w:r w:rsidRPr="00196C0A">
              <w:t xml:space="preserve">(Drs. Hari </w:t>
            </w:r>
            <w:proofErr w:type="spellStart"/>
            <w:r w:rsidRPr="00196C0A">
              <w:t>Suparwito</w:t>
            </w:r>
            <w:proofErr w:type="spellEnd"/>
            <w:r w:rsidRPr="00196C0A">
              <w:t>, S.J., M.App.IT)</w:t>
            </w:r>
          </w:p>
        </w:tc>
        <w:tc>
          <w:tcPr>
            <w:tcW w:w="3964" w:type="dxa"/>
          </w:tcPr>
          <w:p w14:paraId="27AC7284" w14:textId="77777777" w:rsidR="00EC7C5A" w:rsidRPr="00196C0A" w:rsidRDefault="00EC7C5A" w:rsidP="00EC7C5A">
            <w:pPr>
              <w:ind w:firstLine="0"/>
              <w:jc w:val="center"/>
            </w:pPr>
          </w:p>
          <w:p w14:paraId="4E8769F1" w14:textId="77777777" w:rsidR="00B34417" w:rsidRPr="00196C0A" w:rsidRDefault="00B34417" w:rsidP="00EC7C5A">
            <w:pPr>
              <w:ind w:firstLine="0"/>
              <w:jc w:val="center"/>
            </w:pPr>
          </w:p>
          <w:p w14:paraId="3740C731" w14:textId="77777777" w:rsidR="00B34417" w:rsidRPr="00196C0A" w:rsidRDefault="00B34417" w:rsidP="00EC7C5A">
            <w:pPr>
              <w:ind w:firstLine="0"/>
              <w:jc w:val="center"/>
            </w:pPr>
          </w:p>
          <w:p w14:paraId="1E37F4E0" w14:textId="77777777" w:rsidR="00B34417" w:rsidRPr="00196C0A" w:rsidRDefault="00B34417" w:rsidP="00EC7C5A">
            <w:pPr>
              <w:ind w:firstLine="0"/>
              <w:jc w:val="center"/>
            </w:pPr>
          </w:p>
          <w:p w14:paraId="6E210520" w14:textId="77777777" w:rsidR="00B34417" w:rsidRPr="00196C0A" w:rsidRDefault="00B34417" w:rsidP="00EC7C5A">
            <w:pPr>
              <w:ind w:firstLine="0"/>
              <w:jc w:val="center"/>
            </w:pPr>
          </w:p>
          <w:p w14:paraId="590A8714" w14:textId="7CE4EC22" w:rsidR="00B34417" w:rsidRPr="00196C0A" w:rsidRDefault="00B34417" w:rsidP="00B34417">
            <w:pPr>
              <w:ind w:firstLine="0"/>
              <w:jc w:val="right"/>
            </w:pPr>
            <w:r w:rsidRPr="00196C0A">
              <w:t>(tanggal persetujuan)</w:t>
            </w:r>
          </w:p>
        </w:tc>
      </w:tr>
      <w:tr w:rsidR="00B34417" w:rsidRPr="00196C0A" w14:paraId="4B128649" w14:textId="77777777" w:rsidTr="00B34417">
        <w:tc>
          <w:tcPr>
            <w:tcW w:w="3963" w:type="dxa"/>
          </w:tcPr>
          <w:p w14:paraId="72612472" w14:textId="3E54F4A7" w:rsidR="00B34417" w:rsidRPr="00196C0A" w:rsidRDefault="00B34417" w:rsidP="000E2B30">
            <w:pPr>
              <w:ind w:firstLine="0"/>
            </w:pPr>
          </w:p>
        </w:tc>
        <w:tc>
          <w:tcPr>
            <w:tcW w:w="3964" w:type="dxa"/>
          </w:tcPr>
          <w:p w14:paraId="13C015D7" w14:textId="77777777" w:rsidR="00B34417" w:rsidRPr="00196C0A" w:rsidRDefault="00B34417" w:rsidP="00EC7C5A">
            <w:pPr>
              <w:ind w:firstLine="0"/>
              <w:jc w:val="center"/>
            </w:pPr>
          </w:p>
        </w:tc>
      </w:tr>
    </w:tbl>
    <w:p w14:paraId="2AE387D8" w14:textId="737738B6" w:rsidR="000E2B30" w:rsidRPr="00196C0A" w:rsidRDefault="000E2B30" w:rsidP="000E2B30">
      <w:pPr>
        <w:ind w:firstLine="0"/>
      </w:pPr>
      <w:r w:rsidRPr="00196C0A">
        <w:br w:type="page"/>
      </w:r>
    </w:p>
    <w:p w14:paraId="3FC7970D" w14:textId="0EE0E18B" w:rsidR="00EC7C5A" w:rsidRPr="00196C0A" w:rsidRDefault="000E2B30" w:rsidP="000E2B30">
      <w:pPr>
        <w:pStyle w:val="Judul1"/>
        <w:ind w:firstLine="0"/>
        <w:jc w:val="center"/>
        <w:rPr>
          <w:rFonts w:ascii="Times New Roman" w:hAnsi="Times New Roman" w:cs="Times New Roman"/>
          <w:b/>
          <w:bCs/>
          <w:color w:val="auto"/>
          <w:sz w:val="24"/>
          <w:szCs w:val="24"/>
        </w:rPr>
      </w:pPr>
      <w:bookmarkStart w:id="1" w:name="_Toc166181148"/>
      <w:r w:rsidRPr="00196C0A">
        <w:rPr>
          <w:rFonts w:ascii="Times New Roman" w:hAnsi="Times New Roman" w:cs="Times New Roman"/>
          <w:b/>
          <w:bCs/>
          <w:color w:val="auto"/>
          <w:sz w:val="24"/>
          <w:szCs w:val="24"/>
        </w:rPr>
        <w:lastRenderedPageBreak/>
        <w:t>ABSTRAK</w:t>
      </w:r>
      <w:bookmarkEnd w:id="1"/>
    </w:p>
    <w:p w14:paraId="306D5D34" w14:textId="3FC6ACB8" w:rsidR="000E2B30" w:rsidRDefault="000E2B30" w:rsidP="000E2B30">
      <w:pPr>
        <w:spacing w:line="240" w:lineRule="auto"/>
        <w:jc w:val="both"/>
      </w:pPr>
      <w:r w:rsidRPr="00196C0A">
        <w:t xml:space="preserve">Pentingnya periode usia dini sebagai waktu peka anak terhadap rangsangan menjadi dasar bagi pendekatan inovatif dalam pembelajaran. Perkembangan teknologi telah memungkinkan pembelajaran interaktif, namun pemanfaatannya pada usia dini masih kurang optimal. Penelitian ini mengaitkan konsep pengenalan objek dalam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melalui algoritma </w:t>
      </w:r>
      <w:r w:rsidRPr="00196C0A">
        <w:rPr>
          <w:i/>
          <w:iCs/>
        </w:rPr>
        <w:t xml:space="preserve">You Only </w:t>
      </w:r>
      <w:proofErr w:type="spellStart"/>
      <w:r w:rsidRPr="00196C0A">
        <w:rPr>
          <w:i/>
          <w:iCs/>
        </w:rPr>
        <w:t>Look</w:t>
      </w:r>
      <w:proofErr w:type="spellEnd"/>
      <w:r w:rsidRPr="00196C0A">
        <w:rPr>
          <w:i/>
          <w:iCs/>
        </w:rPr>
        <w:t xml:space="preserve"> Once</w:t>
      </w:r>
      <w:r w:rsidRPr="00196C0A">
        <w:t xml:space="preserve"> (YOLO), dengan konteks pembelajaran anak usia dini. YOLO, sebagai pendekatan integratif deteksi dan klasifikasi objek, telah menjadi populer dalam pengenalan objek </w:t>
      </w:r>
      <w:r w:rsidRPr="00196C0A">
        <w:rPr>
          <w:i/>
          <w:iCs/>
        </w:rPr>
        <w:t>real-</w:t>
      </w:r>
      <w:proofErr w:type="spellStart"/>
      <w:r w:rsidRPr="00196C0A">
        <w:rPr>
          <w:i/>
          <w:iCs/>
        </w:rPr>
        <w:t>time</w:t>
      </w:r>
      <w:proofErr w:type="spellEnd"/>
      <w:r w:rsidRPr="00196C0A">
        <w:t xml:space="preserve">. Penelitian ini mencoba mengoptimalkan teknologi </w:t>
      </w:r>
      <w:proofErr w:type="spellStart"/>
      <w:r w:rsidRPr="00196C0A">
        <w:rPr>
          <w:i/>
          <w:iCs/>
        </w:rPr>
        <w:t>computer</w:t>
      </w:r>
      <w:proofErr w:type="spellEnd"/>
      <w:r w:rsidRPr="00196C0A">
        <w:rPr>
          <w:i/>
          <w:iCs/>
        </w:rPr>
        <w:t xml:space="preserve"> </w:t>
      </w:r>
      <w:proofErr w:type="spellStart"/>
      <w:r w:rsidRPr="00196C0A">
        <w:rPr>
          <w:i/>
          <w:iCs/>
        </w:rPr>
        <w:t>vision</w:t>
      </w:r>
      <w:proofErr w:type="spellEnd"/>
      <w:r w:rsidRPr="00196C0A">
        <w:t xml:space="preserve">, khususnya dengan implementasi YOLO, dalam pemahaman lingkungan sekitar untuk pembelajaran anak usia dini. Hasil dari penelitian ini kurang terlihat perbandingan </w:t>
      </w:r>
      <w:proofErr w:type="spellStart"/>
      <w:r w:rsidRPr="00196C0A">
        <w:t>mAP</w:t>
      </w:r>
      <w:proofErr w:type="spellEnd"/>
      <w:r w:rsidRPr="00196C0A">
        <w:t xml:space="preserve"> tiap model sehingga dilakukan pencarian parameter terbaik yang dapat meningkatkan </w:t>
      </w:r>
      <w:proofErr w:type="spellStart"/>
      <w:r w:rsidRPr="00196C0A">
        <w:t>mAP</w:t>
      </w:r>
      <w:proofErr w:type="spellEnd"/>
      <w:r w:rsidRPr="00196C0A">
        <w:t xml:space="preserve"> model. Dari hasil implementasi </w:t>
      </w:r>
      <w:proofErr w:type="spellStart"/>
      <w:r w:rsidRPr="00196C0A">
        <w:rPr>
          <w:i/>
          <w:iCs/>
        </w:rPr>
        <w:t>hyperparameter</w:t>
      </w:r>
      <w:proofErr w:type="spellEnd"/>
      <w:r w:rsidR="001C1A1B" w:rsidRPr="00196C0A">
        <w:rPr>
          <w:i/>
          <w:iCs/>
        </w:rPr>
        <w:t xml:space="preserve"> </w:t>
      </w:r>
      <w:r w:rsidR="001C1A1B" w:rsidRPr="00196C0A">
        <w:t xml:space="preserve">dan pencarian parameter terbaik, ditemukan parameter terbaik menghasilkan </w:t>
      </w:r>
      <w:proofErr w:type="spellStart"/>
      <w:r w:rsidR="001C1A1B" w:rsidRPr="00196C0A">
        <w:t>mAP</w:t>
      </w:r>
      <w:proofErr w:type="spellEnd"/>
      <w:r w:rsidR="001C1A1B" w:rsidRPr="00196C0A">
        <w:t xml:space="preserve"> sebesar 88% dan mengalami perkembangan dari pelatihan sebelumnya. Selanjutnya dengan bantuan </w:t>
      </w:r>
      <w:proofErr w:type="spellStart"/>
      <w:r w:rsidR="001C1A1B" w:rsidRPr="00196C0A">
        <w:t>Streamlit</w:t>
      </w:r>
      <w:proofErr w:type="spellEnd"/>
      <w:r w:rsidR="001C1A1B" w:rsidRPr="00196C0A">
        <w:t xml:space="preserve">, akan dibuat </w:t>
      </w:r>
      <w:proofErr w:type="spellStart"/>
      <w:r w:rsidR="001C1A1B" w:rsidRPr="00196C0A">
        <w:rPr>
          <w:i/>
          <w:iCs/>
        </w:rPr>
        <w:t>website</w:t>
      </w:r>
      <w:proofErr w:type="spellEnd"/>
      <w:r w:rsidR="001C1A1B" w:rsidRPr="00196C0A">
        <w:t xml:space="preserve"> untuk </w:t>
      </w:r>
      <w:proofErr w:type="spellStart"/>
      <w:r w:rsidR="001C1A1B" w:rsidRPr="00196C0A">
        <w:t>diujicobakan</w:t>
      </w:r>
      <w:proofErr w:type="spellEnd"/>
      <w:r w:rsidR="001C1A1B" w:rsidRPr="00196C0A">
        <w:t xml:space="preserve"> dan disebarkan bersamaan dengan kuesioner yang sudah diuji dengan uji validitas dan reliabilitas. Dari 27 responden kuesioner ini akan dihitung berdasarkan aspek </w:t>
      </w:r>
      <w:proofErr w:type="spellStart"/>
      <w:r w:rsidR="001C1A1B" w:rsidRPr="00196C0A">
        <w:rPr>
          <w:i/>
          <w:iCs/>
        </w:rPr>
        <w:t>usability</w:t>
      </w:r>
      <w:proofErr w:type="spellEnd"/>
      <w:r w:rsidR="001C1A1B" w:rsidRPr="00196C0A">
        <w:rPr>
          <w:i/>
          <w:iCs/>
        </w:rPr>
        <w:t xml:space="preserve"> </w:t>
      </w:r>
      <w:r w:rsidR="001C1A1B" w:rsidRPr="00196C0A">
        <w:t xml:space="preserve">dan mendapatkan hasil sangat layak. Hal ini mampu membuktikan bahwa pengimplementasian YOLO ke dalam </w:t>
      </w:r>
      <w:proofErr w:type="spellStart"/>
      <w:r w:rsidR="001C1A1B" w:rsidRPr="00196C0A">
        <w:rPr>
          <w:i/>
          <w:iCs/>
        </w:rPr>
        <w:t>website</w:t>
      </w:r>
      <w:proofErr w:type="spellEnd"/>
      <w:r w:rsidR="001C1A1B" w:rsidRPr="00196C0A">
        <w:rPr>
          <w:i/>
          <w:iCs/>
        </w:rPr>
        <w:t xml:space="preserve"> </w:t>
      </w:r>
      <w:r w:rsidR="001C1A1B" w:rsidRPr="00196C0A">
        <w:t>dapat membantu tumbuh kembang anak.</w:t>
      </w:r>
    </w:p>
    <w:p w14:paraId="1935696A" w14:textId="77777777" w:rsidR="00196C0A" w:rsidRPr="00196C0A" w:rsidRDefault="00196C0A" w:rsidP="000E2B30">
      <w:pPr>
        <w:spacing w:line="240" w:lineRule="auto"/>
        <w:jc w:val="both"/>
      </w:pPr>
    </w:p>
    <w:p w14:paraId="6E9D6470" w14:textId="77777777" w:rsidR="000E2B30" w:rsidRPr="00196C0A" w:rsidRDefault="000E2B30" w:rsidP="000E2B30">
      <w:pPr>
        <w:spacing w:line="240" w:lineRule="auto"/>
        <w:ind w:firstLine="0"/>
        <w:jc w:val="both"/>
        <w:rPr>
          <w:b/>
          <w:bCs/>
        </w:rPr>
      </w:pPr>
      <w:r w:rsidRPr="00196C0A">
        <w:rPr>
          <w:b/>
          <w:bCs/>
        </w:rPr>
        <w:t xml:space="preserve">Kata kunci: YOLO, </w:t>
      </w:r>
      <w:proofErr w:type="spellStart"/>
      <w:r w:rsidRPr="00196C0A">
        <w:rPr>
          <w:b/>
          <w:bCs/>
          <w:i/>
          <w:iCs/>
        </w:rPr>
        <w:t>object</w:t>
      </w:r>
      <w:proofErr w:type="spellEnd"/>
      <w:r w:rsidRPr="00196C0A">
        <w:rPr>
          <w:b/>
          <w:bCs/>
          <w:i/>
          <w:iCs/>
        </w:rPr>
        <w:t xml:space="preserve"> </w:t>
      </w:r>
      <w:proofErr w:type="spellStart"/>
      <w:r w:rsidRPr="00196C0A">
        <w:rPr>
          <w:b/>
          <w:bCs/>
          <w:i/>
          <w:iCs/>
        </w:rPr>
        <w:t>detection</w:t>
      </w:r>
      <w:proofErr w:type="spellEnd"/>
      <w:r w:rsidRPr="00196C0A">
        <w:rPr>
          <w:b/>
          <w:bCs/>
        </w:rPr>
        <w:t xml:space="preserve">, </w:t>
      </w:r>
      <w:proofErr w:type="spellStart"/>
      <w:r w:rsidRPr="00196C0A">
        <w:rPr>
          <w:b/>
          <w:bCs/>
          <w:i/>
          <w:iCs/>
        </w:rPr>
        <w:t>computer</w:t>
      </w:r>
      <w:proofErr w:type="spellEnd"/>
      <w:r w:rsidRPr="00196C0A">
        <w:rPr>
          <w:b/>
          <w:bCs/>
          <w:i/>
          <w:iCs/>
        </w:rPr>
        <w:t xml:space="preserve"> </w:t>
      </w:r>
      <w:proofErr w:type="spellStart"/>
      <w:r w:rsidRPr="00196C0A">
        <w:rPr>
          <w:b/>
          <w:bCs/>
          <w:i/>
          <w:iCs/>
        </w:rPr>
        <w:t>vision</w:t>
      </w:r>
      <w:proofErr w:type="spellEnd"/>
      <w:r w:rsidRPr="00196C0A">
        <w:rPr>
          <w:b/>
          <w:bCs/>
        </w:rPr>
        <w:t>, usia dini, pendidikan</w:t>
      </w:r>
    </w:p>
    <w:p w14:paraId="0E762BC6" w14:textId="77777777" w:rsidR="00787396" w:rsidRPr="00196C0A" w:rsidRDefault="00787396" w:rsidP="000E2B30"/>
    <w:p w14:paraId="530CE300" w14:textId="1F39FB9B" w:rsidR="000E2B30" w:rsidRPr="00196C0A" w:rsidRDefault="000E2B30" w:rsidP="000E2B30">
      <w:r w:rsidRPr="00196C0A">
        <w:br w:type="page"/>
      </w:r>
    </w:p>
    <w:p w14:paraId="3353BE18" w14:textId="2B9F26E5" w:rsidR="000E2B30" w:rsidRPr="00196C0A" w:rsidRDefault="000E2B30" w:rsidP="000E2B30">
      <w:pPr>
        <w:pStyle w:val="Judul1"/>
        <w:ind w:firstLine="0"/>
        <w:jc w:val="center"/>
        <w:rPr>
          <w:rFonts w:ascii="Times New Roman" w:hAnsi="Times New Roman" w:cs="Times New Roman"/>
          <w:b/>
          <w:bCs/>
          <w:color w:val="auto"/>
          <w:sz w:val="24"/>
          <w:szCs w:val="24"/>
        </w:rPr>
      </w:pPr>
      <w:bookmarkStart w:id="2" w:name="_Toc166181149"/>
      <w:r w:rsidRPr="00196C0A">
        <w:rPr>
          <w:rFonts w:ascii="Times New Roman" w:hAnsi="Times New Roman" w:cs="Times New Roman"/>
          <w:b/>
          <w:bCs/>
          <w:color w:val="auto"/>
          <w:sz w:val="24"/>
          <w:szCs w:val="24"/>
        </w:rPr>
        <w:lastRenderedPageBreak/>
        <w:t>ABSTRACT</w:t>
      </w:r>
      <w:bookmarkEnd w:id="2"/>
    </w:p>
    <w:p w14:paraId="1748075C" w14:textId="77777777" w:rsidR="00473F99" w:rsidRDefault="00473F99" w:rsidP="00473F99">
      <w:pPr>
        <w:spacing w:line="240" w:lineRule="auto"/>
        <w:jc w:val="both"/>
      </w:pPr>
      <w:r>
        <w:t xml:space="preserve">The </w:t>
      </w:r>
      <w:proofErr w:type="spellStart"/>
      <w:r>
        <w:t>importance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early</w:t>
      </w:r>
      <w:proofErr w:type="spellEnd"/>
      <w:r>
        <w:t xml:space="preserve"> </w:t>
      </w:r>
      <w:proofErr w:type="spellStart"/>
      <w:r>
        <w:t>years</w:t>
      </w:r>
      <w:proofErr w:type="spellEnd"/>
      <w:r>
        <w:t xml:space="preserve"> as a </w:t>
      </w:r>
      <w:proofErr w:type="spellStart"/>
      <w:r>
        <w:t>time</w:t>
      </w:r>
      <w:proofErr w:type="spellEnd"/>
      <w:r>
        <w:t xml:space="preserve"> </w:t>
      </w:r>
      <w:proofErr w:type="spellStart"/>
      <w:r>
        <w:t>when</w:t>
      </w:r>
      <w:proofErr w:type="spellEnd"/>
      <w:r>
        <w:t xml:space="preserve"> </w:t>
      </w:r>
      <w:proofErr w:type="spellStart"/>
      <w:r>
        <w:t>children</w:t>
      </w:r>
      <w:proofErr w:type="spellEnd"/>
      <w:r>
        <w:t xml:space="preserve"> are </w:t>
      </w:r>
      <w:proofErr w:type="spellStart"/>
      <w:r>
        <w:t>sensitive</w:t>
      </w:r>
      <w:proofErr w:type="spellEnd"/>
      <w:r>
        <w:t xml:space="preserve"> </w:t>
      </w:r>
      <w:proofErr w:type="spellStart"/>
      <w:r>
        <w:t>to</w:t>
      </w:r>
      <w:proofErr w:type="spellEnd"/>
      <w:r>
        <w:t xml:space="preserve"> </w:t>
      </w:r>
      <w:proofErr w:type="spellStart"/>
      <w:r>
        <w:t>stimuli</w:t>
      </w:r>
      <w:proofErr w:type="spellEnd"/>
      <w:r>
        <w:t xml:space="preserve"> </w:t>
      </w:r>
      <w:proofErr w:type="spellStart"/>
      <w:r>
        <w:t>is</w:t>
      </w:r>
      <w:proofErr w:type="spellEnd"/>
      <w:r>
        <w:t xml:space="preserve"> </w:t>
      </w:r>
      <w:proofErr w:type="spellStart"/>
      <w:r>
        <w:t>the</w:t>
      </w:r>
      <w:proofErr w:type="spellEnd"/>
      <w:r>
        <w:t xml:space="preserve"> basis </w:t>
      </w:r>
      <w:proofErr w:type="spellStart"/>
      <w:r>
        <w:t>for</w:t>
      </w:r>
      <w:proofErr w:type="spellEnd"/>
      <w:r>
        <w:t xml:space="preserve"> </w:t>
      </w:r>
      <w:proofErr w:type="spellStart"/>
      <w:r>
        <w:t>innovative</w:t>
      </w:r>
      <w:proofErr w:type="spellEnd"/>
      <w:r>
        <w:t xml:space="preserve"> </w:t>
      </w:r>
      <w:proofErr w:type="spellStart"/>
      <w:r>
        <w:t>approaches</w:t>
      </w:r>
      <w:proofErr w:type="spellEnd"/>
      <w:r>
        <w:t xml:space="preserve"> </w:t>
      </w:r>
      <w:proofErr w:type="spellStart"/>
      <w:r>
        <w:t>to</w:t>
      </w:r>
      <w:proofErr w:type="spellEnd"/>
      <w:r>
        <w:t xml:space="preserve"> </w:t>
      </w:r>
      <w:proofErr w:type="spellStart"/>
      <w:r>
        <w:t>learning</w:t>
      </w:r>
      <w:proofErr w:type="spellEnd"/>
      <w:r>
        <w:t xml:space="preserve">. </w:t>
      </w:r>
      <w:proofErr w:type="spellStart"/>
      <w:r>
        <w:t>Technological</w:t>
      </w:r>
      <w:proofErr w:type="spellEnd"/>
      <w:r>
        <w:t xml:space="preserve"> </w:t>
      </w:r>
      <w:proofErr w:type="spellStart"/>
      <w:r>
        <w:t>developments</w:t>
      </w:r>
      <w:proofErr w:type="spellEnd"/>
      <w:r>
        <w:t xml:space="preserve"> </w:t>
      </w:r>
      <w:proofErr w:type="spellStart"/>
      <w:r>
        <w:t>have</w:t>
      </w:r>
      <w:proofErr w:type="spellEnd"/>
      <w:r>
        <w:t xml:space="preserve"> </w:t>
      </w:r>
      <w:proofErr w:type="spellStart"/>
      <w:r>
        <w:t>enabled</w:t>
      </w:r>
      <w:proofErr w:type="spellEnd"/>
      <w:r>
        <w:t xml:space="preserve"> </w:t>
      </w:r>
      <w:proofErr w:type="spellStart"/>
      <w:r>
        <w:t>interactive</w:t>
      </w:r>
      <w:proofErr w:type="spellEnd"/>
      <w:r>
        <w:t xml:space="preserve"> </w:t>
      </w:r>
      <w:proofErr w:type="spellStart"/>
      <w:r>
        <w:t>learning</w:t>
      </w:r>
      <w:proofErr w:type="spellEnd"/>
      <w:r>
        <w:t xml:space="preserve">, </w:t>
      </w:r>
      <w:proofErr w:type="spellStart"/>
      <w:r>
        <w:t>but</w:t>
      </w:r>
      <w:proofErr w:type="spellEnd"/>
      <w:r>
        <w:t xml:space="preserve"> </w:t>
      </w:r>
      <w:proofErr w:type="spellStart"/>
      <w:r>
        <w:t>its</w:t>
      </w:r>
      <w:proofErr w:type="spellEnd"/>
      <w:r>
        <w:t xml:space="preserve"> </w:t>
      </w:r>
      <w:proofErr w:type="spellStart"/>
      <w:r>
        <w:t>utilization</w:t>
      </w:r>
      <w:proofErr w:type="spellEnd"/>
      <w:r>
        <w:t xml:space="preserve"> in </w:t>
      </w:r>
      <w:proofErr w:type="spellStart"/>
      <w:r>
        <w:t>early</w:t>
      </w:r>
      <w:proofErr w:type="spellEnd"/>
      <w:r>
        <w:t xml:space="preserve"> </w:t>
      </w:r>
      <w:proofErr w:type="spellStart"/>
      <w:r>
        <w:t>childhood</w:t>
      </w:r>
      <w:proofErr w:type="spellEnd"/>
      <w:r>
        <w:t xml:space="preserve"> </w:t>
      </w:r>
      <w:proofErr w:type="spellStart"/>
      <w:r>
        <w:t>is</w:t>
      </w:r>
      <w:proofErr w:type="spellEnd"/>
      <w:r>
        <w:t xml:space="preserve"> </w:t>
      </w:r>
      <w:proofErr w:type="spellStart"/>
      <w:r>
        <w:t>still</w:t>
      </w:r>
      <w:proofErr w:type="spellEnd"/>
      <w:r>
        <w:t xml:space="preserve"> </w:t>
      </w:r>
      <w:proofErr w:type="spellStart"/>
      <w:r>
        <w:t>less</w:t>
      </w:r>
      <w:proofErr w:type="spellEnd"/>
      <w:r>
        <w:t xml:space="preserve"> </w:t>
      </w:r>
      <w:proofErr w:type="spellStart"/>
      <w:r>
        <w:t>than</w:t>
      </w:r>
      <w:proofErr w:type="spellEnd"/>
      <w:r>
        <w:t xml:space="preserve"> optimal. </w:t>
      </w:r>
      <w:proofErr w:type="spellStart"/>
      <w:r>
        <w:t>This</w:t>
      </w:r>
      <w:proofErr w:type="spellEnd"/>
      <w:r>
        <w:t xml:space="preserve"> </w:t>
      </w:r>
      <w:proofErr w:type="spellStart"/>
      <w:r>
        <w:t>research</w:t>
      </w:r>
      <w:proofErr w:type="spellEnd"/>
      <w:r>
        <w:t xml:space="preserve"> </w:t>
      </w:r>
      <w:proofErr w:type="spellStart"/>
      <w:r>
        <w:t>links</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object</w:t>
      </w:r>
      <w:proofErr w:type="spellEnd"/>
      <w:r>
        <w:t xml:space="preserve"> </w:t>
      </w:r>
      <w:proofErr w:type="spellStart"/>
      <w:r>
        <w:t>recognition</w:t>
      </w:r>
      <w:proofErr w:type="spellEnd"/>
      <w:r>
        <w:t xml:space="preserve"> in </w:t>
      </w:r>
      <w:proofErr w:type="spellStart"/>
      <w:r>
        <w:t>computer</w:t>
      </w:r>
      <w:proofErr w:type="spellEnd"/>
      <w:r>
        <w:t xml:space="preserve"> </w:t>
      </w:r>
      <w:proofErr w:type="spellStart"/>
      <w:r>
        <w:t>vision</w:t>
      </w:r>
      <w:proofErr w:type="spellEnd"/>
      <w:r>
        <w:t xml:space="preserve">, </w:t>
      </w:r>
      <w:proofErr w:type="spellStart"/>
      <w:r>
        <w:t>particularly</w:t>
      </w:r>
      <w:proofErr w:type="spellEnd"/>
      <w:r>
        <w:t xml:space="preserve"> </w:t>
      </w:r>
      <w:proofErr w:type="spellStart"/>
      <w:r>
        <w:t>through</w:t>
      </w:r>
      <w:proofErr w:type="spellEnd"/>
      <w:r>
        <w:t xml:space="preserve"> </w:t>
      </w:r>
      <w:proofErr w:type="spellStart"/>
      <w:r>
        <w:t>the</w:t>
      </w:r>
      <w:proofErr w:type="spellEnd"/>
      <w:r>
        <w:t xml:space="preserve"> You Only </w:t>
      </w:r>
      <w:proofErr w:type="spellStart"/>
      <w:r>
        <w:t>Look</w:t>
      </w:r>
      <w:proofErr w:type="spellEnd"/>
      <w:r>
        <w:t xml:space="preserve"> Once (YOLO) </w:t>
      </w:r>
      <w:proofErr w:type="spellStart"/>
      <w:r>
        <w:t>algorithm</w:t>
      </w:r>
      <w:proofErr w:type="spellEnd"/>
      <w:r>
        <w:t xml:space="preserve">, </w:t>
      </w:r>
      <w:proofErr w:type="spellStart"/>
      <w:r>
        <w:t>to</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YOLO, as </w:t>
      </w:r>
      <w:proofErr w:type="spellStart"/>
      <w:r>
        <w:t>an</w:t>
      </w:r>
      <w:proofErr w:type="spellEnd"/>
      <w:r>
        <w:t xml:space="preserve"> </w:t>
      </w:r>
      <w:proofErr w:type="spellStart"/>
      <w:r>
        <w:t>integrative</w:t>
      </w:r>
      <w:proofErr w:type="spellEnd"/>
      <w:r>
        <w:t xml:space="preserve"> </w:t>
      </w:r>
      <w:proofErr w:type="spellStart"/>
      <w:r>
        <w:t>approach</w:t>
      </w:r>
      <w:proofErr w:type="spellEnd"/>
      <w:r>
        <w:t xml:space="preserve"> </w:t>
      </w:r>
      <w:proofErr w:type="spellStart"/>
      <w:r>
        <w:t>of</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classification</w:t>
      </w:r>
      <w:proofErr w:type="spellEnd"/>
      <w:r>
        <w:t xml:space="preserve">, has </w:t>
      </w:r>
      <w:proofErr w:type="spellStart"/>
      <w:r>
        <w:t>become</w:t>
      </w:r>
      <w:proofErr w:type="spellEnd"/>
      <w:r>
        <w:t xml:space="preserve"> popular in real-</w:t>
      </w:r>
      <w:proofErr w:type="spellStart"/>
      <w:r>
        <w:t>time</w:t>
      </w:r>
      <w:proofErr w:type="spellEnd"/>
      <w:r>
        <w:t xml:space="preserve"> </w:t>
      </w:r>
      <w:proofErr w:type="spellStart"/>
      <w:r>
        <w:t>object</w:t>
      </w:r>
      <w:proofErr w:type="spellEnd"/>
      <w:r>
        <w:t xml:space="preserve"> </w:t>
      </w:r>
      <w:proofErr w:type="spellStart"/>
      <w:r>
        <w:t>recognition</w:t>
      </w:r>
      <w:proofErr w:type="spellEnd"/>
      <w:r>
        <w:t xml:space="preserve">. </w:t>
      </w:r>
      <w:proofErr w:type="spellStart"/>
      <w:r>
        <w:t>This</w:t>
      </w:r>
      <w:proofErr w:type="spellEnd"/>
      <w:r>
        <w:t xml:space="preserve"> </w:t>
      </w:r>
      <w:proofErr w:type="spellStart"/>
      <w:r>
        <w:t>research</w:t>
      </w:r>
      <w:proofErr w:type="spellEnd"/>
      <w:r>
        <w:t xml:space="preserve"> </w:t>
      </w:r>
      <w:proofErr w:type="spellStart"/>
      <w:r>
        <w:t>tries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computer</w:t>
      </w:r>
      <w:proofErr w:type="spellEnd"/>
      <w:r>
        <w:t xml:space="preserve"> </w:t>
      </w:r>
      <w:proofErr w:type="spellStart"/>
      <w:r>
        <w:t>vision</w:t>
      </w:r>
      <w:proofErr w:type="spellEnd"/>
      <w:r>
        <w:t xml:space="preserve"> </w:t>
      </w:r>
      <w:proofErr w:type="spellStart"/>
      <w:r>
        <w:t>technology</w:t>
      </w:r>
      <w:proofErr w:type="spellEnd"/>
      <w:r>
        <w:t xml:space="preserve">, </w:t>
      </w:r>
      <w:proofErr w:type="spellStart"/>
      <w:r>
        <w:t>especially</w:t>
      </w:r>
      <w:proofErr w:type="spellEnd"/>
      <w:r>
        <w:t xml:space="preserve"> </w:t>
      </w:r>
      <w:proofErr w:type="spellStart"/>
      <w:r>
        <w:t>with</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YOLO, in </w:t>
      </w:r>
      <w:proofErr w:type="spellStart"/>
      <w:r>
        <w:t>understanding</w:t>
      </w:r>
      <w:proofErr w:type="spellEnd"/>
      <w:r>
        <w:t xml:space="preserve"> </w:t>
      </w:r>
      <w:proofErr w:type="spellStart"/>
      <w:r>
        <w:t>the</w:t>
      </w:r>
      <w:proofErr w:type="spellEnd"/>
      <w:r>
        <w:t xml:space="preserve"> </w:t>
      </w:r>
      <w:proofErr w:type="spellStart"/>
      <w:r>
        <w:t>surrounding</w:t>
      </w:r>
      <w:proofErr w:type="spellEnd"/>
      <w:r>
        <w:t xml:space="preserve"> </w:t>
      </w:r>
      <w:proofErr w:type="spellStart"/>
      <w:r>
        <w:t>environment</w:t>
      </w:r>
      <w:proofErr w:type="spellEnd"/>
      <w:r>
        <w:t xml:space="preserve"> </w:t>
      </w:r>
      <w:proofErr w:type="spellStart"/>
      <w:r>
        <w:t>for</w:t>
      </w:r>
      <w:proofErr w:type="spellEnd"/>
      <w:r>
        <w:t xml:space="preserve"> </w:t>
      </w:r>
      <w:proofErr w:type="spellStart"/>
      <w:r>
        <w:t>early</w:t>
      </w:r>
      <w:proofErr w:type="spellEnd"/>
      <w:r>
        <w:t xml:space="preserve"> </w:t>
      </w:r>
      <w:proofErr w:type="spellStart"/>
      <w:r>
        <w:t>childhood</w:t>
      </w:r>
      <w:proofErr w:type="spellEnd"/>
      <w:r>
        <w:t xml:space="preserve"> </w:t>
      </w:r>
      <w:proofErr w:type="spellStart"/>
      <w:r>
        <w:t>learning</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initial</w:t>
      </w:r>
      <w:proofErr w:type="spellEnd"/>
      <w:r>
        <w:t xml:space="preserve"> study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each</w:t>
      </w:r>
      <w:proofErr w:type="spellEnd"/>
      <w:r>
        <w:t xml:space="preserve"> model </w:t>
      </w:r>
      <w:proofErr w:type="spellStart"/>
      <w:r>
        <w:t>was</w:t>
      </w:r>
      <w:proofErr w:type="spellEnd"/>
      <w:r>
        <w:t xml:space="preserve"> </w:t>
      </w:r>
      <w:proofErr w:type="spellStart"/>
      <w:r>
        <w:t>lack</w:t>
      </w:r>
      <w:proofErr w:type="spellEnd"/>
      <w:r>
        <w:t xml:space="preserve"> </w:t>
      </w:r>
      <w:proofErr w:type="spellStart"/>
      <w:r>
        <w:t>of</w:t>
      </w:r>
      <w:proofErr w:type="spellEnd"/>
      <w:r>
        <w:t xml:space="preserve"> </w:t>
      </w:r>
      <w:proofErr w:type="spellStart"/>
      <w:r>
        <w:t>comparison</w:t>
      </w:r>
      <w:proofErr w:type="spellEnd"/>
      <w:r>
        <w:t xml:space="preserve"> </w:t>
      </w:r>
      <w:proofErr w:type="spellStart"/>
      <w:r>
        <w:t>sources</w:t>
      </w:r>
      <w:proofErr w:type="spellEnd"/>
      <w:r>
        <w:t xml:space="preserve">, </w:t>
      </w:r>
      <w:proofErr w:type="spellStart"/>
      <w:r>
        <w:t>so</w:t>
      </w:r>
      <w:proofErr w:type="spellEnd"/>
      <w:r>
        <w:t xml:space="preserve"> </w:t>
      </w:r>
      <w:proofErr w:type="spellStart"/>
      <w:r>
        <w:t>it</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searching</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mAP</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From</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hyperparameter</w:t>
      </w:r>
      <w:proofErr w:type="spellEnd"/>
      <w:r>
        <w:t xml:space="preserve"> </w:t>
      </w:r>
      <w:proofErr w:type="spellStart"/>
      <w:r>
        <w:t>implementation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it</w:t>
      </w:r>
      <w:proofErr w:type="spellEnd"/>
      <w:r>
        <w:t xml:space="preserve"> </w:t>
      </w:r>
      <w:proofErr w:type="spellStart"/>
      <w:r>
        <w:t>was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the</w:t>
      </w:r>
      <w:proofErr w:type="spellEnd"/>
      <w:r>
        <w:t xml:space="preserve"> </w:t>
      </w:r>
      <w:proofErr w:type="spellStart"/>
      <w:r>
        <w:t>best</w:t>
      </w:r>
      <w:proofErr w:type="spellEnd"/>
      <w:r>
        <w:t xml:space="preserve"> </w:t>
      </w:r>
      <w:proofErr w:type="spellStart"/>
      <w:r>
        <w:t>parameters</w:t>
      </w:r>
      <w:proofErr w:type="spellEnd"/>
      <w:r>
        <w:t xml:space="preserve"> </w:t>
      </w:r>
      <w:proofErr w:type="spellStart"/>
      <w:r>
        <w:t>produced</w:t>
      </w:r>
      <w:proofErr w:type="spellEnd"/>
      <w:r>
        <w:t xml:space="preserve"> a </w:t>
      </w:r>
      <w:proofErr w:type="spellStart"/>
      <w:r>
        <w:t>mAP</w:t>
      </w:r>
      <w:proofErr w:type="spellEnd"/>
      <w:r>
        <w:t xml:space="preserve"> </w:t>
      </w:r>
      <w:proofErr w:type="spellStart"/>
      <w:r>
        <w:t>of</w:t>
      </w:r>
      <w:proofErr w:type="spellEnd"/>
      <w:r>
        <w:t xml:space="preserve"> 88% </w:t>
      </w:r>
      <w:proofErr w:type="spellStart"/>
      <w:r>
        <w:t>and</w:t>
      </w:r>
      <w:proofErr w:type="spellEnd"/>
      <w:r>
        <w:t xml:space="preserve"> </w:t>
      </w:r>
      <w:proofErr w:type="spellStart"/>
      <w:r>
        <w:t>experienced</w:t>
      </w:r>
      <w:proofErr w:type="spellEnd"/>
      <w:r>
        <w:t xml:space="preserve"> </w:t>
      </w:r>
      <w:proofErr w:type="spellStart"/>
      <w:r>
        <w:t>progress</w:t>
      </w:r>
      <w:proofErr w:type="spellEnd"/>
      <w:r>
        <w:t xml:space="preserve"> </w:t>
      </w:r>
      <w:proofErr w:type="spellStart"/>
      <w:r>
        <w:t>from</w:t>
      </w:r>
      <w:proofErr w:type="spellEnd"/>
      <w:r>
        <w:t xml:space="preserve"> </w:t>
      </w:r>
      <w:proofErr w:type="spellStart"/>
      <w:r>
        <w:t>previous</w:t>
      </w:r>
      <w:proofErr w:type="spellEnd"/>
      <w:r>
        <w:t xml:space="preserve"> </w:t>
      </w:r>
      <w:proofErr w:type="spellStart"/>
      <w:r>
        <w:t>training</w:t>
      </w:r>
      <w:proofErr w:type="spellEnd"/>
      <w:r>
        <w:t xml:space="preserve">. </w:t>
      </w:r>
      <w:proofErr w:type="spellStart"/>
      <w:r>
        <w:t>Furthermore</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w:t>
      </w:r>
      <w:proofErr w:type="spellStart"/>
      <w:r>
        <w:t>of</w:t>
      </w:r>
      <w:proofErr w:type="spellEnd"/>
      <w:r>
        <w:t xml:space="preserve"> </w:t>
      </w:r>
      <w:proofErr w:type="spellStart"/>
      <w:r>
        <w:t>Streamlit</w:t>
      </w:r>
      <w:proofErr w:type="spellEnd"/>
      <w:r>
        <w:t xml:space="preserve">, a </w:t>
      </w:r>
      <w:proofErr w:type="spellStart"/>
      <w:r>
        <w:t>website</w:t>
      </w:r>
      <w:proofErr w:type="spellEnd"/>
      <w:r>
        <w:t xml:space="preserve">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to</w:t>
      </w:r>
      <w:proofErr w:type="spellEnd"/>
      <w:r>
        <w:t xml:space="preserve"> </w:t>
      </w:r>
      <w:proofErr w:type="spellStart"/>
      <w:r>
        <w:t>be</w:t>
      </w:r>
      <w:proofErr w:type="spellEnd"/>
      <w:r>
        <w:t xml:space="preserve"> </w:t>
      </w:r>
      <w:proofErr w:type="spellStart"/>
      <w:r>
        <w:t>tested</w:t>
      </w:r>
      <w:proofErr w:type="spellEnd"/>
      <w:r>
        <w:t xml:space="preserve">. </w:t>
      </w:r>
      <w:proofErr w:type="spellStart"/>
      <w:r>
        <w:t>Later</w:t>
      </w:r>
      <w:proofErr w:type="spellEnd"/>
      <w:r>
        <w:t xml:space="preserve">,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distributed</w:t>
      </w:r>
      <w:proofErr w:type="spellEnd"/>
      <w:r>
        <w:t xml:space="preserve"> </w:t>
      </w:r>
      <w:proofErr w:type="spellStart"/>
      <w:r>
        <w:t>along</w:t>
      </w:r>
      <w:proofErr w:type="spellEnd"/>
      <w:r>
        <w:t xml:space="preserve"> </w:t>
      </w:r>
      <w:proofErr w:type="spellStart"/>
      <w:r>
        <w:t>with</w:t>
      </w:r>
      <w:proofErr w:type="spellEnd"/>
      <w:r>
        <w:t xml:space="preserve"> a </w:t>
      </w:r>
      <w:proofErr w:type="spellStart"/>
      <w:r>
        <w:t>questionnaire</w:t>
      </w:r>
      <w:proofErr w:type="spellEnd"/>
      <w:r>
        <w:t xml:space="preserve"> </w:t>
      </w:r>
      <w:proofErr w:type="spellStart"/>
      <w:r>
        <w:t>that</w:t>
      </w:r>
      <w:proofErr w:type="spellEnd"/>
      <w:r>
        <w:t xml:space="preserve"> has </w:t>
      </w:r>
      <w:proofErr w:type="spellStart"/>
      <w:r>
        <w:t>been</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validity</w:t>
      </w:r>
      <w:proofErr w:type="spellEnd"/>
      <w:r>
        <w:t xml:space="preserve"> </w:t>
      </w:r>
      <w:proofErr w:type="spellStart"/>
      <w:r>
        <w:t>and</w:t>
      </w:r>
      <w:proofErr w:type="spellEnd"/>
      <w:r>
        <w:t xml:space="preserve"> </w:t>
      </w:r>
      <w:proofErr w:type="spellStart"/>
      <w:r>
        <w:t>reliability</w:t>
      </w:r>
      <w:proofErr w:type="spellEnd"/>
      <w:r>
        <w:t xml:space="preserve"> </w:t>
      </w:r>
      <w:proofErr w:type="spellStart"/>
      <w:r>
        <w:t>tests</w:t>
      </w:r>
      <w:proofErr w:type="spellEnd"/>
      <w:r>
        <w:t xml:space="preserve">. </w:t>
      </w:r>
      <w:proofErr w:type="spellStart"/>
      <w:r>
        <w:t>From</w:t>
      </w:r>
      <w:proofErr w:type="spellEnd"/>
      <w:r>
        <w:t xml:space="preserve"> 27 </w:t>
      </w:r>
      <w:proofErr w:type="spellStart"/>
      <w:r>
        <w:t>respondents</w:t>
      </w:r>
      <w:proofErr w:type="spellEnd"/>
      <w:r>
        <w:t xml:space="preserve">, </w:t>
      </w:r>
      <w:proofErr w:type="spellStart"/>
      <w:r>
        <w:t>the</w:t>
      </w:r>
      <w:proofErr w:type="spellEnd"/>
      <w:r>
        <w:t xml:space="preserve"> </w:t>
      </w:r>
      <w:proofErr w:type="spellStart"/>
      <w:r>
        <w:t>answers</w:t>
      </w:r>
      <w:proofErr w:type="spellEnd"/>
      <w:r>
        <w:t xml:space="preserve"> </w:t>
      </w:r>
      <w:proofErr w:type="spellStart"/>
      <w:r>
        <w:t>of</w:t>
      </w:r>
      <w:proofErr w:type="spellEnd"/>
      <w:r>
        <w:t xml:space="preserve"> </w:t>
      </w:r>
      <w:proofErr w:type="spellStart"/>
      <w:r>
        <w:t>the</w:t>
      </w:r>
      <w:proofErr w:type="spellEnd"/>
      <w:r>
        <w:t xml:space="preserve"> </w:t>
      </w:r>
      <w:proofErr w:type="spellStart"/>
      <w:r>
        <w:t>questionnaire</w:t>
      </w:r>
      <w:proofErr w:type="spellEnd"/>
      <w:r>
        <w:t xml:space="preserve"> </w:t>
      </w:r>
      <w:proofErr w:type="spellStart"/>
      <w:r>
        <w:t>will</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usability</w:t>
      </w:r>
      <w:proofErr w:type="spellEnd"/>
      <w:r>
        <w:t xml:space="preserve"> </w:t>
      </w:r>
      <w:proofErr w:type="spellStart"/>
      <w:r>
        <w:t>aspects</w:t>
      </w:r>
      <w:proofErr w:type="spellEnd"/>
      <w:r>
        <w:t xml:space="preserve"> </w:t>
      </w:r>
      <w:proofErr w:type="spellStart"/>
      <w:r>
        <w:t>and</w:t>
      </w:r>
      <w:proofErr w:type="spellEnd"/>
      <w:r>
        <w:t xml:space="preserve"> </w:t>
      </w:r>
      <w:proofErr w:type="spellStart"/>
      <w:r>
        <w:t>get</w:t>
      </w:r>
      <w:proofErr w:type="spellEnd"/>
      <w:r>
        <w:t xml:space="preserve"> </w:t>
      </w:r>
      <w:proofErr w:type="spellStart"/>
      <w:r>
        <w:t>very</w:t>
      </w:r>
      <w:proofErr w:type="spellEnd"/>
      <w:r>
        <w:t xml:space="preserve"> </w:t>
      </w:r>
      <w:proofErr w:type="spellStart"/>
      <w:r>
        <w:t>feasible</w:t>
      </w:r>
      <w:proofErr w:type="spellEnd"/>
      <w:r>
        <w:t xml:space="preserve"> </w:t>
      </w:r>
      <w:proofErr w:type="spellStart"/>
      <w:r>
        <w:t>results</w:t>
      </w:r>
      <w:proofErr w:type="spellEnd"/>
      <w:r>
        <w:t xml:space="preserve">. </w:t>
      </w:r>
      <w:proofErr w:type="spellStart"/>
      <w:r>
        <w:t>This</w:t>
      </w:r>
      <w:proofErr w:type="spellEnd"/>
      <w:r>
        <w:t xml:space="preserve"> </w:t>
      </w:r>
      <w:proofErr w:type="spellStart"/>
      <w:r>
        <w:t>can</w:t>
      </w:r>
      <w:proofErr w:type="spellEnd"/>
      <w:r>
        <w:t xml:space="preserve"> </w:t>
      </w:r>
      <w:proofErr w:type="spellStart"/>
      <w:r>
        <w:t>prove</w:t>
      </w:r>
      <w:proofErr w:type="spellEnd"/>
      <w:r>
        <w:t xml:space="preserve"> </w:t>
      </w:r>
      <w:proofErr w:type="spellStart"/>
      <w:r>
        <w:t>that</w:t>
      </w:r>
      <w:proofErr w:type="spellEnd"/>
      <w:r>
        <w:t xml:space="preserve"> </w:t>
      </w:r>
      <w:proofErr w:type="spellStart"/>
      <w:r>
        <w:t>implementing</w:t>
      </w:r>
      <w:proofErr w:type="spellEnd"/>
      <w:r>
        <w:t xml:space="preserve"> YOLO </w:t>
      </w:r>
      <w:proofErr w:type="spellStart"/>
      <w:r>
        <w:t>into</w:t>
      </w:r>
      <w:proofErr w:type="spellEnd"/>
      <w:r>
        <w:t xml:space="preserve"> </w:t>
      </w:r>
      <w:proofErr w:type="spellStart"/>
      <w:r>
        <w:t>the</w:t>
      </w:r>
      <w:proofErr w:type="spellEnd"/>
      <w:r>
        <w:t xml:space="preserve"> </w:t>
      </w:r>
      <w:proofErr w:type="spellStart"/>
      <w:r>
        <w:t>website</w:t>
      </w:r>
      <w:proofErr w:type="spellEnd"/>
      <w:r>
        <w:t xml:space="preserve"> </w:t>
      </w:r>
      <w:proofErr w:type="spellStart"/>
      <w:r>
        <w:t>can</w:t>
      </w:r>
      <w:proofErr w:type="spellEnd"/>
      <w:r>
        <w:t xml:space="preserve"> </w:t>
      </w:r>
      <w:proofErr w:type="spellStart"/>
      <w:r>
        <w:t>help</w:t>
      </w:r>
      <w:proofErr w:type="spellEnd"/>
      <w:r>
        <w:t xml:space="preserve"> </w:t>
      </w:r>
      <w:proofErr w:type="spellStart"/>
      <w:r>
        <w:t>children's</w:t>
      </w:r>
      <w:proofErr w:type="spellEnd"/>
      <w:r>
        <w:t xml:space="preserve"> </w:t>
      </w:r>
      <w:proofErr w:type="spellStart"/>
      <w:r>
        <w:t>growth</w:t>
      </w:r>
      <w:proofErr w:type="spellEnd"/>
      <w:r>
        <w:t xml:space="preserve"> </w:t>
      </w:r>
      <w:proofErr w:type="spellStart"/>
      <w:r>
        <w:t>and</w:t>
      </w:r>
      <w:proofErr w:type="spellEnd"/>
      <w:r>
        <w:t xml:space="preserve"> </w:t>
      </w:r>
      <w:proofErr w:type="spellStart"/>
      <w:r>
        <w:t>development</w:t>
      </w:r>
      <w:proofErr w:type="spellEnd"/>
      <w:r>
        <w:t>.</w:t>
      </w:r>
    </w:p>
    <w:p w14:paraId="414F0DD1" w14:textId="77777777" w:rsidR="00473F99" w:rsidRDefault="00473F99" w:rsidP="00473F99">
      <w:pPr>
        <w:spacing w:line="240" w:lineRule="auto"/>
        <w:ind w:firstLine="0"/>
        <w:jc w:val="both"/>
      </w:pPr>
    </w:p>
    <w:p w14:paraId="4A30E142" w14:textId="2A02D31D" w:rsidR="000E2B30" w:rsidRDefault="00473F99" w:rsidP="00473F99">
      <w:pPr>
        <w:spacing w:line="240" w:lineRule="auto"/>
        <w:ind w:firstLine="0"/>
        <w:jc w:val="both"/>
      </w:pPr>
      <w:proofErr w:type="spellStart"/>
      <w:r w:rsidRPr="00473F99">
        <w:rPr>
          <w:b/>
          <w:bCs/>
        </w:rPr>
        <w:t>Keywords</w:t>
      </w:r>
      <w:proofErr w:type="spellEnd"/>
      <w:r w:rsidRPr="00473F99">
        <w:rPr>
          <w:b/>
          <w:bCs/>
        </w:rPr>
        <w:t xml:space="preserve">: YOLO, </w:t>
      </w:r>
      <w:proofErr w:type="spellStart"/>
      <w:r w:rsidRPr="00473F99">
        <w:rPr>
          <w:b/>
          <w:bCs/>
        </w:rPr>
        <w:t>object</w:t>
      </w:r>
      <w:proofErr w:type="spellEnd"/>
      <w:r w:rsidRPr="00473F99">
        <w:rPr>
          <w:b/>
          <w:bCs/>
        </w:rPr>
        <w:t xml:space="preserve"> </w:t>
      </w:r>
      <w:proofErr w:type="spellStart"/>
      <w:r w:rsidRPr="00473F99">
        <w:rPr>
          <w:b/>
          <w:bCs/>
        </w:rPr>
        <w:t>detection</w:t>
      </w:r>
      <w:proofErr w:type="spellEnd"/>
      <w:r w:rsidRPr="00473F99">
        <w:rPr>
          <w:b/>
          <w:bCs/>
        </w:rPr>
        <w:t xml:space="preserve">, </w:t>
      </w:r>
      <w:proofErr w:type="spellStart"/>
      <w:r w:rsidRPr="00473F99">
        <w:rPr>
          <w:b/>
          <w:bCs/>
        </w:rPr>
        <w:t>computer</w:t>
      </w:r>
      <w:proofErr w:type="spellEnd"/>
      <w:r w:rsidRPr="00473F99">
        <w:rPr>
          <w:b/>
          <w:bCs/>
        </w:rPr>
        <w:t xml:space="preserve"> </w:t>
      </w:r>
      <w:proofErr w:type="spellStart"/>
      <w:r w:rsidRPr="00473F99">
        <w:rPr>
          <w:b/>
          <w:bCs/>
        </w:rPr>
        <w:t>vision</w:t>
      </w:r>
      <w:proofErr w:type="spellEnd"/>
      <w:r w:rsidRPr="00473F99">
        <w:rPr>
          <w:b/>
          <w:bCs/>
        </w:rPr>
        <w:t xml:space="preserve">, </w:t>
      </w:r>
      <w:proofErr w:type="spellStart"/>
      <w:r w:rsidRPr="00473F99">
        <w:rPr>
          <w:b/>
          <w:bCs/>
        </w:rPr>
        <w:t>early</w:t>
      </w:r>
      <w:proofErr w:type="spellEnd"/>
      <w:r w:rsidRPr="00473F99">
        <w:rPr>
          <w:b/>
          <w:bCs/>
        </w:rPr>
        <w:t xml:space="preserve"> </w:t>
      </w:r>
      <w:proofErr w:type="spellStart"/>
      <w:r w:rsidRPr="00473F99">
        <w:rPr>
          <w:b/>
          <w:bCs/>
        </w:rPr>
        <w:t>childhood</w:t>
      </w:r>
      <w:proofErr w:type="spellEnd"/>
      <w:r w:rsidRPr="00473F99">
        <w:rPr>
          <w:b/>
          <w:bCs/>
        </w:rPr>
        <w:t xml:space="preserve">, </w:t>
      </w:r>
      <w:proofErr w:type="spellStart"/>
      <w:r w:rsidRPr="00473F99">
        <w:rPr>
          <w:b/>
          <w:bCs/>
        </w:rPr>
        <w:t>education</w:t>
      </w:r>
      <w:proofErr w:type="spellEnd"/>
      <w:r>
        <w:t>.</w:t>
      </w:r>
    </w:p>
    <w:p w14:paraId="748C6054" w14:textId="0B0AF04B" w:rsidR="00196C0A" w:rsidRDefault="00196C0A" w:rsidP="000E2B30">
      <w:r>
        <w:br w:type="page"/>
      </w:r>
    </w:p>
    <w:p w14:paraId="3DB11C27" w14:textId="51938B2B" w:rsidR="00196C0A" w:rsidRDefault="00196C0A" w:rsidP="00196C0A">
      <w:pPr>
        <w:pStyle w:val="Judul1"/>
        <w:ind w:firstLine="0"/>
        <w:jc w:val="center"/>
        <w:rPr>
          <w:rFonts w:ascii="Times New Roman" w:hAnsi="Times New Roman" w:cs="Times New Roman"/>
          <w:b/>
          <w:bCs/>
          <w:color w:val="auto"/>
          <w:sz w:val="24"/>
          <w:szCs w:val="24"/>
        </w:rPr>
      </w:pPr>
      <w:bookmarkStart w:id="3" w:name="_Toc166181150"/>
      <w:r w:rsidRPr="00196C0A">
        <w:rPr>
          <w:rFonts w:ascii="Times New Roman" w:hAnsi="Times New Roman" w:cs="Times New Roman"/>
          <w:b/>
          <w:bCs/>
          <w:color w:val="auto"/>
          <w:sz w:val="24"/>
          <w:szCs w:val="24"/>
        </w:rPr>
        <w:lastRenderedPageBreak/>
        <w:t>DAFTAR ISI</w:t>
      </w:r>
      <w:bookmarkEnd w:id="3"/>
    </w:p>
    <w:p w14:paraId="51EAE960" w14:textId="70551825" w:rsidR="00196C0A" w:rsidRPr="00221D7B" w:rsidRDefault="00196C0A" w:rsidP="00221D7B">
      <w:pPr>
        <w:spacing w:line="360" w:lineRule="auto"/>
        <w:ind w:firstLine="0"/>
        <w:rPr>
          <w:rFonts w:cs="Times New Roman"/>
          <w:szCs w:val="24"/>
        </w:rPr>
      </w:pPr>
      <w:r w:rsidRPr="00221D7B">
        <w:rPr>
          <w:rFonts w:cs="Times New Roman"/>
          <w:b/>
          <w:bCs/>
          <w:szCs w:val="24"/>
        </w:rPr>
        <w:t>HALAMAN JUDUL</w:t>
      </w:r>
      <w:r w:rsidRPr="00221D7B">
        <w:rPr>
          <w:rFonts w:cs="Times New Roman"/>
          <w:szCs w:val="24"/>
        </w:rPr>
        <w:t>..............................................................................................1</w:t>
      </w:r>
    </w:p>
    <w:p w14:paraId="788C5872" w14:textId="081B5E19" w:rsidR="002D2F9E" w:rsidRPr="00221D7B" w:rsidRDefault="00196C0A" w:rsidP="00221D7B">
      <w:pPr>
        <w:pStyle w:val="TOC1"/>
        <w:spacing w:line="360" w:lineRule="auto"/>
        <w:rPr>
          <w:rFonts w:eastAsiaTheme="minorEastAsia" w:cs="Times New Roman"/>
          <w:noProof/>
          <w:kern w:val="2"/>
          <w:szCs w:val="24"/>
          <w:lang w:val="en-ID" w:eastAsia="en-ID"/>
        </w:rPr>
      </w:pPr>
      <w:r w:rsidRPr="00221D7B">
        <w:rPr>
          <w:rFonts w:cs="Times New Roman"/>
          <w:szCs w:val="24"/>
        </w:rPr>
        <w:fldChar w:fldCharType="begin"/>
      </w:r>
      <w:r w:rsidRPr="00221D7B">
        <w:rPr>
          <w:rFonts w:cs="Times New Roman"/>
          <w:szCs w:val="24"/>
        </w:rPr>
        <w:instrText xml:space="preserve"> TOC \o "1-3" \h \z \u </w:instrText>
      </w:r>
      <w:r w:rsidRPr="00221D7B">
        <w:rPr>
          <w:rFonts w:cs="Times New Roman"/>
          <w:szCs w:val="24"/>
        </w:rPr>
        <w:fldChar w:fldCharType="separate"/>
      </w:r>
      <w:hyperlink w:anchor="_Toc166181147" w:history="1">
        <w:r w:rsidR="002D2F9E" w:rsidRPr="00221D7B">
          <w:rPr>
            <w:rStyle w:val="Hyperlink"/>
            <w:rFonts w:cs="Times New Roman"/>
            <w:b/>
            <w:bCs/>
            <w:noProof/>
            <w:szCs w:val="24"/>
          </w:rPr>
          <w:t>HALAMAN PERSETUJUAN PEMBIMBING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w:t>
        </w:r>
        <w:r w:rsidR="002D2F9E" w:rsidRPr="00221D7B">
          <w:rPr>
            <w:rFonts w:cs="Times New Roman"/>
            <w:noProof/>
            <w:webHidden/>
            <w:szCs w:val="24"/>
          </w:rPr>
          <w:fldChar w:fldCharType="end"/>
        </w:r>
      </w:hyperlink>
    </w:p>
    <w:p w14:paraId="3B2A1842" w14:textId="5C639DA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8" w:history="1">
        <w:r w:rsidR="002D2F9E" w:rsidRPr="00221D7B">
          <w:rPr>
            <w:rStyle w:val="Hyperlink"/>
            <w:rFonts w:cs="Times New Roman"/>
            <w:b/>
            <w:bCs/>
            <w:noProof/>
            <w:szCs w:val="24"/>
          </w:rPr>
          <w:t>ABSTRAK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58F165C8" w14:textId="2F4E4C7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49" w:history="1">
        <w:r w:rsidR="002D2F9E" w:rsidRPr="00221D7B">
          <w:rPr>
            <w:rStyle w:val="Hyperlink"/>
            <w:rFonts w:cs="Times New Roman"/>
            <w:b/>
            <w:bCs/>
            <w:noProof/>
            <w:szCs w:val="24"/>
          </w:rPr>
          <w:t>ABSTRACT</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_Toc166181149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3FDA8046" w14:textId="5E11DB2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0" w:history="1">
        <w:r w:rsidR="002D2F9E" w:rsidRPr="00221D7B">
          <w:rPr>
            <w:rStyle w:val="Hyperlink"/>
            <w:rFonts w:cs="Times New Roman"/>
            <w:b/>
            <w:bCs/>
            <w:noProof/>
            <w:szCs w:val="24"/>
          </w:rPr>
          <w:t>DAFTAR ISI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C77D65F" w14:textId="6B5CCBC7"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1" w:history="1">
        <w:r w:rsidR="002D2F9E" w:rsidRPr="00221D7B">
          <w:rPr>
            <w:rStyle w:val="Hyperlink"/>
            <w:rFonts w:cs="Times New Roman"/>
            <w:b/>
            <w:bCs/>
            <w:noProof/>
            <w:szCs w:val="24"/>
          </w:rPr>
          <w:t>DAFTAR TABEL</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_Toc166181151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8</w:t>
        </w:r>
        <w:r w:rsidR="002D2F9E" w:rsidRPr="00221D7B">
          <w:rPr>
            <w:rFonts w:cs="Times New Roman"/>
            <w:noProof/>
            <w:webHidden/>
            <w:szCs w:val="24"/>
          </w:rPr>
          <w:fldChar w:fldCharType="end"/>
        </w:r>
      </w:hyperlink>
    </w:p>
    <w:p w14:paraId="5C67C54A" w14:textId="7F0FC1DF"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2" w:history="1">
        <w:r w:rsidR="002D2F9E" w:rsidRPr="00221D7B">
          <w:rPr>
            <w:rStyle w:val="Hyperlink"/>
            <w:rFonts w:cs="Times New Roman"/>
            <w:b/>
            <w:bCs/>
            <w:noProof/>
            <w:szCs w:val="24"/>
          </w:rPr>
          <w:t>DAFTAR GAMBAR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9</w:t>
        </w:r>
        <w:r w:rsidR="002D2F9E" w:rsidRPr="00221D7B">
          <w:rPr>
            <w:rFonts w:cs="Times New Roman"/>
            <w:noProof/>
            <w:webHidden/>
            <w:szCs w:val="24"/>
          </w:rPr>
          <w:fldChar w:fldCharType="end"/>
        </w:r>
      </w:hyperlink>
    </w:p>
    <w:p w14:paraId="14088C5D" w14:textId="299C71A5"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53" w:history="1">
        <w:r w:rsidR="002D2F9E" w:rsidRPr="00221D7B">
          <w:rPr>
            <w:rStyle w:val="Hyperlink"/>
            <w:rFonts w:cs="Times New Roman"/>
            <w:b/>
            <w:bCs/>
            <w:noProof/>
            <w:szCs w:val="24"/>
          </w:rPr>
          <w:t>BAB I: PENDAHULUAN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26FD9584" w14:textId="3E48AE9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4" w:history="1">
        <w:r w:rsidR="002D2F9E" w:rsidRPr="00221D7B">
          <w:rPr>
            <w:rStyle w:val="Hyperlink"/>
            <w:rFonts w:cs="Times New Roman"/>
            <w:b/>
            <w:bCs/>
            <w:noProof/>
            <w:szCs w:val="24"/>
          </w:rPr>
          <w:t>1.1.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Latar Belakang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w:t>
        </w:r>
        <w:r w:rsidR="002D2F9E" w:rsidRPr="00221D7B">
          <w:rPr>
            <w:rFonts w:cs="Times New Roman"/>
            <w:noProof/>
            <w:webHidden/>
            <w:szCs w:val="24"/>
          </w:rPr>
          <w:fldChar w:fldCharType="end"/>
        </w:r>
      </w:hyperlink>
    </w:p>
    <w:p w14:paraId="695DB89A" w14:textId="0E332C2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5" w:history="1">
        <w:r w:rsidR="002D2F9E" w:rsidRPr="00221D7B">
          <w:rPr>
            <w:rStyle w:val="Hyperlink"/>
            <w:rFonts w:cs="Times New Roman"/>
            <w:b/>
            <w:bCs/>
            <w:noProof/>
            <w:szCs w:val="24"/>
          </w:rPr>
          <w:t>1.2.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Rumusan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4B7FC902" w14:textId="2F51608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6" w:history="1">
        <w:r w:rsidR="002D2F9E" w:rsidRPr="00221D7B">
          <w:rPr>
            <w:rStyle w:val="Hyperlink"/>
            <w:rFonts w:cs="Times New Roman"/>
            <w:b/>
            <w:bCs/>
            <w:noProof/>
            <w:szCs w:val="24"/>
          </w:rPr>
          <w:t>1.3.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Batasan Masalah</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004F1C22" w14:textId="308BB374"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7" w:history="1">
        <w:r w:rsidR="002D2F9E" w:rsidRPr="00221D7B">
          <w:rPr>
            <w:rStyle w:val="Hyperlink"/>
            <w:rFonts w:cs="Times New Roman"/>
            <w:b/>
            <w:bCs/>
            <w:noProof/>
            <w:szCs w:val="24"/>
          </w:rPr>
          <w:t>1.4.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Tujuan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w:t>
        </w:r>
        <w:r w:rsidR="002D2F9E" w:rsidRPr="00221D7B">
          <w:rPr>
            <w:rFonts w:cs="Times New Roman"/>
            <w:noProof/>
            <w:webHidden/>
            <w:szCs w:val="24"/>
          </w:rPr>
          <w:fldChar w:fldCharType="end"/>
        </w:r>
      </w:hyperlink>
    </w:p>
    <w:p w14:paraId="75F705FC" w14:textId="519C29C0"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8" w:history="1">
        <w:r w:rsidR="002D2F9E" w:rsidRPr="00221D7B">
          <w:rPr>
            <w:rStyle w:val="Hyperlink"/>
            <w:rFonts w:cs="Times New Roman"/>
            <w:b/>
            <w:bCs/>
            <w:noProof/>
            <w:szCs w:val="24"/>
          </w:rPr>
          <w:t>1.5.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Manfaat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w:t>
        </w:r>
        <w:r w:rsidR="002D2F9E" w:rsidRPr="00221D7B">
          <w:rPr>
            <w:rFonts w:cs="Times New Roman"/>
            <w:noProof/>
            <w:webHidden/>
            <w:szCs w:val="24"/>
          </w:rPr>
          <w:fldChar w:fldCharType="end"/>
        </w:r>
      </w:hyperlink>
    </w:p>
    <w:p w14:paraId="20AD9940" w14:textId="28429EF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59" w:history="1">
        <w:r w:rsidR="002D2F9E" w:rsidRPr="00221D7B">
          <w:rPr>
            <w:rStyle w:val="Hyperlink"/>
            <w:rFonts w:cs="Times New Roman"/>
            <w:b/>
            <w:bCs/>
            <w:noProof/>
            <w:szCs w:val="24"/>
          </w:rPr>
          <w:t>1.6.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Sistematika Penulisan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_Toc166181159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w:t>
        </w:r>
        <w:r w:rsidR="002D2F9E" w:rsidRPr="00221D7B">
          <w:rPr>
            <w:rFonts w:cs="Times New Roman"/>
            <w:noProof/>
            <w:webHidden/>
            <w:szCs w:val="24"/>
          </w:rPr>
          <w:fldChar w:fldCharType="end"/>
        </w:r>
      </w:hyperlink>
    </w:p>
    <w:p w14:paraId="3EDCE220" w14:textId="44476592"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60" w:history="1">
        <w:r w:rsidR="002D2F9E" w:rsidRPr="00221D7B">
          <w:rPr>
            <w:rStyle w:val="Hyperlink"/>
            <w:rFonts w:cs="Times New Roman"/>
            <w:b/>
            <w:bCs/>
            <w:noProof/>
            <w:szCs w:val="24"/>
          </w:rPr>
          <w:t>BAB II: TINJAUAN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_Toc166181160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3ADBB01B" w14:textId="358825B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2" w:history="1">
        <w:r w:rsidR="002D2F9E" w:rsidRPr="00221D7B">
          <w:rPr>
            <w:rStyle w:val="Hyperlink"/>
            <w:rFonts w:cs="Times New Roman"/>
            <w:b/>
            <w:bCs/>
            <w:noProof/>
            <w:szCs w:val="24"/>
          </w:rPr>
          <w:t>2.1.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Review Literature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w:t>
        </w:r>
        <w:r w:rsidR="002D2F9E" w:rsidRPr="00221D7B">
          <w:rPr>
            <w:rFonts w:cs="Times New Roman"/>
            <w:noProof/>
            <w:webHidden/>
            <w:szCs w:val="24"/>
          </w:rPr>
          <w:fldChar w:fldCharType="end"/>
        </w:r>
      </w:hyperlink>
    </w:p>
    <w:p w14:paraId="18FFC46B" w14:textId="2D095E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63" w:history="1">
        <w:r w:rsidR="002D2F9E" w:rsidRPr="00221D7B">
          <w:rPr>
            <w:rStyle w:val="Hyperlink"/>
            <w:rFonts w:cs="Times New Roman"/>
            <w:b/>
            <w:bCs/>
            <w:noProof/>
            <w:szCs w:val="24"/>
          </w:rPr>
          <w:t>2.2.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Landasan Teori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_Toc166181163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15</w:t>
        </w:r>
        <w:r w:rsidR="002D2F9E" w:rsidRPr="00221D7B">
          <w:rPr>
            <w:rFonts w:cs="Times New Roman"/>
            <w:noProof/>
            <w:webHidden/>
            <w:szCs w:val="24"/>
          </w:rPr>
          <w:fldChar w:fldCharType="end"/>
        </w:r>
      </w:hyperlink>
    </w:p>
    <w:p w14:paraId="271EF0B9" w14:textId="128AD721" w:rsidR="002D2F9E" w:rsidRPr="00221D7B" w:rsidRDefault="00000000" w:rsidP="00531A9B">
      <w:pPr>
        <w:pStyle w:val="TOC3"/>
        <w:rPr>
          <w:noProof/>
          <w:kern w:val="2"/>
          <w:lang w:val="en-ID" w:eastAsia="en-ID"/>
          <w14:ligatures w14:val="standardContextual"/>
        </w:rPr>
      </w:pPr>
      <w:hyperlink w:anchor="_Toc166181164" w:history="1">
        <w:r w:rsidR="002D2F9E" w:rsidRPr="00221D7B">
          <w:rPr>
            <w:rStyle w:val="Hyperlink"/>
            <w:rFonts w:ascii="Times New Roman" w:hAnsi="Times New Roman"/>
            <w:b/>
            <w:bCs/>
            <w:noProof/>
            <w:sz w:val="24"/>
            <w:szCs w:val="24"/>
          </w:rPr>
          <w:t>2.2.1.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Image Processing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_Toc166181164 \h </w:instrText>
        </w:r>
        <w:r w:rsidR="002D2F9E" w:rsidRPr="00221D7B">
          <w:rPr>
            <w:noProof/>
            <w:webHidden/>
          </w:rPr>
        </w:r>
        <w:r w:rsidR="002D2F9E" w:rsidRPr="00221D7B">
          <w:rPr>
            <w:noProof/>
            <w:webHidden/>
          </w:rPr>
          <w:fldChar w:fldCharType="separate"/>
        </w:r>
        <w:r w:rsidR="002D2F9E" w:rsidRPr="00221D7B">
          <w:rPr>
            <w:noProof/>
            <w:webHidden/>
          </w:rPr>
          <w:t>15</w:t>
        </w:r>
        <w:r w:rsidR="002D2F9E" w:rsidRPr="00221D7B">
          <w:rPr>
            <w:noProof/>
            <w:webHidden/>
          </w:rPr>
          <w:fldChar w:fldCharType="end"/>
        </w:r>
      </w:hyperlink>
    </w:p>
    <w:p w14:paraId="6905B75B" w14:textId="2CDF9ED9" w:rsidR="002D2F9E" w:rsidRPr="00221D7B" w:rsidRDefault="00000000" w:rsidP="00531A9B">
      <w:pPr>
        <w:pStyle w:val="TOC3"/>
        <w:rPr>
          <w:noProof/>
          <w:kern w:val="2"/>
          <w:lang w:val="en-ID" w:eastAsia="en-ID"/>
          <w14:ligatures w14:val="standardContextual"/>
        </w:rPr>
      </w:pPr>
      <w:hyperlink w:anchor="_Toc166181165" w:history="1">
        <w:r w:rsidR="002D2F9E" w:rsidRPr="00221D7B">
          <w:rPr>
            <w:rStyle w:val="Hyperlink"/>
            <w:rFonts w:ascii="Times New Roman" w:hAnsi="Times New Roman"/>
            <w:b/>
            <w:bCs/>
            <w:noProof/>
            <w:sz w:val="24"/>
            <w:szCs w:val="24"/>
          </w:rPr>
          <w:t>2.2.2.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_Toc166181165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580935" w14:textId="5201C688" w:rsidR="002D2F9E" w:rsidRPr="00221D7B" w:rsidRDefault="00000000" w:rsidP="00531A9B">
      <w:pPr>
        <w:pStyle w:val="TOC3"/>
        <w:rPr>
          <w:noProof/>
          <w:kern w:val="2"/>
          <w:lang w:val="en-ID" w:eastAsia="en-ID"/>
          <w14:ligatures w14:val="standardContextual"/>
        </w:rPr>
      </w:pPr>
      <w:hyperlink w:anchor="_Toc166181166" w:history="1">
        <w:r w:rsidR="002D2F9E" w:rsidRPr="00221D7B">
          <w:rPr>
            <w:rStyle w:val="Hyperlink"/>
            <w:rFonts w:ascii="Times New Roman" w:hAnsi="Times New Roman"/>
            <w:b/>
            <w:bCs/>
            <w:noProof/>
            <w:sz w:val="24"/>
            <w:szCs w:val="24"/>
          </w:rPr>
          <w:t>2.2.3.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You Only Look Once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_Toc166181166 \h </w:instrText>
        </w:r>
        <w:r w:rsidR="002D2F9E" w:rsidRPr="00221D7B">
          <w:rPr>
            <w:noProof/>
            <w:webHidden/>
          </w:rPr>
        </w:r>
        <w:r w:rsidR="002D2F9E" w:rsidRPr="00221D7B">
          <w:rPr>
            <w:noProof/>
            <w:webHidden/>
          </w:rPr>
          <w:fldChar w:fldCharType="separate"/>
        </w:r>
        <w:r w:rsidR="002D2F9E" w:rsidRPr="00221D7B">
          <w:rPr>
            <w:noProof/>
            <w:webHidden/>
          </w:rPr>
          <w:t>17</w:t>
        </w:r>
        <w:r w:rsidR="002D2F9E" w:rsidRPr="00221D7B">
          <w:rPr>
            <w:noProof/>
            <w:webHidden/>
          </w:rPr>
          <w:fldChar w:fldCharType="end"/>
        </w:r>
      </w:hyperlink>
    </w:p>
    <w:p w14:paraId="1B66065B" w14:textId="49637257" w:rsidR="002D2F9E" w:rsidRPr="00221D7B" w:rsidRDefault="00000000" w:rsidP="00531A9B">
      <w:pPr>
        <w:pStyle w:val="TOC3"/>
        <w:rPr>
          <w:noProof/>
          <w:kern w:val="2"/>
          <w:lang w:val="en-ID" w:eastAsia="en-ID"/>
          <w14:ligatures w14:val="standardContextual"/>
        </w:rPr>
      </w:pPr>
      <w:hyperlink w:anchor="_Toc166181167" w:history="1">
        <w:r w:rsidR="002D2F9E" w:rsidRPr="00221D7B">
          <w:rPr>
            <w:rStyle w:val="Hyperlink"/>
            <w:rFonts w:ascii="Times New Roman" w:hAnsi="Times New Roman"/>
            <w:b/>
            <w:bCs/>
            <w:noProof/>
            <w:sz w:val="24"/>
            <w:szCs w:val="24"/>
          </w:rPr>
          <w:t>2.2.4.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F1-Score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_Toc166181167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340E8B34" w14:textId="77806853" w:rsidR="002D2F9E" w:rsidRPr="00221D7B" w:rsidRDefault="00000000" w:rsidP="00531A9B">
      <w:pPr>
        <w:pStyle w:val="TOC3"/>
        <w:rPr>
          <w:noProof/>
          <w:kern w:val="2"/>
          <w:lang w:val="en-ID" w:eastAsia="en-ID"/>
          <w14:ligatures w14:val="standardContextual"/>
        </w:rPr>
      </w:pPr>
      <w:hyperlink w:anchor="_Toc166181168" w:history="1">
        <w:r w:rsidR="002D2F9E" w:rsidRPr="00221D7B">
          <w:rPr>
            <w:rStyle w:val="Hyperlink"/>
            <w:rFonts w:ascii="Times New Roman" w:hAnsi="Times New Roman"/>
            <w:b/>
            <w:bCs/>
            <w:noProof/>
            <w:sz w:val="24"/>
            <w:szCs w:val="24"/>
          </w:rPr>
          <w:t>2.2.5.</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Confusion Matrix</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_Toc166181168 \h </w:instrText>
        </w:r>
        <w:r w:rsidR="002D2F9E" w:rsidRPr="00221D7B">
          <w:rPr>
            <w:noProof/>
            <w:webHidden/>
          </w:rPr>
        </w:r>
        <w:r w:rsidR="002D2F9E" w:rsidRPr="00221D7B">
          <w:rPr>
            <w:noProof/>
            <w:webHidden/>
          </w:rPr>
          <w:fldChar w:fldCharType="separate"/>
        </w:r>
        <w:r w:rsidR="002D2F9E" w:rsidRPr="00221D7B">
          <w:rPr>
            <w:noProof/>
            <w:webHidden/>
          </w:rPr>
          <w:t>20</w:t>
        </w:r>
        <w:r w:rsidR="002D2F9E" w:rsidRPr="00221D7B">
          <w:rPr>
            <w:noProof/>
            <w:webHidden/>
          </w:rPr>
          <w:fldChar w:fldCharType="end"/>
        </w:r>
      </w:hyperlink>
    </w:p>
    <w:p w14:paraId="2CFF21EF" w14:textId="5C45BCEA" w:rsidR="002D2F9E" w:rsidRPr="00221D7B" w:rsidRDefault="00000000" w:rsidP="00531A9B">
      <w:pPr>
        <w:pStyle w:val="TOC3"/>
        <w:rPr>
          <w:noProof/>
          <w:kern w:val="2"/>
          <w:lang w:val="en-ID" w:eastAsia="en-ID"/>
          <w14:ligatures w14:val="standardContextual"/>
        </w:rPr>
      </w:pPr>
      <w:hyperlink w:anchor="_Toc166181169" w:history="1">
        <w:r w:rsidR="002D2F9E" w:rsidRPr="00221D7B">
          <w:rPr>
            <w:rStyle w:val="Hyperlink"/>
            <w:rFonts w:ascii="Times New Roman" w:hAnsi="Times New Roman"/>
            <w:b/>
            <w:bCs/>
            <w:noProof/>
            <w:sz w:val="24"/>
            <w:szCs w:val="24"/>
          </w:rPr>
          <w:t>2.2.6.</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Mean Average Precision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_Toc166181169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52C591B5" w14:textId="3F7D5DFA" w:rsidR="002D2F9E" w:rsidRPr="00221D7B" w:rsidRDefault="00000000" w:rsidP="00531A9B">
      <w:pPr>
        <w:pStyle w:val="TOC3"/>
        <w:rPr>
          <w:noProof/>
          <w:kern w:val="2"/>
          <w:lang w:val="en-ID" w:eastAsia="en-ID"/>
          <w14:ligatures w14:val="standardContextual"/>
        </w:rPr>
      </w:pPr>
      <w:hyperlink w:anchor="_Toc166181170" w:history="1">
        <w:r w:rsidR="002D2F9E" w:rsidRPr="00221D7B">
          <w:rPr>
            <w:rStyle w:val="Hyperlink"/>
            <w:rFonts w:ascii="Times New Roman" w:hAnsi="Times New Roman"/>
            <w:b/>
            <w:bCs/>
            <w:noProof/>
            <w:sz w:val="24"/>
            <w:szCs w:val="24"/>
          </w:rPr>
          <w:t>2.2.7.</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Skala Likert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_Toc166181170 \h </w:instrText>
        </w:r>
        <w:r w:rsidR="002D2F9E" w:rsidRPr="00221D7B">
          <w:rPr>
            <w:noProof/>
            <w:webHidden/>
          </w:rPr>
        </w:r>
        <w:r w:rsidR="002D2F9E" w:rsidRPr="00221D7B">
          <w:rPr>
            <w:noProof/>
            <w:webHidden/>
          </w:rPr>
          <w:fldChar w:fldCharType="separate"/>
        </w:r>
        <w:r w:rsidR="002D2F9E" w:rsidRPr="00221D7B">
          <w:rPr>
            <w:noProof/>
            <w:webHidden/>
          </w:rPr>
          <w:t>21</w:t>
        </w:r>
        <w:r w:rsidR="002D2F9E" w:rsidRPr="00221D7B">
          <w:rPr>
            <w:noProof/>
            <w:webHidden/>
          </w:rPr>
          <w:fldChar w:fldCharType="end"/>
        </w:r>
      </w:hyperlink>
    </w:p>
    <w:p w14:paraId="0073BC54" w14:textId="57B1ABFA" w:rsidR="002D2F9E" w:rsidRPr="00221D7B" w:rsidRDefault="00000000" w:rsidP="00531A9B">
      <w:pPr>
        <w:pStyle w:val="TOC3"/>
        <w:rPr>
          <w:noProof/>
          <w:kern w:val="2"/>
          <w:lang w:val="en-ID" w:eastAsia="en-ID"/>
          <w14:ligatures w14:val="standardContextual"/>
        </w:rPr>
      </w:pPr>
      <w:hyperlink w:anchor="_Toc166181171" w:history="1">
        <w:r w:rsidR="002D2F9E" w:rsidRPr="00221D7B">
          <w:rPr>
            <w:rStyle w:val="Hyperlink"/>
            <w:rFonts w:ascii="Times New Roman" w:hAnsi="Times New Roman"/>
            <w:b/>
            <w:bCs/>
            <w:noProof/>
            <w:sz w:val="24"/>
            <w:szCs w:val="24"/>
          </w:rPr>
          <w:t>2.2.8.</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_Toc166181171 \h </w:instrText>
        </w:r>
        <w:r w:rsidR="002D2F9E" w:rsidRPr="00221D7B">
          <w:rPr>
            <w:noProof/>
            <w:webHidden/>
          </w:rPr>
        </w:r>
        <w:r w:rsidR="002D2F9E" w:rsidRPr="00221D7B">
          <w:rPr>
            <w:noProof/>
            <w:webHidden/>
          </w:rPr>
          <w:fldChar w:fldCharType="separate"/>
        </w:r>
        <w:r w:rsidR="002D2F9E" w:rsidRPr="00221D7B">
          <w:rPr>
            <w:noProof/>
            <w:webHidden/>
          </w:rPr>
          <w:t>22</w:t>
        </w:r>
        <w:r w:rsidR="002D2F9E" w:rsidRPr="00221D7B">
          <w:rPr>
            <w:noProof/>
            <w:webHidden/>
          </w:rPr>
          <w:fldChar w:fldCharType="end"/>
        </w:r>
      </w:hyperlink>
    </w:p>
    <w:p w14:paraId="730C8162" w14:textId="1FF53EA5" w:rsidR="002D2F9E" w:rsidRPr="00221D7B" w:rsidRDefault="00000000" w:rsidP="00531A9B">
      <w:pPr>
        <w:pStyle w:val="TOC3"/>
        <w:rPr>
          <w:noProof/>
          <w:kern w:val="2"/>
          <w:lang w:val="en-ID" w:eastAsia="en-ID"/>
          <w14:ligatures w14:val="standardContextual"/>
        </w:rPr>
      </w:pPr>
      <w:hyperlink w:anchor="_Toc166181172" w:history="1">
        <w:r w:rsidR="002D2F9E" w:rsidRPr="00221D7B">
          <w:rPr>
            <w:rStyle w:val="Hyperlink"/>
            <w:rFonts w:ascii="Times New Roman" w:hAnsi="Times New Roman"/>
            <w:b/>
            <w:bCs/>
            <w:noProof/>
            <w:sz w:val="24"/>
            <w:szCs w:val="24"/>
          </w:rPr>
          <w:t>2.2.9.</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_Toc166181172 \h </w:instrText>
        </w:r>
        <w:r w:rsidR="002D2F9E" w:rsidRPr="00221D7B">
          <w:rPr>
            <w:noProof/>
            <w:webHidden/>
          </w:rPr>
        </w:r>
        <w:r w:rsidR="002D2F9E" w:rsidRPr="00221D7B">
          <w:rPr>
            <w:noProof/>
            <w:webHidden/>
          </w:rPr>
          <w:fldChar w:fldCharType="separate"/>
        </w:r>
        <w:r w:rsidR="002D2F9E" w:rsidRPr="00221D7B">
          <w:rPr>
            <w:noProof/>
            <w:webHidden/>
          </w:rPr>
          <w:t>23</w:t>
        </w:r>
        <w:r w:rsidR="002D2F9E" w:rsidRPr="00221D7B">
          <w:rPr>
            <w:noProof/>
            <w:webHidden/>
          </w:rPr>
          <w:fldChar w:fldCharType="end"/>
        </w:r>
      </w:hyperlink>
    </w:p>
    <w:p w14:paraId="41CC8683" w14:textId="2A897B28" w:rsidR="002D2F9E" w:rsidRPr="00221D7B" w:rsidRDefault="00000000" w:rsidP="00531A9B">
      <w:pPr>
        <w:pStyle w:val="TOC3"/>
        <w:ind w:left="1134" w:hanging="567"/>
        <w:rPr>
          <w:noProof/>
          <w:kern w:val="2"/>
          <w:lang w:val="en-ID" w:eastAsia="en-ID"/>
          <w14:ligatures w14:val="standardContextual"/>
        </w:rPr>
      </w:pPr>
      <w:hyperlink w:anchor="_Toc166181173" w:history="1">
        <w:r w:rsidR="002D2F9E" w:rsidRPr="00221D7B">
          <w:rPr>
            <w:rStyle w:val="Hyperlink"/>
            <w:rFonts w:ascii="Times New Roman" w:hAnsi="Times New Roman"/>
            <w:b/>
            <w:bCs/>
            <w:noProof/>
            <w:sz w:val="24"/>
            <w:szCs w:val="24"/>
          </w:rPr>
          <w:t>2.2.10.</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Kegunaan (Usability)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_Toc166181173 \h </w:instrText>
        </w:r>
        <w:r w:rsidR="002D2F9E" w:rsidRPr="00221D7B">
          <w:rPr>
            <w:noProof/>
            <w:webHidden/>
          </w:rPr>
        </w:r>
        <w:r w:rsidR="002D2F9E" w:rsidRPr="00221D7B">
          <w:rPr>
            <w:noProof/>
            <w:webHidden/>
          </w:rPr>
          <w:fldChar w:fldCharType="separate"/>
        </w:r>
        <w:r w:rsidR="002D2F9E" w:rsidRPr="00221D7B">
          <w:rPr>
            <w:noProof/>
            <w:webHidden/>
          </w:rPr>
          <w:t>24</w:t>
        </w:r>
        <w:r w:rsidR="002D2F9E" w:rsidRPr="00221D7B">
          <w:rPr>
            <w:noProof/>
            <w:webHidden/>
          </w:rPr>
          <w:fldChar w:fldCharType="end"/>
        </w:r>
      </w:hyperlink>
    </w:p>
    <w:p w14:paraId="5E5122FC" w14:textId="2483F9AB"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174" w:history="1">
        <w:r w:rsidR="002D2F9E" w:rsidRPr="00221D7B">
          <w:rPr>
            <w:rStyle w:val="Hyperlink"/>
            <w:rFonts w:cs="Times New Roman"/>
            <w:b/>
            <w:bCs/>
            <w:noProof/>
            <w:szCs w:val="24"/>
          </w:rPr>
          <w:t>BAB III: METODE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69B7FDC1" w14:textId="055A2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6" w:history="1">
        <w:r w:rsidR="002D2F9E" w:rsidRPr="00221D7B">
          <w:rPr>
            <w:rStyle w:val="Hyperlink"/>
            <w:rFonts w:cs="Times New Roman"/>
            <w:b/>
            <w:bCs/>
            <w:noProof/>
            <w:szCs w:val="24"/>
          </w:rPr>
          <w:t>3.1.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Gambaran Umum Penelitian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25</w:t>
        </w:r>
        <w:r w:rsidR="002D2F9E" w:rsidRPr="00221D7B">
          <w:rPr>
            <w:rFonts w:cs="Times New Roman"/>
            <w:noProof/>
            <w:webHidden/>
            <w:szCs w:val="24"/>
          </w:rPr>
          <w:fldChar w:fldCharType="end"/>
        </w:r>
      </w:hyperlink>
    </w:p>
    <w:p w14:paraId="528EB7A5" w14:textId="0E4564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7" w:history="1">
        <w:r w:rsidR="002D2F9E" w:rsidRPr="00221D7B">
          <w:rPr>
            <w:rStyle w:val="Hyperlink"/>
            <w:rFonts w:cs="Times New Roman"/>
            <w:b/>
            <w:bCs/>
            <w:noProof/>
            <w:szCs w:val="24"/>
          </w:rPr>
          <w:t>3.2.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828094F" w14:textId="02004898"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78" w:history="1">
        <w:r w:rsidR="002D2F9E" w:rsidRPr="00221D7B">
          <w:rPr>
            <w:rStyle w:val="Hyperlink"/>
            <w:rFonts w:cs="Times New Roman"/>
            <w:b/>
            <w:bCs/>
            <w:noProof/>
            <w:szCs w:val="24"/>
          </w:rPr>
          <w:t>3.3.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Pre-Processing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_Toc166181178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26</w:t>
        </w:r>
        <w:r w:rsidR="002D2F9E" w:rsidRPr="00221D7B">
          <w:rPr>
            <w:rFonts w:cs="Times New Roman"/>
            <w:noProof/>
            <w:webHidden/>
            <w:szCs w:val="24"/>
          </w:rPr>
          <w:fldChar w:fldCharType="end"/>
        </w:r>
      </w:hyperlink>
    </w:p>
    <w:p w14:paraId="42FA09C5" w14:textId="30555743" w:rsidR="002D2F9E" w:rsidRPr="00221D7B" w:rsidRDefault="00000000" w:rsidP="00531A9B">
      <w:pPr>
        <w:pStyle w:val="TOC3"/>
        <w:rPr>
          <w:noProof/>
          <w:kern w:val="2"/>
          <w:lang w:val="en-ID" w:eastAsia="en-ID"/>
          <w14:ligatures w14:val="standardContextual"/>
        </w:rPr>
      </w:pPr>
      <w:hyperlink w:anchor="_Toc166181179" w:history="1">
        <w:r w:rsidR="002D2F9E" w:rsidRPr="00221D7B">
          <w:rPr>
            <w:rStyle w:val="Hyperlink"/>
            <w:rFonts w:ascii="Times New Roman" w:hAnsi="Times New Roman"/>
            <w:b/>
            <w:bCs/>
            <w:noProof/>
            <w:sz w:val="24"/>
            <w:szCs w:val="24"/>
          </w:rPr>
          <w:t>3.3.1.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Labeling</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_Toc166181179 \h </w:instrText>
        </w:r>
        <w:r w:rsidR="002D2F9E" w:rsidRPr="00221D7B">
          <w:rPr>
            <w:noProof/>
            <w:webHidden/>
          </w:rPr>
        </w:r>
        <w:r w:rsidR="002D2F9E" w:rsidRPr="00221D7B">
          <w:rPr>
            <w:noProof/>
            <w:webHidden/>
          </w:rPr>
          <w:fldChar w:fldCharType="separate"/>
        </w:r>
        <w:r w:rsidR="002D2F9E" w:rsidRPr="00221D7B">
          <w:rPr>
            <w:noProof/>
            <w:webHidden/>
          </w:rPr>
          <w:t>26</w:t>
        </w:r>
        <w:r w:rsidR="002D2F9E" w:rsidRPr="00221D7B">
          <w:rPr>
            <w:noProof/>
            <w:webHidden/>
          </w:rPr>
          <w:fldChar w:fldCharType="end"/>
        </w:r>
      </w:hyperlink>
    </w:p>
    <w:p w14:paraId="0D559DE4" w14:textId="3B50EE4D" w:rsidR="002D2F9E" w:rsidRPr="00221D7B" w:rsidRDefault="00000000" w:rsidP="00531A9B">
      <w:pPr>
        <w:pStyle w:val="TOC3"/>
        <w:rPr>
          <w:noProof/>
          <w:kern w:val="2"/>
          <w:lang w:val="en-ID" w:eastAsia="en-ID"/>
          <w14:ligatures w14:val="standardContextual"/>
        </w:rPr>
      </w:pPr>
      <w:hyperlink w:anchor="_Toc166181180" w:history="1">
        <w:r w:rsidR="002D2F9E" w:rsidRPr="00221D7B">
          <w:rPr>
            <w:rStyle w:val="Hyperlink"/>
            <w:rFonts w:ascii="Times New Roman" w:hAnsi="Times New Roman"/>
            <w:b/>
            <w:bCs/>
            <w:noProof/>
            <w:sz w:val="24"/>
            <w:szCs w:val="24"/>
          </w:rPr>
          <w:t>3.3.2.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Rescale/Resize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_Toc166181180 \h </w:instrText>
        </w:r>
        <w:r w:rsidR="002D2F9E" w:rsidRPr="00221D7B">
          <w:rPr>
            <w:noProof/>
            <w:webHidden/>
          </w:rPr>
        </w:r>
        <w:r w:rsidR="002D2F9E" w:rsidRPr="00221D7B">
          <w:rPr>
            <w:noProof/>
            <w:webHidden/>
          </w:rPr>
          <w:fldChar w:fldCharType="separate"/>
        </w:r>
        <w:r w:rsidR="002D2F9E" w:rsidRPr="00221D7B">
          <w:rPr>
            <w:noProof/>
            <w:webHidden/>
          </w:rPr>
          <w:t>27</w:t>
        </w:r>
        <w:r w:rsidR="002D2F9E" w:rsidRPr="00221D7B">
          <w:rPr>
            <w:noProof/>
            <w:webHidden/>
          </w:rPr>
          <w:fldChar w:fldCharType="end"/>
        </w:r>
      </w:hyperlink>
    </w:p>
    <w:p w14:paraId="2896E6B5" w14:textId="4A0C9DB3" w:rsidR="002D2F9E" w:rsidRPr="00221D7B" w:rsidRDefault="00000000" w:rsidP="00531A9B">
      <w:pPr>
        <w:pStyle w:val="TOC3"/>
        <w:rPr>
          <w:noProof/>
          <w:kern w:val="2"/>
          <w:lang w:val="en-ID" w:eastAsia="en-ID"/>
          <w14:ligatures w14:val="standardContextual"/>
        </w:rPr>
      </w:pPr>
      <w:hyperlink w:anchor="_Toc166181181" w:history="1">
        <w:r w:rsidR="002D2F9E" w:rsidRPr="00221D7B">
          <w:rPr>
            <w:rStyle w:val="Hyperlink"/>
            <w:rFonts w:ascii="Times New Roman" w:hAnsi="Times New Roman"/>
            <w:b/>
            <w:bCs/>
            <w:noProof/>
            <w:sz w:val="24"/>
            <w:szCs w:val="24"/>
          </w:rPr>
          <w:t>3.3.3.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Augmentasi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_Toc166181181 \h </w:instrText>
        </w:r>
        <w:r w:rsidR="002D2F9E" w:rsidRPr="00221D7B">
          <w:rPr>
            <w:noProof/>
            <w:webHidden/>
          </w:rPr>
        </w:r>
        <w:r w:rsidR="002D2F9E" w:rsidRPr="00221D7B">
          <w:rPr>
            <w:noProof/>
            <w:webHidden/>
          </w:rPr>
          <w:fldChar w:fldCharType="separate"/>
        </w:r>
        <w:r w:rsidR="002D2F9E" w:rsidRPr="00221D7B">
          <w:rPr>
            <w:noProof/>
            <w:webHidden/>
          </w:rPr>
          <w:t>28</w:t>
        </w:r>
        <w:r w:rsidR="002D2F9E" w:rsidRPr="00221D7B">
          <w:rPr>
            <w:noProof/>
            <w:webHidden/>
          </w:rPr>
          <w:fldChar w:fldCharType="end"/>
        </w:r>
      </w:hyperlink>
    </w:p>
    <w:p w14:paraId="401D6E0B" w14:textId="11412B81" w:rsidR="002D2F9E" w:rsidRPr="00221D7B" w:rsidRDefault="00000000" w:rsidP="00531A9B">
      <w:pPr>
        <w:pStyle w:val="TOC3"/>
        <w:rPr>
          <w:noProof/>
          <w:kern w:val="2"/>
          <w:lang w:val="en-ID" w:eastAsia="en-ID"/>
          <w14:ligatures w14:val="standardContextual"/>
        </w:rPr>
      </w:pPr>
      <w:hyperlink w:anchor="_Toc166181182" w:history="1">
        <w:r w:rsidR="002D2F9E" w:rsidRPr="00221D7B">
          <w:rPr>
            <w:rStyle w:val="Hyperlink"/>
            <w:rFonts w:ascii="Times New Roman" w:hAnsi="Times New Roman"/>
            <w:b/>
            <w:bCs/>
            <w:noProof/>
            <w:sz w:val="24"/>
            <w:szCs w:val="24"/>
          </w:rPr>
          <w:t>3.3.4.</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_Toc166181182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44136FFE" w14:textId="7C778A96"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3" w:history="1">
        <w:r w:rsidR="002D2F9E" w:rsidRPr="00221D7B">
          <w:rPr>
            <w:rStyle w:val="Hyperlink"/>
            <w:rFonts w:cs="Times New Roman"/>
            <w:b/>
            <w:bCs/>
            <w:noProof/>
            <w:szCs w:val="24"/>
          </w:rPr>
          <w:t>3.4.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29</w:t>
        </w:r>
        <w:r w:rsidR="002D2F9E" w:rsidRPr="00221D7B">
          <w:rPr>
            <w:rFonts w:cs="Times New Roman"/>
            <w:noProof/>
            <w:webHidden/>
            <w:szCs w:val="24"/>
          </w:rPr>
          <w:fldChar w:fldCharType="end"/>
        </w:r>
      </w:hyperlink>
    </w:p>
    <w:p w14:paraId="38BC2E81" w14:textId="0AA30862" w:rsidR="002D2F9E" w:rsidRPr="00221D7B" w:rsidRDefault="00000000" w:rsidP="00531A9B">
      <w:pPr>
        <w:pStyle w:val="TOC3"/>
        <w:rPr>
          <w:noProof/>
          <w:kern w:val="2"/>
          <w:lang w:val="en-ID" w:eastAsia="en-ID"/>
          <w14:ligatures w14:val="standardContextual"/>
        </w:rPr>
      </w:pPr>
      <w:hyperlink w:anchor="_Toc166181184" w:history="1">
        <w:r w:rsidR="002D2F9E" w:rsidRPr="00221D7B">
          <w:rPr>
            <w:rStyle w:val="Hyperlink"/>
            <w:rFonts w:ascii="Times New Roman" w:hAnsi="Times New Roman"/>
            <w:b/>
            <w:bCs/>
            <w:noProof/>
            <w:sz w:val="24"/>
            <w:szCs w:val="24"/>
          </w:rPr>
          <w:t>3.4.1.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Dependency Yolo Versi 8</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_Toc166181184 \h </w:instrText>
        </w:r>
        <w:r w:rsidR="002D2F9E" w:rsidRPr="00221D7B">
          <w:rPr>
            <w:noProof/>
            <w:webHidden/>
          </w:rPr>
        </w:r>
        <w:r w:rsidR="002D2F9E" w:rsidRPr="00221D7B">
          <w:rPr>
            <w:noProof/>
            <w:webHidden/>
          </w:rPr>
          <w:fldChar w:fldCharType="separate"/>
        </w:r>
        <w:r w:rsidR="002D2F9E" w:rsidRPr="00221D7B">
          <w:rPr>
            <w:noProof/>
            <w:webHidden/>
          </w:rPr>
          <w:t>29</w:t>
        </w:r>
        <w:r w:rsidR="002D2F9E" w:rsidRPr="00221D7B">
          <w:rPr>
            <w:noProof/>
            <w:webHidden/>
          </w:rPr>
          <w:fldChar w:fldCharType="end"/>
        </w:r>
      </w:hyperlink>
    </w:p>
    <w:p w14:paraId="2650CC6D" w14:textId="791737EC" w:rsidR="002D2F9E" w:rsidRPr="00221D7B" w:rsidRDefault="00000000" w:rsidP="00531A9B">
      <w:pPr>
        <w:pStyle w:val="TOC3"/>
        <w:rPr>
          <w:noProof/>
          <w:kern w:val="2"/>
          <w:lang w:val="en-ID" w:eastAsia="en-ID"/>
          <w14:ligatures w14:val="standardContextual"/>
        </w:rPr>
      </w:pPr>
      <w:hyperlink w:anchor="_Toc166181185" w:history="1">
        <w:r w:rsidR="002D2F9E" w:rsidRPr="00221D7B">
          <w:rPr>
            <w:rStyle w:val="Hyperlink"/>
            <w:rFonts w:ascii="Times New Roman" w:hAnsi="Times New Roman"/>
            <w:b/>
            <w:bCs/>
            <w:noProof/>
            <w:sz w:val="24"/>
            <w:szCs w:val="24"/>
          </w:rPr>
          <w:t>3.4.2.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Mendapatkan Dataset dari Roboflow</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_Toc166181185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04BF48F8" w14:textId="727931B6" w:rsidR="002D2F9E" w:rsidRPr="00221D7B" w:rsidRDefault="00000000" w:rsidP="00531A9B">
      <w:pPr>
        <w:pStyle w:val="TOC3"/>
        <w:rPr>
          <w:noProof/>
          <w:kern w:val="2"/>
          <w:lang w:val="en-ID" w:eastAsia="en-ID"/>
          <w14:ligatures w14:val="standardContextual"/>
        </w:rPr>
      </w:pPr>
      <w:hyperlink w:anchor="_Toc166181186" w:history="1">
        <w:r w:rsidR="002D2F9E" w:rsidRPr="00221D7B">
          <w:rPr>
            <w:rStyle w:val="Hyperlink"/>
            <w:rFonts w:ascii="Times New Roman" w:hAnsi="Times New Roman"/>
            <w:b/>
            <w:bCs/>
            <w:noProof/>
            <w:sz w:val="24"/>
            <w:szCs w:val="24"/>
          </w:rPr>
          <w:t>3.4.3.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Train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_Toc166181186 \h </w:instrText>
        </w:r>
        <w:r w:rsidR="002D2F9E" w:rsidRPr="00221D7B">
          <w:rPr>
            <w:noProof/>
            <w:webHidden/>
          </w:rPr>
        </w:r>
        <w:r w:rsidR="002D2F9E" w:rsidRPr="00221D7B">
          <w:rPr>
            <w:noProof/>
            <w:webHidden/>
          </w:rPr>
          <w:fldChar w:fldCharType="separate"/>
        </w:r>
        <w:r w:rsidR="002D2F9E" w:rsidRPr="00221D7B">
          <w:rPr>
            <w:noProof/>
            <w:webHidden/>
          </w:rPr>
          <w:t>30</w:t>
        </w:r>
        <w:r w:rsidR="002D2F9E" w:rsidRPr="00221D7B">
          <w:rPr>
            <w:noProof/>
            <w:webHidden/>
          </w:rPr>
          <w:fldChar w:fldCharType="end"/>
        </w:r>
      </w:hyperlink>
    </w:p>
    <w:p w14:paraId="395EFDA1" w14:textId="00D74077"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7" w:history="1">
        <w:r w:rsidR="002D2F9E" w:rsidRPr="00221D7B">
          <w:rPr>
            <w:rStyle w:val="Hyperlink"/>
            <w:rFonts w:cs="Times New Roman"/>
            <w:b/>
            <w:bCs/>
            <w:noProof/>
            <w:szCs w:val="24"/>
          </w:rPr>
          <w:t>3.5.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Evaluate</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0C34D16C" w14:textId="06DDE222"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8" w:history="1">
        <w:r w:rsidR="002D2F9E" w:rsidRPr="00221D7B">
          <w:rPr>
            <w:rStyle w:val="Hyperlink"/>
            <w:rFonts w:cs="Times New Roman"/>
            <w:b/>
            <w:bCs/>
            <w:noProof/>
            <w:szCs w:val="24"/>
          </w:rPr>
          <w:t>3.6.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Skenario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31</w:t>
        </w:r>
        <w:r w:rsidR="002D2F9E" w:rsidRPr="00221D7B">
          <w:rPr>
            <w:rFonts w:cs="Times New Roman"/>
            <w:noProof/>
            <w:webHidden/>
            <w:szCs w:val="24"/>
          </w:rPr>
          <w:fldChar w:fldCharType="end"/>
        </w:r>
      </w:hyperlink>
    </w:p>
    <w:p w14:paraId="6152DE18" w14:textId="7534DA6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189" w:history="1">
        <w:r w:rsidR="002D2F9E" w:rsidRPr="00221D7B">
          <w:rPr>
            <w:rStyle w:val="Hyperlink"/>
            <w:rFonts w:cs="Times New Roman"/>
            <w:b/>
            <w:bCs/>
            <w:noProof/>
            <w:szCs w:val="24"/>
          </w:rPr>
          <w:t>3.7.</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Kelayakan Kuesioner dan Kegunaan Hasil Akhir</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_Toc166181189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32</w:t>
        </w:r>
        <w:r w:rsidR="002D2F9E" w:rsidRPr="00221D7B">
          <w:rPr>
            <w:rFonts w:cs="Times New Roman"/>
            <w:noProof/>
            <w:webHidden/>
            <w:szCs w:val="24"/>
          </w:rPr>
          <w:fldChar w:fldCharType="end"/>
        </w:r>
      </w:hyperlink>
    </w:p>
    <w:p w14:paraId="431F31F5" w14:textId="7F8046F5" w:rsidR="002D2F9E" w:rsidRPr="00221D7B" w:rsidRDefault="00000000" w:rsidP="00531A9B">
      <w:pPr>
        <w:pStyle w:val="TOC3"/>
        <w:rPr>
          <w:noProof/>
          <w:kern w:val="2"/>
          <w:lang w:val="en-ID" w:eastAsia="en-ID"/>
          <w14:ligatures w14:val="standardContextual"/>
        </w:rPr>
      </w:pPr>
      <w:hyperlink w:anchor="_Toc166181200" w:history="1">
        <w:r w:rsidR="002D2F9E" w:rsidRPr="00221D7B">
          <w:rPr>
            <w:rStyle w:val="Hyperlink"/>
            <w:rFonts w:ascii="Times New Roman" w:hAnsi="Times New Roman"/>
            <w:b/>
            <w:bCs/>
            <w:noProof/>
            <w:sz w:val="24"/>
            <w:szCs w:val="24"/>
          </w:rPr>
          <w:t>3.7.1.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Waktu dan Tempat Pengujian</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_Toc166181200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1ECC6BC8" w14:textId="5CDC0A4C" w:rsidR="002D2F9E" w:rsidRPr="00221D7B" w:rsidRDefault="00000000" w:rsidP="00531A9B">
      <w:pPr>
        <w:pStyle w:val="TOC3"/>
        <w:rPr>
          <w:noProof/>
          <w:kern w:val="2"/>
          <w:lang w:val="en-ID" w:eastAsia="en-ID"/>
          <w14:ligatures w14:val="standardContextual"/>
        </w:rPr>
      </w:pPr>
      <w:hyperlink w:anchor="_Toc166181201" w:history="1">
        <w:r w:rsidR="002D2F9E" w:rsidRPr="00221D7B">
          <w:rPr>
            <w:rStyle w:val="Hyperlink"/>
            <w:rFonts w:ascii="Times New Roman" w:hAnsi="Times New Roman"/>
            <w:b/>
            <w:bCs/>
            <w:noProof/>
            <w:sz w:val="24"/>
            <w:szCs w:val="24"/>
          </w:rPr>
          <w:t>3.7.2.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Kelayakan Kuesioner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_Toc166181201 \h </w:instrText>
        </w:r>
        <w:r w:rsidR="002D2F9E" w:rsidRPr="00221D7B">
          <w:rPr>
            <w:noProof/>
            <w:webHidden/>
          </w:rPr>
        </w:r>
        <w:r w:rsidR="002D2F9E" w:rsidRPr="00221D7B">
          <w:rPr>
            <w:noProof/>
            <w:webHidden/>
          </w:rPr>
          <w:fldChar w:fldCharType="separate"/>
        </w:r>
        <w:r w:rsidR="002D2F9E" w:rsidRPr="00221D7B">
          <w:rPr>
            <w:noProof/>
            <w:webHidden/>
          </w:rPr>
          <w:t>32</w:t>
        </w:r>
        <w:r w:rsidR="002D2F9E" w:rsidRPr="00221D7B">
          <w:rPr>
            <w:noProof/>
            <w:webHidden/>
          </w:rPr>
          <w:fldChar w:fldCharType="end"/>
        </w:r>
      </w:hyperlink>
    </w:p>
    <w:p w14:paraId="234FA117" w14:textId="0C63355C"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02" w:history="1">
        <w:r w:rsidR="002D2F9E" w:rsidRPr="00221D7B">
          <w:rPr>
            <w:rStyle w:val="Hyperlink"/>
            <w:rFonts w:cs="Times New Roman"/>
            <w:b/>
            <w:bCs/>
            <w:noProof/>
            <w:szCs w:val="24"/>
          </w:rPr>
          <w:t>BAB VI  HASIL PENELITIAN DAN PEMBAHASAN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_Toc166181202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40E3A322" w14:textId="2A29118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7" w:history="1">
        <w:r w:rsidR="002D2F9E" w:rsidRPr="00221D7B">
          <w:rPr>
            <w:rStyle w:val="Hyperlink"/>
            <w:rFonts w:cs="Times New Roman"/>
            <w:b/>
            <w:bCs/>
            <w:noProof/>
            <w:szCs w:val="24"/>
          </w:rPr>
          <w:t>4.1.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Pengumpulan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77F61688" w14:textId="46A86DB9"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08" w:history="1">
        <w:r w:rsidR="002D2F9E" w:rsidRPr="00221D7B">
          <w:rPr>
            <w:rStyle w:val="Hyperlink"/>
            <w:rFonts w:cs="Times New Roman"/>
            <w:b/>
            <w:bCs/>
            <w:noProof/>
            <w:szCs w:val="24"/>
          </w:rPr>
          <w:t>4.2.</w:t>
        </w:r>
        <w:r w:rsidR="002D2F9E" w:rsidRPr="00221D7B">
          <w:rPr>
            <w:rFonts w:eastAsiaTheme="minorEastAsia" w:cs="Times New Roman"/>
            <w:noProof/>
            <w:kern w:val="2"/>
            <w:szCs w:val="24"/>
            <w:lang w:val="en-ID" w:eastAsia="en-ID"/>
          </w:rPr>
          <w:tab/>
        </w:r>
        <w:r w:rsidR="002D2F9E" w:rsidRPr="00221D7B">
          <w:rPr>
            <w:rStyle w:val="Hyperlink"/>
            <w:rFonts w:cs="Times New Roman"/>
            <w:b/>
            <w:bCs/>
            <w:i/>
            <w:iCs/>
            <w:noProof/>
            <w:szCs w:val="24"/>
          </w:rPr>
          <w:t>Pre-processing</w:t>
        </w:r>
        <w:r w:rsidR="002D2F9E" w:rsidRPr="00221D7B">
          <w:rPr>
            <w:rStyle w:val="Hyperlink"/>
            <w:rFonts w:cs="Times New Roman"/>
            <w:b/>
            <w:bCs/>
            <w:noProof/>
            <w:szCs w:val="24"/>
          </w:rPr>
          <w:t xml:space="preserve"> Data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_Toc166181208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36</w:t>
        </w:r>
        <w:r w:rsidR="002D2F9E" w:rsidRPr="00221D7B">
          <w:rPr>
            <w:rFonts w:cs="Times New Roman"/>
            <w:noProof/>
            <w:webHidden/>
            <w:szCs w:val="24"/>
          </w:rPr>
          <w:fldChar w:fldCharType="end"/>
        </w:r>
      </w:hyperlink>
    </w:p>
    <w:p w14:paraId="36CB4EAD" w14:textId="5C48A6F9" w:rsidR="002D2F9E" w:rsidRPr="00221D7B" w:rsidRDefault="00000000" w:rsidP="00531A9B">
      <w:pPr>
        <w:pStyle w:val="TOC3"/>
        <w:rPr>
          <w:noProof/>
          <w:kern w:val="2"/>
          <w:lang w:val="en-ID" w:eastAsia="en-ID"/>
          <w14:ligatures w14:val="standardContextual"/>
        </w:rPr>
      </w:pPr>
      <w:hyperlink w:anchor="_Toc166181209" w:history="1">
        <w:r w:rsidR="002D2F9E" w:rsidRPr="00221D7B">
          <w:rPr>
            <w:rStyle w:val="Hyperlink"/>
            <w:rFonts w:ascii="Times New Roman" w:hAnsi="Times New Roman"/>
            <w:b/>
            <w:bCs/>
            <w:noProof/>
            <w:sz w:val="24"/>
            <w:szCs w:val="24"/>
          </w:rPr>
          <w:t>4.2.1.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Annotate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_Toc166181209 \h </w:instrText>
        </w:r>
        <w:r w:rsidR="002D2F9E" w:rsidRPr="00221D7B">
          <w:rPr>
            <w:noProof/>
            <w:webHidden/>
          </w:rPr>
        </w:r>
        <w:r w:rsidR="002D2F9E" w:rsidRPr="00221D7B">
          <w:rPr>
            <w:noProof/>
            <w:webHidden/>
          </w:rPr>
          <w:fldChar w:fldCharType="separate"/>
        </w:r>
        <w:r w:rsidR="002D2F9E" w:rsidRPr="00221D7B">
          <w:rPr>
            <w:noProof/>
            <w:webHidden/>
          </w:rPr>
          <w:t>36</w:t>
        </w:r>
        <w:r w:rsidR="002D2F9E" w:rsidRPr="00221D7B">
          <w:rPr>
            <w:noProof/>
            <w:webHidden/>
          </w:rPr>
          <w:fldChar w:fldCharType="end"/>
        </w:r>
      </w:hyperlink>
    </w:p>
    <w:p w14:paraId="309612A6" w14:textId="51F882DF" w:rsidR="002D2F9E" w:rsidRPr="00221D7B" w:rsidRDefault="00000000" w:rsidP="00531A9B">
      <w:pPr>
        <w:pStyle w:val="TOC3"/>
        <w:rPr>
          <w:noProof/>
          <w:kern w:val="2"/>
          <w:lang w:val="en-ID" w:eastAsia="en-ID"/>
          <w14:ligatures w14:val="standardContextual"/>
        </w:rPr>
      </w:pPr>
      <w:hyperlink w:anchor="_Toc166181210" w:history="1">
        <w:r w:rsidR="002D2F9E" w:rsidRPr="00221D7B">
          <w:rPr>
            <w:rStyle w:val="Hyperlink"/>
            <w:rFonts w:ascii="Times New Roman" w:hAnsi="Times New Roman"/>
            <w:b/>
            <w:bCs/>
            <w:noProof/>
            <w:sz w:val="24"/>
            <w:szCs w:val="24"/>
          </w:rPr>
          <w:t>4.2.2.</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Rescale / Resize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_Toc166181210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08562EF1" w14:textId="5085A28C" w:rsidR="002D2F9E" w:rsidRPr="00221D7B" w:rsidRDefault="00000000" w:rsidP="00531A9B">
      <w:pPr>
        <w:pStyle w:val="TOC3"/>
        <w:rPr>
          <w:noProof/>
          <w:kern w:val="2"/>
          <w:lang w:val="en-ID" w:eastAsia="en-ID"/>
          <w14:ligatures w14:val="standardContextual"/>
        </w:rPr>
      </w:pPr>
      <w:hyperlink w:anchor="_Toc166181211" w:history="1">
        <w:r w:rsidR="002D2F9E" w:rsidRPr="00221D7B">
          <w:rPr>
            <w:rStyle w:val="Hyperlink"/>
            <w:rFonts w:ascii="Times New Roman" w:hAnsi="Times New Roman"/>
            <w:b/>
            <w:bCs/>
            <w:noProof/>
            <w:sz w:val="24"/>
            <w:szCs w:val="24"/>
          </w:rPr>
          <w:t>4.2.3.</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Augmentasi Image</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_Toc166181211 \h </w:instrText>
        </w:r>
        <w:r w:rsidR="002D2F9E" w:rsidRPr="00221D7B">
          <w:rPr>
            <w:noProof/>
            <w:webHidden/>
          </w:rPr>
        </w:r>
        <w:r w:rsidR="002D2F9E" w:rsidRPr="00221D7B">
          <w:rPr>
            <w:noProof/>
            <w:webHidden/>
          </w:rPr>
          <w:fldChar w:fldCharType="separate"/>
        </w:r>
        <w:r w:rsidR="002D2F9E" w:rsidRPr="00221D7B">
          <w:rPr>
            <w:noProof/>
            <w:webHidden/>
          </w:rPr>
          <w:t>38</w:t>
        </w:r>
        <w:r w:rsidR="002D2F9E" w:rsidRPr="00221D7B">
          <w:rPr>
            <w:noProof/>
            <w:webHidden/>
          </w:rPr>
          <w:fldChar w:fldCharType="end"/>
        </w:r>
      </w:hyperlink>
    </w:p>
    <w:p w14:paraId="6D5395B6" w14:textId="688105F3" w:rsidR="002D2F9E" w:rsidRPr="00221D7B" w:rsidRDefault="00000000" w:rsidP="00531A9B">
      <w:pPr>
        <w:pStyle w:val="TOC3"/>
        <w:rPr>
          <w:noProof/>
          <w:kern w:val="2"/>
          <w:lang w:val="en-ID" w:eastAsia="en-ID"/>
          <w14:ligatures w14:val="standardContextual"/>
        </w:rPr>
      </w:pPr>
      <w:hyperlink w:anchor="_Toc166181212" w:history="1">
        <w:r w:rsidR="002D2F9E" w:rsidRPr="00221D7B">
          <w:rPr>
            <w:rStyle w:val="Hyperlink"/>
            <w:rFonts w:ascii="Times New Roman" w:hAnsi="Times New Roman"/>
            <w:b/>
            <w:bCs/>
            <w:noProof/>
            <w:sz w:val="24"/>
            <w:szCs w:val="24"/>
          </w:rPr>
          <w:t>4.2.4.</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Data Split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_Toc166181212 \h </w:instrText>
        </w:r>
        <w:r w:rsidR="002D2F9E" w:rsidRPr="00221D7B">
          <w:rPr>
            <w:noProof/>
            <w:webHidden/>
          </w:rPr>
        </w:r>
        <w:r w:rsidR="002D2F9E" w:rsidRPr="00221D7B">
          <w:rPr>
            <w:noProof/>
            <w:webHidden/>
          </w:rPr>
          <w:fldChar w:fldCharType="separate"/>
        </w:r>
        <w:r w:rsidR="002D2F9E" w:rsidRPr="00221D7B">
          <w:rPr>
            <w:noProof/>
            <w:webHidden/>
          </w:rPr>
          <w:t>41</w:t>
        </w:r>
        <w:r w:rsidR="002D2F9E" w:rsidRPr="00221D7B">
          <w:rPr>
            <w:noProof/>
            <w:webHidden/>
          </w:rPr>
          <w:fldChar w:fldCharType="end"/>
        </w:r>
      </w:hyperlink>
    </w:p>
    <w:p w14:paraId="3AA34FDE" w14:textId="30C1F00E"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3" w:history="1">
        <w:r w:rsidR="002D2F9E" w:rsidRPr="00221D7B">
          <w:rPr>
            <w:rStyle w:val="Hyperlink"/>
            <w:rFonts w:cs="Times New Roman"/>
            <w:b/>
            <w:bCs/>
            <w:noProof/>
            <w:szCs w:val="24"/>
          </w:rPr>
          <w:t>4.3.</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Modeling</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42</w:t>
        </w:r>
        <w:r w:rsidR="002D2F9E" w:rsidRPr="00221D7B">
          <w:rPr>
            <w:rFonts w:cs="Times New Roman"/>
            <w:noProof/>
            <w:webHidden/>
            <w:szCs w:val="24"/>
          </w:rPr>
          <w:fldChar w:fldCharType="end"/>
        </w:r>
      </w:hyperlink>
    </w:p>
    <w:p w14:paraId="263BCF17" w14:textId="21D1FFF4" w:rsidR="002D2F9E" w:rsidRPr="00221D7B" w:rsidRDefault="00000000" w:rsidP="00531A9B">
      <w:pPr>
        <w:pStyle w:val="TOC3"/>
        <w:rPr>
          <w:noProof/>
          <w:kern w:val="2"/>
          <w:lang w:val="en-ID" w:eastAsia="en-ID"/>
          <w14:ligatures w14:val="standardContextual"/>
        </w:rPr>
      </w:pPr>
      <w:hyperlink w:anchor="_Toc166181214" w:history="1">
        <w:r w:rsidR="002D2F9E" w:rsidRPr="00221D7B">
          <w:rPr>
            <w:rStyle w:val="Hyperlink"/>
            <w:rFonts w:ascii="Times New Roman" w:hAnsi="Times New Roman"/>
            <w:b/>
            <w:bCs/>
            <w:noProof/>
            <w:sz w:val="24"/>
            <w:szCs w:val="24"/>
          </w:rPr>
          <w:t>4.3.1.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Menginstall YOLO</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_Toc166181214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5F847E38" w14:textId="017DE265" w:rsidR="002D2F9E" w:rsidRPr="00221D7B" w:rsidRDefault="00000000" w:rsidP="00531A9B">
      <w:pPr>
        <w:pStyle w:val="TOC3"/>
        <w:rPr>
          <w:noProof/>
          <w:kern w:val="2"/>
          <w:lang w:val="en-ID" w:eastAsia="en-ID"/>
          <w14:ligatures w14:val="standardContextual"/>
        </w:rPr>
      </w:pPr>
      <w:hyperlink w:anchor="_Toc166181215" w:history="1">
        <w:r w:rsidR="002D2F9E" w:rsidRPr="00221D7B">
          <w:rPr>
            <w:rStyle w:val="Hyperlink"/>
            <w:rFonts w:ascii="Times New Roman" w:hAnsi="Times New Roman"/>
            <w:b/>
            <w:bCs/>
            <w:noProof/>
            <w:sz w:val="24"/>
            <w:szCs w:val="24"/>
          </w:rPr>
          <w:t>4.3.2.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Mengimpor Dataset</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_Toc166181215 \h </w:instrText>
        </w:r>
        <w:r w:rsidR="002D2F9E" w:rsidRPr="00221D7B">
          <w:rPr>
            <w:noProof/>
            <w:webHidden/>
          </w:rPr>
        </w:r>
        <w:r w:rsidR="002D2F9E" w:rsidRPr="00221D7B">
          <w:rPr>
            <w:noProof/>
            <w:webHidden/>
          </w:rPr>
          <w:fldChar w:fldCharType="separate"/>
        </w:r>
        <w:r w:rsidR="002D2F9E" w:rsidRPr="00221D7B">
          <w:rPr>
            <w:noProof/>
            <w:webHidden/>
          </w:rPr>
          <w:t>42</w:t>
        </w:r>
        <w:r w:rsidR="002D2F9E" w:rsidRPr="00221D7B">
          <w:rPr>
            <w:noProof/>
            <w:webHidden/>
          </w:rPr>
          <w:fldChar w:fldCharType="end"/>
        </w:r>
      </w:hyperlink>
    </w:p>
    <w:p w14:paraId="78EB1484" w14:textId="4D8DD8D1" w:rsidR="002D2F9E" w:rsidRPr="00221D7B" w:rsidRDefault="00000000" w:rsidP="00531A9B">
      <w:pPr>
        <w:pStyle w:val="TOC3"/>
        <w:rPr>
          <w:noProof/>
          <w:kern w:val="2"/>
          <w:lang w:val="en-ID" w:eastAsia="en-ID"/>
          <w14:ligatures w14:val="standardContextual"/>
        </w:rPr>
      </w:pPr>
      <w:hyperlink w:anchor="_Toc166181216" w:history="1">
        <w:r w:rsidR="002D2F9E" w:rsidRPr="00221D7B">
          <w:rPr>
            <w:rStyle w:val="Hyperlink"/>
            <w:rFonts w:ascii="Times New Roman" w:hAnsi="Times New Roman"/>
            <w:b/>
            <w:bCs/>
            <w:noProof/>
            <w:sz w:val="24"/>
            <w:szCs w:val="24"/>
          </w:rPr>
          <w:t>4.3.3.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_Toc166181216 \h </w:instrText>
        </w:r>
        <w:r w:rsidR="002D2F9E" w:rsidRPr="00221D7B">
          <w:rPr>
            <w:noProof/>
            <w:webHidden/>
          </w:rPr>
        </w:r>
        <w:r w:rsidR="002D2F9E" w:rsidRPr="00221D7B">
          <w:rPr>
            <w:noProof/>
            <w:webHidden/>
          </w:rPr>
          <w:fldChar w:fldCharType="separate"/>
        </w:r>
        <w:r w:rsidR="002D2F9E" w:rsidRPr="00221D7B">
          <w:rPr>
            <w:noProof/>
            <w:webHidden/>
          </w:rPr>
          <w:t>44</w:t>
        </w:r>
        <w:r w:rsidR="002D2F9E" w:rsidRPr="00221D7B">
          <w:rPr>
            <w:noProof/>
            <w:webHidden/>
          </w:rPr>
          <w:fldChar w:fldCharType="end"/>
        </w:r>
      </w:hyperlink>
    </w:p>
    <w:p w14:paraId="6D7EF48D" w14:textId="1594ED05"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17" w:history="1">
        <w:r w:rsidR="002D2F9E" w:rsidRPr="00221D7B">
          <w:rPr>
            <w:rStyle w:val="Hyperlink"/>
            <w:rFonts w:cs="Times New Roman"/>
            <w:b/>
            <w:bCs/>
            <w:noProof/>
            <w:szCs w:val="24"/>
          </w:rPr>
          <w:t>4.4.</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Analisis Hasil Pengujian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_Toc166181217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47</w:t>
        </w:r>
        <w:r w:rsidR="002D2F9E" w:rsidRPr="00221D7B">
          <w:rPr>
            <w:rFonts w:cs="Times New Roman"/>
            <w:noProof/>
            <w:webHidden/>
            <w:szCs w:val="24"/>
          </w:rPr>
          <w:fldChar w:fldCharType="end"/>
        </w:r>
      </w:hyperlink>
    </w:p>
    <w:p w14:paraId="3A78B4F1" w14:textId="22EB69FA" w:rsidR="002D2F9E" w:rsidRPr="00221D7B" w:rsidRDefault="00000000" w:rsidP="00531A9B">
      <w:pPr>
        <w:pStyle w:val="TOC3"/>
        <w:rPr>
          <w:noProof/>
          <w:kern w:val="2"/>
          <w:lang w:val="en-ID" w:eastAsia="en-ID"/>
          <w14:ligatures w14:val="standardContextual"/>
        </w:rPr>
      </w:pPr>
      <w:hyperlink w:anchor="_Toc166181226" w:history="1">
        <w:r w:rsidR="002D2F9E" w:rsidRPr="00221D7B">
          <w:rPr>
            <w:rStyle w:val="Hyperlink"/>
            <w:rFonts w:ascii="Times New Roman" w:hAnsi="Times New Roman"/>
            <w:b/>
            <w:bCs/>
            <w:noProof/>
            <w:sz w:val="24"/>
            <w:szCs w:val="24"/>
          </w:rPr>
          <w:t>4.4.1.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Hasil Pelatihan Model</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_Toc166181226 \h </w:instrText>
        </w:r>
        <w:r w:rsidR="002D2F9E" w:rsidRPr="00221D7B">
          <w:rPr>
            <w:noProof/>
            <w:webHidden/>
          </w:rPr>
        </w:r>
        <w:r w:rsidR="002D2F9E" w:rsidRPr="00221D7B">
          <w:rPr>
            <w:noProof/>
            <w:webHidden/>
          </w:rPr>
          <w:fldChar w:fldCharType="separate"/>
        </w:r>
        <w:r w:rsidR="002D2F9E" w:rsidRPr="00221D7B">
          <w:rPr>
            <w:noProof/>
            <w:webHidden/>
          </w:rPr>
          <w:t>47</w:t>
        </w:r>
        <w:r w:rsidR="002D2F9E" w:rsidRPr="00221D7B">
          <w:rPr>
            <w:noProof/>
            <w:webHidden/>
          </w:rPr>
          <w:fldChar w:fldCharType="end"/>
        </w:r>
      </w:hyperlink>
    </w:p>
    <w:p w14:paraId="43C254CC" w14:textId="386DF284" w:rsidR="002D2F9E" w:rsidRPr="00221D7B" w:rsidRDefault="00000000" w:rsidP="00531A9B">
      <w:pPr>
        <w:pStyle w:val="TOC3"/>
        <w:rPr>
          <w:noProof/>
          <w:kern w:val="2"/>
          <w:lang w:val="en-ID" w:eastAsia="en-ID"/>
          <w14:ligatures w14:val="standardContextual"/>
        </w:rPr>
      </w:pPr>
      <w:hyperlink w:anchor="_Toc166181227" w:history="1">
        <w:r w:rsidR="002D2F9E" w:rsidRPr="00221D7B">
          <w:rPr>
            <w:rStyle w:val="Hyperlink"/>
            <w:rFonts w:ascii="Times New Roman" w:hAnsi="Times New Roman"/>
            <w:b/>
            <w:bCs/>
            <w:i/>
            <w:iCs/>
            <w:noProof/>
            <w:sz w:val="24"/>
            <w:szCs w:val="24"/>
          </w:rPr>
          <w:t>4.4.2.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Coba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_Toc166181227 \h </w:instrText>
        </w:r>
        <w:r w:rsidR="002D2F9E" w:rsidRPr="00221D7B">
          <w:rPr>
            <w:noProof/>
            <w:webHidden/>
          </w:rPr>
        </w:r>
        <w:r w:rsidR="002D2F9E" w:rsidRPr="00221D7B">
          <w:rPr>
            <w:noProof/>
            <w:webHidden/>
          </w:rPr>
          <w:fldChar w:fldCharType="separate"/>
        </w:r>
        <w:r w:rsidR="002D2F9E" w:rsidRPr="00221D7B">
          <w:rPr>
            <w:noProof/>
            <w:webHidden/>
          </w:rPr>
          <w:t>49</w:t>
        </w:r>
        <w:r w:rsidR="002D2F9E" w:rsidRPr="00221D7B">
          <w:rPr>
            <w:noProof/>
            <w:webHidden/>
          </w:rPr>
          <w:fldChar w:fldCharType="end"/>
        </w:r>
      </w:hyperlink>
    </w:p>
    <w:p w14:paraId="113BE862" w14:textId="19789E1A" w:rsidR="002D2F9E" w:rsidRPr="00221D7B" w:rsidRDefault="00000000" w:rsidP="00531A9B">
      <w:pPr>
        <w:pStyle w:val="TOC3"/>
        <w:rPr>
          <w:noProof/>
          <w:kern w:val="2"/>
          <w:lang w:val="en-ID" w:eastAsia="en-ID"/>
          <w14:ligatures w14:val="standardContextual"/>
        </w:rPr>
      </w:pPr>
      <w:hyperlink w:anchor="_Toc166181228" w:history="1">
        <w:r w:rsidR="002D2F9E" w:rsidRPr="00221D7B">
          <w:rPr>
            <w:rStyle w:val="Hyperlink"/>
            <w:rFonts w:ascii="Times New Roman" w:hAnsi="Times New Roman"/>
            <w:b/>
            <w:bCs/>
            <w:noProof/>
            <w:sz w:val="24"/>
            <w:szCs w:val="24"/>
          </w:rPr>
          <w:t>4.4.3.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Analisis Uji </w:t>
        </w:r>
        <w:r w:rsidR="002D2F9E" w:rsidRPr="00221D7B">
          <w:rPr>
            <w:rStyle w:val="Hyperlink"/>
            <w:rFonts w:ascii="Times New Roman" w:hAnsi="Times New Roman"/>
            <w:b/>
            <w:bCs/>
            <w:i/>
            <w:iCs/>
            <w:noProof/>
            <w:sz w:val="24"/>
            <w:szCs w:val="24"/>
          </w:rPr>
          <w:t>Hyperparameter</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_Toc166181228 \h </w:instrText>
        </w:r>
        <w:r w:rsidR="002D2F9E" w:rsidRPr="00221D7B">
          <w:rPr>
            <w:noProof/>
            <w:webHidden/>
          </w:rPr>
        </w:r>
        <w:r w:rsidR="002D2F9E" w:rsidRPr="00221D7B">
          <w:rPr>
            <w:noProof/>
            <w:webHidden/>
          </w:rPr>
          <w:fldChar w:fldCharType="separate"/>
        </w:r>
        <w:r w:rsidR="002D2F9E" w:rsidRPr="00221D7B">
          <w:rPr>
            <w:noProof/>
            <w:webHidden/>
          </w:rPr>
          <w:t>51</w:t>
        </w:r>
        <w:r w:rsidR="002D2F9E" w:rsidRPr="00221D7B">
          <w:rPr>
            <w:noProof/>
            <w:webHidden/>
          </w:rPr>
          <w:fldChar w:fldCharType="end"/>
        </w:r>
      </w:hyperlink>
    </w:p>
    <w:p w14:paraId="424EBC03" w14:textId="0AADF13D"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29" w:history="1">
        <w:r w:rsidR="002D2F9E" w:rsidRPr="00221D7B">
          <w:rPr>
            <w:rStyle w:val="Hyperlink"/>
            <w:rFonts w:cs="Times New Roman"/>
            <w:b/>
            <w:bCs/>
            <w:noProof/>
            <w:szCs w:val="24"/>
          </w:rPr>
          <w:t>4.5.</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Implementasi Aplikasi Deteksi Objek</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_Toc166181229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53</w:t>
        </w:r>
        <w:r w:rsidR="002D2F9E" w:rsidRPr="00221D7B">
          <w:rPr>
            <w:rFonts w:cs="Times New Roman"/>
            <w:noProof/>
            <w:webHidden/>
            <w:szCs w:val="24"/>
          </w:rPr>
          <w:fldChar w:fldCharType="end"/>
        </w:r>
      </w:hyperlink>
    </w:p>
    <w:p w14:paraId="618F92B5" w14:textId="47C3B009" w:rsidR="002D2F9E" w:rsidRPr="00221D7B" w:rsidRDefault="00000000" w:rsidP="00531A9B">
      <w:pPr>
        <w:pStyle w:val="TOC3"/>
        <w:rPr>
          <w:noProof/>
          <w:kern w:val="2"/>
          <w:lang w:val="en-ID" w:eastAsia="en-ID"/>
          <w14:ligatures w14:val="standardContextual"/>
        </w:rPr>
      </w:pPr>
      <w:hyperlink w:anchor="_Toc166181231" w:history="1">
        <w:r w:rsidR="002D2F9E" w:rsidRPr="00221D7B">
          <w:rPr>
            <w:rStyle w:val="Hyperlink"/>
            <w:rFonts w:ascii="Times New Roman" w:hAnsi="Times New Roman"/>
            <w:b/>
            <w:bCs/>
            <w:noProof/>
            <w:sz w:val="24"/>
            <w:szCs w:val="24"/>
          </w:rPr>
          <w:t>4.5.1.</w:t>
        </w:r>
        <w:r w:rsidR="002D2F9E" w:rsidRPr="00221D7B">
          <w:rPr>
            <w:noProof/>
            <w:kern w:val="2"/>
            <w:lang w:val="en-ID" w:eastAsia="en-ID"/>
            <w14:ligatures w14:val="standardContextual"/>
          </w:rPr>
          <w:tab/>
        </w:r>
        <w:r w:rsidR="002D2F9E" w:rsidRPr="00221D7B">
          <w:rPr>
            <w:rStyle w:val="Hyperlink"/>
            <w:rFonts w:ascii="Times New Roman" w:hAnsi="Times New Roman"/>
            <w:b/>
            <w:bCs/>
            <w:i/>
            <w:iCs/>
            <w:noProof/>
            <w:sz w:val="24"/>
            <w:szCs w:val="24"/>
          </w:rPr>
          <w:t>Interface</w:t>
        </w:r>
        <w:r w:rsidR="002D2F9E" w:rsidRPr="00221D7B">
          <w:rPr>
            <w:rStyle w:val="Hyperlink"/>
            <w:rFonts w:ascii="Times New Roman" w:hAnsi="Times New Roman"/>
            <w:b/>
            <w:bCs/>
            <w:noProof/>
            <w:sz w:val="24"/>
            <w:szCs w:val="24"/>
          </w:rPr>
          <w:t xml:space="preserve"> Aplikasi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_Toc166181231 \h </w:instrText>
        </w:r>
        <w:r w:rsidR="002D2F9E" w:rsidRPr="00221D7B">
          <w:rPr>
            <w:noProof/>
            <w:webHidden/>
          </w:rPr>
        </w:r>
        <w:r w:rsidR="002D2F9E" w:rsidRPr="00221D7B">
          <w:rPr>
            <w:noProof/>
            <w:webHidden/>
          </w:rPr>
          <w:fldChar w:fldCharType="separate"/>
        </w:r>
        <w:r w:rsidR="002D2F9E" w:rsidRPr="00221D7B">
          <w:rPr>
            <w:noProof/>
            <w:webHidden/>
          </w:rPr>
          <w:t>53</w:t>
        </w:r>
        <w:r w:rsidR="002D2F9E" w:rsidRPr="00221D7B">
          <w:rPr>
            <w:noProof/>
            <w:webHidden/>
          </w:rPr>
          <w:fldChar w:fldCharType="end"/>
        </w:r>
      </w:hyperlink>
    </w:p>
    <w:p w14:paraId="5BFC1EDE" w14:textId="276825C1" w:rsidR="002D2F9E" w:rsidRPr="00221D7B" w:rsidRDefault="00000000" w:rsidP="00531A9B">
      <w:pPr>
        <w:pStyle w:val="TOC3"/>
        <w:rPr>
          <w:noProof/>
          <w:kern w:val="2"/>
          <w:lang w:val="en-ID" w:eastAsia="en-ID"/>
          <w14:ligatures w14:val="standardContextual"/>
        </w:rPr>
      </w:pPr>
      <w:hyperlink w:anchor="_Toc166181232" w:history="1">
        <w:r w:rsidR="002D2F9E" w:rsidRPr="00221D7B">
          <w:rPr>
            <w:rStyle w:val="Hyperlink"/>
            <w:rFonts w:ascii="Times New Roman" w:hAnsi="Times New Roman"/>
            <w:b/>
            <w:bCs/>
            <w:noProof/>
            <w:sz w:val="24"/>
            <w:szCs w:val="24"/>
          </w:rPr>
          <w:t>4.5.2.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Implementasi </w:t>
        </w:r>
        <w:r w:rsidR="002D2F9E" w:rsidRPr="00221D7B">
          <w:rPr>
            <w:rStyle w:val="Hyperlink"/>
            <w:rFonts w:ascii="Times New Roman" w:hAnsi="Times New Roman"/>
            <w:b/>
            <w:bCs/>
            <w:i/>
            <w:iCs/>
            <w:noProof/>
            <w:sz w:val="24"/>
            <w:szCs w:val="24"/>
          </w:rPr>
          <w:t>Code</w:t>
        </w:r>
        <w:r w:rsidR="002D2F9E" w:rsidRPr="00221D7B">
          <w:rPr>
            <w:rStyle w:val="Hyperlink"/>
            <w:rFonts w:ascii="Times New Roman" w:hAnsi="Times New Roman"/>
            <w:b/>
            <w:bCs/>
            <w:noProof/>
            <w:sz w:val="24"/>
            <w:szCs w:val="24"/>
          </w:rPr>
          <w:t xml:space="preserve"> untuk Deteksi</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_Toc166181232 \h </w:instrText>
        </w:r>
        <w:r w:rsidR="002D2F9E" w:rsidRPr="00221D7B">
          <w:rPr>
            <w:noProof/>
            <w:webHidden/>
          </w:rPr>
        </w:r>
        <w:r w:rsidR="002D2F9E" w:rsidRPr="00221D7B">
          <w:rPr>
            <w:noProof/>
            <w:webHidden/>
          </w:rPr>
          <w:fldChar w:fldCharType="separate"/>
        </w:r>
        <w:r w:rsidR="002D2F9E" w:rsidRPr="00221D7B">
          <w:rPr>
            <w:noProof/>
            <w:webHidden/>
          </w:rPr>
          <w:t>56</w:t>
        </w:r>
        <w:r w:rsidR="002D2F9E" w:rsidRPr="00221D7B">
          <w:rPr>
            <w:noProof/>
            <w:webHidden/>
          </w:rPr>
          <w:fldChar w:fldCharType="end"/>
        </w:r>
      </w:hyperlink>
    </w:p>
    <w:p w14:paraId="723900D0" w14:textId="1CB5BCDC"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33" w:history="1">
        <w:r w:rsidR="002D2F9E" w:rsidRPr="00221D7B">
          <w:rPr>
            <w:rStyle w:val="Hyperlink"/>
            <w:rFonts w:cs="Times New Roman"/>
            <w:b/>
            <w:bCs/>
            <w:noProof/>
            <w:szCs w:val="24"/>
          </w:rPr>
          <w:t>4.6.</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Pengujian Kegunaan Aplikasi</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_Toc166181233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60</w:t>
        </w:r>
        <w:r w:rsidR="002D2F9E" w:rsidRPr="00221D7B">
          <w:rPr>
            <w:rFonts w:cs="Times New Roman"/>
            <w:noProof/>
            <w:webHidden/>
            <w:szCs w:val="24"/>
          </w:rPr>
          <w:fldChar w:fldCharType="end"/>
        </w:r>
      </w:hyperlink>
    </w:p>
    <w:p w14:paraId="0FE1276C" w14:textId="27B144F5" w:rsidR="002D2F9E" w:rsidRPr="00221D7B" w:rsidRDefault="00000000" w:rsidP="00531A9B">
      <w:pPr>
        <w:pStyle w:val="TOC3"/>
        <w:rPr>
          <w:noProof/>
          <w:kern w:val="2"/>
          <w:lang w:val="en-ID" w:eastAsia="en-ID"/>
          <w14:ligatures w14:val="standardContextual"/>
        </w:rPr>
      </w:pPr>
      <w:hyperlink w:anchor="_Toc166181235" w:history="1">
        <w:r w:rsidR="002D2F9E" w:rsidRPr="00221D7B">
          <w:rPr>
            <w:rStyle w:val="Hyperlink"/>
            <w:rFonts w:ascii="Times New Roman" w:hAnsi="Times New Roman"/>
            <w:b/>
            <w:bCs/>
            <w:noProof/>
            <w:sz w:val="24"/>
            <w:szCs w:val="24"/>
          </w:rPr>
          <w:t>4.6.1.</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Validitas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_Toc166181235 \h </w:instrText>
        </w:r>
        <w:r w:rsidR="002D2F9E" w:rsidRPr="00221D7B">
          <w:rPr>
            <w:noProof/>
            <w:webHidden/>
          </w:rPr>
        </w:r>
        <w:r w:rsidR="002D2F9E" w:rsidRPr="00221D7B">
          <w:rPr>
            <w:noProof/>
            <w:webHidden/>
          </w:rPr>
          <w:fldChar w:fldCharType="separate"/>
        </w:r>
        <w:r w:rsidR="002D2F9E" w:rsidRPr="00221D7B">
          <w:rPr>
            <w:noProof/>
            <w:webHidden/>
          </w:rPr>
          <w:t>60</w:t>
        </w:r>
        <w:r w:rsidR="002D2F9E" w:rsidRPr="00221D7B">
          <w:rPr>
            <w:noProof/>
            <w:webHidden/>
          </w:rPr>
          <w:fldChar w:fldCharType="end"/>
        </w:r>
      </w:hyperlink>
    </w:p>
    <w:p w14:paraId="4BB21773" w14:textId="317170C3" w:rsidR="002D2F9E" w:rsidRPr="00221D7B" w:rsidRDefault="00000000" w:rsidP="00531A9B">
      <w:pPr>
        <w:pStyle w:val="TOC3"/>
        <w:rPr>
          <w:noProof/>
          <w:kern w:val="2"/>
          <w:lang w:val="en-ID" w:eastAsia="en-ID"/>
          <w14:ligatures w14:val="standardContextual"/>
        </w:rPr>
      </w:pPr>
      <w:hyperlink w:anchor="_Toc166181236" w:history="1">
        <w:r w:rsidR="002D2F9E" w:rsidRPr="00221D7B">
          <w:rPr>
            <w:rStyle w:val="Hyperlink"/>
            <w:rFonts w:ascii="Times New Roman" w:hAnsi="Times New Roman"/>
            <w:b/>
            <w:bCs/>
            <w:noProof/>
            <w:sz w:val="24"/>
            <w:szCs w:val="24"/>
          </w:rPr>
          <w:t>4.6.2.</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Uji Reliabilitas</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_Toc166181236 \h </w:instrText>
        </w:r>
        <w:r w:rsidR="002D2F9E" w:rsidRPr="00221D7B">
          <w:rPr>
            <w:noProof/>
            <w:webHidden/>
          </w:rPr>
        </w:r>
        <w:r w:rsidR="002D2F9E" w:rsidRPr="00221D7B">
          <w:rPr>
            <w:noProof/>
            <w:webHidden/>
          </w:rPr>
          <w:fldChar w:fldCharType="separate"/>
        </w:r>
        <w:r w:rsidR="002D2F9E" w:rsidRPr="00221D7B">
          <w:rPr>
            <w:noProof/>
            <w:webHidden/>
          </w:rPr>
          <w:t>62</w:t>
        </w:r>
        <w:r w:rsidR="002D2F9E" w:rsidRPr="00221D7B">
          <w:rPr>
            <w:noProof/>
            <w:webHidden/>
          </w:rPr>
          <w:fldChar w:fldCharType="end"/>
        </w:r>
      </w:hyperlink>
    </w:p>
    <w:p w14:paraId="0A3A7FFB" w14:textId="53785FEA" w:rsidR="002D2F9E" w:rsidRPr="00221D7B" w:rsidRDefault="00000000" w:rsidP="00531A9B">
      <w:pPr>
        <w:pStyle w:val="TOC3"/>
        <w:rPr>
          <w:noProof/>
          <w:kern w:val="2"/>
          <w:lang w:val="en-ID" w:eastAsia="en-ID"/>
          <w14:ligatures w14:val="standardContextual"/>
        </w:rPr>
      </w:pPr>
      <w:hyperlink w:anchor="_Toc166181237" w:history="1">
        <w:r w:rsidR="002D2F9E" w:rsidRPr="00221D7B">
          <w:rPr>
            <w:rStyle w:val="Hyperlink"/>
            <w:rFonts w:ascii="Times New Roman" w:hAnsi="Times New Roman"/>
            <w:b/>
            <w:bCs/>
            <w:i/>
            <w:iCs/>
            <w:noProof/>
            <w:sz w:val="24"/>
            <w:szCs w:val="24"/>
          </w:rPr>
          <w:t>4.6.3.</w:t>
        </w:r>
        <w:r w:rsidR="002D2F9E" w:rsidRPr="00221D7B">
          <w:rPr>
            <w:noProof/>
            <w:kern w:val="2"/>
            <w:lang w:val="en-ID" w:eastAsia="en-ID"/>
            <w14:ligatures w14:val="standardContextual"/>
          </w:rPr>
          <w:tab/>
        </w:r>
        <w:r w:rsidR="002D2F9E" w:rsidRPr="00221D7B">
          <w:rPr>
            <w:rStyle w:val="Hyperlink"/>
            <w:rFonts w:ascii="Times New Roman" w:hAnsi="Times New Roman"/>
            <w:b/>
            <w:bCs/>
            <w:noProof/>
            <w:sz w:val="24"/>
            <w:szCs w:val="24"/>
          </w:rPr>
          <w:t xml:space="preserve">Uji </w:t>
        </w:r>
        <w:r w:rsidR="002D2F9E" w:rsidRPr="00221D7B">
          <w:rPr>
            <w:rStyle w:val="Hyperlink"/>
            <w:rFonts w:ascii="Times New Roman" w:hAnsi="Times New Roman"/>
            <w:b/>
            <w:bCs/>
            <w:i/>
            <w:iCs/>
            <w:noProof/>
            <w:sz w:val="24"/>
            <w:szCs w:val="24"/>
          </w:rPr>
          <w:t>Usability</w:t>
        </w:r>
        <w:r w:rsidR="002D2F9E" w:rsidRPr="00221D7B">
          <w:rPr>
            <w:noProof/>
            <w:webHidden/>
          </w:rPr>
          <w:tab/>
        </w:r>
        <w:r w:rsidR="002D2F9E" w:rsidRPr="00221D7B">
          <w:rPr>
            <w:noProof/>
            <w:webHidden/>
          </w:rPr>
          <w:fldChar w:fldCharType="begin"/>
        </w:r>
        <w:r w:rsidR="002D2F9E" w:rsidRPr="00221D7B">
          <w:rPr>
            <w:noProof/>
            <w:webHidden/>
          </w:rPr>
          <w:instrText xml:space="preserve"> PAGEREF _Toc166181237 \h </w:instrText>
        </w:r>
        <w:r w:rsidR="002D2F9E" w:rsidRPr="00221D7B">
          <w:rPr>
            <w:noProof/>
            <w:webHidden/>
          </w:rPr>
        </w:r>
        <w:r w:rsidR="002D2F9E" w:rsidRPr="00221D7B">
          <w:rPr>
            <w:noProof/>
            <w:webHidden/>
          </w:rPr>
          <w:fldChar w:fldCharType="separate"/>
        </w:r>
        <w:r w:rsidR="002D2F9E" w:rsidRPr="00221D7B">
          <w:rPr>
            <w:noProof/>
            <w:webHidden/>
          </w:rPr>
          <w:t>63</w:t>
        </w:r>
        <w:r w:rsidR="002D2F9E" w:rsidRPr="00221D7B">
          <w:rPr>
            <w:noProof/>
            <w:webHidden/>
          </w:rPr>
          <w:fldChar w:fldCharType="end"/>
        </w:r>
      </w:hyperlink>
    </w:p>
    <w:p w14:paraId="014C7490" w14:textId="3D619064"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38" w:history="1">
        <w:r w:rsidR="002D2F9E" w:rsidRPr="00221D7B">
          <w:rPr>
            <w:rStyle w:val="Hyperlink"/>
            <w:rFonts w:cs="Times New Roman"/>
            <w:b/>
            <w:bCs/>
            <w:noProof/>
            <w:szCs w:val="24"/>
          </w:rPr>
          <w:t>BAB V PENUTUP</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_Toc166181238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6D206A83" w14:textId="75D8BA4B"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4" w:history="1">
        <w:r w:rsidR="002D2F9E" w:rsidRPr="00221D7B">
          <w:rPr>
            <w:rStyle w:val="Hyperlink"/>
            <w:rFonts w:cs="Times New Roman"/>
            <w:b/>
            <w:bCs/>
            <w:noProof/>
            <w:szCs w:val="24"/>
          </w:rPr>
          <w:t>5.1.</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Kesimpulan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_Toc166181244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0FA31842" w14:textId="77EB8123" w:rsidR="002D2F9E" w:rsidRPr="00221D7B" w:rsidRDefault="00000000" w:rsidP="00221D7B">
      <w:pPr>
        <w:pStyle w:val="TOC2"/>
        <w:spacing w:line="360" w:lineRule="auto"/>
        <w:rPr>
          <w:rFonts w:eastAsiaTheme="minorEastAsia" w:cs="Times New Roman"/>
          <w:noProof/>
          <w:kern w:val="2"/>
          <w:szCs w:val="24"/>
          <w:lang w:val="en-ID" w:eastAsia="en-ID"/>
        </w:rPr>
      </w:pPr>
      <w:hyperlink w:anchor="_Toc166181245" w:history="1">
        <w:r w:rsidR="002D2F9E" w:rsidRPr="00221D7B">
          <w:rPr>
            <w:rStyle w:val="Hyperlink"/>
            <w:rFonts w:cs="Times New Roman"/>
            <w:b/>
            <w:bCs/>
            <w:noProof/>
            <w:szCs w:val="24"/>
          </w:rPr>
          <w:t>5.2.</w:t>
        </w:r>
        <w:r w:rsidR="002D2F9E" w:rsidRPr="00221D7B">
          <w:rPr>
            <w:rFonts w:eastAsiaTheme="minorEastAsia" w:cs="Times New Roman"/>
            <w:noProof/>
            <w:kern w:val="2"/>
            <w:szCs w:val="24"/>
            <w:lang w:val="en-ID" w:eastAsia="en-ID"/>
          </w:rPr>
          <w:tab/>
        </w:r>
        <w:r w:rsidR="002D2F9E" w:rsidRPr="00221D7B">
          <w:rPr>
            <w:rStyle w:val="Hyperlink"/>
            <w:rFonts w:cs="Times New Roman"/>
            <w:b/>
            <w:bCs/>
            <w:noProof/>
            <w:szCs w:val="24"/>
          </w:rPr>
          <w:t>Saran</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_Toc166181245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66</w:t>
        </w:r>
        <w:r w:rsidR="002D2F9E" w:rsidRPr="00221D7B">
          <w:rPr>
            <w:rFonts w:cs="Times New Roman"/>
            <w:noProof/>
            <w:webHidden/>
            <w:szCs w:val="24"/>
          </w:rPr>
          <w:fldChar w:fldCharType="end"/>
        </w:r>
      </w:hyperlink>
    </w:p>
    <w:p w14:paraId="7EE653F2" w14:textId="60E11F69" w:rsidR="002D2F9E" w:rsidRPr="00221D7B" w:rsidRDefault="00000000" w:rsidP="00221D7B">
      <w:pPr>
        <w:pStyle w:val="TOC1"/>
        <w:spacing w:line="360" w:lineRule="auto"/>
        <w:rPr>
          <w:rFonts w:eastAsiaTheme="minorEastAsia" w:cs="Times New Roman"/>
          <w:noProof/>
          <w:kern w:val="2"/>
          <w:szCs w:val="24"/>
          <w:lang w:val="en-ID" w:eastAsia="en-ID"/>
        </w:rPr>
      </w:pPr>
      <w:hyperlink w:anchor="_Toc166181246" w:history="1">
        <w:r w:rsidR="002D2F9E" w:rsidRPr="00221D7B">
          <w:rPr>
            <w:rStyle w:val="Hyperlink"/>
            <w:rFonts w:cs="Times New Roman"/>
            <w:b/>
            <w:bCs/>
            <w:noProof/>
            <w:szCs w:val="24"/>
          </w:rPr>
          <w:t>DAFTAR PUSTAKA</w:t>
        </w:r>
        <w:r w:rsidR="002D2F9E" w:rsidRPr="00221D7B">
          <w:rPr>
            <w:rFonts w:cs="Times New Roman"/>
            <w:noProof/>
            <w:webHidden/>
            <w:szCs w:val="24"/>
          </w:rPr>
          <w:tab/>
        </w:r>
        <w:r w:rsidR="002D2F9E" w:rsidRPr="00221D7B">
          <w:rPr>
            <w:rFonts w:cs="Times New Roman"/>
            <w:noProof/>
            <w:webHidden/>
            <w:szCs w:val="24"/>
          </w:rPr>
          <w:fldChar w:fldCharType="begin"/>
        </w:r>
        <w:r w:rsidR="002D2F9E" w:rsidRPr="00221D7B">
          <w:rPr>
            <w:rFonts w:cs="Times New Roman"/>
            <w:noProof/>
            <w:webHidden/>
            <w:szCs w:val="24"/>
          </w:rPr>
          <w:instrText xml:space="preserve"> PAGEREF _Toc166181246 \h </w:instrText>
        </w:r>
        <w:r w:rsidR="002D2F9E" w:rsidRPr="00221D7B">
          <w:rPr>
            <w:rFonts w:cs="Times New Roman"/>
            <w:noProof/>
            <w:webHidden/>
            <w:szCs w:val="24"/>
          </w:rPr>
        </w:r>
        <w:r w:rsidR="002D2F9E" w:rsidRPr="00221D7B">
          <w:rPr>
            <w:rFonts w:cs="Times New Roman"/>
            <w:noProof/>
            <w:webHidden/>
            <w:szCs w:val="24"/>
          </w:rPr>
          <w:fldChar w:fldCharType="separate"/>
        </w:r>
        <w:r w:rsidR="002D2F9E" w:rsidRPr="00221D7B">
          <w:rPr>
            <w:rFonts w:cs="Times New Roman"/>
            <w:noProof/>
            <w:webHidden/>
            <w:szCs w:val="24"/>
          </w:rPr>
          <w:t>68</w:t>
        </w:r>
        <w:r w:rsidR="002D2F9E" w:rsidRPr="00221D7B">
          <w:rPr>
            <w:rFonts w:cs="Times New Roman"/>
            <w:noProof/>
            <w:webHidden/>
            <w:szCs w:val="24"/>
          </w:rPr>
          <w:fldChar w:fldCharType="end"/>
        </w:r>
      </w:hyperlink>
    </w:p>
    <w:p w14:paraId="7C837081" w14:textId="652F5F0D" w:rsidR="004807E0" w:rsidRDefault="00196C0A" w:rsidP="00221D7B">
      <w:pPr>
        <w:spacing w:line="360" w:lineRule="auto"/>
      </w:pPr>
      <w:r w:rsidRPr="00221D7B">
        <w:rPr>
          <w:rFonts w:cs="Times New Roman"/>
          <w:szCs w:val="24"/>
        </w:rPr>
        <w:fldChar w:fldCharType="end"/>
      </w:r>
      <w:r w:rsidR="004807E0">
        <w:br w:type="page"/>
      </w:r>
    </w:p>
    <w:p w14:paraId="6CB399C9" w14:textId="04FCE4FB" w:rsidR="00196C0A" w:rsidRDefault="004807E0" w:rsidP="00934068">
      <w:pPr>
        <w:pStyle w:val="Judul1"/>
        <w:spacing w:line="360" w:lineRule="auto"/>
        <w:ind w:firstLine="0"/>
        <w:jc w:val="center"/>
        <w:rPr>
          <w:rFonts w:ascii="Times New Roman" w:hAnsi="Times New Roman" w:cs="Times New Roman"/>
          <w:b/>
          <w:bCs/>
          <w:color w:val="auto"/>
          <w:sz w:val="24"/>
          <w:szCs w:val="24"/>
        </w:rPr>
      </w:pPr>
      <w:bookmarkStart w:id="4" w:name="_Toc166181151"/>
      <w:r w:rsidRPr="004807E0">
        <w:rPr>
          <w:rFonts w:ascii="Times New Roman" w:hAnsi="Times New Roman" w:cs="Times New Roman"/>
          <w:b/>
          <w:bCs/>
          <w:color w:val="auto"/>
          <w:sz w:val="24"/>
          <w:szCs w:val="24"/>
        </w:rPr>
        <w:lastRenderedPageBreak/>
        <w:t>DAFTAR TABEL</w:t>
      </w:r>
      <w:bookmarkEnd w:id="4"/>
    </w:p>
    <w:p w14:paraId="5F016078" w14:textId="6B09D3D8" w:rsidR="00934068" w:rsidRDefault="00270F2C" w:rsidP="00934068">
      <w:pPr>
        <w:pStyle w:val="TabelGambar"/>
        <w:tabs>
          <w:tab w:val="right" w:leader="dot" w:pos="7927"/>
        </w:tabs>
        <w:spacing w:line="360" w:lineRule="auto"/>
        <w:ind w:firstLine="0"/>
        <w:rPr>
          <w:noProof/>
        </w:rPr>
      </w:pPr>
      <w:r>
        <w:fldChar w:fldCharType="begin"/>
      </w:r>
      <w:r>
        <w:instrText xml:space="preserve"> TOC \h \z \c "Tabel 2." </w:instrText>
      </w:r>
      <w:r>
        <w:fldChar w:fldCharType="separate"/>
      </w:r>
      <w:hyperlink w:anchor="_Toc166181529" w:history="1">
        <w:r w:rsidR="00934068" w:rsidRPr="000E76C7">
          <w:rPr>
            <w:rStyle w:val="Hyperlink"/>
            <w:noProof/>
          </w:rPr>
          <w:t>Tabel 2. 1: Tabel review literature</w:t>
        </w:r>
        <w:r w:rsidR="00934068">
          <w:rPr>
            <w:noProof/>
            <w:webHidden/>
          </w:rPr>
          <w:tab/>
        </w:r>
        <w:r w:rsidR="00934068">
          <w:rPr>
            <w:noProof/>
            <w:webHidden/>
          </w:rPr>
          <w:fldChar w:fldCharType="begin"/>
        </w:r>
        <w:r w:rsidR="00934068">
          <w:rPr>
            <w:noProof/>
            <w:webHidden/>
          </w:rPr>
          <w:instrText xml:space="preserve"> PAGEREF _Toc166181529 \h </w:instrText>
        </w:r>
        <w:r w:rsidR="00934068">
          <w:rPr>
            <w:noProof/>
            <w:webHidden/>
          </w:rPr>
        </w:r>
        <w:r w:rsidR="00934068">
          <w:rPr>
            <w:noProof/>
            <w:webHidden/>
          </w:rPr>
          <w:fldChar w:fldCharType="separate"/>
        </w:r>
        <w:r w:rsidR="00934068">
          <w:rPr>
            <w:noProof/>
            <w:webHidden/>
          </w:rPr>
          <w:t>7</w:t>
        </w:r>
        <w:r w:rsidR="00934068">
          <w:rPr>
            <w:noProof/>
            <w:webHidden/>
          </w:rPr>
          <w:fldChar w:fldCharType="end"/>
        </w:r>
      </w:hyperlink>
      <w:r>
        <w:fldChar w:fldCharType="end"/>
      </w:r>
      <w:r>
        <w:fldChar w:fldCharType="begin"/>
      </w:r>
      <w:r>
        <w:instrText xml:space="preserve"> TOC \h \z \c "Tabel 3." </w:instrText>
      </w:r>
      <w:r>
        <w:fldChar w:fldCharType="separate"/>
      </w:r>
    </w:p>
    <w:p w14:paraId="44873922" w14:textId="09308056"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4" w:history="1">
        <w:r w:rsidR="00934068" w:rsidRPr="00593E3D">
          <w:rPr>
            <w:rStyle w:val="Hyperlink"/>
            <w:noProof/>
          </w:rPr>
          <w:t>Tabel 3. 1: Tabel skenario Pengujian</w:t>
        </w:r>
        <w:r w:rsidR="00934068">
          <w:rPr>
            <w:noProof/>
            <w:webHidden/>
          </w:rPr>
          <w:tab/>
        </w:r>
        <w:r w:rsidR="00934068">
          <w:rPr>
            <w:noProof/>
            <w:webHidden/>
          </w:rPr>
          <w:fldChar w:fldCharType="begin"/>
        </w:r>
        <w:r w:rsidR="00934068">
          <w:rPr>
            <w:noProof/>
            <w:webHidden/>
          </w:rPr>
          <w:instrText xml:space="preserve"> PAGEREF _Toc166181534 \h </w:instrText>
        </w:r>
        <w:r w:rsidR="00934068">
          <w:rPr>
            <w:noProof/>
            <w:webHidden/>
          </w:rPr>
        </w:r>
        <w:r w:rsidR="00934068">
          <w:rPr>
            <w:noProof/>
            <w:webHidden/>
          </w:rPr>
          <w:fldChar w:fldCharType="separate"/>
        </w:r>
        <w:r w:rsidR="00934068">
          <w:rPr>
            <w:noProof/>
            <w:webHidden/>
          </w:rPr>
          <w:t>32</w:t>
        </w:r>
        <w:r w:rsidR="00934068">
          <w:rPr>
            <w:noProof/>
            <w:webHidden/>
          </w:rPr>
          <w:fldChar w:fldCharType="end"/>
        </w:r>
      </w:hyperlink>
    </w:p>
    <w:p w14:paraId="12A7B787" w14:textId="6B265D13"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5" w:history="1">
        <w:r w:rsidR="00934068" w:rsidRPr="00593E3D">
          <w:rPr>
            <w:rStyle w:val="Hyperlink"/>
            <w:noProof/>
          </w:rPr>
          <w:t>Tabel 3. 2: Rincian Pernyataan Kuesioner</w:t>
        </w:r>
        <w:r w:rsidR="00934068">
          <w:rPr>
            <w:noProof/>
            <w:webHidden/>
          </w:rPr>
          <w:tab/>
        </w:r>
        <w:r w:rsidR="00934068">
          <w:rPr>
            <w:noProof/>
            <w:webHidden/>
          </w:rPr>
          <w:fldChar w:fldCharType="begin"/>
        </w:r>
        <w:r w:rsidR="00934068">
          <w:rPr>
            <w:noProof/>
            <w:webHidden/>
          </w:rPr>
          <w:instrText xml:space="preserve"> PAGEREF _Toc166181535 \h </w:instrText>
        </w:r>
        <w:r w:rsidR="00934068">
          <w:rPr>
            <w:noProof/>
            <w:webHidden/>
          </w:rPr>
        </w:r>
        <w:r w:rsidR="00934068">
          <w:rPr>
            <w:noProof/>
            <w:webHidden/>
          </w:rPr>
          <w:fldChar w:fldCharType="separate"/>
        </w:r>
        <w:r w:rsidR="00934068">
          <w:rPr>
            <w:noProof/>
            <w:webHidden/>
          </w:rPr>
          <w:t>33</w:t>
        </w:r>
        <w:r w:rsidR="00934068">
          <w:rPr>
            <w:noProof/>
            <w:webHidden/>
          </w:rPr>
          <w:fldChar w:fldCharType="end"/>
        </w:r>
      </w:hyperlink>
    </w:p>
    <w:p w14:paraId="47387848" w14:textId="3D1F2E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6" w:history="1">
        <w:r w:rsidR="00934068" w:rsidRPr="00593E3D">
          <w:rPr>
            <w:rStyle w:val="Hyperlink"/>
            <w:noProof/>
          </w:rPr>
          <w:t>Tabel 3. 3: Ketentuan skala likert</w:t>
        </w:r>
        <w:r w:rsidR="00934068">
          <w:rPr>
            <w:noProof/>
            <w:webHidden/>
          </w:rPr>
          <w:tab/>
        </w:r>
        <w:r w:rsidR="00934068">
          <w:rPr>
            <w:noProof/>
            <w:webHidden/>
          </w:rPr>
          <w:fldChar w:fldCharType="begin"/>
        </w:r>
        <w:r w:rsidR="00934068">
          <w:rPr>
            <w:noProof/>
            <w:webHidden/>
          </w:rPr>
          <w:instrText xml:space="preserve"> PAGEREF _Toc166181536 \h </w:instrText>
        </w:r>
        <w:r w:rsidR="00934068">
          <w:rPr>
            <w:noProof/>
            <w:webHidden/>
          </w:rPr>
        </w:r>
        <w:r w:rsidR="00934068">
          <w:rPr>
            <w:noProof/>
            <w:webHidden/>
          </w:rPr>
          <w:fldChar w:fldCharType="separate"/>
        </w:r>
        <w:r w:rsidR="00934068">
          <w:rPr>
            <w:noProof/>
            <w:webHidden/>
          </w:rPr>
          <w:t>34</w:t>
        </w:r>
        <w:r w:rsidR="00934068">
          <w:rPr>
            <w:noProof/>
            <w:webHidden/>
          </w:rPr>
          <w:fldChar w:fldCharType="end"/>
        </w:r>
      </w:hyperlink>
    </w:p>
    <w:p w14:paraId="5C6B2B82" w14:textId="43BC27A1"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37" w:history="1">
        <w:r w:rsidR="00934068" w:rsidRPr="00593E3D">
          <w:rPr>
            <w:rStyle w:val="Hyperlink"/>
            <w:noProof/>
          </w:rPr>
          <w:t>Tabel 3. 4: Tingkat reliabilitas Cronbach's Alpha</w:t>
        </w:r>
        <w:r w:rsidR="00934068">
          <w:rPr>
            <w:noProof/>
            <w:webHidden/>
          </w:rPr>
          <w:tab/>
        </w:r>
        <w:r w:rsidR="00934068">
          <w:rPr>
            <w:noProof/>
            <w:webHidden/>
          </w:rPr>
          <w:fldChar w:fldCharType="begin"/>
        </w:r>
        <w:r w:rsidR="00934068">
          <w:rPr>
            <w:noProof/>
            <w:webHidden/>
          </w:rPr>
          <w:instrText xml:space="preserve"> PAGEREF _Toc166181537 \h </w:instrText>
        </w:r>
        <w:r w:rsidR="00934068">
          <w:rPr>
            <w:noProof/>
            <w:webHidden/>
          </w:rPr>
        </w:r>
        <w:r w:rsidR="00934068">
          <w:rPr>
            <w:noProof/>
            <w:webHidden/>
          </w:rPr>
          <w:fldChar w:fldCharType="separate"/>
        </w:r>
        <w:r w:rsidR="00934068">
          <w:rPr>
            <w:noProof/>
            <w:webHidden/>
          </w:rPr>
          <w:t>35</w:t>
        </w:r>
        <w:r w:rsidR="00934068">
          <w:rPr>
            <w:noProof/>
            <w:webHidden/>
          </w:rPr>
          <w:fldChar w:fldCharType="end"/>
        </w:r>
      </w:hyperlink>
    </w:p>
    <w:p w14:paraId="345955F5" w14:textId="73110179" w:rsidR="00934068" w:rsidRDefault="00000000" w:rsidP="00934068">
      <w:pPr>
        <w:pStyle w:val="TabelGambar"/>
        <w:tabs>
          <w:tab w:val="right" w:leader="dot" w:pos="7927"/>
        </w:tabs>
        <w:spacing w:line="360" w:lineRule="auto"/>
        <w:ind w:firstLine="0"/>
        <w:rPr>
          <w:noProof/>
        </w:rPr>
      </w:pPr>
      <w:hyperlink w:anchor="_Toc166181538" w:history="1">
        <w:r w:rsidR="00934068" w:rsidRPr="00593E3D">
          <w:rPr>
            <w:rStyle w:val="Hyperlink"/>
            <w:noProof/>
          </w:rPr>
          <w:t>Tabel 3. 5: Kategori Kegunaan</w:t>
        </w:r>
        <w:r w:rsidR="00934068">
          <w:rPr>
            <w:noProof/>
            <w:webHidden/>
          </w:rPr>
          <w:tab/>
        </w:r>
        <w:r w:rsidR="00934068">
          <w:rPr>
            <w:noProof/>
            <w:webHidden/>
          </w:rPr>
          <w:fldChar w:fldCharType="begin"/>
        </w:r>
        <w:r w:rsidR="00934068">
          <w:rPr>
            <w:noProof/>
            <w:webHidden/>
          </w:rPr>
          <w:instrText xml:space="preserve"> PAGEREF _Toc166181538 \h </w:instrText>
        </w:r>
        <w:r w:rsidR="00934068">
          <w:rPr>
            <w:noProof/>
            <w:webHidden/>
          </w:rPr>
        </w:r>
        <w:r w:rsidR="00934068">
          <w:rPr>
            <w:noProof/>
            <w:webHidden/>
          </w:rPr>
          <w:fldChar w:fldCharType="separate"/>
        </w:r>
        <w:r w:rsidR="00934068">
          <w:rPr>
            <w:noProof/>
            <w:webHidden/>
          </w:rPr>
          <w:t>36</w:t>
        </w:r>
        <w:r w:rsidR="00934068">
          <w:rPr>
            <w:noProof/>
            <w:webHidden/>
          </w:rPr>
          <w:fldChar w:fldCharType="end"/>
        </w:r>
      </w:hyperlink>
      <w:r w:rsidR="00270F2C">
        <w:fldChar w:fldCharType="end"/>
      </w:r>
      <w:r w:rsidR="00270F2C">
        <w:fldChar w:fldCharType="begin"/>
      </w:r>
      <w:r w:rsidR="00270F2C">
        <w:instrText xml:space="preserve"> TOC \h \z \c "Tabel 4." </w:instrText>
      </w:r>
      <w:r w:rsidR="00270F2C">
        <w:fldChar w:fldCharType="separate"/>
      </w:r>
    </w:p>
    <w:p w14:paraId="4E4B55F8" w14:textId="049A95DA"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2" w:history="1">
        <w:r w:rsidR="00934068" w:rsidRPr="006633F6">
          <w:rPr>
            <w:rStyle w:val="Hyperlink"/>
            <w:noProof/>
          </w:rPr>
          <w:t>Tabel 4. 1: Hasil penelitian model berdasarkan skenario pengujian</w:t>
        </w:r>
        <w:r w:rsidR="00934068">
          <w:rPr>
            <w:noProof/>
            <w:webHidden/>
          </w:rPr>
          <w:tab/>
        </w:r>
        <w:r w:rsidR="00934068">
          <w:rPr>
            <w:noProof/>
            <w:webHidden/>
          </w:rPr>
          <w:fldChar w:fldCharType="begin"/>
        </w:r>
        <w:r w:rsidR="00934068">
          <w:rPr>
            <w:noProof/>
            <w:webHidden/>
          </w:rPr>
          <w:instrText xml:space="preserve"> PAGEREF _Toc166181542 \h </w:instrText>
        </w:r>
        <w:r w:rsidR="00934068">
          <w:rPr>
            <w:noProof/>
            <w:webHidden/>
          </w:rPr>
        </w:r>
        <w:r w:rsidR="00934068">
          <w:rPr>
            <w:noProof/>
            <w:webHidden/>
          </w:rPr>
          <w:fldChar w:fldCharType="separate"/>
        </w:r>
        <w:r w:rsidR="00934068">
          <w:rPr>
            <w:noProof/>
            <w:webHidden/>
          </w:rPr>
          <w:t>48</w:t>
        </w:r>
        <w:r w:rsidR="00934068">
          <w:rPr>
            <w:noProof/>
            <w:webHidden/>
          </w:rPr>
          <w:fldChar w:fldCharType="end"/>
        </w:r>
      </w:hyperlink>
    </w:p>
    <w:p w14:paraId="3B2DFC76" w14:textId="07BCFC8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3" w:history="1">
        <w:r w:rsidR="00934068" w:rsidRPr="006633F6">
          <w:rPr>
            <w:rStyle w:val="Hyperlink"/>
            <w:noProof/>
          </w:rPr>
          <w:t>Tabel 4. 2: Tabel perbandingan precision, recall, dan validasi tiap model</w:t>
        </w:r>
        <w:r w:rsidR="00934068">
          <w:rPr>
            <w:noProof/>
            <w:webHidden/>
          </w:rPr>
          <w:tab/>
        </w:r>
        <w:r w:rsidR="00934068">
          <w:rPr>
            <w:noProof/>
            <w:webHidden/>
          </w:rPr>
          <w:fldChar w:fldCharType="begin"/>
        </w:r>
        <w:r w:rsidR="00934068">
          <w:rPr>
            <w:noProof/>
            <w:webHidden/>
          </w:rPr>
          <w:instrText xml:space="preserve"> PAGEREF _Toc166181543 \h </w:instrText>
        </w:r>
        <w:r w:rsidR="00934068">
          <w:rPr>
            <w:noProof/>
            <w:webHidden/>
          </w:rPr>
        </w:r>
        <w:r w:rsidR="00934068">
          <w:rPr>
            <w:noProof/>
            <w:webHidden/>
          </w:rPr>
          <w:fldChar w:fldCharType="separate"/>
        </w:r>
        <w:r w:rsidR="00934068">
          <w:rPr>
            <w:noProof/>
            <w:webHidden/>
          </w:rPr>
          <w:t>49</w:t>
        </w:r>
        <w:r w:rsidR="00934068">
          <w:rPr>
            <w:noProof/>
            <w:webHidden/>
          </w:rPr>
          <w:fldChar w:fldCharType="end"/>
        </w:r>
      </w:hyperlink>
    </w:p>
    <w:p w14:paraId="6E3B0DE3" w14:textId="247A4F35"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4" w:history="1">
        <w:r w:rsidR="00934068" w:rsidRPr="006633F6">
          <w:rPr>
            <w:rStyle w:val="Hyperlink"/>
            <w:noProof/>
          </w:rPr>
          <w:t>Tabel 4. 3: Rincian hyperparameter</w:t>
        </w:r>
        <w:r w:rsidR="00934068">
          <w:rPr>
            <w:noProof/>
            <w:webHidden/>
          </w:rPr>
          <w:tab/>
        </w:r>
        <w:r w:rsidR="00934068">
          <w:rPr>
            <w:noProof/>
            <w:webHidden/>
          </w:rPr>
          <w:fldChar w:fldCharType="begin"/>
        </w:r>
        <w:r w:rsidR="00934068">
          <w:rPr>
            <w:noProof/>
            <w:webHidden/>
          </w:rPr>
          <w:instrText xml:space="preserve"> PAGEREF _Toc166181544 \h </w:instrText>
        </w:r>
        <w:r w:rsidR="00934068">
          <w:rPr>
            <w:noProof/>
            <w:webHidden/>
          </w:rPr>
        </w:r>
        <w:r w:rsidR="00934068">
          <w:rPr>
            <w:noProof/>
            <w:webHidden/>
          </w:rPr>
          <w:fldChar w:fldCharType="separate"/>
        </w:r>
        <w:r w:rsidR="00934068">
          <w:rPr>
            <w:noProof/>
            <w:webHidden/>
          </w:rPr>
          <w:t>50</w:t>
        </w:r>
        <w:r w:rsidR="00934068">
          <w:rPr>
            <w:noProof/>
            <w:webHidden/>
          </w:rPr>
          <w:fldChar w:fldCharType="end"/>
        </w:r>
      </w:hyperlink>
    </w:p>
    <w:p w14:paraId="6A90A131" w14:textId="7895731B"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5" w:history="1">
        <w:r w:rsidR="00934068" w:rsidRPr="006633F6">
          <w:rPr>
            <w:rStyle w:val="Hyperlink"/>
            <w:noProof/>
          </w:rPr>
          <w:t>Tabel 4. 4: Hasil kuesioner pengujian</w:t>
        </w:r>
        <w:r w:rsidR="00934068">
          <w:rPr>
            <w:noProof/>
            <w:webHidden/>
          </w:rPr>
          <w:tab/>
        </w:r>
        <w:r w:rsidR="00934068">
          <w:rPr>
            <w:noProof/>
            <w:webHidden/>
          </w:rPr>
          <w:fldChar w:fldCharType="begin"/>
        </w:r>
        <w:r w:rsidR="00934068">
          <w:rPr>
            <w:noProof/>
            <w:webHidden/>
          </w:rPr>
          <w:instrText xml:space="preserve"> PAGEREF _Toc166181545 \h </w:instrText>
        </w:r>
        <w:r w:rsidR="00934068">
          <w:rPr>
            <w:noProof/>
            <w:webHidden/>
          </w:rPr>
        </w:r>
        <w:r w:rsidR="00934068">
          <w:rPr>
            <w:noProof/>
            <w:webHidden/>
          </w:rPr>
          <w:fldChar w:fldCharType="separate"/>
        </w:r>
        <w:r w:rsidR="00934068">
          <w:rPr>
            <w:noProof/>
            <w:webHidden/>
          </w:rPr>
          <w:t>61</w:t>
        </w:r>
        <w:r w:rsidR="00934068">
          <w:rPr>
            <w:noProof/>
            <w:webHidden/>
          </w:rPr>
          <w:fldChar w:fldCharType="end"/>
        </w:r>
      </w:hyperlink>
    </w:p>
    <w:p w14:paraId="4984CC03" w14:textId="4C42338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6" w:history="1">
        <w:r w:rsidR="00934068" w:rsidRPr="006633F6">
          <w:rPr>
            <w:rStyle w:val="Hyperlink"/>
            <w:noProof/>
          </w:rPr>
          <w:t>Tabel 4. 5: Hasil perhitungan rHitung</w:t>
        </w:r>
        <w:r w:rsidR="00934068">
          <w:rPr>
            <w:noProof/>
            <w:webHidden/>
          </w:rPr>
          <w:tab/>
        </w:r>
        <w:r w:rsidR="00934068">
          <w:rPr>
            <w:noProof/>
            <w:webHidden/>
          </w:rPr>
          <w:fldChar w:fldCharType="begin"/>
        </w:r>
        <w:r w:rsidR="00934068">
          <w:rPr>
            <w:noProof/>
            <w:webHidden/>
          </w:rPr>
          <w:instrText xml:space="preserve"> PAGEREF _Toc166181546 \h </w:instrText>
        </w:r>
        <w:r w:rsidR="00934068">
          <w:rPr>
            <w:noProof/>
            <w:webHidden/>
          </w:rPr>
        </w:r>
        <w:r w:rsidR="00934068">
          <w:rPr>
            <w:noProof/>
            <w:webHidden/>
          </w:rPr>
          <w:fldChar w:fldCharType="separate"/>
        </w:r>
        <w:r w:rsidR="00934068">
          <w:rPr>
            <w:noProof/>
            <w:webHidden/>
          </w:rPr>
          <w:t>62</w:t>
        </w:r>
        <w:r w:rsidR="00934068">
          <w:rPr>
            <w:noProof/>
            <w:webHidden/>
          </w:rPr>
          <w:fldChar w:fldCharType="end"/>
        </w:r>
      </w:hyperlink>
    </w:p>
    <w:p w14:paraId="0693688F" w14:textId="77D5BA0F"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7" w:history="1">
        <w:r w:rsidR="00934068" w:rsidRPr="006633F6">
          <w:rPr>
            <w:rStyle w:val="Hyperlink"/>
            <w:noProof/>
          </w:rPr>
          <w:t>Tabel 4. 6: Hasil uji validitas</w:t>
        </w:r>
        <w:r w:rsidR="00934068">
          <w:rPr>
            <w:noProof/>
            <w:webHidden/>
          </w:rPr>
          <w:tab/>
        </w:r>
        <w:r w:rsidR="00934068">
          <w:rPr>
            <w:noProof/>
            <w:webHidden/>
          </w:rPr>
          <w:fldChar w:fldCharType="begin"/>
        </w:r>
        <w:r w:rsidR="00934068">
          <w:rPr>
            <w:noProof/>
            <w:webHidden/>
          </w:rPr>
          <w:instrText xml:space="preserve"> PAGEREF _Toc166181547 \h </w:instrText>
        </w:r>
        <w:r w:rsidR="00934068">
          <w:rPr>
            <w:noProof/>
            <w:webHidden/>
          </w:rPr>
        </w:r>
        <w:r w:rsidR="00934068">
          <w:rPr>
            <w:noProof/>
            <w:webHidden/>
          </w:rPr>
          <w:fldChar w:fldCharType="separate"/>
        </w:r>
        <w:r w:rsidR="00934068">
          <w:rPr>
            <w:noProof/>
            <w:webHidden/>
          </w:rPr>
          <w:t>63</w:t>
        </w:r>
        <w:r w:rsidR="00934068">
          <w:rPr>
            <w:noProof/>
            <w:webHidden/>
          </w:rPr>
          <w:fldChar w:fldCharType="end"/>
        </w:r>
      </w:hyperlink>
    </w:p>
    <w:p w14:paraId="601EE4C7" w14:textId="65210FA8"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8" w:history="1">
        <w:r w:rsidR="00934068" w:rsidRPr="006633F6">
          <w:rPr>
            <w:rStyle w:val="Hyperlink"/>
            <w:noProof/>
          </w:rPr>
          <w:t>Tabel 4. 7: Rincian responden</w:t>
        </w:r>
        <w:r w:rsidR="00934068">
          <w:rPr>
            <w:noProof/>
            <w:webHidden/>
          </w:rPr>
          <w:tab/>
        </w:r>
        <w:r w:rsidR="00934068">
          <w:rPr>
            <w:noProof/>
            <w:webHidden/>
          </w:rPr>
          <w:fldChar w:fldCharType="begin"/>
        </w:r>
        <w:r w:rsidR="00934068">
          <w:rPr>
            <w:noProof/>
            <w:webHidden/>
          </w:rPr>
          <w:instrText xml:space="preserve"> PAGEREF _Toc166181548 \h </w:instrText>
        </w:r>
        <w:r w:rsidR="00934068">
          <w:rPr>
            <w:noProof/>
            <w:webHidden/>
          </w:rPr>
        </w:r>
        <w:r w:rsidR="00934068">
          <w:rPr>
            <w:noProof/>
            <w:webHidden/>
          </w:rPr>
          <w:fldChar w:fldCharType="separate"/>
        </w:r>
        <w:r w:rsidR="00934068">
          <w:rPr>
            <w:noProof/>
            <w:webHidden/>
          </w:rPr>
          <w:t>64</w:t>
        </w:r>
        <w:r w:rsidR="00934068">
          <w:rPr>
            <w:noProof/>
            <w:webHidden/>
          </w:rPr>
          <w:fldChar w:fldCharType="end"/>
        </w:r>
      </w:hyperlink>
    </w:p>
    <w:p w14:paraId="1C3B944A" w14:textId="31925692"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49" w:history="1">
        <w:r w:rsidR="00934068" w:rsidRPr="006633F6">
          <w:rPr>
            <w:rStyle w:val="Hyperlink"/>
            <w:noProof/>
          </w:rPr>
          <w:t>Tabel 4. 8: Tabel hasil kuesioner</w:t>
        </w:r>
        <w:r w:rsidR="00934068">
          <w:rPr>
            <w:noProof/>
            <w:webHidden/>
          </w:rPr>
          <w:tab/>
        </w:r>
        <w:r w:rsidR="00934068">
          <w:rPr>
            <w:noProof/>
            <w:webHidden/>
          </w:rPr>
          <w:fldChar w:fldCharType="begin"/>
        </w:r>
        <w:r w:rsidR="00934068">
          <w:rPr>
            <w:noProof/>
            <w:webHidden/>
          </w:rPr>
          <w:instrText xml:space="preserve"> PAGEREF _Toc166181549 \h </w:instrText>
        </w:r>
        <w:r w:rsidR="00934068">
          <w:rPr>
            <w:noProof/>
            <w:webHidden/>
          </w:rPr>
        </w:r>
        <w:r w:rsidR="00934068">
          <w:rPr>
            <w:noProof/>
            <w:webHidden/>
          </w:rPr>
          <w:fldChar w:fldCharType="separate"/>
        </w:r>
        <w:r w:rsidR="00934068">
          <w:rPr>
            <w:noProof/>
            <w:webHidden/>
          </w:rPr>
          <w:t>65</w:t>
        </w:r>
        <w:r w:rsidR="00934068">
          <w:rPr>
            <w:noProof/>
            <w:webHidden/>
          </w:rPr>
          <w:fldChar w:fldCharType="end"/>
        </w:r>
      </w:hyperlink>
    </w:p>
    <w:p w14:paraId="34B4A73C" w14:textId="7735EE74" w:rsidR="00934068" w:rsidRDefault="00000000" w:rsidP="00934068">
      <w:pPr>
        <w:pStyle w:val="TabelGambar"/>
        <w:tabs>
          <w:tab w:val="right" w:leader="dot" w:pos="7927"/>
        </w:tabs>
        <w:spacing w:line="360" w:lineRule="auto"/>
        <w:ind w:firstLine="0"/>
        <w:rPr>
          <w:rFonts w:asciiTheme="minorHAnsi" w:eastAsiaTheme="minorEastAsia" w:hAnsiTheme="minorHAnsi"/>
          <w:noProof/>
          <w:kern w:val="2"/>
          <w:sz w:val="22"/>
          <w:lang w:val="en-ID" w:eastAsia="en-ID"/>
        </w:rPr>
      </w:pPr>
      <w:hyperlink w:anchor="_Toc166181550" w:history="1">
        <w:r w:rsidR="00934068" w:rsidRPr="006633F6">
          <w:rPr>
            <w:rStyle w:val="Hyperlink"/>
            <w:noProof/>
          </w:rPr>
          <w:t>Tabel 4. 9: Tabel hasil perhitungan usability</w:t>
        </w:r>
        <w:r w:rsidR="00934068">
          <w:rPr>
            <w:noProof/>
            <w:webHidden/>
          </w:rPr>
          <w:tab/>
        </w:r>
        <w:r w:rsidR="00934068">
          <w:rPr>
            <w:noProof/>
            <w:webHidden/>
          </w:rPr>
          <w:fldChar w:fldCharType="begin"/>
        </w:r>
        <w:r w:rsidR="00934068">
          <w:rPr>
            <w:noProof/>
            <w:webHidden/>
          </w:rPr>
          <w:instrText xml:space="preserve"> PAGEREF _Toc166181550 \h </w:instrText>
        </w:r>
        <w:r w:rsidR="00934068">
          <w:rPr>
            <w:noProof/>
            <w:webHidden/>
          </w:rPr>
        </w:r>
        <w:r w:rsidR="00934068">
          <w:rPr>
            <w:noProof/>
            <w:webHidden/>
          </w:rPr>
          <w:fldChar w:fldCharType="separate"/>
        </w:r>
        <w:r w:rsidR="00934068">
          <w:rPr>
            <w:noProof/>
            <w:webHidden/>
          </w:rPr>
          <w:t>66</w:t>
        </w:r>
        <w:r w:rsidR="00934068">
          <w:rPr>
            <w:noProof/>
            <w:webHidden/>
          </w:rPr>
          <w:fldChar w:fldCharType="end"/>
        </w:r>
      </w:hyperlink>
    </w:p>
    <w:p w14:paraId="2FFF2FC2" w14:textId="2D92DCBF" w:rsidR="004807E0" w:rsidRDefault="00270F2C" w:rsidP="00934068">
      <w:pPr>
        <w:spacing w:line="360" w:lineRule="auto"/>
        <w:ind w:firstLine="0"/>
      </w:pPr>
      <w:r>
        <w:fldChar w:fldCharType="end"/>
      </w:r>
    </w:p>
    <w:p w14:paraId="2179F529" w14:textId="5E8B564E" w:rsidR="004807E0" w:rsidRDefault="004807E0" w:rsidP="004807E0">
      <w:r>
        <w:br w:type="page"/>
      </w:r>
    </w:p>
    <w:p w14:paraId="227AE387" w14:textId="68FFB30F" w:rsidR="004807E0" w:rsidRPr="00353E1B" w:rsidRDefault="004807E0" w:rsidP="00353E1B">
      <w:pPr>
        <w:pStyle w:val="Judul1"/>
        <w:spacing w:line="360" w:lineRule="auto"/>
        <w:ind w:firstLine="0"/>
        <w:jc w:val="center"/>
        <w:rPr>
          <w:rFonts w:ascii="Times New Roman" w:hAnsi="Times New Roman" w:cs="Times New Roman"/>
          <w:b/>
          <w:bCs/>
          <w:color w:val="auto"/>
          <w:sz w:val="24"/>
          <w:szCs w:val="24"/>
        </w:rPr>
      </w:pPr>
      <w:bookmarkStart w:id="5" w:name="_Toc166181152"/>
      <w:r w:rsidRPr="00353E1B">
        <w:rPr>
          <w:rFonts w:ascii="Times New Roman" w:hAnsi="Times New Roman" w:cs="Times New Roman"/>
          <w:b/>
          <w:bCs/>
          <w:color w:val="auto"/>
          <w:sz w:val="24"/>
          <w:szCs w:val="24"/>
        </w:rPr>
        <w:lastRenderedPageBreak/>
        <w:t>DAFTAR GAMBAR</w:t>
      </w:r>
      <w:bookmarkEnd w:id="5"/>
    </w:p>
    <w:p w14:paraId="612A2AA4" w14:textId="2DE124F8" w:rsidR="00353E1B" w:rsidRPr="00353E1B" w:rsidRDefault="00A66812" w:rsidP="00353E1B">
      <w:pPr>
        <w:pStyle w:val="TabelGambar"/>
        <w:tabs>
          <w:tab w:val="right" w:leader="dot" w:pos="7927"/>
        </w:tabs>
        <w:spacing w:line="360" w:lineRule="auto"/>
        <w:ind w:firstLine="0"/>
        <w:rPr>
          <w:rFonts w:eastAsiaTheme="minorEastAsia" w:cs="Times New Roman"/>
          <w:noProof/>
          <w:kern w:val="2"/>
          <w:szCs w:val="24"/>
          <w:lang w:val="en-ID" w:eastAsia="en-ID"/>
        </w:rPr>
      </w:pPr>
      <w:r w:rsidRPr="00353E1B">
        <w:rPr>
          <w:rFonts w:cs="Times New Roman"/>
          <w:szCs w:val="24"/>
        </w:rPr>
        <w:fldChar w:fldCharType="begin"/>
      </w:r>
      <w:r w:rsidRPr="00353E1B">
        <w:rPr>
          <w:rFonts w:cs="Times New Roman"/>
          <w:szCs w:val="24"/>
        </w:rPr>
        <w:instrText xml:space="preserve"> TOC \h \z \c "Gambar 2." </w:instrText>
      </w:r>
      <w:r w:rsidRPr="00353E1B">
        <w:rPr>
          <w:rFonts w:cs="Times New Roman"/>
          <w:szCs w:val="24"/>
        </w:rPr>
        <w:fldChar w:fldCharType="separate"/>
      </w:r>
      <w:hyperlink w:anchor="_Toc166181580" w:history="1">
        <w:r w:rsidR="00353E1B" w:rsidRPr="00353E1B">
          <w:rPr>
            <w:rStyle w:val="Hyperlink"/>
            <w:rFonts w:cs="Times New Roman"/>
            <w:noProof/>
            <w:szCs w:val="24"/>
          </w:rPr>
          <w:t>Gambar 2. 1</w:t>
        </w:r>
        <w:r w:rsidR="00353E1B" w:rsidRPr="00353E1B">
          <w:rPr>
            <w:rStyle w:val="Hyperlink"/>
            <w:rFonts w:cs="Times New Roman"/>
            <w:noProof/>
            <w:szCs w:val="24"/>
            <w:lang w:val="en-US"/>
          </w:rPr>
          <w:t>: Ilustrasi proses digitalisasi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16</w:t>
        </w:r>
        <w:r w:rsidR="00353E1B" w:rsidRPr="00353E1B">
          <w:rPr>
            <w:rFonts w:cs="Times New Roman"/>
            <w:noProof/>
            <w:webHidden/>
            <w:szCs w:val="24"/>
          </w:rPr>
          <w:fldChar w:fldCharType="end"/>
        </w:r>
      </w:hyperlink>
    </w:p>
    <w:p w14:paraId="29B2C66C" w14:textId="3366427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1" w:history="1">
        <w:r w:rsidR="00353E1B" w:rsidRPr="00353E1B">
          <w:rPr>
            <w:rStyle w:val="Hyperlink"/>
            <w:rFonts w:cs="Times New Roman"/>
            <w:noProof/>
            <w:szCs w:val="24"/>
          </w:rPr>
          <w:t>Gambar 2. 2</w:t>
        </w:r>
        <w:r w:rsidR="00353E1B" w:rsidRPr="00353E1B">
          <w:rPr>
            <w:rStyle w:val="Hyperlink"/>
            <w:rFonts w:cs="Times New Roman"/>
            <w:noProof/>
            <w:szCs w:val="24"/>
            <w:lang w:val="en-US"/>
          </w:rPr>
          <w:t>: Ilustrasi proses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17</w:t>
        </w:r>
        <w:r w:rsidR="00353E1B" w:rsidRPr="00353E1B">
          <w:rPr>
            <w:rFonts w:cs="Times New Roman"/>
            <w:noProof/>
            <w:webHidden/>
            <w:szCs w:val="24"/>
          </w:rPr>
          <w:fldChar w:fldCharType="end"/>
        </w:r>
      </w:hyperlink>
    </w:p>
    <w:p w14:paraId="4A72E5D7" w14:textId="772BC4A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2" w:history="1">
        <w:r w:rsidR="00353E1B" w:rsidRPr="00353E1B">
          <w:rPr>
            <w:rStyle w:val="Hyperlink"/>
            <w:rFonts w:cs="Times New Roman"/>
            <w:noProof/>
            <w:szCs w:val="24"/>
          </w:rPr>
          <w:t>Gambar 2. 3</w:t>
        </w:r>
        <w:r w:rsidR="00353E1B" w:rsidRPr="00353E1B">
          <w:rPr>
            <w:rStyle w:val="Hyperlink"/>
            <w:rFonts w:cs="Times New Roman"/>
            <w:noProof/>
            <w:szCs w:val="24"/>
            <w:lang w:val="en-US"/>
          </w:rPr>
          <w:t>: Ilustrasi cara kerja YOLO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4E84352" w14:textId="3CB5E3D9"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3" w:history="1">
        <w:r w:rsidR="00353E1B" w:rsidRPr="00353E1B">
          <w:rPr>
            <w:rStyle w:val="Hyperlink"/>
            <w:rFonts w:cs="Times New Roman"/>
            <w:noProof/>
            <w:szCs w:val="24"/>
          </w:rPr>
          <w:t>Gambar 2. 4</w:t>
        </w:r>
        <w:r w:rsidR="00353E1B" w:rsidRPr="00353E1B">
          <w:rPr>
            <w:rStyle w:val="Hyperlink"/>
            <w:rFonts w:cs="Times New Roman"/>
            <w:noProof/>
            <w:szCs w:val="24"/>
            <w:lang w:val="en-US"/>
          </w:rPr>
          <w:t xml:space="preserve">: </w:t>
        </w:r>
        <w:r w:rsidR="00353E1B" w:rsidRPr="00353E1B">
          <w:rPr>
            <w:rStyle w:val="Hyperlink"/>
            <w:rFonts w:cs="Times New Roman"/>
            <w:noProof/>
            <w:szCs w:val="24"/>
          </w:rPr>
          <w:t>Ilustrasi nilai yang merepresentasikan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18</w:t>
        </w:r>
        <w:r w:rsidR="00353E1B" w:rsidRPr="00353E1B">
          <w:rPr>
            <w:rFonts w:cs="Times New Roman"/>
            <w:noProof/>
            <w:webHidden/>
            <w:szCs w:val="24"/>
          </w:rPr>
          <w:fldChar w:fldCharType="end"/>
        </w:r>
      </w:hyperlink>
    </w:p>
    <w:p w14:paraId="36B2DA9D" w14:textId="72C02B40"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84" w:history="1">
        <w:r w:rsidR="00353E1B" w:rsidRPr="00353E1B">
          <w:rPr>
            <w:rStyle w:val="Hyperlink"/>
            <w:rFonts w:cs="Times New Roman"/>
            <w:noProof/>
            <w:szCs w:val="24"/>
          </w:rPr>
          <w:t>Gambar 2. 5</w:t>
        </w:r>
        <w:r w:rsidR="00353E1B" w:rsidRPr="00353E1B">
          <w:rPr>
            <w:rStyle w:val="Hyperlink"/>
            <w:rFonts w:cs="Times New Roman"/>
            <w:noProof/>
            <w:szCs w:val="24"/>
            <w:lang w:val="en-US"/>
          </w:rPr>
          <w:t>: Arsitekstur YOLO v8</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19</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3." </w:instrText>
      </w:r>
      <w:r w:rsidR="00A66812" w:rsidRPr="00353E1B">
        <w:rPr>
          <w:rFonts w:cs="Times New Roman"/>
          <w:szCs w:val="24"/>
        </w:rPr>
        <w:fldChar w:fldCharType="separate"/>
      </w:r>
    </w:p>
    <w:p w14:paraId="7D7815E9" w14:textId="04D08DF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5" w:history="1">
        <w:r w:rsidR="00353E1B" w:rsidRPr="00353E1B">
          <w:rPr>
            <w:rStyle w:val="Hyperlink"/>
            <w:rFonts w:cs="Times New Roman"/>
            <w:noProof/>
            <w:szCs w:val="24"/>
          </w:rPr>
          <w:t>Gambar 3. 1: Flowchart pre-processing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02ED894E" w14:textId="4C7B593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6" w:history="1">
        <w:r w:rsidR="00353E1B" w:rsidRPr="00353E1B">
          <w:rPr>
            <w:rStyle w:val="Hyperlink"/>
            <w:rFonts w:cs="Times New Roman"/>
            <w:noProof/>
            <w:szCs w:val="24"/>
          </w:rPr>
          <w:t>Gambar 3. 2: Flowchart penelitian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6DB919F9" w14:textId="56A95CE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7" w:history="1">
        <w:r w:rsidR="00353E1B" w:rsidRPr="00353E1B">
          <w:rPr>
            <w:rStyle w:val="Hyperlink"/>
            <w:rFonts w:cs="Times New Roman"/>
            <w:noProof/>
            <w:szCs w:val="24"/>
          </w:rPr>
          <w:t>Gambar 3. 3: Flowchart Modelling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26</w:t>
        </w:r>
        <w:r w:rsidR="00353E1B" w:rsidRPr="00353E1B">
          <w:rPr>
            <w:rFonts w:cs="Times New Roman"/>
            <w:noProof/>
            <w:webHidden/>
            <w:szCs w:val="24"/>
          </w:rPr>
          <w:fldChar w:fldCharType="end"/>
        </w:r>
      </w:hyperlink>
    </w:p>
    <w:p w14:paraId="71265ED7" w14:textId="10E5FDE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8" w:history="1">
        <w:r w:rsidR="00353E1B" w:rsidRPr="00353E1B">
          <w:rPr>
            <w:rStyle w:val="Hyperlink"/>
            <w:rFonts w:cs="Times New Roman"/>
            <w:noProof/>
            <w:szCs w:val="24"/>
          </w:rPr>
          <w:t>Gambar 3. 4</w:t>
        </w:r>
        <w:r w:rsidR="00353E1B" w:rsidRPr="00353E1B">
          <w:rPr>
            <w:rStyle w:val="Hyperlink"/>
            <w:rFonts w:cs="Times New Roman"/>
            <w:noProof/>
            <w:szCs w:val="24"/>
            <w:lang w:val="en-US"/>
          </w:rPr>
          <w:t>: Gambar kumpulan dataset sesuai kelas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681158E9" w14:textId="21178CF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89" w:history="1">
        <w:r w:rsidR="00353E1B" w:rsidRPr="00353E1B">
          <w:rPr>
            <w:rStyle w:val="Hyperlink"/>
            <w:rFonts w:cs="Times New Roman"/>
            <w:noProof/>
            <w:szCs w:val="24"/>
          </w:rPr>
          <w:t>Gambar 3. 5</w:t>
        </w:r>
        <w:r w:rsidR="00353E1B" w:rsidRPr="00353E1B">
          <w:rPr>
            <w:rStyle w:val="Hyperlink"/>
            <w:rFonts w:cs="Times New Roman"/>
            <w:noProof/>
            <w:szCs w:val="24"/>
            <w:lang w:val="en-US"/>
          </w:rPr>
          <w:t>: Contoh gambar yang telah dilakukan labeling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_Toc166181589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27</w:t>
        </w:r>
        <w:r w:rsidR="00353E1B" w:rsidRPr="00353E1B">
          <w:rPr>
            <w:rFonts w:cs="Times New Roman"/>
            <w:noProof/>
            <w:webHidden/>
            <w:szCs w:val="24"/>
          </w:rPr>
          <w:fldChar w:fldCharType="end"/>
        </w:r>
      </w:hyperlink>
    </w:p>
    <w:p w14:paraId="7C8CD7C1" w14:textId="21B38B3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0" w:history="1">
        <w:r w:rsidR="00353E1B" w:rsidRPr="00353E1B">
          <w:rPr>
            <w:rStyle w:val="Hyperlink"/>
            <w:rFonts w:cs="Times New Roman"/>
            <w:noProof/>
            <w:szCs w:val="24"/>
          </w:rPr>
          <w:t>Gambar 3. 6</w:t>
        </w:r>
        <w:r w:rsidR="00353E1B" w:rsidRPr="00353E1B">
          <w:rPr>
            <w:rStyle w:val="Hyperlink"/>
            <w:rFonts w:cs="Times New Roman"/>
            <w:noProof/>
            <w:szCs w:val="24"/>
            <w:lang w:val="en-US"/>
          </w:rPr>
          <w:t>: Ilustrasi nilai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423E03A5" w14:textId="14ED1FEE"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1" w:history="1">
        <w:r w:rsidR="00353E1B" w:rsidRPr="00353E1B">
          <w:rPr>
            <w:rStyle w:val="Hyperlink"/>
            <w:rFonts w:cs="Times New Roman"/>
            <w:noProof/>
            <w:szCs w:val="24"/>
          </w:rPr>
          <w:t>Gambar 3. 7</w:t>
        </w:r>
        <w:r w:rsidR="00353E1B" w:rsidRPr="00353E1B">
          <w:rPr>
            <w:rStyle w:val="Hyperlink"/>
            <w:rFonts w:cs="Times New Roman"/>
            <w:noProof/>
            <w:szCs w:val="24"/>
            <w:lang w:val="en-US"/>
          </w:rPr>
          <w:t>: Contoh hasil rescale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28</w:t>
        </w:r>
        <w:r w:rsidR="00353E1B" w:rsidRPr="00353E1B">
          <w:rPr>
            <w:rFonts w:cs="Times New Roman"/>
            <w:noProof/>
            <w:webHidden/>
            <w:szCs w:val="24"/>
          </w:rPr>
          <w:fldChar w:fldCharType="end"/>
        </w:r>
      </w:hyperlink>
    </w:p>
    <w:p w14:paraId="601EA695" w14:textId="2CCC3B0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2" w:history="1">
        <w:r w:rsidR="00353E1B" w:rsidRPr="00353E1B">
          <w:rPr>
            <w:rStyle w:val="Hyperlink"/>
            <w:rFonts w:cs="Times New Roman"/>
            <w:noProof/>
            <w:szCs w:val="24"/>
          </w:rPr>
          <w:t>Gambar 3. 8</w:t>
        </w:r>
        <w:r w:rsidR="00353E1B" w:rsidRPr="00353E1B">
          <w:rPr>
            <w:rStyle w:val="Hyperlink"/>
            <w:rFonts w:cs="Times New Roman"/>
            <w:noProof/>
            <w:szCs w:val="24"/>
            <w:lang w:val="en-US"/>
          </w:rPr>
          <w:t>: Contoh hasil augmentasi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12E99393" w14:textId="2E2B648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3" w:history="1">
        <w:r w:rsidR="00353E1B" w:rsidRPr="00353E1B">
          <w:rPr>
            <w:rStyle w:val="Hyperlink"/>
            <w:rFonts w:cs="Times New Roman"/>
            <w:noProof/>
            <w:szCs w:val="24"/>
          </w:rPr>
          <w:t>Gambar 3. 9: Data split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30</w:t>
        </w:r>
        <w:r w:rsidR="00353E1B" w:rsidRPr="00353E1B">
          <w:rPr>
            <w:rFonts w:cs="Times New Roman"/>
            <w:noProof/>
            <w:webHidden/>
            <w:szCs w:val="24"/>
          </w:rPr>
          <w:fldChar w:fldCharType="end"/>
        </w:r>
      </w:hyperlink>
    </w:p>
    <w:p w14:paraId="225DF34A" w14:textId="69DC9F06" w:rsidR="00353E1B" w:rsidRPr="00353E1B" w:rsidRDefault="00000000" w:rsidP="00353E1B">
      <w:pPr>
        <w:pStyle w:val="TabelGambar"/>
        <w:tabs>
          <w:tab w:val="right" w:leader="dot" w:pos="7927"/>
        </w:tabs>
        <w:spacing w:line="360" w:lineRule="auto"/>
        <w:ind w:firstLine="0"/>
        <w:rPr>
          <w:rFonts w:cs="Times New Roman"/>
          <w:noProof/>
          <w:szCs w:val="24"/>
        </w:rPr>
      </w:pPr>
      <w:hyperlink w:anchor="_Toc166181594" w:history="1">
        <w:r w:rsidR="00353E1B" w:rsidRPr="00353E1B">
          <w:rPr>
            <w:rStyle w:val="Hyperlink"/>
            <w:rFonts w:cs="Times New Roman"/>
            <w:noProof/>
            <w:szCs w:val="24"/>
          </w:rPr>
          <w:t>Gambar 3. 10</w:t>
        </w:r>
        <w:r w:rsidR="00353E1B" w:rsidRPr="00353E1B">
          <w:rPr>
            <w:rStyle w:val="Hyperlink"/>
            <w:rFonts w:cs="Times New Roman"/>
            <w:noProof/>
            <w:szCs w:val="24"/>
            <w:lang w:val="en-US"/>
          </w:rPr>
          <w:t>: Contoh confussion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32</w:t>
        </w:r>
        <w:r w:rsidR="00353E1B" w:rsidRPr="00353E1B">
          <w:rPr>
            <w:rFonts w:cs="Times New Roman"/>
            <w:noProof/>
            <w:webHidden/>
            <w:szCs w:val="24"/>
          </w:rPr>
          <w:fldChar w:fldCharType="end"/>
        </w:r>
      </w:hyperlink>
      <w:r w:rsidR="00A66812" w:rsidRPr="00353E1B">
        <w:rPr>
          <w:rFonts w:cs="Times New Roman"/>
          <w:szCs w:val="24"/>
        </w:rPr>
        <w:fldChar w:fldCharType="end"/>
      </w:r>
      <w:r w:rsidR="00A66812" w:rsidRPr="00353E1B">
        <w:rPr>
          <w:rFonts w:cs="Times New Roman"/>
          <w:szCs w:val="24"/>
        </w:rPr>
        <w:fldChar w:fldCharType="begin"/>
      </w:r>
      <w:r w:rsidR="00A66812" w:rsidRPr="00353E1B">
        <w:rPr>
          <w:rFonts w:cs="Times New Roman"/>
          <w:szCs w:val="24"/>
        </w:rPr>
        <w:instrText xml:space="preserve"> TOC \h \z \c "Gambar 4." </w:instrText>
      </w:r>
      <w:r w:rsidR="00A66812" w:rsidRPr="00353E1B">
        <w:rPr>
          <w:rFonts w:cs="Times New Roman"/>
          <w:szCs w:val="24"/>
        </w:rPr>
        <w:fldChar w:fldCharType="separate"/>
      </w:r>
    </w:p>
    <w:p w14:paraId="094B1183" w14:textId="7F4B7A9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5" w:history="1">
        <w:r w:rsidR="00353E1B" w:rsidRPr="00353E1B">
          <w:rPr>
            <w:rStyle w:val="Hyperlink"/>
            <w:rFonts w:cs="Times New Roman"/>
            <w:noProof/>
            <w:szCs w:val="24"/>
          </w:rPr>
          <w:t>Gambar 4. 1: Proses upload data ke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37</w:t>
        </w:r>
        <w:r w:rsidR="00353E1B" w:rsidRPr="00353E1B">
          <w:rPr>
            <w:rFonts w:cs="Times New Roman"/>
            <w:noProof/>
            <w:webHidden/>
            <w:szCs w:val="24"/>
          </w:rPr>
          <w:fldChar w:fldCharType="end"/>
        </w:r>
      </w:hyperlink>
    </w:p>
    <w:p w14:paraId="1FEB87D6" w14:textId="52D5B81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6" w:history="1">
        <w:r w:rsidR="00353E1B" w:rsidRPr="00353E1B">
          <w:rPr>
            <w:rStyle w:val="Hyperlink"/>
            <w:rFonts w:cs="Times New Roman"/>
            <w:noProof/>
            <w:szCs w:val="24"/>
          </w:rPr>
          <w:t>Gambar 4. 2: Proses annotate di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29C6EDE4" w14:textId="16BDF8F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7" w:history="1">
        <w:r w:rsidR="00353E1B" w:rsidRPr="00353E1B">
          <w:rPr>
            <w:rStyle w:val="Hyperlink"/>
            <w:rFonts w:cs="Times New Roman"/>
            <w:noProof/>
            <w:szCs w:val="24"/>
          </w:rPr>
          <w:t>Gambar 4. 3: Data hasil labeling atau bounding box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38</w:t>
        </w:r>
        <w:r w:rsidR="00353E1B" w:rsidRPr="00353E1B">
          <w:rPr>
            <w:rFonts w:cs="Times New Roman"/>
            <w:noProof/>
            <w:webHidden/>
            <w:szCs w:val="24"/>
          </w:rPr>
          <w:fldChar w:fldCharType="end"/>
        </w:r>
      </w:hyperlink>
    </w:p>
    <w:p w14:paraId="4FA112CD" w14:textId="410031C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8" w:history="1">
        <w:r w:rsidR="00353E1B" w:rsidRPr="00353E1B">
          <w:rPr>
            <w:rStyle w:val="Hyperlink"/>
            <w:rFonts w:cs="Times New Roman"/>
            <w:noProof/>
            <w:szCs w:val="24"/>
          </w:rPr>
          <w:t>Gambar 4. 4: Proses resize pada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39</w:t>
        </w:r>
        <w:r w:rsidR="00353E1B" w:rsidRPr="00353E1B">
          <w:rPr>
            <w:rFonts w:cs="Times New Roman"/>
            <w:noProof/>
            <w:webHidden/>
            <w:szCs w:val="24"/>
          </w:rPr>
          <w:fldChar w:fldCharType="end"/>
        </w:r>
      </w:hyperlink>
    </w:p>
    <w:p w14:paraId="715B2D8B" w14:textId="5FEF56C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599" w:history="1">
        <w:r w:rsidR="00353E1B" w:rsidRPr="00353E1B">
          <w:rPr>
            <w:rStyle w:val="Hyperlink"/>
            <w:rFonts w:cs="Times New Roman"/>
            <w:noProof/>
            <w:szCs w:val="24"/>
          </w:rPr>
          <w:t>Gambar 4. 5: Proses augmentasi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_Toc166181599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1EF1CFD" w14:textId="6ABB5A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0" w:history="1">
        <w:r w:rsidR="00353E1B" w:rsidRPr="00353E1B">
          <w:rPr>
            <w:rStyle w:val="Hyperlink"/>
            <w:rFonts w:cs="Times New Roman"/>
            <w:noProof/>
            <w:szCs w:val="24"/>
          </w:rPr>
          <w:t>Gambar 4. 6: Proses exposure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40</w:t>
        </w:r>
        <w:r w:rsidR="00353E1B" w:rsidRPr="00353E1B">
          <w:rPr>
            <w:rFonts w:cs="Times New Roman"/>
            <w:noProof/>
            <w:webHidden/>
            <w:szCs w:val="24"/>
          </w:rPr>
          <w:fldChar w:fldCharType="end"/>
        </w:r>
      </w:hyperlink>
    </w:p>
    <w:p w14:paraId="5D37FA8A" w14:textId="7B41D6A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1" w:history="1">
        <w:r w:rsidR="00353E1B" w:rsidRPr="00353E1B">
          <w:rPr>
            <w:rStyle w:val="Hyperlink"/>
            <w:rFonts w:cs="Times New Roman"/>
            <w:noProof/>
            <w:szCs w:val="24"/>
          </w:rPr>
          <w:t>Gambar 4. 7: Proses rotation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41</w:t>
        </w:r>
        <w:r w:rsidR="00353E1B" w:rsidRPr="00353E1B">
          <w:rPr>
            <w:rFonts w:cs="Times New Roman"/>
            <w:noProof/>
            <w:webHidden/>
            <w:szCs w:val="24"/>
          </w:rPr>
          <w:fldChar w:fldCharType="end"/>
        </w:r>
      </w:hyperlink>
    </w:p>
    <w:p w14:paraId="479357CC" w14:textId="6775995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2" w:history="1">
        <w:r w:rsidR="00353E1B" w:rsidRPr="00353E1B">
          <w:rPr>
            <w:rStyle w:val="Hyperlink"/>
            <w:rFonts w:cs="Times New Roman"/>
            <w:noProof/>
            <w:szCs w:val="24"/>
          </w:rPr>
          <w:t>Gambar 4. 8: Proses flip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7A9C1AE0" w14:textId="7F8C73F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3" w:history="1">
        <w:r w:rsidR="00353E1B" w:rsidRPr="00353E1B">
          <w:rPr>
            <w:rStyle w:val="Hyperlink"/>
            <w:rFonts w:cs="Times New Roman"/>
            <w:noProof/>
            <w:szCs w:val="24"/>
          </w:rPr>
          <w:t>Gambar 4. 9: Data split oleh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42</w:t>
        </w:r>
        <w:r w:rsidR="00353E1B" w:rsidRPr="00353E1B">
          <w:rPr>
            <w:rFonts w:cs="Times New Roman"/>
            <w:noProof/>
            <w:webHidden/>
            <w:szCs w:val="24"/>
          </w:rPr>
          <w:fldChar w:fldCharType="end"/>
        </w:r>
      </w:hyperlink>
    </w:p>
    <w:p w14:paraId="51C0078C" w14:textId="326E617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4" w:history="1">
        <w:r w:rsidR="00353E1B" w:rsidRPr="00353E1B">
          <w:rPr>
            <w:rStyle w:val="Hyperlink"/>
            <w:rFonts w:cs="Times New Roman"/>
            <w:noProof/>
            <w:szCs w:val="24"/>
          </w:rPr>
          <w:t>Gambar 4. 10: Mengimpor YOLO ke dalam projek</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4EEE6F95" w14:textId="5337354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5" w:history="1">
        <w:r w:rsidR="00353E1B" w:rsidRPr="00353E1B">
          <w:rPr>
            <w:rStyle w:val="Hyperlink"/>
            <w:rFonts w:cs="Times New Roman"/>
            <w:noProof/>
            <w:szCs w:val="24"/>
          </w:rPr>
          <w:t>Gambar 4. 11: Code untuk menginstall library</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43</w:t>
        </w:r>
        <w:r w:rsidR="00353E1B" w:rsidRPr="00353E1B">
          <w:rPr>
            <w:rFonts w:cs="Times New Roman"/>
            <w:noProof/>
            <w:webHidden/>
            <w:szCs w:val="24"/>
          </w:rPr>
          <w:fldChar w:fldCharType="end"/>
        </w:r>
      </w:hyperlink>
    </w:p>
    <w:p w14:paraId="2C3B8C49" w14:textId="4AFCE47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6" w:history="1">
        <w:r w:rsidR="00353E1B" w:rsidRPr="00353E1B">
          <w:rPr>
            <w:rStyle w:val="Hyperlink"/>
            <w:rFonts w:cs="Times New Roman"/>
            <w:noProof/>
            <w:szCs w:val="24"/>
          </w:rPr>
          <w:t>Gambar 4. 12: Code untuk mengimpor dataset dari Roboflow</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381883E" w14:textId="048BABD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7" w:history="1">
        <w:r w:rsidR="00353E1B" w:rsidRPr="00353E1B">
          <w:rPr>
            <w:rStyle w:val="Hyperlink"/>
            <w:rFonts w:cs="Times New Roman"/>
            <w:noProof/>
            <w:szCs w:val="24"/>
          </w:rPr>
          <w:t>Gambar 4. 13: Keterangan jika berhasil mengunduh dan mengekstrak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1B545D16" w14:textId="3C0E7BD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8" w:history="1">
        <w:r w:rsidR="00353E1B" w:rsidRPr="00353E1B">
          <w:rPr>
            <w:rStyle w:val="Hyperlink"/>
            <w:rFonts w:cs="Times New Roman"/>
            <w:noProof/>
            <w:szCs w:val="24"/>
          </w:rPr>
          <w:t>Gambar 4. 14: Hasil ekstrasi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44</w:t>
        </w:r>
        <w:r w:rsidR="00353E1B" w:rsidRPr="00353E1B">
          <w:rPr>
            <w:rFonts w:cs="Times New Roman"/>
            <w:noProof/>
            <w:webHidden/>
            <w:szCs w:val="24"/>
          </w:rPr>
          <w:fldChar w:fldCharType="end"/>
        </w:r>
      </w:hyperlink>
    </w:p>
    <w:p w14:paraId="0E83CF11" w14:textId="432989D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09" w:history="1">
        <w:r w:rsidR="00353E1B" w:rsidRPr="00353E1B">
          <w:rPr>
            <w:rStyle w:val="Hyperlink"/>
            <w:rFonts w:cs="Times New Roman"/>
            <w:noProof/>
            <w:szCs w:val="24"/>
          </w:rPr>
          <w:t>Gambar 4. 15: Isi dari file data.yaml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_Toc166181609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71AB69E2" w14:textId="2C2E526C"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0" w:history="1">
        <w:r w:rsidR="00353E1B" w:rsidRPr="00353E1B">
          <w:rPr>
            <w:rStyle w:val="Hyperlink"/>
            <w:rFonts w:cs="Times New Roman"/>
            <w:noProof/>
            <w:szCs w:val="24"/>
          </w:rPr>
          <w:t>Gambar 4. 16: Code untuk pembuatan model dengan custom dataset</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45</w:t>
        </w:r>
        <w:r w:rsidR="00353E1B" w:rsidRPr="00353E1B">
          <w:rPr>
            <w:rFonts w:cs="Times New Roman"/>
            <w:noProof/>
            <w:webHidden/>
            <w:szCs w:val="24"/>
          </w:rPr>
          <w:fldChar w:fldCharType="end"/>
        </w:r>
      </w:hyperlink>
    </w:p>
    <w:p w14:paraId="5809F178" w14:textId="39B2B69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1" w:history="1">
        <w:r w:rsidR="00353E1B" w:rsidRPr="00353E1B">
          <w:rPr>
            <w:rStyle w:val="Hyperlink"/>
            <w:rFonts w:cs="Times New Roman"/>
            <w:noProof/>
            <w:szCs w:val="24"/>
          </w:rPr>
          <w:t>Gambar 4. 17: Detail yang digunakan pada pelatihan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108177DE" w14:textId="613029F4"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2" w:history="1">
        <w:r w:rsidR="00353E1B" w:rsidRPr="00353E1B">
          <w:rPr>
            <w:rStyle w:val="Hyperlink"/>
            <w:rFonts w:cs="Times New Roman"/>
            <w:noProof/>
            <w:szCs w:val="24"/>
          </w:rPr>
          <w:t>Gambar 4. 18: Output dari rincian tiap epoch</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47</w:t>
        </w:r>
        <w:r w:rsidR="00353E1B" w:rsidRPr="00353E1B">
          <w:rPr>
            <w:rFonts w:cs="Times New Roman"/>
            <w:noProof/>
            <w:webHidden/>
            <w:szCs w:val="24"/>
          </w:rPr>
          <w:fldChar w:fldCharType="end"/>
        </w:r>
      </w:hyperlink>
    </w:p>
    <w:p w14:paraId="51E02902" w14:textId="0416824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3" w:history="1">
        <w:r w:rsidR="00353E1B" w:rsidRPr="00353E1B">
          <w:rPr>
            <w:rStyle w:val="Hyperlink"/>
            <w:rFonts w:cs="Times New Roman"/>
            <w:noProof/>
            <w:szCs w:val="24"/>
          </w:rPr>
          <w:t>Gambar 4. 19: Grafik pelatihan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49</w:t>
        </w:r>
        <w:r w:rsidR="00353E1B" w:rsidRPr="00353E1B">
          <w:rPr>
            <w:rFonts w:cs="Times New Roman"/>
            <w:noProof/>
            <w:webHidden/>
            <w:szCs w:val="24"/>
          </w:rPr>
          <w:fldChar w:fldCharType="end"/>
        </w:r>
      </w:hyperlink>
    </w:p>
    <w:p w14:paraId="1F9215C2" w14:textId="1C79D218"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4" w:history="1">
        <w:r w:rsidR="00353E1B" w:rsidRPr="00353E1B">
          <w:rPr>
            <w:rStyle w:val="Hyperlink"/>
            <w:rFonts w:cs="Times New Roman"/>
            <w:noProof/>
            <w:szCs w:val="24"/>
          </w:rPr>
          <w:t>Gambar 4. 20: Code untuk melakukan training dan mencari best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425979C2" w14:textId="355D400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5" w:history="1">
        <w:r w:rsidR="00353E1B" w:rsidRPr="00353E1B">
          <w:rPr>
            <w:rStyle w:val="Hyperlink"/>
            <w:rFonts w:cs="Times New Roman"/>
            <w:noProof/>
            <w:szCs w:val="24"/>
          </w:rPr>
          <w:t>Gambar 4. 21: Code untuk mengombinasikan tiap parameter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51</w:t>
        </w:r>
        <w:r w:rsidR="00353E1B" w:rsidRPr="00353E1B">
          <w:rPr>
            <w:rFonts w:cs="Times New Roman"/>
            <w:noProof/>
            <w:webHidden/>
            <w:szCs w:val="24"/>
          </w:rPr>
          <w:fldChar w:fldCharType="end"/>
        </w:r>
      </w:hyperlink>
    </w:p>
    <w:p w14:paraId="7DA0EFD9" w14:textId="53612FE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6" w:history="1">
        <w:r w:rsidR="00353E1B" w:rsidRPr="00353E1B">
          <w:rPr>
            <w:rStyle w:val="Hyperlink"/>
            <w:rFonts w:cs="Times New Roman"/>
            <w:noProof/>
            <w:szCs w:val="24"/>
          </w:rPr>
          <w:t>Gambar 4. 24: Hasil validasi terhadap model</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221E5903" w14:textId="3FDCF38D"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7" w:history="1">
        <w:r w:rsidR="00353E1B" w:rsidRPr="00353E1B">
          <w:rPr>
            <w:rStyle w:val="Hyperlink"/>
            <w:rFonts w:cs="Times New Roman"/>
            <w:noProof/>
            <w:szCs w:val="24"/>
          </w:rPr>
          <w:t>Gambar 4. 22: Kombinasi parameter dengan hasil mAP tertinggi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52</w:t>
        </w:r>
        <w:r w:rsidR="00353E1B" w:rsidRPr="00353E1B">
          <w:rPr>
            <w:rFonts w:cs="Times New Roman"/>
            <w:noProof/>
            <w:webHidden/>
            <w:szCs w:val="24"/>
          </w:rPr>
          <w:fldChar w:fldCharType="end"/>
        </w:r>
      </w:hyperlink>
    </w:p>
    <w:p w14:paraId="01498144" w14:textId="1C8F9D30"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8" w:history="1">
        <w:r w:rsidR="00353E1B" w:rsidRPr="00353E1B">
          <w:rPr>
            <w:rStyle w:val="Hyperlink"/>
            <w:rFonts w:cs="Times New Roman"/>
            <w:noProof/>
            <w:szCs w:val="24"/>
          </w:rPr>
          <w:t>Gambar 4. 23: Confusion matrix</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7BF0B184" w14:textId="1FB0AF5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19" w:history="1">
        <w:r w:rsidR="00353E1B" w:rsidRPr="00353E1B">
          <w:rPr>
            <w:rStyle w:val="Hyperlink"/>
            <w:rFonts w:cs="Times New Roman"/>
            <w:noProof/>
            <w:szCs w:val="24"/>
          </w:rPr>
          <w:t>Gambar 4. 25: Kumpulan grafik evaluasi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_Toc166181619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53</w:t>
        </w:r>
        <w:r w:rsidR="00353E1B" w:rsidRPr="00353E1B">
          <w:rPr>
            <w:rFonts w:cs="Times New Roman"/>
            <w:noProof/>
            <w:webHidden/>
            <w:szCs w:val="24"/>
          </w:rPr>
          <w:fldChar w:fldCharType="end"/>
        </w:r>
      </w:hyperlink>
    </w:p>
    <w:p w14:paraId="5BD70E69" w14:textId="49B84781"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0" w:history="1">
        <w:r w:rsidR="00353E1B" w:rsidRPr="00353E1B">
          <w:rPr>
            <w:rStyle w:val="Hyperlink"/>
            <w:rFonts w:cs="Times New Roman"/>
            <w:noProof/>
            <w:szCs w:val="24"/>
          </w:rPr>
          <w:t>Gambar 4. 27: Tampilan halaman jika memilih menu gambar</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6450C874" w14:textId="4DB6006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1" w:history="1">
        <w:r w:rsidR="00353E1B" w:rsidRPr="00353E1B">
          <w:rPr>
            <w:rStyle w:val="Hyperlink"/>
            <w:rFonts w:cs="Times New Roman"/>
            <w:noProof/>
            <w:szCs w:val="24"/>
          </w:rPr>
          <w:t>Gambar 4. 26: Tampilan halaman pertama ketika website diakses</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55</w:t>
        </w:r>
        <w:r w:rsidR="00353E1B" w:rsidRPr="00353E1B">
          <w:rPr>
            <w:rFonts w:cs="Times New Roman"/>
            <w:noProof/>
            <w:webHidden/>
            <w:szCs w:val="24"/>
          </w:rPr>
          <w:fldChar w:fldCharType="end"/>
        </w:r>
      </w:hyperlink>
    </w:p>
    <w:p w14:paraId="0A270314" w14:textId="0EF3FCA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2" w:history="1">
        <w:r w:rsidR="00353E1B" w:rsidRPr="00353E1B">
          <w:rPr>
            <w:rStyle w:val="Hyperlink"/>
            <w:rFonts w:cs="Times New Roman"/>
            <w:noProof/>
            <w:szCs w:val="24"/>
          </w:rPr>
          <w:t>Gambar 4. 28: Tampilan jika memilih menu video</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15ADD030" w14:textId="28F5E8B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3" w:history="1">
        <w:r w:rsidR="00353E1B" w:rsidRPr="00353E1B">
          <w:rPr>
            <w:rStyle w:val="Hyperlink"/>
            <w:rFonts w:cs="Times New Roman"/>
            <w:noProof/>
            <w:szCs w:val="24"/>
          </w:rPr>
          <w:t>Gambar 4. 29: Tampilan jika memilih menu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_Toc166181623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56</w:t>
        </w:r>
        <w:r w:rsidR="00353E1B" w:rsidRPr="00353E1B">
          <w:rPr>
            <w:rFonts w:cs="Times New Roman"/>
            <w:noProof/>
            <w:webHidden/>
            <w:szCs w:val="24"/>
          </w:rPr>
          <w:fldChar w:fldCharType="end"/>
        </w:r>
      </w:hyperlink>
    </w:p>
    <w:p w14:paraId="48188493" w14:textId="25CD1F6B"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4" w:history="1">
        <w:r w:rsidR="00353E1B" w:rsidRPr="00353E1B">
          <w:rPr>
            <w:rStyle w:val="Hyperlink"/>
            <w:rFonts w:cs="Times New Roman"/>
            <w:noProof/>
            <w:szCs w:val="24"/>
          </w:rPr>
          <w:t>Gambar 4. 30: Tampilan ketika memilih menu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_Toc166181624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6FA2CBA6" w14:textId="5EB5F30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5" w:history="1">
        <w:r w:rsidR="00353E1B" w:rsidRPr="00353E1B">
          <w:rPr>
            <w:rStyle w:val="Hyperlink"/>
            <w:rFonts w:cs="Times New Roman"/>
            <w:noProof/>
            <w:szCs w:val="24"/>
          </w:rPr>
          <w:t>Gambar 4. 31: Code untuk mendeteksi gambar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_Toc166181625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57</w:t>
        </w:r>
        <w:r w:rsidR="00353E1B" w:rsidRPr="00353E1B">
          <w:rPr>
            <w:rFonts w:cs="Times New Roman"/>
            <w:noProof/>
            <w:webHidden/>
            <w:szCs w:val="24"/>
          </w:rPr>
          <w:fldChar w:fldCharType="end"/>
        </w:r>
      </w:hyperlink>
    </w:p>
    <w:p w14:paraId="536B8DC0" w14:textId="19DD216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6" w:history="1">
        <w:r w:rsidR="00353E1B" w:rsidRPr="00353E1B">
          <w:rPr>
            <w:rStyle w:val="Hyperlink"/>
            <w:rFonts w:cs="Times New Roman"/>
            <w:noProof/>
            <w:szCs w:val="24"/>
          </w:rPr>
          <w:t>Gambar 4. 32: Function untuk menampilkan gambar hasil deteksi</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_Toc166181626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6029CEB2" w14:textId="2DD065E3"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7" w:history="1">
        <w:r w:rsidR="00353E1B" w:rsidRPr="00353E1B">
          <w:rPr>
            <w:rStyle w:val="Hyperlink"/>
            <w:rFonts w:cs="Times New Roman"/>
            <w:noProof/>
            <w:szCs w:val="24"/>
          </w:rPr>
          <w:t>Gambar 4. 33: Function untuk mencari video dari link youtube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_Toc166181627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58</w:t>
        </w:r>
        <w:r w:rsidR="00353E1B" w:rsidRPr="00353E1B">
          <w:rPr>
            <w:rFonts w:cs="Times New Roman"/>
            <w:noProof/>
            <w:webHidden/>
            <w:szCs w:val="24"/>
          </w:rPr>
          <w:fldChar w:fldCharType="end"/>
        </w:r>
      </w:hyperlink>
    </w:p>
    <w:p w14:paraId="3EEB7B99" w14:textId="07462BC7"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8" w:history="1">
        <w:r w:rsidR="00353E1B" w:rsidRPr="00353E1B">
          <w:rPr>
            <w:rStyle w:val="Hyperlink"/>
            <w:rFonts w:cs="Times New Roman"/>
            <w:noProof/>
            <w:szCs w:val="24"/>
          </w:rPr>
          <w:t>Gambar 4. 34: Function untuk memproses video yang diupload</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_Toc166181628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59</w:t>
        </w:r>
        <w:r w:rsidR="00353E1B" w:rsidRPr="00353E1B">
          <w:rPr>
            <w:rFonts w:cs="Times New Roman"/>
            <w:noProof/>
            <w:webHidden/>
            <w:szCs w:val="24"/>
          </w:rPr>
          <w:fldChar w:fldCharType="end"/>
        </w:r>
      </w:hyperlink>
    </w:p>
    <w:p w14:paraId="6AF17CDD" w14:textId="6C0956C6"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29" w:history="1">
        <w:r w:rsidR="00353E1B" w:rsidRPr="00353E1B">
          <w:rPr>
            <w:rStyle w:val="Hyperlink"/>
            <w:rFonts w:cs="Times New Roman"/>
            <w:noProof/>
            <w:szCs w:val="24"/>
          </w:rPr>
          <w:t>Gambar 4. 35: Function untuk mengambil foto atau gambar secara langsung</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_Toc166181629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4D5013C9" w14:textId="6CC3318F"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0" w:history="1">
        <w:r w:rsidR="00353E1B" w:rsidRPr="00353E1B">
          <w:rPr>
            <w:rStyle w:val="Hyperlink"/>
            <w:rFonts w:cs="Times New Roman"/>
            <w:noProof/>
            <w:szCs w:val="24"/>
          </w:rPr>
          <w:t>Gambar 4. 36: Function untuk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_Toc166181630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60</w:t>
        </w:r>
        <w:r w:rsidR="00353E1B" w:rsidRPr="00353E1B">
          <w:rPr>
            <w:rFonts w:cs="Times New Roman"/>
            <w:noProof/>
            <w:webHidden/>
            <w:szCs w:val="24"/>
          </w:rPr>
          <w:fldChar w:fldCharType="end"/>
        </w:r>
      </w:hyperlink>
    </w:p>
    <w:p w14:paraId="1413D645" w14:textId="7C70C2F5"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1" w:history="1">
        <w:r w:rsidR="00353E1B" w:rsidRPr="00353E1B">
          <w:rPr>
            <w:rStyle w:val="Hyperlink"/>
            <w:rFonts w:cs="Times New Roman"/>
            <w:noProof/>
            <w:szCs w:val="24"/>
          </w:rPr>
          <w:t>Gambar 4. 37: Code untuk mendeteksi realtime</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_Toc166181631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61</w:t>
        </w:r>
        <w:r w:rsidR="00353E1B" w:rsidRPr="00353E1B">
          <w:rPr>
            <w:rFonts w:cs="Times New Roman"/>
            <w:noProof/>
            <w:webHidden/>
            <w:szCs w:val="24"/>
          </w:rPr>
          <w:fldChar w:fldCharType="end"/>
        </w:r>
      </w:hyperlink>
    </w:p>
    <w:p w14:paraId="580FDD25" w14:textId="75EFD34A" w:rsidR="00353E1B" w:rsidRPr="00353E1B" w:rsidRDefault="00000000" w:rsidP="00353E1B">
      <w:pPr>
        <w:pStyle w:val="TabelGambar"/>
        <w:tabs>
          <w:tab w:val="right" w:leader="dot" w:pos="7927"/>
        </w:tabs>
        <w:spacing w:line="360" w:lineRule="auto"/>
        <w:ind w:firstLine="0"/>
        <w:rPr>
          <w:rFonts w:eastAsiaTheme="minorEastAsia" w:cs="Times New Roman"/>
          <w:noProof/>
          <w:kern w:val="2"/>
          <w:szCs w:val="24"/>
          <w:lang w:val="en-ID" w:eastAsia="en-ID"/>
        </w:rPr>
      </w:pPr>
      <w:hyperlink w:anchor="_Toc166181632" w:history="1">
        <w:r w:rsidR="00353E1B" w:rsidRPr="00353E1B">
          <w:rPr>
            <w:rStyle w:val="Hyperlink"/>
            <w:rFonts w:cs="Times New Roman"/>
            <w:noProof/>
            <w:szCs w:val="24"/>
          </w:rPr>
          <w:t>Gambar 4. 38: Chart rincian responden</w:t>
        </w:r>
        <w:r w:rsidR="00353E1B" w:rsidRPr="00353E1B">
          <w:rPr>
            <w:rFonts w:cs="Times New Roman"/>
            <w:noProof/>
            <w:webHidden/>
            <w:szCs w:val="24"/>
          </w:rPr>
          <w:tab/>
        </w:r>
        <w:r w:rsidR="00353E1B" w:rsidRPr="00353E1B">
          <w:rPr>
            <w:rFonts w:cs="Times New Roman"/>
            <w:noProof/>
            <w:webHidden/>
            <w:szCs w:val="24"/>
          </w:rPr>
          <w:fldChar w:fldCharType="begin"/>
        </w:r>
        <w:r w:rsidR="00353E1B" w:rsidRPr="00353E1B">
          <w:rPr>
            <w:rFonts w:cs="Times New Roman"/>
            <w:noProof/>
            <w:webHidden/>
            <w:szCs w:val="24"/>
          </w:rPr>
          <w:instrText xml:space="preserve"> PAGEREF _Toc166181632 \h </w:instrText>
        </w:r>
        <w:r w:rsidR="00353E1B" w:rsidRPr="00353E1B">
          <w:rPr>
            <w:rFonts w:cs="Times New Roman"/>
            <w:noProof/>
            <w:webHidden/>
            <w:szCs w:val="24"/>
          </w:rPr>
        </w:r>
        <w:r w:rsidR="00353E1B" w:rsidRPr="00353E1B">
          <w:rPr>
            <w:rFonts w:cs="Times New Roman"/>
            <w:noProof/>
            <w:webHidden/>
            <w:szCs w:val="24"/>
          </w:rPr>
          <w:fldChar w:fldCharType="separate"/>
        </w:r>
        <w:r w:rsidR="00353E1B" w:rsidRPr="00353E1B">
          <w:rPr>
            <w:rFonts w:cs="Times New Roman"/>
            <w:noProof/>
            <w:webHidden/>
            <w:szCs w:val="24"/>
          </w:rPr>
          <w:t>64</w:t>
        </w:r>
        <w:r w:rsidR="00353E1B" w:rsidRPr="00353E1B">
          <w:rPr>
            <w:rFonts w:cs="Times New Roman"/>
            <w:noProof/>
            <w:webHidden/>
            <w:szCs w:val="24"/>
          </w:rPr>
          <w:fldChar w:fldCharType="end"/>
        </w:r>
      </w:hyperlink>
    </w:p>
    <w:p w14:paraId="72EC8046" w14:textId="46843C0C" w:rsidR="004807E0" w:rsidRDefault="00A66812" w:rsidP="00353E1B">
      <w:pPr>
        <w:spacing w:line="360" w:lineRule="auto"/>
        <w:ind w:firstLine="0"/>
      </w:pPr>
      <w:r w:rsidRPr="00353E1B">
        <w:rPr>
          <w:rFonts w:cs="Times New Roman"/>
          <w:szCs w:val="24"/>
        </w:rPr>
        <w:fldChar w:fldCharType="end"/>
      </w:r>
    </w:p>
    <w:p w14:paraId="4D2E3275" w14:textId="77777777" w:rsidR="004807E0" w:rsidRDefault="004807E0" w:rsidP="004807E0"/>
    <w:p w14:paraId="465B4871" w14:textId="77777777" w:rsidR="00270F2C" w:rsidRDefault="00270F2C" w:rsidP="004807E0">
      <w:pPr>
        <w:sectPr w:rsidR="00270F2C" w:rsidSect="00E81D49">
          <w:footerReference w:type="first" r:id="rId12"/>
          <w:pgSz w:w="11906" w:h="16838"/>
          <w:pgMar w:top="1701" w:right="1701" w:bottom="1701" w:left="2268" w:header="709" w:footer="709" w:gutter="0"/>
          <w:cols w:space="708"/>
          <w:titlePg/>
          <w:docGrid w:linePitch="360"/>
        </w:sectPr>
      </w:pPr>
    </w:p>
    <w:p w14:paraId="67922D7D"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6" w:name="_Toc149697673"/>
      <w:bookmarkStart w:id="7" w:name="_Toc150886634"/>
      <w:bookmarkStart w:id="8" w:name="_Toc166181153"/>
      <w:r w:rsidRPr="00620445">
        <w:rPr>
          <w:rFonts w:ascii="Times New Roman" w:hAnsi="Times New Roman" w:cs="Times New Roman"/>
          <w:b/>
          <w:bCs/>
          <w:color w:val="auto"/>
          <w:sz w:val="24"/>
          <w:szCs w:val="24"/>
        </w:rPr>
        <w:lastRenderedPageBreak/>
        <w:t>BAB I</w:t>
      </w:r>
      <w:bookmarkStart w:id="9" w:name="_Toc149697674"/>
      <w:bookmarkEnd w:id="6"/>
      <w:r w:rsidRPr="00620445">
        <w:rPr>
          <w:rFonts w:ascii="Times New Roman" w:hAnsi="Times New Roman" w:cs="Times New Roman"/>
          <w:b/>
          <w:bCs/>
          <w:color w:val="auto"/>
          <w:sz w:val="24"/>
          <w:szCs w:val="24"/>
        </w:rPr>
        <w:t xml:space="preserve">: </w:t>
      </w:r>
    </w:p>
    <w:p w14:paraId="6D1C9251" w14:textId="36D369E4" w:rsidR="004807E0" w:rsidRPr="00620445" w:rsidRDefault="004807E0" w:rsidP="002D2F9E">
      <w:pPr>
        <w:pStyle w:val="Judul1"/>
        <w:ind w:firstLine="0"/>
        <w:jc w:val="center"/>
        <w:rPr>
          <w:rFonts w:ascii="Times New Roman" w:hAnsi="Times New Roman" w:cs="Times New Roman"/>
          <w:b/>
          <w:bCs/>
          <w:color w:val="auto"/>
          <w:sz w:val="24"/>
          <w:szCs w:val="24"/>
        </w:rPr>
      </w:pPr>
      <w:r w:rsidRPr="00620445">
        <w:rPr>
          <w:rFonts w:ascii="Times New Roman" w:hAnsi="Times New Roman" w:cs="Times New Roman"/>
          <w:b/>
          <w:bCs/>
          <w:color w:val="auto"/>
          <w:sz w:val="24"/>
          <w:szCs w:val="24"/>
        </w:rPr>
        <w:t>PENDAHULUAN</w:t>
      </w:r>
      <w:bookmarkEnd w:id="7"/>
      <w:bookmarkEnd w:id="8"/>
      <w:bookmarkEnd w:id="9"/>
    </w:p>
    <w:p w14:paraId="7C2619FE"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0" w:name="_Toc149697675"/>
      <w:bookmarkStart w:id="11" w:name="_Toc150886635"/>
      <w:bookmarkStart w:id="12" w:name="_Toc166181154"/>
      <w:r w:rsidRPr="00160216">
        <w:rPr>
          <w:rFonts w:ascii="Times New Roman" w:hAnsi="Times New Roman" w:cs="Times New Roman"/>
          <w:b/>
          <w:bCs/>
          <w:color w:val="auto"/>
          <w:sz w:val="24"/>
          <w:szCs w:val="24"/>
        </w:rPr>
        <w:t>Latar Belakang</w:t>
      </w:r>
      <w:bookmarkEnd w:id="10"/>
      <w:bookmarkEnd w:id="11"/>
      <w:bookmarkEnd w:id="12"/>
    </w:p>
    <w:p w14:paraId="5CC02D1E" w14:textId="2BD92B20" w:rsidR="004807E0" w:rsidRPr="00160216" w:rsidRDefault="004807E0" w:rsidP="004807E0">
      <w:pPr>
        <w:ind w:left="426"/>
        <w:jc w:val="both"/>
        <w:rPr>
          <w:color w:val="000000"/>
        </w:rPr>
      </w:pPr>
      <w:r w:rsidRPr="00160216">
        <w:t xml:space="preserve">Pendidikan anak usia dini merupakan periode perkembangan yang penting dalam kehidupan anak </w:t>
      </w:r>
      <w:sdt>
        <w:sdtPr>
          <w:rPr>
            <w:color w:val="000000"/>
          </w:rPr>
          <w:tag w:val="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
          <w:id w:val="1471707482"/>
          <w:placeholder>
            <w:docPart w:val="9CF1CF94496C4600900500D0D2114E8F"/>
          </w:placeholder>
        </w:sdtPr>
        <w:sdtContent>
          <w:r w:rsidR="00240745" w:rsidRPr="00240745">
            <w:rPr>
              <w:color w:val="000000"/>
            </w:rPr>
            <w:t>(Heri Pratikno dkk., 2023; Musdalifah dkk., 2020; Supriadi dkk., 2021; Yuni Wulandari dkk., 2022)</w:t>
          </w:r>
        </w:sdtContent>
      </w:sdt>
      <w:r w:rsidRPr="00160216">
        <w:t xml:space="preserve">. </w:t>
      </w:r>
      <w:r w:rsidRPr="00160216">
        <w:rPr>
          <w:color w:val="000000"/>
        </w:rPr>
        <w:t xml:space="preserve">Pendidikan sejak usia dini turut mengambil peran dalam kesuksesan di masa depan anak. Hal ini juga ditekankan dalam undang-undang sistem pendidikan nasional Republik Indonesia no. 20 tahun 2003 pada bab 1 butir ke-14 </w:t>
      </w:r>
      <w:sdt>
        <w:sdtPr>
          <w:rPr>
            <w:color w:val="000000"/>
          </w:rPr>
          <w:tag w:val="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1847290001"/>
          <w:placeholder>
            <w:docPart w:val="9CF1CF94496C4600900500D0D2114E8F"/>
          </w:placeholder>
        </w:sdtPr>
        <w:sdtContent>
          <w:r w:rsidR="00240745" w:rsidRPr="00240745">
            <w:rPr>
              <w:color w:val="000000"/>
            </w:rPr>
            <w:t>(Heri Pratikno dkk., 2023)</w:t>
          </w:r>
        </w:sdtContent>
      </w:sdt>
      <w:r w:rsidRPr="00160216">
        <w:rPr>
          <w:color w:val="000000"/>
        </w:rPr>
        <w:t xml:space="preserve">. Usia dini merupakan waktu masa anak mulai peka dalam menerima rangsangan sehingga anak dapat mudah menerima hal yang baru dan menarik. Di usia seperti ini juga waktu yang tepat untuk mengajarkan kepada anak mengenai benda-benda atau objek yang ada di sekitarnya sehingga dapat membantu perkembangan kemampuan kognitifnya </w:t>
      </w:r>
      <w:sdt>
        <w:sdtPr>
          <w:rPr>
            <w:color w:val="000000"/>
          </w:rPr>
          <w:tag w:val="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
          <w:id w:val="-2040965454"/>
          <w:placeholder>
            <w:docPart w:val="9CF1CF94496C4600900500D0D2114E8F"/>
          </w:placeholder>
        </w:sdtPr>
        <w:sdtContent>
          <w:r w:rsidR="00240745" w:rsidRPr="00240745">
            <w:rPr>
              <w:color w:val="000000"/>
            </w:rPr>
            <w:t>(Priyono dkk., 2021; Yuni Wulandari dkk., 2022)</w:t>
          </w:r>
        </w:sdtContent>
      </w:sdt>
      <w:r w:rsidRPr="00160216">
        <w:rPr>
          <w:color w:val="000000"/>
        </w:rPr>
        <w:t xml:space="preserve">. </w:t>
      </w:r>
    </w:p>
    <w:p w14:paraId="538FBDE0" w14:textId="079A3415" w:rsidR="004807E0" w:rsidRPr="00160216" w:rsidRDefault="004807E0" w:rsidP="004807E0">
      <w:pPr>
        <w:ind w:left="426"/>
        <w:jc w:val="both"/>
      </w:pPr>
      <w:r w:rsidRPr="00160216">
        <w:t xml:space="preserve">Pengenalan objek adalah salah satu bidang di dalam bidang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yang digunakan untuk mengenali objek yang ada di sekitar dan bertujuan untuk mengidentifikasi dan melokalisasi objek-objek tertentu dalam gambar atau video. Pengenalan objek semakin banyak diminati sejak 1960-an dan terus berkembang hingga saat ini. Hal ini dibuktikan dengan penerapan </w:t>
      </w:r>
      <w:proofErr w:type="spellStart"/>
      <w:r w:rsidRPr="00160216">
        <w:rPr>
          <w:i/>
          <w:iCs/>
        </w:rPr>
        <w:t>object</w:t>
      </w:r>
      <w:proofErr w:type="spellEnd"/>
      <w:r w:rsidRPr="00160216">
        <w:rPr>
          <w:i/>
          <w:iCs/>
        </w:rPr>
        <w:t xml:space="preserve"> </w:t>
      </w:r>
      <w:proofErr w:type="spellStart"/>
      <w:r w:rsidRPr="00160216">
        <w:rPr>
          <w:i/>
          <w:iCs/>
        </w:rPr>
        <w:t>detection</w:t>
      </w:r>
      <w:proofErr w:type="spellEnd"/>
      <w:r w:rsidRPr="00160216">
        <w:t xml:space="preserve"> di berbagai bidang seperti di bidang medis dan bidang industri </w:t>
      </w:r>
      <w:sdt>
        <w:sdtPr>
          <w:rPr>
            <w:color w:val="000000"/>
          </w:rPr>
          <w:tag w:val="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
          <w:id w:val="1090126192"/>
          <w:placeholder>
            <w:docPart w:val="CFF523420C90460B94FF3BD438DE3105"/>
          </w:placeholder>
        </w:sdtPr>
        <w:sdtContent>
          <w:r w:rsidR="00240745">
            <w:rPr>
              <w:rFonts w:eastAsia="Times New Roman"/>
            </w:rPr>
            <w:t xml:space="preserve">(Aini dkk., 2021; Karlina &amp; Indarti, 2019; Rafly </w:t>
          </w:r>
          <w:proofErr w:type="spellStart"/>
          <w:r w:rsidR="00240745">
            <w:rPr>
              <w:rFonts w:eastAsia="Times New Roman"/>
            </w:rPr>
            <w:t>Alwanda</w:t>
          </w:r>
          <w:proofErr w:type="spellEnd"/>
          <w:r w:rsidR="00240745">
            <w:rPr>
              <w:rFonts w:eastAsia="Times New Roman"/>
            </w:rPr>
            <w:t xml:space="preserve"> dkk., 2020; </w:t>
          </w:r>
          <w:proofErr w:type="spellStart"/>
          <w:r w:rsidR="00240745">
            <w:rPr>
              <w:rFonts w:eastAsia="Times New Roman"/>
            </w:rPr>
            <w:t>Wu</w:t>
          </w:r>
          <w:proofErr w:type="spellEnd"/>
          <w:r w:rsidR="00240745">
            <w:rPr>
              <w:rFonts w:eastAsia="Times New Roman"/>
            </w:rPr>
            <w:t xml:space="preserve"> dkk., 2020)</w:t>
          </w:r>
        </w:sdtContent>
      </w:sdt>
      <w:r w:rsidRPr="00160216">
        <w:t xml:space="preserve">. Pengenalan objek telah menjadi elemen kunci dalam berbagai aplikasi teknologi yang melibatkan analisis visual dan pemahaman konteks </w:t>
      </w:r>
      <w:sdt>
        <w:sdtPr>
          <w:rPr>
            <w:color w:val="000000"/>
          </w:rPr>
          <w:tag w:val="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
          <w:id w:val="2016500214"/>
          <w:placeholder>
            <w:docPart w:val="CFF523420C90460B94FF3BD438DE3105"/>
          </w:placeholder>
        </w:sdtPr>
        <w:sdtContent>
          <w:r w:rsidR="00240745">
            <w:rPr>
              <w:rFonts w:eastAsia="Times New Roman"/>
            </w:rPr>
            <w:t xml:space="preserve">(Karlina &amp; </w:t>
          </w:r>
          <w:r w:rsidR="00240745">
            <w:rPr>
              <w:rFonts w:eastAsia="Times New Roman"/>
            </w:rPr>
            <w:lastRenderedPageBreak/>
            <w:t xml:space="preserve">Indarti, 2019; Rafly </w:t>
          </w:r>
          <w:proofErr w:type="spellStart"/>
          <w:r w:rsidR="00240745">
            <w:rPr>
              <w:rFonts w:eastAsia="Times New Roman"/>
            </w:rPr>
            <w:t>Alwanda</w:t>
          </w:r>
          <w:proofErr w:type="spellEnd"/>
          <w:r w:rsidR="00240745">
            <w:rPr>
              <w:rFonts w:eastAsia="Times New Roman"/>
            </w:rPr>
            <w:t xml:space="preserve"> dkk., 2020)</w:t>
          </w:r>
        </w:sdtContent>
      </w:sdt>
      <w:r w:rsidRPr="00160216">
        <w:t xml:space="preserve">. Dalam beberapa dekade terakhir, kemajuan dalam teknologi pengolahan citra dan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telah memungkinkan pengenalan objek menjadi lebih efisien dan akurat.</w:t>
      </w:r>
    </w:p>
    <w:p w14:paraId="4C741C61" w14:textId="28637F3A" w:rsidR="004807E0" w:rsidRPr="00160216" w:rsidRDefault="004807E0" w:rsidP="004807E0">
      <w:pPr>
        <w:ind w:left="426"/>
        <w:jc w:val="both"/>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salah satu </w:t>
      </w:r>
      <w:r w:rsidR="00FA4C5A">
        <w:t xml:space="preserve">arsitektur </w:t>
      </w:r>
      <w:r w:rsidRPr="00160216">
        <w:t>alternatif yang bisa digunakan untuk pengenalan objek. YOLO menggunakan pendekatan yang menggabungkan deteksi dan klasifikasi objek dalam satu tahap</w:t>
      </w:r>
      <w:r w:rsidR="00FA4C5A">
        <w:t xml:space="preserve"> (</w:t>
      </w:r>
      <w:proofErr w:type="spellStart"/>
      <w:r w:rsidR="00FA4C5A">
        <w:rPr>
          <w:i/>
          <w:iCs/>
        </w:rPr>
        <w:t>one-stage-detector</w:t>
      </w:r>
      <w:proofErr w:type="spellEnd"/>
      <w:r w:rsidR="00FA4C5A">
        <w:t>)</w:t>
      </w:r>
      <w:r w:rsidRPr="00160216">
        <w:t xml:space="preserve"> sehingga memberikan kecepatan dan efisiensi yang signifikan dibandingkan dengan metode tradisional yang memerlukan beberapa tahap pemrosesan</w:t>
      </w:r>
      <w:r w:rsidR="00FA4C5A">
        <w:t xml:space="preserve"> (</w:t>
      </w:r>
      <w:proofErr w:type="spellStart"/>
      <w:r w:rsidR="00FA4C5A">
        <w:rPr>
          <w:i/>
          <w:iCs/>
        </w:rPr>
        <w:t>two-stage-detector</w:t>
      </w:r>
      <w:proofErr w:type="spellEnd"/>
      <w:r w:rsidR="00FA4C5A">
        <w:t>)</w:t>
      </w:r>
      <w:r w:rsidRPr="00160216">
        <w:t xml:space="preserve"> </w:t>
      </w:r>
      <w:sdt>
        <w:sdtPr>
          <w:rPr>
            <w:color w:val="000000"/>
          </w:rPr>
          <w:tag w:val="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
          <w:id w:val="1385762657"/>
          <w:placeholder>
            <w:docPart w:val="CFF523420C90460B94FF3BD438DE3105"/>
          </w:placeholder>
        </w:sdtPr>
        <w:sdtContent>
          <w:r w:rsidR="00240745">
            <w:rPr>
              <w:rFonts w:eastAsia="Times New Roman"/>
            </w:rPr>
            <w:t>(Karlina &amp; Indarti, 2019)</w:t>
          </w:r>
        </w:sdtContent>
      </w:sdt>
      <w:r w:rsidRPr="00160216">
        <w:t xml:space="preserve">. YOLO telah menjadi salah satu pendekatan yang populer dalam pengenalan objek </w:t>
      </w:r>
      <w:r w:rsidRPr="00160216">
        <w:rPr>
          <w:i/>
          <w:iCs/>
        </w:rPr>
        <w:t>real-</w:t>
      </w:r>
      <w:proofErr w:type="spellStart"/>
      <w:r w:rsidRPr="00160216">
        <w:rPr>
          <w:i/>
          <w:iCs/>
        </w:rPr>
        <w:t>time</w:t>
      </w:r>
      <w:proofErr w:type="spellEnd"/>
      <w:r w:rsidRPr="00160216">
        <w:t xml:space="preserve"> dan banyak penelitian terkait telah memperluas aplikasi teknik ini dalam berbagai konteks seperti yang dilakukan dalam beberapa penelitian terakhir ini </w:t>
      </w:r>
      <w:sdt>
        <w:sdtPr>
          <w:rPr>
            <w:color w:val="000000"/>
          </w:rPr>
          <w:tag w:val="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
          <w:id w:val="-1957632200"/>
          <w:placeholder>
            <w:docPart w:val="CFF523420C90460B94FF3BD438DE3105"/>
          </w:placeholder>
        </w:sdtPr>
        <w:sdtContent>
          <w:r w:rsidR="00240745">
            <w:rPr>
              <w:rFonts w:eastAsia="Times New Roman"/>
            </w:rPr>
            <w:t>(</w:t>
          </w:r>
          <w:proofErr w:type="spellStart"/>
          <w:r w:rsidR="00240745">
            <w:rPr>
              <w:rFonts w:eastAsia="Times New Roman"/>
            </w:rPr>
            <w:t>Adarsh</w:t>
          </w:r>
          <w:proofErr w:type="spellEnd"/>
          <w:r w:rsidR="00240745">
            <w:rPr>
              <w:rFonts w:eastAsia="Times New Roman"/>
            </w:rPr>
            <w:t xml:space="preserve"> &amp; Rathi, 2020; Aini dkk., 2021; Karlina &amp; Indarti, 2019; </w:t>
          </w:r>
          <w:proofErr w:type="spellStart"/>
          <w:r w:rsidR="00240745">
            <w:rPr>
              <w:rFonts w:eastAsia="Times New Roman"/>
            </w:rPr>
            <w:t>Kumari</w:t>
          </w:r>
          <w:proofErr w:type="spellEnd"/>
          <w:r w:rsidR="00240745">
            <w:rPr>
              <w:rFonts w:eastAsia="Times New Roman"/>
            </w:rPr>
            <w:t xml:space="preserve"> dkk., 2021; Lou dkk., 2023; </w:t>
          </w:r>
          <w:proofErr w:type="spellStart"/>
          <w:r w:rsidR="00240745">
            <w:rPr>
              <w:rFonts w:eastAsia="Times New Roman"/>
            </w:rPr>
            <w:t>Zhang</w:t>
          </w:r>
          <w:proofErr w:type="spellEnd"/>
          <w:r w:rsidR="00240745">
            <w:rPr>
              <w:rFonts w:eastAsia="Times New Roman"/>
            </w:rPr>
            <w:t xml:space="preserve"> dkk., 2019)</w:t>
          </w:r>
        </w:sdtContent>
      </w:sdt>
      <w:r w:rsidRPr="00160216">
        <w:t xml:space="preserve">. </w:t>
      </w:r>
    </w:p>
    <w:p w14:paraId="1D71A58F" w14:textId="5D8163D2" w:rsidR="004807E0" w:rsidRPr="00160216" w:rsidRDefault="004807E0" w:rsidP="004807E0">
      <w:pPr>
        <w:ind w:left="426"/>
        <w:jc w:val="both"/>
      </w:pPr>
      <w:r w:rsidRPr="00160216">
        <w:t xml:space="preserve">Dengan memanfaatkan kecepatan dan efisiensi YOLO dalam mengenali objek secara </w:t>
      </w:r>
      <w:r w:rsidRPr="00160216">
        <w:rPr>
          <w:i/>
          <w:iCs/>
        </w:rPr>
        <w:t>real-</w:t>
      </w:r>
      <w:proofErr w:type="spellStart"/>
      <w:r w:rsidRPr="00160216">
        <w:rPr>
          <w:i/>
          <w:iCs/>
        </w:rPr>
        <w:t>time</w:t>
      </w:r>
      <w:proofErr w:type="spellEnd"/>
      <w:r w:rsidRPr="00160216">
        <w:rPr>
          <w:i/>
          <w:iCs/>
        </w:rPr>
        <w:t xml:space="preserve"> </w:t>
      </w:r>
      <w:sdt>
        <w:sdtPr>
          <w:rPr>
            <w:iCs/>
            <w:color w:val="000000"/>
          </w:rPr>
          <w:tag w:val="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760059014"/>
          <w:placeholder>
            <w:docPart w:val="A3A50C4238FD445ABF9B79014D2C2CB5"/>
          </w:placeholder>
        </w:sdtPr>
        <w:sdtContent>
          <w:r w:rsidR="00240745" w:rsidRPr="00240745">
            <w:rPr>
              <w:rFonts w:eastAsia="Times New Roman"/>
              <w:color w:val="000000"/>
            </w:rPr>
            <w:t>(</w:t>
          </w:r>
          <w:proofErr w:type="spellStart"/>
          <w:r w:rsidR="00240745" w:rsidRPr="00240745">
            <w:rPr>
              <w:rFonts w:eastAsia="Times New Roman"/>
              <w:color w:val="000000"/>
            </w:rPr>
            <w:t>Redmon</w:t>
          </w:r>
          <w:proofErr w:type="spellEnd"/>
          <w:r w:rsidR="00240745" w:rsidRPr="00240745">
            <w:rPr>
              <w:rFonts w:eastAsia="Times New Roman"/>
              <w:color w:val="000000"/>
            </w:rPr>
            <w:t xml:space="preserve"> dkk., 2015)</w:t>
          </w:r>
        </w:sdtContent>
      </w:sdt>
      <w:r w:rsidRPr="00160216">
        <w:t>, penelitian ini bertujuan untuk menciptakan</w:t>
      </w:r>
      <w:r w:rsidR="00FA4C5A">
        <w:t xml:space="preserve"> sebuah</w:t>
      </w:r>
      <w:r w:rsidRPr="00160216">
        <w:t xml:space="preserve"> metode pembelajaran yang </w:t>
      </w:r>
      <w:r w:rsidR="00FA4C5A">
        <w:t>dapat membantu</w:t>
      </w:r>
      <w:r w:rsidRPr="00160216">
        <w:t xml:space="preserve"> anak-anak dalam memahami </w:t>
      </w:r>
      <w:r w:rsidR="00FA4C5A">
        <w:t xml:space="preserve">atau mengenali </w:t>
      </w:r>
      <w:r w:rsidRPr="00160216">
        <w:t>lingkungan sekitar</w:t>
      </w:r>
      <w:r w:rsidR="002770E0">
        <w:t xml:space="preserve"> dengan mendeteksi objek-objek tersebut</w:t>
      </w:r>
      <w:r w:rsidRPr="00160216">
        <w:t>. Diharapkan bahwa integrasi teknologi ini akan memberikan kontribusi positif dalam memfasilitasi proses belajar anak-anak pada usia dini, memperluas cakupan pemahaman mereka terhadap objek di sekitar, dan mendukung perkembangan kemampuan kognitif serta pemahaman visual mereka secara menyeluruh.</w:t>
      </w:r>
      <w:r w:rsidRPr="00160216">
        <w:br w:type="page"/>
      </w:r>
    </w:p>
    <w:p w14:paraId="2BE91D24"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3" w:name="_Toc149697676"/>
      <w:bookmarkStart w:id="14" w:name="_Toc150886636"/>
      <w:bookmarkStart w:id="15" w:name="_Toc166181155"/>
      <w:r w:rsidRPr="00160216">
        <w:rPr>
          <w:rFonts w:ascii="Times New Roman" w:hAnsi="Times New Roman" w:cs="Times New Roman"/>
          <w:b/>
          <w:bCs/>
          <w:color w:val="auto"/>
          <w:sz w:val="24"/>
          <w:szCs w:val="24"/>
        </w:rPr>
        <w:lastRenderedPageBreak/>
        <w:t>Rumusan Masalah</w:t>
      </w:r>
      <w:bookmarkEnd w:id="13"/>
      <w:bookmarkEnd w:id="14"/>
      <w:bookmarkEnd w:id="15"/>
    </w:p>
    <w:p w14:paraId="290FBEC7" w14:textId="77777777" w:rsidR="004807E0" w:rsidRPr="00160216" w:rsidRDefault="004807E0" w:rsidP="004807E0">
      <w:pPr>
        <w:ind w:left="426"/>
        <w:jc w:val="both"/>
      </w:pPr>
      <w:r w:rsidRPr="00160216">
        <w:t xml:space="preserve">Usia dini merupakan masa-masa emas untuk anak-anak dalam mempelajari objek-objek yang ada di sekitar untuk membantu perkembangan kemampuan kognitif anak-anak. Dalam beberapa hal, teknologi belum dapat dimanfaatkan secara optimal untuk membantu perkembangan kemampuan kognitif anak-anak. Penerapan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rPr>
          <w:i/>
          <w:iCs/>
        </w:rPr>
        <w:t xml:space="preserve">, </w:t>
      </w:r>
      <w:r w:rsidRPr="00160216">
        <w:t xml:space="preserve">diharapkan dapat membantu untuk mengenali objek sekitar secara </w:t>
      </w:r>
      <w:r w:rsidRPr="00160216">
        <w:rPr>
          <w:i/>
          <w:iCs/>
        </w:rPr>
        <w:t>real-</w:t>
      </w:r>
      <w:proofErr w:type="spellStart"/>
      <w:r w:rsidRPr="00160216">
        <w:rPr>
          <w:i/>
          <w:iCs/>
        </w:rPr>
        <w:t>time</w:t>
      </w:r>
      <w:proofErr w:type="spellEnd"/>
      <w:r w:rsidRPr="00160216">
        <w:t>?</w:t>
      </w:r>
    </w:p>
    <w:p w14:paraId="5C16A3D2"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 w:name="_Toc149697677"/>
      <w:bookmarkStart w:id="17" w:name="_Toc150886637"/>
      <w:bookmarkStart w:id="18" w:name="_Toc166181156"/>
      <w:r w:rsidRPr="00160216">
        <w:rPr>
          <w:rFonts w:ascii="Times New Roman" w:hAnsi="Times New Roman" w:cs="Times New Roman"/>
          <w:b/>
          <w:bCs/>
          <w:color w:val="auto"/>
          <w:sz w:val="24"/>
          <w:szCs w:val="24"/>
        </w:rPr>
        <w:t>Batasan Masalah</w:t>
      </w:r>
      <w:bookmarkEnd w:id="16"/>
      <w:bookmarkEnd w:id="17"/>
      <w:bookmarkEnd w:id="18"/>
    </w:p>
    <w:p w14:paraId="6B978CB9" w14:textId="77777777" w:rsidR="004807E0" w:rsidRPr="00160216" w:rsidRDefault="004807E0" w:rsidP="004807E0">
      <w:pPr>
        <w:ind w:left="426" w:firstLine="0"/>
        <w:jc w:val="both"/>
        <w:rPr>
          <w:rFonts w:cs="Times New Roman"/>
          <w:b/>
          <w:bCs/>
          <w:szCs w:val="24"/>
        </w:rPr>
      </w:pPr>
      <w:r w:rsidRPr="00160216">
        <w:t>Pada penelitian ini terdapat beberapa batasan, yaitu:</w:t>
      </w:r>
    </w:p>
    <w:p w14:paraId="2FFE8274" w14:textId="24B2F223" w:rsidR="004807E0" w:rsidRPr="00936B5A" w:rsidRDefault="004807E0" w:rsidP="004807E0">
      <w:pPr>
        <w:pStyle w:val="DaftarParagraf"/>
        <w:numPr>
          <w:ilvl w:val="2"/>
          <w:numId w:val="3"/>
        </w:numPr>
        <w:spacing w:line="480" w:lineRule="auto"/>
        <w:ind w:left="993" w:hanging="567"/>
        <w:jc w:val="both"/>
        <w:rPr>
          <w:rFonts w:cs="Times New Roman"/>
          <w:szCs w:val="24"/>
        </w:rPr>
      </w:pPr>
      <w:r w:rsidRPr="00936B5A">
        <w:rPr>
          <w:rFonts w:cs="Times New Roman"/>
          <w:szCs w:val="24"/>
        </w:rPr>
        <w:t xml:space="preserve">Usia anak-anak yang menjadi fokus penelitian ini adalah anak-anak </w:t>
      </w:r>
      <w:proofErr w:type="spellStart"/>
      <w:r w:rsidRPr="00936B5A">
        <w:rPr>
          <w:rFonts w:cs="Times New Roman"/>
          <w:i/>
          <w:iCs/>
          <w:szCs w:val="24"/>
        </w:rPr>
        <w:t>pre-school</w:t>
      </w:r>
      <w:proofErr w:type="spellEnd"/>
      <w:r w:rsidRPr="00936B5A">
        <w:rPr>
          <w:rFonts w:cs="Times New Roman"/>
          <w:i/>
          <w:iCs/>
          <w:szCs w:val="24"/>
        </w:rPr>
        <w:t xml:space="preserve"> </w:t>
      </w:r>
      <w:r w:rsidRPr="00936B5A">
        <w:rPr>
          <w:rFonts w:cs="Times New Roman"/>
          <w:szCs w:val="24"/>
        </w:rPr>
        <w:t xml:space="preserve">dengan rentang umur </w:t>
      </w:r>
      <w:r w:rsidR="005953B9">
        <w:rPr>
          <w:rFonts w:cs="Times New Roman"/>
          <w:szCs w:val="24"/>
        </w:rPr>
        <w:t>2</w:t>
      </w:r>
      <w:r w:rsidRPr="00936B5A">
        <w:rPr>
          <w:rFonts w:cs="Times New Roman"/>
          <w:szCs w:val="24"/>
        </w:rPr>
        <w:t xml:space="preserve"> sampai </w:t>
      </w:r>
      <w:r w:rsidR="005953B9">
        <w:rPr>
          <w:rFonts w:cs="Times New Roman"/>
          <w:szCs w:val="24"/>
        </w:rPr>
        <w:t>4</w:t>
      </w:r>
      <w:r w:rsidRPr="00936B5A">
        <w:rPr>
          <w:rFonts w:cs="Times New Roman"/>
          <w:szCs w:val="24"/>
        </w:rPr>
        <w:t xml:space="preserve"> tahun.</w:t>
      </w:r>
    </w:p>
    <w:p w14:paraId="51DF6FAF" w14:textId="3087DD71" w:rsidR="004807E0" w:rsidRPr="00160216" w:rsidRDefault="004807E0" w:rsidP="004807E0">
      <w:pPr>
        <w:pStyle w:val="DaftarParagraf"/>
        <w:numPr>
          <w:ilvl w:val="2"/>
          <w:numId w:val="3"/>
        </w:numPr>
        <w:spacing w:line="480" w:lineRule="auto"/>
        <w:ind w:left="993" w:hanging="567"/>
        <w:jc w:val="both"/>
        <w:rPr>
          <w:rFonts w:cs="Times New Roman"/>
          <w:szCs w:val="24"/>
        </w:rPr>
      </w:pPr>
      <w:r w:rsidRPr="00160216">
        <w:t xml:space="preserve">Pada pengenalan objek untuk anak-anak, peneliti hanya berfokus pada objek-objek yang ada di sekitar </w:t>
      </w:r>
      <w:r w:rsidR="00FC646C">
        <w:t>dan mudah ditemui.</w:t>
      </w:r>
    </w:p>
    <w:p w14:paraId="03CC7AB9" w14:textId="77777777" w:rsidR="004807E0" w:rsidRPr="00C31566" w:rsidRDefault="004807E0" w:rsidP="004807E0">
      <w:pPr>
        <w:pStyle w:val="DaftarParagraf"/>
        <w:numPr>
          <w:ilvl w:val="2"/>
          <w:numId w:val="3"/>
        </w:numPr>
        <w:spacing w:line="480" w:lineRule="auto"/>
        <w:ind w:left="993" w:hanging="567"/>
        <w:jc w:val="both"/>
        <w:rPr>
          <w:rFonts w:cs="Times New Roman"/>
          <w:szCs w:val="24"/>
        </w:rPr>
      </w:pPr>
      <w:r w:rsidRPr="00160216">
        <w:t xml:space="preserve">Objek pengenalan yang dijadikan </w:t>
      </w:r>
      <w:proofErr w:type="spellStart"/>
      <w:r w:rsidRPr="00160216">
        <w:rPr>
          <w:i/>
          <w:iCs/>
        </w:rPr>
        <w:t>dataset</w:t>
      </w:r>
      <w:proofErr w:type="spellEnd"/>
      <w:r w:rsidRPr="00160216">
        <w:rPr>
          <w:i/>
          <w:iCs/>
        </w:rPr>
        <w:t xml:space="preserve"> </w:t>
      </w:r>
      <w:r w:rsidRPr="00160216">
        <w:t xml:space="preserve">akan berbentuk gambar yang memuat 6 objek yang berbeda, yaitu: </w:t>
      </w:r>
      <w:proofErr w:type="spellStart"/>
      <w:r w:rsidRPr="00160216">
        <w:rPr>
          <w:i/>
          <w:iCs/>
        </w:rPr>
        <w:t>handphone</w:t>
      </w:r>
      <w:proofErr w:type="spellEnd"/>
      <w:r w:rsidRPr="00160216">
        <w:t>, mobil, tas, manusia, jam, dan sepatu.</w:t>
      </w:r>
    </w:p>
    <w:p w14:paraId="568CBF22" w14:textId="77777777" w:rsidR="004807E0" w:rsidRPr="00936B5A" w:rsidRDefault="004807E0" w:rsidP="004807E0">
      <w:pPr>
        <w:pStyle w:val="DaftarParagraf"/>
        <w:numPr>
          <w:ilvl w:val="2"/>
          <w:numId w:val="3"/>
        </w:numPr>
        <w:spacing w:line="480" w:lineRule="auto"/>
        <w:ind w:left="993" w:hanging="567"/>
        <w:jc w:val="both"/>
        <w:rPr>
          <w:rFonts w:cs="Times New Roman"/>
          <w:szCs w:val="24"/>
        </w:rPr>
      </w:pPr>
      <w:r>
        <w:t>Kuesioner yang dilakukan akan mengacu pada aspek kegunaan sehingga yang menjadi target kuesioner adalah guru kelompok bermain, orang tua, masyarakat umum.</w:t>
      </w:r>
    </w:p>
    <w:p w14:paraId="708D507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9" w:name="_Toc149697678"/>
      <w:bookmarkStart w:id="20" w:name="_Toc150886638"/>
      <w:bookmarkStart w:id="21" w:name="_Toc166181157"/>
      <w:r w:rsidRPr="00160216">
        <w:rPr>
          <w:rFonts w:ascii="Times New Roman" w:hAnsi="Times New Roman" w:cs="Times New Roman"/>
          <w:b/>
          <w:bCs/>
          <w:color w:val="auto"/>
          <w:sz w:val="24"/>
          <w:szCs w:val="24"/>
        </w:rPr>
        <w:t>Tujuan Penelitian</w:t>
      </w:r>
      <w:bookmarkEnd w:id="19"/>
      <w:bookmarkEnd w:id="20"/>
      <w:bookmarkEnd w:id="21"/>
    </w:p>
    <w:p w14:paraId="7854F29E" w14:textId="77777777" w:rsidR="004807E0" w:rsidRPr="00160216" w:rsidRDefault="004807E0" w:rsidP="004807E0">
      <w:pPr>
        <w:pStyle w:val="DaftarParagraf"/>
        <w:spacing w:line="480" w:lineRule="auto"/>
        <w:ind w:left="426"/>
        <w:jc w:val="both"/>
      </w:pPr>
      <w:r w:rsidRPr="00160216">
        <w:t>Adapun tujuan penelitian ini adalah:</w:t>
      </w:r>
    </w:p>
    <w:p w14:paraId="6DEC8E4F" w14:textId="72DFBE99" w:rsidR="004807E0" w:rsidRPr="00160216" w:rsidRDefault="004807E0" w:rsidP="004807E0">
      <w:pPr>
        <w:pStyle w:val="DaftarParagraf"/>
        <w:numPr>
          <w:ilvl w:val="0"/>
          <w:numId w:val="4"/>
        </w:numPr>
        <w:spacing w:line="480" w:lineRule="auto"/>
        <w:ind w:left="993" w:hanging="567"/>
        <w:jc w:val="both"/>
      </w:pPr>
      <w:r w:rsidRPr="00160216">
        <w:t xml:space="preserve">Menerapkan atau membuat sistem pengenalan objek menggunakan </w:t>
      </w:r>
      <w:r w:rsidR="000F2195">
        <w:t>arsitektur</w:t>
      </w:r>
      <w:r w:rsidRPr="00160216">
        <w:t xml:space="preserve"> YOLO yang dapat membantu anak-anak dalam mempelajari </w:t>
      </w:r>
      <w:r w:rsidRPr="00160216">
        <w:lastRenderedPageBreak/>
        <w:t>objek-objek yang ada di sekitarnya dengan lebih mudah dan efektif sehingga dapat meningkatkan kualitas anak.</w:t>
      </w:r>
    </w:p>
    <w:p w14:paraId="271C50BB" w14:textId="7DFFD252" w:rsidR="004807E0" w:rsidRPr="00160216" w:rsidRDefault="004807E0" w:rsidP="004807E0">
      <w:pPr>
        <w:pStyle w:val="DaftarParagraf"/>
        <w:numPr>
          <w:ilvl w:val="0"/>
          <w:numId w:val="4"/>
        </w:numPr>
        <w:spacing w:line="480" w:lineRule="auto"/>
        <w:ind w:left="993" w:hanging="567"/>
        <w:jc w:val="both"/>
      </w:pPr>
      <w:r w:rsidRPr="00160216">
        <w:t>Mengukur dan mengevaluasi hasil penelitian dalam pengenalan objek sekitar</w:t>
      </w:r>
      <w:r w:rsidR="009060EB">
        <w:t>.</w:t>
      </w:r>
    </w:p>
    <w:p w14:paraId="0451DC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2" w:name="_Toc149697679"/>
      <w:bookmarkStart w:id="23" w:name="_Toc150886639"/>
      <w:bookmarkStart w:id="24" w:name="_Toc166181158"/>
      <w:r w:rsidRPr="00160216">
        <w:rPr>
          <w:rFonts w:ascii="Times New Roman" w:hAnsi="Times New Roman" w:cs="Times New Roman"/>
          <w:b/>
          <w:bCs/>
          <w:color w:val="auto"/>
          <w:sz w:val="24"/>
          <w:szCs w:val="24"/>
        </w:rPr>
        <w:t>Manfaat Penelitian</w:t>
      </w:r>
      <w:bookmarkEnd w:id="22"/>
      <w:bookmarkEnd w:id="23"/>
      <w:bookmarkEnd w:id="24"/>
    </w:p>
    <w:p w14:paraId="537CF23A" w14:textId="77777777" w:rsidR="004807E0" w:rsidRPr="00160216" w:rsidRDefault="004807E0" w:rsidP="004807E0">
      <w:pPr>
        <w:pStyle w:val="DaftarParagraf"/>
        <w:spacing w:line="480" w:lineRule="auto"/>
        <w:ind w:left="426"/>
      </w:pPr>
      <w:r w:rsidRPr="00160216">
        <w:t>Manfaat dari penelitian ini adalah:</w:t>
      </w:r>
    </w:p>
    <w:p w14:paraId="7B6571C2" w14:textId="6627AAD0" w:rsidR="004807E0" w:rsidRPr="00160216" w:rsidRDefault="004807E0" w:rsidP="004807E0">
      <w:pPr>
        <w:pStyle w:val="DaftarParagraf"/>
        <w:numPr>
          <w:ilvl w:val="0"/>
          <w:numId w:val="5"/>
        </w:numPr>
        <w:spacing w:line="480" w:lineRule="auto"/>
        <w:ind w:left="993" w:hanging="567"/>
        <w:jc w:val="both"/>
      </w:pPr>
      <w:r w:rsidRPr="00160216">
        <w:t>Meningkatkan pembelajaran anak pada usia dini</w:t>
      </w:r>
      <w:r w:rsidR="000F2195">
        <w:t xml:space="preserve">. </w:t>
      </w:r>
      <w:r w:rsidRPr="00160216">
        <w:t xml:space="preserve">Penelitian ini dapat membantu meningkatkan kualitas pembelajaran anak-anak usia dini dengan memanfaatkan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Anak-anak akan dapat belajar lebih efektif dengan bantuan pengenalan objek yang lebih baik.</w:t>
      </w:r>
    </w:p>
    <w:p w14:paraId="4F16FD68" w14:textId="59D3439C" w:rsidR="004807E0" w:rsidRPr="00160216" w:rsidRDefault="004807E0" w:rsidP="004807E0">
      <w:pPr>
        <w:pStyle w:val="DaftarParagraf"/>
        <w:numPr>
          <w:ilvl w:val="0"/>
          <w:numId w:val="5"/>
        </w:numPr>
        <w:spacing w:line="480" w:lineRule="auto"/>
        <w:ind w:left="993" w:hanging="567"/>
        <w:jc w:val="both"/>
      </w:pPr>
      <w:r w:rsidRPr="00160216">
        <w:t>Pengembangan lingkungan pendidikan</w:t>
      </w:r>
      <w:r w:rsidR="0068382C">
        <w:t xml:space="preserve">. </w:t>
      </w:r>
      <w:r w:rsidRPr="00160216">
        <w:t>Hasil penelitian ini dapat membantu dalam pengembangan lingkungan pendidikan yang lebih modern dan adaptif, yang dapat memenuhi tuntutan era digital.</w:t>
      </w:r>
    </w:p>
    <w:p w14:paraId="400463B6" w14:textId="382B4D9C" w:rsidR="004807E0" w:rsidRPr="00160216" w:rsidRDefault="004807E0" w:rsidP="004807E0">
      <w:pPr>
        <w:pStyle w:val="DaftarParagraf"/>
        <w:numPr>
          <w:ilvl w:val="0"/>
          <w:numId w:val="5"/>
        </w:numPr>
        <w:spacing w:line="480" w:lineRule="auto"/>
        <w:ind w:left="993" w:hanging="567"/>
        <w:jc w:val="both"/>
      </w:pPr>
      <w:r w:rsidRPr="00160216">
        <w:t>Kontribusi pada penelitian selanjutnya</w:t>
      </w:r>
      <w:r w:rsidR="0068382C">
        <w:t xml:space="preserve">. </w:t>
      </w:r>
      <w:r w:rsidRPr="00160216">
        <w:t xml:space="preserve">Penelitian ini dapat menjadi dasar untuk penelitian lebih lanjut dalam penggunaan teknologi </w:t>
      </w:r>
      <w:proofErr w:type="spellStart"/>
      <w:r w:rsidRPr="00160216">
        <w:rPr>
          <w:i/>
          <w:iCs/>
        </w:rPr>
        <w:t>computer</w:t>
      </w:r>
      <w:proofErr w:type="spellEnd"/>
      <w:r w:rsidRPr="00160216">
        <w:rPr>
          <w:i/>
          <w:iCs/>
        </w:rPr>
        <w:t xml:space="preserve"> </w:t>
      </w:r>
      <w:proofErr w:type="spellStart"/>
      <w:r w:rsidRPr="00160216">
        <w:rPr>
          <w:i/>
          <w:iCs/>
        </w:rPr>
        <w:t>vision</w:t>
      </w:r>
      <w:proofErr w:type="spellEnd"/>
      <w:r w:rsidRPr="00160216">
        <w:t xml:space="preserve"> dalam konteks pendidikan anak-anak usia dini, dan dapat memberikan panduan bagi pengembangan teknologi serupa.</w:t>
      </w:r>
    </w:p>
    <w:p w14:paraId="03720A4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25" w:name="_Toc149697680"/>
      <w:bookmarkStart w:id="26" w:name="_Toc150886640"/>
      <w:bookmarkStart w:id="27" w:name="_Toc166181159"/>
      <w:r w:rsidRPr="00160216">
        <w:rPr>
          <w:rFonts w:ascii="Times New Roman" w:hAnsi="Times New Roman" w:cs="Times New Roman"/>
          <w:b/>
          <w:bCs/>
          <w:color w:val="auto"/>
          <w:sz w:val="24"/>
          <w:szCs w:val="24"/>
        </w:rPr>
        <w:t>Sistematika Penulisan</w:t>
      </w:r>
      <w:bookmarkEnd w:id="25"/>
      <w:bookmarkEnd w:id="26"/>
      <w:bookmarkEnd w:id="27"/>
    </w:p>
    <w:p w14:paraId="72E7B119" w14:textId="5565D81E" w:rsidR="004807E0" w:rsidRDefault="004807E0" w:rsidP="00175A8F">
      <w:pPr>
        <w:ind w:left="426"/>
        <w:jc w:val="both"/>
      </w:pPr>
      <w:r w:rsidRPr="00160216">
        <w:t xml:space="preserve">Dalam penulisan penelitian ini terdapat </w:t>
      </w:r>
      <w:r w:rsidR="0068382C">
        <w:t>lima</w:t>
      </w:r>
      <w:r w:rsidRPr="00160216">
        <w:t xml:space="preserve"> bab utama. Pada bab I akan berbicara mengenai latar belakang penulisan, rumusan masalah, batasan masalah, tujuan penelitian, dan manfaat penelitian. Setelah membahas mengenai latar belakang, maka pada bab II akan memuat teori-teori atau konsep-konsep yang akan dipakai pada penelitian ini. Dan pada bab III akan berisi tentang metodologi yang akan digunakan di dalam penelitian ini.</w:t>
      </w:r>
      <w:r w:rsidR="00175A8F">
        <w:t xml:space="preserve"> </w:t>
      </w:r>
      <w:r w:rsidR="00175A8F">
        <w:lastRenderedPageBreak/>
        <w:t>Selanjutnya pada bab IV akan berisi pembahasan dan analisis dari langkah-langkah penelitian yang dijelaskan pada bab III. Dan yang terakhir pada bab V akan berisi kesimpulan terkait penelitian yang sudah dilakukan dan saran terhadap pengembangan selanjutnya.</w:t>
      </w:r>
    </w:p>
    <w:p w14:paraId="4B8309EF" w14:textId="77777777" w:rsidR="00175A8F" w:rsidRDefault="00175A8F" w:rsidP="00175A8F">
      <w:pPr>
        <w:ind w:left="426"/>
        <w:jc w:val="both"/>
      </w:pPr>
    </w:p>
    <w:p w14:paraId="62AA8CB7" w14:textId="64B8FBD0" w:rsidR="00175A8F" w:rsidRPr="00175A8F" w:rsidRDefault="00175A8F" w:rsidP="00175A8F">
      <w:pPr>
        <w:ind w:left="426"/>
        <w:jc w:val="both"/>
        <w:sectPr w:rsidR="00175A8F" w:rsidRPr="00175A8F" w:rsidSect="00E81D49">
          <w:footerReference w:type="first" r:id="rId13"/>
          <w:pgSz w:w="11906" w:h="16838"/>
          <w:pgMar w:top="1701" w:right="1701" w:bottom="1701" w:left="2268" w:header="709" w:footer="709" w:gutter="0"/>
          <w:pgNumType w:start="1"/>
          <w:cols w:space="708"/>
          <w:titlePg/>
          <w:docGrid w:linePitch="360"/>
        </w:sectPr>
      </w:pPr>
    </w:p>
    <w:p w14:paraId="518E382A"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28" w:name="_Toc150886641"/>
      <w:bookmarkStart w:id="29" w:name="_Toc166181160"/>
      <w:r w:rsidRPr="00160216">
        <w:rPr>
          <w:rFonts w:ascii="Times New Roman" w:hAnsi="Times New Roman" w:cs="Times New Roman"/>
          <w:b/>
          <w:bCs/>
          <w:color w:val="auto"/>
          <w:sz w:val="24"/>
          <w:szCs w:val="24"/>
        </w:rPr>
        <w:lastRenderedPageBreak/>
        <w:t xml:space="preserve">BAB II: </w:t>
      </w:r>
    </w:p>
    <w:p w14:paraId="48A7725B" w14:textId="268EDBAD"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TINJAUAN PUSTAKA</w:t>
      </w:r>
      <w:bookmarkEnd w:id="28"/>
      <w:bookmarkEnd w:id="29"/>
    </w:p>
    <w:p w14:paraId="5ADAF6A2"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30" w:name="_Toc149745192"/>
      <w:bookmarkStart w:id="31" w:name="_Toc149745214"/>
      <w:bookmarkStart w:id="32" w:name="_Toc149775916"/>
      <w:bookmarkStart w:id="33" w:name="_Toc149775956"/>
      <w:bookmarkStart w:id="34" w:name="_Toc149776018"/>
      <w:bookmarkStart w:id="35" w:name="_Toc149776070"/>
      <w:bookmarkStart w:id="36" w:name="_Toc149776107"/>
      <w:bookmarkStart w:id="37" w:name="_Toc150213240"/>
      <w:bookmarkStart w:id="38" w:name="_Toc150213279"/>
      <w:bookmarkStart w:id="39" w:name="_Toc150213318"/>
      <w:bookmarkStart w:id="40" w:name="_Toc150285811"/>
      <w:bookmarkStart w:id="41" w:name="_Toc150285852"/>
      <w:bookmarkStart w:id="42" w:name="_Toc150886554"/>
      <w:bookmarkStart w:id="43" w:name="_Toc150886601"/>
      <w:bookmarkStart w:id="44" w:name="_Toc150886642"/>
      <w:bookmarkStart w:id="45" w:name="_Toc166099525"/>
      <w:bookmarkStart w:id="46" w:name="_Toc166099890"/>
      <w:bookmarkStart w:id="47" w:name="_Toc166100584"/>
      <w:bookmarkStart w:id="48" w:name="_Toc166180703"/>
      <w:bookmarkStart w:id="49" w:name="_Toc166180999"/>
      <w:bookmarkStart w:id="50" w:name="_Toc1661811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1D347C12"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51" w:name="_Toc150886643"/>
      <w:bookmarkStart w:id="52" w:name="_Toc166181162"/>
      <w:proofErr w:type="spellStart"/>
      <w:r w:rsidRPr="00160216">
        <w:rPr>
          <w:rFonts w:ascii="Times New Roman" w:hAnsi="Times New Roman" w:cs="Times New Roman"/>
          <w:b/>
          <w:bCs/>
          <w:color w:val="auto"/>
          <w:sz w:val="24"/>
          <w:szCs w:val="24"/>
        </w:rPr>
        <w:t>Review</w:t>
      </w:r>
      <w:proofErr w:type="spellEnd"/>
      <w:r w:rsidRPr="00160216">
        <w:rPr>
          <w:rFonts w:ascii="Times New Roman" w:hAnsi="Times New Roman" w:cs="Times New Roman"/>
          <w:b/>
          <w:bCs/>
          <w:color w:val="auto"/>
          <w:sz w:val="24"/>
          <w:szCs w:val="24"/>
        </w:rPr>
        <w:t xml:space="preserve"> </w:t>
      </w:r>
      <w:proofErr w:type="spellStart"/>
      <w:r w:rsidRPr="00160216">
        <w:rPr>
          <w:rFonts w:ascii="Times New Roman" w:hAnsi="Times New Roman" w:cs="Times New Roman"/>
          <w:b/>
          <w:bCs/>
          <w:color w:val="auto"/>
          <w:sz w:val="24"/>
          <w:szCs w:val="24"/>
        </w:rPr>
        <w:t>Literature</w:t>
      </w:r>
      <w:bookmarkEnd w:id="51"/>
      <w:bookmarkEnd w:id="52"/>
      <w:proofErr w:type="spellEnd"/>
    </w:p>
    <w:p w14:paraId="01888281" w14:textId="75057011" w:rsidR="004807E0" w:rsidRPr="00160216" w:rsidRDefault="004807E0" w:rsidP="004807E0">
      <w:pPr>
        <w:ind w:left="426"/>
        <w:jc w:val="both"/>
        <w:rPr>
          <w:color w:val="000000"/>
        </w:rPr>
      </w:pPr>
      <w:r w:rsidRPr="00160216">
        <w:t xml:space="preserve">Pada penelitian sebelumnya telah berhasil di lakukan pengenalan objek binatang berbasis </w:t>
      </w:r>
      <w:proofErr w:type="spellStart"/>
      <w:r w:rsidRPr="00160216">
        <w:rPr>
          <w:i/>
          <w:iCs/>
        </w:rPr>
        <w:t>Augmented</w:t>
      </w:r>
      <w:proofErr w:type="spellEnd"/>
      <w:r w:rsidRPr="00160216">
        <w:rPr>
          <w:i/>
          <w:iCs/>
        </w:rPr>
        <w:t xml:space="preserve"> </w:t>
      </w:r>
      <w:proofErr w:type="spellStart"/>
      <w:r w:rsidRPr="00160216">
        <w:rPr>
          <w:i/>
          <w:iCs/>
        </w:rPr>
        <w:t>Reality</w:t>
      </w:r>
      <w:proofErr w:type="spellEnd"/>
      <w:r w:rsidRPr="00160216">
        <w:rPr>
          <w:i/>
          <w:iCs/>
        </w:rPr>
        <w:t xml:space="preserve"> </w:t>
      </w:r>
      <w:r w:rsidRPr="00160216">
        <w:t xml:space="preserve">(AR) oleh I Dewa Gede </w:t>
      </w:r>
      <w:proofErr w:type="spellStart"/>
      <w:r w:rsidRPr="00160216">
        <w:t>Wahya</w:t>
      </w:r>
      <w:proofErr w:type="spellEnd"/>
      <w:r w:rsidRPr="00160216">
        <w:t xml:space="preserve"> </w:t>
      </w:r>
      <w:proofErr w:type="spellStart"/>
      <w:r w:rsidRPr="00160216">
        <w:t>Dhiyatmika</w:t>
      </w:r>
      <w:proofErr w:type="spellEnd"/>
      <w:r w:rsidRPr="00160216">
        <w:t xml:space="preserve"> dan teman-temannya </w:t>
      </w:r>
      <w:sdt>
        <w:sdtPr>
          <w:rPr>
            <w:color w:val="000000"/>
          </w:rPr>
          <w:tag w:val="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
          <w:id w:val="1105467530"/>
          <w:placeholder>
            <w:docPart w:val="9CED477A56BD486795170A3A9DB1BF54"/>
          </w:placeholder>
        </w:sdtPr>
        <w:sdtContent>
          <w:r w:rsidR="00240745" w:rsidRPr="00240745">
            <w:rPr>
              <w:color w:val="000000"/>
            </w:rPr>
            <w:t>(</w:t>
          </w:r>
          <w:proofErr w:type="spellStart"/>
          <w:r w:rsidR="00240745" w:rsidRPr="00240745">
            <w:rPr>
              <w:color w:val="000000"/>
            </w:rPr>
            <w:t>Dhiyatmika</w:t>
          </w:r>
          <w:proofErr w:type="spellEnd"/>
          <w:r w:rsidR="00240745" w:rsidRPr="00240745">
            <w:rPr>
              <w:color w:val="000000"/>
            </w:rPr>
            <w:t xml:space="preserve"> dkk., 2015)</w:t>
          </w:r>
        </w:sdtContent>
      </w:sdt>
      <w:r w:rsidRPr="00160216">
        <w:rPr>
          <w:color w:val="000000"/>
        </w:rPr>
        <w:t xml:space="preserve">. Dalam perjalanan seturut perkembangan </w:t>
      </w:r>
      <w:proofErr w:type="spellStart"/>
      <w:r w:rsidRPr="00160216">
        <w:rPr>
          <w:i/>
          <w:iCs/>
          <w:color w:val="000000"/>
        </w:rPr>
        <w:t>deep</w:t>
      </w:r>
      <w:proofErr w:type="spellEnd"/>
      <w:r w:rsidRPr="00160216">
        <w:rPr>
          <w:i/>
          <w:iCs/>
          <w:color w:val="000000"/>
        </w:rPr>
        <w:t xml:space="preserve"> </w:t>
      </w:r>
      <w:proofErr w:type="spellStart"/>
      <w:r w:rsidRPr="00160216">
        <w:rPr>
          <w:i/>
          <w:iCs/>
          <w:color w:val="000000"/>
        </w:rPr>
        <w:t>learning</w:t>
      </w:r>
      <w:proofErr w:type="spellEnd"/>
      <w:r w:rsidRPr="00160216">
        <w:rPr>
          <w:color w:val="000000"/>
        </w:rPr>
        <w:t xml:space="preserve"> juga telah banyak dilakukan penelitian untuk mendeteksi objek seperti yang dilakukan oleh Muhammad Fadhlan Supriadi dan teman-teman </w:t>
      </w:r>
      <w:sdt>
        <w:sdtPr>
          <w:rPr>
            <w:color w:val="000000"/>
          </w:rPr>
          <w:tag w:val="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
          <w:id w:val="-932276421"/>
          <w:placeholder>
            <w:docPart w:val="9CED477A56BD486795170A3A9DB1BF54"/>
          </w:placeholder>
        </w:sdtPr>
        <w:sdtContent>
          <w:r w:rsidR="00240745" w:rsidRPr="00240745">
            <w:rPr>
              <w:color w:val="000000"/>
            </w:rPr>
            <w:t>(Supriadi dkk., 2021)</w:t>
          </w:r>
        </w:sdtContent>
      </w:sdt>
      <w:r w:rsidRPr="00160216">
        <w:rPr>
          <w:color w:val="000000"/>
        </w:rPr>
        <w:t xml:space="preserve"> menggunakan </w:t>
      </w:r>
      <w:proofErr w:type="spellStart"/>
      <w:r w:rsidRPr="00160216">
        <w:rPr>
          <w:i/>
          <w:iCs/>
          <w:color w:val="000000"/>
        </w:rPr>
        <w:t>MobileNet</w:t>
      </w:r>
      <w:proofErr w:type="spellEnd"/>
      <w:r w:rsidRPr="00160216">
        <w:rPr>
          <w:i/>
          <w:iCs/>
          <w:color w:val="000000"/>
        </w:rPr>
        <w:t>.</w:t>
      </w:r>
      <w:r w:rsidRPr="00160216">
        <w:rPr>
          <w:color w:val="000000"/>
        </w:rPr>
        <w:t xml:space="preserve"> Penelitian ini berhasil mendapatkan </w:t>
      </w:r>
      <w:proofErr w:type="spellStart"/>
      <w:r w:rsidRPr="00160216">
        <w:rPr>
          <w:i/>
          <w:iCs/>
          <w:color w:val="000000"/>
        </w:rPr>
        <w:t>mean</w:t>
      </w:r>
      <w:proofErr w:type="spellEnd"/>
      <w:r w:rsidRPr="00160216">
        <w:rPr>
          <w:i/>
          <w:iCs/>
          <w:color w:val="000000"/>
        </w:rPr>
        <w:t xml:space="preserve"> </w:t>
      </w:r>
      <w:proofErr w:type="spellStart"/>
      <w:r w:rsidRPr="00160216">
        <w:rPr>
          <w:i/>
          <w:iCs/>
          <w:color w:val="000000"/>
        </w:rPr>
        <w:t>Average</w:t>
      </w:r>
      <w:proofErr w:type="spellEnd"/>
      <w:r w:rsidRPr="00160216">
        <w:rPr>
          <w:i/>
          <w:iCs/>
          <w:color w:val="000000"/>
        </w:rPr>
        <w:t xml:space="preserve"> </w:t>
      </w:r>
      <w:proofErr w:type="spellStart"/>
      <w:r w:rsidRPr="00160216">
        <w:rPr>
          <w:i/>
          <w:iCs/>
          <w:color w:val="000000"/>
        </w:rPr>
        <w:t>Precision</w:t>
      </w:r>
      <w:proofErr w:type="spellEnd"/>
      <w:r w:rsidRPr="00160216">
        <w:rPr>
          <w:i/>
          <w:iCs/>
          <w:color w:val="000000"/>
        </w:rPr>
        <w:t xml:space="preserve"> </w:t>
      </w:r>
      <w:r w:rsidRPr="00160216">
        <w:rPr>
          <w:color w:val="000000"/>
        </w:rPr>
        <w:t>(</w:t>
      </w:r>
      <w:proofErr w:type="spellStart"/>
      <w:r w:rsidRPr="00160216">
        <w:rPr>
          <w:color w:val="000000"/>
        </w:rPr>
        <w:t>mAP</w:t>
      </w:r>
      <w:proofErr w:type="spellEnd"/>
      <w:r w:rsidRPr="00160216">
        <w:rPr>
          <w:color w:val="000000"/>
        </w:rPr>
        <w:t xml:space="preserve">) sebesar 99,34%. Pada penelitian yang dilakukan Ike Yuni Wulandari dan teman-teman </w:t>
      </w:r>
      <w:sdt>
        <w:sdtPr>
          <w:rPr>
            <w:color w:val="000000"/>
          </w:rPr>
          <w:tag w:val="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
          <w:id w:val="1646012081"/>
          <w:placeholder>
            <w:docPart w:val="9CED477A56BD486795170A3A9DB1BF54"/>
          </w:placeholder>
        </w:sdtPr>
        <w:sdtContent>
          <w:r w:rsidR="00240745" w:rsidRPr="00240745">
            <w:rPr>
              <w:color w:val="000000"/>
            </w:rPr>
            <w:t>(Yuni Wulandari dkk., 2022)</w:t>
          </w:r>
        </w:sdtContent>
      </w:sdt>
      <w:r w:rsidRPr="00160216">
        <w:rPr>
          <w:color w:val="000000"/>
        </w:rPr>
        <w:t xml:space="preserve"> pun mendapatkan hasil yang baik dan efektif. Pada penelitian ini pun disimpulkan bahwa dengan menggunakan </w:t>
      </w:r>
      <w:proofErr w:type="spellStart"/>
      <w:r w:rsidRPr="00160216">
        <w:rPr>
          <w:i/>
          <w:iCs/>
          <w:color w:val="000000"/>
        </w:rPr>
        <w:t>python</w:t>
      </w:r>
      <w:proofErr w:type="spellEnd"/>
      <w:r w:rsidRPr="00160216">
        <w:rPr>
          <w:i/>
          <w:iCs/>
          <w:color w:val="000000"/>
        </w:rPr>
        <w:t xml:space="preserve"> </w:t>
      </w:r>
      <w:r w:rsidRPr="00160216">
        <w:rPr>
          <w:color w:val="000000"/>
        </w:rPr>
        <w:t>objek dapat dikenali dengan baik dan variasi pengambilan data tidak menjadi hambatan.</w:t>
      </w:r>
    </w:p>
    <w:p w14:paraId="6D0338AC" w14:textId="60E5F514" w:rsidR="004807E0" w:rsidRPr="00160216" w:rsidRDefault="004807E0" w:rsidP="004807E0">
      <w:pPr>
        <w:pStyle w:val="DaftarParagraf"/>
        <w:spacing w:line="480" w:lineRule="auto"/>
        <w:ind w:left="426" w:firstLine="708"/>
        <w:jc w:val="both"/>
        <w:rPr>
          <w:rFonts w:cs="Times New Roman"/>
          <w:color w:val="000000"/>
          <w:szCs w:val="24"/>
        </w:rPr>
      </w:pPr>
      <w:r w:rsidRPr="00160216">
        <w:t xml:space="preserve">Selain menggunakan dukungan AR dan </w:t>
      </w:r>
      <w:r>
        <w:rPr>
          <w:lang w:val="en-US"/>
        </w:rPr>
        <w:t>R</w:t>
      </w:r>
      <w:proofErr w:type="spellStart"/>
      <w:r w:rsidRPr="00160216">
        <w:t>aspberry</w:t>
      </w:r>
      <w:proofErr w:type="spellEnd"/>
      <w:r w:rsidRPr="00160216">
        <w:t xml:space="preserve">, algoritma </w:t>
      </w:r>
      <w:proofErr w:type="spellStart"/>
      <w:r w:rsidRPr="00160216">
        <w:rPr>
          <w:i/>
          <w:iCs/>
        </w:rPr>
        <w:t>Convolutional</w:t>
      </w:r>
      <w:proofErr w:type="spellEnd"/>
      <w:r w:rsidRPr="00160216">
        <w:rPr>
          <w:i/>
          <w:iCs/>
        </w:rPr>
        <w:t xml:space="preserve"> Neural Network</w:t>
      </w:r>
      <w:r w:rsidRPr="00160216">
        <w:t xml:space="preserve"> (CNN) dapat digunakan untuk membantu pengenalan objek seperti yang dilakukan oleh Dennis Saputra Ariansyah </w:t>
      </w:r>
      <w:sdt>
        <w:sdtPr>
          <w:rPr>
            <w:color w:val="000000"/>
          </w:rPr>
          <w:tag w:val="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
          <w:id w:val="-2102019463"/>
          <w:placeholder>
            <w:docPart w:val="4C4E545734C14115B3D9C1CCF2ED8BE7"/>
          </w:placeholder>
        </w:sdtPr>
        <w:sdtContent>
          <w:r w:rsidR="00240745" w:rsidRPr="00240745">
            <w:rPr>
              <w:color w:val="000000"/>
            </w:rPr>
            <w:t>(Ariansyah, t.t.)</w:t>
          </w:r>
        </w:sdtContent>
      </w:sdt>
      <w:r w:rsidRPr="00160216">
        <w:t xml:space="preserve">. Pada penelitian ini Dennis mencoba mengklasifikasi hewan dengan menggunakan CNN dan </w:t>
      </w:r>
      <w:r w:rsidRPr="00160216">
        <w:rPr>
          <w:i/>
          <w:iCs/>
        </w:rPr>
        <w:t xml:space="preserve">transfer </w:t>
      </w:r>
      <w:proofErr w:type="spellStart"/>
      <w:r w:rsidRPr="00160216">
        <w:rPr>
          <w:i/>
          <w:iCs/>
        </w:rPr>
        <w:t>learning</w:t>
      </w:r>
      <w:proofErr w:type="spellEnd"/>
      <w:r w:rsidRPr="00160216">
        <w:t xml:space="preserve"> dari </w:t>
      </w:r>
      <w:proofErr w:type="spellStart"/>
      <w:r w:rsidRPr="00160216">
        <w:rPr>
          <w:i/>
          <w:iCs/>
        </w:rPr>
        <w:t>GoogleNet</w:t>
      </w:r>
      <w:proofErr w:type="spellEnd"/>
      <w:r w:rsidRPr="00160216">
        <w:t xml:space="preserve">. Penggunaan CNN dan </w:t>
      </w:r>
      <w:r w:rsidRPr="00160216">
        <w:rPr>
          <w:i/>
          <w:iCs/>
        </w:rPr>
        <w:t xml:space="preserve">transfer </w:t>
      </w:r>
      <w:proofErr w:type="spellStart"/>
      <w:r w:rsidRPr="00160216">
        <w:rPr>
          <w:i/>
          <w:iCs/>
        </w:rPr>
        <w:t>learning</w:t>
      </w:r>
      <w:proofErr w:type="spellEnd"/>
      <w:r w:rsidRPr="00160216">
        <w:t xml:space="preserve"> ini cukup baik dalam klasifikasi hewan yang dibuktikan dengan tingkat akurasi mencapai 98,36%. Ada lagi penelitian untuk pengenalan </w:t>
      </w:r>
      <w:proofErr w:type="spellStart"/>
      <w:r w:rsidRPr="00160216">
        <w:t>gestur</w:t>
      </w:r>
      <w:proofErr w:type="spellEnd"/>
      <w:r w:rsidRPr="00160216">
        <w:t xml:space="preserve"> jari tangan yang dilakukan Muhammad Rifki Pratama dan teman-teman </w:t>
      </w:r>
      <w:sdt>
        <w:sdtPr>
          <w:rPr>
            <w:color w:val="000000"/>
          </w:rPr>
          <w:tag w:val="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
          <w:id w:val="-614592394"/>
          <w:placeholder>
            <w:docPart w:val="4C4E545734C14115B3D9C1CCF2ED8BE7"/>
          </w:placeholder>
        </w:sdtPr>
        <w:sdtContent>
          <w:r w:rsidR="00240745" w:rsidRPr="00240745">
            <w:rPr>
              <w:color w:val="000000"/>
            </w:rPr>
            <w:t>(Heri Pratikno dkk., 2023)</w:t>
          </w:r>
        </w:sdtContent>
      </w:sdt>
      <w:r w:rsidRPr="00160216">
        <w:t xml:space="preserve">. Penelitian ini mencoba dua cara </w:t>
      </w:r>
      <w:r w:rsidRPr="00160216">
        <w:lastRenderedPageBreak/>
        <w:t xml:space="preserve">dalam pengenalan </w:t>
      </w:r>
      <w:proofErr w:type="spellStart"/>
      <w:r w:rsidRPr="00160216">
        <w:t>gestur</w:t>
      </w:r>
      <w:proofErr w:type="spellEnd"/>
      <w:r w:rsidRPr="00160216">
        <w:t xml:space="preserve"> jari, yaitu </w:t>
      </w:r>
      <w:proofErr w:type="spellStart"/>
      <w:r w:rsidRPr="00160216">
        <w:rPr>
          <w:i/>
          <w:iCs/>
        </w:rPr>
        <w:t>framework</w:t>
      </w:r>
      <w:proofErr w:type="spellEnd"/>
      <w:r w:rsidRPr="00160216">
        <w:rPr>
          <w:i/>
          <w:iCs/>
        </w:rPr>
        <w:t xml:space="preserve"> </w:t>
      </w:r>
      <w:proofErr w:type="spellStart"/>
      <w:r w:rsidRPr="00160216">
        <w:rPr>
          <w:i/>
          <w:iCs/>
        </w:rPr>
        <w:t>MediaPipe</w:t>
      </w:r>
      <w:proofErr w:type="spellEnd"/>
      <w:r w:rsidRPr="00160216">
        <w:t xml:space="preserve"> dan CNN. Dari penelitian ini diketahui bahwa penggunaan CNN kurang optimal dibandingkan </w:t>
      </w:r>
      <w:proofErr w:type="spellStart"/>
      <w:r w:rsidRPr="00160216">
        <w:rPr>
          <w:i/>
          <w:iCs/>
        </w:rPr>
        <w:t>MediaPipe</w:t>
      </w:r>
      <w:proofErr w:type="spellEnd"/>
      <w:r w:rsidRPr="00160216">
        <w:t xml:space="preserve"> jika  dilakukan secara </w:t>
      </w:r>
      <w:r w:rsidRPr="00160216">
        <w:rPr>
          <w:i/>
          <w:iCs/>
        </w:rPr>
        <w:t>real-</w:t>
      </w:r>
      <w:proofErr w:type="spellStart"/>
      <w:r w:rsidRPr="00160216">
        <w:rPr>
          <w:i/>
          <w:iCs/>
        </w:rPr>
        <w:t>time</w:t>
      </w:r>
      <w:proofErr w:type="spellEnd"/>
      <w:r w:rsidRPr="00160216">
        <w:rPr>
          <w:rFonts w:cs="Times New Roman"/>
          <w:i/>
          <w:iCs/>
          <w:color w:val="000000"/>
          <w:szCs w:val="24"/>
        </w:rPr>
        <w:t>.</w:t>
      </w:r>
    </w:p>
    <w:p w14:paraId="2FA205F6" w14:textId="7F4B2E86" w:rsidR="004807E0" w:rsidRPr="00160216" w:rsidRDefault="004807E0" w:rsidP="004807E0">
      <w:pPr>
        <w:pStyle w:val="DaftarParagraf"/>
        <w:spacing w:line="480" w:lineRule="auto"/>
        <w:ind w:left="426" w:firstLine="708"/>
        <w:jc w:val="both"/>
      </w:pPr>
      <w:r w:rsidRPr="00160216">
        <w:rPr>
          <w:color w:val="000000"/>
        </w:rPr>
        <w:t xml:space="preserve">Berbicara mengenai pengenalan objek secara </w:t>
      </w:r>
      <w:r w:rsidRPr="00160216">
        <w:rPr>
          <w:i/>
          <w:iCs/>
          <w:color w:val="000000"/>
        </w:rPr>
        <w:t>real-</w:t>
      </w:r>
      <w:proofErr w:type="spellStart"/>
      <w:r w:rsidRPr="00160216">
        <w:rPr>
          <w:i/>
          <w:iCs/>
          <w:color w:val="000000"/>
        </w:rPr>
        <w:t>time</w:t>
      </w:r>
      <w:proofErr w:type="spellEnd"/>
      <w:r w:rsidRPr="00160216">
        <w:rPr>
          <w:i/>
          <w:iCs/>
          <w:color w:val="000000"/>
        </w:rPr>
        <w:t xml:space="preserve">, </w:t>
      </w:r>
      <w:r w:rsidRPr="00160216">
        <w:rPr>
          <w:color w:val="000000"/>
        </w:rPr>
        <w:t xml:space="preserve">YOLO dalam perkembangannya mendapat perhatian yang khusus dalam pengenalan objek dan mendeteksinya. Hal ini dibuktikan dengan beberapa penelitian, seperti yang dilakukan oleh </w:t>
      </w:r>
      <w:proofErr w:type="spellStart"/>
      <w:r w:rsidRPr="00160216">
        <w:t>Pranav</w:t>
      </w:r>
      <w:proofErr w:type="spellEnd"/>
      <w:r w:rsidRPr="00160216">
        <w:t xml:space="preserve"> </w:t>
      </w:r>
      <w:proofErr w:type="spellStart"/>
      <w:r w:rsidRPr="00160216">
        <w:t>Adarsh</w:t>
      </w:r>
      <w:proofErr w:type="spellEnd"/>
      <w:r w:rsidRPr="00160216">
        <w:t xml:space="preserve">, </w:t>
      </w:r>
      <w:proofErr w:type="spellStart"/>
      <w:r w:rsidRPr="00160216">
        <w:t>Pratibha</w:t>
      </w:r>
      <w:proofErr w:type="spellEnd"/>
      <w:r w:rsidRPr="00160216">
        <w:t xml:space="preserve"> Rathi, dan </w:t>
      </w:r>
      <w:proofErr w:type="spellStart"/>
      <w:r w:rsidRPr="00160216">
        <w:t>Manoj</w:t>
      </w:r>
      <w:proofErr w:type="spellEnd"/>
      <w:r w:rsidRPr="00160216">
        <w:t xml:space="preserve"> Kumar </w:t>
      </w:r>
      <w:sdt>
        <w:sdtPr>
          <w:rPr>
            <w:color w:val="000000"/>
          </w:rPr>
          <w:tag w:val="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
          <w:id w:val="1271670793"/>
          <w:placeholder>
            <w:docPart w:val="4F516725145C424AAF57DCC17492FB9B"/>
          </w:placeholder>
        </w:sdtPr>
        <w:sdtContent>
          <w:r w:rsidR="00240745">
            <w:rPr>
              <w:rFonts w:eastAsia="Times New Roman"/>
            </w:rPr>
            <w:t>(</w:t>
          </w:r>
          <w:proofErr w:type="spellStart"/>
          <w:r w:rsidR="00240745">
            <w:rPr>
              <w:rFonts w:eastAsia="Times New Roman"/>
            </w:rPr>
            <w:t>Adarsh</w:t>
          </w:r>
          <w:proofErr w:type="spellEnd"/>
          <w:r w:rsidR="00240745">
            <w:rPr>
              <w:rFonts w:eastAsia="Times New Roman"/>
            </w:rPr>
            <w:t xml:space="preserve"> &amp; Rathi, 2020)</w:t>
          </w:r>
        </w:sdtContent>
      </w:sdt>
      <w:r w:rsidRPr="00160216">
        <w:t xml:space="preserve"> dan </w:t>
      </w:r>
      <w:proofErr w:type="spellStart"/>
      <w:r w:rsidRPr="00160216">
        <w:t>Haitong</w:t>
      </w:r>
      <w:proofErr w:type="spellEnd"/>
      <w:r w:rsidRPr="00160216">
        <w:t xml:space="preserve"> Lou bersama kawan-kawannya </w:t>
      </w:r>
      <w:sdt>
        <w:sdtPr>
          <w:rPr>
            <w:color w:val="000000"/>
          </w:rPr>
          <w:tag w:val="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1855491883"/>
          <w:placeholder>
            <w:docPart w:val="4F516725145C424AAF57DCC17492FB9B"/>
          </w:placeholder>
        </w:sdtPr>
        <w:sdtContent>
          <w:r w:rsidR="00240745" w:rsidRPr="00240745">
            <w:rPr>
              <w:color w:val="000000"/>
            </w:rPr>
            <w:t>(Lou dkk., 2023)</w:t>
          </w:r>
        </w:sdtContent>
      </w:sdt>
      <w:r w:rsidRPr="00160216">
        <w:t xml:space="preserve"> yang menunjukkan bahwa YOLO dapat digunakan untuk mendeteksi objek dalam waktu yang lebih singkat dibandingkan dengan CNN dan mendapatkan hasil yang bagus baik secara </w:t>
      </w:r>
      <w:r w:rsidRPr="00160216">
        <w:rPr>
          <w:i/>
          <w:iCs/>
        </w:rPr>
        <w:t>real-</w:t>
      </w:r>
      <w:proofErr w:type="spellStart"/>
      <w:r w:rsidRPr="00160216">
        <w:rPr>
          <w:i/>
          <w:iCs/>
        </w:rPr>
        <w:t>time</w:t>
      </w:r>
      <w:proofErr w:type="spellEnd"/>
      <w:r w:rsidRPr="00160216">
        <w:t xml:space="preserve"> maupun tidak.</w:t>
      </w:r>
    </w:p>
    <w:p w14:paraId="75CB8DE6" w14:textId="77777777" w:rsidR="004807E0" w:rsidRPr="00160216" w:rsidRDefault="004807E0" w:rsidP="004807E0">
      <w:pPr>
        <w:pStyle w:val="DaftarParagraf"/>
        <w:spacing w:line="480" w:lineRule="auto"/>
        <w:ind w:left="426" w:firstLine="708"/>
        <w:jc w:val="both"/>
      </w:pPr>
      <w:r w:rsidRPr="00160216">
        <w:t xml:space="preserve">Secara lebih lanjut berikut adalah tabel </w:t>
      </w:r>
      <w:proofErr w:type="spellStart"/>
      <w:r w:rsidRPr="00160216">
        <w:rPr>
          <w:i/>
          <w:iCs/>
        </w:rPr>
        <w:t>review</w:t>
      </w:r>
      <w:proofErr w:type="spellEnd"/>
      <w:r w:rsidRPr="00160216">
        <w:rPr>
          <w:i/>
          <w:iCs/>
        </w:rPr>
        <w:t xml:space="preserve"> literatur</w:t>
      </w:r>
      <w:r w:rsidRPr="00160216">
        <w:t xml:space="preserve"> mengenai penelitian-penelitian yang berkaitan dengan penelitian yang akan dibuat.</w:t>
      </w:r>
    </w:p>
    <w:p w14:paraId="1D0FA119" w14:textId="77777777" w:rsidR="004807E0" w:rsidRPr="00160216" w:rsidRDefault="004807E0" w:rsidP="004807E0">
      <w:pPr>
        <w:pStyle w:val="Keterangan"/>
        <w:keepNext/>
        <w:ind w:firstLine="0"/>
        <w:jc w:val="center"/>
        <w:rPr>
          <w:i w:val="0"/>
          <w:iCs w:val="0"/>
          <w:color w:val="auto"/>
        </w:rPr>
      </w:pPr>
      <w:bookmarkStart w:id="53" w:name="_Toc150886856"/>
      <w:bookmarkStart w:id="54" w:name="_Toc166181529"/>
      <w:r w:rsidRPr="00160216">
        <w:rPr>
          <w:i w:val="0"/>
          <w:iCs w:val="0"/>
          <w:color w:val="auto"/>
        </w:rPr>
        <w:t xml:space="preserve">Tabel 2. </w:t>
      </w:r>
      <w:r w:rsidRPr="00160216">
        <w:rPr>
          <w:i w:val="0"/>
          <w:iCs w:val="0"/>
          <w:color w:val="auto"/>
        </w:rPr>
        <w:fldChar w:fldCharType="begin"/>
      </w:r>
      <w:r w:rsidRPr="00160216">
        <w:rPr>
          <w:i w:val="0"/>
          <w:iCs w:val="0"/>
          <w:color w:val="auto"/>
        </w:rPr>
        <w:instrText xml:space="preserve"> SEQ Tabel_2. \* ARABIC </w:instrText>
      </w:r>
      <w:r w:rsidRPr="00160216">
        <w:rPr>
          <w:i w:val="0"/>
          <w:iCs w:val="0"/>
          <w:color w:val="auto"/>
        </w:rPr>
        <w:fldChar w:fldCharType="separate"/>
      </w:r>
      <w:r w:rsidRPr="00160216">
        <w:rPr>
          <w:i w:val="0"/>
          <w:iCs w:val="0"/>
          <w:noProof/>
          <w:color w:val="auto"/>
        </w:rPr>
        <w:t>1</w:t>
      </w:r>
      <w:r w:rsidRPr="00160216">
        <w:rPr>
          <w:i w:val="0"/>
          <w:iCs w:val="0"/>
          <w:color w:val="auto"/>
        </w:rPr>
        <w:fldChar w:fldCharType="end"/>
      </w:r>
      <w:r w:rsidRPr="00160216">
        <w:rPr>
          <w:i w:val="0"/>
          <w:iCs w:val="0"/>
          <w:color w:val="auto"/>
        </w:rPr>
        <w:t xml:space="preserve">: Tabel </w:t>
      </w:r>
      <w:proofErr w:type="spellStart"/>
      <w:r w:rsidRPr="00160216">
        <w:rPr>
          <w:i w:val="0"/>
          <w:iCs w:val="0"/>
          <w:color w:val="auto"/>
        </w:rPr>
        <w:t>review</w:t>
      </w:r>
      <w:proofErr w:type="spellEnd"/>
      <w:r w:rsidRPr="00160216">
        <w:rPr>
          <w:i w:val="0"/>
          <w:iCs w:val="0"/>
          <w:color w:val="auto"/>
        </w:rPr>
        <w:t xml:space="preserve"> </w:t>
      </w:r>
      <w:proofErr w:type="spellStart"/>
      <w:r w:rsidRPr="00160216">
        <w:rPr>
          <w:i w:val="0"/>
          <w:iCs w:val="0"/>
          <w:color w:val="auto"/>
        </w:rPr>
        <w:t>literature</w:t>
      </w:r>
      <w:bookmarkEnd w:id="53"/>
      <w:bookmarkEnd w:id="54"/>
      <w:proofErr w:type="spellEnd"/>
    </w:p>
    <w:tbl>
      <w:tblPr>
        <w:tblStyle w:val="KisiTabel"/>
        <w:tblW w:w="0" w:type="auto"/>
        <w:tblInd w:w="328" w:type="dxa"/>
        <w:tblLook w:val="04A0" w:firstRow="1" w:lastRow="0" w:firstColumn="1" w:lastColumn="0" w:noHBand="0" w:noVBand="1"/>
      </w:tblPr>
      <w:tblGrid>
        <w:gridCol w:w="570"/>
        <w:gridCol w:w="2517"/>
        <w:gridCol w:w="4512"/>
      </w:tblGrid>
      <w:tr w:rsidR="004807E0" w:rsidRPr="00160216" w14:paraId="70D0371B" w14:textId="77777777" w:rsidTr="005519BF">
        <w:tc>
          <w:tcPr>
            <w:tcW w:w="570" w:type="dxa"/>
          </w:tcPr>
          <w:p w14:paraId="7BA40F53"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No.</w:t>
            </w:r>
          </w:p>
        </w:tc>
        <w:tc>
          <w:tcPr>
            <w:tcW w:w="2517" w:type="dxa"/>
          </w:tcPr>
          <w:p w14:paraId="5FECDBC9" w14:textId="77777777" w:rsidR="004807E0" w:rsidRPr="00160216" w:rsidRDefault="004807E0" w:rsidP="005519BF">
            <w:pPr>
              <w:pStyle w:val="TableParagraph"/>
              <w:spacing w:line="276" w:lineRule="auto"/>
              <w:ind w:left="0" w:hanging="1"/>
              <w:jc w:val="center"/>
              <w:rPr>
                <w:b/>
                <w:bCs/>
                <w:lang w:val="id-ID"/>
              </w:rPr>
            </w:pPr>
            <w:r w:rsidRPr="00160216">
              <w:rPr>
                <w:b/>
                <w:bCs/>
                <w:lang w:val="id-ID"/>
              </w:rPr>
              <w:t>Judul, Peneliti, Penerbit dan Tahun Terbit</w:t>
            </w:r>
          </w:p>
        </w:tc>
        <w:tc>
          <w:tcPr>
            <w:tcW w:w="4512" w:type="dxa"/>
          </w:tcPr>
          <w:p w14:paraId="1CB898F2" w14:textId="77777777" w:rsidR="004807E0" w:rsidRPr="00160216" w:rsidRDefault="004807E0" w:rsidP="005519BF">
            <w:pPr>
              <w:pStyle w:val="DaftarParagraf"/>
              <w:spacing w:line="276" w:lineRule="auto"/>
              <w:ind w:left="0"/>
              <w:jc w:val="center"/>
              <w:rPr>
                <w:rFonts w:cs="Times New Roman"/>
                <w:b/>
                <w:bCs/>
                <w:sz w:val="22"/>
              </w:rPr>
            </w:pPr>
            <w:r w:rsidRPr="00160216">
              <w:rPr>
                <w:rFonts w:cs="Times New Roman"/>
                <w:b/>
                <w:bCs/>
                <w:sz w:val="22"/>
              </w:rPr>
              <w:t>Hasil Penelitian, Keterbatasan, Peluang</w:t>
            </w:r>
          </w:p>
        </w:tc>
      </w:tr>
      <w:tr w:rsidR="004807E0" w:rsidRPr="00160216" w14:paraId="0ECB6BFE" w14:textId="77777777" w:rsidTr="005519BF">
        <w:tc>
          <w:tcPr>
            <w:tcW w:w="570" w:type="dxa"/>
            <w:vMerge w:val="restart"/>
          </w:tcPr>
          <w:p w14:paraId="66FC1835" w14:textId="3F627191" w:rsidR="004807E0" w:rsidRPr="00160216" w:rsidRDefault="004A2F13" w:rsidP="005519BF">
            <w:pPr>
              <w:pStyle w:val="DaftarParagraf"/>
              <w:spacing w:line="276" w:lineRule="auto"/>
              <w:ind w:left="0"/>
              <w:jc w:val="both"/>
              <w:rPr>
                <w:rFonts w:cs="Times New Roman"/>
                <w:sz w:val="22"/>
              </w:rPr>
            </w:pPr>
            <w:r>
              <w:rPr>
                <w:rFonts w:cs="Times New Roman"/>
                <w:sz w:val="22"/>
              </w:rPr>
              <w:t>1.</w:t>
            </w:r>
          </w:p>
        </w:tc>
        <w:tc>
          <w:tcPr>
            <w:tcW w:w="2517" w:type="dxa"/>
          </w:tcPr>
          <w:p w14:paraId="70398EA1" w14:textId="77777777" w:rsidR="004807E0" w:rsidRPr="00160216" w:rsidRDefault="004807E0" w:rsidP="005519BF">
            <w:pPr>
              <w:pStyle w:val="TableParagraph"/>
              <w:spacing w:line="276" w:lineRule="auto"/>
              <w:ind w:left="0" w:hanging="1"/>
              <w:rPr>
                <w:lang w:val="id-ID"/>
              </w:rPr>
            </w:pPr>
            <w:r w:rsidRPr="00160216">
              <w:rPr>
                <w:lang w:val="id-ID"/>
              </w:rPr>
              <w:t>Judul:</w:t>
            </w:r>
          </w:p>
          <w:p w14:paraId="6B21AD79" w14:textId="77777777" w:rsidR="004807E0" w:rsidRPr="00160216" w:rsidRDefault="004807E0" w:rsidP="005519BF">
            <w:pPr>
              <w:pStyle w:val="TableParagraph"/>
              <w:spacing w:line="276" w:lineRule="auto"/>
              <w:ind w:left="0" w:hanging="1"/>
              <w:rPr>
                <w:lang w:val="id-ID"/>
              </w:rPr>
            </w:pPr>
            <w:r w:rsidRPr="00160216">
              <w:rPr>
                <w:lang w:val="id-ID"/>
              </w:rPr>
              <w:t xml:space="preserve">Pengenalan </w:t>
            </w:r>
            <w:proofErr w:type="spellStart"/>
            <w:r w:rsidRPr="00160216">
              <w:rPr>
                <w:lang w:val="id-ID"/>
              </w:rPr>
              <w:t>Gestur</w:t>
            </w:r>
            <w:proofErr w:type="spellEnd"/>
            <w:r w:rsidRPr="00160216">
              <w:rPr>
                <w:lang w:val="id-ID"/>
              </w:rPr>
              <w:t xml:space="preserve"> Jari Tangan Sebagai Media Pembelajaran Berhitung Bagi </w:t>
            </w:r>
            <w:proofErr w:type="spellStart"/>
            <w:r w:rsidRPr="00160216">
              <w:rPr>
                <w:lang w:val="id-ID"/>
              </w:rPr>
              <w:t>Paud</w:t>
            </w:r>
            <w:proofErr w:type="spellEnd"/>
            <w:r w:rsidRPr="00160216">
              <w:rPr>
                <w:lang w:val="id-ID"/>
              </w:rPr>
              <w:t xml:space="preserve"> Berbasis Visi Komputer dan </w:t>
            </w:r>
            <w:proofErr w:type="spellStart"/>
            <w:r w:rsidRPr="00160216">
              <w:rPr>
                <w:lang w:val="id-ID"/>
              </w:rPr>
              <w:t>Deep</w:t>
            </w:r>
            <w:proofErr w:type="spellEnd"/>
            <w:r w:rsidRPr="00160216">
              <w:rPr>
                <w:lang w:val="id-ID"/>
              </w:rPr>
              <w:t xml:space="preserve"> </w:t>
            </w:r>
            <w:proofErr w:type="spellStart"/>
            <w:r w:rsidRPr="00160216">
              <w:rPr>
                <w:lang w:val="id-ID"/>
              </w:rPr>
              <w:t>Learning</w:t>
            </w:r>
            <w:proofErr w:type="spellEnd"/>
          </w:p>
        </w:tc>
        <w:tc>
          <w:tcPr>
            <w:tcW w:w="4512" w:type="dxa"/>
          </w:tcPr>
          <w:p w14:paraId="0608E5E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1E67CA5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menunjukkan bahwa dalam konteks pengenalan </w:t>
            </w:r>
            <w:proofErr w:type="spellStart"/>
            <w:r w:rsidRPr="00160216">
              <w:rPr>
                <w:rFonts w:cs="Times New Roman"/>
                <w:sz w:val="22"/>
              </w:rPr>
              <w:t>gestur</w:t>
            </w:r>
            <w:proofErr w:type="spellEnd"/>
            <w:r w:rsidRPr="00160216">
              <w:rPr>
                <w:rFonts w:cs="Times New Roman"/>
                <w:sz w:val="22"/>
              </w:rPr>
              <w:t xml:space="preserve"> jari tangan sebagai media pembelajaran berhitung bagi anak </w:t>
            </w:r>
            <w:proofErr w:type="spellStart"/>
            <w:r w:rsidRPr="00160216">
              <w:rPr>
                <w:rFonts w:cs="Times New Roman"/>
                <w:sz w:val="22"/>
              </w:rPr>
              <w:t>paud</w:t>
            </w:r>
            <w:proofErr w:type="spellEnd"/>
            <w:r w:rsidRPr="00160216">
              <w:rPr>
                <w:rFonts w:cs="Times New Roman"/>
                <w:sz w:val="22"/>
              </w:rPr>
              <w:t xml:space="preserve">, arsitektur </w:t>
            </w:r>
            <w:proofErr w:type="spellStart"/>
            <w:r w:rsidRPr="00160216">
              <w:rPr>
                <w:rFonts w:cs="Times New Roman"/>
                <w:i/>
                <w:iCs/>
                <w:sz w:val="22"/>
              </w:rPr>
              <w:t>Convolutional</w:t>
            </w:r>
            <w:proofErr w:type="spellEnd"/>
            <w:r w:rsidRPr="00160216">
              <w:rPr>
                <w:rFonts w:cs="Times New Roman"/>
                <w:i/>
                <w:iCs/>
                <w:sz w:val="22"/>
              </w:rPr>
              <w:t xml:space="preserve"> Neural Network</w:t>
            </w:r>
            <w:r w:rsidRPr="00160216">
              <w:rPr>
                <w:rFonts w:cs="Times New Roman"/>
                <w:sz w:val="22"/>
              </w:rPr>
              <w:t xml:space="preserve"> (CNN) mencapai akurasi hasil pelatihan 100% pada </w:t>
            </w:r>
            <w:proofErr w:type="spellStart"/>
            <w:r w:rsidRPr="00160216">
              <w:rPr>
                <w:rFonts w:cs="Times New Roman"/>
                <w:i/>
                <w:iCs/>
                <w:sz w:val="22"/>
              </w:rPr>
              <w:t>epoch</w:t>
            </w:r>
            <w:proofErr w:type="spellEnd"/>
            <w:r w:rsidRPr="00160216">
              <w:rPr>
                <w:rFonts w:cs="Times New Roman"/>
                <w:sz w:val="22"/>
              </w:rPr>
              <w:t xml:space="preserve"> ke-5, dengan total waktu komputasi 17,113 detik. CNN memerlukan waktu komputasi 12 detik pada setiap langkah (step) dan 3,366 - 3,452 detik pada setiap </w:t>
            </w:r>
            <w:proofErr w:type="spellStart"/>
            <w:r w:rsidRPr="00160216">
              <w:rPr>
                <w:rFonts w:cs="Times New Roman"/>
                <w:i/>
                <w:iCs/>
                <w:sz w:val="22"/>
              </w:rPr>
              <w:t>epoch</w:t>
            </w:r>
            <w:r w:rsidRPr="00160216">
              <w:rPr>
                <w:rFonts w:cs="Times New Roman"/>
                <w:sz w:val="22"/>
              </w:rPr>
              <w:t>-nya</w:t>
            </w:r>
            <w:proofErr w:type="spellEnd"/>
            <w:r w:rsidRPr="00160216">
              <w:rPr>
                <w:rFonts w:cs="Times New Roman"/>
                <w:sz w:val="22"/>
              </w:rPr>
              <w:t xml:space="preserve">. Namun, saat dibandingkan dengan </w:t>
            </w:r>
            <w:proofErr w:type="spellStart"/>
            <w:r w:rsidRPr="00160216">
              <w:rPr>
                <w:rFonts w:cs="Times New Roman"/>
                <w:i/>
                <w:iCs/>
                <w:sz w:val="22"/>
              </w:rPr>
              <w:t>MediaPipe</w:t>
            </w:r>
            <w:proofErr w:type="spellEnd"/>
            <w:r w:rsidRPr="00160216">
              <w:rPr>
                <w:rFonts w:cs="Times New Roman"/>
                <w:sz w:val="22"/>
              </w:rPr>
              <w:t xml:space="preserve">, hasil komparasi menunjukkan bahwa </w:t>
            </w:r>
            <w:proofErr w:type="spellStart"/>
            <w:r w:rsidRPr="00160216">
              <w:rPr>
                <w:rFonts w:cs="Times New Roman"/>
                <w:i/>
                <w:iCs/>
                <w:sz w:val="22"/>
              </w:rPr>
              <w:t>MediaPipe</w:t>
            </w:r>
            <w:proofErr w:type="spellEnd"/>
            <w:r w:rsidRPr="00160216">
              <w:rPr>
                <w:rFonts w:cs="Times New Roman"/>
                <w:sz w:val="22"/>
              </w:rPr>
              <w:t xml:space="preserve"> memiliki persentase akurasi rata-rata sebesar 89,9% dengan FPS (</w:t>
            </w:r>
            <w:proofErr w:type="spellStart"/>
            <w:r w:rsidRPr="00160216">
              <w:rPr>
                <w:rFonts w:cs="Times New Roman"/>
                <w:i/>
                <w:iCs/>
                <w:sz w:val="22"/>
              </w:rPr>
              <w:t>frame</w:t>
            </w:r>
            <w:proofErr w:type="spellEnd"/>
            <w:r w:rsidRPr="00160216">
              <w:rPr>
                <w:rFonts w:cs="Times New Roman"/>
                <w:sz w:val="22"/>
              </w:rPr>
              <w:t xml:space="preserve"> </w:t>
            </w:r>
            <w:r w:rsidRPr="00160216">
              <w:rPr>
                <w:rFonts w:cs="Times New Roman"/>
                <w:i/>
                <w:iCs/>
                <w:sz w:val="22"/>
              </w:rPr>
              <w:t>per</w:t>
            </w:r>
            <w:r w:rsidRPr="00160216">
              <w:rPr>
                <w:rFonts w:cs="Times New Roman"/>
                <w:sz w:val="22"/>
              </w:rPr>
              <w:t xml:space="preserve"> </w:t>
            </w:r>
            <w:proofErr w:type="spellStart"/>
            <w:r w:rsidRPr="00160216">
              <w:rPr>
                <w:rFonts w:cs="Times New Roman"/>
                <w:i/>
                <w:iCs/>
                <w:sz w:val="22"/>
              </w:rPr>
              <w:t>second</w:t>
            </w:r>
            <w:proofErr w:type="spellEnd"/>
            <w:r w:rsidRPr="00160216">
              <w:rPr>
                <w:rFonts w:cs="Times New Roman"/>
                <w:sz w:val="22"/>
              </w:rPr>
              <w:t xml:space="preserve">) antara 25-30, sedangkan CNN memiliki persentase akurasi rata-rata sebesar 20% dengan FPS antara 12-15. Performa CNN kurang optimal untuk deteksi </w:t>
            </w:r>
            <w:r w:rsidRPr="00160216">
              <w:rPr>
                <w:rFonts w:cs="Times New Roman"/>
                <w:sz w:val="22"/>
              </w:rPr>
              <w:lastRenderedPageBreak/>
              <w:t xml:space="preserve">objek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karena memerlukan proses pelatihan </w:t>
            </w:r>
            <w:proofErr w:type="spellStart"/>
            <w:r w:rsidRPr="00160216">
              <w:rPr>
                <w:rFonts w:cs="Times New Roman"/>
                <w:i/>
                <w:iCs/>
                <w:sz w:val="22"/>
              </w:rPr>
              <w:t>dataset</w:t>
            </w:r>
            <w:proofErr w:type="spellEnd"/>
            <w:r w:rsidRPr="00160216">
              <w:rPr>
                <w:rFonts w:cs="Times New Roman"/>
                <w:sz w:val="22"/>
              </w:rPr>
              <w:t xml:space="preserve"> </w:t>
            </w:r>
            <w:proofErr w:type="spellStart"/>
            <w:r w:rsidRPr="00160216">
              <w:rPr>
                <w:rFonts w:cs="Times New Roman"/>
                <w:sz w:val="22"/>
              </w:rPr>
              <w:t>gestur</w:t>
            </w:r>
            <w:proofErr w:type="spellEnd"/>
            <w:r w:rsidRPr="00160216">
              <w:rPr>
                <w:rFonts w:cs="Times New Roman"/>
                <w:sz w:val="22"/>
              </w:rPr>
              <w:t xml:space="preserve"> jari tangan yang membebani komputasi, sedangkan </w:t>
            </w:r>
            <w:proofErr w:type="spellStart"/>
            <w:r w:rsidRPr="00160216">
              <w:rPr>
                <w:rFonts w:cs="Times New Roman"/>
                <w:i/>
                <w:iCs/>
                <w:sz w:val="22"/>
              </w:rPr>
              <w:t>MediaPipe</w:t>
            </w:r>
            <w:proofErr w:type="spellEnd"/>
            <w:r w:rsidRPr="00160216">
              <w:rPr>
                <w:rFonts w:cs="Times New Roman"/>
                <w:sz w:val="22"/>
              </w:rPr>
              <w:t xml:space="preserve"> dirancang khusus untuk deteksi </w:t>
            </w:r>
            <w:proofErr w:type="spellStart"/>
            <w:r w:rsidRPr="00160216">
              <w:rPr>
                <w:rFonts w:cs="Times New Roman"/>
                <w:sz w:val="22"/>
              </w:rPr>
              <w:t>gestur</w:t>
            </w:r>
            <w:proofErr w:type="spellEnd"/>
            <w:r w:rsidRPr="00160216">
              <w:rPr>
                <w:rFonts w:cs="Times New Roman"/>
                <w:sz w:val="22"/>
              </w:rPr>
              <w:t xml:space="preserve"> tangan.</w:t>
            </w:r>
          </w:p>
        </w:tc>
      </w:tr>
      <w:tr w:rsidR="004807E0" w:rsidRPr="00160216" w14:paraId="59DD0F9F" w14:textId="77777777" w:rsidTr="005519BF">
        <w:tc>
          <w:tcPr>
            <w:tcW w:w="570" w:type="dxa"/>
            <w:vMerge/>
          </w:tcPr>
          <w:p w14:paraId="2CFA9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343D9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02B33E6" w14:textId="77777777" w:rsidR="004807E0" w:rsidRPr="00160216" w:rsidRDefault="004807E0" w:rsidP="005519BF">
            <w:pPr>
              <w:pStyle w:val="TableParagraph"/>
              <w:spacing w:line="276" w:lineRule="auto"/>
              <w:ind w:left="0" w:hanging="1"/>
              <w:rPr>
                <w:lang w:val="id-ID"/>
              </w:rPr>
            </w:pPr>
            <w:r w:rsidRPr="00160216">
              <w:rPr>
                <w:lang w:val="id-ID"/>
              </w:rPr>
              <w:t xml:space="preserve">Muhammad Rifki Pratama, Heri Pratikno, Yosefine </w:t>
            </w:r>
            <w:proofErr w:type="spellStart"/>
            <w:r w:rsidRPr="00160216">
              <w:rPr>
                <w:lang w:val="id-ID"/>
              </w:rPr>
              <w:t>Triwidyastuti</w:t>
            </w:r>
            <w:proofErr w:type="spellEnd"/>
            <w:r w:rsidRPr="00160216">
              <w:rPr>
                <w:lang w:val="id-ID"/>
              </w:rPr>
              <w:t xml:space="preserve">, dan </w:t>
            </w:r>
            <w:proofErr w:type="spellStart"/>
            <w:r w:rsidRPr="00160216">
              <w:rPr>
                <w:lang w:val="id-ID"/>
              </w:rPr>
              <w:t>Musayyanah</w:t>
            </w:r>
            <w:proofErr w:type="spellEnd"/>
          </w:p>
        </w:tc>
        <w:tc>
          <w:tcPr>
            <w:tcW w:w="4512" w:type="dxa"/>
          </w:tcPr>
          <w:p w14:paraId="7472F6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95F58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Kelemahan penelitian ini adalah performa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ternyata kurang optimal, dan metode ini lebih sesuai untuk klasifikasi citra. Selain itu, hasil pelatihan CNN mencapai akurasi 100%, tetapi performanya dalam proses pengujian (testing) tidak sebaik </w:t>
            </w:r>
            <w:proofErr w:type="spellStart"/>
            <w:r w:rsidRPr="00160216">
              <w:rPr>
                <w:rFonts w:cs="Times New Roman"/>
                <w:i/>
                <w:iCs/>
                <w:sz w:val="22"/>
              </w:rPr>
              <w:t>MediaPipe</w:t>
            </w:r>
            <w:proofErr w:type="spellEnd"/>
            <w:r w:rsidRPr="00160216">
              <w:rPr>
                <w:rFonts w:cs="Times New Roman"/>
                <w:sz w:val="22"/>
              </w:rPr>
              <w:t>, yang memiliki akurasi yang lebih tinggi dan FPS yang lebih tinggi.</w:t>
            </w:r>
          </w:p>
        </w:tc>
      </w:tr>
      <w:tr w:rsidR="004807E0" w:rsidRPr="00160216" w14:paraId="433C4057" w14:textId="77777777" w:rsidTr="005519BF">
        <w:tc>
          <w:tcPr>
            <w:tcW w:w="570" w:type="dxa"/>
            <w:vMerge/>
          </w:tcPr>
          <w:p w14:paraId="10AD3E6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1409225"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5337847" w14:textId="77777777" w:rsidR="004807E0" w:rsidRPr="00160216" w:rsidRDefault="004807E0" w:rsidP="005519BF">
            <w:pPr>
              <w:pStyle w:val="TableParagraph"/>
              <w:spacing w:line="276" w:lineRule="auto"/>
              <w:ind w:left="0" w:hanging="1"/>
              <w:rPr>
                <w:lang w:val="id-ID"/>
              </w:rPr>
            </w:pPr>
            <w:r w:rsidRPr="00160216">
              <w:rPr>
                <w:lang w:val="id-ID"/>
              </w:rPr>
              <w:t xml:space="preserve">COMPLETE: </w:t>
            </w: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Computer</w:t>
            </w:r>
            <w:proofErr w:type="spellEnd"/>
            <w:r w:rsidRPr="00160216">
              <w:rPr>
                <w:lang w:val="id-ID"/>
              </w:rPr>
              <w:t xml:space="preserve">, Electronic, </w:t>
            </w:r>
            <w:proofErr w:type="spellStart"/>
            <w:r w:rsidRPr="00160216">
              <w:rPr>
                <w:lang w:val="id-ID"/>
              </w:rPr>
              <w:t>and</w:t>
            </w:r>
            <w:proofErr w:type="spellEnd"/>
            <w:r w:rsidRPr="00160216">
              <w:rPr>
                <w:lang w:val="id-ID"/>
              </w:rPr>
              <w:t xml:space="preserve"> </w:t>
            </w:r>
            <w:proofErr w:type="spellStart"/>
            <w:r w:rsidRPr="00160216">
              <w:rPr>
                <w:lang w:val="id-ID"/>
              </w:rPr>
              <w:t>Telecommunication</w:t>
            </w:r>
            <w:proofErr w:type="spellEnd"/>
            <w:r w:rsidRPr="00160216">
              <w:rPr>
                <w:lang w:val="id-ID"/>
              </w:rPr>
              <w:t>, 2023</w:t>
            </w:r>
          </w:p>
        </w:tc>
        <w:tc>
          <w:tcPr>
            <w:tcW w:w="4512" w:type="dxa"/>
          </w:tcPr>
          <w:p w14:paraId="2299DF5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418B7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dari penelitian ini adalah pengembangan lebih lanjut dengan membandingkan kinerjanya dengan arsitektur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lainnya, seperti menggunakan </w:t>
            </w:r>
            <w:proofErr w:type="spellStart"/>
            <w:r w:rsidRPr="00160216">
              <w:rPr>
                <w:rFonts w:cs="Times New Roman"/>
                <w:i/>
                <w:iCs/>
                <w:sz w:val="22"/>
              </w:rPr>
              <w:t>pre-trained</w:t>
            </w:r>
            <w:proofErr w:type="spellEnd"/>
            <w:r w:rsidRPr="00160216">
              <w:rPr>
                <w:rFonts w:cs="Times New Roman"/>
                <w:i/>
                <w:iCs/>
                <w:sz w:val="22"/>
              </w:rPr>
              <w:t xml:space="preserve"> </w:t>
            </w:r>
            <w:proofErr w:type="spellStart"/>
            <w:r w:rsidRPr="00160216">
              <w:rPr>
                <w:rFonts w:cs="Times New Roman"/>
                <w:i/>
                <w:iCs/>
                <w:sz w:val="22"/>
              </w:rPr>
              <w:t>network</w:t>
            </w:r>
            <w:proofErr w:type="spellEnd"/>
            <w:r w:rsidRPr="00160216">
              <w:rPr>
                <w:rFonts w:cs="Times New Roman"/>
                <w:sz w:val="22"/>
              </w:rPr>
              <w:t xml:space="preserve"> model seperti LSTM, </w:t>
            </w:r>
            <w:proofErr w:type="spellStart"/>
            <w:r w:rsidRPr="00160216">
              <w:rPr>
                <w:rFonts w:cs="Times New Roman"/>
                <w:sz w:val="22"/>
              </w:rPr>
              <w:t>Faster</w:t>
            </w:r>
            <w:proofErr w:type="spellEnd"/>
            <w:r w:rsidRPr="00160216">
              <w:rPr>
                <w:rFonts w:cs="Times New Roman"/>
                <w:sz w:val="22"/>
              </w:rPr>
              <w:t xml:space="preserve">-RCNN, dan ResNet5.0. Hal ini dapat memberikan wawasan lebih lanjut tentang metode terbaik untuk deteksi </w:t>
            </w:r>
            <w:proofErr w:type="spellStart"/>
            <w:r w:rsidRPr="00160216">
              <w:rPr>
                <w:rFonts w:cs="Times New Roman"/>
                <w:sz w:val="22"/>
              </w:rPr>
              <w:t>gestur</w:t>
            </w:r>
            <w:proofErr w:type="spellEnd"/>
            <w:r w:rsidRPr="00160216">
              <w:rPr>
                <w:rFonts w:cs="Times New Roman"/>
                <w:sz w:val="22"/>
              </w:rPr>
              <w:t xml:space="preserve"> jari tangan dalam konteks pembelajaran berhitung anak </w:t>
            </w:r>
            <w:proofErr w:type="spellStart"/>
            <w:r w:rsidRPr="00160216">
              <w:rPr>
                <w:rFonts w:cs="Times New Roman"/>
                <w:sz w:val="22"/>
              </w:rPr>
              <w:t>paud</w:t>
            </w:r>
            <w:proofErr w:type="spellEnd"/>
            <w:r w:rsidRPr="00160216">
              <w:rPr>
                <w:rFonts w:cs="Times New Roman"/>
                <w:sz w:val="22"/>
              </w:rPr>
              <w:t xml:space="preserve">. Selain itu, pengembangan metode yang lebih efisien untuk CNN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xml:space="preserve"> mungkin dapat meningkatkan kinerjanya, sehingga dapat menjadi lebih bersaing dengan </w:t>
            </w:r>
            <w:proofErr w:type="spellStart"/>
            <w:r w:rsidRPr="00160216">
              <w:rPr>
                <w:rFonts w:cs="Times New Roman"/>
                <w:i/>
                <w:iCs/>
                <w:sz w:val="22"/>
              </w:rPr>
              <w:t>MediaPipe</w:t>
            </w:r>
            <w:proofErr w:type="spellEnd"/>
            <w:r w:rsidRPr="00160216">
              <w:rPr>
                <w:rFonts w:cs="Times New Roman"/>
                <w:sz w:val="22"/>
              </w:rPr>
              <w:t xml:space="preserve"> dalam hal akurasi dan FPS.</w:t>
            </w:r>
          </w:p>
        </w:tc>
      </w:tr>
      <w:tr w:rsidR="004807E0" w:rsidRPr="00160216" w14:paraId="09908C3E" w14:textId="77777777" w:rsidTr="005519BF">
        <w:tc>
          <w:tcPr>
            <w:tcW w:w="570" w:type="dxa"/>
            <w:vMerge w:val="restart"/>
          </w:tcPr>
          <w:p w14:paraId="0014FBCA" w14:textId="185F23A4"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2. </w:t>
            </w:r>
          </w:p>
        </w:tc>
        <w:tc>
          <w:tcPr>
            <w:tcW w:w="2517" w:type="dxa"/>
          </w:tcPr>
          <w:p w14:paraId="400C18CC" w14:textId="77777777" w:rsidR="004807E0" w:rsidRPr="00160216" w:rsidRDefault="004807E0" w:rsidP="005519BF">
            <w:pPr>
              <w:pStyle w:val="TableParagraph"/>
              <w:spacing w:line="276" w:lineRule="auto"/>
              <w:ind w:left="0" w:hanging="1"/>
              <w:rPr>
                <w:lang w:val="id-ID"/>
              </w:rPr>
            </w:pPr>
            <w:r w:rsidRPr="00160216">
              <w:rPr>
                <w:lang w:val="id-ID"/>
              </w:rPr>
              <w:t>Judul:</w:t>
            </w:r>
          </w:p>
          <w:p w14:paraId="2B202E97" w14:textId="77777777" w:rsidR="004807E0" w:rsidRPr="00160216" w:rsidRDefault="004807E0" w:rsidP="005519BF">
            <w:pPr>
              <w:pStyle w:val="TableParagraph"/>
              <w:spacing w:line="276" w:lineRule="auto"/>
              <w:ind w:left="0" w:hanging="1"/>
              <w:rPr>
                <w:lang w:val="id-ID"/>
              </w:rPr>
            </w:pPr>
            <w:r w:rsidRPr="00160216">
              <w:rPr>
                <w:lang w:val="id-ID"/>
              </w:rPr>
              <w:t xml:space="preserve">You Only </w:t>
            </w:r>
            <w:proofErr w:type="spellStart"/>
            <w:r w:rsidRPr="00160216">
              <w:rPr>
                <w:lang w:val="id-ID"/>
              </w:rPr>
              <w:t>Look</w:t>
            </w:r>
            <w:proofErr w:type="spellEnd"/>
            <w:r w:rsidRPr="00160216">
              <w:rPr>
                <w:lang w:val="id-ID"/>
              </w:rPr>
              <w:t xml:space="preserve"> Once: </w:t>
            </w:r>
            <w:proofErr w:type="spellStart"/>
            <w:r w:rsidRPr="00160216">
              <w:rPr>
                <w:lang w:val="id-ID"/>
              </w:rPr>
              <w:t>Unified</w:t>
            </w:r>
            <w:proofErr w:type="spellEnd"/>
            <w:r w:rsidRPr="00160216">
              <w:rPr>
                <w:lang w:val="id-ID"/>
              </w:rPr>
              <w:t>, Real-</w:t>
            </w:r>
            <w:proofErr w:type="spellStart"/>
            <w:r w:rsidRPr="00160216">
              <w:rPr>
                <w:lang w:val="id-ID"/>
              </w:rPr>
              <w:t>Time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p>
        </w:tc>
        <w:tc>
          <w:tcPr>
            <w:tcW w:w="4512" w:type="dxa"/>
          </w:tcPr>
          <w:p w14:paraId="0CA82E3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B02129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Penelitian ini memperkenalkan YOLO, sebuah model yang menyatukan pendekatan untuk deteksi objek. Model ini dirancang dengan sederhana dan dapat dilatih langsung pada gambar utuh. YOLO juga diakui sebagai pendekatan tercepat dalam literatur untuk deteksi objek secara umum dan mendorong perkembangan dalam deteksi objek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sz w:val="22"/>
              </w:rPr>
              <w:t>. Selain itu, YOLO mampu memberikan hasil yang baik dalam berbagai domain, menjadikannya ideal untuk aplikasi yang mengandalkan deteksi objek yang cepat dan andal.</w:t>
            </w:r>
          </w:p>
        </w:tc>
      </w:tr>
      <w:tr w:rsidR="004807E0" w:rsidRPr="00160216" w14:paraId="24CFF50B" w14:textId="77777777" w:rsidTr="005519BF">
        <w:trPr>
          <w:trHeight w:val="1897"/>
        </w:trPr>
        <w:tc>
          <w:tcPr>
            <w:tcW w:w="570" w:type="dxa"/>
            <w:vMerge/>
          </w:tcPr>
          <w:p w14:paraId="0960E864"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5BFEAD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EA121E2" w14:textId="77777777" w:rsidR="004807E0" w:rsidRPr="00160216" w:rsidRDefault="004807E0" w:rsidP="005519BF">
            <w:pPr>
              <w:pStyle w:val="TableParagraph"/>
              <w:spacing w:line="276" w:lineRule="auto"/>
              <w:ind w:left="0" w:hanging="1"/>
              <w:rPr>
                <w:lang w:val="id-ID"/>
              </w:rPr>
            </w:pPr>
            <w:r w:rsidRPr="00160216">
              <w:rPr>
                <w:lang w:val="id-ID"/>
              </w:rPr>
              <w:t xml:space="preserve">Joseph </w:t>
            </w:r>
            <w:proofErr w:type="spellStart"/>
            <w:r w:rsidRPr="00160216">
              <w:rPr>
                <w:lang w:val="id-ID"/>
              </w:rPr>
              <w:t>Redmon</w:t>
            </w:r>
            <w:proofErr w:type="spellEnd"/>
            <w:r w:rsidRPr="00160216">
              <w:rPr>
                <w:lang w:val="id-ID"/>
              </w:rPr>
              <w:t xml:space="preserve">, </w:t>
            </w:r>
            <w:proofErr w:type="spellStart"/>
            <w:r w:rsidRPr="00160216">
              <w:rPr>
                <w:lang w:val="id-ID"/>
              </w:rPr>
              <w:t>Santosh</w:t>
            </w:r>
            <w:proofErr w:type="spellEnd"/>
            <w:r w:rsidRPr="00160216">
              <w:rPr>
                <w:lang w:val="id-ID"/>
              </w:rPr>
              <w:t xml:space="preserve"> </w:t>
            </w:r>
            <w:proofErr w:type="spellStart"/>
            <w:r w:rsidRPr="00160216">
              <w:rPr>
                <w:lang w:val="id-ID"/>
              </w:rPr>
              <w:t>Divvala</w:t>
            </w:r>
            <w:proofErr w:type="spellEnd"/>
            <w:r w:rsidRPr="00160216">
              <w:rPr>
                <w:lang w:val="id-ID"/>
              </w:rPr>
              <w:t xml:space="preserve">, Ross </w:t>
            </w:r>
            <w:proofErr w:type="spellStart"/>
            <w:r w:rsidRPr="00160216">
              <w:rPr>
                <w:lang w:val="id-ID"/>
              </w:rPr>
              <w:t>Girshick</w:t>
            </w:r>
            <w:proofErr w:type="spellEnd"/>
            <w:r w:rsidRPr="00160216">
              <w:rPr>
                <w:lang w:val="id-ID"/>
              </w:rPr>
              <w:t xml:space="preserve">, dan Ali </w:t>
            </w:r>
            <w:proofErr w:type="spellStart"/>
            <w:r w:rsidRPr="00160216">
              <w:rPr>
                <w:lang w:val="id-ID"/>
              </w:rPr>
              <w:t>Farhadi</w:t>
            </w:r>
            <w:proofErr w:type="spellEnd"/>
          </w:p>
        </w:tc>
        <w:tc>
          <w:tcPr>
            <w:tcW w:w="4512" w:type="dxa"/>
          </w:tcPr>
          <w:p w14:paraId="569DA48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BDCF8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Berdasarkan jurnal dan hasil penelitian, tidak ditemukan keterbatasan karena berhubung ini adalah sebuah penemuan yang menjadi titik tolak kemajuan algoritma YOLO</w:t>
            </w:r>
          </w:p>
        </w:tc>
      </w:tr>
      <w:tr w:rsidR="004807E0" w:rsidRPr="00160216" w14:paraId="4801D814" w14:textId="77777777" w:rsidTr="005519BF">
        <w:tc>
          <w:tcPr>
            <w:tcW w:w="570" w:type="dxa"/>
            <w:vMerge/>
          </w:tcPr>
          <w:p w14:paraId="58F8700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DEF806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781D0B63"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Proceedings</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the</w:t>
            </w:r>
            <w:proofErr w:type="spellEnd"/>
            <w:r w:rsidRPr="00160216">
              <w:rPr>
                <w:lang w:val="id-ID"/>
              </w:rPr>
              <w:t xml:space="preserve"> IEEE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vision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pattern</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2015</w:t>
            </w:r>
          </w:p>
        </w:tc>
        <w:tc>
          <w:tcPr>
            <w:tcW w:w="4512" w:type="dxa"/>
          </w:tcPr>
          <w:p w14:paraId="0D4AC2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80F24C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Dikarenakan tidak adanya keterbatasan yang diberikan, kemungkinan peluang yang dapat diambil dari penelitian ini adalah mengenai pengaplikasian YOLO secara </w:t>
            </w:r>
            <w:r w:rsidRPr="00160216">
              <w:rPr>
                <w:rFonts w:cs="Times New Roman"/>
                <w:i/>
                <w:iCs/>
                <w:sz w:val="22"/>
              </w:rPr>
              <w:t>real-</w:t>
            </w:r>
            <w:proofErr w:type="spellStart"/>
            <w:r w:rsidRPr="00160216">
              <w:rPr>
                <w:rFonts w:cs="Times New Roman"/>
                <w:i/>
                <w:iCs/>
                <w:sz w:val="22"/>
              </w:rPr>
              <w:t>time</w:t>
            </w:r>
            <w:proofErr w:type="spellEnd"/>
            <w:r w:rsidRPr="00160216">
              <w:rPr>
                <w:rFonts w:cs="Times New Roman"/>
                <w:i/>
                <w:iCs/>
                <w:sz w:val="22"/>
              </w:rPr>
              <w:t xml:space="preserve"> </w:t>
            </w:r>
            <w:r w:rsidRPr="00160216">
              <w:rPr>
                <w:rFonts w:cs="Times New Roman"/>
                <w:sz w:val="22"/>
              </w:rPr>
              <w:t>dan pengaplikasian ke dalam berbagai hal.</w:t>
            </w:r>
          </w:p>
        </w:tc>
      </w:tr>
      <w:tr w:rsidR="004807E0" w:rsidRPr="00160216" w14:paraId="2A439DB0" w14:textId="77777777" w:rsidTr="005519BF">
        <w:tc>
          <w:tcPr>
            <w:tcW w:w="570" w:type="dxa"/>
            <w:vMerge w:val="restart"/>
          </w:tcPr>
          <w:p w14:paraId="3EAC82AB" w14:textId="65292D73" w:rsidR="004807E0" w:rsidRPr="00160216" w:rsidRDefault="004A2F13" w:rsidP="005519BF">
            <w:pPr>
              <w:pStyle w:val="DaftarParagraf"/>
              <w:spacing w:line="276" w:lineRule="auto"/>
              <w:ind w:left="0"/>
              <w:jc w:val="both"/>
              <w:rPr>
                <w:rFonts w:cs="Times New Roman"/>
                <w:sz w:val="22"/>
              </w:rPr>
            </w:pPr>
            <w:r>
              <w:rPr>
                <w:rFonts w:cs="Times New Roman"/>
                <w:sz w:val="22"/>
              </w:rPr>
              <w:t>3.</w:t>
            </w:r>
          </w:p>
        </w:tc>
        <w:tc>
          <w:tcPr>
            <w:tcW w:w="2517" w:type="dxa"/>
          </w:tcPr>
          <w:p w14:paraId="7B1DA5CC" w14:textId="77777777" w:rsidR="004807E0" w:rsidRPr="00160216" w:rsidRDefault="004807E0" w:rsidP="005519BF">
            <w:pPr>
              <w:pStyle w:val="TableParagraph"/>
              <w:spacing w:line="276" w:lineRule="auto"/>
              <w:ind w:left="0" w:hanging="1"/>
              <w:rPr>
                <w:lang w:val="id-ID"/>
              </w:rPr>
            </w:pPr>
            <w:r w:rsidRPr="00160216">
              <w:rPr>
                <w:lang w:val="id-ID"/>
              </w:rPr>
              <w:t>Judul:</w:t>
            </w:r>
          </w:p>
          <w:p w14:paraId="3B6E6E7B" w14:textId="77777777" w:rsidR="004807E0" w:rsidRPr="00160216" w:rsidRDefault="004807E0" w:rsidP="005519BF">
            <w:pPr>
              <w:pStyle w:val="TableParagraph"/>
              <w:spacing w:line="276" w:lineRule="auto"/>
              <w:ind w:left="0" w:hanging="1"/>
              <w:rPr>
                <w:lang w:val="id-ID"/>
              </w:rPr>
            </w:pPr>
            <w:r w:rsidRPr="00160216">
              <w:rPr>
                <w:lang w:val="id-ID"/>
              </w:rPr>
              <w:t xml:space="preserve">YOLBO: You Only </w:t>
            </w:r>
            <w:proofErr w:type="spellStart"/>
            <w:r w:rsidRPr="00160216">
              <w:rPr>
                <w:lang w:val="id-ID"/>
              </w:rPr>
              <w:t>Look</w:t>
            </w:r>
            <w:proofErr w:type="spellEnd"/>
            <w:r w:rsidRPr="00160216">
              <w:rPr>
                <w:lang w:val="id-ID"/>
              </w:rPr>
              <w:t xml:space="preserve"> </w:t>
            </w:r>
            <w:proofErr w:type="spellStart"/>
            <w:r w:rsidRPr="00160216">
              <w:rPr>
                <w:lang w:val="id-ID"/>
              </w:rPr>
              <w:t>Back</w:t>
            </w:r>
            <w:proofErr w:type="spellEnd"/>
            <w:r w:rsidRPr="00160216">
              <w:rPr>
                <w:lang w:val="id-ID"/>
              </w:rPr>
              <w:t xml:space="preserve"> Once–A Low </w:t>
            </w:r>
            <w:proofErr w:type="spellStart"/>
            <w:r w:rsidRPr="00160216">
              <w:rPr>
                <w:lang w:val="id-ID"/>
              </w:rPr>
              <w:t>Latency</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Tracker</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YOLO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p>
        </w:tc>
        <w:tc>
          <w:tcPr>
            <w:tcW w:w="4512" w:type="dxa"/>
          </w:tcPr>
          <w:p w14:paraId="169149C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EC798F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Penelitian ini membangun pada paradigma pelacakan yang sudah berhasil dan dapat diterapkan pada berbagai kasus penggunaan dan tipologi perangkat keras yang berbeda.</w:t>
            </w:r>
          </w:p>
        </w:tc>
      </w:tr>
      <w:tr w:rsidR="004807E0" w:rsidRPr="00160216" w14:paraId="289B7BC2" w14:textId="77777777" w:rsidTr="005519BF">
        <w:tc>
          <w:tcPr>
            <w:tcW w:w="570" w:type="dxa"/>
            <w:vMerge/>
          </w:tcPr>
          <w:p w14:paraId="7F0522A1"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30E7573"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CBC7319" w14:textId="77777777" w:rsidR="004807E0" w:rsidRPr="00160216" w:rsidRDefault="004807E0" w:rsidP="005519BF">
            <w:pPr>
              <w:pStyle w:val="TableParagraph"/>
              <w:spacing w:line="276" w:lineRule="auto"/>
              <w:ind w:left="0" w:hanging="1"/>
              <w:rPr>
                <w:lang w:val="id-ID"/>
              </w:rPr>
            </w:pPr>
            <w:r w:rsidRPr="00160216">
              <w:rPr>
                <w:lang w:val="id-ID"/>
              </w:rPr>
              <w:t xml:space="preserve">Daniel S. </w:t>
            </w:r>
            <w:proofErr w:type="spellStart"/>
            <w:r w:rsidRPr="00160216">
              <w:rPr>
                <w:lang w:val="id-ID"/>
              </w:rPr>
              <w:t>Kaputa</w:t>
            </w:r>
            <w:proofErr w:type="spellEnd"/>
            <w:r w:rsidRPr="00160216">
              <w:rPr>
                <w:lang w:val="id-ID"/>
              </w:rPr>
              <w:t>, dan Brian P. Landy</w:t>
            </w:r>
          </w:p>
        </w:tc>
        <w:tc>
          <w:tcPr>
            <w:tcW w:w="4512" w:type="dxa"/>
          </w:tcPr>
          <w:p w14:paraId="44987A6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tc>
      </w:tr>
      <w:tr w:rsidR="004807E0" w:rsidRPr="00160216" w14:paraId="1C7F5918" w14:textId="77777777" w:rsidTr="005519BF">
        <w:tc>
          <w:tcPr>
            <w:tcW w:w="570" w:type="dxa"/>
            <w:vMerge/>
          </w:tcPr>
          <w:p w14:paraId="6FE794D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2470F39"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r w:rsidRPr="00160216">
              <w:rPr>
                <w:lang w:val="id-ID"/>
              </w:rPr>
              <w:br/>
              <w:t>IEEE Access 2021</w:t>
            </w:r>
          </w:p>
        </w:tc>
        <w:tc>
          <w:tcPr>
            <w:tcW w:w="4512" w:type="dxa"/>
          </w:tcPr>
          <w:p w14:paraId="1B1FB9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2B2A9AB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bisa dikembangkan dari penelitian ini berkaitan dengan penelitian yang menggunakan </w:t>
            </w:r>
            <w:proofErr w:type="spellStart"/>
            <w:r w:rsidRPr="00160216">
              <w:rPr>
                <w:rFonts w:cs="Times New Roman"/>
                <w:i/>
                <w:iCs/>
                <w:sz w:val="22"/>
              </w:rPr>
              <w:t>frame</w:t>
            </w:r>
            <w:proofErr w:type="spellEnd"/>
            <w:r w:rsidRPr="00160216">
              <w:rPr>
                <w:rFonts w:cs="Times New Roman"/>
                <w:i/>
                <w:iCs/>
                <w:sz w:val="22"/>
              </w:rPr>
              <w:t xml:space="preserve"> </w:t>
            </w:r>
            <w:proofErr w:type="spellStart"/>
            <w:r w:rsidRPr="00160216">
              <w:rPr>
                <w:rFonts w:cs="Times New Roman"/>
                <w:i/>
                <w:iCs/>
                <w:sz w:val="22"/>
              </w:rPr>
              <w:t>rate</w:t>
            </w:r>
            <w:proofErr w:type="spellEnd"/>
            <w:r w:rsidRPr="00160216">
              <w:rPr>
                <w:rFonts w:cs="Times New Roman"/>
                <w:sz w:val="22"/>
              </w:rPr>
              <w:t xml:space="preserve"> dinamis, dan penggunaan YOLBO pada </w:t>
            </w:r>
            <w:proofErr w:type="spellStart"/>
            <w:r w:rsidRPr="00160216">
              <w:rPr>
                <w:rFonts w:cs="Times New Roman"/>
                <w:sz w:val="22"/>
              </w:rPr>
              <w:t>embedded</w:t>
            </w:r>
            <w:proofErr w:type="spellEnd"/>
            <w:r w:rsidRPr="00160216">
              <w:rPr>
                <w:rFonts w:cs="Times New Roman"/>
                <w:sz w:val="22"/>
              </w:rPr>
              <w:t xml:space="preserve"> DPGA </w:t>
            </w:r>
            <w:proofErr w:type="spellStart"/>
            <w:r w:rsidRPr="00160216">
              <w:rPr>
                <w:rFonts w:cs="Times New Roman"/>
                <w:sz w:val="22"/>
              </w:rPr>
              <w:t>Soc</w:t>
            </w:r>
            <w:proofErr w:type="spellEnd"/>
          </w:p>
        </w:tc>
      </w:tr>
      <w:tr w:rsidR="004807E0" w:rsidRPr="00160216" w14:paraId="0EEADB68" w14:textId="77777777" w:rsidTr="005519BF">
        <w:tc>
          <w:tcPr>
            <w:tcW w:w="570" w:type="dxa"/>
            <w:vMerge w:val="restart"/>
          </w:tcPr>
          <w:p w14:paraId="5C89C10A" w14:textId="7A9F6E15" w:rsidR="004807E0" w:rsidRPr="00160216" w:rsidRDefault="004A2F13" w:rsidP="005519BF">
            <w:pPr>
              <w:pStyle w:val="DaftarParagraf"/>
              <w:spacing w:line="276" w:lineRule="auto"/>
              <w:ind w:left="0"/>
              <w:jc w:val="both"/>
              <w:rPr>
                <w:rFonts w:cs="Times New Roman"/>
                <w:sz w:val="22"/>
              </w:rPr>
            </w:pPr>
            <w:r>
              <w:rPr>
                <w:rFonts w:cs="Times New Roman"/>
                <w:sz w:val="22"/>
              </w:rPr>
              <w:t>4.</w:t>
            </w:r>
          </w:p>
        </w:tc>
        <w:tc>
          <w:tcPr>
            <w:tcW w:w="2517" w:type="dxa"/>
          </w:tcPr>
          <w:p w14:paraId="2BBF75E0" w14:textId="77777777" w:rsidR="004807E0" w:rsidRPr="00160216" w:rsidRDefault="004807E0" w:rsidP="005519BF">
            <w:pPr>
              <w:pStyle w:val="TableParagraph"/>
              <w:spacing w:line="276" w:lineRule="auto"/>
              <w:ind w:left="0" w:hanging="1"/>
              <w:rPr>
                <w:lang w:val="id-ID"/>
              </w:rPr>
            </w:pPr>
            <w:r w:rsidRPr="00160216">
              <w:rPr>
                <w:lang w:val="id-ID"/>
              </w:rPr>
              <w:t>Judul:</w:t>
            </w:r>
          </w:p>
          <w:p w14:paraId="6B19D2A9" w14:textId="77777777" w:rsidR="004807E0" w:rsidRPr="00160216" w:rsidRDefault="004807E0" w:rsidP="005519BF">
            <w:pPr>
              <w:pStyle w:val="TableParagraph"/>
              <w:spacing w:line="276" w:lineRule="auto"/>
              <w:ind w:left="0" w:hanging="1"/>
              <w:rPr>
                <w:lang w:val="id-ID"/>
              </w:rPr>
            </w:pPr>
            <w:r w:rsidRPr="00160216">
              <w:rPr>
                <w:lang w:val="id-ID"/>
              </w:rPr>
              <w:t>A Real-</w:t>
            </w:r>
            <w:proofErr w:type="spellStart"/>
            <w:r w:rsidRPr="00160216">
              <w:rPr>
                <w:lang w:val="id-ID"/>
              </w:rPr>
              <w:t>Time</w:t>
            </w:r>
            <w:proofErr w:type="spellEnd"/>
            <w:r w:rsidRPr="00160216">
              <w:rPr>
                <w:lang w:val="id-ID"/>
              </w:rPr>
              <w:t xml:space="preserve"> </w:t>
            </w:r>
            <w:proofErr w:type="spellStart"/>
            <w:r w:rsidRPr="00160216">
              <w:rPr>
                <w:lang w:val="id-ID"/>
              </w:rPr>
              <w:t>Method</w:t>
            </w:r>
            <w:proofErr w:type="spellEnd"/>
            <w:r w:rsidRPr="00160216">
              <w:rPr>
                <w:lang w:val="id-ID"/>
              </w:rPr>
              <w:t xml:space="preserve"> </w:t>
            </w:r>
            <w:proofErr w:type="spellStart"/>
            <w:r w:rsidRPr="00160216">
              <w:rPr>
                <w:lang w:val="id-ID"/>
              </w:rPr>
              <w:t>to</w:t>
            </w:r>
            <w:proofErr w:type="spellEnd"/>
            <w:r w:rsidRPr="00160216">
              <w:rPr>
                <w:lang w:val="id-ID"/>
              </w:rPr>
              <w:t xml:space="preserve"> </w:t>
            </w:r>
            <w:proofErr w:type="spellStart"/>
            <w:r w:rsidRPr="00160216">
              <w:rPr>
                <w:lang w:val="id-ID"/>
              </w:rPr>
              <w:t>Estimate</w:t>
            </w:r>
            <w:proofErr w:type="spellEnd"/>
            <w:r w:rsidRPr="00160216">
              <w:rPr>
                <w:lang w:val="id-ID"/>
              </w:rPr>
              <w:t xml:space="preserve"> </w:t>
            </w:r>
            <w:proofErr w:type="spellStart"/>
            <w:r w:rsidRPr="00160216">
              <w:rPr>
                <w:lang w:val="id-ID"/>
              </w:rPr>
              <w:t>Speed</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Optical</w:t>
            </w:r>
            <w:proofErr w:type="spellEnd"/>
            <w:r w:rsidRPr="00160216">
              <w:rPr>
                <w:lang w:val="id-ID"/>
              </w:rPr>
              <w:t xml:space="preserve"> </w:t>
            </w:r>
            <w:proofErr w:type="spellStart"/>
            <w:r w:rsidRPr="00160216">
              <w:rPr>
                <w:lang w:val="id-ID"/>
              </w:rPr>
              <w:t>Flow</w:t>
            </w:r>
            <w:proofErr w:type="spellEnd"/>
            <w:r w:rsidRPr="00160216">
              <w:rPr>
                <w:lang w:val="id-ID"/>
              </w:rPr>
              <w:t xml:space="preserve"> </w:t>
            </w:r>
            <w:proofErr w:type="spellStart"/>
            <w:r w:rsidRPr="00160216">
              <w:rPr>
                <w:lang w:val="id-ID"/>
              </w:rPr>
              <w:t>Calculation</w:t>
            </w:r>
            <w:proofErr w:type="spellEnd"/>
          </w:p>
        </w:tc>
        <w:tc>
          <w:tcPr>
            <w:tcW w:w="4512" w:type="dxa"/>
          </w:tcPr>
          <w:p w14:paraId="58B397C0"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7CD1926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didapatkan bahwa metode yang digunakan dapat mengestimasi kecepatan dari berbagai jenis objek.</w:t>
            </w:r>
          </w:p>
        </w:tc>
      </w:tr>
      <w:tr w:rsidR="004807E0" w:rsidRPr="00160216" w14:paraId="73ECA256" w14:textId="77777777" w:rsidTr="005519BF">
        <w:tc>
          <w:tcPr>
            <w:tcW w:w="570" w:type="dxa"/>
            <w:vMerge/>
          </w:tcPr>
          <w:p w14:paraId="62EFD1A9"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254B3908"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51D7AC51" w14:textId="77777777" w:rsidR="004807E0" w:rsidRPr="00160216" w:rsidRDefault="004807E0" w:rsidP="005519BF">
            <w:pPr>
              <w:pStyle w:val="TableParagraph"/>
              <w:spacing w:line="276" w:lineRule="auto"/>
              <w:ind w:left="0" w:hanging="1"/>
              <w:rPr>
                <w:lang w:val="id-ID"/>
              </w:rPr>
            </w:pPr>
            <w:proofErr w:type="spellStart"/>
            <w:r w:rsidRPr="00160216">
              <w:rPr>
                <w:lang w:val="id-ID"/>
              </w:rPr>
              <w:t>Kaizhan</w:t>
            </w:r>
            <w:proofErr w:type="spellEnd"/>
            <w:r w:rsidRPr="00160216">
              <w:rPr>
                <w:lang w:val="id-ID"/>
              </w:rPr>
              <w:t xml:space="preserve"> Liu, </w:t>
            </w:r>
            <w:proofErr w:type="spellStart"/>
            <w:r w:rsidRPr="00160216">
              <w:rPr>
                <w:lang w:val="id-ID"/>
              </w:rPr>
              <w:t>Yunming</w:t>
            </w:r>
            <w:proofErr w:type="spellEnd"/>
            <w:r w:rsidRPr="00160216">
              <w:rPr>
                <w:lang w:val="id-ID"/>
              </w:rPr>
              <w:t xml:space="preserve"> Ye, </w:t>
            </w:r>
            <w:proofErr w:type="spellStart"/>
            <w:r w:rsidRPr="00160216">
              <w:rPr>
                <w:lang w:val="id-ID"/>
              </w:rPr>
              <w:t>Xutao</w:t>
            </w:r>
            <w:proofErr w:type="spellEnd"/>
            <w:r w:rsidRPr="00160216">
              <w:rPr>
                <w:lang w:val="id-ID"/>
              </w:rPr>
              <w:t xml:space="preserve"> Li, dan Yan Li</w:t>
            </w:r>
          </w:p>
        </w:tc>
        <w:tc>
          <w:tcPr>
            <w:tcW w:w="4512" w:type="dxa"/>
          </w:tcPr>
          <w:p w14:paraId="59FA730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781C621B"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70D54426" w14:textId="77777777" w:rsidTr="005519BF">
        <w:tc>
          <w:tcPr>
            <w:tcW w:w="570" w:type="dxa"/>
            <w:vMerge/>
          </w:tcPr>
          <w:p w14:paraId="581CB93F"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FB9767"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EEC2B60" w14:textId="77777777" w:rsidR="004807E0" w:rsidRPr="00160216" w:rsidRDefault="004807E0" w:rsidP="005519BF">
            <w:pPr>
              <w:pStyle w:val="TableParagraph"/>
              <w:spacing w:line="276" w:lineRule="auto"/>
              <w:ind w:left="0" w:hanging="1"/>
              <w:rPr>
                <w:lang w:val="id-ID"/>
              </w:rPr>
            </w:pPr>
            <w:proofErr w:type="spellStart"/>
            <w:r w:rsidRPr="00160216">
              <w:rPr>
                <w:lang w:val="id-ID"/>
              </w:rPr>
              <w:t>Journal</w:t>
            </w:r>
            <w:proofErr w:type="spellEnd"/>
            <w:r w:rsidRPr="00160216">
              <w:rPr>
                <w:lang w:val="id-ID"/>
              </w:rPr>
              <w:t xml:space="preserve"> </w:t>
            </w:r>
            <w:proofErr w:type="spellStart"/>
            <w:r w:rsidRPr="00160216">
              <w:rPr>
                <w:lang w:val="id-ID"/>
              </w:rPr>
              <w:t>of</w:t>
            </w:r>
            <w:proofErr w:type="spellEnd"/>
            <w:r w:rsidRPr="00160216">
              <w:rPr>
                <w:lang w:val="id-ID"/>
              </w:rPr>
              <w:t xml:space="preserve"> </w:t>
            </w:r>
            <w:proofErr w:type="spellStart"/>
            <w:r w:rsidRPr="00160216">
              <w:rPr>
                <w:lang w:val="id-ID"/>
              </w:rPr>
              <w:t>Physics</w:t>
            </w:r>
            <w:proofErr w:type="spellEnd"/>
            <w:r w:rsidRPr="00160216">
              <w:rPr>
                <w:lang w:val="id-ID"/>
              </w:rPr>
              <w:t xml:space="preserve">: </w:t>
            </w:r>
            <w:proofErr w:type="spellStart"/>
            <w:r w:rsidRPr="00160216">
              <w:rPr>
                <w:lang w:val="id-ID"/>
              </w:rPr>
              <w:t>Conference</w:t>
            </w:r>
            <w:proofErr w:type="spellEnd"/>
            <w:r w:rsidRPr="00160216">
              <w:rPr>
                <w:lang w:val="id-ID"/>
              </w:rPr>
              <w:t xml:space="preserve"> </w:t>
            </w:r>
            <w:proofErr w:type="spellStart"/>
            <w:r w:rsidRPr="00160216">
              <w:rPr>
                <w:lang w:val="id-ID"/>
              </w:rPr>
              <w:t>Series</w:t>
            </w:r>
            <w:proofErr w:type="spellEnd"/>
            <w:r w:rsidRPr="00160216">
              <w:rPr>
                <w:lang w:val="id-ID"/>
              </w:rPr>
              <w:t xml:space="preserve"> 2018</w:t>
            </w:r>
          </w:p>
        </w:tc>
        <w:tc>
          <w:tcPr>
            <w:tcW w:w="4512" w:type="dxa"/>
          </w:tcPr>
          <w:p w14:paraId="3548DD5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7610A4F"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diambil dari penelitian ini adalah mengenai pengaplikasian di berbagai bidang yang memerlukan pengukuran kecepatan objek, juga dapat dikembangkan untuk mengukur atau menganalisis sebuah pergerakan.</w:t>
            </w:r>
          </w:p>
        </w:tc>
      </w:tr>
      <w:tr w:rsidR="004807E0" w:rsidRPr="00160216" w14:paraId="7FA68D9C" w14:textId="77777777" w:rsidTr="005519BF">
        <w:tc>
          <w:tcPr>
            <w:tcW w:w="570" w:type="dxa"/>
            <w:vMerge w:val="restart"/>
          </w:tcPr>
          <w:p w14:paraId="6AE38DDF" w14:textId="0263E6A7" w:rsidR="004807E0" w:rsidRPr="00160216" w:rsidRDefault="004A2F13" w:rsidP="005519BF">
            <w:pPr>
              <w:pStyle w:val="DaftarParagraf"/>
              <w:spacing w:line="276" w:lineRule="auto"/>
              <w:ind w:left="0"/>
              <w:jc w:val="both"/>
              <w:rPr>
                <w:rFonts w:cs="Times New Roman"/>
                <w:sz w:val="22"/>
              </w:rPr>
            </w:pPr>
            <w:r>
              <w:rPr>
                <w:rFonts w:cs="Times New Roman"/>
                <w:sz w:val="22"/>
              </w:rPr>
              <w:t>5.</w:t>
            </w:r>
          </w:p>
        </w:tc>
        <w:tc>
          <w:tcPr>
            <w:tcW w:w="2517" w:type="dxa"/>
          </w:tcPr>
          <w:p w14:paraId="36C6A57D" w14:textId="77777777" w:rsidR="004807E0" w:rsidRPr="00160216" w:rsidRDefault="004807E0" w:rsidP="005519BF">
            <w:pPr>
              <w:pStyle w:val="TableParagraph"/>
              <w:spacing w:line="276" w:lineRule="auto"/>
              <w:ind w:left="0" w:hanging="1"/>
              <w:rPr>
                <w:lang w:val="id-ID"/>
              </w:rPr>
            </w:pPr>
            <w:r w:rsidRPr="00160216">
              <w:rPr>
                <w:lang w:val="id-ID"/>
              </w:rPr>
              <w:t>Judul:</w:t>
            </w:r>
          </w:p>
          <w:p w14:paraId="7DC78173" w14:textId="77777777" w:rsidR="004807E0" w:rsidRPr="00160216" w:rsidRDefault="004807E0" w:rsidP="005519BF">
            <w:pPr>
              <w:pStyle w:val="TableParagraph"/>
              <w:spacing w:line="276" w:lineRule="auto"/>
              <w:ind w:left="0" w:hanging="1"/>
              <w:rPr>
                <w:lang w:val="id-ID"/>
              </w:rPr>
            </w:pPr>
            <w:r w:rsidRPr="00160216">
              <w:rPr>
                <w:lang w:val="id-ID"/>
              </w:rPr>
              <w:t xml:space="preserve">Deteksi Masker Wajah </w:t>
            </w:r>
            <w:r w:rsidRPr="00160216">
              <w:rPr>
                <w:lang w:val="id-ID"/>
              </w:rPr>
              <w:lastRenderedPageBreak/>
              <w:t xml:space="preserve">Menggunakan </w:t>
            </w:r>
            <w:proofErr w:type="spellStart"/>
            <w:r w:rsidRPr="00160216">
              <w:rPr>
                <w:lang w:val="id-ID"/>
              </w:rPr>
              <w:t>Deep</w:t>
            </w:r>
            <w:proofErr w:type="spellEnd"/>
            <w:r w:rsidRPr="00160216">
              <w:rPr>
                <w:lang w:val="id-ID"/>
              </w:rPr>
              <w:t xml:space="preserve"> Transfer </w:t>
            </w:r>
            <w:proofErr w:type="spellStart"/>
            <w:r w:rsidRPr="00160216">
              <w:rPr>
                <w:lang w:val="id-ID"/>
              </w:rPr>
              <w:t>Learning</w:t>
            </w:r>
            <w:proofErr w:type="spellEnd"/>
            <w:r w:rsidRPr="00160216">
              <w:rPr>
                <w:lang w:val="id-ID"/>
              </w:rPr>
              <w:t xml:space="preserve"> dan </w:t>
            </w:r>
            <w:proofErr w:type="spellStart"/>
            <w:r w:rsidRPr="00160216">
              <w:rPr>
                <w:lang w:val="id-ID"/>
              </w:rPr>
              <w:t>Augmentasi</w:t>
            </w:r>
            <w:proofErr w:type="spellEnd"/>
            <w:r w:rsidRPr="00160216">
              <w:rPr>
                <w:lang w:val="id-ID"/>
              </w:rPr>
              <w:t xml:space="preserve"> Gambar</w:t>
            </w:r>
          </w:p>
        </w:tc>
        <w:tc>
          <w:tcPr>
            <w:tcW w:w="4512" w:type="dxa"/>
          </w:tcPr>
          <w:p w14:paraId="69BE1F3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Hasil Penelitian:</w:t>
            </w:r>
          </w:p>
          <w:p w14:paraId="3DBFBC4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 xml:space="preserve">Hasil penelitian menunjukkan bahwa penggunaan teknik </w:t>
            </w:r>
            <w:proofErr w:type="spellStart"/>
            <w:r w:rsidRPr="00160216">
              <w:rPr>
                <w:rFonts w:cs="Times New Roman"/>
                <w:i/>
                <w:iCs/>
                <w:sz w:val="22"/>
              </w:rPr>
              <w:t>deep</w:t>
            </w:r>
            <w:proofErr w:type="spellEnd"/>
            <w:r w:rsidRPr="00160216">
              <w:rPr>
                <w:rFonts w:cs="Times New Roman"/>
                <w:i/>
                <w:iCs/>
                <w:sz w:val="22"/>
              </w:rPr>
              <w:t xml:space="preserve"> transfer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gambar dapat meningkatkan kinerja model deteksi masker wajah secara signifikan. Penerapan kedua pendekatan tersebut memberikan kontribusi peningkatan kinerja sebesar 12-13%. Berdasarkan pengujian akhir model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yang dibangun mencapai akurasi 98,3% dan skor F1 98,7% pada </w:t>
            </w:r>
            <w:proofErr w:type="spellStart"/>
            <w:r w:rsidRPr="00160216">
              <w:rPr>
                <w:rFonts w:cs="Times New Roman"/>
                <w:i/>
                <w:iCs/>
                <w:sz w:val="22"/>
              </w:rPr>
              <w:t>dataset</w:t>
            </w:r>
            <w:proofErr w:type="spellEnd"/>
            <w:r w:rsidRPr="00160216">
              <w:rPr>
                <w:rFonts w:cs="Times New Roman"/>
                <w:sz w:val="22"/>
              </w:rPr>
              <w:t xml:space="preserve"> validasi. Penelitian selanjutnya dapat diarahkan untuk mendeteksi hal yang lebih kompleks seperti mendeteksi penggunaan masker ganda (masker bedah dan masker kain).</w:t>
            </w:r>
          </w:p>
        </w:tc>
      </w:tr>
      <w:tr w:rsidR="004807E0" w:rsidRPr="00160216" w14:paraId="30489020" w14:textId="77777777" w:rsidTr="005519BF">
        <w:tc>
          <w:tcPr>
            <w:tcW w:w="570" w:type="dxa"/>
            <w:vMerge/>
          </w:tcPr>
          <w:p w14:paraId="3393A51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423224B9" w14:textId="77777777" w:rsidR="004807E0" w:rsidRPr="00160216" w:rsidRDefault="004807E0" w:rsidP="005519BF">
            <w:pPr>
              <w:pStyle w:val="TableParagraph"/>
              <w:spacing w:line="276" w:lineRule="auto"/>
              <w:ind w:left="0" w:hanging="1"/>
              <w:rPr>
                <w:lang w:val="id-ID"/>
              </w:rPr>
            </w:pPr>
            <w:r w:rsidRPr="00160216">
              <w:rPr>
                <w:lang w:val="id-ID"/>
              </w:rPr>
              <w:t>Peneliti:</w:t>
            </w:r>
            <w:r w:rsidRPr="00160216">
              <w:rPr>
                <w:lang w:val="id-ID"/>
              </w:rPr>
              <w:br/>
              <w:t xml:space="preserve">Raden B. </w:t>
            </w:r>
            <w:proofErr w:type="spellStart"/>
            <w:r w:rsidRPr="00160216">
              <w:rPr>
                <w:lang w:val="id-ID"/>
              </w:rPr>
              <w:t>Hadiprakoso</w:t>
            </w:r>
            <w:proofErr w:type="spellEnd"/>
            <w:r w:rsidRPr="00160216">
              <w:rPr>
                <w:lang w:val="id-ID"/>
              </w:rPr>
              <w:t xml:space="preserve">, dan Nurul </w:t>
            </w:r>
            <w:proofErr w:type="spellStart"/>
            <w:r w:rsidRPr="00160216">
              <w:rPr>
                <w:lang w:val="id-ID"/>
              </w:rPr>
              <w:t>Qomariasih</w:t>
            </w:r>
            <w:proofErr w:type="spellEnd"/>
          </w:p>
        </w:tc>
        <w:tc>
          <w:tcPr>
            <w:tcW w:w="4512" w:type="dxa"/>
          </w:tcPr>
          <w:p w14:paraId="18B7A93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58E3A548"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6756500" w14:textId="77777777" w:rsidTr="005519BF">
        <w:tc>
          <w:tcPr>
            <w:tcW w:w="570" w:type="dxa"/>
            <w:vMerge/>
          </w:tcPr>
          <w:p w14:paraId="6ACDF4B6"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A31E931"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7CBFF66" w14:textId="77777777" w:rsidR="004807E0" w:rsidRPr="00160216" w:rsidRDefault="004807E0" w:rsidP="005519BF">
            <w:pPr>
              <w:pStyle w:val="TableParagraph"/>
              <w:spacing w:line="276" w:lineRule="auto"/>
              <w:ind w:left="0" w:hanging="1"/>
              <w:rPr>
                <w:lang w:val="id-ID"/>
              </w:rPr>
            </w:pPr>
            <w:r w:rsidRPr="00160216">
              <w:rPr>
                <w:lang w:val="id-ID"/>
              </w:rPr>
              <w:t>Jurnal Informatika dan Komputer 2022</w:t>
            </w:r>
          </w:p>
        </w:tc>
        <w:tc>
          <w:tcPr>
            <w:tcW w:w="4512" w:type="dxa"/>
          </w:tcPr>
          <w:p w14:paraId="1811DCF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0570C0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Peluang yang dapat dilanjutkan dari penelitian ini mengenai penerapan </w:t>
            </w:r>
            <w:proofErr w:type="spellStart"/>
            <w:r w:rsidRPr="00160216">
              <w:rPr>
                <w:rFonts w:cs="Times New Roman"/>
                <w:i/>
                <w:iCs/>
                <w:sz w:val="22"/>
              </w:rPr>
              <w:t>deep</w:t>
            </w:r>
            <w:proofErr w:type="spellEnd"/>
            <w:r w:rsidRPr="00160216">
              <w:rPr>
                <w:rFonts w:cs="Times New Roman"/>
                <w:i/>
                <w:iCs/>
                <w:sz w:val="22"/>
              </w:rPr>
              <w:t xml:space="preserve"> </w:t>
            </w:r>
            <w:proofErr w:type="spellStart"/>
            <w:r w:rsidRPr="00160216">
              <w:rPr>
                <w:rFonts w:cs="Times New Roman"/>
                <w:i/>
                <w:iCs/>
                <w:sz w:val="22"/>
              </w:rPr>
              <w:t>learning</w:t>
            </w:r>
            <w:proofErr w:type="spellEnd"/>
            <w:r w:rsidRPr="00160216">
              <w:rPr>
                <w:rFonts w:cs="Times New Roman"/>
                <w:sz w:val="22"/>
              </w:rPr>
              <w:t xml:space="preserve"> dan </w:t>
            </w:r>
            <w:proofErr w:type="spellStart"/>
            <w:r w:rsidRPr="00160216">
              <w:rPr>
                <w:rFonts w:cs="Times New Roman"/>
                <w:sz w:val="22"/>
              </w:rPr>
              <w:t>augmentasi</w:t>
            </w:r>
            <w:proofErr w:type="spellEnd"/>
            <w:r w:rsidRPr="00160216">
              <w:rPr>
                <w:rFonts w:cs="Times New Roman"/>
                <w:sz w:val="22"/>
              </w:rPr>
              <w:t xml:space="preserve"> dalam mendeteksi objek di berbagai bidang.</w:t>
            </w:r>
          </w:p>
        </w:tc>
      </w:tr>
      <w:tr w:rsidR="004807E0" w:rsidRPr="00160216" w14:paraId="7F71400B" w14:textId="77777777" w:rsidTr="005519BF">
        <w:tc>
          <w:tcPr>
            <w:tcW w:w="570" w:type="dxa"/>
            <w:vMerge w:val="restart"/>
          </w:tcPr>
          <w:p w14:paraId="00B07F88" w14:textId="39026B97" w:rsidR="004807E0" w:rsidRPr="00160216" w:rsidRDefault="004A2F13" w:rsidP="005519BF">
            <w:pPr>
              <w:pStyle w:val="DaftarParagraf"/>
              <w:spacing w:line="276" w:lineRule="auto"/>
              <w:ind w:left="0"/>
              <w:jc w:val="both"/>
              <w:rPr>
                <w:rFonts w:cs="Times New Roman"/>
                <w:sz w:val="22"/>
              </w:rPr>
            </w:pPr>
            <w:r>
              <w:rPr>
                <w:rFonts w:cs="Times New Roman"/>
                <w:sz w:val="22"/>
              </w:rPr>
              <w:t xml:space="preserve">6. </w:t>
            </w:r>
          </w:p>
        </w:tc>
        <w:tc>
          <w:tcPr>
            <w:tcW w:w="2517" w:type="dxa"/>
          </w:tcPr>
          <w:p w14:paraId="0E192DB2" w14:textId="77777777" w:rsidR="004807E0" w:rsidRPr="00160216" w:rsidRDefault="004807E0" w:rsidP="005519BF">
            <w:pPr>
              <w:pStyle w:val="TableParagraph"/>
              <w:spacing w:line="276" w:lineRule="auto"/>
              <w:ind w:left="0" w:hanging="1"/>
              <w:rPr>
                <w:lang w:val="id-ID"/>
              </w:rPr>
            </w:pPr>
            <w:r w:rsidRPr="00160216">
              <w:rPr>
                <w:lang w:val="id-ID"/>
              </w:rPr>
              <w:t>Judul:</w:t>
            </w:r>
          </w:p>
          <w:p w14:paraId="76FABC5C" w14:textId="77777777" w:rsidR="004807E0" w:rsidRPr="00160216" w:rsidRDefault="004807E0" w:rsidP="005519BF">
            <w:pPr>
              <w:pStyle w:val="TableParagraph"/>
              <w:spacing w:line="276" w:lineRule="auto"/>
              <w:ind w:left="0" w:hanging="1"/>
              <w:rPr>
                <w:lang w:val="id-ID"/>
              </w:rPr>
            </w:pPr>
            <w:r w:rsidRPr="00160216">
              <w:rPr>
                <w:lang w:val="id-ID"/>
              </w:rPr>
              <w:t xml:space="preserve">Data </w:t>
            </w:r>
            <w:proofErr w:type="spellStart"/>
            <w:r w:rsidRPr="00160216">
              <w:rPr>
                <w:lang w:val="id-ID"/>
              </w:rPr>
              <w:t>Augmentasi</w:t>
            </w:r>
            <w:proofErr w:type="spellEnd"/>
            <w:r w:rsidRPr="00160216">
              <w:rPr>
                <w:lang w:val="id-ID"/>
              </w:rPr>
              <w:t xml:space="preserve"> Untuk Mengatasi Keterbatasan Data Pada Model Penerjemah Bahasa Isyarat Indonesia (BISINDO)</w:t>
            </w:r>
          </w:p>
        </w:tc>
        <w:tc>
          <w:tcPr>
            <w:tcW w:w="4512" w:type="dxa"/>
          </w:tcPr>
          <w:p w14:paraId="0C1911B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38C883B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Dari penelitian ini menghasilkan model penerjemah alfabet BISINDO dengan algoritma CNN yang mencapai akurasi 94.38% padahal sebelumnya tanpa menggunakan </w:t>
            </w:r>
            <w:proofErr w:type="spellStart"/>
            <w:r w:rsidRPr="00160216">
              <w:rPr>
                <w:rFonts w:cs="Times New Roman"/>
                <w:i/>
                <w:iCs/>
                <w:sz w:val="22"/>
              </w:rPr>
              <w:t>pre-processing</w:t>
            </w:r>
            <w:proofErr w:type="spellEnd"/>
            <w:r w:rsidRPr="00160216">
              <w:rPr>
                <w:rFonts w:cs="Times New Roman"/>
                <w:sz w:val="22"/>
              </w:rPr>
              <w:t xml:space="preserve"> hanya mencapai akurasi 30%.</w:t>
            </w:r>
          </w:p>
        </w:tc>
      </w:tr>
      <w:tr w:rsidR="004807E0" w:rsidRPr="00160216" w14:paraId="50DBA6C9" w14:textId="77777777" w:rsidTr="005519BF">
        <w:tc>
          <w:tcPr>
            <w:tcW w:w="570" w:type="dxa"/>
            <w:vMerge/>
          </w:tcPr>
          <w:p w14:paraId="36B2D3E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578A3D5"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0031E478" w14:textId="77777777" w:rsidR="004807E0" w:rsidRPr="00160216" w:rsidRDefault="004807E0" w:rsidP="005519BF">
            <w:pPr>
              <w:pStyle w:val="TableParagraph"/>
              <w:spacing w:line="276" w:lineRule="auto"/>
              <w:ind w:left="0" w:hanging="1"/>
              <w:rPr>
                <w:lang w:val="id-ID"/>
              </w:rPr>
            </w:pPr>
            <w:proofErr w:type="spellStart"/>
            <w:r w:rsidRPr="00160216">
              <w:rPr>
                <w:lang w:val="id-ID"/>
              </w:rPr>
              <w:t>Riestiya</w:t>
            </w:r>
            <w:proofErr w:type="spellEnd"/>
            <w:r w:rsidRPr="00160216">
              <w:rPr>
                <w:lang w:val="id-ID"/>
              </w:rPr>
              <w:t xml:space="preserve"> Zain Fadillah, Ade Irawan, dan </w:t>
            </w:r>
            <w:proofErr w:type="spellStart"/>
            <w:r w:rsidRPr="00160216">
              <w:rPr>
                <w:lang w:val="id-ID"/>
              </w:rPr>
              <w:t>Meredita</w:t>
            </w:r>
            <w:proofErr w:type="spellEnd"/>
            <w:r w:rsidRPr="00160216">
              <w:rPr>
                <w:lang w:val="id-ID"/>
              </w:rPr>
              <w:t xml:space="preserve"> Susanty</w:t>
            </w:r>
          </w:p>
        </w:tc>
        <w:tc>
          <w:tcPr>
            <w:tcW w:w="4512" w:type="dxa"/>
          </w:tcPr>
          <w:p w14:paraId="15168B04"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1CDFCD82"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terdapat dari penelitian ini berupa ruang lingkup terjemahan yaitu alfabet.</w:t>
            </w:r>
          </w:p>
        </w:tc>
      </w:tr>
      <w:tr w:rsidR="004807E0" w:rsidRPr="00160216" w14:paraId="08681EAA" w14:textId="77777777" w:rsidTr="005519BF">
        <w:tc>
          <w:tcPr>
            <w:tcW w:w="570" w:type="dxa"/>
            <w:vMerge/>
          </w:tcPr>
          <w:p w14:paraId="159A3FAB"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59894402"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0202E61C" w14:textId="77777777" w:rsidR="004807E0" w:rsidRPr="00160216" w:rsidRDefault="004807E0" w:rsidP="005519BF">
            <w:pPr>
              <w:pStyle w:val="TableParagraph"/>
              <w:spacing w:line="276" w:lineRule="auto"/>
              <w:ind w:left="0" w:hanging="1"/>
              <w:rPr>
                <w:lang w:val="id-ID"/>
              </w:rPr>
            </w:pPr>
            <w:r w:rsidRPr="00160216">
              <w:rPr>
                <w:lang w:val="id-ID"/>
              </w:rPr>
              <w:t>Jurnal Informatika 2021</w:t>
            </w:r>
          </w:p>
        </w:tc>
        <w:tc>
          <w:tcPr>
            <w:tcW w:w="4512" w:type="dxa"/>
          </w:tcPr>
          <w:p w14:paraId="44426A6E"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42F9E8E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adalah mengenai perluasan cakupan penerjemahan hingga pada penerjemahan kata dan kalimat.</w:t>
            </w:r>
          </w:p>
        </w:tc>
      </w:tr>
      <w:tr w:rsidR="004807E0" w:rsidRPr="00160216" w14:paraId="7DEC69E3" w14:textId="77777777" w:rsidTr="005519BF">
        <w:tc>
          <w:tcPr>
            <w:tcW w:w="570" w:type="dxa"/>
            <w:vMerge w:val="restart"/>
          </w:tcPr>
          <w:p w14:paraId="1D6D1D34" w14:textId="75F0C7AD" w:rsidR="004807E0" w:rsidRPr="00160216" w:rsidRDefault="004A2F13" w:rsidP="005519BF">
            <w:pPr>
              <w:pStyle w:val="DaftarParagraf"/>
              <w:spacing w:line="276" w:lineRule="auto"/>
              <w:ind w:left="0"/>
              <w:jc w:val="both"/>
              <w:rPr>
                <w:rFonts w:cs="Times New Roman"/>
                <w:sz w:val="22"/>
              </w:rPr>
            </w:pPr>
            <w:r>
              <w:rPr>
                <w:rFonts w:cs="Times New Roman"/>
                <w:sz w:val="22"/>
              </w:rPr>
              <w:t>7.</w:t>
            </w:r>
          </w:p>
        </w:tc>
        <w:tc>
          <w:tcPr>
            <w:tcW w:w="2517" w:type="dxa"/>
          </w:tcPr>
          <w:p w14:paraId="7E060544" w14:textId="77777777" w:rsidR="004807E0" w:rsidRPr="00160216" w:rsidRDefault="004807E0" w:rsidP="005519BF">
            <w:pPr>
              <w:pStyle w:val="TableParagraph"/>
              <w:spacing w:line="276" w:lineRule="auto"/>
              <w:ind w:left="0" w:hanging="1"/>
              <w:rPr>
                <w:lang w:val="id-ID"/>
              </w:rPr>
            </w:pPr>
            <w:r w:rsidRPr="00160216">
              <w:rPr>
                <w:lang w:val="id-ID"/>
              </w:rPr>
              <w:t>Judul:</w:t>
            </w:r>
          </w:p>
          <w:p w14:paraId="4804F671" w14:textId="77777777" w:rsidR="004807E0" w:rsidRPr="00160216" w:rsidRDefault="004807E0" w:rsidP="005519BF">
            <w:pPr>
              <w:pStyle w:val="TableParagraph"/>
              <w:spacing w:line="276" w:lineRule="auto"/>
              <w:ind w:left="0" w:hanging="1"/>
              <w:rPr>
                <w:lang w:val="id-ID"/>
              </w:rPr>
            </w:pPr>
            <w:r w:rsidRPr="00160216">
              <w:rPr>
                <w:lang w:val="id-ID"/>
              </w:rPr>
              <w:t xml:space="preserve">A </w:t>
            </w:r>
            <w:proofErr w:type="spellStart"/>
            <w:r w:rsidRPr="00160216">
              <w:rPr>
                <w:lang w:val="id-ID"/>
              </w:rPr>
              <w:t>Review</w:t>
            </w:r>
            <w:proofErr w:type="spellEnd"/>
            <w:r w:rsidRPr="00160216">
              <w:rPr>
                <w:lang w:val="id-ID"/>
              </w:rPr>
              <w:t xml:space="preserve"> </w:t>
            </w:r>
            <w:proofErr w:type="spellStart"/>
            <w:r w:rsidRPr="00160216">
              <w:rPr>
                <w:lang w:val="id-ID"/>
              </w:rPr>
              <w:t>of</w:t>
            </w:r>
            <w:proofErr w:type="spellEnd"/>
            <w:r w:rsidRPr="00160216">
              <w:rPr>
                <w:lang w:val="id-ID"/>
              </w:rPr>
              <w:t xml:space="preserve"> YOLO </w:t>
            </w:r>
            <w:proofErr w:type="spellStart"/>
            <w:r w:rsidRPr="00160216">
              <w:rPr>
                <w:lang w:val="id-ID"/>
              </w:rPr>
              <w:t>Algorithm</w:t>
            </w:r>
            <w:proofErr w:type="spellEnd"/>
            <w:r w:rsidRPr="00160216">
              <w:rPr>
                <w:lang w:val="id-ID"/>
              </w:rPr>
              <w:t xml:space="preserve"> Developments</w:t>
            </w:r>
          </w:p>
        </w:tc>
        <w:tc>
          <w:tcPr>
            <w:tcW w:w="4512" w:type="dxa"/>
          </w:tcPr>
          <w:p w14:paraId="016F26E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2033CA8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 xml:space="preserve">Hasil penelitian ini mengidentifikasi bahwa YOLO versi-versi memiliki banyak perbedaan, tetapi masih memiliki beberapa fitur yang sama, sehingga tetap memiliki kemiripan. Ini menunjukkan bahwa ada ruang bagi penelitian lebih lanjut dalam pengembangan versi-versi </w:t>
            </w:r>
            <w:r w:rsidRPr="00160216">
              <w:rPr>
                <w:rFonts w:cs="Times New Roman"/>
                <w:sz w:val="22"/>
              </w:rPr>
              <w:lastRenderedPageBreak/>
              <w:t>YOLO, terutama dalam konteks implementasi skenario.</w:t>
            </w:r>
          </w:p>
        </w:tc>
      </w:tr>
      <w:tr w:rsidR="004807E0" w:rsidRPr="00160216" w14:paraId="2EF473EB" w14:textId="77777777" w:rsidTr="005519BF">
        <w:tc>
          <w:tcPr>
            <w:tcW w:w="570" w:type="dxa"/>
            <w:vMerge/>
          </w:tcPr>
          <w:p w14:paraId="71A7298D"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4F20707"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4404544F" w14:textId="77777777" w:rsidR="004807E0" w:rsidRPr="00160216" w:rsidRDefault="004807E0" w:rsidP="005519BF">
            <w:pPr>
              <w:pStyle w:val="TableParagraph"/>
              <w:spacing w:line="276" w:lineRule="auto"/>
              <w:ind w:left="0" w:hanging="1"/>
              <w:rPr>
                <w:lang w:val="id-ID"/>
              </w:rPr>
            </w:pPr>
            <w:proofErr w:type="spellStart"/>
            <w:r w:rsidRPr="00160216">
              <w:rPr>
                <w:lang w:val="id-ID"/>
              </w:rPr>
              <w:t>Peiyuan</w:t>
            </w:r>
            <w:proofErr w:type="spellEnd"/>
            <w:r w:rsidRPr="00160216">
              <w:rPr>
                <w:lang w:val="id-ID"/>
              </w:rPr>
              <w:t xml:space="preserve"> </w:t>
            </w:r>
            <w:proofErr w:type="spellStart"/>
            <w:r w:rsidRPr="00160216">
              <w:rPr>
                <w:lang w:val="id-ID"/>
              </w:rPr>
              <w:t>Jiang</w:t>
            </w:r>
            <w:proofErr w:type="spellEnd"/>
            <w:r w:rsidRPr="00160216">
              <w:rPr>
                <w:lang w:val="id-ID"/>
              </w:rPr>
              <w:t xml:space="preserve">, </w:t>
            </w:r>
            <w:proofErr w:type="spellStart"/>
            <w:r w:rsidRPr="00160216">
              <w:rPr>
                <w:lang w:val="id-ID"/>
              </w:rPr>
              <w:t>Daji</w:t>
            </w:r>
            <w:proofErr w:type="spellEnd"/>
            <w:r w:rsidRPr="00160216">
              <w:rPr>
                <w:lang w:val="id-ID"/>
              </w:rPr>
              <w:t xml:space="preserve"> </w:t>
            </w:r>
            <w:proofErr w:type="spellStart"/>
            <w:r w:rsidRPr="00160216">
              <w:rPr>
                <w:lang w:val="id-ID"/>
              </w:rPr>
              <w:t>Ergu</w:t>
            </w:r>
            <w:proofErr w:type="spellEnd"/>
            <w:r w:rsidRPr="00160216">
              <w:rPr>
                <w:lang w:val="id-ID"/>
              </w:rPr>
              <w:t xml:space="preserve">, </w:t>
            </w:r>
            <w:proofErr w:type="spellStart"/>
            <w:r w:rsidRPr="00160216">
              <w:rPr>
                <w:lang w:val="id-ID"/>
              </w:rPr>
              <w:t>Fangyao</w:t>
            </w:r>
            <w:proofErr w:type="spellEnd"/>
            <w:r w:rsidRPr="00160216">
              <w:rPr>
                <w:lang w:val="id-ID"/>
              </w:rPr>
              <w:t xml:space="preserve"> Liu, </w:t>
            </w:r>
            <w:proofErr w:type="spellStart"/>
            <w:r w:rsidRPr="00160216">
              <w:rPr>
                <w:lang w:val="id-ID"/>
              </w:rPr>
              <w:t>Ying</w:t>
            </w:r>
            <w:proofErr w:type="spellEnd"/>
            <w:r w:rsidRPr="00160216">
              <w:rPr>
                <w:lang w:val="id-ID"/>
              </w:rPr>
              <w:t xml:space="preserve"> Cai, dan </w:t>
            </w:r>
            <w:proofErr w:type="spellStart"/>
            <w:r w:rsidRPr="00160216">
              <w:rPr>
                <w:lang w:val="id-ID"/>
              </w:rPr>
              <w:t>Bo</w:t>
            </w:r>
            <w:proofErr w:type="spellEnd"/>
            <w:r w:rsidRPr="00160216">
              <w:rPr>
                <w:lang w:val="id-ID"/>
              </w:rPr>
              <w:t xml:space="preserve"> Ma</w:t>
            </w:r>
          </w:p>
        </w:tc>
        <w:tc>
          <w:tcPr>
            <w:tcW w:w="4512" w:type="dxa"/>
          </w:tcPr>
          <w:p w14:paraId="75234073"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646C6F3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makalah ini termasuk kurangnya fokus pada implementasi perbandingan, seperti analisis skenario, yang bisa menjadi area penelitian yang lebih mendalam.</w:t>
            </w:r>
          </w:p>
        </w:tc>
      </w:tr>
      <w:tr w:rsidR="004807E0" w:rsidRPr="00160216" w14:paraId="67910980" w14:textId="77777777" w:rsidTr="005519BF">
        <w:tc>
          <w:tcPr>
            <w:tcW w:w="570" w:type="dxa"/>
            <w:vMerge/>
          </w:tcPr>
          <w:p w14:paraId="730FC26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3EA1E6EC"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6424CF2A" w14:textId="77777777" w:rsidR="004807E0" w:rsidRPr="00160216" w:rsidRDefault="004807E0" w:rsidP="005519BF">
            <w:pPr>
              <w:pStyle w:val="TableParagraph"/>
              <w:spacing w:line="276" w:lineRule="auto"/>
              <w:ind w:left="0" w:hanging="1"/>
              <w:rPr>
                <w:lang w:val="id-ID"/>
              </w:rPr>
            </w:pPr>
            <w:proofErr w:type="spellStart"/>
            <w:r w:rsidRPr="00160216">
              <w:rPr>
                <w:lang w:val="id-ID"/>
              </w:rPr>
              <w:t>Procedia</w:t>
            </w:r>
            <w:proofErr w:type="spellEnd"/>
            <w:r w:rsidRPr="00160216">
              <w:rPr>
                <w:lang w:val="id-ID"/>
              </w:rPr>
              <w:t xml:space="preserve"> </w:t>
            </w:r>
            <w:proofErr w:type="spellStart"/>
            <w:r w:rsidRPr="00160216">
              <w:rPr>
                <w:lang w:val="id-ID"/>
              </w:rPr>
              <w:t>Computer</w:t>
            </w:r>
            <w:proofErr w:type="spellEnd"/>
            <w:r w:rsidRPr="00160216">
              <w:rPr>
                <w:lang w:val="id-ID"/>
              </w:rPr>
              <w:t xml:space="preserve"> </w:t>
            </w:r>
            <w:proofErr w:type="spellStart"/>
            <w:r w:rsidRPr="00160216">
              <w:rPr>
                <w:lang w:val="id-ID"/>
              </w:rPr>
              <w:t>Science</w:t>
            </w:r>
            <w:proofErr w:type="spellEnd"/>
            <w:r w:rsidRPr="00160216">
              <w:rPr>
                <w:lang w:val="id-ID"/>
              </w:rPr>
              <w:t xml:space="preserve"> 2022</w:t>
            </w:r>
          </w:p>
        </w:tc>
        <w:tc>
          <w:tcPr>
            <w:tcW w:w="4512" w:type="dxa"/>
          </w:tcPr>
          <w:p w14:paraId="732C598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0773264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dari penelitian ini mengenai implementasi YOLO.</w:t>
            </w:r>
          </w:p>
        </w:tc>
      </w:tr>
      <w:tr w:rsidR="004807E0" w:rsidRPr="00160216" w14:paraId="38EE1276" w14:textId="77777777" w:rsidTr="005519BF">
        <w:tc>
          <w:tcPr>
            <w:tcW w:w="570" w:type="dxa"/>
            <w:vMerge w:val="restart"/>
          </w:tcPr>
          <w:p w14:paraId="42264FD0" w14:textId="38F4477A" w:rsidR="004807E0" w:rsidRPr="00160216" w:rsidRDefault="004A2F13" w:rsidP="005519BF">
            <w:pPr>
              <w:pStyle w:val="DaftarParagraf"/>
              <w:spacing w:line="276" w:lineRule="auto"/>
              <w:ind w:left="0"/>
              <w:jc w:val="both"/>
              <w:rPr>
                <w:rFonts w:cs="Times New Roman"/>
                <w:sz w:val="22"/>
              </w:rPr>
            </w:pPr>
            <w:r>
              <w:rPr>
                <w:rFonts w:cs="Times New Roman"/>
                <w:sz w:val="22"/>
              </w:rPr>
              <w:t>8</w:t>
            </w:r>
            <w:r w:rsidR="004807E0" w:rsidRPr="00160216">
              <w:rPr>
                <w:rFonts w:cs="Times New Roman"/>
                <w:sz w:val="22"/>
              </w:rPr>
              <w:t>.</w:t>
            </w:r>
          </w:p>
        </w:tc>
        <w:tc>
          <w:tcPr>
            <w:tcW w:w="2517" w:type="dxa"/>
          </w:tcPr>
          <w:p w14:paraId="52D0B002" w14:textId="77777777" w:rsidR="004807E0" w:rsidRPr="00160216" w:rsidRDefault="004807E0" w:rsidP="005519BF">
            <w:pPr>
              <w:pStyle w:val="TableParagraph"/>
              <w:spacing w:line="276" w:lineRule="auto"/>
              <w:ind w:left="0" w:hanging="1"/>
              <w:rPr>
                <w:lang w:val="id-ID"/>
              </w:rPr>
            </w:pPr>
            <w:r w:rsidRPr="00160216">
              <w:rPr>
                <w:lang w:val="id-ID"/>
              </w:rPr>
              <w:t>Judul:</w:t>
            </w:r>
          </w:p>
          <w:p w14:paraId="2AFD2793" w14:textId="77777777" w:rsidR="004807E0" w:rsidRPr="00160216" w:rsidRDefault="004807E0" w:rsidP="005519BF">
            <w:pPr>
              <w:pStyle w:val="TableParagraph"/>
              <w:spacing w:line="276" w:lineRule="auto"/>
              <w:ind w:left="0" w:hanging="1"/>
              <w:rPr>
                <w:lang w:val="id-ID"/>
              </w:rPr>
            </w:pPr>
            <w:r w:rsidRPr="00160216">
              <w:rPr>
                <w:lang w:val="id-ID"/>
              </w:rPr>
              <w:t xml:space="preserve">YOLO v3-Tiny: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and</w:t>
            </w:r>
            <w:proofErr w:type="spellEnd"/>
            <w:r w:rsidRPr="00160216">
              <w:rPr>
                <w:lang w:val="id-ID"/>
              </w:rPr>
              <w:t xml:space="preserve"> </w:t>
            </w:r>
            <w:proofErr w:type="spellStart"/>
            <w:r w:rsidRPr="00160216">
              <w:rPr>
                <w:lang w:val="id-ID"/>
              </w:rPr>
              <w:t>Recognition</w:t>
            </w:r>
            <w:proofErr w:type="spellEnd"/>
            <w:r w:rsidRPr="00160216">
              <w:rPr>
                <w:lang w:val="id-ID"/>
              </w:rPr>
              <w:t xml:space="preserve"> </w:t>
            </w:r>
            <w:proofErr w:type="spellStart"/>
            <w:r w:rsidRPr="00160216">
              <w:rPr>
                <w:lang w:val="id-ID"/>
              </w:rPr>
              <w:t>using</w:t>
            </w:r>
            <w:proofErr w:type="spellEnd"/>
            <w:r w:rsidRPr="00160216">
              <w:rPr>
                <w:lang w:val="id-ID"/>
              </w:rPr>
              <w:t xml:space="preserve"> </w:t>
            </w:r>
            <w:proofErr w:type="spellStart"/>
            <w:r w:rsidRPr="00160216">
              <w:rPr>
                <w:lang w:val="id-ID"/>
              </w:rPr>
              <w:t>one</w:t>
            </w:r>
            <w:proofErr w:type="spellEnd"/>
            <w:r w:rsidRPr="00160216">
              <w:rPr>
                <w:lang w:val="id-ID"/>
              </w:rPr>
              <w:t xml:space="preserve"> </w:t>
            </w:r>
            <w:proofErr w:type="spellStart"/>
            <w:r w:rsidRPr="00160216">
              <w:rPr>
                <w:lang w:val="id-ID"/>
              </w:rPr>
              <w:t>stage</w:t>
            </w:r>
            <w:proofErr w:type="spellEnd"/>
            <w:r w:rsidRPr="00160216">
              <w:rPr>
                <w:lang w:val="id-ID"/>
              </w:rPr>
              <w:t xml:space="preserve"> </w:t>
            </w:r>
            <w:proofErr w:type="spellStart"/>
            <w:r w:rsidRPr="00160216">
              <w:rPr>
                <w:lang w:val="id-ID"/>
              </w:rPr>
              <w:t>improved</w:t>
            </w:r>
            <w:proofErr w:type="spellEnd"/>
            <w:r w:rsidRPr="00160216">
              <w:rPr>
                <w:lang w:val="id-ID"/>
              </w:rPr>
              <w:t xml:space="preserve"> model</w:t>
            </w:r>
          </w:p>
        </w:tc>
        <w:tc>
          <w:tcPr>
            <w:tcW w:w="4512" w:type="dxa"/>
          </w:tcPr>
          <w:p w14:paraId="4CE40CFD"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63D336E6"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Dari penelitian ini ditemukan bahwa YOLO v3-Tiny dapat meningkatkan kecepatan deteksi objek dengan akurasi yang bagus.</w:t>
            </w:r>
          </w:p>
        </w:tc>
      </w:tr>
      <w:tr w:rsidR="004807E0" w:rsidRPr="00160216" w14:paraId="6AF9C164" w14:textId="77777777" w:rsidTr="005519BF">
        <w:tc>
          <w:tcPr>
            <w:tcW w:w="570" w:type="dxa"/>
            <w:vMerge/>
          </w:tcPr>
          <w:p w14:paraId="20470AD7"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6077A901" w14:textId="77777777" w:rsidR="004807E0" w:rsidRPr="00160216" w:rsidRDefault="004807E0" w:rsidP="005519BF">
            <w:pPr>
              <w:pStyle w:val="TableParagraph"/>
              <w:spacing w:line="276" w:lineRule="auto"/>
              <w:ind w:left="0" w:hanging="1"/>
              <w:rPr>
                <w:lang w:val="id-ID"/>
              </w:rPr>
            </w:pPr>
            <w:r w:rsidRPr="00160216">
              <w:rPr>
                <w:lang w:val="id-ID"/>
              </w:rPr>
              <w:t>Peneliti:</w:t>
            </w:r>
          </w:p>
          <w:p w14:paraId="699B6F77" w14:textId="77777777" w:rsidR="004807E0" w:rsidRPr="00160216" w:rsidRDefault="004807E0" w:rsidP="005519BF">
            <w:pPr>
              <w:pStyle w:val="TableParagraph"/>
              <w:spacing w:line="276" w:lineRule="auto"/>
              <w:ind w:left="0" w:hanging="1"/>
              <w:rPr>
                <w:lang w:val="id-ID"/>
              </w:rPr>
            </w:pPr>
            <w:proofErr w:type="spellStart"/>
            <w:r w:rsidRPr="00160216">
              <w:rPr>
                <w:lang w:val="id-ID"/>
              </w:rPr>
              <w:t>Pranav</w:t>
            </w:r>
            <w:proofErr w:type="spellEnd"/>
            <w:r w:rsidRPr="00160216">
              <w:rPr>
                <w:lang w:val="id-ID"/>
              </w:rPr>
              <w:t xml:space="preserve"> </w:t>
            </w:r>
            <w:proofErr w:type="spellStart"/>
            <w:r w:rsidRPr="00160216">
              <w:rPr>
                <w:lang w:val="id-ID"/>
              </w:rPr>
              <w:t>Adarsh</w:t>
            </w:r>
            <w:proofErr w:type="spellEnd"/>
            <w:r w:rsidRPr="00160216">
              <w:rPr>
                <w:lang w:val="id-ID"/>
              </w:rPr>
              <w:t xml:space="preserve">, </w:t>
            </w:r>
            <w:proofErr w:type="spellStart"/>
            <w:r w:rsidRPr="00160216">
              <w:rPr>
                <w:lang w:val="id-ID"/>
              </w:rPr>
              <w:t>Pratibha</w:t>
            </w:r>
            <w:proofErr w:type="spellEnd"/>
            <w:r w:rsidRPr="00160216">
              <w:rPr>
                <w:lang w:val="id-ID"/>
              </w:rPr>
              <w:t xml:space="preserve"> Rathi, dan </w:t>
            </w:r>
            <w:proofErr w:type="spellStart"/>
            <w:r w:rsidRPr="00160216">
              <w:rPr>
                <w:lang w:val="id-ID"/>
              </w:rPr>
              <w:t>Manoj</w:t>
            </w:r>
            <w:proofErr w:type="spellEnd"/>
            <w:r w:rsidRPr="00160216">
              <w:rPr>
                <w:lang w:val="id-ID"/>
              </w:rPr>
              <w:t xml:space="preserve"> Kumar</w:t>
            </w:r>
          </w:p>
        </w:tc>
        <w:tc>
          <w:tcPr>
            <w:tcW w:w="4512" w:type="dxa"/>
          </w:tcPr>
          <w:p w14:paraId="0B101BD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w:t>
            </w:r>
          </w:p>
          <w:p w14:paraId="040911B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Keterbatasan yang ada di dalam penelitian ini terkait penanganan pencahayaan yang kurang bagus, variasi skala objek dan kompleksitas latar belakang.</w:t>
            </w:r>
          </w:p>
        </w:tc>
      </w:tr>
      <w:tr w:rsidR="004807E0" w:rsidRPr="00160216" w14:paraId="647EDFFA" w14:textId="77777777" w:rsidTr="005519BF">
        <w:tc>
          <w:tcPr>
            <w:tcW w:w="570" w:type="dxa"/>
            <w:vMerge/>
          </w:tcPr>
          <w:p w14:paraId="0A7D1BB5"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7C9CA453"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2058FF7D" w14:textId="77777777" w:rsidR="004807E0" w:rsidRPr="00160216" w:rsidRDefault="004807E0" w:rsidP="005519BF">
            <w:pPr>
              <w:pStyle w:val="TableParagraph"/>
              <w:spacing w:line="276" w:lineRule="auto"/>
              <w:ind w:left="0" w:hanging="1"/>
              <w:rPr>
                <w:lang w:val="id-ID"/>
              </w:rPr>
            </w:pPr>
            <w:r w:rsidRPr="00160216">
              <w:rPr>
                <w:lang w:val="id-ID"/>
              </w:rPr>
              <w:t xml:space="preserve">International </w:t>
            </w:r>
            <w:proofErr w:type="spellStart"/>
            <w:r w:rsidRPr="00160216">
              <w:rPr>
                <w:lang w:val="id-ID"/>
              </w:rPr>
              <w:t>Conference</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Advanced</w:t>
            </w:r>
            <w:proofErr w:type="spellEnd"/>
            <w:r w:rsidRPr="00160216">
              <w:rPr>
                <w:lang w:val="id-ID"/>
              </w:rPr>
              <w:t xml:space="preserve"> </w:t>
            </w:r>
            <w:proofErr w:type="spellStart"/>
            <w:r w:rsidRPr="00160216">
              <w:rPr>
                <w:lang w:val="id-ID"/>
              </w:rPr>
              <w:t>Computing</w:t>
            </w:r>
            <w:proofErr w:type="spellEnd"/>
            <w:r w:rsidRPr="00160216">
              <w:rPr>
                <w:lang w:val="id-ID"/>
              </w:rPr>
              <w:t xml:space="preserve"> &amp; </w:t>
            </w:r>
            <w:proofErr w:type="spellStart"/>
            <w:r w:rsidRPr="00160216">
              <w:rPr>
                <w:lang w:val="id-ID"/>
              </w:rPr>
              <w:t>Communication</w:t>
            </w:r>
            <w:proofErr w:type="spellEnd"/>
            <w:r w:rsidRPr="00160216">
              <w:rPr>
                <w:lang w:val="id-ID"/>
              </w:rPr>
              <w:t xml:space="preserve"> Systems (ICACCS) 2020</w:t>
            </w:r>
          </w:p>
        </w:tc>
        <w:tc>
          <w:tcPr>
            <w:tcW w:w="4512" w:type="dxa"/>
          </w:tcPr>
          <w:p w14:paraId="114E114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AFA042B"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ada di dalam penelitian ini berkaitan dengan meningkatkan akurasi lokalisasi target yang kecil, juga memperluas deteksi objek gambar statis.</w:t>
            </w:r>
          </w:p>
        </w:tc>
      </w:tr>
      <w:tr w:rsidR="004807E0" w:rsidRPr="00160216" w14:paraId="57EC0A99" w14:textId="77777777" w:rsidTr="005519BF">
        <w:tc>
          <w:tcPr>
            <w:tcW w:w="570" w:type="dxa"/>
            <w:vMerge w:val="restart"/>
          </w:tcPr>
          <w:p w14:paraId="72636B7C" w14:textId="270E4F2A" w:rsidR="004807E0" w:rsidRPr="00160216" w:rsidRDefault="004A2F13" w:rsidP="005519BF">
            <w:pPr>
              <w:pStyle w:val="DaftarParagraf"/>
              <w:spacing w:line="276" w:lineRule="auto"/>
              <w:ind w:left="0"/>
              <w:jc w:val="both"/>
              <w:rPr>
                <w:rFonts w:cs="Times New Roman"/>
                <w:sz w:val="22"/>
              </w:rPr>
            </w:pPr>
            <w:r>
              <w:rPr>
                <w:rFonts w:cs="Times New Roman"/>
                <w:sz w:val="22"/>
              </w:rPr>
              <w:t>9</w:t>
            </w:r>
            <w:r w:rsidR="004807E0" w:rsidRPr="00160216">
              <w:rPr>
                <w:rFonts w:cs="Times New Roman"/>
                <w:sz w:val="22"/>
              </w:rPr>
              <w:t>.</w:t>
            </w:r>
          </w:p>
        </w:tc>
        <w:tc>
          <w:tcPr>
            <w:tcW w:w="2517" w:type="dxa"/>
          </w:tcPr>
          <w:p w14:paraId="6B1F62F0" w14:textId="77777777" w:rsidR="004807E0" w:rsidRPr="00160216" w:rsidRDefault="004807E0" w:rsidP="005519BF">
            <w:pPr>
              <w:pStyle w:val="TableParagraph"/>
              <w:spacing w:line="276" w:lineRule="auto"/>
              <w:ind w:left="0" w:hanging="1"/>
              <w:rPr>
                <w:lang w:val="id-ID"/>
              </w:rPr>
            </w:pPr>
            <w:r w:rsidRPr="00160216">
              <w:rPr>
                <w:lang w:val="id-ID"/>
              </w:rPr>
              <w:t>Judul:</w:t>
            </w:r>
          </w:p>
          <w:p w14:paraId="2E238ACC" w14:textId="77777777" w:rsidR="004807E0" w:rsidRPr="00160216" w:rsidRDefault="004807E0" w:rsidP="005519BF">
            <w:pPr>
              <w:pStyle w:val="TableParagraph"/>
              <w:spacing w:line="276" w:lineRule="auto"/>
              <w:ind w:left="0" w:hanging="1"/>
              <w:rPr>
                <w:lang w:val="id-ID"/>
              </w:rPr>
            </w:pPr>
            <w:r w:rsidRPr="00160216">
              <w:rPr>
                <w:lang w:val="id-ID"/>
              </w:rPr>
              <w:t xml:space="preserve">DC-YOLOv8: </w:t>
            </w:r>
            <w:proofErr w:type="spellStart"/>
            <w:r w:rsidRPr="00160216">
              <w:rPr>
                <w:lang w:val="id-ID"/>
              </w:rPr>
              <w:t>Small-Size</w:t>
            </w:r>
            <w:proofErr w:type="spellEnd"/>
            <w:r w:rsidRPr="00160216">
              <w:rPr>
                <w:lang w:val="id-ID"/>
              </w:rPr>
              <w:t xml:space="preserve"> </w:t>
            </w:r>
            <w:proofErr w:type="spellStart"/>
            <w:r w:rsidRPr="00160216">
              <w:rPr>
                <w:lang w:val="id-ID"/>
              </w:rPr>
              <w:t>Object</w:t>
            </w:r>
            <w:proofErr w:type="spellEnd"/>
            <w:r w:rsidRPr="00160216">
              <w:rPr>
                <w:lang w:val="id-ID"/>
              </w:rPr>
              <w:t xml:space="preserve"> </w:t>
            </w:r>
            <w:proofErr w:type="spellStart"/>
            <w:r w:rsidRPr="00160216">
              <w:rPr>
                <w:lang w:val="id-ID"/>
              </w:rPr>
              <w:t>Detection</w:t>
            </w:r>
            <w:proofErr w:type="spellEnd"/>
            <w:r w:rsidRPr="00160216">
              <w:rPr>
                <w:lang w:val="id-ID"/>
              </w:rPr>
              <w:t xml:space="preserve"> </w:t>
            </w:r>
            <w:proofErr w:type="spellStart"/>
            <w:r w:rsidRPr="00160216">
              <w:rPr>
                <w:lang w:val="id-ID"/>
              </w:rPr>
              <w:t>Algorithm</w:t>
            </w:r>
            <w:proofErr w:type="spellEnd"/>
            <w:r w:rsidRPr="00160216">
              <w:rPr>
                <w:lang w:val="id-ID"/>
              </w:rPr>
              <w:t xml:space="preserve"> </w:t>
            </w:r>
            <w:proofErr w:type="spellStart"/>
            <w:r w:rsidRPr="00160216">
              <w:rPr>
                <w:lang w:val="id-ID"/>
              </w:rPr>
              <w:t>Based</w:t>
            </w:r>
            <w:proofErr w:type="spellEnd"/>
            <w:r w:rsidRPr="00160216">
              <w:rPr>
                <w:lang w:val="id-ID"/>
              </w:rPr>
              <w:t xml:space="preserve"> </w:t>
            </w:r>
            <w:proofErr w:type="spellStart"/>
            <w:r w:rsidRPr="00160216">
              <w:rPr>
                <w:lang w:val="id-ID"/>
              </w:rPr>
              <w:t>on</w:t>
            </w:r>
            <w:proofErr w:type="spellEnd"/>
            <w:r w:rsidRPr="00160216">
              <w:rPr>
                <w:lang w:val="id-ID"/>
              </w:rPr>
              <w:t xml:space="preserve"> </w:t>
            </w:r>
            <w:proofErr w:type="spellStart"/>
            <w:r w:rsidRPr="00160216">
              <w:rPr>
                <w:lang w:val="id-ID"/>
              </w:rPr>
              <w:t>Camera</w:t>
            </w:r>
            <w:proofErr w:type="spellEnd"/>
            <w:r w:rsidRPr="00160216">
              <w:rPr>
                <w:lang w:val="id-ID"/>
              </w:rPr>
              <w:t xml:space="preserve"> Sensor</w:t>
            </w:r>
          </w:p>
        </w:tc>
        <w:tc>
          <w:tcPr>
            <w:tcW w:w="4512" w:type="dxa"/>
          </w:tcPr>
          <w:p w14:paraId="24908675"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w:t>
            </w:r>
          </w:p>
          <w:p w14:paraId="578301E1"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Hasil penelitian ini adalah pengembangan algoritma deteksi objek berukuran kecil yang berbasis pada sensor kamera yang dikombinasikan dengan kecerdasan buatan (</w:t>
            </w:r>
            <w:proofErr w:type="spellStart"/>
            <w:r w:rsidRPr="00160216">
              <w:rPr>
                <w:rFonts w:cs="Times New Roman"/>
                <w:i/>
                <w:iCs/>
                <w:sz w:val="22"/>
              </w:rPr>
              <w:t>artificial</w:t>
            </w:r>
            <w:proofErr w:type="spellEnd"/>
            <w:r w:rsidRPr="00160216">
              <w:rPr>
                <w:rFonts w:cs="Times New Roman"/>
                <w:i/>
                <w:iCs/>
                <w:sz w:val="22"/>
              </w:rPr>
              <w:t xml:space="preserve"> </w:t>
            </w:r>
            <w:proofErr w:type="spellStart"/>
            <w:r w:rsidRPr="00160216">
              <w:rPr>
                <w:rFonts w:cs="Times New Roman"/>
                <w:i/>
                <w:iCs/>
                <w:sz w:val="22"/>
              </w:rPr>
              <w:t>intelligence</w:t>
            </w:r>
            <w:proofErr w:type="spellEnd"/>
            <w:r w:rsidRPr="00160216">
              <w:rPr>
                <w:rFonts w:cs="Times New Roman"/>
                <w:sz w:val="22"/>
              </w:rPr>
              <w:t xml:space="preserve">). Algoritma ini mencapai hasil yang lebih baik daripada algoritma-algoritma sebelumnya dalam hal akurasi dan kecepatan deteksi. Eksperimen dan pengujian dilakukan pada beberapa </w:t>
            </w:r>
            <w:proofErr w:type="spellStart"/>
            <w:r w:rsidRPr="00160216">
              <w:rPr>
                <w:rFonts w:cs="Times New Roman"/>
                <w:sz w:val="22"/>
              </w:rPr>
              <w:t>dataset</w:t>
            </w:r>
            <w:proofErr w:type="spellEnd"/>
            <w:r w:rsidRPr="00160216">
              <w:rPr>
                <w:rFonts w:cs="Times New Roman"/>
                <w:sz w:val="22"/>
              </w:rPr>
              <w:t xml:space="preserve">, termasuk </w:t>
            </w:r>
            <w:proofErr w:type="spellStart"/>
            <w:r w:rsidRPr="00160216">
              <w:rPr>
                <w:rFonts w:cs="Times New Roman"/>
                <w:sz w:val="22"/>
              </w:rPr>
              <w:t>Visdrone</w:t>
            </w:r>
            <w:proofErr w:type="spellEnd"/>
            <w:r w:rsidRPr="00160216">
              <w:rPr>
                <w:rFonts w:cs="Times New Roman"/>
                <w:sz w:val="22"/>
              </w:rPr>
              <w:t xml:space="preserve">, </w:t>
            </w:r>
            <w:proofErr w:type="spellStart"/>
            <w:r w:rsidRPr="00160216">
              <w:rPr>
                <w:rFonts w:cs="Times New Roman"/>
                <w:sz w:val="22"/>
              </w:rPr>
              <w:t>Tinyperson</w:t>
            </w:r>
            <w:proofErr w:type="spellEnd"/>
            <w:r w:rsidRPr="00160216">
              <w:rPr>
                <w:rFonts w:cs="Times New Roman"/>
                <w:sz w:val="22"/>
              </w:rPr>
              <w:t>, dan PASCAL VOC2007, dan algoritma ini berhasil membuktikan keunggulannya dalam mendeteksi objek kecil dalam berbagai situasi kompleks.</w:t>
            </w:r>
          </w:p>
        </w:tc>
      </w:tr>
      <w:tr w:rsidR="004807E0" w:rsidRPr="00160216" w14:paraId="26EA4E78" w14:textId="77777777" w:rsidTr="005519BF">
        <w:tc>
          <w:tcPr>
            <w:tcW w:w="570" w:type="dxa"/>
            <w:vMerge/>
          </w:tcPr>
          <w:p w14:paraId="155F8513" w14:textId="77777777" w:rsidR="004807E0" w:rsidRPr="00160216" w:rsidRDefault="004807E0" w:rsidP="005519BF">
            <w:pPr>
              <w:pStyle w:val="DaftarParagraf"/>
              <w:spacing w:line="276" w:lineRule="auto"/>
              <w:ind w:left="0"/>
              <w:jc w:val="both"/>
              <w:rPr>
                <w:rFonts w:cs="Times New Roman"/>
                <w:sz w:val="22"/>
              </w:rPr>
            </w:pPr>
          </w:p>
        </w:tc>
        <w:tc>
          <w:tcPr>
            <w:tcW w:w="2517" w:type="dxa"/>
          </w:tcPr>
          <w:p w14:paraId="0C80D630" w14:textId="77777777" w:rsidR="004807E0" w:rsidRPr="00160216" w:rsidRDefault="004807E0" w:rsidP="005519BF">
            <w:pPr>
              <w:pStyle w:val="TableParagraph"/>
              <w:spacing w:line="276" w:lineRule="auto"/>
              <w:ind w:left="0" w:hanging="1"/>
              <w:rPr>
                <w:lang w:val="id-ID"/>
              </w:rPr>
            </w:pPr>
            <w:r w:rsidRPr="00160216">
              <w:rPr>
                <w:lang w:val="id-ID"/>
              </w:rPr>
              <w:t>Penulis:</w:t>
            </w:r>
          </w:p>
          <w:p w14:paraId="45A5B053" w14:textId="77777777" w:rsidR="004807E0" w:rsidRPr="00160216" w:rsidRDefault="004807E0" w:rsidP="005519BF">
            <w:pPr>
              <w:pStyle w:val="TableParagraph"/>
              <w:spacing w:line="276" w:lineRule="auto"/>
              <w:ind w:left="0" w:hanging="1"/>
              <w:rPr>
                <w:lang w:val="id-ID"/>
              </w:rPr>
            </w:pPr>
            <w:proofErr w:type="spellStart"/>
            <w:r w:rsidRPr="00160216">
              <w:rPr>
                <w:lang w:val="id-ID"/>
              </w:rPr>
              <w:t>Haitong</w:t>
            </w:r>
            <w:proofErr w:type="spellEnd"/>
            <w:r w:rsidRPr="00160216">
              <w:rPr>
                <w:lang w:val="id-ID"/>
              </w:rPr>
              <w:t xml:space="preserve"> Lou, </w:t>
            </w:r>
            <w:proofErr w:type="spellStart"/>
            <w:r w:rsidRPr="00160216">
              <w:rPr>
                <w:lang w:val="id-ID"/>
              </w:rPr>
              <w:t>Xuehu</w:t>
            </w:r>
            <w:proofErr w:type="spellEnd"/>
            <w:r w:rsidRPr="00160216">
              <w:rPr>
                <w:lang w:val="id-ID"/>
              </w:rPr>
              <w:t xml:space="preserve"> </w:t>
            </w:r>
            <w:proofErr w:type="spellStart"/>
            <w:r w:rsidRPr="00160216">
              <w:rPr>
                <w:lang w:val="id-ID"/>
              </w:rPr>
              <w:lastRenderedPageBreak/>
              <w:t>Duan</w:t>
            </w:r>
            <w:proofErr w:type="spellEnd"/>
            <w:r w:rsidRPr="00160216">
              <w:rPr>
                <w:lang w:val="id-ID"/>
              </w:rPr>
              <w:t xml:space="preserve">, </w:t>
            </w:r>
            <w:proofErr w:type="spellStart"/>
            <w:r w:rsidRPr="00160216">
              <w:rPr>
                <w:lang w:val="id-ID"/>
              </w:rPr>
              <w:t>Junmei</w:t>
            </w:r>
            <w:proofErr w:type="spellEnd"/>
            <w:r w:rsidRPr="00160216">
              <w:rPr>
                <w:lang w:val="id-ID"/>
              </w:rPr>
              <w:t xml:space="preserve"> </w:t>
            </w:r>
            <w:proofErr w:type="spellStart"/>
            <w:r w:rsidRPr="00160216">
              <w:rPr>
                <w:lang w:val="id-ID"/>
              </w:rPr>
              <w:t>Guo</w:t>
            </w:r>
            <w:proofErr w:type="spellEnd"/>
            <w:r w:rsidRPr="00160216">
              <w:rPr>
                <w:lang w:val="id-ID"/>
              </w:rPr>
              <w:t xml:space="preserve">, </w:t>
            </w:r>
            <w:proofErr w:type="spellStart"/>
            <w:r w:rsidRPr="00160216">
              <w:rPr>
                <w:lang w:val="id-ID"/>
              </w:rPr>
              <w:t>Haiying</w:t>
            </w:r>
            <w:proofErr w:type="spellEnd"/>
            <w:r w:rsidRPr="00160216">
              <w:rPr>
                <w:lang w:val="id-ID"/>
              </w:rPr>
              <w:t xml:space="preserve"> Liu, Jason Gu, </w:t>
            </w:r>
            <w:proofErr w:type="spellStart"/>
            <w:r w:rsidRPr="00160216">
              <w:rPr>
                <w:lang w:val="id-ID"/>
              </w:rPr>
              <w:t>Lingyun</w:t>
            </w:r>
            <w:proofErr w:type="spellEnd"/>
            <w:r w:rsidRPr="00160216">
              <w:rPr>
                <w:lang w:val="id-ID"/>
              </w:rPr>
              <w:t xml:space="preserve"> </w:t>
            </w:r>
            <w:proofErr w:type="spellStart"/>
            <w:r w:rsidRPr="00160216">
              <w:rPr>
                <w:lang w:val="id-ID"/>
              </w:rPr>
              <w:t>Bi</w:t>
            </w:r>
            <w:proofErr w:type="spellEnd"/>
            <w:r w:rsidRPr="00160216">
              <w:rPr>
                <w:lang w:val="id-ID"/>
              </w:rPr>
              <w:t xml:space="preserve">, dan </w:t>
            </w:r>
            <w:proofErr w:type="spellStart"/>
            <w:r w:rsidRPr="00160216">
              <w:rPr>
                <w:lang w:val="id-ID"/>
              </w:rPr>
              <w:t>Haonan</w:t>
            </w:r>
            <w:proofErr w:type="spellEnd"/>
            <w:r w:rsidRPr="00160216">
              <w:rPr>
                <w:lang w:val="id-ID"/>
              </w:rPr>
              <w:t xml:space="preserve"> Chen</w:t>
            </w:r>
          </w:p>
        </w:tc>
        <w:tc>
          <w:tcPr>
            <w:tcW w:w="4512" w:type="dxa"/>
          </w:tcPr>
          <w:p w14:paraId="006A4589"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w:t>
            </w:r>
          </w:p>
          <w:p w14:paraId="07FA4308"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lastRenderedPageBreak/>
              <w:t>Keterbatasan umum dalam penelitian deteksi objek mungkin termasuk performa yang kurang baik dalam situasi pencahayaan yang buruk, kebingungan dalam mengenali objek yang tumpang tindih, atau pengaruh latar belakang yang rumit.</w:t>
            </w:r>
          </w:p>
        </w:tc>
      </w:tr>
      <w:tr w:rsidR="004807E0" w:rsidRPr="00160216" w14:paraId="1725B33A" w14:textId="77777777" w:rsidTr="005519BF">
        <w:tc>
          <w:tcPr>
            <w:tcW w:w="570" w:type="dxa"/>
            <w:vMerge/>
            <w:tcBorders>
              <w:bottom w:val="single" w:sz="4" w:space="0" w:color="auto"/>
            </w:tcBorders>
          </w:tcPr>
          <w:p w14:paraId="05D1184B"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bottom w:val="single" w:sz="4" w:space="0" w:color="auto"/>
            </w:tcBorders>
          </w:tcPr>
          <w:p w14:paraId="419DA40A" w14:textId="77777777" w:rsidR="004807E0" w:rsidRPr="00160216" w:rsidRDefault="004807E0" w:rsidP="005519BF">
            <w:pPr>
              <w:pStyle w:val="TableParagraph"/>
              <w:spacing w:line="276" w:lineRule="auto"/>
              <w:ind w:left="0" w:hanging="1"/>
              <w:rPr>
                <w:lang w:val="id-ID"/>
              </w:rPr>
            </w:pPr>
            <w:r w:rsidRPr="00160216">
              <w:rPr>
                <w:lang w:val="id-ID"/>
              </w:rPr>
              <w:t>Penerbit dan Tahun Terbit:</w:t>
            </w:r>
          </w:p>
          <w:p w14:paraId="57AAEAF6" w14:textId="77777777" w:rsidR="004807E0" w:rsidRPr="00160216" w:rsidRDefault="004807E0" w:rsidP="005519BF">
            <w:pPr>
              <w:pStyle w:val="TableParagraph"/>
              <w:spacing w:line="276" w:lineRule="auto"/>
              <w:ind w:left="0" w:hanging="1"/>
              <w:rPr>
                <w:lang w:val="id-ID"/>
              </w:rPr>
            </w:pPr>
            <w:r w:rsidRPr="00160216">
              <w:rPr>
                <w:lang w:val="id-ID"/>
              </w:rPr>
              <w:t>Electronics 2023</w:t>
            </w:r>
          </w:p>
        </w:tc>
        <w:tc>
          <w:tcPr>
            <w:tcW w:w="4512" w:type="dxa"/>
            <w:tcBorders>
              <w:bottom w:val="single" w:sz="4" w:space="0" w:color="auto"/>
            </w:tcBorders>
          </w:tcPr>
          <w:p w14:paraId="5304C0EC"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w:t>
            </w:r>
          </w:p>
          <w:p w14:paraId="786A0A9A" w14:textId="77777777" w:rsidR="004807E0" w:rsidRPr="00160216" w:rsidRDefault="004807E0" w:rsidP="005519BF">
            <w:pPr>
              <w:pStyle w:val="DaftarParagraf"/>
              <w:spacing w:line="276" w:lineRule="auto"/>
              <w:ind w:left="0"/>
              <w:jc w:val="both"/>
              <w:rPr>
                <w:rFonts w:cs="Times New Roman"/>
                <w:sz w:val="22"/>
              </w:rPr>
            </w:pPr>
            <w:r w:rsidRPr="00160216">
              <w:rPr>
                <w:rFonts w:cs="Times New Roman"/>
                <w:sz w:val="22"/>
              </w:rPr>
              <w:t>Peluang yang dapat dilanjutkan atau dikembangkan adalah mengenai peningkatan algoritma deteksi objek untuk berbagai ukuran objek. Penelitian tersebut ingin mencapai tingkat akurasi yang lebih baik dalam waktu secepat mungkin.</w:t>
            </w:r>
          </w:p>
        </w:tc>
      </w:tr>
      <w:tr w:rsidR="004807E0" w:rsidRPr="00160216" w14:paraId="17A67E55" w14:textId="77777777" w:rsidTr="005519BF">
        <w:tc>
          <w:tcPr>
            <w:tcW w:w="570" w:type="dxa"/>
            <w:tcBorders>
              <w:top w:val="single" w:sz="4" w:space="0" w:color="auto"/>
              <w:left w:val="nil"/>
              <w:bottom w:val="nil"/>
              <w:right w:val="nil"/>
            </w:tcBorders>
          </w:tcPr>
          <w:p w14:paraId="1C598686" w14:textId="77777777" w:rsidR="004807E0" w:rsidRPr="00160216" w:rsidRDefault="004807E0" w:rsidP="005519BF">
            <w:pPr>
              <w:pStyle w:val="DaftarParagraf"/>
              <w:spacing w:line="276" w:lineRule="auto"/>
              <w:ind w:left="0"/>
              <w:jc w:val="both"/>
              <w:rPr>
                <w:rFonts w:cs="Times New Roman"/>
                <w:sz w:val="22"/>
              </w:rPr>
            </w:pPr>
          </w:p>
        </w:tc>
        <w:tc>
          <w:tcPr>
            <w:tcW w:w="2517" w:type="dxa"/>
            <w:tcBorders>
              <w:top w:val="single" w:sz="4" w:space="0" w:color="auto"/>
              <w:left w:val="nil"/>
              <w:bottom w:val="nil"/>
              <w:right w:val="nil"/>
            </w:tcBorders>
          </w:tcPr>
          <w:p w14:paraId="318A7CFA" w14:textId="77777777" w:rsidR="004807E0" w:rsidRPr="00160216" w:rsidRDefault="004807E0" w:rsidP="005519BF">
            <w:pPr>
              <w:pStyle w:val="TableParagraph"/>
              <w:spacing w:line="276" w:lineRule="auto"/>
              <w:ind w:left="0" w:hanging="1"/>
              <w:rPr>
                <w:lang w:val="id-ID"/>
              </w:rPr>
            </w:pPr>
          </w:p>
        </w:tc>
        <w:tc>
          <w:tcPr>
            <w:tcW w:w="4512" w:type="dxa"/>
            <w:tcBorders>
              <w:top w:val="single" w:sz="4" w:space="0" w:color="auto"/>
              <w:left w:val="nil"/>
              <w:bottom w:val="nil"/>
              <w:right w:val="nil"/>
            </w:tcBorders>
          </w:tcPr>
          <w:p w14:paraId="28E94270" w14:textId="77777777" w:rsidR="004807E0" w:rsidRPr="00160216" w:rsidRDefault="004807E0" w:rsidP="005519BF">
            <w:pPr>
              <w:pStyle w:val="DaftarParagraf"/>
              <w:spacing w:line="276" w:lineRule="auto"/>
              <w:ind w:left="0"/>
              <w:jc w:val="both"/>
              <w:rPr>
                <w:rFonts w:cs="Times New Roman"/>
                <w:sz w:val="22"/>
              </w:rPr>
            </w:pPr>
          </w:p>
        </w:tc>
      </w:tr>
    </w:tbl>
    <w:p w14:paraId="69494CD5"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55" w:name="_Toc150886644"/>
      <w:bookmarkStart w:id="56" w:name="_Toc166181163"/>
      <w:r w:rsidRPr="00160216">
        <w:rPr>
          <w:rFonts w:ascii="Times New Roman" w:hAnsi="Times New Roman" w:cs="Times New Roman"/>
          <w:b/>
          <w:bCs/>
          <w:color w:val="auto"/>
          <w:sz w:val="24"/>
          <w:szCs w:val="24"/>
        </w:rPr>
        <w:t>Landasan Teori</w:t>
      </w:r>
      <w:bookmarkEnd w:id="55"/>
      <w:bookmarkEnd w:id="56"/>
    </w:p>
    <w:p w14:paraId="72AAB8EB" w14:textId="56C14001" w:rsidR="004A2F13" w:rsidRDefault="004A2F13" w:rsidP="004A2F13">
      <w:pPr>
        <w:pStyle w:val="Judul3"/>
        <w:numPr>
          <w:ilvl w:val="2"/>
          <w:numId w:val="2"/>
        </w:numPr>
        <w:ind w:left="993"/>
        <w:rPr>
          <w:rFonts w:ascii="Times New Roman" w:hAnsi="Times New Roman" w:cs="Times New Roman"/>
          <w:b/>
          <w:bCs/>
          <w:color w:val="auto"/>
        </w:rPr>
      </w:pPr>
      <w:r w:rsidRPr="004A2F13">
        <w:rPr>
          <w:rFonts w:ascii="Times New Roman" w:hAnsi="Times New Roman" w:cs="Times New Roman"/>
          <w:b/>
          <w:bCs/>
          <w:color w:val="auto"/>
        </w:rPr>
        <w:t>Pendidikan Anak Usia Dini</w:t>
      </w:r>
    </w:p>
    <w:p w14:paraId="0F09882C" w14:textId="517E7CA0" w:rsidR="004A2F13" w:rsidRDefault="00682A71" w:rsidP="00682A71">
      <w:pPr>
        <w:ind w:left="1418"/>
        <w:jc w:val="both"/>
      </w:pPr>
      <w:r w:rsidRPr="00682A71">
        <w:t xml:space="preserve">Anak usia dini, yaitu anak dengan rentang usia 0 hingga 6 tahun, merupakan sosok </w:t>
      </w:r>
      <w:r w:rsidR="00F4546C" w:rsidRPr="00682A71">
        <w:t>sosiokultural</w:t>
      </w:r>
      <w:r w:rsidRPr="00682A71">
        <w:t xml:space="preserve"> yang sedang mengalami perkembangan fundamental. Pada fase ini, anak mampu menerima dan mengolah informasi dengan cepat serta tahan lama. </w:t>
      </w:r>
      <w:r>
        <w:t>Anak-anak akan</w:t>
      </w:r>
      <w:r w:rsidRPr="00682A71">
        <w:t xml:space="preserve"> memasuki tahap </w:t>
      </w:r>
      <w:proofErr w:type="spellStart"/>
      <w:r w:rsidRPr="00682A71">
        <w:t>pra</w:t>
      </w:r>
      <w:proofErr w:type="spellEnd"/>
      <w:r w:rsidR="00F4546C">
        <w:t>-</w:t>
      </w:r>
      <w:r w:rsidRPr="00682A71">
        <w:t>operasional antara usia 2 hingga 7 tahun, di mana mereka mulai menggunakan citra-citra untuk mengenali lingkungan sekitar serta mengembangkan kemampuan berpikir simbolis</w:t>
      </w:r>
      <w:r w:rsidR="00B31768">
        <w:t xml:space="preserve">. </w:t>
      </w:r>
      <w:sdt>
        <w:sdtPr>
          <w:tag w:val="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
          <w:id w:val="-2122364554"/>
          <w:placeholder>
            <w:docPart w:val="DefaultPlaceholder_-1854013440"/>
          </w:placeholder>
        </w:sdtPr>
        <w:sdtContent>
          <w:r w:rsidR="00240745">
            <w:rPr>
              <w:rFonts w:eastAsia="Times New Roman"/>
            </w:rPr>
            <w:t xml:space="preserve">(Putri dkk., 2021; Safita &amp; Suryana, 2022; Sunarti dkk., 2023; </w:t>
          </w:r>
          <w:proofErr w:type="spellStart"/>
          <w:r w:rsidR="00240745">
            <w:rPr>
              <w:rFonts w:eastAsia="Times New Roman"/>
            </w:rPr>
            <w:t>Zulwati</w:t>
          </w:r>
          <w:proofErr w:type="spellEnd"/>
          <w:r w:rsidR="00240745">
            <w:rPr>
              <w:rFonts w:eastAsia="Times New Roman"/>
            </w:rPr>
            <w:t xml:space="preserve"> dkk., 2022)</w:t>
          </w:r>
        </w:sdtContent>
      </w:sdt>
      <w:r w:rsidRPr="00682A71">
        <w:t>.</w:t>
      </w:r>
      <w:r>
        <w:t xml:space="preserve"> </w:t>
      </w:r>
    </w:p>
    <w:p w14:paraId="55F70BCE" w14:textId="7C03FFAC" w:rsidR="00F4546C" w:rsidRDefault="00F4546C" w:rsidP="00682A71">
      <w:pPr>
        <w:ind w:left="1418"/>
        <w:jc w:val="both"/>
      </w:pPr>
      <w:r w:rsidRPr="00F4546C">
        <w:t>Pendidikan usia dini, selain menekankan nilai agama dan moral, juga memiliki fokus pada pengembangan kognitif anak</w:t>
      </w:r>
      <w:r w:rsidR="00E85723">
        <w:t xml:space="preserve"> sebagai dasar pijakannya di masa yang akan datang</w:t>
      </w:r>
      <w:r w:rsidRPr="00F4546C">
        <w:t xml:space="preserve">. Perkembangan kognitif anak usia dini merupakan tahap penting dalam proses belajar dan memahami dunia di sekitarnya. </w:t>
      </w:r>
      <w:r w:rsidR="00E85723">
        <w:t>Karena itu, s</w:t>
      </w:r>
      <w:r w:rsidRPr="00F4546C">
        <w:t xml:space="preserve">timulus </w:t>
      </w:r>
      <w:r w:rsidRPr="00F4546C">
        <w:lastRenderedPageBreak/>
        <w:t>yang tepat dapat membantu perkembangan ini berjalan optimal</w:t>
      </w:r>
      <w:r>
        <w:t xml:space="preserve"> </w:t>
      </w:r>
      <w:sdt>
        <w:sdtPr>
          <w:rPr>
            <w:color w:val="000000"/>
          </w:rPr>
          <w:tag w:val="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
          <w:id w:val="124824437"/>
          <w:placeholder>
            <w:docPart w:val="DefaultPlaceholder_-1854013440"/>
          </w:placeholder>
        </w:sdtPr>
        <w:sdtContent>
          <w:r w:rsidR="00240745" w:rsidRPr="00240745">
            <w:rPr>
              <w:color w:val="000000"/>
            </w:rPr>
            <w:t>(Nur dkk., 2020)</w:t>
          </w:r>
        </w:sdtContent>
      </w:sdt>
      <w:r w:rsidRPr="00F4546C">
        <w:t xml:space="preserve">. Aspek kognitif menjadi hal utama dalam perkembangan anak karena berkaitan dengan bagaimana cara mereka berpikir dan mulai berfungsi. </w:t>
      </w:r>
      <w:r>
        <w:t>Karena itu, t</w:t>
      </w:r>
      <w:r w:rsidRPr="00F4546C">
        <w:t>ujuan utama pendidikan anak usia dini dalam hal perkembangan kognitif adalah agar anak mampu berpikir kritis, menalar, memecahkan masalah, dan menemukan sebab-akibat dari hasil belajarnya secara mandiri</w:t>
      </w:r>
      <w:r w:rsidR="00980F5B">
        <w:t xml:space="preserve"> </w:t>
      </w:r>
      <w:sdt>
        <w:sdtPr>
          <w:tag w:val="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
          <w:id w:val="-816028731"/>
          <w:placeholder>
            <w:docPart w:val="DefaultPlaceholder_-1854013440"/>
          </w:placeholder>
        </w:sdtPr>
        <w:sdtContent>
          <w:r w:rsidR="00240745">
            <w:rPr>
              <w:rFonts w:eastAsia="Times New Roman"/>
            </w:rPr>
            <w:t>(Komang Ayu &amp; Surya Manuaba, 2021; Nur dkk., 2020)</w:t>
          </w:r>
        </w:sdtContent>
      </w:sdt>
      <w:r w:rsidRPr="00F4546C">
        <w:t xml:space="preserve">. </w:t>
      </w:r>
    </w:p>
    <w:p w14:paraId="4611D24A" w14:textId="7AFF52EE" w:rsidR="00682A71" w:rsidRPr="004A2F13" w:rsidRDefault="00F4546C" w:rsidP="00682A71">
      <w:pPr>
        <w:ind w:left="1418"/>
        <w:jc w:val="both"/>
      </w:pPr>
      <w:r w:rsidRPr="00F4546C">
        <w:t xml:space="preserve">Kelompok bermain </w:t>
      </w:r>
      <w:r w:rsidR="00997ED3">
        <w:t xml:space="preserve">atau PAUD </w:t>
      </w:r>
      <w:r w:rsidRPr="00F4546C">
        <w:t xml:space="preserve">dirancang khusus untuk merangsang perkembangan kognitif anak usia </w:t>
      </w:r>
      <w:r w:rsidR="00997ED3">
        <w:t xml:space="preserve">yang memasuki usia </w:t>
      </w:r>
      <w:r w:rsidRPr="00F4546C">
        <w:t>2</w:t>
      </w:r>
      <w:r w:rsidR="00997ED3">
        <w:t xml:space="preserve"> – </w:t>
      </w:r>
      <w:r w:rsidRPr="00F4546C">
        <w:t xml:space="preserve">4 tahun </w:t>
      </w:r>
      <w:r w:rsidR="00997ED3">
        <w:t xml:space="preserve">dengan </w:t>
      </w:r>
      <w:r w:rsidRPr="00F4546C">
        <w:t>melalui berbagai kegiatan bermain yang edukatif dan menyenangkan. Dengan stimulasi dan pendidikan yang tepat, anak usia 2</w:t>
      </w:r>
      <w:r w:rsidR="00997ED3">
        <w:t xml:space="preserve"> – </w:t>
      </w:r>
      <w:r w:rsidRPr="00F4546C">
        <w:t>4 tahun akan memiliki fondasi kognitif yang kuat yang akan bermanfaat bagi perkembangan mereka selanjutnya</w:t>
      </w:r>
      <w:r w:rsidR="00980F5B">
        <w:t xml:space="preserve"> </w:t>
      </w:r>
      <w:sdt>
        <w:sdtPr>
          <w:rPr>
            <w:color w:val="000000"/>
          </w:rPr>
          <w:tag w:val="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
          <w:id w:val="-257689192"/>
          <w:placeholder>
            <w:docPart w:val="DefaultPlaceholder_-1854013440"/>
          </w:placeholder>
        </w:sdtPr>
        <w:sdtContent>
          <w:r w:rsidR="00240745" w:rsidRPr="00240745">
            <w:rPr>
              <w:color w:val="000000"/>
            </w:rPr>
            <w:t>(Putri dkk., 2021)</w:t>
          </w:r>
        </w:sdtContent>
      </w:sdt>
      <w:r w:rsidRPr="00F4546C">
        <w:t>.</w:t>
      </w:r>
    </w:p>
    <w:p w14:paraId="3C156BEF"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57" w:name="_Toc150886645"/>
      <w:bookmarkStart w:id="58" w:name="_Toc166181164"/>
      <w:proofErr w:type="spellStart"/>
      <w:r w:rsidRPr="00160216">
        <w:rPr>
          <w:rFonts w:ascii="Times New Roman" w:hAnsi="Times New Roman" w:cs="Times New Roman"/>
          <w:b/>
          <w:bCs/>
          <w:color w:val="auto"/>
        </w:rPr>
        <w:t>Image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Processing</w:t>
      </w:r>
      <w:bookmarkEnd w:id="57"/>
      <w:bookmarkEnd w:id="58"/>
      <w:proofErr w:type="spellEnd"/>
    </w:p>
    <w:p w14:paraId="1CDA8086" w14:textId="010D200B" w:rsidR="004807E0" w:rsidRPr="00160216" w:rsidRDefault="004807E0" w:rsidP="004807E0">
      <w:pPr>
        <w:ind w:left="1418"/>
        <w:jc w:val="both"/>
      </w:pPr>
      <w:r w:rsidRPr="00160216">
        <w:t xml:space="preserve">Citra adalah suatu gambaran atau kemiripan atau suatu imitasi dari suatu objek </w:t>
      </w:r>
      <w:sdt>
        <w:sdtPr>
          <w:rPr>
            <w:color w:val="000000"/>
          </w:rPr>
          <w:tag w:val="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
          <w:id w:val="-908687350"/>
          <w:placeholder>
            <w:docPart w:val="58A37929AB5441DF840C7D1DE960FD98"/>
          </w:placeholder>
        </w:sdtPr>
        <w:sdtContent>
          <w:r w:rsidR="00240745" w:rsidRPr="00240745">
            <w:rPr>
              <w:color w:val="000000"/>
            </w:rPr>
            <w:t>(</w:t>
          </w:r>
          <w:proofErr w:type="spellStart"/>
          <w:r w:rsidR="00240745" w:rsidRPr="00240745">
            <w:rPr>
              <w:color w:val="000000"/>
            </w:rPr>
            <w:t>Andono</w:t>
          </w:r>
          <w:proofErr w:type="spellEnd"/>
          <w:r w:rsidR="00240745" w:rsidRPr="00240745">
            <w:rPr>
              <w:color w:val="000000"/>
            </w:rPr>
            <w:t xml:space="preserve"> dkk., 2017; Hidayatullah, 2017)</w:t>
          </w:r>
        </w:sdtContent>
      </w:sdt>
      <w:r w:rsidRPr="00160216">
        <w:t xml:space="preserve">. Pada umumnya citra dibagi menjadi dua jenis, yaitu citra analog dan citra digital </w:t>
      </w:r>
      <w:sdt>
        <w:sdtPr>
          <w:rPr>
            <w:color w:val="000000"/>
          </w:rPr>
          <w:tag w:val="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1379773647"/>
          <w:placeholder>
            <w:docPart w:val="58A37929AB5441DF840C7D1DE960FD98"/>
          </w:placeholder>
        </w:sdtPr>
        <w:sdtContent>
          <w:r w:rsidR="00240745">
            <w:rPr>
              <w:rFonts w:eastAsia="Times New Roman"/>
            </w:rPr>
            <w:t>(Iryanto &amp; Zaini, 2014)</w:t>
          </w:r>
        </w:sdtContent>
      </w:sdt>
      <w:r w:rsidRPr="00160216">
        <w:t>. Citra analog tidak dapat direpresentasikan oleh komputer. Agar komputer dapat mengolah citra analog tersebut, citra harus melewati proses</w:t>
      </w:r>
      <w:r w:rsidRPr="00160216">
        <w:rPr>
          <w:spacing w:val="1"/>
        </w:rPr>
        <w:t xml:space="preserve"> </w:t>
      </w:r>
      <w:r w:rsidRPr="00160216">
        <w:t>sampling</w:t>
      </w:r>
      <w:r w:rsidRPr="00160216">
        <w:rPr>
          <w:spacing w:val="1"/>
        </w:rPr>
        <w:t xml:space="preserve"> </w:t>
      </w:r>
      <w:r w:rsidRPr="00160216">
        <w:t>dan</w:t>
      </w:r>
      <w:r w:rsidRPr="00160216">
        <w:rPr>
          <w:spacing w:val="1"/>
        </w:rPr>
        <w:t xml:space="preserve"> </w:t>
      </w:r>
      <w:r w:rsidRPr="00160216">
        <w:t xml:space="preserve">kuantisasi yang disebut “digitalisasi” di mana proses digitalisasi ini </w:t>
      </w:r>
      <w:r w:rsidR="00270F2C" w:rsidRPr="00160216">
        <w:rPr>
          <w:noProof/>
          <w:lang w:val="en-US"/>
        </w:rPr>
        <w:lastRenderedPageBreak/>
        <mc:AlternateContent>
          <mc:Choice Requires="wpg">
            <w:drawing>
              <wp:anchor distT="0" distB="0" distL="114300" distR="114300" simplePos="0" relativeHeight="251715584" behindDoc="0" locked="0" layoutInCell="1" allowOverlap="1" wp14:anchorId="0F39972A" wp14:editId="0C20C87E">
                <wp:simplePos x="0" y="0"/>
                <wp:positionH relativeFrom="column">
                  <wp:posOffset>1030605</wp:posOffset>
                </wp:positionH>
                <wp:positionV relativeFrom="paragraph">
                  <wp:posOffset>1369060</wp:posOffset>
                </wp:positionV>
                <wp:extent cx="3717925" cy="1718945"/>
                <wp:effectExtent l="0" t="0" r="0" b="0"/>
                <wp:wrapTopAndBottom/>
                <wp:docPr id="1378720487" name="Group 1"/>
                <wp:cNvGraphicFramePr/>
                <a:graphic xmlns:a="http://schemas.openxmlformats.org/drawingml/2006/main">
                  <a:graphicData uri="http://schemas.microsoft.com/office/word/2010/wordprocessingGroup">
                    <wpg:wgp>
                      <wpg:cNvGrpSpPr/>
                      <wpg:grpSpPr>
                        <a:xfrm>
                          <a:off x="0" y="0"/>
                          <a:ext cx="3717925" cy="1718945"/>
                          <a:chOff x="0" y="0"/>
                          <a:chExt cx="3717925" cy="1718945"/>
                        </a:xfrm>
                      </wpg:grpSpPr>
                      <pic:pic xmlns:pic="http://schemas.openxmlformats.org/drawingml/2006/picture">
                        <pic:nvPicPr>
                          <pic:cNvPr id="414726760" name="Picture 414726760" descr="Sebuah gambar berisi simbol&#10;&#10;Deskripsi dibuat secara otomati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08250" y="6350"/>
                            <a:ext cx="1209675" cy="1457325"/>
                          </a:xfrm>
                          <a:prstGeom prst="rect">
                            <a:avLst/>
                          </a:prstGeom>
                        </pic:spPr>
                      </pic:pic>
                      <wps:wsp>
                        <wps:cNvPr id="149516453" name="Straight Arrow Connector 149516453"/>
                        <wps:cNvCnPr/>
                        <wps:spPr>
                          <a:xfrm>
                            <a:off x="1295400" y="66040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8578374" name="Picture 88578374" descr="Sebuah gambar berisi kerucut&#10;&#10;Deskripsi dibuat secara otomati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3480" cy="1405890"/>
                          </a:xfrm>
                          <a:prstGeom prst="rect">
                            <a:avLst/>
                          </a:prstGeom>
                          <a:noFill/>
                          <a:ln>
                            <a:noFill/>
                          </a:ln>
                        </pic:spPr>
                      </pic:pic>
                      <wps:wsp>
                        <wps:cNvPr id="1635966011" name="Text Box 1"/>
                        <wps:cNvSpPr txBox="1"/>
                        <wps:spPr>
                          <a:xfrm>
                            <a:off x="0" y="1460500"/>
                            <a:ext cx="3717925" cy="258445"/>
                          </a:xfrm>
                          <a:prstGeom prst="rect">
                            <a:avLst/>
                          </a:prstGeom>
                          <a:solidFill>
                            <a:prstClr val="white"/>
                          </a:solidFill>
                          <a:ln>
                            <a:noFill/>
                          </a:ln>
                        </wps:spPr>
                        <wps:txbx>
                          <w:txbxContent>
                            <w:p w14:paraId="39A37DB2" w14:textId="77777777" w:rsidR="00270F2C" w:rsidRPr="00951DDB" w:rsidRDefault="00270F2C" w:rsidP="00270F2C">
                              <w:pPr>
                                <w:pStyle w:val="Keterangan"/>
                                <w:ind w:firstLine="0"/>
                                <w:jc w:val="center"/>
                                <w:rPr>
                                  <w:i w:val="0"/>
                                  <w:iCs w:val="0"/>
                                  <w:color w:val="auto"/>
                                  <w:sz w:val="24"/>
                                </w:rPr>
                              </w:pPr>
                              <w:bookmarkStart w:id="59" w:name="_Toc150886789"/>
                              <w:bookmarkStart w:id="60"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9972A" id="Group 1" o:spid="_x0000_s1026" style="position:absolute;left:0;text-align:left;margin-left:81.15pt;margin-top:107.8pt;width:292.75pt;height:135.35pt;z-index:251715584" coordsize="3717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akXwAQAAJcNAAAOAAAAZHJzL2Uyb0RvYy54bWzkV11v2zYUfR+w/0Bo&#10;wN4aS/62FqfwkiYokLVGk6HPFEVZRCSSI+nY7q/fISXZcT67PgwY9mD5irwkDw/vPbw6fb+tK3LP&#10;jRVKzqPkJI4Il0zlQq7m0Z+3l++mEbGOypxWSvJ5tOM2en/280+nG53yvipVlXNDMIm06UbPo9I5&#10;nfZ6lpW8pvZEaS7RWShTU4dXs+rlhm4we131+nE87m2UybVRjFuL1oumMzoL8xcFZ+5zUVjuSDWP&#10;gM2FpwnPzD97Z6c0XRmqS8FaGPQHUNRUSCy6n+qCOkrWRjyZqhbMKKsKd8JU3VNFIRgPe8BukvjR&#10;bq6MWuuwl1W6Wek9TaD2EU8/PC37dH9l9I1eGjCx0StwEd78XraFqf0/UJJtoGy3p4xvHWFoHEyS&#10;yaw/ighDXzJJprPhqCGVlWD+yThWfnhjZK9buHcERwuW4tdyAOsJB2/HCka5teFRO0n9XXPU1Nyt&#10;9Tscl6ZOZKISbhdCDwfjQcn7pWBL07yAzqUhIp9Hw2Q46Y8nYwSdpDUiH15+cfKgI+eWIRZveLam&#10;JVnROqOGZNwIK4gVdaaqX3/ZLn4Ljwtu74zQ6MkF3B2xnFFDiXIKqSGsJ93D8QgaPNTzda3YnSVS&#10;nZdUrvjCamQEDsp7947dw+vRZrJK6EtRVT4GvN3SBsSPou8Z5pvIvlBsXXPpmlQ1vAJSJW2JfUTE&#10;pLzOOKgyH/MAiKbWGe5Y6RcssPAXgPVAH3QElAdgfgsWwftMuPZH8RS/iCAwxwMYmImmXdwm/Xg2&#10;nnRxOxxNBgjiZq0u7LWx7oqrmngDKAEGR05Ten9tW1idS0tmgyRABDCfTxA12/GGtyfM/aO8vSmp&#10;5oDgpz0EWjKcjZLxcDToAu3GGSpWpSMLY9SGnCspAV0ZcvDERttJzmWb+fYlHpP+bDSMWx7HsTeP&#10;mYz704nv9woQ+vYZjAg85hDnG6DtMSUvM0rTSnq6HRXVB5kTt9PIImcEArni7Vl5F+hEBz5Ybldx&#10;P7CSX3iBXIRKNcuES4WfV4bcU1wH+V2TBq2nH9IEXTsoDtheHNT6+mE8XDT71d4YuPcOKyrp9gNr&#10;IZV5blW37aAWjX+362avftuZynfhKAMdiLpGDhCH/xnJnE5Hk+lgMuwCedkq5qH9NcG842bN1u7/&#10;opj9JgutYa1KPhDJLpC/Vz1JtvlD5cguunYqxF+nga9d/UkyGQynbeInw3g0nb2R/q9LKE2l8tdN&#10;UJcm9/cNkJSQ6ge9/7dVFlfIbDyOk6SLzlt/lfyutiSkZiunvpAibovm9pI9aFNX1jyqp5LhOB49&#10;1tSjqqo/mg6bouplYX2LWasqkXtyveZ4Ud6r4KYUrlPTI68XTuCwIW+5bbZtL5NGgIhRuCsRFFaz&#10;S4GFrql1SxQqoREfCu4zHkWlNvNItVZESmW+Pdfu/XFnojciGxTp88j+taa+gqs+StymWMd1humM&#10;rDPkuj5XEHocGdAEEwOMqzqzMKr+iu+HhV8FXVQyrIVLpjPPHd7Qge8PxheLYDeF4LW80Sgfm4vF&#10;E3q7/UqNbmsFh9j4pLr7+knJ0Pj6o7B6gZS7FKGe8IQ2LLbyHlQ8lMGo/tF29Hnx8D34H76nzv4G&#10;AAD//wMAUEsDBAoAAAAAAAAAIQB1fekPgmYAAIJmAAAUAAAAZHJzL21lZGlhL2ltYWdlMS5wbmeJ&#10;UE5HDQoaCgAAAA1JSERSAAAAfwAAAJkIBgAAAAag5YwAAAABc1JHQgCuzhzpAAAABGdBTUEAALGP&#10;C/xhBQAAAAlwSFlzAAAOwwAADsMBx2+oZAAAAGFpVFh0U25pcE1ldGFkYXRhAAAAAAB7ImNsaXBQ&#10;b2ludHMiOlt7IngiOjAsInkiOjB9LHsieCI6MTI3LCJ5IjowfSx7IngiOjEyNywieSI6MTUzfSx7&#10;IngiOjAsInkiOjE1M31dfRxaMmMAAGWqSURBVHhe7b1XkyVJlph3rlYpSrUcPSu4BtjuEmJJCCMA&#10;msFgAGikkQ/8P/w3fKAZQIORT3wAAZArsVjMYmemu6e7q0VVdXXJlFcLft/xiJs3S/T0dE9hcmbo&#10;med6hIeHq6M9PDwaG0L8ioc1sALsaGMHDCXeVNfqs8uhkSmbvF7n+VUIzSr+lQ8SQA01cpubdTRq&#10;qFILmp+FXx2E74ZfG+TXQTQ2QWdzs+S4hhVpFwRgqBFfhxfLhF/u8GvF+QXxxBXiIxbgE1gDO8h/&#10;FvGGzVZm/OoQwK8P8lerRH4DhDfXcxKEWcRygkEwLeebksewi2KJokGC8KsUfm2Q3wJzTcR7Kzle&#10;ANlCk+OG55qENTwfaqPvVyn8WiBfxLXpaUvErkD4YlxArk+oOV91oHi/HH4V9b3h18LVA7OgDu5G&#10;vK/Hx7EaH0Ubkd9Mna/514roH0Tj4HXYYRCLZi/5X84QWtoD2gaeNdrEtXL45Q6/JsgXlSBvfhbT&#10;owcxPX4Qjfl5dOD2tPMbnWiNbsTeN38T/A5j0epn+gXysQU0ChsQya8Q8u3br0GQvhHncO96MY3l&#10;7Dzmk7OYj0+A03I8RQ3g75sPjriE3ovj/1/n/xIGkIY+T5dOCx+93wD09ZtY+HK2or0QSBUTRHoi&#10;PoVjjfhfHQK40sh3mFf8LgHjNX/F366QJFJKpmLA10Z7ZuFnTYK6OvMisted6M43sTdbxmi1jD5i&#10;f0S+w1UrBmvQvPLGRrSX6+gt1qgFJAAQXI9Vn/I7lMGQmSZYt1BF3m31NWQzACePywTyRcpVCFee&#10;85cgeAEsQeAKWMOp+uM5vCK/Hk+Ttsg3ncRVxemZH13d6IPYRvQXqxiA/C7c310sokU2iSKR32RI&#10;luSfk0i+hmkrCaOCur4E7vHfW4GlMcl1M7IpCaKe3yRWUoyvQLjyyM8HKQ2gDhxu8tT0EiXYExg0&#10;jx3g5Tw2s0lsJujyGYCBF4sKlsBKOOP8lOvHsZkec25e4snTiLHwBPvghPJwAy1bMNR1VuFZVO5c&#10;uhzqWaKXZvjPG660tW/D5Hw5SP875+QZOONGUoAYb8ZqBody7rVYr2KBQTfVmJuCXER7G6ZvtxrR&#10;Aembu+9G6+kdOPWMErm+RBrEfkwG16Pzvd+KSXSiMyMvf2ctnMHBIK5dfzMG+7cK1XUQ/TvY20CY&#10;tlMO3w5kdbnOZdtzlrDKQUv5/cXz3S8F8pWuzQbDC+fUlnij4eBxhJ9uhmamEhDZy/PjGB89isnZ&#10;EedTEE8ZiHiRv/rsJ9E6ugvSzkHJOWJ9EJ3GQUz7h9H+5nfjbNGM3rIVvfYgTkD+an8/Xn/rOzG8&#10;+Xapr9PNuIxaQanB00zjtGrJ9qBMHGWOKsnW/uKR/4tvwRcEB8oGwrQc85cDzhByvjX9ON6QQXuu&#10;ZN6AbHQ4mfvo+gGSYIje3t+0Me7aGHntaGO0tVZN4nZ0SO9sOpneHa9jMFlHf7qJHqZCD2nfgxjM&#10;R4mU30kUpvFJ+cLGRhWMlvZyajOEvOQNQhV2Dn/h4Uoj3+CA1uNbjXEOoIivPYG5oj4NKRSEFj76&#10;voWx18Wo07AbIA36KOxEsjHQhlra61Y0IYIWFNTBEBzMG1j+7dhbNqOPAdhfNDAIqRciCK5LdbUh&#10;V4y52oovIn3bTmNAQqjbnURAqKIrEX4pkL/LRfVgOojJ+RxtUPbq3hztiiw6cj3QAfmxBKZTjLkZ&#10;lv0CUV9Z8ekOQkLkaZLeJK3TgCDUMxDMPkSxh5ToaMpbbLOeDVDqFLTXIZFdxXmhuli3+eJHMrka&#10;4ZeD8wEbqqbMMayCgygyvJI8mJwPq8L5sRDZEyx3rPoxcA5MORfJ5PMpX5vCVClNjjsQQcmDvB+T&#10;7+wsGpNZdGcSjm6fDpx11ogvf5eCp7tJL72824tfXLj6c/s5Yvwo1jkpXJ6PaYCaLBzOZfQR9Y05&#10;iPv8sxh/8G5M792JIQTQIX96i805ahsEt7DyOyC7BZGs0OXrHghvxuzhJHoxwO3DaEQlnA1G0Xzj&#10;7Rj9zu9G+7d+J2J/FLO2D4Y11wRURv5yZjs1QJ4NJnHRv7RP+KvuKNd/geHqI9+AGN7AmYlALHCD&#10;Oh6VzBBq6dkFdLuPZZdw7u33486f/lE8fe+dOEAK9BqI9haE0ZnHm98/jLhOGUNAAlhizC0o49Es&#10;7vzJj6I9JR39vsIQPMbiH37n+/HW3/+H0fsbf5t79mPW7MYK8S/qRXwiH48jXc8UQzaqRizt8hAo&#10;tFGI4Kogv4zkFQ8OWMMBFRxF6NVp1yaDXfv/rXKBEQahSIDWAv0+n+KzT6KF37+ZnMZqhm/vs/sm&#10;YryF7GiTt0shPe7j3Ac+DaAJtJEgHe+fz6OtzaAdAII7RE77trEPtBFq20HiXEOQm5RQhArpu6FO&#10;eib5FxauPPId0BzOnMEBxDEJ2nZ4dcn3+dBmCUKdzs3FGjPwOwNps+hx3scO6KgSvC7FdChHhZ8e&#10;HHGfYeC41XA+f8U9AAjvouc70yVEJEFZTxH1HTi9Q1vaEGOzAQ8TN5AGzXY7GvqZNtVgc4X6lIOr&#10;NOBXH/kMnQO4DY6kgygXigigJSeWq1zjIgjs4PL1MOx8Mt+jlD5IUliLpJwI0HYgu9P1M0ZhAWaa&#10;XMsyudAFeijpXs7pkx83MVAFqbiXEFANEIqgx7CmXqWUWWrYRb5BAhCuQrjSyM8xgqu2EymJWCC5&#10;kKY7srhhbblOpBrShNmAvBXgwxus+7TwSSWvxpqLMlaUOybnuNmMCcSAMgCXIC4RCn3g4vVA9mCj&#10;QejTPEAi0NIkSz7JybJsGEEJRZ358In2JpAs1ASQOT24IuHKc35yUhUnYhMYRokAsbyeTGN1joU/&#10;BpW6aBlj0c/R+XBjCwnQxOhrIvo3rtFzan7kyp1uNIDmfi8aB8CwHS3UQQsqaQNdfEA1QgOdH2en&#10;EY+fRDx8GPHgUcT9B7F5xPkZ9ajzFf2I/BZE1KgkyhbxwFUNvwRiXwD1OYryTvJPDvpqPI3z45M4&#10;BjFHIGP1BIQciRSMO5DfQAw3gcZmDoNOotk6j9YQ1r1Gt6+3YnCjQP8GXH6wji7XeoNFdPsgHOi2&#10;p0iL45gefxZH99+PB7ffjXvvvRsfvfuTuHP7ozi9DzGc+mQQWwKjb63koK27iK8hwxWjhKvP+WA9&#10;B7DGey1mQf5yOo3JyVksIQJhLucjCTYgfq1x56QP3L52Xf4GLm0iFfogf58yDuFW4uY+nsIIAulh&#10;EILsZhtX0Tnd3iraXWX8JOaTJ3H+5F6cPLgb48ePY/LkaUyPTqhzEpuFOojy5P6KOGuE73J+1eqS&#10;UCf+gsOVR34rDTUGEiJYb018oRhlndkyhjLqBB0/Y7jV2XIhede4cosmXN/RJVukdb5xnqDrzcj/&#10;bnlC10J9tJAQS9TEysUcvREj04tZbxizbj/ai03cOJnGzbNpXJ9M4gaeQOfkFDdQgqGcfNLXRspg&#10;MK6atMvZh/IgV9KQDBpOJdcq64qEK418h4khBdd48pwsMaI2umpNhhTk+lh3hDW+x4DvLRhw4lxm&#10;xSCvyLNoLGOGKbfGr1/j9omACWWckmXps/oWREDexlLVAGJAkshftDpxTFmnzU5MOz1cxWYMZpu4&#10;DhHcRMS/Rs7BZBb9hW3BA3BVL4eJaZuGwHBgTfLBU7K6/r92iqdXJFxp5Bs09FtgvsyJVc11IJOL&#10;tOqJc6LFc2K4Ui73qZ4LORY1bGaxgBSW4XJtjD+OGg0xxT0toM39MPECzE3W05iuJxQ7wyOsXu9y&#10;5hDpYF1O7gyoq52YdGIHbHv4gpB8Xl9TZdVq6wqEK4982acBd+vXbx/r1CO6hKO17E+OMbywyE9O&#10;yvHkPJ/q9Tr47D1g0Ir2sBWtPh1uI4JBsIj3zVwKv4T8DSpi3eIaOkVp3vXaDKPuMcbdEyz9I8oH&#10;1mek+RwBL2IN8pMA6iCyAZtZWl2OEjLy5xcfrvbcvi1TlDL+a5Cz1A1jkJvO5p1i2N2+Fw9+9F50&#10;sLgHcGanOcFGOIPhH2D83YuYPo5BAyOvSyGbcZzuISn+we/E4q+/EYOeCgVxb/naCbefxJP/6z/G&#10;8AQZsx7EatHD7dvHZhxG4ymIPcKHJ33dGsUEm+Ahbt03//7fjf1/9Pdj+cYtysJtdE7AAHJXuI0+&#10;JrATfaQE9EQ6Ccn9HnvtFxuuPvLBiwTgSp05I6jv3nD69tHTePQffxwf/9GfRefpMTp/ikF3Hr32&#10;JPrDWQxG8+i5FKejNejIT2M2xOj7O78Z09+6Gf22SFbXgwWn4u4cx+yP3oveGQgCyQHyY96N9fE6&#10;jt77PE4/eIDk78Z81Y/z7jAeD/vxX/x3/yy++z/+s1h8/9sQCmIF5Cefg+RVuxFzXxAkUBIES2ew&#10;JzRJrgjufwnEvngTGDtMM2wrDMBOmUNvLuaxPDmK7gTOB9pnR9E4eRzN6Wl0tbqcpdElQNS7CmuF&#10;l7DSC0AlbOoFHRKYzw0w/jYdwDl/5/57ALZcE6PRBz1x8jS649MYnJ9FC9XSOD3Jhz82roPdkGsM&#10;Ff9pa6A24CmdPkpJu0V0V3Sc8VUIVx/51UgVNZk/BVndduwhug9A1HXgFoi+iWo4RI4PsfQbIhz9&#10;nU/wMNqU7z4CdhLGcorxiDjZQhMjD28AmEkcNaq4Z8DZPme3Op14AxfxNTjap8KHup6C8wno/qaz&#10;iXlM/ZTjk0afOGagAylkOKxSfuHh6iPfFlaQU70OrtwF17d86UJL/Pwo2tMTJPxZdBbnpMuRBelr&#10;CGEJZ85hP5/RbPI5QAcxrX4Gcr5Xd62NVOggro1bAJn5lwCazhHMce2W1DebAOOEjpzvO36uGOJ6&#10;egNq0fTpQT5g0wvnk7SD/KtAAFcW+WmK1KM0X2PYM7CcuOSqnrkDTdEEAX0Q3VxNQegSbptxGWT4&#10;ogXcrpE4AylrH/yA3GhUSNc426CNVxWsO7iEnViSvoIg1r6Ni78vtmTuLvc3MDRbvv41H0efsvsu&#10;FoUIy+PkwvHpbqpOCK4V3JinCkv0vr24KuHKIj9DbYuC6CWDPJtP8eLOY6F7h9HnmvwFXL+enOB6&#10;PcHF882bE/CBG+ZrWiBo3cLyxtDaNBDCcrnIb2iCaaABxvVxa4AAAFpcVzKIfO5tIQ36zgamBFrF&#10;ABg6P4ANEPfxKj79JOKTj2Pz0Uex+viT2Nz/rKwHXGoDiHzyKkVqEXBFwtVGvmwvl8NZi8k4Zvjx&#10;c2DpwxQGd4Phdf7kIVL/UZwdER8/itOzpzGdck3VgNXdbLVTxDc2uHabagWAyNc6B9luxhCNErdb&#10;e+Qd5vWGnO/sHfcHBuamT9xHevQbMTjoRb/XpD1PY/XR7Xj0o3fi/l/9OO79px/Fnb/6UTy8/VHE&#10;MUYhSL+Y6XdGsnj8VyVcceQTEKOrGRwOt29mrs7BunZZFcSw9Ond+SlMfhYLOH4mzE5jgc+fj4Pk&#10;WvU7iGy4Rn9NjFjXJ0/ki/gaIIAGEqCRjlkXoQOyHR7KWCI9FnoA3Ca0Bq3wra0Nen/+5HHMHzyM&#10;5efCo5gRTx89zmXiGqZlyWHF8UiymhSuQrj6nO8Awv1t9Gd/vYkRVlPbhRSzZRLBiNGFCaONGPYx&#10;CqTCfRyne9DiXjgfpDvv38TJbjhhkLtrKNIrNZA2QJEKLeIW1kSr5nos+yWeBC5+TPEe5q1FTLAr&#10;nDLWEOyj3w/Q5YdUe33diAOgl6t8IFDdSfuguE9XUC/ANE6BX3S42siXRTSm4H54M7oYfc1cUz/F&#10;6GJwIYYug9kDn86nNNXDFac51mne49/p6TWdIgYxDR8S5btdgkSwAyuMOlfici3Fvg9+KHiO7z/p&#10;bGKqXbjfRgpouGFwUrxI3FusYzhdxHA8jxGI33cmT+Rjl+S7BKnzi7HagSit+SqEq418g2/a4Dp1&#10;2p0YgoyGXC9nOcASBypBKzwnWCCSdBIUrz7ocdyXcLwAwn0+oL+1AZQT6XvlEIAOkL6AoFZz0Cr4&#10;kgacPcd/H+M5nMPt5w2Mzu4G5FMPLoDbt6ZlT3tacL+LgZVMA9uGuhCa6TLaUGqkXQmcXYVwxZHv&#10;oDFUk0msj45idYx1PUGXjiGIE46ns9iDKJymzYkV2Z0eaVbJwTmXqq5Xf4MQSCc7rOa15MS96iGh&#10;iUXfi26nG13KbCvyJbYOkkBDb9iOZa8RT7Ev5kgYkT/Vx3/6FDhGGunz45WcnseJOt/VPR15nDbh&#10;7mmArjMGbO8VCK9sbr8UKpXv0PmzNe1cejbYrIai89GTePzDH8bnn3ySHH6Te4Zw+/DocWw++TCe&#10;vPuXMZqfRHuBF9BfxrQ9i9br1+Lwt78TcesWCNAyY7Bb65hh4/X+zl+L2W+8SbLuHYSRXE+h908i&#10;3sdtOwdpumf67Tb4+CjGP/koxp/ej84C7ubSqLsX09MVggGC2AxjMm0h5XsgtR9Ph4Po/sb34nf+&#10;p38a8Xd/D5UB7iHCVgujodrNS9exqRv5lUM9kF8wgF8ivDLOl7ecSl1L+TZWGrPNQpXkCtgNYnOD&#10;WL+gQfMplMmkuJxP4uzh/Vh+di8atz+O8TvvxuSD92N2/37MzsdkZTA3+5hsr8Vg9XoM5q9Hd/Ua&#10;9wLNayB9DzftAFG9F/PuIXWPoofyboK4tdJB0e2S3P4qZgfENzm/xaBKZdfA3AHIPKT8/cPo712P&#10;0egmBDWM/rX9WKzGcfbJ+7H+8J1Yf/xeLD59P6af3o7J3TtIJt3RGbYGkgN6WnqMzdKG65vVDGCO&#10;SdXlS2Mj7KYJGZ5N3F74SuGVI78SsHXiRceMCcX3LRQsAeRLGnBqikY5kBY2F9Po4dffBNk3JtM4&#10;BLqoggZ6uQsimjGivEPsgesYhTex7EF6gOgmiMeXn7UHMSbfrEM+TUe4NJdiZ/dFwoJ8sxj3Z3E2&#10;wq0coVoGYKzHNSz9NX7+2of7Tv44N6Bx2HUpxyI645M4PDmKg/Oj2JscxWh6FgPtFG2GGd7HnFEg&#10;FprYBlu/PxFvTFSHKmkLu2F7/kWZfrbwypBfh+cEU51gXOtbjKJ6e5Pn+qYuR9z7BK+LlEirH2PO&#10;V61dqJm6FGOPTLFuwL3NJTq5nMvRrtpZZ+zrVIpyAaSm+1UNX0qlYogJl0LJlqHE/GrQ0d7KL4g2&#10;aqONFMk3eTjuWF6uLMIbAeE9jp1B0NgrRVhGOdzGBo93z3fDy9K/RnhlyH9hP+qEZy44JDV4rYmV&#10;3FA/eoLudTAHpPUdWC39au7cdJdoL7HI5yB4hnydChwvfLADLPHHV9VqmxXIF54lAEOFlp2DnXAp&#10;jRu0EQC9hwIIBMAHiW2f5ul9aK+IbKCh1e99SoM6nbAttmrDNvy0859T+M/P+XWoLohGB8HxWKv7&#10;deXqRLmHAfPduQHQddbMOXNfzGAQO0iMHhK42UZddOHv3ibmwLIPUeCSuSSrkW9WAuRzqVYuAE2v&#10;gLTdxnkKIvNP5FZpu6Gc+gvYNouCjpoJrtYps4++45cvkKCm8sUOvRPb7Msf9iHtDO6H+IpaJFgl&#10;YNWZstu2VxReKfJf2P6qk0LFfwkrxLu+9XK+gJvhnNm8+PgM2uTxozi6czeOP/0UY+puhJAPT85i&#10;1O/EYL8XvYN+dA4x5K73okXcvlbexOlxbQiYpzPEhdNtc6q27nndyAoHOfom1vFOyCwVNyfyJdQK&#10;Gu7Zhypq04eOGzz4ds/HH8fi/fdj9eGHMeH46N69WEsAGnyJ+FJqTQIJVdUuLqqPX1V4xWK/dO+5&#10;UHWo7qwHazhnNUd4M3BrYIVRF2dwy/FxPP7k4/j0xz+Ke+++E49u346HH3wQ93/yXpw9+jyaPnA5&#10;HEbjOhb4jWH0bhZocx7CtVG0gBEw2Me9g1gQGdnzLdcRKp4vf9monVGvOLS8M5itLukQgd6KzkKK&#10;c8T9GmI9+/x+nP/4x/H4T/8sfvzv/p/48R/+YbzzJ38S7//gB/EQAs7dQlL0PwslPIvwiyvPhmcy&#10;/ozhFXJ+6dAlAtgZ012qznFQ5Lt+Hu5pwj1Nud/35PDpN2cnscaijtOTaMA5G+LVyQnWMxw2xAof&#10;0A03Wxi1YgM0AI9jCAwAuX2AS5jzwNSVc7/FF9H2cq+dfHuXBiV+SdptdvaExHz5UuWeo+bdRvxm&#10;cagYxD7efhyojtwRhHb2Tk+jj+hv6/px7CZROftHPsemGoIMWU85/CnBu3bv/GrhFSL/mebtnCTi&#10;84B/QCvYTZA04Fxy1yIu2TmZT3NjpQO4dV88Yrj11ktwSl6XVef2qi7cwOgDZk1AxzoBxVJZ/cZa&#10;/rlnDwhQzRT0UZPIkACyTn9rMBSO30AwzuoJudTbkaskgaWUgDuH99FyMel0EgdIgtdbzXij04lD&#10;iKOLNGuqyiqjrzBGHV/UaChXClwO5Ho+8SuFV4p8W5l/dJT/bHMySXVsUL9v4PYuKR0GqC0i5HoH&#10;Sc5nQLurWTRn4/T3OyCwrSsHwn2polhbIhfLnms+cPFtnXUiqAbzYJD5mlYij+yMoSI+gwYawTb6&#10;sqXWebhTk56BngKl+jfHc1hCRMvKyiuEwI0KDW6RQFzw2aK9rvZxA6hDDdOT0xhhw4yQbM79F0NW&#10;IqRtGH/Oabjix2cTpUX16JRwcWabduOvF14x8quQbfWP2N5VbfeZR5sf7a9c8OiSKAeF4wxmcE8d&#10;EO2yqQ6IzTduXUol14lUObuCrT9f/Sbnc0SBF5yb6cTeXwexTqh32ciQlFDu916JZ0N9SwhtJSQR&#10;AORwiz4fIAoN0vr5LiEnEE8TtdWfTOIaCD+k/LaIT6RnJVlP/R6f3S2qoJBlZnkueOXnE/6zID87&#10;4VhU7fbcQyv3sWi6PhhBZw8+j+UdDKJ7d4o1fw+r/uhxtOGkYbcRgz6DR9zsN6KNLddwebUcLoLl&#10;UjnHshjIMl1cAYhWXyfBJNKF3VAa57SNx3mv5Yh0hUWXerEZOsM29TajldCKFmlN2lFDa4QtSdua&#10;rhgeH2Px04f792LhVPTnn8fMBz5PsV10//QIJrPYoAqWuH8au2slUNZd2lcN1zb+eYdXjvx6mI1r&#10;yMBB/YhTK3l+dBSPsOrvvodF/847McWyjx//EAKAGBD5w14z9kbdGIw60deFw7VzRU0iXyRBAL5+&#10;Vb6SKfcY+IWdtlIn0wwXR5mnEkfJb1xKNeWBo4Oq6GJU6ikMDgfR040EguN+ng+je9gh7kbvWj/6&#10;+91ogfzNw7tx/v678fT2h3H00e34/N334vOf/CSOP7uPB3MSC4y/CTA9PYv5+ThfN187OVRJvdKi&#10;AobdFv+8witFfkHBs93YOUtxB6AXl/jsZw8fxPHdO3ECnMH1p8DGd+SWiE4s9QZ+egPkBwPcBtKK&#10;T+vboXGK1fmcMt3qy51lGraJuH62mwXRiexLYCiIL6KeU3RSk3p6EF7HOveoXxghBRLKeWO/E03B&#10;a0iks9PH8fgz+vHw8xjj8x87T3H3M4jcdwkn6couBZC+gvM3cL3iP41fqq1b81x46YWfPbxC5Net&#10;fHFrSyrYkvMhgDYWeItBaE1cEz+JPmKwhw3QwNp3iXbudO78qS+94RK4d+LC45yxE/l6cY3orp1b&#10;d8qVrm0JwJW7u+0Byi0lrqAQg4daBiZIANbJcaEsHywQF1gDqzzmDtrkLGO6K6S10P056zcvW7r1&#10;QG7X9YcuQV/SX3R/i+vmaa445jZtxww5JrX0ekGouvB1wytDPs0HLpyZurV1m+srNfiqNeoScBml&#10;Lh2ukddAbAfjqZHcvYgpFv4Ug2/K8Swf6JhOIDJL0kc9PVbVW+W4CJnwAs7PqFITaR9QGO3wgdCS&#10;unLfz633gFGJQbkgLoC5CQY1OjfYKO02fQB8hKsL66KTPReK2C4QL6HqXNpmkZCIoOj0BCoD8FWH&#10;V4Z8g83fhToUm6tKVexXeq4n4gH3wmur/5wQ4dj34BTDWvFLLW640MHWsasKK+XJQQxebpyckMVm&#10;ZK7dUNDN75ZIShHmTCFRg9jJ+jUaKQmOLq4lyBfhxL4RJCywP3Qz8wGSU75kb1O7yHfevwXn57P8&#10;St35Pl+BUk0GG2HbS2NeaXjFnF/GL0Ua/WV8ckAKs3LFUc5eg0TggEF5DfF4OAPxiMqE8Tj6WMZt&#10;/WCQ3uxgZbdxyTDk3HrFNBfPbTp4+QKqoKgDCUP/uQx0BqrLqjkoUsnW1UEOx1CTc0Fww/stG1nc&#10;wCVp6LoxWuWdG8tUGvgImSZyfcr1Oepl3e5Gs9fPeZw1ze/hoLpho4+fVWl95zB0ad1DYHwevfNJ&#10;9Oifu4al3Ee9rVFpa44l96KAbH9peRmt/CIwqbvt/9kD9sXPn8RKA+VTRTeIqhxh0ys0EOACrOLG&#10;BpfHzQ7+4i/ig3/5f8TNj+6B/Gm0RODGlbpYx7lj3jxma9whEK64PW8tY/SdN2Lvt7+X3oKrbGVi&#10;X41evn4QrW+9Fp1r+wym6RvuhlAGWOo3b0Xr2nXSe3At7pvEoYuFa3Z+/5NoLMZY65wvZ+hoBmiy&#10;iMWjk1g+GScXN6m7JWbO1jG9fxrLB7T1DLpY4v6tWuF+TnEyi7Pb92PxZIE0wwjs7MXpYhOzawfx&#10;zb/9NyP+4Pdj/cY13H33/e/Gcbcd52/firf+678Zi2t7MW9LMi4gzwfBGaTfBups3WrHjESalmsb&#10;fMvgq4ZXxvlSrdMuSVvqYIK/hdG5igicYdRNfMERDjh7+jhOPv00Tt/7IE7eeTdOcPVO3/lxrHSN&#10;qsWac7jDcpO8sjCBc12vG/1oXMPNwiJvjkCOBoRGIpFZC+nVoaRsw1Z1FGkhuBi0YXpmq0sAUlpR&#10;PkjodvvR2RtFy2Veh4fRPriGJwL096GtUc5WbjDu0od34ckZrt1nd2P6n34Qn/6//y4+/+M/jsd/&#10;8u/j4X/4AS7h7ViOoSJsC6eqZB0ZxOVslFJsBCRLvVy8avHXCq9Q7CusKuQbrKlqda5gXfjSI4Ze&#10;5Y5p9a5A8AL3Z4XYd4uz1XwZc9fnL3MHHbieYWjBDa1Wiv+mi/UVlbm7FuBKW0W0RdYIhbNT9HNc&#10;oS+hnFdBkVGB3JXLvLNgwWHHclu3KQdRK8tlceRptpFQHYy7bjR8l68HuMuXq3ZRA84oikRVRQvd&#10;53sFS6z/Nu7dDSThNcoaIlk6p9MYTJWS3eghCXx3yBVkbd81ANyWJhlIuuQeOX6YLft64ZUhX0z7&#10;l8jfjjKhMnRcAZfujnggeJxuD7HvzvSaHfDJQPryhG/WwGm+aZv8IGKdCxU3KUoYES1/OVerHCMx&#10;l2w5PUt9uRM2dWYzqvqSNgy1wWecSK3X+FNvvrJV3vHzXT9f+co5XHf9SlcSYhTy/iysFEyb5tgP&#10;tCRXj2t/uBK808GYpYg2bdlHIuzNVzEEBsaohSyXOnqpQjwGsj7KEPkagnTTCUQ9Sk2SrxNs2isJ&#10;LlzyDxbkjFE1AlKM0Xm1Wc5paxm5SkekA8X/LSDFr0UKROC78xo5UwhkRv58hKP1WMgBoJwcbufi&#10;c7QKIri9zJkTfgoB5EqeCqnJ7eqNRDzkCEeW9/zUsuqTAjpsllo0m/VRL8jWJfU7jdARggtCWE2h&#10;w+q5hE8hfZ/QN43XSECxINTEaoKbQ2dMwYLV2aT0KJCEJFXa9CsHq3wlQa5P5O8GBj+RrbXrE7t6&#10;tQ7i3mf4PQa/x2A6Q9dwjzsIYEUPl4hXreh1EoEbJ9BxByYtcAebchNEOAMIVrdiv8Z0oqjApbDN&#10;VlqcAMbynT6QnvvsiPSEHlcR7QkVNnItPtwPkfsVkCKNiguYH+UiW747wqHzFBt3A3UdAhKqPKBS&#10;JXDJ9q44Z3ySlClKC2cKjOlb7ipCeenmIi4r8v5a4ZUgX4IUtiFroalLLPazk5g/ehSbz3zogTF3&#10;D7j/eSyPjqIJQfjxsvSFUyJoNXAzlnl7MIze3h62FGC8NyQNLpRDLF+gUhnXgXTHTrkoOQmOutSe&#10;igAup3nOzVlAEeflWMwULDZyF48KVAFJIOYtPa5uzeScEt6DTFDO2IUxHKGrnY6G+12dFA+fRDw+&#10;Stg8fgpw/OQEz+csWsfjaB6dx4Z4fTZBUCjzlJa0hKbnRCLHtuzrBMt7ZSEHt4wLI7KOxWwcx48f&#10;xIOPP4rP3nsvHr77XjwFlu9/EMd378WcQfE1bOe6fdLler6NxmBvEJ2Dw9i7fj32b9zIeLCPRZ3I&#10;p3C5BshFF/lX15stIJKri8jPB0nmUAVkxjqQR0sxscdQy65iUySDfBHfaMD9+Wo3Q5+EgMgX8cCa&#10;OlIMS3jQSm9/EKPrA4jV9YMd2r0Xe3s9pPwkzu/eidN3fxJnP/kwToCH77wfTz/4KOIzd/V+GovP&#10;HuNGPo4Zx/OnJ7EaTzD04HVZHShTwuU5wNcJrwT5u03K4c8fXZ5pTJ4+yQc2Jx99HJM7d2N+77OY&#10;fn6fTj6O1eScPBNUHwSAaMwl1wxmQwt6WNwqoT2C6/sgQSvKwhNpVYxHkEul0x0DnGcVvG7DKoIw&#10;JMNm4EISD4fim/N8BFyFItItj3JkY/xwpZG2SC4xz/othXsQ0T4C7o16IL6fawxz+dhAf78Zc/o4&#10;hsjdxHGDi7s8PYnpk0cxe/y4SATcWiXBElgdHcfynDwwgu/5FWoFlIwafxdN/Erh54p8Lfu07iuK&#10;lN9K4JzDPkjT/XZRw+udTrwOcm7QkT0MuD3y9DGWnBfv+QSPcdZtW5GmgZOPZivEiMBmpxttEZHv&#10;wOk74IaBvbS+AVfk5Nu8cEi2RM500NTLSQimWxaQ/r3Z0bnUodZNQtCm4PqaexqY6WmI+YTQSSE3&#10;XIYg/EADJQDks3X2AVij9135kytVXDCqlibdb/pCCqg25/xXiPFl7FH2gW4ratEp7T7tPKC8A1Ta&#10;SJeWS+VZQ6klVd0OEX/VYKteUbBxICMplAbnKp15PrnrYeTtY+y5uLHjlqnTSQwwflyX18aaLbP2&#10;ZbnUEsfWYwdObvTxrFyoLbBKahDZnFfgsYRQxDFNEJ4NDiQh0ZaDKlGANLGikIDoipdHGcSmryVE&#10;p3Dpi95Xds8S8n7+IRBpQyFQE4CQZQvbxqyLQCrLl/AC3B5+hljHEPRbgE5pu7vX+VmsTo5i6Upf&#10;+09+ZwzWzmQ6BqR+3fDKkJ/jAwLSiPJM8kX8jjjcl+pN3YpkH+nO4YI5gzGPKRwAqcQqBx73rXqQ&#10;kmvmsmC5HORj9q9XIpzSgIw1GZMATDczQQIsN1YggirRLmKyXDgVApzRBt004/nGPbs5D8899o2g&#10;VcwSmRAjnJvbtPvKGPEaCVZev7Y+kV7FhqopBolnxrUpdeSbRRC8mi2tOYcDteGq5DaqwhVMODrW&#10;RitWgQlIG7D4IYLcLu5rhFeG/Avpv9NAJYA6TP328BHW7dOc149jLN/zY4h76d5H6HMaNijQclmU&#10;z9FbimK5yaG1TFSDBljurKXti351IyWcRdO9XrEhx3ByQh04znJIqQkABDTgrgaDncvDKNad2ix6&#10;w7nHmx4chw5v9El0RlEJwf05iSTSUxf7uMWaLJ3zUv1OQP3wixebT/+suw1BNTAE8yshD/B+sIHi&#10;0YMEbaE1hrIvha74YwSQA6WMrxta/wuhOv65hjWmr8h3WVXuSom493Wlx3/+F/HkP/xltD++E837&#10;d6P1+b2Ipw9icua2qePYb66wlEHqgO71QdkQaYGl3NBSlivovPLE7dXao1E0R1zT8BKSIOD4IQSw&#10;N4BjQJK6UYPNNmGwtXETA2PRqWItdGVEmXhZQjyL6LlWr483D5I7fcpAv7oqqIOqaYF0wU0cGhh8&#10;jfE0VmdjpBZyhmooMfvrg6bl2Xl+kq2tC6AwSP2B2sCDaUzX0UOY9ZBeHcSA28TZngPKjYcwxF0M&#10;4E/vxQkG8RFiv3ttP/YOrkWvg9Hr37LlepGt+fJVwyvj/ML6eVBEoU/e0PXjR4/j6cefxNMPbwMf&#10;xtntj+jkpzE9fhzdNvrQpVLX+tE7QOztgYAB1rtzmU7gqPssNLlZRCMrfWW64TuwcH5yv6BEUI6q&#10;xO2iyFdPVqMlMRAlQchLcj51+2pX66AX7SqOA8qgPW3bAnQypq4D6qze/slHzOp7ypOQLPV5F6yq&#10;twK70mNI+sQu5R7Nl9HCul/g7q3+6scx/cGP4uQv/yqOgfF7H0TTOYExinAOkTn1y1A6x/912f/V&#10;IT876i/xdiw4XuC7Tyb58kLH9foSBUbOejalMfTGkUEEq74VwTA05xRgOiK2DB9/GntplZmhguIi&#10;cKz1XyG+4INQ7ixg0s6fyFf8e6u3pe6tIF/05DrEUUwKyswJeiCLJ11uF+HaFmlflOJ267s4dqN3&#10;+AAoxiN9oijn7HRzl1O3nDsPPwrZYExM2+iFeJfunhgrxVwU/RWDRbyCQKvKfxkT3a10uRzDTb6v&#10;vocYHaGTu3Bhj0FwnZ6fNMsHNBh9PhbxxYvyVq1k7iwd/Ev+Zo4WnJwPPoDtbFsFdKu2+MXBBSNW&#10;5+WEuPylF5EEIDDIWaexALG6Th/DMz/d4rU0EC1Fo49z4kvTyV7mqJx6dBlstp/v1ahdoBJtQ07j&#10;U24PcFHyCHuiz7FrCHQPa7dTqeXUb6ng64WXIL/qxBYuwgtTU8SXZ88JUGpZu0abfX0p/VfF/oQx&#10;xYpmMMedVZxiv47XqALumaPzppi800EvZp1OTPDf5xhwMzh6rbKXy0Gsxs6MQZnDlX5Dh+FjMMsL&#10;FG6UNEdK2AoXVzSWGGcrdDMsu4bQksskIqzsDtZ7PyaUPoPZ0cOJPIZD9l4j0jdDYq09zmnb0mQR&#10;tCUy/kmfg5QxpxNi99df4sfNgHMkwzEIPKKd5xSz7NK2Nm1szHKfHrfzN/0IOO7MuYdr+SkYDDv6&#10;MsH9G+Mau+7BvYDSRUjXFmKwqVuQ+OqTQoj1+eW/krobXoD8OgtxIpUba6iuGDz2cskHhzoXX3HB&#10;Wl9Vn9UHGB5r8EnaWK1dWt4YMjjdVUyw5Md0foKV7YAdQ9Vno2GcDYYMzh7cQYzJP924lJOM6PI5&#10;6Jv4YAOjbAkBLVsMEPECRThrr2KOmySimz4J8QvZPvmmjDXSIieLJBgnX1aonrU+NASZPEgfHGSX&#10;ycypawZ2JrSZS5LYFK5f0r+OtoSEuFAKNGOG1X9KuadIDb/TcEY/xxDxWa8bT0D+E7KPR+2YYb/M&#10;exLnOoudSDA07fwQ2EMi7bWoap77QUvrC/Jsem2cCozUMYwzoRU+7PKNJsfTCax8u4ljx72GigDE&#10;lt5EOeJS/hpfhBcs4ypZSy5/iqhMOQNy6pBX+EmOsQEutsxZDiod+0DiPBoTJy8mcJYDTp779+Lp&#10;v/7X8fmf/VnsY/kPkAI9XJy5a/AghBa+bcNXqKnHDyHY+A2EMrx1GL3DfdgOxKMWFJlrP5OClOju&#10;D6M7GoS7a2tYbyCiNpKj0wN5WvvqZnT2tAXHdZZxcJPRHnENJBSgI+pSxw7rvBImDK794gSbZIHU&#10;cj++xrQVzfM2ljoSBeNr/uQ4zh9ojM0gzfIq1mpB+2bzmJyc5sIUzYUBon8A1zampHPP4gRpA3Eu&#10;6ecCkFg7bffzHeHiD+k+RN7fjynn6298I974e38v4nd/n3Yf0B/ajghaQcwt+u20d86hJGoSIcTi&#10;TBmcWPICv+WvHJfwlZCfOfjxSrobUpyGm8gHYYuzszj79KNYPvocW22O3mLQJZJTBusHP4jxu+/l&#10;Or2uhpw63k+YY0nHIW4Yblp2RhtB/XoIMbwO4vdHF4iSg9WBEAP+D3nhftpQvrhtw+imQOO0EVxS&#10;vUIiqK8PbjCAI4mCfNxqB/wA4xrEP32Au0nxWtOp7u2f3aPt/vmM37mELpzvfr4xQSycjuk7mSA6&#10;CSgNPsfJhZoemyaXGk9Jcy/BE2fxTOO6A6ldMOd8AsypsVrBeQSBTW++Fq/9l38jWr/x2/QBRdXs&#10;UlQH9dGOg29+Kzpcz8mygogKR18O+fbt5xOyUgIdcrZrNaGT+O6N86e5Hfrq5CEccgTClzFEDHb3&#10;6CD/rrzN9RH487pVunmFEEgUroEhP396QPkHxIcMMrCGThb4Sys42nVNzRGch+js7sFFAwworjU6&#10;DDb6tImuTdEOITqVinynQupN0eUwkYRkyjeGVV8cl9VG5QWQDiIFoYE0QvT72bXNOQOLyvD7PW7w&#10;ZbsEaDThkONb9OFN5PpbgHECDX2D/t20HxR4SDuu047rtGPEceME3sHPXx4zLrPo9TEAUWn5mefF&#10;aWymx3gAJ9Gan0Z7Qf0QbeFdwVCjtYQLdL840IqvFmpcPxdojNOcPpcHDzGCQ/sMsA8y0ijkPu2W&#10;5F7dJsT3pgvi3VxHkS947DX06Qxc53Rq7Y7J/ZSZS6ntNHW59s/PqOZEEiK3bPCgoUmMpHBZtAvA&#10;hNylM5HO7XUfaLPN6aIinMzpIHm6SLEud3Qw7rorl1a1oo8ROUDkdlEJzWqxSYa6rLpf1pHSiVjp&#10;poTBbdUCXrYgoPxkK+3tAW75NiIfBDvD8Z+rJ/KtIIqoXV3Lsv1IyQ5ld2l/xzFVp6fk4LKh7s+X&#10;DDb3Zw51HRd1UfszFcslLbjIlxVcnJETH/6Tz5m1slIFix2iOAfG5EkxhejW+fH6DFHmHLjfttd0&#10;KYAAzrqcnavG125IUdBXNW9KJVwQqD8/sshA+ThIVZAiMsUkAUmVG0FW7qgfXnKHEBeQNhTX2VBq&#10;WqHV1x0EFZJFwaGYzuuljoQ0uKg7iQBIIiMtCYFz1NQMup6A4LmbPiKd5kD9zoEGq+8c+GLKAkTP&#10;abePtVM1QsC+w++u3XkMYeezhOT8ncC5f18mfCXkX4RqALMujj3NJBwqkDGDY+aYrgut9erjBssG&#10;gJNljKwGGYAzcy6R8gU8oIVB1V51osdgj1bt2GPwTWth6QmNObBA/y5gC+/xU2hC/ckUv5ph+c7+&#10;tfoYRx0kJIgXUdnOJBuaDSbShUTAG4NYt2UvCzipwydLtCMW1DEFZtaBwbjCbhDWHG+Q8xt0UMp/&#10;AfGuq7i2LdxDO4uFKgv3YojN0Ndu4K9Dn1t1nqVyxg89cP8G74Rrwkqd1qA8xm9FX9YdAKNvhSus&#10;oSiyd4NnEsSXIYCvZ+0LUnsNkhLcPj0+itlHt6P78AG3SJ1LugDFTiZx+sH7cX774xjN59HHAPNR&#10;5gSK9w3X/vU9LHgQBVUrOfSqpn24Fr3fw7JVYqyox7VyShKXZMv1oIn6bRF1OB59EAusUBt6e2t0&#10;fbp2jPPg7TfQsSCtw3WMtHyb1+fzs0U8vfsZIh6zTtEOITRE2oRizylXsJ6ue+zSNo1S+4uxSQ1w&#10;tSe0TQ8FbneohBXjoTRp+/yf+PzkOFbHT/PjTE5CZQ8gsg0aQM+zPcZ2WfTg/iE2YTcWN27Fzb/+&#10;16P5rW8jGUB4X2+gwzXU0ZtvR/vmG8Wz0dgmbNEOYWzxlr8XFkD5JX4p8uvDDMV6rO+qk/O01uWm&#10;2lvO56cYLvc+i94RxguI32BgpbjSC/jRj+L0Jx/EHvrZ/XXaIN+/hTsaiyhEniItN2WCcNb48fkZ&#10;VPxmF1OQCwKgg1UjQFEi3y472bfxydxBP/qvHUYHYppxvnCtM+X4VO7ab3wnmq/fwraQe0C+wkCJ&#10;gBt2/MmddM06IL9jYRP6czSL80+exOQufZlhSJqOqnArdd1cN3n0OVszdb2ELpGgYrjV/fXXFfK1&#10;JWzlbDqJpW8k2WJ8eF02H0VD+tGD63tIsPaqj8rrxxjpsHjtVrz2+78fje98J5a4sOue0qwTU4i0&#10;+9pb0b7xOt4fVC0xEnLGMSnv6yI/wzbrNtU7PE61mc+x0e21HgXJ+vmNBw+j6VbktWVto4519f4y&#10;jt95Nw4w0obos6acsxnH+fQov4+zgCPoIjbPOppzLF6nWRfznPTwObcDll/Loji/hmHz7ZTSYIH7&#10;NgcJjVt7cfO3vh3733ojxhhZkyb3o6jng2a89bt/LTrfehsJPSq+ctoFlH02jrM7d0E65ZLUdqYF&#10;vz4+P487//7duPeDD+MA63N/2syncXL3CuJdg3wXn7gdi9/o1Qjb0KeiWBgSyrLpqf6N+cFuTDPC&#10;jzj6ft8CYhv0DhFIbyBYrtOeLtd7gU0fcwj1jT/4WxG/9Zs0CqvFJ39IkQlGZ+fGG9G6/hq0gFRJ&#10;ZEBsIudLIr+Qy9cJVKRPXSo0oVSZRln22hMHmFEVaVx3oWTO0dfN4LIGrpMhI24/IL4mkMPJEWg9&#10;Dsi7jx7ew+3aY7AOSL+Gr3sdUrnGMB+Svk8VI5A5ZAD0MDS2nLr1UYpGt+K8LMkGsYXEOGbgEhQ7&#10;XCPPdvFm5u3Qtm4MsCX2QMo14BAxfZC2SDOGGISDBLQ98Sjb1o592nNAn/apV8BCiH26uwfY3ptw&#10;+rXNkHx9+jPAWhhgxavfQS7Q9KNQ9M+laeXZiEafRK8kKZLGIS8iUDAUXCQ+vkT4Wsi3inoypbSE&#10;kO1QCNNghXRN+rIBerHlI1DAz6IW3JfGp18N4jqKSF9ldrWqnfY6ZUtMUvWCji+1dBkIB0PLNy15&#10;Yj913oQbfdGy2VKNwJWAszaW3wIxGnJVY2ihT/8ukF8Iw8ZWkHmxNyCSAQbcAMN1AEJcOcAdCCLs&#10;A8D5nTZ963QwVDlRJeQXNqpgL5yap7WABxDhjPxT7hXmtAvjuBCfbSAPEsF1inJ101lKJ3IcO0rL&#10;ZyeparUxGJ8L3Bd8VH/b9JcEe/n1gpVpdW6RX2oUSTNcFegUkc21qqYzzp+iBx+g80/RU5tOD3Hd&#10;jXPiMZas8SmifdLsxByLdoH4m3SGcd4W+hiHA4zvEQbdPoOBZYzxs4bjnKHbzCEicQ4ROUgOdRtx&#10;7HG+CURS2V2zINdcpJZzkL7th1myO/zQHfV8VwML8Ds9aXgs1OfYGZTpZhtTjseA2nyBkbKgnXPa&#10;N3W7d9p9ig4/xvs4ag05HoQTwid4AKfEZ+Q/J595teTnjMNT2vQYW+SE+s9tHzaD4t5FH0sYZGXF&#10;DnU97l8hVCj5GQP1Xapzi3iP+Yf6NzR0hX5aAlM44hxKPod6zwajON+/Fqf71+N+ZxCfgOCPGZxP&#10;usP4dLAXnw4P4pPBfnzs8eAg7nQP415bOIj7rYN4zPFx9zpEco3B68fjM33/PgbWkGH0JUd354ZL&#10;ZDUQ5DYoPfx+XwVT9KsNspHkg1SAqu1EacBLB5XKSF5FZTlPka+QJdLJiDBZq7ipz48wbiDGZWeE&#10;NT4Cmf14hIvxGHftSXM/2/ugdS0+E9o34n7vZtwfXI97Q/o0Okj4bO8g7hJ/iiX/aXdAnwfxgDE4&#10;PrgeZ3uMVRfXWKJC6iwYr5UqASLxm4Gqz7oLP2v4agZfFXslXT25LIshVrfD2auzk1ypK2NNEdOm&#10;uSnx2b3PY3bvQQxnS8SpYn7JWE6REhPsujGW/gRrF9cQZPn+XkPuIu+CMnzQo4Gmxm77ROvR4zj+&#10;9BN0MUPjU8TmFEk9j8Yb6M7ffC3iLaRDe4a754PcFm7jIA7/5u9FfPfbuOb7EGQ3P4nadrbO16fv&#10;fYr4XYBvrAFEfuMM4X5/FtM//jCO/vzTuDZvR9/dGOwfnkPrAMlzSC8GuJT0U5BDmxB+dwAZ9rgO&#10;guZIG59Gbrpd0vDzKUJVtUD1TWCUOdZ7q78XvcEhamPIUGLUQpgub1kdDDBc347BzWtIyUql2F5X&#10;dY7oH8yUD69qBsxIXCENxUmVvlUFeVzC10N+Zq3cPEFCEBi8dJ9MxudxwQItQU/Saz+QdIxDmwaV&#10;eWGn3CpVduJaPm4lzVk6RbQzaS5h8mNGLv/2muWfnkXc/jAe/NVfxXByDlLwMBoT7I8p1j5a+bvX&#10;Il4fxqo9Lc9JqH+Oe7dfI3//ABWkLhf51HV2HOO7n8DhuG60q4OIb/nAHeTP/vh2nPz5HQy6PpIE&#10;VUT9mxGG2lu4jG/fhAAgNqeotWO0vOHgqN/VR42FqkKVAvHFkGtuHKT76dyAuhypmKtWc3NBYm0Q&#10;x4ox8rFu7OHbd52cRgIpmlBxRQ14P7BjX5TjV4h8Qx5zq5xfrohsYhFKhVrMfrvWnTJAKZd8Fx8D&#10;iSzNMffYCbJKPIw47g/chHBbgfwGCO6h05xtc92a36eZ+XYLyB+KGOs4OorpD38Yn/zpn8be+DT2&#10;Zufod6RGEyK5gX7+1l7Ea/jLnVka0JvlLBa9TuyJ/O99J9aI2vNEPnZBcj5u6J3b6Xom8uH8zjk3&#10;3p/H/I8/itM/v4skwtZYDmJid/eHcfjtt6L/nTepbx+u7sSYgV/BkW04cngdwsANQwRAv42YJPKH&#10;uYB01AXxEGkSDCrRJ3SQIIZjnxb10DikV8PpBGNONFZD6x7TzRxQoOw+xYFBI5tExljbpSCfa9ZL&#10;eBHyy5XdILcJUqtgJZlWbhK2QSRTuNOMGk75seL8SmX5DPmSwaibphVqUaripQ9t6FCazFBueQkB&#10;MZsGFYOAIbRxVYOZIID8lp79pJ6WFI9/75s6bepSNbv7Vpe6lSwea9nXDd5AfHri6VvbHuuiLX4h&#10;w00QHL86r2/m5DX+/GxKciR15Re1aYuGZA+1NEJCuRdwfs8vr2HbOBu3wXil3UuRJ8XZfpmU+9wo&#10;qgWhKe6Lq4kUqKaAnVOQ2GSMXB+REw3ko3HyCK1IaFczh9vrGDFuU3MBBWV2SUIoln9BsrGhjg2m&#10;Px9qAthCnV7AAgRDvscmAYCUNQPlxMkCcPYsJ8PIUzfe22lyiuE5iF8Sr3pwi76STaH1LUjd16E1&#10;plL82aN8eAL4LyFoXqe1Sys49Nm7e9g4JpdeYKTYRD4DLuL9Jq5v3Yhk73X8soF1h7imsYoZxSk3&#10;i/ychXMyifIpu7ea4pPjOop8p4VFMO3MZxgYeysIYOk8foob7vcBEfe14UK/p++DrmyYc/gi32cU&#10;GAsdXL2ycSQNSjeV+zr68wtyLyFupKHT4boazkR1MHR9AMSoCrakyGCh9L/u1i5k8DLwAuR7xRER&#10;qlxCzU15TEEAxEaDi49u7OCXyRRQB/Q5rsH1GkLuUQhI5QLDAEWDCJoiwPuUx+CLdGIXV06pKB/t&#10;CvRA6SELLOiOUzjCCrDzirlUKckipfycfaSuWuy9MGQWM/FbjJmSXsdGlolel3hWxEm06Ow18QLi&#10;nwkcz0nzjRqJaUPsur4VRpn3SIRJgF3irkvRQCcE6nv3q+Rkn26WP3W84B9XtrHtLAhWSpXpbaWV&#10;xxd/JZT4mX57Crwc+VJgujs7oA7ZAvkELXLAWEPM4wQo3I8iFiiTNnKlLpM7TsqtKQYq7tP/TtTD&#10;bU04rZlbsSDWMdJiH8v5wI2P9qINtA7Q5+jO1mgvmhhQTQypBu5QE7fSvXG0tlNeEvTk3QZFQk2c&#10;UlcJnlTBflTDWf9egONU+ClFqogGlkgEnw84Tdw82KddBWybxuDa5VWDXu4A5kskMeAcS1+Lf9mj&#10;DCSeizjnQiUJ3XSh5uTCzT7KvoAa9QX9Is/JJiVVkVZJBFyo+5r9FctbKMFk4Xnk511iQwAzW6jS&#10;ElNCVfq2lp04gTwbhJE6bovlGuoydsqBG8oCDgbVpVm+EgU0MKx8QNO/dT1Gr9+M3msYUrewsG/e&#10;iO6169HFau/gtnX29/PtndwFIZ9ywZUgNYlQ5FOr1RoqXFc/1k8E5Pt7/F0QgDcw7PRBI1AEaGtN&#10;kQBLDLUWiI/rWPS0ae+NN+LwrTfj8BtvxeHbb0XvrTci3nwtmm/civ4br9F28rx2M4Y3aLNvGXVq&#10;Xx2CxX5xOjdVXRpCZQ5xF5rPgeuM7GM2vADUmZNYeUxUd2Mn1EnCc8gXNXMGoQYXUgjuf7M0hqxc&#10;Al3WuhNTQnptu6Dsz2ldoCjinbjAJoH7SU/jFvG3duUt/vMaR3jd55zY79avBgzAHpytm4TbI7fF&#10;gBgkr/zYoe/q9wDjXLTJACL+7aH7/qQBqGRiuArshPqUPAXxjpu/eXOeFSJdFWNVsS73I9o31gfh&#10;xcFhxLVDiBE//fAgmq5FhGjDBZajKlYS+GQyfXKMR+wDn+R1GgPiQXWO8cevV+Xl8udqIg1ZxDrQ&#10;cGpYYyqBBlVIT9gigGNR63HVwapHCXXw6qXgRQlAA8L4WSjDAWK25yBHgBsSKDF1siXXdWdMyRCO&#10;BCPxqMvcc0bRZrxIUNxBfMR49HBZSZfj6vpKuRSKWF+iQ2fUKTd6TyItrwHWm3cpsg3+AjkCJeUi&#10;kCgxe2ScUHoq0v1Yo+cSurpb/e6q26WqRT9dKZPtQDJwr1CPlK22t05QuQJ4vvQLIaVNQnangjrN&#10;27eiu3Thi+GZUJQUQJtekiWDdT4XaoPhMtRGRH1WmrytqAL4jMECoNkUYZWblC8jQsXFIrVB/pbB&#10;KSC5SQqiXTIoJACK865SE/l9mONED2K46OCy1GvCtSl5JL5sWiLAYSeGGC4GoD7m5iQCzvIQ4gHK&#10;ZhAFlFy5ry5pbq6s1FMK6jrmq1ZVMRk8t22U54eSc/JFVUbcAFoYdV3Oe0BLYlKVUE4Zh2xFMZuA&#10;ekTsn/2R6Hzek1JWSV+D5+SpGV+mEzK/14w9r8o3cLoFLl8OBa1qk8ryrmNq0QpPyFwXf951mQiK&#10;3170l0/OPBa8U/DIbtdILryrRw5PVeCS7wWwAiQb5QtId5YvX1aAUEQYPVAd5Vs8qBFXPs+zKssv&#10;0iRRAhfkzh1Zu1AGrh560SDy3VxZcItXXxUT4bnZMzAHppQ2pW5n+bb7ASoBiFsim7TcTmZlGwXa&#10;W9s+xqQ1nCeowGNnNn1S1+C6q55cq7cbRF6yCcXnksIKXOOgpDS354l80moiSAIC7GONfAOXEsh6&#10;EZyF09d0tWpngZmxQgNRQ9s1dfiibdIF3xTN9e0VVPMRqeKdkFG1N2Vgt8w9J20CiUxB+5RrYxB7&#10;PovWeBrds0n0zs6Bs+iNT6M7OY3O5CTBY6E9O4vO9DzakzPu8YuUE3oMTM9iOefeAW3yE2qVjbDi&#10;OK1pl3B1O7FCz6qn14jrFse5FCz7ao9pV9oGyCOR13GSinZyb36vD/tjScd8Oyj2ujknYRpOd260&#10;lLtrzGmLu2qAtA4I9JMwLc9ndDyBQaD922PjKf2YPGV8nkYDaE6OElpT+k5/u/SrPae/83FCezXB&#10;Y/HFNTew8LmhILMUAiw2mERQPAQRPkcK1XLlAqqjygbaTu/Ws7xuP5qj48SKost5b0RWpu2SCknb&#10;UKVbqaKPsQThIpoEKD4XHkgZUPh66VunNhyqcXkXg7ZdTr1tpsE0uqduByGW6Zo3V9GkRXt6FmNf&#10;9b79YYwYoP5iDLNDPA0q3aPcQ8rBFtt03e0D/pA9dA1/+/ux/Mab0W7hPjYwJGmDD5Ma6wk4ehQr&#10;v4KNLaG80w9bfT6J+V/cj/ghSJrBBM1RnEnY+4dx+N3fiPjO9zD2bqSXku/rcZtL0bu4d66tqxdW&#10;WKJy2G42UhoIXuG6k0mC7m3OXnJM/tx5g+OW3o9LtTKdgQDy9bPWCDLAayBF6ZwqjqBsXSA9OpTl&#10;HUUWmw6YpWSjLc8iv5aFgoeuepUIJIbKd86Ldspa8xQKJI0mxQLXaolv3zxBV59BazSimIQM8moa&#10;S5Dkpkv1FI2D7376WglObZbZuQJpTMqp2gukayg5MdSDW/1m7fLpUcweP4g9CcjNDTdwVQNOHIFp&#10;l864B4zz6PlU0RtxAb/3rVjgcqUL5awd94JxMgtyKVyZ3WTYVljoT7n+I7j0fcp2tbAPXnzbxg32&#10;br2Jy/ka5Q5ShZyBLJeROYnT7uOBI20uIR/G8lvB5csapAO5dYx2EYhq+KTOhfot5/ol/CKtXLza&#10;1svJvVvkApHPve0BNgj3cezuY8VLMTBmMJ0bNUsIIt9fu5U8ZiB+DvnFcq/67zlI9wWGZM68g4ty&#10;d4pKqI3Yx63qS0VnnvvCxNNFdE9Fphyur41uX6MxE/lwGud+g06DzoWa0q0tUpRlPfkPeZCcpEH7&#10;ltSbn2Cjnq5tmIzz0XF3if5MBIJ49c2Qm/bpgch3Yaicr/XjE7dvvR2Tm9fgALgCcEuUfJro0xKJ&#10;Z3JcOi9SVr1Yn9C2904iPqJ82VrlOqdxIv/wFgDXd3DlGItZzuI5W4cKUXVoA9gLyirI58zp55Xv&#10;APQZQ/tlZRAJXN/E79f/11VV4Do67X4vej7VE/k+4cuBkRHtm4Y0scdKSMckD7GWYI4210V6+SPd&#10;X24vYLueQb5rFeRJM6sjXC/Wd9EAx87Umb4twYqpZOUesiC/1dG4A/m+9vRkAuc78QrqHGDlLoMs&#10;4ovorwydQuOAZVflJlQNxdwTcRIVDlPmcVVsw02bzk9jfnqMH6wuLMZjLt8CF609uoo9sOjADyDf&#10;b+8vGYw1yJ/dvE6pucEJYpy2+QpXQ8lxRucBZaXjAZLGID/eO472bfQuiHdgl2Cmgdpo7YP40TWa&#10;iDRAGukCumuXHkgbu8NdwXPHbyRWcqCY4XS1GZIEYMKXPQSc0ezC8M5OQgDEKz0mONc9CLvODjpX&#10;gE2SBTgwIqKezyhIKXFFCNuQx16owDHVpbCIZ5E/57r+avnT0i42u/PxZV2diCRYlkG3y/fvPbdi&#10;qC+/f3vMIE7Q7YoMudpVvBgtGkcif0Us4t2GXORLPNJSaUUVGJjc6RqRvdS6R6TqMjXTBpmBmKcJ&#10;cq8PP3xHoOEEk2/8jhjQQQdjTwJe5KKRNYO3/vbbsbxxE01ZkO99aUAq8rEZUvx3y4D5WvjpySJW&#10;7x5H84MzCA4HFoQuUIXuxDka3Yjm8BBiATHkd9FGvgZOng5i37wyg3vuF3TwS5557FHLHmPu6Dop&#10;ixRqgfxWj/71UwqopZSHrS5ifwjnO0nk7GcivyKA2rTPsefY60jpDOJCXOXKXtMyU17KQQbfzyFf&#10;t8mJFauWzjQnVhOoXoPEIAHA7eUtVI4F7snKLNVrEoMvarq6RuTr5iiW8yVJrvnevhaxRQp128S+&#10;IWNATnEUFi7axHBzOFD6+f4alvUM/TzDA3Bb11QbaVhyDYu8OYCLQIBP8nS33P1j3QEZ33orljdd&#10;O9sDfEtG5IP49TlE+RRuw5Luk0qfZqtOnJxR609QBR+eIaj84IO7ZzMuGFv7ezdjDwLodvboR3Fp&#10;fbQq8tuKaInUzI4t/wVvkMNmAM5GnCDq1csanrlqF5Gv0ce5NpZSoaGd4pS1M4WXkE/wvQKfDGoI&#10;2m8kb46j4+3so1InDUUu5sAYm6GE55Cv+E2EaiQhxmz0yXs/wU2bB/RXuD+RDxJx0fIFydRBFkJs&#10;OSK0ekM2C9Bv1cL15Xfbr+WvLWC6DZUya3GVYiyVTOqzZrUmvTyvTpMSBFE2SHOyRFDtlC9jWDb3&#10;weENLWRdPcrMdfQQ35w8yzdfj9nhIcTQRjtgkauSJES9hKA/2g1IC/e807nCK43WJ9jUd4tnsmqh&#10;XkBgi3t9l77TGNIdBpg2505gNN8JGL8Glm/u0JP8TCslr/14hC+STldIIvpmRgfE2DluFx3Uszoa&#10;gTKcncpJI46TwUQ8Y5pE4udiXi/XSNtA6O7Rt6Lfe9/8BkYvRGngNh9I6TmJU78Yrn22RX4izSDi&#10;nUSZMghWfDaOn/zrfxvTB4+ij97sTBkSxEkTLji6fz9OHz6CIxg8OFP7wDdd+3Dd6NsH0X5DV6eo&#10;D5HlxwaGexgwcKT90ojLZwQSmUjKuHRaLZnbnio+R/DpCE5Gj67c1gRE+oJEH7GeGy0kAVGF7RXk&#10;BA0nCUdiksjkcIhgdf0wzpvoa2roOo8h8pVIrqwRMPpUL/gltLrHbzcGx5voYfBLFJnH8XfB3pw2&#10;M0x+SEm6b4sw9TL/qhpdzII70r0FRhmfnkfj6Dh6Y3z4VGuUgS0hbyynSN0JxIxBme//QyBTpO6U&#10;sV7MZ/CcL4mg2hiXJkbmsvM29s23oZt2TEl3TeAS6TC4dTN++w/+Vhx891s5Bqb7sssmiUivgvHX&#10;E8FqVw4V5At2DCQXC5mBoaHv/8v/MzaffhZ9qHaAuPd1B7deOfrkTjy6/VGsMLz6WLdrxDy/cXh9&#10;Lwa/jQv0TUQVYlpTTW5t9Rox8vOjQ/fOh7elWBC10V2pxJ3HuYMmoDrbDBoxuDGKLkRDxXTCzUsQ&#10;ve1V9K9R/j76VtWiuJWikoDIqG5IQgK4lP2yf+hQl02pqfJhiRfsZ64jVKKABYxA/yprBG+RtrqQ&#10;QAIS26ojLeNz1BFG7XpKTji2vWFQrV+My0SWa/BWELaeTuPkCNXy9GluQVtWHSEV4Pg5ZU2P8YbG&#10;SDQn2ei/m0QsYbYpBDM5Re0gbdViCoAVkmLVxdUcwOGIeI1NR3/hYlCk2+/9838S7e9/JzaojTl9&#10;Vio5d7HJJ6YwJczW2Lg0Ji1SB4FGKrd0Z+QIDbSnx/HZ//ovo3/7XgxpsF+GpOqcrZrcvRcnH34U&#10;m/EZEgYumSE20ecHNxA3v/NaLL81Qs8iav3DBWsOmjEEYU0RKWE7IDaiyTn6ruGbvPkCBYCh58zV&#10;or+K4WujaGDA+TTQlzDmuGXLzjJGN/eisS9RVCMCsl1GlvvzqT9TxwiWKTt6TL50r4gz1DH9t88Z&#10;08c8Vm2BXMS9c/EtPRSlhPfIG6dIoTPMY9/hczVOtp16cqJMsjEwqCmZUAAyzNPHsTk5jv5CVZSm&#10;XiJ7fjKPyVOkzhiizplVuku5vkO4PDmHME6j4cutcHAL4vJdhVX3NZjjzdj0hyC9G1P6N2cMl2++&#10;Ed/+n/+HiO99G0R3Y9LrI61b4RtLa85db2B7HIVsX4Kdcizy8SsDkDAHD8IMUDSiG1sYR22gg+Xe&#10;Q5R2Z/i4k5hxPu+CHN+S0YUipBmgcMnYBKss3NmS6smWU8JW6eQHA5cAdzEsZJeazV901hIKzq9t&#10;wL36wakfGcKUGMbek1DVk1AfGwO1elAlZIfrY/IoPbb31cRTwAWpSUgZUz912o4afATlkjaNv1Q9&#10;NaSubcCdmKXpNreRJu7tI3dzHcgpdQje3b7yFfFsC+Katunz109A1Ol6ZPnWt83y0TgSay2hEuf3&#10;+5Nwa2A0GHhBCW8v5RN7TemUXA+EKepgp9GcrHeCBL95Y6zx5o4SIDk6xCB81ZnQiHGMcZGO5k/i&#10;dHUWk9z4CGJJF06jIutPyay4zF24QXK2S7EnwAGFCEyrAMLwYZIDuUJPSQCKNo/95Irr1uVyfWGR&#10;frHrNtQtSOXqU4lDsKyqLRfgj7HXKpBrJVCO67JqNbSGs1bEcrfnS6656lakO6NRHk1xj0imrW4O&#10;JZS2i3jOEcEuxminT009+SSKNsjp+cyEdMdC5LuSKaWZBO88QiNmtHmCJHFjKp88bkD2Cg+qIL+a&#10;MHMgfaik16XEAvH5PaNKvVNDEkFj43c/HQN9QqC8YiziQPAaLj85inv/27+IwcefovPPY4Bel9Jm&#10;S8Q+xt7Z3fsxPTuhoRRDpT3cqYPDg9j79reidesWDXRBNg20YfjfXQy09hDO0e3KseZHkQ83cTWh&#10;iGnIWm5xbuOGs1s0V0mErncnixUU7zapgRGYLlCSM3mScysOBTE0rAKui9Ts+g7YiDokhQJJhTUw&#10;iKal2KJ+5yu8z+XeYwZ9jPXPGOdCiyQ0Lnvd8ZTjpX7tJ2PsgPEYg+/pSfTOpkn4ZOI6YnyyiAlp&#10;SzwBPyzlDIT2Zep8jO6JW7Dj1ajz80UZit/vXI9+8wCVqkvrq1wDuogKcBOn//6fY3P5NvJevjXl&#10;5hYNF5buMaDXUMuMV0G+SMeQm1PRCuQ2nI9H3zdxf7rnR3HnX/zvMbx3F8SPY7AaQ4EL7B23E4Pu&#10;uU+zyPfiRbL9dcPjxgEG3xBXRHlOS3PbdCRKQ2Sljhbx9di7VNupSAkASO7SKNNRoi1a9PrMIiIf&#10;IVKWetlNnBKvUi+QiKfgRLoE5HlmyMslWI5Avqy8hroMY+pIQhD5tN3YAdd1S8OS/FqjUxFPn7Ij&#10;ttlOcT2lG/foX0uUcqFVME5+XHGFvnd1kZIxxTv3rRYrxn9BTD0QkVM//m2w8Fd4Xyu9KdqQ9EQ5&#10;7eUmOifEmFmunfDrY5sGyMchnxxci2v/5B9HoPt9n3/ccQcQVE344cn9aLodHe5gA6RjVS3SpRhD&#10;Yc6X96BQXxZqoeN70+O496/+Vex9fjf6WLpdYNWlQT1cJV0pl0/5rRsZTbJ38OxwbksFhXme1jiD&#10;keAxNgDpXCnjD6IVoxp5DmJBvrqPzvucwIkKuFF/3f333XHTnSo15n327kuhllYPp2ZUvvjgsWWB&#10;LKeHS0gsEEQ+kKFOyxZl+xxg2y3iHXT7pt9if3xrRit9AwJEvEabbp6+g7RhEbpk5aOPgJxvVR5y&#10;rIvbQgX4ODk/0yIBlCqoi7YA2xXIqibBMbSZlmN7nG+5+yTiodiHeJSUMUC49OJ0sB83/tE/iHjt&#10;tTjr9mPcFvkdjMVhdG5dj+4bt8japygLhlJ92uQWIs35KgZI/CGWZs/XgoC+/jvqwC/b+VrVejON&#10;2focgwf9n8Zd8Y/dFm3VW6LzGTCJQZ9Xd07/EkLx5U3FU25IoJGEhbrG0pdqXfOfwLXU48Yaebps&#10;5JWblyDSTvpevVuyLjGSFujOti9pNvfQDHvEuIXucIHV24MTeo3yFkyfenotgTOPt+fVcQL3tLyv&#10;OuZey+gjTnPXDMq2rnZjhPgdgkCOhQ7nHbyYNiKV+zdN1w0Ut9W2axcsbDvx2pcsVW9LOM+nhFpu&#10;6n1fy9mo/nDDKCO5SekiJGGYhxjJ4GaRqXYkBMZ6DU6WALID3EBcZdIgXe9NNf/ibicJSqQkqHI7&#10;DYZyQVIHJPVAAGdclBqtGAvRJ1FOMGhAUOgCd0fe01dntKAi8uM/rnp0FHGyxOfXwMmNBYC07+iE&#10;Hw4uDzMsX7EudOAWRRCcQ53W7a+Cz+PyAaMyiPnkCyS1QUyHQXeKtQNCWpseAgVDCupuMajqt2YV&#10;K+7yA8cQS1trOo9rwO7eOfdV7HJuXqGDBY5xRtkdoL32TX24p1pw2XRq1beLuGeFoeakqEZmA4Iq&#10;q3J1qcjjytx0P+kn5/lRCNossr0fLmBcRS5xAsciWxwonTIGKiZIV5axSKmCZ5afbUcyamQzaBAh&#10;eIPxmh1EvQ+GwGubvLqIKZQzaPmDGCmhIgaIzKs1ULhvnHTkULkO8QJBQAfZmLad8tk2A4ESyY8A&#10;KAR6yy6SAmTQMcHXrwR32Opyzeu9BfnnANTfwe3pgqwO4KqhgjAGUWTY0RSFNJ76ctmyZTF4IsUZ&#10;ene16oKI3gYuBzqA13GgkrBatKUlMi8h9gLpNXQgwPp6aUMB210TgJCEZV8oVz2abeFYrWr7VF+5&#10;3z+xnJtt5priUGK/NIefxxUkcitE10in1JpwtseZnximFUU+RnZK2w9NNmFCPwiRlKjaAdsqLGM3&#10;eVCdlEndoiCJOeCiusytPHVP0ldVXIP0Ru4Dg0iCCHzk2O4wyIg4keAsV4wRJWP0H85Be0I57mWj&#10;G6NjirDI12yEaQW56zDXczqdhpwDGUNICZSX5dIBrN+YcqwVjCpqTMnnKiGIzPqa1Cc0ppTngw4h&#10;66HsLZR7tvEWqGv6AjB9C9xfgVoupzmsV8iladZd1WN/E7jPCZqcpKHNpPkScubLMdGWAQkVJNfr&#10;4tHdAty3PTa9gnTwjcmfC/hw8HDhXPDiVLhFCLqa8ksi3mvaDqQ1xSvHlbUFIWrwqfPn85iM6R0W&#10;p7tR+bpzswWcfB7H/+b/jt69j+DOMxB+TsFYn51icc6fnkW3P8QGgb6oIIlMP9y95JYQTVrPNRh2&#10;4uown3NDhWUVUTnOa3lo44kNGTOwebHcbFc080qo7su4SqvjVJh1oQbj+viZkMml/IuY4CA+d8+z&#10;5+ZnPEkuTXGoOcrzUlbpL2NV3ZtDZOwP10qqYfeCwfM6jf500fMd9DqqZI0EWSlFG/sx278eo//q&#10;DyLe/gbX+7kPQQdJNcANjINRrA/2cp+AxmbhM1OCj01x9ZYg0UUFkmmrjS96/DBOQX7/7ieI53PG&#10;EJLXsUXvb56cxsnHnyH+1HmusEWfYx/4FMsHIgtFHEEE1aEcS3XlLP/q/hDXXS/HBOPqeoY8qe8v&#10;edydIu+r7qnvy+BAm4CFvFtMletSSNw+k6uEkiaZJRe94N46FFRXdZHNuCB/t1wRL5Sw25dLx/ln&#10;reW8/JYS3ca1/X1ctm84BzLiUhcpgj0Qo1ge3oi2O3W/8SYE0scmQO2hqkI7Q89sAH6R6g38SFsG&#10;Q8FR+Ow6TU389I1+PMiP40dx9m/+bQzu3MGvB/k+/nSiA0tyde9RPPzx7XzwoVXX0TiDiPRKrFBr&#10;3obudmgblz5U10oH8zz/qpOMynCWNH+rdEJdbm5YQNiWSyj5DRyRlsn+1De9KGzdwRfk4b7SiguO&#10;3Yad09La+piQ1V8uL6eAgZJ6ce1SqVVypiVxG/lLaVxzm9b+b92K3vdv4FEfcBGPKZE/jDnI7/3D&#10;/yZdPfcHWIMHjeF89u+EGAa5aqAg30ItEd/Rt2f8cN8a5Debs+iePI4n/+bfRf/O3RjMJ1j9Ki7y&#10;4q8uP/08Hv3ww+hDC11k8wA7oaEbgjuxwmvIlxlttJCdoRM7ncqpXoHyaulwgRsOHPAKyr3edRFy&#10;SLjUrJB/Ecy/LYjA9dQdWWsFht08DupllfJsyPpE3LPhcrM43/Ymf58tTf2cW6fatyotA9nr8zTK&#10;PBE3ifTqmGCy28e3v3c9er9xM9p7h5Sn6yt393OS5/Af/7cRN27kVPgU5Pe5lt4JyHe3Dw2/YvDV&#10;wXqSCBbp2uVjSSSCW5qklb+1QHXXWjHHOl4A7m2bDzmwal3/k/Pg5HfHKPeQy12rkAzGWaRA8c4t&#10;ON4JpCXkuenkNaa2Art/VRo/kk2uC6jA3TkTuF7m5i7OpbME7/E8gfuqfHnOGLwUyFMqvQCRJGzr&#10;Z7xcPLmUkap4lcfrLayBXKmzjakdhvGTKoLjJqiCfTlkwfGcsmccC3M6kdv1p/uLp4XIz3kF3Eul&#10;7Vw8OT8C87lu0fcW8tUy+iBkP2m+2LzUGb8L5+6XLnvqmkZuxXkbq7/lgkH3mKGChQgnXuIBzOFy&#10;Nw86p8Q0kLnNd9k0AMumDYi4jKtjRZ6N4T4b2BDUQXoXOSkklGO3XHWFiuDiyHIu6NqU6z70SCDP&#10;FuAu0+oNGVZIswLYJ9yXsE2jnULHmHJ1mzx+Frwm1yYwgI4eTa2PM5266vbmjiOklb7W4MRtmb51&#10;94+Mq/Py8SiNbTBkXvom+I6/bp0vebpwozzcApzPl+mofI5b7CSS7zpNIBYxnIQOzjbgyMUclplj&#10;L27E7GYFO4p3EO4W3rIk1XAF1nSHhbOT+PwP/yQa9x/gBWDGwbZKXz8jOr7/KB69o853EmgdfQpu&#10;LmgCZeW39ABFdRKcRQJ0I6dA881ZGpl7+iTRFdFfmlVieTEXgiStlmBptfjfqoEk0l0wXwmW4mAn&#10;llJqldRszE5+z3Nbs+r4RaHsPWB7y7nVZwkZ02LuzzX0Isr0bEXplaE+TwNVJJjmvYCSpUzoQahc&#10;y/MkMo93YsByfD/g2m9+M/a++yaM38erpNz2EGnRiiMI7Hf+6T+OuHk9zsk74VoXH3CwhsGcKgco&#10;mn6kjM220QoOBDrID8kiFcv+DEPPbdW2MhvIpV5ewz3MxZzeB7jYY0a6nwOf4BnQ2CzP/F7L+7Ab&#10;LE8ZDxHl+3eqGcHrTlB4Tcpf+KFhpyVpTxJIISDrUkTmdCXlO5RJOEl43CtURFE/KKLALKMExbV9&#10;zKNMScPRCgy026YXI6tOJJ+Yr8tI7qRsweMcUcBzBxkklAYbV9cwpqOPda5HZdsN5q02b8jl2B3a&#10;6nMT+68E3N8vYB2GrAu4Rhqum9Iz61CSOhJKl8OySdSGcrQvyruWpQ1KI8PFGr461Ge7qWRJY6ji&#10;0oI0Gi7iRLwIy14CIhCXcf3oUTQggMy/JRY8BF+0OB/HejqJHpXkbtwiX2IQXBhqGTnQRHm+ANH4&#10;IXIeSdl2kUyZLm3avoOfYLtsX0UAlqMOdLbNOM/9t08F7YK/LQfRQPmmifhE/hZITciLFeK5B3G8&#10;Rb6xiBOZpptvSwT85D4CIMwZOuvnuruJxP5e5L4DXvd+kO7n5tYQRP/G9YjrgIRhOUoWJUe/7L+f&#10;O4CT17ZmX8hT2l21qUp7Njgaz4cyGuUGwcKpUMgOZae51QbUgyCFQmnZcChX0VfELdedttRWQDy1&#10;clpT+4EOm57TlB5Dpcg6DctMdypTOSjHIq5QdOCVegTPgc0SHbikDR47p5B5ifM6A1Tdlwo5O5Xm&#10;H00yLpKtmIKChFKu+XXsfFvW2Gv5RI286PEZMGEMpvTX7/8t8lkGdg8w5fwcYjgHEQviBciaEbtP&#10;zxgCmHK8zvEB5PL+IFYg23y5eNV0CYGyNdDcfyA3c6jvERxnyssXSjluU78rnGt7KfGUUmAH8S8J&#10;L0R+coRjVTFOOQGyLJEjlFvL8FXXzceArZAI7g+bny5BNGc5iiQgtQNlbDgW0iptMxAQgS9kl528&#10;MFAgDp9T02NuEDjeIr5OA/mmJeIFBq4Ct3KTINY50cQ9ttlHtTYb8OWOfGZUga9WNTAovZ7P7DMf&#10;MdcSuLbCEMwtZBnsM5A0RlyPQeK5xwKG1bnXyDMmngDGY5A7No14AixIWwFL7tVgnoCsiVwr0kDe&#10;nGNnw+sNINT3ZcxphzHjrCeQIdOraxlo8xYXHr88vFjsV+XmiQVnXJ1nRGzliOvlfAYHLhkbvUYG&#10;iLTFeBKrh4+j4X77IL9N433fb4VYP3n6NGbYEC4t0jD0u0PuU7cYj2Ny5grVBXmRDKRvJrPoTbl/&#10;skRrzEG0S5SqZxDeQ90LVIzv7iWRV+3SDvAF0ZxH4N8XQVMdyL11Hwx5uT6Xk+A00ypbIMU+dTmP&#10;0KT9Cwh0TD69FjnMTRhyIwY5kbxppHGfnNj3LRsQ7VDmNQr2nt7QzZqGSIrCrT7xdKu49mAQo+vX&#10;okXs8hin8fO18sEw9vDX+4d+HQRCpqOW5yvY3eEeBpyrl8ls/+tQozTTn7m2E55HvuH5lCp4AVDn&#10;i3yQ7q6YIr+4KXQeo06ErJ8cxeb4NK/5KNHt1iSUs+OTmKPzdSndLEneVl8vsQfcZXPN/SLfsprT&#10;RQzPltF3iTTl5AIJynEzRtuwRN9bv31T2xnnMwbylS3ZHXpJ0va6hr4g9bnuOQSU6zbwRepVObLg&#10;gnwJznUHbh8hhxaCIEaUi1S1mxJQxPiKVd89g8hjCyzDaxJSF26f7PfjbIiE0qXk8pL6fCFzBIIl&#10;gvzYIvlXtKeFahhduxYDbIIU7dRluTkNj8pwBzLLv4Tkqj8Z6rQXhK+GfAa2tqgd5ORIrsiBTur4&#10;jZw1CM63echj/RKAhDDX6NNIs1qJhth7RbrIlGvr5865ddsMY25e6pEj5cacmeI+v/AhGMxvPcm1&#10;2S7aJ5HmNRBL/jTUzVSFZ7tZP+6spYG/W+4ntoZcaWNQ0pmeUoD7uCZpKWxsTBfEbDmePJUswWZD&#10;GgwU96i9vK8QjYjtuLoGNVDcPdIpx/TeaIhm9OGNBKpORwoxHg1UptvO5Qyn7bNppenl2J+MXxxe&#10;iPwX0UMJptvN3UCaA22oGyBCBAfftDqU2wF+KsRsg+mWk6MHeFtdnpj1nnSwq+Nso7F12PlyKdMT&#10;8V6v60ilTZpxFcz7slCXk3mqjLbFuiDYUnaVVg98nS/7ACiizWZeudXY8zwG1A+ZBlS3Zj/r8jL2&#10;GscafeaxXNMFGCOHSiIkT1r3hAvS9daL9BeFF3P+S0PJmqKV29SDpuXkEOdSpOI3/yqXiOpLHu4x&#10;t3nygtXaGQfUYkWg1zK93FsGA9MiT0pSHVtHOffmi2D9hjIE5RhBDDyL/Lq0i1DuebbEi4ApykUJ&#10;mzZnLsqwnLqslAqkZ5r95Nhs2edymsGVOgos+2+iBGHsufc6rtv2ke44EDSkHfOUJORNGVgT/k6o&#10;UfpFiDf8jMg31NkvbrtcQBnCMi9Xruw24UXHEkghkt3r3utZjc4SLl/fjV90VOIL5OfpF4Zaqr8o&#10;a2mNWHv51WfDhZy8uJarfcV7HVKiGYgvIaxKJ+lSjXluyRLVTrlV/GXDV0C+odyye2N9XF9Rj6Uu&#10;y/MXhwuE17ku57Zrom07Nrshs77ogsH03WuUJFZflv1ytc+F+raLIl5U0E8pZCckynaLeMGteRnU&#10;7Db7IttuykXq5bOfHp5DvifCbiEvLrAWkhdNuRz7W45efH9JvUD8bqivARfF/PTw4ooIFJBlvKSg&#10;l963E8gjKeccRZX0ReGLivwy1RkuRvgi1PcWzvfscmnPlv1Fdb0Q+Uqk+qbni78czF8XsHusHas7&#10;91yo5aql/hSdlGG30J8WXlqcBaSSzbMML8v7hU1S62OlV2c/LXxRUS8rY/eeXeTX6XVcrlyu4dk8&#10;dXj2vA7PId/hqRN2C3tZAQbz1/fUcTo/aY6+KOyU7OHLshl+WuVfKliByNfE/tmDd5cm4s/nzMSX&#10;a9Burt3ji/KeD3W+gviS62W1yfs1/9fhyxzX4YXIr/nDG3Yhw27unRIvmlqCM6NpuT8bLt3/TAHP&#10;Bi+jIEXb1wlliPQZLpCfzSuH2/CiJhjqdA1H37AthtbPFnZ6SnnlqUId6muX81z8vsjmKbZAmV8w&#10;7N77ovIMz53/TMh/QSMyVKV6uYYSnr8hy6qSX2TYXgpcN3l3oC5CuXm3iItwOdWzoqkvynlRibtp&#10;z173PA21/PviUO69KOFF+b84j63l2sXl58rwUvm8Tbny7PXd8/r4uTw/F+QbyODlGuSxZ5G2LaeK&#10;Czyf53K4fL0OJd/zuUt45uqLLP2X3Hop2zO3eUu5rR6hl4UXt/lnCl+iiLLB9eWO7J7Vx8/GJUT8&#10;fz+WMolpZ8suAAAAAElFTkSuQmCCUEsDBAoAAAAAAAAAIQBxKV7Nvl0AAL5dAAAUAAAAZHJzL21l&#10;ZGlhL2ltYWdlMi5wbmeJUE5HDQoaCgAAAA1JSERSAAAAewAAAJQIBgAAALPVVigAAAABc1JHQgCu&#10;zhzpAAAABGdBTUEAALGPC/xhBQAAAAlwSFlzAAAOwwAADsMBx2+oZAAAAGFpVFh0U25pcE1ldGFk&#10;YXRhAAAAAAB7ImNsaXBQb2ludHMiOlt7IngiOjAsInkiOjB9LHsieCI6MTIzLCJ5IjowfSx7Ingi&#10;OjEyMywieSI6MTQ4fSx7IngiOjAsInkiOjE0OH1dffXkkcgAAFzmSURBVHhe7b3Z72VXdt+37vyb&#10;ayCr2CS72YNkjYYVW4oVy7EtyIKABHZgJDACJHaQ4SUIkNjJX5CHAHkKEMDIS4DkJTFg2AZixXFs&#10;KZbiVs/dbA5NFmeyWGTN9ZunO9+bz2ftc+7vVpFsxewCqrrgXbV+e5999tnD+u619trDObcxx8VP&#10;vbMJs4qaXLUy5pM0jQZpGoSaXDejHY05IR8zga4FNUrwSXO2+YlzNVYPgl13hxrX+1yd6Al2TxjY&#10;wqzc3u/q2GZKdZHsRcrlxP8K7J8uJ16z+Qyax3zm1RmwpRvUgCPjOYJVCOPx2BPtnhiwEzYBS+yK&#10;Im/gYZSkRLegJmN225SzScymYxJPSQXCEzrHmM7QyceeWPeEgI2cgqHQJda4BoEm1CasyZYqfDIG&#10;9BpwwJYagN0E7JiYzRPtngiwBXiOGKuFU30TIW6LxqmfodaM7iDRC1rQXLCno7TA271WTEZcP8Hu&#10;iVLjswpwZ5Oq74zVn6qqkVzCs+OjiP5p3msg1XPBVqqR7ukcP3N6Mt0TBPaZCaZLjeyF+n1WgT3o&#10;x97d27F751bM+yeZqIFaT8ABvt1FxJ9gVf7EgC1Kgp1W2cIRTslGdUN7d27Hzp07sY2/t30v5kMk&#10;HA642DJHulstn/1Xkv1YuzN4BKsGW6DxBDvH6klc//BqHB/sx8nhfmzfvRUH+3smiCYgTxi/GcXz&#10;ySfVPRFga223kc5uYG3ndArn4M2UqkyehzHZ+Sh2PnwtLkx24nL/brTffy0m197k1r4J6RtN/haa&#10;gnkO+TkElI6S5Jie47qaQH1gqBSV3cQ/NT2G7glR40jnfBzt2QiLW0DgtkbZGPJ6chJvvf69mOx9&#10;GM+3j+L5OIq1a1fi5O2XI3ZvkHYI1q0YJdhc8nj2GfPIIaCaplEGF0lO1gwV6CvABXmB/OPnnpwx&#10;OwGalIUUr5VIx2CMsrh9O26+9UZcXO/EcIDqXptHtz2O3Wvvx/GVtyIOjqLFs9kxzMoRQM4068x0&#10;FiCK0iLyzBH9KbGPlXtCwMY4A+UJqtiF0NIopRIr+/Q07r31dux98EFsrHSis9GJWG1G99JGjA8P&#10;4+4PfhRxZzsak1F0mHsnYPwR7LlgNwlI5F1uVIYg5N8q9qfCWdcnws0Ao9nuoYK1qwHaJTSnV7v3&#10;4vrLL8c5JL3TnMTKU+sRnWmsXFiLi2sr0f/gozh+BcCHA8Z8l1SLmZaUaPIHFZ8k4FLeEOQa9kI+&#10;8zgj/0SAXVjuImiHcTcgVLjLoKfHMXwbqX77rfji+kp0O8ShvqPH7dY0zvc6sXp0Eu9881sRH11L&#10;wNuMy4I2428h8s6xQao3u5FqAJd5Lsnar4xduPsuHh/3xEi2gAtMq92JRhtQNKp2tuPWa69G+2A3&#10;nl5pxxrqe9KiO7SnpIvYaDdjczaL/vXrcf1734vY343GeEBmxRArYBtyC4UhIocJWVZUeAG5Uv06&#10;AjneV5ePm3tiwNZpRRdWA9budsQ778The+/EUyutWO1ilK1gs/WEBsmnQ6zQAVY26ASNSVz77ndi&#10;9hbGGqq/PRlGE+s7V9f4V863VIAnvEV4XZI9IyJwepWWf+zcEyTZUO5fOylCeu/diaMrV6KxfTee&#10;PbcWPcbpaNIJkGrXwRMtOsH6uZVY5/r0vffixos/wHo/JckQ63xMMuU6Tb0zqlV67RYWehnrZ9yq&#10;Yx439+RINkx3z3p1MonNw5MYMgbfevsKo/gwVtexvrXA2461wKDR1aLpSHZzi3F7pRkbSPMH3/12&#10;xNX3o3FyFE3yaY3HgK48F6BHdKYzIJcgXQC+iHks3U8d2O5ofdoZSRuSxwxHw4hbd2Lv3Xfi9Pb1&#10;2ALIJlLdXGlEJzc6AFqwOzyBSp8Rv8H8+wsYa4c888E3vxGxfS+NtZgo3SrxgucUsNELZ4AaWNSl&#10;+BmVocfP/dSB/WnOUbTlrpVLmfuHMb3yTuww/rYbo1jf6kYbqU7VLQozwi1AR6qjh2Sjyns9JBsL&#10;/Rxp3vnm12OGSo+9PcAmvymjNdLt+kwHg07AzwDNDBdXtbv/6vFxP5VgN5bHTJ3r366AuYhydzuG&#10;r74ZR++/x1RrGl0MsAZApiS7OGKTAXu+2o1Yc4GlEyurrdiELiLpu2+9GTd+wNiNJR9DtITqHOmt&#10;GdVAK5yBaeh+wB9XoHU/lWB/wmmYDfsRJ8fMlz/C2Ho/2oy766jweWMckwbKV3BbgNuEmJ6Ne1yj&#10;uqPXSul2TD+H/wVE+MNvMe/+kHn3wUFR555ysRgoVbqU866KKvc4T7t0P/Vg5/it1Szt7sbJm2/E&#10;0bVrcQFJPr/eRQtMYo5hFoLbqQCHxtC0I9jtmKPGm4C9jv/VrY04efvt2BbwGzeKdI/RGkj4GHVe&#10;xuzyr0ALLQGuu//q8XE/dWA/qMIXYE+A4cMP48abV+J0725sAeL6ai9Wkd7OCiB3GaNdbHE1pYka&#10;b7QBuxUTABbsQAusIeUXyf4SE/Z3v/vdiHffjThGWwB0E/XdVv0v/Ssgn0G7fHUW+/i4J0eyt3fi&#10;7o9ei93bNwEW7LS8Xc9GZTcFG+NqooHFlGs+b2LMFeBHdIop6lt1vgL4a1jfXz53LkZ378W1l1+h&#10;A32Ehe8iLFlAzVTkumVo73ePI9C6xwLsBXN+DJdq1t6XRMNJsN1zvnEz7rz+esxOD2Pj/Coa2wGU&#10;TqBRhkQL8ojxeMQlsYBNgDgle9olbOeAOjzz9NpqnEeKPwDs2wwLKd2DQUxm7nhnwVU9lrTMpwcf&#10;K1fq/gidY6Ar0ck9t5MnBMrJgeJXB/n9B7vjmPjc1crDCZNonGKYAcbhD78XnWvvxoXxSay3MaiU&#10;1jVkUYsbFa4gt5laNQWMKVmjNWQ6NUF7O/9Wza9EbKzFjDl3dKdxebUdnVs3YueH349440cRRzux&#10;Ph1gqA2RcOCcSmQ651kyd4XcHTMXdtxLfxwBf6Rgi+8nwM5jIjAsgdaHuOmmhPtR/Sqcc+AhT2o8&#10;3bge+6/+MM7v3IqLk9PozQGTMTjWnGKhplHVTpQ9K47iZvokAXZzEiqAVpvOIOCrKzFnXu6u2Aal&#10;PYOFP3jrSuy9+B2mdDcAchTd2TjVeWMG0FM6xqzNZKAVY+tPzTrM9VvQ8gTtcXGPXLJ1CymoA7mT&#10;ALnShRpWapggRQc2r+Dn6XB3pqZYyky7+q++Hke3bseEsbWFau4gyU3GZ591B0wwm4zfGndp30HO&#10;l/NC36VTjTcs+BZGHWY5fWyKYsCA29mL269cifmb70UcnqIZ3PRAc8g589IjrjmhC6ptGuShEfgY&#10;ukcOdsWvEqhJoQBwlSEymL77x6pP5A7n+S+NJqR/Zzeuff+lOLm3k9j1VnqxgoQ2nVYJIEC7iCK4&#10;ackvUwJtGu53SKfF7nycqVqX8EavF53+MPbfuRo3Xnk94tZdNAmAuoBTDS86FXjaAERpK5YlGPJ+&#10;zNxjAbaVSGF2SVOkK8l2C2IMyVajXclCacJY4EcFp3S/+qPYee31aGFArTjVwrjCFEdKC4ghiPi+&#10;FiTAjTxtgr8EdHYI0ws2Kn+Gql7ZWEWrd+Mic/OVvaPYe+3NiDffjzg+TWOtkefVqBmPJTXoMPxz&#10;fae06vFzjxTsAmkxalI1C3byiT9IihItS73rlFYV2mI+nbvLGFdxchA3v/WN6NxmXg14XcBpqb5d&#10;yFbPukRagZ4yuCzVUq3CTZfWOD6G3axDPNdd8hLspxmQx+9/HHe/88OIj29hL9DJKpDzeIMAZ3ZG&#10;EHhMHa17tC6BS9mFElEl0BtnTMtKVpdp+HgK5fQk4r234+ZLL8VTXG8CjOO02jS5ry+QEqA2AdxD&#10;icXhL8CWSFMDjmS3N1cxtrH5O/M8l7ZJB+ts78Xd770U8TKW+SnS7dHipoNJNZxk1ir0s5n44+Zk&#10;ySN0jm5FsnNNSqCtESAoIDINxZp+Smb+hbEy+/atuPatb8X45kdxvjFluiWgaADBq1WyUu7D5iWg&#10;+GrzIoqV8z7PzLxfa4X1lZitYpy5PUo2a41ZbGH8NT+6Gbf+6FsR1z7KQw7OI0bNcYwBveZksz69&#10;8Bi6qoqP0skZQdTomscEXk2pldNYKyfYJnE1tLydgUS54XHzdtz6wYvROzmMDaTQ2VUTkBs9gF4p&#10;a94FbPOHBDOR1dGZcgznDh1rBk0BWcoNDqS8ubkSk/VWdJird7k+Tx5PY6zdfelVNAqW+e4OdRmS&#10;nnoz/KhRfNZzjtkci33MnBx4tK7CQlfJbc67DbeJ7xHR4sKVz7w7QW3u78fh91+N4TvvxzNMk1rt&#10;SW5mtQRYqW7xoOlzvPagIGEMs0ZucYowfzXUtNLTQEO/1Gpcg46OMWHsHgH2ZJX0a81YYxzfGDI3&#10;v3cv3vn9f87YfT2lu0NNfZF/qHXhsKDT0HgM3eMBdjFhE2D5JNiCnsY5EeImNplC9fnxjdh/8dU4&#10;f3gcm/SEdo95LwZ4U8BUBQ4HCbbXjuOFEujamaFx3lONJ+DVFIzwuNeMkadRV0iLgd+h562NR7HV&#10;H8S9V1+L3ZdfptPtUUyp7YiKpsWvq9rzuDk58IidAGjU6Kf5BVXMKhdJHgDM7cbt3Ti98lacvPNB&#10;XMTIms+Jc6WsS9itzKQCcoaRUsHUIEtDeSnPdCTzvs86bs8FG5oz5s8ZEmauxAl4jwc6M3CfRGtn&#10;J65+w/NqH0UX+2HNRRaXSB1mdEvG5ePkHjHYFVPShDa8DDZSXIMi0KNBWuBz1OfNl16Jzt3dOM+9&#10;NhbzHMnzPFlDSa6pAnwupQSXvM8cV6VIOgT37BD5rGB3UsrnqHXBnq2RxtMuaJB1jMHNfj/2X38j&#10;7rzM+H3nXgTXzv0pqcoPegwdrXvUzirIpiLd8gmZwodxaeWixzXKJkjw7n4cv/FebL/xTmwhhZ4W&#10;7ax2YoqKnTOmNtyXznFX0CCBBsS0xKUaXVGvkXechdKKZwyfOUVrM/1qtaPHdct8cv5NWgB3Ye4c&#10;SXu7B3Hjmz+I6ZX3I3aOopcbOBLpLOYxdHLg0TpVHuPnGdgASLTTsfA4UUvDR8AJ37gdey9fiemt&#10;u7HZ7URvpR0N1PdU6ca/X7LJF0oVLaBZjigs+TrCabjl2O1+t2C36CctlAW+ncTdEl8uAPBmm3k3&#10;oD49msXhy2/EzneR7ltY5kPq51qp1kY9dj9mjpY8aifzrYZQ15JtxQBQC81D/U6HUOEjrO+DK+/G&#10;+ljG0gHWuoyzdBPG10ZleSdValmQC5k9uUPNBNrrElfC3KukfybYUKfRjtV5C6Fu5ZQuAQdsv5XW&#10;Q2VfwMRf2T6I3Rdfi/jwZsRxH5ypL+VOXDevsn6cnGx4pE4ZSMJ6qsEuO0vlbcyxEj7F1v3wo7j+&#10;oyvRQIqe7rrCBUPpFU2mWwl2BVYuilS0AJtLqWmnSoClT7q5GibzIL9c67YAamQcqtxFljlgi/sF&#10;4i9NmjF89+PYe+l1AHcqhl2RvZX0j6F7PGpV8b8AvwxGdRjg+CQO3nwnDt5+F+NoEOcYl92v7s9H&#10;0VlbBWhSoYalMp0S4EIllyo/r5PyIqMWxWV6tAn4etAhx3KRQ8KdxM9bnZgwPOS6ObZEt+Ey6jja&#10;97bj1ksvoXXeizg6Yt44oG+UPXf/+X9BOBU9OinvZ2SO8xWVmPvoYbpHD/ZsxNCMRMCCIePdEcbY&#10;EKmZwWT3iJsDWPPW1ZgjPd0b12HwcfS6kxivTmOo0dTtwicXR7qMt20AVxI7YA4hna1mG0I1wzm/&#10;aTrPwxA4W54aoInwugcNaeR1poz/GISMzWVIwCprrRO/jgbBX+lFc6sbg9lhbHRGcWF+EoP33oy7&#10;3/lmxAfvJNiN2RCNNE7NlIcsRNdPZqLmPYBxQjtzEcaXGhyO8sy7Y/3ZpzucvVc1fWjuEYOturZ5&#10;WNo00Zdkx0gU7KKxqHTXTQ+59/o70cAK3zo8jK3mmNkRaZn3zjx65PakAykAa0XPXcxOUg0DZAJu&#10;GMkVcItVaJXcitzu9PRog/FfsKMDu7US09BztYa5V4v5XXuFjsAN5vWmWWkN49z8NFb27sbwzSsx&#10;voI6v3c7O3A5PJU9LG22NBwITvgzhLIjSLY/l4EhKljF5iP6PPLQ3CMGG5dqF3Bwak/khgb6Qt2I&#10;7g3Tb96Ju1fejIMbNxDEWbTWOjlN8sTKqs8BZpO5sWN2HlCopHUBJurZpdFycKHgXP5UzrBUpXf5&#10;VAMtpVrDTMDzQGJN5V5XCafu1CY61POYmcJNbIp454OIk2F06nm3pIHJo3q2scuFc49cxrVcI6F6&#10;84ekuVSs7/XDcub3aB1gOS7C5tLIDE0wwgH66Djiytuxw3g4OziAzzTdjQ64toKkrOSYSvpejyx4&#10;EuaXaRTpEmgy5DJxTtAzYKGWfObqeMmOsgC6IgGuKK1+8m760gGdqEtea9Bsdz/uYVfsvf5WxN0d&#10;OkAFdlrmyige5EquHUS4c2feRpPlMtgu7SfY0MN0FvUIna2zCkgo426T1rqggrIs49itO3Hvhy/H&#10;+NbNWGN8c9dywliqIeVYXGx38kC1aqTl6ZMHif9SGl+1lOkn6UxTdYTsKOSpwVdtkNQSPUsiHkn3&#10;UGm+OiQa5LeFrbCJdM9u3IqDV5DuN99lquhnupaUMulUzRbvCKFkazh6NNEhqz6iaJZVtqWqD9E9&#10;YrBxOQmWe0W1eeyoZ7N9x+qDq3H42pXoHRzGJi1vMd0aM/fOaZav8rjVxTOClMud0gJgfQPCWgNd&#10;kielq+P4I+DmA2nkTcln5sKM1jc0FWR8wS7x1KHi3iYd4yk67dr+UZxceSvuvvhKxM4BwxDwUqcJ&#10;dZ6BoFIsgK2CPS316FUBWl+X0lzTQ3ZVdR+hs1Gp5RxXYUKugzNeb2/H8PXXY3z9evRGffgtSzSc&#10;eMCtzDzrDdiob42eXCWrqR6za8AlXEpvOvJI0SGYPuQjPGOHy4UXwnagmZQgF/Bz6pV75fhKvj7P&#10;b+JtUu/pRx/H3R8C9lueRi0fw1VZzEgz0V8U6XDFzYr8m2BUU7DFrYfoHj3YuDItEgL++DK9n4h+&#10;9724/uKL0T3YQ4Uzn2Vuq2Hsd8FT2hQB9fpqr+xWIV0aV7k/rYEl4BXogqwxJfPOxu3KGayiZLlH&#10;lrHfecwpGZGCTTGS6++5712rcEGXmD616aRbWNQbJ8cxfO+DuPXN70Zc+xjp9qUE97y1wMnDDkVh&#10;LY1Gyip/C5WhnXwp1qEiDbiH6B492DaIRnpOO8c2wT44itn7H8S9t96I9uCEKQ4qXEFe6URXw0hG&#10;e7JU0AG7qYQLeAWOACfxP1FMwC2sdjyvq+P0q04hCE7U9Muz3IPx5puSjjS7/Tn2GYH2VIz1Zvbg&#10;8aWLiG1nbzfufv+lsqp24nk1YS5TS40w8yxZ27ncC2D4skoVqQXqeXZV04fiHj3YtEa+tu3xMs0m&#10;Mla/+s9+L3rDfmz0minRHv7LJQeNHizi2Xo3d7t8/8o5qwySkTUzkwwnlTG7LKhYIN6iU5DQsbrq&#10;DXPPP1kNXE7luJ2mlMnQGq1OJ8fzpi8TqFnsCBpx1LPjyhr12XTf/dr1eO0f/h9R3gIdAWg9FSvZ&#10;q83ss23E1829PIdl9aqgxxjtIg/TyZJH7+R/pQrz8xZvvh2nV6/GKkxqeDgBbswUoASoqOwx6nwM&#10;kz03llJHS1R7ae9JhItfGLwMenEWipfEn8q3yxVkC+WCC/lLLS1+yrb8mdpEsFXrSSafRRfbYoN6&#10;r+7uxenb70QwmwjCjeyUvq02LvWk+DTGvMj3xkqV/ONZPFfaclHmITpq+YhdMhnyLPYxBs297fjw&#10;m9+OtVOMstk411vcxvQgQdnZksHtmDoNcu6LWnW5M6U0QcfPPPULpcRblje896AzTpIb9XifYz+R&#10;hF2occzPJVUBZ6rlat20OtGSc38Bx1jz8RWmiev9k+jeuxfv/97v59asQ9Ma07OuS7aWWXPei1RH&#10;Fenhlrvlw3J1kY/OqVrdwcKQiW2k+t0P4vbLr8b58TjW6Pod1GMDCdYwSrBhdB76J+x0qAHY0rJB&#10;VqRSxhmuGFjTgy7jYGve50/mUwNu2DijGFeReN8Zs8PNAHri2I2xlp1OVW7HpM6CfW48jI2jw7j9&#10;/R9GvMrc+95erEyV/AJkuhrNBeC4xf365sNz1PBROhsE0HOA7vcjProVt7/x3Wjt7kcTyV7HGFOq&#10;nP82EwCBdmm0nYwvzC/Y1unKViccs2USwVrIdcnIWrXXDPWeGoCOsTy3dgdMAO0wadFbnsuzLui4&#10;E9YGaMZwgfcYU07DsnhARRH3BqfRu7sd1/7wG4zhtyKOGZJGzqgZluYo67qOy1SyyHfaLPphOvN9&#10;tM75huPy4UHE2x/Eze+8GM80AHPQjzWZWO1S+fH3lDjVOKAm2HBGwXXwK9MkwDYiGYfvvWVgF+EK&#10;5vo+QPqcc+oJNALoEcVMIN/MLSCU8VxqurybqvwM7LTSs6NZ9JQhfBRb2CBP90ex/V2k+7W3kO79&#10;iAEdG/vETpdTK6kuA1LADXrkzWhvPyxnvo/YwWyMFz8A3//Rm9G4vRNrWNxbKyuJlwsdLcB15yoH&#10;cAEn3KbqucbM/WI1F6oeSnCSltglXBmVUEP3LWDwh+cmSOdYqoDPFwfqfAWcTuZSrVuojRZk50ty&#10;LKfcTKv1PotzfnYLDbWyexS3fHXo6o2II6ZijN1O7bS2xzxih3IP3U0+u7Ygd6kauT5U9xiAPY3R&#10;4DiGVz+M7VfeiKewTFv0/s2NdSrHmI3UtFXdbpikZEMCL3dSD1YAVrRYNEl6MJ7wwlVA1457+WYI&#10;EuohBZdG/QaL0l6GBcryeVW5wwhAly8gCzr1E/B6rDc91rm/G7Y2Gsdl0PQd77Hr5re3GbVGlF7W&#10;yp1PO80a8YjgC7ZWumZMPRV7WO7hgn22FJZkXW2M9U5nvF9WII0Ti/xJxMEguh/fjpO33omDm9dp&#10;5CjaMtotThinVCdwSgxMzDG1JnhrCxaSTVS2qCavk5BOvHRVwOhll/Ns/quoW+jSVNgZVyS7jK9c&#10;12+bMMf3EEvZtCNeY66eLWiwYVgeH5/G5jqjb/8w5nduxd0XX8Qu+TB6TM3azD4cl83KDZGyRq60&#10;k5ecc7esGsIelrMJn8vJM3GtKRc7PHDnL+7oA7xAH0OeQ6kXyOYHLjL4PbFJnM7LVCu+/WrsYbU2&#10;pn16+ChGqMD25jptJZ/KKJOZGkweMJzA6DxRWs29HefSgFqob+KlBIkOQjjHRyOzrpDo5dDAvJl4&#10;o1StXeroK0ddNEyHjHMljU6X5881pZ0Gdpg+tYGnNWVkmS3AzrEbo3KKla52WH2qG4djplzrERvD&#10;w9j+/rfjzg+/y6zD134n+Z37Lv19AoPcM5FFSvnAL0rMiczVFiv8cNznBltnNe6rSkbwJ6lcysRF&#10;lSew1Q/VcH82HTAmccdD9q+/F9PrN2M6PIk2EtFcgVnMsUf5HrTSAgmqBGOVbsdWVa6A5h62IOv0&#10;JKJqkOtZjTf8VyJq8hI/n3fpEluA+11AbtuB8DP/SqvkGjmdbZ4SjmEoB6mexplGmnPvJNKPaZ8b&#10;c9PRSawx41jvH8XRO2/H4etvlE7OeN6giX7jR6WgcMin/ERIGq5y7+E5q/q5nJWqeVZYVrkqro63&#10;AH2391I1O62hIZ3RJFYGNO/ax/k14P7BPrxjygKwbRqrQGWjYVoh4hwP4W6ZilUgqFr1a8CSKJA/&#10;OU7/sS7hL51Rt5SfxlgxAEt5pUyvqzjIOi3u0TElp4n5DReGrHXG9hgixa4N0O5dj0N/E2Ptmj8x&#10;BT8gm5dKyvfArYK9x/FhUamH42jV53f31aW+kHMVw5f7ZUoY9c8eOx7So9Ff9/Zil7H63rWPoo2e&#10;X+92kKaiVFt+mXCNCUjmB8HMAnjF7ASDG8tAC1Qd5r9Eqirsn89wi2ceoMzvLP8MWocK5AXgeV2B&#10;TLy+b5RwRRatBFBDs0HbJjfvRP9FDLW330Nn98kQ7TZmKMBbo4O4g+sQ42nWnH1k5R+O+4nArl1O&#10;XyXrlYwp4BppAQZV5a6EId/0dBpJb5++fTV23nw7xns7sU6iDQwbf27JeWpaLho6C4OILgDQ5Y3M&#10;MhYXPlT+fQBVVN/jT3qfEJX6Pl5V73JNugzzxyqbZ51vHYYW9VjqiIppdgCst5bSiUHTAXgVWm86&#10;ia0Thq/3P4o93/P+6CPuY5mPT7DHisHWGdN+1OCs0UFz2vCH5z432DW+ZwFaI1WeUk2Tc66o7T3U&#10;9EjGORYB5t5hHq4/+eDD6I6GsUJcj6dWMGw6Lo/OMFLsGIAspxLoipK5MrkGyD9ElQ5wRg4zWbXK&#10;LYfTcb9OWzwjSJXx998vAFPIcrgGOsNQDbgqgIedh2u4qsJ9y7ODDXKJpl+4exC7gH30wx9EHB+Q&#10;JXZ4fuoLreYv9CPZU3q4J1keprNWP7mrAbduMKP8jnWRpqKIpvkFIv3UV5rmH1yN/ZdfjxkG2hqp&#10;OzMabO+GWX7xf0z6seeq1QZ0AI2jskIF1cxeMFoG11TXY4lwnwB6yQmyg0emzbw/gwQSPzuVtGxT&#10;2CmtTxqT+ALedRsWn/q3maGsjaaxQUltjNOTqx/E7W9+B3X+dhm3tbxpc9aUXqqw/Lg6fx5HTT6/&#10;y8rQxuVqKU3LFbUAlVEHULRP8/Xb/kkMX3ktRu9ezd/VWsM69wMHbQBv2GBVOdLcrE6l5EmUitJI&#10;k2C2Y2UBofjOpur5ciHDRcJLPZfc0v36Op+tgUwiXkpALQOyDhXIKcWGl8l0CTjdfKWXH7F3Nc5x&#10;exPJ7aW6HsfayVEMXnsj9r/17YjDHfIGbN9Utb4wL6ezuDPO/uSOmv1kbmm5ORmW0x0CRucbGMwn&#10;begKcU0/keFBwnt34+7rV6J9dzvWxzZ+FqswSl5Ns3ej+mBSa20l1Xc5bisjBRQfID4BdAVqAdby&#10;Sx3+/7hFZ5Ayz4oqcEt4Kb6uS1X2Ij4BB2jJuVSvHU2MTNuQhptpaV+zxdjN7e72dtz43vcjrn5Y&#10;jmK5bNyaofgm5eVVGsATD81Ru8/v7qtIXpwxWTLkkoUnRruOv32AZm45eunl2EV9rZ+cxgUY48cN&#10;VPG+C92uTn+UObLz2UqqK0DdDc6FHHz/pSOtUp3Dh+GKMr6kwHmRyroAVF2nq9JNGV4yxmvJdElk&#10;XgO6ALjElW+ynFF9uMF1gAnDkOvrDY8vJXJoLIKzJgKAFG8A8Ok778b2t1xoYd7NvdGsH26n+qGH&#10;XDJ9iI4afz5HcwvjllwyqArrXG7MT0SPkFanWgPU1J27cd3veO9sR9cfTHMfW/VQZyhoNXHtIY4a&#10;aCU23+7gWsleVruZZilc8jvzDf44Z72T7GD+I30OC3JI8rqi7FDeI1PDpRypxLvwMmH4mTqDqNKV&#10;uppWvafkDqMzOI2N09O4+odfj3jvasT+Tp6QzqEMoH3kYTqL/9wu627APzbU8JJzlBaYxReE/TrB&#10;62/GndeuROv4iHF6iv1FnGmWJCeBI+zGRFHbZe7qQoVr5QVw4jM9Bekbbz5SMpb7CYBAQ6Wmn+rq&#10;jrQgy8VL4PGzbYt8DZfrjKPsMkPQVwtRb0B2I8XVPqdhucaemqCEO6imNkOcv1bUPjyK8Vvvx/bv&#10;/b/5DnojxdkZixWr6CE5avD5HNUvAmll8oJ6Sd5cdslAinG17KgfH3+bMerOdqwxDVmHIa3cPICS&#10;GcUvarswx/eu3MsW6CTmnnk0KMElTc1w/byuQM9y9QrYXhfAa6pcdZlpBBBvmbxXpJuAoH7Crzun&#10;9a3iJIYkLXTrIuDZJsd0ruUZs2hsz1n0+v24dDKK69/AMvdjegf7YA2vUroRkofobMbnclZYoaxd&#10;MgbOFIYmjxgS7aGQ5jkNijf9CcRXGasHsUYGDV+LzUUTGVNAd7xLEvgEt+xlJxEukqJ0U0IyvOoY&#10;hmXksl+BvHAGF5dWvlDW2c6QzxAlkaVlLCQ64/hTX9dhgM3VtIVPnTU2obK8WoCe0KnH2CPZKXgu&#10;P7o7ncYaU7LNwSjmH9+Km7+POvdEy8kJPHP76OEO2p8b7HRp4BRVl2MXTq8K4rgv2I7Z2/tx+K3v&#10;x+Tj27E1mAC2d4l3+TQl+n6w09iRcRJAc0FtRaACtgJCVZ/jomSeAkENrFmCsuQS1NrVWOvMrs4T&#10;r0g0f6q4BbByS1/JXYorK2cEEuzSIVvck6xuqnbAnnTL2TnbYVZ+QcSDGhvwZ+t4EFf/4Bsxu/Ju&#10;ftQvd0hIWlTnw3GW+fncUh2SQfrlcuFS+nRY4HH1Wrz74suxNmaaRQNdPHHnqKjIwij9IqXl2I/k&#10;QYHkWAKFn3lCVVQZV6uxlYisR4Z1pUbc5c8DtauyyT/meR/V9wGrjkvglFTjrKPXxpfwGRVpdseM&#10;7lo6ZNUR7Lh24Hq4Uqv7ORE/0tPBrpl8cCN2v+MHeW6TDypcsB+ik2Wf31X8U0vXrKS5C+f3QfMb&#10;oUfHcQvDbOfDj+M8Ra6jBlw+PDOulKgipYI9R5Klxbi8ABuqkPSvIPqvLr8GOcMSf7L88v9TXaYz&#10;UGVfiqgy0i3iqzh9/+N/mmGXZLiqTJ5+yXiHHxqslqo6draPNJ5ZWaGeT/ensfvdV+Po/atxNDjk&#10;YaT7IbqfAGxZrAExy8UTQ65mM9rkBryujQXe2D/OU6MHL74S5/aOYkvJtolYpH4lYd7uYr12CrWg&#10;psTMHMbMkGo/VTVBA/iq7hi9N+5MY9CZxwnG3SlG0Gm7DbW4bsZJtxH9bjOGhMeIjXNcmS3zZav/&#10;stpO1CuEBe1MepsAA/msYyz5mNeQPAfQaa9BGbSxF3G8Mo/j3jSOemP8UfR7Q+4PuTegfsOYrlDX&#10;7ixGHXhDfacYOOWry5RTS3eWCb+chnUiVtrzOLhxNQ5efik2r7yd+weurc/q+lL3mT9Gkm2Asg3l&#10;Rnm1oKayCuH/pMp9frDdzHDFh6nCcOJXt/2xlohDCupTYL6qM6IL+I2wl1+P8Suvx1fR2Vt52K4V&#10;nVYXNQ4B9rzbi3kHDrZ7BWyPNTTaMUEKZPoQRpwC8mlvHqcrEf3VVgxWO9BKDFdXY7C2Gv21Xgw2&#10;ujHeXInp5mrM3B71vTA6Q6pPVzPUEDLJkzT6Xue9YlC1fWGv24kmeTY31mK+Tl7rvZhu4G+txuT8&#10;WozO9WJ4vhvDc+3ob9HhNuh4G9Rtcxr9zUmcrA3ieBXg15mAYJhMVx2vgaAFRxxu5LhAU2bRBFjm&#10;K90YjE6j1Z0wLTuOu3+EofYv/BGanZgP4e0QPhZMY3yKtCtZKWcCegY03Sv/Knx2EJVaPlcBzpCR&#10;Uf/yzmmBagZABh4f6sB4olU8qxTYGw6jfWc34qUfxb2/9w/i7u/9QTxHJXqTfqyttZDGcUw2ABKp&#10;HAJocw0mrwHOegcGocrXGLOh+Uor1p86F92ttXy/yiVUqUG4AZP8oI1bofMV0ro8qYqEhwVNSOYi&#10;nWntZ3zd8voPVKn6dMlA4jxe5UKQawO5XkucnWRMC7VBDAPE3PPunjgZDGMu9YcxOOjHzu29mJ0w&#10;Dh8Td8x8+mQazSM03eEgmlCPxz3YMCC9hxaPEIxRpxvHFr+yHj//r/96rP6Nvxnz3/otEm5FA4FY&#10;1NHqTAu8jgx+C6ac6atmFmmtwlP+2cL8A31+sG20REVl1hwpsrMp0yu+X+3bix99HOPf/4P4wf/2&#10;v8fGzRvxrNbo6Ci6a804aKDqNgDo3Aq0Gp0LG7H61FZ0n9qMzlPr0SS+tYUYI8EtQPVbZ347Jd/L&#10;9kyaklqPf7ZYQ87rtF7hpDtm1CavU31aae9VzV00Gy7kc+ZDWFvCsICTTRHFWivwjF81st2WZxb1&#10;gpFxdhCvs/PAfqaYw/3TGO/3Y7bXj8n2UYxv78f03kGM7+3FCGGYMe6tO2yMZhTRpcbtGE4bsXnp&#10;uTj/N//D2PpP/+OIZ56lIMq38634iShbRhlWOee/WVH+6+usf9UmXGL9E4HtdMpG9uhx5gbTx1N6&#10;ri/oKenOFV9+Oa7+/b8fr/+zfxKXR/3YaE2jiyreeHo9Ok9vRu8L52P12QvRAtwGqjeQ3gD42ARQ&#10;VLW/15FSaf6qvGwdvm2C58l8w7l+SVrJ9iW4Ukk4YXrnP1+aLa32UZljkPEcpugbp3S4YdH2RQUs&#10;yDwilGu3JJ+QF21zkadtJ1cVm4/1MFPJsGVzO8EZ8uAAwvhCfJlWwRc6QGjLAPbw5nYMd49i98a9&#10;OFHq5wxfE/JtY9n89m/HC//ZfxJbv/prqTlTm6xvxIQO55cYc5qXpVIngJZ0tCBJsK1Zmi2m+9xg&#10;W7A9mV7p9MLxyD3rrhLlK6t378S9f/y78f2/93djvnM7vsJ4t7nZjqeevxC9C0jyc09FXGRgE2Sk&#10;N3eJPJmC4ZVWegJF1VIyK0ZmTStfyatJsBMQweY5mY1qy5OoFWkg+Wqvr92q6rPZqbLJkUdmAgk4&#10;bY8P8c/jxP58k78l1jRfqwP5JcaFJuBhv21G9lwTb93M0909T4jaGfK8sVqAsB3Un4rytWAFxU9g&#10;+tKA3z29tx/9O3txTEe4d3cvbkP3Lj0fX/qdvxK/8e/8tYgvfxU+IQwrq/Qf2+ZxTbdO7Zg013LV&#10;StaBuuSGFOXLGmsqfX6w68bDqWPY6BuOFt/VFvcnFa5ciVf/z38YN77zzfjqF87Fl5+7EGsX0AIv&#10;PE0HoaFKcFNlRPH2UnmVNbKy+LVKytrxR78GN9MsmgATIcHWFzlorPVOH5r1AHaV4SIPQSCRGGFt&#10;TF9Slg4LzcaYNoy3I8ZPP1A7Y/ycjxhjGRc7AN1B2pR03+9K4GCs0y53yaY872aPa/Y5QprnGKA1&#10;YB1iVPfGL9iMb+F1OwXeeh8PUuJnJ+M4PDiNnZ3DeGeHfC5+KX7jr/y1OKd0X7pMG3pxyrA1x5j1&#10;nLlfa/LtkQJ2xbMqb2cWgp2yY/TnBtunyHtAo44BuIPEWHyaadevx/a3vhm3fvCt2DrejRcAu7Ep&#10;s2nYeQCf0puxlieo/CngeV5LAaYyWbEcdutapW/loTpck21zDM2x0l6NQzO4ETGkmPzWKBZ6c5ML&#10;jL82ZXYx7pqO++bnM0oaQ9LopB/jQyziASryZBgTaI4V3BxRJ5RVE8lM1a761mZIi1rc7a5F9fvP&#10;s+6+6EDFSjXVAgTs1r5zbZz9tMNzQGEC2mVb8CkrLVz8WX8SV+8NY2/Ui+d/5c/Es3/uz0V89Ws5&#10;eznxOHZrjTxbgI1ChPwoT76AUZVhtv7YrNHWoPD1c4LtU3akAerxlOkXfQ2Vchpr0360rn0YN7/+&#10;L2J49e34Mt2u6Un4DgxoDpiWjegg4+gxbbKpM/cDqa6/A9JSkmi44cIAfUjuCE46fOPsyajdERbx&#10;eISxNzzNkcAfcmluMPXaxKpn7J9vYbWfR4usd6NDfIcpVU7JzMeT+YKtVY06neydROeIuh4MYuo1&#10;0jbFmpbGrl/TqXzl5/xTDEEYjeXbKtbJkR6yaoLIcNZwOHNoo+5TAHfOP3E4gl+u+DWYzfixIM+n&#10;N9EGbT+b6UAv4Lmv247BZD0OTztxgjX+1T//5yP+tT8Nq1bidHUDEPM3DRJon2xTXCKbYEPwYlKB&#10;LYd/IrATCHKaktOAutklW/PT6PWPY/7+u3Hrm9+IyfUP4rkGDZ8eR9tXLZhvTsanaLpJdF0SRR2N&#10;4dAQXWMWKHOkx5WmymCyGKonKx3/jLeX5TdNmRKNTgdxtLuP1hyQguZv9GJFix7Lfn6BefJ5LX06&#10;FdTgXov5cnsd4AXbzpNSDZcAcuYv8WExNw+o5x4q9cjxFGnHkBrsHsbJ/lH0j05QBpN46plLcfEy&#10;w9G5DfLB8ANcjcCc8fDP8+898pez+YKugHudY3i2CsxdTaAtJJrSaf39zibWuO9FeAcJAe+LcTzs&#10;xh349MKv/xux+Ru/gY1znunqGtzuQapxmkM5rrMXsHHaLBSVHYxLwZY+P9jmUuXk6zqz+ShWPEd1&#10;chiTK6/Fne99J8YfvR8XhkdY5/3oNcf5DleOZR5i8As0joGo3DyRkplym94vU1xiHBMvafw5T+7S&#10;aA/eNwfjWAHswd5h3Ln6UVrJm0+fi3OXL8bKpXMMFUjvBVQdEj09B1OQ7ua5NcDGR5XnnFXGq8bd&#10;emWsnqLGWweEd2nUDkCjxvN9asqYYTzZqQ7u7cTewV74Efuf+cWfi/UvPA1/x6mp/CieZ9Osq52x&#10;B/Klw2ID0KHVsLZR+5iSw3e4Bdyz5Kn+adtEYkahxOr352sMinTcy8/EM0j15q/92Ry3B40VSnWq&#10;69BZwC5qHFJq5Bei7HdgjarBbv23OPx/eWcHtfbqBzc13Ig3ngY0mWf3mG+OTk/iEGPt5PQ0TvqD&#10;mPiF4T4ScILah5+55EZUQ0nt008dJ2Fw43QUDa4bANHybQoksIn16v0WwPTwO0jd8Pa96N+4A/BI&#10;9fparGwyP2dMXqjYFWqE7w+7NFYwypir52cvHXOVbBHQoKL8OdLVxCiLIXGuWBl26mRdBB2VPodm&#10;lDs5mscWwPbseP1RtJkj98YMQY7xtuEIYw9ja3qCoUd7GwM7KGyC2lxLcTyOKVMteTHro/GgQdIs&#10;hqQfjBpxjNqcrZ+Li1/72bjwC78Y8exzZNBFAFTP6kFnCwVI8S2OgL2J5nlMy2gvM+pzSzYN9SeE&#10;/fSFP7w2YarhZnxLyT3cy6lX/80fxa0f/TCG23ditLcdXSR6Ff6tIpUrSPYK6rs576PZUJ+qZwc9&#10;QbCm1F4F7sflJ6ilkfl6EI/7rq17NHeysx+nO8ex9fRWTC+djwbTuSZ+SjYqPJjizTEIx1vYrMQ1&#10;1pVsF2iQBy1lV8cE1o7IkNA4HCHdXO+qwgEYMGLb+fBBzJgK9ZkXH23vpvr/wrOXIrZQ4867Cich&#10;NJzqvEXHYl7sZ7S13me00+o7wXAunG1F6lpotdRitKlP3DE8HQDkpOXLgSvR/fJX4gu/+mdi7Zf+&#10;ZMRXmHqtWR6WEXlO0YpOvFTjbauQo4N/cNoG/FeyjbEz/ERjdk47aEHLzQtynqLK3JDv2GitUcbu&#10;OD2AWXdi/M5bcf3K67Fz9cMY3aMjHA2w1+axStKNxijWAbxLrfxabwfGIHtUHLAZ2z2013DlzXGI&#10;Mq1+x0ahOeZ7+zHcQ6VfZr7+3MWYfekSYKvGua7ADtX4ORiDGtdIU403XQiqwXbMRjonp30kFykG&#10;8NnuabQBu3kA4PdOIm7Rjjv7MbrFPPjubgzoEF+4tMnQsIUdAhsFW7Y6HruLx7So2H4MRQA4xuAC&#10;Yub4gMNMoJOrjcxiMCr7tOmYTtwH8ObmVpx7/ovxha/+TGy98JWIr30ZCxxyypXfByNvOsGI8MRh&#10;ArtHyba/NeSJUJLEPw6HE/Ik9icH2yV3P/ZUvoHgJMLmuIdrxjDQRYUxEoJBFsdHWLgwDHDi1nbc&#10;+fCjuH3tehzcuRfz7ZvROdyJNipe6qI+15iGrDF+raBu0ZYwjUkLXbeNJPi1QL9Y7Jbg7OQkRgf9&#10;WHl6PaYvPBVz5vBtwb5Qga0VrmRjmTeR7DlS3UK6/Ypxgq0ar8DW2HN5c05HnGmVHzCdBOzGXep/&#10;6zDi9lFMbqFJ7h0wcxxhm52rOg2srMbqIdb1GAFwFaw5cQx3gwdgAMUR6xRATmjLKWnG2C/NrVVs&#10;jIux9cXnoC/G+nPPxbqqmjE6LmLx+/PQGpOrtCetP5DsrdHx24ww1BuO+/04Z0KpvhNa0Qbs2ijM&#10;VD8h2ALt1/BdUHRZ0VdWiqGBwFDoyJ90INRTtSvprpe7xOqqEZbt7PCIuS1gfXwtfzx1vn8S4+2D&#10;lPzZDkbewRFj3mnMmFbN0Bp+tsIP1fpOlCdSN5nnrlL15nAYm194KibPb8Tsi+ejWxtotRpHsidM&#10;wZoAX6vxXOJdAnuGHTCswPb3seeA3T4cRncfO+Eu9b2NlgLs8c2jON0+KodIGqhTxvQ+9sLM489d&#10;WkuWI63sGcYkgLtqMKbDTntMB7c2o3PxAh3zAv656GBQrmHgtQi3LgPsJa37C1jb1H+N+uerzagH&#10;V8U0ZIXL/QA0qYi5cpdz+5RkQYZy4BbgArbiZ4xAC/jnV+MA6T9VSNsvzdC4dBQ+Iue+Kq3hGDvL&#10;T0W17YlpDNkA/FQ7hJX6YyQnrV87AozdO0I970cfbTDWyDvYiQFWvj/NODs9jubxcawijXGApYy1&#10;fPGpzWh9cS26X9yIVZi4ABuAz8Bei6ZSXW99uihifeiAU8AeuHNF+Z3Dk2jsHUcLdd7QOt+mXreZ&#10;ct09iT6A720foqT6sbp1ISZ0mj75zJjONRm/W87hV3rRgXqrzOnX1qN37nysXrjIdBCQz6ENNhh3&#10;V6mbhuQm6V0CXUdyu0ix699OuRCcoYsszKdy0Q6oGljnihMjW2JqX00EE2j4mDaDdo5gC7Lynj0h&#10;k0mf30ADaFebwROGwbj8DAKO/P0a4SlEFZLcy+kBuEdoU92Qxg/HMDpmtaxIx56aCxxk6LpxvlDA&#10;eMkcenyKVEEtrlt9xtN9gL95N+786I24c+Wt2AC79Wc7sfH8SqwBtsZYMLdWsmdMu6abZerVZOqV&#10;YGutC7YdD40zYZ49cOrFPHrVzrZLB3Rx5agCG+ke3juNo7vHsb17EvsMN1/5k78Sl37+56Lx1MUY&#10;AdoIoBvMCFrMCBqb5SeZm1x317foBJsJ6pzxWhXsvDuZgJ+/MuQbm2qCBkArkbCBCUKyVChNTY1T&#10;Qn3f0Q9A8Fipv5ZZGollPaJws4BtGfYBFEDC3pjNE4G8SJdXuEXEpzsrIZCq7pzQG1E5N59UaUaZ&#10;ncXS/9MKLb2v7iql73lfpZe7Nj5klczTFqtqfUJ15onL/IwWYH/8Ucz++dfjrX/wj+Oynem5Tqw+&#10;vxrty0j2xbKgMlONA/YcsFtbgoFVLtirsK4YA9mxZqcMSEyrmkh24+A0moenue+cv0+yg3oH6BHS&#10;Pbx5HHeJ26W2v/7X/3rEb/3FiC89m+No+eVXtJuHMPx4rYrOPXSXSx3XBTgXVQSjMNeWLZScALls&#10;XCODy5SZiCyMMyxfvKGTP4bdCfGh6jmT+ae6LAGo6g+QjJaS2yaHBGeZ6vh8wtf0GkgnQkh7PE0y&#10;UZohbQmnAy7Qu0nviWHHdBcYHOVdwDdc7G5fDmrRBhtLjdKaJUO/DSoTV5GKFaze9QsxunA5Dp7G&#10;Mn2G8e2LGDGXL2ADnsYGY6dHctsLzeEuF/UhG3e7bGjpZNXUCMoVryTYTNu6POtHY2fUc4LudIEj&#10;z38gNR6JcsjJn4IgXd9ynqX8n/kSFvMXI16AsKLjEsbVBvE9l1PdtMBvMRVs0IYG6ntOe+ZonDkd&#10;QpqhcRp0xJbUSWNrIYWQS6AtGOzaPMwuQOtsps4Om/qc1MZV8NGsRSdJqtKbsrgqfXFVyBLrotMS&#10;OCMfBI4F2ZHhbdEoVWF1oTXJVKdnPptpIcOORWnead3lXJtIy1MKDOOpLVxjdnO/fCDWnR8iK+5k&#10;4xakvjkL21G9Ntby9BfnzmpKV1JJ+Y9nnfuXupewGyJ+9C4H0+pY1cyFDixvp1z5/o6bJYCQLyW6&#10;4CTZBonsJWdRGc5yz0q2b9aUlZWxSk4H0pcqxsmTqkFnfk265TDOJOnM2xv6GU5HRD5QP3VGVsby&#10;OwCaZ/0FNtU5kTWpDVJHnRFGAmmRQsJFph1dSn6L1uvr7i8yK6uZkuNtEgwFbJmYdaw5aR7WBz8f&#10;Je7sy/0mzq6V/0xaHPcq0Au4EilAJT+VVZEaqiXYoqDaZbzNMRcqdeIWNCKDERlJzCfSPnHXy6FL&#10;jZH6dKFdrKy6UhtGnhTfn8jow9hTJOiU/PqQG09D4of4rji7oFV3HJvwmYSj5WfNNeRDqtNi1RlX&#10;+/dTugSViiaJdKJN5sQnEaZSSclBnsWvt55tnkg1s7beLEAsnJXM+kAlprpb3aCeqms1HCWduQSl&#10;UIKUmXijzl+Y8Xm+SLjhiipndevGWr+SHznV9UwCVXy7q+XLeIG2fcUyeZBM9WnhQjXwNdXbosud&#10;pKbyj3SfQUWtVkSMLqtVF3x/0dKnAy2VcZznaqrvJKhc0xt9CcAxbwzYTseGMGMIc4fkO6RoJjf0&#10;ygqIZSZyLzuct6DM3azzjhf+IR5fBmvZO6yVeFNJVqU8XPslQ31T1OmWqbjSalymJR6y0+hnJ8nO&#10;KarFd2CymytpQ24bdjhzzzqJa9/tKjPvIrW2Y5m7NXTLgHpd1WRRO32ftYuVfIpGkFK1Jk2oWk3k&#10;lD03nyuBGuryV/psoKUstZLWBylPcRD0a30acbnNB9XVsppF3nygcpmp1wVksZGXSkni5G1crhal&#10;RjGubOHJZDWFklq7Un+fMhP8BKs8l3HeMloyKh1PVIx54AYuCyAKyry4zAriV0kXdhTRdo4W9wtx&#10;jV8ruVR0mVOda3G1Xzu5UQaMYsqW1fDarK2G7zo/6mueVqiW7vKvdBtdctsktf9g+EGqnUtxHuCf&#10;Mm66ST5mWjHCgh0Cx4hsx/juzAiPh/ZcVO0itavQGg1fpTeswB2nbfKMmhZHvlZNKj3cuHJboJWO&#10;fECGE5sHA5Lo4wJFdJ6HI91yfdMlMMRCLi8UPGsWWV5pY53Pssv72Ae5k7S4V/LKjQ2ujM4ikkr9&#10;pNI5JNV+ocYMviQ5jMEh+CJ57i3PvkH+UN0az/kGzSrUoxd1UGVtqIk6azjdULVZcQuGbFNpi7wr&#10;UFsfnbZsujpCtxz+LGf+qmNmp0m1WlaSlei60TrLSCOOh3IRxu5fkxWseJEJq8qd9c8Sb0Xtxfbo&#10;Iqk+I9j12x+0G44rVY7jaRNAdR2KK8/JkfIvg1lGpsdf9COdfnWdU7mK1DalrjgysLXWaxEFlbzs&#10;gA5JReHeJ8t1owE0yYLNOCtfEUA2aius9mvKhkL5jD5EfmV4IghlHaqwjpTl5rKTDfYJmX2f41Lm&#10;+IRWuJK5BoDrxDGDjFWIWWRuqLviU0/JVDPpfFAqAl+IGhiXtfAoD10F6KAyi3d0b9t9XNp0jX1K&#10;GpdZkb7ReIAtMI0BvWDYpuORn+H86eMu0s6UR57lfDSnaHVBOMLlxbyaKVrLU8DUgtZ6LuLiKzse&#10;XBwy9ThFDZ02x1zzRIuemr/YPwAId+0GtHlEk4rd7YEOLedBWs7kR73StrA8SHyzLnV9FuAvkTez&#10;3pkg/y9o4UxDw6sZAoMGTXK3wn/FrzuARX6qK/mdSYBO7VbGBwheNOF9Y1ioCbWgNnEuBqie6ylZ&#10;PpMZQMuNhGTpFEmdJZDQ3EGgLL2U5RdAn8NYd9E8outnOTyQP5uE70iNYeIAlTFwikKlJJmcUx86&#10;Rfm9W1tQVWIJ8IxNwFXNqmiumb/nN0jpPGoL8x9CToFOWpM4odGn6LLxtM9zdk7q4qrezB9bHdDB&#10;T8nebSKnXC4JS2q8TLkghTHxrJ2VKb2uhOvr7NwETCvJv5qHumXftiW4Z4A7hC6BnamWqLgSomfn&#10;zguSxfTKxa3saFZE92DBurqiuqxwMctyLqmVDs2RxikSMoVxnlvrTo6jOT2hYdAEmh2R7RHVPUKD&#10;HBN3BOGPXSvH7+/jH9KbxtE5347pJuBsdnLDY7LeifEqXaQHWD3iO9oWZG3ZLiumqqEI6lPmuShX&#10;t07RBP7Kfv78ov6Ku1UMT+TT79KRVpjzbgDcJlBicPQb1pO6uHnp15XH1Ge8H93pUawD+Ln5cZyP&#10;E6gf56BNOsg6/qp791Bz1oe3EPHzxohhnAlWCz9/zhmed+FRZ4RWoONwb4Y2mXcRPLRMbkNUvlqi&#10;Hq7UugZyygnXC+QlrGvM5pPFxElXpWdYJBaJ08rLBxl38sCfzjEzRRLK9V4jqycNZwcgjFrOzuI1&#10;kpbaKVNR8QzNMDi4nzti9HdP2ykL7iHaOeoBdQxaqf+4ULr7BxGn+3H8+ivx3tf/RZxH6s49sxm9&#10;CyvRuMiAcgFa68RstR1tgOu5Fu7mh2vWfrmop4on3ym1cANmOI3m6Tgm/WH0T5HM/jhWDvrR2Tul&#10;bw0o7iSG2/0Y7Q7ioD+PQxT2r/zO78T6n/21iIsXqSt5qpfRAOW9MnrFlMHMeNfFXdJ0wUXJS5Ur&#10;kzCgaI9fmMhXlGFSwcGxXb84UwqXTHTML+N+kVZjMyEPlhQVmWTZlUwU2Om87hm62vch05QMiV1O&#10;4PgpGEoKFZ4J0tRNe25mg6qEOQcHzKQK0CSuXYQxPve5Vc0oPcbg3NZBLaoIB+TnPkgT4ekAto1w&#10;DV+bv+tp1aPdGH98LTq+UYIU5itDnhHfqK41HByvc61dpnMtGFC+QmvmdNy2r8EOyM8zZ4LhBsMJ&#10;YT8N4oFED0gecf/E+jbicDiLjS++ENOLF3KLs4d13UOGyqvFFNVYgwUA7qqa76f5Pu4yCbzn4Fz/&#10;1/daobFTaNBRTWoAi6wjgubJUzdaKMM9hHqNrcwBeEQe4SdV4XRm5J8KE8CGfTKxuqtf9x8fMpzg&#10;CpBO8QTgKSp0gMoxjW8llPkvaZRUX//JtxtP8SE/dHeKyvN3KrkejwZgjmoi/fHgJPqjfvQYKlZn&#10;xDEOjiR4oJXte9przbWk8klq6oRRsLZJvHt9noRRYu1ogrrGg35YjagZE1F5mI2Vkbmmjk8ndaHH&#10;dqHacioTI9oIyCM6nnZGK9/Rqtqj5gH3XBkqHxxPZu/ShuMRWsAjViZDALQR2kN04ZHLwoBi2dQr&#10;f7UfmnmYAeqsr8c6ncWDFL4i3FlbjZZ724Rzv9tOUOtsNYSdMLkt2HRW4twu9QUL47KZEs2yaUVA&#10;DeAqu6SA7T1T6ifcxACon4pIyaVRaqiiisjWcAMmMy7lbrqSoHQeMXbt7cV4exuVtxeDvd0Y+as+&#10;gDsD0Km+Rhgge4Q2a6eKhfx+6QbUwOpVAzreTnqo4nY3Vhqr0Wv00nByU2GMFeh4tsJYuurxZevb&#10;Q5I8AMBz4xWsBAD1vWgPKOanNG2w58XsEIzjGnFa+ILtOwx5OJ92DKibw3tXsN1b10CSEPA0pwFw&#10;zj3f1Tvl+RHaYOV4FL3TEf0FSx2N1KVTrA4BAo0xhn9j0+HLppw1AY3FjRwO25082twF6NWNjVjf&#10;3IqNc+fy4EOcuxxxvrzyEx6SzIOSgJ9HoeCb4dydW0BdQqlRCSzAJhY+NFAVRbJNm66MDPUIkQ8o&#10;2dVz2cuV2P170HbE9r04vn079m/fSXAnRxhTSG8TaW55YAHr2E9KNwElhy8kq9WFYLySOob5U8Lr&#10;FLBqB9CE78GklRbkKcsummOFfGiox4HpGFOMpdMWU53eLFZU3Vrn7U1oLcbwYIRRVX4RF6CR6Hzr&#10;wvb5J8vDyLL7w2y3LAW7AXq+8XECo6zGuseeVeECqIEKOi2QmjGXG6IFBM5DCI3JPNaOGFaOh7DK&#10;tMwe6AydXNaj4/oeGR1iMoLGaEQ6QNq80JRnVdMz/CkZCkQT8PJb5R7k3LwY7YvPxOpTT8XGM27p&#10;VmfT6BD5WxRqAXfZGCrKXJ4y87//wK8GmzxpPHX1lYvK1YB7HJheUGqUKgxpVJ2dYqTsbMedmzdj&#10;+tabEe+8jbo6zLNks8EAnHyxz7VgGqs6Q412ULUN9KI7gk2kzp9a9LvjHrT3o3CqtCljl3P05LJb&#10;aZ56B+xZBXYboN1ZSnW91ovpKkYS1nAT6/QcY/QIVdrsnEOa12PE82PVOx3JcpTqGmylu0nHmgK4&#10;alypFvAOzG6ismW4R3o9z7GGVLc8suQUz6kfIGk3OmfyaPBwgHYhvadr1hnbe76SS5udIk77DAWe&#10;XDXKMgSSdLPqXHrmo51AB2o6B3OIwEicQ1PK9UVD67DfXomDzmqMPOHiT18B8urlL8TFr3wlzn/t&#10;q9F4/vmIpz2YiPpPI1B1j4onLPD1P5V8hk7J1fVWtA8JqAhqsqPaEmDG0zwSfPtWfkz15J334sbV&#10;D+J4ZydWj/Zj9WAPgF0voxwliDGxfP+LCIDzq8Idv4hAHZSy/Lg8zE6wVaeOndBEUHi+Bxim89dz&#10;p8RNVeN0hBa914P9+TOIHvpnTPYtzQaduod17ZJgo7eO2i4fhVWF+3aGr+a2GXrKTIIqqcqSKTBD&#10;zQa/eTTf1vRFBSV7jAT61kmbzt2EfN1HmnGviDPP4I2HKGyPTyG1XbSALwhMMVRH2Cu+bLBGd/dN&#10;UF/tyfP1gG++qnZfXSrvbfsNU3kv8OW6GISj7BieDz9lXPadAo3VCZVu0ujO+lZ0nrkUbV9D+rmf&#10;idVf+IWIL73ALISZAZ1iTDtPAKHTXbN5aadKjYP5aI6SzBMRtkMJbOcpUEC++REgvx07L34v+j+6&#10;Eu2Pb8To4IC0w9gAwDUlFqb5znMjT5ZUBFB+zU/AcpHCc9+EHXNzM18gAC9fMGB8dT7boqO0yMM4&#10;z4mbX1Ngnf+uoS8AVU1gft5XddW/wek8Or/8gLbwc5F+IyU/jiepakHafzpuQ8SZjnDiXUmzLxYm&#10;w2WECo9xVsN0BtkR8teIHNKgGSDOEmwSex9/ioBMhkg1WqLjpALgBF9JLQO20gv48LeNVKtRfJuk&#10;7dRPsD0mpfSbNsOT7Hy5tIQ2yVOtx75HPo9ThrPhBsPWU+dj7asvxKVf/lPR+cVfjvilX4q4dAmt&#10;0MO+8XwvQxLkCmfjcD5GsjHtKUM9n4f89zCq3rsW8+9+Oz58+Xtx57VXosW4/AwMWAWU/GmHFg1C&#10;jaoJ8ku8gpoE8yVUqdb01FdvPJjvyU7UcIIFcG2s0I4/dO60iXG3BXht1JV+o+40EukLgQxlpboC&#10;9KK2Ejkrntdp+QqiDavCC1p2eflAnOCKfAKdMRXgxsP4tFu8Jl7QExA7RpXG+w55xgko83ZfKRo7&#10;FACYEu7BRufyU6ZyDTpVS4CZ0899GwW/BcCSWqYh2HSmuWfkANrsu8MGxqDPTJnyMZQwjdtmyD31&#10;ROvzX4qLP//L8fxf/ssRf+7X81jyqLPOcNUo3+en2o1jwC4bZmTGg22t5fc+jvinX48rv/u7sfvu&#10;G7E17scFWnnRIQGmN1GzMy1mrGFVZpEuKuQ47KKFZ7PXGWfofR7Mb2+uRvf8erQ2VvNdrBbgr6y7&#10;8MEUw/QJJIAmFWldzI8FVA7bCVMXc8mtJMO14/aZlenFp7hl0JeTLKIJZBr9EpOu7gj66Sg8x2J6&#10;RkaRmCoWTVATNyTTeG0nQPI9tizoc6z3yQmzEw875uvB/Yzz/hjwJ8T3SLdqxwF8jbhVZrCbKNyc&#10;71OWuwcnaK9TVPYekjzYuhAX/8K/GV/9D/79iJ/9ExEb5xny1mhSaQ9GJuY4Icfr3mxEDyO3778W&#10;1/7nvxvX/vAPo3u6H186z7QA0W9MTnOJsa2lvNmOE8AWXCXUj9z47vPq+c1Ye/o84wfWsZ/QyNOc&#10;9Cs7gKtYCS4gqvb1EzQ5pS+Ha4bivBTk2tdl2IDXUJ28yiJdHadbAIRzzNEtx9WuYogzEzVEFpP1&#10;WXI8p6mTRolgp9R7I1MbII6K1Nnb+RZhyLUKpDw7gJIrAWgArG+lBCCPjvpxengUA6ax853DiN3D&#10;/BKE6nz1dBYXjpk9nDK0qN7pQMM5gsa4vovs3nPX55d/Kf7sf/GfR8OX97cYw/PF/SI0DbEWQEYc&#10;xpB+zA53YvjP/ihe+e//Tmzcuh2X133hexiHJ9u5pt1dR90isafnujG+tB7rly7E5We/EO3Ll1Ad&#10;AJxvUZI5Up5AS07Sneoopdyy5f6ksB+jcelUPuXxdXzZXDPZYcX/OeaWKJMQRaR/s5tmkCIILST7&#10;M5yawSd+DNhjeWHwE0BLpbwE3DBgGy4p/VvidShfHuFa+8B/5Jcp8jlTwh+nRBpnqQm4KWkHeGYe&#10;Cc8XC3eOY7qzG3fu3I3hzZ1Y2z6JdcBW3TcZu4cOAxhufWYiu1OMua99LX71b/+XEX/xLyFsCJ0r&#10;b9VQ2ECLUxq9zW2syUlMdm/Fwe/+frz83/2P8RTTqvMbjIXzkxh3RnHumXPx9KWn8gsG8cWnMQa+&#10;UkkqpMrVryzmXK1yiXTscTsZSDGqZgrND+7ACr/64yssiw/a8D/fbqwNKK5l3jyngTBJ3uU/fG7W&#10;z3h9P9CZcMlV1+aXfx64X8cTJ7+V7hrs7Fh53wvDQljqkGEfK49WjhBt8Edb82iV9c+71XMJOv9S&#10;zTM2g3N95MmOkWvslkN8gHW+JOY6woAAUh43dyNu3I3jj2/Gwa17qGZYjVQfTbtxMuvG4Ctfi1/7&#10;23+LcdsX95Fs3xPLodZ6OrF0ecjtujlqeud67P+T/yfe+jv/SzRufYzKHsXGUytx4cuX4vJXn4nm&#10;04DsMp9fOspX/qmcYyz/E41kDmTPVpKg+rsjizR1ezB8TCmDkikuaPDPVS//OWXRAva6lqAziavL&#10;qVxG1/cqt0hbXH7vpGTin4wrzrzMrgBzVsb9zvvl8aoBJbKivFGINtu5E+ySCl9tlokyf9uTnRqQ&#10;s1PX43w+YB6UkUuJSKZ8tFdg6ecHAg6YEu/upyG998HNuHv1ZuxhuI3nTD+/9ifiL/3X/03Er6PG&#10;1xizmY66tqFZ1pifUoP8IRLAdsdh70bc/kf/V7zyP/xP8WxnHs/97KW49DOXI15w5YYnNDRs7NZK&#10;DJjrulxsDckuJdRG6FRXKXncy+mQkcmUbE2qZuN9cobUznKsK70/p0z4OdWBDOfX+PELM3RVwPyy&#10;8CKRP85ZRkrWEpVOVtWV/442QsHN6qkHXBZb0ha/oqwETpAI+kqzQlB/wVhn187HMm2JW+wmygOn&#10;Zg4N1q0GG4l1yjpwnR9rf0XVk/N0QHes9xXjG9tx9eq9uH33NHaQ5t/8r/5WbP3mb4PXU4gx01pg&#10;82WVAnYt2dPDGOx+HId/8PX44H/9u/Gnnr8Uay+cA1gK8GtHris6Z7RyTKOOmqhnGlL+FVe2RMnO&#10;i5qBeQ2QtpS4s6byN5kKJcOKO8uvPF9x6Mc6j3a5UPJj3aIMy62CtbNeSJnr4lme9Vqq033h2mVU&#10;ic9H6nxNC2gZllfpl3umU+J1Jcsz3nldt73kBdhaTPTAk5YqfxrrAN1NtU9iNYHr9X7hYW8cN28e&#10;xptM6X7lb/xHcekv/CY21KU4gTH+vmknDTSXZlwOrMA+QbKn3/thHP3f/zyefxqDC6yj5c7SJAYt&#10;rHWsxzZTgQljst8ddU02tUy2Qh+wJS4X1wSNy0aYbuGsNN59cZ/iKubc7zK3KohUwJDFydDPcEWN&#10;fnaaPBFqbWVm7fKZJf9B92lVE+h6WvYA2CV9FS5/quL8U0Nd3BygpqirPlJ5ipZVD3oMzNEzeUrH&#10;bOTBOHv6agyx1N8Dxp/7d/+96PzKr6YaP0F/+y2aDvU4M9B8cnocx0d3o/3Sj2L4e38U51Ad0WJ8&#10;mB8zxZrG2HNXk3G0BY7pR07aaETphaWaRR1W4kGYv3m/Hr0WTckAf0r0ma9bJNKVi5r/dS6Lx7Ij&#10;KJW1SP5kLt+qrMK1s0lZRhWu+96iDtLSQ+16fu0N4+sHFmEoo2hH5RdX+8WVFx0RLMAeuL5BfqtA&#10;4PCdFTH/XD5UT6+Dx0rcWd+M5/7qX2We/fMI6Gacoh26zS6Qd1yo8SyJY5nGEfO8073ovPx6HPyj&#10;34uLzLln0wOAHUST7jRnXJ9NncpP87hrriJZQRuQZBVxyXgoOUMQsl51OIPpVxfplm7qqqDPKSjZ&#10;PuIynyqcPgkVaDugn6T6cS7Hzx/jzNNPU9R5f0JRcF3dWrRH3/TLJXcxtloaXPXz9UMLoOuIIgyl&#10;G525uvyWGneOPYXqdNHKffbcNHHcrvPx+2loAHc4XDE7ffb5uPhv/1vYWMyUVrfyM1rtWEVjYagN&#10;EUULNP8mY/dkchydN9+N3X/6BzHHGu8f3kYFDGKj6+6RYGMQTIb5aaq2taq7eupyiYyyR1oj7+HV&#10;jjTZvCrZWaNrt3TNPeulK2B7Ve7X8TWT/JvLgfex/NMcKZeK+ISjTGatZ4sqFVngpz2W9eCGfrLC&#10;a5xvkxaw65jKZSZVTkttL6nKtY8swJ4y9/LkDobepOUAA7l1qnHCtQchRlheLqwM2yvRZozu/twv&#10;xMZf/q2IS75NusGsYJXnPF7S9qtNpUZphZqPR35u3Yl47c3Yf+PVuPnBlRjv34318SC2ALHHnK1N&#10;4lWs8qYbJlrMyQ0erizRAvZSvHG69I2zyDrywbGW+Lwt2GeAF+cz5blFPJwxBuuBv38M2A8y/0FH&#10;mf5uZs6zuXQWkKXxmH6GK1fnVAPjdR12jzx/FuPB8vKyGtrUMvKrRJVblFAeKWkWYLsN3HFvsg3P&#10;eQZJ7nfaUCcOeWDU68bq08/G01/+2Vj9U78S8af/NECvkv8qBnSPdgA0HGqMANvD+9pnnrhxCOi4&#10;ZLqzHbP33oybV6/E7tV3YvDBB9Hd3Y01pHOTgjYAc9Vjve4K0TDHbqcQZYqEdAC4GJbryi3UbGma&#10;znPZNZNqdiaLM4nXMqCkz3e2Fm45LfdzIPtjwP5jnON/eeuj5G79zV9IFiXXVa8ivFwG3PhcJeNK&#10;quu+cItLck7elIdr/aqfefIP2SWN+w8djLR2jD3mNPKgcisOe8yGXH6+cD42vvh8XAboC1/5E2VN&#10;/PIz7q8w/CLVgN2mA6fixciae/47Dzmj/j3p4c8bo7+hPSL2Y3qb6dhLr8YJ0n5661aMt3eiM+zH&#10;UxQ49ywZ8z8za2Pc5C/qWVs6g6ukHm1K0LMFdgCYYMO8tkkakq7wpCtpkwXJwSq+UhLlGR3xGa6f&#10;4yI7zR8D9nLH+xRnllPqaNG1VGfd63IW5VduOTvC3s4k9o5scOUqwBNQ/pecKz9vVSDX6STCvh/n&#10;SuMpYB+nykYdN1eisXk+hpcvxODpC3H5F38+vvAnfzm6+SGAi7lEOkGlHwL2OrMl5DdLS7CZxKMH&#10;uBJsgB67bu7NuR9/PWBo4OYEdXJ7O+L6rYiPrsf+e+/H9rtvR//W9Zzcz7HQbVsXZnoqxMMmjll5&#10;6IS8HMP8GGuTDlBT1aLw26e+uVFcYUM9TasZU/hWpUmGEM64JZcMLsHPdJb7Y13FcLIvpVVlfsJf&#10;cosoACNstfJ12wrsBYB4JWQiCF75e2W1DqjtEtNI1vQQkA9bbaZdnRh6MBFL+zzq+vLPIMW//PPR&#10;+RpGmCdVzm/BfHet3VwCaMbwCeppDX6osevNRISMapizRESe4CDoV3XnnqdyWubJFZfq3KHRd/Xm&#10;3u2Iax/E/PatuPXRR3Hv+vU4ubcd06OTaHG/w3ju73etk32XaUiPcNcwpDFlh5IDY2oxdMk1OVFA&#10;FntiChtIY9hFmXRcZ2K5U9sGxrlM9CDa+Yjp8ioZXJ7/DKcYq9WsRNofyYm8VXwo4wrLEigusyr4&#10;Zi1cGSavsoFT1shNM+GPszLnPf7ykb8N4jk2z/oM0I5D+OTHBdpdVO/qauw/+0ycfvmF2Hruubj8&#10;wgvx9HPPR89z6lvnkGDA9TiSX34iHzKjRqh5fA87UExq1tRMVbUL2J/hznpl6fHL1x0/VXWwk8eD&#10;w0OGftBuezsGd+7G6e27qeoH2/dizNjf9OD9sUec+hgYQyRdFe8yKI6G5c88Me7n8R2qqVZvUsvs&#10;9wLqhkmmF3jj7RCYHDLTPDR2mB14YK+Mg8ZVLdRZbcN1x6jjHnQpjRowePksRPp8PYmrrB3xOc/A&#10;XybrkFkSdNdsTH1Vmq5FCDJdiOc9qQMoqOR8KZJMO+sb0Tt3LlahFWjjwoXYAtDGeVT1V16II6S3&#10;Q3iLe40NNzVovXWgvJlDJnkVoK2vA05WPkE2xkpZPS9+LNjL7sFkDdfT8/0smpEnNBgkPEzv56wO&#10;/LQUncBjxPt7MSM83NvDBNiNE677xA9OTmI6GITfHpPySA95+JpRzpkpQ4u2AdAODcY1CXvtMHD2&#10;bRaND3fmqJ8iZd1sWPmTDfav/qINenVYZ9L8I6ggQDBBJIlgScug+sM0Aq+0Crxl2xnqbAedVgwx&#10;nnK6BBgN1HALSe2ur0d7azNafjILADcuXWL8XY8uQHYvQG4R+500Qc3z44Qlns8dxXq2k6JawHYF&#10;s3Aib/BXn7/UI0NWqkR9NtifANeGLrlT6JhiHGcoFtWMioaQ0zyslxsmvuXhCwK5aN9HsgH4+DgG&#10;x4fRR9KnSPrGzkGsQSOk32+RTfoDZhujmAP+jPCcZ2d2Ivd5PQTJvZn5MUz46encJqSu5YfOrbMa&#10;yBryx/9cWHPjPBSZSXRL7cuWJZgFXHfrsr34NcD+rGL5bdB2tJwGEfZD86rcjkesPAXrsSri+uur&#10;McRKnnpcCNA6gru5AZhb0RBQVbAfuc39/17+fticZzwnP8mO1ErjbJ2O3fa0oTUU4BzfaEMOwC5V&#10;0+G4V1oi4DXY3CZyYSMaBX0m2LkLhVsGeTnsNqvkw8aqSByL9T36rQTmAel6XPUaQFITGE6NAIBY&#10;9XaCQMrTJhDQ6giPcf6I2fDkFGOxGIJ2hCk04f4UwN0pMr/pAA1BnjbHurtjpsTpu5MkuP4U88It&#10;NTtbRdtSemUkhlP+sk6CWwBWmgVS6q5gERPf7nQznN8w9SeYPMSvFBoG3Ojhey99xlbv0yHylI7g&#10;6epzABKdCo6g8um8wLgCH9yHKGDxx2cqsgtPbAPxZWXQRIJNiF5bfP7o8sLrzwD7M6IXbkQhyNcC&#10;bClVr+EEu9QrDW0TcV1W1XB1LXKq5LdJAdzy+J/zcnuvzuHBjqHzkew4gosPyHNB5jotfV9csPOY&#10;j51LsCvQ67wXp0yr62VnR84DiwIBkK7954+kpiThOzY63hoWzGSwD+LbRp81oE+6CeTpznxPK6WO&#10;eMvMcuu0Z1EZTTL9qvppzGq+cVU9wp8K7Fx+hx/Wuwa7al2yN30oM/Q5/38W2D/O+Yhqxl5oZuZg&#10;AQIrWYiUOVe5Z1x9Q+dzqYQAz57hjfqezodVzbQ6NUpNmajKVGc6qX5hsK6QSewcdVhXA7McV7s6&#10;f5lpOs+ZZVx932e9qOPqcF6cuSofDSilr7Afh3YpIPDPvKxCahyk1Pg6q+XsrKO2EQlc6EmTZKHG&#10;i3SXoat+rDLPzM/LcivTGvG5wE5XM8yM6izq60qiHM+9LgcVZN5Z+WNU7hTJ7dIKvyWyaERW01RQ&#10;XhusrvNvaaANN0bGaTP443ELzbHs6nrqFvlJdaSOzCzWutthkjmkXbSN8vS4zjE8Y0xTpyv3DFiv&#10;YjLR0XR1WSmumckibT5bHoZwpqnra0ZKzmLBqRiKLvrk82qpfN7EZ7kIdLayRBeX9fTeZ4C9HL08&#10;Vi+c47FSmQ3BpyEGVX+l51VMqBqS05dM4JSprGR7J89fPYiRN2VM3dDKK/HllkHjUxC9L2WdPsXV&#10;bTGhwfo6fTPwovJlph0vh5L6XnnsQf/BcE0uIrXVND5rBT/NKRAMRTlUSPc5n4GoiurautRVXwhQ&#10;la1xOkUga+xtI+obOhP7//NLtuNjPWrXzhxLLYoEGi7SUMK6s/vFWcViWNQun6oqrZ9F1MU86NcO&#10;frmu/2ku81hyi3wfcKkmsyLezMB9Revq8IO+rg67apjDyqKTFa8UXIJWoPwrz9WkK74q2fH+rFH3&#10;3z9zdbaL7B9MoOPGTwC2Y0kFdpagK8XdB3SCqSvXhc6c+8eO/3WsIcP1JMLpQ04hHiRd7ZsQ26mc&#10;h7vfneV75jJcP/uAK0JwdvMsVHLwuo77jCxyVpIrcbJ2uQJ1GKeEVgPdfbTsmuTkd1GW3YNp6mzv&#10;y/7BRDpu/gRgq8K1FOvH66KWi36A6qRLJfrCvF8pql1J6d+zsH4BvMSX55fCJWHkl5EedNyvUi5c&#10;rTU+1S1UyWe4Tzz4yZzsvLZoOZc6bOryRCmnXNc+RHTex/fHYorgfLor+XzS/9QHGhH/H0e3qoma&#10;VbZsAAAAAElFTkSuQmCCUEsDBBQABgAIAAAAIQBpZzX+4gAAAAsBAAAPAAAAZHJzL2Rvd25yZXYu&#10;eG1sTI9Na8JAEIbvhf6HZQq91c2HRonZiEjbkxSqheJtTcYkmJ0N2TWJ/77TU3t8mYd3njfbTKYV&#10;A/ausaQgnAUgkApbNlQp+Dq+vaxAOK+p1K0lVHBHB5v88SHTaWlH+sTh4CvBJeRSraD2vkuldEWN&#10;RruZ7ZD4drG90Z5jX8my1yOXm1ZGQZBIoxviD7XucFdjcT3cjIL3UY/bOHwd9tfL7n46Lj6+9yEq&#10;9fw0bdcgPE7+D4ZffVaHnJ3O9kalEy3nJIoZVRCFiwQEE8v5ksecFcxXSQwyz+T/Df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B5qRfABAAA&#10;lw0AAA4AAAAAAAAAAAAAAAAAOgIAAGRycy9lMm9Eb2MueG1sUEsBAi0ACgAAAAAAAAAhAHV96Q+C&#10;ZgAAgmYAABQAAAAAAAAAAAAAAAAAJgcAAGRycy9tZWRpYS9pbWFnZTEucG5nUEsBAi0ACgAAAAAA&#10;AAAhAHEpXs2+XQAAvl0AABQAAAAAAAAAAAAAAAAA2m0AAGRycy9tZWRpYS9pbWFnZTIucG5nUEsB&#10;Ai0AFAAGAAgAAAAhAGlnNf7iAAAACwEAAA8AAAAAAAAAAAAAAAAAyssAAGRycy9kb3ducmV2Lnht&#10;bFBLAQItABQABgAIAAAAIQAubPAAxQAAAKUBAAAZAAAAAAAAAAAAAAAAANnMAABkcnMvX3JlbHMv&#10;ZTJvRG9jLnhtbC5yZWxzUEsFBgAAAAAHAAcAvgEAAN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4726760" o:spid="_x0000_s1027" type="#_x0000_t75" alt="Sebuah gambar berisi simbol&#10;&#10;Deskripsi dibuat secara otomatis" style="position:absolute;left:25082;top:63;width:1209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XQyAAAAOIAAAAPAAAAZHJzL2Rvd25yZXYueG1sRI/NasJA&#10;FIX3Qt9huAV3OjFIItFRSqG0LrowGnF5yVwzoZk7ITNq+vadRcHl4fzxbXaj7cSdBt86VrCYJyCI&#10;a6dbbhScjh+zFQgfkDV2jknBL3nYbV8mGyy0e/CB7mVoRBxhX6ACE0JfSOlrQxb93PXE0bu6wWKI&#10;cmikHvARx20n0yTJpMWW44PBnt4N1T/lzSrI95Xp0vR4+66cvJw/yyo3q0qp6ev4tgYRaAzP8H/7&#10;SytYLpZ5muVZhIhIEQfk9g8AAP//AwBQSwECLQAUAAYACAAAACEA2+H2y+4AAACFAQAAEwAAAAAA&#10;AAAAAAAAAAAAAAAAW0NvbnRlbnRfVHlwZXNdLnhtbFBLAQItABQABgAIAAAAIQBa9CxbvwAAABUB&#10;AAALAAAAAAAAAAAAAAAAAB8BAABfcmVscy8ucmVsc1BLAQItABQABgAIAAAAIQAN9FXQyAAAAOIA&#10;AAAPAAAAAAAAAAAAAAAAAAcCAABkcnMvZG93bnJldi54bWxQSwUGAAAAAAMAAwC3AAAA/AIAAAAA&#10;">
                  <v:imagedata r:id="rId16" o:title="Sebuah gambar berisi simbol&#10;&#10;Deskripsi dibuat secara otomatis"/>
                </v:shape>
                <v:shapetype id="_x0000_t32" coordsize="21600,21600" o:spt="32" o:oned="t" path="m,l21600,21600e" filled="f">
                  <v:path arrowok="t" fillok="f" o:connecttype="none"/>
                  <o:lock v:ext="edit" shapetype="t"/>
                </v:shapetype>
                <v:shape id="Straight Arrow Connector 149516453" o:spid="_x0000_s1028" type="#_x0000_t32" style="position:absolute;left:12954;top:660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3xgAAAOIAAAAPAAAAZHJzL2Rvd25yZXYueG1sRE/LasJA&#10;FN0X/IfhCu7qxEeCRkdRS8G684HrS+aaBDN3YmY06d93CoUuD+e9XHemEi9qXGlZwWgYgSDOrC45&#10;V3A5f77PQDiPrLGyTAq+ycF61XtbYqpty0d6nXwuQgi7FBUU3teplC4ryKAb2po4cDfbGPQBNrnU&#10;DbYh3FRyHEWJNFhyaCiwpl1B2f30NApa9Nf5dpM/dtuPr30XV4/kfDkoNeh3mwUIT53/F/+59zrM&#10;n87jUTKNJ/B7KWCQqx8AAAD//wMAUEsBAi0AFAAGAAgAAAAhANvh9svuAAAAhQEAABMAAAAAAAAA&#10;AAAAAAAAAAAAAFtDb250ZW50X1R5cGVzXS54bWxQSwECLQAUAAYACAAAACEAWvQsW78AAAAVAQAA&#10;CwAAAAAAAAAAAAAAAAAfAQAAX3JlbHMvLnJlbHNQSwECLQAUAAYACAAAACEAkvnGt8YAAADiAAAA&#10;DwAAAAAAAAAAAAAAAAAHAgAAZHJzL2Rvd25yZXYueG1sUEsFBgAAAAADAAMAtwAAAPoCAAAAAA==&#10;" strokecolor="black [3200]" strokeweight=".5pt">
                  <v:stroke endarrow="block" joinstyle="miter"/>
                </v:shape>
                <v:shape id="Picture 88578374" o:spid="_x0000_s1029" type="#_x0000_t75" alt="Sebuah gambar berisi kerucut&#10;&#10;Deskripsi dibuat secara otomatis" style="position:absolute;width:11734;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Z/ygAAAOEAAAAPAAAAZHJzL2Rvd25yZXYueG1sRI9BSwMx&#10;FITvQv9DeAVvNtvVumHbtKggiODBWrG9PTavu0s3L3ET2/XfNwXB4zAz3zCL1WA7caQ+tI41TCcZ&#10;COLKmZZrDZuP5xsFIkRkg51j0vBLAVbL0dUCS+NO/E7HdaxFgnAoUUMToy+lDFVDFsPEeeLk7V1v&#10;MSbZ19L0eEpw28k8y+6lxZbTQoOenhqqDusfqwGLt02bv6rHz/jtt0Xnd3n2NdP6ejw8zEFEGuJ/&#10;+K/9YjQoNSvUbXEHl0fpDcjlGQAA//8DAFBLAQItABQABgAIAAAAIQDb4fbL7gAAAIUBAAATAAAA&#10;AAAAAAAAAAAAAAAAAABbQ29udGVudF9UeXBlc10ueG1sUEsBAi0AFAAGAAgAAAAhAFr0LFu/AAAA&#10;FQEAAAsAAAAAAAAAAAAAAAAAHwEAAF9yZWxzLy5yZWxzUEsBAi0AFAAGAAgAAAAhAHNSxn/KAAAA&#10;4QAAAA8AAAAAAAAAAAAAAAAABwIAAGRycy9kb3ducmV2LnhtbFBLBQYAAAAAAwADALcAAAD+AgAA&#10;AAA=&#10;">
                  <v:imagedata r:id="rId17" o:title="Sebuah gambar berisi kerucut&#10;&#10;Deskripsi dibuat secara otomatis"/>
                </v:shape>
                <v:shapetype id="_x0000_t202" coordsize="21600,21600" o:spt="202" path="m,l,21600r21600,l21600,xe">
                  <v:stroke joinstyle="miter"/>
                  <v:path gradientshapeok="t" o:connecttype="rect"/>
                </v:shapetype>
                <v:shape id="Text Box 1" o:spid="_x0000_s1030" type="#_x0000_t202" style="position:absolute;top:14605;width:371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leyQAAAOMAAAAPAAAAZHJzL2Rvd25yZXYueG1sRE9PS8Mw&#10;FL8LfofwBC/i0roZtC4bYyiol2HdxdujeWuqzUtJ0q1+eyMIHt/v/1uuJ9eLI4XYedZQzgoQxI03&#10;Hbca9u9P13cgYkI22HsmDd8UYb06P1tiZfyJ3+hYp1bkEI4VarApDZWUsbHkMM78QJy5gw8OUz5D&#10;K03AUw53vbwpCiUddpwbLA60tdR81aPTsFt87OzVeHh83Szm4WU/btVnW2t9eTFtHkAkmtK/+M/9&#10;bPJ8Nb+9V6ooS/j9KQMgVz8AAAD//wMAUEsBAi0AFAAGAAgAAAAhANvh9svuAAAAhQEAABMAAAAA&#10;AAAAAAAAAAAAAAAAAFtDb250ZW50X1R5cGVzXS54bWxQSwECLQAUAAYACAAAACEAWvQsW78AAAAV&#10;AQAACwAAAAAAAAAAAAAAAAAfAQAAX3JlbHMvLnJlbHNQSwECLQAUAAYACAAAACEA64dZXskAAADj&#10;AAAADwAAAAAAAAAAAAAAAAAHAgAAZHJzL2Rvd25yZXYueG1sUEsFBgAAAAADAAMAtwAAAP0CAAAA&#10;AA==&#10;" stroked="f">
                  <v:textbox style="mso-fit-shape-to-text:t" inset="0,0,0,0">
                    <w:txbxContent>
                      <w:p w14:paraId="39A37DB2" w14:textId="77777777" w:rsidR="00270F2C" w:rsidRPr="00951DDB" w:rsidRDefault="00270F2C" w:rsidP="00270F2C">
                        <w:pPr>
                          <w:pStyle w:val="Keterangan"/>
                          <w:ind w:firstLine="0"/>
                          <w:jc w:val="center"/>
                          <w:rPr>
                            <w:i w:val="0"/>
                            <w:iCs w:val="0"/>
                            <w:color w:val="auto"/>
                            <w:sz w:val="24"/>
                          </w:rPr>
                        </w:pPr>
                        <w:bookmarkStart w:id="61" w:name="_Toc150886789"/>
                        <w:bookmarkStart w:id="62" w:name="_Toc166181580"/>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1</w:t>
                        </w:r>
                        <w:r w:rsidRPr="00951DDB">
                          <w:rPr>
                            <w:i w:val="0"/>
                            <w:iCs w:val="0"/>
                            <w:color w:val="auto"/>
                          </w:rPr>
                          <w:fldChar w:fldCharType="end"/>
                        </w:r>
                        <w:r w:rsidRPr="00951DDB">
                          <w:rPr>
                            <w:i w:val="0"/>
                            <w:iCs w:val="0"/>
                            <w:color w:val="auto"/>
                            <w:lang w:val="en-US"/>
                          </w:rPr>
                          <w:t>: Ilustrasi proses digitalisasi</w:t>
                        </w:r>
                        <w:bookmarkEnd w:id="61"/>
                        <w:bookmarkEnd w:id="62"/>
                      </w:p>
                    </w:txbxContent>
                  </v:textbox>
                </v:shape>
                <w10:wrap type="topAndBottom"/>
              </v:group>
            </w:pict>
          </mc:Fallback>
        </mc:AlternateContent>
      </w:r>
      <w:r w:rsidRPr="00160216">
        <w:t xml:space="preserve">akan mengubah citra analog menjadi citra digital </w:t>
      </w:r>
      <w:sdt>
        <w:sdtPr>
          <w:rPr>
            <w:color w:val="000000"/>
          </w:rPr>
          <w:tag w:val="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
          <w:id w:val="-610743801"/>
          <w:placeholder>
            <w:docPart w:val="58A37929AB5441DF840C7D1DE960FD98"/>
          </w:placeholder>
        </w:sdtPr>
        <w:sdtContent>
          <w:r w:rsidR="00240745" w:rsidRPr="00240745">
            <w:rPr>
              <w:color w:val="000000"/>
            </w:rPr>
            <w:t>(</w:t>
          </w:r>
          <w:proofErr w:type="spellStart"/>
          <w:r w:rsidR="00240745" w:rsidRPr="00240745">
            <w:rPr>
              <w:color w:val="000000"/>
            </w:rPr>
            <w:t>Andono</w:t>
          </w:r>
          <w:proofErr w:type="spellEnd"/>
          <w:r w:rsidR="00240745" w:rsidRPr="00240745">
            <w:rPr>
              <w:color w:val="000000"/>
            </w:rPr>
            <w:t xml:space="preserve"> dkk., 2017)</w:t>
          </w:r>
        </w:sdtContent>
      </w:sdt>
      <w:r w:rsidRPr="00160216">
        <w:rPr>
          <w:color w:val="000000"/>
        </w:rPr>
        <w:t xml:space="preserve">. Proses digitalisasi ini akan memecahkan citra analog menjadi sejumlah baris </w:t>
      </w:r>
      <m:oMath>
        <m:r>
          <w:rPr>
            <w:rFonts w:ascii="Cambria Math" w:hAnsi="Cambria Math"/>
            <w:color w:val="000000"/>
          </w:rPr>
          <m:t>(m)</m:t>
        </m:r>
      </m:oMath>
      <w:r w:rsidRPr="00160216">
        <w:rPr>
          <w:rFonts w:eastAsiaTheme="minorEastAsia"/>
          <w:color w:val="000000"/>
        </w:rPr>
        <w:t xml:space="preserve"> dan kolom </w:t>
      </w:r>
      <m:oMath>
        <m:r>
          <w:rPr>
            <w:rFonts w:ascii="Cambria Math" w:eastAsiaTheme="minorEastAsia" w:hAnsi="Cambria Math"/>
            <w:color w:val="000000"/>
          </w:rPr>
          <m:t>(n)</m:t>
        </m:r>
      </m:oMath>
      <w:r w:rsidRPr="00160216">
        <w:rPr>
          <w:rFonts w:eastAsiaTheme="minorEastAsia"/>
          <w:color w:val="000000"/>
        </w:rPr>
        <w:t xml:space="preserve">. Sehingga citra digital </w:t>
      </w:r>
      <m:oMath>
        <m:r>
          <w:rPr>
            <w:rFonts w:ascii="Cambria Math" w:eastAsiaTheme="minorEastAsia" w:hAnsi="Cambria Math"/>
            <w:color w:val="000000"/>
          </w:rPr>
          <m:t>a [m, n]</m:t>
        </m:r>
      </m:oMath>
      <w:r w:rsidRPr="00160216">
        <w:rPr>
          <w:rFonts w:eastAsiaTheme="minorEastAsia"/>
          <w:color w:val="000000"/>
        </w:rPr>
        <w:t xml:space="preserve"> dapat dijelaskan sebagai ruang diskrit 2D yang berasal dari sebuah citra analog </w:t>
      </w:r>
      <m:oMath>
        <m:r>
          <w:rPr>
            <w:rFonts w:ascii="Cambria Math" w:eastAsiaTheme="minorEastAsia" w:hAnsi="Cambria Math"/>
            <w:color w:val="000000"/>
          </w:rPr>
          <m:t>a [x, y]</m:t>
        </m:r>
      </m:oMath>
      <w:r w:rsidRPr="00160216">
        <w:rPr>
          <w:rFonts w:eastAsiaTheme="minorEastAsia"/>
          <w:color w:val="000000"/>
        </w:rPr>
        <w:t xml:space="preserve">. </w:t>
      </w:r>
      <w:r w:rsidRPr="00160216">
        <w:t>Titik pertemuan antara baris dan kolom dalam citra digital</w:t>
      </w:r>
      <w:r w:rsidRPr="00160216">
        <w:rPr>
          <w:spacing w:val="1"/>
        </w:rPr>
        <w:t xml:space="preserve"> </w:t>
      </w:r>
      <w:r w:rsidRPr="00160216">
        <w:t xml:space="preserve">disebut </w:t>
      </w:r>
      <w:proofErr w:type="spellStart"/>
      <w:r w:rsidRPr="00160216">
        <w:rPr>
          <w:i/>
          <w:iCs/>
        </w:rPr>
        <w:t>pixel</w:t>
      </w:r>
      <w:proofErr w:type="spellEnd"/>
      <w:r w:rsidRPr="00160216">
        <w:rPr>
          <w:i/>
          <w:iCs/>
        </w:rPr>
        <w:t xml:space="preserve"> </w:t>
      </w:r>
      <w:sdt>
        <w:sdtPr>
          <w:rPr>
            <w:iCs/>
            <w:color w:val="000000"/>
          </w:rPr>
          <w:tag w:val="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
          <w:id w:val="1352914005"/>
          <w:placeholder>
            <w:docPart w:val="58A37929AB5441DF840C7D1DE960FD98"/>
          </w:placeholder>
        </w:sdtPr>
        <w:sdtContent>
          <w:r w:rsidR="00240745">
            <w:rPr>
              <w:rFonts w:eastAsia="Times New Roman"/>
            </w:rPr>
            <w:t>(</w:t>
          </w:r>
          <w:proofErr w:type="spellStart"/>
          <w:r w:rsidR="00240745">
            <w:rPr>
              <w:rFonts w:eastAsia="Times New Roman"/>
            </w:rPr>
            <w:t>Andono</w:t>
          </w:r>
          <w:proofErr w:type="spellEnd"/>
          <w:r w:rsidR="00240745">
            <w:rPr>
              <w:rFonts w:eastAsia="Times New Roman"/>
            </w:rPr>
            <w:t xml:space="preserve"> dkk., 2017; Iryanto &amp; Zaini, 2014)</w:t>
          </w:r>
        </w:sdtContent>
      </w:sdt>
      <w:r w:rsidRPr="00160216">
        <w:rPr>
          <w:iCs/>
          <w:color w:val="000000"/>
        </w:rPr>
        <w:t>.</w:t>
      </w:r>
      <w:r w:rsidRPr="00160216">
        <w:rPr>
          <w:noProof/>
        </w:rPr>
        <w:t xml:space="preserve"> </w:t>
      </w:r>
    </w:p>
    <w:p w14:paraId="05816036" w14:textId="1392A3E9" w:rsidR="004807E0" w:rsidRPr="00160216" w:rsidRDefault="004807E0" w:rsidP="004807E0">
      <w:pPr>
        <w:ind w:left="1418"/>
        <w:jc w:val="both"/>
      </w:pPr>
      <w:r w:rsidRPr="00160216">
        <w:rPr>
          <w:noProof/>
        </w:rPr>
        <w:t>Citra pada umumnya menyimpan banyak informasi. Namun, seringnya citra mengalami penurunan kualitas citra sehingga dibutuh</w:t>
      </w:r>
      <w:r>
        <w:rPr>
          <w:noProof/>
          <w:lang w:val="en-US"/>
        </w:rPr>
        <w:t>k</w:t>
      </w:r>
      <w:r w:rsidRPr="00160216">
        <w:rPr>
          <w:noProof/>
        </w:rPr>
        <w:t xml:space="preserve">an sebuah pemrosesan citra untuk meningkatkan kualitasnya </w:t>
      </w:r>
      <w:sdt>
        <w:sdtPr>
          <w:rPr>
            <w:noProof/>
            <w:color w:val="000000"/>
          </w:rPr>
          <w:tag w:val="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
          <w:id w:val="-1281032903"/>
          <w:placeholder>
            <w:docPart w:val="3C004D364786429FA1EAA2B3A2F06DB1"/>
          </w:placeholder>
        </w:sdtPr>
        <w:sdtContent>
          <w:r w:rsidR="00240745" w:rsidRPr="00240745">
            <w:rPr>
              <w:noProof/>
              <w:color w:val="000000"/>
            </w:rPr>
            <w:t>(Adhinata dkk., 2020; Hidayatullah, 2017; Panggalih dkk., 2022)</w:t>
          </w:r>
        </w:sdtContent>
      </w:sdt>
      <w:r w:rsidRPr="00160216">
        <w:rPr>
          <w:noProof/>
          <w:color w:val="000000"/>
        </w:rPr>
        <w:t xml:space="preserve">. Pemrosesan citra adalah </w:t>
      </w:r>
      <w:r w:rsidRPr="00160216">
        <w:t xml:space="preserve">bidang studi yang fokus pada pengolahan </w:t>
      </w:r>
      <w:r w:rsidRPr="00160216">
        <w:rPr>
          <w:spacing w:val="-57"/>
        </w:rPr>
        <w:t xml:space="preserve"> </w:t>
      </w:r>
      <w:r w:rsidRPr="00160216">
        <w:t xml:space="preserve">dan analisis data pada citra digital yang bertujuan untuk meningkatkan kualitas citra. Tahapan pengolahan citra digital pada umumnya adalah akuisisi citra, peningkatan kualitas citra, segmentasi citra, ekstraksi fitur citra, dan klasifikasi citra </w:t>
      </w:r>
      <w:sdt>
        <w:sdtPr>
          <w:rPr>
            <w:color w:val="000000"/>
          </w:rPr>
          <w:tag w:val="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
          <w:id w:val="-1619513645"/>
          <w:placeholder>
            <w:docPart w:val="3C004D364786429FA1EAA2B3A2F06DB1"/>
          </w:placeholder>
        </w:sdtPr>
        <w:sdtContent>
          <w:r w:rsidR="00240745" w:rsidRPr="00240745">
            <w:rPr>
              <w:color w:val="000000"/>
            </w:rPr>
            <w:t>(Adhinata dkk., 2020)</w:t>
          </w:r>
        </w:sdtContent>
      </w:sdt>
      <w:r w:rsidRPr="00160216">
        <w:rPr>
          <w:color w:val="000000"/>
        </w:rPr>
        <w:t xml:space="preserve">. Hasil dari pengolahan citra sebagian besar dapat mempengaruhi bagian tingkat tinggi selanjutnya untuk melakukan pengenalan dan pemahaman terhadap data citra </w:t>
      </w:r>
      <w:sdt>
        <w:sdtPr>
          <w:rPr>
            <w:color w:val="000000"/>
          </w:rPr>
          <w:tag w:val="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
          <w:id w:val="839886754"/>
          <w:placeholder>
            <w:docPart w:val="3C004D364786429FA1EAA2B3A2F06DB1"/>
          </w:placeholder>
        </w:sdtPr>
        <w:sdtContent>
          <w:r w:rsidR="00240745" w:rsidRPr="00240745">
            <w:rPr>
              <w:color w:val="000000"/>
            </w:rPr>
            <w:t>(Chen dkk., 2021)</w:t>
          </w:r>
        </w:sdtContent>
      </w:sdt>
      <w:r w:rsidRPr="00160216">
        <w:rPr>
          <w:color w:val="000000"/>
        </w:rPr>
        <w:t>.</w:t>
      </w:r>
    </w:p>
    <w:p w14:paraId="4F54AEB0"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3" w:name="_Toc150886646"/>
      <w:bookmarkStart w:id="64" w:name="_Toc166181165"/>
      <w:proofErr w:type="spellStart"/>
      <w:r w:rsidRPr="00160216">
        <w:rPr>
          <w:rFonts w:ascii="Times New Roman" w:hAnsi="Times New Roman" w:cs="Times New Roman"/>
          <w:b/>
          <w:bCs/>
          <w:color w:val="auto"/>
        </w:rPr>
        <w:lastRenderedPageBreak/>
        <w:t>Augmentasi</w:t>
      </w:r>
      <w:bookmarkEnd w:id="63"/>
      <w:bookmarkEnd w:id="64"/>
      <w:proofErr w:type="spellEnd"/>
    </w:p>
    <w:p w14:paraId="7EBE832E" w14:textId="20D38ED1" w:rsidR="004807E0" w:rsidRPr="00F23A31"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17632" behindDoc="0" locked="0" layoutInCell="1" allowOverlap="1" wp14:anchorId="0EE62F30" wp14:editId="60B831DC">
                <wp:simplePos x="0" y="0"/>
                <wp:positionH relativeFrom="column">
                  <wp:posOffset>1144905</wp:posOffset>
                </wp:positionH>
                <wp:positionV relativeFrom="paragraph">
                  <wp:posOffset>3376930</wp:posOffset>
                </wp:positionV>
                <wp:extent cx="3615055" cy="1312545"/>
                <wp:effectExtent l="0" t="0" r="4445" b="1905"/>
                <wp:wrapTopAndBottom/>
                <wp:docPr id="714994386" name="Group 2"/>
                <wp:cNvGraphicFramePr/>
                <a:graphic xmlns:a="http://schemas.openxmlformats.org/drawingml/2006/main">
                  <a:graphicData uri="http://schemas.microsoft.com/office/word/2010/wordprocessingGroup">
                    <wpg:wgp>
                      <wpg:cNvGrpSpPr/>
                      <wpg:grpSpPr>
                        <a:xfrm>
                          <a:off x="0" y="0"/>
                          <a:ext cx="3615055" cy="1312545"/>
                          <a:chOff x="0" y="0"/>
                          <a:chExt cx="3615055" cy="1312545"/>
                        </a:xfrm>
                      </wpg:grpSpPr>
                      <pic:pic xmlns:pic="http://schemas.openxmlformats.org/drawingml/2006/picture">
                        <pic:nvPicPr>
                          <pic:cNvPr id="1207865467" name="Picture 1207865467" descr="Sebuah gambar berisi teks, cuplikan layar, Font, Grafis&#10;&#10;Deskripsi dibuat secara otomati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5055" cy="996950"/>
                          </a:xfrm>
                          <a:prstGeom prst="rect">
                            <a:avLst/>
                          </a:prstGeom>
                        </pic:spPr>
                      </pic:pic>
                      <wps:wsp>
                        <wps:cNvPr id="2018240222" name="Text Box 1"/>
                        <wps:cNvSpPr txBox="1"/>
                        <wps:spPr>
                          <a:xfrm>
                            <a:off x="0" y="1054100"/>
                            <a:ext cx="3615055" cy="258445"/>
                          </a:xfrm>
                          <a:prstGeom prst="rect">
                            <a:avLst/>
                          </a:prstGeom>
                          <a:solidFill>
                            <a:prstClr val="white"/>
                          </a:solidFill>
                          <a:ln>
                            <a:noFill/>
                          </a:ln>
                        </wps:spPr>
                        <wps:txbx>
                          <w:txbxContent>
                            <w:p w14:paraId="57A6E873" w14:textId="77777777" w:rsidR="00270F2C" w:rsidRPr="00951DDB" w:rsidRDefault="00270F2C" w:rsidP="00270F2C">
                              <w:pPr>
                                <w:pStyle w:val="Keterangan"/>
                                <w:ind w:firstLine="0"/>
                                <w:jc w:val="center"/>
                                <w:rPr>
                                  <w:i w:val="0"/>
                                  <w:iCs w:val="0"/>
                                  <w:noProof/>
                                  <w:color w:val="auto"/>
                                  <w:sz w:val="24"/>
                                </w:rPr>
                              </w:pPr>
                              <w:bookmarkStart w:id="65" w:name="_Toc150886790"/>
                              <w:bookmarkStart w:id="66"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62F30" id="Group 2" o:spid="_x0000_s1031" style="position:absolute;left:0;text-align:left;margin-left:90.15pt;margin-top:265.9pt;width:284.65pt;height:103.35pt;z-index:251717632" coordsize="3615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6qlAMAAEwIAAAOAAAAZHJzL2Uyb0RvYy54bWycVl1v2zYUfR+w/0Bo&#10;wJ7SyHZjN/HiFF6yBAWC1lgy9JmiKIuwRHKXlC331++QkvLloO3yEOWSvLw899zDS59/bOuKbSU5&#10;ZfQiGR+PEia1MLnS60Xyz/31u9OEOc91ziuj5SLZS5d8vPj1l/OdncuJKU2VS2IIot18ZxdJ6b2d&#10;p6kTpay5OzZWaiwWhmruMaR1mhPfIXpdpZPRaJbuDOWWjJDOYfaqW0wuYvyikMJ/KQonPasWCbD5&#10;+KX4zcI3vTjn8zVxWyrRw+BvQFFzpXHoQ6gr7jlrSB2EqpUg40zhj4WpU1MUSsiYA7IZj15kc0Om&#10;sTGX9Xy3tg80gdoXPL05rPi8vSF7Z1cEJnZ2DS7iKOTSFlSH/0DJ2kjZ/oEy2XomMPl+Np6OptOE&#10;CayN348n05NpR6oowfzBPlH+9YOd6XBw+gyOVWKOv54DWAcc/Fgr2OUbkkkfpP6pGDWnTWPfoVyW&#10;e5WpSvl9lB4KE0Dp7UqJFXUD0LkipnJwMRl9OJ1NT2YfEqZ5DenDLZzOnq7k0gmo8U5mDS/ZmtcZ&#10;J5ZJUk4xLzfuiInGVmrDNav4ntMRuzbaH7Eb4oVyv//WLv+InyvpNqQsduUKoTxzUnDizHiDi6Nc&#10;KEkAG/B1aHlg89aIjWPaXJZcr+XSWdwXQA/e6XP3OHyWalYpe62qKigk2D2pyOaFNl+pS6f7KyOa&#10;WmrfXWSSFZAa7UrkkTCayzqTIJI+5REQnztP0osyHFjg4L8BNgB9shBRPgILKThI+01iPjubnU1j&#10;g3hQJDgj52+kqVkwgA0QIAM+59tb14MZXHoKu/MjMMAJdwyNzg1sYXTA1/+6y3cltxIQQthH8aGX&#10;nE5ORpPJZBDffbiwf5qWRS5773DtmW8x3Rc9zH+XsPFoejIe9W3z1R4wmZ6edC3grbShnqZS+aCt&#10;wOdlRWzL0cJ3pfIyyvOFV6VDGbQJuzpRhBm0kCGhYPk2a7vLGUKEmczke3BABsXE8+CsuFY475Y7&#10;v8L9iZN43fwXfIrK7BaJ6a2ElYa+vTYf/FFUrCZsh5dlkbh/Gx7aTvVJo9zhGRoMGoxsMHRTXxpk&#10;Oo5oookN5KvBLMjUX/HoLcMpWOJa4KxF4gfz0mOEBTyaQi6X0e66162+s+h54yjZwOt9+5WT7cXs&#10;Uc/PZhDUgaY738Cys8vGg+ko+EcWe7oh7mjFJwvWszfx6Th6Pf4IuPgPAAD//wMAUEsDBAoAAAAA&#10;AAAAIQCQNomnLTkBAC05AQAUAAAAZHJzL21lZGlhL2ltYWdlMS5wbmeJUE5HDQoaCgAAAA1JSERS&#10;AAAB4gAAAIUIBgAAAIdv+/UAAAABc1JHQgCuzhzpAAAABGdBTUEAALGPC/xhBQAAAAlwSFlzAAAO&#10;wwAADsMBx2+oZAAA/6VJREFUeF7s/emPddu+14eN6vuqp9/dae+9BoyxyUsH+S8xkqW8RcHGCiIW&#10;xNY1IMdJZIitOIDTEJDjRL5ywFy/cMCxYjAEI4FNYy7cyz3N7vfTVd+vqsrn8/3Nsdaqerra5zz7&#10;nn3QHqt+Neccc8zR/PrRzDFnrgjtm/BN+CZ8E74J34Rvws8kzA7Hb8I34ZvwTfgmfBO+CT+D8I0h&#10;/iZ8E74J34RvwjfhZxjGQ9MzMzOJ+CZ8E74J34Rvwjfhm/DVhz4z/E2P+JvwTfgmfBO+Cd+En2F4&#10;oUd8weUMMdf7x5ftYuayXfG75DdPzOyNFD99uK1PcDkc3xTMzzreXIvm9c24N5d984nXh9vWcSa/&#10;14fpkk0LXPW2vSS8KTtCx8Ak5ysw4JX1nq7T9VSvC/LGrdKSZCb1H8LN+t6i/i+Gm/ju19N18mjm&#10;c8PxTeFt8+Mtw5X1A5A364w0ckDaejMinOeceH/JCGNfEy4A09Oeq8XEVDAf73G8UqJfk89t0DUd&#10;hrrmMK7460IV8PpixEXhIzgZwgx46FfeGRee9t6GhqYXP7cJpI2eVFrMe/Yap/VQd37+Q8fmNId3&#10;XNu+nI8bDm3CT28OM1e3lJkJmd9OkB8u5XXCdN7XypHGNsrIt12BSej2tveIX2+IKw0XmF8iNcKG&#10;WRr09g3xLfMbKv7mQH5p08vS34x7c9m3LbXC7VK/2Qj3UExe6YEomFc8e8ssr4tCqbceey2L15U1&#10;FarFt2g3SV7b7lvW/3q4Db5NQ+a3SWoY5OHN4bYZ3jYMhiaGWMUG/jHOY3sW4RxxYsSCEca+JvyU&#10;hvhl0b0uL4SbN+Rb29Ez6fenMzVOHjPW+FdmnnDTEPcYQz9Owo3Kvyrr1xc5CeI9WU4McX/UYz+v&#10;Oz//obep6wqbXjguCgQVV+MzYjsGXh8wOsPZG0Jl+/aCdU19CdN5Xytnqm631gFfPtzOEHttbK9T&#10;hMk2DCRRMbx1LN0yTOHpjeFnVMVbh1u2pfinG2JDIl7evFu2+XrRndiT3sU4pId2y0xvE74M/Qy3&#10;KXo6z9el/zJlv8Umf5nQKTEzNsQEDGWonfrzb9Z479/GEJvuDBgMccdBDPpNQ2ycN98QkkdP2DM0&#10;UNa156fv3Sa8rPDrcVMmYCrc5FuvpvD30jDUTf62/W+qaoolvyjGbmYnhthwyUXukPZmDX9eg9ZB&#10;TFa7bK1X3fmRp7zzJVvro8KbQnBep68Nt8lrHKYSj/N+RSFfsllfJny5HrFhqt5XIcSL7e5pe/yX&#10;r79P3sz1ZcGcgVslfVOeN2v9NsNQzzeGN9WxwtXM7NA3qjx7zuNSprO4TbEJPJTnfGAqAy7Lsx3i&#10;erIh9Ox73PXiuoJ6XTD36Ry/RJVfGV5XrsYhjSL04y1CdzrfGKz97VpwGzxaqmZFQzzTRmnZjEPV&#10;Krx48zwxNghvGFJOcEqJHnE3OD1EyLuh8p75iKuX1fJ6qCQd59N48nx4ZpzPm+pX4cXelM9NP1vl&#10;XavejZBbPqJKI+HVYIgrF/FQoV8nxJDcxqGZCoOuzP+p+qRYT/z3JbL7WgfaNGmX/CHeOrWMHRz1&#10;mJFpXnhduD2CqpwK/YkeN53D6/hiEqj3kLCe9bzXpcNUuHH5NsOXM8SVZhy8FC5DkC7Erw63b8eN&#10;gl4bSjW9PqSWAxi60pgOPY8vU/aXCbdp/e3KvoTZhZ5jx4CQlk1nc5tiO26ifFXCiRw/G+xxrtd7&#10;iTG4TT3r0TcXrgjfrO6bn3pTUBl0Gpt7LyEtAaZLuE2JPvPmNk/Cm1tw29wupozrHD3ZGgSVRt1Y&#10;EmKIPbmNLGiASJ/np+TAx65pLyMGvhiHJKrThOF5Hnt5qS9r5ctT3gzhiheSvuTZV5ZdpXdfxeOk&#10;NpOz6+fm5fV0m18VaPtU78//qswxCq9nO2HHn+dgm6bbFb1fEXVL7ix8FA7VFbcN/blXh5sofVUw&#10;p9uj25RV+0kNOAvjTOibMHX6tsOXNsSj88t2cnraTs5A8uw892fa7Fw15KXBB7nV785ONWZyWomu&#10;5/BiflOPDgGx6cmu5Wu8N+xJwBK2gUZMSqnESTec5X/aTMw405t1qjCkGkMPGS5MuPmU8f1eD6Sp&#10;v3EI81xThgQveXQ65xFWUTbP3IrpOT64t5E0miATjUu7WexLA+Z1hJKfmeNYDxwenEDXYmddLMu1&#10;uPDnzTq+JBQKK6/8v1YPL8AtaTTwmgb5ouMv7SJMxKD+h45e8e91Nbi6nC1a1l+7dIwwSJEf5IXO&#10;N5XLhG7E9IyJuryoi1mQagp5yphx6sljU2HcCmDgn57nVEjU9PNE9GQ92uvLmRrudBnQ3c2ldjU6&#10;aUvz9NgyRRBq84AK0ZOi1+vDVTs7P2+np+dtdCbe59rsrGWAl9nKZw66X156ftFkgZRPPbx5qbxz&#10;7m3viK/gF6NUdIGauS56ed+qTeSxt65CognT0Z67/mRWOnkNmNf8vO21ztRlSG+tTGeRPtdpK59e&#10;EBl+5fpcJubc/M7PcG/mKwOv61+1wzyGy+uhko9DqAzzWv7VFXWdpeUXI3jXKaPi055RyUyd9xBe&#10;Aqq+ddza2moLC/bGv3wo/NLmC2g2pxyP2uHhYa7fWqCINCPIHnCb+sMPHuHHGfhpBmG2NuJyjISp&#10;kHvDMVkZeQNB0tso8Zw7no/TDoGLodnj+OHypSrK+lSdKlxCq3apsyAzQ7dh0VjSyM86WoOzlWnY&#10;qWe/TFCWImNUdnNzE96bp4zrstDPOx1fMMRWNmepUGt7e8ftP/l//Bftb/33/6gtLm3C4AqmBHh5&#10;LY03y17AHEKUlPzzXn49jfFJZ6MLKdPhZWXI8jMqqyF/Q290T3+BgMSc0JauHOSiMI0VkYF4xus5&#10;lJHKOtFDmK6/wWcuKFkD0mPTlrQDFVJaKqHyL8RPB5XVBelMb5izfHIsFn4x9Oethwvl7NUsLdrO&#10;Y9p73v7w//JfbQ/vb/3Ehvj8/JR8rOdCe/7soP3ZP/cr7eMPP28XKl3ys8TUbGYZmBrSJEy3twcV&#10;9tWggWYRzI4fQ+GJ/MQBdL5CiSm8c9637tOQJ/S186D/kl+nyTRefNZaXo40LOZVaS4QNpOpvzUy&#10;8keKsn7D871+tqXn63nFW4B0pQALSRjibwYMpPzoc72Oifbnef1FiZmmh55uOqQtHC+vTqDtQvuD&#10;f+B/1u5tLbXYkGlDrL4I75SMvikcY4R/5Vd+tf2Dv/cDcL7clpaW2uadZXBz3pZX59rG5jrNvUS+&#10;Z9ra+vLAF8r5PDhQvubayckZTvkoiv7g8BT+sQ2tHewfYQCOKeWqHRF/hsNu+nPSBp/28Ae8pMX8&#10;k565ECeknYMf5hcu2urqMuVCewzL0tI8hmqDtK2trq21xUXSzckzDTmYB5/QA3x4VMbPcaJOznA2&#10;qJ913t8/pd0apdn25MmzFGZ9rZedC9OcgRf55jK4ndDGME0rg5cXtG1ujgdnTiHSUdt+/kk73H3C&#10;kxrkgWcJ0jCiMBU6n2k0Pd67d6/9oT/0h9rv/t2/e0jx5cI0/5j3zs5O+xN/4k+0v/N3/s4Ldf+J&#10;A0WANRkyF5fSTR5EZ1y1hbZ+5512/+H70Kt0xKVe9g08+ngC0cqT/KMhDxNPBdtgsOrKkzyihryR&#10;21S6kl9DeGsKHz34tHomabk+Pn7Svvjk73EG/dJ7r7zSLAimIbZUKam+jUL6CYJ1UeesrKy0P//n&#10;/3xbXlamrrd3uu6GFwzx1ZUVlGmtTGtPn++3P/xv/gftv/nrf68tLt9tJ+cg6XIpFX55mFKa5DA/&#10;KKlShgNSAEvtlYjRHFPsxdDrliN8MHnOQJzXSeI/GAZixXSiTC8uELr0dCx3Pk7E+BwlMKshDtIn&#10;dTP0MqotDtBejQdeTNIJLHOpxMZV4p4KLCfTgfsqiRGeqzSZR9nN0gN5Fa3Nu5dtHUcX+ygjCXxM&#10;eYftr/y/f6Xdv7sSKgjjfG4U+/IAXi5dSYtCA6FPnu60P/Cv/7vtn/zGx1wjUGFEU4GZyxXOfU1m&#10;ErowTAd7IyOi54JTaI3G7DwivtIW0mRaA/TYPg1x6k2UvDJ2QknnUSNaNDEfceFNQ9G48MM5QpS8&#10;E9cdIxW6ecxH+UUOyMu01sdgDckhNJwYe+IFfjfb2XnjeiindEIv21rP9TqKmzQoMpBbia9gRLWj&#10;6gzWZw/bgzut/We/8r9vd9cXweJlm5+z5yTvkipolTqF39cFcz2jJ/xH/si/0/7O3/6NtjC3hiFb&#10;bnfuwzuzJ+3OvZX2zrsPxQL8OGr3HmzSS1uK3MzPLVJf+XQWw3YYI3ZG71KdcDks8Prii2dtZ3uf&#10;84UY5SOMss7dOV1SYU5ZCF56G0HDYIzCA5wvLvgWxjHGaZO2i4MrnIPVdvduGeI7HFdXl9rc/Cxy&#10;c4lhVrHRCyQPRds6noPj/QPriCEGpU+fH3Itj8+0D3/8Ce0R/Yvt9GTUTo4xwPDB6ck5NJpDP8jf&#10;13EpD/f61lE5tJNyRv1OuNxrH//o77f955+S4JT46sAIxX0vBvPsPPXo0aP2F/7CX2i/5/f8nlx/&#10;2WCd1CWd7zTEv/f3/t72V/7KXxlSvJ1ge+Q69YRautYliK/ldvf9X2jf/t7vgL/B4RU8g13oHbgK&#10;0FxM0GTrGf0XD045uI7vLiuCPOFoCKm4U+3roePP/LrDH1z0+Py35Ap2eCrdbDs5/Kh9+Ov/H2KP&#10;SIg2nwWUVRMDlufPs4u0dlLuTxLW19dxAp9k1KPqO2mz14betuvYSLBBIAVt5NkViuxqYa21xc22&#10;f76AL7HWzmeXMErzLwICcSE4hM1x+t45yA9AUGGEQbwA8DG55j5VGYEs4bzDVNxIwQMuAsbB+jZs&#10;gWuU/hXd/7ZgXVG8ePxXKK5L6nFJ/Qvw4lAsF7MLBZYvc1lf7l0M6VJ3z+cXxmX2+o4o4xwmOSOO&#10;/mTg3PukN14YkdcZeZzfAONGpBuR7znl5xkUQ8qbhjFeaKP5e7xaQBluwsT0YmY3YFJogFd/jU2K&#10;Z28VfM6hJRUW2QAKxkoEaXS5TO9ipZ2PVjmuUgfwYPunILQdIPjzHNymbcEFQFxwQ5vGYPttO+3L&#10;Pdtpe6Vn8i0Q98LZwC9Fh4qTjtLPY8EidK48pN8VTD+7hAEB2sIifEF+3A9An/AIdLzEyI8QUJ8z&#10;TY7SD5y4xtj6yWvX+K+fA8WfxA0w4Wvue97rDlS7BjwN0K+leY+LnFxicGfW6GCsR1g1ahrETtyi&#10;Oc5GjrcMPDoHry3MrWJ0KIdGzs3gTAMZvRHs2VMXe8MZ8SKu1IPlgjuZhTYZhz1upyPaSF1VwJfw&#10;zuXVKkbR4yZpgSs8iXYHA7ie66urLa4LLo272MjR++fntLdt0Cz0DHB5sdyuRsgw/HhlbzVGH1xh&#10;dR2ZopJURWWJ3INvVeY5joP92+gF46juOTpsRJWl9RW80+bhb/B8Tn4jDQf19lj6Z0LDoqNxFX8W&#10;gO/QfSPaeTaCr2ZXQM1AF8rErpe+HOBloXdGukH+aYeRzafnaV7dSL3NEF1BGytneGNhtc0uQi/a&#10;r744OUfuG3ScRSfpgA16sOvJM3jpXL05QPRgABxPwRW0ucIBFJRr5f0i+rrLSJcl5Ub6eE28NFJ2&#10;1C1d90wDz1qm9RjJ84s4d0ub0Azev4A5XkWsnyJ0GjvydHSE0b9FeEmP2G67PjiNhgBPtk/bH/7l&#10;/1P7r//q/whTrqIgVtrCzBmeqerqeihvooJMkeEa8vXXnRqvraQhRecPhnxhaBplw/1qlApJaG11&#10;HQEY2ELPegHiem9hcSG9MWsxT/w83rPlFm9WvS5GCCZFXaFULDr3r+jrXinCxud/yr0cGPvikiPn&#10;pjihXIeXL4ceT+VgHteNYhQbyiAh5VBj8qz2lpfocwtXugKTkHTkn2T+TCseRzgRKL7ZmXPy3Wur&#10;K6P2F/5ff6Z96/2NPG9JE8y/OehinV+ecbSe8/SI99q/+q/9++3Xfu0j6okgoPyid/nNLAHTlXxF&#10;uIAGGqHOR7av/vgRZ1uCg4HWoasgfgBVvz3kgkFhcbRX7ByL89deV/6Vd/3Dg5afiPfWvOnjgZJp&#10;woBHQGU1unTI1PNRaGvPbzSCusT5xPnZecCh4MQZmeIsK4XeCBoy68UjpBW35tmDT6QmjqnKx0Me&#10;4QXrzK9wA92t1zmyR/nfemep/af/9z/W3n9npYamkwsGxXPwZwn2Gd4UfOrw8LL9r/+dP93+7v/w&#10;Q6qw3FZWltr9ByjTubO2vjnf7t/fog4X4G3UNrZQtCq/kTRCB2D8NMzPn+8SB36wwh99tt1OLuzV&#10;zrbnz/bb3u4JdZ+nNwzu7ITiOIq/eeVRRgptlGPwRIXsGRnSLP5pSmev9tvm5grpOJ+z1zvXtu4s&#10;U8eL9vDhJvdW0+6Fxau2dXedNDhTPD47j9Ol4gZ3hyen0FIKoLee77RdeuiX1PGTj7+g7vLPcjs+&#10;umgHe6fUHSVN7/6curxsIwp7ZRntgjYZ4SCfi3NoAcqvLnbb0uJR+/xH/3072P4RqY+JtHdVbRLn&#10;N0OXgX68e/du+0t/6S+1f+lf+peGFF8uhGdKuSU8f/68/Sv/yr/S/sv/8r8cYr5sCDUIL9be0RhZ&#10;em5xvb3/rV9sG3c/gLzr4E2DhuOEQ4I0YThPuJ48r0TJ33EYxKfO0hl2Ax6BE4Y0FTRaThfaLv7l&#10;WQmsDem6s8M4KAz8xQkyu8ryRiiJ87GZ0X6bPX4CGx22x1982A63P6FR0M3RQe6XHq2M4vCNa/fl&#10;g3ReXV1tz549i/6Sn6ZD6THrVWW8KMkqICEXYEJN6aEtAQ4zHYMcGPdSIUN9wtCJp1c1aIkolLQ8&#10;5yhpCOAjYmvGdHjkM4CvQ86Rdk4sGu998uApHteQy9wO+0C8q5McZ0HarPEXpzgE5wH8nbaMMC1T&#10;V8wIR4wcDLFAAUvzxCHYC3OYHa5ncSKEuXncjDmeBRYQ9vnZ87ZI3AIwx/kcBJqbpxz6vVczp1xz&#10;jzIWMNr6xrNopVkbhzKHUxBSSOclUAyjQR0YB8iwqzjAVZ9BKczZCwXPae8AnfYy34wG2MyAS9p4&#10;OQ8O5rmWZOCp5t5ldOsomLkZvDlIJacM7GekLJ4bXZyQgwoexwL8Xc1Sf3Aj4a5CP+tCWuo5O9R3&#10;VtoPIC/MTkHaFLqSRSGFdLJT1V96zwLyBSlhTOtu+6iBdMrcvcOjGmPK4hGdqznpOAbpBr0WOJdu&#10;gEp8AZinsEXSyAdLPC8skJ+8seyzaAP897YMTmeh6Vz4pQRCuspnMzgr8toclZxBYc+AgznbjRES&#10;5ugRzoWPqb9dadmVowbLNSEOg1MjWmQPiIaKS/BQ8qH80DsHV57LC4nDCM7QQ1dQVfrWx0BWJV5D&#10;EJe3JDd8PQMuHOLGsFHGJS7lzJw8rTGXfvLTKTyBLGJ0JYXOjXWex+CRmPrY+6W+5HGpEbZ957TF&#10;Zsmj4CfOBO0jMXVFgUpmcF51Jz9ONIwDW3MO8JwOEViMkdfwq7ALR+TDeXiVPKlueGUB42sZ6jLX&#10;OimbTvM4FhGgcuJugbov4AwoKXAaT1s38lZWFEaFEmw4TJ2puIDn1s979Yym3aHKK/RC3ue3h81t&#10;HfpKYtovF6Rv75D8pCGOjbhWhjmORuqBLxHG/BSuD4jlfuVtOxQuFr3CuZppazhI77bFhfvcX6fd&#10;dBDAU/CNjpKztA1XF+gNBODKoRPoK92WYLZZ6ono8Wy0DM+XTAhOR7gATrmP7oE2WWhJRWqqp3Bd&#10;U4GcCrn2cU74i07iF90T4DES1NQhAO+2xXfoXLxPD/wBN3EkLu3YOe3DsxSh5bMdybAwMAWFlfpN&#10;cPSq0Glzm2BeN0Iv1MrAdCKDZHNtMQIxFyVpRSRMgUNH6QUq1Kp3FQtPZHEUEAVjnMS8QiFwnEcJ&#10;FZAn92ZRalHqPK8ymAcW5xfa0sJiW11eohe41NZWOS4vtjWu11YW2+bacttaB4jfHGBr1euVdmdt&#10;lXtr7c4Gx801zut4d3O93b3jcYXr5bbJ/U3ubaytkP9yQcqiXGB52YUjc21lab6tIvWLMNQSwh3l&#10;gODOz6KMUVLOC6usCh/gL+gDd/CZci+/dQdkxnEzQSXslms5DjBWBgWlzFF0s2coNRg7xOVAvMQr&#10;pjbzzjy3C1FO0FYFlQUy0DUjATDsBZXNSIHjAHJ6aVSAp4Y6F60U2oH+Uc7UN0CUOqG3c8CBVdQ4&#10;z+R5RYYjdNapWITOi+B3eUm8r2Thzgpe8uoy9FiGNivLodE6XuY6dJduWxvQdUtaQuet9XZH2gK5&#10;B003ob/PbJBfYIV4+GIz+RQPCavLC5Sx0FYWFwF4DlhZktalyOXF+llv+RS4hI+BuRxp/zSIj/CC&#10;c6yC58SJL/LqsmI6cRm5UJbgIXv9szoeyFgZYvDHnxC9P7m8VTBdViMH79BOzQYfXaE4a4Me6+Ov&#10;nAQLiBEkRoPo/LbTIOfQ9excZQ9ggO0xe9/1F1GG8iTlBNQPHGkY2XOkWBpiRWBv79tGWqbiHdpa&#10;GlcwLx3YytOumPVR2ZZCJRuf5xjnDX61Rz0XQ6xB5zp8XS2TQx1lEQdWRXxEpwlkYj3Dh9MQOhSt&#10;Qo/QzTqXMY7+o64+WZUUerBkS7keukLuRvNthdR/MMg/rWGnVdTe/5NWiMnl9XvtzqPvtLXNd7ix&#10;gdMOz886OrCAUwRe4xDj8MKwq+rrhaW2sYxOBdaWSCcl0Aekbusra5HhVeRZWEH+lpG9eeoOS8Tp&#10;zqgWzmg53uBeZ8q2iTcFILWTqYrCyhIpXgL8V88Ac/IW5Y9mVts5ML/ysC1uvNuW195pK7YLOdWe&#10;v1yL+qxg2fDwcGZ4Me0kSJOMDN+C3i8OTeOdivxLGNv+0bO9Uftf/Vt/rv21v/4jGjHfLuaOq3ER&#10;6l6A1S8kGvSk9UCUrysUscIq44ax/VFieR3lGek9O08XHRHhsHcDitFTeknLGEbpsLAw3zbWVyod&#10;z6msVZqSYnnJ+VN7GJgGFOrCIsKkwJDYlZUxbHnKNopAFMyINuK1XWI5zs8dfEbBgDjPR3RrhKPj&#10;Y9KNeHKunZxyfULPkTSnZ3ry6Ana4nD3KT1iV4CKTo2ZOkKwpmIl3nMKN852lWKosYchkjDCm3SY&#10;MDVMXvrjZiYbISgXZzD6Wfsv/vP/qH3w/moUUFk5GaVrvDcFESCdwQd0efx8v/2+3/+/aX//H35O&#10;mSvYThGs0XcovBjd4HkJfQl+8Yw9HXAJTkY2wygPUXbD+bhKxhGp0CFsC9Bcq73AuU6WHvMyBtCh&#10;U5PJLa44dLGDC3WWoKt5WQeF1KN4zLSEUkxQkThFodK2+IvMRWgsiq4SRf48Oj4Ifa37/sEBSeyp&#10;zbbDo+N2dkI8hsbFPBnNgXd4JIue5INLeRoUBg8aCQoqKsI/5BfMiifrpBB4F1xSLU59nqOUlye9&#10;ZRJ7ajImOKYr0T64N9v+s//4l9vDu6vkYRnyga2zjdLPPKSTx9eH87PW/vi//X9uf+dvf+xQSFtc&#10;OWnvOq2BIt1Y22z37zkkvBs5Wd+4Qz2SOTzuYqA5DPBs29k5bKentI26f/TJY47lMO7sHrS9/RNS&#10;L8Rgj0byxmLaFacjjaOeUYTcIz7KybZGIMp4uupi2ZXR9IZm50ZtbW2+3bm3SrqT9t7799rGxgr1&#10;u2gLyzPt0bv3KR/ZJbMF+EXDP0IQD6CdnTD11/Odo7Z/6GKs2fbhR5/GgbBeB8Tt71nf+aqvvfrI&#10;TUekBCFm0GXSxPpKV0cKJef85TlO+FH79Mf/Qzt49uukP6znfJSyzTEXrwjixKHpX/3VX/2pFmv1&#10;4Pn29nb7l//lf7n95b/8l4fYnyzYanOudhBm19r73/ud7Z13vwO+cJRX7nLT+XE1l3ZC7QTAowtL&#10;yCM8L90XF5epl3ICXZwigD7zdKzWcZBRzdGRF+JWZ47j6dlZtYkKpFz5RjnhwlfvvDVCll2VPySY&#10;Av5TbtdJ07iRdv3ac3W9C/4cXZ25PIFrT9roZLt9+IN/0C7O9qg78RSgXr8eqpwKL9x8IVgPF2t9&#10;/vnnt1o1ff3uC0HFU42L5yoo+2n/pGJhvB43Pnqi4hBBJYg1lDMYxSnoq14dJtW6Kax6SFdKvUKL&#10;5pqD4AGHImdHgXnBIeNFmICOGXoaZY1ntojpmFeYLnNcEBaEGnpeWDDeYbfzDGcuyERzpIdAgvZh&#10;Hmbx3UM9voXxtc1zGIwKasgcJqdJXtOCUi6pr/cV3AlkhfCAs2DG8yTzfpLXOc/W3FS/x4nBa/95&#10;mvPKq4JknL6+ZQDvL3+ux0sfy7Menk/qZR1pKlCKKoFHbGMZYTHirwRh3A7ClWO34Mrh4MIddLYH&#10;foUQ6IRJA2g9H/pBY2BMN5S0dJN+Xi8C3ssw9QC+3rUwb7y0N4/KK9MNgZp6SHqejUfv0bJ8PnlQ&#10;UekcnFfdp52QMW68W7fHx8JBnY+DEcGJZge8Dc+Ks8IbQJk6Fh3qnqnyBDCE0O32weSVg9TwWKZP&#10;w17DxZw7YoWhmrX3DviKig4YGORcQ1UQpyzpVdQ6E8RrZJPGkQAgeCItnoeQhgUhtn+4FzySR8rn&#10;FvHeEz9dJ+i8X5nvkL6nKX43mGe/5nww9hU/BeY/lHH9WYH/1O0m3AwV7xP+y8lL0/38hClc2IwB&#10;gibp2lyI5uI5nP35u21+4U5bXNpKvPPyvu9+OTiIGmF6COBD3WgHrGR7Hh5W7+l5jvAGdY4d/bKT&#10;RZ+q4Xchw5wDDknnLZLo1zo6RUWPj3pxFGKZ+7mcbG2n5OIVofSV+VAG7FxTb85J1zz33MJ9eG2d&#10;lCvklonHPNfRUqEzUWHoGv7eQnhjTqrSeK3UqBRsnfcQBesfx+ug2BtuNCeRdacHdY0OqIs7JJxG&#10;eBFruADCFrghaBwz56cCVnF2hTp7RiNOId4wl5wj1yh1163OElfrHnucC81OeR5l7lwwHpDzwDNj&#10;464SHg3MBHTDLNM4t8h1DDfMpLIMs4XhOmkmbestNz6jBDgWMqNMkQU9Y4M7jT8Sqzl5shQWBXOe&#10;eByZHK8F0/ZjP79NGNKO8/O6M1fPq0NnE897fYc6d+eKttScNvxBfDY64BgZ5Wgraoiw1C3oA2/S&#10;vONWXDqfiTOFsMR4ztccvgsDpdMs3qv0c9FarVkfaC1wf965/84PgDTP3CdxC+TjszOXPHNlvPQm&#10;bXhAh0peIq4b9dRNelO38KNTJsWntJY8dBhFQlcKBdUfBnTUpkFah37diSl6JygAojaoNA+nBcx3&#10;CN5P6Mch8S2CT3SwhjF0YMJV0Bf0FvPqyaUrkudRlvZ+7SmCKcTiFDg/Jx293IsLjlTJnmf5x+RB&#10;r/iCfDTijijIJ3GqB/4NeviXNgeK94kpLA04EDed7zy1N6JP633njC3T94QVmcjGkH8djROm4jTg&#10;HMOO5FFHos18nNbjcBjq+KWAvDJt83MbBnzdDFH0LoDDQM3d4yi4f8QiaFuGNtCYZDWHC9iB0elF&#10;ZlfoES9jVJfstERXXsTYOtKxilAv06NZRIBckzGjzHHfNFnTEUcZQ4kMzjgah6w6KtcX72UOmbyy&#10;Cc2UvA0EHQ7S/kWI3IVP7YWf85SJqeTsKk7FnXaGs3E1v4XyuUP0BkK+zH3lhMeBVwayf1vhJUPT&#10;VpNKgwCq3Z7tXbRf/mN/tv21v/Fhu8BLHs3u03mhEQhubVDB4yojlSwGSWOdHI0DCbMKaXDGPRHD&#10;OcnaHIkWIIzNnYd42UjAKkDc5eX5trK6wOMoYQjssJS9cYm9sbUcT0ml7/zCoi/3IxQOW84OQ2IO&#10;ueFvB4lpV5o2HIchDM8dtozAK+jnMAeU9hl3IhqNLrOi8iQrMW3fbDs6Pm17uwfBz8HRaYaqqX07&#10;Prtoh4enEfazUS04MTiv5CYIFmu9HJK0rsbnXTmr4c2qaXBXvUuvK48or+AUZgV/czCSQ9O/+p//&#10;R+1b769gGExPxjF1KrPbBJ6hQtXzmG2Pt3fb7/v9/7vJ0LR5KQwYqZq3NG+DdRwUJu3gqs7J69zF&#10;GeRbuK26e+pQlY6Kw4cZYuZ4Qe/X+aG1NTzQi1OEczbvjM5cnLf19ZW2TnyGITGETj84X2RJeR4+&#10;sMfVN+rgL/hMD4t6xMCBw6oZPADeUk/ujSCA+DRudOlUBNekPTg6ibIXh8fHZ+3o6ByULkBrdyri&#10;UYyOw9JHhygH+Pn46Ay+qGF7HSz5xBDJoUIXtp/GBwthauqk0uLcvEJiaKXs2AZ7CLZD3s/8KTR+&#10;/+5c+0//3C+3B3dWSKrZMn+52vs+PwSzf00w6SnN+eV/80+3v/23P4qRW1odtXsP18DXXFtb2Wx3&#10;XK08uxe5WVleTz1dXX7q6vHw1Hzb2Tlop6fiDn55upcFPOLr8PCkHSILuloOPzo0XRvAeN9nHeng&#10;GNmvytbbDfIg7brgPmXpZPs+sUtqdYodmr531yHQ0/b++w/aRlZUX7bF5dn28NG94F02nXWKAlnS&#10;SDs0fZbX+uba022HzK3XTPvww8+oF2lnl6nrMDSNLqu3KMRQ528D19BPWcxV+EXOpsbUXwoog/OX&#10;h+2zrJr+J6T/eRya7m0Gj5KlSENm86Dmbvv+9/8n0Gm9nV0ttfuPPmjrG76CVs6TMu0U2gK0cH5X&#10;46axvX9vAyO8hC4doRvP4AclTxkhc3kA3tbhRpKiz2eR6+wsBj6ePH2SKUCppy52qLr4yJX7joot&#10;Zaro8OAYWopr8y0nq9ritFm1yXoK4ln5jvPH9aX6jA6cazKyzgO+VrNcjo7ayfETdPV2m188bduP&#10;P2onzz8hJ/m/aCl6gvGOJ3lbBZcKvEhry36LQ9NVVg2VqTQoVKPAL4xp4wSvOTrm71xKrhMnAlRS&#10;ST2A+UAg8p2XGJwjRxFCaeLuUS6QWlmdjzCurS0ghEsYY+cXFtsG4KKstbXFWlC1Mh9wQZVD0oF5&#10;hXomHpgLCBxadihkibgVyllexEtbuELp4ACsooyAlZVZPDruB2bJEy+OeqytLGAMAI4u8HEBl/OZ&#10;Lt5aFnAELEcGc/efBRcXQC3RLGgUsptMDEQxCP9EXs4rjoRDKOMy6QkbzC0GMLTQ6CQm9ypMn98i&#10;qBSng+WPwXuT+zFwY5h6jrTVlKp/HaU3IOMPUObIBA49SW/oDjji0XEn7YJnaC2upf16aAsdpIE4&#10;9x78sAh9l6HRMrQrgJ7QawW+Ce3lIcCetUPT0jxx3FuVXuTnM/LMCkpEGlrWOuVbzjp8tU4dNnH4&#10;LHNtveq1xDPyZ3Z4wnDKs5mqoE2uq9AwZNSDdhaWqt1ex5kCP+nhcSxJ6Oee+VMhasihMXm7OnyC&#10;7gGHP2HQ1pyizHzF5zwOpkfUjAuvgOr5zqVHfHrqOY7H6UyOzgsbpxE+EU7KedWA+RpSDewM9KYs&#10;659evXoCZ05nnpQF6enobKgDbCtpBp3i4kAh84bojABPBTTYA54MFAVexf2g5KOIPdZ5Vj9bLxKW&#10;suZZcU2dfW46lBOnfMmbnA+6yRBZnQqRgdwnQYobEv5cBmgwnAWtkXsY3HfY2xodnvfb2tZ77c7d&#10;95DJTeSE3uMcxktDqiMyd4H8DvozehI5Wl5q9zDGm5uryFzpU6LQ2e6Spu723Vqca+UJHbyGjnXB&#10;7DryXvJYcqm82kv2jZnZOQx+bELpeNcNRfaQa3WJJMjCPxlvzAOGOhrfF3vNY9jdYKZ0bMUrbLML&#10;OP+b77St+99udx98Hzm/SyHr3FsjA9+1rw5acgyuPHm7YUyLlwdZX+aVkSfC4C9n1KwA4nAcG2Yg&#10;ixvy0xCXkjE/vVqfjkfrNYKo9+mQb83DerxAkdbQRuaBB3DoMMPDMIOGNa+4kJdzuW6TV/PIxJOf&#10;qNM39b6DKb4KVa9DAXjgeuMZZKHX7bvTDpU0h6lhModMsu0edMpcBpZjEeZwiMQ4QSawrAxLyxCU&#10;pXeVIUvrINlocoQZZaDhjCEa4oP4MD9n6TF4bWwJ+hh8IkbZe3mK4HM99PPpuDcF03boocqexN28&#10;b5hO0+sDUPeQtxrhSXAw/bjX3fESDxrja8C9Oh94ARqI9+A7cdLTYeOaLhivGaA855OKrhc5F0wr&#10;1LXp5APioDsJE5f75jHQ2rx12oqfHBKT5+SFGkLTONY6Au7RYGkeY0y9RUDaTL6RDmWmHyML3hE7&#10;JOKBepprLjXGmh1/PWXJDqEQ+1OFqtcgm5wpm06NaERdv2Zv/+xsMLSDsdXwngEeT08xkKI3Q9nW&#10;Duxp5ORtc6SAGF7amjZACw3v5WB8a4W2OoC0yHAtBOQaXKa3T9ykvcR5Jk4B6y5+04bgomTC0ZwC&#10;UlsngSwzIjLgOyEyVmDaMso9XVIkfT++DirRkH64/HkN0YmRDXEjst1edIOzDY7rUM6NWmo+2CSj&#10;CxcxEYtR1GBmfUb0tJ2o6vjopLqex9eZlkkXxzXrOEbAeWB+3mmiK4wrMqbswAd5JVGZN14ZQ/c7&#10;TG0ajbD84uuV8lKc1DjCVApeqY4exLhmiLthrmOB2hnjS4/fFdRxpkJEZAKecGOji0sXHLqpyL02&#10;s7DZZhadN3auvPRv5TyE8EA9/zbCS4amYTqONTR93p7tX7Z/+4/9X9tf/Rs/zA4n5zMH7eJ8AVvm&#10;MHCvhAipSg3ZBEF5H5P4NOEKzwMEeO5csATb3FwH+RKwtYcPNjgnHqFcwSva3FqBCVCAENlXVJwj&#10;cKXskt18s3P1G9fSI8JFvcuQUQYKo4bBYLcoRAVJwS+FIQFLwKkNST1ae8jLv/J+vOHQiquhHYJ3&#10;kwOHqff3j7k/13Z2D9tRhieXOI7a06c75D/fDg6O2uGRm2WgrNBapzwTpYU37lCY9bSWDk13Y5vi&#10;cm7d6rzj1Hcso6xpR4bzEZ6V+dP2q3/xz7QP3l+i/da2al9wi5AGmj91BB4/d2j632v/4Nccml5r&#10;7lyjg+LQ9KzD/BkiGsKg2GrTiiqP5lFPX68SH2Vs+3FlZRlh8lUEveKtGDAN34avl226i9IJAjvT&#10;Hj7EC708HUY68EJNRx1dWe0wdBm0omWhTJrSEEDSigavEweOUz6Q2nrOma/OdL2sQEuIDC3TS4zb&#10;xk1XCp+eoqBIsL29SzvB0cgh61HbeX4I/eba7s4hdD6hQOdUW9s/PEq9RKs5jVLPQlWOOSd/+S3U&#10;F4yXr7gCH/KkykW+mMMx/ODeXPt//tk/3h7ccR9fnWDz7sokj1cILl4dTOpOj3/oD/577W/9zR/T&#10;G4b3lk8z5TOD4pmfpfcCeWedcrqcRxEiX+AmezYHsdQZ+isHtj04GmE4pTF1cUerUd4Y8D1jDbRl&#10;WinbyIUGl+u8Mx+FhmpTAxtQ2BcoeD+esEg59qLimOMArdNrun9vFbw5NH2/bW74vqcL9Bbb/fv3&#10;eQ7HGvlXnh2a9g2IGpqWDrPti2e7bXunVsO7alo6zswsQ9sraHlOXeEuVQKNLYmklvBJd55CSXmJ&#10;GI/GmJd8NnMB/q4O2+MP/1473PlNIn7+hqZtsVTSHXUB1szcnfbdX/idbfPOt9r51UL79nd/e0ZL&#10;Mg88OFbLK9Dk/p22seFCpwtkdSmroLMtMnVwe9MLeMM3WO6RzpFApx+jD2B09aBxDjvbI907OECf&#10;7ufe2rq7dVmeU4BHyNdhO0FnnkLXZ0+3oZvrOOAx6Oh3tZ3z3dsjDTr4Cj52SqSjRPz2cB1P5UAb&#10;TGIqQXr5jHUz/sLpsvnddn660z75wT9qZ3tPwJLrUeioEeToCgOPvySY31samq4E3aPnH1cqGMHz&#10;aahQyYpxjS6GVomYRqHs1zUM1eNEkCKQrzqZBmGcxStyfqk854kXLdukZwm4+MeyNOC9oVml16EH&#10;s8oxlcozAmoj0HvH8eQv0VqJ5749JcCpKw1e4si2DI15DekAhydDY8swDGXECHuPB62btUqyJPKq&#10;QwXTTVe9niDkgakbQw6TMH3vFqFbpKkQLzKK13NLrt8QMYZe/wLi+O+vwnS9KkXhG1z5vHHyRZDl&#10;USXuvYL0NAF7q4409Px8tsoo6NVJEOcaX06HGpfCFPhp/tKe1EMxggetwxT9QlN+0kgP/doGEXri&#10;8IY9cPkkPJg6cC7KhjoL8kHaF74ajoEK1r6HTmvbJY7qrmm99nn+xnkMYTqDW4ZgznIAaWztdTg1&#10;sKoAv6jmIpx4/sTB9bnn3sw6G+in5FJTJg7pmZaKiGDqNm57ZFvcIkeR78J1QDmW1sp3nqnzel3R&#10;vIgfYBxvdVJn69/LE/w/8KEyNgavyT1HU/gwicSzJ0N8nudY5+QzFTdkOr4/DT1NzuvyFeG1N782&#10;oWopLV0HsgydgWwruogzCZ+Atwz7Qr+Lka8XnafHai9YedBARz6QKTtEvoaYeX9lBdplcw7nWXXq&#10;MWRuytRccKl+j26VNDUiZceqZFMdjIPmGynE65waf+Hud8or5ego1hC5HZz+3DSdJvgvnVMhr9PZ&#10;Vvg93BObgi2yPPNxxGfE/Tk6Iw1nY04nQxkRdCLFFY/kv+EWdO7VeUPSyvla8AkanCMGjl/1kvUi&#10;rbSCC9PbiAhZlWDTTJsfUUItzqII5YtnVGLSKsN7DjH6mgj5SGgJOCPyPUIMIQiXWOYfifSae/a8&#10;QmSFmZKBqkWK4tz/wzPWw5+vZNijUMGoaFQqQH1pRuOj1JM8QiZjkEeMq7iwTipge+C2sxgpc+Yw&#10;pwq6Vk8XyTQiYSLrjvKwdh595y4Lrygn6xeiWKrGQn6WbR2sjKBxJMcJ9FDPXIcvE8y/cJiphdTc&#10;BXLegimpa/qkZNsVXYY0oU/m7IZ2qDhNq5KsH6ehCScE6ecKdF9Nyq5m8JFGzh19nQLI6w7UoYab&#10;i+PCdSqCwagV/syLzDRM4mjK8CpYqgufcZOV0BcD4giJd0wlTove8oD1K7oozBHkTFdQJ3CS4W7i&#10;LU4HTEWRjzGEL4m3zsabhwZFZTMYHvNKfVMqoctASGRtK36ab0Nz8hz/4L3iAQOpaUc9xdHDlww+&#10;4lCsK6SvMueFkqHX40Y09IFpi+/irgIoYVsv7uSFzBkWZGQEWQlSNOa0pQyeTYM/XPwWcHrHnoMg&#10;Trr8CCXrWfkqHQ3ihPxUhuFF0nTFasXFkeWk7eLSHEzLaZVtfa0TDgT1tl7evLogT3u9rgp3YWkW&#10;l8rPgmkt13aa3uKGY/hlKGsqvpQ3qaGNfBoaG1GJPEkoCfi6BCtoG23TVBg3T53nCuEV8LFKhO/+&#10;1gY0td5BmgDQKx0jeH10dYoOgN+lITzriJ3h4sK9F/wynPpZo+3ObTxHHjPQK7sxKiMYvCUXJ6oD&#10;0DNO+bhg04VRytJ4ypL/jprO85ybmdoZctoou3bJU5E9jpFNExtPHpFB+SvZBKRc8ktE1btuphtG&#10;HiFkmxuPvnEBLtrMOpEbXKySDicl45GV1v+kzPn1UCVNh0HKq8hXhBeGplWyCkyEi4K3987aH/nl&#10;P9P+6n/3a+18ZjEddIdcK+9SmyqKGnY2jnsh4oDQkUqLSvPPHVNcHJOeBXH3726h5BySmmvvPLzT&#10;fNdXIV1Zm2vrm64WLWPs11YyjAzylxacq6AOSKc1x/w1X8z3Re++GMNdf7LtIPfOHDvUmCns1ice&#10;AsoOcGh7XuqSMitzY/QoY8mVur5PaZk2yuh58mrt6MR9alvbPzpqR8dn5DnfTs+u2tMne+BuNsMl&#10;u/uHlONKzvoiTLbtg/OzhR9x1iuLRMjI0hOmaNeVtEHyyCwOjy8QtYCCW5o7an/pL/6p9sF7y+Cy&#10;BKEEbiqT14XQjj+YdwSdnjw/a7/v9/8f2j/8tWflIMzaLvPSeSHXENZHVLjWxpKqjsbFkEhv6Qqd&#10;Ft3/N1UZta2N1Sys0NA+fHQ3jC6vuDHLnTsbsMsJfNHaw/t3lOa2vLwEj2gsrKSrWzmDp0Yjv/zj&#10;Bg0qd3Gp4EpreM3P3VktcBylzH1pZB5FX29CqSWMi6zAc9bJuWDbZp2kSQVXSMMf8Pbh4VH4TEPl&#10;95p3d08ob67tbB9yDY5Q7Ofw+s7uXoZGHX52oxeHuqV3Vym6oPHK4gTIU4Nows/OnUbhqezivMGT&#10;F2ftW/fm26/8+X+3Vk2bhmd0EURrtlZNsDHD6SuC5ZwiH3/gf/En23/7//uMcjS48Of50eC0oHzJ&#10;5mr+rLl9p+95iiBOS8bMgevwJN0c+TCbnKQdpJH24KBGflTMxTklr9VOgw6RdLfOfhFLRks6rlWo&#10;i3OnzS8sRT5RqFtbq+3Bwy3un7cHD7ba5uYa5Ywy1Jn95ilfvFrayOFx6rq7d9DOHHvn3qdfbLdt&#10;6KXcfvTx59RZmVuCNnBVNojgaeuYX9He9ghpMzlHoRMGFZlwAd8tQquZ0V578snfb7vPf4OHho39&#10;J8leG8TLb83QdOFbfJTjQ+ML6YALI++1rTvvozfX2uLSg/bone+3lY2tSMvqJsYHg+vc7xa6eGkF&#10;lw114NsNLli1U+aCy+wDT3p5eD6dKnXsbIZlHbXMIj7qV6NRFMs/Vw9o/E7PTtrJmVsIS0N4PPR0&#10;0eAVPGtvW5Vw2R4/fko6tfcc59uUrWmeawcHxxmynpurr2o59ecojq/VFU3NwVDyPzHA1EccpLZc&#10;W7/wcyITZuFpnYWnTz8h3z1E96gd7z9uR9uf8dRJHAtVb+XYn+vlkTN5ra+vtS8++zQ6rYw994ek&#10;vaxOx8mTLw3DU2OaFzIr9MJLSGu4GGET8uMaafYnw7uoybr4upG7YbkKzldTnGPYWF9uGxuAr65w&#10;XMPwSmxfT3Jlq8KXFcm4RRo1iQN9Y3ydI1BBn574Skm9VuL3UQ9Qos7XCvv7BxhIX2dwTuIw1wGM&#10;pMvhj49P29mpu2v5mcJSNM4X1HeNVdS13driEkrAbRGdG6GO1te6r68v4Sy4NeNiW+b+EnVeQun7&#10;3VTbW/W3HfRA9Lqc2ybPEEM0djRPkHsjiONilGnoz33p8NLnruebQ/3L9QvPDHH1DIykgYXAGrVs&#10;T0ebbe8ieFheho6uOF9zG9GV0NRr54PXgz+3nCy666gtgJ+85E/Xow8bnZ9L26MYYB2a09Oz0FZa&#10;7x9KS+grraFp6Oz1QG954ej4BDoXnJycIOy+oua3aR3lKSFV8ersSWvntRUgd/lald44FL5C46t0&#10;G54Dm5tu0wfNqbPfz82K6sjaIJ6QM3veKg/IQE1pdBwP50Gm6Qbac5APrnPCgOwepk5vE8xLsFaO&#10;avg6nm0Xl2d4l4L49JUT5aeD8iW4WMs5YmUjax2UD56PE8R5rc8oiMJV+Q7OuKpOuXcEARQEHP3S&#10;KGiAdcJcBxDeCd3hG2RGHlpedPvDFfC6SBpxvJh4gzjSUXB+Wn4Y1xPF7GtX6oTeNttbMl3OwnSY&#10;YLofQxrqY+/IepWsFv0GPWZdOQ8dv9bBtqLD7InGLZQ5wR9OplurLi7fwdn5Vrv38P125+7Dtrax&#10;CY/f4VivsJnc6UI7RY8e3Wv3721hiDcjp5vIbLamJCvQg8HGud5YI5+tHB1STkcnTm7xhiMJ7o64&#10;CEhPt7N161rzU7f3ha/me2drE2cM2ATubHHcgP5L0S8OUzskbV6uGfLYZcugHNcbOx20W0JdV+jy&#10;5/GmbjUP+QEnZOtBe/jud9vDh99DB7wDGt1f25EWcIMjX1zjf0Ecm3+/7mfWS9wn6qVBsXhjmDSk&#10;F2COqpcC2DRn3rKdJgu/p072fkmvd33p5gw8iQBmfgGXwpXQesCuUA1kyFuP1WFMhNWhC55TeN2S&#10;0J12LoHZ+SWUiotFEMZLejEjfGfgAia7cIMCh9ApH93Bc3pcelcT6O+2ZfLfRQkgVw8nTiP3CkAQ&#10;bbEfonLRKFh3E1m/DL85JOJQDee1oYgemkoH9Me7N73AtZp5CJkjn7q+juOfnyDjqqCu81i1tYbv&#10;uY+ghubiTvrGc65hpADXl8EdR3DpYgmHih0illii0QU+meqARmZzpVHwndHQk9ykMTQqfvC8IBtB&#10;8DxcGN6RJypOXiENZdSqf65lUyDfUibjKJkU5pA19XV1fcaEhvkuruVX585sR81v16iAekwhqCkO&#10;IZUQNQkK3nWcEUL/MhY1HTQE5ectBGllMGdRqYKwDEdpfMc68iIeIVEWqSFDGdoFKXklKMO6ICUS&#10;UZD8yKTAnMkkfF2R9mIzj8cx88bA+A0Gh7KDO6lQ84oqZMHRCtAYxSyuxnIBYq232Avf0SaHmDNs&#10;jkKF40jsEx6tt+0upze9957PtdDjPHaQWIZ+3hV6IsdPfP1CNHEwNAlTjIdunJv1u893wBm935kN&#10;7iyTgu7urFMUpqw2Sy91b9ZIoBwdOo6uyzRTya592Gx+lOfs1Zbz5Zyyw9XqTA1wf2PCfP2AR2SF&#10;K3WETtv47ZPwjvziTlzqfs8px/skkIXHfBxjo8PnM2+APCKveKi4a7zqsQMh38ymdbPZ3GMNmXDo&#10;foP7m6CJY1peaa8H44pfhPrcrFB3XhVwYIu1euOuD00vtu290/aH/60/3f7q3/qHqEqHpoNxHpTg&#10;Nd+KL5NyZ1BwQQ6CJxFcMa3xddVYNmWHYI8ewQAKHdfvvfdO9Rh5/P337nIOCSG6KzqX6V1mizMb&#10;QYFZGWmviN6rNXZf6d2dfTxeDDQK+eDwlGJVgvPt+IhzPGHQHs9Ykuv1GCS0Qk9l8KYsu3qq62t+&#10;Zs37MxkytbfuI6761SPPMJ2aIZm09LhO1FgzC/QkrtrTZ7vUa7bt7h61nX3nPFxRO8pwmUMtDlu7&#10;Itdhz5rHolagyhxLwAssvysYg3GSVGWZL0pBhfHQ9PvgVcuUoFKsZ24VyPT60PR/2H7tH9XQ9OVs&#10;bYTg0n2ZoxyKoS4aFYL163XlDoChnUUgoZOertEK29076/SKEcT5q/bOO/dj3Jx/dTTh7jA0rRD6&#10;wYbaGpSWJG+NwGnwLF0doXj+fCe9OFdx29O1FyeNT44Reo2XCjhA3cnD+qrca8U99aI3no01uL1B&#10;bzZeOPXa3FrHQ3fVrxvDLFFHemTwkTT360Aygp/MOzmWrx2aPmiHB+AIQ3VI3BdPnqfXdUW99vaP&#10;6U3iEMAa9iLj6Ok8wuS1Hy5Gg0qlxwF+3NxEp0yedJci2zOHI/Kt+wvtP/uP/7ftYTb0kGfFcDk8&#10;qoBEyD1GvCaY7Bj++9f/4J9sf/1vPsbZcD5wt81dHlMO+V34CbvLNpp1D/mFlj3kDRCw3rNUrZb8&#10;OV1TPEDjeMZ4jWxW9gtDXDlhjg7UKEA5JvZ4iq99a0I14bV4d/RkafEicudoksrVDX78OIuGe219&#10;KXpCxX/OdXgjlXRaqHrrZ6Or9nx7N9fi+PGzPWTvmDQLyOYe+bgGAprCG7WJh2QFeWSkJgv/ynfG&#10;Dediz/ZOjpTbh6Yv9tsXH/29tvPsH5PB12Vo+ve2/+ov/1e0R+xIDQLNGKe8WoTn77T3P/gF0ELv&#10;99577d13vw0N7VGi55ZWwoNzi7PI6t02g2z42uiDe2vIi/t+n/G8OILO0F0MyZEORetwnp/52Ulo&#10;T/uU14ySUrj634+6OAp1eqpuMYBDjbO9SnBenAN+oU/edYemTgmpK3f3DmnHXDs+vWwffvgptOZp&#10;ZG9376gdn+gYz7cjdL4bfTj9ACvyHLyrHhjKirIlxPD7o54dh6H7AD24FiDrIOKE2k74+/yg7e9+&#10;TFv2287T32yH+4/JmpuVTfAxnIKT1tbXN9rHnz1uy9gQnRG5rJfQy+p18N5rw5BufPRx5AwEhwT8&#10;EDKPVNo03ovRot0SgwsErnbN8R00v3TjBgzLbtawOt823aRjwxe6G9e12cLKihtsuNGDRhIBtlDy&#10;qS++gBwUyDnK5ejYYWh3QrrIbjkH+2ccz1CUR21757g93zlsO7vHmdvb3T1tO8TtbAtck2aP813i&#10;dp8foVjP28mRcBYmUPE67NUDvEbb9MxgVGR60ffpHI5EbywtXNI2lbjGHcDwwHecO8zmMGfBfBS/&#10;O0zVUFcJ/YuhM8kErse/lTCVTT+9Xub1sl52PX2MsgVH9mQyJAXg4wQc5s0XrNysA7q6EcASPFD7&#10;fzunTBqgVitL46FXTNYOf0p31wEc4WydQGu/e3sAvaXd9jY0lq47db0LvaX5trQN7eGD5157/wRB&#10;4lkcpePDi7ySVADdMeoaUxWJdFGx1Kt1tZFAdnsLX0L3Vfn3iuMMDsVSNiTIcDtp/eSgzoYrSGte&#10;DEEwT/KrtRU0KqAsKT3+L7mKUE8T5q0F6mFZGNNyAsogWY3M+QpxoonDoROyojpDGZVe45ZnyCfp&#10;1Gs2Q1DePSGYQrYWd24D63vWviPqvgCht++HziMvyg18sAbu3KSnNu5ZyWtKTk95dGMIYQXHznfK&#10;a/oDNx5Na50dKnfNhnO+xydnAEdo6euE7pDmuVNWIYEYRjuqACdDzeBeS2FDQoSi14TPeUqF5qM8&#10;5zPVK+McmFbcX5cwxU0JvSVyWhbpza61e/e/2x68+/12/+G328adh23r7v22hAK2Y6LD7HvB9++v&#10;t4f31ts9nKGNDXS0m25w396qi2qlrTviLaLL+ja/0uPUaT7ocAr+TzGOTvmJf1cse8w0AjQz3aXG&#10;ljgd8EV4bRlmyVfPpHUoZscKHlnzS3nrlF9Tf36NbwXovWkEB1qoc+jty3fUCRJLbuJtfPFnrWPh&#10;mryLzh1evC40moFD0b5jTUdhbrNt3fsW+PqgzS7dIRvwIdA2H+i47kERMR/E5YV7N4PU+dJBopa3&#10;A9ktQcHkKGiEE7xGWPR6dVFsV232Pww7oGivLo5RAEdcn/CcQ5MOMyg4k+GsDNORsQpL77lWSEJU&#10;PB5iQBDMFc8Jyc6KUF9AtzfrlngrGL51CIY3Z5xfDYEZXaAizFx5dAWpC8gWA/ao8tI3yscy7Rmp&#10;WDI3ZCMkeohVQzU13ApDuaqWHrzvQdtjcIi1hrAdnnEIbogHF0EJ1waFeRpeFcZpqMTr0v00YVzG&#10;DZgO09cqpmJihIY2hYn5mSS9owiJ7Sx8iAvfGxVvLt7KMKXsqvGFzj7lsyrc9KZUnNIDes9DY1dC&#10;F530MFfawswagIAMtO007/Sem1tFONdzFIz3821Xl/AJ+fgFId9/XVw03gVmKhqUtOVaD/6pCDK8&#10;nJGHEdfDiJH82pyrOub8BILaQ5anobv8Ho9USLMCwZ1y0YVFvA2Q+yRTBZWRkPveTlBJhVbJEbAe&#10;gNcuupJ4Li6kCrnucdamnunnhqJHcMS5kJCH7S07l+z8O7hR8Q2yrJzUK4A1zOne3rWRjvcctSrc&#10;RtGDNNP2oU1fZZG3xKmvKlolR77cIlHN0Fd0e5SeeU0FWs75+hX35xeIz6/a0/k6dDBEiVl95bqD&#10;usij9yRixRu6TqpGf52C0uf/YcRgIHfpS3HhdB56Ejk4pSODb5vRAb9/rQGuj53gKKHL5qFRNs+R&#10;PtHZDkm77azoQl5HI2is8+o98CGvxx4gQ/RW/ZRtfQ2PCnBdI1XUi44UpQ27XEk70kkj0lt5SRF5&#10;E9eUp1PuUdw7N6zJC19N08Qi4BMzsD4609JINi/aDoaWX60G91nazf2CStPB6+QBGANDNXfVvKTO&#10;F1dL7XTke8vLJF3n4bIpjrbIaxn18RnSR65vGQYpenVIY3KUeevcMOZDwHZpFkWmhmtBwDtxUl5Y&#10;pnvodob2cPNdX70atxSkhyG4peEiPSRX6LmCOr1gDZ8KiSLsSdhLdWXcET1We0T2hPf37ekepRfs&#10;KtYDjp4fH47aPj3c3T2AHtDe/ihweGBvyhfP7V15Tq/oAO+ZtMKRPSXg6OC4He4dkN8B8YeBw4MD&#10;vDvnLmveIosRMBjx/B1aA+wl52tNHHOeXjDpaE9fzKQXV8wh7objz1noxnisyAjGjRdsDT3iwgO8&#10;QI8yowJLwzagxmlsARdm+ZEPBU7D7fDVyfFxhpuPDk6gw1E72D0EONLjPdg94ShA710BWu9JX+ic&#10;Y53vQ9c96Q/skWZn9xReOOPcdPAJx4IaSXGo+QCwJ3V2Sj3OEFiUlErCjz70Dz8sOcRNW+TjlfSU&#10;cencYtORHHvN8LiL9JbgexclLrlgzeHXDHeLH3m6DEFkZ8ChfJ74XL3dYBGZB8YgngMuWkrZ3gsM&#10;9BRI3JVQV2iObGWf7uE8hkj9R57W2282u4LW70dvrq1nsxanGu7fvdPu3FlvD+5uZlX8Ow/vtkcP&#10;72XzlkePPN9sDx5ukG6jPXxwp21tbdATXquFQC6CE48ALAUtqLe9KfjD3u/R0THHE47wBeB+14dH&#10;XnssGtaiMpSpxmBomxguXdZbL++W8u06ThiHfj4d9zUOztH635bWFNh8W1t/1B6894vt4bu/2O4+&#10;/FZb2bzb1jfvII9OPTmNcgKuTuDfOXrAK+DfDzRc0ksdtZVFZBbaulJfB0njooOK6EITe8DQAVoc&#10;uVBytxbF7gvI7D4ye4gu3X6+1548ftZ2t/fbOTr8ZOgpHx+etv2dA549RN4w6PCWYO94JW+uaDMc&#10;jXHY29ehWjaBuiOfbPbvGssnfmcAJ2swsB3SA7bO1DeLZJG9ii+6ewy/w883QQyKm7zGaafBK/Kh&#10;C4Ggrre1zW+1tUe/rW28+0tt9d4H2OE10rg2qaRJsLTUhb83sU+lfUOI0qizOrchynIaUkezqnkh&#10;AKXj3KvzAhrhrJKG6PWtWXdOcn9RP74/7BlNXJSWSsxhKBDr8JF56OVmSBpwyKMLnMe9/SOU6wFK&#10;dr/t7BwBh23bzd4dpsawHmBoDx3KBI4xvoco6ShdFPWBynoH5UtalfD+7nE2+ff1I7+fuc9Rhjo8&#10;xBCH2Y4yv6EiyvwHRM0KYeup00H9/bC98819BW2t9BZM69BrCbqUCe6GYw+lCN5Esq9PKPpX/cvJ&#10;kOHLCAc3OifBhY7WBDRSvrPnvtziT1rrbKk0z1Syhyft5BDhRlDdwWp/D9oATj/sDUPQexjQwB78&#10;oIN1hHM1hro+wBhLZ79BewDtnZ4IQPdMV5Cnxz2dOZw6V2Gr5P1wgNMSNi2OhTTWsMrDGR5byqpv&#10;V1Nnf2rANQXydfYhd5U4RmlJ3gcWF5x3LkUwHtJEYNOTEIeeD3j8KqivGskrPiN7qxcY4zKsmVen&#10;bEexVCAxvM6FAfZCBTf39wMZ9k7PBc67Ma+Pm0h38AP/r6w4nKyS3MAAb2Fo72OA72J4Nb732juP&#10;HrT33n3Uvvedb7Xvfbfgu99+r3372++0d955kFW59+5ttjsYZt9KcH2GesOhz7y7jqJ13UUM8ImG&#10;WF3Q346o1fExyvCPK6ddEa8DTzPjOKgQ4wgJ4TvPB4c/UDxcMlj0KOz1869/gJNCQ7tGeUd4bgvD&#10;+1774Hv/XPvWL/2u9u1f+O1t8+7ddhe6LONI+u7vxegIGXV3w/X2wbt327sPt9pW9vS3s7SUXqj8&#10;KhpqlbyyihFGB+9u77bd5ztt5zlHjOoe+tejsLOz354/221ffPa4ffLhZ+3pk+042E4rnp3YEVL2&#10;DjDUu5lCcK1PvYJE523RNxKWI3MS7yyGeBb+oH6PHrYHDx5kJfWK88/YDQdwIkOQTj7purTraWVY&#10;nVPGWrkrI+2xj1R6rGugmhtsuoj0ao44R2zsgC2sZ3j/g2/9C+3b3/td7c6jb7fZGGJwNeviLsqt&#10;qnDEmR9k+3XhVobYHHvDvDDfsQIZlEk8CT0a4kyVh1K+UkAcUANDErKGKTNcmXOHo5JpPUYezg2q&#10;nKMoaD/NJw+e7nNZmUR3UQBKJpP3k/N6sR8DfumCG4dHFqhHDWPPg6i5OYc2a1i6kS47qpCvTKDQ&#10;Wlp/D1KvLO/KdScDJgltrGgCbeI0w5gC1xJPUHkEaMBE6MUjj0155IYJfr/+4YW65ly62Fb5QQRJ&#10;9zp32FHwuuOrnvYZj+aHsIDfGo72Wlw7zAi+M9ylOvB8kftLxNfwNH1SnkZYpbHDbsIlHrJTDr4j&#10;6z3O5YfLCw2+vW8Amnv0VYQa0hw2hCA+m75wXTvx6Gm73mHwlmljCbpg3W0T5yo/7tW5/E6rQmJ5&#10;2JWl1cY8QoaFJ9tPokLCVxpUSEqfIi8v10pixH8wPNNgSNWpl9c+m3tD2hgtflnFLq3MN2mrnDhV&#10;CKN4yAY4rquQ91Fi2Rwl4PyfuBKvI+IttaZtao6PfMCnPVXxbZ7Jj3wMaQt/+gI6ELkYhj/TLurX&#10;58Ftr/RMBXvgRnCflvYwXId4nMrDP2fBEd6q+2CIR47GuEp6o52NwM38MgYF2osipwgyHaAO9i0A&#10;PyN6gY4kzimkS/eFJtlA+0wL+Bh4dfTTeDtI4QCHndXDgx6NLs016ZFbZSn0Ub7U3cYj1+45MD/I&#10;uaOpjkKZv4ZTekunNCdyxSV85atJylWNanjkTs5lZ+qhFeXZzrcVSj/VsdL2Y4XpcwKXai73Qner&#10;3+Ynd+e99q0L0HqxRBtX2ynHS4enwfUMtiX6Q9nIf5LXI4Fek5cF7782WNcI2hDSrjC4aPKYGgcP&#10;og5ZA2q4cWnORRb0DBZd9Vi9AzdryKYN9BqqB2xPUiHpqLAAjapDafW1GIekHTL0E2a79Hz37L2m&#10;h+Tez3jF9HiOjkdZwXroYo1TvH+VbLxCDC3gnOAIpSsznvl1Gb8scz6DZ+0etWdt354XUD0wetp7&#10;+1mZa49YOAJO8cpGzkForWlwKaVSMNUTpP0cHZZOj5h2+Y6kPUMVTBhHJrKl4E3cVf9jAt69CaRM&#10;Whmjp/PnX2A4VNovF3r6/nxBlaWCqxrdDMU21qn/ZIwSWO6CdmXWhWniIcO0GaJF8MBFDdWLO9OJ&#10;P/IaPFKHHk+Oa8hRvO/nfeA96L2fVZIHvjeMJ+4q+cNjAE/aXZOuMM7Og7nS/wpae3QYyd2UpPs5&#10;/HB8etH2ndKQj/bP2l6mL07a8+e14EuecorDBXu+b5xV7kidNNcQd8GuaQl78zNtaQUe9v1xeg85&#10;riy2BXh6gZ7/PO12ftKh+BLLAdugtDuYcSjHogrPgsCJ8ng7wRJkWVmvvH/nY1GOyOesr4VBjxnk&#10;dMZz2pgFXQNYH51cn++QxXP2lqNNpbM0XUgPxk9YOry8Bdy7u5kezL07dzJMfZ/ru/R4795dp8fs&#10;O6dr9J6X29bWco5rWcwH+DbDgka76q8RTu/WlesuyIIH3GzFnq/TSA6LOlTtGxV9PwHfK+49LJ+v&#10;ug/OlDhw3pP6d3wUqOSRri6jLw1DpcQq/J/g4VXJ30oYCrA8T3v1qKdtUEa1PUKqDt+vbNylF/w7&#10;2vu/+Lvaxr0P2uLyFjTCcUXYzo6P6c0eZIer9x7db99+/yG9zLvtjl9CygilIzg4xsozOHE9z+j0&#10;uB0ji8+fPm+ff/akffrJ4/bjH3/Wfv3Xf9x+/R9/2H7wg4/o/e7QO0ZOn9MbRqa2gedPD9rHHz1u&#10;v/lPPmk//uGn7bNPn7UvvngOPEPeDqBpLbrzjYhnT3faNj1oRyaPD04zjI2vEPuxvrYePXJGPU6O&#10;DtvFud+Vd18Hes7YE6d/HHEVlEtlKPoJyNsPAXEzyJm44kwY6654MR1Ih40zQdIkH/AtHxmB/Mzg&#10;RFyid1ZWHraHH/y29s53fke7T+9Ye+MOiupQZc9nBz/hlaFz1WuDc39WVKOjpvU1DLWnHmfCuFVV&#10;oGpnEYFeRJBdXV1DdDU859i/CHWoj0s8GNSQ7R7rHgSfC+QHI+zke0MZXjW/CnN25ufYGgJ32Y6P&#10;gBO/GjPbkDvSoGxHMBlKWSWMj80RsEeFx3WpRwzirlA4l8AVnuE5987tGdFbOsXpOR1RLkrniAt3&#10;zcqwlt4PQl2rS2GM0EdvS4Vcw7AaFA1L5j4Bvfb6WIHqV2LU6j9HBWLEpaZKgHvyxjS4lB8Ogxd4&#10;knO/bdvn6+xXngnGkTYoC97Hh9uHMb4JngOSs+o0gWzDac9F5k6vAmKBhDg51tXnBmUQg8yxDJW9&#10;Fxd8eF7zq3DD4Jj4OpF0F4/ixp5NuRe+CuO3cDMFcKkxPIK+KI4LjOLooh1DixMNJNKAPw+AI3rD&#10;F3qovmxvj1jny7rO6a0ugDcEGGN8qhMmPen5Hh2r1Bs85Kf+5uEp6C8QV5/8c8QGnFOOw6H2akWF&#10;Q3M6mmmH9LUdrgPA4dDBoKtAHDyBw3EZd5hrjZryAwZcxBKBpw55l524LDZMnRcwam5aUaMw12j0&#10;EwelCUy50K35PWjxrQEVT/SYaMeMO9oteL6YaxoCmZUbKKZxzjn1Q1YyekRbRrTrfA4DYDVpO41r&#10;K9mYwTUgSwXLKyj1ZWTeT+C5AQ6wpuJy1fkM0NriyiVOTH0uDx2Ko3bBEQkGOv/IVWAZQLap+gX6&#10;4MK3GjKXX5t4HGOUz/tw9MkpaeBHnRyYWihFSyXBR/V0PYqHaYgEBkg+PDMBYsCdeSj7jrRxGiJN&#10;E8r7bztUnRJSJiVymdGEq9phTiqr9xzxc7Roeelue/Tu99u9d77bVrcewV92gjDE4GJBA44hW0VX&#10;3dtca3c3ltuDO6tZr+MQ9ZL0DL9DZzofSA3FuzBxlOFk3zA5RP8+3z5uXzw5aI+fHrangMbzEp19&#10;jvycI0ejk5l2cnjV9radAnRtxmng+KjW+vjVrzl0sSNf0vBomON3tXs+MAKvSc+luYW2voyjBpNc&#10;0lN3QaQ7nOkorC6utFVsS63hQAY5Fm6ECW3kAWkzrcNEnDpHDR3DSj2y2DdAL91RVBh85gIZwZH3&#10;Y0LZFY5Hr+Zw3ObVPo7ObbbNre+1O/e+3zbvfwBN4FXkt95cpDID6V4X3sg16KJk1BmxwvSxGmNv&#10;Tx4dJwOc6EadUrHB00yNzIxDQheyOkY8YJLsioIC7ENMBabhiELJUKUKTJOPMZVgMmLuA+N0wzWq&#10;J8hxMwI3AenCWUPYAHk59KngOmTZFU6u81w9E0v1JUJP7XF8Ps6i2lyMcP1nGF9BgMT0TKYze8th&#10;3MP1+Eow3ZB2ChJ5LVRFJ1WuX7/K4Q1BZ0zvM+/ydYAGoQc0q9W90s/MpLX01Dh737TyVPFA8cWk&#10;/M4rEyieqvs9bqi1RAN0NQymqPvyDVdEa2Zzh/MM3aoQeCaQ53xK/prCIzFChbrfQ+G02p/EP2Ww&#10;Fvk/FJPsA9Qlv0o1JCuYuujprY/Huu+RE/6M6m0bMiN4LtaQ7FgtrtWSSaDhG67RE6EOR7Fcabif&#10;NF4Pzxo4pPweNb7VK1TB9uaX6H5vwDv/fKTo8HJ4ebheRl3fjDO8LO6rCOBsaHvogs4aOf1y6RsB&#10;1cm4QFdm/j/pqZe4zJRA4dcpQqcGc8RlNT4bdwjE6ERna1LkzjcXHD4WMHnQzLVALpQquVFOfZ87&#10;37nGCrnJjg6cI1PKsnKpITSNG8YIIzpAFzzXp0rGMgM4zCyh0jO3NjgHShmpcu1NZUsa468FF3YK&#10;vBYhNW1aLU+Izh/Ox2HITb1C0rILg75PKd7t51NhchtA7+iozi3TodOIr+OQeCxnO+ixIa8JtuvN&#10;gcKCGBVMjgVp8BAsJu/24bJmMYcLPDgvI4xxHX5VHRFeUL2roDOZyFAiJENIPscx+dITMT8O6bXW&#10;jj/dSNoMWotR1jgnf7vZYsAy0syuiCutijjlashFmNfmRd5d4bvz0kT5c8zzVc8cE25ecwZixM2E&#10;qYrYOc9vaPstw3ReXvhL5NctiIcOQ0tT5+F8+lhpDFPtGOOx4koorkPN+3l/oHmORfMO4nfa0Oqs&#10;5V1YQH7wvvgL/VVSA2RlcY7FyzUSIQ96tD4D5PmBhvDMHMqOPhKx1Ed+uUAJOByadQ54zhwzahAY&#10;FD1N6DS9Bt74GYXxq3GApLgJManBiW0gTjrk2K+rbZ6r2CrkIu31WKuT67qKwijE2Bpf5/264qaB&#10;+GQklsC/WeesaFo0kC4qde4EbJPPFVD7qfr6fB2neaz46wYMab82IdUqOqkvnVJYWdtqK6sP2uLy&#10;vbawtEm8m9QoI2CH+67+tWtkL83BjwU6gPXevz1805BbcC8NCufi8+Lssp3Riz11WsA3Sg6cqjui&#10;t+yOc0WHzBGjj+moZhQzhjijmeru0tcXGOi8NkUH+zxThPX9az9NqcxVgELYjrPzo6yUdsSjZK8I&#10;UGstPFK/tF5wFM7eKu2gnfaKi844ExriGGPBtFN6AX7pDkDobtKU1eluuHFe1SAM8ZbF8yOe1QG6&#10;nNts82sftIWVd9vy2jvUXftibcqxeVWwRq8NMrLzCn24LKvPAIeZffUknr/DqPwcXqxXJM7a6QUG&#10;GU+L/wAKyR/I69sJWvneo4lhpPH6aRpDvQi9Jb8L6yb67iHrUKE7G9WHyh2mJmcI6VFD2t8bnMtK&#10;617PWnXttYY5SFdZorijnFO2CC3CpOwO9ohzLhN5PkWMgKGfX0djlFnKUSmoNGSeSqvC4MJkYZqO&#10;zw7XelKA11WGYcjHvx71FkPKgyZZqDbUoxwv6Dwc41SM4/p5r1DhMRUcgvfz8xjgfvjRNFONCH59&#10;tgcFQxD35Vl2mmj8ytAW3au+ReNamAOkHcN5cCtPCPJD9aJVYK5BOJG/3IQAHpPnwmvZt1iA/1Qe&#10;DnUO5Y7L9oiC0flzGEtD7Lv1yn8WLrqwxPll3H73y65Xf0ogM3yP/GQldVciKkN7INQvr1qAkmAo&#10;uH274SbfCSBtTHchhU9BGbAyZOW8oF50OGwv512RTR7iP82wKZnKGRS+cck+4D+okeFyNAD3pg1w&#10;7w3Xx1oqn+I7+Y965wj2oa1zhi6mrBXqlIPBqTxSlapb6teP6htvDgmuhR4/DT+rMFX2+JQG0CBa&#10;yfls8w2Vb3/r++13/HP/YuCd9/8Z2r9CmjISF9KN39zCbFvbWmtbztPfdZ5+tW3dEdaarxjaE44z&#10;5II6VRj5Hx2cte2ne+3J58/bj374Sfvhb/y4/fA3f9yeuaNcpm0wuMjKZ59vt48/fgo8aZ9++ozj&#10;4/bFFzsxxAtL9e6y88MfffqkffzJk/bjjx63H/74k/YjwIWU865TgKbuoLiz87xtP3/ednd2swFI&#10;LdYb+DY8YM2KoJ5no4+Vlba6vNyWlhfrXnhV/ikeCl+Bq/BN1wdpJO1WbgdItteCJU8fDZ5jp+R7&#10;ec1h7YW1tnnnO+0Xftv/FPgX23e++7upsPPIyIhK4TVBtn9tiJzYcBXGAOV5lEBU79g0ktkm2wP2&#10;PKY3DGDcWICTqYqwIL2ZXLvbjwa5lG3uOY+V3g4Qz8L0gzHlGSFD0zQjCgQlVkrZ+AkQwXMlvKms&#10;iOO87plnldl7W90hCGE8JwUJ61r6ToHxk1DEqbIUkTqfjvM8P+uSOnj+eqjRB4HHhxy+ijAubzgG&#10;xmW/DmjHVJ0KX4Xz3vYwOOcv4ozQ73kavEKDcZy84DX0Ga5LJI0XisZxEmJMpG/hNvg1fqhj8S/P&#10;CoR8zpPyaHHyqBEV8gssUA+dtQXO5UF7F/JI8aJ86Iaj2cDAXkf4pfi3QpURLUWN5f8YK2tvFVKX&#10;frxevzG9KwcRMpy8vXCdfhMIDcY/i75+NJRB1hD3I+3K+eR+tb/y7G2q9nX89HRVlzr2OHA2GOAe&#10;X8eSxjiFAUkJtYbzODWWE7pbtvkMoxDmOeRXZVTdJzDcriST8+m4qVB5/lYGkTAggmDp1kF8gn6c&#10;PXlpGf5cwYBucrHSLs5Nr4MiXnwGo+m8+4KIkw9r1bROkPfIhTzFWTW6nCGcYPjajlGc4gvnbUmN&#10;Y6ocLOQNlJpTdUOlK99Q8GicGywhP26ck+8A8PzlIEvKjj12v2YmZIiaMrKRksRM+Z3OxUfyWSdU&#10;HCxpGrsST5BnKU72UtZEiG0RTB/6c3/Iq0C8qP9NUfjsUMHMOr9OHwGSmExDrA25Ih9XU587p5y9&#10;vN2y+S5OSGqZNrwu9NxfGXycKud8XEGPVjhFVANNlZefSapesvdbQ9PcB7nOEeg16J25kCafspIQ&#10;V8S5wOpCoshUEmgeokh8e0LOcUi8TuwyyA5/iPWgWGSkjlyFGqXw+so16516gAwXVcmVdLDST7dF&#10;5lHf2iXOdllXEReqmp+N4tR/OXpqHG02KsC1OBju9/gKqo8ivHlV2kL9dcJXmL7uTGNI9Phexb3N&#10;0OtiCWnN0O7pOo6NhO2wVUPd6nWVaqNJe/rwKWl8f1Wmj/JOujJ44qHwUcHH+nCwIxlDqcRZlcrb&#10;IeQqYwBSSGsViIvL8pFvjiGfPBC4gLZS3OxsV9FEt9+PiGhYVSwqHVdYy5+uqldJdB6sc4B7vhKn&#10;Fz/jZ9e4Z3yMM4Y4dCZv62XTxnWx9PCh9S8DUcpOHHXg31Qwj68idJp2yJAzxCrJSU1Td1W0+Eqc&#10;aamf9LKNvZ2CDk9VtnoJGoi0H1rJA9WDLiCb4VkwpvOcNptv1Sv1yFhlnVdZlkm6Gm7IvQD4LJSZ&#10;ry6a15ZfOK/nKq3pSskPgWjb1LOyDgJaYqjLNNRznptmonN+K0LVazpYy1o0Wx2jahY8erXcztCl&#10;zVf83C3On/XXMF2OlCTwAq6grIslNcjiKt8GIDuHhcWXuCwjpex6rW5Wf6KnMagzGFqdVN9OyfC3&#10;xvdSHY0zoC7Pwskl7nn0WofZ3iFp6SX6oR5lp+E8jJCfrDQmrzi0KGJHOKy3TpU8pDPhaFJtokRL&#10;M5pEcS6gpTXKk/V2nas8EDMgHxBX3w03vtrVeZ7Ccu2xnxtffNaBW2DNp5Xv8FPOrauOg+0jUQpQ&#10;N2C3Yqt8pWk1aUMbncLXBEt4bRiqOFTcUOeICOdDozhmWBpEubJ4dNWBeJDoaldfAznBizo49lUh&#10;N/M/a9vZE/io9n/OZhzuC3zQnj07aE+f7ucbv567WYf39nZP84rC8ekJSvIMJqAOaeQUWC8Qr8rt&#10;i8TqY/aqGAWY20k7QX4Uf85LOapIzjKUCAzP0ozo0LQ3QgmKyUi0dIiSAXy9I3skU78OeYWC4ut5&#10;y7YelYdKa/oovBDySD33dQi9nh1s0nR73RDD1xJGeEyeJy44KByVQhbILM0yjwGf4CnpQVjxVAfn&#10;i+S5UAvaUBbgEOSgM4wljeW5RqEgdC0KWxDXxb0G9ek5ZZ2cj+Ard2yDN/fgSXjTVzCewY9Pn+61&#10;5/CjvOkrGXktY/sA4NzNQA5P2sERz3E0D4e2fQ3r3LYrD7YDl99pmxqerjZY284P0/VLr/FlPPAW&#10;Q1al34BxXYCboccrG3479vzMzTJ8paiOfoDj6Hh4rchdlvYPkNf9drDva4ZHzY1yfC3FDXj87Kjg&#10;5g61J/RZOz05bfXJQvClt45qqmklN1NZbH4OcWnRz6Wu55u49+9ttHvA/QdbnG/m4yJ+JGJzayP7&#10;EvtpTV9tWVldzCYytbFO9bYmckYZOoRj6D2klxli2z/BQ0Hnop9FmCqbepXRqN5mRg+VJWUNfLon&#10;9Lqvlg2bzjy8f7+99+47zU98nqJLTwD5U7yIawXJ18Gk3/bOTnu6/aw9fvq0PdvdRVYwbNDBtxGO&#10;zy7b7t5p9vVXn2t8a156ERmvESWdVHvDzgc7Z6yx1R64FsNNmba39+GJQ3T9bnv8eb3WdHR4Bq2h&#10;99JKW3Aym/ooM/Yq3eDD4WdX4rsJlPvYa5Sd/jk6OKDeh9DxMq/RyQO+Qho6IYMOmPk65Zw7OPqq&#10;0/AKrRvH9Kkh8+qjMdLYsuGY8IU8Uyaz632Mto43DorfIfDLe/m+eH6OlAmmLnhdeKMhrkxK2VZF&#10;eqjieoVVI/nW6aAcPfpZOmXK1z9cKafSc37XCX2J4iT9MXB6NoMw+kpS7YKVnbCO3EGH+5z7SsnJ&#10;iXN35A0BVQRC3v1D8eYVGxEgOMwCIq1RDHFTeQsiiAroHcVb9pmksua0o6dXkZMeBa4z0Y2z9wv5&#10;tt1QxCicTMA4lVW8eiBGWQOk8cnDKgHA34DTaejhWtzU+bX4txxeVsaXApScxyG3G8cKYmAahwGe&#10;SRzgsUC+khYDPUIHz6UTMEU3uTj0xLvP8BvxF1fQ7/KMu/KIcabjvhw/VsQqXbxYDX9WctacsTx6&#10;5CsW2UrV1yrgyWM/ElE8euyrT5zLj8dnOJkoJ51MjfApSuacuguY3eFcp5S6y6+A7TCUQ0G9hLR3&#10;QAKh6pfTryYM5U1DppE89/YAoQ2H9JgD8LPp5G34OkY8zpZyjZxjmLN7l++DY1zdqcxFPs4hOufu&#10;e6Md14K4dy1Andv7glqAvS+K46bKsV69WcEY511lFKzfBF/2nWPnBrPDmbud+Q6sce5wh4JG4dZr&#10;kuZR61ymnd2CQR5vnFv2TegyHeiRP5NAuS/whhHlRORcQ0w9QbYc3nyzzl6irxH6TveD+/fAzUKc&#10;n+4A2XZ3gXNzDZ0kdy07QvkenuBIHeFUHR/B6xjEedIArszG/yKNr5e6iNYeoQaYni8OgSu2vXb1&#10;tK+eqvMdGQ3WqIwO8JHvfiM3vsPvTnfuojc6w4zNDftPUEcog1NRvVsNqwa4vlHt2gB7pdLGdUTU&#10;L69b+cUnDfUi+ZSBNU2cMFCkQZY33Fa5b0Os7+sIgR+eAWnBRRnfgTcGvV14HkDnx54+7YODifKr&#10;exgrDLJSEwMuqUiXft9rgjm/Nvi8otmFNXEqkIERuyKhrlGGDv1acRm+Fp7okehhOmQFQU4RUjyk&#10;8/MZBBXlpYJD6Z1EuQHEnWKAfV/4VOPLtavtzjHWzlFEGSC91ctxGMFqDApaRZdzkBLEBAsFKOG0&#10;Rm9HQxxc9rpXvHhOG9IO604iMVTYjKHhhPJUJNQrQll4udazIFtloA/DVS+57mURj5EE4z1XsG8e&#10;kzb5E2c6f+bFvw5vO0zn3aHw+nK4Xn+frzzs9RqnE6JSrnYP6cUF13FOBj4aP0sdwvLwjosyio8A&#10;eEpBkT51NGWnoUdpqPA432WctJRepBtoS6mUN7QrT0Of4Tr1iaPoqxe1OPBy5KIR+bUcxlOUQxlf&#10;zjt/Ar5v7nvup7T1BJDzsoWkeJM3qY/yOl5nAV/ZrnEY16n4U97ufEJ1fmsD5YXe0iUYsnp1jJMV&#10;UC6EYV5+UE42SdrlMUD6+glS9+zOR/tPBI0zhhkdoGEWXATXN3WgyTnv+0THQRKhyd9hf2VPWjts&#10;akF1jLJ19W+ULoo276ircOUj6wdecYZqGqDkt8st/wb+rWM//1qGa9XqF1O8NKhzjQAa11faMcC1&#10;wsFvALsCwj2jz7Ge7ucujnVOYnydLkRuzUOaZvtSGZdwqTxhyb2szpZyolH1VUH1Oz3gAdw4KUPO&#10;9JjHYA2GKUVrVmszwL/Zyz8YbF+F8rOH0ttpHj/wogGrhXlFM5PzZPSuHwTKCJlMQpx01ulywyDp&#10;7GgmNzGyGm6MNsbb1eH1JTiMO3yT0TL1Asc5qpg9ITTGHKtMyrOu5KNMGqZlV36ccYhdQacuWDRi&#10;T0jj51nRRUOdVUFvCkW514Rs/agSjWAAKCpqby3qOATrF+WpohnA7/eqXhTIk2zQfty2d3bbkyfu&#10;ruKqus/bj370cfvBDz9sv/EbP2r/5Dd/3H4gcP3DH37cPvzxp6T5rH3++ZP2+MnT9uzZ87Z/iGfm&#10;bld4ZydoSVfYlUIXNHL2OCAClVNggwW9nJxT9yhs71Wc39YUuQGwYTuyihXGC0FUPv3+wBQGy4ui&#10;iLGpXoC9AudTHKZzX+p+TD3Ta6h04lPCdkK/GqpdOha16hbG47naSlTMvt3Q61XQh1GHunC/6uNZ&#10;BU/7ZYbzUbhRsNBbY3bmEK3Ade5Bq3OHaMWVZQV38BfQ8xG/fRVvOUMDaIx18uRYSBBaeQ44IkLN&#10;coxRHua90uGNA6YQibOhTdDCXpzn9twyDHdYG9bvbO+1p0+fwXNftE8++SLfP3XXoN/8zQ/bP/lB&#10;8ehv/sCdhIQft4/g4U+/gD8fP2tPn2237b39dgSvn5IvlKN86m3vjB7ZnD2yLiPED1gFrGMhsxwV&#10;lY3Kimjj5VVCcR6hNFid3zKUSqijuXWIY2u5ggleEboMSIuijT1Nj0Ur6yOPK+f2pPZ297LT0tNn&#10;z5D3J+3zLz5Hlj9pH3/0cfv0k8/B7Wft00/BHTj+9NMvSsYfP83HAZ6BR+mQvb+PT8InrnBV0S6n&#10;R7zatrY2s1OXe1jff3i33X9wp927vxXIxya4v7G5Qc95NT2o6g1TT9Agr4nbviBQMG5y5Gxo7+uA&#10;f5X4ZxyssnSF84cz2Q45QkBcQb6aj3GstbubW5yvtBN7uodH9BJn29bGZnC5vr4WWnY53ncXLXT1&#10;7v4++uuE3m45l8fn7mhXUzAZ5bSTpZGN0VUo4e/0JCeQKQbnfDH2CqyjmfbCtScaWvEunbOb3v4R&#10;MulHdRbSHiFYrkYmvUa3Ngmq3Qulrx+AcAe3Ldq4tOymJuqR2XYHHnj33YftWx+8l+F49zIX8hlF&#10;MvY7AW7CtEH7/eby2ro7w62O98X3nrIr31ewNqkRoaQptVRGYZ7YHK5dk6JWqkD68NqrQ899EgZG&#10;7CHlR4+R0TlewwVKhPwjwBaVI7chkgpmfgGPCIVp2dlVZA7DOOsrTHjEI78d6hzvaYh46NyQr4vQ&#10;63Xozw80HB87HF3Dfkd40H5v1OdOR8ft7BKDRmHnSNEZwnkJUeqLGNSBSmE+4iVpbGsLOxEksRFk&#10;4lwh6PnkhXXaR13P/fQi9xzZUR3NQlwS2YBiHplo3rmXmqvw2D3GeEUOwYAXd4NxpaI9f/0VwXeR&#10;fe3G7TqLad0BjDxkXu6FQB0IZeysWxnh6vlz1GGQ0LQ9HhgINlW9ClbM4AbjlcstwpjO1InzGPdg&#10;ssqOk0K+uadRAIrSBUEPbSik0RY9Q+hvfciK52gzbXIlobSSPyzSfLIdk3DVcWocNxFMxc42kBs5&#10;L7SlWfcHRyAQGLI3UfgqtCahEPRp2MBR0VGec5gIGD6rKbg70Fw7UxVwrsdcDpvGmOpBHzck8HUl&#10;DDSOyPHpcfMjAq5vyLdu4VO31zxECR3Tphzh1/MzFw+6+tOeBDiglBFGKUaXOsuboKe1RdqGR24v&#10;2fprqP1Zh6ItdR9wEVzRrjznFXyQNJ6Cm1CavzcHE5mJA5TDYpIUYe9kUCPiL2k9Wn/ikoYbKNUc&#10;aUgp04HOOkYoKM/lGtvqvHh6lECcLZwulfgZx0M/nIJDeowCPnHYmp7yMc6aO6WpA5yGOjmlT3Em&#10;z8xmNCwOiXiMrJ6gWM+jPJeX1lDEpSAdmvYjK36FxyHpfGAExbzsFqPU0e1mlRTPddBk3MJd3/K2&#10;6JYVwUG2fMkRPFUPnNOOnMga+SSvEOZaINfA2w4leYDyOMRZUjnr3KfQ3IefBy1IWnBGR0InSTnN&#10;xhu0a2luqV2ckA4QHfaUxY89xasZnUc6C8iGa2R8BdWjHQFpDTnSE3axYnrEFJEtUKlNpgchjvwQ&#10;IuXcPD03jucpCbXPkWv0oPUe+SlRyqU06H6aeqfDQdpu5GesM4nnsC0ZVeO+dZ5Tt/O8buA89chX&#10;wHTYOMrFgt/B9zvKfgN7efGirSyct9XFS/QKEiB9dfKgufwEWUlHBWeOOZ7xrHrhmMYV39lEX5ET&#10;6VmVbe1nDtr5rJ9CxSG9WKdx69Qb3qKJ5/PoEY7BgW1+TXjhro9Mh3h+iS2mlGw9TPeOrj85nHO7&#10;lLfpQKTD1CkS4VBDgei8HypCjBfxDnV4P4qi0ioQempZnJW8jUcRAP1qAhEz8oI1NWgwld/TFGmC&#10;M3dRwty31GLx6iXLzmK7t8S7MYYSX80k43skpPTgRjaQONazl17nVSPve02SZGwc9ab907hNXI4V&#10;SshQ0x5Tt4rzVDA/MijwdIAvF6aeGPJJ0CpZ7nA5Ha7T3Bxsm5gcaDi+nuCgcDKBOCCE6azEReVB&#10;vL8B7/WMkcapFAYaQrOiF2ZAZwWhLFoWmEvuc+xD1HDaEEca87cCJkuwHOo70FHDI4eoAHSs3JGt&#10;DBlOF8qhnEDbZhuJNw0WzvlOaZaV3cmXID6G5ntM+7zkXDHIMQk5ckO+jvCadrjhoTA0vrhlMGGX&#10;lHrIc8sP9Hw45jp4Tu2mWKKnHsJwwzomNsmJS7xHeZ57w2M1F1+4zVSVRk+ciGvOdQ6Uew2G85MZ&#10;pqQXpQ7I8HdwBFUjz+CAciwpU1QBF+TpeCvXugXyhPStY01V+VzlMwnmI/3MzWPhqfjzBngweGr5&#10;yWyIG0LP6asI4RgzDwylvKKw7CgFm4t/+w19AVpNE8pD/UcY51F0tyPjAtV4veFv+Dm8DKbIxzyF&#10;6O8BB+EZf+bl9QA6oOqufp2b/uXZ4hFD8Rsh7SrIMDnlZWQouXtbvHNOejsONrJy4Ei89j6dLPkA&#10;vsj5oPfdLlVoGPsmv9BOHV+dW3sO8lGmwaizPOQXl6qzNuEjboCLshtpOmXOzFUbueK2DoAjA+Vk&#10;ZIvbNCeJOXl1kHdeH8griO7I4pi8Ad/f618kmp9zH1tAT1Xvgrg5vLD5Ob+AowIrxZZNE/DGTvw4&#10;g98WBlypeuC3hf3Ywq5DhK7Cq88Tuu+oK+50QMpDRrA4Zs5xqNf0kG1BCWR6PBHO4Xo4T+8oxLnM&#10;cnf3DV5ars8XLi3pZS+11VUXhyzhWQt+mtF9gGEeGi4GNBJuJuKK4Kwe5Zi5MNpXm0PY2z8f7tV9&#10;ewk1vy1RyafjdCoUzWR6oYZlZdzJ+RAvM/80Yaro0JN8A5YxgMM71+tRaQwTdqiTCS2qN2Sbg5sB&#10;J9K88OWinuE+dKq5QUXN4Dyf+90utUU/I+jKSOiSz+FBk3yGcDj6aUnJ4asJERi81tBXAz2cVy94&#10;OEZhyzOlmEu8PQeId5h6RO+r6n5B78xFg7WKOh+YODwLf/rpzf19esqCPHp4DL1rpMdP79UwLzhS&#10;LpSJeYflPB9kIvKCwAaX4DQiONCyI/WtB/MN146P4kSoBWTioI5EAiqgIa0KbswHyrtQ0zYO/YUv&#10;Bv6w3bWIUj5wisZRBBe6nTc/Ybmzc5DPlD59spNVsk8e7+bo9eMvnnHcbk+ePA/4EQA/o5chanDu&#10;HsS+MeGQZilKsEa97MnVB1Zm6fHAK8NnKOsDAPWBmbzeo+iCZqo/tE1tVG0Kv0/x9s9tCMlsg1Mh&#10;tn0N2VkPXY7gU4d/xeG8enlex0cMDO2G987UWdxXhypzfs5yY2Mjery/Oywox+q6vNaE41l4g6vA&#10;b0al4JnskU+FApwP1Rr0yjBNIN/nRsuQsp82vHvvHvVezjTRwf4+8rVPGa4DIL36BRktub6Mfr67&#10;5XD0WtvcWMkHK4R7d9fae+/6+c3Nds/NSjZqn/OtjdV2796ddh948OBOe/joTnv00POtWuy3Mk+e&#10;C1lxvRZw1T18RPzysqvulVMMtu2gZeqMsd5Dv2Q0iHp1nfhlwqABXh2m8+yFqjwyVh/FUsqldtoq&#10;I1zDRmWcZQiXsev9OnzrjkXHKGWH+lwxp6JzuXoZ5OugcT5GGZ4NK61HvhSOosw832CMAyAhntwA&#10;KhW9ZNQCldZb7mC8c8pnbRZhzpA1GNAAZ/WlAgy4IjPEWPWbmBpkDAFgm+C64MIFBy7syXyoc+Aw&#10;8THgYhRXHAoxxlmcch6j1F9piof5CmKpnDP3Nig3oSu8Ou+9hKrHTxymiycrc0v+U1DXGpHr9akw&#10;aUPnC9tVRq2M7dgxQREHL1msU3PIGmiHfE81ftAz+QDOoy4hYH60fEX8Q4cOKlkFxu//OvToFn1+&#10;Vi8jHhHOftToDoYGY58ek9fGB7rAFMhPHUbURyehHEV58yRwiNH1+8jy6bEw0NjXdfIqjnR23ks7&#10;BjbLedIZnUB3UH1lJjDIUZnjUopfTRCzBd0YKyNRJHFicSAAcddxhKQBTuuU8RLCF/BC5rs5hi/k&#10;TcAWdAPsNIxHp2BAJ/i8Ct78TrjfkH6M8f0CI/wY6EeNsN+uLdhrO8/389rTfuaJT+GXkrXRCENs&#10;vaC7K1xdHZ1XUZRf+CLfhkYZ9+9D61Q7j5hOg0PKGIXCgYbYnhQ1B2KUgFfJ5c9HsP4aOIdibfsa&#10;+gtDDE/u+2pPvlJ1BB6KF9NuUks9jd250wbHx9Gpq8sYMIzj5sad6PAsqhuMsLRQr6nPCl04YeDV&#10;6axso4ljjFTll7nSxKMjoJfHyS6HOm+Oisy0rS0M54NHGMkH0FND7FeY9qjzPvJNh0nakWuNgJTD&#10;uIZuvuc3rO9stjtbq20Dum9uLLaH9zfa++/fa++9g3G/v557dzZXaI/zyL72Vq+8PbgPYKwfPtyK&#10;AV/FCGsDNtZJq2HHeK/HFshPdtKUaYfEi3+qA6g+Lx2STiB4/EnCGw2x4SZz1qVEn5x3ELl17tGh&#10;DYczPFf5oDk56mFlAr+vqks8ABPVMFXNa7gBSMGwCg+DrtuVlWoex0C51KMA4RJggihmlEodHaLG&#10;OHM96zVGOoI4GGv766gP4hVOGzVkmOcBGMBQCzwo0zry0z3yxfbalUlDbR29V9dpB8o2OfrvFuFF&#10;fF83el9JQCgNKctjrq6H6Xr00K9LpAHoUcPSdR4cqBzEifRz2IZ7maMMLgEVAsq8HiG/gdH1p9PD&#10;DS3LQEyGIKWldMOACMP1+By66mhlTYBZpkU9T45DW1J96jkN0rZvj1pTJUVX+VL+zVE6A25w4Nwp&#10;TMo9nsXQmqfKxXZlK9fwCzDguAJt5l43AF4XvO3QDY+5Fw7qWOcFVtg/8TFcj++Bc/EPHosW4pD7&#10;VFV6DVdc2/bi87RbGjvnCs3dpazk2/NFRAkcAm78kI1R3NDhyg0i/ICARx2X5TgykTOdFrshYZAU&#10;ndW/WTErT+hw4WD72kjJNTwy8IwKu3oqOhY1fGkmoUqMAjCmwT8NAdzKe+JNvqWl4U/4uoam4UQd&#10;J0cChjb3o06258qFUcEbZL8aFmJIhxjO0AEgUXQbNAlEfOCH9IqhgeD5AJmU5n4c+vC+dSxeyfvo&#10;eG2lT5zmKV6LsZOOGHTrVJ0Sy+MeDraO9sXolDqeIOcuANOROCLBMY8fE39UcOl9t5r1600n3HMN&#10;yVk9M/IZ0qM7rrKm5DR6I+uKwk+VLl+h4p6G2Ll1tUF4h+NPG8KWrw2U0gmkByU2fAh08CtESgVX&#10;VV/Qw3FlcOQ3xAGhDl0oUCg1VUCUm/FAJuOTBm/M5ztBiYthi/Kb5T5ZGm+53ZuCkHofWWgDUaya&#10;RPLoSjd7uIvI/srSHJ7xAr1coTwb41aW59rdOyvxht5973771rffbd/5zvvt2996tz16eK+98+he&#10;e/TgfrxtwffW6BKkPL9LvIPHtrO333Z29to28AxP/tmzHbw4hy4noAcZG06bVO6+KpBh/Cj6wmsX&#10;hJeF6ftvSvvThHG+QxnCpPf78tDTFGC8pLOCWfovdDykNykeHOEQR9v0dJ6LM7zd/UO/AexUxH56&#10;zuOVlPS07BE77Hj/AbR450FWxX7nO++1b33wCBq9094Nfe4AW20Lz3UNuq6uQOOV+bZhb4ie0DLP&#10;L7uq0h4c9c0rLwiRCsYeYTbZkF/l4iiG4mxNl0eVWQ3jYRw4z/xv2uaxIF+RidGVJ8sI62j66cCo&#10;e7WTR/Dh5/su6VVEr1gVfz4r5LqkyrO3F5QaiSETKoEK50VbgJdddVrvYrrI0t4uqpvzvpdvEZHn&#10;wBUIy3PJqyoP8A+whCzGU6apfxYrEqnT6mOi2DgdGr8PnQ8AaHy5dqTZVxN9hXHf6SnkZ2f7sD1/&#10;jkw9dQj7Odf7bRee2d3dz2Yh9sTsHWdejyr4WkpWzzqKslyfYFxfW86qaTf32Fxfbesba/R01mt0&#10;K4u51A/QF5qPh2mn+PlmiH0gyDs23qPpC78/ozAU3evmGhpHcxyNcLpEudrf2wupXBntCvK7d+/w&#10;gFSqhUcLyizPu8Bpbdme4EZbpUd6AK53t7fB+S7tnG3L9JDdZGNtFRyuuLHKRkYJRUHe0/VdKXu+&#10;A5+JQsXJ6xHG73x0EiOoUfXNCcH06mqnn/YP1KG+GfOsnZ2etg8++KC9+86jrHR2IV6+Zw6POgwd&#10;2Fqn9+onFKk75X8P3f3P/NJ32i99//32i99/r33/u++273P8AN3+kJ7v++/cbw/oCd+154y+eO/9&#10;++0Xvvd++9733m3f/c477dsfPGzfev8B+uWd9uDB3Xwfe2N9qb33Hj1r8vj2tx9Rn3vtPnmtEe90&#10;iNMftUlM8Ytk6DwUfgrmK/QOy6tC5fCaIKI7k16HSWH5TV3zBL9SbAGwlcoNFSxFVxWv6nltVYD+&#10;DBBKDlDGdwDTa6yHtnntcIU5Z86H4zxK12/igieOHdw6rUFQBXcGxlJ450EoSMUwrzr06bzAsgJd&#10;w9R9jtRqOJ+YHZ5g+L7xgMNvNWTjRhAO26Dk1V2CCnZoV5yLASfW+GWE6XHiqB9fBj7/U4chi8rv&#10;1WUJtwmVdtK+ajOOC/g4P3N+yTmowlHNMU3mizNEfX6W1bW+IiGqLNasfI3MeeGNjRWEYy2bOShI&#10;DkOuZu7GYThp7fAVgg19pfkiikEDXK84+E1sjTF1tHaxMtQQuqZ3kPKq7h0ykiPAbxpZEg5mrNY6&#10;9GPxZkEq7DnKLT244Vl59mbIM6mN+PK8rq/hvar5U4fUVm0bY6lx1YgohdXzER2phUUOoHCZxvR9&#10;ZMJ8AircpBvqmVAP9h5s9RfEh70o71tC71HpmBQ4XSU4fH2WPQRqHvJ8kCXfKR7v0sbR793ahLyr&#10;rrXnT+clw63gPFsf6lgArv0IQPs4HfBBHA0dDtI5ndb3PbgJBv/XdS4n8TeOP6tQ9avzm0FHoX9s&#10;xDR+CGExHQqEwx4qRPENjD4NVe20syD9cC7pnfp1pTjG4NV1G24AIi4zpK3xFZfIWX29SX7SCON1&#10;wR/FX8Urrnrvi6B0nqhd4q1XjDj56BSfucIe0Fire51WUA/rMGVnNGjoq0oBhDzv/VKOw9br6O6N&#10;NV89Uk84H7zU7nC+pp5AR7gT14prgLKeoJF+AWNuetLRIUsnTUfeOWFw5HfS59An6pitzUq3vCxP&#10;aVvKnsRhjQ5xBG0CY0NsA28ZlI6fIFCAwhVjOA3G2TtWWIrY9avbPlbOv8Nd9RtvHmClB0VWX2VS&#10;GWqwVBc9axo3lJUVtfyll045Mkx6xqmbqSE+yOwKen5mlKEGkSvTaJTn52ol3Ywr5BzmJD045FoG&#10;hUG8sH72CMjWkNWwqat1IyLK1roCV3j61C0rwdNQlWsppqQVhhDcTF3//AcZbzA60k860fasfnV0&#10;g95PDZWVgQsNAz6rQJUCELXjoTN1OQKLCoZPaggqgq2QQLcScF8tuBg7XtK34qU/mSPU4SSecyir&#10;lICkEP/GW0/L9VjG0Gt5LwmB8OEYfLYfTRqG4YQj8XJgeoIaG9MNbYwjZnlTv8IRIZkN18n0qwi9&#10;1hpV2o5CzPBtHFjiVJTgTGWa6yjNStsNtFVO9yntUXY10QI5p+qW0BOKD4xskncc9DTGF46E7F08&#10;HroW3NZQ4gvFM5VfHfvCUHlmTr4hzmoFq1TU0uNAuDYg7Sj+4YRnqME0UJt/+gI0oc3VaXDeUnkA&#10;c8hHXwmM7SKVfCD1iqzqUilRUlA/+cTnnf+U0hrJLHYk/z5NVEPETglh9MlvlvSu28g0oNyhXua8&#10;ZFF9ax08yl+cczROmtVrp9xzCJtnu/H2S2bRw0M+FMiBtMZZHvrfkRufmfN5dEa93uT9qovPjaci&#10;tQezHs8oW73gULVtsJyzshXW8wqdQ/zFyNeY3KijXqcL/tJOmbp0ibjMcL5xXzLI3V8+IESdYCVu&#10;BCugMRSQPj1WvTH32u3MkEoKw88zshhf5zc0KkJuwxSofs39CPYACl08EsBVzdn2DM/JhRr2dtMT&#10;Gibgy8PiHC+rVsgZV9d6Xll9iZuzqEdNg1Q8HmlY6kHRHO3ZlYeezQvOTrNxgz268SYVaTfsJa9E&#10;j8nOZORRJTF4S/90Bdpj28YcYfskbClgN+xIz9fhZ8Dh/TPwV1uf2iOmJwzCjC9eoSeEhxwFggZJ&#10;7wXaOOwofQQ926xwhHa1WrL20vXaeIet9JL1gl3YFQ8ab7XziPn2EP7SwZJvledA0X0auoBNjv7v&#10;hmXg0eQhD/CMvOD5cF0OqoyEASCtmJpAYc/f2wzWLtRA0+pXztPuMU7Bh7hw96EM7c47/Eevx95j&#10;oIavs9E+D3dzSAOUxPzvsskf15ZGW6uJxHntuam9Txw5pOUY0H5eNXTOuOQGlqBn5NSBvTplqh8v&#10;sjDS+USnFOQpnyldY+6GwqH1tQfnsHN2XMrRHov6ouPY2gn/tAQNmseBLupejGSBe0GfEX8RfLgQ&#10;0oWYyl1kbtCzCeQhjnSGew+v93KdpnNFsduJuj1kBn4wmpZb+xhodAUoyzHGVNmhjBhJ8yQ7n4vz&#10;l7qOstjO0UhheUWnnDxIm3qQdzlOnhc4khG6podcw8MlU4D5aqDJd0E+gPbh9TlHQJ2WqB5v1ppg&#10;WDW0joraI9YurK2uxIZYFx6jPDtwNbqqLXERYIal1SeOMiwthc/sGQdXIvBLBupe2O/GIUMHTrLz&#10;c7/Q7b3z9st/9M+2v/63fr2d47E6GjTj/poIDnimMT7nXFkRPkNfuldEu/ez3pPzMBJdb0PPShpY&#10;bOYTouAmPSJJ41EGUKEFwRCDSKtH1h6LgCE6TKCAiWCHnlw1fWdzvW2sI4Qge3VtFQTqbV9Gyfjd&#10;zqgH/pxTmkehyxAbPENFKPM8BjtDLNTv/PwUJUC7KP8AI3J8cmKpbd/N7Q+5B07Oz2fzYQC9dze3&#10;d+MHKsbfXBSH6ksWyWpBQBR1xSGDTULU2Pi8/xc0BDq083hly3Nn7Vf/4v+xvf8u9Q8u9PRgAPDY&#10;8fTGYPPmUGg8//j5Sfuf/2t/qv39X3ucEYs2j3dIPrN+QcQAfuSScApQQ7EmlOmGwGV6sT2h6RR6&#10;lLkr1heo/P37WzxHL6WdtI2NtWzU78IIeLg9uLvFMxcIg0KwMrCQtJWuSxmGdLcuX32Yn13MikoV&#10;tb1tN9ZQ8efDIw5xn6lw4A4a4+tFvmwvHZ5u7wRTGgZXQft8FgiGz1w4ZENKUSsHOpI9jBUVwP86&#10;J0hPedRL+SKLzsjD8xijJIJXLaOeCK/XWodBIYWGKC3OHQ24ujppj+7Ptv/kz/3Rdn9rGSmEJ5KR&#10;ibk/kHg4vCHUBiV/4F//U+2v/c3PsofKzNxhW1lYg3foedIruJqHv2eXSFv0i2xylTYNzkQ3duJO&#10;HeBmLWkLePEsnS3SCQbbaq9B/tah6vjyjiNN8rPPZ1W+Mn5xmo8T2COan0fzzF+hCF1Pcpb5PKcm&#10;ZFr3H37/g/c5p47olxWMgptNuKGLBtwFSfa2d3318YyyOf/hjz7KPb8QtHdwlA95oIbyBofTJrVg&#10;7Ibcpb7UMUgWHxqCuXaBs7g0R/z5Xvvio7/bdp/9Y+4fJU3RV9r7bG/vi0HZuXv3bvvVX/3V9nt+&#10;z+8ZYl8dLNs8oQ708b9B3iSWOp2jj/1Iyb/xb/yp9t/+zR/RFg0NYgxR5tDl775ztz24v0b6Ewzo&#10;XPud/+wvxhhdjE7anKoOQ+QagehDhNEthT/+6HMK9n35hfbp4+fotaPk65bE+dwiZe7uHzY/7iGS&#10;4nyC5D4CVIijrhxGLqaivtloBUMX+YIADikr++3ypP2z1MlVzZecO6f/6NED4utVNTtT1q8MZ8mh&#10;UxF5HRSyIU20k4zQU8qpcuRoQEYi4XLr5FqPM8q80ABjM9QRbiCiLkteF9oc9Ex0hW9N4LjAo8+e&#10;PcmqfdvkYkI/A+n+2U8f79L243YGov1m/tnJWbs81yLBS7T56uqo3Vm/aH/5P/+TbWsF2lH32lms&#10;qFf603TFJ1OatAdz4QGVeshvQhFnJlKNliMAGtEMUVBAwBVn3AvLmLk8TI3mrBVAUiqDkuMnS5mr&#10;rFtzcFwLqWTdV/hrbHKArER2no5T0ro4JMlJrQOgl+XdeT0plYMGHkLNUnaMA4SpVbQOQRdcDZt0&#10;z81S/4tj0rntm6vmTsgapU+eeovWFSxyDZPSDuuNbSa46QDMSpyK1bq5SCftgfhlbGUg0/bgRZBj&#10;K0nKcRq4Ow1SQeAWj4EZFGKGYTxey/cnDUMmHCBrldOPQIaFbCAXoUwK9VqTBnMh6DVU4/1qT+5L&#10;8HFb+QOZ5+TjUzP5bmkx/yV85QrafKkl84VgF5q5leosNJ8jvjxth5FcGY0jdHkIvs8QHK6h4eyM&#10;qyCPSetradSH9MGZYLush3nEmHLfmonLnOlUuIgo6LWFHKUM5xFkFWvxZIZTk9tAHf7kw/R4iTHE&#10;voTfSAXMCtyc5dmqkaHwUrKSBxJb9wXrJc+bVX/mJwtV/3n4kt7B3AE0PoZrwSmIubjCSWmnlIRi&#10;u8BZohWuDFV5z7iqFDlw+C4bISgPVCUKJPh1gsEjcVz3qahJsFxkAkV+qQIDoqQo+wK61tsSupFw&#10;DW10O9wRdbpCkGEBrkveM60RHlgAl+5nrKGtNElnfcQZeVRP1zqQKwq3Idd2KpyiyOtOgL17Kgvv&#10;6BCRVr6dgytJb89RmujMR5eZlfinvOIVsrQI2pp2J2YSpKTw1QRLsy51VTwyXQP4jfahptKG1ER8&#10;qguNoc5JDaPbGckIBxDaEVe92GrXFbzgyEmGmsFPhqFH7mClYXe0oZzPTEPlCbmh6KgMqbejJ80b&#10;sAxTqShTBvpiYV6MKovylXHc5569VjthoREP1QJc61KgvhXKPiXXgUTS26hBftEtdvCyX7UtRx/Z&#10;q3XviJSnJrJuVhhGinUj2bzp4APsPo4hvW7yk28cXfV5hdkPQilPV+ifeeRjURlxZTVtSVHkJbYn&#10;/OD/MeFeGqolL4TeyCJmeD1VVYDMNGqKhmqkCqqwKrYHDe9clClGLEgsYyZkswMBl2iOPr/g1pI5&#10;hxh5vUnXBs6qBR6FWDccF3yPlwQgBGRBLIfWHH7eWF3Fo6rVf5vrGzneAVxp5/thfqll1RXUGw6x&#10;uNJ2PhP0S3QIlpb1CmfxviwWVKbdtlPC4jeeOxxdm1P4frMb/rvZw4HvmuI1+cK8e0vX6AB1VFNI&#10;GXOhvpkDQSD02mr0QGGfhiKY5cp8HWSkvAfJXRk28ZxPQ8L45BZhSDudx/idVo7F8PLAUA/O5AVp&#10;bF2tf5/PyVHGHu73tP5qqNkpChdo2VsdZWtT8Xd4cNYOxePheTvD0z6nh3KBd5l5K/GlMSYPXxVY&#10;gk/8ss7SkkNSl9B6hp6zm6/MQtdFaL0ArV2kMayq3ITum5vEr0Nn6L7iAi83alnKwpUaclPg4SsN&#10;v04BR/lKSPvjZXt0JAO+hDHCr51nOdobI7M69xgDUpgLyKaUEQyLHkJhpvBYNDdUmoHaOZuEokMd&#10;v2ywXQ7TtrZOp2hjZa6tLrv5wWrb2Fxsd+6stUf37rZ37m+1h3fX27076+3+3TV6bL5HWuACGN+x&#10;dKWow3HhRUElRbWsbRbwjIE2RDZR3eLQ0QbAIwijSrViWp0Spcr/mHppTn7in78shPSjEVm4dWKv&#10;wxEP5B/DYW8on9NzyFqZGhzGerdTXrRHSP3QDbUiXN1DPa0XpWcI0UShw8DHKOACa9ODaaSGraT6&#10;ecZHjavzn02gbK2u/NKrgcwpi2BEW4ixm8do+M1g9NbJCb1/338/btvPnrdnT57lnWGHbP0oglmI&#10;B4evxUn2UnBhJLJzZwO+uLuFnK1FNt2r2q8cuWc7qEwYL1YUK1RIHZcpBWght6u3wu+hDwCeHdZ1&#10;g40HD+7BZ366ci3Dvupyh5ZH5D/CKXDKKucje7K1MZCr5g/23SBmuz3ftse+l9Ev3/n34yJOh9V7&#10;/ofc842Wp21351naZ72lnSvG67vH8IXtoF52KJaR6WWnOMGde1hv0f47dzaprw4GHTU6BUvoni3k&#10;ZHPdRWJOhTnsPRcHJiixvSJ1TJvh+Irwk0h2gsjNcRCa2waJpBDcBkxrCyyjDBsCMlWYaRxKcUXf&#10;KghbW4OQa+tZWu+uMC5x30Kx3AmglLeMB3kOXQ/gaw1rvv7iammYwE0jXFnYy48DoIJG4N2gI99D&#10;PsLwHtR3V4+zY40bOpzW/CeMYj3DgDBjPMKxpFQwLkd/nE/DSwPPd7z1YeGbeb6NYJYq0HrHz/Je&#10;VDXTdbxZ92kw6HQoQHnlCwdFZaAiyE5UJyoFd0ty0xY3fAePR34oQ8FT4ZZSVXj19F2d6fSDr05k&#10;/sZXUgCHuKXnprQe4M6dLaDo3+lcK641ysUj7rpkz0AD+mL9U/0xngsXL/JnAYYJZeZ5jI8ahz+z&#10;mAZDz3+4miqv4nKes7cbrJLKzVd3VlZcSYpxBSdbyMN9cOVOQw8f3I1CfPjgfnv4EOD44P7ddpf7&#10;d/2AAnh2ykBHxvnjvugp7dDpklEsaBoGvGXKYgqXQhgrUOmmQ8dBbWursa1NVjQk5czV5in93A+/&#10;mKY2VChn1xzt8WVVLkd7wg77cwpQr9SjyulhQpuf16CDgWvj3D6el28b6IRKJ6fYzken4InOw8Fe&#10;29vfzXkfLna+1dD1VuTMueC8qqT8bKEbV4I/Xz3qspmOGZAPrdBjVFZ1yjXqcdYBe6PhExwcy/T7&#10;x66Odj72nXcetvfeezcyKz9aliulwwUDa/QOjDQWdBR0xHw9y9eddrZ3o0vkEfVM1zGea6CfP3/e&#10;dnZ2MNyHPGcPXx5wvQhGH3DqEo6gTd6jJw5/66jqGMj/fjJSh2GTusV3J426aIM0sSXEZxc3HBpx&#10;X6ZYmOqYvoG1fiJDnDz5N2FckPwKJn5ZbBTOkD5CadWHuGmoexV6XJcexAhkliHupTjc6DL4WuEn&#10;SLRilpmsjpYhinEcaqth1HPy9f02PWEXNHitB4cHrIeXOcSqo+/JzuPVZ3ckFTCefV+56bkfJ6iX&#10;5nsbeGwI00ooymmqbW8KKX3q+YK69zbDi2UAgxI1TNp1naren77nz5BVmFGA4Ic22+4oRfDFWUAN&#10;XvM0jpAUPu19hDWhT4Sbo4tN9KIdaswQvuCoRVxZaWav3KEhwTljlAA0NS50BuQJPXUSc6x6dqej&#10;B2rD9aStiSPiZdBXz0sgU5pf5etD16HnZai8h4shTN9/26GqYJmDoiEi+EuNBzmxJ2hvSJyhPF1x&#10;fHHhNICrSq0b6aljdhUaFGuH5MsvOIFfrkHHE+eFK6956gbAHPW82fNPx9uKB9fcMy/TFA/JT/TO&#10;PcJfpOChqo7sYHaGFDe+htb89/k4mN6zzqbL9UQuhZ/XUL1NaapuK6jP+hVex86TckCoppYc0fyi&#10;JaDqyzPmZH7S3HieH/MDz9S1edWIWL9X+Xc9XLJX8nmJ0a/6mLsEsteb6YDwlSOGZbC7Y2WY0GeW&#10;OFLBHyUycxxrxDTTGOgPqOwNgvxk/a03WsVhb0do0OdOm17Ra76g4wQXEU/e5OuCSoera6OQ0iup&#10;E9fyfU3VoVOsOv80zOKt7IY4qHaX3UkFeY7yBi58Veg1/nKBxvmr046Ql4QQ0mbcAOKFLqQvB4eq&#10;HGQBCTxjPskLpMoYvdcZYlEBm9mFSOVvSSJGBijEWM9ihlLaEhzkZWK0mEiE6kGbRzUpuQYktq9I&#10;5TUplcRQqfRQ8+MyWqXiimmIHELV+83wMoVsTOF5Gure2ww9774wSXhZuFnn0OEldfcq8UJFETpO&#10;DYUvZTavJziUz7n8KwU7TYq5vWEZlBkjWwrHoaIMRyaOPAIYcD30KFjbIY+UoIdHyDR1Upj5TbdF&#10;SE/MY/hvokpu8qgEnu7tvSlMcGC4fmV4Hc5/mkBT4Gt6AAuuhFY+Wt6rXlr0rQI3JvA9+oWsNl/B&#10;03cY2vcu3fgiezj7AXWeyStjUb46SEWfAQ2ESFTwpDx2EXGf4cQNEHyGhj1dnctD+dSeAD39+lVW&#10;9HItTUCMhRTaPAeCKwpSAuP0QYsy1EDkEj4a6geFcl3rBMwPIN+btO/w8xrkbZGUoWFxSQ9S+TBa&#10;/IhbRxPsLXqvRqsm18ERCItsgF+xViiva+XG/M7oYdvpkar1UEqtayBGeijTa2XPNOrXMuw+B+2G&#10;ONPWMxM6qk7lF7/v7dspJy6WBQ6OTtohPWC4sM242gzj69a5z5/vtp1dP5Nbe8D7OU7XbzilZEsc&#10;ZTs6OG7H3D8nvfrGDXZOT060seGZ4iWrRhsoAR+m5ooBVz24QtsV085zX/hZ19Nj2nOeNmRoWj9A&#10;558S5TGaSBAHrw9S7fUhGV0PCg6YHK7eEGzVDRDJWepNKzvk02J6t0OaruiECC6nIbPCqTGk/C40&#10;MtBNIUrPC6zU6xn9aBxCmhfQZQCFlozJt5iofhlO4doQJctPRZYhyOE6y9UtI145eUPsvPrh3OFg&#10;iDv0IN7GDD1Vf6HHvTEEJdb5bYReF+o24G06eC+tvVFeBHWob6+7ocf1eIN4CoCjvE4CfvKqmbjC&#10;Q81rJQMuaz9gcBq6wAsxogo1LDFAFlzAK4LGIOfS1Gd81vxCb/KnnB5vfqmX81YDv0T5R1HV+eSa&#10;c+hvC2yZ4Hn4cwqqt98rB56ss9fiZ3gmPMvxdaHj7KsK6I7MvTnU5g5LG33z+wd32yPg/fcetkfv&#10;3G/vvfsw3259H3jv3Qft3Uf3s8vcA9Leccjfof+NtRht5199jcwOSPYZVmbz87rkt1RZtT/uMGzk&#10;feeAjVfJ6vCMDTAg7u3txDhzL8Y6eRTIe8pg5BsGkK/CO8rhcJ09vaUN6fiDr6yez0Z8AqkJvBUn&#10;bdAnQi2wfDG8jEYvk5mfdZi0ow/TOjfsmxvWFxxS58ODg6x2Pjhw1fNhvvuctwtoXjoWAXVdvK3M&#10;tzoU7Gri4wz51nSAeZWzLGJD+YDll+4T/wPeOffaXqnTQ5ubm21lxe/+uo//SvSM5ZunYB41Hekn&#10;co+z2t3vI3/08aftxx9+3D786BPq7GLbMsI/+tEn7R//4x+2X//1H3L8zfbrv/HD9hu/8YMY59rX&#10;wVfiLtoPf/PH7cc/+LB9/skXbfvpToa1j/bcCtP1KDqc8A51gbU5v8rrrX53YBNwnvzB/Tvt7p2N&#10;TNFodNVdK+gZ16V431233OBE3ZT2i/jrbPPSQHG3CSJ0yHQqJC4wRNwM3guRihCmM/0k/uWQenPa&#10;n4t4c258N2Y9eJ6kA+ENluEzSTck9bzAi2LKPEvaibEcbiLyFVWMZk9MpDsRH8YDon9zHwoj0KZH&#10;B0Toq63CBL1pNyF1mjpOh57mxTDUfbgyvDLp2wgUVLiawHSotl2vwMvSGXRSYqCAODNQqyismq6R&#10;CkxkKU2Hxzg35+A9Z+Y94AaoMuper4I5Tlen6Gl9VOp631W3LuDJY+qB3p7epupVeDIF02Eqvtcm&#10;4PNC5+0hvtJOyrhZXg8vi/upAxWwDmYr3sPHMK/OqL1jnVPfB805BtsdyRw6tAfs6y/2BoyX133W&#10;qYLi/3KGdKDjspB/GWCPUDdQxrbH9fvek/KaMY1z0lhP/sVIhz6Fj5eaurqdkIU2pJNi1Ca0L2fZ&#10;DMsVSOZ5QN4a+MvLqWMP4Q3Cq2jh7Z6mji+m+VkG61SjdBpSHVyIVqYFEDe+EtbbYTow5/SbI6/Z&#10;frSMlhT3fiPOHdBmZxeh+SKJiEd3SsjCgu332jPzIz7ndcwoIee5T72iD2LggTADf9HFXFI2JMsx&#10;RfgkbfD7A5brt77rwz/uxEYP1+9IXy1wf4leLYYWu3x2MoNhdqdDd/JT5sXDYp7Nbm60061mdS4u&#10;3XKWdBfn9GDDsBSO4XcxV03PuKp7eCMEXkY02hL8rmw4RZP3leVk4pUfOwku5LKQyEjqzz+DuLRB&#10;rwiDxvlqguXKGOOjyM3xDTB+bipugAidinJooGmL2XzGhstIUtNzmzcwG5CFV6mDDxd0sQwTxRPk&#10;HCVTQ6DkMwxd20t2HiBL1B3HAPoOMQ5FSLRK45zkRIitc+ozFYzroaft6Q3T7X0dvO3wsjKm4Wa4&#10;WW9DT9fj08PpAB5iGAcmzxSBEJw6CpE+Enh3vsVXTKRrMXBoGboVLYnheqAr/73u9Cs6170eJ8/U&#10;vZ666lj1vN62HvMCTOFCqNW9gL+p+Iq7/uzPKtiWsJ+aDcWREQa0n3ysI5T3Gz3P3HvNcSXeuNwz&#10;jfwOfXyv87LmzcrESk/5nnPytdX+t6huUDsED1RGfTclfgGvA1wakhYwL0Ny5rSOFZej+Q7XBile&#10;D3uPrIc0MNtwTg5pfzfIg/T77xahyqq6FI3r+usTbIhrZgQND/wdrGiQFxIHqag7cRpfvCBf89Fo&#10;53sA9oJd5+KrZVe1or3eXuGYVzU16Mgk6fKhm+BBmfIoHiy/5C7n3CvbZjnwgeqUZ2NwKTe77pG3&#10;Br7kVXkfZD5H62Q5OghV50rniMwK9Vwmr0Vo6/tEy8ASvOYw9CLpNdCCr8vhSLj/u20gjzmOvhqZ&#10;t3pss63zjQjbZanYE31pNUu0y6DvL/zyl7yujofvlQnnjOWjvOJJGnfjGk+lEY899kAwZ+HlwVZ9&#10;ZUHiaKYinNShe8hRt1BFYc2rSN4f0tX5kJ44pw1rKMvnMXko9BEei5DNw4cVuX7eq8OhQy4HR1kl&#10;5/CLQy8eXZ3rsvdAVji76b97Ideex1mpO6IGlFfDnL7S5CsyC809jf0klqtzN7dW2sbmSruz5crc&#10;NY4OtfjZrJWswK5v5rr62u8YuyIRxiEzFwb1MDECdT59jJBPQzxGj2BGiEJJ0rcaxmWk3DqW8RT7&#10;10Ovq+FmWzJMiBG13W4Mv+KK9nVfTxB34OxO4czV7HfvbmaF86avyoBbd8jKzlhZvY7wgLMSdoW5&#10;6FS0cn6rzutTi/VZwiNo7GsNBwcdHHYr6K+XCZMVt5PXIzIkjUA5JKrMUOQ16LwrP8YId14FVzn6&#10;S7yImIKfZaB8lUo2vVlwGsC5YWDJV8EAX7sA385vubOQ4GYPzoON92EX3Hlu0R3KnGtGcQ3TPE7/&#10;eFSTBB/ihmNeM4RvuzwPWKkAj0wv5hrzj0fiOuRzqtRZ8HWxTDsAi05peM9r4x1pGRwtJYyzoN0y&#10;owgtm/rU0YOzi+LFci3W43V4VUg2yWRy+DqFvBqKgcNWwO/1eVnnRH0jwSFcWBw6+mnXNXi+te18&#10;XGO37e4gK373+bBeK3RjImF397A9frzTPvnk83wn2s0r/MZ8erUYMu1PQBUxGNMYbhe1+sGUOVfZ&#10;u4kHenB+Gf5SD7gCez119LOXT55stz3K2d87ACZHv1/9fGe/PXm60z5//Lw923b+1+Hxy3Z4NGqf&#10;ff68/fDHn7VPP31O/Y+p9wh5P2uH++f53GY+ufn5dvuQND/+8afts08fx5ccnY7aEW3dfrrdnj95&#10;1p4/fd4O9/aJO2yn6A97xLAfPKQDBwfbaaAT5uZEvq1RO4D5ale9Jqm8uCr98GgPPIgfsAD0/uKr&#10;uWkSxNwrwk0uCwe/GP3GUA+Ucs/pcP4SqNsJk7jheX9cR1lCQRWnynikIsUg56PWg4J196sjFG8p&#10;4TLGvmqUuY2zUuAuYxfyWkQU+zBnCMTwREDd2WlQVMAahrZefdoYvxYjIVzWLmz4Os3aaoxwQRlh&#10;QcPUe2UFw7kF0cQcbWdv90shSes8v7p+W6Hyt5ybUGXeLKxqP2Ez22MbbWspyYUYU1+b8fUyl/n7&#10;BRznKnMevA2vHwlc+4UYP+buO+G+llajHXrWKPa8NyqtLqBZvcIgD+g8SUvfMfT1shhjaX/ge4UI&#10;aN4v9DWz4/CAPFKvv5Qz1ueIy+mgvfkVPqbDi3h5OVTiOrw5pKRrvx73toJKJUPQeP21XkJjuxj+&#10;LNDo1usX/ctExsXw5p4fDNAIO7ePEQRUSvVdYocth9GG4RdnBBgfEztpUZcB/vkneTO37nx7TTEV&#10;+BqJr5fJS68D+a3DOG9L8886eMWRfwNYiwqdfyfPvTrcnrZvTPCWguVcL8tenmpdFdYdVXVc3r/F&#10;YZXXFxdWoOkKBsavXvl1NOeK7cQMrxWenMYoJx4Duf1sB2OssdtvIzot9ZW1vlq5jHCGffFW1WvZ&#10;/Q4jrAGujkhtAenrgs4HLy+tohNW86xfr/PLWtVZOh5AZ9pXGk8xyMdte/sgX23z3hlG1A/snByP&#10;MOA77eOPPsMgP8lXu46Oz5FxjCwOSO3tcNaeYug/xQB/9tmT9hhHohx3X+HSydij/N28BuXrkx18&#10;TU5uLnZI46irC7UW8lqTexL4CmDtT+DHMObBAbbozD0kRpEJHV4dxDFHvYElXmGINUQ+6e2BqbMx&#10;Ni5MYobspxjTGOPrWKGuh1iTDjCdxuvIxnSSa8n5z7VCLWS+ccbhkoUwQzwwjwoS9c2mFA4xcMzn&#10;6BzeGIY5/ChDLXG3dyqYh1AeXA1dkDdpceXBf73q4fyYY/6ZGyHoKTkMkSGIvC5jL0r8SLAL0go+&#10;wzUuWOIGRcNDZNgHPdzYAIYWMuzSmbuYegypwVy7DGd4XbjpIQNsQZr3v1zo+eRoFp4nK8oxO8u0&#10;DoIJgktgXF/PHQqjfvw3OG+o/by8kjHxMH097PKEdK6yLA/T4ecM+fvqkXzFeYZOgdqtynl3DbtV&#10;gObmr7BLG2h2Cc3wPdslSsFdmxoet5641JJOisAcdbanVPwgn8gLtIP7eW1JCxW9ZVuhqs3juuPX&#10;9nrMjlpBkEF8cBA5DpfZaBnYBEMaRSeQH+X7jPH+G9Io2K7yrt40OKH98nqZLYd+OzZ7qDwmYcjo&#10;FgHdS5utYvGw1c1WscoT58Eul0GFcXj1tZuZpVgf6ghdLueAWWt7zjU0nAV8VQyw/rhDWXBlCn8+&#10;A1XTEueCL8F5PuiSEsWMrRqGiodV7lZoBiPveUZlcJBq/3qHAcUVjhflX1B+eMnhc8pxfYG8k/eX&#10;hORtCwDbOhw1GimVY9UA0HiJE7kGHgnPm/6FUDVWFnTYXh5eFf+2Q3HL2DlIfa1fD5x3/UhPVLnJ&#10;MO2l86XKrG3mWeWXe3Nzq4gBxnGG3u7saju/pFd9tUR6F1Quwx/ghXbHMaao8PdAS+eVa8hYnuEH&#10;/uLUUL64yqimskse7qwWUQkvgG978PNLlO+CrSWes7e9wrMOPeMsDDpRfHf6OJQ9O+snEK2X22KS&#10;JnoBfZ+tWs3DNrtlJe2lLTOk8747tl2qC+bQ+dlQqvSGqND5M1jnfOc+vCKuvAbX8GJkQ+ZR/wMR&#10;LJqatwPg2XRCyIec85omj47hdYH8i5LdG8xYd5hc8au9pv/oH/+/tL/23/0j2H6x4VDQdRezhZx6&#10;yGclhheVTxHJW0OaiKPxIDTJe3xsHukqvYSsPCq/rjxSluf0fDSKUckInOBkup+1cntLhwbcQcsV&#10;byp3e1h67nos7oySfYx9/5Q8am9Vh9nw9vF28moG+eYTiNlvusXjERfzMMs5DOfKOw2N+6xCF+o9&#10;145Or9qzZ/vkuxDP7BkenIzhDkAH9MhHPOd2jif2xjP07WID5+AGNZ2my7wDbni6wP/8iJTeflUk&#10;e03PH7df/Yt/qn3wHp5m8OoQigLFw3n+FkFeQoGek+eT7bP2+37/f9j+x3/0DIYifu6MfFSWzt2Y&#10;v3XpGUsXgXpVFamzTgYXKGaZ2Y3RXbjgh7jdT9rXZFzg8PDhg/SknF+pz5UhRKMTPGU/S4bwUJa9&#10;Nr1Jy7w4Pwmeqsd6Cc6PIsQKhy/s+w1r6+DuXGSJYLZ2dnwCuIesu+DMxDPWiTmlB70DzdyCVMN6&#10;dGwv2sovtDM0xQiQje2FZZvS0GVQKLafgrQTniuUhY0yUgZxEuUneJ569jjp53yr0eKpcKqZkvah&#10;PzfTw9OLvjpujx7Mtf/k//bH2/0teNlnzE9lZ9alITj1wTcEnqMj1P6Df//Ptn/wDz9GDuj5rqy2&#10;d9+7C61OkYf5du/uHURFuZKutAk+9JWR/eOjmkICfw4Nwr7ZzeqzL562U5mfeL83bc/DRTPytwto&#10;3D1L8+o+3LY/W9vKI/wiluQpLnTd+hz0LLyTfckvzrPKe2VxLt+ZnsHBff+dB1np7Rjo8spse/jO&#10;XfIWk+4lD37o7YsR65r9kSljjx7VCT0nt138Mb2mc3SWW6sa/+y5Q4hz9Px8JQadQd3Hc9rkI1Xj&#10;yHOuPtIBkP7hPc9Hbqd60D7/6H9oB7u/SaJDbnDT+7cI8tTb2GtaPtBQuWXo9s5x+8N/5D9q/83f&#10;+CH3XFRFOeFTe3L1Cpoft4fF8l3dhZnj+nb35oYEyaui6thMJ6AEnj7ZJn4OHCAf4CmjhjR9n97q&#10;KTzgnGuMaupHjfhTPjTUblNbtgF6ijd4/3zYPES513miMlnJ7wiiuvxy5CIn9Zg8AVAnHS7rZg9T&#10;+XckzOFyF1+51am787nRUmilYUX3yL+KrLLbz8vE+SoS9mC19M+du1vp3Wp7ETn0T21WYmvu37/X&#10;Hjy8w5nbWerokw/5+XGfM+qhM2Cv/fjM+i21/ZOz9oMffZghc07bwd5J2oEZan/hV/5kW1sue3Vz&#10;atIwmF/uvzbYGKtmUFEBXhjHSSG5COgxQkychQSiyCy0xw05Dc924F+B98zcdEGmhFUhIsIDlLLS&#10;m6mhKAlfCkSvqwxx5oAdjsncocMttYz/BIZyWOLk2HiAa3dkcTjCYW2vHfqoYWtqAkOp0P3sWtXD&#10;OWM8xCW3x3R3J+cz62s/gsN6fsXJOWINucN5xSCFh7QubS489S/LjB0aG/0CGKaue9S10O+/pXAt&#10;q37RyxDXtkGdVAJHc2iZbUQgSFJbH+o9C0U3haleW3J+0nlHcMZ18IbhdttJh0Fd+i/9/em1Ru9B&#10;C4ejam6/htlq/quGsEJLaG3csXNi0PQYmuoEFd3deUmVUfPMLhyx/iEKUEOggt65NJPW1Z4xL5N0&#10;mnYdekhWwULPtj9Xz/K/Er4s5KEb8BaD2ZWcVt37eZfbxIeOEpIj6ZX10A9c+KUbh7bl+8k3vKWl&#10;8jjQGWU2/UoZUYFwho4vhrP4oRo3Ubg40siVK7l1iB0OzxHI/DP8IuQVtTjNNbxuneSr4hXzrF5q&#10;TV1hNJy+QhfUu/8caVu9DgUugKJdPeeaBvVIH97uvb78M504Gaf/uoZqi7X0qH70lcqFxWXa40pp&#10;Dbarjt368bwdAmec2yOcW6AXyX2/FX7s9r3Ika8L+VGDPZxXOx8OL9tzFMdOCalfs5aCUKOQ8nmZ&#10;E+vgrWIn462Lz/oqUq3TcJc986nRzNl2TJx6+ODoKGXv4XQ7P+1wtDbaXrD5KfOu91CvO8dsb567&#10;qdcEKDe9dGxC5B2TjhF1Osv1QCe0x9G19ITBlekt32+iu8bIzUSyWxtttDHZCES+gEfDX/CuBtrd&#10;tJyyzHqJBWTEldN2NCBF8bbO6hAw5oWZl4fC3GtCVzgdvny4+QxNt6IhnOfcB2qYbhieS1kThZc8&#10;ks4z0laqMIJIEZlZlTf0SvQ/svG3jMdj6mB7Re5xm2HN3Ocaby/DGUJ6fxJUJeLwh8wLegIag5rA&#10;V0b16GpDCXsCuEB4p/mmcXNV3Vm8O71ARxd82VviqTOC7KFNXUH/UxOkE/SQLp1WHvOFFcBQR3pA&#10;GXoVhhW4eshAbRZR4GbrWAOzTCiHxlEKCUCvEQF0KsFFIH1a4erSobeiLTmQD2lUHtBQgRx//YrU&#10;ZWSrJ2UZ0sOQXhHCXD/bIx+WEFXdJnw7NrIBr+toWooYwtCAn2WgLsEj+OxvHVTdrwPNJomNML2y&#10;6OiNAA7IoFZIA/C3PdcaLpbvpZ9Kx0JIz7P2XnPkOvesgOk5j/1EMZl/7ntOfHwwMU66+vBCxWeY&#10;m6Myl6vI1YBnQkqNXKWJ0FjnQfkmt7RHpeuwJrpB2pJOLoRieV757PGGPOK/qTCt+8Y4G57/OgXb&#10;nmFfdRz1y+tIyIw6MB9CQF7a3BLp6Jk2R/kcuVMvLvEcuvFSHci1q4/pdWbaDGOpHtWYiYU5N9EQ&#10;fwPO+9qNCuKkQ+FN/OoQ1bU0sn7clxGgU8loyXrqS5psxEGvW5k+H80ElOm5OYec3T9bne92mxhX&#10;oL921aeRIsec27tX/i3D6asL2udwu715bYHtc/MYlXumPWHCkfxKkKfCDNTVtUNdNmyE+cf+8Kxv&#10;08ibjnTFNigPMbwdJx7J6zUhtuHWQSRaOUJn1GLKfiwoAhVUBayUQBzHCBWC1r3xeOTX0lYZHrvC&#10;S89K71xk9bJEnvdQ0mHAgQjl/Qj1cQZf/D7Es9re3suig8ePt9sXwOMnO+0p4Mq97ecuCNhtO9v7&#10;eGIHtYrw4ADPzQVgLug6wwPzI9GK8EW8eGV9AU9ocal2KMoK1JzjLdHbs+dgD7DSygziSaQP9UY5&#10;9Pb8PIVe39DA82n650d7Oc+mD/ag3MEpIwWL6Um5IYQrDdP74Z6eJJTjKQT6HM/0GI/35Dh41/uV&#10;Fq7udLjMows3ngvP3GvW+L2srHzOuWldeFKr5u0NXwB+vtLFWfSm4Qt7BZkzdo4oxlra2OOSHrYj&#10;zRuHfl28Ct9imMYwxcMdJrzc+Xiap38GgaLTixkWqNmbcGRoDMMmDWfyuEbXZ2hzFp3Av1lxDb1q&#10;9KJGMdyBS1iWvtzPSmro6A5EdGYbHYOAvJ8dk9I70GDrfJUDZpxftsk7zAOvODoi+NGBDfcHFzZW&#10;A2tATSdBJ0cwKFcdEIYjFP7RMaBbOp9kUR49v35EH9SmIaQTBnq9GOSBCR8UPesohMaWY0E/S7q+&#10;JOiIZCrLczRN0RJFFaOzCB/M0OM8a8+3D9tT4Nnzo/YE3fcF8rO7Zw/4JMPPGm2dWt/HdbTJ6YdT&#10;8YfRyxQAOAouMmqo/NLpwVjVqGThhjvwkAbP+lT6Mtoazyv0K2U/ed4+f/w00wSn0MSpu/quu5+p&#10;VIfPNN8HVo8ry/Zks1aEKvRXn1znk/wDtlnnwaNpy6ibn501R9bO6WH7sZ5t9Lw9b+szt4BzIc/C&#10;g46m7B24Qvswizq7THuMQ4fi93v0x9FTh1TEKdDlvPUhD3ddFmMcHipqvC5Q9C3CwID+EgYGHSvf&#10;AcY3CHrQ071az/Wy07WPF9GP5WWrrHp6e1Ia4K4Ua0hLIwxhNWxIer3O4FCm3lHt+qKidd7PIQi/&#10;XesKOoc2oshdCv/sAMKjuB+rvF02v9u++Hy7ff7Z0/bE5fFPd1HsGGPSaoz3dn3lpVYS+kWPGqqo&#10;evk6U4bnopD8itMiwDmwtsb5qteuFiwFpb7QONlhSntglGrXNP5+C8Pr+eKNwfq+0LMi3h5X7XLk&#10;caa2UgRH4iNfdNmoLyDVK2E1RO1wp8re4R/55mwYphLvfjd4f+8oc0M6S373Wdp98fnz9tmnz9pn&#10;nzxtH3/8pH3K8dPPoSM03EbB7Gw7vIUhhg/OEUCVisNYWVyGYlKIMwRJmW6B51dq+hD1rPQaaBP6&#10;ADZumn9HrtofnUVox/zs6Ic9uSmeH/P0LUJ/7m0Hs7Se4tOhvQwBomR0cjzvcALeMyoFSE93JnM6&#10;QcPr94A3UDbO5fvKnjsJ+ZWzdfk8Q9XQGdzl1agMY/u8w3U1EtK3xlRB6dC6l7XgWgJlZAmwHF9f&#10;28Tguop+fXO1bfhK2/BaoIZ4dX2pLbiKG55xiDo78sl4gJ2uOByDE15TVDoYNZSq8owhQDHnC07h&#10;i9fje0LL6tkVnR3mFk9vn1Y/bYghltXl2XhC82m7BiiGFSO0s3PY9g7P2rOd4/bRp0/ahx8rO9vt&#10;sy+qc/J8+wBc2fZZHLOZdoAOfPpsp+3sHWQ9hSOGIlyDG1kYcCuMnZ10ijB8Max2v0iba/Qyhl19&#10;rcF/toO87uxh6E9rzj5TUOhvN9u4wOBhiB0id+W0HaoYYeoVOe4Gl7KwpVm/RHGhb30G0TroIHjP&#10;PAvOANeOaIh3dveowz58iD5aXc9rVfKL8fsY45IJbBf1Vw/Ubn1z1PGs7R9iU/Z2sDXHeRPEVzH9&#10;OApqEfTI6/JHB69fHW5niKeCAhquH0KYdDhWgVNhiKtHTPeSNNdCvw9osThWj9jxdoEo/42PBc7r&#10;ZehBzy8MQrMhQhbs9KEJvCaHpsvTc/hlDgaCWJcoZ1cRoqTrRXaNgXMpOg7ys8obNFGdsVLliF4h&#10;P+pmHUGynr3KJnscp/4jFBAtRtn4sHJRmZgWI+zjacgkpH05Wvc3QaX96ULlZXjBqL4GDNPnBs/E&#10;j1HZNlTcgKvghHOhRhTqPEOTSc+1GZCW08IItHPVGH1URzgJ4suhZ+lQxtRhM2nmwhRXUM7MLhMn&#10;jQukewksEOGF7uRfi3LIxl/aoGG2VkPcIDDlIBnr9VDPxKWGiZvwfAeD6cySa5NWg/z30jCNw69K&#10;sVuE2Kyeim2jzeBDznW4NrSnbSpOjxnmhT72iCWKhtnRn3j59GZ9G8DebJ9KkN8dCHUXIoehI6sa&#10;dHjfaQj3qPbo9EPuee7KZz8pl5Exex01WBzZiZw5f1hGWjWIOoexoAVtkW9IGDaZ6J+qf75tTJtq&#10;6kHa2oZCQtKkFNIDKld5oHo8nZ4vDzfvgbnK92sUxITNVTldCvlRTXul0Fh6Kw9ZPKoOnEVOZhyq&#10;9q2D2vjC4VundtSZGiydm0zlIYvqzxpGLnxnVMlRPXFt3pQVnHoVIZCvzLPwXvIXaUpZtYiVOMDy&#10;fK6krbgpepdy85YMhjKybDmWb1ppL8jg1CvfD5e31fvcp/o5Gm/97SnnG+jEabg75yY9bdYp02mo&#10;KcySCWUjfDamtXSvC9vm3HfOiXI/AqdErFPpUyG33xhs6WvDtMIN832JIElEazQswWyESW9DJeA1&#10;8UKyr7QJw3MVhnPTDAAdQ4QQJ5EiVo3hDQnJucQMqNQh8BjmMcR6Ni4AGNHz8pNZx3mxXLAX7dHh&#10;E99BdZGBi7/8Rq7DMYZakAQxYPT6zJyrrf3eMb0/en317ePqAbqS2Pdj816dvS7bbm9sgMKFhLMd&#10;X+/Q6yr0+suQrnheWqCHRDtdEblK7yafp1ynJwMe1ug9iSMXZi2SVofEfbkNfTMVRzWyOQe9Nxdr&#10;1DSBNLFXXAtIDvboMR+M2ukx3u0JyvccEzCSptIYRZHXM0rwAipneSG8AVDm+J6skhr04NU09FDC&#10;VfuU2+6C8HF6fBO+njw3KIrh97IwreC/Ktprt0b2VmB2wemW8LQ94t4rpofg5+lOR0OvnuckjQuv&#10;0mN1VGPFUY2VYV/djXb/3jqw0e7d32gP7m+2e1zf21ptd4Eteq9+y9ZNcOSDyIO9Z8ANXfK5yr6p&#10;C9f3720O4GcZt8jTT1nWp0vX6Bn7idJl8pin9w3TRMTFbz5sQK+semPVE3YY+viMNh4rtyW7jgTI&#10;U+kZj3vIPAuMe7pTkNynaGOY5nllt1bBfjU0+4kCVbnAUbq4corBnul5G3HtHOgZRiI9Y2WM9rvy&#10;+YAe6C76TdjzHWJ7i1jeM0dP5BN6g44oaaRm/Ro+xrAbsRhUHJi+QlpUleEBJ8HLNG60HF5rcK9i&#10;IDMagfBpjD1KCw3/GZn3eV+qCS1IZxkaa8pB+gb8D/qyBC+vJMUQxwjrEhZ0J8J40zmlUU5C9Zwt&#10;w9X+z55tt8+/eN4eP91L2WvZ02CtuZmMXBCjbzuQb+V0aWW5uV/2na0tZGOZHrb6ab+5V8Gk3QbP&#10;p69fHgo7twhREv5xfHO2PUigAs8NPt8ZupRYITP5DlBpK/31cygYuBHyjKlszoB4jjHQGGG9rQ59&#10;MY9HaF+As+08xOmxw3eurC7I0NYw5O1GIKMze8mUxTMqd3vQGYaFuH3zCjdFcF7YoTM/aNA3QMjG&#10;CYuusKsVeDFCYzwUVNt/PsI0vay7r92Ig44HPzZue8e4WOQ+Cl1YynuDpcjiVQOXML+vxfkR+Jqz&#10;RIGgBJwSkCZRotzz4/Cu4nSeN/vO4lRFmKGn55lDkr4aYujdjbD84ChJmNi4G1x8ncNu8lyltvc3&#10;3eZOx2kaytP2RezRpeeW857XiyH3pm6b99sOFlErRjFU8HHmgzFU8nftLOaQLTyuEVK52maqYVt0&#10;NrJiWkcTHl4FdKg0rGurDk07ZF0b2Xid79gu+91iDOewDqB4QP4wH4egnbbBKdNpjYH2G8mA30rG&#10;eGejBK6zQ11/+4Dn/TiMq1JBc2gRUtI+650d94AMjdIWHbscEfAyuJw7jMp5jC1KuOYzXwIv6R1P&#10;073TmYjh7tclyHm0rdHOGGPOcKrycX0smeCwsXBO8zTKJ+BLoxvHJDjUQSnDnU1viAdVdBoHBxbZ&#10;GYoCrrc/+rYkJX/iZ3Jd+jijFhhWF3+B6uRXi6pQqwOcU2ANLzsfbVrOeZpbVeSA+7zFkx+0QefX&#10;iKh1VA+Yd69vlS9oSL20+qlLympt//C07dMZy/w4+iLfLIcf1e295x29IB+QhxvgrGKsVzHWnquf&#10;aveykyqPslNZC0p4val9/V2CvNaZsMNPEiqfgoqwUVVL0ShzV/7GjGvvzVsEE0kY2z6chwhF/Gqm&#10;1xwkmOA9FHgNd6q065mOwDyb+1zyXB2taRF7lvPq/XgPQk3BUIPQ3pK9LjKWgJeQc58b0/i8Kfxf&#10;71B1HfOFrbT9tKEWMcWFTRvtwARVobfIJM3g5Q6o4GmVm6ufizaof24UDbvAjmkKFJ3Ebj/X2DqM&#10;NdDXZ8lt4pClApU+0M89VkiSV4Sqpv95gnTVbis+NOBa6NcTWr8s3KR3eOE1dfhJQ3RQr/NgSAqf&#10;1u/lBXa6hmdDKOe+IYTq0GMRJdeJDzgc7fvSF6Cl4igqZU8CZfJsXxfSIYOSma6wTqV2fbZETNnx&#10;yYrzzGBbPMtKcEcouO56hLvcK0gF0hYC/67hfahbj+n3qh45TX7BBdceJ2V8DQP8WPskiFfoxrWb&#10;TfTgmSRH/KRSu6AdbhREysSnUzRA+AQCINbkJ+Ilpm1Xvmx/wfiMtMHLmOHqRuXnRZXbb5RsVp6h&#10;07RcGscpVOA6D1VInHWVJ+AjeUNaUV5NRagHqLO6m4Rd/id14gnwUTkWf6hzTO8QuAu5ZlyVjSPX&#10;t7tVn4kLQ3DC0TJ16HRixU2+4GU5VLpvLGROFfrx1aFynw5TbTak0DolKC4RTX4lLMWwBQkKIPE1&#10;F1SpM1cIqJBxaBGY4TzXNBv8uQFH36AjaUBWvnBBDuYjlEBWuSGAZxQbz2Y4l9DxsEhtXB/+EMiZ&#10;2K6onWus+UaHL7IxOQrdZe0jjuA4nlKGUDjBSeRI3sRlqETCkbcoFjTKHmN0+Jdr609ROpP5XB/X&#10;ttdr59dsT1/mntdAgkPA43AaA2XOXns1lNnvV7h2cbtwMznXVK+OVsvzOCnG8S91q9DpXTQR0zDj&#10;rPOItg8M2l5pGDyIj1KS5qEsOIdcdJW+tsc5ebzx9GLsudEzpgcXY43r3I22BlfDIX2lWWqQaokR&#10;QfoRD9I9ho7SlTvhC6obfuFa3hkbFs49Vn3IJQgunguv0qYObgowN1fx8mkgbQKkt0A7M49qHhyp&#10;BdUTKGtAcpU9CWXUiRPPtI+LVKvkqtexh+H+LYNPiteLjCCAC5B5Dr+lB2IckFeDuOnwX5SYCJPX&#10;wOEMfOBP3o28QstaHT2T3m7fj9pNOFaWZugR06NYmW3rywDxG8RtLM+0zZWZtj7A2qp7WwPLtRp7&#10;ifuLi21Y5FWjKMpQjJ4OlpSR/hxDqShWX0NxRMRVrDPtVN6BhzL0TOPSs4qs2uYO4p7ng+PiobCW&#10;iBqCH4Z30xFpVE7G4FgkpdeC+Bme8jCdwVcQQvFezlRZ1qqi/Mlv4EVcRdBop3rGtSrzBao+DaOZ&#10;iYIYTuRFJ7aPEqoHM6+q8jIv8R2cVSnmnY2aArmdZNJG8JosksYyCnwGWpJvXiN0HjbKAd4jPjLL&#10;9ZVzvZnTds638hsfAWkfKlB02k4ZUVPkr0NhXMB4y/Se7dNAc63jUXWZqhcnznXPO/yecriBQNe6&#10;IzLgWp1Tosk9eXKIt+NlRvKoOMy+JD1t5w9xYkVeE15yl4ICQ0H8z/i6FRhf61V0Y1gG0fh4ppyp&#10;jBcgugZ2iQb53VI3nPdVh/XVJQRypW2trrR76+vtwcZGe7C53u6uLbW768JyuwNsrCwAi1mR7Mpb&#10;FZ756Zl3gdBT8Z2vGnJBeVOJzDdQT5dImXKS2np3gkoU5zscwlSQZ9vh2UU7RoCPObqDkyvqnu+4&#10;F+lBraIGHLbIq1BAhvGQbFcM6t077+sOXw7HrTgXtuZ3NmtOLa9ibKxmWG4Z5bO0KOER7pkzcGZt&#10;McS9XWMhLwOFCUOxk/fwqxiPg0Em5NjJ9iWDudSPHMGFv7r2XmePYC9x3kW+yxBB4/m5C47nKM+L&#10;togydaWsK2xrhfRahh+dG1+B3g7jL4onntU4XWb1LAYAL8d5y8MD94U+abvZ8H2/7W3vtT1ocJi5&#10;YVewO7950Y5OnPvCQYLfLjReVFPnRwUjr46AM3B0zo1aLlTCK8S5glfK07WX56IjxBu8C/kmMqCh&#10;8UMH8muMytpsu7O12O5sLgGuHAY2V9u9jfW2tbIKrBS/wqiLCzzrMCwKcGnB13PIFzzNzpXDIi4N&#10;1bsSPDdOHgDPKqtg22C8QMVta0JR51ZhSKbzeD6aA3fgb3TU9o73Mxy3u3/edlxlvvscvO+27PML&#10;vo8PwfEZD/MMSG5LM/D0AjRdXm53t7bag3t328N7d9q7D++1737wqH3nW4/a97/zTvvF777bfvE7&#10;j9ovAb/te++038n17/zeu+2f/6UP2r/w27/d/nngd/y2D9pv/2c+aL/tl77VfvEXPmi/8Avvt++S&#10;5v1v3Qu8+/799s6je1k5vbW5hbFeA5/Iz/wKuFmMvLq96fnFLDxx1Y6OLjKsuOOudvCNK3Gf7+61&#10;J89325Nnu22PNu3BVzvItCtzz1AUTm/oWMepFkHQQqPgIepczy/OsXIKTeQRj9IH3itNeJ0GXk1k&#10;5u0FyzJXWeRmiaiJGCJ8J3BivaAXjolvAiygf+ZwimYWeXCR+i/gtrjL3aIrhFdyLJ3IM7MuiFpG&#10;sN15cLnNge/5xdW2sLQU2XLIWzMgttB6PAeOlGNtJvyugo6BjRfONXXSCYjp8C0E5d69ppEV51Qd&#10;zvWNl+hj6nAxyO15gM4QGV8Qr5F2rncU4B686IIrr2lkm1usdQOWdYGzqz64UhfMG1dpOmjkZ32H&#10;GrC9OnE2oNNfR9QOg85XHDnx7QYyyyskX0K/raSuLhxTjzhVpv7yFSaHpv1Yxgh5qX0MxJX0kEr8&#10;l1C5enmgJrcNPROOPc8OKZYQhgVMMoCKzl6Bw1tXuAv2FsLcXAdPKCv3Zk6Pg3QeJ34P6Ujr6kvT&#10;iCDzVCFNfB+vUwmOMiSZjiswOY/nQ4J+NJobY4iHjCEqz0ePDQ6C8IXKQlOqTpFxgjg6dC2C/ZZl&#10;zJdE4rn+6k4pWYF4qwJwORRZpOqhvO/J9fUgKf3Vef/f4acLkxwmeU7+TwJsRf1qYUZB1X9C7+Bg&#10;oL/trh5xQR/KmzSR6+BcADEeg2cFYTiabHxfgB4ce28meYjU/hznLtqQboMGiPDlHCXR+WEyrKgT&#10;qUNVBlkwLrlBj+rVyn/Fh/kuqXwaXi0DXnuKqxZUFygpeNWtVu0ZJ3+7YwOODL3kV4abCd74wJuD&#10;BiS04zwtUo5oZBTVwOM6tSTiWrDQKTxB8zjZXAoLjnBw1HHJaABJ3H51Adqj53HOHBXxW8bqZ0cR&#10;xJky3sFr1L+yT1qdk3kcFrdJNU6o2lIX0lXvhlrOIZdClKUVUF7REkB6KoBH21ht8ijNS5491wnz&#10;nu3z+RrOrMtrQTTk3wQKHx5Jzr8JH918/GZmP23odXgxpCRuWRXlzdGjvqtUyNkVD5AOFU9EfDzj&#10;enrPfajFXeWlg7gZnknxPlg4C4xlSuDekK+h6wh/rw6VX8HUOXlJwwDR4/NcK+NKWr9n8znx8SlI&#10;uTnn3zhefrGMrkeAgc10zN0rwk5VZCWgfjALR/SK7zwvqEytR40y2d5klWf7L+UaeOZ14fV3XxGm&#10;KzNhRqrEacGgfMldg+S7iNnCkJ7RuqvRXJhB73eTnu+WX99ZBzhuDV/g8T1C94v2nj3JrLR14Yee&#10;lflTWooVgoohIgAyOE7qCAwI9H70+pBuUn/RIFFyE2a2p1vg4qEsEnKBkItdiLs44x7gEFh9tQmU&#10;h6DFsOSaOqWugMfa0cjyKm46jJnWh7/moTPpzar29ul0ZBGTAPO6IMuV0d435HlwFeYFbw77ZygR&#10;3AZ879drcJ4FRt4nXaYIokTJQ3pFoKCr5+TdFfE0jOesPIYIpOVo2gxpJS9y4zy3iXfD9mxSAbjy&#10;23dYN+n5urpX/gyP5rgx8OvaeHFRRj/oGeezffYQhjwFz4U4qwHOExI5ga+EBcQfOD2nl8tRnPqF&#10;HaFWFA9fqDo6BFxF7ehDfa3qZNhcxUVdvpObVzTIEWlRZWeky1Xygou51lys5UIWzn3nWBzeBN8V&#10;3kD2PXrtGwUrK/VucN9AJPgb9LyruM/OT1P+yZl7Ww+roa03dfV9Tt/5HEPeka730B1pcdGRi9Rc&#10;Me6xz/3pJE3011SABlnQ9RK4vpjrKyHWKwJlTVVVGQjvcg475ZYL61wg6cJQdwZUH0UnicTISSF0&#10;+vOTmTZCVjP3SZum22kTb0KeiT6t5ydg/pbz6tDTVWcFGUE/WLZvXJRxT2tSZ49xrKl3YDg3bgy5&#10;NxhjHykhznnJ+PT5cERv9NezYsAJ6gYXGTqC5yYyLhJUhh2uts0dH5EBF7BNgbylc7dAz9xRhtkF&#10;8scZz25bPDN0J6kjZae0l4fXY+6VoZDfg6d9Ml4lE30HzbPrFIzhxhYRQgTv3t3N9uDBVrt/f6s9&#10;fOdeeyQ8utvefXS/vftOwcOHd9uD+3fa3bvr7R4KcG11IUOEDvtGaUrzoFHOKIAuVSchCSQWiBSZ&#10;vUKJ976EAbhMD1qfXsJALXA3hhgKjs6vjc5RZhwvNA4YCo/ZKxro85gxxtSqVkq7Yrggn8Si7FpM&#10;UorZUkk6DmWgNHCvI9fPLlT9FE4amSpaVw60RbzXBiUFtjXtjZBXz1iQHbPRix77YIjzvjZIzp6w&#10;4tO4AbfBe+JweAZaxKNVmMZCqXLRe++0L8g8mEAdijm8rviQXNzTc7UdOovudZz5T4yAjt+60yTw&#10;3r07G8Wz8Os78OY78Ou7j4Dh6Ks2fk/5Drya120w2q4k9tOP2UPbDUschrNs+TTl8jfgrYJHKmXb&#10;ppniLQRJZCvPgkN4FyPkSthDP393UK+DORVT3591VzI/Secn52pnuUOMnQY5SsdhXY5WexF5WgRn&#10;ayj9DV/loM13t9bbfV9rAm/3wcmDvIrka04vA3WArzyJu418YrQ2edFhR2bsTosScObrN75K417A&#10;7pCWvYitu7uuUeed3b1MJRXsc72fPZLdzMd2Zu9xN+ZxJf7IqSRkWuUKA0/rsR40cDG4LwHlYALD&#10;A19xsJgC/lvdXuWUX5WQt/BjcIR0hsChc3mE0knKiIAEwv/qvp6Rxqa2jy2j019FMtvePg/pIXrh&#10;s12egJInDbMw8DdP1AjfoC+SQ90TSk9Uufl2wPywl3/yKBlQFzvGdIHcCJn/9Ug64QIYkZdGLhM6&#10;PqaMAWV0KZM4z7UPOaozxqNqghoJ3UT5vop07/7ddhe747Sin2x0BzfprP6ptwuK//te2cIxHQdt&#10;iJ939HvrbmajIR5dHKOv7GFX698UrP4bwzTzTV8bukKh+d4Rh4CeZr/fz2uIOUN9bnHHuXNitUez&#10;czHO5NVMgC/7u3FAI41p656+BffJSzU8Li/1GOo3/nG3G16gFLYEEqrJxR4+7xXxycpjGhAGTp45&#10;DpAeM3eLqnUENKtC7/0lsSXwsKRO2o4PMoBXhjQVOi5fFureq+//xGHIMm0c4KUh94bzIVT6m+fB&#10;ehgqGz2IetoJygFxlEYPaT3vIL7AksaZe9P1qNwq1/E59xFvfqY13vtmMdB5SNu96Fx3uieNz1YO&#10;Qy785FHo5HCz0yQOj9IG58Brg5biv5ptBuTHgV9N69BqDVFL6+L30D2KSL41flKeOPHYwwvt5nxy&#10;9dOH5EWhxYnixEMNLbogJ7gKFD0K1z5StOkyUaDDghLlnnOlaGiO1VZQlqezODO5DcrY4wB9T/ly&#10;ggo/zrNlqJuY1JaT0DnPpghSmkCZnicOBTlAhp/HQ6kdVKDTCpfz8IK8UqWQiL/iiduGbrTDzyr9&#10;4fq3IoR7KE58JIQudWWrDE6dzLeztjDjVB66Et1ZlO2trmeyaphHut7qBnAapKT3PKY3KvBMyZk4&#10;L5Auka0hSGMYYAyd7teAwieG2vMJVAsHyPO2brqsAYb4sWTZQNNblV72cEwzOKbdebZCivOKZ9ME&#10;7/MLf3rWE74iWN/giMKrcwXfRzf49Tf0BTSor4RVGa8LEwy+NlipZDcOvZJhSluRgvQaS/FoB+eA&#10;CCj3HFZ2z2FXnC44HzR/0ZYXXXl5hSc8mxWTnuvV0fHNPJNxS/Sqw1SzIxRACbcNzgcELAvuKJG+&#10;DpOe0iCYKpwQkXviDghbXGOGOq/5gWogj5gbzeAenpGXpsk7sPzs+XVDE9YNzv0NzwY/RPInHvIs&#10;dx26SHSgyk+iPOIzKTght3Iy/vfVh3GhFXqdqr7BcOqcOdBxWmnDNX9R0qajF6ai9Zuy03nyZK7T&#10;TPP2N5SRuFwPNLI3QlrBMsfHXgdSe45Kr6MCJX25l28bc/8ieVluB1KmHX5ZxgLLycvcJXzmd6Rd&#10;CexitHzGEZ6VNxfhu8UFeVVwUVfxa+6T3gV58r3D211dyK+p4WCU076AbRxE0CSJnApckmK4+MlD&#10;lA98mvZzXkP9tBif153mTt1WkOtsg+jq4xPfNR4NUzKOADkyAcYkIQ7The9wGwe4ujpojJYWb2RE&#10;O+V5vzktLhyUELelSgvkiX4UJ9k+FBjR6xAX7mccBwD5Pbdu8M8JJ+4/7BeCTs/cLnG2HXN0h7ws&#10;wKJe5xw7+E65ceZhO/MREPAtDia4hj467EOQ//rIThkln6s4Q/H8AGn4Vx9kjbDHjaDGyRGeVbec&#10;ne62s+PHbXT8pF2cbrf5mVNcFQ2y+pM00EIpUZ48S1teAr33n55gRhCGeO/zZD928DosEJpV2o43&#10;Q48TUq507wCv1Lys0ssx4HlJs9KbV5WU6eGYZtOe+t61jl3ph9o1j/uUWwbXZ/q5JVNL8+AYsdOe&#10;IMNXGkxws4DMWq75W1d7xDaheIF05g8u+rl5yiOFL3XcKc9ctKP9p9Bht+3vPg3vi+7Oba8KRckv&#10;G6wBWY+VBI0rZiWGHAXPHebz9Ya1lSW67auBu/cc5rvXHj2oYel3373f3nv3QXv/vYftg/cetQ/e&#10;f8T1wwxRP3p4L8NbDhG6r617ONdrE3jlgEJe865TzUwFEHHqqFlwFbVH62u1B/IDw08igsTaL9iX&#10;14Hx4h1SRth4UkWSdtnr5TiARee1DjBemx84LwouhvtUkdLFlAqIPGQUj/6XmDfgVSH3/ZGkn7/t&#10;MF2P1NLCaItt9NTrzvTX0gLcTXsNKoYcedC5PntQfk0pQ9YO0wsQL5u58IzgQp0aNTA/y0DEBhp4&#10;7Ps4Zx/bgHN951xzpPwBuznW603JlMyLAoY4YVUC8ZOyrGd2j1qEV5cXsz5hY2M5Oz/Jf+88vJOp&#10;k/Do+xM+9fy99x/Ax/fbQ/j5/l2HptfaeuaMnUpZwHjTVnmCtkaZDzgy1Kn/BevY4e0FWym/9609&#10;sZtRdSdn5+3o9KztHxzmYyjPn++2p0932hdfPAWetcfuMpTjs/YE6B/c6B/VcH7WTVfGBlrk0j53&#10;nHKosnYdoy1WYAilI3RqauMXoa8n0LGVQPpr2WUJR6A+hefQ8357Th2fUscvHj9vn3z6tH38yZP2&#10;0cdftI8/fsz1k/bZ537MZYc0B/keuM8eHTkkfZ6NK2rzjqqnBmxG3gv/vRzf1rV4s+os1DCqw7g+&#10;d0PvfMVBDheVQSf/wjGWD/+6AFYH5qOPftB+/e/9t+0f/93/b3v80T/AzhzRO6aHrMFxBHJ0Hv3p&#10;nuDBN3hQdPsUW+WKHEkDnJ6+qVE+khFjzO0bvFrOCudWJfL6IsiBJdulT3XQ6qtr3NN2OOqE/Ncr&#10;naYvUC/Xmwx2zNQj0o56xNlTqyvxXJOHO4idjk4D55xroimJu/7np+Hmd37hBy2OMcB0CHGc+2dr&#10;N+9sZve2jU038liifNsj2O40PMEFXQ5PGyf+NcIjF3mNztrF2WHb+eLj9qN/9HfbP/kf//v24Q9/&#10;PfG+kqtzyr/K5CXh5Vz4hjBmwhChzpW5rJilsR7LSAp6Fn2esBZ31Nyxis+x9cl7iM4B51u1IMdd&#10;ePKeYnrNKkqJ0QFBlygSH4RrADInGOayBpCcNqt0ilT2Box3beu0MQbJ/B97ZANzCP3VFj20zhi1&#10;qKfaV8OvQJwQcgbsTVGVanfwUkevc4PcylxIkIJpIk+d3gjDjTzyykRvNwzlVDuKzqmrfxx7vSfn&#10;tIsDqevIv/AC9yIwwQMKDTzUalnjxF0/QjVBegy0uEYpHaSbAN1yTIqiUuWQ2lgJGxADXPHUlTIy&#10;RMW1ITok9DQpNJa/4DXfCbbX66tInRfl0XzUwOMA7hjl6IzPmM62mTbrASjfo06H/BpvfMBXyY+4&#10;7fgdM8lbD+LCFqf9FQHeKl7Dl1c1nI+nF3lyNGrnp1znXW57WX69qnrH9jLxUVFkjuggGSBc/R3j&#10;TobGmWfhWnp3p7TwkMU5QFopHlKJ4chD2RQh58ireWmYAcs4o1zfFb7Iu//9c3bARX0mD93Ikf4f&#10;veT+2Ty/8OMaA/ORC9Nzs8gB5+Jf/ui8GZoQ/N+N7zQUrQoMXQZ+K4I4nS7Nc42AZ2LckYXTwx3w&#10;QG/s5HOQsd1WFzTC9NJmXMnvE476aNjk96EdRGtkpw3tdDkGS+EB5MQhfuWpZGoiV5xLR38eb4Bh&#10;cpQeGGKnH3ESHL51+kfjfFO+x8baEvoxRtiRybru3JYe8dhJp4yhfhmqjozTXqea6LFezZ5x1BAT&#10;N0te3Hf3OD8otLjsXvU8x2NVfy5pr86iwbUFvm7Z2zbPPWEGByAvTF4et/Oj5+38EDjaQThOKb5G&#10;f8j2lcFq/sRhOuM+lDHpWYowGYQKgASNmAirVZF6xSgolNw87fY1r/R0VXp6ayIG5agBV8nFIAto&#10;RhVaGXUVnSUrXILEGEDGShzISgpBaph+qLWHAIwMjkshA8TVkfiuoLmfMjkXepzMbH2KqXnGkjQi&#10;MoJCEgYfzntFLLIOCV2oDVOnL4QQPr/hfMjrbYbOXFVWXaf+ER7wUY3Msdd7+lzcx4kZ2iyMn0dw&#10;yK1wFOExP54X1x1/OR9w7YgHfOHbR+I7X9nhGCuv4HlMsf3oPzPpYP2tU7Whb2mYnhH1SZLwkUYU&#10;nhz4Sbp77rvvQkZfNM4oC/nwJpSTqXOo04ggy7+cW89y6goPURDIR4222P5UMf/91TENTOzbDkW7&#10;YViWI+gAc9Wn0BhHPlAlDkWfYYiFk2MNMOcY5VOPJ24/eple5qGfF6XH6WIuv2Tjoqgjt/mjJ+ui&#10;KHvcbg3rwha3LD2j932Otazj+QB17de2XExVK7ddCHPWDo9Pstgq7zWbP3DA/WMcBcv3y2qpH/U9&#10;PfW94HIcAmeoPYy5bYN7oI1fafPjINWbzT7RQOdb46ZDOCx8W7Jg6GnHQTTejPuKQ9Vk6qhMpo3O&#10;lis3/Ls45PIAp2q77T77sB1uf9ZOMQjzGDxYNVSGIfNcr7/HOBrmReZ1r/BUHZwkKsPGaTd20yC+&#10;6u405DHuDbxPmnK8jSe9jqmyjMGNDMWZRYb8lCydsmyDimFU/uq1Qe4PchddnLwsZ9An6pEIsVeT&#10;n9exQcBcjPFlW1lbaBtbK219c6WtAef0XM8EGGg0Oif/cry6Duz8EKcaxeS1i7d8q2B0dtKeP/m8&#10;ffHJj9uTLz6hLjChOxk4EoGDEaeBOrwuXOfA14YpBFPBEHE4ehql64bxGmGQXnOCpfAWqPzC4iI9&#10;iqW2PuxJK7gfratLV1emXv9Y90MBfiavXoGQIPlMXpQlSBgrRxlFL03VLpJKwZYh9ggJqKo1TrAi&#10;NLfq2+vPXycQxK7htDo6nChTuIy9htH87JpDU0O8bbIuObcnZGbiZiLAgkxSxxR3LfSe0LU6vS4k&#10;m3GLfktCcAgUusCVAsrFNHjPavU2R7yGNo/razoOoLraGjwrVOAayH7dSKJ4zutuvoLhak5pwn1p&#10;NA1xgBTQ8MCQvxUZjqoo61B7yRZPhEflyyQ3D+nmBhzVs5WW8ptDU+5vvEwdwodA9kH2Axbw72p/&#10;XQlwuiWvLw18vQw/W3fbYv7p5WuQIxMa4nJQrWrhzjrnL3G5fmV43b3XhGRceKry0HjOl4JAsSFu&#10;qpfbMHRnMX5uqPLs6Xa+3/35F0/bZ58/aZ98+kX76OPP2ieffN4+/eIx8U/aF0+etseBZ+3J0+ft&#10;2fPt9vTZdnv2bKdt77hByNE18NOL///2zgNOs6JK+9Vxunt6cmBgQMCAYlp3zVnXNaBrXnPYVTFn&#10;/cysgmJedc2usuYcwJx1FXUVVFTCkEGCwOSZ7unwdnj7e/7PueftOz09Mw0MA+yvz0z1vW/diuec&#10;OqGqbt2tW/lU5YywLafHt5SNGzaV9Vdt0n2Uw/fCt1Tfoabs9Ru3qD7qYSpaz5SXqWgUNd47h/iz&#10;NuwvcKl/fOKuq0s0YSesd8PyyUt4C0VjpO+Cd/OwAvmNoxYbw3fIn1DminF8cvt1BWphdTcNUX8A&#10;Y8KbYdUQ2G7H9g3lgnWnlQvP/GMZ2HKV4huSn2Futbx7l6n+6N6vGoKLCjyWmZXIjgvgkwl5g6lU&#10;64H0Lk1/Mpj9dbVsrmYdA3+qWXWRnrHBZlyPOyldlh95u6afpaHF/f5wSJ/iezQ2PWvqb72jE5AX&#10;kh9CgWmI/LZXq74p3geOtIL6oCtKmM9oLlna7yXRww47pNz0poeWAw9cbWrnK3K8qx4HjmicCJhV&#10;YYoekcZuas7SBzAkm1LGWzasL7/55S/KL376w3LuutPJoaB+qc94y+Ac2bMnIM0MAPEEMgZyTTwV&#10;GNNLEI7fsmC4KoVI6EA2+i0Wd+CoOG9mUiO6Qbyu3l2qhFNS2KxteN2wKo94JpHj1ClZJZ0xbeBG&#10;SCi3SUibsIrDizWhRVSEKR44A4e/8U8GgaxA756iDAMFBTBlmhaV8+hKLhiFbx23Ux9nH9slC6GV&#10;SttMr7SuX23lk4fe3W0C0IoKi/oTr0DB0FiSxMZUG1Y6cV6zQkh6LXO6fYH/DNNAmfsE6lUJGExA&#10;Gg3hJdBX4YKX/ZtqnxBPtuBtMTYdaIpxWX9Sj+P9RHIHoAhblrYUYKf6yE5zyYPSpfsuyoZzdE/I&#10;AwYgGOu8bcJRW/Xh79hoo2BOk5JrBX7DVxJCbLowvlSBqqQtUjEqjsBz0ulWj60EuTGloKF4rUPP&#10;NVjlXzmPlx70rF28RehS/jysI3eGY/Ey9cQZXmzw8m7/yTFvMpwYG1E+cBRTg26ngvf9Kt5HYbrt&#10;4SlEWxRn3g5EBjm4V2Ut5GbavQOpmDom69TUiHhelvqEBNhkj7oIPcSvejY+1aWe9ohMHcqDVOuO&#10;lsL/okNTVzmfZUJ448Qj1pxZieO1KMrXINQfPFFqheIazYrHe7KwVj2MDALJp0P8Zgo6PPNOXcUV&#10;onlHU/RWWzsmRGOhlnazC1pWfZlSfWAducApa7zeZmqpLgwK86360Na+QP2jT+JD8SJ098YldscT&#10;cvxWga8WESxPVC7zOEoh+aB88L8JIlqrQU0pt4Dg2aATQJp9B+BSLoD+eSSJVxwpoE7GJbhXnW4v&#10;OOeX/rTx0fotwv96GSHcq70kb1sANkqX+JXQOaUgnoeHfQCLedEluUZhjYEUY1e/CSSBdzKY2GTT&#10;bQbrWIohrS4ACqlN7Q1cglNFqsHt4pNuJWpvNtyeBaJFR3O0dKld0T70heSrgteTpTQmoZfi49Qz&#10;lSPFR2AB0kGVwyXMBrSpn4w51sdtsLhBqhcU0j2VQVnojSndh3wHS0aYgvhJgfezieUrfIzr9snx&#10;0q0+UU8RPzTV5tADegzO2sSrGluWoXsAmrEzJMYq4CeNtgXFlRghHUspLaFc64kGKw3I5VUfE0MD&#10;UMiJtAooJa4Qzwoqpu+UWomJh/goSIrUbwoxRME+O9X38czTocQHZ0QgjULEK7UKU0wFdFmRVX9c&#10;FjGOUpyQT4xyOt7dcnBiYqq/rj3uwYHTcI3nsO+0xxtCyaFKHxBltn4mEJ2hBs63S+JrCLWyZ1Sz&#10;Ux1uhnEF+017w/EPbMaVPOQCI1z5ZXz4UfCKgbIdqrJbQf9cD4F65K2ZV0hIKcqi367bbYl/ATyP&#10;NBkDOEYRwQME2hMKIS1m9gDExjDda5B7al3/wlNCtGegQJVYhfwHz5pvcyy4HPpKXJW2ireEVIgx&#10;MF2WA3VQZT1Qp/9WPNuCSD93QFENq58D6tKAShuW4JBSVmhvG1FdhIbuee2CIOOqSGi3SaggvPV7&#10;qoxqSI+oVwrEWfgxbuk/AhBDRPiTYMLI5l3Kpu4tHJHGfqZ7nk3E5pbpwKY7vnrTcD1TUwizqLMo&#10;vl2C2OtvKD71o6OptsuoaG8O6TosQT0iQT0soT0iY0lBV+K62Kyk0Dk5pLCjdEwOls7moIyQKnDf&#10;3FG6p4ZaYUHR1WUNOXRO7XDoULquNsW3j0qBD6mvg4EftUuNUoDm8AnXfQvB6RXPwwYtVpjmDUdn&#10;fLKH+VBKrENtFD7A6+SE6GinQW1WhuDuaDnl+D7L0XOPx9Y/eFRXx0WtcY1AW3Zma0qrnld5APdE&#10;lViiSN7auVPaUKBh7LI06ZPsGKeKw1D1q4IynqbXjlU+Y1RpeZ0wlkP1XLwXr7zyWlwYFpSd39Dm&#10;s7VqjtJQblwZ7g60xZGA2ul2V1fJJMjLq3v2cKW7wP6keLiFxaqM6SJIgZMxcwzvDDLwAltUBHhH&#10;Gtah/smPLVsHxspb3vap8ptTz5E13C03Xd0bZ5pNz21qq2Iu1UBj8HEAByeVxDuYzbJ69crCCUV8&#10;APwWtzhUzcHaHPOOVKYAo5M0VJ3TZaTB2tOwLJ+uMjo26Z2SGCAjjfFyxfptqpL3B9v9Qj+vXmAN&#10;szYV7w6qHyoLizgENh6TClXRZiSQL2Jxj0fciVUsojHtbe9GbeasZF5Rwas5+OA1nj7Fuurv7Sqr&#10;Vi9VUVM+T7qzW4RRGfZ4wYHqHh5plK1DMHq720bbR3Xl/NYNG7eV4WG+F9rmgxQa42qX2mmPoVJU&#10;gYsawVyu2EhudLtw3Cnh1Ns1Wr7zzQ+XtQf1mNHcOfWTHs4Z4Nl2PpfWLBu3jJbnv+gj5eyzN6OW&#10;ZODLYsTDafbqqgaojzas1G64AvwxQNjgANOLr40Pkcub8dYeuEotGRfemuXAA1aU/h5s+cmybOki&#10;HwLhL1dBpiqwK5MpS6zOwYFhT0dC4wmlu/LKDWW0wZRYW9m6DWUifAkf3hktpGN72gYWreO9Ynlx&#10;bioikdaKV9VWfAVmZGxRq3K/FudB2SzLl/TrPgbqsiWLPSWGV3vIWtGe6XOVR7sXLVqocsC28GAa&#10;yYcYZhp3wDxIuzZu2Fo4kxxL+MILLhHdaW8RX4yZN+Djzq4ex/NKXXwfFVqIgrpn6aNDSnDVio7y&#10;uROOLcsWixfBPxWTyH2reAW+3guQcmh8ojzlaUeXn/3kl6JXtwoQwSiLQtXnSMVYVRswRMUTLBt4&#10;CtFpRGvaqXbQbaZ3aULQj3QhaJxWfzMeYFxUt77hNiROHYS7Nk4iQsiSQiWJ38IQE+eoiV5SUH5w&#10;ydQoYgvBGF/JUWT8r/4ov3mBHkXlrTbUINvhGS79iN9pJPnOz3NM8qU2vK+iMdje3iijI1u8U9ZQ&#10;leX+xe1ugbKWLVtWvvOd75R73OMeVezVg0psG7jfunVrefKTn1x+/OOfEBMPDOLfvmUan6tk7Cws&#10;7T3LyyGHHak29EleM46ExyoluDarKUx4Q5JyCzd2dlwfOI/U/I4pbvpT1QiOUIYVhEEKFiNvpBe/&#10;6CdxnKTGsiP6Zs2qFZ52ZkSzNMUypnlRtN2ydXtpNEb92h3fzOaNNFeq5/Ae3wvYMSojQ7yAEqVe&#10;/XVg2ZOlIoDvFqxZtcSKc1E/Z14zkyEtpwHO97HjFbsptam79Cm08EJQf0fYtzC4w9PXp5zyu3L+&#10;OecibWxMXnnV34QzGamSLwhXmscBH1ddtV796jWP1aGOR2BOivj4t3+6pYjZDMFRj+DYg0PIMfEY&#10;RFLETM/1SWGx/htTQNOKeFLC7YhbHKa6aopYyszrBRakqltjpzEuRTwyrLhO3U95rYjp3KFRKeIN&#10;CGkJXjEN60KNMb6f2SYCqW6moKqB7OlMoYnBiipmBNNOlAiI8hS5kjIhR4Ah/DK22sarK97VLcVy&#10;8NoDQxErTb8MjOUrlip/s/RI8SCoEIoWFEIjdbNpZfsQ+OsUwVDEm6WIqbi7bEQRjzD1FYqYr8Zw&#10;+DgkQBFDA+6TOAZwK0ZLRdwhq7ava6R851sf2eeKeN26TX4Ht3TIwusUizF9ia0hOnpKkPL1GOMK&#10;9eclFOVnqmhBj/DcxUcOOstBa1YKt8Irinj1cjG1KCBFx+s9XudXORpD6i8BgduUgSLlJUOKDTqs&#10;CcoCKEKf1ya9EUc03rJFnoiUSExjSrUKT/AFk2rYpnFoA9OQMQz9PrGewMlTag+quU04pE+878t5&#10;yKybcYIbeIT2S5cskmJeJP00VtauWSPLnGl09jnwxaBel7uzIm6U7dtTEXdYEQ8M4GFKEV+IIsaz&#10;b/PHBqYVMQfPYzBIMEnBgQuYkfUt1qWYPkYRf/YTb7rWipi+j4yNlEc+6tHlpz/8mSLE1EyTeZwA&#10;lFUF00PtEo7IGQO7ujpNBfx03VnG7oDne0sDUDd11kH53MasJ8uhcgK95xk0rj+Pq5u4y5iI2Gmo&#10;P9sZeFJPjQkRih08MEsQU6Ke9UiYWfxuAJ6/7hTxT91SGjOdQvQuPQq9+r+83P6O91QvlokXuy23&#10;SIiHalLD17rmzmBoj6eZ9YWeIO20Yo04UYGsio8QZjD4iueipOU8SeM5OoITFxl3hxx8YOnpDYOd&#10;vRnswYDt2FPBHoRhKVp2LHNiWmMCR6FdTlxvYf8OBjuvuLGO29Gp8am2UyfU4sjK/t6Frp8Tx9Ye&#10;uEJ3HsEKYaBLZJUDDlgpeRCKn2dsuoyeAvF3aMcO4XmL6hkrP/zRD8qZp52m2EgfLgH9Rb9En0MR&#10;X+V9I+CqDomTxOvOT/cAIDFddq4igYL+SWDCpGqJIQnBWorHb9UJrq7coYryDU3gSuLpQLKwrhRE&#10;qFYn8dAwqdzxmGLxFvSOKh0Wa6apgqezqbaqKrpBHAgMYrh85WediCsMEe0IAe11COUnR0xxwqAq&#10;w5Y3jCn1pCJ8fKN+R1e5BrOSlDHLdVoI7gqRZ+cAJMGA6bt9D6ZfdW+gfgYQ9LcFqv7gLRsZxINU&#10;BfdTgTRSPuEh0XaeA/QlcRF1uB6SKMQaIgqToCf2PMA9eI/7Fi+QhrQynMICJb0K4T95HSi3ulb0&#10;J8+kPC8GDYo5yoow/TvaEINL9zIwvdFEdVu4OOgZdKZY+F+BfsbQj/gIulc6Fdh67oNgjBvlI95M&#10;ocdkIDc0rwScEl1roB9M63bISLbxyess7TJ6igzdgjc3rCDDAeXC1HCT32MRmMK0ghReopGtwPhg&#10;6o/AWIz7GDetoLx+JYx6HTCXCLpvhfgNuMv02VfqIT7Kj7HOFKCEsOuCjmqz28qVaWL6NaIr/SEM&#10;KeyoBX7XQ/3ZzqHs8ntQgWl95WNqHtl0DZTwdQuBPP7BiWmGgHfjp220dLbFFDvLETYm9Aw+ryjg&#10;v5GpCqZDPdQhEzmhr+Z5JWP0pMyCpqmEPaui2uqn0zGrNjnRkAKN4H0nwm/wkNqn3+ZFz1iyrg/f&#10;JG8xwxX8AP+2mW/Jr3sF1r3hj+akHB+WZzh0A3ngpRSWO1QHAeEtRc8sKVPliqxCtBmnsinjfKwx&#10;4nxqqMpl5og0tIGeRn+vCTj73EDoo7G+Ioh0q8DVwkZXixc21FRKidAm7PvM4HEJNKYWRpnS4fB4&#10;eWPquL9DKwuG6SaAzRbkYQMWJ50w7cn0Ne8T46WCRCwYPLB2XUEEegFEkZYrBJQDIyKBcCHMSFP5&#10;lWIPC09plAivjjyciuTXqeQC9XKIvTx4dvERx/m3eShDEEZFislQTGxQImJMVhpeEptX4lxSPl6g&#10;PirEuckIdHbmcQ5p4AI+JQ6Gpc+EZF6A+9zs4nvyVff1dPsEVF6Wnff0EwUU7+taTVashniXCNWg&#10;G5+UcoPWyCUHvFf1G5q638xYxL0/G0n6qh8xJajMKg16Y80mLaB5l+jte/GBlwLYFSmasbs5Xn8I&#10;mqNAWRLh1SDaaqNR5UBvb6ar6oDWftdbef0FIPEN/MMrSHjIfn1OzgMnvPXIeqYM01084fdfQYhg&#10;UrTMc2fp36i83TwAYXwMfuYVH9ZchSP1F+HEaVRsqvFmNP3OZZ2WMBfOvYHwaozIuUKHxqM3x4Ay&#10;UIFSFl1RgMwfhBkBVQHawxiqfsfPVmBIzYTIB8xIrP4wzmJNj4DQJ2DYZOC3GkVyLrSvuka506Vz&#10;P6MGkk7/VlLbPa3fqr8e6v9mi58trvYPfCFbYK2W3M3gGDCJ91lv8/4G1Fy0FIh28ksykLV3KaPN&#10;Gy4qO7ZdURrDmz37gqHG7BXLcvSTv2TEvhQLS+5pPCkk/wN5jwcJL2s4mxhhBLDZjjHDHQRReWoD&#10;4xMlxywUM5DsfGZHdP9CPgBE6PPBTZw5Hp/RbZYeyYBFerZ8GR9Z4U2FbqfnoyELNG5Roh1S0AsX&#10;dpQli1SWvOrlS/vKor7OsnhRd1z7dV3YWZaoHHQHip3p6F7vwOY72t3Ci8aCmoo4t94w74pDJdd5&#10;RWlsdKRs376tXHTh+eXSSy4qQ4PbLDcmpdjtECD8DOAFrAd+AmAQELR7MJ32DBRCiL/g30pEAYHE&#10;9DSKuUUCW/skinQcg4fyHR7iCy9DZXCQk3kGy8DAYNnhg9l3FL72EutDMAzCj/fIOAC+SwI4vuW7&#10;eGm/D4eHIJy0tYQphz5eI+ErLwq8YsL2dxGRd88QqEw9Erxgz+jBihbR0sKCOXlnlC+/8BrKkiWL&#10;fHD/ipXLyqpVK8ryFUtU5+KyZKmYQM/6+RKU2tPNqzWdaP9QnChlf7RA/Y0vB/H+ZbwrybuUFthS&#10;yGZYh0hrJhYH70m5xvNQXA5W4uBq17TXBOqDK98HjJ2n8e4ftXgaVsxJWlJ7/RXlgkKR5FN3FGBa&#10;FFT03Uck0nfd+11R4cAGCu+PqlwfAAHe6LcK9de5eFWof6FxvnTZkrJs+ZKyvArL9Bs6wAOLl8QX&#10;UngXnWlzNgZBU/YgeOOQaIuiZdB1S9vCC6wJc9KVv/SjAcg0FXzCq3KcoAVPsYZN8JeVdI2vKvE9&#10;5W4bhfk+JO/GwrO89zooHh4cqMJg/bvJY0oL/TTEpAQxUNkp76/OsGSiTqNsPLXp8aNgmgoZXPcR&#10;falbok/FTg/1PZUMhYPKhBjL9X+RZt9D1FivD6Um48dxEVoCzvzYyjQdEmb+TpgtLbCnuNqzabwh&#10;pYjMNmEN0t68TuP6+gLamqKflmLg4U1ONLaVv55/Rrn4rFPK1ivPKz2dY6WnSwpSsrE5wUY59sJr&#10;3GOxoZgV0iOMWYrAgnnBtxWCGMQKGHymVrUzGj7mt7/xjZPDGJS8XriwS7J8SVl70JpyyMFrfD14&#10;7QHloANXl9UrV3gcLl7U63HJnpPDDjmoHHroweVmhx9cbnr4IWWt0vb2shQpD7djshywYnE5/NCD&#10;yk0PO6gcdpM15XBdDz3kwHLoTRQOWeO4A9csU9pm0VD2F/7WrF5ZDlBYvnypZAPT4shk5Ad9xoGc&#10;KNukfAko4XPPWVdO+sZXyze+8qVy6cUXamxXDp4D93WMZ5gbzIljQi6EokgFwNXE8N+42gpiqg4h&#10;00of+QNCUTsPChvB7mveI7hCuaOUOcYwLWo6zfnM9ohVBCzP7joseqYXpiYlhL1LU4w0zrSEFK0C&#10;B5/79RoJaaZCvJ1diIvddCA8rHIYDU8Kj4v6JibC0vEmNF0t8NWmCbwu/aN9eNaxThJTMpap7udM&#10;qIQud+5r5V25z9PBKWu/6zhsPcNkq9Lua6DUbAfQIhtxtEe3EUf76EcInni1qEO40+Cr8EFC0kY/&#10;XLLTMO0KnlwkXqb7A96C3uCUe1/Bb2WVG7OmVwgE00vPPEsumkJr0xVail7wQZv4AfoT1yE6d0oQ&#10;eUdmFfw6ksrN1xx4q5Z7f3hE1wnxFFPf1AcdMFLUC/1Wg9WHWJapaGmQAFL/EEjxjzUnsSXjFBww&#10;LuADIcAGrPkcLKl8kMJ9VU+u3V17wIejZ1xDZHAfYVqMcB8AsjPQr/rvCNHifR2oq14fkE9pXbZQ&#10;zxDw6lOkS9wLsoiM2rmCaxd8AYfMJTAWwEO9rcCMDNcz1FuCoYxsZSwh88rUUOlobitdUwOyXbeX&#10;BR1ySnhd1ApFMk8KmFd6dsJn/b71owrwfJLJFYMtYQg5QTRyVMFDBf6WHKWu8GeUiXEGZjXuMKQx&#10;rGPqWWNWnicK1MaC42krshpHKxwuPPruLlXs5ZVRxZE3pqunONKSKWvJBF5Xi3qiPexbQpZ4iUt1&#10;+/U0ta8xJgUvSx6nhzbjGaMHSINOQjZRhiIUEvK+womDkaGwZ6hz0W4hhEVA3sZxdbLyFbo6dLWQ&#10;TUGM8E3hhZco954paTxjTuLZMVSGFLgnjI6MymPiMBB1UEig/SzC+/xfFu7lmbBjle/AMn2xRCE+&#10;uba4rJRVtWLZ0rIML2aRvJpFsqTkVeEhh5es/Gwek/ezSJbYIr6FqrCYwPeQVc4yecH+hJ2sL+pZ&#10;RDnL5QkvWey68Yg42IHvKfusWUl/vELay9nHeIJjsp74vBz94CSh1rdQ/cmshuP5FuqE0hHASZxC&#10;Fl5WhjquE8BnfreTrffcTwv/fQeU2wqiI3sBsh7aZU+ZULXVfZEycQAHngGIz4Sxy7FRfSosQ8Oe&#10;caTBc85yrOCsYEV3pqF7e4xvPNLF0HUJXjDeKl4xtIo4x+s51i18AV2ZHemTx9snC7d3AVNfneKD&#10;+Izm4j7RW7yxRDyyVPmWM/uhMlfounzpUv9eulj059AOpYX3vHnK+A4FybJCesQRmOnhsApdd+j3&#10;EJ/do6+c0DNNT8ZFZ7t4WsEHTHCoBIZI9c8DsRozzlPlu9YA+SQM60pDNVT/poH7+J2qua6ip59O&#10;K8x9DZQ/W931+onjqvol+FvRCfm7FU87s9/7OiQOqIg20jbWIyXw/fv6hmhfvSXE+DU7nJYp8eqO&#10;K8ulF55eLr9QHvJ5fykjQ9sl25iiVp8wPsmg4EslC+Jef6ryAxwrliWo6Crk64cofx+c092tsdpf&#10;VvKZW3mhyGtmpZim1hCTsRzLRHinHOrB+Gfj1kKN3YULQx4wPr2hUrJ/zQGr5EEfIG96tT+byywp&#10;bzysWrm0HHboWge+V8CMqsvw7JfkhtJ4fHd3eHMpb9LgsfuQFl19ypZk1JbNm8svfvHz8q0TTyzf&#10;/uaJ5U+n/cE4iLcJMGWRWep7CxXwQgKR+Ztr/dmuAEfNCbyWZ+EQQxEw+tWQCOEJ2RuicUoKIRDc&#10;CF0+oGwBnVOUDqGQ2A6OUE/B7Je+VQTWlNeKpZQ9Va3ASSs+lJ9rX1z5ODvb0VtBSO5lC7wR3V56&#10;mOruavO05CIRIxRxr4RyrwS00qqchSjvhQq6LlQZC3VPnE9YUf18szLWiCshJnwgaJmS5huvVkz0&#10;B0WMQla/GtwzTVv1GW86+hgCnan9mNKO/ASEfQpjEx3DRl4j+PC1up8m/rWFaQaZpiU/HOGpY68P&#10;E9Q2vLhocy2wFqwrNDRN6TcKFzxY8XIfgfXiBrgAZyrPX0fCOlVdDHyfWqSBSUApg38GDd8I9YdD&#10;GFSiC79R1gQUJ+tHrBvxgRHOL48zoTkdi6UKDWaMKT5er4GPgWa+UTnwCx+zX8i+APGMp7JlZsep&#10;OtVAM71DEXPNk3YwrPhAQeuj81X/wIGXIlq0BJ0YqRhxKGLKZ82b4/skhPCiDUqbeWp0ubYQJfF3&#10;7wqCVDsH/qlNDqkggWQS2k6Y+bvqU0bvLQh2rXvnEEAf+JWKWvf1RBkM3NT9/wj5e7a4PaWZPWQ7&#10;CDtVfv2A5JNDDWih0SzZ4U1TCswOjY1sLldecX7ZvPHysn3rejlUk5625dhhxDjl8IUjMic/xnhw&#10;xM5Bca3bGUAWZhrDqeqTbJZS5LUijTfHa6yRG3mADKGUbjUCJezTs7pinwgn3C1i7PeGcl4hZc4H&#10;g1auXO446wfJBxyrVStQ9kvsgHXJsEAXEEJf9LlcHCGhIo6lVSPpmQatnHONaemk0dGRct6555Y/&#10;/+VP5Ywz/lIuueQSjc3Km0ce2Due2ePZMLB3qEZLHSpER7MqEBmqCnHPvRWAq4iUE1UQF4zzSoYn&#10;96bi9RNY2VNjiue0qlDO02LGgl//nF3x8sVUtmKUv22qq7RNKp9+e+oORcXGnCKFxs44NuIwjaJ7&#10;dspNTbJrUtcmu+fGaYXK1bWN6QfWhJm2iOADB6QMQukz3EQAtcFB/2Jzkqqk31IOxOf3LPFoeFWq&#10;vatHz4VC3ccXfwI4hWec9BK4nABEWrbY45WQnis7i5vkA4O6UkbsvlU56qvXgvGo1D5Ph1QDPqdm&#10;A7hmrdcEpumqahV03ypboHtozeYFLEY2MzgdoKvzKh78WNFMMTPSrTbrV3Uqmb9jqueT4Fi4ELV8&#10;wiIbYhjk8Af9Z3qbqV6XRxr+NsETClE4Fj14TYrX3vIUM+jP1BUHFEyInpOi62ThwALR2IdOEER3&#10;+MQChfWvUT1jBynxbB4JHmITiYPaCwoQDczygOI8XY1Tpnzamk/66nYfzS+0SwkjqEfwi0qVtlU+&#10;aC7lbYMDzqIP8FHQjXGDwqbbCAOmvRCdsbFpd2ApGbdzAurafWlXHyhrLqF2u7dwtQAczT3TzCry&#10;92xxCbOliV/gsh5uSKD2ic8cZrTNMcgVZC9X8WBwGIpvWLw9KJ7bprxD1VIejN2jdJ2SpBpjYjne&#10;ebdxOSm5oPztuudErA7xKlLfstljmvqQd8GjGsUqi3pjateyTmMp3z8PD1Pp1Bwvb2r08ZdlTozU&#10;LtLoGXUigzitrk0Km3pZdqK97AnBuPCSpOLYxIm80FBkCHp8IcPYqMgSJkuaSBZ0Dvt22NDYNsnM&#10;lOqW3umYaJTuNskY6ZSp8RGvn/O+sPWNehdjvQLQ2ILEPSEfMF4Ju4fdPAUtBPCHcICACAdVrxCC&#10;mQ6KGJJVWFn0FMSzixjlAnmbYADlq8dszuErL3hJubEnvEY8ZXVWiI3NX6rHclOZ1Bd4CkJysJg/&#10;hSXPNtYMpuQxtZXuBXznuMjy6ZC3I+9XVg/3eEUs5vf1ypLqY3OO7nV1YKram7rkPcnK6lZaysUD&#10;i53a1fSsAmAr0M1Ru2m7rg1ZGXGYCFMZpTTU9lH1Z0T9GFU/GxPR33HRYow8Ylr9jL7rBhzFoRQq&#10;V1c2PkE28G22VJ3UG6jlCYQ1YkjFY7fpGkMrbzCLy6vup6+ihegu4isqaM8gDj6IwWylQlC81zzZ&#10;vKW+M+Dpp71i4YZZAmYOxjQYx3gNQHQOnEggqApvXlO1UX4E95/lDgaqWAka+YtHPbri9ZrG8noJ&#10;0Fw0JkDj3j424cEHnCUdu6J7lWbRQmhPvMqQ5Y9lzMk7sdYkb1g8hlnRQi+oUDvgbX+ez3wri5nN&#10;aKPMeMQsz4QGNxY2yT0LJBx5BkH9UJdMvdiRG3SmTH/IQpWYvxSb4ysCiZIus8FuH+wCc095TYCG&#10;Vo015O963DzsP5gb7pE5Fv+WJ5K/zR1lZHiDeHpzGRnaLOUnjteYZNkRwxIeZqaHccB58C0P0nVJ&#10;AaZsYoMX8sq8rqfcKgU8HrxetVB/cpwzTojwvhBko4N0BrpC4w2gSJ/ApZt0Cth9zVnTePE+e5q3&#10;LBTB/h8+TYhni/y03qjychYDxgMHcWjouxyUMG/yILc45GTLps3lysv/qnCRfo+qvzSPdoQOBJTS&#10;19mBNJGu6n0Vdg+zHOihAmTZUBFbWTZva5Q3H39C+dUpZ5WJtgVWJj73VR6rMW27QoRSPgsQq2CE&#10;KCXIakHASQjyJRsW5FevXqImySIRslatWm4hCUJXr1oa04FCmKckpSQxZTydIkSiHHmVZ3iMI/iw&#10;H9oKX2Th820cnDE8FIclILiZFsXeUU4hMhDSQgPdU5exvDztbOXbLuHdS2q3ESXtHblgQO1GSMf0&#10;bDAOgcMZ+GA6jImy2bqVg0Y4/Wl72ToozwvPV0pp8+btag8o7oovxkiAMz3JV2Om5FmhkINBg7lg&#10;HNoK9uF+E76iDRuLOHu1p3OkfOuk6kAPBoBBjZzu5d5BxU7JK5wQg23cMlZe8OIPl3Vnb/Y+mKY8&#10;SfoyVWTheHCBF3DOjIbq0E+m0c06MLcedYuGnBNrhSf8+aQqeZwrlvfLWBIOO6e805F1IN7tYxmA&#10;jyjQYpYfent79YzBAg2lDEVHf9JOOLb1LlxAb7dLljIHpzC9T5/zoAzaA0XANgWTz94pzaSNMtza&#10;pkZdB9NcTEPz1STWl9nRyUcZmJbGAKOV4B6egwTs/ubLQLyCxDd5dwxSTqcPnuEwBZoirioDA6M+&#10;CawpAw16+4QnZnf0jBkP0tA2b+oCpcIvvom4GEfB55zz3uOqFV3li59+W1mxpFc0B/+KhgbK62En&#10;qC57BabNH/7wh5cf//jHVcw8XJ/AWL/uDvSYK42Te5KZeBNkYWnrWio+7C9H3P4e4skesVyHHSb4&#10;V6N42kkSE3oZBY0p5rTSdVEo6FTSeKnhKHHOA4c3hczXGFOK/v7uOExHssLjUbKDMvt6erxPx96n&#10;N3iFDvA3yFHWdJ0KXAljXH8loyRaQlSqIRgKAEPMQCZw5oFKAR58vqULmzdvtXPI2P/1r08uf/zj&#10;L/S4WbZt21bpNvLMHWjzdXKgBxkyk5GOZBCSY90BZRKWPklIh+IiDdNxPseXPAr2KGV54C15TUBE&#10;lS71+6gWSUIUeUG89a1i6QMWCRZNj+Il10uXymXXK6cO9UiYLmRjjhRqrwJHKi6UJ+TNOnjEVVhI&#10;6FPcQjwmeVS9KktMgneN4kAG8i6ppzXw9iWc8fjpp790ogbZkhTlPY1MAyUc+coLigCdz9QzllWu&#10;m4YdEJ6vpyF1ZV3VU+17ATNghd96iPg5k27O4A1aWQe0rTFLhqzXz+KxEohK6o+9fegvtiLAXnkc&#10;ZeBIJpis7IkmhltMDuXMgI98JJ8QTgA9WNYc7o4nDB2YAfEsiD1Z0U2B94J7NcAXytvlHcJFClzh&#10;gX7Rf5HCQjHMQvHFQuXtUXm9GvB9KoB83OMRYyDoVgGRA0/or/qrhjJcdQstmc1hg5q8e3nAePZQ&#10;EeWKgZIfyaftkB3+91V4QnblPfzksSMcgmc/d3ryYnhUA5+IeZiH6wTC1MbZMPdNySMcHyoTI5vL&#10;5PBGjYNBhe3i7GEbq5y05bcalKchzdUU3zJdHW/nId/hWcoKMG8r+JU/DQj9kuzQ2Iat4WvxfKSJ&#10;q3ciM3hUQy6/MVR4ZqjGRMggxj0zo3HWBF8661FgrZnAcbRTE7wxEe8GdymDjW4yImuQ3VG67mMf&#10;Ur4pg9zfum1T2bJli5Tz5qpN1z2oZXuGmHaO+0QaxMBnttDgKqQhaELwhPCJa5CZ4/8gBu+Penex&#10;FFFjfNLe4cjomL9jOtrI0CgN3sGUZpv0Rh/u5bnJE56UZeYpBQUW4PmiU488mF4RxMJYROmTNO1f&#10;AEGUppPNB1LW3trOt5B1leIldHXruX4vWMAuPVltVsIEEQesiIIwAx7RuAUvG3SizRHknY/IS1Kb&#10;eW+UIww577rhNJO6j6unMdUXNviAAxgJT60liBVayg/cKo2NEdUHE0SY3szlZ1X8vgbTU+XOrMv3&#10;DD7d55o67Y1PpwlZpr2Hs9JAZ+FKfc5pXM4L5xuynLfMd2xHRsEPtB+XRxnftuUbtvxuVDhriE9Y&#10;953iVQvRwYpYSrVLdMayZiqa98Y5djToxwYPvq4iwyxpXv3udSjij46ymI1b4hNv4GMga4AyUFmH&#10;ik+WCQcIHfEd38llAxb9n4BvWUYhsCNcAX7FG+eze6PjbEJj+h36gkuWGzzuFazKjR+uAHGMG48j&#10;IhhjFR4tqKp08zAP1yXAdqgl+J7XgjiVrL2zUQY2X1RGd1xWBrdeXsYbOywz8RA9a8PspNJP6ndT&#10;TgyTo7zeWUmAVhCLh3wwhGzjbIF4g4bxQ4g3S5A95EHW8ZvzJfLtA2+MlEzAgWFYkHZCRkFjjDcU&#10;hnzgRlNjT5m9r4Yra794eFOqb1LjdAI9ojSMrWgHM1y89TCkMTxULv7rReVvV1xWzj1vneocVnNj&#10;/KXyv65hr1PTW7Y3ynFvOaGc/Lszy2Q7n0lTR8ZlrbCRRsIrznSORXzetWLjTJQlhGAl6eoTrDBG&#10;9Ixda0z/8g4ZW8mZpuCIsgMP4NxpqN0s7HLl1RSwjsewsL/XRGWun89YeX1CdeNd45HiSXkHM21z&#10;H5gU11Vp6FywAm3C0uIaXkhuVycV0+L0GasvysdzxUpiExClMk1axEBjLmNgx5AVME2AWfgOKzur&#10;t28fLIM72BSE9dfuAx/wlDAf7BXq3u/TEtr51Bw4DPzj8cNQMKPbSksV53dvVRH+Y3fbuKemv/3N&#10;j5aD1/aqFtICaeXNEZRtqn16avr5L/pQOfscWYD0u220wmO3lAnKkF8dUrzdamOn2hQYNZM6pQJK&#10;U2mx29h1ybQSG6l4KV+oFQ+Usnr1cjFczGww9cTOdQYV01e8VM9rBOys5HAPDwSl5ZvE0AYcuD41&#10;EFwx4wDEPWn1LAMPdMXg8QYNBS4oc7cRaqhMrGow5lkHstjgkTLFaIJ2ojH9ozzOwt4uWjLNzLdx&#10;B7YPSyh1SVkXpRtWPqUSTTEk+EAFHjLfxIXR/L6xgmcB1BDeAnB/KNubzXh/elz8w2yMGtkcLQes&#10;7Cpf+vQ7yoql81PT/9cAnr3+p6YDzP9xawhpgmbVoHVYUg68+Z3LspUHSVZ0ychmHEpWigk9tDRG&#10;kVEIQm8uJV4lWrYyrjSmccfgb/b2cCAS+zJQ/IsX95QVyxdrfEyUNatXFA5WYgwyZsGRzVeVj17g&#10;oyPIhA4Z0z77XvlHGiOSyWMyuDk1a5E9Wxw45Lf3GqlNueeEtiLG0RWMJR8kJQUMbNu2tXzhC58v&#10;AwPb9SsMiMlJjkydxvHVBdq/T6emk96ZMQFhUIng8IjV6NgVWj1TyJ2ipIHAvGccU9V6KCJ7vVFX&#10;+aZSUigbBJiuTGeSiXQqkCMzlcnrvexklQmgCoRSP9MfBcQa05RMM/oIQwW+YenvWFopcI1NBfHd&#10;WqwjjAaUB8zCM8qgTa5WoHpQPNWuWYwtDC8ZZ74yrR7tR0XCnAhbWCyUcBI+NmJFyPVtAnXMQKvj&#10;doYZCQRm0pkZ9wFgTNnrFd3MwG7Nri2aDZwKw0chp+8J6Es+hjAlPE2CH+EGHE1qQI9PiB909XS+&#10;4tjY5qWLagYF5HhDk2jSYlgrT2FVtIZm/uC+6Mg3hAmijOIJE+IBdnPq6iD6TkoYMJiteFWeygw0&#10;Rtm0n7ZDNx/TylSzaO2lBrVpQg1UdQps3KKdVd+oQbzAb/fXLVMrVTYhXtHCOBR+VQ1sQ7zvFZRt&#10;Ol7XeZiH/QXwWwZALCiAI9kPIc+wuaMs6IjPTovHYAAAORFJREFUTLZzjjdvqCA/5QkjyjwelSmm&#10;k+M6XSKlOdLGKFPTMD7OCIZ0E4OVMaTxhOznLQmMzUnFM9biucZhPtc4w+lDtqZxaxmtMsMYx0lg&#10;ZxX1UB/3GukuG6eLfUOkIZ/apSzMduVGLBxQ3qbh4Cg/3I+AVtgj1IV+/A2hARjdEjDISO5Z1/WW&#10;dCszBKi8PcUBCDiUEvIVEQpSc20VxVuKrCEhSf6UEoRyBuEgmX8mJMhXGfymNdxjaWQnIlbt0B8E&#10;bT1QIy2PjzgwDUPgGXnUB3FESwF5TlFPVB9KlLVNrEArXcUhfKPNXFHCMAVtVhwLzPodqI0y8Ori&#10;d+DFDawUcuK3heO47AT0tJVmluf7Hqbrqwc/qa4GmuPf3NBXAtgEX2A9lJQpoN+puPhYO3S2UiaY&#10;3pEWtxXDh8A0r4/RVKAOGzHmN2oQQFK4UXQMcy9ozBWBAH1bV8VXLY28LeCX+FJX01b38GV4//Jc&#10;GdzQngFM+xjkSsdH5xnoKGC3W22jnwxyvF7wgOHpWRlwgvL3+CAdrQzjlWBoNY5+ZsQ8zMN1DynP&#10;gZ25Djk4UpqNraWrfaR0d3AmNUpLiliGsE/EqsZXJfIdZjh/LsZyQlf2zcShNt0eH8hKxlUoR40X&#10;KWNeWezsWKA0Pbr2KF+XFTLPLFeQyQgTledZWRRuJX+Rw8hmG8VS5oxNxmnM5DFVp9o6VB4G/0S8&#10;6z8xwcymlLAVsIx3hvt+hr1OTfMZxOPYNf276V3T7GS1orKApIMgAATyW6KFTk2x1V3ijWkElNwE&#10;3qdQ3Y7IU1C1vEjt6Th1fsXSfhEZYjRLX2+PT09idy1rtnwjlg0DTOn1L4xpaiOU6UUFr7eh4QU0&#10;ycaBfpOMWMfxUOkQhDzgt9c5VYtfnUK4I4jVNQ6coDjWtDkxybsGRUTWOHcMxXQGn+NivQN8cN0x&#10;xPeTYzdvQ8ZkKnJ2cCPoUSxh1QHClcrz+8NmHkeaofH6baFVyoZnGDb0j/fmOmWp9naOemr6Wu2a&#10;pooZU9PnnLvFXll91/Sk12nVSdop42jm1DQDMeitoELZ9BTWMT1l1zxGlNSbLOj+vj55pLSyWTiI&#10;o4+d8bpnymr58kWqL3ZPEug3edhNvaBbv5WypzsOv6AlsSyCKaZBydQu7ahobuJBSAHP61fdOJ9B&#10;V6bGmbq1cleZrP0ODzYK70Sz3OCDR5SGfQzbtu9Q+o6ybWDY9IYnJpmuE/8YFQgB01jl26AAXwgZ&#10;ahd9dI+Nx+CP5Q4Fxof6jb/sV+jg6eZoWb2iq3zhU/O7pv8vAvx3vU9NJ/NMF8PQMMTIEVRpOrsW&#10;iud65SstLwff7A6lf/nBZXwMmaQE4mPe74XrvTwDiE8Zn5SIee33h1UqG6K8FgzbK75nQXvp71+g&#10;tBM+mAOZ4OUpyfmenj6lM9OX0caIlOV4fCZUoa0zZMYizpzv6fE+jiHJ6XHxOZCvwdL8Rf2LSm9P&#10;r+Ik0yVbmZJGJ/32t78p684+Q7RQHdJ3gwNb1ShmBEPBO1wLgMbXwa5pZSKjgq19QbYVMUJhFmQo&#10;tsojtjfsa+RDXZDeU45GkeJ07y8ziYBM9Y3LgmFRvrW5SZkmRUOuEB3ZhVALcUtAwKkLKjLboxr1&#10;l3QhpGeGXf65P+qXCs9+oPT8cQZZYG6bpySbVsxxWlRuwkKgMkWJXxPtw1qzZafa6LcNFHnEwarR&#10;RgO4UdJQWHrKPfH+E1fa1gp+ECHLqYdrDyqlYgoaY+VB26Fj1QaqD6Mm/lkJ+xp5CDP7SRliAuPF&#10;H3tQHTHNy2tnwmUG4dSnVFX8EBarSlc+s4wLVDkouuq3x1CtXu79iGutLU4DVBegKsJlkQ5POKbV&#10;8Yihv/hTdJ/gW8i8Ly56Q3OMLu+GZ3pa7WQTG/V7zTfrdT3gTjcKyCviMdQwBFuvwdX+WfhRjgL4&#10;cmNpIJDXhJm/52Eergm0eC0cAs8K+UEF1Y+JsaHSnJDhyRnO7fIYZXSHPxMjLLiVsvS74mGymrMr&#10;PndqXSZwejR+GN/IAeQ9soDAl8uQA9NvH5CnXXFNGchxPG58sa/pjZLkt6xW2niNFfkx1RqnMVap&#10;PcZ19BVo90atgQE+5rC97BgcVBlS3pUSxjnc35Ata4FxT6MdokFcmIJvSCmOyQsYx3NUHFP6HAw+&#10;KeI0FbyNXW59UxaHn8sT8voYYkaekd0h5bG/jRC3562nCL9J3hvtECI7RRyQX8rQ6JQ8kbYyONIs&#10;24Ymy8DwpH7LOxmRpzpc7bhVGFHcWEMEUGg0RFRZayjPMRQ7a7lcRUwLVD0fGxXBFBojE6Whq5wd&#10;EZaPt5cywlUe7Y7WvYLKG/VGLXb1snOWg0hip+yolEdDxG6IhsNiBhUvfMjzkdDFF+Y0qTjYRAzK&#10;61AKbfJ8ivDVCrIICU2CcoETsJQn1bC+ytS9FRp407jhMIyYW6iUPoQz8eYCMKfqEGHxcjFS/YeT&#10;p1QfMyGTprHKN42hZdCrtMv7M6117eCqONaLcPgwLqCzrj7YRYF9AsyNcLLWuNosEpRxMUlD9B6Z&#10;aBf+FIT/xpi8UdF6TPgea3ToXvENgnAvWgyPYBmTTsF0Ft5Hhf+RsTKu+0kpTJRmBtaZMOJkCIuX&#10;OIBFgasINCp+aSiMiq+4NsRnI0MTCuIldnWLv8x7qg9eGFHbRtSWMfHmqMJEs0v4WCAMgqfAD1eJ&#10;mBgLwsGkSDaucTAmfI4Jb2Oi7bjCVIfo6aB0jBP/E/opQ/RAwU8KJ21lQdCFgYSQg7gqy9drCCkk&#10;52H/Q3pEVlJoJAEzI9cGZubPcucEJHVy/kyXM7MEmg3L+MMJ4wNldNulZWTLRWVk4FKNM7xI8bXk&#10;egNelgyYZBe1PFbLB8kTf/9bz3gN0Z9TVFl4vQRmsHwkruSn36zwWxQNyfvRMihFOTg0VgY0Jhsa&#10;w+MaUGOSGaPICcmERqOzDA3h4TJriU5ANlT6Q6Ex3qlx21G275goW7aN+rp1YKhcceVfy+WXX6C6&#10;2JjFFDuGAZ40bXKXbYBfW0hasAY9F9hlapqpA3+w3PelbNwyWo59xwnll6euK6McedbZXyYkGTss&#10;JaYBz4epYxguP2YQ75WJILKgjHx1NtQGlhSWFXH85t3OnsK3XznHk2/R9vf3SjGPycNuL4sW96kc&#10;pjK6yoolfU4PE/b08Ck8CUW1k3QpY1hjYEqU39kvupnIaV39T0pTzcTL8UYdPRpBwUrREs8UJBYW&#10;u2wbHO4/NGQPd0BXlD0GivSvlTIVenpmiqnUqjGKs1cZvwQxEGk/aXgSbeNZxPObZ7TdA3iqu9ql&#10;PlK6OodLb89Y+fqXP1QOPrAvbFnljWEumK5oD6C+eldgt/rbWTZtGSgveeUHyxnrLi8Tbd1lor3L&#10;itMUY92kojU0Bs/1SgK90VZ/TUl9oB+ug6mopvLD4Qq5Gx2kMf3ETkjzgdIu5QV+1cXB7nzekqnu&#10;dg5/170PAFC1nAfNFV3PLvzYdOXqaQF3LaAecJq4nsbxNL7jWbxOwXQW/eOVCg7rGNegH9DA9VqU&#10;aD/MBzxEbzDBATK8mgW4LFWWvgH3HF3qZQdf4Xa1Vc+7vVeA9S1244tf+OV2umHGISvRnc1GWbu6&#10;v3zh08eU5Yv6hCvVihEkiH0U1EGZcwOm7pia/slPfuK6qCfrnIf9B3U6L1++vJx44onlPve5j+Ou&#10;LpjvFKAtsomDJ57ylKdcveWHHDJuFj9m44kcN5IxHv89cij6JB/6ytKDblZWrD2iTHb12/BtykFB&#10;nlXDXUEjQqzLuO9U3gk955VABKtHiwavonVtehqX6WZ2V3dLNvCpWZbBGFfdXRoVDHQZohY/OBG6&#10;x/BHudNsPOt420Sg35avDC5AV+4Gtl1eTv/jT/RTzpd0GLiLx7vr+zUDZoUZ33yvYOPGjT44CloR&#10;n5BtS55wt3aGqvEC7jjookw2SoeEQ5eUavvYUOmSkOqc7G2FLoXuJlcp00kpx/yt0NnsUxCSfV2o&#10;chQmI7Tr3mGK3W2ySjgr2p+tGpUnM6z7MbVhzL/5jGFTlsuklDPBZ0VLcLPDbYp1TAlUn/Ji5S6i&#10;KJ5PZsXOaAl1EduBewXHoWr0HKU0ORFhgnNFCYprTsSVz2o1pZinxuSVjosJR6VoG7363SMzTIw5&#10;rn5PqH+T/er3Il353eP+L5jqKz1TCxXfV7p13z0l3CgQD46MvwpXhI6JBaV9XEHXzqbKUZzUsIQx&#10;304GH2KgxmDpFtOaPhWdWjBHfkLBwwRi/WqaiQ/Zj0jJNSTqRx26FbrkqrXoTHvUL/rHPe11v6rr&#10;AvrpPmZYqDTCi/rSMa6BNS5DTRatzC3hXYqIT1Pyupjo5teaGHYaQCKqfutqmgv34j/OeZ0c513y&#10;oBO8wL4D6Gz6Q2f4U3T1R/+xwit6Q2t4wp89q/hnQuVMjI1KMEBzlQ8vTTTK+NiIjLIRpeU1NXiH&#10;3fbswJZRIX7weeZTMkSFL+/MByeTfeJ5AnhaqP4S4nd39SzwpHvjkDHSY7wF3fO56I8lqLLHx4ck&#10;gBjU+rkTgQNmidot2BCsBj73dYEwD/sPbFQLoMVOiuIaAuOXV3v8nr9Clj9ngNVa8mJ2wZGx0VQ5&#10;HhojY6M7yuTIgGTgcOmWR9mh8cIYZsx3MuZbod9X4to0FtrN3xoDhbh+64L2iV7JVAXJUuQpoTm2&#10;QCpHjo+U5URjh8Yiu7WlAzT2+KwhumIKmSA5PdGQsSydhMc+xfeU+VC/dBV6g+8MoEPIx9gdH+Mr&#10;advL4OCAxhffH6gcg930/ZoCShjaQo90AvZGm108Ym9aUky2b8vWHeX4d36s/PzXf5BnsFCWkBSP&#10;hHHsJE1Qpcrv9z11zcr1V8YPfyVUW96vhGR1n4GPMnR14/0GYliQ52tLKsT3nAeN98ThC3zqKtoq&#10;Juxi510IFr9nptJ44rU4rCX1HQSQBmCx3jujVa47XeHf7yDzDB2gOJ8RTVD80AjHaEqQN7vK2FCH&#10;LCnOFY7NO3hF7LDFDmOdMzZkqW8qh5YkMTj4wsctRnVRv0LUr9hWe4QvDahMS944a1n1FCnJDr6p&#10;i7IcLSd9/VNl1Uoxs3JieWZfbDpmRbsF1jjFuMrd3ragXLV+oLz6NW8v55x/WZnyu80xLU0rmlIa&#10;U5PsaFd7VK5xr8A1+wh4T4DNAkCppfzANe9lMyMSsyMgRsqxU8pNhbEBj9wYtcuWLHI/+OIKm/VM&#10;Mo7F6+kunG3LaTk9fK1F+TAcOBPaR2LqHp6lINO61r5c92/xI2wIqqo4B+GbzXikhVdHRkbK6DCb&#10;1WSK6Apd8WpZjhiWYABnPidbgTWC9uYSGqpA7zAlgtZ4xPADHjKN84ld6ih1T6g+84kegVfa5FT0&#10;oZPvoI6WVUt7yn//11vLssUyeISH2AgJhJcAuOg5ANb/4x73OHtL5keND4SFeXAe9guYH4VvjxsF&#10;Nmt9/etfv1abteqBzVr/9m//Vn76059WKfYRJGPSdtjFTMfu4+6yau3Ny0GH38rnSzSbC6QUOQdC&#10;Y7DiZ8/UkYerLhyUw5fZpphGNCD3Qi5wVgRfWUJOdEv2c2rWFK9MSVbwTQC/baBnEoe6InHJBz4p&#10;RzJAMpnZ3NgkJpksw8D49tP4u23rleXU3+IRBx0ArnOdPp4r5Phi1uP888+3Z0wdzN4mZP20Edir&#10;Iuawij+edk657KpNpa2zqzQmOMAjRU8NlD8VqWSMwevEKs9VyNInn5Gg36ALCHGP245yjnq9loDQ&#10;Uh6mQjtYW1WFiPqeBTICXC4zhlEKxaPsdHFdIZD5pTwSYPSNNNFFatMP/4+2WAiLkCQgHUsEoUSm&#10;rJAR0H6XWUliE5mEqeKZkkY7OY9+M1XCfTuNmwpcUDdtYFNB1E/ZKkp5g2XcFP8h3m2LGEG0nURt&#10;UsJsIPPHruWpPuSB95ZRwjR9ZqQkEqpUbvcI9EGepdrUrkE0PDReTjn1jLJlGzvCo1UmocphlzBx&#10;VBFQ9Ys7/3GMf2T/AoLu9BtcRr8E1Tw6egXjzbXpns+ekZ3DPVii4DkcAe05yMWGniJJ47yU4V8q&#10;mQIcuBDnW9do3vN//tAWXxw/fa2CiMIOaAQGLfMGEqagVRlXpXBdbACB/tTVwWyOa4v2eppa5Rpo&#10;ZNUQbjEiqCcOdakeUa8Tx++mPIw2ToSTEv+n+92p9HVjeODhG1MK0EPl8JefcwCm4H7wgx94Byf1&#10;hRFQ8dY87BcA1+m1IqSZrnzYwx5WDjzwwCrF1QPomAB9KRsl/Le//W2f0dU1qChkOEzNLFWMOTlc&#10;Hd2lp29xWdC/TPzKvgm8v+DN0B/kqcYocoY2KT/7dVr6hT+UrQhkeRiq4nDkPeyO3NCz7m5+ZFrJ&#10;pmyPniFbdWf5jaxhnLhYPTMenJTxjS4bLBvWX+qy0ziHHvsaslwcU3ayx0FVyIDpupJGScc9KOJI&#10;gNBAgGDEIAbZtENS3sXdE5A7QpTbAiGXchCm8ZMpyfCkaUkEcumf2l01y/FWXpUFEIoNBSchJUFN&#10;OohBZ4njShz5uJJXv5yHK/FA9LWqpLqg01S8f7oljocpJhSBUqFsfHuEqO5pm1JEuhSVlBF9Tdwm&#10;UDX1myz1RzwAdk4uJRCIoJ6OTv1R5qnJicKHClpJr6YiHp+QtSlhj3VrdRjFttrq/uuWQ9bDCiVJ&#10;RRfF66eB1NwT6tUGW0X6gPiNiov3+QDF6b95QVfKxTAijweb26JfkdVAjPm5+k2bfCUvDytw9RXQ&#10;Fg9YxUWS4G73QzfTaeEPxVfp8lnVDJ5WVyf1PSZLWOgqUwnNx/pn/lRDSRb8rHGkZzbqSFNVGhY8&#10;9UafOXrE5eievY1tonNHh7lM6QjJXdOXvUEKHYB6ksYzgTRua7191XiamaeeZnflAZk3xySQddRh&#10;Zr3cZ5rZ0tch8wBZD3EEvBPigNn6QppMD8x8NhsQX28bMLOtec34VMJAtodn13SZgPKzzKyPkHXs&#10;C6BntNX7EegH8ox+abAxc8jrnnyBrqtHHiDPZGTHzFeNr/XX47ficQRllSR+k0DPUNQeN5QfTxWN&#10;4MGRIYWC/vjedZO6AsqjaF137r7w7+t0WuejAN9XNVXXfQVJF64o45m8AOR9qy268V0+sCLmt6MJ&#10;05n9ao5/sgEnNpvsCaKKnRnD3pEpQT1K4URdarSI6eldmEqExxO2go0OoGTt8ruTTGHAdHH0IOno&#10;OM+592Bz6YGAVIgIR79H7L61ea1gUX+/WggjyOux0AvE0bqWtSVvCI+dbxp7KsU4iHaCE+qGgcjn&#10;13WmmIIZc1+64rzHYMxpVFZAxC6RuwDv84YADkD4B+6MvAqyrNnqmQnNMuZ1cOiAEGIpgF26VV+l&#10;4PnakGccRGe6YBzCI6oS5cwMBBB9rnCtf6QDz3ixJG6MNeTt8j7ypPHhXdq8gK9yGHwYM/AaPfF7&#10;1JSnexsH3i2uqx5asfGLYgWwEHzkusmnh+RhKpw42ofS8wCncKXhFaTu7tgl7voqXotflO4f9ojJ&#10;5+PyPJDUStXfxRdCZsDUFDMLrFUHLvkghPlBv4jr6+2NHe7e3yBPqCc28oEnPJme7p7oospXw4Wb&#10;BWVc3oVuYwlHvERb+DarE7qdhOnLvgLO+EV4MI6SrgT3R31IocJ9KpBMB5gW1W+uQAol8vA+M8/w&#10;EGYqINIBpCXvhHBFHOljXHf4PkMdwGOWx30ukWV++pVtJ13Wkc/5nVeAZ7S3/pvnXAmZP+Mtb6rn&#10;9X5lHJBl3ZiAltM3e5cehHHlzGY2tvqkRJwf9blZROeOcfWTZIy7CqfGQUwbcyoiJTCjyFiFfxkL&#10;SuIQUsC1KhYDKjZsMfb5h0MIMBuFfPHXkliSTDooK4pWTVY7Aveg321QPuoAXFdFF+D6oA3tBbId&#10;uyhieyKCaPp0Y6dvSVeLvwZgoQVSVcxVV15VvvPd75STf3Wyv3bBPHpvb095/OMfX+5///uXpUuX&#10;GlEwBIAXR5PNILqed9555dhjjy0PfvCDy7/+67+6HwwGiM/ube5zUGUe7pmme81rXuPdpI985CP9&#10;0vXoyIgEJSe5RP+cj/wwW4tYwTgAhI+0EWfFoHTbtm4pH/jAB7yT8bWvfW054IADnH5XqAraGzhZ&#10;nVkCFwlJjShtLkzVLD/44ffK8ce/tbzvve8td7zjnVVIlVvt/9Uvflne/e53lTe84Zhyp7veJZjd&#10;g4E07rQCjO6/oWCFAAYlV98Ld7ozDU4++eTy0Y9+tPz7MceU29z2yCK9bMXMAPHMQq7n6DcD2PRV&#10;6Gjv1f102QyuOiRdaY+SKE0oEdInrVkfPfPMM71Oc+tb31ppgv5JT9IAmYerfwtHvGP4sY/9V7nk&#10;kkvKm449rqyZhY60/XOf/0J5x9vfUQ5Yc4DyUzY9byu3u/3ty4te9EIfKPDhj3xYCn6yvOrVryrL&#10;li0tn/7UZ8qnP/3p8vkvfL4ctHatGkLd6rvySmypZESV2mY8IGxo1879n/nz2sLxxx9fvvGNbxhX&#10;4IUxAe8effTR5a53vWvp6+uzgqxb+Qn5O+P4nQFgLLzrXe/yWuZHPvKRnRQWAO1IS/wFF1xQvvzl&#10;L5f//d//NU2YvmWcPvaxj3Xaer1AKlSA9ISzzz67fPe73y2///3vZXAP+mAY1mXvcpe7lIc+9KHl&#10;sMMOc7rkl8zLffJGvdyE7A/x+Yw48uazmX0DsswbGzDqbYiqb6FUp8qJ4pF3vvOdIat74JVSDjzo&#10;wPKQox5SHnrUQ8uy5UuNu/CKhU+WLHVnY5oy4GtAl/UbNpZ1Z51V/v7v/74sXrLEyrZ62sJxyhW3&#10;RpXlOOdwjj//+c/loIMOKoceeugutEycEwff1n/X081Gr+sasv7kmd1yB4+FtuoqQngHkqxWAsCa&#10;6TUIHFXmNQZZPBdfdHn5j3d/oHz1qydqYBxanvWsZ5anPOXJ5cgjj5QieHf50Ic+XDZu3CQrlwEB&#10;kndWpnRmiYj3gAc8wAMLAKk8h3nynnRJGAJxixYtKve73/3KwQcfIuuqy9ZVV9cCK12jpkYsLqzP&#10;tjFV4pdqKSOu9MNzN/rtKXZdJ8bby6aNg+WSi68sE2P0W2lmCT6uzeJ2L4G6ghAOQZfdhblAexkZ&#10;apQLL7iobN82UOEU2qIAeYd2qJx1zjqfMOa+mWa0QThRW9rUz+g7NJBQnlRflA5ccAzdxDgIU7sn&#10;FdPeXQ479Oblfvd5cFm54mCV0SmcSOCqDB+YMqEetmH5sjecM8fpAx6NPFd3hrZBS92pnVjWSmii&#10;2EhSHF43AL0YcCnUofWGDRvK29/+9vLf//3fTpN8U0/Hb64AVwf1DWNi06aN5bLLLlX6MeMnAmOA&#10;wHvqbeLR7WVgsFEe8YjHlRe+6KXlJS9+hRTwy8pjH/P4csDqg1Se0qzfVjYoTAo3vCd861vfoRx1&#10;1CPlMS8tE2o+lj9VoIM5qQjKB3475ElSF52eAXMj9pzhiiuusHB9xjOeUV75ylda8WHIvP71ry+n&#10;nXaa8QL+cgxyBer34DRPKgPALYFy//rXv5ZLL73U8bNBCtdPfOITfrXngQ98YHnuc59bbnvb27a8&#10;9dmAfElL2nHOOefYyD711FM9xl/ykpeUpz71qeX2Mox4hYu1VNLW8wDZVuIJ9f4BdWGewDO88OSr&#10;jMvyE7KMGxfQZgJ4iL5gIF+1cWPZuHlLedbRzy4vedlLypOe/ATP6Lzj+HeX3/3693z/xXsn4rx2&#10;jS3JgZZ8QJZY/jH2S/n9qaeJxi/UGFtvfmesIEOsJ1Q1eAOthKQLhiBKHWfqta99nYzHE80D4L9O&#10;s8gbNEldAJ3yGTCTntcX7NIKxCAYCKGevyIm/qGoohN7BtKAlHoAESBHzKvB+pnPfkqe2XfLk570&#10;hPIKDfxHP/rR3t35spe/vDzikY8qH9eA/J9f/MIlrV+/oaw7+9wyMDAgol1WTj/9dMWtL4sXLy53&#10;u9vdyq1udSsjHQQzYPieJAMSb4gNDJs2bfI91jHEwtrHCrvZzW5mLxZUXHDhhRIUl8uj3VbOO+dc&#10;WdXnlHN1RRhhDSKE+fzWho0bynnnnqvyzy5nnXmG8lxcRobZZi9mlaJo7xSWeC2qsON2UnlySls9&#10;mRHEd3sNIsPOUEVCH/zOepgrsBFpUoFpfnYOJ8DoTM/D6OAJahP4/N/6DVeVc84NnJ5/4fll67Yt&#10;wdTqB+n5lNiFF51fBnds1f2F5YwzTy9DQztkLC0td7v7nWUpL1a6IiNle/nTaWeVM04/t/zlT+eU&#10;P/1pncLZKvci0Y7lBwZpzFqcKzyvW3dWOe88yh1Ut9VHBU7pukR8cMFFFxc+m0k6rGN4g53PAML7&#10;QtGUd/lQAH/842nmG7wyeAWP9+KLL3Z/zjjjDHu+mTd2XXKFlkK5wq4g/HXR/8nS29dV7nHvu5aH&#10;P/Ko8rBHHFUe+rAHl3vc886K75aylmIqHDyzo3BYvkR0OeQmB5V73utupX/RgtLV3V620ZZLLhTv&#10;bS5XXXlFOfP0M8tZZ60TDjZYie0MNGbWBl0rQFjhfTIT9ZjHPKY885nPlEHxInuov/3tbz0OULKX&#10;X365Pc6z5MkwxjB2UqCBVwQlacEt+GbWKtOgtGYDnsFvnHj085//vPzd3/2dlfAjHvGI8sIXvrD8&#10;8z//c2vKeTYgnjJo28c+9jHx3VB5xSteUZ7znOfYA2aGjXLe/OY3e6cy7UDp0zZkAkYC/YFX4GnG&#10;AW2mf3/5y1/MRynkqYv7iy66yH1EJoGPlEk5BQ8+Ey8p+G9sEOc/IGkYd0ToTn3qlvy8z/3uX456&#10;6FHl6Gc/u7zwxS8ovCZ/8sm/KFu3bFO/lUsDZ8fQduPw9NPXWXZs3LxeY0qyUeUOjQyUv4rnN25a&#10;X0778+/LGWedoTTnerxMNhvliquuKGetW1fOFF2gzaZNm2Mcqg0cBHLeeRdKFm8ul152efnL6WdI&#10;hvxZeacNhg1y4hhDf/nL6eVcyQ/oBN2gSeqJGwrU30GqIBgGxMN2wfYwUzChId7P2TvgvewEwcDU&#10;sGkzU9LfLEccebPy4Ic8sCxbukwKK6YrUa6PecxjbRWz2/MB//RP5Xvf/0H52te+Vu57n3tZ2F55&#10;5ZWejkYJH3PMMbaeX/CCF3gAIJQ/+9nPiDB/Kv39C+X1HuwXxn/729+VN7zh9eWfVN6GDRs1KN9S&#10;HiOr/ylPeZpa1FQ5/+7P8P39He5Q/iyiMihRls997nO8w7G7Y4GU0ZXlJLXr178+2QMOwb1i+fLy&#10;SAmMR8qQCE9PirdNVjInzBTWikNYzyZEYPGEvMshu/OTXWwmp9u1xDmC2sJ6OevyeJZe2xYgPCg0&#10;PljAEJRCEm4YKF/64hclfC52P/BS73SnO5fnP//5ZfUBq63M3/Xut5vhH/ygB0u5nSFh1iwvfelL&#10;jaN3vvNd5S1vOb4cccQty8m/+k35ype/bI+TNISLJQiZYvrEJz5W1q492APvhBM+auUIz/B62r3u&#10;fV8N+qPLksVLbFh98pOfKqdL+d7h724vAXxp5W21eYnisY99jBXt9773PSnys+3tveUtbxFvLSnP&#10;etaz7GV99atf9fQnQhulzdQrPMXBCD1+hQqPW7QTohM/AdPjgZ3WHayh+xy1WCOTmWOhxCckLZDF&#10;B82pRulcgIBQXHuz/PBH3yvvfe97y49+/ENPeXPu7Wte81rx8QPKjsEh/T5HgqJZjrjlrcprXv0q&#10;Kcg1hR2hFugYcLq2e91430EKqRRU8AJTfuAF3PKbqd7Pfe5zXkZCaZKOKX9wDk7pL3g/6aSTyve/&#10;/31PSa9cubIccsghphlluA8zIAzAWAtmChklhyF2+OGH22gmkCbbRj0E2syVeGiIUfULGe/IAqbT&#10;Ud6UieJlepq2kpZ8tO8LX/hCechDHmJDDAONWYCjjjpKRtsfPT2OnCE9ZaDMH/SgB3m5DJ5+xzve&#10;Yd653e1uV/7whz9Yoa9Zs8Y7ZVH2zLrR5mzrjRGCUtF2yAbPxfJL0IGlQsYx/Ll4aX8ZHNoqI3lE&#10;vD9WNm3ZXD76sY8al6Qn3c1vfvPyjGc+3XQ4+9yzyoknfa0Mjw6WT3/647pfUm5329uXF7/4RaLF&#10;Njlqny3nn3+BaYdhd6tbHlme/vSn20iDLl/7+tdsLP1S9IZfOODpgx/8kNpyQPnNb/63fPtb37Zz&#10;hdNH/Xe/x93LcyQ/Vq9e3eKZ5KXrG3aV7opiioCm8TDumXYVAZgyrEI83Utgs81OASGPoioSvJd6&#10;IN/utrfTQF1lgceGlPjyUVs5UAx917vctZwtITo6PCLhtL2sk8XEeiPrPP/+7//uQQGRsEIZECCV&#10;AcLa20knfVMC9anlla98lRTGXcqPf/xTWbUXabAiHBFgTCluKoMDg7oLYmzYsN7lD6uMp/3r08vL&#10;X/mKsnzFyvKf7/9gfORBSquzs6scsObA8qyjn1te/ZrXK7yurFy9phzzpuNE9L9agVF+TsXkp7i4&#10;l5rbJYDZ/DeN651/E/SnFeCbafrsjHV+zwkQ5rpcKdxddtnfbD2uX79RwnKL8LApBo43HnWUv/3t&#10;yvLx/zpBQu5sCdxnlNe//g3lAQ94YPnKV74qPH/Lm6BYe92yZXs5XdbnFVdcWZ761KeXV73q1RLk&#10;h2kQNTxwKI/Bcu/73LMc88Y3lDe+6ZjyluOPLU980r9IiG2Rkj5c3nO/lOol5T3veZdnJJ785KeU&#10;N77xTVJQDy6f+PjHyw9lkPGivworI0OD5ZTf/daD8UlPekp57WtfX1atWu113bPPPldlLZMn9QgN&#10;/lvIYLuHy2HKNRUGBhpTlkxjvupVr/KSyH/8x3/Yy6kk0AyoYdq8LLOLPQu8UiD+3Sj8bVy/qVx1&#10;xfpy6SWX+whVljM4tzqWF/CS8Oo463ZEOLmqjDXAcaf4tiGj41Lh89vl0MMOl8H4BrXtyeVnP/1R&#10;+chHPmwlBsXYDAaVMV7mTuy5AThhPDGOUCAIPwwhruCKeBQY4+5lL3uZ92Ywg4Wg/dCHPuTxTD5m&#10;Jt70pjfZ+AXfeLaUQTxlzAbUjYeCwv3Hf/xHK0aWE9xv5cm6Zwv5DGVJW6gL5cgGRIDn8DNpUMzc&#10;Ux+Kkyl3xjz7RF796ld7Khvv921ve5sNfvoJf9zylrd0f7/1rW+5DPDErBtT3Rgp9PN1r3udjXcU&#10;NF4g9QHg5MYJGBApq4J/YTl/mEahEzzqN8t5f0Wej4yWI251ZFm0ZIkU8nA54ZOflLL8RnnUox9T&#10;Xvu615eHP/wR5dRTf1/e994PlE0bt5abH36L8nCNz94FfeXZkqfHvvG48ox/e2ZZumS5jM7Ocrvb&#10;3K687CUvLcdI3jz/uc+TLjir/JcU+9COQSnTleXxj3tsWbliWbn//e9bjjv2jeXNxx1bli9bUi4T&#10;PT74gfeLdy8uz33O0dIVbyhPfOLjy7e+eVL55je/aYMN+t+QAKmyW6CpGXb+dW2CyCphhBJEyC9f&#10;vsJIycGR9zA7ljSDm4HFIGOK7glPeIItTtZ7WBdmsJEnBxtK+Wc/+5mn1rBg73nPe5Z/+Zd/KXe+&#10;851nRT7lZp2UcZOb3MQeEevOCASmtvDOaAdAm/CaGOisT69efYDuby8hMukprNn7PHuY67/dwa4l&#10;Xj3AaHnXu95l/CCICEwBIoSyv+CEKR8s/mc84xmeKrzb3e5ejj762eWhD32YPR8UCgYKtOjvX+Ty&#10;mKEAR1iflIGARdDi2S5dukRW7e3LbW5za29c+sEPvi/jCu/6efaGTjnld/ao2SQEDTG8nva0p5mW&#10;n/nMZ6Y9Kyk/aIA3dt/73tfHBcIbCD6mHOEhPCpmWEj3D//wD1a2vGhPHDMjWObUSdwd73hHb1Si&#10;r7R5Nn6ZhsA46fBUr5Cx8ubj3lIeIWHzaAkejEAO0OBscvgdXp+NUrQRpUp/CPThiU98ovv8qEc9&#10;yvj+/ve/Vy644Hynd79VJ/n2NaA44AnWVn/5y1+WL37xi+Wtb32rlRDjgbppF+Ni1apVpilLQoxF&#10;FCAeLMAsBF4jU9vgGLpxD253nWYPoG7wjUeLciQPHut//ud/ekzznABdGY/IBGakGLcAOAHgDeKh&#10;N8Bz+IFr1pG0pT+ke9KTnmQv+E53upM9Wrx+ZtUY+/T17ne/u6e5aTuyBS/fdFd+ZBCGBni5973v&#10;bZ5Fgf/qV79yG7OebN+ND3blWR+CI2X2m9/8xssIX/nKVzy7wzLfAx/0QM88wAsoPfgGmY38ZQyD&#10;n1NOObWcfvoZwv1S8datTJsjj7y1ZMIdyk1velPzNmUhizAA4Rs8aXDMLCf8wCwNY5uNvcgYaMdY&#10;RgZhWGFAPvvZz/YyCx40MgkDks2IadwlL9wQYI+K+LqA7DiCkAHCoOGagwSiILCBVMDEkY8dnHgz&#10;/CYtgGXKPflJwyBhiokpa4hC2TAGwgLizQTyELI8iMt0XMLatWstcDxNLYCIn//8562UOMkGpf3+&#10;97/fXhnTddm/GzrQX/qFgGSHNwLvfe97X/nwhz/swcIrJqSBFjA1QghFBT0AcMrAYMoXwQOeScug&#10;QDiDB+gEUE56WgD1ck9ePCdwy+Y8BhLxCFtohyInL3HwC4qUPOCZ+gAGLtOepKNtTG9zhXcA4jOQ&#10;h37BK3hDTD2++MUv9nQXQhcvlP0EeDjZVvLtCbLsFStWeMobzxBcYuAgmOlHppsJ1IHQ4UqbaDd8&#10;S1/5DY6ZXsXzot/Zpuz7vgZojCKEB97znvdY0KIQ6RPjjvpZC2XzE31lDDAFzPIR+CTQT9IcccQR&#10;5Ra3uIV/kw8Fd4c73MGKfjag77lRiyldjADqQXBSP+OO5/DLZz/7WfMTtOQKrggAXjhl4fXAj3W8&#10;E09bsk3koV0IaniV56wjgmsMDZRHyh7oi7BnnNNPgLpRGPSVskiHwoAfmVWZyYP/VwCcQMcTTjjB&#10;ChjD/de//rXlM/ISXGDIIIsZs/AxuMkxjWLlxClwkrKe53mFDuCPndnIV3gNWYtiZ2ymLMn8ddwy&#10;Mwr/QUNmVOBPls8Y3xhHTGHjZJA/67whwH5XxMnYEA2EY92CWJBJPEREOMHsWNkoRQQTceSFmFyT&#10;8fM+B1kqBIRKpgH4nfczgbrJR2Ag8zut7ZzGoHyAdWtexYHBEAh4Dh//+MftaTHwkrFu6JD9YmAg&#10;YFAAWP5sYEMhprIk5JQjkHhKetBf8Ax+KY84Bh5X0uWVZ2kYgVuUL5tq8H7YlQudeQaes3yA/OTN&#10;smgPQoDnWR9XIPMTaFeWBX9xn+m4/u53v7MQwUBD+PNtWGgLXQH6BJA2880G1EPAyMMwQXijPMEl&#10;syfZ/yyvDsmftA0Ah9xnP3lO3dzXy+D5dQHgiT588pOftJeDQsY4wSOmbdCM6VuEHPsyvv3tb9v7&#10;Zfo220vbKCcNnsQf7SdNGiYzgXx4OngzeKekY2YAGuF1scnqf/7nf9wGvFR4DLzTLvKm4YghDW+g&#10;CIhPnsi2ALQj8Ur+utFJHCGVPPkT30kb0gHUQxyhzo/8zjRA0u3/CoAfZjwwkDCUoA+b+n74wx96&#10;HIE36Je0yTx5TV4AT8nXdTwjR3EOKOv//b//V770pS95pzuvgjJzVS8zcV7HN7INZY8heJvb3MYG&#10;IDKNV+BYQmAGLPNlWdc37PdWJFMypYMCYBqQAPFALAFCYL1gnWORoxx5DvISQCC/E6Hk44rSxnpF&#10;iUMc6uMZAzOt8awHIE8O0iwTSCaCWeqMwg5S2sOmDrwx7vHQ8Bqpj/R1qNd1QwIETfYNyCv9px/g&#10;O/uPlc9zLE3iCOCSqXh22aJwEkekzz4nLhMnDBDyYrWyUQor+o1vfKOVF+lpE2XgZeCZYBXTFsoh&#10;L+tueNx4MdSX+CYvV8omLc+4Ep/CkrQ8z37CWwxWpn/xaBAseJ5YzKTNPuwNsl4g2wpQT+avpwEy&#10;vt4egD6CU/CT/WCaFB6jz5QD5LN9DalMEKIoOvBDHO2FH6AJnilGBoYbsw88W7dunekGJP0YJ8wu&#10;ZF/xjhiDmW4m0B/oT51ZHnWjdJn6ZbocXkGgUnfiNPHAlbYztY9swUtnXwI0yeeUyWxZzlxRftbD&#10;b8oE1zgJGBuMacok4I1DG7x15AtAPniUflIOZeCx8ZslLvCY7SLcGIE+JQ0B7sE7/YFHoBmzB+y1&#10;YCaM2UJwgEzAmMfRwvAGtxj0zHZBEwwmcEZ+IPFE2Thh4JBxiVEGLkmHF81GwBzLAHngTcon0CbK&#10;hka8hYM3jJHw8pe/3FfamcsW1J/8c33DflfESUSIxMDC2ma6Ce8IoYOHBDGxxLFgWFeACCA5IZma&#10;K8hMAKmsKbAuwM5OhD2DBwsfxc7zZKosIwlBOdTB82QKrnWC8wzli8D+0Y9+5LZipWMZopgyPyGZ&#10;hXxZ1w0JaBNtRJhkOwH6DL55Rj94huDDaGLqmjVhhCJ9Zhc7a7JYnpkXIA+hjk+AOjCy8LaYdrrX&#10;ve7lmQQ2xyB8c5AifPHM8YbYHIOhxgY81gwRytAYemEsZdnUA/CbeqibshiYWNFs/qHdGBMMdIQ1&#10;ioXNNhhtCG6mY/G4wEkCZeyJftRDoL/UnfUDdZzW25lp6EMqA34jsPAy8QB4FQZvAy+dHfsooMzD&#10;Ncvel0DbCJRNf7Kt6d3gSSDgmLJmRoEAXfBWaBd5ADxZBCkHd7CDmZ3pzCKhADMNkP3IgLHBmGeG&#10;iU1z0Au6wTMoSJR5LgElPoFsMwHhDW+xMQzBCz5ZVySwFME0J/glLfkS+E3b4H2WFDAmaAMeOu1g&#10;AxbKmFehUMYACgDjEL6Bh+gnnhzGIjux4T1gZl03RgA39IPxAL+Df3iCOH6j/FjmwthiphD8sTac&#10;/Ax++MgFMgR5gpcK5KwRY5w0GMLwG3yGMQdvIWeZZmY8MEbgNfAJfplJY0xDI8YM7YKHMA6OO+44&#10;y2l4CMObsvDa0yGj7TcU6DiWrYACGg1UP68zyAEEIrFMUMRY2RABD4mpXhDHhije+2PNAYSBZN4R&#10;ZMEd4gHEMyhRskxBsIaJguc5li/ClbIYvNSF4KVcmIRBzcYLpiZZI6IspkIgIGlgDpiOPMTjAfMM&#10;oc6AZNDRXgYiQpJ+UQ4KC88GxiCOTUR4W9neGwowYE455RQLFta0UiEwqBgM4BuDBmuUWQaEMGvB&#10;vE+KACY/ijQ34QDgG7qyMYJBmkB5GETQjilcTjxi8OD5IagRdhg0lIl3DP1ygCH0eY6iRrixZoQg&#10;BMcIWwYV5earIihSDDr4gWl3+gXeoRP0gi7Qn+cManiA/uDZEE9fqJvpZeiPEKAujIO0pOsAjekb&#10;A52NVSgT6gMP8BBX+gl/85vNS+AA/JKPjULwFPVjFCBE8CjAJf0GHyiUXMoBko/2NT9BA9rILBT0&#10;pu3UmXwBLsEzBlMqKOIZQ4wxNkgyRsATAfqQjjHIb/IyPtlpTT319oNHyoLfUHDwJvRibOPZspuZ&#10;QFmMXehHWVkObQW4B5/wNF4t9RPgMwQ75cNHePPQDJnCpiAUPXnpK/fkh2fACe1g8xHrlGxoRFHA&#10;OxiG0IW03BPoP8qeKX6UOmVmP/N6YwLaDG65puyG/oxVeBXZAN2gA3gDZ/AvnixykfHI1HXOcGK0&#10;IzOQ++SBhni5abChC1DS4BScIyvwqpHn8CV8hnyBxoxV6MV4R04QmBFhlg5jCIcJxQv9eUab0ScY&#10;+QD8TJ9ox/6Gmfp2lyMuk6GvS8hpT5AAMhhYrA+h4AAIijDM6WECz0EsAwlLKJkDRcnL+AgOiMcA&#10;yTJRHKThNx43goErDIKQRbgzIHOqCSZCSFI3QPsoj3gYB6ahPAQrg5y6UbIoDtrAIEQQ0z+YiDpo&#10;b/bjhgQwNFNvePj0gb7SN9oJ7ugPiomBBrMD0IB8TDGBM4QQAjZpwdQR3gtCMgU4gfTQgrqIB3cM&#10;LPAEbqibe3Cfnh/tYBAjhHkOzRlE8AbPoAs4pr4sF+A3HjYDkfZRLu2jr/SLe7wm2o1nTDyKlnKh&#10;H4Yd9wxm2k67aT/T89B/JtAO8oAXvAL6ANBG+gHQpuwH3jxtpf+UzSYoBDYCn40lH/zgB10ObSUd&#10;faPv4CnxTDn18vcVYDCBrxxj8C+Q9VAvbaDdjEXwAX9wBY9MTdJ/2gZO8YoZI+SHdvQJnDKWiKu3&#10;n7J5Rhz4QkEiD/jN+IKWlEsbMb6gIW0kHyHpz32WDV3goZzqh8+hMfTlN/xDP+q0pc/IC67kha7Q&#10;mLzIhayHfj3vec+zccHGPHAC7mgnvEMZ9IcrbaLtN1bI9iduwRv9RWGCD57BF0COMxQu9IGGxIFD&#10;fkNLcJkykXhwiUwgLc/gf8rN8U9aFC90S7lEWeCWMZx54Tn2eDCeaE+OS+oAGPPIZ2hN+dmf64M2&#10;1Ask3va7Iqb8FMAwKkjgCmJ4Vq+fNhEYFDkAkiHyCpCGfHlFwWJRI4whAozALkw8JyyQHCT1srIc&#10;As8ohzaSP68QmGfkoQygnp9+1Rmz/ox4yr6hQLYVSPwnPrPNdVoQx/PEcT7jmvjMe9Jxn2WSJwVc&#10;HUjDs6wXoF14HEA+55rA72xvlpv9yHKybqDeZq6EjMt+5m/KzWu2NWlZL7MO5OVZtiPxRH7iMh/3&#10;8FHiAaEBP5GWPFjtCHYUMd531kn6mZ5V5snf+wqoj74DWR+BuGw/aRJv2Qee8wxIfGSfAa4IP2gL&#10;ZNoE6iBfQtIhA+UB3DMO4Q/KStokXcjHPekSKJdAfP1aT5N11ONoM78zT7Yp+RvPjZkKFDvTrVkv&#10;z2hXto0rZc3k/RsTJF7reKNP9I3fhKRR4in7n8A9IcsB6nnJVx8fAPFJ53r9/E7IOkhH/rzW20yZ&#10;9bHGs2w7UC9vf0HWne3f/y0QgOhsQCI2iUM8CExE8Zv0/OaewH0SnJAIzucQg6kI1qVYy2Saj2kz&#10;3ivLgQRhgBQkECvzZrkARCU9+ZKAGQfwm/uZDET+/J1l3ZCAdme7uM9r9p2Qv+lPHfhNnzNNPodu&#10;eZ9pgMQNvzMOXAKky3q4ImRJn88yZJuS7lkWdSZdspxsRz1fAmkzD/mhN9dsD/d1ulEGQNmzQT6H&#10;J4CsM+OpizJTOAA8S8FAWuLxJPEaia/XCT6yTNIT6njel5B4qveVehJnAM/4DY3qBhMh+5NpMj5x&#10;wDPus546kA6g3HzONfPlNfFMOdSTbeU591kngTbU207++jOA+3od+ZwAZHvhiewX6WgHs2l4aaQh&#10;PtNxJSTU72/MQB8Td4l3+pa4Auh/4hs8ATxPWpGe55kn6ZAyNcvP+Cwvn8EfmYZr4jblOVDHN3Xm&#10;s2wr17wn3BDgepmartdRR07Gzxa3N6inhWhY60k0iIFFngIW2FMdV6feuQJl3pBgLv3bHR7q8fsa&#10;V3Mpb7Y0e8q3r9pIOTNhX/UdwcKU60w+BWa2P3/P1p5rC1enP9cUr7P1B9hbWVenvmvatoS95ecZ&#10;U+gARlSmzb4AxGU59fgbG9T7sSeYaxpgb+lmwu7Knkuds0E9X7Zpf8JMPOyiiOdhHuZhHuZhHubh&#10;uodUxLPPt83DPMzDPMzDPMzDfoGWRzwP8zAP8zAP8zAP+x/mPeJ5mId5mId5mIfrDUr5//jRjvXd&#10;R/rHAAAAAElFTkSuQmCCUEsDBBQABgAIAAAAIQAGJHgX4AAAAAsBAAAPAAAAZHJzL2Rvd25yZXYu&#10;eG1sTI9NS8NAEIbvgv9hGcGb3cSYGmM2pRT1VARbQbxts9MkNDsbstsk/feOJ73Nyzy8H8Vqtp0Y&#10;cfCtIwXxIgKBVDnTUq3gc/96l4HwQZPRnSNUcEEPq/L6qtC5cRN94LgLtWAT8rlW0ITQ51L6qkGr&#10;/cL1SPw7usHqwHKopRn0xOa2k/dRtJRWt8QJje5x02B12p2tgrdJT+skfhm3p+Pm8r1P37+2MSp1&#10;ezOvn0EEnMMfDL/1uTqU3OngzmS86FhnUcKogjSJeQMTjw9PSxAHPpIsBVkW8v+G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hb6qlAMAAEwIAAAOAAAAAAAA&#10;AAAAAAAAADoCAABkcnMvZTJvRG9jLnhtbFBLAQItAAoAAAAAAAAAIQCQNomnLTkBAC05AQAUAAAA&#10;AAAAAAAAAAAAAPoFAABkcnMvbWVkaWEvaW1hZ2UxLnBuZ1BLAQItABQABgAIAAAAIQAGJHgX4AAA&#10;AAsBAAAPAAAAAAAAAAAAAAAAAFk/AQBkcnMvZG93bnJldi54bWxQSwECLQAUAAYACAAAACEAqiYO&#10;vrwAAAAhAQAAGQAAAAAAAAAAAAAAAABmQAEAZHJzL19yZWxzL2Uyb0RvYy54bWwucmVsc1BLBQYA&#10;AAAABgAGAHwBAABZQQEAAAA=&#10;">
                <v:shape id="Picture 1207865467" o:spid="_x0000_s1032" type="#_x0000_t75" alt="Sebuah gambar berisi teks, cuplikan layar, Font, Grafis&#10;&#10;Deskripsi dibuat secara otomatis" style="position:absolute;width:36150;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j+xwAAAOMAAAAPAAAAZHJzL2Rvd25yZXYueG1sRE/NasJA&#10;EL4X+g7LFLzV3YhNNHUVEWx7KxofYMhOfmh2NmQ3mvr03UKhx/n+Z7ObbCeuNPjWsYZkrkAQl860&#10;XGu4FMfnFQgfkA12jknDN3nYbR8fNpgbd+MTXc+hFjGEfY4amhD6XEpfNmTRz11PHLnKDRZDPIda&#10;mgFvMdx2cqFUKi22HBsa7OnQUPl1Hq2G9/Htrkaq7lV/lMXnuki6Iku0nj1N+1cQgabwL/5zf5g4&#10;f6GyVfqyTDP4/SkCILc/AAAA//8DAFBLAQItABQABgAIAAAAIQDb4fbL7gAAAIUBAAATAAAAAAAA&#10;AAAAAAAAAAAAAABbQ29udGVudF9UeXBlc10ueG1sUEsBAi0AFAAGAAgAAAAhAFr0LFu/AAAAFQEA&#10;AAsAAAAAAAAAAAAAAAAAHwEAAF9yZWxzLy5yZWxzUEsBAi0AFAAGAAgAAAAhAPzNyP7HAAAA4wAA&#10;AA8AAAAAAAAAAAAAAAAABwIAAGRycy9kb3ducmV2LnhtbFBLBQYAAAAAAwADALcAAAD7AgAAAAA=&#10;">
                  <v:imagedata r:id="rId19" o:title="Sebuah gambar berisi teks, cuplikan layar, Font, Grafis&#10;&#10;Deskripsi dibuat secara otomatis"/>
                </v:shape>
                <v:shape id="Text Box 1" o:spid="_x0000_s1033" type="#_x0000_t202" style="position:absolute;top:10541;width:361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EdywAAAOMAAAAPAAAAZHJzL2Rvd25yZXYueG1sRI9BawIx&#10;FITvBf9DeIVeSk1MF5GtUUQstL2Iq5feHpvnZttNsiRZ3f77plDwOMzMN8xyPdqOXSjE1jsFs6kA&#10;Rq72unWNgtPx9WkBLCZ0GjvvSMEPRVivJndLLLW/ugNdqtSwDHGxRAUmpb7kPNaGLMap78ll7+yD&#10;xZRlaLgOeM1w23EpxJxbbF1eMNjT1lD9XQ1Wwb743JvH4bz72BTP4f00bOdfTaXUw/24eQGWaEy3&#10;8H/7TSuQYraQhZBSwt+n/Af46hcAAP//AwBQSwECLQAUAAYACAAAACEA2+H2y+4AAACFAQAAEwAA&#10;AAAAAAAAAAAAAAAAAAAAW0NvbnRlbnRfVHlwZXNdLnhtbFBLAQItABQABgAIAAAAIQBa9CxbvwAA&#10;ABUBAAALAAAAAAAAAAAAAAAAAB8BAABfcmVscy8ucmVsc1BLAQItABQABgAIAAAAIQDfzpEdywAA&#10;AOMAAAAPAAAAAAAAAAAAAAAAAAcCAABkcnMvZG93bnJldi54bWxQSwUGAAAAAAMAAwC3AAAA/wIA&#10;AAAA&#10;" stroked="f">
                  <v:textbox style="mso-fit-shape-to-text:t" inset="0,0,0,0">
                    <w:txbxContent>
                      <w:p w14:paraId="57A6E873" w14:textId="77777777" w:rsidR="00270F2C" w:rsidRPr="00951DDB" w:rsidRDefault="00270F2C" w:rsidP="00270F2C">
                        <w:pPr>
                          <w:pStyle w:val="Keterangan"/>
                          <w:ind w:firstLine="0"/>
                          <w:jc w:val="center"/>
                          <w:rPr>
                            <w:i w:val="0"/>
                            <w:iCs w:val="0"/>
                            <w:noProof/>
                            <w:color w:val="auto"/>
                            <w:sz w:val="24"/>
                          </w:rPr>
                        </w:pPr>
                        <w:bookmarkStart w:id="67" w:name="_Toc150886790"/>
                        <w:bookmarkStart w:id="68" w:name="_Toc166181581"/>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2</w:t>
                        </w:r>
                        <w:r w:rsidRPr="00951DDB">
                          <w:rPr>
                            <w:i w:val="0"/>
                            <w:iCs w:val="0"/>
                            <w:color w:val="auto"/>
                          </w:rPr>
                          <w:fldChar w:fldCharType="end"/>
                        </w:r>
                        <w:r w:rsidRPr="00951DDB">
                          <w:rPr>
                            <w:i w:val="0"/>
                            <w:iCs w:val="0"/>
                            <w:color w:val="auto"/>
                            <w:lang w:val="en-US"/>
                          </w:rPr>
                          <w:t>: Ilustrasi proses augmentasi</w:t>
                        </w:r>
                        <w:bookmarkEnd w:id="67"/>
                        <w:bookmarkEnd w:id="68"/>
                      </w:p>
                    </w:txbxContent>
                  </v:textbox>
                </v:shape>
                <w10:wrap type="topAndBottom"/>
              </v:group>
            </w:pict>
          </mc:Fallback>
        </mc:AlternateContent>
      </w:r>
      <w:proofErr w:type="spellStart"/>
      <w:r w:rsidR="004807E0" w:rsidRPr="00160216">
        <w:t>Augmentasi</w:t>
      </w:r>
      <w:proofErr w:type="spellEnd"/>
      <w:r w:rsidR="004807E0" w:rsidRPr="00160216">
        <w:t xml:space="preserve"> data adalah teknik untuk memperluas </w:t>
      </w:r>
      <w:proofErr w:type="spellStart"/>
      <w:r w:rsidR="004807E0" w:rsidRPr="00160216">
        <w:rPr>
          <w:i/>
          <w:iCs/>
        </w:rPr>
        <w:t>dataset</w:t>
      </w:r>
      <w:proofErr w:type="spellEnd"/>
      <w:r w:rsidR="004807E0" w:rsidRPr="00160216">
        <w:t xml:space="preserve"> pelatihan dengan membuat variasi pada data yang ada dengan memanipulasi transformasi dimensi gambar </w:t>
      </w:r>
      <w:sdt>
        <w:sdtPr>
          <w:rPr>
            <w:color w:val="000000"/>
          </w:rPr>
          <w:tag w:val="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76714347"/>
          <w:placeholder>
            <w:docPart w:val="289CA4EE522748C1AA05E56035A436D3"/>
          </w:placeholder>
        </w:sdtPr>
        <w:sdtContent>
          <w:r w:rsidR="00240745">
            <w:rPr>
              <w:rFonts w:eastAsia="Times New Roman"/>
            </w:rPr>
            <w:t>(Perez dkk., 2018; Sanjaya &amp; Ayub, 2020)</w:t>
          </w:r>
        </w:sdtContent>
      </w:sdt>
      <w:r w:rsidR="004807E0" w:rsidRPr="00160216">
        <w:t xml:space="preserve">. Teknik </w:t>
      </w:r>
      <w:proofErr w:type="spellStart"/>
      <w:r w:rsidR="004807E0" w:rsidRPr="00160216">
        <w:t>augmentasi</w:t>
      </w:r>
      <w:proofErr w:type="spellEnd"/>
      <w:r w:rsidR="004807E0" w:rsidRPr="00160216">
        <w:t xml:space="preserve"> data seperti </w:t>
      </w:r>
      <w:proofErr w:type="spellStart"/>
      <w:r w:rsidR="004807E0" w:rsidRPr="00160216">
        <w:rPr>
          <w:i/>
          <w:iCs/>
        </w:rPr>
        <w:t>cropping</w:t>
      </w:r>
      <w:proofErr w:type="spellEnd"/>
      <w:r w:rsidR="004807E0" w:rsidRPr="00160216">
        <w:t xml:space="preserve">, </w:t>
      </w:r>
      <w:proofErr w:type="spellStart"/>
      <w:r w:rsidR="004807E0" w:rsidRPr="00160216">
        <w:rPr>
          <w:i/>
          <w:iCs/>
        </w:rPr>
        <w:t>padding</w:t>
      </w:r>
      <w:proofErr w:type="spellEnd"/>
      <w:r w:rsidR="004807E0" w:rsidRPr="00160216">
        <w:t xml:space="preserve">, dan </w:t>
      </w:r>
      <w:proofErr w:type="spellStart"/>
      <w:r w:rsidR="004807E0" w:rsidRPr="00160216">
        <w:rPr>
          <w:i/>
          <w:iCs/>
        </w:rPr>
        <w:t>flipping</w:t>
      </w:r>
      <w:proofErr w:type="spellEnd"/>
      <w:r w:rsidR="004807E0" w:rsidRPr="00160216">
        <w:rPr>
          <w:i/>
          <w:iCs/>
        </w:rPr>
        <w:t xml:space="preserve"> horizontal</w:t>
      </w:r>
      <w:r w:rsidR="004807E0" w:rsidRPr="00160216">
        <w:t xml:space="preserve"> bertujuan untuk meningkatkan kinerja model pembelajaran mesin dengan memberikan lebih banyak variasi pada data pelatihan, sehingga model dapat belajar fitur yang lebih umum dan dapat digeneralisasi dengan baik pada data baru. Selain itu, dengan </w:t>
      </w:r>
      <w:proofErr w:type="spellStart"/>
      <w:r w:rsidR="004807E0" w:rsidRPr="00160216">
        <w:t>augementasi</w:t>
      </w:r>
      <w:proofErr w:type="spellEnd"/>
      <w:r w:rsidR="004807E0" w:rsidRPr="00160216">
        <w:t xml:space="preserve"> pun dapat mengurangi </w:t>
      </w:r>
      <w:proofErr w:type="spellStart"/>
      <w:r w:rsidR="004807E0" w:rsidRPr="00160216">
        <w:rPr>
          <w:i/>
          <w:iCs/>
        </w:rPr>
        <w:t>overfitting</w:t>
      </w:r>
      <w:proofErr w:type="spellEnd"/>
      <w:r w:rsidR="004807E0" w:rsidRPr="00160216">
        <w:rPr>
          <w:i/>
          <w:iCs/>
        </w:rPr>
        <w:t xml:space="preserve"> </w:t>
      </w:r>
      <w:r w:rsidR="004807E0" w:rsidRPr="00160216">
        <w:t xml:space="preserve">seminimal mungkin. </w:t>
      </w:r>
      <w:sdt>
        <w:sdtPr>
          <w:rPr>
            <w:color w:val="000000"/>
          </w:rPr>
          <w:tag w:val="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
          <w:id w:val="-1865824263"/>
          <w:placeholder>
            <w:docPart w:val="289CA4EE522748C1AA05E56035A436D3"/>
          </w:placeholder>
        </w:sdtPr>
        <w:sdtContent>
          <w:r w:rsidR="00240745" w:rsidRPr="00240745">
            <w:rPr>
              <w:color w:val="000000"/>
            </w:rPr>
            <w:t>(Fadillah dkk., 2021; Perez dkk., 2018)</w:t>
          </w:r>
        </w:sdtContent>
      </w:sdt>
      <w:r w:rsidR="004807E0" w:rsidRPr="00160216">
        <w:rPr>
          <w:color w:val="000000"/>
        </w:rPr>
        <w:t>.</w:t>
      </w:r>
      <w:r w:rsidRPr="00270F2C">
        <w:rPr>
          <w:noProof/>
          <w:lang w:val="en-US"/>
        </w:rPr>
        <w:t xml:space="preserve"> </w:t>
      </w:r>
    </w:p>
    <w:p w14:paraId="6DBB7578"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69" w:name="_Toc150886649"/>
      <w:bookmarkStart w:id="70" w:name="_Toc166181166"/>
      <w:r w:rsidRPr="00160216">
        <w:rPr>
          <w:rFonts w:ascii="Times New Roman" w:hAnsi="Times New Roman" w:cs="Times New Roman"/>
          <w:b/>
          <w:bCs/>
          <w:color w:val="auto"/>
        </w:rPr>
        <w:t xml:space="preserve">You Only </w:t>
      </w:r>
      <w:proofErr w:type="spellStart"/>
      <w:r w:rsidRPr="00160216">
        <w:rPr>
          <w:rFonts w:ascii="Times New Roman" w:hAnsi="Times New Roman" w:cs="Times New Roman"/>
          <w:b/>
          <w:bCs/>
          <w:color w:val="auto"/>
        </w:rPr>
        <w:t>Look</w:t>
      </w:r>
      <w:proofErr w:type="spellEnd"/>
      <w:r w:rsidRPr="00160216">
        <w:rPr>
          <w:rFonts w:ascii="Times New Roman" w:hAnsi="Times New Roman" w:cs="Times New Roman"/>
          <w:b/>
          <w:bCs/>
          <w:color w:val="auto"/>
        </w:rPr>
        <w:t xml:space="preserve"> Once (YOLO)</w:t>
      </w:r>
      <w:bookmarkEnd w:id="69"/>
      <w:bookmarkEnd w:id="70"/>
    </w:p>
    <w:p w14:paraId="4B965CE0" w14:textId="5134B711" w:rsidR="004807E0" w:rsidRPr="00160216" w:rsidRDefault="004807E0" w:rsidP="004807E0">
      <w:pPr>
        <w:ind w:left="1418"/>
        <w:jc w:val="both"/>
        <w:rPr>
          <w:noProof/>
        </w:rPr>
      </w:pPr>
      <w:r w:rsidRPr="00160216">
        <w:rPr>
          <w:i/>
          <w:iCs/>
        </w:rPr>
        <w:t xml:space="preserve">You Only </w:t>
      </w:r>
      <w:proofErr w:type="spellStart"/>
      <w:r w:rsidRPr="00160216">
        <w:rPr>
          <w:i/>
          <w:iCs/>
        </w:rPr>
        <w:t>Look</w:t>
      </w:r>
      <w:proofErr w:type="spellEnd"/>
      <w:r w:rsidRPr="00160216">
        <w:rPr>
          <w:i/>
          <w:iCs/>
        </w:rPr>
        <w:t xml:space="preserve"> Once</w:t>
      </w:r>
      <w:r w:rsidRPr="00160216">
        <w:t xml:space="preserve"> (YOLO) adalah sebuah </w:t>
      </w:r>
      <w:r w:rsidR="00090247">
        <w:t xml:space="preserve">arsitektur yang menerapkan </w:t>
      </w:r>
      <w:r w:rsidRPr="00160216">
        <w:t>pendekatan baru untuk mendeteksi objek</w:t>
      </w:r>
      <w:r w:rsidR="00090247">
        <w:t xml:space="preserve">. YOLO </w:t>
      </w:r>
      <w:r w:rsidRPr="00160216">
        <w:t xml:space="preserve">pertama kali dikenalkan pada tahun 2015 </w:t>
      </w:r>
      <w:sdt>
        <w:sdtPr>
          <w:rPr>
            <w:color w:val="000000"/>
          </w:rPr>
          <w:tag w:val="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1851533717"/>
          <w:placeholder>
            <w:docPart w:val="BA685865F120471E95155443618A84A4"/>
          </w:placeholder>
        </w:sdtPr>
        <w:sdtContent>
          <w:r w:rsidR="00240745" w:rsidRPr="00240745">
            <w:rPr>
              <w:color w:val="000000"/>
            </w:rPr>
            <w:t>(</w:t>
          </w:r>
          <w:proofErr w:type="spellStart"/>
          <w:r w:rsidR="00240745" w:rsidRPr="00240745">
            <w:rPr>
              <w:color w:val="000000"/>
            </w:rPr>
            <w:t>Redmon</w:t>
          </w:r>
          <w:proofErr w:type="spellEnd"/>
          <w:r w:rsidR="00240745" w:rsidRPr="00240745">
            <w:rPr>
              <w:color w:val="000000"/>
            </w:rPr>
            <w:t xml:space="preserve"> dkk., 2015)</w:t>
          </w:r>
        </w:sdtContent>
      </w:sdt>
      <w:r w:rsidRPr="00160216">
        <w:rPr>
          <w:color w:val="000000"/>
        </w:rPr>
        <w:t xml:space="preserve">. </w:t>
      </w:r>
      <w:r>
        <w:rPr>
          <w:color w:val="000000"/>
        </w:rPr>
        <w:t xml:space="preserve"> </w:t>
      </w:r>
      <w:r w:rsidRPr="00A61A29">
        <w:rPr>
          <w:color w:val="000000"/>
        </w:rPr>
        <w:t xml:space="preserve">Algoritma ini biasanya digunakan untuk mendeteksi objek secara </w:t>
      </w:r>
      <w:proofErr w:type="spellStart"/>
      <w:r w:rsidRPr="00A61A29">
        <w:rPr>
          <w:i/>
          <w:iCs/>
          <w:color w:val="000000"/>
        </w:rPr>
        <w:t>realtime</w:t>
      </w:r>
      <w:proofErr w:type="spellEnd"/>
      <w:r w:rsidRPr="00A61A29">
        <w:rPr>
          <w:color w:val="000000"/>
        </w:rPr>
        <w:t>. Y</w:t>
      </w:r>
      <w:r>
        <w:rPr>
          <w:color w:val="000000"/>
        </w:rPr>
        <w:t>OLO</w:t>
      </w:r>
      <w:r w:rsidRPr="00A61A29">
        <w:rPr>
          <w:color w:val="000000"/>
        </w:rPr>
        <w:t xml:space="preserve"> menggunakan jaringan saraf tiruan untuk mempelajari pola-pola sehingga dapat mendeteksi dan mengenali objek sekaligus memprediksi </w:t>
      </w:r>
      <w:proofErr w:type="spellStart"/>
      <w:r w:rsidRPr="00A61A29">
        <w:rPr>
          <w:i/>
          <w:iCs/>
          <w:color w:val="000000"/>
        </w:rPr>
        <w:t>bounding</w:t>
      </w:r>
      <w:proofErr w:type="spellEnd"/>
      <w:r w:rsidRPr="00A61A29">
        <w:rPr>
          <w:color w:val="000000"/>
        </w:rPr>
        <w:t xml:space="preserve"> </w:t>
      </w:r>
      <w:proofErr w:type="spellStart"/>
      <w:r w:rsidRPr="00A61A29">
        <w:rPr>
          <w:i/>
          <w:iCs/>
          <w:color w:val="000000"/>
        </w:rPr>
        <w:t>box</w:t>
      </w:r>
      <w:proofErr w:type="spellEnd"/>
      <w:r w:rsidRPr="00A61A29">
        <w:rPr>
          <w:color w:val="000000"/>
        </w:rPr>
        <w:t xml:space="preserve"> dan kelasnya</w:t>
      </w:r>
      <w:r>
        <w:rPr>
          <w:color w:val="000000"/>
        </w:rPr>
        <w:t xml:space="preserve">. YOLO merupakan algoritma </w:t>
      </w:r>
      <w:r>
        <w:rPr>
          <w:i/>
          <w:iCs/>
          <w:color w:val="000000"/>
        </w:rPr>
        <w:t>One-</w:t>
      </w:r>
      <w:proofErr w:type="spellStart"/>
      <w:r>
        <w:rPr>
          <w:i/>
          <w:iCs/>
          <w:color w:val="000000"/>
        </w:rPr>
        <w:t>stage</w:t>
      </w:r>
      <w:proofErr w:type="spellEnd"/>
      <w:r>
        <w:rPr>
          <w:i/>
          <w:iCs/>
          <w:color w:val="000000"/>
        </w:rPr>
        <w:t xml:space="preserve"> </w:t>
      </w:r>
      <w:proofErr w:type="spellStart"/>
      <w:r>
        <w:rPr>
          <w:i/>
          <w:iCs/>
          <w:color w:val="000000"/>
        </w:rPr>
        <w:t>Detector</w:t>
      </w:r>
      <w:proofErr w:type="spellEnd"/>
      <w:r>
        <w:rPr>
          <w:i/>
          <w:iCs/>
          <w:color w:val="000000"/>
        </w:rPr>
        <w:t xml:space="preserve"> </w:t>
      </w:r>
      <w:r>
        <w:rPr>
          <w:color w:val="000000"/>
        </w:rPr>
        <w:t xml:space="preserve">yang menggabungkan proses </w:t>
      </w:r>
      <w:proofErr w:type="spellStart"/>
      <w:r w:rsidR="00090247">
        <w:rPr>
          <w:color w:val="000000"/>
        </w:rPr>
        <w:t>ekstrasi</w:t>
      </w:r>
      <w:proofErr w:type="spellEnd"/>
      <w:r w:rsidR="00090247">
        <w:rPr>
          <w:color w:val="000000"/>
        </w:rPr>
        <w:t xml:space="preserve"> fitur dan proses regresi atau </w:t>
      </w:r>
      <w:proofErr w:type="spellStart"/>
      <w:r w:rsidR="00090247">
        <w:rPr>
          <w:color w:val="000000"/>
        </w:rPr>
        <w:t>klasterisasi</w:t>
      </w:r>
      <w:proofErr w:type="spellEnd"/>
      <w:r w:rsidRPr="00C978DC">
        <w:rPr>
          <w:color w:val="000000"/>
        </w:rPr>
        <w:t xml:space="preserve"> dalam satu </w:t>
      </w:r>
      <w:proofErr w:type="spellStart"/>
      <w:r w:rsidRPr="00C978DC">
        <w:rPr>
          <w:i/>
          <w:iCs/>
          <w:color w:val="000000"/>
        </w:rPr>
        <w:lastRenderedPageBreak/>
        <w:t>network</w:t>
      </w:r>
      <w:proofErr w:type="spellEnd"/>
      <w:r>
        <w:rPr>
          <w:i/>
          <w:iCs/>
          <w:color w:val="000000"/>
        </w:rPr>
        <w:t xml:space="preserve"> </w:t>
      </w:r>
      <w:sdt>
        <w:sdtPr>
          <w:rPr>
            <w:iCs/>
            <w:color w:val="000000"/>
          </w:rPr>
          <w:tag w:val="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
          <w:id w:val="1776594211"/>
          <w:placeholder>
            <w:docPart w:val="A3A50C4238FD445ABF9B79014D2C2CB5"/>
          </w:placeholder>
        </w:sdtPr>
        <w:sdtContent>
          <w:r w:rsidR="00240745" w:rsidRPr="00240745">
            <w:rPr>
              <w:iCs/>
              <w:color w:val="000000"/>
            </w:rPr>
            <w:t>(Thoriq dkk., 2023)</w:t>
          </w:r>
        </w:sdtContent>
      </w:sdt>
      <w:r>
        <w:rPr>
          <w:iCs/>
          <w:color w:val="000000"/>
        </w:rPr>
        <w:t>. Hal inilah yang membedakan YOLO dengan algoritma dasarnya, CNN dan membuat Y</w:t>
      </w:r>
      <w:r w:rsidRPr="00160216">
        <w:rPr>
          <w:color w:val="000000"/>
        </w:rPr>
        <w:t xml:space="preserve">OLO dapat memprediksi kotak pembatas dan probabilitas kelas langsung dari gambar penuh dalam satu evaluasi </w:t>
      </w:r>
      <w:sdt>
        <w:sdtPr>
          <w:rPr>
            <w:color w:val="000000"/>
          </w:rPr>
          <w:tag w:val="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
          <w:id w:val="-1052465688"/>
          <w:placeholder>
            <w:docPart w:val="BA685865F120471E95155443618A84A4"/>
          </w:placeholder>
        </w:sdtPr>
        <w:sdtContent>
          <w:r w:rsidR="00240745" w:rsidRPr="00240745">
            <w:rPr>
              <w:color w:val="000000"/>
            </w:rPr>
            <w:t>(</w:t>
          </w:r>
          <w:proofErr w:type="spellStart"/>
          <w:r w:rsidR="00240745" w:rsidRPr="00240745">
            <w:rPr>
              <w:color w:val="000000"/>
            </w:rPr>
            <w:t>Jiang</w:t>
          </w:r>
          <w:proofErr w:type="spellEnd"/>
          <w:r w:rsidR="00240745" w:rsidRPr="00240745">
            <w:rPr>
              <w:color w:val="000000"/>
            </w:rPr>
            <w:t xml:space="preserve"> dkk., 2022)</w:t>
          </w:r>
        </w:sdtContent>
      </w:sdt>
      <w:r w:rsidRPr="00160216">
        <w:rPr>
          <w:color w:val="000000"/>
        </w:rPr>
        <w:t xml:space="preserve">. Hal ini bisa terjadi karena </w:t>
      </w:r>
      <w:r w:rsidRPr="00160216">
        <w:t>YOLO</w:t>
      </w:r>
      <w:r w:rsidR="00090247">
        <w:t xml:space="preserve"> dapat</w:t>
      </w:r>
      <w:r w:rsidRPr="00160216">
        <w:t xml:space="preserve"> membagi gambar menjadi </w:t>
      </w:r>
      <w:proofErr w:type="spellStart"/>
      <w:r w:rsidRPr="00160216">
        <w:rPr>
          <w:i/>
          <w:iCs/>
        </w:rPr>
        <w:t>grid</w:t>
      </w:r>
      <w:proofErr w:type="spellEnd"/>
      <w:r>
        <w:rPr>
          <w:lang w:val="en-US"/>
        </w:rPr>
        <w:t xml:space="preserve"> dan </w:t>
      </w:r>
      <w:r w:rsidRPr="00160216">
        <w:t xml:space="preserve">setiap sel bertanggung jawab untuk memprediksi sejumlah </w:t>
      </w:r>
      <w:proofErr w:type="spellStart"/>
      <w:r w:rsidRPr="00160216">
        <w:rPr>
          <w:i/>
          <w:iCs/>
        </w:rPr>
        <w:t>bounding</w:t>
      </w:r>
      <w:proofErr w:type="spellEnd"/>
      <w:r w:rsidRPr="00160216">
        <w:rPr>
          <w:i/>
          <w:iCs/>
        </w:rPr>
        <w:t xml:space="preserve"> </w:t>
      </w:r>
      <w:proofErr w:type="spellStart"/>
      <w:r w:rsidRPr="00160216">
        <w:rPr>
          <w:i/>
          <w:iCs/>
        </w:rPr>
        <w:t>box</w:t>
      </w:r>
      <w:proofErr w:type="spellEnd"/>
      <w:r w:rsidR="000679F8">
        <w:t xml:space="preserve">. Apabila dalam sebuah </w:t>
      </w:r>
      <w:proofErr w:type="spellStart"/>
      <w:r w:rsidR="000679F8">
        <w:rPr>
          <w:i/>
          <w:iCs/>
        </w:rPr>
        <w:t>grid</w:t>
      </w:r>
      <w:proofErr w:type="spellEnd"/>
      <w:r w:rsidR="000679F8">
        <w:rPr>
          <w:i/>
          <w:iCs/>
        </w:rPr>
        <w:t xml:space="preserve"> </w:t>
      </w:r>
      <w:r w:rsidR="000679F8">
        <w:t xml:space="preserve">terdapat titik pusat sebuah objek, maka </w:t>
      </w:r>
      <w:proofErr w:type="spellStart"/>
      <w:r w:rsidR="000679F8">
        <w:rPr>
          <w:i/>
          <w:iCs/>
        </w:rPr>
        <w:t>grid</w:t>
      </w:r>
      <w:proofErr w:type="spellEnd"/>
      <w:r w:rsidR="000679F8">
        <w:rPr>
          <w:i/>
          <w:iCs/>
        </w:rPr>
        <w:t xml:space="preserve"> </w:t>
      </w:r>
      <w:r w:rsidR="000679F8">
        <w:t xml:space="preserve">tersebut yang akan bertanggung jawab dalam mendeteksi objek terkait dan menghasilkan nilai </w:t>
      </w:r>
      <w:proofErr w:type="spellStart"/>
      <w:r w:rsidRPr="00160216">
        <w:rPr>
          <w:i/>
          <w:iCs/>
        </w:rPr>
        <w:t>confidence</w:t>
      </w:r>
      <w:proofErr w:type="spellEnd"/>
      <w:r w:rsidRPr="00160216">
        <w:t xml:space="preserve"> </w:t>
      </w:r>
      <w:r w:rsidR="000679F8">
        <w:t xml:space="preserve">yang dapat menunjukkan tingkat akurasi model dalam memprediksi sebuah </w:t>
      </w:r>
      <w:r w:rsidR="001424A8" w:rsidRPr="00160216">
        <w:rPr>
          <w:i/>
          <w:iCs/>
          <w:noProof/>
          <w:lang w:val="en-US"/>
        </w:rPr>
        <mc:AlternateContent>
          <mc:Choice Requires="wpg">
            <w:drawing>
              <wp:anchor distT="0" distB="0" distL="114300" distR="114300" simplePos="0" relativeHeight="251719680" behindDoc="0" locked="0" layoutInCell="1" allowOverlap="1" wp14:anchorId="565AAB85" wp14:editId="155DA595">
                <wp:simplePos x="0" y="0"/>
                <wp:positionH relativeFrom="column">
                  <wp:posOffset>1373505</wp:posOffset>
                </wp:positionH>
                <wp:positionV relativeFrom="paragraph">
                  <wp:posOffset>3740623</wp:posOffset>
                </wp:positionV>
                <wp:extent cx="3155315" cy="2328545"/>
                <wp:effectExtent l="0" t="0" r="6985" b="0"/>
                <wp:wrapTopAndBottom/>
                <wp:docPr id="186386263" name="Group 3"/>
                <wp:cNvGraphicFramePr/>
                <a:graphic xmlns:a="http://schemas.openxmlformats.org/drawingml/2006/main">
                  <a:graphicData uri="http://schemas.microsoft.com/office/word/2010/wordprocessingGroup">
                    <wpg:wgp>
                      <wpg:cNvGrpSpPr/>
                      <wpg:grpSpPr>
                        <a:xfrm>
                          <a:off x="0" y="0"/>
                          <a:ext cx="3155315" cy="2328545"/>
                          <a:chOff x="0" y="0"/>
                          <a:chExt cx="3155315" cy="2328545"/>
                        </a:xfrm>
                      </wpg:grpSpPr>
                      <pic:pic xmlns:pic="http://schemas.openxmlformats.org/drawingml/2006/picture">
                        <pic:nvPicPr>
                          <pic:cNvPr id="735480486" name="Picture 735480486" descr="Sebuah gambar berisi cuplikan layar, mosaik&#10;&#10;Deskripsi dibuat secara otomati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55315" cy="2014855"/>
                          </a:xfrm>
                          <a:prstGeom prst="rect">
                            <a:avLst/>
                          </a:prstGeom>
                        </pic:spPr>
                      </pic:pic>
                      <wps:wsp>
                        <wps:cNvPr id="195430310" name="Text Box 1"/>
                        <wps:cNvSpPr txBox="1"/>
                        <wps:spPr>
                          <a:xfrm>
                            <a:off x="0" y="2070100"/>
                            <a:ext cx="3155315" cy="258445"/>
                          </a:xfrm>
                          <a:prstGeom prst="rect">
                            <a:avLst/>
                          </a:prstGeom>
                          <a:solidFill>
                            <a:prstClr val="white"/>
                          </a:solidFill>
                          <a:ln>
                            <a:noFill/>
                          </a:ln>
                        </wps:spPr>
                        <wps:txbx>
                          <w:txbxContent>
                            <w:p w14:paraId="6B3BF521" w14:textId="77777777" w:rsidR="00270F2C" w:rsidRPr="00951DDB" w:rsidRDefault="00270F2C" w:rsidP="00270F2C">
                              <w:pPr>
                                <w:pStyle w:val="Keterangan"/>
                                <w:ind w:firstLine="0"/>
                                <w:jc w:val="center"/>
                                <w:rPr>
                                  <w:i w:val="0"/>
                                  <w:iCs w:val="0"/>
                                  <w:noProof/>
                                  <w:color w:val="auto"/>
                                  <w:sz w:val="24"/>
                                </w:rPr>
                              </w:pPr>
                              <w:bookmarkStart w:id="71" w:name="_Toc150886791"/>
                              <w:bookmarkStart w:id="72"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AAB85" id="Group 3" o:spid="_x0000_s1034" style="position:absolute;left:0;text-align:left;margin-left:108.15pt;margin-top:294.55pt;width:248.45pt;height:183.35pt;z-index:251719680" coordsize="31553,2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drhwMAAD4IAAAOAAAAZHJzL2Uyb0RvYy54bWycVdtu4zYQfS/QfyBY&#10;oE/dyNdd142ycJMmWCDYNZoU+0xRlEVYIlmSsuT9+h5SUm4Oum0eLA/J4fDMmTPk+ceurshBWCe1&#10;Sun0bEKJUFznUu1S+tf99bsVJc4zlbNKK5HSo3D048WPP5y3Zi1mutRVLixBEOXWrUlp6b1ZJ4nj&#10;paiZO9NGKCwW2tbMY2h3SW5Zi+h1lcwmk/dJq21urObCOcxe9Yv0IsYvCsH9l6JwwpMqpcDm49fG&#10;bxa+ycU5W+8sM6XkAwz2BhQ1kwqHPoS6Yp6RxsqTULXkVjtd+DOu60QXheQi5oBsppMX2dxY3ZiY&#10;y27d7swDTaD2BU9vDss/H26suTNbCyZaswMXcRRy6Qpbh3+gJF2k7PhAmeg84ZicT5dL/CjhWJvN&#10;Z6vlYtmTykswf7KPl398Z2cyHpw8g2MkX+M3cADrhIPvawW7fGMFHYLU/ylGzey+Me9QLsO8zGQl&#10;/TFKD4UJoNRhK/nW9gPQubVE5in9MF8uVpPF6j0litVQPrzC4eTJQi4chxbvRNawkuxYnTFLMmGl&#10;k4Q3ppJ7pkjFjsz+QmrtmNz//FO3+S1+roTbW2ngmUts98QJziwj2mu0inShCAFeQNTjY4G/W833&#10;jih9WTK1Extn0CHo2+CdPHePw2fJZZU017KqgiaCPdCIDF6o8ZVK9Eq/0ryphfJ961pRAalWrkQe&#10;lNi1qDMB6uynPAJia+et8LwMBxY4+E+ADUCfLESUj8BCCg5ifpt8J9PFahnl+yBCkGadvxG6JsEA&#10;OGBA5dmaHW7dgGZ0GTjsAURkwBPaCnebG+nC6ISw/9W+dyUzAhBC2Ee9TX9dLuaT+RSXXK+3+9Ci&#10;v+uORC4H59DoxHeYHooe5v+VsNnkAy6m4aJ8veuXq0Xf9G9lDfXUlcxHbQU6LytLDgyXdltKL6I8&#10;X3hVKlRB6bCrF0WYwaUxJhQs32VdbMdZCBFmMp0fwYHVqCW4coZfS5x3y5zfon/iJN4z/wWfotJt&#10;SvVgUVJq++21+eCPmmKVkhZvSUrd3w0LF031SaHa4eEZDTsa2Wiopr7UyHQa0UQTG6yvRrOwuv6K&#10;Z24TTsESUxxnpdSP5qXHCAt4JrnYbKLd31e36s7glptGxQZe77uvzJpByx71/KxHPZ1IuvcNLDuz&#10;aTyYjnp/ZHGgG9qOVnykYD17BZ+Oo9fjs3/xDwAAAP//AwBQSwMECgAAAAAAAAAhAJgsZdweWgQA&#10;HloEABQAAABkcnMvbWVkaWEvaW1hZ2UxLnBuZ4lQTkcNChoKAAAADUlIRFIAAAJ3AAABkwgGAAAA&#10;Svc0awAAAAFzUkdCAK7OHOkAAAAEZ0FNQQAAsY8L/GEFAAAACXBIWXMAAA7DAAAOwwHHb6hkAAD/&#10;pUlEQVR4Xuz9B5Bl+XXeCX7Pe5Mvvc8sb7uqq71HNzxAgk7aFXdGImFI0WikHWqoDc0qRGk2Nkai&#10;xN2J4awUIiVSokSJ5IiEJQGChG3vu7xN7zOf9/7t951X2V0AAU3sxE6ji3FP9e3r/+7ezPvLc/7n&#10;HFePAkccccQRRxxxxBFH/lKI+/baEUccccQRRxxxxJG/BOLAnSOOOOKII4444shfInHgzhFHHHHE&#10;EUccceQvkThw54gjjjjiiCOOOPKXSBy4c8QRRxxxxBFHHPlLJA7cOeKII4444ogjjvwlEicUiiOO&#10;vCeke3v93fJf+vtL97j6m9CP8Xdv7/9oc/vtH3Nuu/av25f/Qt13Fvu27Ne7X+b/Xvnf+bfl96r2&#10;L7Tx/9+iSr+74v9f2n/n/f9bz/ROUcf+D++cI4448pdMHLhzxJF3UbrdLtnK9fZaYj+C7g73ecyO&#10;3IYqgwD39/m078PC/tke/72zreM6Yod6LrhYn4673B472+1qmyetDf1ztqgtdhvrdXl5zAroL/vF&#10;3wYQHX3n//21hLXZev9Yv2Vv39yXntrhebt6VattLXdyaF90oH+RHXqnqtvitkPspm1LtKnufT+x&#10;bt4ux9a81nWbud6uX+3WcZeV3v/Hk72e2sLyPT4e/85KvvevUx7TPbfHzcV+S/avvfM9sE3WZ+f6&#10;O1z1G9a//p19Fav9t6XX0f/gdrvt/doXPWtJvy/967X+C8+E0mU7davH804bdXen04bf57djjjji&#10;yHtfHLhzxJF3UfZ/3Dqdjn2AvV6vrQUQ5C5dwYWwopWg7M6P+dtiJ/ubd8h3H7F9fb+5IT4xRuG+&#10;yu6y7J6K1T7/8RcBN/cX3SOovA0V/Gf/75+4vfD/VuA7Ytfzmn1o2O+rQKJfxh3C8tnj/pU8JfYx&#10;+Lijq/tgsd++2839DukftSLs5Nu1aDzf2XtbrMQ7D6tA21fbvxOk7bD1QaB0+6b9C7jbH6k77+jL&#10;PkC9I7q3P7bvyO123x6jvvSvM7EHtl/OnfXcsW2X97fVLyKdbd8p+8V/Z5O0wxN27vY212/v3ha1&#10;Te+p/gjwerzfo1+OOOLIe1UcuHPEkXdR9LHUj5w0I1rvfzBtmx/R/c+n/VTe/nB/r2+qzn/PH1xe&#10;+xeu54XGYbdv0KrL/1vxdvFtTNF1XJvcsW232Y4O2p7u7u/vCwvra6QEo9y1U7zK1v2SdNzO2V5/&#10;vV/s29v9S29L//7+ObXxnfExuX3u7YNc276JtKDSZP1FeeeaO6tT2z3fWT6l38/+1p2ive888o58&#10;Vytvy/eGu3fkzhL72wbFdmi/vO+8523Y4jXf99f4/vH9a/+3hJe1223T/rVaLQQCARbfQ73RQDgY&#10;un2RI4448l4XB+4cceRdFP24NZtN+P1+Az1t6wNq2rn/Asx9t5guidftX6ofYm3b+rvv50G3TpB1&#10;9NNu1ai6O1hhH+z2IdDKsHJ04Pb/ub+/7uPh/tkuyycYscA7rIEEhNsb30M0Dj0BGCtyc9mv5c7f&#10;RmrDPuC8A6dWOeU2dt3Rpv0zfdFRqQP7e3fKdx/q1ykztMzlbJWZMQWpbJvGibu2qDgeM+0iG3S7&#10;BX9B1O7vJS4OfP/X7Tv3CaI6HY4lj3u9nre3PV4V0t/uX95vn+3avs7fUREPSvur96gjOPPoej2P&#10;ztsm1ts33haWdbuh393clsGdi5DXgc/ne7sM1e+II47cHeLAnSOOvMtSr9cN7vbnReknsFFvcEsf&#10;z9vQwIP78NP/pvY/rLpDW93/wof2Ts3R/pZbJkfChT7Y9gN/2wSsbaujP12rz0MCBQKM645rbOtt&#10;8usffecMhWDnkSnXbtQ+/1Mfbv962QcDW9t/Ose22LZAg1ULbLj2Enjsttv3WjU6oeW2WO3a1eH+&#10;IW2+LSqzP2fwO2W/yP0x3W9Pr9di/U32221jZYW9XV9fy0rGseM2B49L9/toBvf7+t3CESIgCtj6&#10;90lTa/PjNM+t0+M74ePz0Zw3gR7HoNtSYdae/lj2y+2b6fdBsd8nzQPUHEO3x4t2s8G1p7/d4rbZ&#10;+3Wv6rZbOGZ6An3o+87W9vpwx3pVpt8fMNALhULft1+OOOLIe08cuHPEkXdRBHRtfjz3NXf6YG5s&#10;bOL3f//3cf36dTvWFWiQJDpcezxueLnou97/QdVHmTv8wNsct33hSX16BSceLhLbt61+va1WGw1+&#10;+DvSTLkJJ/x4C5LcpDiDuzaLIWSIAFSE29cvZ39una4V1GjLsNQK7+Om1+1FwBeAn8s+sDSbLcIF&#10;+8LyNGfL5/PCq4XbmvzfJkx1eJ2YQdXq+ma7BReLVHt7hD2BTq/NHvO8h3Wo9i539K97u4M6pv/f&#10;Hpl+E+HnhhwArJHvSP9i00RpkYbLa/DTYDsrpkXta1JdBlzi7x6htaW2NZt9+NK4sRKXh4V9V/Eq&#10;X+e/WwSbxMZ+v952fHBxTNQGDzosNxAIGXz3t/3sL0GX5z1sn8ZB57Q2GOaYdliWjQ+3Va6emca2&#10;0WiYFtDD7XqtznHmg1WN9qte1+upsX8Q/Oo96h9XV1SOQRzXGoef/umfxkc/+lE7rvmhjjjiyN0h&#10;Dtw54si7KPpISgwebn9IFxcX8HM/97N48cXn+cHVeX74CQ4ym/J7bho0n48A1OZnWLDB4wILciDc&#10;HYKVz0Vw0+caCAZcaNR6CAXd/Mj34PO6rQxDAm+HkELQIrT1CHdN3qPvdafpQtB4y4VOi/f6fYTA&#10;DjwBARoxiYxEtuF977RHvCAFUp8XevD4XYQJF9p11hkEWg31UZok9pn3qNsyNep60zAJKXiw2+UW&#10;298lXZJ5rQ8dQlUo6EGjyjbw4gDb26wLXniW5CdUcbMsMp86xoL5P92rCnlA7CRHVh9Bs9Fo2ph5&#10;OA4d9tcX6DuwCKDcbK+VqVqNeHSMe+bJ20OAfWpwvARNHSnRbvdX7XO72XbeZu3gmPX7qmfKawhc&#10;Pra5zQZKA6aTqlsIqfYZ25LWBb3kOnuOArk+tumS/jndqvOSDiuzdrCf6gsvZl0dK19/AOg56eYu&#10;++UPcPzZJrXFzz60eEzlqjy13xbu97W/Wm6L2q428ZiHDzkSCeMf/+P/Ab/wC79oz8qjF8ARRxy5&#10;K8SBO0cceRflbc0IZf9Hb2HhFj71qU/ilVdewPTcMIaGEgQJQRIhjP+a3TY/2B7E41HCSRC1WhPl&#10;Us00bvogd0keKtfn8XPpE0gxX+K2l2UN2Pe7RRBYWFlFYiDGJQovyysUGggTdvZ2C3CR2oYGBgkH&#10;LK/JNhJUPH4PAqEgMtk8AaRlmja1R9o/j5fnAn7THtUIUJp8P5hKwOf3moawQ7ARdIgoZGKU1kta&#10;KonH7cfoyBDqlSqB0Ycer9vLFVDmvtRuuUwZQZ/X5gkGSZYelxfthkCP2MEiGtLoeQlimqMm0y7p&#10;zc96BSVd9kMw1+21EQiz46xfACSTZ63eZLtaHFsXwuEQgsGglRmJRhDxh7C5tsvquxgZGzMNZkDn&#10;SYnSpnq5rtVqKJXLhLkOVlY3SHOiIXaI5eufaQLZ5WazjWgkQthz98eAKLu1uYtYJMR2BAjKNZbX&#10;B0k/xzAeSyCbLRo0Dg0OcVzDyOezKFcrBFsvQoSsSDiCcrli4xzj9V22aWlpnfDu536Iz6rfvgqv&#10;0fPpEQbbvKbTFvURaNkvH0FUbdO8Pq8AnmW1tW1mX0I2++Jzy6zL47wuHCbc/aP/B/7WL/4tnuc4&#10;ikodccSRu0IcuHPEkXdR9uFu/8dO27du3cDP/dynDe4eeuQMHn7kPiRSETJBi2DXQL1Zg4cQNDE5&#10;hdTgILKZPOGtjAA/7IUCoaDdRiQUvm0a9SHKj/KtGzcJEB4MExZi8Tiy5TxeufAaztx7Bq1OHcFw&#10;wCBQscvWVtZQSJcwOjiOeDiJnc09dF1tzMxNIzWSwuLCAgEvg0KpZGbCKqFDZuIEy/V4vShxf2d3&#10;G7NzMxhk+wQgIcKTze8zjY+HQETgiUUNgmQ6PHTwADoEiCbbXms1sZPJYGNr2+Bpm2tPT5q7OpJR&#10;AqPbB7/Xh2QyiTBBrNFtodQgxAhcSIAGmoJE1it8HBkeIhgTnvxtwpWLANohdHkIRyXkcnnr99Q0&#10;xzKVsv5PTk4i7Eviz7/8LQOsgwcOmnk7Fo0ZfHbYj0g0aibmIsegVCzjtVffQC5bMJD1cQxsjhvv&#10;MXM7+zQ+PsFxj/GaHKGyhvW1dRw9chhzHNPdvS32M897Gzaes9OzhLs80uk8jh07hempGSwsLmJl&#10;bYXnvWYOHRhIGdzJwaHFcavXG7h44SLhfcjOVwl2gkiBa9+hgvCeL7DMPYwSVgV+eueqBGitExzL&#10;RqNu74/PG0DAHzTtYrvZQWY3S8AuEijD+B8Id7/w87/Ie/bhTrDqiCOOvNfF848ot7cdccSRd0n0&#10;gRUMSNLpNL7wxc9hdWUdh4/M4PiJo6Zd8/h6hCjCg99NuAgjNTRg2qRSuYgCISUY8GMgkSDQ9NCs&#10;V1ElGLlltiRMZDNpVAkiA4kYztxzGrGBCHbz2zhy/BCBqoZCMYtsbpdwyQ89IWRwIAmPy41sOksA&#10;qCAc82FgJExoyKHeKsLt6+CRx+7D1MwoGq0yXJ4WYokAIlzcnja2dtYBrwv+kB/eoBfJgQRqzSoB&#10;rI5yhUBUK5kmsN0lcPldKBYzqDXycHm72MluoVBjf+J+hBMh+AIejI4OEX5qhBCOg6eHUITtGYyi&#10;522j0aui3q2gyza5Al103XWNAH+bNeAPA2PjSQyPEzzDXfjCbjQ6VXRcTS4NdNlWD7k2mgwjEPHy&#10;rjpcHOe9vR189atfJW13OO4EUn+HYF3F9u4qyrUsMoUtVDgWXRf7U8ug3WkgndkjuFXYj7It5Sph&#10;j+A8PJrC5PQ4ry/YsXBUc/hauP/+05iZHSP4ugjqKR53E7JdGJ9gXzsVxOMhzM1P2vPe2GK99SJC&#10;UR9yHKut7XWCZQ6p4STLLXIcG9jLbCOe5B8Bni7yfJ5kYAyxbo2vy9Mhh3XQ6jXtGn/Ia+9UjNuJ&#10;VAwjY0mMTAxgZHTAjkdjQVvCoZBBZyFfIdwF8YH3fwDn7jvH9hMcZZcmnDviiCPvfXHgzhFHfgCy&#10;D3fS3GUIYp/77B9he3sTZ86cwsTEKD/2DQOIXD5LmGoQgjwEiQay2Sw/8hVylNccD3LpHKGugmaj&#10;gXKhjJZMpNxu1WVaa+HIwcOmieryY3/pxmV+/AfhD3qg+W/KiBEKBZCIxW+bdP2mtZNpLxzzot7O&#10;o1TJodNtWluGhhM2R69A2PAH3YgRRgQRpVIea5ubrKM/T8sX8KHDf9VaBfVmA7VWnfBDACNItuUo&#10;QsCrVnMolNLIsqwswaRNzAonomZ2Xd9cg59ltJo1RCNBNLm26V6sq9GrA/4euoQ8lkpwq6HbaxBk&#10;moSqAQJSGJVKwerczeZQqTZQlKmy1SUYRxCOxAibddQbLZtzmOeYpfeyWFtdx/bWJu5/4CxOnTlB&#10;oDmD8clRwlCIQDuGqdlx7g8RhqQ9DNi4yVSaIsRGY2Ezf0c5HiHC7fT0BAHOh929bYyPj2B2fgrl&#10;ch5jhLhEIsj2pA0gQxEPIW+Iz0LzJxVTzkdwL2B9Yw1tQlkg4idIEqw1/5LPqkC4E9jJfipnm0Ip&#10;C2/Ai3giQggkmMUjfE94LWEvynHocFQ1tjGdjwQQTYQRYVsFz+1uzebmCehcBFqZzIPsk9BNWr69&#10;nSJiLPP9z7wf9569l8cJdg7cOeLIXSMO3DniyA9A/oLm7gufx8bGBiZnRg0Msrk9LKzcwKUrl7C1&#10;s4XNrW1cvXodS0srhBkPAt4A8tk8Ntc3bI6VTKGCvHyugHpdc/LK3M7zAx3FxYsXcPXGVVxbukG4&#10;SGJvd48QFMfUxIyZTkeGWWcgikqxit3dDBoEH2mMipUsYS3YNzuyqaVCyUyM2WwGqdQAy4qj3Woi&#10;l8thY3OXAKI5foMGd5VK1cylpVKJINUP/SKtoySbyRgi1KuEP4Jrq9dGvlxEIBzGyNgI0pkszFuh&#10;24PfTagtlxFPRtFzdwg7JXS45hAYdBIXzfQqj4qDB+YwOJjgOAqOevD61fYgx4Yw2HEZ3A0kUzY+&#10;mrfocnsJxV3kshVsbe4gk97DPMsIhv2814X17RVkC2m2r8F21vgcNgy+YoSocrGCoC+E8O15e4Op&#10;lI11MBhCMpmwPkYJuqdOnkSY0JTLpTE8MsBnG0CBoKcx0vzEGMdQ41fk87p1axH5fIF9caHWrCND&#10;sN/LCgR97E+H4OuyOXp8e1Crls3EnyBcDo0Mcqg6bLMXs7PThNwRKHxKpVIhYHPsNFfT5yYkuhCJ&#10;ss3hIEtoEerkgduCn2B34NABvgcjrL9o79DWVh7xaBjPPP0M/+A4yzr1h4iM3g7cOeLI3SAO3Dni&#10;yA9A9uFO63QmjS9+6QtYJaide+g4lxMIRDpotErwBNx4+NHHcOL4KYyOTGF3J02IOYxoNGbzr0LR&#10;gEFPKBZEPBVHVFo4fwBewt84QWloOEXQ2Ea1USEQtODuBbC+vItisY1CoY5igbCWKxIedwgSeVy7&#10;sUDIiqBG6Nplu3wEmGKhgWK2hu21LHJ7Ffg9EfhdQVSLDWytp5HdzaOQq8HV9cPVdiGfyaFHaJRZ&#10;uExY0NIiTBUyRRRzZUJdG1WWWco3CJJsB6G0WK2SH7yoVprY2coBNReq2SqKO3m4am34CbylTtk0&#10;cgLGZr3OMkoYiicxOzHNNvnYvyrhsw6X102QcyM1GOa1WYMUOR24CYCRsJfA18HsjJwm2ui1OqiV&#10;6tz2Ym8vj9TQsIFUurCH1R3CXSmDjZ1N7BL8NncIgDnW3XChXmqjU24iEU1ibHQaI0MT7E8Tu5t5&#10;eHtBpOIjmJ+ax0hymGPlwwafbTwZI4TJe9mFeILHA0l0OgFUyj2sr2cJ6hm0mi5sb6YJ1uyf5ix6&#10;ffASSn18Jl6CqjyPm3yO8cgAoUyawiiGxyfR6nRw+OAspianOb4dBHxRjgchlmMyNjrMN67L6702&#10;TzIeJRAODmNqahpjY2Psbwt7mT1CpBeRWIJQ2MTy4jaiiQQ+8IEP4/TJU6xX76vm3Dlw54gjd4P0&#10;VQeOOOLID1QUcU4/jZVaGdl8Bh1Xx+ZQacK9YqzlCUXSQiUJC/KmlMdpKBI3IHIRANqEhly+ivjA&#10;CILhFCLRQZ4LYHFpFbVaXRUQRBLoNnoErS469R5BJIe93RzWVzcJegXTJMmbdnRsFAODg5ggKAQI&#10;D9IUVglYgp9GvYPJ8VnMTB6A/BkUOmV4aBSjw6OEhwAUWy0ejZu3aaWsNnsxMkyQmJjidUMIhyKI&#10;BNV+QmnPh25bgX1dmBybwNTYJHzsVzzIfnXd2FjdQqVQxUByEKmBQcLrAHzBgPFFNBwlRHkR9IQw&#10;Mz6NcDCKgD9EeIsRolKIJZIEHF4rDaANrRd+r98cM1LJAfZhHLPs39jQGMEwxLO8tukl7LnRYF+L&#10;rLfXdpv3sLxHqpUGgZLMWe5ifWUPhWzZvHiDfCY+wpun40OD0NrkEiRYubo+C5+yub5tQB7mM/Mr&#10;7h7HzO8O8rquQXOOUOzxROEmMI9rTLtePvcQRkYmkYilWLmX4MZ7CHixxADHT/3ke5DgM47FCP/s&#10;UyjEPsdZhrJTdLC7u4d0Oosg65SXr5xcTp8+hWNHD5uHszyehwixM7OzOHDwAKbnpjE+NYbRiWGc&#10;ufcsJqenOc4+uNwe/hGRNI2dE+POEUfuLnG8ZR1x5F2U/R83mdQUOkP7165fw6c+89N47fyreOrp&#10;s7j/4RMYHo1iL7OFnd00ZmcP8QaBUxBvnb+Io0ePwifvTFLO5tYGKpUyQiFCTTSFc2ceQjFTQnpr&#10;G0u3rmBvZ41AlrM5V4FYFOHwAHbSGQJglEDYhpdM02hXLJRINBJFtVw3qAlECY0+npeXaaFCqKki&#10;my4Q0FKYmppCLBbB+sYKdtM7SBHaOvDAIzOlhfvwmIev5qXJY1ThUhRmo1SuoF6XOdBDUGqjVqnC&#10;H/aY00Mw6kcqNUzs8CK9XUA1V8XG8hoBbBKTowTalB+tYBuFYsEgbZIguLG2btAxMjKE7b1thKMh&#10;m/dWqdeg+HVDhMHVlS0CbNbMsbEoAYuwPH9gBhNjY4TmLoG1iFdfOo/MTgE3r93Ek+97DNFkgEBV&#10;RSwZhMujsDAelNgeH6EsQWgu5Wvo1ZsYJSQmYgNYWlzD5Ss3sE6QCxBcY7G4zROMJcLoyDOZQFUo&#10;ZBCVs4nPSyALmWa00myiqpytkRg2d/bsGbR4TO+G/uquc7suT1+OZzBCUHO50WuQGEl7A6xDpuw2&#10;jyWHEzYuEdYTIzwXCvKM9bDPAwS0Nk6cOkTIAwqlAsqlCt+BGObnD7BeBdJuYDe7y+ehTBYBAvZh&#10;vPnKNfzn3/0yRgnt/+p/+Q08/eST9seBxyOTsKMPcMSRu0Ecs6wjjvwARFD39pw7OVR87nPY3t3E&#10;xPQgJqdGDAw0v0uaMpn9PJ4wel03trb2CDOjCAVDpqVZWVlnCT7MzhzB4IDMg7MIBwdRLdaRzeTM&#10;EzY1GMcTTzyJQwcOYnpyDgp9IfXX5PQkzyWguHrTU6OEqyROHDuO3d1dHDgyi7EZmXWHkOTxRCqB&#10;eIJQcGAOqeGUaRQbBIOZg7MYGh1CvlQ0b9l8MYNytYQQQUv3VRtVpLNpZLM5g5VAMGDhOqq1KqoE&#10;IM2b83p76LZbyBBkW9UW/ITYQlbmzxYhNIwqQagt70+fmwAaw7GjhN/BUayvbqBM6CwWy2i22ixX&#10;GSDANpRRIuDsbReRlRnZFzVTcLlY43g2CZouM2+6QGCsg5C4Z6FguhzrI4cOWby8WqViDiaenhf1&#10;UoNXhvD04x9C2BtFMV3Bodl5uNrA5toWalV5lyquoA/33X8/jh07SpgOIRQOcgziHOMBtA0GBxGP&#10;9E3nQ8PDmJyc4TV8zqxLYVmk5YzGEwiGwpibnsPcxLSZUDU/LxYjvPNZal7fMMuTpk7zAOUFmxwa&#10;wNBIHEHFJeR7Ua2pPXLGyRO6m+ZIodDPmjLn8ytuX4+glycQb2Jh6SbrL/AZeEzjt76+w7GvYuHm&#10;KsE1gY9/5IdwYG7W5vA53rKOOHL3iKO5c8SRd1G+n+buk5/6abxx8VU88b6zeOqZBxGMunDz5lVU&#10;qk1C2QnUa8o44MbC4jIOHyGAuHuIhAL8SBNsGl0C4By6rQBmp45gID6I7fVlXDz/MgK+Bist4ckn&#10;HkWY0LC9k8GVG7dQqdcxNTeOUi2HVqcMr79nE/BHh8exubmLwclBlNoEnk7XUpMpBtre9o6ZWPeD&#10;6cqMq3lkzVYTewTJ5NAw8tkslId0dp7gEgxiY3MDSofVU2YFj1KQKftF0+b5KdWY8qeODiVxkACR&#10;283Z3L1QKIk337yC6wurvMltWrhQUubYrmkSR8aGECCMLF5bh8tnhwmW0mOC4+ZBvUuQ6Xjg7flZ&#10;V4v3ewhrdbaXfUEP4XCAUBXh+EXNtCwIblXriAQCOH58nhBatTAuHmXO6PagAMwBbwgTozPWj3Ag&#10;ioFYFOmtDdTKNYO1m7dWbayeeuZ9BLQoMrk0x5jAF+x7oV6/eBlhwqJiDgYIvrMH59HqdbG8tor1&#10;rS1Cbj+dWCgYtvEaTgzCRxprkEKrhGhP2MvzHb4HVcQJhIqNvLa5Bm/Ij9GZKQsgXeLYyzx94fx1&#10;gr/eMfY14sejj9+P4eEB0yY2mx20uJT5rMuNAtrtGqExwjGJYIuQu7ywh1rBhWf/7A0MDwzj1/7p&#10;r+EnPvGjFjC7n6vX0dw54sjdIM5PqiOOvBeEP4lSjChbwsjIiM0fk4enm/SiOXZa9pPKiw8rlRKq&#10;tSJSqRiSBKywQoa06mambZJYDhw6CH/QZyY9hcbIZPcwlBomFHhs3tn05CSUzULZLcJhAsLoEOtN&#10;Wfy7ifEhNFo11BoVFMoEHzQJES6LCVdrEuy6dXgCRCl+61sEqVaP0NGpo4OGmVd7pEEFNZbGTp68&#10;0tQptEmNYCKtYLFYhJLut1h3o1Ez4GoSruQgoSWzs4dMJosOSWpwNIXEaALiCmmdpPkrl0oo8Dql&#10;3/ITFpVpIiiNoKtnmrA4wctP+FNOVXn0Hjt2zLx4BYbyFA0EvIgQ8PxKa0aIU/iSSDSIgaEY6oQd&#10;aRu9fj/HsYt6i+1su5HOFPHa628Z+FZqDVy5fJ3w5ec4zmB8dBIx1hslPIcDQcsRlojFCFRDiEaj&#10;iCViGJkYh5/H8tUqrt26iZ29NFYJdjdvXIebUJiKRBEiQHUrNcTgR471FPdyCLDjHQLqztauBURW&#10;6BxBXrFcsjHV/EhpCOscR4WhUdoy/cGwP0dOmTgC7IuyeOTyOfa3wf4H4CYMa47e6PgYUkMpu0/m&#10;5xZBXbDOR2J1CTStzjYJ3xFHHLlrxNHcOeLIuyjfV3OnOXdvvooPfexhPPTIWSg/68bGKiGmggcf&#10;fIxA00SpVMX1GzcJK4cJdhkCizxmg/B4A5ibPYZivkUQ8OLsPeeweOs6Ll94mZDSQKuRhrvlwpnj&#10;5wh5JUKTC10PMDQ2gGxpE/C0kBqJ22T7Rr2FYCCKW5sLaPC4Jt9rblxVoTqu3zTHiQABRpkZ5AQS&#10;CIUsjIcC+spsaxko5OFJuEjEkpYRQRkpNGdLsfik8RMoNAmpDUKEi3CYjMihwYVShm1rs2GuIM5f&#10;uY6JA7OYPjiNQCLI/uctdEo8HMVAIoVysYy15VUC1LBBXXwgYVCpjBUyG2+ubaLXcePk8dMIBSJ4&#10;4bnnCYcKBi1YdmF6esqyMOxtEyI70kpxGLxdy4AxkEoRDLuE0zxb5UGIoF3IlXHxzUt4+qlncGDm&#10;AIbCcRyYnEKDMCZP0q985csGrcdOHpePC8KJCApV3h9wmyZPeWZF8EoJ9sYbr+Chhx7ks1Cg6SKm&#10;xycxPz2HjcU1NAiOh1h+i/XLg3gzm8HCzhrW01uoEjwPHpi3e1IDSYJnFR6/Fx7CaYNA2mk0EQkl&#10;cPHCDfujoMTnotiEjz56H6vuWBxFma2HBkcM4AaGEqbZa/OPgps3b7LuLvLpFoqZNv70889iMDGM&#10;X/9//8/4oY98jOPg5h8GCjbo6AMcceRuEOcn1RFH3iMiz0zFmBNgWWJ7UoLmWgmIpHFpNGuoN8rI&#10;F9MWuFYx3nruBtrdKnbSyyhWtrCduYWl9Uso1XeBQAPRpBfRgSCqjSLW11cRi+i+jmmwFNBWuWP9&#10;Cl7rcSEYDmFkfAThWAihaJigE4YCDleqZVTrZctHG4kFeZ3PvCndBDgFVlZsNOVBVbkyu0pLpPly&#10;rh6BgJBRr/ZznYaDYYCQo8n7XtKU0qclYwSMUNg8gruETp9fTgxu0ywpyb/CvCgjhmL/hdhWZU+Q&#10;FrJWqxCOgSDbkUjG4Oa2+iQTo/LyJgdiGByKo1jIYHHpOnb3Nni8jRGCX1KepQRCr1chSSJIEkqV&#10;CaTeqaHMfharJW5zzNnWGp9FFz6Mjk4ShBIYGBgmDPVj6DUaPfiDSkvWRalQJhQHMDLI8vnMunxm&#10;HAgLCdPRttuFXJnjaHH9ugiEAxgbG8b83DRGUkkEef7A5ATuPXYCg3xGSULstctX8Porr2BrY51g&#10;JQeRQWTTGYNjpUKTS42cS3qsX0Gt/QR9jpy9O0pRJpOxYiG+9dYFXLt0Dbs7exas+cJbF/HGq2/h&#10;LS4vPfsy3njlPJYX1rC7nbag2DtbaUsbp6DKio1HsrO+OOKII3ePOHDniCPvAbGk815+QzsuC12i&#10;eW2awK75awoY3CVk7aW3LVODQEd5UhcWFnFr4QaWVm5gbfMWXL4a3IE69vLL2N5bQM9bx9ETB3Dq&#10;zDEMDQ/wniKihB/BWqlSMk9XmUbdPrfFtNvY3kQ2n+d6C9lCHiXWodRhCpCrBPiCJo/PY9v64MtE&#10;LBDVWnlIUwQbAZZgTZ63XcJRi5DXbrQte0aRECiv226L5bGfIbcfnq4b1WIFtUqN8OhHkEAZiccQ&#10;iAQsk4KC7ZJebM6YHD8CgkrLJ0uwCxH4ZF71ewkiXgyPpDBGOJ2cmsD8/DTGx4dRKuWQ3ttmH9iO&#10;VpNwrNyqbQJd3JxN9jWoysMrmJF3rwC7WFDWjzaC/hiioSR8bvYvMYIjB4+bMwd6hFael5dCtV63&#10;wMgKBRP2B5CMx+FXeVz8bKgcNAJ8cMoEEuO4xKNcImHEOFYJAnYo6EW1ymdDqE7EInwbCI2E2x6f&#10;eU9jL81kLIrUwIA5Psis2rRMJHx2LFvZSHpNwheb4+W/sD9sAZbRIf4T8rK7WZszd+LICTxw7wM4&#10;PH/YwrJsL++gtFdCgv3zuwPI7eVtbmIuk7W5eXr/pFmW2bzHMXfEEUfuHnHgzhFH3gPSbXdtblM8&#10;nuTHO2iAJ5Omshdcu3aVYLdj5li3W0nhO2b29PsJUIQkzbWD8qa6a4gPuAlH/MgHW/D6CQb+HrK5&#10;DJQKbGt3HVvbG4Q75SZVLlYXEgTHcCRCyOsgXyxia28HNxcWLM2ZkuxXq1WbN6YE9Vr7CBeCITlL&#10;RHifNIsWUNnSl3l43mdz26RJqrMPAg93z406oSGfKdjxoCeARqmGdqWJKqEvm86b1s5LMOqwDE/Q&#10;j46ryzbWCRZtwlDQvHknp8ZYH+GP+zKxKjOFP+DmvQ2CnubT+dDuKBsGcUQAFycQpRI2L6/dJAy1&#10;WuZlLDNrIj7AtvpRryqzR5NtDsDdJagVqmhVO4gFB5AIDiIVHcOhSQJdfBLJ4BD83RDGU1MWy254&#10;dBKjY5NoEWKVvSOfzlpWEGntohofPscBjo1gL+INIMV6AwRbV40g2+0gRFAOEkpbfH7KFdt2t5Ct&#10;ZNCxFGI9HD1+GBOTBEmP5mKGbb7h+PgE2+pFIVtEs9YiJLPfXp7jmGqs65UGGlzaPNchoI0Pj+PU&#10;8dM4dfQkzp6+F4888AhOn7gH40MTmByaRsgVBRoubk8hGRlAvdwg+CbsObfbbXN+6RLke5rryX+O&#10;OOLI3SEO3DniyA9cXAQVL+HOg3pdifYrBlVyRLAUXkrNFfRCuVwb8uLkh9/vD2J4cAKpgREuKQtz&#10;sbu3jkxuG9mCsgsEEAh5CWw55Ap5M7HKrfTGwjXspnd5PI9iuWBrpbhSGrBKvYrVtTVes8C6vTb3&#10;TAAnc6ik22pLqWQODPHbWigFF1ZgYml5dEwaMc2vKxYJO9m+JqhW7kNet6V4d8S1ZhstwgeaPQIV&#10;gZb3JdiHANvoIvDUOk3zpJWTQLstwGthb3cLW1vrBNVdixnX6xEaPV0or600kmnC79r6CnZ3N7Gy&#10;smTaSYGc2qX2RqNx2/awX4rXpnRjCsrsJRS5FTiZYDOcGMEIl9HkOIajI5hIzeD+kw/jzPH7MTdy&#10;CBF3AlFPEmPJKdRKTWTzBWzvpi1tmGBYz4ykaWZngW44ELB1gM82TtCLktJ8dQJTrogaIRCtJgLs&#10;r4/PFgTS5c01rOxtotyrY7ewR8i+zvLlSUsg9LoJkTJd9zWNGsNYmNColGqxAYKismIMmKm73eiP&#10;dSQQxZnTZ/HgfQ8gSLBcW17D5QuXsXRrGR6C7HByBCFPCBdev4i1xXULCJ2Mp0zr5+ELpRyz9XqN&#10;j7xDwJNLsiOOOHK3iAN3jjjyHhBpSSSjo2M4fuwEDh48iCCBwO/zm8bsxPHjhKiQmQ0j4ZB5hwq6&#10;NMctyA98pVy1rATNehPbBBdlRlDmibXVLdRrXcRiSYuhJi/WHIGuSZhTaqpyuWwekcrCICeJbK6A&#10;Sq2fF1beqNIQKh6fwoFI8yWwUJtkzqwTYuR9Ky2e5psJpgzceK0gR9u2tDqWscJnnp9tdNsdu9bM&#10;uo02/AHFYXNzcSEUIUhKM6lQfND9TZQIQjevXcOOOQR0DHZCHIOeq0eYzbJfMcJcDRmlPSMs7m3v&#10;oZwvY2dj2+LLKWOGHEHGhgkzoSjyuRLBLmvZNUbHJszj9fCBo5gYnMZQdAwzI/M4OnMcR2e5zB8n&#10;mCUxO3mAIOqDu+cjCCbhZwNXVlbx0ssv4+LliwalStyv+Yre23lcZUKtKuRIsaAQfQi4XBZCJa5A&#10;z9JucvFwfD0czz328U+/8XW8euE8ri4tIFshADaqHHvNvewhvb2NLsci4PNiZGgE46OjOHroMGan&#10;5ti2GcIdx5D9IfNyTRjjs/QQZkdTwxiIJlHIFLC6tI43Xn0TVy9f5Wi70VB6snIDAbc8fN2WL1fP&#10;SFo6Qbirp/iDAnpzp7D30xFHHLk7xIE7Rxx5F+V7OaebpyYhTaZJxa2r1moEtrCZOwVBsUgMtUrD&#10;8rLqIyzNSz6/iUxhiSCWRTaTxe5GHqWdLsp7rKMSweq1DDYXi1i/VUQx3cPySgEdV5i45Ee5UjOv&#10;zKAvAG+PH/lyy2LC9dou09QdPDJHyPJZKBKFy5A2USAWDEQIioK3LglCcFAnoLgNwGr1CuFqD9lC&#10;Bu1Ok/eBEBqx8nq8vJ/6K8B6O/CwLl3QkhOtHBPgRalOAGRZ1UaBsCdTrOaPNeEnrDUyBIymF+Fg&#10;jPAU5/kgcoUCttMZNNqESIOuKMq5LrKbTRS22sgsFZBe2EEzU0YzX0SPbRxODZkmcXM7jaXlDVR5&#10;TPMJp+fHcebUORyevg9Tw6cwOXgEh2fP4t6TDxGMBq3dCqvCBqHRa6LcrJiX6trKCm7dukUQ9cIV&#10;dMMb9SFTyyHb5Fj7CVqKHdgosg5CczWDerCB8FgUvkQYkaFBVFnkteureP75N3Ht6gpGhucJ6R28&#10;8eYV3FpZQ7HF8Q0FOF49hAlq1b0cMitbCBHAzp64B6uLa3j1hVfxtT/5Gm5eXkA5WyfcEdJrTbQJ&#10;6L1GDdcuXMIL33yBkAu+P/oDoIgK36XDR47h9D33IDU4grNnH8CJI2cQ8SWwubTBMdwhVzfQJXi3&#10;+Vz6FnwnO4UjjtxN4mSocMSRd1FsgjppTuv9DBUZQsrnPv85bG1v4uSpI5icHjHzayDgIcTlsbm5&#10;iW0lrc+msbK8iHAkgFa3imI5gx0er5RrqFeUgaGJYp7H+RHf280Q+vIEsAbKpZrlNy2WKqyXn2jW&#10;GyV0JZJxRMPyiO1awn2ZQqVJgrwjuWp2W9bOUCCMaollsoxIWI4SXQR8IYNRafIEl/V6GQECj5wo&#10;FA5FWiTlXvUS6qTFq1drchiFktfLKaLnI/wNxAhGPtbbQa1Rx9HjRzE+Pkqw9WF5cYnA5kc8PAhv&#10;J4J4YtBMy2XCb72m4Mcu1KqEUkKH3xtk/1sWvFmAmt0p8B43/B0PGnWOS1nZOgRZHhSKNYtZt7st&#10;KC4STHs4dOAw7jl6H8ZScxgZnMT46BSUVszjCeDmzVu4fv0GLlw6j5defsnMvetb67h69QrWV9ct&#10;8LOybyytrCJAEAtFI1hbJyAVCJQch83Nbayub2FlbR2bu7solKu4dOUa7ynjjTcuWcDhtdUd9oUQ&#10;xfbu7PB5b+xxnUW+wOfV9SOXLrGfYext57GzmeMz7Vqw5811PtNcnc8lz3EhjHUIdg0Fm05bejdp&#10;Jn2eIN83n+XP3WC5Gfa5yrGSh680mxrPTDqHXb4vFb4nyrYBjpOOed1+PPXU+/DA/Q/1tXcidkcc&#10;ceSuECfOnSOOvIuy/+N2Z5y7q9eu4TM/+xm89uYr+PDHnsT9D55Ax1XFkaMHCUc+fpAz2Nza1t02&#10;D+vhh8+ZI0Gn18Q2P+Q1gl2rzg97Uy6s8s0kFGazSKfTZsaLx6P8Qfci5A8SrBTLTp6gDYRjAYxP&#10;jMIbJKCVMjavyhv0Wt7Tnq+HQMyPTrNpXpctfvSXF5YxOTHFMlmOPwSl/NJcwXyxAJeng4FkX0tX&#10;yJVsTls4GIES3cv8qJAgHkKlHG2TyQTcbH+d8LhDqAiFEwhForj33L2m9dve2sRXv/yn5tQwMTIH&#10;vysCf4zXt3NmTvb5/cafaQKIQq4MpgYxNDiEo0ePG3C99srr8PXcSAQi/A3ntv6k8zlE4nFz2lCo&#10;FWWTCAZCdu9jjzyKR849homBKTSbXbTZVnkxZPNF/JN/8k/x/PPPo9GqG2grjIri6rUafZN1o14j&#10;LbcJnDXEOJ7BcD9cS4/1e31+23a5FM6FY0tYj0b87F/BPF47nbblfNWESaX3EkDJA1dhTwTAiqCi&#10;8XS5eJ03gFqtaR69eoUUO1Dt1LxMhT2Rp7XC2egPglKhyvsI1zwnb+tgyA8337V8scpn3EGHAK5n&#10;0euwD7xHzzEe57swNmRlKv/vzRvr5k38K7/yj/E3f/YXDOwUmscRRxy5O8SBO0cceRfl+8Hdpz79&#10;Kbz2hoIYP47HniDk9EpmHvUTAra2d7js2lyuxeWb+NAHn7ZtQZLPE8LKyqblAs1nKyxXkODmB76I&#10;dGYHDUKHPB81uV6pqfTRrxPuatWyxYLT4ifQ5aoFtAhb8PTQdffgChAgQh4LudElPPTaXawurmJs&#10;eMw8YruKF8wPvuaLKYxIIhlGPBEmpHixubGBjY0tTE1NmTet+hgiVCqunLIqzE1PW9aLtY1VtrGM&#10;tTVla9hFMpEyrV+z2cLCjU2kCGOx0CDc3SDhpIVaMwu/32f1NRp11OpVi/cWJMBMTIxjbGwMu3tp&#10;rK9vEEYJMB2/aSLbJCTNyZPpW8AlKFMcN4UHCQWCmByfYL9GCZNRMz/7eE236wK7jM9+9nOWLaPZ&#10;bvA+D4GsQ8TWvSyDwKyB0LPoEErVT95mGkotvN0gVNscQkKasmz0123NjTNwE8D1Nbnslr0Tyv2q&#10;90Oivtr1bIzPLw9WxRL02vn+/ENexFfKT6hr8Zx0wXrFeIsBnGBVO26OvVKcGV3zplA0iGatbvAo&#10;hZzgbnR00Pqu/LvLy9sYGRnCr/zDf4RPffLTLNPtwJ0jjtxF4sCdI468i6KPssyyd8Ld9evX8enP&#10;/Ixp7h5+5Azuf/gkQSaP4ZEkwrEoiqUSNgl4HcJXq9vABwh3CkY8NDCEWq2FC+evYvHWGnrKp+qV&#10;Z6sL8nZUiJRKuYBSsWhatGR8AG7W15IDBTqYnh7HxOQYJqbGsbi6gKW1JXNQ8If9GJwYQsfdNphp&#10;11tIEy63CWyJaMJAQ96XHZKBnDE8Hp9pEgUn0gblSwVCQwcjo6MWi46/ZczUysoJCLCgwwpjIm/Y&#10;eqOHr375deSyAsAAgYMwSfhwd2XS9aIhrWSDdMJyPfLYZPultVI2jWjMj9RgWL6cLFeexV7U2J6d&#10;dBbrywW0a6yabRIcSd7+Tce1HAq0VngPOQ5IyyXzsS7xEdYaDT4ndkgAK3cCpXTzet23gaoHBQzu&#10;9QRleqb9eHSKAyiQEiCqIJ+PoNYWqPXY3r6mTc9dkCuoMtaSlzT/mRbOJYASzPH96DURCns4Pi2D&#10;PfXBbceVg5bbbL6OcVhsWyIeDAXZ9rrgsw+GMr9KKai65LDiIRxbAGQ5zBCidU7X8jTCrM/v9yOR&#10;SGBnJ4OpyUnT3P3Vv/p/YnsFvaF+RY444sh7Xhy4c8SRd1G+G+4kgrtPffpn8dZbb+Hcfcdw7NQs&#10;NneWCBRVfv2JFl5+kAkJyus6NJTC9Ow4CrkiAStCmHLb/KxaRcGE+cHu8EtN6acAc6HZqFqcO2Uz&#10;GBsZxfTkhGny3Pycj40OYW5uGoePHsIrr72EN956A5u7WxgaG8Yo6+i4ZUr1YIdQVymWEPGHCQ51&#10;S2s1MTZB0OzYnLNEPEl48xM0mtwvI0Cgm5gcJzV0Ua2XEAwHkBpKolotoVKrEFoHeX0A9VqDYBHA&#10;b/3rz2Ju9hAOH5ohjFbEgmyjPDh9SO+VwC6gmi3DRdBRe0aGlAd3GD6/11JoKRZgrVlDhCDcaDfw&#10;8mtv4NvPXjDPUcGWyEW5ZgWNOqB/Cv6rTA4S8wyVnk0aS14vEJKWrmlgJPhyE6jaZgJVAGd5FWsu&#10;YbPVsX60CX5yzFBF0pYJ0lzSmjXaBKKAaeZkmpUJVLlb9+evCZwV0kZraxHLl0ey3o2xiSR+5Mc/&#10;iI3Ndbzw/Es4fGSeMBtDJCJzLse1WrH8wgqPIlCuVjUP0WehaNZWN1GvKGevxtFvkBqLJ1Di2Lp9&#10;PvaFbeW7UimqjDKazbaZe5VjuMZnoj8q9naLmJwcxT/5H/8pPvEjP9Ivx+Vo7hxx5G4RB+4cceRd&#10;lH240wddcKft69du4Od//m/jxRdfwukzhzA7N4Kl9ZvY2l7DoJLPx+MGGQcOzCOejFrWBYU46RF+&#10;FKLC7fJjfX0bsfAAyrW6lSttkuavKRVYt9tEq1lFq1HH+9/3lDk1VEpFxCJhjIwOGuBlc1k8/+Lz&#10;2MvuWTL5tq+DlqeHgN+HfDpjgXMnh8cIW3vY2d7Fgbl5M0EqyO1AckA9Mw1Sh0QVICQkBmJotKoW&#10;cHju0KyZf/cyewZ6AiXh5ezMPLY2svif/6ffwfjoOH70Ex+2mHWNetXGRQCiKX/NOpD0DwFlF1YW&#10;VzE8pDl2KcQ5Ln5C5fLKEto9AormuxGyXn3jTXz+C9+0OYtzMzMGd4LGJAFnbmbOAFVA942vfx2z&#10;09znuMg7uEIQ1dw0xb2z34qEmQsXL6NECPJyzMY4LjI1C/DKhKJ4IolnnnkfXnjheXzzm9/Axz7+&#10;cTxw//08L5MtgavCckPKtyuNnDSEHXsely9fwj33nOExaQLZPFamUDNraxsGqt/69rdYtg9/95f/&#10;Jq7fvIo//MM/xn/7S5/BkSOHOd51JBJRjlMBV65eIuyFzTFml4AvT2Y9lLfY/6XFZQJ/lc93HB6C&#10;fk8m6EgEbVZYrdfgdUWxvZbDjes32c8uy4xgcHAQ29s79j7cvLmMJN+1X/3Vf4af/Gs/yWvYB5fP&#10;3mFHHHHkvS+Ot6wjjvyARB93fdjl+PDZz36BgLZOsJvC2NiQfWTjsQQmxsdxaP4IWrUODs4dxuOP&#10;PI54OIlkbBiTo/OEk8MYG5o2b8qjh05ianIO01Nz5u2pOHkWWDiZNJBTjLtIKGzgJA2SzLWam6d5&#10;ebUqF64VeFjen222q9FqGCz4PT6EAxEEuJZzRVNZJ+xj7yYw3vaoJViNTowhGovyko6ZXAvFHLL5&#10;jJlLlbZM3riNZpv1CqJYFuFtaXEdF89fRzQYxfzcLCG0RoDcMiBVmjWZMzVHUOE4Stkqz8lJRFkw&#10;3AiHIzYXcINQVK01WI/fNGXZbBE3b93EmTMn8eEPfgCTE+Osq4OHCF7n7rkHxw4fxKGDB83p5DOf&#10;+RR+9mc/g7PnTuP+B87ig7z+6Weexoc+9CEcOnIU165dtzo1Zh/gub/39/4ePvaxjxK0DhGchvDJ&#10;T/4UVlaXDMw/8P5n8NRTT2JyahIJgufOzq6ZM2UClUZPcfvkyJJJ72EwNWCaul6nzbL1NvSg9Gia&#10;C7m5sY5CSSFhgli4tYIKIe3HfvQnTLsZCvE5BMLmbDE3c4DAz3ejqXdoD9FoyKAvGg2jkM/yWh/b&#10;eRAzMxOE6yjB2sMyXYjEAnxHZlEttgjqe2Za13s2Pz+Pzc113h9hOSVzxnjmmWdw6tRpNk/Qe9v+&#10;64gjjrznxYE7Rxx5F8U0Urdlf3t3dw+f/9znLTXYT/yVHyZYvA/VSpYf7yk8dN8DeP/TH7CUUvVy&#10;FcOpYcRDMUxPzGFkaAoDsUEEfWF02y7ce+Y+jI/yQ04o7HY6FoBWZkNp6iL88Ms8OyxNIEEPhArN&#10;j+vxGgFHm+AV4cfcRRgp5PLmfFCqVngdkEoOYHhgyDRfgjkBoc3B8vQDHEvbJU9bl0+pwKQZIoz1&#10;2hgeGUZb8wRtjpeP+OImdJSwt5u13K3SNm6sbmFteRvxaMIyOuzu7iCb3uWo9MzkWCwVzRki5I8Q&#10;xhSjrUKAjPB01+aOZdNZbGxswkcQGkgNkZi92N7Zw42bNzExMYrjx44ShiPY295CkPBXyGUhL1Xl&#10;T11bX2UbhzA5OYGh0QHEEhGD0yKhV/1rNFuEtpdNU6lndfjIYdx7773cdiPHsdwghA0kE3jl5Zdw&#10;9cpVAtMkx8PF/u3irTffwu/+h9/luVdx+dIlnr+EK5fOY31tlefeNIhaWljA5csXcePGdULuArKZ&#10;tMUKzGWVLq6JoD9KECzx+XTxoQ9+DBNjc3yecUt9FvDH+VwVlsaLrY0MFheXCbbyRnZbhoz1tXXC&#10;bxijo6Pm4av0c9VaGV6/22ISNmtdbG/mCZJb1maZygV1CswsM69AX2nwnnjiSZy79357zne+u444&#10;4sh7WxyzrCOOvMuy/yOnj6W2L1++jJ/52Z/Ba6++il/+ez+Hj338GfyHf/9vzOx47swDhKsRfOPP&#10;nzUz28MPP8wPux++YBTeQAyK45bJ5HHh4hVCyizkhODhR35nb6MPWGODcLs6aLsa+Ozn/lckYjEM&#10;DQwgQpByEZBcZh7mB58gF4tHeS2wsLyIVsCFPCFAsDA5No5ElCBBmNogNKgdalsg1M8vK09Mxa3z&#10;hH0GX51u3Zw5FGal2qgTOjy8PoZgKEzAqLPNTcgxQYqgQqaCV168gHtPn8OD991PqCihXi8akAQj&#10;Ieylc/j2t1/EQHwItXwdmZ0MxlKjCCiXLf/JLL21tUd4DCAQjaFOINzJZHD5yhXMz41jbnYKg4TT&#10;XquNB+57kMDkN03mwsISXnzlFbz/Ax/A408+gTE5kPSaKLH9OUKkTJAbm3v4tf/X/4RLly4jEAxj&#10;gOM2PDxsTgcd1lMqlQyIN7c22c4MxseGzUwq+PN6fLhxaxGDA8M2X01z2qSNFFgqq4jKEEDZ8yIc&#10;N5sNXuM3bdnS0goaLTm8HDRnmkajZhlLZNINR4KmVZPHLB8g74XBc7maY51ydJE5uEWILiMcBGE1&#10;iEa7Q6Bj3+od+HS+IagnvJa47rrR7rSsXmmMl1fWEIuFUCrWrJ3/8B/+Cv6vf+fvWn3qlyOOOHJ3&#10;iAN3jjjyLsqdP27fCXefxFvn38Df+7/9DP7a//nH8K9/8/+DaCSKh+9/FF6E8dJzr/KjXcOjD3Pf&#10;Sxhr8uPc8VjQWcVju3L1OubmDrFMWDy1TC4DL4Frdm6S4APU2lX8wR/9PmYmJtBuNOHudvuOCQSW&#10;TruNPK+Xlk+Bgnf2dpFvVZCpKshvyxLfh3x+VAkaW+sbBnSjoyNQWjSl/mq0mvBGvFjbW8drr1/F&#10;7OwAWp0GlN2iUGgSpsKECreZExWmZTA1hGJZGrkS4uEYXn/5Oh689yE88sCD5uGpPLpd/iuVy9jd&#10;y+OV197AM888RYzrYo3gE/QE4OtxVNxhjA5N4MaNRV5bRyAcR6XRwvr2Fl555QWcOnEQR48cRLlQ&#10;Mhg8TEDSXDtBZqFUxEuE6QceehjzB+YQT0aQL+2xbjlAeNiOIK+p4Hd+5z/y+VznGHpx33334fHH&#10;HzfIU57WW9dvITWYxM2bN3Ht2mXcc89pHD58hBDXI9y28eLzL+Po0RNIpVKEZBda7TrrDlh4mKmp&#10;aQJV0DRqSjlXLBYMeOM899u//e/Ma/m/+Tv/LS5evISvf/3r+OVf/u8wMztjGj95SmieoLSGypvr&#10;JYRFBH2lAgJsp2DwlVdeRrfdwL33nsGlq5exuLyAXDlnAFmslPAGn1N+t0XIlNm7zTGYxPHjR/Ds&#10;s8+zfwlL0aZ4d//3//4f4O///f+e75zP3ldHHHHk7hDHLOuII++iCOb2P5L7a82X+uKXPm9J70+e&#10;nMWhgzM4/+ZrmJmcwOHZA0gQ8na3dwxSJifG7OMtjY/X74OHZTTrNeztbvNjH2OZ8sB0Ey5KaLeq&#10;3JZnbgP1ZtXMf8ePH4NCagjwvAQOwYHlgiU4CWykDdLi4ke/4+pCQXqVG9bn9iDoD9i1umdgIGkO&#10;BvFkUs6fiKUEVhVCXRWPPPYI4om4mYATiTCOHTuCiYkZjI1MYHhoFGfPnLO5hdIqDaWGsby4Ab8v&#10;hIFECn5CmNJ9dVqazwfCpRury5t46OEHMDPP+gifoyx3eHDQnBtOnT6NdCaDDhsxNT2LQZafI+ze&#10;vHkd9xFsHrrvQaR300glU2zLALtGMK7V4WJ/1jY3cfTYcdtWHlc5cijMSYv9jRA6e8TJ1wiW6b2M&#10;PSfV9ZGPfATT09OIReIcizY++MEPmxfq+fMX8KEPfRiPPvoojh09jtGRUXNWkOPEuXvPYWZmxuDv&#10;7NlzeN9T7zOgG+E1c7NzGBwcZn1hjtEE7rv/AXz7W9820+lf/6n/GitrS+Yx+6lP/w2cPn0CoXCA&#10;141hfHzEQspMTU3g4MF5TE5Om6ZP2tuJsSmsr2wS3kf5x8Bj7H/G2hqJxAjqg3wnQrh1Y8m0vvt/&#10;bCQSPEdYXF/btOwlijWo5fHHn8BTTz3lmGUdceQuE0fP7ogjPyDZ/7Dqo6nPpqJkbK9nkNnKw9f2&#10;I9wLwt3qolUtI+CFmStL9RLW93awtbuBYnod5fy6MrMiFmxiZMCDmbEwBqNdJAMdjCUCiLm76JUL&#10;6JRL6DVFSy0kYlGMjo+iXKtgN5dBAy10fD3kajkUG0UgoGwK0ip2DHgi4aCZ7boCyXbPUmtlCFB7&#10;uQJ2sjm05BnaIEDyWnl9Kp1av2sK9aIwLtxyKRWY4u4pfEfDTH5unktnNAeuaTCayW9jL7uN9fU1&#10;lFiup9njGLiRcAdQJWBtrywDnTo8vg5qnQJc4SYKzT0g1ELDVULH0yCQCj59hMMOF45ds2uaqa7L&#10;i0hiEJ5gDAlCT4CgEyRQJVIpJAcHCMshy+06mJjCcGoKsegQlxRCwSj7oHmFXgLtIGZn5wlUMwhw&#10;PGIE29mDBzA4MgyP349DR4/i/R/8EJ5+5hk8+thjiMYjuOfsSXzgg+/DE089igceeQDHTh5HYjCJ&#10;ydkpTExPYmBoEAECW3Iwxf1pK9ft83KMuigWS/C4vTa3UN63ipk3MjyORDxl5tRMuohctoxKpYlK&#10;lU9Rfzh4FXMwSED2w9Nxoy3zaquH+ZFJTKfGEHH5MBxJIkyYNshnmTLLQxlMgnHrq9Ku1esK3SJT&#10;sry79Szf0Tg74ogj731xNHeOOPIuyr7m7k4tSCaTxh/90edRzG3j6OEjSISiuHrxsmnsZBLttju4&#10;fPWq5Yadnj+IZGrQAv622k1EohHCjN8cD+TBqWwTKnp3Z8e8MTW/rF6rkyDduHr9FsFlxDRkFiy3&#10;50GJZdYJfYqdJgcG3SNnjBb3ZZbb28sSqBTMQ8F8fdjY2CYIBfnRd2Nza5fXgYBWMBBRmJTN9YLN&#10;6wt4wyjkylhf3kMxr9AbXhQLZexs7iLDMpXrtkBAbNZaWLq5CaXzUqy5Cq+platoEch2tnZQKZVw&#10;+fxlRKMerG8sYGtjle0qo1rNc9x2sbB0E+ubq8jlCcR+r83529nexuryClJJOR34LXWbzIo3by3g&#10;CsfxzfMXOBbXsLSyYmFZBKSKXZdN5y39Vy5XNA9mZQV55ZVXzcFCKc/knKAAv5l01nLOLvN+Zcy4&#10;cuUKLly4iLNnz1oKsC3Wv0cAV3iU6Zkpc1goE9C3Ze4u5LFGeD133zkkB5IYGh7CQGoAE5OTfJZR&#10;C7nyn//wD80k/YEPfNA8bm/cuIkf+vgPmylXnrPSqBWLZQPoarXG59XD8MiY3K/tvfJyuXLhAvwe&#10;Dw7zfZGDxSAhVprO2dk5JPhOfPu5F9iWqpWhPy3Gx8dx+NAR61eK75f6rLmAjxFSn3zySb6lemcd&#10;XYAjjtwt4vy0OuLIe0DkXECmsjl0BQKOvCXTmbwlj9eyvLyOcqXG9aoB1l62iFy5gWKNUMJ1udnF&#10;FiFrZZOARUjZYxnrO1msbWewnSkSOHJA24vdrSwyuyVkd8toNz0oF5u2vbdd4HGutwpYW0kTytLI&#10;pytoVnpcE0w2MkizjBqvjwWTiHDxu8MYTIxhcmQWQ8kJhLwpDETiGBmYQSo2zu1xjA9NIupPYCA6&#10;jqH4FM9Nw9MJcwkiGRlCNJBAkAA2Rjg5dewenDl9FiePn8bU5LSF5hCcTs3w3sERTI5Om2l3MDGE&#10;seFJTI5NYnhwGNMTU5iaGMfxo0dx9p5TiMfC8HlkaoxaMGUF9h0bGzGngL30DhFSMQBldqzbHLS5&#10;uRkzcx48NIeJKfZnchQzM5MYGUkRwKTNkqm2ZXPlZmdnceLESXOs0HLgwAHzSpWDhMyaR48cxcmT&#10;J80MqzmJmp93+vQpHDp0CCdPnGDZk9jd3eWz7rDugGlEdf/+IhGgKTyJTO+6X38QyCxarVYNXhUL&#10;r15X2wMGYTdu3MDi0iLKBHWBmsLBKFVYUGFT1DYusQEFv57HmfsfwP0PPYLU0DB7pT80+n9w9E3t&#10;A7YW6Jmmttt9+48RRxxx5O4Sx6HCEUfeRdkPYqxl/0fv2rWr+Nmf+TReffkV/PDHPohn3vc4Xnru&#10;m5ibmsBTTz6Bzc1N/D//x3+OHMEKHh+U/QC3c4Uqk4KKkZZNSePbLVPFsPy+SVJODcpU0W33oDyx&#10;Ps3V8/pMU6eE/tJc9bMr6EPOFe+1FFdqmFcRU7pmXO20gbCS/RMmlcmgxzbU6m34gl6rQ6FQlOmg&#10;zXKjUT/B0ZrK9hClOkotJvNiPxUXazKYFVmEgkCp2OA9MtN6bU6cq6t5ggQO9qdSYvu6LTO1ut1d&#10;NJq6tz9+itlWr/YBRebFoFKCuZTMv41KrYBoiG0j6ID963SUK1amRs1HbLPfGhtBjUBI5sd+dolA&#10;0MM62Hs5XoQVmiXDdnfYFz8BLmhOLtJ61uvSdnbMKUJer4ViwWLX+WVuZjkdDkCxUDDnE2n3LF8t&#10;26mwMXruf+Nv/A1CpUKbBE1DZlkq2BHB2m/+5m8ik8ngl37plwzcvvSlL+Hv/t2/a57SKm97exvZ&#10;bNbeJV0v6FOg69GxCRw7fBjxYBh/+Ad/gGg4iCcfe8Ti7IWiEXj8HFsBbjaNH/+Jv4KLF68qoozV&#10;e++95/DhD38Iv/Vbv4UHH3wQL7/8Mv/IKOCXf/mXsW/ccSmXmyOOOHJXiGOWdcSRd1H2NSFa9iWd&#10;zuBzn/s8NjY2cOrECQwODGJldQXxaNzSRt1aWMJzz72EUo1wwg91S1onAoegScF7BQbytKxU61ae&#10;5T/VMUEa10ooT6Iy+IpFkrc/0oIM5aD12rwupfXSvkx8ctKQRy4LgIdlhAgnPdbnJyTqGIskFPBe&#10;Qha6BAbxpPZdbri573P5DdL8mi/W6CAaJOw1eA2PCaBCBCA/IUtlu9oeIh1Bi+1RrD4X4dDjEf6x&#10;bJKHINTj6UBZOJT+StkflDVDHr6qXvPGyEaESQUD7udy1fy+dkueqX0YYZMNCKWta/O+fn5WhQXx&#10;cCHcsa9+H6FbtfIWlaNMELV6DQ0FaeY/xe/rhzQJsRySrsolXKnzBpp+hTEJqtX2jBUqpcfz0oDp&#10;WIAQp7y3AjNp3RYWFvDiiy/iW9/6Fr797W/jy1/+snnFvvLKK3ZOZUtbKE9cwb1gL5/PY3V11Za1&#10;tTVbpAVU8OtLF69geWnFnDgunD9P+MvgyJGjOHjkiKUfk+NLMBa1uYFNvg+/93v/K7a2tq0fglWZ&#10;nI/wWtUv0/PW1pa9OzLLyqGi/846hh5HHLlbxNHcOeLIuyjfW3N3DZ/86U/ijddfs3AgqWQUa6tL&#10;GEzEMTIyZBqU5194FcFwCE8/834MDA7aB1tasgI/+CpL0FAjNMxMT5s26NatW2YW9Af8Fqh2/Lb3&#10;pmK9yTtT87YkylQhc2W317LsBsVS3tro9bmhvKPyjpW5sZDLWfiNfC6PoaER1hGyeXkKHCwNYnJg&#10;wDRY2wSG+x94gCX3DDrKpbLN9RLhCID6CeiVRL9JSPMSSMt46aWXMcV2z87NmsZL9ftCAWtfsVC0&#10;8Xn0kYdNExVjn6T729nZRGowhVRqgICTJvCs83zMoFeeoC+/+hZOnjqKE8ePYnllFVFC8urqhl2n&#10;vskkOz45jmfe/7R59TYbNUQIZ0PDIwaUL7zwIq5cu4W93YzNO/T6Anjyiafxoz/646b5XFpasv49&#10;9NCDBmfSoP2Vn/gxi30nSC8Wcvjqn/4pPv7xj+PcvfdigmNw/eYN/NNf/VUbh8985jO3AyJ/J+ir&#10;nF//9V/H8vKyac20/r3f+z184AMfwLlz53D8+HHW3w8evf8uaV0u1wzOfXwvVNwQx2VmdhbJWAwe&#10;wmuPcOvleHcJo3sEv4995KO4+NZFA1C159SpU2zrx/Abv/Ebtn3hwgUzAUtj+Cu/8issU/P5HLhz&#10;xJG7RRzNnSOOvIvyvTV3aXzh81/E1uY2jh09Zk4V0pocOnwMp0+ftbl2N28uIBaL82P7y3jqqffh&#10;/nvP4dihgxgkVB05cABRgsnc1Aw+8sEP4QAhaTg1iMmxMTx47j74PV488fhjBgr3338/5vjRFxQp&#10;ULDi1Q0OpQxwNIdskMAUCvktbpqcKJW2bGpiFPFYCI26kvp3MM57lCpM8dDCBE45DUxPTROuoqgQ&#10;5p5+31MYHhpCvVK1sBqqb2pi0ubPjbNNYwTN0aFRjI1OENaSWF5aZnkHcc/pMywzhdGxcYJpnBA5&#10;bPPK9vYyeOyxh5FifUNDg4jHo4S4hs2jO054U9uVS/fU6ZPWpzzBSrHvHnn0QfNc3d7dNYCpcBwb&#10;zYaBETmI4xm14MrSylnyf465zK31etM0YqVy1RxOyqUa4dSNAwcO4sjho6Y9FMgKWgVdgjlp2Wam&#10;p/D8889jZWUF1XKJALpj89gi4QhGOGYJQvKf//mf834PPv3pT+PDH/6wBSfWvD3NydOi/K6CRWnp&#10;fu7nfo7QVsbVq1fxiU98wsKsKM6e7hcEao6e3iONkY/AGYvGbF6g4FOaz7LiEm5tYX1jExubW1w2&#10;scbtxcUlfOUrX0Y2neG4CbY9Zu5VPD5pDdUeaQX1rqrO973vfbffWwfuHHHkbhHnp9URR94DItOY&#10;JsKH+MGOxAcQjiYQTRAMuPYHQlDeVGmlSoQneZ0WsjmU8gXU+fFXCjE/748TtFKJOFKEwBF+qJVV&#10;Is6PtsBPIBaNhRGLhzGQimNsYgQTkxOYmp7E+PgYhoYHMT4xZtozBcsViGnmXbNRhdcDQlCIoOeH&#10;39dDOOTFYCqGkeEUJghYw7w3zDrITAZd1WrFtH61WhVVWyqEgy667ZadKxF8CsUSAaZIqFIasR77&#10;VUUuW0ClXDPzcadN+uop04Pfls3NNHa281hd2SEMbiOfa3BpYmV5F5l0hWDmJ+AouPI0AWkMLIJt&#10;UUaHKMbGJzA9PWcBhg8fPoy5+QPs+xS8BL4dQtzNW7cIz4u4euUaXn31NVtWV9aQyWQtmK/ScQkI&#10;tb+4uGiQLK2oNFz7WrT9uXGCI0HyzMysAeUQIVcm4eeee87ATtqwfbgXwO9DvuDJNJY+H/vftH2d&#10;V/kSwZdgTsdUv65TlhA5PwggJ6fGTcsrz9uxcYLz2CihfRAp1j80MkxgHjVwVnxAxfyTGVztEtjJ&#10;9CxIlzlW5UtU/52y305HHHHk7hAH7hxx5D0gMo/ZXDlbd7mWA0APNX54y7WG5TlttNqmxdJkeoXA&#10;kK1TJkRpm5TWS8CkMB2CpkajaY4AmjCvHKHBEAGRH3LNH9NkNU2ylyOENFJy0FAgX6/PT2iJmdlV&#10;c7AGkgNmtmVrEAwQJmIRAz0FRvZ4BTyEvkSUsCAvy4CZihUIWeFUtFbMNuVqlcl2gLApc3KMQKLw&#10;LfFkgmsFCoY5bwhuleJLIKs2C2QEu4qRJ03aKy+/gWeffRnf/vbLeP751/Haqxfx4gtv4s/+7AV8&#10;+cvfJDy9gT/5k6/jD/7g83jrrcumdbx8+Qr+6I8+a6DWd/SIEvJmcfjIUZw5ew733fcATp8+g+PH&#10;T1gYkPm5Qzhw4DAOzB/CiRP34OSJU2aS7nR6HDK3gaE0aD/2Yz+K97///eYRK69WOTQIuJaXVwzs&#10;9kFMz1GaOEHlyMiIafh0bF+0LWgSSKkcaemkAdScPIsDyAHeh6z9a3RM8KeAx/ImluZPjhlq26HD&#10;B3Dg4DzXBzF/cJYQO2fbhw4dtOuOHDyMowePYHZ8CmG+Eyp6v36Z8gX0gklpBvehcl++G/YcccSR&#10;97Y4cOeII+8FcQlwCEz8sCqIrVGUx2vejT2Cj0hKwFSulfnxr6JC4FOOUKUhqza6XON2SjI3uu4A&#10;7w3Zuq0gwj2WAS0ey+RA5kO92bEyCuUKipU6IbJLQFSO0iZ6Lh+BbBjjY1NsmNuyG8jTQGa7gF8Z&#10;LTqEEDltdNkspaXy8bwPXZadyebxwkuv4MVXXsP1Gzdxa3EZ5y9dthRir7913rbfPH8Jr735Jl58&#10;9WVcuHIZpWoFUUJUIiUIHLQsEwMDCiKcxAxh7Ic+/iP48Ec+iPd/+DE8+f4H8dQHHsape49i9uA4&#10;JmeG4QsRJsP9xRPootEuy1/EnCKUrUKhZc6/dQFvnL+I1fUNAzGB1v5cvfM8/ibPLy2uYX1th+fX&#10;sbYqJ4YclAdXoCPoXli4ha9/48/x0ksvmqn0+vXrBnSCsn34EXQJpA4SqARLmi8pE6qAT/MUBWgC&#10;OGnItNYcPYU2URmCxP2ytMj5Q9dpEYQJwLTeX6QZFOipff365UmstXC5Z5CtpdmoY21lGZcvnMfl&#10;8+wnn0uLfwz0+MeEAFPOMypHWkWVI5Nzu33bKecOGHXEEUfuHnHm3DniyLso+njuf5z3pT/n7vPm&#10;jHDo8CHTmsk7MpFIGlDJO/IKIUhBi/URlietApQEI0mkc0V0CV75UsWyMIxNzqDF73GhXCWwtRGI&#10;RLG+uYMhlvna629gfv4QorEkP9oK10EQIDjKC1Vx0brSFhLY5C0q7U2LILK5sYl4LG6aJK339tI8&#10;58fo+BQCgSiCoTjvlQdml+DoBlcIheT0INArsL2K5xYWdrBsmRq1sNP8s1LpzSQbmxtmNhxhG6W9&#10;7MOPvEU7ZrYNh8IGvz2OWYxtt/RZC4SVy9ewuLiK7e00waRBKGnbuNQJqVtbWZv3ZwF5CwKovCX3&#10;l2dyIV9ChSCluXZ1go8ALBgIYXxkytqneXaa86bMFgXeq3RlpCQDMXmvvkUwffXV1wmF5+25XLp8&#10;CaViCUNDKZuvpvRkysYh71fNv7vFe97kPUsELIGcoGlvbw8vvPAC/uzP/gxf/epXzWSrbXnPvv76&#10;66ad1bWvvvqqXf/QQw+ZFlDwqPlwAkeZZQWA0uYpnI1gTVAnE3j//WI9uzuEukvY4D2lXAF19rvE&#10;cr/KurKFHO8j8vNZx+MJjI2NWZ80b29zc4vj37Q5d08//bQ9J2fOnSOO3D3ieMs64si7KPumOC37&#10;P3ryBv3UJz9lAPCRj34Mp0+fNq2QzH6zXJ5/7jn86Vf+xOasJRJxy0P6vvd/BPeee8QmykuDI29Z&#10;feTlMKGPsjIbaM7b+PgELlw4j/vvO4v/8Lu/g49++KMEhEkDrHZL4UMEXYQsgoGcDFwW2oOA0Gmg&#10;kNvGW6+/honRQXg9PQJABBfeehOhcARHj50mF8r0Gkc4MoBmVz6smufWeluTdPPGTdMCaQ5faiBl&#10;fe50CCOECZe7SyCsG6z+p//0e3aPAhkrtImZIwlZSn/VZkMV2qTJtbRQcmZQHSsra6hVawTevnZr&#10;nGA4PDJiJs3dnW0sr9xEajCOgM9v/ZMmSmZrNhP+gI/lsCyfx56HYDJKgAx6w2xTkxzpYrta1s5S&#10;pWzaNpmule1CnqcKG6N5aiJOtXVfsyZHlEHCpKBLY7+8uGjly1GjI6j38FruC6b2n73u62vPvOaZ&#10;LIjWWA2PDFm8OUHWCqHwF3/hF82xYW5+Hi+++AKOHD5iMOb2KoSM4vApkAvrYrkdPlfF1auWpbE8&#10;j50N5R1OIOQPEpRDKBfL+IW/87dx5dY186JVH06ePIUPfOD9+J3f+R0z8cqk3Ww2zFtWf/9r/FSm&#10;I444cneI86eYI468B0QfZZcFKPbwiy8IUGy0EOEpjDY//vyKo+3ywheOoeP2Y31rE1s769jaXkU2&#10;t4tGs4pKtURo6Me8azRk4isQ+lZRLGaws7tloJTJZy2I7U56G9duXsFbl97ArcUbKNVKqNQrBjN7&#10;mQx25UxQqmFgaASeYATheIrgQ+DxE328beSKO0gX9pAtFLCxy+uzed6XRSZXYLv2kM7mUKxUUW00&#10;kSdUbe+lbdnjddu8fnN7D7u7BWSyZYyMThHYXFjb2MHK2jZW17kQSBZX17CysYlVguviygqW1tZw&#10;c3GB16yhSmgMhIIIRcKIxmPw+H1oENK6AlSCUpyAJC1ijcBUYxvqhDVdGwqHDIa9XoKKxehzI+gP&#10;8Ql4UanVCYswc7XM1woto7yumr8HQikxCq16DU2Cm4cALGhrCvx4Wtcpu0i5XCVYc1yyBcSTA0gk&#10;UwjHkqw72q+Tv3LloapthW4JBcOIhKK2neB1YX8Y8WgCc9NzePiBB3Hy2DF02ahSoYhdjkMunUae&#10;Y6vQNNLaNat1q7/Junt1QqaCPLNfssyuLW9g6dYSQoEQgXEI44T6OqFUz0zzLqVN1aslbaVBKLc9&#10;fAdDoQhLlNlX8/JUuhMGxRFH7jZxNHeOOPIuyvfT3H3yU5/BW29dwAc/+EHcc889dkwmPk2al6nu&#10;K1/5igHE+MSEzb0KhQI4eeK4aXbkcOD3BZBIDFh+U0m5XEQulyUktrC0tGDemy+/8iqOHj1mJj2Z&#10;KS9evGiaM4X0OH36HptzpWwKLn3M3T2LQ+dqN9FThggfP/KdCra2FglVcrxIEJy8hCCZXGPo8ePv&#10;9sis27F+CaA0r03ly2NU4Tp0fL/vltVC2TE4HtJ8yQFB7dofF10vDZdMlDJD6vi+6LxMpHKQsDAg&#10;Pp/dr4DB2u47JxTJL/35Y2qD0owJUHReSx9mSDMU1eN2KetE07arHAddI+3b6uoK2s0G+9XCANuX&#10;jCcIZh6W2UG5WuM1dfa/3ya1R9o0hZmRlkttVN8UH1DALK2i5tVJC6g5eCFru9qlhCMcPx6XFpGj&#10;bwGW5Xii+Xo7O9s4eKDvOJEaHLS8wffdf79p9pQRQ04qUfbf7/XByzK7LEPPUtpfBUCWV6+0wZpr&#10;qDZoGsAv/p3/Bmv8A8FzW8t6jBCptGlf+9rX7Fq9f/sZKv7BP/gHNi53PgNHHHHkvS0O3DniyLso&#10;3w/uPv3pn8Ebb57Hhz70IYM7hdbQ/CrN33rppZfwhS98wTQ0kwQxeV4qA0EyETNNizxNlVe0VmvY&#10;HD0BBDnBIAcuBbgt9ufura0bIAgaBReCSV2jbX3QdY0AQ8eCAXlNEsAId/m9XXhcBDA/oaq8h0gs&#10;SJCJo90LodbwElAGoIxdSpqvPmmRmVEwobI0h1DgpbIl6rucRzRPTOMhDZSOqb9qi44JYAVs3/zm&#10;Nw0yFANO5eo6wZrmrCl0h67XMYnOC0L2y1Rg4kuXLtq+si9oLpkAbL8dOq57tK8xlJeutgWEgrty&#10;qYA//7M/w9LCoo3jIw8/jMcfe9zAWon7ywSoQqGITDaLDIFJoCfvYMFygHBbLpcIuQEoO4U0jXuZ&#10;NF57/TXruyA7EUvYGAsAZVqVSVrt6XbkAV0lOCvuXp1wu26x/MLhiPVX0Ch4vu8+BUF22zVJgn27&#10;0YSX/RcgatE4KUyKwE0hUwR7EvXv3/7uv8cq4Vve0xo/jbXeK92nsZeZX8/wn//zf46f+qmfenvM&#10;HHHEkbtDHLhzxJF3UQQU+phq2f/RM83dJz+D1157Hefuu88ATNkP9EE+c+aMfZS/+MUv2j3S5Gku&#10;3s2bN2yyvMftMy9MaWoEdwKY/hywPmT10O7PKYtGCCNVgyxpcjR/S9dJu6a5fpondv/9D/D+qEFZ&#10;JBq2AMkhQkSRIElkIIx4kc1sIhDyIE6Y8PoTaLYCcPuSlmfW5ZUjRj/umyb2X7t2naBZsXl/cgYQ&#10;MFm8O83P67b7IMZ9ZbEQTExPTxFeomi1WwayOq+Yc2qzHArUD4ngRBopafoU183LOiUqWwF8pRVU&#10;poulxUUbN8V7++AHPmBx3gQuEq+P7SQY9QGvn+5MWiylXhMUqW4FAf53/+7fEoLfZB0ufOyjH7V2&#10;aN6a2mLjzH+6XxCreXpttl2Bkm0CIwSpYSQHkvAHA1hYWsTv/sf/aG3863/9v8aB+QOsvx84uUkw&#10;FITX+QxVv+A9k00bPJ6/cBGBgI/lqcx+ufq/nGA0znrOgjxl/1B7eMA0qBrbhDSN7EuH25qLxwvt&#10;+RRKRTNZ6w0RKKo/k5OKeThuy7PPPmthXf7lv/yXloJM755gzxFHHLk7xIE7Rxx5F+X7wd3P/Mzf&#10;NM2dMh4olIagSxkONLldqa6kvduHO2mftjY3UCzKG5UfbIKEPu6aO6VrpA1S2BS/32tzwnqurpnv&#10;CsWifbClIdOHXBAlE5/K1/aBA/OmIVtdWcUOwTESCuMegmCQ5aHTQDLuIyBUCJ+T8CpOGpSoP0LA&#10;86Ha7MHjD8BHUNjX8ly5coUgVjXt4+jomEGEgEi5WZUbVmBjZkryiGBNjh4yC0uLpn5I3njjDbvu&#10;gQcesD7quOBnH+60aBylDTNnBd6r+rus49KlC6b5u4/ArMwOOi7tmJdjofHYN0naYrXdxideo2Py&#10;eP3N3/wNXL58EV6Xh2M/ixDhcGx8DMFAgH1o3YbD/t26T3Xs36/FjnH8yuyn5jsuLS2z/Q0zqUqj&#10;GSXMyskkQOBTWVoEYQU9WwLqyIg8iLumqZQJOhIJW05YmWuPHj1CIJT2sGAexfls0cZTi0TjJI2c&#10;zOLScgps1T554b7y+mvwsbx0Jm3X6T37+Z//eTPZCsT/2T/7Zwb8/+bf/Btrq8BOfXHEEUfuDnHg&#10;zhFH3kX5fnD3qU99hiDzFj78kY/Y3Cd9sAV0MpXuJ48XHAmUpKUrFvOmwYrHkwS2EZvMr4nv+iBL&#10;09XptAhsTZaT40dd8/HiBIEynnjiibfLVJquLTlmbG1BmQpUvky20kAJAEIEhmeeegox3l8vFzE2&#10;FEejlsX4+DBahLR6y41gKIVKlcDV88DDeqU72gcexYKTyVBtFlQKLAR3WqTtktZJfZEIMKWxFIxI&#10;BBzS9GleoMp4+OGH7bjGTVomwa+0lDI7SlT2vnlX2xVCz0svPIfFpUULOCxoVbv2545preu0CFy0&#10;1nmJIEp1dFnev/pX/wpXLl+ytijl2qEDB/HRj36Y7QwRFO1yK0vnVY76rX2tBVkaU5W9vLaCi1cu&#10;4ctf+YrV87f+1i/ifkKnoEz1KUWc7heAeXj9IsdDMH7vfedMK6iQKnre8ob+4z/+Y9N0/uRP/qTN&#10;R9T2mXvOopQr2TPWvtYCQrVBz1vPVX8U6P2QZvZ/+Zf/woJOX7121a7RVAD1VTAtcBTcCZx/8zd/&#10;0zR3Eo2bI444cneIA3eOOPIuyj7caa2PvkRw9zd/7hfw4osvm8lUZjHNrRLQSRTnThoVffhlphUQ&#10;KaBupVLFwYOHcOrkaQKAgtDWcPjwUZbdJlx0UCwVzNQnUBNg6WN/9Khyo3rw1ltvGFQoNVgmkyYQ&#10;bNq+2iZQCRI6xkbHcJRQFHR70G5UMZwMIZveICQEECYolKsthCNDqDe8aLkDaLp4ndx8KXIiEDQq&#10;hIbywe7PuVP8OmnVTFfGXz0yHwrytja3LNG9NHrSrO2bYAVx0mwJTgR5Sv+lsvZ29+AP+G0emrRx&#10;bLh5rypciiBPMfoU200gKW3nfv2lUpH39fspkclSziQ9F6HMIM9j5UDzAbmWg8EKQUuQJg1iSB66&#10;XGKRENoyawrmpNVSWVyr7n1Rffuw1yBolwhRAmppGaVJi3EMZUrVeTlUsBN2vc/rIZi3bWwiBNh9&#10;DafOKYNIPp8z+BXYqn969kmWJ+9fHe9wzNUgGwfuyxN7X2sqIFb6N6WxGxkb4zsih40d3Hvvvfjt&#10;3/5tM8cKDAV3moP3L/7FvzCtp8SBO0ccuXvEgTtHHHkXZf/HbV+LpH3NqfvkJz9tZlmZECXSdAnG&#10;9KEV2CmoseBLJltNqBc4CWgeevAhTE1N8+Mdwvr6lsXFExR4fW4UClkz3ZYIeRPjUwaJ586dM1BQ&#10;rLTR0REzNWri/7ef/RaBMsR2KchwmwAUJNx0MZgcwINn78X4yCASYS8ye+uEkgBGx0cJgREEIwNs&#10;XxV1BLh4cZWgKs2PoE7eugIepT8TMO5DrbR24oS+9q4PIQLZWcKdxmMfRARHgjlty2wouBOIyHSt&#10;sVGZ+w4SfXDs2Jhqfe3qVdO4nTh+nEB81urTPEYFJxbA9a9rY3d318C3pflofdZm/X2zbbVSxje/&#10;8Q0zXbLhVoeP/RF4Kk6eggZ7BXACKd6vOXyC1v48PK5vq/Z0vNNro8NzygYh87LgzWfPX6FIWLa9&#10;Frd/FWvFtigunoI4q/EeliUvWxsX7usemd0Npnm9vU+Ea42xQRgLFtTtv2dWrCrTMd4gJw+d1zul&#10;8T9x4oQBnbStet9+/dd/3f7I+NVf/VXT9uo5arwdccSRu0OcDBWOOPIDEH1oBQsSgdsXvvBFAkva&#10;tEz73qv6SOvjK42dtG+CHpnV9IGvNeqmMVKOVMVSUwBfBdaV9iueSCA1OGDl6wMeDIcwNTltmRmO&#10;HjlGOOlgZ3vn9vy7Satf+VcPHTpMwJoxoMzm8gYCNsG/VsPgQBLzM1PothpsQxRDg4M2j07x08Qf&#10;za6LoBc32BBsqh8CCwGbTKLyINVcPwGD5vvtz/uTE4XmnqmPAgxdp+MKKaJt9VVzwAS96rvMkLpO&#10;ZmtplnRO4KExE3xIM6V9QaGuOXb8BEZZljSRlWoNY6z/EEFxmhAsz2NBzqHDRzBvYWcOsH1jZh6e&#10;YBvisSjWNzY49nkNhY2/IFB5eTtyXiCkEctsrp9ozMWlZ7An07CX53jUwzXvVRBjzYMUPAvY5HhC&#10;arP+aY7kPtftzzcUsynXr9bS9ClriGLO9QGZF6sOQpvATE4bAnpBZP981567YFDvyP6+Ft2n8Cty&#10;tpDonO6RZlMQ+Morr5jJXuMn7eLHP/5xe5aSfUh0xBFH3vviaO4cceRdlP0ft32NivalufuZn/05&#10;flhfMxOYPqqPPPKIfWQFLNKk/Mmf/InNRxMoSYN1a2HBQOonfuKvEEYOEGriuHljAffcc8bKDIWV&#10;tWILm5vrrKuD48dO4eUXXiEMnkU2k8XS8iLhaJCAM4E333gd3/jm1/HEE4+ZeU6euM+98JzFe5ub&#10;nsc9R4/h8NwMxoZi2FxfwOhIkgA2ZinIfP4Yltd2sbpXAkIJXLh42eKuaZ6X+qUUYNrf77PaJpgw&#10;muFKYCPz8sryMg6ybz6fJu7LIUIZEXx47bXXDEoeeOB+wmnBzKQ/8iM/YnPQFPNPIUckAjpp1ARg&#10;SjH21a98BT2Ozyc+8cOICvg41soDKwhU29QEab80J29+bp5tjBrw9GGJ8MP65VDxpS99CQu3bmAg&#10;kbR5i9L0Cf4EQ/K4LRXLFrJk0DJwuFGtVa0d8lKV9i3gD6DZaKJYyhOidy3zg567+jM+NsF6lE3C&#10;B6/La5o4tTXIexQQOl8qsM4BjlSX9e6xly7CdBJr62sG6NPTk3jrrfMYGhrG6VMnEA4F3waw/XHW&#10;uGgRRPZB0mNz9/7wj/4QJ06etPl3Mu9+4hOfMA2mUqFpzPXsBNm/9mu/ho9+9KPWJwG4I444cneI&#10;o7lzxJEfgOjje6fm7rOf/RzW19Zx/PhxAxRptvbnVQnuLl++bFo8abOkrZLHpDRGcqY4eOgwIuGo&#10;JcKXFqxDmFMZAg3Nr5IZb4aQtrS4iqHBEX7c64SPOBLJpJk1Vf/S8pLVJThUmQIIeczmCBkDBJU5&#10;fvgHk3EU81nMTk8YiI2NjducN831W9/OoFhrYXtn1wBK8KN2h7ktKL1T6yPosKT2ZrXsz5GT84D6&#10;tT8m+xolmZ+1np6eMVPmAqFWEJIvFKztKndfQyl40X0CllsLtzA1OYWjRzQHsQ+VyjihshTKxDKB&#10;8FixWLJxEADJTKyyFFpFKdwEM+n0nhjU5ioeO9afr/jkk0/i5KlTmCUUKiSM2vPAgw/hwMHDBlrD&#10;I6O499z9Nh/y+ImTmD9wCBOTE1D6soWFRTNTf+ITP4oPf+jDOHv2XgL1OfNIvffe+3CO2/ec1jMY&#10;xQjh7/HHn8SJ4yeRTKRwiOXLucHy7fJ5/9iP/ThWV9cwOTGJv/23/zYeYhkPPfSglSXHC83PlKOE&#10;thXCReFvHn/iCRw9dgyvvvIKfuKv/ISNvTSiMr1qbOTAItO3NKQaT2lede/+fExHHHHk7pD+b1JH&#10;HHHkByqCCn08BSL64AqIBBc6LjARVOi4oE0AqPlyipemOW5K7t8gCMpcKL2gvC3355UJnmTFMzUZ&#10;F59CbnS6liifeMXyggZp+sBvrK9biBXNBUO7gw7LnJ6axOkz98Dr96HWaiE1PIRpQs0EITMkuOLx&#10;QCQEf1Deogo1QmYiXJpGisCktuwvmp9mzg/sj+u2vaDH/mrf2uySebJ/zs7fPi6tm+aySePkZb8E&#10;Z6FoHxgjoaDNj+u5eS3rZ8XmcCCnjNGxUZtfphhzt4vjQqhmuwSDtUbDANnmsqnNtyFQ56QZk/lT&#10;plaZYJXPVtfpnPK5Smva7XFsWa5Ms0odx5Js8RDi/MGQHW/LDMvFrKC34cjAlf+kOdQzkdZV5u1Y&#10;LMFLvKhV6wa7tXqTfW4QatUm3Qe2RVAs7aY8dINsp+beKTNHkG1sI5dTyrldA/1MJmf76XSWkLwD&#10;xcyT9lMOF/0+9p1WBK6ax6hFMCjN5v78Ol5mYCfQc8QRR+4eceDOEUfeA+K5PV9KpkSfR8F0uc8P&#10;q2KetZstgzKBjb7ykxMTOHvPWQT5Qc/spPHct7+NcrGgi+H3uBANh9Brt9AjoPgJHT0CgMrV3C03&#10;v9ZhfwDguWgwbMn3BwlsmuOWz6bxra9+Ba8/+00Ut7cQ83lx9NA8BkeTaHiaqLvbCAxomwBCKKkS&#10;mTKtKmr+Fuq9Olr1KjykGBfBTmsLeSuAIJR2FG+P2+4OO8W6BY7dVhNtHm9zLRisV8oslSDVqLMr&#10;Tcvjqn7ol1Sd2+0ux4HnvR6CYLgPk11e26xXUG5V0Oo2UClkUChlEI4HMZBKEBh7qJZLrKeGRrUs&#10;W6zVLW9amV6V0k1mbmkzpa1rNOv9HL1Es0qtYr8hW2xbk30oVtgGa760gGy7PZs2nxPHolS2QMRN&#10;HeexSqnEbbaHxzt8foViDtV6GT0X6++1wP+zP/IaBuur2hzHYlma1jrKFZbRIRh2OBoEuQafX6fn&#10;RoOV1xodW3fgQbZQZp+BUrWBW4tr2NnOEeRKyGarXFds2d0tcSmiWKpjbX0Lq2tbWFlVbt6qeTQr&#10;6LL+gBDo9U3bfFbsn7SDboNIAXc/OLUjjjhy94hjlnXEkR+AfLdZ9vOf/wI/vuuWtUBaE2WhkGOD&#10;tFMyk8kcqW3Ng1IcvNRACvVazbxGSwQ7ZauQxm1mZpof5L7HqTxls5k0WoSNyckJMwmOjYwQdsq8&#10;J2/zuxrtOsLRMLrtBvY2N1DPZeGqVFDdzSBKPBtVkGDCUIaw15SjxdY2qtkC0tt7uHn1GtZWVk3j&#10;d+H8ZeRzJWxubKCQzyKXzWJtdYWQ1kKxUMAO79vd2UV6bxeZdIbXZtjvtJld1f5Mmv0gEGmtVF7K&#10;0CAnkkX2W+eV2myHbVi/egPBcAC31hZR3NlDYXeX5W5hp8gyt3d4/hqW1leh2H4hnx9Z1pXj+Mq5&#10;Qm1VGjBtZ9m+PMvX3D1pRLO8Zndvh+O4a+ZomZQVL07x93LZnGn2dN3G5haCoX4olkKuYO1TXxWe&#10;RvPxlnm9AkNXK1Vb6zqVtbh8CzvpTQsQLYiSg0hSKcPaivmn2H1dLh2CrdKmtZDLF1BmW1NDgwaW&#10;ekfa3S4SiSTW9ZwIpJOTUzh//oI5hRw5fAT1Ku9tClh7IKPZWpCmpV82gZ/vm7ylv/6Nb5hntYIq&#10;x+MJnD59xjSJL7zwkpm15VmtzCcy88oMrVfVMcs64sjdIw7cOeLID0C+G+6+8MUvYmNj0xLE6+Ov&#10;eVz6CMs0KxCR96Kul4ZNYUF0XGbKjY01WyuocX+unbQtKrXL+8uEgKqlw5JnqebpjY+NolQuoNao&#10;IRQPEyDK3K6gw+vChMP5kVFEuy74Kg1MRBI4NX8Yh6dmcHR6FucOHcWBwRE8dPw0Hnj4MZw+dhL3&#10;HD6OQ6PjcLt8iAwMER56BpgHDx5gHzsYHx/F5NSkmUi1Pcb18MgQRkeHzZlDZl8l5Jc2TkGC5+fn&#10;MD46YhAqz9UW2y6v1aNHDiEeCqKVL+Hec2fNBD3Peg8ScMbHeD3Ljrq9KGztmPbtyNGjOH3PWYyM&#10;sr7hYQwNDpnnaN9Lt++hq7mFcniQk8rExLiNzTjHd4znJsYmbK2xFWQLnjS3TebJB++7nxA+zzLG&#10;zHwu4FYZKlPeuqpPuWzlGaznpcWcNHptrCyvWGw7za+bGJ9EMKAgxkFzwBC4KRetzOYZgqcATl7Q&#10;0jAKMPVYZTKVGb5e6weHvnDhggVCPn78JJ+/nru0fR7+n4s0vS6ZkmHeulpkrm+Q/F54/gX24SC2&#10;CaCp1BDOnrmXLyXw+mtvEFgXbc5lgG0W3D311JMGdg7cOeLI3SP9r4sjjjjyAxV9N+3b6dL8qjY/&#10;1C1bWu0Gmi3NDVNeUH6c7XstjQyhJxHBHIFoeDiFdqeJ9Y1VfOMbX8O3vvUNXL9+Dbu7O6g3lN5L&#10;19cJDorD1kar04A/7Eej2wS8Liu/kMtgKMryhobhLlcQbvUQbHSQWVrBwutv4tpLr+H5P/kqvv6F&#10;P8GXf/+P8NXf+h0u/wFf+Z3fxat/9k3kd3YJkyXWV0G+kMXO7iYy2V0ue4TTPeRyaS7SoGUJTCW7&#10;tlTIcymgXq2g12nb0iHMCei6bZmY5TXL49yO+nyI+/xoEVhjPO4j3MTcLoQEtI0mAtU6uiyrsr2D&#10;Kpfc5pZp4WweH4W8anAsQBE8a6j3Td4yWbtIQN1W15aebK8yH3f41y//+dw+O9bjMXfXbWbXeo1j&#10;Z78+Nb9RMeD8tmi7H7JEIU364Ut0jebLSTundZeNkcauWulrEaWh7GsL9wwmBe5yeBEo648AyZ1w&#10;pWP7x/dFswOtXJYvc26TbW9Kg2emXR/fGYVVcaNSbaJWb7FABWX2sGU+jnfXnGLy+aIFRJaG8nZN&#10;dyyOOOLI3SQO3DniyHtC9MGWiU5J//sgohAmCrSrtTw5dU7bmpDvD2jOmQdT0+P44IeewVNPPQ4P&#10;wa9QzOLipbfw+3/wH/H5L/wRbty4ZoCndGTNZhVdtAg6bYJdHW0XwcbTRSDkQ4DA1CqV0Mjk0NjL&#10;wUt4yFeKuL6ygNcvX8BLb72KF15/GS+89hI+9+Uv4rf+7W/jX/3r38C/+w//Hl/46lfw5sU38cIL&#10;38azz30Dzz77dW5/C1evXsTrr7+CV1593o5/45tfxbe+/TW89PJzePHFZ/HiC8/i8qXzuHDhTbzy&#10;8gv45je+jq9/7at48flv4WXun3/rdaR3+2bb7dVlZNZW0KmUkN3cQJtAVCW81bNZuCsVtPYyqG/t&#10;INzp4FBqCFOJAfbJgwCh0O3pBwFWqBPl0L3NSAaOmmumrBjkX9MeynnDFlK05j66OA6CTTmK6Jel&#10;7tHtMoF/5/PpA5fAyMrkcS3atqwRfGaav+Ym8Cn8i9hMWsD966Wllbl6g32TKVhr1Vsj+DY035Dt&#10;VrYJhWdRTlsVoEDKFgPPesMCud1jHYLCvrZOdbjMIUOQp+0qwU5z+mq1lsU9LJVqSPN5b23tYn1t&#10;k6CZtzbtD1IfIvcXRxxx5G4RB+4cceQ9I4pNJu9EH8JhP9fSBilOmT7iAj4FoPUgEgnaNW6P0lGF&#10;oCwTTz75GJfH8b73KUzHcV4TIjTU0SDYud09K6/b0fy6ACKxMKqNiq29fpddOz0xAb/go9lGs1BC&#10;jmC33aogjQZ2OhUsFvdws7CH1WoJa9Uilst53MhmsFDI4LXF6/jWqy/h+ZdexMrKsmkQFUcvm0tj&#10;c1PbC9jYWOGyisXFW7h27QqXy7h25SLefOM1XDz/Jq5fvYxLBMQXn38WL71IGPzWN/CVr/wJLl54&#10;CxcIeV/50hfx3Nf+HNub6/iajr/6Cr5BqPzan3wJX/3C5/DNL34Jb77wHOr5LE7NzePhM2cxOTJM&#10;UGlAvrZ+OV+AYHx70ZgIjvgffwkSXARqhCbBmy3d/iI3Vy/HXXBHJrO1jkm7qvOCrna7ybFuEuIa&#10;NuY9nmOBXMvDtA/sgjGL30fqarcEdX0g1DPvA2CDEK7nVeN+gyDGcrlu1KuEuhp63O9Ii8vnqeNd&#10;7rtYrpvlE9sMMNkq1UrAU6cIfWqwNVo9ZB+8XvgCQR73qscUN8eg7zTBLqHNfks7qD8e+rIPdfuL&#10;I444creIA3eOOPIuyp3mtDu39XEWrIXDAQO4UDho87QEcn6/8IQfXFcPoZAfyaQyUCTsXNiWAEbH&#10;hnH06EH82I//CP6r/+qv4VOf/il89GMfxrlzZ81sOzo2hOGRwbe3x8ZGkEzFbX6c5rQNpVJIxuP2&#10;CyFEqPQTGpEM4+kf/yG8/6/+GJ7i+uRTj2D4+EEMHzuIIw/fh4c++n6cfvpxnHjsYRw4dQwPPHQf&#10;Dh+ex5EjB3HixFGra/6AMlQcwMFD85icGsP4xAhGRgctgPLgYNKgU32KJ6KYmho3D9d4PIJgyGcQ&#10;02zWTfMYDgWQ4DXEKYMZl0Cs2UStWka7XoOv0USnpLmDNUwNDWEiNYBEJIwAIcfP8YxGCbIEvBDL&#10;UWo2X8CLAOuVmdvPfY29gI+cY2Zvs8nKnN1pEHh6NndRa4M6LoI6mbgFcWqfoE4g6XLJK1nPVibY&#10;Vj88i6CLICYAtDAovEDQrty4/ewTul6wp9AkgsI+OKp8mdv7sCgghZnpO132lce1LRjUeWll+0sN&#10;zRYBkecEnWqDyumybL1D0mLKLK1KpVmU2Dw8eTPb66jjfU2xafBMHLBzxJG7TRyHCkcceRdFQLc/&#10;d2p/LYeJP/7jL2J7Z5swNGcau34O2aI5SGg+lubQKeepEuifOXPaTHtyxCgU8uYsoaDB8tY0WCOk&#10;KfhsNBqxLAoyReq+tfVVm6MnE6Em6SvAsOLO+fhBbxGMtpeW0cwXUM2X4CZg9VJRfPhHP4FjZ05h&#10;9tAhHD15woLxnjt3Px598kkcu+c0Dh4/jhNn78HJe+7Bgw/cb04FDz70IB5//DFzBlDQ3SeffMIC&#10;6cpD9OGHH7LsG4888jAefewRnn8E9z9wH+HvAD7y0Q/j8Scew8M89/AjD+Ghhx5AlO3QmHzw/U9j&#10;gmVvZbfN6URhVSYmxjAzO4NIMIjc1o6ZUCu1KuKhMIYmJhAiPE5NT2FoKIUYwVDAFEvGeGwSCQJy&#10;hMDXIAzNH5wjLCcRY12JeBSxWARRLTy/tbmJTC5tMCw41ngfP3GMMBrj8/Ab9Om5jIwMm6lc8xel&#10;ERwi2Lr5jHRO0Kj8voViARtrq/YO3HvvWaQIoIIsA0oB1D48EroKxTyahLOJyTG2u8N3YNuuSaWS&#10;5pGsetWPi5cuWHtn+VzNLKv7CYrS7AkCVVZHkMf9HmTO7Zg29+WXnscs35W9vR0D6nvuOWmQefHi&#10;eb6HWzZfUwD66KOP4Kmn+gGOLSyKI444cleI89PqiCPvAZG2pNnsm+f0MZeWRwCn49L2aH6dQqFI&#10;22JzuHhcGph3tCt9WNzXBsrUp+Cz8rhUGrMLF87j+o1r5l15+eIF3LpxHWuLy7j81gVcu3zF0pnd&#10;4HJzbQV5gkOP9TXqTdy8cQsX3rqIN157E+ff0L1XsbTA+y5eseNXuJ/ezSIkr09/wDRRAhp5kUrT&#10;pX21U+2PRMJQarV4PGZauCShYpAQNECwCkYCtj8zP42ZuWkcPX4Ep86exOTMhB07fe9pHDp9HCNz&#10;U3jfR96PhwkdH/ihj+KH/+qP4cM/9HFMz0whTMjp8DdaOptBhRDWrlVQzu7B3WnC71WA4RaCIa/F&#10;wAvGfAiEvfCH2NaoH/Gk2hNHclBLgtsxJAdiiCZCCIZ93Cf0JSOIDUQwOJQw7ac0kMMjyuubItQq&#10;125fMzo0PEAYHCZ8jWHalgmC6CgGBuL8jSu479k1SuGm4+PjwxgbH+IyzO0R3suyx1JIsr6An+MW&#10;DmCA7YvFQggFfYROpQFr2zkOK3zsW5LtDAS6tvh98pru8LjSjTUJdHUuDaDLhetet05QbBLe+M64&#10;dW1fsxmNhTk+AXvv9jWK78h37DjiiCPvcXHgzhFH3gOiD6nm1skkq4C9q6vL2N3dxubmBtLpXYM0&#10;eVJK07K1tWHpoRTaZGdnl9vrljd1e3vH4pNp++LFSxbXTueVmSBbzMMXCkKZCRRqw9NzIej2IuIP&#10;YWhg0EJ4eHi+zQ97jGASiMcRCkcJCxFs7+zhxZdfwXPPvYjFhVVscT+fL7PNPpSKVdZBmKrUUK3W&#10;3oZRMz+qU/yvv3+nxpKMwX/Ndh2NVh1NmRi5tBXct9dGR+bIbhN1MzHWIa9h4iyaHJ+az4Xxg/MY&#10;YBsHJ8YQHhxAiFAYYPvdwQDG52fgJ0TeuH4NPpbV4/2Vcp5wxzpZTiDoRc9FIHZ3zaGkA8K0q4Me&#10;IYdIzXP9bZfMtLqHMNaVqZX19niPTJwuHvdwXyZYmUtdvMftkbmVfe9p/l3d1jKz2vU8LlOwTL8K&#10;2CwNnQAvEPAiJGcWrmWGlok6GgsiFg8RhAN2LkXY1L6XIBYMeRAnxPVYtsfb47kYgkEP62qwDDe3&#10;QfgDwqH+Eo26uXiRiAcQJ8xGwh6edxHE+a75ZCqu6ynwDwSFy6mY1k/voEzDekLviI71n50jjjhy&#10;d4gDd4448h4QfUqldRMclcslbJjpjZDQ7Sd7lwOFYEIBcRW4Vsndb968ZYGBr1y5ymPnsbKyildf&#10;fR0XL1y04LRaFLNM0Hf92k0Lu6Fyd7mf3U3j1rUb2FxexcbKOkFwCbvZHLYKeWQIVTulAnYJhS++&#10;+Tq+/dLLuHTjJi7euI7LCzfxZ9/+Nv7TH30W//kLX8KffetZvPzWBbz8+pt47fU3rM4bvO6NN94w&#10;6Fy4tWD5Si+wTWq3jmu9vrFuE/jhYccJUB5CrdJ69Qg95E4ik+CDkOEhVHGRRg5BH+qEjwbhShDa&#10;5L1VjkmB7a0QiIVSB0+ewIOPPcw+b2CRgBf1+1BjX0qFHAsgJLZqBnDwEOIIZB1BnZtAyYW4x3q5&#10;Jvx1uHR5zmCPdQjsOoSqO48LuARsHrZJ8Ka15rT5/G4uijPXN7Mqn4TASUGazQTL8lbXVnCLY3nz&#10;1nUsLt3kuN3C0vItgjmX1UVsbK5gd08Qv4it7VXk8ntIZ3YI2hy3rhwu6lhYvI5qvYhEUibnOryu&#10;BtzuOjzuBoeN2wQ3j0sa4CaPcyHMSosnqAN4nZeQz6VJuCuVsygWs2ayVVvNO/ttwHPAzhFH7jZx&#10;5tw54si7KN9rzp3mzn3pi5/jR3wTc3NzOoOREZnrJmz+nHKlSgtXLleQzeZNm3fp0lUDt/X1vtbu&#10;1i1CwdKqra9elfn1Im5cv8lrFe9tz+ZRLSwuYYkQd/P6DcuUIPC6xmuvXLlMULyBfK5gkKQsDhuE&#10;vNVsBht7O1je2kSdkKnE+wqAW2u2kCuWsJfLYmNnGwurK3j9lVfwBoHzrTcFcRfxivZfP8/tN/Hi&#10;iy/jJQLiiy++hOeeewGvv/4aIauJuYOzlhe2VCljL71nAXqFE5rcL55QfliFBRHgzs7PI0/oPX/9&#10;Ks6eOoPibhaRRMyoeJP9X72xgGanhfjoMB64/35ssd+b7PPk9BSi8Rjra7HdhB5CsjJzyKlBpmtl&#10;kRgeGkLA72edLExwaTAmuOzYeEr7qSDMmqOozBlHjx2x67udns2XlCQHklAswiLHTabzgYEBa7cp&#10;L297oyrrxBsEYLVZgahVb7lUhNKYqc9KB1avNyy7RYb1lCsVhMJhNHlO70irLc2al4C+RhgrQ8GS&#10;s9k0jhw5ZHMCBa+aU2eaUs214yKHiv1FmkuBW6NR4fN4EXPzs5aVIx6P4hj7pPZevnwJm3zeO9u7&#10;lhtY8yOfeuop68P+++qII46898WBO0cceRdlH+7uhDwFr/3CF/4IG+ubmJqY4se8g4HkMHyegH2o&#10;FQT4+o3rUGopvw/8mB9FgsASDMvbEjaZX4uAZGh4CPFYHNFoFIlE3MqX5m96asrMuspLGwoFbY7V&#10;4OAAYlwHggGylALrtuETtHh9aLJpbYKO7lXMPSnOvPy/Evl3Wh0EAwEMDQ7auktI6jXbCAf7OW01&#10;J21kbMjShE1NT7MdKcJPCqMjYzYvb3trG7NzMzh16jgCvgBajaZB0SCvIUJYXQourHl6i4SrBoHn&#10;8KFDKBeLePWl15AIJ7C6vIZ6uYbi5i6uvf46djfXFXwOTWn6YoSwUgnLBNYagbjb7mFvew9rq+so&#10;lGoEoxpWuL3O8d5Z30KD+4oxt761QRheJ0jt2nprexvXr93A9uYeYUlt6mFleRURQp5M4tu8Z4lg&#10;u5veJYgVsbWzgeWVJQMmgZrixmXSOcJ1lv2rI5cp4jzhV2rIQwf4DGMDHE8/y1W8PCIln3Wr07E0&#10;Y5Wawqp0EQxKK+ci7BWQTA6aM4ti0Sn7hBxUNtjOEQLt4GDKAEzGGHnFQiZjV9/jVmvNN1ROW2kX&#10;5ajz1oW3MD4xTqjeQSjiw6HD82ZOvnH9FsF4B3t7Wfj9QXOAefppwZ0gVW+TA3iOOHI3iAN3jjjy&#10;AxDB3Tvpx9KEu89hY2MLU1OThCzCHUFHE9u73SY2t9awuLhgmqLJyXH8X37yr+Ps2bMYVTiTxADu&#10;PXcOhw4eIrDFcerEafMgTaUGCW5Ry3agegR1yUQCRw4ftuwHSs81xbIEFNJCCayaBLP4QAK+YNgA&#10;QwnzpSnyE/b2FyXal4ftyZMn8NGPfATTk5MoF4oIEtqGWefExAih7SjOnD2JmZlJSwH28EOPEEQe&#10;sJy4gsGbN68bjEhL2Wl3USqWTDsWDhEOuz3UCTbSqMmcLE2jwo4EPF7sbG7h1rUFHJgl6BVqCPY8&#10;aGTz2FpYZDvdCCcTcIXDGJiZtbAu8vxdW1pBLBJlu7sEpCJSw6MW680fisDD+wvZHGLcjoSjGCQY&#10;D7D/wYCfbYnYM9jeTBPMqhy/efZ1Fum9PfMyDXOs6wTaCuHRy3FJDQzAyzbKlC4tnZ5LwB8mCnkI&#10;wzzgdqFYKuCt8+dtXuXZe89gaGjI3gPlEpZJ2iPPWo63i9uNVtMyaAig3Sx3dXUNhXwRsViUULpq&#10;OYUnJ0dtLBXqxe8PEYKVN7bJpUGQ1xxNrRuoVKo2H7JSrvMPBzngePD8Cy9iYmrC5nPKYePwkUME&#10;zC4Wbi0RvvcssHEf7h58G+76s3gcuHPEkbtBHLhzxJEfgHw33H3pS1+0eWLTBCLFJxtIxfnR1hyu&#10;HnZ3t2yuXKPRNa3c4489CQ+BQvlGNze3DZDS6SyuXr3Oj3LGTK42t25310JwSGPV5Jdfpk+ZEZXI&#10;f2R4xMy1MusqrIbApFqtoMbtWrVqMNIgyEm7qHbKZKocqtL+yYQoaDQ463SsLmWC8BFK/AEv4skI&#10;QgQGhR7R/TLvKfSKIE3Qdu3qVdY/ZGFZNMFOeVKVxD/GvrUINDI3bxJ0pbFbXlpGuVSGx+1BNpPF&#10;0tIaxkcmUEznQbpCo1hErVJGnODqIjjmK3V4CWYd3quAxppfGAyFeX7ATMlyGkmzrvWtbWxtbWFt&#10;edU0h5rLWK3W0SAMaW5iNp3DLiHn0qXrBnc+j9J0Nbkvc/c1nD//Fm7dXMTy4hKXZdy6sYjrV25i&#10;6eYKVpbXsb62hTyfz440fFw2t1ewtHYNq2tr5rwQDLkJXUU+k22O3zo2dzaxsc3nzDZt8Pq1lWXs&#10;8ZjSteWyGSwtygS/ymdVM6/n5aUF5Nm/a9eumvl1e3OX7djmdWscoxVur3JbyxrbtsTyNrm9wX4V&#10;MTIyhddeed2en8y94XAEhw8dRrvZxU32Y3cnc1tz53fgzhFH7lJx4M4RR34A8t1w97nPfZYf7w2M&#10;jw9aftZoTHEqGmh36ljfXMUWP976rEYicRw+fILQksY6oe3alesGKQKfYl6AFLVAyDLbKmZbMhm3&#10;eWKKqSY4iUZjGEgO8HgSGwQ7MpzND/PJ8aAmDU/ZtHnSJDUJWpr3phh60ropZp3gToBoGir2QU4C&#10;gjtpGeVhWqnJaUBzvhSQt2OBloMEPpfmsBH2pPm6dv06xkaHcejAXN/MS5gtEdKSiTjHxMW+pE17&#10;JlOzgFP1T4yPs7yuzQucHp9Cr9FBiMDXbdTQbTWRGhyEX1k5XG4Mjo3DzboC3Y7ljW00WojFE5qR&#10;hh7rW9/ZRrFUsXl/MvUKwhTi5eLFy3jzdTmknMcFwtvNazextraJtMFO2uYl5m7nyRUg15XPluVP&#10;TUzj8MGjGBwYRcgfRTySwNDgEO679yyPH8DkxCj8YS8qzaKBXCQWxBOPP45z584RsOZx8PBhHDhw&#10;GPNa5o/YWvPxRoYGce/Zs4TqGasnmUjhmWc+qE5AWS5Onz6DUDCCA/OHCWGP49DBIzh0iOUdOmCB&#10;o7UcOXIER48eZbkHCM7S6tUM5F5//Q1MTc0gQ6iVmV7HZAa+dXPJwG6PfyT04U5m2ScduHPEkbtM&#10;HLhzxJEfgHw33H3xC583SJqYGCKMFBFLKHuCcKRFmMhifS3HDzw/rYSXIAHiwlsXTJvj8YDwME5I&#10;mLJ4aadOHcPs7DiXSUxMjhDcorx/hx/4I4SKKB579FHCncBuwwBFQYkV8FhQtbO3bdo3gZom7ys/&#10;qdJT6SOvUCmCrHw+j3K5jCKhyLSAXGt+mbItJAfiyJumaQ/lUh6FQgatRhnp9CbhdA17u9usdxWr&#10;y1ssE2i3azy2wb6tEJyumXPB2uoyFhdvolou2rw37ZfYTnm57uxsYW97CxFvAAXCVr2YR5X19DoN&#10;8k4HGe5vZfbQ46AUchlU8mk0602boyYAXl5dw3Ymg4XlJZSqJTN1b6yvEe6ypq1UTlmfx4Vg0EvA&#10;7RA8XQTPjkFRyhwmmlwaGBpOEKqkjWwTDgsoF0qolRs2t294YBjzc3NmRh4fHSRo+0xLp+DG5WoT&#10;168ssONuPPrwIzh6+Cj87EvAF7S5h1r8Xm57/Wg35N0KTBMco4TFXLZEmGzjxPF7TPu2u53FzPRB&#10;VCstjI9ME+wOm7Y0Eg6yzhCXIME61M90EggazBfzRWQ4bjLRv/zyazg4f9A0pnFCtczsMsGvLK3d&#10;nnMnuAvcMedOULe/OOKII+916X9dHHHEkR+cEKLksiCnBmm4LNBsp0Z4qBKcStxXDtH+NbVyDcua&#10;f0fIGB0dwMEDUzh54gBGx+Lw+QWDFZTKOygUNwlh26jV0uh0yoQzPzwu5UkF0ns7uHH9KgGTdVHS&#10;hMtMNs0ySY9WkUJkKH5a36FCDgTLy8v42te+ZnH0lORejh7S3gn2NEewUi3D6/cgrnh5MuMmB7hE&#10;kIwHMTwYxshQmIAUIqhoDqALAb8bsaibZbvQj8fmJpD047MpVlsw2COQKD6bn2BR431uQmkAk2OD&#10;iAYJYN424mEPBlOsg0uYMOwJst3+LiJRL++NIjk8hPGZKZtLpz4MDQwgEghggJA7IIcUnwcT4yM4&#10;dGgOJ44dxMnjBwgyj+KpJx/E+59+CB//6NM4e+YYYYjANj+Oxx47h0OHp/HkUw/i/vtO4v5zx3H8&#10;yCzCATd2ttZw7dIFXL18EZtraygVc2g2Kmg3SxznOlocK1fLA2/PC0+Xg9zowdVke1tt+DnOfnS4&#10;tBFwtbhu8boWYbGFVrOFDpdep8d9vgc9ObR00ai2OAZhdFhOq94lxPLaeoPrhq1lahbYtnicRbMM&#10;vUNyiPHxHfPA7/EbjPZaLJdt0Pw+ObEov67CPdtLaYtgTi+FA3aOOHI3iX5qHXHEkR+o8KOp4G78&#10;ppZLBVTKZWQy29jdWcf25gZymaydkyODAGxsdAhPv+9h3Hv2CD/WDeRy6wZxxaJi4+0ShkoELt7j&#10;InB5a4SpJtcCvybOn38Nly+dJ3C0zewpM6sALZ3JEOi8CEcj8PgU6Ldn8+r2IU6aRmnpNI9vP1Cx&#10;HAHkYSuv1v52E0NDwxhKcRkcJvQEEQ56uChnLhANuwl18oYl2BBgAoE2QiFlVWiyrjav6dh+KKjY&#10;fg2CnuCiyvMEH14bJQi6umX4UEPY2yGwFAhQeXh5vtmroEGI7bkIUm1t19jbrgU0DoaDZnocHkyh&#10;XiqiXi7h2MF5/OgPfwxPP/EIDh+cJcANEkb9CBGQ/Z4m29BlP4tcauwfAahbgYtj7WL5AbYvkfBi&#10;YiKO8dEoTp08gIcePI352VFUKxm89upzeOP1l7CweBWr67ewyPX2+ioKu2nFeYG73UAlv4vdjZvI&#10;bN9EIX0dJS6V7HVUC9fRKN8knK2yzgyfYR7N1h6KpTWuM3wvlvk89tDpKp3ZOgG8RDBfJUymkeaz&#10;kWYux2epdyafzaOQ1fzB/nYpX7Y/DtK7GYPAK5cu2jy+xZvX8fU/+yq+9c2vE/ovmzetwrpIsxyS&#10;BzQfg56YA3eOOHL3iGOWdcSRH4B8h1k2ncEXv/BFbG+tY2pmCD6CzMTUIEZHRgk8CX7o3UinBTId&#10;TIyP4YMfegrBkAt7eyvI5jZNyxWOulEq72IgFSSkSQPXIHApCX0Ta2vbmJ4awerqujk0+Hx+TE1O&#10;IR5PIJvNEWC6qNbqZo4NBgOEiBahr45KpW6OFGNjYwZ2uVzOTHf7qc+k1RPcKdVYPBkjEPQ9aROx&#10;OCbGhskxBQOyENvqdslL0418roKlhW1CYBBT0zFrowLyVqt5S7Gl0B31WgkBn5L8+wguuwTYLgYH&#10;46yvi1qhiInUIJoEtEalwP6xn0HAG/Gh2mmgWK8gNTjA8Yih0e5gR1k7VtaxR/DRHETl7a03y5id&#10;n2YbYqyHyGLZJGrweduIRJTUv83tjgFoLlvkOFQQi3sJdGGOU4HtHib0uHivi6BVZf8DGB5KWQ7b&#10;kZEBgqgbq2u3CE5LqFQLhEEfn10TuXQaG3wW6DYxMxWEz11Gt7NHMBOcrRLglrleQqGwhO3dRaQL&#10;66wvjZW1q3jrreexs7tEeK3i+o03sLhyEe1OAUurl1BvEP7KW1hZvYa19etcrrFurfvbG5u3sLm1&#10;hGWeT6fX2dcqbi1cQ4/PrlaVB3EcR47Ms79t3Lh50yC/WCqZKf6JJx/HI48+ZO+pk1vWEUfuHnF+&#10;Wh1x5D0h8kr18AOqbZnFFAuPP549Lz/4NTTq/YC4SmnVbJVQKu0SwPK8p0WY6PXziQa68Pm78BJO&#10;PG5pXrT075P2qd2qolzOEQh3sLW9gc0NwgPBRVq4Jj/09WYL7S6v6/Qspp4AVNo7zbeS04VATxo6&#10;Xb+v1VP+WuXEFeiNT0xifHyKLfdgfY1lEwhlCva4CH0EB1dPgEfw7EkLyb8s2TYv2+j1cE1wE8R5&#10;3T1uu7hozXZzCJQ71acMENx3ESDRbqJeLKDbqCPo98JLQvMprRjLEEjJBNtm21d2d3CRsJItF+Bi&#10;me1WA7FoALOThGZCZZvj12uXEPK1ECLY+b0tBPwEO0/LFq9HbbvdLq+CKitvLhc2LB6LsCylCfNz&#10;DNS+DqG8Y44wk4S/w0fnLW/u+sYWrl67ZanUQgRwP0GUbI1ItINQpMHrW4glmogm6twmKEYrCEfK&#10;CITKBHjt1+H1FxAMVzi+AczNRzE2wTqmAqzHT/D2EFTDGJ90YfagBzMH3Zied2NqHpia7WFyFpiY&#10;6WF4jKA+VEUsWYQvtGdl+iz/bBchvj8DyaC1XVrPVrtu2UPaSgmnwMd8Hy1biCOOOHLXiAN3jjjy&#10;HhFl4vK63RZ2w+8JEGQ8yO0WsbWehasjqHAT8kqmsatUcoQOQR2Pc/EQhuSVGiLoCIjkDOAhlAmi&#10;9EMujZjyjN533ymcOHYY0XDQzG9yFlD4kWpF5tkiCsUKFBKk2WyaRk5OFNvb2wZ62hfQaXL+/Pw8&#10;y4uas4W8TjUPb2x0DOfuvQ+JWNLCiHQaBCSBJeGor7kT4MnUaijL9nluL7e32Xcv11oU+kTHbPv2&#10;4u65OA5EjUYbLbZRceoikShhiO0IhuH2+BEJx9BpdnGNUHd14RZKzToGhgYJW4cthp2gMREPIhYm&#10;EBKMvb26mWG9twFUcGk5YQmibmWsENrIBE2yZCt5nuOreiIxhFinIFcBoZODMSQHCHyJMMHMa04K&#10;J06ewczcMaTTFZy/eB05wq4SnHX4XIIEw9TwIAKREKLJOKErifhACvHkENfDiMbjVvbI0JDF/yPq&#10;myZzcFBx+BR7UPMU+zlooyxjdDTO+t1cgMRAF4lkj2VxSfTYHoJluMkxUiDjKiGuQ9CtodMt8eWo&#10;8Y+ELPKFbZTKe6g3lB+4wT7rKXX4x0F/DPQeGZU74ogjd4U4cOeII+8B6ae7Iki0+0uLgLK3k8fq&#10;6g6BIsgPfZQfXmnl3AgE9LHt6K7+91arLj/iPr95RnoJh4pb53Erp4SPYCDtl5wMwjh24hCOHJ3H&#10;9PS4aWMUykST9kOhiH3Qi8UyqrUGP/w9KDjv6OiogZ2C5iq+nbRiCq/x+OOPW4gNpfBS/UqNtrG5&#10;DZ8vhLnZA5gcn8LwyAihU5P4e4QzOQN0DO7kOmLgRlDyEJQ8Li3cRpD98lub2Usu3OZxbbt6cgTw&#10;IuiPIOQhdLoJVp4Q/Fz7vBH4eDwQiCGfq+HypRu4dn0RPX8Ah04cwwGC3cz8DGZmJ5GMh1FI7wDN&#10;KsK+HpJRnzloSLsoKParveyPQFIOCD5STb1SQSFXJrBmUCrUsbudw9rKNqE3jZ0dLTtm7lbcuXK1&#10;iHqzgVq9hUy2jHhsFMNDB5DOtnBzaQclAm+T/d/ONrGTaWF5vYTV9RpWNxpct7G+0cP6ugvpPS+y&#10;ez3WVUc+3UW7EUGt7MP2epXt8fEd4X7JTZD1o1LsoZDtosr9WsnD67zc9tq6ViF8V4Lc96HOfV2r&#10;8uzdkObU2yG0KwhyhwDbIQQqz6+mDMgMe2d+Wcmd24444sh7Wfi79vaf0o444sj/4bL/4yZtkEyZ&#10;2r9+7Rp+9jM/g/NvvIpT98yg1S5hfEJBhvMoF2QmTGBjPY1iOYOBQQ8+8vEHEAkFkdnNEc4KGBtL&#10;Ec78KBTTOHho3rRuChjs9QQIZF08++3X8eAjZ7C8sowzZx7A7m6RsFbF4uIWsrmqmVIV5HdtfY37&#10;aSjenQIjKx7eY48+hqvXrpqGbt8sK62dUqCtrKzgj//4j21OWiQRwfDoCB48+5CZS69eeBVDA21M&#10;TvkRS8rU2yIIRrCwUMKff/Uyjh0fx6OPHUIo6LNgxds7u5iZmjOT8O5umhAXtNh0N27c5KC5cODI&#10;QQOOjcvLmIwMYXthHQFptmbH4SK0NoMerBO0nn/hNaBDTEwlMDw3genhMUxEExgJR+DvdlAuZnHp&#10;yls4eHQOsUQI0ZiCLTexvr3D27wE0iELMtwzVZWPkLiDZ5+9QHgkaBJ2K4S2kdEoGtUOooQiaTxl&#10;8vX7fWw7wVDx/lxuFPJNeHlPr+sjKLuRI0TX2/Kabdh8veFUFMMDYQJ7HQG/xwBcIvRVf/X8GoRE&#10;BWBuEggr5Sp/W3sxyH5VWGehUMXgYJTbDT47wq8A2St12x2/zrkpYJdZnsWZhrZcbiCZiJqZfmyM&#10;79XWJmbmBvHQI+fMsebLf/oK2xvC4kKO71oU/90v/3380i/9XZblJvx6Weh+Sx1xxJH3sjgOFY44&#10;8gMQQd07ce728Lkv/CE2t9YJSAl+2MGPvhvb21kcJtQoT6i0RMpBKjPckRPDhIg2QaOMDqFJOWT9&#10;Pr9lctCkfgtpwvI1Tcrl8mBpeROzs6MoFrIEgiHLrbq6uk1YbKLe6iE1MoYxAp5ClEiDKGDstFqm&#10;7Ttzz2lCTMiCIyvtloghzm2Zj5V1olLtBz7WvLxCoYhaVbHfqlhbXbO5ZW3U0Oo1UK7VWF8bOztl&#10;rK4VMDAQRDxJsGs0eFyJ8nMExyBKBBdlzuhwDDrsw87uLsdDuWyVdaKH7MYeWrW6BWb2cSzCo+xv&#10;NIgqoePi9QVsbmYIlWOYn5vEwblhjA5GkIz5Cbpt8oly5wK7O1vocpCToQhC7gAi7hDyxTK6Pi9C&#10;0QDHQVpLl5liE7Ew5mYnCJIgDCXhCzRw3wNHcfToNA4fmsDgQAAHDo7hnjMHcYzHjh5hvfPjSCb9&#10;uP++Y3bNzFQKiWQEQ8MjyGcL5sTxzPsewaMPn8Y9J6dw6sQ4jh8bJfBOsowpLjPmtDEzNWzhV6Z5&#10;f7dTwoH5CXz4Q88Q7Any+TQOHODz4Lshk+zcTApjI/2QM0OpAFLJAMdYQM61bQf4zsg83sEMrx0c&#10;1rzEGuGuwL52Cadd5HJ7aNY7aFZ9BL0q/GzoE48/iocefpL3ebj031dHHHHkvS/OT6sjjrwHxO0h&#10;zLh6mpGFVtdLCKogEk4hGuNHuFslUsnzVRoepflywRvUXCqX3ecmhPh8/Hi7NBcrgKDPxw+2m0vf&#10;QaPb04R/mWr76wBJRZkatKgAl9uLar3ed+Mw4FR8O82Vc6HVqBGs/AgHAwj4ZepVYN82lAZLaa8U&#10;LFdOGbu720jvbePWrRuoN5voEgS2dnNodLyo1Ho8RtDrsUy/j3UIXuuoEvg0V6+qzBjcrnBRQGSb&#10;zN9rmbavrbRl3TY6TcKZwMNypvLaRgu7+QwqvLbS6eHyrSUsbmwhEInhyLGjODAzjoinAW+3xDKz&#10;KNV4bTOPaquCaCKKKmGulCmhlq2hXebYsn1Sqkqj2h/rFuG4wb53CU0hpBIeDI8QmgY8GBuNYmoq&#10;golxAVsQExNRAmAKBw8OYn4+hcmpKM/5CHkJHDuSIqwlMTedIBQHoBh+il/XrBdZbgyHDg7xvgQO&#10;HYrx2gSOHx/AsWMDhLUooS6OI4eGMT8bRzLRYV0elq/8vXHCX5LXzuDw4RTBchbve/oePPXEcTzB&#10;5bHHjuDRRw/h0UcO4ZGHD+LBB+fxAJfjJ1I4dDiKs+emcfrsPMuL8Y8Fl/1xMDIySEhMYWR4kO+Y&#10;5jfaa0npwcX3x/lUOOLI3SXOT6wjjvzAxdXXsnFLZjTNgZOpUvPdpBGzeW0mvIIfXReBTJP7u12B&#10;ltJ6yYFC4Kd5YhYK2e7z+rwGa/1F5kEvb/ah2eqZia7V6pjmzHKpZrMELUJTpcbjXdMeVitVy5oh&#10;s6ucJ4aGhy2/7NTUlGW1mJmZxsTYGEKhgHlYkhsxNjaAEycOEXDGLGRKIj6A6el5TM8eIByNIxpP&#10;QB6n4UiIcDOE8bERrocxqu3RIZbH/dFhLv318GCSywAmeF5LIhIh6CQII0OIxQcR9MeQzxSwuryK&#10;JvsSTwi44mZSVCDjUNjP+txc+nlv/UHCccCH0YlRFMoF+YEaWMpxxH4ZmsZTacs6BmEK7Fvns5BH&#10;sDSnyr/a5vi0uG0Lx1DJ+JXiTNcpJqAA1bJ4lPrZOwTZCsGi8DIKO1OrdXHt2iJu3Fwi5HY47gpJ&#10;0uK6YeUo2b+cWpQuTs+nb2Yn8Lab3G7YccF7IOjlmLss9Eo4QvhmHQH2UetgkNtcgiE/ItGwOX3I&#10;dC+vY2WtiMejvEZaSo4Nr4/H4xb6xMd35jtFlLe/OOKII3eLOHDniCPvAVGqL5lFAS8/6G1+kGNI&#10;pZKEhybhrW1apT7+CdwIbdKuyFQm0HMJ6ZRvVGFSdL1ix/WXttYsXHzocgV5jRuVsgChR+DpO180&#10;a03e7TYnjC6vVRw8P0lNZtHFpWVcv3kLi8sruHVLyeoLBo4CN0GH4EB5X+fnp5BMhTCQCsNHeLMU&#10;ZoSghVur2N7Ms145UAQIowTKdn/CvlKdSRvo9yljAuA3U6jC5bbN+cItDZpCcXTa8Ll68HQIUISm&#10;almBmQUwcZRLDayv7RgUDRBYEokQAmGir7+LYJh1EjhlZnV7uSi8CuuUxnFsYtyCNZcIdm3CnOYU&#10;hoJBhAJBAiPBSGOgdSBAKAqznUGOi7SXAYSDUfPKDYejCIcIkFqCvIbX6h7Nv5Pji0DKH2AfbwOl&#10;YgC2WxobD+oEuAvnrxICW2yPh8/JZU4Y9ZqyUhC8CZMCSsFdoyGP5v624uo1mlWuK4TAkoFpoZhD&#10;JruDXCFNUM+iRGitVHiuWuY1VZbDPnZYhjSGfGbNRtVA0eZ/6j+u9Txl/t6fE9oXbd+574gjjtwt&#10;4sCdI468F6Qr7Z00c177uA8NDcGlOXAWjkJz4eQdK62dPGCltRPmcYv7Lt4nyNuHi1A4hKA0UcoL&#10;GwgbPAns/AEFLa5iaytr8+IqxRq67S6BosaljmKhTNjgh1+aO5bf5Md+dy+NtbV1Sz92k5C3ublp&#10;mj6BhnKxCuKUd/Xo4YO49+wpHDwwi73dLayvrvH4CNsXtby4O1sVwo1ClsStP5qN127W0SGMdlqC&#10;TQJIu8Z+KiSJnE26Zn5WNgsPLw/wHg+v78nRgGDkIij6A3Esr21jazONeDiO4cFBRCM+ROLSXvGX&#10;m0uZLhT7j9DIRY4PLcKiL+RHi+M5PTeHXLGAZq+LHKHVw3H09FzwEpbVRpm0tRbAWgBfnut2SaE9&#10;Ll0fn5fgWmZyacTYHp8A0GdwJy2YgiknEgoXw/JcXQxwnDSPUfHxJsZnkMlVsbyyS5Af4rWTGEiO&#10;8PoU14NcJ01bGiZYKiSKtGwBlutRbBn2S3luFd4GhN6eS1rYui3tdoOg1uIfC9L26o+Clh0TJLPR&#10;dn2n149hZ+nndD/HQsCrRfMo3wE6B+wcceRuFQfuHHHkPSBuQlK71XeC0CdV5rFatWJraYEEeZo8&#10;L20dN2ytUCLyvlSYEuV8XV3dxa1bt3BrYQHLS6tYWFwmjO0R6NoEtF1sbGZx7doSt7dQr8v8p/y1&#10;HW7XkE2nCWU7qFdrBBlpt7qmeWuTIjUHTuZGmRr39nZx48Y1XLpwHjeuX8Py4iLS6T0zX/oJObls&#10;xjJuKCNDuVhHODiIgC+F5YU97Gxr/pu0fuwCAcnnIRQRQH2aH8j+a06gIKhL8FBSfjON2sJ+S7XZ&#10;altCfun2Gp0eyvU2lle3OG5AKp5CLBw2iGk2CKmVHCqVIkGwYpqr/y97//1kW5bdd2Irb17v8+ZN&#10;7zOfd+Wru6u7ugECdAMFYWZIkARIShyNJkL6RSSHHMgwQqN/QRET0nA4o4kRyeBQQZEwBLoJw26w&#10;AXR5/2x6b673Xt/PPnmrXlW9qq5uNogu1Nv59rvunH22Xeu71l5rbbZHm6261dF8CUyi8RoVWPIJ&#10;bD3Y3HIx/gCNHWU0mR3OZVUbWk7T5cUC5EzXLlvZ9Y76ie3XtvqlpX7EDpBTNnAu4TxgPtfUXxXV&#10;A+2Z+lkAygPZAoiDgSVU31h0zN5664EAdFnXsa3b05i3VG8Bb2W2Z8l4zqKNVbP1DzCGTSSgU5/V&#10;XwBstmjZjmWLNRhku/Y88x5vXJ96De0n9pp+gXIHWD0zAGYcZwlTDmDvw4nP7qLH6XF6nD5H6TG4&#10;e5wepz/x5AEetD9se3p2WXXnpHB8cmCNZlUMvq+rBGoEHABzHKt1dHAoMCPmLibdEUDrdGpWLJes&#10;Uq0LLLAVN2LHxzn3hHyhJqaesIpABE4Zwk4CXQH9QoBen0BJRXy879meifGz1SsYYR1VDACUSKWd&#10;vV0qlXL2fQCLVqvhtkyzmYxlxrKWiI9ZPJqyWARtVdiqFdX1pGQzU6s2NjZvu9s5q5SFxIQXBhye&#10;P0Aj6QFVtgWHMfNIgBnnTazfPe2kvhOA7LQ65gsELTM1ZYe5nDXaXaehjKneHIBRzBXUN7u2tbVu&#10;O9tbtivQu7e3K5C7b4eHhy4m3fHpse0dHdrW3p6NCACVqmVdc2h7m/u2v3VgBzsHtrkuELyzb7t7&#10;3n148OZzJQHXsvMEHuY9lUFImHWB6o2NTff5iLE5OrL79+8KcG/b5uaG84gulgoaR4FEAdV8qSLQ&#10;HhUQ37Hv/dEb9s7bdwWa1wXON+3B/Qe2vbV1XsY93b/pAHc0FtW9npZtuH1Kv2n4NdbeKSE4vDht&#10;oyYFykYHJh0wRBPJe3P2eowtQA6A52W9P7/+g8QzuM779Dg9To/T5yc9DoXyOD1OfwIJ5uzAi1JO&#10;IOVX/zVnyx45GzG2AEOhgNhq06JRAFDXbWuybZtMRu3mE/MWjwdVCLHo0sbJELEoJzT0bGmFMBqL&#10;FhHIwkP17n2BkL26NQSK8kWBv1LNahVOJWg4kNZpscWJ84SnYRqCLNg62kQAg9NQNZrWEoA8Figq&#10;FYuq85mdHB/Z/v6e09yVBVbi8bTK6+uaE2vperYU2b4lzMns7KLNLSzb3sGJ7ewfCvClbXVxygER&#10;bL1wIEgkkjzVcOrA9tDvjwhMlZytXioct/z+iUDZqc2uXrKxuXl7sL9vbYHT5eUlu3BhSYBSgHC0&#10;Y2t6Pzc1bhMCndnxCRtXzmSyNpYZd7kv0Ds/v2AzM9Nu+zMcjbn2zU/P28W1VdV1ytI4cmSzlh4j&#10;jMm4dboDS+taQNCVK5d175RNTU867RjOHUvLi+9/x1FtnL177dp1W1xY0u/TAsjEtBuxza19B1gv&#10;Xrqiei9bvVHV9Ql75pknNW7TNjM9pTpnnD0fdnxrF1YtFCYWHyeMJF39Dw+OBfBzNjc/o/Es2Xg2&#10;ZZl0wgFtNITMLS8otqdxAwfihFMssO3ecO0jZl6hUNb45fT8uJ49qXFvalzrdnbSsoLmSjA8al/7&#10;2lfty1/5utqNbedjlPc4PU6fl+Rxl8fpcXqc/kQTzJOtP4BOJMLh/4SoiNvkVMYdmg/oY2uWrTPs&#10;uVKphABd2AUzJhwJnpDY3AHYVJi+S1gwQDy6qKWSMUumJiw1NqnyZgVAlAUIxzNjLvTFwuyM80h1&#10;56UqJ9NJi8QAi56zBpnn4lG5tLRst27dsueeecaefvIJu371qq0sLTntWr0qUJDLWyGPHVnAZmZV&#10;92zCSpWCA4BsMQJaqGdH7Wy2+85btCvQ2mx39b5r7W7fORYQ9gWv3sEIXr6jAo9NK5UaNvCHrCdA&#10;tZ87sVytbMFY0Gbmpywh0MuZr8SmawnVtjtsN+OcgNcr2kG2t0MuA1xHdB2hYHzBgE3MTLrjxMr5&#10;qjWrhCnRPR260QO3eB0DpJ3GTGASx5Mg3+k9IAotGXZ2eKd6DhVB5wyhpwrc0paB09ipeo7itgUU&#10;/YGA+iilfk7a9u6Bs28U3PcoMlujI5TNeLNdSrBrPU3/4SFNWzyNpwSAnk/PQpuHFo7vvK1fnu1t&#10;4QPuvK3c97MwH68fpE96T+LzR797nB6nx+nHPT0Gd4/T4/RjkNBgwXBRjsRiEQEEv41lOC80bvFk&#10;2PwuQoWYLMd4adU6GzV9J5yhV7FyfYcGLijg5BPQQjODwT/esW3lZhOO7rdIWOAtmXKnTcQE4CIC&#10;JNFoUOAwZIGAgIzKQlMoCOBOZAiovJAAJLZ3u3t77pQLQqOMCRji9IGhf1jXcKJET4CqUikKjDUF&#10;WgaWSo/a2sVpAcqEbe89sNPcvoGJ2ELM5wX4cnjehqwuMDVwR5GFHcjr9n3WG/hsd//Y7j84cEeJ&#10;vfXOPVtn2zRft7fu3rE/eON1Oy7nrdgo2f31O/bqKy+7rc2N+wf2+qtv2B9892X7w+++Zv/+91+2&#10;73z7u/Z7v/sd++1/+3v2u7/3bXvjrQf2h9972f7t7/y2/d63/539u9//ju0JYFWKDQfuOo2uAKH6&#10;Wv/wHkZr1sd5Qf/j7DEi0MV3OCX0OYNW/Q6mJni023Z12s+u2uaFqyHESccdSVZR+/sCt3w/EOit&#10;agySVq017fDwxAWBxlmlUi3rnqqu6TsbPvobbWpXZTZVVluguNHoOHDnAT+fxlo10xAD8nh17xly&#10;Mk0RGNSkOH/vZf1/nknD10elT/vtcXqcHqcfx/QY3D1Oj9OPQXK2TvrHVi0G8IA4TlPgaCwXUPf9&#10;64Bd4tiAPAEOz6Ce7wU6dD8nVWD0XyrV3NZard61emMgkCDA0RsRIPG0Rqk0W3xJBzQIQRKJ+i0a&#10;CTiwhkcnDB1AgQZqdDRgoaAqI/SYLxTt9p33bGN9w8rlsoBIxUrlogM1niNB2YLhrkXjPYsmOjY+&#10;EbTrt5YsOxGxuw/eto3du867E2eG49OC7R2cWjqVVb2j1hEQiiczFgpHBVqjAopNgSezRDprs3PL&#10;du3GkzY7M2Wpiax1/T0biZrNLE7b8oUFm5ubtJnppHLKVpdWbX56wRbml9y26MLCsou1N6/XmZlZ&#10;m57N2PzinM0vLdnc0qKL38eWcqXQtFK+YkXlWrXhztnNFwrOKQKHErYt2y22tGvqT0KNVFxYEoBY&#10;qVS0gq4lXiDAFceISqXmPJBfe/VN29vft9zZsdUEyghPgyPG0dGp2jywcrVp3/2D79nu7q76dd12&#10;d7Zc/xKGZl2f9/b27fj41Hktb25u6zklO9hrqeyGs510Z/GOBDV9sKtzs0SvXmbM0OLxm0QB9wro&#10;HM43LzG7PppJD79/nB6nx+nzlP4Ywd3DhOL75R8mPaqcH1X+YdKjyvmTyj9selRZP4r8OH2/1Otz&#10;MsLQqB0NHnHoQG28hznzvZd1ta7Evqprg76nUXLbbAMcM3wCFW3L5Sp2doYmiHNiBy4DUMqlsvMU&#10;ZauV7V/sudDOEcJjVKCO7VdCsGBfxTVojwB5jfPgvGin8rm83b592yrlikUFxAL+gEBgW88laG9d&#10;dWpbOKTyY6qsr2HRqM+uXlu1sXTMisWcaxveopnxGds/PHO52xs1/yjOHCEb8YfMFwqbLxAW4ExY&#10;WN/3Wn3nHYz93NLysgOo1HVhYcYWl+btwoUVm5mctEQ07s6oXRTAm5ldUF60WYG8WQG7+cVlm1NO&#10;pvXs7JTNzS8qz9vapcuWHh+3SDxurY7AVrlu7YZAsw+NaUidHnCaxYEPr1PP05Ttb+zq0Jzh5ED7&#10;iUnojQMgfVRAsKMxDLnXieyknpuycED36r6pmXGXsc9DA9rudG1qetpSY0nLTvKdXrNp9VFGIDxt&#10;6UxKIHTSAdFoNOb6C4DYUX0JrEz4nJaLi9d1dXHx8diebhEAuafxZ8uf7G0R44H86KX50Jdu0nlv&#10;H6fH6XH6fKU/RnAn4kH4Bpe/33teH0lpPiX9IOX/oO95/UHrw/WfVuZ/zPe8/rD9yesfx/sftD5f&#10;nETPOHsqvev59L+vLcCl79ze2qgAQcpGuj7zOQ/TvgBG22Ub7ev6rrBHwDoCIF2L2+FJxza2Kra9&#10;U7X9o4pVG13zOe9IMf1m3WrVsuXP0EY1Be6SFo4IcOg1Gk1ZIMh2MFusgD09TzUKBbDvAkCqbgIE&#10;3lFlbTtRGSe5kvl0TyCUcICsSngQLh3B/i8mXKoSBCxG1I5oKGhXr1xxTgu0qZBv2sGh6tf02/rG&#10;meVP2xYcSVq3GbT2IGpbKvuk1rByoWrNnTPrHJ3Z4ea61c5O7XRzx0wALCtgmcTGTX3W7TRUxZ4F&#10;RgPmHwnZaCBmA9Whq1wf+G3nJG+bB6e2dXBmRwK+hydl2z3I295+wXb38nYoEHwm0LlbqNjG5okd&#10;7ZTs7VfRnBXt/m7ZjqsDO611rVBt2dlpwXnUHh3qusNTd+7voQAqrwc4jOweWr5Qsr2DI6cpjSVS&#10;lkyOCQgnXNtHBh2LJ7o2Oal+FlCMhDICZyMWi8VtPDtu0XjAEmn9FhxxTg1s+faYHQLdfvUjtoI9&#10;zQMCVrMF3OsStqXhtn477abGGecXzwEGQM6pFgS45rzgHiFd3GeBPmz1NF6ccuLeY5+o5eownSal&#10;T8ICR4/x93iL5zMmFvMXJf8w6VHl/Kjyf4z0qOd+Uv4TTv+R1uzDLX3U+//Qnvh+5ZN+kPcPf/fD&#10;pB/kWaQf9XvA1A+bKGNYzo/q/X9Ifb4gaVRMP+h39lvEJGOr1dtQCwjUBcV0AWiezRQnLXQIQoun&#10;qb6rNPAZDVq+1BNgqdhJvivgVLdSie1c3TfCEWUtMe+m8wqtVCoCIcd2cHwmQCaAYH7dT3gTv3Fi&#10;BTZ0QX/A2OoFWDCObhtvmPQl5QLmOgIDnCOLQ0BNoA8bs1EfB/UDXEIOIBCrDlARGOHs24jA3qhV&#10;i3XLCXzOTCzZrSvP2tzYolUPa3bnzXv28ktv2b//3mv23v1tKwt0+QSqRloqQ23H2/P0KGd9fY4G&#10;wtau121na0Mg7K5t7eza/iHn2z6w+/fXbVOfH6xv2p1763Z/Y9tyAm6tRk8ASHVWf/YFtLrdUYGh&#10;vjVVz7ZAbTw7qf6PWa00YrWC+rY4asWyrg2mzZ/IWiyVtamJaVuYW7CpyVmnHWTLd2Xlgq2uXrS1&#10;tUt6v2ZTU7OGQwNaMzSqDiDp86j6JESsuYDaNYp3MkGbI9ZuAdYEhN0eO/2uORAYEXAeFaDjxAu/&#10;28oG3I0IrHMZsemCHEPGSRiBUYHHsHfKRjQisO452nAuMPaZaBhdPEFltt39GkM0kJpCypp3GkNM&#10;AjQLvPqqr8kO6unz4/QZ0pDcPU6PTp/3/vmc1f+PEdxBECj+s+Qfhnj8IOX/oPmHJWaPKutPKv8w&#10;6VHl/Kjy4/T9EtuveF8S8sSdVqF+czHnxIGJX8YfCWN8YtXZICQGHNI3QQG2lnNQKJdrVuFQ/GrV&#10;HTflYp49NJ298gTM9PvZmcBdjSC/ngZo+PvQXssxe4ECMp+hbYAVns+2H3HYyIRywRGActgqLJWq&#10;+i5vJyfHXly54yMXZJlzakulgsDTiMVDYUsGQtYr1ax8eGKH61u2f3fDKvun1slXTbDQwoGAcTRY&#10;vdu2qsBhqSuwpVztjVjLF7CywGRZ9dBXxsERfQGi3kjPBqMd9UvXfPrd39J7AdpetebyQO8H2M/p&#10;fb1YstLpscDigcBmwQqnJ7a9uWXHR6dWKlYNZ5R6tWPlQt32do7sRKCyVKqon8/s4OjQCoWi68OT&#10;E7R3hIU5cG2kzScnJy62Hu0mDt7+/q7lCyfWaNVd7EDScGuXLfBOB0cJAfCu5xHL9qlzhiAL0bvd&#10;Xv3HODAebk64QMbKfFYfeNd9OA/H8YN8/lmAz3sdfqZM77sP6N9wzj00gR6nT07Drvqi5B80PaqM&#10;H2X+406Peuan5T/h9MfIdR/V2k/KDxOUz5o+WsaPMv+41ecHzT9M/Yf3/HHkH6Y+X7CE54D+Ofs4&#10;tGFCLDB2tF7uqKgR4uIBsAACAwE3Qqf4rdkifllDIAKQVbJalZMSWk6rgx0dzJrYZ4C3brfrwASh&#10;SIaemGjxcAIA7HHNw6CAa4eZz9ht8RsnHGCH54IpC8gUi0V3LyFaCJeSTCacLVk6nXbfcX2xkNP1&#10;x875gIZFg0FLjAassH9oe3fvW1t1vz6/Yj/z4p+xW8trFmgPLCywGycsDNqneNIimQlrjYat0OxY&#10;m9AmkbglU+OWGc/a1NSkTWRTNj6esKnJCVudm7VL0/N2aWbJLs0u2mp22mYSYzYeiVkqGLKg2tGr&#10;CwgLnBUFPmv5opVyBauoLWjYcFCYyM7ZEzefs5Xlyxb0ha2t5wKssJ1j+zSlV9o4Pp6xiYkJ1WHK&#10;vafNaf1GwGeOEIvFYhaNRSwUxq7Qg0sDxlvJA86m/sRWjqPC+upn+hogzXvGDs0roI/Xc/tKJTdW&#10;3hv3yjXD8RumD733rn4/Mabujwo8To/T4/SnKsF1P2OCMPwgGYLxWTPpUWV8Wn5UOT+qTHrUMz8t&#10;P6qcP6k8TI+q5ydl0qPK+lHkYXrUcz8tf5HSiI0KsDgVVE+Z80sHPqcp47B4d/wVITgGALyAddoB&#10;Ab+o5U4bdvfungs+22r2rVCq6Pq2ubhrAlDwbXdmKMZUSoA94rC5c0ujUadtA6SR8X5FIwdQG2p8&#10;AIiAQbIHFvV8AQauwUEDjR0gEWABiJmbmxHIyQrgxS0c4dB97vULbKp9hGwZBXwIZKqcTCrhbPF6&#10;GP+r3rmtfQtUu/bEwiW7Nb9mC8lxE7RTa/XMUZ+Lb6fKC+iOWjAQsrA/ZPFgxBLKSX/UoiMBCwoU&#10;+VoCpzWBoHLLqvtndvpgz04e7Nrh3S3beu++bby7bQfre1Y9LQngdSyofh8TIJubyNp4akzgcNqy&#10;E7PWapvt6/6N+3s20vVbMppw2rbRsN6Ppy2mPuREj2Gmj+hTQB3vXSw79Ul6LC2wmxTACzg7OhxK&#10;PBAPUHND716HAFwvbuwdeRbAdSDsfDx4HQI4D7jxSjmYPuhVf8MV9/B9ZLcNqyLdZ6cl5uphOY/T&#10;4/Q4/WlKf4zgjvyDpkeV8Wn5jzs96pmfln/c0qPq+Gn5jzs96pmflL9gyanpzjU1eDR2vHhlALFo&#10;NGKjnBRGElMe9UUEtFJWqZhtbp9ZvtB0sezqtY6AFl6bHZdh9mzXUfbgHNx54U3aTmPEgfQANgDA&#10;UIsHwOOkCkAGaajpA7wAXALEZ1HC45N7KY97uT6RiNvKyopNT0+5+0jYD2L7tbC4YIuL8wI+ST1v&#10;YLVmxYo1AcNu03r67BcYLRWKtnn7vtVPCjYXH7NwT2CmIaAq8NGp16xRLdlA1/v0zGBvYCH1UbAl&#10;UJRrWONQoPaoYbXDuu3f3rf3vveuvfndN+3Oa7ftePPImvmmDRp9C42EbFpga3V+2W5cuWFP3njS&#10;nrn1jF1YXLGkgBjtKxTLVqnV7cH6lr3+6lu2s7Fj9UrNxfILaDxanbY1Wpyioa59H2R574faNed8&#10;cg6u8EzlXNtuF5tEb1w5gowxdjZ5jJOjxPym8voAL8A9gzfMXnKfVKb+45+Xzl+Hz/to/nD64LP7&#10;nT/36n1+nB6nx+lPR/oYuBsSqGEaSpOfJN0NidvH8/kFSgTWHAbXHH7P++FjHn3/B/nha4ZpeO/D&#10;5fD60CUfSsPfyA/f86jEcyCytJ388HNJw7oMM2lY5kfzR279UOK3YX748/A+yvb67fyCh9KHr/sg&#10;f5b0qO0dx1Q+Usbwszd+3tbQw7+Thtc8/D3vqduwfiT68eF2PPz8RyV+e1QGTFAWWqNHjc3nMXks&#10;VX2sdRYORazZaOk7vwtlgSF9IITHqvpMV4G5wpG0A3SHxyXL5+tWrXasUKpbRxcQEgPAQL8MNXaU&#10;z/30HZo5guLySh8OtU4ANdY53w1DaTBGQ5CHtoctV7Yb0foFdT3AE0DAbwBCtIt42xLgGK0d2kN+&#10;i8WjAnyTtrAwZ/PzMwKGAqhhtSnis5LAWsOn8RQIBI6eneXsaHvPfI2ewJvArR4f9QUsFQra0nRW&#10;rz4L9doWancsLlw0yFds/+0HdvDutuU3T622X7XiTtHKxzXrNgQAR2OWjI5ZIjZmmfS0peNZSwo4&#10;BgMR9W9Hfa2+y5dt7+DQygK31UbVau2GHeSO9Fqztp6FK4upT2uVqtqrtcIWuZ9QJF5f1esNB4w5&#10;D5j+ot/oG24b0hC8Vo+O93VNy4VG2dnetbv3Hrhzbw+P9q3VbrmzaO/du2vvvnvbHtzfsa2tQ7tz&#10;566tP9i13d1Tfd7WPffs4ODIOGouItDM+Pa6HdXrw2vmY4nv9QeIpD5MCurpKqnsnX6h9yroT8Oa&#10;+uNKjPcw0U/04TA/Kn30ms+Sv18ajvEw/6jSR8sd5mG9hnOZ94+67j80D9OjfvtoflR61HWfloft&#10;+mjmt+9X3mdJj7qP/NHnfb80vO7TcNij0iPBHZlBHBYEgfYqxXc0nocxyG7/wF3z8UQ53rUQFDKE&#10;0fsOmx4ve88Y5o+nYRnDaxwxc3UbfvfR917nDZ8z7Bjvmg/K4T2/fzxzDYl6e9sZ+tY994NySMNy&#10;9L/uG7bno5nfhnWAeH7wflhHrx7DvqVMvBSHZfvE9CDcH73ea4uXP1zO8NXri0dlyiOT9I179ZjD&#10;8N6Hrx+OHxL++R3v/zbsg4/nYfuHnz88/p5Wg6Rv3r/mw/nRaWjcPwQWTPghAPk8J/rG5+taLBqx&#10;rlBa0I+NF6cf+JwDAsyYo7NGA1GrVHu2vnFk2ztnAhY9K1cJaFtXv2qM1D9ozbiPV4ISA96we6Of&#10;hsANYDK0s6Mv2T5EQ8d9JOYR13PNEAwCALEtW11ddSdcYG8G4Itwrq3u8wChVx5j452iwVbsiNua&#10;DUeCFhSoQ1hIZVM2w3mw2bj1kxFrxwRmQ6NW6bStIqCIs0K71jA/25Kaj6Oa54F+07r1soUHXQsJ&#10;0Fi1Zs3TovUKArb5mvUFcsMWtEx0UkBu0qLxlPlDUeuNqOxu31oSUOpqf1nlHhyf2PrWjq3j6HFy&#10;Yiccm1Yu21kpb41BU/WoWK1X0X1Va3VwrqgLCAr81Wt2dHJs27t7lsvnnEMFzhQEIF5f3xAwe9fe&#10;fvtt51BxeuY5WnAN0x2bPPrBz8kf/qglEwKcmaz6adTGx2OWGU/ZpPp3ZnpW/Txu2fExy2YmXby7&#10;rH7LjmctnUoZJ4okExwxF9ZKwcsWza0HxrHle3h9DrOLo+jenwP28yXmVttHriVRX7L3njfnH74g&#10;6eG+oF+HwGa4PoaJvvH6h3s82vbh/AG9/SyZEXl0OUOecD5w76dPvv775+GYf/D5g2d8kIdtpO3k&#10;YXt/dInn6P/z+nhp+P5RmeS9H9YduvPBb58tDdv10Uz6oB4Pp+EzPf46nBND3v3R/En1+ejzhu3+&#10;pDy8B943/Pzwb5+UPjxTzxMFDSsOIXAdx+RzDPo88567z5n4R7M7skf3eZ0+BCF0gveZ1+FvXueo&#10;ooCaj2W+pxHn+f1n6DdX7kffwySH13jvh5+H13rveT7nPn5Qr4czgUlFEs+v1TXKbl3rM9+/P4h6&#10;T7kfLueD997zPp4pc1g3r+7eZ157531HOfTjsKwP3n9Q/rDNHy2b7K6hrh/N7n5lvfeu866lT+hz&#10;ttJcWT6vTz3QPLz2ofsfeu/uddd697qxO6/H8HsM+72Dzc+/f/8a7/eP548n5gkaqCHBhdg8POk/&#10;n4m6C8hpHOPxqJaawGsg6LQp3mHtA+vqEkBRvd61e3d3bHfv1Bru2C6u03rlWgE4HCk0Ilq3eMB2&#10;Xd8A8siezdwHxJl+HII3+pNr+G14Df3raaY4hUHgRoAQesB2LoARYAfIQ4vH1jHlM2+511vPAmV+&#10;laUa9XrUh21J1YkQH8FRa/dVtnInrOsF8CyTsNqoWaHVtJNyyaoCen4BzkFg1GnU8Drl1IdISGBU&#10;dRgRYCsKOBGzzXvWqOuDtvqyrmeVuw0rd2pWH+gbdpMjApvxsKWnszY2m7XJ5RmbWp62pcsrNr+y&#10;YGmBqcR42iKZmA2iqnVQz4+qPX6VP2hYt11TW3qWSCUtnkyoD6IOELNdjRMFr3yHM8n09LR7Beji&#10;mRpUnXnfaeMMo7r6QgJ4Gjv1e1d9EE+EBLBDbu3R/50O9FcgTEOlS3QP/cdpJN44DscHr9pmCy/l&#10;hhufj2Y0hoyzl7vKXlBqPKm70Hhn++fReUfr9f5x8hJzmPEhDYVKXoeJz2TvPf+zjj+aPf72WbNH&#10;Gx9VjsdjePXovZc/es0Plinv4ecN6fqHM98P+eDw/QfP/kHS8HkfzR+U/dHvHlWfh/kO/T7MP2hi&#10;fD8pPyp9MD5e/fBWJ3/y2H//9Fmey/esUeYaa5TEvPyk64dpRBd86AqIOUSehCS+ubmpQr3KAjp4&#10;CMkZFouQfmIb1GC2ZQjv4FWIiPt46dEIj8Dw6OE1POtRifrQEPKQkTsmpD+0STBA6jB87xrNM9wA&#10;cBUvYiaSliGyJI9p6fkaLKRot/WlMgkHgH2MK0N/tLErAguRpB48n7Z8tFN5ilv0j5hgnlfcxzuJ&#10;r90xT7qH+vBMPsMEeA62P0S5H9rp0Hf62j2bx7s6qh9rtbqYm+pEe3mM12D3+3nrP5b6boKqzxw6&#10;5zbAgDdGrj9cjDMmVN8xKxjycMuN8aIOHhDQHaob9kN648ryGIbmiasfjIpx8qv/Wuft8uy0GO9h&#10;f1LXj6ZhKJBHJfr6S1/6krufCT8cDz7/uKdhXWkz7eDz3bt37G//7f+1vfrqy/b8szctd1q0xYVl&#10;AYeWXbySFYgr2z/7J79vtUpI/R63lStpp9lqNQEBnnaPOcT0RlPnMSDmifcskrP7anCigQeMGT9/&#10;wFt3zvhfIGy4tp03rMaFUynoX+YB5cU0F/iMxq5Vb7hXgF5d4JBxz05O2MJcxpIJn55RtqC/qToI&#10;WLlywxYIpWxz58x+/zvv2ZUL87YwP2evPrhjgXDU/L0RmxqJW2n3xLqtjgUSUavWKxAAS47g+as6&#10;CfiUtG5j4Tjxim2gtaFam3CYAN+IQUEaAiuJzJi19RsnZQD2fLq3JgCUziRtRG3GEBFHj4H6oS3w&#10;QxuOT/QsX9SmF6YsGBt1nr1HRwe61G8hf9jG0ikby8at02/Ycy88aclokBjSLsQJJ33grct6oH+h&#10;Le12106OTwX6Uraxvm3Xnrxse4dH9i//+Ru6LmQ/+dPPWTyWsIP9U/1+124+kdacvmh9AdWA1uXZ&#10;ack4P3ZmbtZyRYIt71s0nta8WLP33rtnb791x/7Cn3/R7t+9p2dHbXlxwnycWKI/gK4nhHrzjdAq&#10;I76A7eyoTYcFu3Z1zUJ69sbmvr380qYtL4/bs89dFoAv2caDgsps2vbWicXHwvb3f+Uf2P/x7/xD&#10;1dlb71+UNFw7w1fWGOuG/DCdGYI777qP0zHS8JrPkh5esw+nh7+nvIfL/KR7PilxL/c86r5H1XX4&#10;3cP3eHXwAO9nT4/uH9LHy/Z42KMSdGr43CEPIIEj9L97/1nSo9pPergeD78O68/v1G1IL6G3H1zz&#10;Qfq0/nn42cNrPqk+JPgkvHPYdp7/Sc8dpo+Bu+FHbn7nnXfsH/7Df2gbG+ti1rjpkz3k6JiD8qMH&#10;wCvD2+YhdAPWNAJ7+qwHOGbBUT3cGgpxjJDf2aI8KnEd13so3dtqgvlQT1Azz6fKHEXkvafjPz5R&#10;AgJwTAS+hyHSSVwPgAoEBarUcRiJu4Cr7nnc500k75gfrw2ehOU9hzTsXOryqET5j+7/D6RArw8B&#10;Ql5MMfoMIEVbAUX87oE9ClL79GjqSTsBnk7L6NrsStPzhiCUzx9PH62712eeFMQE8jQDXttDobDr&#10;L8oD2A3HkLpRH/rK6w9vHBzAFiD2+tDTQjC+aBZon9cmb2uQPqA9njT04fQBuPPqOEyU+eyzz9o/&#10;/af/1GmNht8Nx/nHPQ37nj5jrPnsgbu/Za++9op99ctPWLXcMr8vZLNzMZucCVqrXbV/9S9ftkqJ&#10;7c+YTS2EnUF/s9ETwGuej4XXU6wNMuUPBSa2/ej7fs979nAu473KWHh9xzdePzKujCMAjzp6c0OA&#10;SHOB92igamUOvY86bVUykRAQbFksofoKAI2YgJJVLTDa0rxpqmIICWmbmF6xI4Go3/ntt+3K0pTd&#10;uHLZXhawaWjtdtsDG/NFLNL3W1qAyB+P2v7RnnXrdZuKxC0RTli5Wrej05zWq+YkMfwE3lYEalaW&#10;JlX1lp2UTgX+Wjazsuo0nyOqPwJdp9ex00Leadz8wVELR8NOAGk1aw6YzkxP2+5OyYqlgc0uTlmA&#10;Y9NGBTC1PIOjIqjNrqXjKStXirZ9sGXPfukpi4QDFlGnYzPHupiYyGrdsNahQwOnYeQs2HQqI1C1&#10;b1dvXToHd6+r/4P24jdURiSi5x7Yyemu/dk/e8mWV9R34hcEfi7maxLc2ufgLidwd6D+FbhbXLO7&#10;d9btjdfetj//579m6/fv2/RU3JYWs6bhZDWpv73MaDPdNGQa04Bt7xwK3OXt+rXLFlSfrm/s2ksv&#10;P7Bl9d+zz16yWr1sG/dzKr/xGNyp46B50C/iOKI1hp8N1++jkrdr8vHkgY7Pnh5JD8l69gdDoHfe&#10;vx8icdeQX/CfVwpr5VHlQcvd9fw/bL974eofoAbqn0+62pUNY1Ny9Eg0COXKo+bcsN7vv3ovbt39&#10;IPX5pLF0/Uwdzh8+fO/tXvH5g+943qPGi8S6+7T68BwyNJX0QZkfTw8r3eDLCKSXL192r5+UHgnu&#10;hsT89ddft1/6pV+y9fX7kvK5zAMWrguZr+cM5eEEXeFbXuhsd5kGivJcJ+gHDxR4ZWGT457pCuVe&#10;Jb3/cLnDRqszdOGwxhp714F8Bie5PtID+ezKoxx9hvHxnaszv53fw/fDpCp5D9X3w/If9ToEWPxz&#10;5esjdROU8e7/SKIej/j6w9899ME9S5n2UD93P7+fl+Pek3ij75zmjFf3Xt/r1SXX7ocKJp3/Rn+/&#10;3xYuOa+kK8N972WS5pF7FJ9Z48N5zDxzVTi/hyRY4DR23nt+90ACv3tA3Ot7T63vLnO/eWP74eQ9&#10;x5Xi/ndJTI/ynnziKfvmN7/lQk7QhuF8fVii/nFNw+VGnT8E7v7zv2WvCdy98OWb1m2O2NlJ3q5e&#10;XxAg0cLuNezf/Prr1qgRMy5u0WTHhUWReOMd7+WazboVABeoiQlwwZjYbnWEACFLF9H3AHcEAp7P&#10;1ijXcQ0nJZCGwgW1bAsEeuDc86ydGM++P1ZdAUe+w95ucWHBaZAnpiZsaWFC9TxW+SULB9HQVgUa&#10;OGy/b4k0Z8mW7Ld+6xW7sTxrX//K8/YHt9+xU47M6o3YdCJra7MrDjDu507se6+8JIDWsWcvX7Ob&#10;l2+5Mt5+57aNqg0HB7tWKBzZ175y025cWxbYq9jm4ZblahVbvnLJnTE72lbfiGHVm3U7OTuxTHZc&#10;wklA9Q66drNlWSmXbX5mzjbWC3Z01LSF5TmLpn0WTYixDFR/7P407wCXR8dHdl+08FnVG+AXVr8c&#10;He07ojs2lnb9BrBGEGu1Ou7A/4RA4c72nl25ecnZ+f36v3rHOq2gPffl6w50Hwi02UjT/uLPXLdk&#10;qmNRAdd2vWX5s6oAc9+mZqYsX8rb4dGRRWMpW5hftfv3N+21VwXu/twLAncPbHo6pn4ft9FzQPcw&#10;uGP9DAbYSvldLMTDg5xdv37JQpGEPdjYt5deui9wNyFwd9mBu/UHObt3u2ZbW6cPgbv/q9NgPmqd&#10;/mlN3jpFEdGzf/Ev/r/2f/9v/htrar7UNc+dOcmwK+iT8/eue+h7ut/7ytG3IVMmDb93yRsg9+Xw&#10;La9uO/48uev1JeUg0Lsx4J/mmvf2g5vdi7vhw+n8Z5d4Dy1mt6XfhTYPgYxoA7ay3mUfShxzB5+B&#10;9r5fGK/Q6EfdoDS8bPgzn6FTro8+kvjOtQ8+dP6ZtYQi4f05p5+Gt0KdHF+B94mOubHSP+JC/iCJ&#10;2z4pDfuE/vXq7ZlBwGLc2dtauw586j205GOFiWZwrN+jHkG5XnupO++9q1DSPJzeb++IiM15SQjp&#10;RFR45pln7R//4//eRSf4pPSp4O6NN944B3f37Cd+8kmLJTnzMGEDAb12r2WNTkuE1mdzs3OuAi0R&#10;pUalIQknYhwTNKrvOHYoFYlJMmcLZVQSacF1DJqp2w/u2o0nblpekmksHbRIjMnlc9sg1h+RtLTj&#10;zjscH2OrJ+mMkzGuXlxcclLGwfGhpKozN9AdEWLXleqHpCT0e/e3LT0Ws2vXr4iQhewsV9Qk9bRZ&#10;IRFf12q1k4mbTiZV37JlJ8YlBU+4oKxBf9RpOs5yx5Yr5TSAKl993673RJwHlhPzJSZWIhZX+QHr&#10;h0as2ibeV099cj4YQihoDNkGdfZyel4ylXBawq4YVSadsXqjojo0rVQpWSQUdYbt2NGcnJ3aT//U&#10;T4o5DdRnp2L4uleSOxM7GvbsmxjowGhQ99asqn4vFEp2+/Z9V9fRsBh3v+W2eYOqQ6Pe1GQMWiqZ&#10;sdPjvNPepMdSqqtZFO2pxhHtGkyaA+szmTGLJ6K2K8aUUv8sLS1JeujZHZUfjUUdk4wnYiozYMdH&#10;xxqjSecIUClV7OVXX7W5uTk3D9Ry6woVVitVvQ7E0ALW7rYsJAYbRMOkvkEqqYkph9UuZn69VtX4&#10;hlx/u61z3QMhKhWq7sSAm9eest/8zW/aRDbjiICz4xqFgA6Xw49vGi63j4K7//xv/y1783WBuxdu&#10;an6G7d133rOl1UVbXl50WqDf/d1XnCOF3y/wlsB7Fuat+x2BGG4RDBxBBNzxO2FNGGc3V9SvEfUv&#10;xNAjUmzDekzEA3esjYEDJk4IE0VrCXSxzYvEmtBYz83MunGDNrSbLY2L5xwxnsk454LsRMYmJxLW&#10;qArc9cqmWaexxYu2pzXesuzUoh2fNjQ/Nuzi4phdXp23o1LBjgtlq2tNxUJJm5kQuIolrK263F9/&#10;YKVi3hYFvlYW11RTv22ub9q4xr2jNXN2eiDAmRA4mdF86dnu/pZVBeQWV5cFLNUb3brqyNFobcsX&#10;8k7T61f7PG3kwK2JujLrcP+wboXiwBLJqAXCHefgYNYS3WqKHvnNr7VTKld13bGtXryg8lWO5nYh&#10;d+rMOggDA9GG0Pu1/lV91S8nASTtNHgrF1fsKJezP/r9XSicXbxw0Y1NPn+kZ/nt1lPTksSn9RyA&#10;c9sK+bo11CeT0xMCigJbOztalxG7dPG625Z9/bV37M/92Rft3r17tqC+XFgQbeg3tQLOGRwMRC9o&#10;wD3NkQfuDgTunrh1UXQlIfpasO+9dMcurGXtySevqi9qdu/OgW1tVgX8cpZMRwXufsX+zt/9r1WW&#10;qLcA3hclObsu+lKd+I//0f9o/+Dv/1cSLuqi90HN1YaJ7NlA3dGBzKt7Na20tnQj2XW89x6KBB1j&#10;qSXifjc/wAJhzANaukzX+cOao9azluYkZAxermmsuYvmeETvBxbme5UHuBgNila3+1rrrEMVoPLD&#10;eg+wbKhsTmxxgEQZJT11C0UIlSRqrN9QilAHkU73DFe/tklQw0MfbaWeAWhRfagf1/Hq5pReh99x&#10;vHWQftB7dwwhl+heXrXsHG9pq4285zuUEDyboiiD9cKz+Y4vRZq0drxX6qDHu2tYy7RdbMNpp9kk&#10;G97rytG1kD/KbatdWo7uWZRD4lVwQ/zH++zIm37nFQ089KktIBakj/U7dRAsEB0yCarePSSKi0Q1&#10;bPptuL7A7a5/6FhlidCub6kfuafOQeCrV9Wvulakx5XNfcwXsWqNjW7VPT21A9rKkYPthnCE7qfM&#10;DmOtPnDtYbL1/fbi13/C/sf/4R+JLy/qy0enR4I7Mg9Bc/fLv/zL9kAg7L/43/4FW1qbtux0xkqd&#10;slXaZevjAKBKXli7JIA0ZoXTku1v71sqPmYtdVhNAC+k2RqQVJ6UpBgcCdjO1raaP3BeZ+/eu22/&#10;+Mt/zRIi0CelTTsrHttID22EmMxo2DqNjkCNGJF6EhScOzkVIR6zCxfWHME+OD6WdFuzZCZtlXrF&#10;tvf2tOhGLBqP2ptvv2OTU+N27cZVZ/y8JwASTSS0OJOWO81bSBJys153k2hyIisC2hCIIeBoTIPM&#10;4eNx25HknVedzI9dGMAkZKdHJTvaydn6nQ1bWViyxelZy0ymraMBKjRLrhxGdWQEUOIzv2YMWhE8&#10;2wjwSlgIVkPhuGJT4xNWruStWDqzk9Mj4zzKyYlZSelntrm5Yf+7//JvCwxGbHNj3UqnRZuenHEg&#10;l2CkAc0UAHIkGLU6kfPFfMqlmv36r3/TzvJ5jom3VrfmgJrbmhKASicmBMRX7fe/80diKgUR+Ru2&#10;tDJtExNjTAQHsKrVkkBiXgTBr/pMiCHs2NT0tMb4sqv3u+/cccctAaYpN6A+YQsxk86qXwt2dHBi&#10;b731jl2/eVMEqGXlasXZYvlFDZnkzVZLYKXsjM1LJU42kFQoQorUgsYG0MFWGaNOmwbY+7W6Vq+0&#10;bGf7xPJHVbt1/Uv2W7/xm86bkBUKMCFgrDrem8Q/xmm43D4G7v43f8veefMV+9KXrqsfQu54q2qt&#10;Y889+4L6qWnf/nffdbHXglr4sZgH0kRW1HbAnadhYM2yZTpU1aO5G6rz+d1p8NS/MBiuJXwJv5GH&#10;ZXigj/EAlEuwGseuLiAAMW8rSwtauZ69bF/rOyrqN6p5GJdAsre/axNaB3PTWvvNnNaxALq4V19z&#10;H2Hl6LRi4xNLtrWXt9/53ZcFUmbs2SfWxMwCmt/7WrvHWndxgZkFEbu4a9vO3oEVykWblaCAh25Y&#10;8/21V1+zeDzivIprmlsiiVoz487JYnNrw21TE0+Pc1v7/Yra5oH/QrHggTsEBUckCWWCeUDP0gJ3&#10;e3tlO8k3VK81AdV9W5wf10UtMQ4EBzTGI5rLTc39nAjqmjvHFXu/vEAtfZZIxt112Oh6zFACYC5v&#10;Yyp7d2/XVkSz8gKH3/6922LII3bpwhUxjpp1unlbu5BVfUu2tKxnYjenCpZLLcdEUhKmI1EBS4Hg&#10;iPplbfWKvffuPXvj9ffsL/4nP2Xvvveu6FzSVlfGVZ/OQyuAd2StURw3xO12945sf/fYbtzQWh6R&#10;4LZfsJdfkRCxnLRnn35KfdG1d96+L9BXUV8WRFcT9l//g/+z/Z2/9/ccs/Q7DYII5hcgaTW4uQ4A&#10;+G//H/+t/V/+T7/igN0LX33KZuZSFkqMWmekqxmiWaDxT40lbUrzv6e1AR3G051TZurigbEwigIY&#10;NMK4hG5dcyIhYWl82SYnJ63artrW6aY1By2LJCKWkmAN+CCY+dH+iVUk1KajCcvGY6KfDTvVmpic&#10;nnLzuVap2Mn+keZSVTxRdFIC/UDPCWrOCEY4vpUSz1xYXhX9aDiP8EbDM+VwSoaO5rjmaiIeN5+u&#10;BVAtLS65qdNSPQl7dHoqfrS9bTWQjsBFXXRjREgpFYhonffd57Cu8wuFDURX4M0I7QgaKBqcyZPA&#10;7KhoV1U8FwUGmTUCDSRBUwiIznc4ao1lUqp3yKanszYpPnl2dGonB6eWTU9YNBRzmUDmI6I/rE14&#10;DXzr+PRYeGVdr3mV7ZcwGhEN7FhI9AE+g/IFxUU4JBrZDagvWlqDLdEenJ68IN+lckE1ktCaTtv8&#10;/IIdHZ9Y7ixnly5f1DintI72dE1FdCriFBLjWfE+0QXdYplE2oVMuq86hONJ0ZiOUzaVdf2J8AqC&#10;NvQXwduzdUZJI36gdhebKEBEV8MJlVEX4O5q7Y6grxLQ0zzDGao9ars7Z/bM01+2f/I//79tZWXZ&#10;9d+j0uj/Ten8/YcSxB9N2b/8l//S8pI4f/onnxYISKoDxChEgLrqEHQHiXjCLfp2tWO545xVORfS&#10;hWwYFeE7dds3BRHArjqYcnK5EzWgo4kwquXTta+88CVJiDGrCyxSJvZt5WJFDYxZSkAmHIqKYLfs&#10;6PBIUkDbeaVBPYuVgoBd3dnPrF1YdccB1SVZhQj9oE7LIVFrcNUMLbK+8wqM61469PToREWIuYm4&#10;ljWh0FjpKg1OzxlSY2PR0KBwNubAJ6YYgWF6AxEKCs7r0hOVMabBT6ex4xFZHRUIwU9PxB07Qc6K&#10;RGsFsAMoEQ6CqP14HVarNT27ocVGaIWy2hBQn+paDTAS3slJ3g60+GkTE/4sf6ZJMerCI0xOAZwb&#10;yhw8zkJCNEIK6AoMVO347Nia6gc0XpD2gPoAsMp2XTyacmAMbRzanRvXroh5J20yO2YJMcu+xigp&#10;AsJCHxdwSmtSDjTZJrITeh1Iot9yoNDZRgjY1dRvRwLNAAy2oVhkxOva2tvWmCYcyIYfRARWsO9i&#10;sSOlucPSJYrhLIImkzGJ67lo4bDjmpqaduOI1hI7Fpgm86xYrFmpWLf5mUX75V/6G+6QdBIEAaDp&#10;MbPPR3J1ZlUroX3+9V/7V3Z8dCBiMuVJ3Or3Qk5zI6w5U2uJ4e45wEVfYF/qbUfQl2iFPW0cZZKH&#10;nyGYQ8DGfIegspUNYfe0V56GnvfD8CXczyuZeYsGdnZ21m49cdOuXrmsuSBiy1Ff41nNxwknbLC+&#10;dvc2dX1fv4vIj2p9az2gTYB2Q1AbAlJjmUmr1Zt27/6exjhl16+uOvCC5gv7PhJErqW1w6kcRQGa&#10;eqOqOokoSwhoaK2cnh6K4HPUV9bRC7b4mTusu4qIKsyDEyZmZiY1ZyL6LekEOaT8ZDLtACka5ZCA&#10;Ina1zJl4LK56sW5Nwo8YyemB5n5MYMpvUa19GAMaTfq6LsbI/GRLFSELoYnxYM0E1V/QHGzwcI7q&#10;tHv6XgS+0bZsdlptGmgcj2zQ4XSOlGsPGsJrV5dESZuWGePEi6hArNYigYwltcOYeE5bwAsy3272&#10;bf3BngSpmgTFiNtmBcDWxDzKhbYVBVALLjc1f5ruulMJRPlcQ2unbfmzumhrWkJl2wHVo6Oi6i8m&#10;6+uL1pS1vqtaZypHOag1+MJXX7SvfPWrjjbBYD5Pa+w/PGmB6d/3vvdH9s3f/E0bF9j92ovP2YXL&#10;CzazMGmheNBizBPRuZnZabsq5p9Opd16iGlOTU9Oaf5E3JpB8z0tITcjEBgSyBnR2ptIp2xlbd5t&#10;f69eWrAlvQ/HsAFH0zQqgRkP7JCNpeKaoyGBjYTAU9/aAnBXbl62yZlxXSuqKl4wPZu1i5c0j/ya&#10;J8GBBOoxCUVZ8Sited03PTMhniwQ1Kq5bfmYgGpSQDKhNkTEf8YyUZubT4sej9rsfMZS42GVqTna&#10;KVggLIEl1LapuaTNL2csFBNv8bctJV6IwEgczpVLq7p+ysayaclNAiiJsMWTMQl0aYHVlGXEZ2jb&#10;xctLdunKiuo24XJ2MqW6jTslRjA8YmPjcbus3+mX7HTC5hem7OLaigCZ+KxoCSGB5uanBW4zruzs&#10;VMam1c45jcf80qRdvrwmPh8+37Xyud2lMbU/Hg9ZNBZ2361dAFRnRGx6DjxNz2Tshvrz4uVF12eU&#10;HU+G1dc9W7m4qNeO2hOx6zev2eLSomhUz+34ifg42gUS549nMWGcPXSraenxjDVFy86EgxAW5hZm&#10;HX6inwa+gQOwaWXT+0g8bP6QhLmxhGjQtHBFQrTfLwyQ0DUxPQdNbUBtiNnx8aktLCzYL/z8zzun&#10;tk9KnwncFQXOfv7nvqEOjjow4bwttcYhkBERzoEklG5DHTWiCZjKOi3N1v6WI4psgYJA2U5NJVMi&#10;yICAvo1PjrvgnbeeuC6iCRBqu8CnSAZ+ofGxlDo4JsYvQod9wL6kEzoQxgSIE4Z14FBkXw0fFbgQ&#10;IROTTGDkrQ7Y391z28QYJ3cAHqovEmxVRFDsy+piBNhPoAkMSqroCpQ06l48r2qVLZqyk1TQBEqk&#10;0QJJ2ZlAH6EMKAdtA9L7mBZ8U4urNdBgi0jCr9EkAWDRSuFJt7q2LEYC8eRg95JjRP7RoHtPf06J&#10;WQXEEE5Pc46Il4Taczm2r30uVhYxrMJobDQBQuGA5QT2XN002ZlkAKq6PqM1BKiybYqO1z+iftTg&#10;T4sZZdSf9OWZAHhBAO3C6qrdunVDI606quyemBTnaoYkWXAPoS0a6p+WAPXZWcEOBa7pt1gsqcnb&#10;smLVk1xaYj6gEbRAMGYOej8+PbKl5cXzha6xnhgT2Iu7LQeAMhO9KzAa0ntOLAirjzDGR8tEeyJa&#10;hK12Qwud7eAFx8AB+HgQFsSc5mfm7W/89b+hyY5NhjdfXciQ4YfPQfoouPuNX/9Xtrd7YMurs87D&#10;E9CcSmf0W1HzsWmnenWchnksyRx8zUck8yGgGyYAHZ/J/MaaoW8AHAC8IfAbZqTJYaZOQ40iZRO0&#10;mLNiFzUOgP33ASGMXs/HhGFzY9PW12+LMIUErESsNKdGtB78fp7NdQOBp5bGMysBpC5wt2tTEwlb&#10;W5nWHPa0jXQFrzjjoJ1AOGq167pX9VMZxHaLiRE1a2VbVl0Ab6wLKsF6R+ItFEvOvg9pe35uVusz&#10;4IQCBEQ2TDhzNjMmxpVMOkCH1hEwxnwnRAhaRNYCwDSVioreYUKB05cH2KANFQGgSa2nhkBkpcTY&#10;VF1doSFs27EGEeBYO7mzvBOEjiX5x+JpXdu3rY0jtVFrRgxiMNBcFkPtdsuiLUcSvATxdF+pAMhi&#10;S90DXD22tXMlt41cq7bt+DAnwEhMxLBoSFVtjGrd1xwAxgHL89YlWDKfAa2eIxzjir3OzMyUBNKw&#10;aAbakoIAZkqCUsiBUf9oRM/CmQPTiah97WvfkAD+NY078pwIzhcmaf1ojGDcr736in3rm9/UGIbs&#10;yaeuiK5FbFRyZaNbdYzZr/kBzR2oj2uVmjfuEobR0rUkDNRFK88kdLcllPM+L/pdKRfF42L25JPX&#10;BBBDFo5r7fklBLUrIqd90bpDp0FibMcFbMAQxVze0X5MbiICMLUGJ6mILoh/rohu3Lh1xYo1zY1u&#10;XWtRwEtgqT9A6ClaRYJEVWsHgWhGQK9YEA+pFTQ3sIctWVXXdDoV8aOa6lm1w5NdzZe+nRaOROtP&#10;bDTY0zO1NsJqV2Tg6HmvDu3RVNY6jyaj1uo2rNaquF0jnttU2dD6ptaxOIMmUEugKiU6Y1qnep7q&#10;Wa0WJJAVdT3RE3pa8zWtQ6GBXs3K1bw+V906z+WO1R95gbSwLSzNOgDc6mm9qb6m63GA6ugz3vnY&#10;jua0nhhD1qU6SDRLgFtAOayxAijiTNVpN51yA4A5JYAJkOoMGuJFYQFan0CpgJV+7/u6AntRB6RY&#10;y3sH+w53tIRlEER39nYsV8g7fg2fr2qMS9WSBTHXGmFXiS3esMaXucJunuZFpyaA7DihvlfdBB6Z&#10;BwBJhMTp2UlLjxGdgNBR0NyeE+ZiEk5x0JqcnLFf+LmfF+3ynAoflT4TuMsVcvaVr1wWcY457VBJ&#10;EwqCwYHdQRGJhghOtayBFKBgS7YhAkvIAbQv2GlEQ3Ex31FrisADCGE22KL90R++IkKZcR0ylk1p&#10;sIWQJVUT3FOttMmJGUfQ2D7BWwlwOALzEeAKJyUxRLE5YvKWlCsChT6bm5mzoIjQ1vq2Y0CAxAAG&#10;Ej60EhoQgYSsOgQi3eu2jRhZQALaUxSxhmG58BJisB2h/54yGre1tVX9XtFk0cD7w3b33pZlJ1I2&#10;vzgjScms2io7ICOW6DQveAGD0gEmHMcEcWUbErCH9gRjdbSbtAUpLRgScg8ILEeTAlI5TaKcBhNJ&#10;AINNDNtVMZVfKpft+OTE8iLKFU2iw5Mje7C+7kAWnq2cEcopB2OJCZsZnxETnRAAD4lpNAR225Yd&#10;y+q9GK3qcOnCiu6BUfe00Ktu4nBeJrHWYMJF9dG7t++IoBQF6NoCGAUXvDUvJtoS4YtglCAGyTYg&#10;miSn/g4Hbe/w0K7euGBxEQAWxsLKnABm1uJiRh0RolodLWrUqcPZVgfUj2XEdFUntgEiMY66Coqg&#10;9N0rzgOM5fFR0U6PKmLcAne/9DedhtjhOXUN88IN5OckfRTc/dq//te2v3fgpFjaxCkEFy9d0XgW&#10;JYQ0NR5NEQ/PewwJjns9W6oPHEl4JVM265d1xiugzXnRCsh44E4EBy20wDGAGs0av3sgyyuDBFjn&#10;FASIGh6laEp5Pt1MWVpOmqeE1ziyQuFEQkpaazbtQnKMiGypunpFm8sabWh8s5pLZbt7Z0/XJezK&#10;lQVHBwBAdc2J+YV5Ea0J1UPt1KAWBByZl9GIX9+nNX8Cdniw69ZVX6BvZ2dLQt++6jvqtPLYnuJJ&#10;u7p6UW0TAa1VRMBbbgvkFC285hEArKRyMQ3InZ1J0BEj1t+JBKuahLuQGOLsbNaSIrQpEXmfiCv1&#10;CavPuRdN//z8nKM7eAnHRbRTmufz89OelkUS99hYygkt9PHU5JQTPBYXL2kMAXfbrk4+X0f1nLTn&#10;nr/stCV+X9vm5qf0TMB0Wms25mgmZ/Cmx8RgBAjxIk4kMm79YsN888ZN62sNpcR41lYWnNYUDQnB&#10;kF3OpMS80k5LA1MHmMPMmWNRrbNKpemEZn5nB4KYd+1WX+CjLhCpOkqI/eoLL9oLaO40RtDXL04C&#10;uCAwDezVV1+13/mdb1pGc/bFn3jeglG0yxUHonow3YTonIQLtmAxIYEeBlFCiIZixxh1Sou+E7yx&#10;ZSMMT1EgbXY6I1C2IMFEIKUv+ixwhACMhzlzCaFilnUnIRhFwoGEv9N8zqKinfDgOnEXRzG3wD62&#10;pvq27eBkT+BhRGAkIn7cFWgriX8LyEngwDwhxr3iHTwDu9VKpaBxxzkKTV5SY1+ScNWxfEG0Nl+w&#10;YlkCU7MuoCKarHaiGa80JFDo2m69awWVFYiq0uJNbWw+BUTMgZaOwGdFc0j8RXQALePi8qQdHG2K&#10;f5yoLm0JF2Wt47bWbU5zPqJ5mVV5p1onRQn/4vuaq/uH+7azvSlakHO7P3FAkNZltSlgWy8IBKod&#10;6juAYE9l1gRSywKB8PWoeC1mGikJeOxEYb6BphHBhz5YW1my5ZV50TgxcK0/eHFVQLetcUDxMCWA&#10;1RWd4ZjEsmjJztae6BG/SRDWPXn1nQ+co+egpKm3qqpDV4Cub+lM2oFef2RU8K1jKa3LlEAlWteg&#10;+gvzVZ/GiZ1BgDrgkR08FDgAYRdrVn06GsDuNuPVUVQRwXF358QJsD//l35B6/aTwd1nWq3inQIv&#10;NavTALRsWuRtfQvDb7U1afFK8wWt3uxq4GqapOqkmibawZnASMtOzzSI/aCIo4hHB+YTsIP9M00+&#10;SQaHeTsSgXnvzfds8/6mHer9/s6eHR0c2u72ju6Bqfk0uYI2LQLqoWFNHiFcBrbSrGpC5B2gunbl&#10;ii0vLFhbYLAtUBiPxD1gJylKt2igAaCakJrsg37HMau4JC7AEylCvC0RZLZRhvHDAKgwRDRYYykc&#10;GnxaAHm3UMcIeirCnkjF3aLxwq2oHC3emZlpAcI1t9BPT0/cM9CCjI+Pe5oRgcDspKSFCYFbLfiQ&#10;mOj0zIyt6B4YVUCTkC3gWCyh/tIzJc3vH5zanXvrtn90okl/Yvc3d2x3/1jtr9rWzq7du/fAASwE&#10;zmggagtTizaRmrKGxiB3XDBBahsfm7CQiHajqnFSGyDYeE8S0yyExkwLpKPO6tJhYvbBWNzaent4&#10;ltMkr1lckzY2lpZkE3JngsYEfP1631K/YuexICYTFOgOJUKWzMRsZn7C5hZRQ3dEjCSVIqUkw5L0&#10;1N65KbV3ySamJ9wWLJq+S1cvOvX3pesX3LVYtayuLUhivuUM9hlOJBv60CWAHRP0/P3nN2lmqUlF&#10;tDbKNKVUrAjsJkQ4sYlT88j6Hs0bR4wBvoZaO16Heai1G6bhd55mt665jVbN57aKIOpsh1My33mh&#10;iaiLZ3vH0VoAQDdH0M46TSGGwF6IoLOzvCN42J4kJJgE/RGBkrCYGMBIDMbCKhqBLibghU0lTlNs&#10;+wJG8TbTgtE/bC4Z1zGBkkuXVuzGzSu2SpBhSdWrmlOXLywLvAjcxCUAhQXmtF6y4xmtj6jWc0H1&#10;bKuvUqpj245Oz9RWLxwP9aUdQ20mkwUGGgj6tMZ8EixGRTj9Yi5aG+OEF1i0bDYmZkr76+oL3SMG&#10;hMMGmgWYqZamBLyBmIfuVV1Coru8j8cCKifkXqNhv9MChvScoIS4oNacb4BjBid3mE1MJuzmrUWB&#10;sKCu1zVBAWkxc7bfYqJxEd2f0HoEGCQk7MTF7LG1jKiPMAIPB9Ey8ortlM/dR7s+mv1iWG4sCdiu&#10;1UQ/szXHLgX9w5Z2sVgX+M2J0UtwlwCLjSS75MTP9I6yU7c5QeILlM637KH3CEfYHLI1HZSgMSqm&#10;DLBDYwTgSKcSbj6zHYumFK0wPIOpnUpq/arncToCqAU1KOL9AhqYNCTsrbfetG9/+9sCbnuOT40l&#10;Uw7UZ8c9kwe2+7nfiy+qMcVmVN/UAYoSOlyQcNUHp8Td/V0ngKBhh1ehcSexvjErYscMkx3WMXwp&#10;hKZcY4zHPY6P+Zz4e82vOSB60YtJCNFE78et1+JIxIDKndd8XdRvOPTFRefFL9QPUQES07po9QX8&#10;2gJHA62bkOocFT0RLxgRzQ5onaC5QhvKVGLLFp6JFgt71Wa7obVlKn/M2S86W3WtXbTXZQl45Sq5&#10;Ylu7O7YjAW9ja8Pub9y3zd0NW99Zt7sbd+z23XedJo34u/TbzJR48PKKy4uzi5aIJB0eUK/ZytKq&#10;8zQdz+p54uFhLWI08ChjsIvHto5dpJKee3x6qudtuV20vLDD+uaGvf3O23ZwKLAnoAuoC2v9ReIR&#10;YaO+7ikI2IlOxAPCLFnLTCXFC6O2dHHennr+lvsuFBdtiPsE7CSoCljWJSxE4kG3I4EwB9hLpEUz&#10;RQviep063/JmUsH78AyGF3xa+mwrVhO3UC/bsUBUV4QCnaigj20LiO0cHFtNhFQCnybdqDVEMM5E&#10;IKqg+kLTTo5KmiSjkrwXRUgFZPoCBd2gUPCRdVsDK+VrVspVrVoWcFDnlwtVx+Bq1abAyn2nBkX6&#10;mZyeVAeGHZACFftF/BrtupB2xWnA8LBkaxat4enJiSRsgbt4UhJQ3G0vYPsQxZ7lfCsP5wYAGPGp&#10;iDeFhgNmgwGkT1KX2zoV0MOuCINxpG/O7QR04qGGGhmk35AE1BLgpY4APhYUEyYqQowtjqcRCbnF&#10;hKdjIKAFow5lG+nu/Xuqf00E2C8wXNVkT4ixTNjS0rLTSkFY6+qHntAVzLHXAdCEVVZag5+1YCih&#10;ySyCIjANQ83nRJg7I05TSl9ur2/b26+9LXBXt/G0pBaVCejtCqh63sswGuyxNBGwG5S0UFJ93rl7&#10;24qa1BzXFFDbkwKkk7NzllLdQvrc7KACF+PUKg2r7wiHEYlGJHlEnZatrXqjBSmVi5L6qpIAT50t&#10;YLlW1u8CgZqwjCPgbm5x3vUf28ydXluLIGkZ9R/XsHXPKxJPWhM7LMIKAApiuHuuIXXJgZM/BUnN&#10;wGgeQB8ISPrXnIGQOxtH11isFiGQHnhji41XwBtpCO6G2rfhb2R6iLmI1s77ru/Cd2Sz43pmWHOt&#10;435Hc8or1w8DabMdidCAJlC3OlDA8Vpo9vkNDSDapl5X67+BqYBfY4k0i0Y3ojEXo+hKAGjhjac2&#10;SPgg7lq7qxmI04zoBpmFiQYdIAZDws6U+QlzRYOYTGgtY/8G8RYwxa7p4oVLbo3nCyWt7YgEqbxt&#10;bey6V+ZmTAwynRlzNINQLTCPTDbjCCVAEgKaHktI+kYbqDUhAIe23tgOUZXI9NVA8xawxDZJtwcj&#10;wrRAgEmfkbC73CtmjySOSOIXsHOaf8ZKuVTBkL3h+i4W99vFS1Oqj+jKqMTkETR5fdc2h3WR2gGS&#10;QgGAs05HQALqqmswYeH3ltYvdaFeaGdgfrVqT3RUuaTvlGuVnlVKHQlyYpJN9X1D9evjOY8GwAO/&#10;aEKwLWScvSDlHtiHRhIaA1ABbcTu74uVWAH0g17dejG3s8R2GzSt0ZKQxPa3M+OpuvVRqxHsvqu1&#10;cea07dh05vIFB5rhY2iH2QpH8SGKbnvin6VSzWlJ1+8LtGzu2913H1ir1hEfrFn+VAK9rikWq5oP&#10;gDsJP5lJASXNfXaxxJ8QrKuaV9VGU/S2ahkJ7zdvPmWpxJjqhUOd1mYirbpqXmrddQQKAAZl8du6&#10;BKG2gHxE6ygUjmt9qskSxEZ9Uc0RgCBgFf4AEIzru55oBnaEaX0/sP2jQ9UlqPWUcrScLUyEJuza&#10;BhylKICyLOF9ZmHGga5j9cvExJRoBUfoxd2cg8fOirewlpmPY2MZW1u7IDA8oWvYqWM3C6VKSO1r&#10;aB017O7dTVvf2nUKjv2jU9vc2bWDY85e3rP79zZsb+fQ7SKO9EdteUHAbn5FvE9C4FlJa4FdKwGu&#10;1IRokUCVBFNxQfWtzwmpvAYlhLbborxCpQn1IwKp3x9yOwkHhwfOpCghPo+jJtgD2kJbIWE1AT3a&#10;i9YvnoqKb6XULymbmZ+25FjcCuWc0wbiczAYxdYuZBMzWdd/bv2J5i8sLdmV61ft6eee0fcz1hbN&#10;jkmAuHLtmoTeW94aFRJG9Pi09JlWLPZqdYlyZ2LOo0K1cUkh4XjC0hqouEDDQNJETw9raQUU2G+u&#10;1e3osGidxojFokKpIRHW7LKQ8jUR0nkBD93TEYKWZD+RURmRlE1m5tTFYgCa2M1q25qSxAmvgkaJ&#10;NiSE8u8/uCswhcQkwqdO7aNhkOREcFJsxFC3EpMPoARRhCEQCgQ0zULE+Jm978XFBUnOWS0wzwmB&#10;a7ICcWOZcU0mEXmNK0bXMMiWFsDe7r5trW/Zwd6hnWhCoXpnsaOybgjQIYoB6K5fv2ZXr151zI5t&#10;HzxNCS3CtTgc4HXENhL2dCx2JAOCk967T/iSrqsfWhK8AnEKwfZQnMEIdxISuKtrwbHoWmg/1Vc2&#10;gjfRkr341Z8SeFa/ahEkBPx6Anjrt+/boeqbEsB97uln7YUvvWAzk9Oaf5I81a/8ue2wKjZCaoOY&#10;aEUSfUjSR1QTqVyva+EcOxX9iMY3rb4ZS485Dc3kpCaiJmG1BoFoOAbvtlNxytB8EW/W93VJY4Sa&#10;aDjvooD6OIwdX0sMjm3WgMBkt+22DLDPyExk3DYu9hlvvv2GFuuBnpkSc44JxDftTNehKSYBmkWF&#10;HAMaZj5/vhMODnh6Y4OIMAHDDYjw019q2wcNPX/vvSXBgB7OQ3BHcu/VXy4oqJAKvzsHB40bcw4P&#10;ZTyXSQArgIy7V2AS4aIihsF8hUE5aVFVgWk8ePBADKLinC3mFxYsJoIPYzBDgz0mIp/Vw9OS7GOa&#10;r1GNcUL3AyIl3PXRFo/o/q5Vql0rVwREBDZgfDAcjudCYm/wnegAzK+qXJKQwhZvV/3EVMBcwy8Q&#10;PDMt2uGYn8+mp+bs2pUbtrC4LOlfNKGD3ZSENd3TUx7RWsLxR0TLzWsYpE8ZzRQaS/rVndyCGkHk&#10;EQaNLd5AjAJNghdzCuAsAU19pdJV1IgAGoBM1+v+jvq3o75jW3NUALmsMdze2XdmFIQF8vl9ohcI&#10;RH63fUWfCpKrJK1JCtA/p5WlGoyXfkWYGf5hVI/zCkbYkVhAdKhgb735rr391n3lB/b22+T79tZb&#10;9/T5rt2580DjdSQ6VhDwLTogcfu9e7a5tWOHhwWBEbyAi3p/YjhUJAT46AIEARiu09597tfXD57Q&#10;2nnjAWDR2Iz03GkhFQmuzB1CO2FLeqB+Q8uOfc7AeWELwAlsAfYICZYrlDVGdUvEszY1syQwrfXh&#10;T9rZSdl5J+/vnwmMt61wUrN2TYDwqGY7Gyoz37Td7RPb2T4SDT0VHRiVwCsQJVo8t7xsQeipeAhe&#10;sMxXAKBPgGQgoalUrNnhwalmy6jmCaALzRI7QhjnS8jX+kIgW1pZc84+oUjUhVghs4vS6eMwIDot&#10;IWNsLGkL8zPiG5oT4ncDgdz1e/eccJeWgKiHSuCviT5XxS/ET8OA0LRNz0w6wREHOjT/ALYR9VFA&#10;vMwn3lWtEAKrYyfHOPVExEfE1YIJy47P2trKVVtevGShQMJ8/bDAGoIe94Xddb5RrZ9YRu2KaQwk&#10;0FQ7WqdxgT92GcTZWyMW1nNq6sP3Xr9jm3e3bLQfsFg4JUFnIEHURNvYNueQBEZ7VGWz/Z0UT2zZ&#10;ydGZs22tFAX+BkGLi68S8g3nGBRFTrmguwD8ImcW0lgQci3iNHhqswAc/YEzBUoLFFHYoqOMwv4R&#10;J5SJqXGB32VbXl1y7xGq2+K3UzMzLkLAiD5Pqg+jApEJ8d75xSVbXFpWO0NG2DFwyqclKMpnSk0W&#10;uMBGraGGY+RdJ0ApEoCkGBHkpkBJRz2GY0AyhWqZ7YKozc8tifETXypiKaHl7Pi0JmFIBAQbmqTd&#10;uHbTLq5eVOclrVxsCjgRx81zpEDTBXGr1qt6NluxXaHhiCCZEHezrjL97llojiCAe3siVpImIERo&#10;oroMgKQIOt+pa8XkvCOTQpL08yK6ZWe8DdgQrXaEWnxF0oynXgdU4ZTQFtMpnhUlzI84tW5adQ/p&#10;N2wqcJJAS0U95jQgaBmIb4X2EWmJQSiXkOwwgCYIrSZ1FXfwuOrhhUUhzMvWxo7tC4yVdV+5UPJA&#10;nZhFRCg9rUWYiKXcBG81kai6jgifsd2t77B7JDbg1UvXLTs2afVSQ4QkYZcvXrSlBYhJXH0akVQ3&#10;7hg3TJrFXRdhKleqYqjYFqqekkrZtkLjUVQdqqp3v6U2NLvWlMQ00D0Z1SMeCqsPNOGUAQeAAspF&#10;swMzIPYZvIAxxBUdEAkjJp6QY5owLDEvQDlBWnG+QEVf0XgcHh04ZsX4VAQw0QLiin5wcOBAJCzG&#10;aZ7crBymD3/6/CVNPvUfgAGbTgLOjjgtGd5tIrIwmPPLWLKsic+SuO6D7H0m0X9dATsyWmvAHWMH&#10;ASYzlsxjT/3f0/yt2PbWtgDBbadNv3v3rqTkHef0QQw+JOBSuWanOV23e2oPNg5sY/PINrdztrWd&#10;t4OjisawKkGGsD9NjdaIA3V7B0WBHo7WytuhCDxAY2fvxB6s77ujsXKa47X6wE7PKnrurr3z3rqe&#10;yRmzRwIz70mQ27XNzR2tt7yI8amziUGinZ2BOVySdJ0VqBMTVkZLWCy3lCXMiLiTaxKUarW+mKNA&#10;pnJD38E4uj3N4y7bNEERW8JFCBD2ibvIdnNM9UcryTig8dcaZvtZzKpvaCHRfEW0Bjh1x9SGuvoI&#10;Z4+62nkopimKLFomiKf7APQaZ5XXE/DtdNAeBpRF5NkaFeHqAEhFL3tCesTMEjLUKzZfANURW724&#10;Ys9/5Rl75vmb9vyXyTfOX28pP2Ff+srT9sxzorGXppTntNZS9uTT1+zpZ27ahQvLdvEiYWbG7MrV&#10;ReVVvZ919kmhMCAWJiq2JwH6fOp8YZJbM/pDYGC+EuKDtVgsltQnfs2tMfGdpCUT4w6shAUa2EWp&#10;izkzbtjI7h4cO41SW2M1qmsmphYljK8K+Mypj+fcPCkVxDvi4xJKFi0RFWjT7yO9kNXLWvf9oNOe&#10;MSeara7NzM5ojtZV5pETLEbFa93xesqYyQDgEIoODwCE+xKAOhJwgh5wC2GsPyLA0dS1YdVlSsBh&#10;xpkAUVZXAnY8HbTMZES/o41uqFwJTxIi+v2aFc4OVNcDO9zfsOP9TTve2xavGXNOO4T8QSAi9AiC&#10;Pycn4FEPTSHyBMIgvLxQqOhzReuO+I4CguJlmG7l8hWt431nay6u58wE0NrFY8RuROMMOERzLVCq&#10;9Ykg2Nf6wvRjVH2YFq64ePGGXb/2tPs+FgU8xwTizO7f2bCa+OHi7JI9//TzdvXiVUviFIjd6rmw&#10;Co2DP3mf2TGQ0CQQ3IbPirZ09DyUIvFIQs8aE0gdtwk0i7GYE5LR3rJWwCgJ4QC4U6VG+ySU8iqM&#10;cXQs3l4pqWzWuHiqAC8hj9xWuX7H9hegCBhGSbUvPkiutYQVkjHx565z2sDBijqzq/L9TCU+M7hD&#10;XTozMy/AE9Ygl6ypydsRqKuV6u5VFMd9R8R34uZg/0b8F9dQSazHJ6duUTD42AnEE3FNCAI7Rl1c&#10;nVBAkz89bVPZBYGQSQE/IXZ1KbYLOEwA5iYmx/SYlhXKeddQpGCM+tFM4DF6cnoqENpyRo6YdLeF&#10;nkfDWgBCyX40R2JkMKxypSyAeupUqvRApVazI917Vig6kIq0j42d8wYOabJLGgLgAXLY7iS2HLF7&#10;CGQKuMsXCi7S/N4eed9pq8gMLhoPQg6gpicIKeENKmKEePBNZqdUjhesl6Cw+TNdV2VbuuBi8HU0&#10;aSREWUwLU6OrfhWAYp9IbUMTiVYTYIlBu1iNVVSX7Y0NAb1Ru6oFduP6Dce4z85OBRz3jS1r4vvg&#10;vIEGArspzq9U0W6REpMwKObRLFWtki+aT4SiI1BnWoyjAnnVYzHRzT3r6btERBKgmAsAAbAAyKMt&#10;SB76SosOuzi0s3hh4pmnlSbQwOQPAmrFNTBEZtuKGEWETUHyITQM+pBkKu1JKOobd8KBFp+aaJrj&#10;Dkw6bYLq7WDdnwrG4zEQtET0V0Bth1ijNfAYDG3VNeevn5aGgI7kbcF6GaKCFI2mFC0Vzi+YD+Aw&#10;hFNLFwlT6wzigoE4BAQtNIBvc2vL7ty567TREBg0tYBAHJmIp4dtLAyoUqlbvijBQ0wLMFWqaL0K&#10;0OWKYhDK2OUS5gOG1RaAarYDYoqEQhGYckAM7QfGwyHVES0g28Rsx6ZU13GXg0HCucQtIoYaFN2I&#10;xzGWZgcgJqZYsdvvvKc1cWbZrJjp7JqEQAiuygqiUUTQHBPjUh4ljEBSzyMLtI3E3SsaxkbDL8HV&#10;lH1aN0G1MeBe220Bt64YR4c5LQDXBBSLAbX0m0Bgo8luA2fzikh3QnZ62tb6JwZXS581f/VE1htB&#10;aBtN0a2m2tzGuYitII5VEz0QkKQPBn2OewvrvZf5flT016eMFpKMZlBfqk1i8Ng5uYxdKnZaYpVi&#10;zn4/mnJCOokOBnDg4nuf6Bu7FIB8tqMpZoRl6egzCS0u0wg7JODoFy3BPAEtWjoOuDnZVHQN8E1s&#10;0YoEBYTrQVdzoKGLRvQblFh0LyhwEAqjJcM0IOM0dlGBuERy0lKpWY0dDhMxp+RYWbpg8wIfbJ/i&#10;mFirSMASyAmJz2g0nKIEQQp7v1qzonEWHfB1jZNrAGUY5LPLwU4VCgf4AesSG7BwNOi0RNDUlnhj&#10;rSmghdZoBs1633KlM6s0Ks40xhcYOBs5ypZoobkh0MIWouZFKZ+zskBcOVeQwN+2ZNSzZyewfV1r&#10;viaeEBDtunnjhi0tLDrTn1MJ5djkttRXZGw5MZ2Abh8cHDpFAKGCUG6gJeUs5t2dPa0tb2u7WRcQ&#10;HRXfVj+lBKaxF4+G4+KLAmPCHOVyXYKfeHazJ6wxo/Zj1jRtFy9cVWl+8cOq498X1tbs4toFm52e&#10;EbYAnGnta4pjfoAWHDtkcAsRNLBFHxXAQ4EjEdtKqn+jXBXAa7s4c/BMaPPY2LiLtOF2s4Jam+JH&#10;8CW2TNklYQeOjOMZ13vb4lBvtZR5ovfwMEKUYV+5oD4jPif2nOVqUXhk39Y37li1WdK06luxeiaw&#10;t+P8C7CfBezBCT4tfTZvWQ3sV3/iKRHRiNNY4XXpE2GZFAiLiBER6mRcjeyJAeOuzYkPGESCQgmA&#10;i2SPlmpZDWB7FTfw4wNJ3eu3bX5uUhM+KqmWuG5TbuARbtnuI1YaDWbvOpnSQkjHrFQrOEPSsEDf&#10;AGlB9XQu/42WY3nYIQlZuDMok+NpC0RDbisQhIznHduonuSLq786vdeVtNV0W35E5OZ2JB5Cg0RF&#10;JUuS1E61sOqavE2iTGvI2WLNCWnPL87pWWKYYppoOrCjY1J6xtuqi17RXgFAia+F5qlUFPhVvZeW&#10;VtzkIAZgW4wR5w88QrNjU7Z+d0sLg4CNY+bRWQiHlrskNQAp52Ji7wPRhd27EytUs7om4bQA9bWL&#10;l21iDO9GAhxXVddTgc266gnxDtjO7r4I0KitrC47Yo8q2TcqoCwg3NciPNo7spg/bDcuXbeFqXnz&#10;aSIuTy3Y5WVJnSJYizOzFoyHbffkUMQIb8ao0woScoYt353tDReBn1h6zjZIBApbQ06zADgDCvCO&#10;xd4CWy88fLE3wmYS1TRhNzITEwIGFQdI/arLqAVtb0cTfPPMluYX7Rf/s7+mhTv03lRnOyzjOBFv&#10;fuwTYIt+ICHd/uqv/rrbsr948YIj0ienJ872Li+QDVHENsRJQxpzQqFoQqsQr62sVcojUSaZ7z5w&#10;IuB5enXzyHs2cwnnHroLgYf5wfzE2YIxw3NyVGsdBwu25ygP+1TqtyhhbHV5xRkkYy8znslqXNs2&#10;v4T256rNa53PzM3ZlH6b0lyZmJy2eDKl+bbmBDLMEJaWL9pXXviGzc0ta91Pq60pu3LlpgTIBZud&#10;0/0znMwh4aXStrW1q/b8l18QLZlzW7MXRLyffPIZ3ZO2mclZ3XfN1lbWREvmnECFcfrG9o6YVVRz&#10;CQeljMpqWxp7IbeVkxARTohAMn+iYgjzogsCMJL6F+cvim6NaU2lJGDisCFAGcmoL7R+2z4B27ZN&#10;Ta2IOCOUoWVDg4Czw5jKApgBBHsS9op2sCeGUfPZ8XFNtDOrti6KGR1o7fVsfn7WMe9qpas1NJBg&#10;19AztF5rLccICyUJNPUh/I4tAAD/9ElEQVQRleUxRcLhYHPVag/s7JQQLDX106yeD2DX+GhMYXpd&#10;gUYtKb3iECF6pvdo+kvFuvvMNj8gotsbkSAlIbTBaTB9t9XktmB1DQIfWtQRIb2vf51QKF9xbMSb&#10;rd6c+1OfaDDLRc195dVX7be+9W8sJf6DlhQbKhQWxWJF/U4MxVHLnem9aCu8pSjhB0VGMqV5JMAR&#10;CRPbLm6nJ2WBlAmBOwn1YvjFwp7K7zm77mvXrzt6jZYcW9iIBBW25dEKEYYL4N2sitEH+paZTlux&#10;UXBep9h/At0S8EOt953tXc2Nqha1hLekgGEAsKl7tT57eHKIdCDQ4QGO6Qseszgy4VWKFh7bQeoA&#10;z4bPhVTPuelFCwuklrHpbolP+CUo+XBGxCs85RQMxKQk9BdhQNAk3r/3QPNXAj1aaM1n+B6hR7Dh&#10;5B40WtCnafCB2gjNAhyhCcO8B63W+vqGsAJ1aTpaj708Tj6e0IGTEPOZrdWm5m9cDJfmjWgs1Dcn&#10;ObsgfvXkzZs2NzUtwLvvdoOqwg/Yx2MvP+CIDdFTNGYuZqb6G56KRzO7TUf7h1YUnxcGdryVeJko&#10;bcAEBOMncL6zpVebKANNJZ/R+BKo2gWL1jWMJfErURhBjj0bf2z72MFkbHFiKYtfSqBXvaq1ktvG&#10;xSEjKexjRv+VHIiuSlB+7827NiW69ws/i7esZ1LzqOSt1++TWM4lMZmKJHIeEBazzSQJMaJpxQTQ&#10;a0sTA0A0IVSMREg8GexBEsmIJVICH8Ge1VoFK5SPJE1gFC9iOtIR4du327ff1aRPWVIonq2+5eVl&#10;t5dPpG6/mMuyQMjSyoIYxYSLCYcReEaMCbuWCloddTRnSEYSMaeeHg343bEw2EccCICU1FlEzcYW&#10;BuNEdzac/hq1psZ21E1gvwgZ3rvYzQD6QNsjYp7lfFkSQE0TxwOR8EiAGhIdDI/B9ILKDjRAVbdN&#10;zRTDyxG7PeqJVgsggwEpA4lBKXvFeKihCk5rsuO1hjZElXCMlnrhwcNELhTQ/JU1UXwiJES39rZt&#10;US8DspE0uhqH7FjGLq8RSDPlFsTe7q7yngsK7QCwGB/qZ88bGDsatmgFZvU5KBIR7EvK0HOzybRd&#10;WFyxtbl5u37hgj195YbdvHDZnr3+hN1YvWTFg1M73j1Un8AQ+847mfh5hLrhCDUkOEdFVJbT4Cmz&#10;+LyA1CIeZc0VtIYCLC2B8qLmVrFQdKppJymrbWgA2c5G0zkxPinpZtL1tYpSP/j16m0VOVYz5DfD&#10;189hos3e+Z3EVMOuRAKEBCWnoTy/RpOB/9RMGvroxjInye9r60RNEHgoB20vkqdXICdUNJ0dKN6m&#10;zH8XSR5wqPvR3HUEtiGyeHiOaB6iSRbtM2JXenMaz1e2cAlXM9Aa6DvN44jm+EAgfxSbM2Ui56MR&#10;Z10i9MFs1FwxEgGQns+9qmgHODA0Z2ump7lIxj3aJ5CJhz02TT0xUux22AbTTHDaD2JGMscII/Lk&#10;zVtOUj/YP7Lf//3v2Xe/+6rWZctp/GKxrNb2mNZgQvfG1DdowATIBhzXFlXZMGoCY0dV77TGAXth&#10;vNtTomlsv42JcTTt3Xc27b3b27a5eWIPHhzau+9t2+tv3Lfvvfyufe9779irr96z1998YHfv7dnO&#10;3pnWWkD0Ly4A2XVgEJOInd1TlbEjBsY29InKOrN7dw/sHZX1zu0te3Bv3za3jm1r89gFfd7aPrEt&#10;fV5f37PjU0xBuvbqa+/Ya6+/a++9t67nP7C339xTPlDeP8+837Pb75zYzmZVwnTRDvcbdue9E3vv&#10;3R27f39ba67k6BJMCxtKgkk7oeB8PJ0Djl4Z9y9iYsl5gpESa0vzjB0Y1mlYgC0sYZejF1FeYE6R&#10;EqBjvhNKijicHKU3MTnpQkwBAKLiC5xxPDU7bX0Bu3AsaNu7mwL3p2LgReflmdQ1eFgDMoifh8nK&#10;yuqSjU+lXVBf4sCZeCfhTgADBAz2nAslaCcizvFQy8+BQzR1ThEwitc424eEL8nZae7Y7ZIQgL9L&#10;hARdU622nQNOqykawHpoib+3g5Y7qtjxXlGvVasURJfzHetjstAUPxVNYYeBfoLm45RwsH/s+Awm&#10;Jv226I1oOMd0EvFCS9YOTw8FTPPCBxGnYEilkxIyao6mE+OU3QNCI+VOTpxyg1M0CD3EUYBhfZEU&#10;7YFSQDPDKEVGQxIC1f5K1dEVQOK1q9dsZXlRvDChdR92ZRQLpwKc2ASKdwuxdcVrMZHwgh1HneKJ&#10;iAHwlbqAdL1esoW5afvyl56xy5fWbExjeevyDbtx+bqtij8uzy/p9hEr5AqOlqKFRFCmK9gOTyQJ&#10;S8TpVzikqT/0HUogLSfVk10aCc9hbPs5lq7nzKIcX9PYZTJpu3zlosBd3DnwwFLx6iU02HAxev9/&#10;cvpMmruzYs5Wrk45jxAKZGtvWtJ4SiAAzQKecxo/lwFXR7lTTSyBkjJBCGtWk5RRqXHaQ0Xvj4TM&#10;RUAGdWdfNa9O0li4M9IarYozMO6Odq3eFQBgv19tafU5loXYa1VPEyQGdFBAnVyTRNJ0amcMmrEr&#10;wMOzo0m2uSMJOTgiQJh1nimBcMBdQ/R3/0jAGmWh6NaIBQeSBvAKkrQ6kFRA4Ens3LKSbpsOhHSc&#10;g0M8kdTiGFhUA+bTAB0KNCbH4wKgcRe7RhhN9cOuDwA3aklJW6D3luqH9ycL1J3FqjoBHnMi0BxZ&#10;4sW88hxGAHgwWLeF2mw4VTuD3el13L4725cYuHO+bSyYsbgYTjo0aXNjKzaXXbZ6oe3O5+y3xfRG&#10;YlaQNIk2DakccARBwj4S2z4Ga3lp2RFvjpLiFAsXY1ATGOcUgpqqGarbwDJp7CPF8ARIj3dP7Dvf&#10;/q4dV4rW1m8xAUyIHVuwzEqkNY5tW1xYUtl95/XLdi3nmmIPxSRHCjk7PhWo887Txa6Rre+a+hug&#10;WTorWR/tpMajqPfJaFrE5dTefvWOk34Jd/OLf/mvOJDhMA60V4uFOetW5ucgfVRz9+u/8Zu2q367&#10;cu2q+jJo6xtbbtE3BJgZI8LW4D3pwhpoPgLYYLq0l/lGouXOq1Hf8RsgDeLL78PtBBwQvNtGrSOg&#10;jRTLVn9PjKcloQLhgUDWIcpkPahQThOByEJQCfMzNTUl0BNWfbEjIR5iRe8PdJ3AV3fgbGuYpxiZ&#10;I1WjCTg9ORPhJDjzoXPGwKscibZaqej6vB0SGFTrC3tVgnmztcQWMEGS6Se2is9yZ7a9tWkLC/M2&#10;JsGPoOKYbRBnCq15X+3FaSeFDaHWMI48+4cHYhx1EU8JP9msiG1G7R8ITG05Mw484PCM39O1HOWE&#10;wxBaeSTpUz2vUCq567BNPTo9saPjY5Wf1rhgFxQVUCMQNNqEEdVb9K6FHY1PjBJTgpbdevKW8/p+&#10;7rknVU/Rpc17bnxu3XrKVlev2PT0omiFAKQA/cUr12xiatbGs7MWiWfELPBk5nSBBTHQqI2PT7nd&#10;jY4kV5771NPP2KSuz07M2ER2RoxM9GBsQjlrSbI+xxNjjgH2NHp4DquLbU5rE9CAHXBafZVMjlm+&#10;gO10T2NJHMqO+laCle752le/bi+++A29A1R78/WLlNi2fu31l+23vvVbLtzF1RsXBQbQdHnMmm03&#10;5hY7QzBughSPii66UxEEtIIii7GYBPp0RCQKXoBGrm6F6r4ValviD1ortYoRvHpEgzM7NSMa2HAK&#10;DH9UfC00sHhWgE95eiLr7CFRyYgMOPtxaB6x5/CYbaA90py0oMC63jNnauJrtbpAW5XwN01XX2hH&#10;gK1j0Zl+R4KW+G84GJNAzdYhu19dZ57j13hHoe3qh93tbddG2gofwssT4hAQYMO+ne8Q8FBeVESz&#10;uiorKtoubmiczUzIsRHdgsOGs/sTvyHeLGiM3Z+W2j8pIITmjeNA2Q7tiUfDFwYiPniodqpVi6te&#10;EYEilDpV8Ze+L2ypaEbimACt+BOmGRzreWn1gu71WUW85nB/X+u55OoOfkCzSB2wNQSvoHGlD1mX&#10;rGl3rrBoXlRtnJmbtNl5rSmBrKXkjF1fuGQXFlasJtpGXFJMowqiG2hGCQVGuJa4xt53roDAgRP+&#10;zdJBuHWha0TP0CKyBsnUiZOf8EDGs90n3p2QIAoSpp0cccgRbNnkhDB9wF576Y6lE9P2Cz/3n7pt&#10;4U9KnzmI8df/3POqvKROMQuYKgwDQnxyduJspzjflS3OtgYhJzBYqOQd8oWgjU8kBWjYjmtoEpxp&#10;oiMdd+323Qc2N7vmCOL4GJKzF+E6V86ZPy6Gr445K505qYR95t2dXSsXim6icpYstgYcD8S2LsxM&#10;Yy1CTd0DtqcBjamzZxemJXVrymhAOVcSUNNv6PFtTVmMqgsN60m68Ok+uB7x73yapJ1q02kr8SwE&#10;I3MUDx4xA0m5HA11fHZkKxeW7dqti8IWXV0yqjVHDCpUrQlnS4h6/OKFNcuMYRsUECHPauG0jKPV&#10;asWWnRzk9DziIoXFLNUOSTcLswu2sb4jRlGw+Zk5p61CBOvpD1U/Bqajg4ilI1M2lV6ypYmLNj22&#10;rIGfEUDtOa8enFMigbgdaPK1Je0MQxsgSaIxOxKwwrDzymWCvaI2lgShxRZGkhDTRjLAmzUQ1gQd&#10;HTG8pTgrkb7j+UzCfEP9P560+dlFETMRNVTQesVZ5P79DUk6F7RQYiIojXOQ0VY/YltIhP1j9dSo&#10;LS0s29VLV7UQL9qSQH5BbT7cPRSBJPQDQDzgADBx+uqSKrcfHOiaii3Ozdlf/cu/qHH1jEo9qZE2&#10;OgTyuUhDcMc6OzvL2f/vV3/NzdmLV644aW5ja1tEvqm14fUbdiGaLK4vsdOAANNHJAfoVB5lktDW&#10;kT0HF4E1BwZ5Hp5qaMG4Du1cV+snbNlMxl0HZeeMVgKwxsJBi2u+cDwPsdomxGxSmteAp4nJKQlo&#10;cbcOU4TY0ThzosGkBL55SbOEYxhLZyX8ZSwZxz7OA5/TM9MOTG5sPJBgsWRPPvGEmJVADPa3asPC&#10;vECbwAYZ7dHhoSR8AS3WBmAOuy/OXGZ7mADf9Bugjq0PzsFsi3hDg7BdJOwJxuK7uzt63roRbJlI&#10;97Td6/Mztyao2+zstHseAvHq2prbNkqmOWoxZGPjajfrV+sagMlFV69ecXXmOnYB0MQjobN9WiyW&#10;XUiKpBjXFV1HzEZieF27fln0qWVvvfmmW8fPP/8VW1u7rP5jmxizCL8tLa+KYWcl1GGMjg2rwIHT&#10;/k+4saOvCR6LtyamI88//2X1VVZjkXQaIwAz53ImVB+EUdof1+eo+goA615Fb1bXVhyooy2M5djY&#10;pMpjuy7jALpmjphPUdNt1F782k84cMfZqNg2f1GSVpP7n72+115/yX7rm7+pOTDqjsXCNhgBmP5d&#10;mJ/T/PSL0W87jRHBpjkZpdmoWqXCzkxdAAsBAvuwPc3PqtWbBYGBnE0tapySYQEtn9v5mJucsXGt&#10;GbY5UY5UxAub4pmEimxbyzLxuNaj3219Mp7QAGzPMSkaaB6Pap0QQQIeLKKg+WpWyFf06nnFI7gA&#10;6jgtCge8UfEslBxstY7gtNFoiYdpUYh2xDXvsPUOis9X3TazOeUDwYpD0YCLboBSo9UV3RcP8QX9&#10;mud6oMBXTYINwnaGo9gk+IyIhbojPFMhy0jQIQoENnvs2pweSsgX3cdujQyvGkunHE8OdoPWEuCt&#10;mta2wFZQZSZGOTRBOEG/t0Y4OzZtU/EpS/sSdmXtmlPUhH0R82mpBroC4eLjZwdnznRpTIIOtLOP&#10;uYL4mZa8aJ3634LWESD19QiK4nfBwoXPxUfFZ7XOg+rbpMDvSnzOYjhXSSj+99/+rhNSsUeOSMBk&#10;pxGTEGgxdBsQjZKo2+o6XwTMlRLRhPpk3JoIfsrsChYkEA40XGx7tyRUDTo+KxwXrXBWNqJytMS/&#10;3Za31ruvF7DNewf22vfuiGat2i/8LCdU/AcePwa4e+K5S06NS4R2mCrMZH9v1xFHgsvWBLY4MioQ&#10;EogSQ7AR7zgx7wxGIVhNFPbMCc0R18ByuPLL33vLZqbnnVozJLoRwsFBiT1sDtvFSaLMqRGayCeq&#10;y97OtsrQUAiYYFCY4lxSTeKwJjyEWazLQiJOaIuISM/ZktOTWXcP/MxpjgQS6uWGDQRQsBXEABWG&#10;6cOWTWWiaSMkCYNDyAIO/EfNja0banVU7i2hdDyWlpcXJQVPu85vVJpaNFoX+p2JhATSFLhjcXBm&#10;a0sgRzernVoYHEWUV1kNgeFmQ9JR2EkbYRH0eChtD+4I3B0VbGFmUWh1VFIU9j19MdyE1hZMV4zj&#10;wi1bEjCemphVG2ecTQIaLJj07NyM0xq+/tpL7lijvjXdoozEBIa0+PcOd51a+tKVVXVKUxIX8QGr&#10;An5dMWrviDOucwREKwDtEV6/2Byc5fJ2VijYaS1vIwJ/HOWE9g1MVSlBSFp2eHBgVy5ddAQQzSeg&#10;BPs7+hVbQojH0089ZeNibNhMBiE4uv/48MgBkaakUE4LgXHjVONshcpapCICOU36hdk5+8W/8tec&#10;BhlAh6OJoJ2bs66gz0H6sOYub7/6a79mB2r/6uqKmHhaoGTXSfBcw7Vo7kh8RmMA84HQ0+ah5o7E&#10;Z64n8z3jR6gf2BSf6SIcJwBKrCO3DZSQ1K45jb0JgVWJL0ffEleO63lWVmCJrSXKSI+N6xqNk4gP&#10;cavisaTG5syZFRBmCC8y5gqaDOxuAUDMS+JKIvC8++7b7nzWa1evG17j1BmnDA5Rx4GDxGfoD5o7&#10;2gLD29H6xy6RLcTNzU3b3NhyXtTr6+vOixdiu7Gxoc+bdv/BhjPaRkuHYIFdJ32Kpy/X3bt31wE+&#10;dh1oU15jgGMUAKYsSRybNqR9Mg5JhD1Co3eoOuHphoE7YY5OBTCRutFMoklkDFNiatgcMn8B5xzd&#10;1xVdODjYt221gfYACN396jfCIlFXtnZOTk7dGsMxixNtsHfGKetUYBQ7ZOpRLBYYaLt85bIDtmyf&#10;so2HZpVtcs0S/ezl4Ryj3zk+jIPSZ6ZndR/v61qXnj0wGgjMAdAWAzQPj05UzxH7+jd+wr72tRfd&#10;smIcv0jJbUer+1559SX71u980zjU/8LFJfWdBCMJQgjI7ZbokuYH9tzpMeyIWX+E9yk4cxqO/GIN&#10;cVYoWuaEAPjwaEpOQuH8dLRcRzvHNpYcc3yn1W07L8mBnhNORqzNKQ7iMd06jL5kuwe7VtfvxYpo&#10;5EACWVhrTTQBQQ3ayukM0FS2A9EUwScJpgwfxjYTAW9UNLPbZseq68BdBw2fM1MSOGy0RXUxAeLk&#10;GOzpihL0xfPFE4JR1G+iymo7ThooARa05tGIw68JIMxz0P5PT0lo0JyFBiytLAl8jroTpNBQTmWn&#10;rF5SGwpaXxLgoR3QC7Tu4xKUAuKhh8cl6yC4qQ0drWM0jSGBO5QLLeLYiV9OZ+ZsJjFlc6lZu7x6&#10;TbxdPHZEwNsft6mxabWrZ7mjnO5VvQVmk7GUXlWeaFdKgmc8ELc4hwX4Bf5iaYuNRi3hPkctGU5a&#10;YCCe2R6xlPhycjTl+iYcj1pZ/VJp1qyj/mTbnXFki5Z+9UnI66s/UxEJhSbBrav+6olWi5d36j2N&#10;Y8+1PXeYs6g/Zsvzq3b94lW7eWVNGGBgR6JTFY13p9d0iiuOYcTZEjvao72SPbh7aLNTK/YLf+ln&#10;PxXceSv/M6SF+UVbXVm1hbl5N1E4DN45PCzPakBiGpiBpNy4GEBAUnZMxIsjpaLqSHXumQDBWek8&#10;oDEGj2zTiEDp8YA4CM3O5o5tP9ixMw1E6bRo+aNTq2vgfV0Cc5Zsc/2BGMiRm6yoOuORiAZRC0nE&#10;sy+iGBL5SQlARPwAvFENmOqnaxIAyojqNyLJRMAOOy+O4mI7iK0NrURH/AEUMEKkCog9qlS8igKS&#10;UrBp0O1uIQE8CbvCP2yV7oup5E9zAqg5U+MsqskY1QIdYJ/U6dnhtoj0sRZmpWUH67tmGtg+rtW9&#10;UZudmLdMYkLgDs+jiNNQrd8VYB6EVO+0pLgZTd4Fm8ku2Vxm2VamL9nq7GW7uHDFnrr+jC3OrlgG&#10;A9048ec0SRNpOzo+E2PblLT5qu3sbzmPKuwtCNJKZPpgCKcK1JstAXExhSjHVPUciMW2hO0m+gWG&#10;QUyxbU20f/+9P7SdQ7YRynZaztvG3qaAflWSRF/AVQBQY4CkF5ZUhDo/EYm6481mJ6dsSfMlKqDQ&#10;qNQkLXUkuYw5e4Vrl67aBHEF+yN297079sr3XtEiP3PSXF9AEqB4/+59vVadxJMW4QN4qIqqG+BF&#10;hNdNX1FOqCf5c5aGIMyBUiW0bcxFNG4wZTQBvGc+Dpn0EMwhNPHbw3l4He/dltH5d2h/2U7lbEIc&#10;k5DAva13mDlTWfNDAhAhglx0dknOMAROYEFrha2nK/s8o4V24EH9j2E4WzEkjKXRsmGDClOkbF5p&#10;IzYl1M395trrtXnYrmE/AO5gghhaPyUB4Gtf+5rduHHDHX8GA0AzRWy9VRwo5ucdSFxeXnF2uktL&#10;S87rjO8XFxYElFft2rVr9uyzz9qLL77owCR1BdBxJBnbqdi3AhABkwAupG/P8NnbZgMcAojYWgZk&#10;cR0aQ0DYhsDl9vaOA2IAtbULF+2ZZ5+zK1ev2fzcgosMwPYuxwUC3tAWuh0G0Rnec6QigBPgyWc0&#10;le/no0P3PeDP+z3nhAAyY0H/YJDtATnGnTkDMMNG0QNoD2dsxfTGDQr2yaOaG9hK0kZsWIdzh1cy&#10;W+TDecW4OK34Fyy501M0Lz1HE70V7dFHOxZvYvwB7GiGHzy4J2CHplfAqFO3TrehuSoaLmAWQmsx&#10;0nXaNrZ4EX5xYMhkMmKNA2e+cCwgDRBznujVsrM5w7HJrUmth4H4SFMCDdt/99BCC0ziHIGSAfvq&#10;tNYoO0aY1qBtIpIB/DE7kRboirt6ceycIKlxjBnbrdhHYwaDkmMg4RmFh2aCaLpAnUAENr84DaAV&#10;JGQVJyb5WN8I6ZrD9VbDsGMnDimnTQDgqAMnQKGJ5DxotA3EMuVoLjyya1oLpVxBr1XxPE6BiYln&#10;oLGLuK1ZhAuiceD4p671TAXEK30D0RuBrE7HZ7XmwOI4pASTNj2+IEB3w+YFdJYWLtlAQCk1vWA9&#10;lR0ZnzS/1nNO/XYAIBbQ3hZ+yDWq1haAGk2GLSTgNBrVugjqeb6BVQXUT0p5ATf1lfqpp3VTV98P&#10;/GHrak0cNQtWDnfsuFuyXnLUmmHNi4jWSVLCc1i4hOPFBOw5yammviN8HLGQO+rvutZ8V/PJL96o&#10;7lW5EozFG594/nl3ClRXgNivMnxBgdOkeKgwFDsNe3sS8lVWX2v3VP1HnE6nbRxorLTuPy19Zm/Z&#10;L7/4lJgrBofqDM1yCD6Dh03bqDoLrZ47GLlWcds4/gBSa0MSccGEkywkJFyvta2QLztbq9MTScp6&#10;vXrlmjOeL4qxo5YFuZOamgwsArYR0KahGWQrhgjztAlmgOoUQ++IJl1PSByVKhGoCYAMgWRrlPMV&#10;sRvDjqRaaWjisukggqVOR9tDtHtnS6DnDCSNeTRMCxoXc+wKRpFPsBHsOTU8xJMtSAh2MEwMLLxB&#10;zXkNs2goF9slHA045stbmE0tGrWp2tTziRqPbRPG4FHjCCVU+/kzAVoBXs0vF/y50xqxn/rJP2eL&#10;c5IURyQ1Cf1fXLpiF5auCjQtOsAXCkRU/5D1JSlgRwET39jatLv37tq9+3e0OKs2Ozct6YpAz5rw&#10;nJqhvrp7754Wbc1W1hbM51f/ifHjqQWjIGYgYWOwKcEo+K7A6/7hsVX0vqxJi+r/OH9mGGGx5QtY&#10;pq24mWcJrimms7W5aVMTWafFzIkQYU+C7R+fEzFJkFq8EKITjlHb3XNnJu5s7bj+euLWE1arcnh1&#10;U3Wf1ximraRFXi3XBfzLuv7M5mZn7K/95b/uNA4OJtDvDjDwwXv5cU0Pg7lhQmP0b37zt5wm6emn&#10;n3ZABW1UVQAEkAbQ4NggN+dFIBjnobkAie/4bZhg2N42DODNdw4EvPNDsVcD2LGlGNJcYNuJ7Txn&#10;SKzysI1kjXMfGmgtMK2dugN+9DOAYIbzm0WQa9WGysyoGj6nkaJcPP2wbaE6tBOgAEMjqDdGwgAV&#10;NHdojwBo3u9oJkpuO5a68x11gAEuCKQB1rCXQ6hCg/XUk0/bk08+6drkTnRRf/E778k4MZHZekyn&#10;0q5cjvajrKkpQlGkHZgCqGHv556p+cj8B4TC1PEUpQ0QWDXEEVjWPTsXMHVs6nBE4Pgz4no9JyJ9&#10;89ZNCZ5x1WdJwHLNxb3EUx5NxNqFNccA70lgoV+eBQRevmrTU1NuCxWgxnGFAMKpyWmn/WQbHG0p&#10;59PSt8QOwysd78pLl68YJ+cw7mj1AYzu+EMRR+oO4POy5+wFmKUd2B8SwQBAVxPgoE5s1zkHAPUn&#10;Dkw4W3E4OTE5X3zx6/aVr7zghL0v0rbscIXCG95483X7nd/9pvOSfeFrX7bxbNopN/Bqd9ruJGO+&#10;oL6tOF7oAtlGAc0+JyyxdtCAMU4IbGhE8VatCsgR15RIDNBybLgAbMy/Zg9wIADW0u9NCcZiogD9&#10;u6Lr2K0trSw7XsW1PtWBE4egr4Al6Cg2tGyf9gbioxrrjNYldm5uS1O0FGDXFK8cdEbEnyVUij4D&#10;rrTItJ77WoMIbH23+zaKkkO8jpOBOPaspjnEbgD1og6EFsOWFi07dqsxAUsEQKI/AFKhY6wz2o9Z&#10;Tr/FMWtj1qoJ9IkfcpIUNttTognEEsRWlTpmw1mLjYrnJzM2kZ60sXjGUjG9H58TFpkUdnjKbl58&#10;0jKRrKXj49hYuJ0nNKmlYsH29nfstTdecV7F0UTQ4mnxv7Bokth6RJ8b7YoFBOxiAuEen8cmT3RW&#10;TJyxRQuJaVJVY4eyZGN/y5ICzGe1vL1+5007KZ9Zd6TjruFaxmBC/BzTMY43Y/2jvEIghbpCFwm5&#10;AtlGiL1584YL0QLt5DjAd9593dkIVxrE9cOxUoBfwiO7FqmxrPppXFhnzB68uWUzyWn7uZ/7S074&#10;/qT0mVYrFzEZmATEjaGyOAdEY0EN6JlVqkUNMgcYB8SMxVBGqJjAXksgRhOu0+yLkHTUgIGdHCMB&#10;d0TMGyKUnNt24uZTNJm2Rpdz2epCsBE1JKXJg3FvU8BLC0iTc3x60loagnpP2BemoLJZhkTyJw4a&#10;1+LsoLWjicS2IkGWy07KqhTLgnSjDlSwFQETYvJ6LsxoN0JG3C+0D7hiM5lx1gC0cqAvanWOPGM7&#10;C8YHb9XQiwCPqc0ptV3MTkCHzEH7eKSK3grcEvdPqFtgNnda1GtRA3y+nVMqOkmtJqZxmsvZ1u6h&#10;bW3vu2NVWiKw84vLAmAX7bIA8FM3nrXFyTWbn1ixxalVa1XaVi81rcIxNbmiFtepM2rncP/TXEnM&#10;X5NNUhjxlgICkQ2B3+PTgtoqCSsa1+8+LQJU4gURGxEhgS5+46ibt9+8bb/3e39gf/SHr2nSRgXg&#10;F+xQ43R3c93euvee+l8IlIUfCLkt5eJpzu68e9vZ7GGfcbJ/aA9u37U3X33Nimd5XSOp0ochbNjG&#10;YimriqDdvy0mpzEKYgemhY0Um+TQdIE5tHTjWswEisQeAe1dWfUC9EF08ZLiD2b1MKh5nyJ/DtLD&#10;AM+9B0iIsPGe+cUW9sPX0M5hHqaH33MPeQjsADTYfqIF4z12amyLYpDNXOdge4y2AQ+AQGwtYfKs&#10;Dd5TNrElsWNzJ1yoLj1NerZXh4GqcXihnoAd3cCSFB3wwCtbu2jp0LA6LStN1DXcD4AiPdw+6j78&#10;DJjlPQCP9pDd4GphA1iwhUOD2NV1OC45AirA5mXv4H1s0/BUJARLUO3CTlZV1vVjtrDEurpgl4jF&#10;OTFpzXbHzvIF29jetvvrG/bO7Tv2Ry+9bN975RV75bU3XH7z3XdtB6eLBp75QbcVA8B87vkv242b&#10;T9ii1iqAFy0ZW9a8apqqXaMi8vMCqAvq70kJWmjLQpbR+znds8huiOozPTvnTgtYXBZTWFyUADOv&#10;a7IO4AJMxzV+nKIzLcGGkDDTyupx0SyMsnH2om/QsgHwAsq8KjuNnj4PNXvn+aOaOK//NYc0Zrx3&#10;/a3k5pj+saX7xUu0HW/KoXZaQEDgHYEGZyCEEGwvWVNR8YiggANH2OFE2HWeqczznttGz+U8YYLt&#10;fhzaHtzbtM0H205rx3rDyY5TlzD34WB+tGIt8U/st9hKHRUXxgkgjqZOggtmFAB0EoAJTT4hO/Rg&#10;0dW+QFxNVW8L0LGO4Ic9p4hAkIKPo3EP4VxFjDlNVAAZOyuUBRDBRAmnPhQpksY1QZgE+qc6Ihzg&#10;iAAdxjkud3wqgFpzz49obg9UJmWdHB07QOmBSmGBVs/yh2dWzpds68GWlcSnAqL/ySjnR19UG8Iq&#10;r+piVHYafZuOjtul7KI9s3TdLmaWLBPI2ExmwVYXr9rzt75q1xdvWNpSNhGasGg/agnx47hI0azG&#10;6Oj+ut3W+s3t7Aj8CWyLdqUEthNqw1hInFt9Wz85sm6pYL561cLqm6z4/5qEram4aKBomq/R0DU5&#10;O5BAdri+qbqf2msvv2YtAeTRjlnCJ/7XG7Xyzon5y7rfJICNJOzm9EVbik5YjKMWj0tW1+/do6KF&#10;xbODlZYlBagnfBELCxPVd08tVOla4cG+7b67Z0cbBVvIXLTl7CWLt5N2MX3Brk1ftXapI4AsEH1y&#10;on5X3VQ/51D3KekzgTvWN4b4SOh4MxLWgwEjsjIGf5wsQEDfdDLhjufAhq2O9kUDzCkVDFqrOdBn&#10;FdEPWKHY0IRHO9PXvQJkmn0JSdwDlXEkInumCaOfNHkjzkgTt+FoIm0tTdAm6F+TbwTDSBGcliYY&#10;HiVNTSjOOpVYowkYsrYqTSBjjkUjujtG/x0xT5gRZ56i+mbijmjy4wUFWkdKwyYCkIcHrk/SVVoL&#10;98Kli3b1+lUX/NB1qOrAllRUwCk4GtHiCAjMYsfkV505EzQucCZAK7AZ0PuZuSVri/jmClUrlGrK&#10;AncCc4fHB3Z0emyvv/W6fitIkmg5wOeO9WJ7SIx1LJuxNT3/0kU9PzVl4dGo+Xp+B3Y2OTv2zXft&#10;5Zdesbfffs9ef/0tdxSOi24vQEn4hZoWCceVmQ9P55CtrxMJvGT7+3l79ZV37fXXbtv9e7v20stv&#10;2O9/93tiaq/b5qakB01EVUeAtKK+wm4r4cYgJmY6NYfNjl+SiuqouobFfKslL4ByQdIlR6d1Wy3R&#10;ghGbEvO8LnA6nso4LSZb2GhPl9i2Gp9w4XSw80Cjhxbwt7/12yJ8624b7B21aePBpgtZQyialvpk&#10;oGno5qIS2gQILoTr85IcSFJ9HwY2aJD5zFYZQMkBGgkZMI+HQQ+vAB+uQWKH8Q6vcRp1JSRCNDDO&#10;2F/Xk4mrxHWALRLls8WJ1okQRDGBfc56RHInbhLCClpRwmEgWGHwj2aLcCMAMyRQNAMOBOgatvId&#10;gNNHfuNEgybeaHrvrnXtFRNiLav+LnSQvkOLQVv4jkR7+MzrR9vttshYdXpFy8U9tFmXunoBWAjN&#10;QhscWAWoqo14oyXTEgydVi/rHAimZ2dtRmAK7dfcwrz9xJ/5SfszP/XT9pM/+dP21Re/bk8//aw9&#10;+dTTdvOJJ+3pZ5+z57/8ZXvhay+67y5cumw//ef/vH3py1+xq1dvuDh/PMsFE1YHUDcXDkbExYXH&#10;OAd59KFfmc/6T+sn6DIck3q3BZRdLEi1ifuhiYwj4+mNHfOBbW/OqPbeo1lDcw+ojEYS6hO0dmyL&#10;8xycjQBxcGfNFVi26kddAMYOyKkv6WsnKJ0nB+Z4df/T9+r3D6bqFyqxLhkP5ikOSdAfYsExd9F4&#10;EvcVGzt2GcriKU2nyWIuowUj5I3oo5ge1xPyCmezsmg/9uacYESIrXKZ0CEnli9U3K7VqMYcey7O&#10;6eZkIsJ01csCefWWhPKoA/zEzkObBG9kvbhIBX20gWGrqX7waYYMEEA0BrTN2KDzSl2YV8xTvG1R&#10;0iC0Iay329jHMS9HtXZCLtQK5yOXquKXAqwSzVzUB8yiMGNiO5Xn4kiXxRFIgjtOGjgMEN4KzRwe&#10;+ThHEBu3Kp5VOCsaThS5k4KV8hUBPcKriXeKR9XLLTs7KbozdjkfenNjWzw2bs9cf9puXbhp15Wv&#10;KV+cu2QXJtZsxsYsmRPIOulZ4LBhnd2KtY9q1jgQuD4Vrij1LdoWiFWeCI9buCW6kRcqK/RsKixa&#10;EMpasCUco2sDes0Exi3pS1mkG7Ozzby98Z237LVvv2mNk7ZdEMDy1aK2/c6JvfXv71nnRIC4mbRY&#10;IyEgt2LV9ZqdvH1mo7mgXUhetsKdkh29eWS3v3Pbjt4+tEDJb1HdHyqFBAAnLdGI2e5ru3bwxp6N&#10;dUSDy2GbzMVtqZC1W3bBvhp/0p4cWbMvRa/YZf+8hcsjVhUvRlnV6wskYl7lkfNPTB/blh0SVNLD&#10;27JPPntdg67prlU/P4+6MW4c38X2Hh4iBONjObC9l81kXZBeIqk3aqhiRUR6BKwV8W9hd9DWZDtz&#10;MZbmZhe0IAICP30rS1IoCSz0VWkWFYF2AVwNXe/CHahqTMOACBwLQz8JVBF8VcxO0mpXKLqY1/0C&#10;WcdnZ5YSoyJWHt5zfhE9F36jWNSClPQPgNMkJsYOQG5iesKFLUjocwM1uP5oI7H1YjGBzGbT2bsw&#10;AUcGfoGUgk0InBCkGPswYrgRyw0gyxEwHPhP2BG8zZ544mk9t2InZwVzZ2eKwvZFeCuSGFDNH0pa&#10;c0Rd/WAD2uETEY84rzy2fl19+yLi7uxOto4EirXgMUbFwBZgSFBmwj9gZ8SW0Kwk/0tiRBh2cypE&#10;SHXT8hfg5BSBjnFky7Wrt9y5nBx7dXJ8pu+bem7cpqcWnOas1/Xpei08LVi0NWxLEVOQccfFPCzC&#10;wzYS9kUQPqRQpDmk1D/zkz+h3/CaTLvgsgThLeaKVhJRA5TdunFL/dS1t996R+PXFqEUeIxEne0S&#10;xt1IqXhv4aXLUTHEVCpzwoEIB8/7G7/0N12fQ4CHYMBRtB/zxPoCmAwZK5+R7H/11/+N7eOIcuWK&#10;zczMCKy/o7ZW3e8QZLZ1hmsTcMZbQK0HcD5gzsPtWMAbAUExpOdZTa0tAB8aa5gVW3s4r8AcMhiC&#10;i0EQJ2osTQgOgvxylFFHghC2qQQhJ/5Uy20N8Ths0wjZA6Bhy2Vj874Y04h7HmuM7woS1Dw7sZyz&#10;J+JZh4cHzqEBwAmoRJvBVi2hSGgf27PYsuIl+3A+0Xqmf3CqYMvV2cWp/XiJcuIKW49ui0o0Y0Df&#10;0CUqz80LJV7RStFfaKEKxbzrC4glGrgZrZe5+UVnCoCGE9u9paVlt5U7MzPrgbgIHrMdu379hsZw&#10;4NY7852162JX6rkVtR9gzLYqqew0KOY0imyDvvbaa268bt16wo0Bv5FxymAbBzBFHQHMva6YNzZM&#10;WtfQHzz9hmde026e57Ze1Z7h3CCMDqEeGJfzC9TvPWf7h60d9ZsRuOX6asVzjkMzxbYsWkbWJN6V&#10;W9t7bk7gKfvCCy84tOeK/IIl+ul7L/+RffNb33Rx2q7fuOb4BWfNxuNht41Xq0PTJJSIO6EhZ24D&#10;oOjzmugVDmEmnsHh+yMW0Jxvu+8JUIwRPsBxKAxg010QbWV7lnmAooHxw/6tr3HHa5u5x1iyRnF8&#10;I5SVC96vf2jecChkrQ1GvRiZbNUjFHNKAufeusDAWj8ktxnZQ+jqOHrdM3it+E9MvNcnkBoVH/YP&#10;7Oat67Z2cdUJG5hYNDRfuhLS2ZWKiAeGJFAA5AB0Yb/ar3kIr/cJaOIwQmgsFELYVWMexa4XiqKy&#10;QC31gp8diX9gg+iFf9K6CgjwTM+64OdsSxIGKB5JWzaYsVC+b8VXN+3wd9+23Mv37fS1B3b06gMr&#10;v7NrxTd2bWSrbKn8wJKFEWWzSYEp/17DBtsVs+2aBfclVO42rPLemRXfOjLfnoTSvbadvbZvB3+4&#10;aY07BRvZbVuiGLSk8uh+z6KnIctWkypXfK+esKm6eGUtZpli2Mb1XfI0YOlcwKIHZuGDgSUEPKPH&#10;A5vWtXPNlHLGMgJ3sWOzibKAejFk0wKHmQL39G1c12Z1f/hIY3qvYpG9psVyLase52w/f2RlCQ0c&#10;hLL1YNdmxqbtZ3/h553pySelT7S5I70P7kScn3v+KTGBMSexuJMdul78LWyqCHzJ8SDpREagIGsL&#10;cxxuy7l5TSvkCDWC1I+3imPFbuLDSAifMDevQZfEQcyZlsqDuGEnk8mMq8ykmFrDMSk0OWzDhsUQ&#10;fJoYLgCxQFBOgIGDfkUSBQbwrhShF8jb3T5wCwapHQ8kNG5lLTaklMWlRS3CcU2WjHMKIQ5Vaoxz&#10;Tie0WFS/SMBm5mddnDmAXU2TGQo8mZnUey2Ets8O904sFRN4jKY0kcOSPLArZFKHjSO3CPRMBHrs&#10;CZDI2TYtqQ2ioI5Am+pLf3C0C96eHGk26GrK+8ICQVUHkm9cu2ZTUxNcaf3mwDmEALCIHVZwIRfE&#10;RJWJ34etD9tvlwUIL1y4aMvLq3btxg2bX5i3pZUVt8W7sLBily8/IQabU/tn7Gf+k7/kCDrbuUj5&#10;aAIIFhsJJSU1TmqsRCSIqaVFivaUM3dx+WaLycUkEuFjfPDi45WysI8iZM2FixfU3qLGWItXIAGP&#10;WhZtVvfB+Ngqxx6TY60AL2gq4B5spUOYIKp4D2Jrhz1KKBAVeBS4FlFcFOP9pb/+y+pHwrZoIWhs&#10;Pk/2QB8Fd4CZX/uNf+MM869du+o0TG+++aYAs4iRrqE/8GzkHq6H6OtFv3naK8rjOjQ8nDoBwANg&#10;AYoQfpwZRTzmtmGZI4wVxwmyGnEWANyxleecCiSkEbsQTR7zCpMBQJMXOoPVO3BnK05Pz7i64OGK&#10;IXUud6r1M+k8tbHbA1xi28Y2FgwB4WB6espp+/FoBchcvXrdAU7oAW1g7rCNTP2H2X1Wxiu0joCl&#10;vrqqdYFTBScAIMAxb5gDnjYKsOuBGj5TR5LXd57DAN/lznKGDS/gc3XtgtZo2M1xgBL3oj0LCdCi&#10;XQMs4R1I6Bd3Mo0AHwbpMFc8YtmyQziBkeJ0AbjjqEMAJsdAsX2M4TvvX3/tdYc8bzpwN6k7AO8E&#10;Ki84EMln6on3JTY8gDueA5hG+8ecd+OhdqvJ7loy711gda2DYVvpF9pCHRECuQ/wjdaSwNTVqgQ0&#10;jR3gjjh+3IO93RDcoRH62te+4WzuaBzFfbES88jspZdfsm/92285cH/zyRuaF37NHQGPSWImtjQv&#10;Sup/aGTfmUIAvqD7eJJnxTOwn+p22XkQuBJ37ovOI8jnT06c16YLMaXPaFc1eJ5wK5rqmSMoqTzs&#10;Xv1obTUPcXjDpo05jy0z9nIcb4kgzNyHXgPS0cDxGd7IFr3TEmuu7u0euHXM0WVEt0iOxS2ejOqa&#10;rs0tTtmFy8tWa5Ws2amYHxs1VWNignBJelaboPN5t3sSCyUcr0Nb1xPQ8/V9lkCDrHbC/7Dv4/iw&#10;hOjJi1//hubXiO3u7juTpYH6A5Mbzo1tqd6VYkVYoegEPs1ggU51fCJi2blZy4rGEKuR49wAhdGW&#10;BLT9hh3+3lt2+DtvWPfukY1sFiy91bTkRsPGD3o2kxu12bzf5tGUnfote2QW32rZmOTR5E7PAndr&#10;FtoQPzoO2PihgPqWsMV62+KbXZs+C9mU8vRpWGVE9DliU3o/cxqxhULMFgthm88FbfZMzzjTM1T+&#10;Wi1pS8WIzZ4GLbMvQHfis+mczy4I1C2WI/qubxNHPhvb66l+fcsemmX0OqF6pXeFnwQeF3pRG2tL&#10;gMuPWPi4awvtqKU1X3rNuu02zuyIM341BicHebuwuGo/9/O/4GjsJ6XPBO4Iord6YUkTrGInp8dW&#10;qsA4zgQwCk7K4LgPJhQg6/Q4b8cCD3fvbtnG+oEdHRSsVCR6dN1JybiOg/zdfRpM30hIUkRPIKXg&#10;VNvuuClNSGJthUVgH9y9b8cHR84zjaCoA7Y39YxSvuzUuyeHxy6WDU4KxOwp5/ScQk3g7tBpFKHt&#10;BezbcmfOjsFJ7xDqmoCeZtdpXtKC3h+dHkla4rQLgSd1Zkl1hdlxZArRwznz7nBXbecw81LbjvZy&#10;ThtInJr8iZio2oihaFtSWVcgEw8kJi6xAPPqn4N976guB1ardUk4krYkPPW0MLFPwGEC0DjS1aJt&#10;q9IdyXhaOBUx6eP9A9u6v2337j2wjc1NZ3R5eHJsB4eHLs4gW7zORqPTUr29s25PT0/UxzkX/fz4&#10;5Mh53x2f5Fw4kXfevqvxE7HXIuIAeMYPcOgTAC+q78olJCvsMcRkypxikHNaNKRHDGzjunbQRQL0&#10;jkGqVji2RsREYwZDJkwFhABDUOYO4SsKeQE9LXbA6b179+z+/fsiTgI2al9LhAimU2BLWuUxBgA7&#10;pDikWtT+zXrXnbQBQMQY/6/91V9y2iSoL8AGhvZ5SY8Ed7/2G84zGXDHdskbb4hoSXrnWsAvmrdh&#10;G53mTq/c/z4DUAK4kAF0AAmcAADWfMe9SOt8P/T0K0tAYHsIzQBjiPDDDg1bT1zHPCJum/te9aCs&#10;jsYZw2i0X1W0elofnIZSrBZFhLMO+GNsjVYQUAZw82z0RDRnply577zztgMyt24+4YAn9aNsABvz&#10;BzCI9mOYGWeACfVBe3fz5k33HAAN/cc2JYKS184PtFi86hLd64E2B3x0DWWhgQS8EaB4YXHRXHiI&#10;UbZFh+AO2zm2UDVOrgxP64WGbXFxSX2JJo34gd68Jxo9YI5THmg39eY+PsOEGVM89NHcUfEbTzzp&#10;bOhIbMniDYvnL8CAdrlYZmjutM7oQ6e50yt9o9o5ou6EGtXLATmepn9qqf4+AHh0BfMH2st71hfA&#10;mkC7rF8H7jRWaGi5h10BPCUfgzslN8EE7l55yf7t7/xbd1brk0/f0vzmFCONucAHnrHlcs4IA4IA&#10;wpmjgPupqRl3so6mhx2JH2opa92gQQuqWAR78SHNS+xWeR+KxNwchT5SFoAbYYywYawlwF1L65Q5&#10;yDxnfjV1LSAQQE4oH7cG9MfuB0Af7R/rmjBWCG8APQAkfGNydsomprM2PjVmYxMpgbwRW11dsOnZ&#10;rMVTYesMGrpGQtwcgb9TmicEaK6rPjEJHaIBaCNpi9rFoQB+tQkbanhWBEc/gTr4I7/FogmbnZl3&#10;dB1MMRAI9M5J967xHAJFC1W/hNpLCBY0d5FM0uYF7jICh5SLGVej3rbRas8iZc3ld3asv3FqUTxo&#10;Bfr8ol0cwcY01RMcXXNrwSlSxF/V1eyMEdPP+rxqLfGqdgTE70aJuSHgbV0JzB3dp+sIq0Js1554&#10;MkevYs/oG/QsqMsCBPATEx/R5z7mJ8qEgSGjRCIYsqNEWtPYTbIeOXUKRxNHp/Rdt91RnRHSJVhZ&#10;y2pgFAHjsOZKRCA5IBqeb5Zsz1exYnLUGpp3R3tntpCZtZ/7uZ93Qt4npc8M7iIRnBaEIPd2bGdn&#10;y44lqbNVBFNncnEm4v3bD+zN196ze3eJMVW0w8O8gENFTKQuxl53DKrbIVZP0cWSOj4SwNIgopIl&#10;TK8jZgIRDTHxsjuwt+aM9bfXty0vEDXaV50OTtyWaOmkZEf7R9ZrdI3gg/sbR3asRndbI9aoCHzt&#10;Fl0nd7UA0HDlBUQHGgwcIkoVMS2BSQ5LRpOQ1+LksF7O89zb33YghjNiCZi6/mDdGY2WCgIhAm3E&#10;0WlVeurgopNSOF0BIFY8Lpg1xADrHfMhpak/jlxA3obApcCo7kdlzjYO+8vdullwELWoP2rjyayN&#10;xTIWDyQtHkzboOmzs6OCjUn6K4nonwrcEgsLRoSNHsDuSPmsoHIrJY3HrvNYYvvMhV7gGgHA7Z0N&#10;l/EawmV/c2vb9neP7M033nbgDi0AYBCm0RJRx2zXiOtjQTf5WwJUhKyh75H+ISgEmeT4sxangzTq&#10;jtDAvAEZMAnCSrz11rqIk3dmH+CNLSa8C/HA29redowV8IzdCACaepdFtAAlRAovqg1MerZ6IVgY&#10;2eLFxxmZOHygNfI0dxwD5DHyIfD5PKRHgbtf/fVf11jtuLAfaKveeP11tb3vriWxdobJgTuNgy5w&#10;wIeyyFxLpk/5TNldcRe3vao5zKkPeJHjKcqa4yg4nDggpgA/JGq24liraPRwQuB7tEiMMYCGXnYG&#10;0mIqJxKIsOPpS0gaFyOaELhDi0UduAagwBY8wARQRywstqDv3LkjgD7jNMxD4AL4QOvIfCIN2zTM&#10;tOEMQeHg0C5evOQ0+wAw4vHRj5ho0CdDDS6mGC7rPcDMAb+HtFqs9XAEzzoJrqurmq/MJYDfiAOv&#10;Luk6ppezcRPoA6jRd2zVYujO9he0Dw9iQGpPlWBeIyihueNemDGVQGOKUPsq4E59gj2f09zpIsAX&#10;oJGtX+pLHeto7hy4Q3Pn9RFMnjUG4kDj6bCH6gwj5zte3ZadykRD49qj9wSrhuZSH+bGnBgm3QS4&#10;YycGMA6443pnW/YY3HnJTR6zV19/1X77d37HQtGQ3bx1wwJBQHBTc7upPqK/meddp12KhGNuLjpN&#10;mQDFwT6KgWOBOxUk2hoMEIg46gTW4KhoWr2pMdG6Ul8jeGD6wHwioL07c/bqVePkIPgQJz8h4MDQ&#10;AX+sScwEmDusV2zu2NVBE4hzFMIywA6t9Kjf0/4CsCYkZE0L3EWSYYsmQpYci1k4JvDUqrot2ex0&#10;2lITCRsNSrAOjmjdph0Qgd/3WuKhWtexUNy6TZQPDWtVW9YW6Oq19Cz9YX9HbNax1LjqSD/6Xbvy&#10;ZW8nwe0SKbNLFZRQRWBf1vF4ZsI5eWDLnk4l7eqlizadTFlcQIcdMugVAcIbpzWLFPX+vT3rHBUd&#10;/w+OJ62xHLHelZTFbs5Z/IlFSz+zauNfuWyJp1Ys/tSqxZ9cs9gtvX9izVJPXbTUExcscm3Jwpfn&#10;LHRh1uLXl3XPJbOFtPmWxy1ydcGi1+atNRWzfKJn+wHhhrGmdRf9um/Motd13YWYNWYHVp0UflkK&#10;Wn1Oa+5CytoLIcuNaWzSPTtLtqwwJgEu3bFiRvRwLmA7gZLthyX4LcfMdP2D3rFVxvuWi6icsajY&#10;rwQB0d5wQLQg0LGTZNdK4xpD0QJOa1rNzNvP/twvGKflfFLSmEEiPpyGX70uBvPLv/zLdv/+Xfuv&#10;fuX/YGsXltzB/WXltDpzZm7KMXA8aK3nEwjbEXg4sI4GuT/CNoeIjZiz8+ByBXNMiwBVu265XMHu&#10;392ylZXLjrjdUkcPJAXVi5IwJc0szs7Y00/cdGDytbfesJ2DHYuk49YCNceiWmDEbWtYEqPweNwO&#10;BBwqhbotLVx2k+nd996zybkJm1+atOW1GQkZDWv26m4REkYiO5V1btMAC92gfxi8ViVNZ20iO+UM&#10;OiGw7XbN5mdm7PjwxOqltkX8Al+dqH3vu6/a8tKai6fFSRYNgc25SbaKUi4+WEMg9o76jeCPWsee&#10;bQT2DeoDpBVfW22QVIBEtLAw47bDUE9PT80JHK/b3dt37T/9z35edcoJyYt56f5AhFM8xEBKxKLT&#10;AotzALOYvqg2BuNRSX94DiI5ag7Yae5QUmBNUkVLREcLfFQSYK1jv/2tf+e0bz/3cz8rgkQsL0lD&#10;Ib9zREHyQ2LBVgIbCuyqDo52rDfStvnlaZNQYaVqXm1AC+SdjQsYcEbgYg7YTv3Tf/r/0bz5666v&#10;Cb6JJHpK/ELsKzRfkFB5xX4ExsvpAuQhUGE+BPSaiiecXd2d2+uWSo7b9tah/cF3X3GhMH7zN77p&#10;tBcwL65He/J5STDs4XYq9Web8r/4L//39p3v/oH91V/8K06D9U/+yT/RSCDB4qFKrMiT87s5ziim&#10;fhJw0Txm+5OyWLPMXwA4Gjs0PIQh4Hu2DN22ucYHkAOBxTt6ZlLSezZrHPYPMDg9OdX6WWI6iQk0&#10;rKPxY7u1VMprbgEA8mJOfru4tuYAz4GEDoAHZYXjMc1vPUvzGObE9qiq7a7j0HCO7bp48YJoyT37&#10;5//8nzmt3V/8Cz/jNHUAO+bNpUuXXHn0iwNjDoipMsolAaO33uXs1pfsZ37mf+W2/QH8aNcAWNgc&#10;DUGc502t+zTP0BhSjgcaQSgeuH77rTc1f5L2nujEN77xDYtEE7pOoFn9AJCkf7F15fGet6/P2fu9&#10;+9677iB91nxCzJx+xUwFTSQOUVwDUyagLYLk/v6BG7/FRcwVtuwf/Xf/nWhl1/763/ibdu36NTee&#10;CD8EYX7yqScdsOSZJ8f7oj+cb1lzfQQDZ10z9vQJAJNyhwBOk0oVFX1RHUxggznB1xhfc04nNpG0&#10;A6HvmWee1vpV3XY33GkAGO9vn4M57JeLpZr9u2//ocY6Yr/yK//Q/u7f/XsOsOhRX5wED0QQF+P6&#10;f/2j/6f93b//dy2aitgv/tIvCBBxUHxNtHNgyyuzosN+9VnBsuOzool1t7vCWafJZMbtgvR6AY0l&#10;Aes5dSehcUwK4I1as3QsgYqt/pzWT8RmBLiYc22tPU4timnNvfjCl11ord/81m/ae7sPrK95eeHS&#10;mgtsHAz7jRMqELAmNec4H3rz3obNaS4yZxp1Qn0IKCYSzl4d0w7Okl1eW9Haxq65ZolU1MYyKad9&#10;Kp6caD4kRctHLDEm8CZexZGfnAWOQ0S3KQ7W0rp0pySFrFEJOhOiEfEATnjoNNsWE6hcWV6RIBK0&#10;eDJhByfHVmvW1b6wVXuYKLCFLABrQd0nAVfT9uLKRSdgzkm4gXZhCoF5VCaTsORo0EICd5mJGcuL&#10;5/WDUUt2EjYpcrjzr/7Iam9sW1C/j99Yse1LfQtfnXRmBwSCd0eFhgWU3CLGqRLlhfiw1r+aK1Co&#10;j/oKjeGI1g1mKIOoAJro4IjWVkTAciApaOPd2/b6G68I+xxYOkMoKGGEqTEBYewlJbhqnSJ44ncA&#10;5hnROrp/f0s0u+j4LCZogHCn6RfN5oxvQDoaVuyHZ+fmbGdj04KqTLs+MHFxyxZCtnQmoN0RH/eX&#10;7OXEmb093rRd4ac3vvOGfePil+y//5//J1tcXTqfsB9PH5PFYAYfw3vqm9WLM0L0EREtIf1E1MUq&#10;C/tiNpNZtPAgabV8T4NOYMELNs2RWNllgZ1VDdxNu3HlOTGEJ9UpHNuzJGazICKeVX+HLSVpPiiQ&#10;lRPxwm4AVTI2BWwdvf3m287rZjo76byG2I4leF+1WDFClNgoxsZC7QI+Y2JgmXjS2tWas1Fjd4VD&#10;lccn0yqfkCCAuqIIbsUy2ZDuI0hjXgtzRAxJd/haNiKE3O5Vbf/wgdVbpxps7JwGxqH8flS2mkSo&#10;yZNJSWCRjs0sxGxSCL3VP9YEqVta4GRSEyotqSbc1/VNSdMtSSi9sCWCaUtHMxYjIraku+yYQKAY&#10;Igs3d5q33e19J32x1V1rCOD6uxYTEUmmBQJx3SZAZrfubBMJJin8bCVJQ9VOyyYEsjNqJ21lbNLJ&#10;qHW1kI+3d2zzvXt2/527dvvN9+yd1960V7/7h3bvnbdt/c67dvuN1+3s4NBKpzmr5vNWyR9ZU8Ct&#10;1y5p0nJYcc8WFqftaTGDm9eftPnpNVuYvGSrczdtafamXbnwvF2/9BV76ubX7erF52xh9oo9efMF&#10;SWyzksAEKKoCbY2uA4wpMaaFqSmb0WSm3bNTE3ZhZUmgYuAF1tQicl7KArsREYKuiNecnn356kW1&#10;KyOBAFvDqmNQSKUPJ6e5+MiU/TwllpsDJspDIALD5hWwBlDzrvO0MlwzvG74nTvNg25gfuhVS8Ix&#10;kJCEoDBxqiQBRmNeGCMAF4Ses1MBJIGQF54DBybiIBLnMCiiGBCSx1GJ/qYObFDiJcczqStSdiyi&#10;8iSlj/RHJWVKqJAkzhanaufGFO05a4g6oeGAzlJfhswnAo5pRFgEFWGN+mkhibmofarLENwNs/P2&#10;FVUmQCrZr3LRSiE2UbdR3eu9Z4saTZaeS//oN77j/UAgkFc9WPdr3aNlEUHmdxjciOpDubwHnYJn&#10;2EZhCw0bU2JZEtbHbdnCK3QjMTCxXwL8iP24NsBHOLoPoEW9qQvaD1cPylP7/ACz4R+3CaxSEx8c&#10;h60rvWf7iut55QgjfneB1vUAPlM3b954wN0Ba7RG3Mt9qqQDraJgCNlUmi06PiN4g18Ydzf2yqqC&#10;vlDmRe0dvn//9YuUaD89rv7CZjsYGNji/LhNSniPhVICMtP6lSDBBO1P2nh6zoIjabNOXMAnYMVT&#10;gYiueFKNsdZ1ov04p3HOM+e41mo8RLwiOm6FvOhbo691lnD2a9V8xQr7p3a6vmsj5YYtxMct2vRZ&#10;WDyltJez4m7O6qcNa5c74kwRSwWTFupIyCs3rXMmUFcTXe1nLDLIWK8yamPhtF1Zu2ALM9Pi3eKx&#10;taIlI36bzY5ZIiABX7wkKSDCuq1VG5aIpfUu6HbdiB0bJerDtOi6QBux/fwhn3if2jwTFR/M2LKE&#10;lzTKBX/MEoOIjYfSNp3IWlDz2i+aNJDQoF8sE56x6fi8ZaPCE/FJG4tICGqLB6v+q3NrlhGPvHnh&#10;ut24+KRlpy6Jr10QH0q4AL5NCSoAzqYATlUAuCuQGK5oPQs0d1Sv5IqwyPyMjUxkrCU+aOmEVQVi&#10;j4vHdnC2Z0f5A8vVTq1QP3O5K35vAmiWFEibjFh/MmjdWNciaymLXByzkSnRtXH17aVlW/zSszb1&#10;xA1b/vLztvD8c+afX7RWasJK4ZS1klPufUHAs50es5zmTUs8eObpizb15LLFLkyojEkrh8TrrWQH&#10;zWM7GxR0fcX2+qf22sl7dhQq274/r1fx4bQE60hDlET0SILBqHBWOJKwgGjQTQH7sGhlTwBcE5MJ&#10;9IkJWvP9kytDkkjKZ9NTKcuq07CHC/uCltNEa5a7Ai8Zu7J8w55/8qv25WdetKdvPmurixcEYiYt&#10;4hcY1BQM+dOSMJYFAi7ZeGZWEoMY/KWLtnZxWZNaBF4ZzRfRsDmIeGd/zx3cjUEzZzdypAqoV3NL&#10;UkddhAkJG4N/TfKmJCS0cP2ugEnLSawtAZR89dR2jjatUs9bq10WmW9ZdiIloDlu4+NouWBsYoSa&#10;rIBBTnFodxtWaRYEoBpickF9FsDDBs4fce7feNNWm0ULxvsWSQ0sovWczHAiB95zeP5IQulwxMqc&#10;zU0viQBr0BsDC4xqkPxa+FUORIb59CyBhCVQy/YlUtL61oYdHO/ZSf7Qmr2aAHXGJgkUrTpSt5Mz&#10;TYxcQSB04A6LdltTkvAkuoth4MEnsKnvdyQ9Hmzt2Mn+sZ3undjO+o6t335g63fv2f72pvKW3Xn3&#10;bXvrtdfsnTfetrf1ev+9t+zOO2/Yqy9911763nfs9ddfsvduv2V7ezuaYH4nyeOwEjBJNL2IRUOT&#10;ApJzGuMltXXVFueuCuQ9pTZlbXHhkl25KGB/40l77pmv2Mriiq0tLtozTzxlX3n2Obu0uqaJO2KR&#10;oHe2KdHYiauExgGD/Pm5GTemd26/q2erLyc1/i48CFsOhIeAeTExAQ+fbRr/uCSv3h9OfAc+RRsz&#10;BG7D14ev5727FqCizxw6TcYDne/pCk/jpF8FOjjrkqjxhCriZJl4POq24vSjm28IUrrYoUGcBgAr&#10;HUCOAyDnntoAPo0LoJCtQkI8AEgAfEjby4urYnjTYm5iQGICeMpxNBpbg4RF8k7TGLbJGy/eE+6F&#10;kBGU76EbGqh/XMP40hjq5n3tiBVByx1Q0joDPJIDqrsep/mJQxLAT2uV39QGng+EApjxB9wBIPEe&#10;cITUDnjSFHNgbgjoRsTMUVdxH5+9+/Sq61w99NdXPQZac/TZQD8A5tDWcQHvh/OSOev+AJUqkyYB&#10;yABogmm6nPGiVnoHYNP3aFnJDDK/u1dd4wZdmXp77/UfmkqVi1bC09idX8cz9Z7y0PBhxD+MfYd2&#10;gS30EWW37cw801h7t3lzkf5/f+6dv3xREt2rHtV0UE8IkNH34aBPczxsC9NZm5mYEV9LiaclBYrG&#10;XHDds52qNc98lgkt2sWZp2w+c8WmEiu2NCmwsvqsPXnlS7Y2d0mgirBQONalRLVRFAhIheKWL4q+&#10;5/Im7OcE/XKhZO+9+Y5t3n1gAdHK6WTW6rmKVTl3tNZ1pzmNdEX/R6MCZ5p/XZ/NjE1ZdCRonbKE&#10;tn7ERnuCflqTOPREYzjPmJUqxwJnPadxrJRyTsPH2dGE88Gur6M2n+VLtrt3LF6KaQe7IyNWreM8&#10;UtM88YnfSaiLqT/mxmz18pLTCDLX0pgYJSdE1wG/Y1YX+CoX8AoW/x9JWKgft4gP86OkTY7NiGes&#10;OkfBRq1t77x12/Jq2/7OkZXyNTs8KGleJmxaPBSDKvhyuyP+PGharVU1nDpD4rPOPj+btLm1JUuM&#10;pS0Si4oncjxi3ba2N+yN11+xl1/5Q/uDP/yO/d7v/pb96q/+C/vn/8v/ZP/if/ln9rvf/Ja98cbr&#10;dufBe7Z3tmu5yqEVKkdWE/hr1E6ELUqWGk/YtRvX7Kmnv2zXr39JNO+qzc5ctYX5J2xt9Ut26dIL&#10;9rUXftaefeqnbG35KVuav25f/9pf0LVPWb3ZVjuOnEczpzhh9ETcV4L9z0xO2sXVFdFB0QEJ4H1O&#10;zoiNWHuEo1zLFtWajPRDlhY/XVm6INDfFC/f1FpXfwnndEUDPy151OczpHRCqBxDYRHidDKuyRy1&#10;XqspkKLJ3+0IvFStmDuxk0N10NG+VQunVjxTRx0faBLu6f2xrmtaNKAJkYprAqi8aEhAMW7jYwm3&#10;/bm7u2XYxwFWMM7mvNdaoyKJhoO4dd3kuGMGk0LmxOLiqBI8hNjixesNlS5bgQx63zpsglpTk6HR&#10;adjRWc7KtY6dSqpZ39izvYMzK2IvoEXBVqVvhCOaUu6VyZxIZlSG34hXx+vIaEgAUOBNRLHVluQi&#10;oBeNCt2ztRpJamB81gxowTVL1gr0LZCKWGZ2ykKS6BoCpMWK0LjKDQRibsEQmwrmRwgFtqJYgGwz&#10;oZ7GdgKHArxJCROBQwI2SxDuWDgqqTEiaStsQS24GFK5pKKw6uUig2t8Ts5O7cHGpp2qT+rYMGJP&#10;hQdVT2BU0tn4xISkxZja1rOcCAhBl0ulqiYztlmcY1mwahVbkLo7NWFvz9taQjsAL2G7D6N7tsPw&#10;ygKYYhPI1hFlEVolGc/Y008+b1cv4xU4a1ev3rIvPf91+9pXf9Kef/6rtrZyxXDA6WlxEiZFJM58&#10;whnpaFKTfkYEMKn50rd0PGkXltaMcwCReJluLmDnOeN5n+f8KWA+MGi2DEhDUOdAHJ2u5Np7/t0w&#10;cf3wnuFvfB72j/ue/1Q2Ti7DkA1C1sYZs4RAEAtz34EJ6GAHFAS2ACh4c9PfaFUxY0BDyFzEXhKT&#10;BjRFUQFG79gxNENeAlSRaAfzm7lLYh51z+0AqSd15POw7tgTci31H2avL4BXXuKV68nOgFm/fywD&#10;kHQvZfF5WA6fh+UP+4fkyjr/nTqQ0VLwmd9oj/s7fx0mV0cBSe4dlueucZn3yqojrw74qW9pJ1e6&#10;crmfV+UP7jvP3lV6/+G6kihjmB9ODsyd14XsvecZlDHsU6+PAO+MmRfU2HvW+8V9+HFfwKS+xWDe&#10;oXnmnvpV/ReSADSWjtqUGH5AQlBoIIGo3rduqW+xbtwmIzN2de66PX/1K/bs5eftmhj96sSKTUUn&#10;LSlwkw2N22p22a6vXrXViyu2uDJnKxcW7OZT1y2RSTg78NGQz/qBAXb9dljM2YO9bTutFiwrgTeW&#10;SlpLa7Ypxt4QEKuJ4fs0Twf+oIv12lSV6y1iwWqtBQdW6pWt0Crafn7fdk93rdoXP7SWpabSNqfn&#10;pqczFkgKckQ1J8SPMXsiLGq+UrZyo2HVFicwxM0nfieWJICl+eSLac36Rbs1v0YC4ilJS4xLQFfd&#10;/MTNE49q+kJWaIh2hAViZm5aLLYoXizajRJHdKQiwb3UqFsAQVN8fkS44P7Wuju+697mujuhp7C3&#10;Z4WtLUuIJi2K98+OpwRiK3Z2um8obVoBCZqxvpX9dWtERE8iany4Y8GEBL3kiJ2W923z4K7tnG7Y&#10;/tmWHRS27SC/LRC3qb7YtHtbb9mdjTfs3buv2lvvvGRvvvmSvfXWK3ZfQO+922/a2+++au/q+/v3&#10;XrX93TuaA33RMgFp8Tfi9xL8nx2PmHhWnBxL29TkrF1Yu2KLCyu2PL9mq8tX7OaNp+3C6hWXpycX&#10;7MqlawKCz9tN8cRpCQlBCVwcAEBIGXW/W4Ns5/pQowsPcCQnYbFWFpd0/bS7ICyAyBr+tPTZwJ0e&#10;RhRrf69rbBCNCdhNpJMWE9ACoKWUM3EO3g3qO59FBG5a9YKwXEmItWKdRtHa7nPR6qUzIfljvS9b&#10;H/TNCRBaQPNz0+o6vLrwnmwKMDFpNPAQRgGnsJhLKh2zWAJQpIWmv3ZDE7yCC7gLa+wQO4wmMzlm&#10;sWRUE0dgyB0tokqr80JEcpcEu390ats7BwIjFYGSvJA1BuYEZYyLtxEguGGRUEITeGCFQsUqzuBV&#10;zC2SMNzaiQdXIyyJst8idmntmiZ23ARDlWsWHlcd4wJZamtOktFAxAGpiPh3eAol42Oeg0md2Hk5&#10;gT2PKIPEmSyAO4YGL8Xj41Pn2IJtBW7o6UTSpsa0kDSxEr6gpMJZi1E3gTy2izCGJnhyTNdNzy3Y&#10;zPy8TUzP2OTMjHs/t7AkcDclRh1XXyVcxPOJKWyvZiysNvf7aFLYehZwVZnYEGC/EQwTS0wzTwl7&#10;LHgBmhtsnYi3R4w76rm5uSWAipNAWTQxbKnEhKTGGU3yazavyZ5BspSkGvRLOFC7g7qmLVAZDQgk&#10;+0OaJy0b4BqfF3GRFEe4GzRBdew+NA4YfHcFDLA9dMxN9Rnmz3dSC2iP8hCI8B4w9DB4G6aHARKZ&#10;zwg3TsBxQNwDBMPfAGIEFsa7FZDn3dd1glO+kFM+05jljKN7cBo4y/FZAlCp4Jx2nDOUymELEs89&#10;YhniWHOKJvn02AE+nHMIwULGjm4Y846QLDiN8B2OASSezz3D72kv5ZNc+522yQM//Eam+Xz34ey1&#10;86NZtzlwyhav0/IOPzsgBsDRdedgluw0nYCvj2R33/m1Ln/oOo2V6uRp4TyA5oFAxlK/K/Oea9yz&#10;3B38590//P5R9Wek9eLeD9Pwt09P3vyhAPp4WMbDmd/fz047qIvI3PT+qyvsC5yYEwhJjJ9fNA0N&#10;cdDGkmlLxgI2lvDbhAT4JHZUpa71K+LDEqD7EuS7gCKcBkWz6+JnFQG0/NmRFU4PrVoRve/UzD/S&#10;snGVsSCQNZEM26TKSgRHrFY8s1o5L5bVt8mJcReHlaPHiFbgE6Cam1wSrU9b3J3WsGRx/7j5uzGr&#10;nnXsaFt8tiqw2QrboMEODiYxOMf5rCkaWy23rHBWVflt29k4sgd3d/RetLQ5avmTqsBqzBKRrPj5&#10;lAX6ScvE5izQk1BdEfhvxCw6yNpkdNnG/PPmq4ZsUBKfEY2KqY9g1QG2OUebVm3mrC7+jgPWhOj9&#10;2vxli4zErXxa0LN0jwSmCGtG690vnpIMq+2YNI2lLSxhI4zwJZDXrImWEN+tAh06dn3Xb9dMbF1r&#10;WLTI17LGoGo9f9siKfETgc1IAG1qwhrlvm3eO7SD7Zw1KwNrlES38gJJZfGwjrDAaNQiArV9f83K&#10;tWPRswMr5MEmFcsdl+zoQHTrrG6lfNNO9vO2t/X/J+89ACw7qjP/0y93v855untyjhrlhEBCAkwW&#10;YHD6e9de2wQHDDa7612nNbaxF6d1WhNN8HphwQEbMEggBEpImpE0M5qgybG7p3N8oV/q//c71Xem&#10;JSQsrfEa71ZPzb3v3roVT53z1amqU8MKgxFo5E5QcmBJAOsNrDsvlYVdZuY9DJsHWT+/uCj5vHqT&#10;XXv1zbZq1SbfX3DD9bfYrbfcblftvtau2nW11VXEIdiIsqgBpYAyIjYlIM3pTLAY5ye6otThfG0G&#10;2ouSgWAe+ve3c0ss59s7uvvJp47avIR4uwBBb3u7tdbXW4fAVG97qzKXUwUw1XdCRHJeQnhKjVS1&#10;1qzAX7pOoC90hNb6uN/Xq2ES1aKVczO2MDdpSatYa2ujA7xmNRLHmWHiI5HSiFvMGVtPZY1WsJ7d&#10;0pJVhiT0iipYianScPAwI1MKi/DJCGwC7DA62dTa5LucWKdWUsVVBFZS2MsRkFCbuJaKhY+jw+Mi&#10;HI2tRZ8AxouDo74DCEOLk6MTfvyaSM63eXPWXXNGQG9GnWVYYFQgr7WryRLNYgAtGhE3KY1mdc94&#10;yXICtuw0ZuMH26UBL2mBMo5pYfMDi5hZ9wJxYGCSKwaPS8osu0rHRkd9nROAhoWZ+dk51VneYgKZ&#10;7emstcQzFlsQ4PQysJtKbdTZZTt2XWnXXnuTXXvdzfIvsptfdKvdcstL7aprr7UV/QMCeF0aOTIl&#10;vknXzbZh4zbr7VllHR291tmxQsCt0aeWIRF2JmI2AjpA+8AUoGtEJIDJO9obt+enOi2XsCeY17cx&#10;CW92B2dU9i4JsawV1V75vEYiku9zYgzpRKNl0ZbWkmqYmBhW1lrTzWJ67dbb1i3G0C1ayVhxVkB4&#10;rqCcSDBJ+FTVcGg46WAuhcjY/w3OyxO0XRHYiQAcLhLs/I58JKwvC29Gk0H7BTgkDnasMr0KY2CA&#10;AFArM7Wq6NhchC1CgNrM7JToZ8ympsfUdiwTmPUF/Sz4x9QO8ZEGU7loa8cnx2xw6LzA4KgvzmYd&#10;H0ANQ8TR1bV8AnmYOGIjh++OFv1wD7AD/FFGdsqyvpC8P708oUxcaejo2WWA8lyNTzjqMgA77vEA&#10;PP+99CxME8sD+Dws74OHrqJvHODp3mnNn6O10DP/GTRxrkWUZ33Wcg+hRsAvuKBdxS5aaPRn8R40&#10;Cv90d7nslz11hAPYR3VEGrS/D4KW2m65V46VRPh2OUh+errk5/9Bp7ap1AreRmhqGLDGBfLSkkdW&#10;LliqrmKdTWlrFA9sEx/ryrYLiDVZQ0vaEvV1kjOi9wUBu8KETefG5Edttjhm+ZJkyQJHdo7ZggCg&#10;Oo3Vsdhe/Kyvo1sgr9NGJHuqxUWrTzVbSjzR6tgMJxkn2dWc1eBefaVTIFNi1Negz03MWSVfdrMk&#10;WYVvzLRYp8ABmyPa25utpVkDefUtdqQyUGanLlYcRi6M2PAFQOekzUh+jAyPSBYnrDHVYGNDY1bJ&#10;Va0hnrX8RNFmR3ICeEo/3moNtSary0luTeUF8HKWVP+tT9Rs5ap2q0tLVsVmhSfz1imZyIqhseEh&#10;8fB5X09nRfWPggkLtFmmrt6mRmd9OpnjNDNKKzedF7gT8Eo3Waap2RbEt85NTtiRs+fs5OlzkgMl&#10;AVqwR5s1SkYlkedo0hRHvJKWvGDDY1Lh1IaVjHU099vavq22qneT9XWtt4Hudba2f4vvBRgYWKM2&#10;a/elJMwUdTR1K3yfJRZbVdcCmsle+S7FV6+40gK+Yb0yvBX5zLrJ+noMvmdsWqDw3Lkhu3B+2P3Z&#10;s0Pii7MCnJKNDUxV91pf71rbsH6b9XSttM6WHge+ZWGMpEBgJS9eL9+QylpFsr0sn9Afkyxppdmh&#10;fLImd0p4JRVPK19M8D47f4hc4Aj/iCMQwnXwzHkh4fMiJhEtU3mMyAU+FiQcGgTE2psblJ2qzWv0&#10;MS8BkaqraoSTsb7uVlvZ22bNbGywkrU3acQjwJOOVRVGAqiY9yldB0HNIoj6tITHpND6jIRK2QUE&#10;x4Yh8GA2rKupCBlzDBdbrlmADJ/EgntewgMtF6MG1r/57jF9g6FHNHHsKGVKtCjkC3DLqGGY8vMF&#10;1uq82XSDdatj1KsDNKoSa6x9YMPBxKRNjly0iYvDVi0UNaJRn8MAo8DUlDpFPFG1xtaYtXYkBegE&#10;yBYmBUQT8jRuXB2uTgSdEnhJixgllDUC4NxdOh3mKc6IeM9fGLZTIuAz5y8oPohIaF5lbhagZmF8&#10;SoReYYpVIK84M2eDJ8/YyNkLGvF0qY57DePPmErgTE00by1tYgLdaOxW+ZmVA6vX2NZtO61Pv1eu&#10;Xmu7r7rGOLd2YOUqa4ex9Ky0des325q1G6y7u8/WrFlvmzjcvF8juKSgrdJHsLOGiHVxElle75gk&#10;wVitj2BKWLivub083wKfrzqYi6vjsmtMoQUCGyUEG2zt6o22cc1m27Fll63XCOeqXdfaK25/lb3o&#10;2pvt+qtutNs1wrl293W2oqvPWppaXLOXUNtjwBOg4nLo/zKHcI3AXTSFiZCO3gXhG1x0zxVQBDhi&#10;N2UEkmBCaFc7JQza29sE0DGUqrg0FGxqzmo0uVJtvNo4kcGNene0Lfl2MWZop8t3lXfonh2gLJXA&#10;ftfatWs1QGCXoAYXEiDdGC/uW+G25zBEvGoVpzus9nBc3Ssd7KsB4tgVTXwcuL9RAwze92pUCkiJ&#10;AOtyt7zc0T0+gJrLv5d7+N7Tfi+5Z/tNPNQVdRbVG542eK40HKzpHQ7ghOM3nt8O3uT9HcDK3/Nt&#10;AG/hm3ClTfy6zPNOSTwtzW/no7Sx7YWLBrssmwjxXc4nTl/oO33D2j6fwmawBrBeNtVDpsmv5/n/&#10;MaeyOxhX0b3/1WIakBRtXANuSRvfiLBG/aZb/W2leGeD6m58asQuXDxjQyPnLF+etXhGAK1Zci4b&#10;t1RjzNLy9S2SK20pNz/CRo3pSZbDVCS3BKTSbbZCAKCrY43li8wwzVmxrEF1usNy4p3lRN6SDQWB&#10;norVN0me1XEs2LiYa84yjRrAZViKNO9rtlgPnm0XkErNW6q5askm8ZJYzhINTN3O2mK8ZHVJ8epa&#10;zteXT86O2ODoSRufuWB1qZIVyhp4zQ/bfH7MN9bNzo3Z5ORFDfiwfqCyxWrW3thlcQ3eMZdVLJes&#10;ubvFsl0CQmxK6IrpPmG1lAaTSs8EhuPxBskGyeg8JncaJKs6JB8H9K5F8jotwCtQXMvqGrNZ3VtD&#10;l13M1+zQoOSv0qlUGwWGJbvHFi21IJxQ46iwJmssN1oip77IusDignES1KJA+NpNG+yq666xbbt2&#10;2I6rrrArr7/Grr3hBj27znZffa1t2nit5M91tnXdtXbV5pts98brbdPAFZKn66y9ZbU1ZrsF6hO+&#10;HKipgaMZWyTv1FuFFTArg91Ajg5crGkgXYv79GxLS4f63KLbk52eLBhGqxdrTN22C1y3iKwywiIQ&#10;WMqmx4VAywlry3ZYuk6ADVArcM5Zu21NAqnCCIA7tHSc2V6YyztOYVcya0Hp49/OPS9wB4HHJKix&#10;vfbUoeN28vgpPyeOXauTInYWC/qOMrUHa/P6e7utl9FFS7MEs65tzcq0GjsDQFF05aI6SNVi6jQJ&#10;FbcqwFITU2IBNKOLbIMaUVnDyHFOIwy3sSUgNqNR/vzsrJWZfprXaGJq1mYVBtUoWiSEGp1yRoAL&#10;y99M3S5w1MuMKkXADttBPZ09AqIZjXJUcXqW1SiFZRU5jUCOHzlm48OMmsqWFkrWEMvqRTDdAlcD&#10;nZ0aeWStTUCmGdClPKnvatQiBjqrTjgvgqrlLatRW6ko8Ds1JMRdts7WjPV3N2mkxU7aButpbbS2&#10;BgGwNLtgWG4Qd1Mzj+7ZY/c98JDd9+AD9thjex3QwqwbGxoE7ljvKALW77BrETV73g7uP2D/8IUv&#10;2KAAN88wBokmkLUA0EVM+cTsSDTacC2H6tiJUkKssQl7XNhAEggQ8ba0acQnodvd02P9AxrxrF8n&#10;oLfGd4KxuNoFltAc3/jpEEqHCse2FtOBbPeOzro8J9A5cnFCYRAcnPfJmb1ss9cINK42zrZYe2u3&#10;rRxYZzff+BJ72e3fY7fcfJvt3LbbVvSs0ihnpXV39goM9Nj6dZtt547dbqLGhZj+JJlcqNHerr+G&#10;SP/VOuX9Gdl3gbLkuKesXCl/9I4rABChDRBhbRtT6NhAoy/wm7bDxppPravzEQ/mU7Zt2+bginsA&#10;JJ53YRq4auVKKXiBeQzf5vIYaw3GjbFJyEkM2FScnp1x+4t4DO+iZY60c1G8OOIm7+QzKgtxcx+B&#10;KtKOwurf0tUb2F0EtiKPu2TXDfpeCu9eFcqn+Eg7F03HcmVK2rV6S+9996vTUURLALRQFxgj5ahC&#10;wgHOuMdgKWn4CTP6JkzLAuKCZ0OHXvm9XoX38pcBVkiD9EnT88RISY78Uz/0J67RN9Qlbcp7ys8V&#10;Rxg8LpTJE3YX1XGIIYBOXPgWs0OUn7qDPwRgh9AI6wTDekiSj7JNuxJHNPBYDhgjx/uo3f81O6+H&#10;pXpk6h37bpj6wu7n3OSMlSRsS+oP+YkxWyzMWqpSsAaBmPSieOHsuOXHh60gwNfVmLSV7Y22uks8&#10;rx5NU8GStaI1NouXa7y7oO/KixLgeRbSL1hvX6/Vi+fPFnI2yaYnZaK4WLG50ozVJFOw/lCNFcVa&#10;BZwqs5YVYKzF1FcXCwq7YLH0ou8OnWX9d23BzW8BdvIaZRcB+2rruGSgxLb6uNpPvznSEw11uSrk&#10;IeDW1sGxnHGBrZKVqpK18xx1OWH5wpx4wZxkXVUD/FbxmXYBvgUbmZq00ZkxSzYnrKEjZbFsyS7O&#10;nDbL5KyhtSqwWREATVpWg0pkTUX1VKgoP5jhakjavOrg1IWzdnFy1IYmLtrwBMs9xlTvmIyqk1wV&#10;iEs1WrKifijAVFKagG3ENMMjZubSTWmrxNVnBEZjmZo1tjdYW0+Lb/pYuUGDzg0afG7ot9WbV9nA&#10;Wta+7bBdW66y7et32TrJoa6WdoGqJluziiPPVlrfqm4bWN1hGzax8bNLA2KsBwSCYNDEKVIMkOgC&#10;KDhaWzuUX+yELrgfH5+xSkltV+T4SJQinAKCxg1zT/S1lHV39fuJXquV/oqelRo8D9j119xou664&#10;2vsk5m0wgcRpJyhUwEfiLIqDegl9+bnccxoxphCREeOpyQlVgkYU7Z2KXCMOAb1kPC2GmhaIEoUo&#10;japADqPArDJSrwxw3BFTEjADN2KbUyfQlWkezlhkzQ4Gbbdt3SaGxcH9MMFgaoTFiRwzAkKenZ33&#10;9WlUKYyEHZQcNp+bYw3BvEAfFrjDTkG0cizQ54BmNhKsWbfWOiTYsOSNpqemBuFIlJmJKcuDgtVZ&#10;GwREsOeGnR4OPOaQY+47G5psZWefrR9Ya6sENNqbJCAVNqWcLYrpDnOaAMd89fcLdLSp40yqPmqW&#10;FrhKLooxCqxi/yehhl/V2yuiadRvdSx1sIyAHceaYX8nrxHAI3sft1mBNToYwhJjp11dbbZ2db/K&#10;q840P+278epV95x6kZsu+Fq0OQlZWOvWnTusvadbAxcJCNWhkhXqZ22aOg6gtyFFg3pYpuWOPHXY&#10;188h4NmlypRdYGSBcHXrwgNhFH7A6OlES88R0IBJpYORW4Q6G1qmMPSsurnvG/dZOEopHGeEVq9e&#10;oBTDtpjJQIPK8yYBi46OLusVmGwXbUE7HLGEjINw+Q4bai3qNN09K+yoBhVP7H/Sp5Xf9L3fq7Aa&#10;NS39+bSSU8l3v4OOqUeu1DnTk3/7ub/3EyowYtze3m6HDh1SWzN9yvpCpgDCAeQAnMsCNWxAQBPG&#10;czY10E58gzACmDAYaBbDYp0cO90IQHjOBIY2mDqlj7J+ZHRUAxulAYBjwwyGxrF8zyYnDHvPTmN3&#10;reiMjfWg7Nou6DdTq/Q5wN6MvmETkD8TyCN+7kdGRzzfGLnGiDGgk1Mb4Am8x0NDTOf6dK1oKfoW&#10;T94uXhyyM2fO+JFn0AdGhf0M22Vhued77Ej5CTpLU78YTw5pTPg3Z8V7qCvs6wF8oWHWBkZh4U8Y&#10;b8fzDfHzDVp27IZx4gu7u6cVPydPcM7tlL7HjhxnhmKAm/T57WBXzy5cOO9lJ+89vT3qB1VPlzxi&#10;Dw/gRr16XqYm1D/qvT1oY9qItgTE4qg74gn9FNoHVHrzLv2mD2EjEQBW8zIBYOEtaFB5P6469Slz&#10;8Uc2TbH8hTqlLc+c0eBU6d1x+x127bXXe5tDb9BZ5EiHPNCueO7x0LTngcz8q3UwUXnx+yceO2B3&#10;3/0P4kUx2yJgkFc/mB6dteJUQZ1NoCo/bgu5YYtVpqwxXrTWdEUgrmbtmaq1NyzaQEfauhvrrCW1&#10;YOnarInarCEhcFadkkyYFJaatEw8p+uUxfQsE9f7ZMEWyxNWLoxIuE5JVk0KEE6L4c5KRs1aSWCy&#10;nJsSiJywSm7a4pW8xUrz1pqJW5vAX2F2TDJY8jStgYvAXRyjywJlDQL//SyrEriLiUYTosumeMKn&#10;l0szk1YV7dUEKBclV7Nqw2YNZEqifUlz6xG/7kEhIKCZqmnQUFCaZclfgc7ywriqbMaSdTnraZeU&#10;FOis5keVZ4FPlbWjJWbd7eJF9WVrqhewzWATr2jZdEEyc96GLxy0w0/eZxfO7LMjBx+yp+SbEgu2&#10;qidjLQKKjc1laxag7cosWoOA7GJh0nLj52xxZtjmFkctsbLO2q/uNMsWVH/CCHXzgj9zKvusfjPV&#10;W7BULCf5k7eUfqdjpMsGCZVFeUnVqy7qudYsI5CYbakXEM04oGtpSVtjW5OAeIM6WOh/WO0At3Di&#10;BP0Ce5fIwkjJwSwidl2Z/ub4zCbJMX2s52lXlKBw8QHz9Jy1Sb5t3bbDZ9XWrt9oO7bvtrZEl018&#10;7ZCl2ZTSmbW+27ZZsVOwrilrDz30mPV1rrE73/BaV8g8l3ve4O7FN1xvvd0rrDHb7jtJMcSYSanJ&#10;F+nsaIdSbkiX0wOwoM3h43UCOhynwlQeO7MqqDQVmjVaRVUE1uZ37rxSiFRoHvMWQr1YrU7H631d&#10;AF4DbIG4nO9cYzdoVXFl6xtFSOFw7bxAoziY20ojnqLAD4tfWXiPlg4wwVx1q8BZXN+wjSixmPS1&#10;XGwhjwuoxmtJlSDl5WlpEuE3qnxC2P0Cd52t3VZZWAzqc6Fx1KJshLhw9oJt5IB+gRjUtRmmXgVo&#10;OZ2iMJu3Sr7EAEhE3Wb1asgigpV81qc02sm4ceOEmGdRTPvx/QfswsURm8txPJcIrz5hA/09tnnj&#10;WtWBRj0adTH91Zhttif27rcL5y5a/8AagZx+W7V+rQ2sW6PRmkCT2kwYWwxWRCTA5gCvwk7goK2A&#10;6Dgu6fDhg/pdZ1fs2qmGDqNwgHW0zuiS0z1r6uDRYLyIaTPCZ0QBIGTUz8HtaIqYTsdMyYMPPWTX&#10;XnedR4CQbhRhuxkT/zbmo1OOTkJD2NmtUWp9g9MPmkbJBqWDFkFtqBhiSbWTQHuhWLKv3/+gHXjy&#10;kEZVG+wtb3mL7+D0vJE5pfWvGdx9/otfFPAZ9uPH0LRhXLeggRBADYEJKI+EOd9EQjSaRuQ59Mey&#10;BsBKRrTFM9oDMwgI7orooV/AmP5JndOOMCSMbyorEvIFn9pPiAGxk5t1lj7Np3S6BAbZEIQWvb21&#10;Xc8CPaE5Q/DDrHwUq/KxaQIwwiCA/JEPwCGADpDETjimYZmSJa+UA08cAAoABDyCbwE8eM6v5pQF&#10;dm/zXVij1+BhloeLvuMAdrTT4dnlK3XFFQBKOuRn/fr1Tr9RGDzvAmCGptVf9QwgBFBbsWKFwFpJ&#10;fZmReFgm4PWm8BzFxiCFgQvgGZBHW7S3t4rui7Z//z6n0t27r/Tp8KDNC2fQAlr5zWALm470F9ZH&#10;kg/qNALx1Kdr01Vn0W/XWgbq8v/1aKle0fiVVc5p79+AVwwgI5gA69QR7czOeD6iTYmCM0ABkK9/&#10;/Z22fdv2pTjpZ4F+I9qFDqM8RI776P2/VgdYZoZDpbHHH99nd9/1BdFIzHZs22wtDW2SFhqwSn60&#10;CEilU3OSIxcE5iatOTFpbWkNzrMCIgIabWiu6iYsK5+xMcvUBLriUx6uJTFqnelJ62mYsZ7MjPXq&#10;2pedtZUteVvfWbXVbQs2oPs1nWVb32W2oS1j/QKYKxpjtrYtbeva622tANOG9oxt7Wm0DZ0Z27ai&#10;2TZ2phVf1Tbq2cbuRluVTVhvetFWNiRtrYDLqoaErUia9QrcrEonbG02Yyslc1akFq1DArLTyro3&#10;68/UWW9y0Ta2ZW1LV7NtX9Fu69vqbUAYZ6WA4+qWOhtoE09prdqKppLSzFtHfM566sVHFmesIzZn&#10;HYk5W5Ep2KqWsnXXz1pLTGVOTVhPdso60hPWlhyzjsyEgNuwddXP2PY1SdvQn7LtK+ttx6o62zSA&#10;7B63huyowN5Fa02Ma1A/btXYoIAYAyAB41UFq1s1Z9meoiVK5y1eOG2xuVNWN3fCbPaEAOAJq84e&#10;t8XiWQHXM1aeOioQe0Iy5Zj68WGrLhy0auGwledP2kJ+yJJZySJAGLNMMXAJp82wuZN1zIG+XYOP&#10;TBPtIz/hDfThafUprvSjqUkNdiX/OGIOEAi/SmWYXYSu6sR7y7Yo/tHW3um+b2ClNYuPsA69bqJm&#10;F7/8mGUK6tuAuztvttYN7ZZua7YvfOEe1UnPErhrdnp9Nve8wd3Lb32ptQnUpVONEtYtrmocHZkU&#10;kBIDQcBj0LRBgkWCHOFAp4DNMHoH1QL0KJTYkZhUgxhdRQwEYbZDzxPWImaVSqhCBRar4i9JAbwm&#10;peOH2Vck1BQX075MY3LsD9N/jEorEnrihQ4mM+l6P4M0oW/zcxolJcQM68R4G1s1Umi0pnSTOiOb&#10;IVosm2q2bFJ5XUz7js0E9tvUgNl0s8I1a+TVpnCtDMxscnxOzJHdgsqAylEskvcLNrBytRijAKcY&#10;XCKVcHSeSQjwCpBySkdZ4XLzRRegc+yOlYDLy7NrUdzYQc7wxVHbs+8JGxMhiIp8aoaz/PpW9Nj2&#10;rRuspTEpQabfvX0+ov76vfdLMM3Ylu1XWI8Ede/Kfks2NlhuQSMHCUAANASIpgejh767RiN41giw&#10;ExkNwtGjh1V/MQcSgD7q1heTu3jAi4GLeP3+8iNvT0AZDg0p1tixx4TGqFXgE5ALMHn44Yfte77n&#10;e1yAM+XbJMCRbRBoR+DSWHKYYMhqFJhuCEeIMX0ck6AR7FEfAlikrYzWgdyJvs4PXbR7v3GfPXXs&#10;mG3YsMG+983f63G5gGGErWwFkPfd754N3H3hH77sx49tEnDpEejdv3+/zc1yIHnQiDANyD3MJAjN&#10;8G24V99QnTWrPtEqcR+AdJ0YSsbX23F+qQI7uAPEAOg4uYLvu13lD1CJC3AMCDi0eDytbeE4MIDA&#10;eo0o3UCxwBMH7WcFuHnHkVmdnUHrCkBnyh6gBB10sJShvd2BEVSzZs0aZ4JoJVlnt3v3bn9PWkwP&#10;NzWxZqXFAR/9mfzxDg/ImvWj9s7Ztdde60eGRfkkHGCnWd8Thz/zuggewBvuuWa9PtDIAdLQ1u3a&#10;tetSPpqbwzfkAZuA0DTlcXCmvkP4K67Y5e1HvGjgeb969Sr/Hq0b6wlZe8hvwDnhWObAOuDHHnvM&#10;AeHNL7rZ25q8o1EjbspEvVEH7GrGQDNtD8gClNGu4XQSgDxLV4KDLpw2ltEFbe+DNf0GIHI8Id+h&#10;uSNv0AfgrlXpOX1IGNHn6tWOnJJx/sJ5lavRXvva19n6dRv9W4QYjnbHkybPIhpcTp/RQORfrRPB&#10;+lms8k888ZjdffcXRRMJu3L3Fdbfvcbas33WzHFj6YLaed462+etp7VorVm1d7YqGVm1DJq6SFOk&#10;ayZZtKaGijU3sl5tUWBGIKq1zvpaBawElPp1RcvX0xSzlR0pW9Ul4CawtmmgxTb26QqA68vaxgEB&#10;uH6ujbZ1davtWNsmUNRqm/obFRaftc2rGm1Nj4BcR9x6mxcFvsxWdyatr1n9vb5m/U11ApEJAcik&#10;33emSwJqKVvZmrLVAotrOusFwNDWLVqvSK27oSowtmBNsXlrTqq8ynsmlpMMRVO5YN0K19OouAU+&#10;W+oWrC1etU6Bw7Zk1ZrjJWtJliwbzwnU5qytoWxt9XqWEgisX7CWTNEGlLeta9vt6u39tnNjm125&#10;pcs2rW62tpaSsMO4JQR8G5M5S5UmJA/mBJKKkpPKV+uitW/KWqq7IFl9zqq50wJu8gJx4SqQV7xg&#10;VQG8ikBdZfyIVXW14jmbKZyx+bmnrDZ7xGozx600c16DsVmrb9MgK9kmAMnso+gZg+IsQdI/LFpE&#10;m7LojwxuEZDQOr8jmmd5lC9V05WZAmYoOjo6/T0yj8Eqs1xNAnMr+gasng2J4suuMKmoD48s2OBd&#10;ey2zELdaS9q679hpsb56Ozc+bH/3ubuEYzrt9Xe+WqDwuY8fe57gbtJe/6o7rasDTRgmMZQBtoW3&#10;qwE2bbXVq9Zaj8BHoxgr662YJ+cIEabY1DICCgiIjGQ0I3AqJ2Uzczk7feaCbd6yQwywarnZeT8J&#10;grVyADQ0dqzpSsfTztjFcVxrx7ozhDmgIZVmfVlZdb7ojL0+qZF8TMOKmkbmFyesgzVdK1ZZe3OX&#10;wFxWnVEjrjoh57Lyt4iGMKs069TxBDJ0n5KPC+DVymJOwl+cUTsxyYH27HyqWZ7ttrGUzeaKbkeO&#10;zQoAj6IaCa1DpShmV4mLmXdYVydHwHAciYT3DEfMTLlJFDRrkxpFY3JiUo1+fmhIcZ21aQd/QpKi&#10;jQ41WFNWHXOgR+XFAG0YGY+OTtqxY6fdXlDvwGpr7OiwlITVYlLxqk6SqnsHw0ojzehfjHxuftbO&#10;nT1r//APXxQwvMf27HlUwvVJEduc8ocQbnXhEgyW0vCqdgd23CMo/Eb1LECneoaBQ89gtJIAPgIL&#10;g7WMYhjNoBG8664v2W233ioQsN61EQjeJglKjlrzdlNYt4smgKmswkfpDQ7wRBw+EGAaOi2hiQmZ&#10;EtPbAvRP7DtgBw8edCH4vd8LuGMNGR8TC/kPHeu73VGHtCdX+lmkubswOOjr4KizJ5980uZmZlxI&#10;ep2L/qPwkQeY8yyKj6PB0MZVxDjQ0NI2gCmmO4eHR3z6jQHG4OCwDxQYZV44P+TXkZFxhbnoTIhd&#10;2pzFzJFhTEMy1ennV+bRvrUIvIj5qa5hbGiB2E3d2touWkKr3+RaNcBSVgAEYAdwwWAydEB8tCHA&#10;H5BOG0ZlACgQp5fZBylL97qynIMpTqZlt2zZ4iBIj/39JbM4/m34hmUHXCMfxRXdnz9/XgAp69PE&#10;K1cOeD7DGrvwnoGja7RVr2ghcUxtkn/KzHm7DC4IQ1gAHBoyNIJo2LLZBm8HQBk0mhVYpJ0Bd4C2&#10;7T793uFx46nfzs6uS207r35LG6JNJQ+AWqammUbmHnM1TBNzz/F11Ms5ea5nz3I9bWd05Tg0vuE3&#10;GgWulG+QeM6I76jtL45gwui0A9EGgUdo5tTpswJ3DfY9r3ilePzmS/QKeCO/EdALfTDkOXpGWBzP&#10;/vU68byayqW/ffv32Jfv/rxAXL3deP0N1tG40ppSHRYTrVXKg5ZMD6repkSMLHsQnan4rAWrQnO6&#10;JkUPHB+5COCmvlSHoAP+ErGM7qE9BtfMbkjAowjx32zsSaseMcWiuAD7Yu6LPtvCmdAV2KUcO+JR&#10;csAHeLcgnloOa+bKQfkBl8VGHxw3yUCatpRPAkAorWQtd8huBAi/WHMLjWO4HO6P1oL1p9zXlGas&#10;XvmSfOJ0FvLi56brdSouWS9QFJ2EwuJ/X9unX2y6q6i/lnWFr4MNMKTNIJ7jL4md54Sto7x6Uk1U&#10;rKT00tU6a6iQy7AOL6VvEwhDla+WVFzyKpTXSTB7FPzCQkHyQ41C2whYUAZ2/5eV71gVcy4Llqzm&#10;hAUKVlVdZ3vWWl2GZU5NypfKobz4OEm+pm8jvgt9wy/oV8h/BnNsSIO39fet8GPg4DEoWJwniB8y&#10;gELWQhuKwctcrz6XZhZA4TghiF3Ri2NlG/zSHkvlVaTurHW8aJPlGhfswPEj9uUv32/dHf32ute/&#10;Shjsuadlv+VsWX5GGY/Olj117Li9/73/1a0qU0b6LqPbFb09LrQBXEwb5QthbQmVCYH4eapLzBKk&#10;mhOjqsBgBXhOiQndd/+DEtJvdiYGmmIRMgcdV6oiLbUQJi/0sVLkPLoZmxBqnZkdV1xF9QeBBBHX&#10;xMSohOC024VpyrapIrFFV2cH9h92Qbll21Y3qZJS42LJGmv+eeVDBfTG4kzTxJJQRHvFdI5q3dIi&#10;BFNDLpQhXtWJ3pWw9q+mZsrk8cf22otuvNG1JRxNlBDIZCoUxlbfwJqmbm9smD3T0qylY30Sduy8&#10;3urTvs7m4cf22T33PWqjArfVxYSHHRjotY6WenvJzdcIlNY0EsS2X9qNSD7y6JN24syI7bzqRnv1&#10;699gnb3dAtUabate0wJ3GQHcGp1GnTqdqLM9e/fYZz/7WTH809a7olv56hLjPiGAFff62bx5k930&#10;optt3YaNyhvrB0RYEMIlx+8A7hSrv4MG1CV9A0dVHZqTPdRtvEoRcO9617vsne/8WT8YHm0QYaKF&#10;596c7gJt+B3MTo534DOec/oITAlGgMAuCfT/2nt/3T7wgQ/aS2+73T79qb9Uh2HqUYmCZsnRklD5&#10;bncIQYQk5aSfMU354299hz28Z6/ddOMNTjtf/cpXrJATw1F9OhMRowNEMNVHHdGnvOzuwoYAtLHE&#10;C6jAFiTf0TJMoec1cID2GHDBwAFgaPBoAhgPdQ/tYTyTNINGWkxQ/YX6Z1mED7I8NbWJ8sLaWbRM&#10;dQBxxU1cfEMfiDbgRM3NUWcAMgAOwBUNItOrDqooi/LKFHAAC7QjZVP+ISo5n/YQ4Dl9+pSvFQUo&#10;Uh7yFvErL614C7+VwyVqVSxLcXgYT6fiIA3tF9O87O69VDa9J/+EIf/UZ1SnMHE0d2hWAcH0b6ZL&#10;CQ+opV1Zf1cvIEe5eD43O0us3kfR6j366B4v60tvv91WDqzyNABwTMnTXwBY1ME8mjZlG1CLlpMy&#10;4QFzpIu2NCoP6VJC76m6YY0dNRCMYqudBETRxDU0pFXei7Z9+w7x1qrNCFBm4d/qaGPjoyqDBmHy&#10;+/bts73iSwMaQL7vfb9tb7jzjYor1BtlIs+0IXlhoIUmEDqgngJdhjBc/9U6kY7jGLmPfeID9s53&#10;v0Pyr8ve9ZM/a31tG63espaqzVlj5inR9VPWkBkWaOJAf7VLXMBeQISlQxz9liswW8PmJIAFS2Wq&#10;Dm6wJwr98rys9wAH2pH+wDIKqFfV7t8ATBZFG8hYB1j81h/nwMIXmHaHBzQJKNBOVTT1OPWlrp4V&#10;ughgMC2o/g+NBZmrNhJIghaQtZlsq8dZlHzlhAdOgeLYQvo34YmTpT4AP0BXJV5yoMmpKmmVE0O8&#10;KYEceJSv9RZtAV5Ybz8zN+9r2wHM8Ba0VDn1HWQxs3vnNeCcnlGY8qLqMG4NybjduG2LpTKi6qx4&#10;pbpnR6LBWhfSorsxGx4cs9a6rK3KCxgK0LVes9Uqa1ZYPi3+oWIHKRb6DBYzcuIfx44dtQuiWRQL&#10;AK4WydXelpStX9FobY0lt69bZAfvrldZXcsVQh3Y3lVf9qVbtAH8jSUoCa9j+BTtd1G8hCMaWSOO&#10;ksPp3kWb0ld9MWsG7omrn8FzuTqLo10VKXzcTXuJ7yZUdsurrp+at70//YfWOCa5vr3HNvzaWyw3&#10;ULS9Jw7av/3hd9raFdvt45/477Z67QAJPat7XuDuxLGT9hu/9Gu2sq/fM4LgUNstVRIChYXzwVQJ&#10;HkLgCKAwBaeMi8lA0AgKzkal6k9qtPnQN79pP/SDP+iMQJ8pXYUTuGO3J8flkA8qUTSr+AsiYHbl&#10;DdvY6LCIf8Eaxaz4hsplXVFnh8BnXVrvEmJQR2zL1h2+PguOFwNxK++B4al8EoRoH6hlhBlGXv35&#10;klBkKpMNIYw0GKdA9GU9Y8cKBPnNbz5oV+++0qdJ0FhlFHd7a5NrL9AAMC3E4cV0UuoMAqacCDfW&#10;Cq5cs0pjkUU7fOSoHTp63MYnNVIX4Ye8FNWRinb9dVdrFKT01RkXRWC1WsrOXRi2Y8dPW3fvSnvt&#10;nXfa1u3bwxSNCI9OxtQZwpxjmoqFvH3wgx9wbcGqlQM+/cJ00/DQeWfG11x9tR0/ftxNVrzqda+1&#10;Xo02MMESOV9vJedaPf5UL956SBA51jVyyyiJeoWYaet3/ey77Gd+5p22Yf16J3ThswDcl4AKzyLN&#10;DIKJjk7d8NsFBB+whZn4SFH1wpqg9/76r9uf/dkH/KD3T3/6U14WpzF9RwW8UHAXaRpIc7kw4h63&#10;XDhFz3CUAR854onyjuOe8N4X9C6Knyt9AJBAm/Ebf+LECXvHO37K7n/gAbvtpS91RvHVr36VhHyw&#10;RPm85onD88QInp1tIc94aA6nlvA2oEpEdvpNLYY6pwiE8zWTShcmxWCHqQNCoQGD+ZBH8sVyi9BG&#10;AVR6L/ByhPamb/ooVvTvDB0gr7DkmzV7nGZBvyEuQBCAh3pjmQIgEw0FdAUgdNpSeBjmJQ1syHyo&#10;T3n6LwMF6E0PfHYAE0mkd7lNFI/yGO329Htd3d6crtSDt5c8dBfRgFOQfx+ufEe6PGFNWkn557ci&#10;IENej8l0UkJ5QX0mTMd4XEtpRPFgn5LwaKBpO2Jc0ddnu3bu9BE+a96wAYh2bevWrRrAaQSn8Iz4&#10;Gf0f08A6WpuILcJHH31U/WqDBmq9nh4Ltz1t+pZaKOqbNbQsXuYAHqExPRWIG7Nrr7mWbNpZDbAx&#10;gZNWW2CvsCHb4ODu/vvus4cfecJWC/T+9m+/3177mtcrnmBmhTKhif3jP/5jn9WhDJs2aYB4003u&#10;mZKGrqgrry858knbR8A1qufvaqeqc5amrH74Yx+0n/s5gbuuAfu5n/4P1tnW68+zyYqtbJmw7uw+&#10;y8aO6YMOgYOtNmUrBFxECwsa+JoGIJjUqiurP5SsKsFdUP0VURQsqk4kXxyMOa8N/BQw4Npoz4ie&#10;IZNchmCPckpycNwqpbxelSWP1M/UB9DkUs8DK9eIHtC+1YmWFqwFk1gtbWrjrOhV4EvCFNpAAcN6&#10;bzYuArjYgNiksPRFGAe0gLFzODCVgUz3TTXqd863JN/rJJuyDQJqkhls/oLeODmB5TfkFyVHj+gU&#10;+5fsuJ+amBEfz3m/bZZsbGgWuFUhDz111L5+3/12VHItp/qhvO0tWXvDy15ine2NViegVxGPac80&#10;WZMA3dGT5+303qO2udpqN9atsJJk+eo33WbJF22xQjOaTvp+WMKFjJ8YG3NaRQ7SX1euWmnNaNHE&#10;rpvE+gZaF+2m7SXrbFng7A6r3/3DFmvZbYuxZrURu1upM1WLasL5Kz9E22jaHJwv8UvnmZ62Epen&#10;PSKZRFfgsS9r0s0lHs173SNhma7U/8aRcrUjOdv7U79nTZNlS27pto2/9e+sstrsyPnj9oY3fJ9o&#10;cY198pMftdXCEc/lnh+4O37S3vdfftMGeld4psgkDR6pPmGECFmEBJllzQYFXVRmIQgIwwutd3zL&#10;eiumFFib9f/98P/nFTSX1wh3qSJqFSpGYp3eRQUImQPmmILN5WZt8MIZm5scUuPU+Vo9dsaxZqS9&#10;jSPLJDTq6u3Jw8fFLHfbqjUbQr7qJNSoP+WV/FGLMJwwkgkmH7wmvGxiyiLySxWjF87sdcvi6FmN&#10;wO+99167YtcujaKbFX9MIEwkoPyjBSHTfvi5fjuYFLDMC5yg/ZiYmhBAHbcizxUGQR/tsAH1kwc6&#10;A5oFLFJTb+wYTWIjCE2ZCIbF3FQkOx6v2H2FM1impcOC6wDEOEuU0fVHP/pRLxvCBDUxeTh27Jhr&#10;UV5yy4vtyQP7bWZ2zt7yQ99vm7ZuDhoM2l95J198i+BGuxkJJ9rQGTg3cpFAQZCTv5/5mZ9x7R1M&#10;H4FN+zJ1GwlMKpKWhm0AXCF4hC315QehL2k93ClqvqGefu297xVY/aDdeuut9unP/C8XeKGOQ0td&#10;+uZ5OMpFeLzThDx1zW+uUT+IfBQWx2/C46Jvlj+L4uQdjBstDwv3jxw54loRNHOvetWrvN3IB5q7&#10;d/7Mz9o3vvF1e/FLbnXmd/99D1hLO7aRNILO52x87KIqTIOLFDvVY37UEKYMEMYtLWFxPdMn0DJp&#10;MiXLoAImzboudnfBhAH1TEWSR+4R/Iw4CQ/oYsCGwxo/HvtV0DCAM65RPOV0J2brF5qejqWfDCpY&#10;PEybQTMIigjY+WaN1jbXMJw5c9ZtMPb1r1IfTHmc5B8X1XXk+B094wrwpIxhE06gKRzf46PwkecZ&#10;/Ry6JCzfEBfTpTzjNzQfxY+PHPfQfDT4YCcvdAiA4dxKzssF5AFGqTfCk78QZ9j84IMeogQcI7+V&#10;HzRvt9xyi09LQxv0M6ZF2SkdpU+eAbPQS7Thg2nZxx9/3EEgAzIc5SNvVbU9a2yjZ2h3eE76bORg&#10;EAdfGR0dsRtuuNHzfvbMaZWFM5tT4sen3G4hGtGv3/t1u+++R2zVqn773d/5A3vlK1+jSOkXoV2g&#10;n1/91V/1NiXPyAmmucknyyVuvvlmn5Yn/ahdorqHNinbd72DrOSxWPGBj3zI/v3P/7T1t60WuPsF&#10;a+1qtsIiuy8XbHV90dY37rOu1FOi9xY7X95tZ2ubmRS1ZDluDZJFlbq0VRNMlRYtnhdfRS7GmM4n&#10;Idoq0JrzSqc5ZpEYtKpPa7AU0a6iFAibs4nRQRsdOetHfNanMTFW7xpl1nVjvxQgh6YuLlDZ3t6t&#10;FCTn4kz/Kjmlu1DK6b14tXKUSDToPm0LTG/qN/QL7/e+pXRJm35M/iIPXdOGaBIZJJI31ogmhQHq&#10;GzOSyayDbVBsS2eCw1P0nTho2IU+PWVzAnmd4oMd8oMjo/bNR/fa4MWL4mkayOeZSo7Z5vV9Vp8U&#10;f1XG4+JF8cW4r2Ufw+LFvrN29WyL3V7pt3JT1lb80B1WvmmVFdvC7JmS9r7L9cknD9if/vGfOB2u&#10;HFhpbQKWaNJXrhqwOpVvYeyIXbvqsO1YpYFastdiG3/UYq3XWi1Z75sxa3VJyWv1cWHmhOKgTigP&#10;csoHULp3p3fhoqu811d4dMkRku+DQgzMwawIJz0xgFZ/UXpWFb85OG97f+Z3rWlqQeCuR+DubVZb&#10;m7LDZ4/am970Ruvr7LGPffwTvo75udwLA3f9K51AaNCYa+Ziru7k7FOmZRl9oP1pAfDEks7oGe0h&#10;ZAKQSjkjIxLWgjz8yCP2gz/wg0pPFVwreX8iN6J9fSeGBePUMx+FykdGWKcnRuzEoYdV0RUHKcQL&#10;cUMArDuLJ7N28NBxMc/t1r9yrdKGedPYQdgixACOMG3sxsAAKbN3KoUBwEjcI6W9Hhy84OW4nxGT&#10;v+8b37Arr7zKWlpbVFYxsKW8MoIaGxt1JurMTbGVKhxRUnEtXzA3MGsFNXBRo22EPu+iDoOD+cPI&#10;AQEIHhZiljQKnJzSd2KoVBKbOPgGjxaIeujEtqAED7+zEn4IAtqQaZNbXvQiW7dmrQuJv/+7v/O8&#10;7dqx00HX+QsX7A1vfqNt27Hd03MVvN57x9Y99ZtaEoDUgxOv3CXSCT/9NyOld/7sOwVW3ukaBzq4&#10;r8VYctQfTGNyYsK1FbMqf46dxHIwKfJOGZoEWNB8AhzIA0L1N3/rt+wjH/mIvUiC8dP/69P/JHCH&#10;8/LJU4fUB99TtuXlizyO989Mg7ZbHp72QTvLCJV+wXqoo0ePOrBDgDOd9s53vtNe97rXeXuTLmHe&#10;+hNv08jycYG7FwuQNdo3BO7YkIBGeqFYsHNnT1sxN+/aYZjovAYL6lliVG3WzrmOGdoNm3TzYo7z&#10;rjGi3aDPDglaRvEADoAcwpm0GQzQH1mwD6MhLzyjjGiA2dzEGbK0L8swGPlTVqdTaF7Pvei6p+9w&#10;LE5Uj1ypVxwAhnoBONBP9+zdKyCwyV71mtc68IzqD4GCox6X12kUJ546pc4x58Fz8hK1z/JvcLyP&#10;2nd5GMAmdcCULHFRfuh+eTgc94QnDHljwMWglI0g09OTPuCBd1DnYZo4pXBxB+0MGpkmw5EPKhFN&#10;JfXtA7cVKxwAUe8RuAMckQc8/YTisPkkCkt+oSOmaSk/eSKPxM+yh6p4cOR4Dl9Fk1oqL3i+aQf4&#10;9Itf/GIXSufOnRHfaPH1gqzTizaSfOUrXxW4e/hbwF1UNQBFBnCvec1r7Md+7MccKO9Vm37xi190&#10;WmeDCs+jaXcvz7J+s/z+u9bRZPIO7j76YQd3A62r7d0Cd40dWSvFBGbqFmxFbFbgbr/1N5ywSq3V&#10;juW32enyZluUDEqIZzcnW2yuVBM4mBffy1umwvo78Q0JctbTMZBDnrIujbYBXFHP1BmDYjT3yCrq&#10;jKVINcnJqsDZmMDd+TMnxAHK4gGNru2bmZ6xxuZWa2pkejVmrW3d7rEekRCAc2UJZ0rXFgK483ih&#10;06z6L+vhMXPEyTVhwArd03+gXVHUEk0x0JKs0kCRgTm7wRk8QKsY2mdjIYPPphbylHc6pp9gsJ8l&#10;C6y3RracFj0WVd6k+BZTtpMzqh/RWEz5YFaC9eDJeNnKTENXGSTELaGK42zXWeGK1kmzG/PtdtVo&#10;xubVD+pettOK1/dZtQsbrCw/EbiOB4D6F3/xP+xrX/2q9y8GRkxdo2DqHVhhHW3tVp05bhubH7Q1&#10;raOqE/HSbW+3WMd1tpjI+GEJDKJLTDurj7GWPXJBWaWCRx1jyV36xXPeP8Mxg+XtST9QGBQ/1GGs&#10;qufiERzVFju+YPve88fWMFEQ2Oy0Lf/1HVZZnbSDp4/Ym7/3TdYrTPAXn/xLN/f2XO55gbvjAne/&#10;9eu/bf19K52RAJJob9aoAdL27XsiqP313e133G5bNm9Rg6DJCmYFIiF6iRmJqM6dPWcPPvigvfkt&#10;b1acFYulROB67nwQtOyeH1QiFaZ0lSdAJcT95N57LJOsiggyEl5ht1exoFFzKqOQSZ+W3bB5p/X1&#10;r9G3qEvVYQRGSR8thkrpUxoUhLi50qEIBxZZZNKU9OSpi6iS0M5hy+uB++/3XXttYrqESelb1k0c&#10;OnTQTp085bbBuiScV4kRMzVCHPUiZBYsUyeTeo8xWOqNUS+CmM6EIx8wckbFrAdiofX01LzinFcZ&#10;0aaVfA0jApV7pokxweCCTHWMaQamxBBilPfKK6+0733T97oqmuPM/vZv/9bTWK/Rf39fv6+decWr&#10;XmEbt2xWHjO+toLpc5Gfd7KMGD4OsI66HWbkhKkyuVMaywn6ne96l/2smP+GTZsCW1A7Ep4rHRVA&#10;i/ZwYmzcwSVlZ/TC9ALrvlin1N3bY1dee42l6jO+9oy1i7/9/vero/5FmJb9zP9yILhcUHhHewGO&#10;+opoHVrzdtbvQAfhPqJB74x6xjdRmtwj2MlbZAMN8IGg5spz2prRFUwbsI0Jl5/7uZ9zME48CHZA&#10;7lvf+jbbs2evvfiWl1iXhPnevY8J5HaLUTf6LvEjRw7Z6ZPH1QdYI6eRpOiAtsDUD+BKmVN7iXY1&#10;yAiDIjFh9U92bcGMVfM0jYJd1iqSPvmCGfp3ahsACXTIFCu+TJvpD9ASpiHCQCgsX/Bq0FuyoPZ1&#10;Jhz6i9OiwnPlGzx1AXgEZF551TV2y0tuc8038eHgD+Q1xBi15eU2gCGfPHnC4wQ4ABjJe9SGeO7x&#10;0BjtEaVPfOQntG0AnGwgYR0cgyjyFqUT5Wd5vNQV8aF17BVtooGsb0iLVnM2PhHamcEtIBu6JPd8&#10;h0MbQ93CyFh4PT0hulcdUKfwA+p7UoNCNBnkl+9oD6a3oCGAI3UDrTEYAoxmNEhbnk/6pDqu7peX&#10;gfYItIsZGaZ64Scve9nL1Ber4jtnFRdGrgVKjh11bQZ5/9o99y6Bu5UCd78vcPdqZZ12Cf0EOn7P&#10;e95jb3/72+2Nb2Q9HvSRcJr/whe+YHfffbeHe8c73mG33Xab103UNlHf+q53VKP8cnDXL3CH5q6p&#10;s1FIRvQcL1n34rStqX/c+upP2EKlxe4/3W4nShutq3+txQs1q9dfoRq3hbqc+kjJmuqaUP9YWSCL&#10;5UfUB+3DmqsApsrqv4F2GNQC/rln+r7E1O2iBtsaMxTnJ+zE8UM2PzNhLc31zqdZ7sMOTGZ62ITR&#10;2Nqj9hVN1ZROrF4FEk3Uqa3SAhQFyRLJh3gcE2LNojXW2F62pek8QzSCo995k6n9oGXkHct3fA2e&#10;2hlZE8IGekMmjY2N2MQkx6yFIwxLvg5fvKs+7YoCBnk5gT928XMSFfI+3dCoIPAMs5amJmtuydjk&#10;6Ihkbty6ursEphkcVWxsLmdtk4t2m/Xbq2KrbUZffTM7Z8d7JZ9WsByqxQe9jSyZUn4/85nPOsjb&#10;tXOXXX3NNdamATN2P0dnpqxB8qWpbsKuWfmkrag/r/rpsvptbzVrvcaqiXor5Yq+kbIqoNeYTqru&#10;qcsI4MEfglzw+uGJd0n951d6zLfSOv3A+6c8hprpe6oA1afAruRge7LDeodidvB3Pm0dWCja1Gmb&#10;Be7KA3E7cPKQ/cD3v8U1dx//xCdtzZIG/9nc8wZ3v/Zf3mcr+8P8LgKFM1/p0JhreODB++2BB+73&#10;UcatL73VNUKpVNbXp8GYKGgODQBxCzlx/uvghUF76KFvuoqRDCQwtighz85ZDuBF45cWUGNKNe4j&#10;YBE/2gUxr6RGPWeOflNXjRj0vLmpwXej5XJslMCswKLteeKQbdpyhfWvXq9kNQrRd4G5IwJDhUcd&#10;CEaEAIsaykc4JgpbmnoivGv3dMdaIswKPPjAg3bjDTdYW0e7gukb5ZdGJ480dFhvVPM1DuQ9MOc5&#10;363IaJowZSH4IUCAGDtTPYyCUFsD3OjU14oQGfWUSxV1REY+4WxOmAAjNYQb8URtRsdEWAMYUHuj&#10;DqfMNyifP/bv/p2DT3bO3nPPPV6qAQG76Pizjs42daBu69SIgOk6tEG0HUARcIfwJt8II4xUh3Ug&#10;l5mT/vO6Y3r159/z8665Y+qIHWJwK/KHiRM3xXL4sEDwYesW+O1gP7veEQ/CC8ZBfkbHx+zml7zY&#10;Vgz0e8cE7ALu2Bzy0pe+1MFdZBaCuHGej+fp+AYG85WvfEWC7D4XQGhIEJxo18J6vgA8cdQrGlc0&#10;sxi1xfsB+/IwSRzpo3UFLDAlza5OruT9z/7szzyud7/73b4hgDYCmPANAP9tb3u7a+5e8T2vsrXr&#10;1tnjT+yzVtXNzPSU+kFKwn/ULpw9LRpTOqJLjtlDC4u2syR6oO5hVIwKnZbx1Af0ofqfy2tkqMEM&#10;JkYANQBDyslAhylFmB2nS3h59Q2CjW5AT3CwJyDCwIE6wdOW5B36Y+cXn/gySXQJYu7QIkCBeobO&#10;SQfaob+1tLTa1ddeJ/C/xc0XBTAaDa50R7xEJUdZ0GAgREiXgQh9gylN6J9nOP9OnvTwaJPYjQ4t&#10;A6i8/yoe+jb9lLrjPUaD+wcGnO5wES3huIc30E7kEQ0zWlnqgzZ1IKxyQp9o1hhgRtPaEVAMZRKN&#10;6o/6o90BbNAI9E49QXPQPJsT+E26rONlagqtLhs4yC9lYhARafIor4NKz0NF/JC+gKClDKEcxOOa&#10;yuFB1UWzt0mUztDgedfW9fevEA0e9/cN2Xr7yt2R5u4yuFNEijfU88c+9jH73Oc+ZxhaYOCIo06c&#10;TlRewN+HPvQhL9Mb3vAG+6Ef+iFPF0e6UZt9VzuaT16iwz7w5x+29/zc5WnZlp5WKwvYxRbzJphv&#10;6xsP2Mqm0zY2Hbc/+OwZe2p+tb3itW+0loT404Lav77ZKjHxaitaqixaUsSluopraTwN/Tn16T/6&#10;QUTDaLjgp2EWBfpnlqnq8i9ZV7azZ47bxaEz1tSQEj1wtndcNDLlfbimjDe09lpTS7f6HkqKFBJN&#10;CYgu4lg5EGqQSzIta6x9VT4xDiw6B9iRH++Xam9kHu2Pox/yEsDn6181ACT/LAmhD2EU/+Spk7Zn&#10;76PirxMOOpk56uvr9QMI4CPNrU3eB1nnDk3TDw4ePOIbKpLpBscXHW0dAoUzKnPc+lf02koNSqoL&#10;ZRsdGbO80m0XuLup0G635NttrFK0f1g4Zw+nR22e5efKB7mlDlkriym2tRpg3y65cf31N9jw0JAf&#10;UZoTH2GpQmty2l6+a9BWZAfV3l1W636T5RuusLpMk2pG5ROojHO4QkZ9e6lOoPPljmdPc94F1a6L&#10;z3gu54BYfWVQffnY8ePOEzk9iMMNvB3yddZ7tmanPvxl669J1m7osM3ve6vNd1ftseMH7Ed/5N/a&#10;6t4+gbu/sNVr/4nTsoC7X/kVpmVXu1BnZxyMCsbCYsJ7vnaPffObDynDRTHKPrti504xYBGvmBqA&#10;oburW3EGcAQBwPiG1PEfefgRB3e0RKkq4pDAOXd+yB7bs1dMs2Yb1m+0nTuvUDphOoh8QeSCajYz&#10;eswKc6OqEAkdxdysUSdMFEOrogF7eM8BW71uq/Wv2iiApA5FHcvTKHjywPQsLmKo5A2hF5y6QpCN&#10;8vpf/zyM/qbnZuyhBx+0m268ydo7BU406mJkyxlwrEGkU7gRWdWVb5BQHfEb+3bO7BVnuVSwM6eD&#10;eQI0GTBYHNNmIHnMT7B2BTAKaM3Pi0g1iiA8nQGGDYEg6NBC4KNnCJyFCgu9Q1mvv/56e8ub3+zT&#10;shzhhuYO7VJfb6+r8okPEOrrJiUIAXQAbUAF63DQHIbRtwnwBbtfmHrI4NHEEFZlYPcq6vpf+pVf&#10;tp9/98+5xsqNyYoRkK+Ewg2eP2+P7d3r9b9l02YXVCMXLzpoLaoMaPBY07jvyQO2Y/cVfoYp6VHO&#10;//ZHf2R//dd/bS9+yUvsU5/+lD/HERf08ULAXdTm1CebFz71qU+5bTnqENCDwI3qk7jxlBUhFcqf&#10;dQ8oZ4oMBsY9QptpOQCBt4X8Jz7xCfv4xz9uv/zLv2x33HGHtwmePJBntJg/8RNvE0N83NcsrVK9&#10;PbLnMY/nqSNHVCdJa1yyE9jf22NzM5OqK41emU5UfTFq5ogabLKxFgwSJl7aH4BAv8NOYEKjc3bD&#10;YiCZsjO950BNYcPJDQG4UO4wWo8JFIaNQAB9TB2FdtagS30KmvC+RIUqEfLHmc1uMFffAkp4wUaA&#10;qakZByTQDZ0JY54OChUuqgfi8j62rB35jScP5BVgRP4wR0JecVF42ghHeMpC20bTl8vDEo60APfQ&#10;PnQKffGOb3HRFRc95zviIb6zZ885cGT9K3Ew5UNZEJ7+rf55OyusHjhP4CHpUH/UPUsvEMTQGtOZ&#10;TPcSN/VBUVju8eieR32AQP3TRg899JBrLUN6gebxTHstCuCRNnWFC9UR7NwdPnzIwdrpM6e8DNDu&#10;+bNn1M8Tbu9ydPSi2qfN0//GN+4XuHvIVqmOf/d3I81dWN+If+9732v333+/BiRvc3pmQBPRO3nB&#10;AUqhefoW4b7/+7/fy02eo3b6rnZUIcBLxQHc/XuBuz6BO6Zlm7oE1hJlgaySrYjN29qGfdbTcMKm&#10;5hvsv3z4cXt8vMvufMsPWU+23RpjzZbItlgljt3CnMWKcUkvwTvF6xsUnFSCXInWadOvUARwAgrt&#10;AY2gRa+UY+rP4hsVDcJEVpPjgzYyfN4yiZpvrGhva7SCvoMMFyoaTGS7rbG5S3KOoZ4GAZC0MEmt&#10;Bq0vOr/GTi0H4Ct1hUEeMviB3gO4Iz+0lg8UFQINIw+QlRp+iMbpT4SnwkIfYUAxp3wAWKD3sB5V&#10;8SZYT8f0dNWfsxMXbTfLmE6fVjkyALu0AOuozxKwXrinp8taRfvEWRFvgb+Mir90CNzdUGizayfr&#10;bU5lui81aQ+mhm08hbUOppfLrllksxJgiv7yxjfcaTffdLMdO3rM1/3NasA7PzdvDYsj9qprx2x9&#10;pwZ7ubQdm9ltk7FNlmpqtw61XX221TItbdYgcLcgfkibQPNMMVN2MIPXkdP1ZTlEPYY3T3eUf3ho&#10;0Pbv2+8bLddrsMUJTrUim2RUJ3OL1nm6LHD3JevS4KC8ptl2vPfHbLy1YN88tt/e8fa32cZVa+wT&#10;n/wf3xbcPS87dxNigi+59Q4xoXYnEN/hI5DFDhuOBntKYITGb+9s89Ewh44zCsS2DDuEMB1SKHIu&#10;5ayNjF0Uah73NWnnzp+15pYmVei05YSgq4tlO3rsiKP+mZkpIfxmMfE+J6CywAoaAIiPnbOxqn6X&#10;ioH4Bf7qVfFhig87fHU2dHHMWtq7rLmtU/GKEBFWPkUlJqUKdxMb0CmjFBESz4P9IQkrGol/NA4N&#10;BcHqygJKhCh1wEH/fRLoWTUyquoyZ9UqjJuaYO2fGgtfKldd88i97xAVMUB4aHzy8zkJ2yY/5YKz&#10;44gb47Ic+QQR79q1W0yYKR7s5NQLwLaIAXc4+EBwAow4rB1BhzFZ7I/BZKkTwCRwmrRguhAUYJs1&#10;kuwaQlCgtkbAIJzQyi0UAJA5n+b1I+P0HPA3obwCwEYujvio54IAGkacT4uBnzxxwk6fPCWgesZO&#10;aBTC9aEHHxIAyrjK+cyp0z51Dy2dUtgnNKrnHjC0ZvUanz6LFrfTCekMdI6UBIEDZ7UDAgth9MS+&#10;fb7AfPv27fb6O1/v5cRFgveFCg2+o77QAjEFjuCiXkjrla98pU+hcn35y1/uRpm5Z50R9wg1frO5&#10;g28xK0M7MN3qgEdxcT1w4IBrMRDcP/IjP+IaQd5RRjx5oPx33XW3nb8waNu279Bou0V1NKLRqjqu&#10;ioQRcdqNTTKYMIGtAuA6W9XflN/RUY1m1W5zGnSMi1EC4BmR5sS4xifoaxzdNSqQFQYGw0PDDqbp&#10;V3yHRpLfGNVW1GoHmC+7x6uucR8fn/A8M8hA80RY1vAxoMCGHkJoRPHPTM/qN+kBwAr+jiPJ+B5N&#10;FzQPPfLtReVpdi5nU8orR5+xjpWwU6KHcIRYdIwYGjiFWaITeNGsyoUGnGeE8++4qnwANo5Nuzgy&#10;6lNZTF8y1Y99TdcAqnxoQhCshGN3Kppp8sWzYHqn5tNF3m/0TakU1qAym4DnGelx9mPgI4u2ddt2&#10;Afsea1P/xLeobZhWD2siO7zdevSeaehe9VuAzpjqiX4NQKdvYR4G+lcWPQ8INPoK/R1aB6zSlgwi&#10;8DjySN8JH4XyRQ7a4gV9m3igTTSVU+rTa9asFk8IJ58wIAEw0xcYSJ9WHwa8sgHmVa96tQ+yIUS0&#10;nmhL9+zZ42CUQQlaOvLGQIRBT8h3nacFKKU/MVNAGejzABXeQ0cRmA/5hM2+sP77z+pC1Ymnm+19&#10;Yq995a4vWVN9q9143S2WEJCyZJ3aLS7wVra29Kg1xMc1EFq0R4/N2+kpCf+2bpsZm9FgdtjyZdXz&#10;4oLkhsCcRJhwF/vdFT+KjpAIO68BNNAqNiEfe+Jxe+SRhwVCJiUjm52OOSgArRrLY+i7yBP6M7KP&#10;hmetG2apxFYkryQ16pt1gyZZ+Y1L/rjs0y2DMnin5AGkE8iH2S2m9WkP2joUnwEYGjpfWsBVz5Zg&#10;nMs2ZCtcm/BlRYRpMTWkD/6CyZO0cfIQp+MgQ2OSwwzyXTuo/GIFgeVGHGfa1dlt/X2rNPBZZxs3&#10;bNLAfqUNwFM5s1WyGy1YAjuAyn9TOW7duZitKWWsJLI5n1iwY7UJGy/D4wIvIz+Uh5nClrZWW7t2&#10;na0WkEJhQV5yAnccwTc3ed42rshZR5PA40LMvvzgeXviyKidPHXezp04ZcePnrDjJ0/bWcm706dO&#10;uD1JZODQ4JDLxSnROLxpTvwHuYnCi8EWdRb1T+RvWHYGHynbwUOHhH/Oeb9g9y5L3Uriq34EakGD&#10;6dk6m9l/yuordVZuSljzFattQsB1ZiFnX/riF61VuOENb3ijGyF/Lvct4G55B1sO7l582+0OPHx3&#10;qRqKBaD4k6dV6HPnrKLRADtkzgqwDQqV5gByo8M+Utz72B4HbIcOH7QnDx7w469OnDwmBnJGBTxj&#10;Tz112E6cEkAUM1u1akAZxsJ8g9D/jD/jbFQIlkWHaJdEEyKnqsBRGAW0CiBysH5J4AQiANydOTeo&#10;TthoHd0r1JE0soVSVTYHYqpwfHTvTF+v8YThjkbgaSBqNneIhJUJTk2AEaJ5ZDoHTQ6CAHBI2v69&#10;wnnDKm8QMfHSaXlHeqfPnLYH73/Iv10jgoN4ATNu+FkdYV4MlIPZe3tWeIdiPQTmGNCqMQriO7QG&#10;jB5goqxH6Ovrc+bJmpp1HPgvPzDQ70yX8BDY+BiGaod9agui4lihdn3vQEvfoeUgHgQH8fMdAIS6&#10;oDzUNVpIGDxCEeEKEHUhKxrB6C3TzKdF/EzxMd3ICP7gkwdFA4/5YnA0LzB4tCWcKUvcaAoDww+q&#10;/Q6BuoHVqzRianDDj2h8qEumTwF3O3butNe89jWXwB3fRv75OtKNRlh8Rz0xXUodILTIOxqSG2+8&#10;0Z9Tr9QTQjqqd9dgKQ+RBitKP7oiwD784Q97P/q3//bfOgDEERa3HNz93d993s6IYezadYW1dXTa&#10;sL5p9ynyVo8PAMaIlJM+GMwAAVgMDK3CQKhTBgfUJfHym80KaPcAq4ASjrahXaFftEWUmTIg1N2w&#10;tL7hNwC0UWUkPkylACooc1h3FRwaXAYe5A+6xRwRg3fSATRB9FEdB0Cn0bTiatJ3tH07Ay+Nhtk0&#10;A4MCSHBPfFyblU/u/UoYvQcYoVGELjnmkJ3C5IEBD/klj4Qhb4C/HpVv8+YtbnqEsrJBhTWyaKLZ&#10;tMO3lHHVqtUOzBgcAXS40r6Asp6e3jD7IFrl2if64Hv4oG9kSUu4lMpusJu8Upe0L/XP+jvWFyFE&#10;AcIO3NTeDLJYggEQpW0AeIAgwJ1ee90x/UbdQTv0R9oFUA24oz/QjjjC4EOF+yOlAg2Ge34B7qAx&#10;1twRB0KIqVkEEUaMu3sCuAOc4R3cnTmn8C32ild8jwY/m0L/V3tGgyFmFagjBi/0S87M3al+Ce2Q&#10;H8pJ2RiIMZj82te+5v0nstkX8hzAadR3on7zXeFoCNpCQnfvE48tgbu2AO4a0laNIahLFi/OOrhr&#10;Tk9LzjTYiYmUHTy/YDHx7N5Ogfl0o80IRFRiaFUFnsp1ltPAZ2qO85olSySz5hhEzzAgK4jPldXm&#10;Q66hPXbsKdUnNlPVV0TT2Pp0sKBBl2un1J/IJJsN45KTrMVtaW7wdWHQnCWzAnRJn1asYEpLcnBR&#10;fZhZGQjEbc66Qllh5V1zSFsojIOvpSvr65B9/GYTCDTPQflMK8P7nA8rPqddqJy2Vfp8mxQgBQgy&#10;48aVd5xkgxKG6VIGnIBJeF1XV691dnRLnrdZWnSUrmemBAP4TS7/6lWnKDhaxPf669utZz5m7ZMC&#10;TspfbU2XLa7vsEyX+BK2Z5UnNi8ir1geBi+m7qIByKgGnOfOnrfZySmr5sdt++oF620DDyTtG3sE&#10;7AaLkm0zNj8xbWPDY+p34zY2NGQXJd8Gzwn0qY+cP3NWgO+0nTx+wk4eO26nlq4njkp+HD8unHPE&#10;lR+cKU0/BghiiP245AubkugH9Ad4MQPZsmR+zXdvaOAwUbbc4fOWKFZsIatyXrnW5lsSVoxV7R++&#10;8AVrVZ28/g1veGHgbrlbDu5e+tKXiVGFnXSlBdS6Ai1iJnfddZdxRiKWmVG5Xrw4rIq46Lbo0NjA&#10;jBzViuGjCQC1ssASZsKOFiodQqUhaJDNGu31iNlgh+fJJ/fZ0NAFNXqHayr273tCAPGQj1ZamxuV&#10;fsV3xDQLBAD4MKrKYbwsyhwaGbfFuARca6dGE2KUCkCj0sCRNgvAA7MiXRgLlc2zqAMB+vAILIiT&#10;e64QJOuWECQwZr6lk1AfqK1hpsTBd6wrcD4hD8OH2FALnxJRrBOTRFigYRCHU/yBP09pdD0xPmkr&#10;V65aOqokzPPjqX9GPKETXgZejApwxMU6BwQ57YI6mhE0Cy8xhcKOWuoexnzV7t0OXGD0O7Zv88Wm&#10;18hfdfXVdoXeXXnVVXbdddf58yuuuMK2KiyMnfBoqVb0rXB7W4AxRpcwc+qZdUEsamWEBO34NLHK&#10;XVLbc4UR8A1CCwGKkOUZdUOZ+hV3JwxNAsx3NKtjw0Sw8YWg2LJ1q2vQaDevj6W6eSGOtsYjWIiD&#10;9mLqi7qizNDtX/3VX7mGAkBHB4RWcM7M5Pg+apNnOp498sgjrrVjZyz5jb6P8sqVONACfelLX5ZA&#10;PWvdff1ON6clXGk7QAjgnRTGRpi+nnfhzciQdib/aFqhTcALIIeRMb95B5iCMU75BgCBP72jX5MX&#10;wBDpU+/0iageqW83X6CEGJTwDAEDnfEQoNXTGwYOW7Zs9X5A3C+9/Q7bvgP7bSvURtvsxptudo1W&#10;n0AL33D29IBoeqvesYYG+gF4MaCIPNpo4n3mlXdcyRvtAWgAiHMPLQLK8AAIBi4wS8rKuk/KSXn5&#10;Fg8AgcnT5vQf4qXteRaF4dsobPQsisPrXDwMsERTctpMn8qCtlpU4Z5pKPgA9xw/xPT6lAQJgxvq&#10;P1q7CUgjDe4pI+2Bg1fiCQuYg+YA+PyO6JE2i2gPgMkkEM6jWOSewWlN/X3B80A7MWgE4JEWtITm&#10;nPLDU4NRcOwunlQfZj1ek33PK15lGzTIIZ0IhJFf6pldsfQV3rE5jh2zxEX9R/0KnsDaU96zzIfw&#10;PKOcvKf+o3jx3zUuNGMAd48L3N0dNHc3XH+LpSVvigJ2i7WyJco5a8+MW0v9nORMwk6MJ+2pIQ3g&#10;zw3a/OSs/LyNCEA/eWifPfjAN+yRBx+1Rx/ba4/secQe2/OY7Xl0j+ptjw9aAXMYm0ariqKkvYM2&#10;5nSXWW9v1qcCBJFRbHxj2QWaV6bjsTfXmGV2qGTYSKVOlTur4qsaOJdN98gOTFgJxCCj0EhXam5+&#10;w6dWRUpVFTpo60SDuoqNyLHZEc0csoZqUTspPOvm3Kae013ghdxDQ+FZ8EE06Up7iy5RWHBgPjTB&#10;gH/jxs2i6TDYCwoSAUANGNH40QaUl2yk9YwZqbhAXmcsay2TKvegBk316qNbVlnX9Rutd8NqW79W&#10;Mk8Dkm2bt9mu7Tv9LOzGeskm/eXncjYyPCKQNmypuoStULrdLUnb1J+zrkY2K6ZsttxniexqV7p0&#10;a4DTkAzTxaosqy2UrCLMUi1Kngm054UFZsW/AYmTAEDhgosXBADPnxe/HnUN+NEjT9m+x5+wvZJf&#10;eyQT9j+x34/+69UgkinZJsm/guJBOghKq6Jj1jBVtcKRC5ZWuy22ZWzgZddYrK/ZZqtF+9xf/7Xo&#10;LStwh+buuY8f+5Y1d7joUbTm7pgQ6e0ve6UYILaLQOHYe5PgnpiyI4cP2qbNGyQMEnb02EExr4sK&#10;I4GgBvQRghMIi4PDVBXgAyYJM/Fjq9RgTOHQioC6lrYWSyXjNjI6orhGRBiLtn7Deh9BXzgv5Ds0&#10;7IvwV4mZiuScfFuzAjQctVLC2nVBo6asnTg3ZvH6FuvoxVjw0tqjpcXGy4sME4cmo+cwZe7Jj8jR&#10;iYp7PoFUCcymCSzlM9JGmDpRq16WQlCr+i98ye4n3/4twiAcDBm7ZhwojIAKI3AhdTFW1ghAyACg&#10;ocELAhqbHexRlw5kdB+yHvJFfGEBLIx3CaDqDw1btCmEZ3jCJNRp6ByMssnq5g0bvYNSbtT8TRJW&#10;4UD5oOFkzUCoCwXXM/6IN9RT0EwCXhGSCBfKRt6+es89tk5CFUGIZo/pdBiGA2x9A+NhOhkjqZj6&#10;wKHJYFesglm/BI9pFOll1DfET9z33HuvPfDAA/aW7/s+++CHPuhCBkf5ll+fjyP/zjTIl8rJdbkD&#10;3LFe6H/+z//p5WAt3O233+4AgrCUIRosADxxxANQoq0Y0GALDJMbjJ9o6yiNKD2u5AGg/3aMGN//&#10;oL3i1a8RcFphh8UQbn/ZyywrwEHbXBQ97Hn4IZsVSMMgd0rt1tfb4/TLpgvaf8PGDaJHMTHVA4I7&#10;X8h7XwO0sKDeAZ/yBv3xHEFMfhH29EEGKqyJY6QbW9oswAiXaVbCMgUJ+6kXY+E8RDRcDgw0oGKw&#10;s01AjnKhGaZtAGb8ZmDHGk+ABIIfcwQct8PJLxF9Rh7n1M2/pfrit2+GUH3TLmg4GGTwm4EKg4iw&#10;MSpMs/MMwQGIuEoDFOIlLO0U0iDeOuO0BtoJAMi0F+t/SJP6DpoGtZH6DI7NE1FfgEdwjBd9giky&#10;NL3X33C9a0lpz5Ae+WUtZDh27Myps7ZD9YPWg/jJIwMHABQDLe7ZfU8+Qx7R9FQ1mNnr4Ihw7Kpm&#10;GpTflN8HQ0t15htjRAPLndebyoNJiqNHj3h7ACoZgO/evctGdEWTv3Pndhu+OKR8tHp+7777K/aN&#10;r9+vfrjS/viP/7u94hWv8PrgD7qPHHFT3qi+//RP/9RBMrtk0XhTFsKTT9bo/e7v/q7vnv3Jn/zJ&#10;SwCPvkI43PK4/8Udba1ssSHsgx/9oL3n599pfe1r7Gd/+j9bU2eLzVUFhtMaUFUmbVPbERtoOmXz&#10;xQb75L2z9jeP5uzg0dOWLNdZU6zJ8thnq8sLhOUts1ivgmogKxDGkV/sBGU2KhxrhQ3ErM9KrF49&#10;IBk5Z1/5yl1Op1u3brfbXvIKO3d+0DfFtWnwzmwLx4vVKd7O1gZrySasND8hXjprGM2uZjotX1b9&#10;11IqR5PSZWpW9IzWkePLxFMT6s/sQkUOM3vL1DH9nin7sI4OtyQJQ7dZelLnu/h9zZloEJnBNfTZ&#10;wN8gTd67PFF9BtNBel9Xkxy/YF/84udFPyX7gR8IG26SKfWNuqAtZCMlJ1yxoUQfeXpJPtV9SQCx&#10;a8as/fERa39kyKoCwvM3rrHR7fU2XR9MOvENfNBt3QmZAoRJuyQ5Q79khgyteosGpfU2aps6H7HW&#10;xEkFbbNc46ttOrZZxU1ZvCCQlSvZguR7pYamNedLXnxDo3gmmld4LTSO3MaYs89SSOaxqRE7ofTN&#10;0BfQWjLLE3PcsGXzZteAb1J/xi2WijZ09oItzFatbzRph/70c9a2oJJv7LCtv/bvrLK23g5fOG5v&#10;edMbrb+t0z72P/7SVr8QUyi46NFycPcjP/rjAlj9KkRNlZa06alZO3HytJDnWmvIZiR8C3bP175k&#10;5wfP6vuabdm41Xbt3O3gBcGMgKSxmXqjE0emI1ivRAMg+AF7Tz65XwVvkFBkeveC5wMG0ipUn0hm&#10;RHSLzqSu3HWF+F/BSoV562zKWEtjykoLeVWsKrgas0PHJWBae61d4A6kD4GxRg9hjEOw4iKCpPKf&#10;VhW65zdEFW2yIAzfI2jYXYZKFa0IQsNNUhCWQsIV/BPiI56wtoX4KDPGhRmp3HDjDd6p0F6isfJ1&#10;ciI8NIMIyK1btjqYYpQGXsQUTEgj5B/GiHDHRQwSB1En1PNgFlE46hZGAhEe2L/fheDunbu8bvEI&#10;EtqFsFE9cE+7kQaaHDoETn3LQQJ59hwpvaj+iOvP//zP7ZWvepVrVqh34s07wWNjcMFyEvYIaL7B&#10;ojnxU4ccXcPVyyt6QDsZdkqbA4RPf+Yz9vnPf97e8MY3OrgDtOBCnV++Ph9HO0Y0gIu+JU/RPXWF&#10;nTFs69Fm7AzE/APClXJSP5EjLHVKvMSBza/3v//9bvbk1a9+teeV+sFTH1yXg7sf/4m32TcfedR+&#10;4Id+2LVb+w88abe85FbfzVwRgzh76oRdVH+oiWmcOnHMRjTIaRBQwIi3a70VJ2s3HKBrFA/dAe7Y&#10;nUzaU9OTrmEib2iPKCOaU37TP2kP6h4NAcdnKYC38bgGIaz/A9S6DSYBOxY+9/Wv9OlJyjw9O+80&#10;ixaP+KBxhDdAjrgpI6ACcMfUJtp51v1g18oHDUv1vbz9IhqMrjjoBM0V6/cAN8RLvQNIuKc+qVto&#10;DLDBc0DG8vpeHh9AkTwxTQydk3fiIXzk+IZ88YyyRGEwI8LOQIANYJlNS2EHa5iaph+zho/6gXYH&#10;JZS3bqJ+AqAlPsAabYNnmgateVQODaHV90u+vo3lAYAm6hXNNRpdtJWUBe/1RrxLLGBZNcJ9HNzB&#10;r1iny5rIAOh2+G5Z1j5v3brZTVbQXoDIr371Hrv3a193HvUnf/IBX2MKK0PjE6VJHnFRffAbo/R/&#10;8Ad/4M/f9773eb55ThtRTyxRYJftr/zKr/hAiXaK+jBxLO9P/+IOcMeUpXjoBy6Bu7X2sz8lcNfV&#10;YvO1nGjGLDs/5OBuXdt5y5fqHdx9+Mvn7ezgmO+WbajLWnNXn8XrNbhIVK0p0WQNAnDxtOhJsrAx&#10;26x+pYGGgDYnUDS3NKre1qvOihp4TNrjTzzu4KG1udVuve1l6udp27//SZtXf2NzwPp1a6wwM2Ft&#10;zWnr72kxXWx2atQmZ6Ys1txns0UByUrKEpk2Abu0lVTPFhe4Ex9BE5WWLE/Hsc8oMJjQgF0ABh4W&#10;aD30FRQTtCM0C88XAQS6E41DatDf0/23gnSeV8ph8ESfP3hwnz340P22Tvl/lfijAnh6fkSiZKIr&#10;HSRHAXOCe5Jd8ihQROM10UnbeMVa9w5Z154RWxTGKNy0xmZ3ZC3ftMRfRZcoEpDVyrUrlRzs6Z0r&#10;LRQvCgTWKQLuVjbca8niAYsluq3Q+jqrtVwjHtYheAdNqlJTDVZXQYaHTUuYSSMO0mHJFkAZz1pl&#10;MA71x1Q7U8+Y9oL/wbd8ffP8vJe3R7yQQwjQgDPzxSaXwaGLlqzVW1eu1fa99yOWnStbfHOXbfut&#10;t1llTdoOnX7Kvu9732QD7d320U9+8p8O7o4L3P3m+/6rRukDyjRrpOoFEA655m63Moe9p0Jxzj7x&#10;iQ8J8IVprO978w/b6lXrXDix/gUmQEXTgRFG2Ll74MEH7BUvf4WYYpuDIzZR3P2VLysdCY36pEb7&#10;J3xEC6MEzTPPv6K3T6BqjZ/P2tXeZI3qJN0tDZZO1KyQn3PtQqUuZfc9/Li1dq22NZt3agwscCOa&#10;BGDBUIiPIlJOBAZ5Cz5o9lTvnlc6uAOlJMSKxlJELuJghw1TbiySd2GoMkL8NDLfEa+XV5RInMTH&#10;yJ8Gf/zxx2z/vn2268qr7Jrrb1RnZeQaBAHTIox0Tp1iWuScveTFLw67TRV3neJzoKR78s49owCm&#10;5nBh6nip8yg9RlWAO1+jqDT4DnDIeq2v3vNVT/eO215qmXoM2WJAGnAWQKmHVTkpU1RHCGvKyT2B&#10;0EbSYWhPwkWaPdLG3MdPv/NnHfjDDKhDTGewsJU8Uq8hn0ELiuNb4gkaXnVI3dN52GEM6FgQw/n1&#10;977XgdabRNx/9oEPuEBe7ojv+ToYGI5vonLSZvzmHseVd2h3AKyfVGf6gR/4Afupn/opF4KR4xva&#10;lrB4gPmv//qvu0YMbQYDHJ4TP9coDe6pD9Yl/sRb3+Hg7s3f9wPG5pgnDx22l6lvkE5ezB1wxzIE&#10;aOGxPY/YkYOHrCjGAf0FrbC5wM9yDrHqmrpJZ1ICFmxUmFEbC0wrHPkEyNEv6afRtDd2EmE8ADva&#10;GXtZCDZGn+x0RUsN4wXc0Q9b2zp0j5Y37vYax8cnbf2GjV5GmBigBrBDGYmP54AKnqG5Y2E1sjMC&#10;d+5DdYIjqPxw9dtAK/iDBw/6bt+NnFusb5k2jkA1tA1voY9Hx+rdBLjzUTuDHvqo+jBX8QmADsCL&#10;9ZRUIGvQiA/aj9KN7okAzSZTsdDnsWNHrFwNZ1ZiBPzqq65yUy+uhdF7wkc0xizF+OiErV+DkWLW&#10;5oYwrOuk/9IOaP/QMgKEXBsirgW6OPDkAV8GQRsxdUv56Q+UmbqNaIgy1TF3JqeiLF3DoKtaK/v6&#10;Pso5MjLs4P7qq6+2CwKop0RX7KLF/li3wD7aDE5H2b//gGvXf//3/tAHatQFf8TJfRR/RMdcyTtL&#10;J37v937P6x5j3aTJc/gG9jz/838WOBJN/6f/9J98ape6iOIgvu8aRxuiNHoGuHuXwF1zd6vlrKi6&#10;zVvh7AHb2XPSrtuY12AqZX95f97+8G+O2sUx9Zm2Prt+5/W287obLNMiXi12lak1qGUlq8pYQMgJ&#10;ZFW9bhhcU7/ZbMbOnDlpR48/5cCBdepoihhYo+3u6lohmisK7LfYVRpsDqzoteL8lHW1Nlp/V6tl&#10;4gt+cgUbFC3babmy5M5i2hYTrVYTuKuoXOVqSeVjdq1i8UUBHPR3Grhp+O1HbEYDVFxEQ9H9Ja+8&#10;piRTufK/a+j8Kh8Ls0gqlLdt9C2yMxxsUJEMustOnz3pdnE3bl5a07mIfAtaxHDUoPqi4nfa1rvk&#10;Ylw5FR/V767JOmt7YsQ6Hh/BxIRVrhW42yA+BrgTT3KZI+AGfTWo33LyEQ75Ql5zBdV9XH06LfhW&#10;G7IVzV8XMD6jvLXYuakrLV+3TXxDMk9YIiO8E0tjHSIjeay4xV/D5FzoD0rQ/MhM3YZNmaoV/Waw&#10;FfKuwOoDBfFxeC8DYfoy4A/+CU/kuNJqncqrvDalWq1jOmNHP/R3FpvOW3V9u+1639tsYWXSnjx1&#10;2H7o+7/PVnb1BnD3QnbL0hh4Ms0omTV3MIZbX/pyS2nETj5ROQ5eHLKWtmbr6ukQimVX3ZztfXyv&#10;rwlYv3Gz3XLLrWJ0AgKKB9DjTHMJ2PFsQQj3zNkzwX6NiKxBo+BSMeeGWhGmTPlg+mNkZMza2ruc&#10;+NiZy844hOH5c2d9W3JXuyqiTUw1JsGpxgLQdPb22gmBo7Q6QM/KAYsJiGBxnwZ3ZudMEKEemCzP&#10;KJeawp/5zlmNaJRhbyy31cY/pUHeWa8AQx9Q3NmmZmCRxUR8qgahe8VSVdzyrtXWc7cTpDRLEsaH&#10;H99nteKC7bjiCssqf2jmQocIHQPHzkFs6a1avcqZXsT8/F7vWQhLGUg32qHkoFY+2vwRwCmAFCGj&#10;Z350GeEX7eyZ84ol5lNr+QIGkfVev9Xqei6vPOMhStIk/3QSOoUqRfUlWl0oe3vk5VnoC2OijICE&#10;r3/9G3bdtVdrNNmiKlSdi4G5ETR9ruhcAGInkQW8qOrZKeYgUZ0kyoJ+ODCko7PTmC3j991/v+0/&#10;sN+2bd9ur3nNaz1PCPjoo6Xqe16OckXO618+ehb9hi64Uv9MB6NtBtghsKIwuKi/RL/RGmHM9U1v&#10;epOft0m8LoB1fWa6fMu03Re++AUb0ugdsxRscmE6d93a9d7X0HpAE7Q97T08ctEZQ63Cuh+ehinH&#10;AKKqDuCoTzZI8J4dqWxyoP8RHGDVKobCImZ+U8+scVHmfK0kdMB6l4Ys9wjdmIDjag26+qyzq8e1&#10;eEzhMRhhOoU2BLSwOYhNHDgALWvvuAKKEGBM3eIApG4iqCwByaDEj01bsIoAZYV7MUIMWvPMd+2q&#10;PNQT37Cuhc0JGzdu8A05fipLZzjJgzyhycRYN9rhlOiM0zkYwbPBBy0myySYgma6h+lsrOYznToq&#10;QMoiaAZu7DaeUZtMi+/BhKe5n5p2zSfmXpiyYsqM5+PKD+tjUwK+8zPzzrumJ1Xf07Pim1O+O7Ug&#10;PkaagH1sf2GLDM+GMwacs3MzrkGj7WjXiYkxtbeu4xO+ZhXaZtkD6TH1s2b1ass2NPqAC/uegGw8&#10;U+qARUxI8A7NJTTR1Nxkff1hzSJdBWC4Y+cOrzsGdsyEADCZyoMfDg4OuWenLzvC0ZJCq94/l1zg&#10;B4F+A/9E65J0bTBpY26JtFmrGwaE5r9xX/7ylx3YRRpw+gTfL+8b/+KObqW6qom/7Nn3mN31lWhD&#10;xYst09TgGyqKhXkbOvqkrWzL27o+zI/U7LET83b/E4MCA0125bYr7PZb77CWzm7JICIVH+TcULRB&#10;6l/1yFP1L7Q7nNTADmtVqvjARV93zVIkdlxPq+9jwLiid+wwR54NsPFQfRVNX6OAeRavwVxZg2Fo&#10;DVND9Y0t6tMCdvG01SU1KFkCcSxhkLBQHwhaqJqQCmu2S4thrXkE4p2f8Y/2cdam5y4LxRv9F9/C&#10;fdRuClMHXxcvoOo8XvUTXyIEfeivqPSYfs6pLx14/DFrFj0w0GsQ2Kee8ThkqdvM1G9kb01xVzwP&#10;khn6Sy2Ih+QElMfzlpooWEbFSebEL0amzM5OWPzEuNXJx47jJ2zhyQtWe2rEqkdGbOHQoJUODVnl&#10;iHjRiTGLPTVsdSdPW1PrkGXaVf5c2qbvLVn1oZwt7BuxOX03d+CCFR45azOPHLPpR4RPHj5uc4+e&#10;sulHT9iU7qcfPmGTDx/T/Qmbfui4TX1T9w8ds5mHjtqs7md5vuek5Z44b4Unh2zx2IRlLuStZaRq&#10;jcMazJ2YsvKhESsoneyZnFX2D9riwQvWWFy0XKVghbak9d9+nUBswsanJ30teLYha3e+8c7/vQ0V&#10;NOxlcDdlN77oVoGsTjeYirkF5u3XrF3lyDeWDEj4wJP7feckO8+2bd3pROBAQ/HBGJhDd02OGAPC&#10;amh4yNcJsaGisT4pYDDv4LC1rV3AabWdOHnKRscm3Jr91q1bHBii3kSgt4uZt4ppdXe0CRgKhIHy&#10;BZXZYNHV22NHj51EXSa03aT0lQ+BmzJHiYhJ+iJSEWRcIA4idCAT/QEqADColqMRiBxQSi8UVB1B&#10;YPS8mF/vij7LSphRPmIkLIIzXgeBh0WoAMSYj8yYWpy1w/v3iWm22KZt2/QcTZ1Hf4mxkR8EBIA6&#10;jGwToQ4JpzCsXXNwp84Y0hXL0O/oGb9d3oOn+NNISKLbnymI4q9zkxvqdz61xuLWRZUVBbsLclbV&#10;6l53PtpJqw6bVIcI5Kam1pAfFYyNK+y6Cwu0NYJdssHHUSqckbpNnRZBC7NgJMW5pN7FyaM8LtQX&#10;eVThljxZp55pBzbcUGZopiK6A2A9/vgTDoDYoMDahdA+/tWltnq+ztMnfl0jHwE6rrzjirbkM5/5&#10;jK+PeO1rX+tCyjWQclH4KB7qgOkn2pEdsgAPHOEjLQXhcFz5Dbj73N99zrfGs0wBQcv2eoAtoANz&#10;JghbRuNMmzDFzVq8TCrh3xbUf3z9hwYNaOkmRT9TAhjjABP1s0JebaNRI8f9FEX/MTFh1pgxMGEz&#10;Bpo3nhMPGyNU4U63qTRaKgTKvMqX8HYmftKkH+LRArELjP5Q0EABsyec4uAmSZQ2pxYAVOEhaNOo&#10;HzRrrCm9qP7PeiLWgGFiB88zbEANyftvf879sF1UGqRFGOiTumGXLuYMRvUcvsSpJ5zCcuL4MeUn&#10;JwGc9zCkNzw86FrF8+fOKc0h38XGLm80JBdU99PKI/amGAT6dIv4DYCTzStoT/mOdXl8A52jTcCc&#10;CQCOaTMfxIm0CQOPWSgITJbpWdAHA60AXml+rmxyQAWAFpxBKfTMUYuAWL5BMGJUHM3dCgFlaAyg&#10;xK5r6Ao6YacwV/cA9va2S7/bxRvb9Ju+29mFOZW4A0wAIpo14oLfrl6zxjdYhA1iDd5mzBwwFcwZ&#10;yKx5VnacXiMfuYiGoys0DvhHS8vsBnknbvLOgIPBAOsG0Vqyli/Svj8z3n955wV2frp33+N2N7tl&#10;G9rshutuEV4Sf48viuYGrW5+wq7b3mwd2Rnx3zp76NCkAF7O0gr7khtebBvXbLKq6kRDcHEpAdmq&#10;wBaKA/iy+C7a8KIANhYXMB3C0och0frRo8fcpA47lk+eOq28sDkFfqoBtHjviOr3xLGjNqL+0SAZ&#10;3KO2TsE/RTOZVMZamtT2ooGa+m2JnbCZFsnflA/iqqJpplRFYM45mWKsqLjIiMB/4cthcM191C4M&#10;8qI1Y7hoQIgPAHBJPqm/QLvwvGgmi78yChgFH9YgeVCyfVVfv8/CxQVKMWdSpcpdWgHiqHuUDhrQ&#10;Kv2qywalowy21gRk85J5k3NWnlFdl2uWnitZZkp8cbJk2YmyNU5ULDtesvpRYQs2Xkzofrxo6ZGC&#10;pUfz1qB3yTEB5fMamM2MW8fmgiVWKPWiePt9i9Z4OK2wAtSz4pcjeWsSGMsqrsTQnMUuzFr8wrwl&#10;B8UXdY1d0MD5Qi74wZwl5JPDOavT85jC2+Cc1eGHZuXn3cf1PqF4E8qPX0eVL+WbezsnvqCyZZob&#10;rNyZtnx3xgZu3m11TWk9nrFPf/Z/ubmsO98gcKe+/VwutNI/6mA1QdjH1Fjcr1yx0ppFbBATKJsp&#10;v1YJ/5gIaWR41Ee6qCShFhA8amUYHc98Pl3xMNpla7PaXplWQ+n5GjGuNZs2WxaDmhqNipI0qknZ&#10;1u3b7aabb/T1fTDtisBad3efmFiPtTSKqTV3WVt9h63sXmW9Td3Wlmq2xpoYhxqnNitUP18MU4BK&#10;y9efKV6m/sjP07yXTiVWR0WtCjGF0qvh/T0hlqoNotc/aqSgzj6nPjufXLR50XyhPmblRnXcdMzm&#10;4xrpJxbt9PiIjVaE2Ff3W1qM09XP6sysUXDbQkqPK78RpsG8ivKquuOed9H7sK6BEW94Fnme0Qld&#10;zU3HBDyJqfOKUzrQ/LDugmOlAIQsalcRVTa6k0CUnqElQABwZZ1ERZ0VH6b0FiSgczaP1q5YEiAo&#10;C3QUbHJ2xsYmpmxyZk5gISeAMWdjAhgzszm9x0p4WQKRaazgC/mSwHzFPUY03Tgmda2842EIMDIY&#10;hI/89BsBiWkcD+geF12/My4SMpHAIn02VqAtwto+WgkcACViehGw4xuWMuDReLAmE8dzhB7liEDh&#10;Mx2CTwEvgcWrr77GdzLvumKXAz5GuAj13buv8uOjXvva19mLXnKb7di121b0qS+2CkRKYFTU0CXV&#10;5bzaaWpm3mbmBEJEY82t7RrJY84EwZLwdXJDwyMKww5ztEd5m5icsXG12dw8C4VZK2fW0NCkPoZ5&#10;kB7X3HV3r7C2tiB0mgVoIhMlHJOG4I60RVz5DUBg2oF6A0zwDoGOCRLXPuHrl7z/brIG3S/3POMM&#10;aOJk3RhG0aO00FxxDfeKE22WvGsLkxl9p3f1WfGZVvek06a6aG1pt00btxjHvV2hOsRTz5zmcvNN&#10;N/npMzfecKOv2QPUs6aOZRhXyjMdds3VV/szzH/QTkxz8m3keYfWlu+553rjjTdcesauUdZwEuct&#10;t7zIgc5NN93omyrCN9d5nMRN/aEVg4aoQ+6/xcPTljzhoivvqG9oEJplitTXu4oXECbSqqGxC30P&#10;mg50/Xxc1E+igRD3gDuMFkPrGAcnPcLhGbBSVnaHMr3ON1E8311O+fGyLf2UI4vkE144OzutAVVO&#10;IHmNa43RhjEgKGsAxYYk6pOlOCgC4JthQCsexmyF+HGIkGnChOiy2QcFc+qLPGuQ3Bvoxw7oWpeT&#10;5YWKNWqg9X2vudOu3bzDGmpqJ/XPzKLkhN4lKmYp7nVtTIreY6J79fMO9U20ejV4+YIGhlW04vAt&#10;tbBEmE9fLvEu2jwyfYKP5A7X6D7IId6H3yk9Vwj0gZaok7wS71mUvEjwXrLNzXup3yY0YKpT+DqV&#10;XdzczmmgVVW6Pf39Vp9tsorSBrgF2YWsWqp08R82EzrmQDbqjzmifFwDrGTNJppiNtajAfCKlE2s&#10;SNtCR8ZqLSpv5NsEpNvrbbFV9L/kay0hTKUlZZWeFiv3tenabOWGBJPStiAAOtsUtzkBqvmejBUF&#10;rqq9Watb1WKJ/iZrWtVubWu7rGFAv7vrLd6VsXhnxmIKV9eRsrr2lMU60mbKi61Qmn3CMANZi61s&#10;spjiiBPPavk1LZZaK0C+rt0yGzosJW/be2x2XbMVN3XY/NomO99Uslx/o3Xs3iBEqziFKerSkiOq&#10;A+Qgbfft3PPW3L3ijldpRADDTLnxW5g5R3sAdgB4gLeCBD7rKrAKjUYLRsz6ChhKJKAjhsPInhE9&#10;zJH1L0WNahMihua2diuqo6ABAzQwdYt1/s0aPba2NNrB/U+oE0xrZJS1NevWe/xM6ULIXZhaGFhl&#10;6fomMY/DIq5mS6Ub1bHiAjVojAIDiZgR7jJxh+eeTxGSSF2Ah6eqSPlw7z/Vuasa6V9w48MIFGIF&#10;OCmgg0FF4uGwPbSosKyXq6oOjh89YjMqN2Xu7OwhBT6RI7XwR/oYDsavHMC4Ycif7yLSlT+uUcf0&#10;69K3/HlmlmKkrr1MeoZ2b+mFnVMbccP0ovqjj9IoJdwLBsV6B9YWcQZflsW/YkYLAnFocFw7p/YN&#10;U8HqqnRoxUbVUr9M/e3VyPyaa67147PgIhiwLBSZxi26z+eLAnVln9ql7XGhHchvEDQRs4/AENrd&#10;b3zjG75mcdu2Lfaa17xa5eObpQLLRe34T3GXaEDpkyc0EJgzQRgDqgAROGgaGgZkEI7waEUIS55/&#10;4id+wrUnkfCKXNQHcKTFbzRhn//C510zhCkRQA5raiL7UpQQrS9TIqTPdCjMlZNiCCeR6mZGWA9H&#10;fWOyqF59FAZLu9L+QeAzmEi4sVC0AB0dnbo2+XeMADFJQ//p7u61HgE5plUBcDxnai7Yggs2FdlM&#10;QX/DXA9AKp1pcBt9aJQAE4ThG6b82FgDyEPIsy6QBcSYe+Adwj6yr8haw3AfPPfBhzD4MM2bcbBL&#10;XNAwPkqHqUfqnals8sg6NoyXRvEAUFlLRj7RerFTVZUWtM+FvD+PaGD5lfgi0yVR+9HuaALpE8Qf&#10;AX/CRx5HOBbNh2ehLQAI0A/vojWZPCMM92j/uIc+8NAU9UcYwF4U99OcwsEAQjohLVyIRwM5fcv6&#10;PwYqADDWYEJ75BugF+WBDSJnzpzxfDFIYQMHdfRsaUb5o0x8jyMOviUtjvejDWgr6jICoKzNA2wC&#10;YAGYvIvq9bvJ0X/27tvrmrvmJSPG6WzaZnLTAnFxW9/bZi3xQWtJT4rHxu34aNIePjQp/iiQ24pV&#10;h1UOZOpAYMwuVenTCR94s8ENXo6iIdpsRh2zhAk6XCH5Qh2yHATFyq033Wx9Pb2+9AVewferVg7Y&#10;2tWrrFM00SC+IDKzeDLuS4aa21usUKrYyPi05RbU/mKlTMMvKi2sLIRlN6pzB1SBhzmzkUOREY2j&#10;afVLwH+JxvinJzB9vxKPKERYgP7CE93rChBBP8iV9YvYpj104JC3904NbjJMyUq+hClZ9ZOavgTM&#10;KX7K4mnioS2F4Tciw5dKpQUuW5os2dtu1t9qMysb5ZtsZqDJZgWi5lY3ywvAbeqx4oZOKwhI5QSo&#10;8uuFMdZ1WmVNh8XXaFC8Km3JzdNWbJ6xYjJr5cwWqxvYarWNfRbfLAyzeaU1bh2wzFWrLXPdWstc&#10;vc7qdvYp3g6rbFY/2trrfnHbCnldd/SZyacVJrt7lTVfs97abthsbTdutpYbt1jT1cIt16wL1+s2&#10;WrOeNd+0zVrlO27YYV037LT267Zb69VbrP2qjda2Y7XV9TZbTePy0ZkJ+8ynPyVMlHVlw3dAc6cO&#10;WxZxqlZT6pgZCRV2+kBwQAvOPk1LcGzasNFW969ixtYefeQRn86CIfmofWkE6WBF8YVpjyC4WSPS&#10;ICGCXTrMlrAegfUfA2La7KY89tRTdmjfEzY5OKQRS8Fi5ZJt37XT+jVqSgjYpRR/e2+PrVi9xpo0&#10;ql/U9+pbFmf6TISDSpe0IF4HRupMAEzfFLDE1AJjcogDWZIL9zylE7h6GTm9CNnyF8LFiFMvGtVh&#10;uySUe1tarVPAtlHpJEtla1KoZtbgzeZsYWzS+gXqOpslUAR4qAPiDRrCJai3dI+n46D15Eq4MN2D&#10;ylvP6F+6smbp0tqGJU84OgRgi2l0puMciOkjihCuaO3UBrQDjF+MviQfpoCD+p21bmxJpz8DaNkY&#10;w+kCLLYHLFcUWVn5WijXxET0nmtRo0ORSqUaU7pVmxOYm5yas9GRafkZGxtlfdGMhOKkBg/jAvij&#10;dnF4zCbEgObnChrlBoYTRo+XNRA41iR5wd1xpTTRNbr/pzmYTiSEcOwAZPrxlltu8Y4UMWCmJzGT&#10;gmDH8QwmTHi0MwAOHHnnXeQjAfhMx+geoIugw0flJzzMMtBoGFGznAB7Vc1tHbZhy3b1k7W244qr&#10;7IYXvdiuu+kWY6POriuvti0Cihs2bbXV6zZa38Bqa2nF6C6CHOPLaIAy6psYCdbzVIP/TukK8ENj&#10;l+QsSzFbRuqZTNa1aBjUxpApu/Y4icXPfo5xNm1R7TkS1qgtLSsA+DCAY1cqz+EFlCMqawDxajXR&#10;ergC5tGMAESe7nnONxUEkwJG9Ulb0be5RkAjeORBALS8Y8MScdBreY4RVWics6zxUR0T5zPjiwAJ&#10;7yOaJBzvuC53y/ODIwzTuziCPjM8jvAMFqL4uPI9acGnlueLuuP9s/nIPfPe41Z81B30S/4ZtLBb&#10;l2f8JlyU9xfqyBvfRmXGoaFFgwmoxxbq8nQA8mgombaFRnCU8bvKUYVRPUb38nBONG8dTH8LUGFU&#10;3nGJntNWDMgpM/yUZQiULyM5w/KlyGoCyCWdod+g7QQYJ32QyPccZzfQrziaNGgTvbejJVd/5HQY&#10;llZ0dHdZp2QdGqz5hbxN5easTjKyqDjLAnWZthZbu32r9a5ZpTgbFA/9vc4qpaJxMD3HXi5WyxDq&#10;Ej0HzRwe2UhZvDyU1X3gq8g6vLez8sV7AFhCwBAcwLMgd5g1Ev9XuIr4NdRUhT6E1ACULOPIKy+t&#10;KkdGAwDVhoAubR9JW6W5JOtYIuTr75bekC2xIyvEJFcyunY2WH5Nm02tbbGLa5vs7OYmO7G10U4u&#10;+VPbmu30thY7urHenlqf8euxTQ12fFPWTspf2NBso5vabXJDq822xm2ubsHymUWb6M/Y0OZGG9/Z&#10;ZuUrV1j8hjVWuWm1TV7Ta2d3NNtTG5L21NqEndqStXM7W+z01qydwm9rtDN6f2F3u41c1WEzV/fa&#10;3O5em9nVZZPb2mxss9Jbn9V9i01safXfE/LzOzqsvLvb6q7ss+QNKy1+lUDl7n6rv3691W/vs8Tq&#10;DluoK1musiAZG/qvqukfdc+7RwEiODAegIe9NObta0zbwTj0jnUAKzSyv+6aa2zN6pW+M+Thhx6w&#10;vY8+4vcQBjoIDjeuibjCyEEEIaAGQwlnwJlGyCWf2sVeTLdG1bu2blErFu2pxx63/Q8+aIsSqpt7&#10;V9jWdWutOYt5lZp1dbVLQAnZClVWRfbluICcRlV1TQkrpURkaaWdillSVMt5jQmVOiHKZGSggglc&#10;MbVcdfLifRLVeYz3IYwv7hTB+dShHEQdPGVSfYiQk9SLQG6M+tDIqq5StrSeZSSYEvo9f3HUClOz&#10;tmH1WsM4Il1Fww/38ETKDnaBlBHeeN4hXPFuHLkiwScARTh89Dt65oK4ToIIQKY/QFtYhxfuL63L&#10;U76jzodng4gvpF0iGBgxayI5IoqTErDOzUHLjPg5cobOS1Xgw1SvvMddJ+JTx5OgZ0p2cGjMLlwc&#10;s4sCtZNTOcVZsNk51uYVBY7yAgBzNiE/MjphZ88N2Wksfp+7oDTHBKimbGZ6zooF6AMGEwHwJecN&#10;EN0v+e+Qi4QQWg0EE5rW5adLwOB4zsJw1g7hAC5oFlmsDhAkjii/xBUJdb5/NseJB2i/WG7AdDRr&#10;GQEcMN0A9pamQnQfbEU2WEyDLDY5pdH0tbZZz4oBP4x/89bt8jts+87ddsVV19juq6+1nbuvtq3b&#10;d1qvwjQ0CrxJeLS2dVl7Z7e1d3RZazv3PdbR1WONGnxksQTf3un3mCDi1BeRspoh4VfaPiaQly+W&#10;PSy2J6EPNA2stQP0osmMfnNlcIeGjcEeQo0y1YleHVi5ZhoBwzW6j54DcgOoQgByjeozCKBQv9T3&#10;ZQ+oVl0v9TEEKHGqK6iO1Qfoc6JX7sPSiACgoniiNOBN9IcI+ERp8Zsr7cmzCNhEceB4F+4j4oyu&#10;IVyUDuHwtC3PSSeauiNtAB1hqT/KH4WPPO/QmBPXcs+76J5d0XyL5hda7uhodw0nGkcGLVFchHkh&#10;LtR10PpE5SYOfrPe7sUvfrEbN8a2JuUiLODnJS95ifcvljBQdzz/7nIqi+jGSxSxGl3xyC+UFZzH&#10;zVrMmmQIcgJA0t7WbtdcfY1PrbJm9KtfudvXdwKwORies3wpqisMxDv1sTPztNooS19Oqn8rQBYt&#10;vF61NLbYutXrfK341x+834bHR2yumLechHz3QJ/ddOuLLdvdZnnloa2v1/q3bLTutats0UFnnc9q&#10;ZbD2oPfKodoIMAmPC6bHnE7wStOnWePIPmaKgvxDRiO3KZ/LQmWqTrIypnfIDrEFPQz9gWUzzCpw&#10;9Gi2qdFS9WmrY6210kLTtiiZOD560WXNSsnvmPJYU5oV5Jv6ImBOKbtyQRlVboOscoEjj0YP4Cdp&#10;ZfnFkk3HSjaWXLDBVNEuyM/HygKLZd/1W7SS3y/UaUAjXxIgLMcl8xLir0nFka6zWYUfWyzYtMIm&#10;JGOaFmqWFj8r6PlkfdWmGxQ+q/w3xS2XkVxTuGnV/aTafFYAtai6KSp/ZZWtJJBQVH5pB9pmXiAe&#10;BVNZ9VTUs9mFgq+XG5uetMHRETs/osHV6LBfmaY+PXTeTs4O2YXSuM2k8lZuEjBuUA1kxaOU3wVO&#10;N4kr75LVrlWl3v8R97x7FDvPWEfpO21UiIZ6LLZjRiFtHInk6ETP14qwULVjjJFdXw8J4B048IQY&#10;P1N6M7qGMzCx48PCYbaA821BzF8sFhWGLaoj5KdnrVZYsHViPtfu2Gn9GinF5vPWHktaf7bR2lWp&#10;DYWcNSk/GQnWRv1OVkr6fkEEiqq7ZvUNYq4JVUZSBMlOWo1gVD0avWJoMK9rXnko6bkqQt+wG5Yw&#10;ED9lAeQxRUknpKOwhoJOjXYspc5Qpw4ndOrAkB1/ucKcGnDCZgvTVqiogUQM5VrB8no+NjHqatVs&#10;T7tV6+MazSAQJCzkaShy5tvh9bvq9UKaVA0CBWGkelKeeOZTkXrGN3zLs8h7XEstHwmdyPM7YsJc&#10;ERyR8GB9nYPXpY4FB4JJ00mx5Ud4P09U9VZU++ALfCfhyLo9csNUA1cAQIH3ArusyysusKMXIana&#10;r6jTioTKJTQKjGR5rmpU2vl8KWwEEBicnuIsUXYcTvs9YGdhASGrPLoLZXSn9GG63ylHfeAwvIs2&#10;jnVRTEdSB9QJYOXee+/1UShTWNQhmilskHHCBT5yfBO5qF2ezXkb0aYKwjocwAZgzjXGioJyEyYC&#10;eC6sMfoJIFD4hO5T9fXW1NJqTQJ6LQJbnT291tvXb10aDK3oH7D16zfZ6nUbLCMwGIunYPUOzGmb&#10;uMBlV88KtxLf2NxqDdnmJcApQKGrr6HR4A5zDCy6Z+MFmzKSrIUTWFu3fr1Pw0Y22Lgi3JmCZQqV&#10;BfxMBQJ+EfJo0lRc0QL0DnCCHnXvQD4ApDBNH1iU9wfRZPgWzR/9IdQbDiEV1XVE1z7bIEfdMeAh&#10;LHGylAF6gd5hlH6v/sWUFYADUAo4pZ0B7YBWfgOMyBdx46L0yA8+6mM4wnmb+jPSDUCQfPN9KF/w&#10;Ubjo3XKawREGxzs0b4S7HHcI67MAusdHcUXvuUcocMX50WoCIdA0bRIBQep3ObiLABfx/GOOsFF5&#10;cKQLiGOggxaXvhFpJwnLWkLqE/uR1Pd3pVvqrsrypTqgSgBCoU2hX5YcCeywtlkPWFKxa+cuWy96&#10;V234OaScpz0mUAOhsTYdkJQU4CqXi2oT6IZ2FRxxrZ45L8GxFIZ2gZ+0q08fO3DQHr7363bsyQPW&#10;39lhW9ett562DkuIvhvEF7rVphnxgkXx8jQDJz1vrG907VoG2aWEWbEV5CN0pTLQCZV/ZBryhLJR&#10;YJd3S6CPd76DHRrXfURrrOGrE6ihHji4AFnln6s8gEDiRXkTlDn6lr6k/gXgbNPgAhumomIvq5iR&#10;vOgXGaS4eXpJ+yeewLFcNXiGvM90Ka96YsU6gTF5rhiGJm2kUJCHQfmCoedqBV+6fFXeFyX3q+Be&#10;/aUUf1stbo1l1YniLsQE0gQgZ3IzNjQ6ZGeHL/hGtXxO3yIeFLZWFT8qK88gXP1mRwiybaFQsXmF&#10;Oz8xacclI46NjtrJ8XE7O6O4hH/ww4W8rpf9sPrAmeEhO3H2jIDeBRsUXpiYnRSWEE7xelfb6I9T&#10;NWrilzQbdPntXOi9/6hTA6oRWRwKIQLMABgQaH09i6Rh/ELgqrR6ofXVq1eq8252+3ezs1P2oEYc&#10;f/f3f2MnTx23mZlJbxbs+QCiqmoQ1iJ0NDVbRYWMw4DEwGAxM0K4TamkXbt9m63u6LSMCtkmxtyi&#10;xp49esxKp85ZZnzKCmfO28zREzZ38ozlz523siqyThVYm5u1RLkgVM7aQDV+mXU1Ao1qNMkqdUhV&#10;kp6XKwKaCkNeCFMq6VuFwbZJ3AGfBC2jH5WZERedoyyAmBCVxUVs9WrbetWPakDVz/QDI291ltqC&#10;JYS4h86dspPHj9hCqWA5pTWnPKFQgIioWydE/UeHcjMhesczwCQegBm1pm8qiNqE75Z8FBfhvJPp&#10;STQSj5g3LmL4XF0AytN58L7ZQuVh0wQ7LNl9Kf6gtg1ru5o5UkyCnDV4JM47OmHkfQME6SpNduBi&#10;TiMs4Ee7oRyq0E+71jjKDgv3YfG+AwiMRYqAmerDI4zZsanacdMBTAU6Uet79/8MjrpCiGLAGGEF&#10;QKEOEUoIKM7TRGNHGIQTIAB7jABBFsOzDpQ65lu+Ib7oPhJ+kfPf/NM1gA7qB3oQW/I2gpkqLgKp&#10;DnhO3YWzkQE8amMBPOzT+SYDtQ8bHLjHc/4q+eFZR1e3+uV2gbBN7nfs2KXfaCU5Vm6TrVmzzqdo&#10;WWNH+AZd3fin8s8JKtyTJx9NKztM9UNz5AVH3gCeEX0BJrinnqL3ONc+iobgKV6sSxQkRqkrfCaA&#10;EehCXvQcAajIIwAB11yZ9mV9MFPAPANMMBgoiakTJ1fO7AwCGQC0BKSURkgvACGAHGaW0DJFnqk1&#10;2pZpzJDvQAeRdop244rjGgGo5Y7nlaW+FtUR3/Nt5HHkwemAvrr0LHK8i9LzvHu/RfCFe9qCe7IS&#10;1TMu+ibQT/jtz8Q0ovT4/mnvltImnuj+2zmPf5nHRfwGEId2kB2y9BMcaQAs0SDSj2iz71pHfaru&#10;4M3wXsAZ9YZiAkDju5xV3RUBM/VOX4ee1mDommuutu0qO6cOPfzwQ7Zv3+M2JIBQKLDJacoVH8jR&#10;kmQCJoE8IXkUDyhMMGeCGSCALxrbG665xtZ3dFuzBsONhZL1iDe2i382L9SsqVi17njaNU8tIr/M&#10;gmSRBtGJRL0DAuy8tTQ2OahsyDBgBHAtAZxFlAuAOr2UPMO8EuCI2SxAkZ9ZKxnMqVF4duj7zJaa&#10;tyGbkkzLCfjNC7DFXf4tqGyV+Rmr5edsUWWNK46M6imtvjYv8FLWYH1AfKins12lVe8TLXAMmoM2&#10;ySDApms1qQ8qVt41efoZNldI5iqcRLfFFY5lUSoEHcSSapuUwqbpn6rNuIeXLNZ7vP8mDfUTFV5Y&#10;Uv1ePAgesCiekiRu7xN6Ig/wY5ovLjDa2NrqQK6aV73kxYNy8gJxVdW1RLpJ1CsOUYo+igs1xuQL&#10;Anszkl3T+m5S4HFK12l1tZxqKicZh5+XLJwSoJzMYwpK2VK8MxMzNjI8JnoRXxsZcxuZ02MTlpua&#10;tSob3ZTXJcb5bd1lLvCPOAwKBuvMMBWsMOctl5+1iclRt8kEUQKOEsmY27+75cUvshuuu1ajxGYb&#10;GRmyg0/ut7u+/EX73Of+yu77+tfs7JlT+ibnKBqErfqzUiGnSlHmVVsxgJGeT1wcsowqOKlGWsyL&#10;8NU4xbFJO/XIY3bonm/YE1/6qv3Dn/+F/ff/8j77k1/+Dfud//hL9rv/8Rfta5/9Wzv8wDdt6tQZ&#10;uyggeGDvI8rDPjty5KA98dgee0iA84H7v2EH9j9uj+vdkUMH7PTJY3byxFE7f/6MGM6gHT9xxA4e&#10;OWCnTh+34ZFBCREMgF60qjpynfKdofFVD0l1zvq5nDXPFqxVoKhF4KgVr47eWiha4+y8talTZjUS&#10;Gzt5yvKTUyI2EZLa57LqO/xmtMNUN2skYBiMfALjiMJDb0wta2TFaFGk6Z0RjxZU3+MZXYG+nDFB&#10;CLpn+tyNLer+aV7P0KCgvQvHqgTTGRwqjlDj+KkZlaGo/DMtW1JnDIIEoah7F8ZssOCK4ETILV1d&#10;W6fOot8IoDAVrHuV2b1+c3zVxNSMTU2z05b7WRu+OK52GPYj5wYvYPJi3Kdp0fLUNEpaXKTyIV+u&#10;0T0V+E9zCCeEGoII4IaWg2nZCKAB7lgMDsNltyMAEGDB4emsM3rRi160FNMLcWo91Q9NhuADsKEZ&#10;c7Cma7DaHjR25C0CCEzZImhwLPiP7skn+QWI4B3gCzizkBvNHiZQsIPFFd+mgRObX+oF5ljrindT&#10;CF6dohvoE4apgQYCDmAW4r58jYBGoAsxUn1PHUV5iYQ+8ZBP11or3mC8VVf3ACO+FUhw4Be8C1Vo&#10;XVfqmHphmpe1kLQTAI97tG4AO+5zrEVSkskUeYQ2xOCxZE5/U9zBJiZ1Rfzmm79uuOF6B/J41oRx&#10;YgRaWzYEYK+NkyzQNkXljAZOEc3gl9cD5eRKvwKQhroL4JA6igAa3z/TK7sehrC4KE4czzyMXKhL&#10;+aX0+JB30Xe4qP6JDw8N098vfSsfveM+KhP3z4zrhTi+ZcqXPsH6a3gJaUTvGAjRdzC9QlrfdU5Z&#10;opbRXjHwIs+0y1LNC+AAnDLWUB8NVgDKaid5aAWaYeobjdxDDzxoX/z8F+zwwSdtZnJC7YW5GwEP&#10;0SCAitMJMihIxPfh8QvFvHi4ANHcjE0KCG5SfLfv3G2r4hnrE3DoLqtdhsQTDx2zxMUpiw2O2/SB&#10;Y5Y/fFbPTtnMqQs2NTotmtFAsFjx4y4rCyWfRq5UF0SPAo8CZoCzku6rehaTbCdP6YToVP2D3+TJ&#10;JNcxNVbHe/VXUbkrMeoqeUtZUV6yupy3TKVgLXpXLyyQzgvwSZ63CNxlxZviM9N24cCTVhwdsYrw&#10;Qm56Sukj15SWvIaQikf3qmNRqtev0614lte/nscXg1eOHLylFCwt8JTRNaNrSrIspTZLSN4kJXuC&#10;1zvFnVGOecezBNo5gUmOzixWBbArC0pNfEjtx8YONrRgbmo2n7dZDUxLpC3A3t3eY10tHdZc32T1&#10;aoekgFxSADupOo67F60Id8UB1lWVp5K0+qp8TYPvaspSJfEiAcHEQp2lywnVV9KSehYrqO/NVyxd&#10;jFt2Ufwt3mj1iQbhnno3oJwQAIxVxDNKyHC1i0ChLyOBDL+Ne567ZSfspS+93draW81t1YkgF0H5&#10;amiYLjbMnBGrUdQWzkRh7JyP19XFIdIwlqpPx2IVfnDwgggMsFi1LVs2Kx7MYRRQ8Ph0aSIpghSR&#10;t7c2+TSrhkM2ePKkjZw7a0kxhzIVroaa00h7XgSEIVLWiPmaH4Gqi0K6vEs3NDnyPSDGcuDIYZvN&#10;zQqgMMUyrRHUnKeb1whjenrCtWrzGnEA3giDcDh67Kjtf/KAPXX8qJ1Q+sePPmXnz56zoXNnbGZs&#10;VARWs1mNOmfEtBbODlt1ZNwWBNzyerYwNm6LkzNWGhq1ydPnLSZgdMWOHbZt1043KuqL4mEWTsj6&#10;X4IuaBXYGck05JwNDPT7e+o4MEUYYGDCLhT1DQ71ehSPq9oVr8/L0/yEhfHL++hTzwYvXHDwxxmu&#10;xEU4PzeUbxB+egY7Z8CEOp7dsdRtQUAVm0wBpAXBhJAGmHhelAUEAYckb9nMeZiNnk40DcZ/oeNy&#10;Ja8IDjSVaOfUrup0rv4H6KijMKJjRy0L3snDY489bkcOH3FtAHbuMJ6Li9ZL6c5/fyccgghjkRyh&#10;xPFLoc4XXUvEc3Zl3nrrrb6BAg3El770JZ9+ZHchQh/G9GwutGO4UldcASV///dfsMGhYduwYaMA&#10;TIPlBXJpADRQGCDmCCK0Z2jiECRo+IJQrrmxWxgVgA9B4ictqJ0Y/S/Ic49AxxbePGZqlB4MjHzS&#10;rkwJAeoxFI3dO+JiRx7hOcJscmpSfTNmGFSeVz5y+dy3eE4SgQ4AmQAuABhaXmiEuiB9niPsyWeg&#10;d4BMoANowunCm5C6DoCDe0AR9xHwIA52E6L9AZRFvyOPphJ6oZ4uG5wO8UYAiXtoN6TP76gvcfoK&#10;wDkAVtKknnD8Jh+EiZ5Ftv6gB8qLi8BXRAP+3VL8aGNwxMPGE+Ihv9Gz5Y5sRXHhqFsAYdjhGxzf&#10;RF7/6d9loEYZuRIHZaWd0KKSXjBwHdVxcNwDQtFesluWadXLRowJEfLxfBx5Jj7qj3zffffdvlyH&#10;6XryAz1Qlnvuucfjp+88V5/5F3Gh+tQAwc7dXXd9wRpTTXbdNTdJwAmYG1OARQnraWtLDltTckLl&#10;SdlIod2mKl2Sg/XWnM5aZ2uHTYmfzxfYZDRiY0MTdl5gdnhk2JUa8EiWAkEXDDoYICOLqCP6LwMq&#10;NMpVgaUVys/QiRM2qwEMWqqK+ubExWGbYuPS6dN2TIPRw6xNf+ibdmjvY/bAo4/Y/oOHbEjysCJA&#10;MHRR4YbZ4DRooyODfuTZyOhF+aD5nhi/qD6KfUy03+Pq+2EJ1fw8a2hnXCaSNwbyyJkYCg5AkfKZ&#10;Ulu2sGRE7ZphNks03yCe3siARvynJlo/f+SIVUV/i2rnxg6Wjggb6Juk+BwaN5ZlAR6Ry5xx62IN&#10;5QM0ihf5IatcRukeEKzol4b2ojXxH2aPaDbMqbhJFXk33k5UHl3oiVyh/7Tovak0Yyuzg9acmhcw&#10;r7fR+R6bL7Yqr5JPC+IXxaqV8+VgC1R4pCQ+WCKfyodv1lQyFWU29HKeKW7SF5CkDOwA9kXK/FZ0&#10;Xq7ot+4TiwKJKkUxV7RqicEBmxQrSybE4N9KNycAqmec1Y6BfI4ru/MNr3fe91xOcpxau+z4iadz&#10;stg1HD923H73/b/ndrui92hs6LgwQifKS6PQ8G1KgghzF1iZZ5MExkox0nri+EkbFTDCCj/reX7w&#10;B3/QGwUgARPA8CrGb6l4kHxNI/TF2Xk7vV8g69E9QrsVF3BVMfFpgb6qCL9ODVSnzgEgwdJ3TQQz&#10;LkFVr1HTGMJMAqysWq1LBUAFE4GpBmHBjjkRpPISdajGRs55i9nImECihBlTi4l4ygmtLCEYV3ot&#10;6ZSt6e22DjHK5IIIe7JoaTVWRcB0UXxfnyv/YqozqOk1blAnXnvdNZbZtMomYwIxmCz3hdwKD0EC&#10;jtzF7KzA4/lz5zWyvUlClbUPYWoMQtYH/KeGgoyUJZdVfMsvPaf+RSgsVseYMi5qYspNeuxSo63Q&#10;TvCOOtB/FktqBEoUqhfWSJAedUqKbp1ecYaU1C5LhMxb4qS+AFnY7vvoR/7cXve6O33xPOn4gnX9&#10;AS4JG7nonm/JBwyf2GkLtvnXBPYcBCgjaIY//em/tM9/4e/sTW+60z704f9uDQ1phQ70tizaf5KD&#10;JsgLQueXfumX/LgkDBeTN2iG6aVf+IVfsLe85S2+G/A973mPCybq9Md+7MfccDF9Ake5numitiAd&#10;2oPfrNt769t+0h56+BG77bY7BFC6xXjHfHqb44KoV6Zq2jvbRZtZgSzVk77zTTdy7HrkVAWmTYkv&#10;ag/uo9/sgvb1a6onpo16erqVTpe/wxGOPsx3lBNAJe7k00Lkj3ZE8BMuijty3LMOhAEFZeI9U3GY&#10;7ABM8BsBxc5BwBftGwYsEcALQMDjWap/twu2lAbfk3eu5AOARzjyS13znN944iIPAEm0JgwEEJDh&#10;XTD1QdpUBOWJwuOeLR88Y50gLvodaDqYM2HKlml6yhtAK8tVQjtEYagDeCRtqM89Pt4DoqgL6onf&#10;kSMNb5XLj9yhoQQQohUifOTJK45SRXyEOGhDQJ3nl6k0gV3Sho83a4DJFGLkiIdwtDd2HTnonzL9&#10;4R/+ob385S/3+EIKz89F+aJtAIrveMc7fDDEWcu0H/UCKH7Xu97lAyj6GlrR7xpHNYq3MkHwgT//&#10;sL3n3T9lfW2r7d0//QvW0ttspXgJcWzNhWHb1vGUrWk/pwFOsz06vMpOFLdaLdlkjZa2jITBieEL&#10;9tDjX7MjR/ZZZVYAX3EXRXt9K3rsjtvv0ABkpWFPNKJvduJjXoi2hoah03kNNtsmRu3IY4/pvSIR&#10;LSMXaBb4dUo0zcqhGtow0UBNtFfr6rDGFX1WyzTa4EzOjp87p7QrtmH9ShWsog/1j2Uucfio+lC5&#10;GEycKQ7aCHM2pM0MButXMcsE/UDnnIaxvleDKYWvEyCJy7dIzqlgLveSdZKxykNCYVm2MT0jcEf6&#10;6YR1bt5kHVu3WCndoLQldwV+kouiV6dd0SvgCFLzLAaNKPZaI6PKCqgUgjy5RJH0FdYb6jlBRH7u&#10;uGfZistYAi099yUt+lGvcrXXLtqVq5+wvuYRmy+12pMXr7DBygbLx9IOPNEqotFiYwS7fpHFvjZR&#10;70jAgZzHq7Qlt6g7ZGqsLJ61lB7vPHGFJdf0UweY8rQ78WEj0NduptSQSkccThlFU6pSqQ5Z/jYx&#10;OWH//j++x9asX2Mf/8RHxAuCLdVnc88T3B2z/6ZOvnr1qkvvyCgAzL9Rg8BIIiZJQbAZxdodwqOq&#10;jqZusCcF8SCQYIrEz/oFFleycBDNAYIAdfeCgB3of37ooj16z7124chTtran1259+R2W3LXdZpMa&#10;Ac7Nua/O521BcWN7q06V++Cevdbau8K6+vpFQHQagIMAqDMc1imJ4UsgUZaZ2RkfMalarSAQ4Zoo&#10;FbGAlkoomsXfmOkIO4PVwELT5wR4N/b32dr+AavLaeQyPm/z4xM2W85bopFzHwVIBEpTBXEIVVOy&#10;qdmuf/2rrfPqHTZbnxDBq0ETAlN0QqUXzlil7s3X+rCY/9bbbnNBEbRj1LtXrn5HwgeAEAG40Bah&#10;bSSAyhIudSF+/5B2c4FtDkQo73XXXuftw8hGvdDq1AaMhliTwJoM1u4lIDYRsVLTn4jYCV0ECgok&#10;siXHOjCEJzTwkQ9/dAnc9fkUBc84xo06CfkjiiCwmb6ljIBn6ACNEhsK6gHElzqEiS7m7bOf+Z8C&#10;d39vr7/ztfZhgTvWbdJBHDRe6uX/dIc26/3vf79r5f74j//YtQ3QLnWF+RNOoPhv/+2/+fNf+7Vf&#10;c60E5h1+8Rd/0XcBEo4Oi3+mCyAjaN2oF8KePHnK3v72n7T7H3zIfvCHftgwrMtpD0yPMrWNxgyG&#10;kdSAgnMhGYxAq0xVUEPEE8WLi9LmWRg46V6gvz7b4KcpEA4tE4IcZg3YoY/C8NDoQA+0PUcZAYzQ&#10;6gWgENJwcznKtztduRNLUzwBRDmzUp7wgGIYF/0ajTF9e079GjNE3icpg+d7ie/wx2//B70pdv3z&#10;NBnI6J1rLklT8XtYSERX6ok4MCLL8X1oH1iDSBkQUl7fDpZDGhG4o26hRTq9U7me+UYLOd9Frm88&#10;P3pOHAg61p1GIAW3bu068ZRw5ivPoBfe8y2aUJhAKh1AX9iUxjGDM9Yv/sS5kpfqU87zR4JyrNni&#10;Fu332PiY+Oaga3v8oRzfed/3LBKH8k5RdBu0+wzeMKbL6RgS0IobQMlzloP4Vc9w5JkBNgaG2eEK&#10;Tf/+7/++a65DmOffyZz2lmiBqfLf+I3fcO3QBz/4Qac9njM78Tu/8zsuB/7oj/7IQet3jYOdUq0q&#10;MuDuP77nZ21l5xr79+/6TwJ3LYJ1RQnugrWULtqGpoO2ov6EqqfLDs9stdPVHVaqy1o903bVOptF&#10;vjWUbWp6xE4cPGUnTp61wYsj1t7WrMHcrbZ61SoNAMRvlSTtkZtnHVswHRM2A4ne8/NWPn3UHv7G&#10;121UcgbDwB0aBLLBr6R+ipkTrEHkBQxbm9EGiqdn26x77Xo7dn7IDp46K8Cpwohvp9O0I20jKsNU&#10;kK9r1gBSycDvvV/oCoiD15w/f8FpAwqgK0C/KdFDa6xmK9rabUV7lyUxRD+btybxcQdqCh3Wp6tv&#10;6RuWcS0KtAzs2GYrr7zCyhrkTYi2K7Gk4pK8lCxWIuqCFZ8edfkCe4Dm4D3ytIV75YO8eH+kv+oB&#10;/UWSjIchAE63PKfPQos46hTaK6tvVOJVtU/FWmsjdsXa/dbdNmK5QqsdGdxlF8sbLKd8wTsTKg8a&#10;trDsXuVUAsg70vK+6vXnnMrDuzwT79YXChcNYsWTVacO4sgvBSCDcv4l8UteV1SP6qnBxFta/E3f&#10;EtMigFtIER7wn3/5P9naDWvtE58UuBMmey73PMHdUfu9P/o9W7WyzzNC5YSSqOKoSw9PGwT2gmNb&#10;M8wEhkDl4qiAiPEDGFmn9CM/+m/8O6b7sKvG+XYj46MWE3E3IfxZa3X6vB16ZK8VBd42blxvt7z6&#10;e2xGo4YSmzKUYFwVwMJK1hRgaoVpvb/9u7+zrbt22bbtO1xdyg5UmC+lBUg5QhbDZCHpgiqOctFR&#10;oBQEopojNILCUCiEH8yfxYxzU9P2NQn0a6+80tYMrNTIpWJzFy7axTPnrFRbsIa2RsMS+eCJk3Z+&#10;70GLTwnophps083X28BLb7SZ9gZr7sEkRLOPuhzdi8gMAlf6hw4etGMnT9gdGjFnxAipR1S3gkde&#10;j+QraqdIw0EUkYNk2JXqGxNUt3RihfTnEBr1DuhiLQxAyr9Vu0RMXjXpU7kO3klDV7eTp6uehHCq&#10;FojciXopP/Q8iPqjHwngrm9FvzMF6nl5DrljhxGpuYkPB3cCsUtpEYBjoOrFXEJ7YGOvYP/rM5+y&#10;z33ub9yA8Z//+YckuOs93aVsX8r/83UAj0jLRjwhrzGfev2Zn/kZN7CLRoFpMPKFBoYDz1m4jzBi&#10;VP2xj33MgSBa0F//9V/3HaI4mMizOW8zyihHfkmTjRhvfevb7ZFH99hrXvtau/UltzrdlRkRi56j&#10;KQTqELDhIFqe35hIoD9RcuqVOP23Hugzedq9ztc2sgGKDTO8gwEhUNgRB47BJAhhfUQKa1a9+2/v&#10;ux5zoIeliHlyyS399qUA8k5vesY94AatEeZM0DiGegbQS3Cp7J7xKPf+L8Ts1HHpMXkhaQ/sjjoE&#10;8PCOsPRnp0956I0ppLGxcYUMvMyFk67Qq0e6FAeONg9xc72cThSWPuIgTz8DyL1MczwjDICJfuq8&#10;US7kA0Ye2ttjVx75zcAKrQsglTO0AYRRnoJbSl/172tk5RAaTLejzfE+vxTGneIkXton5J9H4Rmg&#10;OAShfUO+qS/XXNDwnq6e6Dn5ZH3gkSOHbc+ePT7tzSCGEyWoEwfAz9MRV1S/AMa/+Iu/8OUMf/Zn&#10;f+bTsPQ94vzsZz9rf/Inf2K/93u/52vwqLPl9Yhbfv9/zJF3yqA2++BHP2nv+bl3umLhF//Dv7f2&#10;vk7foRmPl6y5fN7Wpo5ZV/y0lWsZu1C+0gYXd1sh1iqerXIIHNViKSsmADLiN6rr8mzZpsfmrCRw&#10;1NXbbfX1GQdU3j5Kmj49MzVj2foGKxfDSUGNkl9zj37TvilwlxPnXbt7p+28SfUlHjhdyHsdLyqt&#10;3OS0Nes7BjW1hOSj7mfyBZvRe44GqzJ9KPrzfqNqDYaGlaq6YnFCoNHBlMCP+r+buVIZ2PDBN8yk&#10;lPJlW0BhIT5SXZhR6EVrb2q29li9lUanLTfGhkl9K/ZXlCysRybMFSyrTxICKxuvu9JWXXOl1Q30&#10;WV6DsJL6FpIN+aZK0D/JYvUxX/5VEW2qGaIjN6FZKAp+6E7yGACprPLD8wgd00ej/kGdOqDyX4GW&#10;nA/oifCsLS6UrT0xZbvXHLC+1jHLFwXuRnbaaGWDFZgohgcoHUCaazsZYXrUgefQJ5QL5cmjd+f0&#10;qnIB7lRqD0+W+Qx+6goZ/QD3eIa9P8csjRZVt9imZdkbMhHtJ9P3NdULu53HJ0btl371P9u69WsE&#10;7j7qCrfncs8P3J04au//g9+wgVWsAaOTh9xSKBz/uw8/l94TLjB17r2OlpglBWSq5777v27/5t/8&#10;cGAyVXVqGkj1MTM/bUUBqE4J/oXj52143xE7uv+QGj1uW6+5wq57xR22sKLTTgkEcs4jyXIsGWtE&#10;ENbs2P3iP3zRR4LsDgTU+dEqCEq1TcToYbKMVEIxQu0j1HCBkS0VyB9xTyPXGWdC3vXlu+zFt7zY&#10;LekjaIXxXVOHLExoZET7nhRIe/ivvmjJC+pwixKmmaRd9UN3WnzzSiuoQ2OuAgDjW9fV4L6LR8TD&#10;4uOjgDsx1fqlUXrcd+Es5WeZe0bzBeePFB8dVT98qtzLF7RcX7/3XgertwlEoKmBCQMiWNRLSI/A&#10;4w1tTXMGECciE/URqiBAXKqpxXimdy4IlT/a8sMf+YiDu/6+AU+HOMJ78kXUxBPKEmyYRXUd6pcO&#10;i+kdzOlkJPhID23aJz/5CQmIz9irXv1qgaqPCBwD7oglyivxPH8XaXO8/EtXHPbqfvM3f9N+9Ed/&#10;1N785jdfAmpom9/61re6eQemk1jcz/QVgI8jppjCBQhSngCKvtVBe5GjHgjL9Nzb3/52B90sOeA4&#10;I7TFaGyZAgj95ukulPtby6taEK0/G52Q7rfGg/P++h1wzxXNs8Uf6PY7k+6zuQAuLtf1chfo7enO&#10;6fM56uc75S6DdDRx0AjaTgBfeP9098LyQn1ejufp376Q9iUetKtMa8M/I3DH8+casDybC+0bHDTP&#10;VO9v/dZv2c///M+7JpD+wfP9+/d7/3nd615nP/VTP+Vts/xb3LO11z+7g3Z8Gi5hf/bnn7J3v/On&#10;Be6a7dd+8d3WvqLL8hK0sUTZsqXTtiZ+3nrjQ0yi2VBxsw1XrrB8sku9syCenlcB6gXu4vIaYC0W&#10;9U3KkpWM4tCgaqlo8Dj+p6UAFPMzs74ECLC1kF+wmgac81+7z86dOmHFhrS96M1vsIGrdtp8KqZ4&#10;JDvFl32zgQZp8Sr8MyFwpTIs1Z0fRYmHz8NTlBIsOKrpOBqmuQUHGHVoAwV/sK1WRSoLyCoGYRt9&#10;X9LAUcitTvK6ligK/JUdXDVVE7Y4MW/T54ftqXOnLNHdbPHGlIBd3i7ct9dKZ4eUSNVS3e128+tf&#10;bc1bN1qJJU2treoL2NeTHCyzhABgr7rFK3dAp9BnkA3klN/y3KoAkVyiJLVqUXFdppfAAxjwPDv9&#10;cxzqogbQzfFp29j6TevJXLCFSps9NX2FjS6ul3xLWKKseJWLMto5h4ShxqIrDv5MHpbTLbIonqgX&#10;SA1Lr8gH7319OTJ06TflIXv63zIsixK9YVOU8MlE2mUMG8IYGCcTdTZ88YL90i//gkDdSvvkX3zM&#10;l1g8l3t+GyqE6L/n1a9woYPw9gXyygyVSLX5tJhXYMioO78ycgwN5mZUJGDYfsxC+InJcTspobbr&#10;iis8uOrNbafFmBpMKl51/JLAUmF0ykbPDfl0Ulyj49beXrPGBjt8/rx99b5v2AMPPGj79h8QIDps&#10;x44ds9Nnzni8TF+w2JB1XwtMK6lifFcnplfqEJoADKaiwigmCD/85QYMQ4LI43gTpi5OqpOtXrPK&#10;N0dAS1R+ul5IO4PmUASvkdbU0LANnzhp3S2tduMtN9l4ftZGCjM2INTtO0ZV3pZGjbA04kKD4vGr&#10;fkfGWdA6Zes2bLR0MhPqWH6pip/hlbdnPlNgkP+iyhl55u8hU8p3+vRJL/sa5Z81fSxe9Wmbasnb&#10;i3fhe0ZMPFcnp66WvicN6hOiA4Sxazele7SmjDKeeHyPbd2ySfTCAnMBKI1Q2X2lptU3Gs/gk2hK&#10;WU+oZ3G0MGgS0JwFX6kUlQ+NZlXf5I1p2SeewBjqYY3819udd94pIB/WLkVA/Lk68bM5Og8CJuqQ&#10;0HLEDD7xiU/4uheAXLR4nXCAPsAcgG/Lli3+HK0LU1jsrGQNHgIwdOLAYJ7pondco3s2VADsWFPF&#10;M+gLzQZ5YQqE6eqKXy97BKP3q2d4byuu/s2z+afHE+L61mcv1AOUn81Tjmfz4X2YYv7n8JTV68/r&#10;6bJ/rrzyjrqPaOCfxSuN6Ep6pPvcdRHaKsrfP+aXt8Vyz7uo3M/Xk0c0u2xGAdihjaZvvZD+FYWl&#10;Trln0A2NQ9uc1Us/IR02d7AM5ciRIw76SJfw5DkCky8k3e+cC3wfk057n3jS7vrSl6y1kd3wN/iJ&#10;SAviNyx1SNq8NScrlhQAQts1U22zWXkWTizGSmLPRZ/irGjgXI0LuNSVLMXOysU6W5AsEod1GQSf&#10;xC+K57FLlaIvYE4Ek1wKN3HhnJ0TEC5JzuTFJ6940Y2Wbm2xOQ2yh0Yv2vjYuM3PzzkYUs48zmRa&#10;N6vjuAAA//RJREFU/DUVPPG5Z6pLacZc1jHwludeVVxNNVhNPLVGQIl4NnqoOYIXb2c2pSHTYI1Z&#10;NkvVW7ohZg1NHHXYYE3y7WrL1vZWW799o63Ztt7WblpnfW2tVhwesbLkd60+ZTnkiiJcuXadZGZV&#10;/DPj9jOZ6VpUHSFTMPaMNQj4vkkWoB9C3jADADbgeDU2bSYoF1fJkQSHFCCL9C3KHDAGnntOwEpj&#10;l3eZz9SnvQwtzZiJWbTmxEkB73HlISOkus3izSutobnRWpqyvj61sQ3LAhnLNvId51wDvDBBhfku&#10;1rLGLSXZz1Sq38sn05KLyl8ygexb8pJ7yQTAzfQOGcgzzEMxw6EmQZ7TPtCWypRKJYyTRtIZjNkn&#10;jA2g937jHmtuabQ3vOHO78SGimP2u3/w29a/coWHQdsCGCIMa3MgjNAZIhe0c1wDsl4G+kRWqWTa&#10;gdi9937dfuRHfkQNKYHI4nl9U1LjJzMSjAsLNitQd/z+PSLqIzY/MelU1tjTqcpvtMFy0QanMHmQ&#10;U6ExFZHQJ0URB5qgOjfn0d+/wq68crcAXq+tW79KjSMkvcQ4yFCU7afnPDiI7RJT8YdBWAN+ZmfC&#10;mYlMa3JWpa+JYKpJVzpKEsZUKNmTDz5sTz7wTdu8aq298pWvsidV5r/5ypfsutteYtuuv94mld8O&#10;jIiKAFlT4Dt9JOyfPHjQThw/Yd/zsleo0zQu5Yl3y3O65J7efJfc5fomiMIobhoK2rn3a18TCKja&#10;bbfeqrpLubDx+D003+pjr5+o3aJr5GAfCMOg6SJ+GDWOKbcPfuADPhJnQTbCgvjQWlyqTzkfezko&#10;C6mSlueQMNygBq8xdoN+BPwLRfurv/5r++IXvqC6fLV9/OMfl2Bo9vSeS0v27RxCj++iPEV0f+7c&#10;OdfKAdbYLEH9EAahhDaPzUVMvzK1BDDjOVO0CCzAXQTq+GZ5eSO3vK5whAFIsr6PtUk43kd5Wx72&#10;6Y74Q1rPx4W2CnX9TPds+fxOOae953D/Uuk+G/D+duG/E255/JSb39GzZ8vP/477TpeBDQ70A9be&#10;kccX2l4RUASkAWLRbKOl/tM//VPfXYwjz3/5l3/p/Zn+xfKGZ/ahf046eU7HYJ+BrmTTBz/2P+3d&#10;73q3reptsV/8hXdZc6fAmwDbYrxsjTZqA5lZy9TGbVa8YqS02ibkF+qaJNcE0gTzKouSa+rPnJIQ&#10;EwhsKCUsXU4JOIoOVLTQavpfzNn7qXgap1QUBIhyc3M2J/4wcfqcHb/rPp+Paehqtx2SPU2Sb8cG&#10;L9iDGlzOFfI+dd8mntgqMNLanLX1GwasraPNbZQCctigxeY+VahSu+z1wDV7RZUJzp5SHuoFKIPd&#10;Vo4ZDfLBzxGviC9VxW/JeFzAU4AEFpVRGbOLAlVVgVg1X07wF3AYG5uyvZ/9Bxs6eMx6rthqdQJa&#10;Bw8ftVdrcN7K2bmSaQ39PbaYSSJRfIlSSrJQxOOgjgdO1/4vVJafNEO2yZV+e15wygdyZOkXQcP/&#10;4Z873nGPZLE6ljstWtYmrCd+t7XVnVJbddpQ9UU2Eduk0gsoupYwIWAOWIQuhVNUYNfCe+KBX0c+&#10;5DU8Zzp56dZdCB+0d8FFL0OugVKgakjAly2Jv7NsiX7oXUD0ceHCefvVX/0lXzL0yU/+xbddp/q8&#10;wd37f+c3g2kOJYL2jpGBdzr5KOEQVagARs6hU4ZnUSelYRDI585dsIce/KZ9//d/v8BR0lWyGAuc&#10;K+YE7oS4VVEz54dt/70P2LlDR604l3fwVwG9Kq2LxYJV4uyi1EgonbKsKmBuXp0sk3aPiQLAHkxk&#10;0+YNtuuKzaqIAevs6lKFAfBoDDqbKpp8ei2oIZcIpeaaKwTicsZLE8TcxtZXvvJVP0O0p6fXBbEg&#10;pRqHacqqiLzOykPj9uhd99h5MbOXv/qVtuXqK21yatr+6lOf9p1EL3/jnVbR6AHA2tbbbQVlgGXX&#10;TD0fPHTYTh0TuLvjFdbcgPaLDqP8yAcX1SuOuo3uo+fUNW3IL/3mkfLkf7re+7V7HeAyLQt44Z71&#10;A3weUYO3Jd4j8Vj8WWhjpao6DOuylp7Ts/Q/cTm4e73AXd8KB5G0O9qhyEVhcdHUWaCPpatnhMXo&#10;uuqeNsnN5+2zf/XXdteX73bzDB//2CetpaVVdMamj8ud/fm6qCx0yAgcVsRQ2DDxkY98xBeAA94R&#10;NIRBKDFtxLogppGoN77nPXbv0G6wLABBRhl492ygk+cAyygccYf6CfWExy2/f+Hu2b4L9f3/uqP+&#10;//fr9f9+Bz3ioGvqKqJXNNQvtN6gab4nLu4/9alP2Yc+9CEJp1+1l770pR4f79lx/M53vtNe//rX&#10;24//+I973+Cb6P2z9aN/dsfshaQsmw0+9Od/aT/38z9nAz2t9gv/4V3WsaLHymKXVQGYdG3SOtM5&#10;myvN24lUj00srrZ8pVcgIeOgCIBU1SC1JFnFAv645GZKACldSaqXLvFckoOH41XemvgQu1/1ieUF&#10;8GamJ60yl7Pi+XGrE09s6eq0clIyr73DTp6/YLOFnM8EAe5QSsCbGrNp8c95ybsOa21tEX8XOBFQ&#10;wL4lCgrkRgTsuK8qr7XkgiVqBWsSsOuoLUiOlXwaOYm2T8Goi0U30Kt09ECUIXCn/ys1E461DGu8&#10;xasZl1f1x7Fn5TPD9shffcGmzo/YHW//ESsrH3f/zeetOd1or5SMyCFDVK/WlrVqGuAocFkTzYiv&#10;VxWp14s7aIG8cneZN6q6/IkDPAFMlx3hySWOF9HS0x2lXxDuKKuck7Yy8zVrT5yxhXKLDQrcTdZt&#10;VumEQ7BzonJVlO+a6gXw619TJc+IMoC7pR9yKECYBXO05vWttlU/QKnhIN4DEz95Ud3qle8DQJ6p&#10;LJSX9f8kFOV/eGjQ3vdbv+Wg7uMfA9yt9efP5p63nbvdu3b6fHYuN+uGEAFS2N4q5Dk/MufCd35W&#10;XiBsTj6fK+g99/M2NT1tY6OT8uPyEzZ4YViZHLVjx05bW2uXjY1M2pSADzZ2hLbcLhfHtpw8esxG&#10;h0ZsdGLCFlRxFQGhiVzOpvW+oN+cZcpuQje8WxDYE5GxffuKXVe4Fgym5MypVPY8M93B7jMYDZsq&#10;0AaVimW3I8Pi9UqJjqUOXWGHm56pk4WzWwmPD/eF/IIY0nHr6e61ZCLlz1Axk2aCExlyZRs7dtbO&#10;Hzqheozb1puvt2pL1hbFIOtFMIOHj3unZTHk/OyMHxvF1vWqGr2s9uYs18mxSdu4dr1l2MWKRk9t&#10;QpekwYMP9040S/fLnwOgHKBCPB4OnS8gKGanz5xzelu7br1GV0sbKnjn4QJRES/3flyTrxtAI6rO&#10;q/LhFbnC08XFeBUBV5gV6w+wR7dl82YfMVL/0CUx4kNiKo/CeSYiT0cQ0wEcu2FkgUF2GTKVztQs&#10;JmoOHTpoJ0+etvXrN9idd77BzQUgi+i8IfIX5qIOEwErNjawQYKF5Jg1ca2mEsDTD9CuIYSYrooc&#10;aWPeg9FVJISIK/LP5gjHd4EZhNqPnuGiK/nCPVc8z+VC2lwv+2/nluf3/5THRWX/P+2i9J/p/k/n&#10;h3x8uzShg+V19u38c7n/nTIRH7wT+gRo4aPnz9eRLt9HtMw9Jl++9rWvOV1j8y4CjEzNYm6D2Rw0&#10;hfDw6Lt/rHz/XM61amIq+Mcff8y+/KV/sHQmZddef51h2YGlLBgDZpkPcujMQsb2LG6xs3WrbaLW&#10;ZrO1BputZmxmMWuzdY02U6frYoPl9Hu+1mhTsSa7kKi3IfnhuHyiIfh4g13U74tJXZP1Nt3YYrn2&#10;Lit29Vt883aLbd5hMz0DlpOfae2x+JrNltWz+o07rGHLDkus22yLA2usNrDK6lattkJHr001ttt4&#10;utlGko02FKu30VSTjSazij+rZ/hGG0+klU/JXvFTAFqT5Ee9+HECJQ18Wc/ZUetyAfmgBzSRt5Pk&#10;AIAEKxUVxVGTjIlLXlTmF+zcgaN2TvKue0Wfrbv1RmvgGNGFip3ed9haUvU20N9nU4V5q9Xre4FB&#10;FCQx0QenT9AGnp570YGu/I8sip6j3Qo0gpZLMoj88BnPdM/6Y6Tns/3pE48xXSdAmzhtKZtSezbY&#10;TG2V2qlNAF0BJKcQVWVkneQpsX2ru/yMLLviw5UfADt4uG9Z8W8Bdcx2+oxnJPvwyGsNBACQHBRh&#10;dWFJEtP2fpKI5GC5smDT01P24EMPeF9CBra2XrZ5+UxHDT0PB4lLyJIIjS1My/oo5obZ3cIxLJw0&#10;AUPAA5Zycws2MTZrF85dtONPnbb9+560h7+5xx64/yH3j+15wgbPD9v99z0sobnXt99j/gN19PDg&#10;kD2+93Hb/+QhmynkLc6O0XTSZpRWXo1eUGUUlAYnJSCAmZatCIjBNDC/gvDv7uLMxJRrCtmZlkpk&#10;rKA8TY4JRE7N2dS4ACV+csqmBSxnJnk+YzNT8/KowgVaZwRWdc0tu58an7FxgdHCXMHGLwJYJ5Xf&#10;UbtwfsiPDBm9OG7jQxN24eSQRgVx6+xZaXMLVTszPmEnBwfVXKxdaLTTAofzY+NWEhAeFdjNzeas&#10;VCjZggAnYNQBqOp6ASOz+YKel6yYLzmAnpnSaE555L4wzzsxGvXKqrxoIKBAdUTAalWDq8WqmFFZ&#10;nQ4r1xo1ch+rS+m5RmwsGIWWHKQB8IJnhIYH9C1ybp7/RmUcfKwu6XFEPgKPdcZz1beYE6MPgGBK&#10;TIsw8Tj2zbBLRhg0V3wDmAQUihTFNDDgCIgOgItrMMYL2KNjYBA7vKO7iICXri/URUIvukI/aOCw&#10;ln/HHXf47kfS4DnTpQA7zkfltAp2zSKscFwRUpEg5vfyOCMhR565Rt/h+GY5qCNMFJ4r75bHGZiY&#10;WMSyMNEzfkfvovdRmtEzfDTgISzliMLynPziorBRHM90UT4jvzzMM9PkPvLEv/wd5Y58VI7IRc+f&#10;6aKwUZzPFi4KE/koH7jl3+KW3xNu+RUXxf9cPioLjivx47jyPko/ctF7HM+jtAmLi8ISbnl94dhU&#10;9ExHfROO8FFZuI/Sia5RHFG+Ixd9G7koHmgaUBd9tzwfXJf/5j6iCe7x0fMoHB6D06xVRVPHjvTo&#10;HemwSYmjyFh7x7OIjpZ76JVlE8yc8Ju8L083uv9OOCReEMmqE2apJOtUIrd7OjU9If47IrnAOrec&#10;ZFLS5hdbrFDXKZzTYJn4omXKOcsK/GXFv1LFnNWXctZYyltDoWBpgZlYcdISi7pW562uMmdWmpU8&#10;n3fNWSq2YKm6kpVyk1YrzUiOYHB/3uZKE5arTVtpccZiccmJhQmrq05bpTAh9DFl5fyoQNGcePy0&#10;pZMLijtvi6U5y02PKI55v08sFswWZj3dWHnW4ko7VZsXIS1YTgB0PqZyWL3kq9pAvLi2oLqXr+BL&#10;VZftC5wXXlhwX5gvWinPfckKBYz8co64vpGMKc+X7PypQf1etNbuXssDYNIJWyU+ulYD5Kf27beZ&#10;i6O2qDqZGdFVg3lqnXXGvkmBTRtstCSukmhVskyv9IzBB+1Nu/McWgi0BA1EvAyaiOgZ/0zaCJNJ&#10;bKQTKFXcxMvvOuSYZFidy7Ygz5BXWLxDvgU5d9lHsvFpMpK5af1GxvGNa+b0LoTn3WW5xyki4eQl&#10;5Vm0hszj3OFKpaABBEejLlilJl9Rm3OahoCh74L/R2j9WzR3yzv6cs3dTTdcaQ31ZIRD1C5nwE2M&#10;JLFZpcpequjJiWkHO8ePndKIjPVjx+zi8EWbEeqcm50TERQdVM1Ozyl82bf3T06OKp64sXv18b2P&#10;ufVszJtgBDG3ULQxhZnKCQDVSfirTCiO2GWzc9dO27p1i2v+EMIY0UXzwikYM9MzAnthWpOz9Vj8&#10;j3HcFo0UAU6qJaUnRqgQzu4WYcS6Ug61PCpUn19nCrciZkMZRbyciHHh3KBl67MCahl/B6FjXboM&#10;sU/M2cip8+qgSWtd0WOx9mabEfidnlXHFEhcEDijvG7MVeWraAgxKYZ1XnU0O5/3TSHDFwYNK+Sn&#10;VHdPCvg+snev7X3sMXtMoHfvo3tszyOP6ipQ/Ph+O3L4sJ0+edouDl30RbULygvtCLg1EdqCOl25&#10;KAEsQmJEdfz4Sc8z8/b1mXCQOzUAvXjr6z+m3l14qcx0Cv6Y0iVefNgaLuHF2Ee/aQsf5WsE99BD&#10;37RNmzZrdNGh+oOmGGkBVCBuOoG+ZcSle0ZbaAR9elxPfF2H2gAwh/kTtKKeptJhdH/m7DlbrRHp&#10;m9/8fQL1ADDiCXl+oY5yR+XB5tYHPvABHyz8xE/8hJ+wQLl5x4YJTqBgwXe0ri4SkFwjxkHY6BmO&#10;36QBo4m0el6nChvqPITx+pXnHc+5fzZtCe9gXLwjzcgRfxRueZlwUfxReNKIAB7PlqcTpc/75fnF&#10;RfmKwhCecFxJn3fRe55FdYJnvRXPuY/ixS0vQ+T4Fs83xMt3UZx44uA7nuGiPCwPw/vlYXDRu8hF&#10;v4kv+s398nDPvC531EGUBp5vyS/PKGOUB1wUNz7KZ5RW5AjL7+gZ8RMPcVJG6oPf3BMHz3HL44s8&#10;jitxRO+jZ1FbLU8bF4UlHfg5bnl+cM+8J54oP8vDRvFHVzzlo2/B69HecRh+ZDYIBy9ksxKGjW+7&#10;7Tany+VlwwHuvvzlL/u6V2xMRpsvIjp5Zh3+Uxwp0kPZub/viT12913/P3v/Ha5Zdp31ouPLeedc&#10;e1fsqurqLnWr1crJxsYGEx6M4SBjH7gYjNPj8+CAAWPwPRgul+BjcCSYYOuaIHFkgq9thI+ODVZ0&#10;q1udqqq7cti1c/hyDvf9jbVn11apWipZcB/+6Llr1lrfWnPNMOaYY7xzzPRrli/mpW8el8zUe4E3&#10;E3jqqfecGZ+0vdiYlVPLTA62YmNdfttKAlGJ6o4NynettXbN9q9elL9ku9dfkn/Rti8L3Fx92Zq3&#10;XrHW7WvWWb1uvbVbdrqUsYl2zXYvfc7WX/gdq127YIOtW7Z77aKtvvRZ27r4Odt6+Tnb5nrhOdtR&#10;uP0rL9jt5z5hGxefsfK1l2zW2lZqVax955rCvmDlyy9bVnlJCZQWmrs22a0rj3uWr+8o3L7vo1cv&#10;LAlEJCzTaVpyb92S+r5X2fV99DCmNNsCbwA5dTLazYZVOElJ+rxRrvuCx3KFc3Pr1qhJT1cEejf3&#10;7c6lq9KDCZs7vmKtyZzVpJ8GtZa1t/XuxnXfz604O+XWu2QmLTwh2aJmw+lEvT51jyEBXhBPohcA&#10;dwJ+XQFMRtt8cZJ+s8gzTAGCL+AH+CK0m8BPoV1yD4BkI5bksG3F+A0rJlWnVrLK4JioN6vK59wI&#10;QJjkLWDP/8STenbYM2wLADwM+AgXOXgRmcfv6NvP04V49KG/UwEZhuaf+A4dCJCL2iygl1O+ar5P&#10;7fTUjP3RP/rHvqjl7gvm3OHCo8P73P3pP/n1ijCvhASKlBeW80LUoVBpo8E+ccxBStvubtW2Nnf9&#10;sNu4ysWqkpnZCZuYHFMDThubGqYzOd+BnyG2hbkjfsxGcaIQrd7UN1cvX7bZqUkvLD2ju3fXbU9C&#10;gSXCEhfy7NfVc2Hx/ve/T4LitO/LxLL6SmXfG36lUvbjU1gty6rUtOJl5Qtn3Z45e8pXy2bEWAxv&#10;A+p8cvprSFuBxSyOQXhOEGiicMzxogf9wgsv+rj35OSUMxThmEuX6Ax8he/m1ZuWT2XtyNmTlpof&#10;t2ZSPU81/JEAbVf02bx5PTqMvThmyfFxSyqenWbLhsm43bxzx9ZW71he+WNSLUex+XwH5mEow74z&#10;uQjl4FPZ8lW/IGvdp0XjjOjL/lnLyt/K8jHV26xl9Yy9B7F0vfDi5/Rd35584jErlfJqRFK+yr9Y&#10;3t/D+CqQ37uZW87LGJFAV8JAOBqfB9Xv6DsY8t9+6N/65pwsqCBTQeDioWPkUXxSNgrPUGx4HjU+&#10;Cevk6OCoG4ENNfRGo20f/ehv2Gc+/Zx6+e+3D3/oIz7njjwoeS5flruXj0gJhkndLKIIm7byjsb0&#10;1//6X3dLw9/5O3/ntaXnvHc6yfE9DgHCNyyQYC88BAu/sYKw6pZ98RA04bsgaIiLBnxYqYZ8ESe/&#10;uQ9pRvcRzQ8/D0KLK9/zPMSvn3qXcOVJhw0LJItAsIJgrYSXSYv88W1wxBfiwnGPQiccHhfyiQv5&#10;DvFgpfmt3/ot39yZY9pCPOGbkNfDjjQPpxfecw3P+e5wmvwmTr7FH3ZR+aMwuPA+pBOec089EG9I&#10;i+v98eF4jseF7ylzuMcd/i7EB+1C/DjC8zukFcrAc+YNs0E220axopo6Qx6HTYgJE+jMdwCn//Sf&#10;/pOtrKz4nDYccYW0ceHKtyEdnoW4Qt1x5VlwoSy8w/Eed/hbXAgXyoHjPXkgDFMfOKUCufzjP/7j&#10;r5UdutD+/u2//be+ZQoLK3hHPCENHEcvMSeWUzM4JYZOGO2GNoY7nJevxJEaRoSEZNO//Kc/bd/3&#10;/d9vE3PT9i1/+pttfiZnyUFVldqxbjpnE8fO2Wp82a7Hz1ustWO53UuW29u2GiNXnIu9c8eatapb&#10;uPzUIOmC4Ug6SYBJ3WHJQAwWUvVxye5s3r7hD3yDnzhz+ZWLVhO48vNdRYPVzXWBI85jl0xJsBBO&#10;9U4n/ciynRdvrG+t27PPPWOJdNze8tTTdurkI3bxwiUBr4o1BKpWlo/YzMyUZNG4ZPOSn3ZD75v5&#10;1nuZKXv50T9kA6WzUFu1+c0XbL6/L6BX8Xl8fcl7tXp19lXH1P2oZ9V+RxUtgMToj/Lv89IUV0Zl&#10;TNe71rqzYRvS8ROk9+gpay0WJcula/bqNljdsVuXXrWk9NX5977TGhnJE4wg7bbl8kWJc6U5ZMEa&#10;x182HDyyMTnHIhJHx/feE2/ojxW0bJnFNlK+ldTEhE1Jn04KQ/jRfqpH39dR/MiuFNH2Ump3/FaZ&#10;8qNdW0r/3zabvGWd/oTd7r3L9uJnRIuUz7kbChf0VH6mpUVHfeLQZwe3rnyi9oyD16MbOmDh+WuB&#10;5Wi79/SPT0cSx8ETQ1E5AnXIM6ZG3OtAUe8bG1v2Mz/9s/bII+fsF3/h/yN9dK+DdL97KHB3TeDu&#10;HW+dt8kJzq5kK5Eoy0OBhZ6Q/qAv1DxM2c52Q+hdPZfCmBWEwjMiOkuFWRqsLEpwtr3hAVBqVUBb&#10;Wb23Fb2L29jMrMBY2zakaHoCTyvLSz5nryFAVFbvoCMFD09xpBkoXmTxPWCY6zQxMeZCGSXlK2YZ&#10;uxfB2CtsenrKMumUDQT0krGBGDpnS0fmrN2tKR+qYIV1R4EwlaqyYSyW6ji6PqjBiCSYT6kIsxs3&#10;1uzY0SMSLFFvmm8yqvd0P24dhnKrdcuQv5kJ6wtZsiCCpd29jgBeRzTcb1msO7S2GkdTXxcExroC&#10;WBv7e1ZtNETbnsqWsqwPKZulMlkHdNAuI9oi+NySKEZgY1pO/QB4QhcYvi+mbHX6NlYSqBDKz2UL&#10;Ni6UnxKTbG7dFYMPJRTmnAbS+SqglIDKQHm9yFy9xPr/oL4hwmvsIsYnvM+d463CABB5/6lPf8be&#10;ejCnJgj4e9/xw//z++jkjShNrh5KYfujaCsU5jSyiScm+JdfvmSXX70h4PhVXzG4C8qCK9MBWMnH&#10;qsAf+qEfcsXDc/JML+kv/+W/bN/0Td/kCyqCEuEdZSPc/WV89tlnfSd+gBOgjhW1CByOJnv88ce9&#10;nOEb+JbftAviol55hqfzcjgdXFB28B3vQvrc8024Jz7ueRbiUA35whAmtGMdIT+Ah//4H/+j/YW/&#10;8Bf8GLVQ7hBPcEFhhnzwHh+UfHDhuxDuk5/8pO+VBu1Ik7zjQjmIl/DB40K8XHHhm0Arnof7kC++&#10;5Tc+lOFwnkPcOL4P+SNMiB9HWwYs8D7E9yBHfIQJeQzpB0GM44oPYUP4cKWMAdAHF/IJmGP+5yc+&#10;8QkfskRJYbn603/6T/toRIjnsAMEwqsc8/W93/u9/j6AJ+6J+3B+uA88Ax3Iu8sVveObkEYIi+d5&#10;+D5cD9OZe8IRV3geysR79Adt48Mf/rD90i/9klvvAs2xzLOQiePIKEe0x9c9IMyVYVnaKta7P/bH&#10;/pjvtsBwL/ESNqT/lTooG4G7vv3CP/5J+74f+Is2Pjtuf+yb/4hNFYeWHpSlKdrWyZZs4sxb7W7m&#10;UbueECBt3rHqs79s9Zc/Z9UNAZJG13LFmJVyGZsqTEr/TFgiJ75K9owzWBmCKqvDX661BdpLNjY+&#10;JYV9XKDsZcnWvs3NTlqrUbPVu6t2d21DoEbtwq0+0jOuE4d28sQJ+/3f8Pv1rmm/8p/+o92+c0vx&#10;TAjcnbabN29ZPscWHnnpzqZAT0npZOzMmVOKW51NkYqdJsr5eXvpsW/2VaELtRs2vfqMzfV3LN+v&#10;C4yKNwQ8+5L5rOlLuyGhZxW2aZFcTnVFKAGxLvyi79MqU6LctL0rt6y6u2cLLGQ8c9RaxZSAWcdG&#10;+3Ub7lRs88Zt29/dtSkW3ok+45K/ZdGEaVeNdkfv9q3CXHwBU0bLMEKg/zh4gG1RaJo+sqY/tEC0&#10;d6q8XhTVRuYXFvyYxWMrR21+ccEm0Bd6DWBif1dqmU2lxxJVe2T8E7aYW7d2f9IuV560bTslcJdR&#10;WZSGwGqfIdoEbQLuwCEbDu7cABTxqCeg+zCiRBjyRrvB+wNCwNPyoQ2RF2lz13lgFww24AWMILQP&#10;oke/r69v2E/9JODu7JcEd6+7oAIXhmX393btXe84YUuLY2KavBRWycYni7ovCYAUBCSGdlconQmX&#10;Tz75tPybbWVp1uYEbMbG2BcmoWvapqbyNjVdkII0IW2sDm017iUp6aJ1VcA1pdesVmxZlTw/O6vC&#10;DURsVagqIuV7msFnKQGWkgMddvbudls+bIw1jeOHWH7NHC1oCNPm8znlY8qy7IWjHtPy8pyU95RN&#10;zxZseqaotHMqR1aeq3wp8sVi1kr4knoExYx+yxfkHayyW3xFYGDGinrPs3HeieEmldeMmKAg+uRn&#10;xyyt94QvyOdz6qeNqZcpOizNLlpMQLAkwJUrjvs5tvRYFgQscvmswFjaHj9/zs49dtpm5ibt1KkV&#10;O35sST2uOTsi2i4uzrhf1v3SkVmVa8GOriwIsM2rnni/qHQZPxhZVTQti0ZFxcv37KkzoTKffGRR&#10;cU3Z/Ny4zc6M29z8tC3OT3q8lI10FvR7YXHajpCWvl1emfd0Vlb0rQD4ylGlq3ytCOiuHF3St/O2&#10;pR7kE0+cF1g4awsLc4pXcSl/S2pgR1S3S0cWFc+Sr75eWV7x4eEVNUB6oGwKjec5K5Hxc3Pzyu+U&#10;rbFvoJibFUL/y//yAbdgeNOJ2suX5YLCwDL3L/7Fv/ChV4BddEh6BBrYZueDH/ygW+2+7du+TfmY&#10;cyUUgEdQdDiu4TkTw//Df/gP9qf+1J+yP/7H/7iDRubzXbx40Z566ilXzoQnjdDo8d6I5YgjxI9H&#10;qeMOh/d5F0oPhcYVF77hiuM56YTn0IryfvSjH/VyvvnNb/bfKEYmsmMFCfHjDsdHPNyHPIYwIX4E&#10;VAgfPOnT4cJyxybPzFnEUR7Kgud74gzfEk8ACbwDfOAiARjRgOeBFrjwjue4w89D/nA8D9+GZ8Hx&#10;PHzP9A7eh7RCfIddiDvQmLDkNXxDveB4RhjiC3GF+A7f4whLXRAO2Ysli/mff/bP/lm32j3xxBNe&#10;RzjiDN8HD78ybEndUp+BLsR5mL7QO+SFfPI78FGgDe/4jQu0CvERPpQ1hMWHMuLDN7jwju9Jh/e/&#10;+Zu/6R0l2gPv8Kw2h/a0HQAeIzCH4w7fc0YxnS7aE3TCms5UnBAP4b9SF6lblV0K9/lnPuG7I6Tz&#10;STt79qhlrGGJ3q7PWxtI1mdnj1g1s2w7iZNW2blhF/7rh6x2/ZJNqq7OnT2rsqzY6WNH7Oj8rE0U&#10;pBekD0vjSSsovtK49GEha5OzU3b8kZN29MSKXb9zw27fvWkzC1PSsyWrS9e0pOcajZZ0oupPvqO6&#10;4dD6hHRgspCyncqewEjf6gJw27vbrjd3q/vGMVv1rkCdQGJn1LLdyrb1rGNZAS1L9RS+Ys1uxXYF&#10;eBrLb3OwlKresd6tz9lg/5b08aat767bdnnf9pRGVXqktrflcw7L3are7/uBA81K2Wr1ijq0ymtl&#10;3waVmrV3dkVD8VpRMDg1sEq9ah3xaKtRt6YAa7vLcG/LpzTVylWVTe1pFLet/Yq9eOGCMMVtq5R3&#10;HcxNT4/b4sK8dCA6Yk68cVx8fkIyZcWOHV12S+TM9JwPU+akF7Du7e7s+BntnG28ubHpGCGdSruV&#10;DzNCXPRiwnkm1rDZ/KqNZWri66Rtt2asORrz+uf0K8IyDYw9X6Mz9SPw5Yv/5H1PzQHtXF7vfU9f&#10;1U/kI/BGWwJUcvV7YSae+9XbjNoJQ8/G/D61K4FDhprhd4AioJYwtWrLPv3p3xGWYlj2iy+oeGhw&#10;99XvPyPlVhBjpq04lresQBOWqWqlYXcE7Jgs//Z3vNseO/e4A6NOY1foeChFJlCT5zzDkaUzAwGy&#10;mGWyolSMMfOaAICQp7oDz7/8it4LfAiUnDx63AnDYcNYpfLFgiXTWSeUmq8TBOTOFihMvmRVJUNU&#10;lB7zK+dWsk1HoZC36alJpZ8Vep+znADlubMnbXJKjWmCjQgTamDBp/Q7qfxF10JeoFS9iSJXgbdC&#10;ju1W0gJoxN1Tz3rbFmYnHPjx7ZgaaEnpFiTwmo2KxbJxSymNZFENWI1vLJsQvaTQxtVj0DepQcr2&#10;NhQumVKv4ohVqnWBnmV7m4TyzNSE1RtlO37iiMBwyXKFpGXUOHKiG3nOqBz4vOLDZ3MAx4TonpKP&#10;8jg+MWFLC4sCbtM2KRCekhDa3d60ne11XdcEkvtqDMwra4rJGP5siH5N/W7pim8fuu+I2aCxwPOB&#10;j6nOkkkpMTYgljf14lhwE9fzVy69YOcefcRBJjSbGMt5nrgvQqciADra+NK9fpfUsxxTPft1TFcJ&#10;vcmJMV85VyqW9F3Rrl+7rl7pbTtx/KR94APf7MrhdyvHaVgoPbY+YSiLhgIQQzGEd1hNeP8n/+Sf&#10;tK/92q91xRGsOoeVCI01/Obd+vq6zx9irz8sEyhbFO9zzz3nc/YYniUsSoqpBIBBhnJRbhFgNR8+&#10;RSgFKw1WPMIzrIUVB36/cfO6cYZzrVa1zz3/nL7ZUp0NvdNDx4Y0EDzXr1+zz33uBbXTO55XysWc&#10;pyeffNKtI1g+8Chd8kIZsBxhScGqCZ3DHEQUOu85RYUzQQlH/gDA0Iz8ovh5huN7rHcMAfMehUw5&#10;sLgHyy5xAhgoGwurQj6JC3ojhxii5BscYQGN0Jl8kx735BfLJPERNgAJrD3QmRNG+B0sQjjKAp14&#10;jmPV/Yc+9CHPG3ET14Mc35BHht8ZenYFonKFDgDWWvJCecgb5SRPpEP+sTzh+B6aEAYaU7dYfKkj&#10;5qYBcmgD0JdhV+IlHPknHqx1jLBAD3iMjYIB0QxrkndOmuAdtCEO+Is0yAf0oP4oB/mE/oF2of5w&#10;gRcoI/e8Jw7SJw7SZzEE5Q7gE0cc0AlHeoGWlAda0UbOnz/v21UFejKkTBmgHStqQ174niv1gjWc&#10;NgugI0/ULVNAiJfyhTS/EodihyNYOPjiM5+0j/2Xj1lWcvyMwF0x27VsrG7pWEfgTmBhbsUqmSO2&#10;NTpifQGj+Obn7J2n5u0JtfvZ6UnFU7dkr2ED6YWO2mqrs2ed7o4NBaxGfcncPkdLifcEeG5eu2Iv&#10;PvesDQTmliS7W9U929m6K/Ha9m3ljDnI0n+ZNDpBXlfmv9+8fsXWV+/YvmQAC/DYGJ/zwRMxyWeB&#10;mDHphRkBxWZ9xxZmijY/W7ICgxBDRrTa1sYyd/I9Pg0nW1+z4drzlmiuKx50lOQa7KC44gI2iUHb&#10;YtIJ9WHT82kCaJxD3WMBgEDlsCGdUqmKFhw8ELOmMr4jANniUALxdkdlaVIe5T+dzFh9r6o8JNQW&#10;tmxtZ1tgtWAc0H/y+KIbFU4cXxaAX5IuwxAx5bpkenpMOiSje+lXlY0RuYnxSemMSZubmXZDwpz4&#10;Ax3CIsW7q3fthniKefhiJskidZiHXeu2WcRStdncTRvPMAUqZmu1olX7kmMCczGVh+HRnu4l6QX0&#10;IlDn9wzROsiL3oX30dCtTw6U13uBPQ+HJQ6v+MI9Z8eGE6SiRRmePfkI/DEyFrYcYz1DVTT89KcP&#10;z7l7/U2MvwDc0YjwNJDD4O5tTx0RI0mJKf2uMsww7Pp6zZ777DUh4Vl78k1vs+MMpdY2hOpvOVNw&#10;9l5aoCSVAgCoIAmORWG38pQ1VMk7O2Wh8Fk3Od+6veWHxY+XxsWcPYHGpkDb0E+toP/ERH0O7Gao&#10;lnH4iclpAZ9ZtwIwyROgxyoemjXDlk4NEQYBAIFLJVYANQSUfDasGoZ6rTC+CB8X4SGyTygQdcXK&#10;Tlz1wYGS3nvzSsWrDEyi3dnfsWn1tphTyMKHWJ+jZaRMa+oNletuXcxJGMTTffX4VDEChAOVwRJ5&#10;29ls2c1XVkW/LYHUhFvppsaLNqm8YeHrtsuiz6ZAX94SmZbC1B3cZVOYk9nh+mCXaz1LJvEAWsCz&#10;cP/BFaEk3Oi0HytlbXZmQgAJ03xbPZpd1UvSTf5FgXXqKJ1uqBOzLRDYEi2aasRNCREJHiYO9/Wu&#10;V7OB6rTf27euhFNfeezp2m1ui/5bEhqbqpttXXftxReet6X5ojXFC9XyLdvbvaZGdVe9Dn6viz/u&#10;iqdWrSxfq61bvbputcqGrvL6ht/E15JvN3f0zZb4atcuv3JJimrdlo8cFRD7E8pzVnWiulJZQ0NA&#10;AaAkAg8HF+4JhyMMoIN9t97ylrfYd37nd7piAIAApAAE//yf/3MPyzmzAC+UF/EfVlpcg+IJaaNw&#10;OM2CeWYoLsAK1gjAAnOhAC0M3RI/VwAQ1i3CocwBH1j6fv7nf96BITxMOlg7mBuIBSepyv3gL/6i&#10;fexjv+mKmQb/3/7rx6Von3crKBZPlO+v/fqv20/91M/4KkTSAWCSDsqfOXAf//jHPR2AHoCBM0A/&#10;9rGP2QX1nCkDq4RRnuSL5feAn1/5lV/xIUPiBNiQ10996lNeLvKLEg80gY7QGYsMAIG5sWwADhgA&#10;hKCoASW/+qu/6mkDdPDQg7rCqouVhlNDUN5YaYjnp3/6px1gkB4gASsXeeEdZSReaM/pBwwDkkcA&#10;A5ZKyg1ICHmkzkKdUr5/9+/+nVu+sRzxnHA4ruSJ8OSZcmD1pezkGaAFXQnDsCOyk3JCP/JImpQH&#10;YAP9eA59yRtADlqRJoCJc1gB2uSXMgD2oDtAFosrdcVv6EI8lI2yc6Uu4WnC8h5LLfnjPbxCGvA6&#10;IJZ3AHUAFfWEh8bQjvJi0YZPCQd9iSd0Bqgj6ozn5JG6he4ALXgg0JR4Aq1xpE0bw8rIFX4OnSbA&#10;HHSC9/iWd4ThXagL2iLvAZJ0vMgTfEwHCZ7ie77F8R334XuuxBHeH74/7KhxrDXI/s898zv20f/8&#10;MSuqE/34Y4uWLnCkGMqZ9p+xzPwJ288u2b7N2USqa4uxsh0rqqzdpnTcuvUHLakWAS51oJPJriWz&#10;okWy7/I8wR5yKHKld+vmqq3eWZe8nlLHfNkX7NXrZcnKLfFcXzKf46yS1tU9+791WF2qTh65Z8iu&#10;UVcnvS+9INlAWRO6kseJ8TEIoc78pOu5pcU5v6djLlXsemKYHbPmkXdaN5azRGffslsvWLG/IwAr&#10;YIPSRx9Kb8bY600d+ZjuOUUB+oziA+k2ARjFx3y7fFd0rrRt1JFuzcUsMaZQ0oMpwIzC96V3YynV&#10;aSJjlVrbdf3E5IyIadbo1Oz0oyfsTU+oU1OKqa4xWqhzKz0Xj2Nk6FhC10Qcg0RNOquu0jNS19Z9&#10;U0BWgJb3wht5pY1+m5GeYySQM8zX7q7Z7VurSlP6DKNGT8C2umUnZvdtIktcCbt0u2UbZXWaG1vW&#10;qm1Kb21ZtbEjkLhl7caG/KYwijqzrW2/9ju71mvvye/qt8I1d/VuVyRTGv2q6r2m+td1WNe1oecY&#10;VMRDI3QtozJd0RGLPVhHZcSYwjP9dqOKfg+H6kiwFYp4/JlnkG/T9o1/5I96e3s991D73JX3d+3t&#10;AnfjY+yqPRImTdrufldC4bYa5YIY/m02PzXrSrnb3lCGy2IamGwgMGK6VyNnsF4MgoGN8xTrtbpA&#10;Rs3NrKyeLe+VfSVqvzsUMamcnBg+YRXm2x0MS7G4gu9yEgC5gnqfehb1wAWqBPxo1ONjJYENgRMB&#10;LU6OmJ+ds7Os3BTiX9u86wsussrPWD5rcYE0B3g0cMVGmaPVm1LUbhYFVMrrOY2IzI8ETnsqx9au&#10;wJ0aSBErCVypRhUT6m+VYWo1KAmenIRBIju0rhp8alw90GzJbl3btxsX1gR4alYaL9mkQF1GYO3E&#10;8rwdXZixdLxv9YrAUmvH5hbylsqrl5RsiBICa0pXJVU+sYyI2QVqsJQB9jJ+FAsNlWNLGPZOqm4A&#10;gQBy9baURaxfC7MSQjsV9eK3Vb6YwPW8lKaEbaqqRtSxsUJCvcihjWOlTMcFuGOWz8blR5ZN02MU&#10;yJTPC1Bmk4BkfATiswKW+WzSrl25Zo+eXrBiXvWfIu8AfRgWL9Co3uIIhhfzO1hUw+ioMbQFFJt1&#10;gUWBxJYaUL26pqsaWGNXgqtiV6/ctI01dQikPP7EB/6k7zsVHZMmmjgXePfS6xEflApKLgh3HNYP&#10;rE4cVg5gYD4YyhyHIgEUYRn4tV/7NZ+0zRymoKxwIf7DPjwnDAoWIIalBPCGEoaHv+d7vsf3yOOY&#10;MXbpJ1/f8i3f4psyo9QAOOSXITiAGMoPiyGAgPyTZ4DE133d1znQom1euvSKvfvd75GS+xaVYclP&#10;fcH8/653vVug4RlP5+mn32rf/u1/3jdgxjqDpYX5dW9/+9tdKTPvjmOmAGesCgZUMD+OY9ZQpIA9&#10;rlhZAE4/93M/Z+9///t9uJBhNZQrYQCzWASDhQZHetASRYxl9A//4T/soIyyQhOGD4kTgIlVk01s&#10;ASZYiAgDLQAjhAGEPPbYYz7pHjphGYWWfEt5vvVbv9XjoEwAHrbdIF8ArO/+7u/2hTLRIigpNskN&#10;QBqOOgt1CG8AxILFNfAPYbgnHFdAD+mSxrd927c5/aAFljuABoAIGjJnGTBGHqg7gBdxQRMsahyj&#10;h9WY/LBYgLqGJsgyysC8SAAMtAc88i20h64cuA/IgmZYRrFuki/SIw7AFpZnaA4fA3zgS8pDPQGQ&#10;AJXEx2bypMEZsABX8on1mEUP0Ik2Av0oI9Y1gOg/+kf/yNMhf9Cd+gHwUxe0q/vbRfiNw3pNWIAt&#10;gJjf0IBw0ID4aTfUA23m8PeEw4pJ+eApOky0OdorFlHaMnShLmnPlBdHu470hVTRQV0GYP8gJ+kh&#10;GTu05555Vm3xNyXrR6LRrCUKbba/VTtLW7yfsvzSI7aZmLZaYtYKUsLJvVs22LlhvWZZMk4yDwtV&#10;Bn3UlvKTl7weSo4zLEh/XxJMne6+vXr5umRG1eYXTlghPyH6S+41qsbB/ZzjncyUrK2y7Fcr1lZZ&#10;2AJscWlJGZU+bbSUY8qRFOiTTmCkS2UE6E1Pz0huZ1yn0XFkLjyWLowV6AosSM141jor77FmoqRG&#10;IF2w+YwVu1uWEojrJ/KuJ9NSbFQBujwhHJCWZJeitb50zADDj17mR6JJeWidPQEt/cXyqvui0pD8&#10;z6X0W7RO5vLWVJ5v3NmwG7fWpO+bAmIFHx1LZU3tMyv+SVlvsCfdJfrFBYgFMlMp0UAgMq1rBOCk&#10;d5R2ZEDSMwGhovRXTroqKRCYxGjBEZfKJlOdZmdm3LIH3thYXxNQ2nHDyng2ZudWOjZTbBiL9y6v&#10;tWyvyaIN1V9333qdqvX6NV0F5Nrb1pNu7rYPvO4b1Q03atXK61bbX7XK3l3hmTsqF2kIc5TvSJ5x&#10;XXPDBkaOWnlDWGRTIFNe91wxbFQFJuu1HWvWdqX39oRldK9rQzqw2aq5XHzucy/6Islv/MZv+qLg&#10;7sFc/QA3ELBgVQ8rYtviowsvX1WCHXv6rU+KwaasoYLuK5NYxdhehJWoHAUGM6RYzZLlN9YNKUOx&#10;VVrggzZFwzqyfEQC6Bvs933919rJE0fF7EOfRElPjBMosDZhTmWIQXrLlo+s2NTEmAiF0q86c3Ie&#10;3VEJhXe+812OapmETyXeun3HMmKmx84/IaFxTHlQZaonw9BxRswUOzCxBgdAYCEFK2qYQBmtkIkI&#10;hWihgfjKUD10UUOXS128TCJrg25k7s0WkgIcYrwsw1njYtxJgZi0Xb1821783EtC9nWf2/bmN5+z&#10;U2eO2tLyjCqu7MCMxSccEMx+bhz+nJUXpdRMEEbkQVdAnny0yhTPPT1UBB/j9Ak15pTTpJhL2eRY&#10;Vr23nBg/aQUB9LnFWT+pY1eA+rf+2ydtY7OsOhJNSrNqfDkJgKIahRqaWkU0FK3emGiVz2EGz7tn&#10;yLtYYDg1J8VfEE1LNjFR0j3nDsalwJmbOS7BMmEzMxNqWGO65vU7Z1PT2chPRY04X2CoHkujel3J&#10;lujeFo0lBEHJ9Ga4es8mEtJOA/l7LqodhDUCHCCER6gjxAEbQZDTONgpn0UFgBkmbqOMwnAO4VF6&#10;WG8AdQAcnuG/HEdcKDjm27HJMUNtKFJ4GCWIB9ShFFFmf+AP/AG3KBEGxUWeKQtlIC7KQ/65orSw&#10;MLKJM0qalYNY1lDwACGABN9hfWODb5Qv4XgHIEJZIuRDXChAHIqPcgICACbkhyvKHKsPVi3AA3lj&#10;MjuKF3DDPcr5QY44AaKUlRNdiIuTCMgzViSsnIAh6A/QIW+kC90Bf1issFwCgLD+/f2///cdFAHk&#10;CAtAwBJJ2cL8QcIDhAB+lDMMK1JeLFKhvMESy9AoVijqnSv0JzxACKAHYIBOOOhKGgBiADm0ZZEM&#10;1iroRv3yHffQBSsY/AUIAXzxjnShC3UGUCcs5QP0Qg/yBEgkn5QFHgoAhzJQR9AF+Qj4A8wBWqEp&#10;4QnH/CI6B/A4CgCgRhmgM6AIB4DkHbSGP5gXCcADOEJL6gWgB0AFZJMGdAboU3fESfnIB+EBVQBr&#10;ngfg/HqOfH3gAx/w8mCNDnv4QReGmpivSnr/4B/8A7cm0hZwoR3SUaEsWBzhF44u+xt/42/48DYr&#10;3gGl8EkwDOCgJ3WHJx7qElp9Saf2h3yJPEpL7UTQxkZZu3n9jjqcO4oPiTSwhmR7ubwnBV1R2ToC&#10;T9IXbiFjSDnlcj2mjjnnoGI0oNOtIkvuDawo2TwmWb23t2nXbly1inRgTPpqOEo4AGqIRm2Vx7fp&#10;krxntwXkCp32MXWe8vot9WSzczOW9akHaQGUni9IPHXmrDpGj9sx8RHygZMOWNyH0QAAxIga2764&#10;U76gCl00bBrkGUNHSj+44llhC+kwfnC2OCtP2WqMUS824uWc8hTThqQHktL1nD+bzo1ZtjhpTYHP&#10;C5detQuvXLRybc8mp0sHo05mTzx+zhYlL8MCyJRoh8fKCMAEEIehTyhOHsijoIVPu8plh9JPZqWx&#10;hOuW8YmkTc9kBe6Y1tRXO5qwtzx9WrjlUQG2pvPx2sa684mXXmVn1A1dNjVRkJcem8jod1ptJaM4&#10;kzY2nlBbZZqF0hTgD++mpuSl16anM54m4aQOlZ+h8iYwnhQ/JNs2YE/C7q7Aodpkk+3LVgUCb9nO&#10;7lXb2nxFdXPRVlcv2J3Vl3W9KAzzsmTcRdtcvybeUr31aio3nRLAx+s76vChHJXZEgFQ/jevbQts&#10;de3smcdUoKKjUzzz92E4lnQDgLwDTyUoEw70hPJhFCYhUim8B0D5MKoqLJsXeBAzsEqkXNnzFT6s&#10;dimK2O1OW8KpK9rT64gO9PUz79SjmRbQe+zcoxJA58XA5+xR3WdFeY5aYU7b5vaOBFBDFTOtihtz&#10;y19HDZzNAYWc3JMPhn5ZsJFKAGx0VZ5p/A7mdGWCI80bR3vnN1u7ZNSIcurdjHoIjI7YWyAlK5Ao&#10;jhsOU8piXkJg2y68eFUNKWHHji/YmUeP2dRMweYXJ21B4JhvNrZUcfqeRFKKO614M+rKZJIZzxP5&#10;CxYkFH7wwemXg06OmYmKxZy4kUBeTMwukCcwJZIorbYvcjj76DkJoY49+6wYap2hV/YELKpceV8p&#10;ptaOHPPhdISGH40S54QKeoHRhPjXPMJKUop7z5fyiDB1r/pNZyQEVM0MGycZpleviqGJGIdpy8d8&#10;Hl9X9yyKUS8Myy9D0P4NihjhHAkUSdUDT9mj8iP8kU3kgfTJB/fBIdCxSDEMy1ASSv4v/aW/5EqL&#10;8Ah6vsECwHAV9Y9SAxzw/qGUwCGH4gHQMNz7Yz/2Y245wVqDYsUiDjBAGRIvCo68oszIJ4oy1DF5&#10;4hnXAEC5Eh7ljBJFUeJ4Rn6hBUAszG2jrCH//OZ7foc08Cg78sEz4gvzskgDcAp9iBcgBGgFFJA2&#10;YbytUEEPcAhN8k6bhRdIi7DEzzviBbQRH/GGPBAWwAQgwlFPWI0AX9AJhc63DGFSVsAW1jI8oBZw&#10;RFpYPrFQQnu22ECYk2++xZMeYCQMjQJeAQiARoADzwDi5DXQi/ogXUA5wJVnuFAewCFgN9QX6fEb&#10;zzvS5FkY+uQ+hCUOrtAMx5V0qQfChucAVmgU6gGaAoqIh3oiDuoKgItFkOFZrsQfhtdDuoC1UI/U&#10;UwCyfM8zaBnS53u+g0aEC8PpDE8D7MJpLYfb3v0u0ARQjFUREBmGYUOdACJZwQ0/Y6GkHnhHGDx5&#10;AhRTN9CU/NEZA+AB/KhvVt5i5eU9jnihH2UKdfBwTp07FzVAF6Qq8i8v+uzZrZu7AvQtyXUm6Suk&#10;T6YXEAWIqKo41D7uek/yS+CODjNgxA+5Vz74BitYSaDu/JvO2Pu+6m325FPn9B0yC6NGTXVYEwDo&#10;2n6lak3VW5sjN719LKmuu2rnG35lIj8jV+hC2g5nmyaUr3qD4eEdO3biuB0/eVzpIqcBQuhpQNLB&#10;XDFkPEAOXUj+VIfkEesf9Yn+SUmnYaRh9M0tmyoMfwqhPxWyT1wCeMzBjqu+VI4EB+vnC5bMTlit&#10;NbJLr15XB+K2eC1njzyyYo+cXrGFxXGlNfBRrHHVeUb6JSO+B1A6qJQOwopKPunkR6c8RB0dfLS1&#10;CPPcmJrVVV770p996U2MTW2bYHi3IAUxqlou3VGHacyeeOIxlTfh0woqkrlshJyUsgE3gEkwjmSz&#10;WAIZucLqKbBaSFm+mNSVA/3VXkop1as4gvnwBYE+AfSJqZzaekF1QdsCEGYE9ADuSQedM7M5AfCs&#10;rmm1xYTaLYYA1if0lQYW2ZZo3FDe6qJvXflvSucy9ByGcqU7RWM0+RdzD62xmH+QyRbFJA27ennN&#10;jsyfsOPHTojpMBmuSyHXVTk9HxdmI2GQNSbnaDIgSDtC2fRuwvFSqhOvEMzOWNE4yoW9zWAYMj4u&#10;0Hb69Ck14pPeE4GhcAimBYGTpflZe+L8Ofuq973XnnryCTsvYDcjAUpPeW5+Xj0CCVQJm82tXbt2&#10;9aZQcsdBHttq0MKwEPaVfljhwiaINHh8WI342m+VgTz5vTxLwFUkS4zE6GLEUU9s144mTsbEpPnJ&#10;nMXTEiKjjF26eMcuvXRLrJ+xU2pcZ88es6XlCTEBi1ME4nIxWz4656uiao2qaEJPj21QWHmbsZwA&#10;HpslO1A68K81OjEnHgXA1fcRpFHqd1qNlF5ZQo0sleyKhgMJX7ZEYci7LwG5ICD8pIRTV4rsBSmM&#10;kRVyC2JyxZ/Mez1G4FwX0SsO2BX49VMmlA5pRl7gTt7zoDDB8RtBHDkYUYJPDY/l3myGje/31ZMZ&#10;tiU8JRDpjSQlFNWLZdHKCGude+7xQRiL8O6IO/IIbeoGxYZHEcAnDO8wr4kNitlfi20/sByxdx1D&#10;fITlWzzDqMyFomfLkCMAIsSLAPlyHOFD+VFQWLhQQChblB8WEaw8OMACYbGAkFZQQEGR8pv4KA/5&#10;5Z53OOLkva8W1zuUNfEhjEmHeEkrWEb4FqXM99wHhUk4FB5XXCgzcRIf4YkTAEa+sRgQFh9o9CDH&#10;N8SDIy48YUkXuvBtyD+O53gcoC8M72GFATwA8Kgf6pW0KW/YZub7vu/73APascwiBwBQ3/Ed32F/&#10;7a/9NY8HcI8lLqSLJxzHzXG0HIAeKxZDkAyjM98SkA4YDSCbugEgAbDIK3Qjbtol5SVf1GUAWnxD&#10;3QHa+Y5voAnPqL9Af+gR6oQ48dxDL+5xhOMZaeFC/FyhYYiL+iJ9eBheBihRnh/5kR/xcgLgiZf0&#10;Q3rEgSMOnkF7yhz4jjDESfzQgzwQJ/Gx0vyv/JW/4nQHfPPNg1yIm3ICJLFcYsEM9cL7QEOGhqE/&#10;YX/yJ3/SremASvICHQFzdNiYFsA31AuWR+qf2UbwP3viMaSMFZM6If7gyH+g6+s7eBcYgwRjaJ6t&#10;itKqy75dvHBb8nLcjq6cEC2RQshKOq8C4wI0qTR1QftVGlihpA95hhojG6g5n7cGcEkMxMdYfIpW&#10;GsfSlFYbq1m307eV5ZN29NhpazRbxpwrDBOUF4DLbhDdnjpQAlwrK8v21BNP2OPi53e94+3ip6Jk&#10;q4CH6LC7u+ftllGX2blZgZ0xgQ/2k1PeHCxR94yIUI6ontxAo3qIjBuRx0VhFBaLHYAvpo6mOv05&#10;ITmJb+W5KUktOUW5RIdkVh0Dvd+pdO0zn71o12/etdnZGenCFTtx8oiAXcmWj80I7BRtm6lTuztW&#10;kG4rSP8UVKd5RqEY2maINQl/SOZgTBDfwyfuyS8KGZAqn8Cg5BY/dHJLAG1gkxMCVlPsfoHurkv3&#10;Zu3xNz0mUBbt+JFQerro+6icET1UBpUlJq/W5roLPYbByuuN+e+q0+AB86hNZVttSx3xDHvwqW07&#10;OMSKxzuGmNksXPWWEliLs3ky8/2qontd/NJUPC2Vte0+k+5aJnUIrCp7UVkjufp6LpLkD+Gig/ZT&#10;9sqlW8rspD1y8pwNun0xzKYyKSElxBljHNyHFLHe0Ovknq8jpucdQI9GRRhkvg9/imnYcJgTCbDY&#10;tdrNg+dqJKLI/OK89y5ZXUNx9sv7zphPPfG4Pfmmx+3smUfsyNKCKgkAlHRrH8OOtNutnV0ftnnx&#10;hReV16bt71WURs17QOwTBFpnuJnDj9lKhYaDYGwpP+Sp2azrvulDwzxnbh/nz/Z7gho9BKLiEKjr&#10;VjrWrUvhYi7Pp2yUGllNvalXb6w6GI71c3b6xBk7ceyIW9ByAlrJpL7pV9wzNy+Vi9tOeVs9rYbi&#10;l3JV/NYR4OmLcUcHLEcPRQXDewG9xxI9Q1i7P7jHTF7IssGnmDQGaMYq2LCJSSx4WFJj6uGtCOQ8&#10;JUESt099+rJtbIr2yZIapjgUxUyDRhipHqMhafU2sSKG3pz7e4qS56q2qLHpxvMmmviGm/g+ymsg&#10;uuEjxRUNKUe9W67wC0APq5577sU/gEwnghPisIvSwjrx/d///S7cUfIoHBQPSof5OFh/mIiPsGd4&#10;EAGGckPAY6VgDh7DcFjbsCjgiDcovy/HUW6UEECKXjOWIRQeQASFi2DGWhGUFXPzsOoxb42hNSwy&#10;5I/5cQAphhmxUhAveUGRQbuQN5QtdYGCJ8+0MeaMYbXAqkVYQB6WLwAmdYULIAHHM+Liezy/SYd8&#10;hDYLICYe5rJRLkAXi0VQnA9y5JdyM98MQMZvygTghg5YL5ljh/UM2kMLwpNP0iEMZUCxUz72b6PO&#10;sBbxnDLisLSh8JlrhfUoWLGIiyv5ZlsRACP0pEwhb5QrWA6xeBA/3xMPdAUkEAaPg+YAQoZQyTPx&#10;IRu4Ej7M+4NGgCOUKgsSoCHfhfohPvLAlXIH0APNuZJHHGGpP36HuiAe8s4wL/XJPVZH6EhclAeL&#10;JXM3oVMY3oU+lA1aUk7yTB5Jk2ehjFyhLXFh8aN+CUd48sKQPOEBV9ANWgHWSJe4AKqv5yg/5YDX&#10;AIIARMr7Uz/1U87n0IEwxEN7wBpHeXn/wz/8ww4EscDynjqHtoE+XCkfQ9QM1SIDqL+/+Tf/pk/B&#10;YJ4qbZ00KNsXc0HcoESZa46aH41S0k9mr756V6DK7PHH2Z5m3OWd/lMI2g+6Tp6Osc+PRnbQgVO7&#10;BZgQMTJxSCdG4RVu0G9KlKMP4KWagwRObMCgsrh0zE5IdywuLis8OybkvZycHjQ7NW2PnT1jv+f9&#10;77Ovft977e1ve9pOHJVMf/Ss+PAdtry8Il054WDo4sVLdnftroBpRToGS5V0l2Qww7EJ6gMdT7zI&#10;OuUPz+zAoG+oL/cKg/GD+c4UGwNHepiQV8Ek29vthqVzSctN5CydVwdnFLON7Yp98pmXbG27Kl5Z&#10;lCxGbx9VmQQyZ9LSfQNbXJ5WnQ5tf2vD+o2m5QQcc9InOfFZVkRjxwdsB4wCpR08MxwsjIFekoJK&#10;Jg5GuOJYGDFyKIzej5dylnVQ3bNi3mxhvmCLC2PGYovZuSk/dYTdJRRC5QJ3KJ50Tj4tQAlQF0CT&#10;96H0JO0Wowrt5Z5VE8MTtEB/ub4TYFZsET8IbAbvC1EAh+KHmHUOfEvfNOU7KgdWR6yN8vHICsm8&#10;TaYnMVJJ64QnAZ1fyj3UgordvV1769MnxNRdCa3bQtxvUoOeFBirq4LrKlxbmQKNQgT1xhnLw1ok&#10;BoU5aKgAAOYJMDcBSw9DrDuqcE6l8OOpBBrYJ49FFjtigJGepSV8ACCAldsCaNVqTWGUaX2/ND9l&#10;E+MlIeKMC5JcLtpWAaYn/BX17jc2130BBq4kwXNODL+tZxMTBWO/PhiF4UMqyA/DV5rkJTpMPxKu&#10;MI73EPQs8oSL+YrTmclpm8iPWcbUm9vvWqNctWROaF09sEQhb5v7dXvuhauKKave11E7eWLF5ucK&#10;+hy0TqW1VUlMDgWnCRRmsmp4DQnjmug0EuPPKm+ioRohtOup4VC+aP+cqFdPOG/oXsrI4sL2MIxY&#10;x53eLOVu20BMBdP1BQbXVrdEo5iExhGvD3b1TiYzduXyDZU1KYGwqHwpvBgrqfQB3zHR3E/vcK/G&#10;5MpHlSFaUEcIPsIoabt08VU7fuyohF5ez+nxS3Epv5Ijeh8BPFZ1KQpPPxKj+h7WVdw0EoSeCz/F&#10;PVReB4O4lOmOra3X7cjysv2JD3yr6HWgQBQe4PnBX/ygz89B+AFy4AuGd1AQWGSw2DGUFhQZygol&#10;BujAshcmaDOPijDBESYovfsd9RaUCo76YGiXlZQoVUAHQ0QMFf6hP/SH3FKBogUMAAwAAbxj2IkO&#10;DJvUooDJH5YM8kQYFlOgxImTeXAoU76H5xmGwhKDggdEETfWJhQtYIahM/LBooSgPFGWrERkSIK4&#10;iRPlDFiAfszfgwZYm5jfRflZNEDeoC0KFUAK4ETxkzfm1GH1CnTAkx4LAwBYpAOwY6I8gIA5Vyh3&#10;0gWUQAOscqRHOcgT9GLYjnfUIfPCoA2/iYPf1CM0DqtlAY7kibwCTMgr6RIn/EC80Jq6o4yhfqlH&#10;ykb6DPnhAUA8D2XinmeACoA59Uz9sKIXwAGIBLgzb430AD/kB9qTLh76kyfAFgAMB9CgDIBLygRo&#10;5nsWG0BTACKdAej43ve+13mITitDx9QDZYfW8AeAGIAJfbBq8R28RDjKRhyAavIF3ZlzR/nhYcIg&#10;90kDixpgju+hH/UHPzK8TJ6ge7So55K/o4yUI8xrDHS738Gz0BJHXUJLeA6rOvwGb4b6wUNPeDzQ&#10;nDYO3aE34BV6QleANXGTLp48QAsWfVBe8sl3lIW8Ix9CJ4o4Qn5D3hBNWIGe/cyn7Dc+9l99sdhj&#10;j5+waqclWblqxxaO2yMrx20kXdgYX7D9kUBUu2zx3StW7G5bRjrRhzlVRhQ9ljsMHh2l5aMdSkfi&#10;DZEnvQJwyEguJ0WDnup20yrlphWkX6an52xWvNwbdGx7a+u1vB4ViDuh9sMcsUfE11MqCxsWs48b&#10;+gs4gcGiUt6zZoO5gLsCennb2lgVeGSYEss50wna1k2PW/voV1knUbBkc8eydz9jufa2dE/PGn3B&#10;kV5XwpuRhKhziWzuC+D5Hm09gUPJ51h7aO1Kw6p7+1YYK1oil7a40luv7Nsr1++oTGXVw4ra/BGb&#10;nmDrq6QVpC+TAsDdbt1po1Zold2yQNDQsnn0sACR/vcFjdI3gOwISOkp9aSr4LKPoiVdNyGnI4zh&#10;mwsrDHzAsaOux/QX6XQBs1zeuu2eFVIjO73EgoqeAHvCrm6IbqlJG0qJCqMKRPcspjp03Sds48eh&#10;+T25BVQK8IEhGNXC+EEY3gn0RgchoN+kK6Cd8hP4Gj3thg7fbiXSpZEFMsqnAinx6LkyoPuMOrxm&#10;Fy/cVPs/Yn/4j3yTsMyD5zrjHgrcsUnwU089Yvvliu3vtSUgz4pmytyQXu/BapYEkx9BsJE1JybC&#10;YJ6mAiAqz6Jx8UhZt7BobJedQf1AXTF2dHRZWYAMxErFxgXCxgVMBt7jaDaFcL3YAlCYuMWgbH9B&#10;rwQF4SBD+cbKxt5eTEClEcPEbJj7yMnjtr5xV+Vak/Bg4n/YTJa0ICoNjHwCKmh4EbBzT+Xp3UjP&#10;pM5tZ3PHZidnBO5Kxohif09pqbeRV28lP6WGojgvXL1jG1sVm55asOWlRVuYHVdl0GNm7ofolVYF&#10;0OAFoABVzNvgZIn1u9tMJbSVI/NifuZ3qD68bIAYlR4BdsCoPrFVz5LMo1D+cDBvVpG7GZ15D0pL&#10;pKRWRS/Fv76t9CLA2Wq3jF3Di8VJ1W3Vdvd3JSTV08lyziTb0TDHo+M0BZC3W1ijsGB2JMglFHTt&#10;qAvLxN1Op693PYGVyxLwc9777KgD0Ok0rNsZeE+314WpYW74NsqPiC9HBnWvK40BoUrvhwbE4cpD&#10;9Zhv3dq1tbsRuPvAN/+vAv/Z6BO86vG3fvO3vD6x3jGZHVDHSkAUJKAOpRYUC42LK0rx7/29v+cA&#10;CyUHuAtWsKAoQnh+3++CoCUMjnsUJYoVxUGaWDkY5mNVH8+IB1CD9RAgxm9AAadgoFD5zXeEQekR&#10;J8O6ADbACZYu3iO0+I74ASnkgfgBJYSHv1HChCNPKEkAGt9jlQH88B2KjyEwFCplJw9MlA+ghzyQ&#10;Lj7ESd5RtnzHc5Q7dCZe8htogQewYDXDUV4ULvWDEuc96XJPXgAH5IEFJmEFL6AVqytAiN/kF4BB&#10;/skLdKJ+ASdY+3hPfJSX+AE8vCNdAD7gg/qlbNRrcISB9oA34kWmRLIsKgfvwj35IA3yinWWa6A7&#10;dGH4mPCAI/JDWQAg8AXlxLpEmcg3ZeYZdUqc0J7flI9hRsISF/VAfUNP0ofWpIsD7AOEqQPCUEa+&#10;o8yEhQZcqTfSJa5QTsLgSANeof7x1At1C32Ro/AXZaGM5IHnpMvzwPPkiTCBbve7w+2E9HB8Cx0Y&#10;5v73//7fex6gA/QI9Ca/5BPeJf/kC4BLXsKiFWhBXCHdcM9zwgHyCAsoBEjDs4Bb8gttyA88wHfs&#10;r4rsYUeCZwTu/q+P/bblpHTOPnrMbm+uCywN7LFTj1tesjsrkL6THrNaYsri7Yol964dgDvm8Ypn&#10;kCUCJlKH0pEJyUvxGRYf5ZHFhwAWCXKll5ZuSdvuTsu2tjm3lelKRaXLHNu4rd69betr614X5JHV&#10;nwvzC9JvAkoqI4sqMuIbosOy1hRou3Tpot2+dV3l6gtcdH1aEECN82Ln5thiicUtRauPBHSOv1/g&#10;Lm/J1q7lNz9r+c6uxUSPnjGfcGScSQRw8RMiqDsHWQlLSTbnBDysNbBWuebHfealX9Olog2yGbt4&#10;45ZduSGdOz7v6R9bnrdSAb3F1JCmrswRRYwPBdAkA6RfetJLGF8krRVGbdMNBJF1m8WdkbEDcBTJ&#10;8UEPow6d7AMQJbDk593rHh7gClYYvQZO9U7x+pnog5Ydn2vYTKEvjBGzjz+/Zb3ktOVF1wxWV6WV&#10;8NXH8DQjGfAVYJHfgMlId/Hnxgo89+Ayf4fOiXQEGIhROfINr5FHwuGUiv5X3AKFrID2GJV3B5Fx&#10;RpjSyt9IuuqG6n7Z/vA3/nG18ano4we4Lzh+jJ94IqWHQ2/56tVX7Vu+5ffY7dvXxTxq8MdPK3Md&#10;EUYIJMbkb0CeBJQYMOWT/0GvDC9EwpNGg4kTixqWG44t29lm36vrUsDvU3lSVmsMlc6amHdfvVQB&#10;gS7fZ+z02ZOqxLZduHRBPZCqiEGDSFhW8S/MRWfH0cjf8973+RAuvTEmkDKsU6vVlSYLCqJJ4Zhy&#10;L154ySc6dlo1O3liUT2fRd2XjSO+2JS31VZ51OCUaVFDTDyUgtPVK0iovK0y0DhfevGiPXrirM2P&#10;T9uw0rTW9W1riLFzR2ascHTBXlSv+rMvX7ZCccLOn33cTh49IoYmjYYaNsOjrM7Bmiby619MDSQx&#10;VI+rn7bnPv2yVQWk3/X2J2xpfsL6IwEsAbS2RZa64Og54QC3buVUnfE+lUlbPpVTmQB/+kZ1EzUM&#10;gGnWnnv2VYXL2pvf/Dbb3tmzaqWu4jGXqiuB92k7slCyr/29T9u49EY8xuRqTMI0PWgiBlT9sY0M&#10;VkeAN3bDnkDpQCCs243ZRz7yUXun8s5Gk8MR+/pQVoFmlRGawsbOtAf5paPgRJCPyocQIc8tZSAp&#10;MJiUsM2qTq+IJzftHerFf+SXf9WKYxN8oezIq7H8zR/7m26p4AxYFA98B/+FdLhHKLrwlgBibzQm&#10;4MMzf/7P/3kHV8FSg0fpBgWE47v7XYifsCg0FD3x4UgzKIuoXJEjPM4FjN6TBt9GtIjySZiQdshH&#10;KE+48g3fh7AIPtICQAEOCMOVsoYwIW3S4TdXviFs+D7k43C+Q/w4rCsBjACmoCMWHVYpAvZwIX7S&#10;I27ySX4Jj6IO76EXV95xDWG5D9/jSJt7ykYd8Q4X4uU7ykm+DpchOL7nHc8Ov8eHuIgjpMeVuAkb&#10;nh12fEd43GE+IY3gCBOuIR3yT35DvKRB3ngXvg3phnvCkVZ4hiO+kK+QD37jQ964J96QD1yIJ3wb&#10;8sazkFZ4Tli+D89wIf4QJ+8JRxkAZbwnHtzh/AYXviXc4bTwAOGPfOQjvsUKAI4pFYAy4g1lDPnh&#10;N9/wO/AEvw/n+f748TjqCysjUzWwAgJ8SQ8ADgCkU8AiPkaPkvGO/aOf+Qf2F//y/9Pmpwv2e7/+&#10;rfY7F1+w5YXT9qajZ21U27Sjv+f9dnXihK2mHrfU/i1LXv41m629bEVruUVuKJ3IXqo5kYONhytN&#10;9XKZn8ZQm9imy6iG5Go8OSZZX7DnPndTerBm5X1kCacWzcnP2quvXHKjBUOk0JuNeh85cdJWlo6o&#10;QzGpzvoRXzDI6Qy9Yd92KlX7zGefsRd9EVFPgGDK3ve+d9nu1pq9+NKzftLQ2bPHLSvlV83P287b&#10;v8eqmRnL7l+xpRf+mc01rwq49QVa1SGVnJUkEU2iOmbUps+oUi9m6W7K8v2sNbertrW6Jv0jwCRl&#10;VzqyaK9ubtunXrxgDcnnx8+cs5MrS7Y4N26FNFqjIb3RsKFwBCo3OdR3XXVEWyNbvX5Lelq6fX7W&#10;UvmktaQDewrXxcrnljQBcel2k94BoAHoLC6dl844YMbKBzhMqWwj8SM8gVc1OI+gt0bJtPSbAJz0&#10;zHtPb9nyWM2qjYz96M89b03R493ve6sVrCkeUFiXHQC7qJ3DWpHnP66hPcJnBzwnlvV7/fmpFqoT&#10;ruyowTPeKDcHV7wyPCIOecrmmpW8ygvYDQY5gf6BfehDH7NHz73d/tkv/pIdO35K4R7sopx+CUcy&#10;IMZ6vWcTkyUl11T6TVUihRLR1NuICzTEHdWKejGUCV/BBAgXxSHPfC3Qrpsu3bSJlUNEUwWtrW3b&#10;5hbzYZhkz3wlCmRqeFXb3tpxwS287b0cKqclAm2q11UWA++pcW5ts4P7vtVrVRv2u+o9qDddyNr5&#10;R9ULPXVMvbNZt1J1Oj3LZSZsceGUW4GuX9tWPguiJai4JQGr8qgMzI8QLzhIdTwiR4VJbCi/ygmC&#10;UK9cfDHPoM5u4xIy6ZwpGrtyfUMMmLUZ9Y5YKZPO0DthOBYFSrmD8gr1KYGlHhFDvxOTbDrZt/2d&#10;fesrvyzUALy8Rkh5F1RiAGjhcyW4ynseRXPipwMAe9AIAFfQOqseSDqhHgermYYN9fqGtrhUsmR6&#10;ZIWxgpv/1zY3bXevojxjweKUgLwAJPPssMpKEUsHscccAhVQ6VZNCXIshVy9fB4Wa2TKhXM0fyFa&#10;CBLN14tAVkQHlBC0Fo+IoPhIgMAj4hmu4hu3RL6Og5aHlQnCDyXD8+B4T7zQCYUQlChhsDpw5RnC&#10;//C3UT7vxX3YRQ36nhIOQCPURVDY/A4uvOMbwh/OI/d8w5Uw+IjuEZDjefD85j2O8oa8EJb8cuU9&#10;99QB1xAn30c0jpR1sAYcjiO8w3HlN8OvzH9jiwpWSDIPiqE+zj/FchW+J35cKGu4Hga+PAMgUl7K&#10;Ehx5Dd8HR7x4wody8JtwxMOV70K8uHDPuwDaA83wuMP5DHnnnvekA11fz4V0Am2JK8SLO/ybuAlP&#10;/u9PM9A9pBu+O/wejzscfwiDIxx55Rn31F+Ih9843h8GkOH7cIUHwj3pEUdwPAth788Tv6EvceLv&#10;p8ODHO9DmJA/aIPFlukLWNfY9oYpEw9yfMP3pAf976/X++PHk/8AxLGssliDBSBY+LHckx4LrZjP&#10;ubGBXpBTFPrab0QB268wV21kE1MzVhUYVS4kX9uSh9CC9AgtvtQnkVwTrfQbT3aiuWERSOAdegR5&#10;nU7mrC+gtL/bVMeerY5IPOYjI0x/YvSD02a8TAf02trc8pGHCxc5LeZ5u3btqjXQfwI/PiVH+ujE&#10;0SU7dfKoLS3MCfwtOwiq1qTn0kVrtIZ29dqaNdrKh/S3cheVVz7Qz0vkyane/RkgJfIsgAQ0xgAi&#10;PelsgdZ2g9XeCXW8xxRv1y5duSFdHbPl5ZPKxxGbnpTOYCPiYcvS0rHMZ2OEpwd1BQoxAKbGMjY2&#10;NWEN0aFV7tiwE7NULGOpuPSHaAcPu0+jW6J7aOqrkbOK3/fL02+mbOVzVmKUrpizbC4jn/ZnWDvH&#10;OeEiPVR+pAdUdEbwUqmcTTL8v8Hc/I7CT1k2P2kp14ORDmS1sesv12G0ZehCp1SgmpGsDgctqB5V&#10;F5Wa4qlWrFKt6rfAY73hBzN0ev3Idwe6qu2Jfoxu+e8uz0VLheOINrZ1Y3i9N5BOE92pk6hSIj54&#10;PRdJmS/lFFulSg877QTCGpNIogxYwSFCsrJShU8nuJeSZTIpSvuAkX0OnpJiMmIYrwYW0cgYoq3X&#10;27a9U7ZGs+/DkjA5ExtVDtvfr8pH2wdQKApHr0SRCBRJKU9O2uzcvC+QqFTK1lSD293ZMg5JzqnR&#10;5wVCpifHlS8KIljabKoHdE1x6/nUUbu7Wpbf98aEpZCl7FjwXOAcMHVgdPJAJnRLVP4aYAVQaDX2&#10;BZwS6jlN2M5eyza26pYvTNrS8pKYi8TV6IZ1fSw29pXCXkWvuZEi4xFj8ihAFm0wv6JdVyMAPIlW&#10;pAcgDo07CC3c58Wne6jVF8Mxxw5zNUApkVDLEeLDrJ5JJaygruTEeNLm58TorKAVk8/MzVit0ZbQ&#10;uC4wLMASRymqt8YQhbiFVUIAeMqAoLzf+9wBORdqBwoCz7577G0IePb9DiULfbWR4gtD01yjlWN8&#10;r/Qc2EUdgohvIhq4o7ivFVk3ekH6pEU9cYUmgUbwWnA8RyEwt47J2lh/ASkMCVGX5Ju4CMd3QWk+&#10;yDlPyAVgQbohPa4hDzwPz4ife77hd3A8Iz7ywDWED2mEOIICxYfyEg5PesRPnsN3/OY5PqQRfCgb&#10;ij24EA/v+TbkkW9R4gzt8Z4FBaTPRsxsgsswHnkL6QYHLQOA4zuuxHs4feLBhXTvjyPkifDhN2HI&#10;E8+hGc+IF0ca4Tfv8TwjnZCPUK7gQpyhzA8Kc9iFcBHfR3XC99xDT/Iavicu3vGccDwPZec+1G1w&#10;PAv55IqjjKG8XPHk4fAzrgGk4YmHdEMaIS7C8ix8T5gAgHlG3kJYnhEmfENY8oInDM9C+ofvvxzH&#10;N8TLEDzzFMkLw8th2DmkH8qFIy08Ljx/vXTDe2gAL1JGOirM0WQ+ImVhaJY02TewVCoegBz/2v/I&#10;3872joAc2wnlPa8ABxZCDIZMjFee6P4D3IBzyptPoznwpM87AAp73ElEKjy0Rbalpbt6tnpn22pV&#10;Kf9WNOTIThL1RsX29nd8/myrDdhre3zwHUPZa2t3bVsd8q2NDem+bZ9fx3FgErnSI207ImD3xPnH&#10;7OiRZenBrIDLjnTMmM3NHRX46NuV6+vSvarrkTJ0QKfXvMpM+Z0Krz1X+wTMsMpWV8o46qottyQz&#10;AXkCJ+lMzja292xjk+Pq2AZoySYE2kq5gWUZ5YtxFIL4Ut/HVBdD1Rtn5Q7UfPvxvk3NT1synrLq&#10;XtOawh6pmDqB0l88ox7wpK3WoTweAE7d96VfwQeqLTGN3rNaGYON65RI17AgIyeQh/5L6b2vhnWT&#10;nvhH+mZx8ZhoPLJXLt9UPBgwxi2Z5ujVgkBi1hduus8DHgUQ8+CilPgCoKn2ozTYPiyeVt26bpPn&#10;uXQulkROyoD/8Kw4hroiK9TQlfYl+QWNKSdX0dm94Skn5favvF5ezz1kC4ypl1BRIcZEJGXAWios&#10;vSD2XRHDqppiQG4RJsqoiOtWJZQfgpZxZioDAovKYgZAHQCuJUC3sbFrbTFXQhXoK1UyWTU05k+k&#10;fOVosx1ttMou29EcuLiYXpWquDCdY0InTgQNK24xSw8RrMoHFrCugF6tsqdGs684BEAzebt1m1W+&#10;Y3b82ONC2eox7Tc8P7CyCvQa2OI/GJy4I9QckdWFjRoqR57t7+4pmY5NTkq5qVd35dod0WrKZheW&#10;bHJ6wrIFkTnWFHCtC2x1lHc1AsUpMaAyArrgBtGVxo5w0hVBU5AAaQvpm9B8Umn5snSFY4gU8MS8&#10;O3oQ5IjJmTQ8F4CiPeft9pXGSL99FZEPl6vnIZDEe1FLAE8gLyFm6dclpOjR98WgGZ+vc3dVwmJr&#10;XyAu4WVidTACn+F490MWSihl6OM0Q4BFwvfggX7DKwByQDvDrJEQdK9eDluhsB8SwtG9eoKc08cC&#10;DBprNCcPHooYnivxkXtP4pAjPMOFCGq2vaBXzjAhe2SxDQKTzRn2wUEjBDxghInjzLlj+AdLFBuq&#10;Eg8Nj8aFo0yU5UGOcIHuhIdGToNDjucIYlyIh2cMSYaw4Up8KLbDYIdnh+PlN464iIer17veEw7H&#10;75AWz/H8DvEdvsfBbzj4nG9xvA8gF0da0Iz5g9AYqwcrENl8GCVMnCE+XEiTsoR84fhNXFzxIS8h&#10;/OFr+I7f+ACi8YHm4TkufBvKyHt8eBfC48Mz3OG4wje8O1yewy58D71Im3DhexzPDsfJPWWF73A8&#10;D2FwLl8O/OG0eR/i5NtQPugCIOHKb8KGPBz+Bsc39/Mfz/B8H97h+B14IKSPC9+F+iDvoe4ITxzc&#10;Eye/X88R5nD+CB+uLM5hqxbmejNvlmFZ5h1SJnwIB6hipTZ7DbIAhzZPWyK/uAfFH54B6FggQjqs&#10;vMYKzXw/Vtay0IfnLAwqFLAwQyP9fxAXmwdvS9ZPzcz5fZxhyUTfwYPvT4rM05+o5ulh3HBP2vII&#10;rWhURfn0/IgnmBstYNdujXwx4cbanvXVz4KEUfuIWaNVs7vrtz3NQj7vceAoG3Qn3OzsnAALGyAL&#10;BO7uSNdVrLLHgoi2zUxN2uL8og/dsk0W4Gt7e9/uSMYfP3HWAd7NW5uu+xwUIWFV5sgrLcl5VYDn&#10;n1Eg5D66MOgfzoUdsfNEs6P02Ni3ZI12zy5fvWFp6bDjJ04LSC7YoFezYY+RNclhgVa0rfOQ7tL5&#10;nHWkI4YCRQOh6lSWhTYzVt2v2rbwAQsfeniONNMfupCFlRHfi6eoeoaKh22py5bqTDydAAb1rS2c&#10;0pW+4Rd1RpH8xCzpn6x04FgxZxnlw4HsKOZHm87Pr9jlV2+79S6eEM1TWX1N20Q3obsOvHRZf9BW&#10;u4g8cwN9my89V5S+FUxM/MEwckLADh8XyMPHRDtG6gC3UtLiI9U34M+9OgBsIwMgxCiS1veed/Gk&#10;ikpZorp6fRdxyUM4FF4+X/CJi1hRsP64FUqFiJSyCj4CaAjkGRNhJdhUgbxTTargLQEOAS8xhfhA&#10;xE6J6Fm7daeuBgfTMNyCkMSiYQJsgDYqXkJDhQDQwJhsGFxkQ8RkSg1qYOVa1WpS2ljQgoLiMGXG&#10;3WmTLJ/utBt+9NidOzeM5c+lgnqwqvBLFy8ov2mbP3LWNvdGdu12VQRelNAsWKwjFN6XEhKCp84T&#10;InaXXoF6HD1xsDdQho7VMDoVVWhSyq04bev7US9reipv8zNFwV5VeB9gF81PI89svWJ9sfRAIEN0&#10;SI8AXSkxkRS0mLsl5swWMzY7NWWVLTXStX1LtUVZpZdgoq8agU8eEIMqNjUGNSyQvWhLtfvqWvX6&#10;4gJD7EGUwmKqnDD87RsQqzH1uyP1DrG2AQwHlldDGM/HBfbitjB/1GqNmAAw27QgfNSj119K3RCs&#10;sFjxBmoEPYSLGjr9JIoEXJXKjYQhDV5hhvK0JvghErAIOxRv5EVZlQUrW+QB2CyggL2Y08k+USwK&#10;YWsUEUw9PGSM7ulW4w9SpfdGj5sJ10yExzFZmm06fuzHfsy3RgHohQ1pEYx4FCaTs9kHjIUJbHrK&#10;1iHkFReU5RdzxIMghCeCVSDEj+P3YfCBJ04stBFN4FUV+D7Hs8NxEDb8Do5nzotyhA/WF8Idjjd8&#10;x++Q5mEgwD3xhLhwId/hWYgTx3dhiBTHu5BGeBbC8jsAgeD4HhfiDN8czg/XAIZwh79/UFy4+8MQ&#10;b4ibuMgHvw9/ExzhQ/rh/os53hMXZQhxhmfBcR/yFK64++8Jhw/5w92ffnhOeMpCXR8OQz54jg91&#10;EfJzGEiG9Pgd4uE3NA80Ci7kM9QT7wnL75AG4Yk/xEuY8N39jm9IBx9+4+h8/cRP/IRbogBYLHyB&#10;v3DEhafdMgWALY+wuLPFESCQbU4AeoFnuIb8BaDJHpaAN2QBnRKsgyxA+bt/9++6XODkFjougV58&#10;y7wyjAd9ph0Rl+Rvv5ew6bEZi3erVkxXpcd2FUYyGfkKCPLyiM4cAi9hhSxzWcdTySvfIoORIQm4&#10;wSgnX5I0K1ml2lfZsf5Be+IAtEdtsq/OfVkgh+hZROZnxuoeuquUCmc2Nl6yjMAdlp5mS/pGQKNW&#10;3pJeAZB0rNmuW73ZECjetrRkfL/Tth2B6PJ+zY6unBSYKlrfZa3AzCjaPigRL1hCecyqc58TTdHG&#10;/WTW2gnpXtGJlb0xyes4NC7Xrb9Xd+tabHrerleatrHfsNnSmM37fq7stQp5hqLZwNq6th0oYj1L&#10;WXaEHlT7gYTSgV3J+uxc3vKzWEZVA1IBY8OMTYwKlh/lLTlioaFkAzgDC4D0gBSZ8iOaRTUQTZ8S&#10;XkF3+bBtik6zeF0+pjRH4BjxqlvTRFO1eMWH1b1mHC2q/oJdubpt7W7cOsIx5ANA5SuE/QofD6RD&#10;6SDpKp3LwBU6UC1BdaD30q0RaFTBqEB58oUPvwmthMULwkmAQ8XJwg94x4t2UD74AWBKNofevvjx&#10;+u6Lv33NUQldNzvSWHyvF6UivlNiXXkBMPVgACcJVtsI6KjKHQCy+zbDeBHiBG0KFAjUYC0rV0Z2&#10;9dqeeg40jIxlM3kpZlVeHhNnzHJ55tiwz4zQLvFRGUqXoeBsltUjI6tUanbtxk27efu2NRpNb5Td&#10;jkALwx/KeUT8ru0IQXIkSkHA7vjKjM1Nq2ENAH2rVu8MbGL2mO1U4vbKq/vqRZWs2xIA7KAk2WC1&#10;ZZu729bsNG2vUjb24WOPv7qYubK2a72aetzJMdsVYLu2tqbytWxyQqCR/exSEvwHlUt9tvUdO4y3&#10;Wx2lIWDWAYyJjlQktAGuCbTFhNSL42P6VmXvqPqbA2fwvMBVTiDYhzlzYlIhflB/nKFO6K04HBiJ&#10;Tlj7AGSsYnYvBgYEKyE5mEMNS401ny1YIT2yaYFpzv/LqaGPrGDrG1XRVHlUuv2uctbHi5HFsL44&#10;RqH0SvfALTG2onSm0z8wnSdDqQ4EbrRXIsKGK148oYCR8Iu8C0XVHPM7sC6ymTF7RSFAhw7o9FpX&#10;eMnj5idfCDCyAhPh/bf/9t/2KxY5FAbWpXBuJvte0VtnEjW9XheeKhOr6L7ru77LAd4v/dIv+b50&#10;vAtDXIR5PUc4XFBCuKAkwm8c9zzHh+fh2eFwhx0C/PA34Xq/5/nhfITvDr8L9+EaFDIehYw7/J5r&#10;cPwmDNf733F/OL0Hed4RBn//c664cM81pIULzw6/D/eHy3W/5/lhf78L34X34f7+77+YC2HDffgm&#10;xHP//YOuoQyH/eH3wR9+juN6+NvD94TjNy58E55zvd/xLNQN7v507v+O34QPadzvDoe93x0GX7Qr&#10;rHAf/vCH3WLH8D6ronlH3FjkCM9CKQAdmzuw6IItUVhIhyUOSx4L5sgT8YU2G4aN2S7mr/7Vv+ob&#10;IfMdK+I5rYT99egQUg4c6REHDqNANH9cOoB1osg4dYST8bxlE1l1yhtWSFYlf6UL1NEGlJGmO+jl&#10;5Y86Y5GFVXJd8qYlkMWWJgO9b/UzVuukbX27ZavrbGAvGSN5zbQVTuPJZpNWyAtcCdARPxvHA+w4&#10;N9bnMAuUk1az1fb5XUw5YjFdOpuWjO7aRCkvXUndSUYrH7v7e3Zn9bZoWrMj8zNWkv64ce2K7e2X&#10;bWnlmFuYhsO2DzOWa03rDiUTpM+lwiwpug6U/7Z0HHtZIOdFZpVPHf22ZHNZ4NPn8hWslS/ZlR0B&#10;X+nrI5y/nmbBS106SbJfun8gOT9QWbiOBOhiitM6fcvofiQ6kfdmv2WjsYRNHp2w3rBltZ1d6cC+&#10;lUZZywwkt3rKqxQOJHddIOCjB769jMM01IPqjFdqCUobPmVaAtNasDYrD9K5PYEodnpAN1HTgq8K&#10;1xIO4WSJebt9a196X4BRffOYW86UXxSsdCuhWRzaY40Ao1voSV2Jn23dWPVKuoyWccXi6lZX2OSQ&#10;V6z6k/PORNQZIa+xkb6DRsobi0L8qFH+osAH/vVdxMlfyikOGMSXbQt+iL+898HO237GmQO7yPvR&#10;UUkpbv3BaAw5YnZOZ4pKLKfCp6ymXsoO+9nt7Avg1cVsrHJL+35rMzPT3oNiM2ImLnKGKeZmF1z8&#10;iTgRQEEYsYt/165fu2UvvPCSW2WaTUyjACmGwmjofWs2ulavst3HRLQCZzZnj51fshOnSnZ7/QW7&#10;cv05K41n7C1veavAzritrSlPiZzVlfdOPG3J7JiVCmLSjHohY3M2lZ1wi1sxqYbu8w0z1lKa17c2&#10;7frmuqUEUGfmplUG9XDU8HrKU7+ufNU6Nqp3bCgmbXBahhpjudFQw2yq56ZrpeETL5tqNZV2yxpi&#10;9MRY0Soqx8b2vu2JZpV95ha2RTf1zCoKo3g6bU4RYCuSjgtD9i1iUmejXbVqY1/geccq9T2/51lH&#10;DYedtiPTtRgmDnDirFL1ztJKU0Bvcrpod9dvKf6q5A1zVWAqhB3Mp4bAnAK1oHC0DvyBj3q7sKDi&#10;BZRxVc+DK71RuBm5BxD1oWXCwrRYImmJBx6+VxWqrulY6Cs4mofuYGpY98DrHUKd3ibbGjCUw3YU&#10;bNfAKjisACgGeuns7cZqvB/90R819iLju2CNIOwP/uAPKq2Rh2XIB8WCwA9C/w33hnvDfeWONkbn&#10;CiD2r//1v/atSThlBOCFRZs2yTtkGu+ZYsEefJzBy2p4pk9wpB+jNZxUAbjDAdTotAB02CeQoV1O&#10;pmGV9nd/93e7lQ5Qh7UeCz9hH+Rc1IAcJGoYqeABQBEZg1UF/U6/Gl3t+joK6jKNoVTmWHHajm++&#10;rhdMvmdB4UBABusfc77b3Zjtllv28qXrdvPWhgMFDBhsTTJeYluiohWZnpOXDlS6bJeFQ1aRDwAe&#10;96y+ZGj6lVcu+ZGDDPX2pCOZusSpFuQNaxDHlN26fUu0jdvK0SU7++gp5Wlkq3du2NrqHRt1U9Jn&#10;U7YrsNlLFKwq3bepOtgX2Kr128qv4mo1LNGsW0L0HAn0YKDY2tyxre1dG0hGJlV3a1vb0qtrVpTu&#10;OnpsWWAR4It+YjuttrWUp3oNfVeTDmOYVhhCMjydSFlGOh3jDYcYdAQ004WMZQS0bq/d8tObmm2l&#10;L3oDrRyuia7Rogqs3qLfa3KaOoo6PLxnq7DQGfF5kAfBoA2OOkIXUa/sFQh/Tk/PqDOwKUB8V3Wj&#10;elP9wwP3e+K957F8R9ZvokZ/hHDoGng+dAK4foHnK12DO4B97iKDR7j3//3+9VygxEM5CMJ+OTCv&#10;7lQBMG9Q2vKuzCMfrSRRAUGsQv8xK6iBxQRQOrZ2d1/MUFVBpbiVSc7Qo+BUDI0VcJfLsqwZC120&#10;KSOVQgXgoj1i9K03sqgCsdpxxNid23fF0MxlivYTAjTtqVfR6SifQtPMGcTSWBgb2YlHpuz02Vn1&#10;XG7b557/jLUFxKYmFwSeenZX+bNsSR2XcRupp8bh/6l4weKDpGVVlrx6cPF+wnKpvJ049ogdO3vW&#10;UhNj1obqTKwUk9PLomGW8kX1kuSzBQHEohUyaqzFkqVLJcsUSpbK5o1Vtmn1yLIKk9a3fXHZMC/G&#10;npuxVloNWKw8EDAeCFTGY2wUrTBDyih6qDcSDYmrglRJTNL0yaQCTD3fp66pHmNNPVz1GgXsfEWP&#10;Giq9yGpt3/b3t0SnbfVgar7tykhArzDOhsp76hlvSFByokdDNFZjbNRF34bi4hBrTvmIVgaRBoCS&#10;bWvovfRZsdxnOJ4zfJmb0FMe7/HHaz6AOnpebnaOhGFkLcAaxHASVhw8zRkHI8i/xuAx0S86bxU+&#10;opEAxogjNBqUxdNPP+3gDesAwzI/+7M/66vNeB++Y+4dFjw2wcWaQKPk+RvuDfeG+8pdaEuhvbHd&#10;FluSMPf1D/7BP/jatAKUIsCOaRI///M/7xs+M5wKAKQd8z0ramnnrNRGafIN4IE4Wc1NBw3LHt/Q&#10;mQMY0vHDhQ4d37yeI3/3lCvWnqFxDGbo8CFvsOQclkvILn7i6QAjh30BmWRZIoWMKun7nGSq2fZO&#10;w27f2bLN7Yp+9yQ72YWgoI7ptE1OTPiCQKYjAXjyogs7DyD0GP0gb1CSPCDzd/fLdu36DXvppZdt&#10;Y2NT72OS1wJRdaZDMed5qPgxwIwU/7i+7NvCwpSdP39GaZrdvHFV/fyMJUdFa3Xjdn1127YbXetJ&#10;V7WVbh9wJJCU0xUzTZ6iofJ9aFZlU7ihwu3WqnZTQBEgNz5RslxJQD3DPL/WayM/vnkv1jLyJV+v&#10;1gXyagJ7Fb9v1OoOzjmJqiH9Upoet1g2abWOdHlVz6THXP9IX+NZTOl72ipORunwzDnniv6JjB2R&#10;wcNXskpvtdstr8dAR3eiNQCPRaM8ZwcFDER7u/t+ZaQpOHgU/nEQRxwHnjhDvMEoEHyk07405ILn&#10;+NMX0R9MxT/PH8+j+y/lvnRKOC8TyURDWKBqoGOUWd0yjAiYEODjDFYm0DNEK+wltS2FK0BSrQxs&#10;e6stxqvbXYG78h5nSUaEqQswYJpnvgWOzTfZvJiGDsDjGhojYI48kCcmhrKgwedwKW8VMcbly+zS&#10;zpmd0bwwTtWAyQEcuHyWMXcxerdqmdzQTp5atMWlSfVq7voRZS0x9OT4gt25tWXXr66KyUDmRTEL&#10;c0lK6gHQOJXvQcLu3tm0G1duqtezrl7GyBqUnUaQFxgcE3hTDyBF3ikDW5Bk6JFm1aNTzyCRthHj&#10;/3qeyRQsJwBYyAvo6TeHPY8EjkfkdbJkMYHGmnpJbEcz6KvBKz/kJS6wmRRwzggwMok1m1M8ubyA&#10;KFc2ImY1T96tn5zQwcbNvqCESZrKZzTXgOEbKjEC65kMoBwwhLm565saA+zoRbOZMVbWVguvRqUG&#10;Bajm6veAPrabad9bTYdltdOOrr4JMqu9DholnuPeaDi+saM88/8QotEpFnisd/SAomvEi87en+cD&#10;CLu/8cArPMdxZQ8rToHgCDKUAACP4aDQUIkHZcGiAU434HSE0KjecG+4N9xX5kI7oq0hM7DK0fZo&#10;k1jbaa8oRyxtnKzCPpTsnYjljlM32CMRWcR7VroyjQILPXEQH1MusNL/+q//up+ywj17WLJZMzok&#10;pB9GOR5G2eLQeSh35CejQoA60ox04CHZQCdVetCnItFZlaoc6squBWyCO7Sc5GHS9vb7dvvujrw6&#10;1V29ky4E4GGPKqrDPzExqavkvNLgAHvkN1tJkR4jIYBZl236TX6QgWyfsbq+4acz7e1XlF+GDRna&#10;Zj5f2erqpDOZBozIIfgcdTU3N26nTh2VnsBqlnfZzcrWwShlqxs71tb3qfy4JTPSNwmB03hWoDNv&#10;49kxm51csFJm3Iq5CZtZPGKLJ0/Y/InjvnkyJ0ZhqGEOGXomxyH80oVurHGfE6iU7pNn8WROOivN&#10;6VYCstH55Uw7yvlUH5b9zhxZtIoAXV1x1xtt6W/Je4wIol37YAuR1zYGFv6AhzBEQSPO6HXfwDPV&#10;SL5Z9d/wDHwAGCS8r/49qE+3wCWStr29a+yZy/A/4bni+Q5PmodBHT5K//AUpHvvHuRI0XlJnis+&#10;WjTC8O69Z5HFLgr/pdzDcbaiYmiVyfhMek8lc/odVQDz75ik6FYWMShzpkZDMVRXDDgANOSsWhva&#10;rdt7tna3Zrdu7trGGrtvs3oysph0WO5dr9rq3bs+VMaqRhodjRFgFxiC47kASjhnaPVYWFHJkKTv&#10;5SYiVFQJbVbUKF9pgaZ4IqOKF0JQg8tm1QMS8AJoUZ4eR7YJeD5y8jFbOXJc4HPXPvvMZ+3iiy/Z&#10;XHrSJvoCc3Up/GbCtnaa9sIrN+0Tn7tgv/Hxz9iVW2tWqbRU4pS1dH3pwiW7fOOGsaQ7Xxq3uPK+&#10;JtCwKdC6K7C5L6YoC9jsCeTs6bpZrtnOblW+ZvvM3ZOvlRtWlWfPm47ouC8G2mF+n5i8PWTlcMy2&#10;trFQbtjtW7smXpfjCJmchAjzLwS+Vfk90cZ3EheQTKshMiSezkpQiB70DDNqSPhsbsyKpUn1sGYE&#10;pid8qXdxjIbMikR6t1kBLrYNKfq2LoU8x9uoR5lll32AZS7yAquceOH3avy+zx0LN2IHXs+gN/NG&#10;nD8OeIT5F0OGKWikr3nVlJ5Jdqle9dsnMR9c9T6aYHqIbV9rKxHzBwdf0aDgIXiJhhYEOQoCKwFz&#10;8Tg66p/8k3/iiy8Q+Ahshms4rYKhmw9+8IN+zNPrNco33BvuDfflOdoSbZXjxjiaji2JHn/8cQcs&#10;tFHaIZvQ/8N/+A99mPZv/a2/5Rb10IbxzMHjW079QEcwZIt1jhXvbGDO+bPMs+PEDIAkgBB5QBqk&#10;HQwGPHs9Rzj0DGHYpQFZwzYWWM58/pQ6xZEyRq5EIw6UDXDBMKhrYAGFuDrr6CHmmW9sNOzmrX27&#10;cXPH59mV0YP9lHX7cavWm7azt++LF8kblqMxhmUFhPLydMgBeBl5xFHP50EDZvQD2SYg0hXAefXq&#10;dbt245ZyxMhXSe/Ndv1M5ZpoyDzjoeS55K/AXTzeFzie9s2M+yMWdKiDLL28NL1gTem86y9es25F&#10;IKWDhbBog0TJ6sOM9Jh07V7LVq+t2dUL16T77thqpWzdjPKgBFkkMTE+5qteU8mRAGHSAV1KPiEd&#10;HlcZyC9zDIfSWzH9TmVyAnQCedJRiVTe9VVKustSOcuOz9ognreGdHavqzhjApWZGcXL9CeOr5uR&#10;bmMKl2iVZ95+3r0bOAQ02bYE3Y+ho1iK5vYD1OGNyLJKPXq1K1txvc/DAIo7a1tbO9aos0cuRo0I&#10;4NG54EhAPPO38Ringuc3e+42RHO2psG3MH7It93qyHn1GEKCb1pXfN9VGm5xdCtk5Nl2jKFrt3oC&#10;GMVaGEC+lE46pCW/mKPgmMtZ9MAGuyKIFDmWN7YuiRQ5K2QBfTzPCLGrEejaaA7F0GLickeM3FHB&#10;VRBf6k2cqthDSJkjrra3t/xg57oYPAiB0EuKKiIaN6exYab2oV+FowFiwYPRmWAK0GOTwGa761up&#10;dPsgIXpqyr7AQyKWt2EvZ8NuzrrthE1NLtr01IwqPmfTE0U7Wpy2RyePWqmfsVsCdc8+86L9zude&#10;ts+9ctXWBMyqnZ413PRL41JjEUOxMECwyhs+goBVNcx52FcF7wqwbtcbtiXG2G4yZ65p+wJ2u5v7&#10;tr25Z3tb+7a7VbbqPr2MlpiHMHXb2NkTAGRuohr+ds3W1lnCvmvXrt2169fX9FzM1iIP8Wh4FsxL&#10;Y4kDxgFV7G3HQgqGdQE5cTGQ6N+T4GI/wT4nGozUYNg+hdVZKd3rvcCXCZDVmwgqiIZVi2FPwBkC&#10;jmmr1DvDxAybRwDPt7LxuQ9sW4MAFSBXZyDFxFz8wZ6IfhVAfO3er9F9UuGj7VtofFhuAZDwWTQ0&#10;D0/fz9fRZpLKpggAPwQ+CTx0eG4N9zxHMXAqBVsjsJIuOBoU1gAUC1Y93tOg+Sb0xrgHQL7h3nBv&#10;uC90tA88jvaCx/GMtkkHnuFYOlBY2HgGaKPNcl7sv/k3/8bnz9IGsQDxPWFC2+NkCUZ4WAjFingW&#10;WjBM+2f+zJ9xUMdxZMQHiMNxDb+RB8TDlThf1x3IGC8LPyR7iCPSh/I8OHgf5T1aQAHWwqLG51jO&#10;kJUDAa39StuPo9zcqrkM5wQK9lPDENJqS59I5u8J3K1vbvjcaybusxEveXR9l05J53F8JfKWeIeu&#10;eyThfI6dzwnTb3TefrnqgDKrTj0rQ/XYHUeC5vJMdRlJvgIA2Hmha2PSe4NRWw+Uj+qeXfydZy1e&#10;btlYV3Jzf2Cpjjr6rZTdXK/a89fX7ZlLN+2y9OLGzQ0bSP80Wl27rQ7y5y6/onI0FXfS8hglOhwz&#10;umU76xsqv3BArW4Vva+o/svS8buVqu3sCxhJ11WbHWt1BtYSPTBwtOq6b0ovSecwVJzIjkkOm9Ur&#10;Q7tzY9vW7pR9mle/l5HezUc6T/qLzr+qwesE71bCDMYh6HHP5xktE29hOEolmT6mmlX1Mscffc4C&#10;RPYzZN4+OpVnhI9GxaL4AOHokzDCGKURGaOYDwi2ud8rg8ofbYLRpoMr9aj6w7Om4DUwp6vzPJ5C&#10;yWO9c86Dwb6IizTiIedMK//5jkmgquM9oc9G3y1WrZZ6HAIH7E/X1DP26eFaqwhMNQTUugkxWNdu&#10;3d5WL2XdtgVkNgVeMD37kKlaQDTEGiHV0Gujh8Wy9Y3NTR+qBSn7vnUqHPkijPe4IICIEi2Djhxx&#10;wFjrG5vOSHsgaDEQ+73RURCbKL2e8ijUvd+12v7QVm9X7O5tgavtijMkGGAkILjxyjW7/awYdXXP&#10;ZnNTtjCzaDn1gmbmFu3EmdNWnJ5U7yKtXoeJ+RRXFWTOzLiEnwJBBYzlSjY7PWuzs/M2NTNvE/Il&#10;+bEpPZtetMXxRZsbm7fp0pSN5yesqPBTYzMWYxWQmHt7Y8de/twF+8wnn/ND/dfWd1UVaVs+csIm&#10;J+d9Ucrt2xt2d23LdkXfmsqOlbJFD0OgrFnvq+cgmtT0u9HTMzUWVmQJnNkobVUJm4oasFsOBR7L&#10;+/Qq+gLWHQeDCCbiaSieMos9VO+84+zfRp16jtJpq3F3WkP33APMhgKChOF3U2lz8khT9InCs0eX&#10;GrA81057JM/13j3DsQD0toRGrdZQHAJXPs/zoLIP3GFWhTcQhAi+wMOH70NjxxGOhshiC7ZPYTgH&#10;K97h94A/hnNQHqyywwHuvrB9vOHecG+4+50rIznaS2gzXJHxWObYvoTzkulI0a5oq1yxvjFXjrmv&#10;zLULDh3At1j26HCxWhaAyAIpLHtsjcKK+XB28OG2fLjtk4fD71/PBdAW7imC70966Fm459obsEhN&#10;8UtIMcLV986wnveSKg8b23Oakjrtkp+1GkOGAoIDxSM1DKkAZ1iH2Nnh7tqa06DLCAQwUkDBT0UQ&#10;jUiL/HMKEPdQ2b2QCVORYgmBZ6a9dAUQ9II5d9FpCJGu9cUFProC+ESPd/StgEWqZ8nM0DKJkc0K&#10;xDy2dNy+6vzb7OTYEaveqdpzn7xgv/PZV+y5S7ft+curduv6qlU3y5ZSxz8u8BQvCkgK+JBOlpEz&#10;5Y8zbLsCmwPVWa3aULmb0guM1Om3rtVqy886v3Nnw27dXLOb8rdvr9vdO9Jpotf2RtXW18p26862&#10;MEHd1tYEBreatr3esBtXNuzKpVW7cW1HIJIOewB2gHfqK+gDVoHfqzPe+dQfB0wRaAJHcE8dM/Ik&#10;yji+4HuGgDkTnXgJe9jBS9QBnrrB8w3ewbi8T4GC5gd16BbYQ++i++gbhoFDPB4XcZOGfNhOTI/l&#10;o+dfzH3B2bK48CicLXvlylUbK0ypoU2pwHs2N5cSQNpVwkK5GXoQIqIQM4CNiZupdMYaUto1AYGW&#10;FDmgIpUoiqA0gIj5GasO4/GcuQYYYiIjRGXsO9qYMMo8ljAIy5FkzM8CzzHxPjq7Vj2fNnPqMJWr&#10;0YpYEKWrCikVo7Nm4zHlodswdU5scabgB/1jbao3hlYVIGmq4ugljReYUNqxbrluY+o1ZITcmNA/&#10;vjhvw8m83VRj2201bGxMwGi7amPKzxxWK+VvQ41jTY0kmUnZ/MKs0k6b2ELxtVS2rpelF0v6HAZl&#10;1bICYWn50WvlETGV94Zosa8eXE29mHQ8abmkegPqNRT1nQKYZIXFC1kRnmHbivUFWMcm1QvJsahg&#10;pDKq8UNDgaNIqEJBegpcYPCMbar31e8nbXZOeUwpICueRc++AN0oOWF3N1oebu3OXStmE/b42ZJQ&#10;DbuiKx7RiZ4i4BqxgjAjahVJaUTb1Fy8sGenHymJLvTSqU81FAVSbhTqAe7+x4RVwwLIkVaX3wL0&#10;1643JAj69m719D/yy79i42OTnqdoBW/E/F8Y2YMdPI6SgEaXLl3yvbXCeZZh0jXKhBV37IH35/7c&#10;n7Nv//Zvd94KDTq4w/dvuDfcGy5qX3jaEG0mOH5zpBibYGMFYUsSLHC0IYDdb/zGb/hWRljsaG90&#10;5MP3tDs68GxKTnvlN1MoGNb91m/9VnV4Jz3Nw+n9bl20gl/AKp6yn/6Zn7O//pd+QHK8Z0+/4222&#10;sDRrM4WWLY1LfuTjVnrifXY9/4TdsrM20duzxKv/xabLF62QkOxTJ3ptu213bq1b2/Wh2faeOrpd&#10;DBusnIQ+TFeJVlOy4MHnQcuPlQo2Mz1pWSl/9hOt15tuRcLqidEDegF2+Y77aHFaBFzz0sFPnD1n&#10;xbGCtSRL92vSXbtr1u+W7Wve85RNjjHUm7VGt2ebezWrFI9Y/Bv/qvTLuGVuvmK7H/z7Vli7bdOJ&#10;vM1MzvjiiI50wW/cvGtr1Q179Ois5ctNK5Y7NhZLWVmSel365+6gYw114k8sLdp73vqklSZUvnjd&#10;aReP51RnDO9Gc6TJN3qb3SYcrDgoln4Rj7BYsrKDMYnRvD3b2y2zBkT6NGVJ4Y0TJ09Ydqxo1WHb&#10;rm2v2ezihJ1cydnkOMO/jPhg9cTaGYGpSBdGoA9d6Lwp+jOfLTts2duO7thcvmzd4Zh94va0PX+n&#10;aFeu12331p6tb79iv++PPm1HF4UlfLP9A0B4cA0u3N+7UidROwjen/NdFODQVc/QZdKhnDMfBzBj&#10;zJB+H8S6eseUq6xt78Tt33z4v9m5R99l/+xf/is7duIEMTzQPSS4u2Lzs4t2/vwpy+d7trJcENqv&#10;CNwNpcwZfsv5kB8nVGC+ZMLj9Vs7tl9p+Py3ipin0xcY8E0Ho54HJ090ugIwAneiuUAipkzFlYrM&#10;28wNYCI/TIB5lDl9fkKBsgbYi9ovCrptlWrNmZxGHRQtlTg+Ma7e3YytrCzqScUK6aFNlYqWJkGR&#10;rarGtrmHOTjaMiWfSVpR3jAP31L4YUaNc+Tj9MfPPmJTS/O2vr9lG7vbduP6VcsL0AIA2YdoT3m+&#10;tb9nhVLJ3vT4OTsyO2VpVUwGZuiorAKz1RZbnAy9RyUC2KjZ1vOWAK96rYojLTCapDGK4Tc3Nu30&#10;0WN2evmY7W/s2Y0bd2xselYAMWab5V0rd+tWkT97/ow9+vhJgee+fFcAlTkOTMJlRS30wrIZ9TrU&#10;NMRYSXvl4lWBrZGdPn3CEgJ3bG9Dy+kNUlZvp+32ak29qq5defVlO3l0xt75tOKPcy6uGqS+i2H6&#10;Vp7j+oa952DMAcBRgoze08f+r4/bW556Qg1NjZlNnNV4EDrQPLrec3Da5z+R00NOF1ExxOtJY6Fz&#10;vR23T336ir18Ydve9rZ3C9z9f218fEK8Q2C1esXNopoHxPZAFyzFAeCxKo8zJZmHh8WOdzRehCjn&#10;TWK5Y9+8o0eP+nN4LVz5/g33hnvDfb4LCo32gRwPzwBnbDxMu+IsWZQ8w1ps4wGwY/4rJ0ZwcgRA&#10;5bBjFTurYDkqkCFZgF04IQVHuw064CtyKGYp16HAyE//7D+yH/mL36fO6sDOv/kJO3pi2WYF7uaK&#10;DesnBzbx5q+2O5NvsdXE45atrptd/C+2WL9uaUBVtWvX75RtXzpwIF3Y7UYGha7kJNasAXNg5BAh&#10;dGY5opHs+yiFbrKZtHGGKsAHHch+e8zJY0EbdEXvQVvkGBYz5J9b+PRuSaCsIIAYF9jJl7LWau9b&#10;q75t73vHeXXak5aTvt2vNe3arTXbTM3Y8vf8rA1TUza+ectqH/pJG7560WLlto1nCra8NGvHz52x&#10;y+ppv/Dq8xbrlG06JhC1XbeidHpvetzWsmYv7mzaoDmwMyvL9q63vknpDiwdb1i83xFJ09IhB4ta&#10;pI+iTv/IquWacXYqVstmg10c2tG+qr2R7e/XpAMwV0jedkY2WZq0qfy4lYpjNrU4Z+VR127ubbAd&#10;n51aztj0RFLvCqJZXFhCAC8juik91xPSEZGFLuJD34NX+cgMm/b2A3DXGZTsv92YtJc3Ju3y1aqV&#10;Vyt2e+1l+7o/8pQdF+5JSJ8Hvg4ed//VnYO7CADeH/bwfeR09Twqv0x5AtyxKEcYgi3LBsI8Du62&#10;Y/avP/Rf7dGzAne/8MXB3UO3gnwhZdl8wnI5ln/3bHqmaJNTHMib8Xlq+ULOe2LsV1cu14UwmXRI&#10;74Reh+CFCiEe0HtBDHn2yQN0eKHkYE4UKQ2d4TImQ4YJryzhjnooKqQYmWfM68oCxpTm5OSET5CE&#10;qTFxMt5NY2CnbkAk1p/lIyftyNJxG5cQGJvI2NRM0paOZu3cm+bt/BNLdvLUjJXGWHzRsa39su2q&#10;jOWc8q9G0G93rbO6bcn1fUvdLdvw1pZlamL6vJB8LmGdlOCN8oPVkjHyjEBsSrKspm/2rq1a+fId&#10;23/1tlVfXbXm1XXrCPgOt5uW7cVsrjBlJ+ZX7PSxk/bIidP2yLFTtjQzZwuTU3b6yHEbs4yNxzO+&#10;cTHWzp3dHdvd3zf2MGI+WxMLXzqnOhizsbFJ1UNJDJ1xocACklwupQaesbHxgnrIRZuenlCtR6u5&#10;eFZS4+dcPHqK3ssR2M4X2AgT0DJSXHHLFTKiTV6eehbNS+xJqHrnrEC8BEdpLKvfWdVFUXGY0o7b&#10;zOyYn1k7PpF3XpmYVB7u93rH+/t9UUAXocZQOb1z9ifMqEwut31FWuAflEbEQ1+OA5TBS2HuxNd8&#10;zde4gmCVHRNig5LA8sucIBQOk7YRTDznCq+6oHrDveHecJ/nggILQCu0G+au/vZv/7a3KzYrxoW2&#10;yAIJ5s2xLQrAjufBhfhYcMdiClbJfud3fqdvb8LCA8Li0RP/XRz4QxfS9CYuJU0Z0FPRsBug4UB9&#10;6nnIa7BEMf98Z7th169uWaXcl+yO295+0/YEZBjF4FgpjtFUAq7XmJ6EPGPEigPwC5J5rCRtqPO/&#10;I3nEgogaE/SbdemZqGOKfowWDUiGCaix/ZhnVvliXzYm9e/u7gsQ1xQm53MYV9Q5DXWC/AJMpJkX&#10;HeccduiYN7bYagsa9BiNk7IuV6u2cfeu7d2+Y8uZvL1feurtS0dtXO/GcnlO+XJrYlNA1aWxypTR&#10;t9Iq5rsgtPs2YrpOe2j9/ZaVb2/b7Zev2eVnL9jFT79g155/xS5/9pJdefaSrb16x9pbdUt1zArS&#10;eRPS6+fOnLGnnnzSV1MzD41FJut3V+0l8QtzL9mEmTPmU2khPD/liPKJFiPRYYChCBofjCDpHu9H&#10;cFJ/qgs3gDiw0jvdM3LIYhVctHCBMHon3BH4MDh44vDv4BzURRz0QO88dejqTj+IL/jXtkKJ3n7Z&#10;7oA7v5QbitnSYpIt3UVnqaXSMCH78iiKWN/BHYS5dl2VduWqlcXIlUrXgZ5vLCyCNdtC6APVmsAF&#10;qJpNcGFsGgyWFJgNT0NPS5FjZqdHB4FptGzWiGePmwYrUJoCbkLHY+NFW1iY8+HQbF7AJk9vB+Zn&#10;XlXKkgJ6uUzJikL8PEsk1ThSVcvkqgJ6bZtfStip09P25JvP2pNPvMmOnTppvZmCejPqSahnRsU3&#10;1ratfOmGLQ8ydjI7YdmBlLsE1fTCjB05fUwAtidUrzKpt9GtNay1vW87N+7Y7uWbVr+5YbZZsWJt&#10;YAv6/kisZMvFGVuamLfZcfWu0gVvADU1/NXbq7azsWXtSsMuv/CyPfvbn7Kbr1wRs3WsUq9Yo9VQ&#10;HYhu6hXCgJx0AX3YEoZhcSynCBiWvVdqe1au7dp+ZUc9yG2/7pXZz65h9VZFQmMz2ty4tm/tjuIV&#10;LXvdptdRt8uZvjUHd7G46nzUVKpt0YL5jx2FZed46lVX3WOdG47U6+pyTA6WPHpgVeWzpXfsf9d4&#10;oO8PmgrzhZ4eF5ZcztOjjuETVkWraAcuADx8uP/yHDxHw6QhIfjY/w7lwo72NORgmQPcsQIPawGr&#10;oxCOzqPizQc17N+dUzzEdcgTs/v7nvvTBz2TD3/8e9D7B/sD93mPDv+I/Of9HY77S8b/+v7+vweF&#10;+Yq85+/Q7cE9N6/9ff6LL9t/QTz3x3X4+cP6h/j+S6b7Jfzn/x08Pbh57fehZ1+u83zJ0VZCm2F/&#10;SU5/YTU6+5mGdkaH6kMf+pDPo2OIFeASvg9h0A1MoaCtsoKWI8PokBEv4IL2TEftv5cjfZQ06hVA&#10;Bphj/jfPmMPGXDkm5WMBQ79J/bu8YBHYzm7Frl1ds3VfTNi1vV3J3AaT/yXLCKs8c2g+Nqn4CJ3X&#10;c73GVh2dXsc721jdcgIyIp61JfsqrMjc23d9GejhE/kFsEpjE6LnRGQU0TPyQf4YFWKrMVZhTqjz&#10;f0qgmEUCHGMGeTnK89SJE/bomces2xxZp2VWaw1th5W77aZbxgbq/FcbNbt64SUrX37VCjv71rt6&#10;XSDtrjXLFd+on/lrfnqDZCl2Gwd2ra5t3l63m69et5uXrtlnPvYJe/Zjn7SXPvGswN0V27+5Za1N&#10;6ZhOzKZSJTs+vWRPHD9rbzv7hL3tsbfYEwJ15x99xOZmBNxSnFTFosCO3bpz0zY21wX0bwjY7drW&#10;9qb0XUO0EBiVgkAXMk+u05F+ZDGl7pnfCMhjBCuavpOQ/ukbe+Ox1x46K0JR1DULXJr+mzmKbjWV&#10;XkXPwmuBHwN/BhfxS+S9wegfmPF+D2iLH1zDb4dwfCtGOxwPHtpGaQI+9cFDui8AdyHC+93EeNaG&#10;IkQ6XpAvKnOAup4l02JOIfiheiob2z27ekugptKyrhiYg+JpcOxdw5JiDv6nkTOMOcHWG/mcFfJs&#10;ncFk0kh5twRWqtWa1aoCBN2RehU5/449Z2BYXxUpirBwoNli6FbMJ0DFXjkcjjw5Nm6z09M2Vsxb&#10;ISsmV+PptRuSMHVVUMvSWYFSMYGvKNVfgsbb13OGNQX6ShPqleWGAp9JK4xPWn52xroCi4Jbdqu6&#10;a1c27/oq2aJ6O4Vh2lpsyHzxpqW3a7YsmswrX3Z33QYbm5YXo+USbN+St2RmzBK5og1TAqsCLBUB&#10;mF3laX8gEDaqWzspkJSWcCrGLZFRHYiuxcVxW3rylMUWStYU2BmIXn0xuAlwsaoplUZACEgKwKkZ&#10;q16iVWGlInveRfvZscKUY1pgdoaea/WaMzy7jdfqVatUK+oRNgTGK1ZRD4iDmgcseumy8xL0NwkH&#10;hamXJUD1bV3guiJwXWO/IZaFs7K3aW35pgRsVwJq6FuW9F1YsX8QE4Wp32j/ITwNJJoj4r0m+O2Q&#10;F5xT/bKSjI0mo8YE32BZ1CVyv9vuzIEjTqwH3ngQtBJKbI7KsOvHPvYxlanh/IZjDh5WhqvqtFy/&#10;dk151EN95yelyLUE8g83+NdrQ7jDYT7/G6FWvASNiKZbnuu9J6Z0RAdlVF7vOa/On+mdQC+r3Uyd&#10;Ll8wxCxMxeNCQO3C6DWP2ECa4YRIieAj2kfeC0Q9EGdUOD1X2rwnXQ+neBV3m/jlGcZXRXu+GELC&#10;e/69PqO4iCOK/+BZeO9p8Dz6TiIz8nrPRtdRuBAXaSs/nreH9Aff38sX5buXkoiO2cLToywjdcyc&#10;pq+lediHvAT/+c8pH7HyJyYXzeWhieppgDWGsDyHjgrpNIFufO900Hv30b23i0M0d3oQN8/wxOVe&#10;7/Snrp2NpMQ83ZAflYdvo/uD7+/zgRrYWiR55CNqeTbkOQOcs6OBLPfaqN59GY42BX/jAs9j/cby&#10;9ba3vc3btIMQPWceHsDt67/+671d0iZ5HhxhkVvTku3MxeOkGd6TBg6QF9rrfw93QAaJmYF0RF9X&#10;FggoX5JJ/YE6rmzbZEzxYXW/ysDQGavrpAf3yz27cnXD1raqAkoDASPJyU7bh12ZCxbqn3nj6SxL&#10;VqP2z4Hzvv+n5AmnOKjyrcC+pdKXnJmKkmeLFQAMehWDR7vV0ucxy0qvjEvuz07N+LWQy1o6H43I&#10;sECzK9rF9X1J8bE1SDoTs1R2JGA4EihM2tSkdHSyY8msOtUTBZtZLlpmPCZ9M7Byqmd16ZNdyaab&#10;t6/Z9vZdXzQ4JuWATM5OFG1l5ajN5cas0JTO6ymfZemR3aq1rm/a/kurVn1l09L1hGV6GZNmtnxi&#10;zIrZcSsVJlR3k1aQ3mZD/454bXNv167evGa3Vm/arZs37KXnX7SLL71iu/vSk6LxloBcNTawmuom&#10;Jn2HGO61WKjHNC6MDCwIBOBJV0kv1YQnOA2jWpG+U77wdNJ3BcB396T3qmVf1YvVz0bR7hnsDahG&#10;Zu1ezVLSx+zjCzi85/kNwKaNRaALdg18A7D258pvNJ2MdQOHPJZFh1/gEN0fWBE5hYKI+HPJoLrj&#10;qDe/l/dWf5DOl3JfMOeOn6HRhDl3V6+8ar//9z1t+7t7dubkOYGygS0eiQuwcKKBCtqbsfU1hX9+&#10;1e5urNlAxMVA5+bPg7h8wqTKQCOlx4YFjdWwgJGqAAaLJSgkDTRazYMihwgIRLJIXBA0ml9AeIAL&#10;K4awzo0rzsnxkjUEWCYmJ1RpOwJ37HGTs9mZCTt+Ylw9LFZyKi5V/GjIXKsIxFFBiWRezKE4Uxm7&#10;9OpNu35blT3M2ZHpWRvU6rZz/ZZlRN2sKmE8AwN0bKI0rrxINKqS6YX5GL7y6SuR5LvqgbEXEkfn&#10;se/dSI0BfTvSu3gpZZlS2rKFnAByXA1NDeVg02PMzBtb2/amNz3pwPjGzVXFleH4Pbt+44pAFdNX&#10;23qnelias/NvOmPLS/NqcGo8AFrxiZ/5KyECI0Zn30E7mCxmL7z4oupoYGcfPeM0QAHElf+kgPuW&#10;AHqtMrI1gdM7q5ftq7/mSVtYSPh8vpTqMdZPSy6pHGKzQUyVrO9RC/pPcVNnGfvPv/asvf0dp1XP&#10;OZWfs4clqB2sKDh/BwI5XB/kxC1OV4sx5y6uzkLGfvsTl+35FzbtHe9858GCijDnDrY/aCT6/2Ec&#10;fOT85bwVOQAdK/UYmmVO0Fvf+lbRJgKWz6st/OAP/KAPA6Fc6DHj4L8LL7/sq/rYeJuwwfkZhPc5&#10;4qPch9sZ0wdu3LpqQ4G6dEdlUV11FU9VVI6l2dMpJoEpcaA8DyVkeigI5q+KLgk2a2SFNwdAShL0&#10;QOPpnOUHSSvW1LGS8C9PxazDRG22szkQRj6JW47ev0sNfe7vJMC9By6e9KF68Q/V1FOxagm9F3NR&#10;8oJwS1wdBt9ENaN4FSfVQA8XnucbNqGmzbL8P1rphbUehc72RZE1VjBEZUI4KhsAW0CK8gGfkM++&#10;vh+qvegDF4XOP2ScBIKjCvXz8CMPSbrKUxK+VPp1aKR4in2VQde+2l+3oPas3/HOQJ22qCMa1SGC&#10;mYijeKOjDKMzQqk3DpJPKRxTjdsiJQJ4Sn3IhOjVUgcyLrnCSkdiSIhO8AugG5YGvDk9RCfkIvek&#10;hUx0UKN7OmfOP9QBHVF1tlDuyp3Tpy3wWM/Hral6ndhTZzOeskZa9Bat/FztA/npc7LIM+WhDXqO&#10;5JR/qr1LeOpFNMpLPmQGTM1IW3moDrra1rlHTtkjS8sOIJRZEQPaPJyDTofbGdNuOOifNsDmwqxq&#10;hf/hQTYTp91xJvQ73vEOD48LMoI4kPsAPIYhoecXkx9fqQM4DwTqmND+T3/mH9sP/dD/y6aKaekW&#10;s7NvP22FfNGWJ8ZstjCw0tNvsgvZ43Zj9DZL7Ozanf/8r2zzEx+1kXREV/Tsqf5Gg7b65D3nm2Ec&#10;a1vJ8jnAUcr1IPPosBJRbnRWVrpgTICHexYM1qWDumovvId+4HwcFOB0I6YnsfUIuhU5xr5qTI2m&#10;cz2UrlyYn7bTJ5dtaXHM4smGaNcUrwMUqKOYVXNLtv3277G9xJLla9uW+sRP2PZnPmUN6YOh4p8Q&#10;iE3sNSwlsDMtvTqbL1gfAKq2XO/2rSK+2FI+q23xnqpuVmD7sWPHrL5+x0a1qiSz8p0tWl/h++Kr&#10;njzteiT51tcHceba6z6ac097Hahc5F96xnLW6MRtuyzQKxk5kAzcre4pbfGYaMteeecfP23nzmRM&#10;VWK+4bP0aCRno1NL4EPoBv3ci26sB6CDWkpV7fe9eWCPzGaVzoz9+2f69js3B1YXHrj8/AXLlYb2&#10;zvc/LtAcM+XWv4dDomskH+6xop4d3CN7HsShfBaFj946H4seGKJcuo2QsEyLUv3E1V1nhExP+kMW&#10;VMTswx/+hD3+2LvtX/zLX/ryFlR4weVJ8DVwd/VV+5Zv/j1289o1WzlyysbHVbnzgDAhZbF/pZyS&#10;8tu0Vy5vKk8S9spMX8JSsswdlQUTM58LYUPPDasS8y+YL8EQa6MBckYBAOgiBUQvlt/RHIdoomk0&#10;PIvAiuKGKOQ1o7gzAlBg3Lm5Wbf8nD55ws38WfVGZmbTAigdCU6sIlKIo24EgvQt4/Exn9OmPKvh&#10;3by9Ya9eK4tnSjY/MW37G+u2t7Zpx+YWbXF6Tp927c6NW96jYqUsPS1JAsWPoGaipthRvSb2E0qk&#10;VVlSKpmSGmxJvTxW8ohrB2LomMAYClQfOXMzFI0ZfX1zy+4qvTc98WY3ua+tbYmm7JsjJm8xLMjw&#10;QzR/kWHTycmCfgNueEbDUPHEhOxuzSRcQA9HvQHwEPDPv/CCCy+2D0gpD6zScXw0yAqk1213p2UX&#10;1YvOFWL2tV/3Zgk0gd+4gKrqJNYTSBW466uMQ/VWo8UYKA0uMGTafu1XP2XvfOfjDu5iojm9Hvbt&#10;4SBlFZaQTvfgAs+Ra+qde0I6uBOAB9x1AHcfvyJgegDuPhIWVNCC+Bbj9sODOxRKsBoEAEeemM/D&#10;SjwsCxxVxvAQz3udru+fxYbGTPo+rkbFN2w8yVYMhH/Xu98t2kfALTrF5SCxQ4539LqJN7jLVy7b&#10;D/7vP2yffOZTVuioR612w4HWNZUNgZcRX+UFlFKizUDPWoAJ8WlcyCIjBTSQAGAxNWRoi159xZ0b&#10;pqxYVU+837GNGZVN+cl0lTdAPuAC4SHSMQSREDCAjxnm960SJIATmIEVZ/ZAQCGQq6x8hl1Vl5m2&#10;vtM7BHMnq/Cif7IX8/MhaatUb0/h/JghpRfxYtR5Yx6lcuI86tyjuFm4xHFEI9VLTGVVaAkz9Yz1&#10;ri8wy5QHsBllvMc6USysPgsPqSv+IquV6tW/U7pSAjWRHPqXhupM6drIC/SWEjaufCdbA6c553Ky&#10;ICkCXCi/SIhTZ3juPQWS0zs6bi3FC7ibYytNtd+yCBMTSAT4daQ8cpJVGYh5kEfyrBbv/ON8pwZL&#10;WtAlsgBEyg66jQSc2f7bmpJ5unAUFZa6ruKqFBLWSvRtoty3Yod6kOwUr1CPAHTANHwOTYgzKDec&#10;+rniEXVA9a6nOpFKtazyGRO4bosxOpJbycm8/ehf/2v23f+Pb1PbV5mVv4cFdyG9kDYeq90P/dAP&#10;2bd927f50Ct8Qhi2ROHEmKeeesrbHHNseQcYBMjhiOew4zt46X+UQ6KJe0WXrv38T/2c/aW/8nds&#10;Wp2BI8t5KyzlbenIUZsXoDo2rfp57Iy9nDtmq8l3W+3qNXvlI//U2hc+YylAuJigJ5oRT07tJ41+&#10;jGVUv1mbn530ueIMSbNgC4BHOYO+Q0ZQxlBO8kS5ASqMxNC2Am05exYrH9tu0R4YJp5dmHKe7bY6&#10;Vipk7OjyrEAeJ02oFyJwF6ezRrz6r5Zbts2nv8N24wJ3zV1Lf/z/sPVPfdxa+9Jdk7M2m5u28tVV&#10;69e31JEwgb2ULRaK+jpme3WBLuWxrbbWVV4wdOTEh0X5RLth45JhjBTVc4JGWCqxdEpPxdSZEUNb&#10;cVx5wgrIKRb5rA9z+/xv6RiEUCY7Zbvljt24s6H2FrOd6q5dvX5ZHb+BFQrshpG2s2dO2ZNPzFox&#10;P3LgD+185wzJHOhFO2AYliPQvIMGQQXVhHwtF9u3rznfsRNTKas3Z+yXBe6eu9O3var04Geft5On&#10;5+3N7zitrHYkh5BYEX/TkvHUSbh3H1iVjvHB7WEXfXvPucySV4vXSxGXLV2QF6qdYVztnmlP/jZv&#10;+3sJ+z8/8il7/PH3RODu+HGP40Eu8b+z++MDHImxgesv//Iv297ergi3op4TG++WbXFxQfctH47t&#10;CFHfvLFnt25xTJWznxjvwJqlDIW4wv4uMFs0Dh4dT0Xj9R48PXYvJF9EDAvRAvPe+31ADBCMrlQk&#10;vRWGeEHphGHnaXosJ08ct1OnTtqYmCelhsXwFBMyGTLxepADTKju5SVg8SIuWbm7tW/slM1QImjp&#10;1COP2OTsjEDGwPbrDQnEuJ1+/DEbW1BjUi8rns2Z9LJtVisWE6g7p97ckdNHbWplxsaXxq20ULDc&#10;tICCenrxvJSOhCeHSzP/cIT3/VmkBNUQaq2amKxpS8tLYnbOkGWOYtIXIMzOTfriBWRevphUD1JC&#10;AMuNz4OTUEckCbwyjwDLSQSSoSurb6SwREDqFaU1o/LEJGygOadCtFWAWq3n8yTv3L2rXsGS/ILi&#10;R0FENBtJMbpZmXoSaEPbhpVIUX0n1RlYtZWVedWJek96xDYrvsJZDS1a9XVPsR32KNTXGJ0PqWsB&#10;DYlx+aSA1Z7yXvfJ1h/4wLeKBiytV5Kevr7z9HnwcI50cFHjJJ+RVRmAx55373rXu3zeZ+RG3hlh&#10;fy1202dCN9/v7e3ZL/zCL/h3bzp/XmCdFW0RWHxQVvgGYRMUG449Hf/1h/6NXb/4qsUqHUvXxaP1&#10;tqUaakPVtsX2m5aqShjXWjbS7265Zf39to0qbUtU1cGqNG2w3/BNR4cSgv099ah1n+Cbdt/uqJc7&#10;KDcss6Xf+y2l0bZkRSBO4M8kwKwiYa84Ekoz01TeGuoE6XlMcaQraud6P9L7oX7HyUu5bema2q7a&#10;e0e992q1bgnxTUZpE9dwv26jPcLXlGeFVXniCh+nLIpjtKf49mo23IvCjZTfkfLPu4TCpRtqB42u&#10;xQE0ir9fb1muKSVT6+pdz5L14LuW0pXwKZ7rG575c/1ON5WnpsCVgBvlGuo+Ue9YTuFSirtZrVlz&#10;X+11p2HpstJTXkfiffJl5J9yKF8m2sVFK9JON/qeDvnDx/TMsJAqb3nFyaRxa6nNNUS/rkChAMp4&#10;TwCAvCs/aeXhNa+4yD/pxkX7mGhO+fHQm7qPaK733Kv+Y8pHTOWzVt84T7NXa9pYTbRp6ruGOgCi&#10;dUrxEnego9OH9KCD6iyr/BUEBgtdAUpVGXlOq2PL1kxJOroqQkOdgmavbe99z3vtPeq4MFxEByFq&#10;cA/vQnvGs1E4BgMs33S6AS20AY74Y5EF25/QtggbviUM10j2I2vuxYf/H+WQKNI6kihD++xnnrGP&#10;fezjVlAHevnotO02dnx4OK82XJIcj83M2G5mxvYGC9Yvl23jpc+IpzdsBLCSDFYhJAoAduqM634k&#10;GchJEnGXWyM3VlC2YOVENnDld6Qro31esdzikHOR3opAC2HpPCOfCMuQLlMOpqYnPJ9zovXEeNEm&#10;xji5Aau52pzbzCMjCsK8kxq35uJbrRkfs3SvZanVT1trTWBOOmFsYVHtXHpve1/6KGWT0zM2f2TZ&#10;SpPjNpTu2xUWqEjfttXRlIYVaItbq9dU56ZnhYm8JYoCKyV1UpdKlpsvWGmuaGOL464XJ3UtTOct&#10;O5GxLKNZBbUVdFpeHTDR1ke52FpNeKHZ69jMwqTiTAu4luzosTnp5aPS8csCOQtWwLImnYpOo7MI&#10;mMOjV9DhPiKha0RFPVJHVE8tHROwmx/ZRE4QvJe3VzfMVvd7trtftf3NbXv03ClbXJ42YU9LC5Q6&#10;cHTwHYxO1BlzLfHRM79H5yXxGHHuedg2stoD3KOrn3lPptCBDuwicMf+g9LOujoHWbsVt4uX7tjc&#10;3FH7I9/4Tb6N0Ou5h7bc/a/f8k6Bn7699MKr9p53fZV1ug1V8riAQMOe+eyrtr4h4RwXwBFjMPeH&#10;eVfKtjMljsnxOaFywB1zt7DKwZhsVRIxL9mIGiv3vDvcoEM2A/Pzm3tW0CwvH7F8TgxQZ16dBJ1q&#10;YWNj3Z564gkJi8f0PRs47ohRq0oLK5sEucJFjYs0gUS6jpK6ijEl9J556abtSrGl1RDnZubskWOP&#10;eO91fXXdLrx4wU3fnEGKkCIf1R0OPa7a9WtXlO+2gMFb7MjKrICZlC8m8LRiTgt8ipGo0J4EamwQ&#10;ARq+jzM3QuViE8obt++65e7JJ58SUM37Pj+cEpFXz2yslDcO/GeRQqGQElMAorGMRHRiONhJNVSv&#10;ZIRlCvEhJsKCB+OIkZ5/4XkXDI+eexSLtjfu4ZDh8aGVd1t28+Zdu3Xnur3/fU/b6TNzlkxzVq8U&#10;C3XZVzxD9YYUK5YXGM+ZzxMC2CTt13/9Myr/4wKj7I4uRSTgisJAKIV6DFdcqN/g/ZnCM5yk1iBA&#10;LeHjljuGZTfsHe981yHLncJ7AwiNIuKhh3EhvaAkQtosnPjH//gf2/d+7/f6MWXUjwprl1991b7n&#10;e77HNz7mvEqOInrpxRftB37gB3yF3w/+xb/oYHAo2gLyXi8r8DVpwuM0bOL9ru/8Lnv5M8/aO2dP&#10;2qMTSxKwylecHpxIoLA5fZMSL1KtVfFzX7ROjtKWp8OCSJVgTateeupw1SmX6JfuCnTkY/afy6/a&#10;UnbcztikZRnOlUuq4rHWUWLyQ282hdVNafTUzjmghJ40VqehBHdnoE6ZeIuNWt2irs5bPJe21U7Z&#10;LtW37czUip3Nztmwg6KK6hSyRhOESTGirT+XgKVMnJvJvomK0bqimc83I16F4wi9jup1s75vVfX6&#10;T8ws2bh6tNRwFNW9+KJOCx276Fm0C7xCKGFmYaTcYpywakoCX2lkpVjTErIbapc323s2l8ja6fFF&#10;y4iefZWV/EbTQjw1T4OOCWlSZ6yoh0a+r6ei7ugVVrVxn2I3tLo6aQPloaySXdq8ZWcnl+xIqsR5&#10;LuqiSLiLn0QVlfUgv5IHxD1QGTKpjNKKW1vgqqu80mdPqa4kOpCqkazQZ41hzy7UN21Xvfqnios2&#10;2xUtoQ70he7wQER47xhyH8lTBdGzhGhCi1Hf3DulhCRXKpldrW3Zi/u3rT2RtL/2oz9i3//d3608&#10;MgxK/OT14dzhPDDHiW2GWPjAECwT/ykLcujHf/zHvdPElIiwaTF6Ajnv9Uv7kwtxhfYTnv+PcHSC&#10;GRBMSnb9k5/8afvLP/z/tpnxlL3z3Y/apbVX7NTJ03ZkYtKOlBJWeupJuzb1qF0dvNk6t27ZM7/4&#10;f5hdfcES6mAP4xkbSIbF1PnOJPo+VUgQ2uqtnvhfbUydeecv8Rs6BV3odSxPOYO1mPcc1xmseTgs&#10;d0GGcDwZ6p+RGngY2j1y9qQ6oQImc0zZgTugqUBYh869OnXiU28y0hONwoptvPk7bD+5ZNnqlhWf&#10;+1nb/9wztrXesPzSsjoRIxuXDJ6Zyvr0kG6jabls0pZWlo2D+1fX1my/XBH/CwSW95SHph1dXrC3&#10;PHFOeew4UBum1BnyEUeVDSamnaoKaUswLe0CmcCeubQJJBWb4afSY1ap9mxP8ZcmxtUu1NnLSwcN&#10;0eMCdAoPrVJJtRV9RNs9zO9hOgijKfA+PKd/an/ieN3kX7PcJazenLKPfKZtH3+1ZtdurFpTev3r&#10;v+E9Nn9Muox5+5KzOIBxcIwS8CTywemekScU2X2OfOGo98NXFVafqW6HLCaCt1U/wgsDFrUo5/1R&#10;znZ2sNx93Idl//m//Fd2/MTrW+4eGtz92T/zXqHEgj3z6ZdscmLBFhZWJPxzdunSdXvl1VsCHGK8&#10;dNaaHfVyJVH76gUiPCJCqsfIXjt5jiaL9ipinherWGZmJvw9DEpOKDgmZQR1RASEFeAj6qlwD4Mz&#10;gRZFeuzYiq9kxJTLeW0MjWJtu3DhJTu2ctTOnTurQnWtXLlp3fa+9aQomF8Wd6IDjCCiFIyeYd1i&#10;PUQsmbGtva5duX7Xuh0pzVTO9/mbn0PwYKm85cfEnHv8vM+JYN5dRo0pn8n4vnUsQKCXtLQ8p7yw&#10;KlRMkZDkT3QE9tQjV9pZCUuxMTXrjIfQpKGRh1u3WWW1LXD3tNJL+Nl2g95QDTMuxD6tZyxWUTxx&#10;9rbjewFV8QRtJWITygTDA679gRzALuolvPTyS86Gjz56Tr9FL/3o97K2vl6zyn7DLl++ojh79g3f&#10;8H4rjQEyKgrd9t47Wj8OiNOtakjPMVMHcMdqpbjA3e/Yu9/9uG9/YmJOeon66oDWEY8dvh524RnV&#10;A0i6B+6yAnev2HOfWxe4e7fA3a/8dwF39zt4jmEiDipnccUP//APe+8XgtF54DeWz5/+mZ/xXtMv&#10;/sIv2E/91E+5xYHhWrfoUZ9ybl2+zwUeJp2I50d25ZVX7X/7M99uV595xr71+FfbVx87b+N9hiWY&#10;xqDwYoycBIXPyZKQZC4eR80xYJeXQOhLyDGJPsuculTamiIDFOm21bFQb/bDW8/a+clj9vbUomX1&#10;Fb18qg6KAb6gGZODAf+QhD2nhmrDGc5kVPWOGK5VOoODIXyQI5OVu8WkAMaGfXLzir194Zy9Pb8i&#10;hQZPqKYpo8L5/QEdKDdpRIdh80b/JVW3CseqNeIlJHRjW4Wm+PvC7eu2XS/bux590hbUeUyog0U4&#10;cs1/DpI8S8gslUlxA6x9I1jRV/rLNz0ltXJK+Rb90wJ3dDZvjir2O3cBviV738k3WbIh2aP2Tvqc&#10;4RkpWCiJPpISVltz+ST6ddps1tp0UMexm1wLNAVlpp9Tevr2Wmff/u9Xn7f3HX/Mzo8tWYY6U/lD&#10;/cMLyDWmrFAerO3ISIbFG5JlgL2e6gGVxHBpT/WaVFg62WV1UD+x9qpttGv2VSuP2tEBe3ABFAIw&#10;QF6iiCL6w2eRPCWLulce+mr7bdG/G4/oSXuuSE49u3PNfu3Os9aazNiP/I0fsf/tO77TAWUsmaVy&#10;PI4v5ULbCiCNVeiAO/ako2NE3UAHjhpjv7u5uTn7iZ/4Cf+Gb/ERv8ARUbsJ33CPI97/UQ5wh05I&#10;qXP6c//gJ+2Hf+Rv28xY2r7+97/VwV0uV7KT0glLxZTNvPvtdnnstK2m3mbNG9ftk//071jqziVL&#10;qN0A7priF8BdWjJ1vJiX/s5apd4WsGDet3hL5QLsMpIV5IPnQfUFeIvooQcHvIPjG/YxpW4ZvTom&#10;WcVZrtR3UyAR2kzPTtrc/Jx016yN5dVx6dYkwzbV1qRPAHcSsmyZQqe8WThq209/l9WyRy22fdPm&#10;Lv0za1++YNeubFhN9V5IT9m5lUekDxRPq23PP/uCNZT/808+4QsYU8pHoyb9Ud6VHrlr2zsbNjkz&#10;Zl/9Ne+XTm0p6wLKVlO+EDyRbAAgIQMoJ0YHP6se2aAywseuXtThiiVyVqsNbHe/rO8GtnR0Vu87&#10;KmdZMoxFfxx9yegOMhX+Rw9ENINc3sHUFZnkIM+9ZKVPU+kJ3O05uDs5qRw2J+1Dv121336lYhcv&#10;X7f5sUn7+q9/lyVKqquBsI3yjYv4W/eKN5IREb9HmcYpTefT8PsLXajLcKVjK4ZRftGvtFnhIHUu&#10;JB11ZZ+7nO3uCtz9nwJ3j79P4O6DXxTcPVxLJW0VRvSzI8vztra+5iBod69jd+6UxSz0RjmhIlLy&#10;zGEjozBqRAQ1TgSimBdPZfIcxiQMiyoKYnp2lqZeItAQvccflN2JEH2XECicsUceOeVnE7KacVyM&#10;PTU1acUSe7dFczYYOnazdk89h4wJ7cd9Xz72fSuWsr4/H1d+l7jnnRprQb2CpblJO7owbcWsGEHK&#10;s9Ou293Vmyr7XeuoJ1LX7/XNu7Zb2RHUYmJ4y1qDmvVjXZuYmfJVPBs7ZdvcrtvGVsM2Nhu2v6de&#10;fyttrUbcqmwTU21apdbUVe8qdfV46r56Z2+/rvcdNZSGbW3uW63K/n+c0bvhoJIVqvATQ6QMZ/vJ&#10;HZ2RlLl8B8UrhSMlxSRwaO3zeKCq7n07EcUVfS/aCgTCTJxPy+pjFnNUpUwXl2atUGC5PMLFq1+e&#10;phgBB+ILdRL5SPASjvqKwLlCOZNGaQcffnOl/g/7zw8XpQubRnG5XPDG6o3fGTOE+fJdyDsu5AeH&#10;ouG0CoZn6YjgsMgwSZdFFiikne1t1UvVwyAsODKPTVhDPBGw+eLucNpspsnOUCnVSb4Xs0LTLF8d&#10;2HgrZpPdhMBe2kqdhBX1e0xoYqwr305YoRXXM3zCSg29r5mN1aNnhU7c8oqzmM7bmDooBfWC8/o2&#10;245ZpqXOWE0gR+kUiX+oNtFPWkY8lNPvfC9umaYEp35n9ZszlqcV2/So4OdNlhQ2P0hYRgBU2XcA&#10;mG4NLd9VuvqW77nP0unzYdPIMyyY9KFN+abuJbQz9aHndUxlnBiqPSrugnhynLOGBYgk8i0rBVRQ&#10;PoLPUzbuRZOC0ikKDJOnsQF5S1tO7xmeTDYFChg2rXYtI/CWZ/1JW527pjqfuvabatt1Kbq2wulZ&#10;TnGNqedcki9IrvE7zxV6iGa5DvUT97SmldfxbsomWkmbUn1g2RgfZWxCz0qiK7SkPsfjWZUrZZOx&#10;nI0LXpeGyqP8hO6nEvno9yBKM9MWaFGe86rnknyxGbNsnSHpiE4Mu6brA5VZ+VD5s+pMsV8mefK8&#10;Qhuu5BP6UA+iRbF3QBulM0bayuu06nRhkLPFbtYWehmb07NJvYdPUuJHFC3TZmICgM6pEbs+tAvt&#10;qS+Awkb4WKWY50t7wfH++vXrfpY42w0Fx3PC0D4OX3HcI9v/RwK7w44i0EyZ8oMtj71DZ2enJBfK&#10;B/JVgehUSR+GvdSCoxxYeemk+nYWigM9iJyjPMEqR/tHL+IoF8AtyBHuIxfpPb7lO67QAiPHysqK&#10;Tz+Cto8+esbOP/6YPX7+nK0sH5Euyx+ob+kF6a1Or+3z0dGJTI2K5tkyVerA4u5/Cj9UWTNsCJxV&#10;Z2kofVexu1trtsUUDz1fPHXcjhx/RDpiUnpn4Geiizw2WZywc6cftSfPv9kW544IF2R8p4i+2oWl&#10;CjZSB20UQ89jCVbLFqDL5wqWT+csm9RvyZOEW69U5wKVAyyR+t0W3bqiSVN0YvgZvQ5YY34s40i+&#10;oJEhT9HVdR1loCD8ltKAlszhDUO10WIneEt85GAQCkf8Sp2xwpb51IvzM251HLAIU3FAo8/zSijo&#10;Ours8Epap6byGPzDuCgHclHm5Q/0pzzp4R42rocDd4rUlasQwdz8lM8L29rZs7WNfas39FyVBOP2&#10;Ge6kEQp0qJxeWDJGZgIDw0ihCPSuIQKb005MlGx6ZlI9IlWoWgrVw7fR5MioFw3jo9S5AuSOHl2R&#10;Ip713i4Vi2WDHjlXys8qpKtXr0jpbqhRtVXxEvZppYvplgUM6YSu9HwkJHMSrDk28NU1I8GocOdP&#10;n5A/aeO5tLVrZYGyqno/LUsj7AR6KuVtu3vnuu1u3VUDbggcJmxsgqHntlVrnNfaFtJu2eaGwNtO&#10;T8h/XD2gBStm5PMzahgS77lxMU9RjZgeu3ogvvULm0Fz6od6YfWO0hxZu9m2uoAgFgO2NGmwk7eU&#10;kp/vKt/kDFn3Amk1/eaUjZbCyGM2Z6+jWr2uK6b/vnFQNWf7sfdSrdoWiNyzqkDm5sa66BFXT3BB&#10;9cDScjG1BEmoU3gWEO9LwPXcQaIYEcaDR3CRPEJIRMNZeHiA+vQ3ug8MSr0iwLjiwzuC4mksUdz8&#10;FgiCvRzchfgUjy6k9bt1xBXyQJxYht/85jf7RGeseDwjJSxOWIkRqC+99JJvbAzQY1sGhlRu3rzp&#10;iiyU4UHucBlxXBkukD5W/0wCPy7OlzAiP26aV4Gx3bAqDKMYO9yPBvrmwErpS+15D0h3oZiMLKuq&#10;rxi9UyXTiPWtqV76QO1mqLarCraElHZC7S6ue452U6OyIflQrKpxdVKUF8XcUdmZycmKyo7y01Nd&#10;s+KbRkSee5m41RMDq6s9tNWrxgrnXhVGPMIdfo1+R8/8XvFyZYVqS0qSbTcGokVf6fg7fddnIjZD&#10;wWqfDcXd8rwoTfFTX3QMfiA/pFGnM9GKdH3bVtzCSb7Kl5V5TMRmsUEMK5nkQ0f0gCbEvydhvt9u&#10;WlPKmW+jskf5hh6cCoMNjPxCD+IaqD5QUKwOhr/TcRZPpZyeWAWwujK3asDq9VzGFyOw0pjh2ihe&#10;1bN+SzspPqWh37xjFWyTaSpKgw4TIz5M+6UuOTuUk37oxTut9N3oIN5hSmEVV5wlhsoDdCDuod5D&#10;U8o1ID3Kr2fwNKfrFPQCADghQIdnUUWiz8pqZLOUpr6hupUZ/n9oR/zIfNoSch9wxyb3jzzyyGtt&#10;AF3Ac8I+9thj/hyPfA/3OMKG9vn/Nwf9dSFvGBhcyIh/VaU2Iz2FLGKoWUX00Z2EeMGDKDykgnZI&#10;Db73uDy+qMyAXBz0CZ5wAGkseOi88J5yQw88UUXAIQJ2GEU4l5ddD1ZWlpWvKekgNowft8nJcZdT&#10;LNIjP71+V3K7r/qQrhNPomcZdcopPQ7E52B97zArMAt7GAGbnGAPvGXXiYzAVBq7tlPZtiu3rtp+&#10;vWxd6Zj6btUaAnadatNiascZhvsloxZYhDE+Z/WydKF0YL3Wl26p2/ZW3fb0u8EZ9FUBNXSV9E+D&#10;7bXKTYVvWE3XaqVle4q30erZ1m7Z7t7dEKAb2Nb2ru3vVWygNJCCnFvLHn590ZRV4pzSwSgAdEYW&#10;Q2voFYGjSI4DtHmHHhPlvV4od1R9GEfaSntPtMkIYxxRkyHEPQtq5Kmz6N6/dx/4k3veHaQJ8EOP&#10;OYYK4C8YNCIDhy8eJDJ3UX6cZ1QneCV38DpKJ0rhi7uHay2KdCBp50NE+uLIyqKtrW/a6t1toWEJ&#10;OjIs8TRgPy3dS9p4QyRz/rlyBaNSCIgaHM8Bcgxr8jyjHgGT8GnDft6sFB1MyIoiGBFmhsmdGKoY&#10;GgPMTw+ETIYJjaz4Q6Csra3axYsXfEEIjE0uVRIP639UDMTjT1kl3Qjsqceq3gpHeR07MmuPP3bS&#10;ji7PIRet0yxbpyXGbleNo3Dnp/N2ZL5oM5MSop09yyT7Aksw4L4aiJSNevimHnJsWJTAl1Do5NXS&#10;CgJuaZWZsqiXJj8SzThsutNi3pFyKVp3xdiAqr7uKc/iwoI3RD+qLcWKIvV20llPJxWn18OcJAFb&#10;eQdUEkQjwIIU72AohlcDZwNN8ZPSUrwDNseUIkQL6ptWGyBY81VV2czIdnfuWmVvw/Z3dwRO93XF&#10;7/kiAlZ2sb8doIZ5NHX9rtcbigvwGQF5elcck4OlkQ0lIyujyiVwiQ+/8fR6P/+38gnzcxWQhFe8&#10;EXnevQrlH4bFvzwXlAjDq1iEf/M3f9OfO7AUkwDuePeJT3zCXnzxRd8F/pu+6ZvcksxvyozzvD6k&#10;oygodgBFn6E/3fuEYDGCK351JnrqCLGqka0EUO70OhFvDK31BWz6UgjsJg/Q64PoRBvmcHaVb3rb&#10;W7V9q/V7AjVqBRLwgAEYeqg2M5LnCoDr6tOu0iJe8uPgQCCro/c1gIfqhIbCFAz1RgR4VI9qK7A5&#10;Ky9piQ4Q1ZYAXgAj4iVNVg02ae/KU0d576gMbBPRx3Ov57ROVtGN1PnqJ0UD+Y7aY0d0gTZd6CRP&#10;/kgHEMgzT4v3+g3IbMl3mR6iZyOGk6EftIR5RMeBx688yDcTEdAjX23Jlbp4riYZUpViaIhm+Cq9&#10;eX5LaQAcmWsHwEtmcpbPlSSL8konAlIu7xTXULKkX5SizqQiMAZN5YcqH/s8DKkzgR/o1tY3DU+3&#10;Z3XorDSbagdq+hF4VXsGnKrJejmGyj8rDYdYFXTvoF3pxBj9kI/xTjR38aMydlW+vsL5ewmueFby&#10;Qu9FHlNOpJRjpi6y5cVDKHZf0CQ6sS2KCiNK/+4cbRgZwQKlEydOuFUc+uAAR0z9AfCxSOp/Vofu&#10;0v/yao/q7DJ3/MiRRZ/XzR6hdJATAvc49ApAwgEbyjzc6wotArjzFc2icXiHLmPnCOaQszgLPRZk&#10;IPfoP64AP67IomKpKHl0zE6LfjOz0759DsAtX8j4NCjk/e7utmh/wa5duyy9tK/4upZQvQPy8Ew/&#10;SKtThEeeMP9tpM4gJwxNT+RsZXHSTp9YsKWFMbEXi3h21clsWDon3pcI2Klu2bW7V+zO9m2rdKQX&#10;030rzU9YV7xfl2zYbbRtbbduN+9Ih+ypPNJ9+cyM5dPTNp6btXxqXB2jnPskq4hH4k91VOMjdQra&#10;jHSp/dWkZ+pty6uNseq9InCHvkHXdFoCh6J/E0MFdVHFSx993jXytUrdPffNenR6FZsft4Q/oLPX&#10;cWxgFdGJjf3n58d9wWK3U1c6NdVHZDGlXtBXGDi4d/ZQ+6Eeg6GDK89ZpMm9AzLlHR9Xx4+jWKOr&#10;nqnd8Ryg55tcH8QbvGsT1TdX4o5gW4Rbvpgj1Jd0BOp2xZysvpTQolcAg7REXN9YUYJUqllsrYwc&#10;FDBCnFHiUaHvMTrPwzscZlK2Q+F4FbZLmZ6eeo25CUevAmDH/liAFixGWFX4BmWKGfWek0JQD4K4&#10;yBsWPuZM0bNiyTT7sLmFLC5gKK/Y9Q2rZuQBR3pPWBoIx6yl0iNbWJz2FTNvetMZO3v2hK8EHSvl&#10;bHaqYJNjamzq1TRq22KubdvaWhWYqdr66h27eu2qAFbSTp0+Y3MLi5GgVHkAO9tbO+rJbNn2xrZt&#10;b+7ot67ybCTMZsAtLGydlhRH2ufvTU9NSADOu6mcBSM0XiyfWD05pib0xFh0gWdpPI09h8/j9Q5f&#10;KCqOghpzXteSxUZZ5VtKS42DI2amJop28sQRGx9j8mzRN4Muerzq5alxccVz3m/EbFGdMnfD65ga&#10;EFMDyABw1A+Ww7bAHoAPj3AL9/hgYSRs8ITpChAyXMCZg/TOAH1RBydKh/S/0H9lLvAle3AB4jgS&#10;ifxEe7ONfAENwyBY6X71V3/VQd358+d9A2QUGMCXIVxo8uU4UqWdJZVGQkohrobOAhYfytGzvuiL&#10;kpWO9ncJCY2kOlbIIzpUfXmUCvlnsjwHqzAJPwEwbkuhNASwxVMDFjx0JMDlh6JvTHXEHAu2H2Fr&#10;kyTtTWXNStiklSZzrUgD2Ue9+lmMEkrFpHhK6fj8NeU8ByhQKZJ8QzgWVClPdDXYpy0TT/o9eSdO&#10;PFMlfYsTfc9iA+YD5hQ2q/iZmjNU3cdU4WmBm5xAUD6VVVxxzydz79j/LyN5kFNewnPST+meLUPS&#10;yAv9Tigdhhm9tetdVt9klZ+s3rNXHQCHOYB+wgx5V5pD6CI5IsLaCL4T3diHkGtP+WLvMJiQhSlp&#10;5Zc0XD5KZiX0GUCJRSPMm2PISGLE4orL6055T1JHB/SI0lXdQRuljfd6xgoCTZVfykIHjkU18AqL&#10;YXw/TepbD6AR22wk4AF64qowwUHljfqMS5lK8Qt4spGtP5ecjUsuJAtpS0mmUMnMX2WDeV8MBF0U&#10;JqO2Loqok/hQquI1FyxvtBks3GxS/OSTTwpQIDeiNsw0BrYAOXfunIOW//kc6hO5Jh44+Ov3o10J&#10;piSPKd/q6po6+lLCLIDSnzvVtcsoee4POzrXffEIIMHbqgA0DnnHc35jvUPfheeEcyube95l1eYB&#10;ipEFEOZF5lCH6E/iYJQNo8edO7ftwsULtnr3juRom2r1eibOex5wIU7TS/1UGPIlPhHIY5HCiZU5&#10;e/TUih1fmbWcOv2txq501S2Bthu23Vi1Xqpp2VmBvSl1mAp9a2W6VhYA3GqWrSwdlijk1blIWa1B&#10;p1/hEuOiDfvQSRdLByeFEpMpSQC12bjAZkztmXsMGV3pBVYYi4Vtd2fHZeSYQK0bevScAw7QdRl9&#10;F40SwXfR9bXfFEp1AW5gEQoAGw9u8MVRAsHerUQI6Lq9s+e6cn5uyrceq9b3rN2NTsSio/L5vqnn&#10;wR+MlOmK5/QoAGhbALQtGey6TNdeV8BQMoXtbILH+gtuCu3G9wvF6x42Omzhc96i3r+Ee+gWCx+x&#10;uoRJv0geVtL5UKyI4as5fAd85hDAZBHCfI3B73OHGYuKiMJx5EdLjT/pQ63j4yUPC3PzDKGg0Pom&#10;GiYAFEBQKolJlLQi7t2i1BQ6F/BL6xuUNEBRvK4GIaE1lHBxT48UtSLVFJPYZ+Km9xpgkrTPTWB7&#10;knhKRKVs8b5NzYzbETH64uKUzUxn7PjROQGhRf0e9xM8lo/M2dzshD32+Fk7cvSINTvRUV5seXJn&#10;7ba9cuWCNdpVX+pNT2thft794sKcLS3O25FFxb0wa5MCWBPjOZscz9vs9JjezYrRJgSqAKAAXs4W&#10;VCWrZ4RVjsEq5dItnayWRejz3ucs8jupBqVeOxO3EaK+UStgV+Vk6LdWa/uijV6vY2fOnlQvbUq0&#10;7oguPSl7CQzRl1VMrmCY9EqjwnpIo8JnclIKGf/NEDpHxaTUWGmADjglrACD1MP9HuZFGAWLWfCw&#10;ZsQ5CMyIn3xqAHzFY64P4K2v1IU42WuLoSIscwwdkSD8CkBnixQU02c/+1mf8wnAe+c73+lhmTiu&#10;gB72YR0hATsoXQcAAmQAPFfjeg5A8H3gyBvKn3cOBgRCsO6I75lDgnxnMn4aICUAEde7YVN8LHAa&#10;V7sFSKQAE4ofUBcXWInrCvjjCgABWHGV6DX1ky2p5i6N5N86cFK8CWGHpARSSuAwKZ/Vu6yACAAt&#10;RR7kuRI2ffA8ukagiitHFAFEWMnKUA7fuxdoBTCy0jAmIJVQuVD7acqj5zGlm1C5AXM5xZUTP2YB&#10;PYovSR7VzilDDjooDN8kRIeUrmm9yyh+0qNsecmenLznm7KpzABa4kkoPFfKwSIR7pEOlA1axfTe&#10;had+q5HbCDAo4QsYU3MXuBNfK09dFIfqx+NWmk4fjz8C3Wx0m1R5nFYHYaAPksmBmvIDCAb4ga5Z&#10;XAPtAOEOklXpEYiG7vCP4pTMjEtgJyX0gAg5ta2i+DajdhXTu4Tyw0kJg4x8Vm0rrbYmeTFUW49z&#10;r3fMU4qp85hWm6aIytqX7ejg0JavXbvmivDMmTP+mzbG9a46k1j96UQhC/7ncxQa2SNCOxWYs8Uw&#10;H5atrFshdwUEeE0Y12kH4d0f/PHvNXlwEBbn8gS9piugAFpwxTGEjQzCQcdoelIkQ5GxOIAD35Cf&#10;brft+g89Cm2ZpuTTcfSepCcmxtSxB0jBoaQf8nAPSLBYij/fvFwynA3/M+q1xEYtm53K21kBvKef&#10;eNTe8sRZe+zccTtzesFOnJyxo8cnbWwmJY1RtZ3aXbu5cdX2G1u2U9myVy5fklzct6mJKYU9Z8XS&#10;rPJQsIp0zu3VDbt6/ZZdu3FT/oZdu6Xr7Rt2Vf7aret2R75S3rFOq27FfFZxlOzY0RUffkavoJN8&#10;oWZOnT7hEVYMo2vcEPEADz0ZqubAA6yj0UlOjAYKYKsxY5wCuLc7ArQn5215ZUH1LFmltuE6NaLY&#10;Azx1yn+BV3AxgfWB6uRgREryIZwShbECoIfnRK7It72umMfNfD9wjHvd03Z8nqHCMGee4eSHcVF+&#10;v4Qju6kk89oi5d0XqODoKkAeACOadA9hJLD4Uztwa478vcJGDkZGkXOFCSEsit+ZUs+YxAgjM5dg&#10;cmJcBKC3AVigxyfGA2jonue7u7teaOJjJ+uaiHNVgmRvd8+BHRY7GgnE7XZE7G5S4DQlorPlQVrP&#10;UyJWQmg6LsLF5E1ExquhqvfQ7Ivg3SYjoyJA3DrDjvUFePxQ/ThlVUPvNdWbV+9EwjBMmqUHcPzk&#10;URubLFlPwJfJqOX6tr5v2CChBJICi5gZDhzlTtJbkuf8PKQ54/wMD0cnaUhBKJ6mehEAO9KWRhEd&#10;FJXyhmcFrnIgEmFFjYbPpbd8qxMAntNcniF0egjSmVapNNWrroiBmraqHt6J40fs6Mq8Gop6ilms&#10;H9SP6I2ilBJNiSYIl7TqC4FB3dKToEfhZZfXw6hMSj/qRQHeInAefCSg7v1+0DOAKOAQIYp3UAqI&#10;V/TwyufzlZ4fNLL/Hg7eJD3m0iEUOGsWfqPQ1FU4a5Y8Y41AUGC9Y3jpox/9qDdQ4nhYR0lGqj/+&#10;/MxgtSVWMDKMhu9K2baFCrqqb4ZoGXUF0ndU181Bz5qEVz1zBiRzvFjVypCdJJIDQ0gDKGX+TUK0&#10;xfl8SepP9xwP12NupcLF9Y0fFweDqAxM4/PhQF2H4oXXhoylSFgRz/F9rJSjvv14OXgPkKB8JpUP&#10;OhUoDbZqoV0wFBj2VvS5TPpH+eGdASBV7Z+5M95LFa/ynjZF/oiDb1NYruXZPghB11VHjBW+bGqK&#10;bOKou46UMAuf+K6v7/iWMHRg/Hgv5YX5ZLQNMo/cgv7hGv0dpK8/6MIGq2nRN64ygOD6Sr+nsraG&#10;SlvxsTVMdqzoJ834MLBo0iOcgvsWMrRNZKTqVvjNO2NqOdalbAxM6xlnKUM7T4MOtOjHPMyOPBtG&#10;+7C9nlEf2Bt8+Fl5YFNxOpLE43IZ5MeVulDYiL+UBhiKb5mHKXVc6dWtgwKXTAMhet0rzp7oSLPy&#10;1bm06y+zfdE+afu43/qt3/IhWVafB0ecLEaifQHukE//szlvwvoPNnS5pn8+H9yvAwcH8Ci6h+Mx&#10;vb3o5WFP4IiXRX/xsctKyUz4DBlBGK543rkSlyICgDANhxGZyGAikK77EBbZwzAhAAArkZ9Xq+QA&#10;FBg39vf33GJKO52fn7PZ2TnPH3lVihRMnvqhSynaC9whDxh2Hg4lC5Qm7TglXszodYq2Kx4rFdK2&#10;vDhrZ48t29tOH7Onjy/Zm5Zn7fTcmB2bKtjRqZI9ujxv5/X+nY8+anOSN/FKzVZK4zaQvLgiILex&#10;s2v5osq3vGLLx47ZUXjjFP64HXvkuB0/fcJOnDnpizdPnFhW3iekm5Ztfm5SIDWv/KIDGdaGlizQ&#10;xIIpPleZkipH5NXBPfBsJZRJSpekIp+RHuMZwM5HoJBDXh8ioK6nTkza2bOnhB04ylOYRzSI5ikG&#10;Y8Xnewwb7K0b+Xv3jHThMxnmUYKdJD/kIz0qn8CztU3k/bnwFVsXwU9stcVvADjVFeWO/w+c5/f1&#10;XdT6voSDtZKZohTDuHhgWsyXEZqklwDIkBAgQWkBmAb0a3HmHSFAdcF/XobCQ3lnVICelIYQLr3T&#10;TlPCV8w/NT5h076BLNsOMCyGUE8qffUmJPQQ1LcFSHb39qLGoiTqjabt7FXEoDEbH5+xuYVlG5+Y&#10;tUJpWpUzJ+W2oDjmLeF+zq+WnBZ/z7gfxeRHU1IYk2owYwJ5U0p7QqCqIOCXlTLLqReR0nN2T09a&#10;tRazvbLZ9v7QKtWE0u5bvRkTbZi4mrHpqXFrNYXEa3u2vLxk73vf++30mfOiJ+fhpSXU2eZDXvft&#10;QdqvrZ7AprRCdyjFjGVNlT4SEzgDYKEQkzJZXtpDHsEr+nn/XIAVy6re+RApFS8lElQWrM9eeVgv&#10;uz16ihzW3RQNN+zW7bsSAACUZfVsFEe/ZRx140e9qE4ACIAOn7eoaySoAPOR0Bd0PPCAOXGBe5SM&#10;zyJTfUqxKT62cPDhAypLPppEqiDyWCic0Xgk70pa/OVD/g5I5fUczlFJPJ17zI2Q5M1X7lwgH7gw&#10;7465dAhR8s7bvDoMv/frvs63GTh56pQUMpbYWXuTwOCVq1fszuodhYvyjMDGAZYOx32/Gyr7PUw0&#10;EEDtYqCyARgoIhPfsR6xzxWtjYE1SEWR2Q8KSyoAnPko0IKpAOz4PpJgGElgpAvqocrDk9QWQpCw&#10;WPmw0HAMEHO5uqonlFdkMYqqA2CCqSilzgg7xmPBbsu34Adii0k4Ek8gP2VU/gH2KKEwkRmeCTSh&#10;wuFIlx94ByFKSxXMliusavPeiQCSkhDfSSkCyMg7nUEJTsoYWTP1TlG6pUlp8l6NRfJagE0vPD39&#10;Vv/N6wDw0hYvKhH3XVe0KutBvjgtgzsceXIAfOB9uAcBLAEepx2qfIRVat75ydA+SVt58zly5EfK&#10;BYo7IFb6lIVysLUK4dxiIv72SdYOZpWoe9WtAz3KJFIARFUmhmN9PtxIbZnyKTrPudOae/1HugAr&#10;eS+D3nsp9R2AVhG4vB22VN//P/L+BMrS66rvhved51tzdVXP6larW7NkWZJteZCxjWMzmcFAGBIz&#10;JEyBBALmJWSRhIQkvHlDvqz1flkYYgKGJGDAhDEEgg0eJAtbliXZltRqDT2PNdetO9/7/X/7PKfq&#10;dqlaFgn5li2f6t3Pc89z5rPP3v8zixiFjHXFGWmMDjLqqGrx3yGGaxvKOPL29veTJ0/a8ePHffc5&#10;68kwpA3QwZKH+fn5q9bhfSEZFV34n7pSvamlqejqypj04KBsa0sC0+lSmDdR55tyQg55VqgYtRA/&#10;hJbGRBnyoG4VJm7CRg2sQmeSNoM/1hnzZXpywmZEdD2oB85yZTCETm5Yo2WSSw1bXllV3THyxnrz&#10;vh+jdfrMeZefY+PjNjEpHSfebHc4pJd7e8fVFibU+RlXW6haq1sUIQ/Evwwc9FvSQTVb1/dVfdvY&#10;yFu3JV3DoIhxqD6DJOoAiIdIA+vK+tJZQ/U4cikBGJY2KX1j9Zrt2T0r3bkotwwiXLDGGiNxK8qR&#10;eE/pS3lnL8wk+eH48J7Khas8WQdIoWWRPTnk54a+N1WcXedPNn7QKaBtwdd0HOP5tbB5Ro64xgwQ&#10;6OfBSm75gAzXeam+OFGi3c7Z5QsdazVce0nk9O36w/ttvM7M3oai5+gypceKele9SS8hI/2OdOQl&#10;0/QJIOZ824HA5lC//SxdhcWRa2EWDf5RvUpvItboEPNUE/elE8wy0MY97xJhWcncjPwoiw4s85Ld&#10;DKyRX/IXDjeGoa5tFPxLM+l8STShApq0xroqug+wkKpRQQdNQ5cQZaEKzyjDQtYwNXLIYxHFpARh&#10;qd8qLD8IVEIKtM0aEzAh00o1KaN6reZz6aurSwKUnJ9HBSnT6rmCaq8sLPixLBye2JNwbHVYfCpk&#10;XKioPbLZoiRFwLEoVfkl7TC5BIxomA2UAfRV561Y22Nlp71C7PutWjtqkxO3CWDeZpP1G2y8ep3o&#10;gI3XDli1NC+AuUuFPq+e/LyA7x4rlPdZobhbcU6KKcdVMTnbM7/H5mZ32fEnn7ZLFxZsdaWlPM2p&#10;B3K90jcu7htTQ5GQ4GiUdQGuDvfHltTgirbaTNkSZ/usduyK/DXbKitp2qb4bW2FS5I59BKQJiWn&#10;MIZWVZnyLKnc1YDV2AF5PPuqGw6YTmcE0LM1NbKuXbqyZpcur6oMV1VeJbvx5kPKt7yqAYTz2RgZ&#10;KQtgqGELQKodK62qKz0RTJS3K12vR4AmKEBKDBAjd+ojesNCMAEo+EOo+RVkAiscw4Je57BrtRXx&#10;E+88ERQKTgyPU3iDs8mIM5xhhDBklAOAByiQUhKTRd763zU0ZAzKhpFf7rk8ceKEjwgDcCkbesn3&#10;v/F+v27MzxmSF9Y03n3P3RKeXXvgwQfdfxjxEGiTHQa7CPauMvIPXu9JEPip5ooDpYx7dp4V2mpZ&#10;bTVohCl5VbCEjZLkfMWihGNJgp2pVyVO/hUYAENuWfSvUNVeUAwSDnqHWL+FAKb8hEiQlF6fCtjX&#10;3NHjVdWoFgWIJIjZR5tDoIk2IPIiW45AYqMAG0IoO9JMCfIeNsMgIxCyniGlXXUGqRwGTHENKBvF&#10;SxnAVx4uQEPhkQ8RXpEZbUb2lEeuNWNXnF9vJj4EsEV7yEf85D+sy1N+C2w2ofOJddiRCkOz5pD1&#10;uUqVp8mTmNSHEkxyPV4oxMkOPMKnmGSvuPPKf71UtZrkY05Z6Tak8NVIKHuHfarulNpGRiA4tAHZ&#10;K21hyob1V4w+EBbtQPWLX72TJ5QInO2ATmlgsJ+pcfJFRziltpIR46Ro33KZAlAmLU4NZPM3xQGQ&#10;jL95KmVW6KWsonSJE2zIekHlh0wTD/FxBphfrQjKcyH/4sZHc1Xf3vkT8c6GCUa9X/GKV/gsSmxf&#10;rE397Gc/60sfOC8yjvJ9oRjVvitRoQY1JYEVZT8zRMFOy35SQH7Mlhc3rDVQvUoXhdGuxLMbfgRS&#10;ccuE8iOfdBLgAeoMg8J2pa1vtF1uUNpYX7OCOmiz01PqOKStvdFQHNxRzCwH7hndyUv3rfr1lFwt&#10;qZpj+azk+rIPcgCmDxw84Ou984WadNWE5ADr2eck26WrsvPK3rSlstKNOYFWyXm1euVTvNmfsabN&#10;2Vp/zLqdunXbZemgoq11crbeUhuSPNoQWFxuDu3Kas8uLbTt8mLXVtbNzl1Ys+XVlq212ja+a8rS&#10;5YwtrF9Sflt237132B2332QVyUsX8OLdTncoHhG/dJQD1sSjcxT+oIesC+XV67UkotSeRXnJPAfR&#10;LLNKMVAiWae8s+YV0MlOWu/YiTBBn4kn9eezCPrzwQP5W19P24VzarMdgTfln8sAKiV1jBVfNit+&#10;5mw7ZKh0ciajTh31Jx6mntBH4dIA1a0rM+kkPRl8kPRzO+WCFuhAzoEbWZY7KKU2zrl5dKZob6yt&#10;9daBP+GqrkB23zvc6A0yIr6RA3KFPWG/mHmJLSpl5UrdavUpK1cnVBEqHBQxedpkaJLlXOyCEgXv&#10;vfURjo8NOCo+Gr+ThEK71VHGJYjlhqFSzudhOo55chaOLiwuXLW+gCwSDuckHX/yKTW0JS8cn86d&#10;gInpCYT0cUQEo1YB8NDjB/AEojG0xAxdCTpAEEdopzIsKqZ3XlQvnYv9ywJAZTWQkhW5JWJsUsq8&#10;buOTMzY9u9v2H+CsvYM2N3/I5vdcbzO79tv0zD79Pmg3HLvdrjt8o509v2gf/ugn7VOfflJlOG17&#10;9x2Tm4NWEdibnN4nfzeojHdZtT5ntbHdVh2bt7FJ5WVqv41N7FXDnJUCnlZbmBKOmhIYmHRq92ve&#10;++oMmAKu20a3YmtNgcPVgm00atZrC0CqcW6s51VGPTt/blWNKa2ybNrZc2cFlLN25yvutBmldyCQ&#10;uC6QubI6tNW1jJ4pW29wBl7Omq2C6r0ov3mVWUGMx0ihFLuo21ePUdRRY+yq99aX8hlw2r/KnNHE&#10;ob/Ljb63Vc4d2XX07DE6OVRDolOgcpcWFpNIWAqsMCpJnTAK25d7BhA4yJn6hO9QuHCWd5D/mg1K&#10;KvLq2972Nn/nUnPWeboAliA+cOCAH8bKqEMEWkzNMkLxp3/6p36EClMs2PM9KrUY7guMPiPufQje&#10;eZb3xI9+w9tBqOMKIxUuQUVwCAx6e77GUorYD+HNq7fHna9M67abvm6DdXm4YUqH0T4f6YIUrk+H&#10;szlHRI84pjNANdoajT0pbKyUtpg+B0Bq79SH/1Z+41RUbP+xzYdpKYRXrDiADMAsyAI/h0rlH/0S&#10;A2n2tbb8Vpy4oy54kk7sRss1xsWTcmNklTwipEPilUZAoYOrAEbk1EEQxkfG5C6EQ5zBXzjCILGT&#10;DWXsSwZUdqSBMFkDeVXe9S8UV+CbMDqjsuK7iHe/F1TyDuIdKov8SAq1T1ITzkcD7GGIX4oCfiBf&#10;CpOglHIRZaG6Teom/iYppD8a8lgk/XmUFp0zeCmsy/XwUIFy7+Xv5bGziXVKfOQ3ghR+swb1gx/8&#10;oG9CYp0qfIdbyvxP/uRPvOyw/0I1oaUp76p/6o/jaHL5isqcY6ok26Q3XNapWB2wuYnlnhhYgLqm&#10;AhJDeYY6C3waDW6c51RG8DzTfTMCd5MTHPTfs4UrlxWWeEvfuUu9XqtIxqzbieNP29kzZwXEm9Kj&#10;LDsY+vRgrTYu/Tlm5XJNPFWRXVX1W3FZm0qp3tmhqrzk0HE59ewHrPYsCDyxbm1K/uesPr5bMu6g&#10;zUpXzc4csOmpg+r07repyX3+vVqdFfGct6r0V6XMDNmE5IhAaW5cbmbs8OGblfaGPf30KTt16pLS&#10;Mu5hDoZFUVmyvWBra0NR2tZWxDeL6khJ52w0Bb4a0lUJbWykpYPQORz4XHS9xLPb02/pp77sU1ZX&#10;/mp6L6lsy6qOMb2DIaiziuyqKuOK/OXt5OmLdu7sZem8lsCqgBxVoboGLwyYFZPeMpWTqZyGVpQO&#10;TAngCoh2md5GhzECTYdJeislsCp3PJmZU7fP8YWP1w3Reay/VQdVABY7IWrpcQbD5EbvdJRd1ykN&#10;XIGq1igeCOvi6ehix8AHu3S9Qy67z2eu3Wq3GXoJLJxnzrghYIBsltjQl9AApDJIjiLl/xdGTmOP&#10;hHEmTgQDjZ2eN+/cF0pvfEFgDeHCuT2cXScfYgIJdGl5boFAOeQl+LjKjDNpMBxkjCBh0SSCRCXj&#10;gp11I8xhM7XJGVRpAQgaYxCCcqcUI7QZZmaHppN66SiZqGhopGrd7tZHrUQ00HAGn4R7mjl19Y5y&#10;VblgnYTsGaJWo7nx2B129Ibb7PKlFfvIXzxkn3r4s8pLWg1kr00JuOUyY1JCNauWZ6ygBpFJVfx3&#10;qTBpVbaLi7KFaSuW560+ccAmpg85jU0edKpN7BcY3G+18QM2Pn2djU9dp3LT9+oR0fVWzu/1ntei&#10;elYXzq8ItLVtZaXh04v33HuP7du/3wol9egEHjMCjNmM4kt6qM2NgoBeVg1PZb2Rs4Z+Nxp5kRri&#10;+kDfBAT1XFnr631gDdYvdmgEaWs0AZGmhqlenvA4o4/eONoCUD1GAzMCe2q07YE1xfQ0FmF8NR6B&#10;QG9AMLuA3kAMLrcwPOzj8tBlJf1rMXt4/WszUcjCj4A3rpljBIIF4JEfUGLx+IbolpEJritjrcuD&#10;Dz7o3zAAp8jvkf93MrQnvsupu+fdgZgUOPlzQAsCYUQB9/rOMgWffmBEGx2NUh5w5E1HwgDwE+za&#10;HY6jaXm48K2vdVX7IR8ejohOVTgWIe/xku4IHjCeJj2j8o75ZtMTyyQw2GNGlRYGt1eR7Dze8Nnd&#10;u63/C3nH4BZHDkqVQeLGLpYlvyNFYJF4DA9RuGeZIbToPijixElIB/F5VMkf3xJCGQOAAHlMXXF8&#10;BFPcnBGGP0amfE2mDOtlYtoxIa3kWeklfOpP/9jlisRkkxIgq+o70dnBXlB7BdxJ4So/DkJVxtEg&#10;K0k4MTDyGusv2jGqwJ/LX+LDTv+z1IWbSRzQqkfbk3yLgJxyIJ34cxmpMJRjzyd8EOSkHF7DxPzC&#10;L5jYRlhTx9Trl33Zl/mmI+wof9ZKsxmJDRasXYXfPF9fQCaUoV5ETK37sg+Vd0EgqSLAhMLtMrSd&#10;uHP3L8FQVpEwlDttKOgapgoFzmTnbVDlSfmzzos6oIO2urIsELeu+oQP+tIdaVtZXrKTzz2rjvs5&#10;9z8+NmZ79+wT/3DiAx3lrMoeHRc6yuHYrS3Crqe8+EiYAxr8cSF/WfoAwMQ+8/A7mykL/AkkZmsC&#10;cpM2Xt9tc7PXKb4jNj932Cal0w7sv9HB4PTUPqsL+F1/6DbpwLuU57KdeOa8ffijn5IOyNjNN79K&#10;fHGd1ep7bUJ6bHYXN2DsU37nbWLioEDpbn9nliyfYyPGtOKfUprHpT8r0tNl8XNVaa9Kd1RUH1XJ&#10;vrraS1X6Br2VcWq3BewGY7Kv+RTz8rLs19O2utqx50+f86s+G1I8LLfoqoxa0l3or6Z02UYz48By&#10;RbqtzXr9QVFhCaMMCbMk94BL+JfBjrx+s5afu+1zgXrMgADQ8oJGAoo5DnEWELWcCAAof8JMXQYw&#10;pP+GvtRKfnyQRDqSWSzZSbJ4HbHTNrRTWvWL81wiCT+fQSgGUARjMM/vIkPM7t8Qfkx/OGEXhCwE&#10;E8cnBOOOEg0eKkiYMXUAWGqoB3L27DljKzFMznk+lUpZ3xCcZFbgSsoEIVQUcOtLYBE2woXeIL0s&#10;wBpgzNcfqWFkswyph0WNTkzfinzBIyNzjNQp7TRiJUcKK4wgQK689GTIl/yy24Un6xsIO4yyMOpI&#10;GPSKmIJJGpUqLaVKvOP2V4ruFmOt24f//EHRQ3bx/JLVKtM2OT4vN2KanhpzRuBQDSo0JPUS6Q2o&#10;h9NXr2pg9ERqylNd7xUxRtmpJwbri9mwzwsQFoqzahS7pUwmbX01q3ha6tmtCtit2/kLyxKu6wLB&#10;u+1Vr36d3XLLreqJCRDXZ0X71VMTeFTvbEIAcXzygM3sOmKzc0dtZvaIGuB1VpebWm2vgPRuAc09&#10;Niaqj++x2piIK5aKU5ZWR8AETjMCrWmB1aHAaqubVQMaqqEABLu2JIC5uNwSiN+wi0wRX1m3S0rX&#10;+csrdkm0tNy2K+rtnTu3YKfPXLbz5xfEdwL3qgKm8qkjDLyg/8KPvwYT+RXeRHHCU/fff78rb44+&#10;wQ6DGwRpVK7xya5ZjkrhknTW6SG4Ib5B8PpOhiygXv2p//CD6vXROE+P2glhMXftgJZwBeKkEDoi&#10;3hmqZ5F1twuQ25Bb9fCLXNVX9VEglHmIi/BDu8MgJBw4AkBG5IW3US/r4HYrTaE9Y7AHMPDEZvQb&#10;JubZwxKNGi8TuY+Gdhsv1AZ8Egw+8Ea4UCzP0fAIJ34fJcAgIVBPtF+MH48ge+Lg8GjavK/7JfUK&#10;jvyGsN1rYoe0Q8YB7mjnKPthAEhKy6jxcJP4o/F0UvYiAB4jsXLldcJaSZ/1lBs4C8BH6QHGkDsc&#10;98QGE5exyBq+JXVCffkokOz44Jf7bz6VB4WBbGSTCrMjyEvi44n/KN/CUgrqUnlSAwtAPfK0Qies&#10;ndl2M58RnJFX/HGzyx/90R+5/H7rW9/q8UXD7lmmZGkrcUo21uUXiiE5DujgDJfx8JKAvcBduVJT&#10;GanD1GZtHPaqOXd7DQOfjxC/gwn1SNkFPYOO4fQH+J913RypEUb/GdVlNA5eYHq2o84aU7fs4mQd&#10;2OVLlxz40VGYmZJOmZxS2XNkVVF8nhcVLJsWYORM1EQHZkWMDKG7yAd5pBPto5JiAY4/a6szzlms&#10;Mf+M+KWlkzICeZl0Vf7KagMCg9I/6K5cri5+lJ6Szsrnx9weN8xs3X3P66UD+vaXn3zcPvbAI/bc&#10;qYtWG98t3SIgV5lTOY9Lf01bsbRLZTRu1bp0y5gAosBflSVTclMoSU9J/4xP7Hf9NDa+z3VPfUx2&#10;cjsmGhcwnJg8pO/oK/kfOyC/uz3MtUbWLlziDNx1O3OO8+yatnuv9NzcnDrAqk/KKldVddYkP6nn&#10;ioAex7ikfCBjbT0lHZby5+q6iWQnOLS2Yb7eft2f2JttMJjRSbnec2r29a0vtz1b1zsDHT6I4bNZ&#10;gQB7zCD64BBg0AqqB9or7bagMld9Sf4wwPT5msyWBPo8hmFbhnOZZltl5M7ny4NQhRmdIQX+WFsC&#10;yEMI+qiD7L0nCGMnYY0abz58UwNiTdeShAIjH5yLxiJJhEs856nKlGhVPadSwSpFphRyNitGZqep&#10;OEw9UxYrIoSjgCd+CkkCWYAjrV4pT44CyajnHahoGTWadPLOoaQ5znpS2Fy7w64zhawK6FqrI8Cx&#10;uOQHOK+qBk+dOaffy/qmnrAK27c90wNCQPtonhqEFEK1Bugq2ivvvtdec9/rrFyt2aOPf8b+6I//&#10;1B586BNilA0rldmWrTJWI+t2EbIoGFUoU5SyC/kQ+qcHJjlKTywIltAoYy+sqwbZ3OBgx65AXMNO&#10;nb5szz1/zgESO2NXlptWrUzYsWO32f59h1TmasiitACYpaqSUzUHjoDIbH5SwmxaDWra8iUJi8KU&#10;ygaSfWlG6Z3Vt5lNwq5SUU+rOOEgryqwNz4RGt/M7CHbNceU9SGbmjlgk1P7naZm9wtI7hPt0W+B&#10;xondTvnimPLGELeAK9O+YnCmaVFi6InI2CgFV2bh5/+2IbzAO2E6lSc7Yu+++277wAc+4DdTuIBO&#10;DAqY37gFRDBq/DVf8zV+Dh5TUhjn7xHaybhyVdxgAIAXhBIPgp8dYXIgzR38wxsszmcNGkcgNFU2&#10;Hdmqs8FIHtOY4ls1G3V26PDA+yGNUARIMX+MzjF1FOIKU56ckcVvj1cGd7RnAIZCD/6Sdh9H9yKN&#10;5jHGGcPZNK48yQfAISi5zTLSZ54xLJ6A7DgyhIlxxXfSwXfARFiXhPyhs6SOhkJUNB4WT+L2aTan&#10;JK0eb1DSrN1hTShKG8XHrEXY7caUNQvf1d6oKBm/jJx06GeYnt7KZ0y7r83R09dTKhZXpcg1EefW&#10;8fQjTiQ34vl8xI7c80XjnjapVoXBGkuMH+ztPJLE5/FTplvEpzD1B+iED8rq9IXbCCgT0kqH1Tdm&#10;yAP1TSfGec9/wyex7pJy2sHEuuMZ6xTeZ9SOA753796dhBHuFf+zP/sz5z9AH/UFsKG+vtAMZQgh&#10;w5Hp6rVK9lVU5wUp9JYPQqiGJTtfRI2q2Kh759WkCCkfyiO2Q8odO8qQmSZOCcAOPcjUNmXDFGwx&#10;n3XdVypIwStFyICU9axWUQdf7RVeYI16pVS14iZwE/BiyQuDDWlG5Fg3xpQsx6Kwi5OpWoGyAgMH&#10;SltIonhiK33hIPqEGizxgFrGLUec3+a6SmXD4E+GwQ30rcqIEU90LIfaS6zYvEDU6+9/k4DUbvv4&#10;Jx62j3zsL+3Rx56UjC9JT8xbpTqttDLtXRfemPBRsoHAoQk0pgQkGSToyy6VqVhOOqYovZTLq3Mg&#10;nZWVnz6bPQQqLSUgrO+54qTrs678LCx37dzFDbsgOnd+zU48c0m6sC3Zfo/d/6YvV/wscVInXGC4&#10;Nj7rYHFM4HBq5rAPbEzPHrbxqYPSTSyTSkhufEADPViEdul9l3TXjOIWLpGeZI07ae8rXQxwbLTV&#10;Bta6trLaEdZpKV1Nu7zY8AGO85eW7KIPbjDYsWqXrzREsj+/aBcu6NvFJeGNNV+PSNkq4KS2djYv&#10;/jUxqE5AESNSbWoJLhAjsjgRhtwk/hQhCoARLQd1Ymq+eThiYBidXwgtnnzHbasdDrtdWVXixdgM&#10;RcPU9FJ4looci5G3msAd28THBJAmuE92fMKmudhdQoxGxlQCo3cIYno6TDOx/s6FsBcGsY6S0pCk&#10;2RWCA0Buyghn4xCWH5goxUEY3O3K/ascXnjx4hW7dOmymJ7DEDlMeUOMvKH0c7hzGE2RiPQn28pZ&#10;dHvnK26z++9/nR08uF9+L9qf//mH7I/++3+XIPy0ra2tyB83dQBApWjkh/VIHIMi/aCGMwgkxc22&#10;9KyeQ457aK1bq7Fqq4uX7dKF03bu7CkBuhN28syzAqDP2jPPPSOmuKLGULI33P9Gu/X2O8SE3PNH&#10;mY6p/NWw1RiFaFUYqme9DwGn3utTI9Uzo15gHqHBzstqXY2qroarRuVEYxSppzZUWDQyGuFQjWzA&#10;KKQaY0pPiPesGD74YwdnTfklPHZjs66RK3MqalwzNj9/wK677gY7dPiYze85oAY4Jr8oS6Y5qb3I&#10;c16NfyWD0IqKKBICNxK/UTrxN7tmo2JieoTv8IULbRl+h+mTtN1555125MgRX6fHYdsxPEDTqMHu&#10;aqOMeL62wgyHlYa1cixDALThKKxD4xlBDm1RfjcLgzzRww83hQBCWbfjIzUK010QF+71JI0octwF&#10;t1tgK2xkCUBuM8WyJ15vMyK+RfcQaQ/pj+Bgy/B98+llsBmq1ycm+uXpzvmPf3pCMV4MihAib4Fo&#10;M3KrNLP+kHQCwIjKo8MMiZt/wQLZgByg7AMpv/LPVDUH+1LXBTp/PvKlfCedV5JG3JQZo3gOVEHq&#10;+uCyzusplJOnQ2mPeQvxbpUVPBnzTELxQ/wBUBNkyIsnGVJc2GP45u+er0D8kU7STzje0U78x3xi&#10;wuYNxe3porxlr3TxzmgS4CYEHsxmGpP3WPcxX4zM/c7v/I6vS6Wj43HK8J3DjD/+8Y/7UgeWPPAN&#10;iuXxhWSuKlvVAeXAwEB/yPovDr+lnnEV8r7lA+tQV05JuQf+CiaUXiiTWJbxPFd4iQ0nyA54i+9e&#10;xvLFJgvvsBUgeDBt9TpnuJXU91M9ivfhOzogKcly1o4zWgfQY9SHGSwnga7N2Sxke74sllFbTUnm&#10;SWdlC0qvmpefk5qHH4I8YXc6Z8Aury7ZSdUlGxpZFoVsQ2a0vSPqDOZ63Dtc0tt+fFEpb/ul9+57&#10;7X16HrCnjh+3v/jIX9gHpQNPnTnj06KlSlXxMv2JbEMXk8ZkXSDrQ5VevlH2vgM9ee+wrIpZHbVb&#10;pjmhZpsbNTp2+swFe/b5M6LTorMCUMvKV8le/4YvtzvvusdKHJYsOVksCyQrvF4PuSGQKWCYy08q&#10;3ZMCnrNWrs5YubZL7zPyMyVdOC07AcHx3VYbmxfNCezpKcA3pt956chKbVq6bJfA4Jz4/YDNzV9n&#10;u3ZfZ7PSbdOz+2xyZrdNTM/b1PRum5zeY+OTrHNUXDUGU9CrNbVL1hayJpFzCzkomc0Un99k/qlM&#10;8u4GpoyGi+oZrWD928233KkA036i+DMnnhaQCYCGIX1vmCoUhBuInx6En+ckRoAx+Q5FRuUJs9Iz&#10;DOvpVCmuSCXgAHNiCIQpaxAodLYI0xzwSwPwBcyy4bwa3CO4OC6F6SF2tLE549SpMypcoXwxOve8&#10;eo9jveFTZZFQ0hDvbNbwQwT1zrU4TIdA0Y4nbulJcXjkysqqVcSIcDHpDmERrkDW6rLTyuqK3C+5&#10;XWODMFb9N42krN4WSgB3586fsbNnTtvFSxdsYeGiGsuCwl9S+CUJEW7hUNrlrqEGtb7OU+EvL9rq&#10;yoItLlzS+4ItL12xhSsX7fKl87a0eMnOnBfAO3nCzp47LaZv+1ThDTccEbPV7PLCgtLaUhmXJEBW&#10;lD6uHduwtXWlX3nwMlHeYzmtK/0cCh3KSOWjJ2UKo7EYlZ7cetKbo3f39PFnfbQSxcA33DYabV+r&#10;iZuG3KxLOG40Zafeb5MrZFR/G+ohck0ZhL33FMXI9JLpJV64uKiyWbG9+/bbN3/zt/gaN/gAwYnZ&#10;4tyXZuBJhFIUwvB+5H+eCCbujn3ve9/rC8BZI/TVX/3Vvk6Ib/DjpuCVe8JDITMagYBmYwVn36Hk&#10;+Iaf7XFgEOS/9/t/aEunL9i94wft+rp6f33SpA6H2hzb/tn4kpEw5/w2jioBcClyH6n2i90BEPS7&#10;pNT7CnYoXcRWzUa2Y59ced7m1JO9LqsepXrZfuit4vbdrGpXHEGinHhe1KB8RIipy7TiHAhMKmfq&#10;Z0hyDuRHv1BWpKmv/xaGDXuqdckOSOhdlxo3bl6IbZw8RzOa71hupN9rTfYAGJSSLBWN/CvednZg&#10;Z8TL3AM7X52ySlt5VdoxhBXr3cPa/lSwdC6lAfRbT9JMWemJ4RDohXTbTqxdsYrkx5GJPVbpCgBJ&#10;OdArBhSNdhBRlnT8HPgoeIAQYJny6vv0rGQbQC6neMiP6udsumWfXT1vN6ls9qTEq6QlST8Gvom8&#10;R1kxBUe58ZssIGOZLUCe5gBY+kdNoeS5Vuxsc8WamYEdGpu1aabKvOJHAJ/SAT/SQSV8gC8ykquv&#10;CJNy8iOOZMfOQmZKmtmhPbN+yZ5YO2/Nasbe8Kb77a7bb3eeUcV7uvAX6zPWcZTp8PKv/dqv+WHe&#10;f/tv/20f9Y71RJv4z//5P/smuHe9611+1BCG8BwoU19fIIaUeGr038MPP2J/9id/5sDjznvv9mvm&#10;TgrArly8JAWctQO332jD6Tlby8xZR/L97Kc/ZunVi6oz1SOgkLakmvPl9QqPY0tYxEC7SorGy4jy&#10;ozPH1CwdMjYTctYrZetu5JcOHSCd48CKhbxVpUcgBjwq5ZrV1PGuCKyg++isc4QGI9ihcxY6CwpJ&#10;YoKIxUle5ilrCQAuqg10Un0rdFdsprNqxWFTfno+YJJWG6Kj0hG/baDHLl903bAqakh3+FmqPiAR&#10;2ja6DbDo3C67VFo5lhuWjgD2ds3NujxE5509d8YPhed8PjYsFksCccmyDIiwQocpzEqwdIOWQBZI&#10;U+wUYc87emxFOuvylct+28SK0nj67Fk7rzg4eWGf9Me9r3q17d17wEc6i5mW7Z9esHJmWeGU7czy&#10;pK31pySH1JkzLufLWF9A0+Weg2bKM8zM+aCXvvsSNckNZtF8mlvfucqNUX+fwUOS40/f2ByBe97d&#10;LpE1/q76yQlos/GloDrkEPFKtSYAPykgySkcZXv+1DnbvWe/veMdX+vLGq5lUqqILWmTmGjFIvJv&#10;+7Zvs+NPP2u3v+I1NjUz45Vx4qnPeQ8C8MZwsCSF9wG9cYoJxDrKAOvgPBgveFW5vimLasSxITP6&#10;xW0UCB2uM+OQVdaHINQ4sLEg5ULYMDRriSRBnSEAe9Q1V/8EITu0iYlpIWm22qsCJIyfPvGszcyA&#10;pMdCulQFmJg3mpb/0zdP30gx+KiOei94o7flLziGwfXOjqTnnn/O9uzZa5yIHYSxEsRImsIZJdbn&#10;+bopGrr+HPwqNKaKSQO9ZvLG+gpGhgCC7AamAY9NjCu/WWdA5dS3xGNPekijr6OBoQWSGfUElFF+&#10;gPD69JjQf9UZo8JIWzb0eIj34gX1tASA9+wHpLCrmJTRGwgjS0GBRlK+qANRAOtba4xU7Iop6bUm&#10;zhl1/PSjj9oN1x/Uz65AHoteOw4kUHre+PFMOJuCgI4A4fIFZYEAo6xprCojBg9SeTv5/EW7cGnB&#10;XqWG+YHf+T1fV4L/UL9eLC/ZwHPUG34pS54IV+dFPQH4bIr4hV/4Ba+Xb/zGb7S3v/3tvokiKjTc&#10;xbi9DEfSgrCi30Rn4Gd+5md8aoqRvehm1O3x40/bd33337UTD3zKfmD/6+zN8zdZqUkZqMc7kNDv&#10;JoJRvelGr2058RD1SH1QL90UU7RDK3Ohq3rnPaWrL2BEL3yp0rKfP/0XdtvYYXtd5rAVG9xakLKK&#10;hL6SYBy22ydsheMCkkpNwJ0YzrocOaO2nOObBJc6kK4YuKmhle3aE70L9ruLj9urZ47ZG2y/HwcS&#10;hW005HX0iXGQo9++i1WKB6nBoKS4QYJUnJhTT7XYt4ee+YytpNp2z96bbH+vZtxAgaHsqD+IuIgT&#10;E+sU8qMHfKJBbVxlAjgTjFGb3LCS4no6u25/evm4zUlpv+XgnTa+pHyJ3xxUS0YhazjSKNQXwSDl&#10;Qv6aXXU4Oht+MwU3YKgIbVgQ+Mkh6lFmZh9PLdhvnnnEvnHP7XZPelZqgjYf5Ak1T3lE2UNbbnDs&#10;iPwybQq4pHPLIdUsO+DWDe7Z5fxDpp038mYfPv+0nZUifu2eo3Z4WOdSXYStp5f0k2bCBtyR5jDl&#10;GnidvFFWbcVBfXNF3ECK+0K2Zf/z4hP2Oxc+bcu7CvbP/s0/t7/77d9uHFsJSKFaQ3mEkUbeo0H+&#10;/PIv/7L93u/9nn3rt36r/c2/+Tc35T1uH3jgAfuJn/gJH837/u///tA5S/zzHXdfMMYLT8Wp9P3C&#10;e/6j/fgPv1v6b9be9f1/16xWsI/+8f+wU489rjzk7f53fZ0Nbr7LTmdut/XnnrUH3/uvLP38o1ag&#10;bQLkpOBNHex0vyXZKl41gW3Vpw3UUUPFKS5kCbJdJSt7jjzJu6xhGpYOKHzCDll0D+cfFsRr7JzH&#10;lEtMrZYE8sZtemrepqamJfvH1XY5i1Fhqq3RYaOs6fBstk3eCULtZClXseP771ZncGj1jXN26NJJ&#10;qzYXxbFt8bNASEfxWc5W8wNrLC/YhoCtuFyd8qAz6tKz6BnWyvalJwk7gDC9e1HSsgPvkg7qGt14&#10;7tw5e+KJJ6ST2LW67jL94MHrbE7gryr+YCAnblKiwxT4OnRu/bBylQ3txGcn1IYYMOJQZ/hpUUB7&#10;eRmQd8X97ZrbZTfdcquHzzVu7Y2OAHjKxrKX7VXXf8Z2lc9Ytzdlf/n8ETvd2GedoYCf0u+HepMN&#10;MA16SvUa9JTI2wGDVmoLeufpWEBPbrYijbQz0huOjtM3PcmD6zx/hrBY66qictDHkWGAf4WuPKmM&#10;VUdsQFxaaNp/+/0P2i23vNL+03/6FT8c/FrmJYO7H//Jn7bJqRnZfdIefOAj1hTK5uwZwJ2veZIX&#10;rwAQqfz6afL6jaGgMWTSr/8YG3MGQ2mSOBgbIML3Viuc0I1PFDxXizD03PcKZJcuI3XsMCsqv2Jc&#10;BFS7a/sEVCYmp9W7qon5s/bQXz5ss7t224GDBz0dARmH9EQTcx4FbDSkl2tISL4rHr0EcRyE+/Ly&#10;ij366GM+kjMrwOtD9QMqhooN4YYKo7cqbUclyc4XK4sBGemjN4YTnjQC1lWdOXPWLl++ZKdOnbRW&#10;u+nTcAh6X0ekRlMuFgSAWcugHpTC9Sk3MTf3rgIQSefExKRo3Hbt2W275nc7IIeR6fajnNCpD3/q&#10;Mfnt2StfebcEf0UCo6kGpPpLMy5Dckk75SHGiwwpRqRXCZEZn+ZSeH74sHyhrHmjjv78z/+nveLO&#10;O1z4cK+tjzIpzMAPW8wM0/hhkPodwF2MF7cKD/cCFBw30Nzo218+9Cl79LHPKd332m9/4PfUa5mU&#10;GzlPzOj7SzHUBYaGHwUedqyX+43f+A1fN3T06FFXUky1wreY0DBDHcb1MaQVPo68TnhMP/3Yj/2Y&#10;fbuU43d+53d6PBEQ4j+URwB33/3d32NPC9x9/77X2lt232TlFksXCpvgjr+uAA+X4gO0AB3EMVC7&#10;kHjzUqv2WFeTU+9bgk+Kuq8vgLv3nP6w3VI/aG/IXW/1rpSt6qosoONASMK2o7AZwSE8dbB9lAa+&#10;D5f3A+qIE5AXwB34bzu4e9X0UXv9cJ/leyFvGMLnnTKJZYYh33R2GEnzGzTcWoJbdrRRyTBbFzBd&#10;K3YF7j67Ce4ODsYE1kIYo3EQnrejJD7Ie9my51ovOVCYKnvlqav4mpIxJeXxRK5hH1o6YfvER287&#10;dLdNrMiPwB1/AeCFMqLd0maTKD0/7b7kEbfTSLnlVOV5zgosiFdZ80iGxL8fTy/ab54G3N1mrxS4&#10;K6hukI4EQ4eMNLOWl12sKDDsAXm80MZ9pETljmyV9LKO2iejmsiAZiFlHzzzOXt+Y8Hum7vejqQn&#10;pIgEIihOuY+jxMgF3ikTRs7oTFIOAD5GR7jykfgBdx3J7POZDfvw0jP2gfMP26WJtP30//Mz9n3v&#10;epdx/+3AyzKU92j5kw+mEH/rt37L2w0bkH74h3/YZT1xEtfp06ftX/2rf2WXLl3yZ7zhJYYF0Ta+&#10;YAz5E3Ejyy/8vMDdjwjcTe+yv/0D32P9Usb+/A/+wC4ef8rPRHujwN3wlrvtVOYOW3vuGXvol372&#10;KnDHQfQpAblUT3pNbSyVrVoqV4RdVO9BBiDjWXpEvbMTlrbIOXUFDuZNeBwZTEeZ68G4PUHWXr7w&#10;KSNF1fKE7Zk/aFOTrIWuWq/ANKO8EafyQueJcLydkEWRxIu3j+Vc1Z7Yc6d3Gsaa5+3g+Wet2loS&#10;+BF/dsRzA3U0BRabFfFpWyBVQF4soboPcj0nfcxAC+nxDSgkV7/5jkx1uaiyZLACw+gx/E2+mSG7&#10;cmXBeeT0qTMO0rCfHB9zmcvoFB0BZC3g0JdIFPPS+8wUNZz//N5XXxe4obCuGFd6cRYmhTQ7Oyc5&#10;foMwwgGB0HGVH8BSgKkn/ar813IXBe4eE7g7LYA1I3B3VOBuv9pDQW1KztQuuCWG0fmUAzMVKg1N&#10;JajaUl0FQBcGQLbAHQ13fWPN9R+74B3c4Uf1gX+Hu65PE/kuIMgXwDRdRG8NKYHEgcC9ylIS2BYW&#10;Nuy3fvuP7WZ1Jn75l3/1RcFdQCsvwRC4j6yp4H0dmBIKk8VjGJRiz1zIdBAusXdIo6WyqCDOoIuV&#10;RaPn6iZOKWddCAK5UCw7QBkXQMENVFXPGj8ci+K76IhAcYEZfDRIxcQxKXwjHo5ToXFwKCv+YX7c&#10;vNCEigF5X0WxEjzsqw1TNGGagynicDwMSpgrRoqFqhpo1XtSlUrdqcr5gNUJG6srT2OTNjkx7btT&#10;ecJ0vBflt66eFjtX77nnXjty5Kjtmp23ffsOqoFPq5xV7hKsKwI4l5cadnGxYUvr6tX3VLaFuk3u&#10;2mvX3XCr3XnPa+3Vr3+z3Xf/W+2221+jXtx+VYfKoq9GocbrC2gLFeWCdRRZ9bTKCluKvsb5fazL&#10;AUSyxkGkd//t01I8E1KeyTd1WxDR2ALxPac8c25RaJzj4zWfNiyrIWJPuQFWvZF6Q6X8Rp9b79xC&#10;AH8x3I8dVz8xzI2iRfHCV9FE5fBXMQgc6jeCLQyCgdG6f/yP/7GvrfvKr/xKV1Kvf/3rnU8xCCmE&#10;CfG5kEyeMQzeIwEIObz1j//4j713+mLKi3B8+kF85W3fs6NwA7eHeEVE46PJMoB1nDHt6FOPUtD4&#10;8fIgHD2DcGUqDp6Gf8MaLuzoILjQ3WZG+d7DGiESxvdRwozmG3eECwU/weCW75RDmHYJip108u58&#10;FNebylAWGMqAzoSvWUriwzi4pZ0neYjyJtgFXqGuwiXd3BnJRhE6V3wPRFkjtgg7TMEG3vaRSxn8&#10;h00mdC7DReBhhABZofyNpJFwXbAriX6EifsNowo+si5ab274NFaTNboc4kydSwmwKYt3pnaH4nny&#10;S+VSx6N5xi5e0UbZ+eYxCULyTfpdjsq9T7k7BTBH/pxInPzhH34nX7QFlDLP0fV3If3qOOgdE+PB&#10;YEe6cMPShV/8xV+03/zN3/RjT77jO77D2wvh4J4Rvd/93d/1HbLf9E3f5MsUYp7wT7nFcL9wDI0Q&#10;vkLt8q48g7KVbGaWAMVURlD0wZ1XTmLIHnmM+eRJHn0NZNR7u7mXPBAj+yydoWy4po2jY+BDADAj&#10;/vV6TUCScxAL4jl2QAtgKehwJZlSQFsWkMc9FKoMnkSe8EOOvIzhAHgKGYouhc9IIzCFNslQojq7&#10;yhLNilsn4gkQ7JpVFDIsPalYucx9tXXpjpp+I9dLvpY76EKu3ZKO572op+yZNu51kQ2UR85Pw1hb&#10;Xfe4AHEMltz5ijtsz5558V3b12d+9rOfs4ce+kv76Ec/6vSRj3zUPvaxj9lHP/Ixe/CBB70D/dBD&#10;D9kjj3zaHtI7PHb27HnnqQMHDtpr73utvf51b7Abj90s/FC3cHF/L+g3OhFm7ZsAAP/0SURBVFtM&#10;jVIKqlsn1WWoslBOXm6J4Q2+p86dkvr2ZRhevKGOvZ2pbJHHlB3lSY919Loxn4JN0+FU/HJLZz1u&#10;AGMTpU/70iEVOcaQXGKKl7r1KXAF77jrRcxLblFx3pu1WT4s7Is6lRAvCTKMIEfYofgkHCRUECys&#10;w8NFUYKnXq35WU7tZkuVumYbjQ0/eBHBWy5zqe+YMzVn1U37dm5uewCYSSlJ4fObYx28d69wma6E&#10;udn8wPw/I1kI7ziMjXBj6pfeML/DJftKoyhcnxUo2jkl+SBPEO2BCnOFJAooXeWh8Cg+lCoCynex&#10;MsoUaRAoHNTLpCq9K/W2/I7ekpUqXOWWt3J1zGbn9tikeoXV+oRfmXbw0PV26Pqj9rav+Br7um/4&#10;Rvumb/k2+4Zv/Fv21d/wrfZVX/+t9tWir3nnt9k73vnt9vZ3fJN9+Vd+g73pb3yN3fPaN9tBgbyx&#10;GW7L4BDK3TYxvleNivPr2NTA+sasGIV1GKRNLTUjUJ5mvQxnbsmeqUAogrtsUYAOUsPNh0brDdcV&#10;IY1c5KCaaSw2vgRhw05mLnD2zSEqN5QfqoUm4xzTl9CBPxIeoa7oGQVCwTAapT8xMEKVO0oJKyiY&#10;EIbXEZXx4jy+o/FGonpFeTElzvTAv/t3/85+/Md/3HmJXX6vec1rvG4RGJzZ9eSTT7o71hUx6oxy&#10;5IkbhHdUglHxMWX/Ld/yLZ5/1iHFS8F3NEk2UPR9emusV1EjZhSrLx7sc/OL7Extz1jgrB59SuWR&#10;BZTT41d5c7tDR4JcqfF1d5Db9WSnwBl4Uen6fahMffIO+VVnm+9qJwoe4vozakFqQ73YgbXVtrtq&#10;G/gNRBwohQBIfIo38efxyB+//YqhhNIFCSzJjnSeaUBlWPWa4i5cPf3uWs+veEOdxpTsWPenSlcb&#10;CukgXR4XPTvxnadTcZH/guRAriTlp+/kibQyUtfRk7QDprgzNfofyi8imuvOugq/R14U15B27uES&#10;BmWqvIsvIa4rYxE3V4vlxN+letWKHDVTLqijRb6UXvwrDi7ez1JH8K3yTn20lR5uyODJrR5p+UmJ&#10;WqRP9l5nlB/lq3evC/1WzpVf8pxWeuSWfMie2zc4fJq4yFdWHSmesV4pW9LEb0bmvPzEQ3wjnFDe&#10;KS8n4kDPI9mYgXFArW80aD9WRYQBtAEGOaibKdh/8S/+hd8fy3Tr93zP9zhIiW0Aw4ge4O4tb3mL&#10;HwpOe6Dt4cZlQ+LuC9aMJA+ZxNFDkOdDZa2sqKzUwNxdkAH8IF+Ac9/gILeANTrRjGiiy1gbV5VO&#10;ZOCCQQ+mNtFvrLVDBwJ4WNeNP9bKcRzKxNi4VTgLFiAuPceACsuXcnSIVD8ddSR6AH/0n2RoOCKJ&#10;41Po3MHt6vBI7jPTxFmYkdj84HCAxbqMNvaYLVOQCA79BqQAOMJZeeIHAUFOzGA0V+zghA70XbKA&#10;E9ch0hvs0JZu5yBldMjUxIxNjc/4DVQT41PKz5RAK2e6VoQPxmz/3oN2x2132n2vfp3desvttm/v&#10;AasLFwDCAGYrS6t28fwFH+W7dPGyLS2s2PLiir71bO+e/Xab/Lzx/i+zt771bfbqV91nN1x/TGli&#10;DXRfIibvy5TQaxwI7BpJdQQ4U85F5HUgsRI6/WEdMHqffDHqSB0G8OxrcpM65b5u6sePNlI94I59&#10;A8TDwFSe+CQz/LQOP06GeAOFTqt0EXyiMJh1jB06nqQKbO5tT/xFu+GdTljUN9cyL5iW5SdE4KPT&#10;sj/2k//Mtwv/8X//Q3v2mSfFRA3xigQMHCBDT5XeHuVDgYR1W7LTk94wd9xxXh294LW1dVd0CI47&#10;7rjTuOZpbHzCC5H1dH4BuSv4cI5XT0I5JwHFtGRT4HJpacGWL1/2u+s4c4grqtiSzULJ3bv3iX3T&#10;9pef+KQazaSj96oak1+Yr8IhX55MzzYUWq5PDeJG9g7ckoJkNDCsb0KFBaHEJgF6EXe94m7vdREU&#10;Yk8wKYSRhOthKVwXXgjJGLY+w1px9IgwAY1B0KVV3k/ZubNn7b77XuPMg3LjlGueMBFIn5EJytuZ&#10;RGXm+fK4CV92+gvHqbCQPxwlwVSnSlX1+imfmnrlK1+hhsc5RWrY9Kb4I+kyhEMT9uFlheGZlN1W&#10;jwUwjD3lJ1Lc+CKr73//f7U3v+lNPnLn99GqLh2UeRHIP3Ure3YUO5hTHA6oPezQc0LgMGwP2OSI&#10;l7Z6fH/xwY/ZJx/+jL32ta+Xwvgd1es4MYek6cUV0Us0Puoij/Ahvb/3ve99/gSwsYuPEV++R3eM&#10;JlJPdD4QvnxHACOY5+bm/GYU3hHauIHnqV9GbVi3hxL8Z//sn6lO7/N6joYwn3jiSfuev/OD9sRD&#10;j9g7Dhyze+YPWEWoqMBZhxxh0AMQNKTwxSPsPEsxWUBPUPWqb+0uh0BLNUuo++Jf1X0uB7has0vp&#10;Dfvdk2ftcG3W7puYt7zAdFb5YZrNBRGdJ4XDQmPSS9VyqTZzOMh5h9iKIw1R4wBMyRxAekPF/Xxr&#10;zR5evWA3Tc7Z7QW1YbVFpgIRQLQdnzJShVKn1BP5DbwoAAKAH7KT3EtCPIQj1X9uaKvdNWuJz58+&#10;f8Wag4odqE7aHgSqXHp4Csfbl3e2goxB+bHJy9fc+LehT8vScnviDeJ3v7KpKv/PpdftExvnbHel&#10;bvftvdEme1UvF29L7l9J0n8cat6j86HwfNRY9ZcuqOxKeStSjnIHMAIw0UbY8MI6nU+ll+wvlp+z&#10;t44dtmPDmq03uHsSnlKbkBtUCmspUcSMoPFOew4dYoUD4FUdpFSWadVxH7YRyB+oLhqZvj3RvmJL&#10;mZ7dpM7b3l6F8RSVAxvRQmeWsiYewnRAIv5AKTEF7PlSPGJG72AN25IBan/r+aE9vHLKPrzwtK3N&#10;5Oz//rmftW//hnd6uTjo1fNDH/qQH3PCncvcG3vs2DF7xzve4WtSw6gRcoe1jW37xCc+Yf/8n/9z&#10;H5X5kR/5ER+Voq6In7ZFW+A9yL6X3n7/jxtkkvN7yt7znvfaT/zwj6sDPmvf+YPfa5c2VuxDf/AH&#10;NlxaslIpa2981ztscNNd9nz6Dlt/lmnZ/9vSzz9uJQXTS+UEqBkNa6tP1rW6eLQyNmNFde5b0mVs&#10;mmM2hBE5gB1LcQAbdGQ52gtQBpCDaxnh4vJ6zrhbXLogQNZSWeYElCoCYci0tE0KOO3de50vTxoK&#10;BDLtz3mMdMbhThbvI7PDRoogxTFLubqdOPg6a6vzVV47Y7tPPmm11qIVkDnirFKK0ysKtib+yKiT&#10;UKJtKE10HmmL3mbUPtCzyHrXe/pDMLsMlT1u4EkwAKNkACC/WktpxA/GD9mGL5UuvjNKHuQSYSOj&#10;1HZUJgpM3wUwPU5u7Ci6+7zKEVBV8Nk1dDqqKaQRucNgDPbwKVdfZpWX8cx5u/fQIzZXOm2tzqR9&#10;4tytdrp50NpWtIL8ilNdDopT5Z+8JDpRhmJEp/l1ff5d9qJQquEbOoA2zd34ijyEoXglWD0t+uHu&#10;uLIV/ZyiRyxrptJVIpILCllu2f28uNi0X/svv2M33ni7/cqv/JodPBg2Je1kXhK4e/rpZ+zHf+pf&#10;iPEKAnd/IOR8xlqNNa+UgXoAVBiJREGQZXoqyob3KjAF76FIcKoBcwCyZ1aVwojbXa98pRA8tzKk&#10;jZ2z3DlHZQL0UPDk0oEMFSiGx7CT9PKFk3rr+7SnbwpQr4H59H1C/lTmpx5+xBeWcrceZztx+b4v&#10;LqU2ZJwZ5Q7Gi+nnnaczIY1Azyh0YCoaBW5RHgwN3333vX5EBjXJIlKAmYeh8PHn7xQvDBCBh5ev&#10;nhLYMD9hxzSRHsJ/+unjfogzV/M4uNN3XKP7UJZBIAKCQoNw34TjjyQsPXsSDoTpoNl7BApDdfKp&#10;T31KAqJtr3jFXbKnpyEBJLfBZ/yfRIqckXnHwJTBHkZ2p/GbnoEZB/Ybv/7r6qW/WWBnTNYoLu7p&#10;A9yF76Td65SOgZhWteDuiCuMmhI2dcOIoupNSpD2/ecf+ohA+2d8mvT9v/nbqu8JuQ1l4CYk/SUZ&#10;6pnNDoB01tZxaj6gjI4GUybwazyOh3qkLAF+uIuEf8AhShOD0gLwsRCa0QuuIkOpMb3wsz/7sx42&#10;I4OsN6IuYjsD3H3vd/+gPfbQJ+2G2awdGC9aWUKvOKxaNs3ZTRIQA7W3FNPdRRUNdwhLMCnrRRVX&#10;ZyPlt3y0cwhJlZfKqmDqwWdXbTWXsuMr8wKLfbuhrvj6LJBW2UrZc1akn6MmHvBO13rDQRHCMSPE&#10;ksmKh4QuOGOQkdYcdwVnAGRqn1IqTQn8xU7WVhXbeLZvY8N1F4CxDUWew8CDtAXyjDJjqUFY/tCU&#10;0JJ7tZ9eV+1HMiVf4t7KdcVVsYVFdWbskJWUv9qwIbkCaAE0Uu9waZAxtBt6zOSDmQBxl6cjq0Yj&#10;HwJGcq/24j11paEqsLRQGdqZ6sBmJNf2cQB4V+mFDfWdsEOLEtcr7wAwVzpKJ1Mkxoib0lBXisBc&#10;HYFh+F9y2HciN9UhPTOVstPlvh1by9rE5bZtCJRhCN47kwqXJkybZprUD6Om7OQmlVGqC3Kbl8zB&#10;X1Pf1TbooBUlm3oCFRdKfVsRuBtbbNt0k06gylVgwgGjIqHDjeKjDigfXw+lP+rbz+akzSksRuWs&#10;Q7dAgE+ZOTVYtc81L5vtqdm////8nH3zV361/EsxEobK4Ed/9Eftwx/+sMsnRuPuuOMOl4OMVMf6&#10;pr0gI3/u537OO0vf933f59fzIWtIyxe+oYXBXSn7xV98r/1fP/RjxoaK7/rBH7ATF0/Zx/7Hn1hq&#10;bdWKZdbcfa0Nb3mlnc7eaY1nTtiD7/1ZSz37mACR+E510lF9Z1IdGytnbHpiTJ2XkvjbbHV51cbH&#10;Jqw+Vvc7ZGdnpl3/wdWc3eqjc2oPMAxrpHs9gSxGiMVrVxbOSA9eURthSrPmAyrtZlcgsWbXX39U&#10;4KYiMCGgr3pgWrwimQY/cCwYR7kEcKc26dWVsqVs3Y7vf421izkrrZy2PaefsLHOquXFX3B4gUN1&#10;9bZeRA4MrKR20BkyIhx0JO3K231Stw5I9U7HgmVcDu4UAtHRusiTP2WDfPX2RppIW/KNUwAUgLsa&#10;Ndh4B0ttOuz6TuyJW/ERjrfdxKufCSlH8B7TnLQ9ORJJs6jNTaQv2av2P2K7y2et2R23B8/eZGd6&#10;hySZClZQG8Ugqeg2hw0VJF9pVDjUlcfmYQY7wB0Gn9QfGyUA6T5Y4eUu2aRwBtgD9JQH1tYNU3RK&#10;5Y5enMoLYr4iq3IIac45uPsv/+W/2TGBu1/+lV/1PQXXMi8Z3P1f/+RnXHD+8R/9gTUErrrJCdku&#10;DWUQfFQuAoDKBtzllBlvyFSEmA/QRthUpsejyj58+LAX+lDfpsXgCAnWJDDdSkGhMHn6SA6VJmI+&#10;funKGVteWtDvtBrIuA/9MgzMWjWA44MPPuRb7SGuNjP1OgB3pAeKYcW8Yjz9+u1uxAT0Gnh3lK+G&#10;AeonPpQ8oOCee17lggsDrucbYaAcYL4A9EL4ECVFrt2o10CDiN8wMS30hrnqCuFJ/mXpQkal5mUL&#10;jaYbE9837fCjciMN5AE/fMPfww8/7HVx1113+Tcvf5RA8OlcCdO6hTc8vcsfTIn/xAHtKLEPz7Cg&#10;dGD/9b/+V/vyBNxhGE1Bt4Y1AvBXL/CAj/rCC5BKR2kA+GFHXDQMwB3KmbUaH0rA3RsE7n7jrwHc&#10;UQYIPvJEOUe+oL7jOwZFhXtMfJJ+7NlVy2GjTBNQZ2zG4JwvwB9ljkJ9pTowTOXSnr75m7/ZfvAH&#10;f9BH/mJ9PCv33/t3vts+/dADdv89U3b3TfOWba5ZRsK8WKhZKi++ygh4SUGgZHsd1r4KFKV6AoHi&#10;N665UW+vXVB5MkrQTkmxSKAWN2xRWfjDj7ZsSkDhvmPjVhUoABd1200r5gifNapFL4uV1XVvKyyB&#10;yGThXEZX2biBsElbnlGj/obqs2F5KaGmVe3scs/OLXRs91TODkwrMoEa70HTbmlP+vMOiWQBwIW2&#10;yegRwM0P3xYIHQhwcnG939IinugN9Zu8Zsbs8ceWrLU8Z1PdKRsXiGVkkAXRjDqGdXESfwhJ1Ye3&#10;U5cVoVPDwu682uwwpXgExvBHnSizVpIivFTq2tO5DZtQOg4WJ6wyLKoHHuuduoGtE3moP5Z8IOcY&#10;PU+VClKMQxtX+TCC2nKAKgUiP6wzbSpNx8stO55as7sHk7avLT5GExMuf4SLAFdUKEAWf6+trzow&#10;pXzyZdVTUW6VRY5tSbeYykUC9FUPGWtlh/bI8hlbyvTtcKpiu7osaCd8Va7Chk8ZPaVdRaUGeCRO&#10;PxJGcZJLWiCtElCqCrIVlftTzYv2yNp5682X7V/+7L+07/jmb0Vv0YAFCvv2b//tv/URuXe/+93q&#10;4N6tD3xKlLKIDg+3ufzqr/6q18k/+Sf/ZPNIFNoNdl/4xmvJ5S7g7id+6N02KXD3nT/wvfbIic/Z&#10;I5L/WcmOXDFtX/adX2/p2++105k7HNw98B//tcDd42qD4vkE3BXUWZqo5qxeKdl6u2dLq2q/qi/k&#10;gK+1EwHsqJuKdJ/wucoKPiYFyHIBvLbkOMtfVHwbG4uSMRdsvbFqZUaQC1wPxrei7d1zwGc1IgBC&#10;xuXVUWXaz3WU3AXhHcCdgrblXN2e2PMqa5dyVlk9a/vPHbex7orl1aHMEm5fOkJtb0X5yAPu5LuX&#10;KkhCSD8Sj9Lteg8+EO8hG6MM5R2+8Lan9hjaFgwV4g4GPRhkufORniwhkKXbbTdRRsdwMOE4kuB+&#10;1J62wG/8kAZ4EHdMpackrybskt2779O2p5KAu3M32dn+Ycm3vMBdCANwl0ZHAu48dRjll/9pxyHF&#10;RBxIv5F3cBD1yCHz2DGVS7wuGyXrIrhD1g4UY5+NnA7uCI72DgYhSNKcU2cXcPe7PnL3n37lfX89&#10;4O4n/um/dOH2R7//u9Z0IQS4W5dbJUoMSEYwaQkShDmbgHwdgMKKUyRhRA4BFAqc9XAzAkdMvQ4l&#10;NFh0Pzu7ywEeDA/AY46bSidNYdeaMqn4Ws0lP88NoFWtjtnkxKSUUtGqlZrcmH3og3/uO0kOHz7i&#10;grNUE9CQUIQhRg3piUwYi4LfDC83Wy1/R/k54yWMOQruGKnBUM0AWGekJAw2ADjDw3BOyrd++3e1&#10;KoQ68QZlEsqe91Fwh2DGLztTGRklXAdjiVt6A8E3aSCK8ItGzQJtGBl35DPG84m//IQrQEAHnljE&#10;HkdZ3URmxTkNQe+8BhDGN31ScXhwyW/s1bw9/wHcMS077nHC2A5PpSHwA8/42kzKSk9Gf1FaDu4S&#10;gUangel4B3cqd27t+OsGd6SNdMey3Myb3vmOobyh6C66jcbrW3axfFFsADt2Dz799NO+kYJzvQB/&#10;7OJiNPCnf/qn/RBX/ECPPfpp+wc/9H322Ycfsu/7jlvsnW9/hRV6S5ZSb531GkwBpgrsiRXoEfjo&#10;tXK20VKZqpzKijvdVw9agq1TlACRAGD4paB09QRczmy07Wf+34fthj2T9q1vO2IzE4wGCqi0NiRo&#10;UiKBNh8RT/nZgo2meF52aYEGBMtwyDpNRs8k4BFK/aZ4p2WFSt3W+wV79MRl++Tjz9lNh2bsy161&#10;X9UWlhrwx6gRZcdIXSxTH5kS83CtXlodLhs2Vbfs2GTEi3WhjCpJ8XHsR79if/gHn7ELzxbthtSt&#10;dqChjpQ0Jcoklh38H45DCLtCGSGEf2LHpsD6INqllCLgjl4Gxx9MZwr2VG/RPnz5uM3kynbX/PVW&#10;6chN0gGE/WmrGJc/YgefltU7SpNjYkhrnSkUfRT09mcWIg/i9Y82TtnHLj1nb9911O4e2692QFui&#10;zXuwSifRALaC3GCRPoqQmYi8AH1H5czau4y+ZXsD40h0lAU3WKwOO/bB5x+3xUzXXjV7yPYNK2o7&#10;gU8BdeSdMCHKnrKKv3nntgs61B255+w/pmqpr8vDlv3l4nP2RycfsbXpvP3Mv/kZ+65v+3YbtqSI&#10;FC8A4bd/+7ftP/yH/2A/+ZM/6TtjCRPFST0gtzjf8dd//dd9pI7NFYzsYWI7Iv4vfENZvxDcvev7&#10;v8ceeOyTdly6sSD9IPFkb/qub3BwdzJ121Xgrqz8DtIFG6ITBZJyqbY6DwNri5e6UuAcdwHPchyY&#10;n2enjpXY0/bv5VJ+NiAEsOfrvlS+3Z46WpLBaXUkhmo3nHO6sHhZoK9p5TJr1jgHLeeb9ThnlM1U&#10;FV8KJckBX+W5rUJxFrgJSfysvEHwx0puzJ7a/xprFbNWXRO4O/+0jXVWpKdaycidOnz6W8711RHo&#10;WlFtYZAuBnAnPR/rlif8AP95O5KBpzHeGfMmhax1K3+6vHAK7rHjMxJITl9g+L4J7kKA7j8Mvox6&#10;4HfoiNOWox/Wd/PBsaB0zDjgbu8jm+Du4+dv3hHcpciTDzxggi4jNvSY/+Z/BEWSOQYnfHRRdsyU&#10;oef88oZNcAc+SPSgYugPN1Qf0te0Y0YMwTqSwbh33OPgbiMBd3d8XnAXSvMlGBjEKw9BoAT6OgEf&#10;XSPioAhptI6OVYAwo09tijHJK9/i6AhuIF/zo8yz65IpV865QQmyUJd3mIGRChQ8O1FZ0M91Kpy2&#10;zanVtdqE/FUkVMS8UoQgd4o4nCbOpb/samKqg9GYMJrg6VNaoMh8Oxm+0/Cg6I68wjz8jkwUmFLv&#10;VBCkihSb4TpUCJWd/KYg/BsFsoOJYRJPpGj8G78TwiXku+UikffEnjd629htJ77zxO/me1Iem/lJ&#10;0oLyjCOMfI8U0hopmhH/sudJuIxEIKBCOil76iCMJgCIadQhVVvhbYXjP8Lzr9GQBwyCJ9brqIn5&#10;5Bu8H3mc37zHusENPIXBjrV5rMO8+eab7au+6qt8GpY1R5x1x5ojNmlwaTojflEB40el4G05l23r&#10;97oE8KKVyguWzZ+X4j0nuqByvKgyuyA3l9UeNkRdtZ2WFfO8r6t9rPmzXGqqvNV+pADKAoZpCZV8&#10;lp50Q7GsKqEr+r6mPK8p/iUJu0XZy6/AYUEgkve0vueySkeuITvFUWorbIG6fFP2Al+CM+m0lJtt&#10;iM8YmdV3favV+oq/LUWyLuXU89+FYtOpWFQ4eubzDeVrSTLkkvJ1Ub8v6/uC4llUfAtqIditSr60&#10;FW5TYKlhFbWjatNsbCNlE+2cjbeyNiGQO9nK23gzZ1N68ntsQ+/tku3qlW2up2e/aLO9gk115KeZ&#10;sVojZaUVlflqX+HpvZW2ajdj08OSTfXyNt1ROG2FLZrkqXgqq0MrLXcVdtqmBWhnunKjsKZJR8Os&#10;vNyz0pLKbrFt+QUJ48sbZpdVbmsDy612LLvStexS2+ryM9ZMK+0ZG1fY42099V4nTwKWc8Oyzaeq&#10;tktpme2XbH5Ys3kB3LlB3Xanxm1PekxuavKnNFjV5nOTNtGr2JjSU15PeZmMbcQ4sp7nGeUfmtTv&#10;Sf0mP3WVwZjSPav0z8pu16DgND0sStFJFneUbqaMBUZZ/4UcS6HA1ZYxccMEyw14IlcZHWKqlmNO&#10;GLFj1+w/+Af/wEfs4HPaF7we290Xrxn6YAEmTAP6q+cxygTyGnWM6xHpnnBWm/om8otb7NENdGaX&#10;lxftueeeVSfwhO88PvHMcTt1+pQtS0YQJgCB6VSWLaF3MSzO51DlsTHpwLz0MB0PhRk2tKFlhra0&#10;vOwzBoBuBiRYDoW8I35GoHmP5HVEZlAvHoOeiht7/JJuOkwxTy4flS42GvgGNy8HfAbid1gDvfWb&#10;dPlgBMXGuwg3UdZe/Q6o1dN1xtVEqJH4FbXHSPTuLgJj95e4gxwsY698eDrwm5iYJn8Sl/8mXtkp&#10;v3SEnGTnYBQ3STo99OR3JM+H9FzAHRFLED72pAOwh12krZy90A6jzPkw+uc3+HxJxgtBxEgaI1ns&#10;+nGl5NMjCekdN/TOYQoacySmLDiEl6laIJiTEskhjWP1qk1NTfrIHQf4LixccXDH1l+O5aA3Ashj&#10;QWc4VFQgUSiWrdgc3tgSgPMjCsSAgAUAGeumWGvHSB4NgPTFPGymd4Qo9Pgdgx2jLJADvMTfqLvo&#10;NppQBfwl76oDZzDi4OkksKNnZKBAlG+grYYQf+spO0Zb5E1GZamAQ6NSBSY06ofvYUSMOgD9Bz98&#10;i2EQz2h4pMOZOKGttIm2/35RopxxTziUVyhfb9Sb9oA6mD1Q2B6eAMDkWwiLvOhJMv+aTRSyEexH&#10;wQyvIuwwxE1ZePpJzIhdLKNN/iadohgOT8LGHSPRjJIyJcumCs69i0erABwpk36XEZqUlfMVny4t&#10;5dgUK2CgHr8605aXm7x6+oWB+D5btLHSuI1Xpq1erFutWLVqQbzK6JSiz6WkwEtjVitP20R5Xv3P&#10;cT2nbKwyoTCLlh1KMWQrVslVFH7B+h0B2JZ6pX310DMF+VcHyrdRkkDlua88DwR0VSyZoTplpu99&#10;dZQGhKX2IVDC+XCE0W+r7QscDJWfrHgB1xmlG//iBIXNb9UzyqXbsF5nXYXVkSyQclEEjFIVlP5C&#10;uqCnZIz8V7JjVs9UbVy/J6xkk+myciQgIkAyNiz4+1RW7VzgpCzAVO2q/QuoVQFuAlFVAZhyK2X5&#10;Rl9gzqzSF381BHabUrLc09hW+XYF9ATyhD+t0BharjGQe5FwWqWbtnpfYQ7zClfPgUpUcdWZNle4&#10;WYWbWROAU5i5lvLdlL+O+GW9Z80ryh/fm+qbq9fdFw2WWjZYFFJdblt6Vb35DYEpxVVsE0/eaqKK&#10;0lwT0Kx0Ckq/8tItWlWAtT6s2mSmZtVhxSYol7TAXXbcJvOq41TZJp0qNpMVSMwJDBYmbFplQ5hj&#10;qqtJueedcqoov3XVeVn5KyjdedVf3s80M5WoQGJRAHl6OigJZYf2Al+zgYjpRJYfMCrNLUb/6B/9&#10;I/vX//pfe9v5oR/6Ie/IsCTGZZ8othfa3Re7QRKQJ0ZhAFvkjWUBse3zm+++Y1Lk603F13xnECMM&#10;cqSMo73GarRByQ4BJw4pRhafPnPGTpw44TvzmfViNoyZJL/CSwCPg799FFlys1BSW5iYUrmzLo9N&#10;OSrrqJP1BNwBvDHoH2SSy6ptUtVlGWBT6ZRq2BwdJy/kwWWZZNCWEd8nuswHGAhPaVIAQe8pPIj3&#10;8Bu/6Bn9cO/ooNBhljOnYIIbdJ4T79ekLf2Hfubp9mkiVXlLgPm0Z9RxuENvilhP7ICNdHu0Sbpk&#10;KAvnV9e5gW8DUKM8El4mMlKItyQhAbjiPuhAdFrQeeAmsIyEugz6jfJkwMlJ9Rh0BTgDQhfym7gY&#10;OCCNmwWUmK30XsuQwpdkqGgSGSscghFIlDNyYu9MLPJpWDV0GDraIxwYElUZqMIlSOSXIzPqVTG4&#10;9wJCGEzXMgXsheyFg39GTLwk5UYZZ8t1Wg2lUFYjKnhvqtmW0BSDUsCFYsnPy2PrM3fH+Tof2UPE&#10;QwODQuPbylMkZ3Jio+JksIt5jXajBitnMPLGUy8hTyL3Gxqb/xZ5LyVhNH8XBWYKds6Q/k7ZB/eU&#10;MeDay1pxEP5ovPrp5GFh7++U2FYaIW9AEH7wkBjS7SRP5Hfzd0KxbMLvUC9bFNxsGf2mySff/fwe&#10;ZcbDEfM748anM3Ig71V5fYQnRFgjbW/LYOmU/P4rGOo+hB1MzB91zDcMPDDKB1BIW8gvJqYxfo88&#10;EsMedR/tUY7b42IhvEpAGlRAszdQ2UjJquFzcHCvmRZlbdAs2qBVsiHUEY+qIzToNgWQNhwkddvr&#10;AokCEwPZMw2AIu1LoQDYSAfCrs8ZaRsClU21xZbCF6BCELLujWkD8U5OSefeYpROXmgRfxzeCfhi&#10;EXC/KzQEMCbPAqS9TphKZ8HxkFP42QHLdIPCHPSYcpV7DnEddhWWQJDvwFMcApB5ATa1RAFEtUOB&#10;prQAW0aAbShw02vJlUCNdUv6hr3KBznQVToUJ+vTBl3FC1jUN0CoiQYClkzzqrT9j3LNqnwBlrgL&#10;C6zlTnzVUlhcGG4IVIXDxg6uWqK0WGuE3wBM9ab0AnCHiiMjO0Bsr6nyECjyJTHErfLudQCujM4I&#10;2qoDrMr3mwUAvPgljSkWFOEepawwmustXxAPyCcO0p8SCLWeykDuPG49CbstUMoaVI5SygjoZzIC&#10;wRxVpPdivmwVycRyoWKlQlUdg6KleupwJ4CbvBAW8dN5zgBOYhtV+yvniwL9ReVaYEJtsCT+REKg&#10;L3GHPKdjwqagv/iLv3BQ9+///b/3ayk59uenfuqn7J3vfKfzNW6R+fA87Yg2wIDAF4sh/YF4h1tU&#10;L/1kWlt6g7WpPsCBfJZdMMiBICfxiH/0IFOuYQ0k7IAMVGgwjbiQGSymZWdmpq1Wr7kfjmNaXFoK&#10;ABFZJTfuT7oBXaIfiol0qG2rY4dqZLMi129GE44Oq0kXclxYOGeUdHs46JYknS6fUCAySjFZ2LQH&#10;wBIGfkkLfv2P5Osv+AIQUr8EEHQLX+M7RPBBLwW/bvyJ22BieSe/9B7CDRTCwx7/EEW8+S5CzzrA&#10;ihEkfrys+ckItPzjDjvcUXc8Pe4kLdF/SGvyrr+gv4gUP6oDj4/WEXIZOETkfpJydbe8S6LoidwJ&#10;cQd/uAkzW4GCHkRnBMIdaQthhfSEtH5+QwwvyYQdHygdboRAQXDcQWi4HjGZVIyuEIlc76yRiwkD&#10;dPFOz4VF3M4MKg4UBbdcAPr4TuIJn/nqOLpCwIxA0SvEUHYMcSpk30jBMSvs/uGQ0mabRYkCkZKQ&#10;RdYsCAyRRobFUabRYBefseB4RooAxwuSdOndw0mUd3Qf/TvDqAgi+dVHYhw/Qyepb56bNOKWeobc&#10;X5YwiZfGkjBy8h0hACD2+/Vk73EqD+Fd8el3oBC3g0FPr9wl8eqfE2XKMwDF8BsT8x8JpiavMZ+b&#10;9krQJtMm7gg5lBfBhVgw/PYhaSnLISt4lWqFGMIgBwp/KyyIPAYgRNwhjACyPA+J3f+uiXXIc5Qw&#10;2BN/zPfot2h2ssNEe/xhon+eKL0Y9tXhhrKjHtgJqipTYwKY5UUVK6TGpKgn9T5m2WFFylnlPGjK&#10;z0ZCTXnl+iqeLf+d4fzCVMefuOWeSI5ISfmO15bcsr6OBbt0pATA5NenWmWXAoRlUWRqf3I7SOJK&#10;6XuOWyuy3JtI507CUs+cninFBZkRFlNADYHINbXhDffPb8jd0ab7yqdA01Dgo9uS3KB5C3Qwusg6&#10;Qk6QHwrcdFqSFAA7lZkQl29k4OYAzs3DjrP2OI9O2EW/s5u/+ypfVB0rOlF+/OYaMo70GKIgVRcD&#10;zphTeI2+ABZr0JAzJEN8ORBPhvPwiFf8KxkyUBh850y8+EwpnGypbJlSydJ6L3AygJShGqvikR/F&#10;h7sBlZrEH8MhDhWi/w75C+/kgZ2IuOlLkfTkjvVxLQEESpjzDNcFGBsCDZyen1Z8ac6vLEgJq2PL&#10;JeuM+Ay9PAhP8ck/YbLpjaNhxCXW0XtL9pzlx6Gp8CFHvyhXLlvW1+gsqPDkJvBn6BhxQDf3Jh85&#10;csSnXxm1Y302oA/eRk5CEUxEfv/iMqE9+pvyTvrRR6HTvSUfGHRAL2JiBx33zGChN9FblAPHDqEf&#10;CSN01uVWTZ9d3nF9uctq6kdu/AxNPd294hEXu39kZRz1KeTV0VNNMYLXE29wDi1rnFnEDyhj5/4U&#10;Z+pVKg7OSK+q1usknpQAxfpxOUVe9MS4+xHDb69byWiXyWo7lBFp8+pFZ0XvyTuAlCd+A1F28ATl&#10;GHgjyEH88Qx2EYQFkn/KDDsFvZ3w6+6cbxNSpIQRB0N844P+YccTQxmSb3IQ7SKfehsg4sRePx1n&#10;kJlNfUXaE/c4i05xiw708vTvvJP3BINstqfwnbAc3ElH4i7qwmgoD9yR9tgOPY4XMSFVL8FQMNzz&#10;RmYAXpzSDVPDeDAvxLv/ToiMYfhGeqjU8VpdMo9eKD17ATAJQH4DCAGDHDsA84QCUc9YQrcjAMh0&#10;Lef6+OGLYt5QKOz247TvMT+6gui4vL+xzv2sAoxKA4dAcpZbKKzQIEPYCiFJXzSxIqK7SKP+vMeT&#10;uInEt9Co9ZtKVzijYfE7gLxt9qKdfkfCUJEQIwocWcCZVDAuQ+K0K96T9uXEO279bySs0fB2st/i&#10;ym1Gn7e7dz8xTjfYXZ32QJQzKRSTkn65l2zyOvZ1kXzz8qK+A/jznouYmwYT3G+Nnr28jdqD/vrD&#10;devbuspFIKog0JSHv1ROKj9G4VR4Kg82VrTlRkoYAMcomws+QHEAxl5HSSUNOE/Qp+cRXKEdwmuu&#10;aHqh08XvoDx4VyeCtq76CMeAqAapL9UVI1O4o+NBvYcpBUZBFa8EpU9JJMCd+oNwR9tmNJ4jHWJ1&#10;skGHRcaDIVsF6DwCSgUMPV9dxUnnkSGxjvWU577AaSbMV/v1alBXbrpy301J5uh9y55jPRSqks0x&#10;KByQTAkDYgB7XZUDx5e0lY+m0tGQTPGDhFVOnBbY03dAEynj91CKF8KeI0mw63PIMkdTVEuWE/HM&#10;VIqWwc5JIEvPbFWKu1q2Ql0KVm5SpbwNCwpP1BNYJR08SSvEO+CLtLmdf0spHyLJS94lfa2p9MY0&#10;c/DxADmqfPLsk1+F0SUM6kr+sOe9J//sHu4LpPVVz30ApeqPo1HCTRmAwJ5ttDZ8g5BvcoK/5B8+&#10;YRSIA4sBdNwVy9pSTj1Abm/KK+e/l6FRtpD3jOBxfA16DiaP2SXvUQ+63FLRA56wD6N3YRcpZQVo&#10;ZsckxAkQDHD49CV1pDrtilpdcRphq878LErqGn/IA9yqvXM4MGe6VmpjPjCytr6ueqSjFUZKN5cW&#10;KV7XaWrL/hwh1gVGE+U37qHR37h10O4kYCi+CdOz4g3cKE2MRGF/Fck9MiqAOvIf4g0zWuF3AJp0&#10;CpJvEOEiUQhX7zG+MIgR7AKRVuQb6QxyLryH3xFMhgET9I8qJqmzmEdMlIVX5V1hOIBTGtBbPmrn&#10;9UTK9NT/AewFOwBgOGoGQIkOQwiq/ShvYeQ6fAvAUlhIdYnO4zeDICw9c0pkK1O6MJLzFOnzsOEt&#10;F67XNKTsJRkKG5DEoYmECeOSmah8I0Wm9kW4FAwFoKePOimRgLOwzgh5kzYuB+betZ4YmwOK+cYa&#10;Jc4Eo6IR/kwhdXsbcgOgBOChAKgcBSJiyJgDIIsSmgDB5dVFazRh8JYKFCVDgwjpCmkCaIRKjL+3&#10;E4wTK3iUQsUEE93Gd/FAQjBj+M1nV4QUmkgxux1MF5+jFNyH8GIj8MaksoDJiB53rqBFm+4JN4Y9&#10;+pu0kUC4zCnY4Sa687S9iKGsoPjuT//fQ1acpGM7kRc9+dMz7GRSo9BvAALP4C4BzXofHZLeClvl&#10;Ql7lZjQdLzuj7DI4BW/3+moHA45okeB3vu3rKfDDWMuQc+HYGAHAEz8PAcN5CUK1zaw6TpmaeKMi&#10;/ivLTRiJ8XKThhgw5TuUQGHNXJrNUGqP7MwaoJTVrv3YE/GZMVVXVoI4moTDQDkAVZR8V8vVN+5K&#10;pFMmv7J36nP8CYKoKP+VJAzO7eKYBnWwEsKN4GjIs9cnwBOQp7wr3xA7x1gMl2EjCCONyq8feu3H&#10;pPQYSFMeBGhURpYKowbOJ2IdbxcAGDE4s5/c2ICkY/aAUY14fdR6oxHAjEJ3XSl3IQwEdOA1/vDX&#10;ZkZA9RAVT7hJRH5on5KJHFHB2X/cFsGMAWuSfc2uZCY3tRRLTJ+pnuSGq/9YP8Vv1lDxni+Gb55u&#10;hc1h0X2BVTbjotwHAq/khe80I25ugS/CYeAIfbVt0uPtzl9UpnInYkoPpUJcyBKUTJnroNQh5mag&#10;sjrA7LbkasB4zREFxr3DaaXLXIYK4EpJIacxyGdOCmBEKLZJwqZs+B3dvfwMuiyMwHFUFmAtSiTK&#10;nbxHPRg22AU+oo54oqgBx6Hc6OgI0KnM/LYn8SvlBhEGI6R8Q/ZxDFn85uBR3/XPZSmggHpkupz6&#10;48gbpnWXObJMaSQcdGRBTwd5iTyNchrj/JOYyEMul91d/J3YyT/pGiW3R4bjbtPtFjlAClH5cyu8&#10;YD/qNsQb3VN+lCPpS/TbppvgzklxB8AXdPfWe3ALUMSOeBWYapHnVl5fOtEISYSIZ/ydfNt0Exoj&#10;GXDjfBDUrwx8wueQB357pxhd6PowKc+EvGMt4zwVAtBTZeJv1zaE/JINBUSIcYrUlQ6JTgiGjE/c&#10;kUh68zBWOblblO+sFavyG6YTEQ47eVg/wE7Dm266yYUHo2/czQhga7cF7pJjGCC30/dGs+FTsfEq&#10;Mc6JWVld1reWX9q7zkjeRrgRA4oNh4IaNaMVOFqwEHbR8LrdjTO4M1io8816h7wKVCYCmIBMfktU&#10;UvVbbkbICw43qpkI7hi2ZwGoD2M7L6i8pep5D3wkPyPkdh6Pd/hCfCp3iPdAofLdu35f0+jTaB1H&#10;2jIemdKustM7/4ffW0IB4z0OZ9pwzhDrnkK0uNsqY8LQD3/HULYIU56K+MVS+kVtAL99NZtOTxCu&#10;zc0WHd/pzblzjK6FA3/VKco2xRNNCdiwtsbLTj08rpbLCLClOGJE4CoIi1A3gB/KjalNwJy0tXiU&#10;UbZAnDeHPTQQgoC4Oo9jUACAPY5a6WHP1BDTBhzJkFbapLR6CCqO0VC9QgmAZFc7BBjsdnFDL5X2&#10;n/OwuMJILSckT+lkRgB+dmJXCOf0pXyMTXF1JBiVd7XtgTps1u+oBy95BKuoXLLieY51KQBiINoN&#10;CkxugrIhFrUYlCNLPloCd+uSG+vrNpAcoe0Kv1hekXNECGOPaWSY+JTbITgypLG6Zu2NhnGURZZy&#10;xR43inuzfenpckCx0e7UZCktd8+T3Lp9Eg9pZc0x69pKgC/9xg2n3cc2qWwo/XpXXNipFjxtaQGt&#10;jNLCxhRVkNIo/tDTb7MQL1GEpCOtJLJRh/VzrKerCwSMV+s2xlWQkrclta2SwFw5JzDK3aACHz6q&#10;JN9ZpSuDfFYiBCXEW8gg+GqrXWN4RyZEucrvEMbLzwAkuBYMEBXzDB/Eo8Cwc/kGjdhRJpSd3+3s&#10;ZagKkj38Ui5LP6ozgPZvtbjvt+26Eh3IsiIGfgCSHAYflyrBIX6EDbJRxJQroLFaV+dOfISuW1td&#10;db1K/IA62hlgb1R3UY2xPuVs0wSAFttldBvcRZKViHfCCO8QbW0nE21JT/i1aaMA9KBMEuNlRtiK&#10;I94xznukEPfWbyfSQLq2k8Lj6eBO4Xq7Hc2svpEfT4MMce9EpJM/d6c2xkuQrHpLEkR5RRPKyWP3&#10;32GmE72NfBXPoAOTSD3+mAB/QvKneDxq/Q5uYvr89UVNiPUlGAAYjMwaAnohMBhA6erMjxglBEUO&#10;U9FLqddqfsUKVwRxbRiLPenZct0KvRfunL3hhqN+JhJX1FCQLYG2AOyaeofpuQ0ABm9ao7HuW7S9&#10;h7K86L0UiNsrFpfY/t20y5e4g+6ULen3+vra5pZu0g2Fwo8FigmVQUX5Ny/gYJ/UoRfqaF5jGDCP&#10;+3PiHbukUYz+Je63100sw/jd3STx8IQxoj1pp5FGQbqTQYBEij3qUbcxrC2DuPBHYngRyTK43fIT&#10;/W3lITCw21N+ztCYLfc0qDAKGcCdH6iauCKbgBt+uwrTexjFIxz5V1mSfl/fgHs8vcxMGDlT3vsl&#10;vZdV32W9FwVI6PwAnsATKAwpcc7LygvgFLtSwGHNHCCoLxDEyF9/oA7QYEO/GyrPNRGjYIz4dZwA&#10;htl8X/4FNPIST7Lrcb0Z6+oUNs8uGyFY2S+QxWhZR98HrOsjDPkPB25u6J1jTxjRghcZxQhTxlBf&#10;nTFowJo9X7cXnn2FD2Ad9MJoH6N5+VzVCkWI96IEMSCSKWYprkzep2OKAhkleFqdpLTkUEZ85OfK&#10;iXJiIsabCuK1vPjFgZoA7iawQs+qzQwE7NhowhmCyqTsBVcZSe5I0HYJdyA7NmlI8epbWgUPUOLK&#10;Nr6lRBxm6gALcOVMS+X03X3ApQpXYeLX/Yu4oszPqyNsd0u6FbeeMe15pZ3JMbfX088KlR3qIiV3&#10;ADkHc8oHcUgQCNR1lCeVqfLFb9IXwhbAEuWVdwBcUR0AwFytWAo7q1Wu+aHks4B3TkHlVdbFrMBe&#10;nhMCxHdChSvNdWsIUHg3gnarcDHIH9ow+iDKGEwEAfHbF7OhWiNhwjuVq7KSThODuwxmehajagqy&#10;iXwr//4UhVEnQFwyeiqSRJMe4jaJot8pOzU14SCNckXOA+qOHT1qx2680XXIhoAaQICrxKA2Ax4s&#10;cVAnkCdgkOvr/BYlGeppQ/W2tLy0eeYmO2bRfw11anwU0OsogAvvXKneGDDAkJcwCpeQviGD+UA5&#10;kEaIkVzySb5j3cfRsagjoiHP0cTv8S+WLl7cm0AeD3QqA0o+Bawydz1G+PpG+Y/Spp3yEM5jJW/K&#10;j8ofIE3y/ZvyvDkbwm8ApcfpDmQX8hTyJhfUn9dl8lvvTrLn6XpbZUQgcQTRy8sDU7rQXZQLuotE&#10;KDqWsFDXbAKNep14SYPjj0j86Um2/GDzQhjJJXAP6/OYlwzuYg+ZXa5+bYZ+DwzhT8VuReRJ8nQi&#10;nlDK4TL5apnp17yfvl2rVhzkUVkcPJzNFm1+fr8dPnzMduvJSeutFoxKr58hbSFk2VHG4YBOYpJQ&#10;STHnzxRQQY1M8Q3y1m2lrN2U6tnoiKlX7fz5cw74Wi31ZATwoBYCSw3TGVxp1T8RBQkAojADwGC0&#10;yb/rnby4OypTf/4NJqGSYQBVDPcQekUzZEDlqFIBuJtn40g5Eb4sPbwdyZmMuPXQk4olLuL1sOSf&#10;xgtT+H25+u69hsQfv3lCuA/CN053JukhbSOM5AyJD3nz6eQQkocSej+bQcq//ImcgfU7hKOnZwu3&#10;4be/e28LtzwpY+VBZUDP0ssNG7lFpDjJY5iCIi7yJOCPPf8RrtLu6xn0UxaeQt7D7y9m4wXmZeXL&#10;F9IFUVWKvapGrR43BwpD1J+PtmXdnike2pALVTU6AF5YJcZSedbkCXApdMEcCZiC+/X1NlmEploX&#10;myFURwgfwDTGBZsDNF96r++sEWLd1bqIne6qB9UdmybYhJFOy06VyC5UgI64K/CPM64Aid4BWL7E&#10;RXZ8d4KfcQ8A49zKTElpKskNo4ih84j/4EcCnjLR9yIgMFOWPMoKGJIWlRvxe7z8Jh7lGTullZER&#10;z5++wSkOOrxxCZjIqqC24Uc28JV86YV66En4MmuAQfEyhVkUMApyDdmjdMsxIeEX8MhOVJcXio2R&#10;NfLH9GmKaWORu1Z+aMsen9JCPPzGHoN9aHOQ50j+4+/ETm3aFR1178I+5crf1yxTfwRFQORF3xll&#10;Qjn6jkuVBQZ4zsYNX+tDnryMxCkqDxrlUDxTLFWsVuC+3fAttHmlQU/kCmlwxaQIo9LjN/bQF7Oh&#10;CGMx+r2hKjZfrygLRn+7jKIxm8TOcOlBFhoA0hlNTQnYZ+gE6MkIbVYovViR3hsfs0qNi/8nrFKY&#10;sLH6lM1O77K67OBjLscfr0/YTUdv9gvvZ6fnnM+7G30/Zogd0p12z1rsrm52BNhatrrWsIXFFVuU&#10;rltcWbPFxXXRmi2JFhdX7eLFy3bh/EW/XL+xxsUDSveGOn/qzHS7A9ev6KyB+LSXb1g/w4YsOgjq&#10;WCju7JADyCV3JQcGWfS95M+wpOYjoCGecP5UGdGGnJAv/k5+lHfln536yAD/DX9Et060JogOjUi/&#10;IeQZdnwPI+AQbSrIFJdBkkcSSm5HGD6q7UQLhGhz6kgRjvK3Ga6INXddYfQWSz4kW9mU3lbPrCN5&#10;hp8sPK/2LC2r/MuP5JKvZVcYm6SvejhJZCi+YO/tFJ2HG48r2utJc+WbyoU1rr5mU+8c1E+OkS+O&#10;EeQWQeb+KFN2xgvroMs39bd8vJghPS/JwLQ59eYELSREGBpmlIDKVgQKBWUN8FK2kJsebUu9Chde&#10;+isWJCxYY8I0hAAduz5dCCnhDCnvmttj9bFJ/ebia2VTgI/+bEo9zFyOKd265SRooEKJA42LAo2c&#10;yj0hmrR6ZdqmJvbYrtkDNjM1rwpUD0kV1FKvh94LU7WLSws+ukdPiDV4pIskBIEcCpyaiPLf7XFA&#10;Qesbr9SQgzafL+FbUnmMQKrA2V2XIm8AEfyIACUc6JxCgeodj4ThizO3Ed8iy/Db/TlHoJTFjUQm&#10;N7yTNk+3vrly1jd+O8W0E5czQ/AXFm3SVIJdAH2KW3+ySZQhDYOGAJO6U5KjcBWg3n2Hky+Cxb8+&#10;obiScvAskAKFEaeRcc8lz6y35Lvfj6hycniX8A+tkzVSscxUBZ7nQIpcz9Bs/UN4hmIKJj6/wA2N&#10;Mj4jYQIvUm4dmriEq3hf1BuqZz5clVIRwPJ8q4EP1SGyggQnU7ECRewuFUBy4UmZSzLDntR1Nl1x&#10;yqVrEoYB5DEaRufApHw4EqMg0FTI4oY24y1YYQGp2J0tBcVOWHrC6mBlJOxZ/MVRJ1nm/NSOui2J&#10;QOGgzCBjBbW7gtKT5ykq6j2ndpxxRaG2rHeesAlHovgia+oVWS1lE26h0Q/xlNCbHwsjraqnQB8n&#10;9KtMcqQ1y5pCRlDU1hjZVPLwGzZlKU19yR7JpzDaKdIfPKPswXVq25Q17Qj+VxqYl5Vw575Y1rWx&#10;kH29KUUomZZWe87ly/qeU5FJlTPCSjmJd+niElZOZYNdW+65DaDfFThkvbDqgts2YOPQGAJvR153&#10;KYSd+AD70MEJtNWe9SoFiVxhB2xOneUiy1pYr1yRLFTHOS35yg7igdIO+S5fJ34rT3mVE20u+c1m&#10;iw72ChNZwoYMOoteF4pzQ3yXL5RsTGFTWw6W5ScCu1Hexc7BZmL/8jAqD6pAfwB16g1wJxZX+0mL&#10;v92Fyk0cIObnjlJGhKjmAvzi7CSgIPCXL6StWFWLldxj5K5artqEAF29XrGxMTYYSncIqNTVgTi4&#10;f7/dcPh6G6vVBMLaahQhDX58D22D0TnxN7zHmlNkL3LY14IqXXLq/AjPLy8vCNydt3Pnztji5cvW&#10;XF+zbqdtK0uLAokthdnFuepf+kAAtJMVWBW4EUNaVvFmhWQzXdqdeHm4YZ0h69hVBr7rR3F5O1Bc&#10;4vnQsQDkkyb0I+1K/OXvoQPqgwhqCE76C3ppSw56+wytw3VJmC0M8mDriVxQfN0wYtlhmQXtDSwi&#10;e3mT7ArEOxQ2mwEyVW8qJzrQyMlBQe03o7rLdilm68pdX0APMJhnGYk4H+CHupTUEThUuSicQCob&#10;Be5EXZBmEU998vCRKXIqQ56oSMqGEh/6+lfKqKf8sEsdgB0GkeRB/4aqV6QLztHtdLZY/gK4phy9&#10;Q/h5jEf9Ug3z/hSuH1UiZqRQ+Q3jQQMJYt/NqRSx44rzfZh+YxjYe+JKYkvM1WEEQEKqq8rYaHEc&#10;Q5i6Jb1UIgtA45oGFBS/OULFFwGzcLQ25tu8WV9QrddtbHzCuNR51655gcR5u+7Q9TY3z/uc7d6z&#10;16eAWScRrjab92uxSiU2h4TTvJ0BXfpSuEGAOfiS/RZtMWGooC2De7jRGVokBx5UAHCBnLlHiDBH&#10;TQz3ajdbdjt9h0bNTv5Hzejv0fB4UtY+apMwTfzuvYz4PkKhZxLCw09seNuZLv72DSBJelGoLOp2&#10;9/odykiKgVYRk0h5iqnDqCOUfE/q6Gr64jeeE/0Hec9Pf/6/yoYds3kJA86rKkjh5vMANPEZwoAh&#10;BbnEbfCLwKE8g/8gMODJhL/12+va6yWKJPxIIQEGJeh9BBv7RFCjOGiD/i2mK7hAkygsQiatCHSE&#10;t969/rb9HiFShTJECSFLGEn388AkJzZ5ibCdQsexC0m+dLryI3sFLgGqNKvDqEC9wwYRJp3NKKNY&#10;isExSW0pMx/ZUuShrCXgPWwpBnKgMkBOoagwlBEnA1A+lCdu3L+ENfVCvkNcQcGxBnh9vSGlumxL&#10;i0u2vLRkSyvLvnvR1z6R6YTH8cMTxaocvuBPsYtkSKiXFiZ5T/xSN4zIoSiKJQF0dZpdUcsPvkkz&#10;v2lrUS4R72YcSktoy4FfeHo7U7iMIlHfoZ5H0/ClY2KOpZPdeP3J0L7CDBK8K17Vd3VTrJUt2UYm&#10;7/f+NodNgYUNa3eXpBNXBIbWBBDWrZRdt2J+1YrFFatVe9JnAtE5bm9p2/R03g5dN2mFfEvlz0j5&#10;gvxeEbBeFlhcl7uGFQtyC8lNudhx/+NjQxurD6QXBzYxbjY9lbW5XUXZm7vtda/Y2tpp8eZpAbxz&#10;dvnCcYG9E9ZonNW3i+qYXbZOa0VtYVKcvUucMS5SZgXwM8O2OmtdddKgjjqCLctnNsQbGwpcMEi8&#10;dzXl1aEREBbg7Ih4Oqlz35UcuYpwtyOF3eGEpQz4M4Yd48HeSoHcTp2bHvEkfkepE9+TtOCOTk9V&#10;uGSy3bOJrlm5q05Tl44za5YZrVR7pwjUOQPgmcibooy3mdhu9MTa2xNti7aZGMIIbQoKOixOq/JE&#10;ptLukCEMFgUdmIQpN0Ef8o497TKQy2x92oppZ3M1Ongx45GkHRT5LiEBOfLhglgvJMizqHeAEk+E&#10;Tk2gioWeCBJ2puHXBbC+85vt3eUqd0oSlgSpeuueMVHokYSDXllgyloQrmBxgaYeEE/Iv+s3O9Oq&#10;1Zpf5l+vj+s5Z4cOHbaDhw7Z/n37fS0f3/zMHzGXV4T+ubLx9BMv+Qx5HaVNRZXQ9u/yIfsoHEMY&#10;2/2M0lY8L6RoRn+Pfo9EfNGM2kGj7l4KbTfY7RRODN+/Jd+jGWXs7Sb6wSgUr9fgnh5oTHOML7w7&#10;EIjfYFUP/tpxfDEbGivT0ZSJC4rEAOLC9GteijrnZQ7A6Kr9hU4T7TCWmfjK+SsIEpo3IWFPOCj4&#10;ANblljLV78iPLNz2nZIO4sLia68dxYUyY7d2qCP1SCWIfAQ4icM7NfqG+6D0AtGLhzxP24l0KZ16&#10;dfkhkSAK3/RBdR+mHwClTFlg+N9H5QS44ppTTJQDkKeDwJUuducDiLlT00fA4SHKmM9e1uqtd3oC&#10;XgrPj2kJN900my1Pf0/yid/EFXvdpC/IvASAEpjskWvLqysO7FjfxIJ2ZggaAnacVwZhT5ikMZrR&#10;95dskjbHw9uL6pQOE/l35SETy/laJrSzLSIdV5HsWM8Vy1iOwvNLxqhc+KNtqRihNE99gR8A62x8&#10;6rG2Um0znRPQyOSsw7mSAl258sBqtaHVK33LdK5YuX/JxtILNpm/bPXM81YYnLBK5rylus+ZtZ+x&#10;Uvq8VfOXrCS7cvaCVbMXrZa7bLXCFasXr9h4acFmq8s2V18Rrfr7bG3J5utrNj8GrdueiYYdnO3Z&#10;kT0pO3ogY3feVLdbj5TtyL60zY2v20RxwcYKF+3YwaxdN9+zfVMbCmPZxouXrJZZMu40tb7acmpD&#10;Hb3LAqInRUrn8BmrDJ4Nz+FxK6U+o/Q+LrunRck3UTV5r6dP2VgqUD15jqVO2riIZ6RxuXsxqhJu&#10;X2GKPOzk6TR81mrD55zit9GwR6luzysd4RntJpSmXf2ztmd42WaGq1bpNf3+ZknCICMZxRd535mF&#10;tMxTx/YGyU1sK/7bOWPLBCCGXeJeFN0jgHh650lP5IjruxiWy2f8J2mJMjv5pgpK3kNc1zIvWbIw&#10;dMj9dpwpR6gIZAQjwgoF4FuNGb9EoEjwkQNO257bNWvjk+MSPGEkjoMcEULIa9ZP5QFt1aqjV4he&#10;sb+rN41CKXBMgPwA7vAb1o2gYAIKjgXiSkqFEYR8frP37YpLSgQFgcBGgLuw3jT4jwVLcVCYCLcQ&#10;XiQUAzT6vkmy856OvxMGCiZWbLB7IcUKuppezEQ3pBUazf92GrWPfrHbbqJ9LM8Q5la4owArjta9&#10;kK6dnxhOiCuUDSaCCspIH/zpdUX8ouAW++gnhBE088vPBGUsgEML8PfwZAF1q83IU8cXTXNOHLzN&#10;CBaE8mU6RDpGRaRySsoylHlSrtSr2k0Ad0ldwtc8vb7D00d5GL1Tu0PwUO4OYPSHm83w8Is/tffA&#10;MzwDINyqN9IQfgdBdzV52ORXogJQ5wAPckAYQBNtyPOm34zoMbIX8kuagsEPduQLYEqnj4XH/PYp&#10;Ij0duEousGbOT+pnWQjHfsitr5V1eRNkA/Jsa6YBmaF4JS+wp3YCK5PGMMJI2ZAGlD3gjcXuxAlQ&#10;5ggU3zRGPHKzthZ27WOoH69jz2uo7+10LRPbE27cv/I56n40jFF7jNc1pHrz75slGcKNhO2mrNwW&#10;xpeKcU5W1iNFwzIi5H1PfNsR9YQA/OaK7oodnivYt3z9a+xH/96b7Ud/4M32D7/7TfbDf+sN9r2y&#10;+1tvu83+5ltvsL/59iP2zV9xxL7+zdfbV9y3z77q9QftG//GMXvHG6+z+++csHtvLNirbi7b626r&#10;2Rtur9nrRa+7tWKvualo991ccnrNzQX95lnWEyrZq0WvOlawV8v/q4+VPKy33DNtf+M1c/b218zb&#10;2149Z2/T++tvr9o9RzJ2276eHZvbsOunlO7pppX661bor1g1t2DzU5fswNxFgcVzdmTXZbthdsGO&#10;QnOX7Mj8Obth/rTdOH3Kbp44bbdMBorvx+rP7UDP27ExPUVH68+6HU/oxrHnN99H7T1Mwp5K4tDz&#10;5slTduvUGSd++1Pfbpo4Zcdq8luT3210Q/UZO1I5YUf09N+1Z2T3vB2unbWD9Ss2V10UqOYe3w1j&#10;KYevb86ovQPw1FaCDLu6fUS9GPQl30ObxGy6C7/C//49vied4qQtxuYV/CmszTgTWSu9GOxCxy2G&#10;8/kM/PuSDMKvJcXCVSfc11qtseU6jL7Qg/eze8olIX5lWCCAe/OmpyZtcmpCgjXrgplpEqZkEZNM&#10;q3BtWH180oUuo3QSpRIkrFOQsNaTsQDmt32xeL9r7BhTNi0vZeKjHKw5yKgAAHwqZDYsxDUxPDml&#10;fYgycWCqXr3SCyLOcDAg31AwNFMKTqTSc6Hmhaw8qGRfQL5WRq/AVyjae0/ehaXslc4g+IPyic9R&#10;woTK3KJoFyt9p++Y6CY+R91GgR5/RxN/R7vR31AEdqPM+kK62j4OTUOjfnciGJPRJ0ADftn9wzSS&#10;AzwVB2GHBsN6CIEFH33iyWgEIzKqR/mTS09/MJRjKMuXgyF7nkcRoMOftAq1PQAHwI5F0PRbsPdv&#10;YkYAENNDgL44TQRvQ2LOUH4iMbULEif98Y3/BVmcZ/CH8TpIpmid2fUdOwi/gCvs+ONJ+8etTwkm&#10;7eHzUeQlT5OIZ1ibI5DIqhd3hxt98zwqXuImTtmTZuAXty6wLq6t8mH3GdeJdVQOgOL1jQ2/o9pB&#10;lcAXLZIOqo9QMhKqdNNOcctoYEdAzm9xoC0TTS7IFF9/R1icwyk5FNq6ylsAD7nGMpWmvlP+Pn3N&#10;KKfLJKUfSt7psOI2AEfqISnw/w3j7TApp1CnFE8o29BeQjzE2XPgGoAqNAoMI7mdnvjlqf88jM3n&#10;l4jZBHV6p2Rpbd5SVC7MDqE/GKlDI/WH4v1ey2a7Ajaly/Z1907Zt7xp1r721SV7x6tK9m1vPGBf&#10;/6o99rY7puxNt9Xty+6s2ptfUbfX3li019yQt9cKkL3h5oq9WoDr9j0du31vx27b27Zb97Tslt0t&#10;u3V30583z67bLbsC3Ti1ascmVwSwVuzY1LKeq3aT6JjohokVOzKxZNePL9kNcndUdtdPLIuW7Ijs&#10;DtcX7GDlkuiiXSc6WLlgByqLNplat5qt2Hh+0fYq3ANzy7Z/asH21Bb1fcX2l9dtb3VVv5dsb+2y&#10;7SuftAPl52T/rOi55P05Ozx2xg7VT+sJnUl+6wnVkmf9rF0v8t/XoAOl5zdp//b38vN2XfmUnicV&#10;J/bP2aHqaTtUC4T/+H5d5ZQdxH3lpJ4nw+/aKZutnbQJpbFUu2CD/Jo1U12R2r9A3YC1shI9GdYH&#10;DwuqZTqvoU05ST5t6rcd9B660HWa/w6yM+hI5CoyjnCC3MSN85zcg088Yo9DnMe3JE6e4RvuA0e+&#10;mAmhfh5DICiWZrMtUDdmc/N77cj1R23f/n1WYXODeqbshuWIk0qp7IclzkxOqeBqvvCwL4HC8SWs&#10;v2Mrdpye8N6t/GXV085LkLKQn0XUTM+yaYMzf1qthqhpG/KzvrZmLRY5c/5d0qv0610kuCK4oreO&#10;MgwHcWY83d7D6oSpFwQwbnjSM3WhJ0JhOcmvj4q4PYp0i7AjDs4eo0yCHxQrgjMIer759HPyjl2g&#10;JDz5gaIghUhDFKqRMNhTqdFNdDf6O9ptD+9aRLnjNgr4aBfD4Pfo4tUwivritDmKkfhnynvTv38P&#10;74FIJwBY0ENMGtKiNKisRt0yajP0MXGR3lnTSX26EpOfSC8b4w03KGbID6tV2wlrpsTL+h74WHwl&#10;ogzlyPkPwEf5dPXdDyuWHeoIP/6UwPCyUjkiGHzjj+wDSAt6W178GYpUgosOUTI9Sx0giCKAd4Pb&#10;8OZP9+/BKY5tFMPdpMQdO8MCgBc5oGdkHuJAVxYOB3uAqdurg8YoHPmhLTYkC9aY9uQ4pNUVW1xe&#10;saWVFVvW7w19g68AdayDW29s+DQpU66MngGyWIeHu+YG52VyzBJlG6ZnffmI4qAd4y9uyFpcXrCl&#10;1SXFuewHIW/4YcgCj+2W2DNlBQ4vVkcXkEeZO3Bk9EsGfo88/mL8u2lP8SUmuo8+gpsg9CFG1aO/&#10;aAdhyA95ZnTRgWjyHtv/ZnyJQZb6Xb2EkSgeOQrPLyWTNApKkTKiPGgzvOc5UqYypjZSVFky1V5Q&#10;BeetqXJbE9hbTpdtMVu3tfKsXbAxu5iasouZGTuf22WnsjP2fGbCzman7UJu1i7md9m5zLSdSUGT&#10;dqk4L7sZfZuSe1F2yi7koWk7L3voQkLnFdZ5hXM+F8K+mJ+ziwWRnucU9lnRueys/OwS8Zyxs5kp&#10;2YWwL2Yn5X/SFpQe6xV9AwUbmNqdgTU7HEeWlmwuWr9Ts2FnTDRug+6Y2l/VmoOCbQzzooLyzVM0&#10;yNl6N23rvbStdjO21knZqojfax2Rvq11MnKT8vf1nt57fOeZsUY/Lco6NQWsPFyF2VKZ8gzvwW5D&#10;39sCXc0B5Z63dfmN4RBfDCfEQ9zEaf4k/uawZ+vWszXVcCNTs0Z61ho2bW3VnQSO6lTgKwWwU0cQ&#10;3ZO0t00ZnbSx0ffR7y4vFUZcJhMIt8l3wke2KS5v7PKLfHaQB0X37mfrPcp3xeRsei2TEqO+oNVG&#10;q0ceecTvCzz+9LN2z6vvl9Di1PmhPfvscZscr/tunI21Fd+RWuOar0LRViRgATX16UkBwbLvGuHo&#10;lF5XwpRDQJUslEa+WLal5TW7/fbbPVMMa7PA2hW9iGMJyAyGtTO9nkCRhBFCk55/zu/UC8AHdxEB&#10;c10SYPPJJ5/0my64jDmAP7lWcEE5BYCAX8DcZgW5vdq0XPicdxJ/rLRoENZPfu5zduTo0c0T2lns&#10;Hd1H4R39Rb+jT9/KTWSJ8fhlj7+FK1fswoULdvTYMbcbTTNlwNNHVRIT/WL4BmGi3ajB7rnnnlN5&#10;9+3Q4cOeF/IQww0mKH2M4NpImMGeMGA2t1e+o31G9ozSfuyjH7XbbrslWduYdYUyasIZRIQpfynA&#10;XKhvP9hT5Bs7+lI8Ukoo857AC5X35PET9syJk3b//W+w9//mb/kSgQA+SI8H/QVvtso4lCPm+FPH&#10;7e9819+xxz7xUXv3919n3/wVt1i5t2K5XtYGaXViMmo74n/1dazX6FtePcxiXQCiXLBib+g7a7l7&#10;tFlYV6ASKBJohb6AXzZtl9tl+6mf+5TdfsO0ff1b91i1xIanjoq5IwWuMpfQGnKAMVVI+fvakp56&#10;qwInsm93l1W7+s0uW3qwzgttG2Q56a5in316wx781KLdesOE3X/3hEIbXfLwYiZWWFeYkzIRPytO&#10;rIdKnyenP23//XeP29njdbvd7rTrG9NW4AgUpQHAAkABnFCOtBHaQaShDwgzVUY7H/oVXaHTBp/3&#10;raxyejqzan9y6SmbyBfsTQdus/le2c+nCx2QwPPIh1hlsb74qa+ebsFPy6gOel3xtOqjPF6zGgu9&#10;1ZH9885p+8CZT9s3zN1k90rxGmf6Sa6woYs0IidoH8RD2J5uL19iUFyqUzYlslszJ7fSjb4GSK5s&#10;Pdu3By49a2c7a/aa+evtSFpAQwqLFBJWDIfyAczRvpma5hvxsrNWWbWiOgN+61ApY7lhypYyLfud&#10;5z9pv3Tiw7a6u2C/+PP/r739b3w5QsbTQ+xfCsbLb8AsUsZ+7Rfeaz/4Iz9qtT277Bv+1rf5QdGP&#10;ffwT1l5bd3Awdv0eO/b2r7fL47dbNb1kB9InbHZ4yvLis6FxbMiY2g012lZ9qjOREx+qogrsXvcO&#10;rOKD7+UmVH3CZ/yGDZLfas6yCB/4C/Wsn6pPQsdfkIfiX9wRqQJwrtBrrDnvVOvJbuC+ZAC+m6lZ&#10;e3L9VXKesbn00/aK/geVh4tWgfc6BaVV+jWVt9V8XW1tQ5Bq2VoKlzuLMaSQMDHM6JAWyhA9Qzp9&#10;VJ92RZL0503e04tfuQ0//d0Dw06O+XPjefaHZBEdXQC1eFbtnvX7xOnxuXN+6+Hh60V2asX+dCMr&#10;L6WMZAFnW6qMcuwWFghb69VEByTb5qT5imp7HcuqfacEQNtDySplw0Gbp1FpIkEMgKA/9aQNb+pm&#10;0k+6IVKAvtMbI/ihTsNARk9+IUb3GdySlNcnlkPILnHDLAyd+8sLy/bz73mvHTt2s/3qr/yqHThw&#10;kJh2NC8Z3H3V132LTU3NKpKeXbpwxkEdBdJqrPl25IIAW18939XlZfc7t3+vFSXs2OadZ0uw7BjB&#10;AwAROgDw2WdP2u133unxsRWcTIeebWBcCpEn5AcvSjizto+F2GkBPooK1Ms5eqyzo7KpOcDjpz/9&#10;aQd3u3fv9jDDNEkC4hQeWYz5BNQFtOwcofR5zek1xA1Ff4Ah/BE+9ymyFhAwyWgCgAczCu624hst&#10;ZlW2b93esovxUMmXLl2yy5cvCyDd5v4gbu+I3/k9Cu6wHzVXx3W1IW3Hjx93gQB4pGzizSFbhpIN&#10;JoK7YIJ9iE/54oc+oSwJlzPJ+PahD33QXnnXnX7fL2A8gDt6KuICwJszeWB2vz6JqS41jM1syJ6J&#10;N3gChcJhnYD2Rx593B577HF77Wtf97IDd3/3u/6uPf7wR+xHv/+gffPbbrFSV+1Lwn/AAcX5vl/u&#10;3ljuSaFI2AxaVlDHqVgtCV6xYV89a7WJjdyqSk3tRv7yQgXCd7bQqdpP/j8P2x1Hp+ydb9trlaKE&#10;ol/c33XQALgDMYgNVEUSIchg1XlaUoxzntodwqTdCsYMOIJFzgQu+wKBTavaZ55eF7hbErgbt9ff&#10;VfdvL8lIoLoRkHSjXjhQSS82UPoopVR/xv74956yM8fH7Y7UnXZ4bUIKM/A95ejtLJEV24lzu7gV&#10;Ji8NRsewpQz6aLxCpu1xkMpTqRX7n1eessl80b5s/2022yr42WSES7sgDojw4ruT4kfcMoqDYsgq&#10;jgEKoFKw6uSY1cpF6zYb9uHuWfu984/b180ctVekZySzwwYSlrAgF4gnboLgd5R3wegp3qYOZWt5&#10;5ZM7Zyk22tt6JoC7c931a4I7ADBtj3gIO44muoyV9mMqO9vpG4fEpqt5K8rNQqppv3vqU/beZ/7C&#10;lmdz9p7/77+3r/mqr0DQenpox18KhsEA73CqXfzaL/6S/fC7322F6Un7qm/6BpufmbNTnz1uvQ3B&#10;G7XBp1cu241f+7ftubn7VTptm+yetPrwiupBHVO10KEfXURbawvU9W1D9diTruCQGaGCEJcqDh6A&#10;wuggLUEU2UEWaCbv+PLBv8IMQU8qMv3S74R/fIZJMhWDDWAq1pwDIT1dChOEnsOBOm6dOaWzY2MC&#10;pje0Pm5j/UXJoJSAXVWdgADu1nLj0qMtdQTWrKu2yLT0dhOS4KmVDKfTDrhTJ9IjC+3H/9PPLX7f&#10;eo9PNIy7lYFv/ak/8hnAnWSf9L8P3LgX/qPdR18hrNAqgl/+BTuxNE+1WyYMswLCfbWJpvI5yEwK&#10;hJfdT2rQlkxQXJIL3Ck9FML2tupBKkTFBaIBxALuCDu2Z04O2Uy3eIkR8eAn6tcoawL2IX1cOxiO&#10;naJjAbgLs2PMYjEzcwVw9wv/0Y4dvdneJ3B38K8D3P39H/0p27f/oHrL63b65HP2mccetnqVK8Sy&#10;Vi4WpDRKfqVPW71plHptvG6lcslKBfXGldi+erIUgDOvwl9aWbUnnzxur77vdcJF9FjD1C09YI8f&#10;sKW/AOrCdAm9aPwzzDlUpRIO6/XoCfPMZfO+gBl3H/vYA36V2dGjx3xBs48QicPxHyo3sHpgJP12&#10;wRV/q2I8DcE+nu/EN4DjlStXHMDcc++9NrdrznslKBC+U3KudOSfRuTn4cmSivN8+T/AC2kI7jAx&#10;fIT9448/LuD7rL3lLW/xI18AlArS3USlE3v8mJDmLXMtewx2H/vYxzzM+++/34FdVACEH0xkPgxq&#10;LIQX7QnDAbhyEXpMYWp3mKTt/e//dXvLm99ke/bs8XhgdsAZafcCIEQY2EOGeZlmDL9jkllf2W42&#10;3TUAns0E/+33ft8eeOBBT/dvvD+AO7kM7nfI6xeiiXWDiWkOI3ffbY9+8qP2Y993wEfuKhydIIEL&#10;0BF2k8hN2epi2zoO7iRwSgJbhawVugIIJv4W7/eqjHiJRwd5gRpG7lK21K/bP/43n7TbjkzaN75t&#10;n1XKElRSMv1e0zobG2qTpg5YybgZgs4PQG6YlsiWkGP3XK+/rhoS2BpmLOtKihIXP/rIXQB3H39k&#10;xW45UrfXveKvCu4gADw1Dz8zsiSeSEburMfI3VN2+qm63Zm5y440pqRsaDnBhJFylWdSpJFP+R+A&#10;SlmjnJAHgDt+cx4l5y6WFMGT6RX7sytP23ShZG/Yc6ONr4qfEz71zV1yH5Qp/IrS2Hp3btVTYsVy&#10;AsHIjHSlaBVG7iT3OPjvIwJ3v336U/Y1k9fbHcMpWUmuKC20Xeoe/1ERQPGdb97Z1Htfac3pnXsN&#10;AHcqYP5ZIzewBy8/5+Duvt1H7IbMuHEjnStx/CkPjGxCyBQ6oMTn7VTPtMqBtYq2wWHUamPVghUU&#10;/0q2bX9w9jF7z9MftO6BMfuV977HXv/614aydhkZZcTL28B/jGrBD78qcPf3f/QfWnlmyr7h277V&#10;5qbnbO3cFbt85rwNVddLAtq7X/dWOzt2q2WFFKqdBSswup0pqVOmtqlyzel3xlrON610SS1KHTBG&#10;BsVnYB5nWp5O/Bes4Gn/U1qYxosb9TAuP6T0qVPeGZELdQRvKg/58I5rbivBYIOsx9LDJwy86XtJ&#10;nYOM9HB5uGz7u09ZedCUvWSJ2j0jvCyTWMtPKK6uFQaSHT10e+hsjRr4E/3pOlT/fHmJ4nERLwP/&#10;YaL8iyb+js/YFjD4if4w5Jn2AmGPOyi6G3UbTbQLYUqeAeBUfpyg6uv61Zi76DL9ZkAVachxMA6y&#10;lHhv8/Lr7TWUHsGFd9UP+MZ/8532Ih05mp4Qfyj74HcE3Mk/MkeheHoAdyFupQfgp/phAuvK5SWB&#10;u1+yozfeZL/6n973ouAu1P5LMByBwqaEopTALgGaWq1u589f8POc6CEisMbHxhxQHThwwKYnJ60q&#10;P1Rqr9WxrgAEgscPEwScCbSxfo7DCKFOS8qGdSDdlgpJxetTuUwfqTiEgLkXEkLhNze4SqWRLJZe&#10;8+tVOGoAQQYIBHgACDgPDDDGeiSfmvWCBEyoCBOh7Wt+5DZUCMKV33rKXyAJYn2PRO/fd9iphvwg&#10;YfInO4ZUGR2khxLJRwupZDE3TyfcOVMGBogMGol0xXcMV8aQTufHFzGRuaOJDLadQliAVPVQFBdl&#10;Fu3+KpRwqJudvhMXwI73UOYC9igssVxww1PpEcPyjcbKyCzvpItv+VyoP+ypVwzhxjhejkbFofqg&#10;2Yc88vTyUacHYZnJsWA/j9yQPfwLr4TNEpST76BV+fl7J4yEA4zjkR5dhcN3Bzyq+4b4y3mA+Jw/&#10;iJ9U6Lfqyg9H9XUhPMNZeKM3Y1ALjJ6pIXhaIp+9KCmtwW2guATCfxOP4ojxhXUnIvlRgXi6SKuT&#10;ovW1KIk73gPhNrgn/+SX9siRKJ72ZFGzn+snkMM3dtqye5ZdtAV1FJFzTpJhRSlwiLV0UFHEESuj&#10;7RvD+l/W562zpljxstaWsm1K9sHfUf6EemD9b7IZQ378aij5g5BrXJfIRhDk2+rq6uZxKk76jd3q&#10;Km7WEvfhOkbCIgzeCZu2HUcHeScNGBWdj6RTj5Szf1PaKF/nO/2uVis2PTXl7r2wv8SMl5TqFuxO&#10;XYoR1aGs+wDCxPikNRttO/7E09bS8+xnP2Wpz/x3Sz/y+9b5xJ9a51MPqffwGcs8+1krnPy0FZ//&#10;uBVPfMQqTz9g9RMP2/izj9rE6c/Y5NnP2rRo8uxnbPzUp6367MOWe+IByz35gOWfetDyTz5ouc99&#10;zLKffcDan/wzaz8sis+HP2idRz5omSc+bvnjD1v5uUdt8tyTtuvyM7Z76Xnbs3TK9i5Dp23vymnb&#10;L9q3csb2rwY6uHbGrls/KzpnBzfO2m51Rmb7izbeb1mxr7bRr6reawKfZZVBckg2pDY2SOWlmxN5&#10;vo0ATr5eOvkOfIrv4UaZUVIbSt5BuYDM8MQuvLs4Gv2WfN96D/abbkQxTMIn/u0k7a0uqkhyoyud&#10;D9juDcKh6JKsoraaAh1d/ZKu5vw9NRixgJ4vYmIb40lbCu1J6djUV/gP9sGN3hJ5SLqDBXb4S/wn&#10;fviTpTtxR07XNi+e0sR4MpUpEoMgrFYqvl4LJkeIrKysukBh2B+7rpRJSgK/IQG0vLDomyHYTbax&#10;vmqtDa43AcWq0FwBdWTf8DQDeBA0KBR2z6q21Kg4/iGsrfG0yCNTeUEocrfsio+ksU6NNGAfpyO6&#10;HQCFKlNpD0pEhRxJwg6loGpIlB09dtAzwG8LaVNRkUgDYSEs+d1Tg48jU5hRt6MUzaZyE8XwdyL8&#10;EBflORr2Tm53MluM9ELDtxg+YZMX0oPZKfxrUcJ3m4YRPMIj/FhXGOwIH8WBvRMAhLLWu4JyBuMZ&#10;wg7vXpeqR/w7TyidoTykyFHcLzMTAInqRtKEtRXd3tD8sF7pFIbjm62uL3IW46q4MgIMbCjouP1G&#10;s2urUjBct7ewsGKXryzbpStLdunyol2+rPeLi3bx0pIP6XNN0XpDnShVUTYXrv7rSahwnVGrLQCi&#10;d+JuK9wYP9UJkTauAuSMvZ7c0BPHThBT9hKHsm+re/l5CXfyTzx+Xl9CHUjfO2q3uNNPD18N1mV3&#10;Xz09etWjRE+7K3nQVWJ69HKdxFtKFTvz11sCPMgPmEzyhenaPlO2NCvmVlBWemUWwNcgiXwgDvnD&#10;FExegLYk0FcW6KsE8unwsYrVJsasOiZlX6tatpSXIkhZu9+19bZkYoN7WblVJIySsWOW3be5YsEy&#10;BSnOokCmiG/8Jh4OVg15Uvko7R3knJ5NdXKbnbbf87qm/Kw21mxFsnR5fcWWVldsYVn1vAQt6H3J&#10;n9Cq0kD5EM7miASjs8paW3KVWynIW0F5SyltfKO4STOjLb7URe3OGzsA/kvMII989Il3lQGyLVdg&#10;l3XW15hPTU65LFu4pPJ+7oQNTz5slfOfs7GFszatst+l+pptN2x89bzVBbbGrpywcdH0ledt1+I5&#10;q198zioXnrHyuaeteOa4FUSls8ctf/IJy5160vKnoc/p/XOWdXrCsvqWOfk5Sz37GbMTj9vw6ces&#10;99SnzZ55TG6fsvrlkza1fMFm1y/bTCPQrNMV27Vx2Wl3c8Hmm1dsvrVgu1uLtru9aHtaS3ags2x7&#10;ld659sAm22WrdepWEZV6JV9zV+qnreyUsQJMlO6JZ9Qx3EaWVaeCKwtTG+FddgPuts4KF+SgrvhK&#10;HX9/52obASl9g3AT3gkDUpjJc8Azhu9+gj9/FwU3wT2/Y/hp4iBsfifhp3JNG+aumOUvWapw2Sy3&#10;KD+rwgTrEguitDCJxyuZIOwwjIM8CR8EnBXfAW9Br0cz6iaaTfdqX1u6Dl0a7H1mwLEHLgJd3ew8&#10;wOB+VPlew7xgWjZEGiKM07JPPf2svfsf/XPbe/A6eRiox7Jm/W7bLp47Y5/77OPWlKAZV4/myOFD&#10;VlLvNyjwnjW47kSCqVZhhQujUOtWUO+ZreT0bh959DF77etf7wAplUVhMOoGIAJohV2BjFgwNUvB&#10;UYAOlpS2tp70khnRYVSC0YWpqRm/gYLLmB999HE7dOh6u+nGm3y0TaEGKCu/ABEfEZCiBFBGsEBJ&#10;kO8ABENBRuOv+k7ZrK6t2v/4H//D7r//jTY9PeX+GHHwCkrSj3vs3RNV4cHF8EgDv+UuqSSvsMTP&#10;U089aSdOnLA3vvGNDm4YZQjfyX+YLoq97ZBe8iDBzJ/s3N7jiPFtGerm4x//uKfzNa95TRLulrvg&#10;P0wxB2v+Q/0RfmC+eN6dnCapJ48ij3do7/mFn7ev/uqvtt3z8wLZLS9PzjLDDeH708MMcXFPMUPP&#10;PjWr7+FYHLOeT8UzkgfA6dkf/P4f2oMPMi37RvuN97/fR489OJnRPHwhm5D/YGKajz/1tH3Hd/yA&#10;PfKJB+2bvmbO3nzvbisN1iQ7UaxZa6kAuMQdrVzI5K3HLtFeQ8q6Z8WO6oO1eXLXLjQcZGV6GatL&#10;AbEAeDVVs1/89XO2f65sb37VhBUKbbXVglWqecupXtoChhsChkixktppocgO8w0bdFUPiiubp92I&#10;5xR3MV02LqVPDVvWEnWzVXv+QspOnsvb7ITZsYPwXN95wHPpPdHQFgKnxLzjgrLQk0VN/l1oSwhO&#10;HO5hUOeclP/op6/Y4qWqFOWszbdLlgF9yfB/AMSJd/9/K3zab1tyYU3gpyAQW67WJZzZsEH4LeWt&#10;Y6dFn1NbnmrW7KbJvZZlHaJ8b4VCGvUraaeeK1nCnX5FGG1BeRBU884sHwGOfu2ZQN5TpYb95foZ&#10;+7KxA3bDoKp2EE6+J1xfYK6w6UyGNif/ItolIRH2AICruNOqVDZ6MFnN0hI2taynevboxnm71G/Z&#10;jcVJ2zes+FrscHtCGOWl48ZZe2xsYlrW26zC5ju3adAuy1nVMe0T94qzke3aRy4+ZR84+Ukbv/Wg&#10;/dr7/pPdeuNR3zTCVWVBiL78DeVBR4Eb9n75l37JfuiHf9Qm5ubse/7e37PJ2rilu2ZLFxfskc98&#10;xo6fOWmZUtqum63YwV2zVs1WVL9VgYaqramc2wJT2cGqWWvVWJuZK6gdlqfUuZJck370aTmVPTIR&#10;3vCBFL0EGUtnp+MdXQC+S1i1E6b3w0CE+LzddR1RLldtfHzKxsbGrVKrWF7EFZBZBjhcx+E7Gr0l&#10;I1HE551z2Q6MdZk5q8BMjGzJr1+llZKOVdtpZViLxtShOh0DAStvGwRHgv2f8yAzCPAy4YelO5In&#10;kknbTchjaDvRENSW4Qffk7Yog5+e8AVhowc9X5vhYEJ4IZxoTxsLYeCWNo0sSGWQByoDybeUenzB&#10;rUCrvg0lU4cplsYkA1voRQ9HbpS3rMovGIWpbyzhiFOzDIKBzHDrbVrPMCOCa4Sb/vff0U4dLh9p&#10;Z4odHYu9ylC8waZF+IFO/xV13N/z879oR4/eZO/7lff91TZUhESEAtgEdycAdz9tew9cp7SoByhG&#10;66hXSgKXr1yyTz/ysF2+eFHKfJfVqhwDoJ6uBAaV2tho2NTEuB+TwjEECFsyC/h74onP2X2vfa0r&#10;bqY06F0TN9+43L/VDFNJABxGbSDShfijMTDdwTTE+oZ6BRKw3EoxN7/Hdu/e4wvvD153yI4du4mi&#10;98ILJ/JviW8HHcoPDQPAEisB+whgRk0sG6ZC/vRP/9Req7TPqcHLoROCG6YjHNKMEI1lGSmG4aBS&#10;cYT04D3EhV92+rKj9fUCvkwDEGb0H9MYp1Wxi2HEsCFUyE7gDkHx0EMPuV/STzpH0xXD90YpCt+I&#10;BwYHgIe1DptM7s/gB4Og+pVf+WX7iq98u3q2ky449NHbUnCTMDOMLUviC8c4BCGGsGPkFj9+96Hq&#10;An8w/h/8/h85uHvDG95g73//b/l6xBgv6fxiMDG9mJjm40+dsHe964fs4U98wm7Y37Lr9ghIWdsG&#10;HXF1umArGz1bb3fUKcr6/YirS11bFvDtquzLUjJ5tfy0AHGvKGWkokupaU4VBNIkoNuFnD114YAV&#10;BWjm6guqn6YUPlOf1GFKHSMJ7A3Vr6qjVlcbK6T8yKCOeu/US6nKFL7SqTiKCHqlt5BTG1D7T5UL&#10;ttoVf6YOCHBesVpuQTwHr5Ar6pYX8dIOdUM5uPja/CQFIjtkGvdyogTThYqttNSOUnXLtpRXlQEb&#10;AAkzmBB+MIGH+Q2vppXSxvqGLUv+0PGsFSdcUaWH4i9btWGxYStFjlSYtKmzUzatOBqZFRfq202o&#10;J1H45+8hJskQyp4/geMCOFX1MygIJg66dnk8Zc8OV+3ooGxT6xL8pA9FkrR7wg1T1En4Sdo9vmHo&#10;EDHSKGxtWUY8GXtTnRak0FqqiLPFjq2pLibFD5Oq8w06Q2pPoUNE+5I/yYmaOtPIuDyjg4oljJyz&#10;e7bgU8ssk1Hf2vIqcy5Pf6pxwR649LTtvuN6+/Xf/A27WZ16vvuGsR3q8uVogkxDUafsF37xvfYj&#10;//DdNjGzy37g7/19G5uYMO487ogfz5457eujL186Z1V1hA4d2G/jAlfIX2QXo8qL0pGVIqsmh2pb&#10;6kipjvOFsk1OTXlnmal76ox6j/IXXgEsoP+Qfe2ual88xd3HDErIm2Qxdc1gQ1NpQUdk/agyBjmm&#10;Z6dtdn7WZzzYMAMop+4xjECRL39P5DwyHVBGp4JOVx7govRwfBf+/SQDGXRp8Mqoe1gvixwh7fA1&#10;f7T3uAzK7UUK1ONys5mQEb8e5guN+91mHHgnOhH+jmHjFKL8RuUsJobj7SIx2GAfgK+MvIQ0J2GQ&#10;FxeoQbYwH0A8Pgghdx63+wu/SYfrNRnC9fW60KZ+DBTfCXErnQEYdlXPuCda7g726w8TN321z8uX&#10;F+097/kFO3rDMXvf+/7zXw+4+8f/9F/b/J59rnC5FLvfl5BURjvNDfvcZx+zp554wlZXlsUkKSvk&#10;czYhJqvXqs60XI48OTnhO2dZNOhTqOtrdubsWXvFnXfYivyxuJdKC2tAMs7wgCjAG3b0PiG+hfsj&#10;OYMnnNrf7nC4csHGJyZt7579imvaPvnwp+zgQcDdjcqlKk+lxeYGGDlmOQKbKGhjwwp2kekCU0Q/&#10;PFnvMgru3K++0YsgvzRIwhyNKxp+Q1y8z/doRuPZCdxhSG9MI73yGNao30gIl52UKmkDIOGG9Me8&#10;8xsTG+Ro+qMdhrR4uTmThrTE3bIYGD+CO+70jWGw9lIvchHS58+EuUP84dxBiGKJIxDRfwR3Dzzw&#10;wMsQ3D1l3/s932NPPP6AfeVbd9sb7ztolazAU1fKuF+0tWbXetLwpbKErMppeXHD1nvS5tmhjWeK&#10;Vs1JeedK1iu0vNy4+zuvcmwNmrbcz9t/+cNlOzg/Zq97xZjaJgKK6dx1B9zdrtqRwONQKIs7bDNS&#10;7ipxgRy9S/GXa6yzQ1AJ2PVzVlD42Zx67b11P2fq5PmBPfDJS3bTkRm748a6/Aahi4k8sVPdUA60&#10;d79qPfmeoaMlOy7obneUuFzVPvbw52xhvWOvuesW21URPyht8E4wkW8hwkjspZyEOK2x1rHGoG3j&#10;tXGVUV3gSHkRz+Vs3S9JP9no2mefaljxsZrdnr/Rqr28g7TR8EkaPBjfIYR+j+ldlZVs9acyB9zR&#10;TCU3mqorzrd72lbs8bVzdk99zq63ccUrGaQ/D8HzHBQS4fMbom3xm5FBjkHpi1AhqjaBU0aT1P5U&#10;rA399/DSKVvJ9e2mwrQdTo8JBMqflH2vHzaf+RSP8hvCpR6Rd8iQoXUykqFFvUsO+XlbyjLhrlnH&#10;PnLys/bHzzxs9Zv323/9wK/bkf0HURRyoJSQ/C8FMwLu3vMff8l+5EfebZMzs/b9Anc1gTcOWufc&#10;VSlEPwrsuWeP2+cefdiK+YzNz88JULNebejXYrJ0iRmter2melDnjDWUyysCYDMuwxj0QN/RqUU+&#10;e9tQ20HmsZYSO/gqr04DYBygLomqqAO4W9/gvMaO/y6VmS4WsNs1Z3v37/azIdEVmxUHw0Vwpyr1&#10;NeDIDFFG7S622agbkcHo38CvVxu+YSLvRiL9fCOsyNujci++Y4+Jce1krmU/Cu4Ij3hChrbCH40z&#10;hrOlpwTOwATKc/yG++1+Y/qRVUIoXl6eb8kq0o07tD/tg/amD+4PA1gD3JEud+fRxDhC23Sb5Dc8&#10;1+2G8yd9Vo/lI+ocBKO60OuVKwv28z//npcE7jL/VCZ5v8qQIc5a+8AHPmALi0v2xjf/DatU60ow&#10;kVGYUgYqWA4UZrh1bLzuGxsunL/gDMl0HIcWA87CpbhiHDUWrgZC0CwtL9vi4oJ6L5M+RetrXlQQ&#10;FBw9gHK5ZBOAAxWg32uJ0HNGlDKQwT1lybo5NnvUxya8xzI1Ne1xnD59RmAPO/WOVDCclxaZOFYm&#10;zyhMeY/2mFG3o994AkDorXFXLTuDsSMtEclHpub39rAj08QNFaMmumENIXdUsjGF6RTCC8yx1Ui2&#10;N4jRdwzADsJ+lAjr1KlT7obwtxvcxLzH9MU4+R3fwcv64e/YbfVOzB599NN29OgNm0c+YL81QpGk&#10;1dPjP2Xwt9UAHFgnbvEf0/300ydUr6c93e985zeGI2gS42F+kZmY5oXFK/b7/+037fyp0/aWN9Tt&#10;y+8/ZHum+jZdTdlUPWezU3k7uLdo++fzNjeZskkuC6/3bH42ZUd3l+26ubrtni3azK6hzUykbO9M&#10;yfZOZ23PnqJNzNTsT/7sMbtuT9becM+s3XCwaHPTZrVS03bP5GzfXFF+C7LL2txU2mbGzeZmzPbN&#10;F23vfMl2z6Vt14wUlr7vnam4n+mxvs3tykqJUL8p+8xnnrZ7b5+1e++o2p6ZlNymFJ5I4RHX3FTy&#10;PjX6nrb5KYXLJefTPCHsM4ojb1MTOZtRfGfPn7Ned1WA97Ad2cc3uZmRHyf5mc3aPO+EMZvz34Q9&#10;Nd6zibENm987tIP7c7ZX+ZhRec3NDGzXVM/m5tWJLGXt4rklK1/M2V21o7avN2GzqbrNpKsJ1Wwm&#10;VbXZ+K7ntH7PpLAv24wVbJeVbU7Ec/dAdumyTeUrNpevKd1dW15YslfW99pt5d02OxxTWIQTaDpV&#10;cZoRTcm//zbesSvZzKBgU6mi7RqqzoaEXbJdCn9vYdxmizVbvLJo6fbA7lL4NxXmbFdm3ObzE7a7&#10;MGH7SlO2rzxje0qTwU40lx+zuey4nnIn4DxnClf5mFeY5GHGSlbNF3y94InLpy0/UbV3fuM7baI+&#10;IYErRSRggfL80jCJMtZ/D3/qEfuTP/mfVq5U7Z57X+VPRj4Z4S4nR2H19b68xAX969JrV2xhYdEP&#10;10ZRA844pJ3OErNaPsok+b+2vuZykzXkAEU2ymw0N3y2i2lz/DGD1VB9rK6tCPCHARBGd6kIRs44&#10;bBti6RJSlFt/GBAYlz6uCExGHYTeRN4Qd1hCFORqHPBwOevZ3dIVmO2/t5vR76NuNvWE7Ag7vkc3&#10;8X2UdjI72ROe6xQ9ox70OBKn0U8MFxpND8ZBq7DD5qidTHQbDe9eLtFOD8rP9ZTzRxJuHOSgMxXf&#10;/XfUiTHuEGb4EX77q14g31Es/0HfB+CHm0DgnpQ6Ci17+OGHHet87dd+nZ8Uci2zlbMXMfTwRyOE&#10;UejtYfL5olXFRJMCVWR8Q70NduCtinFZ6LuwsuTCghPkrywt2oXLlzwDnA6/vLJsl/S70drwnq73&#10;SvI5Z1qmXLGrjdWtLAAFOGPtHFO4TK9yoHKtPmZT0zO2a37e5ubmbUbvHL8SmYlFsBRrLNBYGaOE&#10;HXmDRt1g4hMzahffcbtJbrNlF5liO0WGjCB1NLy/itmejpdqcDsaH0y+U/zYUSbb3ce4dvLDN2h7&#10;3sPvLT/+FG0Pl3Khl+kCaaTRYfj+cjXkTB1+DjQJa8raXUupA1FVuZXVISpL+FeGPSuqV5fvNJ3K&#10;/bapq2XjKqaanqV+13L6XtCzoDrNKIx0q2uVdN6KKsuK+K3Y71hx0LV8r2PZzoZlRPyuWN8Kvba/&#10;lxVPXool3WzYcH3ZuisL1ltdtEyrYcVhV+p/aHn1WotKa1V1VZLQ4Sw57MuDtpWGrUCDlsJr+nPT&#10;buRbRVQddPSMRNwh/rKUWCWjzqPyXVCzZL1ZWsqz0BvsSPmeOo0JFeQ2K/mR7qxbdrhmleyGFVLL&#10;lh1csdxwQbSk9K4qHXLLGr+mwm9lZSegKkCVTnMl3haluHnAOPKBkXJ207FLkJ2EHEOTtmInbQWn&#10;lOX1O6PncKNnuZ7eeynrbXTCUX4MwTEGN2SkIZAZaypFxJHKU7KqyeAm3ae+JOcIu51WnTAaqzYy&#10;En5Z6csq3DxhMGrHAc/s+HNOoobyylNRnfCy2lbJ7cnDUO6KPYHnTt5mWzmbbGZtvJWxeidrFVG6&#10;2beeeMUXeMOdAgBqlPL/JWQSccNjS/ZsyTPAWtyMxggN96jfcPRG271nr6012nby9Fm7dOmKnb94&#10;yc5duGiXFxdtWcBvbZ0r7Aa+7pwp0/WNdR8EYdoVANdqNwXwGrJrWy6vDtT0pDptMzY5PeXgkE4v&#10;ctNHxvSkhnxtZaXss2MzM1Puh/vcMbiNtCWLt2TzKEV5zHs0o+8v1eCHeKA4eMLzWvS/Egcm+tsp&#10;vdcKk7RgXN+7Ggp6DorldC0zihFGw8dL9DtKL2ai7+3pBBcEIB7wQQDyIc342vq9c/5GTfT1ooZg&#10;/NBdlQaVwYnmoH8ywDNfZO1GTiBv3A4eOmSV2pjAWUc9l4YtLK2o933ennnuOTt+4hl77uRJO3X2&#10;jACfejVi8rPnLtiS3Kytr3svhSlXaHF5yZ4/+byDQtbjMdPCyB7AjykHRhEnJqbFzNxCscvX29Fr&#10;ocFQrFSDM5j3TOR5W8GPUqxYTCzs7W62EyZWcmRk7Akr/t7JYE8Zjk6ZjoZ5LRPDhLYzBCamZfT9&#10;WjQa17XiJh+jwO8FbkZ+Ksir0hbDvJp2LtNRg1/973G7Yvk87l82hrLpZkwYR+p43HL9usBX2QYN&#10;lWcTgFcScMsJhKQt185aTko5Lyr2igIzUEHARnZ9gZNuwfobKQGaMcsMpEAGdYEjvfcEXtpqswov&#10;K7flVNXq2TGBsorbp5oZK+t9vDClbxUz1ro1xAcN8YzAT6qTczL5HwoMDJp5T2e6o3BykwIbFct0&#10;SyKBoo5AUVsyoS0gpGe0D8/wnhWRp3xP+RHQYMo3o3RBvQZgLq+0K0yBlXJuTJBH4Qn4pQUAd6KU&#10;Co8pYc7pSgvgctxeflCyQlphKOyUwBDr+TJ9cRjXAyhu66hcBxMqg3nBrLGwqFrg0Pd4OPEuvhPZ&#10;VaS2oYdSYx3xbFt83xmhJiRF3MpkbUOypyVgxCHU3jcWoOT4Bl+rNyRNIoFjntxWwMRxNsVoS856&#10;khOE3xwMbUNtsSG5yMmPG+ptXxEIWJJcXJFcJq4BHSL9qSZ98pcOuRqRpzfas7CeqSgn/UXXCFeO&#10;rsAl54daQUBTYLOXy1srlzaxh8KXmxeKnZe3QR65TOKB7PRXl08AqrhJBblXrlR8kIEZpFQmZxut&#10;jnTYql0QwEMHcq7rwvKKXbyyYJcuL7huZHTu8uKCnTxzWt+5CUY8In7hCjsGMLj6jl3ghXLJpmdm&#10;FIfas8J2+ah0FKR3GbkZGx/zjX27ds3K3bR0I2A+6KPt5PKZv2320YR8bsnw+PtaJn6PNKoH4u9R&#10;ELcT/a+a0XRjFFp4JmFuj2P0d8gfoI7p4y3CDufbiaDxQ9lHs1O4o7S9LDCjaY528Xso7zDj5xjB&#10;QV7AEZ6ExF10OxLUjuYlgbtoACRbkUoJK0rWb5RLVTHYhN16xx32uje80W669XZflwCDMtq2JCY/&#10;e+GC6KKdeOY5e+yzn7MLemcXSqvb9XAY9VfWlGASL+EjwaIAfEp4rbGhdxqQ4plQ72TXLgd2ExOT&#10;indSDWpcDF3xbeqMHioAL41YEBxayu9YsKMFHArp6t/4iWb0+05uo/F4ZbDzOJPfmJiOaO/hj6Qv&#10;0qiJ4URmCuW+xSzR8B233uATtyFdW2mLJqZ31P/2eKPBbQw3Gn5vud8KizRtNeDgLgLD+O49TfFK&#10;TC+E4Xm1ffKU3Wja8I+J/l5eJmlLyq+6Bt4jhz9YI1XIccMLCpkBlIHe0b2oa5Wpevd9KYhhH2Az&#10;8N1sOTnMyT3+ORizzSiWwijmBQYLAjmyw22J4zgUlqJwYvFuUYHX6+yuLOo7cROWlI3eebLejw5l&#10;uVKyIseDKExqAwHE/bZ+wKpACihAXCF5IQCBBwEHP5cqIb+3VB5JB/nwdXqEzbVn7F5TWvBGx7En&#10;9mPnnc8acFtHSvl1aqm8AglFBpI9z4GFTmIqVVK5VfSULPF0hnAzeaVTZRmO5xkq7epQthW3hFBW&#10;fHg1DX0XKe85vssP7nzXsFIOOILkQjF4ohWHFLDKYKB2gYwbyI4pGg9D6corL1wnFp6E11W4PYHR&#10;gSCs7BWaX/OmtHH0TF9hhXIIR8e0Sa+aAx3qQTprza4AHnfTdRjxFbHxhGlASA7jk/Rz00VBYSOv&#10;egIoXYXRlTLpigm64p22ymhDddFSGtqqrpZ+d+AlETz1pWiiTBuVPWF5kepbxmWfypEzEfOiiclp&#10;ga1dzt3rbCJstATqFu35U2fsxLPP27MnT9szzz9vq+sNn8Zl7fk56ce15LefnSq+WF5ZsZMnT9np&#10;M2d8GZOfHKH6b7W6vmGBDTHMas3MzNrc/G6bmd1l45MTPoqn1CrdocJiuneS9aN5QgZv94MZzXt8&#10;j26hUb0U/W+3j3bbzXa7GH6MbyeDn+gvunM/+tt830bRjMYHmJNrfQ8gj/f4e/Qd2txQEsNSOPE9&#10;5jPq6Ji+7emMOi6a0XcMejAsX4q6VOHptyIThaeH59628nEtg4+XZBDgMeEoXhJCHA70PGNZm2en&#10;6p59duymm+3Ou15pB647bPO79wroTVhGjBgktoRRm3O5WtZoIoyZhlV4EmDpbIH9KC68UrIvlqtq&#10;MEzJFqSICgJvnKTPdKx626WK3stCueGAzpwUDb0psbTkKz1fCVUVXigHCoWXUKB8i+iY/MSKwVAB&#10;/I55HSXsMPHbaIXFiorfoon+IkWDc74R7xZSH/0e0skzhhfjwBAvBjvet6cjvuMXGv1GfNEu7kDG&#10;RLejhnCjffQf3q9OTww/5mH0WwB2scFcbaK/SJjResEuxs3z5WiUc4EAAY2MnpzXxNlN2balsi1L&#10;F/Q73bBhpqGK42wm2ec7lir0ZL9hnf6SoJEUgr4N5EYtS+8taw9XLJ3vSik3hRL1zLABo6Pf6wIE&#10;DcuWeipoASHOn5K7ob43e0vWHa5brqQ2ILed/rqUzJrccUaVQFSOOcymwu1Ylt0DnBulZ1+Aqi9g&#10;1beO0sJTHTYBtSE7OzhGRaDMr1FLKLyTr3D+lZ9Nldlw6ip9Q8XTV956omFOQIYzq/KEA6IRnxOm&#10;gCzHqAj+KC7sQhny3h2QdvInwCVeD5hS/JchDPacKnwjbPLUUbnpmek6yEwL2IQRwhe++0n1Ik6P&#10;5+q2jIAX0+jsJOUmDDYkpCXLcozMCZhlGY3DDVHDvwP5Z8djQtwfSbiA8qzSl2G4kOnQrsqj3bZ0&#10;R2HIGTdg5IaSccoII49cd5ZVuH0pefWePa6cUh/TyBDwsC/Z6nHw3tl8D0/VmZSZcm0tlU0HcK6m&#10;1VXzo0SVC9SIN1dA6cuz1f3VTJRNcYCDn5QLMgr9hx5CR3Faw52vfKW9ktuLpPuwawtwr28I4F26&#10;4lO00LPPnbJnnz9lK6vrqgt1cVSfHHXB6Cn60PWfdF82X5T/vu+I5cnZlOXqmI2PT9vk1IxNTExJ&#10;H7LGLtzSFA/jRtp62pTeKEvDWjtSfXWNRjcxj/EZ3L7Q8H0nwkQ9NGri9810jFCM+/OZ6C76izoi&#10;fsNs14OjFOOK75BSpifh4ju8+yyf3iOoi6N5o2FEs5VXaMseg71Pm18jPVeXUMiDSkjfCCniANwq&#10;XCgxSooM6bg6LTuZGMrnNTgkKBWF//YkCNixHkO8KACWV69F4KtcFlPvsVtvv8vuffVr/XqxO+68&#10;y244dotdd+iIAN/1Nr9nv41NTOPJCgJpQwE+KByICvAQibk546taG7f62JRVagJ0lbpvIferkBQf&#10;PRcaT1agMJNRTyoLUEkYx6djKR5VEIWUpBozWsiYnQspMNN2+v+H2R4fz5jW0bRDgUmDiXaBya92&#10;F832PIzGs+U3Mu21zWjYV1MIMzaErffE4w7m6m+jP0KY0cQ4XnZGWZZs92VZfQGXAFJ6IiljafNU&#10;TvUh8NEXWBrwuygFU1S7E2po9Fq20d0QpBKw2gRPACeBK30fABgZpQIUCYVEuwB2AuW5yiyfso1O&#10;wzbaAnRDxQWwUb0VSlJajHSxcExp46i4bF5iiPPvQDVZvaupAroET721cRYb518hk8iXr30dJeWT&#10;AT5GgyAAWR//5Js8ivqKj9/xu+CP5ENZz6q4oqb01MQ3dYVXk2JkpKKq7xXrdAtSkqydK0s+lOSO&#10;tXLIlTBOyOgoaaOMhwBQ7rFNd6yrcmsJSDYFIj8ftVQfHcouVJ0bl8H+SzzPb/g04VV20gGa2iqr&#10;Vm5oTZUbz5aebZVjt5Cyjih+21Adt0mf/jxUD8uDSkIPPz34JB4OPt4QwF4XJ1xFbteyNb07DcN7&#10;y0/NY7TCVYUDx4LeSjwFMooKs9gfWFFyhHdGHWMaviTMZgEnD/GNGz2jXIPcyv8XCC+UbHxy2g4d&#10;PmKHrr/Bbr/zFXbTLbfZ3J69NjE17YMRjMAyuNHYaDrIu3B5wbjjF/7kEG/GsdPSi7yrxfnu11Kl&#10;5iOD8HM+X7KKwF1N+rAifVgsVp3Qi7kC6yuTG1jUUF0PjsjhUcOvUXv4FbfRYL/996jhd5TH2+mv&#10;amJcPK9F0R1mNJ7R96i7tuuvGAZ2fOMdcBjN6PdrE+1957xFXRtMCGu07KLBHvPCsLf88wi/+UWa&#10;ot0ohe/Qi5kXpuAaRklO/iRsksT7FvocIEy/GQ1iFC+VsWp9TL2KWdt/4LAdOXqz3XLbK+zuu19l&#10;r3rN6+2V97za7rrrXjt24y02u2uP3aDvgL6Z2d0O4ur1SRuX36mZedu996A/JyZnBfJg5jGBPPVQ&#10;KjAzjB6mhkgD5CN2qjRAp/dSWAgsJH6tMoiVihktYEz8thP9nzSUayTiik/MaPri+/Z0xXyEXscW&#10;o0fa7hbDb+KJJtpjotuXamIco+kO7zuz2vZ8ht6T3r0HNZJG/v6KafniMsobWR0yhQhaYqov5z16&#10;jivp9QTmuC/WxO/FmjpRE+L5urXaKVtrdGyjyWiM/KhD5CQw5KCGEZ5u2vo9gaM+ZyOGBfVDxTMY&#10;Ej6LwtUpywscyb7R6NnaqqBi2yyfKVkpO2Z5AaXUQMpCYbIznvVgaR8rYpqXJ50qzvFCFsjOO2jJ&#10;uyM/BGkybZnkaygowbaMgZVEeio9bCjAnierDymLcI0RYci/v8MJ8BL8wrSFKPnj6iGOg0DYouS4&#10;YQE3nl+l37jncyAaFhMinpAuQnXjdfB5SAbQqmL140p4cnhxJEbBHLjyWx4CQJVX8bKzsyg+SStX&#10;xUEcTOvHKWCfhN9VGB0PVyBQoNSPQyE+PYHSwAKPQ+093PqyjQAJhM9UrkBEeBeAFllH4K7Ts5SP&#10;/gk+M3Wr+POMBCqBBckOpnH98Fb9vrYkffkbVYd4SZyXyCpfM80/PZ1kB1TmCKGsQFalPm5Hb7zZ&#10;7pa+u+91r7d773213Xr7ndKHx+zgdYdt34HrbPfufTY2NmkFATMGMnpiFNoLAxs9qqctfhB/At7q&#10;Y9NBD1YmrFwaU3utKB0AOM4vLFk24XcGOZyflZ44GxRlK3nABD7c0gfxPbqL9vF3DGOUsI8m+ocw&#10;fNuJrmV2Ch+K/rbbRzMab4x7JzMaf9SHzF4FH+QVN4EE/9xulDjlIxw4vLNR7MlbDCdJd/Lc0WxL&#10;N0/50Bvlz//4i35H3zHB3eczWyX1oiYpgJEw/cBCHx1jWlHgynsWAlsCXdzJyP2M3uso16wmBp7Z&#10;tdvm5vfZ7j37be/+Q7ZHwG1iakbg7ia78cZb7eixm2z/wcMCdAfkBtpne/ScnpnzNQw1gbpyNYzi&#10;QdwTyegdTB1AHVObXF3G7zBkG4s8DL1uUWQS3ncywX6r8LfT/0mzPZ4Xi+/F3IVt2aGnMvot+tkO&#10;/DCjZRTpWmYnt1AcwsaMhvtiZnsYmFg/kNfXSE/rZWd82Ec8K/CSFthKsVtSgCStZ0YgJyeQBQBL&#10;Cfg4QBEgAtgV8mMqn7K12xnbWOd+ZtVpT+EIyGQcdCVAS2EZuygBOH1I704CTz0BvE5GcVStWprU&#10;syLekV/FkxkUpeRLCqVsOQE8bqjIp4oKW22M8EVZ0peW2xTgL6dvId2c9h5I9XjVM7x7WhR2BFqp&#10;CLxkn9IzrSeUkVt/VxmlU10R6wtF8QmlZQ/p+6DftGG/JX7pyS5MqyIJHAKqHFLKc1rhZ/oxDuVD&#10;9hmlK6uyywlA5wSCA+38ntU7mx/CSKuSrOqL7w7k+PPRRrUFRjDVDvRT/lRCQmaRPD5RQfHnRTml&#10;gXiyoDcFysgNN1T05bnncaB6RLKL4dOG2Wgm7WPszs06ETakdyHNQIp/xI4NJwMBO0DeoMuB2UwH&#10;q/xAFQpXsXnawwinYAsjvfr9pWLIqcuvRIaNGuzDtyC7AFHoHrgsz73EpbJ03pjVxydsenbWR/GO&#10;HL3Rbr71Vrvtjjt9RO8O0W0Ce7fddqcdO3azHThw2Obn9/o0ayFftnF05swum5yYtvHxSZsYn7Kq&#10;9F+hwG0jiY71Z9XXeLLkiVua/NB38TqdmpCuAPCiLIV2Ms6j+sYTnsJEtzG/o4TZKaxrhf+/Y3aK&#10;H9puWJ9G/JEwuBvVc1t+qT8qcBt5paos1ASvsnP6XzOjaYrp2snEAQ298UP1NuqW9xf3v92QhZdk&#10;rg6USChICbg+/UbEgex8JE89EBUmv4disJR6+sVixadXq/W673LlsGE2YDCdOjM752sT5sTYcwBA&#10;0cz0nK8pANDVaxNi9Cl/r1XHrFKuq6dStHxOpCeAMqdwGIqGkTm7BtAJe4ZK3AJzkUYLOuZrq9KD&#10;ib+30/9ps1OcO1E023+TH/IoW9lHpubpJeIUR/WiffwW/VKOo2XzQrMVxmjD2f472vFMStn/325i&#10;POEZ4g0NNdbV1XX3cjRhSwXlJJDioCU8M3pmBFKyTKWiaNWLZKxGRaEOVE7tQfyvb91O0xrry9Zo&#10;LFuruWq9bsNBTmbQtVyqJxAmsCP/YXIS8c97X/H1rN8VGJIQq7JRIq82JDd5CZZ0X4q/3bZ+q6ln&#10;UyBww7rthvVFg/a6DbvrQh8bAoMdhdNWLgSshhuqc0ju+mt6yp3v8RyhIc+O3G/xZMi/0ijiSTmE&#10;siCtrHlTugV42FXqQyTCIMOeyoQ1IXpPCVX5dV2trtLHmriW/C+JlgU810T8biscKMST0ROinEPZ&#10;xxHGFyfcAcTZFBE2Sai8+gOfzuSWh/gsKl2Frn7r3Y+4EYDjCBT58GcYXWVUUsTTRy/DbwByCFuu&#10;CE/h5xUWo2oF5dPfiUvEk+WNJj/b0+pxJHSVnWQzu3R8MFTMNMio/GTlI4+MFiq5TBu39M4mC8Dl&#10;zq33S8AkGXfZI9qUb3xAVqF3sgLo+bzaZNHYAMRgAxsKy9WaAzH0HevxDh48aIcPH7brDl9v119/&#10;1G659Q67+Zbb9RTddocdlt3e/Qds/8FDduBgGOFj3fr07C6bnhLYm5wR4Juxep2rBCuu+/I5dfYy&#10;6MEtnQjw8/XwiezkiZTxfPAnuwj8ImF2kuHXoiCbQ5huKJ5tAyl8vsrNDmansF+MdjJuPxINeYgb&#10;+XrqsPAbg7vN/CUVG9OKwX4r7SMUvuJgi9y/2p6+R+PhijwOLEa/JeR14eFu1YvX0+Y7+m8UlG/V&#10;UfAT3Ojfi5pQo5/XqOErVS7UWA/nEauH7r0DrjdhzRu/w7eBBBnM5ndTArxYB6AnQ8hsiChX6nrW&#10;FLuAX6Wm3k5FvZ26r6lj2rWungpgkPsg+V1KpmM5YoVNFiwqTYmBU1n1VKBceGaIA3vFO5AS8P66&#10;4mSNnorLCyQWUiy47SbaUUGxOkKFwfQ+8C6GcUkqwl1oDOE92O0UbjSx8pNfLyDCI3zcxHiw0/9U&#10;QCA3ye8Re29YkfgiIOA9cAcEhBGUKadeD6TUuP+y1+sk7ohfYRCO/uO52Qg20xwo/OYbw9UilYuT&#10;2yl8EVNC/i7G8fIhQZsm+Hd7DxeDg4QYpaGOEmaXUwEceOuqQF5WhpxJj+rZDoBD7+wq5Z7StgBU&#10;R2BFpeZ4aHORvzxVSkW/P5Qd4Z12y0/DbzQafvXWRkP+uqpfgFMKUAcoRHiFYucJqGM9HWArJRDZ&#10;H7ITT3ynQgcIdloKZ23NNlbXbXVx1ZavLNvSlUW7cvGKLVy6ovcFW1tesnZzQ3XeV3xdP7MrHq7K&#10;YnIOY3XqwW9MDXJntEBjT4BxoKdAKL8HHHkE7xO/8i20ZinxiG9EkB07VNOicJuCWrfeo11KcSsg&#10;EWUDP1NUlJjeyaPyFlCh3r0dxN9sQgBYYvfSDUGy5DAnYm9JXuRFqfBzADuBLzZdMH3KtGaOqGSI&#10;hVTx9Haib23KSummrn0TmCpG0snD9w0UArU8heGVX0i//T3EAeFDby9CyHDVqNqWnAvaCrQpbtbq&#10;cdxGR2XXUr209M7Ub1v80pcsZ5G/Cs/zJi9fQgYQFwg955Inyio9gowUGpZcYhkEdztjjy7k/nQ2&#10;/CGz0IluJ4CH3qvWJ4Muq07Y+NRum5jeree8Te/ab7v3HrJ50e591+v3PhubnHOamN7jborow7Fx&#10;qwooVsYmrKTfOYFJbqFwErhk7TvvzKSpdShJ1D2dFj0lT/mNbGVJFeCPZyTP2qY83noP8j5QNLy7&#10;OHbGCFzN7027hPjjSXnhMrF54XsM2ws6GPQJxOYfv0dX77jyNhKJv5HfHiru9I5+Gd0QsWWCGwJz&#10;PUX7IX3uZBQjBHAcgJcS5g4kK9CnCpvfHjYB+f+KU3aeVij5TelAErCqhkDUg0sd2iN1Qy9LcfCZ&#10;tPhsozphgffgNSTCFuALeRjN0wsN2vMlGdYBpAXY4sYFegcO8gB0CoazmUgEcjWnHgHxkgjvHQj4&#10;cVF2viBGlF9ZSDLJjgWiRYE19TICkxbcngYDk7JTCHuYkiMF+M4Q9P+Pvf8AsCy7ynvxdeINlbq6&#10;e2YkjUajHEYJCZEkEQVCiGSbhwAnjEDi4WdscE7POYLBWAYb4xz+PIyxyTkKkBBCAeXRKM5ImtHE&#10;DlV1w4n/77f23VW3q2s0LWPNTEtnVa/e++yw9trhnP3dHdl8oQfjTKZesrzxShfcXT/p2QnQpUkp&#10;vZn+QZ+jwgiFEwi3WJnoClNwgUKlUTU0kgC6AvgKwCu4x3BR/vovokikGdMN4cILcZwJgkyiUsF+&#10;O4dMmoi3DY518Z6folIasNwuYcKpB/T3lfkgmE5MJsXLMxcU181ScsNIEIxO5M/Bn3QIV5/Eprmu&#10;r+yABIpdZlg8L3dYurKZha36/IKloVes71E8gATLIP01pz70YrHOqGuUrjoRTGepon5e6fNSFSpr&#10;yoUXLbBn/pOKaBdUDDZG0yheRnAm/j6wiYKRE9ahMWUbrugSq737IeL6gbSjDsOnaOTGOr39eWXn&#10;LxzY/oFAlX5s+fmRqm8+WHxIqoqPEMds0CbUXpV87QfXUlOcsdX5CDw8X3DNX+Pr+mYHjc0PWtvf&#10;WwpALm1/f65n1vzVtqfn8xfnMvW8bG2+7MWK73YOLg/2RYV9acvFgTXV3BZz6bm/H3hvZnsXBU5l&#10;zgVOF0pzobxUClsrXCOw2S5nwn0Cu8oPu0vZecqOUJhy4ZgXlof0yUTAZSyQwvo+OjuVJfn3slwR&#10;76Kac0+jU1kA9DCP7PfjTiReVt5rPbHej7V21BMuADAG6+ZFMFOl40exrNp+lOWMLK8fQPDSapUN&#10;Jlcsqvi9TpSqM60jsL6JetHDcSv4KRByJC90Zkeyo93fa323YN7PRm6NdKGD8zV5el9Z3K+qN5Wo&#10;4grcLWorO30XlQm92XL7FCK9J6xZ9SpTmXSc4qCy4trNuDuWfrFV38dI6Hi0oXagb5baWas2nqvv&#10;oUPOWUKUjwOrzyvKDbXPTStGW4qnPm60bdOtM+oLd9TfBZ5snrHxxmlfWxvMU1YIMI63tizXjzkf&#10;0BBL6OEgh7/EfPSlSyeWqmo7ah+wOg8ABX5H31DyFjgCHPqseDgz/dR6XxnJ+zJF54f9+sBB6DOC&#10;G21dIkShDSap/OVOfxDA2hFgwx4kqE9QaFTCjr8/iwmD6Srzt1JdCa3sMSQ60weDPehzsZOXoFfQ&#10;ySW5rLrixyZvFiAK0KtvhF55ePXayC7dKEz1mexsx4R56/gR6leyYvJ+KYLnyfPF95OrCNXX6n3j&#10;Vi3Knq+Av8v+/cUkv/p2KFzEELz34Vg4BqcCsPMBNNUvebp0yvZk8qxeCWW5OoiWX+MCBCokKoqP&#10;kVJVYigUKo8RIdg/ZCoIOn8fLYBXFU7lhLtVTfIWEhAqxS/txn7Iik9GqCg6INb4HdqDzAAslLY+&#10;d6RbNeqgVKDIJhwfyQBuECmZlNoDssJ5zWIeMcUJYi/V+Dkji3s8/agAeZBmrGC/2/Gwso/c/WWQ&#10;pnAcMj7OsXIxAYnRDQ6/RBR/Zccvuh3n8IGnhV7KjNYBsOjMlov5qplJPunIjfxEloDLnqMbZRQX&#10;WcO0NZiOg+dMD00dpru4a5iGGxn944cEulTvkFfC4R/LgOf18vnkpPAxolToIsLQvD7EevdC2w8/&#10;PnK9A7meMYsiVadS2sbG1HZ3d2x3h6ULU5uMSwE/fsFThgovM5EZwL/c9G7QfqknlyN/TLoA/2hJ&#10;j4T3rBSP1HkpHdaUVWpDMNN4veIAEGaANrWlSqCkqSpra7V/mXwfWuptxVzHhX/tfqE+G31c+cAu&#10;FktbzAQKZ1y3NHfQCO/tCUju9wKPlQBh6+bBgYDlwUJAU+GdiStgtKD9plaqEx2rE/VfvXwMKVEK&#10;Vt8K/1bJ6kw+lV//hvhT+Civf6DVIv0vmut2vdGef0a/GpWJcuujXmG3sDokmavlc/58Miu82nRI&#10;d2V3uWEHbOCVbOzyq/U9c9nSOW6ycJ0kbz2taOfF5HDcaLqd8PQqYt7nsCN39X4rHSiM7IcfZqsC&#10;+5SiCGzo2LHnqx/tfn+zs8KoLOloeabNUHvUhv+AdpM+bxVG74zH5T3j/WWEjUEMTAeLmAxQrN5z&#10;2cN69pVbIeZ9FgcZQQ5AK3Boxd7XirmrNviH+vY697pdvQcKG37Iw6tvK+7i0KKO8oAZ+zJG9sO3&#10;WP7eXoLcyOvfc5iwMEu2YAYs4PCsfGJK1+gf7aRJuZFfz4vs0S2W51He8Yu6XMoxfXi9j1Hww1kF&#10;3gHfAKFSwfR6khntsCLrnQHYEZY+L/Rz9JvxR1O0YwL61r+B/uNNTFkjA40jHy+zdQbUhU1X1JPe&#10;f+mLeRLwXidpfCWkDwigrmPxMo2HQgLYCeBkJEKDQWG56ZMTfkfy209uPgHAB4JGr3h9pU4HUKSO&#10;n4W6AmSMIoV4q9+lkg/SB8DhTpp5DtgJbphq66p0Kl6ZWAG90Lgb/TKi8nmpOhupYyJt6oZwV8yE&#10;j41IDPqHedHCLxs6TF5CdXqqMIZqvQw8DyoPnskXQHfl5qyyiiNYNIzjTH2FjlsB1ABoEKRTKKPh&#10;oxI+MtzrG3W6nOnQQkM93gC8wUrOSICAF4wGgzziKLSnv55vGLfjvE6kETnICW7cLcuzy3DX4B4p&#10;xgkfyqB3ZMoZN8hfRNF63E9GCj9+aMe0VZWNihKmTvlRzsxPQpuXH+2edyK0pd4POp6OuZx8w07v&#10;btmZ06fsmjO7dmp7atNJaSNxMebjSd1nNpZ95AcZ06ZNgIixQ8lSu2V9G1cflYq7cfaUbZ3ddd4W&#10;b5zetrHSmCiNyaktmwpQbl0zsV35nT5zys4o/K7C7Oxs2fbmxLbEHIo8nZbikU3gCaf7swErzAAw&#10;hcUNMzs7SmNL8lhbu8ERD1N9K2gPlMdIIHMkS8nbrE6G0Uh+9Yr1mtWVPnrivqGtSa46RQ6Bzv0b&#10;Ed4nyhGQCzPi7Z3lqsPk2ZczeLkfMQ03/IA8YsCbb3LQ++y8sgO81s3IfAkBgQ4aj/3xVdQP8xO5&#10;VdqN6tZZdgd0njZfV8lVutiRgQ4cX4PES1llIr/LWO76iDsnqx9qchTLR3pyzyWdYS2AFwBieAc/&#10;lYglJXxyHFjIDJ8fvuOyr8rKn1WePiuiOotAAOa76oDQv3F839XOeHdpi94Ow4+qyLRLfqz5+644&#10;yAvPiq9ES32vw3efdyLI5zmCv/AtVbvF1Eckpu86uHvIw7q76+Th+e57cz9kz584hgnu4ZsDh3SC&#10;zEvihIbk7jFdnvlhxw9++jRn7A6uGKle+Ymx+6CMZBHXy5MyITHSl+ns6UdWvgi34tiHwvgRk3CH&#10;/mLcIxgL+gZd0Y3744MekdXHuz/1R/lTpugVyt3LQs/HTU/Lv0NHZR3Dw1AAm2CUEOc4kwZhCL+e&#10;9gPRA4dYUa+XnAZMJ5LKBMgVapwBnOkD4AyYCQCnZ6pEAK7j4yAzssra48/n+1ISxMpIEpkLIC/K&#10;iAAJuREwYe/apbgKYRQW4KTfTIcMcGStDiBvNruoyqUh8jEDZKKb5KI/5iEfAbPApEXamPgfNVjK&#10;tKoW0j21xWLubj4qQmN3nRTf80C+A6MvpgM99wsAeB25R85VwXVFHgnTe4dNA/T8g/j5GK/Cup1K&#10;P84K62Bx1QhiA4EBpvEXAOBrMuEsMOWaXxtreY75Xn++lPVSSEbk+GsI2aTDy0FavBTVkhE8XvTQ&#10;6CHixF9SJ8mB/ReVTOIhD/7kJeVZ/wMc6EjpgCkqL67QkxwyAEONQYFpT5SR2taqrcV3AsA2GvMB&#10;V1C9g94mJTOcn6d3hh9KmKrHTO0lVdvqWX+pMufZOxpG/6ZjG22KNyY22dqwjZ1N2xCom2wJeMmv&#10;FFibbslNgG9L4U7J/5SA3c7Ohp1SuN3dTduVeXp320FnMHfEXJvE+lo2WJ0SMBQQPb1rO+6+4ybP&#10;u2dKO3t2qjCccynAt7kpXTaV7ob0mwi0Tp3DCJ0KS0iEjRVtHUbW4/SMgzofFViNDMROMY4cuB/u&#10;fIzXWP7c+HEphx94vrZpxWHNU5CHmcrkZhA3JTeYehePswNI1edJTO+j742PvIh7wL6eA9iiXdBe&#10;xLjpT7UbAOQVsBqNRIhXpkT7wgBEQ16Weh8JJ0twPDQ/NciBiZhvI9813kX/0e3lQB8XOJQTIIFv&#10;Paxv6crP/b1PECuel/mKg5veS+9zQr8Hs6EoujuIUjz6RQcq0ie4oV9gvvX6J6ZvwJR8fUNCXxue&#10;aWaw17Uc6XPdXfY4E0DOom4sPYjmelzCAPwDr+QTTjoe8iruOqsgVrqcwK7z5W7EWeejsj7i2BfC&#10;xCPPgWOZBHvII/kO/qHs+DaEMpUwiaZfDCDLAbXM47xO9FdQ7GPXQVt8jn7xmf4MWvdz8uzo3Vwx&#10;4aIJEY5n2iFE3xn97o+EBS4NwSNM4m9+85vtj//xP27vec977Y9948vtmmuvdXf95x0vnXhUeF3M&#10;eiYi4eZx3bm322+/3fmZz3qWL0Dl46RIwVvkYUVkCLsXwmE66EdheZBAhw+9QNfC3v3ud9tUH/3H&#10;P/7x8lPh6D8+YEEP4saU1u3IwK7muHKKesT88Lx/cGA333yzPe6xj/OOiU5CVeIfgRAm6BYrB3tw&#10;C/J9Lt3TDbLXifDvf/8H7N777rXnPue53pEwDM66xXUKUUP8y+VIVxq+N36R/DEJx7TPu971Lp8a&#10;e/JTnmIbGxsCTfog6VeqT2MRVoHRI+Y5mrEhki8fWvZ6cCePx8NyubTX/c7v2NNuusmuU3sJv3jI&#10;60qXFcXGGWVDMR/RJC5li8lGAdrjO9/5Tvu8z/s8+9Ef/VHb2to6jB/jPNzppPze8u5b7JXf/HJ7&#10;2xtea3/p/3mM/dEvf4ZNmwMb9SNrU4HarPIpUY4J4ciOwub+U4V/E9Ubx3o0kjUvD9TZC5Rx1Eel&#10;8hY4u6fatL/53a+3z3zWdfZVX3TahNEcvAH2GKHjl3KuOGpkNt9f2JJbY2idIwGpnR0rNlnwvxBY&#10;UjyOKJEfy3saDtpNd+xN7zxvP/uL77Uvef7j7As/fSJZoRMMhIX8wkqD9wyr7PyCxfTrucQ+mtSq&#10;A/A2m6ucxlan2/aTv/g6u+PemX3NV36ePXJ7Jh0C4FdDljjeaf0IUPvdO3/R3z/ecaayWatbbElG&#10;qTakjowbHtpU5aeouX6Zd/nYbrknsV/9tTuteMNZ+8Ltz7XtmQAaQ2bH6HjbIgs+gpeq40MHISw2&#10;vyzVITANi07w7/R32k985C329dc/2z6t31XYUjEvlQUdE+9EFllzx6gdAIyNG5WUX43F2bzo7dV3&#10;3GIfrvfsc69/ij0l2bZRtQK4V0Dhh2BIm1iUG2fp3Tmu7BfueJv9/z7wW2ZPus5+8L/8W3vB857r&#10;5aaPEP8R/ZOfvJLFKp9/829+yP7SX/qr6v+usVd+6/9t11z3CNU/oE/1oW8hiNunBfWDIlTmKqJT&#10;6Ksi0ZZCewr+4XOgOlbZhu9hAAxMwxGMEWjSYPQozEJBkkl8pemSFNf7GsCkywsUUoDkiI7YqHd9&#10;x5HtcXE/Cuj+6yaB6Od55psdRKm9RwFyiGHjewIAiYMJUIzLKL2HPJQdysL7eH8M8QlPiKX68fUb&#10;lAhPWO9vya/C0Sfh73YPF8ovyiXdozAu4tC/b+SvbwF29gT4ciPRusx1fXnijn0vPz3XNd862VYy&#10;IY+zCh91hKIJRfkQ7ujIMi+lKL8j98hRl/l8bvfee6/91//6X+1JT3qS/Yf/8B989/X90YngDqVQ&#10;4Pd///cd3N3ynlssYcerfp2iBA3RO3cUUWzi8LsxABYJ4T/KaQ00rfKieHriOy/7cln5+jViExdh&#10;hzFW4f1nqrwoTkSGCojpQauXxdOi0YFwVVj+kjDcTaUpNC8LITxseCkixYJeJ7/2I+ZnRbGkKJuF&#10;Cno8GbsblUM75rNLBmhkBD0sS3m6i/6xPd7zIPmqSpdHEoSHsPtCTAEaRtZmpKOOCg8Wt0cl/Nf8&#10;ik7S33cPrqSu+8e6xYR99EI6hd2tsZ74j4aFnSSP5OBPvFDBgaJ8TOSxMB6deaZsiO8jm2tho8x1&#10;2ZGww4zUIQ87IyUAR/hLvuRL7H/8j//hwDRSjPNwp5hfKOobwd1bfw9wd0MAd63AnbEZQOCOK7P4&#10;TkZw1wvcrTqBDRmZgFCrdj8r941jLdI6t3Speha4u7fZtr/zvW+yT3/mNfbVLzpj05HcVReM2DFa&#10;R6fBrsyWdW8Hc6sWjKTrwzzesmy6YWlR+c0Vy4U+ZFzsr1rMBSz6MrUq37G33Lxnv/Cr77cv+4In&#10;2Ys+Y1NAavXLUrJD7lZtivqJLjJ4B2jnDuyks7+/ypOwDG+tWtfIFv2G/fjPv9HuuO+C/ZGveKFd&#10;v7MUeAwjcpx7B0DJFJ8NCOfvu0/gsLdxUXpbJvVyc2L9lM0nZmXCxhTOteutlG6tOpp33dXbr/zq&#10;nTZ64zX2IoG73YOR5cfAnX+RjqrMCTeAEEGFSX03Kwvpl0oIcMfkAWDotd2d9pMfeat93fXPsOck&#10;Zy1tw6azS+iY7HViVI6pWb4U3HEr7CY3Jah8H5QCd7cL3FUX7YXXP9memp6ycZ15+a3TWnO7hMhD&#10;9KJpwRyDctcEcPd2+2/ve7UlT32E/cB/+Df2eZ/5GSo3Ghrg4tLy+WQlf0/1j3f0BwXu/rLAHX3O&#10;Z37WZ9lY7wV+LJDnRzFl4t9UtbuT6KikqUsqNLQBfw9WXnTqpMkz7nw3SZujvbw/EAgpStWSRyBQ&#10;qAfCAtC8j/ORP3e+lDw5pRySPUyTZz+R4NBffSw/sLy/Cu+w+xBQcUKfGuKEdHFj9M/H5rxfIF4N&#10;uOMd5b0WkX/8spRNYuEZiu/C4TcxPHpakPerTD2syPt26cD3KZRVAD4wMr2PjTJEXiakS35WYQ5J&#10;ViSHqfcQKZZ5pKDXURyy43lElvwIH9wvBWvruq1TkBfKcz08MmHkr8eI4fGLs2D0f2984xvtuc99&#10;rv2X//Jf7HGPe5yHOYnud+QOZvTrb/7Nv2kf/vCHvTOJAamUWFD/p+z3R2Q2hrg0LraPLTPaMePz&#10;lZHCObiL4THXtFgDrdGdX1ykdpxoAAW3vcurWf2ioWJVX6s0oEvln2SP1yZBx/N4PLy7rV7EKyfi&#10;rpvI/Fj2j1d+BON/MKLsPuMzPsO+67u+y8tyxDqslXt8YR7OtP66RX0Bd9/6Ld9sb33Da3zk7hu+&#10;/Fk2qfesaARyssYaASxAwxG4W6rTF2hWiU4540zuTK7ORnsOCLK2sHGnH01Fbvc1m/a3v+dN9qyn&#10;7tj/9ZJH2bgUSFPbKPj1LZPjR9gBWM0FnGdLY3NDxkK/tFTa+mGULK3q2Cihj0839q49kU7cg8vI&#10;3Zvfdd5+7pc/YC990RPtSz/3rMAVH7X48Q/5u/QLA+GgD6PyEEbuQtv26RwCK499OrWlwN1P/uKb&#10;7K6LB/ZVL/kse/Sp2jivj/btIIYPrUw2cly877x3KGwoAdxdvDDzXYXl7khhGtNPU2tz6a84XNDf&#10;CAS+46O9/fpv3G3jNwvcbb7QdvdzB2rrRBaO688jU6S9wFwiQJnzje8Au+rY5EunAXB+rd1pP33H&#10;2+z/esRN9pnZdfczcndMeCQ583kIu29tNXIHGCZ84uDuNz5ys31oKXD3qCcK3O3aWL8AQnf6wMTX&#10;HLVJA5EcL8M6Qgd3t7/d/uv7X23pUx5h//wHX2Uv/rzPVX4UWO+bckb0T3riPWUXJdN23//9P+D9&#10;ICMnDHCE9hC/9qE+13uZ9T4Hu29ccXsMvbKvvueXuQfrMXscmbrc3R3cfmncw4crJAZY6KM47YJ3&#10;F1AJ0Fv/Zh2R8qhvSNhYSEKsgWWQI4wiHirlSmD3L4f/fWKINMSrMj1KF1pP88idoLEWLw9/kv1k&#10;Orl87p8i6L2c7r+PjGmEdtnYC1/4QvtP/+k/fXzgjohhJKd1lPj+97/f3cJI0f0l/Qen+yug0J5P&#10;SvfKwQWxg/iT9X9gUOAS3BbkRF2P3LGd1HD9F90qb4xWcAQBo4mX0pGck+w8MQ1wUpiT9Al6yHzA&#10;fJ1EMQ4yP5Y9pvngEu2EEU0OAoUo39h27v+lefjQejtfB3ff8k3fZG95w2vtr3z7Y+2PvhRwt29Z&#10;I3CV1daUgDuFFYjLV+DOd2QqvxHcCaLZfn5BtZJamUxsKjjD7aF3LsYCd2+0Zz91177upY+2DS6E&#10;ENjRJ9tBiJ/Z1HC0yb4DPI6iYYqR3RutZAHuuGsWFJAnG0qLEQK5CQ3UxSl7w9vusx/5sffZl37R&#10;DfaHXnydTceJT6VQF3xHoMvfbZ6ZWK4vA3dMEXMwcdNPrMtP2Y//wpvso+fO2x9+6efYo3eWAp4B&#10;3DFqJ8HqOPWdUqc7O5j7gvNT2zvufvE8R4moLE6VVgqE9bXClhObSLe+ojwze+ddZr/5W+esfOMZ&#10;+8Lp59i1C0buYju/f0J7gBCjaIAeB4RipmWB3D4yqnf99ek99jN3vsP+yHVPtU/vz0pnRi4ul39/&#10;HZ6XElWh/HAdmI/c0QGovGZlYr/5UYG7xQV7waOeZE+2HSvrMP9xJQSwo02hOkCZkUHyA7j7xdvf&#10;Zv/tA682e8K19qof+n770i/4wgDuVGZxxOiTnWizMGX90z/90/bv/t2/t/39vfC98RDU2QoaeJs5&#10;uQ4hNi6cTEFSMGP8j2E/8Xt+hXEvs2NC0U5eGCkMs3L8QAq3bshvVQ6XEe1f7oQnLj+uGFlTcJe2&#10;CiTGTruR/Qrer/9tkj6X5+vS/9fd/TviNujI/f7tJ9Pl37dA9+cOtvJyPYGO9DkivqNxiRJxGdB4&#10;8pOfbH/lr/wVe9SjHrUKdTldBu6IHDtJ7BHoxQ/1J5JOakD3V0AfD7gLdDR0uk73L//jJIk5qWIO&#10;y5N0lD7z9XFu/8QX5gQ61PDKgn9SUxwWj419HdBdaXk+lLTe3qK+PnL3ilfY29/42/ad3/o4+9ov&#10;vcm2upmV/Ujwp7I6m4vVdgTiUoG7UuCKESI+qBvqnRkRapLMDooLSNXzyIqlwIY+dvd12/Z3/tmb&#10;7dlP2bJv+IrH2NaE9sekJeUoXVgsrrJkSpa26vezAoT8IywImC30PdbHSOkkLaNgpNBIH30TNq+z&#10;3795z/7Lj7zJvvBzrreXfuF1tjUVoCpH/oufb4aPNghEIC3m3LsRppAkh+lkzmoTtPCRRNWo9CDk&#10;hgDkjv3oT7/O7jq/Z1/7VS+w61lzJ1281Aii14i1o7ODfcXpbDoZh6l6gdNqVvsRKW3Z2vbWlHOa&#10;pXMpcDuxpK4E9EYCd7392q/dbcWbztoXbT/fTh2kPoIV6+hQX+Uh1FSw4+7gTn+qEZ/KZVq2Uh1V&#10;cuccQnL0mvYO+8k73m4ve8RN9hnFI1R//KiLktboeLtVAtEFcBfW3AVwx+5Y3oH9vLVX336zfaTZ&#10;txc+6sn25GTHRm3KV24VM9D9fd8AdTVAGvmSnavsobtHS/slgbsffv9vWv3YM/aqf/Mq+7IvelE4&#10;A5ofpZ9C4K5p4hrqsLyETpV1nXEN3XpJh1I+Vo+Qe5zgDvEyOWHGMP9n7AE8fKwwmFC06z3UdyGe&#10;o0b+QzelHwzK7vEmCjENHN6N4Emasb3Fb9s68W05epP+z5PPbJ2k56q/PU68Kyfp+fHS/b1j9+fu&#10;ZfZxpIv+9Hf8aKZNxvh8Xz+WnMveVDpLGjKKRRMmgWj/RPD90Ulh/3f4/uiksA/EJxLuJzB3NXrx&#10;Uwkqw7BwctUGTwh/f3ySHpFPopPCfTJwfFFppzRs2uj9vbxXEzEFVAlUsYjeD6/VhxA3FlZ36onD&#10;QZrkH38+rHpP+3DY8JwDhheVHcxru3hQ2fmLM+d9gRsOHr7rnnN2510X7OK5A7t4cW6LBedUkWZv&#10;B7Lvc0ac0mgFrdgryyhgzTSjmlYFqMCUPgultURPFC5KyziFfzz1EaBKOjHSVzcClYSrW1tWYsIr&#10;X0sx5qFd4dq2FLYsxPpF6mZhlRBMXfELtTA2o1cLAFwuM7VmKY5mBcBXuuJGYZNEoC2dWt2yAUmg&#10;MmXNp+QtlDfp4Qe3qsxqP6yXbxllGsqdcuAMuUrIbpF1RyxEc8g8cx2XeMmopcTBXOoPA6RnKrmF&#10;SqFh7Z3Y3QVgK3U6l8le8Vyy50Kel7HiLQ6ZMAorE/DYFsqHZNf6ejeZOuVSZVGYZK3kXQkLJC+V&#10;juunTrrWO1T1Au2ys/uWm4iOiG/Myd+ZT1rSt4UfKHxn4DhqEojvDRPbKwYY69t0UhG5U/zgX8JB&#10;xieUSeOKWe+I6t1H4ZQXuitfJy0mf3xjL2X6MQU6lmfcDt2PsX+/kfUJ4dAPnMRQ1Gv9L/Ynf1C+&#10;P4og7DhDsT+7Eo7tD4p25OD3segycHecUP5QsU/gX6z847we5tI/odaPg+9XfszbZXzUuI+zCzvO&#10;RFBKx5mbNuazhR8HEt4ehSaKexPvgfkkHdb5Ml3EQf+T8nV/fLncj80fr/z/MwzFXy/R/GQgpkAK&#10;bjMQAOE2iEoghJsl2IDHBR+N7M4CRQwouJ/s+4vWLgjQXdhb+A0Re7ID8vbFF3jel/vBwvZlv3Bh&#10;bucAeNwuMe8cCF6Q/0zpzQW4ZkJo+wJ7imoL9fALtdUDgR8FtVb6AebafGQzgaF9KTarAXrqBEeF&#10;pfyqlO4LAdC55MyFCCXWebECdJhux28pv7mA4Fz5dc7crJaZQNdI/pktZnygWONU2sGe9DoQIJpJ&#10;hsz5gfTFDgAUymm7kQBKoXyZ8iXwshQIVlqVgN2B8jifhVs2lgJ7VSVAqzJZLgNw5iaV8wf7dte+&#10;QPCKP7p3xPH5rv3zzncfnLd7F3u23wk897WDMQDgUuBqoU5yT+4Xm7mDu34sgKnv8n4n4AfAO8ZL&#10;+S0FzI5zBcvPWfZaJrxQGp4uQA+3QuWtzvmgr0zYWM8B6AXGLpCJrBOYnbh+dl4mXtk5THlZVSpP&#10;dVz+oRL5K7ayf6pQ7BvUmYZH+otOnSsjWQHwBTsdbmQ9K86lTPFJ1mXM91Om6u7IfCA7ceJ39wrs&#10;pOF8kj3+HbmRR+r5QO/CsuI2G/0AEuBHXsjrOocpWPKyWM5tzssqux+cr04u6HucJUf/fWJ4VR+e&#10;xuV8oj6X1N2VsOTLcpxDuX/imHohnWhCMd2PRZdNy8bpLigCO0jZcPP/BKkJrGzMCrV2zz332Ic/&#10;8hFPm12WN9xwg53e3XV/T1//0CVmzFUW+zpARK10xN1th8/62C4WdscdH7W777nXnTc3t+zxj3+c&#10;OlK2WIc4DG/GvIbioBBZS3CUfyiGR6EY7qMfvVPhenvEddcZ10F5oBWpajxPP/o/ftR2dnbsC7/w&#10;C/0eUJeA7v4Li3CBXKSIX4i+SygkFUxlnd0/PLtOsqIDOrLoNwa999771Okd2DXXXOeXWJ9ELn+V&#10;5zjd7htCVoogF10oAyiUQyz7aF8FXiPkxrYTyueI1svxD0pRb8qWNhGfY/t4OFMsF0z0xXzPu2+x&#10;P/PNr7Dfe91v22e/8LQ9+SnXWNIsbML1Y/q4tslSwIFIAlj6S5vad04z4pTMWR8jUAiQmLAmLbEy&#10;m6qtFHJLrCi37Jd/5l129lRmNz19148x8bbPyBJH4OhjzHE71B1HijBSqBRUYdwrqo6+X6pOU9sc&#10;T21jNNX72tm5ixeNu01Gk1N24b65vfv3P2RPvnFqj72B6wk9e5LJ9GxhnJ8V2vpRe5Cq/NzydJge&#10;9B2zuCtPTM0KtyjP0indtFtuu9suLhN74o1nbCfbVxze8fCe8zqgL9f7FFw5pvT8NhiVizCPEIwA&#10;Xbvw8CU79bi1QlnruKs3zeyexaZ98FbJeH9vNxTX2ohNI9SP2KtJ//EOH7YrEvVmrG8Di9AylUFa&#10;qrwnyu9IZSrtilZF11ovAHn7ZmFvFRj8/PSx9qh5LkAlwOQdCzKgYOEIossp+LGhgvIqKRal2eu5&#10;UJnOBNrevrjL7k0ru2l8xq6bF16mYU0TykPBHtpcdMcMcmsVILuO2dnrU78A86Kxtx3cYb969zus&#10;ePxZ+9c/8Cr78i9+ka+5485uhfT4n+xEmfkRVLRN2fmuhVGto29moFVZe7lfXjZe9l7+x0luaguH&#10;9lW9HLf7bk69P7d+8Db9KLvo3oAqdoyi042PvdFPJ2B9/LXXqg3HY8U8tuj4dxddjjl5QNz04+y+&#10;++61n/v5n7drzp61L3rRi3y3Ln68B/7t55uFTnLj+WBv3375V3/Fy+lFaiebm5tBJG1L7RTZlIH3&#10;p2pfhOOWBm7eiLq4bP1helxYfjzRb/BDAxMQt06+4UP64OpxBIKhA/V/d6pf5ui2rZU+QbTSURyU&#10;j30oKUOuissPz+6DDnJiyQd+wd8FuZ1+54H6nBDncro/95OIQYz1Nscz8XH7WHIuA3efaCI5OpJY&#10;OJxd9t//+3+3u+++25/psL/6q7/a/vAf/sM+xxzDQWQm2teJMFFmDI/JURo/8zM/Y7/4i7/o4fb2&#10;9vxstD//5/+8Pe1pT3M3wka5oTJDPNLmOVYe7uhGWEz8Cfc93/M9Lvc7vuM7/OXyBqp/+NFOkPHn&#10;vuPP2aMf/Wj7s9/+7bap9KOsUp2sbzdf1QAvcQQsbH32+Pyt9EJH8ol/1A23+IwfO2g4g+8Vr3iF&#10;5zGGQy4y0J8PASCa8PhDhME/liMUGw+NKaYV3WPcaOf8HZjdO6xNOS4rgr5PdYrlHdsdz7eovv7s&#10;N73cXv/637VTT73Rxtc/UqAqtQlr7GqVoTXGlFursuwE5DoAXbPk5bVJv+F3TLIRMx8t1EGrPdjI&#10;DgTwACCTZm4jIZiGg3UfeZ1xH7PeDtubzfXxlZv/iOj9TCnWE/HBFnKkCYtyqwU8qPuxwOCWmqQJ&#10;JN11fmFVvimQ2dhofq9N77vVTm8mduqacI4VSw/CtWgcswM44pWQ3NjOZXc4p3TDZopVe1OQCN4A&#10;l7Mms3OL2pbdyLYmuW0IyPCJ8zeSuOpAwlljaodl6qf+q9jcnV2sXLbPhoum0bsoM02m3uHkE3VK&#10;eh/O7RV2YW+k+Ad27W5pm0qX9OmAeI9pu3SimNSTT/+o3piME4S0SkCy7yi/sTpBrjzTT+CJfuBs&#10;yVSSe9mWffDuzp51/nq7th7bXrHvu4w9t54Gpqe0KptQDhChKBtG1DiqpnTAy3eAo1ZS208EHkdq&#10;F9PMrtnrJV9tQDKDjFVByx7aW3w+Iu7B5QdDrvbkMfTftOYb2Nh7F/fY7+590DafcK394Pd+n33l&#10;i79YZcJU0GHpD3RIR2X98dPl9UJ9xW9E+PaG6cZ//s//ub361a+23d1d/5YDoh7xiEfYN3/zN9vP&#10;/dzP+YkWf+bP/BnvZwhP3NgvwHxr4veb7zLP6yABP8Ij56/+1b9qz3zmM+0v/+W/fEk4iDD0bS5f&#10;7Y2BmX/4D/+hD178xb/4F2x7e1uh1HYlDyDl58fpvfEsSQTnld5666125swZZ/q5kM/G80W/FHXG&#10;HY75WXcjDxB9GfIoF/pfiKNCvv/7v9++9Vu/1T77sz/7kjiYUHSL+caM5RDtMRz5JW36MJ6xxziY&#10;UdbDjR50cBcLGKYhfd/3fZ9vMf+6r/s6b5gAJRoKo3cQhRfjRFVxoyFQ2FQuYAK/KBcmDuf0/YN/&#10;8A/sBS94gX3RF32RAzt+5bDTkkYYKyfKRSaNLbojI/qHX27h5Yjgjwb5q7/6qy6Ts9fQm5FC/CKR&#10;t+/8zu/0F5GXJZ7NhszYmOIz8kgPd55h/NEJO0SY9UaIXjE8z695zWvstttusy/90i/1lwe3dXmR&#10;yIOfnyeKfqQd5WOHKN8IsikP/CPwhXjG7yd+4ic87T/35wKQjeWIXzSR+6lOsdzW6+XdAnff9spX&#10;2u++9S329K/8cnvsZz/fGkaD6syyivLtBM5SO1BZL+YC/00uICcgJMCzmeyaFQJhQhNtd94KOoM2&#10;E7CYqOdWG7t4t33wJ37URmcfbTe+4EssLScCJZ3tzxY2nm5aXqqe9PGtl9zJrLQEWgBEQo/uvkw5&#10;m02iBCZGvQClOvi9KpX7pgBHbbNb3253v/6n7MueObaXfs4jrMxY48a7mdh4MrKC90d/agXkXiZP&#10;yn8PZFU75qLuFWBg9IjrzzoOB83Rc2S/9FtvsY/cs29f+aLn2vVbKjPp57BIeaAMmTqkbfmdqQKS&#10;Dhbl1jnoKiSTMHOFZ8fvroevbd8WAjEfvauw337t+228XdtXffnzbCerJDu0VfLspuTG0RvKI5wn&#10;5jnQ+yDZ9UjvAGfr6b3ta4GxpdkktZ1ix95564H9/K+82z6vf649p3iCd3aHi/ElO5p6M9weyVuI&#10;vIH1wl4+subgTkCPc8gAoAeqjzfce6udU70/c3qtPWF8VnqtIh4j9D9OyO3Im+QyesoUbylQv+gr&#10;++3b32X/88NvsOKxZ+wHBCpe8qUvVhujE3N0HwQM9Akh2lnk+A2mD/kbf+Nv2MWLF+1P/sk/6f0Y&#10;7YbvB4fYvv71r3eA84f+0B+yU6dO+XuBf+y7+G7TT8Q+M9J6Wsgizkc+8hEHd894xjO8v4oyYhjA&#10;WewPaKj3Ctz97b/9t73v+1sy/cYjEWn6N07x6SP8SBX9ve9977Mf+IEf8MGbz//8z3e5sZ+FiYMZ&#10;v42kgxn75uiGTOzo+93f/d32VV/1Vd4H4/fe977XB3Re+tKX2vXXX+/6Rtmx74YIG2VFk3QJC/n3&#10;RUx4dIQIE/s/OD7HOA8nyv6OaGV/0CgWFKN1P/IjP+Lg68u//Mvt7Nmzdt1113kDpTIpMJiC/+AH&#10;P2i/8Au/YNdcc42DufUC/rVf+zUHNFQklQMR7w1veIP91m/9liP4Zz/72Q52QPg0wNigqBwIOaT5&#10;lre8xW9B4BcJL8J9993n/jQsXqA777zTwxGGX0+8aICZ06dPH6aNLrxwgFfSYHQSUPc5n/M5rjtE&#10;2IODA88bN3W87W1vsw984AOeLnkkHmHOnz/v6fLMzRK33HKLv2DkA38aHzIwIXSm/NgiTZ4+9KEP&#10;eV4p63e84x1+diF68zLizweDFw69kM2oH3lEDnmG77rrLteNeBEQIg+9AMnoTN2g32Me8xh/gdAP&#10;ndAR3dERHigQZU+5QPfce6/96M/8rN2qct79zM+y6z/9M60+ddaSjV0rTp0x2961g42pzSZb1sl9&#10;evaRVjxSv1LV5urxth2oPc83BDK2xpbt6Jfz9mlrTl9r2elTVk4Lu/nNr7f02htt91kvsGrrrDUb&#10;p63bvdaKs9dbNd21xWjLqvEpazfg3cDbOwpz2nrJsdNnLFE999OJNZtyP3WN0pIep3dtf7lnd73v&#10;TfbZTyvsC5+a2jWTAzu7Udsjd3p7xKneTk8rOys+s8a4ndqsbUvhtjda29mq9aw2g99mY7sbndw7&#10;2z1d2i3vusvuuWtuX/bCa+xxp2Z2zXRhZyaKP1k6nxafkRyPuxFkn+Z5q7ftzV5pzG17emA7mwo/&#10;zWxrutQ7O9P7MZXbxG77wO22tV3Ziz//RsW9qPSXcq8CS972xlKMHTPYd0lnc27XwVudXbvVimu7&#10;Vs9ntuY2LfbtjMDtwfmFve/tt9mz88fYE+sdu6Yq7XSd22mB810Bd2fZz7SF3LLL+ExX2m6Hf27X&#10;ik/1iivgfq2N7FQxVrncZcmisk/bfpQ9tTht1wgMX2tj9498jZV2tr+cHylAesOytBvF17XSS0D4&#10;WrlvpYXde3DB3nbuA5ZuTx3YPempT1JPyDtMex3e4U8kHf9OYudb8Ru/8Rv+Hf+Gb/gGnx2hr6Sf&#10;oB/k2/3IRz7S+yK+uXyXIfqhN73pTT6jwneabznfHPoU+ib6HL7ZfOvpnzAZXGHAgn6YfjmmD0W9&#10;iEvf+v73vs/Toy/kO8/Za6QxV/90m3RgBA0d6G/pN5guZQDgp37qp3ywgyOtSBP/qDf6AtjQE53J&#10;M7Lp8+in6J/pi8gz+vz6r/+6y0QWTHnQ92AHD2BC9HOAvre//e3ev5En8kw69MPIRkdwBjrQ79Pf&#10;EQaMgB7ox4AR+eeZdNAfPWLZPJzoQQd3AKMISvhFQgMAPNBgY2HFjg8mHAV34cIF+5Vf+RUvYAAE&#10;Bc+IGaDil37pl+zTPu3T3J04xIcBHTRUKo1fODQiGkWUjxnBB436f/7P/+lgkwYPCEK3n/3Zn/VR&#10;RHT74R/+YQdtr3vd6+y1r32tD13/r//1v+x3fud3/MRodP/d3/1d+7f/9t/a7/3e7zlYQhYNgoYG&#10;uFtH+TQQXrD/+B//o8ul8fESUx40fho36eDPCxTTZRgeAEeekEc5RtD4Yz/2Y14eTMmiz7/+1//a&#10;dUJH4sJvfetbPS6AlMaOvuiKfPSmzGjslCcfENL78R//cZcJQKbcSOM//+f/7OWO7rywNHpeTPL1&#10;1Kc+1etovdE/HF+Ah4piG4QAdz/xc79gt9993nae+WzbfcJT7MAKq9XpWzqxWZvYXerEZ6YPicBc&#10;LmadGhss+nYsu37RsuFBgCJt1a4FBNp07OtZy2pht6n+t87eYFs3PM0W+i3D2E+S0V64ZxhdGOXi&#10;lztHy/Cjial2yZfZpVP93uYIFPm3vFel4k+k28jXtS3v/qjtvf9t9tmPGdtzHqUfA6p7jgYZZaUV&#10;TOnqNwfPPuWKKWadFyNqqbG+T++g3vGctX8y0Yrf1V2l8hG4ef977rHz55b2Wc96pO0Wnafp133p&#10;92HKGh7k8qy/1YpEN3m2trO+mltfHyis9FJ5kl6e6dd2kdp8L7H3v/suP9j50556vW10jE4mSkPc&#10;pTIjc7ZgsJeSwPEnJfraQm6Sp6RyKTRKGBVohYOUn2qsH236sfjGu+xp6VPt0ckjpA9lHZhRNh/P&#10;1APM+qFLWPpi1h0jsaok1SX2ZVPbUnV6IF3fd/FOO9cu7JFbp2xaJdawCUcVWilMZM7VRA7mOmeS&#10;N1IZFzWjnJ3vwlWivjv3lot32BsufNDa3Yl98Uu+2J74tCf7tC0jjIwzDvSJI74L1Ef8NvAMuGAA&#10;g+8nAArAQfug74J+9Ed/1PtBDnenz/ve7/1e/57/9m//tn/7AUD0KXyT6Sf4AU9fRn9Dv8L3HmDI&#10;VZ30qRHcPf/5z7/km02ayPqhH/oh7ysAcPQlyKA/oX8jPLr8t//23/yMXNKgfwCMnjt3zvun97zn&#10;PZ7ORz/6UU+HtH/+53/e8wEYBMDRT8U+ijxxIxE6ozsAjDKiX+cqLp7JHwMZ9NWkQxnceOONPvCC&#10;O/065xUC7OhjKRf6MvxJ85/9s3/mfT79H/oyBU5YZvnADYBZ8k1+0IGyuOmmm7yeyPPDsW8LLehB&#10;JAAHBQIDHL7sy77MC5fpUwqPgqPiIBo2DAGOGJKmcKkkKvA3f/M3vaJYo/e85z3vMCxEYTO0zHQs&#10;4OQf/aN/5ICEXy2xImLF8PIAwAB3n/VZn2V/7a/9NXv5y1/u7oAz//hVlTcyXhj0/rZv+zbXCdCJ&#10;LtAdd9zhQIyGiwwOGeQOOOIDwuLLyDOy+UXFS0B81gES/hu/8RsdKNH4aED40bAAn+jEkDlAGFBJ&#10;euhP4yPv5AeghzvPAGl+8QDsKB/iIgNASbnhD/GCAvIYKuck9j/xJ/6Eh/nlX/5l/wXDLxt0RR90&#10;j3pRHtgp4xe96EVe3t/+7d/uvy55YfGD0DGW+UAnkHrOhAFkAapRJ2hSYY4EIATcOPpjrm611a/f&#10;Ytsm+bY6ZgGwmUDN3Gwi+0Y3FY9tXBd+BdVU5qZ4Mu9tS7Kmi842vDOfK7wAiMxyMVP8fSuWM9to&#10;a5t2tWS0NlW7hCfSZVKPxGPxRPHGkjFRWMyRbUu3ySKxqXSYNpnl0j8fT6zc2rR+pB8cgi5LcSPk&#10;41wIMMqEufkCmDTqpzbulK9eP7pWXCqfudKZ2o7MTeU7E2jSO9MKVLJGtSiOOC+s4+5N2fWCWS8m&#10;DAcUA077SmC4EuBUGiolAUell+rXeLFjifLWLXITqrFU+qdNIfAnYCjAXHL4MUAOxi7wWIhHAnlj&#10;B3fKr0B3UpwSbwsjCwAXgqXKNzpk4w3LpzvWJFPbnxd27oJ0bJUXgfBcgPdSFuDVu3Ep611Wc+Dm&#10;EFgvnTML+lmEz6J2jivJR9xgom8e09F69sXix5gbSLie7ThfrJd2Z6dvhRrSneJ7ZL+3ndv5Zq4f&#10;EY3+9C0RgDyoBfeYthcP9OBQ7Mf4ZsY+iu8ufR8Ahz4DEwBEv8Q3mpkUvrf0E9jpM77yK7/SGLth&#10;Ix99IH0ZYQAsf/SP/lFfQvPKV77Sv9WsTadPOt6HQriRPmCHtBmd+wt/4S/Yd3znd9rTn/50TxN/&#10;dKX/BqTRjxLmW77lW1wOgO+J6gvpq5lVwvxTf+pP2VOe8hTvf1h3/8QnPtH71T/7Z/+s92kAN0bc&#10;mGKlL2Ia9y/9pb9kf/Ev/kXPE+HJB6OWTMGy/IkBF+LQP9H3kaef/Mmf9Px97ud+rq+NRwYgl76a&#10;wQh0pwyZ2UIufeBnfuZn+sAO/T1Lk9CBJVfoh4wv+IIv8D59vbwebvSgg7vYUGlkAD0q+Qd/8Af9&#10;MniGVwFFgLf1QiM8YUHif/pP/2n/VfL3/t7fcxAEIKHS8KfRxUZGOox8UZF/62/9LR95Ix3sAJk4&#10;eggBiKhEfl0ATGg0z3rWsxy0gOwBazQG0iAM9+1++qd/ujdA0qEBkR8aB+Dxj/2xP+aNlpGvr/3a&#10;r3UQSBrkKeqGya8EfnWQJiCQBaHkhReGxsRLit7kgxeVqWV+LQCI8ePXCnmIeYkvYUwHO7rx6+gr&#10;vuIrPA3ikid+VQHaCMsIG+XPC8mvN+oEO79gyA+NGCCILORSDjDyKXPAbhwR5cWljNbBLPHI80An&#10;U8LoFevMqlbgKbFNgYhNQQiuk7KDxrJFb6dGm3aq3HCwkSpcKVAwpowZSWEdGDhazZlxK1bJFSrv&#10;kUDOmA0E6uALq20ykpyd0rY2c+GQ3kp2dnIDRaOPc8uHcN+ael91PbNegK/M2O1aCk+AHJRSWrg9&#10;6XPbGAmA5QJoSjZT26/bhUBWa5lkN5I9k7xZL2CQcc5bfcjLFTeJFGb4asXJygTAMOKYC6SlSo+j&#10;X1gUxkHHTdpYLV4mlXgRzLQWyFP6uX6ACWEulJ8DAZV9AdjFYil5jM6rDNjsIBCUpKzZkZvkscM1&#10;bJ4QyFJbZTWec88CavH6c7T7KX/6kaP/q76whcqlVpn4USLSoc2Vt0KdpMp6cmrDpqe3pVtiM45C&#10;qvUjT+G50QJmBLAQj5T+EYfniepuQ8B1Q3WwoTqY6H2b6hkeyz6S3rnqmAE3PuK4ET6GmQpAB1b8&#10;y9z0A0JguxqnthAvxazpNLklKive1XEqAF4JsUtvbq9gdHWgB4co//jtxuQ7ihvfYka9WObDrBLf&#10;cL7LfHf5DtMH0V/QLwFOAEN8z7/ma77Gpyf5wQ7xraavYXqTUS1kAxxJDyJNONoh0iBtAB5LqJ7z&#10;nOeoP36Mgyp+1KMHQBNQSV/HzBP9U1yjR1+CLNLlmRE5+iN0YVSStOOoG30bfRZgFHmMFjIzBpAD&#10;mNKf0seQZ+Iwgke/gzt5Ia9xyRP6MuPHFDN9IMuR0JcyAdghn3AAOAAbZUa/TT9Jv0ufTjqUK4MZ&#10;zByiM2mRH+LCD0d60MFdJAoEoEClUjH8ggCIUakM3TL6ROHFMBANDGACwGFYGFDCVCGFTzgaGA08&#10;huWloCFRsSwOZdMGLwSjVvhHojGC3GmQDHmTLswvGgjZEDozHUrDQicaM2lEEAMIRAfyA0U/ZKIH&#10;FGXTmGIDRB5pEJYXk18i/EogDOmQPxoaOhOOfJNP0kIWFHVAHuFxx42GiHzkxrAMR8cyRR7MS4J8&#10;3AnH6CC/yHg5cV8v4xgPd8KiCy9UtBMGPbBHfQb62AQYyzoBOQExOtK+rqxWGzCmCtXpjsXWVtYs&#10;9tX1q40DZtKl1QISddk6oKrVxOC5ANWMmy0UZiEA1MmvStXmMgEQdeLpxsjNmZABZ6RVjKaNS4UT&#10;WFFTrwRGlpncxa3Q28yWCquPdy6gXupjJgCXb+rHzpbkyL8mDYG1ugJMqb1KHpec+zEoypf+iXnf&#10;+OHRCiAJ/EieUKv1uX70wNnKLOZmpUBhciAgpx8fajqtsp6wZdSBmUxkCASqCxRI0zsh/5RdqGye&#10;ECit67nApuQUlRUT6TNtLB/Xlk9rS0uVme1J5sxapcGQY1LoPRJoFCrmtBnjIglnyT1kNjMA4JyV&#10;jph8+dlX3NYhOWleyT63YrSQeVH+FxTgvE02BOy6A1vOFtbV0lcA3SeQe9W5mCwBbtE/MHZFVQ4D&#10;9EQ1TMWVHWDqZatwJe+lFOEYGWFXDxPCHbHLkz+/ANgs4wery2SqnGIVJndmQ8UIrvXjQWFHTW8b&#10;iepZaQNE+REy0INDvDd8vzHjdxtAxcYKRuP+/t//+/ayl73scIAhhuObiwkYwY1vNH1PlAcxuPFP&#10;/+k/9WU12AFhfPfpb/iu88MdIm78luPGNCpAiv4p9BvqX/SMG7LpswBmADQGJxjlYzoVN/ptdIOI&#10;S58Q+xJAFv0vII/ROmalAHbEoW9GHgM75JW4sTyQEWWiP3rihp1w6AQg5hlcgZ5xDR6yIWbeCEf/&#10;GpcRERciPDryDKBl0IVlTmzgAGBTPrEPfDjSQwbuKLDY4LDTABmZYp4fUEGDww/AFBsChchcOHPy&#10;bJIAuAAE4wgUcmiEscCjG+lQqV/8xV/sjYS59dhooahDbAjxmTAAOGTiHsFcrHDcMWPDwo8XhLR5&#10;puHhT+OM8iDs5InGisyYN8LzHH/t0Lhwg2Ma2GPeMCHsUT/80SHmjfLjBcEPN9LCH5N4uKELLxf6&#10;44bJM/pRboRFDkSeeY7xo87kKXIEspEIBw90/+TXSgmgcKAs8OOgYwSK0TB96Kcqc3ahpmonudpC&#10;shS8WzpACtwIcIiFEgAefhit3mwASLiDVrKTTPFGglUcNhxY3be6a33ssm3Lih0BnzDN2Cess1NH&#10;IJm9OFV1ZuPcRtPSJjsbNt3esHyitj/SR3+k90B+RTq2vFZHcyCwMSutmI+tqMcCDBMr5V7WU/GG&#10;jRv90GnUGQg9cV1QLx37VKBD3CmPrfLYKE+1GNMP2aUpCxAVzVR4TSxZI8kaNZs2ards3G7bpN60&#10;fDFW+oIhC9b7lVaOBKEEPn2TJzfvczaKgC95qlW+Kkk9q31SViqfPpmEvCcbK6Yc9KNonXvOqVQn&#10;04/8uq9Jlyj9VIxpNhE4088ccWNT6c/xLRtZpW9VYk2R2t2zPYFvQHIm0CxwrbSXgOljzIyx32IB&#10;QFebCIwbpoA6hyDrGRAOaHd31TNu8zUz2DksObhhcnByrzIdoa+KYCwGyLEjV94O4ihywtAmqSef&#10;9qWhDvQJp/jtjt9riO8q33u+zXyTGYGif8CdcHyXMfkeY+Ie48Z4mPC/+3f/zr/5TMtylArHhSAz&#10;9rP0D/G7jlxAG3bSxIxh+FFB34I/4YiPO6Nz3/RN3+TTssy0Mc35V//aX/PRuqhj7M+IA6hicIEl&#10;SYRHL2bYiEd/TV6YaqUPQX+eSQ87usDIgQiDf8wv4XADI5AmaUMsM8KfPNHfgjliOcLEj2F5Zv0f&#10;ejFlTFiOHAMvxPJ/ONKDDu6oiNj4AAwMDQMkQNAsyOeZRhBHqqj4WKmsHWPKluFThmiZ/mSYlMZK&#10;5VEhUCxshlEZqaMyaJRM5wK0GNqNFQfxkjAtSVjm2QGWTJcyz4+OpA+hS0wjNtCYLmGYzqWxMF1M&#10;nmg0jDASJja09cZAw2VUj8Wk5J8w/JJiDQIbFXjhiINJGsTDRAblCIjCzgtFOPKBG4x+hKfRxxeX&#10;Z/yQwXPMC40UwEx5kSd0YNifEVLqgVE80mEIm7xQT+wowo10AdkwLzplTRjSwj/WXSzDgS4nOlFu&#10;BgBkMIW3pFPuBd9UPb2AEzcPLK3yKc6EHQU5h4jU6ojhRtx7p6x+2EeCWNGGmfWqZ+yMFEl4wbl5&#10;QoscpZKIs1ptoCusEFApBWTgvBfwakpff1Z0rU3SxLbUrk5NxrYpsD8pR5arXtksMcm5q1V1n3Pf&#10;rTKxFCA7WEqu2jrTjp3cBXpyDhUWgMDuI0RyTwXuuH6sU1qddGpbfUzl3klXjknherVO+jM+x5uq&#10;HCgu8dXm1GdhHymMIKWviesXAmz7CyGaSm7SqxAAFOeZ3p3US0GFKY6bRiSHI2N8ulnhGbID0tBM&#10;aauBZVc7lhH8vK4C9EmYWnVdMuVPHYIqqaDcALRwp3IBAEr2RDqOVFbcuctY2my2sJqzBDOhLMlT&#10;LxkYu7Nn+NCdI1549lFCd1L67s2z6plnMe1nNeR3ZIr9fD7yA0iTBn4HJ7mQW7ZiRvgg/qe8mYgG&#10;NDpLxlIJhhADfSKJeoRiG+QbCkUAxQ9uiG8q33jCYKc/4BvM9x07xPO6SXz6Ck5n4LvO1CLffphv&#10;duxT6BtIZz0+esR+gA0X9KPEe4f6CmbZ+PYTl2lN7Kyjp9+5/tGPtm31iRzyT97oo+h36GvQhXyx&#10;HhywxXo9ZpXiJguYETamb+Nmv9jH0F+Sd/QkXXQgDxDpwI36MvpY+mXWJzIaiBthWa9PWiyfIp1Y&#10;rrFfh8lrfKYvp6+mX2a2kP4dpszQ4+FIoeU8iBQLnQIByP2rf/Wv7P/9f/9fe9WrXuXr6Jjj5rwe&#10;pkhptIQlDmALYPeSl7zEz3CjAbL7B5BHI2O9Hg1lvWJx+yf/5J/4Zg02VAACaXCM4NEg0IHKQRZr&#10;zBg1ZGHnP/7H/9j+/b//94fALjby+NLgRgNFBo2C9GgENH5k0xCRwcGTnP9GmhD5iYwMGgnr2wBK&#10;6MmZfwz78isBORHYki75IY34QtPQYsOKeQbA8sLEMHAEcDROiDg0Wl70dTsvFucPRT2QwboDpqF5&#10;ufgQUDYM57N2kbImbtSBlxCTwyNZPMsLGHWAB/rYFEpIH3aBpgBwVC/FyAEAZ5v5wbwqR6YhC721&#10;ar02asNoC4AprONSHAEkAFsusFK4XcBDAIbNAYUAYy7AlrUChDKDvRXYUzuQW6Y2lqtt4kaYjPPq&#10;6kbgJKwHYwqPNDLJTWQWAkplrx8NFe+pAEs/Ex8IJ1VSqhJImFuTzK3N4MWh2XHCLwCJOV1x3wST&#10;YUpu1lB3orwy+gvziWICVmWUqW0nM8kUpzPJWloneXW/b7P6gi07/bpXuiO9bqOxfsSkaB0AbdIK&#10;0KosMgGuwrdFjA3U3AucJQJlXGrem8ChdD7OScJ35VJWpgXI9T4qhEpQ9SOAKkDXdhyzJO6mqkMO&#10;ZOXooLGnPU1Gtjvekki9zwKigFJ255aMmkX2Ou1WdgAxHO2dj7ZFnijMpFGHyeibwjCl6mHXTTEH&#10;W8OH7mLAnI8S61dBJbNRMTep6tFHfsnTavRXdi978UAPLtFP8P3mW8z3HpNvPN9dvqmYEN9+wgFu&#10;+C7TL8W+E8Yev/OEZT05P97ZwMgmQna7xj6J7zlhYj8C4QfTv3GWHMeL0U/QD7CejfD0oYR5+jOe&#10;4ev92KxAH/gD6g/+pfp24qAL08WM0jH1yikNgDyWTTHlzMAKlwLA9EVM0wK8mH5GN3bAftd3fZf9&#10;y3/5L13/KI++hw0j6MMaQgAgOpFnyuLrv/7rvR+jbyLuv/gX/8IHilivT57oG2M5x3jkJ5Yx8tgk&#10;QnyYwQ/6bkAo4R+u9KAfhUJhUGg0UsALo3Q0OhomqJhNDGzp5pcFBQvHAgRlE4Z48ZcMlfbkJz/Z&#10;5VDREOHxIxzxqTgAGr8QAFNUDBTl409lMi2MLOSQFmvnWETKDhoaEEAOd0b+iAPxSwTwgzuymJcH&#10;mPLLAp1e/OIX+/Z1wiCPeDA60piIxwJOGhg6E58NFvzi4Jmy4mVgQSkvOPHIC/lmZxDlFMsHEyDJ&#10;IlryiJ04jMABGJFHmKgzDRs9efE4BJLhdBoycnkh0I1yoRwJG0dTGcZnDQJlEo88Ia/xmBTygw5R&#10;r1jO8Xmg8AOBMoHuuede+6mf+Dn7yF3n7PpnPsd2b3icLQRGynQsmKM6W31kWUvFwB2gLknU/fr6&#10;s7E65MxqRnfUDXOVVScg0WQCTQkd/NI++PrX2vi6a2zziY/1myyYwl22ldXqwuteQEsdeirBerK6&#10;EwCTm68jUxPv8pHAmCxSNVV6qQBnx0YHAUZGDQ/uvtU+evPr7WmP7u2pNxbhpohJKUmd8qD/pRcH&#10;DHO7Ris7V6KFGyn0HjCSJrkcHZKkgkhcXq408OXA3EbA8V233GXnLszsuc+53jY30K/2i+7ZwMAG&#10;gJYpTAHRmdJi/0k6EaAbCxxKZ8bkMuPHIdeyCawq8z4IxtSsol+8mNgtN99pxbizZz/zBoHVA4UH&#10;ygh46i/UTqDQcoM7dqZ2AbGt9G4FkNpMHaDcGpl1rs5XIO/D9/X25nfeaY8vHm/X9qfDCGrCaMDR&#10;9BCbPcJ6xBV8WrOzbaPxOlZbEbhn2p0/grCG8taL99ie6veGzV3bAWQLKPoInf78wGU3w/NxYqq7&#10;8TZDewjMCDBp3nZwt71r/3brpoV9uX5IP/PpT1MrpM0pjUtKZaBPBAGSoPh94FvBt5vvcux7ADaY&#10;hOEbjzt9F3a+w/RlgI/Y1wByiM83m5EswjF4wXedjQb0O3zv6RuYfYr9EmkTH0YW3/XYXwG8Xvpl&#10;X+Yzafz4p08p1TfdpL6Hdd4QIJE0SXtXfQR9EvHjyBzpoyeAE71jv04fGt2wx7yRLv0Nz/SnuBGf&#10;PhF38kEc1gXS39N/seEPO3kgProC7JitQx/yRZ9Pn0k8wlGuyAF0Eh68woAFfsRj4AP9CRfL+OFG&#10;iSrv8jf/E0h81CgMiKRjQ6ZwKEAqI/rTMCKCJlwEJxFhR7f4awY7hDtxcCMcLwJ23JFN/BiWcPhD&#10;DLNS2TQURgNB6UxB/t2/+3cPgRnhYx74lYN+UKxcdIGifNyjLjFe1CdSDANH/aKdsOtlgEl4/KBY&#10;FtEe9YGizGiPhD3KZgfVX//rf93XMLIjN9LxNNA3yiAeulBO6+lDxKEM4sgoRFjCrOf5U5XWy4Sy&#10;4pk1oC//plfY7779FnvuN3yz3fA5X2Tnk7FNy4kAB+9H2PSgUjducZgoLlOznfyybkNAR+9ATj0s&#10;bSwAoZ5fAGOqbnhp24u77Tdf9Q/t7E3PtBu++CuEDDcEkHqbzYFfqVWt3qGM3bNj16lW3bWM6ApA&#10;scjf156VeicFpCYCUhtjPoYbtmAkqp/Z+Xe91t77E6+yb/iMzv7QZ49sUnRe98ulwKPeXxb8F1x9&#10;xpSi2MfgJBugCvjy0hBaAVYIxcqvs1Z56LNtpbFlP/ZT77T3fOA+e+WffL5df0q6VTOr6krgLfwq&#10;J+Z8MVebrC0flTbWDzDSyaR7SRtmXZ3NPN2k3yExAc6lAGJqH/xQbj/+4++yjd3OvvGPf6FN7Jzn&#10;W0FUL6HNIl9P/g93J/wF6iyTHuz4SFg/qMekUl0I4AlYFssz9uZ3tfZff/gt9uLyS+y59RMtOxDQ&#10;lByA52w+U3m3tr3D4bF0DpKruvULzaUrI7VMs9ZicGypZwAdayhJbKZy/s3bb7Hb6317waOeaE/o&#10;t6xs1dmjp4taWe6HwibkME2O7pWAHucMztPafu2ud9n/d8fv2d7ZiX3Pv/he++qv+8MhEreeqEQH&#10;+sQS31SI7wN26jL2J3G2JX6PaaOxXyAs3+T4vcWEcOdd4bvtbfpYWNxJCz8I2es6xPC4R9nO+uO9&#10;Y2MF/oV05L1skYe+isePDPwjhfcp6ES65CumEdMnjdhXrOeFcNFvPSyyiI9/pOgWyw0sEadeIxEX&#10;MAlAjETfhTsgF0IOcjEh0o3lBVMfmFHfhxM96BqtVwAFFQuJwonz8ZFofLjjBmiJFRrDx4qj4UY7&#10;FOPE8PjF8Lith6UikQ2wY/cQ06JMyTJ0yxQx57cxKoW89QaDHNLFjOlAuMGkB+OHCcW8RX2Oh4n+&#10;mDGNdfAY3WM4CHuUsw7soCg3yobjS7Te8Gn0MPmLbutEvHVZ5I+6wi3qExnCH8Ifxp14A90f6YOn&#10;TtVSphh7gS+VV66PS6kPCRsMssZqlWOTjmSfWJNzlltpXaowAnYgBv3kUbcrgCMwk+uDGtZS6cPI&#10;tVtJI8yk8u+m+lop/rIQSFK8bqQwTBkKJDHsJU5Yh8Z6NPX4gndyk3aVwGXd2KKpbDnXL2s9Awr0&#10;6lhDO9LfRq5fzoUAaaofIgvFXJqNEwFByeasPhYQstYv7cIUaSOwwshhK0AXxpj48SL2nKiDUH5b&#10;oZu+Uxvy9W2Zlb5OUO1JXCYcAyM5lUAua/ySwiaZwKXJFKvoBLZqSUOi8iU3tsB2ksU7z7ViBUd/&#10;KFzrSEf69XrnAC+AS4WjzLhTVW+sgBBlIq+VRI6DSVs2howtl1zWPJawtC8EwgqlXazqQiXghxwX&#10;HMIszgTEVYUCsL0t1DlwJ2yaF+E9VUeYqww5moVjaPzd4b2ig1yZjLIB+pwFymqqjFE4/pEhMZ0s&#10;8g6f10wYfcO0vupPdShRTkzJCgKI9QNBMn10T2XFUTQDPTi0/i3FXP8m843HjTqM9RvD0F9C6+5w&#10;/B7Hb/XxsPjjjh2GYlzI24vi4BdleBq8Q8Rlza1+WHGMDm0wK/gmKaL8ve1iXzGyojz6EEyeXd7K&#10;D/nr9pjuul8k/CiTmIfIPJPH+MygTZQZGfd1YAcRLwI7iDDRhEkvpgWRNm4PR/qUf2OpZIAOlczU&#10;JdPDbM0G0HE8C+f4UIGg9dgAPxmIPNPJMRXLFCtTvzTYCP5iucADPQjk029CUqoTXkqVvsCGd7Gq&#10;i9DdAiu42UFdsNxWMMOfCce0o8xewEFgj5NTAjwTwFBY3DgOg3tb+8ZhW5AlO2n2at8cu5IQn7QZ&#10;ISINRvDETJnq+6p0BMiquVDFQmoIwfWVg5mRsFMxUvr5Uh95uQuotqy/M+xLq9p9WzYX3c3cX2n7&#10;q6S2pr+014dTKftZJLL1Apewh/AmqB9WNtf/SreoLMkrX2tXNXvWp3MrxtJRbl3YgyrAxO5hwEoA&#10;JowT9gJqnZiSFKSSLJW0OiBGROu2kpylr+vrpXuH/pLbJrJzTIvsflxLtAt0B0gUGDsQOzK1SJrK&#10;rPIh0CaeZOrQEnVOKnO/7UJ5bufKi8Cp8LtAIiBWnY6qRPjPioZ1dIlYnY6esZfOesaUGxw2mhAn&#10;xL+EVzKPsx/BQrGKKF5akbcsZUeiVSZi2RU95IfvwWGMgQYa6OFOfJk+pQnwwogVKJ8Dh9mCzTQs&#10;p1CzqYG1bfFXA2Doaqf4K4O8kG/WE3CKOGss4q+RTyYQe7WQVwujbGLWfTGdCAOqHLiJ2R0L2Mvh&#10;1U7Z8BzCALwSATTWxoVbDoLpgzoCcn1TWeOgLKTBFK/DEPwEbnAnTpoGqBJ2ZQo1iJGRyx2gmJoA&#10;CdwvLOuWVqZc5yXIlNUCRZx5J2AkbgSyAGCAuXwk3eTfCJz1QjK5BHKlGaDOTWmUAoJk4y9TroKr&#10;gJ83xc6qfq74M0c+fVbZAsDYCSwq7WwsIFpydMpMYQ4EyARCFdFZgKpV2+748bIyAS9SwpKRnhWm&#10;YjeydEP3TrJ78iGw1wrkOZAjb9K7c3s41893n0o35HOUio/uOTRWOla4vZUbY5uAPKanfIoKUJYV&#10;KrNSeJqpcMn1T0v8HAfwxektgLwAyAR9nQXyutQ4hoXdx5HZ6EL5OVBesf9JTrQfuumPNMDOiuJ5&#10;cJYdN+yUT3QD7A0/8QYa6Oqi+DX5lKVmNX8eR7LiyFUEfREEQZ8MgCfmBQAHkz/4OKAbwN2DS5S2&#10;H8LL6JneylD8YXQOyIAZ7CsQp+72aCwlgLHQBUtGz1Qnf3pWvXKXaFVxtqFkd4RddfRKhAX9rFGj&#10;vffycz1g+XkbcGSllKUbGwHQDyAqXOTAMYwoCvAIiLQCGVXFsQxKmTlMxWeqta6lL9ObgKxGzwrj&#10;zdDRhdIREx4dEBTSP8of68iQ30guICgBSJGeZAGa8pzpl1JhC4VTSYhbwktmS1z9+dl/Xh6oIakI&#10;ziSfEc48tP0wiCkHgU3W0QkyOfB0BORmtAPWICXijB6uqVhhnLHLjfCyU2OV8sf0elcI9OkHY1dI&#10;X/Fc5VoraK2yxp89+Y0aAQw4bOSmol1xGI914CW5h0w44qtyroSRg9Yfi7x6MMPjQAMNdBURX55P&#10;aWJUbh28AfR4hplbhyIQ+mQg8huB3HGOwDbavbMd6BNO3oGuOtIwYrKCczJxDxAidMbAnXV7NOnw&#10;vdPXK83IEevVYKDgwaKyCwfzcLYaOx6zwtgBy/VeWV5aKmBEnBi391Eowgh8iBmVqpXQUj+EKnEr&#10;xOTnvQE2FIMdmSZQ1FeltZyQW3MEydRG6bYVyaYCldZwWBruvZ6bkXU1IEyx+wAY/eYK2d1Nz9yi&#10;0PlzAIqdgFxfSedm7Gvd+kr5kJwy3VIaW7JPxKwflCkOc4orWWLsTC8HmQ6f3A/5PrrJmjzuoq0l&#10;X/HzbsOybipgObVE6SWt5Lq5YtbcKfdewoygMnUtBBpYAPqQg5sicI2tKQvWjws/O24ht6bMbaa4&#10;C5UjZxyysYE1dJxxyGHHcxVnOKxYpsDbUv5+0LFMbhJh6SQyiUNc7FfCgDsq0GfHQyO6xORrh+ks&#10;+0ADDXR10ScHYvkDEEAHEBOnJAF1uEVghzvP66N6VzOhfxytg8hTPKtuneLz1Z7fq4UAVD3Hf4hb&#10;ga82KQWoAHiAK9aKCbAJkPn0H0DMAZjcBUpYJRfBWMcRKPnYqi73u0+XTWb7i84OZrXclI4DOwGZ&#10;dKTGrbAyO2fcBc6Qg0wAZtQlZZ1aavM2sZkA4kzAayndmJxlywJjd5zNlzSFpbWYzQ/9yKb5xLbG&#10;WzZOJ9Yt1J7qRPYNgb4NgSpGysKPqLB+kPamd4zpTkns4C6cJYdP3yqM5HKcCRf990sBEyEabrcd&#10;JQJkbAYRoMs5469l44b08TiSL2CXCtCxuSRZTT/3zVLm0q/jAphlSiSV/onksPEjQwasNDK5ZxxU&#10;3MoUUIX9TEGvicbNuIklmAJ0LrfxyVmfBFYaICVAMQvPyRW7ZdNcdoHXRnYIoOx+eu1qhYeZFnUz&#10;jc/yF9BjHZyP5sldMJXSU3xkHLH+Xebm7pLBx59RUb58jEVSBpxl6PlQTHYcs/HCN1zIHL4EAw10&#10;9dCnPLgDvMQdSIA4Rrawr4Ma7LhFAHi1E/mI+YQBsnE0LxLP8EAPDnFosWX6QSFQl3CDgsBbQw/P&#10;9KBAls8fejdMnVBP6o5XoA9Q2Cse94SxZ7ZSvLoPsONgIdDAzlrJB2bU6ryxF+VY0RVeII2Rv1yA&#10;kOnNxIGf5ClugBukI4jiQFKAru0FFitbMIpHOgI5jfyYAmXsMEsFNYUEslSpyT4qetuYZL7hgnV9&#10;TRXOkivU7gA34UeG8iOwkghQ6j/fhZfmiY3GI+MSB0Lkij8eZTYVszmEtYk5GzkUrhQq8R2qSpeN&#10;JAXPElkIDJdqw4XkMs7GTQ5ctu8bTihu8q1w3LhRch+uHgCAXb10BgSyhpGNLkkf1kPC2AGMPrpY&#10;N350TCduK7HcerGvfWRkUADSIbDMjEOEG5XNsrWxsjCRTn4gscqu3Z9ZIf+Ce11VxgArr3GFCzuf&#10;gwnYEgR1wJVJB9blMSHtO3VlR9aVMPFoRV7eqz99AfyPsnJW26CMAMmYAw000NVDQ+890EAPA2Jk&#10;qhfyajG941VnK1Di3S0jJwJScQrNd8gqHIvxhapAa87gpFYyGgGExte2NTZfcj9yqw5aAKJpxRWJ&#10;uQxhKP8ABLgoGcA8RqjFgJcEkCL57O50ZiRMwRrZ57OFj7r5qJNkN11lVb1vy/qiVc1FPe9Z3e7p&#10;+bwA5IEVI8lNF3Ywv9f2Z/cpnsBPOlKYlFvLTNhIWcitZz0bAJNpT5mcCTdfKi/NUmEPxPuSva+w&#10;BwKcc/NdrTZb8cGK2THLOkBG5QWRMJk2bgU/md5l1E1Aul2VHZPZrYAnu2xrya2kN7t7u57NG5Vl&#10;3J2WCvBxM4VMSyvpJSAmxFlkgOLSbxPJBJC56qxTefBDSdjIltVS+Q+AsQS4qU64mD9yoWfcCgHm&#10;TFwsZRdjTxcChkult5RdJs+ZCoubQ/rZ3BI/lqY+kqFwhfyDGe3xed1U/Fr1pTpYCrguZWKHW0YQ&#10;0d0bJf+taDXSP9BAA10dNIC7gQZ6GBC7R320SugpE9DgXtexwMFIkGOcdDZJeMbeys6z7Hp7p0Jo&#10;E8IpXinA5tOAjCbNBH4EBrhOjJEdwFrRLKxQZ54LKPXVgY262iaMcsmNOyVKgZBC5qivbCw3LsCf&#10;yG0k+8gCj4WVOLetF2hh+nHE4cYjgZzRyA87tlKpMeI2HcsUgJJ/X+b+XGxM5MaNGik3cNl8kQmI&#10;TgTANiSR65Xk1ynHyYbtzXq7696ZwJxArPI2AwAqr4EFJnNlvhxZojTbLLWO6c3IaS4eK95UQE9y&#10;/Rr/sYDLxCzbUjlvC1BK12zDRy+7RGkyaindUs5vHHHGoHTPM6sFsJcC15VAZi8Ah3tXlFYluS06&#10;mf1IoGgs+1h2zh9UfooN+asmJDNVnkebSnM8sXSUSV/VBbd4jATcZToXAp+FACEjh/JP3Y1GITfa&#10;RRi2Ww3eqjwEzvMys/FE8uXuI6DKpQ/rifsVn2SPYTqlWasyKzFmI26lXyP3pdoWe4eXajuqafUS&#10;SphfAgMNNNBVQwO4G2igh5joNnsBMquXDqQmwJFUoKxbWtFyB+lSvLBxO7exgNm45VkATOBsDPgi&#10;XL2wfDmzdHFgttgXwJs7eBt3jduzemYlsiQjawT8Ds5ZUl2Uv+TaQmkK6KlLnyYyk0qgbmmTdmaT&#10;bqYwMxsBDMWpZCfVTPigFnAEPNYCenMBtdZm7cQO2qmkbdoy3ZK5YUvZ5/3U9gXclsm2gN5ZAbNd&#10;AaJNgTmBq2zHsmzXEvkB7haLwu69t7LFkqneid11t9neXmqNAOCi27CDJqQxl30p+Yt+0932cRfP&#10;3BzbQT0Sl3ZQyaxK218WtlfldnGe2PmZgGUzUtjSzqm4LsxZTziWmSvMyPYV96LinJ8X8s/cDbmV&#10;bVmdnRJw21JetpSPHasEFutiSwBz0xrZlwKUVTq1fkz+C+lidn7ZCETldqFo7Vxe2fmysQujTtwG&#10;+7hz876ikl1ucr8o/wNhyYOxgK2w5lxIf6bnuXNn+0Vje7niJkvbS2ubCeFfHPUu66LiwNgvyC3a&#10;D93Ee6Vk5GKBw32B5YMVz8Vs7Ohz1lr6thPj+jhWCAw00EBXDz3od8sONNBAAnNMta7WNN57zz32&#10;Cz/zE/bRO++wax5/k21e+yir29ZyAbFkuWft8sCvxWmWS+uXwa2rFtZyVc5saUsBuvnigi0F2Jp9&#10;Abe5gNZCgGJ2wdL9u+2ON/22bZzasd3H3GhdwxVeC8mardaJycQOVwdKa6Y04H3rHCjWwpxzq+sD&#10;ayoBu8VCQLGzuusU9qJV991qy/e/1Z5wdmzX7m7ZwZwp2pHg6cSWAk/zqnA+mGfSKbf5srSFgFNV&#10;ZcZZyAvpWi2l77wRsKutEhi6uL+UWVotQPXOm2+X39Ke9ITH2agsbFYndrCULAG1SuCvTTYE/ASo&#10;BOhqATS4EjftyG/6YNqX69bqNpE8gcdWdgFnrh+792Jpt35obn2R2SMfcZ3VKrPZQrIFLNER/RcC&#10;iPsCfxcFCA/ktyAvMudVr3QS+QsYVonAotlS5bkvgD7rzWaz1D50T2e3fGDfrqseaTvptoBUbRcF&#10;xPYLAalcQEuA+rwg4/m+sotcXTbN5C5Ql7W2J+h6kAjApY3tKxwn/O3p+UAycL9P8T7YXrD79Hxm&#10;e9uKPLP9RPEU/lKuT3BTPikD6/yGkSrpbCFQx+aVfQH2W85/1G5e3mPVVmYv+bKX2NNuukkhGQng&#10;eJgB5Q000NVAD/rdsgMN9KlM8XVjIwGbWXi+5eab7f95xTfaq3/nDZY+7mmWP/omAYTCxmOmaWuF&#10;rnw6kk0OrL/jDlA2HbDfkaM76KQX/VLAbc9SgZ9EYKftx0pkbtNRbYvf/RVLd85Y/+gnyZ0pP3bJ&#10;ZpaycxZZiTpsX1jPKGK7Wl8lU2mxBi6stuJZzPZMY/OGjIRDjM/b9Na32ROv3bBywpq/hRVMGU5L&#10;y6Qja+v8jDxfAxjW6BVpITAicQKaVU2uJDFLbCqVMwG4vYVARqXySQpbnFtatl/Zo3bNuDGplTKc&#10;R8dyOWZPp1PFQQDqrDHk6xOxKDzEcjLPi9SXSJay2X3nc9sXqHvUtX4WsgcAc+eSWRTBJE6lamB2&#10;kk30uDkul3BhojD9ITs3t7FkkHjzc4qjAnn/HWN70uK0nRHo7fJWILNTXNW7YnGsTCXBy2XYiLG7&#10;synZiZdb33L+pspPwoW9BPQFqDNG0fSssuxGhd0uoHp+mdpNdp1t7ctfoJF1fuskl8PyWCdkpqpL&#10;br1gVK7OUhurUMnDuwUdX7P8iNkNO/Z93/M99rKv+SOKkVphI8libniggQZ6uNMA7gYa6EGk+wV3&#10;r3y5veb33mibT3+ObT7h6erNt6xkHVh1ICAn4DZSh66ovhmgKS3JGWlRDz0vrFGP3lgt/32BPcGG&#10;ZGJVtiEwMxeOmds9v/GzNj0jAPCUZyo+a/vCbly2oLKRQ/2/+m4gABaBPbn5knoBvpa1X9gFKMCZ&#10;gBKm6lo29rb71h+cs/ktN9uZRzzGNm54goCC5AuApAImgCBp7RsvwiYPYBL+SjtllVgjoCYdBKoK&#10;AcdJ1tpoMrY2n9hS6aSz87Z4/1vt7PmP2DMeu2uTDQkUYmODCGWxsQEAFuAFYSklytKBjB79UGSh&#10;QD9M2VGdNFFaHDnSFYLDAjMXD0q7916zi8uZPeOma6xsK4FTdvxKCjLQVlY2kACmSSsv0L8XoJRH&#10;khrXinGVGHodjIHZ7HZV9gSa7lzk9vu3NvbsR2/YI0YLFbFK1YsgmL4RRbIXApdspDm1w6YM5OPf&#10;eJVwHh2HPLN2sgrnlKhNsP5ubO+5vbF77ijsmbPH2fY8tdmYa9NIYJ08F8G6RoBApSRdZaH9qEom&#10;quNGlfHWg4/Ybx7cZsnjTtv3/sN/bN/wdS9T2Ex/YzcHGmighz8N4G6ggR5EOgncvVvg7hUvf7m9&#10;7s2/b8/46pfZkz7/SwTmdtSVlr7mLk1ra0oBIfrhNrVJy3RkZTXHbsxHtlCXu+Au1X5PwI+XurRZ&#10;PpVFgGl2l/32v/xu233M4+3JL/0qy8cblpcCUOrYE6EvRtLo3HvQhiMPdsSyOUM4QnJrFuADMARY&#10;ilpgr89sRlpjQYP6wPbef7O995d/1W589mfa4z//JZawocKHspSCgzzyynl2ncyQFrCCDR6cMbds&#10;cgd3JeBO6NEvHR9vWsIGhAt32e//1H+003e92f7vr32eXXftahSTrbUCLZubG35heSc5jA6Go1Vg&#10;gBxlJRCkvHBdmt+V221ZnzaWTeeWjgv78O2l/dZvfsjqdGZf+zWfp7I+b/WS44RTH2kMx7QA7hof&#10;jdzcHFtRqNwEoJKkVCgOZc6lO6fC9bY34eqzyiZVZpOisN962zn7kV96h73sJc+wz37mrmTOVMSS&#10;qQICZHMYNLLn87n0b21nh/WHKjPAnfzSnnMPBXJV5pn8K1Wu698oR4ux/cwv32zve+fSPjd9rj2p&#10;vg6ErOJVPtfI29ulTk60Jc7N40ozvDkEeax6WOhHwmvuvMX+54ffZMtHTe2ffdc/ta//hq/18syy&#10;TYUcwN1AA10N5J/hgQYa6KEjxpv6bGQdo22jTUsnp60qtqwebVu/dY0wyRmrN3atEXebZ63ZPGOL&#10;0Wnbz7ftoNi2eXnKluMdq8enrJsKRMjelJKzuWvF9lnrR1t2kJW2xyL/HcXb2BEr3tZpm2+ftsWp&#10;MzJP2WxLrDjzrV2bKa3FVHInsORtnLZ2S7K2z5htnHXdMullpFtsyO+M4p6yeveMVaeQe0pydiRz&#10;15anzlp7+lprz1xn9ZlrrT51jdU7clPe6ulp8RlrxcvJrvKzaRcFau9dCKxNtsymO3ah7my6ndjp&#10;rfO2O73bTk0/ajuTj9pG8RGbpLfZKLlVQPiDNk7g29xts7hdYe+13Y1ztrt53s5sXbCz2xfs2lN7&#10;dnpzz8bpnTbJP2pFcqcw0XnZb7dR+iGBsg/Z1ugjtj253Xamdzif2vionu+wzfJ22yg/rHQxb7fN&#10;EfwRm5YfkZv884/Yzvgu2x7fYxvZHbZV3mf98j7bGpPe7TIlZ3zHij+qdGTCeiZfu9M7lS+lCY/u&#10;lvt94nOBR+edt8pzdmp80R6129lmdtEm0n2nmJtahT3yILFH72WX8A37uT3mAC7WzMJunJX2+NlY&#10;XNqN+oFww2Jkj6xGdl07stPiscBnvhTA5MdCl6mjGEDdQANdTTSAu4EGeqgpMesYPeMw4HRsC5mV&#10;wF5dTAXyJrbIA8/zqc3lBvi52Be2l4xtL53aQSq/bGqLTHHFtcK25cTqVHKSzNqiNBttWF9uWJ0p&#10;bJ/bsi+tVnxnpVlLRq24DfH1vFS4WTqyfemxL3OWFkG2QGMiANgJ0HlY8bILehOvwlzJcI7yJa+R&#10;jq3y0Ei/RvGX0mep/CxHYsmt9DxXuFq61vnY5tK9G42tzXI/0y+vGyubxsZtb1OV10huJW7iUcux&#10;LcKdSWKbaWZTxWWFmLPCFgIrRZtYUnXWc6Zco8CLcAjwSPA6q1qF610G5qjjwGG5yZzIf9Q2it/6&#10;QcGTJBWQk3u2b6NMwE3mWOYoOVDNzCT7orXLcwKLld/4UPacVbdvheSV0pODjN0UF272fqgxjB3m&#10;2Jmyn0uXucyZzNnKXEonyfXdy5XCshu6Vr6kX88lavklHP6yy3jcpLYxV1nNZS5Tm4hHVWp5pTIS&#10;mGbUljWZ3OPrk91qSwMNNNDVQwO4G2igh5y4vsv8+Im0HJlf/SVAw7qzuYDJQh3sMuE+0sJmfWp7&#10;dW97AipzddMAIAeD4lpArFKcShKRFTmTzFR+hQCdX6vVCAQIkGWs1ldgNmFwZVfZlWKBAp9mVJpp&#10;6WkvpM/c5aa+27Shw88FGIuRlZNN6Ty2QvJLpg8FGrJWwCopJUfwohOYUDrBXeABZteBwALgkzy1&#10;Ao8NU8WSwX0OXHHWCFhwXVqlgsnZSSGo0i0ENiql1W1Jzpb0HluyHAvcTAV2NpyLdtM5b6dm+NeC&#10;d9wL2wTO5DfNTtv2+FrbKs8KqO0IpG3Kfo1N0l09nxaw2pHuW9J5qrIK98zm3VRum8rjlqdf9GOV&#10;PgCKPaTKo/LEloNMeZ4IuI6SDSsTpd2YZd1IaWxLX+kgXSP7czWROVVaG5a2YncnXdWZyixt1TpU&#10;12x+SFV2qcqTOmwXPCuM8kncJNtQ2+jtoO/E7Yo7uXVqI3YZV0z3qowjJ2onfg2IOFw3lwmEU0eq&#10;dwFmrp9zkDfQQANdFTSAu4EGesipVw+urpNFaj07KBfGsRTCUOpUWeQudtNsKeCzZIdl3Qr4yE0A&#10;SCHlL4CocNxVCjcNa9MW1tRL46J87lgtGDES2Bh3qY0EEnNGaKrW0qX8BBgZUSJMLpY6XOzgO0X9&#10;rlN0EFBo2kaya6u5SqxmLZvZZFzatCxsLIVzRrt8JIo0kjA65TJJvxEzWqVnye8Tbq0gHekuBmuy&#10;1ZQ1/hVXf2WCmGzMYEaQvAngpsaRzAIhithIZ4m0cD0bI0vccJFJV9bFZVZyuLJ0K8XjSWmj6dgm&#10;G2MFE2BRPpJCsEx6c1BwJqBaFAJ/ANVyYuPxxEYTmZOp83Rjy93SrFQalC8jWiPZxwLmmBzGLHtT&#10;WitQ2SxL2ceWCvS1MnuBQ9bpmTO6slNFsqQzbtxuATh0f7mRp5DXkN/A8uOYGXGaCNBmO9YL3FWV&#10;0sctZ0NG6eaRnUOaVS6qm2j61XZKZa/j6JNGZu18IJ6xtk/lwcrDJfUtEBjuGU7kMtBAA10tNIC7&#10;gQZ6iInxkJSzKdq5wEBtJWCmq6wTgBLkWd3VKifOpVsufZOA+l+9vIIGcgdmcHOsumH5MeYS4nAh&#10;ft8sFG9BZAElNnF0DpZ6hevUsXOfapoA3ziypJYU3wvr6QpySTnkAqyYquMYE7lKLw5I4Q7XXrIn&#10;Ungyym1UCo5w+4JvwmDTA9y6mSiNRDKc5Yau3A2b+1204U5adogm0nk0LgQYCysLySsEOoV5OPak&#10;L5fWFgK+2dyaTMA1F3AtKys2BbO2BCbF5ZbCbgsGbUvfDYHP6cKS8cz60YF1xb7iXJS5J7e5dTnP&#10;e5KJHZb8ZC58pfxNO5tIzmS7FwuGbSivuSCP0u3zSkBUIFfZrJUTRrXIqXIjkMrIFzdRCOAJkHWq&#10;qKQQ6BNw71LVXyL9xVyb1iQzW3LNmezllE0Oclf6mA3n3qnMVCsqKdWO0HarsuMvAuJKgJnSBMAB&#10;IotGELC+nEeNyuYYs4qu50eAuFOD6NnJQSNj84z+CgFBRiO5X5YR2eGEu4EGurpoAHcDDfRQk0AC&#10;gIzL5Qt16GMGdgTGGHFz4NUA6ji0eCk0ISjRCLi0AkUO5IAWMgWKcjFXggGcnOWfss1RoKkV/Fhm&#10;rS2yxhY5dkxxVh+Z8icMDKTgntm887ElAc7MxoWYM+wECAGgflG/AzRBDAGwZmRW5UojrWwucLIQ&#10;mFmSVsFOT8ldcV0IsggcFdKbCUBrBT6bpYO5ybQUSCRFheOw5XrpwLIcCbhtFAJdghkTAZOyF3CS&#10;npLHgBaMmwkMMgDWK81GYKx1XgoMilf2TjoFJr50EUjtVB695CW5wJPsxrZjhcHeKj+BVQ8O0OQm&#10;rq2iVFd8qb0RuA0AjZJUXLkTl+vDeqVH7KaTTgrjw5hcK0Z+ZHoY0pHOncBkJzDbpXPFlyl7z7O7&#10;wwoj3QDTmeqL+s9XfJIdE2YcjtFZ/2GhOs6oZxWlis1GYtb/TWuVO+cQqiiyNoQfaKCBrg4awN1A&#10;Az3kxGomOk9GsHorhZx62dtWYEAdKpe510uBkCpc5O/9Px0zI3gyvbP2DhtRq0571RFzzls8KqSS&#10;I0decKZZJUDBzQRLueFeKd3IPkqkuByZxuTgKCsE6Eqbjke2OZ7Y5nRq08nIxiMuzOeCfwWWzFaY&#10;rJJySwHSCpYA0qgEhJZiTLdLetsz+sfdtsI2Sq9rBZgEQskvqnOcSau8MB2sf8ZZfhzA3KfSKB9b&#10;OebQ5E3L2Sgit86nG8PImUlfyziSpXA2Tjl2+8iSZOzrD02cYMpNHkovt7ZejX82TPeSPmshVTOd&#10;0j3kTG4Kh17KSy9Q1QugHTJAK2Mho4C4gBeL5nDrMcPYp8dvVMDccEEJMx2M7kwpMyULnPbqk3xn&#10;ZCIvWUgOQE+m7Lj1zpXy31ij8uZ4kythxhkZ2c19ilxawSpzNphgMmGMCaiTwmKZrtRAAw10NdAA&#10;7gYa6KEm9fH0m8ISeiP1SmaZ8IiACoDG+9VgqldXUM5XC5NkBBcuCqYYEoYTKESegIjCCQqKGQkj&#10;Lv+nlglIcCRtIrDEBB0H04aJusT9cY+cCRSNcgG5UoCqYB1XWICfFwJ2JSzQxGnFEKM7St91ks78&#10;cXAv+qYCX256yqQUAG0hcFhKDuEAVIuK9XyMbhXCaAJiSrOVvq3y3go99r3SSxReoCxLx0pU/m0m&#10;sJRa3YS1cHDXcDhyaV0Nj/Q8sh67u+m5UryqsKYqxYWAnWSz2aQTrGmUn1b57AQMKXNnlZOeAws4&#10;Cgx6hUV2AliTLwFtFULII2WOu0pD8onfk5ajbNVDP7IimQhosfGDNDFZW6ewbDwR4KMehOAky0tU&#10;YfU/8lamlyblp+AO2q+AWwE89APOYqI7f9H0yXmF6QCCzvKK2RxooIEe9jSAu4EGesjJV7fJWI0c&#10;6TnjCBA9L2pucVBfzygPOzIFdPyOKAGO0NvCelbnD5BjQrbhgFyBghZwBzBSPHZYjgUeNgQcpjKn&#10;bspNQGgixhwLHbgp+bnYbyXIxwJykwC00nCzhcMBRsTEjKaxuaNZNpYumMbjGqvSJgIxk1WabnfO&#10;A0ufkXTLBWS5XzcvAIsCNezSlO4Lv7uWTSKZLZXvWdUojUr5ZNuIcghwEopkHZ/gjMpmKXAGz515&#10;9k0kkuGgSoULPvFn2f32CkaiAKONgKTAZCv5bT2TfeFmWx+43STLeqUduQtmoviJAGRggU0BR8CZ&#10;A7gVeOsblRODkdSdVGVklvjI7Rr2BTe+/hH29ZH4dSG9hHVxzVT1tmGpTHb/sjM2Zecv3AkQun2q&#10;sLKrfFMBy7RTC7oCliJqG4z0Ke9i7tutGXUV8JvD8j8o9FwI5DkYlFoDuBtooKuGBnA30EAPNTFg&#10;4mCNkSIBAvW9JSNX+gNLwBHQgWd8+lYdNOehMUWbys0HV2R3vCMZcAYL5HE9VirmnDeOJkGyM36S&#10;WciNRfPctMARKZwJlxNX8gUZbJQJ7HHVBHIE7rIOsB/zAABaAklEQVRM0CwJo1ftUkDg4tLm+wJW&#10;bF0V6GEkCd35I91UspzRcTXiRAi2AzPixNVe+Wpnay5Qy87VRPnvfZcmIplWZg0igIg1eJVlicCk&#10;Mg5AcgTFWBMAydGU/FSIDpxUrIWYqV82mbgpLgRefFxTBSaIKjdBSW5/EOcqVDaLOOgCREpuYMBl&#10;YCE0L2OOKQG4uaIqL3dmpwWIPGxlFtgUkGI4VRxu5hAgFbjLjM0zSptp134h+WyWgQXupH+v8vV7&#10;3hhNFGPynLQqHx/hW4E7cRjpo1xVrFfAEKqzC/ZQfXGYtjWr5b5U8nOVA0enLAkbog000EBXAQ3g&#10;bqCBHgYECAo4RWCCUaG+F6gKB9D2NaNM9L4y2fWa1A5IWBPFhgcWw3MfLGujeKEzgRfAH36CAwJx&#10;iitaClz4flhEKWCfJ1YJjeDWZwJfrPUToGHNXQa4Acw0C8kMmzOEUKSXwIHkggYAjr6jEjQAjmEH&#10;qQBXK3DEiJDftCqQwG7MI+aZkb8wbeyk6CyTG40zG42U40zwUDqyeZO0s0z5lX8uhwwwqLIBLLWV&#10;dF+21lRIEjBMRiotxgTHCpN7WQKyOudGXAuAVtYsw0hfI4DVwpLFTl0ywVq6TOWesAYOMC25iUo7&#10;MKOZuAX9fPQQgLnGvhu5EMBV+YGHyVcKApfcVoXO2j6mkMF6aSqtR6ohFSqyCM89udhBwq0ALWsT&#10;MRu3N2Lllw0yjDZSvgKBreo64EiA2hUybQIGoIr9HD3qVHJYx0m78zplilz5lXWggQa6ioi+YKCB&#10;BnoISX2pgJEAD2BLoGgpkMRuVqbJfIOC+tklZt7Zwnechp2uwU2mc3CHq0ygx1kyBDgamezEbBSG&#10;Xav4exim20ruj1VchWOXLJfT16zdkmx2u+73CzvolzbnWf7o1Qi8LJLKZnJfCHyQFoiAEbICYCgo&#10;AGwrhICABZyxl4oxo50pRMaZAkgKgAZmtGxcCp5xbt6osOk4t+mkEOjj7DaBtnQkTCJAlI4ty6d6&#10;HtuyNlsI4KXZRO4Tq2o2LDAtzficbw1QIkwpE49RwdVGCuzOhWRPrBhtWMG1bbLj1wksdooTzPVn&#10;ZEm20BgbOMKGDqbAMWH5p0rL02HqWbpLr16gcz7vbVnJS2mUSo+00KuTjsh0uWLisXU1UX3CqZvK&#10;aLGUORf6mgUu9sUHylPlI7i5QNqVsh8qLdTGJopSQJYzEEdC/nApIJkf1FYuG5sIzLO6cegsBhro&#10;6qHhfR1ooIeaGEDRm8ioGaDK1z8J8FQCTDxX6rUBY+H4ktbm6ugX6pU5YgSAByALgG4VV+EDuJNd&#10;JiNpvbiVvA6wZ7WAT8MSPj/ChKM5aj3z1yu+H9Uh96XQ2lyA60AAjt2uDgIlb5HUAnUAu4XcakvG&#10;AjAlI3Hsbu2MC/fdZGoR5LoaJMKMdkaCGBNqBRw83OrIFqY/AYS50gUslhnHroiLzHLmWAWCmcYF&#10;+2QcyzId+wHFUX7T1javZp6/hPACzMzN9kXuhxaDHtkAgj2wABgbQhhVVDpsIKAuOpU/I2Po2AO8&#10;5RZMmDDKmLvhTxkqfSnFqFit/Ptgq5gRtRpWHjn4eVHNpX9vo+nIp6G9TFyW2O36z1mP0oF6EwqT&#10;CYBWWTOFmy8d5FkBuDtQIe3JfaHoATAHQQ6dL7Nf+rfyXSUvrO8HTHMlmqrfJkpyRHKetGTLf6CB&#10;Bro6SJ+QgQYa6KGm2MmGbQwyZeecOWfs6rgFIcQADggoRWceKHbUvNAxPh12xgjZKirudOAs3vcb&#10;KwQiyix1k3C+2B5zJTcDCMm/aRpfTxcX7Pd1LbTChoVGcXsbj3LLx1whVlhdwLkAZ3ZoX2bZZcy1&#10;VsA4UjvSHkWVO9alSXYvHUm35VaMdmFNfyDeF2DaF3A6ECg8CKAm5yiQmUDUnjK3EOBLbDSRvGQu&#10;0Ld0FiRW3LnMRWCB0zDliR/xhWIULhw7AqKpD0fLOHYkyFkdQUI4njmGxN3FhklclY0fXxLO8vNN&#10;C31tVTsTX5S8pXQTHhurjJVO2wugRZl+3IlkSB/fr7qqt17IFTumI0mVGaUViNagOlElM/rLJpwr&#10;4XCosgCoBMX1dpGRKLguzJtbBiBWakyFDzTQQFcPDeBuoIEeYgJ8CQf4DskJu1i7ke9cLdXPlxXT&#10;ZGZFLRDWJJYzZebTb+p8xaV6Y6bTMMOUWpxa4yYCwrKRgvDB7s8uK7VxxwX7pY2TImy2kJvwjPzA&#10;NpLRFzbuc+EOdfcHtRXSZ8RuWPFIcibiaZfb1HIbpYXlnB3HdKRkwvGcucs5F0YprVP43qcumS5l&#10;KjL4wUJWkiFQw6aLFbgRmlsBXTGmmBE/oA47b9taiivMiN23ApB+DAvzvtAqPsiFyWI4HM8iYCuT&#10;cSzfQetprNKJcQKyWuOVvB7wrXCwPwOCBIoFnlizlql8HTmh1lJgrWmlGzd5+Io2gVdFXOkU9ANZ&#10;8QyIloas+fMduIWlMKdEN2PfHWtN2EiRYPqu2lGo21X7gE+y+y0W4lRpAuQ4kYWNE5cy14+JVSW1&#10;7K3cGtZJropyoIEGevjTAO4GGuhBpB5wsKIjO9BCAEO9KJf7l/1IwKoUCBNIEcjL1bEXbWa5OvsM&#10;Viee9ayXytXph2NL8iZTpy3wxs5XPRMezuTOhfMM03BWm88fMh8rk00HigE0k6me3MOkAh3SRwCA&#10;uOyeTQUw+4WAzAJwIPlyGyu84IT0kX6SRdisFmgRWoicVrij++gSzlvuUR0L3I0d3PWsf8tYoyZA&#10;qGfW1mXFVIkJxOQTS0ZblqVcxj+1icxptmWTfMvG6VTAdNO2ilO2Ve5KrmQtU6v2OqsOOisSxcm3&#10;FW5L2m7oWSCon1pfFQJbKoNKXCuOns2PMpEO0rdTPjrp3oo5k46jTgKzQ3XFPFdjhScez8oTl/0f&#10;ygtp9Avps9+7vKKf2CTbVP0qb8ilfhU3xksrjlQJctjxEsboeumsulDdZQLbuYA/R6SktfLSbKic&#10;N2Xf8PT9LD7FSLxuo33F/EVTf7Q5ACVt0KfHxeyUZX0ngI7p+P2+NSa4lwrRALS9rQ400EBXAw3g&#10;bqCBHgJK4oiSKGEBGaNZglldzhowQA8L9fXswyUCGT6SJdDALs6MQzxS49YGTM63Eypyv06dup9F&#10;p/BNlnmn3CgM41tLpcOUaIU7U6YyOc9soSRaplLTMGJTp/LPFNZ3ZApYlCPjPLtF1VqFGzpJz0Tu&#10;XVFaBTCVboKmgntAviMGHDoYPcYBaCo/rrvyvwIk3JHK1COX8zOi14n7jAv7BWaSieXiTMAQeJmZ&#10;7L3AkMAwzxvjUzYptqwTIF7sd7acSYTAUJlvWpFtKMxEYG9qpWTl6cTGAo2FZE/KTRvnG1YKOJYC&#10;X6M1LuRGOrmAYSEw6WGcNyWPMUv5dxMBN/lzmb8AJSCxFahrFwJOS+E/mWPJ2p6e9rjoxGHJHIbc&#10;s7jRGbtYIBNwyA7pvlMGun03OQOva2uVS+c7heul7IwIcuyKwDiDf6y/XJzA8/RyZpctt1OMfI0d&#10;I7uqBoR0+g8g52sAQxuNCwEGGmigq4cGcDfQQA8xMSLSCONwRMhC3IwzdcpmM/Xeld7QcC1Y67to&#10;gxnYd72qo76UW5snYpkzWGH8INrSbKHnvX4hs7FabjOZM0E/35yR986LQoAAO/HSWmCPzRSVVUkt&#10;s5bZWif9fNBrXFhV5rYvVLCUG4ffLthJiwzn3uaw3NcZ+dy5ypo930XbsAYQe2NchcVxJ1y3xuRm&#10;LnBXC1Qyj9ilS2vTcKeq37Mqe7uy495nS+HfxrKRdFTYvfm9du7inTavL1hW1JaKq3ZPYfetnNRW&#10;dxet7i8IG+3ZUvY2kaxEstwMduT0mYAV6coenoXYcunqs8kCPuxGRpd+JmY94L7Nm3M2b/ftQLpP&#10;tgV7pwpXKp5vhIDZ+Vq5vomjqyMTtNXntevQkGeVP3fQcjdtpzrgyBnuvFXNyb6UbAF9LnVTmQZu&#10;V8yIGwD98j/G68LmCZLUzwPVQS5dsQP63A/gKBA50Y8FVbeP9w000EBXBw3gbqCBHnJSJyowZ6UA&#10;UT/3jrwRCGvaueV5a4W4hAW4oonbETfuXsh9NBI2KAQUfcF/5Rfot3llqewc/lsK4I0ESDgst632&#10;rVd6hcBCIbBQCuSNpIfLQqbASCEgUwrclJJRZAJIAhiZ0kG/uhVLDvfFtorblAKNpUCTm8GOWzcG&#10;EK7xSMBI4GXaLW3SVTKPOFvuC2DIPREAPJB+ldyEi5pOQJZdwdItHPvCs8CumF3D7UjhxyrJzcyy&#10;LRXAZi4w2tmF6sDum120vXrmYW2cKH2BUcDaWPnZlPAN6SidulKQR4BtnRvSBFQrzwFMRxa0UnnW&#10;AlGEAfjOurnSuWgHAnWVQFc27S3fVJJnJGhDAFv6tUq/EWPv/Fk8Sa0TtxPptrL3k4n8t60fnZJu&#10;O2Yj7JvWjCa+SSXZGFs/LfQs8Cbda69fATU1IyZkYbczACfA7EfPrEyY8/yYemXadc70q35IHHQC&#10;843Ksxb4ZBxZAK+fKR/slOVeY36FDDTQQFcFDeBuoIEeDiRAkwogbFhlm31lO2lnGwJPG/XcpgIo&#10;04V4Ce+HZ9kn8Vk8geVezvetXFy0SSP/bmFjAY6s2rNsftE2Fnt2ql7YrjrvLcnbqeZ2ajm3rdm+&#10;P29L3pZ4W/Ytydpq9pX+nrDPgW22M5sisz6wcTWzUwKBW9JxO0vsVJnZqJl5moRZ54lkjCTjUpau&#10;8tuUflvSL7DyCiv/I6U9agQmVSbVxfPWzPZssQSATO2g31zxlklD53mybTPxPN0WaNsRiDslRHWt&#10;FduPFii6zi5WE7vjfGt37ZvtNaXAzIbA4abA2qbttYXcCgG1TVvYtviUeGfFpwTaTgmo7QrAyu5u&#10;Skdpz1pY6XbSoZGcamoXFqWntZQuTb4t+RMb75aKk0n+hi1S6SodF7DkzeH0lACW5MD9jsxTypvc&#10;+jNK53rJv17mo/R8ncyzinfa6nzXZulEcXOrytL2GNWclNYVAocncF/KFEcTXkxTu3iqsAvSb+9U&#10;afs70nO7tGoTwMhZewLHAnu+SYXfHiwdGGigga4a0o85/YQbaKCBHhTiDDjW2/HaxXV3t9xyi33L&#10;n/ome/M73mVP+JKX2BNe+EUOPM7ffsFGfWIcXbLIKp9mo6cddeqgrfHRl6LesEYdMQcVJ+m+31rB&#10;JomDXB11Pxfou8/e/sP/1k4/4gn22Oe/2IrxluXlyJYN04qTsDvV9eAzsDpvrmeqkaM1GoGazo/E&#10;YHPGRju2JB9JN8XZGZkJqM0+fKvd86Y32XWPf6qdfvqzBQoYgryUfE3hGoVPTqv8MDnIGFNveSd9&#10;OH8vKexiLbDV5jZt9+xDr/tJO3Xn6+1lX3yTPfK6QmGln9Rls4BbnNbtiecnTdg8kFld1bZcnrda&#10;ILZnd2nRWDqaWb5R2r33bdvb3rGnkjywL3jB02wzmUsSusVPYqgn/cc/lbfKx+34Kz3WBjZ6Xghc&#10;tZ3tjfekXSPQOrIzOzv2lg819tO/c5u95HNusOc8advCfbLSa1XvLgYXlc+RXJGvswx5apQPRtoy&#10;jlPJw7SwqtqqZWmvft1tdudtmT179kR7XH+tLdVGfK3cGl0id43YKasW6Gvt8F1m7K5ubakfFm+8&#10;71b7pXveZQfbif3Tv/f37Nu+9ZVSRfXqdTuAvIEGuhpoAHcDDfQg0kng7j0Cd39a4O733vD71j3u&#10;SVY8+ok2W2bW3rlnnHPXq2NnitVXvOttTVqBgaT2uEk99Q0Uluk5nSlIK7mltew+beaWbyqN97zF&#10;yumu1acfIzdFYrMGR24UpcdN/LotPQPqADDIoA/PZE/U+2eS7ztzR5aMNvy53y4s7ea2US9s5/x5&#10;s8m2nS82j4E78ge4AJQGu5PASw14VFDACD5kjWvNuE+2Vxp9OrVi716bLG61G2bvsGtYM7cCtxTb&#10;EUBCPqY/rvz0rKCdEAy3ZHCnbN10Np+bLZT/VoGVKwE9gad81+7rDmx7l53KYWpTPq4TRDEhu5Ol&#10;a8XIxS63VsCu4Wg7ge2CUbKt1KacsadwpQRV+Vm74/zUrt3at7w/p3JDIuDTRV+idywaKLgpX/q/&#10;le7gNdYisi6T1XJUzWiU2t65xDbnO/b4j+7Ymaa08+W+wN+aINH9ft79R4PgL8exSCYHOI9UKCoB&#10;e19z0X6/OW/ZY87ad/+Df2x/8uu/IeiQswFmAHcDDXQ10ADuBhroQaT7A3d/5ptfaa/9vTfbY7/k&#10;K+26577A7p6nfiF/2nBrRO03QdAN68FKjuhwMNcK0019dKfh9oJk5uG587Ueb6kbrm27Om8f+tkf&#10;s41HPcbOPu8FlpRTyQl3i7Ijt1HnngmsMe3m14D1gg9y49iMlF21eecjVhyNMulL4cKJdSUbKVqb&#10;Sq/m9tvs3O+/2a5/2rPNbni8tQlAEYBF3uDV58WNMIoEnAOiALDavNETZ/GVftRLqzyxmaSziU2F&#10;xvbe/ht23bnftBd/xo7tbAG+iHVElOdJnzC5CoyprFQ+jAh22SwcnMxu32Vji1ljdx+YveZd+/bh&#10;orAnPO8pArkHrnsqYMZoY+IIV/oqDb91Q8w9rv6sJAmb5UqjhAvZT6kcOUrlonBca/O9DXvrmz5q&#10;z3n2o20s3XsWNFIk4T+nkz+/lJPSQG/VSRi548o2AUiBsMrjj+zut33Etm6t7XOzx9h1C+k1FnJ1&#10;APzAxL25UOflSR0ojS6zg7S01991l/3GHR+2xTWn7Z987z+3b/zarxe4pEyU7pHqAw000MOYBnA3&#10;0EAPIt0fuHvFN32zve7N77Dnf+Mr7Wlf8tV2rh3bTOCuWcwFSNgMwJQlfXduo0oAit2WmcBdK3An&#10;KMHVZGm6byPJLfrC+ukpK/LeRhfvsN/+ge+xU497kt30FS+zcmNLwI67V/Xa5wJpNTchdGEacwXu&#10;HLms0EtbONQAR9qoA8CMLZ2MrWOEqpvZuXe/w97zS78icPR8gcfnC5xJN+UpZC11YMgwmt+u4JBL&#10;xH/SAeDScZWW7Jx9V3BgcpnY3G+PmNhZCXnbT/0n273rF+07vuHZ9ohTTJsy9HhE6MYXDOkuWwRQ&#10;aQRaOgGYsuLIkkqgaN+W3MwvP8EvAbDabr61sf/88++y9wvkPvclL1AYoT0EAe6QswJ3gVYjbvqP&#10;P0axxioHhrSyXMBLYDDtT1vOSKhAdpF2dtu7L9prfvWd9gVf9Gy74clnvI6OUyiPmMYRqWT8j5sn&#10;2AiRqwxzpuNZZ6d8LFVst/zKm2z6znvty3aeYk8rt6TbXIystZJw2XAsIUys+PGjAECoHwYKl+r5&#10;okDjr3/gVvvxd73T9s7s2ne/6vvtj/2Rl/luWisiOB1ooIEe7jSMsQ800ENMdLmAoibPbC6QMFMH&#10;eqFt7CI7F+XWTwFTY+snI+vHI7c3o5Evpm+K0mrMFbespxPwOC/wckF8IDBSjwqbJ7lAE0eYTK3O&#10;J7bIxjKn1k22LNncNdvYMZuIp2LZ++mmteOxczeZyn2qtCe+NutCW9tF6bcnngkMVnkqLsWTwAXm&#10;VCw9C4FPAY+GnZ4y2xKTXZ9KW3loRtKZq8uUNxby7wvQzPVVwm1P6RwIzC0BWxlnxTU+WjhZMfZp&#10;2tiG3I/zROB3PFraaFQd8ti5tUJ+7PzdPTWxM6c37LT4mutO25lrT9vp63Zt95pTzqfObtvOmW3b&#10;Pr1l22e2bOfsju2ePWWnr921U3Kfbk1tujm20aS0YsRVXVLcRx0bZ1//lisvAprLbm51d2BVD++v&#10;WPZuzX6J+1xcHbHKgrtpKzaZ1JUAJdPNSk5gjingUqirEFAvq1qMGewjuX0sHq/Zy7q1Uj8+SuHx&#10;TOA/Eev3gQM/B/sDDTTQVUMDuBtooIec2CDRM5giQJRbnTE6kwp8ZX7Q8EIhFupg55grnin8rO8E&#10;frCbwFsv98RHpwBN2eaWdQJIc4XbV6e9BDwKdDWFABtTsw6u9CwAtkxKcW4LZ9k5Wy7DzJVGSGsh&#10;kHgovyyMw4tb7pKVvkv5LZPMllasmB2iMiUL03eLClgCLmF/lqw5rEzP3CQPZhyenAhIAnTJv9CY&#10;5LBGrrZMgCfrZpav+P7sqT8f6OO2J96X9IOYGiUlc2F5xnEvrZtlkdh4klk+4Y5c8SizbMXYC7kV&#10;2MvU0lJAc3XGSMOZcwJxDUfBYPdn1ke2lgroEbZTOO6XTfLOhKc/DhZ4G0mGOB+jh8Ajd/hKh1yy&#10;8yyAu5FMVsIlAnyKJlZe1nikch0JrI0Ezo7MwOO2sxEsQDfGTW2skJ1RQiVvG0w3C6DSOpWgpA80&#10;0EBXCw3gbqCBHmJiTMQ3EsACTz0AT11qLY9OwMkvexfY6+SHCfsmCtZ3sblBHW+SqYtno4SAIevp&#10;ZlVj+4ulzWVyu0VajBSu8ElNv0pKaTAtGzj36T7iwjxz+wTcKo1WYKyRP+mj07JhwlA6y42bNbgp&#10;o5K7y15jtnyQVgsgPGTp5/lAJuYqbUzliTALyd+fC/5Jl055r1uBMJBMj8QrY1ampeJsjX1Kt5PZ&#10;C9AJuCQCMV3XmPCkpQJJHJQMaJMqRyzglwHqBKgAdYwgCjmqnATY3C7wg8kQlz8rjMJmitf2lS0r&#10;oLHS4HBqpdX0MOcEwuvPx92BieHA4Zrn1R/PQF022bTVwnqVTZEKyCkTbB4B6F3CypbUvoyDP1PU&#10;0a1HdUuZ1pWePp1OSkq7F4caxW2ggQa6GmgAdwMN9FCTOuBEII0rvNqmtWpe+fVSrINLhTDYcMB6&#10;qHg3aLCrK+4y4RHF86u8vGtWZ2/W1uqEZaZcCSZw1tSCBFVlTVPbYrkQ4FgIaNTWtOrE1ZErGe/U&#10;hQ2c/cJ9Aauce159mEo6SD72Mh/ZiCNU+HT41VfCMwJkhQAmAIYNBgAlzAwTsOOyO+VFpgAUJpf2&#10;J5LnHGCFy0+VzqgobVyMfWOHUlXayp7ARiJ5gSkvGGXlJ9msTQvmap0a6QmMwIK/K7tyIoVKTnlu&#10;FV7FNCom0rGwuhaI4U+OrHcL8gL7ESi4rf9JvpR1k00JnQq+EwgCfDUCkAfLAwdpjL5RhJXKek3x&#10;S9nzf4ypCOVPVe1V2ws4uslUr8yiLLze2rpy7pC/AmSXcK946H+M0RcTIBfAHBzcSAuwXmNnE8Wq&#10;nAcaaKCrh4ZXdqCBHkSKmygwD5ln+uWms5HAWKHeeyREME5LywSgsk5QqoXDxobQvwOJxD2cWS4U&#10;wG7TBGCnOH7MheKxAzKV3Opg36rZRavne1YvBDzmM+vruWS0SrsS6OkF3AJnAitJq4QaAS5pA+Dy&#10;9CU/l50NlkkddDEBx0xppgKOjCR1NaNJlXgp5FGBPhSfq8S43ZYxwAi2yFcErcqTdE3AP1I/QSZT&#10;hAqJ7qXKSKEEpBIfyXsgjqOggpfKC6Uk0CjWk/6EtLi/VsA3E1B1TVRGmcAsu0Eda/FVRKkVr+Ow&#10;Q/Yv5wrkrYCehMtdEgVs8We0EbAE2PU/RVzV2hEjzBM8xhIQ4qh1iMk7QE/IWHlUsXYqP4FqdjqP&#10;RqV0UlqAQYkD60e87yzQbWJ3l36B9Sx5wcQPDu4uR34cVeNnEYoBuVJnoIEGukqIz8VAAw30EBMv&#10;Iv2nXw+1Aj/gBUCaz/g5GJIpO8dSYM+d5Y+74wvgApAGJkyIi7sJDPiwXtcK1FXWCYjVi7n1zdKn&#10;5HIl7hhA4CtM0QVZhUBmIQDC+BqgMWlZk4WfwqBrg7xaII89uwA3OIC4COguY+lBPoFsIY/BDHkj&#10;r5Ivf852K3hW3gA6TE+7VJnRDpi73B3tGHEE2QCSKF3ZV0zu1p8dFCrUx0/kYY2k6yV0mUjp4WgL&#10;M9rj86Xuicr4kuirB4Bd5OPJ4dY6AA6MvQW4rewOjh0cwkdy/EDjtedoRz5xj+VyoIEGugpIX5KB&#10;BhrooSS6TnW7+r910wGes8MXuQH2Qjg3HRgd5+B+FFcsxzgyyDl2hU+1CrIxOqOeu21bsJ7CBAAU&#10;RopkikmNuIwMEcflME3XSU9FAjqx1gsGiAHImGr1qWSXJXaAotQxQQwrRp/I6Bjz5uzP5Js8Ux4R&#10;KPK8iiPd4RjHU1PEVaorOxrFKd/IsTSVBViAlls/ADJIcn2RewXsQrDLiPoAopGBnoHRJujkuq7C&#10;X8LEk+0kdj/KTHbIdVfe5Ow6A8rIRzhmBrqkJAOj06o+w3AjJn6y8xw5poqfhHv5khfPT5Az0EAD&#10;XT3EWz3QQAM9hERnDTO9Rx/q57+t+HDtl/5Yu+bTY7y1h+7EDX/BTc+hrw5hnXkW2EkLmYJlYh/p&#10;AqcpAtAM6BSgZIRSAUg4EGDHge86kBz5+rosvAB2eWbFqLDM14Dlci8CM/6XHI0DhtG0wG53UIGO&#10;CJJYmVhdX2hlZ5qTckHLCHYPRzZX9qh9TCHmBBErof7P8YmXEfoL2IoPp1VX6fq6xgdgCjjYCQ8I&#10;C0BM/1/6h/slf+h0ApNP8ujmyu66KI44ADwKP9YLZSe78hbrCHc9KPylujrAdJPRwGC6q+LIR1H9&#10;6dDMCLNKk6Jn2j/mT4kMNNBAVwn553qggQZ6aOkQnOmPozN8ob56V9ZFqb9109dRYeKnsAplrT/D&#10;ERB6H480mcHN46gjD2NgAC4mTlOrJRA3DjVue0z5u7mCR4dyJQwQ4QAPOZ3CwLKlkiy9EnazroAj&#10;HHa/rgDeMeYWC58+dN1XpmSEY0PQN+Tf9fd8UELSCHDnU7pHzM0NAS4eMSN+DoNcjkqCXbA+tAaA&#10;EqBLA7N4sEsacUVJBkD1cbAEhgrBdHtwDzAJ6BRt/AG/SIPbIMKIJHZu3DiJHa5JtmDV4R90OHLn&#10;dqSGuvJUV4DsUmbscgXUVqa7STbT4ax7xO6mKiHaGZn16X6FTbwhxHwONNBAVwMNb+tAAz0MyEdk&#10;9DqGBezqS8XsV/CrxcRhXRjh1Dv7zoNazEXxS3FjfdYI6AEIAzuAEUgw/LiBgF6d0ZpUrzxADZLh&#10;YFKgCaDIbQZul+ngSq7BB5kKXwg6iRsBPHZSVl3PHhD5MoIkoOFHtAisreQqxcA8r7EPA6Gb5wHc&#10;oDxKfp0JMMp0uAaIkc4APfxbIchYLg/EpHFoV/5JL4w+rQAVwFCeKZsS/Dn48znk1oZL+AS3VSZQ&#10;nZy7GSnUI6bCyoOy8fLh+f74mHxPw6WGMvR8yIRcZzlkbhJb/ugvM+gSUl/XBGb62/3dPArrI4X4&#10;r+xH8cL//iND7c3bknIy0EADXR3Et2GggQZ6SInem1exMC6nZ4QsLQuBJ4E7oZ2mLdThM2zHKIqg&#10;Qru0tPUjhQVOBFR8FAogAKiTqQ7ZwVxfWw7Qa+dWsjOhW1gmt0TcVHMrFK8QoMJMOUOuX0p+7TIz&#10;bioQaGAEJxMiYM0ex6P4qJyAlo/uOWDKDnXzXbacM9dVnjb2RACO8+XWGUCl3NnI9Q/57pXnMHIn&#10;MCR5jjMAFWkt0aXcx1anhTi/Im58dJAp4gBIUq5Ok44c0FtKdtmO/Jq2Qnnk2rPMSoVS/hTvylh6&#10;oyTqw6AmR1AB3LIezuGQTHagWib5ygPHDF/K7Ng9zitdJPcQ5yFCzLl0HExcsotYJoOpfhZdITDG&#10;jhQH8aENODAn//4cdHW1VV0qDMURH8ZRWvFPboDsWonVRWuVfkBYHkDyQAMNdHUQn46BBhroIaVe&#10;/SZDYAJa3BAgzti0gB2AJa9cvW3YFYsfZmZZM7asFjcT56ITtyvuxoEFYspuZGMBi7ITaKgEwprM&#10;JunENsstd88BPnLL6tzSWiCOMMJoXEFFemG0SDrKDkbkaBJ3bxkBE1jjPDoGCaUjcvJWLP3yNpcO&#10;+aHdzUN3pv3iKFSQB5Nn4Qn5UxYCgZSDnglbOIcy+lhMWKYcAzJixDMXA4tWzFEoAlB9L9CoZ9hh&#10;S1IJmy1kBsYeny91F7gGqDrYXrEDXVhBOta5yXTGLnelYgKzAHLMj22XHoBgLx/JkCv/hxHAgPR8&#10;rM2BJKOa+JHflQ78kS5h9RzdD/3X2KWv7GFqNhypQ1sL9ZA6u5yBBhroqqEB3A000ENMoYul22bk&#10;SyCHaUPvro8m9YQYjgIbK8tG4ol1/VgghRGgiTroieLAY9lHAh8jywXiinTDsnSqqOG2iSyf2GSy&#10;ZUUpN0a31Hn3AjxMB3LZftsKWghUVkqB6ddGAIsbE9qulkujcI3bG7/ndGFVNbea41U4D1dqdgI7&#10;3eH5GgADhopW5soewYmDKlEog/BBChsKVBZKO8AWQG5iI4HHsYDjlTADUqyvC9O/rK3rBIKkfRpG&#10;pZj+Zhrbn2VncwWgDRCXrjiCu2i/xJ2z+1RenDHIQdKcAejsbkz5rlh64MaUcAp4TCVjxdhd7sp+&#10;6C63XOVbrgAteYEkzm/8aHwaO/URSo5+aXzKOhOWzfQcOBx5EtzjETHHmVHSAIBDvTAKy48GwDd3&#10;1Y4E1MtWwL/Vk8wB4A000NVDvNkDDTTQQ0j03fSbTKkCNmr1tZiRa/XuVZb4pf3c7brI0zU2W+Cf&#10;C4iNFLaUKXuTK676Y/rkbiwgULQKV1sve7pRWLLBXbOtZDaSEfwWbq9sUTQ2l8yZdHLWV2ImALSA&#10;BbQCK6x4v1vaXjO3/XZmB8lc4RYKv1D8pc2Rlde2PMa4uc4CJ1UGp54/8l2Ja8+3ykBhsNfKSwAj&#10;hZgp2gdi5U86mvSx5EBfOXgu/LJQGUt7OJs79ytmbaICiwGfV8IqR4UnRuD4F4gPa3AHxgJSRQ6O&#10;8Hlg5n+mjJlGJi8+5Q4IXZVNPM8O6YRnBI9yrNUmKMtQptF+OdfiABBlXzEgkelsJs5XPzMkOxfo&#10;UyNbgfKBBhro6qDhbR1ooIcBhU561YE60jtipthY19bL33egyvS1dQJjfcamigBaknRpmUBVKhBj&#10;ABY35VbUlghQmTgT+MuYbyNesnRmOtJSsQBesmJU6f2uWo44KQ85TQvnPC8tE3N9GAv6uXKr7g5k&#10;7lvbHwgYzOQuTmaum610DHalif6sK+tX06SAB8+r1CG/Xg6UR1jT12atAOrCqmL+gFyLO/Kxgii+&#10;YQKJMiWUBNwM5wIG8AQM89HQfizGjPb4fMzdp3OBXIAudg2HDSyCoTIbPbMLd2XH3+VHeVfAyr/H&#10;k9xgsmFG7GvoAjOyif4+ld31NhKXrXLhdsyVXW7uvjJhziZE99Y3sejHgEw2tFSwqoMJYoB2pWpg&#10;pJOmONBAA109RI8y0EADPZQEqGH6smVKLLOiTaxsxOpVR2v2ssmtaAqfOmMtFlN3ede4WQhcjfql&#10;lXCHWQU2+QtwsKpsnCRM3kp+a3nDWrawPo31faxVK2HhHp+SE2gbKdbI/wob96VNYPlOk7FtZBOb&#10;ilm7Vwr0FcpD3rD+Dm5XJroFuQGAhHR87Zzy5evwlB/yNFLeyiYTGCH/qXi1Xk9m1gEAGcmrxZV4&#10;uWLsJzGbMARgiNsKkDqPLGnHMscysTNtLXelkSpc0pUCVWLlr1WOA2OPz8fcmdoUQF3fnexAbMUN&#10;oE56BEBWyY3RR0bEmBo/YkYaj7uxEYRRtUqAFm4E4iN49Clrv84trEcsVI+ll6vKmnrtA/uaTeys&#10;ieT5OHvd4Mf0cgCKbGAhHXRulE4NoMbOgkoaHJUw0EADXRU0gLuBBnqIiUERwToHGaUARs6drpUA&#10;UNMz2CagI3vN+iuBPTFuWQWYEhBi80MloCcuZZ8AiOQ/lZxCgAlw1M+VwsxsVAum1aVA1Fj+m7aZ&#10;bNtYYGek53EroNZtCMBt2kT2cSvA1Wc27hIBO8xM/gJfAp8T6TqS/LGAyTQf2/Z423Ynp22nOGWn&#10;il3byXdsO912+dN+Kp0FED0dzJVdgIs1dIDXdfb1cp53AVqlkbBBQ4AqEcBLBcAuY4XJnEcrM9jT&#10;DiA3ESaZyr4hnpph7zckS/ZG5cOGE4V1AKlPofCaQJoADGDNR93iSNzl7GcNKrzfyxqnSFfxuZu1&#10;EthOCsnM5Z5JpvgkWb6G8ZgbzGgao2ZMS7MmEGJji0/VCriNJW0jzyypK9VDb6n0aQBijMKJW6Xn&#10;zPQ8z9F9xYyNTgTuN9SupgKFE2QK4LFXNxfwM6WTMSoonVP9WNAvDzXUAdwNNNDVQgO4G2igh5jo&#10;Mn1Rf2a2z7TYKLNl2duCkZOcoyhqW6aVVUJxVdFYXajDVsdeWWEV07SFgMxow7pioudSPFJ42fMN&#10;m9vUmmJLcTetzjasLWTKby4QNBdgqgTV6nRD8qbyF8teZ8TNlLbAQlEHU8xavsC9zZPaFtJjWZjt&#10;pdKxHLv8mnRS0grpLZOpLZTGceYQlEqAhLw5J5V0rm0mUxhQcnvJbWwxzmwmgMRZf6WAH4v8GeUL&#10;LHudWeks/5W9kJ2dpj6aJqDkU6TYM+VDqZvSKUqBnG7fsnRh41FtWTLTx3DhnLjJjtiPxWz4YBqZ&#10;o4Fz1aDPYzs3dWtFKpCpv156SAnrmmq1IWP+wKxaUyRglphFkwD/sNEB4J4uO8sEfvtGZhY2T1R1&#10;DR5TLNpT+MNO8tF+6CZW0fuI8KgW68dEKWDtzBErisRxK1OFGa9GXRMBQE9goIEGuipoAHcDDfQQ&#10;E+uZmlKd9VSAatRZNxUYGHe2SPetLRcCZAuBq5nA0oG1+YH15dISgTwfDRKeyAp1/KUsgKCeESVB&#10;FHXQXTESECwF0ATgslwYQXIzsfBCnTQCVK3kMRscgKWfMydAKSxhfV4pHaWVzwNLhz5fyG9p/Vhg&#10;SSyMxmCYb+LoBMiEtcwX+6+ZpNfnqVhmsTKRrzh9yXCjwJaYPDmPKskSkJT8atTagdDMnoBtKznC&#10;JitAFQaR3K7y4//1PzY6MKLGxoGFeLkyfQ2ZuOUcFoFnpk2rfm5NJ2Cnshgp5kQFCjNaOelTmfCR&#10;W7RPu9JHOkfiUoUwFo/6iXgq/03bKk5Z0Y4FxkYKM7axpCMryGQ0NHF7fD7uXvacw7cp2ds2abds&#10;2m7aZrNpG+2GbWc7Nk23hLUK1eVY+SvUTgTwBeoFd8XjFa8/r5uqrGykNjUJLBmtzC4fqW5KSyQv&#10;TzgaxZtYWDIAIhyw3UADXTU0gLuBBnrIqbekXljazK3eu8+avbvVyc9tK1naps0EJC7apD5nk+V9&#10;Nq7O2bQ6Lz5nm9V9tlWft035TeU3mt1jE/ltdfuWHNxjyew+6/bvExCoJOtAAOFeGy3vkIw7nUe1&#10;WGa5uMPyxe2Wyy+XvRCXi7tsNFd64ombiou5vCD7BStrAT/JTuYXBWwWSusexUHWpTxy867VM6bk&#10;iseLu22yuFfmObF0lzlanhdfkA7npMtFy6t9AaOlTYQwFo1AnuV2MSnE5YplF8C5ILR4nC8KdO13&#10;u4d80O3Yfrsjc8suLMd2fp5bpdK1bFuAeGrdQkDsYGIFvB/MHNNZfmLMaE/lnxxgCiyJMQ95P7dk&#10;r7T+YqYUTls2E1Cbh3j5nmSsGLvLXdkP3T0N0p/qWYARvohJuFJ1mtv8ILF5W9hMgOwega69tFTe&#10;Rja7QlZp24fLkd06Luy2UWEfKQu7o8jtriy1+5JMYFg/ENhBKyjoV8phCjQPNNBAVwclPXcODTTQ&#10;QA8Krb9uSRI6y1vefYv96W96hb35ze+wM5/xPLv22c8RpCttfu+ebaiTtbayg3ZmtbV+U8Skza1p&#10;l8ZVYdN0x1J10h0jYd2eWVVZ3o/tXnXguTrtHUk6+J1X2/Tas7b5tJusUUed5AI2TWcJo3ldGJRh&#10;YIw1Z76wXiqmiTr0lIX9aNj7BgimQluBqQXrwDYyS9sDs3vussV732O7j36M2fWP9k0Dq2zJJHKY&#10;IvR/5F1+HPSRk4bA2jId+3q1VLnLew4RTmwpcNZmrAM8sPM3v87O7L3bPucZ19rGRiJ/tF0nSZes&#10;S6mXTByZauQMOs6DM6uzRokubYwOc7OL1cTecNs5uzWZ2o1PfaLlgGKVRqyjaMZ6iuSuypuf05e0&#10;EsbdtNJL4FEuCr/nt35cvDuxj3xgYTc+bsu2z6RWuTxkBbnYQxonuKtsfMWb8uE3erBpgmVvClYJ&#10;hDWFwNgtH7bp3ZU9087YI7LSmo6jX6KMQMiP+Vgn1b5kw5SJ2ozUZyPLIh3ZO+45Z7/14Q9Y/shr&#10;7fu+9/vsZV/x1eY7jr1NXFoWAw000MOTBnA30EAPIq2/bhE0vOfmW+zb/9TL7Z2/+0Y7e+31duZR&#10;j1KnKwC2P7MJgKup7aBZCBxwEK7ZpEttWc+s7SrbKk9ZInDHwnnBLiGYyspywy50pRBbZpvqj6tz&#10;t9vG1sSy6diqGjCSWsOlsHTwLMoSpdIFdSK4M3XyqYBXOJLEBLwEyXoBNwG+pRyyjZHVAp2ZQKbN&#10;9q0cF9aXgDmE8C/kLdClAAy/XHKZHqzF3EtrAjB5zy5XpnQFavKJtY0g7vKc7TT32EjokylIR6Br&#10;dPLni6NPaunb+Hoy1sWxs7UR4GJH6Fjlksxa28837M5iw84lE9sa5wLN5xVHYZBwQj1Fch+fF0ae&#10;yguA5OBu6r4tu1f0f5fv2sX5yHaLBqjuYE2BPUygCO5OJnw4+sT32AqFs9cD0IqkejyyWcWGiMyu&#10;n5U2qRtbMKXtqq7J58/rNKYb8sLtGmkTwF3CGkR22naZzVXvN5/fszfce5dtPO5G+57vEbh76Vfa&#10;SDIc8F9aFAMNNNDDlAZwN9BADyKdBBre/e532ytf+Qp762teY3/iyc+2Fz7h8ZZWB7YUuKnnCxsL&#10;CHGTRAPAoaNvuC2CzQImoDIVqBKwwt6qo6bjFyDgIF/uKJ3nI/vh977JHn9qyz5r54xNy1KgSUBK&#10;aXeSkwksXTIapk6cc+sY1QHYsWuVETZLM+tKJSKEwZo23BbFyN6/d9Fe/5EP2vNuvNFumkx8N+eV&#10;kEtHBwc8ADBkSn/p0gq/zQVA51lh77j1VrtXaXzWk55i1yptjm5ZJ8DL5YQbAK8TuAtPNesTpX4i&#10;YKdkrFim9uG8td+46zbbyjftsx/3eNtYzIzz347TcXAXJFJm7DqFsDO6qTKSy0x5qAXGblNZvvaD&#10;77UvuPGpdmNWWi79g6SYBk+XpwdFnzByx/ExUluObLMAq82KzMv9nmpuz3/Ek+2GZKS8sRmEWEfy&#10;Q3sD4Pn/R15e3oKNAnddKpDuOy9SuyhA/9sfvt3+17vebcmNj7TvedUP2NcI3KW0Fe4WPl4UAw00&#10;0MOSBnA30EAPIp0I7m55t33Lt36LveO3fse+45nPsy998pMESgTuugOb7e37MSdZUpqNCksEsDJ2&#10;RhI/z6xIxsbOWZ7HVS1g1tiSUSsBI3Y53CdQ8f3veYPddPq0vej0NbZdlNYpHLO9Sd3JBACEc84A&#10;Dg5ZZAdUMO3IbkpuKOgZ7VPaiUDSSEAvF3icFRN7+8WL9usf/oC98MbH2mdM2VyAhEvpfsGRdAgj&#10;g1kYSepbS9jZquALgZfzAn6/974P2u37c/uCm55hNwo0HQd3J5PCSH/Ob2Mqk5sdHNyBTFLlhSNX&#10;6tTemyztF29/t50WQP6Cxz/FduomgJx1UpRLRyEhpijFXm74E4cDhBMBU4FSvwYssbctLtgvv+dt&#10;9tInPNeeMT2l3HCw8qXy7+/zG1JEHiN2Ao7SSyqH2CqgPdle/eFb7KPN0j7/hqfb43Ounzu4TH4k&#10;0rmk7QnIsY6uTdRmBO7A98C9+wQSf+0DH7T/723vsO4xj7Dv+hffb1/z5V/l4I5p/JViAw000MOc&#10;eMMHGmigh5i889UftyYk6siTlpEtxsfUmwowNVVlbVN7754LPBRCZxzCwZ2lfasOuqmsqQlTWd8J&#10;0UhGJoABMGiWgnvLuXVta50ADCN2PczxFm0YfQKkrJCdd/RSyP17+ZM+9kagshUT36QfYdC1R6YY&#10;WYRf57CoT2GPs+ISPllx7+HETfAnb4Spl5XLplw8fAwnxu4sP18TtmK3u9+aO3ZPW3H1zBEi6NcI&#10;6LbIx+8k+XKL9kvdQ9mtu/Psugvg5Uwf67mVfGPUS/khjyeVz3G3yMRftwddQtmAsdxvVRdeXquw&#10;J3HUbT29mDevy5X+TP2W+mFA24ntgDYH8BtooIGuHhre2IEGehhQBHKxkwZslAIg09FEPLYiZ8Sp&#10;c6BDGDpfphABdw401DlzhylTeH6DgQCeT+elyOx9GrZMc4HCIwYk+rQsnTgd/SpdPgqpHp3p2OXm&#10;AEFAArBSCywG0KL0Cav//eiMFahZZ+TDJ9nXw0UO+Q9ArJA88ol7ic5uN5mBsfuzdGByFzPYE5lR&#10;nsxoF3t+XD5xcVdYwDIc5a34UP6aGexBp9z1O8ZKn3LsGso+s3FRuokbfshh8woc7TGdyznoHRn5&#10;bEShPigb6tBBGO3AAZ78xZiH9uMycF/ZizX3aEdHB/2AOgCf0nKS30ADDXT10PDGDjTQQ0zqx71D&#10;Za0bnSmjaLyYdLaAmonA3aTkjLLER/AYiWMUr/MRu8ZH6hIHc+rgJYwO2kfp8AP8IbDvrOeZEbuV&#10;6SN4CucjUUqbNAMAYdqVUb8A7gBCcWQrxA/xfASPXbeAC/2FtXjHmOlW8iTGPLIHUHicSZ/bExjl&#10;Ylctf6E8wujUZew6St4JTDroBlBx/TGdyU8AshkbRUhTbifKvx++XO+VOwv7KKcVMHI90AFd3I10&#10;Awe7wqzJOWTJiaOZ6/FiXsI0Nu0G2fKTO/mgLXl+ol3eR3JDHtfTySQnlOHKjTlxdF3Fpz4wHewN&#10;NNBAVw3xvg800EAPNanvdGDlI0jqZtXZMl1IR1tkmY3HIx+pAVgtF0ur5gtbLhdWV4ujKVuBijgS&#10;xWYCn54VCANgIAf/yNxuAChgJLBZVj79iUmabLhgipYND4zGRXawoP8ZZQxgTjL1LwIBB26Aj2Ps&#10;wOAEdj/0kklcNxk9YpRIjwGMiAiL3g5wZF9jj38C+80Qa/J9vdlKfp6FETwHQCgu0V4uCntc/gMy&#10;uq2lA3B0oKfyIs1a5dnJzz+0hDmBo4x1Rpb7CbyFWy6C6WnyJyevR9VvLKuQ/v2wvD3O6jkCbS8H&#10;sYfhWUGodwd71DMF5PEopIEGGuhqIf8mDDTQQA8tpQIDTC22jKQB0AToHOjlcqVzVcc7GpU2nUy9&#10;c6+WAngLAbs6rItzgAdQYzRNHXVRlC63aXETwFCYFjC3YjZRhAX2AiJKK3LozOXufkqWeIzSoZf+&#10;UqZ5FYawuesIUAIM8DGR+wkcp/7WGdAWAZiPpOkPUAEFuz5N8vepTqUDhelM3I44V7DjzGYR9KRM&#10;4Tg1iSkvJ9wVwtN2MOP5ulR2ZKa71xngLMWDoDVSUPlhQXIAeV4+eqZc0eskfY/LZyMIgNz1Xekf&#10;mbMDparLd52ps9XfepmvcwRw2A/LH1krdy8J5FImkom7/jmFswrJVaibgQYa6Oog3tyBBhroYUDr&#10;YyPYI4QAGCSABIE974D1zGhQLWAH8AK0MfCEGXBZ7/69QBcwg9GjJVO5K5AWRrFIBeHBcBAhoBAB&#10;3lHnfqkfx2Gka2GYSvb0MHn+ODhSTAsz2qHjzx8PrcMRZJDeSfL+d+Svy16n4/JPej5eBifyKoF1&#10;/ddlRTmR+IhfsewVE349H8c7gpgeYS8JONBAA10VNIC7gQZ6GFDsTGOHKlx2CQOwUqYTBazgPC/8&#10;uJO2FchrWmtkNgJ0VdPYfFnbYsFUbQB9iwq3pS2bWmEE8JRKTIdjTxpA4SpNKOrh5KBS4E7p5YW4&#10;LGQXwGP4SBTkBHnHdb4iXsWLgOMSXg/j/PH9HcqMctZkXVLGMdzH8bdehpjQpbJWz38A+YHX5ByT&#10;H9M+MZ8PwOtg7TKZqzCATLev/AYaaKCrhwZwN9BADxeKHSpvpUzIO1mZPpoD0MoF7ASwxtMNG00m&#10;6nQzB3Z12/rtE0sBu/m8Ei9sUddy79y9BugxyoeslVxARNvD8hP74cU+Aqc/+TNamAAoBebyIrdM&#10;6brJyJ38wvVbK1krPhzleSAWOWiIdpnx+RBUrNjJ7ej18fBKRowvIz6vc9Aphj8u43LmlohgX5Pj&#10;MgJjj6NvkQgf03lAlkSXoXYQdAocZRPC7TJi23D/j4NCKitZosMyX9nXQZ7LjjzQQANdFTSAu4EG&#10;epiQd7SrDtQ72ZUJAbzodBm1K0cjG43FMvOitCwvhftyn5IF6Omfx/VRPTZIMEV7rHeOHTl0yRQr&#10;DoDItVHCTIAyPuPHoq+ekTvmbF2s/sNN1o+HIfRA12hfBxMnhf94KebzMjlraa2X88dFihuZ+FFO&#10;lMVzZEo2+j0gr+Q5rezwoXy5YT9Me/Ucw10px7iX0NozYdblDjTQQFcPDeBuoIEeFhS60c5a/d8a&#10;59dlYty4LcLH3NhgoN63zHMrBOhGxdgmWxu2sbVpk80NS8e5WZEJ8KXGQn7QHsDOB4TonmVJwgp6&#10;T8nvHFVnzigcAM07ehbUC8hlqUAda/wE6PossVbcZ4qfhA0F2eocvSA3IgIgwBWyovhokZ7Mr0fg&#10;oOLW0q4Ty02e7BiGwihZmAj9eP64l7VzfcPOUC8I2eNtHJRBPMsvUgjxsfmQKL+VJNdxFcI3Xcjq&#10;u5Rxcf1jGV0hkV+uBuOutHiHrZ7ca8WBVlrhv8rflTLlj5WomX4I+NW7suNLrjrXWezBV+ZAAw10&#10;VdAA7gYa6CEnxtUCIOjUwybq1MuusZEAVKqOvcnlnydWqIPliquky6yQOTGBvHFpxaSwjY3Cpqc3&#10;bLI7tunW2HbHY9vw6dux7Wxs2tZEoYX9Osn1c+8AHIAFNqKC7Xz6NYA5dkjmSW4jKwTwcgG71HVo&#10;M+koLgQ4RgJhztI87HIlD1fGIceeqOPC1C/5Xwow1mKuGDOx9OnZxwmuABwBXjzqFRFYpBNqa8WA&#10;rJGAC0e3kD7nunF/LWE4FJj02PEbEuCT+ACssBRhPMMO/RwokZbk53rg2rMgl7yK+U/y2eDywIww&#10;wat0KQGVogng6Zn00ACAH0LpT0GpT844RKeYiwdisstVaYzEhnbVW6FkKBuAqFTXzwk20qiGKbtD&#10;JD7QQANdDcS3YqCBBnqIiX7TO9RUHetqxOQIcIi4f5UuHTf5JwJGTMVy32fOzRNidrIWPmU7tvF4&#10;KmC3aeWGAN/Gtk03tuQ2cR6VAoSFoJs4z8rVDtgQ38Edpp+Vt4ISHIfhOgFWcAV48ZxKVxhoQdio&#10;75VwkL3u5n8ruUd+kCAZ7iuAdERXYg9PSHREA2CUSRnHcuYvhLpy5i/m+BD0SC7wMfqvfC9x//gY&#10;kul6H7l36C8zlMnKXSb5CiwX55PsIYysyn/no5sBOIeAuPNfjOejmjRM9xhooIGuFvJv3kADDfRQ&#10;Uuig1eeqH/V7JtSZClR1Am6M0nWp5fLkNgEfsVE41slxNlmhsKUAy1hh4VFfyK20PBHnY4G1sRUC&#10;dNPJpm2ON22jFOgrJjaR35hpXZmjbGRlKrCXclVWKTt3iwo8MoKn9IqOkZ3URuK8zSxTOknP+Xu5&#10;dIXD8F+icIzwYEZ7fD7unjmnzqnyCDMimXi+kRXkYfrU6aE9+j2wPchH9pGfywfgyY77kd/Jet6f&#10;PcaN8qMczwsACvsqHdKLebhS+ZRP3gpwS15II5RN2GWxKiNvMCEOZpQf9TnZHsIA3Jic7qQYAI+p&#10;fzaK4EFrpEa53s6vuJN9oIEGurpoAHcDDfQQE4MidKGBudkg3DILOGB6slTHPmrV2Stg6Gx9jE9c&#10;q6NuBbzMRo3Z+BCAAcoAaBxkLHCQFDYGzAHcZGe6FR7jLiA3kTs8VnhBQffjCrJMXwem7MYCAxPp&#10;gfxS4A6dpI0A5oqVhiBDAAMd05KBseMW7dEdLpQFppiZXo5TsJFdnttlW+XZp0/lBtAB8MIfy17A&#10;6OpgNDCyHSBfxmEK9bie92tHJ5WJy17JTwW41uW7CZCSGUfAQrz7kXnMHuSHunSQ6vJWZQRQpB0g&#10;F3sbdApldGVMmaZMvLL+UPUM91ISIOe6ysypT/mHcT54oIEGulpoAHcDDfQwIGEcW6pXnedm88Ls&#10;QLwQL7PEKnGdw50tys4ORr0dCNEdFK38OqsYfdGb3IjrIrO6TG05Eo9Tyeqt0nM9khz16ocsd8LB&#10;VSk/Z6UHky7mqJM8scIj2+Wr16+kCzrOxHP5L0gjb6WrGHOdT3Jzd+ktXkreUnnGJO/IXCi9heQu&#10;lV/iV1kj+Tz3we1KGLnO0s3TkJ7i+XoY6VEd6nfkdiWMPi5X8oP+IT7y0X+uuvFwns8Q/n7L4jJW&#10;HGd0l/xVOVHOXjakg6xVmkd6E+7KmPWICu5gEpB4NO0b/qdjgMMPCQUIXgMNNNBVQry/Aw000INE&#10;4cqvYK6zd6LqQPu0FYACEAh8qUOHGzFTZkyfuZ965Urgh00OMLtYmbFjpys7WxvAoMdXGMnrktpH&#10;ZWq97a3cnQVIOrHb5d7IH/DWenqK5zpg9j51R9/fST5rApHjukmP1v0EFtBPYQn/gOxphbiYMPpG&#10;MAMTrkV35Hse2lU8OADNj2mX7mymiHFCeQR3ygXZh/LRP+qySvtjsuShO/Ipu5o0KA/SpszcTywA&#10;xgYZZMNXXD7wSu+QFnUnvWHJDPJX5ZM0Xj6Nlw/6XxlDbPzwafE+bDUJ+5/VKPQM4PO2CbCTfF+X&#10;N4zeDTTQVUP6HA000EAPFtFhcrcr1HBBvyjR87TpbVeP8EbdWVl1NhJiK9UBMx06boM5aZl+7X0q&#10;lh2OPh0rntSJ7KnlFVOeiSXLysaSc0ad9cZ+ZaeIq3DTnrV5qRUKN24SK2vkJZIbGLeQntnI0w7u&#10;U7lPJJ902Qk6UhYmy9am88ZOLTvbRgcPcwK73mus9JE5Up7RnTyUCgcX4kzyCDdatEqjsS3lY7xo&#10;JIu8omPIM3bijmqVg/IRzGAvK+mpPOYyvUyWYpnuvzIn4nGlNCSbtMYqwytlym2dC8kqlB9Mym4s&#10;t03pN5H8qcppDMvtuBx0De6X8ij6SwbT1+z29fJaldsERrbaySm1k6nXJ2FCnHUObedSZh1n0pUC&#10;dKVAYylgDY8EHktrfFI29TMT+bHQ9RIs4OjztQMNNNBVQQO4G2igB5HYCMFNEfG+1ugGYJqGQRJr&#10;e4UpClvmhS3S3ObqbOcCaUt14guBs0Wf2lw80+s7s0T2TGZmB3o+SBRWsmvF7TjqQvI21HGzimop&#10;/7l4ofDYF3KDqywXF+rkc+cmVdp6Xsq+TOWvzn8pnuMmWfVoZF1ZWif9M8lhXV6ndBwkCBwsV+x2&#10;yYrprHMlPZukkGzSIP2gQwvAQAc2dBQjgWEBVdl70l7T+UiOdJZODXqtuOW5CNwe44ZyKXLpXlgj&#10;vNInAjmyI39dxiUsPRoxZrS3xfhS+QrXiVvJb1TuXZ5bK9mp3Ew6WhaAE/ICkFrZV2V0nKs1M5RR&#10;sFM2pIH+pvLuVTatwFoi+UulcxLP1WaO80ztaU+yLkjGecmDL6oODuRG26mVBzUxNZ/eaoG7zqdn&#10;BxpooKuFkp6hhIEGGuhBIV43Ruxydf51XTvAe8+7323f/i3fbLe87nX2+Y99vD3r+uutpEMVJuD3&#10;V67OeFwLDKqDrYX+5mWtTp2BFPW+AmqjpvBRryaTX94I8HQ+6pN1he0JYPzibe+xx1171p66vW1j&#10;gTXrODNN8QE3mIDAFfEx4Nw2pv/6hJGh3DcnsIt3kbfWWM2Qo+QIJCjN22dze+u9d9mTr7vOnry1&#10;4Qv1LyPpypKt6IPdd4UCYmWX1YEEATg3brkQjBuNBRDN3nXb++1iW9mzHvsEOytww4ziupxeeWlX&#10;I6HrhEy2ArA5oWjD+XN7o+A3bnrlJrfb2pm9/Z477Jpkak9/xPUq58bDrct3M422FSlA2NjAZDpl&#10;xbQro4/EkT4KwuaHD7QH9oa7PmSffeZxduNoS4B16WW7ThwzE0H+OlEOENPMgm6e74ZjcpSftGkF&#10;wBJ7yz23213Vvj1v59H2mGJTbqR8nI7ys04pjUv16msS1WbILFO0i76wt9x+h736A+8zu/6s/cAP&#10;/Sv7yhe/WOVFOxGgVAkNNNBAD38awN1AAz2IxKgdI3UQ07N07O+6+WZ7+bd9q/3u77zWduS2zeaJ&#10;loXvCq+giUDUhhjgxJEVbDwAvHivLWbqthRQ+v+3d9cxelXdHsd3O9IpbaG4u7s7BNcgwSFY+AMP&#10;GjRBLiRILrkvwYMEQkiQ4MHd3d3dXSrTmU6nd3/2zBoepgP3vf/wdib715yec7asvfZ+OnO+Xeuc&#10;83Tmuo6WqQUKR3f0RAJFlD6bOiU154t4W7bp8uyLL/IQvfdV5X0+ZopgkmNQASClQkXmstdpYrbh&#10;Gy7cfjVGn7yf3NKcfs7A0ZZhtbWjc9pL/1/8euE+YDC/njGVeEIz40N2rCnb7cg1E3J/82rLdSM6&#10;p0ULvTIfTaMCjHkDsKKimkxoZVsKO4+dK39rG5Z+zWO0dQ5LY5uaU/eUXNFfub0x/iQ+9m5wyoMV&#10;4FSKuEn7vIGx30Y2pV/zYs8xtS3NMKkrTcxozKdG/d1vX1U+B+NYl/xPoPjSlst8xj/nfWfeZs+f&#10;9Yx5bcbnyv72qfef258krd6WbZpx/n9AsTsin9uLCI9vbUuj5p8n/c+5/5122HrL8g0WzbmsZyWr&#10;qqqmd1W4q6r6B9XV1fWnSBnA+/Cjj9MJp56ennv+2dQ8YWJqzVfzKblJe8uwkvp0VR+VCcK3N4im&#10;tbd6yMBF22tTmlLP60l6nqbtcFNchrBR7d1pZEe20z08/T56ZDbhTirfOZCVIa9ZyjD/5BfAlILL&#10;xeUXQb66Ay4Q6U9bp3ftDc/9h+dxs+2W7hI5GpMbdWdgSS0j0sThmTSymy2+/YKNBvn1Ms2vmHwK&#10;7LxqBbAAkmy1wCZwHJb9840Zk3PD7tY8Tkv2r2Nyuaftj5ULDev5+rQG9cxlWF6jnoiXyJ2IWrvs&#10;dPZlRIYh5eMz3E0a2ZzXaXhqnZwLLEi/CQz421GzvBW4ywcepvDAgcgdCJuSqdc9beNmGJ4mjBqe&#10;ZhnXlEZM7EqTWvNaDGC/fGPINLL63b2RO2s7rKyVsX2ThAdf2mfIZXltxv7anUZnQhvX1JWhtrdR&#10;UT7usx3l9tn3PF2DxwMaYrOjMuSO6G7NNlrSL91T0qwLz5vOOOO0tPXGG6Zma9hiAaf9BKqqqqY/&#10;VbirqvoHFQ9TxH13ztsndaR33vkwTRjXnpo78pYv3N0Z7H6bOjnD3YgMIk1p5OQMcN5Jlv9Iv2V2&#10;yJdqF2rQN7zAiico2/OV39OxYydnYMlw1z15auoYOya1d3embDIr/7iDO+nZ/KMvrRmwGb8IRL1A&#10;i4KWTC5NmSSnZGjwepKpGQSmTm5PYzMATJ00JTW3jkyTMvhlj0pUrAcd/tDAv16y57m4Kf8l8gV4&#10;fOWVVG1T3k/tynAHOAHMlM7UnRckHxbA6PE0RhnIdk+pe+msj/fBeeWHM68RsfdQybAMir9k4G0f&#10;0ZzG5Dk2G7O5l6Qa1Aenyu34au8VIvmPtGx5Yjh3ZaOlNPRy6eHplzzwxFEtaeZxILknqjpQZG1a&#10;5QGMa3162+euBe4ApZdWuwtuXIZFUcNZsv2x+d/JuAz+08Jj7jCAPIUrIuoVNp66bcn/DspDOfnf&#10;mf8wpLYRqT2vz3JLLZ7mnW3WPG8Q7VPo+QSqqqqmb1W4q6qaHuSnMH4S8wW6nPbugVC5pPbWAwn3&#10;XgGNnoLSpfwlctM1pavARVFuNxVE5jolfXCiStSuaXi5cDeqd5gehe0sIObEOZ9sfSqFPYf/lvr3&#10;DeXymFt3htkpgK7FS41zVS5vkvfs7QCQB/KfmO/snJzBdVj5erZiN//lPPzugdi8LqJSeT81jwd0&#10;e4Auj5ILA8J7LP4hjN6EZrMmd01OLa2tadLESWlkhqISSczNRV+hfFM+LpGy8gHo8e8rRtXNcfhu&#10;x3d78FrK/x/2NeeSzZkXFXsVdfnWi1LSsz5MatVT2nNWVVU1/avCXVXVIFRXV1eBD5sf4djH1pj6&#10;jTIPcQA6bdUHuDifntQY1eS3+xLto7xxfrEGAynmaq2in/P+DzAot2lPA41N+ja2oahTru3f+VNV&#10;VVX1T6n+V6yqahAKXICdAJdJkyaVp28DYuwDRpyr056cO56eQYSP4Z/jzs7OMkcKsCJ1A8m8zVF9&#10;rMmECRPKPrb+0i7gjWJ9wwfSJuzZHDeuYWP/qqqqqv+UKtxVVQ1CAQuROGAREPPll1+m559/Pr3w&#10;wgvpqaeeSu+//34pf+yxx9LVV1+dfvjhhz44CbhTP72Kf3wFTOZ1+eWXp19//bX4HHW2gdQ4T+0/&#10;/fTTdOWVV6a33377L+c8bty49PHHH6fffvutjHn//fena665ppSz89lnn6Vvvvmmb+20Ycvms6D+&#10;UcGqqqqq/4Qq3FVVDUIBiojaff/99+naa69Np512WjrvvPPSZZddls4///x04403pl9++SW99957&#10;6eGHH04//vhjb+8e+GFjeow0ASdbyDxB1+OPP94XfSO+A62BpC4AzN46WIOvvvqqt8UfUs/mq6++&#10;ms4555wCgB0dHQWSQeXEiRPT119/nS644IJ0++23lyioDTx/9913fePws6qqqmp6UIW7qqpBKDAC&#10;0MCFqNwDDzyQNthgg3TiiSemU045JZ188slpl112STPNNFNJaQKQkSNHFhgKCGGjcWssAyu2KKe/&#10;K48t1L9tY33jef/6xi3aahN+t7R4U98f8BZg1tgnbDYeawfS9FcW5bFZy/nmmy+tvPLKaY455kit&#10;ra2lj3HVzTjjjGn11VdPSy65ZDkHiZdcckl69NFH++yJ3jXabNxooPLY+vszkI/960L/V5uB6quq&#10;qoa2mv4rq/e4qqpqkAh4uHjfeeedZTvwwAPTdtttl+add94088wzF0CZbbbZCsy89NJL6YMPPkib&#10;b755amtrK2lG56+//nr64osvCpQAP9ACoD7//PP0yiuvlFQmEAA2xpP2feONN0rECjCOHj262I/o&#10;mTYibOy7P8642jpng31tlYl8iYZpH/a//fbb4pPImSjjmDFj+mDu3XffLZG1TTbZpPj18ssv99mV&#10;CrUWUrbqjCuFaixroR6MSVUvu+yyxbc333yzpFjZt2ljA8Mgz/ETTzyRfv/997TRRhuV8hEjRpQ6&#10;83juuefSgw8+WHy0DuYj7Q0gR40aVeYj+mcMa8yPEF+1BebamK95+2yMwVdRQ+ujjH1zYVsU9rXX&#10;XivrZowZZpihfH78NHftrKP1+eijj8o82PQ5Og7gI/2rqqqGpircVVUNQkX0RfoVOOy+++59ANUo&#10;F3CpRYABUmaZZZZ03333pZtuuqmkc92PB+REpYAEcLjooosKxAFA/ZdeeukCIueee26xBf4AxGKL&#10;LVagEDSACj5dfPHFBXpAiLaA7O677y6+AU8644wzSjk/2FpnnXUK8Ekngxpg9uyzz6ZPPvkkLbDA&#10;AgVuwAoAAkUvvvhi8fnee+9N7e3tBbiizXXXXVfmCr6eeeaZNPfcc5dxlfFr/PjxfTCl/zvvvFPm&#10;AYTZvfDCC8uYbFob7QEl6D377LPL/Xizzz57iZbqqx70AkTztH7LL798gS51l156afF13XXXLetk&#10;PdlyP99VV11V5vrII4+kp59+uvj/008/FagUEeSvz2i55ZYrnw3Add+gPtrqM3bs2DTPPPOUz8Pa&#10;m5e521tDtuaff/6yGde/j4C6CndVVUNXNS1bVTVIJXIlyrPwwguXiz94+KuUm3IRHm2A3DHHHJMO&#10;O+ywtN9++5UID5AQjXvooYdKFOjII48sbdZcc82SogR7tt122y0dd9xxaYcddiiQA+pAAtsRXQJJ&#10;yo466qgyBti54oorCqyJHIETbdZbb7205557lnmAzRj3hBNOSFtvvXXxCQAGlKjny/77759OP/30&#10;tNlmm6Vbb721ABWBtIMOOqjYsOfPPffcUwAwolY///xzsW2MffbZpwBsjGFTL7KnLxlXdM36RXRO&#10;VHSvvfYqELj++uunww8/PG266aZp8cUXL774TMxf1A7kaid6Fvb4wR9j8+2II45Ixx9/fIG32267&#10;rczjpJNOKn4++eSTBSL1A6qHHHJIOvbYY9Ohhx5a7ABDEGndI+JnXX121h+M3nLLLQUSzSngrjGC&#10;V1VVNfRU4a6qahDKRRpwgAOpQefg5K+iMdq6oKufc845SxkQECnSL8CLLXAjsqYPcAQ14E10StRL&#10;+lO0CKCALe3YDWhQB9pAzYorrpj23nvvAh+iSWzrIxoFXkQFAZFU6h577JGWWmqp4p8UsogeuBE1&#10;ND/pTqlnqVXRuJ133rmkS0Wq2BWVJOOIZIFVqUr7mDsgZBcobbHFFuVYf2BE1sJ8yPz0DXD1MEek&#10;Qc3R8VxzzVXWSGRy4403Lu1FDM3XWvFrrbXWKn1sBMSNY28O5mxO4NDcRViXWGKJAozmbQ7siS6y&#10;IcqpTJ30LHDji/NVVlmlrNEiiyxSjrfffvsC7+YX6VljV1VVDW1VuKuqGqQCOy7q0oL0d9EYYOOi&#10;DjbuuOOOkmKVsnPhB4g2F39AAbhuuOGGdOaZZxZQ0hekgQbpQmlVUTXAoQ74GJttcCiixy/lYELa&#10;WJn76CKNC2KijbHtwSA7joEkmBHVU8Z3qVcwFdIfpHkSFoBKQ0qrugcRWCkDW+wBKXtQxja/lfHL&#10;+OyDIwJQ5kLxYAXZmw9/bOqsQUiKVFTUmokASscCv4UWWqhvDP35YSzjWA9+smcu5uhz0MbeZ2wO&#10;+rH7r3/9q0T3RPmMYS7EHn/MJ3xkw/jGtY5Rrq3PoKqqauiqwl1V1SCUizQ4EJ1xoZfic8F2QScX&#10;8tjiHAiIkt18883lqU+pu3333bccx8VeSlBa8+ijjy7nnggVGZp11lnTrrvuWtKhokzSrNK0wCOg&#10;CKhIESqTygRPgAgogQuQBzQa4Ua9vTKgZM8XdsIGu9oApIAu83GsnaiZCOT1119fAEsq+IADDkgr&#10;rLBCaWsM44IlfoTP9mxYF3XaWVdtgZJybRr36vgX7RohFoitttpqJXUrvQ2611577VLOfijax5qz&#10;awvIpfBFO8cA1v17opMHH3xwmZ+oozbsWyvt2Ii+7FsXaxefhXnbA8qqqqqhqwp3VVWDUMDChX/b&#10;bbctIALCPAEKXlzg3WsFMuJ+sbioS6kCGlEyUCRdp62UozaiQWBgpZVWKveTgQNlNnZEgjxgwIZI&#10;nLYBIcrY8JAEiAwfPGhgbBFBe33sA1ykEKVZQSeI4b90o/vypG/5Ca6AnGgjn8xDKlf6VVSR/8ql&#10;aYGoY34AHD6BJv6xqY8xRPfYMIYoIWnHP76ZV8wPfIW/NnbtrQu/9FMGKD2MYS6gy/2G0Y8f5Jw9&#10;/sRYMS4ZT/uAScfm67N1v5/oHDj78MMPS72+2phTPAjjcweX7skTEfRABRlLH7arqqqGrurTslVV&#10;g1QgwMVeRAzYeUmv1J371Dwk4IZ+kTg39bvgS7mCH4Aj2ue+LffW2Ut3Sil6Sa+okyddtROl089r&#10;RDz0ANo8pQm4ttxyywJSoATYAI6wDXr4JI2rbKuttirv4QMhxpAeXWONNUo/PrEB3Ng3B+/tU+4B&#10;Dr4p82oQwAjKPMkKXMAUwOWHcmOaj4cQwI+ImXFBI/tAmH/mYI0Al4cjjOFBD/PmF0DjNzh1nx5Z&#10;X5Ez9eYRT7qyzVdRQ+sSkTv39OnbCFP6Aay33nqr+Gtt+a5Mqlu9ByJEK62heS666KIFYM3L/YHG&#10;9blJqbMrOmjvJc/xOhgp4bvuuquc77TTTmmZZZYp41vvAEpjVVVVDU1VuKuqGoSKaJSL+oILLljS&#10;s4BAhMt9W27St4mIARI36zsWwREpIylFL+11A796dvQXIXLhV+eGfFEtIAmsSNRPihZ0gAUCdnwC&#10;TAAHlImmgaYNN9ywwJ3xwBWYARv84T/YcF+ac9EnKUTQtuOOO5Y5iHCZE6iygSl2gBOwMwbb/In0&#10;J/secPBggrSzKJr5eYhDG9E2MAtQjQXAABpbQMqx9dSXXX4qE+UDpur4zHf2rJ95sQPcPAQCGkXZ&#10;+ErWMKJ3/AGQ5sd3623eopvs6mMD7vzRlv/GBWbKfG7mKZpqjTzIIS0MyKW4+e2p5lVXXbWMF2Pz&#10;0XGFu6qqoath+RdFfV15VdUgFKACV6ChERwc+7EGHi7gtvgxdxxpPJu2pK9ye3aBRrSjxrZsOdcO&#10;gMTYzs8666wSYTv11FMLKEXb8Me+8f41dY1+O44xpRa1U6Zf2HKurU2ZNhTQYuO7tWEjfIz26in2&#10;4R+FDzH3aNNf6oxnTqSfc4DlfX0g1CtOok3YZy8+N2ocO9ToI4Vt81DnXD8KHz1B635IT+bGa1Ks&#10;c9xrF32iv/H/am5VVVWDX/Wnu6pqEMoF2sU5wMDFGpC4oDsGAiFtwYFNhIcCDkLRhr1oG2I3xrEP&#10;SABVQCX6gRjnykWz9AvpE+34F4ATsKM+yvTjT9hwTDHfKLMZ015Z9DVO+MiGvb7aKo86m2NrZk/K&#10;iK2wF4oxo3/00ca5+/fc+yhat80225TyGDPa27MbtrQJO87V81V5nGtvTRvLwhYp1yY+c+UB0I7V&#10;sxl9lTd+vlVVVUNPNS1bVTVI5QLtoh0QAiSc2wIYGqVMXSMQRXsX/bADiNRHu9irDzth3155+ALQ&#10;pA8jRapMX+3CBsBUJwUbAKI+xgn7ypXxyTnbzoldtgJmnUe/6BvHYdO4AUD6sEvhY4znOMq1o1gf&#10;dqi/bf2kY6VYpWOlbo0VoBl9jRn+2hrn1rgWMR/7Rug1jrLG+TWWS0M3Pjyh3J7Uh8J+VVXV0FRN&#10;y1ZVVVVVVVVVDSHVtGxVVVVVVVVV1RBShbuqqqqqqqqqqiGkCndVVVVVVVVVVUNGKf0vvvZ89f4M&#10;f9UAAAAASUVORK5CYIJQSwMEFAAGAAgAAAAhAPXqrMTiAAAACwEAAA8AAABkcnMvZG93bnJldi54&#10;bWxMj8FqwzAQRO+F/oPYQm+NLBunjut1CKHtKRSSFEpvirWxTSzJWIrt/H3VU3tc5jHztljPumMj&#10;Da61BkEsImBkKqtaUyN8Ht+eMmDOS6NkZw0h3MjBury/K2Su7GT2NB58zUKJcblEaLzvc85d1ZCW&#10;bmF7MiE720FLH86h5mqQUyjXHY+jaMm1bE1YaGRP24aqy+GqEd4nOW0S8TruLuft7fuYfnztBCE+&#10;PsybF2CeZv8Hw69+UIcyOJ3s1SjHOoRYLJOAIqTZSgALxLNIYmAnhFWaZsDLgv//of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e73a4cDAAA+CAAADgAAAAAA&#10;AAAAAAAAAAA6AgAAZHJzL2Uyb0RvYy54bWxQSwECLQAKAAAAAAAAACEAmCxl3B5aBAAeWgQAFAAA&#10;AAAAAAAAAAAAAADtBQAAZHJzL21lZGlhL2ltYWdlMS5wbmdQSwECLQAUAAYACAAAACEA9eqsxOIA&#10;AAALAQAADwAAAAAAAAAAAAAAAAA9YAQAZHJzL2Rvd25yZXYueG1sUEsBAi0AFAAGAAgAAAAhAKom&#10;Dr68AAAAIQEAABkAAAAAAAAAAAAAAAAATGEEAGRycy9fcmVscy9lMm9Eb2MueG1sLnJlbHNQSwUG&#10;AAAAAAYABgB8AQAAP2IEAAAA&#10;">
                <v:shape id="Picture 735480486" o:spid="_x0000_s1035" type="#_x0000_t75" alt="Sebuah gambar berisi cuplikan layar, mosaik&#10;&#10;Deskripsi dibuat secara otomatis" style="position:absolute;width:31553;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ISygAAAOIAAAAPAAAAZHJzL2Rvd25yZXYueG1sRI9Ba8JA&#10;FITvBf/D8oTe6kYbNUZXKYK0eBCqgnh7ZJ9JNPs2ZLca/70rCD0OM/MNM1u0phJXalxpWUG/F4Eg&#10;zqwuOVew360+EhDOI2usLJOCOzlYzDtvM0y1vfEvXbc+FwHCLkUFhfd1KqXLCjLoerYmDt7JNgZ9&#10;kE0udYO3ADeVHETRSBosOSwUWNOyoOyy/TMKcrMp2+FppY9xsuwfvifx/by2Sr13268pCE+t/w+/&#10;2j9awfhzGCdRnIzgeSncATl/AAAA//8DAFBLAQItABQABgAIAAAAIQDb4fbL7gAAAIUBAAATAAAA&#10;AAAAAAAAAAAAAAAAAABbQ29udGVudF9UeXBlc10ueG1sUEsBAi0AFAAGAAgAAAAhAFr0LFu/AAAA&#10;FQEAAAsAAAAAAAAAAAAAAAAAHwEAAF9yZWxzLy5yZWxzUEsBAi0AFAAGAAgAAAAhABrlghLKAAAA&#10;4gAAAA8AAAAAAAAAAAAAAAAABwIAAGRycy9kb3ducmV2LnhtbFBLBQYAAAAAAwADALcAAAD+AgAA&#10;AAA=&#10;">
                  <v:imagedata r:id="rId21" o:title="Sebuah gambar berisi cuplikan layar, mosaik&#10;&#10;Deskripsi dibuat secara otomatis"/>
                </v:shape>
                <v:shape id="Text Box 1" o:spid="_x0000_s1036" type="#_x0000_t202" style="position:absolute;top:20701;width:315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ryAAAAOIAAAAPAAAAZHJzL2Rvd25yZXYueG1sRE/PT8Iw&#10;FL6b8D80z8SLkQ43iE4KIUQT5UKYXLy9rI91srZL28H8730HE49fvt/L9Wg7caEQW+8UzKYZCHK1&#10;161rFBw/3x6eQMSETmPnHSn4oQjr1eRmiaX2V3egS5UawSEulqjApNSXUsbakMU49T055k4+WEwM&#10;QyN1wCuH204+ZtlCWmwdNxjsaWuoPleDVbAvvvbmfji97jZFHj6Ow3bx3VRK3d2OmxcQicb0L/5z&#10;v2ue/zwv8iyf8Qm+xBjk6hcAAP//AwBQSwECLQAUAAYACAAAACEA2+H2y+4AAACFAQAAEwAAAAAA&#10;AAAAAAAAAAAAAAAAW0NvbnRlbnRfVHlwZXNdLnhtbFBLAQItABQABgAIAAAAIQBa9CxbvwAAABUB&#10;AAALAAAAAAAAAAAAAAAAAB8BAABfcmVscy8ucmVsc1BLAQItABQABgAIAAAAIQC/PACryAAAAOIA&#10;AAAPAAAAAAAAAAAAAAAAAAcCAABkcnMvZG93bnJldi54bWxQSwUGAAAAAAMAAwC3AAAA/AIAAAAA&#10;" stroked="f">
                  <v:textbox style="mso-fit-shape-to-text:t" inset="0,0,0,0">
                    <w:txbxContent>
                      <w:p w14:paraId="6B3BF521" w14:textId="77777777" w:rsidR="00270F2C" w:rsidRPr="00951DDB" w:rsidRDefault="00270F2C" w:rsidP="00270F2C">
                        <w:pPr>
                          <w:pStyle w:val="Keterangan"/>
                          <w:ind w:firstLine="0"/>
                          <w:jc w:val="center"/>
                          <w:rPr>
                            <w:i w:val="0"/>
                            <w:iCs w:val="0"/>
                            <w:noProof/>
                            <w:color w:val="auto"/>
                            <w:sz w:val="24"/>
                          </w:rPr>
                        </w:pPr>
                        <w:bookmarkStart w:id="73" w:name="_Toc150886791"/>
                        <w:bookmarkStart w:id="74" w:name="_Toc166181582"/>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3</w:t>
                        </w:r>
                        <w:r w:rsidRPr="00951DDB">
                          <w:rPr>
                            <w:i w:val="0"/>
                            <w:iCs w:val="0"/>
                            <w:color w:val="auto"/>
                          </w:rPr>
                          <w:fldChar w:fldCharType="end"/>
                        </w:r>
                        <w:r w:rsidRPr="00951DDB">
                          <w:rPr>
                            <w:i w:val="0"/>
                            <w:iCs w:val="0"/>
                            <w:color w:val="auto"/>
                            <w:lang w:val="en-US"/>
                          </w:rPr>
                          <w:t>: Ilustrasi cara kerja YOLO</w:t>
                        </w:r>
                        <w:bookmarkEnd w:id="73"/>
                        <w:bookmarkEnd w:id="74"/>
                      </w:p>
                    </w:txbxContent>
                  </v:textbox>
                </v:shape>
                <w10:wrap type="topAndBottom"/>
              </v:group>
            </w:pict>
          </mc:Fallback>
        </mc:AlternateContent>
      </w:r>
      <w:r w:rsidR="000679F8">
        <w:t xml:space="preserve">objek </w:t>
      </w:r>
      <w:sdt>
        <w:sdtPr>
          <w:rPr>
            <w:color w:val="000000"/>
          </w:rPr>
          <w:tag w:val="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
          <w:id w:val="-809396678"/>
          <w:placeholder>
            <w:docPart w:val="DefaultPlaceholder_-1854013440"/>
          </w:placeholder>
        </w:sdtPr>
        <w:sdtContent>
          <w:r w:rsidR="00240745" w:rsidRPr="00240745">
            <w:rPr>
              <w:color w:val="000000"/>
            </w:rPr>
            <w:t>(</w:t>
          </w:r>
          <w:proofErr w:type="spellStart"/>
          <w:r w:rsidR="00240745" w:rsidRPr="00240745">
            <w:rPr>
              <w:color w:val="000000"/>
            </w:rPr>
            <w:t>Redmon</w:t>
          </w:r>
          <w:proofErr w:type="spellEnd"/>
          <w:r w:rsidR="00240745" w:rsidRPr="00240745">
            <w:rPr>
              <w:color w:val="000000"/>
            </w:rPr>
            <w:t xml:space="preserve"> dkk., 2015)</w:t>
          </w:r>
        </w:sdtContent>
      </w:sdt>
      <w:r w:rsidR="000679F8">
        <w:t>.</w:t>
      </w:r>
    </w:p>
    <w:p w14:paraId="6275E6F2" w14:textId="6876E1A8" w:rsidR="004807E0" w:rsidRPr="00160216" w:rsidRDefault="00270F2C" w:rsidP="004807E0">
      <w:pPr>
        <w:ind w:left="1418"/>
        <w:jc w:val="both"/>
        <w:rPr>
          <w:color w:val="000000"/>
        </w:rPr>
      </w:pPr>
      <w:r w:rsidRPr="00160216">
        <w:rPr>
          <w:noProof/>
          <w:lang w:val="en-US"/>
        </w:rPr>
        <mc:AlternateContent>
          <mc:Choice Requires="wpg">
            <w:drawing>
              <wp:anchor distT="0" distB="0" distL="114300" distR="114300" simplePos="0" relativeHeight="251721728" behindDoc="0" locked="0" layoutInCell="1" allowOverlap="1" wp14:anchorId="7D5B6EF3" wp14:editId="44A604BE">
                <wp:simplePos x="0" y="0"/>
                <wp:positionH relativeFrom="column">
                  <wp:posOffset>1464945</wp:posOffset>
                </wp:positionH>
                <wp:positionV relativeFrom="paragraph">
                  <wp:posOffset>3579451</wp:posOffset>
                </wp:positionV>
                <wp:extent cx="3061970" cy="1045845"/>
                <wp:effectExtent l="0" t="0" r="5080" b="1905"/>
                <wp:wrapTopAndBottom/>
                <wp:docPr id="1743230130" name="Group 4"/>
                <wp:cNvGraphicFramePr/>
                <a:graphic xmlns:a="http://schemas.openxmlformats.org/drawingml/2006/main">
                  <a:graphicData uri="http://schemas.microsoft.com/office/word/2010/wordprocessingGroup">
                    <wpg:wgp>
                      <wpg:cNvGrpSpPr/>
                      <wpg:grpSpPr>
                        <a:xfrm>
                          <a:off x="0" y="0"/>
                          <a:ext cx="3061970" cy="1045845"/>
                          <a:chOff x="0" y="0"/>
                          <a:chExt cx="3061970" cy="1045845"/>
                        </a:xfrm>
                      </wpg:grpSpPr>
                      <pic:pic xmlns:pic="http://schemas.openxmlformats.org/drawingml/2006/picture">
                        <pic:nvPicPr>
                          <pic:cNvPr id="199090492" name="Picture 1990904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02431" y="0"/>
                            <a:ext cx="1857107" cy="727075"/>
                          </a:xfrm>
                          <a:prstGeom prst="rect">
                            <a:avLst/>
                          </a:prstGeom>
                        </pic:spPr>
                      </pic:pic>
                      <wps:wsp>
                        <wps:cNvPr id="579574233" name="Text Box 1"/>
                        <wps:cNvSpPr txBox="1"/>
                        <wps:spPr>
                          <a:xfrm>
                            <a:off x="0" y="787400"/>
                            <a:ext cx="3061970" cy="258445"/>
                          </a:xfrm>
                          <a:prstGeom prst="rect">
                            <a:avLst/>
                          </a:prstGeom>
                          <a:solidFill>
                            <a:prstClr val="white"/>
                          </a:solidFill>
                          <a:ln>
                            <a:noFill/>
                          </a:ln>
                        </wps:spPr>
                        <wps:txbx>
                          <w:txbxContent>
                            <w:p w14:paraId="2E0887B2" w14:textId="77777777" w:rsidR="00270F2C" w:rsidRPr="00951DDB" w:rsidRDefault="00270F2C" w:rsidP="00270F2C">
                              <w:pPr>
                                <w:pStyle w:val="Keterangan"/>
                                <w:ind w:firstLine="0"/>
                                <w:jc w:val="center"/>
                                <w:rPr>
                                  <w:i w:val="0"/>
                                  <w:iCs w:val="0"/>
                                  <w:noProof/>
                                  <w:color w:val="auto"/>
                                  <w:sz w:val="24"/>
                                </w:rPr>
                              </w:pPr>
                              <w:bookmarkStart w:id="75" w:name="_Toc150886792"/>
                              <w:bookmarkStart w:id="76"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B6EF3" id="Group 4" o:spid="_x0000_s1037" style="position:absolute;left:0;text-align:left;margin-left:115.35pt;margin-top:281.85pt;width:241.1pt;height:82.35pt;z-index:251721728" coordsize="30619,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s4bWQMAANcHAAAOAAAAZHJzL2Uyb0RvYy54bWycVU1v2zgQvS+w/4Hg&#10;vZH8FcVCnMKbbIICQWtssuiZpiiLqERySdpS+uv3kZLiTZyi3RwsD8nh8M2bN+Tlx66pyUFYJ7Va&#10;0clZSolQXBdS7Vb078fbDxeUOM9UwWqtxIo+CUc/Xv3+22VrcjHVla4LYQmCKJe3ZkUr702eJI5X&#10;omHuTBuhsFhq2zCPod0lhWUtojd1Mk3T86TVtjBWc+EcZm/6RXoV45el4P5LWTrhSb2iwObj18bv&#10;NnyTq0uW7ywzleQDDPYOFA2TCoc+h7phnpG9lSehGsmtdrr0Z1w3iS5LyUXMAdlM0lfZ3Fm9NzGX&#10;Xd7uzDNNoPYVT+8Oyz8f7qx5MBsLJlqzAxdxFHLpStuEf6AkXaTs6Zky0XnCMTlLzyfLDMxyrE3S&#10;+eJivuhJ5RWYP9nHqz9/sjMZD05ewDGS5/gNHMA64eDnWsEuv7eCDkGaX4rRMPttbz6gXIZ5uZW1&#10;9E9ReihMAKUOG8k3th+Azo0lsgAXy2W6TOfLKSWKNVA+vMLh5LgAxkOAsKePwEKG95p/c0Tp64qp&#10;nVg7Aw0jXCA1eekehy+O39bS3Mq6DlUL9pAo9P5KL29w1WvxRvN9I5Tvm8uKGjlr5SppHCU2F81W&#10;IDn7qYiAWO4s/wsAYxs5b4Xn1Qj0CCbAdpDYG6I6T6fz2YSSU2VNLhbZJM16ZWXTLM2isJ7lAbKs&#10;83dCNyQYAAUcqAnL2eHeBURwHV0G7noQkTdgCoLHreNGmjA6Iep/NdZDxYwAhBD2qIRFtlxk8+ls&#10;NirhMTTPH7ojkcPBObQg8R2mh2KH+R+QhnYDX9lFNk+HG+zNdpyiGftufC9pqK+uZTFKKrB5XVty&#10;YLhN20p6EVX5yqtWoQhKh119FcIMunnMJ1i+23axT2YhRJjZ6uIJFFiNUiJBZ/itxHn3zPkNs7iU&#10;MYmHxn/Bp6x1u6J6sCiptP3+1nzwR0mxSkmLS35F3T97Fm6A+pNCsRHSj4Ydje1oqH1zrZEp5Ak0&#10;0cQG6+vRLK1uvuL9WYdTsMQUx1kr6kfz2vdPDd4vLtbr6NRfJPfqweD6mUTBBl4fu6/MmkHKHvX8&#10;rEc5nSi69w0sO7PeezAd5X5kcaAb0o5WfD1gvXie/juOXsf3+OpfAAAA//8DAFBLAwQKAAAAAAAA&#10;ACEAfh4ivwUSAAAFEgAAFAAAAGRycy9tZWRpYS9pbWFnZTEucG5niVBORw0KGgoAAAANSUhEUgAA&#10;ANQAAABTCAYAAADnayl4AAAACXBIWXMAAAsTAAALEwEAmpwYAAAAAXNSR0IArs4c6QAAAARnQU1B&#10;AACxjwv8YQUAABGaSURBVHgB7Z1fcBXVGcBPUqZ2RrA+dDo42hIwITpTTaKCM+WvEEaiVgKVaqcN&#10;AaQzVv5WHppQLbRikj7YColMH/gbaquVhgiOhBEsEuyMiibYB0HiQByVdKYPaNAHpgPd3yFf5mSz&#10;u3fvze7em3B+M5ubu3fv3W/Pft/5/pyzu3nKg46Ojuuvvfba6suXL8903pY6S4GyWCydznLWWVqL&#10;i4t3eW2Q515x6tSpSudlh7NcrywWix9nnWWD27DyzTcfffTRn5yXvcoak8WSigJn2Xn69On15sp+&#10;D8UHly5d2qAsFkta5OXlPTdx4sRf6f/58+GHHy7Oz8/foSwWS6bMd8K/Vm1QTt50RtnCg8UyFM5/&#10;/fXX47+Bd3Jc1mJlsViGwrdGjRr1HyfSy5+nLBZLFMykylegLBbLkHEivRIMqlRZLJYoKMhXFosl&#10;MkapNPnyyy/V3r171TvvvEO5XX322WfKYhmJ3HrrrerGG29Us2fPVgsWLAj1nTynZH5ZheTQoUOq&#10;pqZG74gdTJ48We/QYhmJ4DBOnjyp9Z7/V6xYkdKwQhtUXV2d/uGGhgZtSBbL1QSRWFVVlZo/f75a&#10;uXKl73ahcqjGxkYd4rW2tlpjslyVEImh/4cPH9bOxY+UOVRLS4vOmfix6667znObOPOqTOLYIGwO&#10;aPEijJ6h/83NzaqyslI7lvLy8kHbpAz5Zs2apXbv3u2bK0ledXPJHari51WqdOp0dcO4AhUVpz84&#10;obr+fUK179+vznQeDxXH+tEv6x03q4rquap0eqm6oWCsSorpo2bq16P/O6JyBSvTFU6f6FJdztL+&#10;yjF15viZQD2jM16+fLn2Vm4nE+ih8E5iuV7g+g7+84ja+FKLKps2Q8VB0e0leqn42SLV80m3WlVR&#10;rr1KUBzrK+uRg2pj69OqbIYderMMpKikUC8Vi+aqnrM9alX5Gl89wzvdcsstOtKprq4e8FlgDkWP&#10;7uXWgLzqrfc71PZ/vRubMbkZ+/1xen9tR9sD41g3WtbOt9T297ZaY7KkZKwTtWw/vlW1tbf56hnF&#10;CTyVm0CD+vzzz7UlusFz7dm3X20+cEiN/nay1yKyv82vva49IwafCi3r/j1q8+Hn1OjrRyuLJQzo&#10;Cjpz8M2Dnnp299136xzcTaBB8QVCPjdNTU2OMb2euDEJ7Lf2z1tVbW2tLjIEoWW1xmTJAHSmdluN&#10;p56RBnkVtNKeekSPP6HsTif8KlDZhDBzQkmpjmP90LLeNV67cIslE0gRJpRNCNQzk7QNCvc39YEH&#10;VS5AocIrjhW0rA9OVRbLUKAiHKRnJmnP5SOvKrqtROUCeKnmp9f7fq5lLS1UlquDc051rq25Tb9C&#10;T3ePDtvq/rFRDYUyZ3il+andobZN26DIqwpvzw2DouoXNDCrZS2xBnW1gDHt+P3OAetKI6jqkjKE&#10;nQBgL9+wjBgWrnpIbXIKUIwlCUUJd6jWoCwjBsI7igjm1J+p85LNoa1BWUYcTCESrIeyWIbAhfMX&#10;+g2K/Cnp8ce0ixJXE719J4eTYvZ0rKeCBEn1gNnYZ9RyMAF19LdHxzohuePNzv7/szHNLCsG1Xv+&#10;vJ7oeuGL87pSF+Xs9Cig7Fr/aIPqNE7O2HFjdcKLgfEZPSHMdRLgddtrVJygJL/58ZP9+0QW5iW6&#10;e1+2QzZm0cchEzOxzWP3k4NK2wGn4kaRgEXWSQWOdoxL2c1zJhW+XsNrxW1kiYZ8He1vqlX3lav7&#10;v/dd9eiUSWr1fXPUwz+YqNb99CF1rvusygUwptXla/SM42ec8YttjsKgFPTKq2ev0YpNFemlrhf1&#10;CaNU+/LmPSoutDzOftnntj7lRRavfaKwyH1s3zEVNcghxx4kB15I5OjpGw8CjFFo29Wm4uK0kT/B&#10;Kqft7v/OA7oNWX5y8yPqQIz7T8ygGmvWagPq+uADtaT2KbXtrXfVptde12Nax17dp3bWP61yAYyJ&#10;MhHz/6Y5FSLCmrnVV8qwKBC98so/rlB7HEWS3rCrs0vFBfIwlsY+CZfEO5jKCqwXeeIYewsrh5eH&#10;gGkJVNvMNsDgMaAxzise0ewY8bJmaBgliYR89b9cpg78pVmHd0yqlXmAdY8tcwzshP7/XPcnKtsQ&#10;pqAgnABz/p+pNAtXXwlhzJ65NKYwgpMu8kDnUW9llW2FqJU3UznMHGvJbxfrz1D4uOZWmt4J42Kf&#10;LEKPI6ucN0LAOMK/2D3UDsfzYEywZN1TAybVkkMJZdOmq2xDz0tO5G5os9eV3l9yA5S3onquigOU&#10;wpTHDFXcRuMlYxJy+LUVMrgNR9oprtkrx4ywktDUNCYwcz3xsFETq4c6192tdtRdCeXwTkxmNVn1&#10;h2fVDc76wr4rcrMNSurVu3cYYYQoEKEPS1LykMOIsqIsXgUJt4xxy8E602jwEKKoXhXAoM+iwPRQ&#10;XufGHJ+Ky6hjNagdRl40zWOGOka20jGqXMYc18jmvEAzzHKP/icpo1nwmLtooGc2veRUn47Jy3NF&#10;gZk/+Y0/mYWRuKp9sYZ8FBuEXLnkI12yPa4hBIVZScoYpJR++ZMQV94Cpnfy2kcYg4uC2AxKxpmE&#10;ohyZoR4E4Qxl1qV3LutXHL+qlWxft7RhUKUrDoJG/4NkjJogpQzKn6SwEVe+aeZPXm3Qvm9gfhUX&#10;iZTNCe2ydbl8OjB+glKgvHKCgnp/KkaMQ8UNiij5xw3jBodLceZP6SAyevX+eFgMrTCB/MnLO3p5&#10;eM5f1GOIsRmUaUSpjKn91Vf0/feyjbscjAcSzzDWpchyMRuVpLgvsTd//8IXA6tTeNIkczwxFneV&#10;zFRot8eWtpLKaNSkCuf8Cil0oFGPIcbqoaQQ4Q7/TF7e0qjqH/uFanuhWWUbMRqMpLC0UA9m9iuQ&#10;o8goLyeHE/HoXcv09u7SbFxIGIM3MuVgkFJIYvBUjKKrb0YEhiRTo6StGDzlM2TkM9qRMCuucC9V&#10;/mRW9+SWCHgmGauKklgN6sq40zhtTAzi4oWYYsQrhsQ0pMZfr3VK5lU5Ue2j1ErvpQ3GyaOYMcH9&#10;2Wh0Gh+lebjwEf05CrK5b6AzCbiMG4Mx5UApzN44CQ9lDpZKOzEjQc/rO751wNw9ZOSzor4ZFnGR&#10;Kod0eyzCv8YnmmKJLgJvxVxcXMwT4getO9p7UYUF74TRtBsVP6F06gzH6J4c0o0yp4/55iAZBS1r&#10;mrfzJVw53TfD3OztWH+u+0ouU5ZhlSiKWwyLfIAcSx1PyTrkee2/r6p0yVQm2kHkcM/Gl8/wVIV9&#10;d2SNUya8NEaCUf/94xc9t8GAzHzJPYsijExetuBeF/vUIzzUM3/bow0L78Rr4W0lTnKdm4UKeiyv&#10;XstvfdwQNjWubdJGU7u9RiunyCGVM5iW8N2dggogSRdHVj67QodyQfvEQzInk/bKtEMMQ2KXb2BY&#10;LJb0IHSSiuOeTXu0UQn0upBkLpeLYBxh8seiDLxlutgrdnMcv4moukLVF5rWtWy0N/PMEaxB5Tjc&#10;Ew7wQhgNM+IZfMagWEdhxN4qLXewl8DnOFIdw5ComAGGRYhHRc3esz23sAaV4+gb1jt5E4bVK7Ml&#10;bHiXs6Qd8vHUgZ4cuVyd8Syvp4MIWtYE5tklAYaFIVljSh6GAIL0zCRtg+J5UR3tR1UuwKNC/Z6u&#10;CFrWmC51tlw9UPwJ0jOTtA2KB00d+Gv2pwkBg8V+T1gELWsCk1ctIxumegXpmUnaBsWjED/u7NB3&#10;MMomXA18puM9LY8fWtb3P7ZeypIxDKzzEOsgPTMJNCivp7Tx1OuGhgZV/9gy3wmvccN9/VbfV57y&#10;wdX9si5tiO0eApaRC0UgJvZ66Znf0z0DDYoc5O233x60Hvd37z0z9eTWpI1KjGnhvAdD9Rpa1pn3&#10;6rEba1SWsGhjcnRm4Y8WeuoZBuWVVwUaFDmI36MQ161bpypmzFBLfzgpsZtUEmZyg8wpd5SpFSvC&#10;z17Wsk6v0FfinhshVT9LfJAicHnOlNIpvnrG0zG98qrAcSgss7GxUT8OcfLkyYM+Z2dY6RP33qPG&#10;l92pr39i4muUl7tjrJ3HjqoDLzTr3I0QLmyC6CnrjLVq/F3j9WRSrnkqsrMMLKrvIsSjnXrWOnl3&#10;kJ6RBp08eVJt2bJl0GeBl28AllhXV6daW1t1TuIHnoxt2ZnX4+YzBSMgVsWgMfAgGcISl6yW4UtY&#10;PeNp8JWVlTqv8goFUxoUYFB4qebm5kgU2mIZjmBMixYt0p7LLxQMVTYnB+FHsMywzxq1WEYSFOfQ&#10;fzxYUP4eei6f5CBVVVXaNc6ePVu/hp2SYbEMNz799FMdmZEikBqEyd9DhXxuJAdhJ9ZjWUYqmeTv&#10;GRmUxWLxxl5gaLFEiDUoiyVCrEFZLBFiDcpiiRBrUBZLhER2TwnK51JKp9RIvV5m4+7atSuyaUO5&#10;TEtLS///HCvtEPZKz7AwWi/jIvz2ggULIt9HEAxwMo+turq6f8gkyf3nOpF4KBRp3rx5qre3V89Q&#10;p6EZVZZ5ckxd4rORTm1trVY2jh+lZxCcziQq6LBoV2nnvLw83e4MPiaFdJwiz1DGIdEb+a2RwpA9&#10;FA2KwZijyHgjemc/j4Sh0dOiFKnW8571N91007DoCem5RU6UBSNjncDoO21mtg/rOD5zG/O9QDu7&#10;J2WyrzFjxvS/l/YSDxmEyGK2Ld8X+B05F16TiE05RGa/c8h+zPX8T/vw3jxe2RZM+b1+IxcZskHJ&#10;yXNPyfCaiUuDLF++XI880zAom8xip+cV5WAS7vPPP98/053fZj/8JiHOcMF9EVpNTY1uA46fYxfj&#10;4Hg5bt5zuQweiPmTJoRarHe3q/me9mpqatK/L6G3+3cE87IcMXoWfgPvap5TPC3vkdH0SJwbvs85&#10;YdIo++Oi1MOHD+tXOlm25/v8Fue8vr5en3O2wZtzTGyDnG79YJ+yXn6D/znG3bt3q1wkEoMK6znY&#10;zpyxjhHRqKynAWloE06unOjhAkYDnHiOk+MFjgUFfuONN/R7lAMlxCCYJykTL1FmdzvI75meyAsU&#10;HEWT84ESel3LhnGyH5EFg2D/YpzsSxRWQjI6OBBD9ILzxL54nTRpkjYoZDEv/ZFUgH0hhxiktB3f&#10;FTlEfjyYGFeug0GddZYClSEcaDr5EY1J78RJo6FYaFR+Z9asWVrRJGyioR9//HHdqEzGHQ7eCS8j&#10;HQTHiQKhUBy36cXpzS9fvqzbge1RFgws1XVnfvD7nAezc2MfKK1M8pR1yGYamUQG4n3Mz9wdZlDn&#10;KZ+55Xefcz99YTsWtgG2E+PDK4mXMgteOUYnRYkh3RKIEySxrYn7PZCEEl7QICiQGSOjSNILSqLN&#10;iaUXpUElyc91ONEyqVKm+eOFU8Hx8h2/Ww5IscevnYOMkPbG0CXE9Ns2jsJR0Dn3grYjn2KhY+V7&#10;yIseID8Ghh546Ve2cTrI7nznz5DuB4bSEy/TgwiSHxGCmKA0nFC+Y/YwknBKzC+9qIRNckHXcKsU&#10;4h3EA2EQhE+iCPzPsfGZVLsIDyU0dMN2tJvZzkAbs4iXke+aSb/sh0WKFXgMkcXLMwl8n22FMJ2D&#10;CfJIKJjKq8h5R0dYOB7xnJJ7EkayTS7qglN13Tvqmmuu2Xnx4sX1zvuMn37GQRL/ErLRaJIQk4Ca&#10;0LAYmpx0GkVCRnods8FpPErOnEz5zeGQS9EGgoRyosySq3BsKCYeGeWQJFtue0ZbeoV+bI/xuNtZ&#10;bnPF5yT1rJP28jISyXOQRbaV6MBrW5Rb9pluOMoxk3dJB2IWNdg3x845pp04dsmbzG34Dr/B92mv&#10;OXPm5GLId7a4uHhXHv+dOnWq0nnZq4aI9Bz0KkENL7221/fB/V1JyEfKwLDf8YclVTun015hZQkT&#10;WmayH6nmudd57WuoMsTM4n6DAqfHfM5xWauVxWJJi0uXLv3O8aQb+D/P/MBx/Rvy8/PXK4vFEgqn&#10;BrHJqSGskfd57g0co1rcZ1QFymKx+MEtk5c4Yd6AQcM8v637DGueY4GlTihYoCyWqxzHFs46ttDp&#10;LEe++uqrXWVlZYPuQ/5/F7lBjqcet0IAAAAASUVORK5CYIJQSwMEFAAGAAgAAAAhAEmtGwniAAAA&#10;CwEAAA8AAABkcnMvZG93bnJldi54bWxMj01Lw0AQhu+C/2EZwZvdfNgPYzalFPVUBFtBvE2z0yQ0&#10;uxuy2yT9944nvb3DPLzzTL6eTCsG6n3jrIJ4FoEgWzrd2ErB5+H1YQXCB7QaW2dJwZU8rIvbmxwz&#10;7Ub7QcM+VIJLrM9QQR1Cl0npy5oM+pnryPLu5HqDgce+krrHkctNK5MoWkiDjeULNXa0rak87y9G&#10;wduI4yaNX4bd+bS9fh/m71+7mJS6v5s2zyACTeEPhl99VoeCnY7uYrUXrYIkjZaMKpgvUg5MLOPk&#10;CcSRQ7J6BFnk8v8P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OG1kDAADXBwAADgAAAAAAAAAAAAAAAAA6AgAAZHJzL2Uyb0RvYy54bWxQSwECLQAKAAAA&#10;AAAAACEAfh4ivwUSAAAFEgAAFAAAAAAAAAAAAAAAAAC/BQAAZHJzL21lZGlhL2ltYWdlMS5wbmdQ&#10;SwECLQAUAAYACAAAACEASa0bCeIAAAALAQAADwAAAAAAAAAAAAAAAAD2FwAAZHJzL2Rvd25yZXYu&#10;eG1sUEsBAi0AFAAGAAgAAAAhAKomDr68AAAAIQEAABkAAAAAAAAAAAAAAAAABRkAAGRycy9fcmVs&#10;cy9lMm9Eb2MueG1sLnJlbHNQSwUGAAAAAAYABgB8AQAA+BkAAAAA&#10;">
                <v:shape id="Picture 199090492" o:spid="_x0000_s1038" type="#_x0000_t75" style="position:absolute;left:6024;width:18571;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QZxAAAAOIAAAAPAAAAZHJzL2Rvd25yZXYueG1sRE/dasIw&#10;FL4f+A7hCLubiSKjrUYpolDGblZ9gGNzbIvNSWmi7d5+GQx2+fH9b/eT7cSTBt861rBcKBDElTMt&#10;1xou59NbAsIHZIOdY9LwTR72u9nLFjPjRv6iZxlqEUPYZ6ihCaHPpPRVQxb9wvXEkbu5wWKIcKil&#10;GXCM4baTK6XepcWWY0ODPR0aqu7lw2r4+FyiLY5X7MckuclrWY9Fnmv9Op/yDYhAU/gX/7kLE+en&#10;qUrVOl3B76WIQe5+AAAA//8DAFBLAQItABQABgAIAAAAIQDb4fbL7gAAAIUBAAATAAAAAAAAAAAA&#10;AAAAAAAAAABbQ29udGVudF9UeXBlc10ueG1sUEsBAi0AFAAGAAgAAAAhAFr0LFu/AAAAFQEAAAsA&#10;AAAAAAAAAAAAAAAAHwEAAF9yZWxzLy5yZWxzUEsBAi0AFAAGAAgAAAAhACGy1BnEAAAA4gAAAA8A&#10;AAAAAAAAAAAAAAAABwIAAGRycy9kb3ducmV2LnhtbFBLBQYAAAAAAwADALcAAAD4AgAAAAA=&#10;">
                  <v:imagedata r:id="rId23" o:title=""/>
                </v:shape>
                <v:shape id="Text Box 1" o:spid="_x0000_s1039" type="#_x0000_t202" style="position:absolute;top:7874;width:30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8+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WzzMFsU0z+H3UroDcvUDAAD//wMAUEsBAi0AFAAGAAgAAAAhANvh9svuAAAAhQEAABMA&#10;AAAAAAAAAAAAAAAAAAAAAFtDb250ZW50X1R5cGVzXS54bWxQSwECLQAUAAYACAAAACEAWvQsW78A&#10;AAAVAQAACwAAAAAAAAAAAAAAAAAfAQAAX3JlbHMvLnJlbHNQSwECLQAUAAYACAAAACEAENxPPswA&#10;AADiAAAADwAAAAAAAAAAAAAAAAAHAgAAZHJzL2Rvd25yZXYueG1sUEsFBgAAAAADAAMAtwAAAAAD&#10;AAAAAA==&#10;" stroked="f">
                  <v:textbox style="mso-fit-shape-to-text:t" inset="0,0,0,0">
                    <w:txbxContent>
                      <w:p w14:paraId="2E0887B2" w14:textId="77777777" w:rsidR="00270F2C" w:rsidRPr="00951DDB" w:rsidRDefault="00270F2C" w:rsidP="00270F2C">
                        <w:pPr>
                          <w:pStyle w:val="Keterangan"/>
                          <w:ind w:firstLine="0"/>
                          <w:jc w:val="center"/>
                          <w:rPr>
                            <w:i w:val="0"/>
                            <w:iCs w:val="0"/>
                            <w:noProof/>
                            <w:color w:val="auto"/>
                            <w:sz w:val="24"/>
                          </w:rPr>
                        </w:pPr>
                        <w:bookmarkStart w:id="77" w:name="_Toc150886792"/>
                        <w:bookmarkStart w:id="78" w:name="_Toc166181583"/>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4</w:t>
                        </w:r>
                        <w:r w:rsidRPr="00951DDB">
                          <w:rPr>
                            <w:i w:val="0"/>
                            <w:iCs w:val="0"/>
                            <w:color w:val="auto"/>
                          </w:rPr>
                          <w:fldChar w:fldCharType="end"/>
                        </w:r>
                        <w:r w:rsidRPr="00951DDB">
                          <w:rPr>
                            <w:i w:val="0"/>
                            <w:iCs w:val="0"/>
                            <w:color w:val="auto"/>
                            <w:lang w:val="en-US"/>
                          </w:rPr>
                          <w:t xml:space="preserve">: </w:t>
                        </w:r>
                        <w:r w:rsidRPr="00951DDB">
                          <w:rPr>
                            <w:i w:val="0"/>
                            <w:iCs w:val="0"/>
                            <w:color w:val="auto"/>
                          </w:rPr>
                          <w:t>Ilustrasi nilai yang merepresentasikan bounding box</w:t>
                        </w:r>
                        <w:bookmarkEnd w:id="77"/>
                        <w:bookmarkEnd w:id="78"/>
                      </w:p>
                    </w:txbxContent>
                  </v:textbox>
                </v:shape>
                <w10:wrap type="topAndBottom"/>
              </v:group>
            </w:pict>
          </mc:Fallback>
        </mc:AlternateContent>
      </w:r>
      <w:r w:rsidR="004807E0" w:rsidRPr="00160216">
        <w:t xml:space="preserve">Setiap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6B1744">
        <w:rPr>
          <w:i/>
          <w:iCs/>
        </w:rPr>
        <w:t xml:space="preserve"> </w:t>
      </w:r>
      <w:r w:rsidR="006B1744">
        <w:t>yang dihasilkan</w:t>
      </w:r>
      <w:r w:rsidR="004807E0" w:rsidRPr="00160216">
        <w:t xml:space="preserve"> </w:t>
      </w:r>
      <w:r w:rsidR="004807E0">
        <w:t xml:space="preserve">akan </w:t>
      </w:r>
      <w:r w:rsidR="006B1744">
        <w:t>dibangun atau dibentuk dengan lima nilai di dalamnya. Nilai-nilai</w:t>
      </w:r>
      <w:r w:rsidR="004807E0">
        <w:t xml:space="preserve"> ini terdiri </w:t>
      </w:r>
      <w:r w:rsidR="004807E0" w:rsidRPr="00160216">
        <w:t xml:space="preserve"> </w:t>
      </w:r>
      <w:r w:rsidR="006B1744">
        <w:t xml:space="preserve">dari nilai </w:t>
      </w:r>
      <m:oMath>
        <m:r>
          <w:rPr>
            <w:rFonts w:ascii="Cambria Math" w:hAnsi="Cambria Math"/>
          </w:rPr>
          <m:t>c</m:t>
        </m:r>
      </m:oMath>
      <w:r w:rsidR="004807E0">
        <w:rPr>
          <w:rFonts w:eastAsiaTheme="minorEastAsia"/>
        </w:rPr>
        <w:t>,</w:t>
      </w:r>
      <w:r w:rsidR="006B1744">
        <w:rPr>
          <w:rFonts w:eastAsiaTheme="minorEastAsia"/>
        </w:rPr>
        <w:t xml:space="preserve"> </w:t>
      </w:r>
      <w:proofErr w:type="spellStart"/>
      <w:r w:rsidR="006B1744">
        <w:rPr>
          <w:rFonts w:eastAsiaTheme="minorEastAsia"/>
        </w:rPr>
        <w:t>nilai</w:t>
      </w:r>
      <w:proofErr w:type="spellEnd"/>
      <w:r w:rsidR="004807E0" w:rsidRPr="00160216">
        <w:t xml:space="preserve"> </w:t>
      </w:r>
      <m:oMath>
        <m:r>
          <w:rPr>
            <w:rFonts w:ascii="Cambria Math" w:hAnsi="Cambria Math"/>
          </w:rPr>
          <m:t>x</m:t>
        </m:r>
      </m:oMath>
      <w:r w:rsidR="004807E0" w:rsidRPr="00160216">
        <w:t xml:space="preserve"> dan</w:t>
      </w:r>
      <w:r w:rsidR="006B1744">
        <w:t xml:space="preserve"> </w:t>
      </w:r>
      <m:oMath>
        <m:r>
          <w:rPr>
            <w:rFonts w:ascii="Cambria Math" w:hAnsi="Cambria Math"/>
          </w:rPr>
          <m:t>y</m:t>
        </m:r>
      </m:oMath>
      <w:r w:rsidR="006B1744">
        <w:rPr>
          <w:rFonts w:eastAsiaTheme="minorEastAsia"/>
        </w:rPr>
        <w:t>, nilai</w:t>
      </w:r>
      <w:r w:rsidR="004807E0">
        <w:t xml:space="preserve"> </w:t>
      </w:r>
      <m:oMath>
        <m:r>
          <w:rPr>
            <w:rFonts w:ascii="Cambria Math" w:hAnsi="Cambria Math"/>
          </w:rPr>
          <m:t>w</m:t>
        </m:r>
      </m:oMath>
      <w:r w:rsidR="006B1744">
        <w:rPr>
          <w:rFonts w:eastAsiaTheme="minorEastAsia"/>
        </w:rPr>
        <w:t xml:space="preserve"> dan </w:t>
      </w:r>
      <m:oMath>
        <m:r>
          <w:rPr>
            <w:rFonts w:ascii="Cambria Math" w:eastAsiaTheme="minorEastAsia" w:hAnsi="Cambria Math"/>
          </w:rPr>
          <m:t>h</m:t>
        </m:r>
      </m:oMath>
      <w:r w:rsidR="006B1744">
        <w:rPr>
          <w:rFonts w:eastAsiaTheme="minorEastAsia"/>
        </w:rPr>
        <w:t>,</w:t>
      </w:r>
      <w:r w:rsidR="004807E0" w:rsidRPr="00160216">
        <w:t xml:space="preserve"> di mana </w:t>
      </w:r>
      <m:oMath>
        <m:r>
          <w:rPr>
            <w:rFonts w:ascii="Cambria Math" w:hAnsi="Cambria Math"/>
          </w:rPr>
          <m:t>x</m:t>
        </m:r>
      </m:oMath>
      <w:r w:rsidR="004807E0" w:rsidRPr="00160216">
        <w:t xml:space="preserve"> dan </w:t>
      </w:r>
      <m:oMath>
        <m:r>
          <w:rPr>
            <w:rFonts w:ascii="Cambria Math" w:hAnsi="Cambria Math"/>
          </w:rPr>
          <m:t>y</m:t>
        </m:r>
      </m:oMath>
      <w:r w:rsidR="004807E0" w:rsidRPr="00160216">
        <w:t xml:space="preserve"> </w:t>
      </w:r>
      <w:r w:rsidR="00BA7E27" w:rsidRPr="00BA7E27">
        <w:t xml:space="preserve">mewakili pusat dari kotak relatif ke batas sel </w:t>
      </w:r>
      <w:proofErr w:type="spellStart"/>
      <w:r w:rsidR="00BA7E27" w:rsidRPr="00BA7E27">
        <w:rPr>
          <w:i/>
          <w:iCs/>
        </w:rPr>
        <w:t>grid</w:t>
      </w:r>
      <w:proofErr w:type="spellEnd"/>
      <w:r w:rsidR="004807E0" w:rsidRPr="00160216">
        <w:t xml:space="preserve">, </w:t>
      </w:r>
      <m:oMath>
        <m:r>
          <w:rPr>
            <w:rFonts w:ascii="Cambria Math" w:hAnsi="Cambria Math"/>
          </w:rPr>
          <m:t>w</m:t>
        </m:r>
      </m:oMath>
      <w:r w:rsidR="004807E0" w:rsidRPr="00160216">
        <w:t xml:space="preserve"> dan </w:t>
      </w:r>
      <m:oMath>
        <m:r>
          <w:rPr>
            <w:rFonts w:ascii="Cambria Math" w:hAnsi="Cambria Math"/>
          </w:rPr>
          <m:t>h</m:t>
        </m:r>
      </m:oMath>
      <w:r w:rsidR="004807E0" w:rsidRPr="00160216">
        <w:t xml:space="preserve"> merupakan lebar dan </w:t>
      </w:r>
      <w:r w:rsidR="004807E0" w:rsidRPr="00160216">
        <w:lastRenderedPageBreak/>
        <w:t xml:space="preserve">tinggi dari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w:t>
      </w:r>
      <w:r w:rsidR="004807E0" w:rsidRPr="00160216">
        <w:rPr>
          <w:rFonts w:eastAsiaTheme="minorEastAsia"/>
        </w:rPr>
        <w:t xml:space="preserve">dan </w:t>
      </w:r>
      <m:oMath>
        <m:r>
          <w:rPr>
            <w:rFonts w:ascii="Cambria Math" w:eastAsiaTheme="minorEastAsia" w:hAnsi="Cambria Math"/>
          </w:rPr>
          <m:t>c</m:t>
        </m:r>
      </m:oMath>
      <w:r w:rsidR="004807E0" w:rsidRPr="00160216">
        <w:rPr>
          <w:rFonts w:eastAsiaTheme="minorEastAsia"/>
        </w:rPr>
        <w:t xml:space="preserve"> adalah jenis </w:t>
      </w:r>
      <w:r w:rsidR="004807E0">
        <w:rPr>
          <w:rFonts w:eastAsiaTheme="minorEastAsia"/>
        </w:rPr>
        <w:t>objek yang ada</w:t>
      </w:r>
      <w:r w:rsidR="004807E0" w:rsidRPr="00160216">
        <w:t>.</w:t>
      </w:r>
      <w:r w:rsidR="004807E0" w:rsidRPr="00160216">
        <w:rPr>
          <w:noProof/>
        </w:rPr>
        <w:t xml:space="preserve"> </w:t>
      </w:r>
      <w:r w:rsidR="004807E0" w:rsidRPr="00160216">
        <w:rPr>
          <w:color w:val="000000"/>
        </w:rPr>
        <w:t xml:space="preserve">Hal inilah yang membuat YOLO menjadi algoritma yang cepat dan akurat </w:t>
      </w:r>
      <w:sdt>
        <w:sdtPr>
          <w:rPr>
            <w:color w:val="000000"/>
          </w:rPr>
          <w:tag w:val="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888837926"/>
          <w:placeholder>
            <w:docPart w:val="D88B9B494C5E45BFAB65B496AF11D2E4"/>
          </w:placeholder>
        </w:sdtPr>
        <w:sdtContent>
          <w:r w:rsidR="00240745">
            <w:rPr>
              <w:rFonts w:eastAsia="Times New Roman"/>
            </w:rPr>
            <w:t>(</w:t>
          </w:r>
          <w:proofErr w:type="spellStart"/>
          <w:r w:rsidR="00240745">
            <w:rPr>
              <w:rFonts w:eastAsia="Times New Roman"/>
            </w:rPr>
            <w:t>Kaputa</w:t>
          </w:r>
          <w:proofErr w:type="spellEnd"/>
          <w:r w:rsidR="00240745">
            <w:rPr>
              <w:rFonts w:eastAsia="Times New Roman"/>
            </w:rPr>
            <w:t xml:space="preserve"> &amp; Landy, 2021; </w:t>
          </w:r>
          <w:proofErr w:type="spellStart"/>
          <w:r w:rsidR="00240745">
            <w:rPr>
              <w:rFonts w:eastAsia="Times New Roman"/>
            </w:rPr>
            <w:t>Kumari</w:t>
          </w:r>
          <w:proofErr w:type="spellEnd"/>
          <w:r w:rsidR="00240745">
            <w:rPr>
              <w:rFonts w:eastAsia="Times New Roman"/>
            </w:rPr>
            <w:t xml:space="preserve"> dkk., 2021; Lou dkk., 2023)</w:t>
          </w:r>
        </w:sdtContent>
      </w:sdt>
      <w:r w:rsidR="004807E0" w:rsidRPr="00160216">
        <w:rPr>
          <w:color w:val="000000"/>
        </w:rPr>
        <w:t>.</w:t>
      </w:r>
    </w:p>
    <w:p w14:paraId="6029CF7E" w14:textId="3EED917A" w:rsidR="004807E0" w:rsidRDefault="004807E0" w:rsidP="004807E0">
      <w:pPr>
        <w:ind w:left="1418"/>
        <w:jc w:val="both"/>
      </w:pPr>
      <w:proofErr w:type="spellStart"/>
      <w:r w:rsidRPr="00160216">
        <w:t>Ultralytics</w:t>
      </w:r>
      <w:proofErr w:type="spellEnd"/>
      <w:r w:rsidRPr="00160216">
        <w:t xml:space="preserve"> merilis YOLO v8 yang dikembangkan dari versi-versi sebelumnya. Pada YOLO v8 ini terdapat beberapa perubahan pada arsitektur dan optimasi terhadap akurasinya </w:t>
      </w:r>
      <w:sdt>
        <w:sdtPr>
          <w:rPr>
            <w:color w:val="000000"/>
          </w:rPr>
          <w:tag w:val="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91276029"/>
          <w:placeholder>
            <w:docPart w:val="4C61384DB912438289A945D595FF647E"/>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rsidRPr="00160216">
        <w:t xml:space="preserve">. Secara garis besar, arsitektur YOLO v8 terdiri dari </w:t>
      </w:r>
      <w:r>
        <w:t>tiga</w:t>
      </w:r>
      <w:r w:rsidRPr="00160216">
        <w:t xml:space="preserve"> bagian utama: </w:t>
      </w:r>
      <w:proofErr w:type="spellStart"/>
      <w:r w:rsidRPr="00160216">
        <w:rPr>
          <w:i/>
          <w:iCs/>
        </w:rPr>
        <w:t>backbone</w:t>
      </w:r>
      <w:proofErr w:type="spellEnd"/>
      <w:r>
        <w:rPr>
          <w:i/>
          <w:iCs/>
        </w:rPr>
        <w:t>,</w:t>
      </w:r>
      <w:r>
        <w:t xml:space="preserve"> </w:t>
      </w:r>
      <w:proofErr w:type="spellStart"/>
      <w:r>
        <w:rPr>
          <w:i/>
          <w:iCs/>
        </w:rPr>
        <w:t>neck</w:t>
      </w:r>
      <w:proofErr w:type="spellEnd"/>
      <w:r>
        <w:rPr>
          <w:i/>
          <w:iCs/>
        </w:rPr>
        <w:t xml:space="preserve">, </w:t>
      </w:r>
      <w:r>
        <w:t>dan</w:t>
      </w:r>
      <w:r>
        <w:rPr>
          <w:i/>
          <w:iCs/>
        </w:rPr>
        <w:t xml:space="preserve"> </w:t>
      </w:r>
      <w:proofErr w:type="spellStart"/>
      <w:r w:rsidRPr="00160216">
        <w:rPr>
          <w:i/>
          <w:iCs/>
        </w:rPr>
        <w:t>head</w:t>
      </w:r>
      <w:proofErr w:type="spellEnd"/>
      <w:r w:rsidRPr="00160216">
        <w:t xml:space="preserve"> </w:t>
      </w:r>
      <w:sdt>
        <w:sdtPr>
          <w:rPr>
            <w:color w:val="000000"/>
          </w:rPr>
          <w:tag w:val="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
          <w:id w:val="206535285"/>
          <w:placeholder>
            <w:docPart w:val="A3A50C4238FD445ABF9B79014D2C2CB5"/>
          </w:placeholder>
        </w:sdtPr>
        <w:sdtContent>
          <w:r w:rsidR="00240745" w:rsidRPr="00240745">
            <w:rPr>
              <w:color w:val="000000"/>
            </w:rPr>
            <w:t>(Lou dkk., 2023)</w:t>
          </w:r>
        </w:sdtContent>
      </w:sdt>
      <w:r>
        <w:rPr>
          <w:color w:val="000000"/>
        </w:rPr>
        <w:t>.</w:t>
      </w:r>
    </w:p>
    <w:p w14:paraId="3F09FF19" w14:textId="0061A575" w:rsidR="004807E0" w:rsidRPr="00B264F6" w:rsidRDefault="004807E0" w:rsidP="004807E0">
      <w:pPr>
        <w:ind w:left="1418"/>
        <w:jc w:val="both"/>
      </w:pPr>
      <w:r w:rsidRPr="00160216">
        <w:rPr>
          <w:noProof/>
          <w:lang w:val="en-US"/>
        </w:rPr>
        <mc:AlternateContent>
          <mc:Choice Requires="wpg">
            <w:drawing>
              <wp:anchor distT="0" distB="0" distL="114300" distR="114300" simplePos="0" relativeHeight="251648000" behindDoc="0" locked="0" layoutInCell="1" allowOverlap="1" wp14:anchorId="067C6E99" wp14:editId="21B01098">
                <wp:simplePos x="0" y="0"/>
                <wp:positionH relativeFrom="column">
                  <wp:posOffset>912495</wp:posOffset>
                </wp:positionH>
                <wp:positionV relativeFrom="paragraph">
                  <wp:posOffset>1813560</wp:posOffset>
                </wp:positionV>
                <wp:extent cx="4064635" cy="1931035"/>
                <wp:effectExtent l="0" t="0" r="0" b="0"/>
                <wp:wrapTopAndBottom/>
                <wp:docPr id="78598115" name="Group 5"/>
                <wp:cNvGraphicFramePr/>
                <a:graphic xmlns:a="http://schemas.openxmlformats.org/drawingml/2006/main">
                  <a:graphicData uri="http://schemas.microsoft.com/office/word/2010/wordprocessingGroup">
                    <wpg:wgp>
                      <wpg:cNvGrpSpPr/>
                      <wpg:grpSpPr>
                        <a:xfrm>
                          <a:off x="0" y="0"/>
                          <a:ext cx="4064635" cy="1931035"/>
                          <a:chOff x="0" y="105231"/>
                          <a:chExt cx="4064635" cy="1687602"/>
                        </a:xfrm>
                      </wpg:grpSpPr>
                      <pic:pic xmlns:pic="http://schemas.openxmlformats.org/drawingml/2006/picture">
                        <pic:nvPicPr>
                          <pic:cNvPr id="152842410" name="Picture 152842410"/>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299336" y="105231"/>
                            <a:ext cx="3465963" cy="1380459"/>
                          </a:xfrm>
                          <a:prstGeom prst="rect">
                            <a:avLst/>
                          </a:prstGeom>
                        </pic:spPr>
                      </pic:pic>
                      <wps:wsp>
                        <wps:cNvPr id="1615604165" name="Text Box 1"/>
                        <wps:cNvSpPr txBox="1"/>
                        <wps:spPr>
                          <a:xfrm>
                            <a:off x="0" y="1548378"/>
                            <a:ext cx="4064635" cy="244455"/>
                          </a:xfrm>
                          <a:prstGeom prst="rect">
                            <a:avLst/>
                          </a:prstGeom>
                          <a:solidFill>
                            <a:prstClr val="white"/>
                          </a:solidFill>
                          <a:ln>
                            <a:noFill/>
                          </a:ln>
                        </wps:spPr>
                        <wps:txbx>
                          <w:txbxContent>
                            <w:p w14:paraId="2B8DBC4F" w14:textId="77777777" w:rsidR="004807E0" w:rsidRPr="00951DDB" w:rsidRDefault="004807E0" w:rsidP="004807E0">
                              <w:pPr>
                                <w:pStyle w:val="Keterangan"/>
                                <w:ind w:firstLine="0"/>
                                <w:jc w:val="center"/>
                                <w:rPr>
                                  <w:i w:val="0"/>
                                  <w:iCs w:val="0"/>
                                  <w:noProof/>
                                  <w:color w:val="auto"/>
                                  <w:sz w:val="24"/>
                                </w:rPr>
                              </w:pPr>
                              <w:bookmarkStart w:id="79" w:name="_Toc150886793"/>
                              <w:bookmarkStart w:id="80"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C6E99" id="Group 5" o:spid="_x0000_s1040" style="position:absolute;left:0;text-align:left;margin-left:71.85pt;margin-top:142.8pt;width:320.05pt;height:152.05pt;z-index:251648000;mso-height-relative:margin" coordorigin=",1052" coordsize="40646,1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yqcQMAAOQHAAAOAAAAZHJzL2Uyb0RvYy54bWycVcFu4zYQvRfoPxC6&#10;byRZstYW4izcpAkWCHaNJsWeaYqyiJVIlqRtpV/fR0qK4yRFt3uwPCSHwzdv3pCXn/quJQdurFBy&#10;FaUXSUS4ZKoScreK/ny8/bCIiHVUVrRVkq+iJ26jT1e//nJ51CWfqUa1FTcEQaQtj3oVNc7pMo4t&#10;a3hH7YXSXGKxVqajDkOziytDj4jetfEsSYr4qEyljWLcWszeDIvRVYhf15y5r3VtuSPtKgI2F74m&#10;fLf+G19d0nJnqG4EG2HQn0DRUSFx6HOoG+oo2RvxJlQnmFFW1e6CqS5WdS0YDzkgmzR5lc2dUXsd&#10;ctmVx51+pgnUvuLpp8OyL4c7ox/0xoCJo96BizDyufS16fw/UJI+UPb0TBnvHWGYzJMiL7J5RBjW&#10;0mWWJhgEUlkD5k/70mQ+y9Jp6fd3txeLj0Uy8z7xdHp8hkkLVuI3EgHrDRH/LRjscnvDozFI90Mx&#10;Omq+7/UH1ExTJ7aiFe4p6A/V8aDkYSPYxgwDcLoxRFQgZD5b5LM8hfIk7SB/ePnDyWkByfoAfs8Q&#10;gfoM7xX7bolU1w2VO762GkJGuEDNuXvsh2fHb1uhb0Xb+tJ5e0wUon8lmne4GgR5o9i+49INHWZ4&#10;i5yVtI3QNiKm5N2WIznzuRrraQ37AwBD2a0z3LHG19AjO4HxIwudvaOs2XKZZUVEvIReyGTSWJYX&#10;82WRjRrLFkk+X56JBJQZ6+646og3AA1oUBla0sO99bigp8llBDZACRiBzGsfF5CdyMLoDV3/q8ce&#10;Gqo5IPiwL/RQpPMiydMCDTMI4tEn+ZvqSaBy9PbtSFyP6bHmfv5fuIO0PG3zfJF9XAztNfF21puz&#10;PM/noTWfe+vEyQ/RRkurWlFN0vJ8XreGHCiu1mMjHB9rcubVSl8GqfyuoQ5+Bl09JeQt12/70C+5&#10;D+Fntqp6AgdGoZjI0Gp2K3DePbVuQw1uaEzi1XFf8albdVxFarQi0ijz93vz3h9FxWpEjrjxV5H9&#10;a0/9TdB+lig3QrrJMJOxnQy5764VMk0DmmBig3HtZNZGdd/wGK39KViikuGsVeQm89oN7w4eM8bX&#10;6+A0XCj38kHjGkqDZD2vj/03avRYFYd6flGToN5oevAdWF7vnapFEPyJxZFuiDtY4SmBdfZWvRwH&#10;r9PjfPUPAAAA//8DAFBLAwQKAAAAAAAAACEAVM6sHQhdAQAIXQEAFAAAAGRycy9tZWRpYS9pbWFn&#10;ZTEucG5niVBORw0KGgoAAAANSUhEUgAAAqsAAAErCAYAAAD5Q8q0AAAAAXNSR0IArs4c6QAAAARn&#10;QU1BAACxjwv8YQUAAAAJcEhZcwAADsMAAA7DAcdvqGQAAP+lSURBVHhe7J0FgFzV+fbfdXffrMTd&#10;HQIkBAkOxQp1aPlTWtpSpLSFtlhLhbpDS7+WQpHgLsEJEnfdZN3dfb7ze2fu7mRZS7LZmd3cp73s&#10;5s7ZO/eee857nvOqj8NAbNiwYcOGDRs2bNjwQvi6ftqwYcOGDRs2bNiw4XWwyaoNGzZs2LBhw4YN&#10;r4VNVm3YsGHDhg0bNmx4LWyyasOGDRs2bNiwYcNrYZNVGzZs2LBhw4YNG16L44Ks2gkPbNiwYcOG&#10;De+BvS7bOBwcdeoq/rygoEBKSkr6HXwBAQESFxcniYmJEhgY6Dp77JCdnS05OTnS3Nysx6pVqyQ4&#10;ONj16aFobGzU9kVFRdLW1ibR0dEya9YsCQsLc7Wwcbygrq5ODhw4oOPAQmhoqEyePFn8/f1dZ0Q6&#10;Oztl165d0tTU5DrjBG2mT58+pGOc8ZmVlSVlZWV6X7GxsTJt2jQJDw93tbBhw8bxhurqapVVyKKe&#10;CAoKkrFjx6p8Yn3u6OhwfdIN1rlx48aJn5+f68yxBevwvn37VI7xe2RkpCxevHhY+ICNkY+jJqvt&#10;7e3y+9//Xh588EGdENblfH19xcfHR3/nHAMyOTlZTj/9dPniF7+ovx9L3HHHHfLPf/5T6uvrlXRu&#10;3rxZ4uPjXZ8eit27d8uPf/xjefPNN/UZTjvtNPntb38r6enprhY2jhesX79ebrrpJiktLdVxy0LA&#10;uPnpT38qp556qquVSGtrq1xyySUqfK0xz3iPioqSZ555RlJSUvTcUABSfMstt8iHH36o33H22WfL&#10;z372M3t82rBxHIP16tZbb9U1zp2wQj7T0tJURuzZs0fXZzbhVhtkCAfy7Je//OWwbXoPHjwoN9xw&#10;g8ox5Oc555wjf//73yUiIsLVwoaNvuFnSN0drt+PCAx6BtuMGTN0Mrz77rs6Mb7whS/IlVdeqRNi&#10;5cqVkpmZKe+//74u5Pv375elS5fqwn6swARkd7l9+3bVTH3rW9/qU1OK1jc1NVVCQkJ0InGvTKRj&#10;eX82vBOMhYyMDN3xo7XYuHGj5Ofn68EmBm2ABUgsm66tW7eqpoAxf9lll+lc4DpDBa6VlJSkixLj&#10;eeLEiXLGGWfY49OGjeMYKIDQjGIF3LJli+zcuVMtQDfffLMsX75cZs6cqTKKc8iPN954QzfhK1as&#10;kGuuuUZOOukk1b4Ol2YVq1NMTIxUVlaqgmjChAly0UUX6Tptw8aAcAwROjo6HI8//rgjNjZWD0NM&#10;HYa8dh1mMXc8+uijjvHjxzvM4HR873vfc5jF1/XXQw/uZ+3atY65c+c6oqOjHWaSuj7pHdzjxx9/&#10;7BgzZozj3HPPdeTk5Lg+sXG8gbFgNjiO66+/3mEEqsOQQkdwcLDj9ttvd1RVVblaOdsZwatj+cYb&#10;b3RUVFTouWMBrvvss886EhMTHYYQ2+PThg0bKhfKyspUJhjS6bjuuuscLS0th8ghfjcbakdmZqYj&#10;JCTE8atf/UrX42Mlq/pDa2ur41//+pfKsUsuucRRW1vr+sSGjf4xZAFWlmnB+h1tkHWOg93TvHnz&#10;ZNKkSeo68NZbb4lZ3LX9sQDf6e6KMBDc25t+cZ21cTyCMcDBGMYqgHUA95B///vfsmbNmi7/L9qg&#10;lUBjgMYVTQfnjgWs77Jhw4YNC5as6u2wwO+sbRZ6azNc4DuRq+73Y8PGYHDMRkxvE4Fz1iDFZ8Xs&#10;7PR3d3COIJLDIYxcyyIQQ4UjIazcQ2/PNBTgukP9jDYGBn6hX//619VcVlhYqH7QmLAOd3zw7gbz&#10;/mjDeLY3TDZs2BhuIHdYfwdax2iD0smGjeHCsG1vGPw4WBPVDPCbITuABaIWX3/9dfnNb34jP/rR&#10;j+TXv/61/hv/197ARNmxY4fcf//92v7nP/+5PPvss/1qayEBfD9+iNYB8cCn1R2Q6traWvWx/de/&#10;/iX/+9//1C+xpaXF1eJQkAnhySeflLvvvlt+9atfqeO7e1t8dN555x155ZVX5KmnnpINGzZIVVWV&#10;aukITHv88cdl7969vZIZnhM/4Pvuu0/uuecevReyFtgYHrC5WrJkifo8Yx1gTDz22GN9jsue4F0x&#10;Nu666y4d07zznhkEAMKf98z4v+222+RPf/qTvPfee58am+5gPG/atKnrYDzjD25vamzYsHG42LZt&#10;m/zlL3+Rn/zkJxr4xL/dSSu/c441kVCXO++8Ux555BH15+8L+NkTB4JVirb43Nsk18aR4KgDrNxB&#10;1PILL7yguzMilglyYrCysH/00UcaYQ9hveCCCzT6PiEhQf8OYsdn3//+96W4uFjPE73/j3/8Q1NK&#10;4ShOMImlrYVIQhi4dSYCgVNMAiYEZBXnckyzpOx48cUXNcUHZIOFn+hHCOUTTzwhr776atf1cURH&#10;c/boo4/q9XkWrs052kGEOY+zuhWoxX3jzvC9731PSQzEhutxbzi7EwgDIcf5HQHA/XH9vLw8+fjj&#10;j9XhHbIMWeV3HM5xmAf0YW5urkah/+EPf9B7h/Q+/PDDSmoI4iG4pzcNto2jBwIVYknaqhNPPFH7&#10;m40OmxbG6JQpU/T9Qhg/+OADNdHTzkrDwnn+nrHBJoXzjNGHHnpIx+WCBQv02rxnCCaRu0Tt8hlm&#10;Mgju6tWrdQ5ZAVtkHmAcouU988wzleB+6Utf0nHFJui1117T8X/CCSfYQQs2bBwnYPPLOseag1ya&#10;O3eurlWse9bBukRwM21xbWIDbrkV0RYZwiYZGceawvVoT6pJrsk51p1vfOMbKptYe1jXIaDIHdYt&#10;MhBYllPkGsSWtRaFEtdFbtJ23bp1ygOQn3aAlY1BwwyqIYHZdTkMAdTgKoJRcPj+5je/qcfXv/51&#10;x+LFix2GhDouvvhihxmshzh3G0LoMAuswyzo6iBuFmyHGcyOK664QoOj7rnnni5H7A5XINfUqVMd&#10;p5xyigZy4WD+xz/+0WEIp2P69On6t1zfEGTHvHnzugKsCIa56aabHGaiOVatWuX4zW9+43jnnXe6&#10;rs19paam6nVuueUWx44dO/RvDNl0GFLgMJPRce+996oDuyEKDkNG9L5POukkDc4yQsFhJqTeC9fh&#10;bwzh1MCbN99803H11VdrcFlKSorj2muvdRjyos/685//XL+T9hZ4pltvvVWDewzRdpjdq6OkpMTx&#10;i1/8wmFIjuPLX/7yIcE+NoYWRqg7vvvd7+rYM0JZzzHW5syZ4zAbIcd5552n766mpsbxwx/+0GE2&#10;Tl3tGKOMh1NPPdWRkZHheO6553QcMZ4IKjAE1PG3v/3NYQixjpevfOUrGvhw1VVXOcwmyVFUVOQ4&#10;66yz9HuuvPJK/TcwG8FDAqwYI2ZT6DAbIsell17q+POf/6xjmLFpw4aN4wPl5eWOyy+/3GEIpQYw&#10;EyB8/vnnH3KsWLFCZQzHfffdp2sYQM49/PDDDkMcHcuXL1cZxXplNsqOyZMnO6ZNm6YyCVmFjGNt&#10;Jwh5w4YN2u6vf/2rrlGnn366trOAbDRE1DFp0iQN6GIdRF69/vrrKrNY6+0AKxuHg2PiBoAWCe3m&#10;hRdeqIchqKrZJN0OOyp2WpgsLRMDwSnkXyWVBimtSHpuaY9oQ+5LNEaAn2inzATVPJeLFi3SdBjs&#10;JrkGu0b+7Q52hZhG165dq+b2z3/+86rFuv766+Xkk08+JM8bbc1kVO0vide5Fpqtz372s5raiu9G&#10;64oZnx0mu8evfvWrsnDhQtX+kiKEFEbz589XbSkuAWjHcHsw5FoLE5AmyxATTR5PPk60bHwPqZIA&#10;z4wW7uWXX9ZdJ225J3a5pNSib9DmoZW1MXzgPaHJ5D2jUccchga1JxoaGlQbzxhH28o45v2ilTck&#10;VDWiaFvRlGPqpy0aeN4zWgy0/LxnxgsptNxTrpk5q99pSLJqU80CoHPLbGI0HQ33iFXBhg0bxxdY&#10;uwxZ1bXLWnutgyDR3lI34qaEHOHnFVdcoWsS6y/rFRYaNKJYiLg2soV1HW0ovvy047tYz9DqYgkE&#10;yCisQri+sS6ajbS2R66xxiPXbG2qjcPFMSGrmCxZZCGn1sFEwMxADktMByReh7gCJhH/xk+GSQU5&#10;/e9//6tmB8yxmNstPxdMphA5CODs2bP1uzBn8H34BOJe4J4LEzB5mDj42EBMMWVAHPhbJmFPQLYx&#10;0VqfcX0mJIQCUywuCphr8T2FeMyZM+eQ6EYqgzDpIRQ8C2YWrkUbfpLHFZMJv3NAYPkOy9eQa0JE&#10;cUHgb1566SX1ZeRACFhkBXcCG8MHBCyCn00R7+hvf/ubks2eYCMDUcUFBjL55z//Wd8d7hyYwHjn&#10;CHY2J7iD0J7xglmMzyCbENcHHnhAvvKVr+hYdwfmtP/85z/q0sLmjkTbmOH6Gs82bNgY/WCtINsO&#10;yhIK77gfyK2eZBWlCFUeWWtYe1DCWOsMsRSsL6y7rLnIFeQeazSFCJBrkFzWI9wBuBYyEeB2wAac&#10;f3M/7rEp3CPrnft6acPGYDBsI4YFGK0Rmk+IGZrB559/XieDpS1igLML+/KXv6wLPFpQPnMHGlWI&#10;Grs0tFXW4gzBhFDi79pzwWYyffe731V/Q8gmiZEPF5BXDiY118CpnMAq0Jsmi7ZMVnamfL8Fi4z0&#10;RyroE4g8JMbyR0IwcKCtRcOKRpmdrY3hA+8MUnj11VerdpsxgGDnXbm/T94bmgrGLgLfenccBAWS&#10;wo2NFhpYxgfvGw27u4YfgoqWhI2P+7W5JpsliCwLDaSY8dzfeLJhw8bxAeQAm1bWQ/ejtzUKWYKs&#10;Yj1FBrFxtuQUvvEUOmEzzCbaao/MoZreeeedp8ofLETEU7B+sx6y5iH78JHlXvhuyzfWho2jwbBu&#10;bxi8LMqY09mJMaAtYoZm9fbbb9ddGFHvBEBh3mSwM0lox+SxtJNMCksTORBY+NFQYf6HaOKGcLiE&#10;le+0doNMPusA3F9PcL+Avztc8D3cM8+OKwKa1bfffrvrQEuMMEELbWN4wbtBgKO9QFOBppTgOkur&#10;AFgYWDA40OLjMuD+/rAYQDbR7lvmMIT9YMcz1okbb7xRXVg++eQTvZblJmPDhg0bg4W1jmGNJMjK&#10;XU6xznCQug+lCW5PyD0siri+WQHDbNytNRo5xu9ck7XvSNY/GzZ6w7CSVRZjdl+Y9Vn00QxCWvHN&#10;hHxBZImevvzyy9VM7j7gMUXgI4pWEUKLvx+meP7eAoQBrZPlO2OByYSpFOKAyZ7d4NNPP60Tqzf0&#10;NsEw5bMDhYig8UKLi38qE7MnUeA50bpx/3x3TzPuQLC+g/5hl8p3c846uC4aOszBNo4d+hK0CHZ8&#10;V9ksMOYY09bmBDBGp06dqr9Tm5v35f7+2HQh8Dlvme/RsDKm3YFGnvGMWc0C8waXATZebPCYM8wL&#10;0rz1NZ5t2LBhoyeQJZZLGrIDv1N3OcWBqxIWTuQYrnmsdV/72td0PSVOxN33FEsRG3PWdzbUrM1c&#10;132NtmHjSDFkZJWFncHPTwhczwHKv/GJwdSPLx+LLM7anMdUygAniAhtE4s418DkDxmgDRMGX1dM&#10;EsuWLdMFnF0fE8QCC/4f//hH/el+P2go0YIRKIWGFXKA/yBaqd4AmcC0wT0AyCdaYLSxXAP/WBzG&#10;rVRFmObdNWtoiklXBalG+4UpF/BcwLqvnuA5+S6EBIIAUsJ3QuTdr8/zkRIELbGNYwPevWXe6jmW&#10;AcKYVGu4tvQEZJYxCmlF64qgt8C1eJ9//etf9doEGzAXmBvuQYcAQks7a1PCuAEsEIw7XGquu+46&#10;9R9Dy9Gb24wNGzZGN6x1BfS1ttCG89a6CPgdokoaK35HgYNCxgJrKykl2QizDrEpR/FC0JTl/wqZ&#10;ZS3m71GqoHiC0JK6knUWtwF3NzhkKooc1jNklfu927DRH446zyqLKzsyIu0xb2IWRcuE1pFBjPM2&#10;izX+MPihsvPC1/SHP/yhnHvuubrwQrowO7B4o5Fit0dgEhH7aEmtACTwuc99TqOxuR6J0HEpgDgw&#10;IcjLykTB55VrMskIgGECkheO++I6EAjIAROJCcXCD6GEFJAjFT8engsignYTUkuSdrScOJefdtpp&#10;+r3cBwSD63F9/GgJiuI5ySd35ZVXaqAME5S+gdRCQHgeCA3Pzn0QbYkPL8IBYQBZJecqP7m2RXzp&#10;U4g9BQK4P7RrPZ3mbRwd2CCxCUJw47vlrr1mM2UB4cy/2VwwPsj+APFkLPHeIKqMBcY7Y5hFgXfF&#10;PCFyn6BDxhHXYHPE+KAd44gxhyWBhYK5wGLCOGM8k/uXccP44WBsMXcY72hmGePML3f/Vxs2bIw+&#10;sB4x95ENkERkFTIGuYDVkfWJc6wtyB3WGWQNawlEEaUR8sXKa24Fi1oyiQ0w18UNgLUNGYVcQkYh&#10;75CVrIvIP8gn38c5lFBspFmj4QOcx50NWcU1qQLIOg1pRtaxHrL+WiTaho3e4GMG7VGpYlgcIZUM&#10;QAYjg5aFnAEIEQT8G80pYJAToMJizaIO2LX97ne/UzMDAxvTKNdi0DPpmDBonyCKpM2A1DJJ+V6I&#10;MBMO8sgCjZ8rGk+qSZFAn+tA7Ah44jtZyPGHtTSyTEK0U5h1WfAxbxD1iLaKiQn5QCgwkZi0l112&#10;mT4b4D4gzGg5IZ1Mcp4T0kCg2LXXXqsTm0kOObeiKyHM3C/fy0SnYAJ/Rz9xn7hB0B5YmQCY3BAe&#10;yBETG79etLz8jY2hA5sk/EEtrTX9Czlk3EEee4J3ylhjc0EqNPfNA5shNi6Y6dmEMIbx/WIcMs4s&#10;9xA0EkTfMocYq7xnxgNWhh/84Ae6cKDFZdPC/GL88LeMRzaDBCoyLhijzAHmBd9hjw0bNkYvSIuI&#10;2xzyg3WOpZw5j2zA8nfvvffq+sjaCom01hjWZdYw3JhYu/gdssqagoxBTrEO0RbXOWvNRc6QcQcN&#10;K1H+yCGIL1YkZCNrG6n5yMjDZh3FDN9NYDMyjfUe+QdQcHHPrI+s2Sh1WBNt2OgLR01W+XMWbLRI&#10;wFogOe9+aRZSSBbaQXZ+PXdRDFxylrL48ndoNYmatvz22P1hFoc8AhZnJg27Sszu+JDSHuLKJMI8&#10;AeG0wDUhqvw9ExdSALgP/pZJw0TC3I+fKaSAa+MbyuTF15Xz1ve7A00sE5I+gNhw77gr8DtAw4zp&#10;3iLyVr9AbtH6ssO1+g1AoPkunoP7xGwCiYLUo0UmEwBt3P/GxtAAwQ9RRfBa4B3Q3wjonuAztBe8&#10;U8YQ78wdjGvM8ywCXJMxzDi1NjwWWAz4XsY6Yx6fZTSqbN64Bhsnfrq/c8YP59gcWeOKn9wnGgsb&#10;NmyMXrDuIDOQQZZcQAZwIF9Yg5APWGxYL93bANZji3QC5AjyB4LLGo27G5twa61GfrHWsxbRlrUI&#10;dzVkI2slsnPWrFm6xvNd3BftkH0oc1jDrTWd9dCSq1hTWYN7cgIbNtxx1GR1qMEABu4Dl1u0JlpP&#10;8Jn1eV9tjhSHc23aWRjq+wDH8jltHHv0Nq57g/2ebdiw4SkMRv701cY61xM92/O7O3r7Gxs2esLr&#10;yKoNGzZs2LBhw4YNGxYGRVZR5WPKtPxOAWYG1PeYKS2g2sfH1LokvjM4VuP/AjCDY57HfO/eBrO5&#10;5b+HKR7TBiYOC5g0MWlYPi348NGG+wLszDAxYLKwzPRcB9ODeyQifjTubXgeqmFhhreAaQNXAksD&#10;xnXwvcGMYqFnG9wN8MFxB8/N91ngmTGvWM/NPeBzirkFoHnDx9E97VbPNtwDn7u36dl/g+ljnpv3&#10;afUfwEUCk5DVx7Shj/GVtcDz0MbyNbZM3O4RpJh1+C6rDf2HawcmIgv4L+GXbPUff08b3qsF2mAK&#10;t3bduG7Qf5Z5nvN8jincasN7oI31rjBvzZw5U81d7igvrzNjo9j0effQDw4OMG1TJSzM6brB+9i/&#10;v0yKirqfLTCQLA3ppo+cvthtbR3mvRdJdXWj/htERobodQICnKa11lZnm5qa7jZRUcGmDT5czudv&#10;bGyVbdsKzPN3Z3xISoqUyZOTTB85n62+vkV27Ch0a8Pzx0t6endp4crKBvNcRaaPnFpc+mXcuHjT&#10;lxTP4JkcUlxcIwcPlne18fPzNe8rycwfZ0AWbUpKak2bMvN8zjb0zaRJiWYeOv1xOzrI4FEl+flV&#10;+jsICnK2iYvru01oaKA+U1SUc4xx/sCBcu1ja6zShvuhHwHn6Zuqqu7+i4gINvMiRb/TwpYtea73&#10;QH85zL2Gy6xZ3QFxTU1tep2mJiu9l8Pca4S+Kwu8h61bC8zYd/Yx/ZeRQenn7go8FRUNZqwWm/5z&#10;jrHe2vA8WVllXc/t7+9n3lWcJCdT4EFPaZsDB8q63gN9PHGis49pw3Pn5lbqYY3T4GB/tzZODRX9&#10;m51d0dUmLIw+Tjb953Qz4frZ2eVGLnenP2P8Tp2a4tamw8ybEjMvuuUgn9HGGus8C3OmoqK7TXx8&#10;uL5Pa6wzH7ZuzdexaiE+Psy8z2TtA9DS0q5t6GsLmZmx5ojTZwL8/caNOeb59J8KPne2cfZNaWm9&#10;uWen+40TPkbmJhsZ5RzHnC4txaWntOs9MH+5l9hY53rE+YKCKtPHh47jyZMPHev0He/BatNzHNPH&#10;OTkVUlhY3fUeaMN8iI621r4OI09KzT11r0eM46lTk7Ut4Po8U1lZdx/z94xjSw4MBOQ/MtBdbgPM&#10;7KyhVh8jc1kf3dd0ZCltLOB2xrXcrUKWzLXAOsM6Yclc/GGR//iyWrDWNes6rGusI6wVFvicdlYb&#10;OAP8wgoURe7zOa527m3w67c4CK5UuEuxVljjgrWTNlYsAf1DG57NAvyC+7Fcs2iD+5/7utZbG9wh&#10;+E4LuAvCLyy3Cj6zAs4t8B7cXSvgObg/do9j0e+hnQXeJfdjtenZx5zHVRB3yL7a8H74nP6z2tB/&#10;fJe1PtKGPnZPCdqzTW/911sfwwUZGxbgF7xPi3ux1sMd3Hke34GbnBXr9CmYGx8QL730ksMQNIch&#10;Mg5zQT3mzJnj+OCDD1wtHA7zoI7bbrvNYUhjV5tTTjnFYQa7q4XDYciE47rrrnOYQdrVZsWKFQ5D&#10;GF0tHA5DtByXXnqpwwwO/Zyf/Ns8vKuFw2EGtuOyyy5zmA7QNlzvmmuucRQVFblaOK/Dta3voe3X&#10;vvY1R3FxsauFw5GXl+c4+eSTu9pw3HHHHQ5DsFwtHA7zgh1m4BzS5u6773aYSa6fm5fqeOaZZxxm&#10;UBzS5sknn9TPAW0ef/zxrvvlMC/X8dFHH7laOBzm5TnuvPPOQ65hCO8hbQw51DZW33Bw/1u3bnW1&#10;cDgMAXVcf/31h/Qx72HTpk2uFg6HGYzap9bnHJ/5zGe0zyzQ5sorr+z6nHu/+uqrHWZwuVo4HEbY&#10;Oc4666xD2nz+8593GGLqauFwGEHmWLVqVVcb7v373/++Pq+FDz/80DFv3ryuNhy0MYPe1cLheP75&#10;5x1mg9D1Of39l7/8RfvWwtNPP+0wgrSrDb+/9957rk+7sXr1Bkd4+LcdYWHXm3bf0WPOnDvN83SP&#10;H0MKHTfc8GjX5xyTJ99uxmGpq4XDYRZuxwUX/Ml89u2uNmec8VuHWfRdLRxmvNU4zjnnD4e0OfPM&#10;3zmqq7vHGN87axbvvrvNN77xsBlj7a4WDochY4e0iY39ruP3v19jnt/VwOC113aaeXpL1zUSEm7U&#10;NmYR1M9bW9sdDz74genH73W1SU39num3TV1tDFFz/OtfHzjGj/9+V5s5c+5yvPHGrq6+rq1tcvz0&#10;py850tK6v4t7e/XVHV33U1/f7Lj33pfMO+hus3TpvWY8d48xQ0ocN974hBmrN3a1WbToZ46PP+5u&#10;wz1/5jN/MZ99y9Xm246VK39j5m6lq4UTzj622lxvxvffXJ84YYihY8GCew5p8/nP/9P1qRP79pU4&#10;Zs68w3zm7GPu62c/e8n1qROvvLLd9N8PXNf4jiMx8SbHz3/+iutTJ/7f/1trnvtWV5tvO8aN+4E5&#10;90FXH/Pz3//+0DF2rHWdb5s+vkP7z2pjyI3jl7981ZGUdNMhbV5+eZvDkEttQ9/85jdvmHuw+u/b&#10;po9/6li3Lls/B7yr733vSTNfbnC1+Y7ph7sc69d3t2Ecf+5z/+j6nOswRt3HOte54ooH3Np8S//G&#10;EEJXC+R7nWPZsl+4tfm2afOAkUkNrhbIlSrHkiX3HtLm7rtf0Oe1wFiPiem+X46f/ezlrudmrXns&#10;sXXm/XS3iY29wczrjfo5oO3//veJeQ83d7WZNu0njjVrusdxQ0OL41e/evWQMTp9+k8OeQ+M4/vu&#10;e82Rnu4+jn9u1r79XdcxGynHD37wtNu7+o5j8eKfGdmzr2s+IBOuvvpf5rPuOb5y5a8de/eWOBsY&#10;0MdXXUUba4x+x3HuuX80ct+51gwGhkSYvznXYciQw5AIcw2nLLzxxhu13ywgc1lfrM+R3bfeeqvr&#10;UydYw5KTk7vaGDLm+NvfDp1Xjz322CHroyG7pv9edX3qxH333Wf6JqmrjSFRjhdffLGr//j5m9/8&#10;Rq9vtVm0aJEZo+v1c2CIo+njHxxyHdqsXbvW1cKh6/9VV13VtRbzTGeeeeYh/AIOwjpmraG0ufzy&#10;yx3Z2d3zgTbnnHNO1/dwwDfgCxYMIXYYEndImxtuuMGMl27Zz3Xc1yyOm2666RB+8frrr5v5m3hI&#10;m3/84x+uT5198/LLLx/CL8yGQc9ZMKTY8bvf/e6QNrwH9zYNDQ3af+78jP57//33u95DXV2d4/bb&#10;bz/kndPmnXfe6Ro7PDc8yvqc44wzztA+tq5jyLXyPPc2F154ocOQV/0cwOEuueSSQ9qcffbZev2+&#10;MCjNKql8fvSjH+mOgGh+AJsm4tjaAXAZUmTgTM3vHGg7DVFRVg3QstGG3Zp7G6LvrV0WGji+D4bP&#10;507NRYamBTIPpG3QlpINgDaANjB7sgBY7J5dEcn/0bYBrsVO46STTtLdAuA6lDJlJwZMZ2vwEoel&#10;GeQ6//vf/7p2R7TB8Zw21g6KXQTfxXcAfvLc3JMFdhGkswJ8zj2YCaG7MWAGg+7COCytCc9Cvjqr&#10;DffAbo4D0AZtJymQrP5jx0IfW4FqVhtSidDXAE0ykaT0n7XTpo/JvmDtUmlDH7Mbs9qw6yaC1Aoc&#10;QzNLaiZ2a1Ybdt68T2sHRXAZKVOsNhw44RNBavUf2RZI62Xl6wOUI+VdWTtQtMW0QRNgXYcctrSz&#10;wA6f57J2u9zD+eeff8guFZhFTb71rf/JWWfNkLlzM8x9+KiW4/zzZx+iUXn33X2yfTv3rafMOwuU&#10;iy+ep9oOgJbzlVd2qAaRNqarJTk5Us47b3aXRgoNkln8VANmPVtycpR+V1CQc4yhrXv++a1mPDZ3&#10;fde0aSmyYgU5hy3tfZ289NJ2Mz+cbbjWiSdOkHnz0vVzgHbHkCmzs7U0IT6ydOl4bUN7I0tUy7t2&#10;7X7V+HK/aMVOP32qmduJel3aoJ1duzbLPF+7nqNvuBc0W4C/3bw5VzZtyjW/E9yB9t7ZxtIwokna&#10;tCnPHDnaxvSO2eWHm3E4VfvIamMWfdmxo0i/lzb0/2mnTetqw/nnn99inq1Sn4fxzGdnnTXL3Fd3&#10;QvKnntqkWjKekzbc6wUXzHF9ilxplmef3WLGWIOrLzpVS3nOObNcLRirjfLMMwS4ObVNfN/ChaQO&#10;G6f/BvSx2RRo3wDGDm0WL+5uw5jhudraKCXtY8aCv74r3qnz/oiGLtQ+RtPIv9Fk0n9oaa13tWFD&#10;jpEH2WYs0je0CTJy0NnHVhvewccfH+xqExMTYt7n9K7+M4RWPvrooGzblq/fw4Fmf9WqGaq9B4zj&#10;N9/crVpuQP+lpESb60wzY92pPeSdv/76TtXKA76b/jv11Mnm+SxrVqv2X3k5fey8DuOKd45WGKA1&#10;ffbZzUZ2ECzovJ/Fi539xzMBNIuGjOrvFvh80aJMbcN10Zi+/vou/d3CqlXTZdKkJP2d84YIGvmE&#10;NaZTvwetM2MLTS5g/G3ZQvAqlRSdcwbLyqmnTunS4tIGTfD69YxjgpTQsoXpu0pNda5HvMNPPqGP&#10;C1Vu0CYmJkz7xmpDH7/99l5z3yVdz4kW+Mwzp3fJE67/5pu7zH2Xdo11rCLnnz+nywozEFjvDGHT&#10;NYLsJNaaiYVuxYoVXd+NzGXNcg/uRS6zBlhgzUJ2W2sfGi/WWHeZy1rOGoA2DbCuIf+xPFrgXkhj&#10;xfNwsK6xjhBEbH031ksy47AO0gbOAL8gWAsg0/mcQGbaAJ6Ntc+S72T4Ye1jHWB+c22CXnlua32E&#10;g5CiizZ8D8DKB7+wtLi0IQMRaxbgWqxrXMeyTrLOWtmG+B7a0C+sa5ZmkDb/+c9/utYsvs9qY/EL&#10;NMpwEOuZaMP38C4sEPRNGz7jwPrJc3PfgO+Gd5GerK82vB/SHlpaXA5D2PU9WP3n3sdc02rDmLAs&#10;mDwT2Y0YGxboY65jyLL+mzZWelDr/WIpNRuHQ7gX48adg3Af8B14Aed6algHRVZRQ/PFkCa+FHAx&#10;OtwiE4BBbT0k4DPaWDcDBmrDedrwk4Pz1nf1bMN1AOe5jvWQ4EjaAD63BhKgDS+anxb43CJagL+3&#10;JqsFOtq9b3q24R64jnsbBiz3Y6GvNtaEBnzWs2/4nO/rr03P5x5Mm976prc+Ptw2fGbds4We38Vn&#10;XMd6JsDnPd+Dexu+i/dgPZMFyOott6yWn/zkPLnssgXmOtbkODShNgsYi48FPoLcubdhMWPhtsAi&#10;47ye89/cCmbWnm0s0yngfiGY7s8GSXVfoHprw+cWmQV8B99lNeEe+Ny9DaTGOX6c/6YN98s9WXD2&#10;I9/l/DfPy3e5t6FfOA6njbNvPt3HfF9/bXrv44HbHNrHzjaH9jHX6f898D2H38c9++bTffzpNgP3&#10;32Db9DaO3fu49zbIFVcDA2cf9z+Ored2u8yn3sOn+/jT76FnH/MZxM0dA70HwPt275tPv6uh6WNn&#10;3/Tfx7236a2PD23Ts//4qKamWTe7KSlRXZuQvmCRVRQoVspHMJh1bSCZy33SZiCZyzWQ8RaQN7Sx&#10;0Fcbp1zqvk5P2c01nH3c+3dx3lpH+J3PrTZ9XYfz/D3P5N6GvqGNBWvNstrwtwP1H4AA9temZ/8B&#10;Pu/Zx4PhDj37r2eb3vpvoD62+qbndfguCz37BgzUhutb32WBNigr2USxcbjgggtcnzgx6AArmrnf&#10;jA0b3g4mAr48aFjZWTNZwJNPQlaflDvvPF+uuGKRLnI2bNiw4W2AvD711Eb5xS9ek+uuO0WuueZk&#10;1ye9wyKrliWqp1XJhg1vBhZh8s+jrcWi7Y5uujwAbKJqY6SBXdpnP/tZuf322w+pRLV8+RR54on/&#10;UzcANBs2bNiw4Y1ASdTY2KbBYg0N3cE8fQHtFK5cmG/dtWE2bIwEMN5x58AVoycGNZpRZeMKgH+G&#10;DRsjBZgh2Knh8+NuRiFCecECygxG2JswGzZsjBpAVO+66y65//77D4nIt2FjJKE3g/+gyCrOtL/8&#10;5S81eMWGjZECiCjaBZuQ2rBhY6QC8YV/62DEGK5OBEL3mwLIhg0vBeOXTZYVGOiOQZFV/P6ob94z&#10;H5gNG94MxmpPh3HA786ACXss27Bhw3tBUNnMmWPk//7vFLUG2bAxmkH2h1tuuUWuvfZa15luDIqs&#10;sqj3jI6zYcPbQWAV6cHcU5qBffvK5MEH12qSc/fIWxs2bNjwJkBWST13881naBo6GzZGM0iJSuqu&#10;pUuXus50w/bAtjFqQfoLIgrvvvvurnx9YOvWPLnnnhc1dyIaVhs2bNjwVkBYqXA2mGBQ8lf+6U9/&#10;kjvuuEPzVtuwMdKA615vwYGDIquwXcpWWjnbbNgY2cCXdXA+YDZs2LAxUkAU9QsvvCCPPvqoRlXb&#10;sDGSgPWeIgpWYR93DIqsQlR/9rOfaXUBO1jFhg0bNmzYOPbABY+0VVQyKywcWFPK+kyQih1YamMk&#10;oqqqSlavXq2FAXpiUGSVdBhz5syxNas2RhRIXUVy7IKCgkNSV6FV7VntxoYNGza8DVTGeuedvVoe&#10;mtLOgwEE1zps2BhJoPT9gw8+qJaBnhgUWbVhYyQC/63LLrtMfvjDH0pJSYnrrMjKlVPkmWe+Ieec&#10;M9MuCmDDhg2vBYSzvr5V8vOrpba22XW2b1Aak+o/GRkZqmG1YWMkATcA1u3ecvoPaqVGK4V6treq&#10;AjZseCvQrB48eFAKCwsP0axGR4fK9OkpEhMTZpvKbNiwMWoQExMjf/3rX+XZZ5+VxMRE11kbNkY+&#10;BkVW9+zZI/fee6+sWbPGdcaGDe8HRNQmozZs2BjJwF0JC9Bg3JaQd6TsCw4OtmWfjREHxm5mZqaM&#10;GTPGdaYbgyKrdlEAGyMVVHHhcBfc5FZta+uwc6zasGHDq0HaqhkzUuWaa07WfKs2bIxm4MJy1EUB&#10;rEpANmyMFKBduP7669VvlSBBC/v2lcgDD7wnO3cW2oTVhg0bXgvI6pw5aXLDDacNqigAa3Vtba26&#10;7dnrtY2RBor3LFy4UGbNmuU60w07usTGqEVoaKjcfvvtctVVV6kvl4WtW/Pl3ntfkY0bc+2iADZs&#10;2PBqkLkkLCxIfw4EiOovfvELufHGG6WystJ11oaNkYO+0q4NiqzGxcXJsmXLZNy4ca4zNmyMXPj4&#10;+KoPmO3TZcOGDW+H07LZOSgrEMnUN27cKB9++KEmV7dhYyQBawDFLHrLBuBjJsKAM6C5uVl3aeHh&#10;4VrNyoaNkYzVqzfKLbeslrvuukCuuGLRoDQWNmzYsDHcgKDm5lbItm2FMmVKkkye3F02ujeUlZWp&#10;JYn80m+88Yakpqa6PrEx1Ght65D6pjbxVkcyf18fiQwLkpGkkyktLZUnnnhCS6V/6Utfcp11YlBk&#10;1YaNkQjSVb377ru6wZoxY4a6BYBXX90p9933qnzrWytduVZtsmrDhg3vA4GgTz21UX7xi1fluuuW&#10;a6BVf4CsfvnLX1aySvae3qKqbRw92to7Ze32ItmXVyWdh1AoJzMMbmuWtMpCCexoPSoyy9UagsIk&#10;Ny7tMK7jvIf4qGA578RxEjiClDG7d++W//u//9NAq8cff9x11gmbrNoYtaiurpYTTjhBZs+eLb/6&#10;1a80UTaor2+R8vJ6iY0NMzs4UrzoaRs2bNjwKrS2tsvDD38iP/rRM3Lzzas00Ko/EFj1ox/9SDP4&#10;3H///Xau1WMArSq2uUBeX5cjdQ1NPQLZfCS4vUWWZ30iJ+55X3zaLLI62EXGtPb1FT9fP9WM1hui&#10;+uL0U2VT2kzX530DtzZfP1fmG3OZjOQIuf6SORISNHKKQ+zatUs3W1gEnnnmGddZJwbls2oXBbAx&#10;EoEQoXIVLiwUCLAQHh4kY8fGSWSkTVRt2LAxEjA4QUUg6e9//3tNNZmQkOA6a2Oo0NjSLm9vzpeX&#10;P8qW6pp6aWlqkPbWRuk0R4c5AuorZIkhqUt3vSstsdFSvvJMqTj9bHOcNaij8rRV0paSIhHNdRLQ&#10;2S4bx0yV7XFpem2+o7eDz9pbm8TR6ehez+CrDsdRaXW9DYPSrH788cfyu9/9Ts4991z5/Oc/72Tu&#10;Nmx4OSCpkyZNkvnz56uWwQ4QtGHDxkhCa2uHPPbYOrnzzhdUq3r99ae6PhlaENBSU1PTlUfdnRaw&#10;3nPgTkVqoezsbPUtnDZtmvoWHi/AP/WjHUXy1oY8qaiqk462ZomLCpGxY2IkODBQ/BvrZcy6d2Xy&#10;hrekPTlFyi75grRMmWEI4+D4km97m0Rv3SAZq/8jQXU1krPkVNk2f7nUhBIn1DtN49oNTe2SV94g&#10;jc2mjRs3S08Ml29dOndEaVazsrLk1ltvlaSkJPnzn//sOuvEoMjqSy+9JF//+tfVl+C2226zyaqN&#10;EQHI6syZM2XevHk68MeOHavnMa01NLRKaGigBI2giWzDho3jC6TW27OnRD766IDZdGfI3LlDXxgA&#10;CoDJlcAWrFEEUpOjmmIq5FfHD5bfr776ajnxxBPlJz/5iaxbt05TZJET83hAgyGqHxqi+u6mfCmr&#10;rJXWliZJiAmVOZNTJTUhUgJbmyXx3dclZs1LUpeQJOXnXybNU2aphnMw8Glrk5gt6yTt+ccltKJU&#10;ilaeI4Wnni0t0bHOz/W/n0adIap7cqslt7Re/Wh5lxalG5sSNeLcAMgEsGPHDh1/uO+5Y1BuANbO&#10;yiapNkYSQkJC5Nvf/rZ89rOfPaQowLZtBXLvvS/beVZt2LDh1aAowLRpyfLlL+N7n+Y62zcgm7js&#10;QTAP9aXsG2hUIasvvvii+Pv7y5w5c+SUU06R0047TTMBPffcc+oDC4nFrer9999X18DjJTMQJPDD&#10;7UXy9sZuohoTGSzzpo6RMYlREmyIaspbr0jcy09LXWy8IaqXS/Ok6YMmquLolOhtGyTdENXgqkop&#10;POMCPdpi4sTXcC4Odw5mHc1tHbI3z52oioSHBJjrtZvfu93eRhLQ3C9atOjoigK4M3YbNkYCIKvf&#10;+9735Itf/OIhRQEOHCiXxx5bL/v2lRqBbo9pGzZseC8gJpBWX9+B2Q9FAX72s5/Jd77znUEXBcjJ&#10;ydHjuuuuk7/85S9dVf8grq+++qqkpKTo9bBQ5ebmaqaBk046qStgdTSjvcMh727Ol1c/yZFyJaqN&#10;Eh0RJMvmjJU0Q1QD21ok6e1XJf65x6QmKlpN/81TZrDLcF2hfzh8/SRizw7JfOLfElJWIkWnnS35&#10;Z18sbZHdypXeADnddqBKDhbVdWlU46NDZO7kJAn091XiOlJhkfGeGJQbwCeffCK//e1v5bzzzpPP&#10;fe5zvV5oNKO9o1NKqpqkvLrRK8kNdxQS6C9jUyJHlMrfU7DzrNqwYWOkgDWHA7I6EGFFo0p+yoMH&#10;Dw4qdRXa16efflqef/55ue+++yQ+Pl5N/xQVwHdw3759cu+998oXvvAFCQwMlL///e9Gbt4ljzzy&#10;iKxYsWJUc4GG5jbVqL76cY7U1TWoj2psVLAsmJ4uYxIixb+hQRI/WKMa1drQcCm74ippnjTN9dcD&#10;g54L37dLxj98vwQ0NUrJKWdK4ZnnG6IajXbQ2agXNDS3y87sKjlgiCr0jSGRGBsui6enip+vQ55/&#10;d5c0tzlk/JjYEecGQCB0fX29Gee+n/KHHhRZxRRAGiBUtMeTQzUghxq51F77JFey8qukw4vIqg9l&#10;ycxP3mByXJh8+expZhKFOz+00SdssmrDho2RAGdRgEp1XZoyJVkmT+4/FdXhFgWwzPyQzosvvljP&#10;bd68We68807ZtGmTfOtb31KNK+s+JOKGG25QN4O//e1vozrbQF1jm3y8o0je3pSvGlWIKppLfFQx&#10;/Qe0NkvSu29IyuvPiW9luTSlpElL5gQnAx0szMIdnrVHAhobpGT5meqn2hoT5/rw02CdJ8hrT161&#10;ZBfXqdaXzUtyXLhqVPlZVdMwoslqQUGB/OMf/1C3PcaaOwblBoCzK0laj0eieqCgRl76KEf25pRL&#10;o9lJNTfWe/Zoch7tba3OHbcZwBBob9T4ehr4Vb3++uuazcK9fFuU2R0j+KOjQ42Qdp20YcOGDS8D&#10;PvUff3xQ7rjjeXnnnT2us/0D4olmajBAW4pv6llnnSV+fn7qDvDHP/5RCetXvvIVDaq21n0UVnv2&#10;7JHzzz9fYmOdgT+jEc2tHRr1j/m/oqpW2lobJTbKENUpzmAqCGJIcYGE52RJR2i4dCSPkUDDFSIO&#10;7pOIA4dxHNwvEhAoxYakFp12br9EFaBR3ZNXI7klZv03RJWlKyk2XOZMSpSkmLDD4sneCvyn8Z1+&#10;6623XGe6YRcF6AOQv/0F1fLUO1mSV1ItrU2NEuDnkOT4CAmg4pEnes2MRu6rqqFdmtupbe8USJDq&#10;lNgwuerc6bZm1Q0IV3yrcNYmctXysaqra5bS0jqJj6d8MLlWbcZqw8aRAjcpb94s+w/S39MbYRUF&#10;uP32Z+SWW86UG2443fVJ76irq5MHHnhAysvL1V8/Ojra9cnAIBL7hz/8oTz66KNyySWXaOYfdzeC&#10;vLw8cy8PqyvgaPVXbW3rNCS1QN7ckCtVNXXOYKqIYFk6K0OS4iK6xpFfU4O6AZBuypAoPXck4C/b&#10;omOkPSTMeaIXsDxBoLdmVUqOElVnMFWSWfMXz0jVrAQEYYHKEa5Z7a8owKDIKoOYKEAG/mjeUVlA&#10;U5lliOoz72ZJdmG17qywFM+ckGSOZHV29wRYEHJLG2RLVrk0tnS4XACcWtVUQ7xssnooCDCYOHGi&#10;LFiwwM6zasPGEIOVo6C8XtbvKlGzqVfCCMlls1JkXErUiLSidFewelZuvhmy2n8FqyMFBX9++ctf&#10;amzKypUr9XdkJxapvXv3yuTJk7vKVY9WQAjf21KgPqr19Q3S1tYksREhcuKcsZJoiKGnYBFVTP9W&#10;adf46FBZNjtdXRPccdyT1ffee0/uuOMOufzyy9UsMJo1UR0dTo0qFSr251VIS1OjBAaITBuXaI4k&#10;CQ70zItnN5Vf1iA7squk1iwM0GU0Bq0ud4DUhCibrPaAXRTAho1jA1aN/NJ6eWHtAdl5sNws7O2u&#10;TzwMszb5+vp1rVH8+OJZ02TxtOQRSlY75KmnNhry+Kpcd91yueaak12fDB3IIPDQQw/Jj3/8Y01b&#10;RTYB0gfhFgBhINjqBz/4wWFpaUca8AUlmGrN+lytTNXR3izxUSFd6ak8AYgZCf935Tij/iGqaFCT&#10;4sJkwdQU1az2xEgnqwQGwjXxhybgzx2DUhHiWE1UIM7boxkMBogqO6ssF1H193PIdENSp45N9BhR&#10;hUDnGaK6K6daNRg+ZhRHhgVp9H9wwMhOU3EswYKFgMXnyt2Hi4IA+flVZly32H1nw8Zhgs3xweJa&#10;ee6DLENUy6S5qUE62xvF19EsPp2ePRwdrWbed0fOc4xk5Yq/v68sWTLOLODny/Llk11nhw5YTSGk&#10;f/rTnyQtLU1JKZYoiCok9qmnnlJXAHKqVlRUqM9qUVGRBsJQbcg9FmCkor6xVT4yRJWE/0pU25pU&#10;czl3yhhJifdcLtl6s9bvzq1SH1WLqKbEh8u8ycmSGDM6tdxoVCk6Qaq0nhiUZvXll1/uqmCFT8to&#10;1KwyGLLyq+X5Dw7KgYJKaWlulECX6X+KIapBHiKqvJ6ckgZNVVFrJhVvKyIsUBZMSZYAPx9ZuzVb&#10;ahvadfdna1YPBZGu//vf/zQdy/Lly7uSWL//fpb8618fyBe+sFhOPnmyLgg2Bka1IffVdS1m/rtO&#10;eBEQYqFBARIbGaQWBxvHBhDVA4W18uKHB9Xy1Ozy5R+XGmP6PsS8B88MDlIwFVc2SVltu1nVut8/&#10;Y/ULq6bJoqlJXjluBwPnCk3d94EfgLRTZAJA9lEOlcpTfYG2BKBCDiCd99xzj5ZU529wC3j88cfl&#10;5z//uZGV/5LFixdr4At5WJGn3EtmZqZygvT0oa+qNVxoaetQH1WOiup6aWttltBgf1VOEZ/ip0qO&#10;4ddoEEAFSc0rrZfWdmdxh5Q4Q1TNuo9GtS8f7JGuWe0PgyKrVrnVa665Rm6//fZBTZqRBHpgvyGq&#10;T7y1TwpKa5So4qM6Z1KyTDdk1Tlghx8WUd2aVSGNLVSlQKMaKItmjJHM5EgpKquTdzdm2WS1H5AR&#10;gPGKpsAat08+6UxddeedduqqwaK4slFdY3KLa71y/nNLk9JjZNXiTImJCHKdtTGUQP5km/f//PsH&#10;ZF9epWYn8fXplOnj8eXHRSpg2Jd1RmKHuTFcpJCTREwDZKejs8PMe3/5wlkjm6weDnB9+v73v6/B&#10;UP/+978lMbHvVFc7d+7UNR3TK3+Dmx9zm/iU1atXq2sAvqr8TtpKAq9+/etfa9zKkiVLNAiLctb9&#10;EWJvBmNkzYY8eX1dnjQ2tZqx6yx8FOjvL8FB3euFJ8CmEF9V4me4p4SYMDlhZpr5GdLnfXG6tLJB&#10;Xnr/OCarpLH45z//qSkuLrzwQo++xKEGvqBZBTXynBHABwurpK3FqVGdYYQvQlgj/z0AUpbkGgG8&#10;LatSBTBdHhUWJPOmJsv41Bj9d0FprU1WjwB2ntXBA+lQUmWI6ofZsnlviTS34DrhHSVqISIcOhkM&#10;Zo6Pl0tPnai+ZjaGFiwTuSV18sLag7I7u9wQ1QYlqlPHJsisSakeWxBZ1AvKjZw8WGXkYKueC0KA&#10;OzqkobFV/AMC1Wd1JJNV1oL29k61AA0U3IurHgEqEFDyrPZXFOCmm25SIkpOy/Hjx6t2FaJKYnZ+&#10;5yfKqauvvlrXfDSt1G3/5je/qZt/XKxGKlEFrP2/+O96KTLjRzmN2/hQUjTcOy93uG6H20qEqM5K&#10;k7gB5FpDc6t8vC1H9udWiI+vv4wbEyPfvHhkkVUsJIw93PZ6BvQNiqyOVrBrIeE/pdT2mReMSStY&#10;g6lcPqoeeslMorxSp48qpn8QHR4ssyYmmt1StJo5eWuFZTZZHQhWfWx3n1XI6ve+96Tceef5Nlkd&#10;AEUVjfL6uhzZtKdEGhrqDQdok/DQQI8u/Iz9FhRofoFm0XQuliw2M8bFySUrJthkdYiBi1R+Sb28&#10;8OFB2aU+qo3ib4jqZENUyY4SitD0AJSoVjiDTmvq0Iw5a6NPSo+VkooaySupET//oBFNViGqe/YU&#10;y/vv75eFC8fK/Pn9p4yCrJIf1SKr/RUF2Lhxo2pi+1M+zZ07V+Li4lSOPvbYY3qgVYXIolUlc4Dl&#10;XjXSwDp770PrpaSyQTcBYSGBHlNOHQIz32rqWww/6TREM0BOnJMmY5P7CfIyA7+6vkk27sqX/fkV&#10;5s8N0QsJkiUzUuUzp0wwz+QZy/CRAF9oqqSxgWIz5Y7jlqzy1Pvyq+SlD7M1mKqJqH8/h8ycmCxT&#10;MhMMUfWcAM4prZfdLqIK14oKD5S5k5NlbEpU12Ti/m2y2j9aWlpUc4CP1bJlyyQ83Nk3CP77739P&#10;vvzlpbJ8+RTbZ7UPWBrVLftKlaiKo03Gp8bJhPQ48evDZ+pYA2FVVt0sWYV1aurSc2YyEHwwYzxk&#10;1dasDiWQRweLalVO7s0tdxJVX4dmR5k+PlEXU08ARUMB2VFyqqS23klU8eWfOwmfvlBZtyNXDhRU&#10;jXiySjaAJ55YL/fc85J8+9unynXXrXB90jsgq2hCs7Ozta7/QBWsBgvm2Pvvv68+rpRdJ+D6ySef&#10;lOuvv15OPfXUfgmvt8KdrEJUKaOaFBvhVGl6EPT1ax/uMeO6RSLDg2TlgkwN+OoNuC5U1TbJpt0F&#10;kuVGVOdNTpLTF2ZIctzICsTCNYXNFkWoqKzmDr87yBNwnAEBvC+/2mn6J5jKCGCUqLMnp8jUsUke&#10;C6ZCg4FTtTOYqk0JKT6qC6alGKIa/aldX11ji+QUVUlLW6dpF2wGaIK2t+EECbKpaV1YWCgnn3xy&#10;V+qVuLhwOfHE8TJxonnXZrHtTc4iMBDIlBwk6tX9IIABzUVubq76cnGMNuCj+qyZH9uzSrVym4+j&#10;XSamxcv8qWM0kCbMCMThPML1Z6A0tnTK/oJaqW/u0Pvk3XW0t+v6Qi7E6WNjPabpG21ATh4orFGi&#10;qj6qRk4GGKIKSZ0xPsmjRJW0WZj+rfyuyD2CTyamRusCnltSLdV1zeLr6y9zJibImPjwEUlW0axu&#10;3pwvL7+8Q7MCLF063vVJ70ADShQ/afqQeVSfHAogD8kcQDAVwVaALAIoAJYuXXqI5WqkgPX2/a2F&#10;0tDUJiFGZhCfkpYUJZGhwRIRGuSxI9wcO7JKpKmlVYIC/GWcWftDQ3qfazVmjENU4TEQ1aCgIJlv&#10;iOoZizMM8e7bv9VbQTELxhXa+iuuuMJ11olBjTAGKQs0NYFHOhigpKd68p396qMKUSWaddbEZJkx&#10;IVkCPWQSRhjkFtfLpv0VUmsmD6qCiLAgWTxjjIwfE2NHOB8B6FPSrVDJynIHAGFmYUtPjzWCNqjP&#10;BYx0bUTJUobwoosuUpMEkbE//elP5dprr9Wo2SuvvFLLE442lFQ16UZue1aZElVHZ5s6688zRDXU&#10;EEY6jX4bzgMCUlrTLBv3lksFJl8zP9hUJsWEmnfbznSxMYSgf4lE7iKqBFNJh0wZG6++/J5ykVLT&#10;v8tHldyYINyMSYJhxxui6jtK5SRzwPxXf+8PpOlD20nO1KHMi0oZzN/97neagxUyDDnFFYCsASMB&#10;BNrij8ua0Cf0IwSO84fHDmD97AeNza1dpv/OTh/x9Q+QWRPi5eylmZIcSynxQVxkBGFQM3v9+vXq&#10;tE0aoH5ftpcDtf++vGp54YODGpxEMJXZuMjUcYkyMSNBBTS79uE+2to7JbukXrZlV0lzW4e+lKiI&#10;IFkwNVkykiIHM25tDDEwp23btk3OPvtsDSzAJEGpwVtvvVUjbImIJSfh7NmzXX8x8sH4x0eVqP+d&#10;B8rMRg6NqpOozp6c6lHfxNLqJg02rGlo1fnAvcwYn6CuMaNMJnscunHWYCqi/vHlN+NAOg1RTdAN&#10;vafyTVtEdUcPojp7ktOX31NZW44lIBwhIQFaGjo0dHDzDyI51JpOAqoIeEGz2traqvlWAwPNJmHO&#10;nBGhVYVY47ZAwBh8BvKtXGaEyo76xhb5aFtul+k/MAjLQqJccNL4T1W1GklgjFHEZ8aMGa4z3RiU&#10;GwAlsP773//K9OnT5ZRTThmRjJ2BuT+/Rl75OEeyi2qM4OvUgRoSEmI6KERq6s3Oq6pp2A8W4cLy&#10;Ri2lhgCmZ6PDg4wATlLTf58aVR+csJvVDaC13SFR4SEyb3KiRITabgAW8Fll3FLHGg2ppWloaGgx&#10;u+xadaoPMLuVnsOZsUJwAm4ATA/GPOS0tLRU/vjHP6pfzXXXXacH42e0AB/V19blyJa9xdLYaGlU&#10;42SOIaq4mXhi2vMumCO4xlTUNqvyA63e9HEJMjUzTlPOHCysNAumn+YftN0Ajg4QQogqeVQ16t9l&#10;+p9i+nv2pBSPmf67iCouUq6ofwL95hiiOjEt5hAXqbb2DskbJW4ArLVhYUFm7U3VACtIqydA1D/y&#10;E9cn5OL27ds10Ar/1ZFQhtXfn8whfloV6dlnn1Uta4Ah23sKmqW1w1etNOPMpjwqAtO56488BDj0&#10;tv1F0tTc5ryv1G43AORfdW2jbNiZr3mOHYKParDMn5Ik5504ThJGMFEFmP/JOkVe9J6ZJo6bogCt&#10;bR2y+u398tGOIh0M3gjui8pU88zAc/qo9r1jbWltk817i2TH/mKpLC8Rn+ZyOW1hmsRFBNkmURdI&#10;ek3aNUoHuhcF+OADZ1GAz39+iZx88qRPBVixC7/hhhtkwoQJSkjxA4KoQlzRsJKP8MYbb9SKL6MF&#10;xRWN8tJH2UZIEvXfYNhBu0xMj5NZhqDgR+U5otos2w5UOomqGdho9WZOSJAphqgGBfhpcOSadfvM&#10;QhSo2TLsAKsjB4QQH9UXXEGnSlT9HDJtbIJM96BGFeuTlpomPZUrOwo+qgSdspD33NBjHv1gS7Yc&#10;HAUBVocLNuj42WOeP+GEEz7lswrZhGgiGw8XyEXcnrgGQatjx47tClodCeCZ//a3v8mbb76p/YJf&#10;b0jidEmbeoJMnDZXzjxppmQkO9NCehLMw4df3iiV1Q2qJNAAq5jQLqKqwVQFmP6dwVQQ1dMIpood&#10;nVWtLBw3RQGaWtrloVd3y5b9ZRo5zDN4xWOY3sePlrdAPrQlM8aYHV5UnyYt7hl3hs17CmTbvmJD&#10;Wjuk8OB2qTr4kWQmhfdLcI83YKrCfeWqq67SnbU1bikKYKWu+uxnP526Cq07kbRYEqjSgq/2vffe&#10;Kw888IBqaPHbQlCPxHnQGyCqz76fJTsOlJtFrkF8OttkYka8EYJjjFAP8IilzCKqm/aWSzWaNIiq&#10;mR9zJlFRLs6QKNK3OVS78KZNVo8ayKCDhbWaR3VfLkGn9YYEEkyVpMFU6qM64Eox9ICo4ju77UCV&#10;1Dc7Tf9E/c+fkizjzYa+Nx/V45ms4qPPRpuiAKSZSkpKcn3inFO4NP3jH//QLAFoGg8XyDyuY8m+&#10;QdAHrwH3TJ5YUnbhwwqCwyJlyvwz5JTzviQXnHmi15LVhNgwqalrknU78zSYqsMQ1YDAAFloxjWF&#10;UBL7KRYwWjAosrp161YtuUaKivPPP39Edoo7WSXCjvQ7cVFhRv56crL5qO/J/rxyaTA/oyOCZdWS&#10;8Zquoq+3golr695C2bSn0Ox0HeIXECgZSRFy2YrxkuohE5E3gmFN8upZs2ap8HbH4RQFINCK3fid&#10;d96pOQf53d2fxpo+zAl+5xgpkbHceUllo1Yk2pblrPGO6X9iWpwGUxF97wlAnEhPtWmfIar1Tk0a&#10;ZGnWBKLQ47s2cvS1TVaPHvRjTkmdPPc+RNWpUfWVdiMj401/J3ssOwr3xYZl+8HKbh/V0ECtjT4B&#10;H9U+XKRGG1mFvJAVgOftq8ymhf7yrNKfVKWCsOF7PxqzmPQHLEYo3Ig2JxBt4aLFEjH2JEkcv1Bi&#10;Y6PltMWTJCMl1uPjpCdZPXVhppA/eK0Z01g8CDXyDwhQF5iLTp5geMzQZHzwBqD9RjnERgrXO3cc&#10;N3lWu8jqvjIVeCuXTJJJ6Qm6MHoKzIniyjp5/cM9Ul7VMCBZxYdl54FiNf8TlBUYGCQT0qLlnKXj&#10;zLMMXeTnaADDGrcV6mN/+9vf1sFvbbLQrN5661Nyxx1oVhf2SVappPHEE0+oJhV/rV/96lear7Vr&#10;Vx4crEFYpMYiLxzEFoGIj+tQpYw5VmB8FVU0qI8qlamI+hd8VA1RxTcxMjzYIxpVBDU+qph8y12m&#10;f3xQp42Nl6nmCKY6kQu8Y5usHj2KzTh46t0s2ZtbZRaLDrUs+Pn5SJQZA57KjgJ495SZbnSVUEVu&#10;z56Y5PJR7XtDWN/UIh9sOig5RTVmMx8knzt9kiyYkuD6dGQBkrplS7689tpOI1cmyYknTnB90jtI&#10;/fO1r31Nyeorr7wiKSkprk+c8+WRRx6RvXv3qoX0eCKrjGksxJSVpVrXxRdfLKeddob8+81CHf+a&#10;z3TRRC8kq85A65yiCqePqsNXQoKDDFFNkHNPHDfqZB35gbFiUoiCddcdxy9ZNbuoienxniWrZlKU&#10;VBiy+tHeAcmqRVS3a/61drOIBMnEjBg5c1GG1kT3VJJ2bwXD+qtf/ar6mn7+85/XqH4rwGr9+hx5&#10;7LH18pnPzNXchb1paBBu+Gpb8YekseIaENV3331X/V8JMPjDH/4gf/rTn3RRsHLDXXbZZern6s0g&#10;j+orH5Hwv0TqDVH16Ww3RDXWSVQ9GExV4iKqFTXNYtZpI5j9Nep/akac0xTtBtrbZPXo8d6WQnnm&#10;vSxNQM8OpVv2eNruhIx0DkQCR+dMTtL0VP1VGeo0g2ZvXrls3FWgOVj9/AMkySdXInxGZtpFyOqm&#10;TXny6qs7ZPnyyXLSSRNdn/QONsvU8KcyFSn2LD99wHxhc41rwPFGVpubm+Wpp57STAbELxBv4Ovn&#10;Lz/7zzotCsDm3BvJKq6BoYE+UlZVb+aiFUyVKGeYdT8xZvT5qPZXFGBk2CuPYzBvCA6DqO44UKI+&#10;qn7+gTJuTLT6qkxMI2WLh2eXl4KAgNdee00zApBr1cKsWWPkBz84S0sX9mVKxK/pl7/8pRYW+Na3&#10;viWnn366aeunZjYc9FkMAKSWVBvkXL3tttvkwgsv9HqiSnoq8qhuNkSVxc3X0S6T8FGdOka1aVjZ&#10;EdjDeWgeVYKpsiql3BBVI6+VqGL6R6vak6jaGDrgWsQCibDBRSrKbJZJnRdlNs9soD1ymHHo7n4w&#10;OTPOyLrY/omqeQZSbRGAUtfYauSin8RFBgl1Ugg8GolHa6t1tPb6ec8Dck80Nbmh8dN3/4xrTJ06&#10;VVasWKFpp44nEFl+zjnnqOKCwCr+/Sk9nek7pzyyYlo8dehUVDS3thui2mB+81ONKkSVYKqEPipa&#10;jXTw/KA3V7pBaVaLi4s1wpDo6MmTJ7vOjiyMVM0q9YERvtv2FWmKKl+/AMlMjpTLTp0kmSmRGixm&#10;49NgWLNDw0cLokm9YYTUYLB7927VSpCy7ZZbblF3AmoVQ0wpNwj5JccqAVh/+ctf1F0Awop2lcXA&#10;mnDeCEz/ENUdByqkra1FOjvaJD46TAOqSEvk4xFdmo80GaG8P79W86gCIs/RpEFU+9qM8Y7dswHM&#10;npgoF9ua1cPGmxvyNPd0W0enIYUJWnLa037XbF427syX7EIq84icusBszNNjnaS6FyhRzS2Xj7Zl&#10;G1lvNvRGTlLR7MKTJ8i0DOqqe07OHw3a2jrkscc2yI9//JzceOPpcv31/ZdbBcgp0Nc7ZNMNkT3e&#10;4V5uNTQ4UDOfIAu7mKKHwHh/b8MBs+Fqdv67s8Os+36yYGqSnHPCWEmIIuG/fjTqYGlWWUtJMeaO&#10;QZFVFujvfve7ehEq+XjzYtwXRiJZbWlrl+2GpG7aU2AmFrvDQE3VwoI81hBWG33jSMgqf0OlNvya&#10;XnjhBSWspGrDfQAtLZ/hR4M/DW4B/PzNb36jk2rhwoX6+QUXXKC7d2/UXFTXt8jzhpRs2F2iUdY8&#10;LzOZ1D8+EEJPTQXz1ZAN7glQ+nDm+AQlqv35JmIi3XmwRNZuzjYCvVMmpUXKeSeOldhI7/QXJs2P&#10;N+bltcgqi/e8aWmybO7YriA2TwH5t+aTvbIzq0RldH9klftm07JuR67UN7aJv5GTSXFh6ss/d3LC&#10;iLY8QVaffXaz3Hff62bTfLJcffUy1yc2jhbuZJXANX+Na3B96GEQk6LUzBxY/6hMdeHJ40f9Rhyf&#10;VdZYUqMdkc+qlWeVSDpMnTZZHRr0R1apV4zpXzWqbVYwVYycvXSsmv5H4CsYVjCsSVkF6STdFE7b&#10;VF8BNTVNUlRUI0lJkYaIdqf8IFE05POvf/2ralLRqFJQAPNZfn6+rFmzRgkpRJVrQ0jfeeedrpyG&#10;Dz74oPqwPv3005o5wNtAPfVH1+yVnOJa1xnvA6ZffFSnjY3rN68nRJXE7+t35kl5dZMUH9wmrRV7&#10;ZEJqhMfygfYFxiIVc8ik4ulsKri1EAiYkJDQpV3rSVZPmANZ9ayAQSzji7xrALJKQFhWfqVu6Gvq&#10;WszC7i/JCRFyxsIMmWeIqicDxIYCjJ2Skjojd8qMLIqVNLMG2BgauJNVa056jg0cCmv2kUt69sR4&#10;OfeEcaMq6r8vMN6JC+F9HLdFAUYMWV06wezwfGRHVrEhqwRTdZhFJUAmGUF95uIMJap9VrWy0QWG&#10;NVGxmMIItKIsqlVp5Y03dsvvf/+GGdPLZdWqGaZ/nTk7SXZNSWESX6MBI70JIJ0GCzx+XyzyBFGR&#10;vgqSSgk/nPXJEkC0KXldIaxf+MIXPG5K7QnI6v/W7JHc4jqzqPtIYmyExyoSWWD6kWqoorpBtQkJ&#10;MSFyyrxMiTFzoS8wZ3OLqmTj7gIpq2oUXx8/8WmtlKmJ7ZKWEKZaEm8Cmx2ySuAqgluJJ8cFZrb/&#10;/Oc/agkgawXj+e1NBfL8BwfMOB9ZZNUy/StRrW8x/eqvpn829FStCnLLHHG8ABmFyx6uSSeeeKLX&#10;ZyXxJLDkPPnWPqkyY8c7KY2PJMWGytIZyZI0CoOpDheDIqskSL/++ut10Sc/m01WhwY9yWpMZIic&#10;Oj9TDhaUy3ZDVptbO40ADtC619T8HZcaaRPVQYJhzeYKv9LvfOc7hxCEJ57YIDffvFruvvtCufLK&#10;7jyrkFKEvOXz5T41rDGPvxdEFq1UUVGRklLcDEiPhUaVTR3pYbwxH7FFVnOK6jQd1IqFEyQlwbPu&#10;JPRxdmGVfLwtRxqa27RkKnOAOdoX8oqr5ePtuVJR02T62E8iwoPl7CVjZdHURAkO8j6Cwqbm5z//&#10;uUZmQ1Y9OS7QrOLShZWAbBZf/OIXpT10rLyzg7RV7TJv6sggq/zca4jqhp15moPVIqrknZw+Lu64&#10;LY5C4Cfvl6IAbLzdiwLY+DQo3avuR94lqhXcEpaBkMBPlwQ/HjEosoofAX6raKcQcCMRI4GsUkKQ&#10;kmn7ckvNwuHQqP+M5Ei54owpkpHo1PLZGBwssooG9GiKAvQHtK1s3vCFJR3Kb3/7W3UlePjhhzX1&#10;hrfBnayGhQTIWcumSnpSjAazeAq8p3155RpQUN/UOiBZLSitkXdM29qGZkOoAiTcEFVqYp8wM8Vr&#10;N3KQVfyvIIqf+9znPKpZtYIEf/e732m1I6wNMxecLKkzT5fEjBmyZM4EQ1bHeTVZtYjqh1sPSovZ&#10;0FvBVJ85ZaKaTI9nkK0EFyXclXoWBbBhw9vBhhmXKZRCVqpJC4Miq6MB3k5WK6obdSfV2dEi7R0O&#10;CQoMkvFp0XL+svEyPpVoVhuHA4usEp2P1rNnudXBFAUYDDC5UcKQqhuJiYnqIsB3etoFgLyCEGe0&#10;eRxM/pFMVsmKkV9SIx9tzZGquiYlKLFRoZrGZdmsVK/WpPEu/vnPf2rlHHJbelrkQlK3bNmimy3m&#10;hH9AkCRnTpeFZ3xBzj3nHFk2f4LXktWW1nY5kF8p63flSV1Dq3nvgZIUHy6rFuOjmjjqLE/4ZpMX&#10;+qWXtsvKlVM012p/6K+ClQ0b3g7G7d13360BVqSOdMdxSVZZqE82AnnsmFinVPQgyKH2zvosqaxt&#10;NLfSKR1mZwGxSk+OktMXpsuEMVHDkp6K78DHa7QIe4Y1bitUdCE6f9WqVW5FAbLl0UfXy8UXz+uz&#10;KMBggaaKnSCEBB9XIr69AZgD8U0sKCiQM844QwO+mh3B8vib+yW7qHZEkVUW7Nziatm4O199VAmi&#10;IcXM8nlpsnRGioQGe3caHp4RrWptba3+7kmQ1YJx8etf/1rHLtV8xk41G7bEWRI3ZpIsmTNZTpzr&#10;jZrVsTI2JdLlo1qoPqp+vgRThcsZizJl7qQEDUYZbWg15PyRR9bJT37ynNx00xlm473S9UnvYCNC&#10;Xmj87vGn90YLz/EMxjJcxHJn8WawkWVODacioL+iAMcfWd1fJoH+fpIcHykRYUFGKroaeAhNLW1S&#10;VF6rGgNuhrcBYUyOC1OXgKMhUoMBr59BSe1hHLlTzPeOBvBcDHr8RyFr5EMdO3asftZixkK9WezC&#10;wgIlONizAUbHCpASAr6+973vKSnBTWHxstMktyleKht9te7/SCCrzIccgql2OaP+fXz9JDoyxGzk&#10;MmTxtGQl3TYGD3JmY3EguwVZMkiUXtEeK29vLVPfPW/1WT3FjAlHR7tuWGrqSfjvL4lx4XL2CWNl&#10;9oT4UUlUAWT14Yc/kR/96Fm5+eYz5YYbTnN90jvYNH/wwQe6OTrzzDO7gkpteB4Q1ANFNbJxT6m0&#10;tDnjIrwRFidgTs2fnKCW3eEKWiW3OUHKWASwRLljUGSVQJJ169bJpEmTtNb6SIQ7WUWLyP+O1qka&#10;TSjw8Tk6QqmvgMPcV2dnhxHKHfx6bGG+ANMwASrmyzU35RWnT5HJ6THH/ruHAfQpvltokRi3l156&#10;qcTGxro+PT5A1S60KxQ5IA1IbHySJGTMlEkLz5IJ0+fL2cumeT1ZzS+plrVbcqSqtknLI4aFBsl5&#10;J46XxdOTvC5FlbeDvv7kk0+0AhtBgVOmTFFrwFsb870+dVVafJiUVddKQ2O7joNEs6n+jCuYajQH&#10;nVpk9fbbnzFkdZV897v9k1XARpV3bSf+9x7wPrIKauTJd/ZLQWmddLS3uT7xIpiF39fXTw9zxxqE&#10;S1GNRVOTDFcYHnkAWUXJBFklYNkdgyKrlKzEtIBZ1dPRrEcKJauvGLKa5SSrR4sOs8vP27tBX2zG&#10;lEXmzNEv+J3mmi3NDfrzWAJy7R8YJAGB3TlGIaufg6xmjB6y+sADD+i4xaSwcuXKQ+pkHw8gX927&#10;776rAoD+8DOLV0RMisw66SJZvPISOefkGV5LVtGY5pfWyLsbD0hdQ4tWbosKD9F8gyfMSvE4mRqp&#10;QPPGJtU9h2HPPKsnGrLq6fRfrEpvGbJqFQVob2vVwg/+5r4TY8M1OwrpqUaDrOoPFAV4+ulNct99&#10;r8m1155i1uCTXJ/YGClQjWqhk6jmFtVIa0uD95FVM5FIkRkQFOoiq6Jk9aJTJsjiaYasDpM8wPLz&#10;73//W/Ock1nHHYMiq6MhzyqCeFe2s+740WpUkaT5ebnyp/vuEnSrP7jjVxITG6s1tvfn15jFt0pa&#10;Wlt1QEaEBklmcrSEm58DoaOjzQxsQ1SPIXegpGJxRZNUN5o7tzTC5nlio0LkSkNWp4wSsgoIesJX&#10;lYwAd955p+ZDBaVmZ7tvX6mMHx+vhQG8LS/nUIBpvX79ernuuutk//79ql1esmylSNxskbAUiQgL&#10;8Vo3gJPnpEt1XZN8siNXKmsaxd8Q1bhoQ2IXpGvU/2g1+XoK7uVWp49PkvmGsHpexjs0mG5/XoWO&#10;EXz5macp8RFyxuJMmTcp4bhIT8WzI6+ysyskPT1GUlMPjZDuDdaSPhLX6dEGgqWzCqrllY+yjZyr&#10;lJamBgk0+8QMwwmiI0KOmooMBRguxZVNUl5nuIeLEzCGUBhcdMrEYSWrwEod2TNIedBkldKTVvnJ&#10;430SkF7hiScel5tvvkXT0tx//9/lggsvll05VfLGulw5WFApzWZQhgb7ycwJyTIpPU6CgvyRv/3j&#10;GHcrEye7uE5251ZrWUJuB1cGNBbxMWHyuTOmjho3AMB72r59u/ptZWZmmnfg3DC88sp2uffeV+S7&#10;3z1dzjtvltlRjj7yQ6T3P/7xD82RTHJw/BMj4tPlhY8KvTrAKsFsmsaPiZJ9OWVSVk0ZRGcw1Yr5&#10;6Wr6DxulPsaehDtZpdQt/syeBiKorrFFmlucVibGCQnSVxmierwm/B8M0Jy//fbbGsx37rnnavYJ&#10;G54BzArF1Ssf55ifFdLc2GA23g6ZMSFJpo5NVM2lp4GfekFZo+zIrpKahha9Z4gKm0MUGhctH36y&#10;2hcGtTWlrCR10O2B7wTO688++5ymBsIv8I9//JO8/dEOedUMSouoBgX4yKyJyTIxI870n78OAiWH&#10;/R3mP8fqoDpQVmGt7DhYZRYBJ1GNCg82u5UO9ZPVE6MM+GwRBT958uQuogoIrkJTUVvbrH0zGoHf&#10;Gs9OMvobb7xRKxaRqcCTxHQgWARl+/5iKa9uNJsmf4k0Y3TlgnRZMj3ZJqrHEIwK5kJjU5uUVtZ7&#10;/CgxR1Nzu7knM2LNfSXGhGo+XY36t4lqn7A2qaT9gbDa8AxwXUGjSmU4iGqTIaoBhqjOmpQi08cl&#10;aeVAxrUnD5RXuSX1sjWrQqrNmsi5kCB/CTbcpQMLr5dhUGQVMypJrYkctU0LpD5aL++9916XI/vH&#10;H38sv/nLvyS70OyeUPP7+8j8aWNkcibpVDzv5I4LxIHCOtl+oFIaXZqK2MgQWTgtxQh+So3qqeMI&#10;OJL7mLHs+ucoBP65J598shbyYJOp89ZL37P7a0CTho8qUf8Q1XNOGK+mf29PTzWSAfmLjgiSmEjn&#10;gf+6Nxx6PxHBMjYlQn3n0KiO9Fr/xxqsR1j7qMTH7zaGH3R7Vn6NPP7WPrPuVqtGNRCiOjlFZoxP&#10;MvPN87IMMp1f1qAa1TqzQQURoYEybVy8Fify1Nhh3G7evFnjLHriuEldNVRg5/qNb3xDXnnlFa27&#10;3NDcIa1trRIZlyYnnnuNJI/JkDlmUE4ZmzAs+VEHAhrVnJI6MyirNciMW2IBmDclRVITwuXx17ao&#10;S0BSXKR87szR5QbA0G5owJTsq+/K8oF58slNcuutTw5YFIC/t/xn+gLXHCkbuK6iAMV1uoPGNzE2&#10;cjhS21j982lRg/QhdduOrGJN36biyNEpUREhsmpJpiybmTpskajHK+oaW6XWHN64meGWgg2Zhrx6&#10;gzwdbhBgtWbNbvnXv9bK5ZcvkEsume/6pHfYRQE8C8zqBwqq5bn3D6hmta25XpVX+IJj/g9wcznz&#10;wQ/7GAdadQYY4ul36PoGUS0sb5RtByqlpsHMewOsVnOnJGvKzLVbDmoJ7JjIyGF3A9i3b5+WC6ZM&#10;MIVU3GGT1cPEhg0btBNnzJol23fslu05jRI3Zooc3LlWJs9Y6EwJMzbxkEHpKaBRzS6ud/qounZP&#10;BFLNmZQkmUmRuhA8+urmUUtWIaoEVmVkZMiVV16prixg27Z8eeGFbbJq1QyZMyet11y2kFQSFFNq&#10;mCniPk0s0ktE9fz58yUhIUH/7e2wyGquIau8Y39NXeb68BgC/ydYqZ9bBLo7iJYl8T89zO1ATFaQ&#10;8H9msp2eagTCmi89AyRsHD5IXfXf/34st932jHzve6SuOt31Se+wigLk5ubK6tWr7aIAw4iODofs&#10;J5jq42zZl1vhDKYyRHXa+ESZNjZJgolbcSGgvlZiNn0iITlZkDDX2SGAEejOTZ2PtMQlSukJK6Qt&#10;qrsCJrK2sKJRth80RLW+VWUuPupzJyfJxLQYVRi8syFLsos8Q1atogApKSny7LPPus46MWiyajU7&#10;3t0A8FNtaGySsnpf+fVvfy8FZXUyfen54tfZJNPHxcuMyZlmUHo+QAGierCoTvbk1XQR1RhDAuab&#10;3VO6Iap+ZiFp7+gwZHX0alap4kQuSQjl3/72N63hD5yLqXMs9/Ws+HvddNNNmmCbKj/8Lb7bLS0t&#10;OqFYDHCP+dWvfqU+sSMBkNVH1+yVnOJaJYVDKCL7BH1deGCrtDY3yNhpS8WnDwJj3Q/m6NPmp8si&#10;IyDthP8jD2zy2OABinDYhPXocLhFAZBP77//vl0UYJiBtnK/WWtfNkSVDBa4A/r7OjTAGisrPqoW&#10;/BvqJeG91yX6zZelJSBIOoeq6qFZzyMK8yW8pUlaDVEtOPcSKV12qnT6O79bS1aXNsqOnCotVYy8&#10;jQwLkjmGqI5PiZaAAF+1srzrQbJ61EUBDhw4oGbvOXPmaGTx8UxY6a4dZlfy7Dt75OWn/q0uAItW&#10;XCzzpqbKhPQ4rY7laVg+qmQnaGrt0HP4qC6akSqp8eFd5rTjgaySsgmyev/993eR1cEAM9p5552n&#10;QUpf+9rX9DosvPjT/OhHP5LS0lIlqp/5zGcOCd7yZlTUNMsH2wqlrLrJdebYo9OMsTee/69UV5bJ&#10;xV/6jmqj+5I4DLupmbGalijE9lEdkWCT9/vf/15JK+a8vnIbqzbdHCMB+Ld7Khr6cDWrgCworFME&#10;mB7vyqXhAH1Nyspn3suSnKJq1agG+Dtk9qQUmZKZ2O1nbd6FT2urJL/5okS//oLUJqVI5bmXSXvM&#10;EBSr6eyQuHUfStprz4pPYJAUnnWRlCw/Q9pDnEHxzLfc0nqnj6pZ7wFEFY3q+DHRqrwCZGTxNFml&#10;mA+a1SMqCgBRJV8jeVa///3vH7cTgK7amV0pq9/aJ4UllbL1vackyOxGvnLNN2RiWqxX9AumiKyi&#10;Wg2mam13+lvio7pkxhgZkxih/7Zgk9XewXt++OGH9fjNb37TVbWNEpXkGyagDsKK7/JIqhLDTGd3&#10;PfCMHzq0t7cpeSksLJSf3XuvBBlB2h+oRmSvryMXuEmxuSNQ4tFHH5V58+a5PulGs9lAr9tdLHkl&#10;9c5B6YXv25oi/mYRRybOGI8iYvi1xPisvvzydvnzn9+WL31pqXz+80tcn9jwBjB8Mf0/tmavFJXV&#10;GaJaL3DTOVNSZMaE5G4/a/PDp71DUta8KHHPPSZVKWlSduXV0jJ+ipLYo4IhqrHr18rEh/4uvmaj&#10;kn/uJVJ0+nnSERTs/NjcZH5pg2w1nMCysmK1mj81RSa4EVXgabKK5Zp1l6IAFKFyx6DI6mgoCnC0&#10;IFAJokoqisLSGmk1gzJr6zsyPiVcrvra181YHEYG0Ae4x+ySOtmVXa1R/7ymmMgQmWd2TxlJn67v&#10;O9rJKmnFqFw1c+ZM+elPfyrp6el6vqzMvLusUkNe4yXREPie4xmt0M0336zmfzZpaFTz8vLkjjvu&#10;0I3bF7/4RXURSExMdP2Fjb6Alue3v/2tklXSaI0ULbSNwwcV0+6++25NmwS++c1v6jt3r5bVYBbL&#10;tzfl69HQ2GLOeF5uHgpcg8yBP7f5F5un5XPHyJlLMiXUzedwuMDq3NTUIjU1zRIRESzh4QPPHyso&#10;1HbBOLbAgkkQ1Ytrs+VAQZVWn2SITBuXJNOI+ncL3HWa/t+Q+JeelKqkFCm/+IvSPGUGL8nV4sjg&#10;29IiMZs/kcynH5bA+jopOPMCKTrjfGkPcbp/QFQLyhpk+0HyqDqDqcINUZ0zKVl9VP17bMA8TVb7&#10;w2H11CB47ahEq9kR7ThYIa9+nC1Fhqi2tTRKSJCfpCZGqyrdG14kE4eo/z25NV3pqaKNcJs7KUnS&#10;E0dnlaaBQN3z//znP0oyiS60sH59tiGjT8ratVka2NMTLFYEypGqjdKUlID73e9+pz40+IFdc801&#10;IyaoyptwPG5yjyfs2bNHHn/8cfWb5Hj++edl06ZNum6wcpDLcc2GPHlrY57U1tVLW2uDdLY1mqPJ&#10;a44Oc1AoxRqpnh6xTJnQ0CBJSYkaFFGlKABZADChot22cWwACaTW/6sfUwSoSpob64X0v1PHJcrU&#10;saSs7CaqAXW1kvDu6xLz+vOGqKYaovoFaZky/aiJqk97m8Rs+ljSX3hC/Mx8yz/nYhdR7Tb9Q1TJ&#10;rV7rIqqkp5ozOVkm9EJUvR2D0qy++eabcuutt6pGiUjD42nRYVBu3V8ur32SI7lmt9HU1Cihgb4y&#10;c0KS5Oxca4Ryg1x6xVVmYDh9Qz0BK5iKqP+GZlce1agQDaZKS4joNdod8HejORtAX3jiiQ2GrK6W&#10;u+++UK68clGvqavQEkFUKdn617/+VcnqsmXLVHOEprY3rUVra6ueH0muAccaDY3N8qtf/1aKCgvk&#10;th/fLYGqWfWiTa+5Fe6GMY/JlyBEb9h8jjRAklgjCGQkEBFtKmTp6quvll/+4pfS5hMg72zKlw+2&#10;FhqiWieO9lZJjA2T1IRI7XdPw2FeeUNTuxRWNksLllKXEAwwsvMUD2pWDxfl5eVqBSXIjc0Cvn82&#10;hhaQQIjqC2sPyAGKAJlxjo+qM5gqsTuDCTKloUES33lNIt98WeoSkgxR/by0jJ981ETV6aO6VtKf&#10;e0wCmpuk8MzzpfiUVdIREqIf4+6VV+okqpj+kXFRZrNDJqBxqdFqMegN3qxZHRRZxY+AwBJ8/kZK&#10;5PNQgJ7ZebBCnn0/SwpKa6TFENXAAB9ZMC1NX/i7b74kRQV58oWrMBV/mvAMB6xgKhynW9pcwVRR&#10;obJoWrKMMUS1v41Fo5HKT76xVYX08URWV6/eKLfcslruuusCueKK3skqILn2Qw891OVC8Kc//UmT&#10;7Ft96t63LMxPPPGETJ8+XRYtWuQ6e3yDvL5rt+bLH//4e6koK5Gzr/iWIfJkyhhQ5HgEpMy6fOVk&#10;TYpt4/Cwdu1ajWcgCJf0SfHx8VoxjeIpt/3kLmkJytDgvpraOuloa5GUuHDN8xtnZJWn1Zd8PX60&#10;W7IqNVG6FfiFAiLQbDyXz0vzKFllHWKZRt4MJJvtPKvHFhDV/fnV8tQ7WZKvnMDlozo5VaaMS9TN&#10;jQWfjg5Jef15iX7tOalJTpXyS78kLWMnHj1RNdeNW/eBjH3i3+Jnfi8gmOqUM6Q91KlRZfzmEUxF&#10;tUqXj6ozmCpZxqdG9am8YmjVNrTI24as5pVUO8nqKS6yOky5rmtqalSWhBjSvWLFCtdZJwbVa5hQ&#10;V61adVwRVV44pn+qUOQVO4lqUKCPIYFpMjkzXgeljxEidbXV0tbSCnNx/eXwwdKo7nQRVW6BBXfh&#10;VENUe/HFdEeTIaqbdxdIo9lJWe28k0IcORDwEE5MkofuyQZ+UqqTvf766xochDsBfnhkBkCD9Mgj&#10;j8gLL7xgBJfThYBrE1hyzz336CJhQ6TFLP4f7yyW19flSmllgyEpjXIgt1T2c+R4/sjiyCuT7KIa&#10;yS2p03ReheWGqPTiFmKjfzAPiPpnM2dZHtjU/eQnP5G//v0B2ZnbJO9syjMLUZ2Rlc2SEB0qC6an&#10;SWJsuC6cBHh48mhtd8iWA1WSW+okqmiRICAd7ZhOPSsVCbB68cWtcsEFf5bHHlvnOmvDE7A0qk+/&#10;myW5yglI+C9aQnVaD6Lq29oqKW+8KHEvrJbauASnRnXcpCEw/bdL3Pq1Mu7RByWgsUGKTjtXiles&#10;6iKqWIKRY+6VqfBRnT2JqP++iSqAQ+zPL5fy6nrx9THtDC3wgeQMI7UpKiqSe++9V/7yl7+4znTj&#10;6HpulKLVvLStWeVahaK0ok7aW5skLMRf5k0Zo+mpDq2k4nypwy3TCKY6WOw0/TdDVM050lPNm+LS&#10;qPYzwuqbWmTLnkLZdbDU3LavBPj7S3x0iESYQe0Bzn3MgLaTqP2///3vqu2xMMX00bXXniIzZqQa&#10;2fHpB4aoEvGPRpUAodtuu61LW4rmYuPGjfq7RfILCgrkqaee0olmBzU4tVQf7SiSNetzpaqmXtrb&#10;cI9wSKBfhwSZI9Dfswf34OPjDEDkfTk1Vs735llqMjJBH5JzGIKKCwzklaO+qV1ya0OksCFMc1N3&#10;drRKqpFNS2ZlSELMEOWWPArwrknjsyWrQmuks+kM8PeVjOQoyUiKUHLiaXBPpaV1ZjOcY+RLjets&#10;3+BdoNXG/G/LoqEDiqG9edXywtqDkldC3Eq9BAX4yPQJSTIlM+EQEkjC/+Q1L0rsC09IVcoYp4/q&#10;EET9+7a2KFHNePZR8e3skIJzLpZCov6DnaZ/ZzAVCf+r1LUPEPVPMNX41EOj/nuCYgA7DxTLtn3F&#10;0traKQEBgZIcGyqJZmM5nJXjGO8ohFAw9cSgRjMXYNG2NEmjGZBA8qi+/kmuFJSiNW2U0CCnj+r4&#10;tNh+dybDBSYOUf8EU1k+qtGRwTooSfjfXzBVQ1OrbN9fLLuzS807JRdfgGSmRGnFoMSY0ZVAmgH/&#10;r3/9S7WgJMm2MGvWGPn+98+S+fMzPvU+GesEhdx+++3q/nLttdeqVQEfPEgsn0F8J0yYoCSHiYXZ&#10;Aj89avAf72g043Ht9iJ5fV2OlFfWSmd7i4QEB0laUpScNG+cnDJ/nCyfP96jx8IZGZIYHyMBgcH6&#10;Dp2waerRoLsfmUMiVXUt8tamfHlzfY7UNTSKo6NFczwvnJ7mRUS1VXaZzT6+fcx7/PiQhbMnJkpo&#10;cKDXjAj6Fjnl3sd9ASvQd77zHbnrrrskJibGddbG0YDxnJVfrQHWB/IrRfOo+hH1n6h5VN1r/UNU&#10;E959Q6LefEmqU9Ok/NIvSsvkIQim6miXmI0fS9qLq8WvpVkKzjZE9Yzz3XxUMf0T9V+pwVSMXUz/&#10;86ekyIR0I+v6CaZqa++QXQdLlBfguuXnH6gbtjMXZxo+gYXW1dDDGFQP7tixQ1NWkcKKST1awbPt&#10;NC+bYKqcokppxvRvdk+o+dGoBgV43sFefVSLnOmp3EuoLp6eagaYszJVrzADjt3T1n1FsutAqfm9&#10;U3z9/CUtMULOPmGcJmPvb0CPZAx2zNKOpMSYIdatWydf+MIX5IorrlDfO8gu2tYHH3xQTZ5W2iqq&#10;WWVlZclJJ52k7Y5nNDS3qV/i62b+lFfVSVtbsyTEhsvMqeMlzCz+qQlRMiaRI9IzR0KkmSth0tDq&#10;EM2a5LI+4JvoMBtxhLKXyOURDZQaW/aXyYdmLNTV1Uuny0d17pQxEh/t+Q0d75kUWrtzatS3D5nK&#10;OSdRTdIsKt6yQAPkEu4pg9H0smkmrzTBoHaauKMHfb8/v0o1qlSmalKi6pBZkzH9J3VXpjIDxq+5&#10;SRLeWyNRb70stYkpUvbZq6R50vRP1eY/bBj5FLv+Q9Wo+jfWS+GZF0jJ8jO7NKpKVEvqu2r9M0oI&#10;ppqnUf/Rh7gn9IRakQ0n2LK3SGNX/PwCZNyYaLno5AkyJaN/knsswIYsODhYj54Y1J2QDJ3gkS1b&#10;trjOjD4wKNGoPvcBVSiqlKgGG6KKJgAf1d6JKsNi+Mg7QjWrsE4T/lvpqTD9Q1Q16r8fjWqLab9u&#10;Z55s218kLW2dZlAaopoUKZefNtkQ1eEflMOFw7EGYMb/wx/+oLlUEfS4EUBOIa/kW73yyitl/fr1&#10;mug8OjpatapkysBHj7KuTg3IUQqmEYomsxH6aHuRpiWqrq2XtpYmiTWLPr6JqUmxZn6Z92DmGPPM&#10;/N8jB0Uy9uRVS1ZBrfpncS4yNNAIQafZ2sbRAxeQ0upGKalsUKLabjYsibGhMm/qGEmICdM54knw&#10;9dwjplJS/WFJ444yk6NlwdQUF1H1HqaKKX/s2Dg599xZMnmyndd5OIF82GfkxWNv7pMDBdVaQhUl&#10;KsFUM8Ynd2tUzXjxbW+TpLdflZhXnpHa+ESnRnX80fuoatT/Jx/I+EcekMCGOk1N5R5Mhek/v8xZ&#10;mcpSXml6KqL+8VHt5/tJyQkf2LS7QJpbOsTP3xDV1Gi58KTxMjEtqs+MAccSxEd9+9vf1iwiPTGo&#10;u2GBQZjzczQCErgtq0KefHu/FJbVSmtLo4QF+Wm06sSM+F5fODXOg0JCh42cqI8q6alyqnXRRZ5q&#10;eqqpyZISH+6Uwn0A0/+GXfmyM6tE4AyBAQGSmRolFy+fqNGBw+mTMpzAfw6NJ7507ju17OwKWb16&#10;g2RllXVpKxjbaE+pnHHBBRfIGWecoZu0rVu3qmWBVFYnnHCCfP7zn9efXJvNG8QWH9b//ve/GslI&#10;upjXXnvtuCI/BFN9srNY3jREtaq6TlqbGzQF1HxDUFLiKUZBK8+OMQTzLjN39ueb+a3zx0eS48Jk&#10;wbRkCQnyN1tOZy5QG0cOTIjvby1S61RrS7O0txuiagjqohnpavr3NAnk/eJHu3FfhSGq9c5gKj8f&#10;1SQtnTVGF3lvk4Tkwly5cqr84x9fkvPOm+062zeQY6TQ+3RQqY3DAZrsvbmVGrdSBCdorpcgfx91&#10;B5w8NuEQxZBfY6Mkv/68xL70lNQkpUjFZz4vLZkTzCdHN5rUR9UQ1bGrHxI/s/5oeqoVpKc6NOH/&#10;juzq7mCq0ACt9Q/pHNBHNQsf1SIzT804CwiUseZvzj1hrPnbKI/NVVxXLr30UnW964lBU2cG/mgc&#10;/KjBIaovfZgtJeW1qhEKD/aX2apCj+2TyJGqKiKC6Dq/Y77IaWWq4jrVCqHBAlSmIuE/Zvz+yGZ9&#10;Y4sOSHxUOx0+6jidaQbl2UvHyUSz8xrNwCxPcNUPfvCDQ5L4b92aL3fd9aIWB7Civ5mcVKyiLVHN&#10;HORXtY4///nPeg5fVkq4Aq6JtjUjI0M1sVwD31ZMcccLICgf7iiSN9blSoXL9I+2f8G0MTKGqmmM&#10;TQ+LDawQuM3sza+RVvO+8ekekxAuJ8xKk7joUPPeXA1tHBFYFmrqW3QMEPXP5piKfinxEbJ0dqZX&#10;BVPh04fJlLUMa9K4lGj16yNiejSA7CerV6825PYfUl9f7zpr43DAJmZffrW8/HGO5hvFRxV3wGnj&#10;kzSPaqB/t4KKhP9Jb78i8S8/LfWRUVJz5gXSkTxG/M3f+DfUHfERUFstsRs+kvTnH1etbf65l0rR&#10;aecZourSqJp7zHcFU9V1VaZCo2p4S2pMv1rRljYjDw+Wyrb9xeoO6G/WrLEpUXLW0kyZmA7J9U6B&#10;OCiyyqJPffTRVl4SjaoGUxkhm1dsBmVLg4QF+cqMiQRTxRlh1rfWlAWO4KTAoGAjmHm5x2ZF5h4h&#10;qkT9oxUAVsL/fn1UDRqbu4Op2tqcwVQZZlCuWpyh/ijeECx2LIEJjTyDRMe6J+pvNYS/trbZ/Dy0&#10;kANEE/N+XFzcpw6uwYHm1dKmk3f4y1/+spx66qm6I8SXNTR0+LTtnoa7j2pZZa3mz0wwYxNNWnpi&#10;tFdo7An42ptXI1mFtTqX/I0gxmWGrBlx5l5tnnp0gKhW1TXLWxvz5Z3N+VJX3yCdHW2SHBcuC6am&#10;eYWPKoCoYpWiRjoaKX8/H8lMdgZTkVd3tOhhcF2iitj9999/SFCpjcEBEkge1Vc+zpasvApNWYm1&#10;f7ohqlSn6kr4b0AwVdJ7r2u9/6DaGolsb5cxH70r4x++Xyb8529HfWQ895j4tzRL4dmf0RRVWkLV&#10;DFQS/ueW1qs7oLuPKlbW3kqougPl3K4DJeqnimzE9D82NUrOPmGsTDWcwBOm/8FiUHeGGZU8k+ef&#10;f75qj0YDEE7U+mdQajBVc6MEmZc8e3KK2V305aPaDXbmKWnpsuTE5bozORZQH9UCZ8J/K+qfJNqL&#10;pqdq1H9/RLXZELLNuwtlpxmY6qNqBiV/c/6J40d1MNVgwBh2juOjG8tcwyLBEFmCEBcuXKguA6Md&#10;CLoPthVp+cyKaqdvYlxUsPomUpXIxwt25/gmok3FfUZN/+Z/GugzOdmQqNGV+cJTqG1slXe3FMiH&#10;2wsNUWUctBjZ4iME0sV6SR8zVnflVEluWb20GZnKyMxIjla/Pm/zUe0J1pna2iZ1WaqqGrh8Ku3J&#10;3HM8yKChBpsYNKrPvndA9ucRYN1gxrJD5kxJ1WAqd6IKgQgpLJCw3IPSaUhkZ2KKBJhzYXnZEp6d&#10;ddRHWJ65blCwFJLw/+TTpcPlxuYkqs5a/8w9AFF1JvzvuzIVwE8fH9XNewqlCaLqFyDjx0TLZ06Z&#10;qMorbyCq1dXV6kq3Zs0a15luDKqC1WgDj4xG9Ym39mke1daWBvVHWTIzU8an92367wmL9BwL/0QG&#10;JUR1+8EKs9A6XxF+gEtnGDKQGGEeQk/1CvxR1u3Ik+1ZxeZfviqcYyP85bIVEyUzJVLbHA/gPWMW&#10;Q8OKad7KO/jCC1vljjtekFtvXSWf+cxcQziPThPKtdGoWvDmxW8ogNCjbOZr63KluqZe509sRIgs&#10;npluxqYhqjrinCCQ763XX5BN6z+Sb9zwQwkYJhcJ5s/2g9Vm8anRTR/TJSkmVJbNTpcYN41qbUOz&#10;vPjeLqlpaDP3HiXfuniOzjMbA4PNACnK3t6YrybnVoLqwgMke8srMnFchpxz4WcPsWgMN5iG3OPG&#10;veWa1gcywnsn6n/prDTNQdmbHMUMvHFXvnxiZGi4mdfL56V7rIIVRQGefnqz3Hffa3LttSfLV796&#10;kuuT3kEe6KuuukoOHDhgV7A6DMCCiPp//M19UlBK3IozPdVcQ1RnjE/qVaaTQsq3pUV8cfrsHPpy&#10;6w4zd9ojIqXTyFDA+GUcE/VvBVPhvjJ/WsqAeVRJT4U7IMFUbaSsxEfVzIPPLJ+gf+stS9bu3bvl&#10;a1/7muYJJqjfHccdWUXDsuNAhaaiKCw1C1lro4QG+8nsSakyOSNe/dk8DctHlYAQ/O0YSLGRoTJv&#10;SpKkGzIwUB7VrXuLlKgidIMCg6SmaJdUZn0gEcfZGoyGgSAo8p9isrdSuaChyDeCKdVM0thYfBaP&#10;/J3zHZRi/da3viWZmZmus6MXBFM5fVRd6akMQYHcLZyWprlUe/alJ8gqZHp3bo3sL6jRucTmk2Cq&#10;xWajh+nfHTZZPTKQo/TtTfla719N/+0tWplqzqQEeeO5h828ipdzLvIcWWVRY0FHKZFT4pZHNTlK&#10;Fk1PMUS173HI5mb9zjxDWAskzMNkFZelhx/+RG677Rm55ZZV8t3vnub6pHeQA5o8qwSHPvroo5Kc&#10;nOz6xEZf4H1j+n/RcIIDhVXSqj6qvmr6J5dqYB/luBXHmuW56BlElVLAqlG1fFRDA2QuPqqY/vvR&#10;imJlJY8qvICof2cwVZScvXSs0x3Qi3xUSR2Jax2brGeeecZ11olBkVU0h5gV8MXz5E75aEFEMH4e&#10;+NiRnqq1udHsTPzVR3ViWnz/g3KYwMTBbEkwlbuP6rzJhqgOYPonmAofVZynW9ucjtNEBc7OCBTf&#10;5jLp6HBe73hBQ0ODfOlLX9IywTfccIOmxQAWoRqKfVp2dra8//77cvPNN8usWbNcZ0cnGpvbtITq&#10;mvV5hqjWOk3/hthh+sfs25tFYrjJqvqo5kNUnT6qCGIquqmPKsFUrnYWbLJ6+CDhP/6p728pkLo6&#10;QwQ7yaMaIfOnjTEbYj/533/+7lGyyrTGRIqfP759HR3OYKqxKUYWTkxU039fwGexuKJOPtyaI6WV&#10;9RIaEiLL56fLqsWZmjViuGGR1R/96FkjY840cqx/skomAHI/Y1Ei36qda7V/8L735FbJq4YTkEeV&#10;YKpAf2dlqqmZiRLsgXfeEyidIKqUVe9O+O9MTzWeYKoBfFS1MpXhBeqj6hegUf9nL830GtO/Oxi7&#10;X/nKV1Sz+uyzz7rOOjEosrp9+3Z56KGHZPny5XL22Wd/SnsyEsCgJFE1lak0j6ohqlSmImcalam8&#10;JuF/YZ3sNkSVgQXQBJH/LzUhvG+ial5HkyES+KgSTAVRxUc1MzlSzjlxnEweoILFaAX+L1SaWrBg&#10;gQYcjB071vXJ0IHUVmQc+PrXvz6qySpJ1NduK5Q3N+ZLVU2ddBiiSone+VPTNOq7L5kwnGRViWpe&#10;jRwocqangjyTLWOu2ejho9rbPdpk9fBQVdssb28uMGOhQGpr64USqmwGMJfGx4RLa3Ozx8lqbWOb&#10;+qgSTIWPKhsWTJ2z1Ec1yIjL3scqS2FRea1s2FWg6YrEx1+iI0PknBPGypLpKR6RoZDVhx76WG6/&#10;/Wm55Zaz5MYbT3d9YuNoYfmovvDBQTlY4CoCZIbrzInJWkLVvTKVp6A+qiXOWv/IYMgaY5iof1JM&#10;9ae8gqhu31+kRNXKo4qP6rmGE0wY45k8qgNh3759ahlAsUT1SXcM6m6togCbN292nRlZQAjtOOhM&#10;T+Ukqg2a8B+N0KQM76lMRbJyBmU3UQ11Jvw3C26/wVQt7bJxZ4HuoJxE1V+1sBedMvG4DqaycgNb&#10;x7HA8ZBPFVcUSqgS8a21/lubJM4s4swfNGresHnF9I9G9UCxk6gC8g/PneIMphqJG2xvA1qddwxR&#10;pTJVbV29dLQ3S3JsmJOoRoe5KOCxmWeDAd/f1NqhgbOkp9JgKnMS0z8BKNHhVuaWXmBOl1bVy/qd&#10;+V1ENSQ4UE6YmSJzJiZ4TIbiZz9pUoJcdtlCmW4I87EGJaUrKyu11HRpaekhB9pagDXp3Xff1bzS&#10;IxUor/blVsuTb+1XoqrpqQwNQHmF+d894b/Dx3foD/Nerd/7AhpVi6ji0sLM0mCqQRBV0lNt3Vco&#10;m/YUqt82RBV3gQtPniCT0voPxPIkMP/feeedZlN2o+tMNwalWaXMKpqj//u//9OI55Ek+HnhJKkm&#10;mKoMH7vmRgkO9NU8kJMy4r3iWTThf3Gd+lcRuc8tkUd14bQUJap9CliDppY29a0iys/H7D1IT5We&#10;HCmXrJhodk/RrlbHJ2pra7VcKtWlvve976lpAVAU4JNPDsr8+ZkyfvzR+SmzgXvggQdGrWYVQUek&#10;N+ndKqtdwVSRwZqeakzCwMmje2pWA4OChnzjwEaPxNhWMBXTJdGQpxNnp33KR7UnKqob5JW1e6Su&#10;qd3WrPYDK5hKfVQNUSWfbnJsuCyZma4aVQstaFYful9iYuPk3GEOsGpq6ZBN+53BVIwx5vVYQ1QX&#10;zxwj4cEBfdJozlfXNsm7mw5IcVmd+Pj6S1BQoJwyd4ya/0ODPa/MGCx4blwB2ERTCGUw6xt/8+KL&#10;L8r//vc//VuC5fh7/pbPqNTHe0Tjdc4558j3v/99jdam2t/JJ5/susrIAZxgf161PP3efsktqpE2&#10;I9PgprMmpqj53yKBPqYPwnKyJCQ/h07Sc0MB+tVH5ZSPJvivmTZT2iIOzXmuPqquYCr3hP/zqPWf&#10;Gm3kan9EtUN2ZBXL5j0F5n12SkBgkAZWOytTEUx15OudJ3FY9HqoF5ljDV4apv/nPjigeSDbqUwV&#10;4i/zpmL6j/OKl2YFU+FfpUTVnNNgqsnJMgbzaj9EFR9V0lBg+udVYmIdawjqecvGy7iU0Z3wfzAg&#10;P/B//vMf+clPfnJIjuDNm/PkrrtekHXruosC2Pg0ICgf7SiSNeshqnWqUYWoLpyWrnX++5s/+Ee3&#10;t7vS51jNTHvOtbU5AwSGAhQlIOgAoqrBVPiomnmzbM7ARLWmrlk2GYGOeQ2XAXKwml9cnx4/QK5D&#10;UKqqqj5lKUDko1Fls0JAlTOPaqukxkdq9gd3ogro//iEJImJGT75yqpEHtUtWRVdRJV66Jj+2fAT&#10;Md3XygUpKKusk3c2ZkmRi6hGhgfLqfPTNB/1SCKqgPdIAZM77rhD3aAGAzSkjz32mFbjo/IVVf8u&#10;uugidfnD5/XDDz/UmBWKoKBx/eSTTyQiIkL/PdLAZnZvXpW8+NFBySuu0c13cICvzJiQLJMzqUzl&#10;pEQk4o/avklSH3lAYlY/JNHPPHr0x7PmePoRSXzkH5Lx2IOS9vxjElRZ1lWRyoIVTOVeQjU8NFA1&#10;qhr13w9R1WCqA8Vq/m8zfEI5QWqUurJQrXKkElUwKLLKwJw+fXpXgMpIAAsXUf8I2cKSarN7MkTV&#10;CJ5ZE80LHxPnFWpwiBIaVYiqZfrXylQaTBXRr8aPqH98UfYYotreTgBBgKaiQBMwOT36qLSFowWY&#10;0Mh/SqJ/90T97e0dRqi36k8bvYOE/+9vLVBtGlH/lo/qohkZktZHMJUFBGJpcZF88M4ayT6wTzpM&#10;P0Mgigpy5b23XpO9u3YMycaX3MPMHYKpMPmS6J2E//h4U0WrL/DdaFQ/2p4jBwoqxWHuNzQ0SKZm&#10;xHok4tvToD+Iwv3nP/8pb775ppJW53lnwv83N+TJ2xvzzJwxRNDlo7poRlqvlakI6jzx5JUyZ/4S&#10;nX/HGowiyPROfFTNAq9E1d8VTDUpScLD0OQ72/aEBlOV18nH23PNz3pzv04f1ZPnjFGyGho88qpa&#10;oQV96623VFNqme0HwsGDB6WwsFC+8Y1vaLW+W2+9VSOyyW6yZ88eLQh00003acAWLgC5ublKaEda&#10;9hP1Uc2rllc/MvM+v1Jamp3BVNPGJ8qUzMQu079PR4dE7tgi8S88IW11tVKy6kIpuvzLR3UU8vPi&#10;L0j9rPkSaO7Dx99fKhYtk9Jlp0qnWbstwAlyS0j4X3Vowv8pA0f9dyX8N7wAK4Off6BkmnlA1D9x&#10;KyO9CNCg7n7mzJnys5/9TM4999wRwcwRWPiovvZJruR2+aj6KlGdkBbnNVH/+wtJT/XphP8Z/UX9&#10;m+5n97Rlb6HsPliq5dJ8zcBPS47UQTk10/si/LwTR0+WRiu0MtXWQnljfZ6WUCXqX4Oppo1xmv4H&#10;2AhRZR/Ssva9N+T3v/yJrHn1edm9c6v86df3yPNP/U/nZ7e69ciAH+1es/AcLK7XueRn5FIqgT4a&#10;TNWPRtV8d2VNo6zflS85hZAyPwkLCZbFU5PllHljJMgLZMNwA5nOhm7dunXqK3bbbbcpaS0oqXT6&#10;qG4vdJqG21skVf2AU1VW9QYfH1+JjUuQqOiYYVkr0IpblakYBwxNrUw1KVGizSLf1x0wBksq6mSD&#10;GQdFZU6iGhEWLMtmpcqy2akSETo8+YAHAoSaNHtr1uw2RLHcdbZ/8GyD9aXHRxVCSooryOqYMWP0&#10;/EcffSQ///nPtQrWd7/7XTnjjDPUFYCAUv7mzDPPHFGZBiyiSnqq/fmuylRmqs+elOKsTOW2SY3a&#10;vVUSn3tMOupqpPycS6T29POk/oRTjuJYLo2LTxK/yChJyMs2myl/KTvxVCk844JDzP8EU+WYcdwz&#10;4T9WVgKj+lvXsSKTR3WLOZqaXAn/06LlolPGq/JqpHAC8gT/7W9/k4cffth1phuDzrNKs5FCVLcd&#10;qJCn382SkvIas3tq1Jxpi2eka9R/f07JwwWLqEKoSdALSE+1hIT/cWFIfD3XGwimWrczV9NTdXZS&#10;QSlA0pIi5IrTpkhGckS/Gq/jDQhstAAIVUxWlv/c889vlZ/85Dn5/vfP1qIAAUdBUEabzypm9fcN&#10;UaUyVXUtPt5NSv4WTk/vN+q/J8g/+/JzT8g//vJrqa6qgCNKUHCQXHDx5+Sqa2+Q8IgjL06hVpPs&#10;Kg1IRKPKDEqNw38yVV1o+rtFfBM/3uHMCMJenbGxaHqynLU4U31Vj8XsQSahrSRwZZDidtiB+Ze8&#10;nJiQIaZJSckyff7JkjD5FAmJTBJ6OdW8f3yVIaqeXgv4eoKpNu0tV40qfojcEWl5CErFbNoXuPfS&#10;yjpZuyVbiivqzb/9JTAwQFYuSNcDtwFvASWhn3xyo9x778vyzW+ukGuvPcX1Se9gsSf1j1UUwCKf&#10;fYH0fhCD2NhYufjii7VvIKS33HKLmvt/+tOfyle/+lX1f2VckE+aWAAyoGC1GglgymH6J+F/cXlt&#10;V3qquVNStDKVuxUyeucWNf03NTZI+UVXSv3S5eIIPDpSju9rpLnu2Mf/n4QV5knJ8jMlx1y73Y2o&#10;QqbRqG4zRJUNGCA9FT6qA0b9t3fI1r2F6hLY3uFM+I+7wEUnTzB/G+nxuXo4wMLDeMOK//TTT7vO&#10;OjGqigKwcGH6f+Y9Q1TNrhnTf2iQn3nhqV4TTEWksib8z642wpaE/z7qB4jpEhNmX1orXlJjU6sO&#10;SBL+Oxw+EmgGZYY6Tk+QSWb3ZONQ4LOFRgDLwN133y1paWl6vqSkVvbuLZGJExMlOfnoJvNoIqvO&#10;YCpnwv+Kauf8Iep/wfQ0DT463I1QXu5B+d0vfiLrPnzPbBw6JGPsBLnpB/fIgiXLXC0OHwhm5s4+&#10;Vx5V3l1SbKicMDNNN3z9oba+WU2+Bwsrzb/8lKAsnJqs/lzMwWMFTLNoC5588kn1nfbWxQN/RMYz&#10;pAQQQZyUMU0WnfFFmT5rjjOYyktq/ZODequR9ZaPqp+fK5jKbPj7M9+j9a+sbpQPthxUjSo+qriA&#10;nDx7jJyxKN3rTP9WntXbb3/WEMiB86yyKfrRj34kBQUFmq5vMH6lVjAVB2Z+fPxfe+01JQ0EVFvV&#10;+YqLi+Wzn/2snv/iF7/otePYHcgI0lM9//4Bs0GtltZmEv77qI8qCf8DXNULfTraJWrnVkkxhLKl&#10;plrKLvys1J90mjiCjk4ucN2IXdsl45lHJLwgR8qWLJecS78obWazbsiXtlEfVYKpDFGl2AZgs0Vu&#10;aEhnf1pRp49qiVpam1s7lROojyopK9NGnjvgURcFQNgyCQhYwX/VG6E5xYzwIrlvXrEZlGahDQ/2&#10;15xpE9PjugalJ2FF/e/JrT7E9G/5qPa3e6prIOF/kWpUtVyaWUiS48PVt0qrUHi5mp/gFRaC4Zw8&#10;aLImTpzYlWeVKlZDjdFCVtGofrSDhP9OH1VM/7ERwU7T/xEQVUAgFWZ/tKv1dbVywaWfl+u+/X0J&#10;Cz8yGWLlUd1f2J3wH9M/G73+gqkQcdV1TZqW6GBhlaErvhIaEiQLJifKqiWZ/f7tUADfQdyoMKlS&#10;CtMbF/nGxkZ55JFH5P/9v/9nNsUtEhGTJCnjZsq46Ytl9pz5csK8yRLnBUSV1YoFfWeOM+E/ZnKn&#10;j2qU5p7E9N/XgkZblBho1ktcGtWoiBA1/aNR9cZgqsMtCoBFg1STRPUj7wICBk++qX51zz33yOOP&#10;P65aVnxX2eBj9sf/uKioSHNffuELXxgR/qpo2/fmVskrH2dLFrX+Xe6A08cnytSx3T6qvm1tErlz&#10;syTgo1pdJRXnXCL1y041RBW5MCA96hM+ZoMeaQhw2nOPSVhRgZQtPUXyLvjsoUTV3GNej4T/uKDA&#10;CcaP6d+lj/RUO7NKNHZFa/27igCdbWTaZC9M+D8YHHVRgI0bN6pmYNWqVXLJJZe4znoP2g0J3JpV&#10;rsEgTh9VJ1HFHwXTf6C35FEtqjOTp5uooglioR3TX8J/g8Zmp0Z1T3aZambRePj6+mn1ILRK3jso&#10;u4cWpRhXLkgbVl8wyOqkSZM0MMAmq32DiFPyqBJEQ9S/BlOZsTl/WprZEB2da0l+Xrb88q5bJWvf&#10;brnrF385Yq0qcwYf1QNmDhHliiYtLTFS5hjCmdAPiUK8VdQ0ygZDVDH9k9cwPCRYTf9nLMqUmIhj&#10;73dnkVU2+6RQ8zaySh+h0bj1+z+QTzbukNQJ82TMxLkSl5wh4zJSZe6UMZIQ4x0aVRb0XUaGolFF&#10;piL7WKBnaWWqvhP+o70if6rTR7VOfP38JTY6XDWqS2cmSaSX+Kj2RFtbhzzxxCa5884XlKhed92x&#10;SRWFrPz973+v5v2VK1fK7bffroFVWKeQcYsXL1aXGRRXaFqHI3juaAAJxPT/0kfZGkzV7MqjOnNi&#10;ikb9B1t5VM24iNm2QZKef0IcRflSdcrp0rDkFOkM7NvfebAILCmU9BdWS0hZiZSeuEIKV10oLWTJ&#10;cFEuK+E/wYH1jVbC/2Cz6UrUAMH+1nVVzmUVacVKZzCVk6iee8JYTU81EokqoCgAwXxYoP7xj3+4&#10;zjoxKLJKSgsWY/Ks/uAHP/AqYcvtb9lfrgn/C0qrdVCGmN0TCy1E1Ss0qhDVglqNXMbUSu9R+nHR&#10;tBRJjgvvV9uImn/DjjzZnVNmhDPmLtKwOKTTy0un+hpSQOCXjhUzwsjz9pWzp0tc1PDlsLTJ6sBw&#10;Rv0XGqLqrEzV3tpsyJ8zmCol/uj9nUhh9cIzj8ne3TtUqxoRGaVz9nCA1pe5g1WCohfcEy4zmMnw&#10;p+3rHvmaypoG1ajmFJPGx0dCDFFdMi1ZVi7MMIR8eMaiRVbDwsKUrHrbQo/mbM3b78kf//mUBMVP&#10;ksjYZEPm/FSjPs8QVW8pqsCGhbyT+KhaLiAEnlCKOjLMkIu+7tEMBEqorjNytKgc07+f2ZC1iKNm&#10;v0xOCZCIEO/TqFqAdG3fXijvvLNXli4dL4vMBmswwAeVnKiWCb8/oPGHpBJQNWfOHPnFL34h8+bN&#10;M2uNn5pi165dq0F3UVEjIx2iEtXcKnn2/QOSV1Ld5aM6Z3KKTDJENdDiBGZc4KOa+eRDEmo21Z1m&#10;+LRHxYojgI3L4cmo3uDb0iL+zU1SctJpUnDWRdJqiKoFDaaCqLqlp2KzRfEK3Fn6z6Nq5sG+InMU&#10;dymvJqbFyAUnjdeqld5U6/9wgQ81FVPxkWYsumNQZNVbiwJw65j+n3iThP/OhOWo+RfPzJAJhqh6&#10;w32qRrWwVrYfrOwOpookmCpVUhMj+p0TENV123Nlx4Fis8z66aCEqLY1k+sQsnr0E+rYwFf8AoMl&#10;UM0oTjCJvnLO9GEjCADfOwIFKLOK+dXKtbptW4G8+OI2OfPMaWZCpB+VC8VIJqtEkEJUX/skR2pq&#10;zfxpblSTOPkzUxIMUT1q3YKBuUSDJpFv1UTxh0tUEerbDlSpjyppXfhzqiadOCet3/RU3HlNfbPW&#10;eM8uqjSywE8CzCK0yBBVyg0Oh0bVgreTVTYDL7y/Vz7YVizNzS0alJpiNgNLZ+EiMTDZGQ4wVjfs&#10;KVeTKWMI0Y7pf+nMNAkjj2ofw4pxUFnbJO9syNJgKqL+AwLM0XhQKvZ/KI0N3l+FCWUGYwbfUojY&#10;QMCcj0YUomn56fcFNKUE1uHnCkH497//LSeccIKunYxbTLKkqSKwyh24G7DJCQwM9Ip11gLjwAqm&#10;QpMOJyB+ltzq08clHXKvAfW1kvzmyxJ+cJ8E1NZ0aTyHDOZ6NdNmSf65l0o7rk+u66PlxzKwLatS&#10;6pu7E/4vNPeIdrQ/5RUaVSpTaTAV7oDqoxotFy+f6AymcrUbjTgssnrNNdfoDssbBqflo/rCWhzl&#10;azRhOT5HuntKP7qqREOFtvYOOVhUp2YrVPX0Gwvs/ClJasLs7x5J+L91b5ES1Q6z5cP3iGjl1Nhg&#10;NWd4K1hUiiqbpbqhw0xK10kDT5BVhjYCF0GPCcsat0TXfu97T8qdd14gn/3swuMyG0DPYKr2liYd&#10;Xwunp6lGbSjnuHWtwyWq3GNXHlU0CH4+SlSXzBzTL1EF7sFU+KiGmPc/b3KiEtVjGUzVG7yVrPI2&#10;6htbVauulakazCa4rUUSTR9rwn9v8FE1/yOYavuBSsl1BVOp6d8Q1QXTSfgfaHGAT4G2ZVUNZsOS&#10;rRpVKz3VSXNSZdnMRCNHnUFFowls0O+99155//33laz2lw0AwknGANZ0fJZ/+9vfakoqwL8JCGTc&#10;PvTQQ+oGYIHxzDlKsJLuCi2uNwDFEOmp4ATZhVWaR9WZ8D9JfVR7pqwkSt+nvc38NJufTnJuH558&#10;Ggw6A4KkwxBKH9e1rWAqlFe1jd0J/weTngrl1U7yqO4rkhazwfQ31x43Jqo7j+oI1qgOBoMiqx9/&#10;/LH87ne/U7MCUYCeBqbAbQfwUXXmUUUjhCmHYKoJ3hJMZSbOwcI62WMmT3cwFQn/kwcMplKius+Z&#10;8J9nJWclprjpY2MkKSbEK9NTcUcthpxDLPbn12haGeAwAgEhwO7vK+fMGFay2hdWr94ot9yyWu66&#10;6wK54opFxx1ZxfT/0fZieXNjruZRxUeVsUnWjKEmqkcKy0c1y8whFiEE8RizwZs/OUldaPoC4qyq&#10;lmCqPMkuqjYjDx/VIFkwLUnOXJQ57EQVeCNZRehX1TYbklogH2wtUKJKwn/yqM6fOsZrgqnIN7kr&#10;Bx/Veg2YIZhqnCb8T5So8L7fJRrIoopaWb8jXxP/Q1SjzAaHHKqnzht5Cf/pi8FMS1JXYUWyUlcR&#10;Vd0XWNexlJKqinX9yiuv1LFJMDWfUdWKFEKQ1sjI7lRz7777rpZcxVWAOu7ekMKKsbEnt1Je/ThH&#10;slw+qsEa9Z8kkzMTu31Ue8OxFHdu7AorUX5po/qokvAfRIYHyZxJSQNG/WP6p4Tq9v0lagnBHXCc&#10;IbdnL6UI0OjKrW5R0p7r0KCekNQ/7NbOPfdc1xnPQX14DjqDqfKKnbunkCA/mUkpMi/yUT1QiI+q&#10;e8L/ELNgpvRPVM27aTJEgp2TRVQx/aNFmuEiqizavENvO/Cd2Z9fq2UvIaqcw9Tq6GxX85V3waET&#10;wjUnjivgH0XCf+aPRVTx+1zgivr3JqKKVQKiigUCojrXCPX+01NRmapRfRMtjWqYIaqLZ6R4jKh6&#10;KyCqb23Kl7XbDVGtrxdHe4tWpiLhf6yXpKeiJjpEtcCVRxXZR+AJwVT4qPYF5naxIaoE1RH9ryVU&#10;I0LkJENUT5qVOqKIKutdXl6VvP76TkNAy1xnhwakpyKwDvP/hg0btEQrgVW4BFDNDBeBK664QjdZ&#10;FsgIsHr1aqH8qrdYCNBW7jN99PKH2S6i2qhac5RXVKbql6gC1oFjdbigPqrF5FGt1CBBQDDVfGr9&#10;D6BRVSuyy0dVo/4NJ5iQFi3nLyPh/+giqmy28J8mM0lPDOopGaz4/Xla3Y8QIuE/VSg06p9gqkBf&#10;WTB9jJr+gwIDdLH15KE+qgW1suNglTRi+jf3HR8Vqgn/WQz6I6rNhqgSDIKqv4uoovGaHC9JsU6i&#10;6o3gXjHXdgWQmdtMjg2XhdNSjUBzm7HDDHyqEMbkDkS4WggJCZSkpEgJDcXfynXyOECjGV8Q1Tc3&#10;5kt1bb26zrCJckb9H30w1VAANxIr6p8NEEDbRxBNf8FUoLKmSaO9c8wmFh/VkGCnj+ppC9LVxcGG&#10;E2h1qPP/0fZCqa0z46CtRQM9505OVdO/p0cBrxjt0Q6zsOeX1uvmn3MQVcZBdHhwP+OAhP/1KkfR&#10;qIqPv44D0lMR+Y8mayQBP+21a/fLrbc+qVWsBoPBKgeuvvpqefXVV7U065/+9CcNsPrlL3+pZAEX&#10;gueff14uv/xyDbQCyNAnnnhCtayzZ8/udy4OFzSYKqdKVr+9Xw4UODkBe5F5U8fI9PHJEhzkeU7A&#10;PeaU1MsOov7NBowV0apMNTaln2qVBhBVcqhu3lukaytW1kmGoH5m+USZmBY1qogqKC8vl//+97/y&#10;1FNPuc50Y1BuAN4AdtbbsirkqXf2SUV1k+aB9PVxyLgxsZKZMjyl/QYGaXJaNKCKRZdbiosMNaTN&#10;mZ5KT/QBiAQLLap+H7OHYFBCVOdPivcK03lfUHKRXyN7cqql3bwj3gPptCgbSyWY/728WTocPqr1&#10;Hm43AIIMVqxYoeZ5zLDp6el6vqysXrKySmXcuHhJTBx8VabeMFLcABB0H2wrVB/VqhpDAAimMuSP&#10;ylSpBFN5wfwhBd327Cp1JWHTB2tKjgmXE2aNGVTC/4+25aivmhBMZTauiw1RxZ/L0xpVb3IDgARS&#10;hvrdzfnq34gcTTIby6WzMrzC9A/Ip7vZyHor4T+adUz/i2emSqghH33CrGSkKXt/84GuWv/Bhqgu&#10;nzdGTl+Y6ZV5VAfC4eZZpboUmlF8Vp977rkBK1gNFhDgDz74QP73v/+Ze7hB/vjHP+p5Cgh4yg0A&#10;ToBGlWqVBUamt7c0GznWKelJUWa9ifMSza9Dahva1NKKpQCQvtFK+N9v1L9596SmgqyycSeYKiYi&#10;RJZMT5aM5EjDf1wNRzgCNA1hhAZKDklRABZ+8gRyeALZRbXy2Jt7Ja+kTnf+lhDDaVoXWi+g3NxC&#10;u5nUHR3OaFVN+D+JhP/9B1OR8H/b/iLVqHZ0SJeP6oxxMWax7l+b5ElAgCDm+/JqpNmQVnxpCc6Y&#10;NyVJUuIiND/so694jqwSFUvqquO9KAAletfuKJI163KdwVStzeqiQWWqI034P9TQ9FRmHFklVLEi&#10;UEJ10QxKqPZNVJFetfVN8oma/l0J/w1BYQyevWSsmYODG2+kTKE0L0EnQw1KmZIzEOuUp8iq9pMr&#10;mOrdLYao1tVLZ0eralQJqvOKYCpzj3WNbVpKl4T/yHhnwv9oXdwpP0mb3oD2iowwZH/QhP9q+g+W&#10;k8xGh/zOI81H1UJ3Batn5JZbVg1IViGVb7/9tvzqV79SuTRQNoDBgupm9913n2RkZMiJJ56owVis&#10;S+TExE3QKmU9nCiqaJCn3slSX1WHef+MDaYWMQi+HrcPOMFwhVRrJhPz++EFUxXLdkz/+Kgaosru&#10;HWIXFOh5V8ejg6V1ds75iNAAuXzlZM0Pe9RFATZt2qSmASIFqWzhCWzeVyZPvLVPaupbux5SYX4O&#10;+ADDAXNPTA9r3Wf3ROk/iGp/5ntnMBU+qt0J/0mgbwVTea3pv73DkNRa2V/Q7aOKhgYzHZW1IEAN&#10;TZ4lq3aeVTO+zG7+w+2F8pYhKZX4qLaT8D/UlUf16LTKQwV8VAlEPFBYp1H/CHF22lRxYdPWFxBd&#10;zoT/eZpHVYOpQoO1hCqVqahmNFjs2bNHHnzwQd2UDzW4z8LCQi2ogtZguMkqsrKyrkmDqd7fWqDE&#10;nGAqp48qeVS9Q6OKbNeE//iomsVdg6lSo2XWBBL+9y03IKpF5bVq+i8qrzMy0xlMddLsMXLKnFQl&#10;CCMVkNXHHlsvVlGA668/1fVJ36CmP+Wl//rXvw4ZWd27d69WN2PscqxZs0bPE5hFRavhVmIxpg8U&#10;1sija/ZKsSGt1jkL7r97EohXDm4nzGyYsDiScm1AH1UNpnIRVT9/HeNtbc3muTr1Yl7yeIcNVhue&#10;x5+iCz6++hwU5PjS2dNlWmaMBgb++Mc/lri4OC1S4Y5Bp6667rrrPFoUwCKrOCdTJi0pNkJfuPe8&#10;NIdqSCvN4slOKtMMyFPmpneVdOsNaLw27MqTPTllmoOVCD98CGdPiNXE7N7so7onv1qj/lvM79xl&#10;EhqaqSmSGNudQNwbyOqUKVOUrFKBzSKrjHiGvbW7Oxp4M1ltMET1PUNO0Kbho9pBwv+YUPXnIo+m&#10;eXpXS88Bk+9uQ1Szi+tVSGOBSEuIdBHV/hL+O4kqUf+5RYZg+vg5g6mmp8jKhela3e1wgEk8Ly/v&#10;mGhWAfeLtmAwtdqHEshHgqkYAx/tKJKa2jrVqKaZ9z9nistH1QPyvCcwkeLnTzAVmnU2uxPSYmT2&#10;RKL++074T79CVAmm0oT/ZhxEhAfLyXPGaEAV2ljvRv8yCNK+YwdFAfbJ0qXjZNGisa5P+gZk9a67&#10;7lKZN1RkFesq/oRYCbBA/PnPf9a+/853vmPua6nmWx1OmK92ktU39khxZaNubBINJwgK8PcaTsB7&#10;xbpI+rT29g5VDpx9wgSVcX0B0z8J/yGrrK0oryBzIQFYbI+NbBo2mJdGHE9Dq4/4Gq7jPOXQOfrF&#10;s5xklfGFHEZTjyXKHYMmqyzGniwK4E5WE2PC5cwTp0hoiJkgXjIyMb/syi7VJP4trR2q5j9pTvqn&#10;crtZgKh+siNXdh8sMS/MtyuYauGUBImN8K5Ey+5A+0sg1R5zQMq5S6fPW6q6PbjD02QVAYs2gGIA&#10;p512WlcFlvfe2yf33/+efPnLJ8iKFVPMxDhyTZe3klV25O9tKZA3N+QpUW1raVLyh4+qt2hU0aJu&#10;NwQlq6hW/VWRRKkJZizNGCMxkRBVV8OeMOera5rk4+05kuMiqkFBgerLhUY1ph8t3PEGNOuk+NP0&#10;VPV1Zhw4o/4XzUg38sbzlan4dlyISPhfUO6M+ueWxqXEmHt05lHtC/xtqSECH2w+KCWVTh9Vyqgy&#10;ziekRkmIF/uoYram7wMD/WTmuFjNQ92XOw5aNUgreYYH0sqznL/33nsaLIU1aajIqoWCggL1v8Z/&#10;lTXv9NNP1wwCwx18jaywyCruANHhIXLa0klmMx6un3kD4KTZRVXyzvosXQuxsp594kR9R73BCqbi&#10;oFqlv3+gKhdmjY+V6LCR6cZigSeurm+R7QeqpLy2xXnSgDEUFRYkX3RpVvvDoMgq5VZJ/vu1r33N&#10;KzSrSXERct4p09W84y0DE4HCbujDLdlKRPsjq/VNLbJ5d6EGU2G6JOG/+rdOjJOEaO9daAmmIjXV&#10;ntwaZ4SumY1JMWFqdk2Kw5R46LjwNFkF1vB2H7NPPLFBbrrpCbnnngvlyisXj7o8q/g7rd1Gwv9c&#10;rfXf1troDPSbkeY1wVQI5p3Z1bK/0BlMxT0lx4bKCbPTNIigP1CZ6uNtuZJdWGlerK9Z8INk0bQk&#10;OeeE4a1M5e0gny5jQIOpGgwRbG2RRDNPl870nmAqNKpbs5wlVJmr/oaQ4aO6eLozxVRf4p3zFYao&#10;vm+IKpWpMC1SRtXhcGZg8ZJloRc4/fUgnYgmglBJQbRkRvKQWNLIkYpf9Pr16+WFF14YsgArC5AL&#10;3Ej4CcgUQEnXY+3awtjgO63MBPTdIWTVbG7PWTbNjO8IbesNQIN6IL9CXv9orzQ09k9WkdnwAU34&#10;39pp1iRDVM2mC6KaEBPMqHG1HIlwSFV9qxb2KKpo0lRj9I2jo10VFjFmbRoMWR3UCMN8dd5558n0&#10;6dNdZ7wEXiWRBr4ZWuAqsHVPkezNIWeek6iye5o5LsYQVu9daAmmIo+qVhNSckGkdpj6qCbEfpqo&#10;egtYGHqSM/5NFGbP86MBjWajRNT/mvWGqFLrX/Oohmp6Ny2h6gXPjOmfIBqLqLJIk3946az+iSpC&#10;vqq20RBVSqg6o/7DQoJlqVnoifq3iaoTyJmquhZ5VaP+C6S+3uWjmhjpNVH/rNek0ELTgumfd0uO&#10;7HGpMRpMFdIPUVUf1bJap0YVompIKmSpo71FWpsbtBZ8q5ceBDfyrDw/z8fPgUB7nrk3ktMTuLGQ&#10;CxVz6rGY6/RzRESEWqk48FU91kQVQMJxb8jJyRFSEvaJQfTncGEw7xZYwVQ7spwpK50B1iEaYI1y&#10;ZyQTVbqgqq5VXXyKK51EFZeNDEPcnQGTh6ZZ490SN1BXV+c6041BaVYZ+DU1NbqD8lQ2gF41q5Ta&#10;c33uabDr224GW5+aVTPe2F1t2VMoe3JKpdXlowpRJeF/olcHU3Vq7kuIqpVHNdEQ1QVTU1Sj2pf5&#10;Cn8dT6au6gtoVm++ebXcfTea1dFTwUoT/huiin9iVbUzmIpgPYKpks2c8Qai2tDUrv7OVHezov7R&#10;OFDFZaBgqvLqBk3vZvmokld5zqREWTk/XaJHAFHlWUNDAo7p0oM0r6xz+qiu3V6oUf8WUdU8qmbe&#10;egMgqiT8R6PKhoX4A2QmwVRR5l32tUCz2EFUnT6qzoT/YWYdSI4NkeAA8/ADL2ceAfddUdMsFfWG&#10;aJmxC7jTcEPKLzipb80q68o+s/atW5ctc+akGRnTv6b0cCpYjSQUFxdrFU38ZVetWiWnnXa6NHaG&#10;yOp3DkhhWV23ZjU2wvSrd4wB5O3Bgv41q1SmIuH/jgMl0tTc4Qywdpn+sbL2tbYeKRxcz+dYbi4c&#10;WsbW+ZtDieq2A5VSYogqLj5kMpicESdjkyNl3c5cyS+pk9io8C7NKhstClLExMTIN7/5Tb2OhUGR&#10;VW/ASCerTS1tsmFHvuzJLVN/FIiqJvyfFKcEbqgH5VDBSvhP1D+kldsk3Q1mOvJ09rWo0I5gsyfX&#10;bDOC2ixEHiCrJLGmNCBJrEmvEhLi1NqtWbNLfv/7Nw3BPEXOPHPGqPBZ1WCqLQXyzmaIqjN/ZqIR&#10;et5EVPGjhaBkFzsT/jN20KiiSSOwsK97REJV1DS4BVP56vxBowNJJcp2JCAtMVwuXTGxTz/2oUCV&#10;IaprNuTLxzsKpZZgqnYnUSWoDlcjT48Dvh7T/7asKvVRdbqAiEw08oENC9qWvu8Rolqnaco0PRUb&#10;FvPup6RHy4TUSAkKOPYaviODj5RUNWn1oqraFl2zWHYdnR0SERZsyOqEPslqa2uHrF69QX7605fl&#10;W99aYeTMctcnvQOySsYJCqG8+eabkpyc7PpkZAONMZWzcHEgFmHhwoVy0unnS5VvpjQ5QjVbxEgj&#10;qwRT4Z+K+6AVYE2O8tkT4yUu0syDPtbWI4WPGW8hRfkSVIn71NBe2/lE5r9m01mfMUHaQsPVurMl&#10;q0LKqtGoisq9qZlxWoGurb1DfXnzSw8lq+RZ/epXv6rWfMr8usMmq0OE/siqBlNtz5GdB0vN8DML&#10;LQn/zU5w0VSCqbxXI8SAIpUMBINRwvhOig2TJTPHqMauv5GDv+pa0xdZ+RVm/PrLOA+QVfKskgEA&#10;wUaey/Hjx+t5KoXV1DQZEhusScOPZt56A1nFjPTeVhL+50oNwVSa8D9Ug2i8JeofUrLtQJVkFdbo&#10;Zo2hQx5VEv4TTNUf8FFlXpGeytcQFCJJOzrbpLM/c6AXgNQsaEqc5MuhZRW/ftFsCT5GeRJxAaE2&#10;OpuWBoKpWpsl1bz/JTMzNZjKG4BlhmCqfENUWXrom/GpUSpTQvpJ+E8Pllc3yrubDrhM//7iH+Av&#10;UzOidZHDtOitqDQE9ZPdpeq3x3Nwrz6OTiMjmw3JCpcLTu6PrB5+UQBS/5CjkhgTK6h0NAB5TnWj&#10;/fv3678DgkIkdfxsmbXsIpm9eLmce9L0EUNWif/YaojqZnOQl52E//iozp0ULwlmXRryJzDjLXr3&#10;dsl4+AHxz8kSxxBqV7lSoK+vKtzKl5wsBz97lZQEhMvm/RW6SeNhUAhNMUSVvPOUv8Ud8p0NvZPV&#10;oyoKQFoX1PCoZsl/5QmMVLLa2mZ2T3sKNeF/p8OnK+E/an5M/56nEb1DfVQLatX8jxYMh2iCqdCC&#10;JcdTkrH3O+d9QC427crXlFws2KEhwbJoWoqct2ycBhQMF46HPKtdwVT4qJLwv6VJyd/C6d5T65+x&#10;tNtsePBRVdO/uaeU+HBZPEDCf8BY+mRbrtb6R6NK4IGvT6d0tJrdusvc5G1gsezoNNtS/2AlqxYg&#10;Zdd9ZujJKnOu3iyGaFTf25ynwVRoVNlYsmEhPZUu4B4TloxBh9Q1tWuQBXlUWXYgbQRTLZyWrKb8&#10;vlYiIufLquvN5jdHg6mI+qeEKuUmp2VEmescO0310QA/07KaZl20IaxMRYLGKJdZXlkrBwqrzPiP&#10;GBRZdRYFgKye7vqkd9CvLPhUmiIQajj8SYcLkNXXXntNcxYT6xERFSMxKRNlxrKLZdb8ZXLOSSND&#10;s4qVdSfBVPuLpaXFWUK1ixNE91dK+Mjg094uUYaopjzziHQU5knVghOkPSnlKOWBuUfz/6CSQknc&#10;sl5Cm5ukeu5CQ1SvluKgKFcwVaO6vwSa+TkxPVZmT0rssoL1RVaPuijAhx9+qDWDP/OZz2gSYE8s&#10;gCORrM41L2d3dqnsPliqan4GpXvC//7yrXkS7PoIptpXUKNEg0GZEkft8CR1AejLZYF3UV3XpOR8&#10;f165WbDFLCrB2g+nL8ow1xheM+RoJ6tEe6/dXiRvbcjrSvgfZ8gfpn9vifq3fFQ14b/LNzEtIULm&#10;m01PfyVUEUu4kZDo3ZmeykeCgwIlPTFCEqLw+/SWmX8oMHdh/sopaRSmjkJv1SET0oZes4r0rqxt&#10;VvePD7YWSlNzi3S0tWjpwqljE71Go4pmHZJKMBW+axBVEv7PnpikeVT7ggZTkfB/R55Z/NCoEn0e&#10;JBONfJ2cHmUWQu8kYzxjaVWT7MypMkS7Wc/xTqaNjZcJY2IM8T5oZGzlIMhqhzz55Aa5995X5Jvf&#10;XCHXXnuK65O+wdzBBcpbN3NHAp7n8ccf1/KuZAQgt+ucxculXNKk2REmsWZDNhLcAFYuzFSzvzPh&#10;f0dX3AoB1iivhtodEP/RqJ1bJOmFJ6SzuEjKTzldas+8QDpCjl4uhBTlSfpTj0j03h1SM2Ou5J13&#10;qRTEjHES1UpDVHWe46MaKzMnJChfs9AXWcXXmneMUhQfZXcMiqx6W57VkUBWqcDDJuJgQaVqJhmU&#10;RPiRU8+rg6kMUaXWf1cwlTlHEBXBVJRS7WsycRot2MZdBWr6bzcLNYmi509JkjMMUSUt0XCTc8jq&#10;tGnTlKxSzcVKMswkcuYtpBrL0d2Tp8gqwVTvbymQtzblq+m/o80ZTKUJ/72pMlVut48qfZ2ugT5J&#10;A/iouoKpIKrF1aadnyGqATIuJUrNvt5a4537rqhtkZ3Z3ZGvkFSnu4KPTDJCe6jJKn7A5FHF9M98&#10;dVa4IUej6TMKknh+GCi4LTbBkDhkHwn/NZiqv4T/pm0hCf935UtxeZ15FmcwFRrViWOihlxDPVRg&#10;HGD+JONFRY3ZPJjnYMzOGJ8gUzKoWe8jb6/fPyiyiqzKyiqT9euzZfbsNJkxY3QETB0uyO/6m9/8&#10;RrMCnH322bJ48WJpMiT1yXcOHJq6ykvJamNTq5LStIRQQ1RLdK5idSGuAI1qfGTw0K+PZhxG79om&#10;yU8/LO3lpVKxfJXUnnaOdERG6WdHg9Dcg5Lx5EMStW+XVM+aL/nnXCz50amy5WCV2aQ1OzWqAX5q&#10;+oeohvZw8emLrOKPTMYHNOeW256F0WMj8CIge8sq62RfbnkXUWVxnjcpXpJivTvqHx9VAqqUqJrb&#10;RJN6wsw0Jax9E1UfNUN+sj3PPDMBZE6iikb1vBPHqUZ1uIkqIHvFPffcI9dee+0hSas/+GC/XHXV&#10;v+XNN3drMvqRBjSq728tlLc3FUhNTb20tzZJvBlf3lJClW+nMAZE9aCLqILU+PABg6lAZW2TEtVc&#10;F1ENDAzQ6FFvJqo8NBHuSlQNUUFYk8Q9VgsUUBf82CygEMCcYjaWVnUbI9J9fNUvmA1NfaN3HA2G&#10;VEPaeO+Y/tmwEBTT5zgwp0uq6jWoziKqQWbBm2CI6iRzeCtRBeU1zeqfXV7dLB0s2v6+hqgmqlb1&#10;cAsVIDcnmMX+0ksXyNSpAwdLkfoHl71jWY3NEyALEVZdih1g4c3IyFRCM1KA21xlDVbHIml2aVQh&#10;qnMnxqvpf+iJaqchqlsl/eEHpKMwXypOOdNJVCMij46omvkampctGasfktjtm6R22izJO/9yJaqb&#10;zZjvTk/lDKaiAl1PotofgoODtepkT6IKBk1Wvcr3xfQ1u1ftcv7jBQfv311JTVUWI5vF3+ye0Kgu&#10;mBLv1VH/LHqQi315zgAY7pPKVIump/Qb9Q9qG5pl7dZsJar45QYHBWn+1YtXTDDEZOh9cAYLBv41&#10;11wjF110kWYEsFBSUqtVrAoLaw55ZyMBaNI+3F4kb2+kMpUz4X+s2ZXPn+qM+gc6Nzx2mE1PR6fs&#10;zKmWA0Xm/lxEFTeSxTOISO+fqFbXN6vJF6JKih8WpMzkCLPQx3gvUTWoa2iTLVmVUoiflpn4bEgn&#10;p8fK9PHx4n8sN2qmv5EzuhyafkVTiXbJm464qDD1W2NshBiSOcuQr8iw/gNLy6sa5CMjU5wlVP3N&#10;hsXf9Ge0Rv4HHcNsCkcDng+iunFvhf7ktQSbe51jZOHMCfFHnAUCIkN6PSxBAwHNI6XRL7jgAikt&#10;LXWdHfkgUGzu3LlajZBSnL3BSB/9n3a8FxyMB2Sizn7zH1xh2LirO6AhqrPHx0lcJPNgaOUDUf/R&#10;O7dJ2qMPSktJoZSvWCU1Z54vHW5r4BHBPEtwIab/hyVm9zapnjlPDlx+lRREpciWg9VSWt2kzbpN&#10;/4lO684QYVBuAJg6iaamZCULvyfIh7sbQHhokEwdl3hMU8AcLligSivr1L8OE7Oj02n21OS+Y2Ml&#10;iSoUHiJtAwGtDGb/ffm1SlqVqMY5E/6jWe3rvhk5+Khu2lMg+3PLzfx0BlPNmZQgZy7OVNO/N2L1&#10;6o1yyy2r5a67LpArrhg5eVbRdpNHVUuomn7vaG8z78ohqQlRZpdOcm5XQw+jtrFN8kqdaYkgbZT3&#10;XDgtVWL6qdfPWKqpp4RqnuQUkvDfV/OoZhiiyvwJ82LTP1He5BIsNkQVYQqZIqCAHLBlVfWy5uP9&#10;0tZpyGtG3JC7AVTXtci/X9kl+/Or9XsXz8qQsamx5sZcDTwMs3eVqpom+WhbtiGgjRpgedYJE1Sr&#10;2huQoyVGjn60LUdKKwgQ8pOQkCA1/UNUvdlHlRQ9W804IJgKOH1UE2SG2bAEGKLJK0GUYnUYrBsA&#10;oE84WE8G0sCN1jyrPYG86K5g1aiBa1NMX2sJdi8Bbwq/+/15FZpZR4mrOeKPpY+qWROiMP0//4R0&#10;FOVJOab/VRcOiek/uCjfSVR3bZXa6XMk5+LPS0FYguw4WCFFaFTNGMUXHXenWROSdK73hbrGll5T&#10;V+GbzBhmQ8LGxB2DIqutra1aUYA8lZhWPQF3sgp58jMr8xC/56MGL6vDzak9ISpYg6m8O+F/h+zN&#10;c/NRNbeZHOs01/Zn+gcQps17CiUrv9wQEx8JCQ6SuZMT5fSFGYbkhg75RBwqOMutrnaVWx05ZHVn&#10;dqUKZwJq6Fpmrs4FsxBqTx+lMBoqYAYyU8EZTJUY4fJR7VtuIIJIS7SBPKoujSrBVGNTIlSAhQZ5&#10;L1G1fFRZMOl9iOik9DiZqeYvf8ktqpI1nwwTWQ30l5WLJsrksUbIe8lYYGCWVkLY92nKqf7IKvKz&#10;kIT/u/JUowpRDXMFU01KI4+q9ygn3MF946PKOLA0qkQ9TxsXrz577tol5u3hkFWuvW9fqaxfnyOz&#10;Z48xMub4LArQEwxvi6wWVzZqvxJ8521LDu+PeBbGBLeGpXHWOGcJ1SFfHzH979giSc8/Lp2lJYao&#10;niE1Z14gnWHhRy0PQvJzlKhqMNXMeZJ/ziWSH5OquYNJ+I811pnwP1Zmjk/UjVp/KCip0VLJ1fUt&#10;Eh0ZLl86e5qR9bHqvoJvMgFWt99+u6u1E4PapuJ/yB97iqhaYHHggBC2trcL1R8O9yCAiF2OdUDW&#10;ODcUB5oka0yg3p85Ho2qdwdT7c6t0YAqdx/VhdNSzM/+iSo+qht3F2jUP0SVMYImSYOpvISossl6&#10;8cUX5YMPPpDGxkbXWZH4+HBZtCjT7Ny8IxBpsCDhO36IKvZQWRkwH9qt8WzGn6cPhBZElX4ldRI+&#10;S/2lp7KIKr6JBFOhUYWojkvBR9W7iWqlIYqWjyrTHksPRBVNmqfum/tQOWn97umD/7h+7w/cM1H/&#10;BFNpHlU/fwkNCZJJhqhOHOO9RJXnwvy5I8cQVbNxYexDTqeNcwZTHa0ZFJ/6DRty5Oc/f1l97QcD&#10;yJESJKvzRyl4PJ5QN8em44+UEwz2YL105w5tbmt/XwecgDEBIKhzJsZJ4rEgquZ9Y/pPefoR6Swp&#10;kvIVTh/VztAwZ0cdBUJzDkjm4/9PYndukZoZcyTv7IslLzJJNu2vkOKK7spUU8fGa2GP/ogqt1Jm&#10;Nq8bdudrQDYxCWhjQwKc84Q0qWSf2rBhg/7bHYPSrHoDCsrqZWtWue5KjxT4z5GUvNDs2ts1tUe7&#10;uhSkxhtheERChQH36e5zmj7DJEYjXV0nvQxMJIKp9hiyymTnPiGqS1x+hX2BdkTyfbg1Ww4UVJoz&#10;BMAEyrwpSXLRSeNd0b3Otp5GX9kAmppapaqqUaLMc4YN4Ds3EIZTs4oLwJNv7zfvrlPLZqYnRQ9o&#10;FhxOsECiGSutqFNtL1GgcyYlqzDqCwRTUes/zxVMhT/X+NRImY5G1UtN/4zv6vpWZ9JrV0ABLhjT&#10;Mo2wnpx0SHL74dasnopmNTPB9al3AFeINz7eZ8ZF75pVRjDBVB9szlYtrOWjOtWMgclpUV5LVEFF&#10;bbMWOWDjwkoaGOCrY376uPhexz1j53A0q4dbFIDcqo8++qjKPgJL3X31RxNYdSlfu2VfmdQ1tjpP&#10;HkOgzNmVU6lBUrhfdTo6NJ91SlzkoHyJ/f3gBOGGExwDNwWI6q5tkv7IA9JSUSZlqy6U2jPOl45w&#10;ZwzDkcNHQgpyJPOxfylRJer/4GVfloLwBPXP14T/BoxzggdnTRzYR5X5/d6mA0Ym4OLj3JCuXJAu&#10;py3M0Hl+1EUBampqNJ1AQkKCJmv1BLhN5+E6cVjwUQ3qJ7uKtcpPeVWttLU0qZP/wmljZAyL/mEy&#10;rHYzYCvKyyQqOkaCgw8ld2iVvIWw9Qb8UtGm7jVEFW0YhAct2EJXeqq+QNfXEgCzM0/25pSpmY48&#10;qmhUqW8d42XVuEZbnlV3sjpjYpKcPG+8pijyBjDc0Tbga7h5d6EKZyKgcQHoi6ziRvLxtlzJMYTO&#10;Svg/NjlCLRLeqlEF+ORu3lfeZfrn+SgXOn9q8qeEtU1W+yeryPTymkZ5f+NBQ/ydCf9JU6bBVBne&#10;66PKBsUKpiKvLvKed086rhkT4tUFpte1yrSjgt6b67Ik24yNwZLVwykKYGlVyUc6kixHhwu6F43q&#10;EZKCwcH0X6N5X2+sz5MPthao5q+9rUUDpKzKcIPp4WPFCXw6SPi/TVKfeEjaC/OkzJDUmnMulk6I&#10;6lH2SwjBVE8+JLE7tkjN9NlamaowLF62Zzl9VBljuNARSKpR/66E/72B+YJGFXlfUFarlpOI8BA5&#10;adYYWbkwvSsmAbKKGws88+mnn9ZzFgYlCViQv/GNb2itVm7QE+Blk5GAXczhHhDVdbtLlKiWVdZK&#10;e2uzIVbBsnB6mmSkxKhgsZzXB3Mw6Arzc+TR//xddm7dIL5mYe75ubeCYKp9hqhmFTirCXGvyYag&#10;EkzFBOwLvPfq2kbZuCtfDuRXmuf0k7CQEP27MxdnSHQ/ib1tHD6amprU2bwvmFFmFjczvs1484bD&#10;OfbxnR148DOWKgxBcRJVy0c1SManRHo1UdX7rm2RjW5EFeJJipbeiKqN/gHRQBP/PiVUzUIGuSKP&#10;6pSMGE1T5s3BVGjUt2ZVdhFV7pvo52nj4sx86IOoGpDk/2BBlZQbAj8YBQnrXkREkGSaMYYlaCDQ&#10;nn4kQGU0E1XA06n86bHeD9Xha466htYuolpniCqV4Si4csLssVoZrlv29X8ci1ehRHXnVkl69jFp&#10;q6qQsrMuktpzPjMkRDW40BlMFb13p1TNXSjZl35JikLjZAeBpBZRJerfEFXNo9oPUaUt1jZNQ6dW&#10;N3+JNER12axUOXlO6iHBs2FhYbJkyRLN/NATg5IG+Pvh+IqGdaSBXRGpfl79KMfs8Gs1eXpcZLAs&#10;mGaIanL0EU1oXAg+fP8tefO1F+TtNS9LsyEWIwFoVIn4PyThP0RVg6n6jvqnIf4lBFMdKKgwuyQf&#10;CQoMUo3qaWZXlGRIrjfKRcgT+fmYAO6p1xob2yQ7u9Lsko+9+ehIQRLs//znP7Jv375+Sat3YWAB&#10;ieAi4f8n23NUs+Tuozp9nPcHU+1wBRRYRBVtKcnebaJ6eEDTUlhWowtYiUb9k/A/SCalR8ukMZF9&#10;auM9DQi2VZkKFwDEHgv19LEEU8XqAt4XcL3Cx3/TnnzNlcyiHR4W2K/rFKTphBMmyE9/epGceupU&#10;11kbw4Eq837f3NhNVB2GqI5JjNQ0gapR9eSa19mpJVSTn39cOspKpXzlOVJD1H/4UeZRNQjNPSCZ&#10;jz2oUf9WMBVR/2zOukqoBuCj6syj6l6Zqjdg+l+/K18KysiX7Kem/2WzU+WUuWM+Vb0uOTlZbr75&#10;Zi1A1RODcgPwhgpWRwIrJyWpfsqra6W9pVk0JyWm/4Qo3fEcLnj2vNxsueuH35Jd27dIXHyi3HPf&#10;32SW2X0Mois9BohqV332dpdGtSv3ZbARur33Bc9b19CsWjDqs1PzXH1UJyfJuSeO1b+tKC+XoqIi&#10;NT95E0iK/f7772uOPnxXybsKNhoBtHr1BrnwwjmycGGmLgg8U3p6ukREHJ6fz7FyAyg3fUq+RH5e&#10;fvnlcu6550peTYA8+c5+1c7MnJgsyxdMEH8vWtRxA/hwS45s2l3QpxsA+TPX7cxVH1VN9B4YIONS&#10;nZWpvDU9Fcy0sr5F01PhpwVh4ZmmZsbLjAkJGvndF3KLq4YvddVIcQNYOl4aW9pk3Y5cJaosYCGm&#10;D6ekx8gEQ1SHsn+GGrx/xgEbFxZt/OwIKpmSEav93xcItKFIzKbd+VLb0GJkToBER4ZqQOqS6ckS&#10;0s8mjXWFpQWZPdDai8zLz8/X4FLcnkZS4nxvAlHqawxv+Njwh5raWumAqCZEaoXAuOjuAGKH7zCP&#10;VcaAecfRO7dI6uP/T1pra6Ts9POk9tSznQn/B0D/o8chYQf3ScYT/5GY3Vulat5Syb3gcskPT9KE&#10;/2U1aFSdgaRkuphlNukDxfpgMflwy0FDWJ3znOwep87PUKLaX2qr3jBosoqzNmT1tttuG3DCeAMg&#10;ZKpR/ThHKmtqpaWpUU3/i2aky5gkQ1SP8BnQ0P37gT/I/7v/D9JiyC99sfKM8+T2e34rAYbweCOs&#10;YCoqU1lCj/RUS2aO0Tyw/Y2A+sYW+WBLthzIr1DtB6Ru/uREuXjFRIkIDVRBikP/n//8Zy2VNhJQ&#10;WdloBHqVjBkTJbEuH92Wlhb59a9/LWeeeeZhjW/IKjmIIZYzZsxwnR0aPPHEE/K1r31NXQJOPOEE&#10;WbziImkInSy+gWGGJI08soqP6kdbczTq39cVTIVGlZyD/S3WngQjoaaxVTbtq1Ctgp4z42Pa2Di1&#10;SPSnUWVescF7e32WtNtk1UlWQwNk4dRk2bav0CxkDapdxGRNijI2LN6qUQUE9KzbU6Z5ddnABAX4&#10;yuxJyZrwH9N/f9iXV65jnywqlNlEu3T20rFy8uzUIc0XTuqqq6++Wg4ePCivvfbaqE1ddSzR1Noh&#10;r36UrSWM6xvqpNWs81QGXIqPqiGq1urg32DGc+5B8W0ZRsuqGXfBFaWS/NbL4ijIk/pMs/FbtMyV&#10;nsrVpleQIcTHkGtf6WR94yF6tPdta5W4DR9K9L5dUjN9jmR94f+kKCRWA0nJeIE8szbpWFX7I6pc&#10;Gh/VdzcSTFVv1gPnmD91frqcvjhDi4QcLgZFVnF6ZeFctmyZrFy58rAWc08AckYwFUTV6aPaHUyV&#10;nhJzxESV5z6YtVfu+uF3JNvsQHx9SPTskODgUENWfyNLl53qdX2jPqok/M+rEas+u/qoWqZ/V7ue&#10;YFg4a/3ny97ccvNcqO+dCf8RsgmG5Fqorq6WiooK/ZuRgFdf3SH33vuq3HDDSjnvvFmGZDfJL37x&#10;C/nSl74kZ5111mG9w23btmlJV1K7cQwl6NNnn31WCgsL9d+BQSGSPnmBzDr5Ejnj9DPk1MWTRwRZ&#10;5R5rCKbanutK+O8soZqZFCEzxnlxwn/zv+r6NtlKQIGLqBLtPSkt1jyXIar9EWwzF8qqG80z50hB&#10;aa2ZdwGa2uWaC2Yec7I6xZBVb5qJFlll8SI+INjf9KsZD2x+Q4Kdtf69maiiSUertGl/pVTVOn1U&#10;Mf3PGJfQfzCVARrVgwWVOg7wf6SiIRpVIqBPMkR1MJkOKDJDCivmEVag/nC85Fk9VqA0MBrV97bk&#10;u3xUWyQxJkwWG6JKrmhraQisqZbkl5+SsHVrRfMTHYGV9ohgxhmk0re9TRzmZgyBM+c69fyn4WPa&#10;tUpIa6sEGJLqoPKXr5+TrPYCPWvGV/WMuZJ9yRelMDROth+o7Aqmcqbmi9Wo//6sSVgc8FFdtzNP&#10;ClX2OYOpMP2vmJemSq6+gMsb6x4b2Pj4eNdZJwZFVqk3jOYJk4K3mxUaW9pNJxXLG+udwVT4qBKl&#10;Pn9a2hGb/i20mUHy1GP/kbffeEkyx02U0uJCSU5NkyKzwxk7fpJcde0Nmh3AW0gbfqkaTFXolvDf&#10;ENR5ZqEdKOF/VS0J/wskK79CjKxUojp3UpKcvjBd86h6+4bFAuYw7tU94GD16k1y001PaFGAK65Y&#10;KE1NDYa43iCXXnqpnH322Yf1bJjp33nnHS1zONR9kpWVJQ8++KCUlJRoCpq4pDSJy5wrE+aslOUn&#10;LZUVi7ybrJIcevbkRGcGCbcSqvioZuKjmhnt/T6qroT/AC0qwnr2pP5TtPC3mL/WmWcmgMjHLBAE&#10;FKxckCEr56dr3wwVepLVFQsnyKQMNKveIYPQ5kBW3/rEkNWqBjrHEC+z2JqNfmioM4/q5PQoryWq&#10;GkyFj6or4T/AR49AKhL+q3apj65uN+tmVn6lrDObNNIrYUkgKGfFvHRZNitlUBpViOr27QXy9tt7&#10;ZenS8bJkSf8ZTYaDrMIHIBVBQfjajox1YCDwCvFRfXtTgXywrUDq6+oNB2xVjSrxLbFmg2E9anB5&#10;qSS9+qyEfPKe1IyfIo3TZkknvGg4p9xA/W4+96+rlcS1b0l0WbG0jMk0JHSOtIeG9amgAh3BIVI1&#10;fY4URiY5q/JVOstHdxFV3J768VGlC4rLa1XJVVCKj6qvRIQFG6I6Rk3/AwVi5+bmalEAiGrPogCD&#10;IqsjBRpMtaNY3jREtaK6zhlMFRUic6ekSlpi1FFPLAKpNpidVHxCkr7wl557Qlacfo7ExSdIfm62&#10;TJk+S31YvaFLNT2VqzIVv/PoENUFpKfSgKi++wKNKsm50QgY/qGm/wVTDVEl4X+s91am6gncEv71&#10;r39p2bbTTz9dfVfBhx8ekIce+kg++9mFctJJE6W+vk7J6mWXXXbYZJV3bR1DCXzP7rvvPj0mTpwo&#10;5513niSMmy87SwLE4RdkdrcpI8ANIEFSE8Jl695CJapo50OoTJUaKVPTDVH1Vo2qeZcWUbXyqEJK&#10;8Eskf2Z/whrBTsQr/phFFc4qTFHhoapFWz4v7bD9tAaCO1llLExMj5eEmHDXp94BXInw1+Qny5nD&#10;EDB8VAmmmmDGgrf6qDIOiHwm4X9FjdNHNSwoQP2UiYLuT7Pu1KhWmEW7QDf+mP7JjbzCbFaWTEse&#10;9NgnddX//rdOfvzj58wG+wz59rdXuj7pHUdKVtFm7d27V5VSFtzl4P9v7zsA4yrOrY+0qy1aadW7&#10;rOLeu40b2PQOIUCAlJdKeiH8IfUlJKS/JA8Skrz0vLwESILpYIrp4N57t2T1ru19pX/O3L2yLGRp&#10;bWxrV54D19q9O3v33rlzZ858833n42v2Q5QUevPNN7F//37ZJ5WVDZ1RK1nArICvbW3A+j1NcJGo&#10;iglVaaEdsyeWygmGXhUWQfyKn38C1rWvo2vWfHRfdwvCpRXSypkwEOdidDlQ8tLTKH3teQQLitEg&#10;zrN7xjz0DOOqyGGsk6tJNV1ichno88ueVJWP6WPzT9CQHgh+t73bLVNmt3QIosr062JCulxMzuju&#10;MjCYajBwFf8jH/mIbLcDpatGDVnlcvfaXc14ZXO99FENBfwy+EdaVEWj40z+3aNXzipp1q6vO4rH&#10;//U3XH71jZg+c57czyCllHO1HDAE9GCqQ41O0Wlqgv8lgqjSR5UBZuK2awUHgB0Sg6noW3W0qUs0&#10;Pi3waO6kIly3tBq5mck1k6bOKoOe5syZg1//+td9SQEYoMTEAFZBHCg+TpWL0yWrZwv0OaMf7OLF&#10;i3HjjTfKgWL7URceZ4BVuCcpAqxK8zMQCAYEefOIT9mW0iQ5kZmpEjWYStx6LvUyx7seTMVr4RI+&#10;NTSHlGgR/7V2eOSSLzvrFEZ7p1ulRWG52IZa/jpd9CerhJTKSbBnlCOM1P6MvU8T9Ul5Kkb9M/NN&#10;ooK5/uXSv1sM2j2aCwjdPyhVNpRVlAN8bWM3Nu45Ju5PAKmGNGRlWnHFgkqpp3oqqwmnkxSAEpPs&#10;++i7Gk9SAN6b3//+9/jVr34lJ8kMRNU1WmlBpc889333u9+VgZ6f+9znsGPHDjz44IPSNTDZQfeM&#10;1YI3rNtNosrV2CBK8u1S2pJR//rzZO5qR8mzK2ERRLV72ix03foRhItKJDlMJBi8HpS88ARKX31e&#10;+rLW3P4xjagOsyrO55OknYL/VLwg2M4p+E95quEUT1rFJJ3xLe1dVPfQov4p9s9JerwxCUMlBYhr&#10;pHO5XNI3jxHfiQjpo7q3VRBVWlQFUfX7JIufM7lcWlTPDFElqOnG5WTxsh/FJ9+XGpOJQlRjKVQ1&#10;okof1QwsmFoqrcwnI6qE0+PHWkFUGQzQ25siOigz5gmi+t4V46TcVzIRVR20rtJa0H9OZhIDJDUL&#10;SVQTETxXbgxaY0AjNecowZVM1U+S19jmRHNshk33IQr+T6nMTVyiKuD2hmVnLSVaxDXQR5CBUXSB&#10;GYqosj/oEJ20tKjGiGq6GOCXTB/eT+tdQbQJ2Sz4j9hIlCKCfJzyRr/IODc+T03H9gsS4xPvxe8N&#10;Uqb/xvTY8ukT/xgEUZ1YkY1JY7ISlqjy2SNR3XKgUwZVseuwmA3SfYrWpaGIKicsVLpgcgwuKzPq&#10;35ZuweXzK6Wu5Nl2e6FM3wc/+EF88YtfjFvZhNZYWmFJcG+//Xb8+c9/lmmq//3vf2PFihVy3Ncz&#10;ATI50ObNm6WFtaKiInaE5AUVg17Z2oA1OxsEz3EjHNJ8VBmInZcdc5UTm8nZjeLnn4Rl/Zvonj4X&#10;HR/8FMIlZfKzREKqmFgUv/wsSl97QaoDHBHn2TXnguGJqmjk1AzeRaIq2j5BGTamDJ4+jDQfv0ui&#10;ulYQVf6l25PNZpGrCNxONXj2ZMks4mJxW7dulUoAK1eulCeWSKAv5vq9LVi96Zhc+peC/4KIcFZ0&#10;Jpb+kwl88Lj0f7RJzA7FQEsrS0meTQqWk6ie7NbJhurySb/C2kYK/lPz0CotqldeUInMYXTUFM4s&#10;2GYpOzNuHC2ngz/oJAG+QEi6viTSRj89gk2N58ilf7PJhOpSO6ZV5YqOK3EJCq0KWw52oLVL81Hl&#10;0j+tCiQp0jfxJOB32x20qNahSRDV1JhFlUv/l8w780v//cGo2kmVOVggnvHT34owvjxbLsf39gpy&#10;GQ4J1htGbgaD4DLEJOP4xvep/masffq3cDdsF/tsJ3w+5FaSgRnVudIFJJF9VLn0v/VwJ7q9uuB/&#10;GmaOL5IuIP31mgeC7b2moQtrt9dKVyr6qOYKwnP1BVWyLdAye6pgX5CRYUZ5eQ7sclVsePAcpfEk&#10;zrGPvvH0uf/Rj36Ee++9FwsXLpQW2RdeeEEqvdB6evfdd6OyslLqrdOH/uKLL5aamMkMpyeEFzfW&#10;4e0d9fB4veiJhlBeYMeiGVWaj6os1QtTdyeKn3sMlk1vo3vmPHTd/AFEc/P54MsSiQKDmDyWrH4G&#10;Ja8+j1B+EWpv/bBMkTqciwIvo8sdwu4aEtUAL1kS1YmVudLlZSh3F+n2JPo8+ufTJ91oMMlVhAtn&#10;lUnB/1N18WG7oyIPJ0kDEZcbQKLqrFJYeaMMpqpHZ0zwP9duxZzJpSiTFtWzd551tUfx+L81N4Bp&#10;okGMNHQf1YHBVHMnFcsUqkPVBYkqBf+1YCrNokqieuk8LZgq0ZYV4wU7YFoDaJl84IEHZGdLuN0B&#10;tLe7kZ+fgUzxYLlciecGMBj6p1vNFgNXUW5m4twbcRq06lFHtcupkT12LcxCRKLKaO9EDqbqcAVl&#10;EE3/YKqJFeysC4c8b35XdtZ769HcwWAqLTvLhTKggBbVs0dUCdY5J6kkWaeLDodf9qF7azrgE4N2&#10;ryCqY8tyMXVskSDdJ/qZ+X1ePPy//4PHHv4z5i26EF/+xg9PyU+fbivGBFiBGgx6ZioK/neIiQsH&#10;bRLVqdUFsi0MZV2iC0xtU7dMcsClfxJV+g6vmFuOxVNLTtuKTDLQ3OzEoUOtYgKbLzNZDQfeC25D&#10;EWsdXOZ/5JFH5LL+d77zHenXzyRAdCW47777kJ2djR//+MdYvny5LE95P8YBPPTQQ5g3b17C9pXD&#10;QfqobmvAWqZQZZsXRJU6qrMnUXe8XzBVe6uM+jdvXgvH1FnovvYWhMrFOJJQ181gKieKVz+Nktdf&#10;QigvH43X3Iyu2QvQkzaMj6rY6Pa0K5bsJCrajfRRZbKTYTSkCQZTbd7bICfptH1yFYFuTySrp5PV&#10;km4odMujdZVtrz+SlqzSirN2dzNe29Igl/4jgqjmZwmiKhob06G9m6j/eFBfV4OnH3sYl1x+LaZM&#10;f2dqsHMJbenfIYkqiQxvD31UF0wpRV629aT3i7spUL1xd50MptIF/xlMdeXCShTmnPy7yQB2xAwG&#10;4Gxt+vTpsFo1ua3XXtuPBx98TbTnC3HZZVPh9Z5+gNW5RH+yqo1DJ0vlMDJglHdPNAKjSatnWs/G&#10;lmRiUrIEU8V8VLnMS79EkhSSlZOBRFGzKmhL/7SoZpGozio/LdHrkUCH04/n1tZgx6E2eDw6Uc2W&#10;gzajeE9sX73Yu2s77v/Jd7B/707Ys7Jx19fuw6VXXh8XMUpkcBBk5POeGmamCsp2wOVLyvQMR1QZ&#10;sX9E9J/b9jWg2+2XS/9cQqa/Hq3W77btc4RmO2W/NFzXRBeNDRs2yBz2tH7qfd7JwPJr1qxBenq6&#10;THPJ2Avqs5K4krTef//9Uq6SbjwkEfQnpEWVUn96wGqyoUvcX2am2ri3GQ6nWwZTlRfZMWtSqeAQ&#10;x4OPGUxV8txjMNNHdc5CdF//PoRKx9B0LT9PFJColjz/JEpff0EQ1QLUved2dE+fhx7z0GSR7YpZ&#10;2Oj2RHcX9md0kZsaS3YynI9qW5cb63YeiyX2SBUTWy79l0uiejbcnpKyhyE527C3Fa+JBsdgqnDQ&#10;jxz6qIrGdi6IKpGTk4fll1wlpatIGkYKrIt9xxw4UOc8gaheMK0M+cNE/bsFUV23oxaH6zpOIKo3&#10;LBuLotyhv5sMYAfLjnb+/PkndNqdnT5s21aP9naPHASSBfJM5fn2io5FI0ucCZ/Kxu+cjS3aE0XL&#10;sf2o3bdRtJtUmTObPqqTaFFNUKLK1u30cvmrWy79kqCw79DzXQ9FVNluqBtKosoAMgbR2KwWLJ2h&#10;SbQkC1F96q2j2LK/NUZUQ4Ko5mDBtArY30FUNTWUDWvfQN2xo/L63S6nlPHr6myPlUhecLBmOknK&#10;U7E9U/CfRJVuIEP76zFLmQNb9tZLosp2kCHqjuLnzEx1Jto+u2G2y3i6Y7fbLQkmjUpcWRoOlJ+i&#10;1ZRL/+zvt23bhp/85Cdoa2uTx7j88sv75CqpGMA00FQBiCdwKxHh8YelRXX97iaZmYpGruL8DGnk&#10;ys9i1L9WyWYu/b/wBMzr3pBL/523/odmUU0womrweVH80jMofeNFRDMzcezmD6Jr9gVxEdUutxZI&#10;yn6AbV6fpA8XTMXv0jeVgv/SP1/097SoUjuYE7Sz5Z8fl2WVMhX0V12yZImcrY0kiWEw1Ya9muB/&#10;R7dGVBlMtYA+qsXZ53RZlNYEVl8cVXhWQAWEgw0uufxPfyl2aMV5tpg8lZaZaTAwCIA+VfRRpaSM&#10;Js4tyP7EQly3dKzUpR3NWLlyK+65ZyXuu+8G3H77Avh8nqSwrNKXsqbZJUnV6cLFbEwH29AoiDot&#10;oSm9URSItlJVkou0YQTHTwpRXTynLWtfRkdrI6659eMwpvaKzt9yys715xJObxjbD3VIixprlJbg&#10;iWOYmapoSB9VgvmumYKY+e1TBEFJF88PtQSpQ3y2l/7fLdhfMYDohfXHBFFtESRUXH9PGFWl2VI9&#10;xZ5u1iZG/cBn4uD+Pbj/J9/GoQN75XIdJ7eZ9ix85kvfkBJ+XLpLNnCQbncEsPVgBxweajJDs6iO&#10;K8TUsUML/rPNN7Q68fb2Gs1H1ZgmXUCYQlXzUT0z9UFFgECAuqZpYhu6XZ6udBXbBH1X2Q+SsPIv&#10;V1MZ2Ml7Td95kt9XX31VEthktKr6AhG8tKkOb22vl5OzaCQo+77FMypPyPVvcnSjeNVjSKdFdepM&#10;dN7+UUTyCjWWlkAwMJhq9dMofflZRMRzKH1UZ86Pw0e1V2Zh03RUjwv+M5CUE7Sh3J74vFDwf73o&#10;+0hUmZkqM8MiramcoL3byRl10TlRYnsb6BMdF1mltAWXVHmAkeyQ6JvFzFQviwanC/5ni4pirv/y&#10;d5FCNRkhM1MJotpfR7U0P1NmDCrKPT5DHAjZUN0U/G/CkfpO0fhS5Kxo9oRC2clqGqyxwkkOXiuz&#10;a7HNMkpWb7tPPLENX//6E7j33usEQZ2XNGRVe1JPr8Pkd7vcAby5vTEm0UI/raBoM/TToruIuO/v&#10;YoWAgTlvvvoiWprqccdHPo0eGVwV+zDBwHahWxXa2FmLfbQkTKjIxazxJKon7+P4Xea53riHRDUm&#10;+G+zYvF0BlMlPlElWjq9eHlLvSSqXjFoM5iKRHXWxFJkZw6+bMwxYNVT/8a6t19DVfV4rHnzFSxd&#10;fhna25pRWFiCWz/wcZkQJZmgC/7vqaF1SQumouA/A6kmV2nyVNoz904wo1RtMzNT1cHlCUofVS79&#10;XzK3AkumU/D/zFjg+DsbN9bgqae2C5I4DZddNjn2yeA4HbLKNk2iSmkqBlVR5/LLX/6y1FBtaGjA&#10;li1bcOmll0riSjeBZJuU8BZS4u1V0ebXUvBftHkGU3G8nD91jAzI1rsqc2c7il54EtaNb8MhiKpc&#10;+i+rYCXFSiQGKE9V/MqzKHnleYRz86WOatechegV/dFQ4GV0i/bKzFRyNUnsSBPtnBrSTOISj9sT&#10;Bf9l35dikDEfcjVJkNWsjHdvUWW7/fa3v42CggIZZ9IfcT1RtCByuWAkGymDqeij+lIshSq10Bjh&#10;Pn9qGcacZ0RVBlORqDYdJ6pc+idRZTDVUGSLFgASVUatkqiazSZJVDnQFkgf1VjBUQDqAzIggMEA&#10;JK06xo0rwH/8xyJMmlQkrdHJAt4b3tvT2WhRfWtHEzbsbZai15zoMTvLrIklyBdElc+P+P+0N+0E&#10;Y3/670swcGAmMeHSP7UEdaJKv0RKtAxFVGlJozVh/a5amUaQwVQU/L9wdjkuTQKLKsElv9Wb67At&#10;RlS59K8T1Swx8T8ZegRJGTtuEj75+a/iuvfejoxMOxYvWyHefw1LLros6QgM76UMpqrtlhMXNlcG&#10;k0wRRJWZehgNfTJ+wmCqo42dMphKJ6oMprp07hgsmlZ8xogqwUnCwYOtePjhjdizpzG2d2jweT8V&#10;H2Iu7ZMYPPPMM1LTmfrOOsllumf6/evgfeYzxC0ZwLPscgak/vpaMUnXg6nKC+2YM7nsOFEVBS1t&#10;LSh59lGkr30Njikz0H3NexEqLks4okrB/9IXnkDZS89IotoozrObUf/DElVO0jV3F52osr+jqwtX&#10;EoYiqkRbp0cmC9KW/o1SR5WBpIz6t9vOzNI/fagPHTqE2tra2J7jOHNP1VkEzffrBFF9dUsduihP&#10;JYOpjltUDeLBHDg4j9ZN91FlGtVgLOqfpIM+qkOlUOV3mUGGkXuM+o/w4RQTkPmTi3H14ipBdpM3&#10;6v9koMYq05U+++yz0pdLx5QpJTITzIwZ5aLzTYpH4F2BwYjSqrCzUZB2LbObzGY2pVwug7FtnC+g&#10;RAujvWlR4xgkJVoEUZ0qiOqQgv+icF9mKnbWBqP06+TyF60KyeCjSr9M+qhu3d8KtySqWtQ/2wEt&#10;qkO1A4PRiEnTZqJq7HikmTQ3oRTR7xYWFWOy2G/LyJT7kgWU6NlT2yUDTAQflIElzLg2qXLozFT6&#10;0j9TUcuof2MacuzpMoXqginFYuJz5kk726m+DQf6ktIqShmqgdHUg4FL+3/729/w6KOP4sILL8TX&#10;v/51KZvHtkASS2F2BqdyZYpW1T179uBf//qXzC7ExCUk04kMp5hMvL6tQU7SOQb0hIMoLcjst5qk&#10;wdLZhpJVj8UE/2ej68bbESqvSjgfVaZQLXnxKSlPFbVnoeH6W9E1awF6Ys/kycCmw8DBHUc6pTuZ&#10;JKppJKoFmDlMshOCPqrrOElvd4l3qX2C/9SQZtT/uRhC4nID4NLC7t27MWbMGJlJ51wiyKw4u5rx&#10;0sZjcIrOIRzySd+ySZWFKBaNTtDUWMnRDzYwSusw6p93jQ2EpGPxDGamOrmOKuEWRHXNthrUNHUJ&#10;gkZ3jjT53SsvqBi2oSYSSKjzsy1xJSmgyPWECROkfNUf/vAH2QkPhkTMYHWmQKL63LpavL2jUfom&#10;cqLHyc2Fc6qROYhv4umCg9abr72IlsZ6vP+jmhtAIoF3lMFUWw5RR1UTveZ9nladL7MSDb30L/rA&#10;bg/W7ayVRJVBNPRRXT6nTK5IDCfvkgigRfXJN49g+6F2hAI+aV0iUV0wfQzSzWlxtwPWWXt7C777&#10;tS/gM3d9HTNmzU94wjIQ7YK0b97fLn1UCQZTUUuXE5ahVlrYLdS3OLFme01fMBUH7WsXV0sf1bOh&#10;HXuqGaxOBfQP/L//+z+prTp27Fg8/PDDcownmAiIgVr8/MUXX5Tj/htvvIEf/OAHMiCLmYaoFkBZ&#10;q8mTh3ZNGCnQbfD59Vrf5/F6EA4GZAD2opmVYoIRs6iKm2pydKH0qX/CvPY1KaDf+YE7EcnJE+RI&#10;HiZhwKX/0udWomz1M5rg/4c+Dcf0OXHpqHLpf/uhTumrzsviJH1KVZ7UDx5OVq2104M3tx5Bh8Mr&#10;eQPdBilreemCitOPczgJ9u7dK91Q6K/69NNPx/ZqOCXpqjvvvFNm1DmXg/memk7865WDMruCwnEw&#10;2ppkk8Egcun/JKSdt5cWgC376nG4vlPcO4MkqzoS7HkcHKK96ddHy8VViyrljI7BD0OBZHXixImS&#10;rDKdYH+yynrR2/FoJKt8qh0eLd/1mzsaEPD50RMJokRM8GhJo0TLmbz3iUxW5TMgiIm2/KUFU2kB&#10;BbmYNaFomMjXXil2TXm3Rumjqi1/kZywwz5rmanOEHj+tCKvFpP9LQdapY5qSi99VHNk3nP7EEv/&#10;gyGZySqtoszOs52C/wymEvu49DmtugDTxg4t+E//1qY2p5Tq6XL55KCdk2WTbWDpDPqonh03iHA4&#10;KgbtnXjggZfxiU8sw4c/vDj2ybsHl/3vuece2f994hOfwEUXXSTvJS2qJKb0X6U4Oy2vVAT4+c9/&#10;jscff1ymrm5qapI+rv/5n/+Jm2666ZTcDs4F3L6QXPp/S/R9XPpnMJXM5Dit4gQdVWamKnvuMeS+&#10;9TLCPVF4p81GJL8g4Yiq7LPcLmTv24lwdh7qbroD3bMWxCn4H5R+2frSf18w1bihV5OkqwxXk6gh&#10;Lfq+1NQ02DMtMpD0bKWPZrviWJ2bm4svfelLsb0aEl5nlQEhj71xWFac/NVRQCROG+JW6TdLpoSb&#10;WjKs4D8F2rcfbMJRCv730pfJiN6eCJilJo5bP7IQlyXOGIY0EwxGzfojyeoF8ZFVdsIkn1OnTpUd&#10;a3k5Zca4UuDGkSMdgrzmobAwU1oRRhNZ5W1lPvM3GEy1qxFOt0dqCXL5i76J9K87U5cYFu2IFhqr&#10;NR1vvf4imhsb8IGPfgahQEB+ZjJbRnQgYxun4L/eWRO6jyojX4cjqrQqcOmfote64D+J6tnqrM80&#10;uORHH9Wt+1s0eSpaVMtzMXNCyUmDqYZCspJVLTOVT/qocjmU0IOpmKlHqj+cpDuk0gpTqLIddLn8&#10;si/iM3TxnDFYTKJ6FiyqOtgGnU4/WluZxMSGvLyM2CcnB+8HvzecH/Evf/lLSUoZj0JywABqfpcW&#10;U/adXPanlev666+X933Tpk0y1Sotq9RipUIQZa6WLVuWMH0mbyHT3HKSrgdTsc3TojpvajlypLuL&#10;VtYQDKJwzSsoemO11CrtuwJ2oIkIcYKBgmI0XX49umcvRI+4X0NBqwv657+TqEppvqHcnsTWIggq&#10;fVSbxHgpOj/Z95GoXjSL/u1nRzGIbY7jMdvuQHm0hCerb2xvwBNvHJGdDU33hWJ2JO/aeYae3h6Z&#10;Hcjh1nzt6GfCNKon87lkDdGyxiAAKfgviKpJzI5zMkwwG3rk8bQmmaAQpxaM9MDpi4pzN/a1OZJV&#10;poCNh6xScoWRrIxiZepSi0WzIr300l787Gcv4QtfuBjXXDMjaZICxAuXN4SXBUHZsEcTvebSP327&#10;pZYg/bTO0PWlpKagse4YXnnpGUybMQetLY3o7uqUIvFbN66DPTsHCy5YJgjryEihsWtjMNWeY91o&#10;k35aGlGdJAX/84e2Kojv0prANIKajqoBWZnp0j+VOqpJsfTv8GPVulpsP6TrqIYxtjRHip/Tono6&#10;rYBtJ9nIKu9lS6eWmUr3UaVFlQF1VIAYasJCwf9jzd1y0O4UE39aVOnnffG8CiycUpRw0mz001+/&#10;fr30z7zsssuGTApA9z4GtBA6DeBfvX/g37y8vL5j8D4z8IVBV/RlpTbr1772NUGi8+XniQDeX/rn&#10;y0BSl5ikx4KpZGaqfj6qRKqYTFubG2D0eZEixopEs6a+A+LkQ5lZ8JeUDe+jKu5jJxVPqB3siGkH&#10;i7FzMgX/Rbsfqt2yKVDwn0oXnKz3IlXm+ufkjBP1MxVMdaqIi6xyOUAnq9/4xjfO6WCuk1VW9vRx&#10;JVg6p0rcs3P3+4mCYDiCTaLx7DnSKuuCPlaM/h/Mx4p7mJmKPna1oqNlY0szpqGy2I5p1TmwnMFo&#10;1bOFYLhHZuWqbRFkK6p3pD1iYEmL2w3gZDgVndXhHo9z+SzEA/qoPr/+mGZV8HolUaVEy8Lp9NMi&#10;QTlz58trZ/pNZjTavmUD8gqL5D6jwQhndxc+d/d/Yv6ikbO6MFONlKfq1ogq2wujvSnRMpQeIJ8v&#10;Ln9RR5Wdtcz1Lzprpk8lWU2KqH9BVJ986wh2HWkX98gno/7HleVJ65JVEO3TvSO8l8lGVqn6sO1w&#10;p5i8MzOV5qM6e1KxTCk51PI92wEtqnQB6XL6ZVAdrdGcLC+cUpyQGsIdHR0ymp+kkj5/JSUlsU/O&#10;DJgYgBmyaMBqbm6WZJVJVxKhH6RP+upNx+Qk3eXiJD0oiGqW1A6mctDg5zgs/UkwDF/PHLJI2nce&#10;6USbU0sbzHbOCTr7vuH881sFUaVfdofoN7kSm55uxmXzK+QkfSTbfFyj/YwZM/Df//3fuOGGG0a0&#10;UaYaUgTpMkpdsPNuMxriXk6lRXWtIKqM+idRNaWZJFGdMz4PdjHQ8liJvLGN1TS7BVH1SKLKJpci&#10;pr1RMfsVo27sKs8uOABTp5BpBxmAwI2uBPrG91wCo8xGIoBdLv20aEl7U0zwpOg1I1/z7Vgyq1rz&#10;0zqDRJUgkU+3ZeKSK69HKCSI4daN2CFI69ZNazFx6gxMnTlH3LeRmRjRukyiyqVfElWuQNCiOmvC&#10;0ESV4AqGZlHVov6ZMGPJjFKskEv/iU1UOdgwiOKZNUyhqhFV6qgymIrqKbQojlwPfm7B9kkf1S0H&#10;O+TEhXXDSP85k0pkYB0VAE4GfpeW9Q07j6Gt08UOSKaTvHxhpdTUPZeDNrVWfeLZpv/qcOB5U7LP&#10;S4kmXvAZApdnW1papCX2qquuwh133IHDhw9j1apV8rORRiAYwStSR5WZqTyiroIoys2QOqrSonpS&#10;3sL9ybQNDd5zxvdw6Z/JLnSiyr6PFtWhiSrl3NxYu6NWm6SnGsQk3SyDSGkcOhdtnnr+nAQxMcBA&#10;xDWSUByYTtTTpk2L7VFIRLCx0UeVmamONXVLi5DFTKKaienVObKhnsH+66yAEZxcrjtwQlauDBTn&#10;WAWBPLVOUT643d3SB6Z/h2oQkx5mghlKtoo+Ww8++KBUEXj77bel4zc7a4pnU7qFwQZcceDDNdLg&#10;PaWW4OqNdVJLUMtIpC1/LRCdtV10OGdy4OoP3pMZs+Zh/gXLpM8bkZObh6uuey9sNrrsnNsGx+uk&#10;VYEEhf6aBP0RaVWQmanSTt7h8rt6Zio96j9TEJQLBUm9ZO6YYXUIRxq8xa1dXrywvhY7D7chGPCB&#10;wVTVZTnSV9lmNcky5wPoNtbc6ce2Q7Soapmp6KPKyQqt63Lif5K6iIqJKlOortleK9qDA42HtyHq&#10;acQ1S6qxTExazqaP6kCQqG7YUCMmx8/gjTfimxifjWed5IGrqgx6YX/K+iMBpKV1JMkqr5QW81Wi&#10;za/Z0aBpB8ul/ywsnsnMVLGo//MAvO2U5tsliGpbd0DWDQ1dXEGgy8tQ7i6MCWKfx9VbBpSmGU2w&#10;0+1pdrlc+h9OMeBMob6+Xkqvff/734/tOY64nzo2zJPPThQSAd0uZqZqlPJUvSmpooGZMKYwE5Mr&#10;spNCB5J6ukwdy8xcYdFJU/GgrCBTujxkknDFysULWhhIKgdPCrB4yKQAzNzCB4dRslxVoBWVDxAz&#10;uRAM2qLVddKkSfL9SEILpmrA+r1N0qLSw8xUBXZJUNhZn21YrFYsv+xqFBSVyEHsokuvkj6s5xoc&#10;pOmjuutoTEdV7KMljfmuGfk6FFHlki87a7rONHVwMKbgv7iuOeWxqP/Ef37aHQymqse2g62aZU0M&#10;2oz6ZzAVJyznC/oHU1GyRyeqTJ86cUyu7FdOBk6Qa8VEnxMWBlPRmuVqq8XE/B4snlokBvFzR1QJ&#10;rvAcOtSKRx7ZiN27h08KwMAU+pAWFRXJ12cKTK1L31UqrGzfvh3r1q2T76kgQKWAkQCfb07S6Z//&#10;9k7R9/nEM98TlhbVaeOKYbGY4AtGRv1GAw+3DlEXzExFaT72Z1JHNZbrfzh5Sq4iMTOV9M9PMcKW&#10;rimeLBXbuQwkpeWeWaw49g5EXD6rI4n+PqszxeB70dxxsvM53xAMRbB+5zHsOtQs66K/zyonEcxM&#10;Rd+qWkFUGUxFH9WqYjumVueIjtooutzErjQ+bLSmHm12IySzcsWIqiCUuZlWrNslrv1wixh003HV&#10;4uq4pasoaD1nzhz85je/QVVVldzP5TS/Pyw6M6PohI3SitrfZ5VgpCx9s6gjWFlZKc9nzZo1+OpX&#10;vyqJLyVbbrnllhHrqHV4fGG8uJF+WtryF31Uy2KRr5pEy7m5750d7fjt/T/Evj078O0fPoAp02dr&#10;U/1zBOpkdMrMVF1S8J2WAnbWTJs5tXp4wX+KXetL/7SoSqJKq8Ks0qSY6NFH9Zk1R7HzcLskqlz6&#10;ry7PEf1EmZzonSmwPbW3teDer30en/3yNxLOZ5UtrqXTJzOUMVsPT425zmdOKJSZqWTU/0lAiypX&#10;pLRgKi3q32KI4NjWZ3Hj5Rfgttved86eJx3hcAQPP7xJWlbvvvsymcxkKFCZY9euXTKinwFQjPR/&#10;t9CtqNTApOYqLav8nVmzZkmXgHiSD5wNOD0hvLyFgaQt0le/t0eMG6IFZNosyBAE61zfq5EGXSEc&#10;XlEPoj+jJXRqVYGUZBuqzRPs89aL8ZUZqpBikO4uXPpfNrNMvD63fR/1ez/84Q/LDGoM4uuPuMgq&#10;fQgYVU3hYFqUziUUWdVwMrLKJW2m/Fuzo0Z2tGKklUS1ssSO2ePyZPR8ooNWVC79H6ZFNdojBxym&#10;j71gWqnUA4329mDtjtMjq6eTFICDLzWFGU1L3yx2egcOHMCnPvUpHDx4UGZ5+djHPiZVBkYSTEG8&#10;am2N9NPy+RhMRYmWDCyeWTVk6syzAabjZN74xoZjeO9t/yEz+5wrsDugBY1LvvRRZI/GSdx0QVKl&#10;PNUQvlbs/uifxc5aJ6rsrGlRpY9qoi/9E/RRpeD/ziPtCMZcQMaV52LB1Iohr/20IJ6Fro42/PS+&#10;r+Gjn7oLU8WkJJHIKv30thzUBP/ZDswmCv6XyEnLcP3FsRaH9FGlRZUuVFKqZ0oOXnnqL2hqqJPi&#10;93EMl2cU/L2dOxvx+usHsXjxWEFAtQn3yTCQoL2b8+WxSFQXL16MK6+8Uh6Lbk8kqvyMRFh3/TnX&#10;4GXVNDnxz1cOorlTTM4U+kAfVbq6MIUqJ+wnA+uQPqpvbj0q3Qe5msS+j8FUKwRZPZfuLjr0pABc&#10;GaAOcH/EdTbbtm3DZz/7WTz22GPvqvErnFnwXnDpnwMt5alIVLn0XyWI6syxubCaE5+o0oq6r86B&#10;w43a0j81Y4vzbBpRzU7XmMi7ADvVd3bgmo/OydoyO+jPf/7z0mpAcFmCyTC2bt2Kj370o/jABz4w&#10;okSVp800gs8zM9VOQVQFQemhn1ZRJhbNqER25rklqgSlnRYsuhBXX3/rOSWqrAwKvG8/TD8tjagy&#10;SG8q811PGI6oMlLcg4176kSn7RETPy0zFZe+GPWf+D6qDIjwyQnL7hhRRa8WTDV7Ypm0qPAaz+TG&#10;fzIzs/CxT38Z5WOqJVEdWOacb+K0+Dy3iPu/+UC7bA+EzWoU9VCCqdVDE1V+lylUNaJKeSpG/afj&#10;yoWVWD6vClddcZkMMtbJ27nc+JuZ4nkuL8+BnVmXhjkHvb/Tt8HKxLsRXO6nNZVtjcejOwD7PqZf&#10;HSmiqoP3Xe/DxanJ556uPufjprdv1gNjPOinOhRR1XxUXVqSC0qypXI1SUsbvEz0fSNBVImCggJp&#10;KPrgBz8Y23McSaOzqiyrJ1pWaVWtKLJj5yEK/nehR7A6C31UBWGZWpmTFD529Lc51HDcR9VoSJGp&#10;QOdNLtaIagxcnjsdyyotprfffrv0K+XyPZcWiKYmB/bsacJk8TtlZTlwuwdPCsBHg76r//Vf/4VH&#10;HnkE73nPe/C9731PBhzqYBkuu3LZjTqumZmZZ/X54NPa5dJ8VGlRdVPwvyckXSZmCYJCDciRBK89&#10;ji7ljIC/Q4F3GVDQFfNRFQRNz0w1lCwRv8tgKrrOaIL/Btm2lswokcFU53r561TBKm7p8kp/vW0H&#10;taj/aCSE3Kx0TKoqRPbZtKyL5k0ywwFPnshIQ5yP9HcXfQldQfj40UeVS6CMgmY7ONlpSsH/Vgc2&#10;7qqTKVS59J+fnSH9lBdNY2aqVKnXPFLWY61/CcHh8EmyarcPfV9ZnpZPni/7o3fTF/FYP/vZz2Q/&#10;yj7wXI77w4H38ygtqy8fkCnI08XEcsZ4zTc7AVrkOQXror61G4frOsS7FIwXE5uF00pPGlDF+0qi&#10;umVfo1S84NI/NaT1SfpI6agSPDc+b2xrAydDiqwmCQaS1XFl2WCGoGPNDlCGlPJUVcVaMJWdDtEJ&#10;Xkf64HKk6XgwFTMszRYkg1m5+uN0ySqjVPfv3y8DAZi9ilYB4rnnduEHP3hO5tq+8cZZYjAYXGe1&#10;tbVV+roy3SCztDAvdkVFhdQyZPACBbOPHTuGV155RZJaDuC0xtLt4EwGN/QHZUle21qP9fRRdXpk&#10;GkFGvs6eVCIGWVtCDShnE+y2GFCwpzYWTCWeAUqr0KLAJbDh0giys6aPKi2qzExF/cwLpeB/OWzD&#10;SFslAoLhqPRRXbe7RZATQaZ6OV1lQFmaZlE5r/rIFBk1T793tgP6K5Kojh8ztOA/iSoF/xlYIgX/&#10;BVEtZGYqMVlZOLU4KVyoBoJBpVw+pQrKmVgB+tGPfiSPldhk1Suf36uWTkZRbqYgq8NSmlEF9mfb&#10;DjRinRgjiaHIKvtNujtRMYjBVIBBBlOtEG2eZDVrBInqcIjL1stBmAP92RqAFU4dDW0OGbVKokof&#10;1QpaVKtytFlRgg9UgVBUWlSPxogqg7+K8zOktTg/57hF9d2C7ZVya/S11okqweCqlhaX1C5kpzcY&#10;aJ2gRNVf//pX6afNSRoDtGhBpdg2g684A/z73/8u9Vj5Ozt27MDdd98tfWXPBuij+sqWuj4twUgk&#10;IC3R1M+kNeh8IaoELaokqgym4j00GbVc/8MRVXbWUqJFD6aSKVQtkqgyoCAZiCpB95nGdo94liLi&#10;eeeSLwmqQbzvgdMbhtNz/mwuT0iu0tD2Se3UqWMLZFsYTqqHgv8kqhT8pwtIrt0mieqCKUVJSVQJ&#10;rvL8+9//lj76zGL1bhCHHeucgb6yUunkZBZu0fXRhYx94Hm7xapiKDDZCZf+2QeSqErB/wUVWD6n&#10;LKGJKhEXWaVVafXq1dKyykoZKfCXGThxPm5Mbdm/6n2CcJHmMRqdgv9zJ+YnxdI/rRkH6x041OhE&#10;SBBV9ocFuemYP7kEhTk22eEkAriaQLkqOnpTX3DKlCmy7dOqunv3brnExo6T2qsktlQdICmmrAut&#10;G2caXnG/n11bgze3N8ql/2gs6v+iudVy6Z+Wadbd+bAdF/z3S9LBfczvPnN80bASLdQQZI73lk6X&#10;DKai4D9JKiP/k+H50UEaoY/bbJfUUOUS6Pm2UemAGbnYBtiZcN/Y0mxBWk9OVNnDUP2B6SRpUWXi&#10;h3SrGZeKQXvx9JIRzdIzGIKCiHd1eeUkeziQYDLlKvugRCKb7xZcwWJ/TKsx1Qi0J0DhVMDJ+Vvb&#10;atBCtycxsdUzUzHyP1HSR1O6qqamJsmlq8SgVF6UjQmVBSeQtvMFXOY62tCJhjan7IRIlOhPVVGY&#10;iWnVuciwGBP+8aVFlUT1YINLE/wXN7KIwVRTS2WWkZOBZdftqMWuI61iMIrfDYB1RHJJQm+32/tW&#10;Bp58cjv+8z+fFNu1uPnmueifbpUKAG+88QY+97nPye8xUxUzt5GcchD45z//iddff11qrJKcMq0h&#10;CSutrPRnzc3NlVaNrKws+VtnAg53UPomrtnVhGAoLIhqCBazAePL8+Xy1/m07MUrrWv1CNKp+ahy&#10;yXtiRR5mTWTk68lJBp8ZEtX1UvDfJZf+bYKg0KLKzjoZ5Kn6w+UL4c/P7MHhBoe0DC+dXYXiPPuo&#10;IijxgNoh9c0ObN5bD48vKF2ILltQLX0YB3ss2CcwmIpBqYz659J/jp3fqcBSQVTPtY7qcIhEonj5&#10;5f3485/flqmh2V8NBeb7ZxAog0K54qP76Z8O2JYo3ZcIbgC0ElPvmn3rokWLpGxg6dgZeH23C+3O&#10;ILLtVlyzdIq4/+exG8D2WnnlA90A+DkJ6qa9YpIu/qamivFQuj2Vykl6IgWS0m3v4x//uEwTvHLl&#10;ytheDUlDVin0TOvRUFmHzjZYVSP5wJK0seERDEaqKMzQfFQT3HxP6D6qetQ/iSZllijBVTDE0r+m&#10;n+nH21uPyqWLzFMgqx6PRy7LU7KK4v6MNCQOHmzFa68dwLJl4zFlSonoCLUAK2Zpo2YgCSoVMJhW&#10;lX5f9HllBpe1a9eKQePPUr+Q1laW5fIUZd249MbB4Z577pFBXWdKf5Vtbt2eFjz91lHpBiDboNhP&#10;15yhxM1HLcQls/0QtICRqFL0esglX1Fnreys99SjuW/p3yqjXi8SHfa5FL0+U+hPVjlQX754IsoL&#10;s887ssrrPVzfibe2HoHbOzRZZf9Z19wt24EeTCV9VMVkZfG0xCOqBP2RH3poo5xc33PPlaKf0pKS&#10;nAzMKPX//t//k5aphx9+WK4MnS5Yt/RZpWzfF7/4xdjekQPVWEieaSAgmZk8fS4ySmcht2IWyisq&#10;FFkdhKzyfXMbg6ka5PhJi2om3Z5ml8lsbFkZiZUs5F3rrHI2SssRLVPn2m/19W0NeOz1w5Ksngy0&#10;0B3nkFo0chyXdUro7e1B67E9sGUVIDO3hDtin5w78BJ7xT8kKdXFmZjCqH92ygnOWXSiSh9VLv3z&#10;fpUXZsqIbRLVk00A2OnI9LF7G6SGbC9SxYNmxbVLxmLpjJJhySp9R6mNyICn//mf/+nTWY2KQSsU&#10;igpCaYBRDFC6zipJ6Pr16+VDQg1BWlkZ3c9ALZLVPXv2yHNlB37zzTfLZ4Gf0fJAS8Zvf/tbmY71&#10;j3/8o/zdMwF2RKs31eGFDbVisGW71gaR8xWsfzYX3nv6Jc4UbWioJSwS1SbRWdPyJrOzSFmi44L/&#10;ibL8dap4B1ldJMhq0flKVjsEWT06JFnlM08f/637Y8FUhjQU5GpR//MnFyXc0r8Onax++9tPyYDQ&#10;4cgqXZLoO0/f+gsuuECuCL0b/P73v5cT8f4KKCMFGh+YmEXPGy+VG0rHYc6K2zBv2VW4Zpkiq7zy&#10;/mSVllS6u1BLGimpyLBZpF82s1Ml4iT9XZNVCqE/9dRTcjBnerVzaV08UCc6mANtctAZDCSx+491&#10;wyU6qp6oJjGSZTOjMO/MBZzwKJ3tLXjqHw8gp6AMN77/c+K+j9wsnBlZxpXakZ4MUcuCFFJHVY/6&#10;JyizNG8yo9c13cCTgZqHJBkcZOhenZamRflev7QaxWJQGu72nmpSALZtoqmpSf7VtQb5iOiPCRUA&#10;qBjArFZ0+H/88celQgCXpv7xj3/gM5/5DO6//375V//+u4Ekq5sFWV2vkVUSEy73no9GVVrGGtuc&#10;8AiiRnKxYGopxo/J0fwVBwH7DHbWlKdi1D8tqsxus3zOGLkElmxL//2hyKoGXu9wZJXtoE70IdTT&#10;7XYFpI9qjj0dV11QGQumStx+9FQtq4TeX52J/ofL79wSoV0xqJUrVzQMZOcIQrZkBXLGLkVm8SQU&#10;FeYry2o/ssq+0en24W2xr9OhCf7bBC+ijyoVTxI1gFBPClBcXCwDmfsjLrK6atUqKV1FsVammTyX&#10;ZHUocPDasLcVz645CofLg1DQJ4nqohkVouPOOmPnyew8r65+Dg/+4vuwWqy4779+i0lTZ4oH+CSR&#10;iWcb4o6djLwnEpiNal9td5+PKll/UY4Ni6Yzen3oqH+XJ4ANYnChhqwkqiYTJlXk4sZlYwXZ5URE&#10;KzcUdLI6b948aSHQySqrjs2e7YPH0cnq+973vr50q/GAneby5cvld2htffTRR/HlL39Zyl3Rb+xs&#10;kNXp44tx8YLxMJ7jFY5EgC8QwvNv70Ntc7e0iLJDHic65kHJqri/JKiaj6obFHq3Ws3Sonrx3PKk&#10;JqqEIqsaeL1DkVV+3tjmwprtNdrSv8xQZsU1i6uweEbJiImfxwumhn7llf34y1/WiP5pHm65ZV7s&#10;k/MLJMzUfKUbFvtzBnuXjZuJ5ze3oandLZ8BRVY1skpZS6oDcRWBWtJGg0lO0pmVin3fUMkCRhqM&#10;MXn22WfliiZXL/sjridVG9RTzsjge6ZA/z1m73lu7VF0Oz2IhPzIEw12wbQxKC3I4lglb+KZ2Do6&#10;2rHmjZfh6OpEQ/0xvPjcE/B6PJIwDlb+rG9JMCBR83BvjKjqOqrlBZlYPBxRFdfm9PixcU+9lpUr&#10;JRUms0ZUaVGNl6gSFBVesGCBjOTvnyO7udkhB4CGhm5Znzo4sJ3KYM9gqmuuuUb+DrVW3377bamz&#10;esUVV5zWs8Lf5jIeXQtOBp4uVxOoPXv+bfHdG9Zja5dXLn9pKVQNcvnrolmjg6gqDA92EVz6pw51&#10;H1E1piEv24Zrl1bJ5A+JTlQJo9GAFSsmicn2B3HttTNje08OriyS2HECztejBbyenJwc/PKXv5Ry&#10;gtded50MYu0dRdd4psAVSRLVjm6fIKppyBK86KI55Vgm2nwiE1WCK5cf+tCHZAKegUj8p3UQ0Ady&#10;495WKY7e7dCIam6mFbMmlUo5n3jJTLzYs3MbdmzdKINp2AG8+dqLOLh/t3hQEp80jgS84v4cqNcy&#10;U9GiymCwssJMzJ1UPGTUP0kG/clIMqh8QB9Vi8mM6WPz8Z4Lx2KMOMap3FumBPzFL36BL33pS8jP&#10;z4/tpaN+vVxW27DhqBzQThcMsPrKV74ifcMaGxtx8cUX4+c//7lMQHA60JMYUI2AM0yJM9yWRzs4&#10;+aAs0bqdtVpAQaqWOpMBeZfOU0T1fAEnyLVNXdi4+9jxYKrcTFy+oBKLphYnZDDVYGB/Z7EYBVFL&#10;hzWOtktfVQZWcXWHpHW0gMGxXK1iECwJjWY1j32o0AeOoYzz6HT4Y0v/Flw4s1QK/jNZRqKDRtGT&#10;xUbF9cTScsRMGP2tUyMFLoVu3NeC1wXhaOt0IRTyyWj42YKojinMEhd5Bjsh0VH4fF68/vJz6O7u&#10;FNdvgS0jE53tbWLfKvmZwomgRVUK/je7JVHlEi0zUzGYaiiLKpduOCNk1GJNoxZMZTZpPqpXL6pC&#10;aX78FlUdbPCDJQUIBMJoa3PHpVs4HMaPH4/bbrsNH/vYx+SMkO/5wJ0OaI3lYPPggw9K3yxqvbpc&#10;HHBS5H8KQ4MrDiSqmo6qFvWfnaEFU1GiKtFz/SucGXACyqj/rfsbZWpiLv0zuxvT6M6bXDhkGt5k&#10;B+X12G8wKIo+9aMF5B40Dgwe4J0iDUdOTwAdDg86ur3n1+bwwusPkb9LkMRLab6YjuqFs8oTXvC/&#10;P0i4uQ1EXD6rHEAZgUetSi59jhS4FLhmZzOeX1+LbqcboaBfEtWls6pkJp/TJQlDYcvGNfjTb3+B&#10;C5auQM3hgygp06xmtUcP4YMf/SymzZx7Vn43GUFrBpf+DzVqFlW2LJJMRibmZTHqP1ZwIMR+h8sv&#10;A2FqmrpFOYOUfppSnYfrl4wVxxg+mOpUsHLlVkEGV+K++26Q2oXUWaWvKSWnuIQ/kqA15Ic//KEk&#10;rJwgXn75FZi44Gq0RwqRIgbdKWOLsGL+OBkNf77BJyYZL63dfxKfVS0zFfUzGflKgmJLt2DF3HJN&#10;SzBJMlPFC+WzqoHX299ntSgnA+PHZGHnoSYZTEX1B7vNgmuXVMsUqom+DDoQvJ2BQEhMWgOiPzDL&#10;IJmhQJ1VBqhQWP3d6qwmMlgverrVli4GEKXAbDLCkECuiucMojKoshMKR/reMwD18oWVckUpWVYR&#10;CIfDgbfeegvp6em49NITgwkTXmdVB9MKbtjTiufWiU7J7UM47Ee2eHgXThuDssIzJ8DeH6ya/Xt2&#10;It1mQ3HpGPz+Vz9BZfU4XP/e90uyajKZUVpecVr+iaMNTP+4r45L/84+iyqDHRZN14jqUOCMmNqH&#10;cuk/RYv6n0wf1WVjUX4KPqoDwfvHxs+VAboE6PeJSQG++c0n8e1vXyMDFkhWP//5z0uCPG7cuBGf&#10;fDALFiMhmc2D55KRXYAJcy/FzKU34YL5M7B8niKr/ckq7xYDCTYwmCpmUWVGIka9jlYfVUVWNfB6&#10;j5PVEKwWA1J6InB5A3Lpny4gl1Pwf0ZpUg3aOhhgtXr1PvzhD2/iAx9YiFtvnR/7ZHDoSQFIVpl1&#10;ctST1VcEWe30xfYqEJSzpI7qckFUqRyUTKB0FSdbbLdPPPFEbK8Gw3epfJ7gYKrJjfta8crmOjic&#10;XkTCAeTZLZgzqQxlZzDqfyB43MKiEmTn5Elf1c3r3xKvczFtxhzk5OYjK1sMlCNMbBIB9CHeX99f&#10;8F/zUV04tWRIoirJpNuPzSSqMR1Vs1kQ1SrNolpeePpEleAyGAWyDx06JHVPSVgJ3rPiYjsWLKhC&#10;YaFdzsoTBfRb5UBDpQG2OS59FZZWIbd4PArHTEJpUR6qSnMT6pzPFdi2jghi4hCTG5PRICXQcjIs&#10;kqhu3H1c8D/Tpi3906qQkUQpVE8FQUFith1sl8vcFjEgjS3Lk6lHGW/Cgfx82ej60e3yo66lW7SP&#10;qNwCwbAgqkYU5GTgCqZQnVYqs/0lI+jSsG7dEfz97xswc2YZFi0aG/tkcDBAkwlNOEFnkIre541G&#10;MMi6uUOzqnKFlbqh5/uWk2nBwilFcnKWjJN0xmqQpFINgCud/RGXZZUWHubjZcOnefZcgj6Q6/e0&#10;4I1t9WjtcMql/7wsq/RRLT/TPqpDgMFV//PAj6Rl9ab3/YckEuc72HCk4L8gqhT8l1H/MaI6Wwr+&#10;n7yjZLOTgv/7Gvp0VC0WM6ZX5+PqxVUoyXv3S/+Urpo0aZKUOhmYFIDpa5kQQG8/ehT+SE8+mHmG&#10;2bGY0nX69Om4/oYbYMydjEMdRqQYTJg6rli5AcQsq9TqtZoN2LJX9A1dXrnkm8M0gllMnm0AAFzs&#10;SURBVIKoXjSrLCl0iE8XfZbVRoeoC5N0D8kWA9XwvfnoAi+3XUxWaF0NhiLi+jW2rgv+L5hcBHOC&#10;akrGg1NNCsDkPdRFp+8q+4/+vvqjDVxtbXf4EQqrsVgHDUX5gh8lq3/+u04KwGXJP/3pT7j88stl&#10;nvRzNaDTR/WtHU3SotrR5ZbBVNRR5dJ/aaH9nPqnKLL6TviDUeyvc6CmWctMxXZBaSlG/TOY6mTt&#10;hC2uT/BfEA8SVQZTTR9bgKsXVZ5WMNVgiDcpQKKAAw39zB555BEpuUX91uLiEry9uw0vbKiT7hWK&#10;rGpkNd2cJl1EOh0uMWAJopqahiwGU80p1yJfR3kwVX+yyn6QS9wjPdEaKVABIiImmuxXOJjlZpql&#10;v978SYUJm5kqXpwqWSX0If18aQ/DEpjzCMl+x4ciq3GNeMzoQx+6nTt3xvacfXBgZjDVc+tqxMyZ&#10;wVQ+aeZeMqsKY4qzz09H6gRCRJD1gw3MTOWURJX9Y2FOOhZMKZEW1aE6Src3IK1htY1d4uHSfFQn&#10;jsmVQt2noqM6HNhpc1Ix2HxskF0jDtYZ1Qt++tOf4nOf+5z0n7VarfxAfKq65P5gMMGRhg600aIq&#10;iCoF/5fOKpO+WueLPBVbBNsxJ/W0MvmD4XO+BYIROMSksLXxmHw9WJmzvQVFW6AGL0mr1WTAZQsq&#10;pDxVshNVgn72EycW4bbbFmD69Pj8T9mPnE8TF16p2rQt2cFskL/+9a/xve99L7bnOOKyrFIKgxms&#10;mDXim9/85ll/EDQd1RY8v6EWTpcXUQZTZVowf0q5zEw1ElCWVQ1sLIFQFAfrHThU75KklcFUJXkZ&#10;WDBtaB9VYmAwFZepdMF/Jg04k02LkfVstyR9JH9FRUVyf01NBzZurMW8eRUYO7ZA+jwlKjgA989g&#10;Nbm6EBfOHXv+TdbELfIHwnhlw0HUtThkx8z0ymwwGekWKU11ydzy80aeyieI4cub6tDUKch6bN9I&#10;IByJYP0bz2PHpjdx28e+gsKi4kEnh+cCHJcmV+UmlY5qPKDbEgOt0tKoPzn0dbHu6avP8YlqIir4&#10;V2G0IOHIKp2mdcH/9k6neEgZTGXFrIklkqiO1CCtk9UKQVbfex6TVQr+00eVFlWSJ3aeZfkZmBNb&#10;+j8Z2My6XH7NospgKkFUKfhPeSppUT1DS//9wXtEh20GGzDbia7R99hjlK56TMzerpfSVRwEEhUD&#10;yWqumAww6vssPoLDQP/hc09IuNpC/Uym4uVZUJvXbjNLosrtfBL85/NENxzWyUg1BbaAhoZ6fPtb&#10;38Tq1S/i3u/9AJ/4xCfE5HWECJKoCEY/n6s4hkSEx+PBP/7xD+kCxQk6+z0FhdGAuMjq2rVrZe5z&#10;Zo+g+PnZIquMcF27qxmvb6tHW4cTQQZT2S2YO7lc+qiOpJ9eRJBV6q2OqazG9e+947wkq7R4MzOV&#10;7qNKi2R5LJhqaB9VLTPVlr0MpmIKVYMWTBUT/D8TwVSngoE6q8lEVllPKSNFBgTCAS9SjWlSFug4&#10;cT1X0MSitR5LI6rSR3VG6ajTUU0GMCDxqaeexF1fugv1DQ0ykHHlypWoqqqKlVA416B01Z133ikV&#10;RWhkGq3SVQqjFzq3GrgqENeopweo3HLLLWeNqNJCsE4Q1dWbjsmofxLVrAwTFkyrkBbVkQ4oMRgN&#10;uOLamzBv4dLzjqjyjnPpn0T1aIyoEgyEmjNx6GAqgtIyJKrHmruRkmqQ8lRTq/NiRHWIZAEKEszO&#10;Qp88PiNUXKC/5khtbzz5Wxzds0G8jr7js7O/UZqoRy6LplvSZK7/pdNLFFEdIVAhZuXKx9Dc0iLf&#10;M6bh0UcflYGCCmcGnJx1dXmxd2+TIKLxpU/lKiA3BYVkQ3d3Nx5//HG89NJLsT3HEZdl9WyDg9Da&#10;3Vowlcftk1H/2RkWLJpRgdICe6yUwkiB5HTfse6+XP8kl4U5NiyZUY7cLGus1OCgjyozUx1tpEVV&#10;C6aaUpmLG5YxM9WZX/rvDzZtDqh0A2Cg0smSAiSyZZVP57FWF2rFJGGk50hcdv/mlz6CS6+6EZdd&#10;fZPYM1KzjF7pwz6pIltKWCmce/DZeu6556R7GK15BCestK7+/ve/l7JJCu8e9FV94olt+PnPX8In&#10;P3kRPvGJZbFPBsf5khRAYXRCVwMoKSnBU089FdurYcTJquaj2oLVm+rQ5fDIYKocLv1PKhth3zwF&#10;NgxG+NKi2l/wv0SQzPlThhf8p2/hpr31kqj29mqC/wymum5JtXQfONv31ul0SmHsKVOm4Fvf+hbK&#10;ysrk/sZGB3bubMC0aaUoZ7rO81Bg/3Rx3XXX4o473o8PfOADsT0K5yM4CWTELnWBmbiis7MTU6dO&#10;xaZNm3DbbbdJQW+pZKHwrqBLV33rW0/iq1+9cljpKlqm2Nc1NDRIucnCwsLYJwoKiY93LV3FpACt&#10;ra3SeftMgkR1w54WvL61QRBVNyIhP3LtVsyeWCp9VBVRHTmQqMrMVHUxohqliD59VO2YN2l4okof&#10;1fW0qDYIoiqaGX1UZ4wtwI0XjjsnRJXgciQ1gimSTdF/HaWl2bjyymmoEMRZEdVTA6e2vL8jPMdV&#10;GGHwebr22mvxi1/8QubwpuTMXXfdJd9zcqjax5lFvP0UFQCYOvree++VkwgFhWTEYP1HXGSVbPf7&#10;3/8+XnnllTPWCZH8bNjbite3NaCty4lwUMv1P0fPTKUkN0YU/ljUP4OpuPRvEJ0l01vOmlCEvOyT&#10;W0zYPvqCqWJL/4z6nyGDqSrPaTAVlyW59D/Qn5ZvFUlVUDh95ObmYvny5dICQjcbwmw2S+sqE1oo&#10;q+qZA/sr9mEDurFBkZaWJu8B3TFGc/YqhdEJtl+6AAy2IhAXI2xubpb+Sbt3747teXegiPWanU14&#10;aWMt2jqdCAb8yLSZsGhmpSZPdR5LjyQCuNx/sIHyVFowFecnxbk2zJ1UgoJhgqnoo7qFKVRlMJVR&#10;+qhS+/AqBlOdZR/VgSBxZsQyA+KUpUdB4cyBk0BdCk4HnzH2Ddw/VB+hED84Fk6eXIwPfegCzJxZ&#10;HturoDA6MWbMGLk6Q1eWgYibFZ6pCHjm+n9ze5MMpnI4vYhQRzXLiqWzSWa4PKw6uZEE5cP2HuvG&#10;4b5gqhSUFmRi4bQyeZ+GiqnRBf+PNQmimpIKo5glTa7Mw7WLq1Gaf27lqQhaFrhUuWzZMthstthe&#10;LSnAI49swqFDbaJdKxKroKCQmCBZXbiwWsrsLV8+Mbb35OA4TX9i+q6eb6o1CskPrs6MHz9+UPm7&#10;uMgqCYu+vRt4/GGs290sc/0z6p/BVPl2K+ZOLkNxXmaslMJIgYL/JKqM+qebhsGQgjGFmVg0rVQj&#10;qicBLSrM9c+o/5qmrr7MVNOq82RmKqZQHQmQoP7yl7/E3Xffjfz8/NheYMuWOnzjG09g/fqjUgZJ&#10;QUFBIVFBlyWj0RCX6xKz9rHP+853vgOHwxHbq6CQ/IiLrBYUFEgn+okTJ542YWV6QEb9v7G9AZ3d&#10;LilPlZNpwaxJpYLM2GXKToWRAW2LWmYqB442uRGRUf+pMpiKOqpDyVNJH1WHIKq7BFGNRf1bxOxo&#10;5vgC3LB07BnN9X+q4FIlSWr/7FU6VHNTUFAYbWDg27p16/Dyyy/D7/fH9iooJAe4GuDz+QZtu3GR&#10;1WnTpuGHP/whrrzyytieUwOXk9fvacGrW49npsq2mTFvSjnKBCFSPqojC02eShDVZrf0V00RM/hS&#10;QTKZmWqoYCqiy+nD5n31Ml87Lao04zMz1VUXVKH4HGemUlBQUBhNoJtSfX0XVq/ei6NHNT3b4aAH&#10;lb7blVAFhXONtrY2/OY3v8FDDz0U23MccbFEi8WC4uJiZGae+lI9rXRv72zC8+tq0NlFi6oW9b9k&#10;dvWI5vpX0MDlfklUmzQdVaIoN13qqA6XmcrhCWAzM1M1dYMpVBlMNakyV+b6Hwkf1YFgcNXevXul&#10;QHZ/6So2OSYCUIoACgoKiYxIJCqI6j586EN/kclM4oEKJlVIVnR1dckseE8//XRsz3GcVaboC4Tx&#10;5g5BVNfXwu3Rgqnoo8rMVMV5I+PHqHActKjuqWEwFS2qvZK80dK9eJjMVOwLnR4/Nu2ukylUSVRN&#10;pjRMrcrD9UuqpXJAIoD+WxQnZ2RhSywlJHHZZVOxatUXcN11M2E0qsmSgoJC4oIGA81ndfi+Speu&#10;mjNnjpKuUkg66Maxwdp6XCO11+vFkSNH0NHREdszPLRgqha8trVeEFUfeiJhZKSbMa6iUPy1wu0L&#10;q22kNnFvutxB7K1z4FCDE5EeCv6nYowgqgumlMjEDNKRdRDIYCqnF+t1H1XqqFrMmD6uANcvHYvy&#10;wpHzUR0IWlaZyYUpCPlah91uwfjxhcgShFwtlSkoKIwWcPXz//2//4ef/OQnyMnJie1VUEh+xJVu&#10;lSn07r//fikD9P73v3/YAZ5Ly2/vaJKZqbrdgRhR6IXVkoZMQVgpMK8wghDVTz9ipzcs3TRoUR1T&#10;ZNd8VIcgcGwqHQ4ftuyLyVOlGqSP6kxBVK9aVCktqonE/bikMGHCBMydOxd/+MMfUF1dHftE4XTB&#10;PoDpNFW6VQWCfTvTIjKo57777jstVzGFk4PpVimzd++9z+Duuy/DF794SewTBYXRh8OHD+OrX/2q&#10;TArwu9/9LrZXQ1xk9fnnn8dnPvMZ3HnnnfjmN785LFllms7fP7ULRxod7yzLt8qlZmTR7x7wZbkg&#10;qvMmF0uL6lD3lsFUG/dw6Z/3VZOnokWVPqoluUP7t44EmK+cem3z58/Hn//8Z4wdO1buZ9CCVDww&#10;piq/1VPEJZdcIrMXzZgxI7ZH4XwHMxxSJu6BBx5QZPUMg33V4cNt2LixFrNnl2P69LLYJwoKow9M&#10;7V9XVyfGZuM7jEtxk9VPf/rT+OQnPxkXWWXO/98+vhPHWtwgF5D+Byn8GUUMEgG85ewEeUdsljRc&#10;PK9yaB9icdscLn9MR1UX/DdJH9Ublo1FCYOpYkUTCXRf+d73vifzlt9xxx3Iy8uT+7dvb8DTT2/H&#10;1VdPx9y5FUqN4hRAQkKXIAUFHexPmN6Tq25caVEYOfBeBAIBKQGUnp54BgQFhdNFXGT1hRde6LOs&#10;fuMb34ibrNY2u2GzpuGCmZXIyjCLBylWQGHEwFvQ3uXBrkPN8PhC8r5cuWgs7LbBBxk2Dz0zlRT8&#10;RyrMJjMmV+biuiWa4H+y9YePProFX/nKSnz/+zcKErtAKgMoKCgoJDucTqd02WttbcUPfvCDvgm6&#10;gkKyIy6yumXLFvzP//wPrrrqKtxyyy2xvSdHf7KalWnGjSumIT8nQ5HVhEAv6pq78dqmI+h2+Yck&#10;q2wandRR3VsvvuOQRJXBVDPGFeDqBPRRjRcrV27FPfeslCkMb79dkVUFBYXRAQaT/sd//Adqa2tl&#10;YoCyMuU2oJA8oA88kwJwNb5/inQirvVPSmHQef6KK66I7Tk1MP06iSrJj9pGdpPL/3FMGliWwVQk&#10;qpo8lUZUmZnqqgsqUaIE/xUUFBTOKthf19Z24plnduLQodbY3qHBbH1c/VQuAArJBk62GFj18MMP&#10;x/YcR1xk1Wq1orS0FHa7PbZHYbTD4Q7Eov4ZTGWUgv/0UdWJajIgEolg586dMsKQjts6DIYUmM1p&#10;yldVQUEhocGkAK+/fgCf+9xDWLVqd2zv0KC/KjcaHBQUkgnd3d14/PHHRVtfFdtzHGq0VjgRon9z&#10;uP3YtFeL+kdqqiY0XZ2Ha5YkVwpVJgW49dZbpZ91/6QAV145DS+//GXccMMsKbatoKCgkKgg5xTc&#10;M64VMSq0LFiwACtWrJBGJgWFZANdAQabaMVFVvWkAJQCUhi9YAPpdHmxYXcdahu1qH9LLNf/dUur&#10;UZafkVR6DrweLis4HA5padCRnm5CeXk2MjLMSUO8FRQUFIZDVlYWvv3tb+PXv/61lJhTUBgtiIus&#10;Mr/6d77zHbz44ouxPQqjDZzI0Ed14+561DZ1y8xUUvB/fAGuX1aNUkFUkxHKb0tBQSGZQXcls9kY&#10;t9sSNSq5KSgkG7gaMGvWLBknNRBxtX6mWV2zZg1qamoGNc8qJDd4RzudXhlMVd/iEO9SYTHFMlNd&#10;UIkiRv3LkskFElWLxSJJd3/SGgxG0N7uQSAQju1RUFBQSDzQTWnRomops3fxxZNiexUURicYG8WV&#10;gS984QuxPccRt8+qIqmjFILDOV1+bN7TgLoWRv0bkGYyYXJVLq5eHIv6jxVNNlAU+0c/+pHUCO6v&#10;N7hhQw3uuutfePvtwzKTlYKCgkIighn2Jk4swvvfvxDTp5fG9p4c9Pej61NTU1MszbmCQvKAPtdM&#10;4lNSUhLbcxxxkVVqXjHIRmaiUhg9ECw0HI5i+8EmjajCIBpLmoz6p+A/LarJDFpUP/zhD8t89v3T&#10;QLa2uiRRbWpyqEmYgoLCqIHL5ZIyk5///OdVjInCqEJc7LO8vBy33XYb5syZc1o+gPyG2hJk4/3j&#10;i9h7fyCMlg639FHVBf+ZQrWUmam0YqMOrANaLE6nLSsoKCicS0SjPdJ1iX+HA+X6GAzNOBO+VlBI&#10;JrDNtrW1DTrRiiuDVTgclooA9P/jNhz6Z7DKtJlw0byxyLGnKytWgqBZkNMte+vh9gZlZFU0GoHZ&#10;bMKs8QW4Mol0VE8XKoOVgoJCMoAEdd++Zrz11iEsWFCN+fMrY58MDroAfPSjH8XRo0dlBiv6ACoo&#10;JAsaGhrwm9/8Bjk5OfjqV78a26shLrJ6qtDJ6rEWtxRgz7JZkDrKBNilTY6WOVF9yUXBexGO9MDr&#10;D4qOUDtzQ2oKZo7Lx9WLq5I2hepgYCIACgxTwmXJkiV9rgCvvrofv/71a7jzzgtx+eVTYTQq9xYF&#10;BYXEQygUwT//uQnf/e4z+PKXL8MXvnBJ7JPBoadbJVl99dVXVbpVhaTCvn378LGPfQzFxcV44okn&#10;Yns1nDWy+huS1WaXXG7VfiG5KN3QSEEkHIDX2QFrZg5MZloik+v69CXwVPF3anWuXPofbRbVrq4u&#10;TJ8+XbqvcLZWVVUl99NPl0oAFkuasqoqKCgkLEhWH3poI7797afwla9cgbvuujT2yeBwOp144IEH&#10;ZBKUH/zgBycEliooJDpIVhlnwhWBJ598MrZXQ1xklU7bdXV1yM/Pl4x3OPiDEfzjxf1obPcwpfyo&#10;A2ussfYA1r74CGYtuQqTZy0R+5Iwqrw3BaUFNlyzqGpU+qiSrE6YMAFz587FH/7wB1RXV8c+UVBQ&#10;UEh86GT1P//zSdxzz5XDklVCH9KVT75CsoFk9SMf+YhUAzgtsvrWW2/JCMNbbrkFn/zkJ4d9CKI9&#10;vWho88AvHrTR+LjQCfjRfz6EB+//CW669f348le+kbQizLl2C/KzraPyPpGsjh8/HvPmzVNkVUFB&#10;IekQCkWxcuUW/PCHq/D5z1+Mz3xmeewTBYXRh2PHjkm5SRpGf/jDH8b2aoiLrD7//PP41Kc+JYnq&#10;t771rbhmbNpRhz10UqKttRWfuPNOPL9qFaZOm4ZHH12JiRMnxD5NLozm2TfJ6uzZs+X2q1/9qs8N&#10;wOcLwen0IyvLCqvVJOpA7lZQUFBIKPT09EqpvSNH2lFZmYcxY3JinygojD4wzqS5uVlKpQ70t457&#10;kZ6k5lSIDYvq3xlt2+qXX5YZvaI9jNTch7///f/k0stgZRN9G82w2Wz46U9/KrNhcKamY/PmY/jy&#10;l/8t7uHhuORgFBQUFEYCjPkoKcnC0qXj4yKqVO7ZsWMH1q1bJwd+BYVkArXRaVQaLDAwLrJKUqOS&#10;Amig4/rf//536cdrMBgkSf3HP/6BnTt3xkooJArY8O+44w5cfvnlyMjIiO3VkgKsW3dEzOCcff5d&#10;CgoKComKeO0KHJd+9rOf4Wtf+xq6u5noRUFhdCAu9jlmzBi8733vk1HV5zM4a33hhRdksNmFF16I&#10;mTNn4uKLL5ZEfuXKlXC73bGSCokMTr448RrtlmUFBYXkB1d/qF4ST2ronp4e6f5ECSuVblUh2RAK&#10;hVBbW4vGxsbYnuOIi6xOnDhRztRWrFhxXg/wXFZhB/Dd735X+u4uXrwYX/rSl6Q/JLN8UTZEIbFA&#10;y6myniooKCQjSFT37m3Gn/+8Btu318f2Dg19Iq4m4wrJhqamJhlg9eCDD8b2HEdcZJWWw6ysrLiy&#10;V41mWK1W3HrrrXjve98rrc1UAKAv5BVXXIEPfOADKCoqipVUSARwcvF///d/WLVqlVwe01FQkIFF&#10;i6rF/bKrDl1BQSFhQbJKkvrAAy9j/fqjsb0nB/szklW6qCkoJBt8Pp9o79tlLNBAxO2EqqxTkB2A&#10;3W6X5L0/2DkwO9LA/QojC6YIZsq2X//61yfkGl62bAL+938/gksvnayyVykoKCQ0uPzv98fnBkCD&#10;CiUm77zzzhP89BUUkgG68WgwI1JcIzX9X15//XUcOXIktkdBITlATVxu/cEUwGZzmviriKqCgkJi&#10;41QWf6iAwnSrX/ziF6VhRUEh2XCyeJK4Ruvdu3fj61//Op577jllYVVIKqj2qqCgkKzgoJ2dnY5J&#10;k4qRN8rSYSsoDARXqC+55BIsWbIktuc44iKrgUBASjb19/tTUEh0cIZGvbaCgoITMow5HD4ZtNDV&#10;5VVkVkFBIWFBNyVqrP785zfj8sunxPYqKIxOMJ3/3XffjU984hOxPcdxSuugg5lmFRQSFVwSo1ID&#10;G3//pAAbN9birrv+pZICKCgoJDQ45jIgdM6cCjGQZ8X2nhyU/tmyZQvefPNNlRRAIemgB63n5Lwz&#10;AUZcZJUPDIOHzg+ySktb/20waPtlfQxbJf2ORSte/63/Z/rnA/cN3AYeo9/W29sjpbV6xMa/9NXU&#10;3/f29EgNPr6X+8Rr7otEtHJ6WVoaeZzRYHFkm6UO7vz582XggQ6Xy4+DB1vR3e1ntSkoKCiMClDr&#10;++c//7mUmqTeqoLCaEGKICXDDteHDx+W/qpz587FsmXLRi1p7Y0G0RPyiFoximtMRa+4zpRUo3hP&#10;Th8jpnwtyFxHWys2b9qE6TNmoKy8XJYX/4iPolRm1sijJJg9opL5nhY8kkrNkqfVID/Xq198Fwb0&#10;ppq048jbIn5f7ieBjJUjyRTH4Pd7+BtiN+8HExY4XR50dHYJ0tmDkCCf3Q437BnpyM22yb+haApq&#10;6+qRk5UlyFs6ItGwKO8S3/WLy0pFUV4eyksLEfD7YbZlI0fMcEbjvV65civuuWcl7rvvBtx++wJB&#10;apXMi4KCQmIiGIzA6w2KPtsktqEVZxgM/ZGPfARHjx7Fyy+/PGjaSgWFRAVXBpqbm6WFdWDbjYus&#10;ng+I9oQFafMiEvDAYDAhVZDUXsHTUo0kj4K4impKgfZXMFr0RsKCZ4oCJHOpJLUkPL3oEaSxNxIS&#10;ZSKSVDK3s0b4tGqW1FMeS3wmyqRAyzIi96Smo8eQLr+n3RbxPf6c+E+HduwoAoGgKMOfT0Vbe4d8&#10;vXPvITGz9iAaicJiSkVNYweyMjMwpboY9mw7AqEoduzahzFjypCZno7dB48IIpuNIzX1qCgvxKTq&#10;clRVlsPtD6Nq4nRk5+bGfjV5QYsx679/hOFjj23FV7/6GL73vetx222KrCooKCQmaHjYvPkYnnlm&#10;p5Tau/jiSbFPBodOVmtqaiRZLS0tjX2ioJD4YPaqH//4x9IN4Cc/+Ulsr4ZT8lkdrYhEggj4XAgF&#10;/IIWGhAW3DCaYkCP2KJcOheEpycaEaw/gEjIh3AoKAlhVOyLCtLK2UBE7Av7/YgEfYiEA3K//Jzf&#10;Fx1OjySdqYimWgQpNYnXGnHSaKvYUtIQoWU1RnJ7SZDFfz18LbmqTnpT4Pb6UN/YjKOCZG4XBLWu&#10;qQ07BQndtHM//OJcMjIsyLBnoHpMEUJBQcDFj3c7vMgW+2dNnYDODgcO1tRJSyrENc6fORWTxlai&#10;rduDhnYXJs2ci6xBfEaSDX5xP37605/i73//OxwOR2wvUFmZj5tvnotx4wrlZEJBQUEhEcGx48CB&#10;Fjz00Ebs3v3OFJSDgVYppfmtkIxgUoBt27a9u6QAoxUkmT5XF0J+D3rCgihGNN/OSDiMcFAQ0EBA&#10;ktiI2ERh9NBSJ8ify+0SBLBLEN0Q2lua5fcjYT/CJLG9qYj0koQKMioNpCmCfKahx2CWJJQ7SZGi&#10;KUZJYElASUppsZWbZKfaEj8JKwx0D0gV5CuAptZ27Nx3GPsO12Pz7oPYunMfjtQ1Y/2OAzFLsBk2&#10;m10QVjssmXYUFRYgIK4rw5oGi9kEmyCsnqBfkNqIJOVF+VlITUvF9oMNyMgtwoIlF8KantFnhUxm&#10;kKwywOpf//rXCWR17twx+P73b8TChVVKa1VBQSGhEY32Iiz6cP4dDgwqvf322/GZz3xGygApKCQT&#10;dN4xGP+Ia6TWkwLQD2Y0IRwKwNndhmCA1lBBTkMhaTWlhTToFeSTJFUQxEgwgIDfh1defgU/+9n9&#10;+O9f/g5PPPUi9h6oE+SRPqK9iIgZcET87RVVSgJKq2yvwSIIaRqCEfE5CaxghwExcwgGggj2mBCI&#10;psEbNsAbTEEgEBG/40EoJM5FkGV5HuK8QmIL+L3o6ujEzt37sVmQ043bd6O9y4m6xhY0NLVh956D&#10;6HI4UVFWAnOaAS6PDw3Nrdi8eQvsmVZkpluQnm5GU0s7DhxqQF19i5jBBGGzGrH34BGseXstcu3p&#10;WLZ0kSiXHqud0QG6AXDrD1pTzWajIqoKCgoJj1OxG7D/vuOOO/DpT39akVWFpARXBui2NxCG7wrE&#10;Xp8U69evxz333AOLxYILLrgg+a1uvZypBuB2tAvi6IEhlTPWKDT/Ubkor1HOFPqOcllefCa2nBy7&#10;jCo3W2xYtGQxyspKYRV1Yku3IkqrrCCZPHY0GkbA7ZJk0+/shKe7HdGgF+72Jjia68RnDvHeB1dn&#10;KxxtTfB0tsHd1YHuzm643YLMCnLKfV2NdXC1t6CzpQkHDhzCvn0H0dzaIcoIEh0JS9cCh9MlCG5Q&#10;EFIz0i0mREJhOJ1OjaBFguI6UuEPRsQ+NzoEwW1q6USW3YaeSAjdXZ1IE9c1b/YsXHz55cgrKBgV&#10;FlUdumWVflvXX3/9oHIYCgoKComKHtHJ19d34+jRDixePA6zZpXHPlFQGH2gIhHdKqdPn4558+bF&#10;9mqIK8Dq+eeflzO1T37yk/jmN7+Z3IRGXG4o6IbX2SYIXVAQzKi0tEkm38vlelYHr88graTyvfif&#10;/qftHQ54g0Zk2jORa7cKMuphbyKJX9DjQm8kAIP4Kskqiap4IQ4laC9X9SVoYeWfXhhFHTIoyxmg&#10;Fh4Dt1LgpReA+MxiNohzi6Lb5UO0JxWBgB9+sTU0d8ApiGpTa6uYQVthTDPD5fIgX5DotJQIcrLt&#10;4vdMsKZb4AuEkCNIKd0cMjMyYBS/tfdIjbiGbkydPA7TqssREQTblluA5ZddBntO8gdTDQSX/les&#10;WCEbPp22x4wZI/czGUBDQ7eYbGQjN9c2qgi6goLC6AGH5/Z2jySspaVZKCkZXmtVQSFZwfaur4QO&#10;9Ls+78gqLanurkYZ+U8/UfLIlBQtGjy11yj+Ea+lEoBRBkkZjILA9qQgEIzgzTUbMXnCeORYetEb&#10;9CPkd4nvxDRLBUGVslU8IokoCa+sWkFWSXbFMcLybZr4pBcpoqwraECH149McyqC0RT4wj0IBqPw&#10;hMSxxHc7HR60tTtgTgkLYit+U5DLto5OePx+OLo6kW7NQF5uDiZWl8HnccMsSGpOdr4guW60tnWK&#10;1xmCqKahsiBfHC8Nr2/djcJME+bOnoJ0mx0FJRWYOXeeJN+jEZTzevvtt+Vy2LRp0/q0Vlev3otf&#10;/OJlfO5zK3D11dNllhgFBQWFZAdXk1599VWZbfKGG26QPqwKCqMBcZHVl156CV/4whfw8Y9/XLoD&#10;JCtZZcR/67H9cLc3SrIoeKQgkb0IhjSpKZMxDamCpDKYCXL5n1VjkHqk+w43yn2TBDGkxTQlhQFQ&#10;Wj30pvSI4zFqXyOqqQyIEsfvJUsV5LcHRgR6DIKIhhBNMcEgvuvxR3GkuRNFhXlIjUYQEETVG0lB&#10;c5cPzS2t4pzCcHk8ghD7YTXxmEYYxXHNglgFvA6kCtLb2taCMcWF4ieNqK4uh0l8TiuwJxAS+3ow&#10;trwIdpsRYUGAGzp96OwUBFYQ06IxY1A6phLLL1oira7nG1au3IKvfIU6qzfijjuUdJWCgsLoQEdH&#10;Bz72sY/h2LFj0sikpKsURgviMinRKsVl1Kuvvjq2J7lA0unpbkPtzrfQfmwvfG4X3E4HvC4HAmIG&#10;2uP3IeT1Seukz++B39UNj6NblHPD2d2FrVt3wy2+P6bAhp6gV/BaSliJjdH/lIbye6WslcPtxYHD&#10;ddi3/zAc3d0ICRLa5Qmh2RGEw+OH0xeFJ9iDemcUje4wbBYzXF3dqG93oq7DhwPH2nC0tg4NDQ2y&#10;s2msq4PPy6ArQWYFaaUqgVHwqqy8XJgNKSgqyENRcTGmTqqUKgahYBApiIjzCsBiTUeK+P3OLg+O&#10;tgdgNNlgzy1ERn4pqqqqsWTRgvOSqGrQZMCSeIFAQUHhPADtJT5fCK2tLpkYYDhwrONKH1eVFBSS&#10;DVwZ2LlzJw4cOBDbcxxxkVVmEnjve9+LGTNmyEE+mcCH19XegMNbX0Nncy1CPkb5e+BxOQVhdSEa&#10;9CMqiKZcxhcdA6P6Q2KfS5BZjyCru/fXwOn2YWx5IYypggpGmDwgJP/STYC6qD09UUFy/aipb5GE&#10;kZH34d5UNHRFUNctCKNXkFZvL3yRVHS6AwgK8mlGFJk2E9ocXnR7wmho7UBrexecDqcgm2GkGVOo&#10;WCVuUBThkB9uQZ79Pje6BAluqGtCW2e3tLSGw0GpLlCUl4Wc7EwU5GbBajajW5RrbuvEwboOBKOp&#10;CKea0d7thdliwew5s5GbO/qDjXjvqdsWCIj7y5sbA32UTSZGHCq2qqCgkLhgwMmGDTW4996n8frr&#10;B2N7h0b/vk5BIZnQ1NSEH/3oR3jwwQdje45jVDvrUVzf2VaPmh1vwd3RiJ5QUBDTEKKC4AmuIl0B&#10;fH6fJJoknj0hH3r8btFDRAQxTcXug3XSSjlzYqlcfteSAZCkMhmAtjEQisLNh2ubZaBVWWkOUs02&#10;1DlTsb/ZB3egF+2ugNj86PT3yuxQnd0ONHe5cbTFiWPtHtQ0daBFEFXOKhhMFRLn53G7xPHCkmxR&#10;Yissju0XRNgpSCiVBEyCyI4vL8CkMYXIzswQpNcpSLULB4/Wo8PpQ21DGzbvP4aQwQKPOEZXdyem&#10;T5uIq6+6GAUFebEaGt3wer246667cP/990v5NR1Tp5bgi1+8REbWKvkqBQWFRAXVAI4d68SqVbtx&#10;+PDxPuxkoDGJPvp2uz3pDEsKCkHBcSiRWl9fH9tzHKN2pObs0tneiKM73hR/mwTx6yUHheCWcHsD&#10;OHC4Fh6vTzzQYr8grYFQWLwPiMoKIxiO4GBDO9LSUjF9QhnSDAyy6kGPIKUkpoxW42tG7vO7NU2d&#10;UrezekwBXIKcNjhTUNMegtMXRocgqg5vj9xf39aFJrHVCXLa2uFCc4dXvO9Ae0eH1FINBmJbMCCX&#10;ctIMBvE3DGu6FZkZ6TBEBRnOsWJCVTmmTKqEyWRCQ0uHIKZN0h820mNEty+Cbk8QDpcTKcY0acX1&#10;et2YNXMqPvSBW1BVWXHedGKUwHj88celRjCJq46JE4vwiU8sw5QpJcq6qqCgkNCgoZSkNR6LKYkq&#10;g6G/9a1vIStLKQcoJBd0bjIYR4mLrNJ/8q9//Su2bNkS25P4cHW2YN+G1ehoahDkUzD2UAo8wRR0&#10;elNwqMmFYy0OxuQjHNai+ZmJKhgOodPtw+b9dfAwP35pAfzBKHziAD7B+GnZ9Pr9cAlC2OLUiG1L&#10;pwfhaArsmbliXwrWH+jGvgYv/OK43mAvHIEUuEOA0xOAz+sX3w/C5faisbUVR0W9ul3UY/UiIAhl&#10;d2c7jGlGWExGmAVRps6rPcOGMSWlsApi6vG4YLTakZlfDnteCdrFMUMGM6LWbHT4UtDmDiMrr1hc&#10;a0AcS5DYY7Xi99y4YNE8XHvlxciwpZ93s2128Ly//aGSAigoKCQLTqXLNpvNUq6PutKjLcGLwvkB&#10;g8EwKE+JKynAxo0b5UwtOzsbS5YsSWjCQx+fVkFQd7z1oiCq9fCGeuRSfEcA6PD24lhjK5qbGzFz&#10;YiXMJjOauwKo6/CjRmz13RE0trlwqLZNXKMJ7d0+HGt2ygj9NmcQ7a4g2gTZrenuRZsrCocgmo5w&#10;GtypdrQFjNi2/wgOHDiIYI8BvrCgwgaTlK0iYXK7ndKNwOFwoqW1TVr6aPIWTAq90Qj8fi/DfpCT&#10;myvOywhXd6d0C2DqVM6q2zvaUVZZLYiyILuCLBsEkXWLv5asYnHNtPymwuN2oKGuBl6fH0azCVUT&#10;pmDZ0iW47oqLUSJVA84voqonBSgpKZEyLiopgIKCQjKBY0drqxttbW4x9o7DtGkqul9h9IKr1uRF&#10;DOqfP39+bK+GUaWzSqK6fdtWPP/cM8izGWFMNaLL1wNf1ACDNQPuzhaEHK0wG6IoKcyHxZaDw509&#10;qG93w+FmalMvXK0d8Dh9SBXftZgtMAriWFieD5PFiBSjCSkmK1IRQZqUtoogIjaLKQ0lBVZs37gN&#10;qSY7sovGID0jW1Z6MOiXwVvhQEAuSzNwy+3shsEojm+1StF+KgmExblnZmShsCBPkE2POLcsmXUq&#10;Kj43Z+agoLRSJgIAEw+gB7l5hYKI98JgssCcGkJAkNiDe7bBJiYU1ZNnIxgJY+mcGbju4vnIsZ9/&#10;FlWCmbxuvvlmTJ48WbZbXcalWUxA9u9vwcSJhWJf9nlZNwoKCokPDs9Op18S1vz8DOTlDa+byu+o&#10;Pk0hGcG2q6+E0sLaH6dEVu+8805pYU3EB4EXSKL6v3/5C1LT7cjKK0I4nIpAOIKelF5BFgUp9HYi&#10;6u2W0fZlFZPhSbWjyx1Ea1sXgj43Oupr4O7wi1rRctPaMmyoGF+C7LwMmYjVE2BQVQjegF/Q1RDS&#10;UkhCu3DFivHIyujFlo374fKYkGquQHZOAZrrjggCHYHdniWIph1NzS3weZzobG1Edn4h7BmZMuWp&#10;0WJFRk4OcvOLEfA4UDZhBnrTrGivZ2pWJ8qmzoXZaoM9OxM2a5r0pTWmWeAXBJUr2QFx7htffg7Z&#10;BQWYsWg5snPzML44F4snlSAnUxPCPx/Bycu+fftkMgBmr6KPL/Hssztx333P4Z57rsR73jNL6awq&#10;KCiMCnA1ibrobrcbN910k0oKoDBqEJfTHhkuB3x9sE80kG/v27sHf//b31Db0IqWLg/anQG4w1H4&#10;QyG0tXXg6NH92L9vD7bu2A5Xrxm1XiOaZfBTAILLw9HSBFeHTxzLiBRRLQaTGZn5VoR63Ghqa8WR&#10;w0fQ1dmMxs4GNLYehd9bh4kTUnDze8pQXh6Fs7sZru42eNzt6Gqtx+b1r8jMSKXlVSgZOwW5xSXI&#10;zMmGy9EJS0YGysZPFoTUgAmz52Luhcux8JKrYMvMwhUf+hRmLLlIzKCZWi8XV99+GxZfOA/LL1uM&#10;eRfMwqQZUzB59mwUlBajoKQA6TYzDm56CxFxnSWl49B04AAygk4sn1Z+XhNVgu2WqVbHjRt3QtsN&#10;BMJob3eLv6HYHgUFBYXkh8fjwf/+7//i5z//uVxZUlAYLYiLrFJf9Wc/+xmuu+66hLOqkqgeOngA&#10;v/vdb7Fp81a0dzsES7HAaEhDNOBD3ZGDOLR9E47s2IzW+hr0mrKQkjkG0VSTeJg98Di70HbskCCY&#10;XYK0piLVkAJTehqKyjKQZTcIEhhGc8NRQWy60e5oRmdbHSrKerFkug35Fi9q9h3FC0+txaqn1sFs&#10;MSM7vwKFpeWYOmk85ixYSNs10tKtsOQVo6W1GVmlpbj4fR+GyWxEZm42svLzBSkuRlDMiOdcegUs&#10;6Tb4XJ1wdjRhtiCxJVXVsGRmI9JrgD8iyHdYEGuHW9yHVAR9Xmx/82WkmdNx7Yc+iYrJE3DJ5Rfh&#10;pisWw2ZNzIlFYkAtkSkoKCQ+uO7JyXVnpwd+f3yTayYEoMuZgkKygSsDu3fvxsGD79QUjousMkCF&#10;0YVTp06N7UkMcJl3757d+Muf/oDdu/bCHwjCYrWBck8NtQex/s1XcGTPDkn+KIafW1iJvDGzEIya&#10;0d3lgrOzE22HdyHa1YgMgx+G1B5Ee4Ow2noE2fXB7XGgq6sTqaZUhHoC6PF3YXypEWX2qCCDqTgo&#10;iOr2zQew/u2D6IEghylWVFZOwZzZczF73hJxhkYUjZuCwvJKQWBLsfSKa7DgoisQEeeZakpHbnGF&#10;IKI5Uks1r2IcrOJ1a0MTNr76EjIEue0xZqDL4YXPH4ZHdFR+8bc32otQMARHRzsOb90o07dOX34N&#10;UixWjB1TgovnTkJOpooCJTiR4XIY67e/IoBBTEgsljTxV6kBKCgoJC4olbh27VF84xtP4pVX3pnV&#10;ZzCwr4vDu09BIeHApADf+9738MADD8T2HEdcagCJCEaNbd22Ff/+58Pw+sLILamCIT0TpsxsFJdW&#10;wpqeIUX/yyrHoqR6Asqqx6OiKAup0SC6BdFL6QnC0XwQmZE25GamoCjPiqycbETEfqMpJMhqCB6v&#10;C4GwXxCbVEFFQ7AZfbDbetETFp95XGht7kRLkws5+RUIBnwoLqlGSdl4WM0mQXizkF1chuKqKnE+&#10;JcjKsiO/uBiFhUUoKCpGVkEhCksq0NXaIn7PLD4rRXtTIzavXoXyCZMwbuZ8QX4NcmaNVOqtRgVR&#10;jUqjYCQYwIGNb0l/3IqZC2CwpGNcYSYumS7IeIYFyrdeAxUXvvrVr+LQoUOYNGlSn/8WVwcYrLBw&#10;YTWKipR4toKCQmKCSWfefvsI/vCHtzBlSjEWLRob+2RwMKh3/fr1sk9jcGnGeZtSWyEZ0dLSgr/9&#10;7W9ysnXHHXfE9mpIStMSZ467d+7EX/70VzR1hwQhnILssgmYuuQaTJq+FD0RH8LhALKsqXDU7sPh&#10;tWtQu3MXsrJzUJyfiWBnDfxtBxANOZBfNR55lRORWToGOYVWjB9fJkigF76QIJ+CVFrT0lBWUgKz&#10;MYKoIK7llYUwm9PQ3eVFU4NDENVKFInPMzNzUT1+LnJz8pFissGQVYj8ynFIt2UiNUVUs9gMgnym&#10;oFeqABQVFAlynItJM2dj/NRpaDh8AC8+8idkFRZi6sKlUi1AsFNBlC3itUG87pEC/y6nGwfXvw63&#10;IMtjps0Tx7dhWnk2rppdidwMsyKq/cClsJUrV+KVV16Rvlw6JkwoxMc/rpICKCgoJD44cGtbbMcQ&#10;YFKAu+++Gz/+8Y+VVJ9C0kE3HA1mQIqLrNbU1OCPf/wjNm3aFNszcuBDW1dbg8f/9Q8c2bsJx/au&#10;x8tP/AXe2g2IHFuH2jUrsfZfv8WWp/4Kc9iByopCpKZbMWXuBUjLLkWjw4c2RxdMmTYsv+Q65BaX&#10;y/SnXm8Ambl5KB1fhey8IvSmpiMjrxRLrrkV9oIcQRKbYcuworG2CUeP1GL/vlrkFJRhweLLxGyg&#10;DUsvvgbF5dUwpmcjnaL9xWUQLBOGNBOivaLiRUfDjFeWjCykGk0wCsKaZjHLMhazCSVlpbj6fR/C&#10;4suuEARZUFpBtiPUX/W50d3ajK6WBrg6mlGz9S001RzEuLmLYRQkdkJRBi6bUYFMqziWwjvAiU1/&#10;FwCCy/9Wa5oMgFNQUFBIbFDOh0x1eLaalpYm3fXmzp2bsAHRCgonA0mq0ciEPe9U6Ik7KQB1KjlT&#10;W7p06aCs91yARHX/nh34/f0/wY6dO+EPRGCFF6GQFzW1HfC31cMT7kHElIWQ0YLOUApCSMeYqvFI&#10;z0hHQ30tdm7fil5jiiCEWTLVqT0vC4Vl1TILVPbY2Whp7cTEGfMwftp8FFVNQsDrQ8jZhoqSVJhN&#10;PThwoBYdbT4UFI3BisvfC4czDXm54zB52kQYTZlIMWfCnJULsyCl6KHUVRQ+P7NdhdArOhxDairS&#10;aGgVBIqpXlNEGS7rZ9jtSBdbbyQsEwI42lrgc3ZLndV0QapSxf5j29dg8+pnUVwxDjn5hRhbaMcl&#10;s8Yhz67kSQaDnhSA+qr0udYtDez4w6KdsB2PVFtWUFBQGA60prpc1OiOYMmS8TJVtILCaAXHY47T&#10;CxYskPro/ZE0SQEYTLV75zas/NfDWLthExqbO+DzBZGfbYYl3Yrswsni4ibCGwxj16F9iAaDUtjf&#10;bsyDzZIPf2oQgWgHQoIYWu15yCmoFuy9V0bji2pAeqZNkM10OXc1mYyCQAaRbc9EryCq3vb92LPt&#10;dWzfvh9ujx9WixUXXX4tZs1fAq8vIkisIKBmC6w5xTBYbJKshqI9SDcZ5CyBfkS07onKFsdOgzE1&#10;BRFxPRGSJkFiw+GQ9FsNRwVxDUdFOVG/PeKvILY9KQZBeIH2ljZsfet5RPweVE6diUsvWoLrLpqH&#10;nAyLrB+Fd4LBVR//+Mcxfvx4fPGLX0RxcbHcX1PTgQ0bajBvXiXGjStQrgAKCgoJC6oBeDxBpKeb&#10;xZYW23ty6AFWg1mnFBSSAWy/A3lmXGR11apVfWR1JJIC0Dr59ttv4S9/+QNcAUHojOnISDMj6PPB&#10;5fOipChfEFIr0tJMaBGz0J27t6G8rAJFxWXoQRocThcEm0RObpaYofYgt6QM0d4oMrOy0dndDZsg&#10;mmUVY2AUVNXd3UX3UqRZ0pEWDSHV04ymA9vw6MrHRacRkUR2/pLFuGD55bCm29ArOoYgyWZmEfLL&#10;K2HNsEuN1pDfL5f3jeKcAoKsMqqT6VQZKJWKqDiPsOyEQuEILBZBVEMhQUwpnSU+FdcbDQVkOlgm&#10;AxC0FW6HCx2tTcjNzsLUsSVYNnM88rOURXUosNNmdCGXw3Jzc+XEgXj66R24995n8I1vXIWbbpqj&#10;kgIoKCiMCtA3/+GHH0ZnZyc++9nPIisrK/aJgkJyIy6nvfT0dJSVlY2Iwza59OGaOjz+9MuobfHi&#10;cGMXgoEe5JdWoGRMIaxGD7zdLahrbMZL6zfi8LFjKKocj4KxU1EwaT5yxk2DNS8Ps5YuR/X0+aie&#10;MRsZufnIF4Q1tzAfpaUlyC/IQ6irFZHORlCe1OENo66mFq7WOrHV4NlnnoPL7YVREMm5Cxbhwsuv&#10;g02QUtJ8Lu+nmLKQV1YFe14BMuyZopxBEE2rIPXMhGXQPI0Ewac2Kr/U25uqzXoF56e+qsvphM/t&#10;RosgVqmiMNO3kqjSt7KH6VoDPhhTe1BYVIR5MybgqgumKaIaB5iFrLy8HIWFhX1EleCSWne3T9y7&#10;SGyPgoKCQvKDrk/PPPMMHnroIamGoqAwWhAXWZ09ezZ+/etfy/Rt59KqSpJ38EgN/vTQvxEwWGG0&#10;CoLmc6Cxdj9effFpbNm6C560Ctiq5yJ/6iKUTV6MspkXwZxTivJxU5CRlYGsHDsmzJqHaG8Pujrb&#10;4PW4kSJem3qjCHW0IkDB//r9sKeGJGldv3kvdm3eiYggwKmeJrz09JPSN9ZmtWLytOlYcvmVSDUY&#10;wTSqtIrSyptVUCaDpigzEg6GpX6r29mJSNCLnnAQaVxmFuUDfg/C0Sh8IYo2R5DaE0V2VjpsFjOM&#10;aUaI/+FxOeDzeOWxUgTR9Yvf8AtCHAyFML4sF4snlwkye5x4KSgoKCiMXnBSzck1V+LiAQ08A4NK&#10;FRSSAS6XC6tXr8aaNWtie44jLrKanZ2NefPmyUCVc4WoeNhqm9rx5s5auHtNOFTfioLxc7Dw+g9h&#10;4ZXvw6QFV2Pq0hswZsYymMqmobnDiZz8IhQVl2LqzLniYe1Ffc1hNDc0wOt0w9XWDKshFZaIII9e&#10;B+BsR6+7AzmZRlRUlGDs5Ik42tCN2kOHUFFoQUlmBFvffg31TR3Iy8tGcUkJps5dALPFJqP6wxHR&#10;IaSakJaeBdASajEh4PMjGAhIiyijMqPiHLxipusV+6Oy70iBUZD9VEGWQ4K0mjMzkGYyw2ROg9Vq&#10;lpbr7NxcZGTYkGFjqtQeZKSbkJ1pxfyJY7Bi9njY05WParxgh33s2DGp3UZdXh1c9rfbLWr5X0FB&#10;IaERDkfx/PO78b73/R4rV26J7R0aus+qgkKygWP1f/3Xf+F3v/tdbM9xxEVWzzVIVPfVtuBvq9Zh&#10;7f5jaGh3Ibu4HNkFxQhGUxCFAWmC0JkFucsvyEbU50B+fi7MZgOMqWG4nA4p+5STV4BMswUZgpRk&#10;WdOQIsqZe70wpfgEafTDaOyByWJGqi0HR441o/HYESyaOwlZcGD/1o1obe+GQRDL8opKXHrjLSiv&#10;HictqowkD8MMS1Y+0u3ZSLNYYRDklIE6gUBQZtJihxEMheF1e+B1ueFwOBEOCSIrzl5aWwUR9bmc&#10;4j2zZRlgS7cK4pwJA8X/xec+txPOzg6E/D6U51ixaFolclVmqlOCnhTgwQcfREdHR2wvMGvWGHzn&#10;O9diwYIqObFQUFBQSESQdHZ3e7FnTzPa249rRZ8MdHei61N1NQOI1WRcIblAo5LT6ZQW1oGIa6Tm&#10;A8No/HOxtECr5f66dqx8fRt2H6qFORpCuiCDebl2hD2CcPSEYTSlwWQyiIeRFxAR+yLIyi9EAcX5&#10;rRYEXd3IMqUiywhYe3wwhZ1Ii7hgSg3AnCa+kxIVD7X4fpoJ3U4v9u7Zi+7WRpQXpMMSaMeOtW9g&#10;1/Zd6GpvQ05uHsrGTpAWz15BLAOCgEYEUaXwf1q6DenZOcjIzkdU7KffacDnFsfnKYWRZkgBuZAh&#10;pRdm8Zr7ac1LF+dIkkQZKzpV9JKgyjqOwOdxCYLrQiAYgl8cc3x5EZbOHI8saWlVOBUwRzYTAlAf&#10;mL5cOqqq8nDzzfOUEoCCgkISQIwdop+KxwWPGau+9KUv4b777pMrogoKyQS9jQ/W1uMiq3v27JGS&#10;VVQFOJvLCzx2bWMbnl+7FW5B2OxpguSlpUofzUjQB1tmBnILi5BVUIyi8ipYM7LgC6ciM69UplbN&#10;sRpRmGlFeV42on4vor4uGFOCCHi7YWYK1PR0QRYFUUxLR09KmiCEYbS1NiGtxw9HeyPSA61oPbId&#10;dXW1iAiSXD1tJi68/mZk5GjyVqniO6m2fJhyCmDNyUK4V7DhNKoQcEYQgj3Thky7Hdk52TAJgs3o&#10;/vSMTNhs6cgV5Y2CnPrdXmn59bg96OpwoLmhER2tLWhpakFjXb28zqZjNQj4A1g8YyJWzJ4AuyKq&#10;pw22qcHa7Dl0vVZQUFA4bbD/ikSY3GT4sVdPCkC3PbNZJYpRSD5wRWCwVYGE0Vnlaezefxj/9/hL&#10;qGlshs2eIQkbU5NmFZZI+SajwYjeFCMMJgt89A0VBDXLIphi0AtnR5skrNk5meJgQekXSjAaP5UX&#10;Ls6Z//VdrvgTjoal9BSjxutqatC4exts6Ra0BDT90yuvvx5WQTR5tQajCT0GG2C2CdJsk0FWvalG&#10;pAkSbDKkwO/3ISzON6U3iqg4bt3ROmSIa0ihNVaca5o1XboDuL0e5GTnwJ6dL84FaG5qEOcdlpH+&#10;4ydNlhZV7i/NzcCKuZOQnaGW/k8XXV1dmDBhgszm8oc//EEujRHs9CklRuu2sqwqKCgkKkhS33rr&#10;EB55ZBNuvHEWrr12RuwTBYXRB47ZL774Imw2G2644YbYXg0JQVbpXrB91178+d9P4sCRY0i3cnk9&#10;D4XllUgzmWSkPSeVaYY06WPaI8ipz9GNiCCIKZGQIB4hubRvFcTVaEwRJMQozpFEJFWS0l6pK0Di&#10;mirJao8gKj2CzPbKTXDdSBQ1R+tRu28jxlWPQxAGWMU5FBcWwpaRASNlqNIE8UyzwiOzUfmRW1pO&#10;Bgt3dzuys+wIeDzwe92wZ2XBYklHZ1e3/E1bhk0UMyLKpX5xTtGeVLlUk5WdBXtmptRopcaqSc4k&#10;uNxjxLjyPMysyINdpVB9V2BSgI9+9KOSsHJpTE8KUFvLpAC1mDevAmPHKlcABQWFxAXVALzekEwR&#10;zW0ocCylvx/d9hiwK8dABYVRgLhbMkleHLz2lMFgqv2CKP5z1SvocAUxpnoCisaMlZZHqzUdKYK8&#10;mVN6YRck1BwNwhRwwRjwIOLuksv3qfAhIz1FED+LIKtmMDEAncwpri+jIsV/JK4k2PQJ5UMsyat4&#10;n2Y0oKO1FYd374CrvR4WkwVNLa1IF6w+ryAfwVAQHm8AHl8v3L4wouI8UgUhpvQULau2zCwUlVfD&#10;aM2S2q3FFWORW1yO9Jx8VE+fiYpJM1AybgqqJ89A2dhJqBg7ERMnT0FBcYlUAaDPqkmcr8ViQa94&#10;7fP7UWQ3YcYYRVTPBDg7++Uvf4m7774b+TJTmYadOxvxk5+8gK1b66SFVUFBQSFRYTYbkZubPixR&#10;JZgU4I9//KPo334iA1UUFEYL4iKrTApQVVWFvLy82J4zA5LJfUfq8Mwbm5CSnodyQehMtmy5paXb&#10;pa6c3+lAWiQEV2sTnK318DvaEHC2Iw0BGFMjsGWkw0T5J7FxuZ/L/jxuD0lpjFwznSk3LUgsKomr&#10;4J0IiuNn2LNQUVWN8rIyTJ0xB3MuWIKKympkZmZKn9hUcy4s9jyk5+bAlGFHenYuqqfOQLaoCxJt&#10;jz+IkDi2wyHO02SSfrXZYkabJYhsmlFUb48guYIQpRlJPg3ws3wwzGyq6Op2Y//e/WhqaEJrYzNy&#10;TL24cHoVstIVUT0ToFWBySwKCgrkBEaHSgqgoKAwGsHU3m+++SZeeOGFE4JKFRSSHXGR1Tlz5uC3&#10;v/0tbr75Zkn0zhSaO514ffsBdPsjsNpzEEkxgklJo6EgMgTRS/U5YAkH0N3aDJ8gqBFfl/jbKgin&#10;H2arBSaL2NJMkpRIIio2Sh/wNQkiSWv/9zKDVMxvlZZX+qPas+zILy7B2KnTUTFhooz+p5N6TzQF&#10;qUa7KGdCjzhGSPqjpsKUapQi/jZzGtIE481KNyHXZkWWLUMu75uNBvjcLnHOrUiJhhDweuFxdqO9&#10;sUnw1ohccjaJ45vMZumK0Cbq4MixRlSXFeHG5fNhUxbVc4Iz7MmioKCgcFZAv1W/PyT+RmN7hgbH&#10;N455CgrJBqYJ/tvf/obHHnsstuc44iKrdrsd06dPl2krzwRokWxo68YTr23BnsNNUg4qLEhdZ91R&#10;WCIBpAXdiLraEXJ3C7LXidQeLzJsRmRlZ0pLKFOdklAyYoycg2SVlrMUKe8hdvSKfeIF95Ow8m9a&#10;GlOfagyF71ME0eRDLaPOxN9IKISQ2Ch3FAr1oDclA4FgD9oF6XQ5XeJ4qeK9T6ZTZWS/xWyBxWSC&#10;PUOcU6YdZWPKZTpWh8ONSLQXFkFeLekZguymwenyoEf8NMX/aQH2Behe4JO/PXvubNx46TJcsWCK&#10;IqpnGLz39fX1aBX3cGBSgIwMuoy8M+JQQUFBIVHApABPPbUdV1zxS/zjHxtje4cG+72z4bKnoHC2&#10;0d7eLoOhH3744die44iLrJ5JcMZ3sKYB/1z1JjZu2gx3ezO66moR7G6DIRKCs60ZHvHa7WyF1RRF&#10;usWA9Ix0SVJpTTVSJ0pAI5wxK6l4rYFklISVltaIeGi1JX8SWV0OQZJTAYMgkfwug5tIUElmQsGg&#10;4LkG2HNLYMvMlvn57VnZyCkoQFZBPvKKSxAIhOQsN9oriLA4TigQQFeXC8EQYDSlS6UCkyCqKYLM&#10;phjNsNoyxXEssgMhKe/scggyHBTH8UlyPLksF8umVyDXruSpzjSYFOCee+4ZJClAOb797Wsxf36l&#10;aAfn/BFQUFBQiAsco1wuP44caZfJAYYDx7rJkyfLFOk06CgoJBMkJ4vxsYGIa6QmwaT80mAHOBWQ&#10;sB04UofHn30ZRw4eQmaaAWOKcpGdYUF3ZytMhjAy01OQk21Ffm629JXNFCTVZDLJJf5ohMv5kRNn&#10;jYKM8vz02SQ3GekvP6Iov0ZquYRCySJJZ2Mkl9/TK4avQ2GqBJhFuZjFVjz4lkwbzIIsGwX5pKXV&#10;IToOJiWgAgElCtg5ZOVkISNdEFJxnJbWdvgEmaWmqjymIKiUryLR7na64PV4xG+G0NXegdIsExaM&#10;L0KOuH6FMw/eW+YZ3rBhwwn+W1VV+Xjf++Zj/PjCPmu7goKCQmIi/qQAXAW966678IMf/ECqASgo&#10;jBbERVY3btyI2267DX//+99PJIqnAC797z5wBCuffQX1jW3o6uhEQBCIrrYW9Ia9SDcJkppplT6k&#10;GVlZSM/IEDNDk/xuD4kmo7Z7BflMMdJ2KomgTlIJnXDygU4RRJGBVr1Rca58wOUf/u2VQVAyt3+M&#10;pFJWShJdCGJqLRD7DIiExLFhQEa2IKFiC0d64HL60VDXKLZ6NDU1ifPvkEoClAmhNms4HBTH70F5&#10;WRHs6WaZ/crtcopy7dLpPVWQ7BRB+HtCETg7uzC5PAdXLpiMTLX0r6CgoKBwElBiUTO2DK9cwpXD&#10;iooKjBs37oSgUgWFZABXyRnczm0g4iKrjHTfvn07GhsbY3tODSS49U1tePLFN1HX1CpIZRAZlhRY&#10;DRFBUiGtknm5ObDZMmC1WOVJMV0pxfV7BaGkcL/JYITZaBIUUhBPEmaxSdpMAVZutKaSdJKwytfi&#10;r5iN0rJKMynz79OyGhEkVQZMhUL8trTY9vSmIhQ2we32IysrW1aY0WyUhBmpRngCQbQ0NSMS8KO6&#10;skIQZvq5piCP7gGZdvhcbnQLAurxuOEQfw8fOAyLINrcHxUEtVcQ7e72brQ0NIh93Zg4phDXXzQf&#10;9gybPAeFs4f+rh86GGxHpQklW6WgoJDIoJvS9Onl+MxnVmDevKrYXgWF0YnS0lLce++9cnVgIOIi&#10;qzriWYYYCM4G9x86ikcefRatTU0wRL2CpEZht5lgt9uQkZkhl/mlLqoorxPOqCCUJIQknFrwFAX1&#10;BdGkuL4ow4V6A3kqy4l9JJCGlFT5GVksVQJIUElqJasVfw3i9OmjynMigemh7qoonmbKFL9vhFUw&#10;ZwoGGM0m6fbg8fkR6kmBxxuEUxD2zMx0WAWJ7RGfMbsWl/g9bi7tuyX5dQlySnJdUpwvziMsSHNE&#10;5vl3dHaio60JWTkZmD6pEtcsm4Ucce0KZxdMN3j77bfjiiuuOGGmduBAK3772zewe3eTnMAoKCgo&#10;JCJIVhcurBID+HVYvnxCbO/JwbGNxiX66MdjiVVQSCRwnL7oooswf/782J7jiIus6r6gp+oCwKWL&#10;3XsP4B//ehx1dUcFwQzBlm5GerpVnhRJappRcwLng9XTw6X8iCDFPC0tmp8/qX0mCKwgFqFwGMFY&#10;UJS+7K8ZV8U/YqO7AV+GgiGZf5/fjUTEdwJBuRzPY/C4UboBhHsRiZpEWXEMwVoNqWbxmRGRXvFa&#10;EJ2IOGOH24/mxiZYTGbk5ubBLM6dx2lva0VdbS3axF+er8vtlkTYmpEJQ5oRIXHt/mBYnAv9ZSOw&#10;2TMxd8pY3LB8DoqYElbhrIM+z/fddx/uvPNOce9yY3s1svrHP76FPXualHVVQUFh1IBJAf785z/j&#10;Zz/7mUoKoDCqEFe6VQaoPPDAA7j22mvxgQ98IG4LK+WZNm/bgXpB9vRAJ8EGxWsDDEZaPbWZIwml&#10;dCkl0RTf04X9jQZBHKOClEZIQMUmCvl9PrmsbzJq+qoMXOKXeBm0lpIY8uyY3pQEluoB9Hnl8aN8&#10;L8qkGY0yW1RPb5ogviSpRknbbel2mC1pgmQGkSqIdKjHgKbmFjg7O1BZWY6q6ir4ggG4up0IBXy8&#10;FGTYbFKiSvyIILm9UkWALgi0zLrdPvi8Xji6OjCmtBhXXTgX2cqiOuJYuXIr7rlnpSCyN+D22xco&#10;CSsFBYVRAUr/fPzjH0dNTY3Msc5lVQWF0YC4yCoticyzTksVt3jBA0sC2vcTpJHH/xB8ebIT6Pvs&#10;hO8PKN2POA91LAl+KArJcoMV1D/T3knIcxf/k2jTJUH7nraP0H5e/qOh3wHoVSvLi3/6/GcVRhwk&#10;q1/5ikZW77hDkVUFBYXEBMefzk4fGhu7UVychaKioVflSFY/+tGP4ujRo3j55ZcVWVVIKrD9PvXU&#10;UzLBEl34+iMu9kTfP+ZWPxWiSpC30fqpB7nQiio3aV3VNvn5Sba+z074vv46tg1W/mRb7Le1cxpk&#10;0z/rt9ESazRqv81EA4YY6dS/w/KUFenbRBn9tfZ9JizQzlPh3IJW9t27d+PIkSN9AXVEenoaysqy&#10;YLNpahMKCgoKiYhwuAerV+/FBz/4ZzzxxLbY3qERh/1JQSEhQV9rurH8+9//ju05DsWgFEYtmBTg&#10;85//PH7+85/LGZuOuXMr8MMfvgeLFo2VEw4FBQWFxESvVC7p6vLJv8OBiQAmTpyImTNnytcKCsmG&#10;/pKk/RHXSE0LFR236Q6goJAsYKPftWsXDh8+fIJllctpK1ZMQlkZZcr6uXAoKCgoJCD6ebsNCS6f&#10;fvnLX1ZJARSSEvqqwGCrA3GR1U2bNuFDH/oQ/vnPf6olBgUFBQUFhXMEqQ8eZ1IAyjwyKcD48eNV&#10;UgCFpANdTseMGTOor3VcAVbPP/88Pv3pT0sJoG9+85ugn6YOPkADD8HP+ysG0MI1EPQ37Y/TKcPf&#10;6H8uxHBleK4DH/pzWYafs5yOeMrwc5brj3jKDKy/eMqMpjru6uqSS2Lz5s3D7373O1RXV8vPte8M&#10;rM8T0xnyc5brj/jK8LdjbwQGKzPQ9WBgGe0a+x1EYKDE1sAy/PrgdXWqZd5ZN/GU4ecsp+Nslhmu&#10;/oizUYYfnbs6PlPHOd37MHw7Pp22PphU3MjV8dkrw89ZTsfgZYavP77dubMeq1fvx7Jl47F06bjY&#10;J0PjbPXR2jkPvK6hy/DzgdeVSGX4Gcv0x5kYB4nTuQ8DzzeeMmerbogzUYafsUx/DHYc1ldra6t0&#10;YSkuLo7t1XBKZHX27Nm4//77MXbs2NgnwHPPPYd169bJH+XG3MSM4qqq0rJtcB8dZhmdyBPm+/Ly&#10;cnzwgx+UZQme4F//+tcTylRWVuL9739/n5g7iQctuw0NDX1lpk+fjptvvlmycaKzsxOPPvoo6urq&#10;ZBkSsQsuuACXXnopLBYt/35tba2MNmtra5PvWWbhwoWyjNVqlcc9cOAAnn766T6dOurBLl++HEuW&#10;LJGvWebQoUN48sknTyhDMdulS5f2leES9MqVK/saLG/ADTfcIOtRv3EMAOpvseb+T3ziE/L6Ce5/&#10;/fXXZWRnf3z2s59FWVmZfM0l7scff1x0ajv76qagoEBGhWZnZ8syzI3P8+U5sQxRWFgoZU64dERQ&#10;TPqRRx5BfX19X5nJkyfjfe973wl1zGs6duyYLMNt0aJFuPLKK/t8pHiP6CDNsgTL8D5cfvnl8j7w&#10;/FjHzzzzjPxNgvfhkksuwYUXXihfsyGzjlmmu7u7r8yKFSvkxnpivTKz2gsvvAAfJc0EeHyey4IF&#10;C6TP6te//nXZFj/84Q/LOiGor/roo1sQDmv3hb/13vfOFd/R2yxEne/Hq68eEJ+xXWtBWbffvhDj&#10;x2vH4DW88sp+Ue6A/Jzvi4qyRJtdIH5Ha7M8/mOPbRV1rmV+Y7mSEjvuuGMh8vO1Og8GI+K+bMeO&#10;HVqd8ziTJxfL88nI0Orc4wnioYc2iHbdJd8TkyYV4cYbZyMryyrfNzU58cQTW+VfHfPmVeDqq6eL&#10;dq0FkjU3O8VvbRP3R6tzqiBw8Lvoooni/hrlbx892iHa/g50dHhkGaMxVbT78bj44kmiXWsTm6NH&#10;2+U5d3Z65fu0tFRcccU0cY+rxT3S23WTLOP3a+4XHLx5LvQT1gf6deuOivu7Q143we9+6EOLMGFC&#10;oXxPrFlzRPQxLKMd12Qy4u67LxP9gvY8s46fe24XNm5k36GVSU83iTKXi+vW2iPrmGU2barpe+6q&#10;qvJEm1gsj0d0d/tEv7BdavDq5zd2bL68Vzwe0dTkkNfEyGzRquV5z549BtdcM/2EMk89tUPUsdZm&#10;WX9Ll44X/YdWx0RNTYd4XrdKP0SCZRYvHifrWC/De/3oo5v7yrCOL7tsqiQsBNvSvn3N8nzYPliF&#10;BkOKLHPRRcfF49esOSyIzj5ZT7y/PP5NN83FzJla30GsXXsEL764V1rvWMZut0qVjMrKvFgJyN/Z&#10;tKlWvmaZ3FyblH0rL9eWmrmPAUBbttT1vef3P/jBC2Czae2Yx//Tn96W16a3ddYxnyu9rbe3e0R/&#10;uFG2Vb0M6/hG0db1umlvd4v+ZYusa2Jg/YmviDpmVPGJ7ZhlVqyYKPqINFmmtlZr621tblmG3+Ux&#10;2Eb5bPC39+9vkcdxuwOyDJ+Biy+eLI6llwG2bauT166TUZa56aY5mDGjTF4DsW1bveg3t8jXBO/V&#10;pz61XLoiEfzuyy9r/UnsK/K7X/jCxaJf0cbJeEHlnn/84x8n9OMc4zj26O/Zf//rX/+S/S/3cWMf&#10;ff3118vPiR07dojrekKOL/yc/ftVV10l+3sd7H85ruhlbDYbbrnlFmkk0MHx69VXX5X9NeuU4/6N&#10;N94oxxb9fN544w1Zhi6HBAO6b731VskVCEpB8vP169f3jad5eXmin3xvH9fgda9atUqOcfwdglZm&#10;XndJSYl8zzGBnIVl2O8TPA9etz5WsszDDz8suQLBclOmTJHnnJWVJfexzK9+9SvpHkmwDOvl6quv&#10;Fvdf6wtY5r//+7/luRM8p8WLF8s61MdKjnG8V/p1swx/h/dCx/79+2UZ/ZoY6E7ew/Mm+Ntr1qzB&#10;Sy+91HdNvA833XSTPG+C92f16tWy/vQyHA/f85739NUf3Tz1OtbPh2VYfzT08F5xnH322Wdl29DB&#10;OuY56+SSZXgftm07HhDI9L/kETrXIG9i2zp48GBfG+B5UBr1ZIH8ca0T8ML5YySMDFTpT1b37t0r&#10;T54VwMokASIp6U9WWZGbN2+WJ8X306ZNkw1aJ6vct3btWuluoJchoWNl62SVjeLNN9+Uv0ewDBsB&#10;K1InUizz1ltvyYZIsNGwckg0CX6HBOq1116TxJhgGV4fiSbJKkFmT3LY0tIi3/Nz3gg+8HpDZD30&#10;L8PvFhUVyUaml2lqapJ1o994lpkzZw5mzZol3xN6Gb0BsRHzAexPVnlDSdp0sI54U3WyyuOz7tgY&#10;dfAecdKgP4BMorBx40Z5znrjmDBhgpw06A2IjYz3iqRXBxsV74NexyzDe6U3RB6L3yfZ1x9Afocd&#10;lP6wkyCwDi+++GL5ntfEenvllVfk9RP8Ls3/JPskpQTvAx8ekl+C9crlAd4rHpPH4W/wIdUJLdsL&#10;H1CSVf7mj3/8Y3k8fbJCkNA9//zuGJFie4tKoqqTVXGGggi0iDrfKe4LO4he0Umli3Y9pY+scj/J&#10;wjPPaB0jt/HjC0WnN6OPrLLM1q11gkzvke9ZhiTzuutm9pFVWpo4kK1axTrX2r7L5ce1187oG8BJ&#10;tkjatm+vl+9ZhuTnyiun9ZFVfueNNw7JwVUHB+hLL50i2h2/w/viF8/HYUkkCQ7aeXkZkkwRLMOB&#10;+9VX94vBjBONFDmAk5hoBEgbnEkoSOTr6rQyFotRtLdCWX+xWyfur1Pclz1iMCTZYha6VDGA8fmg&#10;dVtrf7W1nTGyqhFIlrniiqknkFWSZ94HrUyvuKdmfO5zK8R91j5n/bFe+pfJzraJQf4Scd1aeyRJ&#10;4mTg2Wf5W9oJzp9fKZ4hPqvyrWjXQUme16493Hc+PNebb57bR0RdroCsvz17OPngZDhFPreXXTb5&#10;hDJvv806bpR1ReLC+uOkQCdbJPmvvcb64+SDdWyQ95FEVC9D8sz7UF+vEWOr1SDquKCPrPI6SehW&#10;r94TmzSkiN9KkWX6k9XDh9tjbZ3BOVr9kYz1J6uHDrWJ9rdLtDMtgIftl/ehP1nlhOvZZ3fKtsfr&#10;Ki3NlmWOk1VaAPUyfN8j+roKQTjmyd8kotFeWX+7dvF5ZlvvkW2G5Flv6x5PQLTjg6LPa+0rw9+8&#10;9tqZom5kEUkc33zzkHz+CNZZdna6mOjq9dcr2yjrmG1ML8NnmPeB7b5/GbYxIiPDJK9n/vwq0R9p&#10;bb211S36zH19hJaTVpZhVilN8q5X3iNeN69PL7NwYTWmTydZlbvk5EWvG4KTj9tuW9BHVnmNvB62&#10;UV43wcnbRz6y+JTJKsdFfRxk/8yNYw/HSh0cyzlesB/m5+xP2Y/3J6vNzc2SdOhki30oSWh/ssoU&#10;7DRm0RjCayCBXLZs2QlklYSMx9HjBkiAeAydbPF7VGzhcfTfIn+47LLL+sgqxy8advofhwSKhgud&#10;a/C7W7ZskddFQsvr4ljLcUcnq/wuuUh/YsfxioYSfaxkGY5xPBbB83O5XJLX6GSV58Nj6AYZliHJ&#10;YrZEHTwODSkk0QTLcEzicfSxkkYzjv88HsEy5D46WeV73iMSbJ2k8zxZx/3JKuMyeBy9DJPg0Lim&#10;k1Xu37Nnj6w//bdYfzwOuQbrimX27dsny+jxSSzD4+irkrwmjv08Hx0M5mMd62SVZTiJ6c9ZeL9J&#10;aPtzDer3v/322/K3Ca6AcoJyMrIal2WVN5OkgJVC0qqTTIJWTJIK/TAkFCyjk0yCFaDfMII3jERJ&#10;J3X8Li1tbBA6eFH0u9HLsCGyQXO2ooM3hJWokxuWIQnVZzt8AEmeSer0MjwPXgsfLkIvQxKk+/hw&#10;tskyrHSC32VjJxnVj6PXiX5TuZ83i5tehh0Cz1mvG+5nw+ADrd+ggWW4n41Qrz/uZ6ehEzYdJPys&#10;R4KNjCLQPJYOdk6TJtEaptUfCS3L6KSOYKNgGf3B4bXwXPT6I/hg8H7q18QyrOP+95P1QqLJuiR4&#10;j3gcvePhNbGO2fHwOLwm1h9n93r9sQzvE+uZr/UybF/6cXh8fs57pZeh1AXrRn8AeQ95LroVdTB0&#10;dXmldUsfXEQti3aU30cyicZGh7TcxG6LJFIkqrQ6EdxPCxsJg1amV9S5SRJWnSSRrPJ3dAsky5DU&#10;sIw2YGpkiwNq/zIceHk+2mCoWQ8PH24TdX48wDE72yo66Xxxf7UyPl9I/pbXq7VZoqAgQ9RFrjx3&#10;gmVoTfJ4tDK0IBYX20WdZon7opUhoSVRDQS0CZZehuREtziSGPOc+5cpL8+WgyrvC0GyxfOJRLQB&#10;gbt5LtSJ1Mu0trr6SDHB3SS0OgEnWlpcfaSYIEGcObO8r25YxzwGrW16GV4vy+jXzTomMexfxm63&#10;SFKsXzcnBKwbXn//MrxX/euvfx3zfPPybKioyBtQx52ijrV7xbphvZSWHq9jki0e53j98RnS6lgv&#10;w+/Tgq1FgJMYQzwfOeJeaIMlwTrmOVPeiOBxWIb3UwcnDbSks54I1h/bFgm0jhPL9Io2ZRTPfIHo&#10;g45P8HhNrD+9rZvNabKMTjIJXhMJoIZe8ZlWx/3vFSdTet2wDJ8nHkcvw+tlW/f5tOeZZTixI3HW&#10;64bEm3Wj34fB6niwNvrOMgHZdjQir9UN7wHL6W2dky0eJxTSSMBgZWi95bXrfQXL8NlkHceauiyj&#10;k2KC+6dOLekj8uzLtD7n+MoIy0yfXir7lVMB+0IaOPqPlex/dVJHsP9mH62PcXwmWUY3khAcT9jX&#10;66SO/S/7Vvb3OkjWOA7qJIljCcdknfgRNEhw04/DMYnn0r8MxzgSX70MiTENLjq54fH5OcmdXoZj&#10;HI+jj5W8bo4XPG/WJ8HPeE06AeI4yHGnfxmeB8voBhmWIfnrz0dYhr/VfzzlZEAfdwjWH62M+jjI&#10;MjT88K+OgWMlxziSef2aCP4Oj6WDfIRl9PPlGMe60euP+0loOQ7qZQbeBx6fn/fnagPrj3XM+8Qy&#10;/euYdaNzPr3+dJJO8B7xOP3rmPeBY7MOknyes8412O7IR3j9Onge5IUn87WOi6wqKCgoKCgoKCgo&#10;jAQ0eq+goKCgoKCgoKCQcAD+P6hT1x8XNqkwAAAAAElFTkSuQmCCUEsDBBQABgAIAAAAIQBoaG6D&#10;4QAAAAsBAAAPAAAAZHJzL2Rvd25yZXYueG1sTI9BT4NAEIXvJv6HzZh4swtFCiJL0zTqqTGxNTHe&#10;tjAFUnaWsFug/97xpMeX+fLme/l6Np0YcXCtJQXhIgCBVNqqpVrB5+H1IQXhvKZKd5ZQwRUdrIvb&#10;m1xnlZ3oA8e9rwWXkMu0gsb7PpPSlQ0a7Ra2R+LbyQ5Ge45DLatBT1xuOrkMgpU0uiX+0Ogetw2W&#10;5/3FKHib9LSJwpdxdz5tr9+H+P1rF6JS93fz5hmEx9n/wfCrz+pQsNPRXqhyouP8GCWMKlim8QoE&#10;E0ka8Zijgjh9SkAWufy/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qEsqnEDAADkBwAADgAAAAAAAAAAAAAAAAA6AgAAZHJzL2Uyb0RvYy54bWxQSwECLQAK&#10;AAAAAAAAACEAVM6sHQhdAQAIXQEAFAAAAAAAAAAAAAAAAADXBQAAZHJzL21lZGlhL2ltYWdlMS5w&#10;bmdQSwECLQAUAAYACAAAACEAaGhug+EAAAALAQAADwAAAAAAAAAAAAAAAAARYwEAZHJzL2Rvd25y&#10;ZXYueG1sUEsBAi0AFAAGAAgAAAAhAKomDr68AAAAIQEAABkAAAAAAAAAAAAAAAAAH2QBAGRycy9f&#10;cmVscy9lMm9Eb2MueG1sLnJlbHNQSwUGAAAAAAYABgB8AQAAEmUBAAAA&#10;">
                <v:shape id="Picture 152842410" o:spid="_x0000_s1041" type="#_x0000_t75" style="position:absolute;left:2993;top:1052;width:34659;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PxgAAAOIAAAAPAAAAZHJzL2Rvd25yZXYueG1sRE9NS8NA&#10;EL0L/odlhF7EbhqihthtKaUFr7aC9DZkxyS4Oxuy2ybtr3cOgsfH+16uJ+/UhYbYBTawmGegiOtg&#10;O24MfB73TyWomJAtusBk4EoR1qv7uyVWNoz8QZdDapSEcKzQQJtSX2kd65Y8xnnoiYX7DoPHJHBo&#10;tB1wlHDvdJ5lL9pjx9LQYk/bluqfw9nLjM3j/panrStH+3o6FW539V+ZMbOHafMGKtGU/sV/7ncr&#10;vue8LPJiISfkkmDQq18AAAD//wMAUEsBAi0AFAAGAAgAAAAhANvh9svuAAAAhQEAABMAAAAAAAAA&#10;AAAAAAAAAAAAAFtDb250ZW50X1R5cGVzXS54bWxQSwECLQAUAAYACAAAACEAWvQsW78AAAAVAQAA&#10;CwAAAAAAAAAAAAAAAAAfAQAAX3JlbHMvLnJlbHNQSwECLQAUAAYACAAAACEArTP1D8YAAADiAAAA&#10;DwAAAAAAAAAAAAAAAAAHAgAAZHJzL2Rvd25yZXYueG1sUEsFBgAAAAADAAMAtwAAAPoCAAAAAA==&#10;">
                  <v:imagedata r:id="rId25" o:title=""/>
                </v:shape>
                <v:shape id="Text Box 1" o:spid="_x0000_s1042" type="#_x0000_t202" style="position:absolute;top:15483;width:4064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xzyAAAAOMAAAAPAAAAZHJzL2Rvd25yZXYueG1sRE9Pa8Iw&#10;FL8P/A7hDXYZmlZmkGoUpxvssB104vnRPNuy5qUk0dZvvwwGHt/v/1uuB9uKK/nQONaQTzIQxKUz&#10;DVcajt/v4zmIEJENto5Jw40CrFejhyUWxvW8p+shViKFcChQQx1jV0gZyposhonriBN3dt5iTKev&#10;pPHYp3DbymmWKWmx4dRQY0fbmsqfw8VqUDt/6fe8fd4d3z7xq6ump9fbSeunx2GzABFpiHfxv/vD&#10;pPkqn6nsJVcz+PspASBXvwAAAP//AwBQSwECLQAUAAYACAAAACEA2+H2y+4AAACFAQAAEwAAAAAA&#10;AAAAAAAAAAAAAAAAW0NvbnRlbnRfVHlwZXNdLnhtbFBLAQItABQABgAIAAAAIQBa9CxbvwAAABUB&#10;AAALAAAAAAAAAAAAAAAAAB8BAABfcmVscy8ucmVsc1BLAQItABQABgAIAAAAIQDfBlxzyAAAAOMA&#10;AAAPAAAAAAAAAAAAAAAAAAcCAABkcnMvZG93bnJldi54bWxQSwUGAAAAAAMAAwC3AAAA/AIAAAAA&#10;" stroked="f">
                  <v:textbox inset="0,0,0,0">
                    <w:txbxContent>
                      <w:p w14:paraId="2B8DBC4F" w14:textId="77777777" w:rsidR="004807E0" w:rsidRPr="00951DDB" w:rsidRDefault="004807E0" w:rsidP="004807E0">
                        <w:pPr>
                          <w:pStyle w:val="Keterangan"/>
                          <w:ind w:firstLine="0"/>
                          <w:jc w:val="center"/>
                          <w:rPr>
                            <w:i w:val="0"/>
                            <w:iCs w:val="0"/>
                            <w:noProof/>
                            <w:color w:val="auto"/>
                            <w:sz w:val="24"/>
                          </w:rPr>
                        </w:pPr>
                        <w:bookmarkStart w:id="81" w:name="_Toc150886793"/>
                        <w:bookmarkStart w:id="82" w:name="_Toc166181584"/>
                        <w:r w:rsidRPr="00951DDB">
                          <w:rPr>
                            <w:i w:val="0"/>
                            <w:iCs w:val="0"/>
                            <w:color w:val="auto"/>
                          </w:rPr>
                          <w:t xml:space="preserve">Gambar 2. </w:t>
                        </w:r>
                        <w:r w:rsidRPr="00951DDB">
                          <w:rPr>
                            <w:i w:val="0"/>
                            <w:iCs w:val="0"/>
                            <w:color w:val="auto"/>
                          </w:rPr>
                          <w:fldChar w:fldCharType="begin"/>
                        </w:r>
                        <w:r w:rsidRPr="00951DDB">
                          <w:rPr>
                            <w:i w:val="0"/>
                            <w:iCs w:val="0"/>
                            <w:color w:val="auto"/>
                          </w:rPr>
                          <w:instrText xml:space="preserve"> SEQ Gambar_2. \* ARABIC </w:instrText>
                        </w:r>
                        <w:r w:rsidRPr="00951DDB">
                          <w:rPr>
                            <w:i w:val="0"/>
                            <w:iCs w:val="0"/>
                            <w:color w:val="auto"/>
                          </w:rPr>
                          <w:fldChar w:fldCharType="separate"/>
                        </w:r>
                        <w:r>
                          <w:rPr>
                            <w:i w:val="0"/>
                            <w:iCs w:val="0"/>
                            <w:noProof/>
                            <w:color w:val="auto"/>
                          </w:rPr>
                          <w:t>5</w:t>
                        </w:r>
                        <w:r w:rsidRPr="00951DDB">
                          <w:rPr>
                            <w:i w:val="0"/>
                            <w:iCs w:val="0"/>
                            <w:color w:val="auto"/>
                          </w:rPr>
                          <w:fldChar w:fldCharType="end"/>
                        </w:r>
                        <w:r w:rsidRPr="00951DDB">
                          <w:rPr>
                            <w:i w:val="0"/>
                            <w:iCs w:val="0"/>
                            <w:color w:val="auto"/>
                            <w:lang w:val="en-US"/>
                          </w:rPr>
                          <w:t>: Arsitekstur YOLO v8</w:t>
                        </w:r>
                        <w:bookmarkEnd w:id="81"/>
                        <w:bookmarkEnd w:id="82"/>
                      </w:p>
                    </w:txbxContent>
                  </v:textbox>
                </v:shape>
                <w10:wrap type="topAndBottom"/>
              </v:group>
            </w:pict>
          </mc:Fallback>
        </mc:AlternateContent>
      </w:r>
      <w:proofErr w:type="spellStart"/>
      <w:r w:rsidRPr="00160216">
        <w:rPr>
          <w:i/>
          <w:iCs/>
        </w:rPr>
        <w:t>Backbone</w:t>
      </w:r>
      <w:proofErr w:type="spellEnd"/>
      <w:r w:rsidRPr="00160216">
        <w:t xml:space="preserve"> bertugas sebagai penyaring fitur dasar dari gambar yang masuk.</w:t>
      </w:r>
      <w:r>
        <w:t xml:space="preserve"> Pada YOLOv8, </w:t>
      </w:r>
      <w:proofErr w:type="spellStart"/>
      <w:r>
        <w:rPr>
          <w:i/>
          <w:iCs/>
        </w:rPr>
        <w:t>backbone</w:t>
      </w:r>
      <w:proofErr w:type="spellEnd"/>
      <w:r>
        <w:rPr>
          <w:i/>
          <w:iCs/>
        </w:rPr>
        <w:t xml:space="preserve"> </w:t>
      </w:r>
      <w:r>
        <w:t xml:space="preserve">atau tulang punggung menggunakan CSPDarknet53 yang dimodifikasikan. Ditahap ini, data </w:t>
      </w:r>
      <w:proofErr w:type="spellStart"/>
      <w:r w:rsidRPr="00E76309">
        <w:rPr>
          <w:i/>
          <w:iCs/>
        </w:rPr>
        <w:t>input</w:t>
      </w:r>
      <w:proofErr w:type="spellEnd"/>
      <w:r>
        <w:t xml:space="preserve"> akan melewati </w:t>
      </w:r>
      <w:r w:rsidRPr="00B264F6">
        <w:t xml:space="preserve">lapisan konvolusi yang membantu mengekstraksi fitur-fitur lokal seperti tepi, sudut, dan tekstur, kemudian melewati lapisan  </w:t>
      </w:r>
      <w:proofErr w:type="spellStart"/>
      <w:r w:rsidRPr="00B264F6">
        <w:rPr>
          <w:i/>
          <w:iCs/>
        </w:rPr>
        <w:t>pooling</w:t>
      </w:r>
      <w:proofErr w:type="spellEnd"/>
      <w:r w:rsidRPr="00B264F6">
        <w:t xml:space="preserve"> yang akan mengurangi dimensi spasial dari fitur-fitur tersebut.</w:t>
      </w:r>
      <w:r w:rsidRPr="00160216">
        <w:t xml:space="preserve"> </w:t>
      </w:r>
      <w:proofErr w:type="spellStart"/>
      <w:r>
        <w:rPr>
          <w:i/>
          <w:iCs/>
        </w:rPr>
        <w:t>Neck</w:t>
      </w:r>
      <w:proofErr w:type="spellEnd"/>
      <w:r>
        <w:rPr>
          <w:i/>
          <w:iCs/>
        </w:rPr>
        <w:t xml:space="preserve"> </w:t>
      </w:r>
      <w:r>
        <w:t xml:space="preserve">yang berada di antara </w:t>
      </w:r>
      <w:proofErr w:type="spellStart"/>
      <w:r>
        <w:rPr>
          <w:i/>
          <w:iCs/>
        </w:rPr>
        <w:t>backbone</w:t>
      </w:r>
      <w:proofErr w:type="spellEnd"/>
      <w:r>
        <w:rPr>
          <w:i/>
          <w:iCs/>
        </w:rPr>
        <w:t xml:space="preserve"> </w:t>
      </w:r>
      <w:r>
        <w:t xml:space="preserve">dan </w:t>
      </w:r>
      <w:proofErr w:type="spellStart"/>
      <w:r>
        <w:rPr>
          <w:i/>
          <w:iCs/>
        </w:rPr>
        <w:t>head</w:t>
      </w:r>
      <w:proofErr w:type="spellEnd"/>
      <w:r>
        <w:rPr>
          <w:i/>
          <w:iCs/>
        </w:rPr>
        <w:t xml:space="preserve"> </w:t>
      </w:r>
      <w:r>
        <w:t xml:space="preserve">akan menyusun kembali fitur-fitur yang telah diekstrak oleh </w:t>
      </w:r>
      <w:proofErr w:type="spellStart"/>
      <w:r>
        <w:rPr>
          <w:i/>
          <w:iCs/>
        </w:rPr>
        <w:t>backbone</w:t>
      </w:r>
      <w:proofErr w:type="spellEnd"/>
      <w:r>
        <w:rPr>
          <w:i/>
          <w:iCs/>
        </w:rPr>
        <w:t xml:space="preserve">. </w:t>
      </w:r>
      <w:r w:rsidRPr="00B264F6">
        <w:t xml:space="preserve">Penyusunan kembali ini akan melibatkan beberapa lapisan konvolusi dan </w:t>
      </w:r>
      <w:proofErr w:type="spellStart"/>
      <w:r w:rsidRPr="00B264F6">
        <w:rPr>
          <w:i/>
          <w:iCs/>
        </w:rPr>
        <w:t>pooling</w:t>
      </w:r>
      <w:proofErr w:type="spellEnd"/>
      <w:r w:rsidRPr="00B264F6">
        <w:t xml:space="preserve"> tambahan sehingga dapat membantu </w:t>
      </w:r>
      <w:proofErr w:type="spellStart"/>
      <w:r w:rsidRPr="00B264F6">
        <w:rPr>
          <w:i/>
          <w:iCs/>
        </w:rPr>
        <w:lastRenderedPageBreak/>
        <w:t>neck</w:t>
      </w:r>
      <w:proofErr w:type="spellEnd"/>
      <w:r w:rsidRPr="00B264F6">
        <w:t xml:space="preserve"> untuk menyusun kembali informasi yang relevan</w:t>
      </w:r>
      <w:r>
        <w:t xml:space="preserve">. Bagian terakhir adalah </w:t>
      </w:r>
      <w:proofErr w:type="spellStart"/>
      <w:r>
        <w:rPr>
          <w:i/>
          <w:iCs/>
        </w:rPr>
        <w:t>head</w:t>
      </w:r>
      <w:proofErr w:type="spellEnd"/>
      <w:r>
        <w:rPr>
          <w:i/>
          <w:iCs/>
        </w:rPr>
        <w:t xml:space="preserve">. </w:t>
      </w:r>
      <w:proofErr w:type="spellStart"/>
      <w:r>
        <w:rPr>
          <w:i/>
          <w:iCs/>
        </w:rPr>
        <w:t>Head</w:t>
      </w:r>
      <w:proofErr w:type="spellEnd"/>
      <w:r>
        <w:rPr>
          <w:i/>
          <w:iCs/>
        </w:rPr>
        <w:t xml:space="preserve"> </w:t>
      </w:r>
      <w:r>
        <w:t xml:space="preserve">akan bertugas untuk mengklasifikasi, regresi, dan mendeteksi objek berdasarkan fitur-fitur yang telah disusun oleh </w:t>
      </w:r>
      <w:proofErr w:type="spellStart"/>
      <w:r>
        <w:rPr>
          <w:i/>
          <w:iCs/>
        </w:rPr>
        <w:t>neck</w:t>
      </w:r>
      <w:proofErr w:type="spellEnd"/>
      <w:r>
        <w:rPr>
          <w:i/>
          <w:iCs/>
        </w:rPr>
        <w:t xml:space="preserve">. </w:t>
      </w:r>
      <w:proofErr w:type="spellStart"/>
      <w:r w:rsidRPr="00160216">
        <w:rPr>
          <w:i/>
          <w:iCs/>
        </w:rPr>
        <w:t>Neck</w:t>
      </w:r>
      <w:proofErr w:type="spellEnd"/>
      <w:r w:rsidRPr="00160216">
        <w:rPr>
          <w:i/>
          <w:iCs/>
        </w:rPr>
        <w:t xml:space="preserve"> </w:t>
      </w:r>
      <w:r w:rsidRPr="00160216">
        <w:t>bertujuan untuk mengintegrasikan informasi</w:t>
      </w:r>
      <w:r>
        <w:t xml:space="preserve"> </w:t>
      </w:r>
      <w:r w:rsidRPr="00160216">
        <w:t>yang didapatkan</w:t>
      </w:r>
      <w:r>
        <w:t xml:space="preserve"> </w:t>
      </w:r>
      <w:r w:rsidRPr="00160216">
        <w:t>sehingga menghasilkan representasi fitur yang lebih kompleks dan kuat</w:t>
      </w:r>
      <w:r>
        <w:t xml:space="preserve"> </w:t>
      </w:r>
      <w:sdt>
        <w:sdtPr>
          <w:tag w:val="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
          <w:id w:val="365874437"/>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xml:space="preserve">, 2023; </w:t>
          </w:r>
          <w:proofErr w:type="spellStart"/>
          <w:r w:rsidR="00240745">
            <w:rPr>
              <w:rFonts w:eastAsia="Times New Roman"/>
            </w:rPr>
            <w:t>Khare</w:t>
          </w:r>
          <w:proofErr w:type="spellEnd"/>
          <w:r w:rsidR="00240745">
            <w:rPr>
              <w:rFonts w:eastAsia="Times New Roman"/>
            </w:rPr>
            <w:t xml:space="preserve"> dkk., 2023; Lou dkk., 2023)</w:t>
          </w:r>
        </w:sdtContent>
      </w:sdt>
      <w:r>
        <w:t>.</w:t>
      </w:r>
    </w:p>
    <w:p w14:paraId="7D8C3240" w14:textId="389CD8A5" w:rsidR="004807E0" w:rsidRPr="00160216" w:rsidRDefault="003B64A8" w:rsidP="004807E0">
      <w:pPr>
        <w:pStyle w:val="Judul3"/>
        <w:numPr>
          <w:ilvl w:val="2"/>
          <w:numId w:val="2"/>
        </w:numPr>
        <w:ind w:left="993"/>
        <w:rPr>
          <w:rFonts w:ascii="Times New Roman" w:hAnsi="Times New Roman" w:cs="Times New Roman"/>
          <w:b/>
          <w:bCs/>
          <w:color w:val="auto"/>
        </w:rPr>
      </w:pPr>
      <w:proofErr w:type="spellStart"/>
      <w:r>
        <w:rPr>
          <w:rFonts w:ascii="Times New Roman" w:hAnsi="Times New Roman" w:cs="Times New Roman"/>
          <w:b/>
          <w:bCs/>
          <w:color w:val="auto"/>
        </w:rPr>
        <w:t>Roboflow</w:t>
      </w:r>
      <w:proofErr w:type="spellEnd"/>
    </w:p>
    <w:p w14:paraId="246F0B98" w14:textId="2CA14588" w:rsidR="004807E0" w:rsidRPr="00BF3EAB" w:rsidRDefault="00B3183A" w:rsidP="00E15E40">
      <w:pPr>
        <w:ind w:left="1418"/>
        <w:jc w:val="both"/>
        <w:rPr>
          <w:iCs/>
        </w:rPr>
      </w:pPr>
      <w:proofErr w:type="spellStart"/>
      <w:r>
        <w:rPr>
          <w:iCs/>
        </w:rPr>
        <w:t>Roboflow</w:t>
      </w:r>
      <w:proofErr w:type="spellEnd"/>
      <w:r>
        <w:rPr>
          <w:iCs/>
        </w:rPr>
        <w:t xml:space="preserve"> adalah sebuah platform perangkat lunak yang memiliki kemampuan dalam mengorganisasi data, anotasi sampai pada pelatihan dan penerapan model yang dibuat</w:t>
      </w:r>
      <w:r w:rsidR="00BF3EAB">
        <w:rPr>
          <w:iCs/>
        </w:rPr>
        <w:t xml:space="preserve">. </w:t>
      </w:r>
      <w:proofErr w:type="spellStart"/>
      <w:r w:rsidR="00BF3EAB">
        <w:rPr>
          <w:iCs/>
        </w:rPr>
        <w:t>Roboflow</w:t>
      </w:r>
      <w:proofErr w:type="spellEnd"/>
      <w:r w:rsidR="00BF3EAB">
        <w:rPr>
          <w:iCs/>
        </w:rPr>
        <w:t xml:space="preserve"> digunakan untuk membuat label </w:t>
      </w:r>
      <w:proofErr w:type="spellStart"/>
      <w:r w:rsidR="00BF3EAB">
        <w:rPr>
          <w:i/>
        </w:rPr>
        <w:t>bounding</w:t>
      </w:r>
      <w:proofErr w:type="spellEnd"/>
      <w:r w:rsidR="00BF3EAB">
        <w:rPr>
          <w:i/>
        </w:rPr>
        <w:t xml:space="preserve"> </w:t>
      </w:r>
      <w:proofErr w:type="spellStart"/>
      <w:r w:rsidR="00BF3EAB">
        <w:rPr>
          <w:i/>
        </w:rPr>
        <w:t>box</w:t>
      </w:r>
      <w:proofErr w:type="spellEnd"/>
      <w:r w:rsidR="00BF3EAB">
        <w:rPr>
          <w:iCs/>
        </w:rPr>
        <w:t xml:space="preserve"> pada </w:t>
      </w:r>
      <w:proofErr w:type="spellStart"/>
      <w:r w:rsidR="00BF3EAB">
        <w:rPr>
          <w:iCs/>
        </w:rPr>
        <w:t>dataset</w:t>
      </w:r>
      <w:proofErr w:type="spellEnd"/>
      <w:r w:rsidR="00BF3EAB">
        <w:rPr>
          <w:iCs/>
        </w:rPr>
        <w:t xml:space="preserve"> gambar yang bisa digunakan sebagai </w:t>
      </w:r>
      <w:proofErr w:type="spellStart"/>
      <w:r w:rsidR="00BF3EAB">
        <w:rPr>
          <w:iCs/>
        </w:rPr>
        <w:t>dataset</w:t>
      </w:r>
      <w:proofErr w:type="spellEnd"/>
      <w:r w:rsidR="00BF3EAB">
        <w:rPr>
          <w:iCs/>
        </w:rPr>
        <w:t xml:space="preserve"> pelatihan dan testing </w:t>
      </w:r>
      <w:sdt>
        <w:sdtPr>
          <w:rPr>
            <w:iCs/>
          </w:rPr>
          <w:tag w:val="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43607746"/>
          <w:placeholder>
            <w:docPart w:val="DefaultPlaceholder_-1854013440"/>
          </w:placeholder>
        </w:sdtPr>
        <w:sdtContent>
          <w:r w:rsidR="00240745">
            <w:rPr>
              <w:rFonts w:eastAsia="Times New Roman"/>
            </w:rPr>
            <w:t>(</w:t>
          </w:r>
          <w:proofErr w:type="spellStart"/>
          <w:r w:rsidR="00240745">
            <w:rPr>
              <w:rFonts w:eastAsia="Times New Roman"/>
            </w:rPr>
            <w:t>Dwyer</w:t>
          </w:r>
          <w:proofErr w:type="spellEnd"/>
          <w:r w:rsidR="00240745">
            <w:rPr>
              <w:rFonts w:eastAsia="Times New Roman"/>
            </w:rPr>
            <w:t xml:space="preserve"> &amp; </w:t>
          </w:r>
          <w:proofErr w:type="spellStart"/>
          <w:r w:rsidR="00240745">
            <w:rPr>
              <w:rFonts w:eastAsia="Times New Roman"/>
            </w:rPr>
            <w:t>Gallagher</w:t>
          </w:r>
          <w:proofErr w:type="spellEnd"/>
          <w:r w:rsidR="00240745">
            <w:rPr>
              <w:rFonts w:eastAsia="Times New Roman"/>
            </w:rPr>
            <w:t>, 2023)</w:t>
          </w:r>
        </w:sdtContent>
      </w:sdt>
      <w:r w:rsidR="00BF3EAB">
        <w:rPr>
          <w:iCs/>
        </w:rPr>
        <w:t>.</w:t>
      </w:r>
    </w:p>
    <w:p w14:paraId="531C8814" w14:textId="74DD5E94" w:rsidR="004807E0" w:rsidRPr="00160216" w:rsidRDefault="004807E0" w:rsidP="004807E0">
      <w:pPr>
        <w:pStyle w:val="Judul3"/>
        <w:numPr>
          <w:ilvl w:val="2"/>
          <w:numId w:val="2"/>
        </w:numPr>
        <w:ind w:left="993"/>
        <w:rPr>
          <w:rFonts w:ascii="Times New Roman" w:hAnsi="Times New Roman" w:cs="Times New Roman"/>
          <w:b/>
          <w:bCs/>
          <w:color w:val="auto"/>
        </w:rPr>
      </w:pPr>
      <w:bookmarkStart w:id="83" w:name="_Toc150886651"/>
      <w:bookmarkStart w:id="84" w:name="_Toc166181168"/>
      <w:proofErr w:type="spellStart"/>
      <w:r w:rsidRPr="00160216">
        <w:rPr>
          <w:rFonts w:ascii="Times New Roman" w:hAnsi="Times New Roman" w:cs="Times New Roman"/>
          <w:b/>
          <w:bCs/>
          <w:color w:val="auto"/>
        </w:rPr>
        <w:t>Confusion</w:t>
      </w:r>
      <w:proofErr w:type="spellEnd"/>
      <w:r w:rsidRPr="00160216">
        <w:rPr>
          <w:rFonts w:ascii="Times New Roman" w:hAnsi="Times New Roman" w:cs="Times New Roman"/>
          <w:b/>
          <w:bCs/>
          <w:color w:val="auto"/>
        </w:rPr>
        <w:t xml:space="preserve"> Matrix</w:t>
      </w:r>
      <w:bookmarkEnd w:id="83"/>
      <w:bookmarkEnd w:id="84"/>
    </w:p>
    <w:p w14:paraId="089D5A82" w14:textId="73C662E4" w:rsidR="004807E0" w:rsidRPr="00160216" w:rsidRDefault="004807E0" w:rsidP="004807E0">
      <w:pPr>
        <w:ind w:left="1418"/>
        <w:jc w:val="both"/>
      </w:pP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adalah tabel yang digunakan untuk mengevaluasi hasil pemodelan pada klasifikasi </w:t>
      </w:r>
      <w:proofErr w:type="spellStart"/>
      <w:r w:rsidRPr="00160216">
        <w:rPr>
          <w:i/>
          <w:iCs/>
        </w:rPr>
        <w:t>dataset</w:t>
      </w:r>
      <w:proofErr w:type="spellEnd"/>
      <w:r w:rsidRPr="00160216">
        <w:rPr>
          <w:i/>
          <w:iCs/>
        </w:rPr>
        <w:t xml:space="preserve">.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nantinya akan menampilkan atau memvisualisasikan gambaran lengkap mengenai hasil klasifikasi yang tepat dan yang salah. Pada umumnya terdapat empat nilai utama dalam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yaitu 1) </w:t>
      </w:r>
      <w:proofErr w:type="spellStart"/>
      <w:r w:rsidRPr="00160216">
        <w:rPr>
          <w:i/>
          <w:iCs/>
        </w:rPr>
        <w:t>true</w:t>
      </w:r>
      <w:proofErr w:type="spellEnd"/>
      <w:r w:rsidRPr="00160216">
        <w:rPr>
          <w:i/>
          <w:iCs/>
        </w:rPr>
        <w:t xml:space="preserve"> </w:t>
      </w:r>
      <w:proofErr w:type="spellStart"/>
      <w:r w:rsidRPr="00160216">
        <w:rPr>
          <w:i/>
          <w:iCs/>
        </w:rPr>
        <w:t>positive</w:t>
      </w:r>
      <w:proofErr w:type="spellEnd"/>
      <w:r w:rsidRPr="00160216">
        <w:rPr>
          <w:i/>
          <w:iCs/>
        </w:rPr>
        <w:t xml:space="preserve">, </w:t>
      </w:r>
      <w:r w:rsidRPr="00160216">
        <w:t xml:space="preserve">2) </w:t>
      </w:r>
      <w:proofErr w:type="spellStart"/>
      <w:r w:rsidRPr="00160216">
        <w:rPr>
          <w:i/>
          <w:iCs/>
        </w:rPr>
        <w:t>true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3)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rPr>
          <w:i/>
          <w:iCs/>
        </w:rPr>
        <w:t xml:space="preserve">, </w:t>
      </w:r>
      <w:r w:rsidRPr="00160216">
        <w:t xml:space="preserve">dan 4) </w:t>
      </w:r>
      <w:proofErr w:type="spellStart"/>
      <w:r w:rsidRPr="00160216">
        <w:rPr>
          <w:i/>
          <w:iCs/>
        </w:rPr>
        <w:t>false</w:t>
      </w:r>
      <w:proofErr w:type="spellEnd"/>
      <w:r w:rsidRPr="00160216">
        <w:rPr>
          <w:i/>
          <w:iCs/>
        </w:rPr>
        <w:t xml:space="preserve"> </w:t>
      </w:r>
      <w:proofErr w:type="spellStart"/>
      <w:r w:rsidRPr="00160216">
        <w:rPr>
          <w:i/>
          <w:iCs/>
        </w:rPr>
        <w:t>negative</w:t>
      </w:r>
      <w:proofErr w:type="spellEnd"/>
      <w:r w:rsidRPr="00160216">
        <w:t xml:space="preserve">  </w:t>
      </w:r>
      <w:sdt>
        <w:sdtPr>
          <w:rPr>
            <w:color w:val="000000"/>
          </w:rPr>
          <w:tag w:val="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
          <w:id w:val="1783235461"/>
          <w:placeholder>
            <w:docPart w:val="A3A50C4238FD445ABF9B79014D2C2CB5"/>
          </w:placeholder>
        </w:sdtPr>
        <w:sdtContent>
          <w:r w:rsidR="00240745" w:rsidRPr="00240745">
            <w:rPr>
              <w:color w:val="000000"/>
            </w:rPr>
            <w:t>(</w:t>
          </w:r>
          <w:proofErr w:type="spellStart"/>
          <w:r w:rsidR="00240745" w:rsidRPr="00240745">
            <w:rPr>
              <w:color w:val="000000"/>
            </w:rPr>
            <w:t>Maurya</w:t>
          </w:r>
          <w:proofErr w:type="spellEnd"/>
          <w:r w:rsidR="00240745" w:rsidRPr="00240745">
            <w:rPr>
              <w:color w:val="000000"/>
            </w:rPr>
            <w:t xml:space="preserve"> dkk., 2021)</w:t>
          </w:r>
        </w:sdtContent>
      </w:sdt>
      <w:r w:rsidRPr="00160216">
        <w:rPr>
          <w:color w:val="000000"/>
        </w:rPr>
        <w:t>.</w:t>
      </w:r>
    </w:p>
    <w:p w14:paraId="17A5EEA4" w14:textId="77777777" w:rsidR="004807E0" w:rsidRPr="00160216" w:rsidRDefault="004807E0" w:rsidP="004807E0">
      <w:pPr>
        <w:pStyle w:val="Judul3"/>
        <w:numPr>
          <w:ilvl w:val="2"/>
          <w:numId w:val="2"/>
        </w:numPr>
        <w:ind w:left="993"/>
        <w:rPr>
          <w:rFonts w:ascii="Times New Roman" w:hAnsi="Times New Roman" w:cs="Times New Roman"/>
          <w:b/>
          <w:bCs/>
          <w:color w:val="auto"/>
        </w:rPr>
      </w:pPr>
      <w:bookmarkStart w:id="85" w:name="_Toc150886652"/>
      <w:bookmarkStart w:id="86" w:name="_Toc166181169"/>
      <w:proofErr w:type="spellStart"/>
      <w:r w:rsidRPr="00160216">
        <w:rPr>
          <w:rFonts w:ascii="Times New Roman" w:hAnsi="Times New Roman" w:cs="Times New Roman"/>
          <w:b/>
          <w:bCs/>
          <w:color w:val="auto"/>
        </w:rPr>
        <w:lastRenderedPageBreak/>
        <w:t>Mean</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Average</w:t>
      </w:r>
      <w:proofErr w:type="spellEnd"/>
      <w:r w:rsidRPr="00160216">
        <w:rPr>
          <w:rFonts w:ascii="Times New Roman" w:hAnsi="Times New Roman" w:cs="Times New Roman"/>
          <w:b/>
          <w:bCs/>
          <w:color w:val="auto"/>
        </w:rPr>
        <w:t xml:space="preserve"> </w:t>
      </w:r>
      <w:proofErr w:type="spellStart"/>
      <w:r w:rsidRPr="00160216">
        <w:rPr>
          <w:rFonts w:ascii="Times New Roman" w:hAnsi="Times New Roman" w:cs="Times New Roman"/>
          <w:b/>
          <w:bCs/>
          <w:color w:val="auto"/>
        </w:rPr>
        <w:t>Precision</w:t>
      </w:r>
      <w:bookmarkEnd w:id="85"/>
      <w:bookmarkEnd w:id="86"/>
      <w:proofErr w:type="spellEnd"/>
    </w:p>
    <w:p w14:paraId="53C0D302" w14:textId="2397802B" w:rsidR="004807E0" w:rsidRDefault="004807E0" w:rsidP="004807E0">
      <w:pPr>
        <w:ind w:left="1418"/>
        <w:jc w:val="both"/>
      </w:pP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w:t>
      </w:r>
      <w:proofErr w:type="spellStart"/>
      <w:r w:rsidRPr="00160216">
        <w:t>mAP</w:t>
      </w:r>
      <w:proofErr w:type="spellEnd"/>
      <w:r w:rsidRPr="00160216">
        <w:t xml:space="preserve">) adalah sebuah metrik evaluasi yang digunakan dalam bidang pemrosesan citra dan pengenalan objek, terutama dalam tugas deteksi objek.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mengukur sejauh mana model dapat mengidentifikasi objek dengan akurasi yang tinggi.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 xml:space="preserve">) mengambil hasil dari </w:t>
      </w:r>
      <w:proofErr w:type="spellStart"/>
      <w:r w:rsidRPr="00160216">
        <w:rPr>
          <w:i/>
          <w:iCs/>
        </w:rPr>
        <w:t>Precision-Recall</w:t>
      </w:r>
      <w:proofErr w:type="spellEnd"/>
      <w:r w:rsidRPr="00160216">
        <w:t xml:space="preserve"> (P-R) </w:t>
      </w:r>
      <w:proofErr w:type="spellStart"/>
      <w:r w:rsidRPr="00160216">
        <w:rPr>
          <w:i/>
          <w:iCs/>
        </w:rPr>
        <w:t>Curve</w:t>
      </w:r>
      <w:proofErr w:type="spellEnd"/>
      <w:r w:rsidRPr="00160216">
        <w:t xml:space="preserve"> untuk setiap kelas objek dan kemudian menghitung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t xml:space="preserve"> (AP) untuk setiap kelas berdasarkan </w:t>
      </w:r>
      <w:r w:rsidRPr="00160216">
        <w:rPr>
          <w:i/>
          <w:iCs/>
        </w:rPr>
        <w:t xml:space="preserve">Area </w:t>
      </w:r>
      <w:proofErr w:type="spellStart"/>
      <w:r w:rsidRPr="00160216">
        <w:rPr>
          <w:i/>
          <w:iCs/>
        </w:rPr>
        <w:t>Under</w:t>
      </w:r>
      <w:proofErr w:type="spellEnd"/>
      <w:r w:rsidRPr="00160216">
        <w:rPr>
          <w:i/>
          <w:iCs/>
        </w:rPr>
        <w:t xml:space="preserve"> </w:t>
      </w:r>
      <w:proofErr w:type="spellStart"/>
      <w:r w:rsidRPr="00160216">
        <w:rPr>
          <w:i/>
          <w:iCs/>
        </w:rPr>
        <w:t>the</w:t>
      </w:r>
      <w:proofErr w:type="spellEnd"/>
      <w:r w:rsidRPr="00160216">
        <w:rPr>
          <w:i/>
          <w:iCs/>
        </w:rPr>
        <w:t xml:space="preserve"> </w:t>
      </w:r>
      <w:proofErr w:type="spellStart"/>
      <w:r w:rsidRPr="00160216">
        <w:rPr>
          <w:i/>
          <w:iCs/>
        </w:rPr>
        <w:t>Curve</w:t>
      </w:r>
      <w:proofErr w:type="spellEnd"/>
      <w:r w:rsidRPr="00160216">
        <w:t xml:space="preserve"> (AUC) dari </w:t>
      </w:r>
      <w:r w:rsidRPr="00160216">
        <w:rPr>
          <w:i/>
          <w:iCs/>
        </w:rPr>
        <w:t xml:space="preserve">P-R </w:t>
      </w:r>
      <w:proofErr w:type="spellStart"/>
      <w:r w:rsidRPr="00160216">
        <w:rPr>
          <w:i/>
          <w:iCs/>
        </w:rPr>
        <w:t>Curve</w:t>
      </w:r>
      <w:proofErr w:type="spellEnd"/>
      <w:r w:rsidRPr="00160216">
        <w:t xml:space="preserve"> tersebut. Setelah itu, </w:t>
      </w:r>
      <w:proofErr w:type="spellStart"/>
      <w:r w:rsidRPr="00160216">
        <w:t>mAP</w:t>
      </w:r>
      <w:proofErr w:type="spellEnd"/>
      <w:r w:rsidRPr="00160216">
        <w:t xml:space="preserve"> mengambil rata-rata dari AP untuk semua kelas objek yang ada, sehingga semakin tinggi nilai </w:t>
      </w:r>
      <w:proofErr w:type="spellStart"/>
      <w:r w:rsidRPr="00160216">
        <w:t>mAP</w:t>
      </w:r>
      <w:proofErr w:type="spellEnd"/>
      <w:r w:rsidRPr="00160216">
        <w:t xml:space="preserve">, semakin baik kinerja model deteksi objek tersebut </w:t>
      </w:r>
      <w:sdt>
        <w:sdtPr>
          <w:rPr>
            <w:color w:val="000000"/>
          </w:rPr>
          <w:tag w:val="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
          <w:id w:val="526756653"/>
          <w:placeholder>
            <w:docPart w:val="A3A50C4238FD445ABF9B79014D2C2CB5"/>
          </w:placeholder>
        </w:sdtPr>
        <w:sdtContent>
          <w:r w:rsidR="00240745">
            <w:rPr>
              <w:rFonts w:eastAsia="Times New Roman"/>
            </w:rPr>
            <w:t xml:space="preserve">(Maxwell dkk., 2021; Q. Wang dkk., 2018; </w:t>
          </w:r>
          <w:proofErr w:type="spellStart"/>
          <w:r w:rsidR="00240745">
            <w:rPr>
              <w:rFonts w:eastAsia="Times New Roman"/>
            </w:rPr>
            <w:t>Zhao</w:t>
          </w:r>
          <w:proofErr w:type="spellEnd"/>
          <w:r w:rsidR="00240745">
            <w:rPr>
              <w:rFonts w:eastAsia="Times New Roman"/>
            </w:rPr>
            <w:t xml:space="preserve"> &amp; Li, 2020)</w:t>
          </w:r>
        </w:sdtContent>
      </w:sdt>
      <w:r w:rsidRPr="00160216">
        <w:t>.</w:t>
      </w:r>
    </w:p>
    <w:p w14:paraId="276BCDDE" w14:textId="77777777" w:rsidR="004807E0" w:rsidRDefault="004807E0" w:rsidP="004807E0">
      <w:pPr>
        <w:pStyle w:val="Judul3"/>
        <w:numPr>
          <w:ilvl w:val="2"/>
          <w:numId w:val="2"/>
        </w:numPr>
        <w:rPr>
          <w:rFonts w:ascii="Times New Roman" w:hAnsi="Times New Roman" w:cs="Times New Roman"/>
          <w:b/>
          <w:bCs/>
          <w:color w:val="auto"/>
        </w:rPr>
      </w:pPr>
      <w:bookmarkStart w:id="87" w:name="_Toc166181170"/>
      <w:r w:rsidRPr="00087FA8">
        <w:rPr>
          <w:rFonts w:ascii="Times New Roman" w:hAnsi="Times New Roman" w:cs="Times New Roman"/>
          <w:b/>
          <w:bCs/>
          <w:color w:val="auto"/>
        </w:rPr>
        <w:t xml:space="preserve">Skala </w:t>
      </w:r>
      <w:proofErr w:type="spellStart"/>
      <w:r w:rsidRPr="00087FA8">
        <w:rPr>
          <w:rFonts w:ascii="Times New Roman" w:hAnsi="Times New Roman" w:cs="Times New Roman"/>
          <w:b/>
          <w:bCs/>
          <w:color w:val="auto"/>
        </w:rPr>
        <w:t>Liker</w:t>
      </w:r>
      <w:r>
        <w:rPr>
          <w:rFonts w:ascii="Times New Roman" w:hAnsi="Times New Roman" w:cs="Times New Roman"/>
          <w:b/>
          <w:bCs/>
          <w:color w:val="auto"/>
        </w:rPr>
        <w:t>t</w:t>
      </w:r>
      <w:bookmarkEnd w:id="87"/>
      <w:proofErr w:type="spellEnd"/>
    </w:p>
    <w:p w14:paraId="6DC584D4" w14:textId="3CECD442" w:rsidR="004807E0" w:rsidRDefault="004807E0" w:rsidP="004807E0">
      <w:pPr>
        <w:ind w:left="1418"/>
        <w:jc w:val="both"/>
        <w:rPr>
          <w:color w:val="000000"/>
        </w:rPr>
      </w:pPr>
      <w:r w:rsidRPr="00EE01C2">
        <w:t xml:space="preserve">Skala </w:t>
      </w:r>
      <w:proofErr w:type="spellStart"/>
      <w:r w:rsidRPr="00EE01C2">
        <w:t>Likert</w:t>
      </w:r>
      <w:proofErr w:type="spellEnd"/>
      <w:r w:rsidRPr="00EE01C2">
        <w:t xml:space="preserve"> yang dikembangkan oleh </w:t>
      </w:r>
      <w:proofErr w:type="spellStart"/>
      <w:r w:rsidRPr="00EE01C2">
        <w:t>Rensis</w:t>
      </w:r>
      <w:proofErr w:type="spellEnd"/>
      <w:r w:rsidRPr="00EE01C2">
        <w:t xml:space="preserve"> </w:t>
      </w:r>
      <w:proofErr w:type="spellStart"/>
      <w:r w:rsidRPr="00EE01C2">
        <w:t>Likert</w:t>
      </w:r>
      <w:proofErr w:type="spellEnd"/>
      <w:r w:rsidRPr="00EE01C2">
        <w:t xml:space="preserve"> merupakan sebuah skala pengukuran</w:t>
      </w:r>
      <w:r>
        <w:t xml:space="preserve"> kemampuan</w:t>
      </w:r>
      <w:r w:rsidRPr="00EE01C2">
        <w:t xml:space="preserve"> yang bertujuan untuk melihat tingkat persetujuan terhadap per</w:t>
      </w:r>
      <w:r>
        <w:t>tanyaan atau pernyataan</w:t>
      </w:r>
      <w:r w:rsidRPr="00EE01C2">
        <w:t xml:space="preserve"> yang diberikan</w:t>
      </w:r>
      <w:r>
        <w:t xml:space="preserve"> </w:t>
      </w:r>
      <w:sdt>
        <w:sdtPr>
          <w:rPr>
            <w:color w:val="000000"/>
          </w:rPr>
          <w:tag w:val="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543300297"/>
          <w:placeholder>
            <w:docPart w:val="A3A50C4238FD445ABF9B79014D2C2CB5"/>
          </w:placeholder>
        </w:sdtPr>
        <w:sdtContent>
          <w:r w:rsidR="00240745" w:rsidRPr="00240745">
            <w:rPr>
              <w:color w:val="000000"/>
            </w:rPr>
            <w:t>(</w:t>
          </w:r>
          <w:proofErr w:type="spellStart"/>
          <w:r w:rsidR="00240745" w:rsidRPr="00240745">
            <w:rPr>
              <w:color w:val="000000"/>
            </w:rPr>
            <w:t>Suasapha</w:t>
          </w:r>
          <w:proofErr w:type="spellEnd"/>
          <w:r w:rsidR="00240745" w:rsidRPr="00240745">
            <w:rPr>
              <w:color w:val="000000"/>
            </w:rPr>
            <w:t>, 2020)</w:t>
          </w:r>
        </w:sdtContent>
      </w:sdt>
      <w:r>
        <w:rPr>
          <w:color w:val="000000"/>
        </w:rPr>
        <w:t xml:space="preserve">. </w:t>
      </w:r>
      <w:r w:rsidRPr="00655163">
        <w:rPr>
          <w:color w:val="000000"/>
        </w:rPr>
        <w:t>Kemampuan yang diukur ini akan dijabarkan menjadi beberapa indikator dan digunakan untuk menyusun instrumen. Bentuk kuesioner yang jamak ini adalah pernyataan yang disertai dengan skala pengukuran, di</w:t>
      </w:r>
      <w:r>
        <w:rPr>
          <w:color w:val="000000"/>
        </w:rPr>
        <w:t xml:space="preserve"> </w:t>
      </w:r>
      <w:r w:rsidRPr="00655163">
        <w:rPr>
          <w:color w:val="000000"/>
        </w:rPr>
        <w:t xml:space="preserve">mana skala tersebut merupakan pilihan sikap terkait pernyataan yang mengikutinya. Karena itu, pilihan sikap yang sering kali dilihat pada kuesioner skala </w:t>
      </w:r>
      <w:proofErr w:type="spellStart"/>
      <w:r>
        <w:rPr>
          <w:color w:val="000000"/>
        </w:rPr>
        <w:t>L</w:t>
      </w:r>
      <w:r w:rsidRPr="00655163">
        <w:rPr>
          <w:color w:val="000000"/>
        </w:rPr>
        <w:t>ikert</w:t>
      </w:r>
      <w:proofErr w:type="spellEnd"/>
      <w:r w:rsidRPr="00655163">
        <w:rPr>
          <w:color w:val="000000"/>
        </w:rPr>
        <w:t xml:space="preserve"> biasanya mengenai persetujuan terhadap </w:t>
      </w:r>
      <w:r w:rsidRPr="00655163">
        <w:rPr>
          <w:color w:val="000000"/>
        </w:rPr>
        <w:lastRenderedPageBreak/>
        <w:t>pernyataan atau pertanyaan terkait</w:t>
      </w:r>
      <w:r>
        <w:rPr>
          <w:color w:val="000000"/>
        </w:rPr>
        <w:t xml:space="preserve"> </w:t>
      </w:r>
      <w:sdt>
        <w:sdtPr>
          <w:rPr>
            <w:color w:val="000000"/>
          </w:rPr>
          <w:tag w:val="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
          <w:id w:val="-168868371"/>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 </w:t>
          </w:r>
          <w:proofErr w:type="spellStart"/>
          <w:r w:rsidR="00240745" w:rsidRPr="00240745">
            <w:rPr>
              <w:color w:val="000000"/>
            </w:rPr>
            <w:t>Suasapha</w:t>
          </w:r>
          <w:proofErr w:type="spellEnd"/>
          <w:r w:rsidR="00240745" w:rsidRPr="00240745">
            <w:rPr>
              <w:color w:val="000000"/>
            </w:rPr>
            <w:t>, 2020)</w:t>
          </w:r>
        </w:sdtContent>
      </w:sdt>
      <w:r>
        <w:rPr>
          <w:color w:val="000000"/>
        </w:rPr>
        <w:t>.</w:t>
      </w:r>
    </w:p>
    <w:p w14:paraId="4D85A849" w14:textId="406ED1F9" w:rsidR="004807E0" w:rsidRPr="00655163" w:rsidRDefault="004807E0" w:rsidP="004807E0">
      <w:pPr>
        <w:ind w:left="1418"/>
        <w:jc w:val="both"/>
        <w:rPr>
          <w:color w:val="000000"/>
        </w:rPr>
      </w:pPr>
      <w:r>
        <w:rPr>
          <w:color w:val="000000"/>
        </w:rPr>
        <w:t xml:space="preserve">Adapun jawaban instrumen dari skala </w:t>
      </w:r>
      <w:proofErr w:type="spellStart"/>
      <w:r>
        <w:rPr>
          <w:color w:val="000000"/>
        </w:rPr>
        <w:t>Likert</w:t>
      </w:r>
      <w:proofErr w:type="spellEnd"/>
      <w:r>
        <w:rPr>
          <w:color w:val="000000"/>
        </w:rPr>
        <w:t xml:space="preserve"> ini dikembangkan menjadi empat kategori, yaitu sangat setuju (SS), setuju (S), tidak setuju (TS), dan sangat tidak setuju (STJ) </w:t>
      </w:r>
      <w:sdt>
        <w:sdtPr>
          <w:rPr>
            <w:color w:val="000000"/>
          </w:rPr>
          <w:tag w:val="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
          <w:id w:val="331423482"/>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w:t>
          </w:r>
        </w:sdtContent>
      </w:sdt>
      <w:r>
        <w:rPr>
          <w:color w:val="000000"/>
        </w:rPr>
        <w:t>.</w:t>
      </w:r>
    </w:p>
    <w:p w14:paraId="1B95C852" w14:textId="77777777" w:rsidR="004807E0" w:rsidRDefault="004807E0" w:rsidP="004807E0">
      <w:pPr>
        <w:pStyle w:val="Judul3"/>
        <w:numPr>
          <w:ilvl w:val="2"/>
          <w:numId w:val="2"/>
        </w:numPr>
        <w:rPr>
          <w:rFonts w:ascii="Times New Roman" w:hAnsi="Times New Roman" w:cs="Times New Roman"/>
          <w:b/>
          <w:bCs/>
          <w:color w:val="auto"/>
        </w:rPr>
      </w:pPr>
      <w:bookmarkStart w:id="88" w:name="_Toc166181171"/>
      <w:r w:rsidRPr="00F23A31">
        <w:rPr>
          <w:rFonts w:ascii="Times New Roman" w:hAnsi="Times New Roman" w:cs="Times New Roman"/>
          <w:b/>
          <w:bCs/>
          <w:color w:val="auto"/>
        </w:rPr>
        <w:t>Uji Validitas</w:t>
      </w:r>
      <w:bookmarkEnd w:id="88"/>
    </w:p>
    <w:p w14:paraId="5C32B66C" w14:textId="2C2F587C" w:rsidR="004807E0" w:rsidRDefault="004807E0" w:rsidP="004807E0">
      <w:pPr>
        <w:ind w:left="1418"/>
        <w:jc w:val="both"/>
        <w:rPr>
          <w:color w:val="000000"/>
        </w:rPr>
      </w:pPr>
      <w:r w:rsidRPr="00CD07AE">
        <w:t>Uji validitas adalah pengujian terhadap alat ukur untuk melihat sejauh mana sebuah instrumen dapat mengukur apa yang akan diukur. Uji validitas juga digunakan agar dapat menguju ketepatan dan ketetapan suatu alat ukur yang digunakan sebagai pengukur</w:t>
      </w:r>
      <w:r>
        <w:t xml:space="preserve"> </w:t>
      </w:r>
      <w:sdt>
        <w:sdtPr>
          <w:rPr>
            <w:color w:val="000000"/>
          </w:rPr>
          <w:tag w:val="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783653553"/>
          <w:placeholder>
            <w:docPart w:val="A3A50C4238FD445ABF9B79014D2C2CB5"/>
          </w:placeholder>
        </w:sdtPr>
        <w:sdtContent>
          <w:r w:rsidR="00240745" w:rsidRPr="00240745">
            <w:rPr>
              <w:color w:val="000000"/>
            </w:rPr>
            <w:t>(</w:t>
          </w:r>
          <w:proofErr w:type="spellStart"/>
          <w:r w:rsidR="00240745" w:rsidRPr="00240745">
            <w:rPr>
              <w:color w:val="000000"/>
            </w:rPr>
            <w:t>Ayuka</w:t>
          </w:r>
          <w:proofErr w:type="spellEnd"/>
          <w:r w:rsidR="00240745" w:rsidRPr="00240745">
            <w:rPr>
              <w:color w:val="000000"/>
            </w:rPr>
            <w:t xml:space="preserve"> dkk., 2021; Rosita dkk., 2021)</w:t>
          </w:r>
        </w:sdtContent>
      </w:sdt>
      <w:r w:rsidRPr="00CD07AE">
        <w:t>.</w:t>
      </w:r>
      <w:r>
        <w:t xml:space="preserve"> </w:t>
      </w:r>
      <w:r w:rsidRPr="003E24FF">
        <w:t xml:space="preserve">Alat ukur atau kuesioner dinyatakan valid jika setiap butir pertanyaan dapat digunakan sebagai perantara untuk mengungkapkan sesuatu yang akan diukur oleh kuesioner. Valid dan tidaknya sebuah alat ukur dilihat dari nilai </w:t>
      </w:r>
      <w:proofErr w:type="spellStart"/>
      <w:r w:rsidRPr="003E24FF">
        <w:t>rhitung</w:t>
      </w:r>
      <w:proofErr w:type="spellEnd"/>
      <w:r w:rsidRPr="003E24FF">
        <w:t xml:space="preserve"> yang lebih besar dari </w:t>
      </w:r>
      <w:proofErr w:type="spellStart"/>
      <w:r w:rsidRPr="003E24FF">
        <w:t>rtabe</w:t>
      </w:r>
      <w:r>
        <w:t>l</w:t>
      </w:r>
      <w:proofErr w:type="spellEnd"/>
      <w:r>
        <w:t xml:space="preserve"> </w:t>
      </w:r>
      <w:sdt>
        <w:sdtPr>
          <w:rPr>
            <w:color w:val="000000"/>
          </w:rPr>
          <w:tag w:val="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446811412"/>
          <w:placeholder>
            <w:docPart w:val="A3A50C4238FD445ABF9B79014D2C2CB5"/>
          </w:placeholder>
        </w:sdtPr>
        <w:sdtContent>
          <w:r w:rsidR="00240745" w:rsidRPr="00240745">
            <w:rPr>
              <w:color w:val="000000"/>
            </w:rPr>
            <w:t>(</w:t>
          </w:r>
          <w:proofErr w:type="spellStart"/>
          <w:r w:rsidR="00240745" w:rsidRPr="00240745">
            <w:rPr>
              <w:color w:val="000000"/>
            </w:rPr>
            <w:t>Budiyanta</w:t>
          </w:r>
          <w:proofErr w:type="spellEnd"/>
          <w:r w:rsidR="00240745" w:rsidRPr="00240745">
            <w:rPr>
              <w:color w:val="000000"/>
            </w:rPr>
            <w:t>, 2018; Rosita dkk., 2021)</w:t>
          </w:r>
        </w:sdtContent>
      </w:sdt>
      <w:r>
        <w:rPr>
          <w:color w:val="000000"/>
        </w:rPr>
        <w:t xml:space="preserve">. </w:t>
      </w:r>
    </w:p>
    <w:p w14:paraId="208D35C3" w14:textId="2492CAC7" w:rsidR="004807E0" w:rsidRDefault="004807E0" w:rsidP="004807E0">
      <w:pPr>
        <w:ind w:left="1418"/>
        <w:jc w:val="both"/>
      </w:pPr>
      <w:r>
        <w:t xml:space="preserve">Untuk menghitung valid tidaknya sebuah alat ukur dapat dilihat pada persamaan </w:t>
      </w:r>
      <w:r w:rsidR="00537086">
        <w:t>1</w:t>
      </w:r>
      <w:r>
        <w:t>.</w:t>
      </w:r>
    </w:p>
    <w:p w14:paraId="64543C39" w14:textId="3BC3E69A" w:rsidR="004807E0" w:rsidRDefault="004807E0" w:rsidP="004807E0">
      <w:pPr>
        <w:ind w:left="1418"/>
        <w:jc w:val="both"/>
        <w:rPr>
          <w:rFonts w:eastAsiaTheme="minorEastAsia"/>
        </w:rPr>
      </w:pPr>
      <m:oMath>
        <m:r>
          <w:rPr>
            <w:rFonts w:ascii="Cambria Math" w:hAnsi="Cambria Math"/>
          </w:rPr>
          <m:t xml:space="preserve">r= </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 xml:space="preserve"> </m:t>
                </m:r>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oMath>
      <w:r>
        <w:rPr>
          <w:rFonts w:eastAsiaTheme="minorEastAsia"/>
        </w:rPr>
        <w:t xml:space="preserve">                                           (</w:t>
      </w:r>
      <w:r w:rsidR="00537086">
        <w:rPr>
          <w:rFonts w:eastAsiaTheme="minorEastAsia"/>
        </w:rPr>
        <w:t>1</w:t>
      </w:r>
      <w:r>
        <w:rPr>
          <w:rFonts w:eastAsiaTheme="minorEastAsia"/>
        </w:rPr>
        <w:t>)</w:t>
      </w:r>
    </w:p>
    <w:p w14:paraId="0E97545D" w14:textId="77777777" w:rsidR="004807E0" w:rsidRDefault="004807E0" w:rsidP="004807E0">
      <w:pPr>
        <w:ind w:left="1418" w:firstLine="0"/>
        <w:jc w:val="both"/>
      </w:pPr>
      <w:r>
        <w:t>Di mana:</w:t>
      </w:r>
    </w:p>
    <w:p w14:paraId="5E8C3EB6" w14:textId="77777777" w:rsidR="004807E0" w:rsidRDefault="004807E0" w:rsidP="004807E0">
      <w:pPr>
        <w:ind w:left="1418" w:firstLine="0"/>
        <w:jc w:val="both"/>
      </w:pPr>
      <m:oMath>
        <m:r>
          <w:rPr>
            <w:rFonts w:ascii="Cambria Math" w:hAnsi="Cambria Math"/>
          </w:rPr>
          <m:t>n</m:t>
        </m:r>
      </m:oMath>
      <w:r>
        <w:t xml:space="preserve"> = koefisien korelasi</w:t>
      </w:r>
    </w:p>
    <w:p w14:paraId="454EBE88" w14:textId="77777777" w:rsidR="004807E0" w:rsidRDefault="004807E0" w:rsidP="004807E0">
      <w:pPr>
        <w:ind w:left="1418" w:firstLine="0"/>
        <w:jc w:val="both"/>
        <w:rPr>
          <w:rFonts w:eastAsiaTheme="minorEastAsia"/>
        </w:rPr>
      </w:pPr>
      <m:oMath>
        <m:r>
          <w:rPr>
            <w:rFonts w:ascii="Cambria Math" w:hAnsi="Cambria Math"/>
          </w:rPr>
          <m:t>∑x</m:t>
        </m:r>
      </m:oMath>
      <w:r>
        <w:rPr>
          <w:rFonts w:eastAsiaTheme="minorEastAsia"/>
        </w:rPr>
        <w:t xml:space="preserve"> = jumlah skor item</w:t>
      </w:r>
    </w:p>
    <w:p w14:paraId="78F04F41" w14:textId="77777777" w:rsidR="004807E0" w:rsidRDefault="004807E0" w:rsidP="004807E0">
      <w:pPr>
        <w:ind w:left="1418" w:firstLine="0"/>
        <w:jc w:val="both"/>
        <w:rPr>
          <w:rFonts w:eastAsiaTheme="minorEastAsia"/>
        </w:rPr>
      </w:pPr>
      <m:oMath>
        <m:r>
          <w:rPr>
            <w:rFonts w:ascii="Cambria Math" w:hAnsi="Cambria Math"/>
          </w:rPr>
          <m:t>∑y</m:t>
        </m:r>
      </m:oMath>
      <w:r>
        <w:rPr>
          <w:rFonts w:eastAsiaTheme="minorEastAsia"/>
        </w:rPr>
        <w:t xml:space="preserve"> = jumlah skor total</w:t>
      </w:r>
    </w:p>
    <w:p w14:paraId="361D6760" w14:textId="77777777" w:rsidR="004807E0" w:rsidRDefault="004807E0" w:rsidP="004807E0">
      <w:pPr>
        <w:ind w:left="1418" w:firstLine="0"/>
        <w:jc w:val="both"/>
        <w:rPr>
          <w:rFonts w:eastAsiaTheme="minorEastAsia"/>
        </w:rPr>
      </w:pPr>
      <m:oMath>
        <m:r>
          <w:rPr>
            <w:rFonts w:ascii="Cambria Math" w:hAnsi="Cambria Math"/>
          </w:rPr>
          <w:lastRenderedPageBreak/>
          <m:t>n</m:t>
        </m:r>
      </m:oMath>
      <w:r>
        <w:rPr>
          <w:rFonts w:eastAsiaTheme="minorEastAsia"/>
        </w:rPr>
        <w:t xml:space="preserve"> = jumlah responden</w:t>
      </w:r>
    </w:p>
    <w:p w14:paraId="2113A3F8" w14:textId="5A45872B" w:rsidR="004807E0" w:rsidRPr="00BA4E78" w:rsidRDefault="00000000" w:rsidP="004807E0">
      <w:pPr>
        <w:ind w:left="1418" w:firstLine="0"/>
        <w:jc w:val="both"/>
      </w:pPr>
      <w:sdt>
        <w:sdtPr>
          <w:tag w:val="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
          <w:id w:val="1687097562"/>
          <w:placeholder>
            <w:docPart w:val="A3A50C4238FD445ABF9B79014D2C2CB5"/>
          </w:placeholder>
        </w:sdtPr>
        <w:sdtContent>
          <w:r w:rsidR="00240745">
            <w:rPr>
              <w:rFonts w:eastAsia="Times New Roman"/>
            </w:rPr>
            <w:t>(</w:t>
          </w:r>
          <w:proofErr w:type="spellStart"/>
          <w:r w:rsidR="00240745">
            <w:rPr>
              <w:rFonts w:eastAsia="Times New Roman"/>
            </w:rPr>
            <w:t>Budiyanta</w:t>
          </w:r>
          <w:proofErr w:type="spellEnd"/>
          <w:r w:rsidR="00240745">
            <w:rPr>
              <w:rFonts w:eastAsia="Times New Roman"/>
            </w:rPr>
            <w:t xml:space="preserve">, 2018; Ernawati &amp; </w:t>
          </w:r>
          <w:proofErr w:type="spellStart"/>
          <w:r w:rsidR="00240745">
            <w:rPr>
              <w:rFonts w:eastAsia="Times New Roman"/>
            </w:rPr>
            <w:t>Sukardiyono</w:t>
          </w:r>
          <w:proofErr w:type="spellEnd"/>
          <w:r w:rsidR="00240745">
            <w:rPr>
              <w:rFonts w:eastAsia="Times New Roman"/>
            </w:rPr>
            <w:t>, 2017)</w:t>
          </w:r>
        </w:sdtContent>
      </w:sdt>
      <w:r w:rsidR="004807E0">
        <w:t>.</w:t>
      </w:r>
    </w:p>
    <w:p w14:paraId="09862F9F" w14:textId="77777777" w:rsidR="004807E0" w:rsidRDefault="004807E0" w:rsidP="004807E0">
      <w:pPr>
        <w:pStyle w:val="Judul3"/>
        <w:numPr>
          <w:ilvl w:val="2"/>
          <w:numId w:val="2"/>
        </w:numPr>
        <w:rPr>
          <w:rFonts w:ascii="Times New Roman" w:hAnsi="Times New Roman" w:cs="Times New Roman"/>
          <w:b/>
          <w:bCs/>
          <w:color w:val="auto"/>
        </w:rPr>
      </w:pPr>
      <w:bookmarkStart w:id="89" w:name="_Toc166181172"/>
      <w:r w:rsidRPr="00F23A31">
        <w:rPr>
          <w:rFonts w:ascii="Times New Roman" w:hAnsi="Times New Roman" w:cs="Times New Roman"/>
          <w:b/>
          <w:bCs/>
          <w:color w:val="auto"/>
        </w:rPr>
        <w:t>Uji Reliabilitas</w:t>
      </w:r>
      <w:bookmarkEnd w:id="89"/>
    </w:p>
    <w:p w14:paraId="7BDDA805" w14:textId="1189C3E0" w:rsidR="004807E0" w:rsidRDefault="004807E0" w:rsidP="004807E0">
      <w:pPr>
        <w:ind w:left="1418"/>
        <w:jc w:val="both"/>
      </w:pPr>
      <w:r w:rsidRPr="00CB2472">
        <w:t xml:space="preserve">Uji reliabilitas digunakan untuk mengukur </w:t>
      </w:r>
      <w:proofErr w:type="spellStart"/>
      <w:r w:rsidRPr="00CB2472">
        <w:t>sejah</w:t>
      </w:r>
      <w:proofErr w:type="spellEnd"/>
      <w:r w:rsidRPr="00CB2472">
        <w:t xml:space="preserve"> mana instrumen atau alat ukur memiliki kekonsistenan untuk mengukur apa yang semestinya diukur. Pengujian ini dilakukan untuk melihat sejauh mana alat ukur dapat dipercaya atau diandalkan. Alat ukur dikatakan reliabel jika menghasilkan hasil yang sama meskipun dilakukan pengukuran berkali-kal</w:t>
      </w:r>
      <w:r>
        <w:t xml:space="preserve">i </w:t>
      </w:r>
      <w:sdt>
        <w:sdtPr>
          <w:tag w:val="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
          <w:id w:val="-420329366"/>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 Rosita dkk., 2021)</w:t>
          </w:r>
        </w:sdtContent>
      </w:sdt>
      <w:r>
        <w:t xml:space="preserve">. Uji reliabilitas ini dilakukan setelah alat ukur melewati pengujian validitas dan dinyatakan valid. Pengukuran ini akan menggunakan metode </w:t>
      </w:r>
      <w:proofErr w:type="spellStart"/>
      <w:r>
        <w:t>Cronbach’s</w:t>
      </w:r>
      <w:proofErr w:type="spellEnd"/>
      <w:r>
        <w:t xml:space="preserve"> </w:t>
      </w:r>
      <w:proofErr w:type="spellStart"/>
      <w:r>
        <w:t>Alpha</w:t>
      </w:r>
      <w:proofErr w:type="spellEnd"/>
      <w:r>
        <w:t xml:space="preserve"> yang menggunakan rumus seperti pada persamaan </w:t>
      </w:r>
      <w:r w:rsidR="00537086">
        <w:t>2</w:t>
      </w:r>
      <w:r>
        <w:t>.</w:t>
      </w:r>
    </w:p>
    <w:p w14:paraId="0183D00A" w14:textId="3A8641B3" w:rsidR="004807E0" w:rsidRDefault="004807E0" w:rsidP="004807E0">
      <w:pPr>
        <w:ind w:left="1418"/>
        <w:jc w:val="both"/>
        <w:rPr>
          <w:rFonts w:eastAsiaTheme="minorEastAsia"/>
        </w:rPr>
      </w:pPr>
      <m:oMath>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k-1</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e>
        </m:d>
      </m:oMath>
      <w:r>
        <w:rPr>
          <w:rFonts w:eastAsiaTheme="minorEastAsia"/>
        </w:rPr>
        <w:t xml:space="preserve">                                                        </w:t>
      </w:r>
      <w:r w:rsidR="00537086">
        <w:rPr>
          <w:rFonts w:eastAsiaTheme="minorEastAsia"/>
        </w:rPr>
        <w:tab/>
        <w:t xml:space="preserve">       </w:t>
      </w:r>
      <w:r>
        <w:rPr>
          <w:rFonts w:eastAsiaTheme="minorEastAsia"/>
        </w:rPr>
        <w:t>(</w:t>
      </w:r>
      <w:r w:rsidR="00537086">
        <w:rPr>
          <w:rFonts w:eastAsiaTheme="minorEastAsia"/>
        </w:rPr>
        <w:t>2</w:t>
      </w:r>
      <w:r>
        <w:rPr>
          <w:rFonts w:eastAsiaTheme="minorEastAsia"/>
        </w:rPr>
        <w:t>)</w:t>
      </w:r>
    </w:p>
    <w:p w14:paraId="38D0CBCD" w14:textId="77777777" w:rsidR="004807E0" w:rsidRDefault="004807E0" w:rsidP="004807E0">
      <w:pPr>
        <w:ind w:left="1418" w:firstLine="0"/>
        <w:jc w:val="both"/>
      </w:pPr>
      <w:r>
        <w:t>Di mana:</w:t>
      </w:r>
    </w:p>
    <w:p w14:paraId="3D274BD8" w14:textId="77777777" w:rsidR="004807E0" w:rsidRDefault="004807E0" w:rsidP="004807E0">
      <w:pPr>
        <w:ind w:left="1418" w:firstLine="0"/>
        <w:jc w:val="both"/>
      </w:pPr>
      <m:oMath>
        <m:r>
          <w:rPr>
            <w:rFonts w:ascii="Cambria Math" w:hAnsi="Cambria Math"/>
          </w:rPr>
          <m:t>r</m:t>
        </m:r>
      </m:oMath>
      <w:r>
        <w:t xml:space="preserve"> = koefisien reliabilitas</w:t>
      </w:r>
    </w:p>
    <w:p w14:paraId="279570A4" w14:textId="77777777" w:rsidR="004807E0" w:rsidRDefault="004807E0" w:rsidP="004807E0">
      <w:pPr>
        <w:ind w:left="1418" w:firstLine="0"/>
        <w:jc w:val="both"/>
      </w:pPr>
      <m:oMath>
        <m:r>
          <w:rPr>
            <w:rFonts w:ascii="Cambria Math" w:hAnsi="Cambria Math"/>
          </w:rPr>
          <m:t>k</m:t>
        </m:r>
      </m:oMath>
      <w:r>
        <w:t xml:space="preserve"> = jumlah butir pertanyaan sah</w:t>
      </w:r>
    </w:p>
    <w:p w14:paraId="2B0F0EE2" w14:textId="77777777" w:rsidR="004807E0" w:rsidRDefault="004807E0" w:rsidP="004807E0">
      <w:pPr>
        <w:ind w:left="1418" w:firstLine="0"/>
        <w:jc w:val="both"/>
        <w:rPr>
          <w:rFonts w:eastAsiaTheme="minorEastAsia"/>
        </w:rPr>
      </w:pPr>
      <w:r>
        <w:t xml:space="preserve"> </w:t>
      </w:r>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e>
        </m:nary>
      </m:oMath>
      <w:r>
        <w:rPr>
          <w:rFonts w:eastAsiaTheme="minorEastAsia"/>
        </w:rPr>
        <w:t xml:space="preserve"> = jumlah varian butir</w:t>
      </w:r>
    </w:p>
    <w:p w14:paraId="7BBABCA1" w14:textId="77777777" w:rsidR="004807E0" w:rsidRDefault="00000000" w:rsidP="004807E0">
      <w:pPr>
        <w:ind w:left="1418" w:firstLine="0"/>
        <w:jc w:val="both"/>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004807E0">
        <w:rPr>
          <w:rFonts w:eastAsiaTheme="minorEastAsia"/>
        </w:rPr>
        <w:t xml:space="preserve">= jumlah skor total </w:t>
      </w:r>
    </w:p>
    <w:p w14:paraId="45E36619" w14:textId="5181868A" w:rsidR="004807E0" w:rsidRPr="006C5610" w:rsidRDefault="00000000" w:rsidP="004807E0">
      <w:pPr>
        <w:ind w:left="1418" w:firstLine="0"/>
        <w:jc w:val="both"/>
        <w:rPr>
          <w:rFonts w:eastAsiaTheme="minorEastAsia"/>
        </w:rPr>
      </w:pPr>
      <w:sdt>
        <w:sdtPr>
          <w:rPr>
            <w:rFonts w:eastAsiaTheme="minorEastAsia"/>
            <w:color w:val="000000"/>
          </w:rPr>
          <w:tag w:val="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131672425"/>
          <w:placeholder>
            <w:docPart w:val="A3A50C4238FD445ABF9B79014D2C2CB5"/>
          </w:placeholder>
        </w:sdtPr>
        <w:sdtContent>
          <w:r w:rsidR="00240745" w:rsidRPr="00240745">
            <w:rPr>
              <w:rFonts w:eastAsiaTheme="minorEastAsia"/>
              <w:color w:val="000000"/>
            </w:rPr>
            <w:t>(Rosita dkk., 2021)</w:t>
          </w:r>
        </w:sdtContent>
      </w:sdt>
      <w:r w:rsidR="004807E0">
        <w:rPr>
          <w:rFonts w:eastAsiaTheme="minorEastAsia"/>
          <w:color w:val="000000"/>
        </w:rPr>
        <w:t>.</w:t>
      </w:r>
    </w:p>
    <w:p w14:paraId="3FD09F6E" w14:textId="77777777" w:rsidR="004807E0" w:rsidRDefault="004807E0" w:rsidP="004807E0">
      <w:pPr>
        <w:pStyle w:val="Judul3"/>
        <w:numPr>
          <w:ilvl w:val="2"/>
          <w:numId w:val="2"/>
        </w:numPr>
        <w:rPr>
          <w:rFonts w:ascii="Times New Roman" w:hAnsi="Times New Roman" w:cs="Times New Roman"/>
          <w:b/>
          <w:bCs/>
          <w:color w:val="auto"/>
        </w:rPr>
      </w:pPr>
      <w:bookmarkStart w:id="90" w:name="_Toc166181173"/>
      <w:r w:rsidRPr="009D4824">
        <w:rPr>
          <w:rFonts w:ascii="Times New Roman" w:hAnsi="Times New Roman" w:cs="Times New Roman"/>
          <w:b/>
          <w:bCs/>
          <w:color w:val="auto"/>
        </w:rPr>
        <w:t xml:space="preserve">Uji Kegunaan </w:t>
      </w:r>
      <w:r>
        <w:rPr>
          <w:rFonts w:ascii="Times New Roman" w:hAnsi="Times New Roman" w:cs="Times New Roman"/>
          <w:b/>
          <w:bCs/>
          <w:color w:val="auto"/>
        </w:rPr>
        <w:t>(</w:t>
      </w:r>
      <w:proofErr w:type="spellStart"/>
      <w:r w:rsidRPr="009E2B60">
        <w:rPr>
          <w:rFonts w:ascii="Times New Roman" w:hAnsi="Times New Roman" w:cs="Times New Roman"/>
          <w:b/>
          <w:bCs/>
          <w:color w:val="auto"/>
        </w:rPr>
        <w:t>Usability</w:t>
      </w:r>
      <w:proofErr w:type="spellEnd"/>
      <w:r>
        <w:rPr>
          <w:rFonts w:ascii="Times New Roman" w:hAnsi="Times New Roman" w:cs="Times New Roman"/>
          <w:b/>
          <w:bCs/>
          <w:color w:val="auto"/>
        </w:rPr>
        <w:t>)</w:t>
      </w:r>
      <w:bookmarkEnd w:id="90"/>
    </w:p>
    <w:p w14:paraId="41810A57" w14:textId="6784CD1B" w:rsidR="004807E0" w:rsidRDefault="004807E0" w:rsidP="004807E0">
      <w:pPr>
        <w:ind w:left="1560"/>
        <w:jc w:val="both"/>
      </w:pPr>
      <w:r w:rsidRPr="00520A4B">
        <w:t xml:space="preserve">Aspek </w:t>
      </w:r>
      <w:proofErr w:type="spellStart"/>
      <w:r w:rsidRPr="00520A4B">
        <w:rPr>
          <w:i/>
          <w:iCs/>
        </w:rPr>
        <w:t>Usability</w:t>
      </w:r>
      <w:proofErr w:type="spellEnd"/>
      <w:r w:rsidRPr="00520A4B">
        <w:t xml:space="preserve"> atau aspek kegunaan adalah aspek yang akan mengukur kemampuan produk sejauh mana produk dapat dipahami dan dipelajari oleh pengguna. </w:t>
      </w:r>
      <w:proofErr w:type="spellStart"/>
      <w:r w:rsidRPr="00520A4B">
        <w:rPr>
          <w:i/>
          <w:iCs/>
        </w:rPr>
        <w:t>Usability</w:t>
      </w:r>
      <w:proofErr w:type="spellEnd"/>
      <w:r w:rsidRPr="00520A4B">
        <w:t xml:space="preserve"> ini merupakan </w:t>
      </w:r>
      <w:r w:rsidRPr="00520A4B">
        <w:lastRenderedPageBreak/>
        <w:t xml:space="preserve">atribut yang berhubungan dengan upaya yang diperlukan ketika pengguna mulai menggunakan perangkat yang dibuat atau dihasilkan. </w:t>
      </w:r>
      <w:proofErr w:type="spellStart"/>
      <w:r w:rsidRPr="00520A4B">
        <w:rPr>
          <w:i/>
          <w:iCs/>
        </w:rPr>
        <w:t>Usability</w:t>
      </w:r>
      <w:proofErr w:type="spellEnd"/>
      <w:r w:rsidRPr="00520A4B">
        <w:t xml:space="preserve"> menggambarkan seberapa puas pengguna dalam mengoperasikan perangkat. Ada empat sub aspek yang akan diliat dari sisi </w:t>
      </w:r>
      <w:proofErr w:type="spellStart"/>
      <w:r w:rsidRPr="00520A4B">
        <w:rPr>
          <w:i/>
          <w:iCs/>
        </w:rPr>
        <w:t>usability</w:t>
      </w:r>
      <w:proofErr w:type="spellEnd"/>
      <w:r w:rsidRPr="00520A4B">
        <w:t xml:space="preserve">, yaitu: (1) sub </w:t>
      </w:r>
      <w:proofErr w:type="spellStart"/>
      <w:r w:rsidRPr="00520A4B">
        <w:rPr>
          <w:i/>
          <w:iCs/>
        </w:rPr>
        <w:t>understandability</w:t>
      </w:r>
      <w:proofErr w:type="spellEnd"/>
      <w:r w:rsidRPr="00520A4B">
        <w:t xml:space="preserve"> yang akan mengukur kemampuan perangkat untuk dapat dipahami dengan mudah; (2) Sub </w:t>
      </w:r>
      <w:proofErr w:type="spellStart"/>
      <w:r w:rsidRPr="00520A4B">
        <w:rPr>
          <w:i/>
          <w:iCs/>
        </w:rPr>
        <w:t>learnability</w:t>
      </w:r>
      <w:proofErr w:type="spellEnd"/>
      <w:r w:rsidRPr="00520A4B">
        <w:t xml:space="preserve"> yang akan mengukur kemampuan perangkat lunak untuk dapat dipelajari dengan mudah; (3) Sub </w:t>
      </w:r>
      <w:proofErr w:type="spellStart"/>
      <w:r w:rsidRPr="00520A4B">
        <w:rPr>
          <w:i/>
          <w:iCs/>
        </w:rPr>
        <w:t>operability</w:t>
      </w:r>
      <w:proofErr w:type="spellEnd"/>
      <w:r w:rsidRPr="00520A4B">
        <w:t xml:space="preserve"> yang akan mengukur kemampuan perangkat untuk dapat dioperasikan dengan mudah; dan (4) sub </w:t>
      </w:r>
      <w:proofErr w:type="spellStart"/>
      <w:r w:rsidRPr="00520A4B">
        <w:rPr>
          <w:i/>
          <w:iCs/>
        </w:rPr>
        <w:t>attractiveness</w:t>
      </w:r>
      <w:proofErr w:type="spellEnd"/>
      <w:r w:rsidRPr="00520A4B">
        <w:t xml:space="preserve"> yang akan mengukur kemampuan perangkat lunak untuk dapat tampil menarik bagi pengguna</w:t>
      </w:r>
      <w:r>
        <w:t xml:space="preserve"> </w:t>
      </w:r>
      <w:sdt>
        <w:sdtPr>
          <w:tag w:val="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
          <w:id w:val="754629230"/>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 Kusuma dkk., 2016; Sufandi dkk., 2022)</w:t>
          </w:r>
        </w:sdtContent>
      </w:sdt>
      <w:r w:rsidRPr="00520A4B">
        <w:t>.</w:t>
      </w:r>
    </w:p>
    <w:p w14:paraId="0E767B1C" w14:textId="108F2ABF" w:rsidR="004807E0" w:rsidRDefault="004807E0" w:rsidP="004807E0">
      <w:pPr>
        <w:ind w:left="1560"/>
        <w:jc w:val="both"/>
      </w:pPr>
      <w:r>
        <w:t xml:space="preserve">Untuk menghitung kegunaan dari sebuah perangkat berdasarkan kuesioner akan melalui rumus pada persamaan </w:t>
      </w:r>
      <w:r w:rsidR="00537086">
        <w:t>3</w:t>
      </w:r>
      <w:r>
        <w:t>.</w:t>
      </w:r>
    </w:p>
    <w:p w14:paraId="725D89EE" w14:textId="6E2C284F" w:rsidR="004807E0" w:rsidRDefault="004807E0" w:rsidP="004807E0">
      <w:pPr>
        <w:ind w:left="1560"/>
        <w:jc w:val="both"/>
        <w:rPr>
          <w:rFonts w:eastAsiaTheme="minorEastAsia"/>
        </w:rPr>
      </w:pPr>
      <m:oMath>
        <m:r>
          <w:rPr>
            <w:rFonts w:ascii="Cambria Math" w:hAnsi="Cambria Math"/>
          </w:rPr>
          <m:t xml:space="preserve">usability= </m:t>
        </m:r>
        <m:f>
          <m:fPr>
            <m:ctrlPr>
              <w:rPr>
                <w:rFonts w:ascii="Cambria Math" w:hAnsi="Cambria Math"/>
                <w:i/>
              </w:rPr>
            </m:ctrlPr>
          </m:fPr>
          <m:num>
            <m:r>
              <w:rPr>
                <w:rFonts w:ascii="Cambria Math" w:hAnsi="Cambria Math"/>
              </w:rPr>
              <m:t>skor yang diobservasi</m:t>
            </m:r>
          </m:num>
          <m:den>
            <m:r>
              <w:rPr>
                <w:rFonts w:ascii="Cambria Math" w:hAnsi="Cambria Math"/>
              </w:rPr>
              <m:t>skor yang diharapkan</m:t>
            </m:r>
          </m:den>
        </m:f>
        <m:r>
          <w:rPr>
            <w:rFonts w:ascii="Cambria Math" w:hAnsi="Cambria Math"/>
          </w:rPr>
          <m:t xml:space="preserve"> x 100</m:t>
        </m:r>
      </m:oMath>
      <w:r>
        <w:rPr>
          <w:rFonts w:eastAsiaTheme="minorEastAsia"/>
        </w:rPr>
        <w:t xml:space="preserve">    </w:t>
      </w:r>
      <w:r>
        <w:rPr>
          <w:rFonts w:eastAsiaTheme="minorEastAsia"/>
        </w:rPr>
        <w:tab/>
      </w:r>
      <w:r>
        <w:rPr>
          <w:rFonts w:eastAsiaTheme="minorEastAsia"/>
        </w:rPr>
        <w:tab/>
        <w:t xml:space="preserve">       (</w:t>
      </w:r>
      <w:r w:rsidR="00537086">
        <w:rPr>
          <w:rFonts w:eastAsiaTheme="minorEastAsia"/>
        </w:rPr>
        <w:t>3</w:t>
      </w:r>
      <w:r>
        <w:rPr>
          <w:rFonts w:eastAsiaTheme="minorEastAsia"/>
        </w:rPr>
        <w:t>)</w:t>
      </w:r>
    </w:p>
    <w:p w14:paraId="09816879" w14:textId="0EEBD255" w:rsidR="004807E0" w:rsidRPr="009E2B60" w:rsidRDefault="00000000" w:rsidP="004807E0">
      <w:pPr>
        <w:ind w:left="1560" w:firstLine="60"/>
        <w:jc w:val="both"/>
      </w:pPr>
      <w:sdt>
        <w:sdtPr>
          <w:rPr>
            <w:color w:val="000000"/>
          </w:rPr>
          <w:tag w:val="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
          <w:id w:val="325719740"/>
          <w:placeholder>
            <w:docPart w:val="A3A50C4238FD445ABF9B79014D2C2CB5"/>
          </w:placeholder>
        </w:sdtPr>
        <w:sdtContent>
          <w:r w:rsidR="00240745" w:rsidRPr="00240745">
            <w:rPr>
              <w:color w:val="000000"/>
            </w:rPr>
            <w:t>(Sufandi dkk., 2022)</w:t>
          </w:r>
        </w:sdtContent>
      </w:sdt>
      <w:r w:rsidR="004807E0">
        <w:rPr>
          <w:color w:val="000000"/>
        </w:rPr>
        <w:t>.</w:t>
      </w:r>
    </w:p>
    <w:p w14:paraId="4491AAEB" w14:textId="77777777" w:rsidR="004807E0" w:rsidRPr="00160216" w:rsidRDefault="004807E0" w:rsidP="004807E0">
      <w:r w:rsidRPr="00160216">
        <w:br w:type="page"/>
      </w:r>
    </w:p>
    <w:p w14:paraId="2356E5B8" w14:textId="77777777" w:rsidR="004807E0" w:rsidRPr="00160216" w:rsidRDefault="004807E0" w:rsidP="004807E0">
      <w:pPr>
        <w:pStyle w:val="Judul1"/>
        <w:spacing w:line="240" w:lineRule="auto"/>
        <w:ind w:firstLine="0"/>
        <w:jc w:val="center"/>
        <w:rPr>
          <w:rFonts w:ascii="Times New Roman" w:hAnsi="Times New Roman" w:cs="Times New Roman"/>
          <w:b/>
          <w:bCs/>
          <w:color w:val="auto"/>
          <w:sz w:val="24"/>
          <w:szCs w:val="24"/>
        </w:rPr>
        <w:sectPr w:rsidR="004807E0" w:rsidRPr="00160216" w:rsidSect="00E81D49">
          <w:pgSz w:w="11906" w:h="16838"/>
          <w:pgMar w:top="1701" w:right="1701" w:bottom="1701" w:left="2268" w:header="709" w:footer="709" w:gutter="0"/>
          <w:cols w:space="708"/>
          <w:titlePg/>
          <w:docGrid w:linePitch="360"/>
        </w:sectPr>
      </w:pPr>
    </w:p>
    <w:p w14:paraId="0927BDC4" w14:textId="77777777" w:rsidR="002D2F9E" w:rsidRDefault="004807E0" w:rsidP="00620445">
      <w:pPr>
        <w:pStyle w:val="Judul1"/>
        <w:spacing w:line="240" w:lineRule="auto"/>
        <w:ind w:firstLine="0"/>
        <w:jc w:val="center"/>
        <w:rPr>
          <w:rFonts w:ascii="Times New Roman" w:hAnsi="Times New Roman" w:cs="Times New Roman"/>
          <w:b/>
          <w:bCs/>
          <w:color w:val="auto"/>
          <w:sz w:val="24"/>
          <w:szCs w:val="24"/>
        </w:rPr>
      </w:pPr>
      <w:bookmarkStart w:id="91" w:name="_Toc150886653"/>
      <w:bookmarkStart w:id="92" w:name="_Toc166181174"/>
      <w:r w:rsidRPr="00160216">
        <w:rPr>
          <w:rFonts w:ascii="Times New Roman" w:hAnsi="Times New Roman" w:cs="Times New Roman"/>
          <w:b/>
          <w:bCs/>
          <w:color w:val="auto"/>
          <w:sz w:val="24"/>
          <w:szCs w:val="24"/>
        </w:rPr>
        <w:lastRenderedPageBreak/>
        <w:t xml:space="preserve">BAB III: </w:t>
      </w:r>
    </w:p>
    <w:p w14:paraId="38296B44" w14:textId="1141174E" w:rsidR="004807E0" w:rsidRPr="00160216" w:rsidRDefault="004807E0" w:rsidP="002D2F9E">
      <w:pPr>
        <w:pStyle w:val="Judul1"/>
        <w:ind w:firstLine="0"/>
        <w:jc w:val="center"/>
        <w:rPr>
          <w:rFonts w:ascii="Times New Roman" w:hAnsi="Times New Roman" w:cs="Times New Roman"/>
          <w:b/>
          <w:bCs/>
          <w:color w:val="auto"/>
          <w:sz w:val="24"/>
          <w:szCs w:val="24"/>
        </w:rPr>
      </w:pPr>
      <w:r w:rsidRPr="00160216">
        <w:rPr>
          <w:rFonts w:ascii="Times New Roman" w:hAnsi="Times New Roman" w:cs="Times New Roman"/>
          <w:b/>
          <w:bCs/>
          <w:color w:val="auto"/>
          <w:sz w:val="24"/>
          <w:szCs w:val="24"/>
        </w:rPr>
        <w:t>METODE PENELITIAN</w:t>
      </w:r>
      <w:bookmarkEnd w:id="91"/>
      <w:bookmarkEnd w:id="92"/>
    </w:p>
    <w:p w14:paraId="2804EDBD" w14:textId="77777777" w:rsidR="004807E0" w:rsidRPr="00160216" w:rsidRDefault="004807E0" w:rsidP="002D2F9E">
      <w:pPr>
        <w:pStyle w:val="DaftarParagraf"/>
        <w:keepNext/>
        <w:keepLines/>
        <w:numPr>
          <w:ilvl w:val="0"/>
          <w:numId w:val="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93" w:name="_Toc149775925"/>
      <w:bookmarkStart w:id="94" w:name="_Toc149775965"/>
      <w:bookmarkStart w:id="95" w:name="_Toc149776027"/>
      <w:bookmarkStart w:id="96" w:name="_Toc149776078"/>
      <w:bookmarkStart w:id="97" w:name="_Toc149776115"/>
      <w:bookmarkStart w:id="98" w:name="_Toc150213250"/>
      <w:bookmarkStart w:id="99" w:name="_Toc150213289"/>
      <w:bookmarkStart w:id="100" w:name="_Toc150213328"/>
      <w:bookmarkStart w:id="101" w:name="_Toc150285823"/>
      <w:bookmarkStart w:id="102" w:name="_Toc150285864"/>
      <w:bookmarkStart w:id="103" w:name="_Toc150886567"/>
      <w:bookmarkStart w:id="104" w:name="_Toc150886613"/>
      <w:bookmarkStart w:id="105" w:name="_Toc150886654"/>
      <w:bookmarkStart w:id="106" w:name="_Toc166099540"/>
      <w:bookmarkStart w:id="107" w:name="_Toc166099905"/>
      <w:bookmarkStart w:id="108" w:name="_Toc166100599"/>
      <w:bookmarkStart w:id="109" w:name="_Toc166180717"/>
      <w:bookmarkStart w:id="110" w:name="_Toc166181013"/>
      <w:bookmarkStart w:id="111" w:name="_Toc16618117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02143ED" w14:textId="77777777" w:rsidR="004807E0" w:rsidRPr="00160216" w:rsidRDefault="004807E0" w:rsidP="002D2F9E">
      <w:pPr>
        <w:pStyle w:val="Judul2"/>
        <w:numPr>
          <w:ilvl w:val="1"/>
          <w:numId w:val="2"/>
        </w:numPr>
        <w:ind w:left="426"/>
        <w:rPr>
          <w:rFonts w:ascii="Times New Roman" w:hAnsi="Times New Roman" w:cs="Times New Roman"/>
          <w:b/>
          <w:bCs/>
          <w:color w:val="auto"/>
          <w:sz w:val="24"/>
          <w:szCs w:val="24"/>
        </w:rPr>
      </w:pPr>
      <w:bookmarkStart w:id="112" w:name="_Toc150886655"/>
      <w:bookmarkStart w:id="113" w:name="_Toc166181176"/>
      <w:r w:rsidRPr="00160216">
        <w:rPr>
          <w:rFonts w:ascii="Times New Roman" w:hAnsi="Times New Roman" w:cs="Times New Roman"/>
          <w:b/>
          <w:bCs/>
          <w:color w:val="auto"/>
          <w:sz w:val="24"/>
          <w:szCs w:val="24"/>
        </w:rPr>
        <w:t>Gambaran Umum Penelitian</w:t>
      </w:r>
      <w:bookmarkEnd w:id="112"/>
      <w:bookmarkEnd w:id="113"/>
    </w:p>
    <w:p w14:paraId="7737B3E2" w14:textId="2D79EB7C" w:rsidR="004807E0" w:rsidRPr="001A34C7" w:rsidRDefault="001A34C7" w:rsidP="004807E0">
      <w:pPr>
        <w:ind w:left="426"/>
        <w:jc w:val="both"/>
      </w:pPr>
      <w:r>
        <w:rPr>
          <w:noProof/>
        </w:rPr>
        <mc:AlternateContent>
          <mc:Choice Requires="wpg">
            <w:drawing>
              <wp:anchor distT="0" distB="0" distL="114300" distR="114300" simplePos="0" relativeHeight="251743232" behindDoc="0" locked="0" layoutInCell="1" allowOverlap="1" wp14:anchorId="120A0401" wp14:editId="41DE3106">
                <wp:simplePos x="0" y="0"/>
                <wp:positionH relativeFrom="column">
                  <wp:posOffset>859317</wp:posOffset>
                </wp:positionH>
                <wp:positionV relativeFrom="paragraph">
                  <wp:posOffset>5728335</wp:posOffset>
                </wp:positionV>
                <wp:extent cx="3715385" cy="1468120"/>
                <wp:effectExtent l="0" t="0" r="0" b="0"/>
                <wp:wrapTopAndBottom/>
                <wp:docPr id="1233784002" name="Grup 3"/>
                <wp:cNvGraphicFramePr/>
                <a:graphic xmlns:a="http://schemas.openxmlformats.org/drawingml/2006/main">
                  <a:graphicData uri="http://schemas.microsoft.com/office/word/2010/wordprocessingGroup">
                    <wpg:wgp>
                      <wpg:cNvGrpSpPr/>
                      <wpg:grpSpPr>
                        <a:xfrm>
                          <a:off x="0" y="0"/>
                          <a:ext cx="3715385" cy="1468120"/>
                          <a:chOff x="0" y="0"/>
                          <a:chExt cx="3715385" cy="1468120"/>
                        </a:xfrm>
                      </wpg:grpSpPr>
                      <pic:pic xmlns:pic="http://schemas.openxmlformats.org/drawingml/2006/picture">
                        <pic:nvPicPr>
                          <pic:cNvPr id="1825528212" name="Picture 182552821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0" y="0"/>
                            <a:ext cx="3715385" cy="1151890"/>
                          </a:xfrm>
                          <a:prstGeom prst="rect">
                            <a:avLst/>
                          </a:prstGeom>
                          <a:noFill/>
                          <a:ln>
                            <a:noFill/>
                          </a:ln>
                        </pic:spPr>
                      </pic:pic>
                      <wps:wsp>
                        <wps:cNvPr id="679352188" name="Kotak Teks 1"/>
                        <wps:cNvSpPr txBox="1"/>
                        <wps:spPr>
                          <a:xfrm>
                            <a:off x="0" y="1209675"/>
                            <a:ext cx="3715385" cy="258445"/>
                          </a:xfrm>
                          <a:prstGeom prst="rect">
                            <a:avLst/>
                          </a:prstGeom>
                          <a:solidFill>
                            <a:prstClr val="white"/>
                          </a:solidFill>
                          <a:ln>
                            <a:noFill/>
                          </a:ln>
                        </wps:spPr>
                        <wps:txbx>
                          <w:txbxContent>
                            <w:p w14:paraId="35477205" w14:textId="77777777" w:rsidR="001A34C7" w:rsidRPr="001077F5" w:rsidRDefault="001A34C7" w:rsidP="001A34C7">
                              <w:pPr>
                                <w:pStyle w:val="Keterangan"/>
                                <w:ind w:firstLine="0"/>
                                <w:jc w:val="center"/>
                                <w:rPr>
                                  <w:i w:val="0"/>
                                  <w:iCs w:val="0"/>
                                  <w:noProof/>
                                  <w:color w:val="auto"/>
                                  <w:sz w:val="24"/>
                                </w:rPr>
                              </w:pPr>
                              <w:bookmarkStart w:id="114"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A0401" id="Grup 3" o:spid="_x0000_s1043" style="position:absolute;left:0;text-align:left;margin-left:67.65pt;margin-top:451.05pt;width:292.55pt;height:115.6pt;z-index:251743232" coordsize="37153,14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b2UXwMAAAkIAAAOAAAAZHJzL2Uyb0RvYy54bWycVdFO2zAUfZ+0&#10;f7D8PkIChRJRpg4GmsZYNZj27DpOY5HYnu02ZV+/YycptDBt46HptX19fe7xub6n79dNTVbCOqnV&#10;hKZ7+5QIxXUh1WJCv99dvhtT4jxTBau1EhP6IBx9f/b2zWlrcpHpSteFsARBlMtbM6GV9yZPEscr&#10;0TC3p41QWCy1bZjH0C6SwrIW0Zs6yfb3j5JW28JYzYVzmL3oFulZjF+WgvuvZemEJ/WEApuPXxu/&#10;8/BNzk5ZvrDMVJL3MNgrUDRMKhy6CXXBPCNLK5+FaiS32unS73HdJLosJRcxB2ST7u9kc2X10sRc&#10;Fnm7MBuaQO0OT68Oy29WV9bcmpkFE61ZgIs4CrmsS9uEf6Ak60jZw4YysfaEY/LgOB0djEeUcKyl&#10;h0fjNOtJ5RWYf7aPVx//sjMZDk624BjJc/x6DmA94+DvWsEuv7SC9kGaf4rRMHu/NO9wXYZ5OZe1&#10;9A9ReriYAEqtZpLPbDcAnTNLZAEuxtlolI2zNKNEsQbSh1s4nTxZAechRNjVxWAhx2vN7x1R+rxi&#10;aiGmzkDFCBi0mmy7x+EWgHktzaWs63Bvwe5TheJ3FPMCW50aLzRfNkL5rrysqJG1Vq6SxlFic9HM&#10;BdKzn4oIiOXO8m8AGAvJeSs8rwagj2ACbAeRkXn7RRcggy29jgXz/yJLR+n4JIpsIxXQZp2/Eroh&#10;wQA8IIrh2eraBWxwHVwCNUoHkiLmWm1NwDHMRGYD4t5EAqE+8Ei5gVOMnrH6X3V4WzEjgDKEfRTO&#10;0fHJwShLx3g4O9181p7dkzsBTUTKe/dQs8SvP2hU4Wa+QzxU0E7pojRPjo5H3Zv3YgFno/HhYXR4&#10;PbVO17IYJBg4P68tWTG8v20lvYgqhmqeev3hCkKiXULB8uv5OlZWxBdm5rp4AAdW48LxtjvDLyXO&#10;u2bOz5jFM45JtCb/FZ+y1u2E6t6ipNL210vzwR+3ilVKWrSFCXU/lyy8GfUnhfsOPWQw7GDMB0Mt&#10;m3ONTNOIJprYYH09mKXVzQ90rGk4BUtMcZw1oX4wz33XnNDxuJhOo1P39FyrW4MHK42yDrzerX8w&#10;a3rBe9znjR4UxfId3Xe+QejOTFF6lzIWxSOLkHkYQN3Riv0G1lZDezqOXo8d/Ow3AAAA//8DAFBL&#10;AwQKAAAAAAAAACEASd/wBIBMAACATAAAFAAAAGRycy9tZWRpYS9pbWFnZTEuanB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D4AyADASIAAhEBAxEB/8QAHQABAQACAwEBAQAAAAAAAAAAAAcGCAMEBQkBAv/EAEkQAAAFAwED&#10;CQYFBAECBAQHAAABAgMEBQYHEQgS1RMWFxghV1iVlxQiOFZ3tRUjMTe2MkGW01ElMwkkQlI0R2F2&#10;YmNxdZG0w//EABQBAQAAAAAAAAAAAAAAAAAAAAD/xAAUEQEAAAAAAAAAAAAAAAAAAAAA/9oADAMB&#10;AAIRAxEAPwDfa5blzHX8x1rHGOLns234Nv2zRq2+/W7ZlVd2U7PlVNncTyNQik0lCaaR9pLNRun2&#10;p3e3sc3NqfvkxV6aVHjoW58U+Q/p/Zv3G4xVQEq5ubU/fJir00qPHQ5ubU/fJir00qPHRVQASrm5&#10;tT98mKvTSo8dDm5tT98mKvTSo8dFVABKubm1P3yYq9NKjx0Obm1P3yYq9NKjx0VUYTSMt21WMkXH&#10;jBuLUI1TtmMzLkSJDaExZCFoQtXIqJZqUbZONb+8lOnKJ01/sHgc3NqfvkxV6aVHjoc3NqfvkxV6&#10;aVHjo5rY2jsV13H7uTq7X49mW+3VH6UUq6pcanIW62s0pUS1OmjdcIiUgjUSjSZapSepF62TM044&#10;xNQjrd3XPT2nHYj8yBTkTWEzamhpG+4URpxaeWUSfeMkn2F2mZEA8Pm5tT98mKvTSo8dDm5tT98m&#10;KvTSo8dGZryLYLd1MWG9etCbuiTD/EGaEupMlUXI2h/mpjb3KGj3Ve8SdPdPt7Bi9uZ6tC6Ex1U+&#10;n1JkpMWkzEnLXFjkTdQedaZLVbxEayUys1ISZqPVJIJaj3QHU5ubU/fJir00qPHQ5ubU/fJir00q&#10;PHRllv5UxhdlSqFGtXI9r1moUlhEmoRKfWI8h6IyoiNLjqELNTaTIyMlKIiMjHYs7IuPsiw1VHH1&#10;929c8RBEpT9GqjE1tJGpSSM1NKURaqQsv/1Qov7GAwvm5tT98mKvTSo8dDm5tT98mKvTSo8dFVAB&#10;Kubm1P3yYq9NKjx0Obm1P3yYq9NKjx0VUAEq5ubU/fJir00qPHQ5ubU/fJir00qPHRVQAQGnVfak&#10;qGUbgxmWTsVtqoFAo9dOd0eVEyfKfIqLJNcl+Nlucn+Gmre3j3uW03U7mqsp5ubU/fJir00qPHQt&#10;z4p8h/T+zfuNxiqgJVzc2p++TFXppUeOhzc2p++TFXppUeOiqgAlXNzan75MVemlR46HNzan75MV&#10;emlR46KqACVc3NqfvkxV6aVHjoc3NqfvkxV6aVHjoqoAJVzc2p++TFXppUeOhzc2p++TFXppUeOi&#10;qgAlXNzan75MVemlR46HNzan75MVemlR46KqACVc3NqfvkxV6aVHjoc3NqfvkxV6aVHjoqoAJVzc&#10;2p++TFXppUeOhzc2p++TFXppUeOiqgAlXNzan75MVemlR46HNzan75MVemlR46KqACVc3NqfvkxV&#10;6aVHjoc3NqfvkxV6aVHjoqoAJVzc2p++TFXppUeOhzc2p++TFXppUeOiqgAlXNzan75MVemlR46H&#10;Nzan75MVemlR46KqACVc3NqfvkxV6aVHjoc3NqfvkxV6aVHjoqoAJVzc2p++TFXppUeOhzc2p++T&#10;FXppUeOiqgAlXNzan75MVemlR46HNzan75MVemlR46KqACVc3NqfvkxV6aVHjoc3NqfvkxV6aVHj&#10;oqoAJVzc2p++TFXppUeOhzc2p++TFXppUeOiqgAlXNzan75MVemlR46HNzan75MVemlR46KqACVc&#10;3NqfvkxV6aVHjoc3NqfvkxV6aVHjoqoAJVzc2p++TFXppUeOhzc2p++TFXppUeOiqgAlXNzan75M&#10;VemlR46HNzan75MVemlR46KqACVc3NqfvkxV6aVHjoc3NqfvkxV6aVHjoqoAJVzc2p++TFXppUeO&#10;hzc2p++TFXppUeOiqgAlXNzan75MVemlR46HNzan75MVemlR46KqACVc3NqfvkxV6aVHjoc3Nqfv&#10;kxV6aVHjoqoAJVzc2p++TFXppUeOhzc2p++TFXppUeOiqgAlXNzan75MVemlR46HNzan75MVemlR&#10;46KqACVc3NqfvkxV6aVHjo/rGt05O6Trtxlkqt2vWnaJQaHXYk+h0ORSkmmfIqbK2XGnpkreNJ05&#10;KiWS068qZGn3dTqYlVufFPkP6f2b9xuMBVQAAAAAAAAAAAAAAAAAAAAAAAAAAAAAAAAAAAAAAASq&#10;3PinyH9P7N+43GKqJVbnxT5D+n9m/cbjFVAAAAAAAAGtWT8RZTqd13Nc9jUdkp1arbFNTKcnNtGm&#10;iS6cxFnPp7TM1MraS4ltREajZIi/UjGyoANbFY4vuxKzEu+l4wk3XEpNbuQmaDCmwG5Co04mUx5L&#10;ZyXW2SIktKQpKnULJDp6JV/SeLVDBuULZsGdZ0XHLN1yrlsCHbJORJ8NuLQ5MZch3k1qkrQ4pn89&#10;BNqaSs99lO8ltOiy28ABqtIwnkvpkkuSEXpLoE+7Id2NyIs+gM0WPyUdtBJdN2M5VfaEmyaOTaPk&#10;loWkuVbI1pL+rZwpk2nwKOzMtrk1xY1mtul7bHPdVBnyXZRdjnbuIcQfZ/VroneMjIbTgA1PrmEr&#10;ipmLKBDnQaVbxUfHVwUurzps2OzHiyJDkV3k3nd4yJtw23t9ZbyUlvGZ9pa5fs0XtS8o3jfGR7bo&#10;MWn0eoQqLCbXFqEKe05Ijtvk6n2iC67GcWglNpMm3V7qeTJRpVqhOwIAAAAAAAADilSo0GM9NmyG&#10;o8eO2p1111ZIQ2hJaqUpR9hEREZmZ/oOURjJqlZlvcsB089+26e2zUcgOmgzQ/Ec1ONSEq/TfkGn&#10;feL9SjJ3TIvaEGA7mE1Tr4uC5s9S4DlPh3hGgUmgRnUGl1yiQHJa40twjPsVIcnSXkp0IyZWwSve&#10;3iKtj+W222m0tNIShCCJKUpLQiIv0Ii/sP6AAAAAAAAAAAAAAAAAAAAAAAAAAAAAAAAAAAAAAAAA&#10;AAAAAAAAAAAAAAAAAAAAAAAAAAAAAAAAAAAAAAAAAAAAAAAEqtz4p8h/T+zfuNxiqiVW58U+Q/p/&#10;Zv3G4wFVAAAAAAAAAAAAAAAAAAAAAAAAAAAAAAAAAAAAAAABAavja3si7Ul6IuCo3TEKnWBaRs/g&#10;V11SiGrlKjcO9ypwJDJvacmnd5Te3NVbu7vq1ynq046+Y8q+rF1cRC3PinyH9P7N+43GKqAlXVpx&#10;18x5V9WLq4iHVpx18x5V9WLq4iKqACVdWnHXzHlX1YuriIdWnHXzHlX1YuriIqoAJV1acdfMeVfV&#10;i6uIh1acdfMeVfVi6uIiqgAlXVpx18x5V9WLq4iHVpx18x5V9WLq4iKqACVdWnHXzHlX1YuriIdW&#10;nHXzHlX1YuriIqoAJV1acdfMeVfVi6uIh1acdfMeVfVi6uIiqgAlXVpx18x5V9WLq4iHVpx18x5V&#10;9WLq4iKqACVdWnHXzHlX1YuriIdWnHXzHlX1YuriIqoAJV1acdfMeVfVi6uIjNLHsG1sdUhyiWpB&#10;kMMPyVzJLsqc/NkypCyIlPPyJC1vPOGSUlvuLUeiUlroREMhAAAAAAAAAAAAAAAAAAAAAAAAAAAA&#10;AAAAAAAAAAAAAAAAAAAAAAAAAAAAAAAAAAAAAAAAAAAAAAAAAAAAAAAAAAAAAAAAEqtz4p8h/T+z&#10;fuNxiqiVW58U+Q/p/Zv3G4wFVAAAAAAAAAAAAAAAAAAAAAAAAAAAAAAAAAAAAAAABKrc+KfIf0/s&#10;37jcYyDJ2Tm8at24yzZdwXVUrqrB0Sm02iKhJfcfTClTFKUqZIjspQlmE8Zmbmuu6REeox+3Piny&#10;H9P7N+43GGZP3FwT9QJn8VrwB0yZF8J2VfMrV4yHTJkXwnZV8ytXjIqoAJV0yZF8J2VfMrV4yHTJ&#10;kXwnZV8ytXjIqoAJV0yZF8J2VfMrV4yHTJkXwnZV8ytXjIqoAJV0yZF8J2VfMrV4yHTJkXwnZV8y&#10;tXjIqoAJV0yZF8J2VfMrV4yHTJkXwnZV8ytXjIqoAJV0yZF8J2VfMrV4yHTJkXwnZV8ytXjIqoAJ&#10;V0yZF8J2VfMrV4yHTJkXwnZV8ytXjIqoAJV0yZF8J2VfMrV4yHTJkXwnZV8ytXjIqoAJV0yZF8J2&#10;VfMrV4yHTJkXwnZV8ytXjIqoAJ/jzLbt83VXrKq+NbrsytW/T6dVHo1dcprnLxZrkttlxpcGXJR/&#10;XAkEolGlRaJPQyPUUASq3PinyH9P7N+43GKqAAAAAAAAMfyFetKxrYFy5GrseW/TbVo82tzGoiEq&#10;fcYjMrecS2lSkpNZpQZERqSWumpl+oyASrax+FjMn0/uH7c+AdMmRfCdlXzK1eMh0yZF8J2VfMrV&#10;4yKqACVdMmRfCdlXzK1eMh0yZF8J2VfMrV4yKqACVdMmRfCdlXzK1eMh0yZF8J2VfMrV4yKqACVd&#10;MmRfCdlXzK1eMh0yZF8J2VfMrV4yKqACVdMmRfCdlXzK1eMh0yZF8J2VfMrV4yKqACVdMmRfCdlX&#10;zK1eMh0yZF8J2VfMrV4yKqACVdMmRfCdlXzK1eMh0yZF8J2VfMrV4yKqACVdMmRfCdlXzK1eMh0y&#10;ZF8J2VfMrV4yKqACVdMmRfCdlXzK1eMh0yZF8J2VfMrV4yKqACVdMmRfCdlXzK1eMh0yZF8J2VfM&#10;rV4yKqACVdMmRfCdlXzK1eMjKsY5Ch5QtBu7YVBqtE/6hUqXIp1U5D2qLKgzX4UhtZx3XWj0ejOa&#10;GhxSTToevaMrEq2af26q/wBQL7/lVUAVUAAAAAAT/IeW3bGuqg2VSMa3XedauCn1GqMxqE5TW+Qi&#10;wnIjbzjq50uMj+ufHJJJNSj1UehEWo8rpkyL4Tsq+ZWrxkLj+KfHn0/vL7jbgqoCVdMmRfCdlXzK&#10;1eMh0yZF8J2VfMrV4yKqACVdMmRfCdlXzK1eMh0yZF8J2VfMrV4yKqACVdMmRfCdlXzK1eMh0yZF&#10;8J2VfMrV4yKqACVdMmRfCdlXzK1eMh0yZF8J2VfMrV4yKqACVdMmRfCdlXzK1eMh0yZF8J2VfMrV&#10;4yKqACVdMmRfCdlXzK1eMh0yZF8J2VfMrV4yKqACVdMmRfCdlXzK1eMh0yZF8J2VfMrV4yKqACVd&#10;MmRfCdlXzK1eMh0yZF8J2VfMrV4yKqACVdMmRfCdlXzK1eMjIMY5ObyU3cbL1l3BatStWsFRKlTa&#10;2qEp9t9UKLMSpKociQypCmZrJkZOa67xGRaDNRKsN/uLnb6gQ/4rQQFVEqtz4p8h/T+zfuNxiqiV&#10;W58U+Q/p/Zv3G4wFVAAAAAAGKZOyFDxfaDl2zaDVa3/1Cm0uPTqXyHtUqVOmsQo7aDkOtNFq9Jb1&#10;NbiUknU9ewYr0yZF8J2VfMrV4yG0t+3VI+oFifyqliqgJV0yZF8J2VfMrV4yHTJkXwnZV8ytXjIq&#10;oAJV0yZF8J2VfMrV4yHTJkXwnZV8ytXjIqoAJV0yZF8J2VfMrV4yHTJkXwnZV8ytXjIqoAJV0yZF&#10;8J2VfMrV4yHTJkXwnZV8ytXjIqoAJV0yZF8J2VfMrV4yHTJkXwnZV8ytXjIqoAJV0yZF8J2VfMrV&#10;4yHTJkXwnZV8ytXjIqoAJV0yZF8J2VfMrV4yHTJkXwnZV8ytXjIqoAJV0yZF8J2VfMrV4yHTJkXw&#10;nZV8ytXjIqoAJV0yZF8J2VfMrV4yO1aWZ51fv+Hjm5cP3rZdSqNHnVuC7W3qQ8xJYhvRGX0pVAnS&#10;VJWSp0cyJaUkZGrQ+zQUsSq4/inx59P7y+424AW58U+Q/p/Zv3G4wzJ+4uCfqBM/iteC3PinyH9P&#10;7N+43GGZP3FwT9QJn8VrwCqgAAAw6uZTtm3cj2/jCqNzkVS5ocqZBfSySo35Cm0qbWsj1QtXKFu6&#10;p3T3TLUj3SPMRr5myhS7gzRSo1MIvxKJYdXqNOPT+mZGqFPeY/T/APMbSR//AEMwFTrmUraoORbe&#10;xhJanPVi42n32FMtEbMdDaFr1eWai3d8m3CSSSUZmg9dC7RmA1RpVal33dmPMyUiG+iTe9SrM2kM&#10;ymzZcRDapDjURCkqIjQSjSt3Qy7DfPUhgWz/AEqlTLxsWozcw4wh5MRIS5dFJotlSm7zlupaUUqN&#10;WJH4m84bW8fvOyY/JEaWTRuatAN6xj183vSbAo7FbrMeW8xIqMKmJTGQlSydlSEMNmZKUkt0luJN&#10;R66kRHoRn2DVazse2ZQcf49ydTbeht3g7kY4qq+pslVH2V+sSkORSkH+Z7OaFqTyOvJkR9iRjNzt&#10;4ZbptF5yopCc8qyDTVVrQklXzZ/G29Df0/O/DuR5Hk9//wAvpyG5724A3wAfPLKlwWBW7zcuem03&#10;GNs3jR8gU9EiP7NJq1+Gy3WGm3JsiWTjL1JiG0ZaIWh+PyDraSWlK0oGTXIjCDlczWmpopqsw86p&#10;R2QUotax7aUSMcf8H3/zNOV05X2f3f6uV7AG84wi58wWfa0C6J0lU2WdnrhtVRmMx76Fydzk0p3z&#10;SlXuuIUZkehEf66kZDTLadqdnV6XkFVboOLKNfluw0HHfrcR+t3lUnGozbiX6UwS2XKZGbVvLRIZ&#10;W+0RpdcUhvRZqyS/6VZFLYz6u3IVpwL5rlPt2rRXlR2Sly4rhRi9pXubrrrByUq31EehrI9T3j1A&#10;bwANMp1St6xbNyHRMw2nQ7qyOdShtXTUqxOXSoFZo78kvZZj76EPKj0hsjNtyOaXGUGhxCyUTilL&#10;nFKg2pyOSLatKrWI5QKm7Y8ps8dUZyi0VxxdZ5J12LuyHUSHEklDa5bJpI1ISkySpBkQfRQBD8aW&#10;baWOtoi87YsG2qZblHmWtSKq/TqVFRFjOTVSpra5BtNkSOVUhCEqXpvKJCdTPQhcAAAABKrc+KfI&#10;f0/s37jcYqolVufFPkP6f2b9xuMVUAAAAAAAASrax+FjMn0/uH7c+KhKlRoMZ6bNkNR48dtTrzzq&#10;yQhtCS1UpSj7CIiIzMz/AEEu2sDJWyvmNSTIyPH9wmRl/wDtz4CrDD8jZStjFyKC9dKZpMV+qopD&#10;L0dknEsOKacc5R3tI0tklpWqiJWnYZlpqZZgI3tDUmFXqvi2h1JknYlQvBcV9B/optdKnpUX/wDB&#10;mAzLJOVLaxczRXLgZnyHK9VotIiMwmUuL5R51LZOL3lJJLaTWneVrr2kREozIjzIad3BNq14W03W&#10;q+2+cixrktuyEuPtKQb0xmsxlTX06/qlwkRND/8AwqGH1+lQ65km6TyBljF1n5Gbuh9FDTU7Nk1G&#10;9WIXL/8AkVUmQmpNuuMKaMt1EeMpr3nkuJWfLbwb6Dxb0uunWLaFavWrsyHoNCgP1GS3GSlTq2mW&#10;zWokEo0kajJJ6EZkWv8AchqlkLHVl1uibR98V+3YNTuC3al7bRajLjpcfpMpmjw3EPw1KLWM7vkl&#10;RrbNKjNKdTMkkRY9nk8Pu2pmGVnEqYrIz1NkHZi5ZF+MKp34ag2vwgy/O3OUORy3If3N3lfdAbwQ&#10;JjVRgxqgwlSW5TKHkEsiJRJUkjLXT+/aOwNGNoadYNx1Ko25c1u4rhVql2rEVS5t609+v1qrb0RS&#10;iZoVKStlaDJZ6HIjPKVyiNFMmZEsvylVDZ1rd80upbSE63J8Kbi213abIud1DsN6Yr2vfUyp4zQq&#10;aZa8mZfnGXKcn/6wG9Axuv5Atu26sdAnvvKqP4RMriY7TRmaokY0E6olHonXedQRJMyM9f8AgjMa&#10;Y3dUbeq9JtSyc2W/jeHXWbTjvQqplWI/WJUwnHX0tRKZRlraORNNCWEvONPpfJbjSVNunukX7Y1M&#10;sFynYXva84FCduCdh2q0unVerR2ynvVFltgksNuvmp7l0NHKIkGs3EpN4v8A3gN3bVuKFd1s0m66&#10;a0+1ErMJiewh9JJcS26glpJRJMyJWii10My1/uY9QaN4qmv2Fa0ip5toPO68pGOGanZkym8rDJ2k&#10;phJKTSacpClvRX2zJK3nG/zHUuoc7SbJDfh44fsJvLqKhjmViGPBrOP7lbnRcY05fsLb6ExXG402&#10;qIdJmpSUJNay3o7LqErWo0Eleph9AAGqeLce2ZYNR2fbgtK3odOrNxURyJW6o02RTas0mkpcSmY/&#10;/XI3VtoNJuGrd3S3dCGX5/bxqrItrr2hEW+eMkUmcZHcxM/gqazyjJNe08v+STnI8tyPKf35Td97&#10;QBXLJvelX7Tp1To8eWy1Aqs6kOlJQlKjeivrZcUndUotw1IM0mZkZlpqRH2DsVq7aHb9VodEqcpT&#10;c245bkKnNpbUrlXUMreWRmRaJIm2lnqZl+mhameg0gpVcxnHw/Q7brFCstdq1W9LtXCrOUZbyaBT&#10;CbqDhNKkRn9ETXzSszZYecZM0trNLqDLt4cb0PF62cb1i9abZcilWxlqt06DNft8qZAp6HojjkNq&#10;LGlrdXDZckcg4y3yhkajaUj9UAN/gHz1vat2BV78iXlSKRi62btp+QoDc2M1Gfqt9Jb/ABNDLkqd&#10;PNxp2lsKbPcJp1t9o2lttocIloQWZ207ZNp7RDUi3ZmM8hXPPueY1K3EP0bINHN11SVe1p1WuowW&#10;mVGWjyYzSWWmFJ5X8swG648e27rol2N1B6hSVPt0yoP0uQpTakaSGVbrqS3iIzIlalr+h6HpqWhj&#10;SLFtOgVi86HNuPL+MqJlhm41FWKcxZUt2+1GmUo3YkiT+JKechra0LlFRfZSjqbWlKUEhRX7Zbom&#10;O7YlZNt206TblKrcS9qkurwqcwwxJbbcc5SKp9DZEokqaXvNmotDSZ7v9wF3Eq2af26q/wBQL7/l&#10;VUFVEq2af26q/wBQL7/lVUAVUAAAABwrlxW5TUFclpMl5C3G2TWRLWhBpJakp/UyI1oIzL9N5P8A&#10;yQCYXH8U+PPp/eX3G3BVRKrj+KfHn0/vL7jbgqoAACa3xtDY3x1WyoF1R71alLkNRGXIdh12fGff&#10;cLVDTUiNDcZdWZa+6haj1Iy01IyAUoB49p3VTLzojNwUeLWI8V9S0obq1GmUuSRpUaT3o8tpp5Ba&#10;l2GpBEZaGWpGRj2AAB1KXU41XhpnRG5bba1LQSZUR2M5qlRpPVt1KVkWpHoZloZaGWpGRmeqcZip&#10;xqStqWb8ppx1taIjq2SSg07xLeSk221HvlupUojVordI91WgdsAAAAB5VAuihXP+I/gc72n8JqD1&#10;LmflLRyUprTlG/eIt7TeLtLUj17DMB6oDpVKtUijKiJqtSjxFT5KIcVLrhJN99WppbQR9qlGRKPQ&#10;v7EZ/oRjugAAAAA6VOrVIq7s1il1KPLXTZJw5ZMuEvkHySlRtq0/RREtJmX6lqQ7oAJVhv8AcXO3&#10;1Ah/xWgiqiVYb/cXO31Ah/xWggKqJVbnxT5D+n9m/cbjFVEqtz4p8h/T+zfuNxgKqAAAAA4ZUuLC&#10;aJ+bJajtmtDZLdWSE761ElCdT/upSkpIv7mZEXaYCYbS37dUj6gWJ/KqWKqJVtLft1SPqBYn8qpY&#10;qoAAAAAAAADwb4vi2sc21Ju27ZciNTIq2m1qjQn5jqluuJbbQhlhC3XFKWtKSShJmZmXYPBtLNVn&#10;XrWm6DRqNfkeS4hS0uVewa7SoxEktT1kTIbTKT/4I1kZ/wBiMBngAOvUJ8SlwJNTnu8lGiMrfeXu&#10;mrdbQk1KPQtTPQiPsItQHYAdGh1qmXJRoFw0WT7RT6nGblxXtxSOUZcSSkK3VESi1IyPQyI/+SHe&#10;AAAdRFTjOVV2jpalk+ywiQpaojpMGhSlJIkvGnk1L1SeqCUakkaTMiJSTMO2AAAAAAAlVx/FPjz6&#10;f3l9xtwVUSq4/inx59P7y+424AW58U+Q/p/Zv3G4wzJ+4uCfqBM/iteC3PinyH9P7N+43GGZP3Fw&#10;T9QJn8VrwCqjDL2zVhvGtQZpORstWZas6S1y7Mat16LBdda1Mt9KHnEmpOpGWpFpqRjMxJ6N8Ul1&#10;f/Y9G/8A7s8BS6LW6LctIh3BblXhVWl1BlMmHNhSEPx5DSi1S424gzStJl2kZGZGO6NWbmvas4il&#10;ZSaxpSX5DVTvSh0uBGp6Y6zj1KoNNHONhEh1qOl330uETi0tm85qreNSkn1qxfe0taVi3Iqczd1G&#10;aRLobVGuG+GLcempkSai0xIZWzR3VR3GCbWkyUptpZbyy3lHuqSG14DWfIOTcmYC500WTeVRyC+u&#10;3mKzR5FUp0BuTDlOTW4ZsqTFRFZcZM3kLRyhoURocJb26ZGjpoyNtE48od01yv2vfMmjxqMqRGqN&#10;982kuQ6kbzbbSG0UN8+UjbrilqJ1BKTyX/dPe0SGzLlXpLNUYoj1TiIqMplyQxDU8kn3WmzSS1pR&#10;rvKSk1oIzItCNSdf1IdsaiZLq194GyMi9q5kSfkGRSMb3HVYaKrAgx3kSEOwdW0+xtx0HHNW4ZEs&#10;t9PvbzpkZbmS2bdW0bAmTZteoWQVUJ+gz5sqfdqLVQ3TpiGd+P7CmkSFuKaUrfSbchDpkRIPlexR&#10;LDZYY/allUqz5Fek0yRLdVcVWdrMon1pUSHlttoNKN1JaI0bToR6nqZ9ohFo3rlm2I+M7uu/JM66&#10;yvq3pEqp0ddMgx4caS1TSlE5DNllD6d5SFJUl110j3z3d3QiL3rOo2dbsxrHyHTs7ynKrdVtuT2a&#10;Wuh05VPp0uQxykb2JSWUvEltZpSZyXJJLTr2JMyMgvI6EK4KDUqnUKLTq3AlVCkm2mfEZkoW9ENx&#10;O82TqCPeb3k9pbxFqXaQkmG8s3Fly54kyO6uFSKTa0RytQjZbMzrclZmplStDUk2Esr1SkyI+WLX&#10;XQtOptGU2v2PLpmc8buwo9zR3I1sz2palJj1GFNkIYZ5XdJRmqPIeQ8g9O0idRqknDMgslLuO3q5&#10;KqUGi16nVCTRpPsdRZiykOrhSNxK+SeSkzNte4tCt1Wh6KSemhkOZVWpSaoihqqcQqk4wqUmGbye&#10;XUySiSbhN67xoJRkRq001MiEGplnXVTLqj4GsnJ1ZtKLRqAi5KpXoMCDIqdcqUuS8hxxxU1h9kkG&#10;ttbjhJaJZqW2SVoSk0qwhvMNzw5buVaixAqNet/G1wpWptlbUWZIhVVLJPEje3ktrNolmkldhKMi&#10;P9DAbdj8MyItTPQiEBnpzPatcpdox81Tbgm31Qqo5Efn0enpOj1JhlLrb0ZMdhtKopmvcNuRyy/+&#10;3o4fva49XsySsnWNV5T1Xm0i3IOPZDt1t05hp2U1VppGw1GRvmRpcaNqQe7voIzW3vKIu0BfbQyP&#10;jzIJzysK/bduU6U97NP/AAiqMTPZHe38t3klK5NXYfYrQ+wxkY13x9Fu6i5js2PkW2qPbkzmdLo9&#10;Iat6WcqNOZYXGWo5SloaVHWgtDbjoQ+2nfd0kGehHsQA1/q9NynUNqe9ejO8rUoPJ4/tL238dtqT&#10;V+W1qNw8nyXIz4nJbui97e5Te3k6bu6e9lfNzan75MVemlR46FufFPkP6f2b9xuMVUBKubm1P3yY&#10;q9NKjx0Obm1P3yYq9NKjx0VUAEq5ubU/fJir00qPHQ5ubU/fJir00qPHRVQAQfJFA2gWcd3S7euT&#10;sXVS3kUWcqrQWsWVOQuVCJhfLtJaTXd5w1N7ySQXarXQv1Hz8wbhrb7sbZgynNvy5l2zi1OP7hUV&#10;sXMhUma61+Gv7qY0cz5SARdvYpaNDPU2nB9exKtrH4WMyfT+4ftz4CqgAAAAAAOpIq1LhzolLl1K&#10;KxNqHKeyRnHkpdkcmneXyaDPVe6R6noR6F2mPCyhd7+P8b3PfEWCmY9QaTKqLcdRmSXFNNKWSVGX&#10;aRal2mX9tRB6lCvWzMp4wuW+szuXFEdo9wVKQ5U6VEZbp7yYCFqWwURtlRxUkavy3Tdd7E/nfrqG&#10;0AxMrftS38hyb2l1v2esXTDiURqLJktobf8AZjkPISygyJanNHXVKIjV7qNSItDM9e7NynlBnJVr&#10;MFdOSq3bF1w6maJ92W7RqTBkuMxOXQ7T4zTbNUYJKiNOkxs0qQepKWe6tXuY7vbKvNrCty3LkebW&#10;JOR57KqtFcp8FqMw0dKkvckxyTCXEkbjba1GtalbxHumlB7gC4XvkrHOM4Uep5Iv+27Uhy3TYjyK&#10;3VWILbzmhq3EKeUklK0Iz0Lt0Iflj5Nxtk2JJn42yDbV2RoThMyXqHVo89thwy1JK1MrUSTMu3Q+&#10;3QTfPcq8YWScSP2JQaNWKsVUqhNxavVnabGUj8Pd3jN9qNIURkX6FyR6/wDJfqMHoeQrpkXxk/KV&#10;8WvRbavTGVqSKedqU2pO1BU+Io1SmJ7klceObrDimVIaSlB7mj28pK1GhIbQyJDERhyVKfbZZZQp&#10;xxxxRJShJFqajM+wiIu0zMfxBnQqnCYqVNmMS4kptLzD7DhONutqLVK0qTqSkmRkZGXYZGNc61Us&#10;m2dDoi7oytKvGHkOi1NuXT5NLhR2abITTnZSXICozLbhMFuKbNMhx9Rkpo+U3iUaujZNZyHh6zMU&#10;1ip5Em3fTbnpTNOfoaqfDZjQlIpTkltyCplopGhezGhSX3n9Sc1I0mQDaEY5T8j48q9xy7PpV+27&#10;Nr0B5UeVS49UYcmMOpRvmhxlKjWlRJ94yMiPTt/QRe2rnynFhY0v2tZXkVaPk55mJNoZU2C3Ephy&#10;obkhtymrQwT+rRtkR+0uvkpO8ehGREJzh6HVrNesGr1K7K3dDjdcyDLSVQahoWk2nHyUSPZmGtTc&#10;Ug1q3t73lmSd1O6gg3RAa2Uy48wtUHHt8yMvPT3Mo7kN2kHS4KYVJdlwXZDDtOUhgnz5FTad4pLr&#10;5LRvnok9CHm0zaYuhC7fvKtz4iLWpNAchXc2lhBcncJtPuaG4eim+TVBW2bZF7xzGz/9KSMNpQGM&#10;YyO7F4+t56+56Zlwv09l+pOobQhJSFp31oSlBEndSat0uztJJGep6mMnAAAAAa1YSoufZdr3DIsr&#10;JeP6VRV5Avj2aHVLHm1CU1pc9SJe/Ibq0dC9Vkoy0aTokySe8ZGo9lRKtmn9uqv9QL7/AJVVADm5&#10;tT98mKvTSo8dDm5tT98mKvTSo8dFVABKubm1P3yYq9NKjx0aff8AiHYx2qLzjYyo1qVOl3Zf7dck&#10;y6BLsuzZ1Fl0lhDKUyXXKk7VJDUZtS1xS0WSDUpKTJZbhpV9FgAag7OlrbStpZaxvTNp6/KLc9x8&#10;wrwOOuBH0djMe322RNPvkSUyFl2e8SCPUj1W5rvFt8JVcfxT48+n95fcbcFVABK89/8Ay6/+/wCk&#10;f/6iqDqT6TS6r7N+KU2LM9jkIlx/aGUuci+jXcdRvEe6stT0UXaWpgI7V4z1b2kKszWbpuSPRLYt&#10;KmVtinQKxKiRjlnKmpN1xthxJPFuN6G24Sm1+7vJUaE6Re3LruFrKOG7voM27aXRMg1h5CF3PkqR&#10;Pn1+GqnSHlOHQkE7TozO8TLiVsONON6JSbTZKNA3KRSKU3VXa43TIiak+wiK7MSykn3GUKUpDanN&#10;N40JUtZkkz0I1KMv1MYxRcL4dtuqSa5buJ7NpdRmzEVCTMhUGKw+9KQa1IfWtCCUpwjccMlme8Rr&#10;V29pgNfrF5w5JuHHtt3Jft3ppdQpN3v1FqBcEyE7MUxVmW2N6Qw4h5PJpVok0LSoi93XdNST47Pv&#10;C8m1UCjO3jXZLNOo2QYKXJFRedefTAmtMxHH3FK3nnm2y0J1ZmvU1GajNRme0MC0rVpT8aVS7ZpU&#10;N6E2+1Gcjwm21MIeWTjyUGkiNJLWRKURf1KIjPUxxtWVZrC0uMWlRW1oTKSlSIDRGRSlEuSRGSf0&#10;dURKc/8AeZaq1MBrXbSbssGlYnvCk3leFyV+7rXlqq7NXrsubGqUhqke0NKTEccNiO5yrae1hDZq&#10;3lb28ajMfxQOTo9wYEuilZhu2pVLIM1yRW4cu55UuJVS/C5DzikRFuKajoaeNJbjCG2yM0EpJqSg&#10;07OOWvQPZ4DEWkwoiqQ0pqlOsxGt6nEbfJ6xyUk0t6I93Qi007DIy7BH8fbM67av9i/roqNizJsO&#10;Q5NRJt2xWaFOqUxTbjRSanJQ+77W4SHnTLcQwnfcWrd00SkPWy2h+5sm2NjSrV+tUa261Fqc2Quj&#10;1eTSpE6bHJnkYpS4zjbyC3HH3TQ2tJr5Ht1SlRHE7TqlKasiq2PR65fF5Sa/lCuwaYVBudFKkVFU&#10;dG+aZdTQ4082y1ufmLYWb6+S0NL2q0L2yu2y7Ov+iuW1fdp0a5KQ8tDjlPq8BqZGWpJ6pUbTqVJM&#10;yPtIzLsMeZUsSYprFsuWVV8ZWnOt519MpykyaLGdhLeSREThsKQaDWREWitNewgGoNtU+beLlNt+&#10;8LhrDzNp5nYpcVFOyHVqqiElVOJxcf8AE18hIk7rylEXLEamzUtsj01I/UzdedaI67lCyZd2U9ih&#10;3WxRSr1ayVJpkRctuc2wqJT6JF5WLMR2OIMpjbDi9d4lOFostqncS4qeoj9tPYztRyjyVRlv09VF&#10;jHGdVHJJRzU0aN1RtEhBIMy9wkJ3dNCHFOwzh+qXBMuypYps6XXKjHOJMqb9CiuS5LBpJJtOPKQa&#10;1o0Skt0zMtCIv7AIVWqhdtp5TlZBuiZXbhtvnSinRazaN/uraphLcZZbp1QoDxohmRLdNCnGOXkm&#10;eit1B9qcZpNSzteUmq5QZqlBoMimXhJpX4hV8p1OFGhR2aibCIb9BTAOApTjO6kt5w3Vm8haXiUa&#10;DTtA7iTFT96M5Jexlabl3R9Car6qLGOot6INst2SaOVLRBmnsV/Sen6D9l4nxZPvRjJE/Glqybti&#10;7vIV96jRl1FrdSaU7sk0cqnRJmRaK/QzIBPNnG1KVbtx5bkQZdYdekXxKS6idWpk1KC9njuJ3W33&#10;VpbM+UPtSRGadwu1KUkVuHkwbStWmV+o3XTbZpMSt1hDTVRqTEJtuVMQ0Rk0l51JEtwkEZkklGem&#10;p6aD1gAa62hSc0T8tZxexzf9lUOmlfEJLset2hLqr6n+a9D3lpdZqUVKUGk0ESDbMyNKj3j3iJOx&#10;QlWG/wBxc7fUCH/FaCAc3NqfvkxV6aVHjomlAoG0ke0lfTLOWMapqSbHtNUiQrHs9TDjBz6/ySEN&#10;fjRKQtKieNSzcUSyW2RJRuGbm0AlVufFPkP6f2b9xuMA5ubU/fJir00qPHQ5ubU/fJir00qPHRVQ&#10;ASrm5tT98mKvTSo8dEe2vrQz/Udmq/6beF42FdlPm0v2VujUbF9TcnTJjjqEREsbtZdNLhSVMKSv&#10;k3CQaSWaFEk0ntsAD5mYExdt0WDiSiHtEXuwmzjvWxU0+26uv2+rsK500rcV7Qk//LtkW6RNKW5o&#10;RGnk2z7R9MxKtpb9uqR9QLE/lVLFVAAAAAAABH9q5FQdw4+3SZUeNOXXqAmM9JYU+006dVi7iltp&#10;Wg1pJWhmkloMyIyJSddS92iWvmySc+BkPJto1ClzYL0Yity05tGnMurLRLqJLlUkkndLe7CbI9d0&#10;yUWmh5hctr21edFk21eFu0yu0iakkyafUojcqM+RGRkS2nCNKiIyI+0v1IhilqbP+BrDrTNy2PhK&#10;wbdq8dKks1ClW3CiSWyUWiiS602lREZGZHofaQCLWnlquVtHs9z3XV4p4Xt+qrvt2CoykP1NslsR&#10;zUgy5Nw1MNPS0ocI06ux1GRkZGMOhVS6qBkai00yuGiUy8bPuGaqmXFk2ZcNTnsNxErbkyKcs3Yc&#10;H8wzNKochaTJe7okvdTuREt6gU+VUZ0Ch0+NJrDiXai8zGQhcxaUEglPKItXDJBEkjVr7pEX6EMc&#10;t/CuG7TJSbWxLZlGJbzklRU+gxY+86ts2luHuNlqpTalINX6mlRkfYegCN4YuyTTJD1PqdyPRqbT&#10;8R23VGI70s0ssaIlE9IQgz0T/S2SlkX9kEZ9hDE4Fy1PIePse0Jld6XDX2bCg3FUZKsiy7UpMZl0&#10;jI5k6fDUc951XJOESSafbLTVZNme+Nm6xi3GNwrorlfxza9TVben4KqZSI7x03QiIvZt9B8joSU/&#10;0af0l/wOGtYfxLcjNFjXFi60aozbe7+DNzaJGfTTdN3T2YloMmdN1Om5p/SX/BANV7an5SyXi7Hd&#10;xM3BKvaOza7kqoUeh5MlUCuGZTFNIqTDzRNIqSeSTul7W4w0pSN4zNSz0seHL9fvfJqpsGs16RQ5&#10;mPaFUosequJJzlXJMxK3nG2j5EnlkhG8tst1W6WhmndGfXFhLDF306HR7sxFZVbgU915+HFqNAiS&#10;WY7jyt51baHGzShS1GalGREajPU9Rk8eh0WJUFVaJR4TM5cZuGqS3HQl1Uds1G20ayLU0JNajJOu&#10;hGo9C7TAd4AAAAAABKrj+KfHn0/vL7jbgqolVx/FPjz6f3l9xtwAtz4p8h/T+zfuNxhmT9xcE/UC&#10;Z/Fa8FufFPkP6f2b9xuMMyfuLgn6gTP4rXgFVGA3ng6wL7uQrvrKroh1j2NFPXKod31eiqdjoWta&#10;EOFBkspcJKnFmRqIzLePQZ8ADDWMP43j2E9jJNrsrt2QSjfjvPOuuvuqVvnIckLUby5BrInDfUs3&#10;d8iXv73aMDvjZhtKpWFVrUtWI9KmV6oUlypTLnrtQrD8mHFmtPLjKkzHH3uT3Eu7rRKJvfcUeiTU&#10;pQtwAMDo2DcX0Wj1yhFbjtViXLH9iqx16oyqw7Mi6KIo63prjrhsJJa91re3E76t1Jbx68Vr4Gxh&#10;aaJqItHqVW/EIKqW8q467PrqyhK/rjIVUHnlNsq0LebQaUq3U6kehaUEAE3tvZ2xHa1Xdr0G3Z06&#10;e9T36St+s1ufVlewO7m/EL2x50iY/LTo0WiE6q3SLfVr/ds7P+LbTkPyaXSqvIW7CdprRVS4qlU0&#10;QorhaOMxESn3Ew0KSSUmlgmyMkoL9EpIqKADG2Md2dHTbKGaMRJs9pTFFI33TKKg2OQMu1X5n5Xu&#10;+/vf8/r2jwaHg/H1mVNdyWnQZaqhFS8umQZ1fnvU2A6tKi0iRXXHY8EjJSkGqOykyQtRERkZpOhA&#10;AnmEsZHjW3aoqoQqZFrl0VmZcVabpq1ORm5cle8bbTikIU4hCSSglqQg1bpqNKd7dLLbntWg3lSi&#10;olyQPbIRSY8zkuVW3+cw8h5pWqDI/dcbQrTXQ9NDIyMyHrAAw2/sRWJkp+JMueDU250FC2WJ9HrU&#10;6kTUsr/rZOTCeaeUyoyIzaUs0GpKVGnVJGXNT8UY5pXsiKfaMBlmDRV28xGSgzjppy1JUuObJnya&#10;kqNJamaTM+3t7T1ywAGC2RhPHGPKu5XrapNQOecc4bL1SrU6pHDjGolHHilLecKKzqSfymSQj3Ee&#10;77qdO7Q8T44tuPdEOj2hT2Y96z36lcDK0G63UZDyEtuqcSszIyUhJEaSIk6f27TGWgAweycMY+x/&#10;VHK3b9Pqj1RUx7I1Lq9cn1Z6LHMyM2I65rzpx2jMkmbbRoQe6nUj3S0zgAASq3PinyH9P7N+43GK&#10;qJVbnxT5D+n9m/cbjFVAAAAAAAAEq2sfhYzJ9P7h+3PiqiVbWPwsZk+n9w/bnwFVAAAAAAHHIjsS&#10;2HIspht5l5Cm3G3EkpK0mWhpMj7DIy7DIxNaLs14YoNXYrkW05EqVEjSoMT8TrE6oNRIchG49EYa&#10;kvONsxlJIi5BtKWi0LRJaEKcACY0LZtxBb1ZptxQqFVpNToxOt02XUrkqdQdhMuNG0uOyqTIcNqO&#10;aFdrCdGtUoVu7yEmWSwsY2PT6datKh0Tk4tkqSuhN+0vH7IpLC2CPU16uflOLT75q/XX9SIxlIAP&#10;Kqdr0Ks1mj1+pQeWn0Fx56nvcqtPIrdbNtw90jJKtUKMveI9NdS0PtHQqOO7Oq14Rr8n0g3K1Fpr&#10;9IJ4pLqW3YbyiUtl5lKiafTqnUuUSrdM1bum8euSAAnNtbPWJrSnSZ9Ht+cbj8J6mstza3PmswIj&#10;v/cjwWpDy24LSi0I0Rktp3UoTpolJFyWNgPFeOJ8afaVvy450+J7BTo8qsTZsWmx90kmiHHkPLZi&#10;EpKSJXIoRvF/VqKEADALawRi20Lkaumg2/KalxOV9gYeq0yRBpnK/wDc9ihOuqjQt4tSPkG29SMy&#10;/QzI/TpWK7Coj9KkUygk05RJFQlwTOS8smnZy1LlK0UsyVvqWo9FaknX3SSMsABgFtYIxbaFyNXT&#10;QbflNS4nK+wMPVaZIg0zlf8AuexQnXVRoW8WpHyDbepGZfoZkadgXENTodbtudY0F6mXHW0XHVI6&#10;lubsmpIdbdS+ZkrUjJbTZ6EZJ7P00MyPPwAfhERFoRaEQ/QAAAAABKtmn9uqv9QL7/lVUFVEq2af&#10;26q/1Avv+VVQBVQAAAAABKrj+KfHn0/vL7jbgqolVx/FPjz6f3l9xtwVUAAAAAAAAAAAAAAAAAAA&#10;AAAAAAAAASrDf7i52+oEP+K0EVUSrDf7i52+oEP+K0EBVRKrc+KfIf0/s37jcYqolVufFPkP6f2b&#10;9xuMBVQAAAAABKtpb9uqR9QLE/lVLFVEq2lv26pH1AsT+VUsVUAAAAAAAAAAAAAAAAAAAAAAAAAA&#10;AASq4/inx59P7y+424KqJVcfxT48+n95fcbcALc+KfIf0/s37jcYyrIWMbQyhDpcK7War/0Sofil&#10;OkUutzaVKiyuQejm4iRCeadLVmS+gy3900uHqRjFbc+KfIf0/s37jcYqoCVdWnHXzHlX1YuriIdW&#10;nHXzHlX1YuriIqoAJV1acdfMeVfVi6uIh1acdfMeVfVi6uIiqgAlXVpx18x5V9WLq4iHVpx18x5V&#10;9WLq4iKqACVdWnHXzHlX1YuriIdWnHXzHlX1YuriIqoAJV1acdfMeVfVi6uIh1acdfMeVfVi6uIi&#10;qgAlXVpx18x5V9WLq4iHVpx18x5V9WLq4iKqACVdWnHXzHlX1YuriIdWnHXzHlX1YuriIqoAJV1a&#10;cdfMeVfVi6uIh1acdfMeVfVi6uIiqgAlXVpx18x5V9WLq4iHVpx18x5V9WLq4iKqADCrBw9ZGNar&#10;Vq7bRXA/Uq3HiRJ0yt3NU60+4xGU+phpLk+Q8ptCFSpCiSg0lq6oz1GagAAAAAAAAA8m7LWoV82r&#10;WbKumD7bRbgp8il1GNyq2+Xivtqbdb30Glad5C1FqkyUWupGR9o9YAEq6tOOvmPKvqxdXEQ6tOOv&#10;mPKvqxdXERVQASrq046+Y8q+rF1cRDq046+Y8q+rF1cRFVABKurTjr5jyr6sXVxEOrTjr5jyr6sX&#10;VxEVUAEq6tOOvmPKvqxdXEQ6tOOvmPKvqxdXERVQASrq046+Y8q+rF1cRDq046+Y8q+rF1cRFVAB&#10;KurTjr5jyr6sXVxEOrTjr5jyr6sXVxEVUAEq6tOOvmPKvqxdXEQ6tOOvmPKvqxdXERVQASrq046+&#10;Y8q+rF1cRDq046+Y8q+rF1cRFVABKurTjr5jyr6sXVxEOrTjr5jyr6sXVxEVUAEq6tOOvmPKvqxd&#10;XEQ6tOOvmPKvqxdXERVQASrq046+Y8q+rF1cRGa2HYds41tli0LQiy2KaxIlyyKXUJE59x+TIcky&#10;HXJElbjzq1vPOrNS1qPVZjIAAAAAAAABhV/YesjJVVpNduUrgYqVEjy4kGZRLmqdFfbYkqYU+0py&#10;BIZU4haosdRpWai1aSZaDH+rTjr5jyr6sXVxEVUAEq6tOOvmPKvqxdXEQ6tOOvmPKvqxdXERVQAS&#10;rq046+Y8q+rF1cRDq046+Y8q+rF1cRFVABKurTjr5jyr6sXVxEOrTjr5jyr6sXVxEVUAEq6tOOvm&#10;PKvqxdXEQ6tOOvmPKvqxdXERVQASrq046+Y8q+rF1cRDq046+Y8q+rF1cRFVABKurTjr5jyr6sXV&#10;xEOrTjr5jyr6sXVxEVUAEq6tOOvmPKvqxdXEQ6tOOvmPKvqxdXERVQASrq046+Y8q+rF1cRDq046&#10;+Y8q+rF1cRFVABKurTjr5jyr6sXVxEZVj3GNoYvh1SFaTNV/63UPxSoyKpW5tVlSpXIMxycXImvO&#10;unozGYQRb+6SWy0IhlYAAlVufFPkP6f2b9xuMVUSq3PinyH9P7N+43GAqoAAAAAAx+/LDtnJVsv2&#10;hd8WW/TX5ESWZRKhIgvtvxpDcmO63IjLbeaWh5lpZKQtJ6oIYV1acdfMeVfVi6uIiqgAlXVpx18x&#10;5V9WLq4iHVpx18x5V9WLq4iKqACVdWnHXzHlX1YuriIdWnHXzHlX1YuriIqoAJV1acdfMeVfVi6u&#10;Ih1acdfMeVfVi6uIiqgAlXVpx18x5V9WLq4iHVpx18x5V9WLq4iKqADWrB+ErXvCy6lVrjvLKsuX&#10;HvC7KW250qXO3uxYVfnxIzeiJ5Ee4ww0jXTeVu6qM1GZnQOrTjr5jyr6sXVxENmn9uqv9QL7/lVU&#10;FVASrq046+Y8q+rF1cRDq046+Y8q+rF1cRFVABKurTjr5jyr6sXVxEOrTjr5jyr6sXVxEVUAEq6t&#10;OOvmPKvqxdXEQ6tOOvmPKvqxdXERVQASrq046+Y8q+rF1cRHq2dgvH9jXUi9aQu65taZp8ilsya7&#10;eNYrXIRX3GHHm2kTpTyG99cWOajSRKPkklrp2CgAAi9wvX9YueLivqj4eui9KPcVo0CktPUKbSGl&#10;RpMGZV3XkupnzYytDRUGDSaCWR6LI9NC19PpkyL4Tsq+ZWrxkVUAEq6ZMi+E7KvmVq8ZDpkyL4Ts&#10;q+ZWrxkVUAEq6ZMi+E7KvmVq8ZDpkyL4Tsq+ZWrxkVUAEq6ZMi+E7KvmVq8ZDpkyL4Tsq+ZWrxkV&#10;UAEq6ZMi+E7KvmVq8ZDpkyL4Tsq+ZWrxkVUAEq6ZMi+E7KvmVq8ZDpkyL4Tsq+ZWrxkVUAEq6ZMi&#10;+E7KvmVq8ZDpkyL4Tsq+ZWrxkVUAEq6ZMi+E7KvmVq8ZDpkyL4Tsq+ZWrxkVUAEq6ZMi+E7KvmVq&#10;8ZDpkyL4Tsq+ZWrxkVUAEq6ZMi+E7KvmVq8ZDpkyL4Tsq+ZWrxkVUAEq6ZMi+E7KvmVq8ZDpkyL4&#10;Tsq+ZWrxkVUAEq6ZMi+E7KvmVq8ZDpkyL4Tsq+ZWrxkVUAEq6ZMi+E7KvmVq8ZDpkyL4Tsq+ZWrx&#10;kVUAEq6ZMi+E7KvmVq8ZDpkyL4Tsq+ZWrxkVUAEq6ZMi+E7KvmVq8ZDpkyL4Tsq+ZWrxkVUAEq6Z&#10;Mi+E7KvmVq8ZDpkyL4Tsq+ZWrxkVUAEq6ZMi+E7KvmVq8ZDpkyL4Tsq+ZWrxkVUAEq6ZMi+E7Kvm&#10;Vq8ZDpkyL4Tsq+ZWrxkVUAEq6ZMi+E7KvmVq8ZDpkyL4Tsq+ZWrxkVUAEq6ZMi+E7KvmVq8ZDpky&#10;L4Tsq+ZWrxkVUAEq6ZMi+E7KvmVq8ZDpkyL4Tsq+ZWrxkVUAEq6ZMi+E7KvmVq8ZDpkyL4Tsq+ZW&#10;rxkVUAEq6ZMi+E7KvmVq8ZDpkyL4Tsq+ZWrxkVUAEq6ZMi+E7KvmVq8ZDpkyL4Tsq+ZWrxkVUAEq&#10;6ZMi+E7KvmVq8ZDpkyL4Tsq+ZWrxkVUAEq6ZMi+E7KvmVq8ZDpkyL4Tsq+ZWrxkVUAEq6ZMi+E7K&#10;vmVq8ZDpkyL4Tsq+ZWrxkVUAEq6ZMi+E7KvmVq8ZDpkyL4Tsq+ZWrxkVUAEq6ZMi+E7KvmVq8ZDp&#10;kyL4Tsq+ZWrxkVUAEq6ZMi+E7KvmVq8ZDpkyL4Tsq+ZWrxkVUAEq6ZMi+E7KvmVq8ZDpkyL4Tsq+&#10;ZWrxkVUAEq6ZMi+E7KvmVq8ZDpkyL4Tsq+ZWrxkVUAEq6ZMi+E7KvmVq8ZDpkyL4Tsq+ZWrxkVUA&#10;Eq6ZMi+E7KvmVq8ZDpkyL4Tsq+ZWrxkVUAEq6ZMi+E7KvmVq8ZDpkyL4Tsq+ZWrxkVUAEq6ZMi+E&#10;7KvmVq8ZDpkyL4Tsq+ZWrxkVUAEq6ZMi+E7KvmVq8ZDpkyL4Tsq+ZWrxkVUAEq6ZMi+E7KvmVq8Z&#10;HXxgzetezHeuSrkxpXbMp9Ttm3aHCjVqXTnpL70OVV3n1kUGVIQlvdnsERqWSjMl+7oRGddAAAAA&#10;AAAAAAAAAAAAAAAAAAAASrZp/bqr/UC+/wCVVQVUSrZp/bqr/UC+/wCVVQVUAAAAAAAAAAAAAAAA&#10;AAAAAAAAAAAAAAAAAAAAAAAAAAAAAAAAAAAAAAAAAAAAAAAAAAAAAAAAAAAAAAAAAAAAAAAAAAAA&#10;AAAAAAAAAAAAAAAAAAAAAAAAAAAAAAAAAAAAAAAAAAAAAAAAAAAAAAAAAAAAAAAAAAAAAAAASrZp&#10;/bqr/UC+/wCVVQVUSrZp/bqr/UC+/wCVVQVUAAAAAAAAAAAAAAAAAAAAAAAAAAAAAAAAAAAAAAAA&#10;AAAAAAAAAAAAAAAAAAAAAAAAAAAAAAAAAAAAAAAAAAAAAAAAAAAAAAAAAAAAAAAAAAAAAAAAAAAA&#10;AAAAAAAAAAAAAAAAAAAAAAAAAAAAAAAAAAAAAAAAAAAAAAB5dxXTbFowW6ndlx0uiw3pDURuRUZj&#10;cZpb7it1tolOGRGtSjIkp11M+wgE+2af26q/1Avv+VVQVURbZxum2IltzLRl3HS2a7Pvi/5cSluT&#10;G0y5DDd1VMnHW2TPfWhJmRGoiMi1LUWkAAAAAAAAAAAAAAAAAAAAAAAAAAAAAAAAAAAAAAAAAAAA&#10;AAAAAAAAAAAAAAAAAAAAAAAAAAAAAAAAAAAAAAAAAAAAAAAAAAAAAAAAAAAAAAAAAAAAAAAAAAAA&#10;AAAAAAAAAAAAAAAAAAAAAAAAAAAHk3Tdlq2NQpV03rc1Kt+iwtz2mo1Sa3Eisb60oRvuuGlCd5a0&#10;pLU+1SiIu0yGAdbHZY8S2Kv8yp3+4Npb9uqR9QLE/lVLFVASrrY7LHiWxV/mVO/3B1sdljxLYq/z&#10;Knf7hVQASrrY7LHiWxV/mVO/3B1sdljxLYq/zKnf7hVQASrrY7LHiWxV/mVO/wBwdbHZY8S2Kv8A&#10;Mqd/uFVABKutjsseJbFX+ZU7/cMIzZlrY3zlim5sUXRtKYpKBccBcXled9NUcZ4tFMvpLltDU26l&#10;twiPs1QWvYNjAAfLr/wvqHgDZ3pl35Ayvn3FUO8qvNeokJpd6U1Zx6Yw777iFE9+kh5O/wD8Ghll&#10;Rf1DfDrY7LHiWxV/mVO/3CqgAlXWx2WPEtir/Mqd/uDrY7LHiWxV/mVO/wBwqoAJV1sdljxLYq/z&#10;Knf7g62Oyx4lsVf5lTv9wqoAJV1sdljxLYq/zKnf7g62Oyx4lsVf5lTv9wqoAJV1sdljxLYq/wAy&#10;p3+4ZBZWb8L5KqrtCxzl6yrqqTEdUt2HRK/EnPtsJUlKnVNsuKUSCUtCTUZaarSX9yGaiVXH8U+P&#10;Pp/eX3G3AFVAAAAAAAAAAAAAAAAAAAAAAAAAAAAAAAAAAAAAAAAAAAAAAAAAAAAAAAAAAAAAAAAA&#10;AAAAAAAAAAAAAAAAAAAAAAAAAAAAAAAAAAAAAAAAAAAAAAAAAAAAAAAAAAAAAAAAAAAASraW/bqk&#10;fUCxP5VSxVRKtpb9uqR9QLE/lVLFVAAAAAAAAAAAAAAAAAAAAAAAAAAAAEquP4p8efT+8vuNuCqi&#10;VXH8U+PPp/eX3G3AFVAAAAAAAAAAAAAAAAAAAAAAAAAAAAAAAAAAAAAAAAAAAAAAAAAAAAAAAAAA&#10;AAAAAAAAAAAAAAAAAAAAAAAAAAAAAAAAAAAAAAAAAAAAAAAAAAAAAAAAAAAAAAAAAAAAAAAAAAAS&#10;raW/bqkfUCxP5VSxVRKtpb9uqR9QLE/lVLFVAAAAAAAAEj2msX40vzFd0Vi+MeWzcU+i29U3KZKq&#10;tIjy3oSjYUo1MrdQpTZ7yEnqky7Ukf8AYhXB5d1W7Cu62atalSdfaiVmE/AfWwokuJbdQaFGk1EZ&#10;ErRR6akZa/2MBrEuv2bgKNaNjYVx7bln1q6bbarVVqtGxnUK7vNsk0hJPQqMht1xS1ur0dddQlO6&#10;rsWatC79x7S2TYdlW9cM2iKsOG8qoprVz17H1cnwI/sriUNuLgpXGlQWH0qN4n5SibaS2pKjXqTg&#10;r9zYXptb5vz6FeNx2nXbagnTIVco6oipSoakoJbDqJUd6O6hRtoV7zRmlSSNBp7devLwzU1UqkRK&#10;NnDJVIqVLJ8n6uzUIkt+o8solOHIYmRnon9ZEaeSYb5ItUN7jZmgwnEe78h3Rmqw65T8gWXULYnY&#10;9qdSmw6Q0/UYE55D0ZDjkaUUlDakmtaNxamVGlBOoPeNwlI4MfZPzBesGh2tjmLj21GEY+pFzcpI&#10;oUmTFjvPrfQcVqKzLY3WtGS3T5TVvdMtHN4t2mwcB2tR5lsTqDXa7TXrbiT4TimXI6zqrM1ZOySl&#10;m6yszNbySe3muTUS/wBDJJmkd2wsK2tjuRHkUSfVX1R7bg2skpTraiOJEU6ptZ7rafzDN5W8f9J6&#10;Foku3UJ/aeZspZfbt2Jjlu1bfmrtWBc9bXWYMioNLVKU4hqJGS0+waNTYeM31mvdLcImlmZ6UTBl&#10;8XDkjFNv3rdlPgQaxUmnVTI0BS1R2nEPLbNKFL95RFufqemv66FroUovHE9w4/ctil4utjJMmPSK&#10;AihKrNp1uhNTZcdCzNMWoNVRKGibLU1IfjavJNbpJJBH79WwVYM3F2I7YsKouJXLpELk392SuQlL&#10;ilqWpJOuES3SSazLfURKVpqfaYDPAAAAAAAEquP4p8efT+8vuNuCqiVXH8U+PPp/eX3G3AFVAAAA&#10;AAAAAAAAAAAAAAAAAAAAAAAAAAAAAAAAAAAAAAAAAAAAAAAAAAAAAAAAAAAAAAAAAAAAAAAAAAAA&#10;AAAAAAAAAAAAAAAAAAAAAAAAAAAAAAAAAAAAAAAAAAAAAAAAAAAAASraW/bqkfUCxP5VSxVRKtpb&#10;9uqR9QLE/lVLFVAAAAAAAAAAAAAAAAAAAAAAAAAAAAEquP4p8efT+8vuNuCqiVXH8U+PPp/eX3G3&#10;AFVAAAAAAAAAAAAAAAAAAAAAAAAAAAAAAAAAAAAAAAAAAAAAAAAAAAAAAAAAAAAAAAAAAAAAAAAA&#10;AAAAAAAAAAAAAAAAAAAAAAAAAAAAAAAAAAAAAAAAAAAAAAAAAAAAAAAAAAAAYVmGwarkqyDtqhXD&#10;EolSYrFGrcOdLp6pzDb9Oqcae2lxhLzKnELVFJBkTqD0WZkfYMf5ubU/fJir00qPHQAA5ubU/fJi&#10;r00qPHQ5ubU/fJir00qPHQAA5ubU/fJir00qPHQ5ubU/fJir00qPHQAA5ubU/fJir00qPHQ5ubU/&#10;fJir00qPHQAA5ubU/fJir00qPHQ5ubU/fJir00qPHQAA5ubU/fJir00qPHQ5ubU/fJir00qPHQAA&#10;5ubU/fJir00qPHQ5ubU/fJir00qPHQAA5ubU/fJir00qPHQ5ubU/fJir00qPHQAA5ubU/fJir00q&#10;PHQ5ubU/fJir00qPHQAA5ubU/fJir00qPHQtfGmU+lOl5MyZka1K3+CW/VKFChUK05NK/wDjpMB5&#10;x11x6oyt/d/DkJSlKU/9xRmZ6EQAA//ZUEsDBBQABgAIAAAAIQDsBWN34QAAAAwBAAAPAAAAZHJz&#10;L2Rvd25yZXYueG1sTI/BTsMwEETvSPyDtUjcqO2YQglxqqoCTlUlWqSKm5tsk6ixHcVukv49ywmO&#10;o3mafZstJ9uyAfvQeKdBzgQwdIUvG1dp+Nq/PyyAhWhcaVrvUMMVAyzz25vMpKUf3ScOu1gxGnEh&#10;NRrqGLuU81DUaE2Y+Q4ddSffWxMp9hUvezPSuG15IsQTt6ZxdKE2Ha5rLM67i9XwMZpxpeTbsDmf&#10;1tfv/Xx72EjU+v5uWr0CizjFPxh+9UkdcnI6+osrA2spq7kiVMOLSCQwIp4T8QjsSJVUSgHPM/7/&#10;ifwH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oBvZRfAwAACQgA&#10;AA4AAAAAAAAAAAAAAAAAPQIAAGRycy9lMm9Eb2MueG1sUEsBAi0ACgAAAAAAAAAhAEnf8ASATAAA&#10;gEwAABQAAAAAAAAAAAAAAAAAyAUAAGRycy9tZWRpYS9pbWFnZTEuanBnUEsBAi0AFAAGAAgAAAAh&#10;AOwFY3fhAAAADAEAAA8AAAAAAAAAAAAAAAAAelIAAGRycy9kb3ducmV2LnhtbFBLAQItABQABgAI&#10;AAAAIQA3ncEYugAAACEBAAAZAAAAAAAAAAAAAAAAAIhTAABkcnMvX3JlbHMvZTJvRG9jLnhtbC5y&#10;ZWxzUEsFBgAAAAAGAAYAfAEAAHlUAAAAAA==&#10;">
                <v:shape id="Picture 1825528212" o:spid="_x0000_s1044" type="#_x0000_t75" style="position:absolute;width:37153;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gxwAAAOMAAAAPAAAAZHJzL2Rvd25yZXYueG1sRE/da8Iw&#10;EH8f7H8IN9jbTA10K51RRPCD+TCq8/1ozqbYXEqTaf3vl8Fgj/f7vtlidJ240hBazxqmkwwEce1N&#10;y42Gr+P6pQARIrLBzjNpuFOAxfzxYYal8Teu6HqIjUghHErUYGPsSylDbclhmPieOHFnPziM6Rwa&#10;aQa8pXDXSZVlr9Jhy6nBYk8rS/Xl8O00nD7rmDdvm/3GneKHrfbbolputX5+GpfvICKN8V/8596Z&#10;NL9Qea4KNVXw+1MCQM5/AAAA//8DAFBLAQItABQABgAIAAAAIQDb4fbL7gAAAIUBAAATAAAAAAAA&#10;AAAAAAAAAAAAAABbQ29udGVudF9UeXBlc10ueG1sUEsBAi0AFAAGAAgAAAAhAFr0LFu/AAAAFQEA&#10;AAsAAAAAAAAAAAAAAAAAHwEAAF9yZWxzLy5yZWxzUEsBAi0AFAAGAAgAAAAhAKMT9yDHAAAA4wAA&#10;AA8AAAAAAAAAAAAAAAAABwIAAGRycy9kb3ducmV2LnhtbFBLBQYAAAAAAwADALcAAAD7AgAAAAA=&#10;">
                  <v:imagedata r:id="rId27" o:title=""/>
                </v:shape>
                <v:shape id="Kotak Teks 1" o:spid="_x0000_s1045" type="#_x0000_t202" style="position:absolute;top:12096;width:371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J5ygAAAOIAAAAPAAAAZHJzL2Rvd25yZXYueG1sRE+7TsMw&#10;FN2R+g/WrcSCqNMHoU3rVlUFErBUhC5sV/FtHIivI9tpw9/jAYnx6Lw3u8G24kI+NI4VTCcZCOLK&#10;6YZrBaeP5/sliBCRNbaOScEPBdhtRzcbLLS78jtdyliLFMKhQAUmxq6QMlSGLIaJ64gTd3beYkzQ&#10;11J7vKZw28pZluXSYsOpwWBHB0PVd9lbBcfF59Hc9eent/1i7l9P/SH/qkulbsfDfg0i0hD/xX/u&#10;F60gf1zNH2bTZdqcLqU7ILe/AAAA//8DAFBLAQItABQABgAIAAAAIQDb4fbL7gAAAIUBAAATAAAA&#10;AAAAAAAAAAAAAAAAAABbQ29udGVudF9UeXBlc10ueG1sUEsBAi0AFAAGAAgAAAAhAFr0LFu/AAAA&#10;FQEAAAsAAAAAAAAAAAAAAAAAHwEAAF9yZWxzLy5yZWxzUEsBAi0AFAAGAAgAAAAhADXpsnnKAAAA&#10;4gAAAA8AAAAAAAAAAAAAAAAABwIAAGRycy9kb3ducmV2LnhtbFBLBQYAAAAAAwADALcAAAD+AgAA&#10;AAA=&#10;" stroked="f">
                  <v:textbox style="mso-fit-shape-to-text:t" inset="0,0,0,0">
                    <w:txbxContent>
                      <w:p w14:paraId="35477205" w14:textId="77777777" w:rsidR="001A34C7" w:rsidRPr="001077F5" w:rsidRDefault="001A34C7" w:rsidP="001A34C7">
                        <w:pPr>
                          <w:pStyle w:val="Keterangan"/>
                          <w:ind w:firstLine="0"/>
                          <w:jc w:val="center"/>
                          <w:rPr>
                            <w:i w:val="0"/>
                            <w:iCs w:val="0"/>
                            <w:noProof/>
                            <w:color w:val="auto"/>
                            <w:sz w:val="24"/>
                          </w:rPr>
                        </w:pPr>
                        <w:bookmarkStart w:id="115" w:name="_Toc166181587"/>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sidRPr="001077F5">
                          <w:rPr>
                            <w:i w:val="0"/>
                            <w:iCs w:val="0"/>
                            <w:noProof/>
                            <w:color w:val="auto"/>
                          </w:rPr>
                          <w:t>3</w:t>
                        </w:r>
                        <w:r w:rsidRPr="001077F5">
                          <w:rPr>
                            <w:i w:val="0"/>
                            <w:iCs w:val="0"/>
                            <w:color w:val="auto"/>
                          </w:rPr>
                          <w:fldChar w:fldCharType="end"/>
                        </w:r>
                        <w:r w:rsidRPr="001077F5">
                          <w:rPr>
                            <w:i w:val="0"/>
                            <w:iCs w:val="0"/>
                            <w:color w:val="auto"/>
                          </w:rPr>
                          <w:t xml:space="preserve">: </w:t>
                        </w:r>
                        <w:proofErr w:type="spellStart"/>
                        <w:r w:rsidRPr="001077F5">
                          <w:rPr>
                            <w:i w:val="0"/>
                            <w:iCs w:val="0"/>
                            <w:color w:val="auto"/>
                          </w:rPr>
                          <w:t>Flowchart</w:t>
                        </w:r>
                        <w:proofErr w:type="spellEnd"/>
                        <w:r w:rsidRPr="001077F5">
                          <w:rPr>
                            <w:i w:val="0"/>
                            <w:iCs w:val="0"/>
                            <w:color w:val="auto"/>
                          </w:rPr>
                          <w:t xml:space="preserve"> </w:t>
                        </w:r>
                        <w:proofErr w:type="spellStart"/>
                        <w:r w:rsidRPr="001077F5">
                          <w:rPr>
                            <w:i w:val="0"/>
                            <w:iCs w:val="0"/>
                            <w:color w:val="auto"/>
                          </w:rPr>
                          <w:t>Modelling</w:t>
                        </w:r>
                        <w:bookmarkEnd w:id="115"/>
                        <w:proofErr w:type="spellEnd"/>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7872" behindDoc="0" locked="0" layoutInCell="1" allowOverlap="1" wp14:anchorId="488BDE35" wp14:editId="0FE32FDD">
                <wp:simplePos x="0" y="0"/>
                <wp:positionH relativeFrom="column">
                  <wp:posOffset>969645</wp:posOffset>
                </wp:positionH>
                <wp:positionV relativeFrom="paragraph">
                  <wp:posOffset>3571875</wp:posOffset>
                </wp:positionV>
                <wp:extent cx="3316605" cy="1096645"/>
                <wp:effectExtent l="0" t="0" r="0" b="8255"/>
                <wp:wrapTopAndBottom/>
                <wp:docPr id="571976812" name="Grup 2"/>
                <wp:cNvGraphicFramePr/>
                <a:graphic xmlns:a="http://schemas.openxmlformats.org/drawingml/2006/main">
                  <a:graphicData uri="http://schemas.microsoft.com/office/word/2010/wordprocessingGroup">
                    <wpg:wgp>
                      <wpg:cNvGrpSpPr/>
                      <wpg:grpSpPr>
                        <a:xfrm>
                          <a:off x="0" y="0"/>
                          <a:ext cx="3316605" cy="1096645"/>
                          <a:chOff x="0" y="0"/>
                          <a:chExt cx="3316605" cy="1096645"/>
                        </a:xfrm>
                      </wpg:grpSpPr>
                      <pic:pic xmlns:pic="http://schemas.openxmlformats.org/drawingml/2006/picture">
                        <pic:nvPicPr>
                          <pic:cNvPr id="2077579014" name="Picture 2077579014" descr="Sebuah gambar berisi teks, cuplikan layar, garis, Font&#10;&#10;Deskripsi dibuat secara otomati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16605" cy="777875"/>
                          </a:xfrm>
                          <a:prstGeom prst="rect">
                            <a:avLst/>
                          </a:prstGeom>
                          <a:noFill/>
                          <a:ln>
                            <a:noFill/>
                          </a:ln>
                        </pic:spPr>
                      </pic:pic>
                      <wps:wsp>
                        <wps:cNvPr id="1434335851" name="Kotak Teks 1"/>
                        <wps:cNvSpPr txBox="1"/>
                        <wps:spPr>
                          <a:xfrm>
                            <a:off x="0" y="838200"/>
                            <a:ext cx="3316605" cy="258445"/>
                          </a:xfrm>
                          <a:prstGeom prst="rect">
                            <a:avLst/>
                          </a:prstGeom>
                          <a:solidFill>
                            <a:prstClr val="white"/>
                          </a:solidFill>
                          <a:ln>
                            <a:noFill/>
                          </a:ln>
                        </wps:spPr>
                        <wps:txbx>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6"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DE35" id="Grup 2" o:spid="_x0000_s1046" style="position:absolute;left:0;text-align:left;margin-left:76.35pt;margin-top:281.25pt;width:261.15pt;height:86.35pt;z-index:251727872" coordsize="33166,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rArwMAAH0IAAAOAAAAZHJzL2Uyb0RvYy54bWycVttu2zgQfV+g/0Bo&#10;gT6lkR1fq41TeJN1UGy2NZoUfaYoyiIskVySsuz9+j2kLCd2UrTNQ5ThbXjmzJmhLz9sq5JsuLFC&#10;yVnUP+9FhEumMiFXs+jrw+LdNCLWUZnRUkk+i3bcRh+u3vx22eiEX6hClRk3BE6kTRo9iwrndBLH&#10;lhW8ovZcaS6xmCtTUYehWcWZoQ28V2V80euN40aZTBvFuLWYvWkXo6vgP885c5/z3HJHylkEbC58&#10;Tfim/htfXdJkZaguBNvDoK9AUVEhcenB1Q11lNRGPHNVCWaUVbk7Z6qKVZ4LxkMMiKbfO4nm1qha&#10;h1hWSbPSB5pA7QlPr3bLPm1ujb7XSwMmGr0CF2HkY9nmpvL/gZJsA2W7A2V86wjD5GDQH497o4gw&#10;rPV778fj4agllRVg/tk5Vvz1g5Nxd3F8BEcLluBvzwGsZxz8WCs45WrDo72T6qd8VNSsa/0O6dLU&#10;iVSUwu2C9JAYD0puloItTTsAnUtDRDaLLnqTyWjyvtcfRkTSCtLHNn87ebqSccugxnue1rQgK1ql&#10;1JCUG2EFcXxtzwirdSnWVJKS7qg5wx4snpGFku7t79v5H+Fzw+3aCI1DmYAnRyxn1FCinELdCOsz&#10;4rF6eC1Y6sm8U2xtiVTXBZUrPrca5YIs+t3x8fYwPIo0LYVeiLL0AvH2nlMEcyLNF9LSyv5Gsbri&#10;0rV1bHgJpEraAnFExCS8Sjl4NB+zAIgm1hnuWOEvzHHxF4D1QJ8sBJSPwHwIFsomafOPypABWjsV&#10;qvSXlT2ZTKaTIOyDPMGgse6Wq4p4A0gBKHinmzu7h9Zt8aCl8nwBMk1KeTQBn34mwPeA9ybw+5pE&#10;Y7QdvRg9I/iXav++oJoDpXf7KNb+cDAcDEbTUb8T69/K0TV5gARJoH+/3zcK4rZ/KpT+Yb6F3JXt&#10;Sb+YDqbo021LeLFpXIymw7ZnvJ5aq0qRdWr0nF+Xhmwoen5TCMeDoKGTp7u+kwIfZxuPt9w23YZq&#10;HnsXfiZV2Q4UGIWE4z2xmi0E7ruj1i1RcWESz6H7jE9eqmYWqb0VkUKZ/16a9/uRVaxGpMFTNIvs&#10;vzX1far8KJFv/251humMtDNkXV0rRIrUAU0wccC4sjNzo6pveCXn/hYsUclw1yxynXntMMICXlnG&#10;5/Ngt+3uTt5rNMl+kLXn9WH7jRq9F7xDPj+pTlE0OdF9u9cL3eo5Km8hQlE8sgiZ+wHUHazwxsE6&#10;ekSfjsOux18NV/8DAAD//wMAUEsDBAoAAAAAAAAAIQAHp0z2zEYAAMxGAAAUAAAAZHJzL21lZGlh&#10;L2ltYWdlMS5wbmeJUE5HDQoaCgAAAA1JSERSAAADHQAAALsIBgAAAAA08/0AAAABc1JHQgCuzhzp&#10;AAATn3RFWHRteGZpbGUAJTNDbXhmaWxlJTIwaG9zdCUzRCUyMmFwcC5kaWFncmFtcy5uZXQlMjIl&#10;MjBtb2RpZmllZCUzRCUyMjIwMjMtMTAtMzFUMTIlM0EwNSUzQTAxLjQ5MFolMjIlMjBhZ2VudCUz&#10;RCUyMk1vemlsbGElMkY1LjAlMjAoV2luZG93cyUyME5UJTIwMTAuMCUzQiUyMFdpbjY0JTNCJTIw&#10;eDY0KSUyMEFwcGxlV2ViS2l0JTJGNTM3LjM2JTIwKEtIVE1MJTJDJTIwbGlrZSUyMEdlY2tvKSUy&#10;MENocm9tZSUyRjExOC4wLjAuMCUyMFNhZmFyaSUyRjUzNy4zNiUyME9QUiUyRjEwNC4wLjAuMCUy&#10;MiUyMHZlcnNpb24lM0QlMjIyMS43LjUlMjIlMjBldGFnJTNEJTIycFJWZkF0bDFzaGVEa3BOMFU2&#10;YzIlMjIlMjB0eXBlJTNEJTIyZ29vZ2xlJTIyJTNFJTBBJTIwJTIwJTNDZGlhZ3JhbSUyMG5hbWUl&#10;M0QlMjJQYWdlLTElMjIlMjBpZCUzRCUyMkVIMXVFdkxvVWZwNEJVVlRCM3YtJTIyJTNFJTBBJTIw&#10;JTIwJTIwJTIwJTNDbXhHcmFwaE1vZGVsJTIwZHglM0QlMjIxMjE5JTIyJTIwZHklM0QlMjI2ODA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ZsdCUzQmZvbnQl&#10;MjBmYWNlJTNEJTI2cXVvdCUzQlRpbWVzJTIwTmV3JTIwUm9tYW4lMjZxdW90JTNCJTIwc3R5bGUl&#10;M0QlMjZxdW90JTNCZm9udC1zaXplJTNBJTIwMjBweCUzQiUyNnF1b3QlM0IlMjZndCUzQlByZS1Q&#10;cm9jZXNzaW5nJTI2bHQlM0IlMkZmb250JTI2Z3QlM0IlMjIlMjBzdHlsZSUzRCUyMnNoYXBlJTNE&#10;dW1sRnJhbWUlM0J3aGl0ZVNwYWNlJTNEd3JhcCUzQmh0bWwlM0QxJTNCcG9pbnRlckV2ZW50cyUz&#10;RDAlM0J3aWR0aCUzRDE1MCUzQmhlaWdodCUzRDQwJTNCJTIyJTIwdmVydGV4JTNEJTIyMSUyMiUy&#10;MHBhcmVudCUzRCUyMjElMjIlM0UlMEElMjAlMjAlMjAlMjAlMjAlMjAlMjAlMjAlMjAlMjAlM0Nt&#10;eEdlb21ldHJ5JTIweCUzRCUyMjQwJTIyJTIweSUzRCUyMjQyMCUyMiUyMHdpZHRoJTNEJTIyNzkw&#10;JTIyJTIwaGVpZ2h0JTNEJTIyMTgwJTIyJTIwYXMlM0QlMjJnZW9tZXRyeSUyMiUyMCUyRiUzRSUw&#10;QSUyMCUyMCUyMCUyMCUyMCUyMCUyMCUyMCUzQyUyRm14Q2VsbCUzRSUwQSUyMCUyMCUyMCUyMCUy&#10;MCUyMCUyMCUyMCUzQ214Q2VsbCUyMGlkJTNEJTIyMy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QlMjIlMjB0YXJnZXQlM0QlMjI2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0JTIyJTIwdmFsdWUlM0QlMjIlMjZsdCUzQmZvbnQlMjBmYWNlJTNEJTI2&#10;cXVvdCUzQlRpbWVzJTIwTmV3JTIwUm9tYW4lMjZxdW90JTNCJTIwc3R5bGUlM0QlMjZxdW90JTNC&#10;Zm9udC1zaXplJTNBJTIwMjBweCUzQiUyNnF1b3QlM0IlMjZndCUzQlJlc2NhbGUlMkZSZXNpemUl&#10;MjZsdCUzQiUyRmZvbnQlMjZndCUzQiUyMiUyMHN0eWxlJTNEJTIycm91bmRlZCUzRDAlM0J3aGl0&#10;ZVNwYWNlJTNEd3JhcCUzQmh0bWwlM0QxJTNCJTIyJTIwdmVydGV4JTNEJTIyMSUyMiUyMHBhcmVu&#10;dCUzRCUyMjElMjIlM0UlMEElMjAlMjAlMjAlMjAlMjAlMjAlMjAlMjAlMjAlMjAlM0NteEdlb21l&#10;dHJ5JTIweCUzRCUyMjI2NSUyMiUyMHklM0QlMjI0OTAlMjIlMjB3aWR0aCUzRCUyMjE0MCUyMiUy&#10;MGhlaWdodCUzRCUyMjYwJTIyJTIwYXMlM0QlMjJnZW9tZXRyeSUyMiUyMCUyRiUzRSUwQSUyMCUy&#10;MCUyMCUyMCUyMCUyMCUyMCUyMCUzQyUyRm14Q2VsbCUzRSUwQSUyMCUyMCUyMCUyMCUyMCUyMCUy&#10;MCUyMCUzQ214Q2VsbCUyMGlkJTNEJTIyNSUyMiUyMHN0eWxlJTNEJTIyZWRnZVN0eWxlJTNEb3J0&#10;aG9nb25hbEVkZ2VTdHlsZSUzQnJvdW5kZWQlM0QwJTNCb3J0aG9nb25hbExvb3AlM0QxJTNCamV0&#10;dHlTaXplJTNEYXV0byUzQmh0bWwlM0QxJTNCZW50cnlYJTNEMCUzQmVudHJ5WSUzRDAuNSUzQmVu&#10;dHJ5RHglM0QwJTNCZW50cnlEeSUzRDAlM0IlMjIlMjBlZGdlJTNEJTIyMSUyMiUyMHNvdXJjZSUz&#10;RCUyMjYlMjIlMjB0YXJnZXQlM0QlMjI3JTIyJTIwcGFyZW50JTNEJTIyMSUyMiUzRSUwQSUyMCUy&#10;MCUyMCUyMCUyMCUyMCUyMCUyMCUyMCUyMCUzQ214R2VvbWV0cnklMjByZWxhdGl2ZSUzRCUyMjEl&#10;MjIlMjBhcyUzRCUyMmdlb21ldHJ5JTIyJTIwJTJGJTNFJTBBJTIwJTIwJTIwJTIwJTIwJTIwJTIw&#10;JTIwJTNDJTJGbXhDZWxsJTNFJTBBJTIwJTIwJTIwJTIwJTIwJTIwJTIwJTIwJTNDbXhDZWxsJTIw&#10;aWQlM0QlMjI2JTIyJTIwdmFsdWUlM0QlMjIlMjZsdCUzQmZvbnQlMjBmYWNlJTNEJTI2cXVvdCUz&#10;QlRpbWVzJTIwTmV3JTIwUm9tYW4lMjZxdW90JTNCJTIwc3R5bGUlM0QlMjZxdW90JTNCZm9udC1z&#10;aXplJTNBJTIwMjBweCUzQiUyNnF1b3QlM0IlMjZndCUzQkF1Z21lbnRhc2klMjZsdCUzQiUyRmZv&#10;bnQlMjZndCUzQiUyMiUyMHN0eWxlJTNEJTIycm91bmRlZCUzRDAlM0J3aGl0ZVNwYWNlJTNEd3Jh&#10;cCUzQmh0bWwlM0QxJTNCJTIyJTIwdmVydGV4JTNEJTIyMSUyMiUyMHBhcmVudCUzRCUyMjElMjIl&#10;M0UlMEElMjAlMjAlMjAlMjAlMjAlMjAlMjAlMjAlMjAlMjAlM0NteEdlb21ldHJ5JTIweCUzRCUy&#10;MjQ1NSUyMiUyMHklM0QlMjI0OTAlMjIlMjB3aWR0aCUzRCUyMjE0MCUyMiUyMGhlaWdodCUzRCUy&#10;MjYwJTIyJTIwYXMlM0QlMjJnZW9tZXRyeSUyMiUyMCUyRiUzRSUwQSUyMCUyMCUyMCUyMCUyMCUy&#10;MCUyMCUyMCUzQyUyRm14Q2VsbCUzRSUwQSUyMCUyMCUyMCUyMCUyMCUyMCUyMCUyMCUzQ214Q2Vs&#10;bCUyMGlkJTNEJTIyNyUyMiUyMHZhbHVlJTNEJTIyJTI2bHQlM0Jmb250JTIwZmFjZSUzRCUyNnF1&#10;b3QlM0JUaW1lcyUyME5ldyUyMFJvbWFuJTI2cXVvdCUzQiUyMHN0eWxlJTNEJTI2cXVvdCUzQmZv&#10;bnQtc2l6ZSUzQSUyMDIwcHglM0IlMjZxdW90JTNCJTI2Z3QlM0JEYXRhJTIwU3BsaXQlMjZsdCUz&#10;QiUyRmZvbnQlMjZndCUzQiUyMiUyMHN0eWxlJTNEJTIycm91bmRlZCUzRDAlM0J3aGl0ZVNwYWNl&#10;JTNEd3JhcCUzQmh0bWwlM0QxJTNCJTIyJTIwdmVydGV4JTNEJTIyMSUyMiUyMHBhcmVudCUzRCUy&#10;MjElMjIlM0UlMEElMjAlMjAlMjAlMjAlMjAlMjAlMjAlMjAlMjAlMjAlM0NteEdlb21ldHJ5JTIw&#10;eCUzRCUyMjY0OSUyMiUyMHklM0QlMjI0OTAlMjIlMjB3aWR0aCUzRCUyMjE0MCUyMiUyMGhlaWdo&#10;dCUzRCUyMjYwJTIyJTIwYXMlM0QlMjJnZW9tZXRyeSUyMiUyMCUyRiUzRSUwQSUyMCUyMCUyMCUy&#10;MCUyMCUyMCUyMCUyMCUzQyUyRm14Q2VsbCUzRSUwQSUyMCUyMCUyMCUyMCUyMCUyMCUyMCUyMCUz&#10;Q214Q2VsbCUyMGlkJTNEJTIyOCUyMiUyMHN0eWxlJTNEJTIyZWRnZVN0eWxlJTNEb3J0aG9nb25h&#10;bEVkZ2VTdHlsZSUzQnJvdW5kZWQlM0QwJTNCb3J0aG9nb25hbExvb3AlM0QxJTNCamV0dHlTaXpl&#10;JTNEYXV0byUzQmh0bWwlM0QxJTNCZW50cnlYJTNEMCUzQmVudHJ5WSUzRDAuNSUzQmVudHJ5RHgl&#10;M0QwJTNCZW50cnlEeSUzRDAlM0IlMjIlMjBlZGdlJTNEJTIyMSUyMiUyMHNvdXJjZSUzRCUyMjkl&#10;MjIlMjB0YXJnZXQlM0QlMjI0JTIyJTIwcGFyZW50JTNEJTIyMSUyMiUzRSUwQSUyMCUyMCUyMCUy&#10;MCUyMCUyMCUyMCUyMCUyMCUyMCUzQ214R2VvbWV0cnklMjByZWxhdGl2ZSUzRCUyMjElMjIlMjBh&#10;cyUzRCUyMmdlb21ldHJ5JTIyJTIwJTJGJTNFJTBBJTIwJTIwJTIwJTIwJTIwJTIwJTIwJTIwJTND&#10;JTJGbXhDZWxsJTNFJTBBJTIwJTIwJTIwJTIwJTIwJTIwJTIwJTIwJTNDbXhDZWxsJTIwaWQlM0Ql&#10;MjI5JTIyJTIwdmFsdWUlM0QlMjIlMjZsdCUzQmZvbnQlMjBmYWNlJTNEJTI2cXVvdCUzQlRpbWVz&#10;JTIwTmV3JTIwUm9tYW4lMjZxdW90JTNCJTIwc3R5bGUlM0QlMjZxdW90JTNCZm9udC1zaXplJTNB&#10;JTIwMjBweCUzQiUyNnF1b3QlM0IlMjZndCUzQkxhYmVsaW5nJTI2bHQlM0IlMkZmb250JTI2Z3Ql&#10;M0IlMjIlMjBzdHlsZSUzRCUyMnJvdW5kZWQlM0QwJTNCd2hpdGVTcGFjZSUzRHdyYXAlM0JodG1s&#10;JTNEMSUzQiUyMiUyMHZlcnRleCUzRCUyMjElMjIlMjBwYXJlbnQlM0QlMjIxJTIyJTNFJTBBJTIw&#10;JTIwJTIwJTIwJTIwJTIwJTIwJTIwJTIwJTIwJTNDbXhHZW9tZXRyeSUyMHglM0QlMjI3MCUyMiUy&#10;MHklM0QlMjI0OTAlMjIlMjB3aWR0aCUzRCUyMjE0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yZKekAAAIABJREFUeF7tnQe0LEX1dwsBSQtQgiA5B8mKgCBZskqQJDmL&#10;ZJAkSM5IVECSZBAQDGQQeGQBSZIkiYCAgiSJEt+3dv9X3W/eMHOn79zpud3Vu9d6C73Toc6uU9X1&#10;q3OqeqzRo0ePDh4SkIAEJCABCUhAAhKQgAQKIjCWoqMgst5WAhKQgAQkIAEJSEACEsgIKDp0BAlI&#10;QAISkIAEJCABCUigUAJjiI5ll1023HLLLYU+0JvXj8BMM80UnnvuufoZrsUSkIAEJCABCUigpgSW&#10;WWaZMGrUqAHrxxAdY401VnCJR009o0Cz9asC4XprCUhAAhKQgAQkUEICzeM/RUcJKym1Iik6UqtR&#10;7ZGABCQgAQlIQAKDE1B06CF9J6Do6DtyHygBCUhAAhKQgARGlICiY0Tx1/Phio561rtWS0ACEpCA&#10;BCRQXwKKjvrW/YhZrugYMfQ+WAISkIAEJCABCYwIAUXHiGCv90MVHfWuf62XgAQkIAEJSKB+BBQd&#10;9avzEbdY0THiVWABJCABCUhAAhKQQF8JKDr6ituHQUDRoR9IQAISkIAEJCCBehFQdNSrvkthraKj&#10;FNVgISQgAQlIQAISkEDfCCg6+obaB0UCig59QQISkIAEJCABCdSLgKKjXvVdCmsVHaWoBgshAQlI&#10;QAISkIAE+kZA0dE31D7ISIc+IAEJSEACEpCABOpJQNFRz3ofUauNdIwofh8uAQlIQAISkIAE+k5A&#10;0dF35P154JVXXhn23XffcN5554UFF1ywPw/N+RRFR05QniYBCUhAAhKQgAQSIVCY6DjkkEPC/vvv&#10;/zlMM844Y1h00UXDtttuG5ZeeunwhS98oTCUd955Z/j2t7/9uftPPPHEYZFFFgk/+MEPwiabbBIm&#10;mmiiwsowUjdWdIwUeZ8rAQlIQAISkIAEJNBMoDDRwYNefPHFTFy88MIL4dJLLw1zzTVX+Ne//hUO&#10;PfTQcMopp4Qjjzwy/OQnPwnjjDNOYTXz4YcfhqOPPjoTQOeee24mMj744IPwm9/8Juyxxx5hySWX&#10;DKeddlqYaqqpCiuDNx6TgJEOPUICEpCABCQgAQnUi0ChooPB/a677hruvvvucMkll4Q555wzo/vS&#10;Sy+FjTfeODzxxBOBGflvfOMbhVK/8MILw0YbbRQuuOCCsOGGG2bP+uSTT8IBBxwQDj/88HDcccdl&#10;5fToDwFFR384+xQJSEACEpCABCRQFgIjIjqiGCHCcNVVV4XVVlutUB6tRAcPjH8n4nHYYYeFcccd&#10;t9ByePP/I6Do0BMkIAEJSEACEpBAvQiMiOh48803w5ZbbplFQIh0TD/99OH6668PZ5xxRmAtyOOP&#10;Px6OOOKILC1qvfXWy2rktttuC8ccc0wmUlgTsssuu4S11147V2pWK9ExevTocPzxx2fpXUQ6dtxx&#10;x/Dggw9mQuTjjz8OP/rRj7KF2BNMMEH45S9/maVfPffcc+GEE04I559/flam1VdfPYuQzDfffGN4&#10;DecRQbn88ssD60eIsuy2225hsskmGzjvkUceyez5/e9/H6aZZpqw3Xbbha233jp7HsdDDz0UDj74&#10;4Ox31r6wGHz77bcPs88+e8ffX3311fCHP/whXHvttVkKGxEm/gbj3/3ud9nfXn/99bD33nuHxx57&#10;LLNzp512GmAJG1hw3nXXXRfeeeedMew76qijwp577tl1S1F0dI3OCyUgAQlIQAISkEAlCfRFdNx1&#10;113hoosuCvPOO294++23s0H+QQcdFHbYYYdMXLDugvQrBtW77757NrBmwI64YC0G60GefvrpbIA/&#10;3njjZWlS++yzTzjxxBPD+uuv3xF8FB1nn3122HTTTcOnn36aDcgRGlNPPXUmIhj4P//881mZJpxw&#10;wrDUUkuF//3vf+Gyyy7L1n+w4B1hQPlWWWWV8Morr2TpWTfccEO2VgRhEMURwol/LFZHPCA6Vl11&#10;1SyaQvlvvfXW7L7YgJihLNjOP8QJAgFRxf/mHqSjsQ4G+xEQrItp9/tss80W3nrrrUw8nXXWWRnX&#10;OeaYI+NOOc8888yw2WabZXWxwAILZOKESA/iZvnll89suO+++8IGG2yQsee/rM1BlLz22msZ+5lm&#10;mqkj88FOUHQMC58XS0ACEpCABCQggcoR6IvoQHDMM8884amnngpvvPFGJiYY/DfuHBV3mrrmmmuy&#10;QX08GGAzOGfAjjDgIFLCmhCiAgyiJ5100kHBR9Gx0EILhffffz88+eSTgV201lprrWwwHQfRMe3r&#10;3XffDSeffPLAfePfv/KVr2RCY+yxx86eF9em8PfTTz89+9s222wTVlhhhSySw8FgHyEz/vjjZ5EV&#10;Dgb5LLCff/75s/+PuCHigkCBFf+fKAQRlummmy4759FHH83E0CyzzJKVf7DfOf+KK67IREPjWhoY&#10;b7755tnfYMHxzDPPZMINQRPXuyAEb7755qwsU045ZXYe9yOyc8cdd4QlllhiWI6u6BgWPi+WgAQk&#10;IAEJSEAClSPQF9HRvJC8FaUoOpoHtVy74oorfi7Fh3uwAP3iiy8OzO4PdrRb09F8TRQX/B2BEFOd&#10;GOST5oVYiANzziENiYgNg3MiFxykfBFRaTcwj4P8+++//3NFJhWLyAkRCIQW5+61115h8cUXH2Nr&#10;Yco52O/cGJ5ETppFR/PfSLPCJkRctA3bsQe7EGfxfohByrfYYosNy9EVHcPC58USkIAEJCABCUig&#10;cgRKLzoYPJOqhHCYfPLJWwJu9T0O1kPst99+2fnDFR3x/o27X8WCxHsjljj4Lshg0QAEDNGVX/zi&#10;FwO7ebUyipSzG2+8MbB+goOoxXLLLTcgPjr9PhzRQeoYqWesIyEC8tlnn2VrVEizIvoyySSTDMvR&#10;FR3DwufFEpCABCQgAQlIoHIEKiE6mlOCImXWHrAmg9Ql0o8aD9ZKzD333D0RHQ8//HAWweAfAiim&#10;V0VBQ2SAiAupW5xD6hSDdeDGgwXbfIQQsUDUhBSmxjQyzkOQMMCP5eZvbO3LAnAiHtyXSEXjfdv9&#10;PhzRwXNvueWWbE0IC/g5Wi2G79bbFR3dkvM6CUhAAhKQgAQkUE0CpRcdLO5mMfOss86a7WaFyOBg&#10;sTQDfQQJi7MHO4Yb6XjvvfeydRksZm9cSM2CdKIp/E7ZEB2s5Xj55ZeztSYs1uZgHQsL41nDwnqN&#10;rbbaKlvrwUJ4PpjIgRg555xzwrrrrpst2Cba0Pg1dbYXZkcpBA4Rh8F+Jy0MsUBEpZv0KuxkJ7ED&#10;DzwwW0fSywPxBctRo0b18rbeSwISkIAEJCABCUigxAQKFR3xi+QPPPBAOO+887LdkRpn6SMXZvfZ&#10;QYpdlRh4s76A3aI4WDfB7lHM8rPl7DrrrJOl9xDlYEvXxqhAK86NXyQn5YqtXtuJlFhe7nPqqacO&#10;LOLm/xM5YM0D60tYx0EkhcXWLHDn6+qxHGwBjB2sz6CsPOuee+4Jxx577MDCcXavYiE9W9Fyzgwz&#10;zBDuvffeLDrCLlhEPIhssFh84YUXzr6gzv+fYoopsoXsca1Hu99hTJlY94HoWHnllTM0CCEWurPt&#10;MLtpcR51QxRjjTXWyO5NeRFpCBbWkrB71he/+MXsep7PvaaddtquXZrrYcjOXB4SkIAEJCABCUhA&#10;AvUgUJjoIA2JdQiNx0orrfS5tRmNHwqM5/KNjMaF3IgSBviIjJtuuimsueaa2b1ZczDY0WqtB+e3&#10;WnPR6tzm8xq/rYEAat79KookZvFZA9GurM3fwcAOogrLLrtsJgSINCAy+N4H0Q0Wc++8886ZYCBF&#10;a7DfEWuIFyIj8SA68+yzz45RHwgwdsJCcDRzRwyxmxYijNQyIjXxoCwsMkcMDfVgq2RSxfjnIQEJ&#10;SEACEpCABCRQHwKFiY76IEzPUgQYQm/JJZccw7iPPvooXH311dnHE0kDG8pBWhXpZqy9YftkDwlI&#10;QAISkIAEJCCB+hBQdNSnrnNZShSFNCvWm8RvdDReePvtt2epY52iTM0PM60qF35PkoAEJCABCUhA&#10;AkkSUHQkWa3dG8UHClnfwXoO0rmISpCyRRocaVHsFMbuW+OMM07uh5hWlRuVJ0pAAhKQgAQkIIEk&#10;CSg6kqzW7o1ivckTTzyRLTonlYpF7XPOOWdgPc4WW2yRLYZvtRlAuyeaVtV9XXilBCQgAQlIQAIS&#10;SIWAoiOVmiypHaZVlbRiLJYEJCABCUhAAhLoIwFFRx9h1+1RpFXdcMMN4brrrqub6dorAQlIQAIS&#10;kIAEJNBAQNGhOxRCwLSqQrB6UwlIQAISkIAEJFBJAoqOSlZb+QttWlX568gSSkACEpCABCQggX4R&#10;UHT0i3SNnmNaVY0qW1MlIAEJSEACEpBADgKKjhyQPCU/AdOq8rPyTAlIQAISkIAEJFAXAoqOutR0&#10;n+w0rapPoH2MBCQgAQlIQAISqBABRUeFKqvsRTWtquw1ZPkkIAEJSEACEpDAyBAYVHTMPPPM4bnn&#10;nhuZkvnUyhFYZpllwkknnZR9xdxDAhKQgAQkIAEJSEACkYCRDn1BAhKQgAQkIAEJSEACEiiUgKKj&#10;ULzeXAISkIAEJCABCUhAAhJQdOgDEpCABCQgAQlIQAISkEChBBQdheL15hKQgAQkIAEJSEACEpCA&#10;okMfkIAEJCABCUhAAhKQgAQKJaDoKBSvN5eABCQgAQlIQAISkIAEFB36gAQkIAEJSEACEpCABCRQ&#10;KAFFR6F4vbkEJCABCUhAAhKQgAQkoOjQByQgAQlIQAISkIAEJCCBQgkoOgrF680lIAEJSEACEpCA&#10;BCQgAUWHPiABCUhAAhKQgAQkIAEJFEpA0VEoXm8uAQlIQAISkIAEJCABCSg69AEJSEACEpCABCQg&#10;AQlIoFACio5C8XpzCUhAAhKQgAQkIAEJSEDRoQ9IQAISkIAEJCABCUhAAoUSUHQUitebS0ACEpCA&#10;BCQgAQlIQAKKDn1AAhKQgAQkIAEJSEACEiiUgKKjULzeXAISkIAEJCABCUhAAhJQdOgDEpCABCQg&#10;AQlIQAISkEChBBQdheL15hKQgAQkIAEJSEACEpCAokMfkIAEJCABCUhAAhKQgAQKJaDoKBSvN5eA&#10;BCQgAQlIQAISkIAEFB36gAQkIAEJSEACEpCABCRQKAFFR6F4vbkEJCABCUhAAhKQgAQkoOjQByQg&#10;AQlIQAISkIAEJCCBQgkoOgrF680lIAEJSEACEpCABCQgAUWHPiABCUhAAhKQgAQkIAEJFEpA0VEo&#10;Xm8uAQlIQAISkIAEJCABCSg69AEJSEACEpCABCQgAQlIoFACpRQdFMpDAkMhMHr06KGcXplzbQuV&#10;qarSFDSFtqDfl8adKlOQFPy+GbbtoDLuV5qClr0dlFZ0lB1caTzMgoRmJ04JScq2pVRPZbElFX9J&#10;xY6y+EXq5UjVX1K1K3V/HCn7quAvio6R8g6f2zMCVWho3Rqbsm3dMvG69gRS8ZdU7NBX+0MgVX9J&#10;1a7+eEX9nlIFf1F01M8vk7O4Cg2tW+gp29YtE69TdOgDEmgkkGo/mapdem8xBKrgL4qOYureu/aR&#10;QBUaWrc4UratWyZep+jQBySg6NAHJDAmgSqMFxQdem3lCVShoXULOWXbumXidYoOfUACig59QAKK&#10;jp74gAOtnmCszU1S9peUbauNg/bR0FT8JRU7+lj1tX5Uqv6Sql21dtYCja+CvxjpKNABvHV/CFSh&#10;oXVLImXbumXidUY69AEJGOnQByRgpKMnPuBAqycYa3OTlP0lZdtq46B9NDQVf0nFjj5Wfa0flaq/&#10;pGpXrZ21QOOr4C9GOgp0AG/dHwJVaGjdkkjZtm6ZeJ2RDn1AAkY69AEJGOnoiQ840OoJxtrcJGV/&#10;Sdm22jhoHw1NxV9SsaOPVV/rR6XqL6naVWtnLdD4KviLkY4CHcBb94dAFRpatyRStq1bJl5npEMf&#10;kICRDn1AAkY6euIDDrR6grE2N0nZX1K2rTYO2kdDU/GXVOzoY9XX+lGp+kuqdtXaWQs0vgr+YqSj&#10;QAfw1v0hUIWG1i2JlG3rlonXGenQByRgpEMfkICRjp74gAOtnmCszU1S9peUbauNg/bR0FT8JRU7&#10;+lj1tX5Uqv6Sql21dtYCja+CvxjpKNABvHV/CFShoXVLImXbumXidUY69AEJGOnQByRgpKMnPuBA&#10;qycYa3OTlP0lZdtq46B9NDQVf0nFjj5Wfa0flaq/pGpXrZ21QOOr4C9GOgp0AG/dHwJVaGjdkkjZ&#10;tm6ZeJ2RDn1AAkY69AEJGOnoiQ840OoJxtrcJGV/Sdm22jhoHw1NxV9SsaOPVV/rR6XqL6naVWtn&#10;LdD4KviLkY4CHcBb94dAFRpatyRStq1bJl5npEMfkICRDn1AAkY6euIDDrR6grE2N0nZX1K2rTYO&#10;2kdDU/GXVOzoY9XX+lGp+kuqdtXaWQs0vgr+YqSjQAfw1v0hUIWG1i2JlG3rlonXGenQByRgpEMf&#10;kICRjp74gAOtnmCszU1S9peUbauNg/bR0FT8JRU7+lj1tX5Uqv6Sql21dtYCja+CvxjpKNABvHV/&#10;CFShoXVLImXbumXidUY69AEJGOnQByRgpKMnPpDyQOuTTz4J99xzTzj99NPDyiuvHH74wx8Oi9nb&#10;b78drrrqqvDb3/42HHnkkWHOOefM7vfmm2+GHXfcMcw444zhgAMOCF/84heH9ZwyX5yyv6RsW6NP&#10;vfrqq+HSSy8Nd9xxRzj55JPD5JNP3pXLcY9ZZ501fOMb3+jq+uFeNHr06Kz8f/zjH8NZZ50Vpp9+&#10;+uHeckjXp+IvqdgxpMpL8OTnn38+bLnlluEHP/hB+PGPf1yYhan6S6p2FeYIPbpxu3HVSPfvncyr&#10;gr8Y6RikFp988smw3nrrhb/+9a9jnPWjH/0oHH/88WGCCSbo5AOf+/3ll18ODz/8cNhpp50yMbDh&#10;hhsO+R7xgk8//TRwv7PPPjv87ne/C5dccomio2ua5bwwTyfSzk+xCBG60EILhW222SYsvfTS4Qtf&#10;+ELpDP3www/DSy+9FI444ojwz3/+M1x44YVdiY733nsvnHDCCWHhhRfOBH2rAxYIkh122CHMP//8&#10;Ab69PEb6pZTHX3ppb1H36rcdf/rTn8LYY48dlltuuaJMquV9FR3Dq/Z+twNK+8EHH4Rdd901nHba&#10;aS0Lzztl7rnnDqusskomJrudIBoemTGv5h3CGIgy33rrrWHRRRfNxlirrbZauPPOO8Oqq66a+3GD&#10;jatGun/vZMRI+EunMjX/rujoQOyzzz4L1157bRaRWGqppbJZTKIHwzlef/31TGxsvPHGwxIdsQwM&#10;0n7+85+PITqGU76qXVuFhtaO6bHHHpsJgoknnrjlKXltw0/PP//8sNlmm4WDDz447LfffoG/Pf30&#10;0+GnP/1puPHGG8Opp56a+XGvB9q98pdDDjkke0F0Kzoee+yxLFLCpAAvoaOPPjrsv//+4YILLsja&#10;GVHG++67L+y+++7hxRdfDOeee24mxFI68vrLSNvcK7/vhR2IVUQox0knnRQmmmiiXty2Uvegvdx0&#10;001DGpyVycCq+H0zszK1g+ayPfLII9kYZeqppx7okxl0v/LKK1lmBWMhDiaL1lhjjSG/Vx599NEw&#10;4YQThllmmWVYrkS/Dsfbb789mwyebbbZwvvvvx9uueWWcNBBB4Xvfe972ftwqMdQx1U8/2tf+9qI&#10;irAqtANFRw5PjDPJqPpunLf5EYqOHNCHcEoVGlo7c8Yff/zsJ1IPEAvN4mMotjFg//a3vz0gOuIz&#10;GYyvs846Ydpppw3nnXde+OpXvzoEuv07dbiiA3FB9IJ/HLw0NtpoowHRES1hcLXmmmtms3SpDTKH&#10;4i/9q9nPP6mXfj9cO2677baw/vrrZ7f5wx/+EBZZZJHh3rJy1xN9v+GGGzJBXsWjKn7fzLZM7aDd&#10;OCX2pc0RDUTDVlttFf79738PeQIHoXDMMcdk/XBMCe/W75555pms/R533HHZxHDjMRy/HoroIB3r&#10;qKOOCrvttpuio0NFKjpyeLqiIwekETylqi8ckJ144olZJGKcccYJH3/8cdh2223HEB9Dsa2d6Igi&#10;l5dDYwreCFZZy0cPR3QwW/2rX/0qi3JE4dZOdMT23DiDVzYW3ZZnKP7S7TN6cV0v/X445WGGn9lQ&#10;otf8F3FOhGy88cYbzm0rdS0z17Qb0g57Mak2EsZXxe+b2ZSlHbSqs/jeaCc6+Dtr14iGDGUCh2jJ&#10;b37zm0wk0EcPV3TE/pyo9lprrTWGKcOJ4OUVHTHSMmrUqK6j9L1qM1VoB4qOHLU9VNFBXjoDqMsv&#10;vzy88cYbYfnllw+HHnpoWGyxxbKnNUY65plnnmyQSfrL2muvnb34Ghefkl9JGsgpp5wSnnvuuSxX&#10;fZ999gkLLrjgQMmbG0dcrE7DZlZ73333zVJLHnzwwaxRTDnllFm+IylZhEjJc+e/jY2fQdyZZ56Z&#10;DeSwv/EgX/Kiiy4adlg0B/pcp1ShoQ1myJe+9KXw3//+NzuFATN1xSAAv5hkkkkCnXSeo53ouPfe&#10;e7PwN/7361//Onz5y18euB33ZqaXWSc2JKBud9lll8wXEUIcDz30UFaW3//+91k6Er63/fbbh9ln&#10;nz37PebT8gJlkwT8HR9ddtlls5A79lx22WXZegt+Z4C3+eabZ7OqjaksrURHnvJRBma08O9NN910&#10;jHbRKtJB7i8vSdpA8wCzU3uLthx++OHZOhRshQc50MxaksPOYvYHHnhgYEH8YGtuYMHsOvfIa+tg&#10;vlClttArv8/TNtqdQ9u45pprMp+nDvFPUkfol+MR++vrr78+LLDAAgPCPYpazospfPxv6hFfZGOP&#10;6667LrzzzjtjPJ4Z0a233jpL22WzAfp82kF8D+y8885h7733ztoVaSOkRVIefDW+Q+Jz2rVdfs/T&#10;3z/77LNZlJUoRzzimkXaAgNDbMOv6Rso1+qrrz6QSsO7jrWJtG/SWhAupIt+85vfzNYGkHJyzjnn&#10;ZCkuw900JRW/b7ajDO2gFds8ouO1117LRAfrXq+88sqs/gfr7+kj2URnr732GqNdkBa7+OKLBwbu&#10;9K1EoyebbLKw7rrrZu2CMUu7g01z8FnaMuMsJg5aTRo0j4s22WSTAd/9zne+kz13rrnmGuP90Zi2&#10;Trtu7t9JD+OZXBuPxj5iOH1TN9dWof9XdOSo2aGIjtgA5ptvvrDnnnuGjz76KGtg//jHP7Kc+ymm&#10;mGJAdHAOjXCJJZbIGgyDNhZo0cnPNNNMgYE/M08M3li0xb0REAywuFcc9DWLDq7jedttt11YYYUV&#10;sntQjr///e9Z46Rh8QJhAMnfCQkiTmKqCS87nkPYEjEy1VRTZSKDvGcGhgzWyrQuoExlyeFOuU4Z&#10;d9xxs5c06VDdig784Oabb87q/3//+1/W2TeGn+OME+s+GHDRUeN7CAZ8kZD1v/71r2xAho+QdsJA&#10;m06W8xGpPANf4cXJOdyDQRT+wkCERd3MhuE3bHgw77zzZi+WLbbYIhx22GFjrGlqFh15yhdhwokX&#10;XuNgsTnSQftBOPESm2666TIB1iy0O7U3XobYxoCSdAMGVdiHLdQZL2EEHKkHcW0KfNnwAfbRV//2&#10;t79lDNhhLg7GmCQYrC7yOE7V20I3fp+HS6tz6OcOPPDALMUD345pd/g7A2kWlseD9VFM/DAR0xgt&#10;vOuuuzKBzuAkbgrCuqENNtggW0/Ef1k/RJ+Jb9C+EJqkY+AfiHf8hf7+W9/6Vrj66qvDT37yk0yQ&#10;M+haZpllskHcz372s2zjEp4/6aSTZn3CYP7CjG/e/j4uHCb9MkY64juAyRCEB7sf8l9sj/bT9ukH&#10;vvvd72b/OJd2AE/eaW+99VYgtZMJhuFumtKpjqvu98329bMdtGObR3TwXsFfaRsXX3xxtvFOnv6e&#10;CTJ8v7Et0W5Yk8jkFJM5+A7pW/gW75jB6hgxgC/Sv6+00krZmKt54xT8/PHHH892U2OilTaH0Ln/&#10;/vuz9ts49oJJq8ncVv17PJcxWbfrETv5d97fFR15STWdVzZwQxEdhKoZTDDgZ+eEVs4bGzMzRqTT&#10;RHtpMDQ6GgDigJcgg0YGSfEFePfdd4cVV1wxG9jRyFrdn7/xAqDBkt8eXyTx5cJLi5dDnMlmIRg7&#10;PsQGE3MkeVEyG9B4PwZa3e7c1aU7dLysbP7SscBNJzTOdPETgws6TQbx3UQ6Gm9PR8rAlpn9r3zl&#10;K2M8GUGBwMAXpplmmuw3BubMXMUBDilZzG7+8pe/zAbqHI0LABkk/eIXv8hmM+NaEWaO8WsidAhm&#10;/sssMTO22BP9n4FJYzpHs+jIUz58mZlkdi1hxrYxctI4Ex0N55mIZ3YzoSyNR572xj0R/bH9MPhj&#10;56Mll1xyYDc72gf2tnsBxXQWBpm8sGmHeW3t5FtVagu98vtOTNr9zqAG4Uld4u/4PgMSBCID+pln&#10;nnmMS1ulW8R3wx577DEgOuhP6bcRp3GG9oorrsgiBMzo4oMcMTJJ3xsnA2L7Y1BEHx93m0NU084Y&#10;2BFRyOMvCAXeEZ36+1aiIwoK3h9xkX0sb7SBdkxUA0FEeTmY7KI9xnVVDAYRXrwPh7NTY6c6rpLf&#10;N9sy0u2gHds8ooNr6bcbN+zI09+3Eh1MRtEWif7NMMMMA7to8Yw8Yw6EMtkljJdol4gV2hC+GQVL&#10;tIkJXybPmCSjD6dt897jHcXYq924KpaluX/nekVHp1b6f78b6cjBaSiiI94uhuJwRF5sdCxR1bdb&#10;SP6f//wn66DnmGOOLKxOQ2NQ2OqgE+ccIiWtXoatXiSt/hYbV2ODiS8KZvCisInXIn7ic3Og68sp&#10;VX7hxJxe+DaKjbguYSi2NaZX4TfMTPJCaLdrVRSwzekfVBpRAwY4zH5yL4QoQoiZoTgQYmtBRAMp&#10;hHleCtjIjiLMipHKFXfZik7SLDrylI8BGDNVCKHG1Kro1zG9iplfIo+kALTbtYrBYqf2xqw1kwpE&#10;ChFzvBybj8FeQDAjl+WPAAASz0lEQVSgHAgPhFJMdctra6cGNRR/6XSvIn/vpd93U058F/9jsM+s&#10;ajzoq5msoY+j72ucXc0rOmgLRPkQHXGnQ9om0WrSmGKKVPMgnjIM1kc3pnrk8RfaLjY0RjBa9fft&#10;nhmZxG/oECllR6MoOmBIPZJOSD9AikpzWkuvN01pV9dV8fvm8o90Oxis7eQRHa0iHfGeg/X3rURH&#10;vK7xW2ZMxDImyvN+idcjmJkEY6KMCQR8k3bA5E67CS/OQxSz+9Rg46pW7afd37rpl4Z7TRXagaIj&#10;Ry0PVXQwO4zyp9Ex48uAjUbTSXTEzp8icT5hd45Oi/t6LToQTJSVdCsGiKTE/OUvf8nCoeQuEmkp&#10;01GFhtaOV3xJM9glstHL3avofBngEo1oNdCm42eg3ykkzAwSa47IRefAt/meAX+PonSwlwKpKaxb&#10;YKaWiAuDE67rFOnIWz4G7+za1Zha1Sw6eKHECAPtk1QvokCNByzytDdeXLzUaBuE8OFBqD4e7URH&#10;TInhZchsXuPz89raqd1VpS300u87MWn1+2DrbDifCB0TMQzYG+u1eWvyVpEO/AxBGtf64P/0mwhW&#10;6j5G2IYjOvL4S95JpnbnMRmBvaxPou8n5Yd03cZoDbaRYsYEB+85NsVA4Mf6VXQM7p0j3Q6GKzri&#10;mg5S+RDaRLjy9PetRAf945///OcsckZaIWszeK8wyTUU0RFtIhUYvyV1Pe5K1050xL/Tj8dntVtI&#10;3qp/N9KRvxdWdORglUd0kIsdv/pNihT/CNfRYJqdt11HHFOivv71r2edN4Mgns26CkLk8WCGiRkz&#10;Bm+8CHotOngOA1ZelLxwWAzZvDg4B7a+nVKVgVYrIL3cp73VQnLWDpBTzdE80OZ8fkNgxvSIWEby&#10;a9ndKaZU8XdmoAgrE/FATPOPATepJM3pKAgS0kYYpOC/pCDxX+6XN70qT/kQaczAkgLS/LHOVrtX&#10;USYiIgwIESusV4pH3vYWzycvn5lK+CHq4lfQ272AeDaLhLmm+fsgeWxtrIt2jasqbaGXfj/UjobB&#10;DQMLfIeoRmM0Ax9n/QF9H+snSLcaqujgfCJ6CEsWenMQcWNSgXUa8Riu6OjUdkmF7TbSQZoXwok1&#10;T0xcMDhuVd5oCwNNJqZIFyTVkLUyXKPoGNw7R7IddGo3eSIdcfeqGI0g8yJPf99KdBCFpg8m2kj6&#10;U/MkbLuPMTNGQvzEtMVGu+ImKnHNVSfRweRVXD+i6OjkId39rujIwa2T6GCAxawYi6jIS0SpE3KO&#10;OyHkFR3kipMjS4SBBbjkAfOyIs+Rv8dZEYQAs7XxK5utGgcfx2GAQ/pH85qOTuF2RA0zV6SQNO97&#10;nQNX30+pykCrGzBDsa3d7lWNA21eCHH2NqbRzTrrrNnOOIgMDhaAklrFoOaFF17IIgR0xvFgsM7O&#10;OAzc2IGH6AWDtLiQnEEd4oR8dtKfGNgRhWAwhz15RUee8pFWxSwbu5w0H61ER4w2IJhoW0RvYnQp&#10;T3tDgPNCjAyZDWY2jcWLMWed/HtSaxojSOw8x/N4LufFgS6z3xy0OV7cg9VFnm1ch+Iv3fhjv64p&#10;0g7WHTC4YTOA5nVO2Bf7e1KjzjjjjIFzEJf0xY19+xNPPJH5HkI81j8TUFzHwJvdbdodwxEdedoG&#10;QqBb0UHKIjtO0Q/Ed0CrNR1EPb7//e8P+DOTCwyko+/HlGEm4VzTMfTWU2Q76FSaTqIjfqeD+8QJ&#10;rThx2qm/bxYdbGjD2kH6UyZlaDdDER20t7gLXCvRQYoxftru3cP6Ljb04J0W0y3biY5W/buRjk7e&#10;9P9/V3R0YNX4RXJmSBmcNSpuZoQQCYTMGeTH3F0GYAgFtpJjxoxcWLafZSYAMUIHTMPixUT6EoMS&#10;rsfx41ejY3oMaRzMHjFrzICQ7zmQf86i2birCuk5vBTZUpdK5aVEpIVwIWktrCkh3Bi/MMrgk3zy&#10;uE894Ud2ViHKEhsmubwsdo1566znQAzxtzwDoPxuOLwzR7JjHl7JO1+d17bGL5IzyEc0xsF03Eec&#10;Tp3UOGZyyCsnSkaEgoEwM7CEs/FjohwMyEj/YQDGgIprqXteBPx/dmFDRDDbz4wonS4L9/ANXkbM&#10;kPIcfJWBD9vuUiYGeTEywEuAdUMs2MU/EeukgkU/bBQIrcpHOyLKQSi+ea/3xi+Sk7sfZ2sh3tiu&#10;aGtEFbGVazhvsPaGnaST0N5YfM/Liu1PWZTIy4p7NNsRn8ez6T/iYnfqhZxlUhJYx9WpLjp7y+cX&#10;6eW5pozn5PX7oZY97gBI34vwaDV7yjkISeoDH2eROHUWB+L06/xDePMPEYIf835AjOLfbMLB+id2&#10;xYoRcNoM/TPn4NukoyBYWN/EBFK7fpu2Taot7xHELO2wU9vAn/P293FwhwDGP5n8om0hFCg/7ZjJ&#10;B9ol7Y1yE0XhHNo+m40guikTbfypp54a2Akx7uQFH1gW9d4oyl+G6l+9Pn8k7crzRXLeF4wv4jql&#10;6Eud+ntS8ZjIIqqBr5IRgmDFx7kf4xCiKESQmbiiPfHuaPX18jhJwFa17PrG/Rir8AzePUwexH43&#10;jm0YR7FLFv7NpBq+iU/HCF27cVWr/p06571AP0F0E1t45nC/P9KNL42kv+Qtr6JjEFKd8n7jpeza&#10;07hHNY2GGTFSVhi8cdCBs5UggzdeYIgM8nsZZLGIiZcRvzXutBAHSPF7GcwaMUAkhB3D9HHniFgW&#10;Bljk2zfOTPNCYBaAXRkQQRw0UIQH1zMrHY+4XzYvUkQSg0perI0Hz8e+ol4geZ03nleFhjZUm4Zi&#10;Wzs/bfx2QNyNhhkhDnyCjhLhSXoUfhq3DCVlKn4HhllbRAb+ih/QmSKOGXTFwTMLyeN+/tybjp7f&#10;44CO8jGI43rEOLtMEe7mebQVfJFriKDEI5adzr9d+Rgc8lLifo2+GGdkm5k35qITKUSc0f444rcJ&#10;eN5g7Y1vOFBOXmgIeyYD4hoXysNkQmN7Ir2GRb+ImVZH457ug9ma139SaQtF2NH4vY3YBzZ/LLNV&#10;W4pthRRXBklM+DARwwAFAUG/jWBHdDMIY7KGPpJBPAN42kc8aD8M2okQ4jeD9dvt+ug8baPZjsH6&#10;e9JS8FPaLAtpif4x0MPX8Vts4m+IDDZRYOBHf8HginZLH4GP807i/cSWw0Q5m3ePi22sXZpMXh9v&#10;dV4R/jKc8vTq2pGwKwqHxv640R4G04xT2I2NaFjjjoGc16m/R6DErdaZ7GTShzRG2ifthogz46WY&#10;MUKUgnEK35pqTIWMZcL/3n333awtMm6JGx6QqcFEAKI4ljH2AQgYFpbTFpk8YmMeJo+ib7YaV8Ud&#10;2JrHS7SfuI6LyCdjsMZv2fTKF/LcZyT8JU+5Gs9RdAyVWA3Op0Nglo9Z4MYOhZksBBJihJcNMwNl&#10;OKrQ0LrllLJt3TLxuvYEUvGXKtuB6EVAIkgbD1JIELlE/1qlA+rX3ROosr8MZnWqdnVf08O7sl16&#10;1fDuWp6rq+Avio7y+EspShLXc7DANn6jo7FgCBK+6MxL00hH8VVWhU6keAo+IS+BVPylqnYw60qq&#10;Bnnprb6izMckSXuMkcS89ep5gxOoqr90qtdU7epkd1G/KzqKIpv/voqO/KxqcSazcSw8J5+ScDgh&#10;zbjFIwt2yT8mFBr3ny8DlJQ75pRtK4PvpFaGVPylqnaQy06fyXoO0pVYUEsaEikrpGWwpo8NR+KH&#10;WVPzv5Gyp6r+0olXqnZ1sruo3+M6FdbHxo8DFvWskbhvFfxF0TESnlHyZxLNQHSwIxepAhzkLbIY&#10;cP311/9cDudIm1OFhtYto5Rt65aJ17UnkIq/VNUOUlDJ62ZdEKlU5LeTA8+6ENZDsGlAq7x0fXp4&#10;BKrqL52sTtWuTnYX8XvzGqPG9XRFPG8k7lkFf1F0jIRn+MyeEqhCQ+vW4JRt65aJ1yk69AEJNBJI&#10;tZ9M1S69txgCVfAXRUcxde9d+0igCg2tWxwp29YtE69TdOgDElB06AMSGJNAFcYLig69tvIEqtDQ&#10;uoWcsm3dMvE6RYc+IAFFhz4gAUVHT3zAgVZPMNbmJin7S8q21cZB+2hoKv6Sih19rPpaPypVf0nV&#10;rlo7a4HGV8FfjHQU6ADeuj8EqtDQuiWRsm3dMvE6Ix36gASMdOgDEjDS0RMfcKDVE4y1uUnK/pKy&#10;bbVx0D4amoq/pGJHH6u+1o9K1V9StavWzlqg8VXwFyMdBTqAt+4PgSo0tG5JpGxbt0y8zkiHPiAB&#10;Ix36gASMdPTEBxxo9QRjbW6Ssr+kbFttHLSPhqbiL6nY0ceqr/WjUvWXVO2qtbMWaHwV/MVIR4EO&#10;4K37Q6AKDa1bEinb1i0TrzPSoQ9IwEiHPiABIx098QEHWj3BWJubpOwvKdtWGwfto6Gp+EsqdvSx&#10;6mv9qFT9JVW7au2sBRpfBX8x0lGgA3jr/hCoQkPrlkTKtnXLxOuMdOgDEjDSoQ9IwEhHT3zAgVZP&#10;MNbmJin7S8q21cZB+2hoKv6Sih19rPpaPypVf0nVrlo7a4HGV8FfjHQU6ADeuj8EqtDQuiWRsm3d&#10;MvE6Ix36gASMdOgDEjDS0RMfcKDVE4y1uUnK/pKybbVx0D4amoq/pGJHH6u+1o9K1V9StavWzlqg&#10;8VXwFyMdBTqAt+4PgSo0tG5JpGxbt0y8zkiHPiABIx36gASMdPTEBxxo9QRjbW6Ssr+kbFttHLSP&#10;hqbiL6nY0ceqr/WjUvWXVO2qtbMWaHwV/MVIR4EO4K37Q6AKDa1bEinb1i0TrzPSoQ9IwEiHPiAB&#10;Ix098QEHWj3BWJubpOwvKdtWGwfto6Gp+EsqdvSx6mv9qFT9JVW7au2sBRpfBX8pbaSjwHrx1gkS&#10;GD16dIJWhUAD9ZDAUAik0Bb0+6HUuOdCIAW/b65J24G+PVQCZW8HpRQdQ4Xs+RKQgAQkIAEJSEAC&#10;EpBAeQkoOspbN5ZMAhKQgAQkIAEJSEACSRBQdCRRjRohAQlIQAISkIAEJCCB8hJQdJS3biyZBCQg&#10;AQlIQAISkIAEkiCg6EiiGjVCAhKQgAQkIAEJSEAC5SWg6Chv3VgyCUhAAhKQgAQkIAEJJEFA0ZFE&#10;NWqEBCQgAQlIQAISkIAEyktA0VHeurFkEpCABCQgAQlIQAISSIKAoiOJatQICUhAAhKQgAQkIAEJ&#10;lJeAoqO8dWPJJCABCUhAAhKQgAQkkAQBRUcS1agREpCABCQgAQlIQAISKC8BRUd568aSSUACEpCA&#10;BCQgAQlIIAkCio4kqlEjJCABCUhAAhKQgAQkUF4Cio7y1o0lk4AEJCABCUhAAhKQQBIEFB1JVKNG&#10;SEACEpCABCQgAQlIoLwEFB3lrRtLJgEJSEACEpCABCQggSQIKDqSqEaNkIAEJCABCUhAAhKQQHkJ&#10;KDrKWzeWTAISkIAEJCABCUhAAkkQUHQkUY0aIQEJSEACEpCABCQggfISUHSUt24smQQkIAEJSEAC&#10;EpCABJIgoOhIoho1QgISkIAEJCABCUhAAuUloOgob91YMglIQAISkIAEJCABCSRBQNGRRDVqhAQk&#10;IAEJSEACEpCABMpLQNFR3rqxZBKQgAQkIAEJSEACEkiCgKIjiWrUCAlIQAISkIAEJCABCZSXgKKj&#10;vHVjySQgAQlIQAISkIAEJJAEAUVHEtWoERKQgAQkIAEJSEACEigvAUVHeevGkklAAhKQgAQkIAEJ&#10;SCAJAoqOJKpRIyQgAQlIQAISkIAEJFBeAoqO8taNJZOABCQgAQlIQAISkEASBBQdSVSjRkhAAhKQ&#10;gAQkIAEJSKC8BBQd5a0bSyYBCUhAAhKQgAQkIIEkCCg6kqhGjZCABCQgAQlIQAISkEB5CSg6yls3&#10;lkwCEpCABCQgAQlIQAJJEFB0JFGNGiEBCUhAAhKQgAQkIIHyElB0lLduLJkEJCABCUhAAhKQgASS&#10;IKDoSKIaNUICEpCABCQgAQlIQALlJaDoKG/dWDIJSEACEpCABCQgAQkkQUDRkUQ1aoQEJCABCUhA&#10;AhKQgATKS0DRUd66sWQSkIAEJCABCUhAAhJIgoCiI4lq1AgJSEACEpCABCQgAQmUl4Cio7x1Y8kk&#10;IAEJSEACEpCABCSQBAFFRxLVqBESkIAEJCABCUhAAhIoLwFFR3nrxpJJQAISkIAEJCABCUggCQKK&#10;jiSqUSMkIAEJSEACEpCABCRQXgKKjvLWjSWTgAQkIAEJSEACEpBAEgQUHUlUo0ZIQAISkIAEJCAB&#10;CUigvAQUHeWtG0smAQlIQAISkIAEJCCBJAgoOpKoRo2QgAQkIAEJSEACEpBAeQkMKjqWXXbZcMst&#10;t5S39JZMAhKQgAQkIAEJSEACEig9gWWWWSaMGjVqoJxjjR49enTpS20BJSABCUhAAhKQgAQkIIHK&#10;ElB0VLbqLLgEJCABCUhAAhKQgASqQUDRUY16spQSkIAEJCABCUhAAhKoLIH/B5BX5OxcvsN9AAAA&#10;AElFTkSuQmCCUEsDBBQABgAIAAAAIQArQ0OG4QAAAAsBAAAPAAAAZHJzL2Rvd25yZXYueG1sTI/B&#10;asMwEETvhf6D2EBvjWwH2cWxHEJoewqFJoXSm2JtbBNLMpZiO3/f7ak5DvuYfVNsZtOxEQffOish&#10;XkbA0FZOt7aW8HV8e34B5oOyWnXOooQbetiUjw+FyrWb7CeOh1AzKrE+VxKaEPqcc181aJRfuh4t&#10;3c5uMCpQHGquBzVRuel4EkUpN6q19KFRPe4arC6Hq5HwPqlpu4pfx/3lvLv9HMXH9z5GKZ8W83YN&#10;LOAc/mH40yd1KMnp5K5We9ZRFklGqASRJgIYEWkmaN1JQrYSCfCy4Pcb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y+awK8DAAB9CAAADgAAAAAAAAAAAAAA&#10;AAA6AgAAZHJzL2Uyb0RvYy54bWxQSwECLQAKAAAAAAAAACEAB6dM9sxGAADMRgAAFAAAAAAAAAAA&#10;AAAAAAAVBgAAZHJzL21lZGlhL2ltYWdlMS5wbmdQSwECLQAUAAYACAAAACEAK0NDhuEAAAALAQAA&#10;DwAAAAAAAAAAAAAAAAATTQAAZHJzL2Rvd25yZXYueG1sUEsBAi0AFAAGAAgAAAAhAKomDr68AAAA&#10;IQEAABkAAAAAAAAAAAAAAAAAIU4AAGRycy9fcmVscy9lMm9Eb2MueG1sLnJlbHNQSwUGAAAAAAYA&#10;BgB8AQAAFE8AAAAA&#10;">
                <v:shape id="Picture 2077579014" o:spid="_x0000_s1047" type="#_x0000_t75" alt="Sebuah gambar berisi teks, cuplikan layar, garis, Font&#10;&#10;Deskripsi dibuat secara otomatis" style="position:absolute;width:33166;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cVywAAAOMAAAAPAAAAZHJzL2Rvd25yZXYueG1sRI9Ba8JA&#10;FITvQv/D8gredFerjaauYoWAlwrVll4f2dckbfZtyK4m/ntXKPQ4zMw3zGrT21pcqPWVYw2TsQJB&#10;nDtTcaHh45SNFiB8QDZYOyYNV/KwWT8MVpga1/E7XY6hEBHCPkUNZQhNKqXPS7Lox64hjt63ay2G&#10;KNtCmha7CLe1nCr1LC1WHBdKbGhXUv57PFsN88+f0/ZN2aevLguz1wXTMtsdtB4+9tsXEIH68B/+&#10;a++NhqlKknmyVJMZ3D/FPyDXNwAAAP//AwBQSwECLQAUAAYACAAAACEA2+H2y+4AAACFAQAAEwAA&#10;AAAAAAAAAAAAAAAAAAAAW0NvbnRlbnRfVHlwZXNdLnhtbFBLAQItABQABgAIAAAAIQBa9CxbvwAA&#10;ABUBAAALAAAAAAAAAAAAAAAAAB8BAABfcmVscy8ucmVsc1BLAQItABQABgAIAAAAIQDlEEcVywAA&#10;AOMAAAAPAAAAAAAAAAAAAAAAAAcCAABkcnMvZG93bnJldi54bWxQSwUGAAAAAAMAAwC3AAAA/wIA&#10;AAAA&#10;">
                  <v:imagedata r:id="rId29" o:title="Sebuah gambar berisi teks, cuplikan layar, garis, Font&#10;&#10;Deskripsi dibuat secara otomatis"/>
                </v:shape>
                <v:shape id="Kotak Teks 1" o:spid="_x0000_s1048" type="#_x0000_t202" style="position:absolute;top:8382;width:331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3RyQAAAOMAAAAPAAAAZHJzL2Rvd25yZXYueG1sRE9PS8Mw&#10;FL8LfofwBC/i0tlujG7ZGENBvQzrLt4ezVvT2byUJN3qtzeCsOP7/X+rzWg7cSYfWscKppMMBHHt&#10;dMuNgsPny+MCRIjIGjvHpOCHAmzWtzcrLLW78Aedq9iIFMKhRAUmxr6UMtSGLIaJ64kTd3TeYkyn&#10;b6T2eEnhtpNPWTaXFltODQZ72hmqv6vBKtgXX3vzMByf37dF7t8Ow25+aiql7u/G7RJEpDFexf/u&#10;V53mF3mR57PFbAp/PyUA5PoXAAD//wMAUEsBAi0AFAAGAAgAAAAhANvh9svuAAAAhQEAABMAAAAA&#10;AAAAAAAAAAAAAAAAAFtDb250ZW50X1R5cGVzXS54bWxQSwECLQAUAAYACAAAACEAWvQsW78AAAAV&#10;AQAACwAAAAAAAAAAAAAAAAAfAQAAX3JlbHMvLnJlbHNQSwECLQAUAAYACAAAACEAEFst0ckAAADj&#10;AAAADwAAAAAAAAAAAAAAAAAHAgAAZHJzL2Rvd25yZXYueG1sUEsFBgAAAAADAAMAtwAAAP0CAAAA&#10;AA==&#10;" stroked="f">
                  <v:textbox style="mso-fit-shape-to-text:t" inset="0,0,0,0">
                    <w:txbxContent>
                      <w:p w14:paraId="78511770" w14:textId="29BB85A4" w:rsidR="001077F5" w:rsidRPr="001077F5" w:rsidRDefault="001077F5" w:rsidP="001077F5">
                        <w:pPr>
                          <w:pStyle w:val="Keterangan"/>
                          <w:ind w:firstLine="0"/>
                          <w:jc w:val="center"/>
                          <w:rPr>
                            <w:i w:val="0"/>
                            <w:iCs w:val="0"/>
                            <w:noProof/>
                            <w:color w:val="auto"/>
                            <w:sz w:val="24"/>
                            <w:lang w:val="en-US"/>
                          </w:rPr>
                        </w:pPr>
                        <w:bookmarkStart w:id="117" w:name="_Toc166181585"/>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1</w:t>
                        </w:r>
                        <w:r w:rsidRPr="001077F5">
                          <w:rPr>
                            <w:i w:val="0"/>
                            <w:iCs w:val="0"/>
                            <w:color w:val="auto"/>
                          </w:rPr>
                          <w:fldChar w:fldCharType="end"/>
                        </w:r>
                        <w:r w:rsidRPr="001077F5">
                          <w:rPr>
                            <w:i w:val="0"/>
                            <w:iCs w:val="0"/>
                            <w:color w:val="auto"/>
                          </w:rPr>
                          <w:t>: Flowchart pre-processing</w:t>
                        </w:r>
                        <w:bookmarkEnd w:id="117"/>
                      </w:p>
                    </w:txbxContent>
                  </v:textbox>
                </v:shape>
                <w10:wrap type="topAndBottom"/>
              </v:group>
            </w:pict>
          </mc:Fallback>
        </mc:AlternateContent>
      </w:r>
      <w:r w:rsidR="001077F5">
        <w:rPr>
          <w:noProof/>
          <w:lang w:val="en-US"/>
        </w:rPr>
        <mc:AlternateContent>
          <mc:Choice Requires="wpg">
            <w:drawing>
              <wp:anchor distT="0" distB="0" distL="114300" distR="114300" simplePos="0" relativeHeight="251724800" behindDoc="0" locked="0" layoutInCell="1" allowOverlap="1" wp14:anchorId="643C67F5" wp14:editId="3010CF08">
                <wp:simplePos x="0" y="0"/>
                <wp:positionH relativeFrom="column">
                  <wp:posOffset>340995</wp:posOffset>
                </wp:positionH>
                <wp:positionV relativeFrom="paragraph">
                  <wp:posOffset>989965</wp:posOffset>
                </wp:positionV>
                <wp:extent cx="4635500" cy="887095"/>
                <wp:effectExtent l="0" t="0" r="0" b="8255"/>
                <wp:wrapTopAndBottom/>
                <wp:docPr id="1049749739" name="Grup 1"/>
                <wp:cNvGraphicFramePr/>
                <a:graphic xmlns:a="http://schemas.openxmlformats.org/drawingml/2006/main">
                  <a:graphicData uri="http://schemas.microsoft.com/office/word/2010/wordprocessingGroup">
                    <wpg:wgp>
                      <wpg:cNvGrpSpPr/>
                      <wpg:grpSpPr>
                        <a:xfrm>
                          <a:off x="0" y="0"/>
                          <a:ext cx="4635500" cy="887095"/>
                          <a:chOff x="0" y="0"/>
                          <a:chExt cx="4635500" cy="887095"/>
                        </a:xfrm>
                      </wpg:grpSpPr>
                      <pic:pic xmlns:pic="http://schemas.openxmlformats.org/drawingml/2006/picture">
                        <pic:nvPicPr>
                          <pic:cNvPr id="1395646006" name="Picture 1395646006" descr="Sebuah gambar berisi teks, Font, cuplikan layar, garis&#10;&#10;Deskripsi dibuat secara otomati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5500" cy="572135"/>
                          </a:xfrm>
                          <a:prstGeom prst="rect">
                            <a:avLst/>
                          </a:prstGeom>
                          <a:noFill/>
                          <a:ln>
                            <a:noFill/>
                          </a:ln>
                        </pic:spPr>
                      </pic:pic>
                      <wps:wsp>
                        <wps:cNvPr id="1926218691" name="Kotak Teks 1"/>
                        <wps:cNvSpPr txBox="1"/>
                        <wps:spPr>
                          <a:xfrm>
                            <a:off x="0" y="628650"/>
                            <a:ext cx="4635500" cy="258445"/>
                          </a:xfrm>
                          <a:prstGeom prst="rect">
                            <a:avLst/>
                          </a:prstGeom>
                          <a:solidFill>
                            <a:prstClr val="white"/>
                          </a:solidFill>
                          <a:ln>
                            <a:noFill/>
                          </a:ln>
                        </wps:spPr>
                        <wps:txbx>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8"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67F5" id="Grup 1" o:spid="_x0000_s1049" style="position:absolute;left:0;text-align:left;margin-left:26.85pt;margin-top:77.95pt;width:365pt;height:69.85pt;z-index:251724800" coordsize="4635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PuysQMAAIcIAAAOAAAAZHJzL2Uyb0RvYy54bWykVk1v4zYQvRfofyBU&#10;oKdsZDux46hxFm5SB4umu0aTxZ4pirIISyRLUpa9v76PlOTETtr9OkQZkkPyzZs3Q1+93VYl2XBj&#10;hZKzaHg6iAiXTGVCrmbRx8fFm2lErKMyo6WSfBbtuI3eXv/801WjEz5ShSozbggOkTZp9CwqnNNJ&#10;HFtW8IraU6W5xGKuTEUdhmYVZ4Y2OL0q49FgMIkbZTJtFOPWYva2XYyuw/l5zpn7kOeWO1LOImBz&#10;4WvCN/Xf+PqKJitDdSFYB4N+B4qKColL90fdUkdJbcSLoyrBjLIqd6dMVbHKc8F4iAHRDAdH0dwZ&#10;VesQyyppVnpPE6g94um7j2XvN3dGP+ilARONXoGLMPKxbHNT+f9ASbaBst2eMr51hGHyfHI2Hg/A&#10;LMPadHoxuBy3nLICxL/Yxoo//n9j3F8bH4DRgiX46xiA9YKBLysFu1xteNQdUn3VGRU161q/QbI0&#10;dSIVpXC7IDykxYOSm6VgS9MOQObSEJGhEM4ux5PzCQQaEUkrCB9u/nbyfCXjlkGLDzytaUFWtEqp&#10;ISk3wgri+NqekIWS7oSwWpdiTSUp6Y6aE3jC5ddftvPfwueW27URGpsygZMcsZxRQ4lyClUjrE+I&#10;x+rhtWCpJ/NesbUlUt0UVK743GoUC5B77/jQPQwPIk1LoReiLL08vN1ximCOhPlKWlrR3ypWV1y6&#10;tooNL4FUSVsgjoiYhFcpB4/mXRYA0cQa9jcAhnq1znDHCn95DhDdPKSzXwiIn0D6cCw0TtLmL5Uh&#10;G7R2KtTrN2t8fDEangWN76UKNo11d1xVxBtADaDhdLq5tx4yXHsXD1oqz10IpZQHE3D0MwG+B9yZ&#10;wO+rEy3S9lRj9ILsb+oCDwXVHCj9sc+EezmajIbTyeWwF+6fytE1eYQcSUhF5+9bBnHb3xWawH6+&#10;hdyX8FHnmIymk3HXcV9tH6Px9Pz8B6m1qhRZr0zP+U1pyIai+zeFcDyIGzp57vUfKfBxtvF4y23T&#10;bajsC3+En0lVtgMFRiHh6H9Ws4XAfffUuiWqL0ziYXQf8MlL1cwi1VkRKZT5/Nq890dWsRqRBo/S&#10;LLL/1NT3rPKdRL79C9YbpjfS3pB1daMQKVIHNMHEBuPK3syNqj7hvZz7W7BEJcNds8j15o3DCAt4&#10;bxmfz4Pdtr57+aDRMIdB1p7Xx+0nanQneId8vle9omhypPvW1wvd6jkqbyFCUTyxCJn7AdQdrPDa&#10;wTp4Tp+Pg9fT74frfwEAAP//AwBQSwMECgAAAAAAAAAhAJNfxUdTQQAAU0EAABQAAABkcnMvbWVk&#10;aWEvaW1hZ2UxLnBuZ4lQTkcNChoKAAAADUlIRFIAAAMPAAAAYQgGAAAAkMqdYQAAAAFzUkdCAK7O&#10;HOkAABI6dEVYdG14ZmlsZQAlM0NteGZpbGUlMjBob3N0JTNEJTIyYXBwLmRpYWdyYW1zLm5ldCUy&#10;MiUyMG1vZGlmaWVkJTNEJTIyMjAyMy0xMC0zMVQxMCUzQTI3JTNBNTguMjIzWiUyMiUyMGFnZW50&#10;JTNEJTIyTW96aWxsYSUyRjUuMCUyMChXaW5kb3dzJTIwTlQlMjAxMC4wJTNCJTIwV2luNjQlM0Il&#10;MjB4NjQpJTIwQXBwbGVXZWJLaXQlMkY1MzcuMzYlMjAoS0hUTUwlMkMlMjBsaWtlJTIwR2Vja28p&#10;JTIwQ2hyb21lJTJGMTE4LjAuMC4wJTIwU2FmYXJpJTJGNTM3LjM2JTIwT1BSJTJGMTA0LjAuMC4w&#10;JTIyJTIwdmVyc2lvbiUzRCUyMjIxLjcuNSUyMiUyMGV0YWclM0QlMjJXQ0k1VjNJekZ5TlI5bXBG&#10;SWY4SiUyMiUyMHR5cGUlM0QlMjJnb29nbGUlMjIlM0UlMEElMjAlMjAlM0NkaWFncmFtJTIwbmFt&#10;ZSUzRCUyMlBhZ2UtMSUyMiUyMGlkJTNEJTIyMGs1SllQaVdVRC1UUTJBN0xta2olMjIlM0UlMEEl&#10;MjAlMjAlMjAlMjAlM0NteEdyYXBoTW9kZWwlMjBkeCUzRCUyMjEyMTklMjIlMjBkeSUzRCUyMjY4&#10;MC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jIlMjIlMjBzdHlsZSUzRCUyMmVkZ2VTdHlsZSUz&#10;RG9ydGhvZ29uYWxFZGdlU3R5bGUlM0Jyb3VuZGVkJTNEMCUzQm9ydGhvZ29uYWxMb29wJTNEMSUz&#10;QmpldHR5U2l6ZSUzRGF1dG8lM0JodG1sJTNEMSUzQmVudHJ5WCUzRDAlM0JlbnRyeVklM0QwLjUl&#10;M0JlbnRyeUR4JTNEMCUzQmVudHJ5RHklM0QwJTNCJTIyJTIwZWRnZSUzRCUyMjElMjIlMjBzb3Vy&#10;Y2UlM0QlMjIzJTIyJTIwdGFyZ2V0JTNEJTIyNSUyMiUyMHBhcmVudCUzRCUyMjElMjIlM0UlMEEl&#10;MjAlMjAlMjAlMjAlMjAlMjAlMjAlMjAlMjAlMjAlM0NteEdlb21ldHJ5JTIwcmVsYXRpdmUlM0Ql&#10;MjIxJTIyJTIwYXMlM0QlMjJnZW9tZXRyeSUyMiUyMCUyRiUzRSUwQSUyMCUyMCUyMCUyMCUyMCUy&#10;MCUyMCUyMCUzQyUyRm14Q2VsbCUzRSUwQSUyMCUyMCUyMCUyMCUyMCUyMCUyMCUyMCUzQ214Q2Vs&#10;bCUyMGlkJTNEJTIyMyUyMiUyMHZhbHVlJTNEJTIyJTI2bHQlM0Jmb250JTIwZmFjZSUzRCUyNnF1&#10;b3QlM0JUaW1lcyUyME5ldyUyMFJvbWFuJTI2cXVvdCUzQiUyMHN0eWxlJTNEJTI2cXVvdCUzQmZv&#10;bnQtc2l6ZSUzQSUyMDIwcHglM0IlMjZxdW90JTNCJTI2Z3QlM0JEYXRhJTI2bHQlM0IlMkZmb250&#10;JTI2Z3QlM0IlMjIlMjBzdHlsZSUzRCUyMnNoYXBlJTNEY3lsaW5kZXIzJTNCd2hpdGVTcGFjZSUz&#10;RHdyYXAlM0JodG1sJTNEMSUzQmJvdW5kZWRMYmwlM0QxJTNCYmFja2dyb3VuZE91dGxpbmUlM0Qx&#10;JTNCc2l6ZSUzRDE1JTNCJTIyJTIwdmVydGV4JTNEJTIyMSUyMiUyMHBhcmVudCUzRCUyMjElMjIl&#10;M0UlMEElMjAlMjAlMjAlMjAlMjAlMjAlMjAlMjAlMjAlMjAlM0NteEdlb21ldHJ5JTIweCUzRCUy&#10;MjU0JTIyJTIweSUzRCUyMjI3NSUyMiUyMHdpZHRoJTNEJTIyODAlMjIlMjBoZWlnaHQlM0QlMjI5&#10;MCUyMiUyMGFzJTNEJTIyZ2VvbWV0cnklMjIlMjAlMkYlM0UlMEElMjAlMjAlMjAlMjAlMjAlMjAl&#10;MjAlMjAlM0MlMkZteENlbGwlM0UlMEElMjAlMjAlMjAlMjAlMjAlMjAlMjAlMjAlM0NteENlbGwl&#10;MjBpZCUzRCUyMjQlMjIlMjBzdHlsZSUzRCUyMmVkZ2VTdHlsZSUzRG9ydGhvZ29uYWxFZGdlU3R5&#10;bGUlM0Jyb3VuZGVkJTNEMCUzQm9ydGhvZ29uYWxMb29wJTNEMSUzQmpldHR5U2l6ZSUzRGF1dG8l&#10;M0JodG1sJTNEMSUzQmVudHJ5WCUzRDAlM0JlbnRyeVklM0QwLjUlM0JlbnRyeUR4JTNEMCUzQmVu&#10;dHJ5RHklM0QwJTNCJTIyJTIwZWRnZSUzRCUyMjElMjIlMjBzb3VyY2UlM0QlMjI1JTIyJTIwdGFy&#10;Z2V0JTNEJTIyNyUyMiUyMHBhcmVudCUzRCUyMjElMjIlM0UlMEElMjAlMjAlMjAlMjAlMjAlMjAl&#10;MjAlMjAlMjAlMjAlM0NteEdlb21ldHJ5JTIwcmVsYXRpdmUlM0QlMjIxJTIyJTIwYXMlM0QlMjJn&#10;ZW9tZXRyeSUyMiUyMCUyRiUzRSUwQSUyMCUyMCUyMCUyMCUyMCUyMCUyMCUyMCUzQyUyRm14Q2Vs&#10;bCUzRSUwQSUyMCUyMCUyMCUyMCUyMCUyMCUyMCUyMCUzQ214Q2VsbCUyMGlkJTNEJTIyNSUyMiUy&#10;MHZhbHVlJTNEJTIyJTI2bHQlM0Jmb250JTIwZmFjZSUzRCUyNnF1b3QlM0JUaW1lcyUyME5ldyUy&#10;MFJvbWFuJTI2cXVvdCUzQiUyMHN0eWxlJTNEJTI2cXVvdCUzQmZvbnQtc2l6ZSUzQSUyMDIwcHgl&#10;M0IlMjZxdW90JTNCJTI2Z3QlM0JQcmUtUHJvY2Vzc2luZyUyNmx0JTNCJTJGZm9udCUyNmd0JTNC&#10;JTIyJTIwc3R5bGUlM0QlMjJzaGFwZSUzRHByb2Nlc3MlM0J3aGl0ZVNwYWNlJTNEd3JhcCUzQmh0&#10;bWwlM0QxJTNCYmFja2dyb3VuZE91dGxpbmUlM0QxJTNCJTIyJTIwdmVydGV4JTNEJTIyMSUyMiUy&#10;MHBhcmVudCUzRCUyMjElMjIlM0UlMEElMjAlMjAlMjAlMjAlMjAlMjAlMjAlMjAlMjAlMjAlM0Nt&#10;eEdlb21ldHJ5JTIweCUzRCUyMjE4MCUyMiUyMHklM0QlMjIyODAlMjIlMjB3aWR0aCUzRCUyMjE4&#10;MCUyMiUyMGhlaWdodCUzRCUyMjgwJTIyJTIwYXMlM0QlMjJnZW9tZXRyeSUyMiUyMCUyRiUzRSUw&#10;QSUyMCUyMCUyMCUyMCUyMCUyMCUyMCUyMCUzQyUyRm14Q2VsbCUzRSUwQSUyMCUyMCUyMCUyMCUy&#10;MCUyMCUyMCUyMCUzQ214Q2VsbCUyMGlkJTNEJTIyNiUyMiUyMHN0eWxlJTNEJTIyZWRnZVN0eWxl&#10;JTNEb3J0aG9nb25hbEVkZ2VTdHlsZSUzQnJvdW5kZWQlM0QwJTNCb3J0aG9nb25hbExvb3AlM0Qx&#10;JTNCamV0dHlTaXplJTNEYXV0byUzQmh0bWwlM0QxJTNCZW50cnlYJTNEMCUzQmVudHJ5WSUzRDAu&#10;NSUzQmVudHJ5RHglM0QwJTNCZW50cnlEeSUzRDAlM0IlMjIlMjBlZGdlJTNEJTIyMSUyMiUyMHNv&#10;dXJjZSUzRCUyMjclMjIlMjB0YXJnZXQlM0QlMjI4JTIyJTIwcGFyZW50JTNEJTIyMSUyMiUzRSUw&#10;QSUyMCUyMCUyMCUyMCUyMCUyMCUyMCUyMCUyMCUyMCUzQ214R2VvbWV0cnklMjByZWxhdGl2ZSUz&#10;RCUyMjElMjIlMjBhcyUzRCUyMmdlb21ldHJ5JTIyJTIwJTJGJTNFJTBBJTIwJTIwJTIwJTIwJTIw&#10;JTIwJTIwJTIwJTNDJTJGbXhDZWxsJTNFJTBBJTIwJTIwJTIwJTIwJTIwJTIwJTIwJTIwJTNDbXhD&#10;ZWxsJTIwaWQlM0QlMjI3JTIyJTIwdmFsdWUlM0QlMjIlMjZsdCUzQmZvbnQlMjBmYWNlJTNEJTI2&#10;cXVvdCUzQlRpbWVzJTIwTmV3JTIwUm9tYW4lMjZxdW90JTNCJTI2Z3QlM0IlMjZsdCUzQnNwYW4l&#10;MjBzdHlsZSUzRCUyNnF1b3QlM0Jmb250LXNpemUlM0ElMjAyMHB4JTNCJTI2cXVvdCUzQiUyNmd0&#10;JTNCTW9kZWxsaW5nJTI2bHQlM0IlMkZzcGFuJTI2Z3QlM0IlMjZsdCUzQiUyRmZvbnQlMjZndCUz&#10;QiUyMiUyMHN0eWxlJTNEJTIyc2hhcGUlM0Rwcm9jZXNzJTNCd2hpdGVTcGFjZSUzRHdyYXAlM0Jo&#10;dG1sJTNEMSUzQmJhY2tncm91bmRPdXRsaW5lJTNEMSUzQiUyMiUyMHZlcnRleCUzRCUyMjElMjIl&#10;MjBwYXJlbnQlM0QlMjIxJTIyJTNFJTBBJTIwJTIwJTIwJTIwJTIwJTIwJTIwJTIwJTIwJTIwJTND&#10;bXhHZW9tZXRyeSUyMHglM0QlMjI0MTQlMjIlMjB5JTNEJTIyMjgwJTIyJTIwd2lkdGglM0QlMjIx&#10;ODAlMjIlMjBoZWlnaHQlM0QlMjI4MCUyMiUyMGFzJTNEJTIyZ2VvbWV0cnklMjIlMjAlMkYlM0Ul&#10;MEElMjAlMjAlMjAlMjAlMjAlMjAlMjAlMjAlM0MlMkZteENlbGwlM0UlMEElMjAlMjAlMjAlMjAl&#10;MjAlMjAlMjAlMjAlM0NteENlbGwlMjBpZCUzRCUyMjglMjIlMjB2YWx1ZSUzRCUyMiUyNmx0JTNC&#10;Zm9udCUyMGZhY2UlM0QlMjZxdW90JTNCVGltZXMlMjBOZXclMjBSb21hbiUyNnF1b3QlM0IlMjZn&#10;dCUzQiUyNmx0JTNCc3BhbiUyMHN0eWxlJTNEJTI2cXVvdCUzQmZvbnQtc2l6ZSUzQSUyMDIwcHgl&#10;M0IlMjZxdW90JTNCJTI2Z3QlM0JFdmFsdWF0ZSUyNmx0JTNCJTJGc3BhbiUyNmd0JTNCJTI2bHQl&#10;M0IlMkZmb250JTI2Z3QlM0IlMjIlMjBzdHlsZSUzRCUyMnNoYXBlJTNEcHJvY2VzcyUzQndoaXRl&#10;U3BhY2UlM0R3cmFwJTNCaHRtbCUzRDElM0JiYWNrZ3JvdW5kT3V0bGluZSUzRDElM0IlMjIlMjB2&#10;ZXJ0ZXglM0QlMjIxJTIyJTIwcGFyZW50JTNEJTIyMSUyMiUzRSUwQSUyMCUyMCUyMCUyMCUyMCUy&#10;MCUyMCUyMCUyMCUyMCUzQ214R2VvbWV0cnklMjB4JTNEJTIyNjUwJTIyJTIweSUzRCUyMjI4MCUy&#10;MiUyMHdpZHRoJTNEJTIyMTgwJTIyJTIwaGVpZ2h0JTNEJTIyODAlMjIlMjBhcyUzRCUyMmdlb21l&#10;dHJ5JTIyJTIwJTJGJTNFJTBBJTIwJTIwJTIwJTIwJTIwJTIwJTIwJTIwJTNDJTJGbXhDZWxsJTNF&#10;JTBBJTIwJTIwJTIwJTIwJTIwJTIwJTNDJTJGcm9vdCUzRSUwQSUyMCUyMCUyMCUyMCUzQyUyRm14&#10;R3JhcGhNb2RlbCUzRSUwQSUyMCUyMCUzQyUyRmRpYWdyYW0lM0UlMEElM0MlMkZteGZpbGUlM0Ul&#10;MEF//p8KAAAgAElEQVR4Xu1dC9hVRdVegiCggCg3uYeUXFTkJqZcBUtRETI0LxUloYGICSpFUIEW&#10;BlFeE6RSExLRQCS1EgWkSOUSxM1E5CYBksglQImf/3nn/wc3h/N9Z/b53tlnzjlrP0+P8Z3Za9Z6&#10;Z63Z886smTnhyJEjR0QfRUARUAQUAUVAEVAEFAFFQBFQBDIgcIKSB/URRUARUAQUAUVAEVAEFAFF&#10;QBFwQUDJgwtKWkYRUAQUAUVAEVAEFAFFQBFQBCQn5GHz5s2yYcMG2bRpk2zZskW2bdsmO3bskJ07&#10;d8quXbtkz549sm/fPtm/f78cPHhQDh06JIcPHxZkWJ1wwgly4oknSsWKFaVSpUpy8sknS9WqVaV6&#10;9epy2mmnSa1ataROnTpSr149adCggTRu3FiaNm0qp556qja3IqAIKAKKgCKgCCgCioAioAiUAQGv&#10;5GH37t2yePFiWbZsmaxYsUJWr14ta9eulWrVqpkBPQb29evXNwP92rVrS82aNaVGjRqGCJxyyilS&#10;pUoVQxAqVKgg5cuXN2aCQIBIfPLJJ3LgwAFDMEA2PvroI/nwww/lgw8+kO3bt8vWrVvFkpT169cb&#10;knHWWWdJy5Yt5ZxzzpHzzjtP2rVrZ0iIPoqAIqAIKAKKgCKgCCgCioAikBkBKnkAWZg7d67MmzdP&#10;Fi5cKGvWrJEOHTpI27ZtpXXr1tKqVStp0aKFWSlI+gGZePvtt2XlypWGyIDQLF26VC644AK58MIL&#10;pUuXLnLxxRcb0qKPIqAIKAKKgCKgCCgCioAioAgcj0CZycPGjRtl1qxZMmfOHJk/f7707NlTunfv&#10;bgbjHTt2DBpzpEMtWrRIXn/9dUN4QHwuueQSufzyy6V3797SpEmToPVX5RQBRUARUAQUAUVAEVAE&#10;FIEkEciKPCBdaNq0aTJ9+nSTltS3b18z2O7Vq5dJMcrX5+OPP5aXXnpJXnjhBZk5c6ZJa7ruuuvk&#10;xhtv1PSmfG1U1VsRUAQUAUVAEVAEFAFFgIZALPKwbt06mTx5skyZMsWsLNxwww3Sr18/mjKhCXru&#10;uefkySefNKsTAwcOlFtuucVswi60B5vQ9VEECgmBQry+RuO0kDxUbQEChRintmU1XtXHCw2BaLw6&#10;kQecijR+/HiZNGmSDB06VAYPHlxUKT3vvPOOPPDAA/Loo4/KsGHD5O677zYbuwvlQSfH6MRZcgoF&#10;V7UjHgIs/2HJiae9/9Isu1hy/FusNYSIAMt/WHJCxAg6sexjyQkVJ9XLLwIs/0mVk5E8TJgwQUaP&#10;Hi1DhgyRkSNHmpOSivXBpuuxY8eaPR733HOP3HTTTQUBhS/nKghw1IjEEFA/LB1qxScxV9SKSkFA&#10;/dDNPRQnN5y0lF8EfPlhieQBG6EHDRpkZqQnTpwozZs392thHklHGtPtt99ujn7FagSOlM3nx5dz&#10;5TMmqnvyCKgfKnlI3uu0xrgIaJy6IaY4ueGkpfwi4MsP05KHJUuWyDXXXCP9+/eXUaNG+bUsj6Xf&#10;dtttZsM4No43bNgwby3x5Vx5C4gqnhME1A+VPOTE8bTSWAhonLrBpTi54aSl/CLgyw+PIw+4UA1H&#10;rYI0DBgwwK9VBSAd6Us4nenVV181F9Hl4+PLufIRC9U5dwioHyp5yJ33ac2uCGicuiGlOLnhpKX8&#10;IuDLD48jD5dddpl07dpVRowY4deiApKOFCbccP3444/npVW+nCsvwVClc4aA+qGSh5w5n1bsjIDG&#10;qRtUipMbTlrKLwK+/PAY8oD0m4ceeshcmqZPPASw/+GRRx6RHj16xHsxgNK+nCsA01SFPEJA/VDJ&#10;Qx65a9GqqnHq1vSKkxtOWsovAr788BjycNVVV5m9Dri/QZ94CIB0vfnmm+ZeiHx7fDlXvuGg+uYW&#10;AfVDJQ+59UCt3QUBjVMXlPSoVjeUtJRvBHzF6zHkoVatWrJy5UqpU6eOb3sKTv57771nLs7bvHlz&#10;3tnmy7nyDghVOKcIqB8qecipA2rlTghonDrBpPc8uMGkpTwj4Ctej5IHHMlarlw5ymVhnrEIVjyr&#10;kZI2kKU3S07S9mt9YSDA8h+WnDBQ+VQLll0sOaHho/okgwDLf1hykrE6fi0s+1hy4lugbxQCAiz/&#10;SZVzzMoDfty2bZuuPGThMdu3b5e6devmJfny5VxZwKivFDEC6oe68lDE7p83pmucujWV4uSGk5by&#10;i4AvPzyOPDz11FO65yGLtpw6darceOONSh6OHMkCPX1FEdAc4Uw+4OsjkKle/V0RiCKgfujmD4qT&#10;G05ayi8CvvzwOPLQqVMnPW0pi7bs3LmzLFy4UMmDkocsvEdfAQK+OrlCQVfxKZSWzG871A/d2k9x&#10;csNJS/lFwJcfHkceLr30Ur3nIWZbjhs3TubPny8vv/yykgclDzG9R4tbBHx1coWCsOJTKC2Z33ao&#10;H7q1n+LkhpOW8ouALz88jjy8++67esN0jLacMmWKjB07Vl577TU588wzlTwoeYjhPVpU0yHcfcDX&#10;R8BdAy2pCOgKoasPaLy6IqXlfCLgyw+PIw84dWnJkiXmvof+/fvLqFGjfNqV17JBGnCr9DPPPCPt&#10;2rWjpV0kDYov50raDq0vvxFQPyy9/RSf/PbvQtFe/dCtJRUnN5y0lF8EfPlhWvIAUzZu3CiDBg0y&#10;M+kTJ06U5s2b+7Uwj6SvXbtW7rjjDkMWcKt048aNjfasRkoaCpbeLDlJ26/1hYEAy39YcsJA5VMt&#10;WHax5ISGj+qTDAIs/2HJScbq+LWw7GPJiW+BvlEICLD8J1VOieTBgjZhwgQZPXq0DBkyREaOHCnV&#10;qlUrBDyzsmHPnj1y7733yoMPPihjxoyR4cOHHyOH1UhZKVeGl1h6s+SUwRR9NY8RYPkPS05oULLs&#10;YskJDR/VJxkEWP7DkpOM1fFrYdnHkhPfAn2jEBBg+U9s8gDwNm3aJOPHj5dJkybJ0KFDZfDgwdKk&#10;SZNCwNXJhg0bNsjDDz8s999/v9x8881y5513SqNGjY57l9VITkoRC7H0Zskhmqai8ggBlv+w5IQG&#10;HcsulpzQ8FF9kkGA5T8sOclYHb8Wln0sOfEt0DcKAQGW/2RFHiyA69atk8mTJws2CXfp0sXcB9Gv&#10;X79CwDetDTNmzBDc37BgwQIZMGCADBw4UJo1a1aivaxGShpQlt4sOUnbr/WFgQDLf1hywkDlUy1Y&#10;drHkhIaP6pMMAiz/YclJxur4tbDsY8mJb4G+UQgIsPynTOTBAnngwAGZNm2aTJ8+XRYvXix9+/aV&#10;3r17S69evaRChQp5i/ehQ4fkxRdflNmzZ8vMmTOlffv2cu2118r1118vlStXzmgXq5EyVkQuwNKb&#10;JYdsnorLEwRY/sOSExpsLLtYckLDR/VJBgGW/7DkJGN1/FpY9rHkxLdA3ygEBFj+QyEPUUCxsXrW&#10;rFkyZ84cc9dBz549zVGvWJno2LFj8Ni/8cYbZmUBR62+8sor5o6LK664Qvr06XN0I7SrEaxGcq2P&#10;VY6lN0sOyy6Vk18IsPyHJSc09Fh2seSEho/qkwwCLP9hyUnG6vi1sOxjyYlvgb5RCAiw/IdOHqLg&#10;7t69W+bOnSvz5s0zty2vWbNGOnToIG3btpXWrVtLq1atpEWLFlK1atXE22Tv3r1Gn1WrVsny5ctl&#10;6dKl8tZbbxl9cKt2t27dpEePHlK9evWsdWM1UtYKZPkiS2+WnCzN0NfyHAGW/7DkhAYnyy6WnNDw&#10;UX2SQYDlPyw5yVgdvxaWfSw58S3QNwoBAZb/eCUPqUCDTCCtadmyZbJixQpZvXq14JhTnNjUtGlT&#10;M7Nfv359qVevntSuXVtq1qwpNWrUMAP4U045RapUqSKVKlUyqVDly5c/Kv7w4cOCFKODBw/K/v37&#10;Zd++fYK6du3aJTt37pQdO3bI1q1b5f333zdHzq5fv15wUhKOm23ZsqWce+650qZNG5OWVBaykGov&#10;q5GSdliW3iw5Sduv9YWBAMt/WHLCQOVTLVh2seSEho/qkwwCLP9hyUnG6vi1sOxjyYlvgb5RCAiw&#10;/CdR8lAS8Js3bxacYIRTnLZs2SLbtm0zA34M/EEAMNAHIQAxAEEAUQBhwJ0TMABEAoQCxAIEA0QD&#10;hATEAwQERKRu3brSoEEDcyoSToZq2LChdz9gNZJ3RVMqYOnNkpO0/VpfGAiw/IclJwxUlDyE1g7F&#10;rg8rvlhyQm0Pln0sOaHipHr5RYDlP0GQB79Q5U46q5GStoClN0tO0vZrfWEgwPIflpwwUFHyEFo7&#10;FLs+rPhiyQm1PVj2seSEipPq5RcBlv8oefDYTqxG8qhiWtEsvVlykrZf6wsDAZb/sOSEgYqSh9Da&#10;odj1YcUXS06o7cGyjyUnVJxUL78IsPxHyYPHdmI1kkcVlTwkDa7W54wAK35YcpwVT6ggyy6WnITM&#10;1moCQ4DlPyw5gcFzVB2WfSw5oeKkevlFgOU/Sh48thOrkTyqqOQhaXC1PmcEWPHDkuOseEIFWXax&#10;5CRktlYTGAIs/2HJCQweJQ+hNkiR6sWKMyUPHh2I1UgeVVTykDS4Wp8zAqz4YclxVjyhgiy7WHIS&#10;MlurCQwBlv+w5AQGj5KHUBukSPVixZmSB48OxGokjyoqeUgaXK3PGQFW/LDkOCueUEGWXSw5CZmt&#10;1QSGAMt/WHICg0fJQ6gNUqR6seJMyYNHB2I1kkcVlTwkDa7W54wAK35YcpwVT6ggyy6WnITM1moC&#10;Q4DlPyw5gcGj5CHUBilSvVhxpuTBowOxGsmjikoekgZX63NGgBU/LDnOiidUkGUXS05CZms1gSHA&#10;8h+WnMDgUfIQaoMUqV6sOFPy4NGBWI3kUUUlD0mDG3B9L7zwgowcOVKefPJJOe+883KuKSt+WHJy&#10;DkiKAiy7WHJCw8dFn//5n/+R1atXy6RJk+TCCy+U6667zuU1se9NmTJFatWqZeIGDy40nTNnjsyY&#10;MUPGjRsnZ511lvk7LjsdMmSING7cWH7wgx9IxYoVnerJh0Is/2HJCRUzln0sOaHiFFevkmIxrpxi&#10;Kc/yHyUPHj2G1UgeVQyKPIwdO1ZGjx59nE744Hbs2FFuueUW6dq1q5QrV84bJH/5y1+kU6dOx8mv&#10;WrWqnH/++XL11VfL1772NTn55JO96ZArwUoecoV8dvWy+heWnLhW7Ny5U/7617/Kww8/LH/605/k&#10;Zz/7mXznO98R6FPS8+abb0qfPn3kX//6lykyZswYGTVqVNyqj5Zft26dvP7662bwP378eLnhhhuc&#10;ZO3evVvWrFlj+iT0CdDh8OHDsnXrVvnNb34jv//972X69OlKHpzQ/L9CufLDGCqWqSjLPpacMhmT&#10;8nJJ3+7UOsoar+l0TheLTNsKTRbLf5Q8ePQMViOxVcRHeuDAgYIBcbqHpXc2crZs2WI+yJs2bZJn&#10;nnlGmjdvbgYK99xzjzzyyCNmNm/YsGFy4oknsmE5Ku/jjz+Wn/70p4bIPPHEE4YsHDhwQH73u9/J&#10;nXfeKZ07dzYzlXXq1PGmgwrmDSay8cMQ8A85Tpn4YKXr61//upkgQIx95jOfSSsecYlBPnDp3r27&#10;PP7449KoUaMyq7Jx40a5/vrrZdCgQc7kAZX++9//NuUvuuiiYwjM1KlTDRGJkocyKxmwAFZ8seTk&#10;CqpiideS8P3oo4/ktttukxUrVhzn+1gdeOONN+Rvf/ubmSBgPyXFIrMe9D9z586VXr16McUmLosV&#10;Z0oePDYdq5HYKlaqVMmI/Pa3v21m7lJJBEvvbORgkI7OBZ1M9OP7/vvvy1e/+lVZu3atYIa8Xbt2&#10;bFiOkYcBwI033ihPPfXU0QHFf//7X5Ny8OMf/1gmTpzopRP0alSeCc/Gf3yS4aThCzlOmVgg1pYt&#10;WyaTJ08WzGBiAJJu9WHVqlVmlWLlypXSsmVL+fnPfy6VK1cusyp24IH+xXXlQcnDp7AXe5xaJIol&#10;XksLOMTvc889l5Y4Y2UOK4xf+MIXpHz58mWO26iAJMgDSBH0Hz58OFX3pIX5itcTjhw5csQaw6ok&#10;aXBCqS9U/O6//3757ne/a2bvDx06ZGb6oySCpXc2ckoiD/bvmPFHTvHll1/utZnTkQdUaP+OFYh7&#10;771XKlSo4FWPYhaejf8UEnkIOU6ZfomYqlatmvz2t78VpDLhv/Xr1z+mCgw8QNrbtm0rDz74oDRp&#10;0kTJA7MRyiCr2OPUQlcs8ZoteSiDi2V81Td52L59u9x8881m0rIsaZIZDUmggK94VfJAbDxWIxFV&#10;Oirq1FNPFeQK4sHKA2bVERwgEfiQRzhk1tVnY39J5AEbDm+66SazIoGVh4YNG8of//hHeeyxx8xs&#10;JTY9/uQnPzHpRtdee63RecGCBTJhwgRDNpAScfvtt8uXv/xlp5SndOQBmGC2E2lTWHnABkjMmKIs&#10;SBjwQ1oFZkMxwEFa04YNG+QXv/iFGRDhueqqq8yKxTnnnHMMriiHwRFmbdAeWPW444475LTTTjta&#10;7h//+IexZ+bMmVKvXj2TZvGtb33r6Ozr3//+d9N++B17Q7DpefDgwfLZz37WyCjt9x07dsisWbPk&#10;pZdeOrrRE38DxsjfRroYOugRI0YIZoBhJ2aIbfoYsAEWKPfyyy/L3r17j7Hvvvvuk7vuuiuWL2Xj&#10;P4VEHmBLqHEaqyEzFEb8gAzgA439A9iEjFiPPu+9955JIUS65Te/+c205ME11jZv3mxSnxCTiLX+&#10;/fvLq6++auI3uvKQKd5c05bQtyJlAylZZ5xxhokdxAtSNBFbixYtMv0F9l788Ic/NJuu0Y/169fv&#10;6AoM0j6gI+ILqROpz7PPPmuwy8Wjcfop6sUQr9mQB3wP8N244IILzOv2+2pl2b0Q0UnC1q1bmxWM&#10;M888U+Df+I4ijrAH8hvf+IZZAbB7D1Nj8e233zbjgOXLl8sXv/hFU9/pp59uxgp2X+XChQtNyiEe&#10;9Al21eTDDz+UHj16mFRp6Lt+/XqTpYFVB/ugr7Arn5n6iVzEZGl1+opXJQ/Elk639E4UTxeFWXSc&#10;NoIc5FyTB2yknDZtmpx99tnmY4rB+o9+9CO59dZbDUlA/iE6FgyO0YlggIyBN0gCOgfsl3jnnXfM&#10;QP2kk04y6Uff+973BLNDX/nKVzJiZzs3bH5EPjZmPjGwBmGoW7euGXhgAI98aehUpUoV6dKlixw8&#10;eNB0dBgoYGM3BvjQ77LLLjODI6Q9oRPCQAgDfDwgOei48D9sysYgH+QBuZVY3YD+8+fPN3JhA0gJ&#10;dIHt+B9IBgb6IEf4/5CBNC90frAfJ75g30hJvzdr1kyQrwqbf/3rXxtcP/e5zxncoScGcxhgoS3Q&#10;oYNkYOUFJAWdLJ7FixebvHFgj/9iYARygZlkYI/BYdyH2cnFrTvk8iHEKRMfSx4QwyDD+/fvN30Q&#10;Btp40BdhcA0y3KpVKzPAT115wOZll1jDBmmQD8Q0Ygw+jsE8JiGiKYqZ4g1pF67k4T//+Y+A/EC/&#10;Sy65xMxcggxgQgR9GTaBI2ZgG+LugQceMLGFE5vwNzzPP/+8iblHH31UunXrZlK3QKSw5wOrsTVq&#10;1GA2SSxZGqelw1Vo8RqXPFjiC38HIcaDv9lvGNIF8W23B6Hg245vFwb/+ObA9/FtxLcY/37ttddM&#10;DOPbaMl+uliEnO9///uCwb0lD+hL8B295pprxJIH6AUygAk9THB98skncvfdd5uYxXe+Zs2aZs8j&#10;vqVYEY2uPLj0E7GCKYHCzHiNjhOVPBAbj9VIRJWOiorOkOCPmC1HwGDwGcLKA4gDPpz//Oc/BTMB&#10;IAX44EdPOrInI7344otmcG4fDJQxyEbnggE+HnQQ6KRgJwbD1atXLxVWSx7atGljBjOYycCMx5e+&#10;9CUzKLaDYdup7Nu3z+RjW7n277Vr1zaEweZ42r0b+DtyvPFgEIBBhZ1txYAGhAQ5tJjdwIOBA9LL&#10;zj33XPNvkBSsgIBoACv8G6sCGGQ1aNDAlMEAA6SmadOmRv/Sfkf52bNnm8F/dK8JMMYsD/4GLPBg&#10;AAYChs7Udt4YBGFmFLrg6EorDyst0RmeOL7Mih+WnDi6s8qGGqcs+yDHkgfMAv7qV7+SAQMGmIkA&#10;xBoexAxiC4N8+HkqeXCNNZBwyMAqIWb28W88dpYSMQbZGOxnijf0Ba7kAXVglRd2IX6jgw/YjsE/&#10;4sbGLVZXkReOwRUwsbGOQQ0mPxDTeNA3gNznemM2K75Ycpi+GVdWMcRraZiUdupSlJxDBgb3GKxj&#10;1h9xbwkwBu1YXcP3ED4BH8cKOIgzxibp4q6kWIQ++IZZ8oB67bjBfpcwqQcyAnJv06FTDz1IRx5c&#10;+4m4PuS7PCvOdMO0x5ZiNRJbRZubiYCIkga7cZqldzZySkpbSodBaidgy9iPb2rqDH5HzuLTTz8t&#10;mG0v7Slpz0PqO1Zf+zG3GzhTByT2PTB1zLJgsIAZEDxIpcKsil1CTa3DDtaXLFlynMpoM6xkYEUA&#10;hAllQQJxZn30SFvoWdrvtlPFSkYqeUj9W7oNphjIwB7YhYGVlQdSB/3scnUcX87Gf9LJZ8mJozuj&#10;bMhxyrDPyoiSBxB/TBDAr+2AArGBGT8MqK3vRVceXGMNg26QXpB/1GGfVH92iTf4cxzyUNLMJWzH&#10;7GZ0cGPtAWFCnwDSAOKPQVZ04gPvIO5c+jNme6XKYsUXS45PW0uTXSzxWhoGJW2YBiGAX1966aXH&#10;vI5VN6wCADtMNOH7iFVA+L1ddbMvIIbmzZtnTl1EKnL02NeykIfotxmZBIhH9D0ggvZbmC5+XfuJ&#10;XPljSfWy4kzJg8eWZTUSW0U744bBJFYa8uG0pXQYlEQe8Hd0YtEPcur76e5ziHZGZSUPVn7qbAv0&#10;sLIx84EH90qUNjuPThcDHqQz2Eun0uGBmZxXXnlFsL8AD1YRLr744mOWg0v7HTpnSx4we4OULqSW&#10;YEUCy9LYw4H0JayGYMYo7sOKH5acuPqXtXzIcVpW26LvR8kDBg/wc8zO4yP++c9/3gyQMUOJmcl0&#10;5CFurKXGZCp5cI23pMgDsIJOSOnC6gVSnLCSCkywsorJCJ9HV2dqa1Z8seRk0tfX78USr9mQh5Le&#10;wew9VtnxvcB3Av/GqiP2GNjVevyGVFn0C9jX07NnT/ONiR6RXFbysG3bNvO9BEnACj+IAfqd0siD&#10;az/hy9+ylcuKMyUP2baAw3usRnKoKlaRkM+jZqw8pEu1sQAhNx97FpAShLSe6IO9BC1atDB/Kit5&#10;wLFuWFHA/0BkokfTRWcMkRKFMuiwUi/IwgYzbAgDKUD+J1KDoulZdlCBztXqjb9hgyaWebECAbkg&#10;BNH9NyX9XhbygHoxK4Q9E9jDgSfdpu84jsqKH5acOLozyoYcpwz7rIwoecDfMEuJvVcgythHBNJg&#10;U5jSkQfXWMP+G6xe4A4G5DjbJx15cIm3JMkDSBX2cWFghZQOpAamHpjAbJM4sljxxZITR3dm2WKJ&#10;VyZ5gCz4MwgxJgswCYVvWfv27U018HuswP35z382/0VqHzttCasN2NOH/yG1GSv2LmlLdoXQ9bvM&#10;9LWyyGLFmZKHsrRChndZjeRRxbSiWXpnI4dBHuylTzilAbnNIAt4sCkYS/zI4bezRCVhW1byYGdU&#10;sGk7umEYG68xq4rfoRvIA3I7cTMtUhKwIQwP9nlgoID0CuQ8Y8YReyGwvIuL8/CAVOCiLCz7YmCE&#10;jjd6OzZyqXECEmZQsAJQ2u9It8KgHysc2aQtwU4sN+O0GJuTXVa/zcZ/0tXJklNWe9jvs+xiycnW&#10;PsQaTk8DUbADBvgsfAmzjMh1xh4hPB988IEZaCC27WknrrGGmEI8YbY+uhpmByN9+/Y1pMLuTygt&#10;3qKrIC6XxCHOhw4dajY4p+55yJS2BLtB7LE5E0dsRycCssWc+R7Lf1hymLYxZbHsY8lh2mZllXbP&#10;A8rgG4QJvOhR64gzrFrjG4g+ACtq9vtsYxEpTNg7CNvjkId0e/HwncNhJXa1H3v9sLHaXkoLPV3I&#10;g2s/4QPnsshk+Y+Sh7K0gpKHUhHIxkntDdNLly41J67gNJ90H0vMtuOji9kCDKDtjIEdfOC0I8y6&#10;46hTnPCAtBl0WjjqMDpLn86A6A3TSGWKdmap5a2++DsGOXbTo/3gYwMmZjuRWoCVDWwqxkZu5G1a&#10;PXD0LOxA+hh0RceJI+kwk2U3SGPggA3j2MeBMhiEIF8UqxXoCDELgpUG5EZj1gYkDP/GSRHodO1e&#10;iJJ+B8bQCalsIA82NxWEBhu6kWOK059QDm2DVYU+ffoY2dAXnS2IB/Za4LSnihUrGqhQP2Slntvv&#10;EnbZ+I+SBxdkjy3Dwjl+zf9HgEGiMRhHvNr0G6y6wc9xKIA9SACzkDjOFEQacRa9YRqD60yxhvdt&#10;vwCSYFOhsEpn4whpnDhgAPumSos32IpJCvQ72H+BlArkSKNfSo0j4JuurL10EqcqYa8Q4hY64qhj&#10;rHxghQSpSpgJxaAMedg4OAL7m+xKJvYX4bAFHEOZq4flPyw5ucIhU70s+1hyMukb93cM6qMXvNoD&#10;NiAHcfHuu++aWMepf6n7GXBkMb6B0RP88J6dTMTBIDhxEZMI+D5hE3Xv3r3Nqj1upMcEW2os4n0Q&#10;A3yr8C0FYcH3d9OmTebgBMQTYgexiW8bYh/fOhzviu8eTmn65S9/abIUcL8MbMP3HjZgtfPKK680&#10;Y4pM/URcHH2XZ/mPkgePLcVqJI8qphXN0juunHQnNUTPaLbKRs+Ctn+LnrtsO6voueiYVUROI3Ly&#10;S3vS7YVA+XR7EtKVTS0XPQMaRCb1tCbIxoABx89hjwCWcNPpmnqPAuzAzGz37t3NgB4z/yALOOse&#10;qw0YVGCmE50hUp9K+x2DE3SMWKmwD1ZLcL61PRMbfweRwsAKnXEq7iA1GOihc0XHille+0AXbKa2&#10;S9Gu/hzXf0qSy5LjqndS5Vh2seTEtbu0+MEKHQbhiBcQTzvbiIF+9InuU3KJNQxi/vCHP5iBOa5O&#10;X9gAAA67SURBVAYkGHyA9GJSAat2SJfCQDxTvEXPkYc+9kx6zF6mxgz2HUVXBNGnYeCC/s4l5rBS&#10;gfowuEGcQe/oYRBY+cj2OOS4bZauPMt/WHIYNvmQwbKPJYdpY2mnLEXrQaxFTzqzv2EPD9KS8B2y&#10;dzfY3+D7SL3Fdw0xgP0QiF98K0HaMfFg73SIxiLSHrEqibJYacQkG2ITf0O8I+0Pxx7jKF3IwaQe&#10;CA9+wwMyg28xJtygE1Ys8D3F7fbYV4ijpTP1E0yMWbJY/pM4eSjNyTDIACNFI+NUDMyu5vPDaqSk&#10;MWDpzZKTtP1aX3wEMBDEwKxz587HvIyTYjBYw/GYSK+K87D8hyUnju5JlGXZxZKThM3FWAcGKJhB&#10;xR0QqaumGAiBOCDdsaTT2nxjxvIflhzf9mYrn2UfS062duh7+Y0Ay38SJw+A3aZ64L/R/GqwT5xt&#10;jZsEscSFi0KwbBv3JAkshYOVYikqlw+rkZK2gaU3S07S9mt98RDAqgbSl7Afw97xEJWAVBOkZGVa&#10;9UmtleU/LDnxUPFfmmUXS45/i4uzBhBzpFthxjZ1PxGIBVIKccFVNhcxMhBl+Q9LDsMmHzJY9rHk&#10;+LBRZYaPAMt/ckIeMm2KxaVAWKZC2gnyyLGUDEVdH6RN4Gx53Oyby4fVSEnbwNKbJSdp+7W+eAgg&#10;jQL7H7DfAcu6WD1EKhTiHGkmyBnFsnLcSQCW/7DkxEPFf2mWXSw5/i0uzhqwcodLrLByh7xubBbH&#10;g42myBFHvGFfVZxvJBNJlv+w5DBtY8pi2ceSw7RNZeUPAiz/CZI8oBmwEQX5qMgrw8bZM844w6l1&#10;sJsf+e+4DCx6qoXTy+RCrEYiq5VRHEtvlpyMCmuBnCKA2c+1a9eaTWYY6CBHFfmmyO3GoAebvrMZ&#10;2LD8hyUnpyCnqZxlF0tOaPgUij5IB8QBCtgngXtasMETudnYAIrN5LlacbD4svyHJSfUdmfZx5IT&#10;Kk6ql18EWP4TLHmIbop9/vnnzc761I2l2ICK2RhsmkO6BDZ4YjMNVh3sYzfSQh526yM/FJ0vTq3A&#10;RhjcapjNwMaleVmN5FIXswxLb5Ycpm0qK38QYPkPS05oyLHsYskJDR/VJxkEWP7DkpOM1fFrYdnH&#10;khPfAn2jEBBg+U+w5AGNhDN6cXQkTqHB+dZYjcAOeOyJwBGeOM4Px/ZdccUV5ugtGJPuGnHsgcDv&#10;OJcXBALHSOK/2G8R3XPBdgxWI7H1yiSPpTdLTiZ99ffCRIDlPyw5oaHMsoslJzR8VJ9kEGD5D0tO&#10;MlbHr4VlH0tOfAv0jUJAgOU/QZMHe1GXPY4Px1niOC3cYouTmCxRQIPaC4PSkQecSIEjwJA+gavQ&#10;8dhjAtMdwclyEFYjsfRxlcPSmyXHVW8tV1gIsPyHJSc0dFl2seSEho/qkwwCLP9hyUnG6vi1sOxj&#10;yYlvgb5RCAiw/Cdo8pC68mAbDpfrIAd08uTJZsMYbhwtjTxEG3zHjh3mJkG8i3PBlTwcHw6+nKsQ&#10;Ak9tSA4B9cPSsVZ8kvNFralkBNQP3bxDcXLDSUv5RcCXH55wBBsL/v9hVZIKRabTllA+uucBexhw&#10;EyBUW7RokblKHJd74AZSkAac7JKJPOBSHVwWgttxcZITLgaBTCUPSh78hqpKzxYBVv/DkpOtHb7e&#10;Y9nFkuPLTpUbNgIs/2HJCRUtln0sOaHipHr5RYDlP8GuPNjTlnBz52OPPWauJX/hhRfMrZw4dQLn&#10;WrumLeH+iCFDhpgTYO666y456aSTNG2pFP/05Vx+Q0KlFxoC6oe68lBoPl2I9micurWq4uSGk5by&#10;i4AvPwxi5cHe84Dz45944glz4zRuqsXpSFhBwGVUuCzHlTwsWbJErrzySnn66aelS5cupmV0z0PJ&#10;DurLufyGhEovNATUD5U8FJpPF6I9Gqdurao4ueGkpfwi4MsPEyEPLjdM4wIc7HnA5VPWWGyWxlny&#10;DzzwgLRt21ZwhCvIRbNmzeS2224zqxO4DwKbo1EHbuTEhXHNmzc3pzSdf/755tSlTZs2mSNbse/h&#10;2WefldNPP10uuugik8rEfFiNxNTJRRZLb5YcF521TOEhwPIflpzQEGbZxZITGj6qTzIIsPyHJScZ&#10;q+PXwrKPJSe+BfpGISDA8p/E05aQdjR69Oi0bdC4cWNBmhIuv7n66qvNoD764AK4YcOGyezZsw0Z&#10;wN4HbH7GLdSQa4nGggULzE23LVu2lPvuu8+QixkzZpiUpWrVqpm/gVDgAqumTZvKuHHjzD0R7IfV&#10;SGy9Mslj6c2Sk0lf/b0wEWD5D0tOaCiz7GLJCQ0f1ScZBFj+w5KTjNXxa2HZx5IT3wJ9oxAQYPlP&#10;4uShEMB3tYHVSK71scqx9GbJYdmlcvILAZb/sOSEhh7LLpac0PBRfZJBgOU/LDnJWB2/FpZ9LDnx&#10;LdA3CgEBlv8oefDoDaxG8qhiWtEsvVlykrZf6wsDAZb/sOSEgcqnWrDsYskJDR/VJxkEWP7DkpOM&#10;1fFrYdnHkhPfAn2jEBBg+Y+SB4/ewGokjyoqeUgaXK3PGQFW/LDkOCueUEGWXSw5CZmt1QSGAMt/&#10;WHICg+eoOiz7WHJCxUn18osAy3+UPHhsJ1YjeVRRyUPS4Gp9zgiw4oclx1nxhAqy7GLJSchsrSYw&#10;BFj+w5ITGDxKHkJtkCLVixVnSh48OhCrkTyqqOQhaXC1PmcEWPHDkuOseEIFWXax5CRktlYTGAIs&#10;/2HJCQweJQ+hNkiR6sWKMyUPHh2I1UgeVVTykDS4Wp8zAqz4YclxVjyhgiy7WHISMlurCQwBlv+w&#10;5AQGj5KHUBukSPVixZmSB48OxGokjyoqeUgaXK3PGQFW/LDkOCueUEGWXSw5CZmt1QSGAMt/WHIC&#10;g0fJQ6gNUqR6seJMyYNHB2I1kkcVlTwkDa7W54wAK35YcpwVT6ggyy6WnITM1moCQ4DlPyw5gcGj&#10;5CHUBilSvVhxpuTBowOxGsmjikoekgZX63NGgBU/LDnOiidUkGUXS05CZms1gSHA8h+WnMDgUfIQ&#10;aoMUqV6sOCuRPBw5ckTKlSsn+K8+2SHAaqTsas/+LZbeLDnZW6Jv5jMCLP9hyQkNS5ZdLDmh4aP6&#10;JIMAy39YcpKxOn4tLPtYcuJboG8UAgIs/yl15aFWrVqycuVKqVOnTiFglqgN27dvl7PPPls++OCD&#10;ROtlVObLuRi6qYziQUD9sPS2VnyKJxZCtlT90K11FCc3nLSUXwR8+eEJRyJLDVdddZVcc801csMN&#10;N/i1pgClT506VZ555hl5/vnn8846X86Vd0CowjlFQP1QyUNOHVArd0JA49QJJlGc3HDSUn4R8OWH&#10;x5CH6dOny0MPPSSvv/66X2sKUHrnzp3l1ltvlWuvvTbvrPPlXHkHhCqcUwTUD5U85NQBtXInBDRO&#10;nWBS8uAGk5byjICveD2GPMCGyy67TLp27SojRozwbFLhiB83bpzMnz9fXnrppbw0ypdz5SUYqnTO&#10;EFA/VPKQM+fTip0R0Dh1g0pxcsNJS/lFwJcfHkce1q9fL927d5dRo0bJgAED/FpVANKnTJkiY8eO&#10;lddee02aNm2alxb5cq68BEOVzhkC6odKHnLmfFqxMwIap25QKU5uOGkpvwj48sPjyAPMWLJkidn7&#10;0L9/f0Mi9EmPAEjD448/bvY6tGvXLm9h8uVceQuIKp4TBNQPlTzkxPG00lgIaJy6waU4ueGkpfwi&#10;4MsP05IHmLJx40YZNGiQObp14sSJ0rx5c78W5pH0tWvXyh133GFyGh955BFp3LhxHml/vKq+nCuv&#10;QVHlE0dA/VDJQ+JOpxXGRkDj1A0yxckNJy3lFwFfflgiebDmTJgwQUaPHi1DhgyRkSNHSrVq1fxa&#10;GrD0PXv2yL333isPPvigjBkzRoYPHx6wtu6q+XIudw20pCIgusEwgxNonGqUhICA+qFbKyhObjhp&#10;Kb8I+PLDjOQBZm3atEnGjx8vkyZNkqFDh8rgwYOlSZMmfi0OSPqGDRvk4Ycflvvvv19uvvlmufPO&#10;O6VRo0YBaVg2VXw5V9m00reLDQH1Q115KDafz0d7NU7dWk1xcsNJS/lFwJcfOpEHa9q6detk8uTJ&#10;gk3CXbp0MfdB9OvXz6/lOZQ+Y8YMwf0NCxYsMJvHBw4cKM2aNcuhRn6qhnPpowgUEgKR62sKxiyN&#10;04JpSjXk/xEoxDi1javxqm5eaAhE4zUWebBAHDhwQKZNmya4F2Lx4sXSt29f6d27t/Tq1UsqVKiQ&#10;t3gdOnRIXnzxRZk9e7bMnDlT2rdvb+5tuP7666Vy5cp5a5cqrggoAoqAIqAIKAKKgCKgCDAQyIo8&#10;RCvGxupZs2bJnDlzzF0HPXv2NEe9YmWiY8eODB29ynjjjTfMygKOWn3llVfMHRdXXHGF9OnTJ+83&#10;QnsFToUrAoqAIqAIKAKKgCKgCBQdAmUmD1HEdu/eLXPnzpV58+bJwoULZc2aNdKhQwdp27attG7d&#10;Wlq1aiUtWrSQqlWrJg703r17jT6rVq2S5cuXy9KlS+Wtt94y+nTq1Em6desmPXr0kOrVqyeum1ao&#10;CCgCioAioAgoAoqAIqAI5AMCVPKQajDIBNKali1bJitWrJDVq1cLjjnFiU24UA1HnNavX1/q1asn&#10;tWvXlpo1a0qNGjXMAP6UU06RKlWqSKVKlUwqVPny5Y+KP3z4sCDF6ODBg7J//37Zt2+foK5du3bJ&#10;zp07ZceOHbJ161Z5//33zZGzuPgOJyXhuNmWLVvKueeeK23atDFpSUoW8sFNVUdFQBFQBBQBRUAR&#10;UAQUgRAQ8EoeSjJw8+bNghOMcIrTli1bZNu2bWbAj4E/CAAG+iAEIAYgCCAKIAzYrIFNSCASIBQg&#10;FiAYIBogJCAeICAgInXr1pUGDRqYU5FwMlTDhg1DwFt1UAQUAUVAEVAEFAFFQBFQBPIWgZyQh7xF&#10;SxVXBBQBRUARUAQUAUVAEVAEihgBJQ9F3PhquiKgCCgCioAioAgoAoqAIhAHASUPcdDSsoqAIqAI&#10;KAKKgCKgCCgCikARI/C/htZYzWnoA2QAAAAASUVORK5CYIJQSwMEFAAGAAgAAAAhABADkuHhAAAA&#10;CgEAAA8AAABkcnMvZG93bnJldi54bWxMj01rwzAMhu+D/QejwW6rkxb3I4tTStl2KoO1g7Gbm6hJ&#10;aCyH2E3Sfz/1tB716uHVo3Q92kb02PnakYZ4EoFAyl1RU6nh+/D+sgThg6HCNI5QwxU9rLPHh9Qk&#10;hRvoC/t9KAWXkE+MhiqENpHS5xVa4yeuReLdyXXWBB67UhadGbjcNnIaRXNpTU18oTItbivMz/uL&#10;1fAxmGEzi9/63fm0vf4e1OfPLkatn5/GzSuIgGP4h+Gmz+qQsdPRXajwotGgZgsmOVdqBYKBxfKW&#10;HDVMV2oOMkvl/Qv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PPuysQMAAIcIAAAOAAAAAAAAAAAAAAAAADoCAABkcnMvZTJvRG9jLnhtbFBLAQItAAoAAAAA&#10;AAAAIQCTX8VHU0EAAFNBAAAUAAAAAAAAAAAAAAAAABcGAABkcnMvbWVkaWEvaW1hZ2UxLnBuZ1BL&#10;AQItABQABgAIAAAAIQAQA5Lh4QAAAAoBAAAPAAAAAAAAAAAAAAAAAJxHAABkcnMvZG93bnJldi54&#10;bWxQSwECLQAUAAYACAAAACEAqiYOvrwAAAAhAQAAGQAAAAAAAAAAAAAAAACqSAAAZHJzL19yZWxz&#10;L2Uyb0RvYy54bWwucmVsc1BLBQYAAAAABgAGAHwBAACdSQAAAAA=&#10;">
                <v:shape id="Picture 1395646006" o:spid="_x0000_s1050" type="#_x0000_t75" alt="Sebuah gambar berisi teks, Font, cuplikan layar, garis&#10;&#10;Deskripsi dibuat secara otomatis" style="position:absolute;width:46355;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Zs7yAAAAOMAAAAPAAAAZHJzL2Rvd25yZXYueG1sRI9Pb8Iw&#10;DMXvk/YdIk/iMkG6fwU6AppACK4DxNlqTFutcarEK+XbL5Mm7Wi/935+XqwG16qeQmw8G3iaZKCI&#10;S28brgycjtvxDFQUZIutZzJwowir5f3dAgvrr/xJ/UEqlSAcCzRQi3SF1rGsyWGc+I44aRcfHEoa&#10;Q6VtwGuCu1Y/Z1muHTacLtTY0bqm8uvw7QzMpzKw7ssq7Hb6sT1tz5lsnDGjh+HjHZTQIP/mv/Te&#10;pvov87f8NU9c+P0pLUAvfwAAAP//AwBQSwECLQAUAAYACAAAACEA2+H2y+4AAACFAQAAEwAAAAAA&#10;AAAAAAAAAAAAAAAAW0NvbnRlbnRfVHlwZXNdLnhtbFBLAQItABQABgAIAAAAIQBa9CxbvwAAABUB&#10;AAALAAAAAAAAAAAAAAAAAB8BAABfcmVscy8ucmVsc1BLAQItABQABgAIAAAAIQCNpZs7yAAAAOMA&#10;AAAPAAAAAAAAAAAAAAAAAAcCAABkcnMvZG93bnJldi54bWxQSwUGAAAAAAMAAwC3AAAA/AIAAAAA&#10;">
                  <v:imagedata r:id="rId31" o:title="Sebuah gambar berisi teks, Font, cuplikan layar, garis&#10;&#10;Deskripsi dibuat secara otomatis"/>
                </v:shape>
                <v:shape id="Kotak Teks 1" o:spid="_x0000_s1051" type="#_x0000_t202" style="position:absolute;top:6286;width:46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MYyQAAAOMAAAAPAAAAZHJzL2Rvd25yZXYueG1sRE9PS8Mw&#10;FL8LfofwBC/i0tZRtrpsjKGgXoZ1F2+P5q2pNi8lSbf67Y0g7Ph+/99qM9lenMiHzrGCfJaBIG6c&#10;7rhVcPh4vl+ACBFZY++YFPxQgM36+mqFlXZnfqdTHVuRQjhUqMDEOFRShsaQxTBzA3Hijs5bjOn0&#10;rdQezync9rLIslJa7Dg1GBxoZ6j5rkerYD//3Ju78fj0tp0/+NfDuCu/2lqp25tp+wgi0hQv4n/3&#10;i07zl0VZ5ItymcPfTwkAuf4FAAD//wMAUEsBAi0AFAAGAAgAAAAhANvh9svuAAAAhQEAABMAAAAA&#10;AAAAAAAAAAAAAAAAAFtDb250ZW50X1R5cGVzXS54bWxQSwECLQAUAAYACAAAACEAWvQsW78AAAAV&#10;AQAACwAAAAAAAAAAAAAAAAAfAQAAX3JlbHMvLnJlbHNQSwECLQAUAAYACAAAACEAMcZjGMkAAADj&#10;AAAADwAAAAAAAAAAAAAAAAAHAgAAZHJzL2Rvd25yZXYueG1sUEsFBgAAAAADAAMAtwAAAP0CAAAA&#10;AA==&#10;" stroked="f">
                  <v:textbox style="mso-fit-shape-to-text:t" inset="0,0,0,0">
                    <w:txbxContent>
                      <w:p w14:paraId="65C02C95" w14:textId="7AFADD3A" w:rsidR="001077F5" w:rsidRPr="001077F5" w:rsidRDefault="001077F5" w:rsidP="001077F5">
                        <w:pPr>
                          <w:pStyle w:val="Keterangan"/>
                          <w:ind w:firstLine="0"/>
                          <w:jc w:val="center"/>
                          <w:rPr>
                            <w:i w:val="0"/>
                            <w:iCs w:val="0"/>
                            <w:noProof/>
                            <w:color w:val="auto"/>
                            <w:sz w:val="24"/>
                            <w:lang w:val="en-US"/>
                          </w:rPr>
                        </w:pPr>
                        <w:bookmarkStart w:id="119" w:name="_Toc166181586"/>
                        <w:r w:rsidRPr="001077F5">
                          <w:rPr>
                            <w:i w:val="0"/>
                            <w:iCs w:val="0"/>
                            <w:color w:val="auto"/>
                          </w:rPr>
                          <w:t xml:space="preserve">Gambar 3. </w:t>
                        </w:r>
                        <w:r w:rsidRPr="001077F5">
                          <w:rPr>
                            <w:i w:val="0"/>
                            <w:iCs w:val="0"/>
                            <w:color w:val="auto"/>
                          </w:rPr>
                          <w:fldChar w:fldCharType="begin"/>
                        </w:r>
                        <w:r w:rsidRPr="001077F5">
                          <w:rPr>
                            <w:i w:val="0"/>
                            <w:iCs w:val="0"/>
                            <w:color w:val="auto"/>
                          </w:rPr>
                          <w:instrText xml:space="preserve"> SEQ Gambar_3. \* ARABIC </w:instrText>
                        </w:r>
                        <w:r w:rsidRPr="001077F5">
                          <w:rPr>
                            <w:i w:val="0"/>
                            <w:iCs w:val="0"/>
                            <w:color w:val="auto"/>
                          </w:rPr>
                          <w:fldChar w:fldCharType="separate"/>
                        </w:r>
                        <w:r>
                          <w:rPr>
                            <w:i w:val="0"/>
                            <w:iCs w:val="0"/>
                            <w:noProof/>
                            <w:color w:val="auto"/>
                          </w:rPr>
                          <w:t>2</w:t>
                        </w:r>
                        <w:r w:rsidRPr="001077F5">
                          <w:rPr>
                            <w:i w:val="0"/>
                            <w:iCs w:val="0"/>
                            <w:color w:val="auto"/>
                          </w:rPr>
                          <w:fldChar w:fldCharType="end"/>
                        </w:r>
                        <w:r w:rsidRPr="001077F5">
                          <w:rPr>
                            <w:i w:val="0"/>
                            <w:iCs w:val="0"/>
                            <w:color w:val="auto"/>
                          </w:rPr>
                          <w:t>: Flowchart penelitian</w:t>
                        </w:r>
                        <w:bookmarkEnd w:id="119"/>
                      </w:p>
                    </w:txbxContent>
                  </v:textbox>
                </v:shape>
                <w10:wrap type="topAndBottom"/>
              </v:group>
            </w:pict>
          </mc:Fallback>
        </mc:AlternateContent>
      </w:r>
      <w:r w:rsidR="004807E0" w:rsidRPr="00160216">
        <w:t xml:space="preserve">Secara garis besar, alur dari penelitian yang akan dilakukan menggunakan bahasa pemrograman </w:t>
      </w:r>
      <w:proofErr w:type="spellStart"/>
      <w:r w:rsidR="004807E0" w:rsidRPr="00160216">
        <w:rPr>
          <w:i/>
          <w:iCs/>
        </w:rPr>
        <w:t>python</w:t>
      </w:r>
      <w:proofErr w:type="spellEnd"/>
      <w:r w:rsidR="004807E0" w:rsidRPr="00160216">
        <w:rPr>
          <w:i/>
          <w:iCs/>
        </w:rPr>
        <w:t xml:space="preserve"> </w:t>
      </w:r>
      <w:r w:rsidR="004807E0" w:rsidRPr="00160216">
        <w:t xml:space="preserve">ini dapat dilihat dari </w:t>
      </w:r>
      <w:proofErr w:type="spellStart"/>
      <w:r w:rsidR="004807E0" w:rsidRPr="00160216">
        <w:rPr>
          <w:i/>
          <w:iCs/>
        </w:rPr>
        <w:t>flowchart</w:t>
      </w:r>
      <w:proofErr w:type="spellEnd"/>
      <w:r w:rsidR="004807E0" w:rsidRPr="00160216">
        <w:rPr>
          <w:i/>
          <w:iCs/>
        </w:rPr>
        <w:t xml:space="preserve"> </w:t>
      </w:r>
      <w:r w:rsidR="004807E0" w:rsidRPr="00160216">
        <w:t>3.</w:t>
      </w:r>
      <w:r w:rsidR="00EE7F7C">
        <w:t>2</w:t>
      </w:r>
      <w:r w:rsidR="004807E0" w:rsidRPr="00160216">
        <w:t xml:space="preserve">. Dari </w:t>
      </w:r>
      <w:proofErr w:type="spellStart"/>
      <w:r w:rsidR="004807E0" w:rsidRPr="00160216">
        <w:rPr>
          <w:i/>
          <w:iCs/>
        </w:rPr>
        <w:t>flowchart</w:t>
      </w:r>
      <w:proofErr w:type="spellEnd"/>
      <w:r w:rsidR="004807E0" w:rsidRPr="00160216">
        <w:rPr>
          <w:i/>
          <w:iCs/>
        </w:rPr>
        <w:t xml:space="preserve"> </w:t>
      </w:r>
      <w:r w:rsidR="004807E0" w:rsidRPr="00160216">
        <w:t>tersebut, terdapat empat proses utama dalam penelitian ini.</w:t>
      </w:r>
      <w:r w:rsidR="00A720AA">
        <w:t xml:space="preserve"> Pada pelatihan ini setelah data dikumpulkan, selanjutnya akan dilakukan </w:t>
      </w:r>
      <w:proofErr w:type="spellStart"/>
      <w:r w:rsidR="00A720AA">
        <w:rPr>
          <w:i/>
          <w:iCs/>
        </w:rPr>
        <w:t>pre-processing</w:t>
      </w:r>
      <w:proofErr w:type="spellEnd"/>
      <w:r w:rsidR="00A720AA">
        <w:t xml:space="preserve"> sebelum dibuat pemodelan atau pelatihan. Dan setelah model dibuat, akan dilakukan evaluasi terhadap  model tersebut.</w:t>
      </w:r>
      <w:r w:rsidR="004807E0" w:rsidRPr="00160216">
        <w:t xml:space="preserve"> Dalam proses </w:t>
      </w:r>
      <w:proofErr w:type="spellStart"/>
      <w:r w:rsidR="004807E0" w:rsidRPr="00160216">
        <w:rPr>
          <w:i/>
          <w:iCs/>
        </w:rPr>
        <w:t>pre-procesing</w:t>
      </w:r>
      <w:proofErr w:type="spellEnd"/>
      <w:r w:rsidR="004807E0" w:rsidRPr="00160216">
        <w:rPr>
          <w:i/>
          <w:iCs/>
        </w:rPr>
        <w:t xml:space="preserve"> </w:t>
      </w:r>
      <w:r w:rsidR="004807E0" w:rsidRPr="00160216">
        <w:t xml:space="preserve">dan modeling dapat di lihat secara rinci pada </w:t>
      </w:r>
      <w:proofErr w:type="spellStart"/>
      <w:r w:rsidR="004807E0" w:rsidRPr="00160216">
        <w:rPr>
          <w:i/>
          <w:iCs/>
        </w:rPr>
        <w:t>flowchart</w:t>
      </w:r>
      <w:proofErr w:type="spellEnd"/>
      <w:r w:rsidR="004807E0" w:rsidRPr="00160216">
        <w:rPr>
          <w:i/>
          <w:iCs/>
        </w:rPr>
        <w:t xml:space="preserve"> </w:t>
      </w:r>
      <w:r w:rsidR="004807E0" w:rsidRPr="00160216">
        <w:t>3.</w:t>
      </w:r>
      <w:r w:rsidR="00EE7F7C">
        <w:t>1</w:t>
      </w:r>
      <w:r w:rsidR="004807E0" w:rsidRPr="00160216">
        <w:t xml:space="preserve"> dan 3.</w:t>
      </w:r>
      <w:r w:rsidR="00EE7F7C">
        <w:t>3</w:t>
      </w:r>
      <w:r w:rsidR="004807E0" w:rsidRPr="00160216">
        <w:t xml:space="preserve">. Untuk proses </w:t>
      </w:r>
      <w:proofErr w:type="spellStart"/>
      <w:r w:rsidR="004807E0" w:rsidRPr="00160216">
        <w:rPr>
          <w:i/>
          <w:iCs/>
        </w:rPr>
        <w:t>pre-processing</w:t>
      </w:r>
      <w:proofErr w:type="spellEnd"/>
      <w:r w:rsidR="004807E0" w:rsidRPr="00160216">
        <w:t xml:space="preserve"> </w:t>
      </w:r>
      <w:r w:rsidR="004807E0">
        <w:t>akan</w:t>
      </w:r>
      <w:r w:rsidR="004807E0" w:rsidRPr="00160216">
        <w:t xml:space="preserve"> menggunakan alat bantu </w:t>
      </w:r>
      <w:proofErr w:type="spellStart"/>
      <w:r w:rsidR="004807E0" w:rsidRPr="00160216">
        <w:t>Robofl</w:t>
      </w:r>
      <w:r w:rsidR="004807E0">
        <w:t>ow</w:t>
      </w:r>
      <w:proofErr w:type="spellEnd"/>
      <w:r w:rsidR="004807E0">
        <w:t>.</w:t>
      </w:r>
      <w:r w:rsidR="000E4352">
        <w:t xml:space="preserve"> Hal ini </w:t>
      </w:r>
      <w:r w:rsidR="00521F8E">
        <w:t xml:space="preserve">dikarenakan </w:t>
      </w:r>
      <w:proofErr w:type="spellStart"/>
      <w:r w:rsidR="00521F8E">
        <w:t>Roboflow</w:t>
      </w:r>
      <w:proofErr w:type="spellEnd"/>
      <w:r w:rsidR="00521F8E">
        <w:t xml:space="preserve"> dapat membantu peneliti dalam mempersiapkan data </w:t>
      </w:r>
      <w:r w:rsidR="00BD0B56">
        <w:t xml:space="preserve">mulai dari pelabelan hingga pada </w:t>
      </w:r>
      <w:proofErr w:type="spellStart"/>
      <w:r w:rsidR="00BD0B56">
        <w:rPr>
          <w:i/>
          <w:iCs/>
        </w:rPr>
        <w:t>pre-processing</w:t>
      </w:r>
      <w:proofErr w:type="spellEnd"/>
      <w:r w:rsidR="00BD0B56">
        <w:rPr>
          <w:i/>
          <w:iCs/>
        </w:rPr>
        <w:t xml:space="preserve"> </w:t>
      </w:r>
      <w:r w:rsidR="00BD0B56">
        <w:t xml:space="preserve">dan </w:t>
      </w:r>
      <w:proofErr w:type="spellStart"/>
      <w:r w:rsidR="00BD0B56">
        <w:t>augmentasi</w:t>
      </w:r>
      <w:proofErr w:type="spellEnd"/>
      <w:r w:rsidR="00BD0B56">
        <w:t xml:space="preserve"> </w:t>
      </w:r>
      <w:proofErr w:type="spellStart"/>
      <w:r w:rsidR="00BD0B56">
        <w:t>dataset</w:t>
      </w:r>
      <w:proofErr w:type="spellEnd"/>
      <w:r>
        <w:t xml:space="preserve"> sehingga dapat mempermudah sekaligus mempercepat proses </w:t>
      </w:r>
      <w:proofErr w:type="spellStart"/>
      <w:r>
        <w:rPr>
          <w:i/>
          <w:iCs/>
        </w:rPr>
        <w:t>pre-processing</w:t>
      </w:r>
      <w:proofErr w:type="spellEnd"/>
      <w:r w:rsidRPr="001A34C7">
        <w:rPr>
          <w:noProof/>
        </w:rPr>
        <w:t xml:space="preserve"> </w:t>
      </w:r>
      <w:r>
        <w:t>.</w:t>
      </w:r>
    </w:p>
    <w:p w14:paraId="2EFCEEAC" w14:textId="2E61B849" w:rsidR="004807E0" w:rsidRPr="00160216" w:rsidRDefault="004807E0" w:rsidP="004807E0">
      <w:pPr>
        <w:ind w:left="426"/>
        <w:jc w:val="both"/>
      </w:pPr>
      <w:r w:rsidRPr="00160216">
        <w:lastRenderedPageBreak/>
        <w:t>Selanjutnya, detail dari keempat proses di atas dijelaskan pada poin-poin berikutnya.</w:t>
      </w:r>
    </w:p>
    <w:p w14:paraId="385D02D8"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0" w:name="_Toc150886656"/>
      <w:bookmarkStart w:id="121" w:name="_Toc166181177"/>
      <w:r w:rsidRPr="00160216">
        <w:rPr>
          <w:rFonts w:ascii="Times New Roman" w:hAnsi="Times New Roman" w:cs="Times New Roman"/>
          <w:b/>
          <w:bCs/>
          <w:color w:val="auto"/>
          <w:sz w:val="24"/>
          <w:szCs w:val="24"/>
        </w:rPr>
        <w:t>Data</w:t>
      </w:r>
      <w:bookmarkEnd w:id="120"/>
      <w:bookmarkEnd w:id="121"/>
    </w:p>
    <w:p w14:paraId="29D7F1B2" w14:textId="27BA73E9" w:rsidR="00081E99" w:rsidRDefault="004807E0" w:rsidP="004807E0">
      <w:pPr>
        <w:ind w:left="426"/>
        <w:jc w:val="both"/>
      </w:pPr>
      <w:proofErr w:type="spellStart"/>
      <w:r w:rsidRPr="00160216">
        <w:rPr>
          <w:i/>
          <w:iCs/>
        </w:rPr>
        <w:t>Dataset</w:t>
      </w:r>
      <w:proofErr w:type="spellEnd"/>
      <w:r w:rsidRPr="00160216">
        <w:t xml:space="preserve"> yang digunakan dalam penelitian ini adalah kumpulan gambar sesuai dengan kelas-kelas yang diambil.</w:t>
      </w:r>
      <w:r w:rsidR="005063C8">
        <w:t xml:space="preserve"> Adapun kelas-kelas atau objek yang akan digunakan dalam penelitian ini berupa </w:t>
      </w:r>
      <w:proofErr w:type="spellStart"/>
      <w:r w:rsidR="005063C8">
        <w:rPr>
          <w:i/>
          <w:iCs/>
        </w:rPr>
        <w:t>handphone</w:t>
      </w:r>
      <w:proofErr w:type="spellEnd"/>
      <w:r w:rsidR="005063C8">
        <w:t xml:space="preserve">, mobil, orang, tas, ransel, dan jam. Pengambilan </w:t>
      </w:r>
      <w:r w:rsidR="00896CF8">
        <w:t xml:space="preserve">kelas-kelas atau objek ini dikarenakan kelas-kelas atau objek ini sering ditemukan di antara atau </w:t>
      </w:r>
      <w:r w:rsidR="00081E99">
        <w:t>sekitar</w:t>
      </w:r>
      <w:r w:rsidR="00896CF8">
        <w:t xml:space="preserve"> kit</w:t>
      </w:r>
      <w:r w:rsidR="00FB2657">
        <w:t xml:space="preserve">a sehingga mempermudah </w:t>
      </w:r>
      <w:r w:rsidR="009B1C3E">
        <w:t xml:space="preserve">dalam </w:t>
      </w:r>
      <w:r w:rsidR="00A74632">
        <w:t xml:space="preserve">proses eksplorasi adan dalam </w:t>
      </w:r>
      <w:r w:rsidR="009B1C3E">
        <w:t>pengenalan lingkungan sekitar</w:t>
      </w:r>
      <w:r w:rsidR="00A74632">
        <w:t>.</w:t>
      </w:r>
    </w:p>
    <w:p w14:paraId="6342E172" w14:textId="735942E5" w:rsidR="004807E0" w:rsidRPr="00160216" w:rsidRDefault="00081E99" w:rsidP="004807E0">
      <w:pPr>
        <w:ind w:left="426"/>
        <w:jc w:val="both"/>
      </w:pPr>
      <w:r w:rsidRPr="00160216">
        <w:rPr>
          <w:i/>
          <w:iCs/>
          <w:noProof/>
          <w:lang w:val="en-US"/>
        </w:rPr>
        <mc:AlternateContent>
          <mc:Choice Requires="wpg">
            <w:drawing>
              <wp:anchor distT="0" distB="0" distL="114300" distR="114300" simplePos="0" relativeHeight="251656192" behindDoc="0" locked="0" layoutInCell="1" allowOverlap="1" wp14:anchorId="796342FF" wp14:editId="7A795315">
                <wp:simplePos x="0" y="0"/>
                <wp:positionH relativeFrom="column">
                  <wp:posOffset>695960</wp:posOffset>
                </wp:positionH>
                <wp:positionV relativeFrom="paragraph">
                  <wp:posOffset>1659089</wp:posOffset>
                </wp:positionV>
                <wp:extent cx="3761740" cy="1795145"/>
                <wp:effectExtent l="0" t="0" r="0" b="0"/>
                <wp:wrapTopAndBottom/>
                <wp:docPr id="1949520982" name="Group 9"/>
                <wp:cNvGraphicFramePr/>
                <a:graphic xmlns:a="http://schemas.openxmlformats.org/drawingml/2006/main">
                  <a:graphicData uri="http://schemas.microsoft.com/office/word/2010/wordprocessingGroup">
                    <wpg:wgp>
                      <wpg:cNvGrpSpPr/>
                      <wpg:grpSpPr>
                        <a:xfrm>
                          <a:off x="0" y="0"/>
                          <a:ext cx="3761740" cy="1795145"/>
                          <a:chOff x="0" y="0"/>
                          <a:chExt cx="3761740" cy="1795145"/>
                        </a:xfrm>
                      </wpg:grpSpPr>
                      <pic:pic xmlns:pic="http://schemas.openxmlformats.org/drawingml/2006/picture">
                        <pic:nvPicPr>
                          <pic:cNvPr id="642249427" name="Picture 642249427"/>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656993" y="0"/>
                            <a:ext cx="2447754" cy="1479550"/>
                          </a:xfrm>
                          <a:prstGeom prst="rect">
                            <a:avLst/>
                          </a:prstGeom>
                        </pic:spPr>
                      </pic:pic>
                      <wps:wsp>
                        <wps:cNvPr id="982912922" name="Text Box 1"/>
                        <wps:cNvSpPr txBox="1"/>
                        <wps:spPr>
                          <a:xfrm>
                            <a:off x="0" y="1536700"/>
                            <a:ext cx="3761740" cy="258445"/>
                          </a:xfrm>
                          <a:prstGeom prst="rect">
                            <a:avLst/>
                          </a:prstGeom>
                          <a:solidFill>
                            <a:prstClr val="white"/>
                          </a:solidFill>
                          <a:ln>
                            <a:noFill/>
                          </a:ln>
                        </wps:spPr>
                        <wps:txbx>
                          <w:txbxContent>
                            <w:p w14:paraId="592AC82B" w14:textId="24821D8F" w:rsidR="004807E0" w:rsidRPr="00C21858" w:rsidRDefault="004807E0" w:rsidP="004807E0">
                              <w:pPr>
                                <w:pStyle w:val="Keterangan"/>
                                <w:ind w:firstLine="0"/>
                                <w:jc w:val="center"/>
                                <w:rPr>
                                  <w:i w:val="0"/>
                                  <w:iCs w:val="0"/>
                                  <w:color w:val="auto"/>
                                  <w:sz w:val="24"/>
                                </w:rPr>
                              </w:pPr>
                              <w:bookmarkStart w:id="122" w:name="_Toc150886797"/>
                              <w:bookmarkStart w:id="123"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2"/>
                              <w:r>
                                <w:rPr>
                                  <w:i w:val="0"/>
                                  <w:iCs w:val="0"/>
                                  <w:color w:val="auto"/>
                                  <w:lang w:val="en-US"/>
                                </w:rPr>
                                <w:t>kumpulan dataset sesuai kelas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342FF" id="Group 9" o:spid="_x0000_s1052" style="position:absolute;left:0;text-align:left;margin-left:54.8pt;margin-top:130.65pt;width:296.2pt;height:141.35pt;z-index:251656192" coordsize="37617,1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UITWgMAANkHAAAOAAAAZHJzL2Uyb0RvYy54bWycVcFu2zgQvS+w/0Dw&#10;3shWZDsWohTeZBMUCFpjk0XPNEVZRCWSS9KW06/fR0qKN3GKdnOwPCSHwzdv3pCXHw9tQ/bCOqlV&#10;QadnE0qE4rqUalvQvx9vP1xQ4jxTJWu0EgV9Eo5+vPr9t8vO5CLVtW5KYQmCKJd3pqC19yZPEsdr&#10;0TJ3po1QWKy0bZnH0G6T0rIO0dsmSSeTedJpWxqruXAOszf9Ir2K8atKcP+lqpzwpCkosPn4tfG7&#10;Cd/k6pLlW8tMLfkAg70DRcukwqHPoW6YZ2Rn5UmoVnKrna78GddtoqtKchFzQDbTyats7qzemZjL&#10;Nu+25pkmUPuKp3eH5Z/3d9Y8mLUFE53Zgos4CrkcKtuGf6Akh0jZ0zNl4uAJx+T5Yj5dZGCWY226&#10;WM6m2awnlddg/mQfr//8yc5kPDh5AcdInuM3cADrhIOfawW7/M4KOgRpfylGy+y3nfmAchnm5UY2&#10;0j9F6aEwAZTaryVf234AOteWyLKg8yxNs2WWLihRrIXy4RUOJ8cFMB4ChD19BBYyvNf8myNKX9dM&#10;bcXKGWgY1AZSk5fucfji+E0jza1smlC1YA+JQu+v9PIGV70WbzTftUL5vrmsaJCzVq6WxlFic9Fu&#10;BJKzn8oIiOXO8r8AMLaR81Z4Xo9Aj2ACbAeJvSGq+Wy+XJ5TcqqsNMsWi1k2KCuDtGaxXZ/1Abas&#10;83dCtyQYQAUgKArL2f7eBUhwHV0G8noUkTiACorHteNGnjA6Yep/ddZDzYwAhBD2KIXlRbqcpss0&#10;HaXwGLrnD30gkcTBOfQg8QdMD9UO8z9gDf0W2m12Pl9MhjvszYZMZxdZ34/vZQ0V1o0sR1EFOq8b&#10;S/YM92lXSy+iLl95NSpUQemwqy9DmEE/jwkFyx82h9gpFyFEmNno8gkcWI1aIkNn+K3EeffM+TWz&#10;uJYxiafGf8GnanRXUD1YlNTafn9rPvijplilpMM1X1D3z46FO6D5pFBthPSjYUdjMxpq115rZDqN&#10;aKKJDdY3o1lZ3X7FC7QKp2CJKY6zCupH89r3jw1eMC5Wq+jUXyX36sHgAppGxQZeHw9fmTWDlj3q&#10;+VmPejqRdO8bWHZmtfNgOur9yOJAN7Qdrfh+wHrxQP13HL2OL/LVvwAAAP//AwBQSwMECgAAAAAA&#10;AAAhABDmaS3fggEA34IBABQAAABkcnMvbWVkaWEvaW1hZ2UxLnBuZ4lQTkcNChoKAAAADUlIRFIA&#10;AAJIAAABYQgGAAAAi1VVzAAAAAFzUkdCAK7OHOkAAAAEZ0FNQQAAsY8L/GEFAAAACXBIWXMAAA7D&#10;AAAOwwHHb6hkAAD/pUlEQVR4Xuz9CZylR3UfDJ97b+/r9EzPPqPRrNp3CQmQWAQCBMZYYFsssYHE&#10;2DiQvO9PIU7e14njJQ6fv9gkTiDB8efYOAbLNgZjQAIJgSS0ILSgXRqNZt97m97Xu3z//6k6des+&#10;fVsaoGdG0PWfOV1V55xannpO1XOqnuXm1q5dW5GEhISEhISEhISAvA8TEhISEhISEhI8koOUkJCQ&#10;kJCQkJBBcpASEhISEhISEjJIDlJCQkJCQkJCQgbJQUpISEhISEhIyCA5SAkJCQkJCQkJGSQHKSEh&#10;ISEhISEhg+QgJSQkJCQkJCRkkBykhISEhISEhIQMkoOUkJCQkJCQkJBBcpASEhISEhISEjJIDlJC&#10;QkJCQkJCQgbJQUpISEhISEhIyCA5SAkJCQkJCQkJGSQHKSEhISEhISEhg+QgJSQkJCQkJCRkkByk&#10;hISEhISEhIQMcmvXrq34+ClBPidy1qqKrOwWaW/xTCCXy0lFa85WjwynCcWSyOikyNCYyMCoyPSs&#10;FyQknCak8ZGQsDDS+Eg4kzhlDhLsV9atEPnkh8ty0RaRzuayNDfmJZ93Mhq3M/KKlGBohYIzbMbz&#10;eTYpF/TIIwoFF1JGjXLJ6bEMzc8iyIrgNFwZ1KGuFVys5GRqSmRitiJDoxX5+vdz8td3O4MvZ8pJ&#10;SFhMpPGRkLAw0vhIeCXglDlI77xG5D98oKxG7mzKG1cdVGBotDkXd2E9UKSGymVFDqmgyzQCn3bG&#10;XBWXddC4eMUrsj2mEIoBjg2V5dZ7cvKF74gcH/bMhIRFRhofCQkLI42PhFcCCp2dnb/t44uGay8Q&#10;+czHyrKs3RlWuUwDd4ZnhkaUSjR6yGCw9ObzargQkFReUeMnXw0SyCE/4/znys25cn0eGiu9d+oR&#10;sXGXoJ/3eVEyOD5ThI6WnFy1Iy83XiGy93hO9vd5QULCIiGNj4SEhZHGR8IrBYvuIDXA8/5PH67I&#10;1rWIN9CQnIHTkOmV0xgZJ+ULznCVaIRmc5QzUON2RkzQe6fBckBQwfhq9Cp35Tf47VbV0UHDdoC0&#10;Hc64LS/hBp4bKNpOxNtbRd50SUWODlVk56GqbkLCj4M0PhISFkYaHwmvJCy6g3T5tor825srMBJn&#10;cPxD4yHRDBnSiBhnaHbGUA0tsiWVG0MzucFgKwplK9fXxVDLBEcVvJIH63aDgeWA4TObOquy6lhv&#10;S1NOrjlX5MCAyK7Djp+Q8OMgjY+EhIWRxkfCKwk43YuLm19vpgZLQZRP+jOi253KR6Xw0PNYDZAM&#10;zuiroBEqKPDGbTAWB4SlXSSHVQY8ee6RRllMrPB85VGOPPxnZXDbltZutS3ryMsf/YrIdRd4RkLC&#10;j4E0PhISFkYaHwmvJCy6g7R9gzMN90BdTrcraYg0PLUnM6SioyponC6m25kuqsZGWUgDqge2DhBX&#10;jTd2JPCfW5yqb5l8qAF1Wa9P2LBjfiuDcnJtALU25eW3fykvPR0unZDwoyKNj4SEhZHGR8IrCYvu&#10;IHFrVK2IxgMrIdm2KI2G25s0oEID9RzMoEma1ytzpeCZWiJhejQ+89MZp1HrYDBFD5+9CjAK/t42&#10;VyXMyzgHoluZuNWJweRb1oj8t1/PS0er4yck/ChI4yMhYWGk8ZHwSsKiO0hEEYZDeOddn/5XwwOb&#10;D82p1KkAzkwdmeGRXzUuF3cx07N71GrcMErdgg1lOjCppfu6rbxS0Uk48MKqw8udHg2fb0W49pLP&#10;gXn1eSKfeE/eD+KEhB8NaXwkJCyMND4SXik4JaeKBkcTMqgReQaNhW8qmGEW1dic2AyUfIMaHUDP&#10;3HR0+9Wr2DYp8/BVT4rcfWsHtwWKAQADZRYaKjlVuIKU7xvAskjWCrafIn5/7H2vE7n5dZBVm5iQ&#10;8EOBthXbYBofCQlV0LZiG0zjI+FM4dT4srQTkNoLyIyUUGOH6dD7ViPndqXXU8T6nseAPL6iqZbl&#10;lxb05JUHuCJ8mTwqMEL90NOVB+Kstx74dgKNWrNoHt8OMlCuGX1jY05+4xdELtyULDzhR4QambMz&#10;tU9vw0QaHwlLHmpkzs7UPr0NE2l8JJxO0BQWF2oQHt4GaHDBaME0T9u8d4Wz2QCyKeeAUKP1xscV&#10;g64a8N+MjuCWJnV1AGEAWLGMaz2A8ny+GDRmcliPSair+pEq6+DY6mrLy3/9tbxsWuUFCQkni2CY&#10;gLetND4SEjyCYQLettL4SDhTWHwHKYa3MgY0MnroClqJj+r9ZQJKtHvTdQqgClcLlPPbGO6tBn2g&#10;jixPhDNaDh6X5gYn/9H7d+V4HZfVwRfAQcFtVYZk8VVN6rrVgsvAcpl25efkrJUi/+69OWmKHhZM&#10;SPihoLbkgjQ+EhIyUFtyQRofCWcCi+4g8WujtXAG4rYy3T1eWpGmfdwZuVkejRJsKqrMhoXb/vRR&#10;zWo5qKGrAsYweGyFQfDes1M2bcCp+ij0XRSgDo3bp5Ck1x8peFT0K69vuDgv//79eWlEPCHhZJDG&#10;R0LCwkjjI+GVhEX/sdqv/k5FLttKI3PGwXvENBCN09gCaLDkuRSNVz3/0Brq8hE59+VTvS9Mi0PB&#10;RW5pumL1j5XBPOQxpxomYm41kQFWFRoEbQfGtEzCR1gO21Ctw4GrBP5q9PRsWfb3F6Q4By20scJB&#10;CN1Qlk8LjkFrwx+bA+IxR7DPciik7DXy+FfJzBiu6ayoli8V8DLlEa5M6rIRJaTzUIOiNRBhhf0J&#10;MZME5a5vHHhMOX/uKr5fXwqsbXiiIvc8VZZvPlaSwdFK+nVrjzQ+IIRuKCuNjzQ+IqTxASF0Q1lp&#10;fJzR8XHKHCRnGDRM35lE6Bv8Yc8DNZXz7NECVE4jUiaM1AowRIPDF1Atp6rLVUYYNMZGnEmW7Yw2&#10;U7aX+7GEkINVOaFOl9fl84cRlVcLV4bpRY3Q8qp5rJya5oDHrVtuC6sYf2xQBH2CPKTJYpTl1hy3&#10;hi6jHoPfYia0mFhvHpyuibLH6Y7Pn2+vxKp0Wxt5B8ZK8lffLstf312UsSkVL2mk8VELV4bpRY3Q&#10;8qp5rJya5oCXxsdPF9L4qIUrw/SiRmh51TxWTk1zwEvj48eDNmOxwYOlUVpH6l8cvG6FshN8T/j+&#10;cNAE/7jOItiRwbhrlD0wIGgArgaQc48Rc8bjOtllZZrkinEePX940JeusHpVz9fntl6p5RmI03j4&#10;rY7YyLLGzbLZNp5slsdVDOHqAFMrdgXoMZBl1YBYth6D6hFgIE6eT/kyHMiPkogjpQz+AWkGtNMX&#10;SH3Wy+1o09PzQ2P1IYnZ7LskVrcyQUwrD43l/XVm4cCnwbM8HkNvZ0E+/s5G+YN/2iyd6SNpijQ+&#10;XNlpfKTxUQ9pfLiy0/g48+Nj8R0kdA63FK0ztC9c/7iED4zn7i1bZyIfOpydRLll07KgYkbiOpRy&#10;p2F61GG+cEKozyhI9RGyLO1/KDNUMf6Q9CE6pGNjZVtolJRbnMbDOGEn2cquElcL7pg4SFl2DXx5&#10;BL/rQcT9RgnlzEeeGixgg0vhg+Kci3JQWX1h4HsdzY44k5SxHD1OLdYJtb04kDAx+LzWTupbHpZB&#10;PtOsk7BjZL/y+MP5Qvj6C/Py6+9oDGUvWaTx4SmNjzQ+6iCND09pfLwSxseiV8c+4f1eezXTHbKD&#10;M0oCXLUydzIUoTMRZcdEGdmRWpbynBE6VA3NQB3WY6S64DE/vV8tv1pAgCvb6cUhwTrcVinLdGHc&#10;XlK2XvJUR8krK1xF5LAOimiYHNg0Lv2uB3R4j9rgjNq3Sctz5q75EbJubqO67WUH1q8D06dZjzN6&#10;3zYP7T9VcsfFkll33ORgqAbI+JChrY7KeoM4ygAE40dbXVtE3nNNTnq7qse1FMFeSuPD8VRHySsr&#10;XEXksA6K0vhYOmAvpfHheKqj5JUVriJyWAdFaXycOiz6M0j/+DsiF29CBMdBIyemZgvy8MGV8vCR&#10;LXJ0qCy79+6TcmVWDh85KnPTRdm8eQNovbR35KVYnpLOzk6c8Lzkcx1yyUVXy8YNm6WpuUlmZ8dk&#10;8MQRmZgYkQMHDsrms8+R8869XBry7aiuILk8zwQOx1trHiEfWmNb1CTwn4+Y5WGBlFFPNVUPfOiS&#10;rafN81QOWCeRk4ORO/gDBKycKl6iW7UCBLAiq8EZVDUPjaYBS4PZmVmZnplGnWgzLIVtZzUz4BfQ&#10;wSUsc2ZmZlS3ualZ28Y8JVgU4y3NLdLY2KS6rKoM/anpaenv65PR0VHp6OyQzo5OaWhshA76UDsA&#10;7cD/atuYrq63XFtVJRyHolyUQvGoNA18VRpH7sc5nNPBHuO/f7Uon70NS5Ylinrjo1hpFVn1TplZ&#10;8YtSKqzQfi1bn/uuNbiJ1jEZ8jzTJu6991752te+Jh/4wAfk2WeflYcffliWL18uP/+em3SbvbGp&#10;SVYsXyHt7R16Abnt9tvkySeekOuvf5N88447NN/mzZsxUTobmIaN0D6efOopeeaZZ3Aui7DJshw/&#10;3ifXve462b59u2xYv0GaWtr0WDjxz8xMyd///d/LwEC/vPOdP6NtXL1ypTQ3wy6hw9U+y33hhV3y&#10;d1/8otxwww1y9pZN8vjjT8gdd3wTbfgncuWVV6oth+PEOHD2p8UpaNdurGIyRppjgG09cOCAXHHF&#10;5ewktVxmU3tmnAWAERUzD8zFY6T25OSUfPaz/1PGx8fkQx/6kHR2dWEsNeMC1IDzhrrZqVpLFa6d&#10;rr1aj8XJ13RJmkp90jr8dWkeezCNjzqoNz5mS80y1PR6OVh5k4zOtusDuxWcJ44RzpM8xw08L+6K&#10;KnPeVhvBa8I54/ig/dIumjAOeNaYd24O/QxeEfbDU8TzlIc3odZDG+KTxznUQ5vwdbAud13x5x52&#10;WNELfC2cnOTaxzYYX+dwEE2ITeY1iuPHhREh3YBszONKYty10xFsHw4EI64FPAinZzz+1ZCDHhGW&#10;xbQdA6rRuB638qrtQSu1jeRToHVqmXG5fIAacSX0K/qC/VnEYOfcxHQJdfO6wzcKS+hL8otFhBgP&#10;ZRAf3C5DJwfqqPTJupk7pHf2YeQpavtinO7xUYAz8ts+vih43+srsnYFJhp0FvuVZ/aLT58nX3ig&#10;TY6PNMiL+4/JidEZmZ4ryN5D/TI5W5HO7l6pNDTLwWMDMjQ2jc5tlhPjJRkanpHBkWnoz0ql0Cot&#10;nV1y4OhReeq5XTIyVpb1Gy+UnhVnSxmOVDnfgrAVIQhhJd+GeBvygTTueALKNeAiUWjH0bcrT9OU&#10;NTheDZkspCNZoUPzWjqOU7YgqR7JdEEsl3wQ211o7lL+bLlRioJj43GAeBwlf3yF5m7ImnGRaFGi&#10;fK7cpMdGyjV2al6WwTx5pMlj2Na1UpraemR8WmRkoqjnI98EGUjzsgzWxf5k32n9mJy0P8Hz7XF9&#10;43lwVEuNa2Su69U49xVpnHzKGYXCDcxyOSf/+BAmqyWKeuNjbstvy8yqfyaVppXoSzhL7O8czids&#10;miQxQW48DZE+cKhP/j//3/8qF158pZxz/qWwhSb5wRPPyE0//z7p6F4phcZ26V29Udo7eyXfAHvH&#10;+Vq+coPc9o3vYPysl8npiuzafVDOu+AKLGZy8u27H5Avfvnr8r2Hn5CxiTnp6OqV517YL2vWb5au&#10;ZatkL8bww48+LT94cicmuSYtu9DYJkeOD8nf/v0/yjvf9fOoowXjeqW0dfRoW3OoFwaL+tulc9lK&#10;lf/DP35DWjuXyyOPPS0rUcbjTz2PNlyGPMv1uMq5ZnRQM/qiGfEmf/w4bp9myHmhjOOdwjwyeGIC&#10;c8LWqJ+QH/raV9SNSHUyZPpz5Qb588/9tdz/4CPy/n/yYRz32dLYjLGOMtluF/I8sSzfDiXElZeN&#10;gxAv45wW4QBPt1+Fib8izdPPqk04pPFB1BsfLxQ+Is9Nv1Umip04N5jLYHPsS9qx2XMZdlKkDCHt&#10;hjo8jxwLlHGOYjhbKmhejp3ZIhag0JktNmCR0qT5Z0suznylCsqURs1Lu2W5LMONS9qnm3dZp55j&#10;2oTaBq8pvB54e8HYyCPOcZhvatexkmccYUNjB8IOOF/tGi9ERHlBj8/KBek48nOAhk6mNuz5gdhe&#10;2iBlXs/FW/R48mhnoQFxthcy9qXjuZDtz5bJ8ko8Vu0L9C142lfoA+3DSqPMkXAdmkV6hmEJ/UoZ&#10;dTAuZisYB8ijBLn1N6/7Y6Vl0p+/VB3DnspOZxSKMzM+Ft9BekNO1mB+o+cJp1H6Z9bJg4OYEHAi&#10;uKU2ODgka9aukd4Vq2RyagoHXZLVq1Zo3qbGJkwcjdLV1SOdcIYK8GoL6Cm+Zjg7ixXt2IB8/+EH&#10;dBW7etUGueiCK6W1tQtyjiSu/AjnGRsZYp6tPk0eh9m4pQ1VnqNYntX9UWF1TKF/ilj5cGWkHjtc&#10;dPK5ouHqh+nGRt6XdcfjPHNnPMxDPnXJpz7jVgblXNm3tmJgQG9yclJGRkZCXvY9+QHIo4ds8QxY&#10;ZgBWXqWWTdI48oCUZ0dRjpPhqLQNn7/b79UuQWTHR7n9UqlsvAV91IjewQoW/BzOEXteCf3KtJLy&#10;mEYMxJVraa4kf/G//1y6OztlfHRUjh89Ig8+cL+8+U3Xy/p1a1FuQVasXCntHXTIsdrFPxbc3NIM&#10;x6dDbv/6N+XVr36t3Hnnt+TEiSF56KGHYBPNcsMNbwL/ajnnnB2yZs0q2X9gn+7OnHPOdjnvvHPl&#10;wgvPl41nbZDnn3tO7r/vXhkdOSHfe/AB2bZti2zftg1juVF6lnVjxY7j0q172h1XnJhWsYpfs3o1&#10;bHVO7vjmnfKun/05ueZV18iunbtkoG9Atpy9RZobcVGziyRz4/hJBtqbHovKKzIxMS7Dwydkw4b1&#10;mibR1mK7ZHwhsvI5Vu644w657bbb5F3vepdcfPFFOsZINqayiNsVg+3TU8VEHGL+KTZtlJbx72N8&#10;jKXxESE7PkZzO+Tp6ZvgrBS8Ru15ZK/xnNi5IXGnJ+woATw93GWk7fFczc7O6Xkm3+1+WFmEmzNJ&#10;erJw1nhe4mtGiFMbIXcUuevZCGKcu/XcieUOVgPijRYHuRBpz2vC9a2ROj4/9Y14S8/t7jC042Yb&#10;Xf+4tjhZljg6qAupdkCZx0uvE/91TgGxrU1oh7YZxONy5Mr1pajdsjdsp4h9U+TcU+IuHK5FuObM&#10;zRVlFnMRSdNFXIvQ5yTuHPG5J82DgjSOCHeXcEpAHH8W0jnOy7isk9XlxyRXHD+j42P+aP9xwRJx&#10;POwI3kccmoaXCeMulYq4CI8rjY6MyvT0lGzatEnOO/cCTKQr1GHqwcqyAavMsbEJTJ4laWyCwcCB&#10;7+pulda2BpyoojP+QpNs23qeOlJ6C41AnTbJLTRhKXDiVUoDUBtwaaN6cIZZpUUH247AiNv3c7h4&#10;8HYEjQ1HpIOdx84JwAYwb63Nzs6q8xNPCEybU8S+sImjiLIsD+OUtbS0yIoVK2T9+vXozy5cJE/A&#10;AT0OZ2kYejPaInfcWrSHG3z6J2q7wvPKhW6sqODk8h41UNUJmksTmfGRa13vVpnot+wEr+fU88zu&#10;eN450Zfd06ny6KOP6K2lm2++Wd7xjnfIE088oU7Cjh079KK+oneFdMF5Qk2omhOfuyXAMq+68ip1&#10;eL761a+ow3P++efKTTf9rFxzzauQtwH2M4u2VvT2UltbK8ZiQW/Jrlq9UnrhdK3FQuf6669HvTdK&#10;Bxww3uYaHh5WYrqJt3zRbo5R135ePBq0JbzV9+Y3vwVO15Wya9cuLJwGtU133323PPbYY8F24/Ec&#10;p9kPNKUQB6yPYsR5smTjyPWpq+ORRx6Rv/mbv5H3vOc96IertQ9ZbpyPiONWb6yjMvynb1iPyvlO&#10;KYHS+MggMz4myyuwhHbnQMV+LBjx4hmnCc59JM5xdIx4IWahNBMSFw16IVY+JHYB9uVxHiUxrbfy&#10;UJY6GCiLY4jaDHUBj/bQIbJxanlJdHKaYT9NGEtNGMuMt2DB0IIFQjOopQkOE3hGNoezPJblyovK&#10;Zsg20omxtMmYz4fGoy7tUO3b2ziPqdo+u63m+44EWB53O4yEK2+Ri3I4QLPOCZqdmZMZXEdmMEfM&#10;aBzXK4R0Pmdm6SzNQb+o+dQ59fWbk6Y9GNXNc2LHwfliLtcps9KBtG+Tp9M9PhbdQaJHaOAcMTE5&#10;LQcOHpTnnnte9u57EZ7jnN7fp4PU1tqqF+be3lVYtbaBN6MTI7ukp2eZrFy5QqamJuTwkQMyNj7I&#10;EqWjbRlOjsihQ0dl3769MjU9gQ5FRdpvrjMNOklFUCPQCNX5z8VJOkjI9+mXQijnR4AaiacasG7/&#10;j/en9R41VhTk231bGi2NiAOJ+Rknnw4PHR8aF1fn3BlSA/d5YkMkj7oTExO6Q8U4dZhn1apVsm7d&#10;Oi1jcHBAjh47IqNjo/D8ea+e7WI72W60EiGGEaja7tB3qIerZE4nKscf7TENNbZkkR0fuXwTuqs6&#10;yTGMzxfT9uyZXgz8ZM745NSk/O3f/g3O46Q6FS+++KKWceTIUfnMZz4je3bvldaWVi2HoM2YPfCZ&#10;jBdf3CX9A8fkhhveKD/zMzfi/PeiQWUsTBrgFHXACerFGFytzy61trZjEm+W9rYOWd6zAuNzuazE&#10;uHU2s0G2btsmP/dzPyfLunvk9ttvlxNwklgPL0T8uByJBjI3ywuWwIkala997euye/du+cEPHsNx&#10;/K1ccsnFcu2116qTNDQ05PPDrjzFx+Dsyse93I7zZGH67DNiz5498id/8ie6a3ThhRdinFV3Zxka&#10;rL6FyBCnYz7BPUJHlKXxYciOD51DEFpfxufbyOlWQ+pwnrN4nLZzHseR0MClnQNhDos5L+TZ+CQx&#10;rosYODANdKpgHgXMibw11IiLuu4McUcIutwtopPUjAUGHaUmhM3qNMF5Ypr1sE6W5R0ifSCc4x3H&#10;nyXdwQpx1Ot1nTPl40psm6ufDlkbFsOtmOetTupXoMd5myOqhEXXXCA4N+izOe4SwcmZhdNDx4eO&#10;EB2iWTg/M3SWfJxOUxFzCneO9OFunkf0q14FMKfk0TccZfR32EdNiDRqH/F6xraD34iQcVAODhN3&#10;knhmeHr0TGmosdOGRb/FdvMbRFbz8Rl0AA9l30CrfOeZvBw9ehSTao90dXfDQZpA586AZvUWWktz&#10;o17kuerkzhE7go4SH9bmFv2hQ4dk//4DMjQwBgPqkBU9a2RwYAiO00E1/lWr1sFo+QCdv4jA0I1s&#10;glsorcR/Pk7js9PANGEhYXpkhd0rj1jvZKGDOBqgbB8faOPx20Ck183jJMzp4eCkU8O08QiWxzws&#10;i3ESQbkdu8EmCW2Dl7NcPozagH6fghPLCxXPiU0IvmPwn2VxkLr+sHoM5DUPfUMq0/06WFgtmilj&#10;U5UlfQshOz4q7edKrvfN6viwj/KYtEiMKw9xKlbYx55Hh5ln+6tf+you6rvlA+9/nzz++A/kgQfu&#10;1wetL77oYiw6Vso999wrD33/IZ3gV61ejcnI7Uhx3H333nvlkYcflne/++dk7bo1GHJlXZTwwe5l&#10;y5bprVeew0ksWgaHTsgTTz4prW1tbIA0YaJtBuVRHqkRtkJZe2e7rF2/Tp2nu++5G6p5WQ0HSx92&#10;VUeJdsALXk5vtR8+fBiOyAVy/Pgx2F5OXvva18Ih69VdMe5YrVmzWgoom8dN69IQxMlcrQ15zHa5&#10;2zo2NqYLLgP7UDtvQTAvb0lXtA3/5b98CuNuVvvh/PPPQ9nu4W/OS/G8QVhoiO2f8Ww6BnOS2sbu&#10;ksrMQBofEbLjY7i0QY7MXRL60M4BieeEPRnzSITNZc6pwXyoed24ovFAU/X4hWfqVsnvriAvHWTe&#10;DmPaleOcF7fb4eri218MTW51VkM6ASgLTpHuDJG0HNSLOB0YLRNl1BDap7Mr4iTy3DG4UNNK7liN&#10;4rZoPQXn4HHRyzbFupxHihU4NgxLRbcQZxwOkt4ag2PEHaAiHR/uCEGH1wLqKtEZgu3qrTe0ym7B&#10;sXc5T8SOXgHt0uPCKWNYgJxvICLQY9CD4onRMng7sCTrSt+VxuLQGR0fi+4gfQAGvm4FJi6f3jfY&#10;Knf+oKxvtqzfsF5WYpXaiYmUJ4vPPMzOTOJCX5CO9naELbq7xLeuGhrcCZ2bm5GRkVHZuvkcuebq&#10;N8ilF1+NFd4VsmPHdtm4cYPeQuho74YRutsU7Eg1KJwJl64lNTwOFLQNHPePMvxTvsZdGYZ6cRdW&#10;+YZY92RAfc0Bw1ADQhum+eyR30nTZ4Fg8O4CWr0gEHaM5DHOgUEZyQZJ3J5Yn2BI54oDIOaxPp4D&#10;ng/eJuHzSTwv3Cp1k4PbBnWbSa7dYdLR0FETHKTCXD/0WTLr5wPhS/sCkB0fuQ46SDfoeeH5UZ6P&#10;W5pgDvIdcQdmWP7ks38i1177Wr1V3dfXp+fykksukX/8x3/UncG3v/0d0gNn5++/+Pfy6COPyFln&#10;nSU93cvksUcelWefeVbefdO7tQ6Os97eXl3AcCKdw0rx8R88Ln/1V1+QL/79l7S8Pbv36Ntx999/&#10;v3zve9+TvXv2qiPV0d6J1WkLbK6kb0zSaVcnCwuh2267XS8O69dvULviLjJ5T8LZ2r9/v74h9n04&#10;cK95zWukv79f9u7dhzqe0WM8cuSInHfeeep4xf1gdkodxi3kbiidmbVr1yrPdNhz9eDKcfm5c/3f&#10;//unNf6rv/qruhM3BKeQZXKHi2/ssY/ici0ew9rGUNvGsUACL0scMy0jd0lDaQDHBwZ5aXzMGx/D&#10;RThIxYu1v9jlbv7B2EDCxghvFYXbXQhdGvMT/ulcxR7n+UB51FeHRBch7uJNB56OisrA14s34m5X&#10;h+XRkXFl0mFi+XSQeNFnoYiGct0uDp0hl6+Rel7GuV3jGkKHcyjLiOBsyycAuyYRDLUfojgr1zjK&#10;tdDiehcC9TBt+c02SZzP6RxpCGcnPDfE0Kc5F8Rpd70g+Z08rYf1sj3+GH0f4fBB3jny7XSk3cYG&#10;4Q/bwoRztPg2m90xWQ8HqU2GkNfJGZ7u8XEKHtLGCqDH9UC5VJE9/c1y3/PN7AasYntl85azsfps&#10;kmPHjsrBQwcwkU9jldmrq1h2Zl/fcTn33HOV1q/fKDPTc+jDRrn6Va+X8865BJNyr24Xtre3yTKs&#10;9Lo6u2GMzTgx7mFQ7fxwIhwFg1GK4wuTweJZPg+wNl0fJ6NDUI/tpNFxN82cIKZZAm2Ig46gzIzc&#10;nCGuEoxveU3GssknLJ9N+HEek9E4rT284PGiSfn4+LiS5aecg5Rp6hsRDBu5gzTV51YJrBs0usQv&#10;ANnxIZ3nSW7F9egv9tl8wpDQPuY/dDQuuNyabpCHH3pIH4rmreoDB/fr7hE/38CL+nXXvQ7hjNx3&#10;3/2osSKve93r1GH65je/qefqgQcekJtuuknjPIc9y5brrTNul3/vwe/Ln/7pn8nf3Pp38uLuvbpT&#10;OzUxqas4zF4yfGJYhsDbt2ef3HP3PXLo4EF9xql3ea+OX/7j7YT2tnZZu2aNPPDg/dLS2iwP3H+f&#10;3HvvPXrbnLbKdvFic/XVV2Ohc5Z0w3F78MHvyQ03vAW8a+QROHHr1q2X3hXLpZkvb2iHubGghK5j&#10;XbQpHoftIPEWMW3PbBJBDUzmU+oc3Xrr38jTTz+tr/OvXr0GTtY6+frXb9PPG9BRe9WrXqXjQHPw&#10;XIAWAsu28q2tC6F19Nu6g5TGRxXZ8TFW2SB9Jb7V5Bwh7tjwguucjlxwbNw4oY5zbDg/mXPTBDvj&#10;bS0+V2e3uGh75NOBsNtautujc6mT8fYPd7K0Lh+yfo5Hu/g3MK51urpDu5hGyMUmD4bOitoGU4hX&#10;Qc58cjZEwl8dfLE8AurI2iPzOjtlnS5NcF5nnHM5F8XuuSJcb6aLmC9msTCfdc8WTfFZIjhEeuts&#10;Fo7RnO4Y2TWCYI20W/aL63s3T/FWGm+McWTqoy/gMWVHYGDc8bnzxOsQhzfj3Nni5zvysqH4XWkq&#10;Dp7R8RGfqUWDnS9uoU1gcuUW/Rw6nNvqo2MjunM0MHgMihVM3LNy+PAx3VLD6QKPD4bOSntHi65E&#10;d+y4SN78pnfKti3n42S4W0raWzQA4QOfDeg5HgafrSDbVW4TWdZ4alPzkdUn6vFqT/ePBzNogluZ&#10;uvrwDgyhhomLA42asO1SymOnieBkYTKSGTXjlLH/yDM+yZwdyngh5QN2urKAjMRv6HR2d8vy3l6N&#10;H+vrk0OHD+uD3CzH6opJgS5i83BqMcDY9+S79i5lWPfoFrOLhn7TyR4UpzkB68oV54lb9exz7uLw&#10;QeL3ve+9es4uv/xy+fjHP647Qd/85h067t7whuulDY7KV7/6VXW6+Y2he+65R975zndqvXRUVqxY&#10;qQ9M9/cPyac+9d/kk5/8z/L9hx6D41CEzWGqg1nByjDxFaRU5JTG88cH/su6eLn//gfk93//9+V/&#10;/a//pbsudguNzxRu27ZNH3T+q7/6nAyPDMl1r3uNjI2PyAUXnitXXXU56Ao4TCv1dh53i7goog3S&#10;2Wlvb9e20unhmLCJ2aC2G9mwkdl10InIeBay3K985Staz4c//GF1yAjOOx/84Af11j4XBHy7k2PP&#10;xo3VsRAthDAuANNN42M+rJt0fKjTYzsyJDg+HAfk+Z0a55S4UBcTHDcgjhe7vUTiwppOkvJZhsot&#10;bATPPzCNNMcc2+HGoI1LG5MuzbjbMfJOGsi1xbWD4Btc3GXhczrjGJMkPsejuzOwKcr5sLh+L0h3&#10;bxxVedX5Omt3dkvLZMxv+gyLqJMh7ZxzBMcVnz3lmLLFrsYnxiGbwhzhX+Dh7Ta9heZe9rF6rVzG&#10;XR+zD3jc/o4CeDxsOnQcL649iCMPd4WQTa+aOCxtuztGf6zgubfd4AWAZnW8nfnxsegOEjtAr+M8&#10;YByUvgmFDqMhv7Bzj9z9nXtl377dmMiXy/nn75A1q1epQfIEjmISLZVm5cUXn5fh4eMyOTUsU5Nj&#10;MjR4XF7Y9bgc7dsD4xrX8ugYVSokdBgcLZiSr93BjKgeeCJPBi+td3JlnCxYlxo1Oo/EtnNQc8Cq&#10;EXnDNCPViQFkeUxGcMCzPKZtYnfGy90Hrt5xgeNDdSBuL7uJhn3JYwLRm8cgZeief+KqgKukRt2x&#10;424Bn5M63ndcjh0/qg8L8+F7fvSLW6TIgWJ4Tpxhh+dt9HTwPC1daJ9E44OoZ2fGs/PGJCdjTsLs&#10;Y76t1g2nleAHGrnLQafi7W+/Uf7pP/2wPjfzla98WUZOjMi7f+7dcvamTfLcs8/K1dDjeGM53fz4&#10;IWzs+LE++Z3f/j25++7vysTUDCYqVkzbcs+lqc1hlmKccBchx6fdjWHSv/POu5yTNDyodokCdBV9&#10;3nnb5f1w4gYG+rQ9fL6HuzF8M47OHB/ypkPCNyn53A9fr//iF7+ox8LbcAMDA2rjhNm3AQtNrV+B&#10;kHEjpl8OfCibD5TffPMv6m00gpM7+5nOEcth3dSrLRtHV6d4lUXgGaxHUAztS+OjFuyCeHzorgTs&#10;ibZnjxno2LCwDqrnwYW8GAdksrBc2mscVsecU6459zVpxl0tTLtx4hwCN4+7W1J0OuiYkOikME0+&#10;51U+SqHP94BcHpA6JwxRjqfwfJDpeDmfE7JnhUqoTx0sfcusKNO49pqDz5cm+IYyHSI+MsGdZsrt&#10;mHjc9nyUET+KymuJ9QtJ+8XHubXD7ByW3O3jw9l0Zhjqm29K7A/Xxjm01zmGiPs289M/rr/oyFHm&#10;PhnAY2DbzvT4OCUPaa/vpQGz00V2Hc3Ji6NrMfltl1Wre6SJ37TKF/W7LG2tfH24TToxGY6PjuEE&#10;jqoRjY6egIM0oKvOg5gkn332aekbPCKT8HSXLXPPHKHpmKQw0dOItS7n1ZpRW5ykJxPQE8x/kY7J&#10;Yv0YC/M0pukfBmaQWbBMDhwSdZhmGPS1TlcfeXaxYPtpwDW6EfSYkY+h02GrWRaP2+qgUeNihwFr&#10;r2brYIOh0hGiA8XVAutkXjpZ7qvCeZmYnMIgHNNdJw6oan3QG3TPIHEKsbaPTObkC3efvi+hvtKQ&#10;HR+V9vNEVrxZz0ftaswT03BOGccfrg2wyLhbHnjwAf1cBp/Z4au1vI3W2dkhq9eslt6VK3DB3ybr&#10;1q2RvfsOyFNPP6sPUnPL+5rXXKNfpedD3B0dXZg4B+UP//AP4XA9pROZ1oG20dnN5bjRTZsqSUOT&#10;myxLOM/uVEKP7dd4QSe+Q0cOy+CJPjnv3K3S2gy7kTld6XPC5+2+K698FeaBCyXfwB3JZdLe2YW2&#10;YAJucIsc2tRD33tQ3vbWt8gVl18mj//gMX1RY8OGDVo3L5R0v9kiC9EzcOZL+tzexNi4rFuz1s0J&#10;3s6dJ1MlOkBcHb/wwk754z/+r/oM13XXXaf2yhUzdbiou/322/R2/wUXXCA7d+6U9evWyXK0WXcx&#10;9MRx0eDqYBcoaZ1VimHjk61QoI28xdZQcm/npvHhkB0fo5WNcrxyGRLkweagw3PvOtn1mS6YNcp+&#10;dKGRvtxAFkPLExH/cf6z/jfY+eIsi1I9AdBzJTM/nQMsXqnnyTlFdAD8xR6kuzcgLnItv3MKnJOj&#10;jgPTgeA4wNNgPOzAWIg52pwlrSeqi3MwX8CYmp7R2+1upwpzONqlczIdHdovd8n8rloD5nvOB3xz&#10;lYvxhkY3Hhkyrc4RiSeDZSDUuPYBZgb8sWNn2kLqoqm+vThexukwqXPkvnZuTpF7C86Rc5rcA+Nb&#10;cvdLe+6E1nSmxoc70kUG+ggXWIacdIpy9OgRnLAxOe/8s+UNr3+VbN12tszgBBbnZrGKbYMet/L4&#10;sxhdmICaYEhF3Z0Y7B+Qw0cPwtMdgw48Svzjd3u4mtUT4akK14nszKzBG1hGnKc2v0OWZ/UY38U1&#10;qojlPypxBUHEuz8kk9tDhSZjvzK01TVBYzYwj15UvEFTj0Q+y7BVgZVFIshnPosTVhdDlsH8vJDz&#10;NgpX/3SqxnBx4uvlvM3CFYA6XNpH+AN9DpQEB/aLjY+slfL81AA6uhjwO33sz29/5y557WtfLe//&#10;wM364DUf0uZkRmeC37Liw9YbNq6Xa159jXzkI78q7/rZd8n3HnxQLrn0EpyzFtVpb+/E+SzJX37u&#10;8/Lg978PVwb2htbkinlctN0rubBGuEY47/iH6RrEcceLAtvIXUtOenCA9HzzuYUZefzhB+Tpx+9C&#10;M/tlrjKJRc4YnLwGed11b9CXLWg73d382Q5+3sA9A6UAnztK69av17fb+NA2d8j27d2rK14H1zcs&#10;g/oM2AjrM9ooqdqHtWNMOQj5Ru2nP/1pOfvss+XGG290jp8fGwy5yj548KAu3j784Q/r23X33nOv&#10;lu2q9GXp34Vh9Qb9KK3kuGl8ZMDusvHBftLvEKHveW50J92fZyWuGCJQ30A74flSe/FQXpQmmNZ6&#10;fJmsh8T5josPPqc2NTWtuz/qeMy4hSxldE7omNABmvA7M7RXdyuLt7EmZAJ5qUdngue56hDwFXlX&#10;TiDyEeq3hVAPrwsscxzl6a4P2qJ1e2eIRB1XFq+jbpFD4tjiHM4dY84PdqsxOD6YT/i8lD43pPru&#10;liEXAewh/RmQqH9C3/q+susB69Q0+0z7DY4P+459o/3jdrT0W0mzRZnCcfGbSZPoS9L0tB2Hz8uy&#10;eC60PhDqP1PjY/EdJB4PAp3LkejoaJf2tlb9Jsvzz++SoYEJ9HwTVq7jenumr/8IOnVG2tpbdcW7&#10;cuVynUBXrVyN7I3oWD7rMKuGNgPj0NUhwJ0NnpTqA2zOLmJkB4Jhoa4m32RmDPGAI6ppTnA0Gq5n&#10;nPFwsM4n510bWR0xsZk6+KHPZ03s69Zc6ZLHDtUPbKmuc25o5IxnjzHm22CnITPtLkbOuLU+OJrM&#10;bk4Rj8HuQzPOsuiQMs7ByXKoZ3Vo4wG2lxczbr3ylggfbOX5Yj2u8ayjtp1LFugL9oSNj5eFbktw&#10;5YkQExgn4Rd37cb54/N7JTl06LA6STyH7uOM/nmL5mZ9vodveq5bv1ZWrlopa9aswblr0u8Y0c64&#10;M3L8yF7pbC1Ihc8blDHh5RCy3gocawSlHGwFzpk+QOkdpEq5QcpFTJrIUy7PgDuNVeekXHZBj/zm&#10;J26WNvjXO5/vl2P9kzI2MYMJukUuvuQydZxpN3TS+CAs19K0LbNXHsNVV12lD5GT+MC1PS9B24Nq&#10;AM2PPcn8RgT/VnkubmCcdvyXf/mX6iS+//3vV3tm2W4ucWPj2LFjejuCDhSdzbe+9a1o/yVhXAQg&#10;7uqp1p9FLLPjNHJI46MG6It4fKCndJeQ1uL3Uh1BT0mttErOqYoIBpuLCEauZOnqXIi5GmS3u4x4&#10;wZ7GhZ2fu5jUCzku9LDjGVzMebHXizydJ1z09VYSqwjkbh+ZbZGsHjcvO+fKHoLW1+gzRGeCDhZ3&#10;hVgvd5qc08HdqbI6H+p08Bo5MSWjmHfHJ6hPBwqLbtSFijUMX+T3RL46n7yWIuSHMJXYXuZjf3k9&#10;daBos4iz7aqD8wB1tJNOn/tWkpI6eY6measPzhD7Z3KKjia/2QcHCWOJbXfOFfvGjYkKriFcDOqn&#10;QVD+mR4ftKpTAho2/3Lbf/Pmjfra79DAuBzYOyhjJ8oyPlKUw4f6sFLI6fMH69Yvl+W9rbJ+wzo5&#10;55wLpXfFOqwiR6StpUfO3nSubN+2Q7Zt3aoXeRouv1+ixsaTrB2MXmSNYeKpjRNqpIy4PseEj7SP&#10;M3R8Vw5hZS4M5mcOlkRnAHE6NFqGxR2oFZenaf+PP+bX0ASjwNmYw0p8rjQr+QYYJC5i5LFsdZSY&#10;j8cA4sXE4vEANzDOfiKoy36z/ihXcCEsuwsiy+dkpBMSLob6LJF+G8bVRTCfbsfiYsIyeaHQ+ihj&#10;O1BIvtCgt027li3TB+yO4CLDwU+geTwI/k/wsPHBOYj9uBCpGicHtQOR/sFBOXzsqE7aX/zSl+SF&#10;XS/ot4/oHJHovMbU3NYsR7AQuf7N18uy5cukA45BQ3OTzGBy/dxf/pW8sPsFefP1r5L33nStXLC1&#10;SxoLU+okzeUxicMhy5XbpREOUQsa0sgv4sPeZyCbgW1wsi6Up+SSc1fK//3P3y7v/cXr5R++eo/8&#10;x099Qb5+x70yOTwp7e1d0tW9XG/p9a5YqY5HEU54jrfw+MxaZLO0Mz6ovXr1at3Z4Ucjadt0kHib&#10;IobaMv7zOSQS17okjkSL65gGbJzQOfr85z+vX4r/pV/6Je0vA+VsC8cJX/PnbsEVV1yhY4d2f8nF&#10;F+uugI0Jg9X/cqRty/DcyU3jox5sfGg8M4/zPNn5on04Z4PPrnAHxaVjnhHTRrGe6cZk85zeovL1&#10;WZ1WL0OC7bM2mq6BToRdo/QZIuRzt8RIrIv1szyWWy3fiGXRBm2+Z7t0Jwu2zO8Jjo9PyujoOGxz&#10;CnIuMvhxU+dcsDyWz+PJHq8j8qvEW8zuwWx/zGwz9Kw/suEc5iDnCLndLrfrxfa5OJ07xwdBR4+Z&#10;5cGh4m+quYsvSPsPzq2227nD+VwDQtenyHLGxscpcZB4IOwErnL5NVF+94jb58u6l8nI6BBO6gnZ&#10;dNZqOWf7Dulq78WJaNQ3YnjSc+iY2Zm89B0bQ95WrISbsNpr099v68bF151wGjw7mieWRlSdZInY&#10;YLODC8pqaPznki6uIUjlKnEgzwzVoDzUqcT6YUj8qOLY+JhOosMjIzI4NKjh6OiIPsQ8h8HG9jKP&#10;rhhgZKFOX6O+oYGLGidplaNeTs7k27YyDdZCHpvKQeYAmVzLA58wI1cZ2ssHslkPYQOIxOeMuPPA&#10;+9PsBV6USCyPDhJ3k1gHJw5uiXIQ8vYadyU4EXCANmCA8tkWvjZOucF6L+7bpQr2gY2PjHUqaBPk&#10;q+3qgz48j6S87N2zR5Yt65Sbb36PvPOdb9MFCC/0PDfxq+h6Ycd55hs1Bw7s0w8yUq4/GQIZf0Pt&#10;yaeelUP9k/IPX79Hnn3uKfnor9wot3zs7bJ5PfLlJqSYm0KNWHniXLfDWWrBBMZdIE5yZZmWFT1F&#10;+b9+7e3y2//mQ1LCCvL3/+jv5e7vH0Z7m+XFZ/fIOCZK2gefeeAR8VbgQP+ATpi6sqdjjfYRZre2&#10;G8ldHH7biXbGMaX26R8i5fHxH+Nc1epqNzYsP1atTOrTjvnw97333qu3zfi9JLN76rDPWR7jfOWf&#10;4+PVr+aPLtOuK9KCdvHnUKw8hoSN4RryFzq2ySZ5oiqvXvwMFosPY6mCfWDjg32k8xeJ5wuhe/6m&#10;ylObBDHOuUnnJz936YXcX9RJZhMWVu9EuPMSQh9HBHaB6xgWKe4VfzgsOP+8NaWbGtBxt6fMLqtg&#10;mgeDKtQ50FtNfmdFnQXuoPAhZSxWeKxokqZxmfBEmXNeeG3kw9Z87nB8jA7RhExPzUDunEIegx0/&#10;j9v6gR8+tT7I9oMS8jlCvaAijoe3tzjG7cOQ1r+uj9nn4PE4kOauFo9nBmXrseGY7Nj0eSOWiz7A&#10;qIEvxAU/F+t8ntCRPmPpCR0GoqOE8QWKx4LFY97pwClxkDgtqAGBeBL4inBbS6c6SmvWdsmGTZ2y&#10;8axuOeusNbJi+RppaepBh+dkbGxOxkbgFOR7ZHnPGtVv68hjcspj4mxG3/F1SZ5wnCicED5IzNtE&#10;bgdJbdUZOCMLAkYMMYm9rSHyk4zHgqycuLyatOpVvXQuCdta2vXDed2d3fqTC+38eYaGRqyYYZz0&#10;sqemZXJ8QiZ5P3liUmkWFwtbUmKYaV/l4UG3NLWoszEHT5x18SJjk7UObFDcJovbYCGozwulDlRL&#10;w2nSN9bUg6e3jouCH5jsG/XcYaRsTZg4fJ0W8kLbigsy+4ztq+D4maORhs4yQLw42+1Qfw3U43Cc&#10;pY7q+GCvs3uyxH5yfQWNCk5QpahpPpPTVGiSXc/vkuNH+qWjrVPPB50kPkzJ883JWled3IFE/mms&#10;NPn9F/4WFH9ugLb2/LM7wYcDlGuWmXKLPLlzVD75h38js5hw/+A//Yp84l/cKBdsbpdcYQz+GSY+&#10;tIFjLw877m0tyy/+7AXyx3/0Ybn0oo3y6f/1d/I//n93wbZz0opjwuwm/aNjcuBwn0zMTGOCxGyP&#10;iwzfWDt06IjMTs3CoULLijhSZ7o17WbIn07hW2y0IT7TwUmf4z0AfPaHs2COaRTEKxEXLJ50XAO8&#10;INB26eDQkaSzn7Vri3P88Nkj7mrbIoLjhrck+bwdd7Ooq2MKFG71gMKtHMg1TT2Lsy2+fTrX+LYR&#10;aXxkUR0f7CZOTfowMhL2XMsMyV+gqw5A9QJuZI6AnWfCQoKnUR0chvij31vCudbd16ZGaWrk76nl&#10;MY/ze0p8k5e6cJrcJd87SbS3kiPWgxAVunNP20GZ+n0lOgesk3aBY3HjHAWUcJx0kPjDr7MkHBOd&#10;jRl3bHzsgcdAbToXBYx//mYpv/SNqRohxg0oB0MzUn+D/Yc8JDopND3eBnS7V95hA82gXt4yJE2h&#10;/skZLH/Am5ytyPhMBWO4SkwrD7IpkN5aQ+FFzCmcodhKXg3KdHRwLavgeiJoM8k5QWgwO5t6lQLy&#10;NOC8NmAOyst0uSBckk3gujqO8thu4kyOD6t68aAG404G45h6YGit0o6JvHdFl2zbxg+xLZMVvcuk&#10;s2MZJr08HIWKOkajJ7BKlFbZsG6TXHrplXLOOefp8wq8HcSdGH49mNt56gmr0Zvhm/FXDZ/peCAQ&#10;nNSsg1XmdV6OTL+WwKOR44TTybFdHBuIY7hAMM7tUPuOCiderpA7O9zDtLyw8TexeDzM4yry7US5&#10;vFhwEKgDyAEHvl1AbODbasBkJidMhzAe6+FDtVxdMA/bwAsG45xQ9DVUHA/TtivBOPkklkN9Hgfr&#10;mvWrFXYIJ5WmRpSl/xx89R7kmmSJgoePc2zjI9sb7GuSQm0Cit5zp53zGS/uxu56cY/cffc9sm7d&#10;Wuew4nzw3Bi57O4DinSIea6oQ13yDx86rPbbAMcHlquT1ZGBivy3/3GnfOqPbpUt61fJf//kx+R3&#10;fvNn5Yor14g0TktL25S8/a3b5Q8/+X750C+/RR56+EX5xH/8vNzz0H4cR4s04l8ekxxaqva6f88e&#10;mZzCOEC7eUR8iHx4eET27Dkg3733ATgs7jtaJDoe/JHYb33rW9q+yy67TD8iuXbdOv25G44Rg/WR&#10;OvIIqW9k44/1V+cHZ5sf+MAHZOPGjfIXf/EXukNlspAHxL67+OKLtb++//3vq8yNIfcQ+cFDh5RH&#10;2C6DUQw7h7E8q0eNND4y4OFH44P9xTnOyOY8i4dzkenbGGYv9XSYJAduhSOeN9iVe+OLF3XaGJ0P&#10;8qlD/9btttjOC5ugt8c8H/+VWJ45K3xkotAIZ6kJczTCXAEKkMGC4EzAVjFGUJryeFXmoxsaspF0&#10;ihr4plkL8mKM0TFC2+iE8HMcfG7HtQ3XH2RwH1ykU5SDMylwfCpwKOnQlOD0wAlS54ch0nDCpqBk&#10;fDpG09RFninknSxigYJr9EQpL5OlgnNiQNN8PhgLbDpFvGrTKSohzXmE8SIW+Wyf9hvI+k8/kunD&#10;SgHtxbGV0UFFOFJahubjsXEe4QYLO8CAMpROH9DaRQbPKI4Bx46Lv+CC2QEPuhsX+mbpXdUpbR38&#10;RfBOaW9djhVsDo7RFCbNURkZxkSea9VnFfgr/txJWbdmk/QsWytHsVLev/+g9B/vF/4wZ/U5n5OH&#10;TVg8OTHiAbPQAKs3sFg/eTa5crBylcuBS545HZxoeVEizwYzwTycjHnR4vaplWXlWcj8LIuOkvHJ&#10;IzFN2LExZJmWNrldNEl0yNhW6pCoY3pWJom6BHWZtjJZPy9WDLktzLehOju7IcfAmXJveFDGWys8&#10;h75ogAMYiZBeouDxoyttfLxsd2CSw0yCCCYOXDX4DM+Oc3bIW97yJtmydZPa3P/+338u//7f/ZZ8&#10;4pZPyD//9Y/LRz/66/LRX/t1+dWP/Jr8wR/8gZ5Dnk/aEc8xnzE7McyPOrIC2AJfx6ejhEmbE9TD&#10;jx6X/+c3/7f83RfvkKsv2yif/L1flI/96hvk//6X75BP/Oufle6eLvmP/+nv5H/9+f1ydGAGzWt0&#10;E2MOdp7H5M2JcmZOhuEAjY+N6Wc7eJuZjjR3g75z93fkkUcfkUOHDupC4rnnntNxw3HAB/z5lhl/&#10;NoQPaPPVf95OcPaGDvNg05W8HWfhbNrZN/NSg7tCv/arvypTk1Py9a9/XdtCmdm8jYcNGzbq4oDt&#10;sl0rOlvsP+4I2LN19WDtidvk2uJgfBeyPk0CaXwo3Gmrjg9/biiwkGD/6QcbrZ8Rap+GpIszj92S&#10;czbk4ha654OqNkBi2qjKd04QC6XDZCCHs7puyGsa+VkGrlF8ttT91hnmXIT1iG4R/1naPYM6p3nm&#10;yghRqDoeqJeWWERlfMtLd9R4DGgTb2XpDpC/xeXekOPuGvjIpA7PbFmdHsb54xTwiyDPqZw0i3Jm&#10;uQsEmmNIB0sPSo8OjgIagvZxdyyH+nN06NDHJYx3jvky5oAynLhyoUkqCOEJwnejI1eoIUxALt7A&#10;r5VjWdUg0tqA6wiydPAnx5rz0oWwuxVOIc4v+93hzIyPRf8O0nuvE1nVDSOCDfHgBqZWybN96xEv&#10;wVHgARdkcqwifccmpf/YuPAtNa7u+AOXq1by2yzttG7dcuTtnq7OHkxWXeieRmlt6ZSujh5pbmpz&#10;33KA06BfGMZo0m/1gDgwXpJ8BzNuYUxZZPUIDhhwlDix8yLFXyDn8w0vvPCCviLMlT6JK2NeGKjH&#10;kER9Ohk2aMnjs1aufJbtJmsORFeXI17cOCHwQkFNvpJJPi+c7Gy3VYx8uBjaF125S6CraejwezEs&#10;T7dmocc2sX62g2meB+6EUcfaxzgvrrbTRB5lPAbKWlqM78px7RXot0j7+F3SUBzQtOPyOxYV+cI9&#10;C19gftqRHR/ut9j4HaSqfVlIcHXIBQF/tJYT/Ve/8o/6HAJtnc/KDA2ckK1btsvaNWtl/boNGCNt&#10;sn7tejn/vAvB34oFSrM888zTOGdF/fjhzp0v6G+iPfjgg/pJBmfGaAy3wjEN8lxzSpyYnZMHH3tG&#10;jvcdkSsv3yxXXHiOnLVuhby4Z6/88af/Tp56+hja5Z5n0t+uYhkEQk74TOLSIMXZKTl88Ii8+MJu&#10;2bNnn46Nc8/dIStX9cjA0HHZvXevvtLPttFeaY90jEh0YI4e6YN9Nci2rVuks4u3rGGfaLR70wX1&#10;okraHXU51viAd9x/jOmYYBz9zd98PGvjRvnGbbfrLbctW7dpX1LT7UjxFkuj9tMgxu8Vl12mt5N1&#10;LOGEcYwcOHBAnS0iriuGjQMiq0MZqXXsbmksDzme/k3jIzs+Rivr5VjpIpW5buTc6EKS++ti/Od2&#10;YhCGOGRQcDsrJGpxh4VyJ8N/DztPPkRgeewxDt0pQqF8yJhpvqnm5IhzGkYmV76vAyn9RQLko1zr&#10;1zwsg3l4e8o7OiybbdZyHY+7QOS7W2P8wjQf9OYLEi40wn+fD9cHDR05Rwc6Xu7eRnVhEceHpiBN&#10;HvWcA+baw7x0xlg/eSyDYxu6ODl6Cw1jAoNHSZ1GnhglyEC0+7ADBwofniTRSYKMY48/eJ0j6XUc&#10;5VCG8b157tvSLvxOWPUcne7xsfgOkv8tHd9PMtO4RcabX6X3SKemijI2UpSRoTk4SSVpLLTqF3P5&#10;Wj/fctPbBJz49B86VRqg0yzdXb2yvGeVrADxI5H8cUx1jtCR5hzpN2J4QjzZDkgMm7RswsqGWVhZ&#10;Wbkrxw0YxjnRfuYzn5E///M/l29/+9uB7rzzzhq644479BYCHSm+xswf7eRE29PTrRMvV0RmCq5K&#10;NxmQWA/DeNVEnvIRJ7k45e7YQ9vZThg94+pIqgHC0DlCIz0SyyCfhsw0Lz4E+5OyIpwqNXKUQZk5&#10;RbxPTmeJt0TZRj4c2D52l+RmB7S9fM6JzRqbWtofwsuOD+k4Dw7Sm2rOAakKKoKHGF/Fvf2223QX&#10;iberjh87LkMnhmRkdET2wtHY9eILcGiOyfVvepM+mP3lL31Jjhw9oi83XHb5pbJ+/Vr3ssSyHjhX&#10;z0h/X7/bytc62Bh3/vkwNF8oeM1rr5aP/MrPYjHYI9/69rPy4u7jsmP7Rrn88vNkYrpR9hwYRjbk&#10;xWQLC1G7Y34++8Thd/bZZ8kb3/g62QonhL+3tmrVan1DjO3gbXMuCnqWr9C38PgSA3+/ja/V8xk9&#10;PtB90UUXI85XqKdk6zY6SJ36ATvWRWKtJD6oSgeJThUdJBv72b5k2wg+S8SHtL8CZ5OTNOsyXeYl&#10;8U23I0cOy8YNG/RzCVYOFwPc3eItcp3kPd/KjvFSPIZt4/dg6Z7GR4zs+BgprZfDsxeiv7wCUI0j&#10;wrgn7VuNu3lRebiwM65JH9IJMX5wcDxVH1p2pM4HdM0xYvHOyXGOCNNIBlIZ9bxM8yg5h4pjpQJH&#10;gzzu0DgHxzkkrj5HfCZ0DjI6RO7DiliYIlTHBW1R50mJeV3brJ1VGfKhTupo+1m9tpcOkR1TNY/y&#10;qY9KuKCaRt1TsMs51gk+b3u5W2J0gHgbjPMSSwQY15PGuGPpdUrjjhn3P+vkMp8/yR4cOR+yDaxv&#10;y9x3pLnYf0bHx+I7SK8XWbvcdQivrcXmbVJafr30dPfA0eGvfy/DRMgfmeX3jpDu6ICT1KYTjz3H&#10;o95mwb1ppTsXjU3u+R0QV3fUM+IkpTsrms+dEIY2cRl0wADGNnmsm80Xx2O4sihzJ53PRnHLnpM/&#10;d4PsjQM+O8GJlrcMuHLmQ6fUef755/WHMHlRu/TSS3EB2aLHb2XXq9d4JrfjJujQ2PHRYck6PtY/&#10;1DHjZJw868MiHB8j8tgeylmWOUL2HAhvP1DH9MlnyHNlu1BE68i3pLE0qEOIF11GRiZlaa+QM+Oj&#10;0Hme5FdWd5CMAqI4z8V34HhvOmuTvOUtb5EhOOa9vSvk1a+5Wi688Hy57LJL5LrrroWTsFLWrVut&#10;H4rkxyH5vM1rXv1qWQZHnAsS3v58/PEnZd/eA95BIqr2JTk6yHlZt36NvOa6C+RPPvs1uf32Z+Xx&#10;xw7Kgf0H5JIrLpC773tcjvWNaz5dzOjCxtkLv1nC/Fu3bdZPc1idnHi563XVVVfqs0Br1qyG89aj&#10;NrMMjlEPHDnOB/v27VN744LpyOFjesudY4TzhL5hWWFb6SCxrzDHwPboII2OjerbrtZ/cV+GOIjH&#10;uHoNv7nWK1/5x69ikbJcnTezd+qx7scefUxa4fSfe955+jteNq4m+bYtHEPq2PXBxl89mMzyE+S1&#10;T9yD8TGUxkeE7PgYKa+XI3MXOyF4JDuXujOBPlMTRn9aqB3Kqyz+6wWfhL6PnaAQ1iGeG4szL9P4&#10;z8I1BBsEHdiz06nNrw4HeM5hsfrBQ4QPmDtnB44QCTz3BhsXny6PxhkiL1i+LFev241ieY64E6RN&#10;Q38gqTrICh75zt4DNOquH9qTCLnJwAUtF86uT2GL3HDgg+qYx1uaGqW1uUHamhqkFdSCsdjcWJAW&#10;/UFf7grxOVlei3jNdosLLc/HuQDRQpW4ieGu07p7hBNGs+eD7gXOOciHIjXkw/CbZu+S9sqZvX6g&#10;1kUGjBq9oAfDiZKdxLe7lnX3ysreDbJx/VbZuuUcrBq36k8I8CFTrmr5aq89xGzkHhJukmZMUvyp&#10;BD1pPnQngifAG4giijmL1pNRA7ApMTlhMeW7qMJ03ACJ9DN8u22W5ZNYv8XVeaGxI2Qetp8XBzoo&#10;cZ56ZMeR5ZkTybJ4AYJEB6k5LQT1WIc5L8zLNhDMx7TFqWvtI7Ese1ibcqZZLstnnOeMF0Dm48qa&#10;FyrKrL0Gq4ODf0kjMz7qwfrKgefZ8xDp6OjU3wbjDiRvS/FrtxdedL5cdMkFcu7558jqtSulubVJ&#10;tsA5Oee87bIW44s2R6eH44wfX1y/Yb1s2boZ48jZpnOYeWFgFdyRpY2IPProU/Jvf/Mv5O57d+Oc&#10;c7IuyLe/e0Bu+TefkycfPyx58FAsYBcsNzHSLthmOh7cVeSODd9gc4shzAVwhLgDxp0ZtokyfsSS&#10;uz+rEaeN0o5efHG3PqfU2dmlu1MK7Rr8QQP1H/sGxMcl2BTdEbB0RCXoFnGMOkKQRoFy1dWvgqP5&#10;ZvnSl/4ejtuTOEbaO9a1mLg3bdooG8/aIM+9sFNOjAzL9Nys5ucryB1dndI3wN+I04PXPsyS8n29&#10;rF/r9m0hsRyvprA8aXzwDzto4fFBhL6O4rQ7C0mcx7LEucmI8xifJ+M3eozsDS/nvDhnx5wpfW1d&#10;ZVgYlki85VV9G8zy8jtwNc8BzZLoHHG3iLtG3KFlSOIbeiKzIH0TrMxb6QXUCZKCc65gSHoLDMdK&#10;fTpN6jgxxB93Cw52RcOio4Pxmy/4r2Wjh3iFhLnBCaHjQceHTg7favUEx4dOT2tzo7S3Ngdqa2mC&#10;Q5SXJoxp57zwrT0Sn0kqoUz3bBJGvCPIqEMnh/6MXk/YHrYDY5q30PhtP8ZJBdTJtwMb+JYg2sG7&#10;QaRGEupTh9eD55U43eNj8R0kOIl6LN623cSJzsjDyWnokJbmZZgkl+k2/3JMoCt6GWL1uAK85d1Y&#10;UXZJ17JO6ezqkLYOOEltLdLU0iiNcJS4enRvF5B4BpwnquOJ9XFWBqwz68Ek1Gc8pPnHt3mh3DYQ&#10;CRuMJE7mpHpwQxhg2ZwULQ5qbm3B8bm3wYi4/CysvhhMk88+pgPTir7S3RuOBhB/z2eGn0UowplB&#10;zewzc6ioxwmDjh0dIbaBfBL5+jYb+O6i53arSEyTbw+WcxDEZbI8e4aE5XDg4iwhjgajWWfqi6iv&#10;GGTGx0KoZwfMQmdj9+7d+twOf2CVO5Tsezob69fD+Vm/XhcdHF8roHv2prPhxLZ6G2mUjs4OXYzw&#10;1/N53uh35DDRsTqtk5MxJl73obYG2b//BPgNMjU7LeP8oehCq/QP8kLRCKNEfp1C0DIdgK4MTnat&#10;bc3q9NBmaBcMaVP86jfl5ljTUbKFEcM28FgG32K78sor9BY0d45oS65831bG3VJZ+0XfKNM0xpDG&#10;qxSD48XAT1G87W03oq7L9Vf9Dx8+ovW4OSsnO3bskDE4/fzpEz4bwa1+vgHajnZy984WEMzDNsdz&#10;gpJvH+PaOwgNHBMoLo2PLDLjg30Xf/tICQ6I+wK0J8iMgg4JaXgacOIxTyHqPsGAkMQqGMKZyPGZ&#10;TD5UjBBXbRAWCLBXfriQDrd+bwlk3wVyToq6HfiH+RFEe4G/4xx0XMRJ/CyB3i5DXG9beYdqBu3n&#10;ZwqmGaKcWThMs8is4RwfoIYzNceFN/JhEcLv9pZ5zwnluLazZuf4hOd4MLfnaTtQ4BtyJO7k6M+M&#10;RKTPDHrim3DuDTS+YIF4Ja+307TdCHm7C1cGKeZAqKOIvtI4dXmLjced5wsgrIu7QbwWGTkHquAd&#10;JpJ+S4pxnGNUr7frZvNNMldoRtgYaI4vfTQ26zNOZ3p8cHZbdNAuCZx/GLjbRcLZwMG5t7FI3HLn&#10;xM2HsvlsASdtUld3l5s0MSnazgVvsfGZIzuxJHuOhtA06rCJTesDLB0TO1mJ8HFMZe4fjDuEGSJq&#10;eW4y5KCks0DHYB7iegiW4/MT3LbnxSMul7CwHsJxeMTHxoFCJ5J9xj5hOVwpcZXEyZyDnCWbU8P+&#10;tbJscqE+5SyDOkWcRDp/PEbqMA8vZpQzzYse5cxrFzzenmN9vEDQj8WRoT1aTQJQOz5c/KVgtsFz&#10;xV1XOhI33XSTvgY/OgJHFJNpRxvGTTvHDm9jd6HfGzBu+Ltr3eqo8DYwf8OQk2oDVm7XXP0q97wO&#10;z7+3gSqY5hiiiwR7KExj0sTFAfl5S46Ts+TnpJQvIs1xVx173N1lcXTWujCuzRYp4xtqdOCoTxux&#10;cRuPXdofnWvq8lkrvhnJD8yarnWX6xPYLBwWvnxA0o6FzelFkYoI9XtIIL04ZoiF8fcE/8k/+SXZ&#10;smWbfPnL/yAj6E/uFHDe2goey3nwvvtDPfymDR9K37p5i36TimOg2p4MaXuwskYZvJAqMQ7it3Do&#10;VKbxMR/x+OAtJ3VQwHS3rNi3ECqZ3bJDXRJnVi/c+k0esFmWe/7HEYsmUUafgw7MHLwC9+0hxksy&#10;O+NplrtFqL+I8kAl7vyU4UTAmXG7PpDxDTPYwxxO4AzG1SxOqDoWqHMKbeAzQPz44hxapvXBxmdB&#10;vFrA/0EZZXWW4l+41+/7ca6u0CvQA1CinaAqEMYKiA6Q+wYS4nAcGNKBoE3ROYGRo04QSpljG9AZ&#10;Myh3GmNsCvMzv8avnwAA2fNNfD7KvQCBhQ2vAyirEY4Pw2bYKKkFdbQ0kviNKLf71ETC2NdbcCDe&#10;juM3pCBGG51TlIfTRjvHZQptx8Gj/WU0ll/sL6GuEsrlp9FmcMyT/EUHtPlMjw9Uv8iAAeFY1YjZ&#10;KbqKAmATyuckyImOJ5YrSTpKrS2t+lFFfmSRX2DmLbmW5lYlvoXDLzU779d5wA3oYbeic5MVJ3n9&#10;58t29dngyYDNAakn7snSTsY/VXCiqxcSjLMeOgh1HSQtb2GyB81jLNjukwBzsl9YJp0vviLdhDo4&#10;UfN7RfxQJR+GZbv1YoOQRCeNaTo5RcxKbAN5dJB4YTLHiRcDu9jFcTpJTFvbGTIPD5ONQlTJdd2P&#10;fnw/FciMD3Tby4K2zfPDft26davuHj300EP65iR/AHZ0dEwndpx9vomLfneTHGdT5uFzbnff/W2Z&#10;5icyeFZQ+arVq+Td775JHRqOH5avLzrw/PBKwzIQNmLCxCIRXDjywjct/XjjJIoxzBWs8nxI++Mt&#10;8Ysuukh/X9EcJNoDnR4+hM02NTW5L8abzRhoZxxP5HOnjJ/14K6SPRNn2rRbTqB8GYA2S1IeOjQm&#10;07WwHtHhfN/73qc2f+utt+rbcMzL57t4O5DPDHKnjrrkM+RCgCFhi5z4WExGxPEYykeWND4iZMaH&#10;PsSMhDoy6Hv3lWfMZyDG6aRMk+BY8Ls9Uz7O19kn4fiMIj4E52dgZk4GZ4oyOF1CHMRwuigjk3My&#10;McHfCcNCcIq2x99dA/n4OPj6UUQ4EROgMZQzxl1yzKPjcJpPzImcmM3J6GxeJmYa0IZGXNwb9LtB&#10;E3O4NswV4IwUZHomD4cEzhGoiDzcGaJPzw+zzvGnn/Cvwh0YODk5OBY5XBv5Kjx31KQJ6RaMveYm&#10;qWAckMqMg5fHGKSjRKL98TYWO5ALF32YmjtisE9SBdfPEAcxb3NDCY4OFr6eLN3ahHEB6myoSDey&#10;dDYiDqemE05OR6EsHXC+WlBnIxZiDSCGBcwJmAH0H0O9Xus1DoRrCcew3QkqYPzzhQve7tNbanCO&#10;+KVykn6UEw6XDoUzPD6cN7GYoLfr4Y6HJ85tweVoACDMlzox8wLM3SG+ldYCJ6mlGSGIk2qIw4HS&#10;HSToum1C7kDxlh1PgN9RQtxN2o5s4o0nLIPyfWgIMZyBsE3vybGr6So5PsFnb7jDUq++hUBd7sbw&#10;2Ophfn21VA9aP0Q8QjqPLFuf5UI/so94kWI7zaEzZ0j71hP7jnzK6fgQdvuD9fLiwTKoQz53jXgc&#10;zEc562D5DuRxh8+tatgy7zYtXWTHx8uBSjhH7txWZO3aNXrLia/pn3PuufqDqkePHlPHApahE6Q6&#10;+7Rqn+/cc8+TgweP6Cvz3K7XD82Bf9NNPyvb4XDxuSG9zYazw7Gq0IDnDxN1BZMzQlgU5JgtORHm&#10;vbOEf7R6Ng8moPnXrlklGzesx2KHO8Qd4Bd0V4jfM9IxjwlSHTjkJXRE4thoP3yRoXflSrnwwgtl&#10;x45z4GzRMYIG2qg25vNoA2lv3mEJxH8I6TzxH6F9Vweu3c7Z5y3KD33og/piBW+3sa38Xas1a9YK&#10;f+7kAfS3lgtdl9n1Lcc+b/mY80ZevfqYN+YzjWs5wjQ+apAZH9wx0t/30meE+OOt/LCh+52viakZ&#10;EBwVODNjGs7K2OQ0nJ4ZOTE2KYMj49I/Oi4DE1MyODGtNDw5K8NTJRmBkzQGx2cMZY7DWxkvwRkC&#10;TSA+yXlS4GThdE1iXExi1TEJu57C+ZvF2JmGXUzBARiHMzeF5k7CGZuaLsvMJJwzTH2TM3SM+H2h&#10;nL4FNokTTZqCQzUNr0ifVwKVuFtEK0XZZVwfS6A5rEaKSM+ifv6YUxHjrJSDQ4QFiu7qwOloBrXC&#10;uWjDdVB3b5q4mMV1kE4PF616gXVvnBUxdrhrpeTj3K3hxxnLUCsX0AKQNODaDCcI1WlIEjhHJE0z&#10;DseJeqQKHCl0Aa7nqM8T55UaQjv1WShtF9qP9ujCCvMGrlC4RqFIHGsTQ9h/Mxgt8Av4AHgLt54q&#10;3PU7s+PDZpvFA04MvT0DzxX6A1TGJELnCCG32tAZnFR4QunkMM6Qzg8n0JjUSULIyZVyksXjvDpJ&#10;+UnIJqr55GQvBU5eLwUndzq8MPGNNToT2XxWZz2QT0eQxxXrsIyXq//lEOdnH7EeOji6moch8/YX&#10;20snSHd6oK/nwvcfQzpAJMrsosayKLc8vFiYDvkMzbGi88RBa+BqiV3GX51Y0oCdxuMDpyOA/Uci&#10;rD9dp3E3hM6LyLJl3bJ1yxb9LtCFF5wvl19+mezc+Twu6ONuW54XcOjx9hP+II1VGSbYc3dcIA/c&#10;95C+Nl/GxMzxsnLlcvm//uW/kN7lPVj9gQfiw5aYjzh9wSlCW2ELWAxjrsKkmOMtNTSe2+NoDP9x&#10;AuHDn1j0wbZKsqy7XV7/utdIV2e7dHfya/Gtqvfd735X365zO8duYcQmsij9eQffEXz4nE7KC7t2&#10;yd79e6W9q00a4CTxC8J8tRiWpnrqyDGKeQSHyMr1wWcU6R6CJkGBNmpkfWugA8XbGKQSLo58dusj&#10;H/lnsm/fHrnnnu/A+SrJOedfoJP9s8/vlBF+04wX0JlpfR6ld2WvDJ/gM1rsZ9ZcRTymDXZ+rR2c&#10;Aw1pfHhkxgdvE7nf+3K/CK+PCzDNW2EI3cPSPH/OWdYHmkG8rjTq4hqLbJy/VsRbuGBsQAhbawOv&#10;HbzmljZp5E9CtXZIQzMWgQ1wSHAh5/fl51gWjIlOGm+x6m+A8mc/ivx9SnhAZYTFMTRxQiqzYyJT&#10;JyQ3A5odlPx0n+TGDsnM8G4ZPf6sjPc9L2N9z8nQwcdlYP9j0rf3YTn24kNy5Pnvy4FnH5C9T90r&#10;e566W158/G7Z/eR3Ze/TD8reZx6SgzsflWN7npChw8/L6MBemR07IvnSiLTkpnAsRWnCNbURfdQI&#10;U+ID1LQoLg70xg0HJxjhlhwXGegX9UzI8wsdXewoNUKZCyCOM479gsyhz6ZJcHCmkJ7ExXwChTI+&#10;g3E7h+KMeHusyNAT/EeUBXsn8Z+OWVxruEsEB6hF34zDuUDY1uziettOPyDJnaQzPz4W/zX/ayuy&#10;ejkvtJwQ4EU3bJax5ldBws6hBi+mDAmeJE6fiCHkhVk//BjIb9EhTi9Un3RXXtUxii/sLFj/hTId&#10;P5Dj6l9C80RhDE6wenL9P20/crpXjBGSEJ0tzsojjz4q9+ICwO3+GFqqr7sKXlR4rDnZtm2bvOn1&#10;r9e3fTAL671sytzjb7wguTp5qwPBScHV5eok6YXS89lnvLXBttPJKcK54YXD2sc0J2/n3GD1wckH&#10;PMr1dgbi3DFqgqNFcGXN38SzPKyLvzDNizmfK2sf+7YU5vxrmhyU+D8yLXLrPbX9tJSQHR+5znMl&#10;7z8USTCMyTNdAKKtHzp0WB595BHt90dhe3yImD+s2rN8ue6q6s8lAJzYn3j8Cf2aNs/j4SOH9Nfy&#10;+Xq7jhvocYeE8aeeesrtQrFR3n4UfgzpLg7+MXS7tY6vt7gxEWJKlu7uTnnb294qZ5+9SW+l8QFr&#10;3ibnZy7+4R/+QV/f59jlc1S0F8YJ1k875HNS/E7YNddco7cRH330ETnv/PP0uSV+d4hvxLleIKwN&#10;zm6540Oy7yBZ/5l2XUCoO016zOyvsrabdd12223Cn9w577zz5Qc/eEydtm3btqoO+4m7qNw5OnLk&#10;qCzHcdLpezlYPRbyO0gN9pp/Gh+K7PgYLm2Qw3MX6cLO3nLS3zbDhZSPD+idCDpDsCU+D8PPMpDa&#10;LMTCrhPUjsVaB+a+9qa8dLVgEc6vx5fRz6VpKU6Py9zkmMxNjSM+JrOIT44Oysz4sMyN9cvMyDGZ&#10;Gj4iYwMHZOjYbhkf2C8j/Xtk6MhOOXF0pxzb97T0HXge6RcRPitH9j8lAweflpGDz8rRfU/IyPEX&#10;Zfjo8zJybBecpd1wlPagjH0yPngQ8SMyOXQYvtUhhIdkdrRPho8dkIFD++T4gT1y7MBOObr/BTm8&#10;73k5uHenHNjzPOg56T+6X8ZGBvR60dnKOxG8RrqxyGslbYxEp4hjgFcsN25ha0hzUUOniQsgPgxt&#10;H39UgkYIK8gJJ5HPJiEXiOeGu0BYLOuiRAsDOxSscd5614WTsjlPVPTccbeab8Tpb+1BZsQ34Lg/&#10;zIUPr338UveqkTukpThwRsfH4jtIbyzIqm4eEI4HHTQFB2m04WpIcHQg7x64OCc4HLg+YMbOwwnW&#10;Z2hwstURokPEEx85RqR6zhGJt5WU59OsUePhn2+Fly8IythEPTV0MNyEpqBFYGWtTga891msJh+8&#10;/35d+XLyNLD0KJevXU0FDpAzlAsvOE9ef9WrpAerbYxw3fbkTmahzHcLnFvGPA1wxWGnrtA6sAmX&#10;cIfFtCPnIPmSaLhQ0HvCmFioS2eGzyW5iyO/f+NufbJ2OkgMuVrmT4jQ6Pk8mHNWGXK15xwtft17&#10;ZmZKn3VqbW3SLxa3Dt8lubkBbTZXeKx7ZLwit96L1dcSRXZ88Evaef1QJKWwYX+Oak62EyqH2+er&#10;V62U//k//6c+fH3zzTfLLn58ccN6TTc183s9JRkbn5C/+j9/KV/4wuflppveDUfjXHkQNjowOCCX&#10;XnKJuy2KVSFvWfM2HZ2m5557VncA1ZxgCzop6RjjxMh2VeMcZ45HB7uiTv7bbnyrbNlytrR3tMuK&#10;3l440x36sx5f+tKX5Nprr9Wxy+8g8RtgfL2fbVBb8/b77LO4oMCZ4sPnHOM7X9gpV1x5JZwWfjON&#10;H1N1u61uzDtiG5mfzpF9STueE3gw8fgwUEbbjm/RcfwytK9kf/uub6NfN6DcMdFbf2gzv9/k9J2u&#10;PgeJtnLhQJC3EIJMm8XvIN0rBThIPK9pfDhkx8dIaZ0cL12IOYvPu4BPk4S9uV3Lit6iIZ+b1U3w&#10;txlvoi4JMvhD0gLCcg+Oz5Ac3r9Tdj79sOx78UnEn5Nj+59UJ+bo3ifgkDwtR/c8Kf0Hn5G+/U8j&#10;/Yz0H3hOBuCkDB7dDaflRTg7+2Xg6F44Q/sQPygTQ3tlZBDOytARGR48JGOjx2TkxAGZGT4s0/0H&#10;ZXh0WI4fPyoDA8dB/XD8+/TDwieGhmXoxAkZHxmFozMoE3DGJsZH5OD+fbJ3zz45sP+QHDtyTI4e&#10;65NjR49L37Hj0n/sGOo+Kv2Hj8Bp2if7Me5ffOF52bt7Fxz4fuGP63Jhy2sobYrP99DRoHOiz/iw&#10;P7QfcxrqXI/x3Ah9Eh3PJoaqw3hBmmHbzVi8tyBsRJ+TqNNIu0clfEuNfd5AGc8DeHSKeAXRHWnU&#10;GX5EV6+l3ApyoXOKeJ6dHuPOLeO4EnWQmuAg8VjO1Pg4JTtIa3txiDoX5HQHabz5GpXxAOcROpvO&#10;Aic1TjSBcPLidCy3uJXBtE2KFr4ULdgWEv6hBinACdITBs9Ed3BU4kKCLKbnxibloe8+gBX9o/C2&#10;qw6SwqmqnkugfahDBzicwYsvukAu2rJFcuNDGNyoF6Oc/UGwfPWpud2pz2ugQ315nFzZ1pdCPFFn&#10;J23XfxgIvo8Jbh/T0SF46dBPA8D54cpMs4P4YTS+5szyeGHVzwb482GrapbLt5f0lujQtyQ/169l&#10;6oUf4chUWiHH48P91Mgb/fl059WdWt/pejYc7Izzi9P8CjsfhN68ZbMc7zsuTz71lFwJZ4IXeT5D&#10;Q8do586d8sEPfRDO+/1y/wP3yRuvf6PqDo8M6++56VjBeeEtbL5+v3nzFhkbG5W+vmNama4+2R40&#10;gKGzXUdsC58NaGotyCWXXSLXv/l6OWvTWXCOOvSji3x7jnke+t5D6jxw54oPNttbkNyx4u4Xwa9a&#10;E3fddZc+v8bdGu4g0ZYuvuRSzc9dHefUV8c320+74jHTOeJzTnSQKCMYwo1hxPUm2ExbaLtH5hip&#10;PuIsl04jncFvo01bt22VXbt2Cb8Wf/HFF6lTx7YR1OXXyrkTp+MMZdv5YmjLExenS+bT0Gsfv1d3&#10;kIg0Phyy42O4uEYOTp7jLpzocn6Th3OOfpuHcVx4mwp2kcaMWSlJDos1fdgO8XyFi7xpzF1TctvX&#10;vig7n39M+o/vhoNyUEbgxIwO98NJgYMCR2Z8bEgm4agUZycxz03KzNSETE5MIi9sBGVyfueikd/K&#10;0gUEThgfy6mU+ckUOBwI82h4M8bFcp7PEyPSiMUCFx96e6+Zto+FI6ilhY88tEt7S6t0dXbAKe+R&#10;3pXL9ZYgrEFGR/nh0ymZnJrRNoyNjevzbsNwrPoHBjCO++X40WNy7NB+2b93t7zw/HPyLBY4HAMb&#10;Nm7QcV0uzWl7cmgvfz+tgjmaaXVkIG9Cz7SgX5vQb43oq2beqsNxNcF5YcjfZ+RTP7kKbyciLz8K&#10;gP50xJuQXg9lkxrLFeRBHNeJAhZpBfA4AnOI63lBfepUoR63zPKjAXksrEBX46DekW+pg0ScqfGx&#10;6A7Sza/Py+oevhHlDnO2EZNu09U6+cSkk7PG0VE4eDfZVR2lOK0Tss9DivNbmI2/HBnmyfAPLYBR&#10;oCw9JU6HExpPKZ0lz8VJL8jc+JQ8cO998oMnn4C5OAfJSudx8R+nRculAYy00FSQyy+5WHasXiPt&#10;0xicw8dlBBentmU9sF6aKJ0j5EV90GYmUK0DxgnZKEY2bXC6jFUvBOxr25mjkzMz475/xNtpxudr&#10;p8zLt+J4geJqnTo8PnVuQXSo+KE9vpHInxvhKqZx6E7JzToHiXbPukeX+C2E7PjI6y2269XGnHHA&#10;UqK4gwv5l8+6sM/5MyHf+MY3ZAIOBXdkdj7/vO5u/Omf/qkcPXJEfvHmm7EK3S/3ffde6Vm+TD74&#10;y78s27Zu098h++o/flWdlbM3b8Y5dGOqGY4LP9J4wQXn6y2w2Vl+vmFCbYKOkK5G0QD605ysVqxY&#10;JlvgnL3txhvkissv1R0kvvG1ds0a4RfyubPy1JNPyxOP/0Cuu+463ZniLhBvl/H1fbaVbeCtrGPH&#10;j+vtKr4t9ta3vlVvtT322GPyhje8Qb+N1tnRGXZoDGwLbZE7OWwjbZIXkPhnQRR+LBjH9SF5zlkx&#10;54jE3VCmCaY3rN8o+w8ckMcff1zTvPjs2LFd2+KeCcMcgb7j8bS2tUoLbzOzTJbny8AfDcPLH1qf&#10;k7VPfFcKRecgpfHhkB0fJ2ZXyb7xbdrfPHm6SAPp16URum8h8dV4x5+dc6+v84ONPA/8bhHfXz/e&#10;d0ge/cGDOGdzcIQwf03jgs/nbSoNMj1VkfHpoozDDyjAQWlraJLDR/ukb2hUxifdL9/zoe+BE2My&#10;NDoG+xxHkRWMqzbd8R8emZGjJ/hQOHQGR6E7hTYVYLdd0rWiW/INrbL3QD/a3CTT0/zGHL/Gztf6&#10;4Wih3aOwK/6Yc/eyFsmB1dLUBrtqki1bd0jPsi4pwK7yfMCZO/+Yg7mTigsIrgYFOHNFmZ3h23ao&#10;Hw7Zsb4Tsu/ooKw5a4eMz+bRJv5Uj/uV/tHJWRwPP/dSkFlcuybmSqiebwEWZRr9OzFTktGJaRnB&#10;NY3pGThCs3Cu9IdxsTDmw/Kjk1PQQxn4x28mTU7hWoE07Ro9rZ8u0I0C5ON44ucDpianEcf4gozf&#10;gdLfg+MYRVrHJQ3fhzpWSCgvdpDO1PjIYfXmW7c4+NJvYkW51aYjeHwt18vRzn+pB21QR8QTewhz&#10;jE7SRrGcaUT0Qp7lM7TysiAvrrMe6uXTUalAvUjoA6Aa4x84OnSQkKDLQ3/lxPE++eQffFJu/fu/&#10;U6NxcpxgqkMFKeZEVhcyzVsSre0t8pFf+oBct2W7rM6NyfI1K2QAg6Nzy/myZvv5yMv7wHBiaEx0&#10;2PCX3r+W4Y/NwjhOZNNEHHfH5nhVvptMuAtE54evnxK6WsZKmt/ncPEGfVByanoKObiTBCcK54YP&#10;CfNWKR/M5VsVPF8tL/xryY89q21h+cSB4xV51+/zJyqWJrLjI7fm56Rw7u87O2cafeX6y59nhHaG&#10;yNWeBGPXzp3yoQ99SJ89+vCHPyxf/vKX5ZFHHpFf+IVf0K9l86dvuCv4izf/vH5rrLGxWXeK+FXq&#10;Y8eOy+c//3l5xzt+Rq5+9dX6TJleuFE2H7AfGnQ/tMxX2/fu3S8HDxyUQfAGh4bknHPOgSO1Wlat&#10;WqkP/jc15+EQt2l8+fKVqMOtgB966Pv6DNE73vF2nTBpI3SgaBcsmw4Q6+Jbbvv3H1Bd3lrjLhif&#10;qeIt67cjb2d3p6xdu053nXj0rm+qIXuHTj1/ToX5LrjgAq2DYJ2oXOPWpzEo4YXWxgEndOX7OCf1&#10;wcEh+T//5y91B4nOGH/K5Y1vfKPWYfMVnSrufHGXLAbnCZ4sPY++DgN5K/v+kzTPvOjb5mRpfNSO&#10;j2f7Nsk3X7hCHZIG2HBLK3+PrxVrSNgD+l4XkVgwcFnrHFY+/oCQC1zIuKPRDC/mnvu+Ifv2PwsZ&#10;zmn/OOy0U3/jr7O7RybGJ2W6ggs3zGVla5OsbGmUF7HImC7zzelm98gH6qbjhRolV2qQ1maRbVs6&#10;ZRbz3tHhnIxBb/LEqDTPTcr69jZphVO/YkWztHVANtcgDz9xEM7OasyvE2hjM+b/NjhQeWnLN0on&#10;xsVceQpz66A0zPGxhUbZfXRAVqzeIF2tGB+DIzIKB4zfNOIHWPkkHh8gz6FN3KWREhwUeFY5OE5r&#10;4RgVOlZJpaUXzgoWtzz+PB0WLGhxfeKCV38LDg4W0QIj1c8LoC9LcLbQDc6mwWtryUsHnf5cszqg&#10;7GV+XmG2NCdN6FNeCxpw3Pw1fj5WwfYI31zLlVAnLma8+4FjpW13dLTB8WvkKcPYweIZfUrnjI9r&#10;0JHVRblfmHOxROf3+tJ/lt7KnjM6PhZ9B+kXXleRVctgrnpQbgdpouXVepAx2eTC3Qd2GCeceNLJ&#10;Ek9gnM/icZkxERZ/Kb0scc7lGzt0Tip5GA94GBIsDBMh0wXnNMGw+IObo6PD8q1vf0ue3/OCu/nq&#10;50Atin/IQIhW+PJZWkWaMcJei4vBWqw8V3Y16zZrDgVjvS7LVq11HjY9MFqshtXJ1SbaOLR4vCI2&#10;HpGNu7Tl17/oJ96XhnMD4g4AL7B8e2QOhIbrgNAVHJ0nZOJbPmrUszO69dzBj3vyTTl/gSr036nP&#10;IKE2zc+/S32FnB0f1WeQfJq2EsVjMGU8Ojr8Lb9DBw+qY0Fng2+K0dZ564pfov6Zn/kZae/gJxpa&#10;9AvcpM6uLg17e1fqs0H8NhG/GE0niSXzub+2Vn5gslMdmvXr1si27ZtlzdpVmLjm9Mdn+WOzy3q6&#10;9KHs5SuWyYpe7h71SHNzi9rHHXfcCYelX9785jdrW3krhGVpHWg/9XjLjLbKnaRpONt0mugEvbib&#10;v/q/R7/0TSeso7NTdXlcVRuu9hF3FoqYUHmLjTtIfE4o9BvVva3XJfzj5Mx20CEij/GQxnin87d5&#10;89naT3yGhG3lJwj4rAcr0J0K6HInT7/xhHaSr//QFyg0lGv1Eky3TdwvDeUTqstjSuNj/vjYvW9C&#10;7rp7jxw/8IIMHNojfQd3y9F9L8ixA7uk/9Be6T92QMaHcV7GT0hxYkxKk+NSmZqU8syEFIqzOI+T&#10;MjM3orfWZsFj91986WVSwPx7dGhAmjt4W6tNrrv21bK2p13acX75pevhsRkpVLiTA8eB5w7zt/us&#10;DG+jwWHCFLesu5EPx+hzMRu3XSBdhWZZLbNyfnuHNMOp4NcV8015OTY0Ap2ibD57q6zftFmWrTlL&#10;ujAGJ8cGUVZZ2nnrGXbG23qd7U1wtmdleq4k/SfGZeXqsyTf3CHDJ8Z0oVxoaZdzzr9UetZuUgdq&#10;3YZNsu6ss2TD+nWybs06WY/48mXL9a3QCS52p+n0TEsLriwbe7qlBKdwlG9jwn8pzaAz5oropzl9&#10;gH16cgaLDdj+LBwm9F0nTLkHTs/MxIwcOz4sJ0ZQ3hScMTiFrXCSGudg17DXwb4TSuN9gzLR3ydz&#10;oxNy+MAR6esflCN9R2UAvL7j/TI4MKS7b0cOH5cD+47Ivn379W3VXS+8KLt37dbF2J7deyE7gHnt&#10;sFzS+az0NE+e0fGx+M8gva7gDBydC9uRuaatMtn66honhfFASOvH6nzadGJdhvgT4rGewdL1aCEs&#10;JKODBG+F07CuApnkSlQfzASjyPva9NgrczI+ekIexIXpyKFDmKgxqeK49YTiP49N3SE2359gHaHQ&#10;aYdH/bpXXSkbcaFbv2YFLhrw6JG5nG+SDkzyOEgMCOcccXXPfKheYRNtduI1Mh2intweMDWCduAR&#10;ek7orMJJIvTVWm6jUh/9QIfJ9R3S+McLFN+O408w2LMZRGHwTilP9aMN7GtysJoaq8it3126F4Ds&#10;+Mh3LewgKZhm4FJqB3TUeX42n322/PVf3yp79+3RjypefsWVcryvT37tV39Vd3pYDn9aZM3atXCM&#10;uuGguJ8coQNMJ2nb9m3y3fu+q7s5Z2/eAkeqFRM/LgBoHHcLOzq6dOVHB4X1HjhwQM4//3x9zofU&#10;u6IXdtwFXe4a5eTQgcPy+c9/QZ579nl5z8+/R3m0X34dn7efWIbaMtitLS3q/PATGXfddbe85rWv&#10;le1oDx/S5s7Vtdddp2OC7ebnKQhvns4OEafN0r7tFhs/mkkHiRWoLeO/s38OX2ZG32leho7vvs6M&#10;cjJjwsYN+ewL/l4cP6fA23+M8zYynSPbdeKr5k3Q43HpBZVjlWVp2a5MO4eM87y2T94vudkh1KVJ&#10;II2P7PjYd6Qkj+/M6Sv+U1gETE3PyCScmFE4QyeGccHtx4X3yEEZPHpYDu2Fc73rOdmLxeoLzz+F&#10;i+3z8tyunaAnMYedkCY4NaViDuPhLDkAOxvRWz95OBGz0tPeKmfDgZgdHJThqRkZG8dSVXdAkEft&#10;zM2J+jxSsSItTTmMl4oMjY5Ivm2F9KxcLweeflbOb8zJCuiPwa5K3U1SwaL5OJyCialpfUV9847z&#10;ZR1oWW+PHNyzUzavXyMtmDf52QJ97b2F31KagQ3l9XbY6GQJY22NTCP/JMtAm7afe5G0dK2QPJwX&#10;/i5g57IOWbtypZQxL09NT8JxgyMEp2cKTjufPeqB07VhebesxliuYCE7PjkF+22H/pS0FUqy9ayV&#10;0t3WACdrje7+j48Oyprl7bJt/XJZh2PYtH4VHLdWmRwfk87Gkpy7sUeWYTiv6ObOM8be1ATaNy7d&#10;rWW55Nx1snHdcv2469jwgKzqapNmzAF8aHsW9Y7CWRwdHtM+b8sXZU1nC3TapRsnpxnX09WIr8bx&#10;dOBcXdD9vLTn+dHWMzc+qlezRQaNmxsJOiGr51191sXicUjixBzHjawMhpYmEXH8ZJHNH4OpAjya&#10;AkYGb28xzrUiH0ZrLsPbnhqTxqlRyY8PS+lEvzSXZuTmd71d/sWHflkuwkWmNYf2oxQt10+SVgND&#10;sjFd4iKFixAcwzKcC4G3zx8n5GqlXMTgmMZKBx56iZ9/J2El6rb83Wr5pcj0OMFn47FOnMd4sT4v&#10;LnzQmrdO+EYaLxLcpeAqnRckbmfzEwzueQ7qNqP97tkmK6fIFYYaN50od9xOOwHdA5tW8wiIbdFs&#10;VG0mJvL4bBto46az5D2/8B45cPCg/PrH/rnc9O5364WaO5oVKK9dt05WY1XZ0sKPNTbiXPBCzTox&#10;wcMZ2njWRnnPTe+RHzz6A/mNf/UJ+eP/8sfyPJybuVk+X0MHGZMW8nZ384vSK+A8YUJu78YEvEK6&#10;u/hDtB04/wU4aIfk81/4W/n0p/+HbMIKmQ9TP//cM6inqL+zyNsJbI/9YCvj/GYR27B79x61K+4A&#10;0a6OHD4kF150EeoXfaBbX+2HrenzJrzo6Fhg3OzV/XAyrSvmaajPT/BZCaQrJYTgoQ36m1qQM6Su&#10;5ovGAp+3sHLsB2xXr16lO3IcD3v27AUf44TjBhel6QmscpFnP/lcSCCOzLqzpI4W+x2h/mSGluvr&#10;S+NjQaCLdHw0tnZJoWsDVpRrpdy6RnId66Xctk5mGlfJZGGlzLXAIe7olamGdpltbIfuCmmCfeba&#10;OqXY0CxzuRbBrA27w3xamZU8HI/SFIpr7EG8SRphS61wYrauWi25E2NwTiZlamxSrzPTDTi//Iw8&#10;DLY4NyMzmJf5lu4cCOarY5E/wj46PCJDxw5JeWYE14M5aYRtTKCucmuDfuV7Cs4ADECmxkfk6OEj&#10;0tDYBGqUnmU9+jFV7kzu3bdfVq46S0bGxvQ2WmsLdPLIOzIgzzz2sIye6IODNQ1HA0eDNunPfjTy&#10;pz1wPYSd8hEHPgE9DSeEvxN4YP9e6e1slu2ru2VNezN6oATHbxxOVV7WrQCvs1HWLWuUtSsacVxj&#10;MjE5hvb1SUvlBJwUFjUtB/v75EUsuIbgMM3ODktzfkoacnBypkfkIBYKe/sG4KiOYvGDxTEcnabW&#10;Zn2W68jxQRkdG5EWOHBlzCV6PUUb29Hu7qai9DTNyoZuOMJoXwMf+MY1rw0O0gos5vjGIXez1ixf&#10;pg7qmR4fp+AWWx6dTkfG7ZjMNW+TmfZr1eCMYmfIhVUZiYYXp2OyC4chjp8MXk6flyS0Su9ho3tw&#10;DNDH5NqASXKy76j0Y+IvHj4os4cOyyiMHb6Nfh/l/O3nylm9q2XPzhflBFbFZd6KQwk8pSzTLRr9&#10;6UWRvD3x2ssvl87ZsnTCwNhfmFplHBNyM1fsTa2YTBswydPpcNv9vEBwwnVOCFe4fpXrefXIXUyc&#10;02Khy0e+54F0peuJz17oxZR8NNf9xIvbWeDFg88p8Rkk5ue3kJwj1aoXbR6orewLQ3dJrjioB8zj&#10;53GPTlbkb77rnm9aisiOjzxvsa18kxMCZt8L2anuRHgZfxl744Z18q07+VHDCs7NlOzc+Zw88/Tz&#10;snXrFjn3vHPD7oveogYhM0+DxrlTeMcdd8jKXn7AsUGee+45OQhn61t33inHj/epHh+253nnWzR8&#10;DX/zZjpADXp7755779WHrA8fPaK3nbo6OqDzjFxy8UX6vBIf4tYfn2V9qMvZqrNX2sgLL+yS733v&#10;IbnhhjfpDtj3H3pEH4B+9WuuVoe8u7snPB+ltultyxGdJXP03RuU3I3Sb4qhRlcH9V2fOefQOVgm&#10;J6mz4smlPZ9Ok4/rLWWAD5V3YhLn80ibNp2N/sExQc5yuWDgw7bLe3r04qdlUgay23h2HDaWO6Ye&#10;lEL5BEpO48OQHR/DMytkouVSOWvz2bIeC4LN27bom5vbd2yT7edsly07zpFNO3bI2dsY3yGbtm6F&#10;7hbQZtm8fTsIY6ClIIOD++FIwF5mCjI5VpYTg9xtXCmlHOYpXKS7xieldXJUDo71y3E46w2dXTLB&#10;Z3bgWPCjpmxPsYwZGjbRWOBueV66O5vg9TfK0IlJWd+BxcNwv6xtbpJZnMcTmBMr7Xwoe1aO943g&#10;eoLFBq4rW7bskDXr10tLc05m9O25IekfOiFTM9Oyfds22bd7J5yuDtgPvzMHp4yOD8YOP9pIm6TT&#10;dM6OLajfffuID2U0ov28jc3HHcaHx2QGtrUefdSM+aE0NazOB6eMSqN7XrSZn9MplKS1lW8D4gLm&#10;lvTqtPOTAFyU8DtH3KEqIeMEHEJ+XbyhvUUKTQ3CH/KVBjhwLfzAZos0wltrxjWMHu3UTEnGoV/E&#10;9ZIPlfNhc37jjzJ0or6c1NiMxTYczklcSybgQI1NzcjIxBTi/CL6jAzDyeND8ed2PiedTRNo35kb&#10;H6fgFlteVi/n2eB5xelrgoPUea1ePHVSBjHOB38p54O95vw4GTrR4pRH8cUgwkJDzOd54Iqhot8e&#10;wqDAZMxBRGfgBFa3Bx59TCb3HJDJo8fUUy/AUNt4DxkG04mB1I2LxDOY+EemplEgnSw3MRNaDYi/&#10;gdPV1SGve9VV0lEsSwcGMI97DrIxOEi59k4sD9phsLz/jUkdxsbVqF0Q3KRtq9wsj5N8VebiTkYd&#10;XS0zD8jy2KrWhe4ioZ/Bp46X8Rg4SfDiyMPgW2szWPnz3PC2Ap1c58j5fAjzA9+R3Nwg0moO0MXx&#10;YfX2N0v6FkLt+BB9zd+9xZalLJwV0TwhR8i/dEzbWtvkf/yPz+r3Vn7j3/yGbMdFgQ9tX3D+ubJ8&#10;+Qq9pcYZxuxQ/yLOOvhm2THY8vce+p5+EuCqq67Sh41PDJ9Q5+mb3/ym3Pmtb8mXvvwl/UmT++6/&#10;Xx77wQ9012o7LkBvuP6N+mA0Pz3AdvDhbDoRfIaITgufeeLXe3lb1uyJzynxG0d//YW/1p9B4TNN&#10;bNTeffvkjddfj/aiW9o7pKuzW50M2pLaJyZU52Dx2R86RiW1Q5Y9yZUznDLeOqTc2btzTPTWN45X&#10;d3007fJqmYjHYRg/mt/FGfItvPHxCXWS2G/ctbIHx3VnCPrk8WFTPniux8q6ON5YL8cgeM5JQhqL&#10;rtbx72HhNQxdd07S+Jg/PoYmW+TQIC7ChSlpqIxJeaZP5qaPSr40IKVpflV6WFpy09KUm8SkNIb+&#10;5LNDs3Bs6MiUpQFz98DxAzI+MqCOKT/vPDAwpDv1c8VxmZyekPL0uFRG+2RFT7scnxp3PyaL8zNb&#10;mdOvPDdwJ7WVv3pAB9t94qSzPQ/nHeeWX1jCxL0JjtDZbc2adxy6E42YK+E0TI1PYZ7MSWsjxikc&#10;5zVwysqlWXnh2cflwJ5d+sr90OioTM7yUwSI9/fDQWpztoJ/05MTsnz1WdK79Vy+AqR3F846ay0W&#10;EBhTuC7w1taJwQF9xKMfixpd3KINHHOU7Xz6MVm9uhfXsJJM45iL5TmUDccLiyna4ewMd1lRLp9/&#10;xVjibilvHUuuUeYg4+4UF8EqQ5/ww8D65AfvbODayMdNcuDz9Xy+2IORA6+C10/0DcccjmEGddLR&#10;QgmgnODKqA+Z42KC9mDBQMOHMzfH88O7Ekjzd+TO7dwpnQ0TZ3R8LP5r/q8ryOoem9zRGY3bZK77&#10;Oucc2U4RTp5+Y4VxOBHmPGkahJGhoV4kQAw17mFxhjbpEzHfUHVOnC5Dk1uaE5nJCUyJ6hTRYvmh&#10;LdrDNAyMk+WxfYdk6Pig9GG1OMzPvGMyzM/CEHAxKFZgzBhkx2Cwew4fheHRxFkH6tfQ2sWt2S65&#10;6qKLpLejRbrhZPHZJv4Y4yg8aGnvFoF3zt/rqcBhKsGgiyVcCGCcenFAyLZwUuaEzMmYPDfJu4ma&#10;cZfm5O0uTsbnLlARZTPU3wRSHRq/D+O8JOrzlp9eLNAnOF/OWcIkgVUJD4u6rhzm44UFDtLg3SKz&#10;7jVN+oplDMSx6Yr83X1Ld4WcHR/lVu4gue8gmX3Ecd01QTxYOeKxveJMyLp1a+CMTMqevfvkmmuu&#10;htPUIvfcfS+cnofU2ak+POxsnju3iGicz/t84a+/IO993/vgqKzTZ5ZW9K7Qh6cvvuRiufSyy/RW&#10;3IPf+56866af04eVf+UjH5FXwbnvWd6D9qGNsAnu9PDHXflzIt+4/RvqJN133/36lWn+Gn+JNkvb&#10;gzNzGAuNr37lq1oGd6K48/PoY4/JOefsgIPTA5vCahyOCNvJ59/Mrpzd0/GArSHNV7pZHvl8i6x/&#10;oF+fl+KLBS4PP1uBCyH0+A0jp+/i5PPjp9PTDN3P7tChYzhNGfi89ef0ZtRh5M4abzGzb3gO+EA7&#10;xzedNRL7eN/+/bJ6zRp17HTMgO/Gk2uTtosLHhxD2+TDki9yBymND0N2fOw7WpInX5iWqdETMjcx&#10;Iq15OJYyK02VKWmTGWmEQ8QHkAtzo5KfHoZ8RpplUooTxzEvD+MCPyKD/ZiLpzD3cX4rz0pjExyW&#10;dizSG/gMToO0wpGqtJSkfw7zbKVB2mG7RTgx3OVpb23BOeNzmJOYz6fcThAu7B0dXNROY6w1ytiJ&#10;SemGw3B8ekxONLVKmTsklUkshGGrvDVUboND1Y22TMvg0aNyou8YHB+0a2hA7WkSNjk6OaYPJ+dg&#10;A8u6WzC38iehYHuzZenddL5c9Pq3SnNHlxzc84Js2LAK3kIB+UfU3viMH5/vmcWinLsz3BmmzU3B&#10;mTp29KCs27ReF9klLr7zcGxwreGtbnSvOjjOVjE20L5SDraJa98MHLa5mSnMLnRq/HWR4wSOIJ0w&#10;FIb+xHhhn83i2oeQRc4gPotxND05rn09W57GOBpHKfwcwTTaBR7GFfXpdE3iGKdZF8qjS8hfpiBx&#10;h+mCjl3SUeAO0pkbH4v+mv8Xf7NBLt3CyRsJnKiprrfI6Np/GyZ8Cw280JJlF4WsPM6XldUDdczR&#10;yerrBSXiWZqTnaUJXpSQwmoEZYD4thrMQie88YEBGTpwCEYARwarhN7OSTlrfaP0rOTXqa1s5Pdl&#10;hVDhynVERDJf5zxZKMe1UcFbdaHcKKzHqycPdRFxGMs14kiTVn8ky+pFsmK5USaGjsrI8b0yNnhE&#10;HypoahQ5OlyR9/6BM/qliOz4yK1+pxTO/Y9qh2FRoCIXqi1ST1NVWE+7SFn6jh+T3/vd39edlDJW&#10;vjfe+DbZt/egOh6/93u/K9u2b9eFCcvhLg7L5Pd7fvu3fkuuefU1csUVV2j9fPiat7nUIYGjQQf8&#10;8OEj8pu/+f/K+9//frkTTsKv/dpHZVnPMunq7JImXEB00cO2o2x+1O6Zp55G+SLPPv2UdLWOyU1v&#10;v1y62maxsORSg0CjzXaCDRGMGxGRTPXqyEI5P1njY65UwPg4JqN9+9L4iJAdH99/Li9/d2+r8Ptq&#10;fLGFP1PB20n8/Tx++bkIx4Q/KtzY1KC3nLhZ2qK/GM9HAnIyUszLHfc+BvNAuqlZCpiz+SmAMs8X&#10;nIMC5ilcAHS3iN/wgc+FuYsfyHW7MPxyfRk63D1pbIaNV+CA8PnUHC7ws6O6kwMfR3LjcAyQj98X&#10;AkuWr+yAA8264L7NuVttfINM4Fy0trVLU3urDA0Py1WXbpQbb7hELr3wLDhR7na42kmNLRoYNyIi&#10;merVkYVyfrLGxyTOw9TIcZnoP3BGx8ei7yD9IrdIl8HAEScVm7fLbOe1KuOkX70AVNMWj2HOykuF&#10;MRlctL6O6TE0p4hhVW554LjB8+cbAHoxAeVL/NgWVoG4ILSu6oVD1CUXbpuVTRuxyujkYNSSWYCW&#10;68B4Nu2hepaOwyiuUZ/W7olkFob6EAYdIwIhdax7baDEuia3NpmuyYNezCMQqm40+FSPL8UW9c2l&#10;rt7V0rlijYyPDmFCmRHMI/KlB5buCjk7PqT9HMmteEON/cd26iP+9FRD8kh8y4q/ks3PK/DZjG/c&#10;fqfu3rztxrfIurUb4SA9qq//82dI+CFIq4cr1z/6wz/UXZ+33nCD7nSs7O3VW0j6bCD0+GxZCy5M&#10;vOV92223y/VvvF4dKd5C4s9x8PYcdXghYZt4K4nl8+2zo4d2yduu65HXXL5S2pr5swK0Ed/uAMaz&#10;aQ/Vs3QcRnGN+rQeViSzMNSHMOgYEQip47oF8dMzPvjQLN9eSuOjFtnxsfd4Xh7cmZdZOELTxbI+&#10;s8IPHo7NFGVsck5/3Z9viE1hwTqBxcHE9LQMj4zK6NiojMFZPz4yJ/uODuju/Oyc2xHU3UQ4/m7H&#10;HI5RCXHYP+d7/mjxHPToYLW28gdu+aOqOWlt5vM6sG04YLzVBh8Ntp5HvA16jdLa3Sbt3e3S2g79&#10;djpojXqrincjcPEQ+GbSCL2m9kapFPhzNi3y7275Gbn5566Wszf2SjNfsfO2UYX1giGKmy0q4jCK&#10;a9Sngz1nwlAfwtjmszpm86dpfPAL6W1wJM/0+DglDtIqbpHyOJEutWyVua6sg2Q7Oc45MtjkbQgX&#10;CMDFubKodXTm6zhk45a2OI3bPeypXJURdJjcw6B89oe31zCwykUMIj43UNFflm7NjcrmZYelvWma&#10;LWIu/J9GMaAyXN8K31rwIX8QMcQRMh106hFOfpnk48YLFOlomnu4mVBlMd8Iab1hCMKKKPAtHcsw&#10;tF2cxss0QuUz7Y9ZeRaCx7h2KHkM3Xnml19p6KNDAzI8Oi1ffpDtWJrIjg9p26E/NRIja6tGhDn0&#10;BEN7PZ23XruXLZOtWzfJN795h7y4a68+sH3JJZfIhRdfJH/2Z3+mb4qdf8EFOE1l+Yu/+At9Zf19&#10;N9+sFwc6O10gOjusgyPR1SV6++or//AP6gwxfdamTdIG55fPo3Elztuw7vbtrN7OaimMyI7Vg9K7&#10;jK87ELCHND5cnGHQSeMji+z42HOkLN9/HvaPLuOtU341mp8c4e1ROjiT00U5MT4Jp2lGv3g9Os4H&#10;fmfUiZqYqUj/yKSMQM5+tvnejR83Zjh++DgArwf8aZlNZ2/SBQDHCvn2YD1vjbpx5tIcM0zbGNTz&#10;CKeIt1k5LtyVn7wW4VtrBMcP9S4+f4Pc8mtvk22bV2PhQAkOLo0PF9dzQ547R2d6fCz+W2zXwcC5&#10;AtBjrUixGQ5S97U4UErdQZNoZAxptC6sGh+JacLiLl3VM55RzMvGiaysnr4+I4C4++4FZGV3W22G&#10;qwwMCH7Ia017v2zqPiaNBRoA2kTDLo4hSqOlwdAosqGPmwFlKeh4Uj7bHYeUIa465MVyH19QVoe0&#10;HsbZr8b3ca0HcVKQx3GfVnksMyJqedwGb2ptkwMHjshXHsQgXaLIjo8KHaQVr3dxJdqisz/aZdZe&#10;jRcI59GNId7i4s8fLJNzzzlPvn7bbdLXd1x++YO/rG+p8a20e+7+rux+cbeMjY7J3Xd/Rz7yKx/B&#10;2StjpdamO0KcyF0bciiXt55x7jBu+Q2Wr3/ta3LllVfIXXd9W17/htfpM0J8/onPrPHZHj6nVsLK&#10;u6twSFa2HJTWFg545E/jw/NjImp5aXw4ZMfHoYFGeXIPbz1xMe2cGIYkdi2fW8k1uDej+Fwre7vQ&#10;wB/S5o8xN+nzPdxh4oWWDo9zXGjjCDSOvwgo4+4Sf+dseoq/EgAtHV9+zDEE2TViBs4aStFby5Tz&#10;1vYsxoA+3wdw0TAyPKI/xTE5wdve/LBkh7zn7VfIP3vf62RZFx/wBzOND8+Piajlnanx4RZ4iwja&#10;oPPMuQPDw6fnTiNzhkZDtMndHlrk6tMeICaRZ3HqMYx1TB7nMSLPymU6jls6y6+RY8Lnw2P6UDRW&#10;KXNYsfAB05Y8VsW9+2VNxyA6jQcGA5kbwQHzs+c0Fn8yg3H4MDYIpYxcDdL0TKeOPJRlIeUxkV+H&#10;QjkZUjCEPOhZOQTDSG51qq6noGPEwOuZDtO85w1e5zK+tt2haksV2fHBLnLjwT987O2Sb5PwofjY&#10;Ns1WbUyoLsqaQzjLN1QwaeUbGmXbOdvlX/3GLbJ8Za988vf/QG77+u16q/hff+Jf6av4//k//2dp&#10;wIRz9MhxnJ68dHYtw0zQgDJZFz/7D/vHKlK/lA7nh+11PwlQ1AeX+dbb5MSYTOvDzVg8TM9Ivjgo&#10;a1uekZ7GoxjxPMg0Phw/JgZez3SYTuMjYN74oBMDD4bPDdHx0d+m1K7kPS4+E1SWxsoc7G9a8rDZ&#10;Fj6jxIt3cVbymMN5geM1R3/CAqEbUwh1DPnrh6Zh+xxbiPPFAHd94rhkO7DQ5xjjSy0YI/xo5SQf&#10;6IceHSW+rcWzyt0j/tYY9SYxThgf58+YTE/JWeu65Xf/1bvkXW+5FItrOndpfDh+TAy8nukwfQbH&#10;x6I7SDxQ2BMMC9Mkzrv+iCDI3pjSFSd/YC8QJljeD4ahmhNkRBnfMmE8llPf4jFR34XcgsUFw+dh&#10;2vJYXVkeQ43z6XpM/PzNnOnZKWnOD8mGjoOyteeQtDbw92x40uDBloZdmD2ZeqIt9BTLGcayQAwQ&#10;1pTjKeRhQBlDnw56Ud1WT005mXhoC1nG97JYV8vJUND1pHxfJhF0fDkmB5av3ajh0kXt+OB4oEPO&#10;XZjYHnkLwWyUcY4fN1b4ZpZLk9wzFdV8dJq4qt2+fYd87GMf01tq/HV//tRHS1uLPujKH6TduGGD&#10;/Mmf/In82Z/9uezatRerZr5VAgcItj+HCw3fOOEzGzaGuEvlvo9VlonJCb09x4/qFYpHpbdhl6xt&#10;3SVNuSk9vjQ+MqR8XyYRdHw5JgfS+KgdH+5r5W5BwGeH+JNGdFboN7Xzl/KXL5NVPZ2ytneZrFnR&#10;JauXd0hvdyvCNlm3qltamxvQvShTnR06Shxv5iTRnr2MbxwjrqeC9dPWLR91cQ3T71ehbi6i+cwe&#10;0xxvfJnBnUKkweeY5njiOX3jtRfK7/3b98kf/odfkg1re/TZvjQ+MqR8XyYRdHw5JgdO9/hY9Fts&#10;P/eavKzq5q+7c5sRBt60RaZar3LG6Z0QGruRWyG7VbNbwTrj5eRPb9/pke92hpi2MrLpmGdxyhha&#10;3C4srjysFmDcupLABYr3dnMVOEW5cVnWDMdo2TFZ2TEkbU1YneiJwgGVJ2Dc9Pp5QnnE+KP3D5lQ&#10;hgf1fRhQL+7DGt2sHgeVN56AOrpqWBrxIZGJM8nm0ivXZtfRNR7lIX82BOrlzYZBhZGKjE9W5M+/&#10;stexliCy46PculWKXVfj9GKVCpvVV9G9zVbt2saHs/WqLUOOMaI7nt7mXR63G8WHtfk7Ynwr7c47&#10;vyUv7toju/fs0bfR+KzFyOiw9Pf3yf33f1fuueduGRwchGPkHC46XnSItE0YIw9//3ty9lnrMPEP&#10;y1WXbZfV3dOypusoxkmfNBUmYSocD2l8VEMgjY8fGtnxcXioUZ454L69xp+AovPPN8fIKMIuaXNt&#10;zc36HS6aGamlxb11Rmekb3hc+kcmdMeIoNOjjk4II0eJ50ttVZfB4KF4yN1tZ+owDvPG+GOc3/Kj&#10;IvMyV0d7Cxy2Ljl7w0p5w2vOk1s++rPy7ne8SrZsWilNDdRN46MaAvXyZsOgwsjpHx+L/pr/X32i&#10;QS7Y5Iy7iFXAzLIbpH3bh6SjdU6aG8D0nQKT05CmSOOjjTBUnnZ8rEO4uAstrpkQRjKN8g9kfHPG&#10;RLGOBgi1HlcLJ/g8Tjp/ibiAfOGr15TSuHivuDSJOI4hW1YNqF9PHsVfTq5AOugRC+SxJNur8VhO&#10;+PRJtQnkToSLB/g4A+uXum0jEFc9Rm1QWh4+dDkm1/6Tb7n0EkR2fFRWvk26zvmn0to0Iw18dbLe&#10;eXqJc2djhDHtck2DPJvPUXABMDY2pr/NxGc4+K0hPpPBnwPgRz452U+M8zePyvrlbb6Fxh9j5Reh&#10;C/oUKXRHTkhzE795VZY2fvk9jQ9lO/g4gzQ+fixkx8eTh5bJiaZr5cILtsmqVcu123L4R8eGHcZb&#10;IHydn44T05TzD22Z8TkutuHkc1yoTBGfA0RqbIOlByGZmnaxaIwhH8eQ6bANzU2N+jZaW2uz8Btx&#10;DtRN4yMEP2HjY9EdpP/zrwqyYwNsQVqkY+P10rPlrVJoandCdsqCHQRSlvHrhIzOO5E+DCeF5A03&#10;1GF8wkIg5CGyIY0aFyx9cwDGrQ/JGbK6gEb5p47M4oEV6xlMx/gLyINe+BOFRD05UUe35viJOE5k&#10;ZAu1bR6/TqjRCgx8HAZ+l3KXItL4qCOzeGDFegbTMf4C8qAX/kQhUU9O1NGtOX4ijhMZ2UJtm8ev&#10;E2o0jY80PurILB5YsZ7BdIy/gDzohT9RSNSTE3V0a46fiONERrZQ2+bx64QaPf3jY9GfQSrCLmjc&#10;Ky74oPSeexOMuw3HNVc1lBLCEkLGlfjxLM/na458ml8NyofMp/pROuSN0qpP4q0yz+c9XuWT526h&#10;VUPKYx0S2zKBZccJ9wXouUGkxyHna4U8QyR6tTxhCHlilcjzfEUU1px8UkbP8odyPD+EJJ8nrjPI&#10;SISPB7nVk4mbXOsij/AyhY9bXdm46cUy5UVhKJ8sn9aJjbS0kcYHEYVqRz6ulNGz/KEczw8hyeeJ&#10;6wwyEuHjQW71ZOIm17rII7xM4eNWVzZuerFMeVEYyifLp9P4UKTxQUSh2pGPK2X0LH8ox/NDSPJ5&#10;4jqDjET4eJBbPZm4ybUu8ggvU/i41ZWNm14sU14UhvLJ8ukzND4WfQfpTz9ekFe9/gZZee4vIIWi&#10;i0M4ZhqgdYCvTjvIkG0C0soy/gK62nFRvEaPQFr5fkWgyIaAlRNYC+gu2OZIHsqJ5UBYuQDz2lov&#10;jpDRmhVP5jgC3/AS8ZfTrZHX08vqEIxHaUZr2psJ8X/PkQm59pe+7XlLD2l8WDKWA2l86P80PtL4&#10;cMlYDqTxof9P9/hY/LfYGlpl2eYbcDAw6ll+IhwetW4vek/QSMEwEzePMchIRIZnOlqeDR5DJFPE&#10;g8uIQEgdtRvjL6Ab5HVI2wCqKSem6JhqBnqWvJ4ReQzcHx8a34esM/AJi4O0nKhuhcUpiyjmK3x8&#10;QR1/HDVyqytzjPPO6RJGGh/z5cFuQGl8gJYw0viYLw92A0rjA3T6sOgOUuvaK6WxqRXG3Y9jgWHX&#10;dEAdsoN/KZ3QmZHuvE4kUW46GXlMQdfSpuvDWF5TFsHQ8+MwG9c0y7ByfFxlFhqfoaesvK5uhldP&#10;HsqKKStnXlJWJ9Krq0OZl9Pjj3U0LymKh3yM8yHFpYs0PuI0y7ByfFxlFhqfoaesvK5uhldPHsqK&#10;KStnXlJWJ9Krq0OZl6fx8UMhjY84zTKsHB9XmYXGZ+gpK6+rm+HVk4eyYsrKmZeU1Yn06upQ5uWv&#10;8PGx6A5S++oLRYojiMUHFh8gwppOjvg1YazrSWFy8hDWlJOlbDn1dGO5J+PF+VXH57cyanSjuOmZ&#10;d65GYGQ6pDp5g4zky5mnW4fqyuMyfVnk1awaTOblppNtT9DzocktT+AjVMQ6CGvKX7pI44N8r5fG&#10;B8jza8pfukjjg3yvl8YHyPNryj99WHQHqaGhBU4eX2f0B6QH7EmDDE8RpbUTGPXxuKNDnAFCnqjs&#10;yQp6PqpkvMBwZCdE5fWIAUKjwLeyojLr6Vm8JmTUp2uIAcK6spiiNtcYzQJkeoHHIC7D+KRYDxSf&#10;w5oySAwYgl8zgD2PoSb5hzDZ0kYaHz5tvHkhoz5dQwwQ1pXFFLXZ+vil8phe4DGIyzA+KdYDxeew&#10;pgwSA4bgp/Fx0kjjw6eNNy9k1KdriAHCurKYojZbH79UHtMLPAZxGcYnxXqg+BzWlEFiwBD8V/D4&#10;WPxnkEpj+OMPxjpQiQdtnRSHoFhPO8vknhfHlbw8jtfIYz7DrA7SDAkNSZFOrLugzJdh9FI6Gs+E&#10;QcdCy1+nHBL14jpr5MzDKGWm48MavZjPPBYamY6nGrnJEDcyflyelR/kRl5nad9BSOOjno7GM2HQ&#10;sdDy1ymHRL24zho58zBKmen4sEYv5jOPhUam46lGbjLEjYwfl2flB7mR10njA3/YF+yjmDL9FEJQ&#10;rJfGR1UWE/XiOmvkzMMoZabjwxq9mM88FhqZjqcauckQNzJ+XJ6VH+RGXuc0j4/Fd5D0tUccSE0H&#10;MSQ8zzrQKNYLacaNx/KsnIxcy4jlsZ7JI8rKF9JbSNfqDPxIFsutPRywoW2kWNen67U9LifURzCk&#10;XsQP9ZFMbjKvp6HpRHGVGUV8KyPmqwzpmCgPulm58b0s6C5hpPEB8iHTaXzgv5cF3SWMND5APmQ6&#10;jQ/897Kge/pwChwkOzg7mEy8phOISGZy7ZBYbiHJyrG0ERGlQ4fWkRlZPUwGftw+T0Ev4imitMoX&#10;yBvidmwMTdcQ60VxJdP1obK9rF6dhNZj6ViH8GFNPZlyavITFo/0Yp16ZQV5XPYSXyLX66c4XnM+&#10;iUhm8tCvRBySrBxLGxFR2sqpJzOyepgM/Lh9noJexFNEaZUvkDfE7dgYmq4h1oviSqbrQ2V7Wb06&#10;Ca3H0rEO4cOaejLl1OQnLB7pxTr1ygryuOw0Pqp9EfeL9VnMIyKZyUO/EnFIsnIsbUREaSunnszI&#10;6mEy8OP2eQp6EU8RpVW+QN4Qt2NjaLqGWC+KK5muD5XtZfXqJLQeS8c6hA9r6smUU5OfsHikF+vU&#10;KyvI47JP7/hYfAcpHEx8kIiHg40p0xE1csqMTF6vHC9n+HL1qI7nBcNgGMcjed2yIlK514vzZsn0&#10;Ao8wGfN7WajPdDP8UI7JY4p4QSfStbyBaGjZfKbj0/PK8DIrw2QWj/Mrj2VEZLIlDesXH9b0Gfkx&#10;xTqeamRGJq9XjpczfLl6VMfzwvljGMcjed2yIlK514vzZsn0Ao8wGfN7WajPdDP8UI7JY4p4QSfS&#10;tbyB0vg4M7B+8WFNn5EfU6zjqUZmZPJ65Xg5w5erR3U8L5w/hnE8ktctKyKVe704b5ZML/AIkzG/&#10;l4X6TDfDD+WYPKaIF3QiXcsbaGmMj8V3kPS4eDCerHPmUbYjMnomq9GJyWQ+baHJQujjoXN9POhG&#10;ZOWdVFkLlEGqKcf0CJ+2tpD0njnjcXkMyPNk+YI8wwvlMSTP+F4vlEHyMsL0LX+QMfRxLZdksgxZ&#10;3pA/ysswrkN5SxzaDb6/Qp8xzBL7DGHot4yeyWp0YjKZT1toshD6uJVl8aAbkZV3UmUtUAapphzT&#10;I3za2kJK42NpQbvB91foM4ZZYp8hDP2W0TNZjU5MJvNpC00WQh+3siwedCOy8k6qrAXKINWUY3qE&#10;T1tbSGl8nFKcgh0kHkQdijspdEhMhOcHGWFxT/XyLcTz0bryEAKqG8uN7KSATKeuHqhGnsmncZ7k&#10;OO0ppAmfDsZglE2DLF+2POPVyJnflzEvH8EwroNAOK8dJPCs/FBGHaqREXF8KSPul4i0P6NzNK9v&#10;Cc8PMsLinurlW4jno3XlIQRUN5YbRfZhOnX1QDXyTD6NR3Zlsho54dNpfPwUI+6XiLQ/o3M0r28J&#10;zw8ywuKe6uVbiOejdeUhBFQ3lhtF9mE6dfVANfJMPo1HdmWyGjnh02l8LBpOkYNkncnOYNQOjjyG&#10;mY7TzqKu8ReSx2nGqRfpml7gMU8kj3Us/7w6PU/1yGJosgwFvVhuccp83PTM28/q1pRhYUQqJ0Xl&#10;hXaSPG9eORYnP5Jp6EnzkUzHy0036BufPKaNIn2Tm05W18pZ0rA+YT+xTxjVP57H0Pop4ln/Km8h&#10;eZxmnHqRrukFHvNE8ljH8s+r0/NUjyyGJstQ0IvlFqfMx00vjQ+nv6RhfcJ+Yp8wqn88j6H1U8Sz&#10;/lXeQvI4zTj1Il3TCzzmieSxjuWfV6fnqR5ZDE2WoaAXyy1OmY+bXhofTv804tQ8gxQO0g4wDkkM&#10;ENboERb3/NChWYo6KuhleLG+6niq4VseH86rz+QRmU62rJhUjqjFY36Ix+VE9aucocljXpS2/LEs&#10;Dq3soJfRMbnyjCgzohxhXF/Q8aGVX8OP4la3hcrnzwYsZVifsD+sT+KQxABhjR5hcc8P/ZolK4sB&#10;QtXL8GJ91fFUw7c8PpxXn8kjMp1sWTGpHFGLx/wQj8uJ6lc5Q5PHvCht+WNZHFrZQS+jY3LlGVFm&#10;RDnCuL6g40Mrv4Yfxa1uC5Wfxkdt3/u+quk/Bghr9AiLe37o1yxZWQwQql6GF+urjqcavuXx4bz6&#10;TB6R6WTLiknliFo85od4XE5Uv8oZmjzmRWnLH8vi0MoOehkdkyvPiDIjyhHG9QUdH1r5NfwobnVb&#10;qPzTOz5OgYNE2IES/sCsQ2s6JaaIp52xAIVO8/F5OjGPQSwjmdyHWg6j/ENoAlRHPq8sIwZxuk67&#10;LP9LluNJA/5ZoJwsT6mOLnm66qCMQHxe/VE+lSE9T8coktWVe6qRReUHWuqI+4Fhpl/T+Jgvj0kD&#10;/lmgnCxPqY4ueWl8vAIR9wPDTL+m8TFfHpMG/LNAOVmeUh1d8pb4+DjFDlKms0Jn+3TdzjVeRm9e&#10;h8ZyBj4eyvFhXGd88oxCGRkyeU2bLaQsLitTvsLiXieb39KhnCjM6tXIorBGZuTTJi9HeUM+hp7m&#10;yUDZ82RlhnJNZvw49LJQHoNIJwFgP5Cs33w6jQ8fRulQThRm9WpkUVgjM/Jpk6fx8QoE+4Fk/ebT&#10;aXz4MEqHcqIwq1cji8IamZFPm3yJj49TeIvNDiiiOG1y01U+4eUaNbnnBT0SkeGbniLixWW8FNXT&#10;zebLymNDMIp1svmVZ21DoH/qlQGellNHZhRk2dDkUfwlZUSUDoOCtFDZXkfTRCQzqslvtNRhfRv3&#10;n6c4bfKaPiS8XKMm97yaviYyfNNTRLy4jJeierrZfFl51m5IsU42v/KsbQj0T70ywNNy6siMgiwb&#10;mjyKv6SMiNJpfJxCWN/G/ecpTpu8pg8JL9eoyT2vpq+JDN/0FBEvLuOlqJ5uNl9WnrUbUqyTza88&#10;axsC/VOvDPC0nDoyoyDLhiaP4i8pI6L0T9H4ODUOUrYzjKxTQseQqEtY3MvrdixhMlBNOaRIN1uP&#10;erVExCNpm6ysKH+NDinWyejFcmubyqJ4kJMf65k81vG8UI4ny1+j48n4Gmc5lEc6sUx51PE8a4fm&#10;87x6Kx8rN+QzWcQPOp5vOiqzPEsZcb9kKPRhzKcuYXEv1/6NeEqEyUA15ZAi3Ww9aXxUZcqjjudZ&#10;OzSf56XxcYoQ90uGQh/GfOoSFvdy7d+Ip0SYDFRTDinSzdaTxkdVpjzqeJ61Q/N53k/J+DhFt9gI&#10;Oxh/YDWdYsQOYNR3SNCLOsZ0azou0tO0UaSrcZMbj2kfD3VlyecJcuZDGH7U0EJPdcsAWRkWVz5D&#10;+8BWpBPqMTK5EfVieaTDeMjvdY1vOpbXZLEO40peN1uOyeI8sY61Mc5rZPlUbvlICaGPQj9F6UC+&#10;r7QPSeCFvoxD8k3H80xP00aRrsZNbjymfTzUlSWfJ8iZD2EaH5E8KyPfZBb3/FC25SMlhD4K/RSl&#10;A/m+0j4kgRf6Mg7JNx3PMz1NG0W6Gje58Zj28VBXlnyeIGc+hGl8RPKsjHyTWdzzQ9mWj3T6cAoc&#10;pPjgPMUHHZMG1imEyQgfhjI0UZ8YEPPqIzzPKGf1LUA1+aFraWtnOGERr4YY+LBGx0IGURlZmfFq&#10;8hlFuswfyqkni0hlEQUZklkZycoNbchQjYxhpGcyhsZTIijjAF/K8P2h/eQp9FGGNLC+JUxG+DCU&#10;oYn6xICYVx/heUZpfDieEpJZGcnKDW3IUI2MYaRnMobGUyIoS+PD9UNEoY8ypIH1LWEywoehDE3U&#10;JwbEvPoIzzNK48PxlJDMykhWbmhDhmpkDCM9kzE0nhJB2ekdH4vvIPEA6h68P2g9eB+PO8bisTyU&#10;E8lVJ0NWdtD1/Hr1BD3KPL9GN0OxLJbHbQtyhjyBlBmRH5PnZUnzkny8Rm6gjAH/UMfI61kdmo7k&#10;cbmhbC9TimRBbmRy06kjU7nJ4vyx3OxiiSOND/AoMyI/Js/LkuYl+XiN3EAZA/6hjpHXszo0Hcnj&#10;ckPZXqYUyYLcyOSmU0emcpPF+WN5Gh+KND7Ao8yI/Jg8L0ual+TjNXIDZQz4hzpGXs/q0HQkj8sN&#10;ZXuZUiQLciOTm04dmcpNFueP5WdmfJyiW2x2UBbawccUdwRIOzBKZzvK5EEnm990fJiVK3me6iGq&#10;cfJM1+QI65YTxbUMkvFiPc83nWz5GlJuRJ5RpBPKsDhlJK9r5ZtOyE/dLN/Iyy1tejU65MVl2KA1&#10;ucmYZGiyejoMY35C6Av2j4a+r0IfkeI+A2lfRum6fe1pnpx80/FhVq7keaqHqMbJM12TI6xbThTX&#10;MkjGi/U833Sy5WtIuRF5RpFOKMPilJG8rpVvOiE/dbN8Iy+3tOnV6JAXl5HGx+LC9wX7R0PfV6GP&#10;SHGfgbQvo3TdvvY0T06+6fgwK1fyPNVDVOPkma7JEdYtJ4prGSTjxXqebzrZ8jWk3Ig8o0gnlGFx&#10;ykhe18o3nZCfulm+kZdb2vRqdMiLy/jJHR+nxkGyjuEBaUj4tIJ8Bgw9BbkRgfCl5MbXJP/EHRmR&#10;laFJz8vq6klgNOIpET4e6rO82ZAyT5aeV09E9XTmyevJwAvyDJnc0uFhOc8LZZBMLxOGso1PeF6o&#10;mzIjL1N5RIFvOpZ3iSPun9AfPq0gnwFDT0FuRCB8KbnxNck/mXNlZGVo0vPmnVemGY14SoSPh/qi&#10;810TUubJ0vPqiaiezjx5PRl4QZ4hk1s6jY9XHuL+Cf3h0wryGTD0FORGBMKXkhtfk/yTOVdGVoYm&#10;PW/eeWWa0YinRPh4qC863zUhZZ4sPa+eiOrpzJPXk4EX5BkyuaWX+Pg4BbfY7E/mwI3qnpxsJ1Hn&#10;ZfQo58lj+FJ11fDiNIEwnAwm6+hrOzyF+rzc8gYymQ8tbfm1HtMxueebTshvsogCPyonlqsOZUZI&#10;1/2OhZdZXGUMfbxGxtDkET+mUD7Tlt8o1vHxpQw9fP6J+iam0I8xZXRV52X0KE/jo1auOpQZIZ3G&#10;xysLevj8E/VNTKEfY8roqs7L6FGexketXHUoM0J6iY+PU/eQdkyhA+2A6x08dbyeItKL85qe5bMy&#10;TC/oRHGTa9rknlQWyyNeTflMm04Ut3xx/lheU0aswziTET/WUT2GhMmMz/w+VF69/F4n8Akfj/Pr&#10;9if5zGd5I51QjsmY9rxYJ5RBPuM+DDqeSgyXMqK+MIr7U3kMLU6+6Xg9RaQX5zU9y2dlmF7QieIm&#10;17TJPakslke8mvKZNp0obvni/LG8poxYh3EmI36so3oMCZMZn/l9qLx6+b1O4BM+HudP4+M0I+oL&#10;o7g/lcfQ4uSbjtdTRHpxXtOzfFaG6QWdKG5yTZvck8piecSrKZ9p04nili/OH8tryoh1GGcy4sc6&#10;qseQMJnxmd+HyquX3+sEPuHjcf6f8vGx+A6Sepz+oOwA7eDqUZATMT+imKfI8GK9WD+mWEcRh57i&#10;MkK7fGj5VScji+WWVjC0/AhrdMiP80fyeXo+XIivoaeaemKZj1POlUyQEZ5v+RgP+TxZvRbWq9/y&#10;1+gZ+fL1NdUljDQ+PBEMLT/CGh3y4/yRfJ6eDxfia+ippp5Y5uOUp/Fx5pDGhyeCoeVHWKNDfpw/&#10;ks/T8+FCfA091dQTy3yc8iU0Pk7RQ9pATSfy4PwB1lDUOTUdFfMzMlLd/ITFPS1Yj09rm4xM5kNN&#10;U8dTLIt1lGKZJ3swrUZuOj4e8vt0kPnQ2jWvfZ6s3KBj8phvMh/Wy6d5SIxnZPXyzWtfVuYpzkcd&#10;5Sco0viIdExuOj4e8vt0kPnQ2jWvfZ6s3KBj8phvMh/Wy6d5SIxnZPXyzWtfVuYpzkcd5Sco0viI&#10;dExuOj4e8vt0kPnQ2jWvfZ6s3KBj8phvMh/Wy6d5SIxnZPXyzWtfVuYpzkcd5Z9eLL6DlPcHYvcu&#10;9QARhA9lLUChoyJeIAYIlXynzSPPjzt9no6nuvKoXJPVnLQ4pMyHMa9G5pM1Mq8bTnjEU0SyBeum&#10;3Ouovg+NNK+nmJ8llfsyg65HLAthRKF8IuLHMpVHobbb0ksYaXzgP0OfrJF53di+Q34iki1YN+Ve&#10;R/V9aKR5PcX8LKnclxl0PWJZCCMK5RMRP5apPAq13ZZewkjjA/8Z+mSNzOvG9h3yE5Fswbop9zqq&#10;70Mjzesp5mdJ5b7MoOsRy0IYUSifiPixTOVRqO229OnDKbjF5g+IBq2rABIPLtNh4UT6uMoyFDok&#10;k7dGh+VYWbE8isf1hPJiuY+HMjJy04nLUT55xo/kJjN5TX6fjnWyulmycueVbzzm9WFNmV4v6Bh5&#10;fijfx00ey2KdUAd5kV5dWaxjaaMljB97fERxkwderOdJyyH5eJBF8bieUF4s9/FQRkZuOqEMk/l4&#10;IMq9vpVhukHu07FOVjdLVu688o3HvD6sKdPrBR0jzw/l+7jJY1msE+ogL9KrK4t1LG20hLFo46Oe&#10;PNbzpOWYbiyP4nE5DFUWy308lJGRm04ow2Q+Hohyr29lmG6Q+3Ssk9XNkpU7r3zjMa8Pa8r0ekHH&#10;yPOD3PNMHmQRxTqWz/TqymIdSxudPpyCW2w4mNBZDLMH5uPxiqDe6kDzoQwOklAGYfE6PNMLHW1x&#10;I/J8qO0jmV4sM2IaxNWM5jWeDy1vKD/W8zoWN35IRzKjoGMyhOSHicLzQpyhpS1kYPKMLK6D8Th/&#10;Vtd0srLA82GgOvk0HuehThG0lOH7w/qlph8JH19wfBAItS/LiEX9G1M4ZzHPwiiPL0fLsjJV7qhi&#10;tg99J3dxk+szATXjI5JZHUrUqaNn8aBn6UhmFHRMhpD8BccH45a2kEEsj2RxHaFOk2XLMXlGFng+&#10;DFQnn8bjPNRJ40P7w/oFZHZX8WnKkFKeUjQ+qOPsl2k/PkwvJl9mLc9Cy+/jWgZ5UWgUjQ8nj+JK&#10;P8L4MBnDkCdOx7oRhbwxeb5RzGdo5YSQQUY3rkt1fNzKMJ0aXZ8OcuZj3GRxXi9DGM6d8S1t8dM8&#10;Pk7RM0j+4Iz0gEkwlhCPdGJe6BDKKWZcI1UK+hEvlgUdq4Oox4/IeNkymY4n4BqHrU5cy6lTvsrB&#10;N/04n5LV73UYar1MR7JYR/MRFgLzdE3Pk5Wt6bgcIwYWj+U+T/ZiFMoy8mmVRXxOEpo3IfSRkZ4T&#10;Ur3x4fvReDX9ii7Vv4RLu4sI8zJwoZN5CnlBYeImKpJjYZDnTG48xlFmztu+1qFgGkFsE3GcFNfH&#10;uLbN6s1QfGxxPiWfx3QYal1MR7JYJyCKz9OlLCIrW9NWTkwMLB7LfZ74+LUdVhaJcZ9WmfFBaXxE&#10;iPoM/eRMkHZpfHSVyhj3/ahEXeoRpkcw7tKmpzjp8eHJj48qD3I73yyTcWuLwoexTshrvCik3MqJ&#10;7aSmHoaMWtyIeeN0zI8oK4/zaJlep56u8kmUGQF63JbPU6yvIeSM23EEsnIQh04899SUc4bGx+I7&#10;SBV4eHpM+KPkD94oy9O4kecFWSSvKY/pKDR+bFihDK9j8Rq5T9eVR7y4zRaajhkHdUIezwv5PcX5&#10;TGbpkIcweUyRbgg9Wfn6YF+s4/OF/EZeFuSeF5dhPNNnGTX6Jve8ICPP61ja9FW2xPFDjQ/XZxU9&#10;Jxm9WNf3M1dfOcvLeLBNR2417XeIGGr5XubD2np8Wvm+LKS13Civ1m0XE9UhvM4ijA+2TctnGMkd&#10;j3qRbk1eHhedTuqRasdHOGYj5ZNM5ssBVXX9uQh8Gy+Z8lSHdVXLUB3tJ0s7noZBf4kjOz5cAlH2&#10;kechrjtFvs9Oenx4G8IfFy4wPgIvxH39xqtXh5VJeZ3xUXW2fBjrWn4j3mZkHkvHdShZ3IeUBbvK&#10;8ONysnksHfQinulY3apvRJ6R19F8pFgniptMeRZnyKTpWuj1lGKe1z+NWHQHqTIzgb84GHXdeWA8&#10;KH+QeoCeFw6cSfI1UqWgyyRDI4AyNSzT8RSM0PNV7knLsLhPW2j6sW6cVwkoc7JlnPI6+TXtefUM&#10;32Q1oScdVCTmYdTSMfny4nzZOmKaVwbh+fPaZmnC6kFopOlI1+qPdeOQx6PH5NMKTEGznMyWLn64&#10;8cG0V/V61YtwpIuQ/Bx5YZU7X4dyXljo4GjI8lTm4iGPksWr+TWM6re8gfz4iB2vmvxx2Sc1Phxp&#10;22x8IF3dJfO8qG3aBySktU98qP3m9S1ds1qNyfLV8CzOwJXBtJZhZRtfibl9XPM5qqkzjY95WGh8&#10;uH6u9hfTeo7As5D8uP/j/OF81xkfLm9kO2ZrEWley6MU5TcZw5r6M2R8k5muyk3GtKdYpvqWx8JI&#10;J7Q5kmva8zS/yTzfdOJy6qWzVE9mZRLZ+i1ufCXKfNz0svQKGB+L7iDNjh5wET1wjeC/P+DoQKtx&#10;31nWadaB8+Se4pNt5SgfMOO3skLnWh5Pli/mE5bX5HE8lEW+8Xx8wTKzBFnNSbc4KG4z49QLZVCH&#10;IYM4baEnygJRVkePMhtMWtZC8UzZygevRs/SWX5EltbyyjI+Notw6eJHHx+O3ETtyE3MtXy7cAcZ&#10;yfIjrnpe3y4uNXVo2siV5fiMxrLatrhdJR/3bVDMKzcuM0uUxUQ4vrt4uYuctt2HllcvcnpRdfoM&#10;Tc62ud00EsugqpOZbrBlhNZ3QQd8rZMy6hk/IrsAaxM8T9uscVd2yBtCL9eQvDQ+Xmp8zO97gnJ/&#10;PqFXPa88iz4e8+eV4WV2Lnxc6wo8H491jI/QnWdGs3JP8+qM0lbuvLxElNYyskRQjriWQV6UJybK&#10;M+MjEMdGND4cvMx0rT/q1WFtV506cpNpnDCeD7PtD6GXa0je6R8fi+4gHTvaL6XpEXeQRtnOsLTJ&#10;jJclk+uMRh7SobMo92S6qh+R1RH0yPeh8TVNuZepoZheJFOe8ePQU1zWPKLc54l3uYwXt03binjY&#10;MiV5nuqTqJ+hsM0cyUMeHze58YKuD2v0yY/opfJYOhvXtOchPjdTlL6BKaSXLn6c8RFfIPSCDB2G&#10;eiHw48NdCHxYUwa17ALvyOkg7uu2VbjKI74S6yH5uJVhskCmr2Q6lMX8LEV5gx4Dnw+kuzGmD74d&#10;e9Dhw+JaRlXPHWs1j8n0ODQfiTKvb3lNbumcC9lfrn9jHVde4CMPSwp5o7KqOo6vFOml8bHQ+GCI&#10;vg8XePaX6zPXp64P7XxYPNgIeXb9iPStDMfzfE1H54ppbx+hLaZn/KBHmYtrvZZWqk07uecreT3T&#10;icMoX7VOBpQZL9Yxvs+r8vnjw6XjuE+HfCSmvU5Wbmk/Pmoo6Ph4kFk8ksVlGWX5iJ+J8bHoDtKT&#10;e+dkqu8Zf3B2wHaQPh063MfrpS2/ddQ8Hcq9jumFehh4fiDTRWhlk1TP8iFUx4RJ6nlerBvzF6pD&#10;ZRkyHR2oXkfb4tN639nr2UQQ8kWh1u1lcVxBnUgWyokoyC2/j4eyLW5kPOb1PCtTeQwsTr7pWpqh&#10;442dmJOHnl/atxB+nPGhk7ZP2wTOkGTPAIWJV8vnRE098hzfbq+pji/D1R9dbOK2WX7EtS6TaXmM&#10;Vh2FKt/I85So4/VqdDx5Pf7TeMbh11U6iHU5nfjiGLfd6bFM7Rctn6HjM63HofoReT3Gg9yX49pn&#10;ZfN4SzU6DF0feF0llkWe0wnOZ5BZmqHTS+NjofFhfeXtWWUm9/0Jis+ZxkGOBx1bmDIelcHynI14&#10;vi6QQT6/I6er8ZDXy1Q3Trt4eKDcyo7lIGtfDT/OM4/n9YyyC2JtF8mnjR/rMMzqMQy8iJ8l06vh&#10;GZ95rByGbFuko6Hp+PlC+eR5nVjP4iG/0zsT42PRHaRb7ynKSN8RmTz2NPqJ22F2kP5AraNC5/jQ&#10;ZFlPXzuPaXSMdh7jJjcZSA2bLJ8OIZnZkFBl/KdeFCosHsnCMXh+TTrihXKiMNSd1WHAuKW9jqY9&#10;L+Sh3CjWiUh1M+msnPlDH/u01kO+T2uc/EjHytJ+9qHK/EDV9jFtukw7qpTKMtw/K8f6p+X2R2fA&#10;W7r4scYHw9Dvpu90cjx3DGNdUJiIkc/5y17H6rG69ZxbmjC+L8tChYWO58ojL6Js2nihnChUXYZx&#10;2zxM5nUpj2/nuTJJSBpP9V0ed/zsHx8G+UK6oNDHkR7rCDtJAHW0nXFexLWfqcu04+ktPpPXhI7S&#10;+KjipccH+7G274LM5q7Q7yTwYvk823PnRW1D85HlZXZuLb+efx9XGD/Wj2UWeoqOoW6aZdfwrDzP&#10;j9uvoYfmMV0fxn1AuRKSxlM9y+PTmidTTl1dUNCN+NZGTQN6PNm8iIOfHR818ZrQ0ZkcH4XOzs7f&#10;9vFFwVxRpK0lJxesHZPiRL8UmjskX2iCEXoF7UiGIO0YQ7VDAvTkWzoKNbqAjKT5gNDxhswJCG0x&#10;HYaeQt0xEQg1GvOV4UNPDLLHV8NjOoorVQPXNksQUZsJyjRqOlHIaM1xEYhrHvIYIpinwzoIk0eh&#10;woehDOMTmThkXJ0VZ8vSf3RGRkeKcs9Ts/K1R2bdt+CWKNL48MQge3w1PKajuFI1cG2zBJHGx08D&#10;0vjwxCB7fDU8pqO4UjVwbbMEkcbHj4Lc2rVrF7263q6c/OE/a5IrtjWghpw0tHRJQ2s3DqxBCvmK&#10;lMo5DRVm7BqwY1ycfPYfxdkTodusYOrtAo35bPhTRu/l85rLMVRAvmCg+QQRRQmWFFfjyvHxEvMy&#10;Vi2PgQ7aOuX4iKtTj7Ouov9Df9rXrSz8RcHlUkUKqNNpkM2VDmJgMK4/auwbWyhE5UeBKzlbu+cg&#10;iI/R1evjzOnLtjKIkz0eogSvvzhbkelpZAJ755Gi/OZfjsmRodO7RfpKRBofGjlpewp1Kwt/0/j4&#10;qUYaHxo5aXsKdSsLf9P4WDScEgeJ6OnIyS3vbpQ3Xtwgy9rYYY5f1BMH49SUdVTUjRpYJ/HkRX1H&#10;4CSX9Ow6mfI9rwDD1qSxfVgDr69Gon2NwWbGyxyWwWeO87v2uLYRxaI7FgPOqaLgjcbaT1QqvsCo&#10;rVod8tBwqFfE6qkBcwL7StsGuSvL1VFtC2MoB/UrUCbzs1zW0+ANvjpsXH5C7Rj6IcFA/7o6KcnH&#10;x+TPF1U56GJZXLQvyrXbg/m4Irzv2Rn5469NSN+w76CEND4Aaz+RxkcaHzHS+Ki2n0jj48yMj1Pm&#10;IBHs6O3rcvLOqxvk+gsL0rvMn3kgrpR9ZB3Ek8UEh4CxGGo/qqKLlFXHy+yEIaWGRBkNCELLy/J9&#10;0crR069pN9jI5rNlOW+QCp/Z+GWcLCLHhQ3L0LKq0GfTACtD04iHZ9aAXGwggOWhnrbD69WWhbpg&#10;XHxijMcaqjVdkB0Dw6LPq4PDBAD5DQ3z2015CasBN1gpt75xYlfIAmBeHzXwnvHAqMhT++fky9+b&#10;ll3w/md93yVUkcYH/iCuoddN4yPBkMYH/iCuoddN4+P04pQ6SAkJCQkJCQkJP4mouuQJCQkJCQkJ&#10;CQmK5CAlJCQkJCQkJGSQHKSEhISEhISEhAySg5SQkJCQkJCQkEFykBISEhISEhISMkgOUkJCQkJC&#10;QkJCBslBSkhISEhISEjIIDlICQkJCQkJCQkZJAcpISEhISEhISGD5CAlJCQkJCQkJGSQHKSEhISE&#10;hISEhAySg5SQkJCQkJCQkEFykBISEhISEhISMkgOUkJCQkJCQkJCBslBSkhISEhISEjIIDlICQkJ&#10;CQkJCQkZJAcpISEhISEhISGD5CAlJCQkJCQkJGSQHKSEhISEhISEhAySg5SQkJCQkJCQkEFykBIS&#10;EhISEhISMkgOUkJCQkJCQkJCBslBSkhISEhISEjIIDlICQkJCQkJCQkZJAcpISEhISEhISGD5CAl&#10;JCQkJCQkJGSQHKSEhISEhISEhAySg5SQkJCQkJCQkEFykBISEhISEhISMkgOUkJCQkJCQkJCBj+F&#10;DtJ75XNH7pPfusQnA+rz3/u5I3Lkc+/1KQN1F+JbGV4novtqCs/K47rrt6Uu/72fi8pYoI4fsp3z&#10;1BMSFh31bfyHG28Ol/zWfbDbeuMlIeGVjB/Brk9mvo+oWjRln8Nfi6fxshhY2jtIl/yWfHzrnXLn&#10;1o/XMaY9smfrp17Gmdgjn71xnaxbR7pFdn/09sxgqMpv/KzIRz/zW/JD2SwHy6e2RnXcKHe85fbM&#10;oPlh27lOPnirZycknE687Hirx3+v3PLRLT6ekPCThh/Crk9yvg9yXFS2fsqcooRTgSXtIF3yrreI&#10;3PEp+dQdIm951zwLljs+DQP8+Mk6NbfKB2Gwe264sa7BPvG7n5Y7t7xF6lSzAC6R3/r4DXLnLdfK&#10;7z7hWfKE/O7H6GndUlPHD9fOhIQzg5cbb7t31+G/90a54U44VT6ZkPCThpOz65Of7wOeeEF2y1bZ&#10;kSb+U4Yl7CBdIjpff+UJeeIrOmPPdzCe+1359O6Pymfmu//18cRX5I49N8iNi+HSX/IuecuWO+X2&#10;7G6P1pEZFD9sOxMSTjtefrzt/tSnZXfNxYAXDayoP3W7Tyck/OThpOz6h5nvDepkfTpyqBIWGz+l&#10;DtIW+ejttfdqjxz5lNzgpQoapNwhmK+dESJVb3fn1g/y1tlnfuz7uZf81sflhj2+PsVJtHHPbnnO&#10;R2uxRbae56MeL93OuK60JZtwBnBS4+1Wuf3OaIER50lI+InFSdr1Sc330Vz+KZFb0vMSpxQ/pQ5S&#10;7TM3jm6p2aZ32/1fEWejTwgXtR+9pZ7rcKt88JbdC8jqYY/sDlZeNebbP7pbbrn2d319xMu3UbZs&#10;lYwf5BHXYXipdsZ1fRCaCQmnFyc73m79VPV28Xtv+ajs/nQ8ZhISfjJxUnZ9UvN9/AzSbvl4ehj7&#10;lGKJ3mJzD8ht4UPVfvfmdj4wt8DzQ7Bu+ezLPggN6DbpbnkhWP6P4ZgsdLtuXh0RTradCQmnFT/E&#10;eLPdpffyge7PyqeSN5/w04CXs+sfZb7XPPPvJiQsHpamg8R7t3s+KzeGnRvSjfLZBZ8fcg/Lbf1U&#10;5hZYDd4rn7sdK4NbFmuHBnV++k65oeYtBVeHfPZTC9RxMu1MSDgN0DHmbyP8UOONdr9bPvop2HnY&#10;cUpI+EnHy9n1jzDfq/NU725CwmJhSTpI773xBtkzz0i57b8Hi9q6HhLEvysf++wenzDEz/Z8XHbf&#10;uMiv0N/6QVl3i8in/KqbzyjJLevk2pd6Ku9l25n9tkZCwuJCv9XC15U/5m4j/NDjjTuhe+6UT6en&#10;TxN+mvBydn1S8300l9/+Frnjxvittxhpzl8M5NauXVvx8YSEhISEhISEBGCJPoOUkJCQkJCQkLAw&#10;koOUkJCQkJCQkJBBcpASEhISEhISEjJIDlJCQkJCQkJCQgbJQUpISEhISEhIyCA5SAkJCQkJCQkJ&#10;GSQHKSEhISEhISEhg+QgJSQkJCQkJCRkkBykhISEhISEhIQMkoOUkJCQkJCQkJBBcpASEhISEhIS&#10;EjJIDlJCQkJCQkJCQgbJQUpISEhISEhIyCA5SAkJCQkJCQkJGSQHKSEhISEhISEhg+QgJSQkJCQk&#10;JCRkkBykhISEhISEhIQMkoOUkJCQkJCQkJBBcpASEhISEhISEjJIDlJCQkJCQkJCQgbJQUpISEhI&#10;SEhIyCA5SAkJCQkJCQkJGSQHKSEhISEhISEhg+QgJSQkJCQkJCRkkBykhISEhISEhIQMkoOUkJCQ&#10;kJCQkJBBcpASEhISEhISEjJIDlJCQkJCQkJCQga5tWvXVnz8lCCfEzlrVUVWdou0t3gmkMvlpKI1&#10;Z6tHhtOEYklkdFJkaExkYFRketYLEhJOE9L4SEhYGGl8JJxJnDIHCfYr61aIfPLDZbloi0hnc1ma&#10;G/OSzzsZjdsZeUVKMLRCwRk24/k8m5QLeuQRhYILKaNGueT0WIbmZxFkRXAargzqUNcKLlZyMjUl&#10;MjFbkaHRinz9+zn567udwZcz5SQkLCbS+EhIWBhpfCS8EnDKHKR3XiPyHz5QViN3NuWNqw4qMDTa&#10;nIu7sB4oUkPlsiKHVNBlGoFPO2Ouiss6aFy84hXZHlMIxQDHhspy6z05+cJ3RI4Pe2ZCwiIjjY+E&#10;hIWRxkfCKwGFzs7O3/bxRcO1F4h85mNlWdbuDKtcpoE7wzNDI0olGj1kMFh683k1XAhIKq+o8ZOv&#10;BgnkkJ9x/nPl5ly5Pg+Nld479YjYuEvQz/u8KBkcnylCR0tOrtqRlxuvENl7PCf7+7wgIWGRkMZH&#10;QsLCSOMj4ZWCRXeQGuB5/6cPV2TrWsQbaEjOwGnI9MppjIyT8gVnuEo0QrM5yhmocTsjJui902A5&#10;IKhgfDV6lbvyG/x2q+rooGE7QNoOZ9yWl3ADzw0UbSfi7a0ib7qkIkeHKrLzUFU3IeHHQRofCQkL&#10;I42PhFcSFt1BunxbRf7tzRUYiTM4/qHxkGiGDGlEjDM0O2OohhbZksqNoZncYLAVhbKV6+tiqGWC&#10;owpeyYN1u8HAcsDwmU2dVVl1rLelKSfXnCtyYEBk12HHT0j4cZDGR0LCwkjjI+GVBJzuxcXNrzdT&#10;g6Ugyif9GdHtTuWjUnjoeawGSAZn9FXQCBUUeOM2GIsDwtIuksMqA54890ijLCZWeL7yKEce/rMy&#10;uG1La7falnXk5Y9+ReS6CzwjIeHHQBofCQkLI42PhFcSFt1B2r7BmYZ7oC6n25U0RBqe2pMZUtFR&#10;FTROF9PtTBdVY6MspAHVA1sHiKvGGzsS+M8tTtW3TD7UgLqs1yds2DG/lUE5uTaAWpvy8tu/lJee&#10;DpdOSPhRkcZHQsLCSOMj4ZWERXeQuDWqVkTjgZWQbFuURsPtTRpQoYF6DmbQJM3rlblS8EwtkTA9&#10;Gp/56YzTqHUwmKKHz14FGAV/b5urEuZlnAPRrUzc6sRg8i1rRP7br+elo9XxExJ+FKTxkZCwMNL4&#10;SHglYdEdJKIIwyG8865P/6vhgc2H5lTqVABnpo7M8MivGpeLu5jp2T1qNW4YpW7BhjIdmNTSfd1W&#10;XqnoJBx4YdXh5U6Phs+3Ilx7yefAvPo8kU+8J+8HcULCj4Y0PhISFkYaHwmvFJySU0WDowkZ1Ig8&#10;g8bCNxXMMItqbE5sBkq+QY0OoGduOrr96lVsm5R5+KonRe6+tYPbAsUAgIEyCw2VnCpcQcr3DWBZ&#10;JGsF208Rvz/2vteJ3Pw6yKpNTEj4oUDbim0wjY+EhCpoW7ENpvGRcKZwanxZ2glI7QVkRkqoscN0&#10;6H2rkXO70uspYn3PY0AeX9FUy/JLC3ryygNcEb5MHhUYoX7o6coDcdZbD3w7gUatWTSPbwcZKNeM&#10;vrExJ7/xCyIXbkoWnvAjQo3M2Znap7dhIo2PhCUPNTJnZ2qf3oaJND4STidoCosLNQgPbwM0uGC0&#10;YJqnbd67wtlsANmUc0Co0Xrj44pBVw34b0ZHcEuTujqAMACsWMa1HkB5Pl8MGjM5rMck1FX9SJV1&#10;cGx1teXlv/5aXjat8oKEhJNFMEzA21YaHwkJHsEwAW9baXwknCksvoMUw1sZAxoZPXQFrcRH9f4y&#10;ASXavek6BVCFqwXK+W0M91aDPlBHlifCGS0Hj0tzg5P/6P27cryOy+rgC+Cg4LYqQ7L4qiZ13WrB&#10;ZWC5TLvyc3LWSpF/996cNEUPCyYk/FBQW3JBGh8JCRmoLbkgjY+EM4FFd5D4tdFaOANxW5nuHi+t&#10;SNM+7ozcLI9GCTYVVWbDwm1/+qhmtRzU0FUBYxg8tsIgeO/ZKZs24FR9FPouClCHxu1TSNLrjxQ8&#10;KvqV1zdcnJd///68NCKekHAySOMjIWFhpPGR8ErCov9Y7Vd/pyKXbaWROePgPWIaiMZpbAE0WPJc&#10;isarnn9oDXX5iJz78un/n73/gNYtue77wH1zzuHdl1PngEYjg2iQYADABkmRoCgJ8ozMsTSyYZtr&#10;aQYza7y8vBZNcXnGltcM5LHIZdgzs8a0NDQkSiQBBhAAARAZDaAbndDpvX453Zxzmv9vV9W59Z37&#10;vW6AfN0N8p197/4q7F25dtWuOnXq+HNhepwi3mJLM0TrPykOwuBHSO+YsoXVRAm0qnCj4A6AzeME&#10;ooV4yMNeGgFYJfDV6LWNHbs42WRbm+JSHncRQvEWcUW3qQyemn7SGJDLHECdNSiSncjRqL/d0ogR&#10;sk5Ctf62K79SfECIE14ysS13o9jEmDIoc5f6FBknAD3UTQDK1BDbbjfW6ysBqc0t79qXn9mxzz6x&#10;bdMLu9XXrSNU8iGieIu4Kvmo5CODSj5EFG8RVyUfb6h8vGYKUugYdMxYmUBRN/qh5gU1idN69ACn&#10;04ncU500RZAgE44YwV48e7ysMgqhSd6y4yTu0GlLcUd6lCWZCKv7FGmGsCFcLEYWXy2EOBJflgmP&#10;by9MiqcmO/Jj65ZtYSfrJwlFwQ/gJzdeWIm3ptxuhoBehrjFDHg0Od8+CLyJVC5nKF9s78hEUr6t&#10;rbBTi9v2r764Y//rX2zZ4qqTb2uo5KMWQhyJL8uEx7cXJsVTkx35VfLxNwsq+aiFEEfiyzLh8e2F&#10;SfHUZEd+lXz81cCzcauBwtIpU0X6rwrvW6FUQqyJWB8B3MFPqCyAiiw6dw1zBAkEHSCkIAzqsWyh&#10;84RKDkFxgyGaoNHz4cEYu0NK1/liemHrFa7oITudh7s68k5W7tzETd5obOJjFQOENOTpCYcIvAx4&#10;pWSExO1lcD5AHrLjF10xjgD4Z07Z5XIPfoQeQPmMEcJPumxHJz5vHzprNEGCpXtJUtruKcTtfsos&#10;z9cJguDT4YmPMgz3NNmv/UKL/bN/2GY91SVpDpV8hLgr+ajkox5U8hHiruTjjZePW68gqXLYUkyV&#10;4XUR6ic4opH8wrPlVJkKpwqnkqCnYB6XWFInCRUKPXAkPngIVzQI/FiFzi+TuLz+xYzpZP2AfohO&#10;7ryzkhc6JfRkp/NgB1Ijp7j3kNVCKBNCStw1EOMDuNcDyOsNCnTC4ecdVpCEyyEaW5vBilCl9ArB&#10;jzweXHac0IjHy+nRBqLnVwUpBoYYNuUT/hSGOPDHTZpAKiP1SvmL9pL5Ew802n/8cy1F3LctVPIR&#10;sZKPSj7qQCUfESv5+FGQj1ueHHXC8970amYocoDQKQH5ei8LjeFQVKasVEwWkIr0uNwvdMIAex0t&#10;ATykk9B55Ud4tF+Pfy+CAkLcgS83AdIIW6XEGcw8v2A5XfycxzEyO4SE8CENSHRMBJvO5fd6iIdn&#10;1AlCp4558vhCd/fwMkmbbdSwvRyA9F0wo5t0QqePeYvg9edMoVzETNp5louOmkA0Dhmm1dGOPyDO&#10;AgiKzq+8hryY/e13Ndhw7165bkeglir5CH7O4xiZHUJC+JAGpEo+bh+glir5CH7O4xiZHUJC+JAG&#10;pEo+Xju45WeQPv1Pzd50XBaVg04OrG622NNTd9ifPnfIvv7EBVtd21DJRVTL0DgU2bfVUtmzHIXt&#10;tj3gINuOlg1NavWOzg47fvyora2t2pUrV1XhW9bZ2WktzS22vrHuDbMVe2pXZ5etrq6oordDP/A0&#10;0HYb1QBNHnZHAehkAUKnbhLPtvxTLraVNvHTdRqVma2dLY9jh3DClF9MkPiIMXTJAA3xRJtT4FN4&#10;+OBvFO5IwikftNC3FI93ohAnZogOP/LWuOfvPHudknx5meS3G+NOecVzV/WRys3fjpZNe/Wwa63N&#10;zTYyNmZNLa0Kr9qgAeTX0iJtXnX85Hces51NSafCdLW12oMnu+zvvmfD3nP3qup5x4U9h3/xR1v2&#10;iT/VkuU2hXrysbHdZrMt77XLO++zxbVW9TH6QqMNDg1bZ1evzcwv2NUb47awuKz+u9c+OxoVt9Vv&#10;G9Wh6cP4ba6va0W4rv6yY6MjQzYy2GOry4tq8wbr7R2QXGzZxNSsra9vWqPasblV7aiMtGAqTzOT&#10;E9Ym+7333uuycvnyFYXrs5MnT0i2+Npm6NP0jdS/AfILIB/kcWNj0xaWlmx5ZcVWhIsLC+4/Mjpi&#10;hw4dso72dtvY3LCtjQ1rb2uzNqEi83ohbvo75b5y/YbNzM56mZvV53ZU3pmpaY93c1NlUB746+rq&#10;tAOjB1TeAcn8hr304vN27syLtim+To9b9aYBv0my26y+7IVVnhGTLaW729gsWTabVT43Nrft4OHD&#10;nteBvj61w4B1KA7Smp+btfaODvX/ZltYWPQ66NQ4tLq6pvZs9PGHMWf8xg0bGhiwnp5ez+f4+A3r&#10;7++1sd4NO9n2bRttfFayx9hBefegko/98rFtHdZ08JfNDv0Da2gbC8RXAe+VsW/WgNoLf/qt999S&#10;VPjR177zne/a7/7u79rExKxkjLE+yBf0DclQa2urt3Vjc1OK0rah6w/5xY1cIaMhHIoPvGEMDhmU&#10;n0zG4x31GfeSnfmG+Yh+Mz09bSPDw57v5qZmxaE8O1soA9oPcebg/jD54eqQZ/7o7z5XKX7i2ZTs&#10;bW+uiX/H3va2t9i/97/5+3bs2BEPA51oUVAAj7MGSINYQyMpN246lFkjFDwErcPEbLe7csk2L/0r&#10;2574c+VtQ/mIxAivt3w09fT0/Ea03xL4+z+xaweH6ATeppTa/s0L77J/9Z2Ddnlqx65NLNjS6o6t&#10;bDTa6laTrW81Oq4JV6V5rqnsa/hvQo88sq85NgT7VjAbm7usu2/IJqaXbG5x3VbWd211o8EWVzTw&#10;tHTb9NxaET/Y3NYjYWtVn+q0Jtlb2vvE12UNzZ2apJpsc6dF2CyeNg2Y7aodDYTtPVIOuqQUdHgc&#10;W7st6pQdHg9oCtvRPSThaLG2zgGF63AkXlP+dhraQxrKD/6tHf22q3glYgo3bE3t3bajtLZMg39j&#10;m+jKUxt+bTa/tOn1tL7dqHw12Qbl2G6xNbnXVU7qbE26Cea68g9SDvdXXaU6K+pN4Wr8CKs6W9ug&#10;3pIpv81dLyvuDbVJc0ePbaheyMeq13+z19PC/IpdunhdE+Gm18vqutn5a+v2he/tWm93h735ZN6R&#10;g2Dv7DTYpx9Twrcp1JOPF+1X7cz6B9T/e1SP9KsW226gL/RbU2uvza9u28SMFI11Dc7bagfJBH11&#10;S21Ae29jV/1virYpN/YdxdPZ3W+9fQOy03ea1I+71U/bJX9q603FQRjv763W3j0oWRrR4G+2qbbv&#10;HTjgfXpd/aStvd+6eoalRPUov5IL9WOwwc027+O7ym+D+jV93NSfG5uVluKdmV91pG+Q9wbJQmfP&#10;oMsifXBF6TVKhppbkY/2EIfiox5mJdPjs8su1zuSSeSRfkl/W1adkDfkqLNnyAaGDlmb6mtdaSxq&#10;fJmcW7LZuRV/fLAtWdlWuAblsa2j11okX1vq16sr26qvRltUfBNTCzapOp5d2JCcNFv3wKjL6fiM&#10;lDzlkbGCMi9pbGG8II/La1IGlc8GyTnytaP4GXdoF8ajdslyi8q5tdts83I3t/Xa8laPXVu/UzPE&#10;to22XQ6dwqGSD6CefDTe/c9s98h/IuXogPpHp/eDV0P6kffTkn/hJ5O4vA+X6Feuzdj/8D/+z3bh&#10;0oTatUV9TcqEZGF2Yc37ervG+Qb6t9p+XXLk4y+m+oDPNRqj6evMRRsat50u+UNW6e/Y6fur9H/J&#10;9LJkA1xZ27V59cklmWGea1Ka6jfqe/gxBvv4TXji83hCmth9DlO6hA32ML9iJz8+f4i2tdOqsb3R&#10;57WGhg7JVqu9cOaivXjmgt334FtscOSQ+nHo4w2a95Bn6jPHPT+1R7Qjx8nupsIm/sKvjr1AyVFD&#10;+0FrHvlJl4/d+cdDp3B4Y+SjpJ/dCqBXq68pZp7hXpgbsy9+v88aGGSixum7EOybadUGd5OkgeLv&#10;iKmhcV24YxrO1XhosaL46pTXC4WqpUbikbmsFdyZF8/Y/Mwc6ru1tbRZt7T6nk4pJptbdmhs1Pp7&#10;pER1tFunVsVNxKd0NqVBb7LK1UqRVTLaMRpzV1eXVss9bnZoldiuVS4rzUatFlu0guzp69Wk063B&#10;koG2QwpOp7W2a4BUUVrbWjWR1CKrzKZmmW0dmgA0wFNeYY9W5ANDQ/JvtWbR2d3q7e3VZNartKTI&#10;tTQpDSlfirdZFdms8jcJm6VON6ngzao0tkTZ8t1lRSC3iq8JSagy7og3+Ae6IxXtqwAhKxjWzv5O&#10;qVButHf8NJW4vUE0apzXMndYWu9syxQvjbqhOluTIqWJhTMAHp3ibmpW/lqlzCmO3/niul2f00RP&#10;Eoon/DbYoUHycDtDqIskH/M7J+3CyoOq8b3+zm4MuxGyakAI/RPA2LOrXYS4WAFuacW5pRUnq0MQ&#10;9+rKirdZW0vo+7tKMKSusOKh73v/l097e4f19fVZVzeDJsrDiq2tsboMK1B2pBI/q13Qd4voFynN&#10;SN9SmuSMXSEw5Ed+MldWlm1mZsbm5+dtaWnJcWV1VUpZ2MFlu93LqTyxkmZHk/RZ+QKeb8eQb+R0&#10;WCvsgcEByWRnkDVh39CIZKlNca/Z8ori16q/WavtVj4Dr/CNXq5dW15atPm5Od/lWltfU7y7kuV2&#10;yWu7JhTR1zY0QbIbtup5JZ+hjKpvlSnly+uIDAkw3V9++AOpDNQn8T49dbctb/cpLqcGnko+BLXy&#10;sdP1FrORX/BxswzUZRlzSHWfA36pLQIw1u1432QInJtdtE/8D/8fu3jhhvoeyob6rqJdUT/oGxzW&#10;HNCvibzZx1OeYjHGqjf5qKlZxBEgL54+fUE0kDkLzW9bc9PmOrunm7a5ua5+tKF+oFFzZ0vTohYk&#10;bS3W0dnuJk8wGjUWtzU3uem7xaD8SXlHYTxsRNxeEKHXB3Mn80HIijvZWfJzRurD5Le1rUvyc8Ce&#10;f+Gc/Vf/1X9jTz/znGQZbsYk+ix1psnIyxbQ3R6ZjFinef0HvyBjIS+qoegGg3gE2l5+Ges0nij+&#10;pqN/3xo6jr3h8hFKeCuBGOk8KjONfW1RmjTlpzKbNGFqdt9uDJXUopm9SaurBmnnjeqMLcJGrXab&#10;dhtFUyXJ3qDG8c4VG5jHRHSBbSkH25qQmfybpWj0sZ2NktHfr07cZ0OjI9YhRWdoeMQOHzliR48d&#10;s4NjB2xQ9OOHD9rRQ6N2eGzYeqVAtbWGrcvNjTXb0CC54eaqTAZWdWB1PDoxA6g3oDe2iipskxKE&#10;4tIpJaxHk0s7Sk/cWqWzNuwiDCu2vrYkuzrxFvGv2PBQn8LziGTN1laXbF3IliKDeE+PlDAJBJNk&#10;GlR9G5byZ0i38UcMode7J34gQP4aJPiOdF40GQYC2YOfmECvXwmg4mEbOEqRmw08CtUI0aC2YoLd&#10;lLK0JnNVuLS2ouCKB3YBk3ArCp3sC0tmU/Pb3geAIqn4e9tCrNokHyu7A6rB1tiOCWFUv6f+hSgj&#10;tBmP0djab9YA7Xz+F4B+wpY+bh5PMYmvSvGgPxM3/YrHti08HmWAj5MC2/Yo6J1dUvalzLRKkSce&#10;lIHFxUVXksgPaadHBAXEpsSLPkp8SZHa1OBPnlD8WWhA35JMrEhZmZiYdFxcXPI8rjFZKM/6dz4H&#10;ma4gEa+cPJZgQOexA/HAS10MaaExOjpqg4ODcreLxvjQaF29A9be1avxQqtnKUfUDPnf1OSE8re8&#10;tGwLCws2Mz9ni1La1hX3hlC9WYubTpUphOvs6LaR4THr7xvSwqnHlUiUPsq4sbERyi1EcUsmSPvl&#10;buzUHeHAxbVGW9lsreSjDCX5aOg8Jj8tLn9ASO2R4yuBUyVjyBqPgP/wDz9lL710xu1r65uOzCuj&#10;Bw6EBbPakCMR3ukJKsNVI5koL764jOi7IFm/8L7rinVQslPe6BfIF3LN0QU/vqA0XOZUB8hjM4/y&#10;SCT1lL3B2yGVNfS9ECdxeAj8JDDY/QiFEDvlII00loyMjNj16+P2L/7Fb9uLL5712FmwMDeyUMtl&#10;3/Me85/S3o97tJvx5f7J7tDcb9bS/4bLR5zabh0wByegrOtaZfFslt0T02C8yyAuBalJjGjB22qk&#10;NXWMTdG2G1pss6FVZpNr5tuqnB34U7uoodB5WV5sKs7G1hbf0enp6fMBc3VtXQPvlM3OzWuFuqgB&#10;eFmrvzXbVGekMxAP9b26vGDL8zO2LQWoV0rN6MiwHTt82A5IqToqZer40SN2+NBBG9HgO9DfZ53s&#10;DkkR6u7SylTKC+ccxkaH7dDBMRsc6PfdHM59rK4sqfwMqm02NNivsL0aTJukNDVqgJWW3t+tCaND&#10;bk1UTZoWWxrE26Q8tNuhsRHFyZmHXikYojdyJqTZO6grR1HQyiDR9h01H1eoBN9KkgBgp3OrvF5/&#10;XodBgFk9s9ZB+eSUlcREfCA7esHNBIESuiaFdkNpI4/NmnwapSxxMdiG6nRNSqTH6ZOtWobVi/xJ&#10;n8llczOs8sl2TF6m225bKMvHLosA/rx/prqRW9ZGDV7slKyvc55O8iI3CNAXwlkGaji4UYxcURIS&#10;AQPyGmeSpFCIQ4pRo/pei/V0SQHXIExIzs90S4a2JacoLChjDPhLUo4WFxdcQeI8URhww6CbY3H2&#10;KA745Ble0kbBYVIh/vb2NveHBxq7RsTNLkzq202Sa+J0Hk0ilJvJRB6eV/hwQ6cbtSluFLAmjR/E&#10;w7mqdRQgmZwr6h0Y9DNcbW3tirfZy4HStzC/YHNzczYvBWl9S6tulYudo23JA2eUOlU/rS2aDLU4&#10;6Orsto62Dg05zdbR0SlFbMhGpJD1aaHVIgWNekY+i7bDFKb6Acgv9MQTyociGcoViyMLZoznNoWy&#10;fDRqHIy140DdJSzq/IeAfeHV5sgN4+zTzzxrf/EXX1Y/YjG87jIyFhWj1EfzNFM8CcptDBIOTIox&#10;dniIu1XzF0o+mBYuKQ6iCTyt7lZsRVxFnMIcUnqejqe1J1spn0FmYx693EFxa9b8hn9vX79dvnzV&#10;/uf/7+/YzMxsES7sJAV7MoHcDuDOMU+/jIk/QQ2N9HyWwj/2ADf36v/1gFuuINFkjMc8/gmFUqei&#10;qDS6pn6fjFVQbhHdkZKgXy/9Ntq3Juim3RZr2gkDPI/W1H81gCkaKSHY08DTgrKlAWZtTYPesiZq&#10;Tehd3b3WLWVpaGTUt0LbtTJu1WoQVWxNEzbp8BgLhWZQykuL8sAW++LivFaP62TWS+A7P8oPW5zd&#10;UohYpbKN39vT46tHJqkNJgB1Qh7J0ZETsgpI2Cp3T0+HHT7MCpR4+uzIkTGtSAcU/47MfhsdHpQy&#10;xapUYTVBsMpvbWm1dq2Gm5o0ibFqV1lB7F4nmELNRqpP/lS3qpzwR6Pyx0NKpygtrziFDXZ2eppV&#10;Xzy28wmOgRwzuRMqLMrXlgQNJReldFONy6OcrdUNW9ckZyhFKF20k0Y3BEKR+G4Tba4qcqSTY97u&#10;UJYPPwSpegp9Lw3AoZ0YKJjUg4KCAstKrnawjaFC/TpNiIN4FIY215CjNDe0IFi2XS0KeCBA6xI/&#10;fbS9pdFWlhZsenJc5rzadtVWFuZtWQrE6rIWGctLrqyQDwZTcCuthIW42U0ByRe7NEsrK66M+OAr&#10;paNBfTUp+vCwc7TIIW7Fv66FDY/EteAWnbyKLplml4eDpL7ilb8K6Hz0P2Stg8eBWlmvrq/5o7TV&#10;zQ3HdeG1Gzd8V6pdyk6HsKGpVUqJ2crKhnjXfTxAIaK7bkmRJ2/UGS8jtLR2SLS0KOroctlYXF4U&#10;r8oRJzTaZ2zsoB82Zywif+GxX5y8VL400BftpXpyWqQzeQGyOpI85u0O++XDvf/SEOTp5hAU/EYp&#10;y0v2e7/372xmdl79ctk6NHewa4jCT5slxSK1KwgEu+RQPGG3CJSft7X6gQqzIyUck4UkC3SQqZ8X&#10;DnxxKdq2eLbUb7FvbWixLblYldwx16R+EyBLH1Qa/jIMo4DMFJ+/wCE5CYfEQ76SnbGa+mV3igcE&#10;HCFhE4GnMY2aZzq7e+ypZ56z//6//y3fSSYZTzlZaoB8BeTpSq075Xk/lOOq56a+32j5oHfcUmB9&#10;y7YYxfUiq44apMhsq3EaVWFSL6QAaSDSgNncrFVt47YGJHWcFpW+OXRYJm5eV6TRWfU2CtXy4m+0&#10;1uZWTe7StrWi4xEcAyoD4tLqis3Mz9ucVr1Xr18X3rArMi9dvWaXrly1C5cv25VrNzTYrVh3b781&#10;aCDskELVL8UHZYpzB3QOzgq1asXYqEGdAXRNgzdhEBp2oxbUcVe08mXVyuTT1t7hK8kudap+rVg5&#10;m8RkwGSiwkjQePOn0WnYNzfVQZWOpyETZY5zSm3tXXbs+AmtVjr8baXlZR5tUA9SKoVNKGCsNHgM&#10;ImT1DPL2UYvnuc1XOp4f2eHlTEar4uU8BecyWkTDbG5R+JZO65Cbt3M6VfYOxdNOGJ8wVTeyd2qC&#10;7VT7NaPsSHlTw5nETmVb02S7bttaqdORm1QO8spz6y3V2ZbsO2ojJm4PFjY93KwVg9sP9skH04As&#10;DABJgQDo1ygcWxo4GZxRuOFH4aDOfTte7d6sdmLXQw0kRFY490afUN9Q+6IksbMyMzVh09cv2+L0&#10;DSk/s5LHbevU4mF4oM9Gpbj3d3dItqQ472iQ3pTSsirlZn1V6cutP/ohCgIrTUfSUTma1agoWSj4&#10;5JPycB4PHt7sYpekXYoG/ZJHYGG1LH71MaYufzwtWhv5lR+KPYjSsYVGI+BNyg76pJA+ykqbvLR3&#10;dfrZjxUtkhaWVlw5WttakyKkCUZK0OKKFL11KUTsZDarz3f1qZpYyLRJRqW0mRZjLMjYs9V4wmSI&#10;XLYov7uSyUalp4HGugc6ra2bw+zq/ShwQnan+zRugA7yoxF9QJU9PNJGAryFXZn0RgYBrDIq+aiF&#10;ffJB5d0EypPqXwqkKCB3PFo7c/acxt1VtemAFr794XyR5DEpWdhJM6WLGZQfKbya3/w4BguFNcmN&#10;Kzt7ijIKE32AhQY7pywQ1mXymJfzeJggO5sLcvMYmPN6SlW8ywrDmUBw1d3LUtqXtLjn7FxC4k27&#10;rv5YXuDHNGSiFLHA2kUxV35w89jdAbf4mJNZsLF7yjD0zNPP2pe+9CUfK4Ag32qSWB/AzeyvBKn+&#10;Un2W6xVwu/CNlo9b/5r/f2n20ClVlP55rfZrFw7Z//StB8Ok3NZt/UMj6nhSfLQia5FS06iO1NIp&#10;5UQD+aYUCN6YalRnU5WpRWiwHWtRzTD+oE0zyKolNMCFZ8aNLaySaysbTJAaDROtmcdfvPbLowse&#10;NSUBIblNOrsSYnDGTsdgHaMY1dmZJsQkN48CUEgQhjZNBuSLztPT0xNW1Aq7qsF5W3nnTBI0DpNu&#10;aLBm0mMC8fMcStsVPg34TCDsSm1spEOupCutWXnzzqs0Ujq5yRkSSkj5wmoo7D7wR2en3vwRgki+&#10;elDdNKsszYpc6oxooYx+6FXMPI7xMx48AiA/muTg5JHHV772DXvp5QtSFEWXcspku7W+5G3hFeh1&#10;HFY8itL+5a+t24NHVM/q2OSR2rs8sW0f+g12625PKMvHjd132JPr/4H3J+9pcTCiL6O0b2kxMTO/&#10;aBuc/ZLSzY4LNNo49HVWkKnfb/vqNMlBV2eHHRrVBL6xYlfPnbEuycqAFPWFjQabXhavFKQ7Th61&#10;w4dGtMjYtKnpKVsYv2qzk+NqY7WR+marlIWxg0fsjjvvsW71b+9bakia3AcxQH7hUSCP1egHjVLy&#10;NdhrwOdME49ap6anfVJQJ3OFJx3epg8fOXzYRodHXNn3iUR5mZyctHOXL9qCxgheUmhhB039mAPX&#10;05pAOnt7bHBkWPIixUNVtq78UnNzmjS2NElwBmpmasqmrl6yVqV56MCoP1qcvHbVdjZWPW8SM+/X&#10;a8r7tvK0o7yOHD5hY0dOeP+mxw4NqPxjA1LMGq2tqU1x9Eiha/d6YNXPDteMyuZntVQnXZJz0mb3&#10;rLen27q7u5x248YNPyuFgku55+em7ZdP/YkNt01V8pFBWT4aD/0da7zn/xGptxpIp9GeeeY5++f/&#10;3X9n169PqD9qsdvTG2iuWgQlhzbz+YD+L8QPVJf0MR+lBDdm2kl1Po2lCVIYaPCl/g9fAvzgScDc&#10;5ulI4KClMLgBf0YQ8wRgQktpsfuPm/mHcOmRHXOOL8C1YGD8hwf/PK0b45ft+LGD9hv/9DfsxIkT&#10;RRoAfO7ay6r71QLuWr8yD+7kR5pAyv/Gd/93tjn9vTdUPl4TBenNfGwwuv/izEH7H75xrxSkJg00&#10;R+zDf+/f99VZ2/KCzX7zGzai0XZFA1mbBqSmB++z7aPHpECxXb2lyb+NNZ4rMjxSauLNLjVwI4Or&#10;lBQanwHVd5xiR/NGjmlTqT7xy8MncVlQhrwzgDCJTgjCAygR7F35LACHG87pcbOyRyiIh0b0rWDY&#10;ZEfhQckgbiY6lCAXIClcKDKpIwRgkqNTeheXi5Wp0lZYFCuAFS1BQup1gLIWcRIHMeFNBzObnJi2&#10;9s5e1CBb3pCiI/4eKYhaalu3BoImW1e5UQpDuhuaWPwRBwqS/HjTAvum8rOpevrs5z5nX/nyN21x&#10;ftUW5lY0EPBoE9qWwjf544zObq494LFGl/13v3TG7juwpDhCNfJo89LErjr4iuf4doSyfFzbSgoS&#10;Oyp7ChJAna5v7NiKFI+GZl653/KJNw0kTLYMzsTmgwr+HAyNfaK/r9cOHxyx7dVFu37xZevTQqS/&#10;t8/mVndsfG7NNsR2+PABO33ymOSzxe/qmbl23pbmZv2RVUdPn++ydvcM2OEjx623r09dSH1M4UKf&#10;D6vrNIiza7q0vOI7iRtSHhYWl1w5QInhzBETBwocu04oSAALDB5VDUlx8ztlVBb4rt+4bpevXrMV&#10;wkgeWf2yy8P9RzOKt7O32w4cPKR+OI8w2vj1cZv3g9fLbPr4DtXE5A2bn5m0gZ5OO3hw1DqlAF15&#10;+Yxp9JDiv06t2arqDwXJpPR0KA9jx+6wtk7V0fySp9nf02FD/T020N9lPd09Hm+nJhvubtrYWLc1&#10;KXCs+mdnplWuRuuWDCBHPJbskxLH+SvqYGJiwhUkVvjUFQrSh0/+iY11TVXykUFZPuzAr9QoSLVj&#10;6KsD/fNmQFQo9L/925+wr3z1a7a0tGr9g0Oi0A9REnxU9n6OzIF5+mGMXHO588erakinB+HwOYL5&#10;Bb8ULtkTpnknQeJLsCthC4qMZABNQcBCAYCV2QPZB1wW5YkZdnibfC5hjFiXHKUy8KSBN7XZ+Q9x&#10;Mm/UxoP/7OyEra0v2M///M/ZP/kn/6SgAymfPk0Kkrs2/9hz9x6kfGKmMOQtBxSk3fkn31D52Cvx&#10;LQIKovZwCwXzR2DyWFpb1mCkwVI12qyVLW+vrVyb8YGmuUuDP3QNNjx33dZA16yBrn1Rq8Il3vLa&#10;0GDV5B14VZP2jrJNEhzw5pVLHiswwZN2OAvAWZltW2MC8U6uxvC9OvFpomnQZLAruzW3yYvX9OMj&#10;CqUhhnDGx+0amhU3+3xMVq6AuGKmlNRpoaFOwUueGHAxuZTPzwyJhx0A4udVUUwe28HPmYjtnUbl&#10;s8Ex8bGty6M3V7JIJ1RlUMiinXzQdJh7VyaQX9k1iRA/K+Tvfu97WgVM+KH1yckpO3/hgo1PTNl3&#10;Hn/CbkxP2erMkq1fnLTVC+O2eWnSls9dFV6xpslFa5tZsbUrE2YLK9bFY7x25alD5WhUvWrCXV+Y&#10;sbXlZU2EWn2rHAPDY/bWd77L3vnen7B3PPKIveXd7/aVGKt0tszJcZADedzGQBXk8gFQNwH1p/YH&#10;WWUyYDAYtrW3+eDEqjMfiMB07gsaJmGBMNhIqVD/bmrh7pZuV2B53NqqAZLrKehTXNrKoWY/wyPl&#10;o01KRD9vgvbwxla/BtJuH2hTuh5/SCLahaJhZ8ClX/K2Zzh7pAFa5WDnCLfnUW78ktvjURnZVfYe&#10;LnNbSh6XSJI/diSRPV7zRoZW2WGVAra8sh4eqynvyNumOtrM9KwtzC+iI6osjBtcGdJkzR3cRdbq&#10;L4isbam8aywMeEzXbK0drdbb3+dvp6HMDA0O+i5Qs/K0LYVvZXlVZWOhI9lUuj7pqS1YvPAo0x/L&#10;axygLIw91AWNy24ebsqUt0tqt1SflXzUAlXg3UKWJB/lOvthIA+bhw/WBn+p5/vff96mpma836OM&#10;MO4iV+kpgp8lUgDaEBO/dc69rSx7f6btfCIVjR1Fzg9xdQRKM29rjo+P+9th16/fsBs3xuWe9B3S&#10;qalp9wOvXbsuvGZXr14VXvOLj7mkFfe1a1ft4sVL8rviPOxGMp5zXQaXqM7Nz9siRz+QM1UeZQsL&#10;XXaXzc+09kq57+ZclRZI+M1rTsgXY0CqH5Qj+mxHZ6f3+T/9kz/zx4A3gxQO84fFBNiTAka+2VQA&#10;3mj5uOUXRf6992lVOqzi6J/ynpvqssfOD2ny16qup8sefMvbrFlruNYdDTgavNcbWm2rvccaDxy2&#10;psMnrf3QCdMyzJqH+m1NK7ddreoaevpNI7U1CpvbuVRKCosqi+sAOJsj3cIVIR5Hoby4AqHEUVKC&#10;lix7HLxc+SawVBmJgeKQHU91/mbVPSQeSSEMbO2zg7LNvRGkp1ASF8WnyUBBOOCGIkNy/gpmiEaA&#10;MCmA4g504gsKHIMtdgbyVa0sl9SxeRzBCt7zCp2INOjD59GpgP7Kt8RQKbuJSHKoXVNI8KOCZaYV&#10;Aav2sC2q6pRC2qNBf3Ro0Mt74uRxvxqB81YdvQO229ZuO5o0NRNbuyaLDYXhrcJVmesqR4fajfLP&#10;SNk68/zztqkJZnZ+TqvuVjt9/4N27I477c1ve4f1DAxZq4SwiQPnwrcNPGf9LUvKTxhcgPmVBvvd&#10;v3j9bkL9UYOyfCzuHLbxnYfV9rQjXSYMHGFgVl9TO6Cw8yo8j5fS9j00+LxWYxjqOWCAvr5eGxkZ&#10;1QDZ7DsdfnZHkzrXWq1ubvkju3C2rc3m5mZ9QO+REtzNIyRXANokU6HPdklhYpveBzH5uRwBFCW2&#10;rU8smkzo1wzW64qfc0i8FcSChXxy5gh+VsQIW5OUqN7ebt+VURdX1FLaVpc1eUz5bhQl9L7tdbBp&#10;0/MLWthwed+6FkzL/livvb3TFTzS5N6nnq5O391hFwcZpx64OoOXE5hUyA/lY6upRcpT78CAjxvj&#10;41OaEMw6FB931fjheJWL83dUr48jisP9lB/qPCl8Kyvq55pU2RHDj50izmWh3PpO09qqvzG4KcWP&#10;UuK+b/Cs9bTGN0Er+XAoy4d13W8Nwz8rC/Xzysh4iemiULgDeLvJzbEDfzFC4yf99c/+7Iv2zW99&#10;V03ALehd6pKMterLaGlqz/R2rvd3ad6cLUqPVjlztLCw5IvRubkF76/IqSv2krXOji4p3VpoSPHi&#10;7ccBKd8DGiO5kiKZff0D/tibe/E4pzogvsHBYRsaHrZB3qIeGLY+jdF9UmzaOzrVp7gfqd13UzlL&#10;h3yC/hYnCr3kwF+QYDd1cVFjxpLPMXxZgkfYfpWHELnjyg36NAsZ5jSfOUNB9RcWWEuLazYpWRw9&#10;MGoPPHCv08ILQVi9ol0OcnMP4Nprj5shdDBsCAQ/2mvn+h9aw/q43G+cfOz1oFsIFJZHr+kNHR6B&#10;tcvdtd5g7esQd2yhrcFmD/XZ5PGjdu3YaZs5fZ9daemzywu7dmWhwV4e37AL11bt2sSiXUL7lqbP&#10;7gerURpil8dwDRx602pVHYNOyaqOyxl9e1EdCAXHzxmp4qlgtvYZJOkK9AP2hFxWYuXzC93fFpJj&#10;Q4VwJYUBGuGCwwdJqk0mMZEG1YifUCnIYECXbzagugl6B6QKWEVv+YDNG3I8cvBXj6Wph9W/6k/5&#10;prysIpgwOMTHyjvFm+7JCfkJ8VNc7Lz+zC7AwYMHFP+gJkoJnAT18OHDvlJCADtH+m1nqNuaD43I&#10;HLCWwwfNhqXkHBmzxrEB6zwyat1jI9bAGTEN9MOjoy70rLZ5bZsrFo4cO+r3hFA3TBrkLdQM3RrQ&#10;r/LlZ1MqcKiRjwjep4W0IUB/5uJFf91dCgcTbtEvQiO7UkVfT29PMijjRxvQnxjweRuns6tHbdQv&#10;Pz6NwK5nGPiZABjQp2dmfRBc08Dqj4ilEHDIn10c+p9fJ+AtGvox8pHyGRvZ3Qy0nDni0DZ5JSzK&#10;AQoEeeIxImcgyBvb/OQbWeSNR7/gbleTEXeOKczWxprLZ5Pid5FR/Ks8uuIzRZJtDltPTc76rjJ1&#10;xfk97qHp7pGyr3FhbWNFfY6JrcE6WzusrVmTSgMTRJdtN7VpUaDFlvpv90Cf7arOpmfnbEGT3JWL&#10;F21aK/5d1XubFCgu8rumFf5FVvPXgnlNdCZFFDImJuSQKwCoo9SOYFBiVXeef9p0zx4WaRGVx0o+&#10;9oDuvTd/RM8Ief0mTJDs9EUwuINf4HVrYTLePvXUU/62pO8e6S/FSdttqQ9gIlso/rh5ysGODsh5&#10;QF6qGZJSw7h69OhRO3bsmB05fMQOHTzk9wqF3dheX1wgG/R5FsJBTsOZIOTB31yW4tOpfgQv/Ynd&#10;23B5ca/iGdDQPOyf0zkwOuZvUR44cMCOxDSPazF84uRJO3nqlNu59w8aCyTmAfJ+/vx5e+6553wH&#10;ijTJG/7lsSWVn6ojz5zJ/dxnPydZW4nVmfp2rMgMUvgyLcVZj5YgtVvCAOKV/Y2Sj1uvIFEeGegI&#10;OHjTa0eDI4+OgPA2lJQNKTKDB8dsdGzIjh8bs4HRHjt0eNAOjHSqI3Ta0cNDdvrIiDpDnx2SySvy&#10;YweGtbrT4KY02HrbbdSAp9VkpzoXb18x2IaG3dHgyq4PD8Do4OGMUgAN8EIGXt898sFfvGSPbSEh&#10;gxrIa5AoH+xUITweFnuhlHhMBIQiclQOoEmpQl0iXN7YIe5dX00MDg3aSXVqOiv1wpUCk1OTvkug&#10;YC5MbPuPjY15J2YlkA7Z6cfNQgmLdpD4kz8mmjl2BD34xbpQvey0aDCSuS2hvTQ+Y5NcmcDbb309&#10;1qaVd1t/H0tqa+3psv7REetVnoeVnyNHj/uqyN+m84mPnQgJv+JiNRLe4iER5ZW6pm4r8LqgJpJ8&#10;JPABhP6q9gHC7663O4MyB+cTDcDu7sQvMyjMwU27+66U3BzEZLucm9tRotjd5LJSLihlkJ/VRMEk&#10;4atjKSgoSenMHK/cEy87PkrRaeGx3t5Al9tJ3RcScobDq/FchpA8sVMaFDrJq/LGWzXsbk1cv2aT&#10;UjzWV5ZtbXnJFaQGyqxVOzLMBMUOmu9GaUE00D+oPDXHR3VMXpx/WrCF5VmbmBq3qWnkKFyS2S7F&#10;sK2p3dpbu+zA2DEbGDuqvj1oPYMjJhXKLl65ooXKnJdjRfVx+dIFm52Z8Lf4uAZkgkckUo6uXr3u&#10;j0y4JsDvXFI+uC+HKmcHjDeGvAZUVs6l1JsQUvs4uHeoq0o+IqguqImyfLwS5PW7B8EP0h49tIXP&#10;EYLLly/bZbU9fvTJ0K/VZv5HW4X2YicRfx6VEQal5ejRY1p8HvRD+HyTLSn8YGrjcrsn/7wP+Dit&#10;8RIzYJLrQE/hUlzlOFJ5Ul9LAB0ZJm8oQocOHbY777zTlTYW5S+88ILPMyhfhPU5JwKxeLxCP9yt&#10;hc+58+fsxvXr7p+nk+zJTPnN87efP/jlmGg1drcpHlneKPlAol8TUBX5L11xS9ZNVdh6465MDaga&#10;cNnd6ZSC097aZE0tuxrENJA3rmvOXrXWxg0pJRvi2bSWpm01NAe0yKxqis6ggZeBlircZXDUClsj&#10;pasq3OSsaV+jM4c7t62FhtLgykAcVuzKmaJpljCAxNJCY4iuodbWtfrkjibeKcKfCnI1J7SW25Ps&#10;Ok3x44ZOykwjTUqnUYNtoqXHc84vAeAKA4DdrrZ2aSgNTIziVyfo7u5Ux9TyiUmBB3rkURPb4aNH&#10;7OChg7665+AdQhWyxG/A8KycuII/f3TydD4LQnrkh0LG7loz+ZSyOXFlyi6euWxf/+K3bGN5S2Xg&#10;TSOtvDu7lL4m185uG9aqaEiCNqyVyf3veKs9/M63W/+AVkgSMv+0CjsI7GKoDminBNuKnwyE/FYA&#10;JPkAihakH0YEXBGXyS4SAxg7MSg9DMKYjmpPTN9BSn5CFGkG7aDIq+9pxiFch9/43mndHW3qn+of&#10;WygcG7Yj+Wlgx0oKCH0ohaef8Mo+bgZKgPzRx0iHgdAHef2hYAAoJbFoDgz67O66Aic78fniQ+yb&#10;axu2MDtrTz3+hH1Jq9SvfulLNnH1qrUornbF2yZ+OhAvBGztSHmTVCyvaozQyvaw+iOfDkER47EW&#10;j+bmZqelKPH4eln548qBNj9X5Y+2G7njpc9au3o1UHTY5My8XTh/2eZmuOeIhVyTn1Pa2NmwqZlJ&#10;u3JNtNkZjS/rtimliDdTuScJmWIHiTMkPKbY2JS8EFb+/kie7Q/lFGWS81A7XK7KcxCloapVXmV3&#10;8QiVVMnHfsjlI1RWQMbJMub09LmKMA6GfloGdjpRrL/12GNakE5YtxaDWwrDuLqOPKj9+Ag5TxHo&#10;3yhI585dUP9a14L2tB04cNB3ePhMFAvEJAfJTDIBJMUHKGQlmiBfZfBxW3lnxzPsMoaxHHcaCxKU&#10;3Sk+IClJKW4R/AmH77hqQcI5xBHl/fSdd/v9gM+98KKNT076kwAegXOTfLpDjdokpaTw8aYmShLx&#10;v1qe9gD/0A65GTYJaKMQ180wCcQbKR+3/AzSR37CbGyQQ6ZUnNn52R775sUhKSO7fivtg29+uzW2&#10;thvfDONG7XUpMl/9+jfsu499284895y9+P2n7cVnn7WzL76kxt21C+qYj4v2stxnXnpJmu/zWvUu&#10;2MBAnz35xHft8W98y55/9vt29dpV69NkzV0Rj3/nMbt49qzwZQ2AZ+3chYuiX4/nMVptcX7enlHY&#10;axcv2JXzl2xKq0K+0N3a3SHB2LGnv/uEXVG6Ny5fscmJCdvQIMglkVyM+NJzz9v05JRWmkt24eXz&#10;Unp2rV8KArdon1GHm5+ZsvW1Vbt88aKNK00EEGRyYDfIG15lDyuFIDQJWRGzm5ReyfRrDBAiDbTc&#10;HQM/q2Uew3FvDDyuAEEQJGFJ6AGAzB19HHwAcYVT+WlotetXx30w8N0tYXMTd9sw4SJwmuCUhxdV&#10;r9wh1dbV42eYyINiUr7D5ySI35OS/S39z1tfy5L3gzhP2/yK3dZnLMrysWyH7cbWm73t8KDu0kDH&#10;IzI+b4F6zSMk2t7flhEWIL60W+EXwUUays3wEJ/H6FL7rtva8rzaWHFKMWptUZsp3PLqiq1tauDS&#10;ALol5aJxe916pTwRhru0aDQOP3M3EPlg98lX2eqXYRCL6YKy01/JI2eQeNuMw9ps4bMwQTFHSWK3&#10;kbM4pL+2smzL3NYthWZ2ekrycs3WuFwSeVPZuacFJYM34rjPiF1Zv+5ACguv7PdJJtl14vzPwsKc&#10;70SxeOLRBDtK9MWOji4bGhp2BY9t+oWVNVtS/ubm52z8+hVbXVaHbOB+p3bjktmRA6PW1dOlCWPD&#10;1tc50yRlB0VH2C05b1fekSUUMiaxHsl0JzusmkgW/RH4hr/FxgTMLhkTDLuA5Nm/9E98andu3r93&#10;4Ix1t3BkoJKPBGX5aOzlDNIHIrU++Ni2Dxjzok0WH3eDy+1zc/P26U9/2i5cvKL+MeILDfqxv+Tj&#10;M3IAdisvXLjgbXb69Gm1J1e0sBgIYzNnRrEDeT6gpTRT+i7jmTsAylCIC8DOooY04MGOuccfwNMm&#10;jPhS2DIP6ZCj9Ejc49VYTp9k56hDYwQv7uBmZ4lLIVlowR8OcCu0olzX4mRWC4877zxt73jHO6jZ&#10;Il85lN0EJl3ylxZqsIC+aIr+8OSQyrt741NKfNz5Y/DXXT5isrcaNNmrAkBWTWEK5S9UIDZVi3FL&#10;8+6atPNnnrez33/Bnvz2t+zxb3/Dzjz/fXvphRdscWbWnv/ed+1Z+V86d9YuXzpvV69e8Zt3v/ft&#10;J+yrn/2SzU+ywtuw56QkfekLX7DxG9fshe9/X0rTM/bsk0/YM08/aWdefN6uXL6szkeDNUmJmbUn&#10;tWJ96vHv2gvPPWvf/eY37U9+//ft+sVLNjt+w559/HF7/Fvfsqef+p59+xtfs8/9yR/Zt776ZZtU&#10;2t+W+YLivPjyS/atr3zRzr/0glbf63bu+eftq5//nJSml+xl5f/rX/i8feNrX7Zvfv3r9vWvfs0m&#10;blxXyUOHKQA7J70jsnjgkq5dLV1AlCpWrQzQ/jq36osbxHkjgQO3rhx5ExJnffSblGVlNZTMPWyw&#10;LU1CvOa8zq5VmxS0/j67PCElT2F3WHlEZBLlUkJuJUYx4q2gsBMQhNnvhnLhCp1qZ5tOHNo7yq87&#10;Ra5AtZDkA+FPoCEh2qizRldUOJ/GziGPM/2uJLVZDYovrVxT7RKWQY+dE78/CDmT4rIhxYCDpY0N&#10;O9bV0WKtTWpjKRIMhuygtre2uPLCo1ImeB4f0cfCo7LwmIF0iB/cS4/250wFy4Wwi7LlYcIZjr38&#10;hjIyCHPhI4/LBwcHrEV9kF0adoE3pLBMX79hl6WIr0t52l5fsXkNzitLi1rEtGkgH/J70VakSK0u&#10;Ltvi3KwUq6v+aRQWqE0qb1OjFBMpPRy05jD2rhTCNa1cFzdWbGF1UQuMOZvmUbbovNXXPzBkx46f&#10;tBPCro5OW9ICZEVpb6wtK0t8qmhD4qlyqS5QGFlEoAyi8LCTDfpjcpWft5c428IiiQknfZSXHUBe&#10;96dOGPxZ8IQ6rORjP5Tlgwq6OaKAJ9zzT/a9Gt2bwBv8XOf4+IQvmP3CRHQcoUTDsVWLQw5JTE9N&#10;Kx/NrmSzwA/3zvnsJbkJyk3q3wnKdtIt+6W2Jx6ULMZ+nyuVFsp4steDpEAAebzJP9EAcuoHz7HJ&#10;mzKB7S1tNjY6ZieOHdPC+KpNTUz4pcFsArDIQklKCy/ORTEWPPnkk/5yAfHn6QJ5mnuQt0stBv/a&#10;POeYwxspHynpWweUQAXR+OF2Ktq31mkg9wq2ZvE0a5buau60X/6lj9iv/L1/33p7Bq2vs88+8pF/&#10;YP/B//6jdvDAEVubmbdeDdgf/Kn32c//3Ifs53/h5+2hBx+SsnLDmrSovPvEaXvk3e+2d7ztbdLw&#10;T/m3c37lVz5sDz/0oAbeBu8Av/zhX7JHf/ZR62ZrXenOzc7ajiaKB+65137hl/6W3Xv3XbauFcXZ&#10;J560leuTtiul5PjhQ/aLH/5F+6n3PWJtkpgrUtD4fluTJv6BrnYbHeizdtXe2vysrWh1fv6F561L&#10;SsID999rK/Jr04Tz3h97pz36wQ/az3/oQ/78lw5Hx6JvBbMW9wZM1ZDc7CixE8CEAiYaq2FX9qhR&#10;KlUAf114BfouqisCSbLcetCpSaun2y6pbp978aIUKBpJ4qT6Z6JBkDtaOrzdGqX/eIvCIyhiV+dm&#10;wsVNP88WYwJ89+fjtgKvmD35SOBjgjAfIFjV0u7suqDwMIoyYJWRFW8+uOCXgC18wrHbkz66zGM1&#10;DkLzIVt2cVaXFsTC219dfpaGjHEAmcmdSxtRwlAIkuJD/CGPIZ952igCvLnmuygoElIoiFtE7/+8&#10;mMDhc3VID8sLHAP9/TYqBZAb9pdm521WCvoVrWwvnz9ni7Mztqm8UAZuKGaCQvFbkSLFrhHpoLz5&#10;42zGmR0pSCAdmokOpVL9d21n05bWl20FhWtB8q8wPKbjrqfDR4/7wVcmEh73LavcpMnbSjzm2NLi&#10;gc8dce/asuprembG88/bfyhL1BdlCofauS4hnJValmI0q/ioR246RnHizBe0cC8NyqRXQ4RKPrz4&#10;6lZl+XglYGyrh6mPpr4JJPuZM2dsenrK77ZK/RlE0UfW8EOh5XV8DmDzuSkAWh4XfKSV3GBKO43n&#10;yQ9IJgA9IQCtHFfCRMvDA4R9pXB52VJeKWMoZ7PvHLEI4wB3GkeK8UT9Ez7mIHZIwwHvccXBeBB4&#10;Upr1IKXJmBHGjcBHHlI6Oaa87kHYSdwDylhb/tcaQsvcSqB8KoN0BQ0weKAQ8adGFi3OpwFoLDXS&#10;8Ag3zGpSXd+xsf5B75DDWjXPrWqFuMJ3aTbtjz/1p/bv/vW/tc9//nOauHfs0CFuxm21x5/4rn3q&#10;D//ALpw9Y4N8xV8NPjg85BXOynlY7rFDh/xAdDjoteuPzcjj2KEDdmDsgI0J29TRdlbWbEWDGI+d&#10;GBzPn3/ZLpw777P80MCAD3gMrLx+2d/f5yvZdQ14V8UzPTGuuIZtUIrT+sqSNSrM0997wr7+lS/b&#10;49/5rq/CXbiUrnfm2KFT505+KEXJP1SVVqXzC7aiFTYqEci9L17NUgABflO9YqQqdn+QuOsBjGwl&#10;KT5i5IO83P9Ci128MG6rvHEoHaqJm/dcEBv9nBGKETdykyYd2p8p82zZtn1SZ+XXrdU18e/1d1LA&#10;IzpvV6D8qvIkH9Sh1o/uxj+sHlXdapNm1XQLtS0lA4XeXzdW3XLeJSw6VKc+qISBksEMZSacM1P8&#10;ahcUC/9Wk7cLO01hxc3CpZNdHHW3hq01rSib/XVkPk2zq5SZoAjeIXdvT68GyHDAnz8eVflYRx5I&#10;L8bpj9z8LbRV21xbsY0VdnlmbW15zrbXF217Y8UW5+dsQpMOX9GfkYIzL4VjTgoaj/R6+nqNaw3Y&#10;qVlZ3bCVxRXbWV3XokSKl9yXr163y9eu+e35vPXGYzl2una2lfZ2oxQoDcRy+8EfIYoTt8HL03eE&#10;Jq5ft2uXLyo/C7yfYE1ScJrbO215XXHNL9ra5ro/FuQx2RY7PZKN5ibVUVu7+r35Qmh+btb7N48U&#10;eZWaKxj4fA9XJyCX4RNAvHQhwVF9oTCGR2xr/to1YWalMHGHExNGJR8l8H61Jx9/eYgVWVOfQdGg&#10;PbhXaHFh2duLMYz2Rn5oAz/fKT+UW97YTY9oUW7ZLUwQxr4Qp2c6g9Su5bE3d7s8RQT2FCXkKe8b&#10;CfZ4i3SjCSZlKdFRONAz2QXeQpihCf2ckeLCnzmJMvKmG0oSj95Q5sM1HGoDLQqoEx5bT0/P2lNP&#10;PePxpvRIJ0HI8x6mvKT8JUhhbkbPIbIK3hj5CC1yK0HtQMdO5aCANBLVzAdpNYRpPqax5CljS5T1&#10;pk0/p7O0vmoDY6PW3N1hfAFqQg2yqoYdPHLYfvwnfsJ++r3vs3e/+z1+kPLoiRP2np98n73jJ99r&#10;h46M2sz1K/btb37TVqWYrGrw5G4hvrXUMzRimxzKU9rcZ8QB6HGlxcHxwdFRfzw2MzNpG/JvlcK1&#10;uLaktLdsfnHOXnjyKbt87qIdPXnK3vXe90pBWlHnarCBA6PWKYWJj+EuS3m5+MKL6kibdseb7ver&#10;AVhV8kXw+++81+678x679+57NNF0hFWRN7S8T74+AACCw0lEQVSqHcVESP0khEanVdfyOsOLR4Kk&#10;w5tITEiBTWFl945OP8aTiVIDLmOK5gun0+mYUPc6n9KT3d8sFKaD3jxC86gQCvkhFKyGeaOJnJAO&#10;HzTcbRbKDJf6hW3YbSm2NCQf3+Xg3ea2JgNN5pNqO57np7cPklB4J7+dQQ2bywe3w6KodLFKQzlm&#10;0tRs28Ami5AN/VYNRC3NKM9C1TmKTkC1MX/yo239m4VqP+9etJDkgPZrbWUnsgMO45JFzvLw7b+D&#10;6scj/T3W3rQjJajLuvr6ramt0x+t7jbwSJUbd/lAc7vnlf7lLa925RtrKEn0Vb/IUclyJgcfstHc&#10;SDnWtViYt7XFGSlIS1LEtNiRXM5KQeKOItfNVaY1TU7js9PW2N7qstWmQXpHA3ejFJhVydyEFKPF&#10;uQXJQaetbm1IxjbUx1Ztbn427NxsCNe5e4gD5lQuu17KGf1bfXhNaU7xSOXKVVtbWmRvySfDoJQN&#10;WEd3j7V2tGsh0OQHwXmkRoFaWzqlHHX56pmFEQ3X16166pQso0ApHj4RtCXB5sLN3d1GKUtt/l1G&#10;3kjlzUF2sLgygYkVeeAs1eT0jM0uLEiuKvnYByX58BrxA70BnaEOQqO/7/FGmiJyGaE/8tKL/lBU&#10;L1y4rHaWRKgfsMvKSwMMpP62Jk0iO3cIHT1xUn2jQx2m2Za1SEXmUCrCgiMtDuguBFLHR+IkGLhj&#10;k0b7nsIAJHtQkhmn6ZUhbFB0iAvwzAiDmzj9PGgcs7kig4mFjzlLCh1VVEdCkQX285FTlPlwT6D8&#10;SUPulHfOnCKTN25cs87Odin0K6JRj9RJi8aQTltf27Tnn3/Rw4Q6B8l/QIC49spGG+xBzpeHS35l&#10;wPeNlo/UCrcOQh8JVg4fCSiUV4SbPnQL5S8+hnAm49nJG66sDI0esB01CIdSZybHbUvabJsiYot/&#10;EyFQ+Beff8H+4N/8W/ved5/QqrfPBqTocMtuY3OrT/7ctru4vKY0Gm1oYESdhw7HO227Nq8BkkOk&#10;rc1tdvn8FfvqV75hTz/3gjVqMDt6+k5bWF5Vo7TaO37sPXbX/Q/618KHlSfe1FpYWpKi0OK7VAx+&#10;fFJjeW3Vro7fsNHDh+346VNaDS/5gN/Yxjd9evwODM4q+DdvYr340ryAKMhC/xqzTA7TUnX0jebG&#10;Hevw70CpNBoAeDuvQYP+rupqR6vdXQ3M/uVmTRTsfDVtbVuThMC1MTooAkfd0HEVJ8oUHXhtZc2u&#10;Xrlhly5e8VWu7z4kHgkP4TY3GHBCdhFceJgsGegpC22ROi4rMCbIJBQMIgh5uL9CpWJsw1ZUwm0K&#10;Jfng4DPnyXb5ptj6pjVLOeI7eVSwWtbWUTxbmzRIc7hag6jqnEddYQJQHFICQLWGt0VqR3ZWeBuH&#10;Pq8G9X7LIL/D89QGDfDq/7zV0tauvim56e7r9Zu2nc8FVxMA52TUCZHF9EFM+somj+hQEJQFlCb6&#10;Hm5u4uagNMOxv9Hoh8F3bEkKyvzMtBYTc7bDIkPYpP7Zq/R7e/ps9OAhGz161FokL61S2MZOHLX+&#10;sWGbX13UYmbSZudmbFrjQ4vqor+rTXFNSGGaUh6lCDVsSkFZsa1NyaZkBaUIxYOJj/5HPfB5Fm4c&#10;pt/ycgPKCzvLJ44ft5MnT9ihQwc1jnBXTbsjdU/ZO7u0MFF9cO4IN4feeTmEQZtFBCtv6tvLrTGF&#10;79lxgB1AkphskQPOksHLKpyxgHi5k42mqeSjBHXmjx8U6tZd9Mon4evXr9v4BN9dQ56CH2HhSbsj&#10;tCdty4s1ic6dXijkPHLijc6QXJzTXB5BItzzy5UEnwOFxJXSI46k+MGPm3EUM8eg/IX4Q9xBCUxx&#10;5vEnt2Y9fOldvm7ynVXZiS+cG1Rli5c8UlZ2j7itG1lGzoFUH5yx40WDZ5991mlBsdur0wS5Xypn&#10;jgkSX+5XD95o+aA73nJgfqVQ6ksBVBleIaDKR5HVtN6dGLy3NDmsS3vtH+i1A4cOhSbVCnVladl6&#10;+/ttZm7OvvaVr0qZ+aq99PJZO3b6pJ2487TxqYs//9PP2XNPvmBjI4ft3W9/l5SDxvjhyka/IZev&#10;MjdwAJptFeVncX7ROrV65m6Up595zi5eumqHjp+0n/7Qz9nokWNSiFqtp3/IBkcO2qn77rN2KThn&#10;z5+32XlWfGb9Q8MSkDCpDPKBTW797uq0+x9+2BU0vvjfoEGWB2KPPfGEffPb37YXXjzj5fazFxFQ&#10;hpocNalFbFSNsI7wtYR6BErQ9uqSbSzN2er8jC3NTtr8xLhNX79iU9cu2fS1y3b94gW7fOGCXTx/&#10;zqbHJ2xcK6PLZ87ZjatXbG52zpYWFv3R4PrKanjcoEKw64PCNCH+b3zjG8aFfvQ7VsqcGeGwNe3F&#10;eREmQIQEgWDCCROI7MiW+6sMGizgZ9KgA/ubEEik/v2gpcrD/UhoxGK77SGXD+qYzwaM37hha4vL&#10;1qw64oAoB+B3NEFssOupgYzPgzBIUYE8xkIpDm+tKRL1I6qbR74cMuZ7Ybx9hRysS7a4NVvNqkbg&#10;Ea8WCpIHHgfhx4WLvf2D1ts3KDKvsEs2aSQ1sCtbyiwKUHhMxNma+LVwDba8Bckfuymb8ufszRrn&#10;hdQHUPrC6nzXV+x8rJZd3ZVNKVnb6tfKd7PSI80mKS1tnT1S6MxmZ+a1OGi0k4eOWL/KzCHt7Y1V&#10;fzv0+sXz1ryxZr27WzYqPe7+Q6P2trtP2pGRbiW5pr7IQXKUNXYEmtTnVIcqkN+dpDqg//LBXd5m&#10;5ftvgwP9Kuy28q40pPSxY8rq3Q+R81Yrb2YqTFtHl42MjlmfxhMebTJR8MgF5YfzRZQL2eaRHqbX&#10;Smnyoh4JwyF4Hs9z9oNdpUo+9kPt/KGOnUGq0zLeDDQt1/Bg8hkPDs6nm+HTpMtYhhugXblM1xVu&#10;+SukwnKeRmOo2J1PJmHr5SH5BdzrC/4WaBw3AcKnNIHcnkM9xaCIM8YnV6R4bgsXYVN4+AMQVkbM&#10;P7IyPDLsMs9ZOUzuXkt59ys/pLFOToTPpBDdXlwBkjs3y5ggL0+yp3wmBN5o+bj1r/k/YjY2RGFo&#10;7AY7P9Nj3744pDl12zqkTDz4lrf6V8TDDdSqFP3wSvixsTF78E1vsrHDh7TAbfZHCUcOHrF7Hn7Q&#10;7n3z/fbAmx+SEvImO3nPXdYzPGhHTp2wIye1Arz7DrvvoTfZw299qw2OjvjjN5SXo4eP2r133eeP&#10;wrh3CWlrVQV3aZA6pjTuuvseO3333XbXAw/Y3ffdr8GPz6GwOzQq/3usb3BIg2mv34568vQp6+zu&#10;sUNHj9gdCtPT2+cD5aCUpeOnTtpdUqRGNeDyZhcD64kTp+xO8d15l/DuexX+tE9wzGK0r+/oyBbW&#10;6VKM1Bd4w2hVQjs3I0VoYV4r5kmbuHbNrl0+74dVz509Y2dfeMGef/Zpe/H55+zMC8/ZuTMvy/+8&#10;72wdOXpY/Nft4ssvh7cSpqdsUpPS+PUbftEdb2zwrSoUJpQgHtGwomXSHRoeUj7Cl9LnpUDu7LAD&#10;se0fMu3t7aAhaSnmYSle1/z6ArZ0mTg3NSlx2I8O7H3aJ80grG8ZeNH6W5fluQezi7v2ya9okLlN&#10;oSwfE0v99uy1g37OZaiv3/q0imvlDAt12sHjGSlF3m/CbdGs3vxOHXx88OIi1HCQknMEvHbOtjuK&#10;DIMcgxIfjUUJRnEAeDy2KR7OzbBM71G6nd29ksVwnQAHiNl5ISxKDA2LG38UAJQQX4GqX6TdIyYO&#10;FCj46APcrcSBZs7zuHJCUpK9HbZFla8uyVCblDnGAeL1SxeVx1X1/QbZe6Q8HB0dteE+KU6Kf4n8&#10;K64hLUbuPXjQ7j8sVJ8/ffywFkJdNq9FRLgKgdVwUPCZNKgXgAkRvwGNByhHKErUD6tozi2tKq8L&#10;8xyi1oJEbm4dR3lz5WjsoPUPDqoZJCOKhwnz0OEjXnZe+MCfN6GWFuclW9zojd5FXbNKD3dU+UQs&#10;HkyQz5Dc1/+SdTVX8pFDWT6s6z6zoZ+JVLoiPemHAMVDuzMmATwO/fSn/sjOauxs7+j2R6tIE23q&#10;ipDiR7nmnBxnYVFqaS92bZeWFv3xKvnyx8mulAgUhoVkyJt8ZPLnnZ7FJP5up0xMePqPSN4AD+qA&#10;XAcMcWFkceAdeT2M5CmUjl8PHWwiYsKCkkcc3gdlZe6i33s5xLqkPp8uhORMMLfqj2gu5agIb4US&#10;K/2ZV/0p93vf+17Ni4flD8TMvAqkciagPK/UltC2r4XX/HN4veXj1itIP2l2oD9OloILs7327UvD&#10;moB3rLOrwx54C/cgdfgZGAYW2q5xa9fmpmfsse981770lb+wp596wh8XnTxxl1+S+LW/+KKde+FF&#10;u3zugp17/iV7/pnv+6RwVQrE2edetCsXrtj5s+fs7EsvqiE3bVRKzrkzZ+zp7z1uK5pAaOwGTRiP&#10;/cWX7anvPOZbrAePHbHBsQPWokGa57l+uaMG1nYpQlyOyJY6K9kO5Zktcc4R8MisXW6KRt5bNPh2&#10;8phCih/ffUMoWrUaRpniGzzdXX1+HqFFE56ftyCcEK24QZMURwK3la8ZCeONK1dUB9O2KO0d5Yi7&#10;mni9eWF60mamJm1B/nwEcWlhwT/o669sr28q/l5757vf6Y8/Ll286IKA0uPf21FnZ8K6LoWGVzjZ&#10;NuYjhdyIygcSl5dX7Nix4/5aN4cV+Yjn7Oy8JiQOqe9KAey14eEe3zkL27GmFcS4Xb5w0S8WRCi5&#10;YIw3i/z1V290CWZcdbx18Ix1NS17eZkvGBsWV81+98u38QRQko+JxV57aeq4jWnS5+UC+hQTM492&#10;eRU8DdDUv7qoKxt+7sAHTQ7Wt7piNDDQ7x9a5WZfLi/kQ5rw8HmOBSnFKEw8Ktrc2Da+aca5HVYn&#10;XNnApXF8boPzc3zWBCUMRQhFgQGUCR4lCAUIf/KOHzLob2aqHAy2tDtvffGYjQOtxAON3TBWqC4z&#10;Mrmqor9nwHdy+Z7azNwCAuX9aYMzgdMT/ho/O2RtKv/ogQN29MghOzQyaEcHB+zkyJANqp66W5vV&#10;//nkTattbK3YBBc3rrJ7xJtGPIpU34x5p/w8Fh+UgsRX9VFEmRQ4n4Xmj2y5UieTvssnWto0TnX1&#10;SIZVv7zxxp1JS0sL1tunsIqLnT/KyLff2EXjrTo+TbKrfDOhcGcOj+bZiRjVWDM6esAftXH/DLf7&#10;39n1nLXsLlXykUFZPhq677OGkQ/42PJKE2qC8kTMmFWoDqLxAeM//dPP+q3ojJ0osHRS+gp0Hn0y&#10;ljJW8kjVP1buce76o9puHo/Kj0de/qi7GO9QrjxFAWmFR+GuEAmCwsRuEeUIYynpce4zKDToW2EH&#10;nmJ6UYWpPOw8AcQZIPpLQEP6HqH7hehCfdG38Pe5FruAX9yhvM2+KOhSf6YOGGfYPeMj8pybTekj&#10;1ywgeMz4Yz/2brv77rsjLcT5SpDiyAG/vD3r2bevfdq2Vm68ofIRWu8WA4o4oDFDNRFWmnS8UHA1&#10;KAYNhEsN/OQTj9u//F9+x77z+Hf9LNGN8Rv2qT/4fXvy8e/ZhCbyF558xq69cM52F1ZshzdbVta0&#10;yty2S1KWLr30glads7as1duFsy/ZVz7/Obt45qzvrvBa4sbWutJusCuXztuz3/uuLUxN2PjVSzYx&#10;cd22GyQUnpc9DJ01NB4DNp9J2Ray0lX3VRjf81EDS+XDTjk41yH014uxU61o3imMfMLhawEmKw+1&#10;+Kw09bMvPC/F75zf57Ii5WdLkxBnizY1wfHmEpNSuKeGMDu+UuXzKuy60WHuf9P9inxb5bvoK5zF&#10;lUXb3GUCXLMtTQq8+typAZkBvFur4S51er7q3K7Bm4OvF89fUNjLfo9MX0+v4m/23QyEbmuT3YEg&#10;XKGTh6vnEfoglFRZKK9/r05lR47TPU6ECHqVlEEWIhU45PKBArK+uWFLavNFtfeC2o2XFdhN2WUF&#10;p/rnWgWpGH4fCSvY1lZ2JaRsSPHo6e2WEjvkj2w4QxB2K1jh7vir+v6lb/WlVd+l2fKv3y+tSBFY&#10;25BdCpM656Z42aUJu0oa2NWwPPvH5COXHLpnl4eJg50WXq3nLrJ1XudX/0RZx88PLis8CgnKU1e3&#10;Vujqezyq8gPLUjL8o9Hqz/QaxoTN9S3ftbx6fdzOqR+yYEHeZleX7cKN6/bM2Zftyo1r6u9bdnRk&#10;wO49ecSOHh610YOD1jXQKeXerK+r2f0PS3GirzLpoZywSCBt6pjFD+mzi7a4uKQycY5CdcSiQ3KD&#10;UocdJYlFT7uUNxZF7IJxY/aUFnAzQno8Z4qYLME0jvldR6oDdqNQIpnIeOWfsy58y41PlCDLyCIT&#10;LwfkeURXycd+oIsAyAd1y1icEGAsuhm+GvB4lEneFRoAkwQjMlexCKWdGOfo0wDKA+mzEzvP1S6S&#10;BZcB9X1ffKjdk2KF0oyb/sU5TkctbLj2YkPy56YQ/8TvixKlRVykgX9C/BISb+J397rCKZ4dCTJH&#10;J7Djh2yu+UIpLFZA+mtuZ8xfUb+lz7vcgOrfHZITnmSEHWLqKcwBLNY2tzb9ERtlC8rZK9d9Pf+b&#10;8eZtnOCNlg/GqVsLO2zdUQkMgKHfpSKztYfLqyd6zi0s2Ze//BVbmp+2Rz/wM/YP//F/ZD/9gUft&#10;gQcfUoOv27gGSVaywwdG7L0/81P2vp/9gP2kcEgDjL92rw7+/g990H7hl3/JxsZGbWF2yiY1oC4o&#10;vt6edhsbGlTcc/atb37dWjua7OQdxzQhrdjszKRLIN97Ui41KIfVb6MyLPVDciN/ZTfs/JBnTTpq&#10;PG4Ax84fypGXh4bVn785oAD4MignRRBFCXRFQ17bEg7ODD337LM2LYVtc4NJhoOm636zMGmzS8RO&#10;j98pI36e/7LyQGgZWHkr6dSdd9pBrayvXL3sO0+8dcF9LQsa1BmMOaO1yqvI6uSsflkpuHBKsDnf&#10;xSCBoMxKGF584UU/K3KAtwjZGVAD8s0eDnFfvnRd4aQQqW64WA1BphyUJ62Qyp0et/up+BpbHAML&#10;lXIbQ1k+ZK6pvZfVBxbXV2xJ/WBR7ch5ni0eTYmB7wY2q67bpBh3d3HTdYcf9h0a7PcrKkb5Rl4P&#10;b5u1uYIUJl4eHSleBm0pX66ge39EuVW6kkveaOGRA+3JHT/KlcjhDA67iigINBkD8UrcFUJxc34N&#10;lCjh3KXEJz6W+bwHaQlRFBhWeVTB+R/6FR/F5dA4eeFmbF7MoPDsevHZhhtSIjiHxY33NzQAj8/O&#10;2AKThzILUo6zZ8/a957+nr188WW7MTtpE/NTNiVzWX1/QHHcc/pOGxkd9VU/yC4wO6Pp0Ql1wI7n&#10;9fFxe/HFl+zls+dccWHFPKsFShj4pZAqHBc9zi/MqUq2/cD5ytKK1x+PXXhst7iw6PVAZSJrTFjI&#10;Qlo8kB6KEkoq9yZdkvLHlwAuSO65KgBFisVhJR8lKMuH10vtJJwm0nr4akC/S22VlB8me9yYKNeM&#10;iX4DPf2GdJELxQ2Nb/zx0XCUmJ7eHj9HlnZPGTfJQlg8BgyKRNjNpL+g4IDJjRns+IUXXUI5KG84&#10;UB3MkEbyhy+PN4+LeoKfMhGTb07IJC43hf4IWNWJbJIfeNNuNWVH1vGHyesh65fMC6Tn8SvShGVI&#10;7QXk9sSf8llGAJqHkZOsenY9iv3pvJYQZrdbCd6IAUKVhIKGSmZMZHVKw4LcNXTeJrVCGz0wZo+8&#10;9xE/xPj2d/+Yffhv/x1727vebnMTU7YjrfvS9Wv2L//NJ+1//deftK/9xZdtbXbB1haWrVl9/PGv&#10;fNk++wf/1m5cuGBDfQO+jb6rxuWxWY8GzgtnXpJGPB3uPTo0oomE27SnbJfzAuRQmvcO53JkR4vW&#10;yOZmgwrAfTQc8kZRUu7VPCoLk4zc/taZysM3zcAAKicDH53Y/eTWIMtekjQ+W1uas+8//YS9/OLz&#10;UobmNFCu2fb6qm2vqUNqktnV6obbeB9/+mn7vT/8Q3vhxbMSyGUJs1b7W2FlwiOSA4eP20Nvfptt&#10;sErlNWitgh9685vtvgcfsPvuv9/uvvMua21u9Xua+PgnlwOuSSnikQZKEnlCKb1x5bxd06A9cfGS&#10;Pf/E075r0dqiycQHkk07c+6yXbg0rslrwSYmF2xd+WDiU092xRAhAYoOndlpcrz89XRnYzct1dNt&#10;CiX5oA79+gv5Ixfs5DD4bKiv4Kdh1nl9BScluVNKUF93t40MSTmSYjQsJamro924v4qLUVtU0S0+&#10;MGqCVl9BgcH0vqh+G5TsoGwnuUw7HiA7gjyiam5B2Qqf52AVy0qUswqLS0wOQQHnI7q8DuwKkvof&#10;StIC5+emZ2xqcto/58D5p7m5Bb//Z0lK+rzcfEuNR4CrCtve3mZHD41Zd0eHK+7nz1/wN0kX+Uab&#10;wuxs7djE+JS9dPa834N05tw5+/YTj9uFyxf9JYTp6xM2Pz4jLW7H7r7jLnvPe97jH4BmkEdRpHxp&#10;AkjKI4Ac3ODA6dSs3zEmBq9/3jZlZY+S16cJECWUA9z03zvvuMOOHAlnL+At+j4/Gg84+8SuFZ/o&#10;YQdLTeYEn8SEpIkyxidJ+FQRymklHyUoyweoSkr4g0DOrx6Oh1AVvCtFd5kdmQ1vPwb/xMfEjEl/&#10;ob+z2GCRgTyQCegoQnxW5r777rH/5D/+j+y3fuuf2z/7Z/9Xe//7f1p9C96QY/hQSviAN/bQD0Ic&#10;AOnAJxFUP2G3k7NpIX6Q/pDCBXdQGrGjhCWEr6W1WbIqtz/GVjz0JfiFfPOTs27cWN/TEz+JI35F&#10;o2rmeow1um1RB6ke+MQRO63UQ8gyczbnDpskCzuuIKZHffDnWA9CeffzlvnLbp9GhW+kfHiytxTU&#10;MdD2EjQ1qtJVKCrJt+ukWaB0UOkoD/Nz07ajAWl47IjtalBhQP/GX3zFvv7lr9llrSinp6c14Dfb&#10;+37yp+xvffjD9rO/+Lfs3e/7CVuYnbfd9S1r6eix6clZu3Lxgr/y/+iH/55taWDnduCejn5r2mqw&#10;F596RgrIqlaLN+ypZ560DQ1O8xPTtsXFcgxS+vM8CdNrhW4iq9KMGrWqQUlqk/C08hZYQ5OTmnY5&#10;xKYVp8K74sQulJB7nviO3G6DOtXuljXvbFmbmvbKiy/YY1/8ol0986JtL2t1usnqXivv5Xl1Rh5d&#10;aBLS6vILX/icffbzn7GpG9fsm3/xBfvS5z/rH83cpJO2t9jokaN2z1veae1dA/biM8/a1ctXojLW&#10;YOsr6zanQf/atRu+5brAm2zcAK58+EHUmTn/5tW5l75vTz72efvSp/+V/fG/+oR98d/9rj332Lfs&#10;O1/7supl1rpaG2xjRYOJ5ODs+Ql75ukLNjGtlfI252Fa/B4NpJZ2TSsJ7AwwSSAQ6ASSN29yZeP2&#10;hpJ8aMzxW8p5dMpbaChBDMzUIIMBO4JBOQ8DCG8a8kr66MiI9ffxSE28RKg6h83jaZaC422iMNHf&#10;FXj1afzCRZOsKsOjOBYq3PPDDirSQN+Gkd0kl1smEwFb8awer6n/cF/K5OSE7z4y4ftO5OysZGzC&#10;dz75Sjp2lBNWptx+zSFlHqGzzGA3FrlrV38+MDxkd548YQM9PZ7HTcnYlpYrW7vNsjcKlbbK2NbJ&#10;l8kHbH11w86fvaw+fMm2VndtqHfYutu7/TzWoYOH7OGHH7YHHnjADhw4UKyKqTt2ACgPShKv+vf1&#10;D9mxE6dtcHjYv0vn1wMoj91d3b4r16G8bWkSGejrsQfuu9eOHz3qdYcixOvf3HBO3JSNXSXazOma&#10;qJhQ3EPpUccuH+5k9U+dM+FQqwEq+YhQnj9YtWZA+5WR+kwIUNcFagzy6QYpUJ+/cuWaTc/M+nhJ&#10;G4QdG/U338HZ9v6KXKDkauR3GaBP0K7ICAuCH3/ve2xsbEjtbDY9NW5333Va8kTr7iic0okzu58V&#10;lBPlBUUG5KPeYKv6Dn3GZUPKGEcXEuIHDcSd7CB9F37s8KEMoQTxyN2VNOWDO58YPSgbj8aXNO7P&#10;aP6Yl5wuacG8wtMFLcTpozwyo8ygsqzwVDgV1ugLoO3t9VBHcvMJHxZW7C4RlpGiXP95u1D/QGqL&#10;nFbmxR3aY2/+8PNTEd4o+bj1CpIKGetFBaVMKnwscAGoztFrQIN8pzTgc889Z49946v2p3/4+/bn&#10;f/xH9uxj37YtNcTEjAZZKSJ8pfvGjat2afyKzW6t2I3Faf/y/t0P3W/v/eCj1tE1aEvrGnQ6u21e&#10;K1AOp7Z39vo32G7cuC7Fos2GDh+27gHeThu0xfk1KSNo0BqA1dG3hOstKD9aUfur1RqUm5X7JpVH&#10;Ha5Vfb2ZMzYqm7gohJQEqUaMcpSHQgv9DQFiVfkUjTVs7tiylLlnn3jGnnv6+64MdrRxHoNn3Ay0&#10;A9Y5cMDahw5b2+BBuyTF5syT37X3nBixf/zTb7H/7O++39558rBdv3LD3vszv2Dv/sDP2SM/+0Hr&#10;Hx60axLOS1ev+oDMoe6vfeUrjk899ZSdv3jRrkkh3GmSAtfRausamBskXAjr2uKsff2zn7bJl560&#10;U91bdt+BZhvrXrfxq8/Z6ua8dQ9128HDw6qANWtRgf2cyeaG9Wk17V88p7OrBvKODiRB2AMmZwSD&#10;gY760b8E+baGknxQP/QXzoppbec7lxrmAoOAukZBiuOD+k2LdWnQ5KOz/vag1zl17+xe/6xe/eC8&#10;D+z0SW8t/TOBhIEL5ZXxx4N5O3KwmEen/AnUr1EoXEkKPj4octaGR1Hj4zeE4/7GC0rTlPuNu1LE&#10;YMyrwuHV/sVwfml11ZYWeUS34fMHOdlUmtzn0q6J4+5TJ+2+u+5y5YS7mJq1im3k1f+mNtuUnOyo&#10;j6+sr0oZ4zExL3UsamEwadevaVwYV/pzCzapiY8dON5QO3HypL8Ve+zYcX+tn8PRTCqxq/p9SH1S&#10;triElbNX5BFFkMeKfFaCb8QNDw3aHadP2P333m2Hxw744Woebfb2cr9Zt+q/1euH+mTx549CVKm+&#10;gpcfSYW+zw5BGGrTzrl/8kXpVfJRgpJ8vBqkseemEKrVLfBe1Li4vLTsbYYspEVc2qnZUv8hStqL&#10;CZtGxE27QgMefvgh9a/jzvOFL3zBPvGJ/9F3S9ll5QWJtOOakB0XENlhEYG8sPCfkuwgL7mJP7ID&#10;wosfJv6Ec1mTHzIY4pp2GjuTc1pcp/NJ5NX7l8oJJsUqITusyAMmihZ1Q3kx4afPskuMAgXgH843&#10;NrmCRF/P6z63vxLAVw53s7D4v9HycesVJFVsKi8V7YNhMYmSHEVWIdE0RD99+g67760PG7fYfvGP&#10;PmPnnnrOTh0+an/rb/+SD0A9UiaGh0fs8sVL9uxTz9oLKBkrG5rIN6xrZMgO3HHYDhw/aAePn1Qc&#10;XfbcSy/a5sqC9Y8OW/+hQXvpzPP+ivv0zKKS77G7HniXDRy6w3qHD3hndsFgchLyLSZ/JVKNQd6Z&#10;qJp8Ttmy7cZt25CywQ3cKpV+GNwohhowYSqX5ArFiKUvb4atrK7ZsFaz7/2pn7T3/MxP23ve/9P2&#10;bkzhW971bnvonT8mfK+99e2P+GOwew+N2btPjtm7Tgzbyf4W+5l3PGhtUhJ5q2Dk4GFr1uqDSwOH&#10;Robtbe95tz34loe1sh70m5cffvAh+/lf+AX7wIc+ZD/3S3/Lfu6Xf8Ee/Vu/YD/2vp+yd/34++x9&#10;P/U+u37xjHXuLNrbTx6wn7r/pH34vQ/bv/foI/auh09p0mixIyeO2glNDMP9/dYugZDuqLrVgKEB&#10;gSmUA680sv/FSQFIHV1V4UhN4YOVV8udzCtxtzOU5MMHr9j//PEudSYGZEZS4/VHl+IJgfdLVomq&#10;b3h8AKHfel0Dwc/rnLhlbqH4+AoQXnlIIGkzeEP68HpIkZi8kVX82KYnrzyi0qC7vuaPeZkUeCzG&#10;oJry4QdONzmYzVtlHBoftYNc/jh6wG/oRTlBseBtu6HBYevp7nNFfX1jzc/gTY5f98fKnEeCv1uK&#10;S9/IAWsbGDBegp9XnjaaWqXVdElD7LTm9i7/RAhr/UsTk/bM+Qv29PlLdubyNf/aPwuPtrYOG9K4&#10;cfc999iPvec99o53vtPuve9+O3LkiJ95otAoU/OLCz55sDPV3oYCpBW75Ku/t9cfsTFp8oYb5Uc5&#10;ZeeIN1QZmwCUUeqMScnbDXmIdef1wx9tQqW6nfrkwO6GnFBp8Uo+CijJxw9bG6muEyJHyR+lgd1P&#10;zrQmWnj0TP1zGagWj1Ju6Kv4741rkgnJDX2e/knbHjp02PvN40884coRtPTomr7lTak4w3UPe+l7&#10;mWRHjoLSzM5Pi/dJ0uUi3qTMoLzgjyLDYy/OnSJD6cJRdpfggZc4CEdfJB12hIKihNITFD7yxwKA&#10;q2iIl3h4y5Jwobxh5xogbi5UBoKiGPKMjHP+ij6MH2W5GSQaZsIEubtM24NQj2+kfLwG9yDt2sFh&#10;tuZxNdi56S577OKgBuZtf3X2wbe8w5o0yIWC71pLU4uUpLvsznvv1YrvIXvH295u7/6x99rQ2CG/&#10;p+L+U3fZQw+/xd7yprfa/aK9+S1vs6MHjtgxzuDc9yY7wKcJ1EFOHbvT7rn3TTZ2ZNhOjY3Z3fc+&#10;YAfVib/2pS/b17/0Jbv40vP25GPfsse++Zjd9+Cb7EOP/qxWiL3KxK61qfM3SVjaVPk8iqCPt6pj&#10;tahjNAtbjVtF143LHJu3mtTbmjVpyS7BcWYBX0vfVafZXhcvgqA4d+TelVLV2t5qLe0tGk1VYgnd&#10;ppSrTYVd9+e4UsKa2zT3aVCX/c8/9fvWuDRtrWsLytqGTWpl7K8nqz5O3PegdWqyaVMcvC2HYtfV&#10;IwGSUPEG2oCUJL763iQhWNLKZX553qZnp/2Sy6nZRVtcXbcb167Y41/5rPVsL9pIR4ON9nX7gdMl&#10;rcyPHjlmy5rsBlW/DTtaVazv+KMHPs3SO9hvo4fH/PMOM9ev2soyn3LZdUH0Z+2avFViVUSY1vl7&#10;6+BZ64v3IKGI0tHnV80++eVwS+vtCGX5mN0csZfnTvuky8BFLfF4lzfL+KYXAyCrOedWnwtDqmpS&#10;A23YDg9xoaCjGDDoc6CZM2m8gcZgxuDDIBhWgMQQ2kfjJZE5HfCXKISYvgOiwXZ1lQPjS7a+Fg5f&#10;M6i6kqOBlfxyTxPnlVpa2+Xu8isuenr7pXAMqT9K0ZG9V322u7tXg7sUJdF9ElA4Jh52Jn2HSYMx&#10;S46JmTnlq0WKVp8G7Ub/NMcGA7Tkg/vN+ATKTmOL7WpC2FW/YwhfV5kWJH/rktQh9V0+B0QdsrPa&#10;2d1lQ0OD1o/caJygH7YwkanI3HrNG02ct+MaEk3NjqucpZoLq/WF+WXV5YpPCFzZwVtxG5JvHily&#10;4JxHdb1Crhfhw7/s2HEejDrm8T3hPE0UJvmyq0c7IC139rxkHU2VfORQlo+G7nuLe5BQLoD6k2nw&#10;TzwJvJ+rPyMXLFQ//ek/smvXr7usuGKhPkRsjHMoELz1ySdtaNf0eI22IUNLS/Pelx792Q+qT/f4&#10;Dsuf/Oln1Z5cANopGdv7rAxvTNLHUW5IB0z2oPh0uD2E46wSykdu8r3BsGvjSpfqAhp+mK6Ee18K&#10;591Q0LCTLogyhZw1yz987iag+4nPL2mVSX1RZpRDOaLCiPzs2OzsjC9a0sII+V9Xnx8aGlAdfMAX&#10;Q+SrHqQ2ytsKe8IfBHauf1pzULgH6Y2Sj1uuIP29n2i0AwNsT9I5zS7MdNtjF4KCxID6pre9yxrb&#10;WMGxIN61bgZwafVjfZroN1ety7ZtbWHGtrWy69Tg0qwBumeg0xo0WA10qDNPz9jgmgY00XvVWTaW&#10;V6xZg2DTouJZnLH2Bq10r1yzlq0Ge+Zb37F/98nftYNDbfZjD56006O91rq9bldfPmv3HjtszUsL&#10;1qXGWrx4ybpam2zm7FnlYcNmL1xQ/Iu2u7Rk81cv2dbilC1ekTmzbGefP2Of+bM/sye/+x1rWNmQ&#10;QtLvB8K319b9C+AMtihJO1odb/Ksd3nJ1hQPr++va+JalyByq/WG7ChS7M6wwp+ZmrKZievWtL1m&#10;8zeu2MEBbgdutiOn7lAn7bN+rco3ugZsdnnVZqWw8BmWqYkJu8pjDt9unfNOzSHY6/LnoCxv5swv&#10;ztvyooRfK3A+v8Kh8MWJy7Y6cdG25+c0qPPaq9ni1IKdOHHS+g+M2cCh09bQogmtq0fTxo5duH7Z&#10;H30Mj41KEdy0GxcvSFi4eI8JZsvvtvHGZhzRj4uM3A8PnLG+ljABqIjiN1vQjHY7TwBl+Zha6bcn&#10;royqfaS8CPHzChQyiDKAoqz4WSIfWFL9ytSgxWBWBJKdwWeVR1HqvygdTAqsJAEfZBhkCSA+P8ip&#10;NBkkQ6zEp19N5o1STnjktrrCTex8NX9VA2+7HdHC5MDBQ34XEJMICk+7VqPhI61gGJgd44Dc2so5&#10;iuBPeiguzUo77ECFRUaDBusdKXxLS6uqG3Z1W5WuFBMNzsqQ55/zS9wKviIZW5Iiv4IyKCVkeWvH&#10;Fte2rKN7wAZHxjTIhzNLlJPHkKoqP3vBOT526fioNQfd0ZLYieVEYYv8OfCO/IbHjTuSpwblO3xu&#10;hH7tE5LsHFTlwDo7a9ypNHZgxCcOzmI1avGDgsTETN6RbZQmV3KVX5rL33YS/a6+s1KQNA4IKvkI&#10;UJaPRu5BGt67KPJmkCbdsoJELGFSNo2T0/Zv/92/1Vg5ry7HIWopC2p/eJY0bnZrvJudm3OTLwag&#10;hNBuhEfBWtRYyj1jP/ehR9X3O437xT79qT9WcEmPeEmDdnc5CtmpgXqKAfEH6eORN3EEBQjZpCxu&#10;dwxnC4NipP4kN2GDAhdWOihPFN/fjhSk5KgR4iIMGfPU5E41xaM54g55CVln52tOi4ShwQHfheLM&#10;IuMI55KY8x599AN+PyCxpzyn8pXLibuM9YA8Jbrvvl3/o0JBeqPk49YrSO9ttLFBGpYGb7DzU0FB&#10;4o0vvv300FveKQWpg9rw3ZqmC+ds6fHHrFudb+a5Z6zP1AhSUJrmpq1latJ2rl6xpg0N0lcu2o4U&#10;oOWL521XK4CdhWlN9FdsbmbWDoyO2fjT37OmqWvWuL1iDVMz1t3fa89942tSai7aW+8/ancdH7a3&#10;PXCXTK0wtRoe7dUgqZXoFl/xnpu3Tq0ktuYWbHN+wZqkwDRvbtuulBwGUj4k2ri2bV//6jfsf/yf&#10;/oWdffIxmzr7oj3z2LdtSopbW0uTfyV88vpVm+Rsxo2rfmaKL/xf5w2xq5dt6tpVG78s8/IV4VWb&#10;vnrDZlWODa3OV6SZs5VvUg77+7rsxvmzUgbb/B4LBvDGlgbrOXjM+k4+YB1Skro54CdlkW/BdUhx&#10;YYJi1dPVI6VGExc3fI8MjwiH/c6VwwcO+kq+f0D+IwO2Nj9ly5PX7eShA75C4cbvof5BO3L8qK1r&#10;tTG90aKJiu1g9s22bFJl4bEDn1bhioJxKUhrq3M+EW2sh0crCCfbu3wihg6O+2F2kKQguTAy9wpV&#10;3fbJr97GE0BJPi5Nd9g3XwofNi22yzUJU2dpG53Bx+tQSC9hci1GN4G89RMGHdW+v6W4qAUE9/qw&#10;g8TdK66ISOnxMzP680EWZYVBkYaJg3rYiQp2Pk2ztDgXrp5QeHaGRtWXmEDIIytidoD9Ekj1X5QR&#10;lGXy4+WTnw/ecaeLdF1Z8EOk7BeFvkLZeXTAypc7xeYlg+xoMhj7G6Aqmx/YlB2lJNzNtGlrKEsy&#10;l1W+VSnqXOo4wA4qSpH+OAzrZ+6kvKxoIUUfHh0a8V2AvgF2tbolE31+SR7yx04ojwPxp0zdvb3+&#10;Hca+gX5vl8VlKZ2q00YpOD6Aa9L0m88VLxe5LmvBxdtB5JU/JhZW5F6fAPUrueAAPQri3QPnXEGq&#10;5GMPyvJh3fdIQXp/pNaHehMudRqAnkC9m509+7L90R/9kbeJv3GIgoQChPIj5XZgYNAmtbgc6FN7&#10;t7aqBRVOjeLjmtp1ZWlRY6uUg5/9oGSzwxchf/gHf0SvDil5+2KJSAx025i/MC7yCDvtAkEklaDc&#10;OLMQ/6DkUAdBblDYCVsTN/QUj4B4PQ+JLpMXPjCJBwWJuMIOcXBTz5xhorzpLBLKEW++sqDgAlpX&#10;kBRPUJBWrbe323720Q/6ojmkt1euZCZM7pS/BDlPcudAmbZvSEFaG3e7svuGyIeSvLWgdZdvbyfA&#10;RmP717+p+K0tfwYczi2wta6G7xmx1Z4BW9HgNdelSf7eB2xj5KCtyr02NGrLzd3Wc8e9ttE9aG0n&#10;77Smu+605bGD1qyJvfnIETXalrWPHbGWo3faeteorY8dt9lWKQ7NjXb/8QPWsqt0eIykjnD5+e9r&#10;hdJv3cOHrenQvbY1etSaTt1ha+191njspK0MjljzsdO2e/S4NRw4Zsu9o7bYPmKbg0dtUgP1gcEW&#10;+/Dbjtk/+OCD9vM//SZ76env2rWzL9ni5LjNCxemhTOTGgSRlA2bmLiqAX9aitykLanDrczP2eLs&#10;lM1NSpG6csnOvviCnTnzol04f8FeFvJJhYGRIQ3+69Yz0COlZNBaujtsVWVZkyJ14+JVu/ACF2Fe&#10;tnOXrtuCJhN/Zq1BvntgQGGEPMZgtaEV8M6mhH9m3uYnpqTAXbPLV65az+Cwtfb0225zm80vzdiN&#10;yYu2uKr8bczZ/PqKnbt4ya4qLxxu325q8C+n76rd+BDu5vK6z8Vci8DAop4d2tnbON3pwUS26ULN&#10;eoUBiS9We7cIY8ltC2X58IlW9YMihJKQttzDoBf4fIAoBkHVqQZrdvL4uPP21rq/XcMjHl5Hl0VK&#10;dZN1aNJmovYLRhUNn+BYXZViIXQlVn0DPxRcHgNxczptxJ8y6eHIF7uSfo5BfgyqDJBsyc9oYTIv&#10;JWZxaUnK9LItr6z7R6I5eseFGbyFtrmjVeeOBtZd2eXeRllSv5TGr34QHpc1NDarzF020N9vQ5LL&#10;wwdHrLuj1TbXlzyWlqZda2+V8qWgHGzm+1DkyS+xVL421Mc4i7ShOg13HzHZoLSH8xIohLySzKHq&#10;4dFhfySNQsMuTldPl7BbipDqXXYuj2yQ4tIuRbVFytXk1IRduXrJrmnhMyU7h2K5vf+qZIg7priY&#10;k0cQG+vhELq3T5SDBO4WL5f3Mcl6e8if1pS1ko8SlOUj1NTN4WaTbuEvE9nBzcsDwTscqk/KRTgm&#10;0OqTOUoAO5wpfJjglas4dyEDyCd0wnFH2F56pbwW/rX5BFIY4gfIB/01HRnxhZLcaYHkB/9Rdhz2&#10;4iKOMDTk8e/55eknDP0T/1A3+2EvLvJHuT1C/oXUEfM3cUEnPh/HZE/uZE+Ypw8CyV7mAbzNNEa9&#10;0fJx688g/XiTjfaj2TL4h0ds3zqfHrF12r1vfqsm5nZ/Ps+7e61SiNqOnrC1EXWMY6dsa+iwLfQP&#10;W8vBI9beO2J26IgrS0vdQ2ZDB21HCtNG74BWFQdtu3vEGnsHbYvXzuW30Tlo212D1jA4arst7bZ5&#10;/brtrozbg/ffYyODB2ywq98ODksB6huyjlNvts3hk7bV02FbPEpq6bYVDYrzKkOzVhKb7d220dxh&#10;6xIcTiE1SOF6/qWnbePK83bHYKv1dnfapla0Ha091qEVR3Mbq9BwzkN9WUK+5V8Q56OgrXRyBmsJ&#10;Ht+japDdpHh0aCAeO3rEDh465uc6Dh88ZIcPDFuDFJILZ56T9rptLW1anbepvnqG7OUr07YyN2+7&#10;6qArmtimUfok9Nx4za7B1OSUTdyY8O+lTd2Y9DMUE/4qNueQ5m1pZdUft/FIcF0r6lUpbTvL075d&#10;fGBUK2/lZ62ZA7CD1iyh4LFBS2+7zS1M2OrKgk1cu2I9Xa1K56otLMyqE4fVFWUOwhMmcu/oGure&#10;OnzOerRCVt93wYJpkW/p3MYr5LJ8jC/12gvTx/yL8tzfxeSdFE8eS7FLwy4P4MoRb5oxIKl9QBYd&#10;DCOstsOqO9Q1K0DeIJudXdCCJNxvxCDEmojVMxO3rwjX1sMOE0n6wKiWk4N4Ubj8Asi1FT97xOvw&#10;fD+Nz+owaPHIa0VxcyP3mpSu5dVNm5xdsmsTczY+vWgzi1KmuLWbz5uorOsKgAK1JZkgR1qXKrUm&#10;a1U5O9q7jEeM7EBtKV/c5Mu5tg6t1Pm4K+exyC9lVHANHYoTxUP9j7cze8RzWLLEY78N5ZtX9n3Q&#10;9ZoL8fRq4cBjPW7O5lEKilYA5UKySZl4a4dJiT6NsuRv4i3MeT2gFPk355ALFiWS5a7uLr8DirdI&#10;eSS5vSN1TWlzlol65LZlzm6Qhk/IMgnL3Td39b9sbVbJRw5l+WjsufdVHrFRcV55PvYkdxiLkBlX&#10;+d38/ve/b9/5znfVTmEy9qsaOMe2thbGbckZn48ZHTng/cQfYROXy862vynGjkq/lPnf+73f83H3&#10;G994TG2pMZ3EhLR5yEMEz0PtxL9nyt9fd9a/6IOK98ihw65g0Ef4zuehQ2N28sQxf3ONg/0okP5C&#10;UAN9G/UhlC8oGaqwmB4WxgvfMRY/iOwEO+nLX8XDzjwRzjCFc0/EtaWxhUdvfX29kjs+zhzkjwtU&#10;Ozvb7UOPfsB6Ne/BT3opfS8rf+4f6rngie5ES/41qD+XW9m3rv+xbWv+fiPl49Y/YvvxRu/gKp86&#10;nNm5KSlI5/q9w7dqAr7jgTdrJdmmwVfMGlS1BraVBpny4Mbc1S0pJNtttsmhTSlQa8IV8a2yElVH&#10;3eKL3RsaiDa40EvaMKvW3U0NqivqJXLvtvhKs2FzUSvBFluYOK/JflUdbF4Dc5O1Syh2Oges7dAd&#10;Un7alQdNOFsalNVgfJH88qVzvuWuda0ESStdddZGpW/bDbZ0/bKtXH5JGZdSsNthbQ1tUmhGbeDk&#10;CWsfPOiPv1h9+rfbJDRtUv56+4ats7vPPwjaI8WrR0LAo7F2DawjUoiGRg9Zc0OLrS4u+/0xU+PX&#10;bWVp3iav37BG5amZKwa6huzE3W+VqXy3N9mclBy+iN7ZpgqWsM9Nz9rG0rqtL63Zxuq6TzCb22GH&#10;jtXzhjouh3532FFa0+CtwaKzt882VpZ9lczB7HYNEB0tXRKaLjtx7LitT12zNk0QHQPdNjUrRXNb&#10;CtXypLW0bmilvWzzc8vWoDZhkuZxBIOLC1cSCuHD/eetr4XDj6xaJJjqAwvLt/kjhJJ8jC/12XMT&#10;B/1xaC8fcJWCxMAJoizwKIbByidfXg/XYOXtK2TgSkoSdY5yRHvDywFSfwWfb+tJK+EMAQOMT9JC&#10;ztGgGLESpN383JH8Sctvzdakz91cXOjIwHrs+HE7duykP77t86//99lOY7MtSFFf22605fUdm0A5&#10;mpyT4i7FaGnDphZWbGJmwcalpE0Ip6Tcz6oDLK9y8LpBiobSIg9SnNaV7tLyqvw2jEPfypEtKh8d&#10;Pb1259132eEjR2xUsnbwoOSss8sVHC6h5MO+/ihseMjvQOKDthxQp05W1jb8rBAH4Pv7BvxxAwdO&#10;+XTI1atX/RMvfOvRB1/9oFRxjgoliXwMq024WI9HKX7hpuqVT7FQ1yhXTCz+GE1p+S6eFkXc/s85&#10;JNpC1epvyqJY8fjRz5IpKX8UKeXvjp7z1t5YyUcOZfkwP4P0AXfTf5NZD33SpxJr/FKYRvv+c89J&#10;SXrOz+WhMKEI+y3p/vi1Xe237YuK4dFRH9MIxosQhN9R/5yf503LYTup8X5cC1Buu//+cy+oj7S7&#10;TPkED+ovf4MRYNIHQn6CnTGSa1jU+Nam8P/gFz9sjxw7YXd1dNnbZT589Jgd1+LhbilN97zpfnv+&#10;/FnvT343mv58eaFwpL2jxTp90pUL/cEBsONFnewpR6E+kp1xht1gFDIUpKC4MJ6Yyjvru9qusDW3&#10;+pizxllE8X7wgx9wZRE+X1Ax7keFB89c+QnKk/LjpD1/INVLwUc8kb559U9sd23iDZWPW64g/R11&#10;8INDQVulCs5Pddk3z/erBjT4SHE4fe9D6hTtocCqkKnxcXvyu0/Yyy+dlTLA7gtKiwZPDWzL84u2&#10;ImVgZnJWE0WbbWkwbZDWPj8zp8bifqIWG7/OpzrUcGsaxKQ8TUzP2dr0pO3OXFVnWrDp8YvW2qTO&#10;1CYlSJ1+2bTaPHaPNfYeUGNICLhUmsZUp1hdkYJ0+ZL82T6XdiyFXBTFq3wuziveG7Y2cclGpTSw&#10;6ujWhLajlWnPyZPW5K8ud1hja5NfWcCbZI1slTbzyma4UZUJiM7nn2RQeN424ns44KomNDoAK9nW&#10;5sZw9kgdo7O32xp6R22nbUCTw5jiarDVjTW7cvG8vfjC962tp0tS0OjCSn0zie5yLYHUScrE4xTG&#10;Cl9NsBJCsJobrLlNCqfSvHblghS0NTs62uNvOeyqTCfvu8deeurbNjzYo7BNPvH0dGswaVPY1gYN&#10;KOs2NyEFSYMMk4afQVEefKtVdUVa7Cy9dVgKUhuPHuIgpXwsrOzav/7q6/exwR81KMvHxEq/PXPt&#10;gD+uYcDxnQsfxNhxYAALSg+KS3jdPihF1DVQ1HvE9Hpv+A4YCpKUBSWUDnX67gUHMpUGYUkPv3D+&#10;YMf7IStHDmiSFnnol3J/8uQpG9bKmnuD+MAt3erS9XGbWdy0dSne7A5Nzy1IeVdfVh7YJWIIZ4dn&#10;Q8woQ3PzkuklbtDm7boNm5Z8z2phMLe4aje43HR82m5I1nmTbQEeKXbsj7FTxG37KDYzok1rQYDS&#10;gmyixJw8ccKvFOBNNT+fxK4Nu6pK+/q1caXLeSy+tbbidHaBuGfmhsaeFS0ouKiTS/A42M0dLzOz&#10;c6740A4oZUykDN7p0DWTBUpX+N7Vmk8Y7ERwW/366pIf9G6QkhQeYaq91H6cdUmPPJHtNuEdfeet&#10;o5lD2pV8JCjLR0MPClLtGaQwsdeHm9GYsJ9+5hl78cUXXcmgvsNjrCZbUzvy2jtHGBiXuR4iAbLj&#10;ioz6DH2DR7V8Eocb45/9/vfFEd46A5LcJkgTfbBr/FXWcOKHHX4+bdWgxcWW8vSmzh5b+nd/ZDtP&#10;PG5Nly/a+lPP2OrXH7eVs5fs9NvebM+NX7OJiWnFJqWHt5jVYchbirfYwVFaIc1UHyhD7hWAdPEQ&#10;QkfeGQtQ3Bm301jCOUYOpbPjDLCoYq7lUsqkICV+0kVGQtigEOWY4gTLtDKmetu58ae2uzFBhr0s&#10;b4R8vAaP2BrtwCAtRv032NmpTvvWuT45OaTdYyfvfkAaMN9HQkGS9jo95YeReS2YLfYrV2+owebt&#10;uRee9zezeLa/qkFoWithronf0mD7zNPPalJutStXrtpzLz7n33GanRq3DdFnZuZtY/GajTSvWWeH&#10;FBneiFud89uum+RuHjhqPUfut3V2iLbU6K5IxE6rjjc2csi6eVtuZ1kDHQPgnAvrmfMXra+vxxZm&#10;xm3x2lV/9KW1ujX0DZkNjtrC6pZ/9oPvvG1vraojrWmQDtvrfMxzZXXZtyfRwOlkfEfOJ72NVQ2u&#10;bdbbP+CrYQ6/8urpAIdJNej3aFIau/vN1tDaYdOXztnjX/+iVtR32B333G2nTt9lF85f8YOyTIoU&#10;hJVEkGo6mjQudXxWM5TBt40bttXhVWCZzdsb1rqxYIf6mm2wp0V10mBH7rrPB6YXn3zMJq9cslWt&#10;6jkjcsedfGbhoF3XpLiysG4zE7M+USsVxR1uDnZB0V8SgjcPXnAFSU6PU1nxrzH/69v6EUKtfMxv&#10;jtr5+VNex2xn+yu47OY0MfBKWeYVXvUJf6tF4f0wMQqNBne+uM0gzwqRb6mFwZK25o0TLRb43IeU&#10;A97Y8du1FR8mypB/VV8DIgoS/ArmfZV+usCbj8vha/pdytfBQ0fswNhBfwuVuDj3c00r6JfV97Yb&#10;Wm1dCxcuxJv1V+PDRXc8nuVaAhR+cs41GCjTyLMvDLilXUrM6tqmrW2Ex3RLUprmlrieYkWm5F50&#10;7jVip2hqasa/1s/N3Zy7Q4Ghbo4ePSoF6aT1SDZRDv07WWusdPkG3LJNTsO/6AdReesI8EdokjEe&#10;P/Pogkcl4fMKUqjGuehy1svJoNzV1WmjI8N+1ohJlEd97e2dfqUGVxewk8X5PFeQJE9cf8HVCCxU&#10;UAR59M2q2Ff6qmTaUGLoytKp3gtSkCr5yKEsH9bFI7akIFFL+PuvELc7BEyqwcwBP+Jh0v7mN7+l&#10;BfBlV6AZozjvh0ywmODAMRc50of6BwadTriwE6JxVW3Mzipvb9LX2aFlYc31Fp5PTytM7GCCZA9m&#10;4kNZYtIP4zAk3nx+z8iodT/2pPWtLliHVu5t88vWuyClfmrO2u6/w774wrM2v7jmV7w0KH/MqYy3&#10;Kc407tak6TtIuFA45YZE2oEBsp8phMDcgwLP/WCM53zbs6MjjDGMJ8TP50m4tPGRRx6xkdERl52U&#10;LvMZdj8nKPkM/lqoRH/3i/NE4k2YwpPn5N68/mcalCblDtl+I+TjNXjE1mQHBlKnlYI03mXfOt8n&#10;GztI3Xb0jvtsu6lTFdXoHYwdhxY1QmunlJf2Dt8ub25vtgOHD1mfVodc+Ng3KOVBA1WbeDiMPHbo&#10;kCqrwT79qd+3c2dfsBkpRzcunrf1xRU7euSUnTrcbz3b8zY2OmadvDGnFShKA4pZQ68UoIN32vKG&#10;GmRXCsruhiYXtt7VAFJ5ulq7FM+yTU+cU+No1bA05xfX3ZDm3jnYZwuzkzb93PNS2qY1aalTtffZ&#10;DXXkuZkFm7x6XQOuVtUzUzavwZiB/cqFi3ZVisa1q+HTC9dlspJlckJRatdkNXZwTB2VbdKwqmEA&#10;bpbZrAG4a/SgbTSrkzZoslSHffYbX9ZAP209Bw5YR/+wHTxwxF/JnpumkyMMGqhl4+2LHdURyOoA&#10;IWmSMKL89Xa2W1uzViASKm4L1kxju01d1jV03C7cmLXJCZXx4iWbvHTRX1keHB1VG7VLKeyy3o5B&#10;V46u3bjijyJQWP2RjXf8sALwVYXifmjgovW2hNeYEcSd7QZbXNu13/va7btCLsuHeqwttb7NH+t2&#10;MnGrvv2AtI8KbKHjVt0yuGgACQMJinCoZw4WM+CvSSngXA47O+sa5Ke1uLh+Q8q8+hrjMooVjxNc&#10;SXLFKLzJwtCDUk2aDH7sIGHu7KhtFQ93nSBHHR1dfv8PnyjgLNtVLWRYtLBTyrfYOOfGWz58rJbB&#10;mysuVrQC3dKCgM/c8NICb3tyfmJT+ed7WOSZA7koO+zsMJBys3YaJPFnYA4LCQ6ih3yG8jT5Y747&#10;77jL2lRvfHT2ytWrfr0Fh8dDWPg5c9WiuOXmrJXiZmLhpnHim1MZqEPOR/KtOHaomDBRvqgfrwPR&#10;qDcmVM6Icf0Aiicra1qST/jQbjxa462/1VUeyUkR1OKCnW4Em/EqvLqtGkfQVc5T/ZetvTEc7q7k&#10;I0BZPnY67rHGkZ+S3af0aIZdE3ehZMidzD2/YKq5o33XvvzlL9sNyUT4Kr7Ges1HtAsf8ua8H5eG&#10;8uiNm9iRM08fJQRZkxsFiXNLTNShH5EiSlQY90KYSIsJp7xAC/7whZBKytbVZ7Z3g5J2fHhICtGi&#10;dbQ02uaK+upWo603qX8Nak5825vsyy88L9njUDhxScFoom+RBvEHpYIxweOOeSANOqlswU1mPG33&#10;8T92Y3l0zMKMXVTkjfGFt0jx4xwk8scYz+WupP/wmx/yD2WjUCKrvHhFuKQc4Z/y42f3hK4MiQYf&#10;duYP+BxlDzK/pzht3fic7axNeo7fKPloOHjwYKizWwT/9r9otjefQjuWQ734z58fsn/+heNy7Fjf&#10;yEF778/9XS3hhtUAzf75jq0dDcYNm/7qLIdPG6Ww8D0brgRYVkemwrhcje8tNGry5wEs1wMsSQn5&#10;f//2P7cdDc6HpCz8/M990B758Z+w3v4DNv3Ct6x1+ow1dPfbakOXdbRqFbuxbNcmpswGjtjQ6fut&#10;SYPqlFaK6m+ebot60fbmjG1IqWndbbcbV15y7blzpNsOHj1tzzz3kjrEoE289IzNf/cb1tG4ZMMH&#10;R+zON91px+8dtUNjfD4kCbYK7xWANa9e7AmBjOZ8dWhFPEHQHHiNrIg3M+v51aMXaQG5mdPdEtCd&#10;Kf2MVubLaMvqyGvzE7Y8dckWp6/xnAg9zK7P7dpH/lm4G+l2hLJ8TDW8zb639CuuCPCaPzs6DGQM&#10;EOkRGFAMsNj1wwqUbXIUjKCQSpli50mywg24169ds/NSzueXlqUQhe89cc6CW7D9biKtFtMrwAAD&#10;IbuQy5rsV9eWJXerPugePHBYi47j1qnJhP1CDcNSKLalHC3azMKqNbZ2+Ledrl69ZvNzUog02Plb&#10;jgprWxv2Y2/qtw/+2GF78M4B62rnUAkghtR3kumAPSGQ0ZyvDq2I56+XfKyt79rK3LgtTV2u5COD&#10;snw0HPgla7znv96rSgFysFeXyR3GXgVxe+JhdxWFZHNz2/5v//V/7a/6j0uZZteTLzTQb9h15Gbs&#10;c+fOGZcn8uF0Fn1+pokFiv54C5G3GA9pcU4SfnxBMklaaUJPMhrMQAs8NC+HbvM8mrVoXnrk3Ufs&#10;Q4+csgfuHNIiKci6ly0VOJkOoUwBgYwWy7uPVsTz10s+OEu8NHPd5m+cf0Pl45bvIP1dtkg5ZCc7&#10;eG6y0751oV+D+q5/WPbwyXtsY7dNHVadRytJnvkuSHNnoOeRW39Xk91xfMzuOHXMvz4sXcmuX7pi&#10;y3PztqrBnpttCTd57ZI9+8S37MjogP0n/+gf2Tve+lYpR522OHPNrj/zuHUp4OCJu2zg2J3WceCo&#10;dY4espETd9ixu+6x7r5u6+npsMGRIeVxVx3/Ra26L2uCuKBV3xm124pdv37Ndhs3rLO70fq0cuxu&#10;b7SBjmY7MNTnX1Lv7myy9//yQ3b/mw/YQH+bJidKrxIXjQ6kWkiQ2V+tk2G6NbpdqDJaMvNOVvAk&#10;BGTCE4WyEJScN9FTnhJvohd8uR8g03kz4XO+XWtt2vXD6nzSpWdozJYWZrQKWbclLZh//xu37wq5&#10;LB+L22N2ZvqoVmur4dFPVIgABtu0wmIADistmbLzZtqaBnnO2YSDwzw+5VEnO0zbYTdkbs4PLHN2&#10;yRUWASsxmsyHffnxtiUy4DehKz3C+8drdzb9vMWxo8f8cRI3SHNhIp86YQdoY1OTPDtBbHQpXS54&#10;ZNeU8xw8Sj442Gr/9KMP2q/8zHE7NtZlrf4NpdA39iDVQoLMnvqiQ25mdrdGt/fDjJbMIj2ZBU9C&#10;QCY8TsP5+sgHL1/wFmslH7VQlg8ese0O/rRXPYiyEx57BTcVvGcGhSgoR4Ge7OwYffbPPutzjR+c&#10;V99F3lBkkBc+48QuJDdM8ygZICg7KcAm58u0gOjt6VEaUfGJdNJIO0PBHvLnDPw6z54bOHyg2/7p&#10;//E99vcevceOHuzR5C/BhB4YI2AvuyM4X3LnZmZ3a3QX/blkFunJzPt8mSf1+VgfNbyJnvKUeBO9&#10;4Mv9AJnOu18++Mg77fBGy8droiCNskVKOeU+N9Vhj6EgaTBu7eyxkSOnbX2nVR1Og79WzXPT035g&#10;dPLGuPW1tdpgR6MNd7fYSF+/9XV32poUom996St249wFKT9zNnF90rbVUa9cOGvri9P2H/6H/9ju&#10;vPMe61T/Ovfc9+ybf/7H1q/Jua2rx67PrPhdPj2DY2Yd3dapOJkhmIIad5psa7vR2ptV6QsvaHB/&#10;VhPDlDU2SzttWpNi1K84Gv1ixQOyD7R1WENrg3GZ3FDPlr3jXQM2PNoV+4IaeGdNBRbusCXFeaBo&#10;7uR2mbgLnnqoxtfkFMLJTH4FZjzu1sqkbDot908otzFRMquB0T+5c5olfzovbgaEaHrLYuKXTBo8&#10;mgUPAxYfSmz1jr4wM2VzC2v2B98kH7cnlOWDm7SfujKsapNC6Wci6J1hkE0rU+rQB371Nh6hYXJ2&#10;Z3Fpyc/zLC4v+2MvHhVxjgLlCBoKEt844zwQj6ZQiEJ/VfxxBexvYDGAy84OEm+BoeDwqIvvTp04&#10;fkrmsD9q4/wNZ594fLuwuKLBatMWlI+NrQZPi9uqSeutd/fab/zjB+2uY73GsO/9oZKPYK/k4xWh&#10;LB/WeY/Z0E97X03KRw7JjZkUl8QHph2cZcnEH37qU276o10tLDiLx2KAx63s1l7XXEE/56UTwhEf&#10;j6LYceF8Hk8zeJnCgfy5QhTaMj0221OSQropH4rKTeJ9+0Nj9hv/h0fs7lODlXz8iMtHaJ9bCF5O&#10;If2SzsLL+V1SQrqadqy7YcPaV6esY+WKdSxdknnZWleum81csu61SWtfm7C2tSnbnb1qu3OXbOKF&#10;b9v6+PM21rpgDx3psrffPWRvv2fIRvtarLej1R5+6AE7fvyY6n3Jpq48Y1ee/gu7/vLzdu76tF3d&#10;bLbOoyfszvsfUqfv0Qq5xTaVsTV18hXeclnfsm1hQyOPHwaksXYrrwPW0jhiLc291t0rpWhgzLpb&#10;u4w3gJiIGtXAx4YW7E337VjfQJtKSyGl0m7Oqg8sCeng6oB5R/5BOrXTM3R/OmduQpM9ofsnjJ23&#10;oEV36sD1sOCjEyd/7EJOr7PjACY/0Dsupuip8zsN/xxTJ99DDjMePHWvQt3yLvfXCsrywXmW+dlZ&#10;v0wwPLvfcOQOonTmiOptUL01crEi3yKTfVWrqdm5eX9cwLkbvqfH25Gck/Cvey8sKLzaWArQriaE&#10;dZQp8S9Am5rWYDNr86AUmwWlP8sh5lnh3ITimlbT70hh4/6hLk0ezcqDMiE/3pyhydnF4oWDpcV5&#10;pbvk/N3tTfbRX77DPv5P3mZHD3SqtBSyko9KPn5wKMuHPz5GiXeFPiDucFYlIX7hTc9k8qYiduQH&#10;Oi8O8EkmFgG4k2KTPirMXV/cbwVwpQOKvl/tIH6umwHTN/ySohN2hlCAyn7Jn/yHvODX2dFk/+G/&#10;92b7b//zn7QjB/mOGYWs5ONHWT5u+Q7S334P91ioiHRy4VbLgG233GHHRseEPda1vWx9O4vWtHjV&#10;BhoXrXl9ypq35qy/edW2Fi7b4vg5W1+4YdNXXrT5G2dtZf6cHepXJ5+bssb1aetr2rCXz12ytpZ2&#10;+9BPvMOaVuZs/KUnbOrSE9bWtG2Luz1mfQft8L1vtbHDJ62la8A/bLmlhgC1Zg6XL2qhzoS0oomm&#10;uaXLrl5esdWlHlucbbH1lTabmVqwnvZu6+XAtFYULU3L9qZjczbUveaP/bxhtxZUSISKRoxAwYMl&#10;M5MdkN2dOT03I+TxeHrR7oApdJ6EQDKBaC/iAXI7gDvnq8ebm9H+SnHS2X0UiW4svm3Bpx/a7fLF&#10;G/b7X9NgcJtCWT7YQXpp8oj3Me7cYeBgF2dzUytWmT7Q+4CvwV4DO4cZmSTYbt4WnQPXnR1t1t3J&#10;l707rK2ZN9J2raeTN616rE0rsE0GfClPXOuwHt+m5GDx8vKCFLQF4xtTiwtzMoVSjphEeKt0dOyw&#10;8tTuq+fV5SXjMxvsTk3MzPjr+ctaaMxI2WJAvOtQq/2Xv3rCfvxNQ36GsJKPBLldUMnHK0JZPvjU&#10;iA3+hNw8whKqXxVKiPpV8OdRcfD3R2IKjJtjHUlxef755+3P//wL/giZaMPORItoW352b1n9m13X&#10;kZEREbkPDBnbUFOFjPCKe4fahycILBb8e32iIZe0XVLEgJRmUphamhvswXtG7L/5z37SfvztkvUm&#10;TfKVfETI7QLa70dIPm65gvQrjzTYCM+Qd9juNJtcbbPvnmm0pYVVu3DhvN24fs3aNBE888z3fPU5&#10;NTluy7NSkqRVnj/znJs9nW3WiPa5KS11c8FaVWlTN2akRG9qldrmSs2JAwM28/x3bOHyGSlOM+p0&#10;u3ZjTh25+7gNjB6xgYED1tvBN6O04m5AMeLbYnxhW4K0rQ4sAaBzL2li6GrrtfPnZ2xqRtPTTqcm&#10;Ea3RtXI5MtJnhw/s2tHBRbvj4Jq1t8RHFGjj2+rcaM00YN6YNSZQjw7U4c07dQG5XeAdSLnYx5uZ&#10;rxpPxuPCgz3Rc7vgB4ormoV/2RTEeLjH4v/3mWtuvx2hLB8Tiz32/PVR3+1hwGfLn1fsucOLVS27&#10;MyurS8aljbwdtYaCI7/N9RX1401rbtAA3Ki6lZ3LUrfk36J+PtjXbX3dXRp7Nz3c9jYXMLJaZoJg&#10;QtlQk0jxkv+6wrBi3t5eV562/DEaytHwyJg/fuCV5rVVKVdcA7C2ZjPziza/uOI3TZ8a3bYPv2fA&#10;/u77hm24j0+kqJCVfEQTkN2d/CT/simI8VTyUSsfOx132s7Aj4cFQlQ6wg4RC4aglLDQ5XEX7uSX&#10;eDm3h/mFL3zRnpOSFOLhrUIut2VnFKWGyxJnJBO7duzYcX+LjbfVNDf62SSu3mAnCEWK8CwgkAUW&#10;L2GnKqQHYOKGr1F9590PH7R/+Hcfchwd7HTFrJKPkt2d/CT/simI8bze8nHL32L7V/+XJnvTCQ5y&#10;0ll27dLKiH36u6NagTb5TcG0D48BON8wNTmtDqjVb3enP2LgMwojw0O+Q+OfTlCl7DYu+p0t4+Nr&#10;/jisf6jHLl6/YeuzizYszZy3a3ZaW23ZOu3ybJONnnjArwHgEVk3H55UJ29p18DdpDibFZ/yyOu7&#10;3M7ChYdLmowGewbtxZcv28vnz2uQb7P2hgW758iuvfXeduvt4lm0AhEQrX+HG7tXg4fXnH6KDuce&#10;ETJ6AfXs0azhLfMRPwKYMgLU4f1BOyPRJP8iDFDy8+QSvWwK6oUtmwULll07e37OfvwffjF43YZQ&#10;lo9nrh6wf/3tU34HUv8Al3Vy0FoLAykx6qYCbyzvszxm423OJtn9VXH1O//IsUxf1dIeQgZy3ojj&#10;8YF/bmRu1gd03szhNVy+HcZKGzpvvzGp0IWbNGn4pZHtXXb81F12+Ogpa2/rVJqaALbWlbomGw3q&#10;G5vL1tu5aQ/d0WYjvZyPUga9eSv52DMF9cKWzYIFSyUfZfmwkQ/Z9sn/XFXJ4yqUGdVSVq9+Tkhu&#10;VzwEyZ4UFlhRVv7pb/5XdvbsuaDgKHLusGL3FcWfqxuuXb0qRajV7rzrTslJc3j0FjqC4tqWooWC&#10;FN5sIw1XtJQfP7cnkyseerrarKdbi4vBDnvg7mH72ffdYSeO9EkZUzzevJV87JmCemHLZsGC5fWX&#10;j1uvIP2fm+3+4+qU6gtbGszHNw7b9uDP2eHDR6SRcy4hh9rKUFd304HKE/LNGfoPbx3AwSVVnNFg&#10;29Ov7hcSitMR3MnD2zbcWRJe09TEghlaKjSY0EPoHyGis/O6c3iUsWGtLbsmfUrpiNcBXqXNVui2&#10;Ojed3FMEkpkD/PXomf3V6A5yF3zATcIkZ7EtmdOB6P6B8iS8mbAmg3TcXofuILvzYQ2DVEGXce7a&#10;oj3yv/3z4L4NoSwf3x8/ZDNtP20PP3TaRod7Vf08FoAz1R0Q608mt5cnewL6c3DxG2z0eZqSSSbd&#10;LRTaBLfssHla0a4fZIkwTAJ+YakWJj7xeIYkYeJvbOS+FGSGMADhK/kojEo+/kpQlo9dKUjdd/0j&#10;62xdteYGFg6pLvN6zPwKSHIU+vjExHhUsMLjLxYRTpWdJkXhoa9z/UWKxecJb26ZwhTfHgLBH3ng&#10;yUhrS4N1dXIRKxkL9Eo+oh3jr5l83HIF6V/+n5rsriOsf9ut++hP2cCpD1pTa1cgUik3rSCheyX/&#10;OibWfQ0ZzaJRQK/d6AckfyCZgiIMUDbp1CxjOCSnzu3boQnKvAK38lOHluyFV86XIPEk/5vQC77i&#10;JzOBenSgDm9N+YHcDpRoN8vbPv86plt31cGX1MG/4L63I1TyUYeW7IVXzpcg8ST/m9ALvuInM4F6&#10;dKAOb035gdwOlGg3y9s+/zqmWyv5qOSjDi3ZC6+cL0HiSf43oRd8xU9mAvXoQB3emvIDuR0o0W6W&#10;t33+dUy3vv7yUawDbxWw0UPnHrr/V234ng+rc3eqXNL8U0fZlumn9ROuBjf+vObIK43eoaJJOOfP&#10;3EXYzO38ILtL0d9P7yc/MNkjb3p9sghLXpbDWwUbUzKn5V4SPa1cQLRaGkwmDeuIX/R3yMyaxgdL&#10;fCl8EU/0L0wwhsnTLGggEO0FPaVTsie6p4UfEGkO0Z7SKtsTX05zv8ws4scrun1gA29vqOQDyEzv&#10;R9HuWOJL4Yt4on9hgjFMnmZBA4FoL+gpnZI90T0t/IBIc4j2lFbZnvhymvtlZhE/XtFdyYdDJR9A&#10;Zno/inbHEl8KX8QT/QsTjGHyNAsaCER7QU/plOyJ7mnhB0SaQ7SntMr2xJfT3C8zi/jxiu43SD5u&#10;+Q7S/+vXmuwdP/F+G7nn78ilqLdmVGY6YKqAmJxXUIJyFuR2r+R/E16vuMxewwfI7f5xReBQNgUp&#10;nsLrJrw3zXNGL+LJ6YJi5SLYl9d6dplYa1Y8pXIU/glewf5qvDX0enxlHgB75sZak9+Sqf9z15bt&#10;kX9w+56xqOQjOXO6oJIP/6/ko5KP4Mzpgko+/P/1lo9bvoNkzR3Wf/L9Kow69QZXhEuj9u3FqAkm&#10;dMAs2ZPGWNBAoOSXeDy+JDwJMppDLlwJAZnweL9J/jfhLeh10PMgrIknx6xMNYJexsiXED+M8BPN&#10;5B9N0iz8gWQXejxZ2g7JDi3D3N8h2m/KE8tRQ09plcq4r01vY6jkYz+96DfCSj6EtzFU8rGfXvQb&#10;YSUfwtcPbrmC1HHwbdbS2qHOPamyqGPXVEAdTIV/JZ6iMjPefZUIQk88JXqOBW9yJ95o5vSauADM&#10;6J+bZbu7iSPFE+1OS2byx4xYptflLfnVoxdx5VimExYs82R8dXmgRToaf87jYcHMXoTDziHF2xcq&#10;+cjdxJHiiXanJTP5Y0Ys0+vylvzq0Yu4cizTCQuWeTK+ujzQIr2Sjx8KKvnI3cSR4ol2pyUz+WNG&#10;LNPr8pb86tGLuHIs0wkLlnkyvro80CL9R1w+brmC1HXgAbMtviyfFywvoMyaSs78a8ycN6JDouMn&#10;syaeMpbjqceb0yMmvzy888TwKY4a3sye+JJ27p0gYeIB64QtaGCMZx9vHaxLz+OMceFXs2pItEhP&#10;POX8FHzRTPQUpvCX6ZDzyKyJ//aFSj7wj3yVfAijf038ty9U8oF/5KvkQxj9a+J//eCWK0jNze1S&#10;8nidMRbICxzRjZKfQ+b2SsAa7XlFF3YMmTRUubEKvmh1TH6FR8DUIE6vhxgyExb+Ka4sznp8yV5j&#10;Yo3uGsSQWZeWY5bnmk5zE0x8hR9GHkfyB3M+Yd6GNXGAGJjyrxHg6IfpTn6ARLu9oZKP6E5++0ys&#10;0V2DGDLr0nLM8pzq+JXCJL7CDyOPI/mDOZ8wb8OaOEAMTPlX8vEDQyUf0Z389plYo7sGMWTWpeWY&#10;5TnV8SuFSXyFH0YeR/IHcz5h3oY1cYAYmPL/EZaPW38GaXtRP7EwqQIdKXSqpNwU5nxeWYke/XK7&#10;Y6Tn9hp67o9Z5pEbE3ATzHhy3pvSYhwJX4nH7SWz4ElmCl8nHhC+PM0aOmGwQks80azhy/0Jk8yE&#10;iSdiDT3RZE+Y/PP4UvwFPWHkub2fIFTyUY/H7SWz4ElmCl8nHhC+PM0aOmGwQks80azhy/0Jk8yE&#10;iSdiDT3RZE+Y/PP4UvwFPWHkqeRDP9QFdZRjqZ4KU5jzVfKxR8sRvjzNGjphsEJLPNGs4cv9CZPM&#10;hIknYg090WRPmPzz+FL8BT1h5Hmd5ePWK0j+2qMKUlNBmED0SxWYMOcr3NiTH/GleEp0jyOn53yJ&#10;nmGZfjO+m/GmNAv/jJbTU34Q2CJvYM4b3fXynsdTpAdgwpf5F+mBiZ5okc/NxJPZnZYw809x5P5O&#10;kztH6AVvmZ78I63gvY2hkg9hNHFX8qH/SCt4b2Oo5EMYTdyVfOg/0gre1w9eAwUpFS4VpmSvqQQg&#10;oyW6V0hOTyaY4knuhEDmLiq0Di1hSgdn4Z/nL2LBl/k5ZG6n3yRsYU9lw0y8CXK+zO6YeKPp3pFW&#10;L03A00nunAeIZk06pXhqwgPJnvHlPPXiKuh53Lf5ErlePeX2mvYEMlqiF/UK5CaY4knuhEDmTvHU&#10;oyVM6eAs/PP8RSz4Mj+HzO30m4Qt7KlsmIk3Qc6X2R0TbzTdO9LqpQl4Osmd8wDRrEmnFE9NeCDZ&#10;M76cp15cBT2Pu5KPvbrI6yXVWe4HZLREL+oVyE0wxZPcCYHMneKpR0uY0sFZ+Of5i1jwZX4Omdvp&#10;Nwlb2FPZMBNvgpwvszsm3mi6d6TVSxPwdJI75wGiWZNOKZ6a8ECyZ3w5T724Cnoe9+srH7deQSoK&#10;kxdS9qKwOZYqooYOLWGi14sn0jFfLR3niX5Fx8DM7Rm9blwZOj3y5WHLmPgKPyDRCB9pRXqJt+Rf&#10;xJPoOWZ+BU/Gm8IWSEcrh0s80b0vjkhLcSRasufh3Y84Mky02xpSvUSzps7wzzHniVhDS5jo9eKJ&#10;dMxXS8d5ol/Rfpi5PaPXjStDp0e+PGwZE1/hByQa4SOtSC/xlvyLeBI9x8yv4Ml4U9gCK/l4YyDV&#10;SzRr6gz/HHOeiDW0hIleL55Ix3y1dJwn+hXth5nbM3rduDJ0euTLw5Yx8RV+QKIRPtKK9BJvyb+I&#10;J9FzzPwKnow3hS3w9pCPW68gebkoTMRUOfuwXBElvkSr4ckx0aI7mYlWmNFeVG60F7wZpvh+oLhu&#10;EgdYE0/iA6I75QX0Z+bY8/gw8IuYwhX0kl8RHyZ+yT/yFXGAkQYk/hS+oGFGu8cLJloJU9gifBYW&#10;M0/D/W5z8GqI9VXUGWYZqTOZRb2V+BKthifHRIvuZCZaYUZ7iivZC94MU3w/UFw3iQOsiSfxAdGd&#10;8gJW8nF7gVdDrK+izjDLSJ3JLOqtxJdoNTw5Jlp0JzPRCjPaU1zJXvBmmOL7geK6SRxgTTyJD4ju&#10;lBewko/XFF6DHSQKUQfzSioqJEcg+hc0INkj1gt3M79orUsvTIHz5vSEqVGEiacun7CGXgrndho5&#10;d0cs3EB0F50hYdktTOHK8SW/GjrhYxz7wgGYeRqAzH35AOWX4i/iqIM1NCC3386Q10uGXp9ZG+2r&#10;WyD6FzQg2SPWC3czv2itSy9MgfPm9IRZ/0g8dfmENfRSOLdn/SrRauhAdFfy8TcY8nrJ0Osza6N9&#10;dQtE/4IGJHvEeuFu5hetdemFKXDenJ4w6x+Jpy6fsIZeCuf2rF8lWg0diO5KPm4ZvEYKUqpMKgNr&#10;Khx+mKWK88qCN/nfjJ67scOX8Sa+wo8wGT3nSeH3pRn9nA8vzEQrYcGX05MdWrQnvqTtl3lr4khm&#10;hk4Hs/iKfILRb188yY5/RnMzoocDE0+kJ96CP/njhzthxp/oiafMm+K5rSHVCfVEnWD1n+iHmeop&#10;80v16343o+du7PBlvImv8CNMRs95Uvh9aUY/58MLM9FKWPDl9GSHFu2Jr5KPwH9bQ6oT6ok6weo/&#10;0Q8z1VPml+rX/W5Gz93Y4ct4E1/hR5iMnvOk8PvSjH7OhxdmopWw4MvpyQ4t2hNfJR+B/3WE1+YM&#10;UlHIVMDcBDFk1vAByR79iwotY1ZRBV/JL+d3nog1/ilMNPell+gZJp5yXDk6XdZkz/0Lex5Plr7T&#10;MRM998vcKXxOy80Ud8FX4kl090sILSF0mXl6BU80U/w1/pk9pZ1M9+ezAbczpDqhPlKd5CaIIbOG&#10;D0j26F/UaxlTXBgyna/kl/M7T8Qa/xQmmvvSS/QME085rhydLmuy5/6FPY8nS9/pmIme+2XuFD6n&#10;5WaKu+Ar8SS6+yWElhC6zDy9gieaKf4a/8ye0k6m+1fyUVv3sa5q6g9DZg0fkOzRv6jXMqa4MGQ6&#10;X8kv53eeiDX+KUw096WX6BkmnnJcOTpd1mTP/Qt7Hk+WvtMxEz33y9wpfE7LzRR3wVfiSXT3Swgt&#10;IXSZeXoFTzRT/DX+mT2lnUz3f33l4zVQkIBUUCAWLFVoTaXkmPl5ZdwEi0qL9n08uR9GTgMTPZoe&#10;D1Z+AHcI69D3xZUQI3fXyVcK/4rxRHSDn5vEU/ZzrMOLn686oAGy70s/C+c0uffxJMxodekRa2hZ&#10;/AXe7pDXA2apXiv52E/P0Q1+bhJP2c+xDi9+lXz8CEJeD5ileq3kYz89Rzf4uUk8ZT/HOrz43eby&#10;8RorSKXKKio7uutWbvIr8e2r0JyOEe1FPNHM08wbL2ERRwkTvSbPyYSWx1WK3yHZI085fHIX8WRm&#10;ma+Glpk1tITRneg7WdgiHGbEfTRhuZ1SnEW8iZb8czPSivgwMp4KBNQDmOotuiv5iGbmLuLJzDJf&#10;DS0za2gJozvRK/n4EQTqAUz1Ft2VfEQzcxfxZGaZr4aWmTW0hNGd6Le5fLyGj9hSgTLM3YmeeN0f&#10;iHS3Jnr0K/hAoOSf+BwyvzyOV8J6vOVwZXreERLmPOXw7pfyJsN/6sUhP4+nDi1hQSubiZ7ZX5EG&#10;ZO5CKMCbxR153A1ktIQ14RPe7pDqNq+/iLk70WvqEIh0tyZ69Kupa6Dkn/gcMr88jlfCerzlcGV6&#10;ud+AOU85vPulvMnwn3pxyM/jqUNLWNDKZqJn9lekAZm7ko/XEFLd5vUXMXcnek0dApHu1kSPfjV1&#10;DZT8E59D5pfH8UpYj7ccrkwv9xsw5ymHd7+UNxn+Uy8O+Xk8dWgJC1rZTPTM/oo0IHP/DZKP10ZB&#10;KldGwlQpRcWA8ALJHul1KxZINGFNPGDGW07HtVog8wM9TymuLHwND5jzlPhyesqb0zJ7Qcc/50v0&#10;nCf6FfFETOFreCImf7cTD/SMJ6e5HzzRL+XDw0W/eiufFG8RLtEy/4In+icep6UwtzPk9VLCog5z&#10;f3iBZI90r9/MzxFINGFNPGDGW06nko89mvvBE/1SPjxc9Kvk4zWCvF5KWNRh7g8vkOyR7vWb+TkC&#10;iSasiQfMeMvpVPKxR3M/eKJfyoeHi35/Q+TjNXrEBqTCxILVVEpCKgBrrJCCL6uYxFtTcRmfuxNm&#10;vG5P9OSHO9qLtMoYwxR0wsksPmqYzIh14xCmOJLd/THTBVsZT5FOwkRPCF9Oz3iwF+Ejb/JPPCls&#10;ouU82B0jbzmeRMvD5Dwpj3nYhCmc01M4sIKijop6ytwFxrryOgTlV9RlbuKfeKJf4nN3wozX7Yme&#10;/HBHe5FWGWOYgk44mZV8ZPQyDf9ES/boX8SdwoEVFHVU1FPmLjDWldchKL+iLnMT/8QT/RKfuxNm&#10;vG5P9OSHO9qLtMoYwxR0wsms5COjl2n4J1qyR/8i7hQOfP3gNVCQ8sJFzAudoxupUoBEA6JZxOGO&#10;+ogB7EsPiH4JG1J6N8Ga8OJN7pTPosEyvxrEiGYNTzIxsjjKtORXEy5hxkv4Ip56tAydlmFBk7NM&#10;A1O8RR5KWEPDzPgSDTP5OQLQEPDbGWJ9eD1FLOqohG6kugUSDYhmEYc76iMGsC89IPolrOQj+DnK&#10;WaaBKd4iDyWsoWFmfImGmfwcAWiVfIR6yLCooxK6keoWSDQgmkUc7qiPGMC+9IDol7CSj+DnKGeZ&#10;BqZ4izyUsIaGmfElGmbycwSgvb7ycesVJApQt/Cx0F74aM8rJtlzehFPRneeEqa4C97oXy+dgg9a&#10;9K/hLWFOy+l53go6Jg0ILSH+OUa/MnpYMNpr6AmgYfADT8LIl9Jwd0bP4y3ijjTHjFbQEyZ64qlD&#10;c3qi5eFzeuoXtzlU8iE/aAnxzzH6ldHDgtFeQ08ADYMfeBJGvpSGuzN6Hm8Rd6Q5ZrSCnjDRE08d&#10;mtMTLQ+f0yv5cKjkQ37QEuKfY/Qro4cFo72GngAaBj/wJIx8KQ13Z/Q83iLuSHPMaAU9YaInnjo0&#10;pydaHj6nvzHy8Ro9YkuFSmYqfI55RQi9AjN3uaISveAph0880SzTHaOf88nqdvwSb6LLrBtPZvc4&#10;wOSX80X/xFOO303oCfFLmPEUcSQ7NDDypvgTTxEe3rJ/wkhP7sRXw4NfHkcS2kRPNJyYiVaPBzP3&#10;r6CoC+rHzVhXRR2BeZ0JvS4zd926jriPjn/iiWaZ7hj9nE9Wt+OXeBNdZt14MrvHASa/nC/6J55y&#10;/G5CT4hfwoyniCPZoYGRN8WfeIrw8Jb9E0Z6cie+Gh788jgq+bi1EOuC+nEz1lVRR2BeZ0Kvy8xd&#10;t64j7qPjn3iiWaY7Rj/nk9Xt+CXeRJdZN57M7nGAyS/ni/6Jpxy/m9AT4pcw4yniSHZoYORN8See&#10;Ijy8Zf+EkZ7cia+GB788jr++8vHaKEipYiiQm0B0O+CPgRmxoCcEZL4SPfm7k5+8IjNMcbgz+pV5&#10;vRGwZn6OQLQX6aWwZRNaxOTel06G9Xj20evR5FfQS5joyV0clot+RRxg4iuZRdzJH4h+RdrQEkaa&#10;0zMs/BNPCnubQ14/RX1EtwP+GJgRC3pCQOYr0ZO/O/kptVXCFIc7o9++dsWNNfNzBKK9SC9r7xoT&#10;WsTk3pdOhvV49tHr0eRX0EuY6MldycePHuT1U9RHdDvgj4EZsaAnBGS+Ej35u5OfUlslTHG4M/rt&#10;a1fcWDM/RyDai/Sy9q4xoUVM7n3pZFiPZx+9Hk1+Bb2EiZ7ct7l8vAaP2NJPqeAJ6zZOuZLgeRU+&#10;6DQe5iulVeOXuwGZRWPgrMPv+YhYpBfpKWyBiRbN5E7hPZ3Ek+jRP/EU4RMtw8I/iyenOw+0hHLX&#10;vcci0pLdaZjRXkPDTPTMP8ciftwpfMKcJ9pvZ/Di85PVTY5FPeZY4nWeV+GDXslHLd15oCWUu5KP&#10;Hy3w4vOT1U2ORT3mWOJ1nlfhg17JRy3deaAllPs2l4/X7pB2jkUFpgLXKzw8kc8h48vDJr4ULsWR&#10;+AqezJ7o7k70iE7L6ZlfTfy4E09mT+Hy8Dm9Jo6cBzvOzD/ncT5MINGSP+Gj6X71wkeewh+I9jy8&#10;b3/iT7gUNuMp4kk03NEv5yniwB97NAueiNuYtzNkdZEwr0/3w0x2/BNP5HPI+PKwiS+FS3EkvoIn&#10;sye6uxM9otNyeuZXEz/uxJPZU7g8fE6viSPnwY4z8895nA8TSLTkT/houl+98JGn8AeiPQ9fycfr&#10;DFldJMzr0/0wkx3/xBP5HDK+PGziS+FSHImv4Mnsie7uRI/otJye+dXEjzvxZPYULg+f02viyHmw&#10;48z8cx7nwwQSLfkTPpruVy985Cn8gWjPw/8Nl49bryC5xhkLlQqYClcPCzqQ+2eY+zmU/HK+nD/H&#10;nMchNyPmcRT5imYK7zwlWk5PbgfMFF5mDQ/+efiMvo8vmjfzdzNiTTo5Ldqhs5IpaED0T+GwF+Ei&#10;pnSTWS/9FL6GL2GM319TvY2hko+IAGYKL7OGB/88fEbfxxfNm/m7GbEmnZwW7dAr+XjjoJKPiABm&#10;Ci+zhgf/PHxG38cXzZv5uxmxJp2cFu3QbyP5eI0OaQtqKpHCxQLWYFY5NRWV+5doYN3wQLJHvGk6&#10;0e15Spho0XQ3PBFzWs7jmNMipoNpNfTEE+1F+OguaNFM+dqXv4gp3oIn0XP/RItmvXAeBsReotUL&#10;ty9/ZVrEPBw87l+BQyUfGU+iJ55oL8JHd0GLZsrXvvxFTPEWPIme+ydaNOuF8zAg9hKtXrh9+SvT&#10;Iubh4HH/Chwq+ch4Ej3xRHsRProLWjRTvvblL2KKt+BJ9Nw/0aJZL5yHAbGXaPXC7ctfmRYxDweP&#10;+7++cOsVpMZYkPTs0gsoo7go6yZYVFTmVyCGTMdYafsw+ueVvo8nYl16Fm+i1TRabkKLZu5XQ4vO&#10;GlrkLRo883PIaDdNG3rkcf5oJvSwEXP/Mjo9xlnwRshphZlhET+Q+ec0p2em5zu5b2Oo5EP/mNFZ&#10;Q4u8ef8uwgMZ7aZpQ488zh/NhB42Yu5fRqfHOAveCDmtMDMs4gcy/5zm9Mz0fCf3bQyVfOgfMzpr&#10;aJE3799FeCCj3TRt6JHH+aOZ0MNGzP3L6PQYZ8EbIacVZoZF/EDmn9Ocnpme7+R+/eA1eMQWC0SH&#10;9lUASOFKFVY0ZLQ7LaPnFbKvsTP0eBJvTs/seTyYTsvp0V7EUaInniKORIv2AqFH/hRH4i3o0Z3z&#10;lHnLmOLdF3/yI2w0a+KMfAVPwuhf0KNfohe0DHOeFC7x1aXlPMmd8DaGv/HykXjwxy/5Z/RES/Sa&#10;8NGd85R5y5ji3Rd/8iNsNGvijHwFT8LoX9CjPdELWoYpXOJ1nmivS8t5kjvhbQx/ZfnIcB+9Dp/H&#10;k+LK6Zk9jwfTaTk92os4SvTEU8SRaNFeIPTIn+JIvAU9unOeMm8ZU7z74k9+hI1mTZyRr+BJGP2L&#10;+KM90XNazlOkgV/GV5eW8yR3wtcPXoNHbCpMUaGYu/oPBdx1e6DJ5n6O2eog8MSwimt3X+Ukvjr+&#10;HgYzhY/2WMkhTDQj7rJSiWGLOAmb6Gx1Jp6czzH6OcIT+AId3uAOYfL493gDX8QYNuH+NOBLtGAv&#10;4ilMjBJvnpbzRLuwSEs8OW9II8uHh8OeaIRPYSKtCBdNTyfyJrttCW9niPWR6iWrq9dVPgo/7Anx&#10;i6anASa+nJYQt7BGPhKPzBS2iD/nizzRnv6CO+Mt0go0ypWwNo2ITsMM9r00k4mBGeihniItjyvG&#10;UZOW80XenN9p2OELYZyWwiaazEQr/BNvEU8lH14fqV5S3TgC0Z7JRI09oYdT/eftleFeu2SYt0Nu&#10;9zj2+kpow4C3+/yxRyvHk+glWuEXzQLrhHN7Hgae11c+XqMzSHlhd2L/3ZWJHX/6dGj0otIcA935&#10;Cz5s2IM7TSDu7x0PSHRomT3vmMIGD0T8yU/0tEohTuyih3wBMS8ZD3nZC49fZopexBPrwDsr5Zaf&#10;h0txOz/2hHTGwJMwlDvEWWCkhTApr5k98uzjTXwFT0DKR96CICR65BU2RHshVKkuEj3G427xpPTc&#10;zOLxtvCwFRT15RjagLp6XeUj8rndoZ5/hskvhS/8hXmfwJ7zlO0ez/74vVzQnB8veHOeH0Y+ggne&#10;KvnYyzNG5E1py17Jx62EWF8JvU1AKRuFPePJ/VI7eByqUueIfPxGvleVD7CaP/Z4E1/BEzELHxAj&#10;2XN6iK9GPrI87WF0Oy3zf4Pk49YrSLvS8LxM+skKWDsBh8ZMFehadqqYHCNvqiw6tA+iTpNJhRX0&#10;0JGIxztVcjstpg+W00lpuD3Qiw6awsS09asOE8xQHmHKA+Ej7rJNTLyye2eNaRAu8CT+YHpeKRtx&#10;e7hIj2kH3oDFiqhIE57AtzcxBDOUOfHmCA3/SItpBGEIPC5goqX03I1dfokv5BVyTAuelJbHC8Y0&#10;3C/y385Qlg+vkwyL+ort6fS/qnxk7nI8To9+bub06K5Lz/xi2oXb6ZEnz0MRJvoV4SPm4TLzh5OP&#10;aC/igyfw/VXkY88d2yKFcbOSj1sG++SDunGPgGW/VHeO0a+gRbqj6v6m8hEwjHW0W0RvEzC2G1hO&#10;J89PpN9+80fwC3bkI4WRmeJM+Sj4Ez36FTT8Ik9yJ36nvb5wyxWk3fVl/aowrjpTMAoVGroofHT7&#10;oCK/ZOJfdMQSL/4eR9TioYXdjb1Ogdvj8w4awxEm2j0+eB2DPXXYlFbeMClswmKF6+ECb+jo0BMt&#10;dlR318adOnriSxjKBV/gDZ0vhEl+bsLrtOCf6gRzLx977lDmOpjC1fglO8Ze3B5Hijv6u9v5oz3x&#10;ZaZjGijcDahWNhCg2xduJh81deru4B/6QjTdDV8tr7el/Lzu68hHgUmJcZQ9xukY2zHYozuZiT/n&#10;zcMm3FHbpjTrhXd39KszMRS0wgwYyhV5FM8rykdKR24fC6KZ6i/4//DysccLRHuKM+XF0wl5DrRo&#10;Fy2Fr0mzko998EPJh9ctTvzdsocZr7eleL3uq/lDZvBPdYK5l489dyhzHaxHK8IDe+kV6O6Mt8hH&#10;xpublOdHQD5uuYK0sXApWLygbtE/BQwV7+4CAej0W8zUEQPyF+h7/imO9Ic9ha2xi887u9yhs+3x&#10;7GGIKwgK1lp6nmayB/+9chQdbl9YfvfiCPVRRgB66rghnZDnLCwu6D5oBH7MRPftVzpTEUesz4zX&#10;04904sav4JG/pwkNvuSfYaoDz0L0C/UGhriLsIUZ6W7it2NLixsyb194I+QjxC9IkwM87pfSi6bT&#10;cCfM/IEUNtFTWjLzfNXEkeIs/PI4M3R3ihsTBIL7B5aPLJ4kp0E+ZC/i+OHlI8SbuVO4iJV83Bp4&#10;JfkICOT2ULd5+xX164DfXlvWkw+nxTQKu/iq+WOP19OPdOIOtAzz/Ls9hssxxbHPXfbPMLk9vtdf&#10;Pm65gnTj+qRtr82rUBQ6YOpg/gy3phJSx6HwNGIwk51Gx/QGoQHFl/gxU6cowsg/xBHp+Md4Upwh&#10;LSH26O8od5FWtKe4izxGN+i8Hh6/Wv9kEi7w7dHliHYM+XsZSDXnCXn2cImHxywezx5fbbx7tCJN&#10;R2iRP4VN9ORm8pBZ1FkNT4iv8FcYYirCZnHt8QR/x4xvc33LJqZW5b59oZ58eB2pjV4b+Qj8NWkl&#10;jGkEEz78o5n83Q090nwgTXwB9/KY/HMz978ZZjxF3Biyx7z95eQj8uOX0bzO8rCR79XkI/Dvt8O7&#10;1/cr+firQH35oH5S3WXuREt+ZYx0b49q/gj2Omk5ZrQiTUdokT+FTfQirj3/EM9emAKTf70wyV22&#10;uzv6yf5GyMctV5CePr9pqxPfj4WjsKmDhEJ6p8gK7pUeGyF0yESXKcSPrcl0xiE03F4cxJc3Jprw&#10;3sCYMPC6vRS/uyMtpRXsiT91hsQvu9B5k1/yV5hQhtxM9sDHH2ZxliGl7fkKZQk8MVzkKeyRL6WR&#10;6iPUa3DjH/gzjHzYC3qMx7GIm/Ju1/BghjqIvI7EhV/gKeq8oCU3ZuBbnN20x154fbdIf9SgnnwU&#10;KL8fVD7cLszbCbdjKY7gl7ndK/oXmHhlOm/0d74UTqbLIU74ol/Om/vfLA2nlTDy8Od290uoMnqc&#10;oR8GnrJ8ALJHPhD6nlwk868uH4U98oR0kn9C6PgFnko+fjCoLx979VhjJns9dwovs5o/MnvkS2mk&#10;+rj18pEw+RE2+qWw7oeR7Pgn3uTGDH5vhHzccgXpk1/esvmJa7Zy41m1IdthqZAB8+1FdydaWqW5&#10;pp8aSH6RHrbI80bf4/PtQWFYgEcer+i98JjO5+GA5B/jKhoGqOUpOkN0O5bdxF3jt5dH98/z72lF&#10;8DCJN3bOIp/wJpQz+Tl/COPxEc7D7K+f/bzCyFvDl/LofAIvTzms7PJ3e5HHkHZtuskMuLu9Y3OT&#10;G3Zjcs0+8/i6/G5fuFXyEVB+3jegaeDAzNrMMbm9PfGK7sLEs2wCzqx/+DLTIdkzWspn8q9xZ35F&#10;PJlZpJ3LB34YtbzQ68tH5uf8YQIJ9Rn6aAof6DlvcAeaMPLW8BF/agO3Y5bDyi5/txd5DGnXppvM&#10;gJV87MEry4fqrajzWId5f8JetF3yw6TPBHq5/XF73/A2wivypHRS2jL3+h2Q/GNcyXSo5QnxBXuB&#10;ZTdx1/jt5dH9/xrNH8GOf8aT6tPLGU2nRUUvL0dRlwHfSPlo6unp+Y1ovyWwuWXW2d5g9x9ctK3l&#10;SWtq67bGplY1QGTwysMUeiUl2KuQArzSkjsz3XoTGujhBB5/ogGp4lNDCD0viQczYpF2joBMt+b+&#10;7hHNiBjl8tX44c7sjntGyFtyAFmeAWhuTTyZibWmXIDsHgY/TBn7eEgDSPTMdIhmEUfyB0p20ViV&#10;bG3s2OT1dVuY37IvP7Nhf/zdjXAX3G0KlXxExCiXr8YPd2Z33DNC3pIDqOTjbwJU8hERo1y+Gj/c&#10;md1xzwh5Sw6gko+/DDQcPHjwlic33Ntg//d/1GpvvaNZKTRYc3uvNXf0qWDN1tS4a9s7DW46pM7u&#10;BhUT7PhTf5DLDRG2QBtc6w22GEw/O6q9xkYPFTycgL9J0KIDyKwAMeXJhHiiXUpuYxO2vfgwXGjr&#10;xBMtIU0vZ13G+INeHtN2L/0q4p3tXWtSmoEDb1YGsskDu3/UOGa2qSmLPzNCzOXUo4+MvIwh3Wgn&#10;ZIw7xQH8oOUBtqX1b23s2tqaAsn7xWtb9l/8L4t2beb13SL9UYRKPtzyA/enIm330m8lH3+joZIP&#10;t/zA/alI2730W8nHLYPXREECBrob7GO/3GI/+aZm6++kwoL/ljecOqe7UkVl1ehGqiQaL6s7QI28&#10;7a0baO4f/ZrUsd2ZvKNZA5HfO4nXtYQtdV5CpAAxcB4+5CfkDdjaCmVJoDZ1aIqdJuUf2N2NEWZ5&#10;9eQUho4D35ZWT80aE6grz5voIa6Qxl5esCkepe+gOAlPvKTTHDv8ntiE8ID3Y/EXDgz/DWlCaczL&#10;FNsLVoQup+VRx6hCviMQjhXh155bt//nHy/bxFysoAoq+RCk/AOVfFTykUMlH3v5Byr5eGPk4zVT&#10;kAAq+s5DDfYL72y2n3qgyYb7Y8sL8kSpo1RBNBYORCB5YXo9OmOw7DhPpKUGk8s7EjQ6kIgpLPHH&#10;qN3Hm9/dQdjw5txbQ+yQDjFw8t9RYwENLGyIw+PaAz83J0hxuFt2NyNvQ95BBCkMfJ6PyFcbl9JS&#10;5+LEGGUtkk28wlQGzK0Y1oUjEQT4Nzfvzzf0ba0GgrBCT3UTyCGSmwBhozUBz4ynFsyeubhpf/Ct&#10;NTsj7X8j1l0Fe1DJh35kdzPyVvJRQYJKPvQju5uRt5KP1xdeUwWpggoqqKCCCiqo4K8j7KnkFVRQ&#10;QQUVVFBBBRU4VApSBRVUUEEFFVRQQQkqBamCCiqooIIKKqigBJWCVEEFFVRQQQUVVFCCSkGqoIIK&#10;KqigggoqKEGlIFVQQQUVVFBBBRWUoFKQKqigggoqqKCCCkpQKUgVVFBBBRVUUEEFJagUpAoqqKCC&#10;CiqooIISVApSBRVUUEEFFVRQQQkqBamCCiqooIIKKqigBJWCVEEFFVRQQQUVVFCCSkGqoIIKKqig&#10;ggoqKEGlIFVQQQUVVFBBBRWUoFKQKqigggoqqKCCCkpQKUgVVFBBBRVUUEEFJagUpAoqqKCCCiqo&#10;oIISVApSBRVUUEEFFVRQQQkqBamCCiqooIIKKqigBJWCVEEFFVRQQQUVVFCCSkGqoIIKKqigggoq&#10;KEGlIFVQQQUVVFBBBRWUoFKQKqigggoqqKCCCkpQKUgVVFBBBRVUUEEFJagUpAoqqKCCCiqooIIS&#10;VApSBRVUUEEFFVRQQQkqBamCCiqooIIKKqigBJWCVEEFFVRQQQUVVFCCSkGqoIIKKqigggoqKEGl&#10;IFVQQQUVVFBBBRWUoFKQbgYf+R27du1agV/79YciAfiI/U5GA3/nI5GUwUd+R7R9hBi2rv/XrCaZ&#10;h37dvpan87Vft5xcQQVvGNTIx++o97rnTeSi7F/q54KyrLi7JkzAr/36r++Xk3qyU0EFP+Jw8z4e&#10;OnL9+UNQV/YqeC2gUpDqAR3w46ftE48eskOHwEftcx/4TElJOrdH/9jn7f0fL3VUKTe/dvrz9vnT&#10;v1Zn4D5n505/vK5SVQDK0Wc+YJ8r8nDIPvbyabs3kiuo4A0D+ubHzT4W++WhR1+2u4q+nMmF8Fc/&#10;Gb0z/0c/YfbR386U/Tqy8slfTXF8zD6fhX3kN18KDBVU8Nccbt7Hn7r5/PGKslfBrYZKQdoHD9mv&#10;/9r77fMfe8TopwGest/8TxnVP1ZfW//kZ9TBT9tdWUd+6Bc/YPa5j9vHP2f2gV/cpyHZ537rE3b6&#10;1262I6Q8/PZH7eWaPCBQv2rFfFNBBW8U3HvaTp172Z6PTnvqN+03f4iO+dRv/pZ9/tQHLInFq8lK&#10;BRXcbnBTmfgryl4FPxxUClIZHvpF+8Cpz9tnyp3uqU/Z587VKkEFfORRe/+5z9mnCmXmIfP+LY+n&#10;PuU9fL8i9Pxv2m+9/FH77f3bSzfPQwUV/CgAC4JTN+m7PzT8ALJSQQW3FbyCTNxS2avg1aBSkOpB&#10;rqHXwCk7XTzjOmUf/Ux8DvzoZ+zQI79pe/qRFByLChOKlVz1Fsaf/NWP2csf/e36ZyeyPDz061+L&#10;z5urcxYV/CjAJ+1X42Nn+mXto+JMLm5yPuKhX/+1vQXFDygrFVRw28ArysQryV4FtxoqBakenLrZ&#10;WZ9z9nKhOcVnxo9+ws69/9GaiSBsj34qKkxPGYuAj36sXk9WZ//Yy/VpWR6e+s1H4nPqCir4UYGn&#10;7DcfCf3/9MfzgTo/g5Q/Et5TnD7z0ZftY3FB8YPLSgUV3B7w6jJxM9mr4FZDpSCVwR+lvd8eLXc6&#10;f+z1sr0Ueu0ePPWb9p9+4rT9WrG18xH72EdP2amPBg0/TAinzEpKVAGf/Lh9onxg+6mX7OXSmaYK&#10;KviRBO//59S9X22Urqc4/ZCy4vC8vXwuWhM8dJekpY5sVlDBXzv4IWTiB5a9Cv6yUClI+0Da+W+V&#10;30r7iP3OZz5q9omPZyviPeDQafGozM8jfcIeTW8ZOD5qn6indDmEA+CnP/5xe3/0YWfp45wJ/0z1&#10;CmcFP4LwkV/PHvVyXuKUndvbWv3B4YeWFeApe+nlUzVvwX3kYx+1U5//TF3ZrKCCv1bwajJxq2Sv&#10;gh8IKgWpHnzyV+3Qx8w+HjX4a9f8vcrw+mVdiAqNBu1ff/T9dq7YHk3ANukraPpxJZCDP1Yr5eH0&#10;J/7TmrfaKqjgDYFPvmSni3NGn7GPvvyxTDbyM0jl+8Nq4SN/GVkRfPJXNWHYR+0zMY2Pn9aEsnef&#10;QAUV/LWFV5WJV5S9Cm41NBw8eHA32iuooIIKKqigggoqEFQ7SBVUUEEFFVRQQQUlqBSkCiqooIIK&#10;KqigghJUClIFFVRQQQUVVFBBCSoFqYIKKqigggoqqKAElYJUQQUVVFBBBRVUUIJKQaqgggoqqKCC&#10;CiooQaUgVVBBBRVUUEEFFZSgUpAqqKCCCiqooIIKSlApSBVUUEEFFVRQQQU1YPb/HwDeuuYoMlVp&#10;aQAAAABJRU5ErkJgglBLAwQUAAYACAAAACEA2nqNaOEAAAALAQAADwAAAGRycy9kb3ducmV2Lnht&#10;bEyPQUvDQBCF74L/YRnBm91N2kaN2ZRS1FMp2AribZpMk9Dsbshuk/TfO570+JiPN9/LVpNpxUC9&#10;b5zVEM0UCLKFKxtbafg8vD08gfABbYmts6ThSh5W+e1NhmnpRvtBwz5UgkusT1FDHUKXSumLmgz6&#10;mevI8u3keoOBY1/JsseRy00rY6USabCx/KHGjjY1Fef9xWh4H3Fcz6PXYXs+ba7fh+XuaxuR1vd3&#10;0/oFRKAp/MHwq8/qkLPT0V1s6UXLWT0njGqIk2gOgolHFfO6o4blYqFA5pn8v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VQhNaAwAA2QcAAA4AAAAAAAAA&#10;AAAAAAAAOgIAAGRycy9lMm9Eb2MueG1sUEsBAi0ACgAAAAAAAAAhABDmaS3fggEA34IBABQAAAAA&#10;AAAAAAAAAAAAwAUAAGRycy9tZWRpYS9pbWFnZTEucG5nUEsBAi0AFAAGAAgAAAAhANp6jWjhAAAA&#10;CwEAAA8AAAAAAAAAAAAAAAAA0YgBAGRycy9kb3ducmV2LnhtbFBLAQItABQABgAIAAAAIQCqJg6+&#10;vAAAACEBAAAZAAAAAAAAAAAAAAAAAN+JAQBkcnMvX3JlbHMvZTJvRG9jLnhtbC5yZWxzUEsFBgAA&#10;AAAGAAYAfAEAANKKAQAAAA==&#10;">
                <v:shape id="Picture 642249427" o:spid="_x0000_s1053" type="#_x0000_t75" style="position:absolute;left:6569;width:2447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UNzQAAAOIAAAAPAAAAZHJzL2Rvd25yZXYueG1sRI9BS8NA&#10;FITvBf/D8gQvpd0YYtrGbktQiwWlYK3g8Zl9JsHs25jdNum/dwXB4zAz3zDL9WAacaLO1ZYVXE8j&#10;EMSF1TWXCg6vm8kchPPIGhvLpOBMDtari9ESM217fqHT3pciQNhlqKDyvs2kdEVFBt3UtsTB+7Sd&#10;QR9kV0rdYR/gppFxFKXSYM1hocKW7ioqvvZHo+Amf3zeprO3+3lZ9w/fT+9jk3/slLq6HPJbEJ4G&#10;/x/+a2+1gjSJ42SRxDP4vRTugFz9AAAA//8DAFBLAQItABQABgAIAAAAIQDb4fbL7gAAAIUBAAAT&#10;AAAAAAAAAAAAAAAAAAAAAABbQ29udGVudF9UeXBlc10ueG1sUEsBAi0AFAAGAAgAAAAhAFr0LFu/&#10;AAAAFQEAAAsAAAAAAAAAAAAAAAAAHwEAAF9yZWxzLy5yZWxzUEsBAi0AFAAGAAgAAAAhAM0N5Q3N&#10;AAAA4gAAAA8AAAAAAAAAAAAAAAAABwIAAGRycy9kb3ducmV2LnhtbFBLBQYAAAAAAwADALcAAAAB&#10;AwAAAAA=&#10;">
                  <v:imagedata r:id="rId33" o:title=""/>
                </v:shape>
                <v:shape id="Text Box 1" o:spid="_x0000_s1054" type="#_x0000_t202" style="position:absolute;top:15367;width:376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m+ywAAAOIAAAAPAAAAZHJzL2Rvd25yZXYueG1sRI9BawIx&#10;FITvBf9DeIVeSs2airirUUQstL2Iq5feHpvnZu0mWZKsbv99Uyh4HGbmG2a5HkzLruRD46yEyTgD&#10;RrZyqrG1hNPx7WUOLES0CltnScIPBVivRg9LLJS72QNdy1izBLGhQAk6xq7gPFSaDIax68gm7+y8&#10;wZikr7nyeEtw03KRZTNusLFpQWNHW03Vd9kbCfvp114/9+fd52b66j9O/XZ2qUspnx6HzQJYpCHe&#10;w//tdyUhn4t8InIh4O9SugN89QsAAP//AwBQSwECLQAUAAYACAAAACEA2+H2y+4AAACFAQAAEwAA&#10;AAAAAAAAAAAAAAAAAAAAW0NvbnRlbnRfVHlwZXNdLnhtbFBLAQItABQABgAIAAAAIQBa9CxbvwAA&#10;ABUBAAALAAAAAAAAAAAAAAAAAB8BAABfcmVscy8ucmVsc1BLAQItABQABgAIAAAAIQAbf0m+ywAA&#10;AOIAAAAPAAAAAAAAAAAAAAAAAAcCAABkcnMvZG93bnJldi54bWxQSwUGAAAAAAMAAwC3AAAA/wIA&#10;AAAA&#10;" stroked="f">
                  <v:textbox style="mso-fit-shape-to-text:t" inset="0,0,0,0">
                    <w:txbxContent>
                      <w:p w14:paraId="592AC82B" w14:textId="24821D8F" w:rsidR="004807E0" w:rsidRPr="00C21858" w:rsidRDefault="004807E0" w:rsidP="004807E0">
                        <w:pPr>
                          <w:pStyle w:val="Keterangan"/>
                          <w:ind w:firstLine="0"/>
                          <w:jc w:val="center"/>
                          <w:rPr>
                            <w:i w:val="0"/>
                            <w:iCs w:val="0"/>
                            <w:color w:val="auto"/>
                            <w:sz w:val="24"/>
                          </w:rPr>
                        </w:pPr>
                        <w:bookmarkStart w:id="124" w:name="_Toc150886797"/>
                        <w:bookmarkStart w:id="125" w:name="_Toc166181588"/>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4</w:t>
                        </w:r>
                        <w:r w:rsidRPr="00C21858">
                          <w:rPr>
                            <w:i w:val="0"/>
                            <w:iCs w:val="0"/>
                            <w:color w:val="auto"/>
                          </w:rPr>
                          <w:fldChar w:fldCharType="end"/>
                        </w:r>
                        <w:r w:rsidRPr="00C21858">
                          <w:rPr>
                            <w:i w:val="0"/>
                            <w:iCs w:val="0"/>
                            <w:color w:val="auto"/>
                            <w:lang w:val="en-US"/>
                          </w:rPr>
                          <w:t xml:space="preserve">: Gambar </w:t>
                        </w:r>
                        <w:bookmarkEnd w:id="124"/>
                        <w:r>
                          <w:rPr>
                            <w:i w:val="0"/>
                            <w:iCs w:val="0"/>
                            <w:color w:val="auto"/>
                            <w:lang w:val="en-US"/>
                          </w:rPr>
                          <w:t>kumpulan dataset sesuai kelas</w:t>
                        </w:r>
                        <w:bookmarkEnd w:id="125"/>
                      </w:p>
                    </w:txbxContent>
                  </v:textbox>
                </v:shape>
                <w10:wrap type="topAndBottom"/>
              </v:group>
            </w:pict>
          </mc:Fallback>
        </mc:AlternateContent>
      </w:r>
      <w:r w:rsidR="004807E0" w:rsidRPr="00160216">
        <w:t>Sumber utama</w:t>
      </w:r>
      <w:r w:rsidR="004807E0">
        <w:t xml:space="preserve"> dari pengambilan gambar-gambar ini</w:t>
      </w:r>
      <w:r w:rsidR="004807E0" w:rsidRPr="00160216">
        <w:t xml:space="preserve"> adalah internet</w:t>
      </w:r>
      <w:r w:rsidR="007D25AA">
        <w:t>.</w:t>
      </w:r>
      <w:r w:rsidR="004807E0" w:rsidRPr="00160216">
        <w:t xml:space="preserve"> </w:t>
      </w:r>
      <w:r w:rsidR="001B7E11">
        <w:t xml:space="preserve">Gambar nantinya akan diambil secara </w:t>
      </w:r>
      <w:proofErr w:type="spellStart"/>
      <w:r w:rsidR="001B7E11">
        <w:rPr>
          <w:i/>
          <w:iCs/>
        </w:rPr>
        <w:t>random</w:t>
      </w:r>
      <w:proofErr w:type="spellEnd"/>
      <w:r w:rsidR="001B7E11">
        <w:rPr>
          <w:i/>
          <w:iCs/>
        </w:rPr>
        <w:t xml:space="preserve"> </w:t>
      </w:r>
      <w:r w:rsidR="001B7E11">
        <w:t xml:space="preserve">sesuai dengan kelas-kelasnya. </w:t>
      </w:r>
      <w:r w:rsidR="007D25AA" w:rsidRPr="00160216">
        <w:t>S</w:t>
      </w:r>
      <w:r w:rsidR="004807E0" w:rsidRPr="00160216">
        <w:t>eperti yang terlihat pada gambar 3.4</w:t>
      </w:r>
      <w:r w:rsidR="007D25AA">
        <w:t>, d</w:t>
      </w:r>
      <w:r w:rsidR="004807E0" w:rsidRPr="00160216">
        <w:t xml:space="preserve">ata ini nantinya akan digabung menjadi satu </w:t>
      </w:r>
      <w:proofErr w:type="spellStart"/>
      <w:r w:rsidR="004807E0" w:rsidRPr="00160216">
        <w:rPr>
          <w:i/>
          <w:iCs/>
        </w:rPr>
        <w:t>dataset</w:t>
      </w:r>
      <w:proofErr w:type="spellEnd"/>
      <w:r w:rsidR="004807E0" w:rsidRPr="00160216">
        <w:t xml:space="preserve"> yang akan diuji. Total data yang digunakan dalam penelitian ini adalah </w:t>
      </w:r>
      <w:r w:rsidR="004807E0">
        <w:t>1200</w:t>
      </w:r>
      <w:r w:rsidR="004807E0" w:rsidRPr="00160216">
        <w:t xml:space="preserve"> gambar di mana masing-masing kelas terdiri dari </w:t>
      </w:r>
      <w:r w:rsidR="004807E0">
        <w:t>2</w:t>
      </w:r>
      <w:r w:rsidR="004807E0" w:rsidRPr="00160216">
        <w:t>00 gambar.</w:t>
      </w:r>
      <w:r w:rsidR="004807E0" w:rsidRPr="00160216">
        <w:rPr>
          <w:i/>
          <w:iCs/>
          <w:noProof/>
        </w:rPr>
        <w:t xml:space="preserve"> </w:t>
      </w:r>
    </w:p>
    <w:p w14:paraId="17CFCF79"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26" w:name="_Toc150886657"/>
      <w:bookmarkStart w:id="127" w:name="_Toc166181178"/>
      <w:proofErr w:type="spellStart"/>
      <w:r w:rsidRPr="00160216">
        <w:rPr>
          <w:rFonts w:ascii="Times New Roman" w:hAnsi="Times New Roman" w:cs="Times New Roman"/>
          <w:b/>
          <w:bCs/>
          <w:color w:val="auto"/>
          <w:sz w:val="24"/>
          <w:szCs w:val="24"/>
        </w:rPr>
        <w:t>Pre-Processing</w:t>
      </w:r>
      <w:bookmarkEnd w:id="126"/>
      <w:bookmarkEnd w:id="127"/>
      <w:proofErr w:type="spellEnd"/>
    </w:p>
    <w:p w14:paraId="1A570E81" w14:textId="77777777" w:rsidR="004807E0" w:rsidRPr="00160216" w:rsidRDefault="004807E0" w:rsidP="004807E0">
      <w:pPr>
        <w:ind w:left="426"/>
        <w:jc w:val="both"/>
      </w:pPr>
      <w:r w:rsidRPr="00160216">
        <w:t xml:space="preserve">Dalam </w:t>
      </w:r>
      <w:proofErr w:type="spellStart"/>
      <w:r w:rsidRPr="00160216">
        <w:rPr>
          <w:i/>
          <w:iCs/>
        </w:rPr>
        <w:t>pre-processing</w:t>
      </w:r>
      <w:proofErr w:type="spellEnd"/>
      <w:r w:rsidRPr="00160216">
        <w:rPr>
          <w:i/>
          <w:iCs/>
        </w:rPr>
        <w:t xml:space="preserve"> </w:t>
      </w:r>
      <w:r w:rsidRPr="00160216">
        <w:t>gambar yang berguna untuk mengoptimalkan pelatihan model yang nantinya akan digunakan, terdapat beberapa proses yang akan digunakan.</w:t>
      </w:r>
    </w:p>
    <w:p w14:paraId="18D4318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28" w:name="_Toc150886658"/>
      <w:bookmarkStart w:id="129" w:name="_Toc166181179"/>
      <w:proofErr w:type="spellStart"/>
      <w:r w:rsidRPr="00160216">
        <w:rPr>
          <w:rFonts w:ascii="Times New Roman" w:hAnsi="Times New Roman" w:cs="Times New Roman"/>
          <w:b/>
          <w:bCs/>
          <w:color w:val="auto"/>
        </w:rPr>
        <w:lastRenderedPageBreak/>
        <w:t>Labeling</w:t>
      </w:r>
      <w:bookmarkEnd w:id="128"/>
      <w:bookmarkEnd w:id="129"/>
      <w:proofErr w:type="spellEnd"/>
    </w:p>
    <w:p w14:paraId="1F7CA02C" w14:textId="145EF2D4" w:rsidR="004807E0" w:rsidRPr="00160216" w:rsidRDefault="00FF67EE" w:rsidP="004807E0">
      <w:pPr>
        <w:ind w:left="1418"/>
        <w:jc w:val="both"/>
      </w:pPr>
      <w:r w:rsidRPr="00160216">
        <w:rPr>
          <w:noProof/>
          <w:lang w:val="en-US"/>
        </w:rPr>
        <mc:AlternateContent>
          <mc:Choice Requires="wpg">
            <w:drawing>
              <wp:anchor distT="0" distB="0" distL="114300" distR="114300" simplePos="0" relativeHeight="251661312" behindDoc="0" locked="0" layoutInCell="1" allowOverlap="1" wp14:anchorId="0F87444B" wp14:editId="7CD87975">
                <wp:simplePos x="0" y="0"/>
                <wp:positionH relativeFrom="column">
                  <wp:posOffset>1287780</wp:posOffset>
                </wp:positionH>
                <wp:positionV relativeFrom="paragraph">
                  <wp:posOffset>2672224</wp:posOffset>
                </wp:positionV>
                <wp:extent cx="3086100" cy="1515745"/>
                <wp:effectExtent l="0" t="0" r="0" b="0"/>
                <wp:wrapTopAndBottom/>
                <wp:docPr id="1603073145" name="Group 16"/>
                <wp:cNvGraphicFramePr/>
                <a:graphic xmlns:a="http://schemas.openxmlformats.org/drawingml/2006/main">
                  <a:graphicData uri="http://schemas.microsoft.com/office/word/2010/wordprocessingGroup">
                    <wpg:wgp>
                      <wpg:cNvGrpSpPr/>
                      <wpg:grpSpPr>
                        <a:xfrm>
                          <a:off x="0" y="0"/>
                          <a:ext cx="3086100" cy="1515745"/>
                          <a:chOff x="0" y="161348"/>
                          <a:chExt cx="3086100" cy="1322195"/>
                        </a:xfrm>
                      </wpg:grpSpPr>
                      <pic:pic xmlns:pic="http://schemas.openxmlformats.org/drawingml/2006/picture">
                        <pic:nvPicPr>
                          <pic:cNvPr id="1300419256" name="Picture 1413551142"/>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61348"/>
                            <a:ext cx="3086100" cy="878089"/>
                          </a:xfrm>
                          <a:prstGeom prst="rect">
                            <a:avLst/>
                          </a:prstGeom>
                          <a:noFill/>
                          <a:ln>
                            <a:noFill/>
                          </a:ln>
                        </pic:spPr>
                      </pic:pic>
                      <wps:wsp>
                        <wps:cNvPr id="1292527563" name="Text Box 1"/>
                        <wps:cNvSpPr txBox="1"/>
                        <wps:spPr>
                          <a:xfrm>
                            <a:off x="0" y="1257300"/>
                            <a:ext cx="3086100" cy="226243"/>
                          </a:xfrm>
                          <a:prstGeom prst="rect">
                            <a:avLst/>
                          </a:prstGeom>
                          <a:solidFill>
                            <a:prstClr val="white"/>
                          </a:solidFill>
                          <a:ln>
                            <a:noFill/>
                          </a:ln>
                        </wps:spPr>
                        <wps:txbx>
                          <w:txbxContent>
                            <w:p w14:paraId="7E5C9228" w14:textId="0BB5BE6F" w:rsidR="004807E0" w:rsidRPr="00C21858" w:rsidRDefault="004807E0" w:rsidP="004807E0">
                              <w:pPr>
                                <w:pStyle w:val="Keterangan"/>
                                <w:ind w:firstLine="0"/>
                                <w:jc w:val="center"/>
                                <w:rPr>
                                  <w:i w:val="0"/>
                                  <w:iCs w:val="0"/>
                                  <w:noProof/>
                                  <w:color w:val="auto"/>
                                  <w:sz w:val="24"/>
                                </w:rPr>
                              </w:pPr>
                              <w:bookmarkStart w:id="130"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87444B" id="Group 16" o:spid="_x0000_s1055" style="position:absolute;left:0;text-align:left;margin-left:101.4pt;margin-top:210.4pt;width:243pt;height:119.35pt;z-index:251661312;mso-height-relative:margin" coordorigin=",1613" coordsize="30861,13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txatcAMAABEIAAAOAAAAZHJzL2Uyb0RvYy54bWykVdtu2zgQfV+g&#10;/0DovdHFlzhCnMKbbIIC2dbYZNFnmqIsohLJJWlL6dfvISXFceLF9vJgeTgcDs8cniEvP3RNTfbc&#10;WKHkMkrPkohwyVQh5HYZ/f14+34REeuoLGitJF9GT9xGH67e/XbZ6pxnqlJ1wQ1BEmnzVi+jyjmd&#10;x7FlFW+oPVOaS0yWyjTUYWi2cWFoi+xNHWdJMo9bZQptFOPWwnvTT0ZXIX9ZcuY+l6XljtTLCNhc&#10;+Jrw3fhvfHVJ862huhJsgEF/AkVDhcSmz6luqKNkZ8SbVI1gRllVujOmmliVpWA81IBq0uRVNXdG&#10;7XSoZZu3W/1ME6h9xdNPp2Wf9ndGP+i1AROt3oKLMPK1dKVp/D9Qki5Q9vRMGe8cYXBOksU8TcAs&#10;w1w6S2fn01lPKqvA/GFdOk8n08U49cfJ5ZMsSy/C8njcPT7CpAXL8RuIgPWGiP8XDFa5neHRkKT5&#10;rhwNNV93+j3OTFMnNqIW7inoD6fjQcn9WrC16QfgdG2IKEDIJEmm6UU2m0dE0gb6R5jfnaTTdDKb&#10;pek085T4FH5Vn4P6Gu8V+2qJVNcVlVu+shpSRkIfHR+Hh+ERgE0t9K2oa3943h5KhexfyeYEW70k&#10;bxTbNVy6vscMr1G1krYS2kbE5LzZcJRnPhYBEM2tYX8BYOgm6wx3rBqBHsB42BZKI5v2T1WADLpz&#10;KnTNSaW9VMxJuS3OF8niIjAyygXUGevuuGqINwARqMIWdH9vPT4oawzx9EjliQq4a3nkQKD3BHY9&#10;6sFEEb5RcFvZkVeM3jD7Qw35UFHNgdKnfSGeDMLJzmfzySieR0/D76ojgfUh2vcucR3cgzy8vwd8&#10;YOWohdNsdg5h9r14ktksm2fTya8xa1UtilGFnvLr2pA9xT3cVsLxIflR1H+cwKEgb7lu04XmCifv&#10;PRtVPIEDo3DeuImsZrcC+91T69bU4DqHE0+U+4xPWat2GanBikilzLdTfh+PQ8VsRFo8D8vI/rOj&#10;/tqoP0oct39LRsOMxmY05K65Vqg0DWiCiQXG1aNZGtV8wcu18rtgikqGvZaRG81r1z9SePkYX61C&#10;UH/73MsHjTsrDar2vD52X6jRg94dzvOTGgVF81ey72O9zq1eoftuReiJA4tQuR9A3MEK7w6so4ft&#10;5ThEHV7yq38BAAD//wMAUEsDBAoAAAAAAAAAIQAx5c5G/3cAAP93AAAUAAAAZHJzL21lZGlhL2lt&#10;YWdlMS5qcG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M4C1AMBIgACEQEDEQH/xAAdAAACAgMBAQEAAAAAAAAAAAAABwYI&#10;AwQFCQIB/8QAdBAAAQMDAgMDBAgMCxAMDAcAAQIDBAAFBgcRCBIhEzFBCRQiURUWMmFxd5TUIzc4&#10;QnaBkbO0tbbTFxgkM0ZWcqGxwdI0NlJYYmRlg5OWo6SywsPRJUVTVWZ0goSFkqLhGSYnKTVDV2No&#10;dabxRFRzlcTi8P/EABsBAQADAQEBAQAAAAAAAAAAAAADBAUCAQYH/8QAPhEAAgEDAgIECggGAwEB&#10;AAAAAAECAwQREiEFMUFh0dITFCIyUXGRkrGyIzNTcoGToeEGFSRSwfBCQ2JEgv/aAAwDAQACEQMR&#10;AD8As3xecXWo+gOodtxLDrJjUyJMsrNxWu5xn3HA6t99sgFt5A5dmk9Nt9yevqSSPKSa6qG/tUwT&#10;5BM+dVh8pef/AC42FO/7FIv4ZMqrkf3HT1VDSk3OSZbnTXg4tLmi28fyjOtjnL2mLYQNzt0gy/nN&#10;dY+UE1i7MLGNYZ1/rOV85qnwUEJT8NdcSAWB19VbVtQhUjuj568rVaM8JlsYvH5rA/tzY3ho39UO&#10;V84rpI46NWlJ3OO4j8kk/OKqfa3QQOvjUjYO7fSqd1BQlhG/aQjUoKUluWQHHLq2Rv7XsR+SSfnF&#10;aU7jz1gjNlbeOYcSPXDlfOKQHNsO+uVdHB2KvgrPlCcuTOnohLDQ2L35TDXW2OlDOJ4GoD+igTPn&#10;VcdrypevS3uyOIaf/wD7fN+d1VjNH/oyiDtsagqLgWpXf41iXde5pSSUnzOq0YLeKPQqyeUh1ruf&#10;69i2Dj9xClj+GTUnjcfGr7wBXjmHDf1Q5XziqJ4XcUrI670y4EgLArftm5U05GfJvOEWyY459WHe&#10;/HsR+SSfnFbKON3VZXfj+J/JJP5+qux5nKrlHfXYivc4G/fUk+Wx2otcyxLnG9qsjux/E/txJP5+&#10;tZ3jn1ZQN049iJ+GJJ+cUgZW4QSK0UK7Q8pNUo1JOeMk0orRlFhX+OzWBtvmbxvDyffhyvnFYG+P&#10;bV89F43h4P8AxOV84pCPpSGiNt+lcKXIQ2sAHbep25ZIugtAjjt1cUR/4uYh1/rST84reZ43tWHB&#10;6WPYn9qJJ/P1VuO9zlOwNSCLvyivamqK2OYPLLDq429Vx+x/E/kkn8/X0ONrVU99gxT5JJ/P1Xlx&#10;VAX07qoRuJOenJPpWCwEjji1UZG4x/E/txJP5+uZI499VmVbDHcQ+3Ek/OKr3e5KmWFFKd9hS7u2&#10;QyQ+UBvbb1mrilLGcleU1F4Lip4+9VlH+d/D/kkr5xW0jjv1WUnmNgxD5JJ+cVSNnJSgjtl7VsLz&#10;pln0C6Pu1mVuISpvAUkXSXx46rp/2gw/5JJ+cVh/T86rb7e1/D/kkr5xVLXs5SU7hYrnu5woK37Q&#10;d/rqhLi9XPknmovYzx26qu91gxH5JJ+cVtJ44dVVD/0BifyST+fqkdozdtwAKd/fqTxsuZWB9EFW&#10;6XFlymz3UW3Vxv6qBO4sGJ/JJP5+uRcuPTWKKkmNjeGqI7ueHKP8Eiq0nJWVp25xXPl3QSPRSdwa&#10;sLiUJeayehSdaWEP93yi2vKFlCMVwQ7Hb+YJnzqt6H5QrXB8DtsYwdPr2gy/nNVlEcKJVy19tJIV&#10;sBUfjdSUsJm07OlCnuty0o4/tZlHZON4X8il/Oayp4+NaCoA4zhmx/rKV85qtMRrqNxvXR7IJSFb&#10;bVYU6snzMipBJvBY5XHjrAlvnOOYdv8A8TlfOK4Vy8oTrpG381xbBz+7gyz/AASRSIee9DbwrgXm&#10;ShDR2PdVjMk1uRRwyxEXyjGu61EScXwMfuYEz51WV/yjmszHVWM4Pt/xKX85qnVwyNiCFrU6Bt79&#10;L3JNRVnmajrJPvGrSawFgvlP8ptrNGTuzjGCq+GFL+dV9W/yleus4cwxTA9vegTPnVee1qv8i4EK&#10;kLOwPdvTTxh1KoyeTYbiua0sR2JqVNPzi5CfKMa3FvnOLYPv70GX85qzPCLr9mWvlhyG6ZjbbLDd&#10;tMtmOwLYy62lSVoKiVdo4sk7jwIrzCQndnfer6eTZG2IZp/8yi/elViW9zWleRpyls8/AsVqUI0n&#10;JLcuRRRRW8ZwUUUUAUUUUAUUUUAUUUUAUUUUAUUUUAUUUUAUUUUAUUUUAUUUUAUUUUAUUUUAUUUU&#10;AUUUUAUUUUAUUUUAUUUUAUUUUAUUUUAUUUUAUUUUAUUUUAUUUUB5o+UyJ/RzsIH7U4p/xyZVYIfp&#10;IHwVaDylvXXiwj/glF/DJlVihJG21cW0c1ZGnheBifbh38e41vtkqb2HWtB0cqiK3resLJSa3rby&#10;EfMcUgpTR3LS2QkVJY+/Z7b1xLYgcu9dllXo1l3c9U2fRWK/pkjN4E1x7nuW1jfwrqlweJ2rmTlJ&#10;UlW1RU+RBc5UxKZqlQcc38CaXyzvJ236eFNLOYw3cVt66V7idpdfP8QXlZ6zqc8xROsKUQ8E7nbp&#10;TXtrgSkUqsKIL3UUy46+QJrYtpfRJlJ5O9EC1yd/CpNFbISDUdtK0uujrUrjt/QxUmVKJ7CeWYZi&#10;+Vo71x0yQHOYHuNda47BpQ38Kje6gpR8KoraoW2s0zqyJaCyevhUYmS0dulPNvXQkKWWTsfColNd&#10;WmSCNyatxe5Xa2JjbpLRIUTUliOhaBy0qot5fbdDYbX3+qmFZJDjjKVKBG4r2vNKJFRy5YOw4Nwd&#10;6EDpX4eoJo35U/arDU14bJe6MHHvpHm6xv4GlFkctDMwp376aWTSQ3FcUD15TSCy68LRLJ+GtKpJ&#10;ul5Jn1l5eDHcriQCEKqIXC6zA4SlRO1ffsp5wshSu8189m24Seh3rNp08S8tHuEjXbyWYE8i1GtZ&#10;/IpHNsVdPhr6mRm0q3SK5EuMtxwcgNXY0KD3wORI7flbjShzLPfUzteUlxA2c9VKb2PkoG43FdK2&#10;SpUQjnUSN6pXPD6VVZjzPMjqiXd13lUVkp369al9o/VAC1HfrSdst9BUlJPiNxTWxme242nr6qy6&#10;Fq6dTykavD54ySxEYKRvtt0rVdSGzsB9ut5MlsM78w7q5kh4Lc6d1bcKS2ZdqVnho6Fvc3V0rpLU&#10;SnbauTbQQdz667BG6AasY07ozniRzpO/KraoRl05yNFcKe8A1PX0DlUaXmbj9SuD3jXPhHKSQ0JI&#10;QOQXmfLlutlwpQCa4KkqUrmUSSevU11bwnac6B6zWhyb9avoiSwtjetRdCgG9+8U4MPS8IyStR22&#10;FLHHYgd2V076cWLxeSMkDburiryJoZwSRoEsfAKvn5NvpiGaf/Mov3pVUOQlQaIq+Xk3f50c0Hqu&#10;UX70qsO3X9fH8fgWK31DLjUUUV9GZgUUUUAUUUUBzsgyPHsStD+QZVfbfZ7XF5e3mz5KI7DXMoJT&#10;zOLISN1KSkbnqSAOpqMYrrpolnV+OK4TrFg+Q3oJcWbbashiS5QSj3Z7JpxS9k+PTp41Gr7bY+ec&#10;R9usV6aRLtGA40zkTcJ1IUyq5z5T7EaSpJ6FbLUCYEH60yFHvCSG7QBUHyrXTRLBb8MVzbWLB8ev&#10;RS2sW265DEiSilfuD2TriV7K8OnXwqcUUBzsfyPHsttDGQYrfbfeLXK5uwmwJKJDDvKopVyuIJSd&#10;lJUk7HoQQeoro0orFbY+B8R9xsVlaREtGfY09kTkJpISym5wJTDEmSlI6BbzU+GFn64x0nvKiW7Q&#10;BWtcrlbrNbpV3u8+PBgwmVyJMmQ6ltphpCSpa1rUQEpABJJOwArZpT8QEdu/HTvT6WQqDl2bw4s5&#10;kn0X48OLKuimlD65CzbkpUk9FJUpJ3BIoDYg8R+m10MA2226gy2bmltcWVH05yF2M4hw7IX26YRa&#10;Sk9/MVAAHc7DrTQoooAooooAooooAooooAooooAooooCNZxll+xOLGkWHTLJczcfcKHGLHItrS44&#10;A3C1mfLjJIPd6ClHfvAHWuJi+r7F5ytnB8owXJsKvc2GZ1ujX1MNSJ6EfryGXoch9lTrW6StvnCu&#10;VQUApIUUsCldr9b3lWnDMmgxXHp+PZ3jr8ctNlS0Ilzm7dIV06hPm06RzHuCeYnpQDRooooAoooo&#10;AooooAooooAooooAooooAooooAooooAooooAooooDzQ8pcsJ17sAPjiUX8MmVWSEobDb1VZHym7g&#10;RxAY+nf9iEU/47NqsUN7bbr3iurKKdWRYuavg6ETZluhK996+oMrlc23rUnK671qxnylwmtmLitj&#10;BuNVTDGJapPM2Nz1rtNPjl3qH2WSShOxqSx1czZ2rGr+ez6rh8U6KPp+VyqPpdK58iWCFVkkBR3N&#10;c5wE825qp4yqb0nde1U3qINmy+Ztw+velHJkFuXseg3ptZkg9iuk9cyRMT06b1Tu1GayZtVaHgY2&#10;CvBTw796ZnpFCQKj/DPj1ryjMkWu8Ri9HXGUrbmIIUFJ69PhNXOGgOmyGG3FQ5m5I6dv/wB1a1tQ&#10;h4BSnNLPRu+nHQuox6t7UVWdOlRctOE2nFbtJ9LT5MrrjzCgoKWe+pa2SEej6qZt4tfCbgcoRc51&#10;GYs7yR6bCp6VPJ/5KUHb7fWsSdSfJ5NJKXdYrsojvKD0+9VYpWdPG1ReyXYRxvLjn4vL2w7wpbtI&#10;LbZJ32rhNvpd3INOa46leTykNKS3q3eCfArbUofvNCo/GzvgKYWrtdX5JTv07OE/vt9tNQS4bFVd&#10;XhF7JdhbjxKu4afF5e9DvC9d5VNke9XITbUuPBRG59dOF3UrgA5CEarXQkf1m5/IrVa1S4AGFBTu&#10;p17Xt/ucB3+TUzsY/aL2S7CLx+4X/wA8veh3hex7GySFlsE/BUjgxg22EhO3SpYNb/J6NJ2Od5cr&#10;9xFP8bdfp4gfJ7NJ9HLs5X+5jD83XD4dFr6xeyXYeK/uE8+Ly9sO8R5QABrSkyOzQak7vET5P3Yh&#10;OSZ6r/myfzdc2VxCcAzo5G75np38fMgR/kisi44PU1ZpzXsfYWKfEa3Tby96HeFdllyUWltc3eKU&#10;V/hoe5jtv41Ya56wcCc1zdN7zIp9S7QVH95Yrkv6k8Bzw28/zBf/AEMfztdw4XWwk6i/XsKdW6uZ&#10;zyreXvQ7xVqVD7BZIrCJ6WuhO21WZfzDgOeO4TmDhJ8LRt/p61/Z/gIXuV2vNVj1ptiR/C/WhT4Q&#10;5Lyqi9j7COV/Xg8SoP3od4rYZSJCunfXQiQkO7FSd/tVYdjKOAJg7jGM+d9XJEaR/C8a6bGb8CQB&#10;DODajK29SY4/z6lqcDnJYhNeyXYRS4nVX/S/eh3iuT8BtLe/KNtq4z8UBw7bbeNWnezvgcAHNp9q&#10;Iobdd3YwP+VXMbzvgeddXvppnqxv6P6qjJO23Xf0vX6qih/D1dPea9kuw5/mlT7F+9DvFeIDaWlJ&#10;IVsRTHxm5ciUjfwpjezfBncx2FusOVY+4rol64xEzWR+67F5CgPf2Nd2w4LhjqGH4lotE6HIHMxL&#10;gvuqacTv123VuCPFJAI9VV6vB3QmvDTx+Euwt2/Fq8M6KDf/AOod4iUa587PKVV+iYC4PSqWanYt&#10;Yscs8GTZ7f5u4/I5FnnUdxyk7dTS9acPOCT41JWtFb4w8prP+5LlvxOV5GTcXFptNPHU+htdJNLU&#10;4lQB767JIKAKjdnc9EVIEq3QPgqlPYv02YJTgS2d6XOaSGyw4kkdQanFyf5Eq39VKvOJpCVJB76r&#10;x84nfIS98O1wcA8Sa5/a7dK3L8eWYVHxrkqd61qxWxFzJZjUpLSgn36cmNSQuMjr4UgbLKKXwn3x&#10;tTixSWoMI5j02qGszqEugn6HE9kTv66vZ5NV4O4nnGx32ucX70qvPuVdEMxVDmHdV7vJazRNw/Pl&#10;A78t1hj/AAK6zLak/GlP1lmq/oH+BeKiiitwzQooooAooooBX49JcVxOZ/DKGQ23gmIOghlAcKlX&#10;DIQeZYHMobITskkhPpEAFSt2Ffb3bMask/Ir1LTFt9sjOzJTyu5tptJUtR+AAmlxjn1U+ofxf4b+&#10;McjqUauYW/qNpbluAxpSYz+Q2aXbWnlD0ULdaUhJPvbkb0Ap7dxR5eIdgzrKdCrlYtOMnmxYcC+u&#10;3ll2ewmUsIjSJdvSjdhlxSm+qXnFp5wVoTsdrC1WzE9YdXI+HYnpZjmheUQc8gJt9qur16tTqbBA&#10;js8iJMoT0qS1ISW0LLaGVqWVKQFJSN6sl8NALDIZTqOJzAYQS12buB5e6olpBWFIuGPAALI5kj0z&#10;ukEBRCSQSlOzQpVZH9VPp58X+ZfjHHKatAFK/V6XKjag6IMx5LrTcrPJbL6ELKQ6gYxfFhKgPdDm&#10;QhWx6bpSe8CmhSq1k+mLoT8YEz8lb9QEQ161UtemOvmj72W6jxcTxaezfk3JdxvCYFvfcTHa7EPF&#10;xaW1KCieXm3IJO1RzX/ia0rv9uweyaQ8QeKXG9zs8sLDsTG8sjPSn4ipIDyFIjulaminosEFJHfU&#10;i1ts9ovvE/ofbr3a4dwiLjZIpTEphLrZIjMkEpUCOlc3iwwfCrBjeA3CxYfZLdKGpGNoD8S3ssuB&#10;JljccyUg7GgGFmfEJacayy4YRjWnOc53ebMyzIurGNW5lxEBLoJbDjsl5lsrUkFQbQpa9uvL1G/P&#10;lcWOksTTOyasOu3n2EvV6GPcgt6vO4Vw53G1sPx9+cLS42psoQFq5iAkK3pRZ7qvPna45pgmrWvG&#10;U6VWmzOxU4pZMdhMIlZNFWwlbkht9yK+8+vtStrsY5SpPJ6yDUB0tbS/oxhNvnwrsw7G4gHg7GvT&#10;q3J7e819xvzgrJV2pQpClc3Xc0Ba3BeIPH8xzpemt2wrMMNyJyC5dIEPJIDTHslDbUlLj0dbLrqS&#10;EFaApCilxPON0il1q9xVY5K0u1DlYlZ82YtVttV0gx84iwC1am7g20tADchLgeHK6OXtw32QWNu0&#10;B2rqassyJXFhpNBjPllcvGMqYCx4btRtj9o7H7VJE6y4RpdwWX/h9zdE5Go2OYvcrBJxpUBxybOc&#10;CHUiY0hKSHI6we2L49AAnmII2oB7fpmcbwCLp/p9ebDl+T5hk2IRrzBi2mGmW/cClDaXQVuOpCV7&#10;qK1LcKUAAkrB2B4+s2vUPNOFTWbIcFkZJieUYjj9xZmQ5iF2+7WaamMXGyS2o8pKSlaHG1qSR1So&#10;1DBqdiGlmumk16zhDkO1SNHksO3lUZbke2fR4xCpDiQQy2vbl51bJ35QSN6jOrUhGoOnXFZrnjQl&#10;nDb7p+1ZLRKeYWy3dHIcaSp6WylYBW1u+ltLm2yuzPKSADQD3xDioxObJxCzXfDs8ttuyrsIFmyi&#10;52fsrZc5im90oSsrL6CvlUULeabQvpyqO4rtZbxJY5j+WXXDMawPN86uOPJbVffavbGpLVpK086U&#10;PLddbCnSjZXZNdo5sQeTqN4VxLITE0l0najDsktZziKEBPTlSHkgAfarkae6r4Pw5Zfqfh2tV2Vj&#10;Uu75bMyWzTZjDhZvcOUhCkCMtKT2rrZQposjdwFI2TsRQDLv/FJpPYcKxHUFMy53Ox5pcPYu2vW+&#10;At10SezdWGnGDs6F8zKmuQIUvtClJT3kb2n+v1gzjLrhgF0w3LcLyODC9lE27JYLTCpUHn5POWXG&#10;XXWloCtgRzhadxzJFVpw/GLxa7Bo3ccix6RZhlGtl1yaFbJbRafjRZTc56OHGyAW1lPK4UEAgrIP&#10;XemPrHAul94t8cxi0yzHfu+kuVxWlA7AOqkwktqJ94roCUnjA095VX1GHZ0vB0S/M15wLMPYNKw5&#10;2ZWVlzzjsQvoZAZ7Ed/Pt1rvcSTjbum1ldaWlaF59gakqSdwQcptexBqlVrcxm2cPkTRrItd9a15&#10;03Z041I0lhtWpmU8/wAoYVHZSu0rcEQ94kkqQGzzFZNW/wBZbSuwaGYbY3A8FW7L9O4pDzyXnAW8&#10;ltKdlOJSkLPTqoJSD37DuoB20VVqXp95RFcp5cDiE0vZjKcUWW3sVccWhG/opUsFIUQNgSEpBPXY&#10;d1Yv0O/KOf0xWlX96Lv8qgLVUVVX9Dvyjn9MVpV/ei7/ACqP0O/KOf0xWlX96Lv8qgLVUVVX9Dvy&#10;jn9MVpV/ei7/ACqyxNPvKIolMrn8Qml70ZLiS82zirja1o39JKVkqCSRuASlQB67HuoBn6c69wM5&#10;1TznSm4Y87Zbjik4s2952R2iL1FQ20XX2vQSEltx5KFt7qKQptROywBvWHXbCHNPlajZ/fbHhFqT&#10;dp9o7e8XdliP2keY9HT9Gd7NPMvsSoJ7xvt123K+/Qwyu8Q8+v8AYID1szCyZ1Lv+KSpbamW5J81&#10;jpU0VEenGkJDjKyNx15h6SARAsWuup9j0pwK4XHCb/hKrldMkmXe5NYPJyK/48ZM51xtiLGZQ4pl&#10;bqHF/qlbD7OyE8yFBaTQFmHdX9JmMYi5u9qhiLeOzkOOxbuq9xhCfQ3uXFIfK+zUE7HmIJ22O9fM&#10;HWTSG6XKx2a2aq4fLuGTMGVZIjF8iuPXRkc27kZCVlT6PQX6SAR6KvUarZo7gGSv5Lhs3KcOyx42&#10;zUfJr0ZeR2dliSlD8A+bzHRFabjILnadC2lIClFJAWFASM6fXeHglxiwMImMSX9aGb0W2bapK3Iw&#10;u7SjL2Cdy32QJ7Tu5ATvtQDwk6x6RQ80b03l6qYgxlrriWm7C5fIqbitak8yUiMV9qSU9QOXqOtb&#10;moGc27TzGXsiuEGbcF9q1Fh2+ClCpU+W6sIZjshako51rUACtSUjqpSkpBIqLqYdS8tEjHJOOZnB&#10;ftueQricTxrTvsLN5izeWnlXGVc5Ed5M59SAl8mC+05uohTRKHFCzuteO5Desbtd2xW1G7XTF75C&#10;v7NsS402uelhR7RhtbqktpcU2tfIVqSnnCd1JG6gBy4+qeo+Mz7arWHTSy49ZrzMZt0S42TJXLt5&#10;rKeVysomtuQ43YhailsLaU+kLUAopSQs7WM6/afXjJrhhV+yfHrBkLV/mWO22mXemEzbp2BSO1ZY&#10;VyrVuVH0UhW23eai2bZavXW1xtOMMw/MYin7pBkXudfsZn2ePbokeQh5zkcmNNplOqLXZoEcup3V&#10;zKIR6RX15iuuYzq9pbE0kypnK83y64v2eejG5JhTXVdj5vcV3BLZYYSxyJIW84hf0D6EFnk3Asc7&#10;n2O2i13+/wCWZLjNotNgmLjyp6702WIqEpQf1UtxKEx3N1jdslWwKTzHm2HJvOsGNNWXE8lw+dbM&#10;qtGWX6JZY1wttybdjbPFYLyHWwtLgSUEcoI3O/UbVXHIcay6bc51/t94ymJbcX1Tny7zMxe0x7nd&#10;GOa1tMtSWYj8aSHglxz0g2wt0BfMkeia2rnpdecvwlJwnK9Ym5WTaj2udLyO+Y9DtlyZQ2z2T02P&#10;CRCj+bpCU8hdkRUKKhzjmTyKIFrbRlOM5BMudvsOR2u5SrJJ8yubEOY285BkcoV2TyUElpfKQeVW&#10;x2IO1dSlXw6MXTH8D/Q5v2Ju2W5YbIVa33m4bjcO6p3K0T2HVDZ7tkq7RzZSlJdU4FnfqWpQBRRR&#10;QHl35UNZRxBY9t+0+J+GzarFbV86UnvqzPlSd/0wOPkftOifhs2qu2l7ZCRvXtm/pme37xbxOrOG&#10;6CferjJeKVEb7bV1JrwDR6+FRtT57TbetJ5UjJ8IpRwTrH5AKEjeprB6t/DS3x587p9VMS2L5mhv&#10;VC4XlH1HDnmij9lgJHT1Vx3XAFKFdK5O8iD1qLSJ+7xTvWFdUpOaaNF8tzi5ckOtK5RudqT15ivJ&#10;lJV2Z2Kqdr8X2QUUDruO6sZwFuYUlTO/2qtK2lUpnz93P6TY6fCesMZ+2o9OWIs/9pFWB4t9brjp&#10;Tpk2cfe7K73lZiRngerI29NY9/buPhvSu0JwdUDUJpDKSC7GcT094pV/FXE8oVcY7sTFbS3Ffakw&#10;e2L61L3Q4F8pRyp8CADvv37ir9OhOEKKl6H8zMu0alXuPvR+SJTKdcJdxlOzp8p2RIeUVuOurKlK&#10;J8STWEOKGxJ3Hq3rGT1oHw1bLmEbtrKHZiW3UJUkhW4PXw3qzGl3DtiOaX22QboiWiLLfbZcWh5D&#10;ZKlfWpJSev2qrJayBcGx6+YfvVfFuDaNOtSrFbLlBjycWnea36C5L9LsW+XmIPrKFoUn17p9+qV3&#10;OSlFJ4/1H2P8K2lreW91TqwUqig3HPUnlrr5EU1Y4MLfifaM4k4iY824SlpyW2p1aAnco5AnfnAI&#10;PvjurTuHDhppCbth81nBcmIHHwp0bpc5lAj3PT3NWkxfW7T/ADTJbrDgWCMmUiC7IYlyUlJkcoJW&#10;kAndPr8N91H4VlnVovkJm2XyZADLUlhSltJfQ65H51qcT2nJvygpVuCfD36xuKSvKVJOhN4WX1mV&#10;wSdrVr6LuKUsdPJ/uLy2cLen02zy8gat0h2LAeYZkoD2xQHioJXv6goJTt/V7+FNTRrg60EyvKbD&#10;bcjxuZLj3JE0ONouDrZU40E8oHKQQOpPf/BWLFr1a2cHyW3y5Cm5kgwFxun65ySkc6T/ANYHb+pP&#10;qpu8O7k9epmJh9zki807zVY6kL7JPPv8GyOh7+bp41mW19cOUNU28p59afYbl9ZUFSqqMFHS9tuh&#10;x7SQyuAbgktTqo87F223UH0kO5PKBB3I2IC+nUH7hroQ/J+cG78l6DD0+TJksFSXGU5JNK0bd/QO&#10;+Hr9dWTk4lZJ0jz+TarW8+rcl1cJKlK6k7k79epP3TWZnH4kWW5cYseGzLeKlOPtxUpcUSdySd+v&#10;Wt3xieNpM+M0rJXdnyd3CA4hLiNL3lBQB63ueCP8NXD1H4LuC7THCLtm150tJYtkdTiWxerhzPO9&#10;yG0/R/dKUQB8PvVbFtlDKEtIB5UjYb1528XXEgvLtR42DQ7VPcxnFpqw6GkE+eTQ4prtHPAIQUkI&#10;B6klR9VSU5Vaj2fIlt6KqzSlsukrfasAsTF3MW74/HYdeSt9LDSlBDSSo8qU7kkgDYbkk+uuxmmL&#10;YLi9wixl2+HsqOpbjTYUrmXvsATv0rj5lnZYvK792DhaRH7NKdwFDfm5Rv8Aa7/eqIWnPbhkl9VN&#10;nNtrfeIaSgI9EAnqen3Sa+l4ZWmqqq1niCX6nfHrKnOEKNlFa3jdr0fHmOTh904seSauYnAyWyxZ&#10;Nmu9xS25E26LRsfR3HpAd3jVhM/x3h/gwJL+NaPy7UWZ67cROjvxwpSAd1JKlHmHTp8IpI6A5YU6&#10;+afWaM4xy+zMdKuzTtzbnrv9vpvue6rKaz5JatYhNjYu64hWPOKmvGSjlDrQS4kFHKVHqoKGyglQ&#10;5TuB461XiincRnSWI429HP0H5++DeDpTjNpvLy8fB+s86eJB6327PfYqzx0MRmY6QEI7tz30rWXl&#10;pWFDemPxLoS3qV3dFR0H96lwkfQwdqm8LKrUk5CFCFvbwhDlg6rNwUnbcU6+F/KH05yMTdXzQ7s0&#10;txLZ7kPo6hQ9RKeYH19PVSFbcBAT4Uz+G93s9Z8bKTvu68Nv7SuoLlaqbyXeHtwrR6yyfEKlMGz2&#10;xvfuleP7hVJNiQFqAChTY4m7iRa4BUegmpT91tdIWBcFKf5Unxr53iMdLgv/AD/lmtYRzOt99/LE&#10;aFmc9FPv1JEHdANQyyPkIQT41K0OjshtWTOGTZisI5932KTSuzNlJSo/cplXZ4BHXupeZUpC21H4&#10;aqOLjImTyhJZICJfw1wVg771JslbHnQPSuGtod4rVjyRBk3rBGLjwJ9Y2pw45GUmInYdQKVmMgB5&#10;I8d6dGOsDzQEHwqKpHJJHBxL7NcjtLBVt09dX/8AJFSjKwfUVRPdeIY/wK6oFlEQLQ4oeFX48kEj&#10;s8F1HH9mYf3ldc04KMslmpLNFr/eZ6CUVhE2GqYq3plsmUhpLymA4O0S2okBZT3hJKVAHu3B9VZq&#10;sGe01zCiiih4FFFFAKrHPqp9Q/i/w38Y5HTVpVY59VPqH8X+G/jHI6atAFFFFAKrI/qp9PPi/wAy&#10;/GOOU1aVWR/VT6efF/mX4xxymrQBSq1k+mLoT8YEz8lb9TVpVayfTF0J+MCZ+St+oBq0UUUAUVzs&#10;iyGy4lYbhlGSXJm32q1RnJkyU8dkMstpKlrPvAA0o7DxX4jdbjY0XvTzUHFbLlEluJY8gv1lTGt8&#10;9539ZRul1T0cufWecNNc24A6kCgHbRSlzPiQxnFsynYFY8JzTNbvZY7cq9t4za0SUWlpwFSC+txx&#10;tJWpIKg00XHSOvJ1FdC8652dvTy0alYDheV6i2y9LSI7GLRGHZKUkK3W4iS8yEBJSUqBPMlXQp33&#10;2A6cjTXt9aIer3s1y+aY29j3sf5tvzdpJQ923a83Tbk5eXl8d9/CpvSIwjiyt+X6r2zR25aG6qYn&#10;fLrAfuTTl9tsFEdqM10U46piY6pCSohCSU7FR29dNrOM2xrTnFbjmmX3EQrVa2u1fdCFOKPUBKEI&#10;SCpa1KISlKQSokADc0B3aKV+A6/WLNspbwq7YTmGF3yXEXcLbDye3txlXKKggLcYU064glPMkqbU&#10;UuJCgVIFcXKeK3CsbvF9hxMKznIbTib5jZFkFltCZFttLqQFOIcUXEuultJBX2DbvJ9dsQRQDqor&#10;UtN1t19tcS9Wea1Lgz2ESY0hpXMh1paQpK0nxBBBrboApVcS30urR8YGCflVa6atKriW+l1aPjAw&#10;T8qrXQDVooooAooooAooooAooooAooooAooooAr5WgOIU2oqAUCDyqKT19RHUfCK+qKA4OGYRjeA&#10;WhdkxiJJZjuyXZjy5U5+ZIffdVzLcdfkLW64onxWonYAdwArvUUUAUUUUAUUUUB5eeVGbKtfMfUP&#10;2nxR/js2qpW30UDr3VbTyoG36O1hJ/ahF/DZlVHhOJ5Nt6ispPxiSLl7Ti7OLfoNyY4S2etR9SiX&#10;DXakrBQU1xVjlJPjWzPzj5ZPCJHjj45kg0yrS4C0OtKOyvlt1PXxpoWN3mZT136VUrxyz6vhVTNF&#10;GW8L2bO1Q187PHepbd1btGoi+sF3besmsmpGzjVE6lgSFSQSNxTItsFpTaVco7qXOPqT24A276Z9&#10;rIDSRVui8xwfOXcHGoTrRK2oc1StKOUekh4f4NR/ipH+UnitxMpgMtn3LbaiPVuFD+Kn3oe6U6qW&#10;c+oPfelUrPKgoQWcWkBAClreSTt1IG1adT6qn6n8zMezX9TcfeXyRPPo99fmwHWvpXedhQpK0gFS&#10;CAe7cd9QmkbFuIE1lXfuSP3qvlxJ2r2Fx3T5tbhW4lqUEK5typlxDDo379tlOL6eG5qhVvPLNY3J&#10;92KvZxCuuZNJ08tMKUlyRItqS20XNx2q24rfKPtjc/Aaz71Nzgl1n038K1lRu5ybx5E/lZBNOcTv&#10;edZCi02ZxLa0p7V11TnL2bXMEqV7/RXd49asXi9vlXbX2/Y3EyceaWy1W4vsuR0utvJbCEONkEnl&#10;JTv6Q2I5j4dTAMfw646JWrIczcu0Z95q1KQzyoKAlfMCdydwRuAB/BXK4Rsom3jOspze7yFOSpDb&#10;LKyCBupxZ7x8KR9s1fp0U1hrmfFVK7alUg9lyJrdMNct0u6u2ZxtxEJ1ztYKVkraaCiOdG/VxCVJ&#10;WnfvACSR1rpyc8j6f4tastVPebat0x9Lr0BYL4QpLAUE83TqCQCenU185Y/OuupsjEpL7ERVvf8A&#10;bDZ3U+6kNKIS+xv6w4OY+pPPUJg47dMtt9+xe+4+8n2NZDk5CdhyJKgkEf8AKUOg+Gvl72wVjcKt&#10;TjlPn1H2fDOJPiVt4tXklJcm+nbGH2nofw2aiYXqDhCZ2FP5AqGpa5KEXtI7YJWog8igSFI5woDY&#10;nY9KboQCnvqmHADe4uG4lc9M5DFwkSrbJTJZmyHg4yth58I7NpI6tBO6SUnoVKUR31dIDmAI7j4/&#10;x1LCpGstVN5Rj1qU7ebhUWGJrif1iTozp05PggLvV4WbfbRzD6G4pCiXiN9ylAG/TxKR415NXbI2&#10;bc7cYypch2U+6h5KQolxxwKKuZZ+E9T8NWJ4udS7lk+reVm+Ds2sUdRAtsQyfQQ22+lDjoHhzkpK&#10;unQbeoGquXyYw3fmb++WpD0yNzK3/W9+0X6XKDuRt3Df4a1ralGMNUlllqjGrRjKnReJSW/Us5MF&#10;1ts+fiV3yG6OqU8ZDZQkJKUDcgHlH9CAoiofY5C7e+h9skK3+2PfqfzpzdzwK6rTNcfKn2yvmG3K&#10;QQAB/U7AdBUHsgW3LU7sey5SCdgd/D7h97wrVtdc4y8KRVoqmo04yy+Sf+R98Kcso18wBC3EF6Rf&#10;2FLUTvzJC+m3q9f3K9DddoMZLUjsmUIK9+blTy777777d/8A9686+Fe33NevODS2520JvIojhQkj&#10;YkqSQCQN+4jofVXonxC9rGgKkh07uJ5+XYbAHuHdv+/V24cPGaag+jl6D4eEKsaVXwmc6nj0fgeT&#10;vFIhTWpSPR5eaMnalvFbDjXQUyeK54L1DZWkf/hEGlNCuqY7fpIWsjwSN6uutCjWep7Hkbeda3jh&#10;ZZ0FpDZIqecPszsdX7Avc+gt5XT/APSX/rpaO3dl8eg2tCj3hQqZ6CPqGqlpWPBL5H9xXXFetGcc&#10;RJrG3nTqJ1FyLFcR8wy7HEWVb7XFA/wTlJWzAiVsT37U19eHFOYxGcX3m5tn/BOUqLKseep9R2rJ&#10;4tDDh91fFl3hc9Uq3338sRk2klLSD74qUtLPZD4KjNtI7BG3rFSJo/Qx18Kx+aNtM5d7d2RS6yaR&#10;s2evfTAyDq10pZ5Or0TXDpprI1YYtcjP0VJ9ZrinbbursZIdig9e+uEV7VYgvJOSQ4w2C8CPA058&#10;ZWFRUjekhj8otvbd3Wm1i9w3YHpd1c1ESU9zNkZAS4n3qvn5IxAThGo2w77xD+8rqgt7dDnPv6jV&#10;+/JH/wA5Wo3X/biH95XUUHmRYqLFJli9QYM5Ws8u92Ob5lebZjtrVDfIJQoKlXDnZdSPdNL5UhQ7&#10;+iVDZSQQz8JzOFmVtW8llUO4w1Bm4QHFAuRXdt9t/rkKHVCx0UPUQQIBmH03bt9jdo/CrjXNmMXW&#10;DcGMmxh5ti8w0lCQ4SGpbO+6o7231hPUK70K9IeINdVHSqN9GTaqWkby2pxe0lFYf4cn1fD2jzoq&#10;P4Vmlrziz+ydvS4w+ysx5sJ/YPQ3x7ppwevqCCOikkKBIINSCr0ZKSyj5qpTlSk4TWGgooor04FV&#10;jn1U+ofxf4b+Mcjpi5BBuVzsdwt1mvb1nnyYzjUW4MtNuriulJCXQh1KkKKTsdlJIO3UUusc+qn1&#10;D+L/AA38Y5HU+y85WMXuvtFatbmQmI4LYm6POMxPOeU8heW2hawgHYnlQTsO6gKy6Xa1a56o55a9&#10;DJb4sOS6cSO01OvbUBlTVwbTuIjcJLiVISJg2dUpI3aQFJHKogi2NVlxrhUyTTGZhmoend+t0nUO&#10;NLcOdXC5POtM5RGlrC5gcUhC1Bba9lx907ICAjdKVEizVAKrI/qp9PPi/wAy/GOOU1aVWR/VT6ef&#10;F/mX4xxymrQBSq1k+mLoT8YEz8lb9TVpVayfTF0J+MCZ+St+oBq0UUUBpXmy2bI7VKsWQ2mFdLbO&#10;bLMqHNjofYfbPehbawUqSfUQRVcNUbkzxMZfa9C9NmEv4nh+QW+65lkTQ2hxnID6H2bXFUOjshTr&#10;bfacvotIBBPMQmnhqxiORZ9pvkWFYpmbmJXW9QHIUe9NRPOVwSsbFxLfOjmVykgekNid/Ckxpdw7&#10;8RmlVksWHY9xI4gzjNlLSDb42mKWVvMhQLgLvsgohxfpbuEKPMoqINAYcZuuScP+rWpkS+aWZjkd&#10;u1Bv6cksl3xu0KntuLVFaZXDlKQf1MtCmfRW9ytFCk+mNjWzwUXC5wtH8vueWQWLSqPnWTyXYrTi&#10;XGojfni3FoStJKVcqisKKTsVBW1SrJNDM5Zzi/5lpJrCrC05h2K8ghv2Ju5pcfaaDSZMVS3UebvF&#10;tKEkqDqDyJPJvXeGilptGh1x0Tw67yLUzNtMy3Juj6POX+3kpX2sp0cyO0cUtxS1dU7knuoCDcJN&#10;ufzG0X3iTyBkqvWqMxUuCVj0olhZUpFvjp3AISWwXiPFTxPWtni9SHsa09hyEJVBk6k44iWlZ9Eo&#10;ErmTv73aJQfhApuYNisXBsLsOGQnEuMWK2xrc2tLfIFhptKObl3PLvy77bnbfvNQm8aMXbOtNr7p&#10;/qtqFJyN643Z65W27Rbaxb37SlMgPQUNJRzJUuMUt7OqG6yndQ6kUBEOJFyTH1h4dn7eSJK86lR3&#10;Cn3RiqtEwug/1O6UE++E0n8csmvWeYTq1d+Hy54/Z9Psnvt4MS23xpbt1mO86mZ7kSQgBqEh1xDn&#10;ZB5mUQTzHYEJFgsO0SzFrObZqFq/qr7eLljkZ6LYWY9kbtcWGXgEuyFtpccLshSEhPPzJSAVcqE8&#10;xrgucNue485frDpRrtKxDDclmyZ8qznH2J0mA7JUVSfY+UtxIjha1KXs408EqUSnbuoCdcPN3xS+&#10;6HYPcsGgTYNiVZIrUGLNIMhhDaA32bhHQrSUEEjoSNx0ph1wMCwjH9NsMs2BYrGWxabFDbhRELXz&#10;r5EDbmUr65RO5J8SSa79AFJ/iscuTOksR6zRmpFwRnGEKiMvL5EOPDJ7ZyJUrwBVsCfAU4KVXEt9&#10;Lq0fGBgn5VWugFT+iJ5R3+l00q/vud/k0foieUd/pdNKv77nf5NWrooCo981b8ohj1luF/uXDtpa&#10;mJbIrsx8oyx1Sg22grVsOXqdgelPDhx1TuGt2h2G6sXW1R7bLya2pnOxI61LbZUVKHKkq6kdPGu7&#10;qz9KvMvsfuP4M5Sq4A/qNtJ/sfb++LoCwFFFFAFFFFAFFFFAFFFFAFFFFAFFFFAFFFFAFFFFAeYP&#10;lQ1BOutiB/ahF/DZlU0jS9lbb+NXC8qY4U69WBIP7D4p/wAdm1Stp4pX399Q2Sxcy9ZZvfKtIrqO&#10;45K9A7mtXtOdR+GtVT+6e+vuKoqX1rZqecfMST0nXtTZU6CB40zbCkhgb+qoBZWN3R0pgWn0Wgmo&#10;ZPU8H0XCpaaWGfVzG6DUNm+g8T4VM7iRyGoZd/RWTWbcQ8o21cxSwbmPygJvLv402LU7zMpI9QpI&#10;2KRtcASfEU47E8Fsp3Ne0FgzuINN5Q0dE9zqnaOv1r33tVLPynSd7Xix8UvvD94UytFnOXU+0q9S&#10;XvvaqWPlKnzIsmOq2Hoy3Rv/AMkVq1PqqfqfzM+ctGvGbhf+l8kTz+G+9T3U0R/YTCywwlpXsGnt&#10;Nvrlds51P/8AvCoGN+bpU41Bm2KZj+IN2m7ty5MW1lia2nm+gudopQHUDwUO7xBqFGm2iFROktkj&#10;fosfw1c3IsnYYv2n15cipQ1aoMZtfOkAqUtpCVK2G25GxUCB3kVTGOQl9snwWD+/VksyW1HXZpzd&#10;zddQ/HjBIUrbsClpAUASOg6gmq1deVFmrwfau0+TjJe2LDUbWTIM19kbfb3XPMXeWIpCVKDfLzEj&#10;ZO+xV4EkfBXV4XLx7FXy+WuQ4ppS2mXuh2IU26P9fdUKi2eM1jqhAUpx555LnMpX1wB7h499ZdLr&#10;ocPzCXc56XHmg32Dy2/BS1A77+PcTtVuhLMtzDvaKjQlGmsbD4zfJJ0zWPCJ3nxbSwXGHXEEJLiX&#10;3FII29/mAqV4bqajT3PZj71jly4jlwWpwOOFThQUFz0Sr0SQUbAEjoar7qLljbuWQp8R51wxkxHm&#10;9uu4U4XRsPXudq710yKTJciuSLi7zMy0OEnYqSktPbjZPU949e9R38Y6lDPM54TKap6n0YHppJq5&#10;HxLN1ZFBl8rL2SNRn4al7JMNx0LSOh70KQep3AB+Gn9qNx/w8Rj222W6z243i7xXZEVUx57sNgXE&#10;N78iOhLiB3kDl361RfSazZFfLlMeta0c093s0qcXugNqCwVnvO/p8wHwinTn3B3efYJN9malSLk/&#10;GhOtsNSom6EpKytKGiF+gASe8HvNZf8ALtM/o3hb5XWbF1f0ptTq7vC+Ik9Sc6n5hlWoGTX1NuN3&#10;uDylvMxOYspUH45UlHP6XKVBPwnfvpXZHKRKuMR9ZSpS4fOrlHTmLjhO33azXpmbZ7xdI1xX+qC7&#10;zFQc3BPMDuB49R71cefdGkzWVRFgpSyW/TT3eko932zWzStdl1diKtzduUXjpXab7UttGP3G3qdW&#10;guqQ4kDfbdO/ft8NaWJXMW2U44oIWgJCS2tQHMN+vfXOm3Jzs18xG5T3JG3/AHVzbfNLctD7sZDz&#10;YVuULG4I8RVlQcYyg+kgpVMqDbxgsNw45Uy1xC4A1BbbEV29w46kgj9cLwJUPu7faq4vFbqPqNBy&#10;+VjcLEnl2aImEhmSLe+4mSl1CCtXbD0RylSx0B25PS7xVGNAbja7hrzpg3bo4jNRcjgqUlKQVKUX&#10;0bbnfc/br064jnWzZuzQsdolvlKT3g7VDRuIqtFuHV+5U4jRVODjCWUeSPFQ4RqGzse+C1tt9uoF&#10;iVvF0luxVMB9xMN12PHKlAPugein0SCTtudgevLU24qkuN6gsJcGxEJsEeogqFKKPLbQ2tpxG/MP&#10;dD/V9upq89VTPMWkNNJYZ3szt5tDdsL1sTb50lpxUiOlSyAA4QhWyyVDdO3j123pq8H+B3LUbWm3&#10;2C0zIseW3DlSkGTzBtfK2QQSkEjoonfY9QB47hErfb7goq27txsBVp/JqulfE9ASo/7Tzz/gxVW4&#10;qyp0pTi8M0rChTrXUIVFlb59jfQWnzvgo1FzW0tWv20Y5C7KSmR2naPub7JUnl27Mf0Xfv4VEofk&#10;69RojyXvb9jiuXw5Hx/m1fmisate3Fxjwk8425LsPpaPCOH0HJ06KWXl7z5+91FLYvBDqNGbDZyv&#10;HF7ePO+P9HXRTwb6jJSE+2PHOn/vn/zVXBoqBTmv+Xw7CfxK0+yXtl3imU/gn1FnI5fbTjiP7Y+f&#10;9HUYunk8dRbkCPb3jje/9Q+f8yr6UV74WpjGr4dg8Rs/sl7Zd485rj5L/UW4Ab6m44jY7/zO+f4q&#10;0f8AwVeon/tTxz5K/XpPRRVqq5S+HYPEbT7Je2XePN6N5LXUaMsKGqOOH3vNXx/FUktXk59SbYNh&#10;qHjrn9rfH+bV/aKOrUfOXw7D1WVpHlSXtl3ihUryeWpErffPccTv/UPn/MqwnCLpJqLwr2TJLP2e&#10;OZR7YJjMvtPZJ+F2HZoKeXbzZzm33333HwU8aK5U5p5Uvh2Ekre3lHS6ax65dpoecZBfMsn5XfrX&#10;b7cqRbodvajw565Y2YdkuFalrZa2384A2CT7nffrsN+iivN3uyRJJJRWEv8Aek56kXSxXlGXYulH&#10;si2gNSoql8jVxjg79ks+CxuShz60kg7pUoFu4xk1py60NXmzurLSyW3GnE8rrDqei2nE/WrSehH2&#10;xuCCVlXHkXidhF/h5Hj6S/JuklmDLtSdyboCdklAHc82ndQX3cqVBZCQFJkpVfBPfkU72yV7HMfP&#10;XLr6n/h9HTtyfdFFFaJ8mKrHPqp9Q/i/w38Y5HTVpVY4D+ml1CVt0OAYaN/+kcjpjX2/WPF7PLyH&#10;JrzBtFqt7Sn5c6dJRHjx2x3rccWQlCR4kkCgN+iuddMkx2x2pN9vV+t1vtqy0lMyVKQ0wS4oJbAc&#10;UQndSlJCevUqAHfXRoBVZH9VPp58X+ZfjHHKatKnI9zxT6e+idhp/mPXw3Nxxzp+9TWoApVayfTF&#10;0J+MCZ+St+pq0q9YkleouhYT1KM9mLI9SfavfRv91QH2xQDUooooAorQvt+smL2eXkGR3aJa7ZAa&#10;U/KmS3ktMstjvUpaiAB8NLzQDX3H+IWx5Dk+LWuTFtNnv0iyxH5BUFzUNIbV5x2akpLaVFZ5Unc8&#10;oCt+uwAaVFVxx3iG4hc/XcLxpvwz2O74vHvE61xLpM1ATCeloiyFsLeEcwV8oKm1EDnO4261NdQd&#10;aMosmawNLtNtNPbfl8m1m8zGJF4RbYFuic/ZpW9JLbqipTm6UpQ0snYk8ooBs0UutINX1amKyCx3&#10;zE5eLZXiM1EC+WaRIRJDK1thxp1l9GyXmXEKCkr2Se8FKSCK09U9Zbvh2V2PTbAcBdzHMsgiyLgx&#10;BXcEW+HFhsFKXJEmUpCyhPO4hKUobcWok7J2BNANGikvj3EvaWLZnadW8acwa+abQUXW/wABU5uc&#10;z5i4ha2pUZ9AT2ra+zcSOZDagpJBSK5tk4k8wjqx2+6o6JzcKxHL5keDabs7emZciO9IIEVNwjIQ&#10;nzUukpSORx4BSkpUUk0A+qKKKAKVXEt9Lq0fGBgn5VWumrSq4lkqOnFsc3SEMZ1hMh1R+tbbya2r&#10;Wr7QST8ANANWiiigIpqz9KvMvsfuP4M5Sq4A/qNtJ/sfb++Lpq6s/SrzL7H7j+DOUquAP6jbSf7H&#10;2/vi6AsBRRRQBRRRQBRRRQBRRRQBRRRQBRRRQBRRRQBRRRQHlr5U7pr5YD/wOi/hs2qROu8jnvVe&#10;HypaebXmwn/gfF/DZtUYuHRZqvbTxcNF64hm1XqNxDxWkbGujbuqhvXEikqA3rtwdgQa2anpPmZ4&#10;SJbZNg51PdU0gOdwHcRUDtLwS53/AG6mNvcUQk1U8JplubFkm6extXB07Eb1EryrmO59+pLcVHZR&#10;NRK6PjuNQ1pKXIkm5Rluatu3RMSpJ+upv4679AQnfwpOW50GYke/TaxvctoO3TYVxQZLd7pMb2ir&#10;pGpdrJ8EPfe1UuPKQoUMbsLyUgo8+XufEHl6fx1lumU3jCLFfcrx+SI1yttnlvxXikK7NzsyArY9&#10;CRvVQM81n1E1LhIt2cZJJuzDTvbNpeI9BW224IAI7616n1NP1P5mYFms3Vx95fJEXG29bs2A1Ejx&#10;ZDdxjyVSEFa22jupnrtsr1Gvh2Mkjnjg9B1STuftVqAbH+Gq2xqIyoKe0ST4EU88mVGje1+1sSJD&#10;6WLcxIeW5spReeAUsJ9YHRI94CkSCQaatyvHnE2G+22VoZix2ir1FKAP9dV6ycmsdZrcMajKUn0L&#10;9js4c++/ap7K3glDJISpQ6tk95/eos0xqPiL5dT2nbXJZf2OxKUIHLsftmokxcH4keQy2+W0PqPM&#10;AT6XXx96txq+NRbCi2RSovpeWtZKN0q3PQ779OgHTb7lT0oPU+sx7veKXWbV3VL54dzS4pDfIGwr&#10;vKCkgpPw9TtXVRkD8v6DGR2LSlhfaKBLhUBsDv4dCen79RbtpExYemL59vcjoAke8PCt6G+lK0pS&#10;oA+var7oRTU5rcz415Rg6cHsPXTS5SIZTy3pyOQAoBK+Uq27vGmC7qhl90S7YncqkqaUkpHbvvk7&#10;eG2xpA2KW0hpSH5TrPOg7KSaF3diHKSli5qkr39y4FAHYfD1qz4OL3wZMriTlhvkcbUFqdFuslMn&#10;nePOd1cyiCfX161A1F0uBXNsdttjTGyaemcC64lCNx9ZzbH7vdUCkJAcOw39+ngsNMvUrqVRY6Aa&#10;kOFhxHZp6p2IPX7lbttv0y3tFpJaW2SSpDjSVpJ+2DXN7Mjpv/31gcWWgQE7ju2pVt1pbZat7xqS&#10;j6B3cPWQWiRrfgbMqwQfOBklu7N9gqaKVF9Gx2BKT8BFeoOv6R5s4QOpT9yvJThxkNfo5aflJ2X7&#10;Z7aTv/xhFeuWr8d3JO2t9mb85fSFBSAQnYgnf3RHTpWPNqlUWWWL9uss46DyD4skf+UFrqf5lT/l&#10;KpIHfenxxgRZFu1HTCltFt+OwG3EEg8qgtfTpSG5iasz3ZzbJqkg32Jqy3k9srsGH8RsG85LckQo&#10;gtc1kLUlSypakgJSlKQVKJ9QB6AnuBqtJFMXh8cDWrmPr2J2dWf+wahqU/DQdP0l22ru1qqtjOM/&#10;DB7K3HiO0Xs7Qeu+bNwW1K5AuTBktJKu/bdTY69DXO/TZ8Om+36Ktq3PhyPfyKpLxCOBzFISj/8A&#10;nh97XVbtymQn91VS54WqCjiecrPL9y5afxN4y5/RbRljzupP0dZ65t8UWgjo3a1HhLHrTHfP+jrK&#10;OJfQ9Q3GexyPeiSPzdeY1gcCmEb1LmHB2QHqrOdBrp/Qvrjaf/X+v7HoUvia0MbG7moEZI9ZiyB/&#10;o61neKzh7YG72p9tbH9U08P4UV55XRe7R6Uv8kG7Sugrx0cdJ3/OF9n+v7HqIvi/4aW/1zV+yJ/d&#10;dqP8yvj9OJwyf+2Sw/8AWc/k146XlPoq9e9crk2AO1Sq1ys5/T9x/OV9n+v7HtCnjD4ZVq5Uax2J&#10;R9QLhP8Ak1sN8WPDs7+taqWpf7lt4/5leLVv9GUKYOPJJWjdQ2rmdvpWc/oSU+Kxm8aP1/Y9Z1cV&#10;nD2jovU+2p+Fp4f5lSPEtZNPs+YkScEuVxyNmGtLchy0WWbMSyojcJWWmVBJIBIBrySnNjfcHwr0&#10;S8k4AMM1D2/32h/eV1DTg5y05LtW7jToOtpft/YsBbr5Cucl+E0xcY0mM2266xPt0iG6G3CsIWEP&#10;oQopJbWAQCN0keFdCvrMPpu3b7G7R+FXGtK63SFZoDtxuDpQy0BvskqUpROyUpSOqlEkAJHUkgCu&#10;ZLS2n0E9OXhYxlFc0nj1o/LpdItoi+dSQ4sqWlpllpBW6+6o7IbbSOqlqPQAVM9P8CkWyQctyptt&#10;d+kNltplKgtu2sHr2LZ7is7DtHB7ojYeiBWlpxgtwMtGc5pFDV0UlQttuUQpNsZUNiVbdDIWPdqH&#10;RIPInpzKUyatUKP/ADkYnEr9PNvRe3S/T1Lq9L6fVzKhWba3aMaaXNuyajauYZi1xejCY1CvN+iw&#10;pDjBUpIdS26tKlIKkLAUBtuhQ7wamtfhAUClQBB6EGrZhiW4ecns+rN/zrXfGrnGn4/kkuJY7BIZ&#10;dCy/b7ahxJdUB1b5pUmaUpVsrs+zUQOfYNXKsbtmY4zdsTvTAegXmE9BkoI35m3UFCh9w0v8EiR7&#10;FxAao2OEAhm52vHcodbT0SJMnz6Ete3dupNraJPiRv30yrtJnQrXMmWy2m4zGGFuMREupaMhwJJS&#10;2Fq9FPMdhueg360BTnTO5XjU0aVcO2TKdkztMrrMk5eXglRdTZXAzbyvbp9GccjPj1hs9B4XRpL6&#10;Bac3235PnWtOeYPCxXK9QZkYu2tmU1KdhworIaYbefa3bcdUedaiglI5kgE8u9OigErxDZPZ9Jr/&#10;AILrvktzjQMfxuXLsd/kPOhBYt9yQ2kOpB6ucsqNCKkp3V2faKAPJsZrhOt2jGpdzcsmnOrmGZTc&#10;WYxmOwrNfos2Q2wFJSXVNtLUpKApaAVEbbrSO8io9nceLfeILS+wTSFt2q15FlTTSuqfOI/mMJte&#10;3dulN0e2PgetNUAJASkAAdABQHAzXOLLgNqavN9hZBKjvSExkosmPT7y+FlKlAqZgsvOpRsg7rKQ&#10;gEpBIKkgpzH9SLTrPxG2aHEtmRWS34HZ51zhNZFj06zyLzNk8kZT8VqW02tTMZpTrbittyuYjYAD&#10;dVg6VmqjbEPVfRe8pG0qTklzsfNt183esdwlLTv6iu3sHb+pHqoBp0UUUBxctwvE89tKbDmmPwb1&#10;bUyWJnmk1oOsqeZWHGlKQeiuVaUqAII3ApK8Mq2IjWtzjkxmCyzqLeVKkOEJbYSGGN1q3IASkdTu&#10;QNhVhKh+CaXY7p8cp9iX5stOXXuTfp6Jq0LSl99KErQgJQnZvZA2CuY9TuTQFZZ2iMvR/hoe1L0y&#10;4m8rud0xO0ycitl2Zuifa/cWgpUktKgNlUZxhwEp5yVO+nzB2ndl/EPZMF01xbKbxZ5k/KMxhxvY&#10;PFrennn3Kc60lfYNIPuUp5t1uK2ShIJUfXwmODfTdiOnGk5bnKsEbleeIwVV6BsYX2nacnL2fnBZ&#10;5+vYF8s+HJt0rPqVwo2fUXVKLq9E1g1HxC+QbQLHFTjs2A0wxF5ytYbS/EdUgrO3MQob8qRt0oDr&#10;cPmmGXYbGyTPNTpsV/OtQLgi7XpmEoqiW5KGw3HgsKPVaWWwElw7c6ipWwBAqSauawYjo1jaL7ky&#10;5EmVOfEK0WmC32s67TFe4jRmh1Ws/cSNyogAmuHYtCrhaMIyfCrhrzqpe1ZLGVGTeZ93iouVqBQU&#10;88J6PGaDSxzcwUUqIIB8Nq4OpXCjaNScuxTOXNY9TMevWHWldot8qz3GEFKSsAOvuGRFdJfWEgKW&#10;NtwO4bmgIRM0Fv2X6WavZzrfkVrxTKdT7QhmStb6PMsYt8VClQ47jyiEudmpSnHXCQkqWvboNzD+&#10;IPJtf8r0Ms2MZTpfbsULOQ45Hk3Vu/x57F4cE+P2aba2zu5s4oBRU+GihIOwV3ixOD6FIxi3X+zZ&#10;dqvnuo9tyGJ5lIhZfLhyGWmiFBYbEeMztzheyuYq6JG23XfnYfwxYnit5s1yuGbZtlMPF19pjtpy&#10;C6okwrOoI5EqaSltC3VoSSlC31uqQCeUigHDRRRQBS+4g4mNTdEs2Zy+8yLRakWaQ87cYzXavw1t&#10;p5232kfXuIcShSE/XKSkeNMGljxGMPzdOItragvS27jlmKwZLbTZWfNXb9BQ+VAA+iGlL5j3Abk9&#10;KA5Wm+r2sl7ttii6gcLub2S6SyyxcpjFzsLtvjFRSFSCPZESA2AecoDKnEgFIC1AbuOiigIpqz9K&#10;vMvsfuP4M5Sq4A/qNtJ/sfb++Lpq6s/SrzL7H7j+DOUquAP6jbSf7H2/vi6AsBRRRQESf1PxSDkW&#10;TY9dpSraMStcW8XOfMU21EbjP9tyq7Qq3HKI6yrmAABGxPXbLp3njWo1gGTwsYvtnt0hw+YLu7Db&#10;Dk6P9ZJbaS4pxDax1SHktubdSgAjeueqWjGR6u8QOfew2ey7YuyY3jVxt9nXFjvW24XJmTOcZM9L&#10;jalPM+hydmCkDn5x6aEKTkyvVnTrV2Fgl31ahsWvDrVdLla8/sl8J9j7Re2ow7CPdgsBnzfmK1NL&#10;fHYrUqMsekpugLYUVTGMcFNjh+dJjDh39vkvs+2O9gNr9jR2fPuOx9ivZDtOXm/U/Nybehy1hYx7&#10;T3LbjYsaxG2wJ+kVx1QZZskOOEuWaVH9hJJmNREAdkuCp8LSUI3aUS8BuCRQFus0yu3YLiF6zW7s&#10;yHoNigP3GS3GSlTq2mWytQQFFIKiEnYEgb+IrYtN5cu6itFnmx4qo7EhiU8pns3w4kqKUhLilgo6&#10;BXMlI3I5SrrtSvX21aFWXGdZbbqrbbHBzWLAkx8BYLKGrk1aEW5AjosqUAOpaSvtw6I/QfRO19Gu&#10;7qTb2brLy22yVvIZkytNWnCy6ptfKZoB2UnYpO3iCD6qAuTXJyzKbJhGNXPLsklKjWu0Rly5byW1&#10;OFDaBuSEpBJ+ACqr57A0/wBFr/qpY8e00sTOIyrNjUyfYmJCrJZu3kTZLL0yauM0oNMdm22ZCy0p&#10;K2mtnApO9KSHjWBX2wa+Y5jcXS+/Y9M0/gXaPEwXGTDx1yWw/M53o6S+8xMfZKW0LlMhBBQhKkpU&#10;kJAHos04l5pDqQQFpChv37Gvuo9p45hjuC2FenSrMrGDAZFq9huy8x82CQEBjsvofIB0AT0qQ0AU&#10;UUUAUUUUB5deVKI/R4sKf+B8X8Nm1RW6uBtZNXo8qYN9ebB9h8X8Nm1RO8srWrp6qq27SuJNmhWz&#10;4tH1Go1c0tp35hXXt115yBv41FVRXidgPGu3Z4Lp29E1rOqm8HzdWlqhsT2zvdqvp1qeWnfswOu9&#10;QPH4a0LCiDTBtQ2Sn1VSumo7o2uDxlo0yR9z0bpO/jUJvQCXD8PfU+uKN0Ee9UGv7BG5A61BTesv&#10;XVDO6OJAWROR18acmLOfqdA7xsDSagtL87T399N7FCUtoB9VWaccFK52SRv6j7r07ysNgkiySidh&#10;4BPU/c3qkBBFej2C43AzK+O4ldAfNLzbZsF4gbkJcYWkke+N96oFqFgt902zG54XkcUszLc8UcxG&#10;yXm9/QcQfFKh1H3PA1o1H9FTXU/mZiWaxc3H3l8kSPJJSQQdiDXw7HS8OdACV+I8Ff8AfWSvw+qo&#10;DRNEgpOxBBHgaYkZSEw21Ep5VIBO/idqhDjbbxBWSlQ+uA8PfraTKlpSEi5u7JGwHZjYCuJw1YLt&#10;rdeL5wuZ3lhLijyg7b/brLFZCeoT09VRvziYDum5ufbRWVE+aj/bNX/UFX7WdKlvLmZN5GrX2gSh&#10;af6Hf36yRApJ2PQ93UVE1XCer3N2V/c6+fPLp4XlQH7juqxUuKU3lIpQta6hpbQ1LW86y3vznbpt&#10;3HvrLJjSZiyRF5/rgQdtqVIuF3I2N8XsD3ctffsre9thf3Rt6wa6jdUl0MpT4Vct5Ul7GNm44reG&#10;bY7cnIwRGZAK+aSgqAPQbJ33PX1CoW9sVkhO+3jvUYXc744nZd8Ur3zvWFMy7hW/sm2d/E//AGrx&#10;3cM5wT0OH1qSw5IlQQo9Ntq0Zu7Sw4NiUncApBG49YNbeM4lnWWQ3p9jPnDEdzsXHAAAlWwO3X3i&#10;K25emmeD0ZUiO2fUtaBXU76k44O6NnUhPVJo7+hl1U7rlgEh5hpKhk9rA7JAQEjzlsdw6V6c6knU&#10;KwaiIuKXJ0SyJfuC5BSWVcySsFkAnmOx3Vt06dN/VXlVbtKdQVvNybfNbS60sLbcaWkKQodQQQdw&#10;R71SRenuvFwUEyMnu0lR/wB0mqVv/wBZdZNZ060000aqpTayjd41Zbdw1XdntOl1L7fOFkdVbrX1&#10;NV8HTup4r4atYch2cfjLklPcVuo3+6VVgd4TtUo6yJVubaAA2Up5og779Oi/e8fXUuBGKgsCWG58&#10;aavDRZZV21VtrzbKi1DQ6+4oDoByED98iuzbeFXM5UlLc2ZDjN7+kS6CR9pO9WY0e0lx7TOEWYH6&#10;pmyQPOJSk7FW31qR4CvFJReW+QcHNbHL1/ZCMUggjvmp6f2tdVvfQPOAB4GrN8RCEjGYPL4zB97V&#10;VZ5KSHwffpfVfCODX9v+WUOGUvButF9E38sSYWFfKwmpYw6OyB3qGWNX0ICpMw4oIrLxsX23F5Mk&#10;9e7R61B8gUOyUDUtmu7tmoXf1/Qlb+qopR6CdT2F9dzuFereuWR6PfXQui9wuuWVHYCrMViJ1F5P&#10;uMQJIqb2F5SXEE91QaKkrfSNvGp3ZGwOzBPWo6m6LFB+USCY8NgQSTtXot5JlZXheoaj/vtC+8rr&#10;zonNkIB233Hqr0Z8k0jkwfUD37tDP+BXVWivpDVupPxNr1fEsVn8+Ha9UL3cLhJQxGj4zaVuOLOw&#10;SBJuNdzAcJl3SZHzfLYS2FNfRLRbHR1igjbzh4f7uoHon/1aTt7oq27V00wtF61FYz+6y3pAjQY0&#10;Zm3KSOw7Zh15xuQvxWpPbq5QegPpdSElMzqWFDy3KXp2IbjiKVvGjR54Sb/DGF/l/h6clFFFWTGC&#10;iiigFfj0p1fE5n8Ipa7NrA8QdSQygLKl3DIQQVgcyh6A2SSQklRABUrdoUqsc+qn1D+L/DfxjkdS&#10;jKtS7Dh2YYhhl5jThJzWVJhW6S2hBjpkMsKfLbiioKClIQsp2SrfkVvtQEtopbYpr/p9mOp+d6S2&#10;p6Yi9adtRXrut5tCY6kPoKwWlBZKuTbZe6U7Ejv76kWmeoNo1UwW0ahY/DnxrZe2TJhpmtoQ6tnm&#10;IQ5shShyrACk9eqVAnbuoCK5DIWjiewGKltnlewPLnFKLKC5ui4Y8EgLI5kp+iK3SCATykglKdmj&#10;SqyP6qfTz4v8y/GOOU1aAKV+r0uVG1B0QZjyXWm5WeS2X0IWUh1Axi+LCVAe6HMhCtj03Sk94FNC&#10;lVrJ9MXQn4wJn5K36gGrRRRQBRS91jXrFJt9lsOjiYUGXd7mmPdb9LbafTZIAQpS5CI61o7d0lKW&#10;0J9IAr5lJIBFLOBqNqLozrEjS7UbUB3UGz3XEbplca4v2qLCuNvMBTQdadEVKGXGnA6OQhpKgpCg&#10;SqgLHUVUiDn/ABJt6HDiyuGf292Iq3e2ZWAIs8ZMJFo27TsBL6yPO+x9LtC4Wufp2fL1praya63P&#10;DcFt9x04wm5ZXkuTWt6fZIrTRTEYbSylxUmY+fRZZQFoJ+uUSEpBJoBw0Us+GXNci1I4e9O8+y6a&#10;mXeshxyDcZ76GkNJcfdaSpZCEAJSNyegG1RvVrMdS7/q/jug2l+UsYk5Ns0nI75kJgNTJUeG26ll&#10;tmK08Cz2q3FHdbiFpSlPuST0AeFFV+xrVDV2x3XUrRya1DzzPMMssa+49JCGbd7NR5YeSwiSndLL&#10;TqXmFpWpJSkp5SAnfao7ml+4htArNi2pWc6xMZi3dL9abLfMYOPRIkdsz5CGP9j3Wdn0qaW4FbPO&#10;PBaUK7jQFo6KKKAKVXEt9Lq0fGBgn5VWumrSq4lvpdWj4wME/Kq10A1aKKKAimrP0q8y+x+4/gzl&#10;Ug4Qv/CH/paNPf0Lf0uvtT9h0exPtg9nPZHsOdW3b9h9C599/cdO6rv6s/SrzL7H7j+DOUquAP6j&#10;bSf7H2/vi6Aiv/nTf/hV/wDqOj/zpv8A8Kv/ANR1aqigI/gHt+9ptp/RS9r/ALbPNx7LewHbex3b&#10;7nfsO3+i8m23u+vfUgoqF61XC/2nSDNLniq5CLvFsU16EuOjndQ6llRSpCfFQPUD1gUBmZ1g0lk5&#10;qvTaPqjiLuXNLLa7Ai9xlXJKgnnKTGC+1BCfS25e7r3VI2LtapVwlWiNc4js6CltcqKh5KnWEuAl&#10;srQDukK5VbEgb7HbupYX7EdKY3DbLsyo1uiYbGx5VwbkNEISzytdumYhwdQ8HNng6CVdp6e5V1pV&#10;6dWLVjMsmyG/q1VuGF3pGHYtKntwrdCfcfn+ZvqX515208Ow5j1Q0GnN+b6KOgAFo0Xe1OXV2xt3&#10;OIq5MMIlOw0vJL7bK1KShxTe/MEKUhYCiNiUqA7jX7dLra7Hb3rterlFt8GMnnekynktNNJ323Ut&#10;RASNyO81Vi48T+oDWNS8yhwUrcm4NjFyg2pqM04lq5XK4PRluJLi2uYe4KUuPIb9EbqSCpVcnP71&#10;rvb9ItSImdYxqLOxtvG1TGpuX+1hNyE5DzYEaOmyPdm42tHMR2raFJWn9cUFgIAuMCCNwdwa/aTn&#10;D7m+W6lOZJlWWXiRapcG4LszuDFqKfa8poJWjzh5CVOOyXWltulQd7HkcQEJOxcW46AKKKKAKKKK&#10;AKKKKA8vfKjI5tebBv8AtQi/hs2qTzYyVr96rq+VHc5dfbAn/gdEP+OzapVIe2WQT8FZ6bVZmlU8&#10;q2iYk2tlSQSB1Pqrv2q2sBI2A6VwUytthv3V3bRK69/fVyecZMu2hmemRJoLCGzUntnuQelRqI4C&#10;BtUktfVIqCeqcDbpqNKWx0JSApHUeFRC9xufrtUzkfre/vVFrmObf4a6s01LDLc5RlAjjMUIkJVs&#10;OlMLHpTaEITuN+m9QopCVg1vwbiqO739KuzaijBu+eRv47nTmD3lnIY0duQ7HQtKUOEhPpDY77e8&#10;TUJ1szLENYgynL8LSJbG6WJsKT2T7YPeApSVbj3iCKj94v36m25qhsq7dtICAd+tSUuIShHSsNLl&#10;mKfxRkS4bRr1HVzJOWM4nJLZY5Jpcj4Gi2EvI54EO9uo/wDe3pps/cERX8NfK9EscSOb2Iunr/nh&#10;b+Y1OLBMBjgK9VdpW7oHL3bVLDiMprzY+7HsOJ8Jpxfnz/Mn3hMzdLccie5xm8vnf63ImBt92FWJ&#10;GmlidTujD76TtvsMkj+vbb+Y/t03H7Y48o7I7zW3b7GUqCiKK/qt7xj7sew4lwymuU5/mT7woGdJ&#10;ba6taDhN9SEHYKVksbZY9Y2hk/dArKdHLf3pwy9Ee9krHzOn/EtTYA3SK512zPAbBNctN5yOHGlt&#10;AFbSiSpO43G+wPeNj9uu/Hqn9sfdj2BcMpv/AJz/ADJ94r/M06ssEkPYNkJ/c5JGP/8AEqNXwYHj&#10;khEa8YPljCnUlSD7OxilYHfsRFp83jOtNpR+g5NEUR47K/1UktdrvYrqLJ7CXNiYGfOO07I78m/Z&#10;7b/DsfuV745Pnpj7sewLhlNvDnP8yfeOD7YNKv2p5V0/s5H+aVmh3TTO4zWIEPDssdkSXEstIF9j&#10;bqWo7JH8y+JIqAbV3cAUy3nWOOSHEttpu0RS1LVsEgPJ3JPgNq88cqf2x92PYSfyqj/fP8yfeG6d&#10;IVgb/oUZd08PbLB+b1G8ptGI4U+wxk2n+WwlyUqW0DkERXMAdj7mMfWKt6ckxI/shtfytv8A11Wz&#10;i1mW6bcsddts2PJQGJCVKZdSsA8yOh2NPHqmfNj7sew8XC6X98/zJ94nvDnmmMwcNu8fHsRnKjO3&#10;Hmc8/uCHnOfskD0ShpAA226bHrv1qR5DkFmlFSn8Qkf2uYlP8LZqD8KUBMjBbqvl33uivvSKbkrH&#10;EPHqgdferiV1KXOMfdj2HEuE0W/Pn+ZPvEDg5fZLd1axKf8A8qek/wCirYc1XtrLgIxWcOX1Tk/m&#10;qkL2HMnf0K5cnCGVk7tA7+9XELicHmMY+7HsJY8OpxjpU6n5k+8EHXRDR7NjGZ3f03nJ/N1nl6uO&#10;XDYOY5P29SZ6R/o602sKbaPotfvV04uLtAjmbH3KnnxGq+iPux7CCPCKLe85/mT7x+23UJhpztfa&#10;vJUo/wC6TQr+BsVIo+qxYAUMXPTu3k//ANa0I+ONJ7kD7lZJNjbCPcfvVXle1p81H3Y9hPDhlGnt&#10;Gc/zJ94jGqmdKzC0MwjZ/NOwe7XmDvMD6JG22w9dJWS0Q5uR404cntXJHWQPA0rrhF2USR1FVKte&#10;dWSc8bLCwkl7EXLa1p20HGnnd5eW22/W22dWxJ+hAGpGyn0KjllPK2E9elSWOoFvbx2qvl8y5Gmp&#10;bGnNT9CIIqFX8Hs1e8KnMzq0r3qg9+BKVAeNdQll7ntSkooXVyB2XXOAJT1rrXFlXp9K5mxCdiKs&#10;kMdj7hjlfTt4mmHYGEr7MkUv4m3boJ9dMfHkEBB32riaLNDzzsXNvlbSAfCvQ3yTit8J1BB8LtD+&#10;8rrzyvTqUMDb1V6C+STcLmF6in1XeEP8CuqVD6w2L2OLPPqL9UUUVfPnQooooAooooBVY59VPqH8&#10;X+G/jHI65PF1Het2kydSYLK3JunF3g5c2G2+dxTMV0GUhIHUlUZT4+2K62OfVT6h/F/hv4xyOmrQ&#10;HnTmb2V4lgWC6r49b7iq+a8tXzHXy20Odh6+SEyIDjvqDLSSn3u71V6A4pjtvxDGLRilqaS3Cs8F&#10;iDHQkdA20gIT+8K6tFAKrI/qp9PPi/zL8Y45TVpVZH9VPp58X+ZfjHHKatAFKrWT6YuhPxgTPyVv&#10;1NWlVrJ9MXQn4wJn5K36gGrRRRQCv4gNdrHoRicO6TIiblfL9NRacftPnKI5nzlglKVOrIS02kAq&#10;W4eiUgnqdgYfoph2Npn37O9QdQMfzvUvLIBZuiLZMadYhQEgkW2CyFkpYTzHdR9JxR5lHuAbOcaX&#10;6Z6mx4sTUnTvGMsYgrU5Favlojz0MLUNlKQHkKCSQACRtXNw7QnQ/Tu8e2HT/RvBsZuvZKY8+s+O&#10;w4Ujs1bcyO0abSrlOw3G+x2FAUyyO32y4cKd3xTENfrjKwe9RH7Djen79ritZE1NWpTTdlekodWp&#10;SG3CEqQGg4G0EF0p3NXOlWZ/HdEXcflKCnrZiqobih3FTcTkJH201042mem8PLns/iaf40xlEhPI&#10;9e27Swme4n1KkBHaEe8VVIZEdiWw5FlMNvMvIU2424kKStJGxSQehBHQg0AjeEa92XGuDLSzIMju&#10;8K1Wu34RbpMybNkIYjx2kxklTjjiyEoSB1JJAFcjXb2tTtW9ObzjWpb+B5rcbZPbsGUOQWJ9juUQ&#10;9k45bpKFvNh1SxyvNBC0K2bWUr7wXn7ScM9qPtA9qNl9q/mfsd7CeYNeYeacvL2Hm/L2fZ8vTk5e&#10;XbptXxf8EwfK8dTiGUYbYrxYUIQ2m1z7czIiBKBshIZWko2A6AbdB3UBV7SOfY8K1d1p4g8q1KXk&#10;uPWbH7dbL1lK2224j0yKX3pDMRtr0EtMocabCQpaudSgpalbmunp3ebVxAZjY9atX8usFps9sfEv&#10;BsHVdo5cjuLHK3cJ4C/TlqSr0Gh6LQV4r6ixkjAMDmYkrAJeE2F/GFs+bqsjltZVAU1vvyGOU9mU&#10;79duXbeohB4XOGa1zY9ztnDrpjEmRHUPx5DGI29txlxJCkrQpLQKVAgEEdQRQDOooooApVcS30ur&#10;R8YGCflVa6atKriW+l1aPjAwT8qrXQDVooooCKas/SrzL7H7j+DOUquAP6jbSf7H2/vi6aurP0q8&#10;y+x+4/gzlKrgD+o20n+x9v74ugLAUUUUAV+EAjYjcGv2igFqzw6aRR7uLo1j1wEdEgS0WU324Gxt&#10;vBQUHE2kv+YJUFgOAhgbOfRPd+lWbLNANLM1yOZlt9stxTdrkwxFnyYF9uFvM6MyF9nHkJjPtpfY&#10;HaL3acCm1cx5kmmJRQCot+kLl4zrMrnm+O457VrvYoOLW6zxXVyEPW+Ot9ZW+hTLaWVEv8qWkFwJ&#10;DYIXudhvWzh40pttsudqXabzdGrvFTAlPXvJbndZIipUFBhuRLkOOstcwCihtaUkgEgmmTRQHBh4&#10;Ni9vzCbnkG2qYvdyhMwJkhuQ6lEhloktdo0FdmpaeZQDhTzhJKebbpXeoooAooooAooooAooooDy&#10;z8qcduILH/sNifhs2qTSVbuH3quv5VE7cQGP9f2GxPw2bVIpDmzlUX9azRT+hR9hJOx8K7toSQoD&#10;v2rhNL5tvXUksyQSnfxq0t1uVaKxPJKoLZ5Qak1rBSlNcWA0A2DtXeggJSNu+vVHBpRWtnQfG7ew&#10;NR6e0DudhUhcSSiuZKilYJJrumkiSpHQiMPtch6Cuc8t1Kt0kj11Jn4qNu7rWk5ZlOpKt9j4VxcL&#10;WsIya8lLYid3lvdltzHoKjTcpfnG6ieh9dTO72GRyEhO4qPtWF3tN1I6CqlGm45TOIxUVkm2LKU+&#10;0PURXfylp+Lht5lx1qQ41AfWhSehCgg7EVqYlbw00hJTt0rv5s1yafZCUe6FtkEf3M1bpU9JxKep&#10;lKpF/wAgkyXZT97nrdUkemZK9+7bv39VCL/kDfot324oG++yZTg2Pfv31qEDZw+oChSdlevY+urS&#10;ODfj3bI5TyI7N8ncylkjmmKSnfvJ3UoAfCaYtjivZQgOZolSnYcdqMw4lzkUtCQeqlD3Z67bnfpS&#10;wi9Cs7ddj/DWVybIcWVl1Xvde6vY4ycyzjCG+MHxR0EoXI/5Mknag6dYy6f1yX/dwf4U0nVPuK69&#10;srf4TX6l50blL7n/AFjUmY+g40y9I3zpjjyuokTR/bE/yaxK0tsO+6JMxKvXuj+TSmE2WghSJDqS&#10;O4hZrILzdf8AfCR/dVf66Zh6DzTP0jVOmttA2TdJoA8NkdP3qwPaZWp5Oz91kqSnr1bQaWns5eAn&#10;/wBJyh/blf66+hfrykgi5Sf7oa9Th6D3E/SW94cpcEYrPscaAxGFrnqj9olKUKk7pSe0WB0368u/&#10;vCm12QPgK87GskvzJKmbtKQd+bdLqh1+1V/MRua7vjVsuS1bqkxm3d/XzJBqCaxujvJ1FMp9VYlR&#10;EH60Vs99GxrlDJoqho6nkFfiY4HgBW6QK+SBQ8MAbA76+HUAoI2rMo1rPOEDrTAbI/e7eiSypJTS&#10;vvdhLS18ifXTcl7rBG/fUfuNsbfBBA3NQ1IZJYTFfCaVHVspO1dyIsKTW/KsC0rJSjpWFFtcaHcR&#10;XGhpEtOaTNOYN21bVC7uncr96prPbcQ2r0fCoJeXVJUrcEV4lgnm9USJTmUq5wBXBdSEqI2FduXI&#10;Hp1wXnQpRPv1Ot0VEsMzQ0hT6Phph2XmShBFLmI6EuJJPjUxt91CQkA0ktiWk/LO3kEhQZAPqr0P&#10;8kIsrwbUY/2YhfeV15t3acXme/wr0h8j8d8D1GP9mIX3ldU6axUNq8lm0a9R6DUUUVbPnwooooAo&#10;oooBVY59VPqH8X+G/jHI6ZV1utrsVtlXm93KLb7fBaU/KlynktMsNJG6lrWohKUgDckkAUtcc+qn&#10;1D+L/DfxjkdfXFP9Tbqd9ity/B10Az48hiWw3KivtvMvIDjbjagpK0kbhQI6EEdQRWSqs2zWDXzT&#10;jFNN80zuwYK1g2RybNYXLZEdlG720TAhmM+uSpXYvkrU3ztJaRy82wWvberTUAqsj+qn08+L/Mvx&#10;jjlNWlVkf1U+nnxf5l+Mccpq0AUqtZPpi6E/GBM/JW/U1aVWsn0xdCfjAmfkrfqAatFFFAFFRbUu&#10;RqPHxKSNKLdZpeSvONMRTeH1tQ46VLAcfc5AVrCEFSg2nYrICd077hM8FNvyK1WnVK25ZlMjJLxF&#10;1EuTUy6PthtUlwMxwVBA6ISOgSke5SAPCgLH0VTXVbKMh1W1q0uzK0XeRGwDGNSI1itzTRAbvs8M&#10;yBKlKP1zLKkdi34FYdV1ATUwz3GLLrRxZL0r1WjKuOHY/hce+2uwvvqEK6znpTrTzzzIID5YQ22E&#10;hW6Ul4nbfrQFmqKr5w13aHYtS9W9ELBe37hjuDXK3uWpl+SqQq1plxu0cgpcUSottrSSlKieQL5R&#10;0AAifGMnDcw1S0j0vznT+75xaHnLvf5NgtsFUlcxTEYMspWOZDaEhcgnmdWhAKRuodKAtfRVatCc&#10;e0Ql4pn+E8OmISNG8wU0mFeoMy09lcbW+tpXm8lbHaqbdGylKQttwoVsfS6bUvLvjmk2kOt2mGnG&#10;jqblatRF3thGR36cZMZm9wAwVSm5MqSQ3cZDm6SlttTriFdfQCTQF2KKKKAKVXEt9Lq0fGBgn5VW&#10;umrSq4lvpdWj4wME/Kq10A1aKKKAimrP0q8y+x+4/gzlKrgD+o20n+x9v74umrqz9KvMvsfuP4M5&#10;Sq4A/qNtJ/sfb++LoCwFFFFAFFFFAFFFFAFFFFAFFFFAFFFFAFFFFAFFFFAeVvlVDtxB4/8AYZE/&#10;Dp1UkkJPPvV3fKopJ4hMe+wyJ+HTqpY/HWe5NUm/pWaKX0KNZnvG9SqxEdPGuBFtz7ivckCpfZLc&#10;Ggkr+5VuKZVpvEiTwedSB02FdmItLaRzHurksuoYa5SaxOXAg+j02qTZllVHF5JM7NbSgAkVzZNw&#10;5uiTXEcmvOEAEneszDMhw7kEb1Dhp7Es7pSjg3Gl86/TNdaOwlxKSlNaUW3q6KUDvXYjIW2kJFSR&#10;WeZl1Hl5NWTaw82QU99aCcdQD1TUnbbK+qqzNxgeu1daVzI9bwc6120MAACu6u3RbjCdt85gOx5D&#10;amnWz3LQobEH4RX6xGAroMoSkV0R5F8eHbSF1RUrFNubv2mPgf5dfiuGnSB3r7XX0b/0M57+VTLB&#10;A2rKg+qvcnuWVL4gtMMM07Ytq8WhPxlylKDvPIW4FAfuidqSYc67Haryat6Sw9VLfFjO3RcB+G4V&#10;tupbCwoEbEEbj+GlM7wcyN92c5b2/qoR/iXXsXg7bTSK6bjuIFACfVtVg3ODq8/+qzeEf3UNY/gU&#10;aiepHDxe9OcVeyiZkcGa0y622Wm2VpUeY7d56V3qR5jIpiAT31+EEVqqlEK27Pr8NTzS3Sy/arLn&#10;t2SdCim3BtTnnRX6XMSBtyg/0JrzUme6cEMSTt1r9BJPfTvVwk6iDcou9kX6tnXBv/2Kwq4UdTEd&#10;EyLKr/nKh/mU1HmBLg7K691egOmidsAx8EbEW2P/AJAqsH6VfVJTimw1a0p2/XPPenX3tt/3qttY&#10;7b7D2SBaht+o4zbHTu9FIH8VeSedg1hG/t9uv0nwNfHpUHfwrg8BVY1HY1kO+1Yz8Feg+Cd961ZC&#10;N0mtogb1iWnoa9RyzjPoV1rWLQV3iupIR1PStJxog9BRoLY1TFQfCsblsaWPSRW4N099fq3Nk15g&#10;6TIxdLS3yK2FQC+48XufkR6/CmnMUlQIPjXHfjNudOUHeuHBMmjN4wIK6488wV7tnrUUlWx5skp3&#10;I3qxN3sLMhtWzY6+9UBuuKjnVyo7/ernGBqyKlDbgOxB3reiSXkLCSPeqZIw1Tyju31rUk4fJir7&#10;QI3A96oqlTSdRmlI0uZbjYKj4V6b+R+G2CajD+zEL7yuvMx1tbCeRXQj116ZeR+O+Cajn+zEL7yu&#10;oKMtU8o07iqp2+F1HoPRRRVwyQooooAooooBVY59VPqH8X+G/jHI66+vuL33NtEc6xDGIPnt3vOP&#10;zoMGP2qG+1fcZUlCeZZCU7kgbqIHrNcfG9zxTahnlIHtAw0Anx/2RyPu+7TWoBB696YZzmmimCYj&#10;jNj88u1myXE7hOj+cst9lHhTI7klfMtYSrkQ2s7JJKttkgkgU/KKKAVWR/VT6efF/mX4xxymrSqy&#10;MH9NLp6rboMAzIE/9I45/qpq0AUqtZPpi6E/GBM/JW/U1aVWsgV+iJoWvl9BGfSypW/dvi99SPul&#10;QFANWiiigCq9aQaeZLcsd1xxe5uX7E15Tmt58xubUcsSEx3mGkJlRi6kpUPdcq9inceO1WFooCme&#10;onDFq1i8PSXFsQ1+z642ixZXAZjtR8YsZRZI7bDyRL+hQB0R0SS7zIJX6QJINT7iCsEJ/JsWVqlp&#10;Pe86xK329QayDF4c1WQ227BSQVEW5aH0x3m99+xTyhQ2Vsnbax1FAVr0UxhWkWPal62jSG92eHdg&#10;1ItGHWmAl68Lt0JhQbCmEr9OY+tTrnIpfPutIWebeprn2qupOF33FsoiaY3e96e3W2OKvLVstbsm&#10;/wBomqCFsKXEbWVOtcpWhaG0LcSsDvFN+igKzYvbNWsq1B1N4isOwZWPzrhi8PHsRtWVRVRXrk5F&#10;ceeL8tlKw4yha3Q2hKylaQFKUADtXH1RyXMOJnFsb0tteiWc45fxfrTdL1cL/ZlQ4NgESSh95xmW&#10;pXZynD2ZQ35spzfn3UQN6tjRQBRRRQBSf4rG7k9pLEZs0lqPcF5xhCYjzyOdDbxye2cilJ8QFbEj&#10;xFOClXxJJ7XAbJGSR2juf4QUJ8VcmTW1xW3wIQo/ADQCo/Q78o7/AExelX96Lv8AKo/Q78o7/TF6&#10;Vf3ou/yqtXRQFR75pJ5RDIbLcLBcuInS1US5xXYb4RibqVFtxBQrY83Q7E9aeHDjpZcNEdDsN0nu&#10;t1j3KXjNtTBdlx0KQ28oKUeZIV1A6+NMiigCiiigCiiigCiiigCiiigCiiigCiiigCiiigCiiigP&#10;MHynkAy+IGwLHcMPiD/HZtVMbsTe43T1q43lKylOvFhKtv50ov4ZMqrDJbURUUaWZtk0q7UFE5rV&#10;obb2PJW63GCRuCAPXXYjwGn09N6yPWpC29gdtvVU+MEEamNzguKc7h1r6YiuPkcw6Gumi2chI26V&#10;0IUNLY3IBr1ROnVyakS0gAHbeuozCQ33Ab1nQAkAAVkHXuFeYG+D8SgAdK2Gk18to38K2mWdq9SO&#10;GZGk9K2mwAK+G2+m1bDbfSu0iNmVrbetoKAG9ayEbVlA3r3ByZ0ObnYVsNjrWs0Oo6CtxtOw3rh4&#10;B9BPrr75ffr8FfVDpI/OXelDxUKLekz4/o58dP75P8VTHOtVsM07a/2fuW8pSeZERhPO8oevl8B7&#10;5Iqs2svEVH1JsC8Xh40qBFS+iQJD0kKcWU77DkA2HuvWe6hJDZiQKCVk1ZngtaBVlC/ejD99dVlM&#10;xsbgIJ39dOHh41nxrSxy6s5FDmuN3Is8rsZCV8gRzb7gkHx8KPZHRdnkFfhA3qN4ZqVhefxy/i99&#10;YlKSN1sH0HkfukHqPh7qkhV1rw45BsK+SPXX5zCvlS9hXpyfp28KBtWIrPqr87RQr08M3TevwhNY&#10;u1VXz2teDJ9qArCtPfsa/S7vXwpweuuhlGB9retJxvaugtQ261qPbV6cmqpO1YHR0OxrOtYFazi9&#10;9/frzB6c2S1uT31orUGyR4+/XUdINaL7YUd9ute4Ojmvq5t65MyO0rcqA6e9XYdTtv0rlXD0UK2F&#10;ctbHqfQaUdljm2PLX5PjMqaI2T3VH5s6TFdUUA7Ctb2xvONlCt9+41SqwySKOo4ORwhzqLf8FejX&#10;kf21N4JqNzeN4hfeV155yf1ZuVbDevSDyTcVMXBs/CRtzXaGf8CqoLeOmZPLKhhl8qKKKvkAUUUU&#10;AUUUUAm9QLzG0o1ltuq2RuCJiGQWJGMXq5qB7K2y2ZRdt7j5A+hsLMqY2XVbJS4pkEjn3EsxXXTR&#10;LOr8cVwnWLB8hvQS4s221ZDElyglHuz2TTil7J8enTxqbkBQKVAEHoQa/aAKg+Va6aJYLfhiubax&#10;YPj16KW1i23XIYkSUUr9weydcSvZXh06+FTiigE3p/eY2q+sty1WxxwS8Qx+xLxiy3NIPZXKW9KD&#10;twcYJH0RhBiw2w6ndKnEvAE8m5clfgASAlIAA6ACv2gCl7rbieRZJi9uuuGR25ORYneoWRWyK44G&#10;xMUwsh+KFq2ShT0ZyQylajypU6kq6A0wqKAV8HiJwqWYDEjE9T4Uqels9g9ptf1COpZ25HXmoa2U&#10;FJ6KPaco2332600KKKAKKKKAKKKKAKKKKAKKKKAKKKKAjWcZZfsTixpFh0yyXM3H3ChxixyLa0uO&#10;ANwtZny4ySD3egpR37wB1qBPQs/1ezbF5GSae3TCcUxGYi/us3ebBemXW4hp1thgIhvvtoZZLnbK&#10;WXN1OIZCQUhZpxUUAUUUUAUUUUAUUUUAUUUUAUUUUAUUUUAUUUUAUUUUAUUUUAUUUUB5i+U6dWjX&#10;2wIR44hFP+Ozaq5bVk9FGvWfXXg60y4g8wh5rmd8yeHOhW1u1tt2yTHbaLSHXXASHGVnm5nldd9t&#10;gOneTAGvJo6EtdUZZnnT+v4fzWuk0cSjk8/7eoBI3Nbi1JTv6Q6+/V/k+Tj0SQOUZbne3/H4nzWv&#10;seTm0SH7Ks5PwzonzavdSGlnnsn01dTW40jpsK9AkeTv0VR3ZPm3y2J82rMnyfGjKe7Js0PwzYnz&#10;avdSCTR5+pSDWRKAK9AU+T90aT3ZLmfyyL82r6/SAaN/tlzL5ZF+b1zlEmSgTe3jW00N+lX0HAFo&#10;4O7JMy+WRfm9faeAjR9PdkmY/LIvzevU0cNZKKNp7q2kIFXmTwIaRJ7sjzD5ZF+b1kHAtpInuyLL&#10;vlcb5vXWtHGhlGgkV9AD1VeQcDOko/ZFl3yuN83r9HA1pMP2Q5d8rjfN6a0eaGUgbSAKzg1docD2&#10;k4/ZDlvyuN+Yr6HBDpSP2Q5Z8rjfmK5bR7oZSXmpda06ptab4/vDWg3WYkiMlXXsx3Fwjx97wJ+A&#10;16QfpItKf2wZZ8rjfmKW2f8Akq9ANSLx7M3/ADrUltwJShLUa5QUtoSB3AKhqPrPf3k0TXSeqHpP&#10;Fi7Xe43eQ/dbhJckSpSitTjqitSifriT31xRb5Uhe4QpZPvb17QHyOPDITv7etT+nh7J2/5lXUt/&#10;kkOGy2j6Bl+oqj613GAT+B11GUek7lnHknikMfn8u/m6/e3G1ar9vkx9w42pPwivcZXkquHdQ2Vl&#10;uoJ/5/B+aVzp/kjeGq4oKH8t1FTv4ouMAH8Drpun0HC19J4sY9erhjtwZulsmOxZTCwpt1pZSpJ+&#10;Efwd1Xe0S1YZ1KsSmpqkJvEFIEhKegdT3BxI9/uI8D8Iq16vIx8Lyjv7e9Uh8F0t3zGpNgPkpeH7&#10;Tm9ovtgzvUpbyEqQW5FygKbWkjYhQTDST6+/wqPKJOawyuZSPGvkpFXc/STaVbbez+V/Ko35ivz9&#10;JLpV/v8A5X8qjfmKZRxpZSPk3r85Ku9+kl0q/bBlfyuN+Yr8/SSaU/tgyz5XG/MU1HmllHygV8KR&#10;V4jwRaUn9kGWfK435ivz9JBpR+2DLPlcb8xXupDSyjSkVjKCOtXoPA/pOf2QZZ8rjfmK+TwOaTn9&#10;kOW/K43zevVNHmhlE3N/XWBw+ur4ngY0lPfkWXfK43zesauBLSJXfkWX/K4vzevdaGhlBnSRWq4q&#10;r/q4C9IFd+R5h8si/N6xq4BdHVd+SZj8si/N681oaGefbh2rVdPSvQo+T+0aV35LmfyyL83rGrye&#10;+jCu/J81+WxPm1NaPVFnnW+OtcyWjmBG1ekSvJ3aKqO5yjN/lsT5tWJXk59EV9+UZx8uifNq91o9&#10;0s8vrpbi5v0FR2RbnWidhtXq6vybmhjnusozn5dD+a1rPeTN0Ff93lOd/anQ/mtRSwzuLweTwaU2&#10;Ssk9K9K/JQu9pg2e+sXWJ95XUrc8l1w/OAg5Zn439U+F80p0cPfDRgnDXarxaMFut+nM3uQ3JkKu&#10;z7LqkqQkpAR2TTYA2J33BqNQw8nbllYG1RRRXZwFFFFAFFFFAFFFFAFFFFAFFFFAFFFFAFFFFAFF&#10;FFAFFFFAFFFFAFFFFAFFFFAFFFFAFFFFAFFFFAFFFFAFFFFAFFFFAFFFFAFFFFAFFFFAFFFFAFFF&#10;FAf/2VBLAwQUAAYACAAAACEAiCIoNeAAAAALAQAADwAAAGRycy9kb3ducmV2LnhtbEyPwUrDQBCG&#10;74LvsIzgze4mmhJjNqUU9VQEW0G8TZNpEprdDdltkr6948nevmF+/vkmX82mEyMNvnVWQ7RQIMiW&#10;rmptreFr//aQgvABbYWds6ThQh5Wxe1NjlnlJvtJ4y7Ugkusz1BDE0KfSenLhgz6hevJ8u7oBoOB&#10;x6GW1YATl5tOxkotpcHW8oUGe9o0VJ52Z6PhfcJp/Ri9jtvTcXP52Scf39uItL6/m9cvIALN4T8M&#10;f/qsDgU7HdzZVl50GmIVs3rQ8BQrBk4s05ThwJA8JyCLXF7/UPw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G3Fq1wAwAAEQgAAA4AAAAAAAAAAAAAAAAAPQIAAGRy&#10;cy9lMm9Eb2MueG1sUEsBAi0ACgAAAAAAAAAhADHlzkb/dwAA/3cAABQAAAAAAAAAAAAAAAAA2QUA&#10;AGRycy9tZWRpYS9pbWFnZTEuanBnUEsBAi0AFAAGAAgAAAAhAIgiKDXgAAAACwEAAA8AAAAAAAAA&#10;AAAAAAAACn4AAGRycy9kb3ducmV2LnhtbFBLAQItABQABgAIAAAAIQA3ncEYugAAACEBAAAZAAAA&#10;AAAAAAAAAAAAABd/AABkcnMvX3JlbHMvZTJvRG9jLnhtbC5yZWxzUEsFBgAAAAAGAAYAfAEAAAiA&#10;AAAAAA==&#10;">
                <v:shape id="Picture 1413551142" o:spid="_x0000_s1056" type="#_x0000_t75" style="position:absolute;top:1613;width:30861;height:8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vxwAAAOMAAAAPAAAAZHJzL2Rvd25yZXYueG1sRE9fS8Mw&#10;EH8X/A7hBN9c0qpD67IhQsW34TYovh3Nra1rLjXJuvrtF0HY4/3+32I12V6M5EPnWEM2UyCIa2c6&#10;bjTstuXdE4gQkQ32jknDLwVYLa+vFlgYd+JPGjexESmEQ4Ea2hiHQspQt2QxzNxAnLi98xZjOn0j&#10;jcdTCre9zJWaS4sdp4YWB3prqT5sjlZD7vr11/d+PDble1VV6qf0hy7T+vZmen0BEWmKF/G/+8Ok&#10;+fdKPWTP+eMc/n5KAMjlGQAA//8DAFBLAQItABQABgAIAAAAIQDb4fbL7gAAAIUBAAATAAAAAAAA&#10;AAAAAAAAAAAAAABbQ29udGVudF9UeXBlc10ueG1sUEsBAi0AFAAGAAgAAAAhAFr0LFu/AAAAFQEA&#10;AAsAAAAAAAAAAAAAAAAAHwEAAF9yZWxzLy5yZWxzUEsBAi0AFAAGAAgAAAAhAAW/Ne/HAAAA4wAA&#10;AA8AAAAAAAAAAAAAAAAABwIAAGRycy9kb3ducmV2LnhtbFBLBQYAAAAAAwADALcAAAD7AgAAAAA=&#10;">
                  <v:imagedata r:id="rId35" o:title=""/>
                </v:shape>
                <v:shape id="Text Box 1" o:spid="_x0000_s1057" type="#_x0000_t202" style="position:absolute;top:12573;width:30861;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ZhygAAAOMAAAAPAAAAZHJzL2Rvd25yZXYueG1sRE9PS8Mw&#10;FL8LfofwBC/iUrut07psjKGgXoZ1l90ezVtTbV5Kkm712xtB8Ph+/99yPdpOnMiH1rGCu0kGgrh2&#10;uuVGwf7j+fYeRIjIGjvHpOCbAqxXlxdLLLU78zudqtiIFMKhRAUmxr6UMtSGLIaJ64kTd3TeYkyn&#10;b6T2eE7htpN5lhXSYsupwWBPW0P1VzVYBbvZYWduhuPT22Y29a/7YVt8NpVS11fj5hFEpDH+i//c&#10;LzrNzx/yeb6YF1P4/SkBIFc/AAAA//8DAFBLAQItABQABgAIAAAAIQDb4fbL7gAAAIUBAAATAAAA&#10;AAAAAAAAAAAAAAAAAABbQ29udGVudF9UeXBlc10ueG1sUEsBAi0AFAAGAAgAAAAhAFr0LFu/AAAA&#10;FQEAAAsAAAAAAAAAAAAAAAAAHwEAAF9yZWxzLy5yZWxzUEsBAi0AFAAGAAgAAAAhADZ0tmHKAAAA&#10;4wAAAA8AAAAAAAAAAAAAAAAABwIAAGRycy9kb3ducmV2LnhtbFBLBQYAAAAAAwADALcAAAD+AgAA&#10;AAA=&#10;" stroked="f">
                  <v:textbox style="mso-fit-shape-to-text:t" inset="0,0,0,0">
                    <w:txbxContent>
                      <w:p w14:paraId="7E5C9228" w14:textId="0BB5BE6F" w:rsidR="004807E0" w:rsidRPr="00C21858" w:rsidRDefault="004807E0" w:rsidP="004807E0">
                        <w:pPr>
                          <w:pStyle w:val="Keterangan"/>
                          <w:ind w:firstLine="0"/>
                          <w:jc w:val="center"/>
                          <w:rPr>
                            <w:i w:val="0"/>
                            <w:iCs w:val="0"/>
                            <w:noProof/>
                            <w:color w:val="auto"/>
                            <w:sz w:val="24"/>
                          </w:rPr>
                        </w:pPr>
                        <w:bookmarkStart w:id="131" w:name="_Toc166181590"/>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6</w:t>
                        </w:r>
                        <w:r w:rsidRPr="00C21858">
                          <w:rPr>
                            <w:i w:val="0"/>
                            <w:iCs w:val="0"/>
                            <w:color w:val="auto"/>
                          </w:rPr>
                          <w:fldChar w:fldCharType="end"/>
                        </w:r>
                        <w:r w:rsidRPr="00C21858">
                          <w:rPr>
                            <w:i w:val="0"/>
                            <w:iCs w:val="0"/>
                            <w:color w:val="auto"/>
                            <w:lang w:val="en-US"/>
                          </w:rPr>
                          <w:t>: Ilustrasi nilai bounding box</w:t>
                        </w:r>
                        <w:bookmarkEnd w:id="131"/>
                      </w:p>
                    </w:txbxContent>
                  </v:textbox>
                </v:shape>
                <w10:wrap type="topAndBottom"/>
              </v:group>
            </w:pict>
          </mc:Fallback>
        </mc:AlternateContent>
      </w:r>
      <w:r w:rsidR="004807E0" w:rsidRPr="00160216">
        <w:rPr>
          <w:noProof/>
          <w:lang w:val="en-US"/>
        </w:rPr>
        <mc:AlternateContent>
          <mc:Choice Requires="wpg">
            <w:drawing>
              <wp:anchor distT="0" distB="0" distL="114300" distR="114300" simplePos="0" relativeHeight="251657216" behindDoc="0" locked="0" layoutInCell="1" allowOverlap="1" wp14:anchorId="6C7CEDF4" wp14:editId="1B7551DB">
                <wp:simplePos x="0" y="0"/>
                <wp:positionH relativeFrom="column">
                  <wp:posOffset>1029970</wp:posOffset>
                </wp:positionH>
                <wp:positionV relativeFrom="paragraph">
                  <wp:posOffset>975995</wp:posOffset>
                </wp:positionV>
                <wp:extent cx="3918585" cy="1623695"/>
                <wp:effectExtent l="0" t="0" r="5715" b="0"/>
                <wp:wrapTopAndBottom/>
                <wp:docPr id="523097090" name="Group 15"/>
                <wp:cNvGraphicFramePr/>
                <a:graphic xmlns:a="http://schemas.openxmlformats.org/drawingml/2006/main">
                  <a:graphicData uri="http://schemas.microsoft.com/office/word/2010/wordprocessingGroup">
                    <wpg:wgp>
                      <wpg:cNvGrpSpPr/>
                      <wpg:grpSpPr>
                        <a:xfrm>
                          <a:off x="0" y="0"/>
                          <a:ext cx="3918585" cy="1623695"/>
                          <a:chOff x="0" y="0"/>
                          <a:chExt cx="3918585" cy="1623695"/>
                        </a:xfrm>
                      </wpg:grpSpPr>
                      <pic:pic xmlns:pic="http://schemas.openxmlformats.org/drawingml/2006/picture">
                        <pic:nvPicPr>
                          <pic:cNvPr id="1655174232" name="Picture 1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434041" y="0"/>
                            <a:ext cx="3050503" cy="1309370"/>
                          </a:xfrm>
                          <a:prstGeom prst="rect">
                            <a:avLst/>
                          </a:prstGeom>
                        </pic:spPr>
                      </pic:pic>
                      <wps:wsp>
                        <wps:cNvPr id="321346201" name="Text Box 1"/>
                        <wps:cNvSpPr txBox="1"/>
                        <wps:spPr>
                          <a:xfrm>
                            <a:off x="0" y="1365250"/>
                            <a:ext cx="3918585" cy="258445"/>
                          </a:xfrm>
                          <a:prstGeom prst="rect">
                            <a:avLst/>
                          </a:prstGeom>
                          <a:solidFill>
                            <a:prstClr val="white"/>
                          </a:solidFill>
                          <a:ln>
                            <a:noFill/>
                          </a:ln>
                        </wps:spPr>
                        <wps:txbx>
                          <w:txbxContent>
                            <w:p w14:paraId="1DE96E65" w14:textId="4EE5DC3F" w:rsidR="004807E0" w:rsidRPr="00C21858" w:rsidRDefault="004807E0" w:rsidP="004807E0">
                              <w:pPr>
                                <w:pStyle w:val="Keterangan"/>
                                <w:ind w:firstLine="0"/>
                                <w:jc w:val="center"/>
                                <w:rPr>
                                  <w:i w:val="0"/>
                                  <w:iCs w:val="0"/>
                                  <w:noProof/>
                                  <w:color w:val="auto"/>
                                  <w:sz w:val="24"/>
                                </w:rPr>
                              </w:pPr>
                              <w:bookmarkStart w:id="132" w:name="_Toc150886799"/>
                              <w:bookmarkStart w:id="133"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CEDF4" id="Group 15" o:spid="_x0000_s1058" style="position:absolute;left:0;text-align:left;margin-left:81.1pt;margin-top:76.85pt;width:308.55pt;height:127.85pt;z-index:251657216" coordsize="39185,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9iNWAMAANQHAAAOAAAAZHJzL2Uyb0RvYy54bWycVWFv2zYQ/T5g/4Hg&#10;90aWZbmJEKfwkiUoELTGkqGfaYqyiEokR9KW0l+/R0pKlthDtyCIfCSPx3fv3pGXn/q2IQdhndRq&#10;RdOzGSVCcV1KtVvRPx9vP5xT4jxTJWu0Eiv6JBz9dPXrL5edKcRc17ophSUIolzRmRWtvTdFkjhe&#10;i5a5M22EwmKlbcs8hnaXlJZ1iN42yXw2WyadtqWxmgvnMHszLNKrGL+qBPdfq8oJT5oVBTYfvzZ+&#10;t+GbXF2yYmeZqSUfYbB3oGiZVDj0OdQN84zsrTwK1UputdOVP+O6TXRVSS5iDsgmnb3J5s7qvYm5&#10;7IpuZ55pArVveHp3WP7lcGfNg9lYMNGZHbiIo5BLX9k2/AIl6SNlT8+Uid4TjsnsIj3Pz3NKONbS&#10;5TxbXuQDqbwG80f7eP37T3Ym08HJKzhG8gL/Iwewjjj4uVawy++toGOQ9j/FaJn9vjcfUC7DvNzK&#10;RvqnKD0UJoBSh43kGzsMQOfGElkGLvI8/biYZ3NKFGshfbiF00maBoLC1uA97GUht3vNvzui9HXN&#10;1E6snYF6ESh4J6/d4/DVwdtGmlvZNKFewR5ThNLfKOUES4MKbzTft0L5oa2saJCtVq6WxlFiC9Fu&#10;BdKyn8sIiBXO8j8AMDaQ81Z4Xk9AX8AE2A7iOiGnRbaYLVJKTmhqluMvGzWVzS6yj7FRn5UBtqzz&#10;d0K3JBhABSAoByvY4d4FSHCdXEbyBhSROIAKWseF4yaeMDpi6n/11EPNjACEEPZFBNk8zRZLdPak&#10;gcfQN7/pnkQSR+fQfcT3mB6rHeb/hTXcYaHRsmU+z8fb62QrzvPzxSJ24ntZQ4V1I8tJVIHO68aS&#10;A8NN2tXSi6jLN16NClVQOuwayhBm0MlTQsHy/bYfeiRmEKa2unwCCVajmEjRGX4rceA9c37DLG5k&#10;TOKV8V/xqRrdrageLUpqbX+cmg/+KCpWKelww6+o+2vPQvs3nxXKHZ6DybCTsZ0MtW+vNVJF6YAm&#10;mthgfTOZldXtNzw+63AKlpjiOGtF/WRe++GdwePFxXodnYZb5F49GNw9aZRsIPax/8asGcXsUdAv&#10;ehLUkaYH30CzM+u9B9VR8C8sjnxD3NGKTwesV2/TP8fR6+UxvvobAAD//wMAUEsDBAoAAAAAAAAA&#10;IQB4C1w9tDcDALQ3AwAUAAAAZHJzL21lZGlhL2ltYWdlMS5wbmeJUE5HDQoaCgAAAA1JSERSAAAC&#10;igAAARcIBgAAACpkZYwAAAABc1JHQgCuzhzpAAAABGdBTUEAALGPC/xhBQAAAAlwSFlzAAAOwwAA&#10;DsMBx2+oZAAA/6VJREFUeF7s/QeYZcd134uuPrFP5xxmpicDgzDIgQTABIKZBEVRVKJFSSQt2ZKv&#10;JVu2fL/P4ZqydO3rp2fxKVCBpCQGJSpQzAEkEolAZGAGk1NP93TO+eTz/r9Ve3f3DCFf+zNsN+xZ&#10;3XWqdu3KtWrVv+KuW1perdllukyX6TJdpst0mS7TZbpMl1Ai0i/TZbpMl+kyXabLdJku02W6iC4D&#10;xct0mS7TZbpMl+kyXabL9JJ0GShepst0mS7TZbpMl+kyXaaXpMtA8TJdpst0mS7TZbpMl+kyvSRd&#10;BoqX6TJdpst0mS7TZbpMl+kl6TJQvEyX6TJdpst0mS7TZbpML0n/VdfjjI2N2XceftBOnz5tpVIp&#10;sr1M/z0onU7b/v377XWvv9v6+/sj261LIxeG7P5v32cnT560aqVsdfqzuqD0a1b7fjaLrWr6g3CH&#10;Hd54qtaqGL6P6uS+Koc4I/TY/0W0Hg5hygXu9RxZuR/3X5cIZr3cSE9EcWLwHz/HFKxFm+ycCFV2&#10;kXWlqjy4/2BXU54SiaRVZU+ciWQy9uHunKI4/y5KpVJ2xRVX2Jvf9i4b2LUnst26dOr0WfvbL37Z&#10;Tp08YaWyeGNz9jDo2ctfj3U1dEpkM+lN7D5+RZl6IPEL8zKtVGtWURmXCgVbW12Vm6q1trToXcWS&#10;Kmv8zM/NW10iYT09PZZMpa1ULFmhWPRyJXjSgiKhaDHBazyHeAO5O/QoYYFTIp6M0lgjXZWKVNnK&#10;yn+lXHL5WZbCriK7suxqpbKpgNy+pGclWuEnLJkIoVcrVc8HZlekLzJDtWTKGlvb7fZXv9o+8DMf&#10;smuvvz56s3Xp0aeP2G9+4i/s+PETXjahPKPSxBwr2agYRDWf3UgmKRe1HT2k9CKl+kxFZjUwHHrd&#10;V1Xu+E2mVPfSq/CH1wdlWbOSqqmkQGSkulz3KkSL6rm6zpPS64KD8Cb88ibyEhF8ovTKlNFPQzZl&#10;LbmMNaQl1436U71K4aeisMtSzreVmpWVrvI6H4f0YA5pw0fEU5jkz+2i5/CO/CoFsiPVXmZebvQp&#10;Kbv2wJX2cx/8cbvtxmuD5RamsdFR+86DDwlvnLB8YUW5qaqNZvUmGRW4furoI1SWURlR6nWeaRxg&#10;r3altlQnXkDRFr04MHvZyRzzHI/il5raWE31oApREIRftmRG8WZyZtkGFaT0ZIZQ1suWcOANypxK&#10;q9LGJVfgQdxQT4GHlL7gw3WPGorSQHJCEOIT+c2vLkuOLVtH73ZLZeqDjIo8kZflpSWbmZ5ylm9q&#10;bHDcQBjVusDv/AcZVLNCflWx16y+PqusVWx1dc2KkjWkLJNJ23XX3WA/+N4ftt2793n4m+m/GCgC&#10;Ev/oDz9xGSD+DyYq/kMf/pktDRYHz562T//xJ21lLe9MDLvTBhPiXpgriZ3UOqNhgNfdAjYNj7hB&#10;eG/YhQYRP28Q4Qeb2MVmWvflToK7YOQ3VoESm9LloDEK10nvnGR3kb3o4hRtuHPSo5dC9ByDQhpn&#10;/AwlJNBwwjvKap2IN/Lrv8HRul0oy5qlBXJ+/h//0y0NFk8LJP7HX/9PLjcQ4Ov1Rn683C4tW0qO&#10;AtyofSi4iN1udh+FInsHARKu6Csry7a8uGjZbNYaGxq8rOk/pqdnLJPNWHdXt7oR/JkVBCpTKssA&#10;JOlIovg3JSBOTagz0uFONt5EP56+yF+kBYo6puA65MHDES8A/gCLVVQxAMdSqRiAZDkAzAoAUp0P&#10;ZsBPtSx/3pl46CK60YRVFDydQjqTsY9JXr/6Na+J3m89evTpo/YP//lHPG9xWcdl72ZQoNdDqLtg&#10;Gzp62ktSKuGAUUqWCRUGsobONLQnwJfanN4BKhmUhUFaBMhUzkWVf6kaATWVJbr+nVQ7Xs8EgF0w&#10;EnvkAD1K6zrF7uSHNKWVpqwQbFN9ypqySatPkkbxgVcccJE4BUUUeUlpdXyiNJGOkh7i9DjQCIlR&#10;BKTMNc9LsN9QpIhkocOvmHnjz1Jplc9v/Pv/y2654Wo9bU0aGx0R3vhDDfiENxIAvLLyIA5PCm3X&#10;lIs4Q16OvJeu/3X+wR6Qhj+BxTq1sfBMiYu8PcossL0uizyoyJ/qAtDoeq2kYCqqD5V1rtkyze2W&#10;rG+QPEt5gVL8hOBxentWvantlosFbBXsZp6iBoJ7eJf+J1gg00MacO9ySAqguLK8ZC2dvZatz0l2&#10;ZQNve3jiY8UzOTFuxULeGhpzlquv9/RUNWgMFPoKgG/+UqC4FoCip0phZrP11tzcbL/wi//cdl3S&#10;p4RU/xcQM4mXQeL/eKLMKfutTPd948uezpQEMUwXC3bIZ1O88XgLkHIO39Aj4slHx6HF8SNyFvd3&#10;gWSmEUsPjTvQJUGJwjucrLtzR1LSMXonLUXaSCN2Pvu3mYLDYN4cX/yzriI3Melxs/COhXUMBtHX&#10;hVNwHDq08OTPMbkr3GIXpcHD1j9lft/Xv+J2W5X+9ktfsZKELJ0+o/1EnTpxKXWjeguwQrSHd67I&#10;o2cXIBTUep3rDx5LSkAnCM+Vl5ArZgnjWcGUBCXANCPARLkBAmdmZ62xqdFBIiVMvRfy+QAs5IZy&#10;9TCj+iLsWBEomsezyd7two/rpMHtPRWRndsHkOLkdioLBy8pS6Uzls3lrKGpWR1Cp7V191hX3zbr&#10;3TFgfTt3Wv/OXbZt125XfTt2Ws/2Aevc1m8dvf3Worw0tLZZurHZUgLAgKaUOiD1DPZ7v/HREN8W&#10;pd/65F94BxzKG96Iy46S4zfoyBJAYCohACz05UpZdMAV8UdQQAmvWdU3vBLKwmdkcRvZZzMpdZZp&#10;q89KaSBeLyCX8TA3+ZHydopfKfwlpAjLgamU15/XY5Rur+egB78o1bnsHITSbJnpcffBH3wZ4gy8&#10;HQ9oSC+6xyc9zJZKeVmEvDNnlKqrKt0qF71DZRRWNp2UUh4jlRV/ZxR2mrYjBfj8g8/+lZfvVqXv&#10;PPSAlYrF6EnlobIC6IcHlH5Q4SEqaxUAapM9pLeR3WbCNtRbCCvy5870Q3gqS1cq8FSKeqK+cQCP&#10;QYHXAtwXORpUXRdLvqLBCoAPAAGbUT+jBweggMnQR7iX+CdQbC0r52nxdkFAsFAorvcTOMc79dnW&#10;3q6BhsKU4r2XRezoEvL8xm9l3pChgehTvvH1L0dPG6TS+S8jlpsv0/8c2uplf/rkKWc2F3xRZ8iz&#10;z5xFTLjR6QfoF5pY0J2CRUR02Ij16MkbVHgiOJq42/EvhZ0/rit+3HkwX0QuNsIvr/x1SGP4FQUH&#10;7nc9hW6OnH9fmKJ1u3VXbuXKn2iUdDZJ1z1/Kg/sAchE6cJjswARYVp/jvTYP3Tq1EnXtyqdPHFy&#10;U36D0Is7dTKH4I07XHenP+zizjh0yNjinEEHsy6bBa3e4A+3dCSyYpmRmUTAIh0+MygzMzPW2NBo&#10;Lc0tciJg7rN2JRsaOu8h0xmETjqk9aLOP1L68ehi3Wtj3Y4HafIX7CJ7Ee5cYUVno/ziLvYfg0Yx&#10;h5VlWZEdy8h1ApBJjfIzSne90t3c3mkdff3W3b/NAeO2CED27wZE7rK+gR0CmD0Cmh3W2tFuI2Mj&#10;xLBl6aTkhtc/yvv4qNxdxeVOMYZZOMBUVmgol01ZQ71AkPS00BPvQhgxaIv8yH1GoBDQxJI0YLOO&#10;WVi9A2xmHEglHShm9YydL2OLZwJQJEylgV4ySp+H7ekivOh99IwiZtfdnT8qtjqfwcwLFBcAD7VE&#10;WBqUg9AM+EFW+n8IQ38BlAIGonTx7OkUKJSeFWr09McKAIwS+AUchrIhtDCPRdjEB545cuyEx7RV&#10;ieVmpVSJpmw2yd7N5BbkCqUcxhW1nluckPtgdruoboKKDITj9sFfCFbPyBMHitjzWmWvcgUwuleX&#10;P7zgR2a3jPhEugNE1XmtLFnlOisB5WDmHf6Dl4vpIju5kTtAc15gsQgAjWQfshS3DQ05X3ksEz59&#10;7jpF6UPwxGalkWTy5DystLrs1V+Qp/Qpp1zfTKEE/gsIoXqZ/ufQVi970uegRwxIY6JzhzVhwtCo&#10;AqOGPVZBOadK8SZQZCFmdXaVHr+L2p8TvOzv3U4mCZLA4Bcr/4sYP34fngJ5Q5PEDI1r4527Dc5D&#10;xNEjtCkZTiFfm4k49et+9MNrKW+E66FQLkH4AA4ANcxoQSFu0gWoJqwosEuIsEKezJfPtjKVy0Uk&#10;pvKEYAzLKd5xeecuB+QzekfOvKRkDkr+pDbebXTODgoQcFEdUCYAyOjBf1hGoWxHx0atvr7e2gWe&#10;KG/qmyWXooRvGjCmsJgxIOwAGKNweY50V4o/NjuYucTOjdjw3lWo51DXQSCTNACCLH020WdJ9N5L&#10;BT+yUyJ91gnACKxBVeW/gpL/KqBS+arLZCyVy1muqdma2tqto7fXkg31lqjP2sC+vda7c0Cuty6x&#10;jE65sFycVHmEgQGASPXh5vAcA8AY9AP8ssp7fSbtwAjAlxZQijtx/MBHFHNafjKAqKzAk0AmfMdS&#10;Yo24VZqqdssIUKVlAFgBEuP69ziJG7PSG8KkXqnjoCC04A6/+KOusQ88APeWxHNrhbKtoIoVWy3V&#10;bFVNd60kAClzUY5Y2vSBgvzBD1FL8RhcGhK+802YGYS3U4BgdKmkD4zExw5ugh9AIcqX1l2FwRa8&#10;v5WpuLaqOlK/R5uOZAb7LpEVzJY7gJQdystmXUXkj5uesdhccVJxCNSPE3Z65bgqejaWl1WmtMfQ&#10;ZmmvUutxEX9EuBex7xk+9LTyFvlF2pHZLrdjfTOFXMSEGffuBQv9MLil3sqlss8culm6GM46Ojpk&#10;FwBk3Df8v5NiUZ483/gTb7CE/1K88V8MFC/TZfq7KDC4fsWfsTl0joG9EJj8BgGGXRgNxcqFADzr&#10;noOZ5scfVi/F+O4UP2j+gwXmyLBOITwoaIQVZvEIFsHqfvQQT+t/H0iL9Utoc7q8oW1y5p2E6xdT&#10;/BzPgODKvenZ0xEllkYbjxydPLDwLoT8yqATx47aqZPH7dyZUzZy4bzNzU5bfm1FQq+kXFRVDsqf&#10;g0GVvQSrg0mv91D3gAgHcDJ7SVEeXiZwRwCUEC4oP8oLnTpETU5NWbtAVJtUSQI2ny/Y6sqKj8Ap&#10;fzZxIxzjut/MP3F9oG+oYO8qoIFN70jhpfW1SUVu3D5SYekndEKAAu+o5DroCk86OUQ5wKT9EK/r&#10;weydGB2Yg8y0z0Si0vU5+dq65ABR6aceNgBW0MNsGs8BLDrgVvnI5O6ZXWMp1WcFVYdZ1SfmjAMm&#10;Zm0DAEUHdAIWHVBGM5AR/Fb44jcGLV6cMTAMRRwAbBQOSml2FT9fquQJnToOoFGuZSY2uLooILgs&#10;oLi4VrKFtaLri/my7CoCj1WTJqWOOgKMfsjFFeBRSnpoHfCJFImM9JhH4r2NRQ2AXclcll0IT27U&#10;JoJsC+1mqxKHQaoaZFYrRSUV2aD0MgsHeIwVMiOSF7SWIBegSCev8Tt/Dlog5MSG1bru9RfqTT8w&#10;hRQrAABwDc5oZ17uQVG37g7yMpXc0SCk7EvOAuXsL46V7GJ18czfZiLEkCN/2lRP9dms5FVW78Lb&#10;tPgeOUb89Rowkh4ORG3ulyDPioca/kJ6pfwfvoWrFae8Bb8X+4dwcZku038jheayQd/PqCiY0MGP&#10;eJ/O2WfOaEwOiHgf3G9mVhqFd8L+FIj3GzGERsV774T/LopexW4Q6MxQMArDjlmmIEQjgCY3Hk8U&#10;10Z8L00erNRGEvBLGHE4se3FxPOGlxCfG90/aYrSo/TFvnm3ThsRbkkaGTkf1IVBGzp/VqDxmL14&#10;+AV74fmn7dlnnnR1+NBzdvL4URs8d9pGLwzZ5MSYzc/N2trqipU1uq1Wy8p0mJWsqINgY3tgosB3&#10;oXOWQc901hwEYYlnZnraOtrbrbmlWYKbk8YBKOYkVKlzypc9jD6rGw8YNpOKGRus/ZW/Jq5IRWZe&#10;brYLDt2x00b940bxRO+x8q7F/TKIQo8AB6Almt1aByC4Jaw4eJfvMkTPgUWwTMnMSd6tLd5jkOig&#10;UPlgNg8gxyyg79vzmT7KgbphRx4DAPACHTAKoBBlX+WCIscKzsOlhDH7wRHxi4L0JVtmEFHMJvp7&#10;2TvQc7c8h/KOVUqKPX5ZAQVmHn1pOnaD7h2t/EkxM5pipYB60/soQNUZs1IpK9WStiqMs1yo2lK+&#10;YksCiKjlUs1nG5lhDIBRfCzmKCrD6GUO3KjimZks6n1RqA9AyVJ2ITYLGPIcL3EXlW2GY6iy0uCL&#10;7tLZa5lis+MWpoTau28TQMUtpSaAVS5IFLBKgQpyIcgC6QEqS+F+s4KCOZav1FY4KCQ/lA19kd6V&#10;SwKj/jrE6hJGdeeDMOqZ2US5xz+K93GITgqDFba1tVWXVayI+OEzgKLS61tnHDiSL9y7L/cXiPgi&#10;o8ht9YMsQFZxch233jco/e5NPwDGeg0MCRf7QErbergimWHHjQQHecNzzMOBNiUgos1vX5Hk5bSR&#10;85eg8C6420z/OT8Xv/3Pu7xMofyD2gxo1q1FjLBhP2fBqBE6k4rg5dBQpdwG2mDWzcwe2/rKg8jj&#10;drPerL+M9E1EN0t8OA2znYwQw8wDdsSBN4QHCbpoRi9S7gbzS1LoyGPa7MyNmy0uccgb79hQSiPF&#10;Epzojf4xO4BlRE04IAUvu4vj3IrEzGFFwI3N2MtLiwKAMzYzM2XTU5NSE65PTU7Y+PiIwOSwnT8/&#10;aGfPnvGrdI4dPWKHBSpfPPSC9EN29MXDsj9p5wcHbXwsgMm8C+QN4BjPDJZl19nVaQ2NjV6PVOvS&#10;0pJlsxmvd8qZPYxe/3ofSjPwQEzBLpSy/+lhwy7Qel2ho9ZBBjwfmwOYCPwXcbjMm//4/34K6ZHT&#10;QPhRwDzCM84Kkb2/AwQIjAh2SRGfOrUtTCSbDoiycpCI8pm/oPzQCqAGYOZtVYBL7lVdfkqYtlou&#10;AxiD2cEjs09y5EUS14XrAZgC9OLZR5aw0X3ZVsCJ9+yD5FCLH2xR4nzpWu9d4U/65mVxgOF6HFJg&#10;CM8XSmZ/p9rwWkMGAhillwXiiwJ/JQHCopQwogNEB4HKD8vQwizrStjP7dD9hLTKIAaLzCACIH3W&#10;UPayWl++Rg/mwE3O90ocexq3MvkWFQeJpFwKZlfFAyCtypI0M4pBr8Wg0RXvN8zxNUGhpcis/DM5&#10;EZZZK1738BWyANkaAya/hkpm6ipiJi9Pr2APUeaIwjhELVvhUvHwFLyBKz85LZ+0+410QLF+CSlY&#10;5BWhkx7MuHW5L4rbga/EKV1uS/pkx20OyD0Hi3If+wkUmz1V62baiPvnyXXebfYXKJTKFqGXTuKl&#10;RDY3srrug0KhcGSkaJ38FT+RGyiyC7abw9mgl7LbTP9v7/+3I5W7syw6fBcsI/6TPXZqTT4KF0PD&#10;kN4gKch1s+pCjc1V8LVOgYFF1LEoCF7ZA5g2O3Sz/DsfXBxK3GjixuB/skuqUQPCEPJ6i0MXEAEk&#10;0sBDKLiPmqUItxF5uJF9ZFxPLj/xg/TgSr9uCE/x+9itp4P/9XKiMcfCSe6UJoRYHEYUypalxly9&#10;NTY1WFMTB0marKWl2ZobGywne0Abs0YIbE4fLy8v2erKkgPKhfk5vx8MEDkxPi41JjA5aiPDwzZ4&#10;7qwNCVBeGB7ya3BUIF4jlBc6ZcSonsEJ9cPBFvbdcOIZMOWjedzKcbwETYcOoWGOw6F8Ma8r/QS/&#10;QfkSY+Se36CHWsEt7+LZpfg5jhs9dh2zEZ2O20Zmt+QZP+j8yUw47j56B/khGWYR6a8EFpNbHCiS&#10;B1g7gKygh1nFsF+QE7zhNDCzdDE4U7uQojVS6ygHRipAB4564IqkmKhDSocwHSiqo2VWxvczMjvo&#10;cQFKQ5xhxjHMOsaHRBxQ6j3poHmuK/3Iys3ry9OuqJOoblzFdUbayWsYpIbrVdguEOnUl9z4sjIq&#10;DiF6Rl9XquF1N5vsQsRBdqwnQoSmrHl6yQf529JEHbpC1kVm2rm3dewiewFCrr9x0FgTOHR7KcmU&#10;i8AZDSwKj/phQAHoYomY+w4BefGWBVYkEuIP9+q+FQreMW8uV9dCLZE278cUDmUPWIQX4AsPwQOI&#10;VBww5GF4CKLQJ+EfF84z8LynSwOLQsHlJCAQP+tnA/AvD6yUrM+IbvxEFMexQT7oFK84X0Y8c2ny&#10;YnrZuKVW1khpodXqZvr+q5VFCnMi0uumN97VYjtX/ZEKz4npflfYmasNf3UzvVad2WY13k/J7VSv&#10;2XSPlJ5jJTcWqbppFGEGtRGH9M3PUjbTs/78sqnlNjHc1hbuL0lirM28FZhtw9JBmetSNAwpGiS8&#10;Gzq84NDtZPZRmBqeN2z5kq2saUDuLApNpOd1uxBpHJRTbHQ9cgfFoJE3WMegzBuOzPFMIo0Hj+p/&#10;gnIf8V9k9nBp2MEc7AP5K+LSvwsDfxG5dT28d3cR8cSsQ9x4EfoehH4SsscOM2DRD4hQTluYOCxi&#10;zJxIGK+t5W11NS/QhkCn7iWk1Gkyms/V56y1pVWAssnvPeQkX1ANfu8XQIG8FosFB5QE0CDBmOEw&#10;ijp6KC4XF3iqMOoTIUuZcZiFeyfjTf+4RXFKf5UlbnUY8J/vH4pmKJ23FCczlqGsBULK6FJ670pm&#10;0oJT3MfvvHYjN7wPbkMngrv4Pe9ge5+dUh6dovoOXCM+ABRg7fa8xnfg2Q3+kFL6vH0BaKS8U9vC&#10;RHmj4rw76PLyoF5UJg4Sw8yev/NyI/+hLQaAiAIsOnzwPFPf1HuYMab8Ql2jx4qijjtyVmF9z6MU&#10;1+RwAtpPQouvAlglrcQtMKA4QnqDcmCI7unnmTwERVpdKT/r8eJfz0EPeXK3pNsjiep1w7fnh3hi&#10;eRDcBL5w3c0hLYQRp8efFQI/lKtfqSOzIJBfTrWlCV5We/FlVGQcs3W0aWqedhMDQqk6B4hSzgGR&#10;2e3hktg95hAms27whh5drvjWBFxGA0iWeNny4gNKvYrL0DXXlY5Yp+GpzbPVhZUTzDTGUoH9lSw5&#10;61kKuRBkyIb8iEmpIimu4nA9bJnDagh7acXf8gc4hLcBi8xwU8/uQ8/12XpPv89sumVIdsQFTs5n&#10;sYrsMTu/SBbGcvFS+i++cPsj//bfRKaXptpii3VUr7ErrtntQvm/hryAgjHQJRYqKjF6KBB/h6b3&#10;ccITMtRUsYUVdSDsTxLqLvNVBoS/OilGFpLwcqmQ1FLUpOVJHYgKOqUOKpHLmmUzlm5otEQ6q7DF&#10;PISpODwZUXqoTkILze6SNL8MdOb4BRuve8IqaTrCi+kjv/KrkWnr0T/9+Q9Zc0ubShcGlMU6s4XS&#10;Cs1gE+kdTBrspUfu6djjxuqdqpgXF3EH6kFG5NG4KQp9/d0mR6JL6yi4vdiNx02c4UENUsKkVLbZ&#10;uTlbWlqGezy17W0t1tXVZTOz876M2d3VaY0CNuPj45YXCOJSdKb/h4eHHVC0trbY3Ny8R9rY2Ggt&#10;el5eXra8+JO7r+YVfmdHu9+oT9yr+YLf9Qeg6dR7vhYyNzunsm1xoTA9PW1tba0OoOLGTLo/+jsf&#10;d/NWpINXX+XFTS0h7PxkJm3P6xRgF4NeuaBTUMOrSMhzCbMvu+BHbqW5G5YXEfTdPb0q3zbVR7c1&#10;Nbd4RSPYOQXIPsQVlTPlBtAkLj/AkuGyXrVeBUYHvSoZwYW1x48f87Tmcg3rQpj4SGdSwJKyzwqs&#10;spGcsudiWmYicUPeEORxfXjeeCEizy6O1/k38HlsdpJbXPs76cg59PX3ERHSBhFOcBNFJfJQbGJi&#10;wr/qsmPHDo/7j//wD8LrLUh3ve39XlY+Gwe4URaoa8xeKpvyBmuEfIdyQtZQWt42HSjhCoAJyGPj&#10;v+oswzIxjiVT8CFHATiG8iQs+tSK+ogwE4lZSvbEFyvs/CCIHogX/nClcEKshEd98KyfYBCFDHhe&#10;IqAC8UtacOYqsg9hYY6eIwe4DVgmdheI0HkX7Dcpt8NEecmg56Takt+1KDNlklY5fPnzfxIcbkH6&#10;t7/4M35Ip07try4RDmyYH2zJy6wygVkSGdUB+UW2KFPMyKrT3mgrUXkgRwCO6Iw4sJKccExB22Q2&#10;V3YOTGVPXQGo4a8ANDglj9xRGba0m2WEb7j4myrlyzDii0peaVM64GUO4kxPjCsVIRwAXuAbBSXF&#10;wRi+9NIkGY+8gUI9BZ6kTSATFbstzM8oe6Q7q+yl/NAKM+dZYSxkEm5x56T0z0xNW7latgyHW4hL&#10;72kfDIC5cNuvipLito8i4Jawo4Qxy0650kZ+53c/GQUa6GUDinVzPXbNwB127/9xtXem/zVEZXvz&#10;9YInf2qEZJBHMos9pIcat7TjcDVvq+PTtjJxwQoz41aanLLihRHLqoNYUyWtzc1aYW3VMnyjqSFt&#10;SXUIjCLWVHPVolC5CrOuQcK/vd/q29qtRmfcv81SfX3St1tOHVFTn4RtU6PGKCSgppGYCrEaqqWq&#10;dKyD15eJvvifztiTw39thdRUZLNBWx0oNrW0ei06d8Ls+oOxnLm8dWCQUQ2Aqykg39ivRsMsgLuV&#10;OxTu49kXwAKMHbiB8DzEQJuMMV38PpgJB/KwI1o3bbKLiTDy4q9zg0M2dGHYlldWBeZytnfPHuvf&#10;1m8vHjnqXyo6eO1B27N7jz3x1BM2Jf675ZZbfJD05JNPOsjbv2+/76nj6gJi4ZNx3IY/MzNtB648&#10;YCdPHrfrDx60/r5efz88MmqHXzxqzeK5a6+5xr8YcvToMWtvbxMI3WZHjrxo18i+u7vTSyMun9+8&#10;pFFvJXrVrbdLDjEzEMB3vOyrH9UxHTWzAMjvsLwSesTQOcZLdbin7hDiHEhZUhunPNpVru0dAusC&#10;4fhSFAJJRV9mzqvsmhqbvD5SAnUrAoqEE8+yAEZWFQ7pefHFwwpb7Vl268B1E+84YFQHA+ADIIZr&#10;SEirO5E/9tQJmGSz/kUUZiQ4oehumcH0fEWORYQTUhHiICBeE6VfQE4aI/dxOvgNNrQV/ck+9u2k&#10;B/rKqalJ5b9k27Zvc+tPfXLrDiJe946f8PrwmWVljiyHmcNQT15XekdOJTVC+cif92vrenDjpSM+&#10;ow6T6jC4dLqeehBYZCbN37ke/KIoW8KEbwCDSHlAI/broBEexY0rep5IVskiroNYBQq1xHMwQcGt&#10;2244DA42WbmTdQoPsb84VI9R/5QVuY7fhVlLckCwwS9ueAkvAbUALV6+MlMWX/irLQwU/+nPh7Sr&#10;/TCp41QuqL0WHDhR5WG/p0pACl5xD1AoonVi1o9+xwsYJ9Jo536KGXAp3V9Q1wJPlJ/LgjI8oyf2&#10;O6rP4vR4uqVDKJtP+AEu4/CkS96UBcSSavNlPS/NzVlRz14XhCETvKQnmSRH6nPWKLm+DhT9V+4w&#10;6IfslIp5/+weKpVmwJt2WZbN1Qurhs/5efoi94TCfYtMNgAkCSsedJGvQn5NcirsyWVA7UBRafI0&#10;qkz5OpW3OzHJb3/sEwS4ToHX/idTlMd1KomJS2J6/hgJkAlyXVUhLJ0fttH7H7Dhz/2Jjf7J79vk&#10;Z3/PRj/zcZsQ0xe++6CtPfO0lYcvCBiWraG1xXJ7rrXWu+62pnfcaw1v/0Hreuv7rOXqV1tT207L&#10;JhusMjNqK0dfsNXvPmzTf/HnNvHJT9jEH3zMxv/gd2zskx+zqa/8ja2cOmrG5+kqLG+ImXwK01N9&#10;mUSh/pzD/d8fIwOy2ZsJOm4qJasUVq20umzF1SUrF9dkz+gJhg2MjU8AJILZp8RDKxDpDS8x6Z3/&#10;ebyb6JJHKLi9hPB3qV8n0lHnn0rasWO71IA6/rRtl96rQcTM9KxAx6rSlbRpmQF+dDTcmj8svjtx&#10;4qQvrSJU6GD4bmt7Z6fPck3PzISORwrw5FcZEKOkXl7++bwcSxKENb+w4O5o0MMXRm1oeFgsKCEJ&#10;6BABPgA5Dq62MJGvvEbbKDbaJ1IZS2cZDTdYTkCuubnVWlrafFaQ5wbAnUbDCHHKrqh2DPABIHJw&#10;ga+8NDQ0+qweoAoQ5zWGwHc2CYIuUOAPOnUHbSor9qf5qFllTlmyH8nvUJQXPxQjP5Spz2whNFF6&#10;5+BN71j65turS4sLtjA3b/MSylPj4zY6csGGhzSwGDxn5ziMc+qkz1QeefFFB6JHXL1oR48csXNn&#10;TtvE+KgtLsz7ye6iOgQEfPhEH9+ALipd6nj0jOwj3pAj8gOw1rPyGl/CjGImDX52IK73LKlhtZXJ&#10;v3ZC+SrF/Ho7d0UORfphHzLvqI9wChw/oeMC+AB44qVq6j3cc5fyQyGrhZIrDn7UJfkGbko9SlLt&#10;Um1H4fpMot45EPToFKCIbztXWYmSHuykqH/ilqKs/US2EhBm52qW8a+jSCl6t5MXX9JW2sLSdlRf&#10;vMef+41VWLYOYW24ZXYKe/JNWcUXb6cVYDjkI/fCK8LC6sv4Kkud1Uuvl96gBKAaMwlrkmrMJiyn&#10;Z9KXVDrj5datSnWSE/49Zdq1N8C4fvQs3SePaBsxyhff+5U5ApPqYNRXoxelc+BF4I92A+BTmyrm&#10;1ZfDXGovvmoR9QUuK+A54mRaSPHKxvuuQP4kPVaby7BmheUFuS37TGhK/YcPCFEKD0Wf4V96kdfQ&#10;Xj0Voo0wwyAxbH9C59v49A98jQogiz1mWgV/7psA3Sz+5FOkUoFC6KQ6pg1/Ut62pOPfFdbwvTu9&#10;iFQDW4FIYSClXaRGocylEHoqmNX8kk0894TA4WcF5D5mM5/+pE3+zV/Z0iOPWfXkoGWmFiyVr1g1&#10;mbV8U5tVd+yz2oHrrfPud9q2n/qgDfzoj1vXnW+w+utusv5332s9b3mbZa48aJnte62+e7vVaZRQ&#10;l2vwpYr0yqLVJMhXH3/URr/w5wKhvyvg+Ft24eO/b1MPPGS1mXkxoEryJQrzf3vyVuaGS9TGbwCF&#10;FcS11crqEDVaKq0ty1yQHbO0dABBcELxiCtQxCce2CaeuZSzeX4Ju9jdZvehkUX2kY6JKyS4VoXl&#10;Y0Zg7J/jChXAHrNV7L2bmZ3xpWS8tbS2+tc/WPpjBhAA4yEqLmYQs/UZn1FcT1ekOXAUP83PL9jU&#10;1JSP6ujsZ2YCCIVYbp7TCJUZRojOigZN2jdA9NakppYWa2lrs7aODmtVPliq55ul7CtkCXl5ZcXm&#10;FxdtkZUACXDKFnAJIKSOfblX4LGpqdkam6VzibZAX+g8xCcIRoFKipVZAojPwoVyiQSxjN4hyA43&#10;Xm4qQwAk/OUCXOGx37Fe9dTY2OCHblpa2C/JUrPArdLrQIXwVT8sWTNLAcjxwxAKg2ohHkbvJQFK&#10;TmSvLHPSe9YP5nDKe3xMoP/8oJ0GSB47asekjh89akePCkQKTKKO+1VBZ/yaoOWlBZ9ZqHLVBgow&#10;KRCJXVAFxVcUP1UcRPieq5BlpWeLiPe/g2hjdUm1kQSda9mqAjDUOnM6ZWWgqB66WKcBgg/P4Xfk&#10;AvWQcv4JtxbQ8cqx/qlTzLhDsYWEwdXyat6W1wTwNYDLM/AQOuTEsJ8iBmPAO4oXXgkchCSg7YYt&#10;BfxBCtnLN6O4/fN4fAJQfYZ/EhCFnVBevdBeVv06oCw+uY2foMIVO+EADfsfyVMEDOEvf46U/F0M&#10;KAkrHPIJB25YZo8P3ASdNDQoXTkU90sqPuJVMM6fcIQ0z8uWplB4VgM1U78qj5ry7UpAqYZ8VR3D&#10;F1Ftqdr0S52p3n0PoNdf0F0hA+Qmq7KhDaNowytLiwKPkrVyw6DRl7VljxyO+wrKK/QV/rCux7xB&#10;GvlsH+Eje+groOAfD7GnQM6jioe/OO2Ehu7Z1XsGt6gwgNIr7ONK9HhjfxsE3zTk6tXP0tfKW6Rw&#10;K58hGbIgVh8suCUU0gJRfpfSlpAkm7NKUklUGqE/L4D4ne/axO/9lk380R/YzN/8pS0/+ojZhSFL&#10;aVRfx4i7gmDMWqqx2bJdXZZp7/DvntbXN+l9nUmk2sLZ05Z6/gVbe+gBmz/0hJUXR628MiW1YFUB&#10;zJRi9FmFwHsqQEbxSoP8142qw/7ekzb9xc/ZxKd+xwY/9lGb/ObXrLQ4SYmS5P/tyRtWzLBokQpC&#10;NhBMHszMdmj0izCVcE3VqUEW1qyg+iyr46OBMkNA2wijLsJBIQTiEDZ+Y+Ipfr+ZYvuL/W7Qhn1o&#10;SMG9W0WGYE9S2Jc4Pz+v9As4ChgihAB3BaWfE71cx7Jz107/Aojaq/yFxrh754BdfdUB276tPzRO&#10;hUv+8hJOp8+ctRcOH7Zz54d89NjU2Oj7HOcUz+LiAszos5kss/oBBaUlNGhAjkeypWl5ddVnR8nP&#10;ggDhmvJcAERJlVXXfJ+4CUAuENna3uqgsqWNuw9b/dvHLLFQBswschCG2VxEQ1g2Ukmo0VJNDiIA&#10;EHQoXr7yUyzaGmA7qtAYRPhGdukudEXsY2wRAOVUNIMCOfMOpAzgKxX9tGF8NyMdPMCRU9sI5MbG&#10;nJ/oxi+Ha7LqnOFb3++kMJy/pOLOo15+w1cbWIoPsxscpuGk99Ki6nx+VoBy3C4ITJ46wYzkC3bo&#10;hefs0PPP2ouHnrejRw4JWL7o75iZHJEsnJ2e9llO0slJ50w6qziViS0unpgXSVEfSjN/CU5sK93M&#10;5CGBK8qCIKSAXLj2Jm6r1A8dKXVNWTrAom79bWgXvuSfFCCQbC+UKgEs5ou2UijZmp4LgEWhUsYj&#10;vuyMoqqiCBx0wh/+HwZkHr7SwtInMgrgBkDLOVBEDyAxJ7Wuy44vwvi3pGPQp4CAEb5cLMUMX1DI&#10;PAbHQUVYaV0xawgA9U/3SYgSflCKO1ZKB/FxIMdnJtWXMQD3gyxR+IBP9K1M8eliP+3t9SDFYIzZ&#10;NNo+M2yJtLd/Xx3w2lF5qgLD1ToyqFJ9JlHPQQagq12q3fnVO66qqiO1SeqbOMRnVckmlpsB14QK&#10;U8B7BIGTyNbt3Rw9Iu8Jn/2MuPeBq1QArwrXZQLvIq+uuykKmLAEOJlFlCOuFPPbG1RZ3MfIwAr3&#10;yBXSGtrDprREKqsBbxRaUO4keqkC2vjjpcrM9ZB/N78E/Y/ZoxjFUFUqkF3waAKDXpRlSFUkOGVZ&#10;BTQoqQkV0NrTz9rMg9+2lZMvWnF8RJUrRq+ppXhYymRSTKBH9TSWyOZMLVNmMU9ZafFlA70TA6Xb&#10;W+Rchby4LGG8ZKnOVmMRoiDhWgGYaGTJjAKVUacKqnPJQSBEw/Jn1UoJjegTFUtWBWySjZbu22a5&#10;A/us8bVvsN7XvN4KuRbLKr6aRr/srcRzkqExTL6p5GOwlPDEiUINrtMrdY/iv/jHP2PZXIMLd29s&#10;Uf4iFnSTV4fsa+VVlXHeGzfl47Mi6uQqahAI9VzPTt/o6z6904jD2qDY7u8ij23dSWQgQBk9eTTg&#10;9bKXax7dtPGMBR1WXkBjfmHe2lrb/P2CAA+zGRw4YQaM2S0ASXzlBkuiNO6l5SVrbmoS2FsMBwsU&#10;H0KCwy3MDLYKHE3PzHpE3rEhDEXMtjGSLQqYsO+NJVcObfAM/3Z1dvj+t00Jtv/021v3wMLNt9yu&#10;/Am8CEABwtbLXWlnxsdPGa8L0LB06qBAOhQvA5PhsFzPSL9q3d09lhPA6+MAkfgFO4QpgK6gOiNs&#10;7lBklpBDLPFsrI/0FQ/1wezQucGzfv2OzzBEAhjyeJEJXtAkO/B2PINFekmLpzvqDHwPG3mRGX++&#10;FOppD4RdCIf+Q249ryHvTgqHS3mDO+JUXM4XIQ3rbYFycj/kI5zoZj8mbZB9TK0tLdbT2+txfOLj&#10;v+t+tiK9/T0/GfLoPYLnxvsHssvBgPhPGEouArBn5jcQZi8kN8f8wzPyHJ6hrLGL64oYkDs+QMAf&#10;zt2OZw9UFAwAlbD1I+qx5M+DR8p55xr8hVm/cHVOIDniH16Vf3z7vldPh1exh+M5k4E/KErOOpEK&#10;4gg6wFSpkNp88Idho5fJutvgPkqA4gplEuw2U4jpT//kM65vRfrIv/pnES8kQ/q90NQ+KUTlyxVv&#10;4hPPegfIY3k5zrPzA668cGV2v5SLLMUfbC/gSysMKNg/zcFWQCRu/HocHOJXmMAvzJa3dKuwTaZB&#10;9qpvxekHXylPDYCXRgatuaPTyhqoFTUoWZibUXqVZgazcuWHpMQ7kiz+2c2cBqdUJH8kiSSyRQm5&#10;T3+QL6z64BG5lMs1ya3SqnTVs/oZ7VEMtY/n9R+XKyvqU+F7z7uI7SwATwa5yDVWbOBtLwtFTNzE&#10;60Ulfx/7/T90fzHF3P3flRwgScHwKWUmgESRZ0KN0VGVMiP7tdMnbeSTH7fBP/49G3/kfls7PyxA&#10;J3QPk1heo8xVKyZLVtFwqWZCzhxW4YTzzLxVRiekRqw8OmSl8XOWHz9t+ZOHrXjmhC2ND1ttec4q&#10;589b8dxZs9kpSyzMWWJ5wapLc1ZShRQ1ss8X1jTSLPlsR5XTTgJ/GrdatpSxbFlMy7LPhXO29tCD&#10;Nv9Hn7WzH/0NWz36tBURIGX2wEiHgcSIgN8KAi86jSNjIPJN1v8XodCZBfIsrj86F7rJm4L+4zII&#10;bwAGJVtVHawuzNrCtOrPBXogd6qyirw4xY3/Uopt/f0mN0FkSLlVaBAYcefCO3LuSg+xMEe4446r&#10;Wfp7e1xnFglg0tPdbe1tbdbf12+dHR3W19frp5eZVWQ5ihmm7du26bnFBgZ2KguhmQEacL9NYXAA&#10;Y+fAgO3cOWA7tm+XXZ/C6/PPzTHQwgwo7O8TIFK8zGDiLqd0hHazUeZbmehEEXTM7C0vr0jwLdni&#10;wqItLCwIdC/4LC3CkcJm702WpeYcs3RNDnhQLFdzRxjf9/WlxwgExKDBa8qLQ3ay931qEWGmbhGo&#10;vh1AZl9qjtogp/84gJJV+A2NzCpKoUvlcs2yZ4Y3p7jYAK4BpmRRsSRAKmEVLn2GX0gLgwTCaHK/&#10;6Jyi5msJqLQ6D9ICXyGgA8gkhTGwEdgQoG1oaPI9mDkp9mpmMuGENbOlMeiEn+JZFIQ6OicguWKI&#10;gzRhX1Qoi61MVclF5KvVFZXmksqg7Pv86P7SGqRnpLISomn2dwmQbeQHs1eflFo4wJwO2O3EDchu&#10;Vwof55SHz0SlFV/Y4OJyQYHQ0VOCvi9RTvERfMmFnISBAYHIOZ26P8ifnFCHZQ10mBmOtyKE2UZC&#10;xL9CjEENlU065TGEQNgR6FO1+syi3DMDmFEHmU3W/PR2DuX7DRPWKMW+Q+z8ZHeKq3wEXuTe90cq&#10;nBTlR1jRMzOZGtcGpWfwrCumy7YyMWGjNlan9hL2qaqMqCCABIo52ToVArNFyFe3p+5VMUGYe1m7&#10;WfXiinpQvfi+Vtkzy1orl6ykPt9xvsAU9YfbGvWJGf8KOm5PPtMpq3UiKRH5BJDC8zqWfRiAOEcq&#10;GNIShYfb6N0m7+JBeEe8r/YOIefC1hhcSeFVaoMPI8LenejHVXj2ouC97ELOoxeRivMU5EWwvijc&#10;TZT8l//yX30kMv9n6SEBo/8c1eUbrbt1wA7c3u1LOZsppIGKU3I9HdSKWVFaWgVXqaMSizb7pa/Z&#10;1B992pZeeNTWJocsU1TDkbBIaZTAzGMpoQrUX0KCNomE5nLJQtEqeQFHCfAas4MSM0lmGVP1VpfJ&#10;2aqE/YqYKV+XEbjMWVHhletUEcmckpGV64yfZE4CDIiHYzSMUKqqcI0i0hVVXCVtVRVmALRFv2qg&#10;VpGwXpi00siQrRw9bmuzs9Z6zX41Uo1K6JBEASB6VYWKQKckZKbSLq2SE4/P2cjiUaskViObDXrD&#10;3W+MTFuPvv31L/km2sCIoYqpJ0ye+6hxeFmojBkBOkNKlYsFW11csNJa3k9hNXdv95NjwTlughGK&#10;g9kYKboW4oDW34dl4qPHj9vxEydtbHzMR3PMQD33/PO2srLmV6ecPn3Gjhw5akNDGlhIMMzOz9vR&#10;o0d9vyCHUs4PDft+MpaIOzq7bPjCiLtn6ZK9cidPnbKJiclo5irskxsbn7DDcjN47ryNjo15I2TW&#10;8fHHv2fnzw8pzCHf58iMIu5Onz7rex0BE3RKZ8+dkxr0mUmAwvGTJ+3Y8RN2YWTElyhblG7ftxkX&#10;huit77g3Mm09+u3f+ZgEXtKFH7OwHBJifyejV2bCkBU56b4XR/mnEtm7yAwg+xWL3glzkCV8EJ/D&#10;JCw/NQuU46dRgMyXclUeQYnF1D6ZzSEeRt2AKgDa+gwffCPmgQfDoSF1znILYGOGc/0Ajcz+FQeF&#10;6cq9qT7JB+CSOiLtUZ4Y7RM+8Thvq6Pj/siwlIQVcQbhD/ADoDI7zOxA2pekWVID1ITZq/CZujBT&#10;yTNhxqsfPovFjIKeCaNZADel8MAjhAWvy7nd+653yuPWpD/93BdUN8qPd/rUfWjvod9XfVGMdIoO&#10;pgK4D0r2rsIznavrcuez8/6s4LzQItJz6Jw3/EaGyBw5CoZ1u9hd/Mc/3VforAnTnSsqFbxXMlrE&#10;i/zJEakIKYkcQ24EUEgRnp5isBe+BiMQKHTn9zrKMqMiCgdYwpIyLEb5gPeCmYFQsCM88oqdl52n&#10;X/b6CQA2xPeeH/xBErEl6YGvf8UzwhYT/XjZUsZRj0IuPEPkJQZgAHV3Qz2g3FVwH967L1Hwyytm&#10;3zg0xuoCbngfVCgnbBysMnwgPcwmcjWOF6ICQCMghVFemPX01kkuVNja4EvYYdgRTzz497mVXD+1&#10;rHYbJcNj5A/+xSbwUNX7Hp6TiYye5ULppK9gb7ZPQJCE9TACMVmFvAR4gkDwE3820A/zMVCSB+QK&#10;YRAXBDCFV5Cf77z3B9wuJlL1359IhzIZo3H6f+Esv7qmKHNqdtGGfuv3bfJPP2ErZ58WAFuwXFEC&#10;RBmt1VZ9n2GdQGNmVaPLNWb1lDmOslWKqjg1pp5OW9vebxd27bIj+6+y7+662u7bdlDqZvvm9mvs&#10;69uusW9uu9q+NXDQHtx7o3171w32DZm/uf1ae3TgWjvWt9fGWjos3ygmoMOoSojnVTEls9WagEwt&#10;L3xTUHoBjgKLFY02KurEqitWXJu3/IlDtvrnf2zDv/qrtjxyxmfBuXcrqYwmNSLmz9kExpIueaDK&#10;+l+HYCwozhO5XKf1h2CIGwCcGtwH3e1pVG4vG5iXf9zK4O9prNh7WJGdhxUU5uBeYwiA3+ycrQqA&#10;rqyuCQAeF3AbF7CbtsWlZTt79pydPHnKGx3LvQgl7kzkEAmdA42LawYILZXO2uLiksDaqI0KCI5P&#10;TtpaIe977uYXFsUbCLDQyDiAAhBEqKys5u2FFw47YJiYnHYAwkwRwmRQIHRcIJNOPSmeAxAsLa8o&#10;jRMOSGfm5hzcLrJlgn15Ssjg+WGbnJpx4fZKoZaWVgctgDrKtKiBHcvx3FE5N889lUsOgLnTEMUe&#10;RE59A+6YWcM/4LhJwJB9gJyOrs/VRxwQkdgF0eL1hgEOChaucEfc2GEO+xslR9QBLaheiZMyBogy&#10;/oQXAHIAQWYGOajEvZftkWI2GMDLtU1wKwI4L35Yig7kFAqcXlZAig/wCIgEDOZyjT5AaVYeALgs&#10;mYdlKbUhDlYoHE7Mk38/zEM6ANjy77Oe4lPKgBlW0sUsqINhKT/UQ4dK9r2NQDxsXVKN+B/p9D+V&#10;F+BG8Fj5wZoyrLidqs91luTCswATZevbQDiwEdT3HRQhTEWxoXiOY41lUHi62LjOXe5+A4ThP/CS&#10;zzaqzMPgAxmvtMubA3v5c3Mk0wLJRQSAAXh+OCVS4UswYc9hQ4aZw7Dn0fcc6l34PrXcyW/8eUEv&#10;E1U5s63raUN52vSsOPQY9Ni9LEi7Z3ELU3zpvSfeE0vZSZMCP6DiCRemh4KSmbKn4KVH3W3wJMUv&#10;VeH1wXtZ8EWenNqWPyNk45lH+hLqTulwACoz/p2+zxAiYiLMr36TDk8wIASIBSXXkeLHeWY9bRtE&#10;3YTBodIQEXa49W0TtJooTLKBd/gNClwXyK8dIx6lIQaEMddDBBmeFaLSQhz4Z9DMPayXklL735+o&#10;0HAvIiMDFZ7y45lKCnCpwzz1H37NRh+6z9bUCacEACsJFZQEBWVVFSisK0iISnCWyLxJGDR2WXr/&#10;jVa87W47f8Mb7bFtN9p3u6+073Xvsmc6+uxEV4+d7Wyz4/V1dj5fsnGBtalUxkZVWBfUskbFGBck&#10;6IdbGu1wT6M9s22HPbbzBnug/yZ7svegDXbttHm9K6mxktZktWgpFR7RF2opKyp9VrdiyUpW4LGq&#10;bBSsqg6vcuwFO//v/q0tHXpUeVU+vIKl2JWtfHuenXvXtf8liIYHMKOj20zeaGPz+q+U/mHRYA7K&#10;G4PIR4Oyh1vwHYfhv9E7yO0vUm7tOsLZR3Ayd3R22jXXHvROZWpqOswS6QWzdswaXXPttda/bbsV&#10;SkUPmcbNHX179uzxWaPtO3bY9u3bfamU07htbe0yLzpwjFKyHjetzxuw0s4p5cWlRQcYPBPnonhk&#10;kpPN6vwJhwAAkMsCqAl1brNz7EepOpDwa3gEHKEwA5X02TWPNCqrVwKx5BzPDgKi4BFAD/s3AV2t&#10;bW2eX5aam5ubVS5tDg79ihwJMPZo+rK1yig+TFRWHVKfTmpIcWnAB06y+L7O0B9iwem15kVJOCz3&#10;ckUPh2cAhcTPjDGHiqg3lsZXNdhA+eBgfiHigWXPG/UB6GN2sZ5rfwRwOaVNHXPPI2EDOnFHfkos&#10;XUsviP8Iu5DnKxDqiCSbMnKHf4AgM9W+DN7E8nuLh0GHKBZxPgaQcoUQIIV8AYa5yxFQStmFHG5d&#10;Aiix3Jpke49UHcvQAol03nS68VIsNyRQfQ7sZKCP9VlD8qf6iQeIcYfuHQclFbuVCrNwzMwEO1eE&#10;Af+sK9l5PM4s/htfv4OZ+Lx1u1tc4V9vpHzGkwhFlDopgHjvADcCrii/3iZSzBAyiwgY5ABKrMeg&#10;0JeSpQMsCf6itMrCo/d4iC3m6vDrVpHu6SUtuHcLf7VlifqMy9bJNeUqTjsVpcww+aRcRfkLAIp2&#10;sOFQCjZRow91Ej3DN/CKlxS26FLY0Y+hS/kyMnIF3dOz7sXtggpm6iXwYHCLte9Bhjf15zN8HidE&#10;QIFo+8iRoNhLWPBB64Y5rEqEAWT45CD7sIsanPJJv6BLzsZK77hui8Nt3LxQlIxhgO7hRfIG2eHh&#10;ejyYucKMw4Irtqi+7lL6H3OYRWXDfj2VYzQKENXyNn/6mJ3///6RwOITVl3RKJI9gL7EXPTKShQk&#10;AMsUugqivslS23Zb5w232kJrlx2bX7ZBdR5zKvi8wuerFghf9rNs6+lXB93mp+W6utoFFjqsUYJ/&#10;hROYiws2OztrSythJuMC99Mtrqphclku1xuYNVWKlsuv2A6Fv3dx3jpWZyxdW7IS4FVii+Vwdrok&#10;lcZyMq18ZcmQ5ZI1W0jVLLvzShv4wE9Y8zvfYWXL+tK2xixibMbKhEAhUCBYbtAr9sLtf/iTlmts&#10;8Vk0BwLqfMnaepNQhXszRS+tWF0lL+HHslmd5VeWbX5i1EoweLFi/dfebhmWzeSvRhlFoXjDDgZ/&#10;hgIwQKlRRtbY0SBnZ2bt0ItHrUV80CFAcvLESb8se3h4yIEge4pGLozYjTfd6CeXJycnbWBgwC5c&#10;GLbX3HWXX5j99DPP2rXXiJ8FNlnC5i5DOgRm9A4evNYBA9fj7N61yzoVD7M9g0ND9uLRY3bwmms9&#10;zAmpN7zh9Xb//ffb3r37bEDAEwDKiWZAB4D27Nmz1tfb44KLWUYxPP924w032NjYuM9ysme2QQDg&#10;9ltvtVYNYmKiVH7jt7fupcqvf8ObHGytgzivHwRqJDR5jszMzHltStD7bBAzf3oO+81wF/adAYYA&#10;dAC5vt4+n9mL43CBKlmAgPY9eyzv0KEgvAlN5rC/j442YU8/9ZSH6SN84paK0+YCXv4A6SzZhOVP&#10;HCgsuQ8dNekkvDAYYKmaNsBSjx5DeDKEzwCGNsDSMbN/6N7B8UdYpI10yA4eQ555mci/87WbAUXh&#10;GUUELDuHU/FJ50GAN2EQ9h/87m+TrS1J9/7wT5FM1Qd1A/AHIDKZUBQwygvAl6Wqktk1K1Q7vey8&#10;QCHplFv8EJsgxubBQbAnDp6dRzBuch2eN9ElFl7GsfuNwJwCx2BNHyWD+9UPAg/T+nPwCuEnBBHc&#10;BL8ARmYOAwAOADZyE9ezU9C97jee/DdEJhW5RYvjDP7xw/tgoj398ae27mGWf/2LP2spDqlmpEg0&#10;7Yl7EcX/njH1H+E0q0hywQ+0lArSCnpNOwv9hhN59rZHOUQUmb2MKGyVh+tintCuZFbbZmiQ8HdS&#10;GgxaU4fQO9vWqEnkleoP9wCykbOWyNRbXWunldV3cU8ql27LM7EoVSp3mnctba3tHaGf0wgAEPeO&#10;f/Fla+kKEwMxeY2RbvmPgacni58ozA3ibUQyMqOInNvsjHx5i8Aucr7JV0SKU+7uaJiPngP9jwGK&#10;XFSlzOWV7nqZa3Ulmzz5go382m9abWTQ0oVFy6vexQqW0wA9WarZqkaSnBCqV4HXtXZY+qZbLH/V&#10;DXZCyT0zvWDzAhaLRUb0eevt6bX+3m12YP8+69TonU5mYmbC2no6rUEMxf12IyPDdtMtN7vgnVUH&#10;zxIQzFFeLdgSX+EYGraTp07bkPSKKq5Fo/kGdQ6NxSUbWJ60KxemrGd5wdJ+qkrAr5K05dyi5UpN&#10;VqlLWzG5Yk2lilTOZhrUCWzrsrYf/6Dteu8PWjHdbBkQsvJT9hEyAlHlckldv1KB4j/5Bz9pTSp3&#10;qpklM8qfjpG9ZHReNFo1kbAZmVPPAoq+TKaOMS/APj8xbmWNgrjjbNvBV1s6p4boDRm/YZZynUnd&#10;Hg2GdpM/QzzTufP5PGb0AGzsQUPwMlgA3D391NPW1d1t+/bstRcOHfJrW9ij0tvb67NaIxcuOFBk&#10;hPXkM88I8F3je8BefPGI78Nkxot7EfkeMSMwZgEBCjsHdthVBw7Y2Pi43B71zoqOnQHLLTffYt/8&#10;5n0ONgAd7Msb2LHdwSedV5tAT4fc8SlAroVhuXJWcXBoBjDJLFNDrtHGRi/YDdcfFDjq9XA8z/rb&#10;ykDxtle9xusKwUW9QACktECg34WH6FL9OJiTOxduMlOZPjOAX/ESo+gwys77UjRAkc61u6fHAWMA&#10;drityE3BO0Jm+BwoElyQt/7jYIzw9fe9733P3zPLy/J4KgKDuCFdhIs7/36ydEocIh5m0QGmhOXu&#10;9cfbGNg6AFAe2XtIfXk+peLtEeTPn+WW8CgjwqMc/L3eETb5QicM35coawAq8TDLzDdeuWsTvmFZ&#10;HNnm7xXPx3/vdzysrUg/8CMf9LwEYp+pyljpTrDcLKCYX51SZztmPX37JGMFhL3eQrnQvta9xqYo&#10;sKj0/JfuGYrrJijebfjebCRgHmlX7hhadx6HEmjd2im233gP+eyfu4K3eRZvyRx0KPAOd8eSPdxA&#10;QQuddswPGzHwVk+R/aVv3Pemdx6Guwl2DpjFc1sZKP6bX/hZ/5wu+/08D2oX1VJe/SbtUTlknyD7&#10;E5AXkIBiTe9x48eTvCCUX+WToojLMVgDlMUX0bMreaDNbJQdPKaakj0LiF5ZxNekAYt/mQX5K3mG&#10;Z9rzyrIVR89ZEqDY1m0lIUJOLHOrBxTXAWcdGBRxBRj9HPEyKfG+X/1rSxz6nN14/Y3q8khb2VZW&#10;5u3smePqL1itULx1GV8h27mbA5Jmk1zaPzdjy/Nz9p2HHrDpqUnJ1jo/RDk1OW0rkoM7du22u177&#10;Or+DtiggTf9Fn8zOvaI6bNCIp1+yRCLOyiq/ifExe+3dF+97/x8CFPOCgBxPSAoslZWY4nNH7MSv&#10;f8wqE0cFEMZk32xZKq5atKIKn5nAdFWCAyG7Y48VD77eRtNJO7K6anPK2OJK3jKqtP37dtvBA/uF&#10;ziUY1VlMzcxae2u7NaqDOHHihO3Zu9s7gLPnztq5s+fsLW9+kwv306fO2NXXXGtLAhFjF4Zs77VX&#10;2fzyki0vLFm6LmWnT562p599xqYmJlRJjVafSFtXYdUO5hdsvwRXw+qE1ZIsRzdZqrpqqbqyrSl9&#10;BTFvSoyZLac0okhbtnOXZT78Y7bnx35MDJ51XmMVmr2L3max2ESvVKD4Sz/30z76o9mFzp2GSgsK&#10;YpVRMlCRTcEAxUS14ECRd4W1FVuYHLf80pIV1EC2X/sq/+Y2Puk4gk9ceosMbRii4bk5WGB2d1GD&#10;BJQAWrGnw2T2h04bew4j0Oky5c/Mk88MoYhVDSYcjlBSld5wvxYjNKWDfW0ID/yE2JBDSqGam1pZ&#10;Sg7x519cYSSgf0aMdH6AHIQFnQJCijg8TLnBTBp89Iiwgj2IAx0H0cgZYMA3WkmrUygS+40t/K3n&#10;f3bne133FOvHk6w0e8LdrNKjHgBKzLr5S2rCNc9/+Mi9ypTykokLsf10r8oKM4AT/7ykTNljQzAc&#10;mPElaiowBCu+U83JHPjTbHBw0PUYeAcworgIS2EyiAD0ORCUH7yh09F6ZxP5Qfj6zKK7If0hfOcS&#10;4o6I/IZwK7YouXiqvujpD+mB64MfeII8+qxqCEp+Q5xeZuQzAs8MPDrVgYSrM7jbMRz0wePvf+w3&#10;g+ctSO/5oZ/Wr/JMm4L/aTOqBkoB4MTj0LnztnPXLm8WLjNUBrQnL1fRetHGhSSSCwJxQn54bUTv&#10;qVf8OERwuxBSeBv9eqC8D27d1n8UMgF8H72UHV4UiwKLZwiDGbGPXAEQy6fnxw2B94knDg6zHmCz&#10;2Ard5SwmuXcnCtd1jPxsTqMbFYb+ogf/hac/tZVnFP/Rh/3rLMn6cDC2ymwhQFEykDxyl6IfKlE7&#10;4fJtIYvITUHlS4GRy5BftnSokWKKrPSjNhSEt/qIaLDnfVf02t3q2cvaw+JeT9k1Cmhlm5Q22pfC&#10;IDG0yZUlK48PWiIj8NfaZSX1XXy9CaAYnDCQlTtkvTBGS2uHpdRWeckScAwUb77hJl/tglfWVhfs&#10;1Mkj1trKTQo9ApRV6+3vk98m+8qXvmhDZ0/b7MS4FRT35Nio72NtbG70mzPmZhZsfmlFpSJsK3B4&#10;1bXX2Gtf/zrr6hE2U9lxWQz9rYZklvCtcQEoVitFm1SYd7z27fK5QS8rULwqAoo97QEolrl1X3qa&#10;H8lxklUUQj77/3zUloaOCEEuW65cZ6s0/FTeUmtC3xWBLAnObCJnif4DNrbvWvueOsrFQt5KnApr&#10;qLfrrrvOrr7ySmsSIOTutJGxMSHlFheYAEFmEuADkPqF8xfsKoHJhdKKnTp81FZWC7Z7YKft2bPL&#10;8v5d2JJ3JlzdEU5Qpmx1bdX3QZ0ZHrOHH3rEJkaGrEkV0JbN2o61Zbt+etz2TgxbKbVgdZx+FvAr&#10;ppXBZMZa1uqtkC7YUmbF6gtZS2/fYT0f/D+s5z3vVmXUI8JCYcA9MPAmeqUCxX/28z9lmVyT6jcI&#10;cj/ZTMNQJr2ResOk3em5vCLGXDO/p0qlUdBIDKBYWNaITACrj6XnaKTFKS+4BgrP8FMIy83BGH68&#10;MUPYR4o0IGUJRq8xAxYRkthxqIFOnjBxEgghHPR1j+iRg7jDCfHh0zXRJrfSHfiRBl5JD+mXMRIY&#10;MAJgw4GJCDAUAw3cRbFcTFEUHiYUPW9loLh2h+SG0umlGv7Xad2sPLt5XQ8/oYNFqbgADphD76ps&#10;UwqUVajjUOeYw+wc7wEWlKmXV1RoITyPwK3OD553v9htgEHioYICMPN3LuDZa4audyEZIZwobgL0&#10;dLk/pUOdkC8Xy42HQR5oA/qrL1ZsprBsf//KKbmNBi8RYEThD//uWYQZ0Orfy4aHovfEzQxrV2eX&#10;pzHXwNVCzZ5Owvm9LQwUfUZRMp1LL7i+RprV1Fkw2OY0NK2SA2WdXe2h86+qDCVj6Gg51V6XlJzx&#10;qmQjUBhE+OfXZPBy1CCNMuIADM4cAKrs8ORl7O6pSP1LFnDbRV21ZGmmNbDTu7LS53JMzzLKMgae&#10;+NWzh4F9MHtEaK4rH1Lu1m3DM7LBFS/gFfgHHsYJDokb8yaSk5BDXsifOEl/G654H/sK/Ihb50bX&#10;fWbTVXCLDPrUpz7r7rci/auf//s+o5jMCiiquTFTWC2sWFJtwIGbYwbAokpC7UY5UyOh/mgzod3K&#10;4OWQ4OMbaYEytYlQAP5KJDcKz/IrElRSVDLt2GWMIqXvoq3j2INTeGkN3JrazUgXPCqndfR3y/NW&#10;mhwJaW7ttoL4czGeUfRgSYuC8aDT1tbZrX6u3qubFZD3/drfWOqFv7QbbrghtG/lY21t0U4eP2K9&#10;3R2WqW9zzx1tzfapT/yB9Xe223NPPWHbejt99Wl0fFTwI2W79+1VMdRsanzaxqdmbG5xyZpa2/yz&#10;qRwq/Hf/969ZOtdga+prC8qTWoclo3JLpZnQyNvU1ITd+Zq3UkDr9DICxW67ZuDOTTOKMCnVx0WT&#10;lE7VVkbO2Ln/8Fu2PHjYkguzfkKooZrR+xWrFFTxqpxqRiOG+oxlevbbqb599nQma0W+kJJO2pVC&#10;xdffeIM1NTYIMU87AmYqlZOmXOgLQGT/Eo3/0AuH7BOf/EN78z1vsr/3/h+zX/n3H7H3/8j7jW/O&#10;fvz3Pm5ve9db7a1ve4v4JOwp8sMYAofsV2PWqae3z0r5vH81hNnJrz/wkM0LZPYITG4rLdlAedUO&#10;njtl6aLArgq5ICkCu8JkuUpSo48AkJYlrFJX7rWdP/svrPOu11o5rUqRIJK4cybZTK9YoPhzH7D6&#10;hmaNXoL4QoD5DA/PamxVluu94aqtCiQmawW1sTA7t7a8aAsTY1Zmj6m89Fx9i2VVvzQslxBBnEsF&#10;NnWQF1G8JOdEI9afu4zs0HGPbKCOEcwuRPUOEEFjjAEAcbi2rkNBFG88rpsuJne08S6OHz4EQLC3&#10;jfyHZ3fhHRgBM3OCYOCFd1qRv1j31MaJkL5uF5OMWxkofvnB5ylRTzczZCy/MxgDsJOTANRFyr8D&#10;NfelslA7oo4cLMqG64fCheYhDJZYAIF+3YPchD2A8BkdBeUZ6hx7Zu9QtGs6SECZLxkr5N/8zd/0&#10;+gJYcYCGwyNUR4MAF/zJjB3pZdDJSJ8OCJ6iThHwyA0O27AEDLfSFzGTyZK35y2qV8Jnlq8+mzMu&#10;AN85tGx3femI/dJtJZuZnlRaSQ/FoITrPwBD8hT4FwJcMMNIWTkwFdHOkHsdHWFGkYMsHBTCTDi/&#10;/3u/5e62Ir3rh96vNHIHYMbbex3XjyULlqpRlgyc6jSwn7f29lblXR7kNl4erFUBi+EqM0SNA0Xu&#10;1ZNs1dBdWUca05GnVVbIYva7Bn6i7Lw5OXJUvHIvznEzLrkqLYAA8ZWvO4oH1YfxjleQV0lUL/Dx&#10;SxH2rtwdZu8e3B+5iIlVL6/3KDyMMblRP5fGEILhN5IGzhNo6Nj4w7q/MLOqp/U4avapT29doPgv&#10;/9HPCtyoDbJPUfVULa5ZeW3ZkqWi+g/VCXKTxqYCTXDahz2LYgT/Egul625CPutyrWqUAopqsw78&#10;ouLxvkU8BFCsCdSptmXHwC7UHFunwiqSHMMGavuSIAKCwje5ZoWlwQVRAxS5i3lqTECxXu87rSj3&#10;8wtzVhR+cDYjdAQLzJDOOFDkOiv4kT2KP/Rrf+1A8frrr4eTXc6srszbyRNHrL+321oETrkC8LHv&#10;PGRToxf8VPzy3IwV88t26vRJlxfZXNZuvu1Wm5mZk7+zAorT/qlKZl5b2jqsoaVZ72+zH/6xH7dq&#10;MmNrXOEjvk4he1RuyNKSAPm05NGr73wziV6nlxkoMqN4lbULKBIoTVMl7eal/Kyd/w+/YaXHv2u1&#10;lVmNiBGMQrMCgQVbspa1RltW51FpVMK7Buzw9n32vXoBBjX8bW2tduedd/qs38LCvN1yy422ll9V&#10;x5HwT2+F+8yE5MU4COWxsVEh+Yr9xkc/ane86tX2nve9x5587FF73T1vVOGu2L/9lY/YlQf228/9&#10;w38gRopajgihG580ogN49oXn7OzZU3bzjTdZa1uPfevhx+yFQ0etKVtnDRJq181O2S1DQ5Yuj4t5&#10;xUeKm3FxTYKvvlRvxVTRMmKi5XSdNV37Ktv+T3/J6q87qDSqo+P090bUTq9UoPjLP//TlmYWV7mP&#10;mclneTCoYTL7EfYtqmwErNMCiuz3A0Tm+RauRkNVCQCAYvdVt/iMYqC4gEKoyL8gBINNGIWr8QUr&#10;p1hQuoiM7aUDEBCs8QwRz+yTI0106H6wgPg8yijeWJN7j3e9wgg7iGnsoiRteo7dStzwDrOnCWN4&#10;H9IX7MgH8YdRJyIq8hsBp9iP6+4PS3fixo9uYaD4+W8+KcCnfCjtgCtfole501Z9j6LeAWo8byoH&#10;ckQnyiy/t2eZUQHMI2gBY0n/VB7LzuwrzWgkHUqC8ha44voqwpJVWKaXoqz1zOcDQ/0kfI/pE088&#10;4XKF622Wl1f98BCzVfghTQh3ZAIzeRBx452T0vGVP6QNQJeW8A5f2AmABreAu1iuhD2W4YTz/smi&#10;vfOhEfu56xZsfnYmSj117zF72fiyOfZe97LXD+8DhZsg+GIPg2MucueKHAAqX2kJfuu2NFCc7P2A&#10;654rNRS426uZeqY01EYB+lx3wwuvD2QITtxXsItnabFz5WGEOkG5WwBCeLFO3pZE+A2uwhNvNtwG&#10;N5f6/bspdv/SFPK3QR+/p9nO5QRW9ML58iUo5OHikD2YyD3+Yr8bYWy4xirkMFbB3ac/s3WB4r/+&#10;Jz8vICVwl+agqPigmLfK2qolxO9cm0ebE3TwcoPXffkZwMZAcb0O9StjXUPbBlDknb/CjfgMoFhY&#10;tcr8rNCI/AowMevn8j3BBe20b2RJ8Mfgoq65Q0CRA2MMJqQhbwQUy3NTYUZR7wtyu6AwHSjqL65D&#10;JkiYvW5p7/RZvgAUCw4Uk89/zmcUcclK6crynJ06cdR2bOuzDg1gRwYH7ZHvPGwlYZ+K5BhlsjQ/&#10;7TOA3NnIPvdrrr3axiambGZ2yRaWVmxydsGyjS22nC9Yg7ASZfqOe++117/pLSq/pICi5C2HC1Ru&#10;HOYtlwvyO2233X63pzem/w57FA9YhwNFCUqFzPJ3XWnVToopV7/4JUtOD1utXJQgD8i+VBVAUEPn&#10;6ut0Xb0t9+20F7bvscMN7Y68r9rRb7fedbs11ufs/NlzNnrhgl13/bXWK5Td0NQgIRI+8M0MBZ1O&#10;SAz/SfvlX/5lPyV6r4BiZjlvifYWW5ias3/zK79ib3v7W+1d73i7VwrCBvKCUM2XNZLnKo5Tg+dV&#10;8RnrZtZyccVymQY7c2bQvvrNr9pqedk6EjkbKE/a3aeYWZzzeJ0VqXyNhmmMDeLmZE1IPVuyhje8&#10;zfp+4V9aU892OVRsUbwxvWKB4j/+WR8VI969ENZJgppCVTlgi9A38UKirMajBsOnk4qrLD2PWVkd&#10;NSfFug/cHICi/AVfXkPrApC6odj8UTqAj/r308gALr2MZ1uYcQwdiOJ24EBHpGf9swzIgAAhw14v&#10;Ts6GvYIbM1zoPBOO20c6cUJx2DHfAQBIL7M+MQBd560oLTwzkxlC33gHmOKyZ9IZxwXFYUP4deVm&#10;Ygq0lYHib/zen4VyCKmOygRgLrCnwQXLIQAdrsbhUAp7wMBalCFlQkYBW+zpIgTKjZnGlAaJ8Ywi&#10;qwl8DaelOSfwj8wTWGTGUAUUysyT4vXGMzwEeVkrHaSHk9Lc7Xjft+6PtqOkBRrH/M5CB4Ea/a+u&#10;rLnZAa/esweWgyQAQAdtCO7FOR9kOq8rxfAXgwCIL7KUFTZbHvZNFuydj47bP7+JKymW/D0U1y/1&#10;HwZC/uBpdf6Qcp7XM3zPTBrAkKXnJGWhjoo0M6uJ34//wccIYUvSI9/4LcumlpTnZRubPq86q9ip&#10;F87ZQ4++6HuoBnYNWG/npP2Lf/4+yf2z9tGPnbfFul1WyvXazBJlMW/J6orV0dGr/pj1y6Qy1t6e&#10;sV0DHXb9NTttYHuD9fXyxRrKvWYrRbP51arlWrdZfUOn6jSnjrdD5dllaWu2+mTOiuosy5mkleBD&#10;oYacOu1kVTCipjrX4D/+0hYMhrwJe9iCtKKuAuiNuFUabsJSs79ye1TfXz9j31g8a99dubDe3mMK&#10;zoI7NPj+IjfBgRvReL9Om9wFZ/GzO3Qdq09/dgvvUfznv6C2k2HE6OmvcH0ZIFH8H+9ThPeheBsT&#10;7wF+tCHIy4xy56SyABKgL9RLrORfIM8KK1YCKLL1QHbMJFNxYUYReaXCoiOTqhJeS+f6jCL1W1dR&#10;2tTuBRLEMEqzQGRBbXReYZbUrxGTlzt8IHlTUZgARS7d5h2Dx/cBFA/9pd1wPUCR+hFQFPg8deKI&#10;7d653Tol4/78M5/2O2jV8PUvcCoZ09PZYa3NjZIreWvMZaynu8sWBRBPDw7b4PCojc/MC6sojnJV&#10;QLHVUpJX7T3d9sGf+QfW2Nau9KvsyBdAUfIDoDg3N2u33PZ6Ur1OL+uXWbpaB+zK27utiT0BAucg&#10;80pd2VaeftwW//qLVhgdUj2qEQrJ0gArNVWqgCLIPaNKWerfac/27bYXMk2WyDXaXdcftFffdJMt&#10;5JfUmagzUKfCiL2sMHr7eryzGB0dtbNnz/gm7obGXDS6hLdq9s1vftO29/bb/muvtNrUvFlLzk4c&#10;PmYnB8/ae9/3Q36ymcrbID7Rlbfz58/bl7/8FetobrNX3XizOp+Ef6GDO6843Tqwe4cNDV+wMT73&#10;l2qyxeYm275YsEx5RUHAaAoqwVKnCrjSpGeZldfC3LTVZZqt8dqDgbkvivuV+2WWhx+632dPaKB0&#10;Yt4m1pWzfej0VCeMvqhzOlvyX1FdckVOhRkb2eU6+wXOwwxTCCiUEZ0v/oeHh/2CZJb7mBFaWyvY&#10;yIVRhZew8bFxTwczRHT2yyvo4RAJnT4XOrOPlRkt9ns9+9zzflXOM8895+nhnkSWKzkpzR15xCOv&#10;fs0NnTx3KQIgFucXbW11zQcTXBrNZ+eYXRoZGfGTy3y6DbPnV+knTcRN5w6ADBdOM6seQCF5oWPn&#10;pDanrkkD1+4AeDnlOz097XERHu7jGbq4oN+2hb/M8tHf/F27MHTeLgwP2fjoiA/0xsdGlacpv9dy&#10;dnZG+qSXH8ozpXwCyCivsjoGgDxLxYCluAwA+uE9y8sSnG6u+kxjRoNGRsfOk2qEPgBQ26XMWJpG&#10;IDJLxeCS+HyWUwizpaXJbrnpZrv99lvtyiv2a0S/7CfPOeW+trbqdcC1S9yFyT2aXI/E3ZjwGrzI&#10;nWTwKRwL0GVJGADM1TWdnd0a8XdYo9j82omi7VyoWOeo+Cdr1rdYsR1rSdu+mrB+iZDexar16H3v&#10;kpTMvUs12yb7gULKdpWztqdSb/tqDba/rsmurGt2tVt2Awpjx1pCbmvWozC7F0r26p94D9WwJenz&#10;f/oRGxk+Y4Onn7PnD5+yb377eZuarLPu/mutoXW3TcwU7cLZSXvHW6+x2flRe/SprNV332Bde663&#10;+ZWq6kQdfZUvVPClim5LZLqskmq2pUrGRqfz9sKxUfvuUyft6w+9YF9/4LDd//BxO3py3kYnKnbm&#10;rDrhI+LDiTHVT9W27dRAo2lRff1Za5CMrggMAjKYwsikSgpfHZpP0gJSaNcMSsU7rhBTehbI4Jmh&#10;piu3ByhuKHgbnuOv8diYncrP2VBx0a0jURe52dCD9YY5xB+Fx7P0i1XgdVd6T5txkhaZpNfsB98b&#10;DpptRXrg2/c5qKJPUI7IhDTaPXaSf+o/fR8xQM7dyKy2Tf8bSPKD3MrrxtdUAIoQv5Qiv3LFoK4M&#10;yMQ/fig3yo/weZQd/wStQq/L8mEODqKEAaCfxBZu4MJu/0ykBmt8LAGZgCcfGCuNPmD0qBM+QGZf&#10;Ls/Ir2veeNQSE+/zb7RHgfrVOrOSk53trXbh5FE7+vwzDgj37Npp119/nb3mzjvswJX7rE/gsK+r&#10;w7rbWqy1IWf1km/dXZ1+kwf4lvtawRssT3PLB1v1uE3j1ltv1fsga72vUnkyk8nqyrZtu0I6InrZ&#10;P+F3xe1dAoqcWlUZJTT6HRuxoU9/ypaOPG8JOmIlPFVL2CqXrJaYdeFi0SbL9+ywZwYAiS3W3thq&#10;b3jdLbZz/06N8OotlanziyQHz52zr33tq35x78GD13hn/Kd/8qcCDxfs6quvtrbWjfvDqJyvf/0b&#10;tqNvm+2/7irLzq7ZeGnFHn/4EXu3Gkh3b7fSIefRaD+ms2fO2je/8U179tlnbeee7Xb1wSstnVXB&#10;9/dYuiFry+xHKpTt5utuVgcyYrPjeVuq77CVZoT8mqUqecsof2xtSUql9Aej5RVZYq1kleV5q+vv&#10;s+zAHs/7ZnrFAsVvf0XNlD1gzBQr00LKtLfwEzRG1TKpVRTUIMOoj46c2Z+iOuGaGgsn2XIdvT67&#10;5xwuLgohMOriypOqTUxM+AxShzpfLl8OoK/swI0pfL7gQYSALMQC+9qIm4tE/TJiKWak5mbD55aY&#10;CYUAa9QHHT3AjCVNrhopaZQKsHNw4rzCiVROl2YtLz+rChcwwHeIiYNZEQAf+VteXvLTqL63TekB&#10;LDJaY5ZpZnrGw2xSHOEwQ0p5WPWlRAQMAJcT9+jEz15cByEK10/8wjsR+2xloPiNr99n9dmM5TTQ&#10;a8zlfLBHWQGiWtRe9+ze5VcFAd4QmL50G/ENwhUB5kDQrSTWZeYZ4Oin2iN3EjY+2KDeGdj5MrB6&#10;cAAlOmCQ8iYe50SFyywhD+x/pO7hR+pXFeJ2CGO+xX3y5EkHmwBF9hdyTyGDAeqdy7nhxXaBQPJD&#10;fVNXvOPybeIsS84xoOHLP63nZ+wffWPK6gRqVRB2Xb7Bbq/rsFutw26r67RXJ7rs1cluuzPT5+qu&#10;dK+9Jttvr2/Ybnc37bR7WvfYW9r32ds69ttbOvbZm9v2yW63v3t9boe9Lrdd7uVX/u5M91j1R++g&#10;4LYkfekrn7Hjp8/b7v6sjUyUbXJegC/Tb6uFervvgSdstVi1q/fV2zvfcbN98o++Zov5AZsQQDw9&#10;OqS2lrcURZjgSiOVcS1nRUtbWW2zkmywTK7bytUWW622WS2705YLXWpL/TY1nbXzw0U7d37Fhs8t&#10;2ZmTp+2pZx60v/3q5+yv/+bT9sM/9AZrFO+UaxyQYRYK3ihYLamBioNEsYx+ABhIJwChHxLBLHsU&#10;Azm22jA4Aa74Fz8i9+Eghh6lNQqonhFQPF9apDgC30t5/6VHjwcDZimXQYrAZzGxQ8dN5CB2z7Pb&#10;EYnaA2nACAX7oG9toPhtybgw0COxcft3UKg27f22yoMywJ4aIJOYnFQnmLBJAOw0wAd0unN3GxeJ&#10;XEj+ss+QT/Z6+ctWvkI87kEu1afR/xBAgpPYLGWHwORPALMkUMh74klx7gKgyERDmAyAvOqVH1bT&#10;+MpSuNGA7S0BKFZH3uvgDjv8lfIrAoqT1t3ZZl/8s89YeXXZ3nTPG+11r3+d9ff1eT+IvKxyIEfy&#10;sKle8QrksVc7x+0H6j/4YMSiBrzDGqDzvXy2pizp+cLoqL3r3nd7Oskx5YuM5In92P39Oz3NMb2s&#10;QLGndUcAikogs2qV8pKNfuErNvOgKn1pwcs7U6lZqVpQIy6qkStjmUYrtA3Ys0LJL6abrL25y970&#10;xtfYtr4em5+bt4aOZuvi013qYNiTREfK5cMHrjwggdxqkwIOdBpXX3O1tba2qZCpFJaXqvaNb3zD&#10;tnX3CShebcvHBu3Pvv11u/6Kay2lzvnYsaPW7yeP2AMRU51vCmfW6dTp07Zj93a78qoD7KRU55MR&#10;b2RsdmFOHV6jNaujuGrvHrugipwan7KllgZbbkhb/5KYTWBR3CdeVSEwtYrQEXJMKd3VmTnxa8Ya&#10;r7raUupkNtMrFSh+4c8/IbC36HsmEGGMBF2Eqr79wIkoNCmZuTRVQBHQBWNWBH7yAlQARqb5cx19&#10;Gv3Q8ctP1BBpNHTSNNSenm519nxnN1ykDODo5EL1xpzvV+W7wex5YyYO8AXAxK0DA4HCWEdx6IpZ&#10;IIAMg4x2dfCANRprgxoV8RJGb2+Px+MAR2HRQAGggEkaH+EjDEgvz6S9VbzZ3aXBiPLCbCZXFgA8&#10;sQdohnyk14FrANLmS5nESXw+iFJcpCfc27jmcRK3F2goWnvbO7cuUPzwBz9sx468KHXETh4/7rP1&#10;DPhOnDhmL7542GfsKF+/Akd5AgQCjrlsmtlCwDE6bETdBR2ZzFKsQKPrYaY22Im/FA6fXQQgRsUa&#10;8V/obBGG3umK/0Ix6lk8i1sAIp0NvAmAZ+/zrbfeooHoNQ46qcP8Wt7rGd5G9iyJf9dkx6ABxWzw&#10;wvyij96ZdWRmOr48u3F+1a6cN/vdH9lvR27qs6HXXmGr773T5t5+s02+5XqbfsdNNv+uW2z+3tts&#10;6d232doP3WGFH3mNrb3vLlt+z6tkd4vNveNGm3rrQanrbPndt1rxh++yxAfuscRPvM7q3n+n1X78&#10;rki9Jgzctij98q9/ykbnluzuW6q2/6pr7WvfOmRnzk7YxPgF9bUaOFWXra0jb+946/U2MfS8jcxs&#10;sznxRiVR0iBf7WNNHWWZLQDYpUzDcMnZsqVLqs98ydTq1REWFRNLx1VrkByvVlW7yXor1AQqq1kp&#10;DcAq262c3mFJAeuvf+0rtnf/iHW37Vfn222lBNtk5LbChxX41BvlGTp/2qfPNkX8wjPlzYAjXG3E&#10;QBU5KD8wrRMMHPiw8aiAYhGgGL6EAf/F/LrBsdipK+fR+Z/447AiusifzI5LQro2SGa5iW3g+S0N&#10;FL91n/Kk9kl7jYtPz7Q5zwNlTX7IlvSqZ5pyQoUCwR2DSD8QowEFdqGYwi8AiVlh9iUCtDSic7Dn&#10;3t0NYDG4JTDSQ5yJXJOQ06YZSskJK6z5ZIcq3ap6xxV/fBWF+iIerkxj5s5JYdYLPzBRQQDIBYCi&#10;TfywZKH6P4+zamvLC35PImrk9Anram+1N735HmtuafZg2F6zon6RQ7dINQk/Uuz+/eMhioNP1O7a&#10;s0fJSvknaJGnfHiEFbJ3vfs9KhallT2KSojP4Cq9XC/W17fD44jJWerloVAI/NYSqkwBpNkzZ2z2&#10;iSesyqZOJYDP3SkZarZla+QwB7MpjV12bNceO5/VKL2p1d7w2ldZd0+HZVL1tk2F1tgY9h9x/U1P&#10;T4/HgQBnfxPXQjDCpwMJHEP84Y+lre7uHiYavDAfefQRm5Hddx57xP70T//Ejhw+bE0tTaozGnuk&#10;+KPynQHqJFxSArZpy6BXBRbrkrZ7z07r7m8XMwjg6PlH3/VW693bbjOrZRuq77XntvVbXoxJTiti&#10;QhaiKhJeGfEQTJwrJWzxqads5nsPWZVZMs9RKDunTcZXCqU471xDCQDGG4ppfKpzH3m7ebMdTUe1&#10;RKOXooP3OhTFdrSVADKDfXs7n3ZrdgHc3NzoQhhw19AgYCghDUBsZM9qOunAr1sgsFXv0XmHDhDk&#10;KxbUrYMtxdsi3mrXAKO1ucWXfwEtzHzlBOA4Xd+gkRnpAfBx4hYQF3cK8AyDChohbpgdJJwdO7b7&#10;rBLucbtz1w6lCz+waM3BJuHA18w+wMN0LoBA8smF2v19vdapQUub0sZyKuH0iJ8J08skKqe4fLYq&#10;JcUPKdV5QnXPNoO1FQk2H1AI9Hd1WLPKmE+20aFyZyUrByurKw7wAYzs+3RArXqn0+CTd5NTMwKc&#10;wzaiUfH83IJ/Wo9veqP4XvZ89InFQhFJ4EXlI2bqCxsEIoMJys8BosL1jj/qbHzZWka2mrBUrWSJ&#10;d5rtXe98mwaoVzhfxd+pXpDOTDJfeSJ8PuXX2Ci+U10N7Nhle3bvs50DuyS7elW37arjZh8YtLd3&#10;2rb+HbZv737Fk/EmA3dwkKbA4En5JD98g5pvk5OvZQl4vlueB0irc3G3xZIvI+GGfZG+BJpkMJRQ&#10;Wl5G8f7fgdLpFmtr6bTO1kb75jcet+V80lYlEJfzqpuqwNmyOij1E2y2v/vVt1pLutmytUZLlNJS&#10;Bcul1bHXVlVq0rgZQ6InqzpIK99lAcR8tWhVtZ0ibV2dZrGaEPBL2orKaC5ZtoX6ms1kzcbFe2Pq&#10;r2aUnuX6vfbVb0/ZSn5WfdB5y9XkVwORlBBCuqLBbSw7vP0BKsLhLO98EFpSyC1OsZfVkaMHd6ED&#10;DzPc6tZVfz6DrXeERR4uprhtRwomFuFuXbmn2M3Gc5ALm0j28KYbL/GzVcmXceN8xc8AMfqT9Xzq&#10;V2Zhf+n6QcCqftW4fXXKb9bAzkOI6ZK8+yPv6RUid5tex+W+Th6PVFSegUKZU+/wQ7AKfRyCB3BG&#10;H8eqEqDQT/jLv9cT/5uiQD75krkUfU5Zg6ALQ4N2RoPrvm3bfCbShZkEBrKyLFkQBrdiU8nKklQy&#10;rX6HclB89B3N6qPuft1ddoWwy6KwWKP6TMKfleyKUunkJaDyoj+7lF5WSUKkErfSFfXSii088ISt&#10;nT1hqUpJHYZGd3UScLWCntV4mf1JNtmYOsQjbe1WVObuuOUmFUaPBN+8ZRpT1tXTbq0NzRoBsrAZ&#10;FaE6nLBRXQ2M0vH6omhDdsksFcEn0t7/937MXn3366y6vGY33Hmb/cyHP2Tv/+kP2N//0Afth37w&#10;PeoJNle2yEcjUbGBMBVWVaC3lFAFJOkwNBKoS1lzNgCIpmzK0gIt77v3h2x7a6eNSiicVEc/3N6r&#10;oPgMnQRMJeMp47RUrZazguqvOj1sy48+bCvnBv1CzCAsyAXm9Z9XDFVVVs7zygcXdtaKGoVLJUor&#10;UsuWKK9IkK+Jk1c16hE4pv7oGSlreaSkaTReG1Hj8ZEjSnWJCoUY3K8Lwk3PcaPzRu+6u5AGz3jJ&#10;yow7zPFLPSvswAX+1gU5FA4MhEMEuAkzVjGoxWsIy3XFwd6OoLAHEONoIx8y6RmFgPDogoKkx8aI&#10;oYObiDyoTW5jdQn3bk1SIilS5DVti6V8ZuSWJR8OHLhawFwDq7w6dNhBDhvVoWcRVKwcrK1YJb9i&#10;pZVFK64sWGVtyVYWZmx+esImx0ZsYnTEFuamrSg3zFRXSnkbHhqy6dk5CcFFW1kr2vCFaRsZn7Wp&#10;mSWbXyrY/CKAsuIqXxDYUry+70n1AlikjqkvOhlmtpnZIg/YI3vvuONV9nM/9w/sta+50wYGtgno&#10;7badGhj0a4DBwIUlH1/elp8kB26kKhpEra4u+5YGBrDsARqfGHN+cUCBqtKZiH+czyRvlH/22AIU&#10;0fm29NxcmKHEzLevy2pHcB/LcfBp0Z9F+gFgV32mYOtSR2eztTYJXGvQvTC3Yvt2HbTXvPo1tn/f&#10;PmvToKtbfUCtlLSZ2XlraM5YX1+PFVZLlks1WSMzxpKedShAv8o5kUlKbFdNHGO1pnor16dsLR2+&#10;CJZX+fgWBVVMx/Y+a9rdZ4kdHZba3WOZXd2WlV2qf7slevfb06cqNrs6qzoYFDCtWEZ8y0cVFJpk&#10;ldo85aw649YElpKpa7pbV4AI6YB2lhTDZfG8ByRGSs904MgDBpwbJ+U9eZuUfPEK4pnwN73/z1Es&#10;n5wZZN48GA8hbW2qldnLjrwM6ae82d+e8D3uDBD0jjzFbuIcubBRPVM3Xt8ueMIr/72E8EYYqqf1&#10;fgZaDzPyhYbyuorVBm30BXrjr0KZsxfeLaVIcjjwGJ4DrRvkMcygQgwm8Mskx8rKsn/3/YoDV/mg&#10;+PnnnrMH7rvPzp066beG8PnbCuUFyNOgmgHljGQFV3axCsthl5R4+Kr9+3wL0JoGtWyHQg5L0Cm9&#10;TI7F+XG4GJk3KKTqZaEQPJeSqshs7vRJW3z+BSstLZoV9UYNrqBRW6KStTo18pQSPJ9rsrNdzBLW&#10;7Oqrrrbdu3f6KKu7u9tnZ5h1oWF56NIdhdNpqwF6lURljBYjdBfyqswrD1xpe/fstV27dvkMz+5d&#10;u23v3r22e89uu+KKK9w+MMMGhRwQjn7hN2eKQJsLj/A7uzpte3+PQGRFI8w6+4F777U2AcEFIcFT&#10;7V021tCrvKb1Xp0gf6qQKpsWlVquC1s5ctIWXnzOkuoIhKA9E14Z/rMR1yuBwHsoGlxBHWJFILFS&#10;VCdfWrVqac0PMHGrPqfdw4WoAEVmICUolXGWAOmkYXSCWRdyFMt6HV2i4yaYNkgW2MZ/XpHrjqJn&#10;t4hVII8jtlKc3miwIg1uHd7TkXsHQGdOJ+zV6S9cYwcTs+UAgMChwQ3fr60yQ1JLiQ8YPrCUip8N&#10;hRRZz3fs11Ugt/H3wW69XDacbElKpgFLaj1Re6KzZhk2m2WrQJvKki8TsNxRk/Cq2urysj30rfvs&#10;M3/0h/Znn/oj+9xn/9j+/NOftL/47B/ZN778eTt26BlbXZwRwMhKAObERnmBjCm/JiK/umjTM1MC&#10;iAKDhZJ/mvPMuQv2wuGTduzEoJ0+O2IjY3M2Ob0kQboswLUmoSlAWpRMUfxeDeJI7n2Nq5elZQ64&#10;sd+IGcQVCWb49x1vf4sN7Nhm05MTNnJhyM4PDto5vgB17ozA6XkbGb1gE5PjSs+kLS4tOE8AGtnv&#10;DK/X5zLW0trsIJL7AFk+BRzSIbINA/DIHlcOywAMmTEEXLMMz3fSAbYcoqHjKMGTSi0dA/uLCkWl&#10;mQ/9F3wYumWpVJu1gwdabfu2Rhvoabe5oXN240CH/cBbbref/JF32F7J2GRdVjJVIK2rxTp3t1um&#10;iT2JaUtX660+1SjZkbG6XNaaetusfWePNfZ3WbElZ017dljXlXut98rdtm3fTuuTrK6THKqqnBdW&#10;lmxJOG2hMW2z9VVbRtUUT13KZpLqP/oH7E++8DnbqfgS5VmrT0tO1a1oADAjUEv5J9ThZsQgkmHI&#10;C3FNrPxZCjkSU+iIWaVCFsBnqNDOaRN5li3FfPgjjNCoN9S6vfS42b8UIRM24g4ON+RFkC/rgFH8&#10;s5WppDIBMyixKmfJy6LqrqD+RKqm9pgQMOI+RZ9p9PwgG6W5bzpRKYQOKhTI91FcTF4fbG+R7v2Y&#10;07pBJJcqL3Ckm/G4Ocgo/gC2MOs1bmVHrfMXOfF3F3veZJYR/IOinnhD6tkG1b99uy8hc88zK3T0&#10;oycOH5I8fN6W52a9HACAx4W7vvfUU/bgw9+1hx76jj326KP+hZjG+qy1NOWsUzKnKCAZ31JSlqBj&#10;oBxANWkk8ZvTF4h0vIwUSqKiypx54XmrnD3ls4lIXdl640jUZaxWr4ZeTNmL27ptor7dN2beftut&#10;try4pELJ+hFv34MWF6wUlciBBfb/cPBgVQCLTf8oRtcoL1xl0v9C6/KKwn8AnNjDPKEgQsVuEKlc&#10;EzpfErglLEbvhIs9BcgfFMXgYLdeihmkXdv67PWvf70tFswuWIMdbu20ZQkyltrrGN3TCQlUsleR&#10;ufLM7JwVn37S1sZG9IJ0hLCZnXql0RqdMleHKB8lelgv+2j0LKHqKmoATItzl5N/gknvaXzULeS1&#10;EbcoVxGIUpl4+UeKd8FHoHU+4Sd+sW4X1TH+1gl3FztcD18V5XGSBf8LTojR4/ZngRqluRS7xdqT&#10;iWBTXTMbrfdB8IQweecgWZ2L272kIrwQHAbM4QnLyA1/4YWbtzoxQ+ujZK/rkA+ANtdA7NTgDTOK&#10;5Zl8oWCtra0CcyP2wgvP2dGjL9qzzz7t6nuPP2rf+tY37fN/+zf2x5/6Q/vkH37C/viPP2l/9Eef&#10;tM9+9tP2V3/1OXvku99RjIpDcbF0zR7nPRosctgEO5ZyWarldLvvGVS9FKWz1OszcJ68uGMOQTFS&#10;5/Tz5NSkz1aePz9oZ86csbNnz/oBOr4h7gdY2tt8ewPfEe/r77O+vl4NeLv8W9T9ff22bdt2GxgQ&#10;eOnsdtnGUjTtgXsd4+tumGn0ZSqVB8vtbK2J98EyU9ncInN9zt1wcIuyZCsGswMclELa5QW61/Jl&#10;tUMBEG793cK0r79qN+yVzChPW3t3znr6BBYFrh974nt29MQpyybYl1tnQwL4LZIZ1wj0CR7bSl6D&#10;UQG9XGej1TXVWbY1Yz29quNixZZH56xRWH7p7KQtTc5bRby3ykpaR6OtptVi0knvP1hGbqgm1T8x&#10;bBPoMA3i9LwgkL0iGXVqqGLf+e5hy7WcVGfKATT23Tcp/oQvRLEEjVBny4S3bTEL7RqgyL43HwDD&#10;R/C/GAqeChQOVjFbhB2DT5ahqXNv/zDdJWr9j/YT6RsrFYFis8+Iu1wK72NFvGi+ShK1ua1MvjLl&#10;8jTITK7HKQoIlZiI4B5BDm3ILsEMHXmh8ZJvb8QKwDXlOW7MUfnzymndoFc0EwrHyynSI+O6R8if&#10;N5FeqXRliF8QI+4pc9Ie8AhWgQekov7wUuwBYUO9sr+R5V9kGJY5YaKf+ZmfcVnQ19vjn3Htkby5&#10;cs9u6+loV/olw9ZWfCCLn4Fdu+zGm2+121/1atu7b5/k6BHnxasOXOnbsjgMzHVgff3bw95Ovfz+&#10;1FxMcvXy0EYZVm1paNgWhXSri5OqSI2QBZA4Qp6oarRen9JosGqzTe12qqXDj5rfcustPtpmfxaF&#10;gQD1EEl9lAMYG2HY39/vM4UcamEv07Zt23z2EGKaP64Q76T9T+QMoKAiPYS9UTRUdqhwOoayf67v&#10;rrvutB0S7Izyo1ceDgVMJ8FJyBPHT1qdhPHOvbsFgOps+95tduCqAza3mLdzba022tFliRrffxZz&#10;ON+UrSwhAvNWK3lbe/5pWzl9XPYC086t69l9RRHXSDALk0xr1NLaJiCYtbSrnEYu9X6wgBGM750A&#10;KHLjfiorTgFAEIAK2Ksk5J7iXhdy/Hn5b5hdIRA3u9EfMsIpBOCa07o9HlGxVXATFJaxoIYiwKAf&#10;16M/d6Y/NkNoaGtlCYSygL/zXgQCPQiFBQBgMTDML4ZlMhJZk/v1tK8reYnM/uC0YR8/YxH+YpvY&#10;tDWJjdG0qTgPgDNWCthvzJ5Rrhsq6z0zdwiwPMBJHQRlx3dN9+zd4x+0p+iZZWN2j9m3FXUYc/Oz&#10;voR76tRJe1xA8m8FIj/96U/bU08+ZTPT035VEV9VYpBCvAAsDpssLS4KNK767NuaBCvxMhvH+7CK&#10;ENLKQCcjfm0FsDU2+r5oBDFXcj32GMD1PtutUf71N9zgYJErLzhVSF4WNOhlqZkZANIRrk6a8KuX&#10;fC+h4qEc/OoeCWvAYwObzwUIAYbsY21obPBOgr23jQ0536fpIEA8xN5W9tRyddAyHYTv7VxTnmom&#10;rGOrAovLqxzk2Lo0OST5WeCqKLUjVXAyoxaigWZlNW9LswJn9UmbnlxUB7hm7V3twgvztnegxzrE&#10;D5lM0sYnw0XDfKFi+sIFW2K2RXWYKucll1dsbW7aGiryK2RXVdlw0bFlUsanWhsTWUtqkJBReWa4&#10;tLHMRexcg5O2Qi1lldQ2+8PPfslqqTGl4bRkgAYYktP/97//Nfv83/ylwOaC6lqAT4CGDa18wcPn&#10;gBReQiotcc6na5n1cpZy0RFdpSM5wSoUfSV8MDM74/kIjV3WtPFN6u9q4kwq8N5Boz8Hcn/okfIB&#10;GuUrnmHfG5e5099uZXIEwEy55IcEhPpP6SojZhbZllJjxlGKOwxd7vI+ahthwI1OWVDOUCgNAL0/&#10;xdZO2KuE5CEo7CIHHogbIqVyc89uGcLDjUjROujiHQM/DomwbzDUh/Sovtwt/mI9Tot0caoHwQX/&#10;1BPyZOfu/RrsdqsYqnb67KDj4lPnztvTLxyWzFI/o9Jifiab0oCpXQOmWsJmFtfszOCwiihv119z&#10;tc8Ytre22xtf/zpr04AzDd6QHPXtGN4nhcEqAwmfTLuEXlag6MBcQn7hyFFbOnnC9yQyWuKUWp0n&#10;gJNC6jw1Kj65rVfCocmuueYKCd4RGx4+b9t3bHNGZnN4CFFhqqDjkTYzA/fcc4+97e1v846Gi2Zf&#10;99rX2Xve8x4h570CI+GKjanpKRfmExIkzAgOnT9v83NzXhCckuaaihHilHChwwhR8VPz61W4Hf09&#10;7/kBu/sNb/BT0IAFlrvpTM6cPWOPf+9x38x+9Pkj9tk/+XObX1q0h595xBZmx+2uV99i1pS1ZTHE&#10;uZ5uW8u0KlgBRQEKykAYQcBZdZSsWWlq3AovPG+rCzNuH9IRc80rhxoE/ttaGrzBsrzM6eeyGnGB&#10;EaBG7xzzZ79ZWSNBLtYuSpXV4XItTkECnNkcGky8P8Nn6dwQNAzevqRw53t/pHymDjte+nvcYQhE&#10;SW4MDi4mGri/if2g+zNGfmJd6ZI1jTcAxxAubiX2lQ51EtWCOqhpS62MWnbhvOUWj1r94gnLrg6r&#10;I5yTe7UBefAlTfmiaRP25rSGEIMev+P1ZqHnb92Ohw13W5pIY5xWPdIx7r/iCgeBACpG1xQudUr7&#10;9T09KmA+R/Xmt9xjP/KjP2z79+8VQOPur3lfjgUsrsFT6hx8OZercKQvryz5HY1/89d/5UvBzARy&#10;HdF3v/sdrzNkA3dUFhUHM4tFgKfadF6qgJ10lnFJqPMW6QUsCqBxgp2VD7bFsAexVSCXtB8/roGe&#10;8sYhIwaurHiwHAwwhXMQvHTUDgbrsz4jyEGavt5+TwtLyQhm3CCfQpzslZR/KexJA3wA4Aa88rWH&#10;kwLAJ08c943uszNTVhRQzK8V7Ny5C/bgw4/Zdx950h574lkPb6tSolCx0mrNJmey9tzhIUuyOpMU&#10;QFY76WhM26otOmBQEdnEwrS98Ny31J4mrLuBa3HWrLk+YW0q9w46wUTVmtTfNOvdtu0529afs87G&#10;ms0f0aDhmSetSTI/BzAXQOPLFrbCNWYlS0sOtZTqLFeXt4a6gjUnatIFyut7LdHQZd/93sP2t3/9&#10;h5Ij85asr9mHPvRTqoeC+pZh1W/gVU7UinvFD5yMNv9Wdb3ykBSPpQAxsmTg4yhRfM6dEEk6aj3D&#10;JW3q3HPZeuc76jcMTsNgkghCO/fXkb0MIlpURf1K2BIT9tBDDhyliBOncFUMAvDr7gIa2rpUUp7y&#10;wg9UvoBhnQZ1aSU7ozbHCXa+T5woCiyiKGOAvvoeZdIxB+WsAogCE3kB8hzKCKwX3uoXK9UHk1nB&#10;nf7XjQrPDQwDmPWlj5KSHQd2cRH7cdBFfckdZc7BElbZvG3LP9tPcOg4jPg9XqmICMZPYSvtyqUw&#10;T1nhJKyhqVMgn1s+0tbVu012aZtaWLEnjxy3ofEZa2jvsqbWTmvM5Ky2VrKxC2M2LPtjx0/bE499&#10;zwrLK0pbVmEnbM/OAetqbbJ733qPZUg/Zen8hjEAW9/jeQmFnvm/mRCJyqB+83MLtnzsuJVnpr2A&#10;sPbOTh0qqDYlRDTc329T7dusva3brrlyrzJR85E63xh84IH77dChF9wf9+Q98MAD9vDDD9u3vv0t&#10;O3X6lJ8yZdaRdXtG3jyz4ZPROAXBssLp06cVxiEbuTBiExrNP/744z7DQHicpOQuvueee84ee/Qx&#10;mSdDFpzIw4biz2eFxJQgfPyfO3vOtm/bbtcdvM73OX7jW9+2Y8pvOldve3fusJ3b++3gbTfayvyK&#10;Xcg02oW2HltTvmscyWNmETHBRk4RyxPLzz5jxaHzIUp+nHteWZRfmrXV+RnledaWZqc0wp+UeUpq&#10;2palL2tkvyyzPwsUL+OOY/9TE7YowF1WB0jWYdYgFGMVWmv4Q+jpl8bnDZC6CcpHkfpzcn+x2f8v&#10;tnMK5sCzoa3GbyNZK9rsPpDPKLqOu5qf5s2uTVnj0hFrEjjMzR+z+oUXLDd3WIDxiDXOH7aWeT3P&#10;n7BUYUaCKMysbYA/pX9dgEd5iVQgmf03Mrt9/CR1kdutSawOhO0e4ZnBwJVXXqnOfLvAGtdkcYck&#10;2ze4mibjAKtQKlhXd0eYXWuoF6AsqLFQVmqH6gzYbsInPAvqJABNzOrwVRTeUy98JP8bX/+af9KK&#10;5d9BgUZAnV+tRVtW58NMp1/Do2fiDPeJISzhrTDrGZdvGGXXWXNTow0MDLjiVDvL5Fxj9Nxzz9oO&#10;CWD2Pg/s3Kn3O22nVG9Pn1+yzel1gCX3mjFLAB/596YFJOLq45SiA0TxdrwPlmdkGgmDx+ngOUQ3&#10;OHjOPvuZT9nffv6vfUl+6BxfrBryvYxPPfOC/e0Xvmpf+up99tWvfzsEvkWps7Vq2wdykoMtdv6U&#10;qrjSKKAvQJZNWq61wRrU+SXqOgQmBbCTCXvnO7bbP/zZXbZr4HG79sBTtqvnSdvbecaubF+yqzsn&#10;bV/zWWteeczmTzxoZx77gh156Bt2QQPxMYHF5+7/vA0+/1VrXB209rVJa5udtt6FOetdnrW1E89a&#10;/emTZk8+bfmHvmuV5582Gz9j1aU1GzyZsp/6wDutwWjn9TagwcKP/eiPWnVNfVkxY7la2jLiqyw3&#10;PlBR6bStiAcXUuLTbJ2V1UFzDKZal9aApOqHairirbyclsT78Bun/emauQTelyxDhSvv8F3oW9Er&#10;GhjB44ytxKl+HoDzruyZTIk3GBSThrTeM2OJPU4JmwmYhOxgJx+MbXGizdEX6tfboE8mqKxqGnHH&#10;fQDt1u8QLLBnUWCyxCFKDlBKlwwxldf6ZAIzvlLev0qpON0+PBOjrxHFvYzcBp0GGuSAzKTJKdZj&#10;okUrrZG1B0u8Igf2ke6H5qSvI8WINofmbqlF8qz4gKd8ElmSUrihKhnUoLRVXda84fWvt+vverW1&#10;79hmGcm6XG+vZdrabe/+/Zaorlk6WbFb73i1FcV76Zpk5NqKf4zgnW+4y/p7eiUPNaDRIFgJ80Ey&#10;GDiZSUUw92J6+e5RXAsXbveo0S5850GrjQ771H4oEHYKpjQakLmh2V7Ytd/GE6126803We/2Hj85&#10;yP1kZ86ctfvu+6af1Nm3b5898sgj9vB3HrYbb7jR2Bv09DPP2E4JYq6Z8HD9nx/iQAszExQy4XFP&#10;HqcoGcFta263THe7X0tB02MGgGsuerp7vTMKtLnKqGw22Jd9NnN8YtyfucOI5WXCH5+dsQe+db+9&#10;421vt9fccac1t7WKcasSajl78dQpVUTZsg0Z27Y4Y+kqs6R8RUDMktSIEtComilqpNt44KClVfGn&#10;n1y0kcVjVkniNuQppi19j+Jnfl8NV+ylUSCCzE+mS/fvedOYI7Pvw/HGrdGiypQ77zjAQE7pBLnT&#10;KdXc4QOKzXVBfUYG2VJ7wYxOA6Zjdz4Qxe+cLq5OEQ0+MvpLD8Gfgu9AsFPsDp7yB+nrfmWVqOYt&#10;tTZq9cunLSc9WeQzbHmFxmgweElUCxr5LqtDmVFbWJY3iaFUTi644mZzY4wD3qD1PL8EeZoiwtU7&#10;3vUD4WEL0q//+q9HJqVZArKru8euuvoa6xaI4tvKjGDZlkC7bW5uEvBbtUPPP2tcWHzFvr1+kvjp&#10;p5608VG+vhMHpfaj9w6uVAIsycJLYi51KCoRCX++Cc/9k3wH/rrrDooH1S4F6gCqzOyhuHB7wyze&#10;UzqIgrCZ+eQPgEldxGWO/zYJY+5NxMzsIB3W+aEh/3TezKwGQWrTK2urSsOC36W4tLxsi5xanp2z&#10;9NSC3TxesdN3X+EDg/W6lMa+xJgXSG98mI484iyl/LLHaPDsWXvyie/5e/ZTnz172tPb1tZlzx06&#10;avlCScC0XeVSb29946s8jK1Ijz34Ubtid07A3+yZ5yZVXlxYv2SpTNIPI1m6weYF+l91a6fdeVuz&#10;9fRwp2nK7nnjNfaG1+629777erv9ljY7e+rr9t737Lc337PT3vm2q+2H3nW9ve8Hb7B3vX2fvekN&#10;V9m7336XXX9tr91yQ6u94c4B29lbsaXJF+zKgWW7Yvuy3XNnt920v9529y7albtXbEfPvPV3jltX&#10;05gd2JGzm25ssWRdycp59TvJcDq9o7VLvCJ57jnRuwqX5K/6UilbGzipiuzj6xosaS8vTtvpE4fs&#10;5NFnxOcpW16ds4Zjk3Ze+T02OypgJzBJ3auiqWuUywAAiszEGc8YuhRU2MhZvhgUf3kI99jDU+5V&#10;fl1eujfkDX0jA5AAKH/wvT/Miy1J3/7i5y3NVTDplGSoZHyhIJDIwCq0j5ClYFbH4u8SlJGUKkGZ&#10;ly633FVYl8kad2FykDAWIaGQ9U/54l7yo6qBI4dCaHaET/sK7VOKsiW6VMYS9Y0gb8eYDjiZwdSA&#10;FXCbUPtkdbCgvp+VBV8xIQiPLOgZySS2sTAQDAOAql0b3aPI/mbkDnJsaXneQX1//w7LmuRbSX2O&#10;6q25rcnaJRcHNNjuHdhhbS2ttrK0YllhEnpCDsf1djTb9ZJ7ja3t/um+1oa0zxyyDaZTOKVn15XW&#10;1jNgRSUWPqHNIc9Y5SDL3Z3hKsKYXl6g2DxgHenztnT/A5Za5rNEqoSERkAq4bRiZ3Zhum+nnWjZ&#10;YXUtTXbrbQessFSynr5u40sXCLtnn37atqsAdu7YYfd985tqaAX7iZ/8gB/lBjgCEtmT6GI8qlE3&#10;YxClxBDcPce3T7mzjBnHHr4LLRbJ9nb4nVfMRjLTQKU05FTpKvxA6KHgmPYtFcs2PTPrs5GczGV2&#10;oK+3T8I6VPK3H3jQ8qsr9uM//qMu5BclHNZW89ba2OLH08+fPme5tmbr0AinfWlJjKUyEDhMaijo&#10;6a2xt0BgUoC24apr7dSRio0uvPKA4n1f/JylszmVkTpa9iCmufRaDSrJ3kQaacYbKp8s8tGgytaX&#10;jsUXPlvDn9pTkv2MTSzpAQAQcjTrqG6khdoJ9U1H6gJRur+mFfPvrVnK+SIm7ALRCMLzht1m2lzq&#10;1JcLAhGNn5cMeTj1mlu+IIB4RkJsTsJJQkRJxSnu2W/FE7PnJbIgy1RlzbKleblN2Vp9h96SR7l0&#10;aRPcewQeoZT/I5yiZyfpRB89xfSOe7fuZ9o++hsfdeBFBVPTN9xwk4DbDS4syQfCybsz5RugyD2L&#10;R188ZDN8Jk8gi8//nTtzJnwdh/pGlkhIM9PmX79QGHze02dlAHiyj2cAZwXM3vD6NzhY5A7OfRpp&#10;cwK5npWIprDnEJCIMGdmE57kqy5xZ0tZx51zoGAHsVyIjKDu/HvQSpdfRyF5w95HvkHPnkVmHJFD&#10;3N/ZqDg716p240jBjt61x+Mg/8xekvYADgP4hLx89MdsEGBADlQ+y+Hy8hMnPK4Medd7viCTyjba&#10;8y8cUxnVuYyivN92z6s9rK1IQ8c/q1awYJ1dO61Y1sDgyivswFXdtmPnDsmRnE1Mzltbc0Fgsmi7&#10;t60qr8tWyI+rHGZU71Pq209aLjdoN92c1qB/2jo6V1Umi9bTPmndO1atp2PRvvD5+wTQnxMAuGCt&#10;LaM20L9q116Rtpuvbba3vbHT3nnPNnvd7a1256t67bV31tvB6/L2xjd02pte22RveW23veqgZHPD&#10;mAb84q9Mp0BtUYOZooMJDlyU+WxromDDwycUBzc8rNjS7LStLc1bndp8OlMSmJu0E0efFNCcElB8&#10;UrxRUL0XLHNozE6tTdnplSlbWV7yGW+WJ32AXacOWy2DGXMG2vQZzJyXigXxQp3axCkbGx2y4aFB&#10;m5ubUv+4rEE3W7QAJwx2BEAEUFkmTyQBPwpTgLbId43dTcXe+0N/L1TEFqRv/e3nxc/qOwQU65hY&#10;WFtTeQSwTBME8kkauNnbKJMQKjfsmElkphFZ4WCMb0arTwnSQu7kHJ/evgCWcltH2avd+haxKA7v&#10;lILJf10Wq09LNAgzRIcxXVwTt0Y7vAcoMjPJ1pY1bjQRxStfsVzKSv4g/0gbAa8DxckAFOll6Nbm&#10;F2Z8AN3R3mWZ8qqtzEz5bHGusV5DFKadzDKSAQ2ZBltZWBIgzoTBMECxLed9bn2DMJAAZIK9tMI1&#10;7Md+8tBx69l9wBbzFVte4b5WboCYF3ZZ9T3cDHB379pL0teJkngZiGIMez/mzpz0C7YToGwqSolL&#10;SqcjUK5soqXThA1t7+6dlm3KWndHp5iWL2xk/aSgdwYqJQDixNi47w+icFlmRue7q16Nof4ijdoK&#10;JCceHqDUZwOwowNB0Hq9qDLlCHdO60GFTpnlqCWh89HRMQHTR+3Y0WMeVm9Pr88i+pKUfJw7d94G&#10;BQR/6qd+2jsERnQZvePKi9bONrvu6gMe+HyxalMCjuVkg5q9GMrZSOlSWvxElpK1eOaEleZYmvSE&#10;yN0ri2q5DrOGLku29VmiudeSUommPku19FmyqdcyTT2Wae6xRK7dihVOXbHVwCQY1UlmuDCbJRcy&#10;T31J5198gx3WrrB0FYhBgg9ERMFdmFl0BXATD8V+/Hc9rBBGbN6s3DJ6x0/Y36g4iMeVUiiQ2LA2&#10;bPVrZy1dXvTPQMJXdBxsYKeLdxHEpCiWouBdP5VVS64NWiZ/XmEHoOx/6JeqyJ5Igx3lwaN+/BkV&#10;HrcycaiJwQJ6s0a+PVyiL9BEKbH8ygCLdhpvJ+BLOcqyLUpYHT582B588EHfV0xG/VAM9Sq3KO8q&#10;9JyXgONd2juD0J4Bk6MjF+zZZ562+blZjwcgyGlC7iX0a2UE9FhyZi8RgxJmN7mLkHQwsqZsKV6U&#10;dx4KGDtFI/CZ8P2KftikMeerE+xvHti107Zt36aOIHzJidUR5AbPgEcGQfB7mbyoTunUiYHOgi/N&#10;ABbJk+9xJLKYSJOA6LQA9NDQkMswP5hAAHrHMnZ7W6vv52xooLzZj+eBb1mqqxVN+MjOnlmwPXu7&#10;bc8+s+07q9a1fdrqW8Yki8ft7rt32N69Ob8CqSCglU4KKJbPWHnlgnrjeVudnbB6K6jtqTwLDNqG&#10;bWnupBVnXrRq4Zj9o3+w3X7+Z6+zD/30fnvfewfsjtua7Ko9Kbt6d5O1p1VuMzO2ODxkUy8+Ygsn&#10;Hrfeyrh122lrqZ21ptSQyvZFa6g/YS0NT1lX6wP2K7/89+0//Ot/al/+/P/HVlYetIXFB+3Zpz9r&#10;R57/ko0NPWYnD3/FDj/7Z3bomc/as8//pT1x6It26NQX7cLMw3bmwgO2VhgWb6vvOPWEzU0fF8B8&#10;zsYmjtnc0ogtzA/a/MxpO3/uWTv6wnfs/OmnbWz4sJ0/9ZRNjRyxhclTEiGjiuMRyy8OW1kgs7NF&#10;A6zcmsauo7aydNImx5+x06ce0EDi2zZ64XEbH3/Szpx60E4cV3iDz9gFxTc4+JSdOvlYVAtbk7wd&#10;RGYIAM2KHryOfPV+XL8BbIVtG+6BbUxq5xyirROorq6JwVbmTUxhtiyl51pe4J57fgWi+WwfYNHl&#10;s4dNI1c4tL1IBSkeUfwQOXOKZEN4GTuQfNYfsiTIap7IB87lJnjYFIhIVu6GX71n6TmZElgW0C3J&#10;PDs7a4tjE1aZmDabmbNTzz4nHk3ZGld2yU9TOmMLF8bUx+Q1JigKNGowzJaDsvIqGUzcEjM2+Oof&#10;tw82vcF+IXW9/WLdlfb+8Q77iYku+8BEt/3Mwg77J8VwOHgzvaySpLK2aqXhEUtWwgkyOsNkJcyi&#10;cTK2IHQ7pgSzmwPE2tLYbS3d7d5ReNkojJhBKGD2LXrFiZjRYzaQDfCg7KiYRbh2H5EeU7CnPqgk&#10;B43SicX9ujnyJ4TGvqDl5RU1pBH7zsOP2J/96V/YsWPH/PNwvX19DlTDSL/ORi6M2nPPPm/vfOe7&#10;/NNeD9x/v4eKGz65NjU1oZFBr/UNbLN5vqyQa7ZlPmsIC2hkV1KiqoAIxUv6VgaHLT/L/UgkLJTD&#10;K4lqGrnUEikra6jmozc9o+rUMTJVX03XS+VkJ70OdwnVIayXioACoC/KvPTQsDCH56A2nnlPefuf&#10;N7hI4YzWAEkDMDpoXA9jswrOLiXch5eEhzjSnyqGbQLM/tWVFyxdUCdVi77P6vlAZMmK++2UHrgE&#10;AMknCZmKpKoZGJTFaqnysjUunbFMaUHcQL4JJCZic032Id0XCZqLVOQw+NiyFO7nYlkjZbt371Vb&#10;6ncBSPnGXwAgP74XWCN79hgjtNmvmFT5UbIAK/Zb+acO9QxgisEiS3186cUPc6yuGJ/NKpcKDhxL&#10;kh/33/9tb5NjY6P+DW72F3JYjhUKPo4PWGQm0IEZYTN7QbhKI8CRpMJjl5Yy/Up3T7sGt31+Ohlg&#10;RgMeFjhlYDq3OK9B7Uz0Gb95W1pc8sMu5NM/lSUi/0EuKW5kmhiFvPreK18Ccq4KeVEasWNZm0u7&#10;GVhz6plld+Qi3x1nT+Ydr75NALbDL3Tu7e32eLYqcXK5SQB7175227evU31Cp+0akL6z15obqtaU&#10;W3QgtLq8ZhPTKRseTNgLT88KKM3b5OCaLYytWSqftfxU2VZGipZaEM8sSr4sdNvKZKetjrfqWQPY&#10;xUbL5dusuazBfq1DHWeddbazsiQ+slkrFMf8FHRXcqc1rO6y5NIuAc/rBO4PWj7ZbKtVlW911VaL&#10;x+ztb12zd7xl3hLFb9mX/vxXfN/jke9+3ebOnrCnH/y6HTv0qC0JxI7NnrGTg4fs+cNP2zOHn7Xn&#10;jh+24YVJW81W7ejwaTs+eFr8yMXpK+LrlC2qs5+en7KpuQkrC/jy5a+F1TlbXpuX3MhbvrCsfmVE&#10;vDSpQQn9jHjDD1Ow7K0BqNy3tTEYy1hTkwYK6YQPuii7qvJLS4JHuLUjoz74Ze76X3bydgL7q4ZY&#10;VuYjDdwaQjtx5QNtcECQgd4+3b0oki98yYWZvuLcjK1NjNjy6HmpEVsbH9VAYtJqAKyCQBUzigqT&#10;cBx9EE4c1kUBq9TAKlGfE2LeTHqKLS5+seE2duJhvDQF2R6AossKuc2qD+3p6rWCy7W8BouDNjM9&#10;YWcEFl/83hO2Ipkwd0GDpIUpDThmJQs1CJtfsOLKku/X5OqxNfVFbQP7rKGr3/7jjpp9tn3c7v3G&#10;f7L9v/5BO/j/+wd23W//nF390Z+xK//Thzwdm+ll4xbyxh1HK+fO6UEVChOrsn1XgDoKNnIutbba&#10;XK7Renb0+2e7iisS8moETl5uLCl6KUnwpq2nr9c3mwMeGW0jkFuaW/zKCfYIMQsRCjUmHi6yWCdf&#10;po7IO9pYF7PxXWC+evDii0fsL/7iL+2v/upvbGpy2q655lqN0Pf7UrX7l6ehoQv2qT/+tH3lK1+1&#10;v/zLv7SPfOQjdv68Rp56yXIYMwWtrc2+Gf/A1QdsXuBzIdNkC82tDgSZUXSAoHKpS6pjkF6/smbF&#10;iVEVG8sDrzxi0zXLJcwes+Ea0K3WqrIFvNP0Yp3GyEyQGrh4JFwxwzsaIPVDfVBIUuKDdTNupDy8&#10;9WfpEeE11C51EMAjb3HvSzkIlmDjrtBibgg8gIrfRubwE+ykczk4Sx+p0qxlCnNsMw0UnZZjaZqv&#10;+LAJWpBG7slC2dICl6Sv5GkUKBAvJ4pLGvVNKewo1fA88RGb/8fPgaI3/uvJcj2Uh6dzC1NSAwb/&#10;XJ7y2t3Ta51d3d7GwzIry+8qVfE9s7eUTaHAwRTJD9mX1ObV8NxdQp0pM5AITmYn44Ef/ilXtpwQ&#10;Lvt1mhub/POLAKULw0P2zFNPSYAuOjikrOO7CJlVJD5qhrioBpSfUJcBoAhoVLK83CGX7zITjvCg&#10;7do54AdM2iXb4Dr+GMhy0I1bGtgqw+X8Pb29Sk+fp4+0h++Dhy0UHFzBjy8/E58URHmsV68M4VS4&#10;QJEGn3zDldUWvnvOZwO5fHtBgBSQyD20XBCeAbxuYWJQMDYxYecvnFJdCAAeOyR1wo6/eMwas3X2&#10;5jdcb6WVZUsn2q2//1YbPq/yKeyx8spuW53vsgmJ3ROHF2xquGqpYqfNDlWtONlqqxMdNjfYbEPP&#10;1+zsk2t27OFpe/IrZ+2Jr47Yd794yp5/ZNBmxzRQy9dZY6bZWhs7bWJwyY4+PWKnX5izCyfLNnkh&#10;aYtz9ZZOcSK5R31Ps8p6zj78izfY3//5K+xf/qvX2r//1R+w19/RZf/og3fbL/3sO+yffPhe+8AP&#10;3C3wOm9jZ8Zs9NSQjZ8csqnzM8pPp42ML9oDTwzakUHFMzJjY5MLNjG1JAVYLVq+LGCnTn1Zgx2N&#10;jLzv48tAxUrRZuZnfJvSwtKCgOiib3Pi1P4y9/5yu4T4Z16DiOU1gUwNxosSOAtLCi9fs3yxTrrC&#10;L3Dav6wBUsGWBCC3MjHGDn12kHVqDPqPACI6uIB+JnrHMr03FtoLSu3Tt3WowSZKnJpetdrKgsb3&#10;81ILJoFgCeEV9hayP5GZSJfjCkMxaWBPAggrDjc0RJ+5pKWHR1Ekw+NnGTCHAT7P/u+yCZnh9tLd&#10;Hq/B+yUU/OIvXg3N1DdaPXsN1bbHRkdtZW3Zuns77fyJEzZ6/pwdOfS8Pf/U9ySTQp+3uBQAcEX8&#10;wYAZ+VDQYKhj99WWyDZYOZmxFcm+7z36sKUkfzJKU0oyEFXnMvFiItcvCylrVlldtSJ3Wamz9KVm&#10;9ZYsrzKbmE3nbLZdozMBxu0D/batp8O6NZpk0gm//DOKWFXGGPWwnHv1NddoBL1kg+cGHRyy3/D6&#10;66/3mcYXj7xo54fOSyAWXJiHyiElVCIh6s9rKqLITBybyb8dOzFlT3zvSfuzP/1ze/TRR315+Y1v&#10;vMduueVm31e0GWSy5+itb3ubffjDH7Z7732Xvf3tb5fbuxWtGJIOgCW25mZfctq3Z7dGg2WbK2rc&#10;qorm+gSIO7cBlcwqMtLjcoXl06fErwV//0ojyt2Vyt4/fi6zz8ZE77gJIig1Xiz0TwOhIdPxb5Qv&#10;L/RLz4yZfwSD6mxdWLhO3eIGkBb8EGAAiHgKQoVOOB54QAH8BT1WG+QvXIt+REqXW9dZmcFOZUUd&#10;0pwdn0namdl6xZGwZcmqx8ZSdmKuzqaWk/bsRMYGF5L21Dgz5xl76ELWnp/MWaWUtq+ebbT7B5P2&#10;wpgAD6eg1zdnkxbiIX8yKM3h2X826e7Sn2P9Un7eauSXW0v4dHZ1OUgMS0UJB2l5tXUIwUmdwwUI&#10;tLwUM5ApgSDcwkt+CIyVCRC5l0MoC9o+y67MDNL+WtT2WvkmuNpwc1OTz0Tef//91iHAxoXZLN/s&#10;27ffOCHMNhNkSQwWEeJllNJCnCw/A+J8oBHxUcyqnCqVtT9zbQ7Lz+yzZs9jQR0TF203S77Nzs36&#10;xd/sc56dnfFlb/i0IrnAAJXwqUdmEiG/d1J2kL9zsKh2Iz8AQ/JMutl3WV/f4MvZHFoBBI+Pj1pj&#10;Q9aXnicnxyU3z3o4W5Uy6hOGzk/biaNztjC74p2/VeoFBjXAqhatOZuwxnSfTY/X7OiRC8rfgp09&#10;LZA0pw7ybNZOnEzbufNZGx7L2fB41U6fq9hzT1fswrElWxkqWm/dgPVWd1lPea/tSd9sO+pus13Z&#10;11t35TZbPN1qsydb7cKzDTb4RL06yB22e++Vtu/qfuvblrWm5Lillk5abeSsrZ0bsZXBQWvKLalN&#10;C9hzB0+nQEjvrO28ac52Hjylev+WtSaetZ7SefvHb36j/f4/+mn7xC/8sn3w1e+2a1ID1l/qsbUh&#10;tYOmDoG5JlsqNVs12eSrKw1NzWJt8ZcGRKkUdcwAAtbnpD53e0pOqh2w740Zbw6BMUqpptNWVjup&#10;JDI2tViw2aWyLa7W2cRs3uZX1JcCFtc0IBII4qbKWlK8nOITEEXLNIa+aKsSA34xv8vwWP4j3ZH3&#10;m3UxjVQAjH4wxd1K4wdZIbnBygQrPPVqrFn1tZkqd22qr82vmK0uacQi3ivlBVcY5Ivk1lXcdxCW&#10;E+GhgpEU8Bh+Njlzg97iVD/8BWuX2uthxPbr5N5Cn4Z8YAWBVRRkw2oqaUvyN7u8bCeOHFGW+Txf&#10;zq658aANXHOlbTuw16657loNeoQzlOc19k9rgMFgtgofCQxnO/ut2trH6J2pGpfN1cKK1csR3MDl&#10;89xxnY3zsYlePqAoZqxK8AF6xNnKM0GrKpUIgGK1ocUmJdBg9IEd/dbV3ioBpwpkVkEFQCE++MCD&#10;dtVVV1lCoylOEd71mrvsTW9+s71w6AUv4B/5kR/xGT5OM7Nn8OyZs/b1b3xDAuO0zc8vOsB0IRvq&#10;IaKLK4Mn4oIBufNsdHTcHnn0MfuzP/sLO378pO3du8/+3vvfb3fddYdx/UWY6YqpZh2d7XbzzTfZ&#10;q159u93+qtvsda97je3evdvzEM9ycNHu0Pkh6+XAjEb481wgK6BY5p4jljBhQP7VyJVZCYyKpefn&#10;mMaI4nmFkcrcGyknz4CHCHwxuu/9oLMjr5S5dHIoG2/DluY8uuxUF77cFgGGUDhBOLgDfwx15oHJ&#10;AiERj9CCo/Au1FbQvT1qwIIZt6HTJ/xA7gZDHAQKku7he/xqzv5OeawULF1ZMw3IbbnIpuW0TS6r&#10;ky402NgCl5hKiBdS9txUztpzatQ+Y560EzMAjqQtrlXUF9Tb6HKdJatrUgwMojxJUUZudlK6PV7U&#10;pncoCtLtovdbmJi9WJPasWOnbdu2I/CAEs6n6bjmxtuNlNeD6oblYO8SJOyKag8F7lOTH6ATII6T&#10;i0XJEL6Mw1K+167cluBByZL5hXn/ZNWcQNmZ06d9yWViIlyR5XccKnz4IJdr8Jk7DqytqOPlgAL8&#10;B/CMQaJfo4Ou580zBIgEL3ZZsBulp7vTOjvafI9gfbQvkTsf0bmOZ62wJnBXCMvHdADwOulVEBxS&#10;8W9DK8S4MyR89h4SJzONYSBMXIjzhMJRutQRLCwu2tjEpC9vc+hufGLCwQWDB3ifwfZWplqpybZ1&#10;77cbrz1g1197lb35ntfbnr09Vp8SANYgq1yYtqnZMyrDeRu/MGgVDgyUKJ+MBhMpK9WaLF9rtJnV&#10;qg1OzNuo2tnxc3k7en7Jjo8u2PMCeM+cHrSJ/KqVW2vWf32rdV2Vtv7r6m3vHd3Wf0ODDdyYtb2v&#10;yljfdUuW6Zuy5I6aNe4RoOics8augnHZeU6AtiHVbOX5spWnl6w2L1BRbVBZt1imod3SDRnLtJat&#10;c6BsPTsXrGvHuLV1n7WWpiN2475p+4X3D9iH3tFjv/Kzb7G6yVlLaHR54fy4LazMW2dPq6XrxetF&#10;pKLKhLsVxQDc9VkncLCmQceaOvmSgGRGwCDVWO8HJOubNVDI1SydKUtPCnTXiSc47CJguBzuHWYk&#10;k8vyhQ/AZuhr+AhCvfoiLmreyoRcYJAIxe0OFeRgZOkvgj2yI540cJ1/RnJq0w7WpABcDrpVxghX&#10;PudY5XOz4g81Mld+6ll+aZtxxLHs9SSFn6D8bTCHqP0n6PpHqrlT2bjr6HWQd7R0KIQTCH+03aAj&#10;D9hnjAtWZtjr3d7ZbSXZLa6uiGdKNjo2YWPDY7Yws2TlOtVvc4vlNEAFQ1Xor+qFyCQXS+l6Pxui&#10;cYOXT1pxlVbE8+I1ShmZI87zQ0BV9eOX0ssGFMtMnS8shEwKBaQqqhBKTwXvMzLd/VZuavdLstub&#10;2+2wUPHUshpNVQwsZ8wqve51r7MP/OQH7N573+3fZWa55u433m1vuudN/o7719jTxsxib1+vHbzu&#10;IOVpH/udj9n/9X/9W/v0pz9jx46f0OiaPZIKlp+oHtzsOkmq+kzl6Ni4PcR+xD//K/+W6hsVzwc/&#10;9CG76dabrLWjxfwbtdFfSKSENcvFSYR2wjJqhCzvACb5E0v58hDLTTt2DGh032gD27ttRaOXQiZr&#10;a1JyQXU4syQ1EqyxyVQj55WxMaup4j0eV68ccoAnPb6MlAMCdN5cME1nxxKsXwwrXV2flHhCf3wM&#10;n72nzBb5MmRUV6FTRkVuo1nF0JnKxnkKQRfKKtTtZgU/RVWvR9yH5XB3ve4Kb+5VFMcdk7/DEOUt&#10;AEaQidIiPphcq9nZpYSdmtdofrlq43w2rJa0rpwap9Lc01iw4wuNNr1SZ4VK2obn1ViNO7BYdgzL&#10;78myBJQHTs5optHjOjjVjxTmjWf+gx6/38qUUxvYs3e/2vMVYW8UedMf7dhn0ZR+QBFXN4R75DR+&#10;qG/wE48cdOLKJOEkB4c+uEhyJ50qV/wCWARIwhn+zVK9Q5ADlAif7Sp84QT61re+5bN842pnzCoy&#10;4OQTnYyqGaSwlQXQCChj2TmoMIBxpU4kPnATl3iQD8wuJmznwA6/Z5HT1WGAIVeqtF27d1mrACTb&#10;ZpgBIM/wq5+4zma8DXAohYC8PSAX5Mb3Y0ZMifu4o8NMWjgFPjh43re9TE3PhG9Br4Q9kOx9ZHk+&#10;15Bz/1uV6gVuFmYnBNSH7fjRJ+17jz9k54eOCOgs2ZrAe1bA+MA1V9qBA3vtbW+6215/x93W3dFh&#10;Tz35mJ06c9gmp4dULshc5bPSYFNjy1ZY4QLvZZtaWLKK6mVZdTo0OWortWVbrI6pjY7bWm3GJqfO&#10;2+LciC0sj8vNjBVsxepbCKdsSwLepWq9nTw+JUBXEEhN2YVzZhPSR08u2/DRabvw4oiNn5m28yfG&#10;7dyZKTt9asSee/45OzH4oj11+EE7dOZRm1w6apYdtrWl5609OWz721ft7bf32+0H++wH3nWHXXPt&#10;LoE8OvSib1+gM2NvKYqtV1wsn9XAo76h3r8RXqfyEocKOOYdSMIjrH6p+VhrK596zEilrbu71WeW&#10;29qbrakpZ12dak9yx/fVFYkGQAKhLlC2MLkAh/+lEIze0jbLxaAhT+J3Tv5ObVTKQZ0cMknASoa0&#10;9WDV1ORD9gKTLtfReZa9r0aVuW+VmUoiIZSgQlSh3YeHoHtUwRglIfiDXGLgR+9inxtSZIN4gxtv&#10;956HgBOCP+GNVMbaOjrtnffe6x8S+cs/+5z9u1/7D/apP/yM/f7vfML+z3/1Efu9j/+xBstL4quU&#10;ZKh4Q22gqLBKaQ2qqqzISFpKJUoFO3XoOfE76aA/pZ9G1invAOxL6GW7Hqc6l7KmJbPO1RetXpGn&#10;UMhzjWKSyXpb2XPARps6rbG3x2647kYBqX6zZgGtihoIa7EiLthl6Zb9OwAuKprllvjEIB0K2aKw&#10;ubiWvUbd3T02OTltzz//vB06dNiv0GHUAFBjecY7DiHk5KrAY3POqhpJsew0NjFm3/jGN+3LX/6G&#10;9SiMn/rpD9pb3/pW+duuxsXH5onFa0gqMFBM8VIpXXvMD7yHIQNTMAJgKanOZmcu2KGjp6xfQrtz&#10;adIaCwXjY6FphHkqZwnZ16XKtlaps7n2u22idt7KiRX53BShaCtfj/PVz/+lp9ZTrB9GLKGTU1l4&#10;cegPIzM0a6sCxEU/FMwVHnSSHEgAyPEJwESDRkPemulsFYYXMAryGERxM4vfxe8DxY3UBYWM+MIc&#10;Cw+3F/nss/t1F1jhGcfulj+35UfPSQn0bGlK+pJYVkJEo/au+oJd01+y7Y3ML9bUIVSsIVu2nga2&#10;NVTszh1F62vkGo2S9efW7OpOjRIVTnODOv1spzqzphCL8hqu41H8cZIwYyQ9kVWwxy52Vmfv+oH3&#10;8mZL0lPPHLYbb7rR+rftUHmrRAGKkgnUPR0dRF7o7HokG1iG6xKgY2Vh3769DnoY1LHPkW8fI+lZ&#10;Gkbwh1loASMJGuoK+UGZBUHLtqOyA1U+fcVS9+7de3w/HysFhAWw4oodDoUw2ENuxFfRIGsod+wI&#10;LvANiQ1m4qHsYVEi85kKyaw5ATj2FME/zOogz5ixHBoc9CXD5oU1u3miaodetT0IbcJT3KQ/HNLj&#10;epywygJ5/NKRJ2x7YRmNGVLuQ3PhrjCY/WSP28CuPXbjLbfY8MionT036Ev3b3nD1r0e5/Tz/4/K&#10;gLqdt9U8hzbKXifJSsJ6OvpsabFs0wurNnz+lBWXpgXUBOY0yNp/RaPt25/W4KPLBvp71Y20WFOt&#10;09qS7dYoydLa1mRdHTlrySVtR+9eBwJra3Oql0VfwUpWUxqyNZuitvJqwtKJDrO1fssv84lGvr8t&#10;fXmH3f+1czZyrminjlcFxrN2YWLNpkZrdub0hF0YnVA9TOn9tM2MaJCxkJN/Jj2aLJFpsXyt3gan&#10;FmyGgUi+xJ4CAeA5u+LgDssnZtRxz9uOsYwNV1dtpIy8r1q9wCGAJS1+qKgjzzE7ncv6LLXYQLwb&#10;Tu4jTNdWi1bM8/UOVinEI3oP4MxkAY98rYj+E/5BloWZ6zAoYUDGFqmkffhD/2dUE1uPvv2lLwgc&#10;c/hRbZvTy4W81yNtzduiTCiuZOMi7fCKNqnMuh5RZIgnGtRK3X8AYCGczXLeASXP3gZVqAhZlRsD&#10;RFlYItso8F9vNfFR9CrI7GilIinsglv/hnw+H/Vl8qfypy17O841KG8awBKpFAPQ+HqcfslA3LEd&#10;Zm5m0q8M62jrUKrNVqYnLbm0aKXlBTtz6Ij1tHXZzGpefNFsba1dfjKar7PcfONBaxK2ymlwKkaw&#10;mgbc88kO696+SwOInD09vWrbJCqf+/yf2MrSqpIQ5BgTWK4r/T/8oZ9VjBv0sgBFCqwyn7SWRbOm&#10;ylFrqJb8ugLxr8oobXVCwXP9O2040+jT59dedaVGbwKDVKhQLszP/T0+OqKC+FPhesChfrxAgxYM&#10;blYtcdJ4164BdSZcPHvO5mbn7ciRYy5IOZGcVWHV1GE3CKSVcl02Oz9hU/NT9lef+xt74vFn7I67&#10;7rQPfvCDcnulLx/lBEqJL0BSiMg8RRtmHLgxzIYuLCy70KCUSQ+XoJ47d84v+57TaP/Z51+0HnWA&#10;PWtFa1+ZCXsmVLmJxg7L9PR5x1lZXbaZ7rttrDYsoMidURfTVgaKXxFQhGgvJJyG52YnnoLOclup&#10;oAYlIUgRZjUCRnhx/5c37nTOUvVqiAAIBnmOLt2zE342wt2guKz8Hcod8i/d6yrUWQCKQVDEnSyN&#10;klmkWGjg1tPi3giM2R50rnlas0xxylqTa9bVVLPOpjprV1ucWEtZZ71UrmgL1aTNFzWwUbgrhbRN&#10;CE92JDPW31G2brnPJavW2lzT6DBty437JXD45nXgN70Ks2Z+QIY4AyHgPG38ujU/G+ndykDxzOCI&#10;L4GSHRV3SLnqgAEghHANZU1HmLHebf12hUAiQJFZv/7+Pj9ZfPC66+z662+wbQM7fDaObzQj0HKS&#10;J4TvezVREpbsSyRcZqnZg+yHYSSgmTW88847BRwr6lCzfo3N6dOnHDgy+0anSmfss52SQ/AGQNJ5&#10;Q4pOYX0rijJCmvnhI/6En2tqsoLnJ+zBBAhz9yqDQvYQoretlOzG0ZIdf+1uB7iEQf3y/WrfTysZ&#10;QicGfxIhaafM6HC48qe7q9MBKJeQO7hUfNyNhtq9d6/ddMutNjs3b8PDI5IrSXv7PXd6crcinXz2&#10;d70z9WorqROt1luilLH6RKvNqzOrFFPWmG23xflZVSsnX1sFjlrt2Itj6kCztrq4ZkVm8wcX7bzA&#10;ZKEqwKYyW6vjqqR6axBwnFwuWU9Pnd18+y7ru/kGa+3tt8bmVlvRwLyhfp+NDBWsId0r4KV+Kqnw&#10;SznLpns0qG206w7ebvsP3Gh7Dtxge66SuuImu/6aV9mV+2+VutN2bL9Vnfh16jcOSpbtUVveZmOT&#10;KRufztj54ZpNzdTb0kqbOvMeO3ohbWdmGuy8uon6XLvVq9avX+u2k8vTdkFg0Rszh9+c3yR1VHe0&#10;cHgcvuCwFo6YNWcrBwCJAVMyHXgbpFjSgKhYYvKCPY3yTztgf4b4pE5yLMMMPWGov0HifOiD/1z6&#10;1iSAYsJnS9UWinn/LCwykdx4fsmJnpkxA2T7qWVXNEkKMwA0yoytXn4ugG1fuKUNuxN+VDoKh7Jm&#10;ZQtgyl3ATLQl9awG5mGzHE0Z13GHosAYZesyWn2Dp0sDNVRKILIsa/Yas8rKSgltl4Nq8qL01qn+&#10;1c8B4Dx9tOGqHRRQrJv8ET/wRp2zZYVPESM/+BJdaXFW2IQtNmrrs1N2/Pgha2qtt4N7rrA9fdut&#10;u63Nbr/1BrvjVddYd3fOVNUOSpPqU2t1OUtmmqxFwJKbSJ6eXbX+hrQd/uLnrG553suZpHBLTVyO&#10;7/vwP/Syiellm1EsT6sBzJSso3LcGsXAaSqRutJPQ1ePrSozI0p0iwRdZ0e7HTt5VA240z7zx39i&#10;X/jiF/wKid/7/d+zbeoo+vr6Kb9Qz05BUAfFU2wbGhT3lF154IB1dXX7N565N21oeMiOvPii7Tpw&#10;pSq9bAv5cSuUsupg8vbJP/y0jYyO24c//Pft7e94mwvfFgE5ZhMAB3E8IaIQoWw2zLzXHwz27fvv&#10;t8/9xed8Sf0Tn/yEHT58yO6449XW3tYuBqmz8bERO3LspHVmsrZLgKhVgoGCSch9rX+b1Q3sVuHl&#10;rTA3ZXM9b7LJ6ohVE5Hg2ERbGSh+6W/EcNJpN1Sca9FvXHLoNXVwRfagARTFG8yQ0Fa5zgTPXLid&#10;bGgK5SMfjG54HwBeCMU70E0UbANF0eMIExUVdD1jQxiAQx4QvgCBeJodgRRmGOWH+vV4Ze9B4V8W&#10;cpsuzVqqGg4k0IXz/pmJtLVm6my1krYnRtXRpWuWVwaelz1L0Y+MtdrOlqo1psoebrKWskKq2Yq5&#10;AYkthQLPRX8OFOk5iS/+3fgJJGNcqtC73vNDkWnr0f33f0f1W/avVcxMTTow4KCJAzDKVXlliZg6&#10;YVaM+1OXNejjsm3uR2xtabWrDlxlN9xwo+3bf4Xt3bvfdu3eq8HhHrv22uvs4EGBx+07JXiz8q8R&#10;fYo7BCUcE2kJVfqNOp+ZoIOdX1iwW28XkJqZtnbJIEbrXGDsS32AQxWp5LhAhuSAKh+dgQzjBNoy&#10;ylc1xDuxDhBdXFjyPY7cjsCJ67XlJVtW+icki3o6u6xRfO7gVWCweSFv110o2OCbrvZZnrAtgq0V&#10;zPqoY6RTIWzAp8qvoPZCeeTqNaAQ/xUFkJFTXd3d/qmu/u07XMbOzS/Ynj177brrrpcsa3F5yreu&#10;3/6m14SK2IL0zAO/4cv9psFVosaeRLWhJdpUg60slcULCZsYm1eHW/bB9dz0kp05OeznF7b1N9u+&#10;ge22d9s229HRZbfdttOyjQWbXp5UH7AkcJGx2Um5l5zPZJatravFvvbQWXvom4/bM88O2rFzRfvq&#10;g8fshRML9r2nRu3x54ftiUMj9tgzw/bQIyft9LlFe/ypM/bUc8P2vefO2+PPnLVnXhi1hx4+bI88&#10;ccbue+CoPfjIWXv4sTP26BPn7dlDY/bks6N2cnDNzg6XbHap0YYn1eEnut3N5EydvXhk1Fob2m2g&#10;r9dWF2atY7BiF5JlO1dY9NnoFiY1kDFqH05iCvo34BF7D5lBL3HQR0DGBw7yA+9ya4AzkAiAyCw8&#10;X79iporbRbhGCj4uIXflhhUcZrM//OF/4X62It33hc+rPxA4Vr4q6rMBbMBD+gbfqqScMLiG9114&#10;IDOjMnDJuC4e43dSNGQ6Hn+HPxHWCGVZeovT+zqVX1JljCwKcJ1w1T/oKdHYLKCYDenQH2HiuyZh&#10;U5ZsY6aQXoQDbVxjE2QHKSWtCkkWHEJLRQfTCJf6ib/MwpY6H9Tm1/x6LVZNmQVsZNtBUX1npWQP&#10;fu1rll9ZslYNkjPqJJEXre3NkoM9ApqtkoHsXeWrQWpTtbQVqxmrq2+2ZuGwqoDiM3Nr1qGiff6L&#10;f245NjNQNkoLp8iRaQwk3nvJjGJUWv9tREERCUKM9e+wj4tpTCnFgGI6l2Pb3b3KjArjVa96lfHN&#10;5a997ev2kz/5k35Q5bbbbrOPf/wToTN3oiIIfTOpeqjMSAEc6PD5nupb3vIW+4//8T/aL/ziL9h+&#10;dSpnz52zX/83v2YvPPCQVf76fjs2dNJ++3d+X0J2u33kV37Nbr71Jmtr5asJYakZ4RzHQdEQPmFT&#10;0d+XDBEMtrqyav/sn/2S3XPPPRLS19kzzzzjhQ0h2KmwxhZ1SFU1dBgZxvbg66xp335ru+0OS3X1&#10;qbL1zhkan8H/K4W8s1ed0aAYDXnypXzvot5Rn356M3oRtefQZlWGlK1fqCq7MKtCmP7jbikuP+QS&#10;2QWFZXiP29h9eBGRl2eoU8JA0ahCFUR+RMQZgxXs6Lg9H+4j+JfIViNTs0q1yEaN0PdjCuRKkFfq&#10;MrKrs0UBolyqZNd0lG13VsJZ3q/oSFpPcsWWVtQ2FCSnFDl5WMx2CRQyI034SoteYvJRMjqBi0gF&#10;SQlpjRXPKs9IbWWio8tJeE6Njdmh556xc6eO26pGsRotSEyUKHwphFRVoKjoM/ATFy7Y8NlzNjR4&#10;3obPD9vQ0IidOcN+vBFbXs5bb882e/3r77EfeM/77N53v8/e8c4ftB/8ob9nP/xjP2Xv/ZGfsPf8&#10;8Pvtjte+0dq7+zXCb/BRNB0KJ5xnp6e9c12VoF2Ym7GrrrxC8VdsWSCSQQzADAFfktAXU1thVcJe&#10;f4BdZMK5s4P2zW/eZ1/42y/adx7+jh0/elxpnrWqQKoxU6la7Gtvs5X5GavmV62wvCChvmjNDfXW&#10;KXt43bse9kCp8w9AKbJTOdAenJ8Bj5Kp46MjdvL4MbkJ14Gsrq06SHzXve+2H/jB9yrfP2xvfds7&#10;7Zprr1en0mgllWFfd4/t6OuzmcnN37HferS8WBU4TKseira2qvYzz8Giqo2NzQnUF/zQWKGEjE1b&#10;Q2bAmgXE9+/ptZ6uRuvv3WHVQs1WVZ/1pQmrrZ6wvTvX7I339NsNV+1R3mdMr/1k/WrRpNrshaeq&#10;li1caaW5ATs/vN0eP1Wx+48X7FzpgD022GKfvW/cvvz4qn39ybydnt5u89Vr7ZuPCvAv7bBvPTJt&#10;33h43O5/atG+8p1Je+xFddhPL9gTR4r2zMmyPfIc5lUbmmu1I0MJq+++zR56dtLOTNbZPW/7gN37&#10;9p+wxJq4Y6Fii6Pz1pRuFB/mvN7ZDsHMU0UDJSBFPGBpqM/49q2U3GQZXNEPiTfYlZNlUMGqndp/&#10;vQYOHErwr5/pfYP4PS239QIc+CWsVELuBDYEFxWHIE8YAW9ZYtbf9wSjl5kx9B5ZUlhgjUaEEEfJ&#10;bl0sYnSlB1eSj1KVuopVuDZGioO1kkqbHOOXVQEmKphVDitMFQG/tJ9AhwQiZfAZQO88CCMmzEqX&#10;6iOQBxj6q+id2+AfK2YC6PhCwN9Pesdd0aysctiPATWDWYJCJtWKVbtCg8HOzj7JF6U5m7b61oyU&#10;0p4OfWjCBGQrOcsXEnZ2cNxWijVbFOgVw1kql/Vszy0ucA7e9h04oAFKVvzD3bXs/xY0Fv9cSpT0&#10;y0BKnkoy/oSOCzoUr8igGgCXfQIkuSiW03pcfsuJY5ZR2L/FHjWmWBHmeZA4laF/AonBxAbFpYxg&#10;1S+1IOKUIXsf3/b2t9qv/upH7Jd+6Rdt+94B+9Rff8a+Wjtrf/YHv68G+w770E9/0FpamYpt8MLh&#10;sAS1GMIiJCKjMqMESEVRXER00u9+972+gZ3TlBMTk3b33W/0/QlPPfWUPf69x72DauTTZMoX+29g&#10;VKZ6uYS8vrnT2vYesKbOHjGlgAjxKEqfVfr/c/ceAJYeV53vuX1z6JympyfnpJlRlixZ0VFyzjbG&#10;gIkL3l0T1izs7lveJtjl7WPJGYPBGAw4W7KCJStYWSNpco4dpnO4OXW//+98906QZQO7erhN3f76&#10;y/VVOHXO/5w6VfW9FGhFAEEVEozMAcyFcmtuwX3f9KOsAeAAcV3y6wQv8cax73j+wnmwD0LzGq0v&#10;iPPCtcb+Ygju+bc9DrpfgkJu0lbzHY9Pz9BNzjH3glQpi2K7lWiX1cMs+wjzgeXULWMl++aZuk3l&#10;peGLOT9wzOxoTseLFbv36KL1tdZsZZ8aqJ6PLAogtEigR3tcQ/W0eXlpp8802w+5uhD4vKeRNJC8&#10;IK3fKwF3DPzoRgQWp2aCOeOod7p3afc+SlfPcezKJnWi+0ysnctlbXx8TGARoHjat+D4jEDbSQHJ&#10;M/7OurVr7HWve53d/Za32Jvvutvu0v7t73i7bZfydvXV19jNr73Frr/xRu+uy7S1eTc0A0CwxLEc&#10;Xz5f9GMm0z8jgDo6MmrjE+M+vU2xwDQ+ITt86JD3WGAVLRTyzquor5Q0ftaLd9eKasU6OrCCbrLb&#10;brvVNm7a4D0nuLZceeUuG1jW53TFslnwPUZBNwdaUSYEr39tCKzZ2Rk7d+6cjus2PDxkx44d8/Ki&#10;DCknusx37Nhh73rXu2zXrp2ij+DHMqfbtm31+JZqqAk4ZWcWBRYTAukx1XdCeU9bVmBxYTGpuq+L&#10;DpierNUOHDhnuazqYTFs23dcb9PzbTZfXm7np9tUll0WXmi3liqrU+TtNTdWbPP2Fsuq3piWqlJa&#10;sNJc1lqmpm2FhOemlpT1qR1G9N2f/NjP2613vdE27brCrr/1VhudmRXAbLE9B1hKNWo5gfmyFJqM&#10;lP3O7g7bprLGX3bNmlVe91desc02rllh6ZgJnLfbto0rbNf29Xb1lVts4/oVkgV5O3jsiB0bPW8b&#10;rrnR9o3P2Ilc3kJdndYSE/9brFo6vGitAjRt8bB1JKM+LVBbImwJCe/wAjOJVCwekhIaXrDejoz2&#10;4p+1smWk8KCYtAosDPR02Yq+HutuSynOsqXjiwKXNW1Va0u1iHNJiRHoAEwytUpIdLeUgxtpGhuM&#10;kS70BfdxVttwFg2P5FwnKJo615/zEeCwM1NtAMyw9oBMfrQdeH0gNwCRi4LOdfFkxUG5Cpnj4xkW&#10;LgiMXp4YRaX4AIOAKKXJOTAf4zsccM3PL/LmCxhG/9yqqHtc8zz5PU/phcCbGC34LEsB0+3MtFoo&#10;rHFyIPBKz8WuW2+xvvUbrWfZKl8Pu601ZZlk2NKZuBWUr2qy1caLIbvviT0W6ey39buutm3igVg6&#10;+QgyevjUGbv56uvsEz/9CfvlX/oPtnPrRn1hwTEU3eIvDwFnehVDs8K8hCgMBSYrrmE+Vgmw5umD&#10;D95v9973tQsO63/1139tDz30sASCNGC9wsAVKtMzdWlJNoJHzz54xAs/KPdAsLMGand3j1133XX2&#10;9re/xdauX22tq3pt2+YNNiCmnU5EBe5SJCyIyN9tfKj5vcaeJ4L8fJvAt8XgP/OZz9iQGDr+VDD1&#10;mrQCADKABN9LYnLfCKhJG3OhzWfnA8Gon1vSiM7/f28FLKc0PLcaeqXQwFQXTgsXrwf7oI6C4qZR&#10;BCCBxsOx+5o1rnPsW+N9f8PjbG48yzX+BXt/rrn3cPH5xo3GMQ02aLTuD6RLDh4vvgYx+xQtgIsg&#10;T1J6ou1Wj7Z6ReFTiKXxxtUL9v7tFbthedFeu7pk79pRtav6ivbubYv2vu0LdtVKafESCEHttlgl&#10;stwtk54c/YJy4ij4htNzIwkeLhwEMQT5Cc4vubUkA5Za8kPuUAABjExZw7EzRZUritqZs6ftySef&#10;sCeeesKe3/O8d5viR9j01QpwPXMIln1wy4R4xfDQkEAj692esbMCkKdPnXLfYHoSKBf8Gt98110+&#10;xdbr3/BGKZB3WSyRsJK3vZzAVtVHCOIj3N8/4FsqnREdhH1A3aOPPiZweNgOHDzg87jSFUTPxXXX&#10;XWu3CHheffXVvi49fo18/4//5I8cPGIdv3L3blu/bo1bLncJhKxZu0rgYqWvZ5xMJgRMc/aU8grP&#10;mJN2T516OWnvFm2VDZYFLCtMTA2IZOUo5mJ0y6MXB+0Ef8uYzwjBBiGzAkxvX6/d/da7eWrJhpmJ&#10;soBLmwR5RuAlYdVSxGqViEVQpCpmpWJddFBya3x5ocXiqV6LxAfs0SdP2e996hH7z7/xVfudv9pj&#10;X3+haqdHu21uusMKM+K7sSnbedNyW4xNW0jaXClP922rlSXoxwthmypHLVsp2Tvf8147uG+/nTx8&#10;0BZFjx0C3ZtWr7YWgZL87LwlonHr7+m3ibEJyY4tUgJjPnBy2YDar57ZrPLu6e6097/nXZYSyKuV&#10;cvbc09+0bz72dXv4wXusWpwTmDPR5wkbOT9swxNj1t7VZVds22mDncssFYpbV6LDkgsJa23JWLQW&#10;s5CAbLgasaTAbLIlYZ3JDp97MRVOWbgWtmquaosSpS34dNZaLBFKWHRBgHY6Z7MCoeWs2lVJZVCo&#10;eHfoQqVmLQAN0XhIaWafjMaUl28FA0spYN3DXSSYDUOyQQ0av8HmADbn4ZKjAadU0HlwLTj2PRYX&#10;0Q3qPLZIcRHn+XCjoK3pMdpSSO09ltQ9Ke6Ku0YbzgvMq2012I4+pRgEHt3E2/wk//xY/3QfaQSf&#10;IzR7wEirjyR2OYYll7uBHOQ+TwdvNILiARvgVlBUO46rHFhxyZS2TEJKgO5jGdxxzXUWSrdZKEFv&#10;JUA2bGXVbyUct3qyXWCx0z74Y//Stl93s1kibRXdw2otrUlb1caHz9n4uSE78PweGxbvfdc73mJ3&#10;3vZalVDNjR8vD68iUGxml2oAPStRyoAve6YazsSTlohJ/5E284H3v98++MEPSvPusF/+5V+x14uR&#10;r1271hej3rZtmxAtVr5GZTZi9cpo1FCTOAKBGhwH39eGxFdFhMMhn/j6KmnZW9dttuUnS7Zm61bb&#10;sGGNJaWtMYKqhTQSGh8JYtM1/SG0fYOamp94edB1/D54hgm43/TmN9knP/lJO3XylN1ww2vshuuu&#10;dxCAZQC/Azae9U0E0JGM28L5IZsXE1lkqUP9SMsS7xX4lgDYCupBCXfBzz5oJOyD641MNXZed5L+&#10;3nApbziB/uhuqOFzQ9A7VKcXv46bje/iFlz/dlsATHn5YnjZqQfSEjhIkxa6EWAqRNFoyORJjZzI&#10;sCrWQuL+i9SV6lSgIOz3iEk7VFgYEm2tpeLdHTQyX2xeD1WivZbPrFZTbHQ7k9Qghx74YpD8IO/c&#10;b1zQn5hOveY+SQHAatxfwsHLVWVKHhlcEW345jCRMA7b7mOk+8F8h2N25MhR2yPmBShz2hCNUDr+&#10;X3kNaIH6EI1o36LGwmpA83Oz7g88NDykTUJ5ZMRGz49JQ86ozszyjLbnVW3MP5aVIJidmxdgzNrY&#10;+IR3PQESBwQCcFtZuWq1z9XKtba2dq8PBscxxQ6DAhhRyGhT6gGLKcASfsaSep5eVR7T52Sk7acz&#10;0vqlmPZ0d1hXV7tbILds3eQDcfKFnM/3uG/vXreS4puEfxOsibSyqgsKNQCbgT2kweteuXLXlgg+&#10;aawIVdV7ZQmlmrEqC1OrdHVJwCzhkJ8XGBZoy88vWDmvMluICyyKp5YXrSyQiGBnkCC9MSHxy/G5&#10;ur1waMK+9MBBO3C6as+fNHtgb9F+7a/32p998bRNZ1daLd9lVdFZ+7JFu/qGXrWhupULEcsVY5YZ&#10;XG77Z7P2+Mkzlg3VbNnKAX0rb48/cK8VpyZsWqDdCkVfPzemwme6su72DgFAKSezc0pj3obOnFOq&#10;wnb4wCH3QX32yad0v2irpTBcf/VVds2uHfam191mN99wrcDmpIgtr/dmrLen1aYnR2z1QL+1CXA+&#10;++Dj1imFs6UkflOVaFb+qzl9VOVRpxt+oqC8mHWmeiwtpbJNgr+/Y8ASjNeOScmsqE2xoIjKqZyv&#10;+Cpn9aKooqz4FuPWshDTPbO2VIewTcLqZXEcgJD4EjN/VAvfOlfeUgoOErUxgwDgrCUetXBCbQve&#10;LJ7huIIGgnWuyRucT6q1I0sAiS7fnfs2tgAsBowzJL6BMia0gguQ2EmtWBFW0ecUp9sMFRcxBEHf&#10;w+Dj3/PP+da8z0ouPtsBvE7xI8dcevCAEkp7hdX5vIgu4Nku7giebL0Lz/MeLfHHRIzex7qUjpJ/&#10;v1jM2+SZIfGzil17x+ulFLXaRFaKr+gAf8TOvpXWuWy1rd1xlS3G260eTlpVytKC8lmRciz0aRHx&#10;iEoua8ePH7IHH37ARkZHdDlnd735TvuxH/o+SwXjDC8LQa5fjaACCgQCBaFoOaeUKAhpxYvSbNxJ&#10;XKcgZrRkgERCTPOm17zGrQRHDh+2u+66i9j0OgUeCFKOLwSP8uLPL3gIStyFeuPY61Rg7PV3v9Ou&#10;336T3Xj7GyySiCs+hDfEFmhVF+Jn54eNuPz/tw8QxMEDB737nLBu7Tq3ANBVVCwUpA1nPY8++klE&#10;xEZA6AGay3pu6uknrDI+qjSoUZBg/34zT98boanhNcFec7tYlLrHfbbGTco8qGOu64r+Ifj8acUT&#10;gLzAuvJKIXi+Eee32xrPXfrj2837Hl523ExT4P+qa2q01BrXENCspgL15GO9VpS2X1PjhTkw+z0T&#10;5frSfmixyjy8KlzTPzVUurHyieU23bpTvJq5/YBOQBhKCVokHdAud4KrpBcGE+x1dElZeDr1Q1td&#10;yoHUMyqZLtJMa5t1dnX5NDZYyBhAQkYBQddce429/4MfsHe84x3uq9za1up1735KogWOyTHlEpRd&#10;UH4wdN/EjIOBaLqrDTCYyxdsfHLSl+dkUuoAfIa9m5kJq7EoMlp4fj4AixN6FqsdU44U9Mz1199g&#10;27bvsPUbN1nfsgHr6u6xNgGHdmn47QKF5Ku1rU1gMm1rpOgyUT/uMwxqiUmwZVrTtmvnDoFI5jUU&#10;76NrS2kk79u2bbGrrtxtq1atsu7ubh/I0pyAHGFBurAotrW324aNG9wyiy+bTxGkwHNeuioX3Gew&#10;hteYmLkebIBnAONSDjPTRYHDhBVydRsdmbLsfEkAsWZxn28zEKybNq4T+MZwoDYU7bDnDg9bXmBp&#10;Ji9hp/vzooKT2QX7i68N259/4Xmbz/dYbE7lPz9hr3vtSounzOOdE/DqkSy49XVb7d0fuUngvWxh&#10;1UWpoG9Wym7RZpAQLHpAYC6Rjtmpcyct3Zm0bHHOR5tu2rredm/fagOdnXb97t22c+Nm65Yi8c2H&#10;HrLtUi4SqpJNa1a5AeDRB+6zHZu2Sual7a433WXnTh23f/eJj9s73vom++Zjj9pGvZsVfRZZWk4K&#10;ZTheDQYsSaDXAS/iOvivjknZwfUhz2CwyQkrCSgg1DvaMxZDEUknLBGNWTQU1bck4WtSGkqiszrn&#10;KS/bigAjhqSaQGmoLlqpxyydaG/UwhINqgvctHDvCakthRLiFcxZrONAqYc1a+88OsAVbNBNcDHY&#10;46/o/t/a6qBkPxb3EH8PCbAnM+1WKdOO6PkToK7pWK/Dyx1nNhmyggNFvqL3/VsK8GB/QMRKb8WC&#10;XgKA+j14evP7izWnrVYpjuyD3k/i8kc98F1AIkqfL4srhXHTurWiibLl1KaLigMZcPa5fTY7Nm3H&#10;Ridsze4bbMO1t9qyTVdavG25zU1XrKQ6L6odVSqKkAKsLlpEykFKeY5ImVyQNhaWJtSSCtmjLz5h&#10;Dz3+mA0NDdvc5LitW9FjH/nAOxopuhgUy6sTHOWLYKkAQlBUuq6DkgibIe5xab6FXMGmZqbsxImj&#10;Rm8cS8swrc0999xjH/7+77ft27d7gbnwpkJUkC5AfeNGI+Lm/uKXGv+DSuQ9BEx0IazG3G3RL75o&#10;SQmppmBnqLxbwniwGRpRuTOsTi6504z+koBwCtkjjzwigHtEmu95X1aQNV43bdroflTjE2NuNcE/&#10;M6ZvhVXJAf0uSlssWO74CSsc2GcVMYAFAQm0EogTgPG9FdQYHOQEe8oqqKtGGXq5BmXqR9p5Lan8&#10;vDHqOtWAAPXG5T/RuISjd09eunHfN94LAsevvDWeBVA2N240wqXHHhq0cOE66fM4GsyDY7oDBfTy&#10;yfU2l77SivFNqrtObYElieq1UE11Cc+O6npSAi4jkLjJ5jJXKr8pbxNECNBRkoLv+Xnju41rxNfc&#10;/D70qr3/tIdpQONLOdAVy7J2WOmYNH/z5i0OeBhph1URXzsUhBqgSOAQUMTSne7XqGteNioAnqF0&#10;PO+uRASCoLlx7lq4nmNUJ4yYyfHpOQCcRcSA8R90Jqw3KEe6YhYYrSjAWMjlLDuX9XWU57TPik+x&#10;Pi4iOyfQuKAKZZ4ytM+oBJbwq4+MZCJtSRyvG1LCHjpuCjHyhwsK3/WVMxo9EJAaG644Gzdssq1b&#10;ttng8hUCn0za3d6wUsZcuURBwSdybm5W+4u+jbwvKtC/gHacnzkDoe2IThsK7FINLWoXp86NW17A&#10;xlqS1tGJ/6ZqRxvAmXxOT01YIhK1iIDQ8TNDNgVoqhetTQBpRVendaqMWOHLEmZf+ca0/fW9xwWy&#10;l1u9KPopzNptd6yRjJmQsjBhy5e1WUu6xZavX61yjdpD99xn2el5iyVb9e0eW7V6rV133Q0O3lmn&#10;m2UQKW9cI/K5edvzzNP2wp7nbO/eF+zRxx+x51543mZyWRuZmLKT54bs3Ni4jieto7fX0u1t1tXT&#10;Y3UpJKXpIeuLZu3hz/66HXnsb+xNN26zenZWdQgtYfFm2Uem4gPgw+ewPGHWUb5ERyg0gKGEFBOf&#10;uL2VybVT3o5goOEW5iqWXJPgYFnEcEhyWGVIPAy6o3cvlczoOkNbKF9FJ1pZygFbXgDWtBcgDiUE&#10;0hJqU1K4vPsXaz4NIOCONAFv08GqZ9rIpN8KznF/YxSAmITOpXTSPFvgJjpW/L5ai5QrWrGDOAeV&#10;ep2+YtoVvolq74H1qRkufodmx+IAKlhdU5phEI3AU+AMvkGXMr2dzse83V4MxMFgS2aFYC7NDWtX&#10;u29pcV60IpyEC1RavGFZ33JbvnKNZfr7BR6l3GS6rR5pt0UpUrVQ0qaZNkpxiwvaoltmlS6VS25m&#10;xgoz0+4GeMPVV9qHPvAeKcFrbM/effZl4a+DB/ZadnbSVi7vbaToYnjVpsepz0UtVYxZd/WIZRbx&#10;u1MFwDR9k1Bo77JJNcZYe5+t27bSBlf2WqbWbRPlaXvqm9+0WyVEbnjNjV6ocECQNfVNAV8sTB1D&#10;HEFdNK8EBxcuXtwABhBPXmi89o37rOeuuwQUGQkGQcV0zPqOl1Q8r/FN1dilP/6ChOnQiZMDnlv0&#10;uRKPHT9u5wUU6VK68847bJ20gHQ6LuIyOz89ZQf2HLQBwYu1cxOWETOgrbI+Swu9Z9VZMfW8RZat&#10;sqn2m220fkoNJB984JKwlKfH+eLffNr3l6aYY8qKYgN4U45YPyolCV0RPcKWFQe4xihTHJVDMVbk&#10;YD47hKPepOUohkbRNz4QfIVrl37v0ue8zhrhwnOXPOypalx0IMJRs14bsQR0ppg8AjEKvyMwIg5T&#10;ibS6SX+R6QfCHVaOdImZpbxLejEkrbIlo+sJ0VenFRIrLJ/aYOVYn2IAUBAhTIhUKH4+oysXA/eD&#10;NFzcB4E0vTyd5Prt736/Hy/F8NWvPeRAh3QzuwCM0tu1GCKMz/1xJBQZsILFDx9Eul4BOuQNsMAL&#10;XiraXyirC/UWlJ9f178mCMPCBngM/E6b1yQG9M2mq0RcjJ9awJJED0fT6o+sQTjPzQs4AkwKBWMF&#10;l4L2DIIplVmWryQQzCA9bQLDAGLOg3SqhkXXbg1XGgCwNeWHvOWODFnHk6dt7r3Xerfq3Oy8gA6L&#10;DujbEjSIF/KAnzYD//BvZhqdwNoVKFKsEU25USo8l89jZSo2XHaICod8CSTF2dfVSsksyfD8Q1+1&#10;qtp9PMFyeBGVOTIjovIOfFmxQjOFUXZuXuC5w/adPG1FFWm5smgretosghI+X9A70BFzz2GdDllv&#10;W8RW9LcKTygetbeXXpoUwGoXb6nYI08/ayfPjgs4Vm1mqmSHDx21VWtXWndHm0UVz1U7t1tPF/7D&#10;VdHjuFj1gt395jdZR2ubA9Y7b79FQHKF+6LjfpBpbXXamJUwZ8L4c8PDNrhipXeXF6VoXL37artq&#10;21p7zZUbbUV3zFYNdDgN7th1jWXORmyvBPOwvhWLiG+I8HxqG1UidBaJMZ+nwJ1oGBpTovyej8p1&#10;2jJfVALrONOowC+hCejEXR8EhmqSfbhn+EpFAkLQDssScvx9P/KzQUUswXDfPV/1/APmyMNii2hD&#10;x/CRQBFTHrX3hq0yoZsWMEh7o1x0U+/Qy0NZ6BLlpXJr8nWU1BiuX/pF49ELyhe4kAhQTJkmByEO&#10;18FVrEU0oER53M0QHFEvHEtxry0ovYuBgqF6xnzigFbpYuyEA1LREX0hvn694obWmR5nYfy91kvv&#10;giIt5mZteU+ntSjvzJyA3yQDTZR5SZGote/YoaTELZ8tWiKetta2Lmvv6bN0R6elpeSEkgk33AFw&#10;w9pIZ0b5PH/2lD01VbDBdMRuWdNrt9/2Wrv55tvs3nvutbHzQ7ZpwzopIDFr23iN56wZXr2VWeZj&#10;linHrbO431KhoNJIHPNfeeUKKI719Fu8d0Agsc+qpZoaXkJoOGpXbN1u/ULH1K/KzZ9HnupQWyBM&#10;g3DpsQLP+VOvHLC2YCyuoEE8+IjF3voGpUmIXRVZV7qq4box+vhCeHlUQQL8G54mPt64RoBYmSBz&#10;s08OvNHWr1/vfkHlMiOgz0vYVWx0dMoO7z9iKyOLtm5+xlJqqAGhS+vQtriIs3HNWrdcYefjV9pI&#10;+aRACKMsLw9LGSh+4bN/GTTOoLCCvTa/dCGgZUlYCiguivjxrXKgqDpy52EEOPMoxtUY4HBq/AFg&#10;VAPnbcpLzzgjUMxeF0hFvhKgOR67LASpaAaOLj7n/xs3iYpAdB5vM+iYerrwXOMf9U57V4K8wbMo&#10;f415EeO9VkoMWj6+0krayrFlut6mepZGp297avWud3s0zvl36Sf/vtCkRULTAruUgeK99z/kQIbB&#10;Kcw5SDcfaWb9ZFw2GMx1ud8lTDeoZ2jDR0Vr70zXrYr6NZ7TP/9GcA12riBaoHiYN47pRryoREN1&#10;fStOF5ZOqVPwI880j2sCp5QtQoCu5yLzI87POwAk3XRJM2tBScIfUEnXNsCRQTnMeEBXcUHCnfnu&#10;oA9fd17IBUCHYCcOZkPIHxu27mfOWvZ9N+qZqg+OUIo8KwAFfAwBlk53ukheSTPWRcAAQBYLLT6R&#10;Xo4qN75fRgFTGSk3DhCbK1n19yzdLsbf/JX/ZK2d3ZZTubWEEcACiyqT9nbxUJUbkxZjzcO6CCA7&#10;dvY8zcW7UVf1d1gtX7ak8tkmMJlQ+WChGx8XYC7P2prlGevqNEu0h+3EqXnVVcyu2d1lk6N5O3hg&#10;zEanWJc9K8G43MqzUvJbytYRW7TJoeM2euaIpeIhGzp7wnJzM5adnrFyvuADQQrTozYxctbOnDxp&#10;4+fHbNXyQa8vVbKtX7ta5Ldgs1J4zp2WMjA1ayPnxu3k8WNWFi0cPHXOjoxM2N4zE3ZmMm/Zb56z&#10;cwslG62JJ6Jk6F0fcav6w4WB+RShM4Ag7QRFhIm3qVsUgRTGCBGHtxv9AtcL2lbJYomwT0re2h43&#10;sVXRDMvNtlg8GRUAj0kpCdn7vv/jQUUswfDINx6C2Xn9k5/FUAMoAvx8k4xAcfJnlHuAIi/SkODJ&#10;KqeWlJQkZX4Ri5p4ML0DXlV6prnEp4gmeNfLjpYGf2U8ge4r8roDdayZCWtRnThQvCTwBkTpX1U9&#10;OIhXnLieeQ8Utxvxkk6XHXEmwaa7XOnXHdotE24vjL7H55EOS2GJiw5amWA7P2fl7JxFFXcmlbF8&#10;LWTda9eTbJucnLI28YSEFM2wQOOigCHpNQHsUJTyEcgF7LIFufcZGB48OWqR+SlbVpi0qtKpJNtN&#10;N9+kMgnb0WNHfHnI9Te8We9cDJegpP+ToIJQYSwi4FWBdWdyQeGJ7VNEFhVICgllz8xPiykvWG5W&#10;2p4x0XJA5F5gFLQY38z0tM1Li3Rh4DVxeQji/YcFlpJOJaIWW8Qc71+R4Nb7IozLrImvEFxwKATp&#10;a6Sy8WHiQosvqvF6l6ATA5qItFs1akZlFiVYpibn3CKQWKha0rU7ZnmHaAR88EYW5UZqSpWA9CKq&#10;hMfzvRVUlJ5/b7CUD+d+vXFySeAS1kOuU/pNoe+CsRl0Tnxcog4ARIEQ9FiDR6DuZvzsm5t/L9he&#10;fsb+wpl2fJfYPN1Yn/24Ga92+mZwHqQj+JFq6g6qhmEFMbumr0d9VB5dz3oGLkbZtChu6vxieQTx&#10;e7lxEJxeDJc+dmHTP9KpzeP0tAT7pRwGlg2IOfVZV0+3dXR2uE9fWgyXydYRhFi/KgJp1DE5wU2D&#10;blZG7jIyGFAG0ASUAb6wiNCF2xSO+GgCOINuZV130FkVMKxYTgyWlYBY7QJQyByJTFjLlpaSEhNj&#10;ZLL3kr7F81W1W1ZUqQLsJKDZsAqxzQo0zs7nbHp2zuZzBR81jbVxXgCSgTE53sPvsYxvYEU8oCpw&#10;TJqDuRKz83mfJxLhRB1iRe1o71S6ImIB+GJSt1g7WWJNwknPMBUGQBWwGQBOKbbKCyDRlyFsbfMu&#10;6nb3k0yp7Eo+nQbzOlaVhku7v5ZiKC1E7eS5MRsem7GRcW1jU9bR0y+hl7RkutWXc2TNaqYsWYyp&#10;5THyuSVqqwbaHCSweEO6s12AKG3pZMT6ejK+fN+jh+r21JG4TU4PWHW6w5Z3bbL8vOhhYt7edONW&#10;+/Dd2+36bS12zWDIBiPztrE3ZoPpBYuVJi21kLPBrpS16ns7tmzyOhoanrATJ4ZFu/22fecuu+aG&#10;6+zaG6+3FevWWjidsbh499mJabvvG9+0k8PjdujkWZtQfc9I3g1PDdmJ8+ft4ecO2lMHhuzwGZaP&#10;zdpP/OiPWqvAm+CICQ+4QYN5DxdFQ22plFsvk9G4jlutXVtvZ69l4gKPAtMMTCkXyzY7M+c0hhd1&#10;WECozGjnqnhNS1x0HVK7Qdkp+nFZ7+TyJV1jWiiBg/rS5hsxASAmFicEvuso5fBW8Vqx4AVoIqp2&#10;ojbsk+L7k/qPoqc2FWqVgtQ/YC3LV1p4YJWFl6+ylv4VFl251ha7+q0cTSmOhB4XgFSEiypDFpYN&#10;qS6tu8+sS1tbh7UIhC2qLkJ082tPi4IdE/ybTf5MQOPUn8uTgF07SHR3CnHqSgXfQdoyiqAqXSEQ&#10;e8iSRlTiASwp2tmWsbnZKcvNM+F8UfyAnhWUa+U92S7lUHGovsuVglUEIIoRAepowBuYSietPCVF&#10;KzEBXiyjddEWa5/nSwXLdLTZ8lUrbbaQtRcP7HPfV3jOLbfdbu95/4ds1boNJOqyQA5elUD/fCRJ&#10;txu+Axjsg8wTELhhIeO0Ejl1fsTNs4OqPOVDCYDdg/KZM2zWJ7E9ffKUHThwwAeKQALNeAh+fCFi&#10;/oJfMzTP/ZoqoRahi0mNCOJR4UFoVeUaDSWqxnLh2W8XuHXJ5s/qD8vBw9941I4cOeIghutUuls9&#10;RCFoBtg/zp+ftITAREZaY7ha0vclFPxpwAXzWQFEVMErVogYsTwFn/reCsrRAv5k5EU1rzJW7nzz&#10;3FxoNezIt+41M6m9A0LRTOOBYM9/HdN16BRw4XpwjzL3cmfjXuPb/tyF7ZLzxnsEb8j82Dc3v8+z&#10;wTN+4I2YEDxDQptaJ6fc9/fIM03JOZgAj/haSGrQogDjguq+Lp4AX+ZZXw7K65wImtslh43T4CtB&#10;CPaX/ifoQf0BsJZyoCuN7rGMBD++d52dXdbT3Wu9vWx91qc9W4+Efk+3Nu279QwrsjBIxKfIwbFd&#10;P7qHAExY0Bj8xnysrLbCHmtfVqCNLjt88wCPkwJN+D/v27fP9mt76cUXbXxszMFkRYATKxyTbzNA&#10;AIsiABKQyT1oGeZJXFgHmHCbbzPghG/jy+hWQoBkAdcJ6lQZllJQzAvsakMZBDBms3m3JhYYOCHg&#10;yIC30dExO33mtB06fEgCMfBbYnJd+CFWKSypAF+fm1bxMvEwafQ5HLHOAnpFS1hGWJmqQ8CRrq2Z&#10;qRnbu3evPfnEk/bIw98IKmGJhj0Hz9jQ2JyValErVNSComnbf+SYHTlxUscxAcU2a5Ewj0hYTwn8&#10;AqaWQSOdbZZpS1m6LekWskopb6uW91o7cw8yZ1Wk0/7sbw/Y158p2bmxZbZ6w2ttvhgWiKvY5EzJ&#10;kvGIXb97s9107RW2ds2gLVsxaIOrV9vgmjW2cv166xDAaO9dLiC41RLtfTY2V7RRbX/5xa/ankNH&#10;bWI2a+2d3bZx0yYpCHk7efaUJTK4zcRd0aB5x+KkLWmxlICulKJpgbZiNSI6iAgMhmx8aFQAQGlJ&#10;xHwwUntbqw9q4hilh0pnn8vNe69cVICmVYAxFU9bt8BMayrj1ikUjOx8VnSP5RtrN9NH4SJREY2K&#10;fhYk9/CBLCtRErhMk5JUPDyzlAODP1hRzSfMVoFWpGzhJwy2qAtkscIIVj5LCPCprBfiKatKwShH&#10;k1aJCgCmBRR1T5Vg0jpsQeXFUsKmeov1LrPkijUWE3AMCxC2tHVaVeVaT7aaiMpUuWatHRYRYIx0&#10;94icuiycZBnSJiC9lBs38YmOWwQ0UX5Vh9Q7ywfDw+g5YyWWMPJdwM3dC+irhqtpF7xvqtuo9Xek&#10;rU3ArzIr+pifsuzkuBsamKZtZi7rBpL52RkriOeJQRhLf1bFB8IM9OHbwjkoodAL65ojHbB0Il7p&#10;yarqg1i3q7q2Y5eUnmuvsVFhMlznGPxXFK5ZsXJ1kKBLwqvW9dxSluYTbrfozAtCs2JuSjzFCDEj&#10;7CPKbE2VMqdK6Fo2oDpOORoOls6CBZg98fg37W/+9m/t7rvucs2Y5fFuvrmxBJUiu1BNfhwcuPBt&#10;XLhYjQoqfc69m1eAJX/irCWvu0bn0h1U4XV8HpjiJHjQn3UQ0IzikqiawUGBAs8x19uf/Mmf+fQb&#10;23dsozbUKCHoso0OD7lwyYqJPPv0S9a5kLfNxWnrnJ/zWJygFAeNgPKpRZLW9dZ32LmJbhvJHrJa&#10;C1ri5WEpdz1/9lN/4Omlq8vXyJX2EsH0LaLE4hOAKzX+OpqwtNlqWfUedisI13zGeVpMRKCArufL&#10;wE/wbvAfMK5yazQyQjPu4OzyavNrunDxWvMp7bnopxxfjOMyGiI03ucRksj3/InGYw6GPU1OQX4D&#10;6yJU13ik8ZnAIhpMydRkLv4q//24GS49ax4HbwVnlFUz34S3vuu9jaOlF+752sPejYh1jFG8gCtA&#10;HF00tBfyhMUdvxjmA2R6GcAhXa0J7bE8psSkU+mkpQSEsKDxLPexODS7oihI75EQPWHR5xtY2Cgy&#10;uu+gM+jT49dGFy/AK/ADDHs3p/tFkyI9ByjEQFBTmjkOQGpApwA30g5BcM+VFW0MiglmOyjY5NSU&#10;jyQ8fvy4nRDwOT963sbHJ2xq/3Fbc3Daht60zVd5ueeer9rKVauUHzF2rKvEp3wADIPyuUgDweCu&#10;mpcJwBVLK93Q0AJKE0CUCcNZ514v+yCaW2+9sfH20gv//Zf/m3hkWYKPte3DPjI9wiTUUu6z+ayP&#10;Cp6ZEShr67J57fF172hPqr5CtnLlcr1TtQ6BRebFTagMYtSDwH9M8qSo9nhwtGonJ6P2ggDpjEDT&#10;6Zm6vXj4vB07NWPHj5y3k1OzdmIqb2dmF2xYaTg7nbfTE1l7/vBZe+bAKXvs+YN2XtdbBCAWonGL&#10;tmasovJPJjIO1o4eOmRjExLoCxXv3Uup/qpSVpjUeuPGTVCS6FD0KBqCxpK42yjfSSkF0+Njtmo2&#10;YadreTtXxaJdt7zSjk8lq3gtSD4BlFjXHP9EdzMR34P+oHtoHQUDWtChW56b/oxMQYWlHmBQUPku&#10;Mo1XVLQlGo4qH1jC6b7+8A//dFARSzDce+8X1JaxogeWdCx/EQFBlug0Rndr83PJi1CqzcKZdgsz&#10;ryDdzcIWEfZYJEFItGs1omCwqNCA+A0WwkXxF5P8ltbhFsiQjkO+3KcAnXdtC9QLdNGly0bZBj/F&#10;pc33+hesSqYAH+Ibql9WTMEHMs6mNpoW7aRbWy3BN5SGgH8jUOgOX7Qddxyw+MS7rTexYOXxUxaa&#10;G7Hq7LRV1AbwQaxGtAkErhgcsNzkecnMnFWl2OKyAX5isFcU+UlaPd1B+vlOCzQjumKjS/uvnz9k&#10;4dyM9RYnrJzL2sat25TOlI2MDDsfQaS1rd1Fji6ESyXy/1lQAbWo4ENi5PS/s7QZ3XMITeQ62m+H&#10;kHBKCHj47DlpkQIMtUBw8gwBxjcnZsGKCxBHr9A8zNgL1B8JnvNKITQOmgCO0KxKF+iqWCYlpRrb&#10;3nCTVz6F1qKCEJJVOhvP6UdwsNKMir2fBj8CT/Es098w0S9rvGIdCKCqwKfy6M742uhOQwvOTk9Z&#10;92LZegSQyAuNlpoI5nEUUSmN8YHlFulVXpvmaP//vRMWxAih+2ALUk9jiIhoAQHuSAw3a9QzDA9G&#10;58f+n1tBKTbOGhuhUfaKF1DdfIIuuqBetNfO44SR6krzTQ9e5sG14HrjbiMtHvym/vHsJT+/0Xyf&#10;U38suEc6go006UiN0LtGTHmFMfnTuieBFdbmbg66GHSdBHm/GBqRN/aXfP3Cxiea+2YZfy8EVwQE&#10;EnHTyGWzajNzvu4zPot5CVX2OW34A2Z1b17KFGsb0/2M/x8aMyWLcKTLurWt3aemae/o8ql2unt6&#10;rbev3/qXLfOJkNn39S/zdd9XrVlja9astQ0bN9radetstY6Z0iYr5sgAlROnTtmzz+/R9rwDOhjl&#10;lDT4obOn7PzQWTt3+pSNjw7b8LkzNqLz88PDdvLYUTtz8rhAwkHb99KL9sJzz9qRgwfsJcXx/LPP&#10;2IsvvmB7XnjeHnro6/bM00/rmb22R/eefuoZ8bY5AZ0O520A2RzLCM7N2oEDe13GAERpJ5QZe5GR&#10;M2hGcgMa6WILBrdEHDTjr0jXPPEBFCg75lnD/zevuGem8X9cuoFhAq2JsK1b02e9vRmbmC7amTOz&#10;duzElACkykFgICSFYHRyQoI3YTHlOaN6L0vJOHTsuADfGSsInA+dH7V51ee23bttu7ZIa9LyAnST&#10;uvbs4aP2xIHj9uzxUXvi4Ig9c2LG7nt+yB47NGUP7x23x188bU8/96IdOnrC3v/B77Of/Tc/bz/w&#10;Qz9k09PTkk8CeCpj/NeYhBhAOjUzYy/s22dfuudem5iasXJ1wa2HGYENunS7evu82/ypZ5+zx57Y&#10;Y7PzBVu9XqBR4GMum3PAl4hGfd5FfCuDefUEKCX0C6J3X0oOf0tdCwkI1iSnkm1p3/vqIQKkC5FF&#10;y0meFAtVgYSYwHK3rVy+yjICtEmBJyFXW6zULSI2gw+nGpFNn5/0wZN0Xbe3dlzgZ0s1YB1FqWTD&#10;n5kBH+Nj4+7ywTEKFcqmNxyBYvzyLJWwcFurxZk/NAGYVNtxOaGyRPZr4x0HauAVnXOMJQ6LX9x9&#10;gFXAsFfe80LS2y574PKX8N3GPdqpoKKO6B7XJ5UWeiICZVY0i9IrMM+UYGyAxmD+Vb2r77syyDgF&#10;RV3LT1t+ZsyXFoWu6pGEVSJJmxOGKVYXxdeW63pdChRzreqbjXx4GWiDjjDSkB8RVpBnnWO84TlX&#10;LlV+/X199sQ3H7f7773XpqYmXWkRWrNtW7e4O8sr9VJ965X/jeBFpoJkHqFOJYI++aqu1SW4GQFU&#10;E6OjYBISBJFSyUZHzls4FhLT7FEhBZYAIrnyyitF9O32R3/wh/Y1ZWLlqpWNylIpeh0FFcUVD42D&#10;yyrwZQHbDtksDvZKYAu967QqxI+PIg3pOwUX13zDd8HHmBT8WQkH1nVOpdIOTprpgrGMDA/5SGg0&#10;tqGzQ9Iylc9ayTIShkxV0KIqETzUfxEg4EGV2756jUXbm07njW9+DwWsNCJT10YgRny1aOgUDY0l&#10;GOlLYC9mpzp1UKc9JXcRrAcQyetcfwhArCi+Fw0Fm5ig7vve6avm170rWtdd69YG7dEd6M7Fet/n&#10;47twHmwwHOLxeC9c13Hzm81nGsfB+83zYNOr2iu5ni66R6B1vcemm4zsrTXSSxr9HaWtGTyrftq8&#10;dvHeK4Xg2Wb4zs8uiaAEU7MwWrrQLu5pl9SVykegqSK+gAUQgJjLC0RKaQT00NUbDBgpCAgJaAps&#10;MmgkWN1FwkLvwwQZ2ZdQuwNIAiDbOzodLHZ2dQs8DvhE2gGYHLDBFSt8Ym8EBd22WGKw+oyJYQ6f&#10;Oy1wOGTTAozZOYGFqgRVuehzmrGJOHyUvuS79XV3SjBHbXZy0vYJIJ44dsQZLyu1bN2yxXbv3mV3&#10;3XW33XHbHbZtyzZ3rYF/kO/u7i63aJZKefGMc0oL1skAKNLd7MoVNEMXtMqHfVCOWCDqzsyxyEeU&#10;b+ielULcUiuA5Hxe8bCs4VIOKwa67bZbbrQd2zfa7l1X2JvfeJPdevtNFk/F7ezItM3kypYt12xG&#10;gjElgNitejw/OWUTM3M2K1BWUTsaHp+wZGu7LRcPPSkFvlCrWl50g8WZ5lHCoiflvBYVsG7ttvl6&#10;1ArhpE3VVOexdsvVJVCjwaTEnT0D1tHTZxs2bbGNm7c4EBdXC9xFBNSYmYUesILAC65WDCDAQpdj&#10;KqVCyTZt2WqHjhyzM8MjAocb7PbX3aZnEnbyzFmbk1IECERJYgBMEVmoMsAvljpDTKnmvSt7TopS&#10;VvICY0NV9Z6jHYgO85W8ZUs5lcusxZk/UcADt4u57Jy7WTidKL9JAAoAUbI3qq+0SFEd7Bu0akll&#10;URSPEuiIMcJlCQfkJ9P/UL4YHBhgAkhntDI8kHZPD4UPIlN7rKh8cNfQnUAcu4zHSORk4Jc48NkA&#10;sLZyLl50YbssBOd+68LZ5eHCNRKjtgYcDWSA9kHsep8IJNk8/mBzF6vGNeSUkmnJqNKj9xYEFK2S&#10;c3eEmgD9YqLVWpetsk27r7NNu65yX9hcoew0xWhm3DOECgUGdax8+QTlNH5tgESHN3xL+aU3hVkR&#10;cNvhu+98xzttx44r7PTpM3b06BE7I6X4/OiIDwrDR/Ll4VXpevYiKKatp3XQuttEsGdP2yJMVcyL&#10;AmQuQ1A0feXVti6biKjye7ptsLPXRsZHfAUVCvesGhRTZGzfsd01fBjrxo0bfdJZPuJggo9dEprX&#10;fN8IxHXh3CtJlaBdLIKmpkrkmirGLXoXX/vWENR3EPQO/iD33/+AjzZqb++0x558whH45g3rjbVe&#10;s9lZm5CwYYJtpnh47PEnrV1x7ChMW9ccyxOGglnfUR8AjKRDaL/zjjdY4tpr7cSeog3PHRKQzV+W&#10;H8JS7nr+u7/8MydM/dOmC17m2invMFtu+Vqdqv+KCLUmAR9TvpmmwQcfeONXrXnXczIgdoXk3E5b&#10;3b7TBtJbrS++2Xrjm6w/udVWdl1pq7uvthWdu21l+y5b2bHbVjT2KzuvtBV+vtMGtXE9uKetcezn&#10;lxw37wfHvNPcgueCeC7fBjLbbLD1isZ72uuax9mm5zM7bVlqo/UnNllPbKP1JTgO0t8V3Wj1fMrK&#10;EdFDIzSK62XhFS964A6k2aSRpdz1/NDDTyh/Sieb6hjfXoJ3pZEJ/Qvy0fBH1XUULnwOaf/TEg6z&#10;s3PBhNnT05ZziwKAHEUATV5sRgAeixoAim5m9x0UjRE/1+AHMFHWMEVQoGU/8cSTdu211zlvWbly&#10;pS0TCHEfSYG/XoE4aBLLZkdnu914/XWWEaBk8uzNmza6DyNL9g0PnfPlA1lqC0skg3boRmbQzsCy&#10;fr2T8a7rw4eO+H5ubt7Kp8dsy+mCLfzg7bZnzx47c+aUdXV1SvHcLlwYjPBlfkf4pfssYhVQufh1&#10;pZtu5RdfesnzDBBGmAZL/QlQzUwrHRPGqiy0q95eljG9iuJekuH3fu1XfI7dyfFxOyuQNzk5Y+dG&#10;RsWjW6yk9GfzJbceMtp3ihGeAv1j01Pup1bQtVyBUecBcKCcGKkeE7C4Yvt2G2VNbtFCbl4ATRIT&#10;I0ZZD+LPFUyOLx4j5Af94EdK994Nr3mNFIhjduTYccm7R/WeaFN14avfiERVHW4Roks/IgENPUGH&#10;54aGRSOvkXIxozqK2vScaJW6lsI8N5ezXKloyweX28i5s5ZWHJtWDtqA6KpnbMGOlqbtTGXe3S6U&#10;CS8XACLuBxhfcI3w0d/6YRkqVorejVwsMSBFCgUrP0lrYdoVzlvbWhWN2pbSrqs+tVCnQDa8GTDL&#10;4Km4eGxNgPJDP/Iv/XtLMTz80APKj8qgUQds+H/Sq4BSiIKE1Q65Qz0FxgIp5io3xjtg32ODNhDy&#10;Lmub58FhsOM6Fxv3vQ6ax813/D+njesEP1atUAcoE34LtKOrKHiXfCgAh9StzvWHIQV5B13Fo2Gr&#10;FLK29c7Dljh9iy3ranV/xAUpNtFMj63YsMNCqU5PxGKt7hZVj9npj65mlUVceErg0QG1eIQnpsFL&#10;4SNKkL7JYD3xhVrFfu/rT9rydMw2Jc19waFpelnouYB26LnIvKzr+VXzUQQo9nWusb6BvM0fOmAR&#10;hD/dstLEIkr4IpNaKosx6TiT0viHRbTbNq93wkUzouD+6q/+2jZv3mxvf9vbXHN75JFHbcOGDbZ6&#10;TeBc2RSMzR0l1iSiZqBBNQ78ueadqBqw+wTqCjgNS2Zzfr9m8HcvvHfxehBCNj09Y/v373eGDdPf&#10;u3e/Kjph69ettbbOVgm0Sc8jQPH4iVO2/8Bh26h8XzE9qfKYd4IBKC6q8mB2YTXwiDTYjre+3eLS&#10;Yo89OWPD84es9j0GFD/3mb9wooRAL9RFY4f2FlU+GQ1KA6oWC14+NBKWNvMRqjqnUhbD+J0wp1rQ&#10;Bd86c7PtvjFtmzb22+Bgp61Zv9yuum6HXXX9Dtu6e5Nt2bnOtm1fZ5t3aNu+1jZtW2Nbdqz1jeP1&#10;mwZt3ZYVtlnHm7avti3+zOrgXNvm7eylsfk1bX6++sIzm/UO13zv11cFz2xdZYOremz95hW2Y+d6&#10;29KIf9PW4PmNur9uwzJbs7bfVq2WQjQIcGgVIOmyXtH+5KmEzUUOeR4DgiNcrO9LyFnhcjq4POie&#10;Xl/KQPHBrz/mNOGMWn9YaKEJgI8HtXuEgS+RqMwACrESJOIJVyCZhDvTmnHQxZQhmUza2x9d2Axk&#10;IdKmVQ1L7QWrrc75Fq4h7venJ7FG4Gs4wvJ+AiR33HGnaA1/txX+DkArLaYJeCF+LOHpFD5xUuY6&#10;2t3aWcW1RIIfa989X/2KDy5hxDQD5rB+IqhZio+BM0NDQ84nDhzY7xafG2683toLC7ZVQHH0ru12&#10;5OhhMf55W7t2ja0gDUory6yRP8qIaVIAi7Qtig+3nCefesoeefQROz/G8oRpHxyEdRULC2WMNRM/&#10;yWkp3AyWefe7304pL8nwm//PL6v6BQrLC5YrVgQK65YvC0SLlUQEnOLJtKXSne7zqWJwcJwvlnw6&#10;HbreOjo7BXriAsXms2Qg5FgN641M9aEaPybQh8U3ly3rvuJdKAX8uVqUgp+UsirAlVfckYT3fBw4&#10;eNA6pSz8zu/9vq+bGxZvbyoYyCfn36IXvsGocwLW7be/7e12UO/S44B1eko0/LZ3vt1dGm648TWC&#10;EQt27Ogh621v89VhVkkZ2blpg3WO1OxQYcpOSTYAHqjvuIA/bYOBSVjViBMrMtPEQBMoBFiGmIe2&#10;JYYFcl5lRcd43RIZ8ZXcnCVSAAjdF6AEROLuUlHZRgUQnQ+rMURCEfvgj/6U52Ephq8/cJ+3ZeqU&#10;tuzL7SkPKAJgAyyMlA9yEoCM+xPyRf+8rmjw3GPwh3NQAKeuUxdNzED8tCs1MC8TgssvnXDq9y6E&#10;S2SbBz0DINW3g1VWeEKKB5/2LYiQNPC/eUTEKMLIxASzLpSkyIjmt77+hNnh66y3p9t8Tt6o5MXG&#10;7dJMpGzWlVbRI+478DDcGBgVjkU7JrplZgDAsw+kEe24L6U+5gYppQMeyMwLWJwx3nzqiRftwJGj&#10;1kYeMl0W7ey1RM8yi+ALXF2w+UrdBjdfrmACc1+VINwlwoxYx9pVllw+KE0nIgJVJaowSyExVxF6&#10;SBXdJtDUlZu1/MR5O4k2rcSdOHHCff6CSS8XvE8fLZ8JJhkdGRSzfyXY9Becv0JoPOKHl1VWsOfo&#10;0uscN7fmexf2l4VFSwrQ3nHH7Xbza19rN9xwg6XCSZ94tXd5v88/xJqtxCnatBdefMnaYi22sjRv&#10;GTEjsRhVHD4RgUkYTdCH9m/caAvLBwJBSiHqDzD7vRQQZBSZl+6lZShCRQtWG/VGxiWaoO+bdUC+&#10;CTrnyK8260Mh2jdhqRVz1rutble+YZltuqnV+rZUrWONNOXVYtjrsta5LmddG/LWuT5nbWvmrHXV&#10;rLWuZpuzNm2cp1dMW6vuta/NWYee79Cz7HmHLThXXI3zzvVBvJ0eP9ez1sV1/1bOlm2t+Na9sWBd&#10;bOsbe6Wjd1PRBncs6H7NBrT1b9FzGwqWGpyy5IAACA24URrN3cUDP6EIvAxeabsYdN54fqmGZq2z&#10;QR8wHJiVMiLBGFjM3PVEZUK3G1M5BP6HPdYjJYoR0gN9y6wPX0Rd69a99kyr9eve8v4BZ6DDwyNu&#10;FfIgPqOLipseAymqdRQUVkfK6xn8+Wo2OTGh55gAN2lxMVicQZhG4uD+A2K0YZuemfWmmBIwxdKV&#10;zeUEANt8/WjABMBsQDwOax7L/p04ecqtWaxhjw/0HbfcYm+48w6BlIidO33SlvX1WEdHxruWC3lp&#10;7voB5FYMrrD+3n4pmhstP19QWht16fWM24P4IWWj5xnEkhNAYWLyyYlxgc99dlAAFIBdE3hdkBBg&#10;YN3A4Cq7YvdVdvc73mXv++D3B/Et0ZBnibrpOZtW3ucFFCfnslYQYMoCBgXGR8enbHJqVmUQkoLQ&#10;6hYTqGhmtuxuBvPzOR9RzuAMlEuRgltW7nvgXikCZ6w9HfWRpB2tAoIxs1hL3KoCpaXiospx3ibH&#10;56xSWpCCMCfgPWH7Dx62P/ijT0puRW0+X7JsoWRTczn3MywwWl3x11XPDFZBqbj19tt9ucmvfvWr&#10;bunG8kn38hU7d9rX7rvPlYazZ0/bcSkECQGDpLYeXWuVfJsW0E8K5DJaHf9G6o72wZKCxVxRaZu2&#10;chGLaM5H0TfnT/RuQZEJSgmDU1KtaauJzsu1spVqJYspzxX9ygtFq7VULdaq99IRi6cZO7Bo81iO&#10;lEbk7FIOgdJHO0CmwEVQNtVSBYawINJSCqIR3FSKxYLKnrlNmccUV5GgPfiGNVZtBJegmtpQoEji&#10;HsXk42W3xtPGUBQ5dtbEJ1VGBL4Et3b51WiezYCCS3xcd97sT6LUia8prQ1u5/KcI2Q8vQX4qLLy&#10;Sq2Us4WKeFKVaQIFhGuLVhIoDEs5Gly/VQQrwCiewLgH3GwqKJIC+1HROINWfAoh0RLH3vUMvlC8&#10;QSqUHuUbUAovQYFB8Uq2dtpPvfWNtuYdP2RPbL/b/qbzKvv9xfX2v/LL7ddyy+13q6vtN4qDiuHy&#10;8OoBRTalMC0G2rZug9XD8WCUkW6oqrybKFQTQC4WbWB8xNIi6qcff07otWiPPfaYKrRub3vr23za&#10;B6Z3oAv6fWK8a9esbVRE8A0KnuDHweHlgWvaaiog/JyYysIX2hdR4OfEuq840eNAf7nQvTwEpHh5&#10;wCeILoTVq1a6/xR+NW0daZuaPm+ToyP2xCOP+2Ldh06ctBExglUiipX5GXEXaa0L0jZEQHWEowoq&#10;HJGWoIaf3HWlRQdX+rUgP98+TUs1eDGS/gshgAeYwfHloTvQze9k0LOn0tXenwkyHcTROG4GLi0s&#10;hiWw2201gFogYo4BEfPzYqZiEDntnVEwXUjeyqWCGD91XfC58bD2lCV0mIOvIgZfEGD3gRKiC64z&#10;Apu59bAQ+abjkq6xwXyI1zfFxVbQtxD07FnZoCrmzKABlvfK5xmgoU3xs+ebWLQAQABpugjQ9gKt&#10;N8jvZeR3yXFwvXmBfXMLQvBuUIZLPXgXmhgWmj2bW/tUBs6w1ea9u1nthO62WCLuA1VYboy8cR/w&#10;xDJorn3pXbp6UgJoGQGFro5OB5BMp4PFjvrlxQVWM1D9+fQy+H/pW3QdujqjY2gAn8jj0qrHR8/b&#10;8Nkhm5+ds80bNwvQddptd9xhfSiAfX22Qgoro0ixalx19dX2mptusiuvvMq7wOjOvEZAYbfOV69e&#10;IwA36RMzj4sXTAmM0g0MnXR3dVpGvOPJJx73ifgByMyU8NrX3uwKZ0lA5+jhY0q72o0LR6UXE5rS&#10;i/KMNQnrpl7z6w4iJVzotj518rgLIM+3tnA0Lp7UbT19A7b6FeZDW0ohV64J0Ejgi1fnBMRSAuOL&#10;EnZ0uSIg4wlGpweWNF+VQtWHDzTjFrC0McAJSyBrcLeIl6qBSdko2m2vv9NuvuW1zqfpnkRItrd1&#10;iiaqUjwGVKbM3RlWuQuYFZnbriqeEkyvNCuwOjOnNizAxjHp6BGYZw7C4eFRe8sb3mi/+T//X/vw&#10;hz5kd77uTnvo4Yd9ehoUle07drhicfDwocDKq3ydHxl2X9Y2VpkRaM2KTlmVC9rwdcbFz7CU05Rp&#10;0/ANBlTEcMMR2GDEN22ApW8LApBNP/dg6iUmW2dkv+SKaCIkIi8KLE3PTQt4Z63KPL1h0ZCA47zk&#10;UEHARILIRs4PC2xPB5WwRAP8gbqmngNwJ9CjfWBsUX65L/6AbMdPM5Dx4unaB1Z/8XyBR/cbN/Ec&#10;/RhHShtqSBw/uAgQxWdoV+IvdHlTL4BJeBOQmrqhmfmbOiY4H2scN+uPSJtpxEJMjykyDrDoLiX6&#10;Btui2u+C0hgSj6orvYSa6rQaSlhrz3KLZrpEo2ojUkBKAveARZRoVmOJCiA6SNQx5979LPqnmzlI&#10;h1KsdoMFVezV5Q9+jKxtHYom7E2b19hvXNFnv72z335tS6f9+qa0/aeegv3Q7B774Zmn7V8V93h6&#10;Lg2vGlCkDNk6ly+3ji1brS70qhbqhG01JVIMEE2gqjy0jY1Yz/i4TYxO2jMvPWu333qbrVyxwjYJ&#10;DNx++x2+1uauXbvtJjHlGKOXPPuXBxhq8zKV7AJJPyqFCmM0IERGtxPPwcQhCixcOMdTid8xePTB&#10;z08hgsYGal82sMw+/JEP2C233aC8lW25BNzN191opUrdHnviKetUxW0Q48mogVaZUVuE447oEIzK&#10;BO02MbjaEhu2+FqjaHtegI3vfa8FLylPujJBVtQofOJg7QGKQdG9LG86pbE5eGrUmz/XuEdISdNe&#10;sWaNa/NMH1FSfaIRupbooKOx10Y8ATBpdAUgXEkOQAWNUo2TQQIlxYMAJh7e9+5vGIRAhe+bmxiI&#10;bzpuPg8j4Ri/IUz5HANIGJhA/Bzjw8SavswFBq1EGyPf8AW5WMdBBptHF8rPL+uf7y8Jfo/rftC4&#10;zz+PcMkG6iNgqEEdNMsVgIhfFVYzNSDlhPyLR6j8ihJo5RIjouel0M01QHhzr037Wp0RkXmBhRb3&#10;K+zv65GQzbqwcL9Y4hcRwCQBG4APmDr1zcTdpGl2blZKSNp9+kgn6/uyznNZAnidQBaWns7ObuWi&#10;xc6dE5gUgIC/MBH4wUMHRd9hW9bfb/39vd49/pIU3GMnTtjnPv9F+/Rn/sp93aBfRl/ffsed9uHv&#10;/4j2t/sqI3wLv8ek6OLggQP2/HPPut9jdn7O81ASYIgqHxGl31evwZoQZbRzMD0Q4IIpdw4dPOR5&#10;df8s0SNlC0WgyAKel3KQmmAtMQnVSN2iSeY3bhMt4EPXaq3pDlcQwuG6dXVmrDWVEkAUxBL9dLSl&#10;fU/90uNEu2J0aVVlBFA+cOi46jNivV394rNRKRUqM9Fam/a52Rm9J2Et9k/3nwrOByZppza74H6N&#10;DMSDb9G2UQqxCK5ZOWhb12+wM0eO2x/89u/Ygf377V//9Mctq3oStxFtmR09ftKnP0F49wpcrpBM&#10;i8Wl3E5PW1lgsiT6eedb73Y+0d7V6t3EUck3lCQGBGIhTIoe6ZlDycb/kvk66XZlqUjkf54Rr6LP&#10;hdqi8hSz9nS7VQqMB8AnMexgMp1uFW21en7wkczOM+en6EmitKMrY5297RaKL22+EbRdDA4qWMlN&#10;gBd5pwzc6KAC90GBeo5udsoLbshYBKYVYnALPNh988RjKgva4NOAQrUVveYb/JxnmMILfBAMcKz7&#10;tEN8F3cHfJ6xXjIwEYtxU9nlPr0K+At6T6HuOUfW9eZa7ySYknYIx3sCfHUBWLqcF2uSF4BEJYRH&#10;6wKJAys3Wqq1V3yvaDnRTF30GFYcdMHjAtEcRX2hu1nfYnM7DbKBdFFIOvYFHvTn0ELHbjlVmfmU&#10;Ovg3xlMWTbWpySWtS+C0UF60DilShQqpuTy8ej6KpbT1ta+wLTcOWFQJnxHDrDJZJI23DrpGaIsp&#10;CDyGQ1VLlMM21dtjR8+csBuuv9H9TRgRk29ZuQAA//RJREFUiHN5OpV2Bo7juWJ2NAuDpizGxsbs&#10;3nvusc9//vNuiXzs8cfVcMoSFGIKamzNQENHO/Nh6dI6iQt/Fvw/8APBeZhnPNLmpoCzOF0Jf/e5&#10;v7P777/fJ+hlmT6siR54TuUIISUSUcsX52xEDH55R4+YeJs9+uQTNiwhslXEu2t2Uvmcc+INiQEy&#10;2pPueB/CHk1Z6qabreu1t1ks3WZMh3D0CXwUD1q95VsnQ13aPoqfUrGQSZ00ytEnApYwQ6hiLeYG&#10;wqxSyKtxMJ9XWAIzWHN0AYuRAj6KDGahAQIakrntdt3dvb6qBxokdO9amSoAwtdjOmoQtZdxY899&#10;7WlcbNQzDZvjC8/pGRgE12FIaIHeuIIogmMaWOM8oD7t/RrHHDSuXdiCO43LjRA0ZPer0SuFbMVO&#10;7K3YTMtBf448sedN8hx0NeqsEYlue5wEjpvhwid08LZ3va9xsvTCA19/RP+DlFO60AAWIq8LrpAR&#10;HQbnugKgFE2MjY3anj3P2f59Al8S1MeOHrGjRw7ZxMSYv8N8ig4uGz8AFIUJ0KKssSIFCggyJfg+&#10;7Q4+MHTunI86poxHz4/amTNn7dTJU3by5Ek7cvSY7d9/wI4cPuIjo4/q/NzZc3b69Gk7fPiQHT5y&#10;WPvDNiY+QT7wCQSY4se4ZfMWu/6GG+2WW2+3G19zk/a32fU33mgbN220np4epVIg89g563nunD2z&#10;vVW8Zsy7u+lBwfVmemrS3VsQVADIgD6DAS4A3Skpu4fEWwCACAsAb3d3j/txu+8SNEyjUPDVKlRO&#10;69d+azfSUgm/9qv/TXVW81VVMumkSoc5AKVMqbrIBXkQcxDQi1mrNupvYmLCrc4IdgD3BFZc8X/o&#10;AUuQL+UnHnNCALq/s8fmZqdVPyHxfAlZ7XH5yRXLFk9HTDqGg0HmkGOVHlWnZJQ+LGHKeUJ1Gte1&#10;xUrNinOTltELYYFI/GhPjYxYQd/rVPkzLQ6Cfb5QtGmBwcmZGZuenrUTJ0fcBzLDKkCixbTibmMA&#10;zWLZIskW65wO29HKnB2cPe/KAGucI69o1NkcvRaBoQMDA0o3PWTMP4z1iMFaKMdYrKj7WEx0Iz4L&#10;d8QfrUXypipAyfyuDipjAjPKHG0FyxO8+fs++q+ohiUZ7vnqFxtHAV8EwI2Pj/u0UM7PVTaBYYBH&#10;An7pgFF5BAx6O6AB+PtSVFFQ1ZbgwQRXSvU+VkP4Az6itDUiDACffrrPM4oi+KaO/VnRjANFBe4z&#10;GXgkAp6ArwXppdfAm6LuR3h/QXUhoLrAQDMBRAlB73KG3VdrC7bj7nNmZ+62Ldt3Wa7ErCFVN2ow&#10;9jYmug8r/hbRo2MHl2O0liAEWdJ//9M/ADT5cDCtNLNXXFzzDwJYVR7NrSYlgnEk584O2RvedJcA&#10;Y926123xWJuBrLwqQUkIgphV/44d1nXFVivjrBlmkSJ8FaXZS5OrhoIVBXpnJm391JC1Vur25S9/&#10;xUEi3cEwedeQlSEqx+vaQ5B5gCL+Pb09vcGzeoBjn3iUH4WhABDsEENhfVTig5Hg44FF0UdLee0H&#10;0V7YFBhpCePZvWu3d3vjG+MA1D/PPwAHlVuxyXExKWl6ba3tNidmMTx23oaOHbJdqZhtL+YsU5oS&#10;SI5adAH/AVWQ3oeQLR61RWnCsZ27LNbbp+uUkMKFvH5vBYiIeqJ4aEgwIgQ33X9Mpk3G/J6IljLk&#10;R/lTv64KXZJvnmPzhk/D0IalDxaHDdjN9mISPg0NjdVf0J64OW9eU+OAKai5StCqzlX3zS0iGsVa&#10;gWM03TsLmLnBskqLw1CdNumBEKSY7zQuKLgmx+8CgV58JphUW8+orp2GIRhtcZQWAI0HPd2Ijz1M&#10;jHZxoXErEU2Aw/+LR5cVV/DyEg5uzSVf1JvXWVBvlBWMlOtu9dc5MwcwZ92B/S/Z0089bidOHBGA&#10;OmlnTp/U8VE7eeKYHTy43x5/9BH7/Of+xo4fO2yF3Lx4Ln4+JWtnUtt02uuFUoJfugat+qZcEbw+&#10;Wrivz9atX+/dyvRcvPbmm+2WW26xnbt22aqVq3wFmbgELyOhN27YZKzlvnv3brv++uv9uXe/+932&#10;oz/+Y/ZvPvEJ++gP/7B934e/z977vvfazbq3Q/ENKo72zi5f3hPg+dTTz9rj33zSnn3uOTslwAl/&#10;OX3qlI2ODvuqCFhJWRWGKSrI257nnrVz5864L2Ihh8sDylXFQdLJEycDnqb8uWVDm7cp5Y/R2IzW&#10;9uUItWFhXMqhuz1lO7ZslACtWVxACMteMqF9GN5fd9AHyWOhx0dTzVh8nMEMDDAJu0W4onJj+o9p&#10;8e26aKekfC8f7Le1qwZt24a1ZqKNNin0Vi1YWxKwKLoTedBNCxXS1KGJZlsDgCTjYbti62bbtnGd&#10;vfWNd9jrbr7Kbr1uty0W5gQW4zY9MWMTkzM2NTNv+w+fsqm5goV0fXRiynLlqlXV/pkYGlaPpSsZ&#10;T/ugx+uvudZHyU/MTNiRs8dxmrTZ3KwQMT1tFWNSefJVFoCgWzUqBYEVWHCziAoQpqREI0bmp+fF&#10;VwWGJFNZ6Ycpb1gdKC+wijGGEc3pZEblBthY0LcFntXmvIu2WPIZBKDBpRy81wYQ57wCbAP/gL3T&#10;5UyvTgDsOCfPgX8efqpqD+K1tH3aBe2DKYNUyQhtlU0web5PJaR73vWsa/AhX4JT17Ey+qT9eo4e&#10;LFwE8kWW6y15ubnVUXGz2hIuAPjOUq5f/NIXjQFvAFPHqUp3BDpTPD7NlmiRremXiLwC5ItDeZ6X&#10;rV7vdYcFOouftOJPKG5AqBs8iNH5qOLX8y5X2LM5+VJAyJWg9xYQ64AaHkFZYWEt5q2YnbPs7KS+&#10;M2652SkfYDqn761as94efvxZ2371TUR2WQi+9KoEF5NKpBLd1WkDAopdKwZtUWCuGiHB+FGocixv&#10;YcmFUD1va9VYWqXxoOHvfWmvM3kqnkpBwDoD9AK4GNavW2fvfs977EMf+pBPnQMDX79+nYMTTwCB&#10;8lI8dNU0LRXch0Fw7iCUVvyyuAncA7QOjwzb1m1b7aabXuPdPB68RkLuf4JT+dnjZ905ujXT4fm8&#10;58GvmZWytl6fXDUvBqC8xutxizPWm7woDW5NEVjJbNtkaQmhKg43IWmAdXxJFBxkvELClnIgb7RM&#10;USvEi7WDRlzIZT0r3mBVH16f/rjOneBh2pfUgw6bwItLXld07OgamlWLiL6YzbmAyOIvKDphqbRX&#10;3KTdY810H0Lt6YoLjoOtUMDfMO8+IFniZPqVyUmbVYPB140NDd43CWvfmufE2zhnPW9/Xt8r5Us+&#10;Mg23B5iO511pD7KH8GAlhcBy4kH556FA41V5UIYKFAHlRRkGTCF4LgjN/fdGoJ6Dug7QN3XaBIzO&#10;cLUF2nfImTeA8NjRgwJJYxJ0Rb1CGTA4BZDABO4h1dW0jap9Pvv0U/bMU0/YvM7xSapJU8cSRxcV&#10;AxwoTgQudOYWY5UkAoeBKdQFXX6+glIWX7SaKzfr128QT7nSbr75tXbFFTvdH3GDrvX39wfTeClS&#10;/KcZ0Xzs+HHbu2+fHT5yxF7at9eeeuZp+/o3vmHfeOxxe/rZ5+0ZbQ9+/SF74MGv23PPvyAgeEZ0&#10;k/O6RghCN6dOnXB/MbrJ6kr/xPh5O33yhD34wP321JNPOLDArxEwDRBkNDbl1SqexBrPlCmWJPyy&#10;3ALiK1kIPOk65byUQ1yAkCVdkwJVCYSh2nqLVaTA4buKsKYbtd27UvEZJm+4c5SlFESlbMdFD9AN&#10;k0+DMssIZMVxbvikdfWkVPdZu+qqbRLuOcXRaHchKemiJWEqgcqYgEVUbwR8iJGzsUjILYBz0xM2&#10;NzVuJw8dsKRi7UyE7Zrtm62ztc1YAaNYkpAXLTCqGOKsiLxDykM0kbLN23dYki5ofChjGSnMNets&#10;6/SBKvSOpNoyduX1V1pEoDjTkbFEOiGaTAsAKx7VYzIRtwHRG8v6odRGBYRiAoptAn/xcMx6O7oF&#10;HlnCLy4awnWDnreG757aUwxfyJxAbSZly5f3i+dErLd/maUzbVLG0irfhPtrLuUQuP8w4CSYUN55&#10;pOjbg8qdaz7lGj5JYrUM9nFgrDqG9wb3tekag1oAXQBFFKkmWIR2kMcEfx7rGiBSdIDygfJOHLgj&#10;0P58zkbxC/gGAI8AC/c5TLVhuILEcP8AaKL80bWMOw1tm3lYF0XDzQF28Cesw4BOf1H5y4sX0Yne&#10;LnoFJGIRZpGOQIYG4NjTxUaa9Q581Dflz5f0831g6QwAsfKDoiX5zCAa1haPS6CGpZwsVtR2xHta&#10;XN6EhGG+YYtx+Mrl4VWcHidjve0rbOP1vd51HJZGPScgNSvGTyJZiSQhEBQNSbvBqrcoEKcCTduU&#10;TfRvtJNHD1n/8mVW1r28Et/emhaYjErZSnp3AdKTBh6VlplKJn16i30v7bO1Aolr1q31hh4EFbqO&#10;OedHAROOHTtmL+x5wdYJaPqzwWM8Ebyjjf+8w6CX55973u574OvSBpO2ZvUqC6Xo/tEDhYplx6d9&#10;UtSxqSGLiv5wuv7bz39Wmt6kbQslbcfkrHXkxvW8hFFc2qLoBy0Hv8iWcNxC7d3W8Ya7re36G0Xg&#10;gX8DiQmmx/ne63r+u898SunHLyPocmbCVwacuHWOzQsaQmfC14I3aKwCadUxlj2fJ0zvL4qJtwhI&#10;URaKzdrrV9nm1yasvVNAfTEYODI0WbXjExGbr3VYvsys9RnLslUzupa2bD1tucaWrbddOM4vRCxf&#10;j2nrsNxCStdabb6gfTVi1XCrzRbEPI14Qv5ctpS0fK3VspWkzVcX9VxCxxGbK4dsvhzVZjZbEmjJ&#10;S6hI6LBNK77JQt0m8gs6rlpH56AlkgULVWHiOEZHxKDNDj4za9O2v0FxhABgq8D8uEmzBI6Dc20q&#10;Fx7hPX5uBdGFt7/7/f7sUgz33RfwDU+50g9IoqsW6z75oiuYbMB4uXfsyEEbHT0XMDfdYOLk1oyE&#10;mxQq/Lh4Fws/G4CdpfIAokxfw4hQ5rHDVw1ACi3yDbRrL1rSoTQA8n1CZgUXAAL2eVwioEPFhQWb&#10;eeoYUTkukAaQHD9/3mZmZrz7ixVcmEuV3g26IVEwmDprStupM0M2N59Vuqbt+IkTDiQnJids+/bt&#10;AqcCxKMztu1Myf4qNe4T3Z46ddKyUirJL4E2go8iI5wn9d7o6KhP54PgYU5JXGPobh5csdJBMbr+&#10;pk1SOKuB4AiEWd75Cj6Umzau9XiXYvjiJ3/dR/R2dvZYqVIyRvICiMISjJWigK8qrSZguFgrCSTF&#10;LN3eZTNzOdFBEiOc5Ao+ZKxfG/VBHSk9U69kbUX/CpuZxo2pQ8AtrrZcEL/OSUhKZU+12jSDT1RW&#10;1YWqgyiWh8AVpk28J4KQEa1VpbiLiGxGNHBOgHEhX7EV5bidzM1Yt8p0StdzBfxtRaMCb6I0DIQ+&#10;SGHaBzHRpR5TnC2WUtz1CgPiVM96LpwMWWdvm8WPFe2sFWxoIU9rtgg9TRLgolgLKzL81vHjZe48&#10;/JyxYGGpIq30kpUFBDKStUxDh/URIFoqlL2tUf9YDhkRzQBA2g8AiPbQJgUD/vvhH/nXjZpYeuHL&#10;X/2y2mFgLGClN0DV1MyU2nmn7iK1USokJ7hPmand0rbdCqkXUegC5RQABCgT2Gz+VAbwA1+lTe8z&#10;Wl3RawMvKE5M13oAUtDbeh/8gTLLtFWiT/EuZDlxOHBTufLdicnztnJwuaUx/ggUWl00LKWG6Zjo&#10;cpawU9oCkAfv5kdPB1MW7XrbsKUn3ieZKJAm+dmSTLgy665WesZHbCs/es0BJe5czRHdbKQBHuJ7&#10;rgOK/T7Pwlv0Iu96qpVP5cf9L8VXyuIXZQaDFrLuOw1GktbMwxeCiuLVC9g+iDAiRbZdzKznpmss&#10;s2qNClUNWJlUMalRC/mGFqyolk5XdNvknO2cHrZWZeZvv/agLU5lracWFh6T5mgq5HBeMSqH5E/B&#10;K0fnTz/7rAuJzs7GZJRegjxADQeHPExBf/rTn7Y//9Sf265du4LnuN+IL3iUE5pXyAvqzjtfZz/z&#10;Mz/nFoXnn9Z3zoxavNxipbmSTUxPi3EMW34xaytXDFqkN22PfuXrYvoj1irGvCM/a+nspOV0HJe2&#10;GhRwAJCjYoBhaZrp22+2xHVXumXRk0GaG+n5XgyedNUrlo60QDy+VrTsZp0wZ6U7J/tz+q/LlIs7&#10;2NJoIHQRedPqxNZs+D4Yik5n7aen5iQsc5Zq7bHDh89ZJNZqK1avsxWr1tnylWtscOVaWz641gaW&#10;r7GBQW2qn2UrVut8k7bturbDlg1u1nObbeW6NbZ6wxZbu3mb9QystME1G6172SobWLXJlq/aZv0r&#10;Nlj3yk4bWLvaVqy5ylasvdpWrd9ua9Zfa2s33CgF5UZbv+FWW7/5Olu/Rdc2X6v4rrDega3Wu2Kt&#10;9fRtkFbfIqDYoQbP6jQ0zoAxeUko7zr1fUCEAfMKyoiNZ9j0vDYVkfiMGn2da9x3tubbUg5uSZbQ&#10;9b225ohAQE1w3uJgEfcApskaGjqnvOGKsSB5HXHrCrSDYKRXgK0JFvE9phwOHzzolkG6XAFUrJhE&#10;qfgqBJQQjBbGqmf5LlYE6sDToGswYAYhARDzYpY4ws/NzQhsTAn0CdRLAQR8Nd1jUHSwQmPRQGtn&#10;0ICyoi1krAzDKGl8rJleZ9OWLbZl6zYbn5iwAwcAwaM+mA6wSf7JI93KjObGAsFWZXCN0sIIToDq&#10;qZMn7PHHH7P9e/e5JREA3NXRYevWrnPL6t6XXrLZmWm3VqYlYJYPDLhP3qyA5VIOG9f02O037xZv&#10;FLhR+YckuKoCiMVcQaAvbT2SIYCi1raMQF+rFIOC8t/mynu1VLZ+lsvTMQIvGDDHwJQWGz4/YQeP&#10;nbQHH33MHnr467ZyWb8lVefFsoShNDX8sYS/RHOigVpZIEv1lkk5uCLMzquu9a3ZQlEKYFFAk25Q&#10;2mvEjqm8n9r3kk2r/iMRAc9oXPfKOoafiRb0LNPnuKKjBt7b2+30FE1EraOv2zr7eyzT2W4HDx8W&#10;qGO2BVYVqbgfe6VekUwIWTwdt1BEAKJW9PWCsZYyaEaEa8ybh2LNAB4G6QCo3XVGWICp5nq7egWI&#10;YyrDki3rX+6gGrcs/BbxzafHg0FQ2ey853WphmC1EdzQxPtpq2or+G/COwhgAHwSYZ/UPcqg/sQP&#10;aO/aca6N91jdhjLD2uagrlIWeBNAUjuk7cUVDyvk0AXNc25VFG/gfb7N1DNYh32VGO8GbkxFo/pw&#10;X2g+qxR1d3b4PKys5BSSEgJYZMDKQgXeBGDEuqg2rjSRbgdxol1Ap4PRZh5U39ADrhR6wu+xwcNQ&#10;bOn+pnfBZ/WAfth07t3lus8YAEWsb7LefdEH46AMo4iRLxWiyjciWkq6lZnpduCBYeGxqEB3Psv8&#10;tJeHoNRfjaCM6U+NhZySlhZb+/rbrPOa66waTdqCCqOkRFS04WdW46eCyOQXbO3BvdZTmbG4tPO/&#10;+9wXpDXmbf70qMDAi4pJDcRrnoYaVAlrLaONsxQXfkQgcw8kQIfuG6YfxPK1r91nX7vnXvu5n/kZ&#10;6+3poYz8+SYhuSDROwgRrywVCWZs5ke85pqrXUgx2pEZ/llCbDY3L81hzMoChOVQzZ5/4ln7+rN7&#10;bE2qza4v16xz+pzFFqUhqiKqIqSowGKmLg1DcYZUMbZytbVcda3FBGrcsvnPINAdhDUR/yG6hRHq&#10;qizdCcoUYdwE6Fx2Me1ZX/SuFQAmmx4WfdNdxrNBrWJZ1F3oXg2iLgJP+JQRgMN4Iph7jHJ0sOEb&#10;zEXlbRE7eWrUp72IJcL2O7/1Z/aGWz9mN1/9cXvtDT9m//Kn/rMdOzkk3V1aG4OdxExDAnSLLQkp&#10;IQfs4z/9K/bh9/+WffiDv2K/8Au/a089u09aXsyefeGw/d//6U/sEz//x/bzP/9H9ief+qKdGhoS&#10;NatRLpQU56ydPl0TSIxL42fkXNKd5cF8lwanvUa5eE7JrAJ5CcAkRcBFyjAANASEYQCyGu9qv5QD&#10;3SGkF4ZYr7KviyHXnLmz5dwHr6DrTAGSVx0HzA4QiMWsySABZfhj1SQUGQWqkhJYjOs5MWYx/2ef&#10;ftr9bCgrygymz3dh+s2VS0gL+6BUg/J1+tTmafR3lT4xdoDa4mJVtAf9ctzQ2gGcKnN8iZgShd6A&#10;Wg1ne1xSqs6QA/501LupcKdpb29zcMsI3eXLl/to51WrVgoMJWznjh126y23uAsNsz6sXSOFR890&#10;SujQtUwZwIMYfYuVkfyyViu0jrBnUM3+/fvc6skUUXOzM959PT42qvTi+7l0w/LBpHV1lmzTmlbb&#10;sXGNpcQjY8oX3bnUT7lUs4TAWI41rEt56+vukCCTRBAg9vn19NfallIdVSwlIMagjRa1NweUApa7&#10;d19hV+2U8pZK2bXbt1usNWFTuRkriDYS8ailxSsyojOMCSWB05LKK6t7CH8seHPzBbfmxAoL7h+4&#10;Z/yszSOsqyGBljYJXikiLTWLpsJWrBeVCgnapPi84mUS90g0YaPj89ba0WmpNN2+KRufGpLS2m87&#10;r9ipdg5Nl8QTWyTcoTFGqxdcIWGS8aJAICsUuZzQH3wBnzlxTbcmAmoAo9xG+WFwEz7Y+DUy+CU7&#10;O2/5uawlBQQYDZ3PFhw44lMfY5j5Eg7wA+dt+gNI0XYZwEOAHzDAh4E8DGqCVsAblB9zbnLO5oWm&#10;jeu+CX0RJeUZ8KSAP7DhsxpYBllWEwDGFDsCduI3zFLCgh1YbUkLSi2WRcAi+AELJO17++YtwRyO&#10;4iMong7eFJfP5yiw6ku6in/Dd5CDAHygDUCOMDM14ykOKw8oTYEvfgAYA3/EQBYAfgPehnJJtzfg&#10;N/DpbG642MAjyDj8lDx5z4naDr0n5BM5nRAPTWda1V66fI7GlIDj5PS3KpivGlBUfoLIlLA6/QKI&#10;dzWm9XffbR1qrAxqqaCBS2MOiclGvZBUWSqZhVrBrjp81DbbnLS3efvsF77q6zeubO2z3CyOpKzz&#10;Kg1Iz1LI+AdhTezt7/dpKSjcSwOFB0KmC/kvP/0X9q53vEMNNS1CkCBQyUMoQeMLCAe5A4FxzAjE&#10;Z5552gXIggq/o6/LCrGanZsZtonpMVtUoa/uW2GdsU57+pln7MH7HrWVPd12Uy1n20bOKiIRiBhd&#10;CugQl9bDfJL4GoQXrJiIWWrHLuvfdqXF64H2+s8hQLwMHnIrC5YRylT/2OtPm0MhnQNu1DK86ANA&#10;5Pd4DrppPO/daH7Ec9yvX6gv5k5LiBFu2bbNOlXuikQb9ifeR4PUS2rAOJv/1q991u796tMS2DX7&#10;yEffZz/+r99iH/zoDfa+D9+hBtxj99/3iD5INwIj1ljInfmowrZDwvv2O261rr6EtXUm7PzEefvs&#10;33zJnn5qn+196ZBNTU/Y2eED9sK+J+0rX/qG/dWnH5JgVmMsS1BFBJqjUogWsH4xhUHM00cyyYtn&#10;q8HMKB8vI6UZ8HFhg5lIu2PGf+VIeVNphNgDclQ2Tt/Ks96jnJdyAAx1dnRYq5iRM1YlFxpBMw4A&#10;YDBdDf6i7ocmpocQoP3BEHmH/DJNDXMVUv+ARoCaStXPUTLOj4y60OV9fJCa4gJhABAkQHvQnPsu&#10;6TqJgXahLfdV4r7qCCsT0+8AtPB7dD7lz/Ndpb1UcaZ+6NARO3TwsB0+ckw8acQnbqa7GmC4auVK&#10;u0J09K53vtPuvutuzy9dyIx0ppt9te7feOMNxhJtHR1ttmJwuW1Yt9aX/uvv67Weri5db/dud58Y&#10;XMAF4U85Dg4OupAAJCKAUJq/+KUv2Je/9EXR5ws+dx/LCx46eMDzvVRDsTBlXW1x27gyLaDYbtfs&#10;XG0ZAWNcDADn0WhNAtMsHkmJ3ws8CRiz3nIKPprOeBc/VhrpgdpEDaryYrFmcQEIulYLtZIlxDZm&#10;VE7iwpaQIl/Foig9ckGgg+/Q3phuBhACRdUUT5vqr6O7U4IzZOlEypI1s57ePjuQnbNaFGtfwjKZ&#10;dglV5rMLCxyGrSLQVxNYgNdj7QvrnIEz+NmFxQ8WWyp24NBe27Rtpdoxa5Vnra+/2wElvq+4QsDF&#10;4KPUNV2Cok73XYwnBVCiIcsV53VF7UJ0iFUJ6yjPQEPQAy5ZZdEmI61Jd0xgxv0bxduwvKbFNzva&#10;OlXuAKGlrUTQjqkT2hv8Ej9A6golE5AGQMPNgtVaKuIFVfEIeD88g3tMWeNdxBho3LUr7F3HDvK0&#10;B9jBI2g/jAjHEg1fAkBhmXMLnIB6vSJQqh8rqrlBQ/ShF51Hg/bohQBwuVsM/EO8Ah4CD6J3QBnx&#10;rl+eC7q/wT0BH8GgwTyd7uagcOjoMc+D2L7QsAjfT/QtfTMkTOGAVDzA06608FYwvQ/gEEtiYE0M&#10;rI4l52/0yOCCQhrgj7hvMfUW5yi9zD9ZhSmrrNq7eiyZblVRfSs2edWA4oUAv2WvDGJNW3b1Ndb3&#10;xjstOrjaYotJC1dxEqWTmnwIPMEQampslTnbcfiwXZGdEDAct6/cd7+dmc7Z+HRBGvqwCkiNURo7&#10;G6P/ohLqrGXK14JiDgKAI4jc7Kknn3JTO6u8PPC1++xnf/Zn7KGHHg6MXTzDYzr2d/QCgjwrZvDY&#10;Y4/ap/78T+35Z5+x1WtWWHsPE6IW7eyxA1YUcyoI5H7pwcftyfufspWdabu1OGvrJ89aqDhpcbQW&#10;MZJIKGoJVWYtlbaatF2sAm2r11v7dTdavEMAp/H9fw6BtUMhVgQgmj5ymSKlYbvlSxcQyA6+vb50&#10;E6ujyoc2AcDzxq0ywlrEe8Ha0DoWfQRaszZJAt+8J9pZ5iX11whe9yE7duyEjY7MiQmnnXaYDuKd&#10;732TfezjH7Qf/dhb7MSps7ZY0zfp1q3pe0o703HgzJ5KhSTg32i/87v/l/2rn3m3tend8ELGqsWo&#10;vbTnpPX1dthv/u4v2r33f9I2b9pq8zMSMUwMTjdPvCKNHsCpnOGDEdamdKo0/Fv8SG+QN+WbcvK7&#10;2prH5EkZCTbOKRMd6NwZoS4iGCgrjpdyYC4wukXn52bFeAGCgDjcwIJuZTZGt9L1k5UyCHiEnrAM&#10;w4vRdtesXeertVDx/f0DPrEx3cuUAb6OcQlvwB/MvWkVcKu2ysoVF20uBMRA6e4DcKHp8w7tEgYK&#10;nULDTbDZKHkdw3OCbh0cw6Fl0sm3UCqZ8Jn1Uq+44gp7x9vfZq+54XrRUNiGzp3x6Xwe+cZD9sQ3&#10;H3PAfP1119mb3vQG6+rscqvgmVOnnIlTBpQHYBXAQBcbA2sAiFgkk8mUWxLdYh4N29atW2znrp0C&#10;SgIunq+yQOiQHTly2B79xjfsC5//vH35i1+wr937Va+DpRrSSQGAstpoCvv/vK1ekbKbbthiOzav&#10;sbiEYyGb9y5iuskspHKJxW2ZQHREPCCRSriFhm74XqyvrFCiek+mU+57RrfszPS0FVU2na1tVpnJ&#10;2q41G23TwErJJVrkovuZ07YAHkw7gx85y6DNzc75wgysCtQmQLisp8/XnK61RQTxFq0gxYZ1x6EH&#10;JgKHH8W1R+DGU8GUX9XSnK0c7LSNG5aLrxRtxYouu+N1N9qadQMmcvWFGrCSDg/j0zorugr8DxHw&#10;bFiU4QKFYs4S6aieT1qqNe7d59OzU6LMBR/Qw9yTYdEEsjQvAICV07sYJSexJIbFb8oChhzPTTPa&#10;NevsKKE2tpQDwBC3DpchKtfA4i+OqEKqqH1617CuY1QALDLHIS0W3zsAIdMs+VyDog+nH+e72qm9&#10;u5FCdOVL6GK9Fh1RKPgyQkNYKd2qWKTdC/Ap7kB+YfXlO8imAPyxoUwyUIRpcOgt9UErHpd4hvgd&#10;gNGtg8674eWiJZ2zDGVJgDEYFiOOo7SyzrMbtJR/fE/920ovxAFA9PXqxSuabjjBm7rf3MikNngj&#10;2Ie8wkPglxhCKCR4l/dAMC0OIFLXANqUY8aXTG31eC8NrxpQJJnUgzC1RSSo9ecXQcNb3nq3dd5w&#10;g1UT7RLKYcsr8xIZLjh9tCPOxNWoZeaytvPYUds5M2q1UtYe/sajdm78vBpEwmZF4Pv37bcXnn/e&#10;bpYm/os//wm7avfOoOJUMDB6rwh+EJd+U9NTDgB279xld911l+//4i/+wgsRqyPvkmIG2uhlr6Ar&#10;d+92CyRdQm8WU0+IcUyPjFq4ULYtq9a4EPo7ae4vvLjHlomB35HP2Zbp0yrpOTGMoGFGpSlUU60+&#10;oSV1GWIeq7Zl1nr77dZ2zVW2IEa30AJx/vMINC4alncpQ3XUgzb9a2zKqxoalsFg0zXRhtO//jVH&#10;numGHtOzus/7CHGecW2Jxqb7nKOxtaj82PP+xY1Ignp1nzZFG40xxx1WKuhNmmg9atOTTFMACJGE&#10;UhzMYXf/fQ/qGRoNwkc0TO+1KDMaqUgzl+BOdPoUF+UCfqy91tHRanNzEkRo+fW8b1WclmE6dRgQ&#10;jChIK4H2SxoB0uSDMiKf7mgtYe/MinKhnHQP8MopC98yJxrWM4pxsd7Ip+KA2QU0vHTDrMoIXz+A&#10;YnMFHEazAr68O1XCmmv4Aeaw2AiYESgiuuoy6baGL03G1q5bb29929utvbNTW4d3PeOI7oPnxPCY&#10;X7ApaJvKCYXotKiNssKiAOjzyeD1HYQB9eIf5L7ioS7c76cBGpleAsDY9GMirF61yqfV4T26hAGN&#10;Dz30ddu/9yUXEP093XbFtq125+23iZ+83d77HikcAjPPPfOMTYyP2VNPPWXzTK6tb+BHBA2QXgeK&#10;vgGimas1mKjdfTK1ZwAPa0czzyQWWOgc53jaFfROOTJqekg0fX5kxNO6VMPKwT5bt3aF8iyuGWI9&#10;5xkb6KtZX2eLrejrsngLI9hFNxXRRChpo6PjAuVYEqe9HAAArE6CEA4mLpbwldCGbpBBreK/o6K9&#10;obNDll7EBShi77zlDbayp9+Sar9xAXEs8lifyg1LFf5ndHuWi2WbFbAqiO+v27jJTg6NWAX+IF7F&#10;AJG4QBo0hBWP5RyRe0qQKySLC4DTqC3vz1i38vL2t4rvtyHopQyJxnP5ebWLGeWhaCnxINZmZkUV&#10;fBVREpBdTJGDX6aSo/RJNi1WLBILWTITtzYG90mGVOsVyxVyzj9Zyg+gyRRcWCgBVXRHprCIqv3o&#10;cevp7PYlK1vTGfE0Z3BLNnjXqjaUZUQKljdffUeZZDm7mst40b7an7PJxp627JY3gamIgFFzUmqY&#10;Js87UINn6tyfpdHojoM3tfWg2xkeUvYJ0EuiKx9JzAbwq5dFj8yoUNMzwbRcjGKO0AME2NRzNdVl&#10;MNoZVxmAJrJHmVAevDeETUlgVSKcW8K4l6gOe1euFP3Ca7ihNOmYNNWRmaRebZ26RmFk4m2m/IM/&#10;YIXGcMZ1tzSSR4CfsA9uGPA95p9kEFN7R7u/Aw/MCSxihfReGZUZZUH8DKB6eaCUXtXgESqhXm2g&#10;bJ3GO/rt6g9/nyVvuNJmEjErgporKjy6GJWmkgQ55tYWCfJQJWubT520XUNnLDY3bs99/VF7ds8L&#10;NjE17aP+0KIhIph/UY0k0PL1Pb7Z2Dxo53Mr6ls+JYUKnYJDYDSDo3WvDHyLCmIMkzY3My2NNaRG&#10;1SlA0OFzt42cEVPOL9jh0yP219LUZ04ctWsiMbthMWdbz49YpDhjtbA0UzE2hpbjixgSiAzFOlQe&#10;IhwxgsjVN1rm9W+0sgi4roZPw/3nEkowbYSyytFHXLnJnWM1EjaVO6ZuHPa91euP/IOhADt0uYTU&#10;GADsYsV6l2erNGs1xpoYKEJfBCyuSaN3UChBADlT3e6vpGed5ohc+0Qybt29cUvEmBYDR/acjU2c&#10;sbPDR+zs6Qnr6Ipb30C7ElDzFV9Gzk/oLUbCslJCyMYEOqZmxy2bUzqiNTHniCXTLdaKoi+GcH6k&#10;aAf2DVleGn97V1pMSQw/0Srht1HMP65v6rfAlwGngL0GYw4pbzAqykhlFVJeKTv2fk37i9ca1/Vc&#10;i47RVpvdGypQxRuU71IOM7Sp2SnLzs+ovQZ+dKy6wioqzSUSS9omJs4rm2UXvDAshERvX791dnU5&#10;MEQYr1671voHltl73vte2yWFzld2oe2KYQMUGSDC9CJo8D7iDwar8nKtX+UI83TLhPZTk1Pu1I8P&#10;GEyT7hoURbrB6bWga5utquNguceLS4SRB+ZA9JGyAi59fd22YcNa275ji73zHW+1H//RH7b3vOud&#10;1tPdZV+//z773d/+LfvD3/s9+9zf/q2v6IEwYgk3LJMoJi7gBQLpsm6VRu8MXccsPtDe2JjbkUn/&#10;8Xtk0M/09LQ3IF9tQvn1fEI3agoJ8Vi607BWLuWA1TiLP6HKqauvw1av6RG4itiGVWnraq1bMloV&#10;6MNlqW7jk/O+/jf53rFjm4Rj1OuRbsV8jnV+mbKErli1B+V7YmLG2hPttmXlRmuJJgXuWqx/IWWl&#10;bMm72UISrvAKuqhhH961j2VRYI95B+murZYqbmV89uhhy4mGwhLereLlcQE2VgViUu4MK1sIgNbL&#10;dV/DtyrFsbs9boPL2q2vQ+A0VrLTR/fbqoEeBxPDZ8ctFklbZ/eAwExGgIEuVECuJIV4HVPvLCqt&#10;SFJG78MdcenBHxG3BuocixLWRGaNmJ2ftQr0rY2BLxHVO9MEcR8w5FYnsUS6o+l2h6ey8AO+wEs5&#10;AAoBQ1gHqR+peT44rAI/FJHT/Y5lEWAMuIH7cx2AyFKgvqKbzj3/gZAJNv2jVwZ+wOZKlq56j5ho&#10;CH8/esbgE35NPLYkYMiUTGXRV0WKCEu3VnXOBv8NMQhpkYEjwZrTIkzxEtqleI5iB8S6uxBbjUFK&#10;aqu44iHLsPQx0ll1VVSeynq2qvQFFlSBPaUJsInCGlhXAwkHjwQYkn94B0olgBHaACAzvQ/fJj+M&#10;+Af0goewLqJIpDPBgD/m1oRPNq2rPvE8gvll4VWbHsdKKetrX2mbr+lVhab9kteLC0uzZE+nLaju&#10;Zs6ctoXxSUur0BgdVsF6I35WV8bqIgoEbLRetPbsvPvxzUv7GZ6cttGxMVs2OGhrpMnD/ibHYfI5&#10;ZZalfQoqRDFcnXmBOgMR2Ovqtheef867fbq7u13r7+3rtauuuTrohhLzz+Wl4elb2bk5Z+B6zec1&#10;4xp+IfgatbTE7PHnX7KHn3naIiKAHfrS7kLJ1k6eFhioKj1C4wkh+rgqPdVjC/peUhHV6WZP1q19&#10;1y7r/cgPWGL5asUlPqUKF0k7cVwajnyPTo/z2T/+XS93wHtTELtfBg2Fxuh1gimeLpmgexBhhv8N&#10;DQpTfUAtKjO0dhqv4ukO3WCbb4q59Yj2npvLW8kEyNqWeaMJuqVEMyLswCoEBaju9Wxra5f19LUJ&#10;XPSqzOv26MMH7Vf/62ftLz/1oD3+6Iv2sz//Ebvz9TcoggUXxDt3XusNhS6MvXuP2a/+j9+xP/jN&#10;h+yZJ0/Yzt0b7M1vvdZWrulyLf/rDz5tf/D7f2ffeOg5Ac6k/cBH32Jr1w+o0eXs8MERmxC9Ajo6&#10;Jey725QXAd16TQxEoSjguffxcZuoPu+WKwczymvToujXAIGiKzaT5gowZWAF1kehRh0HwNotkXr3&#10;3R/6AY97KYZP/eknbT47JwE/ZbOzMwJHc245CfLbyLO28wJe894FV5d2HHOGhl8Y877l1L6xKg0M&#10;LndwR7tFAND+fc1acU/KZkZKXm9/n2iAdXABjAEfQIjg9+jWA/FALNXr1q11vsA8mlj2JsbHXaFk&#10;Mn/W7gWQ4cflIwgVYMpY+ZYt63dXlh07tgsYbhdg3Wk7rtjuAoeu5iOHD4o+7rdnnn5K54ft7Jkz&#10;vroTAxRqovsu4ZTX5jL29ZVBPULrPv+bygKw0uQILhBE44HbARtKEFOiSGlQPvCjY3oeuk+95ShP&#10;0G9cYIWmQB4RoB//2Z/x+JZiePGRT0moxS1XUh3kZrxeS/mitQoQ9/Z1WTjeIr4/IQUDf8W4mkFR&#10;dRbzVXWmZ+YCa6B+PjG32r1YgUBcxDLhYCRyZ5dkTr5knZGMbVqz2fJ8S++/JKDNus4uMyAJ1cOK&#10;FYNWl0zIqZ7AFZSfW5/xUVWcTOSNhbIkIAAZpQXKEqJTRkrn1O5ZPSMWEs9qjdnOLav0rNns5Hnr&#10;yKR8Kh+86ugSDy0mFEfVpqbnLHNy0Y4Upm1ooSB+iEIbNuaAVXIsIqUYZYmuRngJoKUVQCF5h/8i&#10;bYiEYv2iLTQtkTNqY0zcDREwzysDMfFriwn8QifEA2BA4f7wTyzdlVm++OUvKXv4IOOXFxNvzUop&#10;zxvLatI2fKopftSTygiliHyiPFIe+BM25RHKI22J0DQmuZFI9R9QUMD3Aeb+mOLkB0AFeKOU0JYC&#10;uEqcjbar9iyhJqUGt6S8yzIxHbcm4g6C1ZH2699DJgoLscRvVDytKkVkUTTdojYPcrnmTSds6uTd&#10;1sNCIko7g7p8ei/9vEHrGc+4HwU/yod8ufEE7KT38OmGJv2ep1bNBvlyIR36muLDZYfnkMnwV9oN&#10;PWl8izXsY+1d/q1mCGVzheDrf0/4pf/4HxpHrxxCM322beWN9taPbfXlqi4N3p+vjEVqITv0l39t&#10;x/749y00fNhSqtRYS9LiEWVGCSWzcWnxsHYGhNTVsEttvXawf72dVUOaE5GsX7fBdq9bY8mwgGZb&#10;zFg2b2JkzDLSrjKtSR/0gvbNbPhVVcrpc8ftyP4DIoWQo+9dV10lMKfGq4YNY8C5s729wxkH02l0&#10;dHb5yF2EEGh89NQ52//iXpuQptgbD9uV0kivmJ211hJzYpWsztQn4aSDxIgAcouY1kJBWgb+DeG8&#10;pbdeZ33f9yFLXneNSsLhoVvTPFD/l4Qv/s8T9sy5v7VyZKJx5WL4pf/7PzeOll54x2t2KivKTCM/&#10;NDA/92OaIgdqjNVaw5EWJt4mwd+n87yV84FQd5Co8qSM1KZsY/wT9r5/m7aO5cstsVi20aHzNrXQ&#10;Z239m8Sc5yUgEj6hbEtEDTSEA7y0aIFs5m189KEj9ju//nn7wR+7Td8t2le/9Lhdf/0u6+tdZmvW&#10;ddq2rVstJCYE4DpwYI+Yeb9t3TFgI2OT9m9++vdt1zUDtlm0hmVn67b11r8sZcePj9hfffpha4nW&#10;bcfOTXb65Gl75IEj9pP/6m12223XWbG4KDqas6oEWiTUatFk1XatlA5FV5mYu+CLTY+U7a9/5ZAd&#10;rv4JheKN1ounwQS8sJw3cBCcXCAXXWO78GwjfOrLLJO3NMPqFSucUZFupufoXzZgfX19altVm2us&#10;EEG3CD4zAEpnZmLay6UUtrZ12IqVq71tJpJMoMyqGXG7+uqrfQqmfS+9ZIcPHfAubHgGGvyVV19r&#10;XWK24Cqc1umepLi8+0khmL9xwUceAwIROBx3C1TgF9ah+kbAkA7eR2ozShAACdhjXWjmp4Mp48uE&#10;f1nQ/cMAhpCNDJ21yYkJe82Nr5EAEy9QPCmlnZGN8KaBkYL926/XbKIj8CvjO0H6PHkegmsNxi5B&#10;EOwRNNo339FztBmPo/FOQDH634iLaxuynw9OlmD49H9/g51VeV2xe6v3Sux9/kVLJ4IR4Z09fTaT&#10;l4L3zWM2NJpT2QscFeZtw9rVTi8hgcFJVigRTQRgSTKjEoC4azfvsueee8a6utqtOjxu77z5DXou&#10;ZEPpqCUU79986cu+dm/RWFtZvFsggPqJSniXJDQjqkt0GOp1LjdvkdaUJUU3bYsRi7QlbD4/56PL&#10;W1Ot4kEpHxFbLuZsWU/GejoTdsWW1TZ5fsT6e7vs5Mlj1p5mkm7z+XhHhmZ9ku1Hn3jcvt9usKej&#10;M/ZYacjBLn7OPnpVbQNFCcWBNoJSgLWLioaOUW6wtAOc8I+dl7JA+n0Z3Nk5X6lsTkCaFUmgPaan&#10;AhCwoYTlcgIGytsD+083amLphR/98R/3Pb17qlw7cfq0+4J2tnd6Y3HjAG0cQ4HqD8tw0DZQGALp&#10;w6vM08vUWbqp80B54h7PsceHkXaKb2BeMptubR8gqJu0XSyUDJ7C1YD4aHkofPCIsO63Y70Ejql+&#10;mso+I5/p6WimR//IiR5ZsFy5ZunuHmtJiv+I3iBY5sf82G/cZ8fu+03buXWL9aYz1q40+aAuvUn+&#10;eC4AgUEXMUCQNLKnS5rQ5BF0c5NvLKOkA+UGtxnexe9ZD4kWKn6OwsFiE9VSwZYv67aa3m1hZLwU&#10;q0tDwD3/fw4saRaR5K8pwxve/3Zb9/73Wrx7tTJBr37RQmUxTWUsqoZbjes55hzUtag0+tbJIbvq&#10;+PN21fnDtn5uxMaksX/j8efsyOkxGxudtsmxEdV2LRhpKkA6MTtpBTGMfCVnx08dtt7B5faaW2+1&#10;eRHLa2+5zTW3sdExC5Oect3GxGwqakgmbbBezdv40CmbHj5np/YdtPu/cr898eSzFpVW+prqgt01&#10;PmlXKj3x0rgVw1VVfcLqqlBjbsR0jzSFbmsRWAhV5i0Xlia3Ypu1vedua7tql0XqQvH6DNMtAIKq&#10;Qd3+swiIKHQz2hcb7YLGxkbbEU7QsYAgG4BQ910yuvC+CHwAE2iDbE1QxHMwAzYa5wWBqYixAOPP&#10;oSh1D+ag+MRsbSFsI8OjUgLm1KhSNjPZYlMTFbvhxqvtre98jV1x5WoBBMW9ENU7CQEGKSUMbFGT&#10;r4nuhs6N2bq1m+1t77rVbr3jSuvrb1fq4iZMYMeODruP4t1veYPA4haBUn0cNUTMaXxizF584ZAA&#10;zJCdPz/ujAbmxBPkk7x4tes6WXMg41tg7WJrThXk+Vd2guvKWWNPBF5GOvby0vWlHCoCVk1fHZyn&#10;hwUMDqsNnz553CYnxw1/ReYNdI020gBP+qGwIcxYQrO3t1/ga1rvHbEzZ8+6IkfPABYjDypPhDr7&#10;OR80w+o4jKKmizsnIFHw77Avl1l1Jxhgg78YPQnMVXjixHF7+umn7YEHHrD777vfvnbv1+wrX/mK&#10;fVnbgw88aM8+84wdEihlwMi5c2fdH3F6mom0t9qKFculgHRbl4Dmlbt22a2vfa1PbdPe2mrdEt5e&#10;n0pmJi1alMLxP9+asXu2ttiZ0rz9295T9rHkPvsXsRftR1qesx8OPWs/EnpOx8/bj4b32I9HX/Dt&#10;x6Iv2o9FtNf2w7r/g/Wn7IfsGfuojj/K3p716x/V+xz/0CL3ng3KZ4mGUFxKVD1nR46dtJHRebti&#10;1422ads2SwsYMVl5THS+bVOH3XbzOtu1o0+0IGVTtFTIFi0pBWBlX6e1qtpbwhWrqG7XDK6ygY5+&#10;AfucbV67zq7fvss2bt1mx1TO5+LiR+INLVLmZ2oFC7fFFYfZhhXLLNpSs91qy3297ZZpjYtHlQTO&#10;8A9lLW8Gu5Vtke8KzM6KDusCE8vwoRTrX5QSmp08b+3hBVvbl7GrNq2086eOSySFrJiriSb6fK7f&#10;1atXuzW6XJ1Xu12wD33gAz7QDpqNR+KWFqBjerFavaLvsmxbi9Mn3YkFAbuwQIVYn7tF9C9bJrrO&#10;K10LdvToCbfUJ9Nxw/cR8yW+i95lWpNiSnsQYMBahq+vKxTKdxLAsIQD9YzlDp7Q7KWC1cFPm1Pw&#10;wQPdpw5mquA+ejoM3BCqDrLocWIjjma3Mt2wDCbBoIDrApBRnFrHgbEKcIjfHpZKgBjPMsiOjcmx&#10;sQj7SGuVP1N8oXDChbHh+XJ9SrfLKdKNfJLAK1VqVpLcquA+lUhZHedTbfi2Ij9JK/ISX1mm0Kno&#10;DnNOM1DJraOktyH/eBgQGlgpuR4ok2TeZQPWSCnlYB0GsaRTGfHSpOiiJhrJu/UU4YJlGqsOPTcJ&#10;PceCAQkpYYwmf3n4B0kZEvH3bd8xKFFVvqRKjERTtuFHfsB6v/+DFu4etJISWlBDb3GfoEW3Oi5G&#10;VLBxZQbTsDb8FtePD9mNZ47YDVOnrC8/bOdOHbRHH3nMHnj4cTt8/IydOXXeJs/NWCbUalYOEHVS&#10;2h/dk6iH+CB64UoTSaWZtJT5jioWF0A8cfyoHT5ywl7cf8weeORJ+9I9D9g3n3rGwrNTdsVCwW4u&#10;TtmNYgYrpqcsLCIMtWC2FchgCoJ0r8U6By3XmvGZzReLaqwClZnBNdb3nvdZ3423WJUpUpQOLG1N&#10;c+LSFu//8EDdNxsye4gQgue6l7fvAXa6po3gVaJDfAsBd/zHLeIiPTUeIoj4GbQAoCIQD419aGjY&#10;R/kBPn3CVRqNvo/lMujCyVkqsyAAH7axMcBdh83M5u3kiWGbmszrPT0nAaHY7MqrdtjOXesVu8C/&#10;2m+oBe1w0c4Njdkkc1s5GGM0ZN61s4XFquKctOx8WfHQLRZR46xZ30DKrrx2s113/W7vylKbVfxB&#10;njyoHXDEufM2zzQNPzj3awSOG0DQjxv7RiyNwH32l19dSsHzqT34liIEBNIlyLx4dPcWVUc+F6CA&#10;GqCOcoDJ8hIWxFSyzTo7+mzt6s3W3bVMt3FLCLll7557vmLnx0acMcLcGf2IknDi2HH75uOP2vPP&#10;PG2HD+63c2dO2uS4lIbsjAR3sMZpUQpEuZS1YoHRy1nVK0vyndV2xi1AZ1hfWtupU8fs9JkTAjHn&#10;bOT8sJ0VQGTqrOeefcYYeMPE1vh+MXcdc0Diyzg/l1Xecnb27Dk7euSo7du737cjhw/bcaXt1Oiw&#10;PZUbtuPlWYuJ/g+Fi3Y4VrKjiYqdSNXsuLZj6ZqdyIgvaePcryUrdixV0XHVjunZA+G87V2ctZcW&#10;ZuylxTnbZ3P2kra9oXl7sWXeXpCiyn6pBmjjyKlTasN1a011ivcv2MnT5+zE6XE7cPic9fSvkHIw&#10;JLCYtd6uut15x0675uptPjBq9xVXSr1rsYHuduvrSgu0ddhAf58Vsyr/iXnrSbe5T+/e/fvs6Piw&#10;jS6ofGcn7HRhxh5+8nHJINGRgNTCQtnWrhm07VvWWyIaEhCNqR0vWN+yTmOADVP0JOMRa0/h614R&#10;CwBOSHDrP5N1p1JRSyXCuh+3wd42i9bz1teRsJSU0NPHz1mpULNTp89aj0Alg1GmZsZ0rPvpkGj+&#10;rNovgrruvAq/2oje6+pieUn4Qc062jMS8oFfGY0C/kb7oA0xsInrbW0CAtpj9WaybtZLx2+RPV3Q&#10;+LxiBYf1urVMewaG0C29VIPzS/0B0rAWwybJs+8lfykHcAHjC+iWhz+jdMMn8Xtt+rED9rDKere+&#10;7jeihaE2ACTAEMYEfw+uBRNrB4ND6K7HAst8jcgU8BUbRgkmWwcAMg+sMywC9SPcERhFApkYDLRS&#10;nakCFvS9LoH8EBNcuyzgPQwlwevIHOqponerAoqMduYZNxLA7LkPYBUNABoJHAN8AcEuhxuRkTfv&#10;itcGL8VtoaOj0/Pr89bqOWQq5YnrHi4+kSjTMgmLIQRfFr6jjyIVxjZ1rm57vlK16PDNFjt7p8XO&#10;3anj11pk7CoLz60TkMNvoGY9nb226bqeBmFfDHUqUPsWaVILCEAVcv/u7T4VweQpMfvcqBdcpBa1&#10;qjSihQgj+CgoVWYd/xMRAc665YJ1lfLWU8xZW6VoEQE9EPLQGTHxU2cl1GdtdHzSfcXmZ6VJFYo2&#10;K5TMGryDywe9y2hsfNytCWdOnRQjP2J7Dxy2g9LKXtp7yIZOnrXofNZWqZK2KMG7cvO2Xc/2SChE&#10;agw1xy9ORBNNWlTMKNzRY+F0tyUXEhaRECqXJyyiykps322d3/ch63nd7SLuwGRdFy2iuwQBePSt&#10;4XvJR7FJG0enS/ZHL47Z2e3vtNO7P6jtA348uv5Om12208opad4SyrFqVmUhIlY9olHjH9aKb4cI&#10;ta6GpMicBkwgvGmF647cZNtujlprZ5cU5br72xQtY6n2PmciaNW9fd0ifhqH3qfxKG5Kt1QU441F&#10;bMcVa214+KxNjM/YsSNn7Jmn90sDn7Zt2zdIW6VbEqsfrR+ndjHtYsUevP8x1WXJ9jx3zIbOTli/&#10;hBAM+fiJ43bg4CFjCbhjR85J8A+LvrL22luv8XnwhofHbXhoQoxa4EGCJJ5ssf42QVH8MtXIyVVx&#10;vmL7Hhu3aYn1gME0uIQCvCAIjYML50Hg1EEj5dh8T+fv+MAPBsdLJFzGN75UseuXfdxuWv6LdvPA&#10;L9j1/R+3Hd0ftlWZWywdGbB8ddzyajeuuYvhoVzQ1dLR3qVyH1SeY7Zm7QYHYHQbs34tVsJEgsFB&#10;C97NWxJAY6AT/lc+0a14A6MUAaPzszPeTchIYAagTIyNOcjLq20zEpsyxeewTbT4xOOPS4CP2vj4&#10;eZuYGPNpuCYmxsUzxnxtd47pKgf8b9iwUXlccF/GyYlJMVvWGGfdaNYXx5LJyMlg3VWEGcEVIlKt&#10;qutRE9812WKfa53x7h8XQLrrG/XrWiVbo879XYkr0ayPepQAYwqdpIRgsKQh86UxelHtR/eZtBoB&#10;8/Of+HmPY6mEJm3ANz61b8ae7/mg3Zt4uz3Y+V57vOPt9nTyFjsc3mZjRYGcyrRt7U/Y+OiQdaRS&#10;Nj+VtdMnxu2OW2+1gy+9JJpZtLmZGbfaFOdV3lkpcWr3VdXBpPh8W2eHzUqxY9BAReW57/BRGz8/&#10;bouik4iE8c03XusWwW1rV9m61SstHadHoWwdmbRPuZOKha2rDd/7NlvV3+9+iIWZWetuT1smEbJe&#10;phGRPLpx1xW2rDVtXSnViyqymq/a8r5V1tXRbTu2b7GTRw/a+eEhaxNwm5oYseWi65FzQ7Z6Nm0n&#10;61mbTYasu7vTsqxB7yPZFyXcY24ZBQDQ9cwgK3zWmI6HgUq4RjE1E4MnGBOA0GdQFwOwoE/4K13Y&#10;gBzoAbcPQAVWJOYUhkv+wE9+vFErSyNcyjee/ULJumbfaL1z77Tu6bfahpYP2fLaGyT3d1ik2mHF&#10;+pTA16w/76AI0EfOaVwK9EDRLtxfT2UDaINXuhVSfMQthmovvMsmIeLPUcZ0+WLJDdpVwuUE1+Ex&#10;vMuqQbTIqPgUq7rgU+jrSSPLAItKE93JPgVOTcdq/tFMq2W6ei0s0EYPZjCNnDCONkDfDXedsPkz&#10;b7PlApJMr8W8jS6flOwgrSAoZBy1Ky7h4FFgUwnxOPRN9oDppnGG0dI10Y9/B3CpyJghAn9uZg1A&#10;YaK0GPzEgDgGgGJRjIiuYsGozQvhFX0UL62wJ/6ibocf+ZZHXjGk+2fsHf8+Y5t29zpzCxhcIxBF&#10;SAXJzlToOlAx2um/+qKd/rvftcr+U9bOtbjekTYXBxwKKNZ0GsVapHO3QAlAgjoXMN/G0jaTbrV5&#10;ZT6XkCalSp0Xo8xjIsb/SN9i1Q2YKRqFiszmBS4YcVmQoEio4hMCcvhKdqnSu6Q1dqvh9wqQtkoL&#10;ayky7YlQutKBxkJlRZMZi3YOWLWtW+BFRFYq2OLchIULs1aJScBddZ11vec9JvWXFBuGUVChVy7H&#10;OkGBuaRkLoTvBR/FJm3A6P/H02P2d8f+YVaLgaGnbP2Bz1li5qyIvybmlrLu3q7AEiMgT0OuQfix&#10;pBqJGpEKaGPsE/beX8zYsjVrLVYrCdyftenFfutcvs3iqgvIKxxR44AmFACIfk00INnrg0raO+M2&#10;PjZnD3ztOZsaZ5Ufs76BmH3kh95hSRzAde6wVHWJ+0E+X7EvfeEbtueFvRLwrQIQcbvtzp126+1X&#10;2ulT5+yB+5+xY4dZ0q0oBh61VasH7O633GwrVgzYCy8ywXGgKaalyfYMpG3X6hbLTk1aWXRkiyWb&#10;Gynap//LfjsZ+nM9G7QraKMZHEo0iIO0NY+/XaCN/ekXl4aP4v8u3zg6+0V7Yfq3bKZ8UkIt7Iy2&#10;o6PP3v3uD9i2bbutq6vPhkeG7fjxYwJ/0zo+o/a4YNNTEz4NTFngPqw26m4NCzj6q+0CDkQEdEkj&#10;LAD3t992u4Bmxk6fPuX+hRQ71oaOjg5/Jss0N/v2OnMlH5Rtk5lTDXRFcW3VqlUOLvH/KlfKEiAS&#10;FGLgKD3uA9lk5vwgSAXfN44RDBunFu2DByWsV510/7ImDcDg+falgXj8PpcVRTN+As8inDy9XBIp&#10;szQq3VZ8B8vmUgikj+0fyzduOrzH3vPEvbZibkpnIeV1UQpgwoE4ANFLQeWBBd6FqIQh01wRKBfK&#10;Sze9XJEBQfnSjQkgx+dVYEA0ByighwIBjxWKd32OOfEqunuZy5JpcxikAIhQlat81drR+BUnDAtD&#10;AjKC54LvhhycBW4inAfPQkf0ggBmPr9qzEZCWbf6hcS3ENb4W+ZzgRLDVD9Kguo27O8ADomTXgx8&#10;y6IJ/GChPxStmncv4iubSrOGMRZIeKKAhiQv1tBiQUC6ijWpxZ48MqQvfPdDkzb+sXxjIvxNG0l8&#10;wRaSk6o/ep28gD1vHAPuqA/q0idU194BlPgE7ZH71AGVQ3uiXVFPvO9tzq83Kk5/pIozKh7DlRt+&#10;BLKkk1l+ftaK4kckYUG4gplYo8ImVdVNPJWxpIBiEBdd2VgbkQfQJKPbq/YTv36vnXvod+2KLZJt&#10;ei6uGoNXYdHkmaSwBfSF0kn63SKq6/At+BOBPfnADWrBcaWO9SzzMboFlu/6+3UpDMF0TIyYZs3z&#10;wHK74PTV1d1ryZ5Bj7MZvgUoNivtxXuq9uBvgXaD61e8IW4br4/awCZloJvWYZabWrDRozU79nTV&#10;9t0fDLdXm7S7fyZh176dkVUBo1SRuOOnhRhB6CVpZTXaGDdU4GefuM/G/vJzVnj4UQGrii2qEVAA&#10;AMJ6TBXP+wtRb4x0+y2G1PgUT3gRDVrX1FgqQvmFdJsVW9stL+ZfkrawoHgWOtpEJIxOWgwc2FUg&#10;5WyWZQEsJi2gVQQUqxQsUylaspSzsK4zbQ9MF2JxBqR4Fju6rHXlBmtbs8UqcREAa38mFc2e5y1y&#10;5rhZd6u133iLdb73nRZZvcZ9MlmhxonJS1j5pnAIzRJ3qrsYljpQbNLGn+6btJ/7xqh3YxA+uKPX&#10;3rS+065clraBDBZgs9FcxV44n7evnZixz+wP8gMh7nzpk7bq9MPObDOqm2Iu5xZf77oWTSxGkxL6&#10;KhgV1YYoQDFty9aut6g0/3Onz9nkQp+1L9vixM96ti1hmD4NDoAYAHq6HpxZ4OsqrQkFRUqZX18U&#10;7cFUvataigrdlVxDo8LvkbpRu7WZmRkrCZzWK9IyI3RLJZ3JMBp+ZqYoQVWX0ChYe3tSgJHVgSK2&#10;b98xxUEDZz3aBdu2e62AYsjmBBSLojOAYna0bJ/+r/saQDEo02Yg24SLV14WdD94nH/Bw7SvP//K&#10;43783Qz/p3yDUb8PD/+i7Z/+jIVVr8lEm33sX/60TUyIARcZFYz/4ZzNzU+p/Cd0XrXRkXPuHxS0&#10;VazIqq86Tv1tXv8IAoQn7RgQgTYNk/QpUfQOjNXXv9V7PEeXEb0OWHEAWcTRBBYIHBTO9evXK/4O&#10;1X0w+hig6AqkACJxs/YvkRP/hfpsVBfpIFBnW2Zb7P376/bRNWcdoDTpwB3TdagYgjj8eb9z4Vpw&#10;pvTrhLi46Mcqc4zrAEVcbHho/4GDwQvfxdCkjf8TvrH++d+yjiNftoJAW1//csUXtXNnx2xuNqc6&#10;FM9Q20f4UUbUg5dX47uJVFJ1LMVO9Yb/3+z0lHWK90yMT9m6tQMS9AjIuM1JLsSTSdFZVgoo1iUs&#10;UWX38YpFEzY/mxUgiVpGdMTgK5YYpOs4rufwM6zXKz74bXJyVoBPCoroDH8zao60dXZ1eNroHgXA&#10;M/E6Vh3Ap1t4lAaf9iYV+CoycTcAFkWIPGbnc9bdmCIo8OOWMqT00bXIzByiCM8nJNQShu4BSWpz&#10;4nG0EwcKKg8mtGfN8qePfKuc+acOzTr63+Ub5Pl812dsPvOEtwXaD/KDfQAc1fYb+YZH0JYdWHGu&#10;+06K+gfd8NdsT34OcPRjXVdbx1fQR0orPswBTOfVovrHL5FBmayRjEU3JhpavX6jxQQOTeCfnjJ6&#10;lBSJK7DExzd8NLuAPTzkB37lizb+2O/5MoCLwiusLuTzXYomeBUaCyykDEDB55ueuQDsws/ouSBf&#10;8CQKEf7FhPTkHwbJdEK4LfDNRfE3EZhkm5QGfZtViJioPS9FGQBK+vs2biOVF8JlQLFZad/8dMWe&#10;+PPg8hWvj9stH5Ew7Asq69uF+fEFe/TPixcq8PYfjtltP5jyzCySVl1zRqlosRK2KCNcq4mzRSWo&#10;508esbOf/axN3X+fLY6cNfwtVCoWD4kBq1HgE0K9K3kqEL1IA4QZKkKgJNoSE6e2CBGHxNDF1S2k&#10;gm0RQ8ABFaBIweP0XC8UzVSxqiFVuhqQtLnFWsW1BMKij0bSpkpgdFJq5XpLX3edpbZs13t1mz9+&#10;RsCVvvyC5R961tKreizyxlut87V3WCLTYRUBxNgicUUVFwRKOgVG9J8867aC/kGUl4SlDBSbtPGr&#10;T5+3//Z0kD4Y/S/ctMJWtEk4focwNF+2X/7m0AXGv+XQ39iOs/f7JLFF1UO1CGBTvUo5cKCoZ6CZ&#10;NaGfuQAUI9WCjZwZsfF6j7X2bTYmUociGbWOz6lkdaMrLm1Tk5PGigaMZuzrW6YGxkz9gV+JKMle&#10;eumgtKYuS7dGxVjrlk53COS95EumdXe1W2trUoAhZ8dOnLIFKQQbNqwSo60rrfiD5NQYozYznXeG&#10;nUrGfQ1f6BXGXqsBHkLWlknY4Jou2zZQt8nzo1ZWekMCptnzAor/Zb+dCH1K51BGQMOXBcq6eahf&#10;8Fzj7MKjOoAh6veZ+55uXPvuhFeTbzw59qu2Z/p3JfhVfstX2zve+V7FHVYbLrlFcXJqzLI5ptGp&#10;+hyNTGmDcsCarAgEACQDAZjKBkshMxkAAgMQCc/gK0G7AzxSfg4exSsQ5nRDOTjUPS97L2OxIhEY&#10;3b6d7UGXDJZK/JAYeQ9z5jmsTjBijrkG2HDFpSFknImLArm/bS5s79tXsx9eN+RdjP4V/dH95eXJ&#10;t/ULhJ2ThDYJAB03r/NcMy/cY25RBg4ywEpiwdvQ8y/g4vDdC03aeFX4xonP2upjn3fwVVc7Gx5m&#10;kvaK6lf5RsCpTqhDX/6uAQYy6Va1byyQCMFFt/zjdqAIdJ+lITudX3R1dzivjqk+i3qf7sdoLOJW&#10;a45bFQ9LusFjGHXM6yWWCxSwo1sPUZRplcxRFWezBU8PXcbMU4e7AgKd9xHmXV1dNj+f9fkyoUeU&#10;UgaX5EWrpCEtpRQfRPzy8ImmIlk2kryExXsYrEWXaLkqBTiBoitacbqpuaICydTrTOLOqhztdvbM&#10;sJ7hOGXxhEAF07iEwvaN54e9XL9boUkbrwbfyPZ9zQp93/DWQFsIghQolY1b2vQdAhY1b0eNa97W&#10;uceLtHkdBs8KVWivUlUdKS1BxIoLy1xNcoPZO6riO/hMBool8zrC51vbO61/YLlbFQXdtBFbwG88&#10;FcTT4EW0aHo3Pva7j9jev/r3tkmKaGSxxVYPrpAy0+V+kl6higTjmVuzlZ7AzSbAKz7ZNoY1Bfdf&#10;JG49D1D0/JF2beQbhYFJtjHcRZ1v6ly4hxkfcmoXhVLJ87F699UeXzNc8FGkcNhe+ErFHvkjz469&#10;4SdTdttHRVxpvvSdA89sek3MUm0hO/Fs1U6/IAHctWiDW/AdUD5VKk1myDlkgPiDaXIWluDu3L3D&#10;or09nsnC+XELC+26z5LOg2eVThgvyNwjUEFQiSrYiJ6L8iwzpdNlXJi3+ty0RYbHLDQ2ZqYGXxwb&#10;tsrMmFXnJi1UmFVLD3xAGJBADQI2mRh5UYAilE5btH/QOq64ztpuFADcssPqatxzTz9p1SMvWX3s&#10;tOVnyrbsumus9b13Wei1rxFIybhGT5JYyBv46on2HDfzzCUe4kpwvRmWqo9ikzY+uXfC/v03x/3a&#10;f79zjf2HW1ZZG3Mb/T2BZ+7e2GVdyYg9eGrWJnu3W7I6Z73FURXBojR6CVQEMX5WMGgErPZttWtt&#10;6y1J62hPW1jEP5crWaEqGmtlTcp2VRlzaGZ9qohgRFvN18I9d27I/cqw8qTEXOkKqotR1qpqtNKw&#10;77nnPjVOugwYBCFtv1h13yWcfemO7untUs0wZUbNrUirVg0KKMRsampaz1e825FuoBdeeEFpWLAr&#10;r9plq9cst+6+TuthnV7RMOtRJyI160otCmDOOUOgtS/ka7bnkfM2vfCC0wlMnuBtQ88EZc2h/mkL&#10;utNetjWuESX7937kxzyO70ZopunV4hsrMzdZtjJqk6WDzgwnJiZt+/btzsiYP2/F4DIJwYqPnmYQ&#10;APUBM2WkI76ty5bhT5rxVZkQwNyn28l9CykzBaxBWHUAiD7tSAN0AejwK/I26+2WXQBCCDBmfBLR&#10;vummpquZwTjBklg5jwsfM0bjc8zzfMMFV/DpACwq6r5q2HaMLdhXenLO3OnmbAJOjrGQMSec80f+&#10;lEaEAe3E06RzF2AesVqC3m2OruYy9xEozWlGvhuhSRuvGt/o2m6ZhayVjn1TwpDJxUOu/Gda24wl&#10;yApSBhiJykpGFDnlxbQzrQJe7a0pAaWIWnXVkvGQJSR/Vwz0+JyZtaoUOwYjCpT5VmLS9bJPst7B&#10;YBDtmYybefNQSLHCAOQofyyMjLQH6MELUA7ypYK2nHX1dHp81A9uU2nxIiqHEchd3d3+zvT0jI/u&#10;h7/go0gQJfqUUCXRECQL4KTeWYmDbnAU1XyhKEDSofil3OibPhm3Mk2ecefpxnqpsmCkLv6KLIfH&#10;92oLZdzABQbK9sM/8d3zX23SxqvFN+L5DVZelIxvOal8M2dvRfUUADmsb0wNBCjCmsYIdlcqsbi5&#10;QqHNz4N9SNdDOma/SDwC7FWVM4PvSsIWTLpPXLglKBf6KQDmVIeRhNKfSqt84S2NSbz5PvxA8Tiw&#10;FFBn8BIAk4203vC2c3bm2atEz9RxyXp7JEOktDgfoK3r57JCf8E12j6DfBjIqXTqR3tnAn8GlGKM&#10;AyQiE6vifwBkVitKKI0+pybP6n16b6KiZSyOadE6vA6FurW3z+NvhsuA4uTZmn3+P1JwQaVd/faE&#10;P/StoWpje4p2Rh/uaw2YaDMsFzBsVt7xp+u27fawpTvE+JQwZ2KNTSn1RhMUgRqYjlnyrn3DRktu&#10;3mix/m6rFcXgJ6a9cZMpfE8AYp7ABhCL+GARMQYVnK+JqNgoMOeW+C2J2SpyL5jgW/6WiEBxaY8G&#10;joBgJHM4qoqJt1ok02XRzl6LtS+zaGuXKrtoc0f3WeHpx2zx5DGrR0IW377J+l/3Rut6/a0WXrtK&#10;n8CRWd8kaUoHABbaCVJ0+Xbp0aVhKQPFo1NF+8BXzpI9Z/Y/etWy4OaloTprR18asQOlkK3u/Fba&#10;uXogc4Hpn++5wtZM7bF4Na+SaCgMYnKBkGxRfUastXq1bbxFwK1DQFFpmMuWrShgl8ywvqk4vRoF&#10;A1FYi5kG0yaQSFcijQKAt3xgUMyVlQ7Q3gBdNTtw8IAAR4+7I9D9smnTJjtz+rRPmsxKGnEJp5i0&#10;fwbIdPd0WG9vt95lpYdJO3nyhAuFTGtaYKBujz76lDOCrdu3OBARp1CcgIRAS2uPL1hPJiKGn5VW&#10;F3SBVOeK9vw3xmyqvseVIF8ZQAyAY9dyLxwHING1Ye2bW6AdB23Ur6lc3veDPxEU8Hch/OP4hnSz&#10;kZwdOFa3jgFpwY1rhEv5xtq22+3o7JesVJtzEHb48GGfmubc2TO25/ln7dSpE4ElWgIbZQD/GtKB&#10;lo4FhsFq3qbVBhnFpwO/j7UOIBj4oCm9uo6QhpHDIH0ya7r0nB/APwBkxCPaZFMG4S1Yh6gjrIUw&#10;cYQQbhAAR6cdntN7vtqB4oWeYe50ZQIssFANLsZt60jNvtZfdEGk5Hn83nXmjIMLjS246RyD+kfh&#10;ACTx7SBNOuYb+qbvG8ck+Yd/9LurRPyD+MZC0cYPnLMnZqq2glWOyNYl4VK+Md61y9bPvWDdCQkz&#10;AR/m6GUOzOGRIc837Wn71o2Ks2y93W3iA8zfGRJYiopmCgKJSSmjcbfOMbCRbtlqZdG7jJkUvhN/&#10;VdFUJtVqaSn+DIjUR1xqoHDiS4ilOhxtEThjre2qKzCsq9upPfUH8E+3sl45foMCC+I1DCqJtASD&#10;jbB2U4+M9EeRgU7n5uZFizHxllZjShNo0lcZoq2rPJionkDR5LJ5X9KSOTwrtZK1Kz3M0Qk/yOdL&#10;Ar0dOsbSBO9bFBCI2rTaRDyVCAYrAA507/t/6Ls3mOUfyzdspmAvvVS1hPhGIsBIHi7lG8nCdptp&#10;edzKtWm1b4EwlSGyAL4LAKR8cGOgO5ly9GamvXcv0668bQVtjTZHHbH+MRZq5+kOyBREZxG1YYxW&#10;LSrHcCxhIcmjqGQOK8pg3QV4BbwavhT4BQZWTMC7AKvS4tOGKZ3IrhvfOWrHHtvubR9XmDWr1/hI&#10;ZfiHWrI152QlDfAq+JP7Fep5LN9YOAGLdE/74hd61id41/MsaAFAhXZL2iwaslib6IC5pVIMlMGg&#10;knYLNVZuxg+wutylwbueiZSMfOVXqnbk0cA/4C0/e/nI5cvCyLz97g/VbDYZtvd9od2YWOTl4Sv/&#10;T972PVC27XeE7T3/UYKezDmzfYVAoSnD1H+IOm1hriIJiX2HrPzEczbx+IM2eeKUJcTco2KgOGvC&#10;jKlutyhqC6x0qhSYqOLBfIv+WFKhhGuLFsGBV9fEXemF9oKG0WLq5xqVG8K/KJJQ5ad0LabnFZsY&#10;EWt7qrQt0p601iu2Wera11hmy5UWXdkpYqMi8Z8kHWRAmw6D1H2b/H6bsBS7npu08aNfO2ufO571&#10;bqPffvPLanx22L78wHn7r2erdpS2ptAn4vvRa5bZj9wwaO0MUL0k/NS9J7w7ae3Ec3bz0U8FjVjV&#10;sCgm2qINMsELtWfuo/bO/9BlG9essLCA1+RM3s7PFC3VsUyE3elaeF11iuAmncy5p2L3CWiDc0Z4&#10;4d9Go1UDUx0fO3pCgiMlhloUECnbNddcayMj523ZsgF/JyQChC7QzHASD+z2LQInp23o7Dk9U7ce&#10;gcdSYdEOHDgqWly02267yZLSBJky6fz5SRcMgyvabGVvwtoTrMJw3kf+W7VkM8fH7Q//8347WvsT&#10;p5WLlMx3LtIM1wgwBz8MLvuxP99oSzz/hcf3+fE/dfhH8w0r2kMfL9rTh8y2/68ue9vWxuVLQpNv&#10;rJ980l53/A9xKAl+l5QV3w1Co2waIThsXuDp7xC42Xj04hvfJviNi3cvHDUOml+6wN+0a6bZj5p1&#10;1byvENFHj0WK9tE1p11YkAiYPgAzoFeUG/Eu8U2Cn/ODV+mcZ/lBHwFAZOCFBJHqg25yNp752tf/&#10;nhW1/n8KTdr4jnyjPG6PPjBsv32kbA80+IYyYj+yudd+7vUrrO9lVscm31gx9oTt3PP/en7B+3Up&#10;/dV6i83MCXiJuWO9yQgUMd0MA+dqEpyDK1bYyCgj3nNBF6zixk0hLD6fmy8JnIn36HOAO2Y+wNcM&#10;RRNrDyANcE9+ipWiryiVbmWdeNWLEiDWojgKzn/wOauL5+CKwgj8iOSDcIDuFy0elXBWvcCLcI3B&#10;txl/M66hwDBlG9bDIksH6pdlwGVS31UeWsXL6H4OiSfFI0mbEvBLKx2IP8oAORT4oKnslZ5KpeCA&#10;FsWJhShwv2IKKUZAY/Vmzd8HHzvZKNl/2vCP5xtS8H9n3r70RbP+T6Tso3d+K6Bs8o252BN2vu33&#10;vR1dbG0X2x9txU+VBtpSE8xxzrG3Mz9VGqEvtUUAHjTk/on6NYEafIPnMAIQt4P6xjVvm8I1OgvO&#10;G/f909pQ7poBq9/P/fke+/qvfdQGB5dL2Yzb9ddebwPLljv9sNoSUWFVxkJM2fE2cfia9WrngEN8&#10;HUk/YNGBr6dDpQdQ1DvQmls3RU/kIRpndHfc2lvbPVGAUmgN+mjtf4XBLEQ+frpqf/YTQUZ/6s87&#10;XtFHwC18FWlombq99DtFO7A2bh96i4i/cf/SgA/Bb3//rB//iz9L2rJ1jEr61jgJFFyz2EgBm1cW&#10;FUTXzrGjNrfvRZt58jHLH9xrIRx/ARSLKkBTKwxJY9PzThq8p9bD5ouIAz5USF6tVI60ASpbJcpX&#10;rKY0YZJFIC1ExGzhFtIyGZVNIqq6lhpcY+ldV1ji6u2W2rTeUr0rFXfCyuGaCU5aC3ZeCEE8nddg&#10;7QEZNXP1DwtLEShCG4cn8nbjZwKmsvfHr7zgW1Q+cdR+6+Fp+8MZs6Bj6RWCqvw9q7rs5+7aZJsa&#10;vADfo52//4Ifv+3F/2btuRF9SOUl4MfIP0qNGuuc/oi955f6bb2AIoZyGN1crqijiDTqNmng0uDU&#10;qBCmPj2C6tKtRmpMqIvRcNBgaKho7gDKSqXu3YQ+etAqrpljJWLqAz3mX3YiUt37qdNUMPcUXY5A&#10;FRzQ6a5CKAUO7K0+WhGSyufwhTPr7EhK860IUE55w4OZhOtlO7vnqH3qV0/a4donPZ/+jQYjaZ4H&#10;R0EgFaTrwhWSo19wHjCoLz/53Rmw8A/lG1JnVS4CNJmI5b85b198qsXu/HibrQ7GL1wWLuUbXzr0&#10;BpvOHtURpR4wxiBw5iWnXbOeLi2jC0dePqQz4D0Xr0MTXOMez3DL982gSF2RDIjCnw1uB7WD9cqf&#10;QWjoBj+3Ruqiz5AQFT364winAOz5c0h2PePfBpTEAstgQL869md0LgHAN+hKDN4L4ie4NUJEhvDi&#10;+y4U9DEXgrpHV6R3LemZz331Xn/nnzp8J75hk6ftj746Yb89XrczwZVXDK/vy9jP3b3Fru0JJMyl&#10;fOP2b37colOnvR2X1aZbInEbG58UUFu0hFvSJFAlGCluXA+SSaaECSx3bW2tbu1VcXsZ4VvKvIWR&#10;KO4mrOFbt1RCoK9SVXHWvVsav0AP8Bq9i4JYLOW8nLFOzkzNWmu63dnY9MykD1wB8LPMXyFPN6j4&#10;V5lpwZLOD5jihum4qHMomHosFPMCoSzTF9A7voTpTMondu/q7PQeELdySg4zYrWzu8Nm5+dtdjZr&#10;SaUXa6qamggk5IN2WAdcsFlKbFT8SrIqllSaq+KDqgfl/bFnvjsrs/xj+EZJfMOSqv/TWfvLvzK7&#10;/ifbbfvlC795uJRvnOr8eauFzztfD4Iy63/8C9oSgXInLfgbu9VQdELPAO3KexwU3MfPFTeMGcHz&#10;tEM4MHXEDA3s/Z5oBZpynqE/vnORz+gN6how6WloAlks0HX76T99xp78g39ta9au8fob6B+wK7Zd&#10;4dPkABR5h3iIjw06xRDCSmf0kCDfSBs9MKQsnghkIq4QAETSwiwB/lXt6/S0KI8zU9NWEU7qGxw0&#10;1pInA19/6EF78zve5alrhvAv/MIv/hIfePGrNRvaG3J0j0Pp5aFqw1/J2h/+TNme/JuKPfGVmuW2&#10;ROx2gcQuMbpXCvgQzKnyxk/gq2i2etdFhvfy4FeoFwnnwD2T8VpKMwAumbDoYL9lNmy29I4rfYv1&#10;DXgDrxTmBNLU2ATUGEmHdsfKJ6HGsDonBIE+tDDF5tZHXyZOoIDRqXXFL3zt2j11W1VjjfV2S8q3&#10;WjkRt8TOHdZ3913W+5a7LX3zTZbess1inX0+/yNR0tUcWlDqVbh1yYIg7UF+AhJ95bL5dmGpdT07&#10;8Ys2/mTflD0+UnSrAFsQpu3ezw3ZzwgkfsepW1WuB2eLNhtK2VvXBOZsfI/OiunvHxeRl2atd+ao&#10;15VaoAN8Ag00lt1uV76B9ZXb/DpzWOE8Ho9Jy4pJiLaovkOMekXTLonwmTKDhsLAJEZS69pCWZv2&#10;i+zL0rwKYqot7qO0uCCFIyQGUZrXvaLoTZsxTYA2fHkWqlJAKtqLgYhIMmp8bEnRfFpxtKXC1p5R&#10;WsJ1KQcCokpLKh6yVt2LWNmK+VkxHxzU1dCU/sWStN4nnrPje2s2Xt3jwh5N0PfaYBiX7puTtlIH&#10;vsGwdA4wuHCu/Yd/7J9+zdYmbXxnvmFWOj1vn/qJkj30FxV76tMlO6A2c/X7k7a9NwBPLw+X8o18&#10;dNbGIgLBmYQtJAXyVedl8cyymEOpRYJa9V+SwOace5VoyMrsG8dV37doH9YzISvxnO/1nOLhHu/z&#10;fEnJYSPOMm053iK6rtliMmZVHVf8ecWpbTEV1V71mZIionSF0nEpj52W7hOt9ndZrCNjIaU5qn2i&#10;q008o9WPo+0pP453Cai0pQScE5ZOsSJHwv3PmJONiZLpvka7D7iHmLqbiShvaSDwKpU791FYAvAM&#10;2IXnSImREHOBoqu4cbz3Ax/yWP4pw3fmGwKNXzts3ze0aEFn6rcPJwWw7s8u2se2BgOILuUboflx&#10;65g4LAG5aKlUxqeroksPPzCMAQwQYMoUiqyzs9utQ3Tx9y/r8wEqTMDPMpCUX1d3p1gPE7mrveq9&#10;RCLo+u3t7VFeWNFE4EF1gEI6Mz9rbR1tNp/NunLI9ErM8YmLC0CEuiJOcAZxATBTLMxA16RAI9ZJ&#10;3A+wamJBpI4AiBmBUfwiUQyIozmYZWZqygaW9fsSkgyowVqEPzbviUkJgDKABb4aDGoplQJQzAAH&#10;JuGGDrASMQiGieDhq/g3kr9/8bFPeLn+U4Z/KN+wmZx97ueK9pU/EN/4TMmeOxeyTe9J2LXr6Sf8&#10;1nAp36jajBXCh2kynn9AGhvfBtg5LTT4LIAP31bSxD3KNlitRTxA9xFH3PN49D/4CTeIsNg441nu&#10;02ChAbf6o7RxyUEivqvCDEpD4GPcuN+Qd6TzxncM2ZnnbnK3Krq0wSbdPb2Scwmq2RUJ+D2DtbBA&#10;Y/RgDXmmt4EWiJt2TwoYzFYS7Xhd5/PGMpDxSMxqoo28aJV5i1GCAj/tRRsuZG00n7W9R4/aS0eP&#10;2AOPPmpvedObPf3N4LmhAIcavVcMSf+WcKhgn/rNBct8X8ze97MqjblFG/ubqv3lr+SN2a2+XWjG&#10;deaFAI1/u+AFHaTEB6REnSHqnbCqRp+LLEYspgLs2LTF+l/3Blv+Iz9iG/6v/2Dbf+k/27If+kFL&#10;3Har1fpWWCXEMjV0LYtYJOgXJPxrizSOgi3WAA2KV1pV98at1nnl1VbqHVBhZQQgMwJ6nRbv22jt&#10;V91iyz/wEdvw737BVv7Ux6z3re+w9JVXWnLZMvMJbZVaVaN3hXpQupu9zpB7TNnEuvnPJVBvT4wE&#10;wJWpLC6GpLVf7sZweRBj+oPvu9peuEraik47ROiXhmZc59s2+DeY0gBCd81H5/ov4q9bdmLIl3Z0&#10;4ad7ga8X1ho1UGgEUzwmdTUCtpo0pSpO7b5lrVKctXJxTtr8nADhrNUqc2ooTLg8bjUGJqjhVMT0&#10;q7ms5aenrMwoRZ1zrZzTu9kZK2WnrTQ/acX5CStk2QfHxfkxK0hglXSNrTA3bsU5XZsdtezsmBpj&#10;XjQIiFS6pR3nJKD2v7RHZCj1RJtP0QMT097nx2puYlAwF78OYGxsKEfEx3veLdJ477sV/l6+Iah1&#10;/8drNrYybG/7X1Hr15XSN+v20E/m7YnJ4IlXCs24BhLXumUORpgUQ2QJPHxoOtrbg8EtXV2+iH53&#10;T491dXRYu66z9i2+Pel0xi1FCFYsBmzMe4hDP8AMPzH3F/R7cb+G0z/+rnTzMQiCZfh8BQyBudZ0&#10;Wt9P+z382AaXL9c2YOvWrfXJ1hH8mTSTX0f9HdaM5lnSzTx9QDcAINyOOsRVBhqGxp22oRPoX2Xq&#10;rg865xp5j3kZYF0U56lJcRG/AcD46EU9S3vQC15mKBcAJvgR9PPdCt+eb5i1p5zZf5vQYv/ujdtt&#10;9I1pu1ZnyyQULw3NuKa7d0ioLxhLj83Mztvs3LwAWov1iRY6BcaZkB0RDp0wEAUBznQ0CE3oAH/D&#10;Zf0DXv/u3ydB09bW6cATMwUCdHJq2hk7A5fgS/j30XuATxllTptk9LKy6vSVEzCjCzkpWmDQExMl&#10;Y0VSK7ViKe/dwZ2d7Q48uU7PB6tqMJKVtDLiHqACzebFf2LKO9YkQX+foichwIl/IpZmLFPkl/Ni&#10;XuBB/JZ1fFnfmunC6gKhSaUp0hIRjUhtLeO3JkVHAJEQQJ/vTvj7+UbJnvhfFTtSabFbfzNm21Xl&#10;tf0L9vwvFOxL+zGZvnJoxpWobPbpyBi9zvrNjOQtlMqqn6LlmBRf4CkH79d9pkTifFZ7judzOZvJ&#10;BqN/GZRU0FYU6KqIX1fVtqpKe1WyH4iIjSgAj/zXpiJlGhznzfBvpQU+LuLxeqUbG1AKeOM7pSpg&#10;U89DnXom3d5hbeJnbd09lhAPg7MTB6CWKbSQFbjI+UTq4gWMnqe7mYn9+R5+lCgZzCm7KDquFDBy&#10;hLUXdJ6at6nZnM0JJI7pnbOVov3Olz9vv/q5z9jfPPYN+9lf+WX7D7/5G/bLf/CH9tyJb3VJCM3N&#10;5xYh/D/4SN0KM6FXNgNjAi6qAjIL9vR/zdtDj+qauH5izGz1f0nZGzeFLd5+uXM6oWkOjqfM3vzR&#10;tBgd/mffyiQoEIcRlLQK/+UkDNPjP9cv3lv0aRJU8qKrktWFtBfUUMuTE1aamPQVUlgRY2F60ur4&#10;duiNUDhmC3EJBlVGtKPdaqoceoXiOo6J+Us1tRYlNqKNwRKA1+CrlyTKI1IFK9Xum6gLfol7lzzT&#10;eOsfFV548ogdqX/eKtFvlaLfja5niBza2PGnx2y8WL+8+0hh75eesduOBMJotcrqTHAYgMQP7rL3&#10;LMvbs393xN54esH+3V032M9ub9xXaHYjJQTg3vbEJ4IJtJmLTBWC2wGrLqRHP2Cv/8iY7brmGmvt&#10;X6UGqmecfNQ4dYAPoUTrxXIn8DLBaUnPQSON4wtBxz4PXgitPZiPCqGMlgeTbgaf4L1x7B8hnsbH&#10;LvznQO83j/0NnpOSQ+PlFjChXsrZ5//ik3bkuSOWHbnZDlY+edl7sJvgW8H/QDtU8LQTq64Htzxc&#10;tMwv2gMvnmoc/9OFJm18R74hNlfLSTAlY1Z+dNZ+41cCAkmAGG+K2Q99QCAuo+1yHeIC3yjWJ+1L&#10;k3c3rvLNAFQFx0HdqnRUd2LTukeaHHSpoNgDvLgfALHg2YtFyFkQuM91ypR3GJyC8PYuY93gLvPi&#10;pcQfEHKANwbRuMVB72E5anY1w8ABdHQBofXzHRg57/NJ3ifwrWZ6ARx0E5EHQB6B7iQGSLmgUeAt&#10;B5J6z33aJHjY+B7X/FsCHwyogW45Jz1//cWv+vv/lOHv4xtzj79ga58MpjW5jG+opP/dG7faz+5M&#10;2JkH9tobX6zaLddtsj+4tatx/yLfiBan7eovfL9bWgBBKFEEwPlCiwSrBHEqmfGuWhWr6qPsdQIw&#10;LFeDeVsZwIKDf1FyIq76zucKqjuWfUt6PLUFrHMRqwgowC/a2jrEIxbdBxrrYCTWIpBW9ulwWDGI&#10;bt+RkTFbsarfaYX6C5QB0QCKq+Jg+i7ip4yYOieRkiIhUEs3MfJkbnbOV2lRVXsoFRV3us0H3vT1&#10;9zlgoJsRAAx/GR+bFv3h7hCzVCaidLf6SkEoLPg6Ml0LS/kxFynvwvsyArt0nz7zwkjwkX/C0KSN&#10;78w3BAzxE0XJOzFnv/Yv64KOAd8orYrYR/5NwrpVLwmV/6WhyTcqNm1PLnzYr9HcvMVd0vYwRGCJ&#10;gx5IC3VJG6Q7nzaD+xI+qXT7Y/Ul0D552/kuDykQj39Agbix2rryLyWOfEKT8HXaNPQGn2BrEwjM&#10;CBRmBPTct1Qy6GO//aANP/ZH1jMw4JZgBu12SKHZvGatxUOiwXLAT0gXfI95Nxm4yTzSGEpIFEnj&#10;HrzRAasUEeipKJDMEoKj01P2x3/5FzYrmp/SN1i1KCSlxXvr3IVL5R2TcqF4Xvqrz3i+muECUPz1&#10;t4uRqsH+/D1K/MsY94XQHMSiw/5/m7At3yjZI09xI2TXf7LT7ljO8cVAA/3vd6GVqbCu+b0LTO3b&#10;hqDMvSK8UjimLnQQHOukcY+DS2U/J15IVA7mY+UlpMIJBqKIIfOM3l8UMw0pHbREQCu/RXxOxPwb&#10;0fBf3ww+HAjoQMjAyAjNdAUHhEsTwpm/9Y8OTHWwEM3rMxc454Xw3QSKA793WNqQ2cTPXq/GcDFn&#10;5WdesIFHyvYjN2+1/7Fz1v7nH4/af61+K0jE1vqFf3Wl3XJJDwOE3Ps/n1Z5L9j7H/mYxcS4fB5F&#10;ESvMlRFb6fMfsLd+/ylbtXaDhTqWS9tarkYd99LGhUBP6Vk1EtEUqXKmzF29G0yUSp0Gwr7JJJzI&#10;/ZwGHQhr5dQtfM3Z/XmWLWh4Hn3wHqERD98OImre5y+gM+LmuzzKeXZ22j73mT+3MwdfslglYfPn&#10;b7EDAooB0wledkprfDD4gsfu/wHHF+6/LHDta3uON87+6UKTNv5BfOOSQSx2S9Ted0PNPvs//j/2&#10;3gPArqs6F/5mbp87vWtGZdRGlmXZkots4wLGgAOYYoIxNQSHBFJM8pxHCC2PBEggvJAXmxcg9FBN&#10;M8WAbVzATS6yJdmSJY3KjMpI0+vtZeb/vrXPHY3s0bjkhzciZ93Zc/o+u6y91rfWLsflsva6GP70&#10;yhNd0yW5ofK8qe/84+XCYIbmU8pBR3aK/+RlsS4lr55sLKGVnm0sHuuu9eIsnRM5cBkwHldXoCYD&#10;aN0xxTU6NoqW5haMjY+ZMaH7jMMYvwCbI3X9CvA53pEiMS8glYQsfeXDuqX0435paIGNI+J7pNwN&#10;ZBK4CIiqfPUuA7KWZpWN40PJUr1XaTMe5nV1awkAaIC7LQnFcrjpR7fY/b9Neia5gZ5deO33xoG1&#10;S/CjV4Tw/S8fwJ+MPh0kDrD13HD1Jry1w3uONFtuXPCDVxOAq+t3guB+ykBhLcHcdFnBupVVDmEt&#10;dSZlXFQXo7xKWiS/iqAqimN9h7GodRGGh0etnLUWp+LRrOGiPvxA2VJFgKsu/r6+AQLFGvMUCkRq&#10;UovWZRRIm9YwJtZFOBS3+ghHWe9hTWLJWzefPjUqb7RmXCcmkrZk1+johHm8C9MFJNMJ1NbXMHPe&#10;11b4vmg4CH0KV2OjQ8yDvGPiA+kz+aDUTa3Ft8fGEgSg0wSgcm6o29sBBPGivshCZUc+JP9NB2zJ&#10;HU0EVd4TqUk89sTTx8L/pum5yY08dv77pE1iQUsAr/4b4Pa/dqARV4bx3usqT3BOzZYbPxm71NqM&#10;mraC2o61P+7LaNMYPwFttXMzqli2qluN5VR7FO/IeFDS5NFT2VvLs/hcm1OTtGFArBPrLSBQdDPN&#10;qQdYzjL2mCocPnzY8qyJZm4cZAQrOtegvIJGjdoz4/zzG25Fz6++gLrWZmdg8N4M+frll12OMn0Z&#10;iHEJQKrdCxzK8JCuklxxywF5Dg+mZZAGSNfRo+IAPLl7D378s59hXF5Uxtu6ZCnSvH8ylTYsFFav&#10;i4ZNWBloQe8ggWIZdn7ra8rtDBlQFMq94bVi+GcLFAkMv1hNYEhkq8GmPJ7LozgbKE6c8w+WSRN4&#10;Pp2U5iofMfIHP/R33tFvh9QYFMQbbZ/fM7fAz/bg45/pw9dpHd329tOwLHcMXeNN6DwBJALNi1ux&#10;/U0d1jVfotkC//V3vtsUrqwagTv7Vi1fUz5yJpoja82DIsglgC+gIICnxmTf0/TSOZtMIEgyCKZp&#10;YyzqlLO8Mmr0CnaN59w4L6d8dc9xxezF4y7P7Nuhd847O4sEH9hE+c5UIoFJNtpRKi11NwcVb6CI&#10;keKTGC5/2Hvu+P/SO+3Y3s02xLzZvp7lsfLqgI7+nOfo5vt+u7OeZ/PGs5Ibs4Bi45/F8I7XhFEY&#10;L7qehDk8irMF/ncJFEvvszqzUnBUOq+fymSmzsgj4ifdb7NMKXStDO2ySs09q63KTx5CjTVT97O8&#10;iQa8WH+6R3nUN8kVpyYzlTx9jlfIxxS68lLpGQEzl0b3HjeuTcDRzXZ0aWA9krlLY4rsXaRSXvRi&#10;nZcSU57kMRMgNG8in5PCkTDXncqbguK1BcX1DPMioBDic+pm/8q3vmfx/7aolI955Qb68Y1/78Z7&#10;CnHKjbU4r2oEXd0xdK6cDRJJ8Rps/bO1WGbPOJotNzZ97zUsn3IDTeIZrTHYSjCvzzzGY/q4Qg7N&#10;i5ptprO+wlJX04DRCYLCWAgRKkeBJZVxlbqvh8cI4PQljAoM8d6mliZb/qa5qRapbApZxlXUchnk&#10;SfGMKj/N8/LCaDFrG1dIICigV1WjWXvkL+ZZXcfp5ATBpbqEQ9btaMYE05sliIxUhDA+Mc7np1FL&#10;Oaq0ikP1kQABWnmjEpNpa/9JgkZNYEgQ8IknNaZ1eGSC9zXwGo0L4UIWs3pJNOZVzwlspjPyJGq2&#10;c8Y8qLUNVeTZMO564Lc7mWU2bzw7uXEcKAYpM/7sXRWIpAvIsuwCc3gUZ8uN7/Q7A9O1d/czHcNy&#10;1LextRC/AFtVdaWNH7c2yXs1DEGFKPmtxdVldFr7Y3uSp5E3WpwaA6q2bZlgnnS9uraGRkXYrbnJ&#10;xEiWqP56ug+YLNB9ZsSShxcvX4Eyb/yhyuTPbvgFdt/6bzaTPaxhJspPKodLXkDAS77Jq3d0isYI&#10;Zc049UqAfCUDNEF+Ujf5/Zs348DBbra3KfSPjmJPzyHrZpd00bec+QpofUXNzJd+leGh9RO1wHw4&#10;GLZu9ADjlvHaSD585EuftzIt0QxQ/MIfTCE1Nocr2Jt5pHV4HnokgLM7C/j5v+RxcD/b8R9E8Cdv&#10;ieNkqx+VXMFToUkkN/yrFaYK2afnRmvXrsU1v+VB6bMb9fqv7ZuzC4msh8d/8ph1PzfXeWAxMH4C&#10;SBRY++irz8afrznRjJjd9Xzlve91DZENTLOeS5IjWMb9aS0OyoZrDVVKUR4jeQDVEAtmpUnZClAp&#10;vcZdut+2+ufOK9hRSTErEHCqsZWuzw6OPF61c7bjHVIU8ZLFZBFpRzSzY1QaZ8YdA4lSltxQIBGM&#10;6HOWs29nfE6cuX3lQWTpVX6Ybzvmu3VFXgIJvXVnnImP3Hii9febplIZzSs3WDrqds6yfHf/Ko/F&#10;lwaw/2tZ/PoX0wiuDeDV/1SDNScZ41qSG5mpYdw2+VoDTqV8S1hbkVPYynOnQhR/6B43tk9riYW8&#10;axR+do5l5QFHN4ZHSyo5kCVPkhQBX0AhT37jvRpbNjE+bp4HG2fG+CVA9S4BNQMKvF9bpcsNgOej&#10;zGsJ2Bs45FZ8LV6Vh0Jbr4at/mziAuOVF9R1P1M+Mr0iHZuXS94hd8rFx/wbYCylmXGwNux+lY3u&#10;l1dSXpG1p63FBz76j+7h3xLN5o2Tyw3X/Xz+5iwGIh5YrJk+ESSS3nnhafjni91ElhKV5EYwNYLO&#10;b/4+GpoamXcNjcoilcygsbGR23HEGW8mkUO0xq1ZmNfXuViU04FpVFRV2ESEFJVvPZV7iHyhr9oM&#10;jY6RFwg403mUhyWLpgkitU6exvhp0WLyHPknRvA1NjbOCgkYmFBZyyjUbGotfN3U2GR80Nd/lHVI&#10;PmNbCAY1FjJDMBFHkWWzqKUNR7WUVjFt4Dco7583HbKuthEZglAdJ5KTBKAaM+u8YFq2R1/s0ELv&#10;8YowBgZG+I4KJkX85bzf4nx1oTsjyc3mHh4eN1CtEK0I4vR16/C5//ylve+3RbN54+Ryw3U7s7gx&#10;9EAGiQtYLj9P4+f/SZDVWI4XfroaL2g58f4SzQxZmRrCj4dfae1FzUntSu1G3bxqpzKmdEFtMk5A&#10;LWAn2aCxh/Ieak1BtSGJXi0fo3Vz5fGXsSAPtp615YyYDxvSwvqTnDfvJGWPgJdks0iLZ3d17bZ2&#10;rntlzEk2tS3tIFCM2OoqkgV/+n9+jru+8jcYGjqGs9atxUUXnI/8ZI58lsSuQ4ext2sPJsgLk6kk&#10;+kfGkCDQFfDXwt4yQ/OMI6d3BJhB5lMz98VXqm+ThCx39bJp/KJmN9tkLwJF9aQGtVyL0hvhPvn1&#10;xRs34nN/815Lf4lmZj0f2DKFyYEyLDkjiMalxyH+2K8nceNfZvHQD4vo3T6F+rfU4IrXEj2zET75&#10;U2DpG6M4PoLkROrZmseue3IoxI+wkp+wylDl+fTsScrotVf9Pi3IKu/Mb4dUT2rU4o07eiZxiEr/&#10;gsXVWNMwW7uXo2UxBdHjCdyayODmPWOo7erDWw6VQCJwXkcrPnVp/dO8zb8+OIEf7RlGw2QPVg5u&#10;sW4zs9YIBm3JAb5XYGMqwPij8jbycpCKNjiF8hAVP0M4Sss7Ok2rXMJPlmKQQjzAQGszXo5IjBZ9&#10;TNcCMyHGe0r3VVQyVAVQWR3ifrlt49VBVNZwW8UtQ1VVCFU81rmqmjAt0LDbrwqjmkqohucs8HwN&#10;j6u5r1Bp+wxUkJW8FmP6lJZIjOmIhW3wuzw+NtGCW41p0r7GzsjKsy2BgjxYChJYAjLqDtF4OI2h&#10;i/GZd7/3w2ik0vlt0mzeOJnc0KzFr74hg7u+l8f+R6YwsCaCK6+pwNmn5fDId1m3F8Sw5vhE2BOo&#10;JDdGCjtxJHebvUuCV6BI71aQLJEnUMpQAJGSkOlxk350rxYr1jm7RwCMtwgkankSHctl4IC8A3/W&#10;XSQFQKQgD5V5FxmXjRPkNd5oeE11IC+ilI+eUzqct0Ds62SbVLUmTOilAoF2nteVfkXi0qxxkw5s&#10;CsSqfpVPUSl/CrrmyIFg/QyE8qd82hk+5+J05aFU8K1413v+Eo1P+cLCb5pm88bJ5QYQXRxA6+5R&#10;/DSRxzd2jKK9/xj+ZOdxkCjD84ZXL0atK9IZKsmNisFdWNz/oNWpjL0SAJe3TeBMgEqTOPJauYDl&#10;rgX4ZdmVh6QM3RhS8YgpeT6vr7FoVQUeWlzqTtR6iRobpskDqsuKaBxa0HpyIomGxmakUs6Lq1nP&#10;8vBp0WNNZNIEA5twQN4T74SClE0V1cgxTeFI0ICSjN4kn9fMR3UpyhtpnwNkAgpavoT5cjKAgo+1&#10;KZCi2cxS8JrZLH7N5NLQmnvyYqkbW3ytpVCM54zvyB/kcy2zI76VIaP6qauvwf98/yfQtni5ldlv&#10;i2bzxknlBlK49S0p/OQbOTzx4BQOUj6/+s3VOP9FeXR9p4iR1eXYuOKp2sRRSW4MF3bgSOEOti3X&#10;hWxtycrEtSt5W1UeNvGM7U6TftQOJU9r6uoMDKrJq43LyyhPrkKZ2inrRLygeldQ25bMUcvVigUq&#10;d9WD4tNWXsXR0RG+n1zFd7syAPVLNfSBEMJX45VNr9iHroc3Qd9b1pdjaqtrEIsQ0LHOvvOjm7H9&#10;4AH0jA2hq68XwwSfI5RLWaZHi8VlyPo57ucoKoivGS/lBgGheiMCZhAzLZQNkiWSbxVsC5JZSrNk&#10;GLNh3dCJdJJGSDX++c//jO3vxAloM2MUH/hWDg9/O/j0xS9LHkXts4HFqeisK+m6NB46K4L3v/Pk&#10;C2Xe8i9JPHF7Fum2O1BcvNkqSQXl0zOTGG3VqlW49IWXYdGiRd7Z3y6pQYs39J3WTz02NveiuaKj&#10;u/En3x7D98lws8m8jNeeZgPWn0qlxXPP7LkF647cZg1JlpB9Z9tr1Gqt5dagZW07gHAC8VAqoqRg&#10;TyC7VXF4+9yWlKopFftzz+ndJsAY9CspHff/6eTicMGOvX8uzS4OzYQSv+tYF9VAJVAsmxaze9rG&#10;M1oEpfO2Y6T32CVuSx5TKUV5w1Z3rsFr3vgOrDx9g93726YSb5xUbrBmnEdR+8eHpvT+eBT/+ZVy&#10;vO4HNVgzWz/MopLc2JX5Avblv2FC3viDJOGsIpXQEygS+JJC1hgwCXaBPY0DUhlKUDuvnD7vKK9T&#10;yvs+txZc1kLGBAOVWpYkZ8Ja8TUTWGmsknkK+D4pdY1d1eLJJa+uKlHXlSS1U8Wj+tW4Qj2jurIu&#10;aSohdQOqnErfaNVyKVI4SoPiNi+ilzfjEcalc1Jmqm89q0jtHgaBW/GJPUf+Ml7kJXkSDSSzPFav&#10;Xo03/8EfYs26Myze3zY9a7mRPOjGNbv5AsdJXsY/Wo/z5lAtJbnR8uhXsWzvDw0EMdtUrNVWf+q6&#10;1RjvqSwVaJJ1Vxk2HkhOaCmsACJVEcoUB+61BuP42CjCBG161j4Py5DPyONP8B1mPUWDNitWX1SZ&#10;pj2g78J3dx+k8efeJ74pFLJoqKuxbl01edVPmspcda4xgVopIxKOk/cIAqDFsyugjz+MjaeYVQd6&#10;yqdprNKAzBCwppJZA3MBgshINIR8tkAwmiTQU/svMA1VBDgEkOV5TIylLP/6Opm8WVqjUUBnMpEy&#10;50KSx2QVpFMyfipwxpln0oB4H845/0X23t82PbPcOO5RFEVYf2zeKDwyhk99aBov/GYdXjDHOoqi&#10;ktzYmfkP7Ml+nW2UBcP2ISCoWeMGGFkY6imQV9FkBxtPmO1W58sILEtL5CQmJmnAV7C+NNxDn+HL&#10;87kKVNXUWB7EPzaDXPlhO1Yb1EoHaqviN/sGPE9OjI+hp0eziJ381k/evsbWNhT5/jB5Uu3+Lz5D&#10;HYhq1qUWgZeB6Lyg0oUT5L+0jBqLxbJk8sDiYzC94USIbXVcOtT99oBHSrvkkLaSH5KXrpeObWdk&#10;NTY2fxDr21/i3X2cyiYmk9NKaH93Ft/8Cye5TzYTaYaGJvGFt+RR87EqvOE8WTxPp5IbWPSWzxTR&#10;slzr/TiPgE+nBokJxRu7BiZxyfcO27m5upGMDnXhwz8Zwf/11qW9tLUe//bGTiybgz1mL5x779VL&#10;sLa5yueNU4xKvPGc5IaWvfhQCr9uefpA9BL5cuPUp+ckN8YP44s39eJvvEUVl9VU4mvXnIYza57O&#10;Hb7cOPXp+ckNYM8XR/DD7UH8wY3VOPGbIY58ufGbpcD7P/DBj6jywvEpDB8uYvQwrd7EtH1w+6QU&#10;mUZtZwDrz42e8N3F2fTLz6Vs8cuVFxVw5stLXUS+R/FUI/FGTbgMe0fS2DNWwFi2aB/qfxrVNODF&#10;51bhjRXlePmmpXjfpe2odXLgafT+uw7aormvXh7D29fV+7xxitJzlhu0masWTWHFCyrQGJu7rn25&#10;8btBz1puRGtw9jkteEdNEZecvgj/fEUHWk6iVHy58btBz11uAJX1RTS/KIqVVXMrFV9u/GapXAWp&#10;ApWrc9M1kKfTvpn46I9tEvrcFGCFXVBxUiCgZ5+4PWtxKU7F7VfaqUezeeOvz26Axsmq2+cLj/V5&#10;dzyFymuw7OwVuHRpjXfi6aRnFYfisjh93jgl6XnJDQLF2rWVWFk3NxDw5cbvBj1nuYEQms9YgZeu&#10;OUmfIsmXG78b9PzkBu2Jjkqsa5u799KXG795CnzgAx/8iLePSCWRfmUehx4LYP8jeVRUl6HttLk6&#10;iE5OqrTb/92tyH/JO3NYcZ773Ixfcac21UbKUR+axp1HMrijewz1sSDOWVTpXX12JGH/vjvdkgz/&#10;eEEdLl9e4/PG7wD5csOnk5EvN3w6Gfly49QhA4qlAtW2cbkGixdwdKerPH0/sXVV0L6lOB9pjMAv&#10;P5vC5pucZXDuG3I45yo3mLyE8H069Wg2b5zRELaFQDf3Z03o67urZ7XE7Rus85HGFqnb6F8fcl8C&#10;+OuzqvHujY0+b5zi5MsNn05Gvtzw6WTky41Tj8omEylvYoybQaPZPZrls/3nRdz/5YhNExdpdpK+&#10;pbioM4jKBlcJieEpHOsqYO9DeXP9iuT+vehaCoJXaIp42NC9GKLEHD6devRU3vjaEyP48MNj0GK6&#10;Is1q1DdYN7bGsajSjTU5lshha18St+4ftS4jkbqNPrqpFm9fX+/zxu8I+XLDp5ORLzd8Ohn5cuPU&#10;ohmgKDqx8vIY7Mnhke8F0L15/oGmJVp+YQ7nXV1EU4erML/SfnfoqbyxZzCJT28bwy0H5x9bUqIr&#10;l0Vx/YZarGmK+7zxO0a+3PDpZOTLDZ9ORr7cOHXoBKAoKlWe1uRS5Wkq++DBAg5sLsOxXQGMHQkg&#10;M+kQfrRqCrWLi1i0togVF06jaZlbj0oVJvevX2m/WzQXb+wZSuFnPUk81J/F3vEihrPOJGyIlGN1&#10;TQDnt0Twyo441jRW+LzxO0y+3PDpZOTLDZ9ORr7cODXoaUBRVKo8LcqoClSwbxfqczE8x4vuRlaK&#10;xgLo6wf6KoAqS0Hn/Er73SSfN3w6Gfm84dPJyOcNn05GPm8sfJoTKJZodgWWtqXzolLFlCrKr7D/&#10;PuTzhk8nI583fDoZ+bzh08nI542FS/MCxRKVKqq0fSqVKsqvsP9+dFLeKKaRmoohHvZ5478r/c7L&#10;jWIeyTwQj869vptPJ6ffed7w6XmTzxsLj04OFIsT2HnrF/H1e4eRql+Oa972dly0yAnEUgXOVNTo&#10;Pfj0t4Fr/+xS1PJw7N4b8Xc/m724aiuuet91uMy+M51Gz73fxDd+1o2BWAMuuurtuObMBrvL6Ng9&#10;+PzXb8POkQq0X/Ja/MXvrUPcW9h73niVhk/eBrfalqOOV16P6y/x4k7sxE3//i30Xjjr3POlY3fh&#10;xv+4E81v/jiuWe1OdX3/g/jMFrfvaAP+4hNXo1O7xWFs/e4X8ZXtEwDL8qo3vAWXdZz4kfxTjZK7&#10;bsZnvrsFvelqrLvqLXjX+YvtvHhj8J5/xl9/Zxh1nZfjQ//jCjQr/z/5Gm56iLw0V52zbm7+0o9w&#10;97EUmk+7HG99w4vRUeFdewqpnLeedbzcT055DGz7Hv7jOzsxAKbxlW/AWy9ZjpN/mfw4jT3+PXz+&#10;5m3MWwVWv+RqXHtZ5wwPKt7eh76Gr9w8F/+Sx/72W7jfOzI698244fXrvIP/HjQfb4iej4BP9tyF&#10;b3z3TsoFnMgjc7R70UzbT3Th9m98D7f0pFCxaAOu+YOrsXHme/fPgUeeIuPyu76Fv76BDb7yXLzr&#10;E2/GusBvou6fPw8vTDp5GT0jb4xuwU3/eRvun1dGTOD+z30SNzXOLvf/Qr08q3fOQXPoB6S6cfd3&#10;v4ubd59EBzwL/fTsZd8pSnOVwaxye3r7PVFWt59/Bd716nNnfQjkvyCr55Ubz4Bh5qzL+dIyFyl9&#10;T2JjCUP8P6YTFtyeTV3f/zD+beil+MD1b8ZL2o/gG/90G8KXXIilUdeYT2jQyd34xb0FnHPpKhNi&#10;w9t/gr1r/hQfevPleMmlFzOch+WVIQTKWbEP3IiP7FiPv/yrt+F15zVj/zc/hwcbL8XGJtbu+D34&#10;5Ic3Y+k7/wrXXbUegXs/h08dWIYr17kCnS9ejDyGbx9Yhfdd/0ZcadcuxrkddQgz2gG+8+++1I26&#10;5gT6as7FZSue24KvxymNrpv/GR/8eQgr4vuRX/EKbGzW+Tz23/NLBF7xAfzla9y7X3LpWiwKC1jn&#10;8fCX/g4/qXsbPvDuq3Dlsn587RPHy/KUpP3fwns+N4JX/Y/rce2LWtF70434SeBCXLwkQr7ox/3f&#10;uBer/vITuP5l4oc8dn77n/AtvAp/+2dX48pzonj03/4DXWteijOkcYtd+MaHb0L+dX+O6193OZZP&#10;3oJPfH8Cmy5xvPRU6nv0R+hpLpX7ySn/6Bfw57fW4s+u/xO89SVL0Mc0/sxL43yU3/U1/PWXJ/Cq&#10;97wH1768E1O//uwJPDj2wL/hY4+uxbv+6i14/aYaPP75z+LRthc5/s3sx90/A17zD+/ENR4PvuS0&#10;VoSDM5Lrd5/m5Y3n2U00dBs+9q+7ce4f/RX+7LWXYunQzfjwHVO4YtMyhMNtOPMF53ttTuFsVO+9&#10;A8MrX43z247hln/4LPa98M/xwbe9AufHHsInb9yNzpesh1bceE488hQZt/vW/8DES/83PvKHG2Cf&#10;qf0N1P3z5eEFS/OU0by8IRnxoZ8g8NZ346+uuhydhbvwv789jHOeIiOSj3wF//brYQw0noHXn9Xq&#10;Tj7fenmW7zyRTqYf+nD7pz6Hxze8DR/+w1fjCtMBdyH8ovOxNPzs9dOzlX2nIs1dBgT+n/k0tp/1&#10;x/jgW6/E+S378JV/fRjNl7LNBZ2sfv/3gDf/jz/H269Yj/hj/4FPdq/ClWsdonv+svrIvHJjPgxz&#10;srqcNy1z0jE88s0DWPTas7EQqlsi7ulU3I7771iBa992IZpDIdSuvArvevkwbntkljdvaAtu/iYR&#10;8s82ozfhnfNobHwC7YsWI15Z7YUYQl55DBwdxmWXX4r2aAihmk687PJW7DjQ7649ci96X/4GXLWy&#10;GqFQKy5621VYd8c92Fm0y/PGizEKiJZWtM9cYzAH6DB6sxfifR+9Dq9c9VRzMI3ebbfhprnykTqC&#10;rXd8D1/htZsfOoKkpaEPg1VX418+9GZsarG7PBrG2FAN2ttmvZtpc9SFrscW47IXdtLSYZ6XXolr&#10;XtCNriPe5VOQdj6wGeve9Ee4qNnV4VVvvwS9d23GABv2zl/8CPf157H1NpbpA8pkGrXr34zrX30W&#10;aslLITael720Ajv3OV7Kb7sLW1/wdryVQCwUjaHjsnfib1+xnBfsMnlxgtab6uF7uH3XMHLe6Rka&#10;2o7bv893ffNm3N9La92j7q4urLmEAr6GTBBdjitfczq27u/2rpJO8lzXli0ub4vIW9HFuOjaN2Dj&#10;DA8ewX1UAtdcK88Cr9echWv+6u3YUJ22Z5GYwOBTeXB2t+RoF4WT3sm87Bz2TnpUHMbOp/HbqUcn&#10;5w2P5svnSconj+W46rq347KlbFMB8sjll2PTo13Oi8g2dbzNMUxuxi2DL8brNrDcx7uwbXQDrji/&#10;lXKCcmzDlXhdfTd6Ri3aZ8Ejc8u43ge+hlt2AT0PfAtf+cVOJHXymep+nnyP9dzl3vP927BzqMT4&#10;zyJ9pxo93zKa6MPAqktwxUrKiFDMPEcXDbEejxcV5fVmfPnbQbzjmqf4X35T73wu+oHPdLzinbj2&#10;kuXGh6GlV+Cqs6kXDuriPPrpGWTfyfjmVKS5y+AwjvSfhytesNhmNteu/D2CbOpOTzTkqjfgXX9+&#10;NdapfYQasPEllyK+s8uTNf8FWf0McuPkGOZkdfkMaZmHciUZ9P270POM+ISU2IlbqHfVA+NwzRYM&#10;zJI1z5fmBorDh7Fn6XJ0zPJ4ta9cjq5DHrrZ/y28+x83I7ThcrzstAnc8rU70euukPrQe7ABOHQz&#10;vvLVL+LzT8lg5+tPdJ33HjiM9sZqt3+oDxv5nhmicFyz9Ai6jTHmj3fgWD/ayVg3f5PXvvo93N1T&#10;Uv5koMvORfPTgHseO7/5v/DR+1I448VX4WXtO/Hpv/sWulSomZ34yoduwN15MsFrLkdH1xfx1z/o&#10;4oXluOgls7shS9SP3v0xjD7xPb77i0+pnE50nn0ED2/zuDuxBfdtXY5O1xt3ClIfuve1Ys3yWcK2&#10;fQU27j+M3mIMTR2daCdCb1+5DhsWq16r0X7mOjSXeCnRhfseBTatcxZ/1+6dOIOGgYT1jZ/7HG66&#10;tw9N6ztpoOgqLcobPoLPHSLQfvG5aNpJxbzVHnM0cBv+7pP3ILf2crzykho89i8fw1d2OYG5vLMT&#10;ex7z6oECd+tDXcd56ynP7fg/n5x5ThSOzMqbKM/6lZAY3YmHo8zf+Gbc/NXP4cav3owd5Z3Y2O74&#10;F/2H0VU1gW3fFw+yAZfqXDTEd37gW+ih5fnKK85C7vZP4pMPeDxa7MPtn/w0bhO/XXEpah+/AX/9&#10;nZ0zWPnUofl4g/tPzefOz+L9pXzOUz6hRpbxUq+MeffAQ1uw8wUb5uiSyePhW+5Fx1VXol1tlEJ8&#10;Q10XHt7llfMxtr0RyjWvC2leHplHxsUXr0NnPVC3nDze0QBb9W2+up+nfgfu/iSu+8phNF9yJV65&#10;MY9b/vFG3D/uHps3faciPZcyms0bdZfieq/L32i8G3sp152MEKWx9Ts3A296CzY+1Rn3m3jnc9UP&#10;oVZ0blh+PK6hzbhv1zqsW6mDk+mn+WXffHxzKtLcZbAO18zuei0eQPcB1kGNO4y3n4V1JSYQqH5w&#10;O3AOdY2O/yuy+hnkxskxzEnq8pnSclLqwk23DWPdi2kYx3fiE5+42cmgk/KfrhFr3PJFfOYu4Pwr&#10;+Fz5ZnzsH/jcDB55fjQ3UBzsQ8+y1hNdni1L0EkkPSBh/MvNOP+PrsOV6xYTEFyBd715g3eTKISm&#10;dWwUlevwstf/Hi5WBv/ui9jpPsd4AiV3MkPdl+Ot56rAaI0dJcI/wVPH42XDGLQF+p8hXiqTM+or&#10;WKhvwJXnBbH1BoKGnfMh9hDWvfHjuPFPr8K6RQQztBouq/Kshug6vOOTH8f1Lz+LFsdibLziXNR2&#10;dR/3ijyV8jF0vGQJ6urOxVVXXo7OsVvw15+8zQOLIWx6wx+h/ZcfwRvfcR3eeN23MPaaN+Mij9lP&#10;PerH4KEWNgzv0IjHK3l+NITmtadjeWUFlq87d5ZyF23HVyz/X0PPBW/HFYu801PAQ1//HO6LnItr&#10;Xn8Fmvd+De//1nbnpem9Ezclr8D1b7kQHYuWY+Pr346r2uwpEvnwx7eh6Y3vNj5sXvpiXPfhd2JD&#10;3NV5aMOb8bfN9+A97+Q73/lBfGb89/CO85UePXcnOv/E8a+ee9efb8DWWzfbOztPX4f7brnZGSES&#10;Pj+7E/cpQpHqs/9O3PidI+i84s143XkF/OzvP43bPcbIx1fgCjb+pk1X4aoXd2Ls5o/j7+7wvPCN&#10;V+DDN3yQaViOZvLqlZd3zniH8tt+hK83XYXrxG+Ny3HZte/D366rcGVwStF8vOHy+cPlb3btSvl8&#10;+ztx0RO34WGV9TzlU6KBOz7ONnQ93n9bDNe+4Vy2rKdQ7y246eAleN05pSuLceWfX4jez3zQtb0P&#10;bEHnn16JTk+Qz8sj88i42qXnopNyqn0leXxtq6Vjvrqfr36bL70eX/67t+OipVSAK6/Ey8443ttw&#10;8vSdmvRMZXRS3phNAnf/9060/9GV6PBO5Xd9F18ZvxJvO+/p475/I+98rvqhRDKGxIf/6y5UvuVq&#10;bJpv6NG8sm9+vvndpDR2futb6HrF1bjoKcbAzq+79vHpnnNx3Us8D8x/RVY/g9yYTSdimJPQM6QF&#10;mQkkE6WQRn4G1HXimjdegc5Fi7Hu5VfjysCT2DnE08/Ef5PqyXkxOhr13Lvx1sX34ofb/mtuh7mB&#10;Yi2Z73AfxrxDI4LHbqLmOutmfQqgq2tAu7drqPoqMvUlRNDMxLqXX4frz+vCLdtKHj5HyZ0EBF8F&#10;3vVXBAdWAQ2obexDr/tqk0fD6D1cjVozxeaPt3nD1XjHK1/MQiXoW3cVrv/TDbjv9kfmV7YTXbj7&#10;5s/hY3/7QbznvZ/Gzce886SxfXfhps99Eu/RtX+8a5bHdA4KdeIyNvyX0WpspsC56C3X49rwnbhd&#10;fWMa6/L3P0LonR/Hd75yI77zH9dj3f03nuDBOrWI9dHCevHc8I54fIj1N/fQGo/Owjss/9fh4u4v&#10;4qN3lxolEL7kzXjXJa7sLnv7m7Hp4Vtxv+LXcIITDJZqNM/wHfmwvwFrls2CC3XHPU9dP/gYboq+&#10;GV/6It/5xU/jH9Y9go+Zt0DPpXH3f7BeVbcK/3czRpNp45XQOW/HRzf148b3UkD8xSfx07rLcY1Z&#10;/h4lVuCaP73aGRfrrsZfvAH4+i932qVQx4vxDoLdjRLeSy/EO66/EuEf30W7UJTGwGO34PP/9nH3&#10;zi88aWdFo6PDWL588XHgE2hAx2wPxClD8/OG8pl84FvHy/2DX8TtIyx3+0jHycunRM0v+SDb0Kfx&#10;L39QjVs+9jXsPOHjHmk8/FPPm+idsTHPn+rGxRTK1vb+z5XI/8dncbuELWleHplXxj2d5qv7ees3&#10;24+Hb/0iPvn3zPN7CQYfsTuMTp6+U5OeqYxOzhseCbD96z/jvk3X4R3rPFBI+XrTl4dxzbWzvH+z&#10;6DfyTtJz0g8lojH0D+LDf3wzam/79Pw6YF7ZR5qHb373iCDxmx/D5/EGvO8l3tjTWbTuba59fOgF&#10;3fj0p247Dpier6x+BrlRoqdjmHlonrR03fJJvP9jpfBF3DcLKmmORYlsyoNH8/LfuuVYPvNcCB3L&#10;G2ioz/KYPg+aGyjWUCgeI6POIFsmbKgP4foGT9jlkXNLHDma4rG3q2t5ouLZVNtA6zk1y6U4cBs+&#10;+dU03vqBd4KGtUch1NbH0Ds0q5TYSAeOsSLN+/YM8RKVH0fipBpaC57yn5u6cdNHf4TRjVfjfR//&#10;OG741PW4Zql3qed7+NsfTNCKew9u+ASvfegKzNvho2UyUrMbPRVmPS0DCZyeLbi7/lxc1uFZHCFa&#10;K1cux21bnq4ITw1ifRAMDMxuNOP96I0wz3NZyCqb2fWmsacv3YCBzdvNEAlFYrTmZ83+ohKtrS/w&#10;Oe84f6Iwzc0ckhPLn8KHM9SFh++twcU0KqwbKBBC++WXY90dm50gYB6uei/rVXWr8KlP4+usYxPK&#10;mTzaL3s3/uWzFBCf/Tiue0EIg+p2kJcsGrOxLLPzWcu2kp9iekV58tvs5PLepkTKFHvyIYLjrQ24&#10;8o//xr3z3ae7e0jhQPAk+TjV6Jl5o/1V1x0vd4YvEbC/jGU7X/mYxT2r3t1YpS14eLbDsfdW3HRk&#10;tjdRgnwLtm68EBc1eudqzsUrX5rGfdtkpDwTj8wn4+ageer+5PU7gfu/fAMeq/s9/MUHxIcfx/Uv&#10;8C49Y/pOQZqnjEQn4w1H8ijdiPs6rzsBLIzdczNuSfThpn/ywJ4MjAe+iff8+z3O0fEbeOdz1w9M&#10;w2z94I1ru+uxZ6jJk8q++fjmd48G7rgBn09diX9481knTCTKp2bpfLaPZhtHug3brFfwvyCr55Ub&#10;Hs2JYU5Cz5AWdWUf58HS6jDz0DPxHzHUbFs9L4zE8vmv0NxAsfJCXHbmFnyj5PVJbcfNN6fNm6fu&#10;4HXnALfc5nUPsmh77t8ya3kKArD3fxq3HPNqgc/+7NbjY9IwcA9R/zZc/N53Y9NTCqTzkgsxevN3&#10;Z7qTB+6+BbedeSk2madq/ni7fvIxfPT2ku+dDfy2e5AvjVeYkyaQGm1BZwfBrwTx6JPYeshdQXIc&#10;Y23L0dnoLMixXTv59nkovRmfed/XsLXUZUEmuvkRbwxKy2J09h8+PhheY422dKFzkWcejnZha4+H&#10;9ovD6Nl1xCvXNHr53t5Z+HphUDU2XboCt32v1LXOsv7JrRh9xaVzT+MPdOPm938SN82MAs8zX13I&#10;L19sHoDOczag+657ZsZQJHfeglsmvfEgKzfgokfuPO6iT2zGfQ96+wQl6zbO5kNihZ98BH/9C/FA&#10;K5avGEf3keNGR/KJbXh45RI0efx79/3HazS583u48Xamiftjj3wW7/7alhne7r3zVux50YUub5Ub&#10;cPGKbbi75B2Xt+GWJ2fGjSX57Hu+zme9vAzcfSfu88bSJScnULuiE+0VarB5dD1+XEnUntaJ/K23&#10;HB9G0Xsz/vpDbjxK8thO7DzmAe3UEeyczSvbujBWEpQLgubnjeZ1pyN/z73oKaWZbfimz91iEwTm&#10;K5/kY1/Eu7+0+YQB2zv2LEbHTFfcHN5EUrylFfGD3vhIUfEIHn54GMsXSWY8M4+cXMY9near+5PX&#10;bwrJsQosX7XYTbwr7sTWmXFo86WPdMrJjfnLaD7eUJ66vvtJ51F69YnLA9Ve/B586VMfwj996H0u&#10;vImxnX0V/ukPLzT58pt453PXD4/gM3/1Jdw/Swd07TyMNUuXeCfmoHll33x8w+TNlhmnIJ/MJs0i&#10;/tjDG/Cha1mfM14yR923fAx/+5NZJa9855fAfDL/BVk9v9wgzYNh5qRnSMtzpmfiv/00okt8Q56+&#10;/VchbDrNOWOerz45+TqKqZ246VNfwu2JGEIZKvQ3XUerxSsoZfSGf8ZNB4mUedjxpktR90vglZ5X&#10;JtlzMz7zL/eiOx5Dflyu4dKzw7j9Hz+CL+9VJLPoxe/Ed952lu0aY3z7MFF4AUkC1ve992p0eoj9&#10;5PGSUt245fM34maliRYc1r4WH3rXpSe4hDXG6TP4I/yDZx1qQPD7fziBuDLR0ol1Y0ew/DpalHWu&#10;u+Gmfpe/9g3LMdq9BNeXvE4kjYt4+Owb8Q5v2aWxR76Ij/7nk8jHgxgdr8GV11+Pa1Z7Ffn4t/CJ&#10;z27BWE0M4WQaoXWvxfv+2KWt9xcENw+eixv+/ko001J49z/24W2fvg4XVe7EN/70cxj4Q1qLC25c&#10;kpaB+DQ+eVcK8QDLunN2WbPsPvYl4N3HLfNSvXXJssqobq7E+971YjfhgDS7zkdpG737vcy/V9DJ&#10;nd/C331uC8s1hlxsA962sQtdKz/oyp18eD/r/MvEFPEQLcSWS/DhP7vKrXU2SkPnhm/httEY6nQt&#10;1Ilr/+rdLt7Zz0XzFBZLcG3pnWwwD3/t07iRgrfuaXkjzW4XiTRqX/ZH+PBV65wi0bNf/zQ+/yjj&#10;5bOjdRfiwyX+ZYP9yv/6Gh4KkAeKIWw8swG34dKn8z0lfzJZjav++j24siOIh79wPW4MvB1fvvZc&#10;5B66Ee++qRUf/fTV6Bi9Cx97361Y/YF/xjWlwVoLgubjjRPzmaPGmpEr85WPV643PpRHXQ2rVu3r&#10;PdfhmrVeuxDw+ixw/ceuekr3cBo9d3wRn/4BxSjbXo5tr/nFf4T3lerrGXhkPhn31PY/b92T5q7f&#10;GPn7a3j/53baeQQ7sbF1C3CZF+886Tsl5cZzKKMTeGPX1/C2f6YMcLd51IprPzXb++fRzi/ijY+d&#10;N9OufiPvfL764ctPIkk+xLgnN159fI1g0VP103yy7+R8kz9BZgycYnxyQhmM3oa/u/6Wp3nQr/if&#10;Xrl6Ov+mA2wfUdYtdce1178bl3nrPT9vWT2v3HhmDCN6al3Om5Y5SWP6H8Gmr7wTjoVm6dX5+E/j&#10;YG88jOW13djajxN5mtz8fPXJM3+ZhYo9H2LmZjH0DKm7N1Q99zVSPkVQVOHA0nOiZ/jiwbzx5pne&#10;8pOkdy5St0A2iLh5Mp5C6vIKVFtbfHaUZ9rAtJ083Yg8h7QtdFLZ6esrz7Z85uUXlh0NktBcdS5+&#10;yJIfTlKu1o1QZB3O9ayu4SRpVPrzJ3numfI2H5/N86y6SxA5SRkon+kCji+tdArTvOWnYSQFhObI&#10;5zOWz3x8cFI6+fuM5uORZ5BxT6P58n2y+n2mep8vfaciPU/e+C/Rb+Kdz1k/8E3PVQfMx/O/S/Li&#10;v0Kq25PJcdHzlNW/EV6cLy3PlebiPwHFzwF/IdA4H3Z7jvSsPuHnk08++eSTTz755NMCptlA0Tv1&#10;/wf5QNEnn3zyySeffPLpVKdMH3Z2A53esl3/f5EPFH3yySeffPLJJ598mpPmnvXsk08++eSTTz75&#10;5NN/e/KBok8++eSTTz755JNPc5IPFH3yySeffPLJJ598mpN8oOiTTz755JNPPvnk05zkA0WffPLJ&#10;J5988sknn+YkHyj65JNPPvnkk08++TQn+UDRJ5988sknn3zyyac5yQeKPvnkk08++eSTTz7NST5Q&#10;9Mknn3zyySeffPJpTvKBok8++eSTTz755JNPc5IPFH3yySeffPLJJ598mpN8oOiTTz755JNPPvnk&#10;05zkA0WffPLJJ5988sknn+YkHyj65JNPPvnkk08++TQn+UDRJ5988sknn3zyyac5yQeKPvnkk08+&#10;+eSTTz7NST5Q9Mknn3zyySeffPJpTvKBok8++eSTTz755JNPc5IPFH3yySeffPLJJ598mpN8oOiT&#10;Tz755JNPPvnk05zkA0WffPLJJ5988sknn+YkHyj65JNPPvnkk08++TQn+UDRJ5988sknn3zyyac5&#10;yQeKPvnkk08++eSTTz7NST5Q9Mknn3zyySeffPJpTvKBok8++eSTTz755JNPc5IPFH3yySeffPLJ&#10;J598mpN8oOiTTz755JNPPvnk05zkA0WffPLJJ5988sknn+YkHyj65JNPPvnkk08++TQnlU0mUtPe&#10;/jPSrl078b3vfhtdXV3I5/Moy0cRH1+HqsJKu17GMBPZ9FOi5eG09ytR6Rbb6KBsGsWpIrK5HArF&#10;IsoDAUxP8VpxCtFYDNWVVQgGA5jivdMWpmw7NeW2Cl5k+ueRUjUXlaGMl+wqd8rmCIomlU5hIpFA&#10;rpCzp0TKQygYREU0hkB5UDFZPO4/rzIfIndsO6V/M6To3TndW7pWhv6a25ENDTL+EDo7O/H2P7yW&#10;29O86wuXDuzrwne//S3s3ddtdRYIsFzKy62spqYYdJOVaznKy5Vfl2ddK7Kui+SnQr7g7lWdss61&#10;XyqjcsWliHmobYH362pRdc6TFpvtA2GWnXhCdTjNre7JFwooFPgOvktx62HjH6ZMW92vIAoojYww&#10;wH8BmlLlVp9TyPN6we4tWh27t/E/71UKFP8Urxf5Lt3PtyMUCCFSFkYsHEA0CITKAgiSZ/SqXLGM&#10;IYB0lmVAm61QyFhZOOttms3BveE48Z18MBQK47S1a/Gn/+M6bLr4Qu/awqU7HuzGRz7/I+zctR/W&#10;jKbLES0bR9P0QQTzwzxhtUc6XqbKumvfOvTOa2v7/BlvOLLad3/effrTvW5rseu61649bnHEe8Rv&#10;kjviqVw+Z/Ur3tM7PM61GxWf+DBI3g5INvGs8ZLFaVFp171X6WTQ/TonMn7UTaXrbsdO2P4s0mn3&#10;XClmR8GpANbXhXBGJdMxHUAZXz9FhgmwrMq5Xx4JYNVpp+Ml1/0N2i+41Htq4dKxY8dwz6/vxr59&#10;+0yn+PSbo1AohFWrVuHSF16GRYsWeWcXLh0+fAg///kt2Nu1B7kc22Y2y+ZQjkwmY9eHhkawYuVy&#10;8k0OE2OjSCWSvJam/JwmTggxUO7G4wiGIsQSlLlsVGzadr/JasrSIreS1XoukUyhnPiiglijoiKO&#10;KPW7yilIXS+5bvLA2quSwbfwebXbQHmA8RWQTqetjauc1WZde9czU4hEIpbu0ZFRhCMhxh01Hak0&#10;KD1Ov1FeWHN3cqNIYWnPUycIA03lssinUsimExiZGEeOz55x9tmoq2+gjpNek35zbUhSz5Lqvd9k&#10;CfeLfMYu8ITSN8W4C3xPKBzCaaetxSuvfAOWLX863njWQHH//r3413/5ZwpSJsR7Ipitx5LgRTjv&#10;TSHU19fbOcuYCVkJeSVSil/CuKSQmWleU3oFDsrLgsjyl6KSPNzXiz3d++0dZVSgU3zV+ZsuwMsu&#10;uxzNzU3Ik1Fy6QwrJIVkikyRzVC4Z00xS7BbxXArhjAZy/dOewXiyAl0XZ+eFggos4rRdTGImCsU&#10;ClqhRaIRxKIVCIejSPMdj+3YhlvvvB0HD/XweQIFZiDKCj/z9PVY3bEKFaEYQYCr+HIBjYDe68XN&#10;4zLjAKbPO3c8HD8e27IUW47cjN7x3VaBylN1dRX+53v/FsuXOzC+EOkgeeN//9PHMJ5IMzMsR4Ij&#10;NcwSUDR2UUZV/l45WN2IL1hehQLzakBOgaCR54oG5kr3uzJiobv49MwUwZjHWxaRtrxFDayc96rM&#10;rbJ5XvHlKRCkiPSOKb3P2gvrUTzJIBKv6iEBxQARIqMyocNa43k2KAU+UywWlArv59I2w+sCGbyu&#10;FyvuKAFFZTiC2soYqmIRgsUwgWwY2XwRiVQBKYLEZGaKhojSmLXysEj5j1yjHe+/I0urXWf7I6/+&#10;2+f/fUGDxV8+dADvuO7TSLMxTxWCKJa7sguVp9Fc6CFQHPHuJHn5ctlX+WnflWvpYklYu3MsG1aS&#10;WIOcYse639vxntc1/tc9xoPH7y3dWmScRaYvT2Ukoa0yNqBo73FyTKSn9D4J+CDrVbxZLLr7FKex&#10;qH5evLYz651iSTtlZ8T7ulFyy8kke1px2TOlu0qROZouK+Ls6jjOqowgQj7OB5zBNM1yxXQY5RIw&#10;JBmy7/6/X13QYFEg8ctf+oK1S59+eyQgc+0f/fGCBotHjhzGjTfegDSBkbUrtkPpBjF7JiPASDnN&#10;dlhREUNicgKpZBIpYQKCtQB1uRwt5dRFlVXV1OcR0xNO1+RNfjugOE0AmjWjTw6hLONtaW1FbW0t&#10;6urqKf9dO5RzQQ1XP5MdXpvWOekb8a+cW0F5FXjdQB71gPSQSMdZYpXx8XGEaeTHmGbVgXSRnpWu&#10;kQNFmdMTeq3SpWNzOnjvnhagZFqKxCNpxjeaTOCMszYwvri9T8ByinpR95rm4sZkF8vOlaGAMnUe&#10;r0rGKJSAoq4rnZFIGO/5qw8TLK7hXccp8IEPfPAj3v689J9f+xL6B/otwlJhlRdiqA0sQ/t6V2Ez&#10;xJTwjhkqylMor4yEGMvcao1/FMdExRlMZEaw7Ylt2H2gG1kBhKkgTluxFn/81nfgRRdczMimkWAh&#10;j44MY2RoCBNE0+l0koKdipUK1sChELcKUYUvwMHjXL5AhZyzShT4LJBB8p6SV/qVHFMEShLvF/Oo&#10;4hRvLpszIJpnIaoily1ZiosvuBC1VbUYHhwiA6eRKcvhUO9hjE+Ooqa2yiwF8zAyqKLKzBNlpWXv&#10;0o6d4bZUUW5f95Yhc7QGxyZ3YzIzZGmU8pD3Qgy26fwL+OTCpG9+8fM41tvHslQmmR9aWKbA7cBO&#10;eXlVY1CZ658rC1d3hGACiKw/A8isi5Llo8ftHh67IJCnIDApwC4jQUBP3DRldSVBweJ3aWCrE1Bw&#10;BgrvF4/oOb1D+zona4xxlNKlJyy99nYvnbxItUyASsNEoMcYWTczbv6MeLsdKS7GK0MkzKQ0VUVQ&#10;XxMlWHSexRCNiHCIWwoLxZ1n3iUElQ7LM+PRm0vpKJ0opcMC9yXAevZ346o3vp5HC5P++ENfxNol&#10;OSyuD6J7IIdISHkJIMC0x6ZHmfnkTJ6Ud21sq4e9Yx3ZPY4l3DWSykjC2PGWKyMrM9vx9nSTtz+b&#10;3JED+JIAJjAZzEOo93lVKrKoFYfxtA507AySmXjdabfL87pWSucM2QnF4+5xz3h36Zj7trGYbGfW&#10;1pFaREssiJb1ZwAU6tNUkIFpKiaE7XrpSfHgZM8+bPj9N9v5hUg//9lP0d/f7x359Nsi8UZKIOOM&#10;9d6ZhUc//OEPDCyqfUmmZ6mPBWSkX+WdU1ttbGikHk4S4GXM26geKTkYTP/IYREOEyRG7Tm1czPw&#10;JbvleaOuF0DKCpCx0Unvb9i4Ec3NzcQyFRaHyQPTC17PAIOaq3SKnBXq8dR79awMs5IcOu61ozHP&#10;8/Ikjo2NWror4hWU/SGTM3Je6JwcVAZK+Yzyq/dZXCwH5d2IOkO6KkeQqETEqyoRr65GdX09sYVL&#10;j657eJOkp0VOvvAWI8Ut0qHeYU4zPccTOtb1ibFBnLvphXZfiZ61R/Ev/vyPWSDylJD4hB4KZuqw&#10;NHQxNr05TAReZy+xhFhwDKljqVUpexrDmKZClMWeny4gU8zgSN8RbHliCxF9hsI1yspfhKtfdzXW&#10;rV6DaTKHGGEiQYuBwExgTwKdkVFhO+BXyLPwCAQnJiYxSBA5TDA5OjrOZybN8hBzyHIoZ4HHolHz&#10;fNbU1KKKloYsh9rqKu5XGSBTZQdYISpFVZMYQso8QoaLRWLmLo5WxTHGuH9x+624e8sDZNIkypmW&#10;unglzt9wHloaFyESiLHQxaxehQusiBEYpxjCAUMVpLM+7B4ey6P4aO/N6B3bzfw5pSWmVbf7Df/2&#10;73pgQdJfvuMPWDdUtGwfeZU1y9E8imI8Xnf40f7ZVuxRItWnPDmqwwIBfsmb6DwsUrieT8+8f/aE&#10;NQrz+vBZYXGBwHIJB3mFQ0GGkJV3QGXL6wKFZgCQH9Sws7kMeUeWpeI8jgi8N5IHAp5gcPWiK/Ii&#10;y6hhLo2vjXiNd3j1xwMmUNcEfGXZCSjWRINY3lyNmooIIsFyBMvDbPNhxleOdK4ck+kpDI9nMZmk&#10;MSPhZcLMMuq9m/lTHhi3BbUpnuOenVdat3Y94W5cgNR+/p/ihWdXo8i2fP+TOVywLoTDg8DBw8Oo&#10;KvagPN3vlbvy6zLscq9MK98Kyq1OuSsl0v0z7Ufta9Zle8I9NGvfDmfIXZY38biRqPLXlZJHUdcN&#10;FHoC23kYZX2XmcxQJTnPoMuD3iWeEImHLW12pGvuntknSt5si1Qb77/4UNvZZ0UajnBWTQQbz78U&#10;MSrNzLFdKJ9MsOHlUKRMLfOMNZHk2UcfPeAdLTz6+Mf+wcrcp98+Sa998EN/5x0tPHrf3/wNMtm0&#10;GVzS4eITtSXpROtWloxnu5TzKEOMIN0hj2CGckZdwQJ10p0xAjPdK49ejoGQkPeleT/bMZ+vJhaI&#10;x6vMk6imaNJC7ZY/vWtWc7Jzav/SGwG2LW2lTwQGTVa4m0weSPdINum9ExMTVt4x6nGnWzRMiXLe&#10;kw8lUtxmYFIeCTs4rDPtwCxxSZDPhSVPeF+aOiwUi6K2scnuM6Cobmdec2lRWmfLMBe/0ixxYu9l&#10;kO5U97sOlV69X2n9lxu+4RLlkQdXn5mUMYtbB6XtCcQM8AYXKLy9nyjI0g6wEuxlPFUom0Iin8aT&#10;Pfvx60cfxsAEQWIgjvPPfgE+8Jf/E2uXrEByfBSDI33oGz5mHkQpdzFLhhUzMj6GI71HsW3bdtzy&#10;i5/ji1/9Cj73pS/g29//Lm67805sfvQRPLF7F7oYf/ehg+b1O9bXZ2MNh0ZH0H2wB4/v2IG7f/Ur&#10;/PDHP8KPb/kp7n9wM7r27cUxWriJVMpT2g6EppIpTIwTfI6NY3RwBJHyEN74umvw7j/8U6xa0olo&#10;OYEh87h3324cPdqDVGaMyoegghWjn6rN6s7bzlTg8RNuv0RWvvrnyk+W0kKmQl4tjIxZZD5Mwbo8&#10;imZ4xhqgd57Bxt8xCFg5MO+8e2Jk7ZfAEp/ij6XIY52XsZJmQ1eXhAwBdTVo/Ir4Iu+BTRvjSoMk&#10;T/Cq+103ttLCUtWW8VL88Ng1SPP8sq7Y4vgOeaMJGmhtarxaVlYnrTh5pgWGs9kpvk/eaoJP24pH&#10;FNSdIcCh9wmAunTH41GEy6doPFDAcRvgOfl/ZI+o4asLM0arUoLFysVSJ3DsgIbrFlXZsAzU0Hle&#10;Yy51vsBzWfLpQiYZATsP5PHgAdZPOUukwLyWUfAzm7JkLV8sL5WZ2puC9l1gfnWdwRkH4iEXjGbk&#10;jatR21qwo+PHVqYqXr5fbdKCi0db40G9g/t6rkR6XgDRgglRgVIPMFq9kGdIEq4lsuf5pxTOxMXr&#10;ZnRw11Kuf14WRHqPOyw94eI4flwi8ZSTo2WFBAoxGjVrzkL5ug0ob1vMeCp4y/En1LOykMkHif/v&#10;aKGXvbxwrq05Q0zgUL1O6m4W+JLMUJezHEky7gSSxPkhylPJcukXG/dO3DA+OoR0epJALYSa6irz&#10;6FVVVqK1tQXt7e1obmkxGVB6l7Vtxq8IZxwJJi+cnBDYEwkblMYv6nmBU9Nbupc/lfH4+ASi0Yg5&#10;mSRfJEekk6QntK+4TO54MsT0IN/t9BblIe+Tg6uusgqRsgAmR8fQR+xz9HCvySOTRvZKJ7vcmx25&#10;PcXtjuek0s2zaC7eeNYexXf/yTus4BSxPcB/gRmPYgT19cc9iqXCMgHPrbSbCoBZR36KhZdKYNvu&#10;J/EkgVmKFdlctwhvuur1OHfdWSik0kgmJjGZGke6mKEypLBjulPpLEYJ1A4dPozdewTIjpJJElTg&#10;ZAbGba9RJbukUV66SgnR6pYSbmhoMERvFcXCj4ajppTkqRKCLgGIcDiE9rY2LFu6BE1NTaiMVyIS&#10;khfIeZnEGBFWnCyVSLyGACWFn//8J9i2/RHU1lQy7Qk0NjViTefpqIrWehaEFA2rUQrDgpSOUwK6&#10;VjpvYxR7b8bRcedRVH40sFaN5N///T9498KkP33r2wyYZcncZcxvWch5FA38MF+qD5HqSMFqyPiD&#10;YIfPOG+iA+ZqHGIfq42SUuaxU+hqOHkcfMlbMHzxa+yayNoB3/PMpPfa33Ok5/ZE43f+AbH7v2+8&#10;tbixGu2V5aiqCJPnQggHYhRyKpcwcsUQJtJTGE8UMDA8gZQEIPOpLnwJH3Gz5d0DJBIFVm7c030S&#10;WuKiPT177PpCpOaz/xAvWNdoA693HkjjJRvr0HUkgR1HxlCf3YPp5IB3J+mpVegVu228fbUT3aet&#10;PAcCcc4wdedMArg/R1aeCixDnlS52kU9oGOmywFUGiuSB/yZocJnVLbW3cSt2i9PWXw2RlnX+b7Z&#10;XsXZyVf9GIBkKJ1X3BaHXkzSed2neEzR6H7doGcYnLFkT9n9br8cZ9VGcNaKZQhTaE3RaA7V1mO6&#10;tgGFA10oSyddxB59Yvshb2/h0Uf+14e9PZ/+X9BH/v6j3t7Co7/6y7+0tqo2ZF3GbBfZbNa85Ol0&#10;xnT2+MQE8tS/Gn5kRiV1kHU9WwMQUMuiisAwXhlHHfGJzg0NDDCevPXSLVm6nPpKQE/tUO2bO6VA&#10;sjbo7SstilctUFsBOMkNGfqlrckSnhdGCEfC6O/rM90toCgKh9WTNG1eSM2D0HuED/Qei4+6zca3&#10;87zavvRHNBLl82GMDQ1jfGQY2VSK+cpRxwZw+lnrESPgtd5HPm+awfQGif+crDsul57mUSRJh8ij&#10;KDEnGWdj+0k3fPYm25boWQPFdxEoKm6v3OxlDihegk1vCaO+rs6EZUkgmweAQQXN/NokAEICDE+O&#10;4vFdO7Cray+BxTRWrFqDa1//FrQ1tyAxMY4UgVY6w8KQV4eZ0myk4aFB7DvQgyd2PoleAkQBi7Jy&#10;FTKZiMzhxnepYJguS+M0KyKMSjKI3M8aQFoCZCKlKxSK2H0FddfwnLouI2Q+lpVzG/Pehrp6LG5f&#10;YlaHutbtOu8L8roqPRarJGCM2eDUX99/N+65/16MMn9ymXcsW47TO9Za97biUzCFxngVtwUvTaUw&#10;+shSPHrUTWYR84mpDCgGCBQ/u3CB4jvf9BZoWIDG2oUiEet6tgbg5U+kslb9qKGRnz2+YN0JKKrb&#10;zIAxeUaTA3Q/a0Vb4ylXqe4eMnXPFX+A08b78YIoQXswigcffAitba3mwRUDBNkI1ej0jIY6xIJh&#10;VDBdMdaZ6jDO+oqxIavBa1iBxokonbFYBaLqquC5HIXPBJXu8MQoxmi5ynNXWduIyupaGg9xBIIE&#10;KsQIdTVVtE4rcNedt2PrYw9i1+oLkOg/gtg9NzG/BdRGA1hMxV5fS17hO0PlUaZL4CKETL4M45N5&#10;jExk+Y60zazPU9Apz6WyYhZcWSlYmejnGrj4WPndf7CL24VJzedei1edV49RguGH9uXxojMrMZJI&#10;4aFdI6hL78dUqo93OR5xpNzNR2orzsAqGSPa10nFYk9bWdnGnbHy82SRx3s6r+2MceKBQ/2ch5tK&#10;yuImGC0ZLBaXeFJtU2Wvrn8aRbynBOpKpLjc0AWly6s3u0Vb7z5LsOr6+HOl+/Vn9+n+WfHKY7ih&#10;hkDxgnMQrm7A9M7HQGGHYjoFJCfM4LV4PfKBok8no4UMFP/yL99j4CuZTFp7V3u0dsR2Jy+dehnV&#10;5gJl1Dkaks62KhwgHSEQqe5mASzp6SjlrvTt+MQkxsYT1OdLrcuZAsTkhpquBclTtjc1H73TWh3/&#10;ObngEfctLbxBckPnZWBqvKLkhmRFNBbF6PAo01LwnFNMOc8rXSkCPekn5U1xKQ558ExPeu+2lzLo&#10;HoHKsVEBxDTK+d5wUHqVTT4axdJVK5gHD+zx3ZIykkuldDv9wB3Ga4CbxyVj2N5HMl0jbywPLZ36&#10;8eCpQNFJwOdBlhgjlxA74W1LAldbJVaJF1AcTU9g2+4nsGtvl81o3nTWeXj329+JVlrE48NDGBkb&#10;xmQmYV7GbC6Pwb5+bH/sMZsif8cdv0TPwYPI8Lyyal1yAhXcys2s8QSlLqwQhXcDAVpjXQMVea0x&#10;imYRqdAFYLS8iBjOZjjyOXVhap8yGOWhoAHUZCaDw0d68cDmB/CrX/8KO57cad3W6pKU90FdnolJ&#10;dUePGtO+8NIX4TWvfR0qq+qI8APY33MYj+/eidHxUQPNFqxcXDFpRwpCQcc6JSpdUzWa0D8FKENG&#10;z7Ecp9nw1C3qfiQvL6VdZU7jBU3R0gLSxCNjcF4Ug1rXXkm5eoxc2oqTbd+OCfBoaXWRj+68505M&#10;Ziewc89O7HzyCWx//FFsffQhPPTAPXh48z14iOH+zb/CI489gO1PPoZ9BFWqZ1Y3JgnQhgYnmY4g&#10;BgfGMTJMATSWxMDAEO68627c/ss7cOvtd+BHP/4pbvnZrXjk4e14csc+hr14fNtubL73UTz6yA78&#10;51dvQnVlE15y+StpnNQydRIaEiBlSOfIS+T1ySyQypcjXQwgjzDSBImpbJHbKRpM5FsmqsByUPkV&#10;LJA/ydvqXta+zuXZhvLedWsDLAm+YkHT1FQUiVwZRrI07ngcDZSjJiIPPkWPKkI1z81M1dpdTwmz&#10;brANlYJ4QcLPTng8466XjkuPzOwwMDq+VrtqiyXB6RSELrvndKB9kQOLnkHnndNNxqsuIjtr+7OJ&#10;x5JNJoj1Hm71TnfNbUQl4/EEmn2oa7Ovaz0cDZmggTV17AimM0mUV5DnaNBOs02c8KxPPp2iJANQ&#10;DiF5EUskrVKgzpCDSMOM5EDq6+1FLjmJWKgcjfVVqK2Ooaa2AlXVEQK2IMIhAiQK+3Hqbq2YsnLF&#10;al5je9GE0zJ5ARmvh6eEBZy8cLp5Bsfostd2S0adcIbkgtIhTCE9Jlmg5fsEbuXNFNAzGcUIo5EI&#10;EokEn9GqIEGLU/kTSFQ8ikPn1EPils4JENiOY5T4QiC0ur4WNY31qKipRqyqCvHaasMqlnQvA0qj&#10;e5sd8f9x8nLhDk6guc49nZ4bUDwhTu9AG6WTglAF5Uj73p5qgiFJa3fX/t3o6jnAQg3gkvMvw1te&#10;9ybEWWEjYyMYS4ybJ07epQlaDE88vh333HMHHnzwV+g/eoiVKA8RGYQVJM+RLId8QW5T5+5VxZkL&#10;lteiFTFbVibEQq/jljeb90qVpbXSaEMwSZo0UOS+E+gZb9kdza7KKj6mPcPKTzM9xwb7sfnBB3D/&#10;/fcZOEkQzBZoyeR4nybZpCYnCXRHsZZM+Kar3oDli5cT6Baxt68HTxAsjrOyzcPKQrFiYT68qrWf&#10;Kz7ZA45J7R6PYU8FEqBReU0xzcqDsUGp/vXjvpjYKUzWkaecZxqjgh7QjSRlW8EpYwVXHJrNXFLc&#10;GkfYc6ib4JQChXHl1FDVyFj3lVWV1uA0qyydTZEv8gRlKew/uB8HjnQjFA+hpb0ZHSuXYsnydtQ2&#10;VGNJx2JUUMiUhcgL+QR+fttPccddt+LRRx9ET88+HO09SFB4P279xY/w0598Hz//6c144P57cMft&#10;t+PeX9+D7gPdqCJIbGhotiWV1EVYoCGTK5RhLFnE8IS86XmMJooYSeQZKLySBRokRWSJ9oqauSr+&#10;Zlnm+Zw8i+J1t3YjWZjlYXzCmB0fsZxNCC1wKtNSDlOorQixesuRYn6PTVIgq7rLJZhVtwJoDoi5&#10;41nBA4ElD7wF8oTbEpLrfOk5vc4L+mfjT+3n+Mid00WPH8kzsvolB8R+CopbXkJZ/+qJkNGpmYfu&#10;3S4N6lGQILeub8VLOv5+99/ipywqvcP4nnVZ4nCbqagy4D9LYylhJCsL710u76V2oJcoBAAaM6gI&#10;I9Cx2rAjGY/tI+zy4ZNPpziJ1zUJRMBL+l1BbUh6X+1CQ8mqCZrisQgyk+NIjo9gKpcywBhmgwhM&#10;Ux9QR6iHcmxsnO2wzDyJ4WiczSdEWStYIn3kdM8M2NKP5xzA4xnu6z6R01uu50HNXCCvBPAUj0iP&#10;ZbVED8/Lm6l8aEykwKM7p15LynniDD1j8iQYtPxpLKLauTCQrcnI+DTRtqamxoa7haIRBNRlzXgc&#10;SHS6oAReRbN2n0bzXTuB5rjxOQHFmcdLO7NO2E8vsKCNE5TUfTZxZXfPfuzdux+FzBQuueASXPmK&#10;V1qhyhuXTCZsRpKU/7GjR3Hf/ffjNirgPXv3mmdRBeGEJeueyl/BhC6FsJ7RDCT1+eu6GEvrDE0X&#10;c4iGA9YtLIURZsFGwkFkMymmrWjdgNGKCKZY7mW0OtRVmZxIIJNIoZwVGGRkhKHI80f2IBgh8Ove&#10;j3uYti1bHsMgBbUUgMZQahmd5GTCJrwsW7IEr3vNa7Fy6TJMZQroPngQj3ftxngq6dIs5lT1Mk8u&#10;uLKyneMFekoR1T1TXgouK5Y3/Ur7FjxwqHIQb9jW7prJugCEtUKPVKdqYNqaouSNamx6rrGp2bxr&#10;qUzWPG/hWBSrOjspDCJmTMhwqKisQFt7KyOZRpqCpLe/F9+7+bv46je/xPBl7t+Er379y/jaN7+C&#10;m374HXzjO1/DD3/yPQJP1td0lmBA6ZTnOUcjY5J8keV+ijxIoyI1iaNHDtvwiFt/fiu+/90f8P4g&#10;KiurDSRqrGFhqgxJGsXj6SmMEjAaSCRgnBBIJIDK5AUKNTSDgXwnkKhnlR/rUmD+rMws58q/FYQQ&#10;jXnWKGlUTAuWlOKaeBDVBOdTmsTCPKZyzImGjvCqA3AlIFcCRAwEYW7lAAcMdax10awrWIKS5Wye&#10;ReWf5aGftvZCO7IzJpQNTPLAyRCd1ZhA51GU4lE71/qEekBjkSOhiHmsw9wKNFoa+B7tS6gHBSCD&#10;WnNVi/q67m/rArd0lQClS4H4VMMprO2L53nsUujI8b92eE5p5fPyOGhRdrcSA98j+Wbv0n6YPKg6&#10;53NaZqCyHuUtixCcSMpiM3mrGEs/n3w6FWlyctLAlQCT9jW5RfvmEKKuVlsSsIpQF8iQGxsewtCx&#10;Y0iNj2FyeBjjg0MY6O3D0MAIkqks4rUNyFAWJ9QTmExZF7ALbu3FyckJk+NpXtNkySSv6X0KOm/r&#10;NGpfDiWmRRNc9bxmJCcSk7ZEj9I0Ojpq5wUq1YupXjMtjaP75H2UM2qIaU0Q8ygvkgvKp+SAlsGT&#10;l1GOMuVZ4y3Vna7JmnJwKZjs4r2ST5JdfNCedXRim7ej45e8zdNlwozY1M0zD5xIz2GM4h96eyRK&#10;IyUumKnH0tBF2PSmsI3FM6GnQCGsAd9S1BlmfM/BfXhsx+MYY0FccO6FePXvvRqRQJjgapyFnkA+&#10;QyVMC2Dvgb147NGtePyJJw0MapaSXMf2xYRCORVMgaAgTSEMMknYPAlZPqtxceoO1sxUwTuBwLWr&#10;V7Og82hsWexKgmkSMxw6dAiRiiji8UrBNcpWDWKfRo6gTmsjSiDHCS7CBJVSIW6gqsYmljMdvJfC&#10;WQs2L1u8FOedczZWrlhuglxKSOMi5dESYDlwoBs/+dmPsafnACKxGM5cuw7rV5+GOCtYyk6KTwrM&#10;lJ1+VCwTjy7Do0d/ZJNZTIGRiTTGYaGPUbz6dW+0ejdFx0YbIlh3HhcpccejykspqPtZIFENQZ5e&#10;87xQ54mJWU3GqwY67VmBT/1XA9FM4yyOXvlONBzYgeKjD5BvbICKNSiBj7r6WiQTE+bFzaQJ9sgX&#10;DXU1lqbew4ctTRqqEJRXhoJjmiFQTguT90m5CzTIA0kUwzogmLDWEWDdar0rjU0N2SKu2Yw83PIa&#10;aj0tLY8ANDTWIvSGd6K3azvyP/8Kn5P1W2aebQ1/0ALtWjopFIgYvzDrFCDkWwJGTQTK5jMEijKM&#10;SmXgSLzngJTXoMXPpJIVe2D/k7ZdiNS08Y/Quawe2WIaPf05rGyJYWyygOGJCdTmuoF0v8ssSf9d&#10;zmaTy3SpjQj4OSDp7XOrn/4UwUxMXpy8y/b1k/Gg0+piKlBWFFje1lNh1okAqcYbOmA45SwWo+OC&#10;mPtkVAc27S322lJ9lN45A+zF13yXGczie55Ue1d96sBkJe+z9HNPvKLxshoaI3LnRS5ebbW6wukR&#10;YM2SRQjU1DHegvE9jvWhQL4neuRTPPYe+cTj/hhFn+amhTxG8YlQA/+71uHI6QDH1h5ze23IZjhT&#10;X5buFLk2yzNsm9LLbCTuwlw00w71z4uldMLiOX4osjM6X7rXIx2ah1LKjCQgKDIjkxih9B6RZIie&#10;lj4syRPRbFljyXeJoArK4O9ffKH1eEovrl67BtGqCgPNwkru3ZI1eh/1mHQr5Y5Lv/q33BhFk0P8&#10;2Tt5yYFNV3Y6Ze/j342f+55SMEPPHSjybns1/4U8oHjeG0OotXUUmTD9eSBREwJ6Dh/Cw09sw9H+&#10;fpx71jkEia9CdSxus4NzmRRyeSH2LHY8uQNbt2/F0WP9ROAJe1FFhdy0irCIfIGgkBazZYznohEq&#10;ZxaGFG2GSlaFoGeU2ZqqOC6+8Hwq0H1Y3rnOAIksc01C2LtvH7oPdjtQF40gLG8VFb2WO1E6BCzK&#10;WMFyKAcF6nifBp+KTdXVLAtDaz4W+N6V7YvwoktfiDPXr7duKpENniVQ1PbJ3bvw3Z//BAf7jqKx&#10;uhab1m/A6qUElrwmcKEuLAMB+jHhE48JKGoyyx5W+qkDFN9w1ZtYPo75DBgJKBJUCQxZhZAcSFSe&#10;5F0pWt25MaWOoV37kCAQWLOaZNApAUTGLqUrPjCg+Meo27cduYfuRShaYdfV9Szsp+5MAS7VYy6X&#10;xpSMB71PjYnvkqdYetqtOSUvlbxEEcarWdfOQx2N0YihlSd3/9SUljMQ/8jLFKaBUcEkuTGIApga&#10;MqAXi/+qauLIvfIa9PfsQvDub/M+aykGLlUmEXm1gxUM1PS8pDG2hbzWydIwBs0ap9XpAUUDhiwD&#10;kfGIgspSp6xgnEBSue1fwECxduO1hMtsZ+V5lhdx4RTLvBgi70+gvrAPZakh5lc1TjIm8PI4i6x9&#10;CBCq7hich88dOwDNrXevkXcgHuJtpkgUs+MjlRuvFHKsgJxGk1KIatynPqdIw5E8ofXV9D6lxwS/&#10;fkqb97zVg/eSmTopke7RRj/xOo+VVu1Lceh2ndNNlhbea7Hxgoys2to6+wSle4fI3VOKV7QykMeq&#10;Shou5H0KE0xVho2/cfgIptPyYkj4uzg/teeI99TCIx8o/r+lhQwUf3X33bZ8jbpexfuDg4P2tbTE&#10;pHp1gPGxEWRTSRQnj2FxDXDLTd9AVTiAIEWJhvskpoOoaFmGy696KxqWrkNZRZX3qUvqdbYzhaGh&#10;IdTX1mJ8fNR0bNib1CgPnmS/MIy8i3IWlYafSNLI61jG9qweBnkIpU+SiXEcOdSNrt27cejgQQNm&#10;42Pj5lyqrKy0uCurq3DmhrOwavVqtLYtxiG216rqaubWjb2UV/LY0V5bLq2utgrNjfUYHh7Ctke3&#10;4KK//RRuuPplmEylbAjW0hXLTHBQqhhYVLrM4WLtnlGavpXEYGCedc7p3hJOYqJ53nCTN6FX95gk&#10;5d/zB4p/7ICiiSsKVT1UWnDbAcVaE4ZKoCz3HDMwMDKERwj+9vV0Y9WKTvz+K65Ca0MTUslJJFMT&#10;BFs5c+U+zILY8ugjyFCxJ5NyMWvSSTkLOIYU72PEzFOQFcaK5vlAQNPmKdSzWWQLGgfmuhn11RVl&#10;XuMSX3jpRdjy8COIEKDJCygvXltbGzrXnIbv/uAHVMo5U+AVVP4GCOSRYlxlWRYaQ3i6HGEy0SQL&#10;MSMXMstVHkbD43yHKEiGam1qwYsvuwznnnOOvUOLLMsrKbe4qmTz9kfxo9t+jomxMXQsWowLzz4X&#10;Lc0tvE9f6HAzJp3yI2OZR1HL4+yyClXFquv8lACKLBPpVo0NlOfNuovVgkQ8L1AjpjQPC+tKIFHn&#10;SpaPfdXFU/oqXTdmU/zmrB5nnRFUseEee9WfoPLJLajt2Yk2rYNFgZIWOKQEmUhPEOAHEYoE0FBf&#10;g7PPOhPT5LOyfJ5ChI2bIW8LvR/CQP8w1q0708Daw+SVvr4+A4KLF7dbd8TERAKNDa3Y8shWppV5&#10;QhRti5aYx4ftBulUxsa7RKIxHDpyGOFYAJMvfS2GD+9FWLOep2TpCZhqXFvAxqpEgzEDnfrUGrNP&#10;pU7+te5nAdy08TC50DVk12bteS07VCLhTwMZLBfRvoUMFM/5I1REgQ1LNfsvgCOjORzoK0MQSbRM&#10;96A8O8R8qE1Zy+JWT9k/j1zbsDKYtbV9ATpu+U93aTNzzTuw8tOutVkLlAWMP8h2HWELjZJp1f5y&#10;rIv+8UkkJEt4zFZp98+ASz1L0taL1fvT/vH0Kg/2n/eZEcQjm+GoNEg+8oyW59J1tXH3vNJYZsal&#10;Pqum7m/Lg5H3ftu6M8umU+igEglRluqzXkhNAmwHeHw7MoMjpsh0r+L+975Zn0hcYOQDxf+3tJCB&#10;4o4dO7C8owOZVNq6c+WgqWuoty/5TNHISycnkJwYRXgqjbbqIH763a+gqZJGPI29iSz1RLgSm176&#10;GjQuX49oVQuC4Qj1LY126ibpHs0tsN4vyuTh4WFUE7AJD8hjp95Ede0mkvrYx6R58CTz1T7lIMoS&#10;s0h3q4X27N+LX/36DgwOHEWIsimfzSDKd1VWxGnA77euZAX1TGmSSn19g4HG33/DGzDONCxa1Eb8&#10;kqfOWYzt27ebDm1uaEB7Wwt27dyBY8d6cVpnJ2qv/AN86z1vx9FjfE80jIaGOkoECi3pVeEePudk&#10;lWQJpYbpVR3zHh4rrQ5T6FiSgfqV13WsoXjStpKDpXufChQ9Tf7M5Mko25HQmjmj45ngBKuQbTKT&#10;su82d/ceQhMF2ksuvhyLGlq8bzVr/cMMUrznkUcexQMPPogRMoO6+gTKFL8blyah7Ja6kTdHilEF&#10;qXEJldQ+Fep+VrdLmSx1916BCk0AQFmQFZ0xBa5FtHuPHcOTu3YjVknLgoI4SyA4nsljYGwCQwOD&#10;yAzTqphMIp6fQkdTGxa3LGEFlBO4FjA+kSZj6VuOYcRpxVcoPVJY/Gm5Hs2O3fLYNtWZgVktE5PO&#10;ZE3Yn3X6erzg7PNsPce+oQHsO6QFudNWYCov27qSJGnveOnOvrKQSfrP6p37rsbkFRQjevnwto5m&#10;HcxcFHc6kCgAJSey8k62tiEJ6grWVyfyGicojxsbuoTFeWedjfM2bMILX/BCtNQ3oY2NrWXZElt/&#10;cywzgVyEgISNszpWTWuuAvFaAnhan+GKMlp1q1BTV8H668YPfvgDm1AVjJdhZOgYHn/oYeza/iSO&#10;HRnClq27CPrjqNV6msEwLr34RXjBhZfiVS9/Fa684pV42Utfgjde83psXHcaGmurCegcmNFwBoE9&#10;q2MRs6h9WacaBK2JKuq21rjEUptxtzL/ashqrTq2xqsDkcpKJVPaulsWMoWnQlhSH0V7vRbaLsPp&#10;bVo8lu2bDVmCs4rtUV4DfSlJYzsr41X2pYR4RaXbstzjtMgtcL8i7pa8cts4DakKW9ZInnfb1zWG&#10;uIW49SLYlvFJeFfxvpoYLXYaoQ21lahnndXTyNUEKME6E7bkPxOq3FfJq50LlCrYBBbWr7yEzsAr&#10;1YFXb/ypHkv1Lilh+6xnPVMylkQ2DKJ0nSRDIiKFxq3GPuq78zYmkqE0lEPvF4idSo6iQKNomooP&#10;msVJWSb5I6M4T0O3oJChAvHJp1OQWpqbzeEgY1s9QwJGeWIGNgE2peOTWrSUWTmxQcviDjS2taGy&#10;kW25oRbVjc2opZFvE16niCmmpTec7hBp3KHkhGYiq90qrgINODkxwmyDapOad4BsEdHpACJsokFe&#10;Z2Jo5LLtst2nJicIGBnXxARDggCviWkrQyabx8NbHiXuGMDw6BiGRkbtu+a7d+/Gnj278eSTO/Gj&#10;H91MuVPD9GVRU12JrY9tQSGfRWN9HZYtW8p7dtm4xvPOPQ+NzIvIxm2mUiYfJAecge2CpxI8kg52&#10;P6MTNychSbpSJE+/81kDxZKqmpNKieULhGA17u8Ike/+Q93m5bnowouxcslyFCnM9LmdfCFDAJDD&#10;7q4uPLplKyZYIVpiRYNMpUTVBWjAz7wrLvHqGrTV1FuaURWvsG1NTRUrlYKTtaYFtvUTQNFkgPIg&#10;K1t9kWQCm51MxghFY0ixEnOMcorAbZpgMsRfhEZ5NUP9VDkqKGzrGxsRbmlEfyKFiVQWgXAMtbUN&#10;BhS0IHiegHKKIadJFASFfX0D+OUv78RjW7dZOZS+M61JFhWhCM7fcA5OX7OWeczh4NEjONJ7xLqH&#10;zBV8koo5lUgK1uWAXCJwZB333EqLesHlkj/xCn/Gltr3sq+ysAXT8ywXlp08xJoo5MCh1hfU+D19&#10;klGNnXxBy+6Cs87B2WecxzKuRmNVA7oPHsHu7h4ksikkyGOHJ0cwMp5ETaTGupOPDPZgNHWUvNmN&#10;Pbv30VIdxkMPP8C6oDwgj5AzoE8RV5ZHEC+vpCCYguYIpFNME+tSPsWf//w23Pvr+9F3tJ/gP2BD&#10;IO69506s71yJab5TQsy6iWlxyksqAVSi0kLaFry658Z419yEKiuR9q2MtBXpppKFqH1thaZL1xcu&#10;lZcVCMwo5HJF9I5laATk0FBBQUc+CQsoVtUQpNXYtrp6VqihsOe2pqaOgrQO1VX67CbvE5is5DPx&#10;altIN04gKDDowKEDhRUxhQpUMsS5Xzof53EV3ymgWMUQi0asOyvAkDEDU8VchgDryYreFbWRA++u&#10;Pm18JOtehoCds2vuPkdePZGsi1w1aXWmoQYaJuM85BL0bqyl4xHr+uKxI93v7VprcefFM+RGlDP/&#10;gZoGBOK0fGQ4HdqPqVxST5VuJZ2QKJ98OmVIH63I5TLEBBMm96NxDdeCOYzk+ZNRJe6Wniiy8bV3&#10;rEBVYxPi9dUIxWlsRStszUQZZRqLTBho8ardyTsp0tI7AoryFIoEFGWQqY1rYsnY2Jhak71LglrL&#10;61lvGJtrIpPC4MgAntixnaAzyXjG8fAjD+PI0aPmlOofHLQFwfXFMPU4VdfUoL6hwRxi8opu3vwA&#10;fvbTn9oknG2PPYpxnh/keWGcBx/cbO9Zungp315unyWW7FDaZQhL5qmdK50mZ1gQJipm5AV3Zvaf&#10;TjNSwRMwkk8zcZDmevRZA0UXvSL0tl5sM5FyR+u9FcuoXBOT6CEYGqOS3nT6udh4+hkUgEUW7jjB&#10;EhV+YRq7duzBli1bkEiPm5Ut5J9Oa10h7lOYCijGYlGLOEvUnSVQiEQ1ezJKS6MMESpiJZ+P8V6h&#10;ax3pSwksPBYybXcKYH1uR1ZHAKFIFMs7O7Fjzy6r8DKi9QgZo5qKoYrpies5ZmuEzw2SqRJU+Kli&#10;CoWyNGJxrX1UQJrMkE4mbPq73MmawZlhKibLp9Ez3Ie77rkL3fu7UK5KZYI0zV33NdU34qLzLsCi&#10;+maMjoxh7+FDGGYDUGVr/JTGOxgdL1Yjq0ALC52YRik7gSIpTU+Z2jkL3LdjAXrl0dSZ24pnbEIR&#10;ASCNhCwtyCyP5TnU+lfqNtbsMXUJqKHYpxX5TGaaCpf1Ok1Tr7oqjjNXrEUzAcVSWmOZAIVIbTXS&#10;sWlMBgcxXaHV+Pux7dHNGGKDrKUwqa0JYnxoDJGySoK9KDKTaWQGKZjy0xgqy2Mkm0CI8ZeTV7Ro&#10;dzmV+DVvez3e8s6r0XZGCwaL/TgwshcPb38Qe/btxtYnt6G+qQGalWrDCZg/BWZ3ph5dnmfXsc47&#10;KgEJu6qt3eSeLD3rHvauG1lhLmiaohE3SeOsKlaOMztqUeMJfPGCvp8uT6LzKmrLoA/dCyjOAEcd&#10;M1RVWbB7KUz1xaTKiirzFMqzWMHjGLe2aHpM32WP2ex3KZZYOEJjIoR4qBzxcBmitAbCIbeemQE/&#10;pkVGnfkaxKteGav07Wd8y3NWjTrjupJ1q50rVXSpbsjkApHWNa7M2o3OGBLJMyhwqSMZDXpW5+RN&#10;1Gt0XtHMGBJeJdt/MyIIFGsbUU6je3rwmBnFCFWYAmNrQpgAMrJ4GcqYd598OhVpeGiIgEpfbZpC&#10;a2szkslJHKLePNJ70D7dJy97JMK2zjYejoZRWVuHIPFCrLYKsepK++7/wMCwTVBV16w+ZiASGDSd&#10;3NQ0402UkWlGHK+pZ0JbgTmtuCLcQM2EPNup3FYaUqeJbpGKMIbGhnC4r9f0UUNjo317uZHxyiEk&#10;UFhbV49Kyi55ArVEz+DgkMmydevWYfWq1ejp7sYjDz9sINHWhDx2FI9v34bGhnq0tLSYHhGYlRdR&#10;JBArkGtglZhJ+ZJsUB486WAk2XECOfHzzOTJqVlRzZBE3HOjUiSM0yXIiTEVtISeJhUc6TuGw71H&#10;0dbShk3rz0Ul0X0qPWnjyPLM5MGDh3H/fZtt7MEUf24ds2kDiPLQaXDmJAGZugPdBANaA0ypZvep&#10;p0XMo2cEHPQJP3muSoP99bk9zXq2mTwSwizQEB9e2t6GClb6E9u3E5jlIQga4/XyfBYxPktJjUke&#10;DxOgJPh+dYEXprKorCQjMrpEYpSWQ4IAo8otv6JkMF55LfPc04LiAwN9+PXdd9Ey6HMFSymvPGm7&#10;YtkybDzjLKarjMx1DN1HDpunU4Vnsp/5l2pSwZZ+rpAV0QInlf0JwasPBZarylZbhXJWoK5L8Ypf&#10;5F1RfWvNQzVmfVtZn3kscmuz3bXeFK1C665lwxUAlwLV8jFqmOFYiNZm1IBCebgc+w7uRd2iZkzF&#10;glhxxnKkp4YwOLYHwVAaf/C2N2DN6avR238Qt935Y/scZC5dQHJi3L5FHpgKEYBOYXw6i7GpSUzH&#10;aUzUpjA6dYygM4OO09vw9R98ETuPbsODe+/Dvbt+jSd7dpgn8sjQEcRrK5lmGSlO8ZsRoJ8Aw0xd&#10;2hluFHQ8mwQWbeMue7fYbSUe8ULp2O0sXNKIwMODBQwMpu0b6gf6sxhJZgm19HUCLVklz17Mgr5C&#10;JK+fdRvHSx7CCjsv4GeBbVgzgxXC0ZCN19HSWKVgXz1Q1wwVhRv/Kz/wFIKspRBFfVDGo7Gk8xyo&#10;bqZoLKZopKonQryln3nJrXxdMXu1Zm1VbdvJO94jJCes51VD6RndreVybOvJJwl368Lmu0ueCxue&#10;4D13/Fluj1e6+/GaTmmfMRpvTdfWoMD8FkeGQCvFjBT58qca6xFsX4RgRUyR+OTTKUfyvKm9CLQJ&#10;HAkX6DiXLdjqKQMEcgKTWo9Q3cDBINt4JMidEBqaW1BTW29dt2nKnCzlTTEvvaFv9fOcxUe57y1L&#10;U3qPyQu2SXUTa6JLJY1SKiwCPzkmppGl3tL36jOFrE1UqaA8WtK22LqCj/T22pj23Xv2EthlUFvf&#10;iIlkCv2Dw9aLWVNXh/VnnYnTTj8dg8PDxD4jSCUmseWhh/HLW28155NW6ujtPcLQS6yRQT/B4/6e&#10;HvRrzVTKELV9pV8gWenWTOrSDGteMjJ5ItngDh3x4IRjj9y52VfmusuR4ZlnQ/bymQSUInRbKXx5&#10;hiQsR1mJhwiUeCs2bTjbvpmszGVlsbOy5c697/570Uv0nDWvnMYbEAAQoGk1c4noxuZGpLMZAsVx&#10;s/RLn3WT4nQzliR8WVAMAhqamJLjs/JCKRGl7hsDJwRqS1tbsXHtOux5/HEUyTgabxBmjAE+Wz5V&#10;QIgRZ5V2AtKUGFKhmCPPaZX0sAEZWydJGoHvjlZEMU2G0RpJGiIZYuWEyWTyih0+dBD333uPDcJ1&#10;sl6u77wB2LVr12LJksU29kHL9AyTWYgbDegqcy7VjpRfnZD1cMKFBUglQGhr3QkM8tgUop3zrlmg&#10;4lQgWFS+pYzt044sdzW+dIGGBI0Jfci9IJ5hnaaLWZtYUiYhwftsXIbGeBX4NMtf3tgjw8fwrXtu&#10;QaKC5dwcxcH+fQQURaRHjmFFWwPrOInRZD/v68ZPfvpN9Bzdhc6zV+AP/+IdmApOI0b+CjM9k2U5&#10;JAtJFANZnHX5GVh6aQM6r6rAhX+8BtUXxvCx//gIAjVFxBYF0HBaNZZuaseiNS0IVQWRDabx5L4d&#10;zHfQulXlhXRg0Sskq0RXkVL1Oq02oiO1Kx089Q7vLgYNqGCeyUuGSrytjQS1/YVLmrbSWhtEW6O6&#10;e4Ooq6GVnCtYzwOhE3mkjAKvFAjqFMgjbtKaA1XGTwzmibPzJaDFLctaYx9LQbPapTgk2MrJM+XT&#10;eYYMAgogQC3TigZsa7zPhC9DTgan0qSi1HmSJI74U2BQLdNap1WTd46Btcvgfrqm+4uscCetlHde&#10;92SRSM8q+hJAtDbCE/rpCRlDHlN4xJiYB1MGdt49r23hcA8KlDXl5by2dDECDQ1sW0yDjLSUWwhY&#10;ssknn05FGhsZt4kjgUDIwKHUoIaUqFdBxrgmwUqPphMTKKQnbaKK1lCuqKhFY8sS+6Tr9BR1SCqJ&#10;SQK4POMSQHSf1Cu3xbzV3mRwWu8g96Vr5XySbpaXUTp7miBRn/uVY0I9hGz8iBI8JodHcWDHHowc&#10;6Ud6PIGKSAVxToZ4IWoLZCc1WYagdfnKVTbZsqqmlvqsgCNHCShtMm/KwKnWWFRb1WTXHDGGZNiO&#10;7Y/jwQc244H7H8DRo8dswqZIq7I0Njaa7BAJ4JruINmWssF5F+2MtyXNnCpJphNOzb7zpPSsgaLI&#10;RehF673US6e9WBXbS6R/kCCwY1kHzli9xhS8QJZAlcYcPPLIQ+ju6Za0NMGqbwQLZOq7uJp9o0kL&#10;Iyw8lp6NPdDYMXU7qiIVhyYxaA00fVlFWlhdLTZOgQkRKBGz6HN86qJUClevWIF1p61B35HDBIYF&#10;NNVUIyRhyndpwW4JWnm3UkzDGOPIMQ5pDL1HXdxSxkq3rBEpLn09Rl3h8Wqt8K6vf+QIEjWrlXda&#10;12gOj+/cgUe2PGzpU3mJ+VSp7YsW4YzT15kXpX9gAL19xxz44a9EpQrUVpUuZlroJGVng+w9xe7A&#10;IctOTOsFqdUp7irYVym0zzJX2ZSWpVFZCjBmWN6aAW9lTatQrv8ktV6yOoxkVKNNaNXRuBD37u3d&#10;j188eAf2TR7Eo4eeQCqUwtK2StSWJbE4NI3hQz14cs9ubHviEVpoPbjiZS/ASy+/mEq0DF//2tct&#10;rZV11bjgkk24+MXn4nQCyEgdkxznO0JZlNUFMcrfGIYwnB9COpDCVIQCp6kck8ERFCrJZ1VF5Hku&#10;HGcZsOb0U+MXCVQoszarm+fdlqTTakN23at/XlJxOWyhcwIIGsvGoK382CwztRc71lYSdAGTstJc&#10;E0bvSBGP7GHNFabRQrBovc8EkY5HWJEWHM/M8I2RK5vSkZWuXWPZkZnIPqY4CvI8U+CXsd0HyE9B&#10;hhAVRaiYsW2QgFHfMhDA07PO22t7NEolL1w7NGVBOSHZoLGwzuutno485Qy3CiarXN15sbFmHNgz&#10;UsQMDiTqHl7x3mdto5RPV9FW39pT+7HJLgy630XIfzKO7H28h5dCRYLj2nqEFi9HWUU1po4eRVHA&#10;UeNwWCYVFTEUhxNMp0Xgk0+nHAm8jY1NYHBwhG1FS5TlrTdBQE/f7ZcRxOaCpnqN0dX6yQVEYxVo&#10;be9AY3M7AVUDKuJBTE4OI0VAWcZ2oYWsFa/akkBjUsvceG1R8lrL2GimskCkgKLOSdQIANoSZ3oh&#10;22Ixk8MTj27VwHYcOXgIo0NueR0909raat5ITVpcumyZeSc1Z0ETchOJpOEUXasiDhkeGbH1p9es&#10;WWO9q0ODQ+ZMU3oe3LwZW7dtY0lMWze40jwwOGD60kgJM8nCgpjVzHWfKdfn0PQlU0t7JyPm/HmQ&#10;0sJQilbKsEjFNZ4Yx8HeXkPfnUTSDbV1yAg5s3IEvg52H8Du3U+ysrK0DiIzz2rmjwR0VW2V8CO0&#10;lpxAgwSmXWfhZDywqIrW8+b1kwJVYgjINKFF09o1U1DdmH2sID1b21hnYwjUTbWIVkZzayMisRDT&#10;SMHPXxnBYI5pT1H4p6gENGNaa/UVmaYgudHAa17po/IJUUAzZDIpTEyOEdQQQPK8dXMrJdR+aSqk&#10;4clR3PfgA+ZCtjLi+5VegajOVauxsqPDLIqDvUfMA2vASbc9pXLFMCoDjalcyCRPjwsEAFKE1Hxm&#10;9YiZLW/mD7M8yjiwvPKS9mUYCCTayvMCiizrFMs1za19i5vlli4jEKuNIdEcR7alCnnWWYZ1s+/g&#10;ftx0+4+wd6wH2do8qlbUIR/N4ezTWvGyM5djU1sDYlT2o8k0OX0KR3v3YevWe/A4QfzBJ3swOTSJ&#10;EVquPYPHcOt9t2LnrvupeJPoWNeKCr6vvrENBw5PMK3k1bICwrURHB45jGgVBUuc/NDAvNTSkImn&#10;UdUeRSDGnDJzAs7WJphpLeBszcwDiq5RujJ5KpWuGCPMgMG5AoGKgUcBloUOFDMUtNNorQ2huSpL&#10;i1teZ31ZhwBP/OEJNfMUW1D23b54X23ZeiTYJvUFJNvS8FRI8TiVTlLgT9j44VxqgjojyYjTKCum&#10;CBaTBI1Z8yxqJr2ByqLkicYjsV0zSGhrGQy9Q1+HSqUmMZkcZ/tMIsG4E6kE35GisZtCkdeLMho1&#10;hEYTrCRDGLHGBqryyqfLEWJ+bMwx86D0C/gpP+IHtYWSYrKgn8qAQV4ODZrXuCOb1e8FKxM96wVt&#10;csEpFOoaMM00lUnZLV7B+5hPtRcyYLEygsDKVnu/Tz6dilQZr7Cvto0Oj2Bf134M9g9RrmrRater&#10;WFDvUzaJxoZa6g7yfjBos5xr6hYRINaiprYay5e18Z4JNnxNoqOeZnvXEmhqF1qXUeBPbcucFTQU&#10;NZZw3759No5QoE9tujCVY7ssx7TafSaNIOPpObCXuimLvd17mRjqPcaTpIxQe+0hxpFHUe85eOgQ&#10;cUcU8So3XG0iMUF9M4IlS5eY/m9oakJdXT0OHDhggFJgcRvBodKhr7sIP9x662247bbbrO2rq1yr&#10;PShd5iLj+yQ7KBW8UtOF2ccnJ7vjqbfx2Injpz//rIGie1QxHY+oFJ08G+pC7BsessJZ1rYUq5ev&#10;ssJXl7DAlD5zo+83q19ewFzrDdkEBiqCXJZbPm/dyQQBoZCQvBStQIQ8hiwWal3FJ8GrAtJaZFLE&#10;yoK6n+TRCwcDxGx5Y6Q9XV02RmDL9u3YsXsXHn9yB7r278HeA/swSQWQp4DPMx1JCuYkQQRVAIuZ&#10;gcqXsfP9UwZalUZBmpC6S6mcM1pgk2mLRGhBUCDXN1Tx/Rp7xLRr8kMkiGA8iqGxUdz/wP3WLa76&#10;MyFPRm1uaMSqjlXMYxjdhw/iaL8sDin749DBbVW6PMc0mMt7AZM8Iuru05Ins7vSLEdShLbvlKUU&#10;XWmretSwAllcUpD6xJHyat5jAUeWd5ZlmyFoS9fHkGeDLbBuqT6RDU5j68B+KkwC90gG06EsNlAw&#10;vH7TJrxo4zosba3lqzM0SAJoa2nGqjWr0byoFfFwDDt3dmFggs/UFRFZWUDVeWEEFpeRh+JIjhOs&#10;0mI8NLSLjSaJqWNFBJLylDKf8TBaO9px9vr1BCJ5VFZHUIhlUN44hYpGpiM/zjh4I/Msy1EPCTOo&#10;g1LAubQVz6pUSvu6wwAD7zWgJHBggfs6x3+Kx+27ILJ9t7twidbTrmMZDGcKWL68hpZ8GY4NElwR&#10;eBcL+ixWyhbfl3zQ4PJJb+sCQRut+/GJMYzpe/Djo7Y4ro4VEsP9mBjsI+DvQ2psEIXkGKbTkwRQ&#10;DPrGNw0PMzJzU0jmppHITmEyW8QE63c8pW9tZzGRShMQ6hvvBKEEn+JBAUhnrBI8Un7Ju13Uchqs&#10;qhrKpxpu46ycCO8pz2tR9zTriiCNRqL7+gtrhdVZ6sqS7DLQ9rSKm2Z7EU84j7w+Uah6V2Xb1rvd&#10;WpD2+VxpmE85ZZh5Jwb6ENjxBMrrmlAWDdvN+fEkQhNphGuq9KRPPp1yFKN+7Vjabnq9a88ePPro&#10;o95C1upi1mQ0ytipNPmd7ZTtrLKmGVUEieXRGoYoovEYWlpqbdLiGI37xMSAxaX1bGWUydDUVu1T&#10;3kV5D7uIGQTG6urqrEt6mrpnOlBEsKyIEGVBcXICk4MD2PXkEzjczzinM8iV67OsY0xL0Rbvrqqq&#10;tMXAtSLLIuobrdGo5b/27e9GXUMDGqmLDh08TDBaS7BIDMQcDRI8atWXw4d77f3Kq62vSFkk7+Su&#10;XXvY7qcZZ631FpgMkHwgSd+W5ISIksPbezqdeEV3nvDgicdPIWmp50wmuFzMbssgy/vYyKABoHUr&#10;O21hbU0NV9dyMV8wT6IWjxT6NzBGIS7QmKMAlmDVGAJ9P1GCs5KFob56MYXepS4UAw2My+KjzNUs&#10;6Sla8O7H+3iPxi5KIKvsBNC0nyUQTaSSSDMt6uLUSurmweI1eRqptwwoFqi4onxeHxXXhGp5D93X&#10;Pdx6iPJYCjQWqFA0LkzLbYYDrLyKKGK6ltXaiASaZEbFrffu6+424GwJIimNISqD5UuWoqW1hUoq&#10;aV+uGaflxEvHifcbcNAufyqThUxKncCigpLtJd1I+ZodtASOAL/AoFtH0ClTLRvizskA8LzFfMBm&#10;ctbEMCEvCl9gXdfiOdbZaFkaZTVU3E0xnHv2Olyyfh02trahMDqG7r0ULo89SD5J4IwzVqK9vZWN&#10;bzHOXHcOXnjZy1DDRly1LI7lF7UienoA2dosIvEqvPiyl5NfgcWrW/DEk49g7NAohQONGwLU8oog&#10;IkxLhPWRY4MmQ6AQTiPSTOOmahrx6rDxjASQCsMBZQEAPmuAoBS8a15gbqzhq3wc8ZwsQwW7Rx3a&#10;ek4zaL0grud1+zLMAqZ8oIAldXHzGN/90AT6xinY2X7Mi0/+H6HMGB4ZwsjosG2HhwcwxDDM8wME&#10;gcf6enH06GEc6T1MC/sQhelBHD7UQ8t9P44e6sYIgVKebVolIkCmlRMmCQAFAgcTefTTIOhLpHFs&#10;IoljBFDHxiinRhM4OjqJw8NjODI4Yl9kUReQekAk7CV/oqwjtXEZrPJIxmgE1sYiqIkEUBcNoTEa&#10;RBNDHV8cn84ZYCwy5KhQ1D0tnrZZiR4vK22qaFdbXp3zn3jZapiKymwMnXdXGTxiWpw80HNKD68d&#10;2otyytyyjRsZNiBYv4htJWhDKuS9mJJhm3CzJX3y6VSje++9m3oijwoCviVLlqCupgZjoyMYZHsf&#10;o2wIBqbQ1lqPARqLgVgYlXWtQLiKIDGOYJT4IRymLp5GS1M1EpNHMT5yjBJzisamjM4xwwaaFCIw&#10;pq2Wwzly5IiNAdRyOdJFartRtiMCE8SIT5ZX16B72zaU5zLWoyhjcpiG66qVK9FAECfnRmVFBTFQ&#10;CCtWrDCvoOTKY489ZmAxlc5ad3f74nYbfqelbmxCL9uzPJwdHUut21seTckPffFNaZNulLCob6g3&#10;3SJMoD+lUVvJBOlKSQhH3p7Jl5PQSS44mfR0ko5/ljTX4945xq5xhQcIehbp6yfLVhBQEdRRUKpC&#10;JifHcWD/XkwaIDKXCTOfsy5pfadQXyMQqZuJ4t7uEXKOssL0VQMNYBdAkLepQJAhZat1CgXKwiFN&#10;HnCgUuvaaWtjGfleCVhZ3RoLoEpUOhWXKkEFK0CXYRon9EWM6TxCVF76wvMQGbGPDGmCnmkRMNQ3&#10;iRWvjXFixepcgCGh8ZTMRzmZSl3W6jJX/vT9Z03pf2zbVntOZWVp4vNL2xdj+fLlNkNTk3pUdlbR&#10;zGOpslWyMxU/s7NwSelVHhQswdzYsQEgzwLSH4vAvkbChuc+eu6C9ln1FhSF87EqJoIwAqMgjQKt&#10;b6exKe6GKbTXVmHjmsV495tej8vXnouGQBVqYvWojjWjc+U6rF9/OhraY8hHh5CcHMZ/fuHb+Ozn&#10;f4Qd+w6j/bQWoAHoKw4CBJu1K2jtndGGHXu6sKx1DR7esh2LVi1By2lNGM4MoYLvqmiMURgV8cA9&#10;92HgUB8yEzRsolOI1pehZXE9Npy93hS+yMpBfOkBQ9ue8FPT45bX5E0KBkO0YjUGx5vtq6ViqmpR&#10;XcX81Hihut7OaR3BWEU1otFK8pnm7y9cKiuE0VRTQDIdQIqov6Ea6GhmO81PY3RkEr1Hj+DoMQaB&#10;wSMEgUcIBgkEFWRY6hNW6orRhCbrHqYMUBe02llK7ZdckmDbHEymcXQ8gcNjkzjIeHtGEugbS/N8&#10;FiMEj2O5PNs505Fnm81OYTxTwCjPjxBMjSVoSNpkO7ZTgkYNYl9UXYfFNHarwlFEqCwaamtQVR0z&#10;T0F1bRyVtVraJ4K6eJigMYxmgrM61mFM/CmjhzLBKRvXtWVdyWR+yQDXRlQ4jk+MVdwZ5sa7ZuSE&#10;vwX+IwtR7oifaMm2LEFZRS2wexdA0Fx88kFMpSiveK993YcP5Bwr+uTTKUdHjx7Cbbf+zD7Du2fP&#10;LjMQ+/uOYdfu3ZigvhwfH8aZZ57GtpVFdQPBXbyaADFus56n2FA0vEVzAeKxEJqbKgkyj1EHjNvw&#10;jtGRUZPHkidqf+lMxgCb2mlTcxMCxBRGjDucT6FuKo8DDz+I0OQEaql38gSVRbZv9UC0EFimtF4i&#10;49b3/DXLWuMUbawj5ZbGF0rXy0MZZZCem0gkrKs8QZmlCa0TE5OWnonJpDV09YIEmQZ9MU7AUL0a&#10;kgtaf1lkMmJGTMihUJIUJJ2ffVnknZtNdsqTQ4rPlv96yj2z6TkARZIiYnrsJXZCB8xYgeCKyHqM&#10;GW1taiOKbzHPocYRaHDQwYMHWGDHKIgFBNWlrM+VsaA1zqesiH3HuhGhVZ7S8g6KOJc2i76OQrk+&#10;Xo84K18yb5TIfteRXvSPjPOZXvRNjugDLIKWmBbS5vPyCsUraxHkhaCUc6HMAKmiLRCgNNDyaGtf&#10;gVAsjmicipaKuTwUY0VFmBYNiSWwnBjDAC0PCXp1jWsB8SzfwqhsOY7169birDWn4ZzOTua1jiAz&#10;i/bGFgTSzBuVkE2SYd71SbZDVH4HDh5k/btpDvJCRcLl6Fzcgba6FiqqBI6NjyBdyPIaQamVkPt3&#10;vIxtZ8GSAK9bjsSBIgOGlgEXbNY6g74aMaWJBwo5N0bMuuWUP/OMCT65YHnms+V8riyRRZUWOeI5&#10;1amGGohedO4FePn5L0R1MYyaQIR3aOhA1n1rO1KB1uYltPBqEOK16spG/MHb/gTLV55uHsvBwR5i&#10;AgoHsOzz/QjWpnEwsxNdw4/joZ334pzz1iFaw/poZaOO5RGdChMgRGS0YlXnSpy78VxUBCoohGow&#10;HczQ2GlGa9siGyNWAn9W38yDA4YCiw4wlspJ+/LAax1AdSs01DeipUWezza0ty2m5bmEvLqYx+0U&#10;Pu1oaV2EVl5r5j2NTc20MBttYeqFTAJISdbhikUBrG2eQg3bj7pbxB8hXo+wbcdtWRy3IHYkFDHQ&#10;rDJS+WgJHVnVKicB6UgkRjBdiYpYFeuZiiEQphwpY/uhwGfI8F02atNc3PwTCC/n8+Vajod86hme&#10;9mUVvgNl+l53gG2Ycox8myU/JjN59NHyH0xqMd4g2ggSFzc3oqGxHrXc1rCe6uq4rRWAryOAJHis&#10;jKIhHkQLbYmGMFBBSRLUag7qsqKcs1SR7/QdefG6m0zjjFBLKtNlLK8fj2UzuWPdzjbFICWiCXT6&#10;DGWgpolGC/msdSny8kDE66h8KL3YSKZGk2aoV7CsfPLpVKRibhJjIwPo7T1s7UeLbicTE/aJvjQB&#10;VlNtNfbvewKNjXU0nOutXUyVs32F2J4IFsrZrsNBrZGrLzVFaVCri3kcVTWVbFDUK2xYWj1Dn07N&#10;0LDbt3efjUvU8m1yLvE1CPKdjeUp/PQL/wdV2SEECyMIZibsy2wBxt9a3YpYecTGL+eIX3bs3IXK&#10;qmpzgoQJGgU+NWlFIZma5HliglTavvVfVVFJHZgxeaQx0jV19QZws1rGh4JrMpE2T6LWe9RYSukP&#10;rdUo1SenlSSE6RH9JBe4L1lBgWIyRGQqVSTZIeLpkm51etrdN0MSMdo+5bTouQHF0otnSEmagj7F&#10;N6S++MpKtLe3U0m6WUqqEH1Tcdeu3TaIs0QCrwJFuk+KX107+gZyiAKwhkp+cWsLVixditqqODqW&#10;tKOJAlpdQHIFq7tqMpGEFsO0rjc5oiR0GZeErVy9LYtaqWQXmxt57do1WL16NU4/fQ3OPnsDwoxf&#10;TKVKVJq0EKaQ//j4JJF9wmZGyYOhMVK2liJBn8YQiqlUuEVykKyaxx7fju07d6CN1kMdlbVWai+w&#10;LORJMPCjLFIJyCPyJO8TOFF9Ka2yKtoIKvR1GXkxNJtJYxNUwK7yXE2JCdzO0wp+QZHWrStXf72Y&#10;1fLouQVF3Lj65j+dZvmVSVHaT4DJLXxsy+awhesn72GQ9wSnCKQYAuMZxFJTNB6Ctniy+KacZdgc&#10;qkJtqgaVuUrjRHIblXwfuo/uwbYdj+OeOx/BLd/9Nb78bz/Av/7Ll/Ht7/0IXft3o+/IfqxsrsOF&#10;6ztw2rI42lqA2kU0TjpG0HpuEK0bI4hVTKKyNoX288O44pUXYXl8MY2gapRFUgQkafL3FNYsW8vU&#10;EviHihREVPTKp/JA/hIAcMMhHGCcDRBF4tcSSNTC0hrU3EDg19jQZEEgsK6ewKSujoBEg7O9r5Uw&#10;aE0undd1PbeQaZom1s7uKYwnI9i4rgY5toPefgInSR5azVpOQmso2hdWtJg2QY9baJsArKoG+pSf&#10;lsWIWdDi2u7TfhUMtQRqAtgaLB4hyAwbkKSRwPjMM0tD8MRPAOoLLorDfclF79X7NeBc3UW2nJNV&#10;D6Ua60+TqeTJrKurtW6fSqZLobqWykl1wbKv4fk6CvMmgvfmRYvQ0NKClgYCy9pKLCJ4rKPiqWCc&#10;yq4MzSzrXeMYZZAS11I58CR5Q58NsxUDPIPShL9d05ETAXaez+epDItl6urOYJpgMEreC1JxaU1X&#10;zYqONJBPa2LIaxKXTz6dgnTpiy5Cx8olWLy0hW09guHBIXPaTBFchabzWNLajDCVf1VFFfVBlPI1&#10;7NoH21SwnPvTWtaOx2wXDbUNJivkQRwYGLCJsbpXul0PaL6BvtwmsAYalAXqZH3oIZhKYO999+A1&#10;r/w9gkLKqWAZJuUQmxizT2dOTE7g4OEjqKAsGOZ+FeWEupcHvcXC1YXdRpmg2cy9vUdNT6oLWr0K&#10;6pZWerQvPNDbe8y2mnuhrufDRw4TUw3ZGEVNfJF20/egRepJ1XOSCVI5JVV7nLwTs3Swo+M3Pg0k&#10;PgM9B6AocTU3yXV7dKAf9SxoFYy6htzsvSkc7OmxtYO0LqKNG9QAcFaOFGkLAWBllFY+06xu3xhT&#10;s6hRY4WqsOvJHdb91HukB1Fa9dUVMSZWX1phFVOgT1O4qvtZA0LTGU2CEIhMGUJXZegD4vGqStSw&#10;0OuI6KUcqmpqqEAippDcYNAyVmbUlG+QSltxSnBr3FeRQatNKAjg2ExGVaSUB99boMDWOKvBY8fQ&#10;TuUwND6GIs2UMj3A6+p2F8OpbJR/jcEqLY2hClO6ZC3IJX2sr89mTZlrwa6TTl7cC47c+oiqE5Ud&#10;lSyZeGbtNwY1XteIHWCyyUcBLYOuWdLyRDqvT5CKzgbnKk7+xJwCjBU5ID6RQ9PkNBqyZTazVNxg&#10;YIxlZh6oIp+frkaorBFN9W1YvmwZjYPVWLF8JRp43FDThOpoDWrizYjTEhyfCqIQrUO4uo38sZg8&#10;0IjqRXUINmTQ3DmNXHQCoWq+P1xAIJpCrCFLYFBEfnoMyekUwgQa8XAV4rQcxcNlRaaYQokZszrW&#10;en4OJLJamUZlS3lyLVu3ESTFYrYkg/jRfePYARidj0TdR+hlmYYpyLSYdITv0acINSwjXllh3yeu&#10;XuATFqang0izrG97rB9fuHUQP3k0gxTLSktVaaxwjgaf2rG8zDLCVOviDS2FYaCwsprlosB9HjvA&#10;yLJnmQkg6tNYpS+46Osudt7KMc7yEniMWNvWmmbBYJj1qfLUp/ui5nlWUBtU0BIW8oybde7xob4n&#10;v5TGqsrafWu6GlEB1Wq+h3JFX4SoaWxAPY2+JnmCyXdLV3Rg+cqlWLViKVa0t6C9jm2ddVdFhg4z&#10;z/p+ra2PqLZCXlBQN1mAhpDaRwkkzsgLBteUZJbzV8bQdxRhkC+Yz2KoDPn0uHXnax3FqTTLuHcQ&#10;weq45cEnn0412vr4NoxNjrB9RnDa2rV46UteYp//DZXnaRgVKO8zxAqtBG9xtie2Eelo0y/UIbbs&#10;lrSHjHbJzTiBYoPJgNHRMTd3gu1Pn/TVXILHdzxhvRDTwQjKQu47z8X0JOoYabK7Bzt+eguGjw1A&#10;H3/o7e9DVl3S0QDSuRQilMWHqb/1bIgy5LBWMhkdtfUeVy5fYV+GYQIps5wxqu5tkbZyauneehr8&#10;mimtfTkZ5KiycYmUhpp0o5VctK+eC5NNkgPSr6ZPpFCO08kAoJ2f89Ksk9qd+3HTxc+BJDydAHX/&#10;XbzjCX1FZRyLmpotCKlLEOqTbJr63T84YEtZ2PIWWrMsl6UiCCFBcKXKV1etPtdWGQkQPNZZX3w5&#10;FSO1LcGlZiOm0NLUaOsYaWatxCV3jEE0IUKpEUBU4R09etQmzgwMDdoK7vu69uDgwYPo7t6PBx64&#10;H0/u3oVtj28376MtR0Ewl0zQOlfBm2CeJagVswQ1M2lMyDOlsUbmPZwuWBzq2p4qJ4hlnqopuAsE&#10;rjZJg0GzuQe1wjrLgZFZWuUJ1eyrlsYm88KOjAxjhJZKiYl0jwvauHQsZFINGI4mM2rcpwwEWw+O&#10;WzGoeES5UFkG5PUgKAyz0YYFlgQKGOJU4hUBKnHrJiTo47WQGjnvq6QCrc2VoWFyCrXJaYT4wgjr&#10;3iyrILmBSDREkDY5OkXgnsOuHfqW817s7XrSBihPTKSRTmSQHEuzfhpx/kUvxdpNl2L3wQk88FA3&#10;dmzpxaG9I+SFMGJVLO3oOIEhhU1kmkZKGQZG9yMf6edLx7G0owEVtVE0NNVjfGSC4DNGdc08qlud&#10;edSMbFPwzLPAonU3K+8qBAv8xz91p1pXKp+XN0lCJEwhpX0BG60HqglV+jC+22eZ8B7dJ9Co7ggZ&#10;PfH4wu5e7JjqR0fhEJZOj6KjOIyVxV6syB9Fa3ECU5kJjI6N0oga4XaEAnLCLUXD9iTL2qxmxiHh&#10;qfJyZUAwxWMVaDl/AfFJqVta4I9B3dPyLoZUluSrMvKTPHVmkJDHQhp3SBCprmt99k9LTkQJ0BWH&#10;yt6+qCJZw7pbtbzDQKJAZFBgTqDT2w/xPfJkRgVK1W0uLyVBZKW6pVva0NTWRn5Zis5VHThtxRKs&#10;bG1ESwV5XqskECgrb2oXkmn6FJnrEhdQlbHhySLxkieXuMPnWP+5KMpj9TRWQ8h17UJhaJgWdjum&#10;qajEXxr/VNPcgOzEpNWBTz6dakS1icb6Ruzdux+T40lrF6et7aQwyONFL70EwVjAxiaWUR4KJ0wH&#10;qH8pL8tpNE1pObUp4gyGsjB1DcFcJQ3qRrYJTXDRcjY5KqwUcUgFDW4Bvk0XvQAXXXY5qth29Q34&#10;8gwxTfdepAf6UU3DXaJ7MpPFaWetN52eSowThhYoM9hWGRe1Gg4fPszmN8Vz6h0oRy91zyBBZILt&#10;sK25DcmJpBn/2Wya8idsukIztvVNaPVgCsPIcTI0MGg9jEPEDRrXqCE5khWa96DrIk2AoXgydTI3&#10;OeliCX8q6UHScVDJ7ez75oj0OQJFEiMRaLJdBoGhMX0CjQK0pbHZZgqaN5EFpsxbtyotXHkL9Dk7&#10;TVjR05qEIs9iRURCl5U9rQU1NU6ngFF556RgYxp/lLclabRIdkxKUkqDlS+lEKKSkAWujKsC9FWH&#10;VErLakxggMhfXrykgdEE0pmkDAzrTrYvwFAJKS22/A6VkgEbBisjBs0ejDDOCN+p9LqlLpzyKiF6&#10;AR+NPzjKdwkkyXuYSE6SGQUoNTvbgcWR8RHsPbDXFuPWtRJoaGkiUKQSkqdV7motEl6qYFfC7v/x&#10;7cIlMW6RYEkTVbQWpS1jxGDDAnhdvCnQJKWoL9BWkB8aqcAXB6NYztARjGEJQ3N5DDVlYVRFKux7&#10;vlF5z+Iau0YwKeDIZ0peFw3ALeM5LWNQHsqhpi5q62fV1i2lMRLHwSMjONZPZTldgdPXnYWXveIK&#10;XP2mN2Dd6WuxpLkVr9r0OjQlViD1eDkmNpeh95Y88k/Uonp8GdLHWJ+jScTCRdQ18t0N5NmKDOt+&#10;Ap3tzTh//WnoaK1BPRV/fRUFCUFlWYUTUvaZQvKpcm5dzsy7dUMz2PgybsMUCjKWZC1qOSgb4xng&#10;/QIL3GqZHfG8thIgBpQEGBl3iILRAvk5EnaCY6HSZdiB34vswCvLuvCKqcfx8qkn8YrpHXhBcRdq&#10;smOeV1G9Amlo7TOLc4QAAP/0SURBVEKBRS19MzE5bsvjJNOaaJKikanvq2csqP1qzUM9o6UtZHVr&#10;qItNGiHPOckkcgMSzGilPLIhETyWEHfjHgXM1U1NsOh1bUflheQ5AdAaKpGOpUus3MtpsAQIzFQX&#10;ApLmAec9iscBSwFRCnLFG2S85OkQ4wmRdyvratDc3oKVqzvQ2bkCixtqEaay0bqMTJx5iIOsTPHz&#10;tDELk+kFSQL7qQHpHOUjyilHqPikMwJtBIijY8BjmxFIjusG5JnHKSrX6QXOGz75dDIKV7WgvnUV&#10;WhavRrSyHkOjE9BqAhe98EICu4QtRSeH0ZQ1ggim2T6n2U5lPlICa4E7gsQw8nJMyCisqrbhHmka&#10;odW19Tjz7I1YtnKlLVej2cd1jU3o6jnEZyjLKaOrCDgzyTFU1VdjkKAx2tRIpVWBitpakz8xAk6t&#10;gFBObBLju8rzRZvxXFlFo5FyPUpDUsNWNBZSY7C1zJfwhOSVW9wfti+vogxRDbkRrhAWkXySh7Gg&#10;b00zX6Xx1MI4msxnooHyQMZjyRHzdDp+9oQ7JEfmJIvV7c5Bzx0oeqRXK5ESzkMEZMpoe1Mrisxc&#10;SSgPDQ5iVFPRee9M4IMCEELKJXBXURmn4qSCpNJgSbEippDOq1IJ4viACk/CXl2NAl56t0CbPJOa&#10;EKGC1DqHUs3UsSwLAlCCTCnh1uYm5KlcDNypyHjNukeVRsbpQJ+bBW3d0TwnT5eWyVhKIVxFQc+3&#10;EQjKO0jVL0HOZ8PcNtc3YIQgWWsm6gs0ZfKk6TLfobFCKneNR5InVbObB4cGLK2qLAGHpoYGYwgx&#10;wdDwCPOtMROl6nI7UhLeiQVLSr8F5YvHGs9pE1VUbwzKq/KtdawEfqJUqhVs1FVSxmzodVSw9YEw&#10;6gj6ahmqQlFUhKPGIzEqUbnt1diiNEYEnMwzybrV2p0lMF6cVndACA1s8KtWno71Z56Htes2YP36&#10;s3HJxZdh1epOG3owMDxIA6Ifm+/5JR6+504kCfKrgxW45hVvRPpQDlt/tRdf+r9bsf2RLtSGm1CZ&#10;qUPNVCXEBUEtaowEahrIX5V5VFfLl5hHvCqKseQQtm57mMBSg6hDNsaurqYO1ZXVNnvfzjPt+lxk&#10;nPmqYr6ishDJK2qE4luVj7YKYhMXdI6CwnGCBd1v9zLo+oImgeZVnQgsbqNwp0CPhZCNBzEdILBT&#10;W2Sbc0YF65BtWr0RWj1Aswe14K7WT9RYYn0bVYafjrWWoga2JwgqkwSTqWTC1mJU0H6agFPGpcCk&#10;ggS7VlnQZDoFjXWSTCkZe7LS5amVJ8DGS8rLyPpa1dFh9VZOXjUgqCDgr3JncOBNfO+CZIPqgxvu&#10;y4jhPazjMnkhCUrlyayra0BHexuq4zGmy82Mlhy0uuWzFiePSvLIRLy7yI12GC/31a4KBS2ynUE5&#10;ny8SaBaoM3UHBseR7DmGstTCXn/VJ59ORiPk3dFUER2dZ+L0szfhZa96Fa78/dcjEKvGVLgKU6Ea&#10;JIpB5MoqyPdxTDFMl1dYKA9XU0a30ThbgVWnb8Sa9Regiftnn38xrv2TP8ELL7+M4LMK1dTfh470&#10;EmvkbOhcT+9RPL5jJ8ZoeD328INYt/FMNHeuwiv+x1+iedUq1LQuwp7u/VjS1orLzjuH4WysbGtB&#10;c1UF6qmf2ltaCS5TlPHlGKe8ilOW2HA8Pqfv1Wv+g63TWF9nPRRq42rLwhXq1ZDTSsNm1AUt+WSN&#10;n/hBcslwhycD7DSf8Vq7u08bO+dIuxa84/nJi8ejWdHM0HMAiidGVkqBQJY8hxpn1Vhbh2mCHQlg&#10;AbF+AsVxCnMJ09K6cPZKZnhkfMw8aZKqWtaGohhVBAT5tL7aEqfSoGVMsCg1amPg9C4WnspLkM8+&#10;qcXnNcHFCtsUjewIFqx5aTQGLILfu+KlqK2p5tNakoXAUmnjvpIv5avzNkuXQZ6DOgLEVSvIYB3L&#10;kaQVMEQGkgIzN6DMA8VPgNNQWWP51ddViAygSTnycAaiBAUEl0HGroqTAtRSHlojzrrUPaCjn5in&#10;Xot7RqM2ocZ9zpCv4HWRUwzHtwuVBFhKQR5fecuCVlzT6hU4Dg41no8AqZpWV7UmF3A/wjqSBRai&#10;hRhhOeqcJjHVVVehnsCuSRM2NIGD+5WatMCyco1GL2bJsE7UNZlOZTHQN4w9u/fjnnt+jV/84me2&#10;yv2OHY9j84P34te/vofhXvT0HGQ687jg/FVYd24Uay4Elp4Txo5j92DFhlq0rV2M9rVxrD/vfEQL&#10;zWgbPRsd2dNRMxZFOFHEotYq7B19GA/sugNFgp10WQETmh23qBb1ceYlN4UYgW6cAi0erUR1RaWN&#10;ka2mMVRNi7OeBlUD81JFIRKlco+ozMhbgpwh8laA4FdLLRlfWiZZkORN9cUIcLNheV36tmtAayGT&#10;chVuXgUsWobikmUo71iN4NJOtrWo5ZmNm3c5+VDKj9ba1MBuCU4BKbVbTWJLapIZg772pG/HGwjk&#10;Na3RqK0WzRbAfCpo1Dk9I/CodVQVl51PJ/iMuroZD+WJjFHJAAnmGvKfDEWNp1W3l9x3ardivfIy&#10;1yUug9SaqtqzF3TBxJztlxMnUxbJE8l8ygMgQCm5pJ4EDTuIa1xlvJKPUS7wQdu6SFU6FrRv5yg7&#10;iFrJJQxHjyKQTGOacq68fQnCizrIR5rUZbdbz06ABoxPPp2KtHzZIjQ01CJEnZFkGx1Xr0N5BC2r&#10;z0Xrmhdi0brLUdd5KSrbzkSkaillcQ3ShShGE+U02oMYTmiVlABGuT+RjxJQ1mIsBVs39eDRYzh8&#10;tA+Pbd+O/pFhtLQvxsHDvdizdy/ibPeNzU1oWdSC3r4+HBgcQM+B/ahfugy9A0Oopc5/4QXn4+Kz&#10;N+LCjWdg01lrsa6zAxXqAZ/Ooa2pHhHKkErqdn0GWDpNayZq/UThJOn/0aFh5LNZWzNRRqKGoWn4&#10;muYtCEjqnBxwRekDGrAasyjJoA+JCPuInIwokbCVO2f4QWdmXXfn7QYKFG5LN5Fm7TJuYSHtzY7b&#10;0XMAiscfdzDLkQR7KpNBhRQfgxYclkITcNOsnfGJSUukULPWByqBQ43D0Xg2dVMGCvK6ZVEdjROJ&#10;j9PiXmrdzJogIAEbi8SoLPJWRKVB5hpbKAXhuprcscYP6rK67syLQOUh4SxhLS+PxrtJ0DPVDEqT&#10;QCMrmFa/lPcaAsQLzzsPi1qa0dPdbd3mJpwZqX4GJnncWF+L5oY6+2C3rqu7SeWgILdyikpM3kF9&#10;xDud1neL8xgjU/QNMD7GY5+5s70yNNLiEGDUguU2ttNAAS/aHXq1FMas2lyIxDqQ0tSC55r9Kxd7&#10;aRydfVZR3aUERWGCQU3MkOcvXBFBkKGcx9O8hw8jKJd9hSYYiJe8yQZU2hUa/8WtnRNQ5E+eWo1X&#10;02fsBBiGBkfZoA9j/74e9PUdQ4IgYWhIXih1b+q7mx1Y1rEC5563iXxRhp59g6igsj734vVYvaER&#10;sdYJxDsm0LQC2HjOUtBUQTxThQ1tr8XK4BVYWbwc9alViBcaUUaQM4kU+qcGWL80XiaqcEbzxdxW&#10;WtdkxJuAIm95hGWg8qhgum1iVS2BgcBxiNdUVupCJtjV6v/lAoNTeZYn+drzrsn4kRdsmkLHAo9l&#10;HMnbpM8bynO7kMk+g8n6QWICU7kR45FgpBpT3AoI24887jxx7li8bzLDa1M25lXA0cuvwGOebcq2&#10;DLYmK8tGW7V7jQFyQ1AmPY+jPolF8GieR3kixzGp7m0FGqzqFpJ3UvfYZyNZ7ouaGm1ogDPsPPCm&#10;IGJzVIt0QvU42TkGywFBX4DiVfJL4FDPajNNC6qcbUGztdsJnNvaFpNPtESPe9ahTBLvVxkIvJqQ&#10;1ykGXZ4mr5QVcyj27EP2kQdQ1BIi8SoUQ4ybt5Yva0ZgTbsEmz3nk0+nGtW3r0BVw2JU1LUgGK9G&#10;ebQCxWAY2ekwRpJTGEoUMDiZwsAEg9ZLHU9iMlNAMkNMgTBy0yHkAlG2iUok8+U4OjSJY8Pj6B8e&#10;lVDCgYPd2EMAqC8zyQgUNtE6jd379+G+B+7DeCqDrkNHcOZ5F2ARccEYZcPhw4dw3jlnY1kbQWxV&#10;HDWVMaxcuQRnnNGJM8/sxPo1q9BcW0PAWECF9Bz105Ejh8zQlbMoRt0mPSYdIU9jdWUVcsQHwjEi&#10;XRNQVA+GgKKcbxqr7WQPb9CG+6WeUEfuWklunpR0e+kRj56OK07+/LMHivKoeSR7WkeKVh46zfCt&#10;qmBlEghojJa6YdPpLEbGNTg9bRM7NOFAnjz7wkpOSlDCX17DKZTnUhjO5gzgDY1PMtI8ljTUYEl9&#10;E4FUHRVtBINU+LlpIWoN6NQAda2bxMyaDCZwUDpYqFIc+hJMju/PE6hJ0Wg24XSGadC0eBtELuWq&#10;dYiCaG5swhlrTsPlF16Myzadz/sy2Lr1MRwdIQjg21JMZDZP5aQForMFRLUGUrzSVnIvj0RRqeU2&#10;CGQTVDCTVIjJVBYJvjfB/OWyLAc+k6VymyTjDY2OWlnZOoCqXGLCxngdQXEMGTJSrugW1jxOUhb6&#10;Pw8DLARiIsUR6o4TOFK3sICiBQL+ABVjOQGRxu3Zlg2hjLyiFfXLCRbB7VSYdatuSgXygbyEIXkm&#10;GWw5HDZmdf0JlJvS5WvdV1Cm7R1LaFyce84mXPyCS3DxxazLyy7DK175Krz0pVfg8pe8DK957evw&#10;yle8GlWVNdjx+AE89tBBbN22HwePHcXQZA+mqwZQ0TGGxZ3AaZ1VOL2tCcurV6CmfCMashdhSfpl&#10;6Ci7CGWjjeSvSoxRUT/etwOFTBCnN5yPxuRaLKs6y9Km/EajmmBBA4UCQ2MsBRJraggSKyoMgGhs&#10;oT5DFWZ56As/QU2GUtsRb1LQyINo33WWd1Hg0AOKslJtmQgZSgoyvBYwaQxRWXIMICArn6IAZFso&#10;z6fkN2MLlJmmIKHlkdqFjkpb8pYNFWH7VhsXWJTw1FgdfQNdXkQZme5bzW7rvgWdnvEgaqsJcdmM&#10;uqQZKPQzqUlkBCANTFJOcZvm+TTPTbFu2yh/yKaYJh+aJ1BJY5qM0yl0DNgpmQwlISoDWXzJUwbo&#10;3GRMtmjlRXEwaGa/eDgekuETJ7BzbbzIoKEUyqs9rzwzuKEVzLsd6x1KBONasgKBRS16LQoDvZje&#10;tRXMAK+xnfAeTeShhLPrPvl0qlEk1kQdUYkidbeGbmTZQCZplI8nshhLpG0t5eGJSQxNJLD/8BEk&#10;aByOE2QVyfIpyYHpKYLHUfQODXG/DHHiiBRxwe79+3Hnr+6xz/ueedZGLFuxEo9uewKNDY142WUv&#10;RNeuHTYMTIvxP7L9SQTDMZtjkSSgPK1zFerqqqmumJ5E0tpoLeVEpCKAimgAF5y9ERXUgU0Ei7WV&#10;+hoVMQh1lLBPLK4Jds5TKKCor8NIr+lY8cgg1VdiNFZdK2E0NDbw/JR90vSsjRsoVzT3Q8iL8oLy&#10;wMCjkxRWXka2y3+zTjnSvQoe2bMlKl2bfe7p9DwkCZPKOC1aCS+BQGaogqBJmS2RkHEipc/lSbAr&#10;UC1QJ2imso7N68ZrEn4ZPjdIAT0gq5+K8mDfUYSoZFubG22sUD8re5IVq8UxBfE0i1GAkRDQCsyW&#10;zPHSJIUib566poTUBQzlxWBKTXCb54K/inAFTiOTXHnJpXj5C1+I9uYm7N23F49u32rjDlUlBYLY&#10;AsFejtss0y+GG2Y6dvT0oGd42L5tfWxwwO5XAtQlqoqW10tbW09PhcFyUle5XM0awGqD33m/VEKc&#10;DCVLQgyjJUJ4ymVEGTpFSHmxZQkEBD0wpxm6tr4i9y0oz7zO1mHKd4rlU1QIBzFFUDUViyLHuk7z&#10;lgwbltac08B+mwHKZ218GPdtIWtek4KeokDQN8NVvqlkDrt278T9D9xtQL/7wEGCsQqsWrUWq1ed&#10;wSLVTDStrcVSLwaQHMuie+8o7vnVXvz63sN4Yms/En0TyI0nME0Q8tDmR2y8SaSMBky8iFwlsKhs&#10;PdpSm1BILsVEfxNaghfhkhVvxum1L0IF2mglugW39b3yQIj4V+MrCRJtRi23oWjEFmyPMK9hbjWr&#10;OUCwqPvLtUYUwaKNbZNbSBN0LGhoNgHxtMbv0pCg8NH6eflcmsBI4/AW9lp5cpCXT1HY19djOhy1&#10;BXNzYQk95tEAF+uDQsA8pKWtzinoef3nvoIEpH3/XQahwGIuT2DovpDgwKELBhopdGcC5YCC5II9&#10;p+fZ1rQEhXkjeU0AVO1P/NRUW2XjYmWM2thDtW0Zd0Ze2rxgvRK2b5BQySzd5pGY1ckG80yawaN2&#10;4obL6Dv4bquhM8qb0uJAsYFjz5OqPFt3FO/nDqbJO9OtSxEQYKSxixgZlOk1IEsjeWqMfJzxxyg+&#10;X3K8N3fw6TdPA32DNODGaPuM2ZjkSXkOB0bRNzhiADHLhpYWntB4cIJATWiMVUq2hs3ZoDFPWsbm&#10;sSe24b6HNmP7zsfR03uQQLIcbUuXWQ+Thr1oGEfnaetsyFk5DfTly9qJW5Io0JCra2lDOpGyMdIa&#10;S67vT9s8CcoNtWWtzqAGr97IjkWt2L3tMXS0LUJLXS2N+rwNY2mweQjVBHw0QnNZw0i0BxmmkSUA&#10;VU+nUML46JjJGS31pq2+JjcxyTZMhluxcqUrFAlTihPJG8MPM8LG0Qnyh8RbTkp2H/HMDD0DYx9H&#10;ds+ZBHT0QhtFaCibObAX6nySgEgzjJUWeQ+1zqGAnrqb1e9e8i7qWOJslKDy2OgIUiyMVCGHXoLF&#10;/fu67IsuQuWlZTHUDSUBalsWtt5tYwMZtEyGLYfBSpTSoWg25aDZxBkGKYsw76mKxLC+cw1edskl&#10;WN7agsTIMPZ07cYTWlaHaRAYVR70fElJlDF+ff0lwzTLMkkqTikfE+4FAhiBJeNPU2jadxM4qBSo&#10;HFROGqeg71mXxtjxDzGCSo1JKCkDMYGRt7XKnq/GFwRZIl1QeZkydKG0tMfMMh+8ZmCR+0UDjASK&#10;BIhFAqcsG3iC5ZliyKlBKmorKxe0qLeNF1PRsP6Fp+RxEy+o3juWL8XFl56P1Z2rrdv5V7+6Dz/+&#10;0S9w9133U+hkceedv8LmzQ+hc2UnquPVtnZhc8sirDltNZYsXkxjYQmWLlmJ+sZWbLzgfExHyNLl&#10;CaQY8nG+e7IWq2Pno3CsBs2BM7Cm4TK0lJ2OeHoRsqNsD0UNVCknrwZsrGUsptmsbjKEvKya3a9u&#10;x2mCBLU85z3lrpykBg4lANyWiEqZZIlqKAfBwZS6RHMGErWifyo5YQOmJyaOL2S/EEltaKq6AmRy&#10;BPU1HuWRvB0g2GGmrC5LoEtBwGv28dOD6lygUqDJtRmBP2vnJTBowa3PePx4VtD9fL8MVgOL3rGM&#10;Wk1eWdzSQH5ya5fN8K/H3sdJaRFIlDxyQwHmSq+Rx78CcopPnoQw+cCNryx1mSvtArUKNICsa13p&#10;1RhNXvdAr753ry/ITNOoLmQmUVZVg1ArwWLbYrYjymDyUWFiDDkasVOM36fnQwa3veCqfXbw6TdP&#10;ORpE/cO9mEgNEzCN4tChQ5gYT1LXU79T3hdpDEXLKFMYKipriDMCONLbh5rqWuzctRv3/PpePLD5&#10;YQwMDqPnYC8eevhRHOjpYTiE/Qe6sXv3bmzfvp16fx8SibThhc6VK7DpvI0GFA8TkMqbqQW6szTK&#10;tUJLyBxO1P80zoVvxA25dA41kThqQ1G0NTagNl6BMO9T74QcWJIRWqBbDgOBRrVn62WjTJHe1+QV&#10;m+FMGaSg9WDVzoU75IUUvljU3n6c+Ty54oCiSkoS1uNKT9zwDrdzAs11ziOL6Pj1uXj8WQPFp73G&#10;YnP95Uq0poPbYHt3mgWZsuUuBAYlJAW0hCOti5gC0A1WF1xkIooCgFQbRRY8rWl1z+YkuO1ZVhAV&#10;qgSrxnRp5qgG+6sbDryvNB7SuuhEBBaWDKZBW30SJ8UwSetaFoBmmm48bQ1etOkcVIaDOHL0MLq6&#10;92EXQ9/oMC0OdYmpYAhMpMwtsGIYiGtssoaNs2L8GvuoiRatTU1oZ1jU0GiTNspY4RpMLoxTGqsn&#10;76K6w1QuBpakOPhng1k1RomFY0CR5TOjYLxS520LmmxyhXZcYTHfbmwWS4BB/92xLa7Na1K8di+P&#10;p1jIsvLyCqznAsspy3q1ZYwIxg04qADUMLRVoZL0Pl1TXFKoR4/24447f4Gf3/ZDVR6uet3VuPDC&#10;S7gbxmNbduD++zbjwc2b8au7f0XFnEEkUMDGDQ1oaZ0giBvCdDCL4WQOY4UIukey2DV8FPuSh7F9&#10;aDty1WUoxuII08AITJahbYJW42Q7QWIHQtlKKmwaQxkqdA2fIE9ImEXkRWUqNTZTQFHeUS2GPE3+&#10;IDOYV9XyonPKjYpEANKCyojnCBA1JnHKQKLGLQpApK0LNTE5RsNDFvfCXitvupztkvVj40SmWAas&#10;18DwKNvw00Gi8b0qdiZ4xx45AXj8ROnIbrPg4pCxpfbkPHICgB44LAUarQKVAl0KBsQI0DQetLWl&#10;CdWVMdajQJ14TWDRbd2r3Vvde2Sset5AKja9y8ki5U1BKXaJ4597nKQ2IW9DXmvEUulkWSbm+VQw&#10;b6ibqa0g4KjJNpIddi/lmN4DyrSy4UFMH9yL6bERG+dNxqE8nEJ2cBDpg4cwPZFwL/xvTq7Gngt5&#10;9W2BNPvh5xaRT8+T6gm69HU1OYAk3/XVKq18oaE5ajtqe6PDYxgcGMT4+ASOHBkgIEvjP778n3hy&#10;1y50HzqM0bEJay/S0/X1DbYIf3V1HIsXL0J7azNa+Q5NKhQIfGL3Tmx54jEcPHQQV77yleZIOHL4&#10;CNtznrI8bHpLzhyJAhseRENew16oTBBkWoqUy8PDw3zvIfT2DRBkSl9Rt1EWCAxqON5Qf7/JJKV3&#10;MpkwWTTA9Gu9Z3VLa01lTVzRXA/XezBlEzj1/ekSE7veC75e+tNIPKoT3q6RO9B9jmZ23J4pUm54&#10;g+0Ji2ivdJsdn0iltz0LKj3sRTorMrlP5RkzYaiM8JxAmcYOiaxLmpVh3TO8LoEokKgvqGgWUXtT&#10;C6qJyqdzFHb8K1KhSO7lea8mu1ifPPdDjEfL6AR4rBWThNy1TEhRwj5LoU+myGUJMmWNaxwkKzbN&#10;8wIk6vqWu/f0laux6awzqYMz6O7Zh2179+CJ/V04NNCHHN8hcasSk8BVsuXtUbegXM+avRvmuQiz&#10;HmH+tQBmLBJBjPkP87ipthYtZEj5IjTzV+mW3hdjqwxKZeK+/qDyY7xsCAp8taXXdkRWxMfLeCGT&#10;uvrcxCKNtWDemG7lzylbT+EaY2tfZUEYLcDEa9YNbYXE51ieGt+nGetqvDbGg0pSIEk1Y+Nceavq&#10;SFv7Nq94ieUmK+2FL7oEyzoW45FHHsEdd9zFKCNobGrEorZGAskeZNIJpBIJ3HvP3azTAirLK5Ho&#10;SaFyshqNxTbUly9Dz9YhdDP07NR6fmU4PDmE8XzKGqgWd53OBrAk3476SVqCBYLCBI2CyTzKJjKY&#10;TuXYBt14E/vWeEhLIDCxLA9trWZVDgLIrGDN7jVQwyterdu9zoMlOOGuS2DI26Wt7hOAljfNmuLx&#10;JxckBaa9oQU0AlhJoOQD2OYL4nml3/JwnFQSx38nHj+NTpL1mSh53eJgGZa6tF2gYGdZ2qf0SmXL&#10;MtXg9DYCRbVrlX8JLOo3E6nisuDkkh2rXhhKINHJwFLi3L79dI/ez62iy2RStkakA6rqcqbcogHs&#10;usJnBck3eRplPDFocffyqloEK2oRaOvAFBVeMTNBwam+GaabeQ0wfczCf196Cm+4Gji+fTZ0vAZP&#10;3PfpN0/SAbFIFaLhaoRDFQaeIhVhjCcmMDRCw568HauKYXC4H0d6DxtQ7OsbpQ4JIRLXagJx++KJ&#10;AGJzc6OttLFkcTtOX7MGHUsWY+niNutVPH3lcpy+ttPWOR2l0Z1me7MFsolJ0olx00NhanTNMcyr&#10;R4S6ziaSFaUTsug7dgTp5IT1eI4nU+gfGUO4qhqVNXWIVlTa11pymQxGhplmOVTIQDYUiaBVi21L&#10;D2qpHE3gdJ8P1koMwkdFG0azZOkSLF+x4risVwQlUiEwfSXOLnGnaQ6v7bvHvGsmEOS+EEknuT0j&#10;735356zzHgU+8IEPfsTbn5d+8tMfWwL052YeU3Hmowjnm5Gp7cUZa9fbuoC2VhkFoT5lI2Rvn7Ch&#10;jtD4G3n95B3U4sn6EoGWhRCo0/Asfb9Ws4R1rFwK6+ozevZ5HiWdW8o+Bu673JgwFxn6tuA8CNqa&#10;pc+wmIJfs2A14/HM08/A2WecaUtl7N67Fzv37UXPsT4Ms4IKjFQWgEj/bcFjplWMorfYm3jP7NmZ&#10;SoYmzCQmxm0wvGZ+1zEf/ZrdzOeliFQ5UvwCUfo825nr1mPZ0qXmLVBaNbHniT27cKy/D6urL0Au&#10;2E9mdQvnGljw8via11xl24VI3/32TS6tzLMG6pbSbUmfCfzHoNLUrqtCp7RdUB1T0ZqXWDOApXi1&#10;T7AtUCkPXJlmyhdwoG4xCsf24YrzOslDUVO0+mZ3rELjX9N8AwFifRMtwsPEJTGcdtpy7N+/i8Cx&#10;HL2H+2jNjaC6IYzTOk7HQ7dvw/i+DFpiHSjPVWHySAF7Hz2C8nQ12ltOR3qavDpVgdZwA8oLbGSp&#10;aVSnq7Bm5Upkp0YRHM8gNziJaQLG7sMHsLumCpXkm8oj+5gWgjmBY+Va5aFGyoyLF2xygpUAr4mX&#10;VSBWULyH/GJXVCYMtlwM21SBho6CdZmKx3lO9Ifv/BPbLkS67XM3INTcbMZWbWEQ7TU51EcyqM4N&#10;Ujjm0VxZREft9PFQM3Xi8XMKs5/FrP2nh+W6t6Z0zxQ6G8rwgjWNWNUQQBPT1xBKoZGhPphkSKAu&#10;MMkw4W0ZyidpWPA4qGN3TwPvbQhp3x3X81p9QFte87Z6TqEaYyjPDqC9Io8lVUUsrwO3BSytLjK4&#10;rc4v47YhRuN6KkB+U9uaRmOwiEbydXl1NdDQRN6bMOCIsWFMZWiw5TWGitxG4+uV732fVxMLj371&#10;q7u9vd8QqTnZRm1MbVDtjFvKGekGORieGjRJzAC/7uNzXgRWnqUm6trqLPLec6rRiy57sbe38Ohm&#10;Gvr6tO0kDXsBKfVOaiiThvPI0SKd0dTSDH2+U7OD65sa0WgfsHCfxtVaqE1NzYhGYvbhhtbWRbbW&#10;swyyykp199LIIqiUMa9PgVbW6FoOw4P9iNGI1VqIFWU5NFeFoW/Ha5y9fWmLhlx6coK8kjOdpUmq&#10;mvAyHQhRPYUwNj6JBDHPseExTCTSNpFVPaj64lYgqCFmrtdQDiM5TcSHmtOgdEnGi8R7bkJkBC9+&#10;yeW46KKLkKn7PPbf9wKCyUnLuznfSvxJEn+K+KgjHRoP65qL052c4WriDw2Zk171ThjZg7jy1de4&#10;Q4+eNVD86S0Eih5MLb2ovBAxoDgS6cKaVWvQSoVgS1lQ0R8+2os9XXvM4yPhphmcQnpaKkQFUF9f&#10;Z8tXSMGPTY6xsFVhlUhMJnm9AnX1jVjasRyr15yGZctXYdGixairrScYiBPAaQFKN6VdlnbJsleJ&#10;uAJUdstQFY+jo7kOhWzGwNlaWhAjgyN4/Iknsa/3KPpGxwx86vNeTLblz4qS/4JBjX1kXFTSrsAd&#10;EldVanydvgmtZzUOUd3iba2tBhKP9vUjSUtAwFPPKT0CBPp+tNaHPGv9eixftty8A1rSJ0sm2r7r&#10;SfQN9GFNzYUoBAeQLhIo8nHLC98jJnj1a16rbC1I+t63vm0WoACdLf3D8lOde7h7FrkyKW1tVq+6&#10;V8UbAogChl4IQpM4ihryRwGhcV2uu16etAO1S1HWtx9XblpLnpHgUPdzDge691sZ6wsbLa0tNiZ0&#10;zdpFGBjahVRqHB3LOrB3TzfSmSGsXFmHlcvXsTFPoavvCFJM+z6CyKHxLJLZMlTXtaO3px8j3b0o&#10;DExiOfm1LrIVZYVfI1N4DLU1BKSMf/xQgufi/x93/wFm2XWdB6L/zbnqVs6pq6pzQDdiIxCRBDMo&#10;iSIpWaJEK1iWred53/jZHo2DHOYbj2fGfqORRUXSlClREkWJJACCCCQAIqO70TlUd3VVV8516+Z8&#10;7/v/dW41QEj2QPb3vq+gXX36nHvuuefss/cK/1p77bWxml/HjfVZzMY7ESPtBOcvo8z3khfUiMpA&#10;IoGsgJ4AH99fYNGaw4oaTSCRdGVAUQzt4bE8b5q4ZVkWNa3FDCgDjCRaJaT/uZ//hcY9dl555rf+&#10;A/tT8cNV7A8u4fDoQRzoHURzYhUz5RrWio13lNV+cyM/cv/D597e3v7Ox3bktdtb47tq4/e6j/2G&#10;93/3PcjEbEsvKq4gDT8vju3fi0fuvgP7x8ewi/JmbHQXdtMYGB3hNrwLuyiLlIB7ZHgIwwMDGO4f&#10;wGBfHwZ7e3ncj+E+btwPaRto7BvbcH8fBnhdP2VET3sbOpqb4WW/nZqcIe0GWJUQBgf3oLm1FU3N&#10;HYg2tXFrR5NoifuuZspMTxUb5RDb0Y92Hrdqso0U1NY6aqlNeFu7Ud9Yo/wtweOnkRtkm4d8ePRX&#10;/sdGT+y88v9XoGg81yhkMgHAapHKnQq6LPlMnVDVaIRGQySLeVyjDHH2ZScfsLaKA7y3Fw+oU+eY&#10;0m1sjoIW7zqPej+VnQwUXz9Pw57gTJ62dc1c1uRX9osDsCjv1RfsAqlnyyJAXa8RyvYO8g6BY7wl&#10;bnkYFYeudZe3R50q1B8CbJpMJ17aSqaorzUp0IkLVKi4Yr8TGwlEfTVEPVoxjgCvVAErwOvypJ8c&#10;yiWNBBRZvyheP3EG61vUA8QhF86fxczsnMn4An8j8ChUIWeGFVaY5p7hFpGMvJ5KoadROelP1VEA&#10;VCtWafGII0eOYHRsFyodXzKgqPqabjW6IwnyT8Snj2oP+6iir0WfOrTvnOu2CVWf/jJQ3D74y0DR&#10;lc7ktm/9Xy2/8AtfcA6opOwHQrU5dkT+AOZbnsOnPvpJHDt82JhOQ2OvnXgT337ycSrpdXaSvGfO&#10;DCGBtziRfR8Fp5LnClgq4C9CwSewlc+XzCqIxZp5nZOU2ceO1YvqxUQgmrWoGKM8md1JfVGwKezK&#10;nWf501JJG2ZsoUA+2NeC9QSBFzt0cSOFyeuzSKTZ0UZhJAw2upRtiYTEN3I6gW+omah+KmwRjtpP&#10;gJD/OQ3OllcDE7rwHO/BDu5v70R/ZxeuT15HikStJYM21tfMEtFqLVLuPZ29+MJP/ywe/sBDrGOK&#10;dXSm9H/1z7+OsxfO4UeG/yHSgfNYL06zeR2QKYLQ3+/9/pf1tB1ZPvOJTxCwUflRcQnwby9F5wyh&#10;Ni7Se3DjGR6zDUk/NhGFoNByA8pCI+1UTIjn+X1DIAt8BiLwhmJweUM23Pzc6AfgOfs9/MYvfxLt&#10;fa3IFbLmjTarjc9VvsZnnn4Gtx67He1dOczMvcx7R9HbuR+nXr+Ob/zFV/CRj9+OB+7/DPvKhatb&#10;k/jan/8pBVMQUX8Hdg0ewIkT56iMY7h7/2H0RVow1t6EgebvoTkwhUKOb1EeQ2ZjCPnSYVRDw/AN&#10;B/DSqVfxVHgILb4Kml/7cwJK0WuVr+vE4FLHmEEikhKAFJ3Jax2khexMyBIqFlgUwuZvBAhJB/Io&#10;yoMoQSm6F48pYbTyA+rcG2++Zk28E8s/PDJOXqki1OTHg8N5jNz3DzC4dxBXfuc38B8WM3h5sWTv&#10;ZB4eU8KOh1mNpHZy/mMRIYke3lHUSk44i/P5Jq1ZcU6qlbeF6naRcNUZ0aKfXH/frYfwc5/5OPYO&#10;98GvdVVJb8qFKc+FvNg19p/dgbQqb5NyNtYo07aVl8kG9pWKvALqWxk/HjE+X0UGQYnXW1oe8n1q&#10;dQMnL0zgN5/8PmrkGcW3PHDfwwSoo/ydwK9m8lP20DgS77eUJrExdwEvLoSkZ9Bb2iQY7aOhkjZj&#10;xRUg8A3EUF6bgVuK1GrCW/Da/+3cbOPTziu/9i/+WePov1zMa56Ow5PqbpxplG1SUNO/fdj4wPZn&#10;P9lQf4PpnNAAfSl62f6FitNa222m0ujKRuEH/dumIe71Z/vGpmM7tS2vG+ec3zjf/eXyV558u/yl&#10;l3rn9e+sP4u/gHrzOhD8L2dAePcdVH7tX/7rxtHOK//+D79hKWQEnFRz8aPkgzJHyKsogKUUdfpO&#10;oVvSlcooIv7Tca6QN0+dkllLNwiEqd/LxCHyMoouhEM0CVfhScowkdhYp0yoIptMYF05lFdvYFew&#10;im4lxzcQR53v99pEFcUklgsluP1RPPXC63j5xGk8et9xygwfXj55GukSZTaNwHSxbLl8/YEAZbkc&#10;ZQGT56RKWylMcY024khg6ScfR6JRm/F87NZb8KFHHzWn2vF770Lt8AN45n/7h5iZmb2pQ/U+Di07&#10;8ky8ItFphSdE886MCx2TH+wqB7/pd8o/rDAbO23FuRe/xBd/98+cU43y1wCKP8v/nQc59yKQycfR&#10;VDiIG5Hv4NGHH8V9x49bDI2Cwt86cxrffuo7mJmfN/StODMJ1GgkbIkmtWl4Vwtgy0MXDQVorQ9i&#10;YXEZXnakltJqIkiMqrNJLCaMxXzsMM1+tVQr/KzGEAGZl4ZAUkJcwKOiZxJ8RDKrKLBjsnUPzk3P&#10;YWFjC8TR203iDHE2lLK8OU6bsUnZEXI/a1KK/dMXep6+5W+k1LVub4114aMRYR17muLoohVw7upV&#10;eMJhS/YrIFnjtbp/X3c/fu7zP4eH7nsA6WSaiiaHTSqOrxKkXLh8CZ8e+cfY8p/BamHKFMy20NFQ&#10;904Gij/+4UcRIdP5glEbJlDbWAoQ9qvToNZ49mdtq1Y0ipYgF0gQWCwSzNHKN0u/yH4RYesK/sof&#10;hi/URIMiRCXqwjPj9yN47nn8x7/7GOL9zahqwoRdHKAQCOPJp/4UY2PyBu3F3PLTKNbOIewZxkjf&#10;7Zi+msLvf/n3ce8Dd+Cu2x9GKNaKxfwann3he7h+bQp39h3HPeP3ojnejGg8jiwNyWB9DaHKNbgT&#10;f4RY4RoCiRCy1S4kvENY8NyG75xeRjlYwGD/CJ71jaMjQCHw6l/Q+iWYo8BSfCwRL+nG8QaKVjUT&#10;X2AiSMGjJf20ao0sXBkdbEC+tdYtaVxPOnOGnUnfBCZK4aJ8gNlM0sDKiTdf4v13ZvknR2gNu4uW&#10;X+yhPRWMND+E/v44lq5cxO9V2nEqQ6EuY0+eHoFgha7wPQ1wEWib8KOs0X57u1l43kYTVMSg+ry9&#10;kXJsY/vZ10Z7JBEBSyMWt62Ic9ueXfjCj38Ctx0ct0ToHvaD1nX2E8BppEE/Vz84Pxa9sk5WP3kB&#10;NBuZck1yQSRt9REwFOgt0Zhw6mLLeJLXE6urWJ2bx+ZaAhcWVvHdty5hS4YE6zFM2nnwA4+is2uQ&#10;tS7wUfI8ODIulp3A4vRbeGkhzIe40ZFbRv/IIOpsN2VbqK8to97Ri/o85Qbp7Z3l3559fwNFyfZo&#10;bjeOjT+E4aMR6znrSbW39lbU7uwXTfTJ5FHJ5chz3JflBaR0p+FqkynZVsqzpz5RuJPzy7flvo5N&#10;5vLPHAR2jh0q2nLIxyn8zvkF97yn8ydRT76VXpLc03nuLfMDz0lvWQ5Y+573J4AxXtcvdX8WPZKk&#10;8HbZfqZ94RzeLI3r9NOZy5s4fek1ZMPXnJN/RfmrbrGTgeK//N0/MI9ixTyHlJfiM7aZPHOdnZ2W&#10;a1BgcXl5mXJRxpszQVaTQ9WH8spJrmw7W3Qv0ZJAlrx18kCODI+gmyAxQ8DZ09lOOezn/ck/BI3f&#10;fvLbaKmVsHHhJA73diDu4z1INMr7q/Cncp4yeDNJWe7CcrKA5984idmZVfzkjz1iicEvXZ1GgrS4&#10;tL5J/eVHwTI+uJHOUm5Qljex7ml+LwCrLAfCFHIqqa56h0889nF7R41S3nL0CJof/BSe/Xf/CNPT&#10;NyyEyuQY35H/Of1qh5KPPGh09H8dKNbMweYXEN++gRXueY8v/t5/I1D8xV/4gjGU8xSdcYBic/Ew&#10;boSfxMMPPIIP3HsvqhZ7V8YlAp+/eOJxTFy7auBN1rjAgywECVbFg/T39hLQadk9mBewr68XF65c&#10;AcE4G8wNv3lbNGNY00Mkp7eFPH8hFK5GImepWvosYUAe5LdsIArrcNCPAy1hVPjdaiaHq0srWEtn&#10;UdQtRED6Yzs6ikDDfXZn3k/QkWf5wa7iA8xatO8baoZfaj1nzdjVczWZpcnnxdEjt+C1t87YMxRv&#10;p5tsA8X+3gH84s/8AgH1vUhtyeuZx9rWJv7zN/4UVyev4bPjv4oN91sEitf5Wz6fv90WXDsZKH7q&#10;4Q+QqGmdRQgWlU+TxC8GfRsoasd20jHbxSFVNbxihRQYLHBfNE+ipfSQUSEm2JaaHirwUAzwNRF0&#10;ePD02IOIXPgBfvOXHkOslwDSL8HrJi25cZ0MGgzXMDjYyye6cWPh+zQMJrG+VMWdxz6CqasJTE7O&#10;oLe/H4dvuQP5Iq1UWqib61tU5FsYbxrDYHSQzExBwDpWlL6oMg93lmAz9zSy119ENEVF0zoM9+BR&#10;JNofxUJ9mILlCZx49SQCj/1dtAVciL/2BFY3lsy77sQYakIVKFgUmmG8yCLPtQexsJeb36xNL61Q&#10;5XskUenFbfacri+L1iQQLddfHiUCxVxGeTlzeO3V7+tmO7L8o6PDtJ5raGJf3L83h+FsP7oiXiQ9&#10;MTzeegyXvFETWM7qBQKKzuxhAWLJEQk0fbZztmcjiiOMGbcBpEMnBsooEBXSoevNANE5u18DZNvo&#10;RtUAVoB8OdLTjgfuPIZ7bz+KPaNDFvNqckppOPgQSQLt9YTtukjoimZtEkpDftl5u4jVYp2qlHml&#10;Gt+hTgDDa1Ibm1iamcfCLIEiae6V8xOYWEmgSLrV8Kaf/X706F145IMf5f35OwKc7VCfaO4KFq+f&#10;wkuLEZ6roSu9hs7WJni6+uGigVZfugHEW+E6fwaVrHK62s+s/E0Aim3VQ/joo5/CkY/xHXlOG3ud&#10;e8riHAFhYguZhWWklldsWFBLvnk1h9ER4DZ86Q0GnEwD1CmS1/LsSzbLQ+WhYnZCPpx+9tQkOfhb&#10;flAXmIeY503H2N6+apTGd1YbfUuapP7QkeT2dpYHi9/mtj2xT/GjBgxYH8lLjcQoxVed5y0PLTeB&#10;St1T91J1nec4ddCmov3ZZ9fwxDefxlbojHPyPZadDhTFu2oHGWTGi+TzZCplHsU4jXgBqe7ubjMy&#10;c8rZ3ACLkgkG0PmbAo1qS1PG+yipdjQcxtr6Ku+TtBHNWCiC9pYmHN6zB3Mz07xXjjqdIJMyNkg+&#10;D6WTWD77KtpcRXREAzbh0lK7yagl7aVSGayn81gnvrh04RxuvfUY2jq7ME+soaHnEoX36maCGMRn&#10;2GM1mUeVsiWdp97j+wi0qg8DpEPRo+opJ8XIyDABcYely7n99tsw/Omfw7P/9h9hZmaGdEOZwbqJ&#10;ICSTtmnByT6yTZk8ElCUDuU/u75BObpC32nW9jZQVFuzuex3EmTv9ii+5xjFJ5983Bped7X/+Z+7&#10;EkS41oNkYBKdHd0YHRnZroalgZm8fg0rqytkWPJno+PUGAruVMoHE7TsXFtBhepE6/husvOUbNmG&#10;7SgkCuUCMgRUWVrKOb5YRlnSqVh0ThZDJp+x4zQJRVsqm0EqrRmrGfvsDwVsqZ+pxVVkKbBlU4h5&#10;/W6fbVo5QgTorHhAdmSD2oxnfrQ3ZZ2NyWmVOjkRdax7uNBNglCRMAv7g9jFzhXDZ1g/ASbN2rWX&#10;5yZh0dXeheN3HqcV4xC3CHuLBHvm0jkj3Fu6HkLOtYhM2cmNtz10q3rs5BjFr/7eb1r/+knkoktC&#10;aNZbBEfCpYFgyp3takHipmhl6RMEUGnXyhT0ivcoZtlehGbKNcPvCY94L0XkiZG4VzMSSLkDAVxt&#10;GSFYW8ajx8YRJVPZE3lBKpE0a2toYIiKXv2ZtRVRiKmooDexb+8tmL6+iH17DqGzpQ/+WIxCOYRw&#10;qQlt9U4MhHahKdoK1gilkA9FL4W+t0ocWoGHNNpGXkY5i2CkzO+9KPP3ef8IwWsvxgeOIuDyY1rB&#10;0xT2/huXzZOkvmNNKBTcKJGwpaA0QUsz+0HhoTg7uEtw+xzw4iFNusEHqeNt5JMMT8Wj2dTiLIdO&#10;pT4IgAhG5GX821/4PL/ZmeWZL32JPEZjj/023FWjMbELtQjBYaQTW4P7EeweptDX7MQOm4DU0dFF&#10;WdJj8qST/NXd00tl0Ieurl70cN/d04f+/kH09w0S7Df2ff3o6e235fB6+H03r+3u1vXOvqurB+3t&#10;nZbHrJ2bllV0k84CVAgCkMura5ZfbY3009rRiRjro7Xbt70R1t7cqwfMilePcm+H7A+dE23zLD/z&#10;WwphHdTcon8iFsqt5NoGcoWSJQk+cW0GkwsrKMljqZ7k9RLyyt+mYbB4U0vjOXpMHb7iKml7EbNp&#10;nw1ZhVn3aE3pwYqoJxOoU24iHAeWZy2Ew6mIUx75u//vxtHOK+8lRlHvH6p3YXxsL7p2Kz0K2UVt&#10;TNlaWFvD+oWrmH7zFBYmJrC+soTNrXXK/yS2slmkcmkkqQs0hJngtVsrq8gpPx51QzVXQJXK3V2g&#10;HOJxjUrfLUBCBV4gSCjKWBWIUx408qXSW4n1pIopisiHDg/e7HN+tnrZXtGxPDa9wgPRg0AMaU2r&#10;g2nT7NkqdVmZOqrEupYyCktIo0D9V9hKIk99UGI9S2nWlfqEStM2yVVVSfSoZ+v/lakcrl65joJv&#10;WbV5z2Unxyg+8eLL5lTaNgQ16znN9tHiFEonZUO41CUq8jAKYGmyqHSzRmaUd1TpZuQ57OD3t9xy&#10;C5YWFjF1fRILc3PktYylpImGg/jwIw/j7OnTuHL5EnLsi+W1VSRIM+tK40Wj4v57j+PsyTfgoc7y&#10;sA88lTp1nd9iG5UXt0J+JHQzD2U4FEQ8FrUlQDvb4ty3wEP5XatXsUUcksoXUaTsF4ZR3L1wkDpS&#10;Rs2BQwcwMNCP0dFRDA4OEuDyXSk7tMTo7gdex9TL9yCdoTIjjRlZvUO/aBOvOJ9FmbxCn/WFPokG&#10;RTOUa/qtvrMYRYXXsNhl9p9TPv7JzzSOnPKegeITT377h26kyrirQUTQi3RwCtFYM8bHxwxAiTkk&#10;OCfZKSury6bkxWxC+RoK0qL4IgCtUCFEXaP13NPTjbWNNRRYefkMlHBZjGq55XiDbUa1vdrAKkEr&#10;gw+zCQM8bxvrZd/xN/LEeGkxpEtVon5aHBLqLi87ToCGv+X37HO7n34qkKHNkmdzsxQv9vjGZ2to&#10;3VwdoMkpQXboMLQecW93FxvdjRszN0iEBMESCgI8dr2K41G85/i9VARxEoA8aRWsrq9Zou88CceA&#10;Yn0BmRKBonVy45n89U4Gil/57d9QuCfbTe1IgtQqIsr9V6Mw1pAyAU1VnhzuFShuXmeCQlthREK5&#10;kOUmwKjAcsV/se3Y/wKXpoR5XCdThahAfcEILkcH0VZI4Na+GDpIN2IKzSJXm3W0a+kjzTLzIG25&#10;BpUsNYi52XUcPnQH+7cJHV0EieEo6YuWPJW1t04rnsq26PeC0Au5Sh6lAJmZAG6jksG5c6ctDZLX&#10;z3ehQVBr2c1rD5Oeb0fdO8b3jFms4blzVFjNnQhTkocXr5L+2A4S7EY/joGh4QsPNYp5TPVe8rRz&#10;C/D9lHqJEFumjMi3QXO8rkFDBhLZLPZbge+qQHUZn/+ZnQsU/+jJZ5FvbkWlqRl93S6s7/kMtsaP&#10;YaV/HK7WYYSbJczDtJydVFktmjTU4mxaD1X507QpzUVLC4FeeweBXze6OgkmqQD0uaONG4GgtnYd&#10;b3/m9w7wJODs6iJw7LIJahurqwQKWwiyL7TKU5mCO10kYNxI4gYNyjIBfE9Hh5PeqPEejsYX5zuy&#10;TR+NLqXIZPSYBSDhS/rmOSdNEuDXD3jvrc0MsnU3Xjp3Aeem500mObGo7FNeo76W8sgTQOwaHjUl&#10;Is4X/QfK60gTKM4QKIoGmqg8or098BIke0QHpJrKwgxcyXXjgW16UfmbAhTHCBS7dwcsNRrYTqWp&#10;GVx/8ySuXb2C9a0Nazcn60UNZTVBRV5fJ/2R5cpknyk3b44yJstrMxkCSIKxzcQm1ldXsEEQmeJx&#10;gYq4JmXMzUvjsK6l2qg7vFTw7nwetWQGRcoXL/nd0p5Z9zltLl1lBt220JfsZn8ZqNQl3BsL6zc8&#10;thExnWc9a2XSA+UekQNqfD8HRHIjcCkSRBYJknIEL/kEDY4N1pNgskqZKbm7NlvCtQkBxRXnue+x&#10;7GSg+OaFCQTIfzkCeMUnauJrmAamMIQZVWwTAUPlL21tazEeFzCUIRhvpuFPeREjYOujEakV0S5c&#10;vIA1Ggtr5H3xbzgURltLHLcevQXPPfMMFhcWzHGzQRrIsM0VPqJRQDmmRF97xscxMzmFYIX9XnWZ&#10;vi5RjvuiQUSbwuigvApHYmiOxy1VjuqrOsppJY91tlhGioZiioZJise6d5WyW3ohFiOK6u3FBx9+&#10;GPv37kGzZCG3cChkK95phGT0/ldx/cW7LH2OfuN4C6Uf1FqSFI6saFCeU0RbIjDnkEXXN/ARrzWg&#10;yPa00qBZ3UdXvxsoSlK9pyL1tX2btysjD4jWJowRGJGoKTBVET00xI7Q0jWyCsQcliqGL8j/DRWb&#10;t5AM297Vgc6eHhuCTWYzZrEp4baKElWLGbdjPRT/pk4QMwocKlZc925UzYrDtGJYDRuxMyoSuH5+&#10;o/voty4yeg052ub5xoxb1UqKPhRUjJtixbRGsWZqOkMAEuJ6gNy8Nzf+JbYSmJqaxMbaOm7cmLZh&#10;9kTSGVKukOHVmbpOrSZrM6bYzFgTf9/oPO5SFFiaASWi387ftl106Gxvn9uJRQxmyYDzKW5bKOcT&#10;zpZLUMhRqGW1UchlCNwyCWQJ4JQwOp0kU6a2LLWQljNSHkzb2HaahWYra1DgayKHYtdCWvbOCFuT&#10;n0L8TZ5tzH4kY6vtBDgE1hV0LGEQIKiMhNvQ17MXd93xCK1FF8HCMDw+rRSiZVdIFQS2ZXcBl9ev&#10;4cs/+Dqmi8tYqWzhL158An/+4pP49qvPYZJgvhpuRbV5F0odt2Mpeh/S0UcJKB5GvdCPJk+MYLNI&#10;XqBhQBpj9cwT6HKzDlrTmTQcJAqMhIBoqI5IoIZYkO/gIwjgb5QsudZYi5wNB1dNG3lJIJKVlN9J&#10;XgSb60u65+tRiIJCxI3mqBOWsVNLnjyVCUdQ8kVQ9oSQiXWj2NKPQlsP2yTI96CsCPrYTwHyRohC&#10;PoKWeIzAUMK+Be2tBIvcK/VWR1urGQLt3NumvKU830NA2Mutr7MLfQSEmmFss4ypJAYGBjA0PIjR&#10;XcNojoWxOHcDm2vL7HdNJPLRaA0jEm9FU0cffE0d2My78PTLp/DN517GjdUkSi4/+1m98LaA1YEM&#10;XR1reNvyHmronMqjRkNHE1cEBvweyhFPkEoFWM4U8fRrp3B2ZgHJQsVGNhxhTxpkPZTlQXy+vLiA&#10;61PXjI7NQBWYNP53NmJN1D2UK34XKksztiyi1kz3E4jX+Sznur95Ra1vIDGXw+b0NM6eeANz05Mo&#10;URFT44FiHkXycpWWf7Dogo/85M6V4C3WyJtOO9a4KQwpL/lP/soR1OdoYNpWKiCZTmN1bQULS/OY&#10;mZ3G5csXcIFG4rkzb+HKpQuYpYxfW1lA9foC3DdWULm+iNKNJdRWNlBdT6Cwuo7SFutDeSiHicWP&#10;uim7TMZUSf+kGykCoya+kx069GRGYJX/+I6iHWkOAQk5GzRDu5gXYKSuIEjMra4hvbyMjfl5LFyf&#10;xBbrbGu+G03yntre52Vjc536dcM8gwWCRYFsGWF59r8Mbk1U0dJ6AoECgE6YCeWt1tanLtUkEH13&#10;7uxZA4HyFCqZtXSv1kGXvnVGBF0IUm80U45EaKgOjo7hoUcexWOf+FHce+8HcPy+exFo68Y6wnB1&#10;DGMDAazR8EsQu7DFkSfAD0XjCFOvNxN4CuMo88npC5dx+uIVGp7ruDw1h0S2hEXSxxaxT1t7O/GP&#10;wmpoBIUC2LdvH/bv34cNJdAnbcqLKIeVZFtfdzdGKMOEI5YWlig1SFPq55tF4K9x+K6i8w5ic8o7&#10;j98uOrd93tn/VdcJYr3nYoT9jqIbKn6wOdaMTXZqMpN0gBvPy60rj0CQiFjuTjWggnrl5dNMTsUB&#10;aeh5dm4Ok7OzWNvUJBMHUGpGkq3fTGUvrxIvNU+AsyqKI0AdbhBok7Dmb3gdSck5r4o2Np3X9Rry&#10;FCMpbpBn7beqlu6tjV/wPuo83YP3E2HyemNc1lcd6Nyb//hDdZjqmtdkBb6HTXGnwhAQlRKTF0mg&#10;VohdYFfucK0nGY9ToKumqgufoWERxZk1NUV5jWZ46f56iB2y6D13dlHTKthYM3E1wSKT2rS9lpnL&#10;ZtPmOt9MJGw2l2aA2cb+Vub8VDqLXF4AUakHpHSVJ1Cbs8Z2qaTZvrLu5DV0wLe6Vm3V091COqJV&#10;7a0iuZmm4qdBwO+UaLtSlpFAQEX609BtV3cfgSRBuqfMayrwVWkYsE/kv16sreMbF5/F1268iH/x&#10;+G/j61dewpMXX8bJGxdwduICQv4o2kKDFPL7kazuRTE0glXe+3p6FsVgGelSmrrBw2dSE5A2BGUj&#10;NHLamlttGLGjvYsgpx0tNJxiBERhKvlYyIUmAsdmbmECRm+9BHctx3fTlqVhwc98Zw83AUTiKdJ/&#10;jaCzgoC3hKCvROBJwBm+SSg7svhoSCr5uHhGMb01vqtAUMQVQJWAWZ0pq1csLZ7XSjYaGpagF4AM&#10;Bb0ElDqnzYlbFlD2UAHbUD1/o/RUErghtm2EaDzM40iYln7o7S2Z2MDLLz6Pa1cuwFUlqPexH+Id&#10;6OgfxvDYXgzuGkP/8CiaO7rgD8Xw+sXr+POnX8CZK9dRZg9YqACFG8mPNEgOlvGiUBZu8igKJBZJ&#10;//KQK6yC1o051hPpIk5O3sA3f/A6Tk/OYiNJGaEYOJPu8ihRFpBmNYGmlfSitWUnrlw2pai28FPx&#10;yQiSoSxZor3Etotaytc7Bm9TO6pLS6g2heFWw7wP5MV/SzGvHJVzamEe10+dwsrSAgoUPOa9o9zt&#10;DoRxZHAEd996FLfceQuO3H0rjh2/DXsOjFvKFAGybQUrveVlH3g1s5z96sQksu3YdIoN1XKzBW75&#10;Eg1gfWZ/yjO0sryEeYKzifnrOHn5DE6eI/AniLx24QJWpqaRmp1HaXYR/slFuK/Pozo9j9ryGsob&#10;G8hsrFMebrEeZWfkgIDRRYaocavQqCwRSBZ5XCU9a5lL04PcNMFLOfs0/KzJmdJezoRO0gN5ipRh&#10;MbBlARddI2H8N6LUzeEiR0CGbS+ek56U40Z8YDOc+a5ZAq854odLly6yf5Zx7do1W1Hl6tUJJDY3&#10;7DeLi4tsb/FSwEC4DDONNCikhdIIh245ivsefgj3PfIwRsbGLQUNFYVlTZFXb/f+W7Dv9vvx2X/w&#10;T/DBn/sFEL1ho1qAm2B1aGiUOiZmMYhe3j+ZSuP85WuI0hD2N3diJV1CuK2fBij7JRDF0Oi4OcI+&#10;89nP4KMf/QgeeOB+AsU96OxqJ4D1mSdSDqupyUnMTN+QeERKs7u5V3yidKmMHmeTDFGRGSU5yqOb&#10;55zyQ9Kg8dU2vtD+7cu3j53v3l0kWd5zuQlg7I7Opg5QkKhm7gjB2yW8q4ZtFWPUTEtXcVRS9Kq0&#10;/teSdZqdKqBkKT/IEBqGsTQS/KxiAy8SDgIGJpgF5CgY9JnP0Gow0UjEvJkCA9Zo/E5AT5ulXeFf&#10;0VVF1av7K+6NSpYtH+GlMX5qErMJkKo3+BtnJRAn2F0eA9XPas3v7Z34DMdSdDpJQsrG/PVzNYeV&#10;ulkuOqn33Y5zClFZdbY7iUBN0fD+GhrZWN8gmMraMj2a3W330n83i278zs87rxDGUJG6TagWCPa0&#10;Gk4mm0c6U0CWVn2GW5pbKlNEIpXDZjLLfR6pLK+j5Z8v6HcSioTw1pBKSaLk2SD41sgd+7FUddzu&#10;6ggWgYa2rgCy+RtstxTbT8O/FLJs06pczRShigX0+YP2WxCsaCKJUiVYv7JJ5dHWjGlXswdLpXXE&#10;Rlqx7s7hBxdPYT6xjOm5aSwvUtgX6wjUYzRDOlH39vGFY6gRuOTCGZybP486wVqFgKCUKrDD9Uw/&#10;Ah4fQR7pi/WQG0jeK3lBmyJRhAMENr4KAWMFsWCdoBEEfgQG7hKFv+JdlDScQNH8TgREfB0vFQsf&#10;SZBI2ifYChJshgJuhIMCDju3eN1++AWwCOZrrLv6LeYJ8h388LHufnntySM+8qIAkc+tz1KCDgiU&#10;EadhPn5tn3kJ+9Lhc15ivCj+2pYLzhC/jDPeyza3rRn/x3/0VZw7e5r9UUcrjbJ4Wzdinf3o6htG&#10;L8HiwOAQevt6CerbEaeBG+voxUoyj2dffBUnT50zeiTbijnZJzpuGKf8bHKKn2WA1AkQ5Rmu5LQa&#10;QwLff+V1fOP7z+MsQcQa6b9WcfKq2VqvrJ/qqdsqSW8TDW7da219BbOzMxbgrpgsKTh50nWtn4a5&#10;y0OZNnUZldOvo7g0CffobvgjnVSCbCSR/t/AonbJ0Ni8fvEiNgnW3AUaexUXIh4/Du3ei717xxFt&#10;Iq/nEignlVsyCVcmgxhlwFhbF+7aux/jXb0Ispv8lAPSKbQ1JNotnEkiQ7HxFdKY4tYVouSMDoi/&#10;JEtkEMsp4YA4Z6uizD6Xg2SRwHV2bhYT05N46epbePn8Gzh17iQmL57D1uR11KcX4J9agmuKAHdq&#10;FuWZBdSX11HlVlheteUWg5SfyqShmdpVCj5trhJlAj+Lh4J8V1pDcIfD8FOPhMJRG7mzbAnseOkt&#10;OS00VGkC7n1cQtTpWnJPTh3FGfoCmuyjkT6fJeHWzGDxut5XK6nYohoEjTnqCIUVCC9oZRM5oxSb&#10;bLOheV+1lfITKgG3Jg0tr6zi6vUbeOPEW3jx5Vdx6cqE8b/CWzJbW6gUsgj5lTIrhhfOTuCZS1dQ&#10;7urAPO/d3t2PqeuzNDpD8BDPvPbGCcwuLCGVL2F+LUF+L2GF2zkaiHNrW+jsG7QY6PvvfwBd1Pe3&#10;334r7r3nHnR2KFSmzYbOBfmUElBgMZncwssv/YCG4xVrE426zc3O2RKAjuPqLzO7qU87zf8oECUT&#10;nUNJHTv1rqJrnG37+K+4iPT11yyyvASOnNlbBE5kKsXcScnPLizARStYQ8XyJHQRKMZb2/gLJy6w&#10;SALWn9Z/1VJVFs8hQU+lWKPwi/A3/dE4OuJNCFOBEONR+ClBLplXVSXTyvrWbCE1iFlVjSEaAdGK&#10;Ma+8kmJ8pRURw5XMchSjK81IkQdFXku4wJrwlrzeZjRTAPNmrI+S9DaUAm8mj85NpjOwKKVQgZfK&#10;6sjgIBURwYcmI/A3/hotPQomBa5q2FHDDPpTFzXH4haYr7aTwHGzjtl8FmvpLb5PFT3xNluHmg/j&#10;Q/Tv7b+dzvO+YBOtqSa4vVEaYmGUQYFd9SNb8pBpgK1sDcSH/EwIREVZqPnZ4wEaCAG7Ll/1sW/Y&#10;zwRWtbomeKjPlTTZjQrbtMLv/MEohTSgtXDVIEohUnEpQfZbWN08xa5aJKhMUaEq+33NhhdiRpcC&#10;G4plEd0StPhj7Gc/qj72A3VAhX1UqhTQ3dqMGH/XGWlCiNZhf1ML/tbHPonHHv4gels6KcD9RsOa&#10;3R7KFdEWZz1b8zi3dgnJWhb5uWUbfqrLMDGwyptX+Uw+V8SqutN24T0EHQn63EUqfW1sCV/eNq+n&#10;wO9JSwKM3Fw6poHj5j0NMAko8cDnFcDy8TcEEtx2dCFvir+8mtBC2vcROLqDqruHii9I4MiNSkHW&#10;tE14k1xh78qTINrnCX525IylHxH01pAu39vD36hhpLQVi6YF9JUnTbNOhc9JOhSsk/jBc49jZeYK&#10;RHX+IEFqvBNNHf1o7xpAc2snQaOSXDcjEm2mkmhHC891Nrcg1hxDjkriexemcWlqjcQngEH5wWoV&#10;2ZmSYRr18JI/VTMtTenIHVi8458/9zIef/ktTC5SgZEX3Ky3nN62HjjvG4w0S4ixn6s2mUvyMUia&#10;lUE0OTlpNByhIazhcSk1bZopy96nMKMcTa2iNnke1Ve/j/yl1wDF0FE+VdhOHtKfV7lg3qdFIu9t&#10;sUcpSsWcvjqNjbl5yhDyvqcuzIT9u8cQi8RQoMFdTYt3NBGxgNVsDstrQaQrcSxsOqvatLRHcWD3&#10;EJqCogS2Oa9VE0nWS24r9oy2G+W7nAAyKag3pEtIkxVdZzUhW/N/bSRoO2MeQG5lyhIl0vfwpu66&#10;F0pplUhlMbO8gon5WZy+fhVv0Fg5eUqeyNOYunQJG9MzKMwuoLawjMrMPFyTM3AtLqGmJRlZmXqQ&#10;DybI8QVpCIdiBIYheKMhuGJBAkYnFMvizMRnaioCJMWAK1THCZF6Zzu+f4qffaT0N5rE1kwMoRnE&#10;miCqUCStf0ymQY404dGoEDtwbW0TM6SNFPtdDgHFn9tSubxOsXjCGjLgtYRrG++rNgkSgErKaHRL&#10;4FOJ1Tv4rIN79xI35Gi8+7B71x50dHciyDZXeMPxhz+GjtFb8OBjP40Ls2vYdfgophfmsLq2itWN&#10;DKbm1jEyfhDNHT2YX91EtL2TtAee24Of+Fs/hU899kn0EhTuI91mCWiD7D/FSurZrbEoRoeHECFI&#10;VNxiS2sT+ob60NnjTJoVyLVRWBqRcspJDyqFl3CR8JGcbdbjEpuNP6foOv7PzXCNzmjPkzqntrHf&#10;6CL71V+WG38NSaKbOOXtI+e2SpCt6erKaWQeG+sGl3VIFxG04gFEyBUKQk1mkXdF1o8lSOZLlr0C&#10;WS6MDwwhQyFQKJcw3NGNCJVBiS+hoV+9hL2oEB+LBXTybZ0E3GWngex1nOu0VyyDGsOIxk/1bPdw&#10;QKXTThLu8g6+3QzbHkAVeTC2PRQCo7Jqpcc05DUyNGTJOgUQ5bXQb0SYHd1d7Dce83kW7CwwSwAq&#10;0DwyNExrTyCZSoYKZkUz8Wj5Rmk5KfhWz9F9nA526qCyXZ+dWvxKixNuhifUwq2Vx+3wRTq4tRMU&#10;tMDlb6YBEeM+RstLAq/ZNh27fBEq9bDFV9UI5KoEaVV5KA0oUvFS4DbFO9A7MGJK3JZ4ZO/V6gVk&#10;i2y/xApWlmdRKG6aR1jeO/P2EMzL4vf6KFDdWr3Fa4BQ8Y4WTlAlzRBQKBVCkaAizd9G+R79w7vQ&#10;PzqmkUP80df+GI9/5wknBoYM6i4T9ZZzrCtBPvv2cjIJXz2C7FySv9mFTIFomIZJlULNvMakSi0q&#10;Xxd4YZ9LiGtI2UOQ66pnuM/S4MgRPGVIQzwmeNR3HvMmlm0j7OBesYqCzaI/B5C4NTuabeb27Gyg&#10;aB63xrHoWF4xgUHb9A0Z0XiQgEkfxd9Kg6O9E56hZpO3mf1pn9kGvN68hRTk5j3kXveTt2c7b6Ju&#10;fPXKJfzOb30RE5cvE5D6zfsi4BWmgtCkGQ1J2oxJ8Te3cITgzTwZIVvSq621nUK8g/Vx4/zENWRo&#10;pEh2uIgE3ZT+SmFVJg3ltZHWtMpSmUbExNQCvvr4s3jp9EUsEDAWSLMKi1BSdXlQQ3oOed5Fw0Pv&#10;rTAVeUCUQL2JykKjIesba+ZRCLEuqpMNuWkj7SnuTUaoYu40jF2SJ2p13ehLQ6rBWh4Vn9J8yBR+&#10;f5abEk8EwK2UzWPhxixSiS3yAY012gijY0dQIx+W0wlUgh1sEwL3IumD7bWrdRixPsKAQAi+eB0z&#10;WRcy5QiC/iiGd+1Cr2JCSVfqT9EKW5X9QaAn456yw10TDzrr+/jYrgE2pZ+qx0M95a+Qjrm5CSxF&#10;bxo5sCFsygxtomkV0bfo9e3RNG7SSdxK6uOtBGYW53BtZhpnL13AaydP4JVL57BCoOhbScE1sw5f&#10;sYJAUxi1OHk9HqaoJO34SRNKGUY9WqeeIRHZsxraz2hJK8xocow83Tfb8n1UlPpGxqOWshNvdnYR&#10;rNHI2x6dlCyRp1F5ZEtFhS2VoKFZyQNlQ1G7a3a0ro+RlyVD5FXU5JZCwRm2TtEg29jYNL2tOMih&#10;wSE89MCD1lECZZHmOKaXlm2C6sS1y1hYnMfU1Azau4cxcuA2dI0dwNWZRWxs0RiYW0Sdht8mn5th&#10;HQLU5z/x8z+Lkb278Yu/8vdw+OgRC7PTkHIkGMLs1BQSGxusrxub6zRCZeRSvszduGFeUQ17S2Zp&#10;ucE4j/nCBMhNlAcRkxmry2vYWN/kbxSbKpNGl5AGuDUka6PoyKjbvrfN/uyWDZpxrlDRub+qvI2Q&#10;/h+Kc4Mfvos9jv+Um6i3q9vSkywvOQGXGpLW2scD/f20DNqtA3UTCXcbRiFxK5jdBD+Vu4aS/QSG&#10;OVoEchkrL5Lcz+ZZYGNqGroUxDZQ1HMFtjThgTRgiFrfGDrW1/ze4/FTqLLxSHDyapgO4RvbZBgy&#10;kJP02LleRcfbnw20iQH5e3KbgUSd01BXB99HSkL10xCZ4pU0lCEQuLKyYt4NdQx/7CgCvptc2UME&#10;igKJsnB0zcLyki0E3tXZzTbUYLgqyE1VaNTjnXXaqUWWrjfcxC1uYNFtWys/tyEY60AkTtAf70Qo&#10;1o5wUys0ezkUa6GVFoefANNLa9ntF1hUDImPsGh7CTafBQp3dA3wKX72vTpPbUKlWthCJrfGfvZh&#10;395DZJpVm2VW0jAzfy2gKM+uYh2rNVn3BGsEXZbXju2vYUIdy0rMUvHOklkVbPzWxUuY0hqjZNpm&#10;Wn4f/MRH0DeofJ8FKowCa1VCtl7GCvv7QiKHznA/9rWNIU0Fs5FLopqmgpaQJn1pRp5izTTru66t&#10;rFi2NIk1SzLMknYaQNGTg9+TJ2BseBTrBLzQRsXHOquuJDJ+ltCXMJDnWTTt57bDPYos4gbxrQw+&#10;LaGlEBPRv47Fnw6PSd6Rh3jOZhOLb8lrKgYkxdDbfMBjnQuQr4IUpkEKdXkmg6GghXhIxkxfn8LX&#10;v/afkU4m7BobiqZhKqUjvpQnJii5wNqZV4bnsikNaQURIS9KuXS2daKtqR3dPYOYo1CeXFiw+lns&#10;9Dt4UjBAnsQcwcLLb13EV5/4Ps7cWMdyuowiwYSeazHWlGGRcNRmXBpP33wf2kp81RIVmO7t87up&#10;xJKYn5+zWE0fwYDSdKju1vc0nrysgpdtqBGPAJ9LxkHVI5qRvOB7VfUMTeJ7/xZHlPPdKFfTGwlb&#10;Wk3yVAZBf/eQjeoUswVsgkCqvEUTK0TgxP6tuFHwJBDm79aT85hZoQHf7kaCoGu+KE90FP3t3ejW&#10;aBdpTfLC6UNrRosbdLnLBH3kRfZHVc9hsxd4axmWSpwvRSL1LL1jnEnlUteP31W2lfN20SvJiyWz&#10;TyavJtdo0YYa6dPNvtYtppfm8ebpU5ibnEJhdtlGK8KaoOfnvQKa4OmEZ7AxKL94ntVxwh+cNrNN&#10;/EUQYbPxrR3fX0Xx6EpSL9EgvtFkSYVqCGsEyN8yuqT4DR/whSUzJGvfeOM14o0WrKyumuGv4WsZ&#10;mUqvo1ACgUsZjAKNC+QvDVNrlOrggQOWA9lGJ9iW61tb2EhnMLWwiOtT08gk0zh2y1ECM9Lb5ibm&#10;1taw7/Y7cOjOe5GlEjlzlbza1YVD994LV7wJgZYmLPMeXQN9SOUyNCJLNFLDZoRuJmgA8J1aW+OY&#10;m5ux2P4kr53QUr6LC5i8NoF8NmOxqS1NmgCrIWliEso7L99bozOUgASYm1icnUUulWRbyLiRPCD2&#10;4nemJ+x//dKhwbfPvP2n4lzhbE55+2i7OJL4PRbRu0P0fESDAbRp6Ki7o9NmFmkMXXSp82Lq0ZFd&#10;NmNRLycPo2YkyTKW0tASPIRe5k3MELRtsNN6WzvQFKTVFI+b1eUnFziKggzBDjSalwLh/RWzaAmN&#10;pVj4x1NkYjIsL2KbmdVgaWp4Tu5p1Vvn9dqUNTZEKcH/TjCmvQFCUyi61LmvjhUHFdRwEIltZaWR&#10;s4o/224HqyffzVzArKLeX96f5uYW7Nmzh4QbtQB4rTsp79Pi2gqJJI+B3j6zIHS9cx/nfu+X4gtR&#10;mZERvWRAXygCP7cAjwNk0nBUSldDekp9ErdkoprQoxnxTWSopuYYokoFECVzcXMHImy7AI0ACkEK&#10;5FicoNMXhDLgE0myfyjEeaj2uXBxGmfe3MD5U2nkknGsrVJZlKhMKOg1LKghfs0crNZpQUqQsK9r&#10;BGhwyaNXgZf9ECjX4SejD7T1oZ6tIO4OwpXO4x/80t+34Y4Tly/ihdOvYWpjBin+Pkmamkkt4ptP&#10;fwsLBA6LSGOlqYyUl8ZNOUtMR/FPuq3XCgSGRbjI7CRCoQDUlS8yv0HhrZmaBQOEbuSo8EoEiSXu&#10;5U0kgOQ93fUM65gh8+d5LIUlQUChaKCRNE04bWmhRKc7uTT6apuexV8CjcZvPCeeusnX/GweeClC&#10;gSLywfb14i15Dg3Uic+46Y4ySHW9wJQscP1Gabn+8x98Gesri4iECCKpXCVkA6TRaFPcgJtimhaX&#10;Fi22mh1mckQ8LwNVhqryoSo2MBaKWp7Hit6Bn1VPxYBVNMNdAKOoxLsVzC1s4GvffgZf+/4rmNrM&#10;IJErEmAQzFL5W7gA7611Zz2kZQEFVtTqrUKu5/8O7ChryCvop1zIYH5hzmkTryMX7F15n5rXhYJX&#10;Q50ELwSOq14/Nng+Ue1EyhMiLRIQK8G714Td+77IQ6bVM9LZtAGCFsqEplgr6sqTmNMVLpQClCPU&#10;LfVQHO4K5X09ic2810J6RlrYFtkWBCI0QAm2lshCbirsdhr8ceoaxSoKAIqfFBIkOaOAWm+VtGYo&#10;jL/3UHfwQi3kUGK7ljURhQDSek6yxa2Z1zI8BRsdOt/etun9hzf1DX8tHuBOnySjxNKitXLYh2Ua&#10;nqfPncXS1atIXJhASBP2dLGu5yY9Q6rkb8RL+sz72p0c0CjecrJv2ED5+6rUKJtNZrC9a+TRMPlI&#10;Rp3yHmrTYGsb9UdnmyYMRmzCmvhHsvfE629gfHzcQJnSZ4XJw4VCybxxLS2t5q2UDk8TYAmEKSPC&#10;oQP7DE+kZeizjXv6BzE+ugcP3ns/7r/vftx+yzH003C89dgx7DtyGIcIEju0ssvhW/DBn/15PPTj&#10;P4meod3Uc13o7x/B2Pge7B7b7QB6tv/+/XuRTG2hVC0irmT5tAyVAqeNOKevp8cWBxnbtQutpG2l&#10;BVpeWjbjOEo9qlXsVJyYbWXQCFJXeFFSBoC1VUxOXMISAadychJc8HlsB9KmkbL90oiDNMc9j3Xu&#10;5vl3/i9abOzfXcgF761sC/q3i25o/0xwd7Z1oJVgYG1jA1nNVrJHutBHEDQ8NGyxFRo2lEeNos+x&#10;8Cn4A+x0F19ezJTJZNHZ1U1A0WpBqrIYtoePRf4aktJ9pQx0ziadiOmsOg5Dq0Y2lMyTsqY0I9om&#10;nhAoikH1vTZnEopTR9VDFoY2E8QNxtY9ZT2qvrqnhoB6evqwurrOZ+uhPC/Lhnvdua290/rIG/Bb&#10;BndrcP7r7eklIR7m+yuNTIl9WcJGYsPaSsPv8lyEAmE+rqEA+bvt9n7n8U4tiv3wkdAVQ+ILOpti&#10;wZRAXbkyg+zjkGajagsHEKTyDmr2r85raE1xN/odASZ/bMPPGoZ2WRyaVuMlg2hxdfWvycE6+yKE&#10;wYF9uOeuT+HcqUVcODtnWezL1S3ki1oDVBamgKI8h5qgpJ+RjuqiQS2rV6IAIjjg/TxFgsWqBz0d&#10;3cgmtuBjJ/7hH/4hWjs7sZahNRhyY92VQi5QQ5L3KgeBty6ctnQZF9au4h//1q/h//tHv4EbqzdM&#10;qSlGSMnEBRortFbrpPt6ifsqhVA5xfMZyjPWqVJgpbQ5nkM3CCzrOV6X5pawDTzWbGi3cibaxvso&#10;2bLgBgWHVpbYycXhOYeOxbfbIM9GFsgjBgq1ke+0bQ8p27Kd/Gy/E/1zE2/KO2/neQ8VTYZTbKIU&#10;r/r05Mk38Du/9R/Nw6yUO5pAJF63wP9IE8Ff2CbAKSODUm1MTExgc2NTbOrUy+8zWaXhYvGyjiMU&#10;1rqPlFVFIJH9qlACeas3aVS8cvoCvvJnj+MHZyawkq8jWyhTQdQR8hMMUmBr1rY8nZJPWqlBbaJw&#10;FNG1Y9iqTRwjSJP51B6SdfJcFPI0ahryx8Cyh3IKXhTrAZx1j+Jx13E8Ub0Nb2UG8Ux1H75Ruws/&#10;wAHMegiYZA2/j4v0mqS7tXUuy/4gH7HVlDfPW8sikdGqRqR/Gnd1VwAp0Qr7tB6IIujqtjjiIPVH&#10;EwGichK6q3HKGt7RS0BAJNVEpdzX0WUZBagpyFHsIiIwH39fi8ZRbGomYIuy3SmzSpQ5pZrJhrq8&#10;irqax4IvPrazV44IgRr+6VurP/t5m/5VdKz4R3l85CAxzw+fRxKxTSNrAoB+7uU8Ee2XAm5Mryxg&#10;4uw5rF+8htLauoGBCuuvERMvadBlNKV34DlrMz2LN+RJG73SBFEDpu+fopWaJCvEa+JNP3ledKAV&#10;UZQWLUp+lFAXOFQomFZUEv5QrtQsjayL588bIFTYm/RCN3FFq+KOYzHjNS14oYlrhw8dIFDchS3K&#10;fU1uVHaOS1eu4uXXTuDV10/glVdew/TsLBZXl5GgoaLFNJTeL5PJIUe9UQ9E0D22H527D9JYCJGv&#10;NcoYQDqZRzKRtEmNAuub1PUaHegmKHRTtikeeW19HVs0gGScKuZaBqpwjySb9ulkyn63tblhNKVl&#10;W4v5HLJp/oabALTSqCnZQYUGZj6bRCmfMWPTMrjwOyEntZ+DI9SyzrF9sBMOOJTRIVN1Ozb33eUv&#10;n/mvFHuA7Rtb44NQrpLi9vcPYImW+tLKsjGdCFaC/dD+A4acbRFtVZ0MpuFkDxuMvWZTOWX89lJR&#10;X5i6hrnVFSSWVhCPUvHzIVL48sLJhayZrGZ78+bkEfKCGoAsxxflkdVRcY8UqyQuKhyeC7i9Njxl&#10;yZX5PNVbFpeKhJHSDQjceakktFmQPK9zWN5hQj2zs7ObgrxKEBSytRo9CsSnEpFLW5NhVsnECq7V&#10;NHmX3MN8nuJJRodHMTQ4zA6UN5HEzvefXZi3ZNu93T0WQGuzGVl3xVBa4X67vXd6UYyHXOJyp7+9&#10;CQw46Uz8ikHd3hrnFNfpKH4HKPjJ+DV+1uwxPy1AUDhrtY4oLT4JPaVTUtuZ9czeCPpjePLxlzE3&#10;s8LnBHDhwnlcunySgnKLdJEhOCyznSUoCdxMwHhQLfltr0kzZd5HMxy3lBCVcrRC2rw8OYGau4I8&#10;wVyuVsByKoH27l7UmgP44pNfxfevvITl0gouT10369NN0DafnkJ4dwCr/hXkA1k+TzEj/I7EWadh&#10;QCiEOmmmUs6hVEhQAGRJxwKutPZZLyWclzCXQeOIegEUAcoEanxWtbTK/RrvsclKaoiBCrOqiS8U&#10;nqQ1vftOLlKOGj1wChU56UQJ6uX904Sc7c3JkSrwqM8aSua7cdNwcpDGhJ9CVjMftenY4xPQYnOQ&#10;l6yP2Yazs9P4zhOPY2NtiV84ydtT6bQlsk5TuSh5rryJivXRkpNK4i1lMnPjBm4oNogC22xQKuCA&#10;N2DDRfIAZNOkg1gEQb5GlUJf8iifLeP6whr+5Onn8Qff/R6mtiioSVeVYg1+yo4gO0ieHAFfgUIB&#10;PwXfG/+b0naAr4S08Jw2iXS9j2SGj89XPG0iuWXXqmIyqPkfFlzN+L77AN50j2GTCrJIeVRBGK3F&#10;jMXIzdb78B3vfpx27VGjv6+LeF/GVkXD8jxWXLhWwapV3YgQ8NX53hqlyZHX5O8tawYq5a6r6keE&#10;/Vis5bGZdaG5VdkEyFt5P6JswxrpTEO/kUgM7S3tNMbU8dQNpLfD992LD/3sT+GeL3wOBx77EEZu&#10;O0qZHjIPcZH9oP4PBqM2ckJitphIyXol7ldIAKthOmO7bB868tzUMndSXupx7fkjO9boBjUN+cUB&#10;kPwsI4JKaquQw+nJy1i+eg0FGhBu6kNdJ7Bqt9OfHmRbQ2fxO6WDU9vRqlEV3jdFYRiKJZSRWFIe&#10;Sb0D2yhHg0FDskW2x+b6CvtefC5AROOLfSPPveRJcitB3XAD2WzG0tJtLwMsx4wNPweD2D02jhT5&#10;a2lxHhsb61jfXMeNuTlsbCVt0Qyt0bxn/0H0Dwyjb9cI3NEgQpQD8hIuzC1geXkV333qe5iYnEGg&#10;pQPHH3hQ890srZLlVYy3osi6afhbaXaU9STP+2rTzGXNvpaXUzhI2Q1kIItGJCMUHpWl7FpUXtXJ&#10;a9avOcqhfC6FQo5AMbNJzVJBf3cnervaiSHixBDUadQv1VIGpWyK/U5doZEsGtAampZcc1xuDq3d&#10;hBeka5Mx3Ozc9vl3lL8WUFR5N3ix+/KcGn5wcMis/bl5xfJI6TlFHsWxXaM2NKCOl2C3SlGgyhsg&#10;kKehIXkHZTXLy6DG01CAOkVMYN5D3lN31b3VmGahvas+EhJKbK04IMU9+nhvL19TaUnkGdDEEU1D&#10;l3dDz9IzNZNIOZu2p9ObMNcwn96OvxdIlFWfL5AoyZwhBZXyGYqbjNBa8VGIeLx+vrvPguX9FPR+&#10;Cg9ZEP39/Th67BgVoN+sGN03nclAgbeZdAbDA4Noj7fxPRwlYD3Fbfut3v1+O7HI8hOTqm8Vs6kq&#10;O94jKUNnpq6T2kSbvMnOEJr1M9vFK7DDfvazf5TfzuUJOOtGk6nlUZabXnEkup8Uh7zD87Mr6GgZ&#10;xZ/92Tf5fQ3H7z1s6TE0pJijVZXLp0kzTjCzjIxqNcdjrQdK+tHocKnq0B7rEKKAv/XAYQTCihEi&#10;UxE5Hr/3LlNKrkwJS0sLuPPRe/Htl76D//N3f51WYNZJql7SeqFr+MD9d1GA5Y39pNDNi8BNda3K&#10;q0hgWKkoyXxS1EsacOS7zajUxt/ZcY20RgVh4Ecr15DhK4V1GljLNDLIU+VlChCCxmqawlBAnArK&#10;ksnv3CJKdmjCoQvFArIRHMOCmz6Lfmyihzb2h8CVvpfAl7dZglaePQPGApLsF/NA6nPDwJu6MYX/&#10;+Ju/gYkrFxCQMSJ643Uy5CKxZoRJTwKpCl5PpdLG+3qGhnHa29uNN2dmb5iCkUdCAfKSZYVqAWur&#10;8xjp6oCHskEKbG5lDc+8dha/97Vv4fWL0yh7YsgUCUp4j2CAPaKYQtYtFG2Gm7KgSGBRKMsLqa14&#10;U46Zh9sMX4cORD+SL6JXedAD/K1Aybb3VO23la/iUr4NS+i2dYLDLRkEmvKYj3eTdisYyE5hOD0D&#10;P2n8LfeQ/e79WraHT+X5V5oYH1sqJiOBhleVG7UfCpSh2ZIXTX4XgT2NbT/VJzFRiUZVokrAyN93&#10;NFWRyhDAe3MIK7tCzU/Di31CneLi/Zops2OK9+XzBm85gKqnhomzp7AxN2srY/TvHYW/txNF0pMm&#10;2bm9QRy86zgOPPwgBu87jvZjhxEZ7AeJkffQqJaKtJZTJMElE5w/1frt70xWNPjD9Bk3koSFFWiy&#10;kovyyqd7kj6Us3fm8iWsXpu09a3d0om8h4Wg6DYmc7iRhtRuJmQEOth+tgygPr9PiuITy3xfeeME&#10;lAWaCwR9Wj1HcXzLS4sEUhmsriwT7CVsQohiWAX8tA5+mvtTJ0/yHkWb6Rxt5FfVhBjJFwHOixcv&#10;YHpq2nRxOpMjn29Q9tYJ8Fqwa3w39lMnaBLa5mYCs3PzNqlEemuOYFJhKRW27ZEjRwwHqE+nVhbw&#10;wMcehb81hhrPbbEe8c52S+bd3EKepdwIB4iBCP5vv+0OtLZr6UFnJFP9JpkkHlfoiWJn5UlM8L3c&#10;NZk0pIuiwpJKpOMqcUMnRoZ6+F6UMwHJUY2cVomXSNO1Io0W6o8sjeTNNawvzGOZoDm5tkp+SZEW&#10;cjbCJfoRfxiIrFXgqXNPUOmV4fKu8tcGilZE+XojO9ChQIHS4RDd9vRaQ2oGtL7Wd3L/3nrLMUPU&#10;+oUUg3nxDEETILiUHyqAxa0NdLJBY8EwfM1RFPgSih/R0NH2ELMBPN5T0E3KQs/VZ/GKvIgClhrm&#10;aaUVoVmMWpNRHRDmPXW94imVIFzuZ7unbQ740L0UH7CtkMyC53P0ZHkBNEt5bmGBQHgeswuLWNnY&#10;wvz8kjGpVppx+7w2dV/BsiJIxSQdOngYx2651XIgOSC0ihuzM7zHHNurA329vQayrU3Upk6T/lCx&#10;8zu42LAYK67WMljNzrA0Qqw2u8s2imzrH7tWm/pNs3epEN1eLY/nNy+RYh1DbLemplabTc+fkHll&#10;DUvwkbBFBCYUAwSKu3Dk8FGcPvMaJqffRDweJXCrmBBweyREaU2R6KWMa640ZW3KEaBUEr4KaYqI&#10;TWtt+ksE/2Rel5uKqDlEcOHC8y8+hzj7cay5C7sHh3Fp6hLyvgryJMhrk7M2FOlTehsy8blXTsCX&#10;D6CYJjOzHyWORS+avVouKz6yxI2WnupgBE1lRbp3Uj85m2Z3V2s+0pGHxj/rax5JgooyGbu0Rl6e&#10;4720LbJd0xRYaghayfzdTi6mCEkA2zRsQ2EETApWt5hRtpMErobHtkM+DEiRn8QrWotZ1zkGpIac&#10;nfvo7QWsZGRouP8bf/YnmLtxnbzkRxMNQU2g0yx5gcTtLU7ZorCWDQrgycnrFuoihnPkAwFDLIq5&#10;mWkTzkrQLW+Ekuj39fYQIBZs/fizl6/hTx5/ikbDa8i6gjRumpHaEqAvEXQS3CpHZixiz6uR6pW4&#10;WZ5BviY3Grea3MT3kbfRmcEpapFMI6GTJiQPNUErFFKOvKi9p96fDWMjKEspNxJ58o/omnRb3Azx&#10;PWiE8h7TsRFMxPchS/k1lKRcUn6x93Xh26t9SA8aeoxrKJH9reTmZRqCLkJHik40uXJsAxp9EKDk&#10;5eyHaiRqCtXjI9AggG6jbKnkgqgEZKhJSvlQpAzKkfYUOx6PRKy5vM0xeNhPidPncfmbT+HFP/hj&#10;nHn1DRy+8w4Ld1Huxr49+0DhBH9LDPGhfgwfO4QjD34Asb4+A3fqMwk/GaExGiEdg0No6u5GlMe+&#10;KJ/Dd5FOUYyjQCFVj+kieRGLNHAUjq1k++KFEuldvShPZaTsMgN1duIaNmfmUKdO4V0oO9ROdhMR&#10;i8k40ZeGam0yC3lISwGKT94vJbWVtOTS165es6TZ0tGaxewsuiDDv2rD0+IlyXt5HMWjic1NbCUc&#10;4Kj4vR88/z22SRla0Uoe6Q2el+dOC11Il6ezpJ1sEVs0HjWJpbk5jvaODtagjgUaCnM3NNkkh8Gu&#10;PlTI5ysLy2hqibMPSQcDvYi1RNHd04axgS7csmcUIW8dh/eOIR4LI0QDVqNZBf4+k06jv7fPjF/p&#10;fA0rq756jkZKpafkHZW5WKsWiVPcNBTrWF9bRGJj0dqkg/TW1R5Hb1cr5Zw0rjypkiWUkQp1qhFf&#10;lHOUCzmUUkkDivOT1zAzcRlz16/hOoHx5IVzlot05tpVrMzOYn1xEcnVVZQyKeSTBMrZLZQzGsX4&#10;4fKegaIJ/Eah2Nf76cD+M48grZ7mcBN2De2yF9fQqsCTLtF2YN8+3HLwIFpovQnMiTEIA9ngfqSy&#10;eaJ+Wu4kji0Sv4fAUUmbV2gVUKc71/ImyoumZf2aCACbCD5j8hZIYRPUOWjc2IYCtUIrvgSXz205&#10;E13+AO+9ZYvy5/JFZLmRi1kxWp/8Da9gp4bQ2dyG7rYudHWQqZtaHE8X300KSW9ik1QoAJT7UXWa&#10;pQXi9YZICAUKajIjLy8ROEioeSnsO9v7cOdtdyPsD9PKEZFXkMxlcG2O6D6VwK6BfnS0t5rykyJV&#10;O6n7bxYevt3qO7eYN1GbwIBtUnoiLbWZsxlYMM+i41HU0LPjYVR4gkC6vEjKCyiboY5oWJ4ZwUte&#10;wPZ21t7ULHVpXA27hvDUU89ibmkZvogHI/s6cHXqMmZmF3DmzHkKiyQFg8Ao7+2lRVb38zlUvBTO&#10;JDliNbniqWhcTRTCHrQ1xTA63IUsmQxUHEfvuBtpCqFVTw4nJ84asE/5y/ANNmExNQNP2E3bjgZ7&#10;OIiVYobCZoP304QIZ+a2S7klo822HmjZleE7KC0O68LqCzALVrPF+BvWRZ0sjxLleLVChVYOolgM&#10;oFDycaMNaV5QCpOyJshkUK8ogp9ChlpRXqSdXEQX2xRtIJDgSPE3Er5aqsrWRuYmJVCUx47AzDz8&#10;Ra00IU9/ETnKBy3tqO8stRTbwobu2ZYanrp+hYJv4iLawgG0NzWho40G68AIxvcdwb6Dt/J4DC3t&#10;PQiFqdwDNDA62nnsx/TMlKW8KFARqW/6af23R0MIUuCW0usU0htUVkVk8hXcSKTx0uQC/vj5NzG7&#10;VURLZ58pcIXalNkvmjCjyTL+AIEA/zQZpZAjyC9q2E+z3uUVoByhMpfylqdZcURsHtKMhqdpLFGO&#10;aVPYioeGbSpdsDpWqDjYeJQdNSQKNKxJu37RNPmqlA/CXSBashnObBs+YzncTgOmSlCjZ75/i+SG&#10;/hSCoGVe9+7dTyXbDz/50+1XXtUM3MUlxDybCOXXUE/mzbAoV6lD2PaKDXa7QgQTlDu26HYGeSXG&#10;p1xYJPGk2NYeXwTeMHUIZYhmjyv3ZJkGnIaZtVCDn/IiQv0Ri8fhZ4crZ+7u+44TiCTx+n/6Ci79&#10;0Z/hKuXQtUvn0DE6aiNJRu98nDccQd/BIzjyiU/g9s98Bkcf+yR2Hb8DYeoZDRvXaUBK/4SV4L21&#10;BSGej4TjVE1+A0NK0+OlvJOnUGl78jR+y5SfKRow89cmkVMaHeoeDw2qm15E6lwNN9viFNxbihxu&#10;NfJTLZc3+WlwUc2xg4uAlVYmmZ+bw/XJSbz6+mum+/sIxjuUoJo8rJR80vvKKyvdoyV3lahaYCwc&#10;CqKtpRmZZAJ/QSNSyyDGm6I2+WWThqJCTWxEk20n/VIolpAgRlCzLK8s28ou0zemJawtpU52K4Wt&#10;dYK7fMlGN7Q2PYUx8plN/OCpb+Hf/dP/D/7xL/4MfuNf/XOECdqaiFVWZ24gQf20sbKCEtte3lGp&#10;QtEoO8uAoj5rNSfNfK6WKecszjANn7uCTGodB/YMYd/YoL1fDwEibSDqSdZSExq5KQ4R3IiozICy&#10;5R5JHy4+Y+rKFdQLRcTIPzG2TYC0XC8QRGr1NALmOYLIibNnMX31CpIrS1gnLtmYv8HvHGD6zvKe&#10;geI7vVpqzJsfudd3Tof5iJr7LXB0YWHJJmuQdPkDFy2/EO675wMY6B80ZpLLVcONGmaToJRAUGLZ&#10;PBtT+cPSRLi6t2CcYpwEzARINYtQMQYajmppaUGMisGJ9VFd5P0D1vlcBaWq4wtsOGJ08k/FAGSO&#10;DZXY2jSvhjS0491yW+drRq6IUd49WbF6tr1oY9NnZ5iV3cLvFdMkt7Hi5zRxg1UkACQyZ+dIuB0+&#10;cAiHDx7mZ2exf63pPKclqKau20ym4YEhSxbrgFxHKOpRfJjzTNvr884uAn/2Dj8EChw6EQjXuzhg&#10;WIc61m9AehFzN+IW2e5y84sJAj6lHpLHmG1O2rFukEYloTt3dWFwYBCHjtyC6dkZFNivafbn5Pwq&#10;nn3hTezbfwTnz17gPagAaAB4glTevjjBJpWC6I7PKLvK0OpAAXcIISLHdgqRA7uHUaLyXibInJ9d&#10;sjCC3r3DoL0KT8SPxTwtVV8OW74t1OJA20gfvG1NqBN0fOpHPs73oBJXDEyT0gRRmWn2N+8rd4C8&#10;irJoxXDaJPytrfQ6VFAacpbM0lKAxYKPdOpFKu9BJkchRnBAjGQeAlQlcGjxVdO8iQTPzgYDFhvE&#10;PjdD0/rR8biYB0WEYPwnoCSPqrwETuiHeRPZr1JrAvda9kpLOZZLFRsW1pq+lWISZ0+/jq985XfZ&#10;nhXKgqgzq94W6I8gSGOyo6sTh48cwa3HbkMfZY+81Yop1gL+XV1dBGMpzNKyVjB7hgJW8kQjHX2d&#10;bViamURqcxXprYTFLOXKNbT3DCFO0KmEtzZqwreRDJCXQjygyTVaXuztMBbWlf1u7yyZwvfWXh4R&#10;KW3xjnK2OevaUw6SzktlKQ3KqY1l3Ji+bu+rOlOs8D23sKtlDi3hTZIN7yGIa3yhQopyk8bqXiyT&#10;dntyK43z78+iNtveK52ShSyRlhSOEIjHEOvsRbxnF5o7B9HW3Y5wlFeWk6hQEWYtzZoz7GhKtaJl&#10;Lx2vZJ3GRQdBYAvlj4bvC+wTxUV7SRPKtCCOogq20Sy3QD31RFHxX9IXFkzqjHC4CFDy6Rw2Zpao&#10;XBMYGR9DU3cnv6IZSCBaIk1dP30KF15+GTMXziOzuoJYSxzNI4M0NCO8v4d7Gqi334pDjz6IwY/c&#10;h13334H+owfgIx3rezkJyzSYy6IVeULVGNy2SJOL8/PIUceRyCg/SAsChAKJ+izDkjxkE0DYduI3&#10;82CJ73iLnV6aooojjpr3TQBYQ8/nzp3Dq6+8gisEQFrNzB/02eQUv0+5T8OGB7TKSWdHG9pa47xH&#10;xNaHl1x+5qknsDw/YyFMApbS95I91r5sJ+UiDdA40zwDeR1zmTSaW5vRMdhNfs1byqKp5QXT87yY&#10;WxEXT76JmZNv4GO3Hca//Ye/gi//+/8F//Mv/21Mn3kTOV472NFCWstShqxj6vo11vsipqauEdsQ&#10;m2yusT+yNGbkHc8YQJQn0Et57uHz2ptCeOyjD+GeO47gjtv2G91rMpeyPhgW0ya5wk17W+tb/MGq&#10;FXNFLNGI0ORbySblbpWO1SIHEbZZWJPr+LkpRFAtkcHfBckHSgflJ/X7BD7fVaSz3lMxBW8VtH/v&#10;KiS+BgEq/m9s15gh9OmZGeQpLE29U+EPDg7jrjvvQXNzqw05qqNk3UhJqJOkHORGVw41wwemUfVb&#10;3UDPJ1Pni1hfX0eCQFAzApWSx2ZGsW72G24W09P4LJBoQ9VSULq36krhbPkW+RwLfGYzyEW8tZU0&#10;4b+qPHryZrLuYjKnEk49WAt7lgCBYtxk3Wm2r83E1H35UAHF3u5efPD+R6C0QFl5T9iRiXQSl69c&#10;okWzbjOt+niNxWlpGFZgWfW2+3OnB9qnnV+ceE81vFrXIV650t8+1qbv1IZOQ2qnl7MYRG6a4CJv&#10;YkCWj8C62kN/vE7DsOQSE4aylFWmb0zhsR/9OB798MMYGrsN3pYHMJvsQtbdT0Z0Y9/4flTJeMVa&#10;DBvFAZSCIyi62xD1t1AhU0hEwxS+7N8KBQ6xY4DAtYvCqZvAQsZIX6AJnz7+MK68fALR1hiyrS6U&#10;A6xDMwHtrV1YaMti5JH9aO2jIIKX4H8OD973MO6/6x4KIg0n8x1Z7XCoCYFQKxvJbzSn4W2XDT/T&#10;0qeilxdc7SCBVakqzsrZMgSKWxk/NpMhpDJKLBtlXUljmvFcS6JaWKeES7N95NfcuUXdrL7eNvYs&#10;pYc87mZgeQ0kanKYLxDgMd+vwQsWv2rfK57VmfAkGhPI0vDbzPQUXnnxaXz1P/021lbmKfj9Fmoi&#10;AOinLNGkMiviKf5OC/YfOXqURsRBNFH+KAOBQg+0zKhkw+TUJE6ePGnxwxpp0PqyefLr1tqyJcIW&#10;T+eKfHa5jmUqkzS/lxxQKIsC0VUUoyhwKI+nZJLkmeq7XdQWKnquPKLiBYvVJf3beSlE0kKeCkR5&#10;OysEjEkatfKoyqCVJ0yeg4DCFCph3lAg0VqYdeZz5EGvOXF066EW+DWG+T4uqr0j1wmeyfvOWvrq&#10;HsoMgeS6Yn+1HjPbWTIkEjQg1tLWgba2TpuspLYtl/IIBZ0Z0lKKURqLzcqqkKsiVaggx6YzkE4D&#10;VW0uBW5yRv1hnUa6c4Qy25dgsdGT4nGNdMn7WCeNqrkLlHsFKmGt5OKRt5y6aunUGUw88zxO/tm3&#10;MXnmPHrGRxHv6qGuc2PwwH4DjZU8FTTv0dzVgdFbDqNn314+lnKE10Q6Wi0uXqQkwCSGkjd+aWEO&#10;qY011Ah8BRIEFAUOZXG6tCeNbV+vdrSl/fjZeZOdXRQP2NvdTdDXiZ6eXgwND2FgYADje3ZjeGTY&#10;smnIcFBmAHkHZ4k1lhYXLWXZEgH05NUJPPn4t/D8955DNOg3YPaDF55HamvD2k73isdbLFNJi7KO&#10;RKKmf51wNmU48ePogQMIs7fn5xawweco1ZsmxpVLZTz7xJPY09+HB+++De3NSqNVB3EpYs0ePPzB&#10;u9E32EE55EZnTzs6OhUGE6NMg63GMjszhc31VeKMRaxxy5DHtyxLgw+H9o3jA/fcgft4X8UgxmME&#10;em5H58ljqrhqmw9BucgK86zkCDlefEI9ubFCoLuWsGF0hcJJzkreyriydeP9Mkw1rK2182kwEzia&#10;84tUYSNeVFqSMe8ujoR6D0WEZnv92bEdOef0WYekSQ2r9RAA9fX00VKfx9LKKhmCr6OgbArg43fd&#10;jaNHjlGBhnk5K0cGtRmQFLZKqSLvnALUnfhAVk+KhZsT08bX4bP0WTGAutYRxDxnQMURKlIMBhL5&#10;XYD3UnColuNS/j63R9fyEgITx8ulTZ89ZpXIna1p9spfJOFsz7c/7R0LRPWSx9CljuC9FVunWc9K&#10;XeH1BtDT1YsPPfJh7BndjYIsWyoQrTZzY/YGpqavk/C7sXt03LyKAqqmEAU02WFOW3JTcaTUzY87&#10;tViV1aa2d9rT6iyk9A6gqGJDkXxPKWe1r97XAYt1CkrNZhYRsz14XsMpoilNSDIhWKYwtCGZGpm7&#10;BV/6yn/CC6+cR8nVC5f/AO7+wBfwwY/+In79t/4A3YN7MDmdw5lzG3jx5Wk88dQ5XJ7YRLFKxnAF&#10;4Sn78S9+9d/g0tlJtIe7QPsTnVS+g4FWPHj4bvz0Z34BRw9+AD//E7+CsTECwiFes7sPpXYPmg+1&#10;Yf+jB3Bu/SyurU6ygnXzXLeQxmi0idgdZhNtUnsE/PJUU4roPajQtbyjgUVeI8oSsSpFimKnBBZL&#10;1DL5sg+Zoh+pvBfZvJ8GV5BKMcD3p7QhLeXTy6hk53j/NWvXnVqs29XHAnoCiPIak0e0BrcEniP0&#10;ZCQpZlnnA+bRc9LjyJiUp5G6jyBBk4JWludw9szr+Is//0N8/Q//AAWCuWZKaK2T7CTY1YoOIfut&#10;Ut3IwyJjUgolkdiyGKTd43vRQQUkYKck7fIuxAkwVtfW8L3vP4/vvfACvvPMczYBRYBvRcMyGzRO&#10;txKWe61cyJlscUYj2F8Eh/IgakhJ5zV64Uy+cwS8iprBOEDd3fjkXKs1aYvI0+i9KcsIYmoV0lSO&#10;QDGVoAG7ab+rUu4s59twdn0YG7mYIx4sDpG/sd+KokSA4pEQJpsH7dz7tUiESFZIpqfZh4uLS9iQ&#10;AS+DUXFIis8VP/GtpXc8NNkoQgjmiiiz/bSUm1KjhKgDzNtG+qmVqei5z1G2pErc+KuqPMykzXC9&#10;gjTl88b1aYs5dXQDDbd0FvkNTR6hHGOlpEwthpBNriU6tfSfT14N3lM6rG94GHwav5SGU9BShXQi&#10;77ELERowYcUpKo5ScW57R6Ekzm899RzOf/NpXPnO8zj3wuvoHR1DvIdgkvTVNtiLpt5u1GMKa3Do&#10;R10vb+maksDz90SBNtRMguWxIyfNecP6m6yljGUNTTbpHju9aPhXBpWbHRoOs80Ue0xD0Cclw3ew&#10;IVYajIpDjLJ/FYamWMDTp0/jO9/+Nl594QfsKw/ayOez80uYIxY5e+6szQ/QiihbiU309nRRZtC4&#10;DCplW4gYQfMaIrY29MMPPYg0r2lpiuCVN96kcap0anUovGTm2mXcsW8EnU0KTStT//vgp0wzeRZQ&#10;nL0b3d0t2LtniAYKeE8PeggWO1sJ+HkiQlCaYV0lJ0oF5crN4vaj4/jIo/fj4P5d2LdrCPFoGE0h&#10;0qXCsKLiaYVbsS9JU/qkSYAyWsqsl1YCu3510gCtZoALUArPKA2POj0QooHEc07mCMlYRzYGWNdQ&#10;OGghPXLQaUTYYqa1vasY7bzXss04ojTtnL3zYfs7gakQLfpdI6PmKVPy2wyZXI+WFR2lIP/Ihz5s&#10;QMnL6wOG4J38abFY1KxzKYmb3gQysQSyLG9nXUt5FxSDQIuaRVa7gKMUjZCzAS5dz88aelRSVa34&#10;os8Cgtrb9WpobcZEztB1nla8Gk0uW02GCVBp2fXcdK2ea7OzWW95SpXjLxAO2RCE6qrh9baWNtx7&#10;/AOWpFPCP5PPUfGXsU5L5vKVKxRwdewd223WkmI19XynPmpQp7x95BTVbScXVp/9ws3iDhtWmcAf&#10;mZqvx7YzErFius1OOJ+100flndOMLbcJfucaU4SkGct3yL1WrVBAtolJfjk8vh/N3bfi7ge+gP6+&#10;47jlyEfIoLdh9PCtWM0TqvlvoYLpwvjIXWS++7G6QpHtj5HBgmgrN+O+Ix/E5kIVr3z3HFbPruGW&#10;6Cg+NHgbPn7gAawnPFhKh0ijg9i/+04yng9b3jxiR7rh7qwg6V1GOrSOanMZrcMdGB0bwad/7JOs&#10;boH1VO7EHHW4Aq8lrJUrNGAqQznYqGX0YsZ8NmpYk6dM/OGiciNYVLLkutbCDqFQ8yHPrUCQWCyF&#10;KBRowPD7aiGJfOoqismLvMHOLaJr42PjZ2eYVSkhApYpwAGDbCK+O9tJvCCCEV+a8SRrV8DeQ4C4&#10;iBNvvoLvPvkXeOLbf4pLF05QYCpXIa35SIwgvRUBpUahvNAKSfKsKDhcynRzYw0LC3OYuTGFGzem&#10;zRvYTf7r6Oww76SS5wuwtba3oZPntcpKiPdrouxY5nPn52Zopa9a/jJ5qV1VeQ7LFkqi8BPLZsDf&#10;a+hcMk4KzlkRQ2CCm7qbdTUe0H/8LOBbNO9Eya6TsaxJbSaTCBTrFcdQUs62dDLJa0T3RirgVzzW&#10;J1GQk+Bft+a3vD9Bg4e0xd+WXY6n831d2F6SryW25/KqM5lQoTyayFEjiK5nN1DLb9EgLxJQV5Gh&#10;AbhVdLiL8MzCObK5ovWRZp2zA+EnuA5SGYZIl5q4KL1hHmgqenlt1cAe9ZsalXJofWkZk+cuol4o&#10;22jX0sR1+Khgm8aGEBzoRqS1BaRkY2sp2ghpW0Qt1q6wZ8p8hwrpWh5H9io30YYAPq/RCAM/20zT&#10;bAbJuUWsERC3UZ60jQwa2EstLiO/tIaQFL9oSv1P+SfaSW0mCBaUo5U0RyFy0ygXefC6bZBo+pH1&#10;cIyRnV/K1TI2t9YtxlCg0CXvbD5DuZdFLrlpWzGTlhsfEYKe2RvXjb/1vrfd+wHcft8DJnObmjuQ&#10;SPJ35JFQLIZnn3sOj3/rL2wYupJLIxZQOELEwKKypMSbWzC+axzzN2YI6EN488wpNLe18rjJ0lYV&#10;spQX186jL0RayK/TmMxSVgv7NJEClCpPq8kJ17jQHgngriP74KpksDh9FXkafNKT4nGNSBZptNxz&#10;2xF88N7bcGB3N4HuGrKpFWST3NOwLZC+i/kEZZicATQchSUUY6gRDhqsmytrmJ2exTLpI0zwqeX+&#10;wlr9RZvC8yIhBLm5aZTI+aaJojLQbZNjTucU9Mg2k1FVIe04+Mbpg3cWSZr3VLaBoDGuKLCx1z3t&#10;vBEjiZIE6aWw1hrPo7vGsErmvj49bcMGEqDaBvr68cmPfhy7BgYRpELQ8lay+jSe3tQk70uA92Rj&#10;knm9VBbbCkSgTYBR8UDanOEbPp/nye38DTeqDykLj8tr+bGEvCVwleldq6AIyKqjrO7a87eyWHOF&#10;PDYSCaSoWFJaEoe/sZUeeE/+wulc1UcNqQYhsFXuPwEIpelQnRVXcdstt+Kxj32C7+WnkE+bpymT&#10;z+LK1QksLC3aes9jQ7vI9M5wtdrLAYvWkvxrlMaBKQS95E4ujbrLC2hu7Jtg0QH7auftF9KbWNyh&#10;3pU7bQ5gkgVM0U5iVb4nJyBbgp2iVrFqFeXghHlvBLZ1n5bWGAZHApTrSQTbO5GkMZ2lZb//0G7M&#10;zp5HPE6LlAIg525FLdyCkjvO31Mge/nQsAc/97d+Ck9//dt48sln8KUv/WdECej29g5ivLMTy1eu&#10;IT+/hnjBjS6Ctn4KgJZECaMUBnPXJjG9MItkrYy7xg7gk/vuwGcfeRRepT5RUmx5dGoEiZqVR6Wm&#10;YSwPfw8Cv7oUEYvo0MW6ai/JL+HC1+J78ZjtZXTB9vN4Q1QmQRRrFCw1LwoCkvY7kijbpJjZtPvt&#10;1OLIBEfMiIyNd/h+mgkso0xKP0elrzghDU2LICSsLPUN6SibTeLMmZN49tmn8M0//zpOnngd66tL&#10;pJMy76vJUORftm+Zba0ZkYotyme2COq2kFjfMI+DhnmUc211eQGLczdsZrPAYYyyRnGKokENWcmg&#10;DVLADms1qe4uZDIUxhsrWFmax8raChaXl3lNmjSkZ2nmtpMX1cIq1He2NRS1XtN6SccCiQ6Pa1ha&#10;4FRgVsNIIQrvJmVKIEjU9QZySQhKzCyjokB61+xseR+ce+memuDhRU+rH4NxP5qDdfS2+3BoKILR&#10;Tj+6m33QeuROYM/7uNjrkh7k/aCRrzYsyGvLJhBvGChne2nJzLISEbPvt5I55EouZG0Up2r5FWmC&#10;8rdyMHjYzsptq0GAGgL8XC2UUC1S6bNNNQmtd3QfhnbvMYeFulGyJsL+CUejVDGOHFtZWEK4NY4D&#10;D92D0Ue43X8nOseHLBxmTcOeZ885K6iQ12sKOeFWI0qU81fvoK80mqg0KZrprP4ueMgPLoIhfkHV&#10;ba+uXK+SheszsyisbiC9lXLqpM3IgHory/dNKw6TJxtfis7kUSKDmF4Wv+la3VX06dx9Z5cYAY5i&#10;ui29WDHv0DJ1RCa1ZbF2CRp/ivkrE/grFE3hX1oN5dDhw+TfEbRThouPl5dXLJxETiLxqvhsdXUF&#10;T3zrm3jmqe/YMxS7qsmx8lq2tDRTZ+fNKye5cvXyVYJNLTcborFSMi/jrp4umyxVI4it896Wxoc6&#10;SuEHmoim5pWhFmLbN/HeH7rnTvQ0BZFcnkJ2ZRoRVxr7RuL41IePY6Srmfwatokm1VKK70g6zq5Q&#10;zq9ga3MeRWKS3EbC7llmX5coO3KZlMWnSg61EsRKjoVFo02UI9y0ElpzSwua4nHb9L2G1oO2alqY&#10;9pC8is5IqLyh0ea4vDw28mv5n4mf3l0cCf6eilGm/S+ic/bOfwZy5AESSJBiIGHKizc8PGIxQBOT&#10;V7G4suRY3BoC4HaMHfrjj30KffxeQ8MRzTyTe9QsazYcUa9EnYO+dY5WGs9ICL+dmFJBl3q+hLCz&#10;OSDQDR9fNhqMWCC4eSX5p9mQNnlE1+lPAFNXE9Qo4bYTF+WM52uIWlaa7qZkmaqDvAZan1YNrBgJ&#10;uXNl7Uqxyfs4MjSCT33iMfR2dtMyoOVD4SUvpdzdlycu2/DWnrFxtJPwtmMT9TwHKGprtKf4eOfz&#10;8n+xiDpMWDU2vZYpUzKPDFpZtQYKdK2dl3IsGyB0E0oYUBTj8ZxtAom8TmBAQdyaHSsLSkCxkJvG&#10;lYmXMXH9Oi5fn8Irb76IW48ewNbaDQqUDQrMAi5cu46zE4sosj9NOaBMQJlj/xbxP/7KLxO/+XDL&#10;nXdSkLsQZ1+DQuCuA3uxt7sTu1vbcaSnHx89fBv+4aM/jruiA9jdMoDe5l7sHt6PD+65C2O1GCJF&#10;vlOO1mUxx3oS+FDY1AiA6gK2pFO/T97sGIHCdhtIQbBlCPzsmM1hvlTRgeiVdKGhAC+tWJcnRDAs&#10;D6OPYJHWX+P3Fi9lnomdW2QsiCLU26IJ8ab6XgmobX1cntdnyQ52jwFJeUCybMszZ0/gL/7ia/jj&#10;P/4KXn35BaxShqgtNbxItS/i4X3KNny8ubGOdGoTm5vLSG2tYivBTcPF67LSkygop5hiDhMb2Fhb&#10;xhoB5Nramg0F7dq1i0+tmyFpq0exIgKH169ewiZBaYa/E4h0QIoH2QJBCJWDM7zs0LHDsFLE3Ot9&#10;9KaSh2YwETCQxjXCIGWlzzJCNSnPASR1u5f2Ar9uhSZICJAclKdVCcIFABwdr36nnRMA9g/5cfc+&#10;P+7bE8Y9e6K4d68PH9gTw917Cap8fw3RvlOLyUPu2F4artVEAnk9lCS/IF3iYdu5QmxP5cejUo5p&#10;QpAMLr9i+il7NYFRI1HOoggCSR4tfUh5ks5U2I9sY/GfriPP1ggEtExfPUigTQVv8X1k1paudowf&#10;OWjDxRrC7j28zzxLa2cnkZ9espAYKenE2jpcPM8fWh7EeiyK3kMHceCB+7Dn7jsxwHv4m6JIJ5VO&#10;SVkXSB+sn7thA3grSoejZWvrCPJY+SLFEaIFDVtr5rNohDUUORjFKWa/SHq8qQOlS7RRzjmx/pIp&#10;zib+4x1Enju+aHJFTHHH7IdKMWuxhZoVvDh/gxiiYEZfsZDBOgFjnX07MLTLeDOdK2Bjc4vgMWFh&#10;AEPDg9i9e7fxWmtrK3+TR39vD7ppIC4tLuC5Z58m+EyYvOYjEWIfy4up8CcB8/Fdu4kHgsgXKdNJ&#10;H2srC1jjsys0cCsy4AjSS9kMcgUakDTmKuwz6RFNvNM8DXl5NSv9gw/eiwfvvR23HxzDfbfuxWhX&#10;GPX0AraWbyBD3eFtG0Xr8EHE+vcAzV1Is//dgRB7i3TYEPFFyqdN0phCaGKktwh5whYj4KaRTa2I&#10;psU+3NoU6kP9sb0AiDZ5EUM0eJRbVue1nKj2za1tNuwujyMfy/KXZcd7libb9GYEp78G4dl5I04e&#10;28abmrBzWZLr/eP7DDSeu3jBJnOI0WWJy7N4/M7j+PSPfBpDfUO47dgdGBkZs1nPeQpkD4GbrCFZ&#10;X9ueQgN3PNbEFyW0VTCwYgNlLeoaLZhvnhhWQiBMcYwS7vJeZElAEt89PX2N65yNHMg6a7F+zYIk&#10;AfX0EoTETMhIoWvYSwJfDMdam6VuS/TxnMU5skmUq3HX4Ah+4sc+i32je2wBcWVVlxd1ZWUVp946&#10;TfBQw9iucXR39hDEsvOI3LfrerMdG+2sA56hIHG2nV4keERf25vz33a9Gy/Ec1Kq1YpmaMlgoJKl&#10;cpT2k1WnHlYogvnb1PACQHVK0DoBJPdaFk9AMU3GlLJ1e6gMCuzXhTQmXvgepr73e/jGf/g8rj7/&#10;f+HrX/w9rF1fxde/8hsYaVnDZz/gw2cfqOLTD9GiqtH6rJOByfSEDGi9oweP/sqPYj1aQpLKleqC&#10;xkUG8dYygeUNZLl5qimMxjpxZ8tu3OkZw8+MPoZPeY/jZ7wfwN7SACLVJo1o4aWXXuE78W251XIl&#10;81ZUCA6U7qBMpeT3thMMBUjj4gEKfgoUpUvR67I5bK/gdVId6ZfMTYCoiTdK8CuvRBU+8o+Xyk9x&#10;e7qOmzTGTi7qehLItryQAJNCU5HBoJyBgUCYxh8FF/ldiXbPnT+NP/nTP8RX/uBLeObp72BhftY8&#10;C0p7IeDp0nA1eUcNZilA2PgC6LK0c7kMUtxrMoq8D/IyCejlcuRHgXgqBK3qUOB1aX6/srSEPC31&#10;/t4Bky26XjMUpyevIbmVZLv70NrRRbnRg96ebgPwMlSkACTD+Hb2fioO2fM9+R7y6ChURkWKXJ5w&#10;vZ8BxHDELPrt36kdTIHrg2QonxGMhDG6e79NkBoaHDL5I6BDSWTPUOJ4xSu1xb3Y0x9CV7MXyWwd&#10;afKEYpkUG2eJmN/nRW+gNg81a5GDKLyUh+vrGyiUqNil2Q0cyXvGfwSBtuITP2SE1HzkHTkVCDY0&#10;7Fskr5SrdfPk+gjm3LUSmtlWzewrm01POqp4KJ8I1PWnkQHzaqkeBA42GYtyqbm3E4XNDUy/eAJX&#10;Xn4dEy+9gZVrMxjZM2qeR10nA697bBw9+3cj3t+NwWMHMP7gcbSNDGHt2pR5qss0gucnr6LMe7YP&#10;jKBlaAS+llYU+D6Ke6TQMBqpke8z7O8sgYJkg7yR+l7ko3RsWrnEZgZTJynXaJX0Ji/rzcwKpBdt&#10;SuumP310vti55eyJV3H57EmUc1u44+ghmwW8ujgLF0Hi5QtnCB5zyCY3LU1NkXpkneBQjgB/OGo5&#10;TAdp/A0MDhrfiork6NGM6NHhYcpWtV0VK8tLeOo738EffOXLWKKMUbzzOkGgJjPZMqykFwFOxS6L&#10;56ts61QigWvXp7DVmFWfT2W4bVHGJJDk7xXLKJnm9RO0EaeEoy3EQc7SgQcP7Mce1ivkpzFTTKNe&#10;SJKG2Ydugr04+z6+C+FOgsjDD+DgHR/E8N5jyFY8WE/kSVM1y9AgcNja1ubkayb49RPEypuq+G4B&#10;Q3kGKUAoL+RykbQQjwjj0Mhh/4tfdL0mEMqbKAC5a2zURkcV282b2DXvLn/5zH+hOIJewEh7h9L0&#10;J6pzwI4DeBqneI5Kn+e0BvSBAwcpqPM4fe4cEX+Wys4ZUhGh33vPffjcpz+HPeN7bbjYmN4AIoGD&#10;n2CKDCpG1bCSvHaxSJMBPy3HZa7SBjg0ryH3+r08g3pZDRlIMfELO6d4n6ZmTWh5+1opB8ETLc0n&#10;C0D5GzeTVDilstMRBIUleUFZLV9IyNwBiTY0xBeQZ3CcAPdn/9bP4tihozYUkCZI1OSVja0ETpw8&#10;hcRmAqMjIxjuH7SVILaf79TBYVzzILDof7XLDxV+v5OLwJ8mK9mQMOv+dvVJIfZCzqadhKitPMI2&#10;1RJrWp5LSzJZMD5/LyveYomIuBSvKLAokMDWRl65KNn3En8rq6sE56P4yIMfQ5BCPlZaxQOHunAf&#10;t+nzl/HxD37SctjVMvOI1acR98wgWJ9HOMD7Ukj42e95Txm/9adfxh8+/nWcuT6BP33mWawRiGro&#10;vFJKoKWpjuYmCh8qlHDRg2jajaFqG/YV+/Dh9uM4Wh1DZ6UV9aKbfZ7Fyy++RGBYtAlMEiBaFUD5&#10;sRRknc+VqaCaSGdey41YKLlJayCd1GlQ1Elj2gQeSfuWRJs0QoHjJkCkpmPTOCDRSczd8L6xzeti&#10;gh1cnJgoAUWJGheVmrwffDt547V302ZmP5dokU9OnMe3vvE1/MGXv4inn/gzLExfpYqsIuoncKKB&#10;5iMxeXmtx/a6nQxHh8ak0DVxpU5aytPCz2fJw5kEgV/CVm5Qgl2thCQPjJbSNEMunzMQt7CgvGE0&#10;bJuaoNUv5uZmLQlzU0s7QWIvhmjgtVM4a8aiVn6wYWA9k79yiiMTzYNIOWMLCVAZSZ5IwehYikry&#10;S0Bxe9lK/YbVtvew4R7u5Snft/8QHnrkETzywY/i9ltuQyQSMp5xeItKhj/J0fC8OFXA2akSUsUK&#10;f1ohQPQgQ4PkrQkqOXkuJbTe58W0DNs1GG9CjIqe5oR5hZRtwkif36kjREtSjYr1C7hpiFF+S6Y4&#10;s6PVBzSzeD5AYgl5NEHATYVN3kYRId6jVKySN9VmDggzY483lu5hz5rdKhqu8Tk+8p8Zt3x0qZZF&#10;PrmGMvk93NKEps4ujB45ADcVcUd/PyrUe+ee+T4uPP08rjz/Gq6dOIOlC5dRJv0p7jqzsYFYaxwH&#10;770H+z/8EG776Idw7OGHcO3yBBampky5L1LXXUxs4KnXX8X3z72FNdKtaMCK0RmNUdKkDBTpNOXr&#10;q+r9+bXRqOjMNseBorKzpQbwyL13YrinHZtLs3jz5e/jpe99F+ffeh2zivVje0eDLuTS69Srg9hH&#10;ALZrbAzdvf1o7+xBNN5iKfik/3MyKChrdo/vthGaDA1BGYMark5xf/z4nbjjttuxtblqAHFlcd5W&#10;RFGKK81FmFlcsEwuIQIqdf766ia+8eQzeOPyFBaTGWQLFYLHLdJP1sIgFILmC9AQJE4JxDvgjrUi&#10;0tINb7gV8c5+8vZRtPFzrLULHu7jvbuwxbosXj6N3PVJ1FeWsab1569dQzDYitse+hECySb2o4uG&#10;UpMNHRsw5OaiDLHJgMQThntoQCtUzwn5cs6p38UnNvLB/jdqpuGlycOSNYoXX1tdseF4OfA0oqJn&#10;vbv8NYHi25szXNo4z2MbzuXehlJJsM6QKi0jvswAO3D/3v1YXVnDufPnzY1bIeepUgKTtx07ioP7&#10;9tk9bIIHn+cE4OqleM7PjUJQtlWBSF+MIaZVagpTFFYHp05WL25ioCSZcdfoLmsYXmHxSIoPUjNY&#10;XbkpnlL3Ul0yVPCKlZJFzwug6BZNY/UGhbw1U6jRKfxTnJ0E8cG9B/ELn//bBIm3UDHl+MwU8hUK&#10;70IOJ946iZm5GzZxZffwLjSxU7z2Tk59HXCt7SZLW7GPjeJ8t7OLpTUyoEgBtL0JxAj0ScHZXp91&#10;zI0CUt5EKXYBQs0QFhAUUDTLmBpRw9HO0neK+6s4cWz8XZGgUA0kRX7yzZPsnjC62ntpcbZQQfgJ&#10;JqiI2UeJrTSOHLmL9yDNEDRkydRKwC2PdVHGwEoCZ85dwS3HjuO+w3fj6L5bkXf78MXf/wouXJhA&#10;jQCiLA84N2JL+MsEK6Ciz1OZL1UR3CTgSyiXn5QHFQmRi0RwXUDEhhgJRnI0GEgHEtpVgsBaPQiS&#10;CFK5OlL5OtJ5Kgp5RamktFn6lRKNIq0aI8+iaJmML6BIk4Rt4mVb0DKkwDJPA3lIPLGTi4ZUzSAS&#10;GZMwFF4ir4/igWKRIIVrDudOv4GvffXL+MqXfhvPPvU45qauwlMvW86vIEGiVzNGqbm93BQhLNNR&#10;iZAVTyOL2fiff5bagYaFp0qgVM4TLNDqz6cJ0gUcs0hTmRcKlDlauJ+/tWUX2Y6SI6KrQEjWeicG&#10;xavNrRgZGUVPX5/NUpSRubFG5ZJMUrSwp/lMx9kvuePIHtGd1pLX7GfdW3SvuGat9iQlJVllMkoI&#10;Q5qaNxAAlNxrjVMpHLsNH3z4Q7jvnnuxn/JQqZrM88hL5VEwXpLxxPaQsbCyVcHZ6SJOXcuYJ7E5&#10;qOW/5HNixXi9nFLv+6KXZx/7IjG0DQ6Y8a6JJprFnjM9wH6Q3KAMkvGgWbKVagFtzc3klRqBfwVl&#10;8r088vKgKJTFo9RUbEO/hnLLBfIv+Y+AIp/PYmt+EYVkFlEaCXXK64z6k02uWc0KlVB8sIw42nrc&#10;CM5Jb0pZVdFz2e4Fef5YL2F0d9BrE6pS03NYu0Tgd+osls5cQE6z2CnfNMO/b+84ZVseV8+dx+rk&#10;JA3NHPzhABKUWclNGjcUGOVoGJdTa3h19hqeJqB4buIsNirKiUh64mbGs+Sm2oJ/3IkCjD6tujqn&#10;Hd+FxK+jHV9uTJwjoK9Qr+7GnUf34+//4hfw9//Oz+Jv/fhj+OAD99KA2o+f+cnPIN4UsZm7NpGD&#10;tKGRCTmh5GSSR1jL6A4ODJijSbJIRuA1tvMaeVlhcf39A2ysGqKhAC5fOG9pdTKpJJaXFtgvWQyP&#10;DFnibjkzJMeylOVziQz+1a//Pr7y50/i0vU5JDKkHRrAIYVHhLWkbwQuypSaL4Ay6a5I+g3HmkmX&#10;dSwvr6OYLiLmDSMeovHT3YXrm+uYWF7GBoGa8rP6KDu2Jmbw7a/+Ac6deAl33HGbyY1Qcws8vK/H&#10;mFwOMU3EcgChcImAoo242GcHh2mvkQytJCM6kLYQjWgvDCJ5rGVF69S1CutywmT+sk4xMnpPRdRn&#10;OwEc51jnTEDzJZwUJwJqqphAogPEtA94nKHZfbv32pqJp86cdly5FGbbbvNBdtjnPv1jOH77nQho&#10;bL0BoLR5fHKXUtDy/hSXZAChZDvii/rQEm+m4mEDbteBz+eDsby2arPd2trbcfDwIavL0tJSo37c&#10;9Eehr3hITaIxQcLGkyWhgE95M8XsHio1Bdfbu7FeGjaWZ/Chex/EL/7ML2L/+H5aNxQyW1v2Xlp9&#10;5ZUTr+HK5FVb1nD/+LjNrPLz+QaErY5qGzJ64x35j+3pNOv2wc123uFFQeWKOdPevIUUgtt7EZ2U&#10;nICNPCJW5ALiOTnG2QwU8BRkjWvkaRRQFGMWyDDy0Gpt3q1kCsUyQSUZRfdRSpNPfPzDZPhl3HLk&#10;GM6dmcTzz72OC+cmqczz+N3f+V22fRsGBlvhD2ZoXVYIHufZ3mQS9udkLoE//u538Xtf+1N87fFv&#10;44U3X8XLr7+EhfVVfOmP/givv37CrK2KnzRaK7LSFTI8AZ/fZfnaVPdmMSyp0EUNVSSj5XlNiopH&#10;s2GrpDutCmOeI2MzXsN3S+eBrayLG/c57WnQ8Jw8QVnK/nyxbl5GDZGJzu2nDdZmE3EjD1Q9bCfu&#10;5Vl0NMGOLaJg0YDF4OmPNKHZeykqy9defxlf/N3fwm///u/ime89S6Nqjm9JsBNQTDAtZvKpvCCU&#10;iGwHgTOCZBtGIZ/y2DEwVDQMK36xD+JqIzEV0Yq2puY4BgaGoET9MjTl+VNIjIwcre3apVnQXd3o&#10;GxjEUQK23VqmjUakluNcX1vD8uKS0aJCJirsRz1M/GlyriHvNDQsT4RWkdEIhy0FyrqzNtxE642+&#10;Mlqn9cG9lg08vP8g7j1+N245eMhGHcJ8/yoNHMVXv/NZKraWcN1LGenC/sEQ7t0XxngPwROVxFKi&#10;io0sQWqdwEWeaNLf35jC/mobHkJTTydlsFISFbGW2CQQ1Brw4jHRGY18eQ2DHhoENPPdARTqAWSq&#10;fvJmiPwbgFLhyCtYJU9r6DnocyGbF9B2JhitTN8gAfqw5yGCkR/9OO79sU+iu78XM+cugsgBoaob&#10;hc2UeSxp18FbZt/QCCSxmjdSa0+vXp+BT4YzAYiGsAXuFfuoYW0ZMpRuFsZUC9CI6GhDjkbIHO8/&#10;89IbuPbMD3Dl9BmMHNqLruFBypUKddYq/NShAYVpeALoJvDp6OkxGpfdwJeBS5tonR9ZI6MXk7lq&#10;GG6iPMXUi5beD+XWQ3tw7OAejA52ozMeRWtTCIf3jeHRhz+Ajz76II7fcRSRgAsdbU0mZ6VjxCvK&#10;kahYYxUBxnBYK/NUzCA8feYMrl2/bjF+dxw/jsGhYUuwLV2i3L1BYowEQdv09BQmrl21iXY93aS3&#10;SgktsTCNxZSFhPiiLdQLQTzN/vo3//6L+PrjT2GNOqouoOaV3AqwsT3UBuwcyi89u6xRJeowjTKR&#10;MxEgfV549RS+/vSzWAuGMfbBj2KjlaBxK43p61rRZQOBOvVOeQsLSzNOv/rD8AY13KxcseT5gJOS&#10;x0W8tD0iITq0UD3DGdtYTOeENxzMIRrQsRxq+l6Ge5Q6TRhqQ4ukkI/eXd6zljF64wP+ys0qsF0Z&#10;pxJORZzvBa5CbNjx0XGM7hplR0zjzNmzFrdTogIxNy87effobvzUT/4kfuyTP8KOaTaAqbQ5mq0m&#10;97HyAFmnksHUcMr9I7io4SKBEgWsKomm4jQ0du9m52umopbiUcLM5eUlvjEbR14Nfqd1X+WKlyJT&#10;rkPxnL6XFa9nWXyLFH2jweV9FKN2tnbicz/+OXzhp38WY8OjyKap+JJpG7pQOpw3T53AxUuX0Mq6&#10;7N2zFy20bn18zjZw3u4ktY01LMs7j7eLA660NU7s0GJgUGCxoUS1hq2tY8s+UQ9JfDmv51i2zt6J&#10;sdLQo2IQnbxfulSfHcWvWBIV3poAnP+x7RU/qsvYfDjxxis8n8GFi5cpEJQ4uYmWYBojw3uwsrSC&#10;b37z6+zza7x4k7XYoHVZQZ6C/HtvvIrffPLruEpDIlWpY71exlJ6k0Imy/4mY0kIPPN9Ko8C0i4q&#10;ax/fxUXg6qHFhwKKBI8eYkSFzHu8VOjVkgmqmdUlXF2aJV0qoFkKQXUmD8gHxneSsshXPLyvH8mC&#10;lwaFm0DRbbFlqRwMKOY0HM13LSqWs+YIQB6xXQi6BTB4S4HEiraqPFLvIpodVuTtkXfVvD7sOB0r&#10;Xc0ff+2r+E+/99t46cXvYWNtyYyFcMBrQezyum/Hq8qAED3w5dmOkicCjOx8niJs5DUOLQkyar5o&#10;BT6UlYfQE0ZbRz927z2MkdE95i203GU1TVYhqC/kLE5HE0WUG01AsqWl1fYCjtrL0yilsrayaqtF&#10;CWCWWX/RuSogmaBNvKsRCckxfVbwuwwEZ1i8ESmkY+MBlmrZJlW1tzTbkmLK+KD3UCofDXulSKMW&#10;q03AqeFrhdqYbKVVpbdU6ITyqw33+LC7z4f+dq+tthBv8mB3VwDHd8cQJILYzq34vi4N8hbUDre3&#10;ofvAHoTjzcZPG0oRkkxCCxrYqBHJgjv2G/ul6qRUkSEqL4vCAXQvhbPIq6hRHSUdZjdYTOsm+1dy&#10;uUpj4MaFi5i+fMVSz7CzEPG7cePSeeTKWdS8dbxBo6atqwN3feLjGLztLrQdOIQKdY+8gVoeTWl0&#10;NOtZSwJ6WE/JNU08kydUtKzYUZMKvMbDzUVe1wzbXCGLFBV1MZe1MAhfJIQMQcr6+hry8+s4EGrH&#10;SKQNpbUkVm/MGzCVhC2RHrZX/xEtCpiomJ7ROf3P83KEGBE6Z3Z0Gds1jC6CaK2kE6SulnzQCJNy&#10;mGpG9PDQAD720Q+jJa60NKJztgGNB4W2KJm2eMXn85hBodQwJ06dJJ0UMDKyCz19/TQIhxBtana8&#10;jzTotHiGJiHKM6lsDPLkXrxwHjG/F6XEKqqZBIYHOjE/c41ANM178fqaBwne84nvvYwv/emfo+6j&#10;UlCcIItmaSepX84/m8LZ59I4+eQmvvcn8zjxQhnX3ori7Gs0XFJ3obR5HO2BT+DkD1w48WoAJ05E&#10;ML08hpnkfiTTx3H9wjCuXxzA5Lc+gMIyjdfNw6itHwASh+3YvXUYHm7u5CHU8t0281pEb04GwTsy&#10;hWjCaEEyRABSx9wcLySxEq+Xw1HD0bqeZPqXCu/031b0cCM2/ucMO6syb4NEbduC1BiVW4iCV17F&#10;wwcOY/LqJF58+WUUBCxI2ArUVSd3tXZY6py/83O/iIP7DiKk3Ggu/l4Wmz3HAXoCjiIAxQw22sOU&#10;kGYaq1LbFoYIYXMryUbPUOiWqSjUCk5jyOWvIW0lpFTuoZgCpmUxBDXEzGfxpl4+22ebHyFaC7ce&#10;Popf+aW/h8889mkCxg4bilIQa5GElichP//iC7hw7rwpgEP79qNFS4IRYDod1Ogk68RGaXSK8fbN&#10;Drp54JR3XL4Ti95pu5J6Dxtm1p8+cNuuvr23gwb5GwpK0QuPLeqK/SWwr2sFMKVY5VUKh6IUmi1o&#10;beugIdDEfhMsUDqTebzyygsIst8KFLJnLlxGJEYl39KC7r4egoAYJq6s4sL5WSrhKAEikNwoY2O1&#10;hO9+4/vY5HeRNOu9QeFPuvNU6/DlavjUgfvxr3/8f8CPPPxJ/MU3v0klXSR91ggQavASnHnkRpDw&#10;4TlUqIxYl0qpCk+Bb5KqIbWegSZAeGIxGyKwOBHRGyFM1V2iIAmSmWMoK0diNUiaCSJb9HLTLE15&#10;E6ukWeXoc9Y1rggwlgW2NIGBj+bnEoGKvKvaVK+dXGw1ACooyQH1qdZ1fvXVl/DaKy8hs7WO5oAL&#10;8aALUQLukKtCgMONQjZA8O7nFqAR4a81NoOB2gS+pCJFT5qooI2ygPQxNH4Q4wdvw+i+o/CHW5HM&#10;sD3LutprskaGnGSFUkhoFEEeQ8knEZWMFRmsimFKJBSnlLPEvJYSR4akvhdtN/jX4WMCPAIVyR5N&#10;ntO7kqwdgCJ3jxlBlDtScpRFyp9oIEE8w987IS9ZrK2vY0vryVJOZZVEl/XRVubzTGTxWnGL7ALl&#10;3mPXI5Es0+ggcCWPbaVLWFgvYSNfQXuQoEHhCjRM3u9Fr26vr/9owLePUtFTh3jYbwJEK5ub2Mxk&#10;kWC76RIZ40pgHSWYiIaDvEZZKmjwk/5ENRXJD8pjcxDwT3Fqmv1ueTx5A3mf8gtLWH7jDK59/1Wc&#10;fvYFvPX9F5BeX0XeXQFZFen5OWQJ6FpHhrD7/g/g8Ic+hLEDB/DWCz9wcv25FEaSw9LsPJKpDCrh&#10;ALKsq4KeCl7ygPpQD9OIA88rJlujapKB6uwA6+difRQzpskaIQKlTJHGAw3UDEpY23RCICRb5TR2&#10;qFCNJDKRNBWNSv/KWDFzS0Ka7aB4Z12984tWM2lvbyWfKq2LRvQc+aHE9jLalEFAQOfQgf2IhUnr&#10;NNY1aa21RQaeJozRUGxrQ5A08Myzz9qqcPfcfS8++akfwYc+8lHSAI0EGo8DBI4KHZIcEWaQAamJ&#10;aOI5jQ6ee+tNtJKP/ZkNLF85jZ6oC7fsHsHoQC+NyWa4AxHUqWtOnr1oxr1GHcrEFdn1FWRXV/Dq&#10;v7sTrmQU5RUfVicLWFskH1d6UMu0IMx9d2AEhbUAVmarSK15EXANYHTX/dh94COsxxhlygEasgfQ&#10;NPfruPfOT+GRe34En/7IT+Mzj/4kPvvoT+BzH/4cfuLDP4HP3P957Hb9tJOxRSOyCnUhzZtDqiFr&#10;tuWWo5FZD36WfjLZTJoLBsOU1yEzUN9dPL/6q//zrzWO/6vl6aef4o0dkOMISD6qHELcM4Rdt8cs&#10;PmD7O9usMqofj1RRFnmIFKsTJ3hSvrKJa5OYmZ9HX3+fpT6QO189FKaFP9g/iH0EWpFwFBsbm1By&#10;WgE3vaA2MYbuLUAnD6IEtMCjBIADUrU5DSDG0YQUixMSMOSztNyXLH/NIhI41KQVESNv6Wz2FN6D&#10;AlepdgZ7+vGjn/gUPvfpz2Lf2F4yqIcEm0CWhKXZzalcBk9+9ylcn5pEb2cX9u/Zi+ZQkyXx1HM1&#10;1CXCvgkYSZiqvx603Wa5uQgWU5cp/NcNZG2fV/nEJx6z/U4s3378O3wnthbrap4TO3bakRRjB3oL&#10;40fuBZuUvcPvcUCirGz9RsJSnlfLnWUgyXGB69eK2SuzL5I0KJYG9mPIV8Lf/bGP4Or1dVyfySJb&#10;ooCIdWE9UcDZU29a4tQ773kEXn8z9h04jj/5Y6XNeQSxYBMO7T2McqrCvppBppCnYPEiQtL7xNH7&#10;8DMPPIb6fAqTJ86gvLGCe24bt2Edm2lcqJmXu0qwWNMx/0oFApZyDf3NHchvpHHF3YIAX643v2F9&#10;aMu5Uf5vr8SQJBit1qW4ZOD4+V6EPWyfKhWYUnlYnkU2VE3+NNKxYmHlrXVSCBXIHyW2hiaCiZl5&#10;ns/4kZ/6x9ZOO7E8+eR3LcBaQ3y7IluodN2Bs6dPYXV5HqGgDz1dXZakXsO06nPLscn3l5Lbzodq&#10;YFuypxGTqCFhHwVaW3c/hsf2IBRrQc/QMELRZgJCDwV2HZkcgZmMD17vowCM8LsWPkceRPGhcqN1&#10;8NkKeudD2cZVA4NZgsI0+Xp1bdXWfJVSKpXyvERePVKiZIpGGXissBbFIkrOaIjLhpZNYzsAUfG1&#10;mqmvYWbJEhnLJgMkE/hczc6M0AiKxVtp8ChQPYJWW1KsAyHKPT/lUojnIvUEtlbncG49jPUMDVjS&#10;SJPfg5FuKUiAGJPCtYyWuBsRdwCrm8DVVYJTIpJf/aWPqUI7srzwwvONo/9yERgM17uwe3QvAaJG&#10;ifyIsi8V55dLpdnGmuRW4HVsCPKXJtZpUQfxT539klMfcZPHyNa85e95S+OnNA0B6Z9MmsZDTbGI&#10;NcRamxDtakOdOkXrfis5e5kA3lLV8Hf+kstS1yTX1nHjyjVMn7+EtekZ5JeWsH7xMvykI40lyKCT&#10;dBs+sBdHPnAco4cPoW1oCFXqmHIqa/qoxuPRg/uxsbyGxPySrEBxPWId3Rg5cgBXT51CZTNp8mMl&#10;tYl0kNTNenXG49in2btkFTNucnFsFWiIhjdNjpquJLg0gEy6q0sXEkA4TpVtGgUeePAh52AHlvmp&#10;t6zvBd6EHzz+gDmINAGjRIygmGEtuasJHkurG9hgOyXTWQLCEdPrYYLzUllxnHVbBlBhJ719/dYn&#10;4sYijXvJAq0H7ywb60dCOIO6fHvGspirXkzj4vPPYKy7DW0RGpsbi+jrcJaGVGhStL2bz2si/vDi&#10;kQfupTHrghL5FdLLWL4xi7lX78XhH/sWweFZzKZeQfx4FB1DhPvlt2jAnka1Y5k64wKW25eRCF7F&#10;TOJFvHjuj3Bh6wdo2u/ChfQpPPLz98MzWkCxcxWF5lkM30oMtSuFll1ptIwkER/aQqQjg6lTQaSi&#10;p4y+hS9uOqUkO22T9uVH2+u8NKuOxRCwkQu1j9aN/uzP/wO7dru8Z6D4zDPf5f/Og1RMaFaCaPYM&#10;YuzOZnPZ2jlWiNVUHd5RUZKrjvUCJHqBJnWSMp5Pz87i0sWLiLe0or21jdZV1ZhdgK+ZjLpnj5NE&#10;MxaNIZ1KWayThobNm0jlIoAnS175yBS4qhVbFIckAKg0FJYsVUGuFM5axk8LjSsnV4gEIvQdpLLS&#10;MLSI0GYskhGdoHSCWipzpbP56Ic+jJ/63N/CXbfdgaZQDEUKpmQiiXwpZyh9ZmEO33riCRLsMsZp&#10;8Y7SeokS7AaoIAUKt5cjM1cv28E8sNZWjY5ymohAMXoTKFpvv6PsZKD4hIAi907/s49Zd+31Ytvv&#10;aIQqMqQJ7HPJOyQfj+K2HI+QBJiu1RCMfuqABjKqFACFoXIHFhA04b7Uvxdj/jouf+8FrKy1oB44&#10;jNbhD6MaugXB5sNYu3YBsYAPH/rRn8ClqyVMTEQJ6A+wnwcw3OdBFxXJ7WPHcN/nP40Hfvzj+MLD&#10;n8CeejN++uhDSK6uoUrlUH/8DG4tluFafB3dXYPI+TuN9moVvmkhAn+xGa5UCDEq8q44BQWtzwce&#10;eAiJXUcoJNJwXTmD5FbCOlYr+Lj8tNT423JdMVKitwBBh89ir+SBrGs1Dp6XZatYPEtnwDYTQFHi&#10;cSXyVhLvqrYKN9WFik3D8p/9ws4Fis888z0T+FSPGAps4uRSAM8/9yzpv0YhTWvcG6VACKClsxfj&#10;+49gbO8h9ChVSFcfWtp7EW/rQXN7j80Y7B4YxQCNtN5hWtpNHciTKDLFCttVXlhlLVAweJZPdaFZ&#10;S3F2tqN3oJ/bEI3RAfTQ2GsnEFP4goLexf9qQ8U0adhY67srZY48TFuJdW4Jgse8XWNec8oECx7n&#10;E7ZXVRFAdNZ6lqFDnrU+cUCiDB4lkJexqLCYpibWqa2dcqiVsq8T7QQEXb0D6KO8iPBcvK2L79xp&#10;S3sKpESa45YnrcmVwubyDZxdC2M1TWHOClC8YKw3gt5WyrWY1pkNIEZ68gZrNHypYKa0YkQVv/p3&#10;PqFu2JHlrwUUx3YTKIbYygTcBNDdlOUp9pNCfgQCs/ks+1HDklHKkBoKqRXK7zrbMoBIkIagn/Kc&#10;NFgvZiwsJEk6mbxxA8kMP9d4V/KRYspK8gJHCaoIFnReaUOUMzMQC8PTFjfg3jzUi0w2hSJphJYE&#10;spsbSG8SZNTLyHloQPL5+m0tW0ZGRq8ATiCCvr5BRNmvufllFJQ8W6FKmRzpuw1NHa3wdhAAUzYW&#10;CFoPHz2Gi6++igp1XtQfxnBLB3WtF3vb+nCI/KFVZap8vyqVai3XYkCxHFROQZgjRIapxanJISG9&#10;xjYT7b6z7GSguHjjHPmtYSyz1+UyMIORclH6VCnypP8TbB8ttbnF/gwECcK6ek3XsFWox12WgUQ4&#10;oL29w8I45CWUnpfB19LWJq4VW9u1ColRyIdGsmSoaRTIWyuiNH0No23N7IsN9LWwLwb7cXVykqCy&#10;RFnuR8DrR4hVrea2MEYw2kp8USukMH35KpbPfAhj952Em4bGer6MK5RRLQKX1AtB0qP6dyOdxNrW&#10;Ooory0hupnH7Aw9j4OBh7D/+MO77yKeRKAE3NtexkXNyNWqxgARlk3Sn1nIOaeZz2Y+JNzxIh0+R&#10;Z9RYakVH/0p2bW9qT/GQDAp9LwePjvQTm6xF2tWkrp/8hf9BN7hZ3jtQfPrpxtHbxV0JIe4exOjt&#10;MROEeqDjVdJ+e3NAgqqnf+Yw4J8AUzOZrq+jC6u04BVDUKby6+zptjgx8y7ScguyEdoo9A/vO4jb&#10;j97K4za7ic9LAUChoNmvEg5RCtcoFYAAa4wgVFPadSzXfZR1a+ZeSSq1TKDqqjUeYwKMPDZgGeJ9&#10;SGjRQBgtsTjGBnfh0Yc+iJ/67E/gvjvvQVusFZV8lYIpZakZilTeOSqBN1jvp5/6LgmjhMN79mKg&#10;qwchdp6t4WyeRGfo3Ybg1UkCTGqTRntY0SG33Lw8ipcIFFdNQL6z7GSg+Pi3v3PzVax3+Y7O0fb/&#10;25vD8h4qMB8/CoyrUKw63+udSeW2HBUZQsNAAkVqi4KMh2iLxSQt9+/BxvkTKCwsA5F96B+5GyPD&#10;dyJVcIbmktMvWTqV8QMfwp7hu/DYh+7CkWMj+OM/fB6PHO2hIC+zj0I4cWMGS2ubGCOX30IwWJrJ&#10;YdmTwxuLE4hHenDXfYfQ1LJI4R9DPThiMUbRcCv+yT/597h6cQpNBKPD3bRKa3kLXs/Sor3sbyON&#10;bKIjswplya+pzwUGSa9FxRQSHrsJEh3akGGiTcfKIyhvk3OOJ9iO8i9Q4RAoCxgKeGj2nq17zDbS&#10;sDQP8TO/9E+sHXdiefzbT1kMsdLcDAcJFBfdmLhygVK1TJ4LkddazIDcWN/A6qqSYK8awJawEgAQ&#10;WaSzaVstSd6+LbbtZmKT+w0oV6Iox8e2U5xhG8FX/9AIRkbG0Ts4QkA5jn7uO7u60dLSYnzup1Go&#10;fIwankxS2CYTG07aG95fz9W6yjoWOFB8kzwaeoi8GuJIm8RgsYgKAI+Sp0nvpE/FIhIpsp+Uo7NC&#10;5eFF0C+DtBnNrV3o6B6kbBskYN2FTm59g6OsK/f9Q6xfH7q6e02ZaSamjFkZr8pDKzAboDxYmbuK&#10;U8t+rGeo2thgedLbGkFjqlCnoqgj7vfg8lIeZ6+zrdIe3NiioUUa+Z9+6f0NFOUxd4DiPgJFrc7C&#10;9mZfuCnHW9hmSQL2QpBmZ3srEs00tNkvS9kCIgG3hR15BNZtAoES1buQKNYws5nAjaU55Hmdu0Sg&#10;wK6zGGLKDB+BuVZEkW+lStAQCwRN5ntIX6P79iEh4MDvemnYJNa24PIFESXIC8QiNCh7CESryCh5&#10;N++hxN45Asi1ySnMXDiPK2++gZnz581LreHnCuVkJlPArXccxy7qto69BzB4xzHs3rcXL37rCaxe&#10;n7KRMiXbJs5FW6QJ8eYIAnxHAUSlaAuUuS+1YZMGUym8YTJDzgk2EluPNEuQ6lN4Be9jSkZFO247&#10;GSiuzV00HlC6GUtxx7o7OWe5kc+kT22BDsrgCHW5PPuaABgkwNMKJApz09J2wh9dXZ1GR9LbkWjY&#10;5Kc8iOLZPEGaVn4R7yp9ljmf2NdKkxeM+uFzlzF1+gT293YhhiI85RzpIof+jjbsH+jD0ZEhHBvt&#10;xZFdvegmD2ot6hCNmAIB4NTFq9i88gnsf+BNCy/I18qYWV00R9hAZwcGu9pJeC7MLK/iwvVpXGV9&#10;s3y/qbllpHNFtPePoBoO4yp/s06a0YTREun98sXz6O0dRsEVQJr1FjD1l324/BqBYuSM6Qb1v+Eu&#10;7U2A6X9hM2fTqW168LjVpopzJS1J/xJ3feZv/7J9t13eM1B87tlneF/nxsasemA5ZB7FcfMoRm+i&#10;1nde53wm0eoUJa1TafvagIHWVVYiW+UYO3f2HJH6NYK7JkP7UhRaJ5lvYcBLw4n79uzDbbfdjvGx&#10;cRIDO1QEQuFt6FqAjPvtTUNeahTNNPbK/a4962Mzl3Ut76lhZcU/at/R2orbb70dj338k/jIox/B&#10;kYOHoMXGi3ll8s+Z9Vkg85dpdS6uLOLbTzyO86xzM0HqIQoRDakLDJpHkox5c/yf23ab2cZXl2fN&#10;irSkdjwpj+JC6iKF/zrptjHUpe+47eihZwLFt4v5DRvHKo6Cdc7xiAQpT6KPsswBiopl3H5L9g2P&#10;lQMOZCoDigQUSitQlgCkoNykMl/p34f60g1U17ewVutCONKHxI11DI31I19eQWXtBB6852Eq3gex&#10;ObWGzEIKl6bLWJ2fxAPDbQQtBJ9hD1K5IAV5ntZ6DmEqjOySB4mRIJ4vzaF04ChWQkk0ha8Q4rTD&#10;VeijoUCA4IrhG0+9hUceeYhGTAoD0RrC5QwFAZmp5sHpahCrm2sIbMyizP4Pki8ETrQeKHUILVkN&#10;/4gOtc6sz2bFCiDK4y2aMboUzbhFu/IAsD3UJlJmFBRKVu5MGpIiUg5G4O/8v3auR/Gb3/yWxVrJ&#10;uzMaYT9sNSFB5SlvnLyqXQMjOHrHnTj+gQex/5ZjBFMDCESb4Q1EqOCaiAI1DBRFc1sXIs1taGrt&#10;RDcF6Mj4Xuw/fCv2HzqGA4eP0Sg4xHO7MbRrFL1DQ2hrbyPvapYoZRCBdkkzWwkKkxbflcD6+iqW&#10;FhexsrpiCqJE5V4kMMzlsjakrBQ3Dc6UmLIQAsUfib+V7FZ7o2fjUUfOKeVOKBSzFDttnZpF3UdA&#10;uAtjuw+gh4Cwd2DYAumHWcehoWHKs7iNdmgJP6XukrHb0dHJrd08leGgFDxpIDWH5dkJnFkLYiVV&#10;gY905ve6EaAMWd8oECgCrfEQ6QO4ulbHxEqO9Vfdve/7oee3gaKGnjWo5xQ59j2xMAbbu1HdSGN6&#10;Y9mGJD3ZErkbWC6ULf/gDQKBG/kUJpKruLq1gtn8FjarRRQV6kCFXm6JIh/2oRJwPHBVKmg5C9T/&#10;SimiZM7JXBoRAsEt0q2PYDPA32m428KX4k0oh/0osxM2CxmjjXCVQI7Kur2v176PU6+UleYmkUbN&#10;jI+qY1jIEOLnSYLIy6dPIbkwjyoN1/LiCiZee41ykLqGfDN0YC9CPaSLoX4k5hb4dqI77qRDKAu8&#10;7l5scV/0rxh4NLrV9wRYfgINW7yC7/buspOBYmJpgv0hPEEdyvcw0Eis4BhsAoxOvLDcDFIjLhqL&#10;yUyePBSn/PQZT2tkYKCvz+Yf6CIZrBpm1m/F1GqpSEiZKxTQIrBE44D9rfEPxXOGggEb+bp24hR2&#10;d3ciTqzt9tBAJ/1EvMQjrFeLu4Jmf9U2b7mIUCRAWdWMrYVFzExMID3zGfQe/g7lO2mCz3fXSzZ7&#10;XYmuS3zGW5Oz+MGFy1gQMB0eQjvlhYd8f/3GHHp3j6MepqFCGpGxrMmyqrsSMbn9YUu9k+QzW4I+&#10;tHpiuPgqsBU+xRqzPWTAqiH5n1pJxzfPqUhumf5lETjkThOiFKygeN0f+/wvOt81iosAyOjq/6n8&#10;2r/4Z40jp4iBXdlmDPjuwY//T/tM0L276Bpt6k/HGmjMirXNOdY5eUm0CPjq+jpeeOUlTN2Yxvie&#10;PbjtjtvRSnDoJ08Z2NOwMBWqiMYsLXa6gNv84rxNe5+bm8OGhgFSbFQqIr24BZOzDk5soIQ7gSMJ&#10;ScNFArcd7e22/vL4yCj6envNgrH1WNkBpRyVB4GoJhfIyqyycbfSWzh1+iTePPEG6jw/2DeA7s5O&#10;gganTlL8slZ8VIJaOeBt5a/4JKcOUjLm8uVmCL9Rt/XXunFi/htYSF4m8HCA4nb57d/5vcbRzis/&#10;+4W/Z0D3ncU+GmUpCtH5oCOlhwh666BcNsCoYT1do0vZxPyPtjz71EVmkOUnkK68gu5AFGV/FNdn&#10;JnHu+CfhOfcCahOnEW0bwy23PEZcOYrWdheuXnwB2asv4Wtf/jKFbAdefv4yZq+m2L4B3Hd0HHeP&#10;1JGvbFGoelBvi6DmyWEomMHG7AqmrybwnY0reCF5HT37duGWbi8+1pJFvH4ITaG7scF61f1BXL86&#10;i+4OKovMIjq9VTTRcBDQkzX/legYLl+/ivYLzxPEafhDFh2FOLl3I1VAVjGNip8iPygVkJhDsVGi&#10;VQkpzapVQmdLYM7NSTskb6LaI4+q8r5VZAGzjepEA/zd1RkljN6Z5e/+0q8Y8Ir46ni4/QaeWtuH&#10;icuXKMhpIbPukaY4BodGsHf/QfOuaWhPw2UaGhaPiqfEBybAG/JEm8C0JXo3walz8raSZyua+Si+&#10;peUv4Uo5oMkmWuYvZ7kUk0hqAlomy75QDJMm3Cj1lRu2ggrbV7JJSyQ6efjU1qTXoN88iHqWPdNk&#10;C/uWv1N6rbjWVeW7aGvr6obWV1WePMUxKc5aPB7mXsuKKX+kwDMJg+ccL5neSXVRGI1GQjTioYT0&#10;61tbKFz7Pq689Ry+dK4Jl5bFK260EEM/vD+IoZaAreRR91ShAXB3xQslc/r9ZxdJ536k3/qi9cNO&#10;LO/WKX9VUb+3VQ/hY49+Ckc/1to4y/NsBU1AU+qZAkH++slLOPfWGcxV0qDOpqTR8n5U6qQL7auU&#10;O2pwyVvFO9eoAzRC4JZBzquruoZAoO5jf7LvvYUKvGRaLw2zKnWAJhwNjgwhkdpCGwGghvsmL17G&#10;6Pg4XFpP0e+1RNfsCaxTB2WTaYtn7u7tsYUXpHlyKeVzTaG7u9vCIjIEoEvUWUrK7ea7+EjTJTk0&#10;eKy1702oEsi4Qo6Xs4WGRfLGjN1LQ8ySsV4X6+s6houLm0j43+JP+AVpUp5EDZsLJGrihkSrfvfO&#10;8mv/8l83jnZeuXbqW6bflWbNyf7gbHoLc6A0eEZ/ym2Yply9OrOKcHMXyjUf1gW4KTPFS0ppY0PO&#10;5Ed55LLsS40qKl51Zuo69f+Q5XUVrU3fuMGG9ZpcUnuFaxVkLp5BU3YVR0Y7abxS5hBzqyq+KumJ&#10;stpHg6JM+tLEMzI4umnsVrfSOHvmNJZffRoHf+Ln0dfRY2vPL3OL9gyh3N6JKcqA+fUENvi7srIs&#10;EEc0xVv4Ri5kWN+mtjYb6RRtpFKblP8F9jV1TTEJKZQojdJ6JYu7ulpxIDqIr/+vFdxo/y3DVVZB&#10;ay8WtqEOTctam0nnNo6lf6Vn+J4l6hcX2zKXLeIr33nD+W2jvGeg+C/++T9tHL1d3gkURfwm7Fi2&#10;hfk2KDSQaJVyzjsdbBfaXp+VUqQs0Mjrz1y8gO/T2lTagwP79+OOo8eMSXSxBLq8ggJfcj17fFIq&#10;BJAN4CjgIcWkTb9XjJHu7wzxKd2OQGLQZjuaheJiHSranGB2zTbNy7Mgy88QvISIC6lcFidp9Z09&#10;dxrJxBZ6aWEMdHfBT4Hj91Kh8f7K3q7lyDSpRgk/fQS2zrJjDc9io94ajnY8nI4H1kAkGXzppXa8&#10;Oft1zG9dJtE68Gq7/Pr//R8bRzuv/NTnf6lxxCLhxo6So1T2i/WvfcG+IzMFyH3hgAtaJUFTNjSJ&#10;QFawgLOukxdZw82ap1rWcEq+QsBF8B2jVc6+m5qZwNm7HoP73POI3DiDOq9paz8KT+goCpkJoDAL&#10;99Ymvvh//we89ObLuOvOz2F1MYzmshtDsQBB3YopjSLbO9rnQShawdUf/ACJrSS++9obmAyUMRMt&#10;IT9QQqiawN3eEO4f+ggePPhZFFra4KJACZZSpAvNhi5ibeIyoqyvh8qqubkZ/6l5Hy5PXUXnue+D&#10;VbNcV8pjUaPS2EqTJhV0XqOws/YRDwvsiP658VhriQsoqv/fTjmkc6RDDTtbAnINb8rjqthF1n/y&#10;krXvTiy//Mv/wASwq5TGBzvm8FLxTly4cJ6CL0H+KkCJtBUTFInG2H6tFl9lHnkD3i7zJggwilfs&#10;c4NnBCBvEhbpiK1nQ74ChkX2hTxCAn6FfMHiD00m8LsC+VoyScNUsryd4tCs2tiRWVoWTamPPOi3&#10;AHhnZnOV93SKOs9twK+9o4v0Jy9gF8Fh3JbqCvC81l1tlvCnjBFvq5+3jVOlxtEQt4rSfemcYnG1&#10;GIBip2VQql+tVmyL0uQLOPPq4/jS+Sacm5caIe2G67hnXwy7O5VHrYTlzRqy5JXOtjCiwQp+9+kU&#10;35Vy6/Rv2nN2YvnvAYpmYJGJBIFIQqh4a8itJbB44gKuz05hamPRdINiyJ1NS1/qZ5TD5LWgwD7P&#10;i3KkH2TOKd2MnHQlnwslHRjmYmvzez/BltbsLZOOQumSBJUdl9ivXUN9SObT6OvrM+dCNpGw4ee2&#10;/j70jgyaIVLY3ML0xSsoCVwEQ+ZkqLG/R3r7LBZ2eW0ZcYLHtu52pAkmF2dnTEYoZ6Sb8oK1tne2&#10;hOustfSWQh7ipLlw4A68cWUWG4G3+D35g6BV6/+6yCOWh5TvJlbR0TvLTgaKk2e/YzrTmECjSWx/&#10;jS5qDWVbAtjkptqCBhKBYKHixrWZZcytbMEbiFGPi0epZ+T4YbsVCeI1X0FFM6eFB+LxZpw+eRKH&#10;iDE62lpsstNbZ86S/+Rd5kY+reez6KGcuvrid3DfIS3RSHDO64S1aPvy8ZTLlMVFymTRj5JiDI+O&#10;IcR2v3RtAtPf/TNE7/gQccxhW7FraXUVSyXKdxrHxc4e1rUJRT6vrhR6na3UY4rDz5t3fH5pBYMD&#10;w5STVdLIKl+H1Eow56tRTpCOy5kCInzoA8P9OBgewLf+jypmOn7bQmZEz05hhUgnIgDHuJVh5NC8&#10;QxXCPpR5NdI0dbKf1wf8Ifzr33zC+XmjvGeg+M//2a+aoLZn6iE8RrYJg9578aP/aA86uzrsvIr2&#10;2yBRx3xnU4Y6tqqxsnbMc0qJIoaXYBcBaNaREhZvknlOnz5tiS+1NJFmQB9kh2rKuyXkFuOSiTWM&#10;7AwzO2BMikV7Uyry5rBxra5WHFYRfW0rXwWHagKNrHdNGlCcpDwd8vAo5c06Bfr5C7RWz52jJZKx&#10;eMnxkRF0tMjFrSEgZyZdUHFnBI3ydhpotbo4YNCUG+sgBScl4JxT/Zx6b8+Gnn++GW/MfB1ziUtW&#10;t7frDfzv/8e/bxztvPLZn/gF56BRXfWyCNWGQXSOm855CdCiFN4KLlc6UhN46gy+q64TncijJhBk&#10;qx3QaiqV6iBkQ6CpDWW2x/T0BM7f8ylEz7yG/eub+OXP/R2MDx/k3UMoBVL4v37/3+GlV17E4VsP&#10;YnjPADo7+nH2xEUcGziMpctTVBBlHL/1TptF2TbeinBTEOeffR1f/ZNv4NBDD2DfIwfwpee+gtP5&#10;a3yHKjrTHuzPdMAzkcOP/dN/DHS1oIsMXSVTBSIBFGauYOHsSQRp0brqPnxr9F7MzE6g9/QzNjRQ&#10;l7Cm4ql5AsgWCThs/FlDynp9YybbEbcI6twUgAIK2htAFJ9oT36S4nQmt8jrqHRPNZw9/ZJzvx1Y&#10;fuqnvmC8HnKXcW9kAr95Kkw+Uooa0gP5PsB3Nj4hrzrGgmNUOqMPTlvoneVh1Pfid93PJpCQt8VT&#10;xusU7FKq1j40/Ax0i6bYbgbEdR9ujjziOdEm62fJ4Q2MV0yhSybZyEBAPOm2sBbxpu6h5zgg1Y+2&#10;1m4M79pFcDCAZs1aDkXI944HUbHQGlIWD6ietnwf762cjApDCFMZCNA67yYPctXCbWQgCJDKKyQP&#10;pibBpNhW/pWTOP3K4/i9M1FcWCJ/1DW3sk6AAOzq8CESVk5NNyYXS3BRQcZavFhZ0xBsjUDxt52O&#10;2IHlvwcoUmpYbKEdU6yz19kmNXgUi7G8heTiDObn5pBNZQwkrG1tYYuGQ5XKv0Ibo+R1gKIT9sKe&#10;qklekQZ5F7e8yeJHPkBD3EpHZLJYcox9ViJCCJAmQrw+xIdXMjm4S6xBjkZcPgcv6+yPhBCkjih7&#10;XQjyWKMneYJFhYwEqUO6CCBDzVFsrG1gZX4R60vL6Ovqwdbapi0Q4fa50RQNYuLCBfMwalKUvauq&#10;y+LlZ+VqHBzZhWDgTjz7+lmsh04ThJLeNNOJ73lTIKuI2N/xUWUnA8U/Pz3i1Ff1VrG6OyfIwk7h&#10;gQ7F0/aR38sY1HXiV2VE0VfaTPdy07WSA5I34nXxvUCjPsuYlE5u3MzRXSwu9mdFcdYaIeQ9nLqw&#10;2L1VnwZ9qHAvA1P6PrNVQ+ZX17Hnlz+NSOUAcQVlHvvyrakbyJAGmkf3EHjG2WcRIBbGBnFPrlaB&#10;m8ZiggbuJV6XyhYwOjpO+izbKlMakfNV89CSD0HihgoN7lvaWvEjhx/An/6rJOY7CRR5n+0Xd7I1&#10;NKrW+CywqM2Rp447RwaIXk2hESr/5otP2X67/LWA4nZRHazIo+i9h0BxNzo7HaC43WnqAG36bExn&#10;QlrfONdISOqzOmczm7KF+WWh2VCbQCMBg5JgpwnOpubnjeltsktnJ/bs3m2Ju+NE4X4BL70sNxGC&#10;c9wAZtyoEpxOZK9bYLp6mceqg+pElcvWcZSIeXOoNLK5jCXpPn/lkq0WoXiqVnZsf08f2uMtCFFR&#10;CBj6QhTmtC6kWORZlIdTM1kNqCo2SoJL9bM6CiTKoyig6IBFKSBHQUpRejBHoPi6gOLmRQrIt5Wg&#10;tn/3v/+farwdWX7sMz/XOGKx5pVgIxFqiEdEKuuXbeGj6a8JIOGA7GMCK4F4EQH7Wx41XWVGhBJY&#10;F0kPWp1CKx+E2yncNUeMVtbMdZy985P4aMiLf377fSis5NHd040KBX/BnUeqksav/86v48777sAk&#10;QeUXfvbztoRePEBlXg9ihmDxuW8+g89/+qdpwfnhCVBAzGdw4vQ5HLzvLjx34Vk8de47WAxush51&#10;jLgGcVuFlt/lTVwqpxEc7MIHP/whdPS2o6WzCUPRGq69+RJyy5vIpIt45uCjWFicQuebjyNfZRso&#10;BkYWqD9M4OKzNXo1g1teJgkqMYGpOB7aR37SeWd4k/Ro5ClaZfuQRo1vyAf63pZBZHu98oMftv52&#10;Uvm5n/sls+B91RzujlzBl8/HaUz5aQhuWAC6jwBaISUCfaIH0YqKwjLUHtu8yobh92wL8QXby0Cl&#10;R143x/gjB/F7jyMDdbnoiUJVx8b/alm1nfb6XgCy0X4a/pUnUF5M8Z08kRVLP6Ti8KBilvR9U6yZ&#10;Mqgbo2P7MDY2hvYOzV7uJP96ScZartBtYNBkD58n41e/z1GmBAka5TF1JiNVG16NuHk8VfRZbSVw&#10;5CVQkIwRwKlOv4yJ08+ZR/Hikl5IJOXFI/uj2N3npfIC8gQgrprCXmjsun348lPLyJRDSJ/+dbv3&#10;Tiz/PUCRrWClQS5WpOwaUoTShb+lsl2fmqGMWIWnULKJCyQbG3rM5otUxhmsZNIoUFZX2Wcy1kQv&#10;+q3uS1MBbtl1uqP600AjP4nIRIu6jufFsyqS+RZORHDoLpA2CRzdGhUhWHWRpsI0ZrTEYHN3OyKd&#10;7VjPaGSCwJGG48biMrraCBC9URqgIbR0tGL2xiRyNC6KqZR5Tk1/UU+Itn3c2qn/Dt52O1bW+/HM&#10;D04iFb9k8saJ4xPNWzWdona6+cEpOxko/vIv/uTNN9juYvWt7bmTjDQel0x0eoL4oEa8kMPaRsJ4&#10;XKMGMtwUShaxTAc+wyTsNLuPnFOKTdY94s1NNLhC2GJ76276DZU0j9jWBF7Z9WWU2V+RkBxCpAUz&#10;LqsmOzQqEGliv3FPlGjt7OZzMjQM7kmeQ3b3oxi/5yia2O+9gRgmpudQa46hjYam0mSlcgXE2juo&#10;I/xIFgtYIb2sUA7c2NjEictXLbfurqF+YpAYXKU8aSvL+5PWiZGCHurVzQ388od/Ei//Rw8WO36L&#10;ddfa5k7dZQjr/ZRGyXFWqe1E4dI6uoQNxe81C5w/4j0l92r4X37rh4Hie57M8v3vP9c4Uml0YTmI&#10;Zvcg9t/TbrEA7y6OsBYbaS92c8rbR0ozoSHiLErcq8JKeCvhoE10IUaM00JXLKFcvhuJdUxcvYIz&#10;585g6saUzQbKsmE0BCAgqfxUtrGjLXExz2vpNG2aRq99ltaB1gnVmpza6x5zK0u4eG0CL7/+Kr73&#10;/PO4cPECkmRQxSUN9w9goLsXzeEoQWIAoWCYQj9k8UYCeIp5lBdRDS1FYdKIRR1jMSN6X7aDgSJt&#10;LNuHrB47jnv+l5oOYD55Ecn8qimx7SK6/tCHPtz4tPPKn/7Z4/xf7+wIVKd71cskPB6bUqfS1qob&#10;EQJFzbKyl2aRwtZMK72/VnNR00nMaVaq1t9VgtwaLa4KGVAWfnJrE6sD+3AoFMZHhveiSADi74mg&#10;2EUlGQ0RhAZx+OheKlkP2EvYO3qQ/NcMd3MEeXaRlKiHwnh85DDcsQBqVMiaODI8NgyXv4rp5DK2&#10;vBWE2n1oC7Vgf/M+3N5/O24bvxsff+xHcOvBoyht5CzHWT21jhitu1097bZWpoLz5wf2Ik3l41+4&#10;ZsBBTKr3F20oD6Dyq+m48fb2v3Ww0Ypazflo7UBDYtuIcDzmNDQIqpxNw7OOkfL5n/px5z47sFge&#10;RdZXQyb9nlWcWlR4CGkhGEA0FoVmhMsCVnyhpa8oakSBPFsiL3OvhOKWdJx0UuY5AWYJaF1XsKEo&#10;0goVwnYScht65v20SQY4KwTxN/y9YkHl0dcsSQl3TRhRCi4BQA1pKfm1DEUJV+sEqmevx09lE0N3&#10;Vz/Gx/fhtjuO487j9+HgoSPYvWevKSKt4iRvpK0wRb4N897qd3kWmqhA9K6tra3kAScERt5CZWFo&#10;bW2xPtaEPCkwpXeRR0SjEgqD0XcS+N7sIlbmruGtFT82MjzHmrVE3Njbp5nRNHT4bgpzEarJkWcK&#10;hTrempPHuf43djLLNu9o1EKHMkiVj1Rto+IhaFbfNXV0oHVoAPHhfkQGuuFqb0aZyj7oi6CnrQtj&#10;rT0Yj3diMNSMVhoDUTJe1dZRpiyS6KbM0GxoAyP8Jy+mnuIYtXo09zynIV7RmdrczfZXHGSFvFnk&#10;s2otpLHONtSp6MuUf3n29cbKJnJLCfizZeTXEnxmGZ4wjehwEOlcinopAy/vn15bp55tKHX+Z14h&#10;otigP4CR0TEMHNiHtXQEs0vrKEe2jF7swpv/N8oPfXDKTp7M8uwzTxj/OI4WZ5TQRg1s78g/84jx&#10;sxw05lTh75RD0WQA+UcjgAJNmjMgI029JgNb4FDJ9HW9zrHTuK+iXen6pq+bEabrrbBPA3yG0jCt&#10;sC8Sybzl3tWyrQE+SyMG8hgrXZ/wgJb+1ZrP4RDlQTqD/twvIXbgOSyijHWCsJpkHPu/d9cIPNRX&#10;sRiv5e+ilBkBvo+XvNxNA6CNuEMxr9KLS5urmJyYQHJ1BQFWNyTlwXdUCJLkS3tbCy68dhrx9AGk&#10;gq+TlhSaJN1DsLu91wSqhtdQhs7/r70vAYyquvf+JZOZ7Dsk7KsEMKjgRl37UCuvLV3oq3utn0vV&#10;Lvi1+nzWrbVVW6mv2Cd+FZVqrStuqKVWXLCCQFkUUCIQhbAkQAIh62QmM5nk+/3OuXcy2UGtgG9+&#10;yZ177znnnnuW/3bWq04I6RjTIUF6YrT0V29qohlNPWvaRcp9FJ+oR9EULwk2oSkLha0n4MzvH2GG&#10;hAW5i4N01p9a6EZYk4HkZuYq6s8JJwGpVrS2FpHCUFhZ85qv2BJhy1vKVkqCGW5WL2OoGY00LLXZ&#10;pj5iXU8hqzg1FzA9VRPH0+z2NxTg5lNaat2zolUopteQxqLep8ntWvTib/SjMeCngGVLnkQhgZtO&#10;Y0Nb6mh7Cu3BpIpMIwGYb7dq2FvxkZjMp/0YsXqH1JMpYtWnodRzKANX7zRuMhL4p0pST6LxkxJw&#10;3M09n9v7Xjbe3/cSdjeUsnIpcBS3SXsC7v79H0z5Hor47nlX8FdsxyrVHy8lwI0Qp3TVtzj1XdXM&#10;FC8yNKSnlj8J1UhY1qsxoFnfEpaqA/XIaNGGPxBmASZTuGajRULCl4DybWV499hv4BtpPtx12hkI&#10;+OvRf2AWKqq3IJLWD3mDR/F9QbSwTlMStdemF/p+t6Su5p96E9MQCbGe2YrXljYaCmgONItSycrN&#10;2N1ci/rEZtSE9yEhkoDsSDaGe/NQkJiBZm8CAmQmP5JRX1OOmooPkFmxEseNzsH66ir89NYnkDDj&#10;Dj4XQr/lLzMf2gZH6WY60rIoxTLYqGE6WC7idVarWEBXfD+hH3MYX/opnHU04fijP/V2GP5iWenv&#10;5RcfpeehiR/+8P+a3jQE63FKxiazIEP5k4BS/vUVBBnBmsJheuVosGn6iYw0soehCckFteA1DKyw&#10;LZQZOtxhOKMwGI+qWWVlFYyG95NMOaWSf6UsJHRlCLo9iXYKjOrBDjfZotdCGSlsLTxJRW5OHsaO&#10;H28++VU4YKDZwsZshk0aVXhtoyNjXfOCpJykODTSIb5WHjXkLOWtFdWSGxpa1vedDbswAn0WsDmo&#10;/NpRGMWlBoGMS/nL+Klb/wpW/mO+XcxSqbQmID8zAf92VBYKsrzYt68V+bkR1AcTsG4rG777Qtjb&#10;wPiYv/q1X8zFLKb7j2UYZqWLW6RAjRtpRj1/xiiQk+qBB51IDfR22t9qdEZU9tQDzWYvxH0I1NbS&#10;PwIP9U8bGyXSPfqil5/0uIc0XB1sQitpK0LZbeJm+apnWKMnqiy5sfK0JhVJkt90F40ZI1YJUAgm&#10;0QQnTUh3KN3avieBtKPenEhDnaEXLYJprK1HoKYePtKn9KEeVvg2ytARI0bixJNORgaN4A8+SMQr&#10;C/6B2rR1KhLzDnvROw7lHsXr/q90CmFkns76Nz/m3shO481yp80g2JEX1is9mlim+iJbA+0KGfO5&#10;Oblm2yvZFjW0G6RnzEIy+kqmaDW0ttTTtBHNV9d2XVoFb9ZCUDeL26v37GaYNMP7ebnZZk2ChqIl&#10;f5QefYddNKBvfJNMEAmEMGnbO/B+6xpsDNUjLS8HR+YW0LjLRtaAQrRQzmTpy2O0W1RhidSP6mih&#10;JKMcSsRuyopFH3+IVRVbUbl7DyKNTchkmgoyskzvYlIqaSiZspNP+3YFMPCDs1AzeK5ZyCeIBKRn&#10;rZyz8taM3jjEobLStWSM/aABG/EtbabH/Y9/+RRDz8a4I0x3Oy/bQox4TyF8gQLjbn07Radw+tPZ&#10;PG+vLdrdNUwjwarEm+5kupnw5qz32XtzmOfsMxIkdgGEDEurANxn9ad/+ypdmKJTBkyh6V6mmtsy&#10;MUPCPBvjzjmU1w6HnjIP2zjMpa4d99h798eE0425b792QrW7M2BzwXq0pfjNtdJi40zAfx/KhuK5&#10;zhxFQqWsISArmpl21kcS772JLcggI6SyJWYWEBnBxxD0lzFADjZd6eoZYgAyGpnAq4nIiWjSTDYy&#10;bFqGDx9//DFWTpyGb2cm4zenfpnGQQtysxKw+aN/Yl/6IAyYMJnGaCLCjQ1soak3TvPWwmwVWkHS&#10;0paEgHZCox7OaKCACHtoHqpVpWHugJmKoMVLGh6WoFDZZ/FhfUpOX4ZpSkzFonUf4fTJRyMnUo3K&#10;J36NwpYdqBk1EOfMeAmeH96CfjRMRqx9zdCgDEXNQW310kD1psLP7IUlCFTpjFthVE7m1xSeDEFd&#10;MIzo3vyZINbfPukUtPV97rk/yeWQxJU/+JFp4ad6wjg14yM8Xz4a2v+wsb7WNNqMkUhjSr0CypRk&#10;gBqIGrLVVkDicZcHXH7UWe7i3WQaVDIgVQ5yV3lavlI5UgiasrSlZkrVKXPjzkMb1moDbrMJNxuI&#10;MhBzcvMxYcIkM83FFDPfZQzAnCyzQE57Muq7qOqtULrVk6jV0aJ5s8sB0yHDVL0ekkdKl67Vi6l8&#10;eTxtRoGp99A0PhmHhqTVoyiDU8pJ+dTIRRv5pfmjRVj2xnN4aG0GDUXxVCLyMoEpR2VgSG4Kmqj8&#10;pMy04ELl0EA98cTiOgTZOGt474s5R/GzhuVDddSEEKKi1Kb5/ppaNFZXw8M0yEBrDQbZ4G01O19o&#10;VKqRdVVFQ1LNzFbWdzP9pHo1kqBdK1jxZFo7emDpjzqFZmSCGskC69hYjYbPdcsz5ZQxaNUQ4jt8&#10;jLON79EwuofXmVTmA0eOxlEnn4yC0aORkpeLdW/tw19fXGgMxQPBoWwo/udPpVOMpHPqhpTNs3hb&#10;RebKBFNrdDe2A8tMYbSdmlkpbZ6y0kB0JD4VL1fRCJQhqC20JH+Czdr2jLKEDXuzxyJ5Uby5p2qP&#10;MRzzWcZagKZeRjNHkbFqazcZYNJfGiFRR1US9YNGI9TAbW0jHbEBeMxHbyPy/RtRFm5GYeEADEz0&#10;onDgAGTm9TMjFam8V0NARqc/HDTTFzyM00u9F+Q7NocasGjzBnys4epmylFGnk7T0OejbPPyXWYu&#10;dQKy9yUg/Y0JaBn3NFpNb6MMRJYZ0yZda9LKcJr2o+1vRIuizwhbMVr3U7mn2gy7t/Fe87dfe/td&#10;lWwU+20o3nrrjfaiQ2hbkS5cZusOJtH6YxBzbcJ2vJfwb1FvgQy/iK0AKXeFsWe5OYcT3j3reRmZ&#10;Jg4WTDQcD5tm/Vii0Y9abTIM7bi9ev3aFZH5Y6Hqmj/GT9f2bGNxCbU9vImW94qjPYx5Xcy5Jzfd&#10;utcmPSYtNi7h0DYU23sUTTnz0gpG5oUGVhINsbSkNrOIxax2NkOo6u1hvYq5xVyqb7bipUhDFJAt&#10;FI5axKRPPYY9yUjPzqYRGcDGTZvx7uRz8d30VPzmxNMQaKNxl9eCN6hMjz3yNAzuP8b0SKXQuNPW&#10;AabjgYpXk8G1ij3UHDGr1Ns0x6OVBrknQrORlddCQdHqoSFHQ4W3pueXTJNEya1hbNB4SeBzkcQ2&#10;NLU2opX5SEnxYchHy5BQsQ7rWvbiyhtfRsulN2JoXjaKNi0xk5clmNSl0JLoQzgxmelVj4OHtEo/&#10;lpZLByoLXZmDaVWPmu4UyoazfgZOWOPBn6fnPaiLQxJX/kBbJyWAdj3O6r8dtWOuQmVVldkiR5tr&#10;a6WvsiHBJgNRcxDtl000CiHaYD0pIhaQGVYzBWVLQvyr/MvJ9L7T3yxeMeVHXmJwndX7rwUoxljT&#10;6EBaGu+1LQ2FNoX3kGHad7EfRlIBa1sr9eppzqR6IIwMYZwhCnq9KC8/36RVyiQ1NYVO7fMQJbOC&#10;wWY+o8U3SejHODW/Wd9x1rY3MhSlrNLSZdxSxjFunfUODSEJmh8tDaeRC31QIKSV7Vvfwaq3X6Sh&#10;mIn3d8rQoGJIScSkkakYlsf0+vhcCxslbDTpU3TwhvDsUq3w9qBhzWwT76GIQ9FQFMiuhubUnNOK&#10;ZyneMGWStlbRylX/3n1oavSbXvCWAOlCU2RoyDXU0jhnY7cy5Eej6X1kg5VxSA6oE8OMjjHyNtOD&#10;bWnYyknnzHCetjClJcWRSJ00LVpI4pFMgyKH9DY2LwsTjjsO+UOHICEr2/RgrnljD/4mQzH1i2Mo&#10;XkdD0ZaQU07kM/X2m1tHGBrZaWQBD8kJyXiWs4IZ+4HuxnBjGH2WTiHNMDb528RFF41WNPkpz/mc&#10;1hsoOtWFRhlkf0gmqV5Mg47yRgtpZQeYjfYZkjVr+F0L0czX3fQWdXzQXdNnxpcsQugnv8LHdY0Y&#10;VjAEBREPRg4dShmUjjztoqEGRnMzG3mMU/H6NJJi06uFkOWUQaU1VVi/o8LQVAJpKDHMcF7SZgrz&#10;yXyrTZJWFUb+20ejbcJzhlbt7C6VidOjyGvTgcb0eZPTqRcTUccW5R7Scl1jkHlQ2apM1NgG3l66&#10;mtft2C9DUQXlDj3HMpSFip+/zGRXv3ZE/VQRzqV1s4Le9dfZDgtZA1AVrmv3PvZs/pjBaK+BEy7W&#10;3VamLQP5mXDur0mzkwP+ODmxv46jziIJQ5QOjJtzHz2bP4IM7oZ3zy6MWzeHEDVSeWvdXD+bzrvv&#10;PjRXPatMzz1PrT+VvXUT1J3NLBgDTZuWZqfS4GJTOTFRTKW5Z5o3oW3CUqBVr+aTV6R4DdNHqHi1&#10;Z5RtIUprJpOBKJTDAZRsKsP7Uy7FdN7fdvTxNCITkDYqG7XZfqTrc0oR9eYkm54BUolZbRwiUwSa&#10;G6mUqcRpKOa0+ZAWaKEQ34eEdKA8TAVP5kvxpEFbUZimqEe9TUnmA+magyYl76HJSycydpWZ/B72&#10;+LDt+SdQlOVFXZYHl//sf+C94pfon+7FuNLFCKnlxrhErwnJGRT+NBQZf6RNBaHeShaBaNnUM+HQ&#10;q72TJ+/MjSVSXdqDf8bJUvcTT85RoEMOoo0rf/ATc9Y+iqfklSN/0rlmaoj2NPQ3NqJ6z14znUTX&#10;+iyeBLuGh1hzRlhqaNbtMbQ8rcpRudlyskPMmgfOljmFuZmqoakfZEQtLJOBKMPPGHYUzpobqM/7&#10;6VB5a96zwiiN6l1Qa7uZ79Sm4JpDqTDavsZNl/ZGleGonkPxrOYzmb0vSauaE8lkmjmQ6m0Undtp&#10;NxG+O41p9Zh85+Xn0D+CxoYGxkNFwXyLxrT/o9IRoZ+Z88w8an8/n38n1m/cgCc+SMe6cpWN8tyK&#10;/MxEjChMRl6aiIMKwBNGdVMiGuqb8eFemhtUKg3vHpr7ryqffRmKkn8Hw1AUX3WBvC3TMaz5QQvr&#10;LdTkR7CxAQH1QNbVmi1Skln0mmOqhml9fT0aA01Gydf5G9DEPIVFZ+R77aqhRq1pUNJdr1AjUkpe&#10;PZfaKD6F9JVJ4yQvLRNHjivCyAnjkJGXz5f42FilUudz77/+xTIUVRfX/+xKFbGRka6b5KgqwjQY&#10;jTt/TA+N5CHd9QD9rc1gxbixFViOptOJ5a3w2oVAozx6Xv7iXekGPWunhDE+nXWvUKwvsiLjtKMY&#10;MhL5EOUF3bTwkocEvYxK11BsbaUBGozg6C0r0XTF9djhD2NY4XDkUM8No6GYlZFueioTWI8t4TY2&#10;QAJIoQzzpPiMsRgOhFC6YROSNVeRsmP9vj0or9nDsM3UldSobc1sSOi9pCc2ErPrEpGzaBwixc+S&#10;7uinsmIhJJJmZdjyhumT/EyEPxBBZXUt9u1rYN706Vj6q+hYYmb/WOZlybKVcoiiV0NRlaOjekcE&#10;9/9qITz1I+EJ9KdVa1u/bUmNiKRSaWZuRUveRrSm6BNCSpR9tidYH8VtLjqFddxtNE6YGH9eMkTU&#10;3Z70awsjGp4X9tqF7q2bNSztvfXp8NMJ7WKDT5hz+71zzR9jjIvAXAdCRo/glknHsw3rugmx10Ls&#10;/V0z73auDg3YsrS08esZLyCrZQxSI4OQ1JZp/MMJFJ6eXWhIKoXfuxqZWTVkLA3D2RafGFEFqDxq&#10;D02xpOQv2dCUi5Sr2RLCKGExM1tYLUGUfLwNH3zlSnwzFbjhyAlIScxBxY5teP/9ZfjK+achOZfC&#10;uWI7Dbs8+LJGI4hkNJCRyvaV4Vd3/AKZNNZOyB+AwWxN5fooODKT8VYzDdDaOqTk5yGxohGDfFlo&#10;SPBj4PjhqGdzvj4QwIABgzF++Bg01zcyczQkGv1Yue59TBk9FmedcBI27dyHe+67HxlX/BcK01ox&#10;diNbkmQt03Oo729pJ/2EZBqnXprNmvFi6zb21+yRxjIlq/KwbpbKCOdWJzP/014Zt8efOLTmocXS&#10;xt3Xv4yU4BFICQ+AJ2LlRkJSHRJ925GY9gGSMpbBl1rJXLol4gh3Pm+EOOlAh+51dnnCfYd7L2NQ&#10;w8FmrjAFuwvTy+jEI8JST7FxVxjFSSWiMIrL7aE0w96kOdvrTbOMZ/UauO9rUSOHqXWnrLjx28ae&#10;7S1XeNNKN/WnNNpnFYeG2vWMnbdtlZr8bfzKvy0L2wPA9LA1szOSj+U7UlBS0UL6YZPFm4BTipJx&#10;1LAUI+gDQdoO1H0JKcCmjc14++MQDZAgGt57SJEfMlAedZTuC+JnD76Acm8Bqj1ZaFL3CJHWGqRh&#10;WI8h4SqMCVcgK1SL3OBETDluOsafnm3C/KugdAmGtxy26wBLau1evFB9sabMrSrS9C6xkRBqDlHZ&#10;B9HMhkEbG5uaC93WTFlGA6MpqHnxNDJpWGjPvADljyhKU6hEMtIb2nxbUwmyM7PM/P+Bw4cgLScL&#10;Hs11VvIYxk1H6apK/GPpQtSlv++47B8ONUPRpQ3Jjdk3vQhv0xFIah6ERMfeaE1qQNi3E6G0j9Cc&#10;vQYtyXvIc+JZmW8sDdWfE4cqxuUj1opphGk7Mbn4vMmmIaaytvymRqlt7ImfVa7iVfMZXpYzOZQy&#10;y642N0YX9ZWmeqSS4VqaWb9GR2k7tya+gzUp3m9jI6A5gvEfv4vIZT/DdhqNeZqf2JqIkaOOwJAh&#10;A5Fu5jlLXjEtdN9TU0NBZkcTP1rzAYqpW7Kys8kbCVizuwIbK8vt/s5t2lOyieHCzBdpJszG6b42&#10;5C45CglHv4BWpsXQJA1ms98m/yLUGa2UG/WNQWzZWkH68VI+qHSszGMCbPkpv5RJi5f+k+7t6NZQ&#10;jK2wZY9HsPHtLkG6RTjvA4QGL44ajKbC9gP7F8pWqgUvotcW9pa/nd5pjQ9dmFvnxPzplz9uNK67&#10;c2FgQ5kLe5Lh4tyY35iwXSA/N3KDdtXfDjdxFp39XSWocvztXb8z1wcbn5Q2mlJXIpDzCiIpZG4S&#10;o6UPevBstsbhtebziVAt3dCNDKjVW+phFPOFKVDf/3ATNn3th/hWRiJu+dLxbHWnYu9Hm7DutZcw&#10;6aQcjBqXjIwsL3azheXJOxF7WzOxZP1HePC5h7CvvhrJLR4qnggGUHB7GxswdOQwbE7zYu3ucqQP&#10;KkCkbA98dc3wU2GNmDQO5aF6PteA3Ow8NNc0mf3TUpL1ST4KA08iUoNkxiYap3VhGskJyL3yBqSj&#10;CSPff81MDEZiErzpqTQW0xCiodiSQCMhIcmINsEYCioLc2/MZRqCojPH373ij3XR2V6558ceOzQ2&#10;Vf6ktFGf9i5qct9AxLfPZFJCW3RhhDIP80dhqZ48CXIZZRJmxhDTP6+1cEgLQGTkKRJjuPFxawRq&#10;KKrFGIfaEkMGmDXwnLlivJeyMD0NDK/hKNFnSkqqCaeXKF96Tlt3yV89j3LXHEk3TZonLcWlxSiC&#10;DEYZlUqTnrfv1Hu0ytqm033W8oPNnx0+k1JiPMyE6Smhf8nOVnzAstV1VoYHZ07IxOB8oDnUhlRv&#10;EnbWhFCYy3cy+J9fr0OAeT5U5ii6tCED8XcrKvH8R/WOT+8oCm7FaXtqMMEzHjkDvHSxNP+vhK3Z&#10;/XvT/qXG0o7qvo31rj17VedeyUG+SAu1VOeie22iL1oQPScl03j2UVaILpM0HaLr2+SiLw3tavqQ&#10;BtQu67ifOFQMRZc2DlRuBLJWwV+wEK00GNXLKD5RPKo8N06jQ/kvXtcQrxkNIF+qYSl5EDtCoY32&#10;NT3ALji109H0vDmMHFG6JKk1zUOL5HzUUSE+S5nCcyuNxnA4wLplw7GNcclQ/Gg1fJf/F7ZRTtT5&#10;mzE0MRWjho3B6DGjkMIqTU1MZvxJ0Ode123+CM/Nfw5Fw4fju1/5KjJY71pN3UzjsZ55WLJ+Pcr2&#10;7KYOYeMx5Ke8CZr5sProRGadFznLjkfChOeZWdER5Z3kowqDcYciidhbG8TOyhr60ZlxiCZlZMtI&#10;4p3phVR5MLd9G4puAa99JYw37tPD1v2os5MxZrIXA4uSkJFvBWFjdSt2lbbgoxVhfPCa3ahRc3sC&#10;w/6GloI1poB7hfHmj0mwLuXQnpx2ZxtPh/jcZ6O/FrHXQlTlKjJeqBA6ZLjTnRB1MRft/qZs3Hud&#10;zL17ExOvk3A3/V1hw3dER7fOvr/57Uzn6uDhU9MGa6M+/xkEMpfZqtahFqE2oFZh6aCH6tm8S4qc&#10;L1FLT4JU84I+ELN840f4Tp4P/3nSsRSmqUjeuxMt769AW/0/MHJoAxIL01DenINQ9hQsWFOB2c+9&#10;ihrUmo2vEwMeJITIXGzR/+jc7+HoseOwM9yAX937O3hyM+DZU4+kugCaW1pROGYY9nq0Sj5ktkUK&#10;1TMfZD5vOjk8kUaD+gZbPQjXB5Ee8cBHhu1/1S+QGGpEzjvPwccWp7444vGl0whKR4hCoSWRrUe2&#10;4kwpGaZklMyvDlMczLfH6WG1vu0wReY4uT46/+UvB99Q/Cxooyr/eTRmrbQGoWnBW5IwmeRZ28bo&#10;bIQ7z1KsZh6vLEJCRpZoxxh7VMZyde91lmHp7lPolqAxxngp5SDBqeFn5UPzJLXHoQw6rRTUM2aF&#10;K+PRualJw8StSE1LNYpHMN8HZjx8m+mpVJyKSwpKaZCb4tE0Bp3lp7mIOisNEtRu2pUXOWoYXZJd&#10;xSBDcf0u20OQl+nFlAkZ6J/jQV1DELkZSahsaMOgLBoWLKYHXqlHU6SZhuLBn7+q/On48wd78Z//&#10;2EUlat0vmNAf/z46F5MGpGNghtZuArsaQ1iz249XN9fgqfV7jJsk65frV2JCcIupx88DkuyWI/cP&#10;Tpai6Pyk6x/rrmo3DjzrUmUk5a7ODc1PVF7l3a5ZOsfaDtGNjgPBoWAourTxqXTKwGcQyl/J8uKt&#10;ic82ImUcGoPPabipISdeVDDJEvGYKVnJD14ovJnmwmdV9mb0gV66NnVF6FnVhxr0qbT01E+nHkbT&#10;qxhuQjjoN/FIfqhX+cjS1ci74mfY1n8QVn+0A6M9KTh6zAQUDh0ET3ICBuf2R5L4m8fakg+wpawM&#10;x044BkMKBiI9Nc2ssA9Tb2l1/z8/KsW7WzfbnueQPuXajEBbyEyByKhJxJA1X0bruHnQZwX1ST7T&#10;xFV5JCahjny1ZUcV00XhQFgDWeYhaSzGULR0D7z9TkdDscM+im6lLX0ihLcfYsnw/6ivJOOcX2Wa&#10;c79hHiSnM2KVHw9dy63oZB+OmZqMoL8NVZtb4a0bS2JvQSRzuylkW7jdw/ibyjB35p1uYD1pnzY3&#10;zo8TQCcdPSEmvBuHOdv/6NHxzh7RP5M2HXR1r6UGSEBSTlIyRgkZJtVqafrrOupulVT0cNzNxPto&#10;3O7B8NH3KKx1F3Q+88yzzPXBwmdFG8kBfUWFtJFGoa+5ZCw35dfGb2vLha052+uiqtY+dxU7d6K2&#10;6ASMSU7ElwYPZrskAz5PAjJzE5GWWYfGpjK0UG+3JOWguqUf0rNH4OgjT8FXT52CMyefjn8uWcGW&#10;Hw0MKurh/QqRlZ6OrTvLsXrtGrP9ki9MI6VFw5xkJBoIYSZH39okd9Jo0BwXmzYz/CsZoS+tNLfi&#10;mqtnYP3qtRj8lelI83qQV7XVbOukOWgRaW4amvq+bGuC8qL6Z7yKx1a6iVaH6l3uCmBpoeOhQOYU&#10;c0yffnD3yvusaCM9UGxa4pGscruPmTJnykolYoeA1QugsykLwh3+dVv85qDAU8NCCkNGnvFjWPXo&#10;uDwpg1ArABWNmQ8of4aXAvGl2C+f6F5zyfQ+c00BrPgUxt3uS89LKZGS7b2JSW/TyI8VvkZeMKBZ&#10;zaw/BrJzoJRFGbDWQNRej/IXTF7pZuUGwzDKqvpW7Glk7LxP9SVgVKEH2Wy0yN/nbUUW061VmWp0&#10;vPux32ypctNV3zTxHSy4dXL3it245R1NMbAG4pPTx5rz2PxUZGnlJtOsQ9dy+/qYPFx0VH/Ukr8+&#10;qGrC1uQhIJtjaOs+U9/RsvkXHWahYzfuPR0yKszXtvicruVm9YIOx53503y36HOUf+5Zuzwk6Z2U&#10;HaIxXZs4HRmpcL2lyeWHA8HB3kfRpY1PrVMarU5pySjjWQYi+Y7xmqFnFotbPnbuMvmU/uJn487D&#10;hdHhqiNe63klSLpJMM8rvLmWeCbPm3vxvOV722tM45Rxm24E6oz++65Ev+PnI5Cdh/J6ppEGm9yz&#10;MrOgz/1qUYuSUFu7F2tWrsBXv/IVDMjvZ+iEggkhpYMBNFe+kfKnvHofdVwzwprGQH0VamGDmDIz&#10;oY6NxarRSCjYQAOSeorPmRy0aU58IsrKKxHSYASNRhaAk28n5Uq8QtNdz8nh0sud7YkcRA1Ft9LW&#10;LGClzVVg4OwfpeHfLkszFdQXFEYVmKatSlaxFd4wCq3eerSm7zIl21sMypJ5oxLZTUDXyQnVESZj&#10;7e7unZxNZZv/9rObT+NgDvfXQkTQDntjgkfBGyeMzZV++cdLy6y6du/JxLyIHqwcYyzKP3otItah&#10;Z+258yGccRANxc+aNpKDY2mA7UPYt8MSbLQMdM346KYyN2/irak3MT3d9fm3XUOL0fDhOuxatRLj&#10;xx+Dle/9E7//491khFocUTwWpeX70JI+FG2545CaPRTZmYXoR4NQDHjC5C/hry+/RK6OYPOGUmza&#10;uBElbKlpQnkwrLlECYjoO780BrQxalJKClrIlC1kVKP4VSdMlr7Ek0gGbAm0sDXZho82fGzO+ad/&#10;FWk+DwbUahgoAUHG1ZZEo0eGIpm01cmjMRP0r8icC9U1dYqJ3/0VDB3obA73rz3EwTQUP2vaSGsu&#10;Qgg18Hu22x48KVMdrHtNTVCMMhTCZh6O3WBXC1Ik5NVLJ+WgngOzwMQoChpOPIue7CR3GWOsAxa0&#10;FqaYfcUYqZSLYPZjFE0yvO1NtPMUzR6vjFfxmb0Y6SZjVIanFtTo3rTI+ZzS5yoNWyK2Dk3cxo9p&#10;4DvV8JC7hsGMcWCOJBPOfu/a9m4qgXquqqHV9Brq4cTEVqSlkGfo62M+avyt2L6nFfVstDSHWrFx&#10;R9AMQd901TfM+w8GXNp45P09uGVplXGbeeYI3Hr6MGMQ9gWFkcGYl5qEN8pqUe4tRHqkCQXkc1cu&#10;HspQCu3hpJVpbnfreBiYC2t0WA/+2OrmrZS6E+QzwsE0FF3a+Kzkhs9fhEhSLUK+bYYP3RhkXItH&#10;jW6hq7vvseFPHjac/OXunE1448E0WqPT1IGR3bYOdM9gNpzxt1OoyPS8J9+32iknBfuuQr9JzyK5&#10;sAB1banYUx1ATfVeDCscgAHZ/cxiTsm599auxfHHH4esjAwaiYyUPE0pA32vnDapSXeQ9zv27Eaj&#10;X/PkQ+YjBoltAWTRSM4PtqFfw9EI5a61cocyz6Q/IQm1/mZU1zaRfiRPlGYZy8y/K510oofyadGH&#10;obh3ewvm/1IZtZV23LfsBOOuCKPyvQC2tSWgIFMdnO0YNC4pWnne+jEI5bxPJRmwpWsQvYhJ2IHC&#10;ec6pJJvR7g/zCv7YYDF/xk2HvNvvTajovfxUnO1+Bs6l6+K4RmGCmgCdfDrfd4AlTiMAeYhoXcjt&#10;jDPOdO4+fyjv+08bQHBnI42vCHIGUgE6bkIsbaQEJiCYtQatSaQNFYtbNE7++ePc2/fLEFA5aON1&#10;GYrNH23A5qVv4um/PobXl7zJllYjlq/fiT//dRPmLdmDF5dtxPNvr8Wri9/B0lVLaEwuxboP3sPz&#10;z79gGC0sNqHhIAOxIRgwX7fQfI8ItavZB43GQjPfJcMwqC9nyFg0hghboy0URCoKNtyaNZm4NREN&#10;gSAysrIw4MxptEjCSK/cwjfwUkKJRiJoLLYyD7bvifWrvClfJo9kXGU7+mcRLQXXwcAKt9gw3z7I&#10;huJnTRtpgfGoTV7NOmo0vXcS7DICZYCpzCT4bcOBRpIWhtBN29DIEJShpXqiEwtHPcMyNqkgjJBv&#10;5yvbE2mNT8VrenxomCkPLWwgqLVuv9hCg1O0EQqjKSBa1bC0VR4yKF0jVfObzCvpJqNO21KYObdE&#10;QCtN6CuDUOGUJpeWzJcd9PUOxmcNTYpzKgnty6Z3id4VTsPWexp06CUyettQ7wcqa1pRVRuBn8ah&#10;N6kNKSQ1fdZrY3nY7EF6ML/MoryUUjGev2C7KRsZiT84doD1jEVrAFUlO7CsJowheelIconbwXED&#10;M6LG4lbfIBQFtyG1zc4jPbSg9HR37D8s98c8F/P4gcXUNw62oXggcgM1TVi3jnqDcoPtoyhi5UZy&#10;w5EIZKxGxNNo+Ftwe3DVCWP4U1e8jxpL4jv+qdytgahDDVPJB2tk6kGF0a9rTJpV1nQxvcR6nmdj&#10;fIqHaSRKOahB2Z+GYv8T5iMrLwPNnmQ29BLhb6hHKNCAQUP6G/nRHAhhzIgjkO5Lg9ejDfr5XtM4&#10;ZpyhFvho4CUx/ubECLbu2Ynq6koktTQhJexHfx8wlIdndw36t56M2rTlJh36fK5kkRasaF5iUB++&#10;Z7xkNqNzlGoJUGPcmoOO9sfg0svb90YWTJGr0pRBTSRV76PmB/RaaTsDeOHGEF7+URM2O06x0LPq&#10;OgYTm7zr3xzXzwa2unTwj+nucM8/U1kxh8kbAxhfnaOH9bOHBLQV0up9aD/sXAcRlAnnXjsC3RKF&#10;PUx4KhQTXnE5z5g4eN9duroeNm1Mqrk/FKB0HBBtIIBlvwvhlRsDeG2D4xSDKG2Q9NKqp9peGetl&#10;6si5IORqfcyeVnIjYWu/O21XIgNCRN7Y3IRghK03MkRdWxL2kanqyeDl9W3YUb4XGzd9jNXvrcGi&#10;pSvw4qtvoKKiwih8fQIuzOdl4KlbP9JMg6LVQxuPSplxBM0+d0BTnR+RJpqVGmIOtqAtQIORLbRg&#10;fRDBxmbznAxHTUg3AoTMrX08zYavvPckp5r9F9uMkdieJ1vPNsfmV/+6N25OGPNLWG/nwgnjHKKl&#10;gwXz/n8BbciM7tcw1Rhyho/4p7JV3iXEZbSpiKyBJvpRuVvhr/QoqAxILQiQ0WYC819b2cgYFO3I&#10;QNPzghSHMfroL3tS/KvrJLbmtVeivq4iaLhacHssFIcO9fz5klNoCDIcq0OGpuSArTTmhvnQQhkt&#10;YnENSaVZ2ziZL7c46ZYxqJ5LzW1q5qF4FM5UsTn41jb1MCSZVZdZKRp6Zhp9bLDn+DBucDJG9vOh&#10;X3Yqg2r+lFJ5cODSxswVleRTO9zcxUhsrsLiBWtw3j3rMO7vVTjv5S0YeM8q/NeCrahiAywWelZx&#10;iDdWpBU7rnEcjjhwudGCkqeCeOWXQbzwDzW6OiJWp6RXf5UvsPrZyGMFiDKQ7njw35UD4k35a1qJ&#10;9LeCiv8VXM9r+F/GnOSBYEclbHwmnCCBo/fpjwJEPXfSWbYXU/IlAdmtdRid3oJRA7ORnpOJ6oY6&#10;bNuxhY3IeqaatN6qjfg1MiFZwKOF8owNPU1dCrARXF9bbxqZCV4teAsgz9eCIzK8GOaJwFe3B1d/&#10;/3y+nYaskuak0coUbYujJEr/8Mz86Cy4IxumQByYnJn8dUTUUNy7PYJNi40bTr849pua7Wih5euv&#10;o6Is9OHEaQkYfIUXwx2/zjj9+zYO376jqW1zu315XzCJtpfdwPW1h6Lv7RXW3ypXe8S6defPo9Of&#10;MfjMH+/0QNRd99YYNEZih2fduB0Ccw57bw/DLc7h3kfT4BwHC3r3/tCGetH8dSEabck45juJKDwz&#10;CceMdvw6waWNNP8J8IQLTLkJhtHMle6dPJNxxLDmToxP5kunoXjMMccgN78fHSVg2OKieafWUtjT&#10;Cpp9po6SGa+XjZXENh8iCT6z6XVrJNGETkzgE4xbZoZcPFTA3ggFglahebx8l4Y5eZCH1TrT4SUD&#10;J2tjbobz8JwQZgh9U5YM7eXr+2fnoF9unml1Kk+hsAxG9Sradxljl4g2PHhvGxq6duvc8edzzIS5&#10;jjZWTDh7xLodLPwraSOr6TiWc6F5h3oUtbrY7neoodWQyb+IQt+KF+WoR9Duj5ZoFouk0cDTPEct&#10;FlFPnhnepcCXsSjDTsLbNRBNA4/xanGM3qWeBPOFFYbVPEbFqb0Rs7IyTdwSrjL67Ddm7XY5OtRT&#10;qD0htam2eiJtOu1qamuE6msryUb5WEPW9pYKitNtaEqYKz2KQ0PozLTLDQT9eZ/uTcS44V58aawP&#10;J4zxIDc5EXX67A9psXwP06Met5inPm+o3tSb+MLH6gIFbjxliDkb7N2KuY+uwqR7t+DbG5rxumjd&#10;BY3luRt2Y9y9q3Heo+uxam+7wejGsSl5OKoT0s074jj8cCByIyi5EUrE6LM8KDzFg8nHdG9QRnVK&#10;w4nwhAqMnIhC+sMhFctJ0jKW/828UJ51r15+ClQFM+GUTh3SSuJT8bAZdZA/o7FGoQlsYxUTK26d&#10;zWF5W18HS4sEMDApgKL8RAwpyEVuv/7Yu2cfDcBayho+nchGYUoCAmwoavsbrycZgWALgpqekkrd&#10;RTmmUa/W1mY2EKlrkloxEGGMz83CBd/8GuUJ06JXUk+ZlhkhWWJ2eaAMiqaLiI6q8Kw/wXFy78xv&#10;LBJVEIqo9B0pWmvdZxXYDLYjjIoFtbjn242499wG3H1BAOtSk/Dlf0vpMHwUC8WhuARvzZHmLMRW&#10;wP5C6TPPOPe2Wtpho+opPrm7h6BCcA8XPTyriGMP42YPm4cY55hz+9Ge1w735s/ed0bXKuo+3OcB&#10;vbdv2gCCW+vx8AUNpI1G3PO1WvzlHwko/o8UDLcdMV0QSxvJDWxIKH9iUB5i8GgNOdRrCJ1h7K0Y&#10;FygaW4QhQwYhJycbtN8QpMnXQj8tMvDSINQG3vo0XziBBpv9kj9bY154stKQnpeL7Jw8ZObnm+sB&#10;Q4eicOBA9OO9NlnWt5nJ3XxAhoQWOqgHSAKCCpy/6sVvodKPqMeLxaGJzcn0SaZST9Z7lF7MzCl5&#10;AAA3mElEQVSHZpUbDTCrpahsRmlZRp78TdbpZoSAPdQK1CFGd8/th4naubbhDwY+D9rIDEw0RpsZ&#10;qqXAs8PAbEGzfoxhxvdLWItOXGNQws9s4E53lZHpDVAcNED0vOhAhpqMMvVGaoWxMchCdmqBlIYM&#10;OCkF9er5NU1BPZiE26uQQmNRvY2WKxkhoZX56pVI5rN2yxyGVd2q0vmvtJp3Ou9QXDJGZTxqiEr0&#10;oGspJCu+RTeW5hXWGJSGARhPIps3SQnIoALJSfcgLUXbaLABQyUmZVHdECBPhPi0rZvPGy5tvPRx&#10;nblXT+CQLFunwvuLd+O/qiLY5tz3hNerGnHx4grnDiYOxSV87IsxPOM4bLC/cgM1jXhhRgPukdz4&#10;Ri1mP9CGIdOSMVZ9A90gVm6kNhzL94gz+WeVBs+St5SVvHf5Vl0EapSZaSfRnkXJU8lqK6PNtZ5g&#10;NJIpki/iX8WrqN0GvnmLJhM6sUt3mPnoBINDWsQXqMWwpFqMHZSJHH1Vx5eNLTv2YG9dA0IJETQG&#10;G9GmGSdUNTTvpHagL4cl0Cj09u+HmqYAEvx+5DQHMWFQf/zHv38Fp39pMjIz0tUnSUiW8P1USrbz&#10;RYZimPmTH+ORE9Ok6VSmi9Dkyc2HwsitvcxiYaJQRss/MPdmSXoXbGjCX2a3IuMiH869jpHUtaHy&#10;2TCevMuPaidId3Dj8jSMMO8wiXcTtB9wk2szozub+XYcQGRRuHG4z8ae2w9DHJ8StvDdeOw56uQ4&#10;G4K0AQ9J9Ekb8OO1n7agcqgH3/yDF4V0CS6NYNGP/Fi214boDm5cvuARpAsyG4WH+dyQOZNJVC5S&#10;rubeKkzdu0Ssz2dd8+OfYOigISgqKkJKdob5VFuKx4dErVxmGClNxuAQEhmeCjkQaEJ9fYPZ3qS+&#10;odF8PH5XZSX2VVejoaYWLc3N5KmI6Y2SgZGUyDiTUyyjsNI8HhqbNFSM8aLYmWYvPfOz0nHtj38I&#10;fadTDGkmFEtQUAhJYBiD0dQ7fxhGvNDBAIzJr4wae9a9408BpnlpEmTuoZ32rWA7OPhX00ZKcCSN&#10;JA0R2XmEVg5o/p4PqSk01rSKmMaVDD0ZjkqPjL+G+kYzhKv6UplqSwwZeypTGVwK2xyiW0uI5WcV&#10;loahTD1LqhN6l1bZN/MIMf4g4zBGu+iJ0HuMgclDz7iH4tH8Qju/yb5LhwxJ9TCadDj0bfbNUz3S&#10;T0gyPdmWRIzhm6RyoAP/7RCZbvWTiIZgAnZUBlHXpLgSkaFh6DSryPplKoRWbh88qC6W7Wwy19oC&#10;JxZKZ89IxM1Ti7FrajpO4N0Axzh34caljbr1Dh1xHF7oW24EsewPIWwKJeLLs30oZpW3rG/Fuzc2&#10;4eX1ttHWHaI6JTDWyEzB1RdC7DUpJ0o7cnf5V1Oh6GHDKjiDGDpjfC696ZC35IONg26Kh7RrRiro&#10;qdXF5qMShBmhoF5KZkMyO1KNYalBDBqQhpbsFNSw0beteh8qqxv47kRon9ZwG+VEEuWZtxXhVi3K&#10;i6CmuZE6qgqtO3diQEszjjtiBN9G+aF3t1K32GQbmSM3K+uYDl1TFiZqUr1Saf952F8dymv0oAtP&#10;XRDtUazebh20b1EXFKXhZ89n4off92LvKkVOUOqnrArj7VVBOxxtXTvAjcsTtENI+4VuEvmpYHLO&#10;d7uHKZy+oQJ2C3J/n+kMkxU+arPkVIK5lnMvcXbyMkR7ELBftIFUfO3xDFz/u2yM2B1BpeOaUtiG&#10;Fc83otYMOTqOMXDj8oUH0aqyjGdaa8qqQyu6V0tPW364JaAzTS/cN/zLuGDgFLz/u5ex4e6FqH9s&#10;A0IvbEVgfhmaX96Glpd3oO2lcuClHQDdEl7cgoT5m9Hy3BZEXtiM4LwPeV2KwFMlaH5uExqe+RD1&#10;z21A49N0f7YUwac+ROiZTWh+oRT+Zzci9PJWhBlnkHGEnt3EeLcAz21EC/1rn92ALU+sxX8c8S3M&#10;ySpCXWMd/DIwmP4WMW6bjEQJGLIwy9MIHZ4lzGzvIa8poGS0qHfJGoGxh4awrQFpjUSezTNy+2S0&#10;+WnxudBGc6E1qggJWx2CeEefxjNXTIN6BTXcq0VKMrpkvClttmdQBiZpifVghnp5Vm+fHQ62i1jM&#10;kDUpS+Xrb2oyw9nqTTR8x7rTohYz7M0/KQP5qex5aw7tzagGiBbNuPMYreB1grCsjEHPuETBqn9j&#10;3DIP+kSh0i7D0zaYbLnqGTNUzkOro2VomggVA/206Hvj9ha8uroRK7f4UbI9gPfLmrEv1Ir8fH1u&#10;0jZODgZc2ti4z65M1z6JscjJaDcOhnewGWUkjsd1R6dgd2XI9DgWZXcclnTjqk7KNu+J4/DC/smN&#10;FJz48wz87IEcnIwINtc4rrQ5Nj0dQIUZjrZyIRZuXF7qFL1DRyws90kW2/soDF9J16gLT1OExDni&#10;X1kBNrD5jXlQDVYzZ5BhHLY0z1odJjc12ixxJybpi1E+pFD2ZLYFkdW8G3kJ1Sgs9CB3UCbqImHs&#10;agigur4ZKWmZSE5Noe6gEZqWjMSMLARbvSjbsQ3+qnLsencl6kpL8OHKpfD79S16yo0w82nKgwcN&#10;QvPNfFqOkjlaQO1vqOXZ6lhJMOXC5qs9P1GYMF2RUFff2Cah9T/fkpACbnglT50g3WNnPe6/tAW1&#10;vCz8eQrG/SOIt82+jAmY/EguzqDOjwXzgJlf09cWWlF37K+MtasK6BWudzepdSvNwr2Orfhu4jbL&#10;U9vDmt9ozXaOk+hwG3vTXbq7c4sB3xv7LovY+/b4o+E6JjWKO+78rXP1+UGMtt+0gQAW/TSAFVqk&#10;cLoX536pBc/8zmYmZ0Yqfjito8CP0gaJu2Lo/zVuhjFVDmIww2QqBMahl7Ms1VpTeqRYRfUytOTV&#10;6G9A+a4Kjf8Zhe9lOPU6JWkIWTQn4yBBqtNCLT0xjHqHJBS075T89MlA27NHYcZ7bWyq15veQx6m&#10;N4gOIRlzDKdVrYMHDcC+PXtQkJdrvt8ptwhjS/QmI8GXalaetiYm8ynlwRoAMhhMlvgO3WpYIEqH&#10;9JMxEkuXHUlBKbcuYnmV2bPP/sncf574vGhj6xE3mZ5DLUxR2cmwkrGnMhCpqP5awnZFtAw+lUcT&#10;jT3NAZSRpd5EDVuboV5NFme6VZ+y2UzvAaEFKapzRdjQoN7mgJmLqE8CmoYL32UNTKc3kmnQe3TY&#10;BTX69JedG6nGqAw7TYHQe2yvg95h5ykqvRqeNgqT12oYyEg0PYYC06FGQXpaqnm3vgUso1TJ+7Ci&#10;FSW7RCK8UXAVPPkkxau0kD9aPcj0tWLUgDSs3hJAiMEa3vv8N2N3aWPgnI1mutSe6ybTILc0a7B1&#10;A779bB0wfihe/JoXzz28BVfWtBuJ215/H1PXhlHFTN57zon43gjnOUINo/6/X2Fo/yd75pl6Vz3E&#10;ceA4GBtuH5jcCKPkjw3QbmagUfXN/wJeuy4Cs5xlmg/Xz8joMPUtVm6Uj/qhoY0kp3Fo5am1FdwG&#10;hqEae0nYCzXmxY8iKWM4xoQ3v/S3K55b2aBsQka6RjYYmG76M19oCQVJ9xE0Uw6NWb8YRefPwcBs&#10;6qJwCC2JrTRyQ2hqS4I/KRN7kYZgSh4bzCnI8KQglzIsK5XvTU6gsehBfbAV/sYgWvx7Edm9GXs/&#10;fBeZnmakpaVg8PCRGDRwBDIzs2gspuIfrwdRkX8fdZXtYKDEIr8kYP2HpfBTlaVn96fsUIkpU3YE&#10;RnOabe+ro5uUC566fJlFhqJa5Pd+mwH6qriooUjDcG4WDUNlQpEnIDm743YXQqyhWDvpNiNUpexN&#10;eg4AHYPzrtPz3UcnV1ag6UXsiJ7ESueQsY9KsbgB2p/vHFPHGOydq9Zj4bq0h+9N2EnBfN5MLaLR&#10;sd+0EWMM9PtRKi79lg8tdTSo6OPJYGuq03MdmHrwNdR3Vhnzh4XhHCwelZAtGTFh+7CDDDcxJhLt&#10;sKOQQIJv43XYH0BTfaPMNfJBgpm7KANUDBEOtZi2g1eLVcjg2sFevUEBGpvJFAwZKalU5D74qPQ1&#10;xKztFYxhaZjJ9gBqSNncMq0+r4YLQsxGCzKzMk1+w200HhK8aPWwDPgerYKTMahCNMzIf32cXWXq&#10;xGr8LA3wELGZTMvX5t7+CtY41L0ODVE++eQc4/N54fOkjc0jf24+zadhWPX4yfBSMakhIGvJDCEz&#10;HRryVVmYsqUy0oXOCq96l9Foyo2H0m56qpM8xk90J6NNz6p6gsGAqXNNP1AvYWOD3xh6kl8q82BQ&#10;w9baA9EamXrWGpKMjwJavb2KW+9x05aSkkIFab+4YuvPTp6XQam9Qd30qvdS8eoZ9aRryFsNFA/d&#10;P9zdhvU7mU4FUGI7g3QjA0o0GWqxDZmalbMdz88HsbQx6IFN3RuKqMTjfyzDNS3pWHjJeJyQuQ+l&#10;ZakoGh1rJBLp2Vjzo/EdFkzGDcXPBuKVm2/5hXP3+SCWNvZPbrQbikmUGT+6Kg3JATbUKB88qUlI&#10;8am11I5YubFrzI8t31OGay9CvlYJMGwjcpGpp7QYN9077vLXXGM18rTwTff60cnoAG19ozuGbQk3&#10;U18wfjXyTKQMx2dbwkGGbUEwEEDK3tPpTD/ytjuf0Z6lEWgM0pAjd5uPMiRQX6gw7JC1E47PhSmP&#10;gvU1NCB9CDf5jR6UfNEc52Q2oO2caTZCM8rZ8rYfObHvUYY8qNhViQ9LNyMjux/Ss/LNO8RHYkk7&#10;gsHEqDLMO/V1qiS8+fY7vG9HtKRTs1QUMJ/J6QBn5ZF/byMWrfPigj96MXx0G1ZcUYd7n6bgo6Wc&#10;3o2RKLhxtXr85qzC/SSIfcyIWBaEe/BH/zZQ7GF/DLp4xUC5VqXp6DEcbzrc94juQ9mS/eQ4YswY&#10;5+rgoEfaIENqp3l/XRDvvtSC4l+m4MtfTcDePwZwz08bsY1Mmk766GwICG5cLYlaFWmNH9G1CFWE&#10;q0NvVX2rl0+MqzubEpWzhvmS4GnzkhW0FYgYja1HvjMtOwvZ+bnIzM1BWno6D+2An4qMzHRjzJlN&#10;mjXvjYe+wpGdn43BwwYhKzeT7jQWM9OQlc2w2RmMIwuZOZn0yzZHbr885Obl8shBTlYW0lLT2Kq0&#10;PYkhGg/iOSlHfUctwtaa5o+ZNDs/HSgkhnBjadr0vJOLdXZX55p9tdwj6p6AcePGmqgOFv6ltKH9&#10;0Fge6hFsojGvnggxqraP0XVDQz0bqo2mIaVDw7PmO8zUGCpHDTFLIfLSCkOWs+hI/tbwp8LUc3Iz&#10;9GUhWWD3O7TzC2VkarWj3qmhaW2vpPCm95hx6b0yCANNWu2s+UB8ISPRohnTM6kGB91MPfIsg9Bt&#10;GKk+lXalR0atux9jczBoekNlCCkPRqn1BbZsxUP6/KS4p3hckeNxcJDvVK4+y9cRhfjG0ckoaPZj&#10;6qMbsKohr6uRSFxx9MAuu2q4caW2dt0mJY79xxFHHOFcHRz0LDfIe2Z3lRC2/T0AXJCGb36fRP0S&#10;jcvv12OlP8nKjU5GouDGFUlqMPsbGj4kxDq6soc1hswUIBlizr0CaUGh6ZmX3Uc/7aUqg8+EVQNQ&#10;Q7q8dze0lkEnY1Gv0ZsNi+omgXSfkGgakZEBS9A68B+IDHwLLYWLzBHR/YA3gQFvAP3/jpacv6Le&#10;9xwqEudhu3c+ypJfxva0V1CW+Dzer30AH1Tfhx3BR7Az8gRq0xdgT/KL2ON7AXu9z6Im9QXU8gjk&#10;vgpklvH1drRFpWN6RJmfwsJ+SEtJwr6qnQhquFo9pgyhr7Yw+yaMsRqZdj0/dtx4OnaEKW0Jr9yh&#10;eoKMWGp7Z1zULvablUf3XhTCigeasblfJi6cnYGvfQvwP9uC9jVpXeHGFUmpNO9QRRlEL/YfeqTn&#10;x2zcxl/ZMFmx+flU6PRC0cDnDSmRKVM+/822VV/uuSfaQI0ff/kPrYRvwmt/DGPhBx6c/NNsXHMH&#10;yWpDBJu2OuG6gRtXKKnCdPVLIUv5WoVumc4YiGrpGCemh2kxLUHd6ZpeCa1U4gla7Wb3oJK6l33m&#10;pWHopUGoIzUtDSnpqcZATM+gYZeVAS8NRB9baBk0BtNoGMogLBhYiPz+eWjw15uexjZ1PSaRtpKo&#10;0JP5Hj6jT2zJwIzOfeP7pPCTU1LMogezgIUGq7bDSVQLkSFMSSr55s+m3Vzp3zUEZTQ4h/l0F4WQ&#10;WqoyJLSKV9fuoV4uuWto9NzzyIifMz432vDuIk1oGMXShXrrTO8c61G9dsq/hLEEogS3mefHMGaV&#10;MtMm4040JQNMBpxgeqJFVxT2Tf4mBGiQGYHK+tI7XEO8hc/o3dF5RnRTXJr2oGszd1AGq97FilQp&#10;KF4JWkEKSOWj3pOG+gYzXB2d68jA6pUUzcv4NIqLf1otrbgMbeuKxaw82PmUWvksPxN9n9C7fvnj&#10;ac7d54dY2ijKsXMR9e3mzsg+eTDu0LoUYyyW4PGXOxqJBWzk/fjkHOeuHW5ceWFNgIrjk0ANj9O/&#10;PMW5+/wQSxs9yg1QXlwiudGIJ//QgtcWtqL4olz8bG4S+u1txcb1nRsd7WjXKeWGV8UvZg6f5IeM&#10;QvEZDzXUrKHINOggZDQqrO71eTwbxnlWZx7mGR4KYxe9tKKurt68R1Le5XnJB+bS8DAdjAwxB92N&#10;vKcbb9BKOa7dE9J9CchLbkV+QgDpDbvhqdyC8PaNaK3cisxwPfKSWpGZ4qWBx0YoY/VSH3gpp7yU&#10;W7qXQdscVCO12cmXRjg0WiJtqAZrAo4YOQKp1GG7yrejvn6fMXCVfhnGrkiRThJtXHHlVY5LO6xU&#10;IwZPkE0M88HtWOScno6fPZOBa3Q8lYnjsunoiaBa842mJaGH7dAM3LjCGVvM2YUSprL67OBWtjk5&#10;4AvsfxTydmnDPdy0dJ+eHj16gYmx/XI/4RKxC1XY+PFH4gdXXo3Bgwc7rgcHPdEGctPx/ecd2niG&#10;DYjTpegSUbuTSjvVg7G9dGi4cQWTS2lXUQlKEarL3RS5Co5lIaPR1JNlQBmOgplHaEKQYfmns2FN&#10;utOc45kkT0aUAeBulqqVqGZPPSpeDWWqt1DXYrZUXzLPXhoeKUjLysWgYSPs11hCWgGtBJDpeZju&#10;GjK83q00iMkkgHSt3k2lXwZMG1uU+gqLMXJNaDGjyZh53hiPPKnVKya2h93Py/QUGkPQChxzOELG&#10;HjIckjFhwgTccvN1GDd2FOM7ePhX0kZDUqkR2KpHY26zvAxtsEjV2ycGdnvrRCPiGSkIBdBzMtLk&#10;l8aGgoxKc09f1ZWgHkEZhpae2owx1+T3M1wzsrKyGE4GJPisD/5GvzHsZICpDkRT2kpJQ8qiASNk&#10;zRBzsgmveYqaK6l0KI1MvDUaGxqMMFdjQD2ldo5ii0mLjE81ZJQP7duoISU3b7Z3wGS5Vyh9x0wo&#10;xjOzr8VXJo90XA8OThpo97x71V2NEIvEAnz3goG4WWTRHMA1m9qNRCSn47ELxnVa6GLhxjU4ZDsf&#10;4th/WJ0yHpdd/gMMHDjQcT046FFuIA1nP+rKjQzMOCfNOu9uxV4ywLge9lEU2nUKjSwjBwi+Rgaf&#10;GEd8ZDsjJLPJsw4vqZGpwxqHamgGos9YQ1MjRc4oBJ9TPEbusyGpUQ3DlEY8mZ8oXeps/sjr0UOC&#10;n2ezT28iiZ+6QsE1XSSbcjE/w4sBmV4UpHuRn5KE3FQfRWkK0lOTkaGOjyTKsxQfUpK1S4O2A2N0&#10;PJTGsOZGapWb0sd8arRE5qqMyn552Rg9cjjlThtq9u5B5a6dlGlaaW3lpcJOmHAUfvffs3Dscceb&#10;9Mciob7B3yZBVVnWjCd+QmFE/PixnO73NnKxtwEPXRRG9h2ZOPeE9hVssaivasX/u9i2+i66L4LC&#10;kfqCgZ0nFMfhATHEAdOGtja4pQlvF3adbOwiThuHP+K0EUdPcGljQ1UDTnt2h3F7/6pJHfZSjKJu&#10;B+bOq8B/2S0XMZwNuEfPG4ejs7tSR3l9M45+YI25XnLOUIwvyIzTxmGGTyY3gE1z9+GFdUn4/uws&#10;dNdtEpcb/1qY2lFh5g1JxOhTbNft4r8EzLlH5Hpxxq9ScPax3RuJwuLHbByKU3HHK+zwxAHTBnw4&#10;Uvttfi+tW0NAiNPGFwNx2oijJ6jejshNwTdH2hXtv11abs5dkD0UV1x5HDZ+tQDzvnkE1lw5oVsj&#10;UXDjUJyKO04bhycOXG6wAXGWD9+8MbVbI1GIy41/LRJVoBrS0tDGieexEmk6fvB6M959qZfJwp4U&#10;jP5SGnJsg6AL9OwHrzWbuBSnGToy3a7xyjuc8Ilog22PnPEZGJ3bfQsxThtfDMRpI46eEEsb1x2b&#10;Dw+r76n1e/DQe7udEJ3hRcGEUfhKT5/dIPSs4lBcJs44bRyW+GRyA0gZkYHiQd13TMXlxr8enptu&#10;uvk25xrJGW3wZYSx/T0PNq8KIy0rAYPG9dT27x6qtNf+aHfkP+2KEEadYFcexivu8EacNuLoCXHa&#10;iKMn5CQnIs/bhjfLg3ijrBZ5qUk4bmCG47t/kJF4w5t29dNvvpSLM0dmx2njC4C43Dh8YAxFt0B1&#10;7jdSkzVbsLPEVl5dVSsGHJGE5PTeC11zBF6/vwnL59mWwfHnhnDcdLtiz7Xw4zj8EKeNOHpCnDbi&#10;6AmxtDEh34eESATLK5uNsbi9vhnHFKYjK7l3o0BzEm9ctA33rNhp7q87JgtXT+oXp43DHHG5cfgh&#10;oaGxyaz90SRTHdquQVtJrHslgqUP64sFJpz54La+pajP5GTk20rQvkVakq7VRur6FdT9e8plFARf&#10;0/5f+jqC9jFrXwkUx+GHOG3E0RPitBFHT+hMG49+sA+3rqy1+4wSF0zob77drM/yDczQynCYfRK1&#10;BY5WN2uoWdBw8+0n5uCSo/LitPEFQVxuHF6IGopCx8oLY8/WEFY960HZcsvEfWHkSSGccE4E/UfY&#10;CotX2hcHcdqIoyfEaSOOntCZNjbt8WPW2los2Nb7nDQX04an4NqJORjbPz1OG18wxOXG4YMOhqLg&#10;Vp72G1LlaSn7nm0t2LI8Abs2eFBb7kGwwVr4KZmtyBkSwcDxEYw6qQ39h9s961Rh6v6NV9oXC3Ha&#10;iKMnxGkjjp7QHW1s2tuEv231Y0VlMz6qi6C62XYl5ScnYky2B5MLk/H1EekY2y8tThtfYMTlxuGB&#10;Loai4FaeNqBUBerQxpPmywd0o6cNyErRXAB9pUKb0KqydMgtXmlfTMRpI46eEKeNOHpCnDbi6Alx&#10;2jj00a2h6CK2At2z6y64FeNWVLzC/vcgThtx9IQ4bcTRE+K0EUdPiNPGoYteDUUXbkW5585wKype&#10;Yf/7EKeNOHpCnDbi6Alx2oijJ8Rp49BDh30UOyBSj5K//z/MengB/rqmDNmjj8bwrCQk1C7BPb9+&#10;CE+/+RZejR6LsDFlIk4aru8yhlGx4hHce9/zeG7pOtTnFWFCofO9xgNA6XM34w3vmZiQ7zjsWowH&#10;7n8Qf/nrP/F+cz4mjS6Az05dIPjOJQ/hN/eXYdhZxXAf+USIfU9DGiYUDUKK+57GEsz7w//gtVY3&#10;r0IAW5c8ivvuZ37fWI3qfuNx9AD5MezP/wcPvrEIf489agfgq0cW2EcPZ+xahNmz5mLrYNWRbdUl&#10;tFZg2WNz8Pt5r2Lxhw0YdNSRKEh2W3xhVK2dh3v+8LQpp+3JgzF+eC72b9ry5wXV2dvwfVoa6gb+&#10;VbNx+e+349ipxchx3L6o8G+Yj3v++DieeXU1dmSNwAlDs0kDH+KZG+/FQ53kxqt1lh+68HtnNJbi&#10;tYfn4H+eW4i3S/Yhf2wxBtqPflj0xreRciz9y/3476f/zmfrMXDCeBTsF+HF8Pb+yrIYufnye2XI&#10;GnUUhmX28GWCDuhJjhA1izHrkW0Yf8Jw9Pyl28MLCfVLcN9tD2HbiLNwVD9H8Qe34e0nH8IfKD9e&#10;XVOJgePGY2Bae9n5ty7CIw/OZR0vwrvlCRhWNBI53e3BvHk+fv67N+A5bjKcD8P0XS+fRL90qw/a&#10;UfrynfjVm8BJsfVWsxrzHnwED75IOv64BUeMOwI5+0WLB6BXD1d6ccuzbSJOZnkanRLYin84NLH4&#10;wxr0GzeBfB/Ti9gb30dRj6Vzfo3/3tqH7t36LK7+r0XInTIZww6aYupLB/WhR1mG8+9/CPeTvnrl&#10;kQNElyJ1Ufr8HZi98yRce/tt+PV/5GPhr2djqb7HmXUSrrrlBvw2eszA9IH18KZlmedql83GzFWj&#10;8L1f3ILf//RMhJ+eiUc2dP7wd98IB+rRFHJu6hZj5q+Xo+A/bsDvb78cp+58FNc9X2r9mliwv7oZ&#10;s8uTkFFZx2L8FNB7Zq1D0flM+21XY1pwAX7+dImJs4r5uu43i9DEbNY2t7+l6q17ceuSfJx7I5+5&#10;cTrSX7kTM5fV06cI3+lQTjfgqmPD8KZn2wcPWwRQOv9OXP3gbmSkx9SRmPHeWViYNx2/Js1c+6VK&#10;zP7Fkyh1vs0efvdPuO6VVJbTbbj3tnMxeMls3GfK6VBCC5o+LQ31gPRjL8Tt103FCOf+C4vNT+K6&#10;hypx6g9vM/xQ8Oas/eKHDvzeBeVYcNdcbJp0OX5/5234+Zfr8MDt7bTVG9/2RZe9oXbZ/birpAiX&#10;3sa8/HQafAtm9SnLepSbfaBnOUJEAqjdF0CPxXPYIYCVTy1ESai9zhMSKvH6H2bjLdXTbbew7FIx&#10;/9aYstu7EDP/X4mp43vvvAXfG7QKtz68GH7HO4pIGeb/ZTlq/fUIx9Rxr/XyCfRLT/ogior5ePgf&#10;dfDH1luwBI/c/gyqvnQJ6fQWzJhUhrv2mxYPQK8ehvTSfXmSdx+4H+uLLmK9kO+nJWH+bx5Fibtg&#10;vle+b4d/1ZOYV0oDK2A/Gdgjhk7FrbdciFMObD/4zxi966Be9WikFI//6ln4z7ra0Nf3hq/FXX9Y&#10;iCrr+6nQvaEYWYelb4zCZRefhAKvFzmjp+Oqr1Zj4ardgMeL9Iys9qNhORbsOQPfmSiztRzvvOLF&#10;eZedgRFpqfBmH4PzfnoJJmbFfMtx7zq89tyjeOSJ+VhaEWMosMW3dcmzdH8Wr22o7kDkVauWoOKr&#10;52L66Cx4vQNwysXTUfzGYpSIwaqqkXvJLbjrghO6fgcyUo2SNxTno5i/ohz+PhiyYtkieL97BaYM&#10;Y9pT8lE8/WrMOCqbaalGRfNJuOH2Gfj6EbGtuN1Yu7Qe37lkOoqyld8iTL/iDNQsWs7K8cIbW05J&#10;pVj01iic9+UhzrOHK3ZjT+Y5+D0Z6sRCx0nYuxwLK0/DVd8sYgvGi4LJl+OyouVYutF6l5WWYuxp&#10;Z7KcSCcpIzHtW0dizeYy69kTOtFE7YYFpBnHT+iJloTe/EgXa/7m+O0KsN4XoKTR8YsF31+xYr6h&#10;n3lvrENVH/TjN+lTz5BDc2urHR8isBvr399BxcZ3v/wsVka5l4b3G0/ire2OaDhAmj3UULJsOYov&#10;uBynFJD+xQ+XnIaK/eYHt+xY3yUxZVdXirU1EzF18gB4KX9yJk7Dd/LKsLXGevfMt0QfdCn4K5Zj&#10;Psv7kedovOxtF9FVO6sx5czTMTjF5uXsMwdg/ZZKx7cb9CY3HdRuXdTNu3qTIzGoWW2f/dtyVHRH&#10;r4cJ/KsexcO+6bh4kuMgkF/fqXfqKSXVlN1PptdHyy6MkZg+4xJTx/CkYsSZZ+LEd0thv9fSjgry&#10;9ZpTzsW0WNnUR70cuH7pSR84kLF6/4c49f+Qdhwng82kxaLpuHryENJpKgZPvhpXTYilRcqitQsx&#10;r0sd749ePbxpo/vy3IHyyhMw9WSWl6m3f8fU4WUodURDr3zvomk5Hn4qCZeeV+Q49AKP9E0JrIop&#10;x9K/l6DW5bnnFmFrp3JVD7fqat4bDFdXggXLevieucD6mfe3dah1brF9MR5h/G5DJ7x5IR6nvHcR&#10;cuuz03t706PhtYuw5uRL8L3ifENfI6ZcgZ9/baSY51Oje0Oxegc2DRuJETH91oNHj0Tp9s4FEcbK&#10;BUswYvo0DFYvfk0JVqYUYXAdBe+f52D2n+djfWIRJg22vY2oWohfzFyM0Pgz8fXTsvHe7+9wWkVq&#10;9d+GOduHYMoZx6N/yZN4ZI19RKjYvhuT+P4oWEBjh5WjTAQz4nScPcKJPxaR3Xht5iwsDFPATz0d&#10;OSX348ZuWhvtoIJe48WEwmos/dtczJ4zF/M3elF89BCkIx+TphyPgm5HkLR/k3PpYvMO2K1i21Hx&#10;1gJs/eY0nNjDaMHhg5E45awipHcui507UFo8KkYwejHiiAHYVGGF8ciiImx6b7U1tmiArVlR2rFO&#10;u6ArTdz19GKUupzWgZYGoPRBtrBLHMHZm59aXdfPxFuJE3H2GcXw//1+zF6wDhVdtnULoOTJmZj9&#10;8QBMmXomJjS8ihtn9t4681eswwsP3o+FOB5fP2MivO/Mws//7hjDwXKsfJeGH2lpwpgmPP7EYiM0&#10;whuewX0rKeSGkYgOmGYPNexGGctr7MgYhhg8CpPIDxWdDN7u+GE9Dft3fCq7IoTemoVfvOEYWDSc&#10;JuaWYuUGx+DftRrv7KN8ytVNb3xL9EGX/pK5uPHBUhScNg1nj6/H/F/Nwmt7jReKvnsnzhtjr4WK&#10;LTswuF83ssZFH3Kz6q2ZmPHIDvOur08KY8FvYnsb+5AjlcvxyEs7UHTGNEzpV4rZv5qLEvvlssML&#10;Tavx+FPAZecf33UKRjLLwLl0UbrLGubeftQjw9yyD6NqxWqUnDwRHdR/1QI8sPIYXHXmkI5TWvqo&#10;lwPXL73pAybjzSfxzokXYlp33yb2dc1j2S7RYhglT/wSt7/ThAlnTMfZg0swy+1t7Euvbn4SV/9m&#10;ObwTz8TZ4+qx4NE3HWPn8EH35VmM8+46p72OI1tQtiUfBWYQog++NwhgzdPzgQsuwqT96iWsZqO9&#10;1DHmeP3Ks7jrqTLLc0N3YM6Nc7DS4bnaZbNwNXl5CI22yf0+xMN/eBbzN8c0bjuDciP86pvRDonS&#10;fy7AwmeWRHtHS5ctRE2S27opxbyF1Sg+g42h9BLcddf8aH32pkdLN5ZgAhs76miYPWcO5i3Zjf5H&#10;FbFxZLw/Fbo3FPfsxtbhA9BhNL9wKIrYwu6gKCsWYN620/Cd45yUKPGVb2L20+UomnohvnNCC/4m&#10;wWseolH50kL0P/9qTCsegoJhZ2DGrVdgYjoVeMWbmOefimsvOgkjBo7EpO9egumD9IywG3t2DsDg&#10;2BYieD+8Gns6W2MxCK99ES+MvBDXfvUYCveRmHLJFTjlg4VYqYoK1sPf6B4BZ4iC6ri1jor+GZSP&#10;+Hdc9q0TEHrjznZl1S0GoPg4YMFLbPmbiiPRvrS4SytXrZoXXh6A86a4vSfVeOuPN+Oan7vHsySN&#10;wxtVVZUoGtihklDA+62VjqCfeCF+XrAY11wxA+dfcTPuq/t3XDrZEXTd1Uc3NDE1021Bd6alk3Dp&#10;1cdj/VOvkqF68+OT7y3CwkkXWboYSIPskqk0Am2sHbDrVTxceSZ+rvf3G8LW6jW4LOtNvLaZfpFw&#10;THp5BNtNudpxU3HVaSOZ92Mw7YrpGPwyaa6TEeodfy4uzV6Ax1awFfr0bky7cqrhtV5p9rBAJfZs&#10;L2TanVsD3o+mu9P7Z9CFHyzCR0/F9ya7ZTcN/Z9ZYHt1MATTfnwSKu67GedfSvq5aTWKfjgNRUax&#10;9M63vdNlOd56qhrTr70EpwzLx+Dic/Cz76Vh3qKu3CiD8r6yM/G94y3Nak5lO//OxlvKXx9ys+D0&#10;a/HwL+y7CkbTMJ1QhlJjq+yHHGnMx6nnTkfxwHyMmHwJZpxWhnnLepNNhyJoDM2fj9rvXti1wdyv&#10;GCdGFmPeCkfZ7l2Oea92VbxVrNvzL70WNy5MxWXnHh9jdLGRNXc5ii4lz3U2OHqtl0+mX3rE3oW4&#10;7/WRuOrr3TSCR0/EKavexPyttsHj3zof8/9pLgkaOeffidk/VB1nYfBEGieZTq+5aKI3vfr6cky+&#10;fIaRd4NHU/5cOFEeXzCo4U7D+WvnOEPDfetrNcIfqZuGi0+InczsoFsboBMaUzH1onPaee5ruzHv&#10;bTFsGd56OYCLZ4iXh2DExHNw2RmpXadBdEARTjx5N94zHWNlKHm/CNPO3oIS6RNq/zUrizC52KXm&#10;Ipx3/lTKLeqdr56DaZ4PUeI0XnvVo63Aisfm4J3k43Hed6lTPnoUNz65ro907R+6NxRzKMh27G7v&#10;JhXIbGW0ik0j3iCAlX91ehMdF4PGUTjvhypcEjsF70/OBR57vYQe1aitzMfY4THmba7TSqwlw3Zg&#10;5CwURBk3Hzn9dqOiA9NWo2JHFnJ6WRVQU1MN/7In24X5zXPx2r4AlTqrZcFM3HiHe8zFO9GRyQAN&#10;ghk4jwyXTmV13g+mwffMQij1PWHw2TNwVcYi3PjDGbj4p3NQfioZ3PFzUfHGQtt7Em3RUuj/n9j5&#10;WlR6js/hitzsfJRVdhTstVXVbP05ivX5OzAv5UL8ae5sPD13Fn5dvAp3OL1l3dZHrzTRDS0NHIUJ&#10;FXTv1Y90UVeNkbGGg4e03tGOsNhHGtv8Kn4RNQbuwGMlFCgy+uqX44FoenksaDcsJh4RU5MpQzB2&#10;MN/bxdBLxaTzpyPMVt+KL12Esx3DqjeaPTxAnmQLvyLWKBSvbicPx7Tou/KDRXGXXp1KG5fmIt1d&#10;hlOpHJ9+hPTzh2kIP3h/tOevN77tnS5pDFRUYt5v3Tq+GTc+VQZ/c8yQHuEvocD9M3DVTyl8HSOk&#10;aFos/16BUxVdX3KzuRIrX52Lmb/iu66nkF9lQhj0KUeGjcSYGOPK9Ig5vW2HDTY/iweqaMic7Ci2&#10;DmBj4LpzkfvmnbiYjYHLHyzHGd89xvFrR8FZN5MGZuH338/Cgjva56vVkm8WHHEJvjfa3ndAr/Xy&#10;yfRL96jH0scWo+jqC51GTCekHI/LbpiI8gdvM8buL17NxvTpAxxPor4Ub82fgztEi9fPwvxdjrvQ&#10;m17d28nQzWWjx7n8YoBG4hN34AGcixvOiimv3vR1pBTzHq7GeZed3u3iwZ5tgBgUFqEoZknBYBqF&#10;FXslS+qpYzo2iHPy+l7+WHR0EVZu/JCNCRqGQ4oxnfcrSqg7KkqwsvgYTIqRh74Y+vHFqLLe9Kjg&#10;O+1C21FhOhrYIFv5KpZ2kMefDN0bihSug3dRUcdY2bV7d8PHwoimueJVzCuP6U0UUlLN/KOcmAzn&#10;MK5wqyaRMlxiGCG7NVJXhN2sWoSit15WQiorKKYmI7tRtYvM38e6kMHfmIF777ozevzpwZuNUtaQ&#10;Urv7DEwxUjwN6empyM2LyQ/z0r9Tujoj3JyGCefezLhn47HZN+O8/gFUkACiixbUe/L3rr0nWvwT&#10;na+V0U2L5zCDNy8LPiquWGFctbuazCQGKsXKJdk49TRnyNrjxeAzz0TxG8tNT2q39ZHohdffFGUA&#10;oZ0mhE60FOF9dOyuZz+fJwm1TR0NgY7xxuCEc2PSdSfm3D8blxbTPfd0XBvjfu935Wixh4ZoO2jk&#10;NSYxv85tDPwl61A6ZgjC767twGc90ezhARndlBtRA46oo7GXHCMTeuAHoZat+3ao7ChP+Jy/ZDXW&#10;TDoJp/Rz6jf7eHz9KwG8s1a9B73zbe90KRyJq+6Mqcs/0Bi9OMZAqVqImX8O4Hs3XYHi2F6wlI78&#10;61Ud9yo3aUQ8fC/ey/13/OQmvufuO3HtyU4gok85so/KybkUwk0tSE8+nORGNV6btxw12xZGG1+z&#10;lwGLHroZs5aQZ9RLn3wMy3kWHmNj4E83nYP+TZXtQ8LqAYryqTtfbTVWmpkdJZj/Zxr4qx51DP7Z&#10;mLd9N+bNvBnzPqJ3r/XyyfVLF2yYjzkbAljJPJl0zFyIsu0Lafg5I0YRyp0BZ2DGb9TgobF79Rnw&#10;7a1D0UgZP2WYd/uLqJl0Dm4QPd59Lc4bpoeIXvWq0EnetfLeufwioOqNe/FA0zT8+sJjYoaVe+f7&#10;2sXzsaCRNOA2Ah+igbbsCVzzRzvlp3sboBPYwOzMc95EynPw8LZ0bMB31yPZGaMn4sQ1NApLS5B+&#10;dDHSx52Aye/zfsOHGMz7mJz0gN71qJfyoF2uER42gvJII/uTtj7QvaGYcRKmHL0aj7/ldOM2rcP8&#10;+QFMZwIteuhNzJiIU0etxVtrHabTnKsFHzrMno/iScCChe1doRUv34br/l4e7ZK3XelE43K8E+2S&#10;Z6WedhJq5j8TnZNT9dYCLDz6dJzYy7yDguIjEV68BFvdQmIe5s1ZgK09GQXIQvHkAXjn7dXRBQRV&#10;b72Jdyise2udlb30S9z+plNOmjPw98Xof+oJUYLuqfekW0SqsXVtKWqd99duLUGFk2f/rhKU7Opo&#10;4BxSGH06pte+ivkx8wQfXzwKU45V78EAjBxVh7LydmHs/2AtVo4eiv7OfReMPB5nlC7CCzHDNH+L&#10;9sA4Q3UxtGTq6oRiFPXqRwF71ETk/GMhlpqFBJrrtACvxbbcXRiaXI2lbm+gaPnPj2JNrBHUDUr/&#10;6cwfIfwlb2JhUhGKOwshM0+rCRf/+AZcVbQc9zl81ivNHha0kYUTTx+Fhc8udMoggJKXX0XN106P&#10;9pj3xg9rFi1uL7v338SCfhNRTB5PLxyA9G0x8xwj5Vi5Uj3DUrB98G2vdHkkik/+EO+sbqfLqrfm&#10;4hF3EVLVYsy6ey1Ovf5qnNidIumMXuVmE/y1aRh5xBCkSyNESrAmZh52X3IEjZSr7zt5IC0uXLgF&#10;UybZUu1Q/03lKNnqpL8TzRxc5GPKT9nYuqO9J/biY4ETLyAPfMk2Juff8DssiOqA1fjbQj4z0fY+&#10;+t+bi6v/tLx9cVdjCdZvGoIRZopSEb43iwr/l27cl2DawHxMI399ZxS9+9Bnn0S/dIuiczFn1m3R&#10;/P32x6dh8MDTcK07YkS9ds/1lCHOe7BrAeZ9zLSZ1kA9mmoKUTSCxquMgJoPsWa73Ile9WpneRfG&#10;1qWrY6YtsMGxoaOscBeBoaYUa1xaOUSh1dB3rJyIWy47CTkdGty9833OqdfgT3ff0l4XF7AGjp2O&#10;3/4fxmOD7wdK8U4Mz731eilOHKeaLMKJX96CBX8vte9uLMWC12iI9oWUYzC5aC0eeCqASUWkaw/l&#10;z5DlePiVJJxY3F0ve2f0rkeLjpuIMspQV076SxZgQYM7l/vT0UHPG25rW4C7/4TX2Kr30nIuumAG&#10;W8BOt2/FfFx3P3DtHdO7GlGxzzUGkHP25bh1Oq1n+bGwlz4wGw/T/E33BuAvPA23/mg6RrCl7i95&#10;Er+YsxphthJCqRNx8aRSlI6+2fbgEIZgntrBwqYlT8a/4fpzUNRhnss6PHLpKpz4CFv+jkv0GUrm&#10;ELmoQx66hbZ+mYWZi5posQdQk3sSbu30Hs2RuQ+X49duF3hTGRb8kS3YcrZu2GJMOyMmv03LMfu6&#10;dZh8DxXN/hiKu1iuN63DlJm3YVoBW5jXzkLFeXfi2slZKH3qWtxe/W3M+cnpMa2qg4uSx2Zg5bFO&#10;L5tgFOuLKPWkIuxPw9nXsFU8xun1qKGgvvdJLKxhOanuvUW47KdX45QOE4c6Qc88NB8r99GIOmY6&#10;Tgk8iq2Tnfd1pqVYmujNj/BvXYiHH12MjwJpGHPWGSj45yLkXq2eu4405P/oWdx+73I0kSbh71S3&#10;3UC0MWv7EORuKEWFJ0whMhSXXT/D5nHvQtI38JNbTseex+7AvCEz8OsppCFtmXHrAgy+/gaczXA9&#10;0uxhQxsdeQhF38YtV51uh2x74QfR0juF01D7OgVd57JjnFvfmItZz5cB2ZQPrIsC1sUN0brog297&#10;o8sYeZXOeNpppRqv/eY2PKweqViccUXHHsfO6EVumiHsOSWmbsEGxKQBq4EpDj33JkcM7dTj1JEl&#10;WPABWw0daDGMlQ9di9meS/DwZccjtGI2rp43ALfPOgcjahbhjhtexZibfofzDsF9mTrLDzUG75m5&#10;BOWs4y71RKN35WOzMHtFGLnZFA112Zh2zQycN747BUtD6o4/AYanHafe9BnxSfSL0EUfxCLK81Oj&#10;U2hqV83FLx6mUZGd1InGGddbM3HjC/VIV6UXsoFZW46RM5w89KFXX7v3d5i3TTQMjLjgdOS+Dnxd&#10;7w2uxuxrHoXvR7Nw1cQAlt53Mx4bfC3mTB+J2rdnYsZLoyytKJ5DAB3Ks4bld+0C2xsbg6n/6dJM&#10;3/o6ipK5OP+9E3rn3Q51rOvFwFnVWNOF5wjS45pn2KhcR6MtrxiXTm7CzO19xU8zftUcXPx8IX5/&#10;l7Wd/Mtm4fJFxbg3SiOd6awTLfehR2PpuAYjcbVLX5+SDvr+MkswgLCXxNnBmt8PhPlcYg/P0c8f&#10;SUJ6CgVmLDT80Ew5mtbJ3YX8WWddnusVYYQbW+A9kOFdvifc2s0qxN7QW37/lyHcFIA3rYfyVt2D&#10;Am1/ypb1oO51F2senoG1rqHooidaEnqhs/Z4d2PBL/8EnyuQu4Hyg+S+67ZdyOXzGbAM9ieT3eET&#10;0OyhBho7/tb9rOdY9CoD+iiXPvj2M6PL/UFPclP5C7T0PN2kLzkSrGe8WV9oOdNrPfVKH/uB3vSZ&#10;4j5g/fJJQDrtST6Ib5ops3rKX2/08b+ANrpFH3y/3wiyIXt9GabOvhBFsQZbd2XOd2oKRHRa0fs0&#10;RNfJUASfm4uFjrOLootu7r4x8UnRq7xiebAx5P0M6Xi/PuEXRxyfO8KlePymuag6YzqmFeVjT+lC&#10;zFuUhatuvwTF+9M72xO0MOLni1Bw4Tk4ZRBQsfJFPF52PH57U3ur/5Oi196FOOKII444Dk0Ey7D0&#10;yUcxJzIND/9Aq+m770G2CKP0mdswq+p4XPzVYvTfW4IFz61G7mW34dLxn51xdighbijGcegiUo3S&#10;ZYuxdHs90gqLceqXjsfgA5031B0ay7Hmn8uxtrIJOcNOwiknF/W4J9qBIFxVglK2RYs/i42r4ogj&#10;jjji+HwQ3I2SjfV230GjC+qxdW01ciaO7GFOYxhVm5dg6T93oDZ5ACaedFL7vpZfQMQNxTjiiCOO&#10;OOKII444ukX3q57jiCOOOOKII4444vhfj7ihGEccccQRRxxxxBFHNwD+PwZirDeT42enAAAAAElF&#10;TkSuQmCCUEsDBBQABgAIAAAAIQC2Xgs24gAAAAsBAAAPAAAAZHJzL2Rvd25yZXYueG1sTI9NS8NA&#10;EIbvgv9hGcGb3Xy0jY3ZlFLUUynYCuJtm0yT0OxsyG6T9N87nvQ2L/PwzjPZejKtGLB3jSUF4SwA&#10;gVTYsqFKwefx7ekZhPOaSt1aQgU3dLDO7+8ynZZ2pA8cDr4SXEIu1Qpq77tUSlfUaLSb2Q6Jd2fb&#10;G+059pUsez1yuWllFARLaXRDfKHWHW5rLC6Hq1HwPupxE4evw+5y3t6+j4v91y5EpR4fps0LCI+T&#10;/4PhV5/VIWenk71S6UTLeRlFjPKwiBMQTCTJKgZxUjAPVnOQeSb//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f2I1YAwAA1AcAAA4AAAAAAAAAAAAAAAAA&#10;OgIAAGRycy9lMm9Eb2MueG1sUEsBAi0ACgAAAAAAAAAhAHgLXD20NwMAtDcDABQAAAAAAAAAAAAA&#10;AAAAvgUAAGRycy9tZWRpYS9pbWFnZTEucG5nUEsBAi0AFAAGAAgAAAAhALZeCzbiAAAACwEAAA8A&#10;AAAAAAAAAAAAAAAApD0DAGRycy9kb3ducmV2LnhtbFBLAQItABQABgAIAAAAIQCqJg6+vAAAACEB&#10;AAAZAAAAAAAAAAAAAAAAALM+AwBkcnMvX3JlbHMvZTJvRG9jLnhtbC5yZWxzUEsFBgAAAAAGAAYA&#10;fAEAAKY/AwAAAA==&#10;">
                <v:shape id="Picture 11" o:spid="_x0000_s1059" type="#_x0000_t75" style="position:absolute;left:4340;width:3050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cixwAAAOMAAAAPAAAAZHJzL2Rvd25yZXYueG1sRE/NTgIx&#10;EL6b+A7NmHiTllXALBRCSPw5yAHwASbb2XbDdrps67K+vTUx8Tjf/6w2o2/FQH1sAmuYThQI4iqY&#10;hq2Gz9PLwzOImJANtoFJwzdF2Kxvb1ZYmnDlAw3HZEUO4ViiBpdSV0oZK0ce4yR0xJmrQ+8x5bO3&#10;0vR4zeG+lYVSc+mx4dzgsKOdo+p8/PIa9k3x9mqrj9qpy/ak0jgYaWut7+/G7RJEojH9i//c7ybP&#10;n89m08VT8VjA708ZALn+AQAA//8DAFBLAQItABQABgAIAAAAIQDb4fbL7gAAAIUBAAATAAAAAAAA&#10;AAAAAAAAAAAAAABbQ29udGVudF9UeXBlc10ueG1sUEsBAi0AFAAGAAgAAAAhAFr0LFu/AAAAFQEA&#10;AAsAAAAAAAAAAAAAAAAAHwEAAF9yZWxzLy5yZWxzUEsBAi0AFAAGAAgAAAAhALsRxyLHAAAA4wAA&#10;AA8AAAAAAAAAAAAAAAAABwIAAGRycy9kb3ducmV2LnhtbFBLBQYAAAAAAwADALcAAAD7AgAAAAA=&#10;">
                  <v:imagedata r:id="rId37" o:title=""/>
                </v:shape>
                <v:shape id="Text Box 1" o:spid="_x0000_s1060" type="#_x0000_t202" style="position:absolute;top:13652;width:391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zkywAAAOIAAAAPAAAAZHJzL2Rvd25yZXYueG1sRI/NasMw&#10;EITvhbyD2EAvpZH/MMWJEkJIoO0l1M0lt8XaWG4tyUhy4r59VSjkOMzMN8xqM+meXcn5zhoB6SIB&#10;RqaxsjOtgNPn4fkFmA9oJPbWkIAf8rBZzx5WWEl7Mx90rUPLIsT4CgWoEIaKc98o0ugXdiATvYt1&#10;GkOUruXS4S3Cdc+zJCm5xs7EBYUD7RQ13/WoBRyL81E9jZf9+7bI3dtp3JVfbS3E43zaLoEFmsI9&#10;/N9+lQLyLM2LMktS+LsU7wBf/wIAAP//AwBQSwECLQAUAAYACAAAACEA2+H2y+4AAACFAQAAEwAA&#10;AAAAAAAAAAAAAAAAAAAAW0NvbnRlbnRfVHlwZXNdLnhtbFBLAQItABQABgAIAAAAIQBa9CxbvwAA&#10;ABUBAAALAAAAAAAAAAAAAAAAAB8BAABfcmVscy8ucmVsc1BLAQItABQABgAIAAAAIQBJIjzkywAA&#10;AOIAAAAPAAAAAAAAAAAAAAAAAAcCAABkcnMvZG93bnJldi54bWxQSwUGAAAAAAMAAwC3AAAA/wIA&#10;AAAA&#10;" stroked="f">
                  <v:textbox style="mso-fit-shape-to-text:t" inset="0,0,0,0">
                    <w:txbxContent>
                      <w:p w14:paraId="1DE96E65" w14:textId="4EE5DC3F" w:rsidR="004807E0" w:rsidRPr="00C21858" w:rsidRDefault="004807E0" w:rsidP="004807E0">
                        <w:pPr>
                          <w:pStyle w:val="Keterangan"/>
                          <w:ind w:firstLine="0"/>
                          <w:jc w:val="center"/>
                          <w:rPr>
                            <w:i w:val="0"/>
                            <w:iCs w:val="0"/>
                            <w:noProof/>
                            <w:color w:val="auto"/>
                            <w:sz w:val="24"/>
                          </w:rPr>
                        </w:pPr>
                        <w:bookmarkStart w:id="134" w:name="_Toc150886799"/>
                        <w:bookmarkStart w:id="135" w:name="_Toc166181589"/>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5</w:t>
                        </w:r>
                        <w:r w:rsidRPr="00C21858">
                          <w:rPr>
                            <w:i w:val="0"/>
                            <w:iCs w:val="0"/>
                            <w:color w:val="auto"/>
                          </w:rPr>
                          <w:fldChar w:fldCharType="end"/>
                        </w:r>
                        <w:r w:rsidRPr="00C21858">
                          <w:rPr>
                            <w:i w:val="0"/>
                            <w:iCs w:val="0"/>
                            <w:color w:val="auto"/>
                            <w:lang w:val="en-US"/>
                          </w:rPr>
                          <w:t>: Contoh gambar yang telah dilakukan labeling</w:t>
                        </w:r>
                        <w:bookmarkEnd w:id="134"/>
                        <w:bookmarkEnd w:id="135"/>
                      </w:p>
                    </w:txbxContent>
                  </v:textbox>
                </v:shape>
                <w10:wrap type="topAndBottom"/>
              </v:group>
            </w:pict>
          </mc:Fallback>
        </mc:AlternateContent>
      </w:r>
      <w:proofErr w:type="spellStart"/>
      <w:r w:rsidR="004807E0" w:rsidRPr="00160216">
        <w:rPr>
          <w:i/>
          <w:iCs/>
        </w:rPr>
        <w:t>Labeling</w:t>
      </w:r>
      <w:proofErr w:type="spellEnd"/>
      <w:r w:rsidR="004807E0" w:rsidRPr="00160216">
        <w:t xml:space="preserve"> adalah tahap awal untuk menentukan objek dari gambar yang mau dilatih. Dalam proses ini, tiap gambar akan dibuat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rPr>
          <w:i/>
          <w:iCs/>
        </w:rPr>
        <w:t xml:space="preserve"> </w:t>
      </w:r>
      <w:r w:rsidR="004807E0" w:rsidRPr="00160216">
        <w:t xml:space="preserve">dengan menggunakan </w:t>
      </w:r>
      <w:proofErr w:type="spellStart"/>
      <w:r w:rsidR="004807E0" w:rsidRPr="00160216">
        <w:rPr>
          <w:i/>
          <w:iCs/>
        </w:rPr>
        <w:t>roboflow</w:t>
      </w:r>
      <w:proofErr w:type="spellEnd"/>
      <w:r w:rsidR="004807E0" w:rsidRPr="00160216">
        <w:rPr>
          <w:i/>
          <w:iCs/>
        </w:rPr>
        <w:t xml:space="preserve"> </w:t>
      </w:r>
      <w:r w:rsidR="004807E0" w:rsidRPr="00160216">
        <w:t xml:space="preserve">yang dapat diakses dari </w:t>
      </w:r>
      <w:proofErr w:type="spellStart"/>
      <w:r w:rsidR="004807E0" w:rsidRPr="00160216">
        <w:t>link</w:t>
      </w:r>
      <w:proofErr w:type="spellEnd"/>
      <w:r w:rsidR="004807E0" w:rsidRPr="00160216">
        <w:t xml:space="preserve"> https://roboflow.com. Seperti yang sudah dijelaskan pada poin mengenai YOLO, </w:t>
      </w:r>
      <w:proofErr w:type="spellStart"/>
      <w:r w:rsidR="004807E0" w:rsidRPr="00160216">
        <w:rPr>
          <w:i/>
          <w:iCs/>
        </w:rPr>
        <w:t>bounding</w:t>
      </w:r>
      <w:proofErr w:type="spellEnd"/>
      <w:r w:rsidR="004807E0" w:rsidRPr="00160216">
        <w:rPr>
          <w:i/>
          <w:iCs/>
        </w:rPr>
        <w:t xml:space="preserve"> </w:t>
      </w:r>
      <w:proofErr w:type="spellStart"/>
      <w:r w:rsidR="004807E0" w:rsidRPr="00160216">
        <w:rPr>
          <w:i/>
          <w:iCs/>
        </w:rPr>
        <w:t>box</w:t>
      </w:r>
      <w:proofErr w:type="spellEnd"/>
      <w:r w:rsidR="004807E0" w:rsidRPr="00160216">
        <w:t xml:space="preserve"> ini berguna untuk menentukan objek-objek dalam sebuah gambar.</w:t>
      </w:r>
      <w:r w:rsidR="004807E0" w:rsidRPr="00160216">
        <w:rPr>
          <w:noProof/>
        </w:rPr>
        <w:t xml:space="preserve"> Setelah dilakukan </w:t>
      </w:r>
      <w:r w:rsidR="004807E0" w:rsidRPr="00160216">
        <w:rPr>
          <w:i/>
          <w:iCs/>
          <w:noProof/>
        </w:rPr>
        <w:t>bounding box</w:t>
      </w:r>
      <w:r w:rsidR="004807E0" w:rsidRPr="00160216">
        <w:rPr>
          <w:noProof/>
        </w:rPr>
        <w:t>, maka akan tersimpan data yang mencatat nilai-nilai yang menunjuk keterangan dan koordinat dari objek tersebut seperti yang terlihat pada gambar 3.6.</w:t>
      </w:r>
      <w:r w:rsidR="004807E0" w:rsidRPr="00160216">
        <w:rPr>
          <w:i/>
          <w:iCs/>
          <w:noProof/>
        </w:rPr>
        <w:t xml:space="preserve"> </w:t>
      </w:r>
    </w:p>
    <w:p w14:paraId="0B197E32" w14:textId="7A3801D2" w:rsidR="004807E0" w:rsidRPr="00160216" w:rsidRDefault="004807E0" w:rsidP="004807E0">
      <w:pPr>
        <w:pStyle w:val="Judul3"/>
        <w:numPr>
          <w:ilvl w:val="2"/>
          <w:numId w:val="2"/>
        </w:numPr>
        <w:ind w:left="851"/>
        <w:rPr>
          <w:rFonts w:ascii="Times New Roman" w:hAnsi="Times New Roman" w:cs="Times New Roman"/>
          <w:b/>
          <w:bCs/>
          <w:color w:val="auto"/>
        </w:rPr>
      </w:pPr>
      <w:bookmarkStart w:id="136" w:name="_Toc150886659"/>
      <w:bookmarkStart w:id="137" w:name="_Toc166181180"/>
      <w:proofErr w:type="spellStart"/>
      <w:r w:rsidRPr="00160216">
        <w:rPr>
          <w:rFonts w:ascii="Times New Roman" w:hAnsi="Times New Roman" w:cs="Times New Roman"/>
          <w:b/>
          <w:bCs/>
          <w:color w:val="auto"/>
        </w:rPr>
        <w:lastRenderedPageBreak/>
        <w:t>Resize</w:t>
      </w:r>
      <w:bookmarkEnd w:id="136"/>
      <w:bookmarkEnd w:id="137"/>
      <w:proofErr w:type="spellEnd"/>
      <w:r w:rsidR="006C5E0F">
        <w:rPr>
          <w:rFonts w:ascii="Times New Roman" w:hAnsi="Times New Roman" w:cs="Times New Roman"/>
          <w:b/>
          <w:bCs/>
          <w:color w:val="auto"/>
        </w:rPr>
        <w:t xml:space="preserve"> </w:t>
      </w:r>
      <w:proofErr w:type="spellStart"/>
      <w:r w:rsidR="006C5E0F">
        <w:rPr>
          <w:rFonts w:ascii="Times New Roman" w:hAnsi="Times New Roman" w:cs="Times New Roman"/>
          <w:b/>
          <w:bCs/>
          <w:color w:val="auto"/>
        </w:rPr>
        <w:t>Image</w:t>
      </w:r>
      <w:proofErr w:type="spellEnd"/>
    </w:p>
    <w:p w14:paraId="6C0AFF35" w14:textId="0D851731"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8240" behindDoc="0" locked="0" layoutInCell="1" allowOverlap="1" wp14:anchorId="4C72ACE7" wp14:editId="7ED1F088">
                <wp:simplePos x="0" y="0"/>
                <wp:positionH relativeFrom="column">
                  <wp:posOffset>1060450</wp:posOffset>
                </wp:positionH>
                <wp:positionV relativeFrom="paragraph">
                  <wp:posOffset>4497705</wp:posOffset>
                </wp:positionV>
                <wp:extent cx="3473450" cy="1388745"/>
                <wp:effectExtent l="0" t="0" r="0" b="1905"/>
                <wp:wrapTopAndBottom/>
                <wp:docPr id="1523261186" name="Group 12"/>
                <wp:cNvGraphicFramePr/>
                <a:graphic xmlns:a="http://schemas.openxmlformats.org/drawingml/2006/main">
                  <a:graphicData uri="http://schemas.microsoft.com/office/word/2010/wordprocessingGroup">
                    <wpg:wgp>
                      <wpg:cNvGrpSpPr/>
                      <wpg:grpSpPr>
                        <a:xfrm>
                          <a:off x="0" y="0"/>
                          <a:ext cx="3473450" cy="1388745"/>
                          <a:chOff x="0" y="0"/>
                          <a:chExt cx="3473450" cy="1388745"/>
                        </a:xfrm>
                      </wpg:grpSpPr>
                      <pic:pic xmlns:pic="http://schemas.openxmlformats.org/drawingml/2006/picture">
                        <pic:nvPicPr>
                          <pic:cNvPr id="1812761229" name="Picture 1812761229" descr="Sebuah gambar berisi mebel, meja tulis, Meja menulis, laci&#10;&#10;Deskripsi dibuat secara otomati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1073150"/>
                          </a:xfrm>
                          <a:prstGeom prst="rect">
                            <a:avLst/>
                          </a:prstGeom>
                          <a:noFill/>
                          <a:ln>
                            <a:noFill/>
                          </a:ln>
                        </pic:spPr>
                      </pic:pic>
                      <pic:pic xmlns:pic="http://schemas.openxmlformats.org/drawingml/2006/picture">
                        <pic:nvPicPr>
                          <pic:cNvPr id="2113842751" name="Picture 2113842751"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00300" y="0"/>
                            <a:ext cx="1073150" cy="1073150"/>
                          </a:xfrm>
                          <a:prstGeom prst="rect">
                            <a:avLst/>
                          </a:prstGeom>
                          <a:noFill/>
                          <a:ln>
                            <a:noFill/>
                          </a:ln>
                        </pic:spPr>
                      </pic:pic>
                      <wps:wsp>
                        <wps:cNvPr id="255229284" name="Straight Arrow Connector 255229284"/>
                        <wps:cNvCnPr/>
                        <wps:spPr>
                          <a:xfrm>
                            <a:off x="1714500" y="5715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73697" name="Text Box 1"/>
                        <wps:cNvSpPr txBox="1"/>
                        <wps:spPr>
                          <a:xfrm>
                            <a:off x="0" y="1130300"/>
                            <a:ext cx="3383280" cy="258445"/>
                          </a:xfrm>
                          <a:prstGeom prst="rect">
                            <a:avLst/>
                          </a:prstGeom>
                          <a:solidFill>
                            <a:prstClr val="white"/>
                          </a:solidFill>
                          <a:ln>
                            <a:noFill/>
                          </a:ln>
                        </wps:spPr>
                        <wps:txbx>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38" w:name="_Toc150886800"/>
                              <w:bookmarkStart w:id="139"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2ACE7" id="Group 12" o:spid="_x0000_s1061" style="position:absolute;left:0;text-align:left;margin-left:83.5pt;margin-top:354.15pt;width:273.5pt;height:109.35pt;z-index:251658240" coordsize="34734,13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RtALoEAAAaDgAADgAAAGRycy9lMm9Eb2MueG1s7Fff&#10;b9s2EH4fsP+B0IA9tbEl27Hr1Sm8pAkKpG3QZOgzTVEWF4nkSDqy99fvIyk5sZ0uWYBtGLAHy0fy&#10;yPvueL/49t26rsgdN1YoOUvSo35CuGQqF3I5S365OX89SYh1VOa0UpLPkg23ybuT77972+gpz1Sp&#10;qpwbgkOknTZ6lpTO6WmvZ1nJa2qPlOYSi4UyNXUYmmUvN7TB6XXVy/r9416jTK6NYtxazJ7FxeQk&#10;nF8UnLnPRWG5I9UsATYXviZ8F/7bO3lLp0tDdSlYC4O+AEVNhYTQ7VFn1FGyMuLgqFowo6wq3BFT&#10;dU8VhWA86ABt0v6eNhdGrXTQZTltlnprJph2z04vPpZ9ursw+lpfGVii0UvYIoy8LuvC1P4fKMk6&#10;mGyzNRlfO8IwORiOB8MRLMuwlg4mk/FwFI3KSlj+YB8r3z+xs9cJ7u3A0YJN8WttAOrABk/7Cna5&#10;leFJe0j9rDNqam5X+jWuS1MnFqISbhNcDxfjQcm7K8GuTBzAnFeGiBy2mKTZ+DjNsjcJkbSG64PN&#10;SycPV3JuGbzxmi9WtCRLWi+oIQtuhBWk5gtevcLfr5S4VSXsK/LR0zWXcVRRJn78YT3/KXzOuL01&#10;QmNjLnCaI5YzaihRTiF2hPW34vF6iBEw9Qa9VOzWEqlOSyqXfG41QgboPXdvlz0Md7RdVEKfi6ry&#10;TuLp1q5QaM89H7ma6Ppniq2gj4uxbHgFpEraEnokxEx5veCwpfmQB0B0ag37AoAhaq0z3LHSCy8A&#10;op2H+2wXAuJ7kF4dC08ni+ajynEjdOVUiNrneHo6moxH/c7T++NBCrf3Vur8FeY01l1wVRNPADaQ&#10;huPp3aX1mMHasXjUUnnjBV0quTMBRj8T8HvELQkF4h2C+M8EQpYiLQyz8SjdD4SHK/8HwjMDIYvZ&#10;9Z8JhGzY7w+8zx8m/rSNgJj4/71waDQaB9ulHowOks9fqo3XJdUcQeuPvU/m2WiERJ5Nhp0LXztD&#10;xbJ0ZG6MasipkhLBrgy550Rct4ecyra62pB+fKTvJZx0nKKIRjuPxkgsbWPSVdl2Ltj6iaSD5BeQ&#10;bSGlf5aCYt5xVFTvZU7cRiMrOiNQCireJreQiLwmMREFym0q7tWo5BdeoNyhEYhiQt/GTytD7ig6&#10;rvw2FpKW02+Jqbrd1A/Yvrmp5fXbeOjlttKe2LjlDhKVdNuNtZDKPCbVrTuoReRHzn2gqycXKt+E&#10;mwwLcLp4w3+796XjLB0Pjt+MO++78X7xs1qTANlDg6v6Ho64Nabb8h3Qh+Jx4G/R05CYQ3SHCtS5&#10;2mAwGWSTtsxlo8kw9nMvr3JWVSL3hc7fhS9/W+9oSuE6L9vh+kY1vFfIU269WMdOa2uFeEHEKBRf&#10;aGA1OxcQeEmtu0IrFCbxVnGf8Skq1cwS1VIJKZX5/bF5z4+UgtWENHgnzBL724r6JrL6IJFsIMd1&#10;hOmIRUfIVX2qEAiofUATSGwwrurIwqj6K54wcy8FS1QyyEIQduSpwwgLeAIxPp8HOvail/Jao4ON&#10;gecNe7P+So1umw+HC/2kunRGp3s9SOT1V2L1HG3QuQgNijdstGLr/sHLQyeOBwjmdl44D8eB//5J&#10;d/IHAAAA//8DAFBLAwQKAAAAAAAAACEAjAplYIIhAQCCIQEAFAAAAGRycy9tZWRpYS9pbWFnZTEu&#10;cG5niVBORw0KGgoAAAANSUhEUgAAAVMAAADlCAYAAADurxSoAAAAAXNSR0IArs4c6QAAAARnQU1B&#10;AACxjwv8YQUAAAAJcEhZcwAADsMAAA7DAcdvqGQAAP+lSURBVHhe7P1Z0G1Jdt+H7ao7z1PNPQ/o&#10;bjSaAAlRFC2TgsmwxEGDLVuiREmWww4PlOiQXvSicDjCw4sj/ODwgx3ygy3ZMkmZlC0zRJCELFEU&#10;QSpESwABYuxu9ISurq6eu+qO353K/9/vn+uccwtNoW6hAXH41vny5LRy5cqVK1eu3Huf/T3zVmA7&#10;hmM4hmM4ht8QPLviYziGYziGY/gNwLExPYZjOIZj+D7AsTE9hmM4hmP4PsCxMT2GYziGY/g+wLEx&#10;PYZjOIZj+D7AsTE9hmM4hmP4PsCxMT2GYziGY/g+wLExPYZjOIZj+D7AsTE9hmM4hmP4PsCxMT2G&#10;YziGY/g+wLExPYZjOIZj+D7AsTE9hmM4hmP4PsCxMT2GYziGY/g+wLExPYZjOIZj+D7AsTE9hmM4&#10;hmP4PsCxMT2GYziGY/g+wLExPYZjOIZj+D7AsTE9hmM4hmP4PsCxMT2GYziGY/g+wPH/gDqGYziG&#10;PWANnkkUs/D4MeHh9vDh/e3R/fvbw/tH2/27t7e34oJduf7Sdubche2ZZ4J8DMKxMT2GY/i7AGYZ&#10;N34rsbnG+fLz+PH2+NHD7dHDGMgYxwcPjrYHR3cS7m53b72xPUjZ/aPb21EM5tGdW+YfPXywPXzw&#10;IPGj7eSJZ7Cz21vPPN5Onj69Xb3xwvbCez+6XX/pg9u5yze2kydPbc88G5xn/t488B4b02M4hr/N&#10;wCU5BpA4RlBD+FZj04ZHOwNZ43gvxvBujOO95Enfq7G8f3e7fy9e5b07MYoxkI8epc2j9PF49Ria&#10;6edUDCHwbIwhfet1WtT0swkYC0wqaeqwmydPno4xvbZde+4928Ubr2znrzwfY3tOg3viBAb27w3j&#10;emxMj+EYfrNB25gjs8bwoYZMY5j4UQxhjWINHJ4gnqPleIWEGMj7MY7EDx8eJY6RXMdu6u/HWNJW&#10;Axd4BiOJEcbYpYxiVvkJLN+ya5jLGstW4k1i8w6N5hgGYig/GwTNhRX5Cl7p1/hSDPkTp87FoN7Y&#10;Ll1/eTuX+OyFy9vZcxe302cvbCfivf7dCsfG9BiO4SlglovGYxlEjCFGEOP3mCP0IwxijeIYSI/K&#10;eJDxHh/leN2jc7zJGMRHD+7bFs+S65NvPSrdJFZ/GD07T5QQo4Z3CBcYOAA86pqnTltnEk8TEMfC&#10;FD/btPTzp0E0Tr04a5yP9/3vxm6U8bfBKiPNX40rmwVoJ0+d3s5cuLRduHR9u/xcvNaLV7cz5y8m&#10;XN5OnTm34//vBjg2psfw9yyg+JoNl8C64bI8QgyfR+IYPW/AJOYaI97go2Usx0BqOGMQ39J4Fm+M&#10;qXHKMLJC+qoPV2OmKSKWmXKEgTnBtcd17Abr2WdPmA6H5k3P0k170s+CXxK7Ovrw2J48Bq7GMhXy&#10;AXo+j5KyTSgTw4+tA6k6ceIkFwIytni81CUgK/p79kT6xvjb/4FhXHwUSvfEiRPxWs/EkF7azl28&#10;tp29dC3xle18YozsiRhe+fs7FI6N6TH8XQmotQZEY8c1xXh9GrkcjzWKXFPESN7fju7dTlnwOILH&#10;+BnwODWsafs4niOeIt6Wx/GHxo+Sr9Ggr8c7D5BCDeUyYtiHMRIcoTE6z5zAuywcLkDwpLOWpePI&#10;58QyVBgxP45PBNMa3hhD0py1jS1ftDSUDWUIailf/eGAchniZAxnkh1vQPy0pwxjyOZhFweGkzT9&#10;1dgGfefNph0yo/3ijacDpJU2p86cTcjR/9TZ7dyFy9uFK9e3q8+/vF26/qKXBEZmf6fAsTE9hr/t&#10;oSpaz8qwDB43VvAUiR8cNb5/764Gkhsy3Ix5yBEaA5hFnJXd9hjYeJV4UyGeP4wji97O8rUMI2uZ&#10;bOJ6izGAWeBzLZI6ynuNETrJU25YTaUPWeLlVVKfWngpUuvrOWL8thgtcDFwNWpmjGhPwpR5DTP5&#10;tJW0aYwXyWVg6WeB/QbG86Xu2RhKk8GVFmmMY3Aw4HjYjtkmz2QjWZcgaItcKFuGlq70WpVXaa6G&#10;AgYeOe14C/AkwLMJeKcnz5yPcb26XXn+le3qcy9v5+K5/p1wrfXYmB7Df2WA6vV6Y68dPoi3+Cjh&#10;QQwi3uJRjOHjlN+9/WbvUONVakSPsAhdkN6JrtFRlVOOsSDNjZh89+MRugt5jAVGiCYnMEYahMLU&#10;42lhJD0mU55AHsActUWNz+EyMpmvh173xIiuuqKb782o1mF0qCufIAGka4w8vvMnX47YdgSGNcYd&#10;3qi3PG0xQPYVPjCWtlmGFLAOWcEH5elHOow7dfR5KjQo64b0aCc/RpTqphPIyQF9zHBTThBxlU2f&#10;lpMnzHw9c2LJApmciIE9o4G9cOnKdu3592xXXnjfdvn689uJGNu/HeHYmB7DU8Hb1WXyxgl4e1w3&#10;9FphDODdezf1Fu/fvbM9vHdnO7qbfMofP7i33blza4vrqNHipg0GRgMFDQxDFlzs3A7i61DlYmMp&#10;PpvKej8s2Fm4LGrsQk3dY76ANITHMT7gsYjHO6UtAfK9+dMyqjFmPE6E0cHmaFhivMfY7oCn2Rdg&#10;E4T0BY8ckTWOy2AJIS6fyWtc4YFyPEE3ApvLd6ho9PVU4WmLJ5nBMJZnFwuPHr3Vo3gQGMPMid4y&#10;ZWH+4UOMKWNDBHyVPnwgzxNzbTZNyxfYqQ8i48jW10rngho853075ZRqZKas86GzE8+eNGZTm/FA&#10;T/6pC33Y0Zim+mHGP/Inb2XkfuL0me3ClRvbcy9/cLv24vu2sxevZMwnpQuNhv9q4NiY/j0KTnsC&#10;R08XBUHjksW28hgN6nsjhTvRR3qOPr8Yz9HrkDle379POkdtbs7kWO3Nmkf3XUxA7UpoEi0jR8aF&#10;QxF2YaX5dhGZa7oeUxefWJQFdl4WKz5Fj8IzvGvQw+94fkLaSCoExijrldHTSs/ixaMkX2PJI0fg&#10;0ydGCKMWWuFpDCE0egmgY4CXYFhudvHr9c4mQdnByAFjCCqhLReEqdQsPpYRz9DtboxW+IVvaNEf&#10;H+TQ65f0kZI0wEjbN3UMNjDj1gOmJf0nL9+WJZ08hjKjaHnC0CRAieBNJi4ZkKHeCEZLp+N/ZntY&#10;K20/EN/rG0jJZ4zgMS5YUN4JGl+kEaU5cfJZnxK4GqN68bn3xLBe3U6dOqNH/qwGtn3+VsGxMf27&#10;AGYKNYwYATwnPATiyaOoSU+Zd6l5FGddc+TaYh/y5ppj71o/Tuz1xcc1pt48yCJARQneYTbBgmFh&#10;YUBShBKzIJIGRqmJaCMui16jBl4XuOkDdTT1tvwY0PEohRWzdB2b3tGelpz4t8ebOnibgHWCt1m0&#10;loO20kOD9imQF/kI2KbJ4i+jRuGOj5UmSxXenBtEMvD9gDmB99SdtDzygcRqC9g3XGhsBtr3W2HW&#10;NrZYeLOhpM7xRObWUCRtjCPGjvrFMxjUY8B2l0AqM+ZP7zpYEKihhB71NbQacapXm4HqYnGe4DE4&#10;dKssEiIV+7AuH3ujH3lj3NOWJIwGI+HZk2e8vnrh6kvbxWsvbOcuXNxOnT67nTx11sscbf+bB8fG&#10;9G9HQBkNVb63lkHDQGrUyHs8TkxZYm7IcD3xMV7hw3iIGEUf6eFmzD3TGFLvZAf/rbTzWL1TsPbZ&#10;JDHKW/1zESbsVDjptiuOxtF82w8+eHvvcNFe4Pj0/OLxhC/L8FbaAU0du2nqlAW0KMrX8Bo4VGGS&#10;GIV6TW0tPy7OlT4o93idGsezyEDP8nYm/p43cDEoJzo3NqqhwvK5aWXBYygxQswPZVpFcA943UHa&#10;9tEnvLOMEwMnPnX1+sJQ4jGIBdJDzv4xNNRPaJUwZelo1bWeMWJoZjzwUA8YWVfeYkbmjsMjeYCx&#10;p1KaYAz9lGFMNcQ0o9y5AA/MkEh/ynbVM6/IBxTxxSxvfNafvDj3lKaN/SCnaQBQHXgmnunZ85e8&#10;JHDu8nPbmYuXzRN4vnX4+X7CsTH9LYCdiBNjODiCYtzGAPZxHR6/qQfocVoDmTzGcHmIb821yKT5&#10;FYzPL642432iJPSnUo6eESfjda2kVcfg7Axp4jEmKK+eBTRS5SM5qRu6tJ1mAnhvcS2PxYVxKZ1F&#10;LjxlgQaHoDHkQz54pLt0aFt8yoEuRAKLF8x6ULtxLeMIFK91EDJeab1x4l0ePvZGA75Zy8MAPTmO&#10;5PU6E/CW5Bm81RecQwv+8QgHUi0uPNCOEtumgn4pgZAGhNbB27dOifvT1GVT8Dppcvlyg3A+sIl4&#10;bwmLRsffvjniUt9xIsvFAxB6ySRBywDjD+20SszdeORCTTcaANqdI2j3hlQMx+p3gojia+RIiEPx&#10;KncMSwKr/Q5iFHEYkL1ZQ+cLrD4Di2RSk7YznsoxIUjOdXKRfOd50UKGGNCzF65s5y9f3y7GwJ6/&#10;fM30mXMXldf3A46N6feATsgensw3VyPBQkzA6GHo4hU+yvFYY4ihzDHa64gYQI/VqUuaSR+vUSOo&#10;ca2R5JoYabxIpsZjbTqfIyF81JDIBnqVKOrDIqF4zebCqH7niwXC4ms1yhi6j2eRrVIjFjp9DwWU&#10;uUo8RnanpCxYjptpR305GVOwFo4MrAWRQI1/Lv6OJxQTU9g84EPrLB74XmVtT2crBS8sIILFe95o&#10;43OgLjZaNQYcs38d0+NHHdeALIfCtHRUsAdV5gC+gm95Pk8Y0zY2Ll75YWzJiN8bPRgViUpLg5fQ&#10;zStVknzL63+nTp3KRpq24sj4Ab8p0yMNa/lSL5Ut1ziTDh7XMMG3DRUST1/hg9xsGjtQ9uWv7Wi2&#10;6pde8D1jBJyHQ/oH9JDzTgxFt1raphdvQZKOCPBVmozwCX0EYbLycECXevXIVtKBx9FF5MzjV2fO&#10;XthO46nGwPJegYtXnvNHBFwW6NifHo6N6QF0YWLcMHw8hhNjl/j+0Z3ejU6ex3fwCvmNNB6hRjBB&#10;JfYoHoXAW1x5FtPh9cuoeCZrdkIWURV/N+Eusr1yAHojUQ6+nS7qlmKQcZHhOUD/YDqpNZcvFwwK&#10;lpibKtJZxrSfgoYJMosnKrxutmOoMXn7BRlcPqOEKa/uUrpgtefb8aRfjXviyiWQvujfeZiFRZmL&#10;qvMjklTCMzTySa0xf3tPpnRpsrqWHzJQqJErz4Nft3F4ttQUIBZ/GEI2rtW32CfW3AWdFszpiZMn&#10;t5MxYr0M00eK3NDS1uvGGqze4YfJ8lpZYi2qR7384THcCkDud+MidyjnGaP8JXYE5N1UmC+qSHf8&#10;8DGg8QVWUVtURzq+lCxjbr19tHj4b37pU+J6jsWBH3BwGMQZOgn000/g2fY3TgPfjisAZZ9eSN6y&#10;4JSPtl0k9/kUwMKeBvjhQT6gFhmwYZ0+t506e347E+PKs61XXnjvdv7S1cz1O/da/64xpsq3SaGT&#10;lVI8vRg3Lu7zOM6Du9x1xmO8t929c3N76EPe93yRBI/0aEh5iQSKrMB7N1slSGhPK1ZyfjFTpplC&#10;FSH5Eyd73QwMaiknQGZNq0YulLuOQVzeAnR2U5MC0ixGlXaVj/rMWFm05QMFgl/Ki9NQHlS0twVq&#10;idsZ0VpAByCufbYPoArf/sVPDH96WvCVj3RD07vQGjGbbA+zwbDpIFfuZDM22hOQm0Y3IFsp1iBR&#10;Dh8pe/gwG1TGTDvHHimOLLBRGD3o1njRrrQ0oNAM9OgZeosufYNLkJ/A9Ang5Z2MoST2eExI+ykD&#10;ep201009pif9MDrkRhFdBMCFL/SSSz94pAy9gNSwE+ULGnPMVZvgJWHwmZM+RI+HzxCqJ6QxJI7D&#10;JtVNN2HklA8zr0GnSH2BaOeij2FRsbx8WqxOkat52oCQYJ+hjb1FL3rdOH3CawrBYgToJjIfuQ5N&#10;0uiIZfkQ0yiobUveMjpYcUKb04YseXSw+g90LIy19YwFPoCZK4kwX2yCz57qNddLl7cXXvnQduPl&#10;D2xXbry0nT7LtVabfU/4O8qYKiQEs47IeI/+6iVG0Qe+4zHevXNru3fnzXiTXHfkfY1H21EMKELL&#10;3GXAM5FMcJSQBYlwE/rYCJ4Owk2Ha7IRO4rhYkm+CwHlZtFBq9ciocObeXYiRQtm0oHE1M31u8x2&#10;IgLN0y91UQDo0IJ0FZ26LmzGIY2E8lGlgM9RNstSP8ZINvgCaGtE/6TadhQ7XduOd1cCLMyOpwpJ&#10;m53hC/7s8M5LAte9bLkW2fD3AKWNrBmGfAbOXThv+uiINx891JM7cy4ewulT6YfFwFxhNB+6ubGp&#10;0dfpM2fTOjTsLwRjSMgyD7sH8Fe/yIje6Md+WdShAW1uuiBf0mx8p06ftg1GemR7FP2h2akTp8yP&#10;p0XajVbjyDGaOQsvyCgAXg1888Dc6BkIl/I0sucoDflulszF0o3UefOH0jVO+nvM3KSMNKAugmAh&#10;bdfcMA+h13nCqDP+pN3cWt++Gp+AF3hCB5KGPLjQLW+rr4iY7thIdjeVEqYvAQQa5m/mgDo+pK0Q&#10;rfMkHySEriU8WaDp8EgYHWQsfBBcYPqgztWcNPPwIHPqXOeDvJV5PrOeAL4Zl+mUPXygZGjhNdcP&#10;/uBv337od/7e7ey5C+K8HX7TjGnJMnjSVTLKJsg57n4i71Q/4KbK3Sjvrf7aJWniB3dv15PkvYx6&#10;jdyl7vHaY9BSJATP3CAMBIbX4w5JYWKExwJxAgKWg4+xIr+EuFNsPqapLK5KGN6hS17mk3HywgcL&#10;+1ke3AafceYzCgstFm1h7/V4Jzs0uENsG/qmO+M9L93dbRIoDhNNkXySWvXiqojpY1+M3gVCK9/O&#10;QdJes03aNol5/o8N5tnwhBHjrn+b0SehCo4RQVaMeRQb+dInTwvIV3AxjmfOnHHzc8HRfyqZQwwo&#10;NOkbWlwbRBYjXqBjK7/Q5/isF7fKSKR50wtoo0eYMugyx53lLlYkD28z14nCSzbozJVyCI70kqZv&#10;5ZB8x49sU8U4aEjfCWy2jC2I1kNnD7RbSXDE2POMKjTZPAJCx1o/AXbgLfTVeRHE0WiGyCPmLvPl&#10;GGcMxcxXGYDlbkB4zsigjgExZoM+5nr14QgG8MIhCA6x/VGBPNU3ylORaHSF/vmGJsDcYzyBHY+J&#10;d3yvNUMNTZjHhRaongKeDKBrLjVsVKuPnhrYMJtXbomZS+VIf9Hb9hO5BfdB6h49bN+VX8mBz1y/&#10;9yOf2H7PH/jvbJeu3pDm2+EdG1M7XZM2cQcfYTp4JrFpdj8ExnHZO9U8xxhj2GcaCXc8WvdudrzL&#10;u/ek3xsfVRQ+KFRYdCDoQh8XSV+U5msYdzfJxDH9DtwddRSDSSO9N2DBUGEFxrKEN4BEKpbi4DE4&#10;AaBYhCyKB1DHAmYCdxfqA+KkDBjVdHKpoA004S1lLj4blB7gmB1XQYNccguaeYIPybCoMg8oegwb&#10;Xh1K9PBBr99hMME5e/ZsPbc0mgVV+cZwJQWOx8vUodAeqxlP8lxLOo1HwnjCITfWCKR5WUbYrie2&#10;+AJkM3SsY1z0lzx4xLTFs4SPWQTw3UWBtxy80FL35O0ty56NVwlvXaTMeWhQHlrQZG4fZbNmXIJ9&#10;EZWGTJJOYnjtJpu6ZzMWClJuVYI4kYttA8wT8KQO1bCha+C3r9S7qOmTOS+uEmeMq0+/oS2N8j2b&#10;Mk2JGb9tkQWBuW6R+s/PQPEYAfqfcdGbG1RwKUqNpTSlH3EpC315tha8AnnSUy4badPxtbSPvCW9&#10;yi1LxPh7wiIz67GUTbfbVicBFQFZ56OBTHnHUi4OdQHa6mfq1PMECLpxqgsYcmyMrEXPOje0x6lx&#10;U38G3a0OPcDBU6fh760NY/pjf/if+o0ZUwb63W99Y/vu11+NoB4YMJLeqY7X6C9hHtZQjsfoUTxC&#10;ZcgsOAbKAJwqE0pMIQEn164yzLRdhEBZG+b40aMXLPOhWIqJHUb+9hPQMKObfhR65q1GgC6h3QW3&#10;o5vPrl0SvTTA4l/lhLQRZRlP6EiRyUyayWsPgdUHjcFriwXJdGEkEAVNDyzyYLfs5MMzilJjSB9V&#10;RACemqcLulepMC7MAzRSCGnpGp7dTscLPIknKD58NaiY0OIDwSB0keMNlv96MzFuMWIAtBnbTn4M&#10;N/gcm6UBf6teZOsBaBGgHRg8x4an2seiHHMbKBNIIh8MnsY25eUXDL6gw3xWhyhxke3qO/94Ryw4&#10;NxTKW/UEL+rf6kFDAH9UMwfqdBot+e6Ajte4ad25Shk05b8d7cdag/DM48pcOSYMDrR890D6GXnB&#10;z+gw+Za1W2jMeGxPeT5wudR18VSYvuoQUP4kH9Yjv8DQg9ZK7sDxWDihslds+XAZzWJKk1YWpFlX&#10;KSVvHLsBQM8y6WZjRZ8T3GzljzyUW2dfNMyX8wvd8D3GVDo4bEE5fep0aM/RP03oCz0LIAd4PLp3&#10;FB7w4NvfBz7+qXqmV66L93Z4R8aU9zb+4k//p9vP//W/tJ0OU6dOPhOvhMXSn2zhCMpQAgPym5fP&#10;Rphcf0lkpUzSHYNDGOJ2AvZ3zVoKCQSt0FpiHqhQ2s72+WAwWreUQVzaFgc6MDILs5SChXJaV7rg&#10;UTb1KZD9waPL0qSwWJRIi/rQX7XC8FlDWAWqB57K1b7efJUGj4rFzeLgtXDsjKNUxVsTHhliFNlB&#10;MRRDF3U8pcdYBXCRJZ60YcrDswvSfHEW8cbp17IEJWKy7ZnLialwLggpm/G2D4pb16hGTi8lU9X+&#10;E6fd4LsokQeZViv/FtCYAvCXMV9FAHzaf0qUp8fJQ3pQK1DP/Kzc+suYV1/yHXj81kM0OfkwvPix&#10;HJrgMJAAbaW52tVwdW7wwsmSrtzoA0opBTFtlG1kYHuK4dXpy5gkhde6Np7FBLSM046h1DgHUkzN&#10;GDh0RDrShZRUhOoORh4aGdPS2eJTN5vKHsRd7SQVmvQvnWQpYq0531SkRLTx6Gfjtp/o+jJk5PFs&#10;0SvEs+eDTbVrG52hnzZoX3Tq5R8zTbsegteTTnWLNQMtxnOU9bXfXA4MafgBalxp35uLH/j4D2+/&#10;+/f/47545XvBOzSm97df+C/+6vY3/tp/JNMM5lSYOnPm5Hbh3OmEM/FSwkAo7SZ+fRdcilQ6kO7o&#10;7FrLI7SqdcOOZW2lgaItATwkJl7+mq0xJb2aBKqw0shfF2sMttlO7EAVsg1NLpCfxPKmksxdU/qG&#10;h06C+eCAx80ZFTChCLCZT/jDq3JRU7fw+ahwkIBf+oK2upJC+FrlBICF0+MwuAsNSqBmZ/Mpgix+&#10;8GusEoIDH4Jk6Zk+DzxoYJU3uXhJWhnRHxVrcQVjx0MXTsrx8lLX41EqNBhA6IC4aFIKLZR+Dx0j&#10;d35D2RIXt83SggbSyTchGzbyfOzbTBZ9cNuAEsvbFj3by1BI2107Uom7SEunZcylLRdexsh8hG+v&#10;PYqHPKr/fLXf8uwGkazGIe0JlMlFvmhneRsUTx1JCYWwbrs1l0mrR5atse1gL1uKqQO3m1PzYzSk&#10;v2DStCzd5ggYUn8xl8Ia+j0+oyDJ3HODEfrgMnO8J8G1jSEFiTkNTxyjKVd+YYo2vRyR+qDhQHgk&#10;Tzm96EC0UwPkZlzojrKUr44bGF7hizp1FXrpD3k7x5SBmw9G+uje/e1+TnMEuuKIz43Ov/+/9nu2&#10;a9d4uP/8du35l7aX3vsh/3vA94J37Jn+0k//te1n/rO/JKMTYIjfEJ869ex28fxZjeqZ0z1+DVEm&#10;w98Rh3cYb1kXSNNhPrEDnkYDKWMxUedEUpQPSkW+KF0ghBmKaVN2K7ggUt4KJiXchI/ywnhEC/4s&#10;qGClDJ5RRGBnnAO0AU+jKdHwlHG7wFY9QBndltKeHxPs0vkM/yrGSidnPA0sW4qxv8ZIRQJ8Jm+f&#10;tt3Tmp3YYAOQWVT0u2gEnKc10JKuQtKBxp6UtE2YXoimZ7zWJRIfHpYxpV7ZrHbdQFoHaLRcKaXH&#10;HJs/AGjQnFakuylDr/Um4AOE1ZZqwPFPYKz5dO47/3BNU4Bxa7gCjplxtNedtwTqiI+y1ucbfAop&#10;W3NPWV+63IXb/mmY79RDj+u9kTilVNiOcgxGN6rkF987/uGjhMSlv25yzZeJpfuL9hhGgFgZ+El+&#10;d2RGrvXiIMAa5X9O4eXTxic2YhSp71rZG2nazfqJ4IKfiH5yJFcOMZxcupqXY8MzvdbIxZMMLn3A&#10;MY0rB0LnCf7qFEH7sZcHKaVPZIUH+eBBN3YeOzuK7I6O7msc791/uN3NOO7GcN7LEZ4nNW7duZs8&#10;j0W+tV24eMkbnADtX375Pdu//r/432wvvfJy1ly9U/XtbwHvzJjGy/jMz/yn28/mmM/gGfR9j6AI&#10;rYrG9S0Gc/LkM9v5eKtnY1Q94ovRLmp4gFG4KHASeicYyNCuZ7OoqsQdGIUzEHduExWukPQYSPBV&#10;wJVG0OM5IZDMhnRZNDvPx5J+g+cn5Z3E4tL/jhf6DNTYk2q9KcaTtOMSt0phvX+UBDJ4Ylp1AVc5&#10;LaMd+CvdRWLGtDzCi0XNM/4SJspHg/IkHmAfKVv2ou0Tiyf98mK5OHyh3uWJHDRKp/W0hfzqqtfH&#10;AKPwhodBL7QPnouLuqTHcI08HOvyZNC3AvmVTifO2/RrHPoxFMwzIEWIJYEcZux7KB9TvqtPPJjQ&#10;3i8gkdVJx874Qp9055s/jEplq54tGooEPsM/l7MYb599hl+EIAYoOz2lT2jJCzSoJJkwvLI5mc6f&#10;m+HKc4Nx+EAutIIuc8AD6nBEXdfIW177JnAN+X4MEE0YH2U4Ul6PDP6Z0+ecN37t56NMGQe2oPoo&#10;SylnjqCfeVwbiO+BCD+epiIX0nqWtuv8qft0nPac7hiWY44eOIQUwC83GjH2d+/FUN5/ED3bttsx&#10;jHfvHMVYxlDGcHJ8h+cHqQeX/hASp8o+8cBLZdLm7r14pPe8i8/N2Pe8/NJ2/vw5545Ll+9573u3&#10;//n/6n+7vfjSywzt14V3ZEy5dvDFz/789lM/+Rd8ZCn8RMgI9aEuL4uYgUYkCgHGeT3WxRjVSxfO&#10;bRfP9v9ps3pbnXgFFpBCjNABvcXQIwaqOPWuJt80d5f5fztdPKM8O7qBNmmeumknF6JU6YBpRxhD&#10;cljugqHljGHB29vAu+nU2X2ZWKMDn6Lk8scOS77IpROOxAPoSdR8dXz7I1rHsu//sKy82oU07JNy&#10;6a9yCk0FWIg7evV6eZ/k0Hy7bMUFPeUaNUKy0B8cgHZMO7nxqkNx195fE+EJTB/y0b5cwMGnXH1I&#10;oD2SpS83yumDTsi0W9v1KY7C8CxfoM4mBr01bwBp6AHELW4dngvgZZRlKB/iTS66jokGiXyywPWQ&#10;LGXUJw+4wVmRNbP6ov0E2rvogw/JR5lzr/nRJN/eJIwxwJB07JnrBDw06nh8MIJNP+0fOgCGsekl&#10;0/DBpomnCugZpkPqdIwyRsZU3Bppny8OPjcWGQYcOb+pux9+xpAyS8yzz6kG8OBxLFg7adHjfco5&#10;0ttn5uMe3qMbzOPt9p372627d/QkMZT3jx7EeCaOvPvvZTIfkYsyD6XOAeOn9+qKsgyIkz+ykR5c&#10;OR6eIrrDD3iO4pWGn8uXLm0f/sD7t4sX+XcpkUcwX3nlvdu/+q//r7fnnntOWr8evCNjCoB1++Yb&#10;25c//0vblz79s9vXXnvVO/e47WfOnLaewIB5Vgs1OXE6k/L42XiqJ7ZL509v52NUZ2Q+PpFBRSQO&#10;TgkFXJxMNJPpB1jGSVYRHkNlMe2FxoTJgBm+mh7PwjgTulvwGkVwangsS0A56cdHgqCTIDnbFJfB&#10;WbeDTmgX4/4YhaKUp0FuuVNlHw3UQ69jqTGxv+SGll66g0xr+mGxLp6MwY4y2wakRRvZTrw3SjUG&#10;SHyMV75sSB/TJ/Gky0/kzepZwGNJVHscBw38UMVbaT9rnFZCokYOfLwyZtCFCifQCW5QOlf5aCgC&#10;0KhsCqQtCy/iTF1i5UDIOMBDtdQnF7I1bZ8YGvZvu+YXBrnkqav+gNeFPF5WFy88PDjqnPvsZdq2&#10;HfNCFqTQX3OHQcP7w4DUKw2ssaehXpLzE/z7WV8YIR7ruv/oKIgnfGaXx54wqHiNOC1uJowvZTg4&#10;o/OQhFc64Jleb/IGVSMeXK6tM0fwCnf+zDOyqhwyvzGqM3YC7wrFmKJzka6bCU+NsKYeP4PXBx56&#10;teQVO3B0/1EM5VEM173tjTvxAmMs76WMzcAfa2QMd/mBjTqDqKoz6IZawNgiq1INJI+WU09+1jSN&#10;aedMJt+NO7DG8nZ4+CjGNEf8+/ePpHP96pXtox/+wHb58qV01RtTz73w4vbH/rX/5Xb9+ve+e/92&#10;eMfG9BBe/+pXtj/xf/03tlvfeX17/trlGMsz27m4yQxsdo4himIhWBSHxXf21LPBPbH+HYJzqwBn&#10;t0IYTOCOQqJUB1g4VRJezmvjsM5i6o5IEeWNoTAADqEX8UmvigCT7yQgvUUTOBQLOPBh2SLc+k6g&#10;xbRd5S7wlR48qmssOj6wrU9s24O6tk9ZePLGmp2jTm0DuGApSx5bRnuDfdGWvxko/ZSX9kuf1IFP&#10;mvL04kCpL43SLs54f8ylpwdC8l2Mpe31OPil/wUsBnnOH30a0jUYbpirL4FFkzqv1SVdKe35IQs3&#10;0ltAmlxxkZQYVNiXiy5tI65dO/guPrX5RDfJtXaNkQJKNYxJpYBNgM0emcwlHOYKA9n/VIprADKG&#10;BuPAY1c8r1ivDTrdSPAq6yVi+DBarBt/SbQ8ajZL+oE+bRgDuF1PLX+o4cUw1Ht1fAmOI1+do+Rt&#10;v/n0jTMMGkdpDFPo0C4oi07GEyPO8di+U45HyjVdXvj98GHmObw/SHxnXYu8kyP3zdt3NKa31/Hb&#10;H3KEHmVylD+YmLnuN0WpoCw8zMbFo4jwxgf+rRZ596WxpG2k2vaBFTmevTdvid/Qaz/Mz/0c8zGm&#10;XNZ4Kwbz8vaJj31YD/XenduxUediTJ/f/gd//F/fLl+9ZvtfD96VMf3mN7+x/R//9/+77Zd/+Ze2&#10;M5kgDOpLz13ZLsdFJn/mTN90zUVrhIoL7x06uopSspuezq545jTPO57w4e+5nsIEKlCFlM4QTMot&#10;YRUGZkKwJuI1k7Y2MIci7aHltD8cbpWoyjlUSNRYHIpl1Saq8VgGgqLFCwoznhhjGKAcDNBYoOKn&#10;qVEUtt2ED/tk4YKdktBpH8R+hw4EiOuN8KG8deEt/cpf6lhoQwOaLMR59lR61GVp1bgxNxy7ahAA&#10;2nQxdVFM2YR8lXbKmTs9iAUo8shgxtR8DRIGwRGlb5kxV/7J410xfbOgxoDYr8htw0KlDC6mH8dF&#10;4wCyYH4Bytu3OctgnnYzDvuzjy5iLzVkLEObuEZwf+KBlDJKP+PVgUdH4EKNMgwlbTCkzA0wMrIN&#10;Bj15LnuwKT16wDXOGLfIlptXPicZ+l6zhOdQxqB7E0+eA/IHr9VR0hr1fHrjKcfx9NPLEIn1Buvo&#10;3IuXyLEano/u82ugx54yj8IvdXi2GE4GTO/IknEzwDntAcxXoTIFqCMNX8iJGHWhOXgDpQGtyDdj&#10;Uz2Y96VbeqAJu/kiu/CnrThAIuRLOfi2SdradMk83Lt31xtR6Pxzz13dPvnxj25X46HezcZw4fyZ&#10;7XqO93/0f/SvbRcvf+9Hod4O78qYfvvb39r+zX/j/7B9OsYUpu7cu6+yXLl4frt25cL23PUriS9t&#10;Z06GdSYwE4EC8PwjUwHUGFRop7MzY1TPnD69nT7dX26MUMpeDRTJX8tuBdV61GbKELCZpOEjiUQU&#10;raTf3Tc5UjSPwGuUnwTps4vSOEFFMrkWjkqSdmtB7aG8TJk8JriQpFN5ADRXARZf8iI/6RuEtPOd&#10;j2liXwnQwki6iILC79qfyUaFoX6YXdeFmwoWJDCPdjVQ0k3Azc5cIHSjGO1j8QNtvjS8gcMxgEub&#10;8tM62rLgUFTHRD6Mw6c8J+Y4S/nk58iGYeFaIUDv6I4QPOinhe0sTwwPGtbMG7RAaht4oJ/gVmjq&#10;GzdPaRNqGkzSXjbBcC2jRzvu9pIH6I+uDtPgYJjYPBinxm8MxsKDdp0E2vRoz5xwR3sMMnMiLsjm&#10;2545HGPKaOiP9gSvHyLfGD3GYB4jeYiTcXqTZuHz+BJGUkMZY007eOZ365VD5jT9uXGlv8N10Mte&#10;hPBoXlaNZ2wtX3oT8MQTediOvN8AutOS0i3NJMTgCSFkU6Aj/6wX0ocnA5KraHQRus4BMkzRqt4B&#10;PcFjjem97d7dexn74+3F569tn/zER7dr167qmV44d267duP57Z/8F/+V7WK81XcC78qYvvHd72x/&#10;8t/8P22f/8ynva5z5y7WHcXMYkk9BvHZLPqL509tr7z4wnb98mUVCo8VwbFY2BHpGDkibBQbxT2b&#10;tmcMVepOTCYF4UM8MIYsUqubT3IJ12zaOFerDmwWFH2OkRaYifypAC2wrfxkMlgUiidpEMO5OyU4&#10;qcgCDddMmj2Ur1EcSkjZb4knzYTTPn/ht2OjXehGfspEmvYkHemByyeDQvnpR+9r8SGP7dA+fP1b&#10;DKpGKQsVkCvQ5Z+m3XxGvsXIB6OaMl9KQvnqQxDNxpa1ePWfMj6z4A+bAdNL+2zcZtREBmkDUnMx&#10;jksWQ1OvJjF4XpPNR3nng4c7Y6Ecg4IsMS6z6NSZ1HMK8pplcLzmS1/QjFw7J93gZWT4S4wcvamV&#10;Kh9joqEoWdgxdo90GDh2szHVECjrzJk0lmGhYVhzHCfiRPhz0fCCYYTfBynX8MUQ3mVdBR+DicG7&#10;Ey9qngDwZo2GFA7e0nCSR5cY/2xko68MxyHlSz0U4M3hrdxuUDVKLqKULtkqX9LgTD59EY/MaLPD&#10;Z+zg5jtZ0+Cl2rp2R93ql/YgAlMEHYoSiCgevsBtPZWJV6PMgPOLXNpo8QNG8siEG3Uc8+8lIMMX&#10;n7++feoHf2C7dv2ar9jkF4JXbjy3/eN/9F/+zTWmb373u9u/+yf+z9uXPv8r8X6448YdMZSY6y5M&#10;8OPtta+8tr3xxhvb2Vh4PNUPvu+V7cMfeE+813NO8hwpUUR/cz2QwfLmJX4EwPHxzNnTPq5w9swZ&#10;32MIu1EVxaYQEVnK+piFFIQxTIALyb9MPMplm7YH528lAmjY0HQ9OPjrm3+YupRRAA5/Eu1CQakF&#10;q1Yf+ROCQ5LJZRNAOfjsFIDKlOnR2SC44dXFTNuMoaRKt3JY5YsHFScf45SJF5rwNvgsuB1kbC52&#10;NrvwMZsT6cJwAoRm2jJ/FA8P3IBB1rbH60y+TyBAu+NzjOkDNtHshximlFGP3rjhsREs3hhD67lG&#10;GA+MS0cYyRhF2E2F9eqSm8h4kuEji4RxaFwXPXiCjl4k8iWEhtIKzm4DFTljYkNPFvpsUPCDV+M1&#10;1KR5OQte3aP7eIW9NupG9pjxlt5RxuWjUOFnHunhWh1Gk8dzuFFzTw8y6wK50o4YuuFdmUIjU1Gd&#10;DGspk8vw6CUAeE5Vso5RSJHlyc5GXmPqaNe4F26AtiBTr04mv5qXxtKJtktMPgikqYM31qxtViNw&#10;YaRx6FJ8AJZHwEUf/FW+YodzoDP2xVpe9bajKgEkDTs8qH/QBqebJnjAGFMdwcj6heeubb/tB3vM&#10;D2JIvrVduv7c9o/90T++Xbx4cbX6L4d3Z0zf+O72Z//U/2X71S981sm/c+eezML2KO6XX31te+2r&#10;X3M3xdO8GO/0uRvXt5ezA7z8wrXtWowqA+Pi+6l4rA+PeMzpocqJm0+lQohAyJ85d2Y7H7yzCUzY&#10;LDYXDZ7K298aT8zCRNCGTjYLT+EzCQta37y6miS0NBh4dpDyi8WBYmAAq0hjIKpM7VuAXLJMKJ8O&#10;pQsXXPtbZeL6VaWDDjQpoxQeGC9NXPDWATZURpVHeZM2vCQm6Qoi3VGAZjUKyiJVLvS1mnkNNCUY&#10;HfFTgRzZ+NqO42rqkiGQpi3A3WhBpY9RyUejsDwqaJ/KxoiR4fE6jQNj8xTStzexSMewjVwxasgK&#10;WXgXmzve69Eb8siEdw3MYu64UglKEsyDRpCsxZUGtE89i0FcRj14IM2/Jn6Wn0VnHI4zPHH3V2PI&#10;4zrhn0fzyN/OGuDxnYehMcYRbxK+WBPIow5H5xIeiKmnukYdxsuT3m36RyYz387tbgRENRwaU8qS&#10;r/60GoAWNNSJAI4KabLqsHUglqq4fIquzNVXZR2M8DcAHQ2zfcDHqiAvn6UJb6UZ/OQdK/FqS2cj&#10;+64HxrvnQX7zAadvVSMHb/mOzMzRbvUWTizj+rKbUzax+w+44XTPDezoKJtYvE/KTkeneXzzpReu&#10;b7/tkx/brl6pMYXOtRdf3P7gP/3H4sy9s//T/66N6Y//mX8zxvRzCmNnTDM4BZvBfOWrr2+vfuWr&#10;vZ6aieDFqmfPno/A+7gFv5h634vXt/e8eGO7dvWi15COoqhcQ+HaKZ6piy+4LHWuH+F5YDgvXTi7&#10;XUp7fiDAYnSy06eizEQo7AQnLh/4QnHBGM9JA/K9Rp7+O8H5g0YmaZSBcpU2MOUA3/AgH8kMnpO8&#10;QJrE+dDWBUJ1iseLxYAA9IscpA9BKKXNjItA++LVmBFSoIJ18VVhaS0/0k45fCyth9/yRSDvoHc0&#10;4AGPyruzaS/VGWdwMAw8GE1HeISQGt54GJrHeB5Gef23G2mPoUS+bIwaFfgO7tz5xRBzc9I3QWlc&#10;GR/GKV4nMnOMMZ4cZ6MP0MV4csEbXGQEE3iKjMsxVCzB6wbAUB1zCmmr7B7GYzy6Ly/coLlz9753&#10;qPm1DGPnIfDbPOCdUxhj4MYN8oUvgJkir05V9E8A8pS3gBtE8ugAfKHjtEZ+vPYQPY84nAvqpx2M&#10;M0Zk31zqFi0nekHpVi80TnCX9FyDLC+ZI+rTbo7MpJUPOOkDIw2ennnSPKg/QLnx+iZ7qLuUQ99N&#10;Ofnqasceis4v0+Ymk3JfJNLW7Q85MN5Fh/bMP3xx+Yc8GxtPQHB5427miwf2Odlw2fH27XtOAZdd&#10;0D/aci/h9GlOwb0E5mbN/Yd8LsZYvvzic9tv/9QntssXL2Ws/Duhx9u1F16IMf2XfnON6a2bb25/&#10;4f/1b22vfvGzYeqZ7Moxgil3Vwciua+89vr22utfd6AnTvK6t3PxSM4qTI5A7BgI6uSpE9uL1y9t&#10;H3zl+nb5/JkM9pTPraJDfaUaF+8j4OBmHUYxOuksukvBvxDDejoLBeGhlnAADiXyBD+AbatUowwz&#10;dGJVwL9Vl88opsYOVJSDyvBOm53ogsOuWaWp8u7LF/00DIaKCY0uElKtgwOaWZIEtKRj5ShZvSvA&#10;4hBHFpRrbOAhTegd48Hmw+LB49dzTZqx8EsWjBlvxfEdjjCZepR/+sEmIH/adEz8agTvkkszGI4u&#10;OvoEaDcLGzx4x2PEW2RzhD+9At4sFhr84gRF7yWeLBIWBnUYqugRhpJ+GXv7j/HF0wsf6oTjzbiC&#10;wohPhRfoUF8ZPKP3SB93Q/t2jOWtm3e2O9y1jqHksZ572ejvcqc6i9DXRoYvZY6iBRhTvUjmCH0I&#10;L/ZTYCZngaM3xWtb6FQeNSaA7cWhJWNiplIeEUBn2iJ8jBxjDJrlgysf8ADumgNPcgFxxB8dI9+2&#10;Hn3ByQfjJa/wkDJWin2nHeUobWl1fG5YyCEBvOKWfvWqtOU37Z7xJUfwDxfgtY3tzNOrqElT0DQn&#10;FWSFc3bzzl2fLsB7ZEOb10c+eBh7gq5lDKcSc/P6bOyFTxG5ufbeDDEblBvzos/GlcGa5iaTfUQH&#10;zpw9k9Pyje1H4plevHwp+nvfd7Nef+k92x/87/5PtrPnz8nvrwfvypjeuXVr+4v/3v9t+/IXPpPB&#10;bzGYNaYcNxRaBvrqV762vf6NryuYMzGY586d206cwpji0XBtNRPB1CFEF8lbPtz/yvPXt/e/dEPv&#10;k1+bnD59tovzMQ8w99lU2mC4iZngk6ee2a5cuLCdP8uOt3gIPypGUrvj22pnDE7CKI3EAixmyiyG&#10;xiqHv8HxCJa0Bk+Fbx/UVoGQQctoJ40EDLy40qGeOIEmALiJUARgFiEwi60eYL1RFKueYRQ+Oy/l&#10;eE5jcGnDzcCkpEVgoUFjxo6kehzloe71G/LwhfelIQkOHiF80a4GJh6AXmYXNpdqOFloHKPQlGPI&#10;ySdpH4y7RrjeFN4jHmYfmo7nELr86xhuuGiwEvPYCn1Bk5tGGBm8GY7QeCScOG7e7k8I/d01R+8s&#10;jiNeKi4/PWL7a5mMm6mHBlJOU/nA7GCQkccTsPjQLCUtTopHb5Y9UOd9BIoyChadGs6VbyKyol0b&#10;avCoyle9wwXKq+UTgIk5AlsOVmKNRfhETuju4Dk2UFLHPFDO3A3fahp0wA9PzLM6RmVJNy8O80bD&#10;hOjE8EtZgyTUyRIAt48fkULNqYePI/Qzc8X1Y57y8YmC8F0v/y29R36BxbjGUBJ7U/pkT6zwxeAY&#10;j3xl7CNPjXvqyi/joLBpgH0SPu/FkN7KaeP27bs6by+98JzG9PLVSzoBUfrtynMvbX/4j/yxnKT4&#10;zw6/PrwrY3o3Vv0n/r3/ez3TcMeFXB9xyCD05jJYvNLXvoYxPYpAuC5xcTsZw8gkcscy43fRPs7s&#10;IuT7/IuAsIJCcMf1Rgb18o0r3rzi5SknufsUr5aJPMUF/mQxNbTROOSDCTqRo/+57EynT8fAoAgL&#10;B2ASSD4x5Ekj9IBeaMaw9MHJwCCWTtsWtbS8XptEMYrvBAZaV+WHHv3jRXiDIeX2FRiv1rSUUIZk&#10;0g5DwvU8jCYGBfmezbHDNpHj3Xt3lfdpHisL7u07d+rRp4z+2Fz4pcvwDpyKUnrsDQ0Uq3y2HnyN&#10;fOTda5x9yw+BcdCPdBI0VCtAh3Ief0NeIeOuz9xQz+JBBnpxiTmWsdi8e31UQ0z+aBnBuxkvGzGe&#10;M54j17n6CE8XYHmYaUtnAcrgUU+qJaA4M3iztjHd4MYHGWmY7CzyJW1mAuO/jMoyIi1H1/lGZ9pv&#10;/lZdYxKYJ/hxdpFLaJVPCoCk43xQDh4ynZ8Nw4MvOk+Cty0BbbenzVp4JgaGI+/oDn+0hQc90vRX&#10;HW7FyIk0sToavL2hTWBegwcubgKXYpjjYK/5XvOfueE6Mbgcs5mvJFMXvcpcjZfcZ8tPxUguXU2a&#10;8WIQT8XZ8uifUH15qO4OP+UzeXiFu/yNHGZOx8B3XJ0LasiBAxrzh54Bd27f8Serb7x5dzt39tT2&#10;0vPxTD/1ce/cvxUcxnjt+Re3P/BH/qdernon8K6N6f/33/u3t9d+9XMR2lsuYEwZuzRHCOIvv/bV&#10;7fXXv6HXALOXLl7c+DeqdDbGFEA4DPAIFz+TxcQ4gSy+1OHR3uDZ1avntsvxPi9fOr+dz+7FokIJ&#10;/YkcahXpEVzcaX8ygjt9Co+H3bv1xNRHNYsfHA2Hkl9KRhkiWVKpeFIfHOaLvCW0cRGX/z3U6LhR&#10;LJoAigegDiQxpNRgsPTqYkhQJhRM2vnjKHNyvZiCPqSUL44lKDuKSzky0FCnPTu/4wgNOEQJ8Rzx&#10;JPUcAufOnQ/dE54odptB+B0vgT44qtEfBlqu0x/1Z3I8h1/GwPUpPAoNXhZzj/c1LpTdusW/muEn&#10;hTGcmU9EzU8H+UkhhpE7qjzvSJ4FTY/EeBfMA08HQC9FHU/yjAk88khfWVHGGBIjhxrJ5GjT6rQr&#10;LQhQZnG+aij37YceMMZyFiq4FkA6yRrGhZfy8Y4KIBG3gG/4L271prqXP8t6KqheZHyrzZ5ncjFK&#10;GEfBEa01VwNdQ8w9hHFq0iZ9dN7rFFCPznHjjDXUJyB6qmEuv/vGd+Wx9CpngPllSAod/t6q8Seg&#10;S3iPGELW2JlTp/Uu0SE3CWyCfNeR6tG7fRDkE8g8g6dxX/0qp/SLQ0D/yGbmjPGARboyFcW2Nod+&#10;PpVUY3QLPb59+/Z2K+HNW3dj3E9tL8eY/uiPfFJ7w3sNOOo//+J7tv/mP/U//i0wpv+ff3v76q9+&#10;XmGwaPhvfgjFnTLCey3G9KtcM42HcTY70dXLF7fTZ+NRZUBMDIJQcKGHIeHifnezTHbqmHAG7j9i&#10;y0JkwDxWdf3K+RjWi15fveQTAT0yMjlRowixR1EA+WJUUS4WJu9glcfEQKdiTUb6ZBKw4RoYFCl1&#10;96Nw81t2F7y81QCxmwMeLZzQLIgoFPXs0t4wAeANHoPf60xVFhSAGzzSCw3GyHgA5AOg7HDqQ96R&#10;Lb9nZsJZRPzCjKMSF9dV6Hict7Pb9jnIKg1eKNcfp5zrl77MIbzczrwJjDu4LrB4RRhFvEquKTFB&#10;cILx82W6wb0XI3w/RrJeYhZmeKCOhYJxl1bw8TDXcCovxsyHMohGFo6XgqmfSmOgcUXdtoiGOWWJ&#10;7NosebU9oTTYBDSwB3XSsglfGMNVdxC3eWmjM3hJk7dyfTNveI9jaKnV4IGbtHMcfdrRohUNk/Zn&#10;0ZQw9nyYQ2SH/nuqShi5MQ74ABNA3wF1MnXoC5c/8FDRL+hT7ka25o015caQPw1ReDt75lwf/Uk5&#10;/533zTfe0NjpJSbMTT7anYkuIks3/KxxWJANZANvrIMAvHVtl3fy6Btre6f74K9xQ480QB38UT5l&#10;Y0Apn75YR+AMtN3iYbWnCHAtUex6q47eiQN489at7Y1bt7MRnPaa6Y/+9h+K4xfDGZnyEqUbL7xn&#10;+/3/5P/wN9eY3svC/A9jTL8SYwq/b968FYWqoDGmXFPk0aivfeObWXSPfBAfz/R8PCKuc+GNsOs5&#10;sWnD4O57N5WLzDWiE/BwEIb/iVFW3/I6yoWzp7cb1y5uL1y7tF05f1pafYC5NzwQuG/4CX2YJCZY&#10;zs7HNhh63c0RdrzZ8EmSHRpFBKjHcEFErzYI8Atw8wx8JgpwgWd8LAiUsWNpQKFQGtqyAPrMaHfh&#10;Emg9716kDxTBG2/hmbYc86GJwbpy9UroPN7uRSGOHvDfM/kVWWR86UJkm6NzjBsyQ3ahohzfePPN&#10;7MT3PAE8myMXvHHXGoPrTwU1fmkXXqBNvpveOtIxltCEU41/EpkRY/hTBEvfCaNW4yGRS5Q6a9ve&#10;MZY/SqWTQLnzBohXwwONHV3qk5ZG5CLBRRvMNX2BGtMuLurb7yw++WFhrrQxdSLCU/lnswX238XR&#10;WKf/8oP0JFc66FrKaaquU7dIR5hJI7DKlPGCw7pA1qM7/AqLeeFnnWyoGkzmaW1YnRdOCmxutIVa&#10;NuYYvuvXLuckd7Hjdyxc987mmvk3n4J6kzWcM67KgnrG3vmhDh6rz6lzAwlW/lwrpBmoRYxlzV9R&#10;qgPgCavQ1DKm9M18UhZazrNozObwtVpQPv1R1eKWJQGPyrbNipKYudw9JhVH4c0Y0+++eSsGNMb0&#10;xee33/7bPpH02Y3/TYfj8dL7P7z92D/+L7qhvBN418b0P/qz/48Y0y84QW/EmPaImoBLH+FwN//r&#10;3/iWj5dgTK9evuIdXAY8b7NW2dKGxclPu4hH3lUOdoiUBZn5ZGGT7zXHerb8xv/yhdPbC9cvb89d&#10;uRhDeyH9rDf/R4zIF6VhmAiYxQrPjzBC0E0/9IvEuYlDHuZ8FCO0EQ5tpQcTae+LcjNG+u/liKGP&#10;oqHQfcBbWtbtecDr7WJL2+T5wCO/gGJsPM9nPgrJjomS+2KJLCYUn6cgeDICT/7m7Vs+LXEzRxUW&#10;FoqPgeSZR+6a65Us+UF7noEsfYx+eufmjHysfjvEKP5KwGEKUWoXiLhVTC8FWMcw/RYPDBaaGwHY&#10;SQ9dH3ULH9BAF8Zo0q6LquX+T7AAskR2XHOTzyCABw7Ghb5QdoyKGxP1wXcxBThUyDttyOdDmxke&#10;dDSUiRmThRCxCDozrn6Zb5FReYoMMg7NEU0xqrQPH9KkPMjVNeaAzYubMX22us+kku6PEnigHz2C&#10;rvqPkyGR6JZ56DMKANn2BMT6Y464mcep7X2vvLi99+UXNaxdL5BAAkBktcZXfYTHJaPF8wB9rWla&#10;fVcXRj601Vhm3FD3+jQf8xjetVEwl5TQV8pDVnzq0Tfv8jOuBNqBo84F6IcNxP6GmQD5Q5g8PLC5&#10;eXkt4xmazDsyv3375vbm7Tvbd9+4FSfv7Pael17YfvhTH9OYRsjeB3rfRz6+/UP/2H/PdfdO4F0Z&#10;06Oju9tf+rN/cnv1V39F4bwZ664hPcWjOFGqGJLXvvq6BpWXJFw4f3a7Fm+K50yBepsVFAvhYY4X&#10;HF+9ixZhYJ/0GJfiYTwph1XKfX0Zx8zUYWiYSOB06N3IbvyB97y4vXDjisd5lLI7cP95GjRq0OJR&#10;ZLpQViYQXphUAI+QMjxl6mnPOxypRiFYEEwatGyXwB1BcDm2A0wmk08ePjGrrCj6ZSy8NasKF5r5&#10;YoLxKDGWN/mZG957WOP5xps5jnPtee5+wgM3at56zHUsjpFVQCdyaSF0UXz4hH/KwVEZEwDyAPUk&#10;rWcBgJMxSSplYGEcCdAk7rXqbkbtA2myeBbtfChjUxIvRJCv3k3kp7FdASAaY0qf9hedsiG0MKaM&#10;Mznfrh4cZIHecUJA1o4HmtDLx/HYR3Vt5jWaFYyW4S1hPGqg23fbQWr0wW/bEtq6xgt9RG+ZY56p&#10;1khmrvixCkaRzcw3vevtBDe6jsyARa5zk7KMsrppD4ziYA6RRaAnmfIOmtzkjzUwXiY/bOE57lde&#10;en575cXnomsnWei2YzDjIdaIxeCE/2eCc+OlD3hf441vvb49ftD/GMy4Zn5xZvbXP9GFKGjq6BNu&#10;ublIfQ13RuHcsbmNbDsW9Jca5kjdDMCeOMqBNDrWMYOxuA8wP+u0AU7mqE7Jrhaq0qaevDaDNZvy&#10;vjP1YU5pN52vN968uZ3LMf6VbDo/8kMY03PKg5dH45n+N/6J//5vrmfKoyf/8b8fY/qlX1HZeS8g&#10;Q9aYZpAIgeul38gxn2Ol3uOVSzGqF50QjAKCYxL608HszjGm/h487DBs8FAkBM/NC2hO3udUg+tR&#10;JwFFYl7xeJkVaFzOkfdD731xe+X5y1Gscyoak6AhjC7c5yewKErakkfZuMs4ykuQVvJHmQB4RWVc&#10;QKuPKkcViwmDN6ZxRIqR45or40232807990NuZN95+6DTGiMZCaUsTPJKB/6Bx28Pujy4Q8YBUJz&#10;kM/OIC0cWqC4tuSLePdVnoEuBoa3H4N0A2wY0BVT/CqkCyIfFHeu53E9F17BU47Bo9xW0Jv+mOfU&#10;1wAHMkiqU9i+Vns8SjdR+oARGE++l0TKL7wyFxBQTpJhAkuHkC/xZ1z0NV4nedAxBHrX8LPA51bp&#10;I7OIFrIAj7ickjm6c+/uMpI5ImIos+C4NOUNv8fZ0NBXPET6zlzLB5LIROyvuS8jsvhgc5XVYSIJ&#10;DV3aDE7HXL0D0PkgKK+Zx8HlSRGuu5/PyYzLYC/cuLa99MKNyKsbvniJNeam0zEKl/5+14/94e3S&#10;tRe3V199dfurP/lXttfiKH3iw++VVjc5OB9I23wYLzShwRzhRPls8uqjvEenMn7Fv2gwZujN2NAN&#10;8PgaQz+8uoEGv0YX3UtZCiYAfEMPGckPeatCG5opyvRk04sjEp7v33+UObyT9Xc3nukbXid98YXn&#10;th/+wY9tFy5e3O7dup2xPLM9/94Pbr/vN9uYPogS/cd/7k9uX/nSZ1RojqAYCxYLC+JEvC5+AfW1&#10;r33Daz1nT5/ZrmJML110Ejje0CsLFCOHB8g1QXZvr88oMCajxg9jys8Nd0fExAiGax8eW/PhFxpc&#10;T4zY14LsZOPFvPj81e39rzy/XfVfEqBYTEr6CX145zjdyeaNQlkk4aPGukYfnvx5IYslMdd8Mdx9&#10;PVmOBFlgb97hf8r01zLcuGH3g0eNJBJmUg8VBcIuGhYEefjJEg7OKNLADp90C4xrCpAXhUMLMmMg&#10;zYpCcEElaR9LgfUglgrs+khMGfEctwUVuhGK23bBKwOFtHFx5KMBYIwpBlMDmUSPdGsMKdOArfx4&#10;GXDKHWE8IxdJPmwg4tEHOsJn8Z6WK648e/pIPeNTH9jcOM302rDH6mxyGMPbd7ku2bns/wvq5uZL&#10;zm1LH+Euf6bzV2NGP2v8+YMn8OGTDuekU6PJGGm3aCxgTsi3HmMQnASAMowBBYx52rmJrj6nDtly&#10;EuOS2sVz533H8PVrl7aXYyTmmKrc0v/IEB3Bq37+PR/cfvgf+H0xon9t+3N//se3b3ztqxqQv++3&#10;fWz78PteiDHus82OOYOXl/TtPIbu6CzXVGp4k8/HcVEXnCXB4LV/5g6wzO81XuSReueauqQ93STD&#10;/PFOhPl1JPyUg/242k/LRl4Aafjk0iH/88nf5WfN4pmePXtKOf3Ib/tBb+5yGZN7gzde/sBvvmeq&#10;Mf3xP7W9+oVfhksNEEaNm1C9AXVye/W1r8Yz/Xa8sKPsbj3mn79wQQVkZ2BgKBvHXYwpuzxKrDCQ&#10;RejCmcZawWV5pW09oXowLIpEyK1H+BhdbPEYEyaMf6jFzwWpv3zh/Pa+F65vz127GMWLEnB5IUYc&#10;BcAOc8OFN4LfipC5W+0bsfi1TIR/dI+bAL3kwKMTc91WhjvXMK2S9Wi7qpKvYUsC5gIkO/EodPES&#10;aUDgmTraiQ1BjS7pJHcVXVTNIKsq4uBAY0JR2kicAPh8oOGuzx98pq7GjaJVzmfR2vPHmCZNq+LV&#10;Y64n1LZU5Js5SRkbKAZNSHs2YHgBz97lBaPE5ZXesGtfzBeGirG2uYYroT8bZE46h/MSEa9FxmB6&#10;HdIfOHCZJMYxtBmHujOw5KFckOGuuOUZJbn2DZvhzalYvKxiYwqr30hkdKGIS1SCcxNw/KabHxxL&#10;6GcFeVGHij/t8QpP8hhg1t7Z0yez3s55U+WF5677m3NPgMGBV+YMOrBDxKZy/eUPbj/423/39uf+&#10;/R/f/tJf/o+3oxiTU3EwPvmxD26f+tj7PFkyVscUPgD7TzzjIqUjlD9/x886Sbq845lGN1y7zGt4&#10;CYr8g096jb2Dbnp68A8cyl3v7bUyKD8iGVU27GdL9Ml348e++GsqHKGjo+1mPFBunvOLqVdefH77&#10;4R/6xHb+4gWdKC6hvfDKh7bf84f/eTfzdwK/Ic/0y1/8tPz6QHkY5KegXL/CmL72+te2r339m+4C&#10;HBVuXL++nTt/PoLkMkGPU1zL4Rk3riNBgyNCVL0CSj2sofAYQo6KHgOTzrJ0UWh8g4PwekxmN6on&#10;cYpFGt54fAca/ELGmzHJ8JDwmXg9HNdux4usweYSQ403L7MGnDxiPmF8ZY1JquD0kr/WLWNjbUHD&#10;dpCnTdRqtck4pdWxkpojNAQ7tuJBwWMVRMAhQphmmx+PxXZU0XZplOXPdDF4KcD+2pY0Bgt8+CIu&#10;6VWXMWgw0egA+ZGNYF3nDfnPgivUK6yBrbEFwPU3+VkYLELk7s2VIPcacNthHPFCwPFJBTxKn1Ot&#10;d4mxJeBFwiuhm5wzYx7wJg3FypoS+C8vfUQqheGl+cbCopMR+A0F2lbmkU8+e0mQoh4e2NDJozfI&#10;plhD2/YJHmPz2S3YVJvnRJAm9MFf9SZ1wRdWGaWg4j36+sp4UWf9h5ant+efu7a98tJzzrcnidUX&#10;f7RHpnrWpy9sP/YH/tvbL336M9tP/MRf3H7h538eqjGmH9h+GGN6mpNB51bIGMq/mdCSy4QpI85c&#10;s/Ba2o2FsiUXdXcNRWZSplfrvLfCEedPdlOPDkJTuuaRbdegegfdfEJB/MFlfqGBjjEE7MatOzf9&#10;Df93Y0y5xvzKSy/6Cr4rl6/Gvt21/Qvx2P/BP/jP/iYb0+z0f/nP/anty/FMOUpxpOXaKO4wN3o4&#10;5mNMX3vtay4Ajhy8Mepsjh9ZT+4OTGKfjzzpTqAxzWCdXHdRjBuTjTcywuwRnndu+ogD16s0rX3W&#10;lMVez6WPhjATCjMpvMp6L3gydfd75/S+kzYeH17yd2/ets14RNChfxafBpCSZJ08EkuExSmYpN5o&#10;Xw7NUUo9wh2UB6hTOtOiIU25n1Q+0WJlhj7f5ScJvIPE5IdPaNoHNIOCElLedOm123q54LWmvM6b&#10;ubxMksXrDp66nUJnosgzN54Ugov8SY8nPwqOgWQOjDMv4PC0Afm5Y61hNV0eMHaUw6QGE0jUGyEr&#10;nXL6HfmBT1XHUf78YrDNQc4vPpTuaC+QVv6UrX/IYVUGlC2xmfZtv8gWWVuxh5mLQ6i8q7+Tt79k&#10;3cwwPgG8cwpZ4IPDi4TwPjGmPCLHayv5+SXv6OQGFGtSWnC46DNWxErAuXnfR35oe+X9H9g+/elP&#10;b3/mT/+ZGJo72+/41Ee3j7zvRWnXCJZ39pxuELMWyh+Uu9G2HFBWxpW9P+tNCj3cz1PH0UtdtFr9&#10;rDZA1+Jaz2lTfPrtuJAbKYD1XUKUBz9ZdQtnLWnszM3bN70898abNabvebnG9OKFi9vtWxz9z2zP&#10;v/LB7b/+h/7ob64x5Q3uf/nH/50Y01/SmGKQ7t1/7MVvJo7/WIox/epXv+ZCYae8ce3qdvb8RY3F&#10;PL/IJGGAcanv662uhaIQehRkMbE4ocvxQCVlchP7b1HSBkG762Qk9XQ2rx9R7kKM0H0mD9rBGwF7&#10;MTpeKO2YGBJ4uK9/87u2w0scJS7U6xJ3wbSb2Mn1j8meKRXTWHGnAvwGqqjLh0WTFvYJnlUQW4tv&#10;tfVmUGIW30yfbeyoXg3SGxWwC5VuRyKhRh0a024l3FDqvTL2GgbkwTygqMwNMsYj5DgNTbzM/hsM&#10;lDWKS9lqx+nAdknP9Uu66408ZpuCPYwHxdjEt5A/8sUlDdAH8wIwp53vGQk816iRVr8WqBtr/GPA&#10;2l/br4Kk94teeaeYuaLb3aNh3GAypr6LnQAc6o9k5aV9df5L/1CvdnV8UuR/Hk09m8bwhxfHIgeP&#10;/1KBZ8rLPjjtcSOVY/5LMabviWeKw+L8QyzygLXMhvLiEppvw8qaPHXmnOP76lde8xLXK89fi3E5&#10;t5NRHzfU9MGlfXd85ZN1KVBOAawmrpP0aDt9/up25sKV7c1vfGU7f/myVI5uv2kT5gPZVfctCpAA&#10;6xCQbekiJx8JtL9UJa7OMc8UoLvMexrkT11MHZ4pj2Lyc2VuCPMLzfe+9ML2qR/6eIzo2e3hA/7D&#10;wrPbcy996LfCmN7f/pM////UM2VkeJV4flz/5J92YUx5/R6PRjGAs5nY527c8O0rCFkDmUFxzdSL&#10;4wwQz1QhVIReuAZ3DZ5Hk8Zo9tnUeDQpBxdBKjTaI9CUcmcTJR+a1M/bkegB5YL+GFMMCHl+YvmV&#10;r3/bdlxWGKUAiWtBKnDymVK6so3Kr0J1Aqnowlvlaz3NtRv0hXo+tgVfftuePuDJPhefkLVjooXf&#10;fhekinGTl+cEFII+qlA1HHoNbDixdj6iFm/zQcbuP0LECCLvxHhAfUa13iIKCR34ol/y+3j1H1zK&#10;yPIwgkrM2NccAFPPUDCjNERSEKHc+gRqughK39qJTRCbSrL9wl9hYur29NqkFJCLhQH0BhzAGPzI&#10;ipInyhdYt7IYN71PV/OvpYOuQp82E2w86SIvoxRIWdsuHUmgbuZbqa1y1g6bt79314hm/SXmGiA/&#10;bHn5xRs+P9nH8JaRCQliTgqsJeME1h/yDlk3dIz3/ikAu826jlHOxM2GJi6GfoYUXqq7Hc+sV394&#10;EB16/oOf3L799a9uly5d3n7HP/B7t7u339g+/4s/vd1+49vSo103jWoGY4QuvTFrrFU8bmiDg/3g&#10;OjgnY3B7mYB1vuaPxgsm7Y3ptL13P4b0zTvbzRzzz+XkzEP7n/rkD/i6PZ2FbCbPv/zB7ff+o//C&#10;b64x5b8X/pU//6e3L30+nikTwWuycszXK83EMcmvf+0b26+++prHNx6KfdKY1ptBKLzIA8OJwD3C&#10;VIo7g+WijmfDRCrE5PtITnaZ9IsBYdLYZumLx1Ao4yYQwsYQ0BmDVFkgn+DRadXDC4YZ+lyU/tWv&#10;flOjgjIBrBMmGVGBA29h0TD8arYs2AP5hvaXb2mgkDuFoD4f0oyY4zO49EcL+HZ8gUaULEgSOjUm&#10;PcokKS08xh6jMZqR7xhLylNvOgRoR/sxRIyNlYOk8C45eZSPJ8e2U06YaHKV0SiKHXyy9ALYOgUt&#10;Y8729OC3Odogh9KSGg1WWjA93kfpktbwDjyBz18+B/Xj7c6Ck1ZiZE7FbAoAc+MfuKvPoSRKQtut&#10;TClLA3D+V4xcjHflxSNGFwHHncDsM7cA+uAmnk9Wn2UoA087WJc0b2bzsln05/SZXj/lTUjve+Ul&#10;1yOXzVgfnMww/sw/JwsM0WxaPZ4zN5BfY8of90H876mhzY8n4H14k9fk5Tv56jmBcXScnE45Ul98&#10;+cPbd7/2agzpP7T98I/+ru3md7+9/dRf+w+3r33lC7bgRHUutoKb1m+FT06tvn1MPa6zwzOgGHDu&#10;e1T3yyaw40XWajtoA2esA+oBdP32bX79dMcXnvCM+CuvvLj90Cc+Glt1ITLhscn728sf/IHt9/7h&#10;f2E31l8P3r0x/Qt/evvy5z4dBh9tvPof3eFlzUzciQjh9a9/c3v11dczGCbjme35G8/52AGDw+NB&#10;8gycu4YM9u7dOw4WfJdiJqVHfJQgE3n6TLzNTEy8KHe/CGTnmSrUelr+u4yUMvEQq8dZwyUQx2JA&#10;g4lS+KF1D9c+bXj284uvfk3F2x1rglNF7oQoMbKUJ9A/RghFOlSy1tGeXZoGDtumxWOyyxtesHXB&#10;Y8zeFDFP4BGWKKTeQxQrtLkswr/d5cbZfWSkrFIXWmOQIAhNkzJdMJUvvSlx/BLkM7hxWHdAstxS&#10;tcwqOEnRlm/4riE+hMprwFTyFC1xWG9oZpW1PN/mWeyTn3a7+VxAfkdrBXgSkt7TKIA/evN2/EO8&#10;XRqcROKsNDTUjMyPNNgmFr70EtNHn1jYG3BAeSUMPngE5r76EEcjRsP64J04FTo0jV6ULust+ose&#10;Y1yiq/5X4OByE4r0889d39738ot6cxhO9SqN6Zd/s4KOk6dfy1iXmcT+P7LKuuPDmKf/OEvA8D4y&#10;J03s89TpBzzwAW8UPsjmHv29eZS1mOIf/Z2/e/uxf/gPb69+4XPbX//Lf0EP1bEGn590szbxtPEe&#10;fdNU0n1HR+QdXukLz5F+ncPwiIFl/dUpQGYxrD7OuOaK9kmzRii4fe+u77fl0Sguj7wnxpT/TspL&#10;hB7GseM69PPvjzHNMZ8+3gn8hozpq5//THh9tL1583YEwK7I691yFEjAmH71q1+PgB+EwRMaU1xo&#10;BMVNKdY7RsZrpskcRXCwAjfdIREA19q4ToSQzygsJpzJYiL1cIPHrm4+AhtD6+NJCh4lRv3WAjIX&#10;Y5tdnRcYqBDBn2M+zxl+9otfUflQJGjDJ1NCjAGqkUWBqkyl24l9UvC0artU1yBlMjlWM06NH/ko&#10;LxONct/jfwkl5qg9igiugU/aMq5FDbKmqDOTbVk5kgdWBFDmUuxfAEmsMiHphb8zpnQMpCIjNKs0&#10;MvbHjCsFUBFl9029mclSYgzAH7IuXgv5tjwxsrA2cevJUY7c9kZ0X9808/B2cH4Hb3AT6H+MAMF0&#10;cA+NLoaJvPO75nVHK0Ab6pCLecWx+oCX1E87N6mEaQOQHt0wnyBvJZG2xddQxFHhTfy8rYk9UD2M&#10;rteY9rEo3gVKGmNK+sa1K9t7cnzlxDgeMFCZwEN1mGumjBODBrvd4DtOgmMIH8klWvmMmRJ4Ybao&#10;CxHpIYIZN3QxpFw+46flGDh+RMO/Ud7eikMQL/Qx3nF4AhcWT2etswF43M5a4NEsLh1iJ7l5DS8+&#10;Jw5yeO64yis02jdcdd06tyl3M3HYz2z3YjC/8503tm9/57vegHrve17aPvHRD2kTWGN4vtdfyTH/&#10;D/1ztn8n8K6N6U/+xT+zffnzvZvvb/MzKCZXzzS7CS85ee31130w9tz50zGmN7YLFy5Yz5GhSlLj&#10;g+fpnfnQQjAITeFk8AycazoYXRSSYwkKhPy8sREc3yofBeBZV7xNJmCU1+EtWaDDGH8UAHq8EIVq&#10;FA0jzA0tdsBfiTGlH73XGFMWhp5y6uAbZYMk8+KiCREmEUWC5SpG5JSAF+7d6gQ8SJT0QTxKaImX&#10;cQqySRrKEx9EjIdyXAmRwwdZawuM9XA6h5IwmcTKhmRooWzykD/HZsJqurBcuuQpJJEvuqFUvmhi&#10;Zb7IDg+DQzoIlq8yDVVkwWdVp4KFWAMGH2xwbg7iUFdc+VnpMUzAYRpyLs7AYb+TH75d/IOz4kkL&#10;5FdyBymQR8cE7+jEqlgAL5S7AbernYEZmm1HZWilzvmE4AL0mmr0kHVDVcxc6Wa9UY7BZd3xRid+&#10;tYMXjCHF23qB/7n2Yh+Ncp1l3Q6/6B8bOXl6xGl4K+vJuloc6/wRDnwnsMbKT+mBO/QAZMmc8l8T&#10;GAeSpYx16U2urAFuRPny59gIHt/CaOn1ht68n+NkyrEnrFO4gxbjYrzTF7H9+ymUH0ez4n0Z8zFj&#10;JnAp4Y03bsaYvuElkfe/75V4ph/ZTufIfz+nZK4/v/i+j/po1PT568G7NqZ/Ncb0S5/7JRWB349j&#10;PfrcKJNazxRjiiARHs+8nb9wURwMJwAuioAHpjFdCuiaCP8+ehPuWFrcodSYpm//j1RQSCMYd/Bg&#10;cVOFSwwMCXOHDGoAqwRdXPUyMKZcE6UlijQGHWP1c5/+os+agufRgQkIU/xaBsZ8zCep/hiAukd6&#10;lz1ipy4KhKGqIviddKGcMqLEQQGLsIe2G+98WoMP74MNXSiZ9juQQnEz2Na3NWPvNCMTKLUlG6FI&#10;s8snwry7aGgLPdtRvTiYfIA8MCW2WcG61We5mnxh6O6+k/dDASE8tf9kkXc2wYHhi/lhkUjLPxqG&#10;x1VGmIUwXidQ+TQ9MTBtJj2xJxPqFv3KgRRfYzAtTd+rXT7wdwh6obRBlitMnxrGVKE7dA05PErA&#10;exHrUgFzRrs6LhjT6GjSp6PDPuONbqecY/9z169uLz3P3Xxu9J7yvgRt6UvD54koHaQv9S0ypl++&#10;vGaaCm7ksk69prv6nnUBIOuRNyXecMNRyLp4HFxPYjmJsmZ470SQ7QMaetas3QSMKXz5kuslAxCV&#10;C/zQKIF+lGE2WdopUuqI5AB5Fm94pQn3dTqDvYZ7lGP+d968Fe/0ze1cDGiN6Ye9m89LkGj/0gc+&#10;tv2Df+Cfad/vAGDlqaEDo3E7cdcI04D95ktbsurBnwFWGOx4Fd7hhW6ExhxR1N1qCVIBLaNpPYq6&#10;ds0ozlxHQbA+zkQQt4rWyU9IOX1q8JOHPv3wbB4P+TMeJv2b3729feXr392+9Pq3t8+9+s3tc699&#10;a/vCV7+9feUbt7bXvnlze/3bN7evf+vm9q03bm1v3L6TzaS/0X6YTQHjjc3rWB1qqMJLAyIhzx8S&#10;M823UafbSsCIfAkVZQxqyhhz4pItHvIjpgxayjMZxqtcggkKffMF3pTx1QW/QMLw1rZNV0EJHc8q&#10;W2nYyPeixzc8rqRfKUEwK71K/K6MSC0DCSDH5OHQ/gJ8V74NxVnxygPwuANpN+zaUbw4oDljdxyB&#10;wZUGRQvNcTv2waEujRPEjz7NpSGAfvayKhn3rgOwT8qozJfzZD/JkU45YTeHCcObep7G7Y46EimJ&#10;HruB8L6BxHQALvqOEdaDjRG5cOH8xpuS+H063hjHXP6tOl4jv6bimVUfeWQdxVOGBmsRBwJd5/SI&#10;ge+6y+YW54mxaIDhLaEywcBzKeJ0n4OF7qIt/ThcrGd/UBMcnk3nxz5csnDjoH0CL6HGETp1ujeh&#10;dOCyjk95mbEGupsJgTWeMUd2bjypr92JvUBK3l8BKj9tFpuMBr8r6mmgM/7UwARy4Jhcme2kFcDQ&#10;sCzwId9wZ8swmgIZNiD0FLkgpgw8Bo8gI0DqS4dE26NM7JxMpDtY0k5eQukUn7j5FZKVh/QH3wo+&#10;EwQNWOAY7j/zSmAXm923QPvSkY0pTX6v6KVPfAi0A6xzpliAhNIhuBQogxEXffIEcMEAORMuPsnE&#10;INE/ikJeOubhgdyU0WYIQq9AH8C0Gz6BaT9GavLA9GWZ7RKtPnf9HqQ7GHD5a6fSWGXm6WZlxuhJ&#10;edULwR8D1bb7eOr3fTaaPEYGmPzwC/1D/bOOT9IaxKw2+hygfHj4XiAteN/RahsNMX36qbzbU8Du&#10;wakO0ycL37IgGNK+/e7pMe+evlYfrBv0mXdONGCwYhxjNDGWXuKKISXUINEPbzLDkMUoJZaZAFSh&#10;O/zUMNZb9bgeulzP5NIeJ1ICPMlgWrKmTnENNP2eSdwf6mA8YxAxjGnPTej+K50aSm9CJebFSXjb&#10;p88ElxDj3ksE/IIxY6I/eamXrpOU/lpGGl7CRwJOF2VAx4PcksqfI2W6WOPyXY8bWT4NvDtjyoQl&#10;0BeiJs1upUtGdT7uEhkA13ZciJSHedqwS+l1ZkANKEDrqtANDGYUuUKi3ShTByq9fE29uyF8EVYa&#10;gTXOl4sT2hytQitFHEtmN+N33jVwNKIJo6kiWZRAuXV8qN8Zpn4DRVn1jC88d0ytG4PPiDGBlqGs&#10;4EqTfMfWsqJDz/J8ubDAnf6sA394bR3AzDgLVCwY+atwgcFmDsAl3/GRyZfphcWcEg7yZkElv6Bz&#10;zzxCt3nq28MeF7oDk2zfXZiHYyFdGe3LBiivHlRHqgPFmjww9QPWvT1/KJf8TZ8tK5Df0aI+ZaPv&#10;AG2AGbsgbuN+SJOF1j7IQ6rab+eqhjN56hMmX31As7tecEAwVPybGW7o6M3FaFHOuuQRpzQNU+vJ&#10;gawFnxOPwSHwr0cwVnh6syk7znyIAS5p6GhkXOxRDxP7vmCNGLyyJvFQa9w04vJSuodzC8D/EyfJ&#10;Z7m8QKgd8e3+CRhjDK0hHil1Y2sQ5F7Mi/YScKg7B/Dsv9T2JnOrhwcup8ArNmGM7zuFSuVdAPwy&#10;dXACG1wv5D2jCIcC6t2pYiRhqpPR6sjMSWcCaLLG3gQTsgpSFXzyLVAQpBMOFbs8dJLBcUFRTxV1&#10;osV4rklquyqid/K58J4SjxmZFK95pgClLOyNK2BrsvkiXV4oHKOYfJoyXkNKobQ42rclXmVChrZS&#10;LQ2CiyTpJZqdLMiQJofigmt6BTP7aEcX+Q3twVNeKHcnxnLkZGL68FN887Sn3xZRwF/TCyoHtoo2&#10;Alca+WYYg+sloMyDY6M/YstpWX4F+2gODPGmzKb2JKTU8sGfNMGxBeBPHr9H/S5NcNNNOFjojAtw&#10;YcKHrDCu6gohX3s+A3ICHmGlWwMv0Kfv4Rce6HfNTYrbb+Lgqcurnx2/+cgVcohMWX8coc9fOOeR&#10;Hs+OdtDjaIzh0IBSxxrNODGGdDZp7kv4ToR1T8MZkX55xIDRPzT7PoxnuEjjhZlUBIk67AAGPLga&#10;bbzQGER5wBDWwGPsz5w5m3TrKa8xXoaX8UGT2H8w6Ggt0/YkDz60sEf8O+/vfPf29vrXv7N94cuv&#10;b7/4mS9uP/MLv7L95z/z6e2nfv5Xts+nDCdj5qvX5vsUTS8fPp0xfVc3oFCgv/YT/+725c/9gsdg&#10;XjLBo01cg+A3rd7N/+Y3facpR32OGlcuX/TfavRCekSOIE/xf/J5HIl3RR5tvM80RFQwFQRly+Aw&#10;ul5zyc7GTSLqCA8z6EPXHLAdCYikHOEAuu2atV577S7JTozQnvX/GsHXnfDxF//qz27ffuOW7dAa&#10;JtKL4i2RvsJPjO4zpf40Mp+T4hZJpUvMzSgXySoHYSf20KHIMayyJ+ooDygzi7pgJbXqBqoQa3G3&#10;oDgLn296YxEC4i0c0wlDk1hDkTT4GGEUFCYisV/bR2D6Zg6IJwCDM5shYL+JvUloQb2GgRpYaLaJ&#10;NMAJPu2gLY3E9kMhKCmDDnxT5DioPwTRV9m0k4uW8X1I44n2SXsnPJ/y7fdB6yfx3ZSLwoKzH42x&#10;tDmZYDBrKIZXTk0aoaBpADF2tq++w5c3ZYOA/mmsMEzJ4IliPF958YYvOtFQZU0OT/Sp4eAav/11&#10;Dh+91Td0ub5Cl3Unr7SZdZR4TpVpKr8A7QncZKIfwuHcuPYYM2Y25fZBbEAW7UOZi7enOWnAp2Fi&#10;3O8H787tu9vN23e2W3fu+R8m+Ad5vnf23v0+MRQy0Gedc034wvlsKnqzkWdk0Pd1PPQyyIfe/97t&#10;Bz76Ph/fvBcaXDN++SM/vP3Of+gf3fX968G7MqY0wZh+8TM/5+AJGCOE5b8MCXO8MYrX8KF0GK7r&#10;167EmF5yJ0qDjLIKgpHBM+RNVDy6AQ1Ezwtl6Yf3lGZmK/wEf4mBYmWAvG2KhYjS8RAvyuSOmhER&#10;ULMxguB75z9yoU/vcGqgUVgManbhGOpb9462n/grf2P7xndvVfGDjyilyeQorQoXpYTurxE1jWgQ&#10;8Fs6KFarWtR6QCUrovkdQNt2KV/45IEd5gGd1Dq2UXBqhj9LgtvW0CXLCMj9LWD1PfVvxyWPcazq&#10;Nw++BgjahhTSaMWUkW7dnk/aYCinneW/TlpZJPYRq4N5BtiIAUopgc/D9t2oS4MNbwAjQwOk5qNZ&#10;gaE5MDo/7QnoJnnC1AEYSuukGYD8wk8iWXh5rMETL/2Dxzyqz8kQ+3+b8oFq2/Ob/FPJZB0FZ9YE&#10;gZ+SnjvHP4l7bnvvS89Hv4OfegwhhgscwBtI8JmsBi0JZclv44gZ5xoTLWhXD7DpGaPrL2vLkw00&#10;5JJk+IF8yqdP2uB8UaEMAtR7sk3gncDzXOrNGMe7d+/5H215xJL3B/NDHR5b5AdCvGrwfMapoTxH&#10;iLGM4bwQT5y3wtWjrRwZFR4nY8Yhu3XrVugf+Qo+bnR9+IPv3z76off5P/LvxzHENrzyoU9tv+v3&#10;/RM73n89+A0Z0y999ucVel8ccD/GkV9hxJjGqn/zW9/xn+rxv4gwps9dv7ZdvnzJ4wRtuBbCDgGf&#10;vkqN3+ZnoEIK+SUTCwQDy27HLswOrQuegQIYYSYf+o8e9H+08+Z+HuzPvKgg0GCyGCS4GEi8UXhF&#10;YCgkONBkHDczeT/xkz+zffM7Maa2qngQJ0qCgVa4+XtCdCSXzImo+l5zQJudYvkNHsRWZl+64uYP&#10;J5RxsJieaJLq0uliLo9VbPpkKQ4uXscYjR2QNV9jjPJp4BZMX455ZfYGAuwCC55mO+OVMLzs5LXw&#10;n6hvyb58xW9PD99TPvB2XMZrmaRX21YaUwyvlPNcJXHzLHRqF52kWejw2FLkk9PYKgNHowe+9W2H&#10;9wywUQOVVfSaDGnoYQgxoJml5tsDG7ZH+cwTBsdrgpIpDljU4bSQw1j6rLXXGLMGs1bOnTvlM6bv&#10;WS+H5mQHX4V61sxzn+Xlb8mMNbLGZYUDk8OsIzDQ/zG8QwOZicbAlA86qte76vlnf9gIDKLvm03M&#10;v+LhnQB9teIjZcOzsqdjG3hRC3f0MZQ8B0qaX3V5mkyYEyCa2gGUd8vS/1sx1vzAgTT1PKXjI43h&#10;hXXOv3q+GYPN2/ZrTD+wfeSD79nOXTgfz/aOcn85xvR3//7/1m5efj1418b0P/2J//f2hc/+TTj3&#10;V0O4zEwqv6199sSpGKM3tle/EmN6dE9DWGPKc6b952dMDEd+Jv/hw74Kj2MHk4FaYywqJyaSCa5S&#10;YXQxmAzwYfARDpcR3nrM86fZ3aM4PjSMDJ101IDvQkS6+4ma10izg6H4yAsD8ObNO9t/8Nd+1see&#10;6Ju2CggxBalizXcTgqWrCDQSXn4g+baJWNXFW7BDIZEKqsaQDdq+zd4YyE/C26dw8vadZFvsoeUp&#10;TayRHeKUm+y4kYdVlgbI09/KCtCh7YLxQjRKKe7159K14aqjjLmjfcueoLrLu0D4TD7xE7hJTv1h&#10;XT1T8kRgTBx9IhOW2FhJaPjz0Zj4AdUWe3oHPML3GHVG5sliwY4H/0ITA7TGqmFMi2QNGEQAw4NB&#10;rkeP3vBz6F5LdH4C8wwpwNLghhGX01wXGWzbpywxXhkP7fMvS3gFH/3AEn12BPANEySgWeM6/Sfp&#10;vGWQiXuiY7j9GXjqYxh59wOPQfl8tuuwP6IhjVPEz599FwCySuesZ94fwGNXrFfe1DSG0h8ZxHjO&#10;vyWHH/D5zE/K5TGGkTHqFDGWJeudnjLIwGGeIsbE+ymc5wSM9527d/RM+eeT/A+oj37k/TGm793O&#10;nb+w3X7zu8r+/Z/40e3v/7F/TJrvBN69Mf0PYkw/E2Oa9L27dzdu4WBAeKs+k/yNeKZf+epX3XkQ&#10;0I3rHPMv6gkyGRzxvegdqfiilHiwGEGPCinzOEJfocmrvWAS4WJAURjyeK0IFgMddbUtdH1gOH0o&#10;0vAHSQxyh1rjO8aU5QOM0t/MTvUXfvKnsxnctJz28pHggkJrUsJkFpLgbwqCX4qFXVtzhX391D7Z&#10;vrDvY9pbNYQWnjyRTdAAr/JdWRrAkWNPAJ+xkmcktNmTbNsdTRfUIR9tz2dHc8HQIEFa+gmHNC1P&#10;mMVAfnAI4AAa2QVTN3SAXRm6wVhC7/BIbj+sfrnc45tZpWQ1psFXN+CJyuTF3yPLKzlpLBgjAYzu&#10;APA0WNRTrrzhNWk+9TiTSiifGFbumodudJe+8WjZ6GdT9TSF3kuzxpS72hhD9Bt63pRKO64LYkxf&#10;XC+Hhg73M8bIwDsGEsOHkWFN8Zy0Lw/CIMbYeAkg06A3lwS8412GgVBARh0n5Yxn9y7VM/R/WoMO&#10;z32OlPXG+Con+idmLKML8M8LeNgE4YdCbiKDCw4zMJcplHvqGAvJGv49LbDJK29pUBc6UuEnqfd9&#10;Xyv/UYOfwsP7Rz70/u3jP/DB7fSZs9udW2/GFj3YPv47fs/2o7/3D0HtHcG7NqZ//T/8s9vnPv2z&#10;EfijGNN7ejl4eLzMBIP2zW99d/tyPFNcatxy/mso10x7zI/wEnfn7WUCJhHDC6BkCA3gEYZqCztz&#10;JhcPGBqpe4ABzgT7qETqEJz/njnC81+YqLpMVAVteUox7mNMCaSpR+nfvHVn+/M/+VPbN7/5hsJH&#10;/NAgAPRrmokiXjDlh8I8zE8bJjn2SbDNQoB34b9kOsQ3lW8S4C4+rHsbjVYvw5cPmGLs2pTiahVo&#10;adt09C0LMGmLvvWMY/Uz+V3/AeujwMbJT13bmQzlpsFoz/t29EWaQupNL+g8rnwiFpMLNNndaIKP&#10;oZ0j/GEQI+12feaz82YISQ+wGVFeE9c66xNss8Y1BnWM6RgMwFj9Ci2MH/ptuvX02qN826OLHuNH&#10;r4PBkV5PVtZ6EwgjCUAHnWZ9wDHPjoLHv3u+GgeGmfTf8GR9eYkCg73GMd7sjMXTXWKfO8XAp0+M&#10;JOuW9xKfwljzzKdriDUJfrpjzt4GbhTUJQRr16ebtGNnvAyIvtkQ4Ss5vxYKBPKHvDTg1lWOIME3&#10;dgf5A9TrkJk2Etik/KFB0v5jxDiAN2/d68uhY58+/KH3bR/nt/n8G/Wj29u9GNtP/f0/tv3IP/gH&#10;SuAdQDl4F+A/uFsDYLAe3c0grCrXKqCok5agAq1y1LQKlUkNvaYA6FLHNZQoRhKkVViUEAzL1mSM&#10;kKEDDghCJ2kgnBlbHXwMBu1UbCeLMugVCTwDBOkr9bYFFtpKPgHTDqCt6YlJ0iDhgLXC5Fd/Blqt&#10;9PBhxGeV0Yy8oByAlCylAgfZ1zOgBBwWEjKVpME0heIUSj0hCB3LQaXpfR75YESUo7IEWj91gP1R&#10;ZigWhdNOhMCOToJjD0h/2gQwpFNP6eRdZFk8bsYHMJ6e30kTg0tj5gNvtfPDV+nhMdkvtKJvQ99+&#10;/UAq8QqAZQmRuIEOqBtDCuzaJM2mvgr5Kz/kiZ234tredbRYLJuFlW/9M3pePJXCL/To5VyM4OXL&#10;l7fnn+Mu//PbB9738vbhD77Ha4Wf/IEPbJ/62Ae3H/nEh7ff+cOf2H70Ux/ffviTH90+lfzHP/qB&#10;7UPvf3l7+fkb23M3rm5XLl3wHcUYYXQGRmRZhhIvHXCmEuvYZC5qyPehlwEawINvQr3u2XTwwmvU&#10;db4yLow4lz3a/8on4GQR6ijFnqQN9gC972NZ8dBjiPe2qHOApIk18nA9c7zidwqI4l1COo/QmCQG&#10;4HUVFZ1FuR8Ei1MD10bidwAFmJ08SlNjCJYl+Ut7hdLFpuILS5GDX7R4xquO78hKwc9uRhUCVtGS&#10;pksmCZ45VpBWmNKocoBDDMHm/T6oWH0lP4t0jPwsAGHFO9YDqyZx5WO7jNG2lq+QL8qQZaoNyjSe&#10;AxuQisK4yC/cJ+S4yvKdEDnkMzTY3a2bapITdi3gezGOHPmsPJzy2dUH2lflIEAraT/Eby9fdYAy&#10;MFVofWOFlzBtBkhN3rQpvMJDvhuJt9q7aQSsWvX1cDO+MQYsduIs9mIvmotu6Zkwb7tVbrC0UFmT&#10;2re1vek1r6RbssrQDea1pYflhciD+sw/QKkLOl1wHfJ9r7wQg/ix7bf/0Me2H/r4h7ZPxFh+4sPv&#10;3z4a44lxfN/LL2yvvBADef3KdvXyxRpJnkVFl6I/APJALoxG+iws3lyVXJ/lzvy3y3whs8pODhNr&#10;OLO+akBnY0Nn4LX9aPw0jCuNoeQyQTzGer+Me3GQ2LlhrYYVf2wQXH+MYLprHJmUN+YPfJp2XbDW&#10;5XXN66w77ReMpQ0y5lLh00Al9i7A/9FEItxg5Tnuw5DGio/j7mIl9Gi7FmICWQZKnUQYcAYjUYoy&#10;ocTQ9ZcKKR8DURrQr7DIsHO5GCkn0Bg6CzDI5g31RoVEHKF8s9OjPpplW6rkO2n+KM8kkJ06khMD&#10;GLcdwNaC8WKQNnJApbz543iKA30N5kFAwXxoOXIsDoo1fez73Z6RIkXyoxymcqX3/4cfWoyRuHwd&#10;huHbY9Qi0jFKvPn1sb2jWTirHoCMujBlNm/afhbsqIwhyrgHDmnaIumhOfzuNoRVb3BstEWO5dQS&#10;+qWf6JqL+zHPWXK1H2ORuvzZJwaKmFJ5XTdhlgcFTJ/SRlaB1hTKV3mrcVq0bbfHRA2nfPRbI2Xb&#10;1lGejqMfFqT1vn3riyNvQdGLS3s80Qvn+Rkn3loMDU/QpP7Z4L2VY79eeGj01FJd4/he44LMSre0&#10;uc76yEtyrH3vSyzjwybCjSK7T0N4Lytpn3THlf69fhoDGcPnT1nlK/ptH7O2QjNGzI0p80Q7QLrh&#10;i+ux0KkTEboJGEt4gxfvlRBnrjrniC68aswx6n2hEQ6Ulzvyodu9IS3f/HLsrcjsaeDpsN8GDBAG&#10;5pqnZQmUYZzqNhcQGLUVbGOhEqywkhzvYMq6GEapp2wtEtI0sr514A0Ocdu0DlDxomwjPG5euQut&#10;hdIJLC5E4dI+qFtKTL0Yq3yMJQoAiJUq+Ujg/QF61ylz98RILv52tNJ+wCS0SUtt9bz6scVKm190&#10;DoFycIDVwxO4tqVu5Q1/i7yyhPmAdIFkU2U9MOXkd4uMcKikC1faK+TL+HC+DmH1tgO4hl51YK8H&#10;e0g69V08ffUhc8vi8QcmOyNQVBelnkpmGjrRPxdfcAjdmKlCHp3P4ZUgf0HY4awgp4fjpmjBYfvq&#10;9wGsAdPP4EiHNLprm2nfNQWwZrrRBnf1S6R3nZBt2LGq/4kxZlyTLf0aSvpBTg+OeNN8r6/yhM1b&#10;ypA79zWmfV5zvM22Q4bjYfZIvo7elMd4UsZIZ+7gesaow5Ayfz8P7mpnm9SD7DxkjF52Sf+OL/nK&#10;uGNmHTK/zDM86iAlYDz5P/k8s3rv3pHt4RvCyGZ4gn/7k05klrKngafDPgB+N+tAmLDYEMTDUdNr&#10;lAxeqx7hYRiT1+Akts7dqg/OkwesCuoeUJzgRagVftJ+rwaJGTgTEvkGp2V+J5LUYyaPxQ2T8NE2&#10;UllpjBwXpLmofvbMWRWIctpjtvhvimUr+EnM0XpomR8eg0tQaVc9O+cYUvqFH9tKM7DwgCoGeYo1&#10;G5bx4fGXQnHTTb4WDjZ8qgPImjpwho4zNHTtB5ktOZijf8i03mOUhcxvDQsItJkGpbKnM4BSAi7+&#10;JS/qD/sFHNsqAyZfnoo/+V2btYCGJxa3CyNlKUh9+Awr3IhE7jUgaw7Cz1xD1ygFkbYPHsRY4G1B&#10;k+rMEbq3n9d1mQUe1jh2fE5eqhUNXcA/bfBKqZc/6hZ+035L1yLorX7cvPizDIPTo6k4VCwoDeIq&#10;gV5y8GhXrxCEbhCc8Dh9PX6Ll45jLGtECThDd/n1UNYC3p2bjqdPjGhx8V79hSM8rnn1JUMpp5/0&#10;0jUOJ7K6ZJZ0ZUdcmRYHHc0chDf/Y0SM3lGMne8VDn/cMPM1m+Gbf/h3L3ke5r931H+IxxNA/A8o&#10;DWbw+RUlv14iQON+6u/z6r30g056OSBe7Txa6Q+CysmSFTev+zQB+hFNbvU7hI7qKcGJihCccAQY&#10;ZhEQXl4qDXz6+9akKFsTvANpLMVJuuqFvIsDTSaY44P9ZTHQ1wCkCG3fsuEDKqTBH6O2O2qnjkmn&#10;kf2mjOddAZUrAXrlLWNIepQF5VldySfpCUOPMCC39JkgNn8J9GkdQPVKgnDQXLq04wMFy1Z9x9L8&#10;bgMzw5itsX6hCSTNpwoOGC90NL7+8QXC0ErPITZzRH5XdwDDi22hpwwZS+W7ancw3uphkJcpJ16t&#10;po4grK7hycW8joluZLsxpw1HuOWFGlKWmgRw9rThUcO6woyN/ocHikwlFn/ksYD0rw2lMdA2K5Pi&#10;amnxAOsnb2N4S9L1E11MphtCWpJePDAs8Go0EwenG3h0OhWOHWMZA6FsdwFDiqHpI2XQ5zICr7bj&#10;5g6ODh7j7vf7lJ2CLnzAU/mir1njGnwAhhxC+yFrOrzwOCP/GA9Dydvu79y5s929fcfHK/vrpxhN&#10;jSJGE08SoxnPkph2bJ7BeXAvuAn88vLe3RjfI35a3vn0csXpuYyADWKz6mlZIxs6GGunJ/jU4USx&#10;qYRLi92I0/Zp4F0ZUwAGUVAFiuz4CsAI7DgoBL0+ABML46Dygml2ImpYEE4O+IlRDHUjxJgAB8mW&#10;AaXVzwCGhKLlcJQOwQwkMpkZpgslOHqe8CA2ShQR2N/yYKmAXvKUQRwvreMqGFuF+MjRR8uaKLSs&#10;hlCPdFHZ8TeQ4idoE+tVJ1EixTHkawYLJD85FXbh6SJwdN31hFKT73whX2o6H8gsZZE/CfIDpbl6&#10;kO66PqUL13rnlTAoeI9rrvc4STe747f9Vha79Ar0AzgHgUM+HH4MJRstcSbI/tTHYoRG+2HIpBn5&#10;gPTVG3QNA7HwSJvvAqTeaUtacYau+ZRL4wDIT1B/DeUbVMq9Frp4pA6v1Y/thgZrZvFieq0jBpAB&#10;Ta+Uq9MUhKm+jHxBkpFIP+lPLzLG0eumPNIUY4PB6Z3vZShjOOaRQX9MgwNhp6Xr2BU/44p8cG7w&#10;NAJeSkD+WVvc4yCvt4tHGaOJEaxxxEhiFONRxmOsYWuan4nzU1ECPzfloX9iPGRixsoYeEQLo+3L&#10;WbgGy2NaeJvMmfJgHafv0Lkf40zfGmE9VfpcPzbQeGZUyC7jJA0/jEOdy1jZkJ8GkNa7gp2yxdA4&#10;6WgH5esjhCHvnK0s+GSck4A7ZoQ41y26WKps0GBi+QdX/Dxup6BLYNLZTS79N67BrhCGDugj6LZp&#10;nvQYBhY7SsszdfBMWxoaB2Yhy+EQSa6pjmnGYHoCuOITT3K1m3L4M7XnndyubRa+LYYZEw3dzBgL&#10;cmseGPxUNZ9sBsrX+mOToNwviio7ZcHCqEwqz/Li9eyVtsVKOx/TEUCWOVlZwGrCYZsFe5qBxPZp&#10;DU2KZ/O0gSp6oLFhQadsPCMN4UHojZ85qlPWSzLMs5RDlHa+JDj10+cOqCMOTwjLuSF9gNj2Da2j&#10;kvFZa2xd0tNsyih1LKQTTFOfmGvrjBF+ydtpGxpJy+xqlzTjFGAjMgT0sA5lID6ySCytFaQB4QR5&#10;XTplfdsyNDxHj98J9TATMIwaR5775thdo+gRHQObhnzKa422Xq/GvMdvfmjAEwgYdR7y371AOoaS&#10;eh9tcnzVw14P7bPpBK/nJs96rncLbzhsKyxPlL65XtyxV34jZwpqi/i1F/8eCVm8c1jSf3poNxU8&#10;f2spKHQYdOGFMTjTi0kZQlUYmWiEyp25Hg3alggU8LqIQyPFvYDNUbx9IQTAHSQwgjgElQOlSTmq&#10;odeCAi3Fox8mh37gF+HDBdzYoowMZ8OYSfCpgKY8wxTlxEWBgqWW4UrpTpHb40pn5YnMpl24tYgC&#10;Wo3cBnasJOwMUYIeNGmRwKEcA0k5ReSrLONZ0jGp9mHW9HAGj6Uz+C0DKKksWn+IR59cMkG+5qlb&#10;aVpT3jnuIhuagIZ4V5ZNDiOQOd4vgBoDMqFQPsYYkG5V86nsqaBpN4jFo2W011AmB4+LzxmLcqJe&#10;elku0lvjWP2Bly/5HJ4pKg9TBuznPNUC+QnmU9PTVsosYC4Gm/r9N3E/SeVreKZzYmr0LqlzjKwr&#10;uEuYRqmkid4tuCRpH8TezME4crmtTg+yYN7MJ/gUT9o4l/Sx+oE2axxj6bqb8exg4RGnrY4VBjIx&#10;BlhjvDOEGM0Y8azR+bcmDgu68VbZMDDceL9cKmCO1xTpyZ4/d87nay9e5vlYXsTEL8TOrMuSXBbr&#10;EwEAukFg7J4IlNE7g3dtTJUXiXyxaHaQPOX+FCyC8n+0L4GHNWRnsD2eQgbrxMM0SEITkGXCECoX&#10;qSnt4Do5TNi0hV533ypFg6iW4Xe4MJbSdCJ5PRdvIj+xXTh3NnmI4JXSsKxKQpoto07FWIvXYA14&#10;fDW9T9Bn/tIf9Az52hu+fIgXP3AKj7syYxq1DKAfwsoZaMfLYXo0XDirvniB0FALKXGR7kFDt+gD&#10;8pUPlPcjLM3DMQvk6TCwH8vCW+XGk17zNPMlz4kHp2WNwaWsoyqL7cNs2+wyFpgdzzrfC3/xZVzU&#10;VCbNxg/u8qBY2OIFJwEgf3hpaCDcSQ/erNMIwkIxITPxjMfNnCGlnDx1tPZjA2h0WSonPrQ7kFH+&#10;lN2sAVSmMm17P6FldT7qTjL+SjEy6ZEaA1mDyRGXn5byHg08uIdJY9iQiTIMLYwlho77GD4WRUgZ&#10;LHfTrAHC+HGNk+P8vbt3vIvOTSXyXPckvnOHt0H1tZvg85t//hsv/y8OuWMI4Ykg/fTr3CyZYKD5&#10;j6W8Jo+fr5/jjVHnz/kvWAxJX7x4frt46eJ2Lmk8UTzfyp75rgMmRcSTDjnF0E+yypp3q2KfngY6&#10;a+8GMjF0LCTBdRaVgBHnC4YAmHZ3YjLXdqFCJMa4MQl7JVnKlhiQRui5W41Ak98JNngt66TaJu0H&#10;NJ7SKk0WBUrYNg3gU8bRnhglapvCHnefh04NcxcaVZS7qTQjvskVHBt0qaBEHNJw12LlYflCo9yv&#10;lvHV+iryEJ92KjQLYOETirMfTw3qSlLXHroYE94OoSQ+/CvvlCWVNN7h4QJvcIzgpN58cJ7AW2kA&#10;XOqGH6A0wFm8rHbKqn+mJ4gPAfLU8bGutDCWdpH00KJfcJEXISnL3CDVhyf1aK+T7WMH9J8PY+Dk&#10;9GSbt407Za2lTflpmPLEq/9dnpC8dKR12K5B/eWzxgt+vuSNNcNxVaOHsYp3hweHEeOdnz7mhPGM&#10;gQSfDZ4BVnYdNwa1BjYenzeE4xnmw3EczxMD+ID/wc91SA1w6MQIjrH1CYK053KABtbHrno66pjC&#10;e9YedsL/7yTd/uiAX1mdj5Nz9fKl7eqVS9uVGMeLMZZeN03f6k/Czvu8dMk30/EOEH7WzrVU3mLH&#10;pQINZOYIXOwR/XmDHF1Lfx1PEgEeyeI6smv8KaCt3w0o7U4gF3RVAicAY5VEVIFp5gFcNkwDghul&#10;CP7JCKz/PiEDgSa8GzDGKHyUIB+VBtUiTvsJs2iYuHCRPjDWCwdcDCR8rHY+t4ayAeEF2t2FH2ai&#10;+5M7artrwQb0q/yzUGgzsZ+FY7Hp5QmtOhSqO3nTUzbtVDjyU7ZiCRpnTB16IONoQn54EL+BPNUc&#10;TcBpmgA6G2zrkWXl6UiTRi7mE+w3f5OfMPKuDHsNj/Qh7PBQ0oVD2YzV+oTpAxznJ21aFwV2gTzr&#10;hsDYPTYHlyNgqKSTjCO4DA+61MEFsqaUuSY4/ODRAI9DkIeUKAfyyAUeu6F6WSqLRxzbIrOOF/0c&#10;3e3v1Xt6Ac27xSTWGCcAT+apZwykV1mCMlMGqUM2Mpdv5KeIaUNVDFj48Hq+KDFI1AXk3TTySjt0&#10;MCXICN3udc1ev5zNH5q97hgjmRCrV90LXf4JH9dA78aj5PEiHiHiv/DqQT7kqN3HjfpylMxVYDZy&#10;6HWzX0/hZGzch+Cf9uEtXr50eTt/8UK8xvPbpcTXrl3RSF66QP058xjEq1ev+F5SDWcCg0YmvPRa&#10;b5N/x8K1z8gfrjnqa/h9HIqjPl5m9Qo+1EN1ERmMc4a9CEQg6CL0+/rOjBN5Tf07hCdXxFMACsWk&#10;IFR3x0y0C6VTJaOYQxQCC1+cKorCJmSCAHaKubbCJKtcKhgybJsBj2EZbPsqzKKEvuUJKE0S1kMX&#10;+25/Kbd08BRwHzqmgsXqzhmeDSnD2CH8ejIzKYs2k7yCzBMOymaxEFqetAuiY6RfFsg84kMeo79r&#10;Bz50svC9+xvyoyCD074LeheyMDwxhoOQD2MYOR+Cuz0bzqItjVVnKu07fhZPywZv5IgM2y/oleuO&#10;VmLlnGrwVVyVGt4qY25gTNsqPASbN6x+9n2s/gYnS8sNJsYJwzCLhr6Lz7yhl43hbWiQnut88Dl9&#10;iL/rDz6CH51iDklLM/VEBeqmbcFsvtrPqgN/4dn3kn1xSFPTesqmb+aJSurFJYhPAdgZF+kAOks3&#10;3mWPkXwrge6Drk7pyCTDfPAGKe6A4022dSCNHz/kqzTPeq2xPx/3xhH/JTS27tyZZ7YrMY43rl3d&#10;rsUQPnfjWuJ4k5cvbhdiRM9fiAG9QJrjOC91PuujVmW384B379121tkSJuUYaYy75em38pYl5cE6&#10;9dlUNoaMo2OPTrIBxCh6M2nJBxqKKV+VJ305zO1svFmupzKvp3gMDCE9BTwd9tuBXZA4jM3kObh8&#10;MKXsWQjl4XqWjQHCPBPIO0XxShkJOyePKkBMQdFeoYTBZ+oJ2Dp9sCiYgvZWeOI3wrQnnyCpRQtQ&#10;OPS/6vU4UsYxpzdmupjlnsWS4CawjFf+DtIwK8vSJEPRlE+d9XgdocmD913EXfCdK3hbQQMQZTEP&#10;ifVJE4ZQr2LKOi5CZbbnDRgeGd+knzBsCQPJLdwVJ+yMVpm0z/HO9G7DPx8A/FG8KYNp6EJjArxi&#10;3FoN3mq/ko8VGK0O+EgZ/WamigeKfCYuOl2tNsUdA8ENhB1f6iBjqB4gix7Ni9M8NGrEDzclWQ0g&#10;X5jA84OXkk564UFn+AamLDaSnB/XifWLX1JlsRhTr8zSBxiwkrLO5eBS1v7Q0ekTOVYGHIVtbR3/&#10;V8m3PxE4/vKvTZJmvHidOThlU+d9xGdiVM4WJ4aFt/ZfjPG7FIOIJ+m/gs7x++J5rlPiJZ6JR5nj&#10;98XL0laeeOtsRuGrR2Z+Ptqfke43qhXgnTaZM8Tcn2xXbxiDN4tiK3gpNHJ0fe50s+PmvgdG3ldr&#10;Bp+5Zly8aBqDTZ91tJaeRp57HiIhJpPxpz/kgtTfeqsn36eBNY1PD1WcThwJle9tUMVpGrZgDi+B&#10;mF2EIwgALXaMKkIbOBDz47nWoAIVwNBLSFn5iXBNV2nJU0dpqdKG7+ZoaxvpJQ4NhMyi35UDRguH&#10;NEkii1q+SK4yUuULGJwn8gumjhLSh3UAeb1SxmTo4p/Qx15GKb43jcGd8sHZhUX3EMbbB2hl2yFL&#10;2mgKCtLKZ+bk7cCcsLxpRbrXvdCftrU+QYQAyYys2WRmYwBhxtQ0deDlI3L1ArmM0SRuG2QFjl/S&#10;Oxw7+kG9+qOh5Pog7VLIH+XK68n2tJk86YlHR6edOAnyLE77tr/Vprgz1jDkWPb1Oz4OAn3IPNWp&#10;Z52ZhldxVnXWGcbIH8R4CuC/WJyIZ3ky4XS8zM4Ja45nOLneqAwjAzYbDWJCMqGNXMnXUHK64mH5&#10;rlfCMq6LRxhgzXvDKvzRj3OD8V1zw9gO58OCFbtJQAfvkg9zFZrd/JBz5isf6IiXNOLzSQH6VC8o&#10;mjlpX50/ZFiZja6wOTwNHHL9lADbZayMKCuZpG4EsvOWxKGuQMo7qRkkoMBTqrKvthhYjhP0A03a&#10;O2C8u0gSspT3Z2/lo4WNyZdWhd9ilkj7Jy1/q86fIKI0TG7qhaGTMHlbdyZbtLAxenq1ZOUvId3T&#10;x+Gk2e9K7xTtoNw62q0FVGhfhzK0X+snkF10iJPfyX/B0H87VLYNk5+Y1J5C+xjYtVlxsdvPAdqO&#10;L0M+qT1oA0LaUJ56H4USFzkQlx5eTp83nDrGQrod1ciBhwGl/+bb756HtCrP6XnKDnFc1NTKWHnE&#10;nRlHoHgd576d2R0wlhkHlY32iMxLMmt8jVvX/PBmGX/pDpoA5cpHEuWDOk8+qx3OBwEDiIfG/5Dy&#10;clLkQcz7IvQawaMshsNLTTwRooyRW/gPLkZFXrJee02+9SNn2OImMQbywaMH9RwxXlm/vKkfP6mX&#10;2DhFpl0CxpYxe7IK/0HrOBhU0tVbSmosfSQqhNiA5xoqLQl8SqU2go2Coz2mAo/b+VvzBt9IifEM&#10;feUaFG6Uwc9DrhmHBpddngaeDvsQwhyDAyp44r0i+JfgzRVwyZRnAWVwshEqA6PtCqAiCHGTYaJo&#10;L30FFlJKv33xCMVAjwCYywK09bKYJNqFRivK93jU0ER49hNcFEE6hk6YBBI6EYuORMsb0LqRyb4v&#10;0vJ9IHJqmVhLVZ4qg4gHUCqHfQ4sfoZK6sUYEtAzQ75zoPIezsnA2/JTX+4ksYOpO8Snr/YfbIoj&#10;v5UzBLn4C4940jWcCczvpBPaDGL7spGrGxU1pivv/JkHv22mPUBZgf8PRJ/IXGMXmHbNtk3ndNq1&#10;/z394aNzxqf50kLdbMN3dNWytjKmjbjE4Kz6pqlvGcZPTykE5UpapcLHFHzSsF8CNDBYHLFn3VDr&#10;r4hSxuNCHGl5H8Vp/m9b+hj+q8rpLUygL964Suy9CvLrqA2Oxofrkg/uBy/lWS+9ZNZ1hbGtXUgm&#10;QVkRln5YJq3ynErrh7Y2ZjHFkseePNS7hRdwbaKxZi0rVz7IyzQ81GtGHujJPCaFXFvWTafz1vlk&#10;5Zw88VvmmXYQDJuxKojkFET+yMKcElgMgkvNbsDkUodRVeAsFEolwVfwwuE8PGtd/5pfgbmYdimw&#10;D9p2kqyJoKf3BPqqtoMmMDkYRZQAEuC40Fa6O3oX3/TrwgZP3MWjoePoJ8BQwgp9yWJLTftlOX2T&#10;SAiNJ4C8f+Vp+hk8ZbWazHXVEi64YazstAPd9ABlB0HjRHoRdv7g7W0g7sHYK4umGQtpjZayWnjB&#10;oXrw9YCkMXLb82YZbSSXBcZJJWnagagukTTNNTUWfjdf8i7ufIqTrwDlFEiPBUvBqi9O8fbQccM3&#10;ULqH+BSSJzDOKT+QWfLySpJPEpCbcdBePlcflRvp0kJ26KByJE9YH5jhX43veElMr+pyYqSKUXOd&#10;7bytyqRfiaCNp4mhwXiT9mhPn2tek+ZZ1fIYo4onF3nTf71ejBPXNkmXnnMLjaQZC+aAvv11lEZ5&#10;CY7SVCIhx8Q35fwxdmglrtDW3DG3CcwhUE8ZwxlPOmlkNbajsqQr0sigNGpIKxcuBGAHRvft/Clg&#10;JPv0QIcMLgzxDNv8emSgvD8GLW59mN0xtoQU4NEM7hzy4G5Z5xuVUrMirAp4hKWyibfoJ0jLvllk&#10;FJJdNJJF9hgYdrQBsRa/KBjHGOr37Xs9Z94fSrHdUAmKGkFY4gudgel7/9m3q4o/zmSH7uoLAw7G&#10;yK4KWBmNkRoYeoeAzOYzCw3aGi4+60W+lh3QUtFQ9IPyJ+rbumnwku4RrbGLZwUWl4tntRk+0hCi&#10;igu+6Ytjoh/HJvnkKoNmVpskXcBJSysFysgNjwDygQFJmnJ18oAHeQquJw3xywetNArggGsbFhi4&#10;s0hLE3p2Q/e0tZkM7ECjGNj1mbR6ZHn1duazxlbs4qccBOsss6oh8IQezLtrhRoU9Nv7mgsYHwOB&#10;df5jab2vyD56RxoD2X47ZsY/MmXMK+HTFvxb5Yd4gknTdubdmzeJvUmE8YLHGLL+EKf/m6qyU+py&#10;bP/B4SUsjGmuc4rnmmo+I0hInnGscdOeVHMU992m/PQUQ7gbj/cXeumCzWAcNaBj3G+gdMvd/vsP&#10;jrRDj3h7GE/ysEGAP529Q1jW4OnBiQ+TMDUT3d1nN/7sPGFaUWZultBmYAj0lMcLJrcPyCJI6S7a&#10;Izmvf9APn1Gs1QkCEVZ+RUJpoailST/MilNlGYkKeZkcFaMTHSXl6MDzoQn0wzxjk+3TsMqT1PsL&#10;qMgBeQxAGwxys8DxnigtD6nhLzFtxeePOOXepEm7aTt4T7QdWaWJC2/hUpDkrq3KlvrDxRkqT9Cf&#10;NAvOQD7lLKL22/rSCQ36hIptSxMQJ212Rj1l8w0c9iU/q1yCCw7nbuKGJZ8AfYKnuFJRHaKe4+j+&#10;WUPxpg8QAil1Y5B+QEOS/pttGf1MX7Opl5/GMwZ5pYdd29IZfuR75CO90hwahdbz3c2pfFMgnaTZ&#10;3JX7AlKMDx59tjJ18ps/rofiKPQf2nE5bVr0n9fhQMzTMvQXJV4bLHiB0BjPjoA8MTr8IpGXh/j6&#10;O4/4y8PMH2vlPuUP2Yx6JKdO/aGP0O4TM934KrsU+lx0/pgnQ+vkTSPcsZw5c7YG2XF2I1GG6mv/&#10;meZuzvJXG8QcsMY7psoK3pBX+syX9CMjmECOIM58v1OYWXxqGCF0l+Ji8B7CL/NiTJ0BfKTFd/Jc&#10;V3nMexKDdfbsWXe1IDEEKQSFUWdA/Z/5u4VKOwRISB140IsoTTupAcoArrf20SmohrYKiZGgYQo5&#10;paSYh7FPQic7rZOctEccJ6lj9GL+uqDfZ/TW2KKQAEpdorC+5wP67sL5TNkh2B/yIUAvdH2hNLRA&#10;VQ5VTgBah0BfUlzoFX57cztLIQEpUN+Qb2TB+JJ2MVGeRl1QzEXar7aHPdK/dM11XHXUkAXUk0qM&#10;t+S9wuQrG9gKNu0dT+fX8gTwMEqNaxS8Rudm+jBlne9irnbS6wICxrACzNtbGSO8Oi7lmsUJbwls&#10;gDySBy/QAGjPohz9npg+SbefLMw1HoDyxhl/6ITzXVuANqRpU1pto5e++PC4CX4HvxvPAPPlx+bQ&#10;T1gyYC1AD1qMV48qaTftjM8H0BkeXiR84LmdPJ0j/anMLzeNYvyQYSbrIe861RDG0ATvmRPBCcH7&#10;8dr8fXwMEJ4nv3H3Tj98x9hBHsNFn3ALP4iUkyXlR/z6KkHDmva+lyNtWW/8dJPAtVsexj9zri85&#10;4bfzGDk9Yrzd0H0YXYC213nDv8Z2rU/0kDlgfT7DGk3am8KRj54nm0ECNO4/uKcH2pMnBjTiCR1/&#10;BJA0gX6fBvYa8ZTAgNZcOsn0PsZlFfKnAjEAyhFe69MwMWkGxu90+2zYaph66qp8m6/pAk9jQyii&#10;McImxgCpf6StL3MuGiQDEAcJ4argLAhQE3pUwUMuLrRsBy5NE3Ojq0XLGKwFCA59ki92eRtAVnoT&#10;4K0yZbbiw4UzvFk0NBJL42DsdEOK4GaxwgBy8tcjyCf5aS+NhOi4NAC7yle9tPLgZZGUybc81pjL&#10;Gx8ZpGrqV9kqB3d341DeSheiwwd5WvNFvRsOfVAGgJ8KL4uoOzWUjBODRyyNlOtZJGCQGDP4JbE8&#10;Q3TTfOdu5GWd8ci29YCyStnE5b24pCnayUTLAa3w6Mes7Sa01EK+LCsviz5hoexhjyvdJZPhiSxg&#10;nnFbXXzaDTmubWpIDDVs/qQ0XiYeGt4l+v/sMzg1GMawgmwz1Hkc6hk83Tg28Oud/8j4RAxq+ZMt&#10;+e816/LUywo1eKR9MiAypA828qAoO/VlGTz+pQrGz8e3pjw0e5ki8yp/HY/48ElhYvpVplmrvg/g&#10;zt1uJjHoPM9++85tveny2bkeneBSBnKjH2RiR08BaMW7BKfWQVSZ1rTtDCplUTDHiOIlsXgTlQEn&#10;7s/z9pNfoVRJ+nKGDBQ6KW8fSJ8/6jBg5YML8LwVf6/40AFrD8+gKGkfOacFCzNKye6DxqzFxu93&#10;XXjJUCyT2XeZdOi6mKQFzh6vdQcG6yBfOjFWKGDGS90wBu/SyQejU0NQfsABDaM/tLxeGSX2N8bh&#10;FSPiRffVzv/ImCDtsA770F0slN/EmNjZgMhTMTwPTvlarFhYHHjAgNsY+rQfWDgEj5aMpRWNgm+7&#10;Bc4fZBJ2faw68k9s0IFJV6cmX3qls4xh4qhVThuRjxMwAD1aoFNrQ008tMaw0e9uLmiV+sqmeXos&#10;rtlAZGnEPKbcsoH9GNgqSJkHNzS7YXWe3AzAt03xVnWAhb+X9/DJqc61EeOgXGQueJG//ymCAF4+&#10;XSM8D4phxCAmWFa9xGjqKY7nl3Lm8bS/fGqePu0HGcEvm11kxWWFM2dzFMerXC+ZxjMM+bSpzL0L&#10;n7YEjeGaK/qe6/HQHbl0jKSf7YYQ/M7vkuECaPFWqaMY0CP+PcnRvdJN3bwbmBy0ZkMBRr9YhzoY&#10;iX0TVfBYX08DMy/vAipQOucDKGBTMBjSMJkyGAZGiMjApkAyLLhRXMqlCh6UyS/cEd6KAq2o0InN&#10;7mD6A2yL4Jgo0pbz3BoiqMFWwKkSNxpJPB9AxaBp0pRYL84+DRz2eRiAjv/JchefzC/lZMdnMlHk&#10;pbx84JsJR05JQqzMJHasKFlg2osTsDVt+WTBjZKuahhtPkFs+aE9bdoN5SNn26WMRWvaZq3bgbw1&#10;1GDWeEFKGSQGn0splK+eSl9Ccpu4eOaht4PmK4uqMXgahiRo4piY791YyuPkxYJm/szbnnrmofqI&#10;XiJLjA2h85H29kC79ld5t8z5ok3yGBloQJz6neyL2jarzML8McfFhWbx2l3w9hmQ2i4DQMYD8Eeo&#10;jGqsoEUzKeRvxoMhZJPHY5TPtgoOIZmEyrntMFpliv7aLzxAhxI9vWXUBxxL+GHjL18lAc2VlUea&#10;sAb9iXFoyGq7lZ6Ba6DpAz58G1VOtffifWJEH8aD1eDGqzQkDX+sbbxQ+4wcnKtSlTf5D29sGo41&#10;ecaxdwTeGTwd9gH4GAPjXRMOQzACiwBCQyHLdJnbTVLy4LJL6cY/4DpGJj1/0goGSqBx0I1cgkyZ&#10;SyJINT7AM9k1M0kpRwgCfIDTro3xcMdTVpQ71BpUrp/Ay4yB9gJt4XsB9cZ+DxR32uwXTJWIsKtb&#10;aRfars6q9hvCXg9eHRA5dlNFRDk4tnhZYfGT3vyIGzRpESCeULS2P4QpoZ1zRPuDAAy/0CEtJ6R3&#10;4yIUV6Cd5QVxVxg6hJ5IulB7Dbq41BFRT9nQ0EjZroaAmdR4wseqo13+TKOj5GzrrAPQoV1jFxEe&#10;fujx6JvX6KAVTFr0+iqb/JIHvK6+pGY9cfHLQ9tM3xxNd/iRU5PUtT16qc5QOsTM+CVO2yc+6H9o&#10;ulakuy9LSr1mfMwT9TOfSdZYBWyTD2V6ijFIqYSoONMGb04DxZr1ON5j8WEY/BrU6CfGzJC0bbiU&#10;UB5rNwhIhDb8OqoPzcvf6u8hr+gjcNed95WuoztGlMt/06d8hT5pWT5YBPKSenjhiO8xP2XOUdqP&#10;3i/ReUffjUVC7xzetTHthJKiwwoIQCgdUJgLzqQBFV9c2leQfAAGHMxdvt5G0loXSmZ3JJOwGyhG&#10;tMo+UE+oyuXitTCTJP30nUVD3Uz67FQcMeCrfRChuN3Jhl/iCUN/AvlRXtITqDs8ak4/Uy/nDDNp&#10;uEQSMAoXcpJsOUw+acdqfeU7RlV61KscNFztFz0A3pRPPrSnjTANAtCaQFPq6vkQaLOXMdAbQ6Wl&#10;bCKDROmLQFnbDA7pMKmu7H9w0fkeWZIG9Pygqbwm3X7mMkLL0mfyXPLAOFZ/Ok467PU5aEg1AQPT&#10;EaXY8vYIDJ/lbWQhjgImrrGCVy9HLfmoB/bTcbZt8AnSTR38W188+LJz6VMuZuLmV8tdmgrbL76g&#10;X3qldTg3An2nGcuHcvQFqMEPUK4kmrF6somllVC+F/3oGOunDtEyptOn9KojvS4JTh0AoPPVvuXf&#10;OoxcDG4CRtJ/bULgBSYJR/6zv75vtfdXKn8MNdc3eYog3ElXQxheeecANPvT9eCEF7zw3rw6Iw5z&#10;BT6ygRZ9sakMf08DT99iAZ2N7IBOZHdgJg5xHk6o5YkVnnPDzsXu1ld22cjAX75oKq2GPVSp+9WI&#10;SZUf66porUxI+WH7Gh4u+tMWg8q/YmAnmpdUR+Aag3070smZnjFNXUdVdo3fVi9QtMqtN5g1b79F&#10;ciJr5Bf+IAaGJH36gUe0YGD10SaVcxcWVRSaoFLFqtFtAA/Y808/axwJLZ/RVsblh/bUrXrRi+W4&#10;tCJDs7SIuqFxhEZnqjcqMPUZ0zwLCfQxrRhJjWWPzX0+mGt++74cix/JlGa7lHbb0gf5puEPecP/&#10;3gjCS/lofouBZvEmAe2DPkk5fMeenAX8MW76b38LyTINPTHZhBq1hQuI23EI5G23+EqR38kDHQuy&#10;aHt0nONy5d9r14wVmXunO82QldcOPRXWe6RDDWTSGsFFh+PzXNsEyf7lh82kjgy4jh+cxbjrZgVk&#10;C/jP8I7ub7dv3/af6XETTIcmbTmJYCj5b6hH93vdk3+JUo82epA559dL9MsTCNTRL2Ob50nh9f7D&#10;9R9WeSohvMCj14J52QpPBnHtN/ipKa/huXr4jONkPKzD4fmdwtNhH0CFpFidSIAcjMAgj2BU4A0U&#10;WreAMhfFuju4wwNnLcAaPnBTn4+tg8PNpi6AAkuI8lEmhCB/aUcJ7blAABeUPUBhJAZXfZVYeWz9&#10;3FyBXxUFRWvvjktukrVOHpPBOAVv2hDsL98q6JokcaHf7ozsL4EWiBRDlX2+j6xE0cVL+c7ArrFL&#10;K20Yn3m/C1RR7/GGvm1bGTJW+hh8JLOfz1WfdK8RcyIYg5a86db5j9gy913IKGMpOnZ5YnFQQCht&#10;ZmvqnPMQN04ZYfiowYzyxxBQ1vkp/WArb46Fc7SjCNAbAo8u4DWLxv+nZH3bexIJr0gA2l43TH9u&#10;EIw7oXF4GRlQx2eNozwj3zX/i7/OyTI4CXrE1NknZauOrycgc7rkV6C3UAo9aOwf1ocI3iF1HFUZ&#10;ZmkCjgdZJj3eI0YHo/n4QTyvI7w/DBaeJH1WHsi5pHtZYmTSZzv52Wm8ucwHpw7AzVh+3vLGFD9N&#10;JY8x0xOMB9m36/f/1XN907fqr2M2fPUHHH193q0YV/Ctd17rfXrNOTwwSh5jcyysiXR95uy57fyF&#10;84nPeOMVCZ1O2YULF/U+z52/IM7pM2dD51TGC+8MEqO75iqi9U7/2jDm6SD1PeN6GkDl3h2ED+ae&#10;jp2UBTCIoGCaCe0iqBdbBaySsnAQGPhM2qFSirdoDb4ySJk7IJOQcvEpS1vzmeBEgu3IBEXDgNZB&#10;DyrtpmXm24/eWbIYh1nkgP2nAhV9hBIFb3jzI63i22LqVqiy1tsl2D50dmNOKxSLNeNxNYEXJc/l&#10;ABYFCqSHsHbM4aHtOx5gx0cC4x8PLMWB4g54Q4CFFzzodN765AJgdkGvb7aT4hGnTeaDGNpTT38k&#10;2+/iJUQnADWeexmB138vnPKkZ2yMl0CfIy+Pb2GhxhdjGcMeutxNPnv6VEK8kMzh6eXJBnH1AX0W&#10;S+SUfjAgfRqiiwzajMDR0FeCRpQGC4IiwhSN/HYYIlDfdtJJmf2m/6HlPK18WwD7FABV6pEvrWja&#10;QHkK4LfklA3tpQcP+aPd7mid/hkvhpG30PNstzedwgNzeOjJqoMZF8AxmUcX/ZfMMYx3bsXoxThi&#10;ED1+E/AgE8MD/fBcOC9uxgCfOXVaGYebrJ0Y2gdHep7xUHQ+UugGlZmMrIKW9IkTtD0XfuNoJY/e&#10;R4rxSs+Gb14HeHk7H0NZGxJjnM0BCrTjOjn/Xx/DyIaBFLMdied1XvQJg5/xPggPyCmapqHH8WBe&#10;/JFD9Kd6/c5hLZunB/6LMM+1wQjQSezkM/O+pdqZzmTF6jJRLogVY4B9jIdn2zKAhrZHSFClNfLd&#10;KUhA5WcRidfgzbAgjyc7uM4NYeX5RphBNFCcLitgXpobHphff1CAcqLEwYEP+IUOAnMhpF+BhZ80&#10;ZQI8US99jE0CPefvJAsvMRnak0+JfXWil4yUU+VHLx7PQrPHtSxKu5nxw88+/wQkqxdpHfKt4dAr&#10;o40PJTaIl7EQKq+WQXNfVkhJeKz8+Lni4FEOC/MLF9poNNOe/hRCsMorPLSPMb6KPF8YILEjg5F1&#10;9aO6wsbEv7U4hUEMXRb+yB86jdsPTE56NmFDPvYVlojLW77RDZUgNFbfZaftT/qDDfqCduSSFG9k&#10;0stKGH7zJW3HTx5M5hQwDweoGA+xDw4SZDypI0tJPFLqKUCe0Gx5cCtUy2Unsc4G7eGDIELHeBSP&#10;7yie3Z0YxZs3bzbcurndStz/yfRou30rnmTq8S41kKG3e8Ve5upkNivS6ATrEG3kxs6Do7S/e2e7&#10;n7a3Q+/Wm2+G1i2vfc6a4xqv3p78rLFkTp9hU8P7jZd59jwvaI4HTH8p5xGts2fPx8u8mPTZ7cTp&#10;c1sO/RpKaCA/6BC47opnyzOzXluN98m/asF4IyrWoe3gI/2e5kQVWbG2eOMWfLFB8C+pEdycuN8p&#10;dDbeBaAKLpakncRMFgrgRK4AuLBQ0EDLSDcPMOHka6wsWe2R8/KqJNXFCY7KcwDgOmFA6qZv6YyC&#10;k7ev4rNgaaPyLSmA0x16f5nCRUocXhD8LJYn6Np6FkHKEzBa9UZSlg8ce90pUEVaY5BmcYAxaDMG&#10;6nf9aXSaphrZqAi7NqUrD5bNeCdNnw20HxaIp90sfgwXLJEm0XhPi/riWyyU3Ko/WOjBMg1Pw69t&#10;83FBRC7tHxzqG+Y6IHLUcKILIZvmmPPFCwY2lNZ4R66RhPUSnbFRnvlmMZVb5mVxTT0BOmveGAO1&#10;9C9PjGlHp/xmVtUl6IIsHvhU5s/jc+BhvCHRA+DYFpQk9rKnthU7fpRjCOevczN9J824F1VoHrZD&#10;tzFk3PnGqL355s3tzu14lre5TnlP74z7FXiIGOxnTl/eLrz0A4kvbVeef/92+bn3p/yExvHe7VvS&#10;8AH4tL3PcTxGZ7xZxooBxNvlF0znziWOZ8nxeverpgTqMcSnT/Py6RjGpKMQOmXMqJsTXlHG4bXc&#10;BH+yCq8xkDw/Cj8P7t+zTzdhBo8hDKBbGnj4cR7Y/Di5dD6SFd/HpzJu6KovKfTHBIkZxwC6+TTA&#10;DLwrYMIYN7x0RI2n++7e4GXAKczQUtdamGbyGTiKyE5CY8qhwADXGCXI/5FCGP5CI4vHfqkSr8pj&#10;uujmq7AsiOJ1AbXvtEjMwoQndrnsVDmOQIujIlQ0ezRGYZk06CVAAL74xrHTK6Ikf9PH8MHXE7yw&#10;8L3pQt+hQKBpmVrQRdowC7YUnfiVruEMl0uRWkYfi78dDb6mfrUhZ7PyVq+08gDfNtbu0+CvJJws&#10;Ouz1pQekuf2XzlLuMUQrRFzWdSzlV55TSLkLc/3sEc/dR5PyyRSlL3tZfPBFm6XC0EuQDv0miCPf&#10;5altylf5Ga+k9RNKmq+M0w1wZEaeRdZqQvExygU2hm4OJWP7LEqmSVkmVJcZR/uTZ1vDOzimWtIo&#10;wNiaasQsBEZ2+dAvheWTNDiVCf+BF7sOefjBoIDD9UmO7TfvPdq+8sXP5BR5Yvvgp3739v5P/Oh2&#10;8dpL0kNvOYGcyrGbX0Cd4gF+Akf4GB/WzrOpy0JRNsyV9wjCEwFvkP8+isP/+EF/u49xfHifI3d4&#10;IM21Un6VdfdIe0DgdAsdnhQYuTJ4jCNpHSjkms/MA+qgp+9Aqc5nyYHB93Ja9cryBObhROTj+ubF&#10;QGtuJP4UQIt3BXomicOLfXYiy7Tp5X3Bk79iStl4qA7fgTPoA4VyAHvhjGHg5c+kRmkmnS9q00+O&#10;g6ucPqUhronyAe6qo8yjswEPq/hsXd7lW3nLQOdrNXWE0EmoUedDRb5pkyRh+JCvKc8XBo1ESRQH&#10;AKM4yIBUSRaleWDkYguLp45FyhEYmTZf+gd9pIEG5MDA7dsDyAm8lZMBUh3DsLs3Pk8aysOgkYo8&#10;R4YakMRDW49hjseL3jwo7zPBIImb+uDYp3jE6Ev7IW6QevHzmVEPP1YB4CXsZd82c+ycUjKzObYN&#10;ieYhxxTQp7zDy+IH3FIszImJ8YpvbslwtQe6se4DiCG5qy8kvWNp3/7Jtq1TJuAxjvDA85rceGJc&#10;6H09Nh7Ujyf2zMntO9/8+vatb38nydNel2T+vKac/MkYS47fp8/WiHL89td8Cbxtn75qmGM0MYLp&#10;B/my3lmbGEuuSeoNc6102Qbk66NLXK8Mj8gqRUljP7AXXdu1HVzu6HXfDqxygQ5LqoIZmXAdOLnI&#10;BXri5KPXGt2HDqcemy066l7qOUm7vlr8VMBqelfQyYLxZTxbqBGVywQmBGGwNHo9kwq47CD7G16u&#10;i0Enggg+sYMnn5BuJAveQCkEFh6gsNIeRRFSR28Aix5gEsFbrnJAwl1ICZk2J9hFsQBenPyMsSNJ&#10;2foMzAQSN+zHoUIwzny8s844Ur7YJhmAJ8ZKuxXCYD2CLlImv0qw+mLCg1WZMsbmmQqKCNCAD2Up&#10;HYwVi3rKGWvpOardkMqcshXP7C6muv2RrNwZNyA9xioPU0b9Co6L/lOeOrDlL6HYLQPXdAopFz9f&#10;HNVmfMq3A5VGCTAI5nmlm7B+LotQJH5SNsvXLuYDzhqTsqYSsolT3PZ+Lx7oz/atm28WL14UdDEi&#10;rBN1C0SACP4F+oJAKXdeWt35aZ5K8MoOBY2rI+2LNugxaQ1fjtPcied6JXfG9SZjRHlzW77iAWad&#10;PuS5zrvbt77+2vbZX/ip7Vd/5ee22298SxzojS7PtX1/747hjIF8aIgxTJ4H3ilbCuCpkhHBKf/d&#10;lBu4DOdQbsn1hTNxmk6f5TnQeMHhkRuI3AzCG0YeXnpj4NBIG52CzCmXVSAELTfi0OI6NnSD3HlE&#10;X/M3l9i4TOFaHFBm4ILDSmcOajfeKdDjuwKUjQ4JDMKJVGTNO7AwzYT6VAfxCm2VIkQSxt1ZVZ62&#10;3+1GaZ+vlO8VUKEEOhFQQHmiTBjRVTd02t8IlbLEVtFv7+6l975ph35Sza5It3zZ/yEwiRZBJGGR&#10;owh+3RycrPJO6MTAaw0XC3q8YhcACiKfdEkbPJlex/X4rfFMUWi0j1EAFhB18I4HRD9cR0xNvkJW&#10;Gox/6BMDv2ZcQmlVXnuYdjWAg7Pvm0UrvaSBzlsViyDuaqOcKPMDtLzpNX7GtyPHV9tZkMB8Edd4&#10;wBMYid0oKlMWlzfr8Jz4IAPaDZ0F1TmERN+rkN7yp+F340mR/XUcpFfkl2OHb0PLBqDfeU5ZKsfT&#10;BSPYlpGxSdLKamE4phybzaUcnMqyYyRNYesgAInSr44EN4bQY3k8y2SUESGa+EQaD/N8vM5zZ2NY&#10;79/ZvvjLP7N9+XO/uN2+9cbGuz55HIlnQ/Uwj7heylG8jzDxv/TnETXKANiAF41qYk4fiIBR6VxQ&#10;Frl4MzkGnt/9nztz1n/kB6IbQcaYbz3WOl0xgIyLsSI2QtLKNlrBJlsxVF/oB96SsP0YfGTDpYWg&#10;8ScQNyCzvuTk/r378vg08HTYbwMYGMPRkTA4JppsHyOKVCxXkMGbiR5AQfUomVgGiruvUcIwjKJk&#10;yo1Ltw7P0GCikt7VG1Wg9LeOD7M44I+FRjwepxerMynshuBDgvYANGgP3wi3nuLiy77yFRxlkHTb&#10;lQn4YnJ81Cr9H44HdGQiwCeGOkn7YGMKHjRLt1ThmTp35KQf8S9404r8jIl2LvzQoSv4bqjsx8Mv&#10;H+1j8hPsJ9PmzyoPyp8Mh4vaNSC+ck7j8YKr7AyxRrZtudFXvujfNimc8VFPuaTBlwKy3eMQKGOz&#10;sY2f4iMuxkuH1NV7Ca9p234q39JlsS/jG5yhPX0D1Out2paYExf0g5N8ee24aLFr63g7p7ZNKN7q&#10;O197XQKfEa584JBuv0oXHgjyENjhQSvl6gI659gztnimZ8+d8T989tdhnGA4luNZZq1Fv/Hkzp7K&#10;2GOYHh7d2Y7u3u5D8/HgMJTgKzv6CSsaDruP/CMP10XGCbCO4AGvkg2N9crlMx7L4gU91DNuj+3e&#10;tc9YYh19eiAGG+eLfrrWIrvQRG2J4YP5Yeis1THOrIUH93kzFDe80Wuw4YcQXfEl6ZVZdYiNNrDL&#10;Q7MThmNCPPPwTqGjfzeQfpxEGGg2occYd3sgdY/5FUKk7q5sG3CqYLS3Tt5TqQC7CFEK8KE34A2U&#10;fLiJA24LKQndEKGEt+BUsSisMSLPmnZBY1Tw4jCkaWu3cM7jUJkcnj3z4jn8JjCVCLoKwE4OvzPm&#10;4aEKjgKNUXNBakiWp7n4la5xyng0KIrE23t8v0AMA9UoDEAb6EgzY6at3vTib/6tRKjt8Ic+XgS4&#10;dFt+GsaoA7RkI+mdchZFytOeeSwOacaJzCsLF9SKUfZ5GQvpNRNLPku28CPNtoEe9cjSSxZhAh2g&#10;BfjwDxbleub0B/8p6L+NCU7GzwL3TWEsmjWP4InrtTX0iLHCf3klMK56jGM0g2Dv9F/5u+GQSD/0&#10;6xiQJWjwB83QYjDDn3nrpZS/4CFgpJW5gzY6ZH8QIlqBhT3QLqinH0IQ4P8Z9BqjwJjtxMbUs2YA&#10;jb5lQYseY5x4WP7oztF25+ad7d7deJnJ92jeet4pjCy5ppmJyHi6SWVUzvPoNDeReKSK5zPpnRtO&#10;/ODmVI7kz0QPuZ7q/51PWd/mFh7gIx88Tx5v4rEq39IWWfH2Kvh4K14txtx3i6bdzC3rkXesaszD&#10;K8YXHDxkHuPiUgM3jh9gRHkEivWcjxtd+POHPUlhd7iRdT/93EdnMkbeyco4mDPmDmBNkafv8+fP&#10;qmdPC6X0LsApzuBh1DuuDGJN9Ey2Cp25ob7608kHGIQGauXZJSHKgGg+uFWsKjlQZVmLYtWr0Ghu&#10;cGqkVj+pG5zxTuljjCp4TBaovuwi/PD4BvR46PtwF9djTqAPPT9DDdThwqWv6bOhxoM+gxLcMbpV&#10;WoA6cGg3ONCjD/pG8UNhle3HDvCN2qOEbAZ0SB19jPGkrHx0s9OTWPIF4FMEIEWUSheDA34mEdnJ&#10;n32nkibKpdfMVMZ8oFK68L5oWt4+wNkR+B5AFe3BYCG4CQ/qau8GFC/qTAJPX5Sn9jnAuL1JsuQI&#10;iZmb6lxxKbOPYPTRtb2cZ96nXedzz5N8Bm9Hc3Vvkq+A+KFDPP8xopeCxFzxogWdpVvUkVdXCflY&#10;uvCK2zXn3XP4STs+0KQ8nBkH0YAB8TfvbLQxtt7HCE3ml/89zz/Zw4CfyibG5sqGh3ZxJ/98jOHp&#10;k9zBPxvjeNaNCNI8MM94AL3Q0HTjVsfRQY7ND7e79+751AD6wj/fo8xWGQdjpR8K4Be96c9c+5QP&#10;OOoC4yGdogfJ4fjwHwMsy2fmD73cbZZQSFtf/L7kUTy7KwTpMWstJV2r+/l+GsgI3h0cXs+JJjmR&#10;BYZMeVhH0fJ5lF3mrfVzOOrgsdcvHjmRQIbo926I0MUQQHcVYQTSKO27cKtU7EQtY7djSElGgGLY&#10;DqWDHF9VLiYlWeqhAdkU80zbGDqNUwJ9MCkqedI9tqNg0Cz9Mlgeno23iUIGLaFte+xZL59OxzNZ&#10;O77WWADqeYMWODWwKHvx6F/vcScnFCNGPvKlFDyfqUsVCoT0kYjGMDFGlzjE+W6fCapWeIMfL/Kn&#10;rF7Q9EWTpj0dJMkmOhsAZaTRUfsDNbjIY5STMS5xe6TkPbb0CZfwrfFqD+L5ZdeRqbIkXVo1RsNX&#10;eUDOfbC8CygYxaFDQpLUeR3V/ph9jEZOBQm7DSZ4fc1b6dMWOnhJKa2ihFFqaZ9KcdBDdINxIHfL&#10;BQxyvK98xuh7fReeAjWckEhMXT5e9nAe6mlCKdnUhwp5UWlHcEbTd9vD4+gVet1Nm59Mn/LXSBy9&#10;5SHtGDtGlGuVvIcUnPPxLqvvCZwEEphDvDreQi/dhG4QLDTk80w84Ad6wQAnIox2Ay9n7u/vucvP&#10;TSrkw/pEX/Au9Sqhs2h5Mk0aPMZCW71sLjtohGEAnWfu02H4YPg9WSW/+GMuhxaXPPSMg4iz0nsj&#10;nSPlTdPk2USUecpmBt8pdCbeBXRC+pF7Uo6sTA2j7AIIrUaEWPmD5Q6Jy67gWFjidpBS5Is2+ZhO&#10;0Egnswsp1uO0f4R3wAcBWsl3l6V+Fm/xi8t1Ery/4Kd/FwQLjyAuIZOi4nds7JQacONRYGiOSMtH&#10;6e9xB0yutkOTmEWGsanxZoIoZ/NIe2WDySlQ53NzaeONqtW16ZSFauIUoFWkSVJgorIaA+1NgjUG&#10;GnXhB2/RqLzSo+ykbPHb+siUDSah420/ys8AbfKrPs2IkvU6K/E+PfIuPkGwTWkzrsp/XyZCCshr&#10;CKBBejcf8NpoiaO4tF802jbtwjNlGt1VBl9TP+2Ig2jsvMiQpCiFRIraL/m5plh4sv3QpNGcrGpU&#10;x/CmbHBtD2rbzDzSF2UTzzjgmRc1k2Y+cBj4BRn/dmToewkiNGkLPhk2TPtbgaM+9d7Jj3H1pqfD&#10;zlxENx/G0BFKIwQS88KRqO4yXj1lecLLBAxdAHxwoM1PVNtX1ww48HSKJxBgLPS8tITeQSM44AfR&#10;jSYt9GzDUvtjA8wfj2DBE4FuoWvWD8a4p8YCDtH+8ss7gcPZfSpQ4EAYRjlhTu+FAIRLj50ZmDsd&#10;g05AQerlIKCUhU6FzwKIwbI8QsqgFBy0wY4iMuCSX30YI7oKsTyIZS10UKiWsPjCE+kIt7tYahR0&#10;JxKvDiKlUbAdsxLoNSzi8t7FXn6nbwL1hPLXbgjk0LE0MbgQIo8nNoj0xzf/S8hGT0D7t+0qSdIy&#10;Y0uKw8QY8SVPK50vF1+ItGz6IF7GGl7phFLSSTL24lDexTLGTnrmW9Y88p+2k06fw3jokK/soNl8&#10;ZUxYMln1Iyvoe3y0vJTkLIw+Edx4oLrkDH3yKWxvfLFFNVP9KQ+tskDaQBdumZ+x0PMcrRkH/aXn&#10;VNKKfqABPnqYenSN9qufBouMwUulY0aG0CoOeXRzCW+1dVysreDST6uKT8Dz7MBoB18drw/Re029&#10;N1b5MPf1yspjUhkvJ6mcfoJXAxgqGcM8RM+AfXXew97Fd8zpQxkIi5dKXy95LokBM1ecUOGH9v53&#10;gHzgaV5oBA50vJQR+sw9PXijaE0gOuFaBzfyYPNgOaOTPeInnfJ5skAaITLOiXNCvSdIi+zzaeDp&#10;sA+ACc8YdkrI4KZvmVzCLvPljoHCaQVYZedoRhko7AQIBMG4U6aPGRCToaDMtY9RHPreT1DoWmKu&#10;7Ywj9ygCeBh3mIUGeRSIDxOKLqmcq409J9EF3jTgWAIqi2U1JOKYa1DhkzAosvSUpraHRGL6BFfD&#10;blQFAqCn/MBrZGiDyh1o+fBI5eKbTzofPuUBOktJITD4LpCAx7vkaxSRa2mSxghTvppYPu0Hbwxg&#10;w65GJpVvClVeAoJZsGsjnYXX3MJIez6OlfzCM7ZmR6PzWp1RSJTDN3O0hDDjGJ2wfPFTevRXgM4+&#10;rMIA9SNf5WXcvgv1+nizEp0VdwJ46xhqes+39FZ+x5/lULRX+Z01Ak/ESuOgfDYebIanLxATMGBe&#10;h1ybp//ieOkf9OUlaV9GEjz+L9Pj3XXMlqND6UVcWtKPCekvXSSLxaNf04GFv7vRK1bVHy/SF5xE&#10;LiClZ3HBg7yXsYLOOjeNPFNfN4xj+ontrJc0sCXIIdQT0Nu+spFRBdIIWZIwCn30CrnY6+L/aWBR&#10;fjcANx2knfspKMQM0gv1QCIVdWWtp3m+/FlZdjbSXbwsgC5qLnwXUhbBt92eZfL5sp9d7/JE6EQh&#10;HBcw/dM+Q8aA+yBwjLfKncCxgQd503z1kzhN2NlmAUCcOHPkJtGNIpNsx7SL0qcfcWUif5mU2VhI&#10;z07b6sa2Xe3t11wLxROpZW1beuCOUarsuqDFpk5vHx5bL29SoZ5Uy9HO3RgThn+wrQ/MPMObizu8&#10;1queNoMjcuOANMBL+u3BsbCCkltdVl5JaDCpG1r04QfoJk2MPEm1n4XjWOAtFXxRPvNPPvUsNDZv&#10;r2Urt+TxnDB8PEKkEYr8sjg9WSE72y2jK1k6CByMlzLkDF4QnXtqaQ9N+CJPU3DJ2zf0p+0KXFsd&#10;7z+YLVv47bv9l+a+zvlGSQPtq8b2UHcYGwYoAjTW66ctZcHlpNawvFCJVbdmXUPPmznEMbI8vzlv&#10;xaft/tp/cMqqMkQi0kl5X8u3bsyFPsaQ/yHltVx+03+6/w6eJ17m8S4YdG5g1Xb1nukCsXTDrxzm&#10;8TANa+qUcfLYgMpfcjs93b3kWuTUPQWMHXhqYLfZGQeZKvMwgaDgB0B4BQS65w58lQQFpW2EA4xg&#10;fBA4hlBaaUZgcJBggQ8pItogPOsp3HXea6HwiALQjp2Vx4bYiWUtfTvXNCeEJyYjRNIc3paChzKG&#10;s/RRbQx8JrK6ZB/ynTCbAbt+75oy4eBUYZysAHED+JRV+boRhJdi+Q3vyKnv5mxQbqThLwGe+MbQ&#10;wbtGHIM0AO2UyT3yCm0XhmEUitr2qszNpS40UWD7T6VKiXxoQ572ti2fVfa9ejEueUqaxeT/bc88&#10;sAj1kvB0kJ2fPYDr/CXs5cZX+aWflkVvkFs+8pDx9ei31zMWkSF1uzQL6yCtkSHGmOrdzGJsHWMA&#10;+FYGKa8sB5i/pTvq6YmMrWPQQ03QcCKfxOrXosFjfRp4+ovslKceWnrrnzRX5/YhSCM0V1nXY/qN&#10;jLhxw0P3BPqrsR65cX2+10p7HbQyrq4N/02z0fDvk/sfYOmj/TrX4Zl69J0XMDtPsta5ZF4wuqwt&#10;DCPXM9PUpwe4bkvMy1HOxVjyL6TPcD03x/TKJvRPMrYaOmC30TFXwds9cjV8ytOKw0j1sE4Xcob3&#10;jpW1SDP6YfPbtqMjHtaPobUnuH/ncKgFTw0KDQORlcS1kN3kBroTsKCrXOIuRavh6bNtDA7hUD6T&#10;6U/fIijb8Qk+Ahlanan2xQRCj3Fr3FO/5wPFiLBdVOEPJUl/UZFM6IP1P2RqXDCEjGGOPXp1oQO9&#10;0i8fPL9HnjC88MGzhTLLHyW2jjaykfIkwAN6XWot+vTBZ8bqAkNhIz/TKEwmV/7T3MW+ZM3CECQH&#10;vR7lfJiZ/FoMflAoCAT4Nkg/IXVBXTQ7DlkO3daXTxvlSxlC9yDka8cDcWVVOY2s3FT4QHjGmjBj&#10;D1ba84kU06YA7fAR+h1m+5h6ZODiSsCrrJzK49ST7pGwaRYOePAA2y3jCIiswauBhg7zABL9dWNm&#10;c2zf8EMZ/Eyf0GMsMJ0SeVP/DvoGadLtr+kaZdo1XXrJk2aOFq5lE2gDA7RLfgA85c8NoRghXgnJ&#10;r5f4D54Y1nmkTf5Dm7v4HIN9s9MBz9B/EJyj+0fb3bt3fGFJrGLquRfBI0iRcdIj/9MxpucvXky4&#10;sF24lHDxUozkRa93MmU+cbG8QtQA+fpwv/KnrLJF3rwGkP4N6U0fJ32Os8O4sRngQs8NBZTUzfVZ&#10;xkSsnriOqheU7WSYRqxrZPF2mk8DpfwugMmlMwTOBy8DRvTedF2K50LhgfjIKKgp7iLaIWSSe2ew&#10;RmoUmgnqwNOHiz34CdABbxYVCts+WKyZXPhZRgR5u8si5OQrHHgLD5kQ7mjST0qSr/LAzxhovEx4&#10;20MmIMExY30ysQ8fRymD32uqXEPiQ1130NPZVVE41ifBZ0hdOPCFcmWSCeFDD4mxwrcjw7jlO2PT&#10;+1t0WRhIZmRgOgFj5KLMOGeRRnDtC7wlA+vTj6NJ3MehCKFGX8nHCbHcdontK52wQAHlnfTMWz3M&#10;3q2dRUoemvAmpM0SfwPzm35mrGxIjIeAMZdPeFgB+SBTvDviGWv3KmRSGhpAShgLtBkXdNcY1bHQ&#10;Gxk5brlsG7LTJywz1xgAPVXmJzSlkzSgd5+2ZNUjf/ce3ha/GpqTy2BQlnpfMhJPtOPAE1r80A7d&#10;RxbMXfrhUw8bvvldfY0CuJVP+9HowDy8QYMAv46jb8THg+PFJfy/+9M5ThPjOfqy5IS7cTBu3ea/&#10;fR45j7TDe+TBe95gz/O9eooneGD/3PbMKV6rF4/yzNntYgwo48J7fRRn5fZ6oTSPRsGHBiy8nI8X&#10;yk9cocucaMSU3/CfsYZXcEbPlDBeemSGszKPOs11UGRVI5hNI3y/eevWdu8eG8ejPqy/jDRTtTsd&#10;EpjzfKcLvefdo2Ppa3+Z8Z1BteFdAGMegB0YAhAIyjuKVuVcSpFQvC56FKALsotOhQhddn/GOR6C&#10;A18KjNDskTKSiw/r8gGTKuiKh7HmeJBCvZvEGEsVLMMHV4VMHces9kXfVcIqupRSF5qrP9AQeB/R&#10;KF0UQ4VH0dMWoKwbRBc/BPh0gbM5dCwjH0LbrfTip+MhW2NHEGdiaK7y9k2efqPA+UAFvMONpe1E&#10;NZ4y+kJhIyn708tMrFJ/jxgYfmYjm/6sW3StT5CnVdfOm7avktvhU5DUwu9JoYtv8Pd5cMezmblo&#10;/RrHLiy+h4fpSykAnTP0gcWFxzVGj3JwZTPoGLTTqfc38DzUHqNJG/M5vnoNFo/N+mVAk9fQLYMI&#10;PfUmMiQ+9KIdR/r2OA6PCeWt9Z1fAGP0NhmntHOUZukLydRb69GeARDbTwInQozTufO8hzQ4aZNK&#10;24WKARyvYQbvdIwdhpM1xuWEvmCa50GP7PcM4w7e2bPxVs/zwP/iKfM1pzOcC/qCBxh1TBlf56Lz&#10;hQwA5g3bMMbXa7oo6koz/m7C9XaRk5ePKHStd73R3ufcEQw19Bm50C/y89dgyEZb886hXL4L8FpO&#10;+uIlIXycEBj2U/DaXTIVyJpU2qwBIRyUlEB7FiJTBl0COwyTMnUdWg2PhFMyykNWDpK2BhxaUEcZ&#10;SpUSvc4kvGbnRIQifIqXfMoO/5cT1PbPSVbYzC3kw9Yqb73CDw3qGhb99QEob8ngUIDkGgQrmiRd&#10;3qYgrRdvAKXoinyEsSlXJiTWGFMgLTY5+ELOSoT0ojdtaaiirmt9YzQNxXAEO0N+wN/QoH914qBu&#10;AJwp49uw8HYhn9IiNXSn9z1QjtyKlTzjNUSP1thHJ4JcfUy5lxzASTvy7WrxzPwyt9HLM+fOb1eu&#10;3dheevm924c+8gPbJ3/bj2y/4+/7Xdvv+NHftX3oQx/ZLl6+vJ05cz6eWcK5/f8cOsOLO/gtuq+s&#10;i9FZRhVD6vXYtbnKeTprv431QjE8qdfgOneMY60D+Mz602FJ8KUlyTe0nnfCcvMGoxfE1R/Gl3sE&#10;nBq6BsEdPoDdfC9Z8Ft6aJ2NceKh/85paOQI/jAeJ5fLeDwq6KEAf3WSOtak8WQZQ8/oxv0ZdDd6&#10;uvVlKaHxmH9rojeMcyW645/Nr6fVEzHOkXHGxr9GwWjW8++mdo6XUKfMy25py4bmpSv4Tt/wRhs8&#10;aTavdpTRmzZlP3jNyOBpICdI1eip4Ruvf3n7K3/uT213bt90oCgs/9gK6G9mH2+f/ezn4mofbZm6&#10;7YXnrm1XLl1SCDOBBJSD9ux4LFD+HzZD4kUYCJbnLXmY+/z58+6UMOuCCXAXkJ2Qo/jlS/xPmNBi&#10;olPP3KEsvBuACdQ7oVFwmGjv0qOI+fA28JBmVrd7offXf/aXt09//itghz90ER7NGidLKgEaFTgR&#10;41CcyfCZcvAKrZ868ZJkgct76ph0u4KWKMVFoYBd2wXW+9f20ofpBWAvStIEuMZd+izKjm2O7/IE&#10;DnRW38mZpzW4tMEYTS1AvbFY5cexrHZDc+CQ/pQf5g9x3w5vp/dEeyvgb8krZdLLx5GZzkbP8TD6&#10;x/8S4q3wvITjfI6x58+f287FgKJv/EO2i9HZSwkXL11OfDlH2YvGyPjLv/rF7Rd+/ue2L37h89tX&#10;Xn11u/nmmyFfA1UvKj2lP/LMKot+DIOeLkYQbmQr9SMv0lFIjQdzGTrEGtJ8uhH0f7snaXvq0Xf6&#10;oT3jet/Lz2+XL/Qf3UH7YdYTxq6XrvDS+rNL8EmHi/KegBi78ToE+9DIhhd4V9YUNypekNqy12Fp&#10;RmPoC0HCuHMDGC+RMcrLEAkeHuPFi5ey/uNIWRd7wiXEJBgjMpV25MxYkOecbLUlwVSOiRG/NgDH&#10;AD7y4UYb/7zv7u0729e+9Yb8XLpwfvvkJz66Xbt6xXXw+NH9bILnt9//R/7YdvHCJTh7R/AbM6Y/&#10;/u9sd25FgcI1n3Nnud7AfxGMocvXZz7zK/6agYE8dwNjetEL3AzcC9ERBsJyAEthMI71FBJSx5Hg&#10;RBY/12PSAHmnDIHWmGKswRljGrGmPcqFgsSdf9B/46wiUR9aHE84SkED8IYX1hf8tP3//ewvbZ/+&#10;wqvyARQPw8N849VYvCtff6Y1elQMjguggOm2mLElmmOE3ymAtkqaQJlTY5qYguID4EFlUaTEoJFL&#10;nVtH0vQ54IJJVs8i9SzlAcflgkp95oG2e2j/FB0W71tDk+9W8hKKHayxiHDQmP7wHCibYsd0gOM4&#10;yINDQWLls8AFsoLGc/WFp3aK63jRtQtZKBcvX4kBvBgdubxdiDG8cP6iRvLMOeq5QRLDeY7/dHkx&#10;BnRvTPV61JN9n28HjrRf+cqr2xc+97k4D7+8feaXf2n7+tde99irQQ1vMO/PZwNj5PH4uug7R+BV&#10;HJ0H+sWrqwF5bHtHpxjrVWLUIA97xetz0uCfy7jf+9Jz2+VzNabqfsoZCwZL/PDSSwo1qDKaDuAb&#10;vMo//FJc5S8PCfBHxTwaBRBBl9c+YYjJly48ZVzBPx9+/PfO0WW8Pzcc+HMtcLngQebtjPcrPE2m&#10;fWUCDsYdPKDGkzEhC4QATyNTf1gQLG/Gpm3vy3Bt+NF269ZN7cbr33rTf8DIi00++QMf3q7HRnHt&#10;33nYTm7/yD/3P/utMabffP3V7T/58T+13Q1jPP7DELnWAjVfHpuAZ9qfhj2OMb2yXc2RyBeJRAh4&#10;BV5DSoww3FUjiPl3ryx4rqXwhnCsI94Biw+l4/k1AAHdvXOUPlN/OcY2QP8Inkd4ECTeLZ4oF9Q9&#10;FqVv8qqECrPpjdA/XjBvlPkvfu7T2y997svSQ3nGIDqRSouvtiUmT7/UW51v2xVhB4eeh5D6HYa0&#10;V/kBWLzovb1aw028vujPxbuA/GGfhOGJC/LKg4ariXyletfGQqtSDl6VV7y3gYtI5Cr+oNAdfT4h&#10;C9LUr6KRAnQ1kPm48ZBPmtqi55N+0JlL3DGOccToXb12Xf24HKN5+cpVDSU3S87lOMhpqcfvvkHe&#10;o683LvaG8gne3iWgP2+++cb2+ldf2z4fw/o3f/ZvaFhv377lOPTmEvOrHoSjMc1xl4FhR1jwTIdj&#10;jozRXz1T+MsHo7dmRMBYuBktwCBG81F+5YtcXnwussDBQYYpQ1/GM4UNj8FZg8zdGFAMDuuZfmsY&#10;yxNdI6XDUw9gnTx23QkxpuoJbyQhm4g61hHHcP7ZHfSQvy1Co2usY+f4jvMj7YHoHs4Xb5OitNdC&#10;SRVnMMeY8sx4OWZuuDE6xvTxdufO7e3O3Tvb1799azuXE8mF2K0f/NhHthvXrziPGzfMY0z/0D//&#10;r6hH7xR+Q8b0r/z5eKY333AXQfhjTDnmcxfts7/yeS09BurG9UvbtSg6xykmyesoEQ7XOhi0xiw0&#10;uqMjDJ4z7Y4ccXi8UmEiH4wzwA7La8VYcpfimc4uij6hjO5OKcOVv3/vgXRRULziOTIh+LNO3qP0&#10;9ex2O0b3Z37xc9svY0zTF9NRCVUhAewKafP5U1GSdvcHz09xDmHy8EG6ZP1WSa1PHoUqLh2FQ9/P&#10;2KWEsgDmV9sgB2fvTTxRt+Dt+IM3HO7ykAe3xYGOhRJijV3Fv2szaYC5ED/KT5lPOUTWou2I/loe&#10;SdGO/0DJ/z6/dPH8duXqje3q1avb1es3tms3rm/XYzQxnBcvXIiSX/AmDzqBB+mxOYahRmrd4bX/&#10;8vVbBYwJHdawvvba9lM/9Z9vP/XX/7Pt29/5FpX1uBLz8DlvvCKtZ5r5Y2qVbwLrg5szvBCkayWV&#10;EVIlVs/0cGweydHpTA7teR3eS89d85gfqtYD4NRgYMx4NjOFEt3rXQ3z6mnxg457o9U+qyfVjMSU&#10;B33fvn11XVDPXBQPA3qEMV3GlQo2GWIMOs+wwjsyhE/lU8HUgNJ3aJc7+KPPbv52Qk1iLg2Q4wvn&#10;C1vCiRbPlH9bfSsn6q9+883tfHSNU+0nP/bh7cqVi+Hp2e3B0b3t9LmL2z/yz/xxTyzvFN61Mf3W&#10;116LMf1TMaZv6klinOgYYt0B3to+97kvbLfCOF3cuBbP9MolvQM900wYY+dRDxdg0gyE5+B6LeVx&#10;dvXbCj9ZFxB3QKM2Gj4mhsm7c+du6D/U2FbK3V05trPbMwEsNI4PFXiP9bw/FHRuRM0jGlxOuP/g&#10;8fY3fuGz2y/+ypdsXwVlAmsA6FdIbOogZqIHZ5U+WZe+RqnB21+bqkdpQCFXGW34k14CMIoKUp95&#10;ReKtA6SbMCD/iaFFrGdBPX1GNqXdIvsDkqEc2kNq8MCaulHiGTNzpeeQuefGJGNFifWgMa7pGyN4&#10;5eq1KO6V7fkXXkp4XkN548YLKb+S8qvRkfPZdHsnvEaixsQNkLy87Mf8tyugPzwreStr5Od+/m9u&#10;P/mX/tL2i7/wc9HP+70Bgj5HdhnRToZs/ugAOr/b9B1rjRSzDy6e1qGBFIdpdQ5jTOOZvu+l57eL&#10;57ijjTfXSUaW5KHFvYIw6VyiezgfkMHBkYrzvzYAeEp/3BjDo+XXTuB0FnpjZwAajiX6iU5pvAOc&#10;CAnk/dVTaIKsg0CbfKB9JuuT51rHOFfP4LPXiTWOy3MFZ4CxeV8FfsOc/IVu1xXjy/p+2KcObt++&#10;s732jTfjmZ7SLn3sox/IyfmSPN27d3e7fP257R/+p/9lnb93Cu/amH7nm1/b/pN//09s3/32NxwQ&#10;XgIKwqCzlmKk3spx54vbd954Q4FcjzG9doVjPjeg+syZnumJUy5ABFyjd2TMLsJzaigTN6AucM0U&#10;gacNRgBJsfvwP64jJo95KBjC5jIDeubJNKgYZ66R0IidCT55qQP5t0LvfBZ4iOYv3nA86r/56S9s&#10;P/+ZLzpZdIrKVqH30JqWg+djJCs/wCIRUoZRGTrICyWjXGORciZcDcjGQrkKpKK0pzFcAONF8chH&#10;zNbTVj7S1jid7RZbGbUfYJS0fNC0Cgl5FFsP3z7bon1R3/6ZE7hwhMFhYTL/3MVmQ71+47nt+vXn&#10;YyBvbDdefCH5xM+9kPxzGtO5FglMH38vAM9bfuELn9t+8i//5e0Xf+5n9I40CuhzoLpbA4QzgN72&#10;2Fo5kUc90AsM3BghpoU5QJToPEgY05dzzL98/rTz3I2JuTqhgSdNY+7EE+OlztrTIPOXoJGNPnDE&#10;zn5IgXwOP9AGWUOf/HiTGGLKMXAz16xXjvB4nehUjXKf46a9LdL2VPoCuETHGKHBkwNp4hg5qTl+&#10;5FFW5Qf2aD/Gm6sMpBmDG3wQeZb2Jv/X/9btHPNvb/zSivs5n/jYhzSquFh3Y3cuXb2+/f5/+l9S&#10;V98pvHtj+q2veTf/DYxpdjS8xgs5mrEO70doeKZf+MKXZJyHba9fu+AxH+YQHJOGQe3NIR6LiBAz&#10;4VzQV7DhCqEjKn4IcPbc+ezkmbAYCOYPtpn8oyM8zhzz07eelhOMUYixSB4vlefbwGXx046HfZmk&#10;uVzATQqU9PGjIz3VX/jMl7af/+yX6KQTRQg+QJoZNT4AlSPlXBOzjgEcgGJeHgTms0oIqRo/gBhD&#10;6RjVXGgtHpKlD4wyFPLVetvX45WKNApSmHxiZLwaSo+VN54e7bmOzZzwHyc5gjJX9MZCwovptcjM&#10;Y4zitWvXEm7EUD6/Xbl+Lbv6lczBZW/qMH8D0P6thMP+Rq5/uwF8fefb397+5s/89PbT//lf3157&#10;7cvb3ZzCfNQIHc4Q0N/qezIJjItjNlqDMcUAY4yghV54ZGZ+GXPm9fzFS/FMn4sx7U0e5gTDwlMM&#10;vtQkeNJhwSbNPPOfH6pHvaveHxWgD6DQS+VbA9VTEd3x3Cn6TB/w4c9N87HP0LH/8MpY0LeeVmLw&#10;bE+oN04POlI5aYLHeqUDZhGvlEV6+tTZdWSvd41s3FxS78wjAspCE5sq/XzsM9WcULmOfef2ve2b&#10;b9zRmF67emn75Mc/kuP+xbTh303f3S7k5PQH/9l/9bfGmH7321+PZ/ont5vf/ZYCY+3zy4aQjCGt&#10;d/qFz3/JxxB4nvPa1Qs56l+XOQTuCwyWQb17956D5rjt3XxYyh+uPsLsry54E3gvlkcuCovLC9wZ&#10;ZHKvXL4YRcwkpJ6Jx3ua50XZwR5mlwsbKoM3oMIvfDHB3KTwWlMI3zm6t332C69tP/fpLzpO8AZG&#10;UodlBc2b0ClLCUOYBoEu8ioc/FE3C38Ma4HFhLGdfkqDb5U1MXwTO8Z8UFbytlt09QxSSBrFZJFw&#10;rDyfjcOHrSMDri36POTZc/FkLmyXLl+OHC9vFy5d1mDi7V+6fNWjNzc0OPLouUhT5o7hNwKZK27G&#10;fO5zn9l+7md/evviZz+7ff1rX9Njxdigt8gZI4qT8Gz0Rr8V5UB3s/mR1vtjXWA9IBsduhjD8IFX&#10;XtQzZZ1wcuCxQzY7/vXHzqDmgx71Elp11rlFfTBoJLM2MHS9ZISOdV2BQ8wagg+eC08j71fUGC6d&#10;lQZ6Wt1Gl9kWINF1QgGUieiHlniyGO32BQ2NcQy8fQf+/+29aY9eSZbfF0nmvnMnq1jVy/QiYTDy&#10;jDSSDdgwbI0F6L1lGf4CgjAG/LVsA4ZfSTJgCRAwI8GSDY2k6Z6u7urq2ovFKhb3LZOZJP3/nXPP&#10;k4dRcZcnM1mqmul/8jAizhbLvXFu3PWBx8yxssUELqvoLFc1cDBgmChzSYFV7v7Bi/LoyZ5ixp79&#10;ON+q5sH62rJWpJvlJz98y65jHzzbkyMtzrQy/aN/8MffTDBlRfon/0TB9O5t21g84MwXu+0ooY1K&#10;MH1fwfTeg4e2EbgecVErGCYkA+bXT3iAdsVWoDHQkefaaSzlCaa8jbKqjnOawiUAP/K80FGEu/nP&#10;bXXpA6+xkB+OhLbDSJfTDNNndKlbbbUdqAtOtMMGQToPtPx//+ObCqYfqCx1+N1OZLueKqAONiRw&#10;SQcy1C+F2GkMZuMl+A7psNOI7X2nIF/sXVJxffdtvsLe2h3XwUxVp3B+iYU71Cs6zWYVyek2q0iC&#10;JO9d8xQF70xvK1iub2x36abp8Awl+gTKwFE7f4tvAuwDt259WX79y1+U9959p9z49ONy+6sv/fsR&#10;+iNY2qpR+yi67A+c1THfbD8WsRSzvUSbjhuyb125VDZWPcgu6vSanw0hOPjKUnry4fspT7+w7cl7&#10;kMWR7wMeBAncwPRVNh71Ss/nnQgjdPjp6K5k86bTt6cXgPwzt/HlNWifVt/MN/3ixht1K48PFgvM&#10;dVbtXD7EliBJwCSA25nwoWSivWeHIi2yeI1U/GfPSPnmKsGV+V/Ksg4cfFjl8rmtsrm2oti0UX78&#10;w+uKC2cUTLWA0yp35/zl8nf/wT/WnOIrVdNwomD6p/+U0/yv7DEEjpxc18QdDWd1+hsF07v37tuj&#10;KDxjyk0obi4Q6HjUg0DJzSBfwvv1DXYeeryvAaHzrFwhWsnzYL6BWbn5tRF/Zk3BdN3vunnA1I6n&#10;oIM9b2h4HdqgXVdtdazNxECxExBEdHy1G1AE01/+5uPyznsfdzsUtVEn21Y7lvlwgXHJsiN3vu1/&#10;8m5itt5mt0FmO43+OhVXV3th2GrauBwQuKbM6baCo1aGrA65ScOzkawueZbQAqKC5KZS3r7h9M50&#10;1/yO94qCaKwofZUQtf4W30awj3EaeuOzT8rHH/ymfPTBe/ZSwMMH95istq+wLxOgONOwfUeblG3L&#10;2YhfFnhpi4s3L18oa8sEKi0gWHUpuBhsH/AzGtvZpM8BmjzHdHwbLEh2FdjB3mE8zVm/JEDZ9VGj&#10;DWHOHIRpwVQ2zHsxTN9aIJ4Tlw54SUeLIwKfFkCcSZKHR+AkMO7v82SQX0L0d+6R8cEWFkocBDzw&#10;kpFLuqXqfa7RFMaBgxKXsHgc6qJO71eXz+psbKP86PtvlDWebz1gMXdYNrfPl//uf/hjmzeBsblz&#10;/GB691b5V//sfy93dfQ8ZDWpBnPNlAGmcwzeex98VG7fuWcXnXd0pDyvQMDbJqwUOaWnoQRKrpMy&#10;yPaQPb7UIgaQjcBAcGcX8OgVKzi2Hc1mp+KygEKoPb/GILJR7BdKLb5p2a/B4ZU+1/OdjkAkqV3b&#10;oS52NPzyA233HjwoP/vlb8o7v/kUFRtATrOAbZg0XOShGOTZYCuJcOkhF0fohtgDLP0nAHKzgLdq&#10;OK3mzZVdnWKs85D59o69rMD1YntGkhWnnW6vWh+W1WfG1r6G89tA+ZcO3Eu4d/dO+eLzz8vHH75X&#10;fvXOX9iKdX/vqe37cWMH2JkN+6Ly2hUsmF67crFsrvpTK3nfZV+x/ZH5Bc8ijwKRJhYyC9Yc1CXD&#10;wlae4gGF5q5uX7CgE8E9r14xlERyfPviZ69bKcaqkbcNmZcWKMWzNydt1clK1hdkLMxYIPmLIFz7&#10;9D7Qp/gf+K7v7Qmu/fqw/XkgJZgz5/lw9Jbm0e72ugLrgj0a9f3rlzVma+r3oeaTDj6rW+Xv/cNX&#10;g+kYjh1MH9y7Xf70n/2vFkz5rWsNm117tFPQrvMffvxpuXPvgXWABp87t22no+iwKiQ4kPIogg+E&#10;/xAXOwYbhCMpN47skSu1MlamBEzbVGLayvTFgY40G93RSYOmHcJ3Aw2+jlycDvFjef7TznwEgUsN&#10;1nnbCpwCk7KP8UDvv//5r8uvP/jMNgztsp1PeS8lqGA7E3oidjS0aCM7Fn63d3gFcavs7pwv27vb&#10;CpTnlF6wR4N4nMuCo60edZquFTSPw9A+rmcyNkyY3wbKv9pgH2OO3Ltzp3z+2cfl53/+H8q7CqxP&#10;Hj20/Y393BKB3YS3/3jYnJXp1obfxbfVI8JuX408c5WA5exuSSnYY1FdXiWTETAXuBwgmZ1JdTL2&#10;/xfdzy3vyReGrBifKlByyu2n2s/LU83BODW3U3bluS7K0wK2ohT8RhGXNFTogiGNI4eGt4vG0k+k&#10;cPnf22OayOizohLzxuaj5r2dCYtYNG1q3m1v+VM9u9ub5a1rFxWbtCiRG2h5bav8/f/pf3nlgDWG&#10;YwfTR/fv2nOmPCLFW0oMAQ+/8+gSLgl4H358Q6fNPGf6vGxtrmllyqNRPGfKqTtBw7+mw9GJRtNp&#10;3kzggf0IJDxr6td52EGw1ZGx27DsCPwqYnl5KJmCqY5q9uymBo67jQqB1hZ0JdLG9sCKb2DbS3/r&#10;8kv7uTbLc6t/9ufvdsGU0xHfSABftJF22ccsFOR3uatNgDx3vly6dEWBcsceLrfHgBQseRSMOp20&#10;k1hw9AAZQRL6LuCYu8pfCXxT29Avbe2Vu7e/Kr/4+X8sf/b//Zvy5U3fVwlIFlYWXtiB+ntvXLZg&#10;atvNiNNgX/VRZI7aY4aCrSrFtPsfzEXx2No2f/R3eKDgp7p52oV4yWm457Wg0Xy1a546y6TM44UH&#10;zwmiOmVXmwia+wRSs/cATj+o3y4LdO1jDPmcpVrTjWc3/ySTmkDv6KNS00cTAXy2getYOHa2t0vR&#10;keBqlwyVX1/lxtNq2dzQ4k98rpmyMrVAq9N+gsXKxm75e//j/2xzfSqOHUwfP7hX/tX/9b9ZMGU1&#10;yeByUZcVFR3nod73P/qkPCaYqsFbm1zo5UbHuhqopbaCkb0Tr5XY/tM9BRY/7SWwPlVAY8fgiy/2&#10;sQOBVvJ+tecZXC4DaENKn2flNnSksa7wTwNIhiOM3ahR2S49aCdicFgBcvhCjo/NzXUbcDYyR1He&#10;y//wxh0Fw61y8dLlcvnylXLx4sVy+cpVC5JbWm3y4DkrT7twr/59VwJiC8fcBX6LEZxkn5i6TThz&#10;+/C9d8u//pN/WX79zs/Ks31+7Ven+Qqmb17aKdvrPJjPNUbOzNjtCTVk2Gf5qtKadLftWvvqBjcl&#10;ZXP+ouZCKf/u3/5pef/dX9gZIvObs0B+PsQer9K8gVhhKrGFAYsUW+AoIPOED7+p7zp+Wu+BVTLp&#10;ezDtbgrRsA7w7MzUJiehUwkC/YcW+rNxfTWZ8Rk7ho+Y4qtXX5HaN4wVY1iZriuQbq2vMQzl3M5m&#10;ua6VqX3hX3p8i3X73CV7zpR+TcWxgymvkXID6vZXN+3OO0dG3qX3mz3+iMKHH31mj0aR391Z18r0&#10;nE7VfXXJQ8R8ooyjoNsruKnjHM3siKbBJ9px7cduSmnAWUESDBlQPxL7NVNWvrwWZkdcDR0bl0Gy&#10;hT4b5+ySHR2R+3Va3s1/YcEU2Guw5pP8Zvnh7/5hefunf2A7BxvouxYoj7lJf4vvMNjmPA3wH7VS&#10;/fCDd4tiQtlcOVPWdOq6tq5FjILl+tZu2dg6V9YsaOoskRuUOuvjNVzWePHJSHD/7p3yz//J/1He&#10;+dm/8/sXCpp8bNkeT+TpF80XVpaclrMa5Vlkv1uvU33NXxZTBFoWmjyyyGm+3VjixRhVUwdTarZT&#10;eFuZas4xOWHG1FP/2K3tum63WGKSI0YNWN7ZVkKNPKtPXkvnhh0pHzdZW1uym1AEC25A/eCtK1qt&#10;rtirpFz+427+H/3DP/5mgunjRw+0MlUwvXnDro9Yg5d4s8UfDubi8Ucff2Z381nGn9vZsg8JsJqL&#10;016CFeQP59PxBW0wPnTir4pR5gYMD/5zdNnc2lAQdv8EbEbRVqY6krAqhmGnDhpFrtNambZpANm4&#10;yHjqgFWxnx54ALW3sjRovE3FKfuPfu/vKKD+bav/deO3ge+3eB0gSLF4sGuFCnTa0+fan+/dvV3+&#10;xT/9P8uvfvZnNj/xx7xkMcLpfFxmI0ASDwlczH/j2SpUwVNBmIDKTSN7nMkCqgdQLttZ2i2KgK12&#10;xSeQ0tZoL3UFIi74vOmCrgk8cBpXBwXkBEIjCeypGK1IuZnMB6u3tDDjK3dgt7sBtbW1Zg/sE3Q3&#10;di6VP/rv/9GsDVMwOezSuJqM3/3HaQD1cseMwEQj6qieB4jDCOLcWPfJYPnAHK1CNTD4NV35wNj0&#10;s0+1Caby1AuPQUSfssnMt3gU3IXgG9WexUNPTv3pgn5E/0+D/qqjNSbfNvougn2eMzAWEpxF+xyZ&#10;Duu39V3U2ea5DRB3U2zGs1T/fO6RjdT/s9NuRV5PO1mXAltN6g/7xLYpa6T/Io+/UEEXP27X0cwP&#10;McAfi7JU/aAvtn1ZDcue/+01dDWAWBb3VebBaDDt36G8VzQ4evT8BV/G51RbjUIDW1L7nwxclvTd&#10;UUmNR2fW+USAEEiQo/NiGs8uWHOkMjtj2WrTrrPoj8GLYMqGJ88i1p4FRUP8aM+sPv1xFOV6b9+I&#10;xDi0x+KvHvJ4nIS+C2i1O9NfRtAvW8jEnFE37dVQ5k43byTin+ct53n+LK/ARfCygKa/s2Lbr28Q&#10;MbN+Rx5gO5FlmOPUxxiLSNzMbSzjccBWs4SJbv5SJ6tQS8Xzlx4o8zy5xwrrFE6w18TnwMPNYXzn&#10;1fBUnKl3jJr6wIBY39QJK3eBy4CtEjvlVt5Xl1r92fUQa7vB+VFHNyjdaJDHCx2LCEfeTu8TfCNo&#10;cGxD4EDMqt0MnN3VM5mXTaOzpR4ujPujE4t21AJTxuHbiNzu10WvA616vs0UaMm+62SLHRZGyjNZ&#10;xJ3NLRY4dgeeImSBx+95OMfnGCX+s2kJMU+VomafZrT8THMGn50eK6ifee2E3VF+VlfiW9l4xjTf&#10;ttAyueqzoAvXbfFBnptTvgijTR7b8ngMUaCLfvMjjiJ0mcaHU+uEtYSSGqqUwZeC6Ru6FJsIqN5Z&#10;AvKREr9zgx97lKgz9oANhR5+1Ar5wNYGgqU77Qm/pkRR/AjsSu0ajfizFbKU+NABPr5tsLZPpNeB&#10;Vj2nTd81tPpwXPq2weYJQbJrG3OKOTSbdfBN5GHJFiU2r/xtRp93rs3/zCkLnMb3WACFz5inrqNM&#10;B9NWXa7juthQl5XNzm3IswKlbPVpGjOVCSmQL7jcgcWZsDV9ZErtLFd5izPTENvw2FHDo72C3Cy/&#10;YDd5bOVojVHDrDembQPuUMXaRvaFJzoEp9tglPDHzSO5MPnRM6WuEw3HhDrJ4M+kKtvRxfwGIfHB&#10;46YXo8pRlQF0kW9Yri9ZUCXAdnV9UzjqUz+dFC2f89C3Da02vi76JtCq99tA1jYmCtOFMlkvwjCp&#10;BUcrYkPJFWxxQ4Z4ICMPcMSKzpcQgRU9OyulYPodyQep+RQ0O1XGhsDniyz9M1giNY+DLPPcHaf7&#10;dkNadaLPtzmif4ouZmjeJWM1zhMKtHxezG8xQ9cCBkVZvjrD2zsmUaMYOOuIOmzy7mYSgYpOIPMe&#10;OHCDHnzytpgNhojHoyw2W5GgqUwHP80g4wl3L21DoCx0idULYmOAOKL6+8FHdxtD97iIjTWFTgMt&#10;v5m+KbTqfh30TaJV/2nQtxm0btZGpczno3YrTQsOm0nwj1hCFwwhK+r/zhaeLZheNTBHMS8zMsfm&#10;a7LznPxZPV4fbSQ+cEPZr9H6ipVYRJ7FFDrkLU5hLxm/aMqHkQiK3D9ptWUIxw+mdjPJO8cgHe4f&#10;+GqTBqiHdNg6pbI9JC/e0YrvaDDQD/INRB6/hFJ4pfvFUuDNRQ4Bs7AmMDjOQw2+PUIlfsRaq0cC&#10;/20a+Dy+cWjt45oplXEjKgfqIVBnH50WWr5bdBpo+Z2XXjdadX6baB607OehQEt2UrLrX7NyN3e6&#10;CcZLODHZZvdBVPa75ZKzYLKFk68iOXUmDmg6dzd/zEL/pCx+uFugThG+fAXrdQaZSS5LHW+2OuWP&#10;yd2tSCPEmBn/kbf/j8D856MmEVz55Qp3S5hX2+gHnZ8IWRwTDBLWdKQjVe0i8r4FnGbwgQo5okgD&#10;sSrEnGDI77Xs7fOGFAOPO6v0Fb8MpF3j6coERGAXvNEV8EmQ9EsArskNJ8rYcmTy11Z1UKBywdvR&#10;T6eBlt9Mx0XL1xidBlp+T5PmxXHt5kGuI/InpSmYR3deyLNnNF3shixTrps7ERi7xP6ztvAnszg1&#10;x4WVUVGZVeCrIGy5DvkIoAbszMesJWYPL3y5aleJwWXhg9jqIcrnva9q4bt+lKmB59F5npZ+2AGi&#10;awaIce6jQN27ucCBRN6s1TyX5W8WqRX8sw7Tge5UX3rx2AEKBEVMvUHmzjtgG0y+tcq1B33VSQ96&#10;0qVCExNw6bDrmv8OLJiNJOcPfb8ywkpU/0P6A7SFo+neM36uQXXwmpzqfaE6TwP1oLfoOGj5qem0&#10;0PI9RKeJlv95KdCSnRYFWrJ5KKMl/yapmyKWMsucjp6mYe6YnnCUEqB8bptBB5cKtnIUCGwWGzzA&#10;MY0j4Fk9qMkZJX8CQHrKW2DsaJZH2Yj8ERF3UKIO/wkYxR7z3y2qqA+9CNDi2QsE2HNnnz5MRIzZ&#10;dIsKNMBGj14o4cKtsVxsg0UHbKBNNVagRytRGyTrtefNZ5e3FWpHBDz7Bili8+eDyxHG/GogrBLE&#10;Ilv2Q/qzAAzTzUJNQMcDOkHehKoLu3ikqw/IptBJ0fIJnQQtf0M0BS2706CMlvwvG/k9BaeWfIhO&#10;G/La5ZgW1ME80VzVNEFCnT7D0pQSfA53tspGALN8x7P5KT6pI1LXA4ggC7pdwMNrFzdN6HV5K8g6&#10;UXIdgqbLu3JnE+MVw2Zykx2FQ3x14smYK5jmjUcD4khzRn8EPU7LCV4mk4jB91c//bUxZ/sfOR+M&#10;6LTcSd94+oeGf46r2Lc7+Qahf6Sh24h0HhsMpRS+GCHPdQOHvhgzeZd6C/xUn1fNqMve49ff0WDL&#10;ukHzoGU/lWq0dOah40zSITrOxA+beemk9t8l6utnjEGLxuRzk+YxPrvJZPPHgqlNHN83jWfzyecM&#10;OSS+qnPDztznn8jUxfX5CLFShOf7N2edHvRsueTBs6svw/363O4KlnDibiwJ/OYTWuqL9YnvtSL1&#10;PnobKLp/6uXM1N6EUqOwm41HD2X0BtMxQ7sITdOVECY5xQd+EZiMdNjAHNXYKBCQAX+W7QKsrQyB&#10;TP1SgDeLL0ahw8ebz+g0nGE6spVf8gwAVTrbBsgJlufdp8uB+4fBc6UEUNUrf/w2jn/ZX3VV/c3I&#10;YzJGU9GyramFWp7LNc2Dlv1pUI2WzhCdBlp+/1NTRp/81APmEDEZhVnA6coWYMl2euRtzRjzniwB&#10;6xW5B107vZaKzTdSySNeRD02Ny0LH2OXz2B6rgtmvsXywA48UmDr858bYDTJIobxZn20NiDkHo33&#10;jeun8SnRMZifTq/3Dahx0CxvHKBB9kUmVpAMWhzFBPuVRXojoGeNtw7B8fpsVWsMl9lRQhsOO/t9&#10;cfH9W6VsOh2psdNf+ALk47KBeVLZrqfKR9g6PKU+PlTrz7J2F8ClO/MheYvmQcu+RUNo6Qdl1OUW&#10;avuaGPOpk7aFlt7roGjncajlL6ilf9o0VO9QOfOzLOu0+Mcl2562UvHtGvMnZhE85g58KOzssgBz&#10;kzlrM1EkI9NjjomDzPyZ2OsI/xZ0LdvxZUP4OLpbrz7qz4MonpA5Rcb4xvA2kWWhZA/1hww+GtZm&#10;LieetUc47cMwKoPoEzQE5B41TgCCFZ230/kuskdj7WMCdJomW1uojub7gALa6A1HoWu4+fEAy1tQ&#10;jKH9zlQnZ/iiDsYE2OCQUr95R1c7F9c/zZ0E+udLf6/LTiWoTyXaYB+FoIA0MhNh7W7QGFo2NQ2h&#10;pZ8pJhdp5IeoRktniFpo6UFT2tOik9iNUcsu03Fsamr5CGKft7mkfJ9uy0/wgp/LfTSEV/VYaPjZ&#10;I2X8Rx6xaTjLn/fU9PM5GKnn0WTu2fyzVCx0lYnACAWOsuqP1eK6nloieOygSF2KFkaGuBut4O6n&#10;76IX/qSPxQbrhwdl/NpNKnEoI/K+HyHGo0Xg2MHU4pFqpBFkSflKN69jmtzEdNKHEx0qRc+JoIam&#10;22KBfmwoLOx65pJvRD7rRZs71XTEdL/WIahj4tOW96wypW918E+B3/zqKIXM3ooSqJc2xbOnNaKO&#10;PhpCSz9oDC2boCmTJnwEavkYZbTkQbSlj1r6UI2WTqYxf1Cut6aW/hQa85HlJ6Uhvy1+zWvpZD4U&#10;yLya3CZWnR4mPN+R/o7mFnTkF5m8dDL0lJFPPzv1uUnZ8jMfxApYXr+d3aLXgQBHoAbukyDY1Wn2&#10;R4GYPGR38XVWbEGyk8Vjj9RNFgp94yI2f97nGI8xoOMWx8CCOmN36zXofBxkbX3NfpM73hwgJNpD&#10;sdogPN7kDeqOIt5ub3gHP732ToWcD0jzyNXT/X07TaeXvpq0/poD/NqRnMERi/oiHB/pa+WsYMzG&#10;t/bwvcXuWdRl+V9e7H5rSUGWlAbEIAZNQW0TNIaWDVRPgpqG0NKH+tDSDWpNyJr60NLNFL6H/E+p&#10;/zQotyVTS/d1Uav+oFi1xsq1xavlUPZb5/tJOiLlrMwvW5QFzSwLND5P4TMP2fq+B3j9YWPUSSzQ&#10;cWOHv9k815yXmCDETSs+8k5Q1SzV6tKBf1s5enF2Tusv3gj4iMAnOxbQxCZiNHXbtwLkk5vMfprP&#10;rwTQd+qXDm6U4ffhDvn1DrUZcDkg8mDWnwE6djC1YVSFDAiNi18YPbvI70B5l5Exlt543zCAoTEZ&#10;eXNjHOUJZr6atEsEaiArUvtQium6jYEOKLENgr5Sq9P+FyTEnrqBBdJYKae6kdNefoohBsNumCXk&#10;ARuijJa8RT42bVkgl7P8JJTrHWoDlNGSB+GnpjGdIVlQ1qkp5GO6IT8pRbD6rlBfmzM/9y+PGXPI&#10;5wspG9/LkkbBde1SmggdBTR0Y46ZG/4DznIon4so2sInzU0+2ecLLJc7zKGnCCwrW4rpz9uIyPti&#10;iyy1ERAL7Ix01kaLZubL2ur/ZraZTK1La4wG09pZEE23n3G1ZhD0Dso+P4ZHUDW5X09FTJSnG9ZJ&#10;jhQcgbrOuh/9Lz15Vpn/Veg6yk8mYMe7vARk5C5xf/yzh/qtLVTNRom8Dx6lxbPdT5BY2Z8ltedJ&#10;9Xdgr5L6o1gofL2vw6j1651yiAItWVCgzp+Eso+MrFNT3a+YgEFZNo/OGNU+Mo3Jg2qftV0dVPqo&#10;ZTsPRQA7KR3qbG+IF3nSoJofulBuo/ex2yEEPzX2mQNsHs84/H80psxb5Yx3BM/H86KzAMl8VMrS&#10;qyt29VKizKoTUt4ilea2UoUT54kDmxTbzsyCpbeQWNDpiiweEHUJ+PDQVYZ67My0SxGQB9GvTH38&#10;WTBtCaEh0OgAR5V4BEmW3lj9R5Mi/OGPS538jEF4hmd6bqgN6xuTHtlgdqMFCy+ozaB8txmsTqzM&#10;sqvXoAyrXDaC20qm0T26fkOdrH75nZpnZVGnAdGvGINMead7dec7Pg35qOsKGtMbkx+Haj9T/OY2&#10;BLX0oD69IZvTonnrmKKfg1UraGVq6bYoB8EIkpm4b9HKRzkoy2s9iLNB+ugzyhcx6rF4IsqSzeT8&#10;Y2JnXge/4eRzGQ8uCZ4VjGd22GssOrZDBUTMaAtwXd5gznwOBwtELcamHv6U8rQRCzuCQZztmjfF&#10;AntiQClPDqkJ9PSV7UP7oBYvaPZo1DwIfWt/6oQvn7t7aRwFpEeZ02tjvWRAvDNhSCcBLr0tzoPo&#10;HD65y+42Luf6qXlUAT12rM6BDYy1D3sR9VA+qscsrWy/RcXjEMbgn3wdHu0oLWphTKeWZ2ptlEyB&#10;lmweGvPRt4NkWUteo5ZPpVxHXVfO11Tr1hTyFtXyqXZBtV4EuaAhWdAseDV0Qpapj58pB03eN6+J&#10;S3L81lqkEN/AePr0qRF5ztJW1zc193Q6HJtZqQXTLqAaMV78GV+p7JS4uuV9PH2szEEn5z9XZGaS&#10;Y/4h5Poma0uYtpDs0M1gpraou7QHk3Ins/87G+NJgZU1vy1FwLdLevYJPsUMW9R1yuiI7EUhsdge&#10;0W4Xe36IZ3GkhVox0wxqbSzdCZpsaB8w+2cdsSW3xUFx/MKGE4kNhgc7X4I73+owQocjhr9Oao7Q&#10;CXk3EGavdHY6Qqp2eFPYiFzYVr6r76hO9EUqx4GAU357xKtD6A1RSy9PpFqWqWV7HOrz02pH5Fuy&#10;FgVasiG/OZ8p9IMyr9YNWaS1TvAyDcmzLOQ5HaIc6IZoXn2IIFjz+nwMBc86gBIwa8oBNOjx48f2&#10;w5UPHjwo9+/ft18YvXL9d8q5az8o+y/99/AZI/1nc83ymmvMW6YkgZC2+Rx0sumsPrCwsnxnb0Rg&#10;M57GnpWuUdw46nhmh577g2sTWeAmk8UV8hBzGBkrYfmHR2xiJerPlipQaqxeMoZKcUVPzFYpP8ny&#10;bN8v93HZ0M6e5SfvH2P0tWAagjGEjvVN//Gwvr8/782jUTQwPNlRgRQ7EQ00pQ6w2SB+PQVNoUv5&#10;RdMZD5MuT1atNZmteM1dan9Xl61uRfDtDqVSgjRt4K4+acjtI9Fp8DKCF4RdUC0bQku35mVq+a+p&#10;pdNnF/UFanlNrT5mXi0Pn7VN8GrK/Fo/CIzpQH3ybBv5zLNAUPHnpagrgh68nA8KXk11kMxUB8wc&#10;NHM+E4Ez5wmgsfrMq9BHjx5ZEL137165detWuXnzZrlx4/Ny/9GTsrS+U1a2r5Rbj16Uz27dL0/2&#10;/JIA/dRWnm2XPK4ESpvvMY2l5voOX21KyHhZ0OyCWqcPLGv/4cd9EfTi5jAifFpc4J/SqCFihc31&#10;bmFkp/A6wSX427PnyKydR9vN7vzLCXErfmn1SHaUj3LmWR32f4dgTgXqWHBEODz0n4O1L0cREMVX&#10;ddLxu/3qjen7MESHNQBikofYoUJmK0VII8BO8PjxI+n6wEej4/oK+nYJQfUaX382hPhR0FSiNshO&#10;GTTwbVricSTlJhc7CDvW4cG+2uGnXTFQUF2GhlDrjlGfTaveTMj7dGq0dIZoiu8oh16fzZCv0yB8&#10;s/9EPUMU+mO8IX4EwJxv8Wp99rOhPGkQQTLSqZSDaQ6keVUaQTRWoxABNVIIXdq9ublVfudHPyl/&#10;+F/8l+UHf+0PysHK+fLVwxfl8RO199DHhjEyaD4t2bNJKmuu0h9k9nSPppw/sqQ4oD/mJLPRZ6Tm&#10;pOY5XkzfWbMUgQVRyXjpRt5mlthY/MA/nqVjccJgHAuq9t0N6RFPaIM92aMyTccTq1GI8cIHocR9&#10;tSkQZcbB4lKtMISsS8OsNwKN4/lNO02WY7/JY4cCWmt6ESRZFWY/8AHl6GQQwZAdip0g67OBlHGe&#10;2XUXlLGh3gSs7EjkxaON3A0Y/uLiNME16iENaiHLj0uMVVCLn3ktqpFl2Xftq8WbQmGT7eu0pj5+&#10;prrtQVFP9pF5ENtzSN6ilm7mRRq+axqSZx75TC1eDqB1OfP7ZASAvqAaATQoB9XIB4WfqIs+2qJG&#10;83xlZaW8ef16+YO/+bfKT37398vi7rVy/3C5PD7U/OwWJcwjG0Pr+9HCyKBNTN9jTgObx508gqWX&#10;Rcj4o2xF5rzrgsgxZ/3eiBCp4H58v8IP8H55PfwBc9/5pa/owFxY8J82oc3Wp0SgLgO7ATWEbJR1&#10;aaxdi4gOvlSKjlXuO5K/WtYdTWi02UtGYFPeBgh+58IDLStZNoTrnl30eqSFew5+3Q0o2SvP2PD9&#10;QeoB5or/pOMrVdUlHVzg29a11ClZ3MFj2/JVK46OPMTPESr6mvueqTXI8IJqWZbncpZnqlHLs6/I&#10;Z385n3ktvShnefBadlk2RrVu9hEUkzfzgmrdzM/+sl4ta6V91GpHbl/k+/QIbiGPfE5bPNKgWjeo&#10;5hH0chr5CKSRD3kuR6ANvWwf/SCNsQI+V33Rce7cufLjH/+k/LXf/Rvlwhu/U8r6pfJ8cb0caiJx&#10;rdFiAnNN9vbHzR7lbcFqPPdnflPe5r9sbd52erMJzT/57+IwBbfDqenIXhluf3fuLH0JRbxBR/q8&#10;gOAB2OuINnFD2p9v14HE7KwFLk8UY1OXo2mvICv2wWTWIO1IRCvvunUw/tBhwyjj/vhTyuoz+44s&#10;PBuArszgchSjyB0+51Mng0Lg9ZKdvosQd6beNFohPfwYX/+ha361eo02RD0cfRlM4O18ddCC+vjz&#10;Uo1aTj1BNb+Vb/HCvqUX8pyeJtU+W3WN1Tvko6asE+VWOoUioPQR8qk0ZBvlmh9EkCPNwTCCX6bg&#10;5zRT5pFv1UMbQhZtjTHNYK6xWl1fXy/XtVr90U9+Wi5f/52yeu56ObNxsbw4s6apxkPxvihhvjP5&#10;bI6aP3wrdXfs+JZIXcGa+aeygp7PdCIJ/wNWtl7wOd/xZW95gjBiHFmquS4NZx/1YdYvClG3dHks&#10;ymJA95ZUPQY5nwmQWq0tYUYtDx2aakv2lz64HrSO/oDpqqFRBt5l71Q8V8ofA+LqHhwx4ShhX77v&#10;zGEDL6qgfxEsEbm4G0Brp2/AF2ojS1Q7SrHS7wI6GhyReOifIyKnK+xMJsMuDWrQEL+mPnnm91HW&#10;zzYtXh9l3ZZ+Lc/Up5Pta3lL1spnXosfVMta5UwtnamUg0iLF/khvai7tosgFRT8kAVFOWR98kwR&#10;IFsUATR0+nRzfdFuiP4EYl7a3ExlbtawWr1+/a1y6dr1sn3xelk7d60sbuyWl2dXFB64HlrZkdof&#10;c1n1QKorB8LQ4z9vBnPZigZtcRO4ny5Qi4+dRSI3MsSCC/hJLE6taHrY240p+5ap65k/UYxDzrd4&#10;g6f5odwHSS31jp+xyD5rMH9dkCPYwXd/nX7XYPMiZlhJ1YJaDKp12vihj73+s3aJSGCQxXfIlSON&#10;9oQ5baZuP53wm1ysehkQnkXjp1LQyX2PfKYWWno1WT1pQ0yl49i0KCPKtc4QtdoRfQpZnc+6r4Oi&#10;vggEdUDoo6w3rw1pztfyXM56LWrpt4Jc8HM+yqQRKFu6fZTrZizz/pDzs3ndpSB0QOiwWj13/ny5&#10;fPWNcvmN75dzV94uy1sXy8tFrVbPHL2FyH/ybH8G7PFnfkys/5BRDh5t8dUpduiYv06/8zyb6+Ez&#10;ilQVsciKklEDgZa64vLiEs+fLy6ZPMYl0haFr4hYryArZQT/iFSBNUerOTWEQOTXId1trFaNrMER&#10;4MxkBnzFoGSYHzFjAIiv6DBo5gI7ci+NaYDnTfI2UjA3yuEj2oOIAaJd/jWablLyQepq4DIyHzKb&#10;jupy8LJuLgevpVvL+2QtfqAlg7LPnNbU4k/hUQ7K/FqWdfr4tSzKIZtCddAI6vNT67cCT5ZFminz&#10;ar2Wfk3oTNFrUQTR8BF+It/qd4xvUOw/gZzPyPogfHFtdWNjQ4H1Yrl87a1y4dr3yurO5bKwvFUW&#10;FFj9JrF09WdzE2O5Ye7F/La5bgIyaAZPcguwoSlgS6A1f94eX42aU5frzx+Lov9+9qn/TBcvxKsl&#10;e57dwnZzXKA+/iyYZmZGHx8wFGqyBVBOm7k7xDNa9nwp+nYUiRWpyrTYymZuCL8mlswiJopdnmse&#10;dNLevzdN6XYEzsSPZenP6lEbbAeRAgSP6zP2pf7OiKHi6MVql8DKqT15OyCo7VQdbQ4yn9UgtgY1&#10;kHkt2+DXvHmoridTn+/Mj3adtB1D9oHMC/1cd+ShHBCmUPZTU/BDJ1O2zRT6Ie+zDwq9nAbV5Zqi&#10;n2P9jbqyv8hnWU0hr8eCNPcrylBsr3mAfm4T/YEoMz/X1tbLhUtXtFp9u2xdvFaWti6Us2s75ezS&#10;qsUPZiVnixb3NF+tfiawSUTK2ipTKXOXVEoWBywuWHBFiYLnLZ6IYbFgFjE8je7N+vlSsaDTt8Ub&#10;Fwokq8cnELLMb75OGryaD7LMbuKopTSBctcPz6thfmNKZenYRWj9mx1JBPcjnnQ96ML0MuDZMBrs&#10;Rxi658DOlfHn+v7+vQdU43c+4vKABVTl8eUXwAn47osPT5M+ffLEB8jae7RDGk/yqTSv/hCBFh/q&#10;q6fF/6b7EfXlenM+B4FWvs9X8FrjkvVqCnmuK1PLPvOG/A/JWvVlXtjWdbV0Il+Xa1mfPOtEPpDL&#10;oRPI9hBtCyJg5muyNcHnsSvy+OSzmrvnzperCqqXrr1dti9dL2s7V8rZFW5a8XSOL2Y85hEtfP76&#10;fCYOKJEfK5uO/lPWisoSCOEhij7wEyToU4TIszhzO+W1imZFykn+gvj2OisLxM6eNMYn0loGRXya&#10;IZRayDLy3PWi2cYXeRcIoGo4/6tBNGrvgGClRuiPDWBHAaK/DYA3jk7FQMyAAnp89BBdlWFxhCI4&#10;5q88GUil4GXnWRCnXm0k8nQ6NpAH1UMclmfa6Nj6UwNHOxYg36KQRVrz+8qZnxG8rJM33nH5fbp1&#10;XTWNyaHsm3xQLsfEq+VTqW5H9hH57L9PJ+xb1GeXeS1+yyaXp1LWJ5/7XMuinPlZ3srX1PIfwS+2&#10;Vx0k4ZGiX493+Al++Ah56AYfrK9vlMuXr5arb75dLr7xw7J16a2ysXtZwW3ZFkfEu26q2mxm7tvi&#10;zeJAt4BiBYpUfFPnMSzSbt5jzqf8uJRHAPW4E07VblJk9oOd0tOCyxaBfLvVVEzDQPtB8KLfkX8l&#10;mGbDQBjUBOwBdzWakp3qdzJrrFJfBaKjAUWHbqvsA8SA+Kl3DE7Yz4JZxzdyI8szIBA3j8JG/1kb&#10;Qo5vt/W6LFCj0/FCDxmNW+J7pvA04OxAR22RsEPmZYodZogCLRmUd7qal8tBmZ/lLX6r3paf4PVR&#10;niBRzvLaR5TH6sjyuq3I63paVNsM5bMNafgf6ltLJ1NdV195ik6kWT/X26ef25jzEQgjD0WgzM+c&#10;hizkpOEny7LvnOZ2BcX2RB6Efiaur+7u7JSLl66WC1evl42Lb2m1eqmcXe0+tOKTWPBYIM9dyeex&#10;5xxU6Tw/K7WrhliIT6zyvJdZXBlPBX5M80CLPnhcloiFV1D0J+ch896lr/ygXkbNq+UzqN3WIE6x&#10;adxLOmvtM7BROCrYI1SzPhPhPcrzG090mgAK/C5+p2jXPSwjivZI15iUXX/WYRFMHz/JrePoqPxc&#10;K1LVw0DB80FEQN0eTDVUtnHd96tUD2Ifbx6Kdk/1DWpeUF9bsv/It8o1xY7ekgX11dOiWh7lmuo6&#10;s48hyjZjlPWzfSufaYpOpnm3V/BIM9VjEtsmU+bnoBcUwRN+5KMcNlHOtnW51Z7c5tyPOh9lyPwl&#10;v5xlsrixpwHOnSu7F6+VrQvXFFQvl5W1HZ2Gryqw6nSdBVB32s7E5oUgewtKc9tEBFDxTcwmUJ12&#10;Bqs5bYHYNstRu9AjFhBIXU8+FNwt0LqypXU+U/At7mRkBVCXA0d8VoTeeHGsLIFIA8YAsVxX44iH&#10;4YeExtqrXWYjIf/jxMoOOmlHCFaqlDuZDVSna/XiUBl0wVF73a+VJIdtO4It44/qwi+DaxtBf/Hr&#10;hJnw2eJlqmW53KIpOlOpz9c8daAb+pHP9pnXR6FbU0t3iGrboXJNffLMb/kMXuTrcqCVb6VBfXUE&#10;H6oDVPAyRVCLABeUg2MExLocdnU5fEPUCa/mh6xuWy7nvgWCF8h5QCnbhR/mIR9N2tzcLtu7F8ru&#10;pTfKDtdWty+WlfUtrWSXLfAq7Pg0zugYdtZrf+RdkcSD7qun+2ix2Fu0JwwUIw6JBUdnvZlAX/5r&#10;wTQjlDKysUPLYutY5yquYShg0dglBVI2TrzzDo/VoRQ9WBIozR8dCx067f7Q9xcD0PDOm3trAgN0&#10;1B7s6rZB8DhueH1B2nFesKNwDeh52dcyf4FVspyEnzGKHWCIar3aPpfHqGU/Rq2JENTnJ3g57dMN&#10;qm0yP9MUfivfoty3WjfKpEG53Kdje00qD1FtW/NJs06UoQhSUA5umVq8Iar1I3DWFPXmdtRty+UW&#10;5XHqA3M3UwSxmrIOyH4JqusbGwqq58v5y2+Uc1f9uuri+k5ZXF7TQo5VqupSiMAXdqTMe/7hUZ4t&#10;tad2WN1K2Wy6+gDxIJ4956NN9uGV1A7QKmd0EdAxpFg7At5o/wKLxa1om7fUEnvDicHHVv+i/e4L&#10;OgK82cAa42jA4zKA2SHvlvN+qk7VpITxo0p8perBmCBpKmK5TxXkK97AOnjGtwyVHmpHUgoPip2H&#10;HSyXoVY5k7fhVX6tn8vz0JQdvqbcjqCan3WzLPNblGUZfTpRzn7HyplHvvY/Vm5RrRO+cz05bY37&#10;lG2BzhQi2EUQrFeRQbVNyHOZOnObgxflyNeETYtaYP4xl2ZzVsRCKeYs+Vyu+VwrhfjRzKDQz7ak&#10;yNbW1srW1k45d/FyOXfpzbJx/mpZ2jxfznBtdZFHrKTfRQKb97KNEl2wfOoKIcH+k/DwueZ/AJ4J&#10;X903xjALplm5NmyVIRtMBSqV1HAGUqfzruHBTn9sIE7z7WMl1j5vJKCzNeyaKfXpH3KrC3+qKyy7&#10;fnZtcB0TBr8jFPFhbcOX5LSL67r8xYbiES+OROyQuMo7G77rdIzCts++lte8emevJwMUdtm2r1xT&#10;yOex6aM+Py1+LW+VawJ1GQyVI1+X6zyo+Zly23Ibczm2S2yjVpn9qo9qnVwOP5Gv/baor91Q3bdc&#10;hkAExZz3OeRBs5WHIvi1KIJmTSHLaQ6swcsEj+8bb25ult3zl8pFrVS3L7xZljYuaBm7paC6ZjGJ&#10;9qlXs354m9P2FrFoIg5wOVL/JNfCUIsrX2cdjclUWDSbVVA5aDlsll/SWJ26018g9l8AACFmSURB&#10;VAHlFbH0zweY02jer2dDn5GMLvpFYl9a540qQ+s4QkmUauXYXQawDlMVf6kJfAFGGl5ALqE9Qyp9&#10;q0285yIefbAbUnKiGmzgqMvqE/jAwUF3kyr8jFFue+ywwavL9L9PXlP47KMx/UDkW/IWL1DL+qiu&#10;u1XObazlfVS3ITDE68u3ykG5fZkiMEU+p5EnwAUv8qQQK8pMIW9R6GderoeUtmZ+yDIv+kieFOR8&#10;Rt7vSSMgBj+Xc74OanWwCx4UwTCnOUjWvOCTcmofPPJRRh71UGbO8njVufMXypU3+C7A98rq+Wul&#10;KLAurGxoLi/N2u599cUbY2J9U9nOUG38II2VivwcNF/kRy9TDXwEWfnp06emVSu3jEF2/vN/+y/K&#10;Fx//qux3n/s/PDzwVejZM+W58nfvPSy/+fBD+3bizuZWuXz5opbpW2VJg2C/tSSgu7LiX9K366dc&#10;13zBNxr98SQLeoRWdXh9Q8t5dZ4B5UF77gbihe8pLjEoATrYLfhtR5OMu/VPHz91ex6D0iDbB2Pt&#10;8oEH2AePHpfd3Z1y8dr3yw9//7+eDRKoxyOX55FlHFcGXpc888kzBlN0QUtvKi8jy8fqiHLLpubV&#10;/JpXl3MK6kAFaptWOUA+fLQodHIe5LqyffDqtC8f6OPlMmjJ85wALbtAn35GyzbzyEc5UsYg/GY5&#10;IM9jXvfu3i2PHtwrB3uPylI5KEta63F2ah81ki0HImIAceHq5XPlreuXy8YqAdjfiLzw/d8rV67/&#10;2HTQh8jn4JxlRn3BFNS8KJNCBNObH/1KR1ZfffKhEK/UG3vn3r3y2edflMdP98rG2mq5fP582dre&#10;KssKnrxySgRjRbu6ymev/A66r2Rf2EP0fMl7kY+ndCvY9XUt4btAeKhgy1GdFlkwpYML7GjmVI3k&#10;yGONteDL9VMGGRBM4fGT0xyrUOeAwJfGt3a2y4Ur3ys//lv/rdUzz7jUmGLbwlT/fZha75DfKXWe&#10;ls+an8uRH+L16WR+S1bLowxqeaQ1f2p+qBxpnc/lSGt+ztdp5EEtBzmfUfOZ0/AyP3iR9s2VPmAH&#10;sk1tH+WaHwcXgCzr4Rc5xIqf37O689UtC6rLZ56XRS2/FrWAI8YQWPm5pTevXiw/ePuqyssWSOWp&#10;XP7hH5RLb/7Q+hVBM/IgeEFWnhpMc4Mj/fm/+efl849+aatMdckCJKfJHAEIpl/dvlM+u/lF2VOg&#10;2lhbKRfO7ZadnR0PppIT4GJlSnCjg85/bgHagqkOKS+1UuVaBh9OiFUlK9ND6RANn6l+VqbarGoZ&#10;10bZUJQ1qLJbWtZyf0GrWekTgM3HWWnLL29KLKuOfQXnhw8elu2d3bJ18Y3y0z/8uzZIGa0xCrTG&#10;agihQx21PuUWP5DlffZ96LOpMaY3xT4jl7PvnA9ZKw1QHtIZkoesLtd5EOUWr86DWhZpzc/5nII+&#10;GWmtV8tyuUbm1fK6zLaoAa/eXiDyUQ6dWl4jywMtHohy9kOgzPpBuRw6pCyiWCjdvXO7PH54vyw8&#10;39MKbK8sKo6sriyVt69fLW9du6SYoFWreMSfqz/+2+XSG9+3uARF8CTNgRRE3oJpNCQj81p50p/9&#10;P/93+fKT39gRQF2wVSV3zamcoPjlrdvlxhdfKPA9V6OXy4ULXTBdXrWgBmgYF5Tt2oV82GfwDp9p&#10;Zcp1JgW6RR6g5ZrSy7K5uW6XEXh/1lamFkwX7FrnbGX6glT/6LCaGu/g8yAuZQLqgtq3uMhAa3Ws&#10;drL6JZA/fvK0bG5slo1z17Qy/W9mg5XRGivQxwdDMjAmByfVmWKfcZL6Mr+VJ2VsSbMcZJ2+NPIg&#10;l+dJgwK53Er7ZKAlB0zkQJ9doJYPyUDm1fKsN4bYDjnNoBy8PnmAuZwDXbYDNT+Q+VD2Ecjlur3h&#10;P6eRx1cQMYffvbp9+3a5f+ersvdIgfXlfnnzyoVy6cI5xZalsnv+QjkvuvS9v162dy/OrtPWQTTa&#10;k9MFOR8c+WgUyHka59dM3/VgqhUe1zwJirzfTsNvfnm7fE4w1Yp1dVnB9Pxu2d72YIq9HKoDnOav&#10;mk+eGfVvivKaG8FUQVKdea7gSn5za8M6R6Dk+iwBlcBIMF1WgFUj5FcDfIY3JdQ5+eSmE3WZzUG3&#10;cyt/lhd2pS+hpcs6Qj3SQK+vrZfNC2+WH/yN/8oGr0Yeg4w+PhiSgTF54LT89GEe+6xb20W5pTMk&#10;A+T7ysdNAfkxvawD+vTAEA+Qz2XQsgG1XaCV75Nn9PEDTHx0IhCAzMt8kHm1XQBeBFOQ507tN+dB&#10;zZ/SDpDz2GREOwCyIPik/KAgv8b64P7dclaLsNWVlbKmhdS1N94sb739Ay38LtiNLwJp1Bv19bXh&#10;a8G0bhSoedGwv/h//2W5+dEvLHDaj/yLF5/EY9V484tbOs2/actsGnvpwnmtTHfL8uq6nX6jz88U&#10;+E8F+CDSWVa1dkp+8Fyn6FqZKnCy6uXh3aXu10+5pEAQZ6PtS3dJ9fq1WtrgRxBrp/zF0eXZPg/q&#10;s4ruXh9FdsY/8LCilfOTx09tAHeuvF2u//X/3Gxq4BOE/0DOZ/TxM6bogKxX13+aGPKbZWN50j7+&#10;lBSQH+ODMZ0+eU5BixcY0ge1zZAPMCQnzdu45h8XYYufHPDgM/din8/1kELRBuwiH7LQBa181BX1&#10;Zp2QtXgg+JFG27I+yOXaJvQzgYg39Js4xMKO51lJ4UGttoCcBwsPHz70UZmAGEBS6Jd/9ifl8w/+&#10;woIaK0JOlamA4EWA+vLWnfLJZ5+Vvb39sqHGXbzowXR1fUNy7qR74Ftd5ff2fSNa57QSPdDK9IBr&#10;oQRTrVTxtyG7JQU9+kAwhUdHn+49U1rKsla59oNeUrCW6j9O5e0xC7Vp31a7z61OBumlZNot5OdA&#10;bT5bnuo0nycGdi69Wa799O+8MogtxHjU6OOPoWVXb7ApOE792SbyLV4GvD6dLMt8kGWg1ptHlsug&#10;T79PDwzJAsfRCQzpkuZt3OejD7V9RubXOnWZfZ25F/t8bQtFXUEhi7Qvn1OQ5SDKNS8jyjkdytfl&#10;3C/yQXU5gmddDj+BnAcmz8F0yoZEJygHU7nS6fmhpdzwIdDdvnO/fPzpp3anfFVB8eJ5BdPd3bKi&#10;U2m7WdW1Z21tRXlfThOQDw88mHLdlMsAWppa8F1bXysrCsro8ViTrUwXzpRnknHazpm79gcLlgRV&#10;OVM9hxYo1V173hQQ7FnFEqSfy4e9Diva29+z59b4eO2VH/2h8WoMjVEtqwc8UPOHfPqYuHweu4yW&#10;Xs2LMmmWtfJT5VkWgNcnr/mR5jGo08BQuS8fmMoLDMnAmByM6fTtOxkxLrVuyzZ4WTaUb5WZD1Ff&#10;UF0O/cA8vKBArZfTWq+WtcpBOThGOXg53yoHBV7JE0zzhs35GiEj5Sj26//wr8sXH/6i7HHtcsFP&#10;lwErwRcKcLfvPigfffqJAppO5xXPLpw71wXTNdlrI5h2sTtqC2f8+S9fmR4omB4omCpILnLE5JT/&#10;wJ9R7U7zD1QXdXADikejtM5Up2kbz67qFJ6M/vEdU07dafkhTx2I79d15VcBmZ8pIV3WAYAbUNs7&#10;O2Xj3NVy8Qf/mQ0iyAMGhsZoCmp/p4VWuzJvnnydghYPzMPv0wnUNrU8o0+W+VN0Mobq68NxbIbQ&#10;2j+CNyQLUJ6iF8j6kc+6MQ9A5tc2gT5b0Gef09a8I5/LgeC3dOch6oRasqDcLijygYUHDx7YntC3&#10;A7Z2FHi8kfTw/p3ym5//Wfnik1/aqpAbOWj7TSOtTO/dLx989IlWigqA5UW5oEBFsFpdX5eqr1Bo&#10;zBqn7lpOE2BBBNPD57yKCl+n/Pv7ZXf3nAKlOiQb6ifA8lwYl5pZe9JXmstjUPKugreVQeDyAKtW&#10;Aj6r3yX55Zopq2B0NjbWyt7eM/O9qWB6+Ud/czZ4IA/aGNCNcZvXDoRtRubV8uOUh3TmkYEhXss2&#10;j09GyybQ4rVQ6x3X7nWhb38Ifp0GppQzr5aDWh77N30P+9qur5z5dX5IpyUDffKsl3ktvTqfqY8/&#10;RmEXgTbKkb6Sv3///mwvyjtU5HMKsXK01aNWc0+fPi2ffPJpeefP/31ZOLhbll7ul5WlszoVX7Hz&#10;7Vt37pX3P/xY0e2sfdP04vmdsrW51QVTc2urUx6bIhp7gJUpp/AKplwztVN0MZ89I5jueKdYjR74&#10;9U/CN6fvfCF7UXX4dR9CK+32MoGVax+K2LZqPTjYN7/UzZe5ua4a13l5jGvjAqf5HkxjsAD5PEaB&#10;rDMVYza5nrrOKPfxM6bojvmpy6DFC4RsSAf0ycfsxnBS++Oib5vW+1AfkIW81mvZ1bpZZ2r+ODaB&#10;yGceoNzitVLQyrfSIVmkmYIXac7HgaTm95Vb/MhHasE0dj7SOg9FAI0gChF4SLluee/+vfLhB++X&#10;u198Vs4cPCxba2fLsoLj7bv3yyc3PvcbSQpeF8/pFHpjo6ytb8iXHw3xv6bgS5uomepZ1bLqtGC6&#10;tGiBmXq2tze1UvXLAXE3/6XsuD5KMPVrpv5hFQTo2eNa9h5+KXvPeA6Wa7MvdVovP6qPm10ytUen&#10;9vf2xTlTNi5eK5d+8PuvNZiC2lfL95DOcexrzGMT/L5xqHl9fvowr/5JcdztFmjZB6+W5XKf3ZhO&#10;IOv22dT2feUx+6l6GTWPcsumLwXkx8qRZlmdgqxTy2veWDnSyIMZ/86dO7YHsyPXZKu6Lm2RrQy7&#10;lMB29+7dcvPGp+XB7Rvlxd6Dsv/kUfn8iy/tdJ23jC6f3y2bmxt2N/+5VpZqha9M19a6QPjcAqoF&#10;a/nbP/AH6jV1rcw1U1aYBD4PpjpFR1//8ZwpJ/ycuvtvXqtPyvN6qf/2C6+dakXLzSoF0/iZEla8&#10;KytL1o/Hj5/Y4xF82uvc27/XrXCPBuskYBxr1Lzj6mRMlUefptSZgQzbsXoyat2h8Zzid7bzpnYM&#10;+RzCmF2W17pDtsha8j4fffyMzGvpD/k4bj7zwDzlVp60j59T0Kcbq0owZpfTeXT65IPpV199pf3x&#10;64EU5MAJr85HSvCLPMGJoHrr5o3yyQfvlY8+/siC6aqC19WLW+XS7qY9x2WrSlaNClixMsUPDXM/&#10;/hYUq0ru1HPqz3OmVlaAtQD+jG8Q+mn+ytKSeLyr76f0di1V9WpBb77R43KDXV7QqT0rXoLpoU75&#10;ecaUXyZFjx8J3Dh3pWxf/10FbQ+mGTFwIMZpCkL3ODYZ89hPxbw+sz7jMa99HsNAi9eHMd3j+qrt&#10;KNO34A/pgpZ9xpD9kAzAi7b06U7RAUPleWV98rF85oGaP5TWPFDna53Tkg+lC7du3dL4fz2YQhEw&#10;c54081s88vy8Kx8Z4NUt8gTDRw/ulr2Hd8v22tmytEAA5pGmRQVCnZbrXBs7rody7dSCqYIlRyFe&#10;KeWywuq6VrAqEwgpE0zpimJmWdFpOzel1CX5YLWqdhz6Kb49/4p/8QiuYtjzq4zDc61uWbnuPX2q&#10;oM6bWaWsnb9SNq/8lMhqA3UaYFzmxXFsvi2InayFWjakG5iiA8b0srwvD4bKLRnbakwno688j122&#10;yfVPscnoswO1bV3OiHKLP49dS7dP1sfPaaClX+vka6mBIZvMW/jiiy+0HTwIAtI6WGYKGSnIurUd&#10;5SCCH0GVT2N99skH5eGdm2VrhTv5Z+310/g0FktHVpTPFOR4PpVT9qUlTtP5CRSeCtBp+5JWpjpd&#10;59Rf3bCV78rqsl1b5fum9t1C+VITxIPtlxSsvXYtlZ9DWPIH9lWPKrX39rkJxWNea7uXysaVnzRX&#10;pv8pkTdiC2PyIZzENhA+sq8pfsd0pvpryWpen6++fGAKb6g8r/28eVCXQZ/OGH+qHci8IbshPdA6&#10;fQ9kPzkFLR6odYJqBK8lz7Kcgq/Jbt68qbh3FEjnIYIkyEE050HkQwbxxaebX9ws7737y/Ji7065&#10;sr2mgEmgVIPsRJ2fEXlWnu5pZaogu7TE90iX7CsvDDhfxecyAcGZU3qeH93YXO+Cq7+FRcte8mrp&#10;Ao9WcS2W/Bl7j5/guaJgyhg829tTftmedX2i1ak9l7pxoawpmLLEzYM3hKl6oKULL8YsUOtNqWOe&#10;dgSwGbMba0uf/Tz8Pl2QZXWecattW76CN499pCeto0afXl1PbTtWBi37mpfraekEah5laKidke9L&#10;Ay0b0NILyqjLIHhZNmZby/t0+3Rm8hxMIxAC0kyZlwNmyILXkrXy6PHR6I8//rh8+v57ZXP5oGws&#10;c0eehvHTq/7QPnfjeU2UG0Ocqudrptx9R/1QQXNrc1X6fKRaOmd520n1Wdxkw+t03x7S55KA+FqG&#10;Ekw5ED5/7m9RsSKmTlani6u7ZfHCD2Yr03pwA/Pwp/LAPLpgSAbGbKfUF+U+X3180Gc7xRd59pc+&#10;H4Esz/qgtmnpAMo1D/Tpg+DVMspD+jUyv+UrpzXgD8kCLT+13VgZwOvzEfnabqjclweUg1fLAi15&#10;n03Nb9kE+mS9+VYwjXJOxwhk+yFfkULoPXryuHz4/gfl/lc3ykrZs4+4vrBHr1zOaT4/v7zcvZfP&#10;JQH4/iiTdBQwV1fhaYfnT7HRvhUgkpqVudm0sLBYDsXw50rPaqVLOxRhrS2saLnZtVjK0kY5s/s9&#10;NxTqQQ4MDXBLlnmBmjem05IHhnzN42OK7pDOmH3whmSglo+VQYsH5vWVy335QPCGZBlTfdR6feUx&#10;vUCfPoCX+fPmM+bR6dNtycG8OmDM5jj2oM4vfP755x7dBAIUiECX861yTSAHUSj7rNMgwDVVPol1&#10;49NPyuN7N8vzp/f9FVGtIhe1IlWmrPNevuLbogIe10ljZap1p92A8sCojknXfpNfefvxPOl4v7XC&#10;kANWoDwaxctUfCv1JddcWflKg/f8lzbOlZcbb+DoawOWEeU6BVNkgZYOGOMHWnpT8qBlG5jXB5iq&#10;B/rKNR+M2QbmsR3zOVUPnIZOLkd+Xhvm05hORpTrNGPIPjDG7/NR2/WVh/Smymo9MGQLojzkZ6aT&#10;g2kOcBHkWukQ1To5uIYs0joPEeh4AuCLG5+Uh7e/KId798vmCmH1RdlYW7NT+MXFpcLX/blmSj+4&#10;h7+s4MiKk7jLCjPu7NtZvax5NlWLT9PlK1EE00UeblUA5lrr2tqq8nw8WqvW9d3yfOOaDF9dmY4N&#10;bJ/evCmYIgMtOZiHPyUPXqceGCuDFg8M2Z4kHxjj1fKh8nFloC4HpvqYKqv1MlqyKX5quyE/Y7pD&#10;5b58RvBb8prX56/20bwBlfNRBjUvlzMNyYJCJ9I6z/XUOwqqX978tNz94hNFuSfl0rktPz3XkjJW&#10;pvYNU60+eY3VH33yd/E5zfcynSUo4pdHphRQ9d/yMk8Q+FtTT58+sY9Xc5OLny85u7ZTnq1eUSw9&#10;umZaD2KLF4h81ol8LkfayoPMD0zlgSFdMGYHpsim2g/pBYb0A/PYTcmDsTLo0xnisy9neZ9uYEg3&#10;cFIfU/2CeXxN0T2pD1Dzh2xOSxcM2YLmo1GR1vlcjrRFLVmLl/mR1nne/797545O/z8oj+58UbZX&#10;F8rm+rJ9MerZvn+YhJtN/Cif/zwrvzroH03BFX3meisguD5ntcqpvIKv/f7UIqf9/kN7vAn1+Mle&#10;ObO6VQ5X3yj8llQMGmkfZXnkI80UvEgjD6Jc83IKal5fCsbyYzagT9ayBVPtAy1eoGU75G+eckvG&#10;/lbzQZ9d5GubzG/5nLcMMm8e/ZYMDNlkZB75of6M2YOhcssezGNzXN1aBqbyAHwLphQieEU+0r58&#10;pDnfuj4a+TjdB326IPgAXuh6UP2qfPrR++XZoztlc0kdeMnHobmbX8ra+qq9GMC5vN255/xegZM/&#10;u/mk0gG38xVY7RunZ/2jr3xDwO7qS8apP8+2vlxcLwdrfppvgzRAoMWHsizyY2nkQZQzD2RenYIs&#10;B306OQUtHpiiA6bwWr4CU8t1WmPMD5jHR18etOyn6AD4Y7ot2yk6YB5+8MZ8T/HZ0jmp33l9jum3&#10;5Blj9hnBX/jyyy8Vr44CWuRBLkc+l1tpBM2WvI+yvJWPFOL0//Mbn5X3f/3LsrB/r+xuKKoqVK6t&#10;arXKD/opkPKoEze04ENcS11eXCqHCrTEWN6s4hunXC6w339ZXbI3rhYXl+2V1LK0VfaWLvEUsQ0U&#10;QZc0ExjijeXrdIzXkvelNQ9kPsh50LIBtQ3boNYBfXa1fU4DLR1Q6wWG7EGUp9gP+Rqz75ODIT9j&#10;ZdDHq8e/pQem+Ixyiz/vdg5MsQGZ15fPmMdHoOb1+Q5M8RFo6hJMyTB4kUYe1PwxeeRbK88+eS3L&#10;ZVCvVmOl+uEHH5Qbn/ymrJan5cKmTvMVLGVpHUVHYdBO7fngycqSgq36z4/7caefh/3tm6bPn5Wt&#10;rXULvnwEhcepyvKmrUy5ZhqBFJAGRRl55IdkfWmm4EXax6/TKTo5DeRyLQNT9SM/Jgc5H8j2sd3H&#10;9DJyeR4ZGNLPGPJzHB8ZLf5UXqCWRbmPn9HnN/On2PX5AX2++mxa/JrXZwum1BGYUhcYq8/ezacQ&#10;O3EEsigHMq/Wqfk53yeLtBVUszznI408tg8ePCjvv/frcv/ul2Xr7NOyYqftnOYf2t17gLp9/V+M&#10;s1p98jEWhsU+1ffioKysknYTWT6fLym4WjD1V1wjKObgSD4G1way0suySGvK/MjnOlopID8mjzTz&#10;QV95SK/WGdIFfXqgxQOZ35cPwKv5Lb3AmD8w5m/eco2WfCoPDOmSsu/mco0WLyPLa92xckbI+nRa&#10;/JPwAvPo1/whv2CKH/KzYApywGqlgHym4NVpnc/lSOt8TbUslwMEVN6G4nGqTz76qOw/+qqsaKW6&#10;qNN33qZClRUrj1Ohe1YrVF5VZRzsw9MKugvSPaM/BuSsgu7hwopWpleL/UIAg1RRBMspfJCDLMiy&#10;Pt3MA7lcp6CV75MDyn3ylm5OQa0TaOmClv6Qv6HymG5GSzbkC0zlBfpkx/Wdy0OyFqb4B1N4fTrM&#10;vzHdli2YqgfmlU2tE8yjmzHka/YJvkCdnyIbykc6Nd8qZ8qynCdQct1TB4dy6+ZnZe/BrbJW9hVU&#10;/RN93FzyYLpkX4rCfJFfBVBAJbjyk9PIeZL/5eJGOVj1YEpwq4NklGt+UB8fAlPKdRp50KcHhvRA&#10;zcsy0NLNmKrfpzdkD+pyoMXv0wUhm2o3r38wxeY4Oi2bwBR/YF4fYIqfqXXNU0fGVLt5/Qzpz+sr&#10;I8sWtKJTLDoKTBm5nHVqfpZF2pePtM7ncqRDFDqRBrFKffLkSbn15c3y+Ob75cXefbuOuryyYrIz&#10;Z7RCfe7fQeVTfqsKqPblKA0KP/2sY245s7pt10wjmDJgOUCSr/mRgiwHpDVlfuQBdhm1PGyiDOp8&#10;nwwMyUDwWjLQkg/ZtPQypvJAzafMNm/xA32+Mqbq98lqfktvKg+cBr9PF4zpz2sbGPPbh6G6j+Oz&#10;Tz5mB05kG1/aBxGQAq38EI80KMp1GnkQ5SyPNPKsFmt+phYfm/39vXL7xgfl9me/KS8P9uyGk/2E&#10;yRnu+vNrqr5aVSyVgxflBa+tnl0sB3z2b52H9q/a9VUGMQdHUvvav/K1LMqRh0DmR7mW12nkQS73&#10;paAvD4bKLRkU4xvyWg9k3pg8o+aPlcFUX2CKv8BJdMEU3rw+wXHrqjHF/5CPb0o2VZ88++aQfuC4&#10;OlPsQNZbuHv3rs8YISYPiHydBjK/T3dIB7T4Na9FwE7JhZYcQv7o4YPy/rvvlK8+e79c2CQwPi8L&#10;WpnGnSn7SZSXh3ZX/1A2fIbv0aOnZWXrQnm+frQy5UtSDFoE0QiMpEEg80kzhRy0ZJGCzAe1TpaB&#10;Fr/WAbWccZpiO1XWwry2Y/7AFD9gyNfUuk+jrsDUOkHmD/meYg+O46PG1LrAceub11dgig7o0zup&#10;PVi4d+/eLLoxuXIayGXyffK+NJADYF86lh8Lopk4ree51E8++rD86hc/K2tnnpXz22t2c0piu8N/&#10;VgGWd/T5wMnq6nJ58OBxWdu5pGD6RllcWrYAGsRAkkYADYJfp2ME+lKQ8wF8B1ryMft5bab4aOmA&#10;KbZgHvvAkAxMtZ1a91h9GSfxOVTPSe0DfTpjtlPtprQh4yT2J9U97bpe+XVS0JcPBG9Ij3JLXqeg&#10;TxZBE8DL8lqHcp2vU36W5J13flE+/eDXZWflRdlcPVNWFSyXlnkm9VBUyrLKjx4/LKs7l8vC1tuS&#10;rdiqFIogSp40iEGOQJspAh/5QM6DKJ9Ep87H2IAsA3U5EPzaVx9qPeqs9YfswXHl89rl8pDtmF8w&#10;1VegT2cqv6V3knoDQ/I+2bz8GsepM2OqTmtfzJjiB0zVA6G78ODBA9V/NAED8Pr4Gbkc+SEdkPWy&#10;rKU3pBPBEpCOBdR4hOrdX/2yPLz9edlZ1mp0CRvRSwW/M4vKnykrOxfKyu5bZWXVfwHAvvLfBdQI&#10;nBFIg0CrHOjLB8bkIPhj8kCfHpjXV40sn0d3DC3dPh7bNcuG6plX1qd/3DpALZ+n3owpOqBPb8j+&#10;ODaBb1IncBr+pvqo97caCw8fPrRohGKgLx+oeVPLQ3p1Phof5YyaH2kOpplABFUCKp/u+/zGjfLx&#10;hx+UR/e/Kk+ePNZp/suyurZZLl97o1y9erVsb2/rtH/1lZUobYrBrFPQymdeoMUDJ9GNcp9+C/PU&#10;14e+dkzBkG6Wjfmc6ge0dOGxb8zjp4WpdY0BnbH2BIZ05pWdtL4aU3VPy+fraBuY3I8IphkRgEDO&#10;B1q8QC3r0x3SO65/8rnjfbqkvGL69OleuXP3jl1XJWjyE9T2zn4XQOcZ8Iw+u3n9jenX8pPUO2/b&#10;wEnqC8zjY8zvSdtzmm0JjOlN8TOkc1L/r7v+Ppy0XjBv3fPoH6dfC48ePZpFnDr4gBYvo09e88f8&#10;ZMxT59ROD+nhD2L1GivYTKHTSjNavOPitW/4yuY4PgJTbVt6Y7Ynkb8OWeC0dALHac9p+Q+M6Zx2&#10;fRlD+vO0nTl4mnX3oWWz8OTJE9XfHwSOI2vxh/zUmEd3noGo/da2Ie+7XBDyvhTk/LcB9LHVpubO&#10;MMdY1phie5w6TyJ/nbY1+vSn+jlJW2tM0Z3HH5hXH/TZfBN1B75JWwumXf5rmBoYhvTmDS7z6tPh&#10;MZt5fQawC8rljJrXlx/CVL3XiXl2nBjz2qaPHwh+9HdMrw9D8jHbwBS9qb5An+6Yj3nqyJhqdxp9&#10;mIIh229DG6bgxPZPnz59ZSbPM7FPEgTmtT1JXeCkbc32ka/TQEu3Rh9/Xgz5OenO0cJUn+hF21o2&#10;87Tt26oLjz6O+ZmnnhonbeMQXof+VJ/z1j2E4/o6rTaEn4W9vb2vzcaxiX7cQPBN2h23rj6Ev+y3&#10;rqOlk9Gn34cx+TeNsZ2vT/5N7uxTbU5D77j9CkyxP2kdgdPob+A4bfqm+1HjtOoPfN1fKf8/g8tk&#10;+XwY5v8AAAAASUVORK5CYIJQSwMECgAAAAAAAAAhAEs/Iom2NQAAtjUAABUAAABkcnMvbWVkaWEv&#10;aW1hZ2UyLmpwZWf/2P/gABBKRklGAAEBAAABAAEAAP/bAEMAAgEBAQEBAgEBAQICAgICBAMCAgIC&#10;BQQEAwQGBQYGBgUGBgYHCQgGBwkHBgYICwgJCgoKCgoGCAsMCwoMCQoKCv/bAEMBAgICAgICBQMD&#10;BQoHBgcKCgoKCgoKCgoKCgoKCgoKCgoKCgoKCgoKCgoKCgoKCgoKCgoKCgoKCgoKCgoKCgoKCv/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q15rGk6cN2oapbQ&#10;AdTNOq/zNF0gs2WaK5rU/jH8KdHBOofEPSE29QL5GI/BSa5jV/2wP2eNHysnxEt5mXqlvC7H+VZS&#10;r0IfFJL5o0jRrS2i38j0yivC9X/4KDfAqxBFgmrXZHQx2QAP4lq5nVv+CkfhyPK6J8ONQm4+Vpp0&#10;T9Oa55Zjgob1EbxwOLltBn01RXx1rf8AwUi8euSmj/DuxhB6NcXpJH4AVy+qft/fHm/JFndaPaL/&#10;ALEDSH+YrnlnOBjs2/kbxyrGS3VvmfdtNaSNBl5FA9zX536v+1p+0BrOQ/xLuId3a1tlQD8wa53V&#10;Pif8UdbBbV/iNrMoPXF4UH/jpFc8s+w6+GLZtHJqz+KSR+kt74p8M6aCdR8RWMGOvnXaL/M1W0f4&#10;geBvEN6+m6H4u067nQZaK3u0ZvyB5r8ybm6u74n+0dXuLjP/AD83rsf1NLo+qTeG79dQ0G/eznj+&#10;5NA7KwP1FYf2+76U9PU2/sZW+P8AA/U2ivhT4a/t3/FTwUyW/iCZdbtF4KzrtkA/3v8A61fQ3wx/&#10;be+Dvj7ZZ6tfPo142B5d7jYT6Bhn9QK9PD5phMRpez7M86vl+Jo62uvI9loqGx1Cw1S1W9029iuI&#10;XGUlhkDKfoRU1ejucQUUUUAFFR3t1FY2ct7OTshjZ3wOwGTXzvL/AMFJfg9eNInhnSNR1Bo2KsqQ&#10;7SCDj+LFY1sRRw6vUlY1pUKtd2grn0ZRXy1qf/BRm6fP9ifDCYc8G6nA/kTXOar/AMFB/i7ekjSf&#10;CmlWQ7GSQyEfmK4ZZzgI/av6JnXHK8ZL7NvmfZFFfCOt/tpftEaln/irrG1Q9BaWgBH41yup/Hr4&#10;4a6Sb74pa1Kp6xxykL+Vc8s+wq+GLZvHJ8Q95JH6KXF3a2q77q5jjUd5HAH61kaj8S/h5pIJ1Hxx&#10;pMWOobUI8/lmvzivtW8Yao5e/wBf1W4yed92wzVV4HQn7QqtkdZp8n9TXPLiD+Wn+JtHJV9qf4H6&#10;B6t+1H8BdGyLv4kWDMP4YmZ/5CuX1b9u34EadkW2pXt2R0+z2TkH9K+HbjU7S0H728tkHYAZNVx4&#10;g0sbmfV8beqpGRn6Vzyz3FS+GKRvHJ8Ot22fZGq/8FD/AATBkaP4I1S69CwVP5mub1L/AIKJ+IJN&#10;39kfDmJBj5TdXgH8ga+VP+Eo05izxwahMucHEZwfpSPq2pzyAad4PmIb/lrccAVhPNsfLaVvkbRy&#10;zCR+zf5n0HrP/BQH4xXD/wDEus9JtAexBkx/Kub1T9sn4+amWL+OfIB7WVptx+ea8vQa+yAxaSin&#10;125x+dPXSvF9zE7meOAj7uABXPLG42e9Rm0cHhY7QR1OsfG/4t+IDnU/Huu3IbqBJs/liuevNe8Q&#10;3chN9NfvnvcX7H+Zquvh/XFtwt/rkhbPIR8Y/KpLXwrCSZ7u8klZhnJXp+HaueU6s/ik2bRhTitE&#10;kVpLt1O8w2ik9S024/pmqcupBHy+oQDvtSLNbL+FdFMHlzu5x6yY5/wp8Oh+FLdAqWSs3QkvUcrL&#10;ukc3ca1AUKfa5m5/5Zx4pqT2843+TcyEnvzXU48NW42rb26D3GTSx6/ologEUqnB42IBzT5Q5jnY&#10;45CFNto8xZuhKE5qc2WrMVX+xHjA+9vAH41rzeK7FuVWWQZ4HOKjl8TBslNLc+7DvRyxC7ZRGg61&#10;IQDFHHxjBcH+VP8A+ETvZP8AX3agEfMBmpJPFeqsDHHbxR56GSSq0ut6jgSXOpwIT/zzXpTtELsn&#10;j8I+QceduJ57YP5mrEPhuANvkUeuWl6VjyeIoo+bjV5GwOgPFUZvFmhR5lkunYd90nFC9Adzq10v&#10;SIOJJLdfctmmMNChOFv1PoIl5riJ/id4atMxpKmfTdVO7+L9mig24T2whNUua+xL5T2vwB8cPGnw&#10;0uluPB/iW+ReN1vKzNGw91P9K91+HH/BQhZHj0/4jeFpVzgNe2YBH1KnkfrXwVd/Gu7cmOBnyOgQ&#10;YzVC5+Kut3hIWNlwMjMv4c124fFY2g/dlp2OWthsLX+Jan6/+BvjJ8NfiLCj+FfF1ncSuP8Aj2Mw&#10;WUe208109fiXN8XfEOi3qy2PiA2Vwf8AVtHJhi2eMcjvX6ff8E7PE/xT8Wfs522p/Fy4v5dTGpTx&#10;xPqSMsvkgjZ97nHXFfRYHHyxMuWUbPy2PDxmCjh1zRldfie431ol/ZTWMpIWaJkYjsCMV+P/AO2F&#10;p3hb9kr9qC5+D0/jSaKSawivtPvpE8tXEpbCEjjcMV+wtfkf/wAFvvAtp4m/ashnurcPu8P2i5I/&#10;66VeY06c6ScjPA1KkKjUSh4e+LSuqWuvxNcsygrdQy/Kw98V1unarJqcIn03S7d4z0LPk1+ZXwy+&#10;Kfxi+DfjfxDpWm6xNqOjw6gyLp165dY1znCE8p+FfT/wY/an8NeLLgW1hqTaZqChd+n3bgZIHOM8&#10;MK+cr4BxXNHY92jjIyfLLc+pCuvSjbGbWD1AAoi0rVJJM3WvFfaMnB/CuV8MfFaDU1WLUreKGRuV&#10;mjQbWHr7V0y6t56ho7zGR1DjH6V5048js0dsXzbDzoULqfO1OeTk52rT20LSlI86OduP4nxVWW+c&#10;ja98QD6OT/Wq0t7CqgyXpIz3QZqb9kVY1F03Q04FnFjtuanwjR4htjsosj+6M5rCGo2UL83Mhxyc&#10;Pj+VMl8R6Q7YEis44+ZiT/On73YLI6R9StohsaMKOmNoGPzqO61qK33R5IC9VL4xn6VzF54n0rCF&#10;J43L8KQoPT8Krw+NLO7CeVKCWO3lTwaajNivFdTpJfEIDb4Y9xI4OC1NbXdTlUCK2cYHBCAZ/OuU&#10;k8brEkibsENhRvBrPu/H9yiLLLsjXrv8zgj8+tVySYnOKO2k1bWGB85cADvMOKhbVb1Tua4iQDjO&#10;8mvOL/4mW1qD9p16yh2Nlg8qjcv17VxfiH9pLwPo0rHU/iBp8aAckXIyDnpjNXGjUlsS6sEe6Ta9&#10;0EupL/wFRVWXxJpEY2yai7ccjdXy/rf7a/wM0+eSS5+IMc3TK2rM7fgM1yPiL/goh8IrbeNGstUv&#10;GJ422uwH8Tmto4KvLaLMZYujD7SPsT/hM/DUeTGykocMc81Fc/ETTkRnWOPCfdJGN1fCOqf8FHpR&#10;IToPwznJ/ha6uxg/XaAa5rW/2+vjVrIZdJ8LaZZKyYXEbuQP+BMa3jlmIfS3zMZZhRXW/wAj9ApP&#10;i08SSNbQk7QTgYxWPefFjUHjMzOI2yP4uefpX563f7Vn7TerI0UfiRbdSMYt7RFI/HGawdR+IHx8&#10;8RfNq/xC1ZldjlRduB+QNbRyufWSM3mMekWfojqXxZSzw2p6xbxYBLhpMD8zXLa9+0j4L0zP9oeP&#10;bKIYyc3Y4/DNfAn/AAiPjHWZTLqOuXsxIJYy3DNn8zRD8JHkcT3JbB6kitVltJfFMzeYVXtH8T7K&#10;1f8AbU+C2muEuPiFFOwOSsBLEflXI6v/AMFAvg7Zhl05NUvZMkDbbFQfxIr5wh+GGnQMryuijuWb&#10;FTP4W8IWJPm39sNpwBvBrRYPCLuzN4vEvsj1/VP+CitoQf7B+GlzKwzhrqZQP05rm9W/b8+MWqE2&#10;+jeDNNtR/CzBnI/PiuGhPgqJ9sV15jD+CGBmzVyJ7JlP9meDtVuW7Zs9in/gRrRUcLHaH3mbrYmW&#10;8izqH7VH7TOssQniKO1Vu1rZIp/MDNYGs+P/ANoHxGh/tX4iatIGGCv2pgPyzXQW1h42mANp8PYo&#10;M9HuL5T/AOOgA/rUk3hP4n3EZ40m1HcpauzD8SxH6ValSjtFInlqy3bYz9hv4X+J/HvxamvfEOtX&#10;t41r4hsAgmnZgB5ue59q/qo0+CK3sooYYwqrGAAowOlfzi/8ExtCu08X6tJqria4XxDYq8ixhQf3&#10;h7Cv6PoRiFB/sj+VdmCnzzmu1jlxcOWMfmOr8xP+Cvdgs/7T1pIVznRbX+clfp3X5p/8Fboc/tK2&#10;bk9dFtf/AEKSjMnbDfNBgFev8j82LHwtDd+L/FJaAH/iaHn8awvG3w3RL+WezDRyIwZGQ4I9wRXp&#10;XhewEni7xZlSP+Jqf/QqueJtFjeed9n1yK8uFVxPRlSU9zgvBH7QvxS+FxTStdL6tpyjC+acSoM9&#10;m7/jmvpX4W/tBeEvG2ji68M62vnBf3ljcfLLGcd1/wAK8F8QeDLe6xmEcqc8e9Y118M386KfSp5r&#10;W4A2ie3kKtz9KKlOhWW1mOnUrUn3R9Waj8WksrYS6trtpAOSoaRVJH51hax+0Z8OdGLT6r8TbCNB&#10;yAbpW/QV8MfG34Z+LdCvbGG68QajOJ/N3ebeOQcbexPvXHW3w0uJcebCSx7uCc1lDL6Ljdz/AALn&#10;jqt7KP4n3D4i/bj+BOmMW/4WOl0eNy2sbsffg/41xWp/8FHfhNp1wX0fSdYuyCTxbCMMfqSeK+Zb&#10;X4Vy7cmJVGeSRVuPwHoloM3+o20XPWSVR/WtVgsGu7Mni8U+yPcNT/4Kb3AWBfD/AMMJd0TEs13f&#10;Ah8+wUY/OuS1f/god8br6dJdE8P6ZYeXIWQrG8h5HfcxFeczQ/DbS13XniWzyDyFYt/IGqsvxA+E&#10;mm4xeyzkf88YM/zIrojhsOtqf5mMq9Z7z/I6bWf2uv2lfEeQ/ipbfJ4NvaIpH44zWDf/ABN/aA8R&#10;IV1L4kasyk4KJNtH6VkXPxu8D2pIsPDlxLjpvZV/xrOvf2h5IgV03wpChyceZIT/ACxW8aLW0Evu&#10;MnVT3m395qN4d8da0Wm1TxDqU7MMkz3jsD+BNPtvhLJId9ypZiDyfpXIah+0F45fJsre0gGOgjz/&#10;ADNc7rHxl+Jt2G/4qJ4iRjEKAD+VaKnW8kZ81I9ii+FdpEMvsUcg7yKT/hFPCGmhn1PXbOHb2kuF&#10;FfN+veM/HWpBmu/FV63fAuGX+WK5PVRf3p33t/NLnr5khP8AOj2Uusg9pFbI+rb7xp8CvD526p49&#10;05WHUKxb+QrD1L9pn9nzSWK22oXl2yn5fstplT+JIr5ZudOQHgGq4tREQD3680KjHq2J1n0R9I3v&#10;7bPgC03LpXgW7ucEhXlnWP8AQA1i6l+3JrkimLRPAdhEOSGmd2I/Ij+VeEwW+9jjpmrttYhSpPJL&#10;U/ZU10F7WbPTrj9rX4z6jN5dhdWlqG4CxWoOM/XNe/8A7PPhzxD8S/BC67401+/mufPZQIZfLXbg&#10;EDC4r5a8LaCbrUULpxlcV95/sk6RYxfCtnlPIuyu3/gIrlxUo04e6dOHTnL3mV/Evw1+HPgnwtom&#10;seNtQgjOsaw2naHZTzu01zIApdsZxtBZRk9zWvYfCnwzakPH4ds15+8LdSQfXJGat/E/wlY/Eey0&#10;LRdXtkWHw54h/tXTrlF/eo5UK8ec/cbapxjqtdTZCJl82Q8dxmuSrViox5Xr1OqnTld3XoYtp4Qs&#10;YEMEcCqABjaoxVqDw1AFGIB7kity11PwwmoWlnc3KwrdyiESvkKrMcKTxwMkZ9q6Lx9pGi+CPH2q&#10;eCdO1aPU1065Ma3tvjZMAPvLgnI/Gsm6jjzdC/dUuU4uHw5Cgx5IPphadf6AsFm8vkghVORjpW69&#10;6VYollhhwoboR+Aqpq76jcWrqsCKpGDjJqYylcpxRsf8E3rJU8aaz+4zu8U2GcDjHmV/QanCAe1f&#10;gT/wTdia28cassincfFNkMAdfn/ya/fdeg+letljvKp8jzMfpGHzCvzc/wCCtMYP7R9g7H/mC2uP&#10;++pB/Wv0jr84P+CtaEftEaa2RhtGtR/4/JWuZ/7r80Rl/wDvHyPhDwLZM3jjxSjKMPqZ/H5q1vEF&#10;gp1CeIjGJPSqvw9hP/CxPFIZTj+0uM/71dBrNnv1OdNp5bIIrw27M9aKMC80lWdSBg5I/DNJaaRG&#10;byJXTjeMVrtbj7ZFE/IYnH/fQqS1s1+3xK/P7ynzaDSPnj/goT4i1b4fnwzJoaR5uPtO8yR5xgR/&#10;418xXHxb+IF4u3+2Cg/6ZIBivp//AIKiwFbHwZKSDl7vGPTEVfIsQPp+lexgoweGi2tdfzPLxbkq&#10;7Sf9WLd34s8YX4Iu/EFyw9BJj+VU3e8uebi7kfI6PIT/ADp5U45FKqnjg9O1distjm33K7W5JwP0&#10;FNWzQdsn6VdWN+6HGfTpSCFs96LsVkVjaBc/L2pjW8ec7avNbELnpUclqe79etK6HYzbiNV4ArOv&#10;1AXGP0rbuLdAzA5PHpWfeW8SrgqSD7Um0wOZv4xtJJB74rIvrZxzjvXS38MYBytZd4ikYUZ/CpA5&#10;+6tJXP3T161UezKSLvH4Gtq6KqSpYDnpmqcgElyoU5wOtA7FO1gUOR059K1NPsDNKoxxmq9rbFp9&#10;mOrV0ekWAEsfHG/H6VMnZFRV2dL4N0jF6CU6bTX23+yb4ZvtQ+HDyxygRfazxjkcLXyP4Q08JIhY&#10;ckKa+vP2YfGt/wCH/h+2m2HhHU79hckh7S13JyBxuOBmvMxTco6HoYe0Zano3/CDWgkJdt3PILcn&#10;8q0odA0+OLbBbqBx1Tn9ayv7b+KWrk/2V8OJYgRnN7dxx/pmpF8M/Gi8i3FtHsBnnfK0jD/vlSK4&#10;OV9WdnMuiItb8EWWrERmFBtbdj3rTs/BMZijJZgyj7xIz9Kof8K/8e3GTqnxOEII5SzsBk/Qkg/p&#10;Ug+Etvcx/wDE08YeIb8E/NGb4ohH0Aptwta4kp3vY2JtI0/SYPP1LVobeNQAWnkVB+ZrmPEnxI+F&#10;2nW8kJ8eadLIM5itLhZm/KPcatxfA/wFayecvhWKabj95PIzsc+uTUuoeCtP0+ydbTSLSDC9I7dc&#10;4/KiMqd+o3GbR0f/AATZurXV/GWo6hYMXjn8XWRiZ42UkFx2IBH41+946Cvwc/4JwRLb+Lr1DjP/&#10;AAmtghIHYyKD/Ov3jHTivZyvep8vyPKzDaHzCvzk/wCCtcRb9ojRwDgNpFsT+DyV+jdfnX/wVkjB&#10;/aH0Rz/0BoP/AEOStcz/AN1+aMsv/wB5R8OeAYwnxE8TB/mzqOf1roNShMmuXEUa7s9FJwaw/AAQ&#10;/EjxLvGP+JmO3vXR6zCG8RThDt3PgE+vNeDLc9mK0KU9ttv4iFxgtn6Zp9mn/EzUFePM49uKmmRv&#10;7TiXP8Ln64Ip6RbNRQY5D9fwpdC0fN//AAVGgVrHwc6n5Q91/wCgxcflivkQQRk5B/GvsP8A4Kmt&#10;NJpXg59nPm3IB+ix18eKZCuOmB2r3MB/usfn+Z5GM/3h/L8h3kxcErk0q4A9OKb5crJnJ6UeQ4A+&#10;Ymuu6OUeCPXijIzy1KIGCZGfzo+zOTnH51NwEEibTnofaopJE7djVj7MAMk0yWFVGMCkBRuGTP19&#10;6zb1ic4x+Fa80KAHCduKoXqEMdqDFA0rnP34cITtIz0yKxr5JcHLEf8AAq376CYkllrJv7GTPzDr&#10;3NJuxSVjEvITuO5xj0FQ28I80Be+av3NgFdt/PHFJYWa/aB8o4NCaBoS1t9kuQP4q6vRdPL3MSbf&#10;4+PyrFtbX98OO9djoNmFuoWx3/pWM5GkEdf4dtNk0eP7gzX2v+x1Cx+FRSIjH21slv8AdWvj3QrT&#10;95E4GP3ea+uv2TEvh8MXihdlRrxjwPYV5mKfuHoYde8ev+VcqxLTqi/3VFRTzWkJPnXJYseVz1qr&#10;FYatOrbJOAMBnFIPCWp3S4lvgCSCzY6V56aO6w+41KzjYeVBvPQds1RuvE9wG2paRgD+8wqxJ8O7&#10;VnH2jUJWGckBsfyq4ngnR4PkNruHTLMaLqwjCm8S3pVnLRhQOgGcflXP6/r1zewtHb+bK2DnyxgD&#10;j1Fd/BpGnxRsIrWJcHBKrwR9KxfEEMKWcgSGMHaRhEA7U4tXB7F//gmjMX8YSpOhDS+NrDr1/wBa&#10;vH51+8o6V+FP/BNmx3eOXlyA48eWYUY65kSv3Wr38r+38vyPFzH7HzCvzx/4KwxZ/aB0VgeTokI/&#10;8iSV+h1fnr/wVgjx8e9Elz/zBIv/AEZLW2Z/7q/VGeX/AO8r0Z8M/DuPd8SvEjHgf2pzj/exXTeK&#10;P3WvGUn/AJaZORXOeAQP+Fk+Jeeuogj/AL6NdD4vikOqkSEkl8ZrwZbnsQ2I7yLOqW5A7SfjxU0K&#10;7tQjDH+I9qfMoGow7hjMT4P5U+NFhv4iTkMSD+lSnoaHzr/wVPtNmheDpDwDc3QAPOPljr47ji5w&#10;F7f3a+0f+CpcKyeGfB0xOT9sueB7on+FfHUcQDZCZ+tezgf92Xz/ADPHxi/2h/L8iqkbtnKcCnxW&#10;rOFOCQc4q4kSqqkoMd6VCyqCmD149K6zmSZWW0cryhH40CyywJBx9atqGcHCkY9aCsrHO36GgfKV&#10;/sKbS2D04+tQtbw4yVP1JrQEUrAqePYUx7TGctyBzhaV0OxlSQoATt6+tZ96ingJn0Fbs1nngLx6&#10;1Wn00EB3PfsKLjOVvYm5A/8A1VkXkDH7x6Cuvu9NQjKQEnOMtWReaQQCWwPm4A7Vm2Ulc5S+hd8i&#10;MYP50mmwHz8uMVty2CKwTPJJ6CqtrAVlUbeo6mhMOVi21vm6J28Beldrodptu7f5T19PauctbbdP&#10;yuMleK7XSYAl1b4X+L+lYzZrA6/TYSrRlB1j5r7H/YztoX+FG6VCT9tfb6fdWvkSygAEKnuvzGvs&#10;D9jq5t4vhS0Msiqy3z7Sz442rXmYrWB34fRnqkiF4GWKE54BJXoTVdbW6aP5oVG04Yd2qzHqEV2r&#10;mC4DBOXKISAB71Rm1aJJygnYc5JA/pmuDlsdd2y55Mkh2PbBRjj2p8OmiRTvnPy5PSqUmtGGRWij&#10;LjHIBP8AhUF1rOqy5e1hCEjls4A/CncLMnvNPtoUJabA9+K5nxVqWn2VlM8RDHaT8g9qsajFqM2X&#10;urkgNyPmyfy7VzXiKKM2su+5JQKQyquO1VFNsTskd5/wTSuXuvHEEyn7/wAQLHjHrMgFfufX4X/8&#10;EwiJPHljaxAqD8QbA4bnI85P1r90K9/Kvt+q/I8XMd4fMK/Pj/grECfjvoAU8nRIz/5Ekr9B6/P3&#10;/gq+o/4Xv4eA6nQAfylet8z/AN0fqjPL/wDeV8z4U+HuT8VfEcYGc344x1OTXV+L48auQATnLZz0&#10;rlPABb/ha3iKQvg/bR39zXZ+KIAb7znc7vKPBHvivAnuexAgvYCdVtkPeFv5CpJkB1GBW/hJyD36&#10;VNfxhdWtC2P9U2Of9kGgIk2qxgkAZOSR7VKLR8+f8FQiF8KeDW2f8vlyRgdtq18eojschc+wr7M/&#10;4KawGXwX4PXAOy8nAJ6cxIa+REt41H3unYV7OCklhl8/zPKxSvXfyKiQNIgBA4/E06GyYnDDFXUe&#10;JflH6CljALcKT+HSulyMLMri1Cj5R1HOTQtsrfKRnHoKuJbu5w6Yx609bTLscjqRU8yHysp/ZWIO&#10;F78UCxxktjrjmtNbUFT8oHHHHfNNfTz5m5wdoPApcw+Uynt41UkqOewqvJarj5YxzWxJaQxsSfr1&#10;zUMsVs/C+npRzD5Tn7ywYrwMfhWTqGmOI2Yr3FdXLACSYwT3PGapXunzSIcR8HvipeoWscLeWZVu&#10;SOM/yqhFbBblcfN689K6nWNCnCGTYOKw7W023m3AyAehoHZWJrK2JuI3JGN/IJ+ldvptsBd25K/x&#10;Ej8q5fT9OeW7XaM7cHp+deg6Po8rTwMU4zjn6VlPUuJ0FhaA+Xnnivp39leztj8OpHuLlUIv3BT1&#10;+Va+d7DTtojBXOBkV9Jfs0x21t8NJg5Uub5yFb6L/hXBiF7h3Yd+9Y7nwV8RrrwR4k1qytrCO9tN&#10;W0d7Ly5lJ8lmZSZF/wBrC4qxFcl3K2mnqpxjn+9Wb5I88TLbjgZJQe9SC+uJGxEMjnG05rklJySX&#10;Y6Yw5W33NFk1KWHezhT/ABZbFQSRbdyz3rHcoIAOAKjla5ljUyxypkcFlIzihrHULwb402Ig+8xH&#10;P+c0rFjZp7QRqrSEHGfc+lc54muoUspWK/KyHrW1cabPF8zDJbrg9KzPFGiyx6Y0hc7WiY9OBx0q&#10;o2uTLY7T/gl0GHjfSWKg7/iLZA47AzIP61+5tfh1/wAEtYUTxjo0bjJ/4WRYqv8A3/jr9xa9zK9p&#10;+q/I8TMN4egV8Af8FWwF+PPhtiOvh/H/AJFevv8Ar4D/AOCsSBfjh4Wkz10Jhj1/evW2Z/7o/kZ5&#10;f/vK+Z8G+Azn4s+Jk4H+mqRn0ya7jxK+JxEEwXADEn3rhPAa+Z8ZPFCZI/0xAfyFd34q2wXKW23d&#10;mUYPpya8B7ntR2JNUttus2g9A/8A6DSIH/tCMDON5PT2H+NT6mWbUbSZRgeWxP8A3zTAoe9iXJBV&#10;jgj/AHRUlI8H/wCCl8azeEfCIzjF5NkY/wCma18jRWSnkjP419f/APBR0Z8HeFo5WH/H5JtIHX93&#10;z/Svk2N40bG3gfrXqYRv2CPOxCvWZDHYHbxGPyqaOy2gE/nVi3hvLw7baxkk9BHGSf0rrPCn7Pfx&#10;z+IEijwd8Jdd1HfgKbXTJHGPwFdJlojjRAij52zn2pS0CDgDr0r6S8Df8Ekf2+PiGIn0z4EanBFI&#10;M771fKC/XNe0eAf+Ddr9s7xF5cvibVdC0WJvviW4Duv4A1ShUeyJdSC3Z8Ctcc/KQB61Xkl3tsZv&#10;zr9bfAH/AAbK2+El+Jf7QTEEfvItLs8Ee2WGK9q8Af8ABul+w54ZMcnjC+8R+IWXlhcak0AJ/wC2&#10;RFWqFV9CHXpo/CNUDrwvI61Y0vw7rOvXgstC0q4vJ3PyQ20LOx/ADNf0i/Dz/gkx/wAE9fhqY5NG&#10;/Zi8N3kkX3JtZslvHB9d0oY5r2vwr8Jvhh4GtFsfBvw+0fS4UGFisdOjjUD6KK0WGl1ZDxK6I/mg&#10;8DfsA/to/EoI/hD9mzxdPHIRsmk0WaKNv+BOoFe0+Av+CDP/AAUQ8dFX1H4Z22ho/wDHqd/Gv5gH&#10;Nf0KxxRRLtiiVR6KoFP3tVrDx6szeImz8TfA/wDwbCfHfXdjfEb4x6HpanHmJaq0p9xwK6L4n/8A&#10;Bq/bab4HfV/hb8bDf+JIcv8AY76DZBPx90Hsc+tfshvb1o3t61fsafYj2s+5/LP8cP2MPi3+y341&#10;l8EfGLwDe6NdqD5T3MBEc4Bxujf7rj6E1Q0/w4iTxKV74Bx7V/Tt8bfgF8If2ivBdx4A+MngTT9c&#10;024H+qvLdWaNuzo2Mow7MORX5iftif8ABB/xb4Hubjxx+y7qUus6YjNI2g3bZuIR12o38YH51zVq&#10;DSvE3p1k9JH50w6QI9ilQPlHaveP2f7CKPwAC0ZLfaZPlxxXmXinwR4l8Fa/J4b8X6Hc6dfWp2T2&#10;13CUdD3BBr2v9n3To2+HkZdNzGeXjHHJFeRitKZ6mH1nc2H0UTMkjgcjJHcf4VZtbBIVPlbQR3HJ&#10;rQa0cKXuJtpHBHoKYfscKAQTKNvOM5wa87mR2kMdvG0oZoWd8E7z24qeK1Lo+xRtMZyB25FRza9Z&#10;WKefd3USbRy7OABXNar8dPhp4eEi6l43souDlFmViPyppSlsrg2o7uxty6XtiKSfePT5unNYni+w&#10;tbfT5djNxEQQPcVxPiP9s74LaeWX+2ZL11zgQREiuC8U/txeHdTR7Dw94WupTICqtIwUfWuiGFxU&#10;tVFmE8Rh46cx9P8A/BLaOM+PtERUJH/Cy7PBz1/0iOv29r8TP+CVVtu8YeEL1+Hu/H9lPIp52bpY&#10;zj8zX7ZBge9exlaa9on3/Q8vMGm4W7Ckgcmvgf8A4K0IH+MHhMrwTo7DP/bVq+9K+D/+CsaE/Fnw&#10;kwXn+x36f9dWrbM/90fyM8v/AN5XzPgbwKQfjT4lRsYS5Qn3rv8AxWS+ohdoACuxOOuCSP1Fee+D&#10;Ymg+NXihlz88yda7/wAY3cVgFupQThHAA7nsK+fe57aJ9QXEtq4GSIznH+7URDf2hFvXBOen0FWr&#10;lWE1pu/iX5h/wEVXn2/a4wuch8DnnpU9RrY9Y+B//BP74Pf8FANR/sD4va1rFna+GYFubePSZkj8&#10;9nwrK5ZScdOmDX0t8P8A/gh5/wAE4PAWyVvgg2sTpjM2s6xdThj7o0mz9K5n/glHOR4v8UQnp/Zc&#10;LD/v4Af5V9tmVRX0GXQi8Km13/M8THTksQ0n2/I848Dfscfso/DRI18Cfs8+ENMMY+SS10C3V/ru&#10;25Jr0Gw0XRNKUJpejWtuAMAQQKmPyFSmYe1NM2O9egklscV2yfzPajefQVXM/v8ArTTPTEWd7etI&#10;Xx1aqxuPem/aB6/rQBb8wf3jSeb7mqn2r3oNyOpNAFvzfc0eb7mqRulz1FJ9qH96gC95vuaUPk8N&#10;VH7UP7wo+2AdCPzoAv72o3tVH7Yv96nLdqehoA8r/ag/Ye/Z8/az0KSw+Jng2FdREZFnrtioiu7d&#10;uxDr94f7LZX2r50+G/8AwRjg8DaefD9z8a5ZrFbh3jaKwVZtpPAJORnHtX3B9qX+9R9p96wq4ajX&#10;+NXNqderS+Fnxj8ef+Cb/wAFPg9+z74t+IdtrWs6lquk6HNc2k15dAKsqjg7UABHsa/K3VvHHiy5&#10;RmbWplzPgiJtgxxxxiv3K/bkuT/wyL8QcH/mWp/5CvwevQ6nBI/4+T/MGvMxdCjSqRUYpHoYatVq&#10;U25SucV8WLzVb1pPP1Cd+cYMrH+teMajbN9sIckkk8k17h4/t/NSQkcjP4149qlv/pZBH8RrooSt&#10;HQ560dbmKtujSk4rZ8JaT9o1NAUGA2cVTtbYmcZGRmut8A2Ie/MhT7rf1rWc7RIhG8j9FP8Agl5Z&#10;48e+DIwBhPG1iDx6SRn+lfs9ketfjb/wS7Knx34RQqQT44tT+AKGv2NDisMs/wCXj8/0Ncf9heQ4&#10;u1fC/wDwVZhM3xU8JnYWxpD9Dz/rWr7iaU9OtfD/APwVRj874leEiGxjTWHXH/LZq1zL/dH8vzIw&#10;H+8r5nwD4TAPxz8VRhySsqcHtwK7fx8vmvYrIgCfaAXP+yDk1xHhgj/hfvinGeXQnH4Cu88cxCf7&#10;PG7YVZPmJ7e9fPHto0L4oby2JyAV4A+gNVZ4lN6mMDL5yfoKs3zD7TbeWcgquD6jbUUoVnViox5n&#10;9KlFdD66/wCCVpeLxt4naZcN/ZMQB7Y8wE19rG475r4e/wCCXl9GPG/iWNZCf+JUhGeoHmgYr7Oe&#10;+4xk19Hlv+6L5/meFmH+9P5fkaDXIJ60xrsDPIrMa9AySf1qJ9QAJy9d5xGq156NTXvgRjOfxrIf&#10;URjOahfUueGx+NAGy16vTIFMN+B3rEfVD3fpUMmqer/rQBvNqA6FqjOpYP3q599VA6ufzqKTVjn7&#10;1AHRNqYJ4amHVgP4v1rmn1cjrL+tQya2AM+ZQB1R1gf3hTf7a56j864+XXsc+Z+tQS+JAoyZKAO4&#10;/tpf71KutoD979a8/l8WBePNFVpfGqITmX6c0AenR67GePMH51OmqxP0cfnXkMnxGig/5bfrVeb4&#10;y29kCWuBx70Aav7cF4p/ZI8fjd18OTf0r8MNQ4cjjHnDn8BX67ftH/HPSvGXwa8RfDsu2/V9Mktl&#10;dBnaSOOvvX5F+NNK13wrqcujeJNJns50nwnmr8sg4+ZWGQR+OfUV5mPhNyUktD0MFOKi4t6nN+Mo&#10;xN52cfd4ryLVoM35z13nFet+IpzKJSF58sZry3U1Laq3HRmwKxpTsaVI3Mi0g/0rafXv9a7PwJB5&#10;dwx25yxzzz1rmLGHzL3IH8WP1rsPBAVbksQD83Q1VSegoRsz9Av+CXJb/hPfCEmenjSD5fX7tfsK&#10;tyOua/Hj/gmBdY8Y+D2Cj5vGEbBvoFr9cItQDD71Xlfwz9f0IzD4oehqvNx1r4m/4KlsknjzwoWP&#10;Swbp/wBdTX2fNKR3r4p/4KkFn8a+FSp6WD/+ja1zL/dJfL8yMB/vS+Z8EeGgw+O/ilg/G5CPpha9&#10;D8WRma3V+MlGxn6V5x4bYj4/eKCeSFiOPwHFel68u63t8Dgp3+lfOrY9tbks0e02nGdlupPt0okR&#10;XkVkxjfk5HtUl+SjW7j+K3UH/P4VE5IYEL/GQD+FJFH0/wD8E17iG08deIreNl3DR0LHPcyj/wCv&#10;X17JqJ/v18Vf8E6L9I/iD4jcfKf7JQMp7/vRX1rJq3vX0WV/7mvmeFmH+9P5fkbMmp9t1QvqZ6hs&#10;ViS6uvUmq8usju3616BxG6+pEfx1Xk1I93rCk1pRkhqrya2COD+NAHQPqg5Ib9ary6tgEFv1rn5d&#10;aYnAaq8mruRkv+FAHQy6t/t4qvLrKL1krnJtWPdv1qtNrJA+9QB0c2tjpvzVOfX9o5YfnXOXGsN2&#10;J/OqVxqz+v60AdFc+Izg4k/Ws678TMuf3n61z91qrA5Z8fjWZd6uozul/WgDfvPFe3P7w/nWPf8A&#10;jBgCRJXP6jrkManMo/Oud1fxXbxqcPQB0ep+NJ1B/eH865nW/Gd24IEx5965vV/GqKDgj865TWfG&#10;8uTtPegDX8S67cXaMDIfpXlvxC0Hw94it3tNdsYZ425/eAZU+oPar+s+LLyVmIcnNclrWp3lzkYP&#10;NAHj3xN+B8cJmvfCN6JQV/49XPzcenrXzvr2mX2la5NZanaSQyq/3ZFINfX2qQX7sWVSDXH+L/AN&#10;l4rhKazpqu4+5MB8y/jXLUwsZax0Z0QxElpLVHzJpcWbs8f8tMV03hVQs5zx8x6VueI/gXrvhiaS&#10;+sI2ubYtuJUcqPesvwzbNFdtEykfNzkcjpXmVozg7SR6FFwnqj72/wCCXsTSax4WutmPL8VBs49E&#10;Ffqnaalux83Wvys/4JeTyC70CLzM7PETNjPqo5/IV+nWnXLuBznmurK/4c/X9DnzD44+h3UsynJz&#10;3r4w/wCCnpL+LvDJH/QPlwR/10FfW15rVvags8wGK+Vv+Cg3hvVvHVjpnivwxYy3b6Wjx3UEZ58s&#10;nO5R3II/Kt8fTnUwsoxV2Y4OcaeITk9D8+vD/lr8evE7Z+dokDe+FFeka3lbC1J7oM/9815notwr&#10;fHzxHKq4JjUMCMEfIvUfnXoWu3bvplqvT5Rg5/2a+a2Vme8tTQ1BlaC1ZT/yxH8jUTSFdmQcCTse&#10;ORTLmVvItVJyBAP5U5DEr4PUyjGDx+VSnqVY9x/YP1F7D4h67LnCSaSowexEi/8A16+n5vEJI5lr&#10;5C/ZN1L+yPF+pqrZL6eCzH/fGB+Ve9nxMD1l/Wvosr/3NfM8PMf96fyO6k14HrJ+tRPrangPXFDx&#10;LCpyZh+JpreK7YDJkzXonCdi2sjruqNtXY9zXGyeNYBwGBxUEvjbI+QigDtH1NiOXqCXU1H3n/Wu&#10;In8YTP0b9apzeKJ2yPM/WgDuZ9ZhTOXqlceIrdQcMK4mXXriQ4Dnn3qvNqFw/c/nQB1t34rjXOG/&#10;Wsu88XHna/0rn2knk6k1FJazueUNAF698VTNnEh9qyL7xDdSE/OfzqZtJnc8KaB4enk/5Y0AYN9q&#10;N5LkBjzWPex3M3J3c13C+EZnPMf6VND4DL8tH+lAHlV7o9zOSQrE1nTeEbyYn90fyr2+H4eRvjMP&#10;6Vcg+G9v/wA8P0oA+fv+FcXU/WE/lTh8IZZ2wbdjk9hX0da/De0ByYM/hWla/D61Uj/Rlx/u0AfM&#10;a/Appzg2bHPqtSj9m43A+Ww6/wCzX1Ta+BrfgfZx/wB81pWfgeAf8sB+VAHyE/7Kc06kJaYyP7te&#10;ffET/gnRquvO2seD7Q2t91Kqn7uX6jt9a/ROy8DQZGLdR/wGtvTfBltHgmAflUyhGatJXKjKUHdH&#10;xL/wTx/Z1+LvgTxTZaF4v8Fz2H2HU3uJbyQfu3UDA2mv0U0jQDbxr5rc1m6Lo0VrjZHj8K6axyFC&#10;tz61nRoU6Caj1dy6tadZpy6HJatLJJkZ4xXJa9YiYMGXOfWu2vrPcelYmo6fuBBFbGR87/E/9lX4&#10;ZeMzealZ6DDpmr3ALf2nZxhXL4xlh0Yeor5h+KXgTxX8NbqHRfFdlgpMBFdxA+VOvTIPb6Hp79a/&#10;QXU9JDZwvNcZ4++HHh3xvo8uheJtLS4gkU8MOVPqD2NcmKwdPErs+504fFToS7rsfEc8qGS2VR8v&#10;knHP1qN5VW4DqeBIM/nXa/Gb4CeKPhZqS31or32h4KxXaL88HX5ZB/Jhx64rg3cPkou7bIpyT718&#10;3Vo1KFTlmj3qVWnWhzRZ3fwd1qTRtaurmOQgSWwVj6kN/wDW/SvR4/G9w5wJzXk3hZU+1kWzlQ0Y&#10;Jx6k5I/M12mmWbygAkmvdyr/AHNerPGzH/en8jrE8T3MvWcn2qZNZuZOPMNZun6PIwGIya27DQZ2&#10;x+6PrXpHCMS8nfByTU6Pcv0FaVn4clPWM/lWnbeGjgZX9KAMGO3uHHINTx6ZI/JzXTW/hvGP3Z/K&#10;rsHhsjGIfzoA5OLRmP8AyzqzHoLtxsrr4PDbd0A/CrcPhs9dp/KgDjY/DxIGUqzD4cBPMZNdpB4a&#10;yOY6tw+GxwNooA4uHwyP+eNW4fDPrFXZxeHR/d/SrcHh4f3P0oA4yHw0Onl/pVuDwz6RGuxi0ED+&#10;EflVqHRFH8H6UAchB4aAwBFVu38N8/6uuth0YD/lmfyq1Do3GAooA5W38NjH+qzV2Dw6oxlAK6aH&#10;R1/u/pVqLR1H8FAHOW+gIOfL/Sr1voiA/wCrrfh0kDBC1ah0sDGBQBjW2kIuAE5q/baaqkfLWnFp&#10;qjtVqKxQdVoApW9mqdqv20BGMCp4rQDolWIrfHQUAc9cab7VnXej7xjbXXTadu6g1C+lL0IoA4G8&#10;8PM3IT9KxtQ8Lu+f3Z/KvUJNDQnlf0qGTw9C3/LIe9AHiOv+B0vrWS0u7JZYpFKvG65BFfHv7R/w&#10;O1n4WeJJdd03RXHh+7cbZ4gWFs+eVcfwg9m6ds5r9K38L2cn34QfbFUNW+G3hbW7KTTtX0WG4gmU&#10;rLFKgKsD1BFYYjDwxNPlkbUK86E+aJ+Z/wANdP8A7X1xrW0Te3lgnYcjk17X4a+Geouis9mw47rX&#10;0x4X/ZQ+DXgSSafwZ4KtbF533StHHyxrVk+GdjB/qbcAegFRhMP9VoKne48TW+sVXO1jwLTPhxPE&#10;Bvhx+FbNp4FKDGz9K9hHgaKPpCOPageEIl5Ef6V1GB5jbeDAoGY/0q7D4TUYxH+lehjwwiciP8hT&#10;x4dH/PMfiKAOEg8LdzH+lW4PDSjH7v8AOuzXQlAx5dSR6EB/B1oA5GLw8B/yzH5VYj0JRxtH5V1a&#10;6Hn+E1KmhqD9ygDl4tEA6p+VWItE7eXXTLoyqc7amTSVXtQBzUWigDhKsR6KBg7P0rok0pQfumpU&#10;0vts4oA5+PSAOPLqxFpGP4P0rdTTQB0xUi6d05OfpQBjR6SB/BxU0elLnkflWwLAemKkSxAGBQBl&#10;R6Yo/h5qePTQCDtrTW044qRbU46fpQBnJp+D71NHYDqRV5LQ9M/lUotcUAU0s16EVLHbY6CrS24H&#10;T+VSCAetAFdLYVKsPtUyw+tPEWaAP//ZUEsDBBQABgAIAAAAIQBKArxH4QAAAAsBAAAPAAAAZHJz&#10;L2Rvd25yZXYueG1sTI9BT8JAEIXvJv6HzZh4k21BKdRuCSHqiZAIJobb0h3ahu5s013a8u8dT3p8&#10;817efC9bjbYRPXa+dqQgnkQgkApnaioVfB3enxYgfNBkdOMIFdzQwyq/v8t0atxAn9jvQym4hHyq&#10;FVQhtKmUvqjQaj9xLRJ7Z9dZHVh2pTSdHrjcNnIaRXNpdU38odItbiosLvurVfAx6GE9i9/67eW8&#10;uR0PL7vvbYxKPT6M61cQAcfwF4ZffEaHnJlO7krGi4b1POEtQUESLWYgOJHEz3w5KVhO2ZJ5Jv9v&#10;yH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OjRtALoEAAAaDgAADgAAAAAAAAAAAAAAAABEAgAAZHJzL2Uyb0RvYy54bWxQSwECLQAKAAAA&#10;AAAAACEAjAplYIIhAQCCIQEAFAAAAAAAAAAAAAAAAAAqBwAAZHJzL21lZGlhL2ltYWdlMS5wbmdQ&#10;SwECLQAKAAAAAAAAACEASz8iibY1AAC2NQAAFQAAAAAAAAAAAAAAAADeKAEAZHJzL21lZGlhL2lt&#10;YWdlMi5qcGVnUEsBAi0AFAAGAAgAAAAhAEoCvEfhAAAACwEAAA8AAAAAAAAAAAAAAAAAx14BAGRy&#10;cy9kb3ducmV2LnhtbFBLAQItABQABgAIAAAAIQCMmn+7yAAAAKYBAAAZAAAAAAAAAAAAAAAAANVf&#10;AQBkcnMvX3JlbHMvZTJvRG9jLnhtbC5yZWxzUEsFBgAAAAAHAAcAvwEAANRgAQAAAA==&#10;">
                <v:shape id="Picture 1812761229" o:spid="_x0000_s1062" type="#_x0000_t75" alt="Sebuah gambar berisi mebel, meja tulis, Meja menulis, laci&#10;&#10;Deskripsi dibuat secara otomatis" style="position:absolute;width:15875;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C7yQAAAOMAAAAPAAAAZHJzL2Rvd25yZXYueG1sRE9La8JA&#10;EL4X/A/LCL0U3SS0alNXkVqLeIj4oOchO02C2dmQXU38991Cocf53jNf9qYWN2pdZVlBPI5AEOdW&#10;V1woOJ82oxkI55E11pZJwZ0cLBeDhzmm2nZ8oNvRFyKEsEtRQel9k0rp8pIMurFtiAP3bVuDPpxt&#10;IXWLXQg3tUyiaCINVhwaSmzovaT8crwaBZfP5iP76rdP5x1m6+f9S9dlxUqpx2G/egPhqff/4j/3&#10;Vof5sziZTuIkeYXfnwIAcvEDAAD//wMAUEsBAi0AFAAGAAgAAAAhANvh9svuAAAAhQEAABMAAAAA&#10;AAAAAAAAAAAAAAAAAFtDb250ZW50X1R5cGVzXS54bWxQSwECLQAUAAYACAAAACEAWvQsW78AAAAV&#10;AQAACwAAAAAAAAAAAAAAAAAfAQAAX3JlbHMvLnJlbHNQSwECLQAUAAYACAAAACEAq0dwu8kAAADj&#10;AAAADwAAAAAAAAAAAAAAAAAHAgAAZHJzL2Rvd25yZXYueG1sUEsFBgAAAAADAAMAtwAAAP0CAAAA&#10;AA==&#10;">
                  <v:imagedata r:id="rId40" o:title="Sebuah gambar berisi mebel, meja tulis, Meja menulis, laci&#10;&#10;Deskripsi dibuat secara otomatis"/>
                </v:shape>
                <v:shape id="Picture 2113842751" o:spid="_x0000_s1063" type="#_x0000_t75" alt="Sebuah gambar berisi mebel, meja tulis, Meja menulis, laci&#10;&#10;Deskripsi dibuat secara otomatis" style="position:absolute;left:24003;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aGygAAAOMAAAAPAAAAZHJzL2Rvd25yZXYueG1sRI9BS8NA&#10;FITvgv9heYI3u0msWmK3pYiCoIcmFs/P7DMJzb4N2We6/ntXEDwOM/MNs95GN6iZptB7NpAvMlDE&#10;jbc9twYOb09XK1BBkC0OnsnANwXYbs7P1lhaf+KK5lpalSAcSjTQiYyl1qHpyGFY+JE4eZ9+cihJ&#10;Tq22E54S3A26yLJb7bDntNDhSA8dNcf6yyXKfuiP8rGM1W6W6vD66OJL/W7M5UXc3YMSivIf/ms/&#10;WwNFnl+vlsXdTQ6/n9If0JsfAAAA//8DAFBLAQItABQABgAIAAAAIQDb4fbL7gAAAIUBAAATAAAA&#10;AAAAAAAAAAAAAAAAAABbQ29udGVudF9UeXBlc10ueG1sUEsBAi0AFAAGAAgAAAAhAFr0LFu/AAAA&#10;FQEAAAsAAAAAAAAAAAAAAAAAHwEAAF9yZWxzLy5yZWxzUEsBAi0AFAAGAAgAAAAhAFR/FobKAAAA&#10;4wAAAA8AAAAAAAAAAAAAAAAABwIAAGRycy9kb3ducmV2LnhtbFBLBQYAAAAAAwADALcAAAD+AgAA&#10;AAA=&#10;">
                  <v:imagedata r:id="rId41" o:title="Sebuah gambar berisi mebel, meja tulis, Meja menulis, laci&#10;&#10;Deskripsi dibuat secara otomatis"/>
                </v:shape>
                <v:shape id="Straight Arrow Connector 255229284" o:spid="_x0000_s1064" type="#_x0000_t32" style="position:absolute;left:17145;top:571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BFyQAAAOIAAAAPAAAAZHJzL2Rvd25yZXYueG1sRI9Pa8JA&#10;FMTvQr/D8gq96aZLI5q6iloK2pt/6PmRfSbB7NuY3Zr47V2h4HGYmd8ws0Vva3Gl1leONbyPEhDE&#10;uTMVFxqOh+/hBIQPyAZrx6ThRh4W85fBDDPjOt7RdR8KESHsM9RQhtBkUvq8JIt+5Bri6J1cazFE&#10;2RbStNhFuK2lSpKxtFhxXCixoXVJ+Xn/ZzV0GH6nq2VxWa++tps+rS/jw/FH67fXfvkJIlAfnuH/&#10;9sZoUGmq1FRNPuBxKd4BOb8DAAD//wMAUEsBAi0AFAAGAAgAAAAhANvh9svuAAAAhQEAABMAAAAA&#10;AAAAAAAAAAAAAAAAAFtDb250ZW50X1R5cGVzXS54bWxQSwECLQAUAAYACAAAACEAWvQsW78AAAAV&#10;AQAACwAAAAAAAAAAAAAAAAAfAQAAX3JlbHMvLnJlbHNQSwECLQAUAAYACAAAACEAaYTQRckAAADi&#10;AAAADwAAAAAAAAAAAAAAAAAHAgAAZHJzL2Rvd25yZXYueG1sUEsFBgAAAAADAAMAtwAAAP0CAAAA&#10;AA==&#10;" strokecolor="black [3200]" strokeweight=".5pt">
                  <v:stroke endarrow="block" joinstyle="miter"/>
                </v:shape>
                <v:shape id="Text Box 1" o:spid="_x0000_s1065" type="#_x0000_t202" style="position:absolute;top:11303;width:338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lFyAAAAOIAAAAPAAAAZHJzL2Rvd25yZXYueG1sRE9bS8Mw&#10;FH4X/A/hCL6IS3ehnXXZGENBfRl2e/Ht0Jw11eakJOlW/70RBB8/vvtqM9pOnMmH1rGC6SQDQVw7&#10;3XKj4Hh4vl+CCBFZY+eYFHxTgM36+mqFpXYXfqdzFRuRQjiUqMDE2JdShtqQxTBxPXHiTs5bjAn6&#10;RmqPlxRuOznLslxabDk1GOxpZ6j+qgarYL/42Ju74fT0tl3M/etx2OWfTaXU7c24fQQRaYz/4j/3&#10;i07zi9m0mOcPBfxeShjk+gcAAP//AwBQSwECLQAUAAYACAAAACEA2+H2y+4AAACFAQAAEwAAAAAA&#10;AAAAAAAAAAAAAAAAW0NvbnRlbnRfVHlwZXNdLnhtbFBLAQItABQABgAIAAAAIQBa9CxbvwAAABUB&#10;AAALAAAAAAAAAAAAAAAAAB8BAABfcmVscy8ucmVsc1BLAQItABQABgAIAAAAIQCwvolFyAAAAOIA&#10;AAAPAAAAAAAAAAAAAAAAAAcCAABkcnMvZG93bnJldi54bWxQSwUGAAAAAAMAAwC3AAAA/AIAAAAA&#10;" stroked="f">
                  <v:textbox style="mso-fit-shape-to-text:t" inset="0,0,0,0">
                    <w:txbxContent>
                      <w:p w14:paraId="3C59275B" w14:textId="42D7118E" w:rsidR="004807E0" w:rsidRPr="00C21858" w:rsidRDefault="004807E0" w:rsidP="004807E0">
                        <w:pPr>
                          <w:pStyle w:val="Keterangan"/>
                          <w:ind w:firstLine="0"/>
                          <w:jc w:val="center"/>
                          <w:rPr>
                            <w:b/>
                            <w:bCs/>
                            <w:i w:val="0"/>
                            <w:iCs w:val="0"/>
                            <w:noProof/>
                            <w:color w:val="auto"/>
                            <w:sz w:val="24"/>
                          </w:rPr>
                        </w:pPr>
                        <w:bookmarkStart w:id="140" w:name="_Toc150886800"/>
                        <w:bookmarkStart w:id="141" w:name="_Toc166181591"/>
                        <w:r w:rsidRPr="00C21858">
                          <w:rPr>
                            <w:i w:val="0"/>
                            <w:iCs w:val="0"/>
                            <w:color w:val="auto"/>
                          </w:rPr>
                          <w:t xml:space="preserve">Gambar 3. </w:t>
                        </w:r>
                        <w:r w:rsidRPr="00C21858">
                          <w:rPr>
                            <w:i w:val="0"/>
                            <w:iCs w:val="0"/>
                            <w:color w:val="auto"/>
                          </w:rPr>
                          <w:fldChar w:fldCharType="begin"/>
                        </w:r>
                        <w:r w:rsidRPr="00C21858">
                          <w:rPr>
                            <w:i w:val="0"/>
                            <w:iCs w:val="0"/>
                            <w:color w:val="auto"/>
                          </w:rPr>
                          <w:instrText xml:space="preserve"> SEQ Gambar_3. \* ARABIC </w:instrText>
                        </w:r>
                        <w:r w:rsidRPr="00C21858">
                          <w:rPr>
                            <w:i w:val="0"/>
                            <w:iCs w:val="0"/>
                            <w:color w:val="auto"/>
                          </w:rPr>
                          <w:fldChar w:fldCharType="separate"/>
                        </w:r>
                        <w:r w:rsidR="001077F5">
                          <w:rPr>
                            <w:i w:val="0"/>
                            <w:iCs w:val="0"/>
                            <w:noProof/>
                            <w:color w:val="auto"/>
                          </w:rPr>
                          <w:t>7</w:t>
                        </w:r>
                        <w:r w:rsidRPr="00C21858">
                          <w:rPr>
                            <w:i w:val="0"/>
                            <w:iCs w:val="0"/>
                            <w:color w:val="auto"/>
                          </w:rPr>
                          <w:fldChar w:fldCharType="end"/>
                        </w:r>
                        <w:r w:rsidRPr="00C21858">
                          <w:rPr>
                            <w:i w:val="0"/>
                            <w:iCs w:val="0"/>
                            <w:color w:val="auto"/>
                            <w:lang w:val="en-US"/>
                          </w:rPr>
                          <w:t>: Contoh hasil rescale</w:t>
                        </w:r>
                        <w:bookmarkEnd w:id="140"/>
                        <w:bookmarkEnd w:id="141"/>
                      </w:p>
                    </w:txbxContent>
                  </v:textbox>
                </v:shape>
                <w10:wrap type="topAndBottom"/>
              </v:group>
            </w:pict>
          </mc:Fallback>
        </mc:AlternateContent>
      </w:r>
      <w:r w:rsidRPr="00160216">
        <w:t xml:space="preserve">Pada tahap ini, gambar akan melalui tahan </w:t>
      </w:r>
      <w:proofErr w:type="spellStart"/>
      <w:r w:rsidR="006C5E0F">
        <w:rPr>
          <w:i/>
          <w:iCs/>
        </w:rPr>
        <w:t>resize</w:t>
      </w:r>
      <w:proofErr w:type="spellEnd"/>
      <w:r w:rsidRPr="00160216">
        <w:rPr>
          <w:i/>
          <w:iCs/>
        </w:rPr>
        <w:t xml:space="preserve"> </w:t>
      </w:r>
      <w:r w:rsidRPr="00160216">
        <w:t>dengan ukuran dua ukuran yang berbeda, yaitu 416 x 416, dan 608 x 608</w:t>
      </w:r>
      <w:r w:rsidRPr="00160216">
        <w:rPr>
          <w:i/>
          <w:iCs/>
        </w:rPr>
        <w:t xml:space="preserve">. </w:t>
      </w:r>
      <w:r w:rsidRPr="00160216">
        <w:t xml:space="preserve">Tahap ini dilakukan agar gambar mempunyai ukuran yang seragam sebelum masuk ke dalam tahap </w:t>
      </w:r>
      <w:proofErr w:type="spellStart"/>
      <w:r w:rsidRPr="00160216">
        <w:rPr>
          <w:i/>
          <w:iCs/>
        </w:rPr>
        <w:t>training</w:t>
      </w:r>
      <w:proofErr w:type="spellEnd"/>
      <w:r w:rsidRPr="00160216">
        <w:rPr>
          <w:i/>
          <w:iCs/>
        </w:rPr>
        <w:t xml:space="preserve">. </w:t>
      </w:r>
      <w:r w:rsidR="006B38A0">
        <w:t xml:space="preserve">Penentuan pilihan ukuran citra ini didasari pada penelitian yang dilakukan oleh </w:t>
      </w:r>
      <w:proofErr w:type="spellStart"/>
      <w:r w:rsidR="006B38A0" w:rsidRPr="006B38A0">
        <w:t>Liquan</w:t>
      </w:r>
      <w:proofErr w:type="spellEnd"/>
      <w:r w:rsidR="006B38A0">
        <w:t xml:space="preserve"> </w:t>
      </w:r>
      <w:proofErr w:type="spellStart"/>
      <w:r w:rsidR="006B38A0">
        <w:t>Zhao</w:t>
      </w:r>
      <w:proofErr w:type="spellEnd"/>
      <w:r w:rsidR="006B38A0">
        <w:t xml:space="preserve"> </w:t>
      </w:r>
      <w:sdt>
        <w:sdtPr>
          <w:tag w:val="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2092036850"/>
          <w:placeholder>
            <w:docPart w:val="DefaultPlaceholder_-1854013440"/>
          </w:placeholder>
        </w:sdtPr>
        <w:sdtContent>
          <w:r w:rsidR="00240745">
            <w:rPr>
              <w:rFonts w:eastAsia="Times New Roman"/>
            </w:rPr>
            <w:t>(</w:t>
          </w:r>
          <w:proofErr w:type="spellStart"/>
          <w:r w:rsidR="00240745">
            <w:rPr>
              <w:rFonts w:eastAsia="Times New Roman"/>
            </w:rPr>
            <w:t>Zhao</w:t>
          </w:r>
          <w:proofErr w:type="spellEnd"/>
          <w:r w:rsidR="00240745">
            <w:rPr>
              <w:rFonts w:eastAsia="Times New Roman"/>
            </w:rPr>
            <w:t xml:space="preserve"> &amp; Li, 2020)</w:t>
          </w:r>
        </w:sdtContent>
      </w:sdt>
      <w:r w:rsidR="006B38A0">
        <w:t xml:space="preserve"> yang mendapatkan performa yang bagus dalam mendeteksi objek. Selain itu, ukuran ini pun sering digunakan pada pelatihan YOLO di beberapa penelitian sebelumnya. </w:t>
      </w:r>
      <w:r w:rsidRPr="00160216">
        <w:t xml:space="preserve">Karena ukuran sebelumnya </w:t>
      </w:r>
      <w:r w:rsidR="0070236E">
        <w:t>sering digunakan dalam pelatihan</w:t>
      </w:r>
      <w:r w:rsidRPr="00160216">
        <w:t xml:space="preserve"> untuk mendeteksi objek, peneliti mencoba </w:t>
      </w:r>
      <w:r w:rsidR="0070236E">
        <w:t xml:space="preserve">membandingkan dengan </w:t>
      </w:r>
      <w:r w:rsidRPr="00160216">
        <w:t xml:space="preserve"> ukuran yang lebih besar yaitu 608 x 608</w:t>
      </w:r>
      <w:r w:rsidR="00D62630">
        <w:t xml:space="preserve"> seperti yang diterapkan </w:t>
      </w:r>
      <w:proofErr w:type="spellStart"/>
      <w:r w:rsidR="00D62630" w:rsidRPr="00D62630">
        <w:t>Gajalakshmi</w:t>
      </w:r>
      <w:proofErr w:type="spellEnd"/>
      <w:r w:rsidR="00D62630">
        <w:t xml:space="preserve"> dan teman-temannya </w:t>
      </w:r>
      <w:sdt>
        <w:sdtPr>
          <w:rPr>
            <w:color w:val="000000"/>
          </w:rPr>
          <w:tag w:val="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
          <w:id w:val="1808193305"/>
          <w:placeholder>
            <w:docPart w:val="DefaultPlaceholder_-1854013440"/>
          </w:placeholder>
        </w:sdtPr>
        <w:sdtContent>
          <w:r w:rsidR="00240745" w:rsidRPr="00240745">
            <w:rPr>
              <w:color w:val="000000"/>
            </w:rPr>
            <w:t>(</w:t>
          </w:r>
          <w:proofErr w:type="spellStart"/>
          <w:r w:rsidR="00240745" w:rsidRPr="00240745">
            <w:rPr>
              <w:color w:val="000000"/>
            </w:rPr>
            <w:t>Gajalakshmi</w:t>
          </w:r>
          <w:proofErr w:type="spellEnd"/>
          <w:r w:rsidR="00240745" w:rsidRPr="00240745">
            <w:rPr>
              <w:color w:val="000000"/>
            </w:rPr>
            <w:t xml:space="preserve"> dkk., 2020)</w:t>
          </w:r>
        </w:sdtContent>
      </w:sdt>
      <w:r w:rsidRPr="00160216">
        <w:t xml:space="preserve"> untuk melihat seberapa besar peningkatan model dalam mendeteksi objek</w:t>
      </w:r>
      <w:r w:rsidR="00D62630">
        <w:t>.</w:t>
      </w:r>
    </w:p>
    <w:p w14:paraId="7CED732F"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2" w:name="_Toc150886660"/>
      <w:bookmarkStart w:id="143" w:name="_Toc166181181"/>
      <w:proofErr w:type="spellStart"/>
      <w:r w:rsidRPr="00160216">
        <w:rPr>
          <w:rFonts w:ascii="Times New Roman" w:hAnsi="Times New Roman" w:cs="Times New Roman"/>
          <w:b/>
          <w:bCs/>
          <w:color w:val="auto"/>
        </w:rPr>
        <w:t>Augmentasi</w:t>
      </w:r>
      <w:bookmarkEnd w:id="142"/>
      <w:bookmarkEnd w:id="143"/>
      <w:proofErr w:type="spellEnd"/>
    </w:p>
    <w:p w14:paraId="3C68D7AC" w14:textId="77777777" w:rsidR="004807E0" w:rsidRPr="00160216" w:rsidRDefault="004807E0" w:rsidP="004807E0">
      <w:pPr>
        <w:ind w:left="1418"/>
        <w:jc w:val="both"/>
      </w:pPr>
      <w:r w:rsidRPr="00160216">
        <w:t xml:space="preserve">Dalam </w:t>
      </w:r>
      <w:proofErr w:type="spellStart"/>
      <w:r w:rsidRPr="00160216">
        <w:t>augmentasi</w:t>
      </w:r>
      <w:proofErr w:type="spellEnd"/>
      <w:r w:rsidRPr="00160216">
        <w:t xml:space="preserve"> gambar akan melewati beberapa proses. Proses-proses ini diambil berdasarkan keputusan dari uji coba dengan beberapa sampel gambar. Adapun proses-proses </w:t>
      </w:r>
      <w:proofErr w:type="spellStart"/>
      <w:r w:rsidRPr="00160216">
        <w:t>augmentasi</w:t>
      </w:r>
      <w:proofErr w:type="spellEnd"/>
      <w:r w:rsidRPr="00160216">
        <w:t xml:space="preserve"> tersebut adalah:</w:t>
      </w:r>
    </w:p>
    <w:p w14:paraId="1D26B63B"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t>Grayscale</w:t>
      </w:r>
      <w:proofErr w:type="spellEnd"/>
      <w:r w:rsidRPr="00160216">
        <w:rPr>
          <w:i/>
          <w:iCs/>
        </w:rPr>
        <w:t xml:space="preserve"> </w:t>
      </w:r>
    </w:p>
    <w:p w14:paraId="7129B99E" w14:textId="77777777" w:rsidR="004807E0" w:rsidRPr="00160216" w:rsidRDefault="004807E0" w:rsidP="004807E0">
      <w:pPr>
        <w:pStyle w:val="DaftarParagraf"/>
        <w:numPr>
          <w:ilvl w:val="0"/>
          <w:numId w:val="14"/>
        </w:numPr>
        <w:spacing w:line="480" w:lineRule="auto"/>
        <w:ind w:left="2410"/>
        <w:jc w:val="both"/>
        <w:rPr>
          <w:i/>
          <w:iCs/>
        </w:rPr>
      </w:pPr>
      <w:proofErr w:type="spellStart"/>
      <w:r w:rsidRPr="00160216">
        <w:rPr>
          <w:i/>
          <w:iCs/>
        </w:rPr>
        <w:lastRenderedPageBreak/>
        <w:t>Exposure</w:t>
      </w:r>
      <w:proofErr w:type="spellEnd"/>
    </w:p>
    <w:p w14:paraId="68C2C779" w14:textId="77777777" w:rsidR="004807E0" w:rsidRPr="00160216" w:rsidRDefault="004807E0" w:rsidP="004807E0">
      <w:pPr>
        <w:pStyle w:val="DaftarParagraf"/>
        <w:spacing w:line="480" w:lineRule="auto"/>
        <w:ind w:left="2410"/>
        <w:jc w:val="both"/>
      </w:pPr>
      <w:r w:rsidRPr="00160216">
        <w:t xml:space="preserve">Tingkat </w:t>
      </w:r>
      <w:proofErr w:type="spellStart"/>
      <w:r w:rsidRPr="00160216">
        <w:rPr>
          <w:i/>
          <w:iCs/>
        </w:rPr>
        <w:t>exposure</w:t>
      </w:r>
      <w:proofErr w:type="spellEnd"/>
      <w:r w:rsidRPr="00160216">
        <w:t xml:space="preserve"> yang digunakan dalam penelitian ini adalah </w:t>
      </w:r>
      <w:r>
        <w:t>15</w:t>
      </w:r>
      <w:r w:rsidRPr="00160216">
        <w:t>%. Untuk tingkat yang lebih tinggi akan membuat gambar menjadi lebih terang dan/atau lebih gelap sehingga dapat sulit dalam mengenali objek.</w:t>
      </w:r>
    </w:p>
    <w:p w14:paraId="136B6E83" w14:textId="77777777" w:rsidR="004807E0" w:rsidRPr="00160216" w:rsidRDefault="004807E0" w:rsidP="004807E0">
      <w:pPr>
        <w:pStyle w:val="DaftarParagraf"/>
        <w:numPr>
          <w:ilvl w:val="0"/>
          <w:numId w:val="14"/>
        </w:numPr>
        <w:spacing w:line="480" w:lineRule="auto"/>
        <w:ind w:left="2410"/>
        <w:jc w:val="both"/>
      </w:pPr>
      <w:proofErr w:type="spellStart"/>
      <w:r w:rsidRPr="00160216">
        <w:rPr>
          <w:i/>
          <w:iCs/>
        </w:rPr>
        <w:t>Rotation</w:t>
      </w:r>
      <w:proofErr w:type="spellEnd"/>
    </w:p>
    <w:p w14:paraId="1B7B4D3E" w14:textId="77777777" w:rsidR="004807E0" w:rsidRPr="00160216" w:rsidRDefault="004807E0" w:rsidP="004807E0">
      <w:pPr>
        <w:pStyle w:val="DaftarParagraf"/>
        <w:spacing w:line="480" w:lineRule="auto"/>
        <w:ind w:left="2410"/>
        <w:jc w:val="both"/>
      </w:pPr>
      <w:r w:rsidRPr="00160216">
        <w:t>Tingkat rotasi yang digunakan dalam penelitian ini adalah 10</w:t>
      </w:r>
      <w:r w:rsidRPr="00160216">
        <w:rPr>
          <w:rFonts w:cs="Times New Roman"/>
        </w:rPr>
        <w:t>°.</w:t>
      </w:r>
    </w:p>
    <w:p w14:paraId="644EF918" w14:textId="77777777" w:rsidR="004807E0" w:rsidRPr="00160216" w:rsidRDefault="004807E0" w:rsidP="004807E0">
      <w:pPr>
        <w:pStyle w:val="DaftarParagraf"/>
        <w:numPr>
          <w:ilvl w:val="0"/>
          <w:numId w:val="14"/>
        </w:numPr>
        <w:spacing w:line="480" w:lineRule="auto"/>
        <w:ind w:left="2410"/>
        <w:jc w:val="both"/>
      </w:pPr>
      <w:proofErr w:type="spellStart"/>
      <w:r w:rsidRPr="00160216">
        <w:rPr>
          <w:rFonts w:cs="Times New Roman"/>
          <w:i/>
          <w:iCs/>
        </w:rPr>
        <w:t>Flip</w:t>
      </w:r>
      <w:proofErr w:type="spellEnd"/>
      <w:r w:rsidRPr="00160216">
        <w:rPr>
          <w:rFonts w:cs="Times New Roman"/>
        </w:rPr>
        <w:t>: Horizontal</w:t>
      </w:r>
    </w:p>
    <w:p w14:paraId="44B7090D" w14:textId="77777777" w:rsidR="004807E0" w:rsidRPr="00160216" w:rsidRDefault="004807E0" w:rsidP="004807E0">
      <w:pPr>
        <w:pStyle w:val="DaftarParagraf"/>
        <w:spacing w:line="480" w:lineRule="auto"/>
        <w:ind w:left="2410"/>
        <w:jc w:val="both"/>
      </w:pPr>
      <w:proofErr w:type="spellStart"/>
      <w:r w:rsidRPr="00160216">
        <w:rPr>
          <w:rFonts w:cs="Times New Roman"/>
          <w:i/>
          <w:iCs/>
        </w:rPr>
        <w:t>Flip</w:t>
      </w:r>
      <w:proofErr w:type="spellEnd"/>
      <w:r w:rsidRPr="00160216">
        <w:rPr>
          <w:rFonts w:cs="Times New Roman"/>
        </w:rPr>
        <w:t xml:space="preserve"> gambar yang diterapkan dalam penelitian ini adalah </w:t>
      </w:r>
      <w:proofErr w:type="spellStart"/>
      <w:r w:rsidRPr="00160216">
        <w:rPr>
          <w:rFonts w:cs="Times New Roman"/>
          <w:i/>
          <w:iCs/>
        </w:rPr>
        <w:t>flip</w:t>
      </w:r>
      <w:proofErr w:type="spellEnd"/>
      <w:r w:rsidRPr="00160216">
        <w:rPr>
          <w:rFonts w:cs="Times New Roman"/>
        </w:rPr>
        <w:t xml:space="preserve"> secara horizontal. </w:t>
      </w:r>
    </w:p>
    <w:p w14:paraId="3CE310D0" w14:textId="77777777" w:rsidR="004807E0" w:rsidRPr="00160216" w:rsidRDefault="004807E0" w:rsidP="004807E0">
      <w:pPr>
        <w:ind w:left="1418"/>
        <w:jc w:val="both"/>
      </w:pPr>
      <w:r w:rsidRPr="00160216">
        <w:rPr>
          <w:noProof/>
          <w:lang w:val="en-US"/>
        </w:rPr>
        <mc:AlternateContent>
          <mc:Choice Requires="wpg">
            <w:drawing>
              <wp:anchor distT="0" distB="0" distL="114300" distR="114300" simplePos="0" relativeHeight="251659264" behindDoc="0" locked="0" layoutInCell="1" allowOverlap="1" wp14:anchorId="0A6A8767" wp14:editId="57059787">
                <wp:simplePos x="0" y="0"/>
                <wp:positionH relativeFrom="column">
                  <wp:posOffset>1258570</wp:posOffset>
                </wp:positionH>
                <wp:positionV relativeFrom="paragraph">
                  <wp:posOffset>965200</wp:posOffset>
                </wp:positionV>
                <wp:extent cx="3454400" cy="1598295"/>
                <wp:effectExtent l="0" t="0" r="0" b="1905"/>
                <wp:wrapTopAndBottom/>
                <wp:docPr id="985839488" name="Group 13"/>
                <wp:cNvGraphicFramePr/>
                <a:graphic xmlns:a="http://schemas.openxmlformats.org/drawingml/2006/main">
                  <a:graphicData uri="http://schemas.microsoft.com/office/word/2010/wordprocessingGroup">
                    <wpg:wgp>
                      <wpg:cNvGrpSpPr/>
                      <wpg:grpSpPr>
                        <a:xfrm>
                          <a:off x="0" y="0"/>
                          <a:ext cx="3454400" cy="1598295"/>
                          <a:chOff x="0" y="0"/>
                          <a:chExt cx="3454400" cy="1598295"/>
                        </a:xfrm>
                      </wpg:grpSpPr>
                      <pic:pic xmlns:pic="http://schemas.openxmlformats.org/drawingml/2006/picture">
                        <pic:nvPicPr>
                          <pic:cNvPr id="727679222" name="Picture 727679222" descr="Sebuah gambar berisi mebel, meja tulis, Meja menulis, laci&#10;&#10;Deskripsi dibuat secara otomati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31750"/>
                            <a:ext cx="1253490" cy="1253490"/>
                          </a:xfrm>
                          <a:prstGeom prst="rect">
                            <a:avLst/>
                          </a:prstGeom>
                          <a:noFill/>
                          <a:ln>
                            <a:noFill/>
                          </a:ln>
                        </pic:spPr>
                      </pic:pic>
                      <pic:pic xmlns:pic="http://schemas.openxmlformats.org/drawingml/2006/picture">
                        <pic:nvPicPr>
                          <pic:cNvPr id="1185076842" name="Picture 1185076842" descr="Sebuah gambar berisi mebel, meja tulis, Meja menulis, laci&#10;&#10;Deskripsi dibuat secara otomati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71700" y="0"/>
                            <a:ext cx="1282700" cy="1282700"/>
                          </a:xfrm>
                          <a:prstGeom prst="rect">
                            <a:avLst/>
                          </a:prstGeom>
                          <a:noFill/>
                          <a:ln>
                            <a:noFill/>
                          </a:ln>
                        </pic:spPr>
                      </pic:pic>
                      <wps:wsp>
                        <wps:cNvPr id="1508162834" name="Straight Arrow Connector 1508162834"/>
                        <wps:cNvCnPr/>
                        <wps:spPr>
                          <a:xfrm>
                            <a:off x="1371600" y="6858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7349792" name="Text Box 1"/>
                        <wps:cNvSpPr txBox="1"/>
                        <wps:spPr>
                          <a:xfrm>
                            <a:off x="0" y="1339850"/>
                            <a:ext cx="3427730" cy="258445"/>
                          </a:xfrm>
                          <a:prstGeom prst="rect">
                            <a:avLst/>
                          </a:prstGeom>
                          <a:solidFill>
                            <a:prstClr val="white"/>
                          </a:solidFill>
                          <a:ln>
                            <a:noFill/>
                          </a:ln>
                        </wps:spPr>
                        <wps:txbx>
                          <w:txbxContent>
                            <w:p w14:paraId="2EC496F2" w14:textId="523B37B6" w:rsidR="004807E0" w:rsidRPr="000F06FA" w:rsidRDefault="004807E0" w:rsidP="004807E0">
                              <w:pPr>
                                <w:pStyle w:val="Keterangan"/>
                                <w:ind w:firstLine="0"/>
                                <w:jc w:val="center"/>
                                <w:rPr>
                                  <w:i w:val="0"/>
                                  <w:iCs w:val="0"/>
                                  <w:noProof/>
                                  <w:color w:val="auto"/>
                                  <w:sz w:val="24"/>
                                </w:rPr>
                              </w:pPr>
                              <w:bookmarkStart w:id="144" w:name="_Toc150886801"/>
                              <w:bookmarkStart w:id="145"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4"/>
                              <w:bookmarkEnd w:id="145"/>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A8767" id="Group 13" o:spid="_x0000_s1066" style="position:absolute;left:0;text-align:left;margin-left:99.1pt;margin-top:76pt;width:272pt;height:125.85pt;z-index:251659264" coordsize="34544,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JrGBAAAHw4AAA4AAABkcnMvZTJvRG9jLnhtbOxXW2/bNhR+H7D/&#10;QKjAntrYkq/x4hSe0wQF0jZoMvSZoiiLi0RyJB3Z+/X7SElOHCdLV2AbBvTB8iF5yPOdw3PjydtN&#10;VZI7bqxQch7FR/2IcMlUJuRqHv16c/5mGhHrqMxoqSSfR1tuo7enP/5wUusZT1ShyowbgkOkndV6&#10;HhXO6VmvZ1nBK2qPlOYSi7kyFXUYmlUvM7TG6VXZS/r9ca9WJtNGMW4tZs+axeg0nJ/nnLlPeW65&#10;I+U8AjYXviZ8U//tnZ7Q2cpQXQjWwqDfgKKiQkLo7qgz6ihZG3FwVCWYUVbl7oipqqfyXDAedIA2&#10;cf+RNhdGrXXQZTWrV3pnJpj2kZ2++Vj28e7C6Gt9ZWCJWq9gizDyumxyU/l/oCSbYLLtzmR84wjD&#10;5GA4Gg77sCzDWjw6nibHo8aorIDlD/ax4t0LO3ud4N4eHC3YDL/WBqAObPCyr2CXWxsetYdUX3VG&#10;Rc3tWr/BdWnqRCpK4bbB9XAxHpS8uxLsyjQDmPPKEJHNo0kyGU+OkySJiKQVPB9cXjh5sJBxy+CL&#10;1zxd04KsaJVSQ1JuhBWk4ikvX+PvN0rcuhT2Nfng6YrLZlRSJn56tVn8HD5n3N4aobExEzjNEcsZ&#10;NZQopxA5wvo78Wg9wAYu9ea8VOzWEqmWBZUrvrAaAYN79Ny9ffYw3NM1LYU+F2XpXcTTrVWh0CPn&#10;fOJiGsc/U2wNfVwTyYaXQKqkLaBHRMyMVymHJc37LACiM2vYZwAMMWud4Y4VXngOEO08nGe3EBDf&#10;g/TqWPg5SesPKsOF0LVTIWaf9PNBPBm16aHz9TgZDYbHna+3A2+pzmNhUmPdBVcV8QSgA20QQe8u&#10;rccN1o7FI5fKGzDoU8q9CTD6maCDR92SUKK5RxD/m1CI4+moPxlPhwex8HDlezB8ZTAkTX79d4Ih&#10;iSfxxOf3w9QfJ9MkLIXU3w7+g3CoNVoH26UfjA4S0N+qjtcF1RxB64+9T+fxqD+Nx8l0MOzy+bUz&#10;VKwKRxbGqJoslZSIdmXIA1ZYoz1mKdsKa0MS8rH+KO3Eg0k8bi09no6mIENi6LJPOxcKbVh6Pu0g&#10;BQZoO0zxXyWhJvM4Ksp3MiNuq5EbnREoCCUPhaBNRV6TJhUFym1L7tUo5Weeo+ShGWjEhN6NL0tD&#10;7ii6ruy2KSctp9/SJOx2Uz9ge3ZTy+u38dDP7aS9sHHHHSQq6XYbKyGVeUqq23RQ84YfWfeBrp5M&#10;VbYNNxkW4HbNDf/z/hePJyg+6Cg6/7vxjvGL2pCA2WODt/pGjrgNptsqHuCH+nHgcE1Qx4PBMdLz&#10;vq8NhslkMmgrXTKaDoehqXve414qdFaVIvO1zl+Gr4A796gL4To32+N6piDeK+Qpt0k3od2KQ1b0&#10;U80NEaNQf6GB1excQOAlte4KHVGYxIPFfcInL1U9j1RLRaRQ5o+n5j0/sgpWI1LjsTCP7O9r6jvJ&#10;8r1EvoEc1xGmI9KOkOtqqRAJcUATSGwwruzI3KjqC94xCy8FS1QyyEIUduTSYYQFvIMYXywC3TSk&#10;l/Jao41tIs8b9mbzhRrd9h8OPvJRdRmNzh61IQ2vvxKrF+iGzkXoUe6t2Pp/cPPQjuMVgrm9Z87D&#10;ceC/f9ed/gkAAP//AwBQSwMECgAAAAAAAAAhAEs/Iom2NQAAtjUAABUAAABkcnMvbWVkaWEvaW1h&#10;Z2Ux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q15rGk6cN2oapbQAdTN&#10;Oq/zNF0gs2WaK5rU/jH8KdHBOofEPSE29QL5GI/BSa5jV/2wP2eNHysnxEt5mXqlvC7H+VZSr0If&#10;FJL5o0jRrS2i38j0yivC9X/4KDfAqxBFgmrXZHQx2QAP4lq5nVv+CkfhyPK6J8ONQm4+Vpp0T9Oa&#10;55Zjgob1EbxwOLltBn01RXx1rf8AwUi8euSmj/DuxhB6NcXpJH4AVy+qft/fHm/JFndaPaL/ALED&#10;SH+YrnlnOBjs2/kbxyrGS3VvmfdtNaSNBl5FA9zX536v+1p+0BrOQ/xLuId3a1tlQD8wa53VPif8&#10;UdbBbV/iNrMoPXF4UH/jpFc8s+w6+GLZtHJqz+KSR+kt74p8M6aCdR8RWMGOvnXaL/M1W0f4geBv&#10;EN6+m6H4u067nQZaK3u0ZvyB5r8ybm6u74n+0dXuLjP/AD83rsf1NLo+qTeG79dQ0G/eznj+5NA7&#10;KwP1FYf2+76U9PU2/sZW+P8AA/U2ivhT4a/t3/FTwUyW/iCZdbtF4KzrtkA/3v8A61fQ3wx/be+D&#10;vj7ZZ6tfPo142B5d7jYT6Bhn9QK9PD5phMRpez7M86vl+Jo62uvI9loqGx1Cw1S1W9029iuIXGUl&#10;hkDKfoRU1ejucQUUUUAFFR3t1FY2ct7OTshjZ3wOwGTXzvL/AMFJfg9eNInhnSNR1Bo2KsqQ7SCD&#10;j+LFY1sRRw6vUlY1pUKtd2grn0ZRXy1qf/BRm6fP9ifDCYc8G6nA/kTXOar/AMFB/i7ekjSfCmlW&#10;Q7GSQyEfmK4ZZzgI/av6JnXHK8ZL7NvmfZFFfCOt/tpftEaln/irrG1Q9BaWgBH41yup/Hr44a6S&#10;b74pa1Kp6xxykL+Vc8s+wq+GLZvHJ8Q95JH6KXF3a2q77q5jjUd5HAH61kaj8S/h5pIJ1HxxpMWO&#10;obUI8/lmvzivtW8Yao5e/wBf1W4yed92wzVV4HQn7QqtkdZp8n9TXPLiD+Wn+JtHJV9qf4H6B6t+&#10;1H8BdGyLv4kWDMP4YmZ/5CuX1b9u34EadkW2pXt2R0+z2TkH9K+HbjU7S0H728tkHYAZNVx4g0sb&#10;mfV8beqpGRn6Vzyz3FS+GKRvHJ8Ot22fZGq/8FD/AATBkaP4I1S69CwVP5mub1L/AIKJ+IJN39kf&#10;DmJBj5TdXgH8ga+VP+Eo05izxwahMucHEZwfpSPq2pzyAad4PmIb/lrccAVhPNsfLaVvkbRyzCR+&#10;zf5n0HrP/BQH4xXD/wDEus9JtAexBkx/Kub1T9sn4+amWL+OfIB7WVptx+ea8vQa+yAxaSin125x&#10;+dPXSvF9zE7meOAj7uABXPLG42e9Rm0cHhY7QR1OsfG/4t+IDnU/Huu3IbqBJs/liuevNe8Q3chN&#10;9NfvnvcX7H+Zquvh/XFtwt/rkhbPIR8Y/KpLXwrCSZ7u8klZhnJXp+HaueU6s/ik2bRhTitEkVpL&#10;t1O8w2ik9S024/pmqcupBHy+oQDvtSLNbL+FdFMHlzu5x6yY5/wp8Oh+FLdAqWSs3QkvUcrLukc3&#10;ca1AUKfa5m5/5Zx4pqT2843+TcyEnvzXU48NW42rb26D3GTSx6/ologEUqnB42IBzT5Q5jnY45CF&#10;Nto8xZuhKE5qc2WrMVX+xHjA+9vAH41rzeK7FuVWWQZ4HOKjl8TBslNLc+7DvRyxC7ZRGg61IQDF&#10;HHxjBcH+VP8A+ETvZP8AX3agEfMBmpJPFeqsDHHbxR56GSSq0ut6jgSXOpwIT/zzXpTtELsnj8I+&#10;QceduJ57YP5mrEPhuANvkUeuWl6VjyeIoo+bjV5GwOgPFUZvFmhR5lkunYd90nFC9Adzq10vSIOJ&#10;JLdfctmmMNChOFv1PoIl5riJ/id4atMxpKmfTdVO7+L9mig24T2whNUua+xL5T2vwB8cPGnw0ulu&#10;PB/iW+ReN1vKzNGw91P9K91+HH/BQhZHj0/4jeFpVzgNe2YBH1KnkfrXwVd/Gu7cmOBnyOgQYzVC&#10;5+Kut3hIWNlwMjMv4c124fFY2g/dlp2OWthsLX+Jan6/+BvjJ8NfiLCj+FfF1ncSuP8Aj2MwWUe2&#10;08109fiXN8XfEOi3qy2PiA2Vwf8AVtHJhi2eMcjvX6ff8E7PE/xT8Wfs522p/Fy4v5dTGpTxxPqS&#10;MsvkgjZ97nHXFfRYHHyxMuWUbPy2PDxmCjh1zRldfie431ol/ZTWMpIWaJkYjsCMV+P/AO2Fp3hb&#10;9kr9qC5+D0/jSaKSawivtPvpE8tXEpbCEjjcMV+wtfkf/wAFvvAtp4m/ashnurcPu8P2i5I/66Ve&#10;Y06c6ScjPA1KkKjUSh4e+LSuqWuvxNcsygrdQy/Kw98V1unarJqcIn03S7d4z0LPk1+ZXwy+Kfxi&#10;+DfjfxDpWm6xNqOjw6gyLp165dY1znCE8p+FfT/wY/an8NeLLgW1hqTaZqChd+n3bgZIHOM8MK+c&#10;r4BxXNHY92jjIyfLLc+pCuvSjbGbWD1AAoi0rVJJM3WvFfaMnB/CuV8MfFaDU1WLUreKGRuVmjQb&#10;WHr7V0y6t56ho7zGR1DjH6V5048js0dsXzbDzoULqfO1OeTk52rT20LSlI86OduP4nxVWW+cja98&#10;QD6OT/Wq0t7CqgyXpIz3QZqb9kVY1F03Q04FnFjtuanwjR4htjsosj+6M5rCGo2UL83MhxycPj+V&#10;Ml8R6Q7YEis44+ZiT/On73YLI6R9StohsaMKOmNoGPzqO61qK33R5IC9VL4xn6VzF54n0rCFJ43L&#10;8KQoPT8Krw+NLO7CeVKCWO3lTwaajNivFdTpJfEIDb4Y9xI4OC1NbXdTlUCK2cYHBCAZ/OuUk8br&#10;EkibsENhRvBrPu/H9yiLLLsjXrv8zgj8+tVySYnOKO2k1bWGB85cADvMOKhbVb1Tua4iQDjO8mvO&#10;L/4mW1qD9p16yh2Nlg8qjcv17VxfiH9pLwPo0rHU/iBp8aAckXIyDnpjNXGjUlsS6sEe6Ta90Eup&#10;L/wFRVWXxJpEY2yai7ccjdXy/rf7a/wM0+eSS5+IMc3TK2rM7fgM1yPiL/goh8IrbeNGstUvGJ42&#10;2uwH8Tmto4KvLaLMZYujD7SPsT/hM/DUeTGykocMc81Fc/ETTkRnWOPCfdJGN1fCOqf8FHpRIToP&#10;wznJ/ha6uxg/XaAa5rW/2+vjVrIZdJ8LaZZKyYXEbuQP+BMa3jlmIfS3zMZZhRXW/wAj9ApPi08S&#10;SNbQk7QTgYxWPefFjUHjMzOI2yP4uefpX563f7Vn7TerI0UfiRbdSMYt7RFI/HGawdR+IHx88RfN&#10;q/xC1ZldjlRduB+QNbRyufWSM3mMekWfojqXxZSzw2p6xbxYBLhpMD8zXLa9+0j4L0zP9oePbKIY&#10;yc3Y4/DNfAn/AAiPjHWZTLqOuXsxIJYy3DNn8zRD8JHkcT3JbB6kitVltJfFMzeYVXtH8T7K1f8A&#10;bU+C2muEuPiFFOwOSsBLEflXI6v/AMFAvg7Zhl05NUvZMkDbbFQfxIr5wh+GGnQMryuijuWbFTP4&#10;W8IWJPm39sNpwBvBrRYPCLuzN4vEvsj1/VP+CitoQf7B+GlzKwzhrqZQP05rm9W/b8+MWqE2+jeD&#10;NNtR/CzBnI/PiuGhPgqJ9sV15jD+CGBmzVyJ7JlP9meDtVuW7Zs9in/gRrRUcLHaH3mbrYmW8izq&#10;H7VH7TOssQniKO1Vu1rZIp/MDNYGs+P/ANoHxGh/tX4iatIGGCv2pgPyzXQW1h42mANp8PYoM9Hu&#10;L5T/AOOgA/rUk3hP4n3EZ40m1HcpauzD8SxH6ValSjtFInlqy3bYz9hv4X+J/HvxamvfEOtXt41r&#10;4hsAgmnZgB5ue59q/qo0+CK3sooYYwqrGAAowOlfzi/8ExtCu08X6tJqria4XxDYq8ixhQf3h7Cv&#10;6PoRiFB/sj+VdmCnzzmu1jlxcOWMfmOr8xP+Cvdgs/7T1pIVznRbX+clfp3X5p/8Fboc/tK2bk9d&#10;Ftf/AEKSjMnbDfNBgFev8j82LHwtDd+L/FJaAH/iaHn8awvG3w3RL+WezDRyIwZGQ4I9wRXpXhew&#10;Eni7xZlSP+Jqf/QqueJtFjeed9n1yK8uFVxPRlSU9zgvBH7QvxS+FxTStdL6tpyjC+acSoM9m7/j&#10;mvpX4W/tBeEvG2ji68M62vnBf3ljcfLLGcd1/wAK8F8QeDLe6xmEcqc8e9Y118M386KfSp5rW4A2&#10;ie3kKtz9KKlOhWW1mOnUrUn3R9Waj8WksrYS6trtpAOSoaRVJH51hax+0Z8OdGLT6r8TbCNByAbp&#10;W/QV8MfG34Z+LdCvbGG68QajOJ/N3ebeOQcbexPvXHW3w0uJcebCSx7uCc1lDL6Ljdz/AALnjqt7&#10;KP4n3D4i/bj+BOmMW/4WOl0eNy2sbsffg/41xWp/8FHfhNp1wX0fSdYuyCTxbCMMfqSeK+ZbX4Vy&#10;7cmJVGeSRVuPwHoloM3+o20XPWSVR/WtVgsGu7Mni8U+yPcNT/4Kb3AWBfD/AMMJd0TEs13fAh8+&#10;wUY/OuS1f/god8br6dJdE8P6ZYeXIWQrG8h5HfcxFeczQ/DbS13XniWzyDyFYt/IGqsvxA+Emm4x&#10;eyzkf88YM/zIrojhsOtqf5mMq9Z7z/I6bWf2uv2lfEeQ/ipbfJ4NvaIpH44zWDf/ABN/aA8RIV1L&#10;4kasyk4KJNtH6VkXPxu8D2pIsPDlxLjpvZV/xrOvf2h5IgV03wpChyceZIT/ACxW8aLW0EvuMnVT&#10;3m395qN4d8da0Wm1TxDqU7MMkz3jsD+BNPtvhLJId9ypZiDyfpXIah+0F45fJsre0gGOgjz/ADNc&#10;7rHxl+Jt2G/4qJ4iRjEKAD+VaKnW8kZ81I9ii+FdpEMvsUcg7yKT/hFPCGmhn1PXbOHb2kuFFfN+&#10;veM/HWpBmu/FV63fAuGX+WK5PVRf3p33t/NLnr5khP8AOj2Uusg9pFbI+rb7xp8CvD526p4905WH&#10;UKxb+QrD1L9pn9nzSWK22oXl2yn5fstplT+JIr5ZudOQHgGq4tREQD3680KjHq2J1n0R9I3v7bPg&#10;C03LpXgW7ucEhXlnWP8AQA1i6l+3JrkimLRPAdhEOSGmd2I/Ij+VeEwW+9jjpmrttYhSpPJLU/ZU&#10;10F7WbPTrj9rX4z6jN5dhdWlqG4CxWoOM/XNe/8A7PPhzxD8S/BC67401+/mufPZQIZfLXbgEDC4&#10;r5a8LaCbrUULpxlcV95/sk6RYxfCtnlPIuyu3/gIrlxUo04e6dOHTnL3mV/Evw1+HPgnwtomseNt&#10;QgjOsaw2naHZTzu01zIApdsZxtBZRk9zWvYfCnwzakPH4ds15+8LdSQfXJGat/E/wlY/Eey0LRdX&#10;tkWHw54h/tXTrlF/eo5UK8ec/cbapxjqtdTZCJl82Q8dxmuSrViox5Xr1OqnTld3XoYtp4QsYEME&#10;cCqABjaoxVqDw1AFGIB7kity11PwwmoWlnc3KwrdyiESvkKrMcKTxwMkZ9q6Lx9pGi+CPH2qeCdO&#10;1aPU1065Ma3tvjZMAPvLgnI/Gsm6jjzdC/dUuU4uHw5Cgx5IPphadf6AsFm8vkghVORjpW696VYo&#10;llhhwoboR+Aqpq76jcWrqsCKpGDjJqYylcpxRsf8E3rJU8aaz+4zu8U2GcDjHmV/QanCAe1fgT/w&#10;Tdia28cassincfFNkMAdfn/ya/fdeg+letljvKp8jzMfpGHzCvzc/wCCtMYP7R9g7H/mC2uP++pB&#10;/Wv0jr84P+CtaEftEaa2RhtGtR/4/JWuZ/7r80Rl/wDvHyPhDwLZM3jjxSjKMPqZ/H5q1vEFgp1C&#10;eIjGJPSqvw9hP/CxPFIZTj+0uM/71dBrNnv1OdNp5bIIrw27M9aKMC80lWdSBg5I/DNJaaRGbyJX&#10;TjeMVrtbj7ZFE/IYnH/fQqS1s1+3xK/P7ynzaDSPnj/goT4i1b4fnwzJoaR5uPtO8yR5xgR/418x&#10;XHxb+IF4u3+2Cg/6ZIBivp//AIKiwFbHwZKSDl7vGPTEVfIsQPp+lexgoweGi2tdfzPLxbkq7Sf9&#10;WLd34s8YX4Iu/EFyw9BJj+VU3e8uebi7kfI6PIT/ADp5U45FKqnjg9O1distjm33K7W5JwP0FNWz&#10;Qdsn6VdWN+6HGfTpSCFs96LsVkVjaBc/L2pjW8ec7avNbELnpUclqe79etK6HYzbiNV4ArOv1AXG&#10;P0rbuLdAzA5PHpWfeW8SrgqSD7Um0wOZv4xtJJB74rIvrZxzjvXS38MYBytZd4ikYUZ/CpA5+6tJ&#10;XP3T161UezKSLvH4Gtq6KqSpYDnpmqcgElyoU5wOtA7FO1gUOR059K1NPsDNKoxxmq9rbFp9mOrV&#10;0ekWAEsfHG/H6VMnZFRV2dL4N0jF6CU6bTX23+yb4ZvtQ+HDyxygRfazxjkcLXyP4Q08JIhYckKa&#10;+vP2YfGt/wCH/h+2m2HhHU79hckh7S13JyBxuOBmvMxTco6HoYe0Zano3/CDWgkJdt3PILcn8q0o&#10;dA0+OLbBbqBx1Tn9ayv7b+KWrk/2V8OJYgRnN7dxx/pmpF8M/Gi8i3FtHsBnnfK0jD/vlSK4OV9W&#10;dnMuiItb8EWWrERmFBtbdj3rTs/BMZijJZgyj7xIz9Kof8K/8e3GTqnxOEII5SzsBk/Qkg/pUg+E&#10;tvcx/wDE08YeIb8E/NGb4ohH0Aptwta4kp3vY2JtI0/SYPP1LVobeNQAWnkVB+ZrmPEnxI+F2nW8&#10;kJ8eadLIM5itLhZm/KPcatxfA/wFayecvhWKabj95PIzsc+uTUuoeCtP0+ydbTSLSDC9I7dc4/Ki&#10;Mqd+o3GbR0f/AATZurXV/GWo6hYMXjn8XWRiZ42UkFx2IBH41+946Cvwc/4JwRLb+Lr1DjP/AAmt&#10;ghIHYyKD/Ov3jHTivZyvep8vyPKzDaHzCvzk/wCCtcRb9ojRwDgNpFsT+DyV+jdfnX/wVkjB/aH0&#10;Rz/0BoP/AEOStcz/AN1+aMsv/wB5R8OeAYwnxE8TB/mzqOf1roNShMmuXEUa7s9FJwaw/AAQ/Ejx&#10;LvGP+JmO3vXR6zCG8RThDt3PgE+vNeDLc9mK0KU9ttv4iFxgtn6Zp9mn/EzUFePM49uKmmRv7TiX&#10;P8Ln64Ip6RbNRQY5D9fwpdC0fN//AAVGgVrHwc6n5Q91/wCgxcflivkQQRk5B/GvsP8A4KmtNJpX&#10;g59nPm3IB+ix18eKZCuOmB2r3MB/usfn+Z5GM/3h/L8h3kxcErk0q4A9OKb5crJnJ6UeQ4A+Ymuu&#10;6OUeCPXijIzy1KIGCZGfzo+zOTnH51NwEEibTnofaopJE7djVj7MAMk0yWFVGMCkBRuGTP196zb1&#10;ic4x+Fa80KAHCduKoXqEMdqDFA0rnP34cITtIz0yKxr5JcHLEf8AAq376CYkllrJv7GTPzDr3NJu&#10;xSVjEvITuO5xj0FQ28I80Be+av3NgFdt/PHFJYWa/aB8o4NCaBoS1t9kuQP4q6vRdPL3MSbf4+Py&#10;rFtbX98OO9djoNmFuoWx3/pWM5GkEdf4dtNk0eP7gzX2v+x1Cx+FRSIjH21slv8AdWvj3QrT95E4&#10;GP3ea+uv2TEvh8MXihdlRrxjwPYV5mKfuHoYde8ev+VcqxLTqi/3VFRTzWkJPnXJYseVz1qrFYat&#10;OrbJOAMBnFIPCWp3S4lvgCSCzY6V56aO6w+41KzjYeVBvPQds1RuvE9wG2paRgD+8wqxJ8O7VnH2&#10;jUJWGckBsfyq4ngnR4PkNruHTLMaLqwjCm8S3pVnLRhQOgGcflXP6/r1zewtHb+bK2DnyxgDj1Fd&#10;/BpGnxRsIrWJcHBKrwR9KxfEEMKWcgSGMHaRhEA7U4tXB7F//gmjMX8YSpOhDS+NrDr1/wBavH51&#10;+8o6V+FP/BNmx3eOXlyA48eWYUY65kSv3Wr38r+38vyPFzH7HzCvzx/4KwxZ/aB0VgeTokI/8iSV&#10;+h1fnr/wVgjx8e9Elz/zBIv/AEZLW2Z/7q/VGeX/AO8r0Z8M/DuPd8SvEjHgf2pzj/exXTeKP3Wv&#10;GUn/AJaZORXOeAQP+Fk+Jeeuogj/AL6NdD4vikOqkSEkl8ZrwZbnsQ2I7yLOqW5A7SfjxU0K7tQj&#10;DH+I9qfMoGow7hjMT4P5U+NFhv4iTkMSD+lSnoaHzr/wVPtNmheDpDwDc3QAPOPljr47ji5wF7f3&#10;a+0f+CpcKyeGfB0xOT9sueB7on+FfHUcQDZCZ+tezgf92Xz/ADPHxi/2h/L8iqkbtnKcCnxWrOFO&#10;CQc4q4kSqqkoMd6VCyqCmD149K6zmSZWW0cryhH40CyywJBx9atqGcHCkY9aCsrHO36GgfKV/sKb&#10;S2D04+tQtbw4yVP1JrQEUrAqePYUx7TGctyBzhaV0OxlSQoATt6+tZ96ingJn0Fbs1nngLx61Wn0&#10;0EB3PfsKLjOVvYm5A/8A1VkXkDH7x6Cuvu9NQjKQEnOMtWReaQQCWwPm4A7Vm2Ulc5S+hd8iMYP5&#10;0mmwHz8uMVty2CKwTPJJ6CqtrAVlUbeo6mhMOVi21vm6J28Beldrodptu7f5T19PauctbbdPyuMl&#10;eK7XSYAl1b4X+L+lYzZrA6/TYSrRlB1j5r7H/YztoX+FG6VCT9tfb6fdWvkSygAEKnuvzGvsD9jq&#10;5t4vhS0Msiqy3z7Sz442rXmYrWB34fRnqkiF4GWKE54BJXoTVdbW6aP5oVG04Yd2qzHqEV2rmC4D&#10;BOXKISAB71Rm1aJJygnYc5JA/pmuDlsdd2y55Mkh2PbBRjj2p8OmiRTvnPy5PSqUmtGGRWijLjHI&#10;BP8AhUF1rOqy5e1hCEjls4A/CncLMnvNPtoUJabA9+K5nxVqWn2VlM8RDHaT8g9qsajFqM2Xurkg&#10;NyPmyfy7VzXiKKM2su+5JQKQyquO1VFNsTskd5/wTSuXuvHEEyn7/wAQLHjHrMgFfufX4X/8EwiJ&#10;PHljaxAqD8QbA4bnI85P1r90K9/Kvt+q/I8XMd4fMK/Pj/grECfjvoAU8nRIz/5Ekr9B6/P3/gq+&#10;o/4Xv4eA6nQAfylet8z/AN0fqjPL/wDeV8z4U+HuT8VfEcYGc344x1OTXV+L48auQATnLZz0rlPA&#10;Bb/ha3iKQvg/bR39zXZ+KIAb7znc7vKPBHvivAnuexAgvYCdVtkPeFv5CpJkB1GBW/hJyD36VNfx&#10;hdWtC2P9U2Of9kGgIk2qxgkAZOSR7VKLR8+f8FQiF8KeDW2f8vlyRgdtq18eojschc+wr7M/4Kaw&#10;GXwX4PXAOy8nAJ6cxIa+REt41H3unYV7OCklhl8/zPKxSvXfyKiQNIgBA4/E06GyYnDDFXUeJflH&#10;6CljALcKT+HSulyMLMri1Cj5R1HOTQtsrfKRnHoKuJbu5w6Yx609bTLscjqRU8yHysp/ZWIOF78U&#10;CxxktjrjmtNbUFT8oHHHHfNNfTz5m5wdoPApcw+Uynt41UkqOewqvJarj5YxzWxJaQxsSfr1zUMs&#10;Vs/C+npRzD5Tn7ywYrwMfhWTqGmOI2Yr3FdXLACSYwT3PGapXunzSIcR8HvipeoWscLeWZVuSOM/&#10;yqhFbBblcfN689K6nWNCnCGTYOKw7W023m3AyAehoHZWJrK2JuI3JGN/IJ+ldvptsBd25K/xEj8q&#10;5fT9OeW7XaM7cHp+deg6Po8rTwMU4zjn6VlPUuJ0FhaA+Xnnivp39leztj8OpHuLlUIv3BT1+Va+&#10;d7DTtojBXOBkV9Jfs0x21t8NJg5Uub5yFb6L/hXBiF7h3Yd+9Y7nwV8RrrwR4k1qytrCO9tNW0d7&#10;Ly5lJ8lmZSZF/wBrC4qxFcl3K2mnqpxjn+9Wb5I88TLbjgZJQe9SC+uJGxEMjnG05rklJySXY6Yw&#10;5W33NFk1KWHezhT/ABZbFQSRbdyz3rHcoIAOAKjla5ljUyxypkcFlIzihrHULwb402Ig+8xHP+c0&#10;rFjZp7QRqrSEHGfc+lc54muoUspWK/KyHrW1cabPF8zDJbrg9KzPFGiyx6Y0hc7WiY9OBx0qo2uT&#10;LY7T/gl0GHjfSWKg7/iLZA47AzIP61+5tfh1/wAEtYUTxjo0bjJ/4WRYqv8A3/jr9xa9zK9p+q/I&#10;8TMN4egV8Af8FWwF+PPhtiOvh/H/AJFevv8Ar4D/AOCsSBfjh4Wkz10Jhj1/evW2Z/7o/kZ5f/vK&#10;+Z8G+Azn4s+Jk4H+mqRn0ya7jxK+JxEEwXADEn3rhPAa+Z8ZPFCZI/0xAfyFd34q2wXKW23dmUYP&#10;pya8B7ntR2JNUttus2g9A/8A6DSIH/tCMDON5PT2H+NT6mWbUbSZRgeWxP8A3zTAoe9iXJBVjgj/&#10;AHRUlI8H/wCCl8azeEfCIzjF5NkY/wCma18jRWSnkjP419f/APBR0Z8HeFo5WH/H5JtIHX93z/Sv&#10;k2N40bG3gfrXqYRv2CPOxCvWZDHYHbxGPyqaOy2gE/nVi3hvLw7baxkk9BHGSf0rrPCn7Pfxz+IE&#10;ijwd8Jdd1HfgKbXTJHGPwFdJlojjRAij52zn2pS0CDgDr0r6S8Df8Ekf2+PiGIn0z4EanBFIM771&#10;fKC/XNe0eAf+Ddr9s7xF5cvibVdC0WJvviW4Duv4A1ShUeyJdSC3Z8Ctcc/KQB61Xkl3tsZvzr9b&#10;fAH/AAbK2+El+Jf7QTEEfvItLs8Ee2WGK9q8Af8ABul+w54ZMcnjC+8R+IWXlhcak0AJ/wC2RFWq&#10;FV9CHXpo/CNUDrwvI61Y0vw7rOvXgstC0q4vJ3PyQ20LOx/ADNf0i/Dz/gkx/wAE9fhqY5NG/Zi8&#10;N3kkX3JtZslvHB9d0oY5r2vwr8Jvhh4GtFsfBvw+0fS4UGFisdOjjUD6KK0WGl1ZDxK6I/mg8Dfs&#10;A/to/EoI/hD9mzxdPHIRsmk0WaKNv+BOoFe0+Av+CDP/AAUQ8dFX1H4Z22ho/wDHqd/Gv5gHNf0K&#10;xxRRLtiiVR6KoFP3tVrDx6szeImz8TfA/wDwbCfHfXdjfEb4x6HpanHmJaq0p9xwK6L4n/8ABq/b&#10;ab4HfV/hb8bDf+JIcv8AY76DZBPx90Hsc+tfshvb1o3t61fsafYj2s+5/LP8cP2MPi3+y341l8Ef&#10;GLwDe6NdqD5T3MBEc4Bxujf7rj6E1Q0/w4iTxKV74Bx7V/Tt8bfgF8If2ivBdx4A+MngTT9c024H&#10;+qvLdWaNuzo2Mow7MORX5iftif8ABB/xb4Hubjxx+y7qUus6YjNI2g3bZuIR12o38YH51zVqDSvE&#10;3p1k9JH50w6QI9ilQPlHaveP2f7CKPwAC0ZLfaZPlxxXmXinwR4l8Fa/J4b8X6Hc6dfWp2T213CU&#10;dD3BBr2v9n3To2+HkZdNzGeXjHHJFeRitKZ6mH1nc2H0UTMkjgcjJHcf4VZtbBIVPlbQR3HJrQa0&#10;cKXuJtpHBHoKYfscKAQTKNvOM5wa87mR2kMdvG0oZoWd8E7z24qeK1Lo+xRtMZyB25FRza9ZWKef&#10;d3USbRy7OABXNar8dPhp4eEi6l43souDlFmViPyppSlsrg2o7uxty6XtiKSfePT5unNYni+wtbfT&#10;5djNxEQQPcVxPiP9s74LaeWX+2ZL11zgQREiuC8U/txeHdTR7Dw94WupTICqtIwUfWuiGFxUtVFm&#10;E8Rh46cx9P8A/BLaOM+PtERUJH/Cy7PBz1/0iOv29r8TP+CVVtu8YeEL1+Hu/H9lPIp52bpYzj8z&#10;X7ZBge9exlaa9on3/Q8vMGm4W7Ckgcmvgf8A4K0IH+MHhMrwTo7DP/bVq+9K+D/+CsaE/FnwkwXn&#10;+x36f9dWrbM/90fyM8v/AN5XzPgbwKQfjT4lRsYS5Qn3rv8AxWS+ohdoACuxOOuCSP1Fee+DYmg+&#10;NXihlz88yda7/wAY3cVgFupQThHAA7nsK+fe57aJ9QXEtq4GSIznH+7URDf2hFvXBOen0FWrlWE1&#10;pu/iX5h/wEVXn2/a4wuch8DnnpU9RrY9Y+B//BP74Pf8FANR/sD4va1rFna+GYFubePSZkj89nwr&#10;K5ZScdOmDX0t8P8A/gh5/wAE4PAWyVvgg2sTpjM2s6xdThj7o0mz9K5n/glHOR4v8UQnp/ZcLD/v&#10;4Af5V9tmVRX0GXQi8Km13/M8THTksQ0n2/I848Dfscfso/DRI18Cfs8+ENMMY+SS10C3V/ru25Jr&#10;0Gw0XRNKUJpejWtuAMAQQKmPyFSmYe1NM2O9egklscV2yfzPajefQVXM/v8ArTTPTEWd7etIXx1a&#10;qxuPem/aB6/rQBb8wf3jSeb7mqn2r3oNyOpNAFvzfc0eb7mqRulz1FJ9qH96gC95vuaUPk8NVH7U&#10;P7wo+2AdCPzoAv72o3tVH7Yv96nLdqehoA8r/ag/Ye/Z8/az0KSw+Jng2FdREZFnrtioiu7duxDr&#10;94f7LZX2r50+G/8AwRjg8DaefD9z8a5ZrFbh3jaKwVZtpPAJORnHtX3B9qX+9R9p96wq4ajX+NXN&#10;qderS+Fnxj8ef+Cb/wAFPg9+z74t+IdtrWs6lquk6HNc2k15dAKsqjg7UABHsa/K3VvHHiy5RmbW&#10;plzPgiJtgxxxxiv3K/bkuT/wyL8QcH/mWp/5CvwevQ6nBI/4+T/MGvMxdCjSqRUYpHoYatVqU25S&#10;ucV8WLzVb1pPP1Cd+cYMrH+teMajbN9sIckkk8k17h4/t/NSQkcjP4149qlv/pZBH8RrooStHQ56&#10;0dbmKtujSk4rZ8JaT9o1NAUGA2cVTtbYmcZGRmut8A2Ie/MhT7rf1rWc7RIhG8j9FP8Agl5Z48e+&#10;DIwBhPG1iDx6SRn+lfs9ketfjb/wS7Knx34RQqQT44tT+AKGv2NDisMs/wCXj8/0Ncf9heQ4u1fC&#10;/wDwVZhM3xU8JnYWxpD9Dz/rWr7iaU9OtfD/APwVRj874leEiGxjTWHXH/LZq1zL/dH8vzIwH+8r&#10;5nwD4TAPxz8VRhySsqcHtwK7fx8vmvYrIgCfaAXP+yDk1xHhgj/hfvinGeXQnH4Cu88cxCf7PG7Y&#10;VZPmJ7e9fPHto0L4oby2JyAV4A+gNVZ4lN6mMDL5yfoKs3zD7TbeWcgquD6jbUUoVnViox5n9KlF&#10;dD66/wCCVpeLxt4naZcN/ZMQB7Y8wE19rG475r4e/wCCXl9GPG/iWNZCf+JUhGeoHmgYr7Oe+4xk&#10;19Hlv+6L5/meFmH+9P5fkaDXIJ60xrsDPIrMa9AySf1qJ9QAJy9d5xGq156NTXvgRjOfxrIfURjO&#10;ahfUueGx+NAGy16vTIFMN+B3rEfVD3fpUMmqer/rQBvNqA6FqjOpYP3q599VA6ufzqKTVjn71AHR&#10;NqYJ4amHVgP4v1rmn1cjrL+tQya2AM+ZQB1R1gf3hTf7a56j864+XXsc+Z+tQS+JAoyZKAO4/tpf&#10;71KutoD979a8/l8WBePNFVpfGqITmX6c0AenR67GePMH51OmqxP0cfnXkMnxGig/5bfrVeb4y29k&#10;CWuBx70Aav7cF4p/ZI8fjd18OTf0r8MNQ4cjjHnDn8BX67ftH/HPSvGXwa8RfDsu2/V9MktldBna&#10;SOOvvX5F+NNK13wrqcujeJNJns50nwnmr8sg4+ZWGQR+OfUV5mPhNyUktD0MFOKi4t6nN+MoxN52&#10;cfd4ryLVoM35z13nFet+IpzKJSF58sZry3U1Laq3HRmwKxpTsaVI3Mi0g/0rafXv9a7PwJB5dwx2&#10;5yxzzz1rmLGHzL3IH8WP1rsPBAVbksQD83Q1VSegoRsz9Av+CXJb/hPfCEmenjSD5fX7tfsKtyOu&#10;a/Hj/gmBdY8Y+D2Cj5vGEbBvoFr9cItQDD71Xlfwz9f0IzD4oehqvNx1r4m/4KlsknjzwoWPSwbp&#10;/wBdTX2fNKR3r4p/4KkFn8a+FSp6WD/+ja1zL/dJfL8yMB/vS+Z8EeGgw+O/ilg/G5CPpha9D8WR&#10;ma3V+MlGxn6V5x4bYj4/eKCeSFiOPwHFel68u63t8Dgp3+lfOrY9tbks0e02nGdlupPt0okRXkVk&#10;xjfk5HtUl+SjW7j+K3UH/P4VE5IYEL/GQD+FJFH0/wD8E17iG08deIreNl3DR0LHPcyj/wCvX17J&#10;qJ/v18Vf8E6L9I/iD4jcfKf7JQMp7/vRX1rJq3vX0WV/7mvmeFmH+9P5fkbMmp9t1QvqZ6hsViS6&#10;uvUmq8usju3616BxG6+pEfx1Xk1I93rCk1pRkhqrya2COD+NAHQPqg5Ib9ary6tgEFv1rn5daYnA&#10;aq8mruRkv+FAHQy6t/t4qvLrKL1krnJtWPdv1qtNrJA+9QB0c2tjpvzVOfX9o5YfnXOXGsN2J/Oq&#10;Vxqz+v60AdFc+Izg4k/Ws678TMuf3n61z91qrA5Z8fjWZd6uozul/WgDfvPFe3P7w/nWPf8AjBgC&#10;RJXP6jrkManMo/Oud1fxXbxqcPQB0ep+NJ1B/eH865nW/Gd24IEx5965vV/GqKDgj865TWfG8uTt&#10;PegDX8S67cXaMDIfpXlvxC0Hw94it3tNdsYZ425/eAZU+oPar+s+LLyVmIcnNclrWp3lzkYPNAHj&#10;3xN+B8cJmvfCN6JQV/49XPzcenrXzvr2mX2la5NZanaSQyq/3ZFINfX2qQX7sWVSDXH+L/ANl4rh&#10;Kazpqu4+5MB8y/jXLUwsZax0Z0QxElpLVHzJpcWbs8f8tMV03hVQs5zx8x6VueI/gXrvhiaS+sI2&#10;ubYtuJUcqPesvwzbNFdtEykfNzkcjpXmVozg7SR6FFwnqj72/wCCXsTSax4WutmPL8VBs49EFfqn&#10;aalux83Wvys/4JeTyC70CLzM7PETNjPqo5/IV+nWnXLuBznmurK/4c/X9DnzD44+h3UsynJz3r4w&#10;/wCCnpL+LvDJH/QPlwR/10FfW15rVvags8wGK+Vv+Cg3hvVvHVjpnivwxYy3b6Wjx3UEZ58snO5R&#10;3II/Kt8fTnUwsoxV2Y4OcaeITk9D8+vD/lr8evE7Z+dokDe+FFeka3lbC1J7oM/9815notwrfHzx&#10;HKq4JjUMCMEfIvUfnXoWu3bvplqvT5Rg5/2a+a2Vme8tTQ1BlaC1ZT/yxH8jUTSFdmQcCTseORTL&#10;mVvItVJyBAP5U5DEr4PUyjGDx+VSnqVY9x/YP1F7D4h67LnCSaSowexEi/8A16+n5vEJI5lr5C/Z&#10;N1L+yPF+pqrZL6eCzH/fGB+Ve9nxMD1l/Wvosr/3NfM8PMf96fyO6k14HrJ+tRPrangPXFDxLCpy&#10;Zh+JpreK7YDJkzXonCdi2sjruqNtXY9zXGyeNYBwGBxUEvjbI+QigDtH1NiOXqCXU1H3n/WuIn8Y&#10;TP0b9apzeKJ2yPM/WgDuZ9ZhTOXqlceIrdQcMK4mXXriQ4Dnn3qvNqFw/c/nQB1t34rjXOG/Wsu8&#10;8XHna/0rn2knk6k1FJazueUNAF698VTNnEh9qyL7xDdSE/OfzqZtJnc8KaB4enk/5Y0AYN9qN5Lk&#10;BjzWPex3M3J3c13C+EZnPMf6VND4DL8tH+lAHlV7o9zOSQrE1nTeEbyYn90fyr2+H4eRvjMP6Vcg&#10;+G9v/wA8P0oA+fv+FcXU/WE/lTh8IZZ2wbdjk9hX0da/De0ByYM/hWla/D61Uj/Rlx/u0AfMa/Ap&#10;pzg2bHPqtSj9m43A+Ww6/wCzX1Ta+BrfgfZx/wB81pWfgeAf8sB+VAHyE/7Kc06kJaYyP7teffET&#10;/gnRquvO2seD7Q2t91Kqn7uX6jt9a/ROy8DQZGLdR/wGtvTfBltHgmAflUyhGatJXKjKUHdHxL/w&#10;Tx/Z1+LvgTxTZaF4v8Fz2H2HU3uJbyQfu3UDA2mv0U0jQDbxr5rc1m6Lo0VrjZHj8K6axyFCtz61&#10;nRoU6Caj1dy6tadZpy6HJatLJJkZ4xXJa9YiYMGXOfWu2vrPcelYmo6fuBBFbGR87/E/9lX4ZeMz&#10;ealZ6DDpmr3ALf2nZxhXL4xlh0Yeor5h+KXgTxX8NbqHRfFdlgpMBFdxA+VOvTIPb6Hp79a/QXU9&#10;JDZwvNcZ4++HHh3xvo8uheJtLS4gkU8MOVPqD2NcmKwdPErs+504fFToS7rsfEc8qGS2VR8vknHP&#10;1qN5VW4DqeBIM/nXa/Gb4CeKPhZqS31or32h4KxXaL88HX5ZB/Jhx64rg3cPkou7bIpyT7183Vo1&#10;KFTlmj3qVWnWhzRZ3fwd1qTRtaurmOQgSWwVj6kN/wDW/SvR4/G9w5wJzXk3hZU+1kWzlQ0YJx6k&#10;5I/M12mmWbygAkmvdyr/AHNerPGzH/en8jrE8T3MvWcn2qZNZuZOPMNZun6PIwGIya27DQZ2x+6P&#10;rXpHCMS8nfByTU6Pcv0FaVn4clPWM/lWnbeGjgZX9KAMGO3uHHINTx6ZI/JzXTW/hvGP3Z/KrsHh&#10;sjGIfzoA5OLRmP8AyzqzHoLtxsrr4PDbd0A/CrcPhs9dp/KgDjY/DxIGUqzD4cBPMZNdpB4ayOY6&#10;tw+GxwNooA4uHwyP+eNW4fDPrFXZxeHR/d/SrcHh4f3P0oA4yHw0Onl/pVuDwz6RGuxi0ED+EflV&#10;qHRFH8H6UAchB4aAwBFVu38N8/6uuth0YD/lmfyq1Do3GAooA5W38NjH+qzV2Dw6oxlAK6aHR1/u&#10;/pVqLR1H8FAHOW+gIOfL/Sr1voiA/wCrrfh0kDBC1ah0sDGBQBjW2kIuAE5q/baaqkfLWnFpqjtV&#10;qKxQdVoApW9mqdqv20BGMCp4rQDolWIrfHQUAc9cab7VnXej7xjbXXTadu6g1C+lL0IoA4G88PM3&#10;IT9KxtQ8Lu+f3Z/KvUJNDQnlf0qGTw9C3/LIe9AHiOv+B0vrWS0u7JZYpFKvG65BFfHv7R/wO1n4&#10;WeJJdd03RXHh+7cbZ4gWFs+eVcfwg9m6ds5r9K38L2cn34QfbFUNW+G3hbW7KTTtX0WG4gmUrLFK&#10;gKsD1BFYYjDwxNPlkbUK86E+aJ+Z/wANdP8A7X1xrW0Te3lgnYcjk17X4a+Geouis9mw47rX0x4X&#10;/ZQ+DXgSSafwZ4KtbF533StHHyxrVk+GdjB/qbcAegFRhMP9VoKne48TW+sVXO1jwLTPhxPEBvhx&#10;+FbNp4FKDGz9K9hHgaKPpCOPageEIl5Ef6V1GB5jbeDAoGY/0q7D4TUYxH+lehjwwiciP8hTx4dH&#10;/PMfiKAOEg8LdzH+lW4PDSjH7v8AOuzXQlAx5dSR6EB/B1oA5GLw8B/yzH5VYj0JRxtH5V1a6Hn+&#10;E1KmhqD9ygDl4tEA6p+VWItE7eXXTLoyqc7amTSVXtQBzUWigDhKsR6KBg7P0rok0pQfumpU0vts&#10;4oA5+PSAOPLqxFpGP4P0rdTTQB0xUi6d05OfpQBjR6SB/BxU0elLnkflWwLAemKkSxAGBQBlR6Yo&#10;/h5qePTQCDtrTW044qRbU46fpQBnJp+D71NHYDqRV5LQ9M/lUotcUAU0s16EVLHbY6CrS24HT+VS&#10;CAetAFdLYVKsPtUyw+tPEWaAP//ZUEsDBAoAAAAAAAAAIQDik6q5MDoAADA6AAAVAAAAZHJzL21l&#10;ZGlhL2ltYWdlMi5qcGVn/9j/4AAQSkZJRgABAQAAAQABAAD/2wBDAAIBAQEBAQIBAQECAgICAgQD&#10;AgICAgUEBAMEBgUGBgYFBgYGBwkIBgcJBwYGCAsICQoKCgoKBggLDAsKDAkKCgr/wAALCAEAA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5/6KKKKKKKK9d+DP7AP7cv7RLQn4F/sffEzxZFN9y80LwTfXFuB6tMsRjQe7MBX1n8Gv8Ag1h/&#10;4LS/F4RXWofs1ad4Ms5iNt54z8YWFvj3aGCWWdce8Yr60+Df/BkN+0rrPky/tA/tw+B/DgODND4Q&#10;8N3msn3UNcNZDPUZwcehr61+DP8AwZd/8E3fBYivPjF8bPin42ukx5kEWpWel2cnr+7it3mH4TV9&#10;ZfBj/g3j/wCCM3wMWJ/C/wCwZ4R1aaMgtP4ze517zG9WTUJZo/wCge1fVXwz+Cfwa+C2l/2J8HPh&#10;J4Y8JWRUKbPwzoFvYRYHQbIEUY/CunooooooyOmaQkA4o3Cg9ev4UuaKKK/AL/g+D+DBMfwA/aGs&#10;bYYDa54d1ObHr9lubVf0uzX4AUUUUV1Xww+Bfxt+N2o/2P8ABj4O+KvF13vCfZfC/h651CTdxxtg&#10;Rjnkce9fVnwa/wCDdj/gs58cTFL4b/YR8U6PBIAWuPGdzaaH5S+rR380Un4BCfavrP4Mf8GWv/BR&#10;fxkIr34zfHj4W+CrZyN9vbX15qt5H65jjgjhPtiY9+nf60+DH/BkV+y7oZhm/aC/bY8d+JmBDTQ+&#10;EdAs9FU+q5uDenHvwSPSvrT4L/8ABrZ/wRZ+DvlXV5+zBeeMb2LG2+8aeLb+6zj+9BFLFbtn3iPt&#10;gEivrP4M/sH/ALEv7Ovkv8CP2Rfhr4Qmt8GO78PeCbG1uMjoxmjiEjN/tFifevWKKKKKKKCcdqTJ&#10;PRfzoO7H+AoGe9JJJHEheWQKB1ZjgVy3jL41/C/wFAZ/E3jOxg2jJTzwWP4A14346/4KLeAdKLWv&#10;gfwxeatIeEnYhI/rz1qLwj/wUU8I3sSL4u8J3FnJ3aB9616L4Z/a8+BniUKV8XxWrtxtuwUx9c9K&#10;7nRfG/hHxDGJtE8S2VyrDgxXCk/lmtVWUgEEdOuaXI9aAc1+W3/B378GG+J3/BIC+8eQ2e+T4efE&#10;LRdcaVRykUrS6a3/AAEm/TI9QD2r+Uyiv6Avgv8A8GPlovlX37RH7fkj9PO0zwX4IC49dt1c3Bz6&#10;cwe/tX1n8Gf+DQT/AII+fDLyZfHfh/4hfEOSPBlHivxq9vHI3f5dNjtSFz0G4nHUnkn61+DP/BHf&#10;/gln8ADFN8Lf2BvhdaXMGPJ1DUPCcGo3ceO63F4ssoPuGr6K0nR9J0DTYdG0LS7ays7dNsFraQLH&#10;HGvoqqAAPpViiiiiiiiignAyaTk9D+lKPrRVe/1XTtMhM+oX0cCKMlpGAA/OvNvHX7XfwP8AA5a3&#10;ufGEF1crnNtaPvb9K8c8b/8ABR26m8yH4f8AgxoxyEudRk2j64HNeOeNv2n/AI1+PZWj1LxzPbws&#10;Tut7HCJ+eM1wd5NHLK13qNyZpHOWklk3sT+NNjvYXGLdHbjgk/0p8NrqN0uETYp6HAFWrXw1K43t&#10;KS/+wP61qWFzqHh5lnt9fmtGXoY5zu/Suw8N/tP/ABY8JqLfSfGF3cIp4W5O8D6Zrt/D/wDwUN8d&#10;aNIo8V6Xp9yg67HKsf511uj/APBUb4PLII/FOjXlmOA0sbBlH4Vk/wDBULRfCv7bf/BH3446Z4Ek&#10;+322r/CzVb7SkZMM93ZwtdwIRzg+dboPyNfxc0V/f5RRRRRRRRRRRQaQketZHifx54N8HQG58T+I&#10;7WzQDOZpBnH0615N46/bz+D/AIZD2/h37RrE6nC/Z48Jn6mvGfHv/BQP4oa0Gh8OabZaRCeFl5eT&#10;9eK8d8VfFvx/46uGm8R+KdRv9zZKtOVX8hXPsChMkzJHn+7yfzpN0Ekojt2eY46jnmrUWiarctxC&#10;IVPQOMH8qtw+FLVDvu7gsccqOKmMOh2JCLIvTjaQTUZ12GMlbPT8n/npJ0qne+JpFQ/a9QVB/djO&#10;KwNW+IOj6dl42DN2aR65XWvjJczsYLQngcKvANcV4y+MthoULXXi7xPa6dHt3AzSgED27mvHb79u&#10;D4R634vHg/wre3Or3JdUlkhh+RFLAbsn0+lfuj+yd8EdB8Cfsy6b8O7nUm1jTNX01pZRcIMSQ3Me&#10;Wj4/h2tj8a/iJ+OHwy1L4KfGnxf8GtYLm88JeKNQ0W6Mgw3mWtzJA2ffMZrl6/v8ooooooooopsk&#10;0USlpZFUAcljiuR8YfHn4U+BkY+IPGFqjr1hjfc/5CvIPHP/AAUJ8M2Ze3+H/hma/YcLNeKY0J9c&#10;dcV4z46/bM+MfjB3tB4mj06B+Ps+nJ/7N1rzPVfEWs6pK11qFxcztIctLezsQT9DWLPqSK+1r0sf&#10;7kAwKjSPV78Y0/SzjP8ArJATWlp/hLVrtAb/AFHyxnlY+SK0F8LaNabWm3SFOryvwfwqSfUNCtBt&#10;iKdPuxIKp3Piy4dTHZ2yoD0kl4rLvda2xmbUdW3EHlEOAKwtQ+IWjaeG+zspI4zjJrmdW+K15KXS&#10;DIAPLE4Arznx38fvCXhyN7rxR45gt1U8xrOpb8gc14p47/4KD+BNNV7PwVod3qsvIWaQ7Ez6+9eQ&#10;+Lv2r/j345d4NNu00q2frHawjfj/AHutcXceE/F3iiZrvxFq91cSOckzyFuvtXTfsv8Aw407Tvj+&#10;NJmCE6hYsuMgkFfm/DpX9Nf7G/iMeKP2YPBeqebvKaHDAeenlDy/5LX8kn/BxF8Gf+FG/wDBZv48&#10;eGYrLyoNX8WJ4igYLhZf7TtYb+Rx6/vbiQE/3lNfFlf3+UUUUUUE461T1TxBouiwm41XVILdAMlp&#10;pAv86838cfth/BjwUXgOuG+nXgRWSb8n6ivIPGn/AAUG8RXbPB4L8LR2qYIS5vX/APZRXj/jT9oP&#10;4vePJCdV8X3W1jzHYkxL+hrjLuebebi+u1VyMs8jl3P5mqi6rYXalYlnvGU9G+VamtrXVr6bEVot&#10;rCBzgDP51ZTwlBMjfbrxmyckKeg+tWLSx8O6TDtjtI2cfxNzTLnxTZwHybdC2OixrxVSfX9SljLR&#10;+XCvbB5rKvNcs43/AOJlqBkOOivgCsDVfiXpNtK9vp6gsoxng5rldb+KtxJE8010kSA8Mz15X8R/&#10;2s/hj4TDjVfGdsZUOBBFJuY+wArxLxr/AMFBIn8y28CeFJp3zhbm5OFPvjrXmHiv9oD9oH4iFg/i&#10;OSwt5Bgw2a7QR6ZPNc1F8P8AUdXuvt2s3ctzM33mmck/ma1YvDHhPQgr6neQRkfwsdx/IVoacupX&#10;z+X4W8GyTp2ubmQRJ9cEZNbFp8MvGutj/ib681vGw5gsQEwP94DNXvh14Itvhf8AHTwxq1oJQs94&#10;sM80j7iQxwck1/QF/wAEwfEJ1T9mtNFmk3SaZqk8IXPRDgr/AFr8GP8Ag9H+DA8Gf8FGvAvxlsrX&#10;ZbeNvhbbxXEm3/W3ljeXMchz3xBLaD8PcV+PFf3+UhJHT+VKOnNIdoG5yBjvmsHxR8UPh54Mt2n8&#10;S+L7C2CjlHuVLf8AfIOa8k8Z/t+/CzRne28I2N1rMi5CtF+7Qn6kV5F43/bo+LPiEPb6G1to8DE8&#10;IgeT/vqvKPEvj7xp4ynaXxD4hv8AUCxOVuJm2/lnFYF3rFlpjiOfUIoeP9VGuSfaqr65c3v/ACL+&#10;hTXD5/10owoq5b6Z4gmgA1O9jhLdQi/4Vas/Dmk2r/ar6VpWUcgnAqX+0tDsIilrbquTzgf41Tk8&#10;TeWCtuM5boq5zVa71+9dSXZY1PqeayL/AMS6ZaAvd3Zc+mcVi6h8TbW0Pl2kGQfvEdq5zxJ8WYdO&#10;tDqWq6lDbQJ0kmkCqfxNeJ/EP9uH4Q+GbuWOXxC2oyKeItOTeCfTOcV4146/b/8AFuszva/D/wAJ&#10;R2yOTi4ucs/5ZxXlniPx58ZfiUxXxF4su2jYn9xG+xRntgYqtafC5pCsmoyFiV3FpG/XmtTTtF8L&#10;2866fbSRzTEcRxHcT+XStPT9L8T6gix6L4X+zpu4lv8AK8euME1t6d8I9Y1LD6/r0rKeTFa/Ip/H&#10;Ga6jQ/hN4b0aRXttMTd/z0c7mP4mumsfDECkbYlH4Vq2ugoesWBj0rivjDpr6ZNp2swybWtLyOQO&#10;OwBr9j/+CQXi1b/w9r+ii43Ldw22oRp/dBTacfnXwj/we7fBhda/Zi+CP7QUVnl/DfjrUPD806ry&#10;F1GzW4UN7Z0w4z0JPrX84lf37XN3aWimS7uUjUdTI4AH51xPjX9pD4O+A4mOteNLTzV4EEMoZyfo&#10;K8h8a/8ABQ7Toka2+H/gqe5cZC3N2+1PrjrXjfjj9rD45eOmaGXxhLp0T8G30xtvHpmvPtRk1DVZ&#10;zd63fzTSN96S6nyfyzVY3WnQptFwZGXosKY/pTQdUuwTZWAiU9Hm5NMTwxczyBtS1lyP7qtirlro&#10;ugaY2+O2V5O7ycn9alfUbaGJngTaB1CgAVRuNZmcmOOPBPRgMD86pyzTsxNxd7T1ITk1nXmu6La/&#10;MwDPnBaRs/pWJq3xDSCNmtIWG0kbQmPxxXB+M/jZoWlWMlzrPiS2tABuw86qcV4z48/b2+E/htZL&#10;XR7m41e6H8Ft9zP+8a8U8bftxfF/xe8kHhDTYtKhckBnjEkgH1Nec6nN8TPH10bvxT4jvLot1V5D&#10;t/KprD4c2NjH9p1WRYlHV5SAP1qjrnxV+CfgEbb3xJBcTp/ywsxvOfqOK898V/toxBmtfAHhUQ4J&#10;23F04bPvgAVzfhb4ufE74h+L7Jdf1+Y24nUvbwnYjDPIIHUV9v8Ag3wLodrBZzrYRxQSFC7onO04&#10;yc/SmNresP8AtD+MPh9qfhVNP0vTXik8PNG24T2zDiQt0JYYPtkiu0sdLSThAEB65FdN4G+Hd/41&#10;1CbSNEaKS4trSW4ljLYxHGhZm/AA1Qgu7FlJs4/MI4GB3pyy6hcDbbxGNQORsz+tcx8UPCst74Xu&#10;XuWLERFxuPpzX6C/8EUviA0/iLQYJrn5dT8Ovbt8w+9H0H14rrv+Dpf4Mn4wf8EW/ibeWlqJb3wb&#10;faR4islx08m/hinb2xbT3B/DHev5Ea/rL1f9qDxX8UGzrXxKvJDJ0s0fygPbisqWaFSZ7iVE9Xlf&#10;expI9VtnOyBZp27DbhaDba5dcBY7VD/dODUyaFZKqyXNxLMw65binrJp9gSsYhQ4/h5NQXGuH7qq&#10;ZOcev8qjbUbiZcSEIB/tf0xVZ9RijzFJdbsjksQP5Gse/wDFdhp0jbZBjdtfaM81nal4yRrWWRJw&#10;vlkDkCvOfiF+0p8NfCEhHirxhb2mwcoZAGP4V4V8RP8Ago94H015LPwRo9zqsnO2Zl2oW9cmvGvG&#10;/wC2V+0B8RIzb2NwulRNwotBlgPqa4Wbw34v8X3H23xRrd3eOTlmnkJ/SryeANH0e2+0andwwIvO&#10;6RgOKwvEXxv+CfgKPy21L7dMnWK0Xdk/WvNfGP7bmvSLJZeCvC1vaIeFuJiWcfQdK8s8VfFj4keN&#10;y7+IvFd5OrD/AFTSkKB6ACsCOOSc73yxx3rS02z2SqhXqK9B+FenfZtTinZfmV/61+hPgDUbbU/h&#10;tplxbxjc1mqu3uBj+lLYaBNJffaba3ZpXAUuwGSM9M+ldNF4WvHgCyzlG77O1U7Tw74g0bxKmvaH&#10;q1xbzeS8MkkLkFkYYZTjsR1rf03wXsIkjO3dgtgYBNLrHiPwL4TBXWfEcImzhbaN98h+irzXG+Mf&#10;HGueJdLntfCPgK4jhaMg3uqgRowx1Chtx/HFfSf/AAR/8dXHh3xL4Ze/nQNp/iQ28+04BWTgLz05&#10;Nfqb+3t8Gf8Ahor9iL4vfAlLXzpvF/w01vSrNAORcTWMyQsPdZCjD3Ar+F6v3g1j9pvxR8K5r+y+&#10;Jvgtp10qR45rnTzhhtbBOD6V3fwm/az+Hfjmytbvw54vAeZdwttS+Rgf7vPf8a9k8PfGm3lt1a+t&#10;FdGXh7dxXVaZ440fVFzY3IX1Vj8361NNfwSAu1z06AnNUb3WrC1yJWXI7uayL3x3YJuNvcJtA/h4&#10;5rnNa+IzRwuTMsKgEmR24FeX+O/2vfhX4Ghlj17xrBNIhH7m0kEshIPPANeM/ED/AIKURTy3Fp8O&#10;PB0k0cqgRz6j8pU+u1T/AFrxfxh+0b8ffiPNKL3xRcW0EwG63s/3acfTmuVtvAmta1N5+qSyzMxy&#10;Wmckk/jWunhLw5oVuJ9Z1CCEKvIeQA/lWZq3xi+HfhlDBp0DXbp2jTgn61xHij9pHxhdI8WgWkNm&#10;jHjK5bH6V5j4q8TeLvEbtPq+vXEvqnnEL+XSuXudPRX3YznrmqdzbKDyv5CoPKJkwq4BGKmsrc42&#10;kZOa19LtDJcocdD1r0fwLZeTeD5eQQfzr7r/AGUNLtNe+G0UkspZreZlEbdu/wDWvS5bOw04F5Ni&#10;bf4iaydV+I3hnR1Mc94JZM8RxDexP4VVg13x54gYnwz4PMUTDIu76YIF/wCAnk1aHw+8Ta2n/FX+&#10;Np7hGPNlp6CJcem4cmtDSPhj4b0JP+JXocCORnzZE3P+JNSa3pNlbWjLcyg8cccCpv2G/EyeGPiH&#10;r2l2shUWWo22oxgdco4PA/Cv3s8Nakus+HLDV1cN9ps4pdw77lB/rX8Nv7fHwYb9nX9uH4v/AAJF&#10;n5EXhL4l63pdogXANvDfTJCw/wBlowjD2YV+6n7cnwUtNG+Onjnwe9mMTXt0VQr0D5cfo1fH/gn4&#10;XW9x4fSOGMo8Fw0WVOCCDxW3o/ir4v8Aw6kFvofiO4eBJMfZ7ht6HHTr0r0Twp+2hrVhNHa+OPC7&#10;IA48y4sjnI7nae9ezeHf2jvA/ibSDLofjCNTs3NFM+x19iDXC/En9tf4U+BCIbjxKdQu8ZMNsdxP&#10;tXjHjn/got4x1VXtvhz4VFkCflubwhj9QK8k8WfFX41fEycv4m8X3bI55gt2KJ+QrN0n4ZT3T+fP&#10;H8xPzMx5rUm0Pwd4Yi83XNXt42HVS+T+gNY+pfGrwXoo8nQdJa6kA4dztX8uprldb+NHjTVi0dpc&#10;LZx9hbLtOPrXK6hdapqknmX17LKc9ZHJqpNaBc5H6VQvYFC52jNY99D8pJx7Csq7sXddwHWqk2nq&#10;clmx7YqtPbKjLs9aIoNkxUDvxmug0m1KFXxnBBNej+EIApjkI+9X1X+ydd+OtQsL3w94SltI1wHk&#10;lumb5O3AHU17Ta/B+W/kW58deLbq8z1t4W8uM/gOTXTaF4R8L+Gl8vw94fhh4/1gUls+uSSat3MM&#10;Sr5lxORzkgHrVK8163tU8q0tCfdhgVny67f3cgSOQIcY2R81l6jZa9qAaOOzdQfvTSDpWR8D47nw&#10;l+0Q9g85K6jp7jPqw7V+7/7Jnib/AIS39nfwtqrS75BpUcUzf7aDaf5V/Kv/AMHTPwaHwh/4LS/E&#10;2/tbXyrLxlYaR4isl24z51hDDM3vm5t7g/j+NftV/wAFVPAyaF+0zJrKQ4j1WyinZwOrEFT/ACFf&#10;BnhXQk0/xJ4g0MxY+z6gXiAHVSetXfEPhOA3Mr+SMNyOKw9Y8BWlyFcQDDD0qnP8K9Ovo0RrYDI2&#10;synBINcL8a/gDY+G7Gw1e3jVIvPMbsQOdwyMn8DXBTyeBfDMQbUdXhZl+9GmGIrI1L45aBpyND4a&#10;0PzWP3ZJhiuW1r4qeNtfBibUDBCf+WcA24/GsCc3Vw+6ed3Y9S7Ek0xLUJ1BzUvkoMc9uaYyDGPQ&#10;dqilt3fHHBHWqdzZ/KTIQRWXeWsQzgZFZd0i7CMEfWsu8dVGRhveqMrtI4yuADmp0t90gcrweldF&#10;o8PmxAjPIxmvQ/C0BFpG3oQRX0v+xbrC2Pjw6Y77ftdsy5JxnHP9K+p5LvS4XwTuZeOTVO+1xnf7&#10;Pag57lR0qiLDxJqa5gi2L0LPVyw8DyNGJdUvHmb+7nAFaEWjafpzqIbaMA9crk/nUOpxKTtjBbsc&#10;V57qP/FK/Gjwv4mlkC4vxE+e4bjH61+zX/BNbxQmtfs/PpAlDNpWrTRMPTeQ4H5MK/Ev/g92+DP9&#10;iftM/BD9oKGywviTwNqPh+adV4LadeLcKGPrjUzjPUA+nH6pf8FivBgeHwz42hhwQstvK4HU5DL+&#10;gNfmrqVgmmfGy6ibhNTsFdQPUDBP6Vsa1pWBGcD54etUzpCtaoQOVAx/KnJpSoASowOTXJ/tmeFJ&#10;ta/Zu1DU9N3JNYtFOCjYOAwB/RjXwEIHkk3TOWJPLFuTUywqpzTlQDIHY09VLN8ozx6U8wMedpqS&#10;O3HRqQwBcqVH1qGdAyD296o3YUKdoz64rJvEYsQqH8qxb6EkkseM1l3McSqwZCcHjiqjRuW+5gGt&#10;C2tiYUY10HhuAshQeteheDYw9qISOQpH5V7D8Ar19M+IOkyq+0NMFY5xweK+0rXw2bgKzAYOCSav&#10;f2bZ2UoQIikjqRViGSNt244UDAVR1qSO3ZsNE5C55zUk2lW6xK7uTnPNYmr6jp9jujjyzegrx/40&#10;390Z7LWogT9kvEkAUdCGr9Yv+CRnjSLUtP8AEXh5bjImtLO+jH94shVj/wCOrXyb/wAHovwY/wCE&#10;z/4JxeB/jJZ2ge68E/FK3jnk2/6uyvrO5jkOe2Z4rQfj7Cvvf/gqD4PHiP8AZul1cRb20rUIphxy&#10;A37s/wDoVfkZ8UFXT/F3hzxCE5Z2tncdgD/9eun1qzWSxgmIBCsVJx2rN+ySJbuBgjBxxUgtUeBJ&#10;V6EEYp3jbw5F4u+D+veHnj3NcaROkY/2yhx+uK/MSW0eC4eE8mNyp49DT0gZ+AOcd6kS3CHD4Oak&#10;wFxjH4UEgDNJ5nYD8aa/mScDj3xUckL84YYxVWe2UA9+4BrMvoXZdsaYrKuLB3Pz8Vmz2KZZX5Pr&#10;VKaJQ+04zitCwh8y3zjpW14ZjzKFbgkGvQfBACSvEwJG7p9a9A8FXMuna5Z3SvjyrlSCPrX6B6Bd&#10;HVdEtL6NlXzbdXUgcYK1NPBbMPnO9tlMW8XzAPKAwMZx0qKTXoYC0LR7m6Lxis3UL3VL1TGD5cR4&#10;5brWReWEUYO5hKwHVSQK4T4sadJP4TuhFEFwmSB6ivur/giz4/P/AAl2hWst0HGqeHZbXBP3pIyr&#10;/oFP517X/wAHD3wXT44/8EZfjx4YSz82fSPCS+IrdguWi/sy5hv3Yen7q3kB/wBljX0n+1N4VXxl&#10;8AfFGhmLe76TK8Q/21GV/UV+J3xu00/8Iy86qd+m6srg+ik81vW4+3+FhcxYOUVx9MVVghWWLO1s&#10;EDIxx6UyCFhYmPByjcH2rc8LI13bzWXlhiUYYB9q/Mz4weGx4O+KeveGfKCi01WZFBHUbzgiucMo&#10;HQGml5GYBF/OlRJC3zE1Kbds9Ppk05LdFOCcmpPLY9Iz+VMezlI3MuPaoJrRQuTWddwLkhV5rKvL&#10;ctyO3es24tCM7V5NU5dNLAu49+lWdOt1Q+WW/CtnQIPLvIx2DGu78NDydQCDPzr/ACruNPAjug2O&#10;wI+tfanwa8dJqfwu0tnRpZIrby8Zx904/pXbeF7iy8U+G9bvv7chtr3SfJ/0GXCtMHYg7fXAGfxr&#10;FZobdmee48xhztTpSNJcSqHtYMA9TioZUCArdXBds7gM8AVWu9QhxtWMFgvr0rlPG0Ml5pM8KkfP&#10;EQVP0r2n/gkv42Ph/wAZ+FboTbP7M8VC0bJxsWcmM/hhzX7BfG/4Z6b8bPgr4v8Ag3q7J9j8XeFt&#10;Q0a6LjK+VdW0kDZ9sSGt/WrFNS0i50+RAyzwOhUjrkEV+Kn7Qngx9G1fxn4MePDWs8y7T/0zc/4V&#10;y3wpm/trwVCGPW1Iye22p9NWYBoVPC5yCfSn2UZaaeAnowwPqM1e8Ns8GolR8uRXwj+3v4RPh79o&#10;zVLhVxHfwxXEZx1JUBv/AB4GvHI7dSME9DUnlIRlR071LHAW52knGQBUy2jEBmQ/QmpI7URnkDnt&#10;ipJI1EWA2O+KhaBipABP0qCW1LcY57ioJdLB+dxjI7VSn0wEfu4toPUkVnXOlRxrjbnB5rPuLXad&#10;uAAVIwKrWsIW4BK4yO/etbTkKXcb7fl38kV3GkxiK8gm9SRXeadCuI3Hcda+nf2WNWE3gOfT/swk&#10;ltro4YnopA/+vXVSaVcprj6jJJs38Mqd611ure0fCD5iec806XUHuIwsUuzOMgGmrZXuosEiUgKO&#10;XJ61FLozKpxICxPPFVtU0y0ksApU7+Q3y5Bqv+xtrV74X8feINKtj5cltdw3lrz0ZWzn8wK/evw1&#10;qtvr3hyw1u0bMV3ZxzRnOcqygj+dXjgjFflT+3v4JXw1+094k04w7YdQJkU44cSIGP6k180fAiVo&#10;kuNHn6217JGVz2zW9dRf2frJjIAUsR1ppiMWrZA/1kWPqQat6W3k6ojc++fY18xf8FRvCS23iXw1&#10;4wjhA+02kls7BepRt38mr5XittxIZuCO9SxWcYUKTw3XAqaPMaDbHnggU5AZc4UjFO+zyN8xPFSp&#10;ZkDnn1zT/sxkJXoMflR9gTB3DPvioms0A+VSfTJqtcaduUjaRVG60glGGOorD1Cx8n5liHBrM8tj&#10;cqGxgN0rSgt5C6hAevHNd5oFlLNawyhfuYzmvQdI09vIQhM817n+yzqL2NxqelmPPmxq+CfTI/qa&#10;9Xns3Dbni5BPGamstIMj+ZcA46ha0ksbZU2vEI0BztQck+9XYLdVlAiUKAw49RTJtMW3keZ1AGfS&#10;s/UFh+xeWqjAzliMVwfwluv7I/aSNtDKGF/p7xtt6Ajnn8q/cf8AZC8Sr4r/AGa/B+qiTds0dLYs&#10;epMJMXP/AHxXX/Drxzo3xO+Hug/Erw45bTvEOjWup2DE5zDPEkqH/vlhXwx/wVi8LLpnxa0LxckO&#10;1L2wCOcfeZGOf0YV8JeFVOhfFbXdJXgSSi4QegJz/Wuk8ZRv9s88rt3YPFK5Hm21y44b5SfqKkkQ&#10;W0kdzH2cA8dc/wD6q8r/AOCivhr+3/gHZ+Ioocy6dqSHcR91XGCf0FfC6wBWG5smpkiUptGc56Zp&#10;8Nqd+NuOetWktQgyOvcmnLCFIGM59RU8VoWOce1OMJjGEj5PAokspSfnYcjmke1t1XlhnuKry2yF&#10;tsaknpUMumNKPmJA/Oqc3hxbk+XDbtKx4CoCSfwrr/hn+wP+1R8dXF18Jvg1rGpRAFy6WjKMDnOS&#10;Ki8V/st/Fj4U6n/ZnxM8D6jpVzF9+O7tmQfgSK1vD/hgQ2vklOA3QrXZ6LpSixDrnAAJr0j4AyfY&#10;fHEcSgYngZefUciveo7IRqzTLlnwVBFTQ20rPujGEA6d6kDRx/JLFz1LetZniXx34b8Mxfa9Z1iC&#10;0RByZZADj6GvI/iJ+2/8PNALw+HxNqM6/wB0fIT9a8S8dfth/FPxizw6XKmmwOcYh5OPrXSfsheJ&#10;NXj+JFtrmralJPNJOgeWZyTgnB/nX71f8Ez/ABONZ/Z/m0R3+bS9amjRfSN1Rx/48z/lXI/8EFvj&#10;Mvx6/wCCPP7P3jg3vnyWnw/t9BnkJy3maW8mmtu75zaZJPXOe9Wf+CsnhMal8JtG8XJDuaw1BoiQ&#10;OQHXP80FfmJ4vb+yfjBp+oD7t/Z7XbHcdv0rs/FMAl02G77eWAxA5zVF42k0JJgeYpB/P/Crd5GP&#10;sQIGRkEGsL9ojw6fG37OHibSETdJHp3nR5HI2HdkfgDX5w29oxHz81cgtEj5IwMdKlZI1PUY9qkW&#10;NnxtQ4Pc1MLQEqOT1zgVaitSRu24x605/JQZK5OarSyMx2ZwD0xUTQByCOufUV6R8D/2PP2kP2j9&#10;QTTvg78KNU1cM4Xz44NkQ+sjYUfnX3P+zn/wba/G/wAXGDVfj74/s/DluCGl061UXEp/2dynA/Ov&#10;vX9nj/gin+w/8BFh1BvAI17U48F7zVX3qzDvsxgV9T+HPB/hDwfZJp3hXw1Y6dBGu1Y7K1SIAf8A&#10;AQKw/iZ8C/g98YdIk0T4lfDjSNYt5fvre2SM34NjIP418X/tA/8ABAr9m/xtJda18EtWu/Cd5MS5&#10;sxIZrbd7BjlB7Dj0r4y+M/8AwR+/a1+B8U9xZeFT4isYgxN1pA3sVHfZ16V4b4Q0jWPAnxHsbPxD&#10;pM9jdW90Flt7qIowzxyDX01pXhHxD4nvI7Lw14dvdTuyQEhsLVpCT/wEVW/aE8DfEr9nXStM1X4k&#10;eFp9POsRu9jCSNxCkZ3f3evSvB/Fnxc8U38dxbafItsFT5WjzuPvkmvnb4p3OvazePNq2qXFw2c5&#10;llLVwTwBUYFRwcYp9rbCQYx09K9a+BcrabqMVwh2sCCCD6EGv2+/4JPeLkubXxBoAkBF3YWl/EM9&#10;AAUY/jvH5V8xf8Ganxm/4T3/AIJa678Lru7LXPgP4o6hawQE52Wl1b212je2Zpbrj/Z96/Qr9vHw&#10;kfFv7MfiK3ji3S2ka3MQxnG1gSf++c1+Pfxsg+yJoOvJ962vNkjZ6g/5Ndqc6r4XVFwCEyD+Gaq6&#10;dbmfTrqz4+6D19Rinwt9o0qPaM5XHH5Vo2mnR634YvtEZcC5sZIXyeoIKn9DX5l6/pb6L4gvtJWE&#10;q1veSRkEejEVCtq8hBc4B7Cp4LBd2An51aS2wAC2OfSnF44TjHNNaSQnGPvHCjua7v4Wfss/tC/G&#10;/UItL+Gnwn1rUjKQFmisXEYz6vjFfa/7OX/Bub+0Z8QRbar8dfGlh4VsXIZ7a0Pn3IX05AUH86++&#10;/wBm7/giN+w9+z+tvqd/4DbxXq8OD/aHiCXzgG/2Y/uD8q+stA8L+HPCmnxaR4b0S1sbWBQsUNrb&#10;qioB2AAq+SO5pCyjvSeYOwo8z2pN56cUjncMNg+xrgfij+zF8A/jK8U3xF+GelajPBJvhupLVRKh&#10;znhgM1t+Cvhd8OPh3araeDPB9jp6qAAbeAA/nXxv/wAF0PB39sfA/wAP+MraLMmnaq0UjY+6jof/&#10;AGbFflNcHzJMY4eLH8v/AK9edfELSQ8ckir68V5pc2gEjoRyRml06AZKZ6ivRPhi4iEbc8MO/av1&#10;j/4JE+PFi8e6JbNMQupaHPZsSeMxjco/NRXwj/wZAfGRtP8Ai58ev2e7m73DV/Dej+IbKBm+59ku&#10;J7aZgP8Aa+224P8AuLX9AvxL8Pr4r+Hut+HGjD/btLmhCkd2QivxQ+PGgsvgTUoCnz6ZeEkEcja2&#10;KufDvUF1XwpBJvOJbdST9RVnRlWW/ngVcDyvTriksIDHbTW4HMczYH6itPwrIIbp4Sw+8QRn16V8&#10;DftOeFG8MfHfxDp6xBUkvmmiUDorcj+tcZDFGBlj0qRZFLAIpJ/hGOpruvhL+zB8ffjbqUWnfDb4&#10;X6xqRlIAmhsnKLnuWxgCvtb9nj/g3h/aI8etDrHxj8QWfh6xkIJhV98+O/Havu39nj/gh1+xl8Dx&#10;Bfa74dfxTexYYzauMruHtn1r6y8HfD7wL8PdNTSPBPhWw0y2jACxWdsqAflWwZCe1IZCO4FNMvua&#10;aZR7U0zjPWmm4HrSfasfxU1rzGcvTftikZ3U1rtc8UxrvjrXz3/wU+8JDxx+x14niSEM9gsd6rYz&#10;tEbZNfindARzJnOUkI/A8/1rl/GdgJlmGOcZFeT6jaeXeFCOSSKq2MQiughHeu28DEJP5XQg9Sa/&#10;QL/gmZ47j8P+K/DmoSXWBY+Io1lGf+WT4BH86/MX/g04+M3/AAqf/gs74L8OTXvkW/j3wvrfh24Y&#10;thW/0Rr6ND67prGIAf3iK/rTdBJE0Z7qRX5C/tbeBV8P/Ffx54JeLEYvJ2hGOqkkg143+z7fXF54&#10;VjsXb54S8bD3B6V1KTR2XiWMbME5DehqwYmg1S4UnCvtYCpNKlSPUP3i8gKfy4r56/aw/Zo+MfxZ&#10;+P1rZ/CL4capr1zqWnplNOti4UgkYZvur17kV7J+zn/wbvftT/EgQav8ZvEWl+DtPbDPamX7RdkH&#10;ttX5VP1NffP7O3/BDT9ij4GrBfa94fufF2oxgNJPrzo8ZYdxGqgAfXNfWng34e+A/h3p66T4F8H6&#10;dpNsowsOn2qRKB6YUVsFzTTIPXNNMqjtTGnz1phuR2pj3IySaikvVH8VRPfqD1qKTUlUEBhUEmro&#10;P46hk1hMn5qgfXET+IfiahfxLCp5lpj+LrVQd8o/E1yHxy1DRfHHwh8R+D7i6jA1DR54grEckqcD&#10;8xX4W+MrOfQ9bv8ARL6Pyrm0mYSRMeVwcf0rmtckW4UHHLRn868t8SWzRasW24G4His5Ytt7z68V&#10;0vh2Vra/+7wcHmvq39iDxC8GqXtmsxDwyRXagHBGxh/jX42/8EyPjO37PP8AwUS+CHxne88i30D4&#10;paJPqMm7H+hm9iS5XPbMDSLn3r+4gcEivzf/AOCmXhL/AIR39pZtYWDEOtabG4XHDEDaT+Yr40+C&#10;zLoXjXWfDmTi31BpCD2DHNd14hhSHVVdEwVUtk+ozVi/Qm6iuYxkvHgkfTNRfNBfo7tkMCCfSvtL&#10;/gll4mt5PEWv+HrsRmSS0SaElRnIIBx+FfapJ6k0hkA7nimNNjvTDNz1qN58DO6opLr1P51C131y&#10;1Qy34Heq0mo4Y/NVabUxj73Sqs2rgHIk/Wqc+uBc4b8jVK48QAAkP096oXXijYD8/wCtZN/4xWLr&#10;Jxj1rC1T4hCEErLj8a5TXvitNCp23OOPWvMPH3xR1TUYJLYXz7CCNqtXzb8Vvhd4H8bTyXesaDC0&#10;zZzcIoWQH1zXiXjb9nW1t4g+g6xjZkrHP6fWvCfib8MPF3h+8+1TaRJJEpwZIl3DHrXEzQPFdxl4&#10;yu4YwR0rZ047LiJ8kEjBNe//ALIGvRaV8U4La5JKXltJGTnqcZH6gV+FsM0tvKs8ErI6MGR0bBUj&#10;kEEdDX9237JPxki/aF/ZW+Gvx7hmWQeNfAGj66XUj713ZRTkcdCDIQR2Ir5v/wCCtfhVxH4U8dRx&#10;52yyWrsP4Rww/ma/OScSeHv2gbtCNsWoWgkBHdq9E19kNpFfyngY3H2I/wAabb3DX2i2mopwSRkf&#10;jil1H5Wyq46EYr6A/wCCeXio+HP2idKgMvyajDJasuepYcflX6OvMPX8qiefA4ao3uQOp/OoJLwf&#10;3qgl1AKu0MarTaio6SVVn1MckHr71Tm1U93qpPqvo9UrjVOp8z8Ko3GtAE4NZt3rm0EtJWRfeIwo&#10;OH/WsPUvE+AR5mK53VvFbcgSVy2teJpnJIkrj9d1+QhvMn/WuG8ReJLWNWbzsnpjNcD4m8ULIrJE&#10;2AeuK4HX557t22qTnvXN3+kahdkoU3KexGa5vXPgVpHiRt9zo+2TqrxLjmuY1/8AZe8WWcf2jw9G&#10;bgLz5RGG/Cn/AAxt9a8EePNJm1izmsnhvUV/PjK45HevxPr+wT/g2a+M6/Gj/gi18Hbq5uvMvfDN&#10;rqHh2+UnPl/Y7+eOBc/9e32c+2cdsn3D/gpZ4THiT9m651CGPMum38U4bHReQ39K/KL4yRNpXjvw&#10;z4iRFVZWMMrZ6ntXeXqC88LSR+WSwjOD9Kh8OMk/hCOADLQYDj361auFE9spVMEp0/z9K7L4A+I1&#10;8K/FLw/4gjdke31KIg59wDX6qLfxzRrNG2VdQUI7jFQTXuG4NVri9wPvdDVaXUQG+9VS41IDI3VT&#10;n1QEZB6VUuNUIPLdfeqM+q4yN+fxqjcasB1krPutaXJwxrLvNa77/wAM1kX2tNzh6xr/AFlyrfN+&#10;tYmpankEl65zWdfhgLEuOnrXGa/4u+ZhG5A+tcVrviK7uiwDtzXMahFfXjHBPNUh4Mvb0k+UTnpx&#10;V/T/AIRTXbZaI89ttdHovwEFww3WWR7rXYaH+zfbuQ0toP8Avmuz0L9mfRWVTNZL/wB8811dj+x1&#10;8KdfCJ4k8JW94uQcSxjt05r+Oev6T/8Agyg+M48SfsV/Fr4D3F35kvhL4kQavGhPMcGo2KRqo9vM&#10;0+Y/Vmr9bf2j/Da+Mfgb4n8PGIP5ukysoPqg3/8AstfjT+0bp5fwFb6sIQr6VqqsAOvXFdX4QvV1&#10;TwykxkDebApyPdah8IxpBHeWBb5y25U+lXLYsbcA8hXIP0zVjSLm7sruKS2bDRz5UkdD2NfqR8Lf&#10;FS+IvhnoWteZuM+lwkkHqQoUn8wa1ptSweDgVSn1IEE5qpPqXrJVO41AHI3VSuNTABBbFULrWF5G&#10;/wDI1QudXIz8xFZ1zqxzkt+tZ11qzEkA1m3eotjLSAD61kX+swRZLvmsDVPFMSZ2N+tczqviaaUE&#10;K35Vzmo3l1dEgkmsufSZrliNmabF4JuLphuhP5Vq6b8L3lYFrf8ASun0X4Tx4BkgA/Cur0b4a2cJ&#10;B+yj64rqNM8E264C24/75rotL8JRoB+6x+FdFpnhqJOfKHPfFdBp2kJGQAmK/hnr9mv+DKz4zjwt&#10;+3N8UvgZdXnlQ+L/AIZpqUKM3Etzp99EqoB3byr64YeyN+P9JWqWsWo6fPps/wByeFo3+jAg/oa/&#10;Hz9p7wjc2lt4y8JyQDdazStEmO4Y4rj/AIFaqb/wXZh8H9xsI9xW/Z25tfEyDjDFlI9cjircIaEy&#10;JjI3kYqS2dYpWkVMnrz9K+8/2LfGba/+z9pcU0oL6fJLbMO42tn/ANmr0241NAeX/WqU+qomcNWf&#10;c6wo5J/WqNzrJPCmqFxqrHOZKoz6mP72feqdxqJJIL1n3erQxj5nHHXmsjUPE0UYwHFYGpeKXbIV&#10;/wAqw77WLmYkAms2fz5m5zTF0eSdvuk/hVq18JyzHmLr7Vr6d4GXGXi5+lbum+Cohg+UPyrc0/wn&#10;EuB5XT2rbsPDCgcx4/Ctmx8OrwfL/Otmy0JU6R/pWrZ6QFbiOtW107AA29OtaVtp5yMLiv4SK+5/&#10;+Dbb4yn4Lf8ABZv4M6lPdeXZ+INSvfD14hbAk+3WM8EK/wDgQ0DfVRX9fU03v2r80/25vC40L9oT&#10;xDYeViPU0MyrjjDrmvlr9ny9ext7/QZmOdP1J4yD1HNej6kDb6zFcDA5ByasXwWC/YD7r/N+YFQn&#10;7yjecsp6V9Rf8E/PGePC2u+Ermf57W7SaJT/AHWGD+uK97u9eUDKtWdda5nhpP1qjcayuMb+neqc&#10;2rseQT04qnPqyqCZJhWbe+J4IRgSA/jWPfeMGOQrflWNeeI55sgSHn3rPnuric5yaYttNIckdamh&#10;0R5TjaTWjaeGSxBaOtWx8MJx+6/Stez8NgcCP9K1rLw328sfjWvZ+HhwNnStSy8PopyVrVs9FAxh&#10;P0rSttHH939K0LXShgNt6GtC305F6rV6CzXHC/pVuG2PGRiv4Mq7n9mH4t3HwB/aU+Hvx2tZXSTw&#10;X430rXUaPO4G0vIp+Mf9c6/udF3BdwJdWk6SxSKGiljYMrqRkEEcEEd6+JP+CmPhwWfxH0fxTFGD&#10;9rsdkjY7ocAflXwh4Rg/4R/4y+ItIDbUuWE8a+5GTXpetEyWVvd4zlRuP4f41LfSLcW9vcqOseD9&#10;agLs2NrkFWBwR2Nesfse+J/7B+It5aGTH2uyZME9Sp3f0r6OuvE+8ff/AFqnN4hXO5pv1qjc+K7e&#10;PI83JrMvfG55COfzrKufE88xOZDz71Sk1SafoxNMCzztkZ/OrEGlsx5Umr9robN1TFadp4eGMbP0&#10;rUsvDpPIStay8PAY/dfpWtZeHzxmP9K1LXQdpAKitK10YDHyVo22jndwgH4VoW2k7eqZ/Cr8GlMS&#10;MrirsGnHpirkWn8A4xVqGxAYZFWo7cKOBU6QdOPwr+CKiv7WP+CYfxt/4X5/wTo+CPxdnvDNc6z8&#10;MNGbUpS2c3kdpHFc8+00cg/CsP8A4KM+FZvEPw2sfEdjb+Y2l3TNcMvJWNhjp9a/NHx08OkfG7St&#10;dhYCO+s9jhTkFgcH+Yr0Ge6afw+Y8Z8tuuemDmks5i+iRneT5UhBqQ3BiQgZG5cGuh+Gmvf2H460&#10;zU9+1PNw5X/aGK92ufiAgHyt29aoT+Nbif5VkwPrUDa7cT/8tDT4pJ5uhNXLaxml5YGtOy0R25CG&#10;tey8Pnuta1l4eJxiL8xWtZ+HOmU/Ktaz8OYwdn6Vq2mgKCPkrSttExgeWK0LbRRxha0LbSO5TNXr&#10;bScjOzvV6DTRxxVuGxHQLVqGyGB8tWorTacbafOLezt3vLueOGKJS0ksrhVRR1JJ4Arw74v/APBU&#10;T/gm5+z8ZYvi9+3J8LtIuoc+bpreM7Se8GOD/o0LvMf++K+VfjJ/wdif8EcfhT5sXhP4m+MfiBNE&#10;DmLwd4JuFDMP4Q+om1Q/UMR718o/GT/g9u8A2Xm2f7PX7Bmr6huyIdQ8Z+MorPZ6Fre2gm3fQTD6&#10;1/PrRX9Sn/BrX8c5fiL/AMEfvDHhaS782bwH4t1rw/IzNkqDcC/RT9I79APYCvuHxmr67byWl8BL&#10;FICHjYZUj6V82/Fb9hz4R+Pdet/EMlpPZXFqzGIWj7Vye+O3QV5N8Rf2bfHfw8FxJYxnVtNYEiaF&#10;MSp/vL/UV5zpFwx02exmQpLEfmV1wRg+hqdphLEg9QMip9HeYSpMFOIn59sEY/TNei2Wq3N4AcNz&#10;6mtrTbaec5Zia6DTNHllICxnjoa6PTPDcrbcp2rodM8LnIPlZ/Ctuw8MnGfL/Ctmx8MkY/dj64rX&#10;tPDoAB8v8607XQgpB2AcelX7bRhjO0/lWhbaPkA7Pwq/Bo4HSOrsGlbRnbVuHTBnO2uI+LX7Uv7K&#10;v7PiPL8d/wBpPwF4MESkuvijxfZWDfgs0ikn0AGT0r5c+MH/AAcjf8EZ/gwZbef9re38S3secWXg&#10;3w9fajvx/dnSEW/5yjOfTmvlj4wf8HoH7GfhrzofgV+yZ8RfFcseRHJ4iv7LRoZT2IaNrtwp9SgP&#10;tXyr8Yf+Dz39uTxMJLX4Ifsx/DTwjDJkLNrT3usXMQ7FXWW3jz7tGR7V8p/GL/g49/4LLfGYywan&#10;+2bqugWkmQlp4O0ax0ryh/szW8Kz/iZCa+VPiz+0z+0h8fLhrr46ftA+NvGkrPvaTxX4qvNRJbOc&#10;5uJH5zXEUUUUV+8v/Bmv8Wvt/wAPPjj8A7m4IOn6xpGv2MJP3/tEU9vOw+n2a3B/3hX7QX9iXBOy&#10;sLUdIDZ+SsO/0TdlTGCuO4ry/wCJ/wCzR4I8dJLdW9odOv3Uhbu1GMn/AGl6EV87/EP4G+PPhmjf&#10;2hZ/arRT8l7bKcY9x2rmdLdhK4hbPmoCwPfn/wCtXpHgmyl1G0hcKc4xXp3hfwTcTqrfZya7nRfA&#10;cgVd0WPwrp9M8FhCCYj78Vu2PhMKOIh+Valr4ZC4zGK0oNAC4AQflV630Q4Hy/pVPxh4r+Hvwy0g&#10;+IfiT440bw/YDOb7XNThtIRjk/PKyrwPevnX4s/8FuP+CRvwM85PG37d3gO6kgyHg8LXsmuPuH8O&#10;NOSfnPGOx64xXy/8W/8Ag7x/4Jk+AxJafDHwD8TPHFwufJmstBt7C0f6vdTrKuf+uJ7/AI/Lfxd/&#10;4PR/izfGW3+AP7DPhzSMAiG78YeLLjUd/wDtNDbRW23/AHRIenX0+WPi9/wdNf8ABYf4oiWDw98Z&#10;vDfge3mzvt/B/gy0GB6LJercSr9Q4PHXrXyv8Yv+Ckn/AAUC/aAMsfxk/bR+Juv28ow+n3njS8Fo&#10;PXFukgiX8FFeKSSSTSNLK5ZmJLMxyST1JNJRRRRRRRX/2VBLAwQUAAYACAAAACEAAj0BnOEAAAAL&#10;AQAADwAAAGRycy9kb3ducmV2LnhtbEyPQU/CQBCF7yb+h82YeJNtCwjUbgkh6omYCCaG29Id2obu&#10;bNNd2vLvHU96mzfz8uZ72Xq0jeix87UjBfEkAoFUOFNTqeDr8Pa0BOGDJqMbR6jghh7W+f1dplPj&#10;BvrEfh9KwSHkU62gCqFNpfRFhVb7iWuR+HZ2ndWBZVdK0+mBw20jkyh6llbXxB8q3eK2wuKyv1oF&#10;74MeNtP4td9dztvb8TD/+N7FqNTjw7h5ARFwDH9m+MVndMiZ6eSuZLxoWK+WCVt5mCdcih2LWcKb&#10;k4JZNF2AzDP5v0P+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v98CaxgQAAB8OAAAOAAAAAAAAAAAAAAAAADwCAABkcnMvZTJvRG9jLnhtbFBLAQIt&#10;AAoAAAAAAAAAIQBLPyKJtjUAALY1AAAVAAAAAAAAAAAAAAAAAC4HAABkcnMvbWVkaWEvaW1hZ2Ux&#10;LmpwZWdQSwECLQAKAAAAAAAAACEA4pOquTA6AAAwOgAAFQAAAAAAAAAAAAAAAAAXPQAAZHJzL21l&#10;ZGlhL2ltYWdlMi5qcGVnUEsBAi0AFAAGAAgAAAAhAAI9AZzhAAAACwEAAA8AAAAAAAAAAAAAAAAA&#10;encAAGRycy9kb3ducmV2LnhtbFBLAQItABQABgAIAAAAIQAZlLvJwwAAAKcBAAAZAAAAAAAAAAAA&#10;AAAAAIh4AABkcnMvX3JlbHMvZTJvRG9jLnhtbC5yZWxzUEsFBgAAAAAHAAcAwAEAAIJ5AAAAAA==&#10;">
                <v:shape id="Picture 727679222" o:spid="_x0000_s1067" type="#_x0000_t75" alt="Sebuah gambar berisi mebel, meja tulis, Meja menulis, laci&#10;&#10;Deskripsi dibuat secara otomatis" style="position:absolute;top:317;width:12534;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JeyQAAAOIAAAAPAAAAZHJzL2Rvd25yZXYueG1sRI9BS8NA&#10;FITvgv9heYI3u3GRpqbdllIqCHowafH8mn0modm3Ibum6793BaHHYWa+YVabaHsx0eg7xxoeZxkI&#10;4tqZjhsNx8PLwwKED8gGe8ek4Yc8bNa3NyssjLtwSVMVGpEg7AvU0IYwFFL6uiWLfuYG4uR9udFi&#10;SHJspBnxkuC2lyrL5tJix2mhxYF2LdXn6tsmykffncPpKZbbKZTH972Nb9Wn1vd3cbsEESiGa/i/&#10;/Wo05Cqf589KKfi7lO6AXP8CAAD//wMAUEsBAi0AFAAGAAgAAAAhANvh9svuAAAAhQEAABMAAAAA&#10;AAAAAAAAAAAAAAAAAFtDb250ZW50X1R5cGVzXS54bWxQSwECLQAUAAYACAAAACEAWvQsW78AAAAV&#10;AQAACwAAAAAAAAAAAAAAAAAfAQAAX3JlbHMvLnJlbHNQSwECLQAUAAYACAAAACEAU2QSXskAAADi&#10;AAAADwAAAAAAAAAAAAAAAAAHAgAAZHJzL2Rvd25yZXYueG1sUEsFBgAAAAADAAMAtwAAAP0CAAAA&#10;AA==&#10;">
                  <v:imagedata r:id="rId41" o:title="Sebuah gambar berisi mebel, meja tulis, Meja menulis, laci&#10;&#10;Deskripsi dibuat secara otomatis"/>
                </v:shape>
                <v:shape id="Picture 1185076842" o:spid="_x0000_s1068" type="#_x0000_t75" alt="Sebuah gambar berisi mebel, meja tulis, Meja menulis, laci&#10;&#10;Deskripsi dibuat secara otomatis" style="position:absolute;left:21717;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R5yAAAAOMAAAAPAAAAZHJzL2Rvd25yZXYueG1sRE9Pa8Iw&#10;FL8L+w7hCbtpqkxbOqPIcLDDLotD2e2teWuDzUttMq3ffhkMdny//2+1GVwrLtQH61nBbJqBIK68&#10;sVwreN8/TwoQISIbbD2TghsF2KzvRissjb/yG110rEUK4VCigibGrpQyVA05DFPfESfuy/cOYzr7&#10;WpoerynctXKeZUvp0HJqaLCjp4aqk/52Cvb0qW/VMT/strnO7VkvXtF+KHU/HraPICIN8V/8534x&#10;af6sWGT5sniYw+9PCQC5/gEAAP//AwBQSwECLQAUAAYACAAAACEA2+H2y+4AAACFAQAAEwAAAAAA&#10;AAAAAAAAAAAAAAAAW0NvbnRlbnRfVHlwZXNdLnhtbFBLAQItABQABgAIAAAAIQBa9CxbvwAAABUB&#10;AAALAAAAAAAAAAAAAAAAAB8BAABfcmVscy8ucmVsc1BLAQItABQABgAIAAAAIQCKOqR5yAAAAOMA&#10;AAAPAAAAAAAAAAAAAAAAAAcCAABkcnMvZG93bnJldi54bWxQSwUGAAAAAAMAAwC3AAAA/AIAAAAA&#10;">
                  <v:imagedata r:id="rId43" o:title="Sebuah gambar berisi mebel, meja tulis, Meja menulis, laci&#10;&#10;Deskripsi dibuat secara otomatis"/>
                </v:shape>
                <v:shape id="Straight Arrow Connector 1508162834" o:spid="_x0000_s1069" type="#_x0000_t32" style="position:absolute;left:13716;top:685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CxwAAAOMAAAAPAAAAZHJzL2Rvd25yZXYueG1sRE9La8JA&#10;EL4X+h+WEbzVjVZDGl1FLQXrzQc9D9kxCWZnY3Y18d+7QsHjfO+ZLTpTiRs1rrSsYDiIQBBnVpec&#10;Kzgefj4SEM4ja6wsk4I7OVjM399mmGrb8o5ue5+LEMIuRQWF93UqpcsKMugGtiYO3Mk2Bn04m1zq&#10;BtsQbio5iqJYGiw5NBRY07qg7Ly/GgUt+r+v1TK/rFffv5tuUl3iw3GrVL/XLacgPHX+Jf53b3SY&#10;P4mSYTxKPsfw/CkAIOcPAAAA//8DAFBLAQItABQABgAIAAAAIQDb4fbL7gAAAIUBAAATAAAAAAAA&#10;AAAAAAAAAAAAAABbQ29udGVudF9UeXBlc10ueG1sUEsBAi0AFAAGAAgAAAAhAFr0LFu/AAAAFQEA&#10;AAsAAAAAAAAAAAAAAAAAHwEAAF9yZWxzLy5yZWxzUEsBAi0AFAAGAAgAAAAhAIRaBELHAAAA4wAA&#10;AA8AAAAAAAAAAAAAAAAABwIAAGRycy9kb3ducmV2LnhtbFBLBQYAAAAAAwADALcAAAD7AgAAAAA=&#10;" strokecolor="black [3200]" strokeweight=".5pt">
                  <v:stroke endarrow="block" joinstyle="miter"/>
                </v:shape>
                <v:shape id="Text Box 1" o:spid="_x0000_s1070" type="#_x0000_t202" style="position:absolute;top:13398;width:34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ctygAAAOMAAAAPAAAAZHJzL2Rvd25yZXYueG1sRE9PS8Mw&#10;FL8LfofwBC/i0m2lc3XZGENBdxnWXbw9mrem2ryUJN3qtzeC4PH9/r/VZrSdOJMPrWMF00kGgrh2&#10;uuVGwfH9+f4BRIjIGjvHpOCbAmzW11crLLW78Budq9iIFMKhRAUmxr6UMtSGLIaJ64kTd3LeYkyn&#10;b6T2eEnhtpOzLCukxZZTg8Gedobqr2qwCg75x8HcDaen/Taf+9fjsCs+m0qp25tx+wgi0hj/xX/u&#10;F53mT4vFPF8uljP4/SkBINc/AAAA//8DAFBLAQItABQABgAIAAAAIQDb4fbL7gAAAIUBAAATAAAA&#10;AAAAAAAAAAAAAAAAAABbQ29udGVudF9UeXBlc10ueG1sUEsBAi0AFAAGAAgAAAAhAFr0LFu/AAAA&#10;FQEAAAsAAAAAAAAAAAAAAAAAHwEAAF9yZWxzLy5yZWxzUEsBAi0AFAAGAAgAAAAhALtVFy3KAAAA&#10;4wAAAA8AAAAAAAAAAAAAAAAABwIAAGRycy9kb3ducmV2LnhtbFBLBQYAAAAAAwADALcAAAD+AgAA&#10;AAA=&#10;" stroked="f">
                  <v:textbox style="mso-fit-shape-to-text:t" inset="0,0,0,0">
                    <w:txbxContent>
                      <w:p w14:paraId="2EC496F2" w14:textId="523B37B6" w:rsidR="004807E0" w:rsidRPr="000F06FA" w:rsidRDefault="004807E0" w:rsidP="004807E0">
                        <w:pPr>
                          <w:pStyle w:val="Keterangan"/>
                          <w:ind w:firstLine="0"/>
                          <w:jc w:val="center"/>
                          <w:rPr>
                            <w:i w:val="0"/>
                            <w:iCs w:val="0"/>
                            <w:noProof/>
                            <w:color w:val="auto"/>
                            <w:sz w:val="24"/>
                          </w:rPr>
                        </w:pPr>
                        <w:bookmarkStart w:id="146" w:name="_Toc150886801"/>
                        <w:bookmarkStart w:id="147" w:name="_Toc166181592"/>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8</w:t>
                        </w:r>
                        <w:r w:rsidRPr="000F06FA">
                          <w:rPr>
                            <w:i w:val="0"/>
                            <w:iCs w:val="0"/>
                            <w:color w:val="auto"/>
                          </w:rPr>
                          <w:fldChar w:fldCharType="end"/>
                        </w:r>
                        <w:r w:rsidRPr="000F06FA">
                          <w:rPr>
                            <w:i w:val="0"/>
                            <w:iCs w:val="0"/>
                            <w:color w:val="auto"/>
                            <w:lang w:val="en-US"/>
                          </w:rPr>
                          <w:t xml:space="preserve">: </w:t>
                        </w:r>
                        <w:proofErr w:type="spellStart"/>
                        <w:r w:rsidRPr="000F06FA">
                          <w:rPr>
                            <w:i w:val="0"/>
                            <w:iCs w:val="0"/>
                            <w:color w:val="auto"/>
                            <w:lang w:val="en-US"/>
                          </w:rPr>
                          <w:t>Contoh</w:t>
                        </w:r>
                        <w:proofErr w:type="spellEnd"/>
                        <w:r w:rsidRPr="000F06FA">
                          <w:rPr>
                            <w:i w:val="0"/>
                            <w:iCs w:val="0"/>
                            <w:color w:val="auto"/>
                            <w:lang w:val="en-US"/>
                          </w:rPr>
                          <w:t xml:space="preserve"> </w:t>
                        </w:r>
                        <w:proofErr w:type="spellStart"/>
                        <w:r w:rsidRPr="000F06FA">
                          <w:rPr>
                            <w:i w:val="0"/>
                            <w:iCs w:val="0"/>
                            <w:color w:val="auto"/>
                            <w:lang w:val="en-US"/>
                          </w:rPr>
                          <w:t>augmentasi</w:t>
                        </w:r>
                        <w:bookmarkEnd w:id="146"/>
                        <w:bookmarkEnd w:id="147"/>
                        <w:proofErr w:type="spellEnd"/>
                        <w:r w:rsidR="00CD03C3">
                          <w:rPr>
                            <w:i w:val="0"/>
                            <w:iCs w:val="0"/>
                            <w:color w:val="auto"/>
                            <w:lang w:val="en-US"/>
                          </w:rPr>
                          <w:t xml:space="preserve"> yang </w:t>
                        </w:r>
                        <w:proofErr w:type="spellStart"/>
                        <w:r w:rsidR="00CD03C3">
                          <w:rPr>
                            <w:i w:val="0"/>
                            <w:iCs w:val="0"/>
                            <w:color w:val="auto"/>
                            <w:lang w:val="en-US"/>
                          </w:rPr>
                          <w:t>diterapkan</w:t>
                        </w:r>
                        <w:proofErr w:type="spellEnd"/>
                        <w:r w:rsidR="00CD03C3">
                          <w:rPr>
                            <w:i w:val="0"/>
                            <w:iCs w:val="0"/>
                            <w:color w:val="auto"/>
                            <w:lang w:val="en-US"/>
                          </w:rPr>
                          <w:t xml:space="preserve"> pada </w:t>
                        </w:r>
                        <w:proofErr w:type="spellStart"/>
                        <w:r w:rsidR="00CD03C3">
                          <w:rPr>
                            <w:i w:val="0"/>
                            <w:iCs w:val="0"/>
                            <w:color w:val="auto"/>
                            <w:lang w:val="en-US"/>
                          </w:rPr>
                          <w:t>citra</w:t>
                        </w:r>
                        <w:proofErr w:type="spellEnd"/>
                      </w:p>
                    </w:txbxContent>
                  </v:textbox>
                </v:shape>
                <w10:wrap type="topAndBottom"/>
              </v:group>
            </w:pict>
          </mc:Fallback>
        </mc:AlternateContent>
      </w:r>
      <w:r w:rsidRPr="00160216">
        <w:t xml:space="preserve">Proses </w:t>
      </w:r>
      <w:proofErr w:type="spellStart"/>
      <w:r w:rsidRPr="00160216">
        <w:t>augmentasi</w:t>
      </w:r>
      <w:proofErr w:type="spellEnd"/>
      <w:r w:rsidRPr="00160216">
        <w:t xml:space="preserve"> ini bertujuan untuk menambah variasi dan jumlah data. Sehingga dapat mengoptimalkan dalam proses </w:t>
      </w:r>
      <w:proofErr w:type="spellStart"/>
      <w:r w:rsidRPr="00160216">
        <w:rPr>
          <w:i/>
          <w:iCs/>
        </w:rPr>
        <w:t>training</w:t>
      </w:r>
      <w:proofErr w:type="spellEnd"/>
      <w:r w:rsidRPr="00160216">
        <w:rPr>
          <w:i/>
          <w:iCs/>
        </w:rPr>
        <w:t xml:space="preserve"> </w:t>
      </w:r>
      <w:r w:rsidRPr="00160216">
        <w:t xml:space="preserve">dan menghindari </w:t>
      </w:r>
      <w:proofErr w:type="spellStart"/>
      <w:r w:rsidRPr="00160216">
        <w:rPr>
          <w:i/>
          <w:iCs/>
        </w:rPr>
        <w:t>overfitting</w:t>
      </w:r>
      <w:proofErr w:type="spellEnd"/>
      <w:r w:rsidRPr="00160216">
        <w:t>.</w:t>
      </w:r>
      <w:r w:rsidRPr="00160216">
        <w:rPr>
          <w:noProof/>
        </w:rPr>
        <w:t xml:space="preserve"> </w:t>
      </w:r>
    </w:p>
    <w:p w14:paraId="6E08D446"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48" w:name="_Toc150886661"/>
      <w:bookmarkStart w:id="149" w:name="_Toc166181182"/>
      <w:r w:rsidRPr="00160216">
        <w:rPr>
          <w:rFonts w:ascii="Times New Roman" w:hAnsi="Times New Roman" w:cs="Times New Roman"/>
          <w:b/>
          <w:bCs/>
          <w:color w:val="auto"/>
        </w:rPr>
        <w:lastRenderedPageBreak/>
        <w:t xml:space="preserve">Data </w:t>
      </w:r>
      <w:proofErr w:type="spellStart"/>
      <w:r w:rsidRPr="00160216">
        <w:rPr>
          <w:rFonts w:ascii="Times New Roman" w:hAnsi="Times New Roman" w:cs="Times New Roman"/>
          <w:b/>
          <w:bCs/>
          <w:color w:val="auto"/>
        </w:rPr>
        <w:t>Split</w:t>
      </w:r>
      <w:bookmarkEnd w:id="148"/>
      <w:bookmarkEnd w:id="149"/>
      <w:proofErr w:type="spellEnd"/>
    </w:p>
    <w:p w14:paraId="63C48407" w14:textId="6CF6D8E0" w:rsidR="004807E0" w:rsidRPr="00160216" w:rsidRDefault="004807E0" w:rsidP="004807E0">
      <w:pPr>
        <w:ind w:left="1418"/>
        <w:jc w:val="both"/>
      </w:pPr>
      <w:r>
        <w:rPr>
          <w:noProof/>
        </w:rPr>
        <mc:AlternateContent>
          <mc:Choice Requires="wpg">
            <w:drawing>
              <wp:anchor distT="0" distB="0" distL="114300" distR="114300" simplePos="0" relativeHeight="251662336" behindDoc="0" locked="0" layoutInCell="1" allowOverlap="1" wp14:anchorId="2D07A445" wp14:editId="17B88773">
                <wp:simplePos x="0" y="0"/>
                <wp:positionH relativeFrom="column">
                  <wp:posOffset>902970</wp:posOffset>
                </wp:positionH>
                <wp:positionV relativeFrom="paragraph">
                  <wp:posOffset>2392680</wp:posOffset>
                </wp:positionV>
                <wp:extent cx="4067175" cy="1620520"/>
                <wp:effectExtent l="0" t="0" r="9525" b="0"/>
                <wp:wrapTopAndBottom/>
                <wp:docPr id="963751296" name="Grup 1"/>
                <wp:cNvGraphicFramePr/>
                <a:graphic xmlns:a="http://schemas.openxmlformats.org/drawingml/2006/main">
                  <a:graphicData uri="http://schemas.microsoft.com/office/word/2010/wordprocessingGroup">
                    <wpg:wgp>
                      <wpg:cNvGrpSpPr/>
                      <wpg:grpSpPr>
                        <a:xfrm>
                          <a:off x="0" y="0"/>
                          <a:ext cx="4067175" cy="1620520"/>
                          <a:chOff x="0" y="0"/>
                          <a:chExt cx="4067175" cy="1620520"/>
                        </a:xfrm>
                      </wpg:grpSpPr>
                      <pic:pic xmlns:pic="http://schemas.openxmlformats.org/drawingml/2006/picture">
                        <pic:nvPicPr>
                          <pic:cNvPr id="1646173505" name="Gambar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67175" cy="1303020"/>
                          </a:xfrm>
                          <a:prstGeom prst="rect">
                            <a:avLst/>
                          </a:prstGeom>
                        </pic:spPr>
                      </pic:pic>
                      <wps:wsp>
                        <wps:cNvPr id="195280604" name="Kotak Teks 1"/>
                        <wps:cNvSpPr txBox="1"/>
                        <wps:spPr>
                          <a:xfrm>
                            <a:off x="0" y="1362075"/>
                            <a:ext cx="4067175" cy="258445"/>
                          </a:xfrm>
                          <a:prstGeom prst="rect">
                            <a:avLst/>
                          </a:prstGeom>
                          <a:solidFill>
                            <a:prstClr val="white"/>
                          </a:solidFill>
                          <a:ln>
                            <a:noFill/>
                          </a:ln>
                        </wps:spPr>
                        <wps:txbx>
                          <w:txbxContent>
                            <w:p w14:paraId="070E9ED7" w14:textId="0D34B617" w:rsidR="004807E0" w:rsidRPr="007F2630" w:rsidRDefault="004807E0" w:rsidP="004807E0">
                              <w:pPr>
                                <w:pStyle w:val="Keterangan"/>
                                <w:jc w:val="center"/>
                                <w:rPr>
                                  <w:i w:val="0"/>
                                  <w:iCs w:val="0"/>
                                  <w:color w:val="auto"/>
                                  <w:sz w:val="24"/>
                                </w:rPr>
                              </w:pPr>
                              <w:bookmarkStart w:id="150"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7A445" id="_x0000_s1071" style="position:absolute;left:0;text-align:left;margin-left:71.1pt;margin-top:188.4pt;width:320.25pt;height:127.6pt;z-index:251662336" coordsize="4067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FvwSgMAANsHAAAOAAAAZHJzL2Uyb0RvYy54bWycVV1z2yoQfe/M/Q8M&#10;740kfyXVxOn4Jk2m00zqaXKnzxghi4kEFLDl9Nf3gCTnw5nbNg+WF1iWs2fPwunHXVOTrbBOajWn&#10;2VFKiVBcF1Kt5/S/u8v3J5Q4z1TBaq3EnD4IRz+e/fPutDW5GOlK14WwBEGUy1szp5X3Jk8SxyvR&#10;MHekjVBYLLVtmMfQrpPCshbRmzoZpeksabUtjNVcOIfZi26RnsX4ZSm4/1qWTnhSzymw+fi18bsK&#10;3+TslOVry0wleQ+DvQFFw6TCoftQF8wzsrHyIFQjudVOl/6I6ybRZSm5iDkgmyx9kc2V1RsTc1nn&#10;7drsaQK1L3h6c1h+s72y5tYsLZhozRpcxFHIZVfaJvwDJdlFyh72lImdJxyTk3R2nB1PKeFYy2aj&#10;dDrqSeUVmD/Yx6tPv9mZDAcnz+AYyXP8eg5gHXDwe61gl99YQfsgzR/FaJi935j3KJdhXq5kLf1D&#10;lB4KE0Cp7VLype0GoHNpiSwCF5NZdjyepuBGsQbSv2LNilmSBc2FjcG328lCZtea3zui9HnF1Fos&#10;nIF2ESZ4J8/d4/DZsatamktZ16Fawe4ThM5f6OQVjjoNXmi+aYTyXVNZUSNXrVwljaPE5qJZCSRl&#10;PxcREMudt8LzKhxY4uBvABuAPlmIKB+BhRQcZPY2YY3TcdoJay8PkGadvxK6IcEAOGBATVjOtteu&#10;RzO49Bx2ACIy4AmCx63jBrowOiDsrxrrtmJGAEII+0QJH6ajk3SWTgYhfNGe3ZM7gXJHNnv30ITE&#10;7/7VaKv9/P9Slo3RcGg+MM/yVztyND2ZTKLDW3lDRXUti0FdgdDz2pItw4XaVtKLKNAXXrUKiJQO&#10;uzpZhBk0tOs1ECy/W+26VhmHGGFqpYsHkGA1yonb2hl+KXHgNXN+ySwuZkzisfFf8Slr3c6p7i1K&#10;Km1/vjYf/FFWrFLS4qKfU/djw8ItUH9WKHh4FQbDDsZqMNSmOddINYtoookN1teDWVrdfMcbtAin&#10;YIkpjrPm1A/mue+eG7xhXCwW0am7TK7VrcEVlEXRBmLvdt+ZNb2cPQp6owdJHai68w00O7PYeFAd&#10;Jf/IYs835B2t+ILAevZEPR1Hr8c3+ewXAAAA//8DAFBLAwQKAAAAAAAAACEAhzU8dYc5AgCHOQIA&#10;FAAAAGRycy9tZWRpYS9pbWFnZTEucG5niVBORw0KGgoAAAANSUhEUgAAAxIAAAD8CAYAAADjYpKk&#10;AAAAAXNSR0IArs4c6QAAAARnQU1BAACxjwv8YQUAAAAJcEhZcwAADsMAAA7DAcdvqGQAAP+lSURB&#10;VHhe7P0HnKXJVR4OPzfHjtOTZ3Zmdmdz3lVa7WoVUUBCEkISEgYJAeazZZtkGzCYYIPBBhscwCAD&#10;FkaIICGBhHLcXe2uNs9smNnZnbiTO+eb7+3vec55697bPT0z3SMJ+//79ek+t+qteCqdOqeq3npj&#10;CwSswRqswRqswRqswRqswRqswRqsAuKRuQZrsAZrsAZrsAZrsAZrsAZrsGJYUyTWYA3WYA3WYA3W&#10;YA3WYA3WYNWwpkiswRqswRqswRqswRqswRqswaphTZFYgzVYgzVYgzVYgzVYgzVYg1XDmiKxBmuw&#10;BmuwBmuwBmuwBmuwBquGNUViDdZgDdZgDdZgDdZgDdZgDVYNa4rEGqzBGqzBGqzBGqzBGqzBGqwa&#10;1hSJNViDNViDNViDNViDNViDNVg1nPeDdHIWNptNfO7DP4H9T3wVY6OjaLVaHiCmf/7F7RchkViM&#10;HgHaVuorXc4XhXPCSt+JHFeTzoogKs8yoPK3s2vXUrDIXEJMqMp2ZdAiN9Vl5CQIdSuMs/6G1q/H&#10;dbe9Fm/+wO8jkUhYHS6qxxVCSFNt9jd/9zk8+fQzGBkZRovP54dz8+mmdSmoJNbil0BfN1woj28V&#10;WAUO3xqJ54VEPIENGzbg5ptuxLve9sZLbrPu9vqND/0VHnz0CYwNj9iz+ROV5oXrir5RtkorgDtd&#10;iB4PG2KoTdtAq6cVpSJjwX4uQovAy6RIIUWPGVJbCsG1k3J32G66NJz0qPTl3qaGhte98qbRiWLW&#10;ONtnw/oNePlLbsPP/5P3ftvG2Ad/4p/hq18lXxwbRaFQYF5xzM/PodloMUwTqVTSxnecZiaTtjgt&#10;+vX1DaCvpxdzc3OYnZtGuVImTUkwiodBw8sYE51xK2s2l0Uum2Xfi6NZZ5gFhmrUUKs3UCeqDuL0&#10;U4mSyQTTkX8V1WqVaafolkIqnUQhl2fcBTTqdYZpWHpWH0RFFn9vNBqWN39YnnmmSB7JcFFFI8mw&#10;LXqrSyRbzJNuJIfPopmOLHOTDmqKeEI8Lm5cNslxk0ulkWFZ6YM681J+s9NzfIoh35tHKpm0ukjS&#10;HBxch7vuvAu/9iv//pLbrLu9PvLxX8Sjj38RZ8+eYp3VmabSWiANrD/mH7e0mcdCNN+wHN7HWN/N&#10;umGj3uKc5/MCk/VyR+w1EcuQ/l7kcxuwceNL2P59ciUqjVVArYrZ0RdQ7N/CtmaelXmUT72AuOqU&#10;GdfYpqW5eSwMDGLHbS/H5OkjeOHxB5hfxmhKJOLYsf0yxq2hXquxzzUZj+2WYj+welSbMR+1Ncva&#10;YLwZpnd07x4M9vQgPbAJV7/u9WjOTqE+M8a+kUKz1cTs6aOMHycm0WixDlj2BvuQ+mImk8HmjZtx&#10;yx134Z0/8XOX3F6C7jb78F/8DR597AmcOHmczRFHOp0y+lWnqlUvBtuE+fiYcVP14M9K0SG4L3UL&#10;cOLkKRw6+Jy1s8acxolFUF4WTD+MrEbXEx1j7DstdoBEMoNXvua1SKQz7MsJ+okHqG8J2X9Ioz+T&#10;VqWhf9HBJNPptLmXy2Vk8hkkWb5qqYxCPmc5zpJPlKpl1ObL2LZ5Iw4/tw+jw2dtjG3ZuAk7LrsM&#10;WYat1uo2bqrkJwvNBfZHpsO+Mlcqsf0WkFKbMMUkM27WKxyTcZvH7rz7VfiZf/tvvy1j7N/+4i/g&#10;3nu/juGzpI/lXmC+Slc8wOtPwPCqF9URzQWWPc5+pTCG1r4WymLEWSbVmewN9mXV5wLNwO+sPzO+&#10;06+YXrFM2myq26aQfVW8U47ie0pQaWSzGU/D0rIEnDaWyeyikc9Og+weT+MsCmJ56EH5yC5a1BaS&#10;j+PiiwrDsErF60P9S+OnabxogWWii7WbpU1MqV+QLtWP8pa7ZMW77r4bv/qri3lioHVp28l9Of/w&#10;LHP/vqdRLs0bvbl8HnlijvNEVpjNka+kLOyFIPGrhMi+CNQpThx8BH/4S6/D03sesAlFebfppKnC&#10;WUH0EMGigrStFnjlcE5YOUSOq0lnReAVej64cHYXIWYFtKoh5+ZmceS5vXjyvj/Fjqtegp6BLV6v&#10;3XV5EVA6arNjx0/hv/y3P8Dep57E3Oxsu8OcH1aeh9Gjf4uy8ngBjC1E5GhiWw2sPHTUJ0Vn5NJu&#10;4tWTvCx4m83h0OHDePSJp3D5rp0UDItRvivLJLTXU88fxY/+7G9SwNmDOQqh1l5GvAs2Sk3MSMRH&#10;zm10T/0EiMpuHnpUQHN2FLTtzpgNusKF5Np1SLQuFB6EnsB5q9Vp6EAnRojjdHp69rgoLaFlyR/L&#10;zlwEYsghrvzcHp4VuNvN3OmhSUHt9exzB/GZrz6EG6+9EusH+7rCrAxCmz386KP4rje9Hg9+80HM&#10;zMyYopLOZJHJaUJKUKhwBl8s9KDY02eMuMmJTwK6hOQNQ+vNrVKpUHiooEZhT2mnKWSnqXBo4mhJ&#10;EKDgrbSVniYRoSa1JgWXMuPWKDiYYtE1eWmMKW9N0KJV5U8x3UCTTT5yVRjWi8DqQBOe8tMERyVE&#10;+ShOnZMvp2QkUsxfdGjCT3ISZhxN91IOEnFOmEpP6kLUkBIslVeTjSghRm2ptPmDlOWTNPoaVIKq&#10;lSrjU0BlHkpXqD43MzuDZ/Y/g4998uNU2m/Bpo0bLR+jdwUQ2uvwC3vxa7/1buzhPDY9PW7CSBBe&#10;mJnVn4QXS5dxtPBiSgXpVIHsjxO9xABa2mU0UB+l4YJImuViP0j3s923c9xS6LXAy9Mr+s4pi2iu&#10;VTgB15HK5Giw/ilotEqzDKvsKfxTQShR6Mxv3obiuo2YGT6JufGzVGJSzF80AwMD/RauXqUiwn6n&#10;/mB9iG0iU6D8rQewn5apSMyPjJD2NGJMZ90VlzstpRkaFGYYp2Y0kAii/pSO9SE+q61L5F+Hnt2P&#10;R778GVx+3U3oWzdk4VfaXoLQZs8feQG/9Gu/hSf27MHk5IS55ahMe1qO+gt1251HsFsI5R+Fk7O1&#10;k5nuZ+FoqiwzM3OYGB/zMrXb1YJ0gRw6HSDGsOof6s87du6iQOtjwcapBN4oLcUIAmEYl2nyAJW3&#10;0ahTmKTCpzGsMUbfWrXGOvU+KWGzSh7RIPb2FDDN+ijNzxpxVfIB1f0AlcoFaplJKscaaymNU5VT&#10;+fKvRMVEeUmxTNCjQWWVHdTa7MihQ3jikUdx9fXXo6+/3/IMdXMxCO21h+303u9/Fx5+6JvktfPy&#10;aKcR0utGKcSijlY3+Sv+4M8ex+Y/ubFPq93MU/Wl+mNdWb2KtzCMFkpUD6H/K74FkElU3aotRK9y&#10;M97KeGp38WLPi/VNtLFPlJ/SMSUhAka3JN1P/V8ty+cojiDkbV4KG4XXg/FYa1eiFcD5jeowRrv1&#10;JfpZWYhGkxKhn8otnvgsx9jHP/bXuOnmWxfxRM93MQS3pf6ie5x9/YFvfB3zlBNFU5o8W3OQ5gst&#10;OqherG6iOr0QOEdZBlSwj/7O+6hZnnEi5BjooCkXJ8wdg9ciUEVGlXkudOJ2gM+Wpsjqxu8kBDrO&#10;RTY7zQhDR14UZgkEp0XetFin6TgGW2hXq0t2mLOs64/8l39kda+GDp30YhDCKt4f/+8/Yzqn5eqe&#10;3y7oorX9EIE6/1IINBlG/lZO9SWiamQlGP6W5nl+UF4deiwmfwzdiUB/0tXGrvCrhTNssz/68J+v&#10;qs1COMX5hf/0B2yvs8aIrLxGq0wn2uyM0+3ufpGbpegPrnDoMXpuB+pCgpXYHjtultCi52BXfu7U&#10;Bnt2R0sjsrvZjfwN/iE9ojkRQs1bjck9iiMItIvt+zNHocbRknAXBUuGMaJ4Ghv/5jd//1saYz/6&#10;4z+CsYlRpLNkuOmku7caNllk6ZZKp3wHoVBAOq1V4gVUJdRRoGsSh0eGcebMGUxNTRvT7u3rZ3it&#10;PrZMgKjVGiaIxKmUZLNMJ5+zuqgpPoUTCS2KJ54h6n0FT8I3U+Ck15n42KcUhu5a9ZJAWaMAoR0M&#10;jUlNvjYZMqSXTSvzWtHmxMF6k0IhwdIUCCkSKSoNRKtL0teqUxEgrRKQJPRIoQhpCVXfiRbjkRyV&#10;x3dPWD7SYcKA6BPtDGv5mfDVslXUUqXcLsfhI4fwjz/4Y5c8xn7/j34Gw8NnzN2VBmbHerFMOeqC&#10;IiRUvUjI8rrw3hczqcdK5nTSEGlOheIpLaGXP5ZgncW0inphONefsZU2805lc6YILEiRkxJD2gyY&#10;udqvRmWo2L8OrF5UKAwqiBRL1ZkpjZ4ae5TqVIIK01GdG4FC+zEzU+wz94TqQG4SgBWW6QSIqY5Y&#10;LnGpKAFzj1NwNoFH6UV4ln37j37t36yqvQTdbfbf/uf/wlm2mZ7Vb30nopOvg9LtSt/8HZyejumg&#10;tnK3DrJ/si/IbivMDBVQEMyLgQRagdISL/fxIGGVacuuNlGfY+dTH/OwDEd3ka8dROXmQqWPYS0w&#10;qC60aKC4GeMlqnOlm4h2l2LGS0aoBNoOKMujfG2nkZjkeE0Jk1pQSNpuktzFb6TIMAHjA2qzP/xv&#10;/3VVbRbCKc7P/NRPdGRF1beZ0fheFqL6j2Z5ZSeU3YRspmE0iIyIlHYzRsqZ8TrbDrSIhpa3XESb&#10;2oSm8nGw1D1f1n1o++6IFpboSobolxnNOwEVnqA8QpjIyQyFsbKYm7e2dreMpujPArAcUkSthkzJ&#10;iZwVgSmF8tuikMoa9QvxALXXv/jgP1nUXhZ+CXS7dYcTPvCNe2wxS4R6EaJCdMO5SS4L52tlO85k&#10;AmlX2maNMuxUagf07KE6eF46nPLI7LKLpLZbN8qf+G2HkPAy2J1/242GQZdbx3GR1dXuCG1ARfW1&#10;JE12R7fRTYPxcx/+oHWQ1YDCf+LTnzdl5FuFQFk3LG7pxWB+kbf1Af3TbGPw7AKVeiVoyytttIjf&#10;ErSTCJZ2euqpl4ZnOE7+5tNfWFWbKexv/fHHrL3Ii7rIiZhXVHf8sfDBv22J/Ex5MGsnjnu5ewBZ&#10;g3v4M1c+qxTBxUABIyDLMf9zge0TwllSSisyo5S062SioD8adFkXNWnHnbZ2upGd2C4PURQ5vR2a&#10;288Ku8Ru9cI//SstCSi//aG/uqQx9hM//ZM4efIEn5wGcmRLXzsOpbk5E+Y0wWv1a2JiDKfPnMb0&#10;5BTqdNdKeJUCvYTkudIclZAUNm7agi1btqFQKEInaiR0SEnI5wvIF/MUNCjcsKJiiRjD5GylOZvL&#10;UEBImkCr9DSZKT+V1ydGAT1Jmwy5mUJAAUNCigmVjCzhRNvZEkwEEjJs9YnFkjAioSZNIcPCxFPI&#10;JKkkMUxI1ww2sFbCc9kM8oU8spkM6aeAQk/VV1z5iA/SVD0Vc3nbslcCepZwY/VIkMBrwgH9zCRK&#10;8dIEOj45gX/1iz+7qjZT2I9/6nftmIV4sfqNyqhyBwFCNARFTGA9RX5EKXZWryyL+zqYnT8qV8S5&#10;iUrDMZnIsy10fCv4XQBUiYtAq9ZSzDJoadW4Wdd5DmuvuOqbZdIKdoN053v7SEPTFAkpZhUqYDom&#10;5/2SSanMqv/o2Y7qEMK40LxDLRHZYo9NVWGHxsJSSVywemFdyV18hnb9BkHPRV9/Vi5K3gQmup0+&#10;dRof/73fXlV7CRT+w3/5CeOLotF2h9gW1qcsd4GXI4DK0xaYRJjQrDSX1K/VBWFRcLdaPzeI/GQE&#10;P4fO05JkGVbHZ7ys8vOxKJRQ74K9jjBpxVcKgRQNKYRC9fPQH91NR11cYaxrt4IKhXLWirHCaVdT&#10;dHsMjbMGjh09hjkdQ1SbMT+1mefvx8EKHJta1LBdHcYTD5G76LEjOEznzOnT+NhHP7rqMfbLv/xv&#10;jSdK2G0LqqTf+h4zs75m41njOkITihU21KWo8nbUmLOxLwXYlGAdLWR/pJtAZWovmlkcp0M8WDuo&#10;YYU/oO8ERTlEDW5mBMrTj5/5rrF4jvNJ0iEGRwj9Rr8iV2E9bcZVfAvPNCLau8EWSOinY4BqW7Wr&#10;2kx0Kp4KINVf5VBUpa+6bDRaUXgdQ2V+dAtlE81nOLf8/M91eGJ3mQJ0uwW74j5w/z12lE4FUn0G&#10;hS+U0zy6jIuBx14G9j/xta5E1+AfCtTY+1j3obMILwQhjMI//dQz7IQ+OL8lUIcjipaAF4UoT6N3&#10;Rfkr0MUxzvSWonXLC+FFQT37/H+XAk89/cyK2qy7vb752JMkxYletq4jqwRyTfRCCx/CurcJQ8Fu&#10;8S2Iu+h3uXQtmHnyX0y525/Qnc5i9KCKYzRZYHdrg+wWyO2L+kR31XTHsURkMA/9Mf12XuZugQyM&#10;NjPt1/7aoPT5aPFkjcK4m9L08A89/uQljbH7HviGrdCLdUqASnFyLlIQk3BgR4hItyYjpSilQpMS&#10;IxM5yZIGTTGcDnxln9x3emYKo+OjmJmbsYlCZ537+vqoSOSsLNV6FdVahUk0TfjQxFqqlNBoNUxw&#10;7+3ptV0LlUsTTntyphnKLMXG3jsgKg0XyrxcZtqvJi9NjC7UqN5MYORfOkFFgeXLEyV4SPFIUAFI&#10;BMGLoKNMfb0F9BaLpmzofLZiK3EJ4rKLDik0aZa9SQFZAoOIVFtL2LJ6Zv7a7dDEqniKr3c8Zmfn&#10;8bnPf37VY+yZfY+yHDryJVqYJu3a6VHZlHdIxbKSv3Z70qx79e9IVNafDz57ZNzITjAhgiiVwvsE&#10;BfOMH3NcKVj6AdRPiFIM4jqCJaTQQQlCmbnwwT7VMzSEeDpLRY3+7B9S5jLsBxIKtRtmihjDCRVv&#10;UX3RasKOSKRymGCbLETKgilWKo/agPUkoVR9wCpI4Yk2hqLyeRsuBgvP/ycffvCSxtjjT+yl3eu2&#10;xj4txdP6ZBTWcogeFpfLWtlpDRAFlCFbEPZD/G4whVrFjPxkKClPLlgU4Nz4Gm9lOz7k7Se6VEcS&#10;5o2XkX6NPb2/JIVC7aSy6vixjo3LrjASRLVrp3xcsKUyn5HiLTBCjMd4G6i/qc2oyNHr4KHDmJye&#10;YToJNquOM0pp9nDKUzxFykSD6doYjmgxZV5pMe29jz22ojYL/gp7z1e/6gI47WHV3ARq1YPC8k+8&#10;Tf4BLUzkpnKGNPVswrP6rtKKBHTRrDGhOCyRC7/Gp6yVPB7j6Kik7fxGcV1YZ3kZxkZ71G4qWncZ&#10;THFgXevdMfU50aAyqf7N5Bi0drW4osnfJWuHZRrqA56WK4dud/Q0orJ1pS8/pad2UjlEn/p9g/FV&#10;Du1KSZkUbaFv2eIK/RX2vnvvsTT0rLIsheAWyipQ2DOnT8rV/rtBbbXItsT/fHBeRWJ0ZNgayVAU&#10;q8EW2aOAtqwYuXXBAh9thY2N7SD/CMWgzLQAEWolTG4K2wXmpjSWQctkaQRBcGeY88U9H1py+lEa&#10;skdgTvwx5spwavhFwfSgNOTedlwEVkVWdh8Ai9BD2O/I8FlrbOssK4AQdmR0hCl4Guw1ZlsOF4MI&#10;XUpscDs/alB+K/itQHuDoiuZbjdfZewg/wnK91zorpeAYqla/Qvpd6d9PhwdGVlxm4VwiqO81P5G&#10;pNHaQTq03cwuZF5tDG7WxzthSL252eQQmK15yaS/+q7138g98pI9hBUbUUqBFnO2MGw9YihlyDoM&#10;tzAkfVjqh8hA5sYnma1gN5S/eoQVqB2lG+RDHt2OZyA744mmQJ8561kWTzzCqCz252FGhlfeXoIQ&#10;VueTJVRnKFAbY9Y/E9SErLqeL5dQoWCnnKQs6EhQix1E9Gsy02vHEpAlOGtympmZwPT0BJWFKhqc&#10;JOp6oVfvQJQrFJ5nUKvUTLgW4RWGmZmnm1apWac6npAvFJDKUKC0IxISPhaXx+qb7pqMNAkpIU3q&#10;NQorOkIkU8KqCFQ/Vj42SSd07ELtEk3eIVmmFWeipigwrPN3rfQnUMhlUCj4roWFsTgxCrkUYrI5&#10;ZBNpmzxFooR5axv+yJAwobK2tELLSVquDU3uDCzhK0dFpcK6De1wMQjhxsYm1RLWRxykVOg5clPm&#10;nKiUpJrTK8B7yoIEEdaLWk316GEVRy569D+B9zClnKLgV2QQPilNkaqEl8MIrN4jt9aC2glosA/p&#10;3RJKCVigMhkjLSSIdcL+wbrqG9rIiAnWFwUN9hW1mc41qx/2UMHUi9Y6U29CBolQe3YvSNjY4R+l&#10;dFMidATGyq4z9iTI+rbC0Kklk886oiYHI9dKq3B8iEBpyl/jVP1zdHSs3Q4rgRBWfFEJS6hTUinr&#10;2x6mDUufCaGNO21N6I7Y5dwNIYT6s7enyu3808FD6Lc95s2Ui2pRfYpKD+tbRVUZwliUwCkB05Bu&#10;Xq/RGCOqvbQQYIK32prhNFaVSUhDdWrKQkSD6NIxNGO9DK/ytjhAq/UKDhw6gnmOo6Zo19HFOJUQ&#10;9hMtAEhx0C6oClqXgMy0NRcobZVdnXVsFbJHCHfqtF9eYKjdMo7hhgTnSOBVkV3IpuBMN38fRHxF&#10;wnEkIDOcLqloNVkWdiDZfUWewrcWZLSKz7iWhvVpL7eV3dKWsN4R0k2Yt7QZVvySeVjPVbnUFkpD&#10;9NMMQr0Efds1kPCu8WP5uWJgu4Dt546SEMoptDZk2o5u9/JKOZGiI/7uR9b0zosWmmpKV3xmgQ3A&#10;sqhRlY76vpcl2sVguJCmLbao/M0FttewuauvLOr3EQS3UFehD5bnS+qGptyKhbsiI+iYZguPF4Ew&#10;Us4BMXBmGT2twYVhpfV04VYJ/UAdQ53UmM4KQOEUXoOiAxfvAUo9oM1mARf5RChaiEp12ZRF/HcS&#10;u0BPbSRZRnIXhMESUORHw2JxXGEUfyny1/5XCoGxWH4XAYUJYcMAD+hl9bzbj3KJ/Nvhut3syZ/5&#10;4/bw3Ab5uWFAMjW+Fbs7PTNDoBBW0G0nWL4WfjGae3jST2SG8O7fZQ9hyMgMI3d3tH/Dtl1md5jI&#10;o5MWTf1GYTxdCQVyi9z5p0nsUsaYQptgzommRgFPWNEtKVahZPBMX8y/XK24YKUXk6lM6GhSkOKa&#10;nAA0OWhC0Gq7vVvA6HaciG6V6AVsJWl9kZ7603sWFbr7qpsfkZqlcF2mgmHHE5iflyfq93x2AcQn&#10;tjDZ6Vnh9S6E1YUmQJvMIpOTVVjtsz7KFHVkpkIBpaFbT+ii20UY3KB7dVM7ExKMdPPHwMAAisWi&#10;HafQy+gSdCVg2wqhhBdNXsxD+RgYyaLI61gTuIQMHQvxY1mrH2OxhSzbP+ycaLpTG0R2aw/WjQqy&#10;JE2jQ3QZbe6nNEWXgZwFfJSLyqU0U6k80smiea0emH50pIilRot9o9qikMK6J4dh+xElUFHxyQ+u&#10;o1sLsxPjaLL91aaiL8m60n6TVjNjPb1IsN5d6PI6tKNrpFWKnPpngm2lwkjQVHnDcRjVvSsUqhsi&#10;89W7G6onqxLm5y3VAVNOGNekUv6HVeiVtJcgtJnGhfqqxkCOyrIL3Z5mAJVXENrJ+mv3X+QuYhUt&#10;PFufj+wBA3TvsAX3xbS7PTgFn/AsxTyA9RWOI5XDhFDWncrm5aqbIKln0RPGoV++oHFWafcz1UWp&#10;JAVat/pIFA656snzcRpp0mFybhbPPH8Q8w26cbz5roS3iY7BxalwqK4mpqZQIo+ylfQoTat/0rfS&#10;NrPwDKtyy3RBV3ykiRrHQm1wC+pDW1FbR3P9Ntq3E7ehMXQZmusvQ2vDDjTWO1bXebiqcHAzcQsq&#10;A5tRY3hLJ503vuG7DC44q45kSkkJMpPqt01/VxEsnNwiu5R0UxCM7g5qjHla3gddyXB3uckvpOXl&#10;jXiSubufuo7lQXc/nhX5BTo5nJS/bj6TXYqELZqI5Gi4MbqlIYpNeZCdZrtfmpvkjk55hUuh2y2E&#10;EYrn2Vi3fiSC1aMslP22zXOTXBbEWZcFT1S/jm2bBh9Nf+o2BZGdxnnDdA3ci8NFwiqt7vSs0Pwx&#10;U+6yr7Am2qB4UZrnpTWEiSamEL4bgvMyXg7uEWpzccDzRroIqKxi8I7n++uE85xWkptVxarI6uTz&#10;bcGuvLtJWS1ZIXwn3uJ6OAeV/XcIQvc9p5tZxuwZ3Z7m5lZB9wQoCM8WjPbQ1upfHrVjM+S/hDkD&#10;c9KP2xVfQq2Hd7e2aRjcabbdHM3L3N0hBG2HkRHsXRjo02MH5OEBOnWhsjkY9XLWj1nsIThG0La0&#10;44WglwKqF03ENrGTt7h8s2DKRKk0T7teXkxC15imiUlSmYqnkE1lKTDIXS/ixk3Q0wQjonQkSjc8&#10;aVWfHN7CZbIZuzLWbuLhn95PyFMozGqVkX+iQ+F1pWMm7de7+u6blCROWqRV+UhIkWnHm0iPaJfQ&#10;6Oi3cgQlRNvniiuiNFlbH2BchbHVWSYqxcfKQD/5h3Qk7Es40jsb2mzQEa31Gzagr6/X0hZtUpgU&#10;V9eU6paZvr7+dt4CnevWiqm9mEo3lUElkdJUrpRQotK0WkgmCsw7ol8gaUs9xzpDV19i3vIxwdls&#10;Au9ZUeA2+BPj0uKoUB5WuxHxuF5KVlvQNSR1AQipa7RKKEhmc8j09SHT349s/xDqEjgoZchPAikS&#10;aSTzVFaY+dSorvdmX2Lb6VpYCR31WhPp3kEU121CnvH99ij2F5lqHEMqC6yHdL5geUvRUx0Zx2Bb&#10;mmBk/UgFpGI8O2P5iNaAKpwJ8CxjpwzBlLDSvbC1ctC1phKmLW0OMK9j/UQBLPUAqmdHIySyGwY/&#10;ozGyR8ifdvwAprDS3cvMX+UZQSeUwN3bKdCieBKolbb1JZpy1yUMajMTglmftprNsd+9am/CLPPS&#10;DXBTk1OuLNJNoDjhVidd96x29gUX5Ws/Xr6orNo9GpuewZGTZ1Ft0p18wceYJWe8QIp/Q/1JOwCs&#10;6zDmfTR0yrxSUD2prYJd1bbA/td42ZsQv/p2ZG98KTLXv4Tmy5C+8Q5kb345sje9HLmb74zw5Sjc&#10;eleEd6L/xa/Chrteb5i69kWIXX0rqlfdbnS2BXYJ0rTLTf3MFYHomWhEqHpIk+rGaPIfUenh2Rad&#10;ON7eVqVi6gpF99AHVLeuKCxG8XBbiLA+Fim8BMWzdFXPNGubdqGyfjsqVIzKVKpK64Tb3aSCVaaf&#10;u9Gfz9WNVK42XIY6cWHr5WhdeYvdruZpe/rKX3QHsP6wBLrduu1qL+1GuJOn0UmpC85NclmIuOvy&#10;oDQsHbPwJ0IR5O7mcS4F5hyFEVg8ZhXCR8ZSUDLtpNppC91pOWB1mr8zvWjgtmq0k+HaAQy6rkYa&#10;tElBEOWvKgpOiyD4qz7MYTHQ0VYklwGrP6E9+LM/BD+3rxZUzIDucBFk3Vj9mb0bugJZWh7gnGD/&#10;0BBIitAJsp/gFaHX7XK4FLyHWC0sQgNalkvjfLhqsPT9z4VAui1JzB75s8R5WQj9yu2aNNQHlYkn&#10;EPqWP/KHoDB6snKb1d0DAw3xOhDZzS0K0wXtdmG+9pKwHPmj/CzPyB6g7S67ERaFodkO1bZ4+tZe&#10;5sYwUfh2HD0bM++4GwQ/+4/ougTQSpIEXa24Zyl85bN5E6YlVKvKTGjgJCX67L0ECm8m5NXqNolr&#10;1b5YKCJHYVETOqczCnEpfwmSjF3x9B6B0tYL1RLiExQc1VEljCgts9PUbS7aldCOhLHXiMZ2HfDf&#10;V55cGVC6alcJ5rbirD+FJahMCqMtf7lzGlRKRrPKoRc9s3oBXOXWWXzSls5lMLhuAMWeHoYEqhUd&#10;l2rYMasahZ6p2SnoDLEqRlv1Ot40NDiEAidEpWe3Rimm2obxbQVb/SbBfJN00y6OPOxZx286K8Yr&#10;hWSC9RzTbTea6iSoSwAwkqwuBF7WqF+xvowa81LmskhhlC9t1ofcn+QyPVrZJ/zbE3G2Wy+9JKgz&#10;gKJbrAByMEcDT9khmHZ9KPvTgnapqHQlsz3001Ex7RJIkWgi1dNHhSvLSOwD01OsSyqZuZy1S4Zt&#10;2GzFqIRsIDnslym93J5j/9Q1jtqrIG2kUyOAPRJZCSekP1fsZd07bQsSVGWhYrhQraE8M818Ji2W&#10;yt5kvSm+0c+AiqfexJ7GuRd2fCMcS7sUsON97J/h3YDQRwO4gObzfYCoKaOmUTt63zcaIxSYgKe4&#10;bdqisKwD262xBBjG4urPIaoRB7O6r/1FYSvlsh05aoekxW9JcoVc5bBVYCnMHCPhxisFNEGWNtGn&#10;cSHFQu8hydWVQ9aJjgSx/TUmjU7FUFvRrjIwZet26qMnxifxwugU/TuKv6IoPS1caKyLatWCf/Ml&#10;lHT1oPyX7vSIZxSqM3hLYRZ3N0/itrmDuGX6edwydRA3jT2H64afwdWn9uLak0/iymN7sP3AN7Hl&#10;wP3Y+tx96H38i0je97fIPPBp7Dr0ELY99w1g+1UsX/hjOdh+QZi3ulNBuotAGqyeIrCwVsden+3+&#10;o3ozmi2YgQRs1X1MCxoStomqZ4HCKZ7thkQOpnhE8UP5rUHchXGTmLv1dZhbtxXzUh4Gt2GOOMvn&#10;OSoNpQ07UCbWN1+O+pYrUKfiYLjlcjS27kLssisRf+270epfb2VS8hoD6ittHtZl74bz+bMKjBeq&#10;7UWjfCyM+Tq4m9svBp2a/lbAKjGqyXPgwpSoHLbawpJ1kG5t8yJIRq6r8CYnOXFNVzE9qxcYdb+y&#10;mO7SNC+OK6y3/yfBusH5muE84MPy4qAOtdJO9f8lUOnFeE1AXYLfaTCG0wWL22K5yhZzdEa1HAaQ&#10;3Zko3e1ZrkrPBWi5tuOZi9zaof2hG6xbRX/y7oor03zbbvL3H/MzNzk4mN3+3b8bjdFZJ/N4i9Bd&#10;Da29aEZTQTuMt6OH9cAdu/KLrOZutF0CSMDR5K+XrHO5Ahm6v1Stu9PtelNth1ORqFIAsyMKYviM&#10;p1/tMtjHfoj9/QNUQDL2bsQ0BbWpmUkTvsnaDTWJpdN5y0vjulKp2gvH86VytN3uL9E2qRToLnl9&#10;WyII3jYh0E8lNEGGaWliFx2iT0clZu1jeLN2lELhjU6irUbzWeF1Hl9KiLmzvqpVP3qh9yr0srfE&#10;kFaMipNKR39dWys66zRF49TUhO3SiFbxedWVjn3p5dLh4WG7iUlCqQlwBFdqVaxIOFBZjGqWI+lK&#10;1WohEc9TmZOiE4Rophh1G2sXPoT+520VeRIULtSNzm1LUHMPd7d0ZNcdrPSNgYI8FQkR7iumCtPJ&#10;70JgNNC03Ri1HSPFlG+9jKYdbZG9yj7SwsD2bUbLAtvHrn6VkKTwTEMfkkrme9mOFBTVR1S32sFg&#10;e3o5rfsbpPRCvwRMFiLT04skFVrVu5S2hWoZpZERKhGTaMxRQGY4KYhsQs6TOkohhYL1p50wKog5&#10;XWHMPp1g/khkmG6a/ZHmJYD6kI7IaVdPNLchssrNd9q83YJHaCuvc1FqjtZ/zYwwpBPcAtgOiCyW&#10;ptLRroD8WUNd4dxN48vdAo3lcslDR3T5TU3+3opMtYGUBC086HKGcMOZ7SzSLBSLrNsYKhwj1i4M&#10;L7VWAp/emZqZmTVlUmmrfOoxIe9g6t0+QY35HKYycWJqFo1khmlJkVR9SolJUumUcqkx3nRFYlH5&#10;VgfGHxhd7035u1OqR6fx+LGjGD45i8eeeNa+CbJv334cOHAQT+0lPnkQj+x7Eo/sfxKP7X8Ke5/Z&#10;j71PP4vnDh6x72EdPnoch48csf7QaWuBm96eboY20b/CdcIKora3MNGzG2aqL/uOJeOI6XBspVn/&#10;+jBgggF085yZGksadyGeYjAflVdjPew6GTnyi37Ur1pUyuv3fAr1ez+D5n0R0t649+/Njgc+jxix&#10;8tVPYP5LH8fs5/8aM1/6GGZpn/7cXwAH9qAyOcn213FPS97KFOWyTJkdgtvy/qSdtAWQQmQ82IIx&#10;vH6XRjkPdFJZAu2MzYzSboO7t+1LfL2KBUw+XINnwSIzAguVWsCVr2jgljvjuPXOBDFJewK3vJx4&#10;Z8zwZuFdMoEb7mzh+hc1seWqCq65rYHLb6iibycnrR5OUMUGprNVJDdUMXRlAze+pIWb7lAcxn35&#10;AtMkMg1HT/uWV8TbeMVtLeQGSJU0TKL1KYFWm6K6EIbSdcrEDqaOaM8eVl1Vj+4vy7ngdRw9RLB8&#10;g68URBmRo1oDWy/HXRAZWpTapGX0BtTaEicUIUlxe1d4pS+0Z9HscQyVlqGRYSjmthJU2JUBiQ9o&#10;mdDaRj0H9w4u0G05tIxZJglF7fqLUCvq9mfxL46rBtJr3aNNN9ErOfIIdkfVs8oW4rS9wrMeomcS&#10;pJ/Izc3FdjEKtazWT2ULSD/9yZ9oConiRfEVJmKnnkXkrnT0Zw9RXP3pvw0KF40rDSkz5U+0tDWR&#10;y6J0Ioy8O0B/e9GQ7RYjd1d8E2SJ3nfpECJZmwjpp/BWf5aE4aVAFRKWK6hqRT+dwOC6QSoFg0hl&#10;tYpMKjh52rY5TU3YUhyK+aKtFGuy0qKGlI7p6WlTAnR0SUTpyEmWioUqRi9T6zhD+H6A/akdWFh7&#10;SVl1QOHDjiZRQNAVrXZkRcKewjG8BJMUBRVTIqLJQpNchnlot8POnjMNgVZSddxCzzpa5EcnJBBQ&#10;cGQ5xAPSTEe7BBozdosUhRtVp3ZIJNzYh+v4LJltfr5kZSzR1EqqT64tKkLTdmXhDM1qo+rtRncW&#10;1NpeApVdqUrUsTAJXKHcyViKtOs8/+pAx5qy6T6mrWsv1dO1cySB02nVS47qNd5TpEywTBQg7SVN&#10;PvhqJ5EBrH/TEsL69yW8vhmEwmEf6aYi4S788f6p0I50MwwpdFB1YCmzLisjZ1E5cwLl4ROYPX2M&#10;2hcVRSqZDSkG2TwGNm+170fYi601CZc6b00Bk0RIQEwP9tPeZD2qXv22LHYCVQb7n9rTO3+2QFpV&#10;vyRJK7CDW7ehscB+zTJOnHoBMyOnEWv4RQKpDBVRBpUSoeMa2u9P5oroHdyE/nVbkOsdRFK7c3RL&#10;UcFOZgtUMPzY1GpBfV87VuIFVu8sRzgPL9LVV/wIiZcjCuR2QsemNlYfc5dgBuiOEdJ1/iPwvN1N&#10;IcRfHD0m0dyjVGiE957kYTsPFtdpNXtEtx19kp3tonHsu4HkFRyTKSpxszMz1p909EhKeVUKelUf&#10;IayYIm50iT7m79TSQWSoLxvP0yMVEoY6MDqGkTLHGpXJlvoBx6++6J6h0ugvXsdZ352+fknAIvtO&#10;CctGgpw/SwGqoz4dx3ve8S9w24tfgVnyBHZjKsRSSNmn0nk0qeDzEZXkAuoLKevLdcbdtGM3dl59&#10;FapMb76sW6wI1n4+pmzObbvJZLq0axQJxJO06+BHj9qtRAg28Wr1KZXb28zGutnIJ1QG2lS/aju1&#10;kz6+GfpHNGpNjlJIPZgyITPKz375r/R93KWZsr58Tt68QKVygW3fIl9tkvct+Ne1tXuom98ymTzD&#10;UnZmOCzkWHfk0Rx7WmxS2gykjB0jWNq/Bd1u3XYrF9PwEhLkReyEicxOlAsCa+D/LmjX/kWvAd7+&#10;mj5i/wXxba8ZwFvvKuCuGxK4fVcWt1+ZQW8hi5FpNkwhj/wAmexQD9atz1OrL2D9YC/uuC6Nt92R&#10;xdterfQDdqX72g7ecXca/RsvXnNdbfcdgWX6w4qg3Sn+ocAEs0skdhkQ9ZZksK8IOwzeUUN8mXAR&#10;qcuixTkXNThMSVouzjK4WnDBVhGVH61CPooZW97sCEYLHe0z+4aKp7BR3EXIf9PIPCHJCJ2J0cHP&#10;fzKMsVzVl0DP7mbptE23h/rohKO3/XkwM/nnjNfDengxaA/gdHhuBp2kCB5O9BjdFj4KHdFhZTFu&#10;pTDmoR8apM/iKB+F5cRAU2jelhapsUHVpjrCSwAy8xIFu3J53lboZ8tznNRa6O3po8CaozCZRYEC&#10;lK5BFaPWi9OmFKh0jGu3lJBGCePajZDwYTd46AYlTvje5swmmjR0LlpxVI5QYRJEVB69jKodEikN&#10;Wt20dxU44SlUW9EgasK025lCHbAPBH8dH0lnM8yrQQF/FuVSySZhgQQcTY66BrRQ7MG2TVvJU9ej&#10;h4pRT0+Puellah0F0NepRY/yMMGTaasgJuwybZ0fF0oJmzMFw3dG5krztiKqyVZ14cKIlApdOZtF&#10;kUJpf28fhgYHqZCtXjBVe+u7DikK+JqgJcAJRKfKxo5ioQTWR+VEAcSUB4o5VmX0t7qL6s+VC7qF&#10;BWv1fApBvcV1FDq0cBbEGf8VyBbwQlCbn8XEkecwemAfxp7dh/kTJxFjGzeokOnml/4tW6jQ6UgY&#10;exHbVLsWolvdXeNPV8BmCwWWgaI+i6PbmiTUWRg5ECTUUD9AivXpfYJpUDrbvOtyCpukn+VLMX17&#10;SZ7zqlbG9WVr5wRsGyqixcF16F2/kWkUsUB/vTiqNtXquXECCV1RXa8WdBuZlB9ro6hvSED3Z9LL&#10;f2sD2k1xj1Bh3d8xhPdH/hC67QK3Ru0ven2gGUiADGkoTwW14Pbj0JWU9XOtGHcCqN5lROmbYQ7W&#10;Jhpf2qHwa5n945NDQ+stHSkMOh6mnT4dRbKX49lG2kHQ+A/HxjrU0iYlgf3P+ANbS0fO5kjK4bEx&#10;TNfYWSmUUn2x8aXdHt08p50Rgdenp7l6YNubgsP4pFF0LMTIm+rArTe9Etn4erz3+z6At7/tnzJc&#10;FnVlkyqj1JhiP60jQU0i20jZmp6ONfb2Z7Bp8wDuvOtFxlus/eUXtYX9qYrlZvl3QPVhY9fihPJ4&#10;nWuE2JNI5E9ASvKsLb3bRWGfCo2um9OiEJL0S7Eutd5Ce5KDLMWyJYkyU3pmP9duhZYobAGGFDm9&#10;ylt5ikZRuUBFMW91b4qJFn3Y5mp30VDjPFElLrDttfCjhRpbDGL/UHjdJGUXcIQS0+juewIryxLo&#10;dltqXzQ+5dUdPYTtdrsArHqkW7oXSrwd4OIUqNqt481k0DfTi77pCGf6ljz3ojcye0YLSJwaxJFH&#10;k/jix4v46McKePjrGRx7og+nn9yAM08N4p7PLeDLX0ni3/+XBfzCv1vAX/3JAhqH4+ibitLpRsvL&#10;MduQVhgRRzD65NDtaLD0+VxY3KhKw43F4I7B+Rzv1UJ3Ap70Yghuy/l5X+/gUlg2Xidw22ZhaBOu&#10;EiyaLCGxbyN2k38OckSa/E1zKcpdg8TDReZ5cLVgXSuYEZrCQIJNeWDGkvvb+bfjOCHteG0/xRVY&#10;YdwkGNMIgQSRX0cx6djbcRb5O7bjR2DMM/qTXYKMaHV6u+N6/obmF9wU058dAs0RRnTKtDITlIb7&#10;OyyO7+DfG4keCO2xGNIzuxurBe0ymIDNv1pDV7bqOFPNJmYJvAN9A7CPyREl3IvbS4DWyrwJ0XNz&#10;dtbZrrSUssDJQUKThAgJF7LnKIjrBWpdH6sJScK4lA0xftvhKBQtvG9F+8Qku32wihOviqvwmtBU&#10;dk1WElYkIKv8mqA0IctfoHT19WwpFVqdFJ32EaworoRE3dY0QoFkbGKC5dYuhOoxjp5iLwosqwQ5&#10;CTlSBmTX170zWQmEfs5bwpEUJ62qaRKVcGTvSDBvktKmRzTqa9ml2TnivAm1WV23y7Lp5fPVgnpO&#10;PJ6xXQn72jTLpHpeBF19xfuFKPa+4o/s0RGNRiurTVXXXumkfzKZQ6EwqCeGkdDmYT3AYmgLRMug&#10;ViLVTWPsLwm2QbypF2zZ/npXgXH7tm4zqpSsbmsSj1I8OdiXjVnfMbbZQktXpzKk+gYLYX2Fdgkp&#10;1gskvFIhUBmcxhjy/VTW1q+33TYJeCoHxUO7lti6DsuY6xvC4MZtyPexrMm0KYFNtrmuoNVLwqoX&#10;o0+Zeu2tGrRbZiSdB+SncWHIDLvrz/xlD2aUkAmXelYfM7v8zcdQ/qbEsn5CJONOUXyDdqQorSic&#10;A9VO9n+Nn5Bv2z8YZoY4HFtqD45XjRUp3xrTvb2UUYiya8dAynp/f7+5SXlPcOzal7KtXdWwUR1H&#10;vC2TYRsxbpqPctLtX1Mcuyc0njS2xJ3FM/THfiJ+oTKH8iwu08rABF+2hfET0hMzhUYf3Gti146t&#10;qM8Bs2MxvObV78LNN78Cc6UqStUpKhQlu9Y4UY8jXddqvdSfGEpzDTzx6B589CN/zX5P5Yxpq2y+&#10;g2CFarcnf8xPf4Iwj4tvRE6E0BcdVW+OfNIPaVUOrAxadV0uaeeY1mUEelcpxn7OijeFmpoG//Xu&#10;EXkt+RcHPsMoDUuGaL3GwHKL8hJJg4MDZneeTSWCqPlE767ptrWs3mVpxXDbjTdj59btuOaKq3Dl&#10;5buxcWgDeYvfBGfjKypzN5yv7YLbUn/r51G92Z/89G/hIlMBO1EuCEpteVAFq9L9yaDb7rDExWuO&#10;mUuFEzMxV3ePCDI3c1fWChs5RnG0QCS+LTOABoQJdMR0NoY5dq49h5p49GgLM7M1a8gsJxm9wKRJ&#10;vr9nA/IcIPXaAk5PZPGJe5L4P5/xlyB133JEwMVBwSJ05u1oDnKLrAYqt9VZVNAQLgrrft0Q0nKG&#10;IPSAywRdMVhlujXYbVaKsO3fwSWlauNyYR27wCZYDrYoRidM51lpd9wvjL4t203T+XAxrefiuXH0&#10;f15kiAsjfzmwLC2Z58FVQ4iiBjfUv/eFsO0YGI/s9qtOFwW3qF3RDdr2kLgX0tiCaDR0n47FUjEM&#10;eYqZdruzhDSEemS8JW1lackvWEmnjqgIg79M9Ral7L0moEqm6Iv/ul08cUEwlWY30N2c9MMYpNVi&#10;WXDmQTPEdFouDWK64r3WQp4TdqPS0OKbMV3dKuQTKVCuljE+OWXvIWhqNGFHbIektRqcOHUMic86&#10;uqAJT6WX0mGr/BTKdauRhGwJ0LIr0SCc66NSUloMWCjtvOg2o/ly2QQMazvlwwla7yLYcQvSJ95o&#10;H6SisKnVrs6RI7YFJxUpDFJQdGWrhBi52w6BJlnm3aAiICVorsw0KdhqcteVsGPjUxQM/D0Ljd86&#10;BdhS1b+lYbycFWRHtNrdSW0DlEpzJoDq+xBZCUdyJNiuDRWzerWCCutRysfEzBSGx0cxMj5mYVYH&#10;amsdleplvfWSTs/HiDCCJKB0hFHVnXY2Fxb0KjIfFEZ8zgogpIuCmWQtX7q1qOBl+1mHOaalIxWq&#10;W5ajpdXpqOGV9sWANMVZH8lCD8e80mb/oiLRkhJKAXXj7uuQ7ekzkpRmk/UjFV5jWyvUem9HLz3b&#10;x/7YDhZK2ZIOExyMfPUlCutSBKwOWFa6WflpXnbl1VjIZjDLNq1U1ZZVlNUP0hRytRs1OKQrnpgG&#10;06HCofv96wwj0xKOyqk69xG4ehDvC2DjOEKBCWDsy3oWzernYXdiKXg80WItYOGsrfVnY9LjmgIb&#10;9QHPx9HsbaTTshCVl2FM6Y/Gmx0BY7pqF6tbQxe2rW/oj1EVT/zdlH0JlWz/jRs32Vi1nQoJmLks&#10;enp7MDg0aDsIxn4Vj35Or+qFJhPU8ajBvj7kmFaK+UhEbrLOpkjXCJW9El3qbDsdm1Fd6riO8lCt&#10;GETGaqC9Aym6+CP+piM8jWaVdE+jNj+MIpXQykwLH3j/P8OmTTuoIDTJR6im1km3bpdaIA8g/bEW&#10;BfQ6+VSD9U/lYsumq1EsrjOyvA7N4nTqmX8+ElkHciOEutEgshlHVeNe9KQ76bPdA4bz+kuwnXST&#10;VQLzJb3vViNW2/bp6Yrh+JywiqlSDTPlOmaqLUxzvNf1TlGCaSl5y4KKguUT0nc4e+YM60ZKIOuf&#10;7tofSoi3NFhubWvQLCQzOH3kBKqzbCk+a55JU7npLfax3yh9T69dngg6ZVkMwW2pfzLaqQxyhilA&#10;9PY+FYVXwE6UC4KxlhWDEbLClL9DMDZexZETFczU0jg+rReFYujJpVHIcOBwhC3UGihwsG3oW4de&#10;DqomGXEj08T9B8o4fIIMscWJ9P9uEf6BwUZchOcDVYiGYzfa9HIOdocxhkbUiUdt92VSMei7RlqD&#10;tC9Q093eQwgBLb6j8YIl+O0DJbYYO6vujm2a2tgp17K4bJwluFpoDyfGtUqQPXKKwOz8MSZggzv6&#10;kz1y81ABHdpMo23QEsJ34zLgjJd/MrtRnixn6AcWPSq71au50TFKNypOB6LwoQ38uJZ7RZ5dGH6D&#10;S3Bzm5tdIUJm5qmH5dJ2w+n2x9VCi8xdq3nzM/MURCTI8JkCvKBGoVfCgkCTZJyTuRizmHWSYTQR&#10;htVwvZjcYBjRoV0JvVOgFTyVQ+9R6GiIXsrWapURTJRQYu9naIdDLzxToDeBiH/2ngKFBXungKCJ&#10;UkJLiQqG7RIwTR07UZ7KTzTruw5GH/Myd0uzYcKKrYhSuJGApVVTrU7rnLzS1TsEfn95A9Mzk/ay&#10;uDYo7OpWKio6bqXdCaUlGrTymdIRKgpECqNjA/oQkz6wp7PfC1FbqH509r/JZ63WsXD2ZW/ddz89&#10;N4sZ4mpB/Ux/Op9cyG2g4BQpE0QNOVvltHaMhDyWbWFBdKt9VL8UCO2ZfvaxLAmejMem0gvYC5xP&#10;EvEcinkKO3S3lyH5pzv7bXFBgekRk6eehecBKd8LiRT6duzAQm8vysxEHxfT8ZTCzsswdMVuzthJ&#10;0qOwrJv52UhRB6q9Q5i+/hU4e9UdmEj2sP4lwGqCZ5pUQoxf8M9un2Ifyfb2W737ULEfUYBc7wCu&#10;vOlmDG7fhhRpyPX2oX/DRgxu3oxMsWhxrVismwb7YY1to5e66cr4Diw9wxElzF0COEld6dEenjV+&#10;wmp8h9e4f3c4GZHV2zh68PFIukSfuQg8LR8L8nPXoAR4YooSeUTQie9g7c+68AdFY75sLPuL8o+M&#10;NtizFUM0SKGI2+6DHXmhp1Av/drL50Rdv2ytqvCWglHPZ89PynltvkxhvIEci5K0/scxy3gT7BMj&#10;5RqqjK8xllLzKB2VuU3YEgJXAIovXqFjdKLLjmA1NO7j6F+nD2s+janhfVionsXs1Cx+8l/8Cnoz&#10;W5FcKHLG8BX9WNrHvtTiZKuCRKuMTEI8rYGpqeku+kSyC7viW/YCuXqfxg6D+DspUjR9j5zEtf1s&#10;E1XPngrDqeZUPTHMvu4HkX3l92L997wfQ295H4be/IOGG9/6fmx++w8TP4CNb/9R4o9gA83eN/wA&#10;Mq99J1KvfBtid70Zldf/ILBhi4iyNvSdQOUb0U3T6HErQcoE6y0y0yxHiiY7nR1zmp2awQuHj+K5&#10;ffsxPUEeOzlpSp/4kNrIduOYUDt9Qrc9wPn88zl/2T+b0bFYXQCgd9J0GQCVQLal3T7G+hGdKwEv&#10;2YVACQY0BxKzhGAxJFu0ifIML8LYY3AzCys3WsVeCupEptVFDaABrWehzvo1KejVybgPHy3j4PEJ&#10;hkkZ8+8tFLB5oA83XzaIO6/bjBdds5mVpAmqzLjsmKykmQon8uQgnj5Q4sSkFTVODOxoyvOSgWXw&#10;GiGSvk6NRG5dVqsfd1kG1DEEDBSiMb1LArWLMjIzoJ4vgG1Qno72d05YToa02MQV2pB0Ui5gG6RQ&#10;zCaRTydQyCaQoYZuO0jWvbzjC7XlaUI8QX1UqKIG/HZBVALa2sR3oeA87oqyqOBLQW4qz/lwdbC0&#10;DoyxdfXJUCciSVZ75IPaQUK7b76qXQSqX6fZ49GuZpJVaRItL7rYFj5tlqbclqBi+Qh2U3/ew4n+&#10;3/5RcIvShiis0gpmlKb6Y5RrF3bAwgUnM5VJRImVO7h1AR1dMZHJcgnNOaItSifUjaCT6uqhp78X&#10;+UKR6ZH5a4ub40D39msHoUzBanpmxl6KtCMLWmmnMpGmUC5h2u4UJ8/yW+S0Yq3J3HcepMfW7aYn&#10;CmfR0aJqlUIBBVOBJhsJKfpytnYCxMPU5TTGREeSjSvlwtqYvFPgk2kMZbvpqWYCsSbNcHuUbpLR&#10;pKE6s/cpSKv6n25r0q6DFAvFkzCkCU5frBbYEQ4K2qparaKqahVGk7rKk4hRuFbeYnxMO0VlyPIi&#10;ccIkw+ldEr0HoT6h9VmFs4lOeTFMnHy7UOxlwankUJgolyqkJxLSVgOcM4wOiijpVA9ymUG66WhX&#10;pBxI0FO72MSsckiRoBvjyF/XidtKMtFfNGZ01ruHpb0pnjfItAv0l4c5WjHaq98MbEeIFFlpk5rl&#10;MPxm+gex6YYbkduyA/F1m7Dhhpuw5dobsGB17SNIqTRKVGZZ+fXe9WjsvA6Xr+/HS7cPom/3dThz&#10;5csw2rsRVeYn5SYomDZvZbJYYHt7OYWk2fzYtkw8me/Duq27iJdhYP1G5EiPjnNYXRGbtTqa7JsS&#10;Wpm40WIlFWEacPz/Vo42eTLnxpWbaJBwqVB61jiTrCB7iON2sxLc3i6jQeAXAaO4MjWAArBuhN4q&#10;sgZbB7xvOUjZbrJfiZ5Al5lMt/vZBDWjWV3dZR2h6JJpNzyxrVUR6oN6D0bh9Z6E00rZiKaybvct&#10;8gG7plljLZXFAOWi9b1FFMV/6M9YqHFcTrEaJji2S5SNGsrb6oIJMW3nmKsHy150UdCV1YVc0c0+&#10;U6silz+Is6e/juEX7kcusYC+/Gb84Nv/GYqtAcQa5BX9WfRsL5pZ6E1h/boErtzSj4FiC6OTxziu&#10;KkyXf8xI9ad6so94il7Vo+pTx/pYVtWLnsP7B3qHweqXArKORiqOKXuqE5U7rqOjFVR6BjF/7BBO&#10;7n0Uxx77Bk49cT9OPX4/jj96L4affAgjT34Tp/Y8jNNPPoKzTz+OY49/A6NPPIbxbz6J6b1Pgxo3&#10;Yjp+xHp1RadTl3YLG01RTh9myWdWlPFN0uG3PfGZvrrmmQzRFIs4+WM2nqdiJXWDfV/hZWoMkmct&#10;7Y/deQZYRMcif/UjmcxP5tK4y6R1IVDZLgIRsStK1wOp0EZHFzHLFXIpKEx3MH9m9XIAaKatVTmZ&#10;xat4w20F1PgXa9Vw/ZYBfPCtd+GH3vxqvPONr8H7v+e1+OA7X4933H0dLuvTh4GSKHEiHZ8t4wuP&#10;ZvCfPlTCoROcGFCJcvn2wMVLd2FQuVdSRxcC71cXaq/FHa8Dcj+fXwQ2ES1OlEOS0Zo0xTx1a4NW&#10;vuoUHNhOKfUCgYQPH0I2yqKOa8pmGE0XwksATRk+bYiC5TDQcz4MYZbGC+7nw28BVtz2PibEdExQ&#10;NLuUCaKqTCHM5B9NURXsgnYfo2FxLb49uDuho2i46eKoVk74G7B7wl0GzDdKU1lbvl3P3WBCvu0I&#10;ycftCtmO4//+E7AN/uB0mdXtcjeH4C4+0kHzvwQIzLtQLNhxg96+PpuwJERm81m7A18Co4RuTVhS&#10;CkwYiPI1IVw7BBTM/bhRHgVO+hLulbSueZyfn8Xs7AxmZqZMuVBaWQoIUiaUllb/JPhrghQ9SlMK&#10;inYeRIeVje7MzsJr7ErY8DPsEnL9vQ297KwdDt3apCtslYZo8FX3ziq20vQVbrn7roboF2hHRPnL&#10;XS+My24KiZqRmKbCYBMrpR5OkxQARHsaPfbF65yloXpRrSqvwYFBDK3bgHyxB3FbJfMP8fWwjvJU&#10;uFYLJoBENvGfXLaPafaQXq3usV7IwkiyTeY6rmS7EyxaWMX0SV67L/KnG/1sJ4ITfpNCkBQJfc3a&#10;bs0KOcnQD9ENd3eQg9eNYeRqoAazumCaFGy23HQrdtxxBwZ27LKjRe2wFrdJ5Woe1Z4h1HbdiE2J&#10;Jm4rn8Wt8RJuxxzuKMax4eobMHLdKzCxYReFSO8D7HnIsG6NJv47uFDif8yfGbFK0FL/YntJgrF6&#10;0C6ElNyq3oeo+/EuJaO6UjxPzMB6jspzCeD9ziyGLmg7FwpCqtGrMiis+Ysfep6hvhXdj2zoHRbt&#10;Drp/QI8j9DzVD20nTHEtvucv+3Lg+XRKrUddrhBcPLrTFZHUpsFzUGz+SUI0cDf5i16VU33PxhzH&#10;p8Za8G8nGIH50UnHoOyL8j1FZMk3BjjG8qJB457hWlT0Z8iiphsLlKD4rH4baFQ6SuwSwdtE40Mm&#10;FXAKwKeOtbBpUwk3X1vEpsE4KpOjqE6WcPetlNG+631IcEz/wAffjR/7xR/DL/+nX2bPr+I//tr7&#10;8Af/40fxcz/1FvTkJKf5cTGB6kLfU0i/7+dw2T/6F9j1vp/Czvf9JHbQ3PH+n8JlNDe9559i6F0/&#10;jv7v/VEUv+f96P2eH0bPm38Y+e/+IfR/zwdQpFn//p+2a4vVPiI6Pk26DjyG7KnnMDB5EtmxU8iM&#10;nURu4jSK08NIjZ5A/vRRxI89h/SJg8RDSL1wCBuPnUH+0BE0Tp5AS4q1zbjeRtbMS0Bu3v4OsqmH&#10;nRvU592E+CaLLtTulOpBN+Wpb3SD1/25rRfclvdXm8udVmK3r4U1h27X88OFpZ/u0i1K79xiLwLz&#10;5s9KaFDYiyQnjttsxPDYw6N46tkcvvlCDqemqljXm8e7vutuXHf1Ndi4dSf6N+zAwIbtuOaaG/HG&#10;V9+B7375jShQA85wIpqnEnJwbBjDpSwefXicnFIv7l0s45UCCxqSWjbJro4iywXDXjp4Z3Fz2bq/&#10;QHtYZ4oCtIN10eklcLFUIYztcDKzazjtWc406SwZM50WU5Zwqy1+xlLwaHK2oNGfbBfGSwARYwQF&#10;Szc6BJqEi7NjGDGXc+KtBFcHoS66Y5o9Ss6ZTnB0w1aQDLUibCei6caJwNgOGaLCMZKFpWlCM/Nx&#10;l67EuiE4WYb6Xxw6pLfIXW5LMPLocoucQvh2vODoqH4gqwi13QXZLwgMERI3WCZG5CRDOZ8TYpko&#10;KwHtMhQKeTtqoFUv3XjU20OhV0IJO74+ztZLBUMriFICBDrmowlQeQZmbrsV7Gd2Xppufj5aZ42T&#10;trJodcR6kdIgIXqQwkFfTy901atfjapVSxdelYbVItMRurCi+BKSmyjq5h06SNFQp5Op40cSmqTs&#10;6FmCiLlL2dAZAOszDlqll1002xEGpq9jC0pbOyNSNGSXMqIdDOWh8Apr36/guNfL2no/RAKRztNL&#10;MHVFSMFVJ+TxTGd2ZhaTExP2fkmZAqvS6SkUsXPbdly+cxefLgGYvuVB4T8e0zsmBZZJO9quRNgX&#10;fjk564iOjq41A8qPQpG1H+uEQehGld3igEoisUoxpyblyttRQmEok5UqytufZRpB7OpRP7dn76Pd&#10;wBpGLEHlMSlFzIXo7k6rG5vmdO58103Y0Cph88ghUD2Cls56ZsZxRXkML47P4+5UBZu378Twba/H&#10;qY1XYZb0JXMFEWbpiK4OOH9We0mbEN+wHQj2C+2QNdifdVGAbpax5dFQ1ihuINFOFWgSCJ1wlRDq&#10;RlzN/kzQdT8Hf2jzFAtDWxTIeUzwYzqixcBNL6NjGyK7xoRC6bHb2yH4OIRUOxYp6FQkFiW8PFh/&#10;aNef/ci1TZcWJ9LaqRSPUN+k0mYmx4jGnpdR9UyOT7ulQZC7jixqxV5r9gP5HHr1/ij7BkcuSU3Y&#10;zsQc27ekfsxnFcB2NVgOT2V10Cm+6HchN6ZFRVBpGU9i0+YYXv3yO/CyW3YjF2sg04yjj8r37Ve/&#10;BHH272quhGPlFzC/UEI+l8RV2zZjx/oiNlIZSjQDL/Rc1DOy7L85lnHukXswev8XMHLf53Hi63+P&#10;U1//DE7e82mcvu+zOPl1mvd8ln5fwtl7v4Cx+7+IiQe+gtNf+ywaTz9iH2B0Hqx+osXOJOXJnVjf&#10;dxUGi7tQ7L0GBWJP77XkAZuQSO3AwuAOpDdciVbvVsQGtiBBWXNmfT/KvUVUWHHiEWonta14m8Pi&#10;GlVu9qfiROVqt+UilAJhXMCUCdPulRTT1k6ngaVhiVh44VIIbkv97VlmO393l4v9ysEc2x4XhFDa&#10;c8AyiOwdWKwFLQusBMUOHftC4HUjgvlv8ZYHrWZpm79Kpl0cBO7bk8Z8LY07broSu3btQrp3HZKZ&#10;PAcQ2WimgFiqB8W+jXjly2/H9g39yKc0gZDpN/px9vQs5sq6Tq26bAnPB0sbwkAFWA7o7KV3f9/+&#10;JJrhbuLSqiV7jpwE5+RxibAsM7OkrTc6aqZoPwfwZ/+jjXHMtPTc1QXWJpJsshSZmrx8FYIWRjCh&#10;if7ZFIeoLfB4XO8/CqOsWZ+hXgJaZkvwEkDFsqK1QQ9LUPXfRgl5jtYmNlC7kMzRUfYL4Gqhu3ih&#10;fmm4QFOLUKvXnLz10mWzSuRzo4wk/XKteTLlMqu6RKyQ4SmMbnmRqXgS2LRy2LF3o26DEbbD0L4Q&#10;hVN5rGsajaqjjmmoR/1YZetBhsaIWQzNoIPHlV2/TMPsCt0J454RRhGCc9tLIFOsgqh4zm0Eqr8o&#10;bASL4pl/N14aTE9NGc7NzqCkD6udPYOJqQnypjKFyRonnLjtUhTyFN7JdDitMJZfiRqEK00y+nBY&#10;sdhjwnOVwrUEB93M0dvbZ7cvmTDgg4ex2bcYVaZW+zUGw7sLqTQVD4YLSqPC+fa/gxQUHVOa1+4D&#10;89Hug/UFCiUS/kWLJqy5mTlMT0xhfHQCE2OTmBoXsqwTk5iZmqbAXKOS1Iecrv4knfpKtXZRJICo&#10;DBUKmnrnQXY/0iN6O3fUq7XlrvdIdNRKV80K9f2JsLuhzm9f7ibYeV3Wpd5ZUJjRsXE7NrZaMIEt&#10;au6w09IyJSJl84ku5NB57iZNO3Ym1LOUHpKiUzSGEroaUsbiLEOcbc8y6xqlhSSf9d6JfxfDe7WD&#10;DQ3LXBjqhL+sB/+LaFPxZYmE804c/w0obyWvfjBNWuZ33oRNjTkMnT6AVGUG1UQKNQaqaxeMbZ6t&#10;lrBu/CRunj2J76qfxu4tmzB797txYsu1qEgwZfuLWmUX8tCz0c0f24XQuzyREqH+IiI0gq0cNENp&#10;xao1Gv18eiQItQX4VYLoIVGWE9Mxmmgqx27Qs1VV8FEcdzAwf7caaHh05qmID7mXgewah95SHp4x&#10;iHpeHNqelExEl6emr1uTFzNKUMa8/7EMelS7a3ywD9quCgPKPZTNyfI+KgfdbKZvvmiMyU/jRN8L&#10;UVa+KKdwzk+UhoQcJkt92fPTDiY7N/QOaZbKaJLhnSOxH7fYf9iv5yj86n4vU0iYh8q0WghRjEYS&#10;oI9MqtVEQ1UXMdTT5He96EvHUUxQpaFbD8f2YKYXb3799+HMzAiOTh3F3v2PU61JY+x0BelYD2KN&#10;HAedbrOTvMb0pECxbNVKCdNHD+LKTBzTz+zF8DOPY/LAk5g4+DSmD+5H5cRhw9LR/Zg5sg+zh2kS&#10;66cOA2dfwPi+xxGfm/K5Q/XPPPuKm3HXbe/A9btfj2t2vQaX73ojLtv9Zuy65h14+Sv/CV7xpp/E&#10;G/7xv8EP/sLv4G0/8Wt47y/+Ht78i7+B1//mL+OW978XDdKmY65JlV1pEh1C/2Hz0BCKq0tBkKuC&#10;6eCS/euB7bRgKAWKIeVu46iDln5CP0I6RdDd9wMsGg+L7KRrUfRgC2FoWvhOnAtBZ8b5NoM6UheV&#10;F4VOxZ8LC/GGnUO+fHsWozNNjM8nMUSN8nUvuQ05Tm6pVJYMIMVEqFlKE09z8KVyKPT04sZd6+mu&#10;lxA1oCro6wdmqpzg6hp0auTvDNjAXgks0/jfLliuY50PziWXDl3RxfR8UATUTo8mDg4chjOlgM4m&#10;FOiZDFsfRNKLYpoQloKysyzlZXhumEuFkHY3UiQ5B7vLEtDK2aVYOHb8NfzPh6sF0dWG6KGnv4RX&#10;vu04vu+DSbznpwvEPN77U44/8FMF/MhPpfCv/3UDv/LzE/jlnyP+/Bh+6een8M9+toUfYhjFea/F&#10;68H3M/y7fypHzNMuLC5CT7/Q9ezmm99XxqbLqGizU3g/DrgMyL8bu8DjLzbb7m4xdP9zkZ5spy6k&#10;m0zvb/JV9O44SlRubA9rswgsoNzcdPvq20ugIznFQsEmb/WWeTu6pA9Gle0bDPqegq5erdSoWNDd&#10;84q3V+61mihhQMMllUnZ+wPaHahQqrWdAY4ZP8bh043O5etbC/oKdIl5KU5a16pSyJDQo7R1Bl4r&#10;xgLF1WRu9HFMeb3E7TYo3eiSoGIhYVkClc6a6yiVfddBuwSRkGUCjwTqCJVGPJ3CzPSsrZJKCZKQ&#10;o2NL+m6B0hQv1cvJEjZVfr0vYu9YSAhV2enuSEGG6Yt2axeCdlZMUCCmKTi50sWWpr9ejFW9qDx6&#10;D+XSILS1lAYduVD9ZlGrJDA/yzYklssxsHqpEOj7HFQcOD+wOKhXKbjQr1qRCbZxC/NzuhFLvE9f&#10;si5YWdSGbYUoFIzgOUe/ag9ZVDD/d6s5dlN5LhgvZziZlVQe4xuvxOXNaWwbPYRMnYRT8cls3IBG&#10;zwBKyQxKiTRqwuo8co15DM6exTVzp/CurTncef01GHvpW/Hc5htR0s6L5kEm3+bTyof9TgsadSmH&#10;7BsmeIgGgYUlRnQHUPuZabjEcxUQ0nEQVd4vo8cOmJtTHZwVsx22C5SmnE1xlqAt4Yz/QUg3MH9R&#10;7n7Rz6Isz4XFvlKSPVo33R6mUy71df5GtAg64YSi1XcWtUggHiG+oUg25qP47XT447HkGJVHVkub&#10;8zTzGUjrFqeGzckK36KsVI2lMU1dpKTwUWxXYlcJEmqTHK8ax+QFMpsUgvWeVLlKepoDqDWeRQUT&#10;SJDHpE6NoX8hjfHxebznvT+Gy3p3YexECYNDmxATj6jU0JqYpIDNvifFgzKd6iGZopqRSaNJpXZj&#10;sR/f87JX4t2veD2yVIrUjtVmHelWiuOWdNQSyNaTFPDJV9m/9WXvO+9+Fa689mokmYb4sepS8gkr&#10;Col4Ec8/fRqnDk7j9PNNHH1yDM88PY39z1ex/3gLj54q4an5AvZUCngmNojnUoN4vjiIxzNFlK9/&#10;MbL9lDOl6Kj83lRsM28v9TnVb3e/lEKpZ2sqRkiRBhaD0gfbnZG95ZpMQwGoAGqRk3OJdnnVH7Rz&#10;pl1vSyCCxePGodut2+7H6Yh0krOhe3XAHM5xXRZUwosAE2oTq0SJXWmLmZxDhB7OceiAMSArVBgQ&#10;FwZOxyhyAj1yZg57j+UwU59AXyGL3dt3suOyY1lH0mSkc8PRnb9xTris6O1DvUjzmV0FVXaEs1Pq&#10;cBUkyIQvSfhr1/oSwi0p75QqV1el/QOC8tRk1kH1XcfIImib3Uia2+glMJSd4VUqSyIqt3iUVq85&#10;IiJm7Kst1kFtzomhptWOhlZBPE47TXty6LhFjOzbgB2wgkU2CX5LcMHRXkBsI+lY9EzUHytCZe5u&#10;fruWNULjHqsFESvsGEglG2QUvZieegtK1XdT2Pl+4jtQK78HydpbcVtmF15c34JdM9uwYWon+ie2&#10;Y/v0EF5aW4frc7egVX07SuXvw3zpnZivvRdTle/DdO3dmK68F9NMY0Zm9T0RvhezfJ6tvAeztM/Q&#10;FKYKlyOT83pTf+j8RXVBZ6M3EM3aZEU5tn2JUVz5h4kyMDPvjx4ygMQsocWRR8dw1LMsEZhVyVjS&#10;bml7B89gtcyUf5SGBKNLAB11sVw4STaYX5YCdV+hxz7SppeIG7r33AQvTiJk9nqR2gR4Toh6GVn3&#10;vOtKVwndEpC16qvjRVrJnJ7RVapztrqvD8RJwIsxjtawtEKu/qa4/nK1hHfyxpp2F6j+Mj/1QaWr&#10;otqNTJzYCuSbvTmG52Sk3aoG09URpHkKPHPzZQqaEi7ANCnUJNTHvZ+ndCQ0RXGbCsTA0JCtBuol&#10;bPuSdb1pL5SXGJ+lsg9bSalIUXC11iM/Vpp2JIbKhGjSzoLol9KhL4KnJBRwQtTOTV9vH0l3pUjH&#10;uLRTozEpPtKT69E3cLHA8s9Or35HwoANbt1DChwtmtxTyTzSqSLrL4m5OWBysompyRbbIMZ6iaFU&#10;omJRipuCIaQuh9n5BcxR6ahWKJRlelDsGUQ+34sEy6Hq14vZ3qvEC9TJ+Mt8A6jfdT2eAx7DQeFC&#10;WNEeLJVUDiPbrsfVmMb2sRMYZN/r61/HyBmkaBa3bMOuF9+JLTe/BOsvu1LbKBRHpBSxXSmUbMzE&#10;cQXjvqM4hzdevQUzd78dz152G2ZY3348i9mwHDq+ZGe+2T9tnjQaVACnUgZ7J022d4RWAPFB1bcF&#10;9bCrBc/KcnV6+OO73Bp7/megMPSzPmePNDnnh1xdGe3QoH4djgWFdB00fjzdIPQpC88npK1w54L7&#10;WgzDim1TWXTDDjCk6GP9yDSFRnUlH0uCuSlP/riiIyVDwjPHSG+P0aedRt3kprEooVPRLB+L6Gl4&#10;+iwn4+v62JSEZTKKIgXxHN0SVHYlzKuP1shXKuRjJSbG7mH8RILsakH06PsleuE5YbyAPI7COuJ+&#10;M115inyxPol6vI7Z8gjKszM4/cIcHt1zlGELePudb8WNm1+EF990B0qVOibHZ3Hg+YM4dvQ46aqh&#10;zgJpZ9WOfdLUy8o5uhVZlte94hX47rtfgyzdc60k+3oLDV1YQdGkph2YhhSajC0uP/rkUzgzcpbC&#10;vr6gLX4kniNBX3xUY17XvyZRnk+zrvqQ5zycKAxgrplGOZvF6UYMJ6kYHZqr4KmZaRzWjvRsDKcq&#10;KRSGNpAPpNheEZ2sE+0eiw9LsVKjaEyEjQQxBm837YRyzmc7aZdXtNBqt2AqmhZqw7xFC9PWN0d8&#10;x1otpUUjgdLq9OcOBLel/rajQZDc5kfsiPZszm6avRPnQuA9+QLg2UVgFeDWAP64xPEcWMafTl45&#10;Fwc7K8aJbeu6LKYnmqjU49i2rp+TctYmLRXDbgAhqEI06FSwBSoTW7ZuQSFFf3VwCkfFnnXsJAWU&#10;Zi7t8/0GyjJgF6ysyr+TsBwF7R6x6PecsDbjObMWqFt1d7w2kKHr4ynWD9kBvZ+baGWoTlnnpF+p&#10;t6hIWBBL68IQYi+Hirta/IcFy3G5uroIaKo0NEbhKNCKaa1KIafei3qtB83qEPpbVbwsdhjrpk9j&#10;fqKCmXEKPWcpEA5TwBqP4+yJEopH9+Ly+ii5Yh6VhQLKDQo49SG0av0UNosUDnpp9qJZ66XA61ij&#10;vVbtocDHvOp9qNFstfT+kFFCIhfTpzHbnhAZYjF2woUvcYf2CIwwgKcRPbSBcSy8m8G+FC19mXqO&#10;8nG65O+M1aE7jcWZKf9Lgbn5OeI8m1vHX5p29EDXtmo1Xwy+QKVBq/O6PlWTucJIcNVHpTZv3oy+&#10;vr7onQWteldtJVtMXTeN6OagGoU3Tb66olWoY0nqW0kqDxLWNW/oBelyuWw3PGknweqSwocmJNtB&#10;0GxEevp7s7hs0xDWF3PY0tdDLKIvm6ZQEUdvJkGMoz+fxEBvBv2FDIrZlN28lktrEuSExbL1DAxo&#10;NjMaRI++TTExMYH52TlTgnwRQR+58zvwlbeeRZPKLbsmbRo2yepqWa1U6ivgxWyBE6huD1Lyaisd&#10;IWqyTDpmRyGk0sDM9LT1paBsrRq6mtmu1WW/TcQzpEMf9utDT+8Q6e5j/jmmT6WCisT0lI6wLWB2&#10;pgXqdSjPuVLRrCepcBXR27Me/X1DyFOI1+5QKskyca7RGWnxv3P7dnhY5NjumUtxEdAhjIUa+8DJ&#10;y27GTZkyNp3eh0wyRiFzgG20EcnCIOLpIgWpFGpZjvUC58ehfqtPKaRT1ToKGzZSYKqgMjaKhTMn&#10;sGnqFN7ePIN37ehD/a6348BVd2KKdaPvQuhlam+3rnlA9i4KfeWUZVpcLHtWHYTV9lWDd4hF+Sk9&#10;0eHH5PxZZtjp0pjrprXbFFp49k31WYFI8xQIFtTD2cq/P/G5az50YxGEPLpBlxg4PfRr+zvtZlO+&#10;UbYhbUGnz+jH7UKNIR0ZlLCuVXSlLwjpmUH0+B5PCogWLvx9JpaHbrIXdN0nn/36EyshGhwPep25&#10;RvulKBEC0SjBWaYEfjtqyXwarVnKW7M4dmQMz+6r48SRORwfG0fuigS++sxTKG7chtnpCSRbvSim&#10;1uPeL3ydiWXxia89jo/ffxjffHYMtRbptfLo1qWM9TkVOLnQwNix5zF7+Ajuvuk2vPjya5GJS5Fg&#10;EqyUhXgNM1kK9c0ejpMC6lRQZqZGMTk1ZXWnerO60jwm3sl8qgv9KMeHqDSQ5+WKSFOJqNRaaJGX&#10;N/oGUY6lMVklT2gmWDaGp2Ihvq+P5ulDkqbsUJkQ75TAH26ra3/3JwJvI/FH5a1butJ087lCPFLt&#10;ZbdO0U/hvA013+oGPE9PeenZ+6jS9PZfCsFtqb/iqrl9MTQKI4yCmGn2yOEi4KPmW4F2PufJMOrw&#10;lwxq8AV2+1gTPTkWP0EGt5DExv4ejIxN4r777sfYyCQrRC/OqPJjFIyqGCezrFDN3rRpE4YG8rba&#10;Um/GMDk7i1wqgbOntM/xLdK2BBbXAJ9W1gbfYVBHixii/ttFXkqcKpqGhDGZUTgxGzM1+GhqQpM0&#10;I0Ys5iRoR4tQq6Phy5DqkUtzOheU8ncClweVpDMJeNjFbisABrXgEa4iZhcwliosJBKlokHcPehz&#10;ZJq3JvYhNbcP47PzmKV0U6o2US03qVDMY3qmzrEwjyNn55E/+w28Orcf63WTVisHjgg7g6mTv/rE&#10;v0xtjusGJrWe2tFW6Wj3LF2g89w1AUc0tlGe/LF/TeqOOiqmvhHQyhLirBCCciCU3Z4ZP6CnFYWR&#10;W2Qups2SMrDyRH5d1enBup5XA5rIJFDb8SAJMToSRLvtFBBVk3rJWmEEmvhnyXN0Q5IUBE0U2p4n&#10;/7YJjAzLiJFdq2224saJQ/QZzzKBzvOS3RSMyNSzpn9NOhLQpchk8vridZwKTRZb1w3ZUQExefFF&#10;vXeQpwLR15OlklFADxWaAmnRMFbft5cFWV0NLRZw8kwXiyi1qNRQmbHjSlReXIGp2Ll5vTeho1xy&#10;k11piCe4UuNKhpdFK+KkWeFZH5weSYs+stSDYr5Afk4Chaw7ffdC9aSbqnQVolbHa606MlR0Cv3+&#10;ddfVgTe0kueUbAJ/IqG2yiOXp2JFBW9gcD0GBzfSvhH5/Dr66R7/IkMX2N5FZFJ6N2QQfb0bGI5K&#10;BJWr3p5exqciQYUkmZLSKIWIo4C80XPs6mBm7XoOYOXmzxKUcwAfD1SwqHAdvuIluCExh+pjX0Zz&#10;ZoIKRD+SOSqlLEuWyk0qQwWCoVusf7JgO4temppGqV5DTDsXW7fa+xM19sfyxCTGT57A2QPPoHFo&#10;H149/gzeM0QF8o434vnrXoPhNJUQtsNiapYpxbIDSTxf7sv5rQBUDwKNCxn6kz1Cga2kMpgJVBaI&#10;PwEleAmCUhc9K9WQtIeNDNaXBDkT2ihDeJk97mIIkR3O9deY9UWAENbz7MQLdj9G2J0i0+o8uF+k&#10;jGh854sFJClwhh0PgQfXb1ROlkFjLryDIbt4h4Jox0/jXy8pa5lI37VxHurztPadLlWRCHlrrAfB&#10;11bkU00MDUm0z+Pgs00ceT6DCR0PHJzGdW/YjJe87ib2x1lqMXn0pIZQm6ZKQzluirh/ooGzFbYt&#10;x6raUaB0ZVO192RS6J+axOaxOaybquJtL38VBvr6saAypjnn5ZhrJo5eKtU5jk9d2CBep0sqpIyK&#10;PoHaXjTrnYT5RhGzzSLm0r1U2slHGU87ji3yqvl0Ds1UAbN1KhBU1hsLTIcouVO3v+k9Lgnl9hFB&#10;tpcdxTKBX++6uSLhQjvzVK2rjrTjZGF0IYWOo3IOoLvtJEVxQ71ah1BcT8BNg2AqyLntt1zfE5id&#10;Ud1liTvRgppzx+9CEI24C4N3lA7By4I4lyW3OJxtb2oyv0TwFa8KFqopfO6JKnqKeWwsiPn3IcmJ&#10;8raXvpSDhZNcnRM1J5yJk0dxdO/jmOGE9cKpEfTlevDiqzdxMuTE1tAHmko4M1PFVHkaFQ76bxtE&#10;Dez131UHkbv5dTl3gzqWBbA6Pk+glUDUCQK6DCXT0cP4uFSH6UYpB+ZpSHsgw8LKIioliErAI9vh&#10;YHSG5Z3OghA0GJKMq1siVB7/EzCcmUtBrsq7G7tDyr5a5G9Urk75utEC0OhaxRLSZfnwQpaeZgdV&#10;KpqemP2vFkLthPppI9O390uYh3Z8Los/h9bsMYyOVlGZb1EoE+tnPDIZCZONWhVzlRJmp+Zx7PQs&#10;kmcfwZvz38CO2Am2Axkcy5lgOnG976GbnuJ1U8hBjCfEAGkKUUMq3qSSIUWRNNhE46h2cdPt9kzC&#10;A6oQZijOEkwIGU90BAVhOYySiSA8ddCOnUV/evajE4oX6HKwfM2in8hPbWhhI+dLBHuviqhVW33o&#10;q1KtoExhWi822i1I9NPRId0+VKvWGXTB3hXQda6joyMYGT2L8akxtpu2/XWsSXUfJ1/rxWD/oL3L&#10;oLbV1ZriplJc7CVlpiEhQkeFdIRGZdFko2NFxXzO3tvQCpjeN+ilErFlsBcLFGhYFTZxSqBo1NWG&#10;nLz08iKFXimUViuc601oVNnopqtXExRQZ+bnbZVMR5NqdX1sT+3JFEzz4PzPsutjdPP2MT1/GVeT&#10;n74RYX2T9aBvNOgYlr0HQd6gl8NltzqZm2bdzdOfLaI+zzhSevUi+CzzrqnvSulKMXzTv6+xerBa&#10;9Oa3zipFQquF+sp3HnkKGj3FPvT3r8PgwBDWrVuP9es3UwDahMF1m/m8EYNDG/i8HgMD66hMrLOX&#10;4nVzTDblx9SSCVckJPCZIGf5ek/zLqp67up1xjvM4vVPtNCyCERshOSwVCIS2L/7TrwIM5h6+CtI&#10;st71UqeuyZWQpH6QSLK+yzMc3jUkWX9ZNuqZZ5/GXHkO8/UFbLnuBgpACVTs5dcG++cMTh07jrMn&#10;TuH44YN47rGHMfbEg3jl6b14Z2YefS/7Lhx62ffhbP9WNEzT8/KEcuiUgEA+zgvVa1nXtJq8QOFH&#10;7XkpoKJ3W8JXoo0vLwI+My8JWiafyD9CPWvcaPzp2Xg201AfVDQJ6e6ndDrtZH3bQA4eVjb/UWC5&#10;uXvkaKDHwF30rlTgUR7C6Qn9UBigTYeAYUJ4oX4VT7ucauO+Piq4SaoBUb1qyva6dvrVfxakwKuu&#10;mKblyPLo/QAt7rGXIMexV6CwHeOY1rUNmg/0cWm//0+JRrSsAjxKiKcySCCWcExXzk2bBvNYyBaQ&#10;zg0hVyzixNhRfOHrH8XeZ+/j+J9BjfLY7sGdePCr95OfTOKBR5/GvY8cIj6NVk3H0BtWpvBeg9U/&#10;+/n0wixONMdQi1WRacTxg9//wxyTlDxSeqk7Y++F9BSbVPabVDL6cOXl16Gg40Ok0r7lo0qzvuPH&#10;R+fRj6n4ACZqaUy1qFiwHK1cChUhFZcFjvl6LIcWx3ssWeRcSXtV712x5pSWpcwxIsG/jVrcdkXC&#10;gtBfFvFHzRm6vOI1r3sd1m0cwp13vRxDA/p6uV/1rb4qVPt6fN+1CLtwrgQpTwfvY4uh2+0c+6J2&#10;c7Bby4w++lvwTpwLQYeK/2dBTCCJifkSTg334MzYDCcBTjjUGHP0K1BRGFy/jo2nCajOAZfGtTfe&#10;jsu278bOHTvZ51oo0E0rXOrY2vI7caqKE2fJoJvf7uL7xLy0cVYMjNZuv0sBZduVtVhR959xGglZ&#10;NmM5+tRgvnzkbzdG4R2D8MjQ8lYMMTINajFCCSHmTjed71M+pmgoKa11eHwT3mUXFzQ3xYhAgd1C&#10;a5f7CsBLaFRZXLd1wNwi5E/kGH4Wh10OPIRaJqAn08lLZVkdWMxASwSh7a1nsm57m3NITO7D2OgM&#10;JqfndPbDhK1YU+fT60hTQ9BHf5pkaGdHgeOn53FqdBbNmcMYSE6R2ai92W7SSAg2wZPWBOtfE4lM&#10;36Xo7Fh4W6tfdECTg7t1o9PbDkdLt5thKJ78xKBUsKhPqa8H+yJk2qJBYpTREtDqeCl6Tsb42iB7&#10;RF/kLl5sypc9EZTNJUBDAncUV4YmOK1A6siTstL2u7aq7cYU+pkCz/Ghl479Ni29V0S+RYVBRzMl&#10;aGu1XsKHBHMpJ1qhUhraHrevTDOcJowgMIUySEjQy9/9Pb2WZrVcpoDQwMa+AtOt0slHm5QbrZjp&#10;JW/FVp8Lk5EpGRQ67YVb0qyP5xX7+n3lU/EZx8rM9FU+7V4ZLRRI7OVK2i090m1pRela2nRXWXTM&#10;S8eytGOiXRspE7pxplSeR6mk6drpFGjFUJDN6uva/m2NEnm/bkUq1TqrsSsFryv+Mh0/D60VQylc&#10;okfKRA55ziFFKhO9vf3o7xskrqPSMITBwSEMUMHo69UORD/D9CKXoxIhoYjl0U6E0pFi4u/A+CRs&#10;/EDtFKHsocM5PRcHhVa9amQ+ddUr8bLaaZy897MYPnMKPfoqLRW9DAWb0E8SsQb2fPnzOPLNe3Ca&#10;CsGez/8d9n/ti2glc9h9x13IUEDRTpm+Rq0Pyp0+eQpFCqibN2zE5vUbMdDTh7GzIzhz6iQawyfw&#10;8tN78J7WGWy77Q68cNe7cGr9Lioi7GaqSiuXkenABzvmxEGmvzastLBLIJTdUGOIz5167PhFD4uf&#10;BdGzUcMovvrv/EDB+GR/Fk5/5IHqu1I87LgJw3lODoqzFMypK5CRZ2mxX3Msh0SMbvlEaXTqR2G7&#10;UbyMQG89ix5z55+NK45D7QoqOTvew3+5e3L2E6Uj08ehjkW6EhaNx6b4kd6HSiCvcmpBQnXD9NSu&#10;qml712qVENJ2mp1uHTlvURg/+8ILmJo+hWpuBsOVY5ibGQEojx09epiElDl/1anczmKoOIgdWy4j&#10;HeR/mR5k8wPIZHsRq5MnxuqWj/qC8hIvmq+R3772KtTecSP2xTjxkewf+L534S8+/H9wxfXX4Ie+&#10;5x34+9/7fXzo//wHplXDb/zGr+E///b/wA+///9niziqV1Wm7dqwfhY4fhvZfjSL61DLDaCW7kGd&#10;Skcjn8FMgz2f9VWapypO3pHimNI7FXqpW+8eLais5OMS+q0N2Cx+q1ZoE0eSbS1luw5sAymH4cOg&#10;W7duxfjYODZu3KhI1m+kOFj/YTyPSXfGNWCYMB/4o+exFILbuf4RMTTkav402Ypm0sE9/OeisCJJ&#10;WkmtLLnlQDFZqaoPEa4KshKsEBhdKx3DUxXUOcfM15KYrjYw0FvE5MQoqnqBsFRBq1wjM02hSSZf&#10;ZwdcmJrFzPEj1Mb1spwELjZ8i1r4QgqbNlBcSm/H1Lh30G8/qHwmMdnTiiEIUZcI58ZW5+Fv5Ggr&#10;NDbQraeTuhCj09G7XMwtgNsUQPE0SPSbsEHjzt6qejQBhqjolm5IS4HF/Iyxe5wQxlBZEMyNZhCE&#10;VoIK7xjSiereM3D7EvAQ+u1upygV0dNGd5YZ0Bwk3IYyueMqQQyDBlFGGIxqFyUnpp6vHsf4qdOY&#10;HC2hVS/TR9vmEhLJDGPs82RwZeoXC80kjp6a45goY7akFfEyCg2d5VcfF9FsHxoJkipVQmOqG70t&#10;lPPi+jAXK1soX7CHZ4ahVXpKpKucA50UvZ5UZn/23FTuRWj+pEqMNPpTdgobPXWhp6F2kt3iGsrV&#10;IaQRXCxOx3uVwNjMy78NQUWHGercqo73jI6OYnpyipNdAzkJzTrTm5JSoEsgqL6p33PC1YRoR5Mo&#10;0CkdVa+UgImJScxRCGEo2xr3LXL/ZoQpJ9Fqqe0uRCtTWi2eL1cwPTfLdJrYIKWC+dv3W5QS89K4&#10;1qUHolsVqR0N+2IzFTV7QVjKDMui40y6BW9sagpVKjemgHDS1XWOXrFsD23HR/T4tyx8h0FChL4R&#10;wURNQcpTUZICJH8rh9EeY7yMfYBPV8jqPQntVug4k33cjDA+NYmZuTnow14VKhBl2m1cMPugZKwK&#10;QkOLfEP1K+9byQSVGioSUm4yVApy2TyxYLdS5bJFO9aQz+vDeSyLCe1FYpZxXIGwI016wVyoVUfW&#10;jcaZ1TPz0MqkPvgVSIh6t1sXZHb6pPHLiP+HP+1EPHXdq3F3/RROffOrmBqZYOwmelinud5B5utH&#10;KDJUZPRtkSoVgZFnnsTIvr2onDqEFAd7amgDJpox9o95VIhVzpN6b2LjhvX2UUXdhKO2saNmvX3M&#10;P2bv6khoxcwEbjm7H99XP4ndN92Ks6/8fpzdcjXKFARrVjYrrglQrE5SbA/WRyQEkduoaKsGdbUA&#10;XiNE67sOQTFYDuTu4fkTpRPq32MED2Jwj5KSKUHNa592OngQPdl6PUH2EMGNDrhDmQqy8ToD728O&#10;9G/b3WwLiwadBM2N/6JJ408KsHytXpWM1a0CKDTnQLaZrPYdB9aPfR/Gjh7qK/l1d9PKPt11TDIv&#10;5ZfR4xy3TJ3jX4K/l321oPT0rpf4kisVftyz1Uhi7vSs7SoUt/Ziw6486qVJjvt+fPAnfxZ3vPI2&#10;9GaBJ594AL/+H/49zpwZISUJvPm7XoUf/oEfwNvf9HoUbTHB696qJMI43TO37sLM9YPovWUndl59&#10;ObK6pXP3Nbjhlpvx8utfhObwODZfOYSe3gzm5mfxh3/wIVSpDOiqZxXT+CjLr92JFhPV176rZDEt&#10;8qdGrhcz5Aul1AJ5VRw9Gc7FVOBb9RLnOdWRbr/jmG9q6Y2ypepBdak6YFuojxoyrEyBxooUEnVw&#10;e++XeZYrZUzOzqDOOMeOHsXzzx6wHVmdILAFQxXWwPu8lZ0/bYUiAoXrhO1AcDvXP+JTAjPo37bz&#10;hw8KHrleFBZTc15gwiHTbxVE18po64IWesjAx0fqKNdamCvPokhN7vSZUfzvj/w19u7Z4/RRkhkd&#10;HcMXv/4gvvL4UxiZmUMqk7OG1CqBr8S3sGkwgfX5KdSoYHxnoaug51TfqithBeDl81UBYSdT2bzq&#10;aTN3dczIg6gO09ZjDPnTjQT39w4tAcXMKB83u/xt1Ah8FSTE5Y+5GujZUHZHo9nCiRFL8Oz4XQhD&#10;HoZ0aqdtVjcFTlvk7g6GwT16XB7kHqGHCwEZzzy+BdCoXZSEdgcqmDh1DOPDDXuxVh/5EcNWXccp&#10;JGiXIZUmE+PEpStC5yn06ZaLaqmJ2akGGlolbyfq7RFotvaO3BSkzWhkt7Zz3yiEQ5RUcG/7dz10&#10;WdvhA4QcQxutBNvQfliSqDz834MY/Uuxu13tp8tcHUjoUjWZ4EzURCEBVzsRmrz1FX191C2WjFMY&#10;pdCcz5nAVuwp2MqxBALpH/6+g9o0zrhpu41FwnkACbrqUz5Ju9KiOHrHINwlL1rUH6R8CDb19yMn&#10;6UAFpQAbFdh2FARqXz/u4WNVY7TOiU9HPBPkk3GWYYZaqVboBL7oQCpsImTbaQLUSqZMTmTaaRDt&#10;UiykMMhPq20qp1bahoa0qk+BN+pbqiP5qcyiQcegtKsSxp4EUgkiIk7+tvpIIUIvL0pZ0cf4Vg0i&#10;XWmbwEYVWoK9diX0rgRNO5qU9J0S7U7oVq1sJm+Y0XOaZrRzoSNb+oq1ViTTVCK0C+GocviuhIRo&#10;lxi8zCb4cZrtfFTuXGi7ks6ANdK079pX4675Izhy7xcxNj5mZSiSrnS8iWL/IOvLd4R0pjpH2vTl&#10;7xyVVp2Dz+oKWHKQ41Rsn3pmPx5+8BE8cP+DeO7IEQyPj1LBpfJLAXNO71FQkauxz2azKn9GnS+q&#10;K7YTyYmXZnHj6EG8q3YCN15/PaZf8b0Yu+wmzGd70KRSscBwEkZJTIQsEc1wJGO1YDejRcJXN9ic&#10;Iz/2S7Wr5vXQd2QXWjgz+BMl4c8BAk3uqH4me+ijLvR7mLAY1oHOw3Jt6b5auPTx6CHoSoslS1Ae&#10;7iNBzpzaeQsW56fYrsyoLjXede2yEgur0Sq7IKTRfdpAY1FHVVQmW1Cw8dQyBULff+rj+NWI0skB&#10;ZRz+VgumRGhhg3zEP97YtIULjbVCpojrrroVL33p23D3XW/CFdv7sfOqqzF4220Yum4H638Wzx/a&#10;g61bB9BPXtEzuNF2AQ8+f8RulmuKfo4tlTn0SfWvGPv7jp2X4+ZrrpUXRiaHke8jn2V+N2+/FrVK&#10;C4/vO4hnDhzHPIv3/HNHcObkcRx49lkLr0US8VHR22yy1JxLm8lZSu9VGxsV7ffns0iuK2D3lTuw&#10;nvNsPl5FXzHN8mknh+O8qSU5jnk7Lukf9xTPMoWKaZud9eB9zIrgqD8zpcy4/3oq9q9+1as4D+Ss&#10;3awto0jeN+zJTCkRclLbu59D6Avd0O22yM4/5bDYJQD7F5/sVEmX64VAXO7/bWA9iT/05ikwNUuo&#10;UGvWap6ufb3txqvxj958F664Yrc1HPVg5DjxZMsTyMRKuGzXLk7oOfQP9NuqoZ2dZoepVRPssDOc&#10;GFZWSf/fAWeKYgptI2K2cQ6WTLWJQnkB+YqwRWwa5spyJ9ItYDFCueeFFE7lrng5MxdYzx7XsYVs&#10;qWF2uWfnGwzPOMyznVYXev4BnQ5DxlW8Is3VoNFv6DQLRYvRzjwCnd1lbvuFvC+C6bomMA049Zuo&#10;gsOT2b9dIOYg4YdC6ewUKtVZMlN9tMyvrXNQW+v8J5kZlQd7QbZOhbkC7D1YwZMnFnBiWqtYHUYj&#10;6NDptNu/+gdNe4+CyUrw7mYM4lWWSjAjaAvqsgfscguOFl/YcVqEF4JAb8RWjXEuRjoyCFlrlDd/&#10;xDCItqIoO//9J9jdeimg/DSh+ZEjCZ8plPSOQLVmK/C5XNYE7DgViXSGArWUiUKOgjUFPZoSNrWq&#10;LaFNQoEEawnUMoW+EyEBlwIh09NL8XqfQC9YS4nQcQWKUzaZSl61XsBy9lJw78vrS7hyAcOTH2pi&#10;jyY3A0bTpCVUvUqJ0ESaoKCc6+mlQsG0WYl2i5QmK/7ZS4nKi+FVtS6UaHWzafVvL3irLljmnqJe&#10;Pk6bn3i09SvGl9AjOuwI2NwspqamMTMzZ4s7Qr2MroldeWriDeDtmzCFS0fFLmlHwkCNpslXSqAE&#10;ek3+OopEBYBmMqHdngxRbUFlJ6n3DoRSfDqoHQzdniVMxBVHCom/HO/HmiS0yVR+nq8MTcvCC4IF&#10;1LQdQyVbxNFr78Yr5g7h6H1fwczUFNPVTVpJ9KjfcNznewcsmlZ+bVdC/Yf0yFSTaRG3mS6iwT5a&#10;ppJw4oWTePyxPXjw4T2494HH8OT+Q5hmG1R0fTDnBu2a5XI5VpNo9nr3OqJpwhz7JNvo+tJZvKt5&#10;Grdfdw0ad70N05ffirniIGrsQwsM5/VMAlQHTOtSwOvvPHHNS+nrwec2RykZ3vc9un7s0fyD0uHP&#10;kYLMR6VlYWkP/g5d9iidDiii4nYeO6BbfHQbm48/JRny8nBs4Sie02k2Q+/vcosCEBQ3POsdKOMR&#10;7G+CUEaLZ2loDJGPk/dIsDVgfNsdICqIFHcpnrqOOUOzwPRsV8Jo7NTRasCUONapxr3Gr8ptb10k&#10;OD+lmF4zjRMnGuSTMQz2tnDszAg+tfcwHjpylLUxj0IP2BfPIN9TxMtf/ToMDm7Aa2hefvlVdvWr&#10;dl+8fBGoHOzX+pBkD8dug7x3cnaSCgDrCGlcs24nBgY24XnKefXYRlZIj04E2/cn1J9VRLW7l5W0&#10;KwctgmSpAKaqHF0xZHrX6W1tNPLk4YUMehpVtOYmsFAt2fHTGOXQOFHHI3VjkxaItEvs/NZ5ru/S&#10;sE4om3rbqgxEK4rbjXewTU6dOoV777sPxWLRL6QgfUIrt8VVnAhItkhf2lahn3RDt9sif8YN5Zez&#10;0ec+Ztr7GaRr6c7H+WBlof6vAknUqhSNnj7d/a0vterrqCXkyex7+wcx1F+0FaIkO/TGLRvxktuv&#10;xqtuvR3FgQF72SfDSWCmPI9GTSu5cYxPV3HwUBqZvL83cSmD53ywTFuuHCJaLpUai9uOH1IRQTHk&#10;5uu44WQDr53I4Q3TRbx+qhevOJPAXWeTeP1MD143VcR3yX26h349tPe6nfgGwz5zfz3dzW+mF6+j&#10;+2vo9prJIl43WYhMxp3qY5gevInpfbfCTmXxuvEEXjcKYpwYw3cR30j3N1g+fVEeRcPXzQRahPK/&#10;EDqNS/ENpE9pmj1C9zs33htYhqX4XRGG8LLfTtoL+sCO2om1KnFbTMjtqwfrKpYYB7MEqXYqC3bX&#10;d7pRQ56MVtc8Ul+w3CSwKpQEf60kJeN1pHIp9CwwNQ58fWhxhv18/+k4pnO7qEAycDRRaKKRtG0C&#10;tq3qcTzwWSg/Y6mWsPqQ3DpgzMVsdFd8Wb1r2XNA+zNPD29xgr+luRj9rwMelG4RWlLuGPnLnXTS&#10;tC1ms7MsEiIUxIM5RPaIHAfF6RIqVgvZrFbgJXxwzqFgp61s1Zx9oZlp6gNtUhI4LdmkJSFfL2Pr&#10;iJAqRkdJCr0FZAvkZUwrS2UjmaZAmqFwy3aWkGDXHGpikzDAZ5EajhfpqFMyElZNqGfZC1Q4BvL6&#10;CixpYNk0gak+VCUN0mcTCOPbToMmfYVpNchHG8w7j0yhiLmy3j9gvSgSwVY8SYPihmskgwCmwmt3&#10;REqBbnASKJwmTYWTgqVrbjU5z8+VTLhQPClEWq3TlKU757UiqCM0djQmaiVNpJs3bsZA/4BCsYza&#10;4Gc9NIh2HGiVoLIrdcY1gV4vmTNNrdSqriX4Kw8pBKZIaKdCJlEvtkrB0MvUZurZ3LQDISE7YJpI&#10;N0Ova1WT8vUerAdzOC+o/IpTzvXg1O6X4ubxAzh471dZf7MsgvoC+xqrIJv0HSatFlbJC2zUslp0&#10;tEnVlGa4RCuGMsNs2L4bV191MzZs3IYmaatUWxifnESlmcS+I8fx5XsewEOP7sELp89glvNpXe/w&#10;qHlFs4pBXqCxrCNMJMAGs5SKFOm5pjKGdy6M4GVXXYHknW/BzFUvwXzvetQyBduhMAGJ5qWAd9fF&#10;9RWeRQqTJrBmLaDsEc1dEHY0FE3hFFSmpaP/yN3aS+GihORvLv7oGXoUf5C97ee5egoCa0WODb0L&#10;pXHk49Mjhxw8vpfH27yToJIMqYWUA81OlwR2VYCEPPEH9WHFNnf2bb1zpbD2zRS6G1iSjE8HhTP+&#10;QNCiUS5FHqSA4mNGR8h/5eAkO50mOJMG220lL8kX9ELxIGbmSFttBq3kDKoM/8TzTRw+MYtceorh&#10;pjm2Eqiwza665hakskMozeqK6xaq8SyaEqiVh+hnmlp0KM9P4/4nHsJffPFTePrEs+jLsy1bFdLQ&#10;xMThM9i2+yrc/Y53YfuGGzA73uL4yOAd73gHegZ7fKWd6Yk/m+bFOoxRCWllM2TqrLcYlQby5Bj5&#10;YnqggP71aezavg4bBygz0j0jfiVaOKb0PkcymydPcV4vHtterGF5wi6aiNcFFzEOYnvHSPXMwaUq&#10;1w52Nl/ATbfcgnmOQ/F/jWvRpgUUtbzy04/+VMeWrrWXg+zdzwGC21L/jlUVK1r8qQ32rNxWBpyP&#10;l8md8FNv77PKto5t//yzAdzNHOhhjyLEAkdongYiRasbIZPOQHGIZ1p454/H8ZLYzsilC5imNOdy&#10;tYIHH5jBlx4u4OFjczg5MYdf+8A78PY3fg8TrKBOIVlfsk5R+403Z1DjJJVJ9dugak4fxe999JP4&#10;y3sPYD07UatZxrr8At56Rz++++U19G/ss615kbWvNoIvfH0WZ55jB1sJWNUF9HK5jb+yGESMRA0Z&#10;k9DDcKHKo4lZdatySpDzDgL8+keGbZVPRwaW1lk3KH6Dk4Ym9A/+s59oh5Vh5yXZeSuVeWyZaeGW&#10;zDpU3nwDbrjhJuaTwMf/5i+Qy+lLtTkMD4/hlXe/Fjdcf4vNGaKQUyzT8fbW+d1MrMEBKaGGgm2T&#10;Ak9C98fXMTl8DGeP7iGtFGiLeaSKfXhyz5O2knb99ddzUNYRq43ZQLez2WJ6aCDeuxPZ/t12+lTC&#10;QqXZg3hhGwdVEmnmG2uyEJzArY5olcjmEPqTVazbLE3SqtmW5jndOnpWKBsekbfsnn6nji2u/OUU&#10;wtFt/o8/i78/uw+nss6IuwMoyu//3u9etM2UTmiv7/7BH6dLdyZA39AsbrmTddT6UewqzGLh6c9T&#10;mJjG5p4qhawYhdcWegtpO+YhYU7NU6omcfTwJO55nm0tQanQg60vfQt6rrqWkznHgDGj7j6tPLvo&#10;i7KXRdZs8u+w977DOHEo785d0F13y5VQk1Eoe0hWPcjsqqQQS4Y9C9oh7He5dAMoisaXwoRw7iZY&#10;HHP5dKJ8GOkLf/Unqx5jt7z4JlQr+r5DEzkqDOH4xszMLAO2ONH4qqEuf1BvU7/Ux+SaDR01oKCn&#10;s73MUys9+iaDrlHNUano7e2lwsHJc65swr/OMos2kaX3FfQOhsrpx3/89hl9g0EvTg5wzKWZl96L&#10;0Jda/eVKrRAygv6ZhoR4TViiRx+7E/1Vhsn29NnRJo0tdh1TjPwK2iRp1g1fUiS8fmy3IKomU6DI&#10;qwTahQh1JLv4iT4qJ/olUKjedNyjWtNlGFSEWD8qjNJUGlI4psanGL+JYk8RA4MDjFfHxOS4ld+O&#10;TbG+JDg9+/Szqxpjv/Krv+x00s2ELVaI6tH5hcqg/uA8IKDP2nLuSl9ufF6Up4LyOfBI8XGFs9VE&#10;CiltQYVpLk9pB5TjXK4Pk7tvw1UTh3DwG1+xFVTFVcexd1NI8jVDOezsAbbuuA5nT55lnZIXpaVE&#10;AmNH99mtU2wcnJiYx6l0D/LrNmNowxCOHHgOc9PzOHzkMKZnSyjVpjlXso/UKsjrlq9Nm7BrxzZs&#10;3awbq4aQzmj3LFIgOW/pvRcTXIlSLJuy00/HTvQ14xOpPjzTTGHy5HFkOB+kS9MoNGv4L3/4v1Y9&#10;xn7wxz5o7RIUTPEcVYPXkte52k+KYbtig3+Uh7UjYWl7hbTc2Vos6hc0aRw9eghHiOrflgbRKdDc&#10;vLgd/dnz8dspzWrHqe94+Ss4znPsC6EMgZYovNLls8xgD7QG9zC+AqgtRE9lZgKHn33adhL0kUhT&#10;ABgnkaIgTIFZu1WmyKjPRDsYiqv6sksSonz0ETT1qyrTWWBbDVJL7WEWf/qJT65qjF155S57tqKx&#10;zRIaN+u3YP7ym/DvCvvxhte8HaeGXowNhSweu++vEd+0HV9MvhSv6kvi2sT/wl9+8gAmqzfgqYNH&#10;8S9/7udw6vBJpJj28dMv4GOf/iin9DJy7/mXKHz2Q6hXG5hDCte86c3Y0f8MZnJ5zFFxeFtpI179&#10;w+/HsRNV7Pn7Z/CiV7wcR+IT+MaTD+OLn/k7XLZ1O3Zetgt7jxzAxInn0fOBn0Xf/Z8hX5rBfCWG&#10;xg/8NmYfIK/LpCnfpDkRDyB+2RB235rBXTcUUJgHjlfr2EulZPT0LHlhAvX+AtLxEvLxGaSOPYns&#10;1z+M5OgRtof3GK8oyUvAqZdSifm7P6USkqdTw3dYOSfr3Yy+gX7U4k3ceM11eOKRR2xOyGu88U/8&#10;vFqpY+qVb8L0k19GH+VbHUvzfuNZPPv8IWsvzTsXA1f0mvjcp/6KfDrPeDlkyK9lGuoSB+Zd0A66&#10;bhDUe2DiYxcB54DfDjDmG5VsGZD3RYKcC7GmbdF/4u/nQN0BV14+Tw1WIlHM7tKXeFQeO4sGO3Mi&#10;U7RB0SxRkRib5eBhZ0iqs9dxZmzKKkXXnC1Ic2zEsefZeZRpslYXzRerg3ML053UeYtqgVZTEasA&#10;G9BiQpxMTryAY8cOYf+zT+LZ5/bimf2P42Of+N/4oz/+Pdxz3xfIMJ/FI49+A/c/+BVOMPswPjHM&#10;QSAhWQSqsiScKD0+cTJJxheQ08ec1LG0ZRmroVWeRnX2DCWVE5w8nkR1+FHUzz6A6zZO4yXbq+gt&#10;P43i/H5kcRaxxjibZIaMRi9lJjA9PIr9ex/CPffei7/7xKfx0Y/8Nf7H7/4OPvT7f4KPfOTP8fnP&#10;/y32PfMQXjj+nDEsgZi+vRRMPqnbEux8o731R08bXFKe5CcU83cUUxbaAKSfmK+npThy64S1Z/1F&#10;YSzcor+QXVd8JbpaiGhug+z+rwcMlU8iu8CJngNH17Um2Z9rdX8BlpImebbobVBoi6OnN4X+njri&#10;uX5sveNNKO7abbsWLa1SyeRf9xgMdEvoUAAvqzwjsHChbBbB0NKgl9CCLEHzo8VNhe+KbxCFtPoK&#10;bm5vhw9/IV43Kmxkt0ei8nKIHCLo2ASL/c43QV4M7OpdMncJEXoPIKPjL+kMhW8JjcqhhVw+g4H+&#10;HioHPRTsBrH9sq2cLHqQK+bQT4VBQkq55Lci6SVXLS7oauqqzgTb16N1hMmve9WxEykMBTJ4He2R&#10;MG/frpDJvpqlMEDxwdREigns496O9qcimuKh4ytN68c+kegWpxaF+rTdTa/jWIEOFUJ/Eu6lFNgH&#10;45imbpby4xo+ESmodizURlUqCzq21ODkL4VnamrKPlo3OTlhL01rIrL3KEirQAqK4mni07EodQUJ&#10;OtqtKVdKOHPmNMbHx12QYjvZexSMNz9/CR+kI1hLKx2i2l3f1JBwpQUuO0Me7Sz4roRMCV/amXDB&#10;2dCeFc4VhBDWtv+lOBCVtikVNFX/lnFknA8UTtxltjiImStuwc7h/Th4/1ftZiXbjdHxIrUu66LO&#10;vpBhYql01q4djrMd0sw/TUEgYTdhOT9S++iGpVqtienxYex57CHse/op1jtwy+134s5XvQaX774O&#10;LQoJdc6TU6UaDhw5iq984xv45Be+iC/d+w0cPHzYjpypTXUeXHyEBeccS2S7q9y6fWeBZotlvgwV&#10;vDkxgVdvyGPmZW/B5MBWC38pwCLoN/q3B1Wpfq186uMKIz8Pa17hx8DbwjE8K6j6dnC3tIwPuV0h&#10;7SpPpi+wcDT15KvKkd1+3V9xo1Rt/Hga/u2XoGDK0cOeByK/UJaOqbb0MevPRNGt8ExbPUfU+66K&#10;ZWL9ZGJsDOPC0VFMchzNzs7Z917EU4w2jmUtVOi9GC1G6XpurdLLTWmuGlQ3ahPNnaKXc4p4kwb2&#10;dG0Go/PHccWGJJKNERzaTyVzbh7/+NWX4zW7GK00jBfd+FIMruvBD7zrPdi5bRcef/RxfP2+e/C1&#10;r36JQnWVdDFtlk3jUDzQ3r+sJ/Ci5hBeWxrALVM9yJSSqB05gzMnTptgPH74BawjZzw2PU4yahwz&#10;dfTltWjBOuXY9XlQdOtfbUX+kMyRR2WQo8IT55yqnbVagjwtXsbY7ATmzxxHujKDPrplUxUsJEuo&#10;Jhg7peORrnT78UapbKa2kU+44h36kuoprl2JVhz6mrhOoo5NTmFupoT7Of7EWMVrtPBkR9L0Gi/D&#10;ilxvXrrRXXUt+i3NCNRflkK3W7ddaelJfTmirAPBcxWwopFug0SJLwerzFCFX67A54cYbrg6g23b&#10;0hgbqWFjjzpVEzM62zk7zgaYIz8rIEnWWZ06a8wSpVnESpOIlaU5siVY6Tly4PKcjkjFsXtbEgV9&#10;pXC8ag2tfnnpoLIsSWC1dfJtghZ7XaOpe+b1BdpZHDr8PPEgJ/ZJlEoVVEr6YmkDZ4fP4P7777NV&#10;QrvPfXaG/buCvU8+QuH97zHP+pNArgtC6+q4aCJLYT3L9FuzJ9GcOIK5U0/j0NNfx7N7vo7ZiVOo&#10;l6iyl2tIZovYs+809uw5gTNnpzAyfhrT5ToODaex92QGX3smhk/cX8Wf/u0YPvSxZ/Hf/uoh/NHH&#10;HsVffGEv7rv/MRw9egr7DxymcvEg/vTP/hK//Vv/Ff/hP/wm/u0v/TJ+53f/K/73n3wYn/703+Lh&#10;hx/Eswf24fgLx03oqFBrb3DwqTFtAIpu9rOgQASFwCchhVNXpJ1+miTa4ey5g+qvbQwQPZsROV0S&#10;hMgy2+kzTzqkmhWkKsO2A5FNUejT5C1mxP5asTO4VCzEoCwKFbaeFK7Yuh1XvvKtVCL0ApoPbRPq&#10;DUO5ZUrZ0uTkSoTA6iKEMRpYfpmaaG2ylfsSVNg2dsIpngk10Z/czsUAtJ/HOSgWKmNAO3kl/2Wh&#10;KyHRFNmtXLLJDHbipYAdMWI76PiOvqFQrlesz+gbA719/fbStPx1NCZP4V+KwNx82Y43NarkReyj&#10;mmSkNNS1mky7blWR4K3vTuioTS4rwV7HZBI2IUuQUL81AZzP4sXiW3qpVh/XZCZWXpHmigLtHK+m&#10;AJAh2s1LHBMKoONEdYWn8FEo6OvOBfT0+O6BsFAsmoAvnu9HpzShMU3mrcUJOhmE+pTNxhvtEmg0&#10;2WepmOglbIUPZ8UVJpPN2Be+1w0NMY80SqwXCatzc3NWhxLGVS7lLzTljFlISZHA0/0y+spBNEZT&#10;JYl3G5F5udDvpupaY8uPOkWoZ8NIgYjc/P0Bj2dxu+xCS598yKrHBp/yi3AJSFiZKW5AeedN2DH6&#10;PI48+HUqEbqBUEqXp6E+ZLvrYP+RgpfrZ514eyOZRJp9Totp+raElIsq61tfMtDmbIt8YmpsFFNU&#10;KJ54/AHcd+9Xcfjgc9ixYyduv/VleNlLX42tO65CLJ0HWShGJ6aw56ln8PkvfwWf+dKX8PCePTg9&#10;POI8h8qus0SWk/OoBCfbvdLKNVF9vlqZRWZqBENzYyL/kkD9yIQymiaAWb3KlJ/bQ+IhC/VvVwpU&#10;zR7P6i7i96Gv6lem3O2ZhvMqmd7XQ3wLSQ8+mT2Ap9EBxVOYdhymUSmpBUQL6W3HD/l1p+C+3fE9&#10;B68DQ+tTihfNUU5URIdOM/izXNrzF8Nq/OpZH+jVNcu6sEM8QWNJO35SRqVg6Ma4huQpNa4ntCpQ&#10;mqGOw7xpbUEeNEEl9blDB/DMI1/E4T1fQXV6FiNHTmLk3j/DyUf/CLGqPvzYi+9946uxe8c2im41&#10;vP4tb8DWy7dhYOMAaaVMYQq88xY74sd8GmUqTI+OYPbes7j8VBrN6SpO7juML1ARfvypJzFFmWb8&#10;1CkcemoP0s0c9h2awic/tw8nTlQ5JFOcodg/SLcdKaZpdayFEfKdZiZPxTxN5FxLaf8MZcx0bxHb&#10;BvuxORnDlX0ZXLmtB4UBDrAM6znLOtDEtASsXdkGakNa1IDqATKsfkzZIug4lH04ef2Qtx/9TYHk&#10;OFZbqbyWhlK0uN7OBgocQaf/dKDbbbG/+ltw8zTa/kqzO+gKwHvo/7PACVkNd3UewydS2L6uiUwq&#10;j1QsyQmKhS2Nc/LuQ4xKQqsyb+9CxLfuRkL3oI+fRLI6b19YPnJqArN1VybSiTRy1DwXUlPo69Xk&#10;8C1Ugeq/047/16FUnsPzzz9LoWSMwguVAwr+ZbqJadpHV4iavPV+iZjKrJ1x9rPRUzOjtnPx5NOP&#10;Yd++ZxiniTQVEt390SydwdjJx3D8ua/g+YP34sSxhzA7sg+zkyfx2J4H8RQVEFCg4gyGsdOncd89&#10;T+BzX3oYBw6OESfx2NOj+K0/+SJ+64/vx4f+zzfxuc99BQ/teQyHXjiBU6NjKFEjL3LQ9g/1oBmr&#10;2Zd0e3qHKLQlUZ5vmJB18OAhPHD/Q2QUX8FHP/oR/I/f++/4j7/5G/j1X/914q/h1/79b+B3f/e/&#10;4y/+4q/wwAMPkGGcsNVRY9ocIGpnCTNhdUdgCgT9NX6cGZO50N0GaheaMES0tPw/anY9iDWYcWlg&#10;SThzsbQoeOjMf6ZRQrY+ibjagMqE3hHSileYTLQyLWZk2/9sq3x2AVs2DyC7dRcZp3EISzfGMgdU&#10;XDEvuzpWVxPQVFrOvKIC0KALDSOIf2RYpEmmIdMI2AGGDRqLwhuqXv05xLVwbYygy9r2439QIASu&#10;UERZuEuEgigOUUUwm34Eem7bg4VgAbueVwF9Pb1IUEi20+kkiNVvfUrtYMc/kjqLXqOSMcPJu0zh&#10;Vy8h96Kvb8CEvhrDaiXQBGYJYFGf858YhTV/b0CPOlqgdtFkor5sq4ecSHU8SspGDxWVZLzTFia4&#10;U9jTron6q+iSEK+JSumID9TYD/RxTr0krQ/BpSis2wRNU2dzla6OKMrNz2H7kaL21jdRAr19J0MD&#10;hzTrfY58Ti+UF0xZUNm0g6jJUGFVDu3e6NsZokP++kZEKqUbrFrGi8LEqPz8aFSR/LnP4quva8dE&#10;LwSvGlSRUVcxkc1olgIuAU9CmisIwb5YSVj67GFEvyseHfc2Rn+dqVUii5MgZCD9GuhYw3TPBrR2&#10;XY8Np57Fkfu/ZseNkkxbgY0necdwYH9bYDsN7rgCZfpX2K51BmyxT5TJy3V2mxIhSrUqymyzVkLv&#10;UZSpSIyjWWEfoLA4MzOCA+TzX/7c5/HM03ss7Mvvfg1e87o3Y/P2y0lt3I5iTMzO4ZnnD1KZ+DL+&#10;6pMfx5e+8hUcO/oClT71Q+9bAbRZoZ2t2UQO91eSyB16AtlG2ernUqDNi9qw+FlVGJQN9T2NIe0w&#10;qZ/aeIriG29UWLaLoC0otcH93eb+2r0L8W0hKQJvXw8cwgpUdmZgFCqem2yXms7rO8+LUjP/wG9d&#10;kfF0VA5Xmswpyl/obuH4pB4UXu8TKGmNK1O23dN+NWZ1je+Avtg+MIB164bMzHJMKZ/wAnDg+dqh&#10;0AKHeKveAYqKviqwcltEp8/o5X8ylsJsrYXp6QlbgEyVT1CmaNlR9OzZZxAbO4RMJYWJE2eQoCxx&#10;zxc/TzFiATuuuhyf/tJnsZ8KiCmsaj8mH2hWTtpVODXXh9GxAfTHd9hxvZExynlUjubrVUxX5pHr&#10;yeJtb3wd4vlBNLdcj8zuNyCx7WbKGFqQkJZN/s22kg6gvkKmZu9GNPNFpLIFtOINzpKUNVl3FfLZ&#10;9T0FXDM0gLt2bsE1AxkM5snz8wkks+w3HIn2fkTEd8WLA9+VnNGu2FAOutk8SnPTps22cHTDDTcY&#10;v65x/hDPM7vmAsb1vtxBVyyiNAmdNlgMwW2pv9di5G42ueknemo7BsuF4fwjXXsuYfYmLEfkYpB/&#10;wG5QB79Y3PMBK41/2VgTQ+vmORkN4thwCX2FfpwcmUQ9ncMparenntiP8vAU6sOcvA8+h+GTJ9ix&#10;5tgYVUxNzWLfmO5sryFHaUya5jQZarOWQKEnBZ1uimnFZ4UkLm2QRWDuHT8f2gK6WT1GLhYk+OrB&#10;Gc6KiTgPPLl3r3WwiYlxHD18mOXVfeh5Js+JWB2R6UtQWSDzqJTE6LKkIkEhfhBX7rqNQmsMY2eO&#10;4OTRR1Edexazp57B2JGvYebYw5g+/hSefvRhfPWrD2Pvo0/iU5/5JD7xqU+xoydw+a7LEaMSN5+o&#10;I59J4LV3Xoc33H0titkqGVsOBw4MI9saQKw2g7e8Yit+9O0344e/+1a8aFcvrt6QxxWXFXDT7q24&#10;akceN+xchxzT0UrEi27ZiVfevgUvu24bbt3dj6s2xXDTjiyu2pzBjqEMB3YcC+UzmDx9ACeOPonH&#10;H7oHn/nbT+BDv/87+NVf/Jf46Z/6p/iZf/XP8Uu/9gv43f/xO/jzv/wL/P1nP4N77vs69j71GE4P&#10;HyfjmcFcrcwJtYKq3t/gILemoGkMv3vCpLuttMhi6I6aOJq2B7l66PQlN/UhH81OueYUUgtVMlIy&#10;kYQUBk0epIWoFWWdb2/Jn/RIMExmk0g1jlP54DggA7QFEoaxVPljtzGpPBrX6m5MyvKyMe7fNfUX&#10;sGV6HKHGX7AbLgIlJKRHO4z6ddS36WXb/RHKX6s/dpOSPK3sCuuRrS747y9R0ymCyDf663Kxuqct&#10;QgOamtY7yktEXxtkD7h6GKBC0MuJJqsVc461KhXoqclRjI+NWPvouJBfq9rE1PQMzpw5Q8X7BUyO&#10;j6FJAUzummB0PawUZrYIEikqFfYSd9IEcQnkOr9q35nQRK9z0Kwz9QET8FlCe+lP/UKrw8zPjxx1&#10;X2mo/uHKgyYe1UaN7a/3L/RSsIT1uG5nop+aXYK0hHqtTKr9dc+5X4+aNgVDSpJukdLqIDulnbWW&#10;kJ+nwF/QbU1SMKiE6NiN30Ll703Mlecxbx+eK2Fmetp2D4fPnrVjSup+euk6w7KHBvSW4S/7qfLt&#10;7es1pUJ5fUuLPtYr3GSRI1PCoQuINlET2wIqkS6L/zxiG4K7/gNaGKIZURgv0+Ie12Q+U30bgcuu&#10;xACViBOPfAMtKpjix76bFKVuZVZMCpCxJOrJDOIbt1CZuAbZ9VspJA2gkUijZR/N0kJBHfPsC3Ub&#10;bwv2BWstHNXJ2xoSXExwEl+rYnJyGHueeACf+/RfY3ZqjkpHhdl4Xjp+oXbW/Dg+NYUnHnsCH/vk&#10;J/G3n/4UHn30MYyMjKPC/qkjJ1LyWlTyHi5TKTy6H8XpUasHrYh/K+Dj2/uwdmWsT9M0ZJ/VZQFC&#10;3Wimyw7MlOKsfmzjIRoHDBzMwDOcstAi/iSabQU4cpfSHnm5qYiRIZvdcMY60vdCtKhAqjSK7Are&#10;FMd0UnXAgN3V0BEIvXzLg+8kSND0sN5HA72+M0aOzbGu2xgp1Xh6ismwaVvQkLBMvhAdX5KnCZ/q&#10;2+JdRLvli/ym0FNEjjxHQrsdm1olqIerl+pa2aTSVxnZfXTjXDOWpzDewJFnD2D09CnsvGILqDug&#10;MV1CLd6L+fEabt/Sjw2VOgqtFJ569nnyliJ233Ib8oPrmHbaFVeWVeUwBVZ1Qn4wuvFyjFzxEjQG&#10;N2G0NY35wR7c+aa3YLQ6i023XI0rvus2fN97X4/i+hxuvOtl2P2aO7D18is5XkioVRjbjPWsP3un&#10;jQqBbmnSbU2pol68bqBC3tWq5Dm/ZlAm/y2PT2Mj63yIClKqVEM6p+8FpUif9y8pJ0IdVdXOFC1m&#10;WlurgejH1lKlGd/Wmt+mwSHjry2dR2TaWuDR+y860mQcj/1AixdavPH+wEjm7kkKFrl3QXA71z+4&#10;i8+FJ0IIQ8Nsy6S5HBidFwQRe94O/50HDaZaM4lsegEPPDeJ6XIMvbQ/89wLKMUy2HblNTg1P4rU&#10;xh4y5Q1IxWtoTc1jYOsuMusEjp0dZcdeQJETlq7qYn/E7HzDXupL53yrXHW1wvqKYJnA6pRm2tPF&#10;oStcYFzfKlxz3XVYv3GjrSjFOZln7Aw3GQbJ1VlanavOZ3qxY8eV6BsYshWNLAWaLAfM5uQEfvRt&#10;L8HP/+Pvxt3XrcPk4Sdw4sA38em/+Qj+6A//AEeOHcDR55/Czi3rcO21V+A2CvbveMPteNWdN2Bw&#10;MMOBVIsYXIuKXgzr+3M2J50cnuQgbWDHxgRecdtluP3GzXjJ7bvxmldejZ/+J2/Bv/uX78R/+jfv&#10;wk++7yX4sbdfjXe8dgcu35LjBNbA7qvW4wfeegt+/AfuwE//41fjF/75m/DTP/Zq/NP3vYLuN+At&#10;r70Sb3zDrbj9jiux+8Yt2LyzH/0bcyiuK6KVT6LcLGN4ZATPP/0svnHfPfj0pz6Jj/z5n+P3/+B/&#10;4rf+y2/j53/xl/CvfvJf4Wd+4mfwq7/07/DcvufIDDRJkSmwPW0Ckp2TkE9ALJD+I3v7j/buFbqV&#10;gqVnpk8amoik7JGDIF2bMCZkigsVaUMyZJusYinSphUQvWzN/EUn8x/qraJYHmNajCpGpNCiP0LR&#10;ap5R97UysLxenm56zFB0xwDRs4ULfgEF5mw/bbv+fEfBMYDlKdP+9CxXEib3KJwMp00Ywjh4GI+9&#10;3J8HCsa5f23PVcLw8LBdzyews/tMJqdrXTmO9K6AVpY2bdhoQvImjsV+CsHrBvrtK8JSNGpUWG2V&#10;31YTU3Z7U0ZHgYi5ngJ6BnqR0q0dTFhoE4A1mPeRep3K+QL5F/lZkmUQ39INTHqBWoKU7bIxH028&#10;vnXu6QSBi/ObHWnSewK2Sychg6D+o4laZVNf0cqlBEvtjuhlbylAUlCkPA309tnOTE+hYDsUJnCJ&#10;XubtvFT0ki7yG704WC1XUJ6nQjE3j1qF9lLZjjPpS97qw5rDvU0Ux6+s1Y6GXaNJQUhXd0suVhlX&#10;DaJHhkzVZUSbORooX/N0Jw/ozyyrY5dbhMG+nJvZCVaiyN4Nuvxgum8zktuvRP+pgzj6wD1YYD3p&#10;Nij1p9DfBaG/6o9iGv+LiGXyiA9uwIYbbsXWG2/B+t270Tc0CKoYaFbZhpT+JSCk6i1MjozZ0ZVm&#10;Uy9uu5JIClnnopO0tCqYmRrDgw9+icrwmXa1qP+qzgNXU/+YpELx5JNP4ROf+AQ+/OEP4/nnn7N8&#10;EskY9sw3ceb0afQNH0SS/TTs7lwKWJ1H9SjsKHneFu5OOY9jTW62Ms+xqH5IHw8v+lWXHDcaC7IJ&#10;NDYMjef62LBQGjcso478qIbkZ/EsmiXUbl9VkgnPxjulmHFcMGyOdKzv78dlGzehNOPvl/gHzzyv&#10;KCWm4WKX7M77ZYoGt8tH9Jit7a5AUXi6iw7n6RZKHr5Io0f6qV40b9nuJr1NYKS77WQznhytzIxr&#10;45RCg46sRSmsCsTPtEvi184ybza79S/2x8mpKsZqlDHW7UKyfycasTnUOZ4bvTegb9f3oF6JY6g6&#10;ijPPPI8rNmzB2VNncWasgte9+/347vf+KOKZHtLlSqQUCns/kMAaR//Lbsdl73wNjheyGM0V8fof&#10;/xG8+wPvx6Yd29Dc1IdhyoKXbdmAyzf04tZr1uMD33MLdg1mrT4CWB2SVu0sLWTIP7NVLKSrqMzN&#10;oJAgv5yu4MzzJzE1PYkJ1pNkx/nROfTOAn1lKoscVpmkLsVgedWsUi6tedVmQu9HoVat/xDEe9WX&#10;5X/8+Au4jrLbiRPH6a8+rJ1qvavlfdoUQAGjGidgutaGBOsXEXTbA5zff3HY8KQwnkfktkyay0FE&#10;4TKg+EvTEGdp59ANyroLuh6s2s5DzFJnS7oLOcrtJaBmI4ba/AKOnGAFJ8o28ZTrNXz83kexUEjj&#10;+vU7UX7qCKovnEH1dAnbr7uaYThg6vN4/LnnkdcLNJx4NXHFF+rYsT7LjljFo3t1hEDHO9SgGlxO&#10;x8UhCqjCRR0jwOIkup5oFRM/P8gzBLhgwPPCU089QUb/OIbPnoa+rqlbT6gL24dejGGIscxPY+L0&#10;QVyzNYn3v/XF+Oc/9Cb8+HvfiDtvvoF1N4n7//4+7Lv/aTz+0DepvDVw5WWDeM97vhfXXDWIO1+6&#10;Bddd0YP+QgtD+TjW5fVVVTJUe0Gb9c08JLBIG4/H9OZ/L669bju+/9134wM//Cr8/370nbj1xbci&#10;v2EzWr0ZNLIN9ORqSCV0LG0W+WwMzx16HgcOn8LZk+O4/5ED+LO/exh/+jdfx19/7hv47P17cc/e&#10;/Th84hQZ9AK2bxrE3TfvwA+++Vb89LvvxL//J6/Gb/7zu/BLP/pi/MqP3IWf/Uevxo+/80V4x5uu&#10;wZ23rMeuTcwvMYlYdYp1cBY5Tj6X79yJW2++XuuA+OiffQRjYyPsdi6IBWFOAqC93ErhyhgP8w59&#10;1PyNufvAXi3Y4LbmVjo+jsTMc7UpVBrs/0xX68nqbHpfxa5q1ZiQkkHmr+NDUt70Aq5WaQbqB01g&#10;V1qK1flarphP5N6N8jG72o/p0FToRX/0d9r8z3u8p9tG+svs9lukPCxJQ87OaDXu+KCdEroHsHTk&#10;1wb3C/TrTxBVh6dBlF1h7DnKx4LKKcoqlOdSQOeKZ2ZmbELTUUq7SpSoowM6rqMXGnv7e7B1yxbM&#10;ljjbpBMo23GTign8WoE3AYiTbyabQq3MiYvjcmZqGhUKfDPTMyZA630F3bazYeMGW5G3lfneHtZL&#10;DEX6pa1AKhPLIiGAQlAokys4clP9uhCo8VLTahcnJikD8rC6064I6dJkpStNxVxd8ArCgDLxG6dM&#10;zGAl6kN7Osqko0pSnPTtAj+qpJvEGpiZncGMjk1KEanqtigqvRw/bDijXyxTQpuuMtYOiK8CE+hu&#10;EycnWaEEMZVD6fZLeentNbpWBZqzIvA+ZVazi44wsXs4Tu7tvyX2KKyFl6m/yAwQbDI76erBUUaT&#10;7tP9W5DedgXyJ57F2Sce4hxHPwoNof1MRlD76IFOvqNHk/UnMdf4ER2aqRwqrHc1Tpl9Ulc9z5fm&#10;rU02U8EbiNWRmh/HujSDMJ5u09GEr51n7UroKlwXHuUnPs56106EpCoCs4uGIIVSKyv7FHlNnXNr&#10;sZjDpi1b7cXrZ0oN7D14EANnnkOK/EOKgKSpS1UkrO8yb/Er30ngs1Fp1WF2mS5MqR3UX2SS0kg4&#10;04PsJrCZX0B/FniKDuZCd/U5t3p4gZJzEF3WOOaoOkwQC1T8N3GO3bV1C7asW48s27I0M81xxLHF&#10;JCw6w1s5NH8wjpWRdpXBlRsvp32DgGMl5C2Qn8aw6kKotJxilVF1HdkVVsqQFHTxBD6rXiw+UeH0&#10;7GPd30WSwqddzLZyxTirBT/+yDQlmKnO9cd6Zg2hXoqjd91VeNOP/Wu84n0/i14qvJu37UKlcA0m&#10;ctcj3rsZk6PDyPZswEtvvwUTJ8cwPNnCLXfeiU1X3YBEJstUEqYUqW1UR+qfMSrdL3vpVXjjW2/D&#10;wsYc4ql1yG3ZxnDAlg0bcJwy0PD4CNKVBnZv3Ike8uQX3Xo1dl+x2Y5zqpxqA7ay08yumqDikaxM&#10;IVObp4Iwj+qpE+hldxhcKKA2UcLJUgkLxTzm52uIVxPINTOoTpF3UT7VRxQ1N5sixbRNmVXlWB5R&#10;rdKwllpi6uvjZ86cxalTZ6zuFE6m7eJ7SPtV++mvzSfYXj4GHLr7TIBut0V2T7GTrqXtoDnFiFAf&#10;9awuCirzsqBu6H+ETv4RdKWu/Czj1UGojG4IgkVA1hIHlW4CmaNmm0ZPHycXVm6F7FQvwtz30COo&#10;kHFmdm1HsacHuSlqips3UKAiw27MY3JiHE8dPG4fXZHWqfPJ0tD1ItuPf18Op86WUdL9xtFZcctz&#10;hbAc/QK5mk/0Y+EuENZM818+zGpAL1o3JLSwTqYlkNSoWVfLFI4nrHzp5ALe+sqX44e/97vxmluv&#10;wSDD106ewONf+TKGT7yAdT0l3HH7IK6+vI47b9uI7X1VXLs5g229FRQoZA5ScLDrGzVg8n1sA12b&#10;61vlOo6is73+PQStnJdRGAKuumYT1g/0YsO6AQ7WCuZq0xSwapiZbGJuikLHlN7VqKNG5aMWy+HB&#10;p05irJzEGNty34FRPLC/iSdf6MEjB/L42mMt/O3XpvDhz57C7/3lfvzHP3oYv/J79+CXfver+PU/&#10;/DL+6/95GB/5zCF8/Ykz2HdiHFMLsxggk7n1pm1471vuxr/54PfjP/3q+/GrP/cO/PMPvBw//U/f&#10;hp/9qQ/gx37kfXjnO99u/ezRRx83YUiKg1ZT1QfVv8XEdNTEhDITcJzB26pPpYwjh5+PWmHloHZv&#10;/zE9NzVBsX83ZmEfDKPCLCav1QtbEWb9M2cqFRQMyeS0wmz7yHHSWI0ji1MUKJzZSOC2hJmuTDt/&#10;zfB+zIkMTm0lZYTuelYbGipJRgmo6G27P3aQP4ZL3c1PJZIpisVORZdjEI48sgJY6T08kbUe2aM/&#10;hmFtW5n0Jwj11wnr8ezfDWIURg6Ri0BxLwXChKvV+lK5ZIKUjvIouTIVgIm5aTz3wiG7/1/KgK56&#10;jac5ZvRxuujFZoVvsfGkRMzNzWN2Zs77kd6DqNZRni9jfHQMI8MjGB0ZtdV7XS8rRaNPR4moMCpD&#10;9UP1CQkCvvvgpfP+qTJzTFFI1xGUCtMV2Ic5GUosXauI9hI109CH7gQSMnQ0QueqN2/ejI0bNqKH&#10;eWqa0S7FLGk5feY0RkdH/UNyTF8rwnq3QgqGJmlXQEiLjZ2IpzJd2USnFBXxWlMQBvqxcdNmbODk&#10;b/VF+vTlWL0PIWVFCkRvT68pQOHWp0sHUiXCAkag+bWDpN0skUcbvExuRmEisxs9oiD0r04aDQpX&#10;U1QiMhSk0i/sx6lHH/Sz9PRzoYBtRlRcd1M7RWnSQeNlbHyCysIUkmwvtaPkyNrZEZSHh60f6avd&#10;63ry2JpewNDCFK5dn8S163oxyLrj9Ek+3jW+aQo8l3ZObqN/GCJy8/EnWxwbqCS/+R3vwLqNgzhO&#10;/vHYiTNY2Hc/4qQrkczYmHCh8rzixQVB+VoNOBmOgRaRYD8ai+5r8oJsDGSr/1aCLqGZ85JMtY+U&#10;aBO+LQRJDG3Gf4vPseBpRhm2oeOmY3uXbd+Gdf192Khb2TZvNDPPcSkR1RZPmE6N84IWDOy9N/65&#10;sC06JHj7MUU7qhjRZHXGcNbuIok/RrNW+y2cl8f7GYHZKN1Al+2cRab4SVCiNN7qdjySdcOwQYGx&#10;WEpfUjTTUd3JfbVgij/p8uM3UR3zTznE6wlctvsu7BlfwMPjQG8v+Um2Dxt234jRVgYT1Rjyl1+P&#10;G7/nrRjqZ1qce0+MTWG8ksHoLFNgmqLT+AbrNCo556kWsuUKGuSfsSH26jrLXNZ3plMok0ddtWEr&#10;euJZPPLkQWzedSPOLPTiswfHcVoflZWCp0tptMzKBFlL1mbJyix66nNIT46gRlwocQ4mH07OVrCO&#10;dGSSDJmnckTdfS5OhY8sc2F2AdXZmskIahbb6SWKV6nd2m2lPGSN2sorXyb7HGWNRx551NJwNwsd&#10;tV/U3v5v9k6aHbB2DWl3QXBb6u88uiudkDXr2dMXd5HzuWkuB5c20pfCMgVbYf4XBQ2Cp56bsVso&#10;LmeHycTytvIioVXnbnXVYCyTQWXXBixcuQ3xdX1oJfTtiVlOdiOYKDXs3L6Kqj5UrtZwdmIBo3Np&#10;XLcrh5HT7A0xCozenSzPbwtESYVOcCFYrvouBcqlKgeI8tPHniRISKjQnfdaCc0gTW05Xx/Gyacf&#10;wNwLT1PTnsSV/SW85e4rccdLbsS2oRg29eqKNdZZjhMUJ/RkqocTg76cmkShb4ADL27CQ6p/Exrx&#10;ItOPoa5VVQ4GfRmZo4KDXAOeA71fKx4LOHJ6BHv3HcOhY2cxMlbi8GX7cbKLF3JI5vqRyA7izMQM&#10;BdoYZueJTGv99o2cMJs4ePhpHDz0HA4fPoxjL5zAyNlpTExRCammUOO0WIr1oprYgOnmIIbn+3B4&#10;OIs9R4B7n5yn0nEGf/p3x/Chvz6C//zhB/Gf/+Cr+O9/9Pf44lcfxcxsFWMnDuLAc49QOJrE1Vfv&#10;RiaTxEMPPUrFQEIelTL2FQndYuxaVRWTVXvKlLCmF6EkhE1wch8ZOWNtsBrQyrNerNKtGhJMzU6h&#10;L1abQ7I5H01qDpo0dcxD40r56zpGrTBPz5VQ1lllnZePVdDXmkJPaS/m5/3LwXM0hbJPl+cxUylh&#10;pjSHeSqY88xzjs8y9ayPkgn9CAwnnwjNznY1O2kyO9Fe7BVdpKdOu75N4Kbqx/3MTXFYX3a8JkK3&#10;073OCZdCkVBHaKpUnAxZt/bMshm23YisJ6HqqyI3om6VCah6NdSNJEQ/JlM2pVqXC0gg1zcbLgVU&#10;fjVCjgNEq8LayZGAoFV1rQT3FvJ2M5zq365cpMJQzOU5nvIU0NNG19jYuL3DJV5kK1ccshIUxAYk&#10;4Gl3QenpvS6FV3snKSDmszn0MV9dwyyFRjuMokfDThODJnAxfvVRzRlNKRKs5yrrmV3F6NN1waJZ&#10;malP2UTB/zjHd4581G5u0nEr2nV+WoqPdkQkKKjNXGnR6mjT+tQMlQm99zAyMoKZ6SlbDVVYKQQq&#10;kwgRHVql1te+tSNTKBSxQce+Bv0lUFNuyFfs2ALDSnmemZrkWB/GqZMnMUohWe992bc6vkXw6TP6&#10;uwDjtbbosp0/pODCvgIds50a3Ibc9isQO/Qkzj7+TTpSKWUbBmVLyoQaQ8KNVrLVst0piw+J1zx2&#10;z4Mos17isyPIzE1g4sDTKM+w7qUo9PRjgHNZX2weRYxjS28ZueYM8gt1bKL7AMtMkbGTclQH3fks&#10;B+pjmk96Bwbxfe98N7ZsuwzlZBpPjEygcfBxpKbPcF5gf6YiYefslc8F6vdCYLGUYQQu7Hv5uykN&#10;gpH6sfd5PhP1XpHGh/nyZxEZZnfa1E/tSW4WX03ii0SCbsErgOLpPSh9NHEDlYf1A30o6v0mO3cf&#10;CZPkB9qlqMzPs8YXbF40AZ2mUvSFUraznvlj/DzqA+FDlBIq7agi/dViJqjT3WlWXgqsctCgm+jS&#10;n4XhWAqgdJS2hFXlK7vylamFARMcGV9mwNWDFSQiibTSJlN9uMW5dK6Vx0jvOjw6m0UyPYgkef41&#10;11+Dddu24PHnj+IU+jC/ZStmx4/i5it348x4E3/yV09gzzMTnOPJF6PiWB0kk0yfvIwT8/gLR3Hv&#10;Nx/B6WQZ1bGz+NTv/wk+98lPYZLCf3x4Bq+86iUoFrbiqs1XYPrYcez7xldx4pk9pKtCZJ0YH3S6&#10;dUy0Z6GKIdRRnJ1EbHoaaSocWcpU2Rm6M+8Kx1qqEMdMooypOOcfTQUzjFn2NASq20BnKuk3z9k4&#10;CAGWAbXZ7t27TaaQXQszCm/RlsRzZZJKClH5eH9QOO/TSyG4LfUPRwT5w6xkel8M4eTl/b8T50LQ&#10;6XHnBXV4djBf63NQLgZtF4LcLHd/vABoshQKFFzoqwskiP04YKVVwdkzui87hXU9c5zEdOcxmUTc&#10;P4uut/PnKRjonHieWm6q2I8GJ0Fd+VqjX5WVXCpz4ky7QK0XWHTjUy5Tw+R4EjP06+vVC0vsnCTC&#10;/iK6LgRGv62vXShwNCCtgG41OE8G3XWysqZbBhYSJpgpD2NsHCjartbqngSTJuvk2u0Z3H5ZL67e&#10;TCZYpHBSJBPMsXO25jn593JyKCJR2Mw660GZBM3Vczh8cg5HTkzi8aeO4cGHnsaBZ4/ivi8+hs98&#10;6mv45Kf/HmfPTnBgsl0S1NJbun6WghQnrmw2jxIHRSw9hEqsiLOjNTy1fwyf+9p+/OXfPYw/+dh9&#10;+OOPf53MYA8G1m+yl1NbbJ/ZmXkO0hrWb9uILVt2mADGYc82rVDRmMbI6HEcP3WIiskBHDl4APuf&#10;3oOnn9KNU49iz9MP44m9e/H0vudw5NAwTpw8izOjwxgr1aMVkA04eKaA+5+u4a+/fAD/808/g//8&#10;3/8QDzzyKK67+UZMk/EdIoOqs6+JwVbVl2pVG1wCGbYqTYGsXtetUC0MDq5Df+96818NSHkw4Zam&#10;tjdrFOptFasxT4ZeoqDWooDPwU0lQUKHKQ5UcEqcFHTzjwnY1TrmSqyXmRInWrLwRA395cM4efYM&#10;zp4kkz5x0j6/f+LMKZw8fRIvnHwBJ06fMFN4/OQJ4kn6nWadyn4CYxMTttqsl2OnI5QQp2M32umS&#10;OTM9y/aS31TkLzvdaZqdKCVffhZuhnGJOhYktGelZ/E87jTznArhdDzGjsg4TkfPsww/O0uU2/wM&#10;5uTGZ31lWW5z86QzIJ9naUqo18ffzCzp5d8SlYlL+yaBfbySkwNHE2rsA/bVaraDXoRTG1bZPjHK&#10;w2T1xnMmp8YxNjlO2mZRnvdz/3qnIpvJ2vtLOh6lCUcLI36unJl0MQD1L4FWuHQ8M87JX6xFRxe0&#10;ZqSgWgXU5CMeqrvg5Sh+LeVX/YSyKrT6L/4mHmPrhZRWLSvGsWMutEsp0Y6jUPxiYmzCdkRUd4qb&#10;Jq16CTyfK9otPRJ47bif4rP8xtpo6iVuCVOpNOmVqfKldFNTFoMUvvReSIVjar5EZXZeih15tZRh&#10;8meZuj1GqPvca6xDKYta1JivXkKbGVMNNXUudE+uy4G8PYh+NF3KDNgNy7k5NNi20wNbkd1yGXBw&#10;D4afesTaySdqzatsI3YaLbpI2VLLqE1EO1U39ycm4hV73+3U0VPY89C92PvVL+Opr3weR547gFI8&#10;h0bfRjRS+jgh26o2g77UPNbnY+gvJHBZPo8d6Riu27nOVs8l7FtpSIJ4a115k3+0jzXxT6WxMAwr&#10;sbw4OIi3v/Pt2LFrpx2jfGSUY/DwM0iOHGVYJaSdt15FiNCSWjX4rhXrhUlKcFItCSScqs4CKotg&#10;mmDMOtVNaf7hRQ8jGtrClv0KPEXzj0B+2pXrHB1SEejaiURQ/hxvHP92lDGVBns2kpx3TXhWCI1h&#10;jlW9bD1PntaskB8oEZZDCrjKYGPFwlqiDuGBGVh52P56ST4sJilfV6QUVGGZI00J63oMcdzPwymu&#10;xq1nxvKJF9DNLnDQogBRz9qV9AUCcQ3FXx1YboGICO2PMkG1mUBproqjx09hmkrnkYPHkW3EsP+Z&#10;4+Tnk7h891UoU2ZJZqaR7cthspzA6EwFdQrvU2dOUoSpkqYqeZwL3GpKUQnOkWf23IfG80+ieuJ5&#10;+jXw+JfuwUP3fh0ZBjqwbz8+9Nv/E3/023+E0pkpvJQKX+qFp1Effh5p9vFUTIucqj/VIxgHyGnx&#10;a3IeLbYbm48KoHY44rhl904scN5ITrXIt1MYp2Y4Sv4+TwbYSFVZ0QzV8DbVfp/6gPqDjjm1v1mj&#10;KrI6kY0l0PgmqIU09kaHz3AOYBpsbjaFYnvFEtVfdLRQiahv6RgkE+cDiWb6Abr7c4But8X2jiX0&#10;Efm3Q9AS+ttKwEfYqqBD+HlhxQQoXAh7bpz56QVMzkpZWMD9zxSw7zgVCHZ6naM1bZphwpWA7UFV&#10;58QzN4kWGWqVDVyu+sAJq29JMtMKB/6JEzWcOTGHYo81OVPwhl2Ojm8ffCfTht1tLyFAnTdv55iz&#10;ZHiZ6OVKKhRkfBJccsWsTQTNbAHTC1mMzwPHRqfw7PFxfOPxg/jKPY/hb/7iszhy4Cw+9+kv48nH&#10;n0KZ7TB8cpRKWBpDfVlcNpTHS27ZjVe85BYMDBRQyA+wT6cpgMdQ1rnnWosMN4OpuQJ+6T9+DP/6&#10;V/8cv/gf/xK/8d/+Fr/3h1/F//rjB/Bnf/44/vyjj+H3fv8LODUyh2ZcX8bOoUZh8dAzz5AZPI1D&#10;h5/D6TMnqDycwejYWcNZCqjzM1N25WGNAmGTQkmL7a7dED5wIM5RIJ9kuHFMjk7g1AvDnGxP4sDT&#10;h7Hnmf14gkzmif37sefgGTxzYBiPPkaF4g8/gs9+/j5MTZyFrtXUardaSyvYsqvfCYLCK4HQOBBR&#10;/VGrrKsFvaQogSspYSsy03TLUEzVh+emplsUlkvWt32IxzA/V6MwTeGV/mI4EpC0uqDiD49NcjKo&#10;Y1N6EttJTqHQax9F01eTdSWgjsX0FXrQX+xBX552IZ9VXq2gFTM5FLM5KpScICn8SfjUKrZQdkMJ&#10;mppAKdSmKShKWNQRGUetmumoj7biZWpFRv6ya5WG5dRtJlHYlG5RMz/2WbqlIn8Po7S0+qd6YZ0w&#10;P9mVbnsVXyY5mPq2Ca5krr61Lv5Klm7hWEP2LAZvIrQxbGftqwcJ2OoL1ie0YkjBQ99i0Q6NBN5p&#10;9sk5KRRU2ucoCOhIwQyVX/8Wgl4irllf0TEnP6amtnMBSDsnWvVX2dKZqN5Ybu0KDFH40wSpCVWr&#10;jGL6tvKlSYUR/IVJVyIk3JsSYW4UKrU7wLqwY2sMqza0W8DYpdSrNHZaEi4Yr1ymckvhXrSKZil6&#10;UvwknAWBTFfR2m4c6VC+qguNB9UNa5ztxUk6njSlo79/EOvXb8DQ0HqkyY+0y+ThKWCRJvUF8ecY&#10;lbIUC6cbS6RQaCyohdZReO1l+e0DWlSYvxOg8bUUzwFzN8PqeKXQIG+YHtyGwvYrEH+eSsTeR0x5&#10;s3qnMCFTJc1wDrKvk1Ow0/cgdARR3/xMUljRy8tF9qOdVMQuzyUxlItB94SkKWQV1CQUaud7BjFJ&#10;3jvH+Am2Y7ZRxabCIPqzRdxy0w68+LpNbIde5MgLZqhQS1EQqKyyMZv2DBhAVLLUZtcO1Vve+iZc&#10;e83V5CVJ7J0rk68eRvrkc0ix/eJxqi9s94R9nJHKNvtKOGqzWpBSsLgNVEuEJcktbScJmsaXyKfa&#10;L6kyahCg7NeePSnr/4Y+njT2JOwr3e5V/aUgPpgkD9StZiERy0MmaRdoV7FG3n3yhWOcljRW2NZE&#10;Ce16QdvsJtS70uP1rD4m/uY8sSAeIcGR9FhRFY6mIf98d0GolmL+BNGvKSqMVatLtYXS57+FZQCP&#10;yzJTcRcdenb0dFYFJEg9WSVXdH3ZWSv+cSoSuqb1zAun8eYbr8EPvegWxHR9cPUMdmzpw+2bezCQ&#10;mGA/PoWR/d/EniPTePqFWexeN4Q33ng5rmd/TVRnKcxTAWNfkpRG4pm+bjerY934c3h1zziurk6Q&#10;tzWxZcsGXLlhAxWFBfRu3Mx+XkO6lcELR09gSyyHb3zmUzh79CDp0rXa4p1SJlg3pNfUAPK96lSZ&#10;Mk4Bm7ZsQmmWYZKc67I1DJCXZZtpypYxHCsv4NnZBUyQJyayHLWqP9pVxxyt1k4Gkan2s/HFJmmJ&#10;v7E92KpqHGt/3aD3vve9D4PkddYXFIam8wf+MRmh90vGU5qKb9jpp0vHg6DbbbE9WCKDDv9/5v4D&#10;zrLsLg9Fv5NzqJy6qnOYnp6cpVEa5YwRQhISAgRIBNkYp/v8HN67ftf2tX/4+uJ0sY3hkoSxAclI&#10;QoAFEhrFydPTOVV35Xjq5Bzu9/3X2dXVPT1iqgE/r1Or9t5rr73Cf/3jil4eLoC+X41X416ZWjy3&#10;MzHlpICdYRLUDLd5gd57z93w6D3Q8xu563XZkUbfCZCRTJDCFfj6Mz08dbWKaqNiQrHb1baYfirO&#10;MTvVU1t3tbqa6kDBTSMiQqYazwyjSEvXkJs5qDdMFpbmuTVpXIyNbOK+4zEq2rLwXLlUHq9Mt3aK&#10;xxT75Xexec90hSiqhwCq686U9M7d3HjdTsZzFk+BN794lU7lEDOgcFc5tKuE8pAXQmpB5PzVEp4/&#10;cxVnzl/G7OVLuHbhEuYuXoK/sIZIu447Rgdw3/QA3vrYPTgwFsHb33QCTzx8FDMjwIP3jOHQDBXT&#10;VBMT434qN1RyqLD6Qx0U8lLodYCdjpNghlpBSGZ4/uIqlreoKDV6aPYiaPtC6IQpLENNJOMdTJGh&#10;pNMDWFosolJt2pzoKTKEbErGD4Ur201tHIknEIklzYdoJPrJGDrtEJW3Lqr1NpXrOvIsw8ZmEZsb&#10;BayvFXjVlAj1qOapVFHJ7pUQ6GmNjKahUNGOUyBHqQw1izh4ZC8OHp7Gj3/iI5iYoNLGCIWtLVN6&#10;KB9Ra1WhxbJa5CxiE/NQw1qPDgW39u3erXMMvD/krLazptcoEpUmAjKX0xa9ru3UWyY01chDudRk&#10;eVwPU5vcKdCjIh6QERfB5nodCdZzOsa6Jt0UE81bj1EBictYIA4kIlEkaDCkaVik4lT2NH2FMJbh&#10;GYvT+JSglLKveelsQymzejYhHdFpxDIqZFC43mszNPheBogzQly4DAItxA1bPBkK6lGS8uiUeT2H&#10;6aU06lkoE+J7TQ3yjCsZCdqmUFspSolWmPeN19tju4XwHW8JB6av9GRU6L0XT+GWv0GeVwF7987H&#10;dJRWj7Dv1TXK17RRDq1L0qnU4g/aCUmjJ+LJmtajhY0JGm2aDqEzJTSaI6NhgEq21gYMZAcIC617&#10;YP0Iv6FRKt9jw0gPpJFIJkgDOreB9WNawj/11goHHZ/pKyTEQTMwGKLRigbLJ0PC5leTjggCE0Jx&#10;0pMMLn1nop9pCrbCgcmxccOJCsumxdJlGulSrmQ4in9qOpeUG40QCoxa9Cs+LeVFhoWME7W77bDC&#10;79QzJ2NCay5KhE/NjHIa/cRx4U69XMbm6iqN/XXCr2RTDVR+GRw+4o2mx9mpvA3t7tRB8jYWWzuB&#10;22etu3AG377f+bFhjf2T817o2r/fEVcjEVsDEwiPz6B98pvYPP08jQJGse8llcSf+QEDEmzgwUzG&#10;zoIYycQxNUIexHYcJOyP7RnHncSJ/ZEAjicjuGMghENUwvYMJzA1msFAOmk0qJ28RtV5RFjptGL4&#10;SdPpQRsFGpuZxDzr8uWXZlGi4WrFVP2sLBpxYIlIE5rPLyVwu4p0UnS+5wPfi7vvvRupRBjP5mq4&#10;vHANoasvIaRRIhKVP6S1QBHib8QRotzORHbhTLlTCfm9dQBKiOuBfyq38Fhev51X0bzW1WiqnPiM&#10;+4o/463yDLBgl5BrX++q6Yj9qXMyIvgn+lB075P+P/K4qMXR5gSPjlfwweM9/OA9IXz07iA+dm8I&#10;H78vgo/eG8SPPhzDe6eL+MgJP374kTh+6OEEPv5g3PwPPUjl8YEovu9oCweSNZeHyso8TRbwSR0x&#10;ymdbNqiwxBfdG17y6t17ho+qrdE8pmKpaY2W4KL0xR/apEvxJG2nLF1KNG1560OmY/ns0rnpeSx5&#10;3xDRvfY1JaeErx3E6tk5/PEv/id859f+A2qVTSzMn8RL3/hdfPu3fg6Rjecwlk7h0sUW1qrTOJCJ&#10;4q0TPbxpKow33XcYQRrLmp1ibcwymmHExiEbBMpLOPPkZzF/9jmkUlG8ePoMzp49a50e9VIFs1eu&#10;kabGkc2OoFWtkvY0Yqw2Jv8jHAVCO+yOsNNeH3ZyfHYIgUwSLcmx4SGUCaunT53BylYVefLZVcre&#10;9VoQV9drKNII0ywCcVM7kE7w0z3/WUv2YSLe5V64lyJ54atO9R8k7y8XS/iFf/d/Ud5vUbYEXB2t&#10;TZWyaIFJ8ztdpSt4+CqoWJoWLhzpP+xwXtjN73W789kbIbme3svjfDfXp/hbOaWiv+sJ6c75nYXq&#10;X+3ihd3CMb79jHNd/8YxMoFE8+rFzrx3Ot23gXotjnK7gSfuTFPxBJJEmG6XigSLPpLS4Uhx+MS8&#10;1IOXziI8MIJQegLBSNymHejAJjWvFKUYjYZuJ4hYuILje8cwNh6xRlEh1Ehi7tv53+RubghrRDkG&#10;Wbi90r+dca677VDvxtLy8u07S8fB6XaclLgoYSEEVY+ghJQWlitZ9VCCxtZAVid7D+LovnHsGUnh&#10;8J40ThwcwcRIlPBIYJTGwdBAAAMUVuFQD/EElUDiswRTNC6FjjUn0QQ1bUECRMRDw65R18mZNVQr&#10;OimbCjCJvkeiyOcr8AfZBlSONbVMu75olxnxGs0bj0ap4Kaj2MwXTcmanhhAdmwQh+49jjsffhDH&#10;77sXd9xzj/k777sfx++9z64nHngIdz30MO5++FHc88hjuP/R1+BuPt/14MM4ds/9OHr3fdh3x52Y&#10;PHYU4yfuwNDR4xg9cTcm+KywsWNHkDmwH4m908juP4zkxEGkBicxNjVtCpjr6emwPiUq9Rpe1dBv&#10;24hcU3fkJLzF3HRCuHpVd+uMeAkHx3AEEz5LOaOvNzs27UOGocM9wU4KcBAVGk/5YhnFWoMGWg3t&#10;Hpmtn4qkT/PWe1Ri6xhpXURtc5Flzdn0n9XldeS21uzMg61cjtc8NtY22D5bNLjc9JUt3strDYF2&#10;1Gk1G7bgvFXX7jq8UgnUVp46tbVF2mryXtt5Kn5dW3wSDlowrDA3VUtbfVKBpG/wnTZG0LVWKRNX&#10;qHwTtvaO94Y/elctW7ji2nON39ekTLopMNZjrrxZPvMsl67qDbdnltXek8krbOd6CimxMsgkTPXd&#10;7Tj1xtfKNJo1hZDMXL2vMgRGhoa3t0M1Jk8DT2cBdHSSdS9g+Qt3BgcGrIed9o318uoUaI0ayoBL&#10;ZlK2JbV8MBpAZjiJzKhOnaZyToXNdush7WiURbaAjCQZFTIilLZUB9VZSrw2L1D5pERodEaCSPxB&#10;3wiXDPEMrzSHu4c0laMm69Yg/BTOTGhkx2ybV62VkHGgxeUafbHRI+K+xWM6EsRKV6dZyxCSYePB&#10;W0bA2saawc12bqLrMKyo0+jLFTPIpexoupN4qtbbCJdETzrXRXkJ36QK2Tknu3YSus7fruPX/Hn3&#10;3j/P3SJd5qWRiK2BKcSm9yN09ilbx6B1ZJ6zkTLCTiMwY+kYxrMhBJpVZMhXx5Nh7B+OYSbpw96E&#10;H8cGozg6mUY20EWKMMmQlyb8DcR6NURbNMCKeXQIo0Ey6qFYEO1G2dq73aYhF1TbBXFqKYenFkjn&#10;xAtXG0/xlFpGPCVshUNqT4Nyv6LqSHj9m9+G+x95GAOUvZebNZxfX4Pv6hmEqnmiGGWqL0TZkLV2&#10;vN6Dfvsw19Q45a/PCSbDM6Vkz/Tiud698hDuSRZZfvL2yY3yWreOp18PU0wX7p60RbGMYcGmQzjZ&#10;bmh6Z+laFPteMLEpJsT7iQTpOj6NTvwQquEDaMSPoB45hFb6ONZ8U1jujGO+swf+g29G8q73IHL8&#10;3Ujc+R4kTrzXnsf2HcVgVJS707knm1piBejLBt3xWSGqszfP3Ywp8RyFq9OA3q5BGSGqM79VUpQx&#10;iqeZC0M0LrWhgkaspegaXJiO0t6tM9klWJFHCIcks3xtlqsXJD/pYiCSwsFAEhMV4vrgDHo1GjqL&#10;VzBGXEqwPGtX8/j6n57F7//BlxFprqGTu4Ta2nnUNjYQjA3bDBJrXxmoVleX5yDpIx4o4eCIOraA&#10;w/ecwOG7TyBMXprLk7/UutigLPRr84jRIXzyr/4U3k2D2HYoZJ3VpAQhAkxLbd6mMVyPJ3C5XMBc&#10;uYQ205FRIePCl8wglB3GYqGJYjeGLnldjTw5zDJp+prSExzFizVFVOvXbMts0rz44bYTmOk1RVad&#10;KT/4gz+Ij370o3j944/jta99LV77+GstmqMdeTqvUXj12tPR6nWn+O6bG50X9rL31t66Ybg9K449&#10;mvPub5XmrZzDvv9B7rsXScDeAXC6gL+DkwtdvP6eIfhbKewdn6BgG2F4BANkvtPZJJlOGD0qzhpC&#10;64pwyIRCsTRT0qmpZLi0unUAm4bv/RTuLQKw3dCwewepzI4S2a0a58YGelXuVQL7Btf/xLGFvrud&#10;dHY4d7Ks2ylGozVScrQ3uR0sFQwjQcU9EmpSYW5RUakjEGkjFCHBawydqKA46kVwUxNkgLTJNFkm&#10;25pTPR1u2E4/KShCZiky6On05R4SVH6aVIAbdSonMu6YzlZBJ2tryoXaVr3qZGZdpRPGxnoRV64s&#10;4cWL8zh3YcF6SieH4zRCSOh9xtZhe1Ie2rUbYvtSWDZIgA0qGDqcCaGE+U6UuJAcQDA1iMjAKOLD&#10;48jO7Mfe+x/EkTe8Acfe9gQOvePNOPCWN2Lfm9+AQ2/l85veZP7Od74FockxBKg0XZ5bYd6a0lRh&#10;9hrmJiOwXtmQlUmKmilE5AY2Zc4Iu4cUGfJunR0wQwoUkzRhyAeiMBmxFF0qVFS4hB5uTYbLR9Nh&#10;inXtbOHHs1fquLbWQp3FccY1IwdjWF6vY6x3BYfCTZbbKQPJRJaGW4rKYdJ6iXXSsJRYKbOJpEZ5&#10;QtAUuBjDFV/lUW+/hJTr+ZdCKuxwPX82EqAwPfPqpj3Ra/RAz/SKJ6M2HBIuqrcyamckRGz6lLZL&#10;ZRnI5EMhd+CZToEW3trUH+JyPJZgeRVHvYw6ddmdjqz36uG3OOZZbtbJC0smUhameKlkCim2q86N&#10;UW+63qVTWRsFux0XJo2oXFKaozHSFuFLKFnZMkxXUx4kPOKEczRMWFLJ6tGYkMKsKUIaudC38iUa&#10;eMsrSygzTGaAdnYayFJxZxtG/HH4WmG0KsSDco00Q1xk+xul9hUpm74kA4/4KfywIXZ6PffYDpGY&#10;znhgROKoG6W5LkyEa0pLZCYjuUoDLq8Fu+STwgm140Amgz1TU4SZOxBOPdPCQdVP6YhHyMvQ0KiF&#10;pmdpvUutQkOThoQ2ZajVNc9bU57Ez8l/GS6DxBQj4bz4M5Vnre3StC8SFnGEeQlXiIfEejNOzGBs&#10;uemF//92qovA2Afly1yb/HZrcIo8ZRrdp/4Im+dPsf0c/UoBMqWNioYW4YbaTeyNhnCcRuOBTAiH&#10;B8MYjXQwTEPhkQPD2Jv1IdHaRDbRQlbGhr+FcIA8dmMJm5fOYOviGZx96js4+fQzKC8u0KgooJrP&#10;oat1V1WNWEbxzYtFfPbpiygST63N7b9zVhd6K9OOcCGGRhLf8c534nWvew0yNG6Wy0WcXMujMTeL&#10;aHGdZdFMgA7bkLSVHiZ+af97h2PfDT5/lvNgZEWyAro0XRldWW++9xQrL9yriofvuuidG0HuK2IM&#10;E0+T07sqjV1dxfv0Uqe/K47x+H4cu/IbW8OhNPnbaoax1ogh101jqRrBci2KBSrL8yUf1psRPH9h&#10;GUv5EK5Vonh2royVdhZbgTHkg2NoUMFWusbfVRCrsHMqu2SO4CHnXW+YMqZbe1S5yZdZdvFijRrK&#10;cJC80nee4aGpgpOTk0bL2kRBtKy8bVSTfMPk+S6dOyBQI5PuqiQ0utgmgnepYywtnMfn/+uv4aUX&#10;nsLzL55CbbWCxsXTWCIe1TqEXZ66Q3IPxsmSR0bCyLDeldVzNIrbCJPHSscjBlhekjniuBrtfOK9&#10;H8D7fvQTeMf734u77z6K/+1f/Qv8jf/v38ejb3wdzpw9i6sLV3CSNLJcLYImCaI02kb27SO8+vBg&#10;etapSXzoSbcZHEJFm2ho588xGhHDEaSnBjFHo6TExg6lIijUGqiITanjmsaLpjRpsxnb5ZH3gqFt&#10;RtKHpWdgmGNbevioeDqU85d/6Zfwuc99Dt/4xjfw/PPP4+LFiyZHHQ25uObs2eGA9A+1l/Bmp7v5&#10;WW5n2A3vmZaDqaMz66jckZ9FtfAd33wX94qGhFnvUqq9dCxBIZl6NFwPgTlRk7vpezkCjojkvqHT&#10;pR/N9TD0bzzPgC4RQz0bUja7tGSbvig2w9+LJz7+71BKvw2BPQ/irgfeionxaSopHbzh8UexZzSJ&#10;Rm3TTTfQfGsxSh0654ug3qpTmPcwPhjDUCaBIoWXbaVJgZdvRPH06SK/izI/z6mArjdCwDNvP8KB&#10;91bUfiyrl+f7jiTfv3P1kfC225ud1dfBcTuC8mL4q220V3RCdiKhlDMxQSlgchL2Ir6gT1MSKIy6&#10;VL57FOBEHBFQl6FCBE0bkaix3g2mxZawe73ryZhgOjbOyLrZ0LFWlepUZMZVr6ZOgqQKjBbjRBIR&#10;Ro9jM19mOkyTiShtkgFT7WBgKIM77rkLh07cif17jyFfbpnCkBqMIkjFy6AkHFQ+9AoRYxRa+Zmt&#10;tjhVkcSwFM8MFF0ZT3mpoUR0ZEOIMG5T8x8LJVSplLUbVLYaLGtLinGY5Q6jE/Oj2mxhbnmVKKi8&#10;YPPcC/kNQZBexg/hS+GqEZlmg8od4aWdeaR4i5Hs1hkuCQ1ULzEIZkrMF9SpNDnGrMkeogdNYdJV&#10;H1VqPRQqfmxudrG4RAWrynidJso1Ha2vxV86PKqGg5F5G5Gyk7EFGwoa4UIozFqHtQjfj0yaSjGf&#10;dSCa5uJPDA1gQAvTpMwlqNQnEzSSqJCn4hgcyGJoiH4wzTgpKr1JDPN5dCSL8ZFBjI0MYHg4Qxod&#10;tulp01Pj9GOYHBuyLRKnxkYwOjhgWwFP8H58dBjjY8PYQ8Y9MzWJvXumsG96Cnv47eT4KNMZ4bsx&#10;zOyZxBSv03uU3jimGD4xzjQZb4bp752etHxmpkdx9MgMDh+aJk5NYP/MBEZZnvHRLMuWZTqjTHsE&#10;Iwyb5vV2nJRboYO4o0YS4hQ8WpjvTnCukQ5Eg8Qp4ojwUqdB6zRsGUoaEag3a1jPr9tmAto8QlOb&#10;ZmamkM4kTTETtdWrmn6nBdgUKGx3O/iKws6UF/EK4kybNCLF2noZjSSp4FNgacvgEI2a9NAwwjSq&#10;JHhtmhj5gjiknM2ZJu1L8TA6JlJptEmjKZoaojAdfLe5uUFDZ9lGrWQQCE9lGKqcUkBE8jIOJJDU&#10;C2mbB9S1nakM6yQmqLCIF+kk8DgNhjZ5crtTNzy08rAMNlqiERUZW1Y3CnmmKR4RjUdtYXuX5U+k&#10;0wbrP68TX/nLdNridSM7js7IOGpf+28oz82z3STT3GJyzR8Xxw0T7CHGzRIOoUoJ6V4bRyYS2DcQ&#10;wljUh3iwgVi6h5FRGdFiek2ERnRiMfk3DdCV87Nobm6yDchfNbWzUsfWyhqeOnkWbU2NJH/SerWn&#10;Ziv43W++iI0mFR3mbXLWSqr/4muEtRQIyQILd65HVHn4kdfgDW98A7KZKAr1HE5ulbG1uILE+izx&#10;nIqSihVJITM4ZrzbesbtY/1JItrTrp03v194pD9D0b4Tzpk8Vl4qc7/Q9rx95W/HR4qjcDdqQc93&#10;ehbe2x+90mw2SU+STyIw5a4PJTtN7pEOaSBSVecr0o7oiumYIWJe9CVDqotmt4nV3DphyHrwr8n2&#10;nT1/BulYnDxs2jo5VCjJJzkrM5OQM/ru18mMC+9BBeWt9yT6sMStriyblwCvmhroGQQu1NXFi6MN&#10;FK5dvYZr165hc2NDKdh76tRM1cF+N07wUl0ENsks2+2P+N6loK71aihEqWtNdrESW0I47cfBkRj2&#10;DZXI+4A8jeJyIIuXzq9Q/mr0kTzUv4IjmTKOj9QxkaReQB1DoLI5K4S9do60EaHJE2hNP4DE4bsw&#10;NTOJrV4JkWwMsaEkcpUcBibTuOu+fQgNUY4dOIjWnkPojk6h1g2YrBXcRJNUyw3fu5RLzYkhBI/s&#10;QYY+ORFEKNtGajyDhqbjqlORbSv66rSrNOipiDRU6ZY1jOBgO+m1ZFQwrhR+a08Hd4dz/envvJdv&#10;U+eoa6or692g10513jQmzZaSPJH2pjDlcX1hvHgJA3Y4l/6NbmfYje8dzlnbK+GbvrUnvb9Fmrdy&#10;rwprDLn7939ZzmctWUUzHEUu/kaU4z+HevS9CCaG8dDr3os9++/E6PQe3PPAQ8hSqOjAs6lDd9g8&#10;+F69bEB21acQ91GhquZZuR6mBlOYIsZSvCuC7cmeSoTwzEs0LAS/PtO60SkxelHGTY3luX4M86/s&#10;vLdqrldMysF357tXivgqnBrepSerW4uKOlR0ndAOCDN72oGoH5ml6lFR0SmKcts9NXKME5Lg4U/s&#10;1RDqpmJtI5mS7b/TKIZGHzSPXlbz1tYWpWvXdrgI09jz0cjw0xCU4qQeXfUgp5IZKi5MIBihkjdE&#10;4tE6AUdIOufA5kjy3q0ncLio605nz/2g7W9ZPrW3tqYsrW6iur5F4VtEdTWH0uIayvMryC+uYm1p&#10;icScpwHUQY6Gz2puDdW6Dh2rUwEMopjbwCrjaGtLHV4oZlLVAto6jRIStqZw3DB8+Wqd4Mc/U6DE&#10;2LpthHvuJFJxTv2EOVLalI9XR831V0+THkvlKjbyLZZJ6060haYWpPZQKlGZaywh29syZTTgL1Hh&#10;KBGODSS1YHMwiWwqCpIC7jg4g/uOHcRjJ47grY/ejyP7p7GXCvvYYAZDNDQmaCTsmRihcTBMwyGN&#10;dCpGBT2LPTQYRmlUjGTTGKZRMZKhUpHUQWVaNB9BJqNtRP02HTHOjAZo0O+hUaHvxvn9OI2QMfpE&#10;Qr38VETY0BpBSdNoiUWD5jNppkGDJxDQKJgWDtPoiWikwwltrXXQqFlUPUQkZVuwzec4lXxZnQlN&#10;G4pEiG8ardPaDxmDjGgjZLt3hXIRFSrVMiQ0fUq997ZIuaqtUIlbNCaksMgoy2TSNgpi5yNQoU5Q&#10;uc5ksuQ/MsxoOLAsMiZW1lZpYNRZxpR1iMjYKJTypixoJALqiReOkDaFD2prtb9wwpuWIMGohdVd&#10;KjvZ4RHSGeOR7rQriehfBrCmCZkT4hD3lJ6cFHstDmViZjTIawRAIwy5XI64XqEBXmF43s7HUM+b&#10;aEsGtBRI4Zv4qEYlNPIzPj4OLfDXiIs4iHQ6GdxdCle3nsbxGxm14TBxaXQcERqt4j12Ejbpqc76&#10;yaBwc7npadhqu9k/j1OZTdkV3e3S6RvP818/dOctDTnCen1gEhjfg/O/8s+Rv3rZYGptJ5AT7aLE&#10;3ywNNh1aFtc0JRr5waYf+ZUiwmyvFEGTJV9MEZ/RrGqAEZGkFvay7MkoeokI1q8tI0plKMBvtaMb&#10;7Qjj7XXEbIS3Wu9gqQI8OVfAbzx9Dmt1Ta9j/iqmCqzCqMT9a5AF0506jowqWM6HHn0N3v89f4X0&#10;H6d8zePFrRrmN0pIzZ9GgIpTR8pYgDQ+TGMxkbYe3p1O6d0OnD0nPFf5RGdKywxmpqckPYVY770s&#10;vBE2OYXbt/zGU8ad0q5U3ffOqLDofO/KqlFCPWgKoZ6N5/J7NyrgZKPSMhwmnQVplJlhwqttnCAG&#10;RDjoBHAZ6RpZjmnjCPK1q1do4DXK5EdupGC7598rtFeYvpM88fLz4Cia1rOc6ut97Gp13YnniP+Y&#10;XNGPV5tuw/qItjVqqA44TSHclqkqk/IUvu7S6VuDk+eZBjEELfLnTrSDwFgT7/4b34d3/90PoJem&#10;Qdwq4PHXH8frnjhMORDH2bklXGu08M0zGyh3UmiU1jFGAyJSu4yxiJtqKSXdlH6W0epEXhaeuhud&#10;iQfQSU+j2iG/6lao19dpFPRw6NgB3PfQXWj7G3jhwlnkWK18KIWqP4wo20kw8/BIhBnU5jTjI/DT&#10;mPANZhGOB1Fr0zBJBTB1cAolyv42y6jNUGIhtkm7znJW4KtTDmsanJLhz3CF3qY5CRYMV3ktG8vv&#10;elt50wCFOxHqajIYNGVfV49eLTbT89pY8JWeJliYt1BFYS70Nzsv7Ob3rij8xz+HZyqnc7paXP3t&#10;+Oa7uRup/5bu5Qlth9wqjxvC9HCrSHQ7C8jbLq3OauQRVAb+BXpjP4HO+BCigxOIxZMYGhvF4ePH&#10;MUwGffDIcXzsox8jAAKY3HfCDh+pFjfZeCLcLuk4jFqNSh4VPSmgowMZNlLAerey2RQJOYrNQg0D&#10;I1k21q13ASG59r3B2bxpsnI7in3D++/ivPfuej0Bh2BePu7+hgx26RwCU2gEQkzPD+1DLUS1qSoU&#10;8upd6Rnz01vmyrg63dROOOX3wisJfd0rLS0M1L22JiR5GFIJweU0fCfidnDS91RkmXanHTHmpCkV&#10;UgjUa6qemwyV15TWQ1Dx0sFVmv6iWutbGTxlKi3oSMlleckINL/cb0zOQ3SWgASkclmgejL7ZOra&#10;pk8o/UeDNeunqR7qzQ3SsLFQReWzenEpgy2tSIsK+EYF0QClNhn/M88/RyOhjDPPPoXVa1dw/tzT&#10;uHLxOdanSgHEure0JsT1vgqOmpNve1Lv0mkqUTIZNyU3QyVSiyZDQlqV2+oh44+1ZP29Hgg/4Syj&#10;THP9he9az5Erak45w2WLKx7TLncCKNEoenS4jne+8RG8+fFH8M63vB5vevxhPHb/XXjo7uN4/KH7&#10;8Fr6ozQcJkcyGBxOkUk1CJN+m7E8A6SZKJX2MGlIOyLp4DHNm1ePshRUbYOoBfGRSMyeNa8+QoNQ&#10;U4BCxENbBxOO2LQ6KYRsbKubbT9JYSAFNBqOGlMXXlhvNOsgBV1ez5rTm6TBmYjHmS8FiM5EIQy0&#10;6FF5WFtSGCjMCUThhs8EqsqjkQNN19NZDKIF9QhqWP92nIwSU7yEV8xXazZsUTjxPcy0tU4iSaVY&#10;60VkxGoOstZPqBzaRlhKiBa1SzHWQW9SqrW2SNvtrtNg1TQnnZVRpbGitThdKtaUXYanRrd9ZcIW&#10;Vwvf6awnjLSi7X9HxiZkfhhcNd1Law9sCppovx9fwlhJSpmSF8zkRMvCM31r0+zENzRdhc/yEo51&#10;TVliHBGSFBOVXeddaLRX7TQyNMR8I8ZHpJilmH+L71R+TaeI0nBQOw0SJtMzM9YO1msn0rRyEN9J&#10;n5lUxgS3YK1pVjLWe6zz/5SODKfDcq4O7EFrZAIXf+Ufo7K80MdHKYSkW9bPFFi2VYw8JMn4EzTS&#10;k9Q//ZrKWGtjfVntTb5d1RbCAdY7iWaZdB4kDBFCzx9CmwZhudIk7seJYy2Uyj3bVCSZPYB2eBgt&#10;ysHnaGh8db6MPzhzDTmjBbVXX9T3ccD4IP+Jr4tf6q1ike3ijhMn8J73vgvpLMvf2sKLpTIubTWQ&#10;uvIcglTY9Gk3wDYc3UP8ylAUs2yGUX3Hejql6fac4Sk/VwrbqfDmOr67e+9ZV/EMOesZtzsrRr8c&#10;Lq7dukc+70zDjYIdPHAA46Oj8JM+KMgYVbWiNznX/5AXG4HmvfixvpeS7g4IbWNjk7oI8VcRZchH&#10;yXM0otiq5HH14lkqiZKlko+kKRbI8XVXdqWvXOSUn6N30qcrrL1TmIXLcKO8VUzBw1qQ4dqFaW5u&#10;jinpG+lDpHu+ddMe1VsuGmKZNZq5nS8dE5cME43v1rniuTboss7WucFw21iAyJWaGkF3PIvIvn3w&#10;D4yyTDQWqICH2yE01xqUZxm883vejHd86MP42nPXkG8Gqbwfw+DINBKkKaZkeRis+rynSWNWOl+4&#10;F0O31bO1e2nCJEz4hii/tlaW8J0//VMsX5nDYCjOfEoIqx+iQPwlbxa8rP0MqAYtRMi7E0kZxZRR&#10;Wi9DXhelHFtdL2Nto4FahW1A+VOlfqlNQeKy8puEJ+EqUFp6+jFNm+3Bq8Jc+zjHYGs/z+mO6o7p&#10;ImY8ML7Ro+77773Y4h92b/k45/CXcfRuR7qe88Jufi+8smliCmNB7X3/Z4krXH87vvlurs9dXu5U&#10;Pq+QntOzh9SuKje+d0H6189cELk5zk63I/12b4xI9lPopPYhGAnS6kuyEgET+pFkCtnRcYzs2WNC&#10;J0tm/dbveQ/WixVk9t2DwuoClQQSMwm8xV9tY4GE0kWx0sbKegVBItL+fRMY27MP733b48imQpjb&#10;oOJKBL21U/l3AJDFdCXt15/OvdW95/vupke5bbjxI+/eS8eu8mKACu//bscJeUVmRmr9ezEbsSAR&#10;oPXC9NNW+beR1WVvwo4RGeCIQOFucbyXqovvOZuOpfQYWQuRNY1GSoPblUUKiuvZSVGxyiaCGEzJ&#10;iIjSWCCxkvi7ZCY+tpN64qUwNapUHHpSxmLG2D0hrCLZldQq5VnEaTCjBunKw1IIdgY/K47FMaIU&#10;XMlEO2KcYqJktD0q/qjR09CidoeeRhq03qHN+wAN2lYFTz/zNZS2FijcL2Hh6hmszl9CbmOFfo2J&#10;k9kyE21JWchvYX5+3pj3bt3evVPYv3cahw7sxcGDM5jZM8Iys7KqmpQ/KhseHdsWo2Y8qC6CsYOB&#10;LprWoDUVml4mWJmi1w0hX+oitHURJ/ak8dB9D+HEwT04tGcY+6cnMDE2hMnxERw4MIPR0UEMJGMY&#10;zqSxb3LSdo/RNr/azScZpdJtaxW0liFkynJS03UYFqeiJAYYZZjWIqWoQKa1s09Ui/5DxAfHJN2C&#10;X+1SEaZBorMTdE6AU+plfAhHZGRE9S0VS60zUFu21SMoWPC9RmEECremQgquesDJJ/iNlNEwjRAN&#10;d6u3xtJlWYUN6oXXszFhMU8qpXKuh3L3TjSiqUIihzrh3m5oHRGNA8JJ0wmVn0YmNGKgekvRVg9l&#10;hDCRAbGZy6HRVHu1qAyIGmt8p3LB1k+UywUb+dJi5Uq5Ygq6Rl5Udg8memdrdVhXtbUz6n0Ynpig&#10;oCM8iTsa6csMZAyeKrRg5yklNnWRTnA1HLMnp+xmBrK2y5L1erlIhJUz5J2QIY4ZPdGrffrvNCdY&#10;a0A0FWp9c8PWQQykaXCyLAkaEBnilDZT0Dz6MPGElE0BvWZnjGjUUkP8rhQsB8upQ+4U16YHkD9o&#10;+mo8mrA4/3M5lpgwWhrcg97UNM79+3+I9WtXaES4dWl2+B/jiA6EkYFWHUG26QDxZJhwObR3DyYn&#10;BwifqClEGysbaNOoKGwUeO2RXlLY2qSs8jGtOtuQfLVKNlaqaD1KG5v5DqqUY3sffjtmy12skH8+&#10;vVXHM0t5lLukGeZLzs+c1cpsS16IuoS/Wpdtyf9qaffWh8NHD+MHf+hjGBseQrBbxpl8DqfLQPjK&#10;8wiTL2qES0ZNZmgcidSgdSgImxyGKUXnLD3C5XacvhNOKS3reecNH82ZImkPiuOePdngMncRHX27&#10;WpnSRJpVfKXtpj2Jd7o4KqYgIeP+yIFDtmNWOkY+xaz9VFjVoWWeeYhixQe1hadgKAO+od5wtuva&#10;5hpxlfjL96IfFgJR43dUeKngnn7xOev4FMS9ejgQOTipOFYiV2wrqwt3Br7StO/kVA97368Xy6Mb&#10;1TOZTlmbqqNKSr3xvr4XLOSsw8XSdPhpvIF3/dR35ZSXvlM5zKk82l61Qz5Evt4jLWhfqhEaBsWu&#10;H/O5Avl1kvLJh2qORkUtgv0HBhFhWXuVMJq5LpqbJazPb6EXmbZD6UwhF09i2sqmQ2OhvT6HTGkd&#10;5eU525wjkCti6dx5hMg/k+QX45kRHNt7N7KdGLZeuohpGuiFi5fIo91UMNMn+nDWiECH/Ly+mWfe&#10;edRIc60SdQLaHPUKy1kJUWVgK/rDJIYAmhqRo8GjKdVh8VDCU1AwrGV68voZjqnABhbdXG+LfiBb&#10;sD99yT1uv7cQBcgrfV4VJppQ+eXEfz3n8PlGtzNs573Wd9rCcPJXZeOVx5VRN+56qzRv5RxW7dLt&#10;TPrWGb26zHe6XvJxNNKHjUjlJCitbvwngULImXCKk0gm9h9EkoxbM/733P0aZI89yNbO8yMKXbZ8&#10;o6KFecAijYjDdz2A8ckpDCSyOHTkDtz76Nvwnu/5QTx7yY+rS7snm20E2IXTJy//bPfp/FkupgW1&#10;ZO5hKurR5ACSsv4ZVtZ6AFZVzFUKi+eElGo/rw2vI5O7N2VVz0RW3RqSKYgPxrjobGhUzLP/rAWg&#10;utc6Ai1UjicishKpmGpKivLroEaCrlNpb5BJNzq09Jtss24DBbbbn3z56zQ4qGiS8VoJWQ6vXN69&#10;S78PP4X1YXm9Z8eCr9eLPtDsmA+yvEGWQQLC12rAT5xR75P2oW7Uymi2ybR8FOpEoLgUQe3QRIOn&#10;sJ6jECjYwTE6OVM7fKyvr1CYb9phaIXC7k/dTYeDVLjJxMjYJGwCWt+gOrCNrBeaTsqa6qseZTF9&#10;Eb96TJxjJP5pvrwMZ7WLFG4xiXqzgmKjgdzaIlZe+gq6jTIFZQQDA4MYoYI3nkpjgEw+RU46Fotj&#10;7/AIRhJUPhkm01MjElL81eau54rtyXYOEbBa1O3OaaAyL4OB5TGGLBzgVdNdvO1itR5Dbaaym/LL&#10;tHSKtS1CM8GoIfeOHdim7e+28gWbUiOBqfSlOOu9FG+NcIkHaAcgpaVnnayc11kHpTLf1SmcyjYF&#10;J1/I21QY7UalLUR1yF2FQlzfaSrP7e7aZIKDddYoh9bIqGPD5sMSNkNDwzRq0khnsq5NWM9CMY/l&#10;tWVcnbtqW6CqJ1EjWYViieUqsJ51tguNHba/bUJAASWjTQaTFmtLcXH0J+8UdmdQUxFQ3oIh0Tw1&#10;MGLbb9aI0zqkU6MEwqP04ADzlApLnKJBJQPdG9WQN5pSLrwXvduVbeLidA3+7kwJthnbUEJPOKlR&#10;EzkZT/F4EoPEq7S2L1W5NSpFP7+4hA22RVPTHdWxQKTWTkwSuHagowwS5qH1RZrCqLzVNgHKAOGQ&#10;2rZKWGkrW6390EjgX5TzeIm84xK34xyPvDawF53RCZz++Z9BfmPR2kcwEKyZAfUOP8KEaYAGpHiO&#10;NudMMk59q4C52XkaUW0742Ukm6FBn6WC0qMSG6WSVSX9lvhuGKUC1fduiG3QwiZxeov8plzzkWd2&#10;kJ64EyvhCeQCA1gNRLBKcpXi1mHeNKlJm44G5aTqCG/sSi+6ZVQr58TkOL7vgx+kUaMNF+pU+FZw&#10;rhZCc34WidKGYtu6i9TAOOXwEPHfLYL1kvDczvvbcR5eiv7t2f4bezN4m1yyq2jC3hCf5IVXwiPH&#10;C69/qUelqWoKryW33Le2RqgPG42oR8i3pkdHcGB6CjPjoxhIJWwqjGZD2hbV5GkyipVySLv6kKZK&#10;bA91ELiysQwqNvFV8aW6aHqsdveplvI4SWPC+Dj5kNIw+PXz95wZQfzzwnW1e/tTmH1l9VSbeHQr&#10;p8vIyIjxOY2GmjHO/PS9eI+DkePnVgA6PYvOr7/bnZNcEP26ktEzrwCBECQ/a2w2sbSaR3Zc50zl&#10;4U83EN9DnArVQfRFPaINKaLo5VeRLa1hvJfHaKCOq9/+GtavriAZTjEtjUj0YSvPPHTY59f/yy/i&#10;m7/2r/Hkb3/Gpiaf/OOv4qnP/4GdRt0rVfC9T7wX73jN+xHLE2dXyzhGGTltvfCkQOM9wn8p5vSq&#10;Q4llWtpAsNxAO893ReDM02dx/sw1zM2XMbuUoxHPcOKAL5xAqxGyHQ214JqAc8Dvw9Qc6+eV23u3&#10;3Zae4+3OMHf/8jDJfZVZeo86oMQnPR3Mc178nW5n2M576RMMsfbe+ZXwyt24663SvJW7sSQ3OCV5&#10;M5NVov2E+zB7eUY7vtCtPfYj3+S81yKHduJ+dMJla1TtMqSh4lqzZkqB5iVryD9Cwk0ND6IXD1tP&#10;1ma9jU0Nf0/dgc7wcTLmNSJDnoQbQ9OfxtDB+5Ag0eswpIN33YO3vuW9GB2fxsDeO3H30btR7Q2w&#10;fSmkCAbNZ7TGvsH160ulyWrZr4aIV6X2npy/lWO4h1z9W3FuopYFeGma25mBe9i1y21RwGi/43zV&#10;FjkXy1TcfFTkgxRKNRIX42jRNFVmU3zUK6ieTJ1o6vOsfVXXRiEk8PWBkEQn99IIoVDq+Il4PSrb&#10;AY0W0Jql4tP1NRGiAqGlwlIKbA4p05QyeveJYzbC0OvRmhccQwn4YyFUaTiUalTy6ixzrYh6J4iN&#10;Qhm5YgWpaBh1FkRrN1g6FkLw4JVpqkDqO1E9tO+553TncHFHGG817SVI4adpOfq6wzJ0GE1XMXyS&#10;I0tNx2eSqunxNWseTcuIYiAeQ4xEN5oZsZ55LUaNJ7TjUZjPvGe9pdR5itWuHOEjJbxNI6ZJZbRW&#10;LRn+q3/C9qVmvppTTZWAjEu96hq6BaJ+PrOMwkNrQxrNjVYFDaYTDbSomKhdqLhQyG1Wu1h57o+h&#10;A/qKVcKXCvsGaWedCu4m6er80hzm11exSqV2q1LGKo2lzVKRcasoa3oNv9GJwlLitL2sfsKMCo2e&#10;Et9ZzwZ9ywxDnW/RYrtW7ZTqHI2CLSpL2kZW8NU5AsX8lp1OrS1jG3yWcq81ATqozLWd1h4w7XLF&#10;Tj7uUcBREpphJQaq3mkJUHfauIS7phRpupMEphi6lHq+bzRN+bUOCf6SbMd0MiHLzLag1ZSx23Fq&#10;Z+1CpNEGjTBoqp4WF6rkJdZFow3i7/INKvMmpNheOhGVF9a5auWnZDBloktk1EhcvdSisqEeLvIH&#10;vpNwktLY4vda92CYLx5FuMuwUN0lBCQMk+RxcdZNbaSOmJGRIdvuUOVTj3GAsHFxXTlFJ2wOoR8h&#10;Q5qUYCKuaURLRpyYgNKxaU2MKxx1zwHbUjKhdTBJbV0bQTDst2mjyXTGFudr0b7WpWg3FLWlzh3R&#10;1DiNLGjEpUf+oXK02uIjzJteio5NVWB8b1qEpsNpOluIPCBAGHW0pS9p5H8mJ/q7MrSfmts4zv38&#10;30RJ8odhVB9tZzAC1nBvhDA5PpTBfWNDeGxmFEe1IUEqQsM9iEEaTIVylXSSR52GsarYIWPqUXmK&#10;RZIoF6tYXlhBr9LDFhWyZpEK4tAUKoE4Cv4ESoFh1Mbuxam5ZczlZlFpFQlHwov8Qwfb2YgQFacw&#10;4Wg9n8QDkwBsB21qbYoOfzMze/Dpn/4pTO+dQtzfxsbCRZyrBLGyuoWBlQtECRrf7YB1TiUHR4kP&#10;OkvBSUJ5U6KZ9l+EE25b54lwn+kaI3dvGOZgqhBdrRX673V1JaLTt+TLklEql7zVlWH2ja76E57q&#10;TzQhuiUsouQn6UgYWeLzKI27sYEBDKVSZlSkzXhQV4s7K8VOZyevsYXYNNhlOSgHlSxKGPlCEYaH&#10;CS9Nw2lj9tJpUwBFT6qjZwRcr4P+ufopTOkYLOhFixZf9WdhdZViaXWzz4ygXWcBy1KlkjtEA18d&#10;E5awaIu0Zj3ajCN6Vlms7eSpAxjZ7tKNdELIEGfjxF3hnPBMRQn42pRFSRRLCVzKLeHbZ79G42YJ&#10;5UiHeNXFFuVAM+LDYLKIS9/+DoKV83jn25sYPejHXHAU0YMPYWRiEi3yS1uLonrzXuUPIoLq5iqi&#10;1CESvgLiFIKNrXmcv7iIZ556FoVaCcvzlzB35Wnk1hcog6hrrCxgfIBGIOvY0Ro54q/ErHQhbRs+&#10;Qp47mWY9iMZ+6paNqjqwCCfSj2RfmbzddA6VoUIZQL3CToOn4d9Uhw7LZLqE2o/vOm1dxbkJDLaT&#10;RmnUkal1qlSUTK75aZj4O6xbOwhNSCendEYNeV6AuhU1KcvDpoKz4N40VTm1l0dzO3Fop7uOVze+&#10;d2t7BE8vTFcvDv2O716NUy1f0W0nYenqn7vfjXPRX+kjIggB3vMl0YwdRrQj5iTSIUAp/F4q+/Dv&#10;tmL45doAfrM7gc/Q/0ZrBL9WH8Jvtkfx5cn78fdK47hY7CKQHcHgPU8gdPgNSNz3fozc/WYks8PW&#10;mJHMEB5/6zuRHhuGn+nqUK7v//G/iv0P/jjzlvpbYvN5vbx/XncLIBF2Xns4ZZfOwvrQ4WX7fsf/&#10;3Tqdd2D77dPbfvfy1TrDmrYVpKb3qKNfpzraouE+1zBkVBl4tSkNRH7tf684XRNq9HrfL7NXVqnh&#10;mpfdbSdQoOHS1YEvJIBwnIqEDIF2DW973THEUx0sFBsot9M07NK2xWWTSpRtXclrhwpfiGVp1St4&#10;6xtOYDgtgaHUd7h+lmKAnnNKt1555XHOikev3iYJEjEfiR8JVTEhMU9PSXKtwWu/XVpkFg3CoRqI&#10;YWE5h3q+YsPXISpPtlMHhYj1uhKPbGoNlQQNJzekLO/SVVn/hnqCCCtj8o26lU004AkOKxf/3MJe&#10;TQ3SznNaD0CGQ4XMzzaydhAdUZlX76cWXpbY7jUaFB1e65tLuPbFX0SUikqYCkpSi46J8YlIEHuG&#10;BjA5SJ9OYTKVpE9hPJHCYCyOIRpOo8kUhrQLEAViOkjjiQIzyjIlqaBmqJxnKKSyVPoyfJ/S3HfC&#10;ZjTBdLKDmBocxJ7hIYyn0/2wDCb5PDM6gkkK5wkqwNNDQ9g7PIpDExM4ODaGg6OjOML7I5PjODw+&#10;ipmRYSvjBL+dyg5gZnAI04NZ7Cct67p3mHnwumeA96PD2Ds5hj1Uog9OjDPNMfP7dMAb6zeYSGAP&#10;0xtn3sOs5+04J7yDZpjrzAXRVpwKh5qpSONsaWkJm7kNPpu4x0yihR841sVPHC/ihw6t4lPHS/ix&#10;o0V86o4ifnj/Fj48sY5PHq3gZx/s4NN3V/DJYwX8KP2n763hU3e6+x+8o4CP3VnGj9xTx4/d38Sn&#10;+v6nHmzhZ1/jx197FPjknVv4a/dX8el7ynjDaI6Kd44GYx6Lq6s0VPsKHvFa2CIlynozeTXjgOU0&#10;T8JRL6qnVIgvaBRDa1U0xVQ7eWmrV02dSKfSGBrOmgLKJOg1hTGJeNRtEatdihIpt0C6VKowfeIb&#10;v43p4DIqg2GNwPEbVywZE66MokjhvAzBNmlDRqoJYfEmEfVfgnOl2J1TR9eV0YMIE5fP/PzP0ojM&#10;M5RchrQcpuKoBfbCFm2xnCLRjkYDmAr2MEy4RAiTrhbsy+AXPcWTaPujWK/1sESDcqncwGpFHQM6&#10;d2TYTugtt2hIbFWwka9hod5DIzMD/9QRLIbH0CO9rM9+FZ3aMkElRUuc03FPKaxaH+amA4oLeo5t&#10;RK+OCI2ifehD348xGjrxYBtbSxdxoRHAhYoPE7NPWXvokNFYehgZyll11LH6r+g8vmW86zacMwCc&#10;ciyD39h5n6lbikzXHu2Ny0P/rbe2n6fiK39PVuleaTp5YEGufPReOQ1vGUcdMOrJV+eTTtSPR7Ud&#10;sTtoU1lqW/ke5YR22FFPsc2Y4LfW888yhPkss03xpfSJl3elEhJoOjA3tzK/LcdMhrnszel+W57x&#10;ojuVyyub3qm8Vh/e29oo5ivnpSkDR9M9C4WiTddS55c6PpSWRlEFLA8uunrpyd3OGokZbXxDP9GL&#10;YLQXwgDrmqAeoM6KLuVIY62B3/lPv4EnP/dFVJdX8fyL83jqdB2nnsuhtrWMvUOX8L5HBvCW1/Zw&#10;9PgK/IMs6/4T6O25D+lR4jkVatXNFGiWV6PhNsY6X8PWyQ0MVjUKX8LlQhtfPbtsHczZZBft3FVU&#10;ls8hEK1jYv8oAvEQsuT9oglngPXhSlppN4gbuTISlMFD4jfUpXzNrq3BIHFSdyqb0WFmLHWWIOV9&#10;iPLbdlESjzI4OpxSK8gLoozNV/22Fn728cHi7cBXJsAyeV8559qmrwfoG5VL9+4l711+chbev9/p&#10;Xum9cElld6k5bxjhRVH8/vXVOFfDV3QO2W50twq7yVkUF69fPDoJCt7f8Dkbkq3TiRFpIlnGdQqt&#10;KqyFSlLQjjU28LH6BXy8exkf613CJ3pX8Qne/yjm8M/uG8HbBwKIaT/QNpWmQAIIp4zRBUn4Osl5&#10;mBbt697+DiSSAwizEcOJOIb3H8D+Y4dQiTyMcuL96PrizHRH+dhI5ne6Hc+vCNqbPtnp1B4OFkQA&#10;F/TK7ruk891cIhFFnAqvnUJL5qEzAaToas55mDBJpAZQakr5DzEPEZJDKI+pmOOtjABTTLe94omR&#10;8WU/vowLnV0gwdnrNLG1sUlGSpOsXEMgrB5QgbQFX20eP/HD78LkniwKxTo2i0X4wz7rjdViUm0x&#10;Waeyq+lP9RoNHn8XQ6mQEawp+1Q2BC8xD+rPJD569aBKKGrKhpg4hbH1vBqRUkGh1/oaCVTVRVNP&#10;mixQU3VjWmJwVmdWzDqkFGiMT0YTGQOfI/E0Kvy+GWQ4y1vzNS0tA0YvwOhhMqgYWmLMLFSXSvpu&#10;XYb4mWA9okxWBoDWJFj6ogMWUjsVidGEWXEJAhmK2gXJ12siQyPAFgGyDbRuokfYy9jgjflao2W7&#10;cogBaRi4u3AaqfIGDo5QkY+lcHRoAocHxjBNnBghboyEYxgKRjFIgyBOWGrep7x6SUQ3okUtaNbw&#10;v9omzKtGajRSYEozy6nZ0nqneihcp/RG9C1rJJ1RJ1bH2F7a/EATGNV7o6lSUYbHKXSjCuc38vrO&#10;8uV7y5f3WtTsPN8xHV21GFfjVko/xjTSNGqyrI8MPS0Qt+kFVl5XJtVHO+Yor9txUsXbZMBaQ6IF&#10;i+qF1NogOwySdJdMJhhDSrV2mwphItbEHA3tL7SP4su4H1/q3ovPlu/Ab8yP45cuDeEXLw/hS/V7&#10;8fXw4zg/8R48HXsjvhZ6HCupx8ibHsBz9UP4wsZ+/Oq1vfjPi/vx35b24nML4/js1SH8zsIE5sbe&#10;h0uD78CZobfgqdRrMX/o+zA2HKcQLNm0Lk27E8fRglA7/4SOoDC8EDpLsZKy5k150noGTd2SwWB8&#10;mO/tW3rxAp0TU9gq2WLJSEDnTQQwPDRIOFPRzeVMqOobjQ4JZ5iR0Zd205Lxot2fqiUdTte2kUt1&#10;XmgdiOM7EuzkL/xe+YsstUidxSRm+fvK+V+CM4Cw1XR9Fa7NeFdHDsBHg/zkv/ybhHPeenqNbAkj&#10;nTMSDSVYD9aAXttNV+sN6+ARTdYZViHdbvKTRRqjl7bKuETeeKlUx2ylhuWmD9doUFxez1E+BjE2&#10;PoW5zQJ8qRGst0J4aX0D35pbx2wriM3YIFYXL2PER0VHZoGPGE58FPCkaIqbyEhzi/EZyPZQPU2J&#10;4rvhkRH85E/+FA4fOUqc9iO/eAGX610836Lxf/arhsst4k0knrFtXnXQq77TPw9arpdcINyhGOn6&#10;6sD5Mqd09Lnx6O00Xfu4nK47F1dmsHDHC1Mdr3+vi7t1yqjemVJq3zjf/7Afj2mK9/RH4cLih+Qt&#10;oh+NoElxb9d0+GrJqmhzzQlfOfEpyRcpi7Y2zK5BJCIJN0JEnnH6hRfsG2fYyPfzpxO8ndLs6HG7&#10;HnTu2vd84X1vkfTHbywO/yT/h4eHbSMQ1UfGkehdcVQnfSBa0zs5pwcwTAizS5dp+TDc9GO0HcRE&#10;J4RJ4uVIlzyEBnUjUMSgr4DXBmfw2tSdGEYM8RSNnFoEyeBBjHaj5Fcb2Mz/IYrVM5SnbRR6BVy8&#10;dgnrG6vkS0lZk4YDbD6Hw4SLEHukvB+jlWMYr1CXQwYbB1+Lw3/lQxh75DhOHB3F2950F9765sfQ&#10;9Fdx6M69OLB/Dw7t3Yeozp8SMOgMXqKNjkaECRd1oNZoiDGzdCAGP/ldo1gCyKLMAGC+3WYbrWaV&#10;9FwxeNnott4Z3qnNnFeZpYMY/jIb6SXiCYK1TQ1WPH6rdjZE2nZ6EK57rv/+hjh09j2B0nfbeLzD&#10;7Qy74T1vrfNGZduRrkVRmOdukeat3PVS3OQcYrnM9dOD2JJ3L2cFM2+PO5xHnP0X+lYQ98K8+ES6&#10;ri+NTmTSFAoxTdVKPeUiPpv/S6Q3pbUTYMMBZSqd6uGq1oq2B7Ly0faWTJ33FGCa+sCGCVOJPnH/&#10;IxSK2kVGjIBIwjzUQ6TDozps1HgsiVr2I1QWj1tvnNJQ4bzi3exeFq767PTbMdz9NnzM7Qgzp/sd&#10;rz3HgFcuwZ/lpOhJraLgJvHFI5oaQwUtFjbFR9OTbKGuVDvLmDF5FTILNi8rioW48ohfWXwpCSIG&#10;KtMEtCmzYuNxpt/THF4KSC3wVO+hfdIu4tBIG//g0+/H3YfH0aPCvbq8gWw2a8aADhjTHOEGmXS9&#10;UWK6TaSSIRte1jQKbeV595134O1veQJveM2juPuuEwx37age0qB20Qmqp15Tr8icmzVTTIQR2kY2&#10;Qg1T81uJRVZX9eBr+og2R9LuHFpE16tTuNOo6VHIk0OgW6/Y9B0ZHtNjQxiOR6n0xOHXNofJNGit&#10;0fjNYqsSQqFMQRNLQ7tV7NZFyXikjCdY1ySvARorMpasJ4xtlsnqbAEG9BqmoDX7W7tKCCao8MuI&#10;s2rRYOt1qEY0uyx+gwZlGBEKwUqpSiWgTDoqs91WceVrv076WbLhWbWZvBMpfM0bkphDiVv5PqK6&#10;Z/7zvH1NhmZv+0Hbrh+HfvvXv/fCt71F17Xvd4b3XT+FG35evBt+/Wd9sdNbmN71v7kdJ+NchmmK&#10;PGR0cNCMinyuQKWiRsFAiJI2tJuUoKuRpjoNuhrxS7s7xUkXGR3uRnqbmJrE6MQIleM4ivk8Svkt&#10;zJ6/hGahgOhGHvPzy/jjK0uYX9lEi8ZAwtfChrYhpoK50QygEkgiPTaFKNNbz29iaX3Z1sWsbFxD&#10;tVpCjW1fzOvclKqtMZBxbLySdZBANMdnjbBJSdJuWFLgzYigUaQ4WpQovm24p1434QvDba0F42tu&#10;+MLCKmZnF7C0tEKabxNvaVzQCKBdjhLrfOjwUdYxQWW7gUq5wbI1iZcV3ldNxsgIlTFjrUP4SakS&#10;XqtXVYuVtVZCZZbAlOHxl+EsffpXw3eb/hDmxw4hlgzj1L//+wZrO5CLXja8eGI6mSEN06wmf9Mi&#10;6zrxZavSRJEMpYYIVqo0EmhMzZPvLTNspdHDMo2NlRbvqbisNhmXSliBcm12dYWJ+pAZGsJ3Ll1A&#10;Lh5Bg/xnTlP/qOisl2u2rXO9qBERxSRPppfxLDpttJtoUmnVepRt2cPKWs854fmh7/9+HDp2GIlo&#10;F7mFM1igYfN8bxDp899GqKsNHrrksSkMjUyybd0GKIKVgxjz6KdpTx5NeTTWj7lbZwqb/aSHMH3e&#10;OKVaSpeUNRdP+CJnCls/3AtzV34rnN8uhnevLku33sh64O07/iOum97DGK5Dyo1MiK4JMKMPxZFv&#10;kd4P7pk2I0PtHKRRqZE7lVxp8CNbdK22CBFnbNc7puknnpx64XkUC1tmnNvo37auZUWzm34xee90&#10;MTkbUWI5rH0NRi6KYGMGuL7zSJs+kUrb2jMdUKvREX0rA8a1mRsFdHkTd+lVFs8g2o2LkTUkKH/S&#10;bR8G636M0BAeplGRDiaZ3gai7XXkXzyN2ee+hS7pf2wogxyNhDXidjJG3KRev9YrY7ZaQCOawWa5&#10;jq1C0c6i0Hoz8QiVWLVVPW3ErZvAzPDbkBh+hOk/DH/kMJojBzHx2OtRHhvAxOQwjj1yJ448egRb&#10;7Q3smR7FS1/+EwQLNcT9Oo+GKVq9lSp1zlYLmyvLaFdoIOTyCJSaTJe0S17cq1LxJA81Om8QfvUW&#10;DUnqCOTrbFXTL226GHFIeLTt1UZ9vJXg9PBaTroYH63tVBYZFs55rbrTuTC38Y2V3MFDhZfvO8vn&#10;JrczbOe91+YK8sJVthvie2V/Fa6Pdq/grpfxZU5NqyxcE788omW/I9jKc1O0boCIHN5HYIZ2wsN6&#10;skTgQc2tpfL0xd//Lzh9+lkMDGQxODqOIfrJvXuoBLJxbSSh7who2+FEw7sUgmnGO/7AI+jZLjBu&#10;kaoIR4JQu8TYfTiD+sBPoBUc7SfinBVnZ6H67tWB1X1qSOMSsjA5D5FeKaWbou/KdQmrTDqC8dEU&#10;DYkmVpfmsDB3FfNXZ3k/jw4t6DBh4yGRfSMmxVuPETlvr17uvPdk7tfjigG1bGtOTYNaXy1CJxV3&#10;2RZN692n4VFewpBvAT/1Q2/Ca+47ZoqU9rnW9AgtANNUIaUjRtdjWtlsjEpxncxXvdjA8uIczp85&#10;zXpcw/ryqhGkFL5Q8aQAAP/0SURBVDgtKFWdC1vrKGwsY2t1ERtL11BcW0ae96XcKipba6gVN6m8&#10;FGwqEBGLhicryGuz1kBxZRFlxi8sURm6fAHXzp7CCq8Xzp9DMxRFK7UHobGj5JR7SS0pKlAJCqEQ&#10;8ZJwIyzjqQh9CvH0YB9Ir94Jc+UF+3r+Iu2FvDEX4b/mhqueah/tgBVPuF2TujTWqpUWCvmKvmQZ&#10;CAcyQS08FnOS4RSQGUf4VOptFlFD7wE0yATDjSsoXnsBG+UcNhtFbNTzKLTrWK/SKO8bT8JKUiV/&#10;ateu0aF8hQpJnkpTle2idpVyoja72e3EC7XRreL8Wc773nPesxem/yqf9ZQLb/thO+N5cf+inQlt&#10;GqPrWwWs5XK2K5MUAluLQfzVdrhyxXLRyqbpaFnieTydQk4L86lADKfTiKWSGB4bxcHDh+wEac3J&#10;3SJur84vYo04e22rAl+NRnBUO1IlqBBUEYuEkI5QUSHObxXLtuXk6ua6ea1taBVzVAjddAwJAI3k&#10;6AAzTaFT54qDlHOqh6YX6bRrjeawVtb2OhipUio5fKLiox2ptEhfowE6EE6Gh7aYzOcL2NjI2dqG&#10;AQr7iT1TdgaMRvR07oTWSmm0IpdbtymWaquYRoNHR8zQIooyP40yxFkGN/WGjWYN6fiAK6NGNlRq&#10;a8+/pDZ9ta5GObU4doC0X8JT//b/bTvFuDU7ErhSsAOIxXSAY4axNd+Z4TQMtImCzseoUwHZ0tqh&#10;ShlVKiZVTT/USAVpvEza7VBpbRFmouxlvlurdbHui2CWyoyfcAoPjmJlq4709BS/6+D0pVlQn0WT&#10;vM0sfGtBdcaRcUrZIg7YSBLxUM7B0G5tMf+PfOITuP+++6nMEV+Xz2OjUsCpbgad2bNIkEc0taNe&#10;MIrMyJTtsqN2sSzcv23nPQnnzPefb4r26h3L6Y1y2KhWv8zbtC1jk/mY8iaGyXzsyhu9V7a66r1T&#10;vl25GGT81IOHeullBIg29I30NI02aN2EsjR4KVzf8ufJyjqNOG22sbKxZvhZr5QIcSmGjl8L5t69&#10;vvN4qPFDXrXOaYuKtNL1NkCwfOiVpeXKd+b6dVPc665H2qKRQ/rUgZcGEwsnBjJM+cpIIgBsKneZ&#10;ZSVAjR9YHfne5e12uVO5xOs1+mcF2KUzvsI/UYBwXgfAxmlcRHshTE8ncM/hSQxQfvljcRrVWTQ1&#10;xZlGRieUg2/Ch3z8DiyFXoPa0ONYrGWxuFTB2OQ0ZVYFSeoz6thw5eq3PflGzx9Be2wQY289AR/x&#10;s1Cl7rFVRrlRQyFIIzEcx9DEFDKZJI7csQ86HG/PzF5MzOyxUWrBwbWvU+IJKuQ3NrE+t4D8tSWE&#10;qpSb5QaCNPrT4ZhNa6JVjm6tTjndsh0gtdNkm4a37gVPMxx0FZx59QwLz0kOa6RI00TNQN2O7759&#10;JedSUL2Fh33Hsqsd5d0jYXOLtvPCbn5vOzv2nffOvafvR3Mjajvx7pXdK5eejkkrF7uz6mxnJqer&#10;CEsFctftd94n9n2/wMbovBeKz8wZv9uq0tqrEck1XUQ7Gbh42qlZbSCC/cqXv4Rvfe0PyIyrRICG&#10;ZrIQkTRkxDhKa9s5cSg9kU1E4RRAZngQ8YgIhGERNp56pH00XNRFp8bskXlH96GW+ZC9u8FZla/X&#10;+ca3eropPp2LyTf6RnUXxlqo5115WXN3v/2e/93ltt362hLmr13FtatXUaRFH4uSADWtRdNuWNQu&#10;CcxPxkMtn0qOnxa/SFKQDmoaIK9CB8KVDEA9Jy2wXbQQSHDRtB+NQBCx1JRBFl2nmzIlChy3s5BO&#10;Vw4lpUxp6LBuU0nIThmfBkVtC2Phdfz0jz6GNz5+B0FTxdTkGNPwIZkIIZAawZXZDbx4cp2KVJ0N&#10;T+W4VoW/7UOtTGV3nUS+vo5cfp116cDXasJHgVxbW4UG2+OZQWMcE3v3Y3xyHGPj42QiAxTqOvCM&#10;Rkuc9Sb+9OolMgQqAFSe2xTAdjhYJo2xCcbPZjA4NI50IotRCm104/i9r72ILz75PHJU1trE0woV&#10;uJr5IloUvOsL15DfXCVzvI3F1sQPG/akMlYrbdJ40ha6sNGzoBnEFECiCbaHpkAFaFy0CA8dapRM&#10;aq4524Pfxhg/FiOkJTiD2o6UjUNmNxyJY5AMvEs8n726gbaPxsM3fo8G1iVcYLlXaGCdm7+MJ5/7&#10;Nr799Hfw4rnTuESDbHZ5EQurK1hcXyWDLmN1awM6N0Nb0GqHpM2tHNapIBZrhCPrUGuz/PQlKtUb&#10;xTzjb2KzTEWbVz1vEs6letX1dvWRXN9p21Itsm7wW73TPuy6V1p1veNzlYraFo2cRcJ4vZS3b7Tj&#10;11apiALDN4kDBZWDjLGq8jGfJgV5g/F03enVK+t5HRZ0Oy4UiBiuqx5SUmw+tTo8iOcNKgjqQdeI&#10;nA6X00Jw8WEx5LjO1oj6qUxLMQ/YegqNMKzMzRGHFtHVqEWlitXVVaysbSJHfM/R6FhZX8Pc4gLq&#10;zQbRt0GjoI2hVAzDOoCAuLywsmRbEfqYbnYgTaXQTceIkeclEwk30sCyaWqj+hpFu05o9YWXNYd4&#10;qXpOFa6tmyN8p3U5FJoyRHnvoxFu7UMjQkakdtKSwlTMl7G4uow10qFGMNSLK/6iHazSyQHj35o2&#10;IAVXAvb6rm4sF/P2th9UWiIF8Vp1EHTohW8y1Ewg83c765B2uuuy69bOclFeO7wAJPjVqFCvjh8g&#10;38nj9Gf+BVoNjfJpqks/HpOWUphKZqmkp6yDSwpWMNDGSCKGQRpbYRkZ8Sz2DY3g+Ogo7hwbxxSN&#10;Si2AVv2rvaYtridnI5+OYINwnC9VsdTo4tJ6gYY8FRfygHR2mPxyEMmJA9h/cAbt4pIpjOTu1m6y&#10;IdiiLJPak89qc6uP5I0bdXrfX/kePPLIQ+TVPZSWL9sJ/hd7o1hbz2Fo7ZKqxvSiyI5OEmeTlLma&#10;MkXFXT9DInkvcf5JLrgbMn2Wg9dAP//bcUpazk2/4A3haxe2oVrRDHr99MwAXb16WjHo7T1hq3fe&#10;WjkX3z5wV8kSthQzovwnT6KsVOeXqW3EUdVF6Yi/tKlYKI3N9RW0yai13qBOetDJ7DrHQOmpHc2A&#10;4L1thU760eYMWpuoKcU90Cgn/HVOjCuLsITFsbRduRXglESVW29d/ay8urK8Zrjy3ujHvtsBD33D&#10;q4yDZCoNHZKZSCWZb9h4EUtuUws1VcvWeygu4VyulW3kcrfO1AOViuloYTChRiwhfyTe6oDF8HAQ&#10;b//+j+L7fuRvUE49hq3yOEIZnRw9TON1A1v+fTjy8I8iMPUGVPwHKHvI38n7SoVN8vEV0pU60ART&#10;qWziZ8yLuLzWqcO3bxAbDcoCyoA7xqdxz5G9iLEE7QJl9fwmcHUVo9G0tpfBwSceRnpqClnSogCt&#10;etumMwarnm0E0tQ0phx5TknHO5KmNJUzV7ANMMQfq3qvqdhNVppt6tNsClrzWn+qmQSCr8ooueDl&#10;YW1KPc/n1wG8mm4eQ4rtkk4nKcfj0BR8dWybUWnt49qb1XRllGEru5A/4bHtONXHM88gcPStL290&#10;XtjN7z1jnP9cgC52qzB3qyJY58GrcH9mLOGVq5N+ztk9A+3dDv8yd6sXSmzbEfCdJbTzK2jmLlN5&#10;kjBRkRhOxqjealluNh9a4SKavpMwsjL0Cc2cPROwvIrRCFDieV1qtOrXsmF5puUa1/VWdMNkACEy&#10;kOgJdLRHMJ2AKK+yb99vV6afn1369zc4waZ/u9P1AwU1D0n6AXZrdbE4inF7TkxFB+JsrG9gY2OD&#10;QmHDBHGbjExp12qsJzIEXprwjNHA0GQEKgg9KmJEzDaZi4qgrSvdQmtHvNvlUya6MtzeddUGfTjz&#10;pdII01iLRPXM79lcJpAkUHzqub2GWPMCfuwj9+M1907YKEG7F7HdfVo0NGb206CjYXfhwjo25guY&#10;v7CI1ctXUFxaRnF5BcWVFRR4LdNgKqws2MiDjFBtbVpY14gEw3jN8/3W2iIKmyso8b5KZau4MIfC&#10;/BxWZi8hRyW6srGKdqWI8tYayrk1G9GQYVDOrWLh8kWcfPopvPjs01hYmkNueRmnn/82rl45h4WF&#10;K5i7dgnzVMDXVhexubFGZalsu/Hs1gme1vNGXJSBIGZDHkSneestKnAUbnwSnjr4Oqav3i0tto6Q&#10;PmxHB/IsjVaI0UlJHo33cHBC6xAq2DMctoWBkViQ9S6jsnUJz372t7F0dRYvnTqDJ5/8Oi5duoyv&#10;ffub+AzDf/23fwsLy6RJ5rG2sY6lFcKzUMAqFUVtcajd06TM68yGAu+rFLy5Qt56569S4b1MQ/bS&#10;1Su4TGN2XsbI2ooZFAtMZ1O7dDDdSqOOZSrRaxQWVxbncI2Gy9Vlfss2OnvlEi7NXcPswgIuMa25&#10;xSWWYcWu80tsd+JzjUrmCo1KPS+ybfRulmVeIe5v5vNYYrmXeb+S22Q+m1ilgFikQn6VZbg0P4/Z&#10;xUXMMc3bcRp5kLEgrzU8WtSo3nrxFk1v0y5UlVLZpplJcEi5q9EAOHvuInElb4ZAmw128MBh8j6+&#10;2yoaX9OOPeNjYxgaHjbepi1iKzQsWi2tIdA0DBdHvEgH3RXZJuVcHl2m3SiUsDWfR65SR4dpyziT&#10;sijjQDQpDlYnbUsp8QSP8EhTtKhr8C1LyYRtHYw6aIxPapRYPEC7aNGwa2hKkvCc9Nbnw9bjy6/d&#10;zks6FbvMslVshFEbKeTZvsrORkWqmmpVRLOujiAfldMo6+TWU8Rp8Oi+z2jIp2gMWp40npiOFCKt&#10;izJF+M/hdgrS3bgqjYj1sQNo5pfx3K//HJrkGxrcVHFZKrtR2oKbpmLYvGhCRjzUR4NgmUb92ZVV&#10;nF1dw+WNTRSk5JDn5cj/xFWHUhlkEikb+dEONU2Gtag5hPjcoEzaZDutEBcabJsOcaodSuLBN70L&#10;vmAP5579CqJai+aKynK4tvXKpBKKx0jZU6s1/D2853v/Ct721rfbGq3K+mVsbS3ioi+LS40AJmaf&#10;hgZb2UoYGB1HIpElH4pY2q/snAy4Xfje7EzSMCmltj2aop8FC84uHy9P44nEc+Gg4qdQwlSsjgPZ&#10;HvbJZ7o4MAAcGPThIL2uBwb5zLCD9IfSVDKTDexP1rEv3cJ+hu3nd4eGAzjEuHreyzj7sl3cNRXH&#10;4RE/9tIfnU5iIEoFtJi3Xn/xBoN9v2xyGr2TXK1TBgdIk4FomAZlFKWcaEMGpOQoPX82Akza0lXv&#10;VGHVV9ed6VqYgmVM8SolVO/1jb7djsufaEtn7OhcHSmw4luWTx9WTFDQdk7fbT+8eqfOQDsnRfyA&#10;3tqD5QqFfAi1yUvS4zj6mtfh0IF7MTN5H9ldFEff8CBmjt6N8eRe8otBpMenMHPwODYrNFgDI1S0&#10;B5BO+lyHGRN3sJLRx4RZSMnCTq6Bpa8v0bgnD0mFceHkBfzer/wuUvkcsq0CLn3nW7j04kUESm0E&#10;KSd7hH2t3sZweohGI41dk67CH8FbijllLuui0eH12SWsza/QsCQ9lutIZgbYvjUd9gNaj2ZEBKir&#10;yMAQ/1Zq26MKrL+VklfnXbDCPJz1vPRc7QKZpLFuh7CG3UGsumqhvHVWkS8LP8ypiZSgvmd+SsNz&#10;XrvvdDvDdt6L7+r766MmXjouzo6v+tfv7vo1/4twry7D646goWAI9KoIYxG99Tm0qBhqKoaRD5Uq&#10;VVw9LZNjoygVxbxdA0lwqfJqN4/R9JvJ3fadSqR4gp+GMBUQCEkpE0tVGgwnMmixZyA8ygcdePRK&#10;9VC45+VeIZ7KdvO7HQ0o9/JS0u+MclP8V+tUVykQqTSFkpQdKhXWc0MiLKu3M1fBV15cwbOXS1gq&#10;aR3JOLpIoEEltkM4qAfLG1IWatiaE5OYfaOCXutR7K26vVgTDedLQmnBkYR/UMowBZwGOTUFpEtl&#10;yS3MjqLXiiJYa8JfvIIPv+MQ3vr4AQyklZq25+zg+FAb9+yp442PkeGFZmkIaCpIngwKyMZj/J7K&#10;DJXSMoWx2mxsaNBOg07x3QAVumwygXQiRp+wxa4ZeSp5mSjDtGiTjL6mbRapiOkbbQmaINEmGUde&#10;6zxi4YD5aEhnO/ipPG0x3RgevvcOdMhItKCxXivafbVaJsGHMDkxDp3qu1u3VS7hwuxlXJibR63L&#10;tvJJIZAR0WX+ZE69BuGpea0Skt4OC2R6GgGiuhFWpwfbjDKBsG+wnRQeQDzUxpG9GZaph/OXV6m4&#10;k5FGuphbb+H3T1Vx+hQVdRoP8/NLNu1EB4Jpru+eiSlkqdT0qEmUi27ut6ZeaGeiOhW6CuPqTIYt&#10;KrCbFISaAqNeY++ANNGn1rzYQVwqFHFJ76RAak78Go3bq1Tiz168iBUqVutsRynL2up1iwq1ri0K&#10;BeGqcKlBpdv7VpsvVMs1XL48i8uzV22tVIW+Wqra+gSNWG2oF5/Kep7fFItlGtVbNv1mdXWdRvUm&#10;eQgVcHqd4aDy344THchos54x4rq2NJWiIKVa+o16NGuaHkTj0hQMvtfp43tGJjGWHcVgchDtKhXL&#10;k2dp8G6hTfhIcdZWukXigzYXGCReawqQdtshvzeDRUqqFnJrjrPgInyLJiLokj8mGb8djuHqUg1n&#10;zqxT2ZdhQBWfBZIgUjuo/WxtS5+1KD15L0AUK66o+dTaplftJv5rrEj0r65KddqI3fIiGOgwQPWw&#10;aa691jnl1YalihlBdvYE8U4GZ4zllsAU+lqavMqg0ZoRrXVSGa0sQm96TyHyRi+E23Uan0rzf5Sz&#10;avNfORTHJo2I2uYcTn/2P6DbpOEn2WQxHEWSwZkBliTtJGIJe9MmvkaicWxVGlggXLRvFa0ntBlW&#10;Ju7k2T5brNM6jes8DYoG6YoWsm1GMEi4hEnzTYZpI4titYhyg/isRepUk329LK6dewmr559BoJEn&#10;r6eypg0umLN1oHmA1H8+m+JIRJIMfNM73oY3vuXNVFwCqOav0RhdwFwvjJc6A5g4/1Xj2U3KA3fg&#10;3ADlZVTIsp2ewcXdbrttRUR/O+5vjvdqnYxXwV5pmXJmyTmpqvpI+XG4KQXTXRXX6zy8M76Kd96Z&#10;wPe9/gh+4M0n8P1vOGbXjzxxnP5OfORNd/D5TnxY/o1H8b33T+C9J7L4/kcm8JHXzODdJ4bwvntH&#10;8L67hvDeu4fwnjuzeMcdaXzo8X344GMzeOvhBN593zjedCiNB6d8SBGH3ehZ3XDXyt33/Ge8TKMC&#10;Ep1+GRNsf62LEl2bYzTjH1ZXBzQ9G6ztx6vVtW8o2M8ZDOpstU94Ly8DQW2teKZo0seppG7o0Efi&#10;lMlw5UdY6Ub3HixVEH23W6fpTNaPLv6g75m22l4j6hqhbPkyePHqEuVdE0R/7NkfRIE6H9V/5K+Q&#10;L2/lyAcLiPCblZWcbaBSI89fmVthmk7PsLpLpjCOmJDPTz5TPo8LT/4Ree2LiPs2sHXpNDpzV3GE&#10;/Egb7vzpU8/i8996kXwojP/8b38Tn/mXv4JzT5/E1NQeg4sS00+w1MGR6oRrUpbUt0rUE8ro1DoI&#10;ByjXA1EaY5rVQv5D/muWdoc8S2VT56tks8rVh6N5FVMwNbi6Ygt3vY1J5NUGbqML3pPvq0PK1vDK&#10;x7WWN2ZGhR2uynSEH0pZSSo90YHNaOg7w7eb3M6wnfdKS09eWjd82Q9z7oY3r+gEzVd2BgcPOH0J&#10;0n++8R0f6F4xSyLBTueiuzRlTPh8BSIjQ8qbaOXmiJRU+Hyah64tLyP49N/4+/jxv/63bJcMt+BJ&#10;3zI3U3KVmLxyv6kEfOeGxaXoklDJJP1SAISIZqiwXGSu6hEWQSJALDfnpen5m5wHi51O5aB3U5p2&#10;fOfd98Mt1Ls3ryFXPrM8Fm/7/+6d6qOFkVJipCBqT3uztGUQsA0W1nL43a+9hN/60zP40tOX8KU/&#10;PYWtunasGkDI6q4eVMFEB4dpj3t3dgA1V6bhGJm6GnoUkm0qjV6ztpodPlPxk+APeHVSVBKb5jdp&#10;PEjwNuZIBcSnaUmLeP8b9+Kv/vDjOHF0GnvH3IFaMoAGk128/fXHrBwlX4VCmAI01EUsk8DwyDBG&#10;h8cQYlxtwWiT4NTbAC1w1YgSDRjmqzCdD9KkgK+zbZts/2g2iz0z+zA6OsG4mh8qhYZKOL2mebWV&#10;HpXgaCpLhpcl42ecWgPH7ziAfdOTuPvEcRzYtxd3HD1i1z0TY4jHwuQtVAA0jWyXTqNHeRo2Wnza&#10;otIlRNXi9QBpIqhtItp1GhP96ROsj4hVW2Z2GjLY1PsjuMoIpAJIZWIgHUevwZrZQWZUvLpNXFrl&#10;R40KVioh/Ouv1vDr32ngXDVKZV7rTi7iGhn85nqBinjeFs1eujyH1fUc8gV3yJ629d1Y38LWZoG+&#10;aM96VyxUsMmwcxcvY2FpBQuLyzQUNikI1lGkcl+u1KlIV5znc54K/DLfXbk6h3UaIjkqV4qrqRQr&#10;y+s0KnIsQ4555ZiPTgtftAW8MjZWVzeYp8t3hUbB0uKaLdjfXMvTACnxO5Zvq0DjII+VtXVbqHzt&#10;6iLm5pbsfoXfr65sYHFRoyp5G6lT3rfj1HOUSafR7lJRJq21dDUFQkousZtMX0qzhsylIGuNhE7E&#10;1Q5KPuKWFkAvEc4FlkHTIWpUkjWFS1OtNK2rTCNEh43l1HtPA8SG9fm9hJUMtzIVz61KCQnSiXoY&#10;u8xvi4poXT1lVPY1MBYNR02Z0JRDORMaUjiYlsSyCS4ik05JbvBmiwSwXmtjo06CYBl18rgMAD8F&#10;ukZuNYprw/WkB7Epzc22kZgYeQbjMZLxMBuhYNwW66KeVU1XLRQKVnfFT2fSyAxm7T5BOIo31Vng&#10;Co0oK2eff4tXa+qFLYZlujUaZzbnW0zlf5RjXuVIAsWJ/SgvX8Tpz/0iOtU8eSLr6vVmkibFLjVF&#10;V3PVhwZo/AV0qnEbI2NjeP0b34iHXvN67D14GNkhvmNbsZGRJw62m2WMER5Tw6MYGx9FepBGCBWJ&#10;HhnS6rU5+K9dQfPSeVw9cw6XT1/AxXPXCJgM6aiOr375c5i/9DQCHRrcNPTdonS1g1M0pS+4aari&#10;i1TC+NxmGR9+3eP48Pf/EAbTKRopC8ivX8YalaEX/FMYvPBN+GXUEhcyw+NsqyGiAo0Ifiuo79BB&#10;7Nk5KUSEhb2UnL0eSXFu15CQ06eSOUpazS7JafoC6crCFalfEMuf97p6itVS7AQWR9+OpfF3YHXy&#10;XVgYfSsWRt6G+RFeGT4//GbMjfN99g14Pj+Nr11L4Ln8GM51juBC5048XzmA5wp7cbp2BFf892Ip&#10;+Qieqx7EH8+l8Y21UfzxwgAu4R5UeilEEmmhgY26idYkJ22EX4op8bZGuIqetOW5j3SUoWFdKuTM&#10;wHCjzKqrq5sp+HRae2PKszzTsbqJaFlzhelZ2zpLruu6rRjSdzXNVjdMWLDS7lMaYdaUSz2LTjWN&#10;xowKyRZG9dL1Rix349xkHHrBnvJJi8ztQFKi5Fa5jmtzZcwXQjhXCKPSKKK6cQ6F2Vnkl2tEzCBK&#10;LNtqtYQeP2hEeuQPYayvzFOX6VGxjzLZvsG17bQODMgcruHgPX7c8cYEBn3r+JEnjuJjrz2OSdJl&#10;dv9BDB97FIn91CNaERoZ6+jkmkhE4jalyOpuaQlxLEnqEz00qlrP1CK/iyPYi5Ie+CKepmpIA56t&#10;LHPdEJvGNovNa5Pw1kiU2kpTPrXexBkL1ibyhpMOztuGBMOtPXmvtjdDX0YF4SdeK/hJfmjak6an&#10;GpKInnnVz9Lo5yHndEnFudF5YTe/d2WSczjCl/1nOr7qf2X/X41zpbiFs4yVkNLS5aY07d1u3M0J&#10;0JlqxHDNv9WR52wJBEuL6K6cRUhMUsoV2y01Mo6BkQkKmOvKmvJX05gxsO1UHTa1OKfn1FBCGrtq&#10;OMe98xZayXl1vT5NSlfP38rtSJ9uZwPJ3Qo2N4a476/H453S0J+CbkrvVTvCQvUUTByeWK1439/x&#10;hEKuQGt6faOMc3MbeImE/I/+wx/iP/32s1jJU4nxD6HjT1Htp3Ls065ACSah+Ykqkpicg5eckncw&#10;pfpOZE9SKEopgi9GxTyMkxdK+IX/fBpX1vStKE7tJIbIeyrAUvNRuox7p6r4e596BB95515EYk0E&#10;aPiHgm2864lDOLwnwW+b1i4+lgNd7S6jBZ+u7VQmzT+VIt+m0t1q6cyMGlpU0BpUyOo6qZK+QqW3&#10;UiSjomKVL5eoAG9ig0rq2vIylqmwLl65isXZq1i4PMvrBZvqVKusoVtfwfvffA8evPswAuRcQSpj&#10;mmeaTiUxNjKEPVMTOLifBgUVgSMH9wssu3Jrq6vEcTKuWhHJYIEwkeLnYKX1P912w2jD39MaojqV&#10;VPXwislp3+y2Ka2CTZiNEY91kYrUcehoFPGspoWo3VNYzlXwx+cD+IUvFpCrks5qFTz30hWs5Woo&#10;blVRoM9tlrG5UWJ58lin12nCNpWm2WY6MhA7hCuZJHGnwed6rWWjAJVak0qg8lIvuYaGZdRompYW&#10;QtNAa2laTJe+gyrjKg6TYrtdjyPf0wGH2yNXUiJZIcbRveIpTTP6NF5O+jY6FzOnlyGo3ZGUjtOb&#10;haPqLFBciTjCiuWWYtVh+XSvWTQ38IhduC1NmSLeaBtceVqgrFeTSoQO2GswXbdoMUEl2xRykrJm&#10;XGtktUBDbGluGWUaP9Qw0KPA0lbCmr7UIpxaBi8p1xRMLJ/WcolfDQ8N2e5rGR0ER4N1dCCLUCyB&#10;AttCh/+Vy3nDdwHDdoCiwaHeUfXiS5ERL1CZxtJBHBps4uBAE3vTdYxFqxgJlTAZL+NApo4j6Qqm&#10;fSu4e6iBB0c7eEB+rId7eL1vrGvXe8Y6ODHcxNFUBcdSZRzLlHH/BHD/pIt3/3gP9492cTxbx9F0&#10;FfeNMnyog8PxEvaFcziermEyJvypksZq0KLfZFy7k/V5MX+aZ5ygsiUvxUYwZSDpwKL8D3HFcBKl&#10;ib3Iz5/F+T/4dXRr2kZXeCfPP137TgePZdMDSFHZkBP/1Xkin//879no3eDYDManDyA5NIlIKoU9&#10;05OMn0GNRlZ9K4eODjLU9EgahJdpmM9dvIL95GUHSfeT5GsxtqWmxV26fAXPPfdVBJol+DvitaTH&#10;DtuZcaR0CKOlrMpoMPTuw0t8+4FHH8YHPvz9SMUC5IuLyC/OEn8aeC60D6HLJxEq5lDWtpfZEfLy&#10;4b4RwTrKfxfn5IyjJa95XNif0/XT8GSyJxKldEnm9IPpxOekmDlj1huhEM4Y3vC9FCX11CsRp0CR&#10;92gatV/bZvSwsbqM+x+6HwvXZsmPq+iElIbr8adaaAa+pmTKYDQcpPLfYtsFqDgqjqYLqSNSPcpu&#10;KqF4FXmmRnHZdlpz0Wb2sVTG4BkmSBu1MnlGXkXarqOrg4qp/BXCK+sgmtCIr/QXC+VLNxLh2kZx&#10;1ZlkPI28UPVWms5QEO1HMTA4aHw9m9EJ01JAHYA16ud5D3a7derQ0ynqXZapHqDhT/johP1Gr4VK&#10;J4p6pYvh7BRlUR3hXhzxaggbL+URwyBaqTEmEMCf/M7v4Qv/9bM0ZvPIkoyi0QxS6SMI+snrxEdZ&#10;XMl813yEE3n9XOEKzm08g7OrLyFL2pz/1ufw0p98Fv/1138Hn/nSt/GZP/omVq+uIR2IoFwo0qgp&#10;Ynl9DZmhAdMhhGOGO5YopUU/fU0pauiQVOoSyVQcMfJdbfWqdVFt9dRIj2R7dsl/rWHliV9qc4dz&#10;zslYUKeIJU+vdhR0NVtDcsltUa+ZCPKK5ODvpeEjsmndmRl9/Hnl9JxnqMjtrMdO54Xd/N4ZMbrr&#10;h+u9veF/FlL3Xsircd+FSzA1Vsr73eBuiWsKJABIgHY1vyOiIahLi2hgz9Z7b88kUs3j79YcMZBp&#10;h64+S4ZXRKNcMOBqPpqmPSldsgUSMb8RAHY0nJJV5d20m77jt2oYAc5rJI/pitDYFPrMer50NgDv&#10;9NVNTuV1F/Pun3P8bhvcvJfbbgA+Mke7tfz4U529r8WUvG81wqLPHSF7MXbngkGiKC1abf2qnVsi&#10;OlWW1zDDtTNBNBLEyPAIUtkMCTyE84urmC/X8OL8Kl661sLP/9IXMb/asT2eA74MlZdBKpNkkhqT&#10;pXKnaWBmvZJw1OvvOU07CdKCr7X8ZJyamlLG8mIZ3zjTxGd//zR1Lc3hZFPRgOhQIdYQoqpIVZEK&#10;VB5J3yz2jFYRDeZZ9gYizG40W8HP/b134a88fhjTqUHaHlQ2jfmT0aOOXG4Fp06Sibx4Ci+cOYmX&#10;znwDL516AWdPv4Tzp07i4umTuHD2JK5ceAmLl09j5dolNCsbaGytoFFYJo5tIIICYdTEUNaHiQEf&#10;9o0EcPf0KI5NRHH/HSP4xAcfwIfecyd8nQ2WV8QuclFF+jhH/DMFyAh0921mW0Z2A8gGahiK1qQr&#10;ufYnQw+zrh3hBJMWtmr0IRoJIES4q/eiTU4WDosZdTE0ogV8OkE1QsWlQd/BerGBxUYH31yM4RsX&#10;aVhJoae2LUW1XKpQIaYy242wfXXmhHrO9J5Ck5q+tpKVwmTnaqgAbCldbbEh79XTJkND5VfPsxkb&#10;VFitJ5oM1eLyKt8Sg+V3ElIWxvhasGsL3FgvBjuK5rfWy08hZNxDdedV4BCdesqD0tC36oWT14iA&#10;3bNMYuSa/qJtA9uUNCwhr4zLD/mZE7ZWHwH6u7C+7+KkFIiX6DwATecREw5T0GkBX5hKsbZ51ciB&#10;pnlJWRY8wmyboJ+GKAVqmAqgGUtMS/BSD7QKZusOWD6lZXNiTZFhO7ea2NjUwvYqNrcKdkCZ5uWO&#10;UTHQNL5MMkMlQVtzUtjRmKiWymwTKjiss/icLX6WsUJl6LE9bYwPUXynAhhORzCVDePuySSOjsUx&#10;luxg/0AY+wYi9GEcHApgb6rNawh3TadwdCqFw9NZ7J9IY5LfDUa7GEn0MJLsYc9IFHceGMfRfYN2&#10;Pz0Ww4HJFKaJl/smkpgcCmP/eAJHpwfw2JEBPLxPc7VD/bqGiXfOOJYXDEwfIlxkKItfa9qdlAn1&#10;9u/eqb09/2pcDwXtkjW+Fyvnn8X5P/pN+Fola2fhjAw8FpFOWKppnH5kdPLxwBh0EJ2MYeGZjQg1&#10;G3j6me/ga1/7Y1tjdMddd9sZRpts39lCGdN79mD/5CSCVDjT5AMxGo4buRwi8ThaVGYnR1M08uKI&#10;Mq+JsUnygCb8lI0EDvOmkUlcVi9ovlIEKcryFf9wyqdGkUkBLPahO47hE5/8cQwOpq1zZHP+DCqV&#10;Al6IHUJpYQ6ZtVlUG01EdeDc0DhxKU4+K0WrTyOsu6Sc/Zint8DcFFnBxcBL+aCL4jsAeZddO0/J&#10;Ncd0hQMmOy0v5qv3/FP6kkd2JgMf5O29xSEukU7Fp+REs/JKS7wkRJrwk0fUSS8Dw6OO53R1Qn+D&#10;CqvOqCHOaW1BMGxbxasDRaM/ykLTXKRoam2f63HWGTgRS1c8yMGGPJB0aB1F5L3RVNJ6upOkU40Q&#10;+MmjcitaJO+UQcX32k6Oj1ZB5ecq63ioe69vVH51OOlb13Eiti2eZ52rSs+1hsEonkgxSDqBcJTY&#10;wfrIyJBT/qLH/lP/+updnXRRZ24Vwq9Ko7bUraDQa6BOfK4Gk1jNl5ApbOAAcXrlzCp1vUkUC8CL&#10;Jy9iozOI5qVTeP1gDA8MrODE0BbuPDSC0Ym7Mbn/TVTiU5R5rkxSylU+YgT5Itu9liMk1lEvk+d2&#10;G+Sn1BvjERQ7QbZXGKMz4zgcHcC+OHnkgQHcef9hTE6NIpulPhGU9CGfFJQkP9qEDdslQB2myXQC&#10;gSpq1VV0mznSTA4V6hsBjVTUWBbSuD+gcyd4S1kSaAneReqnlJ0sK7nEtheQZYCKdwwPTSA9OEQj&#10;Kc3wBNszStkURksjLppCJZ2KtGXfUq4HNCuEcIwk1HlGihdNstRmRDJv2w5WFk3fOd3xRrcz7GXv&#10;7dFhieEen10cu3H+VTq1zC3dzjTUdHKWdv/n8nJXd99/toBbu5dVZKeTkUBENCbIeFIsEhqdWLxE&#10;y6+/w4GiiZH3lQANdxvR0Nn7vr/BsWFF3GaBsR5SfOQUS4zQy087UQR7Rd6zMXc6RdxO8oYH3u64&#10;v9nZO/d+ZzTde2W0GP13RisGZlfP23HHDh/CHfRHDh7A4f17cWjfPszs3YO99NPTU9i7bwZve9ub&#10;8eijj9KgGLYh8dHxKRLscfy3r5/E83N5nFqq4f/6zSfxh89ewBqNh1YsgZas91AcdcJevcISplKs&#10;TbDSVyp1m4ZSrWi/kbDl9fAj9+KuE5NYyWuRJYVqg4pdX9mTd/UUsREJmYa/Q6bd1qE9vGeb+IkL&#10;40Mb+H996jX49KeO4M2vC+H4TAuHZ6j47Eni4Tsn8a433o33vuUYPvSWe/CRdz+ET7z3Pnzye+/C&#10;j3/0fvzExx/C3/7UG/H3Pv1W/MOfeQf+4c++DT/9gw/gf/2bb8I//jtP4P/3t96Af/Q3X4N/8tfv&#10;wz/9a/fgf+f1f/+Ze/F3P30EjxyP464ZnfbcQcS3jEigi0qhZLvJqO08xq/G8/DHnnfpxDLCNKxG&#10;k21brKbRByZonvagNE0aMV76EoTKUr0ebINmDMUcjS8qi9Njg8hvVinguhQYUZuSpJ1BrNefaamM&#10;EqDSpqWEStnepJFelfik8uOnktYlE2tSE9F5Hjp3QAJYBp8TvE55F026M0RkAtKgIOM0GuRP81fV&#10;a6bnVsddTbnnN5q2o12aLC2mo6vialjfFAE+k/wsDyMCcUlWVpSt92J19p1gI7AL1vSuh0oB7jsW&#10;zX1rPT79nh6mox5ZXaWY6julwZf8t3unhXFmCBszZy4SPlQ6NCdeHRjq8dMuGyqr8RyWLUoBMBxN&#10;EibacEA7Dzla4Eurl5zaWIqHnrX2IKFFkmEKfdWeRQ2ESG9UWku1io1GrFarVg5NO5JyoPQ0CqHF&#10;yYKJamdGCmErZaZFRXEm0cQ3NtN4sjCMle4Y6okZnOlM4bmNNM6XRvG1hRC+fAX4+lIUf3QlgO9s&#10;ZvBsdRIXfYew4D+CpeABrEYOYt6/F99aieArixE8kx/Ek8sxnGxO4tnSMJ5cjeO52iheak3hkv8g&#10;vp1L4+v5NDaGH0LoxPvQGDpKOLny2boelk9TpVRXNYzHG639WX7bZUZwFM4QX/4ynfLOR1KoT+zH&#10;6vmncO1rn6OSUGO4hyu6st1liPIqhTMRT2GAiol2xRL+Ga0xHeG3Yt9zzz1UXJK21uqLv/fbWLx0&#10;Fg/e9wAeeOhhXF3P4ermJuk2ikQ6iW+dPoVcrYxFGqJfmi/gt08t4MzVBXQ0X3xtGWvzszIXmAex&#10;gnlIgRS+14gTORogChP4HE4x91AA+48cwo/95E8gSbztVXNM4yza9QLOJA9gZbOE0fmTqFSbLEMG&#10;g5oyyrJISRW/MTwS8vWdwEDSN9oRDdqzveEN/0jF7rn/Sf+ya6fiWxXsgen0yyGvOgrXDQb8uXAV&#10;yjmXP8OIMzZtiD+ngLp0zLimN2OBdFqhga4D0qrFMmVOD03tyMM8bPYCK6C8tBWypgorb9Gl+IjC&#10;RK96L7zUwnh9I/pTmHic3le1vscg0yFdU8aRb6gzKB6OYmFu3ta7GV/kNyqv+KXyN/j3y61aebxO&#10;ZZCzOvC9PQtG8iy/OiSUr+VIHqRyKo7oyE98KFUrrt36vNRG95mOwYWGvMqyW1dGEaUe/3fLKHRr&#10;oKREmajZopLro7GmHfR+/zO/hW9+8U/w0uI8cukQJjTKP0g4jE0gVm8isHYOtcUVJEKDOKV1nE9d&#10;wTeok9RqReJz08rqPCvK8rZogO179AE88QMfxP3veisqxMmXzl3CKdJXIBLAIw8/iPd97MOYvP8Q&#10;NqJVfOgj78PDAyM4qB3IdKirGpdQIkSJ0zJNCBOG+2OEQ5y4kQ5qaQT1xRrsjCp1Ykr+d7TOI4Rk&#10;iuZ9ly1Lw7NLo0Y7XYo4BEulLPhau9JrRFprH37oUz+Gn/pbP4tP/NWfxA/86A/hze95J+586D7M&#10;HD2E5MQIwkNp+Cm/O+TzDcKu4O+hxnI2eQ0zHDZNnOX10hXO9PVZOVenG93OsBvu5fmsn/DDe+cu&#10;gopYLrFIePIq3HUKvMkpcQ9JvXvn7W3fO8fQ/vW7Oyu8u73u7CMVmMjSJCF5gGFGGnZsFcq28wGh&#10;Bx/fieAcE1GDEQEowLdTNWrSO1cij8GoceWlVOl0UY9Y1GNDEDJtAo5xu8E9CrV3151S8vx3czvf&#10;3xh3Z509GDjYOn8jfOUt6q4dQWNCIBiKkCm406xj8SSFSMZ6JrX4WlZ3Jpt2c+/I1PaODCIVi6Pc&#10;oFISy+APv/EMXpgr4OR8Ff/qt76O3/nKWRQ6VI4CFESBmBkfPr+GGglbEo710BF+MSpK6nHRYXKl&#10;8hr2T7bxv376Cfydn34vEqk42zVMQ6NNZUeMVgqpEJUVFcO2q9YxsL0DDV4lAFJMt4twr4bjU118&#10;3xMj+JmP34sf/cAD+MC778f73noPPvz+x/Ced9yD17/5BB558B685pEpfOT9e/HRd43gI+8Ywve8&#10;Pop3POzD6+9q4nXHK3j0cAF37Svi2J4iDk8WcWCojIPZBkZSVaSjRTL3PCJkipPDA0iHEtT3NNlI&#10;vTlpO9tCPWVi0hIqEhgqH1trW3Ds1knBS4a7SMbc0HeY9bfTqonDUqOb2h2C6QtPbdhbeZChEWRo&#10;E4+zmRiSyQCKtQJylQ7hK2WLwtAXxeef6+ILz+rQLyZB7iCUkmIpwyTQJAMqUTAynSafZUCoU4V2&#10;B71TyC2+6MK8aEVhYrgsj7FGKsoSPlJwidBGY8QJrQ+QAPSEkzEoMay+YLR4JgSljCnceevJUZjR&#10;rMorr2+UvvJxOyVFyJC1oYA3ncB6qqXMSyD2haGEte1ARK80paTadnye65fpdpzWWIWjTI/1lLct&#10;bIn3WoSu6U1auC4nPHHMvo31tQ1s5QvIDGSJ95pHyza0dmYrW5u6soj2pYAK3u7chrjNa9ZuPj0t&#10;xvdHsbpRQIV4UWpRuanUMD8/x/TXba/1TCZj/FNTrKRA2KgJy+FGbtlixNNMahDjIR/uGg7jwkYX&#10;W8UqIqRPW4xNGOmAR7WxrdsgfoRTaeQ1WkWcVFso7yDzmpkap0ClAhynwUOesMk61iuaOpGhYaBt&#10;ittqXVvLMzg4ZPWTsqvtbRWuqRSqaKXszpyQUeGEmc/4lG0UoSeVm8qW9m73icHt0nkC8s9ywvd8&#10;NI3i8B5cevqruPrk5+BviX6E+OojZP2ZlBmlxEfVMRqOYWBgmLyPvIp8UDtbqd5x8tMjR47ggQcf&#10;xMKCtu4lnFnH5Mg4xgezOP2db2BjfgF7Dh7CHW96IwLjU3jyzAXkSYRV0mOZbZtjfeNUlo5Rabk3&#10;SyWlVRTUrBzaAEPtqnvnyB/436MlPagNRybH8Mmf+gkMjg2Q1rVV9Wk0Szlcjk7jWtmPkcvfRrXW&#10;sLNKhkemEKFRJLmhDg4Dm5f8Dc6l7zm79Z77edutu9yeU759b50HIgj35+rIq8JFL3Lb9aazMHqN&#10;yjkeLf5JTkK+42K7dDRiFCI6rawuIxAOokHDXAt8NcLc47dmIBDvpNiLJtUpIoM3QYNMaakU2iRB&#10;8WykV4Yjw2XMK8ymCvEq+tdhdZqmogE3ndqvw+m0xXdubdVGNcUDbEoa81XpVF6lobK7efNaq8Qc&#10;ea+8JT+Fh3zt8EA8hPea7SCeJwPCdfqQ15NHWXn5fTASRpmyS/xShpRaSTxThpH4xnaH0y5dyV+m&#10;r6JI2V0iUMsh0jWV77a/i2CvhSB53upiEYtnN1Ch/Hpp6xK+c+U0zi1ewpNPnUanOYTFpSouXm7j&#10;zDNNzF2gDKvF2H5tRKKaxluz8rMa1vYEpcmWE489hGokiHEay21/CA8+9nq8/4Pvx+S+Mew7sBdX&#10;rlzFsq+Ms80VRPwdnPrV/4orTz+NwaEhg4mMKE0dUsIykJMDKQxPjWBoYgiD41kMjeisqzBGh1Lw&#10;d+oIsww6UiA7mMbMwRnKAsJXbdZm2/S0datGWN00JMFehqW8pKVGt+qk2+z4MPYePoC7Hn4Ab3nf&#10;u/DhT3wcH/3kJ/AjP/1JfPwnPonv+9EfxttpHD3yzrfinte/FgdOnEAwmbCRKzszjZUP0KAw2SZg&#10;9AlNuOLRw07nhd383p55dZ0OO+PZf3omzD/DrVfhxKv/DKcMXSa3ct47K4gXze714AX0nQXpnQqn&#10;B6+QJFidWdAiwfT61iEJsNdpwE/txk8BFF1fQ2JpEcFr8yguXUKFzJboRGJlQ5ryoaRJhGw4W+xL&#10;AJhVKKJTzw3T1RRrHXRmc7LbWmykKTcUtFLU9D4yw1SYllf+7TrseL7hnef0zFKbd+9YEnuWbbPt&#10;eC/1yOLtdIpj8aQ+efe7dxEiqylUxDDt+CLGY70xwgneq2hS5Nu0orWYOhiJ2iLdOBFTizE1jJvX&#10;Gl8y1tOXl3CZxsTnv/QMri028XtfOYfZdYoywgxBCU4yIsKsXXMKtZWbzMhPxViKaj63gNrKGQxT&#10;QR8cG8bMoWPYM3OUStgQCqU2Ngs1Ghy06DUey3Yk6bGMzLwry14mpKx/DWFS0dBitXYe3doKOsVF&#10;dHIrCNfLCDe2kAk1MEQCGyMDG4ixCI0KQt0qfRmB3ibhX2DZqlRCmF6riUCngkC3zlYmjkghJ5NT&#10;PrrXqdxohfHSd57Fi9/+FnFEzItwI4xiNCa0raWYrmCqPcJlUIjhS4b1UXBXrksmNJhkuQg3jR4I&#10;T3UEh07o9geooNapWAqXNU2HcYTrsRgVaJY9mQlROS2yLYNoVrWwNYzZSgC/+KUK/sGvl/F7z5b5&#10;TotuJTTV9sI8pdWkYsZyV0oYSqYML4yZmKCSISAhI5xRpayJjR7FyA1NGVe6lRhlm+XXt65Xi0xW&#10;ij5hpHnvUvadMi/Fngoq42jhsAS1vAShMzT6DJ1XKby22MzCJSz6xoBwk2Ga5y+lVWXQs2sLZ6wo&#10;XljKPcPNoGCeljcFttrLesFZRhkCen+9t293zkiTeUnwBKJB4oWMa9IC4aFF1zaVoduy7R6lyHRb&#10;bFsKxJWVNRtRGB4es/oIrhKIpjCIVzFZR6MUwFQqTAnol1/TEqYnJxCREBtIU7jFEGOezWKdQpr8&#10;jYp+mHAwGMViBjtrG/FCpc3E21KKiEM6N+V79lJRH95vB9zFSTs6w0IbWxBidlq11lnYTnYSglTw&#10;dXDjxqZ2mQmYsaLeV40wamtJGYAy5mS8FLUtbalgmwjUq3UUcnlrM1Ap1na1i/Pzti5ofWOdilOD&#10;/Idwk/HM8qqQSt9wjvfa5UZpCp5iyRr9so02/hKcYF+gEaGRiCs0IjZf+FPKIs0Zd+/VWMJX4apo&#10;1HCXPpsZpGE2QNwNsbx1DIwN4ZFHHzVjau7aHL7z9DNYWlvDHffcjQDbJUyjsDUyaNsRjxLPffUq&#10;vvPii7hGmMcnJvCGd74XB49QcWCWr9k/jnfNjODEQBQPjYewLxmgMce2pEDRtEbbvEJMi7w3HIog&#10;Qnw3PCT8BKXsyDD+xt/5O7ajXJiyNTd/iviyhuXQIM63iENXnkaTRlzPF8HQ2B5E1FPLNFhTeoeH&#10;9hPy9J0ps2or3fe9azBe6PuvdriXh7waZx18/fwd33E/BhqfMfq1sjhvzl734/PqGQ/ylhbhJMW+&#10;Qb5tPJX8tkm4Ly5cpYGf5sddFLZKpJGeraFzUy/Jf9saXZUh0TbaEY5q4bSMAU2DMkOCdK71BzJu&#10;hDJmSNDbPZEoro4M4rAOQtPIs9JIxKJE/YZ943bu4Tsap5ouKtqVVzqCoZ35wHt1oAqkqptGjVVG&#10;/lle2mSFn9q7Sk2dr+Q9on15lYP5hGhIpAcG7DsdnGlwYXreqLKeVZfdugL50lbIhwLl5FbYhxx1&#10;gJKfPJD1U7ppfwqdRgzra5TNNJZnRseQoHKe3DMJf3oY56o+bMQm0MrehYUN6hQN6QCED/E6RF1E&#10;vFrwESaYrCEwo37KgVpLhUeg1rU89h46Sj+N0Sl34GetSKOJxv4mZV61WKCxwbZkGf0sg9rA5AvT&#10;VceTpFw43GC7tJGINsmbqjSsm4iF67hz3yCinTKa1E26NBZK5H2r5Ik9li3h08GdxEninWSX8Exp&#10;dSmzhUHWKUgvXUFnRmi6uXSFhsrUorxgPE3Hig0kaWSMYerQIRx/6EG88X3vxvd+7AfwsZ/8CXzs&#10;k5+yNiPLsTyY3ba3mQt0N9DCDueFvey9nt3lBteP7f4Uh/B5Ne67xhICyuufI0bP98Pltm+cE+J8&#10;V2ev9c+LpysbtqvV745zKw8RWK3ZQmyQjaiD5GhU9GraEWYZq1cvorM4i2BhwwSdm2pDKPfB4Dmv&#10;vF7PH1mACXZNIQlS8QyGSGSyILUzCpGpFZqg1UckvqXzyuyV+7oTPK7n3X9/QzSVg3lZeVRHvRSB&#10;y5NB2Pu+t/i358Q05YQAZgmT+ak3Rdt3qhdUzEjvrNdTDC6eRIyY2KhsUQhRgZSgJIHFqARWm11U&#10;CP8WifnSahFfObWOf/Dzn8WfnlzG5VUqDU0qEx0pdxFTcFX9hrZoBMN15r1cr4wAFYHK5irW1q6g&#10;TgV2aGQER47dg/GpfQjF0mZQbOaKVIYrZCBVMlcSDGHk99Ws91zDmh2mI2VaI0pZEvdYdAvx5hyy&#10;vWXEKxeQLp9CpnEe6doVoOZOeVWbaP1Br7/LSpdUJw9rXxmRMi4dnpno9TnfDjbw/u97DD/8w6/F&#10;4QMpKmpsoRoVmwaFjJQZJSzGJqFNJ8ZrPVZkaLt1wrm1gh9Vfepvs2hkjGyDIBlzsdqkIsX6s50E&#10;XGMC1F5rFfU4g8LOh+X1ABbzNbZjBMubdfzzX9nAF15sYrEi/so6Uyhq6hlZHL+XAqQyS4llGm0q&#10;euWctbcUcp0s7JT/vsLEOuqdvI0yMH8bHqf3DAQxdGM2/MXjCdKpDmvzWe+4FMhYLO6UfYvXx02+&#10;V9pOuXdGhJ7V626jDAxTHHkxTdv9w5R/R8PySssUbXJWjTbIcPHSUV6at66eJm2p5wS/0lG4lG2l&#10;b2C+LWf0Kxxlc5hxwoSihH80SQWeKCWhEaaxF6XA0JSVKJVtcfsqFefN3DpSyUEcPLgXhw8fxCgV&#10;T22CIOGv5u1nYHWsU/BYfVgvjU5sFvIsM5+ZvSY8ZRMZIJ2gIRM3xUgnTWsHMK034IfWMaBEpSRY&#10;z6wl3UPc30WG/pnZFdJKke9bdi6FFBe9HxwYxPT0tCnHFdKfdmTTcJneX1laxkauYApXmc/aY129&#10;o1Jk7HR6m5cvBVx064R+vV0j9lGxyG0ht76BLnmKJjFpNNQXJK4Qdv6wm1KhtpK7vpsNYUn4NCi0&#10;bYthaUp/gc7ju4VoBvmhKVx56qsonX4KPhkvkieaR084aOqalLyA39GH8DFFI3yQRkQkGDHYvubx&#10;15ph9Sd/8ieYnb1iyp947BNPPIFvfufbtsjzzOVLeP7SAjqjwzizlcN3LlzApWvXcOnKFbx47gzO&#10;XjxPQ+QRvOed70Y2ncQmYVBGA0ORJl4zkkScuKe56Jq44tQU59S+agMrCNs8Q2PlUz/9kxgZG2Hb&#10;lbExewqd4jpKgThOhaYQmn0J3a018tMIhsdmEEtmSOOiPeGzS8PoeodnoLKydzf6/iv5vyBnvKKf&#10;ntpHnQKiBfEEq2Pf6Z3rOGQgX6mcurcy8706MIRX4kmK4L3zFPK5ecqQbJZtGLJTjaXERyNx8ldB&#10;WMq6DkV0Rr2+1fbLMiKj5G0qz9WrV83A1XQhxZVTeVr0WuslY3hocMj4jpRALe62HnA62/yEBqF2&#10;LRNPEW07fHR5OT4n2DOyXfv3dOLHrAnLpg0xmpSrOiSStMpvZGCUC2U710Jyv6bODRlPxEfRcDTO&#10;sovXS24zPeGp8rKOBuKQePxuXZFlL/p7yPvavDZQogxtpaljxImhLFugmSKMRzGRHcdkOIUDhPHf&#10;/viP4n/5sU/hfR94PaZefwx3f+TDOPaOd2Js3x7CqotUOoJEPGyjqipjKpXAxDjTGBs1vqIDG7s0&#10;hqps2y55oNaIpUmTacbTWtG1deoGIdL1RgUdfxSp7Bju/IEPYO/jjyEZUAdqEHv2TGGMNJKmgu8j&#10;35oZj2BmLExDJ4DRwTbGMg2Mhkporp3DQC+HFIpIdYtob8yiMH+SusEG+fE686PeQl1ycmrM/BjL&#10;qHJOToxZmYepw6qj5jf/71/DL/3bX8CXP//7eO4b38bV8xeRX1lHeWML3XqTabFVhZv02tFPOx8G&#10;yV+GaHip4yqdTWBmeg+mpiZtoxfPe87o4Ca3M+yGe+ahR/P9MDl3v/P/q3OvKE6VqRKyqwlP7955&#10;/nPXHdnpC/dKdxZAL3bnsby+kxls70Tw6gNhDCJyr1cVfROYVOj8VHwpgBPqUaEV2a2sIL94EdXN&#10;dQyMHcMQLdZMs4RonQK2RWJkIjfl4hzzkXIhi65TLrHGLURbBfhrW/AVNxEqzgEb59C+8hX08mtM&#10;56bzAKycurGSmbd6WqCrm0KuO/eBYqqa3rMxCLEni+rC7I+RHLxcigY/RbkNJ0ZgXsyTWo1BlwkS&#10;jFZGMT+9044coSiVHfqELOSQykBDgPBUj7R6HCMkYk1zIIXgM7/3h5hdyqNIhbfZC+Or376I3/z8&#10;8zizTEal/ZRZN/W2kJ1hfn4Tv/OF57CST6DMb+uBTTLAInX0hi2cz22uYH31Gtu4iamZvbjzrntI&#10;GNM0CH22u4O/KeavOee8kknYYTTkbV1yUZ05Eoy2KSjjmDqQRnYsgsGpLAYOZjAyk8DAxJAxEvUG&#10;mIJD2Lb5XU/dQH0nOtXWtTYvXz8+i5F6sGuTofSCJQrqVdTJPOYXG5hfy4M6kykGcmK2Xq+6SEjz&#10;47Wr0W6dDixbq0VxeSuBWsuHpZUW4VxGqeLDC6fKFBJUXtQpJWOIZdZIhN/XYNk0usb/VFhL+S7+&#10;8CsFXLjoQ7lDxY1Ggr/hpmQ1NbzM9lLJ2loo342wLeKEaRyT+6bRJF2JoZjibsJbV3rrJZbCb1hs&#10;PXme8i0c8npnTakSvqjHjTQmPJYhIGcGA9Mw48PuBTdNRWKdpNDzKoNJSpkErehIxoLOeZEB4YwH&#10;lcf14Cl9GX0SiMJmFqsvIGloalSJebs8mb81tzdSwjsq2krHaJXPzkBx5dytcwseRd9UbPTfFcXq&#10;pLnWqYEB1jFC/AibsinDSzgphT2fK9OgkBHPtqMhN5BNY+/evQZfjZx6bSF8lHJYKBath1SnWkvx&#10;iMQSyCSCqNLIXM/lbDvXUQqW6f0zNgIZk0BUm/BeBpYUKQcLKu6EhWCwulXB7y+T1vPr1kumA+Ty&#10;/elYcRos+6dnbM1TgoZRmgI/TON/IENjiDyj3eggVywjx+9qtGbL9S0qKlRYmjXyjKD1HurgO20j&#10;pt3Z/PTKo1Kp2ULVNAV+TLyF8WKsD1ubbUc8JUxk+GjamhqsR3jYAaQdKnJMn8LBDlvssU67dwKA&#10;5292PhQTg2jtO47G1YuonX8B9995Aj/2Yz+F8bEpli9MOMaJKzp1lnjOMmrkJ5vMYnhgFHFtsyzm&#10;1PHjxWefRSaawkMPPWR4Z8Yhy3xldhZHDhywkWm1UaFUxLVVGlWMu9llW7a6yFeqtuXvSydfwpf/&#10;+A+xtLmKwbsfROvYfShGYijWApgmTT5ExUQHZhkTo3PrFIiHEn7kE+qSitIA+fRf++s4fvwYouE2&#10;NpfOoVVcYbt08GLiCDrXLiBA/quDuQZHJhBLZ8ni3ei1aN45pa/76969c+9vfHPd73yynwvctTN5&#10;SFqXUi5+I9rQvWhPcDVaZ+L63ZCz4KH3/QAbTSBuyYkXWScI4aXuFMXPsy2OHzqCarFCxVXbfqep&#10;aCctrnYD1KiZRiKURoKGshkzfKcNTLTd9/DoEOmKBhhxQ3ishfIkfLZJz+i8ybjpgZRNWY3KCGXb&#10;KW2VQdgfIX/WqIh4mvIwg5Dt5JXXGaPiNUpWjIx38gyRjJZ8U0dRT1MJKZp0vkydelSRcrZcLqJS&#10;Y9oqP9Np973S07db5C3WcUhcVQballYGUh96u3K5XgPlEMue6iA8HkRqhrrZFOVMQjKB5abceetj&#10;b8RH3vVOHBjbi3Q3itLFBax95RtU1lvYd2cC4alBhEeDGJ4IY9/BYeIj5XxmANp1TmcLaSR0z8QE&#10;FfVx+Mk/qoRpKxXHAI1yH9lGIObHv/93/xb/7B/9U6wuzuPsyfPElTaCNJLL+Rae+/YpVGnoL1XL&#10;8Ee1LXccB/ftpyI+acZePBLAJ3/0g/j0pz6Cn/nkR/Czn/wQ/vqPfR9+8offh+954kH81R94Fz79&#10;wTfi0+99FJ9854P40FuP44NvvhNvf8sJJMJNtqUP0zNj2DtJT568b2YGe2emMbN3GuMjI6aHLc9e&#10;wYvf/g7+8HOfw2d/9Tfwm//xl/CLP/+v8R/+5f+Jz/zCL+O//dp/xktf/yZy1+ZBKxTZeFQzvkUQ&#10;9F2b5joxOYGp8XEaKDRaJsepO103JK7T73W3M2znvWQtE7V7L3xnyyuErcfrq8MHpfbKThWgs4z0&#10;x6vHINwbh3YiXnfj7nXrFe0VEdOC7QPntY0nBVK3U6fWo8WnISQzOoGQFu+Zb+Kls6cx68+Q8Q+h&#10;u34NpdmLCDKeOHRr4ZSto9BIQ7/I5nSrcyo0b8VHYbz80n9Hdu0Kmqvn0Zp/Cd2lF4Brp9CdfRrL&#10;L34Djc1nKOCvn1Bs9eobC54zJsZgeZeBBV93fLYq6ccbu7d0+ozPAca956//sH3VrWMdu3dOuaV4&#10;5lVKl+6l5JknsxMzilJoKJMRIvcUkVI7v+hAHcWVIq04IX4vM4S0aUoJImSumqPH0M997WmcXilg&#10;rtLDf/mDp7BcaFDRDxDOVMTrYmop5OtZ/PvfOo1f/i8LeOZFDbUmmaWUGho1LJd6KJv1Eg2KBayu&#10;L4E6NMYOHKEhsB8LeT+VJE3BYr5kqnYAXluKtHqXI2TYZFjBuo0ctPzqn2sh0mKFqJzJ96h0aPcN&#10;iVVrJwldKWn0ukoxYzWJZ1KupWir91Tw1vQqKmFkvDpvpElmd3muhZPny7YAWXDR+hPr4SYBSLGV&#10;smbz763HbPdtpp5OPw3XfDOGxWKKhQ1SUYxRWdNBVVSUSRMyCLRTUKPdUAMjHvNR6PlRyKm3jAol&#10;DYyFqh9nyx0qC2xzKjU6/0IjLkHSSyw+QkjQMBOISO6EijtTI0GhGUrYPHxNh9G0OI0i6NwWGQl9&#10;3mL1tJEJwy2n9EtRMoNAYf2Imjbj9X5LMbT5xQI0Xys94ZdhvNGCE5TGT/qauI1E7AxTMNvOBLkU&#10;AtK3el23aUbvmZaUDBmNcqZo9I09ORPE/ClvOdGf/ZiE4cPtOuatQistZ4S6uuredbqoHNritEw4&#10;NG2B5vjYuCnsRQpwAbdQruISBYYZIGwD4yuqu0vc8Exh1VqZxqSbL5+kQdLxhRBPUsDUq1TsG1hf&#10;XjValT4gAylFRdLqy7QcrB3M1YGg9Bu1TcwVKljeytsUDvX4jVNAj46OWdtdvnzZ5nnndJZFocj8&#10;GxSUESSIifFoCNo5TEaCeG2WdJIk/kUarOvKGoK1NhLEu+FYkrgVts4b16Z+ZEcGUSN9No1H96y3&#10;VO0r8lS7dYgvcfX0khb5CfFLfMhHBY4KHmGh9Rg6dO0vygkyxTgVlX0n8PDEAH78HW/Ap37kE2yP&#10;ML7+5LepVKXwute/ifWN8T7O+mhL3wQGM8MYGRxDKpEl1GUIsfxscymCL774Ig36i8hkB8hfR22K&#10;0+VLl7C4tIy7TtyJgzQoCBRSoQ8r+U1kp8ZwSGfSMPyxxx7Fvffehc2VVZx89kV87k++hi++eApP&#10;5lp4qhzG5WLTpsjowDr1JIsniBocfJmsYEY6/pEf/yQOHjvKMOLG7AtUklfQoDF4MnscZSpYwaXz&#10;hH0HI+P77bReZ2yLPuSFe/JyfTp71c777i/KqV5MUzjMi01PVijDbLqO0bmrv5xXWoOHXdVpQVqJ&#10;6Xwkn+MdRgNMS/yRdR6j/EumUmjpIEiN2DL+mfPnqGQX2KaUBoxjBiF/okfhqfEmPmsUVHQtepeC&#10;rg4TbcSg0ViNSNTJsxKpJMqlMrSdqBuVcDxUZRTcxT+1VbPgL688PF4lJ/owOhEM9Myr8T8WQTg5&#10;Mj6JBNswzHJEqGSGtMNXIok0jUOVRzxZvFG8U1vR6llToHTopEY63dor8SzJRG3RXbMy7dbFqctm&#10;Z2IY2EuYjPYQTrcQCJP3B9zIToBpD/rJR3pVVHWQaiKDpz/3JZRPLaB6eY2WCHloPkT9q4cYvwuE&#10;6vAFakhnNcWZ/L/TMDmkw1/VwaS27TQ7+M4ffAUrJ8/ihS/8PjKM84YHTuCJRx7F3pF9qFdq2Kjm&#10;cXVzEeVKCVcvXMHV01cpN2toVhsEIctFfmlwJzx1DkyvUUGc5RyI+zCcDmEw6cdoOojpoQhmhmM4&#10;PtjA/UNdvHYygDdNBfHee8fw1tffhUcevYNl1jbAxBOqLeoAM09cCbCtJflo9yBKFSXVCyJJH6XO&#10;0itX0MznUc9tYfHiJZx59hn88ee/gF/5hV/Av/zH/wT/+O//ffzrf/bP8Qv/6l8jRLoXn9dUqe1D&#10;7Ah7T9E33OjjyU53A+7seG8Gef9eeHbjt5rCTiNXehKvr8Zdx9qbnJexktm+t2ddX16wnW47Xv/5&#10;uvsuhepoTh8FFIWyWxQqiqfV3dzCcy+dRKUTQzaSxkyggWEhJK3uF55/Ad1KFQEiQGDlDIEjInd5&#10;6L+e7K5Ha5/I5F/bQFu9sGTm1HoJwAoJqEaBvInpvS0y/vNkWOrxdJ+9otO7V3i/M9jL34GJ//ow&#10;M8jY4/Vnd29R2HqKv3snpiaGRTozpqQ0laCIRUqOBFiYCClCTKbStre0ekuTFNLaaYYvSKxUKClM&#10;tQA7SIIXw4yROMImxP24spDH/FoZC2slVBpkiKEoCU89ORGs17uY3ShjZv9h1DsBfOvFLfybXz+N&#10;//uL51FuUWAxBbI3lkK+ReJqUlumQVAtIF+cw9xiDfnqMBYXA7h4ron82gCKee04Q9joqH1pSxSg&#10;QX7nZ7v5u9qRooNagOZEkAyTvh1Q2v3eLMFS9VKvDfFJ5xN0OkEqugFU6z4UqyFsFnxYykUwuxbG&#10;2bkuvvVSA1/4xiY+998v4+JsG75oRnsAoKF55CaINCdcU4HcNAd5LVyXQbFb1yPjsfYi9yn30siX&#10;A1jbbNDwYn1aGlHRQj7NfQ2iWO4hX2gT72vWG1ZotJFr+nGtFseVag+rNY1CkCnS8CL9E6OksBEf&#10;Qin4g1RUhQNs9y6NlV4wwvq3jXlqZED4ofqYUiHDgc8mkInAEqKm9DNNK6t+Cmda1ospz2cJavWs&#10;C+ekwEu5VpgMCglaRfJGC1QuW1zYf6d7KbESeBJoUsqUjhixHYam8hjz9NiVGlZeTFu47eWtEQeV&#10;x0pp73X1GKV+1iNIYSnGfNvO6uCEr+jKGRDOiDE48KrsVR5mbguSp/ZM2bzk1bU1lGhEFCt1XnU6&#10;es2mV8ip3MInUzIIa4dnATsjQmeFNCnot/ittoSNkx4nRoatHpouJAVhc3MdNe3mRFiqkGoX/dNF&#10;BpnKWC0xjVwB9XLROgkmJsftYDlt2exNgVAZQtqoIZEy8mnUqqQ3GuhMezI7iBHWZzyZwEg2g4FM&#10;2k6JV2dEAkGkw1S8iWPa5SxPo0l1V/7F9U30qnV0aZi4hagaV5OgJV1L+rJs66trDnbk/8pTI33a&#10;kljAlLIu+Nyeu/k7H0o0IuoH7sHjU4M4kgggSVo4fOgoPvYDP4R3vfO9GBmawAsvnGRbkB+G46xj&#10;mkbEEAbTQ3ymsaZ1dpI3Dg0NtoKbFrkX8ltYX18jfx3AAw88gJnpaZs+dvHcBRojMTNkNRI1Pjlp&#10;IzVrrPeTTz5JPhK20fgg01qk0j+/sITzxQa+uFrHt2sBXMlVbOTG27XMTbWUqka+SiPvIx//GB57&#10;7SPk1x0U1i6hkVulctTERRoR6xtbCM2fQZlGZGZQZ0UMsv01JVA0LeVRMHpFdcBeW7b9x+tOIS8P&#10;/fM4x3tcuqqb0Va//UXLriB9Tyd+pTgeXcrZKCpxy6i+HyYe4/EC0WmShp7WDrRJV+0m45AvaMrP&#10;wNCg8TDb8Yj4KP5uvJH5abMSr/NERrh4lzNq2Ab8Xlmpc0pTnWzUld/ZGjHxMeKHyqyRKuNnfK5W&#10;2KaWnuN3nhcdqH3FR42v0AgQDNxaOWZCw2d4dBxDExO8TtCASCFMQzeZHqChkLB8HB8VT5JOQ36l&#10;9JiWoKHRMZ2krw4kNxrqZKbi7Nalxwi3DKVPhDJdZx35iZeUPzoVvWe8toyJTAP+Zh7BZBRbaptU&#10;FBXK5UYpg8Jlvlsnf6qEkN9sY2FhmTIuzvr2UKuXbMTTrY8iDgjAYhGtDnKnriC+UsCAtsVmntNZ&#10;6iLBKDbmc9RhQqgV88htrKBGXbHdaOHamSvobWmqtDoPNWKqtlByAWgb9CDhJkg5DUX4wJdsC3eY&#10;rvJuQluyBho1+CoFGkg1NMpbyCbJJ4VXtPA1w8QQse/7qOIc77UmU3JDba6OkgivQZZHHd0yuLra&#10;VYt81tdq2AyapUsXsTY/b5tWaLG/KFTTZ5UuPzdDxZLm1eHRjc4Lu/n99r0uO955MWQ+i9R0fTXu&#10;FTmHt2OL4CGQbN/oosa0wOuZiGB3OkW50QmBRXCO6DznRdO2Wh0xSaXZD9S2Wtr3/vg9r8ddR+/E&#10;+EgCsZk7yYyHqOTG8dS5a3jqhRfR3lhCa2uRGKCdP/SxIxYVQluLao6vkCk2ELX9o0UwxCybt9Zp&#10;UqD6LyEb/zpC3ZBDVPvaA2G/PFbn7wJWgzoRgrdenOtXfrcjXQc/eRdkF2WjD/Tg/u3aaf6lGw4l&#10;jFkWpzQxdyKoroYrPSqQNBb8gSgamn4Q0yK9kAnsgSyZEJlbnMwlHqHnNaazC6Ja5BpAis/Hj9+N&#10;0ZERPjOpSBif/9On8KWTS9jsjWGu5EM0SSFFpUICWEPHRWrh33pqEX/0p5fQUleapumIwVM5lkEn&#10;nFBvENUhN9WiRMOgGcPyVg/Pna/g1GwAZxf9ODdbQ5HKcqsbJCMgwdHg075ephizzTvQnsxRtGhw&#10;NttpNNpD2KxQyV7149lzNfzRt3L49S/M4j/8l/P4V796Ev/4F76Ff/sbL+Hf/Np5/OpnZ/EbX5jD&#10;Z/77Kv4Phv373z6DF65q9ykyvbzOt4gj4nfrBIzBE546z8Ap4FoM5gyCXbsWwcF2EhPSjlfFsoyI&#10;DhmnegPIysi8lG6Q1821hi1WS6ZjFAIdLDSDWKpo6F+77DgjRtjXFZPhnYwn9SYI16QoBP0ULiT3&#10;tugBGdvHu0Hcd3Nj+wKKdSOWOKZCFFT95NRKwkiLw/IKdRXXhLLK3h99cPFcXMWxBYAMd+kpVGSi&#10;8khYXjdYVEf1kJnBwJ8EsisH4/C9CVd+q6t6pKw3hl7Gm5RtrSGQUmzze5m+OiKUktLT924qmlJU&#10;/ir/7QlMOU/Q27QApStvir9TGvQsRUE9j1qErNOdpRj2CIvMyJBNQTh3cRYbWhdE/F/PbZqBobMS&#10;PGZucLH6U+Brh7RIwhZzaiRP8/AFDU292Mrn4Atr214mSrro0XjPr22YcqpRBdtowtJx3mDDqNqF&#10;bHhsCkNUKLX2YHF13YwbKR5S8oUzEtyi/yhpXGWR0RMg3xCuqLdPp68PjNCoGBjC3qkZDNHAUI9D&#10;hQJ9NbfOSviQZD7agndldRXL81exsTSPZqXIOhH1qdQ1qVz7pdyZgkeFjTxHh2dpxyhN0VBZhT+a&#10;+90UvrFcu3cOpjuvpXgW1UP344mpLA5GQS7CUMJHI4Rqs/0HDuDjH/9h/M2/9Xfxmscex/DQOI29&#10;YWTSw4jFtB+/+JfoQjR3ozM81XvS4dXZWZw7cxpLcwtYphdu2E5cakPS4YvPvoCF5RVo3dj01BRO&#10;PvecEJTKKvGmq4lfVH6JIzkqFfkQFatE0ikUFBSarUkKJztlW5EmPvD9H8Tr3vgGflfH+vIZFDav&#10;EsZlLMdHcbVEup47jyoVrqGRKWQGyL+pqGlKjhRSBxt51ciDsQcvuh23N7pXfPEX4oR3xr+Ev8qL&#10;RXMKuEbdHW/ywuUICfe/jydSvmWMejxIPfCiTTltwZqgcWhtT2CubuZoRDdtEXSAuKYRMrVFh3Qr&#10;3qFpbTQTiLtMh3QuNcOmbUpnIaI6w4VlUXFII9YJwPeaymfn8YhE+Y0ZgfyGGM/3YcoRN+JghoLJ&#10;Q8bhP/EW0wdYXskI4ZN4lxRge9Yrtl+YhnuYBmE8niJeJa0jMEJ5rQ4GrV80Pmt8VGUQXbMg/DhK&#10;PAwxbok0KN1E/Nxe3IbrBKlL+VqUPaJR8j95ynk7UJRwjITyGBhrYGAyYkbNer6OD//NT+NNf/sT&#10;KBPexcUaahsLuLy4gEtzmygXaYxIP6CMr9TWrc2cocM8rO401AiHfKGArauz5Hd5Gg7kSZU8Gpsl&#10;SkPWrRXA/KmXMEljMEPzYL1bQpw6y2BI7cG0yGNMZunKaleqbfzqZ34Hv/KZ38Vv/s7n8Nn/9nv4&#10;gy9/BV/9+lP45vMv4eTla5gvB7DaiqMWGEQgPU39J0v+N4D52TniRYT4wXqrfV0rOt9vKznT8cgf&#10;xSTUhtrtS+uCNeNB9ZL80LRixRE8O80KxO1T1G78rL/S18ca6bUOhL733K34486wG+6FjHbjLoa4&#10;dLdIoX/97s5R1S2dS8DLW1ehuX7XnQKve/v1P7Cr3fff2bO92nbXH3nnc9v/CeGFOEJsWVvx0RmM&#10;HrvbFuXNXTiJ6rmT6IYbyJ44jO/9wQ8jlkzjeRoTqKzQkivwOxGcVxYSL9NhM6BZXEd0gMJOHIAI&#10;2aMhId9pUGAGNgjGfmk8POi7ncC/teN7xXHt4PLVT2Uwfz2K/dPVBbl4ulM8L1CX/nW3ToYR+Zwx&#10;BikCuhcBWt34Z0KO0KhRmDdr2nZRpxZrIbF6hGtkflr0qvmD2puejIjKmU7TTWlnGuuJkYLkxwCJ&#10;R3MWNQ1gLufD57+zgH/xG1/FqQsrNDTuwEZRW7nN2nCqtsjbKvvwB386iyX1Bqg0MvvpDBwqa7/C&#10;Sj8Y7iHZbWB8IIMgFahWeBSXFnxYWB3Ak0828cLJLq6shHB+DmYgfOW5Kr70jSJ+/+tb+M3fX8Iv&#10;f3YB//I3L+Cf/NIL+Ke/dgY/92vn8NmvVvG5J2mULI3jwsYYrlUmcWo5hisbaWy2R3BhPUhjpYHz&#10;1wq2FkKL4lIx9eBUbYSjUqmgVq2ZYmwMl3gpIdJvtb5A2b0hoe+t7lQKe+UNU640S0vDijqZuiGj&#10;i+9TSR9GhmIYGojbugJtPjBfBkrNKHGdwAzIgFBbi274jfWMeMKB5bRnth00dz/KFgixXdqEd9xG&#10;qMi+jPbEAyWoDVno1HvlXD89Mi03lYgMmPciJbWZKdP0oj0JDgl6MUVNk9JVzmDFDPTOy8PVX29d&#10;+kb/xC/HjC26xbWfBKLut+PQKCK+a+qQjUZISPLnfauyypngpFMa6v12ij7LyzRux1n6fe9ycml7&#10;tKF0DR/0zKvqJYG3sbGJUrGIdCZtho9TclrYLGzZifCDNDJce3nQ59VuWlQe26ixPtr8INDTmRE0&#10;Asm3pBh2aDRoS9WGRmYZW7xP65Vk+EaoscvT1kCMcFfKFE/GB7TdZbVaR36raotLDT+o9As+qoeU&#10;epVdo0Rzc4ssK3GSxkmF30kG5StdzK9sYWltFblinsKPMIiGEYxr0bU2shAutmjYrCLANlLPpxag&#10;VupUGmzxtHgO6YleBmpQCpCmeBGoOrArGCSMhBOshwJtiN0DzG07HxWXNIpHHsLbJlPYS14jKlab&#10;Xveu/XQ2h6Z/vutd78NHP/pxPPzIa2jEZwwmcsJFOaMLlY1OIR5O2J0eVGwqKzKO1aOY29zEzPQM&#10;FufUy8j8+F495TMzM0jTwEjGtFW2OgiEVcRZlwQNxhCurS/bVN8oFTVRlZRSbXr39ve8G+94z7uo&#10;UNK43LiEWm6WeFFCOTyIs70B9K6dQWNlCcnUINIDowipx1r4wLqy9rxeL7UrdL/snt++7Azsv+g7&#10;JbHT3/R6V85rC6UhGLhAwYE/wto6Pkgrgr1+9q7fLnrQrVM+2TaM69GVUhJuW0qM1JbBKoObL7Q1&#10;qqbB6iyJIL/XO8+LpiX/PP5nm0+wfbTuSO9EM+pQcmmrPSm/xsetDDJe5KwtGU/0qc4e0UuHuD00&#10;MmrxTL6KN7LeSsd4iXgzjUSDherE9pKzenv15VXfJ5Pa5j1NOtPOQDIuxOtF0y4tld21C/NlndTR&#10;MTgybGXyOkFu16mcYSrSoS7r2iAP6CQR86cQDUpvCKJGeT5X28KpwgqubC6juVXGN194Hl945qt4&#10;9vx5DA2lMdw+h8bSN/H4vUcwNjiOaCpLWqDsLRbIv2LMhXVXJxh5geqjk7TPdmq4GKESTh4SavmR&#10;II10a2XEeW1SkNaK1HHK5K3hJLJdtmO9hdpW3kaStJZM/FnbOBPCxmtmLy7j1NkreO7p5/Hst57B&#10;V7/6JL74B1/G7/7OH+JXfuXz+Gf/56/g//Nz/xGf/of/B37mf/sF/K1/8h/xD//pr+LZl84TJyX/&#10;HO7tdCyudTZ4wXGtqQkxP/IeGYfbbU0jULMQQJmsNSUBpUdDs8UEZHA4Y5iwtsSYGr3S3Jmf4clN&#10;bmfYDe95K3xS2C0+2xH3Fi9v4Rxm3sK5srpSSiZvLwr2vBGji+N+itj3ema4kNd7v10ci2ORjInK&#10;K8zfJYAl4FkBBbWFM1KMNMVjfRbLl0/jmTNL+K9f/BJeOHUePQrSGInnvjuOIJAaQqlUgL+0bNM7&#10;ZLWrx0Z5g/cNH4m0XkUiSttUQ1RkLC0NmVOYoVWDP5JnPOvHdcXb/vXBqBv71/c7C25OV33dd6qz&#10;8iZTMqVe3n561X++wdsn171LZddOvSU2J4+wU8N22m66mHpVOh1NHWmgqgXn2llFezMzo7VCEauF&#10;Emqtum1Uonmitk2nMRi3piIsoUYmJ+a3ubZue+WXqVCYEkqB3/KnaSwErTddeyl/+RvfsdMaQ7Su&#10;YzQGUukoioUEzl+moccWsoFWqzc9lQ7rbaBy1LTt8HyolXI4fmQfBrNptGtdDKRG2G4hGhVJKv8B&#10;/PJ/XsRf+3vfwf/yz57BP/0338Sv/vYsTs0N0SfpI2ZgzG9EcH62jvm1Dl6aXcNyoYwry0vY2Moh&#10;n9cJ2gGsra3g8uULWJq/jPXleTRKJfhaYaTCaTz04Otx/I77cOjICeu9C1Ebc73RJD7CTYTGR9XE&#10;BJWUj906MfQ2fafVIBoWbbSAqVq62qWq1RR8Wsimu5gaBo2ZDtZWgxgZbCAVaROPietSBgz11OL6&#10;XmaBK4voQD1eHRvFUfup517Kmnp6SsybhqcwnH+2AFoCRe3OdrWeP9FjX1h6fGVbKEuoMY76WxSm&#10;1/pegkPt6owNi2owk5cz/O7DT4juFH1NNdAIk3uptOy1FAF55SEhznu9539zEgQSlHp2oTL+XI+d&#10;UtW9YRjTtp525iUlTc8q4+04KQTu5zl3r3y8NFXuSrmMls5cIC31KDwGRydt5GFm/z5M7ZvB/gN7&#10;KUCHSYc+w8dYTFsLa+KfExgOv5Q2Bbz4l64dKfMVKu4F620cH8giHaRQqhYRpYbpa9aonJqpbp0A&#10;mnKUTSaIPynSIcuhcsmAaJRRJ73nq3lUbI92KzXLLxg7nq1OAJtuRvw0Y03tRCWqlKexrSkdFN5l&#10;Gi9Vlmk1X8Sm7isNxHsyHhOMKoON5SYO5QkLnRUxPjSCDPmBTg32EVfEW2I0HuLppOFdqVKiEUHc&#10;472mWam3XVveJmg4J9R7rq7D23BOKPpQiSWxfuQRvHssjmlqizsp1hOcugq3tcOZTqrWTk2DQ6N4&#10;9DWvw/f/wA/igde+FmEKfZ0679GAtRXrKfojFVibSTmRVxu6UTilLaUrgLNnz+C+++/Bnuk9uPPE&#10;cRw8sN9G2k4cvxOHDx2iAqFvrDT0TrGtb5WoLDG8QYWIoSYr+c2b3vIEPvLRjxFmTRSWzqOwOocm&#10;Fai2L4rnE/tQn7+E9sIs4oksBoZ1AnqSMHayVskrB+XhCsg/7+ou2977f7NTfPvmL9ApOZMN9G5R&#10;qHPWA0vK9tpKzrVX/0HV6D8bT+KNdSiwrYTDbiRb6Qh+bBPKfk0t0uiDtiXWNCVtf6ypSXUavMJ/&#10;fasR82QyzXJJ4dfuVuKHfut0Mv7E9KR36BR/beShDVt0kn3EeCF5EGGtdUUBm2tLnqs4IO7TUB2Z&#10;mGa6agul6XDJc8IVLy/+Y4jwyCmrSsmMA9KHeIzxQvFw0r02LdDOTDrvRTzZZBa/N/7UhyuZgcE2&#10;pY4N8qUU+YTCPf6+G+fvRKlSUPntxjAYH8FwchzZxDi0A6NP6/yiWVxaruNShQr8cAyRSg2o0KAp&#10;dBFjterFZeTP/yESC99A4eK3sG/vDPl1E4lkF+sra0yD6fRhYCM6BLhG5iafeC2ujg+iUyTFhVJU&#10;viOUkzRKRoaoG0Zs5O+5pWU1Du4iT4pSl/A3dQ5UCS2mIZ1WsjzECF3jn5LJwosGglLqO1orqfNh&#10;GLfuR6RNHYTt3KSipHWMc5vA1TXyKp1hKBizVdQuLOi2N72Z5RcP0K620nF04FwrpK1fGcBwbUox&#10;mB5Bg79aL0oUSSDC8nWId23b8EFGBWW90jP+rh/bmz/dyXn0crPzwl72XkjbD5Nc0NWlxGD9tuO+&#10;PM1buetUepNTYu7mekJeRjudvd2ZFyPpE48evAJ5/7fTvcnpKHARhh0rQGdMmMKu26miuLnFrwL4&#10;wMd+EB/4wPegzkhPfukPUJ0/T4Sr4p4H70dmZL/LSwCit+kWFIK2NawOoevUjTDlpFRYL7B8T4sV&#10;pZSxmURD8ioivU1H0r25fuBOb+/7QLc/F27Mjv+9aVaes3gW5vkd7obHW0H6z3aOqbkeYylRrve4&#10;r6AxTRkD2vGA9GGLwqJkcNVqG6sbW1R6GiaonVpGwpKxYRY2G4SEo2F/9dQXGlWslfL0W5hfXMZW&#10;sUwlKGKLITuMc+XaHC3+isF0gArCHceOYGpyEvGBJF64sEWjLkbCccO5cqYsGgyppFSaOHP+CjYb&#10;JF4/hf2BA2TMJK8mFZFek0yzg1A8gPAADQwyzCrLWmEaRbbz0888i7PnzmP26lXbiUa9tO1qBa1K&#10;GdXCFkq5TfR4Pz83h8WFRVtoWq4UKGCIY12N5EjhJD74ath/aAB7D6ax/+AECvkSCb6NItOq1VoU&#10;Nlr8K+VKyqhVwRi15tzu1ulzU7LDMXRDSbaQwxWXLllFsI1EmopiU9uc+sj0Iyi06/iTk36UG/yG&#10;CKuVEYYv/bJcd06xccq0cyZU6bRrUIt1WVncZP6kM9KFFGzl6xaOO8XfYSHxmHHcHF8KJwooKUem&#10;lLPOGkVR3eXVpoaDwjvCyI3gEA8ZVz3w+sbz6lUUXqpsei+B6fU0Ch+27/vepe2urlgsl+75p3Lq&#10;XmfBqGxmBHtlZL72HePYlID+9wq7PdfPf9u5WkhHkNfJuNViicJV5VePp+b3tjFIgX34yGFTknXK&#10;6R3HjuGxxx7DPQ/cj0qDQmlpETXxLW0GYG0h/iEu4trNe1bdYlQGG6RVKT2lzRz2Do3hyMH9OLB3&#10;GpNDg6Z8aytmrZeQQi7nehxFzxSOTcHETRu1zhqmLXgI3m22m4wITXNSb622oVXbqj1d23RNgZVT&#10;+2salU7NrldrNnqRz20h2OwiQiZDdYb5RjA6OoFIagxdGhG9SACpRARpXrVDWo3fdpmHdn7rMc9q&#10;qWw9+KlYGBHioPKUTC9pJGQHL92NEwwr0SSW73gc7xmoYzKk0TiFyr/cCdYevEUH6i0W3DWS9MBD&#10;D+EDH/w+vOZ1jyMzmDWeqq1T9V4KXZ9ozCl1PQonzenab8MXXjyJYqlo/Ojs6dPWEy6jfXh42BYI&#10;Xy+ZuxOdqTz6eSfxPvroo/jEj/wYDTK2Q+4aaptLaJFPkaBxKnUMxbmr6M2eo5GSxMDQOPEmYXmb&#10;Unaz2wGK61XQnXvqF/1l/kangJv97t3OVjE6ZYDRrb0gBJixvAKEr663ls/8s3iKpTjibbyKv8np&#10;XnHFk3ykyTYN7wDxQAuexScHBwcsntJUYqJrwct4GsuhU78lO7WznEYdDE8Y02iF9KY4utdV6ytE&#10;c155ZHhql6UGxURZFkgojqPH77PpRYrh0ZZ4lqub6tLngcZbr/MuG2lg3VQ28YqGysJ4iqsSGY0S&#10;B4yH99OykRnxXNZl+5nxtRFLlTxKhqVGzJiJvd+NC/lIz/EMsslBxMIJKv4aLZbC6+hfMvPU6ZO4&#10;8vS3kad8blDzfuFbT+HMN15Ao7iG/NYSGpUoju4ZxkCmi4FBbRIimvJhc4NyW3Xv5yUYqF215TUm&#10;B5GaOoaqfwjtSASRiORw22YQSPYMDo9SRgbIn1p27k7ARzkf6Jnc3+nUpoQGAUteSVrSqdkUuaaL&#10;UtohzjRilKc6WE9n62hNg6Ya+dRRSy9cciTFUhpfue4kRfVKfCI/HMTCdARl8r1EN4JufACVyAjS&#10;vkHklpcIf37rbxK/dBBmG6EmzU3qv8FOxeWnTIhDDg/6+NJvL8P3flvvdF7Yze91733rnHieu7sx&#10;lZeneSt3C47Sd0xUSKnMtv31F+6inO3Pe99/Z8+6Oufi7QjY4ewb++/myW7P/6qrR4oEHYwhse8Q&#10;RqbHUZ47RQSL4L63vBn3v/GdNu9Uc247tS1EAmwY7cksYukrD84TPzpEEB1nzrRFlGr8LhVI7RIV&#10;DGyQwVCwME+BzDyL9DI54z3v9LdwKrvquv3r3+vPwq3xHQJ48HPfeV4N7MJ262ybNxKtmATRxvIV&#10;U9Q8aDkhHjkMBbMMrJ7byjA7TEbStHv5NuPqoJ0miV0LsOu1Jr9Xuup119Z3GqEIIhoMk3h05H4d&#10;DcJdu1S0aUicPH2eNlrT4Dk5PmoLiiQYRydHcW29jHKLJeuGrO7bsNF/Xlo0WoKhBOby/w97bwIg&#10;WVWeDT9d1UtV7/sy+z7DDDADDMiOgOAGLnyIiiaSqBg1Yvw0n/ldkhiN0S/mi2KMMcYoiguiaARx&#10;QUBAdnBmmH3fuqf3vau7qqu66n+e99zbXTPMwPQwA4jnqT597z333nPes7zved+z3THc/ONfYOf+&#10;Vr5bxdvaOb+IQjiC4lgllaZFtmhRNnk0G8XY8KgZBvpyrpx6eCVMhmlADowNI8H0VMSKceby5Sxr&#10;lq0KmfEV0PovoGGj8AsKYiijICwqzmLFySdTQSrGnt092Lp5LzJjSZRSIMqYEp22sIrlpLolqPE4&#10;OnY7GGpojKE1elNJRYtpC8FmwsIXHeM0lqUEa2ThgUd78YvHx+0LuKxFzEt9oC2oT8G7OpEBqJ5R&#10;NTT5sKcYcAG9d2/bx/yiEUklRbwiA1sNoOpMyD9S6K1eWQMsP4XgfrpWnIrbFE060WL1jNCz2nVE&#10;jXRocOjcGjylxxqz8NpCsmPYGLt7UnbpT6f75i9a1LjqfTYc6u1W3PLjA85fyrhYMQhT+71belj3&#10;nTIRFN50YXkrWhSVwmHaSK8+nCYlWAa5FGEJVs3D1dQEHTvbW9G9vw0F5LUMeWbTpk0YHGSDxgfL&#10;KsrRO9BPBSNN+lz4+U5xSilwo0b6um4ljfZCpNjw6GupZeVl6O5sR9Jk4Sh5TlMqgjUXfHc0MWpx&#10;KS+zbDXTVPRHRsZ4j4qIesvob2BcToZolyxXbopf+aoy0n1dq9wsYELTc9TzyMJFdpyyhsbHEHmv&#10;u78Pnd09jFcfx5owHuzoH8IIW+i06gjLUz3Bqh+qL1qcKgVN6SwujNjWhyWUVa7xK0Cldhljmo8F&#10;kobtpfWoqqlCdKyH6UsySKbhkEY/v6ENIb98JwFSVVtrBsWfXHcdLrrkYlTXVLNc3NSUcIpKOMKn&#10;aSd8kU41IgyfR+andvTRQnrJMZGieitUVlHmEXpNFErJkzJsW/gyfiklJ688BX/x/vchRkVwuL+N&#10;isheDA0MorOzB7tql6Grqw/YudkUoYaWWYiVV1gPtcJyVIS0HAn595/tWQdL5iHuWGH1nnAyRr22&#10;ykeF6RQg1Vk9EnZKmEygn5UR/ZlLdpRxJohvVLdshIP+1BUpAykz0iloF6O62nqLSyMX9hyd7XTI&#10;9ySrNFoRLeY1y9dVd2csKH6FqXidQZEyOgUp+6JVTqPNmlSYYXs1zrZsxrzFrJfahVCpYxqVTp47&#10;o97JJ7XjMhZEi4VBfjEwLltToXd4KcNCRz2ndOtZO88zGN01DamA1yUDlacaARRvj9GYqKqusno2&#10;XZgBwXa7gO1TemwCo4NjrH/dzB+1i8wvttsa/R/o2sfnCjBW5LbHVS9/ZXEBaqqL0LpnGKn+Tpy0&#10;tAX9Az0or4izrrt1k9bmBPloaSPdGnHZv2cfCkpbUH7uy9EzppGlMZPD2oVwxoyZKKCOorZV2zcn&#10;R0fQ1FBBvWaM4WtL+oB4HZl5UtTjuXHEKE81BVb8WMis0nokMzSo+2jtjBZEFzEPo6w7DIwZyTTS&#10;uSmSTi7qNwnSq0u131WrF6PudWchU1PK+kTv+XPR1zwbA8y3qDYB0ra0FeRPGhJqp7IoVwW2dLHE&#10;je+nNhRy+WD1PYDy5lDk++Wfh+1fmKfuFv/p3O7Y1eT/Z8NUTTsEUpQsXPsF0IldhJHrHiuzUaGH&#10;849hY6Pn3NkUdE9MMPUMQAbMsmKzgKJsdAqyo6hDAvsTSfxdZxwfaa/AB3sa8YYnhvHBTeP45/F6&#10;fHvBa7ButARd3QcwMcqKNMJGQuseMlKUGCaP2ew4EkMjtCbFYCzwrHYPSCJCSy+bTFBB7GBlIyVa&#10;BBPSo1p0qDsIup5yriiDcx0YjB3plEOT+WQeytdgOgZPSRYFzBTsebs7fajHRQ2NxcaKIuFhi6+0&#10;4Iv31eNQxEgryFhajKUFjEVk1kvOXY3XvfoSrFi2BE2NTaioqIBtbUqGL6bE1TSKKjJ2fW0V6msq&#10;0Fhfy/M6nlexgSqjIGZYzFPtWa0cLK2sQm11rTGwtsLT4skSaq7ZiSIqUF0UYmQIKw/SyaTyCZZ3&#10;CdLqriFDldfWkKGq8Ojv12NPW7/tYpRIsuGl6+ocRG9XJ0qrS5h/ik1CNliopPTTSfhanWT6ZPTE&#10;C6JYNmcWMDiEEm3TVqQPAtFoKWZjVERxXknjqAJIZvtQmIxisOsAnnz8NxhO7MRrL1uK1128GBee&#10;3sTCcVuuWg88BY4aAfXqsrQZn6sF04EpvKRRI2NJCtxoZTNyZTWsHpqKpFJk3e5NYChdhnsfH8Jv&#10;fteD4bESiRT74rttbWtKmQJTveI7cqx8mkKm3m8JsHxIKFue8f4Q+UJGogw/Fh4Nawp3GaKiSUHr&#10;p/d5Ib9wB5HwviqVxRfEYQqnwjAlXulyNVsKo8pF63aswVf+sU7oPcXhGk43qqE4FPNkY8rnzFig&#10;U8+3GSQ0WjXtQD1xKcanxka951qPMzo6akftoT5GmZCgsjbCdI6NJHgcxsjgsH25eTD4dsJ0Mcpw&#10;Nb1Io27qhdTahByNB6Vbozai2xkyVMhphCfHeI95nkmOMA1j2Ll9I/oor8aGB9Df3caSSJJHNdJD&#10;Q5UNQ1lV3EZ91NDLWT22Ou0Wk6vcxic07UjKPuuyFiWOdqNMPXRsfOIl5Dk2ptr3vrw8zmdoRJfF&#10;bU2TUyZoLKg8yRM26mN560YiXJm4srZ4+edGh1yZSVEKR0v4jzKO1NBf32SRYqWFg/pIlkZVMmkZ&#10;kfo6u9ZJsZz0LQka5Cq7/gRlMOVLPPiAlKbaSGmT4iFFJpWW8UqlkPWjmNKhhKpXYS5FXp4+jwnK&#10;tXk9O5G9/39wS6oBD3R0IDGiD1ey3jI/bLpEAKUtlCP5UN7JaWtsk7Ns1DUNdOVpp+Oqt7wZF7zi&#10;UpTX1VpYNt9eCjtdVMoo64Vr9NXcBi7MQwud54TOlfe19XXQxww1b1vlJD62dUeMr4B1Y9aCefiL&#10;G95P2RtjPdqPRMcO+6BnV1cPJuaswJ7BFNK7tyBHvrDpTDGNRBQzAiqJli7SzyitjQoRJlf3zenc&#10;Oefl8uSZ3PGC6qE6BsJ8UZnoJ4R1U3np6rM7upFUp3QzsydpN+WcdVQXxk90RVFKVrYd0SzlSEJT&#10;fdUpJDlGo76szIxBtSdy1B/pT32C5cioGV+UslWjC1rHRllnVImGQmgXLIlXbSlbyDg0wk1WIMcW&#10;2TclBtm+VTfPwZKVZ6CoqoaynAoj+UEBh1Vb+ShalE4p+OI58ZhoU/nrXH7OgHKGk62VEY1BnXMf&#10;Hg2ygPdcPrkyso0sGJnyxAxXhlvf1GjxlZEf6xvq7d3pIJuKIjGQxGDPMPo6+yl3U6iurEV1RTXl&#10;gNKgD+eR3ohGUqMYiRchGWMeM51VRTHUk2+qqutQTUWa3I9YRSnKqql/lAADvX3MXZce5YGVP9NB&#10;bRFNOX0LqxH1p52Lchp8RZR52gRGsxg6enqoK2jtK+PS7lRs8+PxKCpr4ujrHzAetsTTyXQqYV4U&#10;Ut8syyZRTO/iNGOl0ScjrbCcPEydPqJRAsmhXAJx1s8itkHRNHVJ6pga2dI4obQv5bz+G1R/NHOA&#10;8eXKitFRSXmkDVMqK7DgiivRdPnl6C2NYZD656vf8ja86V1/glwpJVYh9ZvSeuTKm5AqLNeEV4ah&#10;ESNXZsoL1hK6yZisfA9Fvl/+uUaCk3Tj45L7lO8M1+qdQgzCd3h6mIfDEQ2JSWLJZMbIcgHZFkcY&#10;vj3jfEWG9UaqUtPPph4QrMLBc3rM+Vkg4Xs8aivPCAsxlxljQzjEhr8PM8Y78RdlvfhU8W58LLcF&#10;/7G4GH898nuc+5v/wl/F9tBvHb48ow8rWypYebuQpVDNDXex8qpXVUzOHzOnY/c2lIhTZT2qN97m&#10;jbNSFgwgXjrITBhn3KpOjh6j61AXYCovwnNlvdKs9LpnLG/stdCD94NwJ3/2rnkZwvN8v+lCjXAo&#10;VMVwguJxvWL8Y7hSPq33lkfty1xCBoyzcaquLKXyX47aqgpbZNjU1GQjCjNbGjF7RjPm0DVTyDTU&#10;VaO6nIxOQVCsj1AVUTgxbO0br4WCmrtYwvi1WFO9H8NU5JIpGnmUqCUlVdiwqQ0DVOw0n5qyjPRR&#10;qdX0ChoWWZZBhopgbVnM4qamjxSZsIqGxexZszF/3jwKHWfANNbV0Fh0iqrLS9cLYw0JETKNGgPt&#10;ZlEQjaOtvQelJdqusgw11WVoZoM9t7Ea8+pjWL2wDtdcfAo+8cFX4V1vXoXrrjkZrzy/CSsXFqIk&#10;vRMDnZtI77gJMbKExed6ZoNGiG66CJVllbfONR8zp1EJNkiauiLjNlpYhlt/2o7H14+hY4T12own&#10;pVvGkhQSHpl/jpVdmhUeU04hODXyY/VB9EpgMgFaQ6Qvh48NJxgUG8fJNFmhMEw2NEqXDHK+ppA1&#10;dcgaMAkePicFVEaCvhavhf5S7jXly5R8KvbqQZNRofqmniItcpNyn0qNUcEfwvDgAIU8FXI6rd1J&#10;JqT0Dzo3OGjPJOTHY74bDu8FzypMOX23IXRjCV7TL8nGWiNm2jpVowVp0UVa9EX8Y4GNdpqy7NKl&#10;3shZM2dSWaeyxkZac6i1b3xcK5xZJNbrTjoimRQSfb2oisfQWFOJuooYStm4xVhfK2PFKFOPaSaJ&#10;8rIKzJs/n0WiESnVDVevLP/5rBRuze+OsTHWNw4i2gXIphXEEdVH41hWmpqkETm+QMdwaYRIMSVT&#10;WFhq1MKpDwpd8WhKQIbpmRo5CuIO6oQZE8G5yl51X+Wrd8JF7xqVTMnI47l6a+1Z1ZfgHYWnezZF&#10;jlpCkXr5JJQkl0lHjH5qMxRPggYIM5o08hnysBTAieSY0X8s0JqoxmQfWh66GY/v68JNB0awY/dm&#10;1p8e0sa2gnEKoQw5XKMsyD+UMeGzUhxPWXkq3vFn1+EVl1+GhsZGZ0xIHrNclV6VnYK0tjCAU2YO&#10;9hOkzJ58yslYuHAh5syTm4/S0nIqqkWYvXA+PvKJj6OqrgGpvg4MtG5BYrAPu3buRtmcBdhZUImh&#10;XTsQ7etCPZXWsvJqmz6j+nS4JB1J0TgYR/I/MVCemtFEBhJNU3RJ1kr+ubIyBLfCUdCwzgp6z655&#10;1HsKVyPu+jBcmjIol6GRSzmib7toio+MbfdtINf55kaUVP8crygM9xHHEZsOZbSItkD+i2/KqYxr&#10;Zy7Lb/5U9yUrtE6qqqERpfX1SDJtY5LFli6XAHGiptuJXimvgu4oDvm5zhopq/RjmIJo0ta0mnKn&#10;84PqsAxduSCscCpW6Kd0SpaLdut8JC1tba0W1nQx0EN5PKSRtUI0N83AwvmL0VTfRP0iRr5lKUr/&#10;LS4n71cikyjEeK4QlMLaNQDxkhpUxKuRi2dQUhNDTPrHrHrmP98Zd+tUnlZHdcmkrixvROeWvXhk&#10;/Rb0dw+a7lJK+RqmTWVgGzpQXrtdKBllZZFNUw5nvrj8ZfmQnkTJCNLFNO6KMhguoXFk+VKINI3N&#10;JPVKWuuIUj8tyo3TmEhbh7fqkE1tYgiSW1YGlq8MN3BOJ86hPFOAWTVa75nDcDqHTtK1j2GMR0tY&#10;H9I448KLMffkFahsmYnhDPNy0RlYdMk1KGhchDQNIhVlRB1GjEslHRqcgqsjrvzzEfodel91wPgj&#10;oNvqqWSs6qpoNtoPH+bh4GrZYWCEKnIXlXMBMZNE6c/iUYICf/N0/vaM/Kn4hO9MhWkv2rNWTQpG&#10;kVWlSQ7ZXrpaVJbTx8fGhlHAyl0SLUWyYysufOVleOXb34SSqrkUnvvR37pVJijGMv0oGGPB7nsC&#10;EyntpZ5k+zSGiVEqHO1bGBbPWbGksKVptIynRlAU0dZi6hEgBaJ1Ejo/vFPWG4L06DV7VUdlfuAx&#10;+Qv8zNm1O+fplHP1bNKZ3zFAgksLGdVAaRtF9YJJGCpQ1xNBy5tKi4SmBIbiUrnphnYvKKYVHKdy&#10;Ul+t/dJrUFtTR6EYR2kZhRUVo5LCAobHiCJiUiqqFGLlZVJkoqgqj6G+opJMLKVUE9Wy6KcC1zfA&#10;/B9JIkXjrpjClHoH5i5agDI2voNDoxjoH2blJYkqAwpX9STv3bvfKrT2dp9DJW3JkrloaK5mmopQ&#10;roWZPNbSmInm3BQS7VetLfb0kZ6KqjpU1dSjjsfK0gpr0EfHBvHkprUYzA7h5MXVeMPlK3HDn1+A&#10;v/+rC3Dj31yKf/vk5fjkX52HP339fKxcTPoTu5Ho3opEx04M9XRisIONTpINihQD5pV6cqxniALE&#10;psyQBpv6MU1o7qjCkVM9saknUuSohI2MZzE8msL2PUn0JTQdpMgZBhTWUkpUdlKytGuT6pX4yiqS&#10;QOMiS2FdWFTu6lMAPaftkCUcszpSJh040IGR/gEM9w1Yj32CDaQp3CkqhDzKIJABoDnwOpcfX568&#10;LwNhTPfJe/IzpZJHKaRjYyN8J4E0lfkMlcCJFJsPNmgyGDT9Ry5F/3H5M5w0w5nge9qFI0uFc4J+&#10;WTn66Vxz6BlB4NQhMGHTE6SIUhKqMruj+QWOeWpOiWVeMcdMWQ07OaYLil8qv+Ql5oE+nqYG6UB3&#10;p+V/EeuaTaFQDxSbVa2F0AYISpMWXvf1Mp81nYlpKSWtM6m4DHd2oL4sjqVzZ7ARLMNwYsx29Zg1&#10;p4Xky+BxhhpFO8uNtJMHTTkg+VoUqp0+OpPAU3u7sW93q01V0/QL2zKVMlT8rp5RrRsSr+sr9tpE&#10;IapwaMgUFjMs0WyKpqvjqjTailLPqzdRjYycPgwll0qzvFUvKGdT4zTiWC7qvEnzmXHJV1ozEzQS&#10;immtFpCvxSNmYGgkmOWgHj+VZY7PkRwaVFTcKFiSlBdKmE3VYNq0yQETg5HkBBKaXmnK1LGCtDD/&#10;SmlMNPz+J0g89HP8eKgED7Z3Y+u2NaxjWm3FfKbs0iJvtXj5MJkdoK2tzRRJQXkWOuXd8tNOxeuv&#10;+V945RVXQNu6qsZEKCuVvzKyWfHIv+q5VE1yza/4kgG4Dgo61aWKykosXroECxcvto+NSV5Lpr/z&#10;A++1D91NjPagv20b6R5EW0c3ZtLo2FE2C1379qFg1yZU1TbbjoaFVObUQ50/zSWf5vzrFw+m8pqU&#10;2THMf8k83dZ1qFDLwxQj/sK2VVVFMlnlKDWRCbTn9XV96ogYHuixTgVtBjLGstR2xiWaWsK2ReWj&#10;tkodJ+KBFOvqMA2O3oEB7Gs7gJ179iNJvtAWqso31UtKcfIAwycvqYPL9vo3vacA5dW1WLTiZDTO&#10;n0fDP/hWgWSWZL54WMY435FxHqbTjgw7NDYzfCah0c8grdb+0knkqRNAo6HyV5rFq9ax5YKy9kJt&#10;vk3B4k/yy6bgkVZ7lnyozo8E5bS2wJ0uqsvrsHDeYsyjIVtf22AdAmonjUZtBkFjorgwTnlQh+qS&#10;WjQX1aKU96tmVLGuxxErqsCys5Zg5jIq0c1NaJjZhMb6CgyN9GLRQuYZaWaGWNmHbXAh8+rAjq0o&#10;3L0P2+97gHkzjsKCNBqb6ox/RihjM2k+z7f1DSxN1y4spYFBejqHNRrp2gltSKKF0pRewNI4UrPi&#10;6Ckex+icmRisqTJ+XER+O6mWekeEhg8FljqBiiTHqAtpirw6IvQBOsGKjUe74oUrBtEPpHd0oXBX&#10;n+mphRPFiA6PoFE618QYZWIOY9lCHOjqZx0qI601yMRrkGteilR5A2lUSjQuITmmekFeoNPWxMKR&#10;eDj0O/S+ZKze1Si3c9QXeFT+6jnltR7Pe+UZMSVdDoEl3jIgdM5/Eky4CUB3OgX5B6+G0P3wWcfs&#10;5stj8D6dFveqoenr7TGLv7iIjXJU8+PHMd6/Dz1ta7F+5xZajFHUU5mMdu9AdWMdG0YyBAsyrV5H&#10;NnKRsS5EujdSwA4hyYrSunsrygqlbGnuGwuWDZ52yVFDVlzU7xguoCGEzp3jf0f8pNMhvFBa3G/K&#10;T86lVekjl1sPskurGRHBufOdcpPgRZAt04YKXz0PEj76vL+EpqYuuMqgmMU7FGOMQIJJkPWuRkZH&#10;zcFVT5CUeBNMrFTyl4DSPfXSSACpx0XbzWknGPUqVtLYaKgpR1kJBVKESsMYFW+GneCxuroGlZVV&#10;VDqoEPI3SqWgj8pURXUF5i2ci9rGeoymxqg0U+EkTVXa475xpi3a1pzeuqpytO05QKOhFLNnLcLg&#10;4BA6ejos/1iiSJLWiWyCSlEaJcVp1FZkML8ph9UrKvDGS+bihredin/96BvwnS9cg//6/Kvwqfee&#10;hmvOq8Kp1UOYmelF/5Yd6Nm2E6OdbRjt3kdFuodKLYWD9qFuy+G2X23Ct2+5H8NkfNv3mUqR8s7m&#10;kPNaNOvLy2Fdng6kRKvHXFNxbJcQunQqQcGuRoYNGPO9bTCCEQp69Z/ry6WqT+qRlqqqwQI1pTkN&#10;eVJZsA/O0V/HwuJyG463BpYVwOqflYpe4B/DV7Xo7x5AbxfzoasdvR0H0NN+wEYKRIs+Cqbe/DQV&#10;xnHxV0Dj6Ah5a3TEnPy1aFGL1p3iKwFOR17OksfsWy00CsLpSayQtENJAPNRGxzY2iS1hnTGL6JT&#10;fo7IKceUyQjQ/fB60gV+mgrDk8C5MJzRQH/GZx81kjOjQs9OH5o2aVMolOeMQeI9o7UBrA+KVo1o&#10;JZWFUV7b3vN0ZRVlqGxsxNLlS1BG4zuZHkVZvJDGagdiMm6SlHfZFGpjNL5G+rCXyoq0/HkLFmGC&#10;PD3G+qAtmqW8JDUUTdI131r7x1uHAemZs2AhmmfOMIVBI3CaZx8vjZkCqvn7tmsT0zwmWllxNH1O&#10;SjpbelMwKsorMGf2LCxdthgLF81DU3ODNcDqTdRUCo0wyFjUlrEjNCqHWQ9GWMbWY0j521IZw6xy&#10;ykI+W1GYQxmNiKExKmdxfSW2DFUMq5H5UF9ORYrp0ajkmAxTGo2qhzIcy5k3FaS5Ug0+y028rVoa&#10;K6PCpilCJfpK8bFBNUKjdJkMY2M7UdK2EdHffAuP79iLR3KV+P32DTTEtiBBBVNtjgyKw0F0aQ72&#10;Y489hnvuuQd79uyZlKXWANPpC/GLaAC8+a1vxatf+xoahbNtBObkU0+lcVRijq04+VbPO8XIehYt&#10;Sqv51qkgWR1jvum7PHUzG/Chv/soZrCMZET07l/PchnCwOAoyuvrsbNsNvbs70B0y5NoaJqFiqoa&#10;GrZU6KgsMgIFbMhXJg6F7uW7ST87e/5go5qsb2rLtDBXo13OafdB14mj/NJRtIn9bYoe67dNn6SH&#10;Gc08SsGR0Z9Vp01qHGU0nLVbE4W2hSH+qqujHsGAVLba9lc8q+/4yPhNMl4tRu5lm3Wgqwudvd00&#10;7MrQQIXXypDhm7Ei2Uaobmg6YZaMM0hFtrCmBY2LVqCwrI6PV1JWUKmW7GA6TPFXGhi5GRKkRzSp&#10;TZFCJ2XPjWRJsQs6BZlijSCExr3o1j3JdhWzzkzWMi/0njMqtL5RhgbrGmlWRTP5z/vh1q+VNFzL&#10;ma7eHtb/aaKlqcnWLEpXUDyC+EDf21BvfyXl0eKT52HJ6oVYddopOH/5apy0bDVmn7wSDXNXUheo&#10;RVEz861xFjJa/0WDYNGSOTj15KWYPXu2Tc/O50axpmY+aPRhEduaRhoc2oxhqK/PRqEbGxswa9Ys&#10;ijfKDtJRQT7Q2ogcZZK+rt/b329pVz4qAzPKTz5bf/ESVJ0+G4nSAsx/7Ssw68zV1u7+6VWvwdXn&#10;nsU8TeGqq67A+9775ygpmsDcWTPxsosvQCHpUEWMUqZOlpm5QDHnL8JfYe8Yuu9dh4JEBmVk96FH&#10;1yBFOVI0MogyyqUD+/egpaEZo4kx1ssJDFGHlfwtUhuhdou02honFqE5pYEuxOF0kHy//HN7zd53&#10;109D+OjTgzwsjmxIMIApZ02yETLl5O/OdWG/0F/vhy64L9j9vOeCB8xpLUNvX5cNM8qSZSqptFLJ&#10;zZLZbD5yDyrmL0aquAjpPU+xFDrRSMu1sCTO+2NUNNnI8i0pehMDrYgM9iGSzmFw/z4UUXDoi4KU&#10;JhQmYzxotIKNSXxI5W8FfVB+BjQZfQYj1P3oH7qwZ1MVO0yTKUMmWnSUn+tlMBe8zwOPfCo4ho78&#10;Pnl+TGBcGv5W3FL8FZ+MCdu7P6gxGm5XYnUtoaWKKWVAgle0mTDgu1JIdC2GkOEghURGRFwjFHQy&#10;JLRHfbykEBVk9CKWXxWVhppy95Vn9cIJEo7qvVMcWlCpD8qJ6fsGezGYGDKDYuGSJWz8GmnEFKO6&#10;IoK+xD4yezcGhyawblMnntrWil/cfTe+993vYd2ardi/td1Grc5eOQd/+obT8In3vwL/9o/X4Ls3&#10;/gm++fmr8OVPvxJ//1cr8d63L8YbL6rCrCyfp0E5umEzNty9Dxvua8Ouxxl+6yjWP7UXjz3ZT6Un&#10;hnQh1TMatPbBmmwM2zd1oX/fIKprGpAYkfJJgUPlJuy9dcPpKjBX76YLfYROTkaJGkqbckPBTyKo&#10;BFAwsdwmIhkqpRkUxkoxxHxLUamXgJQiKUNKTvOonSukEI6STO2iRYEsZVrCgnFZ+Qf1irVBUdAV&#10;0AAn34wkUEAjIEIaCuSkGCk96mnRsC0bJqfwS6BpNEAjAJomKGNAz4aO79gz7lz33SYGyiPmlRpb&#10;PUNetSaYR+W12zFNzwVOz+p93Qsd75shwHds7QWv5ULjQI3npKFgzoVhz+s8CMc9E8RxDNAcaTcv&#10;Wx+biqNIvb3yZ52IMFx1gkxEi03RUCeVvkI+o6EBc2bNRTX5ZlF9AxpoWJeV16A/mUbvgLabLCQ/&#10;yLgox/K5MzHM8tizvw0lpeU2zUmKBfUOks1yp6M9YUdNYUom3YiQ1ic10ZBQT7bKWsqF6qSNLMix&#10;XNXIafcYGSUjbKwSiSTrUwZ1tXVssGdRCYqhp6fTvpAtY7WuvgYzZ7agpaUZtbVs7IvilAlRNqIx&#10;Ns76on055taWYfmMaswuzWJufRVWzZ+B8xY345QZ5bave3NVHc8bsPqkRThjORWDxjpUV1W4OefM&#10;N9Ep2aD1DxocUadEEWuupvdE9fEo3tcaIn3Xppjy57mgoECdJlIUnXFVONqP0ifvRNsDv8DdI0XY&#10;xvLbtXctNjz5O6QTA8FbB0N5q+/oXHrppTj99NOxfft23HrrrbbZQ/AAaaYj7xbRYFi8bBnecNUb&#10;8drXXYHde/eaDGya0YIm5qkWjLI4DMoHQWwqJ6jcx2isy0i/+tprMWvufETHh9G1dxOiyWF0tPWg&#10;tmkOdkbrsK2b9W79I6ivrkdldZ19RNSMCGkcAUwGTAOTz0/vtecMTR+SkWlbFctoHR7B0OCQtSPD&#10;Q8N2XyNikpWuJ3+CMjRtxod4wjp7aHQkE6NI0/jV+iUtSq+iga8p1NpeXDJO72krZSVQaVV76Jym&#10;KWXsY236+vNAQl9pH6ARnsSseXNtqu2oOuxYfmGDrfc0BcoUd/7S2SjKWA4LFi20Ubp+tldj5FVb&#10;OyU5r44B8q3eVdwyKjW6ae9TNim8cGG08bGUhRA6ZZmofXZTUdxRIy6StZJxmnYY7iRlRqndY51i&#10;XuhcULwarbIdGSmRtR11gnROF/Y9DdUz5UMgV03Zpw5QWFiAk5YsxuxllE1nlgNzadCw/Tr1/Fdg&#10;/gUXYsaSpciSrytmzUDRgiUYVudXTGVB2TQyYFOk3SiU009Mf1JeMF07tmxBevcm7N72kI0KafMC&#10;bbLRSYNP333SaL3ar2LThyhHCnPoHWY5sv6IPqWff9axpRY1VUnaS3MopczWhjAlNGqK4mXYuX8T&#10;EEtRJwKqquOUkwWoqihCQ10NFp66HPEqpkvh5diy2nRjZoCueVA7a/ohzysjpbhk3kqUJWRkRXAK&#10;68fs5AgqGF452/fbbvombvmPb2CkvQdRTbsb2Ev9dSMZoo8yUIav6ofkuStrm45KF2KSX/OQ75d/&#10;brqdnQX/eXD5oZPQOzg/CkxJmUPA6ucKTYWnbLBCdASY08+OLpPcfXelHgH3rm7ooHMWEp1TrHmq&#10;ZxiLC0FW+CiJTqGqshY5NlKZCIufyg01RmiOYWFFA1qa51qv2EjtXIzSAh7csw2poQ4yex/9Eyim&#10;0REZB0pSCaR7t1BYjKC7o9XyQo2UhqCy46PI8n4k18HKxTgVfb4jwnw8fB6qAPhgkMZ8FwYQnlqS&#10;NYXEPW7P6JZYTdeqYPacO0zCseL0ESq2ZsyoQjBQ64FQvPRTz5cYUEqQBIwMBD2kIS010lKQJYBV&#10;mdQbphEIjQxJAdFIhesl0RSEJIXiCCuxPpalfFWvfBYZKlk22UgMJYIor/oHR8gEGqqvYrqySJGG&#10;iSSVGimjDGdA36Xo7DHjpaRoGJddPA9vee1K/Pk1Z+G8VaVYuSCLxQsmcO7qGrz2stl4/5+twif+&#10;z/n4u4++DJ//1AV4/3VL8Oqzq7GsYYRWfjtyo20Y7dmB/u796CND7tszgd07R9C6m0ZjTr3m3Sgt&#10;TlAYdKG6vAOnr2xEf/+A9RgWM80RTQsi6VIMR0ljMwVdzZxZ2NU1SGHlGE15Y2VJ7U4CXMaSesum&#10;C30rQplkSq0EPcPMMH/SxRUYL5uJXFkDCiNU2micFZZkMZYtxoHRYvQN08iwolYuU7HVgttczBaz&#10;oYgKX3w2DQoaglYKYnHVQdIt2llCBTROtL2cGij5jwyOmXGQmyC/0ekpNUaTirfosyMd06rrAjvX&#10;c8E9NU7BM6GyzsDtvoSg3VPOKiw61T+e8BEeNWpHZtCUADMogmf0voUjPzUeFl54dGHYgkF7x/mH&#10;R3uGYVj4jNfJGp3rlpNRx4IcWwZNS9A3HzS6EFU4qgdsoEepaCg+jdQM9vaxYRsln9AwY12KFUUw&#10;2NfG+pNGZVkMvUPdKKJi0zhvFuqaGrDs9FPBpoqK/QTKWWSjw/1UaneZkj2TBoJkoL7SK6cwE6NJ&#10;2ywhyXqnKQ/6inzv4DCKKypt9G+MStAoDRJ9/bqvn7RQiVHdncew5NQIVpSXYgEVo8baKsrPEYyl&#10;xjCeyaGjdwg72w5gl77I3NnJRo/8PZHESHoU49pJj4pANDqBShre1RpF0DSmolKU8dhcxPuktZRG&#10;0flnLsJiGhm97W3YuHEjNm3egqGhUVOy66oraVCwoTbjgI04FWztNhVnvtbW1qO6sprGRCnrfQxl&#10;PK9guiTKjhXiBPuivrZZjuoL2nGUqjOkuBCV3TuBB27F/eu24onxMqRiUezavgbbNj+GgX7KFE17&#10;YACsUVZ31Nl17733mvyUQXH55Ze7HbgUj4Q667rWHylO6/Wkgjlv4QK8+31/gSveeBX5sNC+pDxr&#10;3jw0yvjTtqPqaQxktqCDOdaba97+Nixatph1fQwd+59CLj2IbdtbrdOov7Qa7dkSJLetR2N5Barq&#10;msyIsN5RUGkjFeodzofiOZw7EkJani9oRC3GcleZy2jTlrgyZKurWQ8q9QXnMis/t47B7Y5l37uh&#10;U0G5dpY6A+uqtsatIENVx7XpBvmUPJka1Q6RfIa8pE0JpKhqdI/WLVk5QmNEBhyNGRoLGkEf18ha&#10;YQyzZ8xi1ZYEzdq3F0y2MS7Jf40KZygbRlj3s6xT2RjrEVXYpzbvwPoN67Fx7SY8+eSTWLduHdbS&#10;7du/D61trTTce2w9k3jVfZ9FnUr61oE2j9AI4Bhlwrgp/6JZ7YzrPJC/G7WxNpsFZGuW0hPWzqvM&#10;rewDR0KtrVLHldpvpUNh6V2NEOpaeWdfO58mRJvel+zTVCEzekze85xhl1YXo3lFHbInZTA+B0hU&#10;AftyKdyzczfiNXWUqWk0zJ6PitmLMEo6I9Filn0pZpE3XOeHq32spVZP2UTTKMiidjxH+UOpWTKG&#10;QsY/zvzXR3VLKF+HmJ85bbMrmcw0q8MnwXIXnYUR0qr2RvnCvFJbGlHedQ0hmhhByQjrzXAGheo8&#10;ZFqiTTXINJVp1aGttdJUXIWdoB5pm/uwXll9YtjWJuU5a+dcs4Nu6iMb7/89ihIpJNJJ9LZuRW2c&#10;coIGSqo0QlnZhMLMGBoqyhFn7cmOtWP/2t9gon8/Y6buKtlP3WOceao6EtY/wep8cJ6PZ7qvq6n7&#10;us57xg7meVQ4omi2uqCjLhSeEaKjGNVdG8JjAF2JIHdhD7pT++/gtsmacqqAE5lClMVrzUIWJNfG&#10;Btsw2LEL7R3bURDTV0XJJMODGKalOtG4BIUtc9l49tLCZ6Wx7UmlPFFJYAZHUz0Y3fE47ZAeFLOB&#10;Uy+ptifU/GsNcVZW7yezaQGSejBYaHRS7Jzi4VIhN/UTnWIOnluydD+kn/6smE5RcSm1imXPOjfp&#10;P3nGI0/kVNcUrfJW23u5Lb6mD+32kpEyzEZJQkZ8omt9iEdxyorVNnbqNZXAUiwa/ZkcUmVjLmMi&#10;7LHQYlpN2zFBaURKAQuHSSP2QTrtipSgwNM2sCN0fdoZZ5T5yWcVvuZehtvYSWClM0Xo6S+msC5k&#10;lmmBPcVNchRD/UMYpMIzPrIfheOdaKzox6nL0jjj1AwufVklVi+JYtmsFFrK+1Ey3ovsQBeSHd0Y&#10;bu3BQHcnRqiYDfQdoAI2gPFR0pusxO13t+OfbrybSk0BFsyZQLSsHwtmxjGnoRIzquopQzQvNof6&#10;GWyQCmgYURkfpxE0kipCdy+VncWnY6y0Fv25Sgzlqki78tGVp+UzNRtLF5n6WGBKb1D4qjsSwqpC&#10;GmUYK6lFOtaEZKwCY9FSHBiYwJ7OcbSNFGEoxTzNMndNoqpnt4RlXEThKMOwzObRW71THGIkufDc&#10;wDt6XdEzSu2yod1DtHBMIw2m+Ism0aZ6bPS5dOunOmCKOF04Iifj2qVHwbt7eted0y9foIj2MGxN&#10;swmMgYPeCx3/5BSv85t6zuJTcDwaj/Ge6vhB7086Paiw+J7JH1fHpws10LYtJIPUF6Q19UJbHDMD&#10;2WYlTSmRcV0ai9n6ISk6+opxknxRUhxHgvSlxih/4mX2ccS2tnZs3bodWzdvQ215nM8D5aVUzsvi&#10;Nm2srf0ADnR2WOPv9kcPDUA2KhpZoFGhEasR8mBbRxfD1IhuERLDUkzGTNZNULlIWA9dFrPiKSys&#10;BU6eSUV/2WzMr46goTCJWWVZNBensHxGOf2iaCmdQGMsjZZ4GrNK0zipqQSzKnOYU12Ahtg46mIZ&#10;zKotwQwaCnUMo7Y8gxl8b0ZVBOXRUZSmBxAfbkdxrg9RhrNgfi3mzqOiW8PMYcstZUybF9jOW+Qf&#10;zTcv02iKprQWF6Oyssx2c9GOcWqkVK7M8ueIHIr1UVIa3uKJWInWd5XTIChDVTaJuk33ofXJR/DL&#10;thS2Z2h0RFM4sG89tm18nPnZRTmoiQ6OjzQiax0rdFJ0Fy1aZP7JxBju+J+foaury54Vwuc07WXp&#10;0qV485vfjNe94fUYpPHXPzBg0z+1U54MLIl+q6Z2zOG8i87HwmXL2L4l0LF7HcYTfTjQ1oXyqlJE&#10;GuvxRPe47c1flx5DdW2D7VxjPczBiHCIkPenZMCJgMJ+7uHrGyjW5rC+ytCUk7Eg2sP53Or9d2lx&#10;yqXaI+WxRtLFcxXxIrTQQNM06HKN4OojZKODNro6YQa/ZIZrl8L2TtOmxGc2AjI6YrsqjSTHUFFd&#10;hcYZzUaXaNF6QxkxeldQWNaJx/LT6ENJeQ3OPPdCrFi1GouXLcf8hUswb/48+6L53DlzMH/efFvn&#10;Uqk1hWwfbRoQ6Q4ruNpiTZUSfW40Qnkhg8WNLEgW6lqjCzIydNT0WK3j0IiCDA3bNIFtvY3u0Gm0&#10;Ru2v6JRc133pALbznBkkvOb9yqpqR8Q0ENIXylobMeZ1VB/ho3E2SmMuVZtGf7QDA9kepNjub9nV&#10;i+6xEhprVPKzMaT1xX5W2THqgVnqFJJpB7p76D9E5V1GOeU2DQUWs3R/yn7tsqRRggJUsL20ToZI&#10;CdtzYIhK98Qw5Wg2SrlWjPnxBlTULUBxWZ0ZZjltM80Qta2rArP1Q8yr0V/vR9/v9iBGI6Tjod+i&#10;b/NT1JfG0D8I7G0dhkbwu9s7zJjQBjKDQ31ob9f3W7pMlzBnjaFzKj/RrIIlZ9sUpQiNH+lNuYkk&#10;etp3YtumNRiizpJgG7xt/VPo3rcXwynqZ9lxzK8rxMsWaTG66r6rZwyG+a0akEe7TvnA4Xg79Dv0&#10;vvjFkv+0VwKP8ObT7h8ejorDQDTrn4gP6A+Ozs/dUwXS6dRz9o88pcZdVZ5PBPfszB3tWi4MU1Zz&#10;KSu4esonUKCpRyk2iMxsNTZDNB7YTCM9RkVTax8G2pCmIhlpXo6Wc96OoooZKMhoH2dWEhaAKrbW&#10;UMdHO7CspZTVjAorG6wcBUgm3U+JoSk1g0aDoP+TzOAImnI60G/ylvxYkFJiJtMx+Uz4XN69g9xU&#10;GOYUlL0bnPMkVNCOBbYlJBUNxSXBJMEoJV5GjaxvWeMShOrZ0bQZXQ+yIZPgVe+EopXAUV6YY1mp&#10;R0DQp/41KlFTUWU7NFWVlVvPkeaM6yu+WpBWQKFRVVmD2XNm21xx7eKkvEqMjaCrt9OU1TTL6evf&#10;X4Nv/89OtPZWIMl3MjTmJthwD1B5z2WibDQztl1kf3cv+rrb0de5G90d+9DT0UdjgYbKyCiSNBbU&#10;C1yQHWPdUS+ovoPBBibCso4mMFY4jvu3dbLky1HXUoGJaAkeXh/BPR0TWMe60F5ajeGyZirsDZh9&#10;8snY0TmGx3ck8cC2KB7cGMXju6LoHFZjQcWDxo/2e9fXZ1VQyhs1JspnGRHqndZC02lDecz3MxL6&#10;dMqfsB7qI2Yy9dLFdciUzkRPqhRjiNOHjapKU0oHU56lMUGRbXmvha1Skh0PqDzVO0VZwHJUXCaM&#10;eW2KdxgPf/ZBIzZcWiRs9doqZVAv+U9y0Z27a92TM4Emp+vJd/SPkcgxRntWRzsPnZ4lNcE75sdz&#10;e9fC04X8de6chW1eLr6D+PVQ2PsWIJ0OU2HIf5LmY0AJ61hhgTYeKKLCH0eZFEpmsspD03U0AikD&#10;YGSkH3FaFNqlqTIexc6dW7DrQC/W7tiHTfs6sLOtB12Dw2z8E+gfohFO5aWM9UibHsxoacDMxlqU&#10;MtxShltDBVQGvvhRIwziaW3lbOszaExY7+Wom66krQ2lOKiRsQV6VFRKaJRor/wdvVksinViFvZi&#10;dsFuVIysQ0NyC+pT21GR2IqG7G40pnfg/FlpvHJeFhfNymB1YxpzY/1YWT2Mq5dX0D+KyxdEcen8&#10;CE5rTGFR2QDmlA6zwR5FZa4TkbFWmrIdmFk6iHnxQcyM9uD8+UU4vymJ86qGMSfSj5G+AYwODLEQ&#10;mWeUJTEaENoONsVCGaFik6Dy1qd1OpRFmrstpU3p1zTN5wTWbykpBYVxDIxoXZYUVpYpaSgrq7Cy&#10;bBhqR8mae/H49nb8qm0Y+8mX0cgIWrc+ju0bHsXgYLuN5Jz1sjMQYfmGDXToimLFWHX66daTrsY6&#10;nLIUIvRbvHgxrrvuOrzpmjeb4TQwMozqujqsOuMMW9+i+dWXXP5KnMrrLNvAvtYdyCTaadi0sV2d&#10;QLyhBlvS1di/txMNA+2obWixqXBRLRLmu8ZxAU0h8s+fDeG7+Y7/dMfY6PAwBnOnzwFqU9Q+CVJw&#10;M0GbZjQQprQfgvAeKbVzffNI67TGhgaQpKKWkhsZpNxgeZLP1Jehnm4bEWNUkt9jrG/6WvswnRTF&#10;dDplRkQx+WcwMWJrThSLpvIIMiREV2iI6IvSlOCIl1chyXYuKU2VSqO2361iPdbzGj3UqIpGWORk&#10;yMpI0tTh8goaPayDGumSYan21dY70eDQt5jUppfR6LU1ivKvqrTnSstKoS/Ei1fMQDH/SttNTOse&#10;9I74X3yk9zT9Ue+Ul5XZte5r9E/x6960YcUeythAttJNUHHOplVuRdjd14m6WfMxEWPesR2NR2Po&#10;7uy36cRa37pp21N4dN19lJ1U8NmWa+rhrNkzqGCPMiiNCLrOO3UoSAWO0VVqlyfm4UlLV2HF0mWo&#10;mElDuqoYC5c24dJzX4bLzzsPZ59/LlaffS4alq/EaNMcRKorUKcdIa2tLGSbp+nDLCfWqVXlc7Gg&#10;sgmzKHtPaoxj5awa1DHP+g4MYMeGXTSKUljzxCP4wXdvZgJTGB7pw6b16zDa38s2mXor+Vr1VrqB&#10;nI2UyaBn/WKusN7o6+esa2y7SnlfW84Ws72IFdD4p7++7dM3oCnfIyQvh33bt+OxB+6mf8LabE1p&#10;to0yZEizLon2sN4Llv+HIN8v/9x0AHOBByHeEaX6M+TdezYcUTIrAnM6D64VlQtcEYYufELg0U51&#10;dETqMt8JT0uwns2KcZ0hQHOZlWuIlvIoRtlITjCjJ2hcjFHYSoZoB5nkQAcbTFrSZTNQPn8ldZEc&#10;hntakUxQYGT0NVb1io+TgWO00LUl5BAV1FFMsKKWxLpZCPrIB1PA8NQrLmtTCpODBFXgqHToOdGo&#10;++4Z/XMP25mlVc8H/u6WO9U9O3UCWEkPHYO2o2B+wVH+xwJ9eE4MqHmik3nMiiar1ZRfVj7FYooG&#10;b4cjEBomExNIIEqwho2GBKaYV0SFU51UeSXIFJZ9o4JKTm1DI1pmzOKxyRpQTZNyvR5pey/FcLvt&#10;w2cTSDKsNtJ331MD+PS/PYhb7tiHnQeKMZYrRdcAGw0qvzJwVB5RMpqGHAtoxWdTRdi1rQ9rHm/H&#10;Q7/didt/ug2/+vU+E9iWcbZChufZOIVNIyIThVhSU44V86oohhKYqGvEsnMuwsnzFyNGodzNavbo&#10;ziwe3JbGfZtoROwpw/aBhegeaiKNs5HJ1rIRk7GVNiEtge3WR7hFb8pfGWqKUr1CxwLlkUYhxIT6&#10;EnNYz5QeKbvWA8XjOBvWjHrudV91Mihb/Q9qZ/Cf9Vgn9r4UZtVJ5mdGX1mVv4S6nnLvugdZ7uko&#10;+YMCnfms9MoAsd0sVKf5iBm3Cku9Yxoep9FovVs0dvSsueAnAagvbmuHIXUlKADXeeD8NAws5yjQ&#10;MzoPj/a03bIo89PJ85CX5KM6av526e4d9Pykc/f0jPXG8TQ0gI4FbsqBm6OtBfJpnheTF2wrYuaz&#10;xcdGQt9pUamITq31YrNi0zIryqk0FxVicHQEDWzItWVhTU0ZZrY0Y/asWZQvBTjQzsZkaIQ86ebS&#10;ahpZVVzffnFrM0aGh9Hd3W3ftMhReNkXotkYa9GzOmIKiwtZX9XbXmoKTGlMu7GV4I5dpbh1SzG+&#10;vw746eYi/JTnP9oYwU2/H8f31wO3bojie2tydv/mpwrww60l+N76HL6zJotvPJnBfzySwHc3AN9e&#10;k8EtmwrpivCdJ7O4eX0UX+XxP9cV4pt890dbYriJ79y0Notb1uXwg3VZ/PfjWXz1kXH8071J3i9C&#10;jPmgLWlV74tYp2wNDI1ZHTUdQtv19nR1Yai/3/KgrKTIPlL33OB6rgtLytHdP4q9rV08DmFwZNRG&#10;RTQ1prS0hMpDAVp2P47+rZvwcGcWD3VQuWTexiaG0L13PVp3r8foUD/rFBWbkPECKIzZc+aYHLV6&#10;lwfVhdCQkPzUMy0zWvC6N74Bb7r2rbaT3fqNG+1bETIoVq1aiQLmRW/rJowMtLH+0FirLEd1cwO2&#10;oAbbOkdQo+kRtY0m0zQSIXmer1wcd5zAoENokwC1Wco9tUlyIW/zBv85ng7z03k7wsQzkoFaEzRK&#10;o3t0oB+pvkFbB2ZfeteoIROh6X96xzrQ+J7NN2cd0NoM+Y1SppfEnWKvdrWESnwJ+UgjImEboPdF&#10;lnXUFWitIWV5pIhtEjAw2G/1OFzDsHPXLpuKZiMQpFnvagaBjWozrNAYcWE5uWFKMxNjHT2MSAqk&#10;rb/hPb2nozB5ZLjKJ3fFa/7smh5ajyGjTOGFU92sN5unLg+lwAfTn6cJk3lBmUjPUKa4jh7aDDQa&#10;tANn7/5h9LdrNFazJCZwxtwWnD2HCn2iD6XRLAb370f/zh2oKq1Df+84tm3dj/+57ZfYt2+/5ZMC&#10;0yiKykdhqzNz4colGF1ah+JVc1BcX4zxWRUYbKkBaiZQUpbARa+6HK/9X9eguK4csfmzMbbiJMw9&#10;4zzblVKzP6Tsh/mhkQStuWjduxcD3T3Yten3aNu+CdmxQbTu24W+Hn2jTJvIUA5QFsfjRZjRUInF&#10;MxrQSONEdc6VK/k7qCM2rdHyh+ApazFlNdAydxb1C+pjzKoI2/U4jX91TPEtPsb32VZQjDOj1LFH&#10;echTtZCmKBBqA+RU3irjEGE9yEe+30H3mZ+iy/wCb+dDhI/ZMe+dZ8CRaw3DVGaHPYc2pSk8hs7V&#10;mcA5IoyYwM9O7BB40E0+F5yb4y8aoeWpEQgyuHauyZJ5tH2ktg7NautXNrwpCQLGK8U/OdyH9Egv&#10;oukhTMSrkCuJ2/7xwwNdGEsNkmnGzGm6kvZc1/DRuBZtjw6jrLIDkYwWXrG0yKxqvPR11tBQmFR8&#10;wgSKuYN7upaXo9pdO+iod9yd8Kg/6SxyYvGp/AteDY4B/9GKd88eCySoFKCEgZQlExDKr4iUGieU&#10;bREWmVG9FSUlrpdCQ+6aNuEWSdPYYOWSwNQ0KM0FHeE9CSSlSfVKQ8sKRwyg7etKysrZOLMhK1JD&#10;X2CCQhVUDaV2bNICTVn/6j3XGoTCiQiGs0l0jhbiFw8ewD/91yP46vefIIuWMAeZh8oLhqSPCOqj&#10;NdFMFD0HhvG7+7bg0QdasXFtB9raxnGgmwoHivkkacu6oz5zP1EwTuUkgatftxQXXbYau3sLcSvf&#10;+/RXb8f/9/9+ibvXx3Df1ias6ZqJ7b3lfGcW86YaBdEKGkEyrIaQHO+hgM8yT0osvzKBIaXeYKXN&#10;FAE2ABJqJkAY+3QxOWIgR9JDsWBTdmQ4MO0yqhS3jSzJX+ALTikOyiQPVkQWHmsb39fIBkNhWljn&#10;+FO9CB9UmU7kaGRNjGN4WA3NBHlI11RIGa+bQuPokGSzdRMMw/hAFdVC1H2VWXBfFTk4d3FIIupZ&#10;0cu8M17juYlGF4aFw2d1avGFP9GnsIO0Kl2CUzLETXnQe3luEsFp6OWOjgePBaJB30JQHMqruppK&#10;U4a1pWQZC3OCDTZFDhu6GPORRhPzrr4igobYMC5aVofLTm3BK0+diXPml2PljEKcPjOOl80rwqqW&#10;YsytSGJpfRYnN8ewopl+c4qwonECS+vGsbIpjdOasljeACyvn8CpTQU4rSGLMxqzWFY6gmV85ozm&#10;CF69tAINpUXQ16+1a8pYYpR0aPefIvKrRq2kLEjGaFFhHFXlFbYGRzsl1VeWslHUt2TKMKOmGrOY&#10;tnlNNSil8qOPbcW0SxvTqi+9j46MoE9fkx8cYqa43d3GKFujRTRM+VOXRZl4hM+rvsjATFMclVVW&#10;uA9QMQ5NoxumoZAYGjKlS42mdtOLUH6k1VlEeZ7UdC5NH2M9snVVxwwmmmVeQFlYXFqB2fOXsgbG&#10;sWHTLuzc04muHo0OjTGvclRcotZrPCPVi6ptj2J7RwK/681hzUAKieFeFKEdvV3rsX/bOrZDPawL&#10;rn66WCRvpUyQm8MKewhCf/cc5SHl5Ny5c3H1m6/Be973Xlz0ikvw8ldcamENdu1CsncP265BsRAK&#10;WAb7UI0N3ZS/OzegoUHbvFbbqIY+7CflQjhS3McDLuzDueMD5Yvkq0bdXKcNE05MpenguEJ/HU0P&#10;Zh3PsN6nRoaRZh3KaBecVNqUN30UUSPZDNTkm+SLOkZs/YAp7hHrKNB3RhuaW2yqWjH9SmikhcaD&#10;fmpLVeaKWoqulHxtt9ze3oUtO3dhPxXS3u4ON3WPOo1GHySLZrTMoGx0cl1xCqJDPdlS9BW32hTF&#10;o3B1VHuuuGx2AMMIZxoIaht0z9YyMs/0rJRMwUZu+LxqpkYb1M47JdcZmyZDeQw7WCQTzbiYJty7&#10;coH85U9pED3Kn8gE82swgp2/24/h1gRyIxkceHIDsLcDXU9sRGNBJU4qmYOLZ6xGLQ1krfPYtnUH&#10;1qxdiz2791jHpcKTgafOSbUt2sSietlsJC9YiNTL5qKvNIKRhbOROOUUJOqo6M+gvGqow+6OHhro&#10;cWTLy/Cb1jZs6U1SgXe8qbyzMlBbRSfj06a/q1NhnLpnbxtS5O99e7aj80A78ymDPXt2YtOmDejr&#10;68L+3Zuw4aHfYrSny9paFYllOWkVvSojdaTqXGWgTgd9a6ebRqbqtGY9qRPKRrfjpdZ5aloAdSUq&#10;JSartcpJ5cXaZmEof61dDuOgE8K8PxSh3+HuKw94Z/Ke3bdIQqdrnTw7jlhr8pVdRjH1o4eUAOux&#10;tJ8Togc5/uwtnocK6NQ9hSllRNfuXIKhuHCQjYl6hmjJJzVVRqMRo0hMaEF0Bik1LqxI+tx6YXml&#10;pI09lxwZQ1p78lZRGZRiS5NvQiMV2oIyq8U1GVYYNUAZDI32s3L3oryUjV+OBoqlUYXBSmSCQbXA&#10;EjzlghNrLALlx6WZvkoDf672MCxWUDtlpQqeotNzwbPuxJwO9mp4DJ5T0ZqidixgxZDQ0jQLCSr1&#10;lDN1PMqKd5Fonr9GDJzAmqABob3+J6wnLpFgg551Pc2xOJWLikqeZ9Hc3GxDqya8GIZ6yrVNHjUo&#10;lLMsNJyuucxaKFkUK0d1TY3dlyDs6++1OdriIs0XpChnEHx3nF608NXzMzxehKd2dlHR0FQ2lhfr&#10;lrZakwWvkQUx1YSmjIxSGWFZi4hIdADNjSWIaVCRfolUCfa05/DougR+eGcbPvedXfjYFx/CJ//5&#10;x/jbrz6MW3+5E3u6gdnLz0ByguFRUFREaSgx3anxfuY782piGAPataKoBIVUxMZZINrtS4v7BI30&#10;KI9Vrq4HK+0aOwlMK7lpQkJbjYSdK1WujpiCz3zXVDUt2NVCTieMpPi7emV/qjA6ERszf8RT2r9c&#10;U6Rk4NkoBuslmySmjQ0R41DdKiA/5WjIsclEQYah0WlRoWgo0tQIptGUHEsS74e8HsSp9kxDrHY7&#10;pIHHqTru/O1cvCDekZ/qoLsVPMO/4L48p97VZd65vcd0m+CUgeNGyXQuhlOTKFp0FJTikBYLx3m6&#10;sPKvjwFSdkuYkdEsFd2hfgz29du87JimB1RVMf+09TLrNI1PrVXZP6C5vsNoqSjA3FrWk9EDKBrv&#10;QunEIA2PMcQy/ShODqAo0YrR7p1oKkmgIteF8mw/ymjQxjJDqI6mUF2YRFNpigbDBE5pKsSKpijm&#10;V2UwsziBBbU5nNpQiEV1QG1RAl3kk8ERradIkzZNrdDc4Zh9SVofJ9NOd2ny1CCVrSHKWBn4Whuk&#10;jyCOpbMYHqEf8zZSoM4CoKasmHJXe6W77aELCqOIMoxK8nlNZZlN5ZJhYUosizLOOGJxrTdi409Z&#10;JOmrLzxXV1bZegAb0WQBpCinpTTo66qJoQQSAyPkcckAlivzWM+V0ULTbmLqSdbUk+cG1YyIKV2V&#10;VXVYsGQZFi8/BaPpAmzdfQA79hygQTGIIRoUkpPqKKgtjmJO+0Yk2/Zj/VAUj40VY31rr02tLcoN&#10;YKBzGzr2bcTYSA/zkYa06rIy4SggPst3yl+NLCxevMT4tLd7GwY7d0BfUJb8LGF+tE3EsXaIMnDn&#10;FrSwvmnqi+R5YURrSZQ+F26I/PAn6/5hkP+c3LPCIppy5DTjviPHcPRwsTMknjh6nJrilKapGOwe&#10;f8bnusdbWm+l58aTwzQeRmk4UEcY51HrKFMsV8pwbQ6ixfD6Pot7h80Ry1ubUSTp0UfDtaq+Hu1d&#10;ndT0aCSwLdR3UbSzku3OJv7XtV4kIqwnaRrTB/raMTKmeGlwkh96e3rRyTAOdOzFnl07sGvnNnR1&#10;HsDwkL7ZMwh9hV/GgxKqzjczYFjXHSTHpehqLd6UYSCnHvQwF2TcmILN96wdYlZp3YM1LUHZSJYr&#10;j3S0F+mUd1L0LU30t5EO3rBOrGlCVd455Ykc22kSMFzejOE5i7AhGcVAugWRsZkYjcxEa1kFHu07&#10;gI09Q1iXiePhRAy/25/D+q44ft+Xxr7CUty7dw9+s2s7DtD4KT31dMoPrTMqcke2uUUs40gpMNJS&#10;gs6ScSrdlGFVc1A3+wxUxGdRdsZRUVGPutNWoLC+BgMTKYxW1JK/R8kn1cxvtaLOGdQO59T2SY+p&#10;RGaU6SATFrPs4xX6HlWF6T+5LAUiDaPiCHmQfFlCPTJC/cHpTa7jyOm8CtONCEUDg3BgpB9juTH0&#10;jg5oaSNlI3W0ApZdNIMxtidqxtV+U2Ti1FOW23vjKn/z0ygYaVSZkmSF6wpSxLvylDsUod+h9+08&#10;pFOB2J87GnTfXHD9LCDJh4c6HJXFasNd5chzqjSMQUQc6gRjbPMIAsgH/fmm/dwD8mKlKGTDR4Gu&#10;r95qfmKKTt8WyKmXT1I1GqMs5TkZJxqrQZFGIUhLZnSIwoEKUbwRkaIKU/bSWlhFIaJvRuheLqfh&#10;SxYaw6uo6mLBUEllY2XKmZQqugmbpuEosuOkc2kJf+4Jd3AKkphbRsjUM/az9/QMS8LyTef2Gp1y&#10;ILimkziSOmR5LqfwjwG2c5IqGZ2ExGSEQWXQEKpGEtzuFrAt9aQkq1IpP/RVTo0iaHvXUDhp7qa2&#10;3TNBQ6e5lRXl5fa87qkn0u1lr16kCC3rEpTqi9dUosrLtVWsvnCtHlxt4eh6zJTvRRqaY2JJEXWG&#10;HMYpCHbs7sFtv+jC2m0JtPanMJhMYSCXwEB2BEU1McxZMRPzVtXi5PNPxcsuOQO1M2rxq8da8bVb&#10;tuHvb7wfn/zSA/jnb67DT365A4/+vgc7DwyhZ2wcqcIcampqcdLyk1Bfr91g4kxnxHayKWLeaBvP&#10;eKwMST5L7dvc+CiVPCo/mtSoXVo0vK30ibc0QqGeH01ZyZDR1XjlM+lRQwUlp2IyFwohGipUAtWw&#10;hAvjwzJUcep+eB2eWPw6VRhWr109ZKnTW4vjKfj0Gp/T63pGcYV0Z9IRpt/11JniriOdFEo1mNa7&#10;bjzjjArVUndfzylo+bl3phyfka/+hU8Yz+gF97z563Lqyv3kGaRR/i5fKCfUFgZ8F9xxvGvvuKdd&#10;3DoPwHNdT3rZ/fwHjh7ajrC+pgzFqgskRlNi0syDqlq35WY5leUYlbsc+U/68JNt47j5yVF897Fh&#10;3L45i4e6qnH7pgn8cmchfvhUEj/ZksUvdkZwz74Yfrohg//ZlMW9u4tx9y66vTH8alcUv9odxZ3b&#10;IrhrZxR37Yjgl/S7pzWOO7YBd/O9X+0owI/Wp/AThv/rfXFeR9A3krZpFC2NTWYc6psuyfSYyYXi&#10;YvWuRsm/2pWtCGVU+ivItzIctdZJCx3b+4bQ3j9iH0aMaC9iwhQovldWXmadBNqIQTlv3/KhHChm&#10;+pUHGfK2re9hFkumaU6wKXDkFSsE1jnJFxnL+oifOj5UvqqTadYzfS9DcWoEUMUk5SocBXouUF2X&#10;04cd47FSyoQ621J1+SmnYs6cJTSssli3aS+27eqg8teNgaFh68DSSO+MdD8a9q3DgZ4knhqtwsPD&#10;xdi7bydSPbsRT/eir3WLrWMYZ9vjFMyg8h4FQrrkJEelzA0w3L62zWzLRrFt2y7mM+UQYtiEJgxu&#10;24y5JZS1rGuFzCMZaW4ahakCBoV1KA7nJxzJfzrID8NK6TkUlfjKTTlxbUUYtit/nus4WRfc0eSD&#10;tZyuE0Zt14jWRYxq63HqAapDrIO5TMpmJugL9ZqFoI9dJqh4pylP5LTAWpqcviFRVlVhPfmaLmxK&#10;OMNWG6Aef9fbrk4lYGH5KGYXtmNBSTfOaMlgddMolpd1YWFkL2aNb8W87C4sLmlDY3ITGhIbUd2/&#10;Fi2pbSjveQLo32VyVU71XR12SpIWTKudURugzj4bFaesUQmrrG0UWAknxFt638k9pp+Gkq5lgCnn&#10;5NwIs8tLdQTqqJ+liw/ovtI0OWI9DaitsumuE24qs9rEzMgQBnbtxHhlNbZ2tePBJ9bjwYfX4le/&#10;exA/Xf8gfrbjYdyx5be4Zft9+OaGB/GDxx7FP3zzW/jU176MT37xM7j3qYcwFo9grDSG8XLK1H2b&#10;jGZ1AkjmU+qjc2wQbYkB7BvsRY5K9sDwiOk/mvKudWzaxakrMWizH7Tl7L4dW2mA5DBK3VALppV+&#10;Kej6lksJ5U1unPk6HsHcGQuoxPNacozZUUK9qJzynWdmSGQnCtFQ0wB9oBfpQRSRO0vMwJnKb6u/&#10;vNbopvQNlRlbCuocIzQoenBgqJ30d6M71Ye2oQ70Mi3JCe3EN47R9Ci27NrK+CdQXKpNVFTd1VZL&#10;/whkhNHt6mKIw8nHfL8jnfMq+DvkvrnA41lwREPClF9amG4XIV7q3KKS4sNjqEDo/CDnFAX+2dP2&#10;O+g+Q+A9C9OeUVxqpFKIFSV4zniYmWkqdbTFUFI9iw1iBQV/LYrL6hEpqUS0rAbR8joUllawgWHD&#10;NzzIBovKUmkNxslEY0k2mrT205omRSazL++SMfXhsoqKHip+AR1kLKdQOSc/EXXwz9E4eS908p28&#10;dvflrEHkvan0OT87p3P+Ognu07mg9C/wk3Q6BmjLP32W3qWJFVrKDAPUuW2hxgpZTKWho6uTjbt6&#10;YMh0FLIsWvQN0vhivmSpeA4NayoT32GjLuElg0ELH2Vk6IMvNlWCSoj8NFyqyi1l2qZNUeiVUMko&#10;p0IhQV1Xp15LzdcuRmGO1U27oSihhHpWqI7zXbJiZhz9YxHc8VAXvvjtHfj0jVvwmS9uxef/rRWf&#10;++J6/MtX1uDXD/XjNw8P4jt37sLXfrgB//bdNbj5ju14YFMP2voZbqSSdFWguLIMFTXlaKmrRUtt&#10;A2bUtaC+tprGC/k+OYrhwT7rRY1T+ZGxqSFNfWiNGcd6pr3yc7b9oO3Pz/pVadM/yqEPj2koVAvJ&#10;VVCqWzpKuZIgni5siJpxGs/wp3qSD00r05C4fdE6qFASfjZCYPWVcdIIs7pjeSmJY16uDkkCsUTd&#10;1DZ6Mj7VEWp0pqxoKFXh8FXGTcNKa3Rl1lowrs6KPvWWqWGSr5U1b4R+YQOlBsgZFc5NGhgHXTse&#10;s2vz07WeCZ/jdRCG4I5Kc3h0z+ZD6XQdHO6GcsGga/sLX9CFO7dbhwZ0lCilkaCvhg8nc0ixUSko&#10;Zj2XIsd4RxOjpghox6FS8kr/8CgbLRrKJEm9oPq4n9YBVFWUoYpGdmNVuc2vVQEkklLg0+TNPvT2&#10;9mNwYBBDAwPqKmU9rrMhcO2upS0MhwcTGBkcsQ9BVVVXMb4Kq+vVDFdfG08k1WRF2XgW2XoKRk7+&#10;i6OirIx1OU7+jJI/i1FfVYaashJUx4tQEaOyxDzS93giBa5+aRMBKWVqJmoYjzZY0GiD+EbrLuxb&#10;DGxwpciqN11fzFVjqmOcckgdE1pHpVE7QfVFo6NjUtxIk3ZqimuhqBZ6VpajqqYKFVTe4qVllCtl&#10;1nEkea4pKeo5tYr6HGEKFJ0aYE3trNAHMOsaMXveXKw4ZSVmzl1Ig2IcG7YdwLadHejuGTBjXopo&#10;Gctxbi+ttwO7sWeIRmJkNtYN57Bnz2akqBik+/disH0rulu3U4HtY2xU8Jinkq+T0PlByXAXljTj&#10;V+qWvW3obd2IiWQCBw50Y/6CxZhgPj86XoOOnbswH0nbEreIdU+yQfPzFYDS5QJy9duuD4MwD0J3&#10;OBzJ/5lwUJgybI4hjBAMZZJ3jVfpnDJPhHHQL+RjKW5u5EL6Q5ZGoD6amcSoDGi2U1ojkNJ0J+oF&#10;6lBMsUy18DlJzVOdAVpgPUoFVFsrNzQ2U65kbeqfnNopTRNUj7/iZIPBg0xoUFGl0j9GBZaKYCUN&#10;zpIJxtXXie692zDQvgsHtj+FfZufRNvWdUh270PP3s00OLeifcdTOLBtDTbv7sTegawZyqbEMy6d&#10;m7wN0iZa1OZqZyb7+CmfU5sjSPnXNGW19fqWjBkJzCfli57XUaGEho+upIDK3/QePm9tC++ZHJdi&#10;Mm24fJcsZhAkuAAlowOofuznKN/2MMYfvh1Dv7kNA7/9McYe/hl6H/wRuh68FX0Pfh/d99+Mfb/+&#10;JrrvvRnJx/4HBWt/heIN96B0y/2o2vkY5nRuQeX2x9HQusH0D8sSpj0ZodFHPTFLWVdbWo2hKMuw&#10;cxM2rf0N9nZvRW+uD5nkME6qbUb5MGUu5eZbl56EFS0VGJ0YZB7RoKBBqTW44u0Shl2t6aAFRdi/&#10;9wDzUXnCtpLZnGZ7maKRZKXBtGmqVjl1ogIq/ppyWVOpjxCyrtFo1SiTFoirbmlNjnaJUr7Gqf+Q&#10;VYEi0hxNY5z67nB2BL1JynsaE93JHgymhjDIfBsbH0H/UA8SPI6mGS7D1u6AMtQypDVlHeTqXNFU&#10;r3AES0X4dH7L9zv4Ps8DfnEJI4KjDpOP5r/yDAg48+mYHH1gqOotV+DW+Nu17uspd1+nduS/8Chf&#10;d+389NDUtfMLzxWuRgmqKtrIKCkMkaFVSSqXvRwNp1+G6palqGiYS6twBgrjVYjSFbPyFJWU2U4K&#10;iX4ybm8nleR6FBWUMtMBffRMLsXGWYscZdkXohMlLERjGAoCczpnokLFjGdKmIPR7WgUl7hnmPrA&#10;hek4KG362fWUE3QI89OcXbu8VJ7m+8kdC6T0qsdEOzcpXRoSlQFl6icrxBCVCk3J0cffNPVFiqq2&#10;hZSgrWTDNE6BqsopBVf5JStaQk3KgXZtUq+IBJqEmQSZ7aVNYq1Xk0pBTU016qj4SlBJAEvwivkb&#10;GurQ1FBvCUxRYZLgkoIi+lx+pUmhE9LZQgr3aAI9ZJDt/SlsbO3Drp4UrfZxdJDWNqahN5FEH5lW&#10;w4L2kalcOeOpYsPKekFDorQ0Rue+8CsDQIpWIdMixtboir62rIZBw88GZTjpUc+spoSpB1ICWQaU&#10;dsBQXlr9YZrVm6uGxfKXR43IaArSsRRZWFdCpdou5HRPB/5T/qo8zNeYOryvY9CgqhaxPGUEuN2a&#10;MuanKUBaU5RjGSTlz2ubw06BJENCBofCU/3XHPZEigJO81AsXndPjXO4S0Q4xUBQvLrWXPCnQ/x8&#10;GAnEMI1HjN8c/S4e+tMvw3prApP1y9ZpkF6rb4HAVONqjZ6B4Ss8dxYgpJtwt90z8gz9Bd47DHVH&#10;BX0oSbtopNJa1FxsC/Fthy0tdmadGR7W1/JljGl9TQR1NKKry+Lkn0LjPSnSSl8NjQP17GeoZY5R&#10;mdHUojSLsYA8VSgFnMpBMe/TomXDN4EolV6NdGhBbmV9NWbObjG+077w+pibiqaYBrzKUYu5KyrK&#10;jR59eV69ZdoJjZXa8lICR89KlukjWYP6MB1p0FaykkcKN04XKyw2w1PD6+ILbeuoHaokY8T/+uCa&#10;8lFTgMQrJTRI4qUllAUlvC42Q0S0SE6UV1aarFaHhoxQTYcsI42lNG5sRzhNm2KY6oQoZFo0lUqd&#10;WPqAHmstG/Ri2Ne4jwNc3XXpsBFVk101aGmZgSWLl+LkU1fRsKBBMTKBDZv3YevOdhzoGsCQ5AXz&#10;sHGsHy37N2BI39vIVGFN8Wy09ffQ6NiFvq7tmBjrRNe+Dejevw2Z4T7mM/NczGYMF7oQ4bV4WJ1i&#10;/aaQpKmcWlWnYrN11x48nKzD5m37MCfRherqOhpB2irYzc1nYhQQj+5wvHCw4vH8waaQ8KjYQwqm&#10;OlkkP1zbeygmO3NIdzqdw4iMB9Y19+HGpHV8qQ3QNyKGEyO2tevIOBV/8qM61LRjk9pKfVdI0+pC&#10;GaZ2THldqGvygkbS3XdtQAWwEI92lODhzjI82B7Hwx2leOhADPfvjeLOTWO4Y0MCv9qaxm+2p/GL&#10;zUlzv9kxgZ89NYxfb8vggdZi7BvWWrsJ401n+Gj0TWkvIC+49SLyUHlY5x5p0LM2nYskhVOfbKoU&#10;+dxG/fmcOvls3SOv3SiPGMuyx+5bfvHa2h5Cbb94c7rQdtia8qgResUnF1P9pF9NTSXiMeUf4y/h&#10;s1Smi+NRxKtKUF0VQ1N9GebOacKpJy3COatX4qLzz8bFL78QL3/5BTjn7LOwfPkKzGhpNv1C4Vrn&#10;RYThUXWtTDLtT+5GbHMnZkwUora7HamnHkIjE1gwnELv+s04cNdDQGsvutdtQOLxB3Hfj25GX08b&#10;23htJOPamAJ9RXqwB/UNcSxaNBOz59Rj3ryZmDe3GQvm1WNmA/WAWBYtM2vRMqMOjU3VLKce1NZR&#10;btTX0KgvxVgqwXyIUq5p6mSROclIyTXmsI1kN9RV2bsxpr+4JEK5IznNvIqpnqXYBtDoiE7YR2g1&#10;OjE4RplDOTDMtkXTZ223MNaDcLRDYPG5I/0PxxOh3+Hv69r55z/nTtxh8vgsOJwWYBCfSDWxIx3r&#10;HcN0Db+rd6ESwEyQssKzUFEWHHHhuQRDSHB4T8KAzoQCY8oUUkBuQG1VN0azpWhe/SbMOPUS1NTO&#10;RdWcZaicuQjldc1sYGuobMbI3Vrcq6F0KrgMo2PvVqQ0v7uqgbRSgaYCPDgybF+m1AhFig1mY/Ug&#10;CtWLa3FrKpOMCUcXPfkLaAr87Kd7dh7ec8bGYUcwdK58kgvywo6WCVI+LRrzD/PVRnzoHV6H7x4L&#10;ZFnLElZapTBL2KjChYvJJIgkpNT4qPdUPRZSOLQWRR/G6e/vR2trqynS2gpRw5RiAClwclVVmk6m&#10;4V0Ngbqv+ErAhsJNvfkS2jI8pFjonuIPBZkggRn2pigsffkSkSRp09gEBR/KUIoqxLJ8n36FVMYK&#10;6J/j3Wi0zHp/i6Okq5CCigaEhg6LS5i2kiSrBA2cWJp+YtISaOs7NQiaeqX0aOhYma94ZRhoR45J&#10;pYK0mhHBo9aWKI1Kg0ZZNCReRAVHgtLSyucsH8TYhPLChP20oToihV+FrvKXUu8EfCjcFY+77+i2&#10;XqsAahDkNG0PBXKqk65eRxhGlO9pJ59oTqMuWuCle24UwcKiEyxO/tIZbdWruHlPNIjpGbrKbMoF&#10;9fwgekKnFIkmyY0pv/BZdzNwGp2imxxBUBlIsaMAlgErmpTv1tgxHL0ept2CDqCgLBMOgRrhyXvh&#10;/eCo/6LxWKBvQChbxCPit6GhQcqZUfvAmNYEFJWWI1JMJaRUirMavxIbGaiorGFDWopUNoKBkRTa&#10;ewfRn5qg7GJ6oiVIkeczrNvR4hjrs5TyUpTKoOBRoxqa6lOqHZjoykorrCe1jwrRGGlKU8lOF1Dh&#10;z0VRSkOjuloLrTUa6eS30u1689gIMY9VxwtdLlAskUe12w/9qmqqUd/UiKrKKpSU0UhgnVbui34b&#10;5ietSQaoD0+qrqj5EI+Lt1X/o6RDHQL6wjolD9OkImYJq0x5Xx+Esw9eMSyNMoiuKO9p96ZIib5n&#10;TT2NNGo6lM1ZZ1z6eBuFgDkzKI4DQp5X+iWblAYzKJjXWt/V3DwTCxYsxvJTTkPTrAXoT0xg/abd&#10;2LO3Bz19CQxTQS3IjWNG9zaUHNiF7r4U1seXYFukBv1UZjr3yoBoQ3akA0Ode9G9bwtSCY1QOAPf&#10;uTyQbylV0Nvbhq62PZRdccqYccqtMmynEZFZtAo7+ycwe6idZSMjoow0Sx4qP1w9D9OU7/5QoSl0&#10;gmqYyQ1C6TE5wjqho2SBdSyYH+We/PlcKDdLYuVWTkMj7vsrUrKH2V6N0IAwfUA9u1QkdVSLrnO1&#10;CRpRjLEd0xSaUFlT/VA+u+lQzFsa/5EJ1uUJrZdgu0Ce1dojfdSuiHyq9UgqG43S2zbhpCnDc23L&#10;q3ZZ7abCU5spupKMV9A76jCx53lPOoY63HSto/lRBod0CcoeyUndE52hTqVOC7vJrDQjnWFbHlou&#10;ubxUmDZNSvnJ96ydPoZ644wIOvKQplM6Y0IbuRTRFWLh/LlYcfJSnH7aClz4sjNw4dl0Z52B83g8&#10;c/XpWH7ycsydPZdGRaNtfaz1lpp6pE0szOAJdC7RqTZCO2hF0hOYky7B2WMVOHUkhtpEDEsKKnEu&#10;+aOpoIaGRDm2PfoE9qzfgP1D3RiPZfDIwz/Hk+t/h4HhLhs1DjQviSPKoRz27t+AHbvX0mB/Aru2&#10;b8auHU9h7641aN21Du3qGOjdby4x2sd608tsHENVbRV27t1B44A0UZdR0ShPnUx0HXDSRWprq/FX&#10;N7wPH/rgX+DP3vl2vPzi8zB/bgsqtdFFWTFKaVigkOVbxPRqFjLF5ARp0gdAtSxDnTEl1rHDekfK&#10;Dy2lI/F86HfoffGLeCjkFz7h/uu5qcup47NgqkYeAu2HrjFZU2oVF+ufPoJlC5R5aUWrSmuV0BUy&#10;/+jcsFn4O/iegnHnQnCwk3TBKLKZYlQtWoI5V/4lYnNW8waVWGZerHY2iquaEIlXmOEgpU6KsRrX&#10;aKwC5ZW16CNztrXtAyqbqFSWMqw0bIEelWR9MTISz6KulpaeDAm9a4KA9JHhnGOKAiE1RayoVRrl&#10;8rwtP1QN3c+lbypdlrDg2qVfl+YZnAfOHuP/IH8Vrow1qsX0mD5cY04lmsKwjAqNKoUWWsqCZc1m&#10;vsWsgdZCI/VopVKyyNWrrg/YjVHZjqOurtaEm8KSQJRw1VFhydDQULqmyshJSdJe27KuC1lOWgtR&#10;Xha33sgYjzW1tRhnWJnxCYxRC9GXorW4OqF9kbMUdBpRIPMV0jAsL6PiXkZhFNOXKfk+aZHyHy+r&#10;JrPWoLyCBgHjqWR64mxIbcFkpYwE7Y1diaoyCiAalqXFZShnI6LFUPoQYTHD11SOEqax1LZtI9OS&#10;sdVTonLX3vRy6k2QU1mrt1Y9r0OD/RTSScahHhZ9BI4Knfid4cnIUMFpuNEWnltpTg82t5Tlocpg&#10;jQWNFjWOYm4Zf2PMqxTzTnuca5vPHI0F94GbKajOamqD1gmoF98MBTptNEDTgA/ICNSGBVRyY6Vi&#10;XCpnNCzlVNPYMKmZ1Beai2iAj45mGae2G3T1WrtkqJGSE8+JNhmo1nipB0tO9yTwGZYap1A4OX5y&#10;lVsyTFXdGdQKW+VPYuQcJ9C5eqoRLdU/GW5mgPKW3lfddoHowLDDn84P44IH3ZEwf/5EESlwntNE&#10;AetYsZQNKvnx8krEyGdaG6AFzBHW46wUboZdwPpXFC+jfIrbImdVHCnG6nHU2i+tuxkaHMQIZZQ2&#10;SLCvSrO8Vd+U/5rXLX9bh8B6IcXARmeoYOrDUep5lEEjQ0DKtsb0pNuzKDBKXqM9qIrKhkjzfCP2&#10;/YQi0qipj2rYCrWOiQ2ydjRR462Ru4rSMvsCbES8wOdyzG99PVtf+lXd1MiE6oDObZcuXksBsy+t&#10;ijZds4FP02lxv8pa4lZTJqVIWa2QYWHKi0Y7tVMOy4M0UkVgbaQiRUNLU1rNT9WBNEhZM7nI6+eK&#10;/MbUnauBVUdH1BQiTXfSSGZtbR1mzpqBpcsWY8Wpp2A2DYueoSTWb9UaigPo6B6ydSex4Q7Utq1H&#10;8sABtCUrsblhNXpZEF0dbTiwfwcGurcjM7QPnXvWoH33Uxjs2YfkqNZcuXV8oyMD6Onpxp4dW9FH&#10;oyQx1GlTw2hSM805VC49DY8NFKGucycaaUTGSVtUihSNP/GKNRVBmibr/GGgtIbuxY6pZPDE6FVd&#10;kmfI29JFnJxxxoQek4JF8HnJD62zqahrptwssam6QyNDbIMSZsBqHU5aH9+kDCpiu1BAGaQRC+0o&#10;NkJ9gcKf9+j4nOSyYpZyqCku2tpaxq54LaX2g8q7vh2i6X3qAJBBodE27aBVbLqKeMkplJL10gck&#10;L6W0a/qs/G2qEflEzbTaEvVqK62SpdruVGlT55vCsxEowowJ0uCMDvIf0yMjRCOUphvxvvJKfCgj&#10;QXHqWYWleqWXLS/pZwYEf7o+/AjzM2OqRrnwFI7qmfSDpqYmzJrTgpkzmtBApbtM07/I2HEyczRH&#10;ucX0qINggkfxvvuYHf/odCpl19pIhqsd1dS5WRqP0bgfRf9QBn2tQ9j6xA78fncrtm3rRHvnIJ58&#10;aie+/fNf4udPPoifrvkVbnrsl/jOurvwSM9GdGc60FhRhkrqE5JTClvtfhn1gonxXjP4IxPDiGQS&#10;1OtHEBkfRkFmFCURyeQBvjNIw7STOkwf+bYNW7ZvRJYyu5Z1R6OoItzaPeVDmBd0xX3t+OVwEe5N&#10;VmFH3XJEz70Sc970Piz/849i0Z/8b8y6+n1ofP07Ebv0KkycczlGT78IY6suwcjKCzB4ytlAbb11&#10;ECtvnLxS55DayKnOFcV1KPL9DrrPQnNtswVp53Yk7eYXPpr3yjOBaTxM7MTrz9IUjnAYRZWcj5GJ&#10;nJ+uVfl4zmueWmUyQaUz+fE6rOzmpfcDWEZYQtjWxYGrry/A8r4YwyrC0Jx/wXjVKhRqFTvKWH9c&#10;JdL0AU3bUBwpDUtSqdUXRWXQjA0O4OG7b2Ph9uOUU05FyQQb6/2b2Wj3kwYqkWTWhhXnYcG8HSgb&#10;ehCRnPuGhGlVrMTKAtGyvXgCv34oi/YtdtP8w5zkE+5ofo7pnE/o557UqZUFmcUdg+f4z+7xlMmZ&#10;fE4uPFfjqnvqSbz5NwOTvfrPJPwVt4SEBOG5tPL1TQj7SipfkRGlnlNVjprRApyDelRU8x6pkKWv&#10;dyU41Fvh5tulLT5BVr8aVg0Fm7DkuRRInWsoVcPEel9lLyNMBsaETZ9RmBSOLHspOl3dfTZnUOWk&#10;farFDBKmqg9S4DU3UdVEdaaQwleZocZBNPHUnVNIq9FwuUBPQuGLJk3RssrPm3pHPUASrNYjwHPR&#10;qIWh9j4zRb0lgjO6mFa9agSoXjPMIL8kZGRMKA8ETV9SXjxaPIThUieM00yLykjKnsL+zW8feNYy&#10;yy+vefMX8doxsyBlvH5GBpQheOTOBsatb2IwD7u6mWfqYVJDxAONP+YA/0pYzVzPsWsIlC9SygjW&#10;IdEQiapuu8amvLTWDJ/xZJ+SS38KIfGqtuVluqPkv0I2qq+4ahB7t49i+1MS3hptCRoa/oy/hSB9&#10;LmzmFWkQ5G11gHk5mQ/yUz7zXMI17F1TWVgo+id69E+nPKi8zHAgRIPisfD0cBC3PUhYuPau/JUX&#10;POepxSlflqPyPfR0b+WwZ/fOafPYvLmzLW1hesUAUgBsGoTVY+W7lAM3LUEfIVKJaL3WSGKYBoMU&#10;chYq76t+SkGwxZuikT/R4ZxLuwVOuvWsyVleaiGhTlw6eGrPEKxKuu+e5X15qyz0vi2UFh+THgak&#10;+BSv0qL4lN/ibxkrasBtPi5PzHAIZIXiCzuGlI+W73SKS+lV50KYj5YGHvWO6HDX7p4O4VXg48K3&#10;YCmbdCI//XiusF24BVizbsO0eOxTn/pU4DsFF5eLQ8g/F8L7blqd5iKz7KSM0vjr7upCZ8cBysok&#10;FsxuocERRzkVGymQmdI6JBtmoqSxCTMxgJrOTZaGMhknNDoLiypA65IFWEojLcaIJIlZ9ur4ibGW&#10;jPVgsH8ALfNPRuumRzBKsm7JzEXp5rWYW8JwKsopl2mwWvk6nmQmBFQ/Hfn5c6S8OhLC5w/Nm+ni&#10;7//+76fNY2++7j3yUHEH78ipvmnKjjpTyAi8r3tGH11IperiuaXbMd7yMhwYjWH+zJlI0lgb6Om0&#10;zsUS8o5o0WhBIWVeIY2AXfv22hfh9TVwzWRQPpeRZpVrcYlGSF074to5rUWYoBI7hD37D+CV9Xvx&#10;4+3FGE67aTeiSSPf4jfVHZWR2jAd1Q6qE1QfgBsaGmGd0MiSyxe1vep1DttZa6for84EGRySAzad&#10;kAaknhe/yk8zAMSrel95lGUbGxoDCsto0jnDU+eP0iH5bPnKvzDfLDxeS6/77R0/nhaPvetP3mjp&#10;M/B5vaMFzOJ7UuTuSGbxHau1Jh/Z9qo8TS/UM658HVz5iiYnh1JSVOXFOCcwGI1jc/NK1A53WTna&#10;RigMYzzCtoXp12ioDHEjXR1v4jOJTJ4rhpqqCkQXnopFa36GiVGNMI5j6+lvxMTO9dbpoTZERJuE&#10;tXxyadKorLxkmIVIj6ds6ujM087E7J2/Q/FgN32Zb/wv2WovMI0jxRUYj1dZx4hCNplmT9kT9t9k&#10;q2LlUfkqfSMxMmr1obysFLOjKRTbNHA+zWfCTrZvfv9/rLxU3s8G1UW522652aa+aZ2aRuA0vVP1&#10;TJ3QtnZN9+ivOqk69Gw4oiHxujNlSCgzAifqQ0NC/ix0KYMRFo7ltRKmI5/Vo5b59tO58w9h/vRT&#10;zKEhcVIfK320DIPzvoNsbIbdzDFsPaP9dNUDpl5XxZlJJzHQ3m493ipSfYZ987rfYuOax1BdXo7l&#10;p6xE8egwOneuY8UbRJQCfukV70NFeQp1+9/H2siKqd5ahiW61fugrVu3l2Rw18NZHNjs6LSs4TOT&#10;5yw1OyhRVOakHAvuP8ET3TdlL3T0VhChn+hVPQyfc1vQqveBlV3PKFz6fe+e/mkL4IvPP9d6MEJl&#10;WR/0k1EhpWeCzFIzUYQ49VE3PBq1aSSqVE5wucqiHgATtGrQA6LF0M6PcbFxVU9xqBBKMCqR2sJR&#10;5ypn0RMqkzJstKBJPT2hESEFUU5GhOuRcXlgeRxUGBe/BIxLu44yak0oMxIJy/AdhaHnzd+Y1wXj&#10;DATH0CYIgvBlQEwqJ3R2Xz9d8jwMUw/L4LK6zrhHoln0Rym0FRefE+OasGN6lZ7pGhJz5y00P63H&#10;UOFLyDTMmMCp50/gsV80sUxKKdhA5aWP+SkjLWgIWD9YSoxDKirppALnRLRTDJUQTSOxhdUuZZbv&#10;JcXacWKMhsSQxcsXWR/5POu/9ciqkWJIl109hP3bR7BzQ8RoFZQcZZ87d3ll5/zpT+Wi+7oXGh6u&#10;QXPl5uACCcNkSnhPBp0EtK74Yz44ZTUoT4anPHZTCaUkM13MX73tGh4R5crZoEsjSSnRNeMgHQpD&#10;52FjpbiOxZDQh+P4sJW/XlHS9K7o1hx/M34YlabXlVIJiZMndK9/cJCNwpjt5qQdjtQgqhHkTeY7&#10;w5NRSzieoz/D1M5n9sXykDQeRbcaYZenitzVb+WBLb6nh/JT6Td7U2mWn+UbFRE6pVd1WlNIJo0Y&#10;xqt6KMNBtNkIA+WCRkOsfpIsVy6B40/hijjxhvJAzbejlfTIX+f6Z3+Oz0J/XeunP/tnYQoufHcW&#10;/NMz7hGsX79pWjx2JEMiH4deC5ZG5qeOJiOZJ9a4jyUwODiA3p5u9MnAnxhHfXUFGuoraajHzChI&#10;1bSgoHk2qutrMXdgB4qGO/gc46A2o1xTB0C8sg41DTREmmahtLoOheTtga429FHhbZi5CJufuh93&#10;Fi7F+PZNWJhLoLSiivyrtSQyIgK+zku/1UHSeqjfC41jMySu5/VUmiZhp2G9c/Xe2ggdrV1QngBn&#10;l+5ActZ5ODDGshgZQlNlBRUxKpZ8dmSgH6NUzvR9ErVfWrMzQAO/lHpDR1cv7TwaD3T2EUc6jU4r&#10;TMmNdHLc2laNqrd1d2N/RwfeMqcHt+8pw8iEdj1z7ZDrSCMtpEvvqq0UR4qPxGfqlJKxEfKDjkq3&#10;eFFfm3ZtD29RlogXVeZ6TtuBSkaHba/4WTyqdYwmU5kW5ZfWLJi8ZFyiV05h6p5tCc97yjfJVk1p&#10;VFjW3lIeKQ8f/NXPpsVj17/jfwW+Lv91dDLAfMzP5C6PVnoa7WFeyY9Sin6Sd3xDz1gZu3xRejTK&#10;Pj4+Kk+jWfJIX8DflyxCf58+CskQJQvpJOdNmWY49m0P5oPksaVf7ZvJP21Io2lYRagd7WFM4m2g&#10;J15vHTwa9VD7Kj1H6RPvh0eNyGr01c1eYRmIp5lvmu0wo7kRzdkRFFNHNkOECOujgXRKfiqd+ujo&#10;pL95uDO9afVdLgSfDdsup4s6vUrPyV/Hm35wu9Unpf3Q8tJ9+Vm4hN5RWn70/W+jVJtalNKIoMwq&#10;kTGh6VM8ajq4tqEOr4/GQDmiIXHFama+0sgyjcqS4znTRD9WQFcn7L4sPhuV4Km54J7+qRIp8TrK&#10;P/C2/y7BVINiBTQkgGU9pazUzRha9DU2trTclHg9wqOmX6jRtQyl1Zll5Rrq7HDz8VjhpRiODLTj&#10;wXt+xdtpzFy4FHNnzkPv9rUYHOrF7PNegZqWU1CUG0bNzvczvJ0M2BEUUePLiJQN20uy+M3DObQF&#10;hkQ+xGj5GaVcU5vvLuhIq/xCf8tVnQf3zU+nOtJT17oX1hEZEuGIhHbQ+f69fdMWwBdfcJ4FJoZy&#10;lUe7pNBiDtY5aDpEKSuHBImmfenz+KJbCr6e0Tua1uS+4FloYSrPxXQ6uh5U5hvptV74oDRNINJP&#10;PR725U6GoxEOvaMwNeVBtUBCT4u/5SflST1+IiBsEMScek4CV9duoZJTtO0dxm/qhuWXBGyofKlO&#10;MgymnY+RsWno8BkLg/kn6Hk1xJPMTD+dSuAoHAlxGVgSShLEKm9NRZFw01QwCXM1EMo7CSf5u69s&#10;qjfeldHd903PkJg1Z56lRX5qeERPw8wJnP5y4Pd3zWJelyBJA623nwbExCgyNADcXt3MBSmTjEPv&#10;aP2IpoLIkHDpZdzWc0U68oRyVKMTZkiMWB0RZLSS4RiWW7ipfLzoyl4c2E1DYj3TzjJSHPJXuqXo&#10;qpzUSIaNkwueDzE2ncvfDDDlWZgPwUHvu/JSXXdKmoxY1SWVrfyUP8o/hSmhbeC1/ESHGgRFJ+XY&#10;hRsIbjpRYTfzYHXGnRjdIfbs3jFtHtPXp1WXFJnWIUjZUN0R32gnsyoqJBp9IOEoIa+oo0L1Xt9s&#10;UEOlhcX6Grzqoc3/VS+peIrlpSkT6l1LUVlVI1tVpnmxWo+gqUMqc+YJ45XCrrJSr6fyw+oo8027&#10;z2iqkdJiSox+lm98h8+E5WGKivm5+8pHy2s6MyiY5zaVimlWWZlxE+SDXfPooLJ3+Zmff/l+etIU&#10;BjX0ool+4dGcCLGH6YJww9BDSCaE2Lhpy7R47HCGxKHQ8/kIryUD3NHVS8uXDMsnlbTe5REah11s&#10;h+TULjY30Dio1tqWOFBehUzTPBTPXoB5haNo7t2JsRHN1dc2nhM0Jsswc8EyLDv1TBoflUiPDmKw&#10;a7eFWVk7G9/a04ueXXswb7QLZeUVrDdq0J1stV2aiCOl/0j+LwSOxZB405++m3UkkG38Z+/xqFJx&#10;I9V55aXzoP4qdB3PLtuBRMs52NoLDPX0YC6VPH07p7qyHLU1FZggj4lfpYj29vXZlKUh2+qXcph5&#10;nBU7Mk7VdfFeXZ22/mRY/UO2rk6LsrWQO15TidfX7cIPNxZgOENFjryqdzSSJx6zKXmkx9o6ygC1&#10;SzIipMzbM6RbskQLk9U5oimNmrKr9ldpdu2K411T9nXOn8kwhitDQrAdn9QpwfsyPNShpw48p0S7&#10;tlw8p/tKt+qx8soQ0KD31RaK3od/fce0eOxdb3+j41/+08HeoUy0a54al7M87YKJcPJBhoSZV/Ry&#10;Zad0qmTVZlkYdPpY6kRGsx94g5DOoNkQI0MJG4VRWjXaYu0480Pn6pRR3js54/LMImAgTsdQneJ/&#10;Xuso8caSJ42ix7Wf9LX4ghftTN+3UkeL7im/rNOFcln6rz74qY0t9KyeDulV/ILiEpRGeak8LVz9&#10;6R49Tf7KN+9lW5Ojm6JT7Q6fUJh6xMLgiQwJldd0RiR+/IPvuFEItkUaeZDxoOnuoWFhIxO6R3c0&#10;IxIq0cMix0LQPEAZXaqjLrN5ZKJcgpWdKgQKWN5wbQ0LwKWNLhQE8udR/oGyrAtTzO0mQ5KQziaR&#10;jpSCKgQzTD2vmu+t9pjP8X6YudkJZWuUiY5ZA608VsaUVFRh/uLlqJ05B1W1zUhTOZpx5qux/A1/&#10;iarmVXyf4U5EkC6UUqY4nJvIkJFYObOMTwXlej7znNHt8kFpnHJKh5HP59wzRm9wLf/wPHzH8lFO&#10;/kqL/IPj5LUqjpj+GCEBpXUNClFhirHEUBIo+j6EGFR35J+hIFBuigkTo/qAVcbOxaB6TpVTQkYV&#10;VNap/CQozThU3Wa4EmZS9jRHU0aEoF2gXJxuxEELpyQipHTVVKnnjpWTTKcRCbceQaMj4dCwDAG3&#10;h7waE/XCWBpkHEmBZ1iiQ70MrieUjQtpkNCzngar9G5xqZhC/kqXysEUQNIhPzmnzGZNGKrs5acH&#10;ZRCpXtk8cBasBL7yVYLeGgjSq7zVs4pPfqbUThPOEGBeWqPp8tQJP9cwSujJECwsq3H1grGagDVI&#10;oIVOBploVTp5XqB6LMGjsppSFOWsEQnC0H17h+8r/Y4GGXJ6LTQSnAEhuuQkuLVmxubyMt2uF155&#10;6fJAR2We6obFyZ+gczsN4jDllOfKc5cy95zuKVw9rHPjhTBf7HWmSwSGb1iYvJZ/yIR50FMKX++G&#10;6dYzkwbONKG95WUMMAHWu6UexAoqetr1R/lg8aknmw2gphYOJxLQx+HGmb/6SJt2H4nxvZjVd6aT&#10;5GqBpnqHpKTUaBtUGhBlJYUoZtJL+Gycz2oXpVIeKyngK5n/WitUJacPR8aKUc7yiPEZrXGgVYGc&#10;hrKYThkyavBUp7WoU7JBi0+1TkmLPofp9L2EwWGd049yIEFDxrbL5DtSSDS1STwkZ9OcVG/kKBSz&#10;DFsuHLkIc1/lqzgVhvhGslpOYYTn5mQkTV5TSci/FzhbS2Qy+uCyPRq4unRscAqNU3gUjmSK6n5Z&#10;WQVqa+vRNHMmFi5dhuUrV6GheTY6e4exYfNe7N5zAKMdnSjYuQGppx7Flq4kNjefidjsxWiZ2UI3&#10;Ew0NDdb4jg4PYHxkAKnhfubFKGXRGH7bN4H2zgHMHutjXPpmh9tiV/Q8Q5NtmKzjLwIca97rPRV1&#10;Ps+q5MOUhXLJ7tGpLgqSFXLibcmV0vJqjLOOPvLYE1hPA3TDxs3Y296B1u5edPT2o4d1foT1U5sl&#10;0LTDUGIMe1sPoL2jG8Oj+qAt28BybZJAHq9tZHnPQ3V9C+YtXIaFS5Zh1pz5rt0iveo5D7foFF0m&#10;p0QXZZIpn+SHcDdF65BRm6n6zbZ2eETbhlJGUNYnySviGZNu4l3xm6U3mKpE+St/tRnKJ0unKXxO&#10;8ZdM0vNqe7VRio1mEKaz0emZsPda5wpD7a9Bec58nS7C9CoA+69znQjB0cpSTgmhX3ithNlP/nRh&#10;50bo9FSYTqNdsq+yGjNmtGDu/LmYMWsGGpsaUGtfy6+knuK+wG9tliKydKt0dc68DOJ1nSMuTwQZ&#10;FPSlD/VA6Z40Lp1z5xR2NC7VGck6Qdkci2kRtT5sWUrZLSVeOkrQDhq9ylfX9ipNZkDwqBxSnNI9&#10;zM/qbJDe4FkbPWEY+W0U71q44ZX+1CaGU6+FMC35yPfLP7f4FAi9QqNdlyGMTndyVDhiramva7LA&#10;rSdGCjedjZXT6evSWZrtoTIeGgimG5AaI4r/XKbJX34qSneUMaJEmbIjJ2rZ7mn7Q4UtZZEp5TNi&#10;ItcjprCNL/U8mUsfPirQHtqa501EszQcZs9H/cxFqJo5H7GGORhjY04JzYZ1hI2RGnMyeYoGiOgi&#10;w9sWg2z8nNJlJCsB+gvOSYMzl5xf4CS2lDYdnWMa5XjTGUo6umftaCfOhdeMVnXT1prqKBfSUMe8&#10;Pxboo2vWwDMM9UwUF1MZYUWTEqwGWwLNFFPmryqljUxQaAkyFJgE3iPDUlhZg07Bp3lz2uFJi2qF&#10;8HkpTW5EAU6xYlXS82J2C4tEqNx07eZRs/x57ZSNnFm/tjCN4YSMJONAu2ZYzwLpdttChsORGjpm&#10;3WA4MljEbE6xLZ4yOviswrA4LbNFRs4+oqcGWcaUBKUT5hQERqczvmT8iH71DBXa1nA0LEiDDJhc&#10;QdbiVKMhRVyKmI30UJFz28FGbO/x6aKxUeXs6HRTWGSg8IKwesV4C4oqWGeVDhqHJljciKAY16YT&#10;ij9yMnxkQLh6nJ2QcceQyJcTNJo1epEF84RpzuRGGS7jkPBQcDy3KTGsiBKm+nqohmxVlyWMwwZH&#10;+esabycylK9yKjfXcLs6FSr89gyJUR3Qz4SWoDTwPXfKd0WHzoP7uu0MF8fXekZQw+v4VGG6ESiD&#10;3XdhhFB8IdzbQnAmuvmrpyJ3LJg1ayYbEdVTNtykQcoAE4o464e2Lh3s68Pw0KD1WI6k0hhj+vWB&#10;tqJCV9c1cjDGujVuPJmh4pDGKMPQAnl956Q0VoQqGhMKT5xSQINbHQCVFdrKWF961sJ/TQNVEbLO&#10;M12W/8wzbQig70VoZET1Ql84l3yT5NX2x1qvofoqI9BtLMD8JB0mmfl8Rgp/Kmm9p8aPLHtTnslT&#10;2pFN/CLDqbKi0nZ20i5u2h5Z+9jbDml6hrwog57kMHwJNBnijJseGsFRB4KNYOsey1GLK23aasb1&#10;PCrug4wIGhfmxjOorXE9w9PB0ZSz0npYR7pVm3g66afpKyZzKEvKKKtkQDY3S7lchEXLV6C2aQa6&#10;+2g4bN+PA/vakWndjcjmx9C+YR0ezDahs3E56hpb0ETer6kuQzo5jORQNxJD7RgZHMLOdBEe6RzC&#10;7IH9qGB+FhfTFVKmsQ6FNIQ0hzx4KPKfeyFRX39sPCYjy6g/JL1yarNM+cpLn87FAyaP5MEs0dbF&#10;+s7KspNPxaz5CyjzImjt7KIxsQP7DnRj5/42TFBeFbAdGhgdR5bGWlVjIxYuW4pFS5di/tIVmLv4&#10;JDTPnIuqmkZEi0tRXF7Jd4qgidFFpRWsq4qLNJGfnVOdppfqtOSV1V9Xh0mk0aXikhxTu6K0qLNO&#10;uwqqrYmTt2w0XW0k5YTSJdnrpiSynWG82rZcnW96TkqqUzjJW5Qt+rCqwquioq1NFbQgX7XD6gid&#10;9KYw3yTHpWdJhqk5UGefZEF9ba3dnw6ammeQBrYR5pinNvXOYnZlKFnN+jvZPlhbkle2cuF1vuP7&#10;7r/aYCe3TWbpNmWZpo/ayLrkCZ3OrV0IwlI7YqMxCouk6J7r8ON9G8XWuZwrE2dcuBjFbxqVUp7r&#10;Cc2IsQ5tOZ4zJntGKS0OOhOtDWeeT6bxkKNrQ1lPeTQaFL7oZDghbS4NekfPq91VR95U3k0ZLHJR&#10;NDW1MCwHy79DkO+Xf65RCOWn+bhisvvuGR7tZ6dHhejfa+zxMNizYz12bN3gAnZ//McYldeTHsFl&#10;HkSc3aPTPXef/1WZQ+gyOOqLgyedXoC6ETZksZmYqHotM0o922K0oOLoWWaibRkoJcK9Sn8WCumT&#10;wqUdddRzHSuvwkSEgreiCuVVDVQAS61wyY0sND438AiimT3W22CjDAxSC3Z13ldYgF2tgNbLTIYf&#10;xKV/SoLaP7s0z+BIYaIk23061UfzDq5DPwsvOJfBYUaVXetIZqGTwXbepa/HmRdcGShwrIRWuEeG&#10;8khuz56d2LlzOxXcYjbCKVOcRYgJLoYhRUZKmJ61fbIZtraj07kYTj2HisvKkM9IaZbyIDpkWLje&#10;bBYtnSq2HtPWsTZf0yo5hSwVbMWlePS8GQSs/HpJ8YYjCVIyrRfFFFdnXIRxq5GWEiOmVYaLNhvC&#10;lFBlPHo+FK56R702xmC8p/dN6PJc00ScYVFkw796X3VEdIRQ74/ui06F5XbzcMaR9dSozqsu8x0n&#10;LNxIjXpsLS4qZRJAF738Epx3wflHVWYKS27Tpi3YvHmzlYtT0gtYZ3NomVeAtp3lFm5S5ExoAV4/&#10;K6oMN5ePRpSgg+3oxAMFWRg2L0gHPSXcAloifE67xShdodDULQtOopFloa8gN88bxnD/OPq6XJko&#10;Q0LBIsU0TJqjOTjnz4IhdAx7CRW4I1dxOad8E0LB6t6eQmisqA4Jaij1vqD/7m316qg85OnyLgxD&#10;Z4ojfMPll53aPQXw2te+Fq9+1SunzWNt+/Zi57at1oCoDdPe8ppiJOVZVKsuykAoogFu80zt42rO&#10;4FQ9Vr5riqHqmdvJyNGtRos100YhjGam3ZQj8RGdeFgZKUNc4cv4lb+cdRTwnhWp5Kb86UcuDLPN&#10;8lrD1Ppug4x18ZPqs3hFhoeMcfGpjHtNtVAdF++I/0W/jGZt5+imErjOBrmQv8KRKTXeLs8VNxUc&#10;PqOeUfGXm4ohfnXD6zLW5USv6pWmEkq5sjQxjeZPA0t5prx/1atfjVfTTYfHNGVl7949ge+zQ+/k&#10;w+pVXjyKV5CfFDHxknhGI+SSoxWVlXQV5McoOrt6cKC908o0nk4g19uOvahET/VM1BSkEMtQhqTH&#10;KEsGMNA/hFa2gb+cmIUZ+zagnhVMjb3kmvKVEU7SkX881IX+LwasXr0aixYtnDaPtTPftu/cOfmO&#10;XjPFl9dqE8QXCiksKz2jTjJXj8g3uTRaUlvRMLQGTSMbsCDailOrBrG8oh/zCg9gPt3ieA9mZvdh&#10;YXEn/Qexgm4Z/RZE2jCPblZ6B2bKjW9Hc3IrGhMbMSO1jW67hd00upn3tmFX1yi29UfJfy5til/p&#10;tTZK9cOMZyenpKhLqZQcEK+5dtFeUyLsPb0j3tG5eFLv6J7kh2SA8RGfca8E5R68r8BcllARVpyB&#10;fLX2mDcmnyUsL+mnfLPOPeUb7196ycV4+XlnT4vHNLVv147tTvkN0qo1egzQxUnnwhKZ4h+dy+lZ&#10;0UV/Yyu9qARM0an7+rnng/Dkr+Anw8zz1w0XmPGmDIbwPm8E57rr2geSSFqDvLH2JHzWQeeSnYrL&#10;dqwkzTwLjnxO7+s5/qxeWjh6X/dYHkaP/Pm0he/SYZ2idp7vgvcCp//WBvBonTLKCV5IRtoVL849&#10;/yKsOu1MqxOHKy89Iz8dQ+h8eGgA+o6W1Tk6yRmdq37pKNnuzpnmoL49E464RqKvrw8fvPZ0dHce&#10;YEAqehWcEkaFirSKXqsEVE6Ub2GipXjZtRZhW0gE/Xlpz9uLzkspQlSLrd9dgMVtBRitvhAT8//J&#10;CWhm7AQbEZEXEqizqA3Zyzp0jZGCiRaqgR1jK552C7OLyxGNVZEGo9qULM1FjtLFem9GSd+36e+U&#10;FFNWg/M9pcA9j1JZ2GSXB8FGGuyoNOholyIlOLG/oICnnDwVhfzDhdUkkf5ibincMmR0dNcNtDC/&#10;9L011iiZ0s2MOrRy5MPyh04jBZr/+O4/f7vtLKIGWlAjbMxIGtQgqUJKCTYhJjBoTR2QcqFwNM1H&#10;w4OqxjYlQUoR6VAAmt+p3liVs/xFlyqvAglHLJRkJ4SYVlMAnJIvf5WXhnKtYtLfyo/lrHu2wwXD&#10;E/NLMVKPjlubIYPGxRXes/zgnxQOCUATrrxnectwJcytF4DPufINRkaUF6TLfnbfDRebIkblTsqQ&#10;KXsMQ89Y3tq7FACKm3VPNCvNek+0a750U1Mzbvru94+qzA4tLwkCCWIlSPTVa43ERcCDv2hgPIVs&#10;oMowMkwjb2wPIukRvuvoYmm68OQYlQxR7Xomyk145SQEtKOTpqQ5esfHB5n//XxOgtA1JBavaGI9&#10;LCyS4luN1RfvR8fuBPZuURrcM0KYJh3sXLcCj/CeGS+EgrZyoL+TC+Z9RFh+BwGG5yp7GzFUGTLA&#10;UJm2+PicNdIsVzUWlpb8OCafc2G5N+wGmltm4IH77z1mHrvmjVdi765dVmeV3tLScpRQ2VY+60um&#10;4g3p004JZF6rrtPPFupRHskJqkvadlnjUJpjq4XZkq/jae2gpB56jVQwGeqlCuiToSKnaxu1CcjW&#10;Vq3qETN+mcwzFqrus4JoS1cZNTLeZVBnSI+mC4lvpKQYHzKNNpWUr4gOZaEMA+WdeIIBM1wp9+4Z&#10;BS6+0Hlo8AgqJxtNYBwmgSUjJA94Lj/bplKKn8XlQgrzWGHqfZW7u+K7TKvK7NHHHj8mHvvGf/83&#10;OjvEY88OvZcfrqNp6hjiUH/li8pTOzxpepKmq4wMDKK/twcDA31M/gSaGmtQWV+PsbrZmFhyOlYU&#10;jWBeskuFit7BFO5vOgdVu9ejiXyuXmpryAMjwvKah5C2Z6qvLwZIJr7rXe88Zh7767/9R3SwzFR3&#10;nAwn+LrlN50LTx1wrHO8Vn3TPVOmNL3T5tUHbQH91cZpqqFNEQvIcG2Lm9Kq+suArC0wmTPh5L61&#10;c/asRrFdR416jUWnzlPkVW2v7No66ieSR4xAdChc18a5CPU/rEV6XjwuYzHkGxGmjjLRpbKX4S+4&#10;toZtLuPUvPYwPMUXOguZ+cFcsXshZ+lKfuK7EOpUM54U+JDaedHazDL77te/fEw89g8f/zA62Y5N&#10;0iZa7H0ly+WHu6P2Rv6hki8+VzuhO04XMIr5vj2bTVM/ch1o7k+hsPxZtpK9Ctul390zOUY/VRlt&#10;o6wAdW4nOkquMb9DxVzO5ZUC5/uKlt6RnOSa3tEzDtLRBKOBf7pvb/MZF7f87S2CR8uj8FzB6yXn&#10;r5Dk8qFHJfscfTzymsHZHcl7Z1S59Ihm8din/+mLk+U1WabPAIWrOqn68MA9v7a6p84idTCFC65V&#10;J6e7RuKIIxKKbNGy07HxyXvNctFKcyXdEq9/ds0UBR7BneDcHYPstXPB8oSYfFavs6xPOh2oHixA&#10;MnYKJqrPtRtifiXaHhOj8dwaT56L0ULGd0oKQ1RFZWBqnJTRkQIqptbTT0bJJDHSs49xZVGS60Th&#10;4O/5JitnEIeiUQEOMr/2tALD2sHrEDAm/lOl1YXSNnWU36FHnYhEo1LngdM7zqCgC4wHPSdjQsNU&#10;N/ztf6N5xlwTHlJCrPI9Aw69v2DhYjzx2KO2VaH2rLfGSIow72n6jtKr3n4pkhKMqkhS1DU1QkTr&#10;eQkHKWnKWxM6UmSk/PPatjtjRRNtZjzQz6xW5v8YDRRFpPRKsKuXzgQSQ07RQJG/tnjVs1JQRIue&#10;cyMOTpmRcLXh2iDt4ciDGRP86TlHl9ZzuGkXrswdcyrfjVYKGdVhNTRiDhuNsAaDcbJRUdjqKbVe&#10;bT6rqR6aPy5Brvxx5aeFcCU81Yf8ktZD5Oh09zJkxoaGJnzyU59GS0uL3Xu2Mjv03sqVK3Hfffdj&#10;eHjIwiytAFrmF6B9VzWiRTFkstpfW9O9ipEZG+YbTjk3IkSkQYa3+sh1zfosI571yYSQBDYf1dSW&#10;TGqQd6ncmV/Qw5cnUAuixSgqKcfM+YM2IpEYVFk5ekNeNAORp6aoCnY7OA+esUsjcaoxeTaEMkFH&#10;psCd80ULkv9UvoGnXVuvz6QX624Qh8VpJ3YZHnh04bY0t+DLX74Rc+bMPqryEg69v/SkFXjk4Ycw&#10;ONBv9Us8pHhVV7WXvMkkMTXv6U3Fq7oiJTNMh8pGFKmDQ7B6Td7Qonnb6558ISVGUzKU1arL2nYy&#10;mcpglAZtOsN49SLrb0QGo3hQSozKR948yhBXuOoIEB9qowRxucI1HuBP04602FvTjrQnuZ4z/qO/&#10;aNfz5CajVT/JWUsfYY1e4OSj8EPetWF6OfK5GVOi0zIjSL9+Lhh7N4T8JNudwaKwnVL6H1/7OubN&#10;Ozq5eOi9GTNmoK2tzdqxZ8Oz1YV85D+rc6VXsladNJI5+h6FpplUVlYxb4rQ1dWHnu4eNjADiLTv&#10;x66iFuyNz0QvjdLtzacj1teO5nQCpVZeYTpVAg4KP4xzOnQ+31B5vf71r0dNTfVRlZdw6P0F8+Zh&#10;07YdGBmWzHN1JoSeFX8YVPd4LUVYdU5PampNmm0rWwj3jRWN9Gt78gLyF3klk2M7QFk3oY4X+uvc&#10;nuH9Cd7TN1eyPFcY6WwUSdklDEvPaOQhQyXTfe8kinHyoeqq0hm2D+rkFA/YaEJAo3gmTKM2NxEv&#10;idcEvcebFo4ZNXze6r70B/op/+RC2SFZ4GCptectZIbhRml5FYShZ12sCp/nvC9ZZD5Gk5PlM2bO&#10;wCf++kOY2dJ0TDw2d/5CbN+6afJjeyGtTj7YqcVlp/bP5YcU8cCDcLLLQlb7pUN+ZzL/TeaNtVsH&#10;0+DaG6dXKE3OMFH+uHsKQ/LaXF6niI2E0tnPwnbXimcyHfqnBOhPLOmINH1C98J3nV9gCPCeFWLg&#10;bw8a8s8dgmjcO4TlLyNSaxbm9WT+8aSJ7di7/uIGmx4dlpe75Z4NITpCP0efe0bn1TW1GOzvtWvV&#10;O4UjncpGmI/XiISmqMiph/rmr3wUTz32W/T2djCh2m3AEadeK7U01tjYUf68sH+yGN09l+k6qljd&#10;ZehVVJ7DtZ+jITFEpi09HbmKlS5sBu1GFFzhu2ql90Quz1UZWGB61u3NS1+e28hBhg225oxrnrgo&#10;oGBXpcpGKA4SW1Ay/ITqKREknQdlQ1t/Dg/+HJPfkciHcsk9rbjd86JKMRjMLzg13qAia3f5DK+1&#10;zZyMBm21qbpiBoSuSXN9XSNOPesSvP39/2xTCqYU1qlK9EwQLXISrmGZfe2rX6Gy8yAOHDgAfVBN&#10;oWgbVoVvvVz0SWk7uxIKLjEz81JpULxKhymMfEq9lvoatiqaGjIJRwkke44JkYKtKVSqyBomTSRH&#10;zUKW4BRNYgQp+1K2tFuFwrTGMa/89Jx6UdUAm/KheHhP6TGhqWziT/7y0z3lm4pW8081V1GKkQLX&#10;glXFoe0rlU49ZgKD4dh+3ITiEv0SJuqBklEj+oxmpklplhGkhkn0qSdZPbqKS+kUc8lwOO30M/Hu&#10;9/zFtMvscOX1sY9/Er974EFkizvxymuTKCx2a4DSE4yXjZv1qo328mW3cFyJtdolmlmP1IBoe2Ql&#10;2Nak2Noh0aJebmYU/bL6MJ2943o5HR3KS/NmfJraUkbldgj3/WQcB3a4emNQmME7PBgNrsdPxLj0&#10;OEHuykkPOPpUngpF71tIFpcCVhjy4x33bN4x5HkLnQ+aUahy1xPO071MyCBWmRhdvJZvGJag9Dc2&#10;NeGC88/Hpz/tdpE5Hjz2Twzrd7+9F61trTQCCm3RtcIVrRq9k/FreUG6NSLh6qijUAejjyfaeS5W&#10;6tbwCOPkKY1UaPcnbeErA0Ukqo6OJ9MYZzmLYintWrug9MhYKKQir3qurUrNyGfwVh6s3/a1YNIi&#10;uWq9rjYaABQzjIgMDOaRTUviY8o7rZMRHyjNgRTn6ypPl1fytaJXkRAyYGSUhDLbpniJf1VmfC7M&#10;P+WNwpW/aNC1ng3LSs9kmFe6amAjeeHLL8bnPz99uRjGl19eDz/yKLZt20plvtviPVoonGdCGFdw&#10;ZTwhGSk5o7RIcUyOjtmGFvYtkbGEyUrlc3rGYiTPvRLVI91Y2L0dFcxDU4pZLpZClUdeep8t3fnI&#10;f/bZ0vBcIXq1JmLp0qU455yzjxuP/eCnP8e6pzagp6eXean1eWrJWT+Zt4eGqWu9r/qk/HcKp9Id&#10;dCqxXHRlnVLMZ6t3Vj9ZXjw3A5k6iu5rVEkdShZGUJ6SZS4cp9yKBte2UFax3qu9UJrl50bOFTPL&#10;WO2H3deUUvIF64TakrKyUie7GI+gqbhaTCwqFWdYYnpX4apeWHx0Lu2awqROPIuI9Lg39LyeEQGm&#10;QFOWim7X7jItvFa9VJuh9ShnrT4d7//ztx8XHrv9xz/AhqfWoIM8ZjSQRtcGKP16S/+UK5JpbKMK&#10;9IycyBV9dmrncvo2lft4rZFu8elcSdaslXwaXQeZM2K0XMWUa+pbekXvCOHiaYVjXixvt36XcKLL&#10;QTctPl24NknkCZYu5rWL271r4YVxqE21o72sM/vvnnd11J05J5jBwvu6595zd+w/r63+MX6t+Tpl&#10;1Wq88eprj5nHBKVBdULXe3Ztx2giYQaDjUZQf3M7Nx39iMQRDQkPDw8PDw8PDw8PD48jId8G8/Dw&#10;8PDw8PDw8PDwOCp4Q8LDw8PDw8PDw8PDY9rwhoSHh4eHh4eHh4eHx7ThDQkPDw8PDw8PDw8Pj2nD&#10;GxIeHh4eHh4eHh4eHtOGNyQ8PDw8PDw8PDw8PKYNb0h4eHh4eHh4eHh4eEwb3pDw8PDw8PDw8PDw&#10;8Jg2vCHh4eHh4eHh4eHh4TFteEPCw8PDw8PDw8PDw2Pa8IaEh4eHh4eHh4eHh8e04Q0JDw8PDw8P&#10;Dw8PD49pwxsSHh4eHh4eHh4eHh7ThjckPDw8PDw8PDw8PDymDW9IeHh4eHh4eHh4eHhMG96Q8PDw&#10;8PDw8PDw8PCYNrwh4eHh4eHh4eHh4eExbXhDwsPDw8PDw8PDw8Nj2vCGhIeHh4eHh4eHh4fHtOEN&#10;CQ8PDw8PDw8PDw+PacMbEh4eHh4eHh4eHh4e04Y3JDw8PDw8PDw8PDw8pg1vSHh4eHh4eHh4eHh4&#10;TBvekPDw8PDw8PDw8PDwmDa8IeHh4eHh4eHh4eHhMW14Q8LDw8PDw8PDw8PDY9rwhoSHh4eHh4eH&#10;h4eHx7RR0NbenQvOPTw8PDw8PDw8PDw8jgoFOSI49/Dw8PDw8PDw8PDwOCr4qU0eHh4eHh4eHh4e&#10;HtOGNyQ8PDw8PDw8PDw8PKYNb0h4eHh4eHh4eHh4eEwb3pDw8PDw8PDw8PDw8Jg2vCHh4eHh4eHh&#10;4eHh4TFteEPCw8PDw8PDw8PDw2Pa8IaEh4eHh4eHh4eHh8e04Q0JDw8PDw8PDw8PD49pwxsSHh4e&#10;Hh4eHh4eHh7ThjckPDw8PDw8PDw8PDymDW9IeHh4eHh4eHh4eHhMG96Q8PDw8PDw8PDw8PCYNrwh&#10;4eHh4eHh4eHh4eExbXhDwsPDw8PDw8PDw8Nj2vCGhIeHh4eHh4eHh4fHtOENCQ8PDw8PDw8PDw+P&#10;acMbEh4eHh4eHh4eHh4e04Y3JDw8PDw8PDw8PDw8pg1vSHh4eHh4eHh4eHh4TBvekPDw8PDw8PDw&#10;8PDwmDa8IeHh4eHh4eHh4eHhMW14Q8LDw8PDw8PDw8PDY9ooyBHBucdLEL54PTymUFBQEJy9MPD8&#10;6OFxMDxPeni8eHAs/OgNiZcoVKyZDV/CxO4fI9u/EciOB3c8PP4IESlGpGYFovP/FwpP/uDzrryI&#10;H7+7bwJ3d2WxM5FDOhvc8PD4I0VRBFhYVoBLGyN425zoC8KTWx7PYt/WHAZ7cshOBDc8PP6QLwCr&#10;AAA5a0lEQVQIEYkCVfUFmLO0AMvOjEyLH70h8RJEdmgXxn/7DkSqFqNw6TsRaVgNREuCux4ef4SY&#10;SCHb/QQyW7+B7OB2FL/8JkQqFwQ3TyxaR7P45MYM5pRG8MaZESyvjKDYTyr1+CPHOI3pTUNZ/KSN&#10;yjx55NMrCjGLPPJ8YLg/i4fuyKKytgCLVkZQ11JgipSHxx8rZEj3tuewY10WQ305nHtFBBU1R8eP&#10;3pB4iSGbzWL8josQXfAmFJ18Q+Dr4eERIr3hRkzsuhXFV9yHSOTEKi7ix3c+mcHlTVG8dY7XVDw8&#10;Dofv75vArzsn8I0zCp8Xnrzru1nMPSmCZau9Re/hcSi2PJHF3s1ZXPa2yFHxo+eilxBkE2o6k0Yi&#10;vBHh4XF4iDfEI+KVE9mPorC/tz9rIxHeiPDwODLEH+IT8cuJ5smtT+RsJMIbER4eh4d4QzwiXjka&#10;fnxGTkoNDWEw3yWCGy8xpIZa8dSDa7GtawipwO+okVLehG/14PEffBO375h2KMcFKvDsnttsOpOH&#10;h8eRIR4Rr5xopUVrIjSdycPD45khPhG/nGie1JoITWfy8PA4MsQj4pWj4cdn4KYe3P6RszB/aZ5b&#10;tAynve3T+NGWoeCZo0OqfS3uf3AnBoPr5wNHFWdiE/7r+rPQsvQVePnVb8HZK8/Cyqs/gbv2B/eP&#10;Al13/jXz5ot43C4ewdc/9Hn89Z2b7R4whG0PPoKn2k+8YaHCltPCalsT4eHhcUSIR8QrId8cb4Th&#10;amG11kR4eHg8M8Qn4pcTzZNaWK01ER4eHkeGeES8cjT8+Owt3A1fw+6tj5nb8sC38OH5j+D6i9+K&#10;f3ny6JXjwUe+ijdc/SNsC66fDzx7nEO469Nvxf85cCVu+f069LVvQd/G2/CJltvx5vd+89hobbwC&#10;/7njMay7YVXgsQu3X30d/uWR4eD6xMIKW7sz+YXVHh7PDPEIeeXZBORzgcLW7kx+YbWHx7NDfCJ+&#10;OdE8qUWlfmG1h8czQzwiXjkafnz2Ji5WharKSnONi87G2z/zfdzyjlb84//7EfYGj0gp33vPd/GP&#10;f3Md3vE3n8d//WLT5EjA3l9/EV+/ZyfP1uDWf/8ibn5yajRjcPd9uPn/fgTvuP4j+Mdv3IFthwx0&#10;dD35I/zXp2/AG3T/B4+gKxPcCND14FScN9/TOjkt6ZninMIuPHVTCle+8724rCVQvGuX4+0f/AI+&#10;/ZpiDNorrbjL3u+xuD75oavwwU9/F/d32dOHAZ+/6b9xq+IbWoub//1mPEbfvfd8FV/597vy8svD&#10;w8PDw8PDw8PjDxvH0FdWicuuuha453483q7rIdz1iVfgtE/cheSqq/H2lwF3/c1VuObGtc+43mDw&#10;nk/g5ef+Ne5KnYar33I2cP/Hcfa1X8RTwUtdt78HF17xTayfcTn+9xtXoOvm63Ah43AGSgqP/+tr&#10;sex9P0bXnCtw5aph3P6hV+B1//rMcR6MejRdAtz+ja/irvypR4suw/vf9zacWamLHjz16f/Aj772&#10;cVx/0y40L74Qlfu/hDdc9h786LDTn9zzd+3z32zw8PDw8PDw8PB4iSN3RHTnbn330lzN/1sTXOfh&#10;wK25P21emvvCE7oYzO154re5dfvsjmHPre/I1Zz6r7l1wXXnbdfnapo/l3ssuBYGdq3J/Xrt/uCK&#10;2KcwT819Ya0uunM/+yvG/dmH7Zahd2Puvg3d7nzXzblrmi/N/dsGd2nY8NXcRc3X52494C4PF+fT&#10;0Pvb3BeuPZPPLc0tffkbczf8w825X+8aDG4Ka3Jf4L2ad9+a2xP45HI7ct+5ls+TtiSvDo7HPf+n&#10;twV0Pu36xCGbzebS6XQu8d9lgY+Hh8czQbwinhHvHG+E/Hj23ZISHh4eRwPxy4nmye//83jg4+Hh&#10;8UwQrxwNPx7b7N1kCoMoAQp1UYm5Z1yEpdiE+x+8Dz/6xufx/36wBuhKPePoQNX8VbhsEfDUg4/g&#10;rp98E/944/fwqN6w6Uv1eNklF6Hxxhvwjk9/Ez+6ZxP2lizHhSvq7d2uDffjLixHycAjjDNwAyVY&#10;ifuw94A9cnSovQgf/u5jaH/sNvzze16Gki1fwpvPvQBvOGQ05cpXvxxzg3NgIS54zXJ03bMWWwMf&#10;Dw8PDw8PDw8Pjz82HJMhMbh9De7H2VjSoqtW3P6hs9ByxfX4yu2PoFOK9lkL7blnwt7bb8Bpi16L&#10;6//zR3isHVj6spdhWXBPaLzya7j/jv+DsxL34eZPv5XPrpxS8M3Y6MK2dY9g/aQbxJJP/gVOrdW9&#10;6aFk9nJc+ZaP4v/SqFjz5bNx/z99DrfuDm4eDiWVwIbBaUyj8vB4aSGXm9rN4flwHh4ez4zD8c2J&#10;dB4eHkfG4XjmRLoXEtM3JDI7cetNd6DxHVfjwkZeP/ldvOMHy3HjHb/DLZ/7KN7/zqtx5gJbYPAM&#10;WIsfXf9rnPqvP8cjN30BH3/fn+Hqly1EVXA3RNXJV+P9n/sWfnrvukDB/ypup9HROGcBGvm74C1/&#10;hfe/72B32fzg5WfDju/i+rdcha+sC64DzD3pNJyKzejMW5/96J7W4ExIYe/mR4CrV+SNUnh4vPQR&#10;Cqxs1u31PjExMekymcxxdflh58cp5+Hh4RDyhOdJD48XHiE//LHxYwEjPUKsPVT2z8f1VR/FT99w&#10;kvMa2owff+OL+M6Bi3DTLTfiytn02/gfePkrfoTLbrkNH7+wEqn2+/CFd78H//Lkn+FX7R/FmXxk&#10;8Ncfwfx3DOP//uYf8aZF9agq2YSvXHYVbr3sa/if/30RqiZacdf/ew/efONOfPyOLfjwGa24+W2v&#10;wGdqP4NffeFqzI0O4fH/vh6v/Moi3PLAZ3BZJd+/4ir8bNVn8M//+0qcWjaMp370cVzzkRL880bS&#10;VXu4OC0FeXBhfBJX48ZP/QWuXEzau+7H1//m4/iX5Hvx2zv+ggbFWvxLy1vw9cbl+JN/vRF/uboS&#10;A098Cde/7UdYedMD+L+XV6LrJ+/BsvctCNLqnn/q33+Hm96oaVhBOi/8Mm764IWYW3nitmVVMapC&#10;jX+nGqV/NhL4eng8d6huyUlQjRzYjo5Hfor+tXfwfCfSieETJrgKCgpQVFaB8hkLUbPqCjSf/Qae&#10;L7ZP9uue3HPB6DfLUfwnA4hGo885rEMR8uMF90/g4UtOHN97/HEinye3dQ7htrV78fPNXdjeOYih&#10;0RSyJ4gnI+STytISLG6qwmtPasRVq+ZiSVPlcePJc+5J4YELoyeUJ3/0xRze8pGiwNfD47kjnx+7&#10;do9j7a9HsOV3SXTtSWNsiIp+NnjwOKMgAsQro2icV4Rl58ew6vJyNM4vPm78+IMvpHH1XxU8Kz8+&#10;uyFxe3ApzF+IP3nTe/H+d16BJZODDik8/u/vwPWfXmvbmzae92f4xOW7cMPfhcq1HtmE//rAdfg/&#10;tw/h1E/dht9evxypJ/8Df/qBL+IuTSGiov7h/+9ybPvQF3GqGRL0238XPvmhj+ArDwYTiOafjf/7&#10;9a/hXSuCRrnvPvzLB/4a/3hPMHSg+1+9Ee9aGRB2mDifhr5H8JVPfARf/kkPwh1d5175V/jPz/0F&#10;zrQpUoFh8Lkv4IIH/8HC0pqQKz/zLfznO5drlcizGBK8f88ncP2HfoT7u67ALVu/QCPIvI87QiHp&#10;DQmP44lQQA61bsWO738MfRvuQ9MMoLY2hfLKAhSTCY5zez8JSaZxsv/IUA59fSXoPMB4T74Ii976&#10;WVTOWvqcBaU3JDz+EBHy5Jb2AXzsjqdwz9ZO1M2Zi1hDE0qra1AUix33+hxC8aaTSYwO9CPZ3Yne&#10;fXtxydImfPaKU7Gspfo586Q3JDz+0BDyY8fOJO74Uh+2P5JE/cJyVDbHUVZbgqJS1eXg4eMMRov0&#10;6AQSfSkMdYyhZ+cIFp8dwxUfrEXzQicHngsfHQdDYppIDWEwVYKqafW6pzA4lEKstBIltnD7MEgw&#10;3IlnCPfZ7h8NjHYeSyoPGbk42DBIDdGQeCZaX0CEQtIbEh7HA6FYUJ3ae9d/Y+t/fwjzlwBzFkow&#10;2a3nHSJp384cdm8Dlv75v2LuZX9uAk44FmHpDQmPPyTk8+TXf7cNH7z1ScxYcQqaly477vX3aCGa&#10;OrZuwYGN6/GlN52Bd5+/5DnxpDckPP5QkM+PD/5wALf9Yx9mn16DmafKoLZbzztEUttTA9j/+35c&#10;9fFanHdN9XPix6M1JI5t16bDQUr4tJV5GQDPopiXPUu4z3b/aGC0H2pEPB0lz0arh8dLBBKSmoe5&#10;/Uefx/7bPokzzivA3EUvnBEhKG7RIFpEk2gTjaI1FOoeHi9VhDz52V88hb+/axuWXXIZWpaddEwK&#10;wvGC4hYNokU0iTbPkx5/DAj58Vf/0Yu7vjaMU66cgVkrXzgjQlDcokG0iCbR9nzw4/EzJF6iqLpo&#10;OeaUBRceHn8EkMBxIxHfQMfdN2Ll6QlUHLoTwgsI0SKaRJtoFK0eHi9lhDz59Qe24SuP7MOsc1+O&#10;spqa4O4LD9EimkSbaPQ86fFSRsiPGol4+NZRLLmkBeX1L56RZ9EimkSbaDzR/OgNiWfEKrzrB7fh&#10;05e79Q4eHi91hAJycP9mbPvmh7F8RQIlseDmiwiiSbSJRtEqmk9kj4uHxwuFkCc3HejDX/3492g6&#10;/WwUx+PB3RcPRJNoE42i1fOkx0sRIT8e2DGGn3y2H/POaUBxmZs+9GKCaBJtolG0nkh+9IaEh4fH&#10;JEIhueuWv7U1ES+mkYhDIdpEo2j1SovHSxUhT37yzo22JuLFNBJxKESbaBStnic9XooI+fEXXx60&#10;NREvppGIQyHaRKNoPZH8ePwWW3u8oAgr97Estt7448/juxuDi0Ow6pqP4hrcho/9cHvgA5TWtmDF&#10;6gtw6VnzUZlvirbdic99Yz2GKk/B+/7qNZgVeGsHsPu/9g38Emfiw++5BB2Kb8diXPfXV2HJ5Pvr&#10;8cN/uBMdl7wTN5x/6AjQCFof+TVuuW87elOKfzFe9ZbXYXV9IYO+Bzf+++PoCJ4M0axwlj112HuG&#10;JkdLXXDpMVWHBvZtwu//9iKcd0n6BZ3veTSQ9HrwniKc/g/3oXrO8mkt0nzRLrbe+zN85qbNqLv8&#10;PXjv2dWBJzH8ML76r/ejd/VV+MRrFtNjN371xR/ivqFyXPTO9+OVM91jguPpxXjb316FFYGfw2F4&#10;cZL3yzF70WysuuBCnDM7L96D4Hnx+URYjza29eKCL92L5a99w3Gvq8cbonnTz3+KBz54MVbMrJsW&#10;f704F1u7tmltcHUwHI/hsG1oHv/1rcev7rgf9+1R21yOBRddgmsuOInt57OHfTD/Ar0b78RP7lqP&#10;XbaJZAsuveJ1uHSR+DXg7U57bArGXw24e5rxeDwdYR1q2z6Kf/uTLpz+5rmsp8HNFylIMn5/y178&#10;5XcaMXNx6bR46/lfbO3xB4uqltlYQgViCYVR0WASQ9Hq4Ho2mrU+JD2CIfoX1QZ+6Mb9t34bn/7x&#10;ZhdAgN1Prker3t+/Ho9rL+BJZDA2QH+6NK/SCZ53rcfXf7Derh0yFsfQmH22/CB03P0NfO7W9Rir&#10;PQmXXkThO7we3/r813D/IG9m+Q7fS5e3TNIsN7+Gik1JDeYH17PLFX4GlbOCZ2bXwO/b8XRIUOo7&#10;EU0zp7uw+iuI0YCVEZvvYucHt89/Ms+/DSXWat2Akrc5v/irbrDH3HNPothdPStEo2gVzaL9JYG5&#10;i7FgPImNT/weed/FxNC632Mj6/CCBTIiiL3rcd9+1f8e3Pek9tGegvHY4Egef4U4DC8OFqLO+CSG&#10;wS1r8N0vfgmfuzv/I5xT8Lz4/EP1+rY1+2yL1+kp11F8+cISM2TNnZ2/U0ghvh/60/36tGBqxknF&#10;gV8xPmYeLozJ+0cB0ShaRfNLgyfL0RzU3SW1hVbHw7ZwyaIG+5DuwXx08D2kyCNfvA237wKWnHMm&#10;LloEbP3ZD4P289nDzkd64/fwuf9+HLsis3HRRadgCdrxk69+Dd/bprsBb4/HrENgkg7jr+nF43Fk&#10;qE6v+/WIbfE6vTYywBmFuIqG7Fv+/GCeWnYN/eRvrhBnmW8EF3/A+V11TaCuv6ow7/6zQzSKVtF8&#10;ovjRGxIemHXutbjuWrmzoG8MYvZZwfW1uNA8HGZf5Pze9ZcfxjtWAmOPrcFUJ8xmPPxYEjjlJKyO&#10;J/HQYwcbGYfD2JN34qb1zzZ60oF1TwyQyy7HR9/9Oiovr8MN7+PxtBoMtk+9W3XK5ZM0y125ohqo&#10;OA1XBtdvPKWcT5XjtCuCZ15zGk7QJz3+YCEho96Wwad+Yd+JmB7ej+Q3y62XXy4jxRJbkf0dDyt+&#10;jvjipchuD+9VIbrq5yg8/x1UU+7D+GP3AS3voPFAY4Q6cuabZ2Bcrx8lRKtoFu0vDcWFPLSSSt/u&#10;zVg7HHiBhsXmHjAjsXqZ89n22HoMRebjXDZMQ489DtMljgkNuNT45J34m3/4MN61MobWO/8Hd1sZ&#10;5sPz4vONkCd/ua0HsYbmwPcocVIUq5HFl+9J4ZztWQyXRvF9+7asjIMo5o1O2AjAOe05VNDY+/Js&#10;+jcUYE97CrePFuDlNB6uPa0QS4czuHzN9BZrilbR/NLgyfm4MKi7113UYD5hW3jdtRfkjbyHfHTI&#10;vW1r8EQihkv/7P247rJL8Mpr34/3vXExVmR70HrUYTtsfHI7xqpOw7tvuBavvOg1uO6Gq3DNGWyk&#10;+/IM/4rFeOMkDXTGX9OLx+PwCPlx28Pj9p2IaUNGwMUFT+8oo/+qOUDnvWn84AsT6EwVYIEMjVdF&#10;0IQc1t5LHpoTofEQxWtOBnZ9IYPHglePBqJVNJ8ofvSGhMexI5uZ6vHcth5rxoBVZ1yFM08pxNi6&#10;9dj4jF9zbMYqGiNrb70Na/nekRFDXFrGtofw3SdbMSb9loJUgvLKZVJIPI4HJFz0VU650Y5d9rG5&#10;Y8dXEKlimO03mUFQOHsVCkKjAjegQPK3eBWiB82eaUb0be8Atk/PiBBEq2gO6f/DV1yAJWedwsa/&#10;B4+vo+IupNZg7RbaESvVCylsxhPrMjTcT8GbTl+M+Nh2PMH7zx3lWPWqU1gaPVi7Poh7Ep4Xn0/k&#10;8+SO7mH72Ny0sHkc59yfxvd0vj+HXh7qYlROZkewlHbqnkE3+nttzPH60vpD1IGKQnygIotvTdOI&#10;EESraH4p8eQxo7wccSTx0J13YluPGyWcfz4V+DdPX4GvKosBg5tx+12b0avR+8hiMxCuPdubAica&#10;+fzYvSdjH5ubHiK4eHEBjQUZCoFXgLNmkAdTObQ/qasCxBV0bcEhow4FmPUB8uiG6RkRgmgVzSeK&#10;H70h4XHU2H/f9/Ct79F9/Uu4aR2VmjNOm5xXuXHNdoxF5mP1ikKsWOkUm3XP2EUax+o3XY5V2I3v&#10;3vI4jmxLVOPC66ioLMrgie99A3/9sU/hQ//wNfxwTU9w36Hjl1/DX374U5Puv9YHNzymBQmZdGLE&#10;vlh9rCh81RsoWAaR3X+jXUdKaVWMdyBrU5k+i4Le+5BDFQoGbsIELkLxWRdRRPJ67CYkzdiYHkSr&#10;aBbtLxnMPcW+rr97rZvelF63CRupyJ97lnUpA1sCw/2001C05CScFs9gDY3344LGFhoSwNhY0l1P&#10;wvPiCwHV6+HRlH2x+phxUgTzeOhN0igoL0AFz6nT4trTSvCBkiyeoE5aUZLDB7pzmNdSgitLzY7A&#10;E7sDQ2SaEK2i+SXFk8+K3fivvHr/l5+/060Jmn8V/ubti1G153Hc+E//gg/99T/iM9++B7ufsQPt&#10;8Jj/xnfiurNi2P3LH+LvPvGP+MuPfQn/dR/b3uC+oetxfCafjm+vCW54HA+oTieHs/bF6ukhi3u/&#10;nMa9ZizkI4IyTSFP5LBFIw4fiWBsnxT9ApR1Z9HJ46pgFKM4kcWdv9Q704NoFc0nih+9IeFx1Bjq&#10;2o9tO3Zj3ZYBFK64HH/zllPc3Obseqxbz5ZoZjky6x7HE4lC1CGDhx57FgEWPw3vePNiYP2d+NZj&#10;zzDFKb4Yr3zPR/Fvn/0w/uY9F+CcygHcf/M38K2NU4pO3UXX4LN//8FJ97ZA3/KYHp57T8UNiNbR&#10;cBj8KVKHLD6MXvVZRHo/huT+wAM3IvXdcow+JsNiK8XsO9waiqu+Etz/Y8Z8nLmyPJjelMQT61qB&#10;2pNw5lx3d+M6KQ/1qBwnv60bQWE9Ff8n1mDt8WgnhvtpBh4Bnhefdzx3nizE91sKgNEJvDV/xml9&#10;sY04fPmRvEqjUYx7NLWJ1WA0h6WL3RqKL+dNcfU4EmbhbXn1/rN/eYkZ5ELdadfiE5//OP75/7sW&#10;110+G+n1D+Bfvvrrw28+8EyI1GP1mz+If/38h/GpG16DK5dksPZn38OX7s4Lqf403JBPx5tOCW54&#10;HA+cuNG1AlxsIw40NiYXxznj4wf35jDOVnKIKrutoThkfcULDW9IeBw1Vrzpo/js334Q1yyj0rJr&#10;O/aH85o2rsFDY7R6B7bjttvvwW0/344h9WivX/+sik3Rimvx7rNj2HjrPYffUSKxHrd/73u4feMA&#10;UFKOWUsuwTU3XIJVSGL37vbgIYYTr0FlRfWki+evK/Q4amihZGFpOcanu0QihNY9FFP8db0/8OD5&#10;KNXS4osQGf0Yxn55I1DTTJE5iFy/7t6AklUXIdfegYKqrcjIqKg6+6gXWwuitbDspTe1ZtZpi2mQ&#10;9+DxR8gbW6iMrDzFTYXIrsHD6kIuGcHan5Pfbr8fawdY4bO78cQRdl+bDobWbcZulGPF8kPm5Hte&#10;fEEgnqwoLUY6eegI0dFAi6qD9RCPuKlMGMlBS29WV+TwZZv6VABtujWcChSkk4pxZXGWpj2Nj/6M&#10;GRVL66enuIhW0fzHhSLE8+p9paYhEa2P/BDf+t4DaGVZxOsXY/Vlf4r3Xkp51bYfrdOSs614+Jbv&#10;4VsP7WaxlqNu7pl45XVvxivreWfX7qlpxpHCg/iv0jPgcYX4MVYRQZo8dXyQRSLBQ20B4tvTNuKw&#10;zKYW55Cw0YsILj63AMl9QKw2h10yKp427emZIVpF84mCNyQ8polynHP5aagb242f/MrtFLN2DY+R&#10;+XjH38rQCNyfnoQ4FZuH1zx747fkf12DS4+02yQVxMzu7fjVLT/G3Xs7MDTciid+QMWJt5pbWtwz&#10;xGjbJjyx5vFJt7HjWBpdDwnJePN8jAwdS68LjYK5S6nZ34dM3hSlzP61FIkUiyNuqlNxo55Ziwkq&#10;vYWv+iiimtI0OUoxfYjWeNN8o/0lhZln4dxGYPcvWZ9RjXPPmu/8NzoDfdVb8/jtb1+Hc+Pkxccf&#10;ztupaRjb8njiiS2teffyMfXc3T/+Cj79kx7EV16CV+VtJ2vwvPiCQPV6YX0FRgfM8p4GgkXVGY06&#10;BEaEsJ9Ggi7Hc27aUjDtaWuPFCM3eqEpTVOm4fQhWkXzS44nnxGH8Nua7TYtsaloGE88eQ9u/vEa&#10;tA4PoHfbnfjhQyNUHBvQPK0ppPUoSmzHEz/5GX64vpX814Ftd/0c9/cAdS3NUzufpXqwMZ+OI/K9&#10;x7FAdbp+ThSJvmPtbXs6Hjvg2tuxbv2PoKWJh76crYVYdk0UTZrStFP3jg2iVTSfKH70hoTH9DH3&#10;crxxZSF6H7gT93c/jIc1B/qUU7AqvzbZvG1NwVjz7EKMRsgb33nm5DDwweC9974G55a14ic3fg0f&#10;+/tv4Fs0TprPvQrXnTE1Z3ho/QP41s13TrqfPG2hqMfRQIKmcsUr0dd3DL2JfC/C13K9v0Ke2sJK&#10;8FqMbd+KyGK31WuhRh6++1pkzn8SxS0dyNz2fj7zK2THl6LwrIuAYJH20UK0imbR/tJSXJpxztnB&#10;N1UaF2MljQrt3vTE485wX52/8XvkFKw8pRDYvAnrJtu3HtyfxxPf+p+nbMHt0zH13B3rkljwqmvw&#10;ybefhqfvSeJ58YWA6vTli2qpZExvIox2XFqtzujCCD4QbvV6YRGuxQQ+cP8E9pRGnR8NB+3U9IH9&#10;zvCo68/wHPjsoNvN6crSHH47zQXXolU0v/R48plwCL/d/DB20bfojDfjw69qxtAjP8Pn/v5L+Luv&#10;PY7dhbNwzTtfN83F1jGsfqvWKCVx/7e+Qf77Gm78ZQeKll2A974m6GQQBnfjJ/l0HJHvPY4Fqs+L&#10;zo5iqGP6i1zO+nNt5UrDwBZTu2lKr3kVz3+Zwdp9NDovDu4jh7X/TZ6z3Zxy2KXzJ7Po125OF5Of&#10;9mWnteBatIrmE8WPBbkTN+HL43mEilFbex3LB+n+YJAZwVCqcHLI2OP4QguxxsfH0btrPTZ89nKc&#10;/wfyQbrf3VOEkz/2a9QtOAXFxcWIRI6uf+RF+0G6PwR4XnxeEPLkU3u78IqvPfQH9UG637znXJw6&#10;t3FaPPni/CDd8UM6MYBMyXGY7pdNYiyRQWFFuf8Gy/OIkB/3bR7Cf75rCGe85Q/jg3RP/mAvrv+v&#10;Ssw5qXJa/Og/SOfx0kNhuVdcTiAkKCQwymcuQeWy87Bv54u/j0E0ilbRfCKUD48jwPPi84KQJ5c2&#10;V+GC+XXo2Hpc9vg9oRCNolU0e548GEVlx2nNUCSGuDcinneE/Ni0oATzV0fR9tSLf7RVNIpW0Xyi&#10;+NEbEh4eHpOQkCkqKsLM138Cu7cBw0fcvueFh2gTjbPe8Emj2SssHi9FhDz5iVcswoGN65Hon+5a&#10;iecPok00fvKyxZ4nPV6SCPnxkuvj2P/7foz0HL+1Escbok00Xvqe+AnlR29IeHh4GCRkNOSpXouq&#10;OSdh9ls+g00bSpF6Ea6VFU2iTTRWzl6GwsJCo90rLh4vJeTz5PIZtfin15yEjicfxvjYMXyE4ARD&#10;NIk20XhSS43nSY+XHPL5ccaiOF71oRh2P9SF8cTx2sHp+EE0iTbR2LIwfkL50RsSHh4ek5CQkZDU&#10;PMqZF78Dleddj7VPlr6oRiZEi2iqOv96o7GkpMQrLB4vWeTz5J+dswDvXNWA/Q/e+6IamRAtoumd&#10;qxqNRs+THi9V5PPjy64qx6orCrD17gMvqpEJ0SKaTrsyYjSeaH70hoSHh8ckQiGpYdBYLIZ5r/sQ&#10;6l71N3jywRz27sjZwq0XCopbNIgW0TT3yg8ZjeppEc1eafF4KeJQnvzIpSfh/5w7E1vuuQvtWzbb&#10;IuIXCopbNIgW0fSRS5d5nvR4SeNQfrzknZU47+1RrL/9AFrXDbzgbaRoEC2i6eI/r3he+NEbEh4e&#10;HgdBwka9FxKU8Xgcsy/9M5z0ibvQX/Jy2yFp+5Yi9HblbHrRiRSaCltxKC7FqbhFg2gRTaJNNPqe&#10;T4+XOg7lyXeetxj3vvdcnJTpwqY7for2p36PgfYDNr3oRBoWCltxKC7FqbhFg2gRTZ4nPf4YcCg/&#10;nvOmSlz/zTLE4sO2Q9Lex3rRv3/Uphed6DZScSguxam4RYNoEU3PFz/67V9fIlAxvuS3f/V43hCK&#10;BdWpTCaDVCpl294Nt25F35pfYHTLXUh27kFmNDH57PGGBF9hKYVz0zyULrsMtae9GhWzltqQsoZq&#10;w16W8Nnpwm//6vGHhCPx5Jb2Afx8cwfu3j2IXT0JDI+NI3uCeDJCPqmIF2NBfRkunV+F157UjGUt&#10;1ceNJ1/q2796vHRwJH7s2JXE5t+msfuJHPr2/f/t3QtUVNe5B/A/cBlrxPiKMUVXruRasfZObqss&#10;H9xo1OhVY+8kpFhcWIwPMPgiiibV2KWLFqNFfMS30ajVJcUl1TqpAYNaog0YizaXaVxCbTAWidQX&#10;CMQyBM7d+5w9cEBURkAU/r+1jpyzZ3uYGebbZ3/n7H1Gw79KKqFV6lUbnYcn8B0fT3R+1gN+AR74&#10;/jBvPPPcdxotHut7+1cmEi2Eq5FkIkGNSX6u5L2zXY1leXm5/lMuslw+3lRNiGy45CLPpsgGUS7y&#10;7IqrcWzoWRYmEvQ4askxyUSCHjctOR6ZSLQy8s8oP8hMJKixuRpC2SiaF1dZU3I1hPKneXE1oA3B&#10;RIIeVy01JplI0OOopcYjE4lWRv4ZmUhQU3I1FXU1jo3djNRutFwNo9TQxtGFiQQ97lpaTDKRoMdZ&#10;S4tHfrM1ETUq2ZDIRTZYsmExL67Lqo211N5/Y51hIWpJGJNEj47WGo9MJIjIba4G62EtRHRvdcVN&#10;Uy5EdHd1xUxTLs2JiQQREREREbmNiQQREREREbmNiQQREREREbmNiQQREREREbmNiQQREREREbmN&#10;iQQREREREbmNiQQREREREbmNiQQREREREbmNiQQREREREbmNiQQREREREbmNiQQREREREbmNiQQR&#10;EREREbmNiQQREREREbnNQxPUOj3G5J+xoqICzj0d8cSUElXqpisO2A/Y8XFGHm759EDg/9gw3mZF&#10;Fy/1uEtRHtIP74c9OQf5eBrPjx2J4HFD0LODetykOPckjuw9Cnv2PwG5z1dCMXGUH9rX3uc95Kdu&#10;g/3GIEwMsaK9KiNqqG92+sASVggvLy94eHio0sbhischJyqQMaKNKnVTRSlyUvdj76HPkCtC2tf/&#10;JdgmjkWgXztVQakogMOejKSPZb0n4DdYxONrY2F9Rj1epwKkb7cj67ZYfdq92GI8UlMZfLwMJ4d6&#10;NWlMJq3VMGGBtyp109WzSEo8g2titc+PIzDMzyi+w+1sHNl+Arlyvc9YRI7qoRdXKcoVx8UEfCiP&#10;tfc5htatFI59Cfi0cx37JmokifHlCJ7rcd94ZCLRQjQ0kXCe2YbwxcnIcaoCl65jse2DCFh91Pbl&#10;ZCycvg1psgNiZvHHOx8sh6272hby7Uvx+loHitW2i8UagcTVY+Fbz2TCsfY1RFyIwOENY9FFlRE1&#10;1COdSIjkwB79Jt511A7Ijgj+5WoseKGjsVniwLppS5FwVay37Yjebb9Bzg35fzoidOV6RPWvlXQo&#10;xanLMG75Geh77+tebDEeqak8somETOrtGxG79VTVMTJ05QERX8Z6bTlbp2LSvkJjwxaDU3Otxrok&#10;jqHR07Yh/Y5j7RCs3jwPgZ3V9j2J9mH2DLzbq9a+iRpRfRMJDm0i0UhmIyFOJhHtMHruOpw6fgCn&#10;Uvdgg010Vq4mY9b6U0aHA4VIW/8bPYmwBscgNVXUE3UPzPSHxZmNd5fYka/XE4pOYqtMIvQEY5/a&#10;5zq8Y7XA6diGrcdLVUUiqq04dZOeRFisk3FAxVnqirHoKWIwadXvkVNh1MvZG6cnEb5jfoFU+w7s&#10;TkpE6rKR8BX1EmL3I8eoVtONk4hfJZIIiwUWVUREd+fYNA2TxHHwa79BGG06WVanc7uwRCQRFhFf&#10;dyrEkfdkEmFB4Mzax1oRl4nZqh7R44OJBAGXHDguz2j2Go83bOoyqVc7BLwxHcFi1ZmagUx5BeL2&#10;eWSelinFSLzxhrVqeJJv8CxEycY1Nxnp+rVc4Qbw3aCxmDx3Omx+6uyPVw/8t7oWXFzygMOvZDIT&#10;MwPvphTg+uldWBg2A5PClmLXaXn2pxQXUzZVla07nmf8F5PrGUmIny8fF8v8NUjKKFCPmFw5i4TF&#10;8/U6sxcnIPNqgfqd6gyT4rx0sqrepPmbYP+85uPS9YwELJ1h/D5jX+oBonu4mPdP9O7eDZHhtqor&#10;d+0H2BDaS6wUZeO8+hyV3TYS8mEv9auKx/aDh2CYXCkqR5leYlaK9E0bccTZDqFi3wGqtCGup8Rh&#10;UsxRXL96FrtUbC3cdBbXRbLjzD6Kda6yVSeRrxKgKiLWkmKXGjEkYjY+wfh/NVQUIHPnMsyWdWYs&#10;Q4KI9arfqarorjpgX6X2JeuJ+K990tcc2659Ed1fJ4T+YjNSN7+O/vcaflSRJxJ9Oy7CHwvCh6pC&#10;M3Hc+rqbiG0bpgSbjrXjX9VjMf/clzU/0/XG4yI1HyYSJDocN0XDJ1i8UWMQRtt26ozlWeTIBKHk&#10;prriIOrVGJbkDYveuBbAcUFdafAbgsg5EYgcYxpEKjoEn6bJHVng27Ve12/rUIZbogE7n7wJy5I7&#10;wzYzAhMHlGDHwiWIj4tD/N96I1iWDS7Bh7ELEP+ncvX/RCN9cBGCFn+Ea//5E0SJOpEDymGPeRPx&#10;n5iujpxLwKTJcUixvIhIUSc0oBBb31wL+4UCXLtd3S2TQ8EmTd6I9O5j1b5KkLQwEtEHqxtg/ffF&#10;noHfKxF6nf995gyiw9Yg/UFzKGo1rOGbsXvPZoSaRy3czkXOJfHT8jR8VWem5w/66zGaduxsVafZ&#10;efok0sRPy4A+6GkUVXGe/g3ijzvhO2YeIl/opEob6PZN5Fw4hpWxR+EzTnzWJ/bDdXssFsZtwpK1&#10;ufAPlmUDUXJ8DSbEua5uCnKIx+RYJN30x0QRH1FT+sP5hzgELTfVkVdLw95EdKo3hk0Rdcb3w7Xt&#10;i0Tsi/fianVs6/sKW4akkv563Ea90h3pq6Iwaa2j1u+Lq4rZqFeexh+XRNaMf6I6WGduRtSIbmrr&#10;7vIPbkS8OMQFzpxbfQKtBn+EirjevScU5tB25v4dWeKnpXunB5x3xOMiNSM5R4Ief5WVlVp5eblW&#10;uqOdKnFD4QltyfAgbeDwhdqhPFUm3ErfqAXp5UHae5my5Ly281W5/TPtvc9K9Dq6rw5p81S9eQeu&#10;qMJq15J/rYX9LFILeVnUeXmOtvLAl1qZeqw+staI/zfrI+2avnVFOzRLbL+Vqt3St6W6ypzap78K&#10;0oasy1Lb4nlkfqQd+uym2jJkb/yZNvBXGer53NRS3grSgn59pubz+2KnFmJ+bd+K9+GnIXe81rK0&#10;1dqQ0au1P38jt4znVLPOTS372BntcrHapGYlY0XGjIydxuaKx0HH/qVKGqpExMEUPcZCtpxXZcK3&#10;onzHQu3l0UHayJ9Eijiboo0cHqK9HLVXy679OfsmS9v8UxEn4jP6qXzs64+MuK2KrfqpGY8irg4s&#10;FM9riZZyXRUIdZXJ+Bg4+n2tKiK/ztIOHThjilkha6doc8Tz02NItEHJS7SBr27U/mx+LXr8mZ/D&#10;Te2PPw/RQtZk1YzbL/dr4cPnaPu/Mjb151Trtd7KOqH9+StTW0bNSsZLU8fkb1c6VcmDUMcaETfG&#10;MdFExpOIw4FT92u534rtzPf1egPF5/KeirO09+TnefgUbecXquy+1POo2jePi9T4ZKzUJx55RYKA&#10;DkMwMURO3szGu9PCEB27DesWR+G1mH+gZ1+jisEfP5kpz4CWImHhNEQs3oQtsYswbvrvAev9ztaU&#10;4bocHlVxE9lfnEd+A88+BAww3zGmG/zkkA/fbqYyb7T3AZymYRJd+o+FbYCapFpRjuKiPOTfEOtX&#10;bhoTwoscSM9sB9uP+9UcO953JILN42L1oWADETym5mu2DBgMm/Ms/qoP7/LBk50tyEy2I/OS6+xP&#10;R/Qe0Q++ronrRPVSiot7YjHLXqjfqGB1uL8qF27nwfF5HoqdIsLkZ118rsvgRLH4jGbm1jzTnrN7&#10;DXZdtWD0/CkIbOzPYK/+sJouMnZ59jnxbw/4msosPjIg1Yb0jBW2oH5VMessKkW+iEXgn7hWJEtK&#10;cSbNAd8xLyHA/Hy9/DHsx6bY04dcdkLwK9aacauPZxfvT7bxPlg6dILlwlHsz8irahfaW4cg4Nm6&#10;J6QT1V8h0tb+BunOjoicH4ye9byRCEpykbR4GRJEXAbOWY7JNY637uNxkZoDEwnS9X5jPRLnDIG1&#10;bTnSjx9D+r/6IOb9n8OmB3e3qg5B+1GLcXCFDcPEtiPjBD7M9cGUFesR2dfIDHw7m3oOSpcxb2P3&#10;nh1IlZPKxnjDcXybPnHN3Kdwl6W+DbXZVWOM54Rxr2HQqBCMCl2CvefUY9LtEtFw9sCdL8E1dEu5&#10;cRM5OIlouZ8RpmVcHJJE5+eWfkerdhj2dgwi255A9OQQDBoTpo8XPaI6NUT1U4qcrUswaWe2SNZD&#10;sXuZ+W5nBTiyeCnWOcoRMHMdThzcjN0Je3Bi12QE3M7GurdiceSKqpqbhJVyAqj1dUSNUp2GxlR7&#10;WGR9VBQacx+CJ+jxMzRoGqITzdPDS3BLNCs9n77z+bb3MZUVySGXBYifViseR0Qh/nL1fKz2I2Zh&#10;e4gFH8ZEYeioCRgXKt67lFwU156TQeQm5yc7seS0Ez2D5iG0vslASTZ2RS9CvAMInLIcK4LuP3Tq&#10;fnhcpObARILUWQjR4R81G9sOJuLU8UQkrpqJwO7/QNbn4nFLP/g/a1SVZw0t/hOxIsmod/iDxQj+&#10;YQnOO2RD4I/e/mpcqLNU7FMseuOhyEllE8YjUKw6Ux14qPenqBCN9vRY2L1exOLNorMl74RzeAdW&#10;jDfdg1tvhAvhND9nXbl43WpVEvUsGIkN6m46tZeqWwL6+CP0Pfm79uHwhnkI7vZ3LJsxB7vMjTTR&#10;XRlJRPi+XJVEBKOn+ayd6AAc0W8POxShQabP8bM2hI4QP53ZOKImEzsOJUD0V4BLdsyTkyDlEp2A&#10;TFl2IUEvS9ArPDw5W+dgdoo3hi2KR2qKjB3R7iyzmeZ1tNHnYl0rMc2FUIpLTBM49bj1wzt77oxF&#10;uayu6qC1Q2/RYTssfteJhOWIGd8NjrXzEbGdd8qhhihAyv6T+omx659sQrgrvpYfMx5OXSO245Bm&#10;nlCsJxFLseWCSiLC/Gqe7X9YeFykRsBEgkSH4wy2hoRhlG0J7JdVmZBvT0CSaB0tL1rhrzcmebBH&#10;i3pBU7HudPUZBOcZOxJkI+A3GAHqS7CKP1kr6om6b9lr3KnFmX3e6Lw88KSyB3T1S2QViQZspg3W&#10;Z9tVnbnJ/0q/3mroakWgXwGSPq7Vscg9hSOm9wV+fTAcGfhr7YbvdiHyb6hOj0zOLuUhXza+Xt7o&#10;0qsfbG+/jQW9CpGVXccdMYhqKIVj/QIjiehlw/baSYRk8VExdB4X5SRsl4o8XFQf4fZtVWLvI+8U&#10;0+3OfTSbApw/V4rACa8juH8PtHf1oi7nGe2DriOsgT2Q84ejVbe71YnXl5lmiqGuz+H5DrlId9S+&#10;O0whrlcNnxBtT4l4Xy4b25Zn/BAQNBMx4X646HjQO+UQSW3wZFcjvr7bVhXdS4kDW6YbSYQ1JKb5&#10;kgiJx0VqBEwkCGg7CMET5RkI1xyJTVgqfk5Ynw2nxR+LpwxSDV0P2CYNEevVcyTi50/FuLeScVEc&#10;9CfPGQtfvZ7owLxgw+SuYuXcLkwIXoT49ca8i3Ex8syNBYHjh9xxR5km1aETfC25SEtVQxlEg5Z/&#10;fA1WphgPG8TrmzkW2LcUEeuPIjPjLDJTdmF2zBm0N48F1eeUeGNLbBzs51TnxVmA9LXReG3GXtXp&#10;+RK/ezMK0VvPVg2dKD53DGkXGnLHKmotLu5ZgFkHC/SznG1ufIZYdatE16JfPegg4jZIDvHJQ/zs&#10;+YhPEJ/ZlCSxvkC/c4z8MsngF4zx/667QNVYVocat3/tFYo1YrvGHaKaXGf4dreIhOAkctRZTedl&#10;+f0W6iyu4jsuAqGwI3zGNhyR8ZhxFLtmxyFdJEbVjLlb6Wt/hS0Z4j3T47sQOXt+jaDpcUiT472F&#10;i7sXYUL0LmSqbdzIRlpabgPulEMkdcSwpXXE16KXjIdHzRPbb2OYPB4iFwnTl2HXFWNgb/Gf1lZf&#10;wdAXdeXwYeFxkRoBEwnS9QxbjsQ5g9BbJAnpx4/iSG4p2vjbsGHXcoxWVxkky4vz9DkSAW2dcIiD&#10;etJfClH2zCC8s3k9In9out1dWysi34/BgsE90KYoG0kHk5GQkYeyDv6IXLEFq20NHw/qFpEsRa20&#10;wZk4H6NGybGgYYj4uA+iwk23pxUs/SOwe3M4rBd/h3WbRPKTCkxeORfDat07vHf4emwbcxNbo6ca&#10;40DHzMDSS0OxYcNk9JZndbz8EboiAs+fjjN+n6gzKvoknpqzHFEv1HVbQKJqxdeNJEJfv1GAnMs1&#10;l2v6g96wzlyP3XJuk+igJG3fhNlxCUjKFonDCPE5fj8C1vqcIW0W3giYE4NIZxImBRnxMXL2CVjn&#10;quTGxceKqA9WYbF/HvbKeNx0EpjySywYVnPehJy7lTi3B87EzsBQPb6nIjy5Exa8J2JX9U96T/ol&#10;3ul7FtHBxu8bFLwUKV3F+yTavWY7I0ytTAmuqSRC9LJxsVZc51x+yHMFeFykRuAhb92k1ukxJv+M&#10;8uv/nXs64okpDbslkpwHUda2XfVwg7twloh6XqLe/Tor8nJmiWg867HPJud6LpZ6PO8qBbDPnoG0&#10;lzabxlsr9dif/j5VAG18qi8dU/P7ZqcPLGGF9/36/wfhischJyqQMcLtacgP5nYpip0WtO/weB2Q&#10;jfhw73lfP7gI444NxeENY9FFlbno7ZeX2J/PXfYn52/JoRWPQntENQw+XoaTQ72aNCaT1mqYsICd&#10;1hp4XKQ6JMaXI3iux33jkVck6A6WDvU7wFpEA1CvRsfLW3QSHpGDtuu51Pm8y5F/OA6zl5+q8e26&#10;TkcyPjzXDs/3quMqyj33Z9DfJ1GHjSU1KdkxfsySCMmIj7qft/PSUbw7Yw3Sa01U/fAP2fDt+9wd&#10;SYSkt193SyIk2bl5VNojokcBj4vUAEwkiKp4w/eHg+H7eRzG2aYaY1ZDwzDyzRQg5BcPeQw5EVm6&#10;WxHY1YHokAmYoMaRjwtehB1eNqyYZPo+DSJqIjwu0r1xaFML0ZhDm1q9inLkZzuQr08C9cZT/lb0&#10;5DywFqfFDW1qwZyXs5F1yRg/3qbrc7D2aoLvwqBmx6FNjzAeF1sdDm0ielBe3vDt2w8Bg+XCxpKo&#10;uVm6+6t47Mckgqg58LhId8FEgoiIiIiI3MZEgoiIiIiI3MZEgoiIiIiI3MZEgoiIiIiI3MZEgoiI&#10;iIiI3MZEgoiIiIiI3MZEgoiIiIiI3MZEgoiIiIiI3MZEoqXxtAAVZWqDiOokY0TGShPzFi2ss1Jt&#10;ENFdyTiR8dLUPL2Aygq1QUR1kjEiY6U+mEi0MJ6dfoDKq5lqi4jqImNExkpT+492Hjh3i5kE0f3I&#10;OJHx0tQ6POWB619raouI6iJjRMZKfTCRaEE8PDzg8e9B+Db7A1VCRHWRMSJjRcZMU5H7HtHVAwcv&#10;M5Eguh8ZJzJemjome/QGLvwfY5LoXmSMyFipTzwykWgh5B9bX74/G5VFf0P5X9epR4jITMaGjBEZ&#10;K664aWyu/Yb4arj0TSV+e4ljKYjuRsaHjBMZL00dk9/7USVu3dBwPpPJBFFdZGzIGJGxUp949NAE&#10;tU6POfmnrKioQMWtL6H9aRo8O3wP/+YvfnYNALzaqFpErVBFmT6cSV6J0JOIFz6A15PPwcvLq0k6&#10;LZIrHvNEBykmG3j2CU8EdfdE3yc9YeEpHGrl5JwIOZxJXomQScRSf6CHiJGHEZPFNytxOsUTT3b2&#10;QK//8kSX73rUezw4UUsk50TI4UzySoRMIgaMqUT7TvWLRyYSLUxlZaW+yMYS5zdA++r3qLz5hXjA&#10;qWoQtUKeFn1OhMe/vwr0ma03jp6envrSlMzxuC/fA3+8Bvy9VEM5T4ZSKycnVss5EcOfgn4lojli&#10;8sJfPJH3Nw8UXdM4AZtaNZlIyzkRPb6nodePKt2KRyYSLZCroXQt/BMTGUMbXA1jfRvIxsB4JKob&#10;Y5Lo0fGg8chEooWSf1bzQtTayUbSvDxMjEeiOzEmiR4dDxqPTCRaOP55iao97M5KbYxHopoYk0SP&#10;jgeJRyYSRERERETktoczIJGIiIiIiFoUJhJEREREROQ2JhJEREREROQ2JhJEREREROQm4P8BiJ4/&#10;OrUJ50oAAAAASUVORK5CYIJQSwMEFAAGAAgAAAAhAOFGLWXhAAAACwEAAA8AAABkcnMvZG93bnJl&#10;di54bWxMj8FqwzAQRO+F/oPYQm+NbLm1g2M5hND2FApNCiU3xdrYJpZkLMV2/r7bU3sc9jH7pljP&#10;pmMjDr51VkK8iIChrZxubS3h6/D2tATmg7Jadc6ihBt6WJf3d4XKtZvsJ477UDMqsT5XEpoQ+pxz&#10;XzVolF+4Hi3dzm4wKlAcaq4HNVG56biIopQb1Vr60Kgetw1Wl/3VSHif1LRJ4tdxdzlvb8fDy8f3&#10;LkYpHx/mzQpYwDn8wfCrT+pQktPJXa32rKP8LAShEpIspQ1EZEuRATtJSBMRAS8L/n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jFvwSgMAANsHAAAOAAAA&#10;AAAAAAAAAAAAADoCAABkcnMvZTJvRG9jLnhtbFBLAQItAAoAAAAAAAAAIQCHNTx1hzkCAIc5AgAU&#10;AAAAAAAAAAAAAAAAALAFAABkcnMvbWVkaWEvaW1hZ2UxLnBuZ1BLAQItABQABgAIAAAAIQDhRi1l&#10;4QAAAAsBAAAPAAAAAAAAAAAAAAAAAGk/AgBkcnMvZG93bnJldi54bWxQSwECLQAUAAYACAAAACEA&#10;qiYOvrwAAAAhAQAAGQAAAAAAAAAAAAAAAAB3QAIAZHJzL19yZWxzL2Uyb0RvYy54bWwucmVsc1BL&#10;BQYAAAAABgAGAHwBAABqQQIAAAA=&#10;">
                <v:shape id="Gambar 1" o:spid="_x0000_s1072" type="#_x0000_t75" style="position:absolute;width:4067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kyQAAAOMAAAAPAAAAZHJzL2Rvd25yZXYueG1sRE9LT8JA&#10;EL6b8B82Q+JNdlGppLIQQkr05KOQeB27Y1voztbuUsq/d01MPM73nsVqsI3oqfO1Yw3TiQJBXDhT&#10;c6lhv9vezEH4gGywcUwaLuRhtRxdLTA17szv1OehFDGEfYoaqhDaVEpfVGTRT1xLHLkv11kM8exK&#10;aTo8x3DbyFulEmmx5thQYUubiopjfrIaVPaUnb5f+u3m9XCgz3l2+XjDXOvr8bB+BBFoCP/iP/ez&#10;ifOT+2T6cDdTM/j9KQIglz8AAAD//wMAUEsBAi0AFAAGAAgAAAAhANvh9svuAAAAhQEAABMAAAAA&#10;AAAAAAAAAAAAAAAAAFtDb250ZW50X1R5cGVzXS54bWxQSwECLQAUAAYACAAAACEAWvQsW78AAAAV&#10;AQAACwAAAAAAAAAAAAAAAAAfAQAAX3JlbHMvLnJlbHNQSwECLQAUAAYACAAAACEAy3a35MkAAADj&#10;AAAADwAAAAAAAAAAAAAAAAAHAgAAZHJzL2Rvd25yZXYueG1sUEsFBgAAAAADAAMAtwAAAP0CAAAA&#10;AA==&#10;">
                  <v:imagedata r:id="rId45" o:title=""/>
                </v:shape>
                <v:shape id="Kotak Teks 1" o:spid="_x0000_s1073" type="#_x0000_t202" style="position:absolute;top:13620;width:406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wMyAAAAOIAAAAPAAAAZHJzL2Rvd25yZXYueG1sRE/PS8Mw&#10;FL4L/g/hCV7EJc5aZl02xlBQL8O6i7dH89ZUm5eSpFv9740gePz4fi/Xk+vFkULsPGu4mSkQxI03&#10;Hbca9u9P1wsQMSEb7D2Thm+KsF6dny2xMv7Eb3SsUytyCMcKNdiUhkrK2FhyGGd+IM7cwQeHKcPQ&#10;ShPwlMNdL+dKldJhx7nB4kBbS81XPToNu+JjZ6/Gw+PrprgNL/txW362tdaXF9PmAUSiKf2L/9zP&#10;Js+/v5svVKkK+L2UMcjVDwAAAP//AwBQSwECLQAUAAYACAAAACEA2+H2y+4AAACFAQAAEwAAAAAA&#10;AAAAAAAAAAAAAAAAW0NvbnRlbnRfVHlwZXNdLnhtbFBLAQItABQABgAIAAAAIQBa9CxbvwAAABUB&#10;AAALAAAAAAAAAAAAAAAAAB8BAABfcmVscy8ucmVsc1BLAQItABQABgAIAAAAIQCdLNwMyAAAAOIA&#10;AAAPAAAAAAAAAAAAAAAAAAcCAABkcnMvZG93bnJldi54bWxQSwUGAAAAAAMAAwC3AAAA/AIAAAAA&#10;" stroked="f">
                  <v:textbox style="mso-fit-shape-to-text:t" inset="0,0,0,0">
                    <w:txbxContent>
                      <w:p w14:paraId="070E9ED7" w14:textId="0D34B617" w:rsidR="004807E0" w:rsidRPr="007F2630" w:rsidRDefault="004807E0" w:rsidP="004807E0">
                        <w:pPr>
                          <w:pStyle w:val="Keterangan"/>
                          <w:jc w:val="center"/>
                          <w:rPr>
                            <w:i w:val="0"/>
                            <w:iCs w:val="0"/>
                            <w:color w:val="auto"/>
                            <w:sz w:val="24"/>
                          </w:rPr>
                        </w:pPr>
                        <w:bookmarkStart w:id="151" w:name="_Toc166181593"/>
                        <w:r w:rsidRPr="007F2630">
                          <w:rPr>
                            <w:i w:val="0"/>
                            <w:iCs w:val="0"/>
                            <w:color w:val="auto"/>
                          </w:rPr>
                          <w:t xml:space="preserve">Gambar 3. </w:t>
                        </w:r>
                        <w:r w:rsidRPr="007F2630">
                          <w:rPr>
                            <w:i w:val="0"/>
                            <w:iCs w:val="0"/>
                            <w:color w:val="auto"/>
                          </w:rPr>
                          <w:fldChar w:fldCharType="begin"/>
                        </w:r>
                        <w:r w:rsidRPr="007F2630">
                          <w:rPr>
                            <w:i w:val="0"/>
                            <w:iCs w:val="0"/>
                            <w:color w:val="auto"/>
                          </w:rPr>
                          <w:instrText xml:space="preserve"> SEQ Gambar_3. \* ARABIC </w:instrText>
                        </w:r>
                        <w:r w:rsidRPr="007F2630">
                          <w:rPr>
                            <w:i w:val="0"/>
                            <w:iCs w:val="0"/>
                            <w:color w:val="auto"/>
                          </w:rPr>
                          <w:fldChar w:fldCharType="separate"/>
                        </w:r>
                        <w:r w:rsidR="001077F5">
                          <w:rPr>
                            <w:i w:val="0"/>
                            <w:iCs w:val="0"/>
                            <w:noProof/>
                            <w:color w:val="auto"/>
                          </w:rPr>
                          <w:t>9</w:t>
                        </w:r>
                        <w:r w:rsidRPr="007F2630">
                          <w:rPr>
                            <w:i w:val="0"/>
                            <w:iCs w:val="0"/>
                            <w:color w:val="auto"/>
                          </w:rPr>
                          <w:fldChar w:fldCharType="end"/>
                        </w:r>
                        <w:r w:rsidRPr="007F2630">
                          <w:rPr>
                            <w:i w:val="0"/>
                            <w:iCs w:val="0"/>
                            <w:color w:val="auto"/>
                          </w:rPr>
                          <w:t>: Data split dari Roboflow</w:t>
                        </w:r>
                        <w:bookmarkEnd w:id="151"/>
                      </w:p>
                    </w:txbxContent>
                  </v:textbox>
                </v:shape>
                <w10:wrap type="topAndBottom"/>
              </v:group>
            </w:pict>
          </mc:Fallback>
        </mc:AlternateContent>
      </w:r>
      <w:r w:rsidRPr="00160216">
        <w:t xml:space="preserve">Pada penelitian ini, </w:t>
      </w:r>
      <w:proofErr w:type="spellStart"/>
      <w:r w:rsidRPr="00160216">
        <w:rPr>
          <w:i/>
          <w:iCs/>
        </w:rPr>
        <w:t>dataset</w:t>
      </w:r>
      <w:proofErr w:type="spellEnd"/>
      <w:r w:rsidRPr="00160216">
        <w:t xml:space="preserve"> yang </w:t>
      </w:r>
      <w:r w:rsidR="00116F7A">
        <w:t xml:space="preserve">telah melalui proses </w:t>
      </w:r>
      <w:proofErr w:type="spellStart"/>
      <w:r w:rsidR="00116F7A">
        <w:rPr>
          <w:i/>
          <w:iCs/>
        </w:rPr>
        <w:t>resize</w:t>
      </w:r>
      <w:proofErr w:type="spellEnd"/>
      <w:r w:rsidR="00116F7A">
        <w:rPr>
          <w:i/>
          <w:iCs/>
        </w:rPr>
        <w:t xml:space="preserve"> </w:t>
      </w:r>
      <w:r w:rsidR="00116F7A">
        <w:t xml:space="preserve">dan </w:t>
      </w:r>
      <w:proofErr w:type="spellStart"/>
      <w:r w:rsidR="00116F7A">
        <w:t>augmentasi</w:t>
      </w:r>
      <w:proofErr w:type="spellEnd"/>
      <w:r w:rsidR="00116F7A">
        <w:t xml:space="preserve"> akan masuk ke tahap pembagian </w:t>
      </w:r>
      <w:proofErr w:type="spellStart"/>
      <w:r w:rsidR="00116F7A">
        <w:t>dataset</w:t>
      </w:r>
      <w:proofErr w:type="spellEnd"/>
      <w:r w:rsidR="00116F7A">
        <w:t xml:space="preserve">. Pada pembagian ini </w:t>
      </w:r>
      <w:r w:rsidRPr="00160216">
        <w:t xml:space="preserve">akan dibagi menjadi tiga bagian, yaitu </w:t>
      </w:r>
      <w:proofErr w:type="spellStart"/>
      <w:r w:rsidRPr="00160216">
        <w:rPr>
          <w:i/>
          <w:iCs/>
        </w:rPr>
        <w:t>training</w:t>
      </w:r>
      <w:proofErr w:type="spellEnd"/>
      <w:r w:rsidRPr="00160216">
        <w:rPr>
          <w:i/>
          <w:iCs/>
        </w:rPr>
        <w:t xml:space="preserve">, testing, </w:t>
      </w:r>
      <w:r w:rsidRPr="00160216">
        <w:t xml:space="preserve">dan </w:t>
      </w:r>
      <w:proofErr w:type="spellStart"/>
      <w:r w:rsidRPr="00160216">
        <w:rPr>
          <w:i/>
          <w:iCs/>
        </w:rPr>
        <w:t>validation</w:t>
      </w:r>
      <w:proofErr w:type="spellEnd"/>
      <w:r w:rsidR="00116F7A">
        <w:rPr>
          <w:i/>
          <w:iCs/>
        </w:rPr>
        <w:t xml:space="preserve"> </w:t>
      </w:r>
      <w:r w:rsidR="00116F7A">
        <w:t xml:space="preserve">dengan </w:t>
      </w:r>
      <w:proofErr w:type="spellStart"/>
      <w:r w:rsidR="00116F7A">
        <w:t>dengan</w:t>
      </w:r>
      <w:proofErr w:type="spellEnd"/>
      <w:r w:rsidR="00116F7A">
        <w:t xml:space="preserve"> pembagian 70:20:10</w:t>
      </w:r>
      <w:r w:rsidRPr="00160216">
        <w:t>.</w:t>
      </w:r>
      <w:r>
        <w:t xml:space="preserve"> Dikarenakan menggunakan </w:t>
      </w:r>
      <w:proofErr w:type="spellStart"/>
      <w:r>
        <w:t>Roboflow</w:t>
      </w:r>
      <w:proofErr w:type="spellEnd"/>
      <w:r>
        <w:t xml:space="preserve">, maka ketika </w:t>
      </w:r>
      <w:proofErr w:type="spellStart"/>
      <w:r>
        <w:t>dataset</w:t>
      </w:r>
      <w:proofErr w:type="spellEnd"/>
      <w:r>
        <w:t xml:space="preserve"> terbentuk, </w:t>
      </w:r>
      <w:proofErr w:type="spellStart"/>
      <w:r>
        <w:t>Roboflow</w:t>
      </w:r>
      <w:proofErr w:type="spellEnd"/>
      <w:r>
        <w:t xml:space="preserve"> akan secara otomatis membagi </w:t>
      </w:r>
      <w:proofErr w:type="spellStart"/>
      <w:r>
        <w:t>dataset</w:t>
      </w:r>
      <w:proofErr w:type="spellEnd"/>
      <w:r>
        <w:t xml:space="preserve"> menjadi tiga bagian, seperti yang terlihat di gambar 3.8.</w:t>
      </w:r>
      <w:r w:rsidRPr="007F2630">
        <w:rPr>
          <w:noProof/>
        </w:rPr>
        <w:t xml:space="preserve"> </w:t>
      </w:r>
    </w:p>
    <w:p w14:paraId="0509F177"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2" w:name="_Toc150886662"/>
      <w:bookmarkStart w:id="153" w:name="_Toc166181183"/>
      <w:r w:rsidRPr="00160216">
        <w:rPr>
          <w:rFonts w:ascii="Times New Roman" w:hAnsi="Times New Roman" w:cs="Times New Roman"/>
          <w:b/>
          <w:bCs/>
          <w:color w:val="auto"/>
          <w:sz w:val="24"/>
          <w:szCs w:val="24"/>
        </w:rPr>
        <w:t>Modeling</w:t>
      </w:r>
      <w:bookmarkEnd w:id="152"/>
      <w:bookmarkEnd w:id="153"/>
    </w:p>
    <w:p w14:paraId="69810B70" w14:textId="77777777" w:rsidR="004807E0" w:rsidRPr="00160216" w:rsidRDefault="004807E0" w:rsidP="004807E0">
      <w:pPr>
        <w:ind w:left="426"/>
      </w:pPr>
      <w:r w:rsidRPr="00160216">
        <w:t>Dalam proses modeling akan dilakukan beberapa tahap seperti pada gambar 3.3.</w:t>
      </w:r>
    </w:p>
    <w:p w14:paraId="16A0C425"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4" w:name="_Toc166181184"/>
      <w:r>
        <w:rPr>
          <w:rFonts w:ascii="Times New Roman" w:hAnsi="Times New Roman" w:cs="Times New Roman"/>
          <w:b/>
          <w:bCs/>
          <w:color w:val="auto"/>
        </w:rPr>
        <w:t xml:space="preserve">Mendapatkan </w:t>
      </w:r>
      <w:proofErr w:type="spellStart"/>
      <w:r>
        <w:rPr>
          <w:rFonts w:ascii="Times New Roman" w:hAnsi="Times New Roman" w:cs="Times New Roman"/>
          <w:b/>
          <w:bCs/>
          <w:color w:val="auto"/>
        </w:rPr>
        <w:t>D</w:t>
      </w:r>
      <w:r w:rsidRPr="003A129A">
        <w:rPr>
          <w:rFonts w:ascii="Times New Roman" w:hAnsi="Times New Roman" w:cs="Times New Roman"/>
          <w:b/>
          <w:bCs/>
          <w:color w:val="auto"/>
        </w:rPr>
        <w:t>ependency</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Yolo</w:t>
      </w:r>
      <w:proofErr w:type="spellEnd"/>
      <w:r>
        <w:rPr>
          <w:rFonts w:ascii="Times New Roman" w:hAnsi="Times New Roman" w:cs="Times New Roman"/>
          <w:b/>
          <w:bCs/>
          <w:color w:val="auto"/>
        </w:rPr>
        <w:t xml:space="preserve"> Versi 8</w:t>
      </w:r>
      <w:bookmarkEnd w:id="154"/>
    </w:p>
    <w:p w14:paraId="30918DF8" w14:textId="0E39417A" w:rsidR="004807E0" w:rsidRPr="003A129A" w:rsidRDefault="004807E0" w:rsidP="004807E0">
      <w:pPr>
        <w:ind w:left="1418"/>
        <w:jc w:val="both"/>
      </w:pPr>
      <w:r>
        <w:t xml:space="preserve">Untuk mendapatkan </w:t>
      </w:r>
      <w:proofErr w:type="spellStart"/>
      <w:r w:rsidRPr="003A129A">
        <w:rPr>
          <w:i/>
          <w:iCs/>
        </w:rPr>
        <w:t>dependency</w:t>
      </w:r>
      <w:proofErr w:type="spellEnd"/>
      <w:r>
        <w:rPr>
          <w:i/>
          <w:iCs/>
        </w:rPr>
        <w:t xml:space="preserve"> </w:t>
      </w:r>
      <w:proofErr w:type="spellStart"/>
      <w:r>
        <w:t>yolo</w:t>
      </w:r>
      <w:proofErr w:type="spellEnd"/>
      <w:r>
        <w:t xml:space="preserve"> versi 8, pada tahap ini akan dilakukan penginstalan </w:t>
      </w:r>
      <w:r w:rsidR="00644C3E">
        <w:t>YOLO</w:t>
      </w:r>
      <w:r>
        <w:t xml:space="preserve">. Untuk </w:t>
      </w:r>
      <w:proofErr w:type="spellStart"/>
      <w:r>
        <w:t>menginstal</w:t>
      </w:r>
      <w:r w:rsidR="00644C3E">
        <w:t>l</w:t>
      </w:r>
      <w:proofErr w:type="spellEnd"/>
      <w:r>
        <w:t xml:space="preserve"> dapat menggunakan dua cara, yaitu dengan </w:t>
      </w:r>
      <w:proofErr w:type="spellStart"/>
      <w:r>
        <w:t>menginstall</w:t>
      </w:r>
      <w:proofErr w:type="spellEnd"/>
      <w:r>
        <w:t xml:space="preserve"> </w:t>
      </w:r>
      <w:proofErr w:type="spellStart"/>
      <w:r>
        <w:rPr>
          <w:i/>
          <w:iCs/>
        </w:rPr>
        <w:t>library</w:t>
      </w:r>
      <w:proofErr w:type="spellEnd"/>
      <w:r>
        <w:rPr>
          <w:i/>
          <w:iCs/>
        </w:rPr>
        <w:t xml:space="preserve"> </w:t>
      </w:r>
      <w:proofErr w:type="spellStart"/>
      <w:r>
        <w:t>ultralytics</w:t>
      </w:r>
      <w:proofErr w:type="spellEnd"/>
      <w:r>
        <w:t xml:space="preserve"> </w:t>
      </w:r>
      <w:proofErr w:type="spellStart"/>
      <w:r w:rsidRPr="003A129A">
        <w:rPr>
          <w:i/>
          <w:iCs/>
        </w:rPr>
        <w:t>package</w:t>
      </w:r>
      <w:proofErr w:type="spellEnd"/>
      <w:r>
        <w:rPr>
          <w:i/>
          <w:iCs/>
        </w:rPr>
        <w:t xml:space="preserve"> </w:t>
      </w:r>
      <w:r>
        <w:t xml:space="preserve">atau dengan mengloning </w:t>
      </w:r>
      <w:proofErr w:type="spellStart"/>
      <w:r w:rsidRPr="003A129A">
        <w:rPr>
          <w:i/>
          <w:iCs/>
        </w:rPr>
        <w:t>repository</w:t>
      </w:r>
      <w:proofErr w:type="spellEnd"/>
      <w:r>
        <w:t xml:space="preserve"> yang sudah disiapkan pengembang dan </w:t>
      </w:r>
      <w:proofErr w:type="spellStart"/>
      <w:r>
        <w:t>menginstall</w:t>
      </w:r>
      <w:proofErr w:type="spellEnd"/>
      <w:r>
        <w:t xml:space="preserve"> persyaratannya </w:t>
      </w:r>
      <w:sdt>
        <w:sdtPr>
          <w:tag w:val="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908541656"/>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w:t>
      </w:r>
    </w:p>
    <w:p w14:paraId="5B00245B"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5" w:name="_Toc166181185"/>
      <w:r>
        <w:rPr>
          <w:rFonts w:ascii="Times New Roman" w:hAnsi="Times New Roman" w:cs="Times New Roman"/>
          <w:b/>
          <w:bCs/>
          <w:color w:val="auto"/>
        </w:rPr>
        <w:lastRenderedPageBreak/>
        <w:t xml:space="preserve">Mendapatkan </w:t>
      </w:r>
      <w:proofErr w:type="spellStart"/>
      <w:r>
        <w:rPr>
          <w:rFonts w:ascii="Times New Roman" w:hAnsi="Times New Roman" w:cs="Times New Roman"/>
          <w:b/>
          <w:bCs/>
          <w:color w:val="auto"/>
        </w:rPr>
        <w:t>Dataset</w:t>
      </w:r>
      <w:proofErr w:type="spellEnd"/>
      <w:r>
        <w:rPr>
          <w:rFonts w:ascii="Times New Roman" w:hAnsi="Times New Roman" w:cs="Times New Roman"/>
          <w:b/>
          <w:bCs/>
          <w:color w:val="auto"/>
        </w:rPr>
        <w:t xml:space="preserve"> dari </w:t>
      </w:r>
      <w:proofErr w:type="spellStart"/>
      <w:r>
        <w:rPr>
          <w:rFonts w:ascii="Times New Roman" w:hAnsi="Times New Roman" w:cs="Times New Roman"/>
          <w:b/>
          <w:bCs/>
          <w:color w:val="auto"/>
        </w:rPr>
        <w:t>Roboflow</w:t>
      </w:r>
      <w:bookmarkEnd w:id="155"/>
      <w:proofErr w:type="spellEnd"/>
    </w:p>
    <w:p w14:paraId="2F7F98EB" w14:textId="0934FE03" w:rsidR="004807E0" w:rsidRPr="00160216" w:rsidRDefault="004807E0" w:rsidP="004807E0">
      <w:pPr>
        <w:ind w:left="1418"/>
        <w:jc w:val="both"/>
      </w:pPr>
      <w:proofErr w:type="spellStart"/>
      <w:r>
        <w:t>Dataset</w:t>
      </w:r>
      <w:proofErr w:type="spellEnd"/>
      <w:r>
        <w:t xml:space="preserve"> yang sebelumnya sudah dibuat di </w:t>
      </w:r>
      <w:proofErr w:type="spellStart"/>
      <w:r>
        <w:t>Roboflow</w:t>
      </w:r>
      <w:proofErr w:type="spellEnd"/>
      <w:r>
        <w:t xml:space="preserve"> akan diimpor ke dalam proyek. Untuk mengimpornya pun dapat dilakukan dengan dua cara, yaitu dengan menggunakan </w:t>
      </w:r>
      <w:proofErr w:type="spellStart"/>
      <w:r w:rsidRPr="00C25E80">
        <w:rPr>
          <w:i/>
          <w:iCs/>
        </w:rPr>
        <w:t>code</w:t>
      </w:r>
      <w:proofErr w:type="spellEnd"/>
      <w:r>
        <w:t xml:space="preserve"> yang nantinya akan dimasukkan ke dalam proyek yang dibuat, atau dengan cara </w:t>
      </w:r>
      <w:proofErr w:type="spellStart"/>
      <w:r>
        <w:t>mendownload</w:t>
      </w:r>
      <w:proofErr w:type="spellEnd"/>
      <w:r>
        <w:t xml:space="preserve"> langsung </w:t>
      </w:r>
      <w:proofErr w:type="spellStart"/>
      <w:r>
        <w:t>datasetnya</w:t>
      </w:r>
      <w:proofErr w:type="spellEnd"/>
      <w:r>
        <w:t xml:space="preserve"> </w:t>
      </w:r>
      <w:sdt>
        <w:sdtPr>
          <w:tag w:val="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
          <w:id w:val="-1563715557"/>
          <w:placeholder>
            <w:docPart w:val="A3A50C4238FD445ABF9B79014D2C2CB5"/>
          </w:placeholder>
        </w:sdtPr>
        <w:sdtContent>
          <w:r w:rsidR="00240745">
            <w:rPr>
              <w:rFonts w:eastAsia="Times New Roman"/>
            </w:rPr>
            <w:t>(</w:t>
          </w:r>
          <w:proofErr w:type="spellStart"/>
          <w:r w:rsidR="00240745">
            <w:rPr>
              <w:rFonts w:eastAsia="Times New Roman"/>
            </w:rPr>
            <w:t>Dwyer</w:t>
          </w:r>
          <w:proofErr w:type="spellEnd"/>
          <w:r w:rsidR="00240745">
            <w:rPr>
              <w:rFonts w:eastAsia="Times New Roman"/>
            </w:rPr>
            <w:t xml:space="preserve"> &amp; </w:t>
          </w:r>
          <w:proofErr w:type="spellStart"/>
          <w:r w:rsidR="00240745">
            <w:rPr>
              <w:rFonts w:eastAsia="Times New Roman"/>
            </w:rPr>
            <w:t>Gallagher</w:t>
          </w:r>
          <w:proofErr w:type="spellEnd"/>
          <w:r w:rsidR="00240745">
            <w:rPr>
              <w:rFonts w:eastAsia="Times New Roman"/>
            </w:rPr>
            <w:t>, 2023)</w:t>
          </w:r>
        </w:sdtContent>
      </w:sdt>
      <w:r>
        <w:t>.</w:t>
      </w:r>
    </w:p>
    <w:p w14:paraId="4D1A2B63" w14:textId="77777777" w:rsidR="004807E0" w:rsidRPr="00160216" w:rsidRDefault="004807E0" w:rsidP="004807E0">
      <w:pPr>
        <w:pStyle w:val="Judul3"/>
        <w:numPr>
          <w:ilvl w:val="2"/>
          <w:numId w:val="2"/>
        </w:numPr>
        <w:ind w:left="851"/>
        <w:rPr>
          <w:rFonts w:ascii="Times New Roman" w:hAnsi="Times New Roman" w:cs="Times New Roman"/>
          <w:b/>
          <w:bCs/>
          <w:color w:val="auto"/>
        </w:rPr>
      </w:pPr>
      <w:bookmarkStart w:id="156" w:name="_Toc150886665"/>
      <w:bookmarkStart w:id="157" w:name="_Toc166181186"/>
      <w:proofErr w:type="spellStart"/>
      <w:r w:rsidRPr="00160216">
        <w:rPr>
          <w:rFonts w:ascii="Times New Roman" w:hAnsi="Times New Roman" w:cs="Times New Roman"/>
          <w:b/>
          <w:bCs/>
          <w:color w:val="auto"/>
        </w:rPr>
        <w:t>Train</w:t>
      </w:r>
      <w:bookmarkEnd w:id="156"/>
      <w:bookmarkEnd w:id="157"/>
      <w:proofErr w:type="spellEnd"/>
    </w:p>
    <w:p w14:paraId="7FFF61C2" w14:textId="614F7362" w:rsidR="004807E0" w:rsidRPr="00C92656" w:rsidRDefault="004807E0" w:rsidP="004807E0">
      <w:pPr>
        <w:ind w:left="1418"/>
        <w:jc w:val="both"/>
      </w:pPr>
      <w:r>
        <w:t xml:space="preserve">Pada tahap ini, </w:t>
      </w:r>
      <w:proofErr w:type="spellStart"/>
      <w:r>
        <w:t>dataset</w:t>
      </w:r>
      <w:proofErr w:type="spellEnd"/>
      <w:r>
        <w:t xml:space="preserve"> yang didapatkan dari </w:t>
      </w:r>
      <w:proofErr w:type="spellStart"/>
      <w:r>
        <w:t>Roboflow</w:t>
      </w:r>
      <w:proofErr w:type="spellEnd"/>
      <w:r>
        <w:t xml:space="preserve"> akan dilatih dengan </w:t>
      </w:r>
      <w:proofErr w:type="spellStart"/>
      <w:r>
        <w:rPr>
          <w:i/>
          <w:iCs/>
        </w:rPr>
        <w:t>depedency</w:t>
      </w:r>
      <w:proofErr w:type="spellEnd"/>
      <w:r>
        <w:rPr>
          <w:i/>
          <w:iCs/>
        </w:rPr>
        <w:t xml:space="preserve"> </w:t>
      </w:r>
      <w:r>
        <w:t xml:space="preserve">dari </w:t>
      </w:r>
      <w:proofErr w:type="spellStart"/>
      <w:r>
        <w:t>yolo</w:t>
      </w:r>
      <w:proofErr w:type="spellEnd"/>
      <w:r>
        <w:t xml:space="preserve"> versi 8 yang sebelumnya sudah didapatkan. Proses ini akan melibatkan beberapa parameter yang dapat mempengaruhi kinerja, kecepatan, dan akurasi model </w:t>
      </w:r>
      <w:sdt>
        <w:sdtPr>
          <w:tag w:val="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70841275"/>
          <w:placeholder>
            <w:docPart w:val="A3A50C4238FD445ABF9B79014D2C2CB5"/>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w:t>
      </w:r>
    </w:p>
    <w:p w14:paraId="035645CB"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58" w:name="_Toc150886666"/>
      <w:bookmarkStart w:id="159" w:name="_Toc166181187"/>
      <w:proofErr w:type="spellStart"/>
      <w:r w:rsidRPr="00160216">
        <w:rPr>
          <w:rFonts w:ascii="Times New Roman" w:hAnsi="Times New Roman" w:cs="Times New Roman"/>
          <w:b/>
          <w:bCs/>
          <w:color w:val="auto"/>
          <w:sz w:val="24"/>
          <w:szCs w:val="24"/>
        </w:rPr>
        <w:t>Evaluate</w:t>
      </w:r>
      <w:bookmarkEnd w:id="158"/>
      <w:bookmarkEnd w:id="159"/>
      <w:proofErr w:type="spellEnd"/>
    </w:p>
    <w:p w14:paraId="1FC02908" w14:textId="77777777" w:rsidR="004807E0" w:rsidRPr="00160216" w:rsidRDefault="004807E0" w:rsidP="004807E0">
      <w:pPr>
        <w:ind w:left="426"/>
        <w:jc w:val="both"/>
      </w:pPr>
      <w:r w:rsidRPr="00160216">
        <w:rPr>
          <w:noProof/>
          <w:lang w:val="en-US"/>
        </w:rPr>
        <mc:AlternateContent>
          <mc:Choice Requires="wpg">
            <w:drawing>
              <wp:anchor distT="0" distB="0" distL="114300" distR="114300" simplePos="0" relativeHeight="251660288" behindDoc="0" locked="0" layoutInCell="1" allowOverlap="1" wp14:anchorId="3EA4ABE5" wp14:editId="0C92F548">
                <wp:simplePos x="0" y="0"/>
                <wp:positionH relativeFrom="column">
                  <wp:posOffset>1944370</wp:posOffset>
                </wp:positionH>
                <wp:positionV relativeFrom="paragraph">
                  <wp:posOffset>1978025</wp:posOffset>
                </wp:positionV>
                <wp:extent cx="2057400" cy="1858645"/>
                <wp:effectExtent l="0" t="0" r="0" b="8255"/>
                <wp:wrapTopAndBottom/>
                <wp:docPr id="30485929" name="Group 14"/>
                <wp:cNvGraphicFramePr/>
                <a:graphic xmlns:a="http://schemas.openxmlformats.org/drawingml/2006/main">
                  <a:graphicData uri="http://schemas.microsoft.com/office/word/2010/wordprocessingGroup">
                    <wpg:wgp>
                      <wpg:cNvGrpSpPr/>
                      <wpg:grpSpPr>
                        <a:xfrm>
                          <a:off x="0" y="0"/>
                          <a:ext cx="2057400" cy="1858645"/>
                          <a:chOff x="0" y="0"/>
                          <a:chExt cx="2057400" cy="1858645"/>
                        </a:xfrm>
                      </wpg:grpSpPr>
                      <pic:pic xmlns:pic="http://schemas.openxmlformats.org/drawingml/2006/picture">
                        <pic:nvPicPr>
                          <pic:cNvPr id="1404320818" name="Picture 1404320818" descr="Sebuah gambar berisi Persegi, cuplikan layar, diagram, kotak&#10;&#10;Deskripsi dibuat secara otomati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1541780"/>
                          </a:xfrm>
                          <a:prstGeom prst="rect">
                            <a:avLst/>
                          </a:prstGeom>
                          <a:noFill/>
                          <a:ln>
                            <a:noFill/>
                          </a:ln>
                        </pic:spPr>
                      </pic:pic>
                      <wps:wsp>
                        <wps:cNvPr id="1819728988" name="Text Box 1"/>
                        <wps:cNvSpPr txBox="1"/>
                        <wps:spPr>
                          <a:xfrm>
                            <a:off x="0" y="1600200"/>
                            <a:ext cx="2057400" cy="258445"/>
                          </a:xfrm>
                          <a:prstGeom prst="rect">
                            <a:avLst/>
                          </a:prstGeom>
                          <a:solidFill>
                            <a:prstClr val="white"/>
                          </a:solidFill>
                          <a:ln>
                            <a:noFill/>
                          </a:ln>
                        </wps:spPr>
                        <wps:txbx>
                          <w:txbxContent>
                            <w:p w14:paraId="59EFCFE6" w14:textId="41429CD3" w:rsidR="004807E0" w:rsidRPr="000F06FA" w:rsidRDefault="004807E0" w:rsidP="004807E0">
                              <w:pPr>
                                <w:pStyle w:val="Keterangan"/>
                                <w:ind w:firstLine="0"/>
                                <w:jc w:val="center"/>
                                <w:rPr>
                                  <w:i w:val="0"/>
                                  <w:iCs w:val="0"/>
                                  <w:noProof/>
                                  <w:color w:val="auto"/>
                                  <w:sz w:val="24"/>
                                </w:rPr>
                              </w:pPr>
                              <w:bookmarkStart w:id="160" w:name="_Toc150886802"/>
                              <w:bookmarkStart w:id="161"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4ABE5" id="Group 14" o:spid="_x0000_s1074" style="position:absolute;left:0;text-align:left;margin-left:153.1pt;margin-top:155.75pt;width:162pt;height:146.35pt;z-index:251660288" coordsize="20574,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3KFvAMAAJ8IAAAOAAAAZHJzL2Uyb0RvYy54bWycVsFu2zgQvS/QfyBU&#10;oKc0kr124nrjFG6yCQpkW2OTRc8URVmEJZJLUpa8X7+PlOTEToq2OUQZksPhm8c3Q198bKuSbLmx&#10;QslFNDpNIsIlU5mQ60X0z8PN+1lErKMyo6WSfBHtuI0+Xr757aLRcz5WhSozbgiCSDtv9CIqnNPz&#10;OLas4BW1p0pzicVcmYo6DM06zgxtEL0q43GSnMWNMpk2inFrMXvdLUaXIX6ec+a+5rnljpSLCNhc&#10;+JrwTf03vryg87WhuhCsh0FfgaKiQuLQfahr6iipjXgWqhLMKKtyd8pUFas8F4yHHJDNKDnK5tao&#10;Wodc1vNmrfc0gdojnl4dln3Z3hp9r1cGTDR6DS7CyOfS5qby/4GStIGy3Z4y3jrCMDlOpueTBMwy&#10;rI1m09nZZNqRygow/2wfK/78wc54ODg+gKMFm+Ov5wDWMw5+rBXscrXhUR+k+qkYFTWbWr/HdWnq&#10;RCpK4XZBergYD0puV4KtTDcAnStDRAYuJsnk93EyG6EAJK0gfbj508nTlYxbBjXe87SmBVnTKqWG&#10;pNwIK8gKVcXX4oSwWpdiQyUp6Y6aE5IJCsVWJ2SjHN28e9su/wifa243RmhszQTiOWI5o4YS5RSq&#10;R1h/Lx6xB9lBpp7SO8U2lkh1VVC55kurUTTA773jQ/cwPMg3LYW+EWXpZeLtnlmkdCTQFy6nE/+1&#10;YnXFpeuq2fASSJW0BfKIiJnzKuVg03zORtAYOokDk9oI6TqVWcP+Bt5QxtYZ7ljhseTA1M9DT/uF&#10;kMAjZp+dhfRJ2vylMgSmtVOhjH9d+tPJ6HwW+slewGDXWHfLVUW8gSyANISn2zvrMcN1cPGopfJc&#10;hlxKeTABRz8T8HvEvYkEfNWiddqBeoyekf9L3eG+oJoDpQ/7RM6z0Yfz8ezDbC/nB98CPqmWBKX0&#10;3r6RENdiuleQn+8AD2V91E9GZ0mCRt7d5otdZTydTbqm8npmrSpFNgjVU35VGrKleBSaQjgetA6d&#10;PPX6zg08JuQt16ZtX+4+hp9KVbYDCUbhwtEXrWY3AgfeUetWqMYwiQfTfcUnL1WziFRvRaRQ5r+X&#10;5r0/bhWrEWnwWC0i+29NfScrP0vct3/ZBsMMRjoYsq6uFFJFBQFNMLHBuHIwc6Oqb3hHl/4ULFHJ&#10;cNYicoN55TDCAt5hxpfLYHcN8U7ea7TRUZC1J/ah/UaN7gXvcKFf1KAoOj/SfefrhW71EqV3I0JR&#10;PLIImfsB1B2s8ArCOnhmn46D1+Pvisv/AQAA//8DAFBLAwQKAAAAAAAAACEAFNHkCTwfAAA8HwAA&#10;FAAAAGRycy9tZWRpYS9pbWFnZTEucG5niVBORw0KGgoAAAANSUhEUgAAAe8AAAFzCAYAAAAXLYH1&#10;AAAAAXNSR0IArs4c6QAAAARnQU1BAACxjwv8YQUAAAAJcEhZcwAAIdUAACHVAQSctJ0AAB7RSURB&#10;VHhe7d0JmFXlnedxWYTL5gyIpEWdmGEGk4xD3JBO24ZobKMwYtwd0TGGdm8XFDVqbJc22EHtVjtq&#10;0KQ1jQtuJCSaoKKooKKAEkRFFhFFARG1ZBEE6sw9L+dgFf6L4vja71v3/L6f5/k959xT2A03FN86&#10;l6piqwQAANQU4g0AQI0h3gAA1BjiDQBAjSHeAADUGOINAECNId4AANQY4g1sge7duyetW7fOHjWv&#10;yI/dEm3atMnOkmTdunXJhRdemD1q2pVXXpmdASgb4g00Y6utPn83aRjRkIYOHZqdbfj5DBs2LHv0&#10;ue985zvZGYCyI95AM0477bTs7HMdOnRwxzzse+65pzseffTR7pg68MADs7MkWbVq1cYf2/CDgfy8&#10;c+fO7mj9mNT48eOTkSNHuvMXXnjBxXvw4MHu8aJFi9wxj3f63y5btiy54oor3OP0VYA5c+YkdXV1&#10;7jGA2tf4TwgAXzBgwIDsLEnWrFmTnW2waWQb3v1uGu+xY8e6H3/zzTdnV5OkW7du7pi+FJ7aeeed&#10;3dGKd3pt3rx57nEa77Vr17prO+64o7vWMN6pPN6pTf/vAahtvEcDzWj4UnkewX79+rnjplFsGO8h&#10;Q4a444gRIxrdeW+99dbumMqvDRo0yB03F+/0jju/nsY7P7/99tvdca+99nLH/Hoe7/Rxetf99ttv&#10;u8cAal/jPyEAmJYuXZpMmjQpewQAcRFvAEDpLFy4MDtLkocffjg7Kw/iDQAolfSTO3v37u3O+/Tp&#10;444NP3elDIg3AKAmXX755Y3WUB7v/Dhx4kR3LAvJeFd2O5NVBwAxWX8uFdnmbBrvhx56yB3LgngL&#10;DwBiqux+ltc2J4/2ggULkuHDhyd77LGHe1wWxFt4ABBTZY+zvaaMeAsPAGKyglxkyoi38AAgpsqe&#10;53pNGfEWHgDEVNlrqNeUEW/hAUBMlb7ne00Z8RYeAMRkBbnIlBFv4QFATJW9h3lNGfEWHgDEVOl3&#10;odeUEW/hAUBMlb++yGvKiLfwACCmyncv9poy4i08AIjJCnKRKSPewgOAmCp/c4nXlBFv4QFATJV9&#10;fuY1ZcRbeAAQU+VvL/OaMuItPACIyQpykSkj3sIDgJgq+17uNWXEW3gAEFPle1d6TRnxFh4AxFT5&#10;/lVeU0a8hQcAMVW+/09eU0a8hQcAMVX2u9pryoi38AAgpsr+P/easlLFu76+PunUqVMyevToZMiQ&#10;IUnnzp2ztzRmhUxxABBT5QfXeE1ZqeJ9xhlnZGcbDBgwIDtrzAqZ4gAgpsoB/+w1ZaV72bxjx45J&#10;q1at3BYvXpxdbcwKmeIAICYryEWmjL/zFh4AxFT5uxFeU0a8hQcAMVUOvNZryoi38AAgpsoPr/ea&#10;MuItPACIyQpykSkrZbzPPPNM9wlrbdu2za40ZoVMcQAQU+Wgf/GastLeeb/00kvJ7rvvnj1qzApZ&#10;qK1YudodZ7+12B3/at9hjd4ecgAQU+XgG7ymrJTxvvfee92xrq7OHTdlhSz08p/HKZeP+sLbQg0A&#10;YqoMuNFrykoZ73322Wfj13pbrJCF3n4/vj7pffDPzLeFGgDEVBn4b15TVtqXzceOHZsceuih2aPG&#10;rJApDgBisoJcZMpKGe/8jjv9HucWK2SKA4CYKv/nZq8pK2W8u3fvnnTr1i3p0qVLdqUxK2SKA4CY&#10;Kofc4jVlpX3ZfNasWUnPnj2zR41ZIVMcAMRUGfQrrykrZbxvuOEG99J5+/btsyuNWSFTHADEZAW5&#10;yJSV9s57c6yQKQ4AYqocOtJrykoV76lTpyZjxoxpNIsVMsUBQEyVH93uNWWlvPN+5JFH3LFNmzbu&#10;uCkrZIoDgJgqh/3aa8pK/bL5TjvtlJ01ZoVMcQAQU4fDf+M1ZaWM90033ZTstddeSX19fXalMStk&#10;igOAmKwgF5kyPmFNeAAQU8cj/t1ryoi38AAgpo5HViPsMWXEW3gAEFOno+7wmjLiLTwAiMkKcpEp&#10;I97CA4CYOh99p9eUEW/hAUBMXY75rdeUEW/hAUBM2xz7H15TRryFBwAxWUEuMmXEW3gAENM2/7ca&#10;YY8pI97CA4CY/stxo7ymjHgLDwBi+q+D7/KaMuItPACIqevxd3tNGfEWHgDEZAW5yJQRb+EBQEzd&#10;TrjHa8qIt/AAIKZu/68aYY8pI97CA4CYtj3xXq8pI97CA4CYrCAXmTLiLTwAiKn7j0d7TRnxFh4A&#10;xLTdSfd5TRnxFh4AxLTdT6oR9pgy4i08AIipx5D7vdaUXXfd1R0POuggdywj4i08AIjJCnKRHXro&#10;oY2WO/7445PDDjssWbVqVXalfCTjjQ2soCsOQBxf+/sHvNaU6dOnu2Pv3r3dsYyItzArZIoDEMdf&#10;nfyg15qSRnv9+vXJwIEDsyvlQ7yFWSFTHIA4tj/lIa8pI97CrJApDkAc259ajbDHlBFvYVbIFAcg&#10;DivIRaaMeAuzQqY4AHH0PG2M15QRb2FWyBQHII4dTv+d15QRb2FWyBQHII4dz/i915QRb2FWyBQH&#10;IA4ryEWmjHgLs0KmOABx7HhmNcIeU0a8hVkhUxyAOHb6h7FeU0a8hVkhUxyAOP7bWX/wmjLiLcwK&#10;meIAxGEFuciUEW9hVsgUByCOr5/9R68pI97CrJApDkAcO5/zsNeUEW9hVsgUByCOnc+tRthjyoi3&#10;MCtkigMQhxXkIlNGvIVZIVMcgDi+MfQRrykj3sKskCkOQBz//bw/eU0Z8RZmhUxxAOLodf6fvKaM&#10;eAuzQqY4AHH8j2F/9poy4i3MCpniAMRhBbnIlBFvYVbIFAcgjv95wZ+9pox4C7NCpjgAcfS+cJzX&#10;lJUu3vvuu28yduzYjUPTrJApDkAcu1w0zmvKShfvxx57LDtDc6yQKQ5AHN+6+FGvKeNlc2FWyBQH&#10;IA4ryEWmjHgLs0KmOABxfPuSR72mjHgLs0KmOABx/K9LH/OaMuItzAqZ4gDEsevPHvOaslLGe++9&#10;905atWrlhqZZIVMcgDisIBeZstLeeaefdT5gwIDsESxWyEJt2ccr3HHM49O+8LbQAxDH/77sca8p&#10;K2W8O3fu7I6TJ092R9iskIVe/vM446p7vvC2UAMQR59/HO81ZaWM96BBg5I2bdoklUoluwKLFbLQ&#10;O+8X95vXQw5AHN+5fLzXlJX2ZfNrr702OeGEE7JHsFghUxyAOHa74gmvKStlvPNPVOvVq5c7wmaF&#10;THEA4rCCXGTKShnvW2+9NRk+fDh33s2wQqY4AHHsfuUTXlNW2pfN58+fn3Tp0iV7BIsVMsUBiGOP&#10;q570mrJSxvvNN99Mvv71ryc9evTIrsBihUxxAOLY85+e9Jqy0t55o3lWyBQHIA4ryEWmrFTxTj/D&#10;/IADDmg0NM0KmeIAxLHX1RO8pqyUd97p13mn+Paom2eFTHEA4uj78wleU1bql8379u2bncFihUxx&#10;AOLYe/hTXlNWynj369fP3XUvW7YsuwKLFTLFAYjDCnKRKeMT1oRZIVMcgDj6XfOU15QRb2FWyBQH&#10;II6//uenvaaMeAuzQqY4AHF89xdPe00Z8RZmhUxxAOL4mxHPeE0Z8RZmhUxxAOKwglxkyoi3MCtk&#10;igMQxz7XPuM1ZcRbmBUyxQGI42+vm+g1ZcRbmBUyxQGIY9/rJ3lNGfEWZoVMcQDisIJcZMqItzAr&#10;ZIoDEMf3/mWS15QRb2FWyBQHII7+//qs15QRb2FWyBQHII7v3/Cs15QRb2FWyBQHII79bnzOa8qI&#10;tzArZIoDEIcV5CJTRryFWSFTHIA49r/pOa8pI97CrJApDkAcB/zb815TRryFWSFTHIA4/u6Xz3tN&#10;GfEWZoVMcQDisIJcZMqItzArZIoDEMeBN0/2mjLiLcwKmeIAxHHQLZO9pox4C7NCpjgAcRx86wte&#10;a0rv3r2T+vr6ZJ999smulA/xFmaFTHEA4hjwqxe8NmPGjEbLrVy5Mtlll12S9evXZ1fKh3hDnhV0&#10;xQGhWUEusqaMGzfOHdM78LIi3pBnhUxxQGgDf/Wi15qSv2w+cODA7Er5EG/Is0KmOCC0Q0a+6DVl&#10;xBvyrJApDght0G1TvKaMeEOeFTLFAaFZQS4yZcQb8qyQKQ4I7dDbp3hNGfGGPCtkigNCO+zXU72m&#10;jHhDnhUyxQGhHf6bqV5TRrwhzwqZ4oDQrCAXmTLiDXlWyBQHhHbEv0/zmjLiDXlWyBQHhHbkHdO8&#10;pox4Q54VMsUBoR1950teU0a8Ic8KmeKA0I6pBthnyog35FkhUxwQmhXkIlNGvCHPCpnigNCO/e3L&#10;XlNGvCHPCpnigNCO+4+XvaaMeEOeFTLFAaENHjXda8qIN+RZIVMcENrxd033mjLiDXlWyBQHhGYF&#10;uciUEW/Is0KmOCC0E+7+i9eUEW/Is0KmOCC0E+/5i9eU1WS827dv745PPvmkOwI+rJApDgjtx/fO&#10;8Jqymox3nz59sjPAnxUyxQGhWUEuMmU1Ge/6+vpk8ODByfPPP59d+dxOO+2UtGrVyp2fdNJJ7ghs&#10;jhUyxQGhnVQNsM+U1WS8Dz/8cBfoPNK50047LTtLktatWxNvbBErZIoDQhsy+hWvKavJeJ9zzjlf&#10;CHeu4fWmfgzQkBUyxQGh/f19r3hNWU3G+xvf+IYLc7t27bIrwJdnhUxxQGhWkItMWU3Ge/jw4dkZ&#10;4M8KmeKA0E6+f6bXlNVcvC+44IJk7733dseLL744uwp8eVbIFAeEdsoDM72mrCbvvHfYYQd35O+0&#10;8VWwQqY4ILTTHnzVa8pqMt5nnXVWdmbr27evCztxx5awQqY4ILTTH3rVa8pqMt6DBg1qNs7PPvts&#10;sv/++2ePgKZZIQu12fMXJ0edOzLZ9dAr3ONfjX76Cz8m1IDQrCAXmbKai/eSJUuSd955Z+Ms/fr1&#10;c8cFCxa4I7A5VshCLo33Fb/8gzuf+/b7X3h7qAGhnTHmNa8pq8k77+b88Ic/dHflbdq0ya4ATbNC&#10;FnJpvLt9d2iyTd9zkv1/fL35Y0IMCO0fqgH2mbKai/duu+2WdO7cOenfv3+y9dZbZ1e/aOTIkcmx&#10;xx6bPQKaZoVMcUBoZ/3uda8pq8k77zPOOCM7s+V/F37kkUe6I7A5VsgUB4RmBbnIlNVkvC+99FIX&#10;6LZt22ZXGjv11FOT448/3t2dA82xQqY4ILRzfv+615TVZLzXrl2b9OzZMznqqKOyK180b968pGvX&#10;rtkjoGlWyBQHhDZ07OteU1aT8f7e97632S8Te+aZZ5Jtt92WeGOLWCFTHBDaeX+Y5TVlNRnvSqXi&#10;4j1hwoTsCvDlWSFTHBDasD/O8pqymox3XV2d+3rvTd19993J2Wef3WhAc6yQKQ4IzQpykSmr2Tvv&#10;zbnkkkvccXMvrQM5K2SKA0K74OFZXlNWk/HeUt/+9rezM6BpVsgUB4R20SNveE1ZzcU7vZtu7o46&#10;/97nq1evzq4ATbNCpjggtIurAfaZspq98x4xYkR2BvixQqY4IDQryEWmrGbjfdVVV2VngB8rZIoD&#10;QrvkT294TVmp/84b2BJWyBQHhPazP8/2mjLiDXlWyBQHhHbZuNleU0a8Ic8KmeKA0C5/dLbXlBFv&#10;yLNCpjggNCvIRaaMeEOeFTLFAaFd+dgcrykj3pBnhUxxQGhXPT7Ha8qIN+RZIVMcENrV4+d4TRnx&#10;hjwrZIoDQrOCXGTKiDfkWSFTHBDaz8fP9Zoy4g15VsgUB4R2zRNzvaaMeEOeFTLFAaH94sm5XlNG&#10;vCHPCpnigNCsIBeZMuINeVbIFAeENmLCPK8pI96QZ4VMcUBo1z01z2vKiDfkWSFTHBDa9U/P85oy&#10;4g15VsgUB4T2r8+86TVlxBvyrJApDgjNCnKRKSPekGeFTHFAaDdOfNNryog35FkhUxwQ2k2T3vTa&#10;5vTu3Ts7KyfiDXlWyBQHhPbLSfO9tnz58kbL3XHHHcmyZcuyR+VEvAE4ff5xPKsO4VhBLrJFixY1&#10;Wqq+vt6FnHgDkGCFTHEI5+Zn53ttc4g3AAlWyBSHcG59br7XlBFvAI4VMsUhnJHPv+U1ZcQbgGOF&#10;THEI57bJb3lNGfEG4FghUxzCsYJcZMqINwDHCpniEM6vX1jgNWXEG4BjhUxxCOc3Ly7wmjLiDcCx&#10;QqY4hHNHNcA+U0a8AThWyBSHcKwgF5ky4g3AsUKmOIRz55S3vaaMeANwrJApDuH8thpgnykj3gAc&#10;K2SKQzijpr7jNWXEG4BjhUxxCOeuaoB9pox4A3CskCkO4VhBLjJlxBuAY4VMcQjn7mnveE0Z8Qbg&#10;WCFTHMK556WFXlNGvAE4VsgUh3BGVwPsM2XEG4BjhUxxCMcKcpEpI94AHCtkikM49738rteUEW8A&#10;jhUyxSGc+6sB9pky4g3AsUKmOITzwPT3vKaMeANwrJApDuE8WA2wz5SVLt6dOnVK1q1bl7Rq1So5&#10;+eSTs6sAmmOFTHEI56FqgH2mrFTxPvvss90xDXfqqKOOckcAzbNCpjiEM+Yvi7ymrFTxrq+vT9q2&#10;bZs9+jziAJpnhUxxCOd31QD7TBl/5w3AsUKmOITz+xmLvKaMeANwrJApDuFYQS4yZcQbgGOFTHEI&#10;5w8zFntNGfEG4FghUxzC+eMri72mrJTx3m+//dwnq/EJa8CWs0KmOITz8CtLvKastHfeo0aNSo48&#10;8sjsEYDmWCFTHMKxglxkykoZ73bt2rnj0KFD3RFA86yQhd7adevN6yGHcB6ZucRrykoZ7yFDhiQ9&#10;evRIDjnkkOwKgOZYIQu9A6+baF4POYTz55nve01ZaV82P//885PBgwdnjwA0xwqZ4hDOuFff95qy&#10;UsY7/0S19PucA9gyVsgUh3Aefe19rykrZbynTJmSPPHEE8ltt92WXQHQHCtkikM4VpCLTFlpXzZf&#10;uHBh0r59++wRgOZYIVMcwnnstaVeU1bKeKf/QEm/fv2SXr16ZVcANMcKmeIQzvjXl3pNWSnjnf57&#10;3mnA165dm10B0BwrZIpDOE+8/oHXlJUq3j/5yU82fmc1vsMaUIwVMsUhHCvIRaaslHfe+b/pTbyB&#10;LWeFTHEI58lZH3hNWWk/YS110EEHZWcAmmOFTHEIZ8KsZV5TVsp4b7PNNu6ue9asWdkVAM2xQqY4&#10;hPP0G8u8pqzUd94AtpwVMsUhnGfe+NBryog3AMcKmeIQjhXkIlNGvAE4VsgUh3Amzv7Qa8qINwDH&#10;CpniEM6kaoB9pox4A3CskCkO4Tw35yOvKSPeABwrZIpDOFaQi0wZ8QbgWCFTHMJ5vhpgnykj3gAc&#10;K2SKQzjPz61G2GPKiDcAxwqZ4hDO5Lkfe00Z8QbgWCFTHMKxglxkyog3AMcKmeIQzgvzPvaaMuIN&#10;wLFCpjiE82I1wD5TRrwBOFbIFIdwXnyzGmGPKSPeABwrZIpDOFPerPOaMuINwLFCpjiEYwW5yJQR&#10;bwCOFTLFIZyp8+u8pox4A3CskCkO4UyrBthnyog3AMcKmeIQzrS3qhH2mDLiDcCxQqY4hPPSW594&#10;TRnxBuBYIVMcwrGCXGTKiDcAxwqZ4hDOyws+8VpTvvWtbyX19fXJwQcfnF0pH+INwLFCpjiEM70a&#10;YJ8tWbKk0TbVp0+f7Kx8iDcAIIrpb1cj7LG6urpGa6h3797ZWTkRbwBAFFaQi6wpZQ93ingDAKL4&#10;y9vLvaaMeAMAopjxznKvKSPeAIAoXqkG2GfKiDcAIAoryEWmjHgDAKJ4ZWE1wh5TRrwBAFHMXLjC&#10;a8qINwAgilffXeE1ZcQbABDFa9UA+0wZ8QYARGEFuciUEW8AQBSvvVeNsMeUEW8AQBSvv7fSa8qI&#10;NwAgilmLVnpNGfEGAERhBbnIlBFvAEAUb1QD7DNlxBsAEMUbi6sR9pgy4g0AiGL24lVeU1a6eK9e&#10;vToZOHCgO+/WrZs7AgBanjlLVnlNWSnvvD/66CN3HDdunDsCAFoeK8hFpqyU8V6+fHnSrl27ZO3a&#10;tdkVAEBLM7caYJ8pK2W8W7VqtXEAgJZp7vvVCHtMGZ+wBgCIYt77n3pNWWnvvFu3bu0GAGiZrCAX&#10;mTLuvAEAUby59FOvKSt1vLt3756dAQBamvnVAPtMWanjPW3atOwMANDSzP+gGmGPKStlvCdNmuS2&#10;bt267AoAoKV564PVXlNWynh36NAh2X777ZOuXbtmVwAALY0V5CJTxiesAQCiWLBstdeUlTLe6ZeK&#10;3X333XyTFgBowd6uBthnykoZ70WLFmVnAICW6p0PV3tNWSnj3aZNG/cvi+X/uhgAoOWxglxkyqT+&#10;znvq1KluAID43vlwjdeUlTLebdu2TZYsWeK+PWr//v2zqwCAlmThR2u8pqyU8V6/fr078k+CAkDL&#10;9W41wD5TVsp4X3HFFe4zzadPn+6+5hsA0PJYQS4yZaWMd319vTt26tTJHQEALc97H6/xmrJSxvui&#10;iy5KOnbsmD0CALREiz7+zGvKShfv9G674QAALdOiumqEPaaslHfe6dd5p4g3ALRci6sB9pmyUsYb&#10;ANDyWUEuMmWljHf6meb777+/+3pvAEDLtOSTz7ymjDtvAEAU73+y1mvKShnvmTNnJtddd13SvXv3&#10;7AoAoKV5f3k1wh5TVsp419XVuZfO+Q5rANByWUEuMmWljPe7777rjrfccos7AgBanqXVAPtMWWk/&#10;YW3ChAnuCABomT5YsdZrykoZ7/wfJsmPAICWZ9mKdV5TVrp4p3fbDQcAaJk+XLnOa8pKeecNAGj5&#10;rCAXmTLiDQCIwgpykSkj3gCAKD5atc5ryog3ACCKj1et95oy4g0AiKLu0/VeU0a8AQBRWEEuMmXE&#10;GwAQxSfVAPtMGfEGAETxyepqhD2mjHgDAKJYvrrea8qINwAgCivIRaaMeAMAolixpt5ryog3ACCK&#10;ldUA+0wZ8QYARLHys2qEPaaMeAMAorCCXGTKiDcAIIpVn/mtKb17907Wr1+fDB8+PLtSPsQbABDF&#10;p2v91pRXXnnFHdOIlxXxRlSHHHJIdqatXbt22Zk2nocNtttuu+wMmzN58uRGy82ePdsdiTfwn4R4&#10;b0C0NuB52IB4+9lll13c8dRTT3XHMiLeAADUGOINAECNId7/iaZOnZqdFde5c+ekffv22aPa5vM8&#10;pL72ta9lZ7Vtq62+/Ltb69atk1133TVZvXp1dqV2+TwP6X+77777JsuXL8+utEwnnnhidrZ5xx13&#10;XHb21ZoyZUp2hrIi3l+xHXbYIWnTpk1SX1/vojV37txkm222Sdq2bevenv7hk//h1fC8ofHjx2dn&#10;STJnzpzsrLZ8Fc9DatKkSTUd72HDhiUdO3ZM6urqNv4a0w/KrF/7Tjvt5P7Od926de6xpX///tlZ&#10;bZk5c6b7gPTBBx80f+09e/Z0z0v6++X6669PunTpkrz00kvubZaLL744O2uZ0ninv7b0f/tUep5+&#10;AJZ++VL6e6FDhw7JmWeeuTHeDZ+Tb37zm+68R48e7vGrr77qnrtNv+xpxowZ7u3p85Y+f6n0caVS&#10;Id4CNvyOwVfm448/zs4+v+NM3/latWrlzrt27Zp8+OGH7jy9ln9WZEPXXHNNdpYkTz31VHZWW76K&#10;5yFXy/Fu+Adu/gf0/Pnzk2OOOcadp9feeOONjefPPfecO7fkz10tyn/tqfx8yZIlyYgRI9x5ei39&#10;QC2Vhu3+++93503Zdttts7OWKb/zTmOdWrlyZXLfffclo0ePbvRcpPHOHx922GHumMuvd+/e3R0v&#10;u+wyd8zl8U6lz1n+/ytFvMvv899F+Erkf/geccQRLlr5O1f6UffatRu+MDG9u0itWrXKHa+++mp3&#10;zKVvz98R8x9Ta76K5yFXy/H+wQ9+4I7prz9d/tnU+R/E+XNx0UUXbbybtMKUP3+1Kv/5p3ei6fnh&#10;hx/uHue/z08//XR3TD+o+9GPfuTOrV/zzTff7I4t/fnI451+vXH6wVrunnvu2fhzT7+MKb/zPuWU&#10;U5IxY8a4808//dQd8x+XH/NXXdI79xTx1tay3wNqUHo3md9tLViwIFmzZk3y05/+dOM3Dbjzzjvd&#10;O3AqfQfL7zw29eijjyaPP/549qj2fFXPQ+qSSy7JzmpT+tJ56qyzznLHc8891x1T06ZN2/hKy4oV&#10;K9xztKmlS5e6/zbdpZdeml2tPeedd5475s/D0KFDXXDS3x/p3+WnH8Dk0rdZ0g92auE5GDVqlPsr&#10;gvfee889Tj9YS19dyv+3Tn+t6a89fT9I3Xjjje540003JZ99tuFbh+XPU+r888/PzpLkjjvucL8n&#10;3n333Y0/Jn9u01fqXn75ZfecotyIdwuQvhOmH0HnU8Xz8LmGz8Ndd92VXdXT8HlIV3bpqy6bvnwO&#10;WIg3AAA1hngDAFBjiDcQ0LPPPus2ceJEdwSAL4N4AxHkX8udftZ1+jW8+feyzv9eV+XveAF8Ofzp&#10;AESQx7tXr17u2DDeJ510UtKnTx+3ht+wBwByxBuIII9337593TH9rlipNN4PPPCAO0/NmjUrOwOA&#10;zxFvIIL8G9Tk36M7fZx+nXf+DTjSb1yTf7MOANgU8QYAoMYQbwAAagzxBgCgxhBvAABqDPEGAKDG&#10;EG8AAGoM8QYAoMYQbwAAakqS/H+Dd+Pdh6THkwAAAABJRU5ErkJgglBLAwQUAAYACAAAACEASNlw&#10;SOEAAAALAQAADwAAAGRycy9kb3ducmV2LnhtbEyPwWrDMBBE74X+g9hCb40kuzHFsRxCaHsKhSaF&#10;kptibWwTSzKWYjt/3+2pvc3uDLNvi/VsOzbiEFrvFMiFAIau8qZ1tYKvw9vTC7AQtTO68w4V3DDA&#10;ury/K3Ru/OQ+cdzHmlGJC7lW0MTY55yHqkGrw8L36Mg7+8HqSONQczPoicptxxMhMm516+hCo3vc&#10;Nlhd9ler4H3S0yaVr+Puct7ejoflx/dOolKPD/NmBSziHP/C8ItP6FAS08lfnQmsU5CKLKEoCSmX&#10;wCiRpYI2JxLiOQFeFvz/D+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3coW8AwAAnwgAAA4AAAAAAAAAAAAAAAAAOgIAAGRycy9lMm9Eb2MueG1sUEsBAi0A&#10;CgAAAAAAAAAhABTR5Ak8HwAAPB8AABQAAAAAAAAAAAAAAAAAIgYAAGRycy9tZWRpYS9pbWFnZTEu&#10;cG5nUEsBAi0AFAAGAAgAAAAhAEjZcEjhAAAACwEAAA8AAAAAAAAAAAAAAAAAkCUAAGRycy9kb3du&#10;cmV2LnhtbFBLAQItABQABgAIAAAAIQCqJg6+vAAAACEBAAAZAAAAAAAAAAAAAAAAAJ4mAABkcnMv&#10;X3JlbHMvZTJvRG9jLnhtbC5yZWxzUEsFBgAAAAAGAAYAfAEAAJEnAAAAAA==&#10;">
                <v:shape id="Picture 1404320818" o:spid="_x0000_s1075" type="#_x0000_t75" alt="Sebuah gambar berisi Persegi, cuplikan layar, diagram, kotak&#10;&#10;Deskripsi dibuat secara otomatis" style="position:absolute;width:20574;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pSzQAAAOMAAAAPAAAAZHJzL2Rvd25yZXYueG1sRI9Bb8Iw&#10;DIXvk/gPkZF2mUYCdBPrCAghTdppGrAD3KzGNBVNUpqsdP3182HSjvZ7fu/zct27WnTUxip4DdOJ&#10;AkG+CKbypYavw9vjAkRM6A3WwZOGH4qwXo3ulpibcPM76vapFBziY44abEpNLmUsLDmMk9CQZ+0c&#10;WoeJx7aUpsUbh7tazpR6lg4rzw0WG9paKi77b6fh5TrMH64223ye3FM3ZMPheP4YtL4f95tXEIn6&#10;9G/+u343jJ+pbD5TiylD80+8ALn6BQAA//8DAFBLAQItABQABgAIAAAAIQDb4fbL7gAAAIUBAAAT&#10;AAAAAAAAAAAAAAAAAAAAAABbQ29udGVudF9UeXBlc10ueG1sUEsBAi0AFAAGAAgAAAAhAFr0LFu/&#10;AAAAFQEAAAsAAAAAAAAAAAAAAAAAHwEAAF9yZWxzLy5yZWxzUEsBAi0AFAAGAAgAAAAhACNrulLN&#10;AAAA4wAAAA8AAAAAAAAAAAAAAAAABwIAAGRycy9kb3ducmV2LnhtbFBLBQYAAAAAAwADALcAAAAB&#10;AwAAAAA=&#10;">
                  <v:imagedata r:id="rId47" o:title="Sebuah gambar berisi Persegi, cuplikan layar, diagram, kotak&#10;&#10;Deskripsi dibuat secara otomatis"/>
                </v:shape>
                <v:shape id="Text Box 1" o:spid="_x0000_s1076" type="#_x0000_t202" style="position:absolute;top:16002;width:20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DjzQAAAOMAAAAPAAAAZHJzL2Rvd25yZXYueG1sRI9Bb8Iw&#10;DIXvk/gPkZG4TCOFIVY6AkJok7Zd0Douu1mNaToap0pS6P79cpjE0X7P731ebwfbigv50DhWMJtm&#10;IIgrpxuuFRy/Xh9yECEia2wdk4JfCrDdjO7WWGh35U+6lLEWKYRDgQpMjF0hZagMWQxT1xEn7eS8&#10;xZhGX0vt8ZrCbSvnWbaUFhtODQY72huqzmVvFRwW3wdz359ePnaLR/9+7PfLn7pUajIeds8gIg3x&#10;Zv6/ftMJP5+tnub5Kk/Q6ae0ALn5AwAA//8DAFBLAQItABQABgAIAAAAIQDb4fbL7gAAAIUBAAAT&#10;AAAAAAAAAAAAAAAAAAAAAABbQ29udGVudF9UeXBlc10ueG1sUEsBAi0AFAAGAAgAAAAhAFr0LFu/&#10;AAAAFQEAAAsAAAAAAAAAAAAAAAAAHwEAAF9yZWxzLy5yZWxzUEsBAi0AFAAGAAgAAAAhACrQ4OPN&#10;AAAA4wAAAA8AAAAAAAAAAAAAAAAABwIAAGRycy9kb3ducmV2LnhtbFBLBQYAAAAAAwADALcAAAAB&#10;AwAAAAA=&#10;" stroked="f">
                  <v:textbox style="mso-fit-shape-to-text:t" inset="0,0,0,0">
                    <w:txbxContent>
                      <w:p w14:paraId="59EFCFE6" w14:textId="41429CD3" w:rsidR="004807E0" w:rsidRPr="000F06FA" w:rsidRDefault="004807E0" w:rsidP="004807E0">
                        <w:pPr>
                          <w:pStyle w:val="Keterangan"/>
                          <w:ind w:firstLine="0"/>
                          <w:jc w:val="center"/>
                          <w:rPr>
                            <w:i w:val="0"/>
                            <w:iCs w:val="0"/>
                            <w:noProof/>
                            <w:color w:val="auto"/>
                            <w:sz w:val="24"/>
                          </w:rPr>
                        </w:pPr>
                        <w:bookmarkStart w:id="162" w:name="_Toc150886802"/>
                        <w:bookmarkStart w:id="163" w:name="_Toc166181594"/>
                        <w:r w:rsidRPr="000F06FA">
                          <w:rPr>
                            <w:i w:val="0"/>
                            <w:iCs w:val="0"/>
                            <w:color w:val="auto"/>
                          </w:rPr>
                          <w:t xml:space="preserve">Gambar 3. </w:t>
                        </w:r>
                        <w:r w:rsidRPr="000F06FA">
                          <w:rPr>
                            <w:i w:val="0"/>
                            <w:iCs w:val="0"/>
                            <w:color w:val="auto"/>
                          </w:rPr>
                          <w:fldChar w:fldCharType="begin"/>
                        </w:r>
                        <w:r w:rsidRPr="000F06FA">
                          <w:rPr>
                            <w:i w:val="0"/>
                            <w:iCs w:val="0"/>
                            <w:color w:val="auto"/>
                          </w:rPr>
                          <w:instrText xml:space="preserve"> SEQ Gambar_3. \* ARABIC </w:instrText>
                        </w:r>
                        <w:r w:rsidRPr="000F06FA">
                          <w:rPr>
                            <w:i w:val="0"/>
                            <w:iCs w:val="0"/>
                            <w:color w:val="auto"/>
                          </w:rPr>
                          <w:fldChar w:fldCharType="separate"/>
                        </w:r>
                        <w:r w:rsidR="001077F5">
                          <w:rPr>
                            <w:i w:val="0"/>
                            <w:iCs w:val="0"/>
                            <w:noProof/>
                            <w:color w:val="auto"/>
                          </w:rPr>
                          <w:t>10</w:t>
                        </w:r>
                        <w:r w:rsidRPr="000F06FA">
                          <w:rPr>
                            <w:i w:val="0"/>
                            <w:iCs w:val="0"/>
                            <w:color w:val="auto"/>
                          </w:rPr>
                          <w:fldChar w:fldCharType="end"/>
                        </w:r>
                        <w:r w:rsidRPr="000F06FA">
                          <w:rPr>
                            <w:i w:val="0"/>
                            <w:iCs w:val="0"/>
                            <w:color w:val="auto"/>
                            <w:lang w:val="en-US"/>
                          </w:rPr>
                          <w:t>: Contoh confussion matrix</w:t>
                        </w:r>
                        <w:bookmarkEnd w:id="162"/>
                        <w:bookmarkEnd w:id="163"/>
                      </w:p>
                    </w:txbxContent>
                  </v:textbox>
                </v:shape>
                <w10:wrap type="topAndBottom"/>
              </v:group>
            </w:pict>
          </mc:Fallback>
        </mc:AlternateContent>
      </w:r>
      <w:r w:rsidRPr="00160216">
        <w:t xml:space="preserve">Untuk mengetahui hasil pelatihan model pada tahap sebelumnya, maka pada tahap selanjutnya akan dilakukan evaluasi. Evaluasi dilakukan dengan melihat hasil </w:t>
      </w:r>
      <w:proofErr w:type="spellStart"/>
      <w:r w:rsidRPr="00160216">
        <w:rPr>
          <w:i/>
          <w:iCs/>
        </w:rPr>
        <w:t>confusion</w:t>
      </w:r>
      <w:proofErr w:type="spellEnd"/>
      <w:r w:rsidRPr="00160216">
        <w:rPr>
          <w:i/>
          <w:iCs/>
        </w:rPr>
        <w:t xml:space="preserve"> </w:t>
      </w:r>
      <w:proofErr w:type="spellStart"/>
      <w:r w:rsidRPr="00160216">
        <w:rPr>
          <w:i/>
          <w:iCs/>
        </w:rPr>
        <w:t>matrix</w:t>
      </w:r>
      <w:proofErr w:type="spellEnd"/>
      <w:r w:rsidRPr="00160216">
        <w:rPr>
          <w:i/>
          <w:iCs/>
        </w:rPr>
        <w:t xml:space="preserve"> </w:t>
      </w:r>
      <w:r w:rsidRPr="00160216">
        <w:t xml:space="preserve">yang berguna untuk memantau kesalahan kelas prediksi yang dilakukan model. Selain itu, evaluasi juga dilakukan dengan </w:t>
      </w:r>
      <w:r w:rsidRPr="00160216">
        <w:lastRenderedPageBreak/>
        <w:t xml:space="preserve">melihat grafik dari </w:t>
      </w:r>
      <w:proofErr w:type="spellStart"/>
      <w:r w:rsidRPr="00160216">
        <w:rPr>
          <w:i/>
          <w:iCs/>
        </w:rPr>
        <w:t>mean</w:t>
      </w:r>
      <w:proofErr w:type="spellEnd"/>
      <w:r w:rsidRPr="00160216">
        <w:rPr>
          <w:i/>
          <w:iCs/>
        </w:rPr>
        <w:t xml:space="preserve"> </w:t>
      </w:r>
      <w:proofErr w:type="spellStart"/>
      <w:r w:rsidRPr="00160216">
        <w:rPr>
          <w:i/>
          <w:iCs/>
        </w:rPr>
        <w:t>average</w:t>
      </w:r>
      <w:proofErr w:type="spellEnd"/>
      <w:r w:rsidRPr="00160216">
        <w:rPr>
          <w:i/>
          <w:iCs/>
        </w:rPr>
        <w:t xml:space="preserve"> </w:t>
      </w:r>
      <w:proofErr w:type="spellStart"/>
      <w:r w:rsidRPr="00160216">
        <w:rPr>
          <w:i/>
          <w:iCs/>
        </w:rPr>
        <w:t>precision</w:t>
      </w:r>
      <w:proofErr w:type="spellEnd"/>
      <w:r w:rsidRPr="00160216">
        <w:rPr>
          <w:i/>
          <w:iCs/>
        </w:rPr>
        <w:t xml:space="preserve"> </w:t>
      </w:r>
      <w:r w:rsidRPr="00160216">
        <w:t>(</w:t>
      </w:r>
      <w:proofErr w:type="spellStart"/>
      <w:r w:rsidRPr="00160216">
        <w:t>mAP</w:t>
      </w:r>
      <w:proofErr w:type="spellEnd"/>
      <w:r w:rsidRPr="00160216">
        <w:t>)</w:t>
      </w:r>
      <w:r w:rsidRPr="00160216">
        <w:rPr>
          <w:i/>
          <w:iCs/>
        </w:rPr>
        <w:t xml:space="preserve"> </w:t>
      </w:r>
      <w:r w:rsidRPr="00160216">
        <w:t>yang dapat menentukan sebaik apa model dapat mengenali objek.</w:t>
      </w:r>
      <w:r w:rsidRPr="00160216">
        <w:rPr>
          <w:noProof/>
        </w:rPr>
        <w:t xml:space="preserve"> </w:t>
      </w:r>
    </w:p>
    <w:p w14:paraId="29F2D8CC" w14:textId="77777777" w:rsidR="004807E0" w:rsidRPr="00160216" w:rsidRDefault="004807E0" w:rsidP="004807E0">
      <w:pPr>
        <w:pStyle w:val="Judul2"/>
        <w:numPr>
          <w:ilvl w:val="1"/>
          <w:numId w:val="2"/>
        </w:numPr>
        <w:ind w:left="426"/>
        <w:rPr>
          <w:rFonts w:ascii="Times New Roman" w:hAnsi="Times New Roman" w:cs="Times New Roman"/>
          <w:b/>
          <w:bCs/>
          <w:color w:val="auto"/>
          <w:sz w:val="24"/>
          <w:szCs w:val="24"/>
        </w:rPr>
      </w:pPr>
      <w:bookmarkStart w:id="164" w:name="_Toc150886667"/>
      <w:bookmarkStart w:id="165" w:name="_Toc166181188"/>
      <w:r w:rsidRPr="00160216">
        <w:rPr>
          <w:rFonts w:ascii="Times New Roman" w:hAnsi="Times New Roman" w:cs="Times New Roman"/>
          <w:b/>
          <w:bCs/>
          <w:color w:val="auto"/>
          <w:sz w:val="24"/>
          <w:szCs w:val="24"/>
        </w:rPr>
        <w:t>Skenario Pengujian</w:t>
      </w:r>
      <w:bookmarkEnd w:id="164"/>
      <w:bookmarkEnd w:id="165"/>
    </w:p>
    <w:p w14:paraId="6473C91F" w14:textId="3CA5F120" w:rsidR="004807E0" w:rsidRPr="00160216" w:rsidRDefault="004807E0" w:rsidP="004807E0">
      <w:pPr>
        <w:ind w:left="426"/>
        <w:jc w:val="both"/>
      </w:pPr>
      <w:r w:rsidRPr="00160216">
        <w:t xml:space="preserve">Dalam penelitian akan dilakukan evaluasi terhadap skenario pengujian dengan memvariasikan variabel </w:t>
      </w:r>
      <w:proofErr w:type="spellStart"/>
      <w:r w:rsidR="00741A58">
        <w:rPr>
          <w:i/>
          <w:iCs/>
        </w:rPr>
        <w:t>image</w:t>
      </w:r>
      <w:proofErr w:type="spellEnd"/>
      <w:r w:rsidR="00741A58">
        <w:rPr>
          <w:i/>
          <w:iCs/>
        </w:rPr>
        <w:t xml:space="preserve"> </w:t>
      </w:r>
      <w:proofErr w:type="spellStart"/>
      <w:r w:rsidR="00741A58">
        <w:rPr>
          <w:i/>
          <w:iCs/>
        </w:rPr>
        <w:t>size</w:t>
      </w:r>
      <w:proofErr w:type="spellEnd"/>
      <w:r w:rsidR="00644C3E">
        <w:rPr>
          <w:i/>
          <w:iCs/>
        </w:rPr>
        <w:t xml:space="preserve"> </w:t>
      </w:r>
      <w:r w:rsidR="00644C3E">
        <w:t xml:space="preserve">dan </w:t>
      </w:r>
      <w:proofErr w:type="spellStart"/>
      <w:r w:rsidR="00644C3E">
        <w:t>augmentasi</w:t>
      </w:r>
      <w:proofErr w:type="spellEnd"/>
      <w:r w:rsidRPr="00160216">
        <w:t>.</w:t>
      </w:r>
      <w:r w:rsidR="00741A58">
        <w:t xml:space="preserve"> Variasi yang dilakukan ini demi melihat seberapa besar </w:t>
      </w:r>
      <w:proofErr w:type="spellStart"/>
      <w:r w:rsidR="00741A58">
        <w:t>mAP</w:t>
      </w:r>
      <w:proofErr w:type="spellEnd"/>
      <w:r w:rsidR="00741A58">
        <w:t xml:space="preserve"> yang dihasilkan jika ukuran gambar dinaikkan menjadi 608x608 baik menggunakan </w:t>
      </w:r>
      <w:proofErr w:type="spellStart"/>
      <w:r w:rsidR="00741A58">
        <w:t>augmentasi</w:t>
      </w:r>
      <w:proofErr w:type="spellEnd"/>
      <w:r w:rsidR="00741A58">
        <w:t xml:space="preserve"> maupun tidak pada </w:t>
      </w:r>
      <w:proofErr w:type="spellStart"/>
      <w:r w:rsidR="00741A58">
        <w:t>datasetnya</w:t>
      </w:r>
      <w:proofErr w:type="spellEnd"/>
      <w:r w:rsidR="00741A58">
        <w:t xml:space="preserve">. </w:t>
      </w:r>
      <w:r w:rsidRPr="00160216">
        <w:t xml:space="preserve">Secara </w:t>
      </w:r>
      <w:r w:rsidR="00741A58">
        <w:t>ringkas</w:t>
      </w:r>
      <w:r w:rsidRPr="00160216">
        <w:t xml:space="preserve"> terkait skenario pengujian dapat dilihat dari tabel 3.1.</w:t>
      </w:r>
    </w:p>
    <w:p w14:paraId="48F7A13F" w14:textId="77777777" w:rsidR="004807E0" w:rsidRPr="00160216" w:rsidRDefault="004807E0" w:rsidP="004807E0">
      <w:pPr>
        <w:pStyle w:val="Keterangan"/>
        <w:keepNext/>
        <w:ind w:firstLine="0"/>
        <w:jc w:val="center"/>
        <w:rPr>
          <w:i w:val="0"/>
          <w:iCs w:val="0"/>
          <w:color w:val="auto"/>
        </w:rPr>
      </w:pPr>
      <w:bookmarkStart w:id="166" w:name="_Toc149776207"/>
      <w:bookmarkStart w:id="167" w:name="_Toc150886860"/>
      <w:bookmarkStart w:id="168" w:name="_Toc166181534"/>
      <w:r w:rsidRPr="00160216">
        <w:rPr>
          <w:i w:val="0"/>
          <w:iCs w:val="0"/>
          <w:color w:val="auto"/>
        </w:rPr>
        <w:t xml:space="preserve">Tabel 3. </w:t>
      </w:r>
      <w:r>
        <w:rPr>
          <w:i w:val="0"/>
          <w:iCs w:val="0"/>
          <w:color w:val="auto"/>
        </w:rPr>
        <w:fldChar w:fldCharType="begin"/>
      </w:r>
      <w:r>
        <w:rPr>
          <w:i w:val="0"/>
          <w:iCs w:val="0"/>
          <w:color w:val="auto"/>
        </w:rPr>
        <w:instrText xml:space="preserve"> SEQ Tabel_3. \* ARABIC </w:instrText>
      </w:r>
      <w:r>
        <w:rPr>
          <w:i w:val="0"/>
          <w:iCs w:val="0"/>
          <w:color w:val="auto"/>
        </w:rPr>
        <w:fldChar w:fldCharType="separate"/>
      </w:r>
      <w:r>
        <w:rPr>
          <w:i w:val="0"/>
          <w:iCs w:val="0"/>
          <w:noProof/>
          <w:color w:val="auto"/>
        </w:rPr>
        <w:t>1</w:t>
      </w:r>
      <w:r>
        <w:rPr>
          <w:i w:val="0"/>
          <w:iCs w:val="0"/>
          <w:color w:val="auto"/>
        </w:rPr>
        <w:fldChar w:fldCharType="end"/>
      </w:r>
      <w:r w:rsidRPr="00160216">
        <w:rPr>
          <w:i w:val="0"/>
          <w:iCs w:val="0"/>
          <w:color w:val="auto"/>
        </w:rPr>
        <w:t>: Tabel skenario Pengujian</w:t>
      </w:r>
      <w:bookmarkEnd w:id="166"/>
      <w:bookmarkEnd w:id="167"/>
      <w:bookmarkEnd w:id="168"/>
    </w:p>
    <w:tbl>
      <w:tblPr>
        <w:tblStyle w:val="KisiTabel"/>
        <w:tblW w:w="0" w:type="auto"/>
        <w:tblInd w:w="895" w:type="dxa"/>
        <w:tblLook w:val="04A0" w:firstRow="1" w:lastRow="0" w:firstColumn="1" w:lastColumn="0" w:noHBand="0" w:noVBand="1"/>
      </w:tblPr>
      <w:tblGrid>
        <w:gridCol w:w="1420"/>
        <w:gridCol w:w="1524"/>
        <w:gridCol w:w="1465"/>
        <w:gridCol w:w="1553"/>
      </w:tblGrid>
      <w:tr w:rsidR="004807E0" w:rsidRPr="00160216" w14:paraId="5B34E08A" w14:textId="77777777" w:rsidTr="005519BF">
        <w:tc>
          <w:tcPr>
            <w:tcW w:w="1420" w:type="dxa"/>
            <w:vMerge w:val="restart"/>
          </w:tcPr>
          <w:p w14:paraId="5EF1D8CF"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Bantuan </w:t>
            </w:r>
            <w:proofErr w:type="spellStart"/>
            <w:r w:rsidRPr="00160216">
              <w:rPr>
                <w:rFonts w:cs="Times New Roman"/>
                <w:i/>
                <w:iCs/>
                <w:sz w:val="22"/>
              </w:rPr>
              <w:t>Labeling</w:t>
            </w:r>
            <w:proofErr w:type="spellEnd"/>
          </w:p>
        </w:tc>
        <w:tc>
          <w:tcPr>
            <w:tcW w:w="2989" w:type="dxa"/>
            <w:gridSpan w:val="2"/>
          </w:tcPr>
          <w:p w14:paraId="7F175EC1"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Pre-Processing</w:t>
            </w:r>
            <w:proofErr w:type="spellEnd"/>
          </w:p>
        </w:tc>
        <w:tc>
          <w:tcPr>
            <w:tcW w:w="1553" w:type="dxa"/>
            <w:vMerge w:val="restart"/>
          </w:tcPr>
          <w:p w14:paraId="3E9AFEF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 xml:space="preserve">Jumlah </w:t>
            </w:r>
            <w:proofErr w:type="spellStart"/>
            <w:r w:rsidRPr="00160216">
              <w:rPr>
                <w:rFonts w:cs="Times New Roman"/>
                <w:i/>
                <w:iCs/>
                <w:sz w:val="22"/>
              </w:rPr>
              <w:t>Epoch</w:t>
            </w:r>
            <w:proofErr w:type="spellEnd"/>
          </w:p>
        </w:tc>
      </w:tr>
      <w:tr w:rsidR="004807E0" w:rsidRPr="00160216" w14:paraId="156B3D37" w14:textId="77777777" w:rsidTr="005519BF">
        <w:tc>
          <w:tcPr>
            <w:tcW w:w="1420" w:type="dxa"/>
            <w:vMerge/>
          </w:tcPr>
          <w:p w14:paraId="1696E38E" w14:textId="77777777" w:rsidR="004807E0" w:rsidRPr="00160216" w:rsidRDefault="004807E0" w:rsidP="005519BF">
            <w:pPr>
              <w:pStyle w:val="DaftarParagraf"/>
              <w:spacing w:line="276" w:lineRule="auto"/>
              <w:ind w:left="0"/>
              <w:jc w:val="center"/>
              <w:rPr>
                <w:rFonts w:cs="Times New Roman"/>
                <w:sz w:val="22"/>
              </w:rPr>
            </w:pPr>
          </w:p>
        </w:tc>
        <w:tc>
          <w:tcPr>
            <w:tcW w:w="1524" w:type="dxa"/>
          </w:tcPr>
          <w:p w14:paraId="35A474C3" w14:textId="77777777" w:rsidR="004807E0" w:rsidRPr="00160216" w:rsidRDefault="004807E0" w:rsidP="005519BF">
            <w:pPr>
              <w:pStyle w:val="DaftarParagraf"/>
              <w:spacing w:line="276" w:lineRule="auto"/>
              <w:ind w:left="0"/>
              <w:jc w:val="center"/>
              <w:rPr>
                <w:rFonts w:cs="Times New Roman"/>
                <w:i/>
                <w:iCs/>
                <w:sz w:val="22"/>
              </w:rPr>
            </w:pPr>
            <w:proofErr w:type="spellStart"/>
            <w:r w:rsidRPr="00160216">
              <w:rPr>
                <w:rFonts w:cs="Times New Roman"/>
                <w:i/>
                <w:iCs/>
                <w:sz w:val="22"/>
              </w:rPr>
              <w:t>Rescale</w:t>
            </w:r>
            <w:proofErr w:type="spellEnd"/>
            <w:r w:rsidRPr="00160216">
              <w:rPr>
                <w:rFonts w:cs="Times New Roman"/>
                <w:i/>
                <w:iCs/>
                <w:sz w:val="22"/>
              </w:rPr>
              <w:t>/</w:t>
            </w:r>
            <w:proofErr w:type="spellStart"/>
            <w:r w:rsidRPr="00160216">
              <w:rPr>
                <w:rFonts w:cs="Times New Roman"/>
                <w:i/>
                <w:iCs/>
                <w:sz w:val="22"/>
              </w:rPr>
              <w:t>Resize</w:t>
            </w:r>
            <w:proofErr w:type="spellEnd"/>
          </w:p>
        </w:tc>
        <w:tc>
          <w:tcPr>
            <w:tcW w:w="1465" w:type="dxa"/>
          </w:tcPr>
          <w:p w14:paraId="01201CD5"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Augmentasi</w:t>
            </w:r>
            <w:proofErr w:type="spellEnd"/>
          </w:p>
        </w:tc>
        <w:tc>
          <w:tcPr>
            <w:tcW w:w="1553" w:type="dxa"/>
            <w:vMerge/>
            <w:vAlign w:val="center"/>
          </w:tcPr>
          <w:p w14:paraId="47FECF80"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657508AA" w14:textId="77777777" w:rsidTr="005519BF">
        <w:trPr>
          <w:trHeight w:val="301"/>
        </w:trPr>
        <w:tc>
          <w:tcPr>
            <w:tcW w:w="1420" w:type="dxa"/>
            <w:vMerge w:val="restart"/>
            <w:vAlign w:val="center"/>
          </w:tcPr>
          <w:p w14:paraId="4E183282"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sz w:val="22"/>
              </w:rPr>
              <w:t>Roboflow</w:t>
            </w:r>
            <w:proofErr w:type="spellEnd"/>
          </w:p>
        </w:tc>
        <w:tc>
          <w:tcPr>
            <w:tcW w:w="1524" w:type="dxa"/>
            <w:tcBorders>
              <w:bottom w:val="single" w:sz="4" w:space="0" w:color="auto"/>
            </w:tcBorders>
            <w:vAlign w:val="center"/>
          </w:tcPr>
          <w:p w14:paraId="115682A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3EDF7AA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i/>
                <w:iCs/>
                <w:sz w:val="22"/>
              </w:rPr>
              <w:t>Yes</w:t>
            </w:r>
          </w:p>
        </w:tc>
        <w:tc>
          <w:tcPr>
            <w:tcW w:w="1553" w:type="dxa"/>
            <w:vMerge w:val="restart"/>
            <w:vAlign w:val="center"/>
          </w:tcPr>
          <w:p w14:paraId="1E70B8FA"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200</w:t>
            </w:r>
          </w:p>
        </w:tc>
      </w:tr>
      <w:tr w:rsidR="004807E0" w:rsidRPr="00160216" w14:paraId="1DFB1C6A" w14:textId="77777777" w:rsidTr="005519BF">
        <w:trPr>
          <w:trHeight w:val="301"/>
        </w:trPr>
        <w:tc>
          <w:tcPr>
            <w:tcW w:w="1420" w:type="dxa"/>
            <w:vMerge/>
            <w:vAlign w:val="center"/>
          </w:tcPr>
          <w:p w14:paraId="55DA444A" w14:textId="77777777" w:rsidR="004807E0" w:rsidRPr="00160216" w:rsidRDefault="004807E0" w:rsidP="005519BF">
            <w:pPr>
              <w:pStyle w:val="DaftarParagraf"/>
              <w:spacing w:line="276" w:lineRule="auto"/>
              <w:ind w:left="0"/>
              <w:jc w:val="center"/>
              <w:rPr>
                <w:rFonts w:cs="Times New Roman"/>
                <w:sz w:val="22"/>
              </w:rPr>
            </w:pPr>
          </w:p>
        </w:tc>
        <w:tc>
          <w:tcPr>
            <w:tcW w:w="1524" w:type="dxa"/>
            <w:tcBorders>
              <w:bottom w:val="single" w:sz="4" w:space="0" w:color="auto"/>
            </w:tcBorders>
            <w:vAlign w:val="center"/>
          </w:tcPr>
          <w:p w14:paraId="317A9F41"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483C4852"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vAlign w:val="center"/>
          </w:tcPr>
          <w:p w14:paraId="4BAF451C" w14:textId="77777777" w:rsidR="004807E0" w:rsidRPr="00160216" w:rsidRDefault="004807E0" w:rsidP="005519BF">
            <w:pPr>
              <w:pStyle w:val="DaftarParagraf"/>
              <w:spacing w:line="276" w:lineRule="auto"/>
              <w:ind w:left="0"/>
              <w:jc w:val="center"/>
              <w:rPr>
                <w:rFonts w:cs="Times New Roman"/>
                <w:sz w:val="22"/>
              </w:rPr>
            </w:pPr>
          </w:p>
        </w:tc>
      </w:tr>
      <w:tr w:rsidR="004807E0" w:rsidRPr="00160216" w14:paraId="3FFBED88" w14:textId="77777777" w:rsidTr="005519BF">
        <w:trPr>
          <w:trHeight w:val="301"/>
        </w:trPr>
        <w:tc>
          <w:tcPr>
            <w:tcW w:w="1420" w:type="dxa"/>
            <w:vMerge/>
          </w:tcPr>
          <w:p w14:paraId="457DCECC"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06733C1C"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416 x 416</w:t>
            </w:r>
          </w:p>
        </w:tc>
        <w:tc>
          <w:tcPr>
            <w:tcW w:w="1465" w:type="dxa"/>
            <w:vMerge w:val="restart"/>
            <w:vAlign w:val="center"/>
          </w:tcPr>
          <w:p w14:paraId="0DD5A30A" w14:textId="77777777" w:rsidR="004807E0" w:rsidRPr="00160216" w:rsidRDefault="004807E0" w:rsidP="005519BF">
            <w:pPr>
              <w:pStyle w:val="DaftarParagraf"/>
              <w:spacing w:line="276" w:lineRule="auto"/>
              <w:ind w:left="0"/>
              <w:jc w:val="center"/>
              <w:rPr>
                <w:rFonts w:cs="Times New Roman"/>
                <w:sz w:val="22"/>
              </w:rPr>
            </w:pPr>
            <w:proofErr w:type="spellStart"/>
            <w:r w:rsidRPr="00160216">
              <w:rPr>
                <w:rFonts w:cs="Times New Roman"/>
                <w:i/>
                <w:iCs/>
                <w:sz w:val="22"/>
              </w:rPr>
              <w:t>No</w:t>
            </w:r>
            <w:proofErr w:type="spellEnd"/>
          </w:p>
        </w:tc>
        <w:tc>
          <w:tcPr>
            <w:tcW w:w="1553" w:type="dxa"/>
            <w:vMerge/>
          </w:tcPr>
          <w:p w14:paraId="57DC7832" w14:textId="77777777" w:rsidR="004807E0" w:rsidRPr="00160216" w:rsidRDefault="004807E0" w:rsidP="005519BF">
            <w:pPr>
              <w:pStyle w:val="DaftarParagraf"/>
              <w:spacing w:line="276" w:lineRule="auto"/>
              <w:ind w:left="0"/>
              <w:jc w:val="both"/>
              <w:rPr>
                <w:rFonts w:cs="Times New Roman"/>
                <w:sz w:val="22"/>
              </w:rPr>
            </w:pPr>
          </w:p>
        </w:tc>
      </w:tr>
      <w:tr w:rsidR="004807E0" w:rsidRPr="00160216" w14:paraId="2A5C21E4" w14:textId="77777777" w:rsidTr="005519BF">
        <w:trPr>
          <w:trHeight w:val="301"/>
        </w:trPr>
        <w:tc>
          <w:tcPr>
            <w:tcW w:w="1420" w:type="dxa"/>
            <w:vMerge/>
          </w:tcPr>
          <w:p w14:paraId="3ED44C4E" w14:textId="77777777" w:rsidR="004807E0" w:rsidRPr="00160216" w:rsidRDefault="004807E0" w:rsidP="005519BF">
            <w:pPr>
              <w:pStyle w:val="DaftarParagraf"/>
              <w:spacing w:line="276" w:lineRule="auto"/>
              <w:ind w:left="0"/>
              <w:rPr>
                <w:rFonts w:cs="Times New Roman"/>
                <w:sz w:val="22"/>
              </w:rPr>
            </w:pPr>
          </w:p>
        </w:tc>
        <w:tc>
          <w:tcPr>
            <w:tcW w:w="1524" w:type="dxa"/>
            <w:tcBorders>
              <w:bottom w:val="single" w:sz="4" w:space="0" w:color="auto"/>
            </w:tcBorders>
            <w:vAlign w:val="center"/>
          </w:tcPr>
          <w:p w14:paraId="71801444" w14:textId="77777777" w:rsidR="004807E0" w:rsidRPr="00160216" w:rsidRDefault="004807E0" w:rsidP="005519BF">
            <w:pPr>
              <w:pStyle w:val="DaftarParagraf"/>
              <w:spacing w:line="276" w:lineRule="auto"/>
              <w:ind w:left="0"/>
              <w:jc w:val="center"/>
              <w:rPr>
                <w:rFonts w:cs="Times New Roman"/>
                <w:sz w:val="22"/>
              </w:rPr>
            </w:pPr>
            <w:r w:rsidRPr="00160216">
              <w:rPr>
                <w:rFonts w:cs="Times New Roman"/>
                <w:sz w:val="22"/>
              </w:rPr>
              <w:t>608 x 608</w:t>
            </w:r>
          </w:p>
        </w:tc>
        <w:tc>
          <w:tcPr>
            <w:tcW w:w="1465" w:type="dxa"/>
            <w:vMerge/>
            <w:vAlign w:val="center"/>
          </w:tcPr>
          <w:p w14:paraId="59965CED" w14:textId="77777777" w:rsidR="004807E0" w:rsidRPr="00160216" w:rsidRDefault="004807E0" w:rsidP="005519BF">
            <w:pPr>
              <w:pStyle w:val="DaftarParagraf"/>
              <w:spacing w:line="276" w:lineRule="auto"/>
              <w:ind w:left="0"/>
              <w:jc w:val="center"/>
              <w:rPr>
                <w:rFonts w:cs="Times New Roman"/>
                <w:i/>
                <w:iCs/>
                <w:sz w:val="22"/>
              </w:rPr>
            </w:pPr>
          </w:p>
        </w:tc>
        <w:tc>
          <w:tcPr>
            <w:tcW w:w="1553" w:type="dxa"/>
            <w:vMerge/>
          </w:tcPr>
          <w:p w14:paraId="7877E369" w14:textId="77777777" w:rsidR="004807E0" w:rsidRPr="00160216" w:rsidRDefault="004807E0" w:rsidP="005519BF">
            <w:pPr>
              <w:pStyle w:val="DaftarParagraf"/>
              <w:spacing w:line="276" w:lineRule="auto"/>
              <w:ind w:left="0"/>
              <w:jc w:val="both"/>
              <w:rPr>
                <w:rFonts w:cs="Times New Roman"/>
                <w:sz w:val="22"/>
              </w:rPr>
            </w:pPr>
          </w:p>
        </w:tc>
      </w:tr>
    </w:tbl>
    <w:p w14:paraId="0C8A98E1" w14:textId="77777777" w:rsidR="004807E0" w:rsidRDefault="004807E0" w:rsidP="00741A58">
      <w:pPr>
        <w:ind w:firstLine="0"/>
        <w:jc w:val="both"/>
      </w:pPr>
    </w:p>
    <w:p w14:paraId="3C17A4CA" w14:textId="77777777" w:rsidR="004807E0" w:rsidRDefault="004807E0" w:rsidP="004807E0">
      <w:pPr>
        <w:pStyle w:val="Judul2"/>
        <w:numPr>
          <w:ilvl w:val="1"/>
          <w:numId w:val="2"/>
        </w:numPr>
        <w:ind w:left="426"/>
        <w:rPr>
          <w:rFonts w:ascii="Times New Roman" w:hAnsi="Times New Roman" w:cs="Times New Roman"/>
          <w:b/>
          <w:bCs/>
          <w:color w:val="auto"/>
          <w:sz w:val="24"/>
          <w:szCs w:val="24"/>
        </w:rPr>
      </w:pPr>
      <w:bookmarkStart w:id="169" w:name="_Toc166181189"/>
      <w:r w:rsidRPr="0096439D">
        <w:rPr>
          <w:rFonts w:ascii="Times New Roman" w:hAnsi="Times New Roman" w:cs="Times New Roman"/>
          <w:b/>
          <w:bCs/>
          <w:color w:val="auto"/>
          <w:sz w:val="24"/>
          <w:szCs w:val="24"/>
        </w:rPr>
        <w:t xml:space="preserve">Pengujian </w:t>
      </w:r>
      <w:r>
        <w:rPr>
          <w:rFonts w:ascii="Times New Roman" w:hAnsi="Times New Roman" w:cs="Times New Roman"/>
          <w:b/>
          <w:bCs/>
          <w:color w:val="auto"/>
          <w:sz w:val="24"/>
          <w:szCs w:val="24"/>
        </w:rPr>
        <w:t>Kelayakan Kuesioner dan Kegunaan Hasil Akhir</w:t>
      </w:r>
      <w:bookmarkEnd w:id="169"/>
    </w:p>
    <w:p w14:paraId="0D8737A4"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0" w:name="_Toc166181190"/>
      <w:bookmarkEnd w:id="170"/>
    </w:p>
    <w:p w14:paraId="7B958881"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1" w:name="_Toc166181191"/>
      <w:bookmarkEnd w:id="171"/>
    </w:p>
    <w:p w14:paraId="28D45FFF" w14:textId="77777777" w:rsidR="00512FDB" w:rsidRPr="00512FDB" w:rsidRDefault="00512FDB" w:rsidP="00512FDB">
      <w:pPr>
        <w:pStyle w:val="DaftarParagraf"/>
        <w:keepNext/>
        <w:keepLines/>
        <w:numPr>
          <w:ilvl w:val="0"/>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2" w:name="_Toc166181192"/>
      <w:bookmarkEnd w:id="172"/>
    </w:p>
    <w:p w14:paraId="46DFCFA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3" w:name="_Toc166181193"/>
      <w:bookmarkEnd w:id="173"/>
    </w:p>
    <w:p w14:paraId="109A33A8"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4" w:name="_Toc166181194"/>
      <w:bookmarkEnd w:id="174"/>
    </w:p>
    <w:p w14:paraId="08AD0BE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5" w:name="_Toc166181195"/>
      <w:bookmarkEnd w:id="175"/>
    </w:p>
    <w:p w14:paraId="72395614"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6" w:name="_Toc166181196"/>
      <w:bookmarkEnd w:id="176"/>
    </w:p>
    <w:p w14:paraId="79F81C9E"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7" w:name="_Toc166181197"/>
      <w:bookmarkEnd w:id="177"/>
    </w:p>
    <w:p w14:paraId="3D6DDCF7"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8" w:name="_Toc166181198"/>
      <w:bookmarkEnd w:id="178"/>
    </w:p>
    <w:p w14:paraId="5EC14BF1" w14:textId="77777777" w:rsidR="00512FDB" w:rsidRPr="00512FDB" w:rsidRDefault="00512FDB" w:rsidP="00512FDB">
      <w:pPr>
        <w:pStyle w:val="DaftarParagraf"/>
        <w:keepNext/>
        <w:keepLines/>
        <w:numPr>
          <w:ilvl w:val="1"/>
          <w:numId w:val="34"/>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179" w:name="_Toc166181199"/>
      <w:bookmarkEnd w:id="179"/>
    </w:p>
    <w:p w14:paraId="7219A3EF" w14:textId="3AC2D063" w:rsidR="004807E0" w:rsidRPr="00512FDB" w:rsidRDefault="004807E0" w:rsidP="00512FDB">
      <w:pPr>
        <w:pStyle w:val="Judul3"/>
        <w:numPr>
          <w:ilvl w:val="2"/>
          <w:numId w:val="34"/>
        </w:numPr>
        <w:ind w:left="993"/>
        <w:rPr>
          <w:rFonts w:ascii="Times New Roman" w:hAnsi="Times New Roman" w:cs="Times New Roman"/>
          <w:b/>
          <w:bCs/>
          <w:color w:val="auto"/>
        </w:rPr>
      </w:pPr>
      <w:bookmarkStart w:id="180" w:name="_Toc166181200"/>
      <w:r w:rsidRPr="00512FDB">
        <w:rPr>
          <w:rFonts w:ascii="Times New Roman" w:hAnsi="Times New Roman" w:cs="Times New Roman"/>
          <w:b/>
          <w:bCs/>
          <w:color w:val="auto"/>
        </w:rPr>
        <w:t>Waktu dan Tempat Pengujian</w:t>
      </w:r>
      <w:bookmarkEnd w:id="180"/>
    </w:p>
    <w:p w14:paraId="5CB2FDC3" w14:textId="77777777" w:rsidR="004807E0" w:rsidRDefault="004807E0" w:rsidP="004807E0">
      <w:pPr>
        <w:pStyle w:val="DaftarParagraf"/>
        <w:spacing w:line="480" w:lineRule="auto"/>
        <w:ind w:left="1418" w:firstLine="708"/>
        <w:jc w:val="both"/>
      </w:pPr>
      <w:r w:rsidRPr="00CF21D2">
        <w:t xml:space="preserve">Pengujian kelayakan </w:t>
      </w:r>
      <w:r>
        <w:t>hasil akhir</w:t>
      </w:r>
      <w:r w:rsidRPr="00CF21D2">
        <w:t xml:space="preserve"> ini akan dilakukan melalui kuesioner. Kuesioner ini</w:t>
      </w:r>
      <w:r>
        <w:t xml:space="preserve"> nantinya akan dibagi menjadi dua bagian. Pertama, kuesioner yang ditujukan kepada orang tua yang memiliki anak-anak atau guru-guru di kelompok bermain (PAUD) yang menjadi titik fokus pada penelitian ini. Dan yang kedua, kuesioner akan disebarkan untuk diuji oleh orang-orang selain anak-anak. Kuesioner</w:t>
      </w:r>
      <w:r w:rsidRPr="00CF21D2">
        <w:t xml:space="preserve"> akan dilakukan dengan menyebarkan </w:t>
      </w:r>
      <w:proofErr w:type="spellStart"/>
      <w:r w:rsidRPr="00CF21D2">
        <w:rPr>
          <w:i/>
          <w:iCs/>
        </w:rPr>
        <w:t>link</w:t>
      </w:r>
      <w:proofErr w:type="spellEnd"/>
      <w:r w:rsidRPr="00CF21D2">
        <w:t xml:space="preserve"> </w:t>
      </w:r>
      <w:r>
        <w:t>hasil akhir</w:t>
      </w:r>
      <w:r w:rsidRPr="00CF21D2">
        <w:t xml:space="preserve"> dan </w:t>
      </w:r>
      <w:proofErr w:type="spellStart"/>
      <w:r w:rsidRPr="00CF21D2">
        <w:rPr>
          <w:i/>
          <w:iCs/>
        </w:rPr>
        <w:t>link</w:t>
      </w:r>
      <w:proofErr w:type="spellEnd"/>
      <w:r w:rsidRPr="00CF21D2">
        <w:t xml:space="preserve"> kuesioner ke masyarakat umum secara </w:t>
      </w:r>
      <w:proofErr w:type="spellStart"/>
      <w:r w:rsidRPr="00CF21D2">
        <w:rPr>
          <w:i/>
          <w:iCs/>
        </w:rPr>
        <w:t>online</w:t>
      </w:r>
      <w:proofErr w:type="spellEnd"/>
      <w:r w:rsidRPr="00CF21D2">
        <w:t xml:space="preserve"> selama seminggu</w:t>
      </w:r>
      <w:r>
        <w:t>.</w:t>
      </w:r>
    </w:p>
    <w:p w14:paraId="59BDF815" w14:textId="77777777" w:rsidR="004807E0" w:rsidRPr="00512FDB" w:rsidRDefault="004807E0" w:rsidP="00512FDB">
      <w:pPr>
        <w:pStyle w:val="Judul3"/>
        <w:numPr>
          <w:ilvl w:val="2"/>
          <w:numId w:val="34"/>
        </w:numPr>
        <w:ind w:left="993"/>
        <w:rPr>
          <w:rFonts w:ascii="Times New Roman" w:hAnsi="Times New Roman" w:cs="Times New Roman"/>
          <w:b/>
          <w:bCs/>
          <w:color w:val="auto"/>
        </w:rPr>
      </w:pPr>
      <w:bookmarkStart w:id="181" w:name="_Toc166181201"/>
      <w:r w:rsidRPr="00512FDB">
        <w:rPr>
          <w:rFonts w:ascii="Times New Roman" w:hAnsi="Times New Roman" w:cs="Times New Roman"/>
          <w:b/>
          <w:bCs/>
          <w:color w:val="auto"/>
        </w:rPr>
        <w:lastRenderedPageBreak/>
        <w:t>Uji Kelayakan Kuesioner</w:t>
      </w:r>
      <w:bookmarkEnd w:id="181"/>
    </w:p>
    <w:p w14:paraId="67E31A17" w14:textId="5667B2A4" w:rsidR="004807E0" w:rsidRPr="00D10A97" w:rsidRDefault="004807E0" w:rsidP="004807E0">
      <w:pPr>
        <w:pStyle w:val="DaftarParagraf"/>
        <w:spacing w:line="480" w:lineRule="auto"/>
        <w:ind w:left="1418" w:firstLine="709"/>
        <w:jc w:val="both"/>
        <w:rPr>
          <w:rFonts w:cs="Times New Roman"/>
          <w:color w:val="202124"/>
          <w:szCs w:val="24"/>
          <w:shd w:val="clear" w:color="auto" w:fill="FFFFFF"/>
        </w:rPr>
      </w:pPr>
      <w:r w:rsidRPr="00D10A97">
        <w:rPr>
          <w:rFonts w:cs="Times New Roman"/>
          <w:szCs w:val="24"/>
        </w:rPr>
        <w:t xml:space="preserve">Uji kelayakan pada hasil penelitian ini berdasarkan aspek kegunaan dari penerapan algoritma You Only </w:t>
      </w:r>
      <w:proofErr w:type="spellStart"/>
      <w:r w:rsidRPr="00D10A97">
        <w:rPr>
          <w:rFonts w:cs="Times New Roman"/>
          <w:szCs w:val="24"/>
        </w:rPr>
        <w:t>Look</w:t>
      </w:r>
      <w:proofErr w:type="spellEnd"/>
      <w:r w:rsidRPr="00D10A97">
        <w:rPr>
          <w:rFonts w:cs="Times New Roman"/>
          <w:szCs w:val="24"/>
        </w:rPr>
        <w:t xml:space="preserve"> Once (YOLO) dalam pengenalan lingkungan sekitar bagi anak-anak. Tanggapan dari kuesioner ini akan mewakili empat sub aspek, yaitu pemahaman (</w:t>
      </w:r>
      <w:proofErr w:type="spellStart"/>
      <w:r w:rsidRPr="00D10A97">
        <w:rPr>
          <w:rFonts w:cs="Times New Roman"/>
          <w:i/>
          <w:iCs/>
          <w:szCs w:val="24"/>
        </w:rPr>
        <w:t>understandability</w:t>
      </w:r>
      <w:proofErr w:type="spellEnd"/>
      <w:r w:rsidRPr="00D10A97">
        <w:rPr>
          <w:rFonts w:cs="Times New Roman"/>
          <w:szCs w:val="24"/>
        </w:rPr>
        <w:t>), pengoperasian (</w:t>
      </w:r>
      <w:proofErr w:type="spellStart"/>
      <w:r w:rsidRPr="00D10A97">
        <w:rPr>
          <w:rFonts w:cs="Times New Roman"/>
          <w:i/>
          <w:iCs/>
          <w:szCs w:val="24"/>
        </w:rPr>
        <w:t>operability</w:t>
      </w:r>
      <w:proofErr w:type="spellEnd"/>
      <w:r w:rsidRPr="00D10A97">
        <w:rPr>
          <w:rFonts w:cs="Times New Roman"/>
          <w:szCs w:val="24"/>
        </w:rPr>
        <w:t>), daya tarik (</w:t>
      </w:r>
      <w:proofErr w:type="spellStart"/>
      <w:r w:rsidRPr="00D10A97">
        <w:rPr>
          <w:rFonts w:cs="Times New Roman"/>
          <w:i/>
          <w:iCs/>
          <w:color w:val="202124"/>
          <w:szCs w:val="24"/>
          <w:shd w:val="clear" w:color="auto" w:fill="FFFFFF"/>
        </w:rPr>
        <w:t>attractiveness</w:t>
      </w:r>
      <w:proofErr w:type="spellEnd"/>
      <w:r w:rsidRPr="00D10A97">
        <w:rPr>
          <w:rFonts w:cs="Times New Roman"/>
          <w:color w:val="202124"/>
          <w:szCs w:val="24"/>
          <w:shd w:val="clear" w:color="auto" w:fill="FFFFFF"/>
        </w:rPr>
        <w:t>), dan kemampuan belajar (</w:t>
      </w:r>
      <w:proofErr w:type="spellStart"/>
      <w:r w:rsidRPr="00D10A97">
        <w:rPr>
          <w:rFonts w:cs="Times New Roman"/>
          <w:i/>
          <w:iCs/>
          <w:color w:val="202124"/>
          <w:szCs w:val="24"/>
          <w:shd w:val="clear" w:color="auto" w:fill="FFFFFF"/>
        </w:rPr>
        <w:t>learnability</w:t>
      </w:r>
      <w:proofErr w:type="spellEnd"/>
      <w:r w:rsidRPr="00D10A97">
        <w:rPr>
          <w:rFonts w:cs="Times New Roman"/>
          <w:color w:val="202124"/>
          <w:szCs w:val="24"/>
          <w:shd w:val="clear" w:color="auto" w:fill="FFFFFF"/>
        </w:rPr>
        <w:t xml:space="preserve">). Adapun </w:t>
      </w:r>
      <w:proofErr w:type="spellStart"/>
      <w:r w:rsidRPr="00D10A97">
        <w:rPr>
          <w:rFonts w:cs="Times New Roman"/>
          <w:color w:val="202124"/>
          <w:szCs w:val="24"/>
          <w:shd w:val="clear" w:color="auto" w:fill="FFFFFF"/>
        </w:rPr>
        <w:t>rincian</w:t>
      </w:r>
      <w:proofErr w:type="spellEnd"/>
      <w:r w:rsidRPr="00D10A97">
        <w:rPr>
          <w:rFonts w:cs="Times New Roman"/>
          <w:color w:val="202124"/>
          <w:szCs w:val="24"/>
          <w:shd w:val="clear" w:color="auto" w:fill="FFFFFF"/>
        </w:rPr>
        <w:t xml:space="preserve"> dari keempat sub aspek tersebut dapat dilihat dari tabel</w:t>
      </w:r>
      <w:r>
        <w:rPr>
          <w:rFonts w:cs="Times New Roman"/>
          <w:color w:val="202124"/>
          <w:szCs w:val="24"/>
          <w:shd w:val="clear" w:color="auto" w:fill="FFFFFF"/>
        </w:rPr>
        <w:t xml:space="preserve"> 3.2</w:t>
      </w:r>
      <w:r w:rsidRPr="00D10A97">
        <w:rPr>
          <w:rFonts w:cs="Times New Roman"/>
          <w:color w:val="202124"/>
          <w:szCs w:val="24"/>
          <w:shd w:val="clear" w:color="auto" w:fill="FFFFFF"/>
        </w:rPr>
        <w:t xml:space="preserve">  </w:t>
      </w:r>
      <w:sdt>
        <w:sdtPr>
          <w:rPr>
            <w:rFonts w:cs="Times New Roman"/>
            <w:color w:val="202124"/>
            <w:szCs w:val="24"/>
            <w:shd w:val="clear" w:color="auto" w:fill="FFFFFF"/>
          </w:rPr>
          <w:tag w:val="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
          <w:id w:val="1398020952"/>
          <w:placeholder>
            <w:docPart w:val="6BAAAFC81006446AA7CB88AD68FF45B2"/>
          </w:placeholder>
        </w:sdtPr>
        <w:sdtContent>
          <w:r w:rsidR="00240745">
            <w:rPr>
              <w:rFonts w:eastAsia="Times New Roman"/>
            </w:rPr>
            <w:t>(</w:t>
          </w:r>
          <w:proofErr w:type="spellStart"/>
          <w:r w:rsidR="00240745">
            <w:rPr>
              <w:rFonts w:eastAsia="Times New Roman"/>
            </w:rPr>
            <w:t>Budiyanta</w:t>
          </w:r>
          <w:proofErr w:type="spellEnd"/>
          <w:r w:rsidR="00240745">
            <w:rPr>
              <w:rFonts w:eastAsia="Times New Roman"/>
            </w:rPr>
            <w:t xml:space="preserve">, 2018; Ernawati &amp; </w:t>
          </w:r>
          <w:proofErr w:type="spellStart"/>
          <w:r w:rsidR="00240745">
            <w:rPr>
              <w:rFonts w:eastAsia="Times New Roman"/>
            </w:rPr>
            <w:t>Sukardiyono</w:t>
          </w:r>
          <w:proofErr w:type="spellEnd"/>
          <w:r w:rsidR="00240745">
            <w:rPr>
              <w:rFonts w:eastAsia="Times New Roman"/>
            </w:rPr>
            <w:t>, 2017)</w:t>
          </w:r>
        </w:sdtContent>
      </w:sdt>
      <w:r w:rsidRPr="00D10A97">
        <w:rPr>
          <w:rFonts w:cs="Times New Roman"/>
          <w:color w:val="202124"/>
          <w:szCs w:val="24"/>
          <w:shd w:val="clear" w:color="auto" w:fill="FFFFFF"/>
        </w:rPr>
        <w:t>.</w:t>
      </w:r>
    </w:p>
    <w:p w14:paraId="0E6CC3BE" w14:textId="77777777" w:rsidR="004807E0" w:rsidRPr="00D10A97" w:rsidRDefault="004807E0" w:rsidP="004807E0">
      <w:pPr>
        <w:pStyle w:val="Keterangan"/>
        <w:keepNext/>
        <w:ind w:left="1418" w:firstLine="0"/>
        <w:jc w:val="center"/>
        <w:rPr>
          <w:i w:val="0"/>
          <w:iCs w:val="0"/>
          <w:color w:val="auto"/>
        </w:rPr>
      </w:pPr>
      <w:bookmarkStart w:id="182" w:name="_Toc166181535"/>
      <w:r w:rsidRPr="00D10A97">
        <w:rPr>
          <w:i w:val="0"/>
          <w:iCs w:val="0"/>
          <w:color w:val="auto"/>
        </w:rPr>
        <w:t xml:space="preserve">Tabel 3. </w:t>
      </w:r>
      <w:r w:rsidRPr="00D10A97">
        <w:rPr>
          <w:i w:val="0"/>
          <w:iCs w:val="0"/>
          <w:color w:val="auto"/>
        </w:rPr>
        <w:fldChar w:fldCharType="begin"/>
      </w:r>
      <w:r w:rsidRPr="00D10A97">
        <w:rPr>
          <w:i w:val="0"/>
          <w:iCs w:val="0"/>
          <w:color w:val="auto"/>
        </w:rPr>
        <w:instrText xml:space="preserve"> SEQ Tabel_3. \* ARABIC </w:instrText>
      </w:r>
      <w:r w:rsidRPr="00D10A97">
        <w:rPr>
          <w:i w:val="0"/>
          <w:iCs w:val="0"/>
          <w:color w:val="auto"/>
        </w:rPr>
        <w:fldChar w:fldCharType="separate"/>
      </w:r>
      <w:r>
        <w:rPr>
          <w:i w:val="0"/>
          <w:iCs w:val="0"/>
          <w:noProof/>
          <w:color w:val="auto"/>
        </w:rPr>
        <w:t>2</w:t>
      </w:r>
      <w:r w:rsidRPr="00D10A97">
        <w:rPr>
          <w:i w:val="0"/>
          <w:iCs w:val="0"/>
          <w:color w:val="auto"/>
        </w:rPr>
        <w:fldChar w:fldCharType="end"/>
      </w:r>
      <w:r w:rsidRPr="00D10A97">
        <w:rPr>
          <w:i w:val="0"/>
          <w:iCs w:val="0"/>
          <w:color w:val="auto"/>
        </w:rPr>
        <w:t xml:space="preserve">: </w:t>
      </w:r>
      <w:proofErr w:type="spellStart"/>
      <w:r w:rsidRPr="00D10A97">
        <w:rPr>
          <w:i w:val="0"/>
          <w:iCs w:val="0"/>
          <w:color w:val="auto"/>
        </w:rPr>
        <w:t>Rincian</w:t>
      </w:r>
      <w:proofErr w:type="spellEnd"/>
      <w:r w:rsidRPr="00D10A97">
        <w:rPr>
          <w:i w:val="0"/>
          <w:iCs w:val="0"/>
          <w:color w:val="auto"/>
        </w:rPr>
        <w:t xml:space="preserve"> Pernyataan Kuesioner</w:t>
      </w:r>
      <w:bookmarkEnd w:id="182"/>
    </w:p>
    <w:tbl>
      <w:tblPr>
        <w:tblStyle w:val="KisiTabel"/>
        <w:tblW w:w="0" w:type="auto"/>
        <w:tblInd w:w="1435" w:type="dxa"/>
        <w:tblLook w:val="04A0" w:firstRow="1" w:lastRow="0" w:firstColumn="1" w:lastColumn="0" w:noHBand="0" w:noVBand="1"/>
      </w:tblPr>
      <w:tblGrid>
        <w:gridCol w:w="570"/>
        <w:gridCol w:w="3930"/>
        <w:gridCol w:w="1992"/>
      </w:tblGrid>
      <w:tr w:rsidR="004807E0" w:rsidRPr="0006172A" w14:paraId="2162D4B2" w14:textId="77777777" w:rsidTr="005519BF">
        <w:tc>
          <w:tcPr>
            <w:tcW w:w="570" w:type="dxa"/>
          </w:tcPr>
          <w:p w14:paraId="7D9E0C43"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No.</w:t>
            </w:r>
          </w:p>
        </w:tc>
        <w:tc>
          <w:tcPr>
            <w:tcW w:w="3930" w:type="dxa"/>
          </w:tcPr>
          <w:p w14:paraId="3349680B"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Pernyataan</w:t>
            </w:r>
          </w:p>
        </w:tc>
        <w:tc>
          <w:tcPr>
            <w:tcW w:w="1992" w:type="dxa"/>
          </w:tcPr>
          <w:p w14:paraId="222931A9" w14:textId="77777777" w:rsidR="004807E0" w:rsidRPr="0006172A" w:rsidRDefault="004807E0" w:rsidP="0006172A">
            <w:pPr>
              <w:pStyle w:val="DaftarParagraf"/>
              <w:spacing w:line="276" w:lineRule="auto"/>
              <w:ind w:left="0"/>
              <w:jc w:val="center"/>
              <w:rPr>
                <w:rFonts w:cs="Times New Roman"/>
                <w:b/>
                <w:bCs/>
                <w:sz w:val="20"/>
                <w:szCs w:val="20"/>
              </w:rPr>
            </w:pPr>
            <w:r w:rsidRPr="0006172A">
              <w:rPr>
                <w:rFonts w:cs="Times New Roman"/>
                <w:b/>
                <w:bCs/>
                <w:sz w:val="20"/>
                <w:szCs w:val="20"/>
              </w:rPr>
              <w:t>Sub Aspek</w:t>
            </w:r>
          </w:p>
        </w:tc>
      </w:tr>
      <w:tr w:rsidR="004807E0" w:rsidRPr="0006172A" w14:paraId="418B41D1" w14:textId="77777777" w:rsidTr="005519BF">
        <w:tc>
          <w:tcPr>
            <w:tcW w:w="570" w:type="dxa"/>
          </w:tcPr>
          <w:p w14:paraId="67868242"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w:t>
            </w:r>
          </w:p>
        </w:tc>
        <w:tc>
          <w:tcPr>
            <w:tcW w:w="3930" w:type="dxa"/>
          </w:tcPr>
          <w:p w14:paraId="2E4016C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Sistem kerja </w:t>
            </w:r>
            <w:proofErr w:type="spellStart"/>
            <w:r w:rsidRPr="0006172A">
              <w:rPr>
                <w:rFonts w:cs="Times New Roman"/>
                <w:sz w:val="20"/>
                <w:szCs w:val="20"/>
              </w:rPr>
              <w:t>website</w:t>
            </w:r>
            <w:proofErr w:type="spellEnd"/>
            <w:r w:rsidRPr="0006172A">
              <w:rPr>
                <w:rFonts w:cs="Times New Roman"/>
                <w:sz w:val="20"/>
                <w:szCs w:val="20"/>
              </w:rPr>
              <w:t xml:space="preserve"> mudah untuk dipahami</w:t>
            </w:r>
          </w:p>
        </w:tc>
        <w:tc>
          <w:tcPr>
            <w:tcW w:w="1992" w:type="dxa"/>
          </w:tcPr>
          <w:p w14:paraId="6BB6092F"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0C13ABDB" w14:textId="77777777" w:rsidTr="005519BF">
        <w:tc>
          <w:tcPr>
            <w:tcW w:w="570" w:type="dxa"/>
          </w:tcPr>
          <w:p w14:paraId="1668BE94"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2</w:t>
            </w:r>
          </w:p>
        </w:tc>
        <w:tc>
          <w:tcPr>
            <w:tcW w:w="3930" w:type="dxa"/>
          </w:tcPr>
          <w:p w14:paraId="4B63EA7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color w:val="202124"/>
                <w:sz w:val="20"/>
                <w:szCs w:val="20"/>
                <w:shd w:val="clear" w:color="auto" w:fill="F1F3F4"/>
              </w:rPr>
              <w:t xml:space="preserve">Navigasi atau arahan </w:t>
            </w:r>
            <w:proofErr w:type="spellStart"/>
            <w:r w:rsidRPr="0006172A">
              <w:rPr>
                <w:rFonts w:cs="Times New Roman"/>
                <w:color w:val="202124"/>
                <w:sz w:val="20"/>
                <w:szCs w:val="20"/>
                <w:shd w:val="clear" w:color="auto" w:fill="F1F3F4"/>
              </w:rPr>
              <w:t>website</w:t>
            </w:r>
            <w:proofErr w:type="spellEnd"/>
            <w:r w:rsidRPr="0006172A">
              <w:rPr>
                <w:rFonts w:cs="Times New Roman"/>
                <w:color w:val="202124"/>
                <w:sz w:val="20"/>
                <w:szCs w:val="20"/>
                <w:shd w:val="clear" w:color="auto" w:fill="F1F3F4"/>
              </w:rPr>
              <w:t xml:space="preserve"> ini mudah dipahami</w:t>
            </w:r>
          </w:p>
        </w:tc>
        <w:tc>
          <w:tcPr>
            <w:tcW w:w="1992" w:type="dxa"/>
          </w:tcPr>
          <w:p w14:paraId="5326A1A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6C2943F1" w14:textId="77777777" w:rsidTr="005519BF">
        <w:tc>
          <w:tcPr>
            <w:tcW w:w="570" w:type="dxa"/>
          </w:tcPr>
          <w:p w14:paraId="69B4A88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3</w:t>
            </w:r>
          </w:p>
        </w:tc>
        <w:tc>
          <w:tcPr>
            <w:tcW w:w="3930" w:type="dxa"/>
          </w:tcPr>
          <w:p w14:paraId="52B2372E"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menyediakan informasi yang cukup jelas</w:t>
            </w:r>
          </w:p>
        </w:tc>
        <w:tc>
          <w:tcPr>
            <w:tcW w:w="1992" w:type="dxa"/>
          </w:tcPr>
          <w:p w14:paraId="19FBCE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Understandability</w:t>
            </w:r>
            <w:proofErr w:type="spellEnd"/>
          </w:p>
        </w:tc>
      </w:tr>
      <w:tr w:rsidR="004807E0" w:rsidRPr="0006172A" w14:paraId="3FD35A6C" w14:textId="77777777" w:rsidTr="005519BF">
        <w:tc>
          <w:tcPr>
            <w:tcW w:w="570" w:type="dxa"/>
          </w:tcPr>
          <w:p w14:paraId="0620533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4</w:t>
            </w:r>
          </w:p>
        </w:tc>
        <w:tc>
          <w:tcPr>
            <w:tcW w:w="3930" w:type="dxa"/>
          </w:tcPr>
          <w:p w14:paraId="21241BC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berfungsi secara efisien dalam pengenalan objek dilingkungan sekitar</w:t>
            </w:r>
          </w:p>
        </w:tc>
        <w:tc>
          <w:tcPr>
            <w:tcW w:w="1992" w:type="dxa"/>
          </w:tcPr>
          <w:p w14:paraId="014B4644"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2FDCBC1D" w14:textId="77777777" w:rsidTr="005519BF">
        <w:tc>
          <w:tcPr>
            <w:tcW w:w="570" w:type="dxa"/>
          </w:tcPr>
          <w:p w14:paraId="2A40B22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5</w:t>
            </w:r>
          </w:p>
        </w:tc>
        <w:tc>
          <w:tcPr>
            <w:tcW w:w="3930" w:type="dxa"/>
          </w:tcPr>
          <w:p w14:paraId="0EFF946E"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Kesulitan dalam menemukan fitur-fitur yang dibutuhkan</w:t>
            </w:r>
          </w:p>
        </w:tc>
        <w:tc>
          <w:tcPr>
            <w:tcW w:w="1992" w:type="dxa"/>
          </w:tcPr>
          <w:p w14:paraId="7DEE0903"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sz w:val="20"/>
                <w:szCs w:val="20"/>
              </w:rPr>
              <w:t>Operability</w:t>
            </w:r>
            <w:proofErr w:type="spellEnd"/>
          </w:p>
        </w:tc>
      </w:tr>
      <w:tr w:rsidR="004807E0" w:rsidRPr="0006172A" w14:paraId="11307928" w14:textId="77777777" w:rsidTr="005519BF">
        <w:tc>
          <w:tcPr>
            <w:tcW w:w="570" w:type="dxa"/>
          </w:tcPr>
          <w:p w14:paraId="4229807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6</w:t>
            </w:r>
          </w:p>
        </w:tc>
        <w:tc>
          <w:tcPr>
            <w:tcW w:w="3930" w:type="dxa"/>
          </w:tcPr>
          <w:p w14:paraId="4D3276E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Desain antarmuka dapat dipahami dengan mudah</w:t>
            </w:r>
          </w:p>
        </w:tc>
        <w:tc>
          <w:tcPr>
            <w:tcW w:w="1992" w:type="dxa"/>
          </w:tcPr>
          <w:p w14:paraId="24093B30"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B0E1520" w14:textId="77777777" w:rsidTr="005519BF">
        <w:tc>
          <w:tcPr>
            <w:tcW w:w="570" w:type="dxa"/>
          </w:tcPr>
          <w:p w14:paraId="0BA4A969"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7</w:t>
            </w:r>
          </w:p>
        </w:tc>
        <w:tc>
          <w:tcPr>
            <w:tcW w:w="3930" w:type="dxa"/>
          </w:tcPr>
          <w:p w14:paraId="4703C54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Penggunaan warna, gambar, dan elemen desain menarik perhatian</w:t>
            </w:r>
          </w:p>
        </w:tc>
        <w:tc>
          <w:tcPr>
            <w:tcW w:w="1992" w:type="dxa"/>
          </w:tcPr>
          <w:p w14:paraId="76B363F1"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52F11C1C" w14:textId="77777777" w:rsidTr="005519BF">
        <w:tc>
          <w:tcPr>
            <w:tcW w:w="570" w:type="dxa"/>
          </w:tcPr>
          <w:p w14:paraId="464D6123"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8</w:t>
            </w:r>
          </w:p>
        </w:tc>
        <w:tc>
          <w:tcPr>
            <w:tcW w:w="3930" w:type="dxa"/>
          </w:tcPr>
          <w:p w14:paraId="219466D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 xml:space="preserve">Penilaian terhadap desain keseluruhan dari </w:t>
            </w:r>
            <w:proofErr w:type="spellStart"/>
            <w:r w:rsidRPr="0006172A">
              <w:rPr>
                <w:rFonts w:cs="Times New Roman"/>
                <w:sz w:val="20"/>
                <w:szCs w:val="20"/>
              </w:rPr>
              <w:t>website</w:t>
            </w:r>
            <w:proofErr w:type="spellEnd"/>
          </w:p>
        </w:tc>
        <w:tc>
          <w:tcPr>
            <w:tcW w:w="1992" w:type="dxa"/>
          </w:tcPr>
          <w:p w14:paraId="553AFC62"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i/>
                <w:iCs/>
                <w:color w:val="202124"/>
                <w:sz w:val="20"/>
                <w:szCs w:val="20"/>
                <w:shd w:val="clear" w:color="auto" w:fill="FFFFFF"/>
              </w:rPr>
              <w:t>Attractiveness</w:t>
            </w:r>
            <w:proofErr w:type="spellEnd"/>
          </w:p>
        </w:tc>
      </w:tr>
      <w:tr w:rsidR="004807E0" w:rsidRPr="0006172A" w14:paraId="235226DF" w14:textId="77777777" w:rsidTr="005519BF">
        <w:tc>
          <w:tcPr>
            <w:tcW w:w="570" w:type="dxa"/>
          </w:tcPr>
          <w:p w14:paraId="06D03637"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9</w:t>
            </w:r>
          </w:p>
        </w:tc>
        <w:tc>
          <w:tcPr>
            <w:tcW w:w="3930" w:type="dxa"/>
          </w:tcPr>
          <w:p w14:paraId="7CBC9FDD" w14:textId="77777777" w:rsidR="004807E0" w:rsidRPr="0006172A" w:rsidRDefault="004807E0" w:rsidP="0006172A">
            <w:pPr>
              <w:pStyle w:val="DaftarParagraf"/>
              <w:spacing w:line="276" w:lineRule="auto"/>
              <w:ind w:left="0"/>
              <w:jc w:val="both"/>
              <w:rPr>
                <w:rFonts w:cs="Times New Roman"/>
                <w:sz w:val="20"/>
                <w:szCs w:val="20"/>
              </w:rPr>
            </w:pPr>
            <w:proofErr w:type="spellStart"/>
            <w:r w:rsidRPr="0006172A">
              <w:rPr>
                <w:rFonts w:cs="Times New Roman"/>
                <w:sz w:val="20"/>
                <w:szCs w:val="20"/>
              </w:rPr>
              <w:t>Website</w:t>
            </w:r>
            <w:proofErr w:type="spellEnd"/>
            <w:r w:rsidRPr="0006172A">
              <w:rPr>
                <w:rFonts w:cs="Times New Roman"/>
                <w:sz w:val="20"/>
                <w:szCs w:val="20"/>
              </w:rPr>
              <w:t xml:space="preserve"> sangat mudah untuk dipelajari</w:t>
            </w:r>
          </w:p>
        </w:tc>
        <w:tc>
          <w:tcPr>
            <w:tcW w:w="1992" w:type="dxa"/>
          </w:tcPr>
          <w:p w14:paraId="6B4DD0DA"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2742A412" w14:textId="77777777" w:rsidTr="005519BF">
        <w:tc>
          <w:tcPr>
            <w:tcW w:w="570" w:type="dxa"/>
          </w:tcPr>
          <w:p w14:paraId="21A9ED3D"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10</w:t>
            </w:r>
          </w:p>
        </w:tc>
        <w:tc>
          <w:tcPr>
            <w:tcW w:w="3930" w:type="dxa"/>
          </w:tcPr>
          <w:p w14:paraId="0EFF07CB"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Tata cara penggunaan dapat dengan mudah diingat</w:t>
            </w:r>
          </w:p>
        </w:tc>
        <w:tc>
          <w:tcPr>
            <w:tcW w:w="1992" w:type="dxa"/>
          </w:tcPr>
          <w:p w14:paraId="68DAA6EC"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r w:rsidR="004807E0" w:rsidRPr="0006172A" w14:paraId="3EF7E7E4" w14:textId="77777777" w:rsidTr="005519BF">
        <w:tc>
          <w:tcPr>
            <w:tcW w:w="570" w:type="dxa"/>
          </w:tcPr>
          <w:p w14:paraId="429D1570" w14:textId="77777777" w:rsidR="004807E0" w:rsidRPr="0006172A" w:rsidRDefault="004807E0" w:rsidP="0006172A">
            <w:pPr>
              <w:pStyle w:val="DaftarParagraf"/>
              <w:spacing w:line="276" w:lineRule="auto"/>
              <w:ind w:left="0"/>
              <w:jc w:val="both"/>
              <w:rPr>
                <w:rFonts w:cs="Times New Roman"/>
                <w:sz w:val="20"/>
                <w:szCs w:val="20"/>
              </w:rPr>
            </w:pPr>
            <w:r w:rsidRPr="0006172A">
              <w:rPr>
                <w:rFonts w:cs="Times New Roman"/>
                <w:sz w:val="20"/>
                <w:szCs w:val="20"/>
              </w:rPr>
              <w:t>11</w:t>
            </w:r>
          </w:p>
        </w:tc>
        <w:tc>
          <w:tcPr>
            <w:tcW w:w="3930" w:type="dxa"/>
          </w:tcPr>
          <w:p w14:paraId="1F4C4DCB" w14:textId="04C01E4F" w:rsidR="004807E0" w:rsidRPr="0006172A" w:rsidRDefault="00C728B6" w:rsidP="0006172A">
            <w:pPr>
              <w:pStyle w:val="DaftarParagraf"/>
              <w:spacing w:line="276" w:lineRule="auto"/>
              <w:ind w:left="0"/>
              <w:jc w:val="both"/>
              <w:rPr>
                <w:rFonts w:cs="Times New Roman"/>
                <w:sz w:val="20"/>
                <w:szCs w:val="20"/>
              </w:rPr>
            </w:pPr>
            <w:r w:rsidRPr="0006172A">
              <w:rPr>
                <w:rFonts w:cs="Times New Roman"/>
                <w:sz w:val="20"/>
                <w:szCs w:val="20"/>
              </w:rPr>
              <w:t>Hasil deteksi sesuai dengan objek yang dideteksi</w:t>
            </w:r>
          </w:p>
        </w:tc>
        <w:tc>
          <w:tcPr>
            <w:tcW w:w="1992" w:type="dxa"/>
          </w:tcPr>
          <w:p w14:paraId="4D5131FF" w14:textId="77777777" w:rsidR="004807E0" w:rsidRPr="0006172A" w:rsidRDefault="004807E0" w:rsidP="0006172A">
            <w:pPr>
              <w:pStyle w:val="DaftarParagraf"/>
              <w:spacing w:line="276" w:lineRule="auto"/>
              <w:ind w:left="0"/>
              <w:jc w:val="both"/>
              <w:rPr>
                <w:rFonts w:cs="Times New Roman"/>
                <w:i/>
                <w:iCs/>
                <w:color w:val="202124"/>
                <w:sz w:val="20"/>
                <w:szCs w:val="20"/>
                <w:shd w:val="clear" w:color="auto" w:fill="FFFFFF"/>
              </w:rPr>
            </w:pPr>
            <w:proofErr w:type="spellStart"/>
            <w:r w:rsidRPr="0006172A">
              <w:rPr>
                <w:rFonts w:cs="Times New Roman"/>
                <w:i/>
                <w:iCs/>
                <w:color w:val="202124"/>
                <w:sz w:val="20"/>
                <w:szCs w:val="20"/>
                <w:shd w:val="clear" w:color="auto" w:fill="FFFFFF"/>
              </w:rPr>
              <w:t>Learnability</w:t>
            </w:r>
            <w:proofErr w:type="spellEnd"/>
          </w:p>
        </w:tc>
      </w:tr>
    </w:tbl>
    <w:p w14:paraId="4787F104" w14:textId="77777777" w:rsidR="004807E0" w:rsidRDefault="004807E0" w:rsidP="004807E0">
      <w:pPr>
        <w:pStyle w:val="DaftarParagraf"/>
        <w:spacing w:line="480" w:lineRule="auto"/>
        <w:ind w:left="1418" w:firstLine="709"/>
        <w:jc w:val="both"/>
      </w:pPr>
      <w:r>
        <w:t xml:space="preserve">Adapun ketentuan yang digunakan adalah ketentuan dari skala </w:t>
      </w:r>
      <w:proofErr w:type="spellStart"/>
      <w:r>
        <w:t>likert</w:t>
      </w:r>
      <w:proofErr w:type="spellEnd"/>
      <w:r>
        <w:t>, sehingga ketentuan penilaian dapat dilihat pada tabel 3.3</w:t>
      </w:r>
    </w:p>
    <w:p w14:paraId="45360277" w14:textId="77777777" w:rsidR="004807E0" w:rsidRPr="001800EC" w:rsidRDefault="004807E0" w:rsidP="004807E0">
      <w:pPr>
        <w:pStyle w:val="Keterangan"/>
        <w:keepNext/>
        <w:ind w:left="2268" w:firstLine="0"/>
        <w:jc w:val="center"/>
        <w:rPr>
          <w:i w:val="0"/>
          <w:iCs w:val="0"/>
          <w:color w:val="auto"/>
        </w:rPr>
      </w:pPr>
      <w:bookmarkStart w:id="183" w:name="_Toc166181536"/>
      <w:r w:rsidRPr="001800EC">
        <w:rPr>
          <w:i w:val="0"/>
          <w:iCs w:val="0"/>
          <w:color w:val="auto"/>
        </w:rPr>
        <w:lastRenderedPageBreak/>
        <w:t xml:space="preserve">Tabel 3. </w:t>
      </w:r>
      <w:r w:rsidRPr="001800EC">
        <w:rPr>
          <w:i w:val="0"/>
          <w:iCs w:val="0"/>
          <w:color w:val="auto"/>
        </w:rPr>
        <w:fldChar w:fldCharType="begin"/>
      </w:r>
      <w:r w:rsidRPr="001800EC">
        <w:rPr>
          <w:i w:val="0"/>
          <w:iCs w:val="0"/>
          <w:color w:val="auto"/>
        </w:rPr>
        <w:instrText xml:space="preserve"> SEQ Tabel_3. \* ARABIC </w:instrText>
      </w:r>
      <w:r w:rsidRPr="001800EC">
        <w:rPr>
          <w:i w:val="0"/>
          <w:iCs w:val="0"/>
          <w:color w:val="auto"/>
        </w:rPr>
        <w:fldChar w:fldCharType="separate"/>
      </w:r>
      <w:r w:rsidRPr="001800EC">
        <w:rPr>
          <w:i w:val="0"/>
          <w:iCs w:val="0"/>
          <w:noProof/>
          <w:color w:val="auto"/>
        </w:rPr>
        <w:t>3</w:t>
      </w:r>
      <w:r w:rsidRPr="001800EC">
        <w:rPr>
          <w:i w:val="0"/>
          <w:iCs w:val="0"/>
          <w:color w:val="auto"/>
        </w:rPr>
        <w:fldChar w:fldCharType="end"/>
      </w:r>
      <w:r w:rsidRPr="001800EC">
        <w:rPr>
          <w:i w:val="0"/>
          <w:iCs w:val="0"/>
          <w:color w:val="auto"/>
        </w:rPr>
        <w:t xml:space="preserve">: Ketentuan skala </w:t>
      </w:r>
      <w:proofErr w:type="spellStart"/>
      <w:r w:rsidRPr="001800EC">
        <w:rPr>
          <w:i w:val="0"/>
          <w:iCs w:val="0"/>
          <w:color w:val="auto"/>
        </w:rPr>
        <w:t>likert</w:t>
      </w:r>
      <w:bookmarkEnd w:id="183"/>
      <w:proofErr w:type="spellEnd"/>
    </w:p>
    <w:tbl>
      <w:tblPr>
        <w:tblStyle w:val="KisiTabel"/>
        <w:tblW w:w="0" w:type="auto"/>
        <w:tblInd w:w="2689" w:type="dxa"/>
        <w:tblLook w:val="04A0" w:firstRow="1" w:lastRow="0" w:firstColumn="1" w:lastColumn="0" w:noHBand="0" w:noVBand="1"/>
      </w:tblPr>
      <w:tblGrid>
        <w:gridCol w:w="1559"/>
        <w:gridCol w:w="2835"/>
      </w:tblGrid>
      <w:tr w:rsidR="004807E0" w:rsidRPr="0085542A" w14:paraId="01EBEAF3" w14:textId="77777777" w:rsidTr="005519BF">
        <w:tc>
          <w:tcPr>
            <w:tcW w:w="1559" w:type="dxa"/>
          </w:tcPr>
          <w:p w14:paraId="44096B2B"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Skala</w:t>
            </w:r>
          </w:p>
        </w:tc>
        <w:tc>
          <w:tcPr>
            <w:tcW w:w="2835" w:type="dxa"/>
          </w:tcPr>
          <w:p w14:paraId="38612597" w14:textId="77777777" w:rsidR="004807E0" w:rsidRPr="0085542A" w:rsidRDefault="004807E0" w:rsidP="005519BF">
            <w:pPr>
              <w:pStyle w:val="DaftarParagraf"/>
              <w:spacing w:line="276" w:lineRule="auto"/>
              <w:ind w:left="0"/>
              <w:jc w:val="center"/>
              <w:rPr>
                <w:b/>
                <w:bCs/>
                <w:sz w:val="20"/>
                <w:szCs w:val="20"/>
              </w:rPr>
            </w:pPr>
            <w:r w:rsidRPr="0085542A">
              <w:rPr>
                <w:rFonts w:cs="Times New Roman"/>
                <w:b/>
                <w:bCs/>
                <w:sz w:val="20"/>
                <w:szCs w:val="20"/>
              </w:rPr>
              <w:t>Nilai</w:t>
            </w:r>
          </w:p>
        </w:tc>
      </w:tr>
      <w:tr w:rsidR="004807E0" w:rsidRPr="0085542A" w14:paraId="2AA6DB0E" w14:textId="77777777" w:rsidTr="005519BF">
        <w:tc>
          <w:tcPr>
            <w:tcW w:w="1559" w:type="dxa"/>
          </w:tcPr>
          <w:p w14:paraId="52A11EA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1</w:t>
            </w:r>
          </w:p>
        </w:tc>
        <w:tc>
          <w:tcPr>
            <w:tcW w:w="2835" w:type="dxa"/>
          </w:tcPr>
          <w:p w14:paraId="0A20E2BB"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Tidak Setuju</w:t>
            </w:r>
          </w:p>
        </w:tc>
      </w:tr>
      <w:tr w:rsidR="004807E0" w:rsidRPr="0085542A" w14:paraId="7C8C5954" w14:textId="77777777" w:rsidTr="005519BF">
        <w:tc>
          <w:tcPr>
            <w:tcW w:w="1559" w:type="dxa"/>
          </w:tcPr>
          <w:p w14:paraId="5E2E67A0"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2</w:t>
            </w:r>
          </w:p>
        </w:tc>
        <w:tc>
          <w:tcPr>
            <w:tcW w:w="2835" w:type="dxa"/>
          </w:tcPr>
          <w:p w14:paraId="354A402A"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Tidak Setuju</w:t>
            </w:r>
          </w:p>
        </w:tc>
      </w:tr>
      <w:tr w:rsidR="004807E0" w:rsidRPr="0085542A" w14:paraId="6DB76D1F" w14:textId="77777777" w:rsidTr="005519BF">
        <w:tc>
          <w:tcPr>
            <w:tcW w:w="1559" w:type="dxa"/>
          </w:tcPr>
          <w:p w14:paraId="2F4BF60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3</w:t>
            </w:r>
          </w:p>
        </w:tc>
        <w:tc>
          <w:tcPr>
            <w:tcW w:w="2835" w:type="dxa"/>
          </w:tcPr>
          <w:p w14:paraId="102B71BF"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Setuju</w:t>
            </w:r>
          </w:p>
        </w:tc>
      </w:tr>
      <w:tr w:rsidR="004807E0" w:rsidRPr="0085542A" w14:paraId="649416AD" w14:textId="77777777" w:rsidTr="005519BF">
        <w:tc>
          <w:tcPr>
            <w:tcW w:w="1559" w:type="dxa"/>
          </w:tcPr>
          <w:p w14:paraId="30E23C11"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4</w:t>
            </w:r>
          </w:p>
        </w:tc>
        <w:tc>
          <w:tcPr>
            <w:tcW w:w="2835" w:type="dxa"/>
          </w:tcPr>
          <w:p w14:paraId="7227311D" w14:textId="77777777" w:rsidR="004807E0" w:rsidRPr="0085542A" w:rsidRDefault="004807E0" w:rsidP="005519BF">
            <w:pPr>
              <w:pStyle w:val="DaftarParagraf"/>
              <w:spacing w:line="276" w:lineRule="auto"/>
              <w:ind w:left="0"/>
              <w:jc w:val="both"/>
              <w:rPr>
                <w:rFonts w:cs="Times New Roman"/>
                <w:sz w:val="20"/>
                <w:szCs w:val="20"/>
              </w:rPr>
            </w:pPr>
            <w:r w:rsidRPr="0085542A">
              <w:rPr>
                <w:rFonts w:cs="Times New Roman"/>
                <w:sz w:val="20"/>
                <w:szCs w:val="20"/>
              </w:rPr>
              <w:t>Sangat Setuju</w:t>
            </w:r>
          </w:p>
        </w:tc>
      </w:tr>
    </w:tbl>
    <w:p w14:paraId="2036CF7B" w14:textId="77777777" w:rsidR="004807E0" w:rsidRDefault="004807E0" w:rsidP="004807E0">
      <w:pPr>
        <w:pStyle w:val="DaftarParagraf"/>
        <w:spacing w:line="480" w:lineRule="auto"/>
        <w:ind w:left="1418" w:firstLine="709"/>
        <w:jc w:val="both"/>
      </w:pPr>
    </w:p>
    <w:p w14:paraId="71C252FC" w14:textId="77777777" w:rsidR="004807E0" w:rsidRDefault="004807E0" w:rsidP="004807E0">
      <w:pPr>
        <w:pStyle w:val="DaftarParagraf"/>
        <w:numPr>
          <w:ilvl w:val="3"/>
          <w:numId w:val="2"/>
        </w:numPr>
        <w:spacing w:line="480" w:lineRule="auto"/>
      </w:pPr>
      <w:r>
        <w:t>Uji Validitas</w:t>
      </w:r>
    </w:p>
    <w:p w14:paraId="46F67B51" w14:textId="1D94005F" w:rsidR="004807E0" w:rsidRDefault="004807E0" w:rsidP="004807E0">
      <w:pPr>
        <w:pStyle w:val="DaftarParagraf"/>
        <w:spacing w:line="480" w:lineRule="auto"/>
        <w:ind w:left="2127" w:firstLine="709"/>
        <w:jc w:val="both"/>
      </w:pPr>
      <w:r w:rsidRPr="007333EB">
        <w:t>Uji validitas akan digunakan untuk mengetahui kelayakan dari butir-butir dalam pertanyaan yang mendefinisikan variabel. Metode uji validitas yang akan digunakan pada penelitian ini adalah metode korelasi produ</w:t>
      </w:r>
      <w:r>
        <w:t>k</w:t>
      </w:r>
      <w:r w:rsidRPr="007333EB">
        <w:t xml:space="preserve"> momen (</w:t>
      </w:r>
      <w:proofErr w:type="spellStart"/>
      <w:r w:rsidRPr="007333EB">
        <w:rPr>
          <w:i/>
          <w:iCs/>
        </w:rPr>
        <w:t>corellate</w:t>
      </w:r>
      <w:proofErr w:type="spellEnd"/>
      <w:r w:rsidRPr="007333EB">
        <w:rPr>
          <w:i/>
          <w:iCs/>
        </w:rPr>
        <w:t xml:space="preserve"> </w:t>
      </w:r>
      <w:proofErr w:type="spellStart"/>
      <w:r w:rsidRPr="007333EB">
        <w:rPr>
          <w:i/>
          <w:iCs/>
        </w:rPr>
        <w:t>bivariate</w:t>
      </w:r>
      <w:proofErr w:type="spellEnd"/>
      <w:r w:rsidRPr="007333EB">
        <w:rPr>
          <w:i/>
          <w:iCs/>
        </w:rPr>
        <w:t xml:space="preserve"> </w:t>
      </w:r>
      <w:proofErr w:type="spellStart"/>
      <w:r w:rsidRPr="007333EB">
        <w:rPr>
          <w:i/>
          <w:iCs/>
        </w:rPr>
        <w:t>pearson</w:t>
      </w:r>
      <w:proofErr w:type="spellEnd"/>
      <w:r w:rsidRPr="007333EB">
        <w:t xml:space="preserve">) dengan 5% untuk </w:t>
      </w:r>
      <w:proofErr w:type="spellStart"/>
      <w:r w:rsidRPr="007333EB">
        <w:t>rtabel</w:t>
      </w:r>
      <w:proofErr w:type="spellEnd"/>
      <w:r w:rsidRPr="007333EB">
        <w:t xml:space="preserve"> signifikan</w:t>
      </w:r>
      <w:r>
        <w:t xml:space="preserve"> </w:t>
      </w:r>
      <w:sdt>
        <w:sdtPr>
          <w:rPr>
            <w:color w:val="000000"/>
          </w:rPr>
          <w:tag w:val="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
          <w:id w:val="-128243040"/>
          <w:placeholder>
            <w:docPart w:val="A3A50C4238FD445ABF9B79014D2C2CB5"/>
          </w:placeholder>
        </w:sdtPr>
        <w:sdtContent>
          <w:r w:rsidR="00240745" w:rsidRPr="00240745">
            <w:rPr>
              <w:color w:val="000000"/>
            </w:rPr>
            <w:t>(Rosita dkk., 2021)</w:t>
          </w:r>
        </w:sdtContent>
      </w:sdt>
      <w:r>
        <w:rPr>
          <w:color w:val="000000"/>
        </w:rPr>
        <w:t>.</w:t>
      </w:r>
    </w:p>
    <w:p w14:paraId="78E5B04F" w14:textId="77777777" w:rsidR="004807E0" w:rsidRDefault="004807E0" w:rsidP="004807E0">
      <w:pPr>
        <w:pStyle w:val="DaftarParagraf"/>
        <w:numPr>
          <w:ilvl w:val="3"/>
          <w:numId w:val="2"/>
        </w:numPr>
        <w:spacing w:line="480" w:lineRule="auto"/>
      </w:pPr>
      <w:r>
        <w:t>Uji Reliabilitas</w:t>
      </w:r>
    </w:p>
    <w:p w14:paraId="1EA9B765" w14:textId="521BE50F" w:rsidR="004807E0" w:rsidRDefault="004807E0" w:rsidP="004807E0">
      <w:pPr>
        <w:pStyle w:val="DaftarParagraf"/>
        <w:spacing w:line="480" w:lineRule="auto"/>
        <w:ind w:left="2127" w:firstLine="709"/>
        <w:jc w:val="both"/>
      </w:pPr>
      <w:r w:rsidRPr="007911F1">
        <w:t xml:space="preserve">Berdasarkan poin 2.2.9, maka suatu instrumen dianggap reliabel apabila instrumen tersebut dapat dipercayai sebagai alat ukur dari penelitian. Uji reliabilitas pada penelitian ini akan menggunakan metode </w:t>
      </w:r>
      <w:proofErr w:type="spellStart"/>
      <w:r w:rsidRPr="007911F1">
        <w:t>Cronbach's</w:t>
      </w:r>
      <w:proofErr w:type="spellEnd"/>
      <w:r w:rsidRPr="007911F1">
        <w:t xml:space="preserve"> </w:t>
      </w:r>
      <w:proofErr w:type="spellStart"/>
      <w:r w:rsidRPr="007911F1">
        <w:t>Alpha</w:t>
      </w:r>
      <w:proofErr w:type="spellEnd"/>
      <w:r w:rsidRPr="007911F1">
        <w:t xml:space="preserve"> dengan rumus yang sesuai pada persamaan </w:t>
      </w:r>
      <w:r w:rsidR="00B1580F">
        <w:t>2</w:t>
      </w:r>
      <w:r w:rsidRPr="007911F1">
        <w:t>. Untuk  mengetahui tinggi rendahnya reliabilitas dapat menggunakan kategori seperti pada tabel 3.</w:t>
      </w:r>
      <w:r>
        <w:t>4</w:t>
      </w:r>
    </w:p>
    <w:p w14:paraId="075461B2" w14:textId="77777777" w:rsidR="0085542A" w:rsidRDefault="0085542A" w:rsidP="004807E0">
      <w:pPr>
        <w:pStyle w:val="DaftarParagraf"/>
        <w:spacing w:line="480" w:lineRule="auto"/>
        <w:ind w:left="2127" w:firstLine="709"/>
        <w:jc w:val="both"/>
      </w:pPr>
    </w:p>
    <w:p w14:paraId="3E0CCDC6" w14:textId="77777777" w:rsidR="0085542A" w:rsidRDefault="0085542A" w:rsidP="004807E0">
      <w:pPr>
        <w:pStyle w:val="DaftarParagraf"/>
        <w:spacing w:line="480" w:lineRule="auto"/>
        <w:ind w:left="2127" w:firstLine="709"/>
        <w:jc w:val="both"/>
      </w:pPr>
    </w:p>
    <w:p w14:paraId="6FED585C" w14:textId="77777777" w:rsidR="004807E0" w:rsidRPr="007911F1" w:rsidRDefault="004807E0" w:rsidP="004807E0">
      <w:pPr>
        <w:pStyle w:val="Keterangan"/>
        <w:keepNext/>
        <w:ind w:left="2160" w:firstLine="0"/>
        <w:jc w:val="center"/>
        <w:rPr>
          <w:i w:val="0"/>
          <w:iCs w:val="0"/>
          <w:color w:val="auto"/>
        </w:rPr>
      </w:pPr>
      <w:bookmarkStart w:id="184" w:name="_Toc166181537"/>
      <w:r w:rsidRPr="007911F1">
        <w:rPr>
          <w:i w:val="0"/>
          <w:iCs w:val="0"/>
          <w:color w:val="auto"/>
        </w:rPr>
        <w:lastRenderedPageBreak/>
        <w:t xml:space="preserve">Tabel 3. </w:t>
      </w:r>
      <w:r w:rsidRPr="007911F1">
        <w:rPr>
          <w:i w:val="0"/>
          <w:iCs w:val="0"/>
          <w:color w:val="auto"/>
        </w:rPr>
        <w:fldChar w:fldCharType="begin"/>
      </w:r>
      <w:r w:rsidRPr="007911F1">
        <w:rPr>
          <w:i w:val="0"/>
          <w:iCs w:val="0"/>
          <w:color w:val="auto"/>
        </w:rPr>
        <w:instrText xml:space="preserve"> SEQ Tabel_3. \* ARABIC </w:instrText>
      </w:r>
      <w:r w:rsidRPr="007911F1">
        <w:rPr>
          <w:i w:val="0"/>
          <w:iCs w:val="0"/>
          <w:color w:val="auto"/>
        </w:rPr>
        <w:fldChar w:fldCharType="separate"/>
      </w:r>
      <w:r>
        <w:rPr>
          <w:i w:val="0"/>
          <w:iCs w:val="0"/>
          <w:noProof/>
          <w:color w:val="auto"/>
        </w:rPr>
        <w:t>4</w:t>
      </w:r>
      <w:r w:rsidRPr="007911F1">
        <w:rPr>
          <w:i w:val="0"/>
          <w:iCs w:val="0"/>
          <w:color w:val="auto"/>
        </w:rPr>
        <w:fldChar w:fldCharType="end"/>
      </w:r>
      <w:r w:rsidRPr="007911F1">
        <w:rPr>
          <w:i w:val="0"/>
          <w:iCs w:val="0"/>
          <w:color w:val="auto"/>
        </w:rPr>
        <w:t xml:space="preserve">: Tingkat reliabilitas </w:t>
      </w:r>
      <w:proofErr w:type="spellStart"/>
      <w:r w:rsidRPr="007911F1">
        <w:rPr>
          <w:i w:val="0"/>
          <w:iCs w:val="0"/>
          <w:color w:val="auto"/>
        </w:rPr>
        <w:t>Cronbach's</w:t>
      </w:r>
      <w:proofErr w:type="spellEnd"/>
      <w:r w:rsidRPr="007911F1">
        <w:rPr>
          <w:i w:val="0"/>
          <w:iCs w:val="0"/>
          <w:color w:val="auto"/>
        </w:rPr>
        <w:t xml:space="preserve"> </w:t>
      </w:r>
      <w:proofErr w:type="spellStart"/>
      <w:r w:rsidRPr="007911F1">
        <w:rPr>
          <w:i w:val="0"/>
          <w:iCs w:val="0"/>
          <w:color w:val="auto"/>
        </w:rPr>
        <w:t>Alpha</w:t>
      </w:r>
      <w:bookmarkEnd w:id="184"/>
      <w:proofErr w:type="spellEnd"/>
    </w:p>
    <w:tbl>
      <w:tblPr>
        <w:tblStyle w:val="KisiTabel"/>
        <w:tblW w:w="0" w:type="auto"/>
        <w:tblInd w:w="2155" w:type="dxa"/>
        <w:tblLook w:val="04A0" w:firstRow="1" w:lastRow="0" w:firstColumn="1" w:lastColumn="0" w:noHBand="0" w:noVBand="1"/>
      </w:tblPr>
      <w:tblGrid>
        <w:gridCol w:w="2880"/>
        <w:gridCol w:w="2892"/>
      </w:tblGrid>
      <w:tr w:rsidR="004807E0" w:rsidRPr="0085542A" w14:paraId="144E3CBA" w14:textId="77777777" w:rsidTr="005519BF">
        <w:tc>
          <w:tcPr>
            <w:tcW w:w="2880" w:type="dxa"/>
          </w:tcPr>
          <w:p w14:paraId="7F63A3E0"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Interval Reliabilitas</w:t>
            </w:r>
          </w:p>
        </w:tc>
        <w:tc>
          <w:tcPr>
            <w:tcW w:w="2892" w:type="dxa"/>
          </w:tcPr>
          <w:p w14:paraId="2C92BC4A" w14:textId="77777777" w:rsidR="004807E0" w:rsidRPr="0085542A" w:rsidRDefault="004807E0" w:rsidP="005519BF">
            <w:pPr>
              <w:pStyle w:val="DaftarParagraf"/>
              <w:spacing w:line="276" w:lineRule="auto"/>
              <w:ind w:left="0"/>
              <w:jc w:val="center"/>
              <w:rPr>
                <w:b/>
                <w:bCs/>
                <w:sz w:val="20"/>
                <w:szCs w:val="20"/>
              </w:rPr>
            </w:pPr>
            <w:r w:rsidRPr="0085542A">
              <w:rPr>
                <w:b/>
                <w:bCs/>
                <w:sz w:val="20"/>
                <w:szCs w:val="20"/>
              </w:rPr>
              <w:t>Kategori</w:t>
            </w:r>
          </w:p>
        </w:tc>
      </w:tr>
      <w:tr w:rsidR="004807E0" w:rsidRPr="0085542A" w14:paraId="139FF337" w14:textId="77777777" w:rsidTr="005519BF">
        <w:tc>
          <w:tcPr>
            <w:tcW w:w="2880" w:type="dxa"/>
          </w:tcPr>
          <w:p w14:paraId="187C56E2" w14:textId="77777777" w:rsidR="004807E0" w:rsidRPr="0085542A" w:rsidRDefault="004807E0" w:rsidP="005519BF">
            <w:pPr>
              <w:pStyle w:val="DaftarParagraf"/>
              <w:spacing w:line="276" w:lineRule="auto"/>
              <w:ind w:left="0"/>
              <w:rPr>
                <w:sz w:val="20"/>
                <w:szCs w:val="20"/>
              </w:rPr>
            </w:pPr>
            <w:r w:rsidRPr="0085542A">
              <w:rPr>
                <w:sz w:val="20"/>
                <w:szCs w:val="20"/>
              </w:rPr>
              <w:t xml:space="preserve">0,80 &lt; </w:t>
            </w:r>
            <w:r w:rsidRPr="0085542A">
              <w:rPr>
                <w:rFonts w:ascii="Cambria Math" w:hAnsi="Cambria Math" w:cs="Cambria Math"/>
                <w:sz w:val="20"/>
                <w:szCs w:val="20"/>
              </w:rPr>
              <w:t>𝑟</w:t>
            </w:r>
            <w:r w:rsidRPr="0085542A">
              <w:rPr>
                <w:sz w:val="20"/>
                <w:szCs w:val="20"/>
              </w:rPr>
              <w:t xml:space="preserve"> ≤ 1,00</w:t>
            </w:r>
          </w:p>
        </w:tc>
        <w:tc>
          <w:tcPr>
            <w:tcW w:w="2892" w:type="dxa"/>
          </w:tcPr>
          <w:p w14:paraId="751DCF20" w14:textId="77777777" w:rsidR="004807E0" w:rsidRPr="0085542A" w:rsidRDefault="004807E0" w:rsidP="005519BF">
            <w:pPr>
              <w:pStyle w:val="DaftarParagraf"/>
              <w:spacing w:line="276" w:lineRule="auto"/>
              <w:ind w:left="0"/>
              <w:rPr>
                <w:sz w:val="20"/>
                <w:szCs w:val="20"/>
              </w:rPr>
            </w:pPr>
            <w:r w:rsidRPr="0085542A">
              <w:rPr>
                <w:sz w:val="20"/>
                <w:szCs w:val="20"/>
              </w:rPr>
              <w:t>Reliabilitas sangat tinggi</w:t>
            </w:r>
          </w:p>
        </w:tc>
      </w:tr>
      <w:tr w:rsidR="004807E0" w:rsidRPr="0085542A" w14:paraId="30EA4677" w14:textId="77777777" w:rsidTr="005519BF">
        <w:tc>
          <w:tcPr>
            <w:tcW w:w="2880" w:type="dxa"/>
          </w:tcPr>
          <w:p w14:paraId="7A4250BB" w14:textId="77777777" w:rsidR="004807E0" w:rsidRPr="0085542A" w:rsidRDefault="004807E0" w:rsidP="005519BF">
            <w:pPr>
              <w:pStyle w:val="DaftarParagraf"/>
              <w:spacing w:line="276" w:lineRule="auto"/>
              <w:ind w:left="0"/>
              <w:rPr>
                <w:sz w:val="20"/>
                <w:szCs w:val="20"/>
              </w:rPr>
            </w:pPr>
            <w:r w:rsidRPr="0085542A">
              <w:rPr>
                <w:sz w:val="20"/>
                <w:szCs w:val="20"/>
              </w:rPr>
              <w:t xml:space="preserve">0,60 &lt; </w:t>
            </w:r>
            <w:r w:rsidRPr="0085542A">
              <w:rPr>
                <w:rFonts w:ascii="Cambria Math" w:hAnsi="Cambria Math" w:cs="Cambria Math"/>
                <w:sz w:val="20"/>
                <w:szCs w:val="20"/>
              </w:rPr>
              <w:t>𝑟</w:t>
            </w:r>
            <w:r w:rsidRPr="0085542A">
              <w:rPr>
                <w:sz w:val="20"/>
                <w:szCs w:val="20"/>
              </w:rPr>
              <w:t xml:space="preserve"> ≤ 0,80</w:t>
            </w:r>
          </w:p>
        </w:tc>
        <w:tc>
          <w:tcPr>
            <w:tcW w:w="2892" w:type="dxa"/>
          </w:tcPr>
          <w:p w14:paraId="5D200846" w14:textId="77777777" w:rsidR="004807E0" w:rsidRPr="0085542A" w:rsidRDefault="004807E0" w:rsidP="005519BF">
            <w:pPr>
              <w:pStyle w:val="DaftarParagraf"/>
              <w:spacing w:line="276" w:lineRule="auto"/>
              <w:ind w:left="0"/>
              <w:rPr>
                <w:sz w:val="20"/>
                <w:szCs w:val="20"/>
              </w:rPr>
            </w:pPr>
            <w:r w:rsidRPr="0085542A">
              <w:rPr>
                <w:sz w:val="20"/>
                <w:szCs w:val="20"/>
              </w:rPr>
              <w:t>Reliabilitas tinggi</w:t>
            </w:r>
          </w:p>
        </w:tc>
      </w:tr>
      <w:tr w:rsidR="004807E0" w:rsidRPr="0085542A" w14:paraId="6AAB7369" w14:textId="77777777" w:rsidTr="005519BF">
        <w:tc>
          <w:tcPr>
            <w:tcW w:w="2880" w:type="dxa"/>
          </w:tcPr>
          <w:p w14:paraId="269DFF53" w14:textId="77777777" w:rsidR="004807E0" w:rsidRPr="0085542A" w:rsidRDefault="004807E0" w:rsidP="005519BF">
            <w:pPr>
              <w:pStyle w:val="DaftarParagraf"/>
              <w:spacing w:line="276" w:lineRule="auto"/>
              <w:ind w:left="0"/>
              <w:rPr>
                <w:sz w:val="20"/>
                <w:szCs w:val="20"/>
              </w:rPr>
            </w:pPr>
            <w:r w:rsidRPr="0085542A">
              <w:rPr>
                <w:sz w:val="20"/>
                <w:szCs w:val="20"/>
              </w:rPr>
              <w:t xml:space="preserve">0,40 &lt; </w:t>
            </w:r>
            <w:r w:rsidRPr="0085542A">
              <w:rPr>
                <w:rFonts w:ascii="Cambria Math" w:hAnsi="Cambria Math" w:cs="Cambria Math"/>
                <w:sz w:val="20"/>
                <w:szCs w:val="20"/>
              </w:rPr>
              <w:t>𝑟</w:t>
            </w:r>
            <w:r w:rsidRPr="0085542A">
              <w:rPr>
                <w:sz w:val="20"/>
                <w:szCs w:val="20"/>
              </w:rPr>
              <w:t xml:space="preserve"> ≤ 0,60</w:t>
            </w:r>
          </w:p>
        </w:tc>
        <w:tc>
          <w:tcPr>
            <w:tcW w:w="2892" w:type="dxa"/>
          </w:tcPr>
          <w:p w14:paraId="1658E08E" w14:textId="77777777" w:rsidR="004807E0" w:rsidRPr="0085542A" w:rsidRDefault="004807E0" w:rsidP="005519BF">
            <w:pPr>
              <w:pStyle w:val="DaftarParagraf"/>
              <w:spacing w:line="276" w:lineRule="auto"/>
              <w:ind w:left="0"/>
              <w:rPr>
                <w:sz w:val="20"/>
                <w:szCs w:val="20"/>
              </w:rPr>
            </w:pPr>
            <w:r w:rsidRPr="0085542A">
              <w:rPr>
                <w:sz w:val="20"/>
                <w:szCs w:val="20"/>
              </w:rPr>
              <w:t>Reliabilitas sedang</w:t>
            </w:r>
          </w:p>
        </w:tc>
      </w:tr>
      <w:tr w:rsidR="004807E0" w:rsidRPr="0085542A" w14:paraId="48BC54D0" w14:textId="77777777" w:rsidTr="005519BF">
        <w:tc>
          <w:tcPr>
            <w:tcW w:w="2880" w:type="dxa"/>
          </w:tcPr>
          <w:p w14:paraId="4E777C74" w14:textId="77777777" w:rsidR="004807E0" w:rsidRPr="0085542A" w:rsidRDefault="004807E0" w:rsidP="005519BF">
            <w:pPr>
              <w:pStyle w:val="DaftarParagraf"/>
              <w:spacing w:line="276" w:lineRule="auto"/>
              <w:ind w:left="0"/>
              <w:rPr>
                <w:sz w:val="20"/>
                <w:szCs w:val="20"/>
              </w:rPr>
            </w:pPr>
            <w:r w:rsidRPr="0085542A">
              <w:rPr>
                <w:sz w:val="20"/>
                <w:szCs w:val="20"/>
              </w:rPr>
              <w:t xml:space="preserve">0,20 &lt; </w:t>
            </w:r>
            <w:r w:rsidRPr="0085542A">
              <w:rPr>
                <w:rFonts w:ascii="Cambria Math" w:hAnsi="Cambria Math" w:cs="Cambria Math"/>
                <w:sz w:val="20"/>
                <w:szCs w:val="20"/>
              </w:rPr>
              <w:t>𝑟</w:t>
            </w:r>
            <w:r w:rsidRPr="0085542A">
              <w:rPr>
                <w:sz w:val="20"/>
                <w:szCs w:val="20"/>
              </w:rPr>
              <w:t xml:space="preserve"> ≤ 0,40</w:t>
            </w:r>
          </w:p>
        </w:tc>
        <w:tc>
          <w:tcPr>
            <w:tcW w:w="2892" w:type="dxa"/>
          </w:tcPr>
          <w:p w14:paraId="58EE4AE7" w14:textId="77777777" w:rsidR="004807E0" w:rsidRPr="0085542A" w:rsidRDefault="004807E0" w:rsidP="005519BF">
            <w:pPr>
              <w:pStyle w:val="DaftarParagraf"/>
              <w:spacing w:line="276" w:lineRule="auto"/>
              <w:ind w:left="0"/>
              <w:rPr>
                <w:sz w:val="20"/>
                <w:szCs w:val="20"/>
              </w:rPr>
            </w:pPr>
            <w:r w:rsidRPr="0085542A">
              <w:rPr>
                <w:sz w:val="20"/>
                <w:szCs w:val="20"/>
              </w:rPr>
              <w:t>Reliabilitas rendah</w:t>
            </w:r>
          </w:p>
        </w:tc>
      </w:tr>
      <w:tr w:rsidR="004807E0" w:rsidRPr="0085542A" w14:paraId="2133DF15" w14:textId="77777777" w:rsidTr="005519BF">
        <w:tc>
          <w:tcPr>
            <w:tcW w:w="2880" w:type="dxa"/>
          </w:tcPr>
          <w:p w14:paraId="7C0E81AE" w14:textId="77777777" w:rsidR="004807E0" w:rsidRPr="0085542A" w:rsidRDefault="004807E0" w:rsidP="005519BF">
            <w:pPr>
              <w:pStyle w:val="DaftarParagraf"/>
              <w:spacing w:line="276" w:lineRule="auto"/>
              <w:ind w:left="0"/>
              <w:rPr>
                <w:sz w:val="20"/>
                <w:szCs w:val="20"/>
              </w:rPr>
            </w:pPr>
            <w:r w:rsidRPr="0085542A">
              <w:rPr>
                <w:sz w:val="20"/>
                <w:szCs w:val="20"/>
              </w:rPr>
              <w:t xml:space="preserve">0,00 &lt; </w:t>
            </w:r>
            <w:r w:rsidRPr="0085542A">
              <w:rPr>
                <w:rFonts w:ascii="Cambria Math" w:hAnsi="Cambria Math" w:cs="Cambria Math"/>
                <w:sz w:val="20"/>
                <w:szCs w:val="20"/>
              </w:rPr>
              <w:t>𝑟</w:t>
            </w:r>
            <w:r w:rsidRPr="0085542A">
              <w:rPr>
                <w:sz w:val="20"/>
                <w:szCs w:val="20"/>
              </w:rPr>
              <w:t xml:space="preserve"> ≤ 0,20</w:t>
            </w:r>
          </w:p>
        </w:tc>
        <w:tc>
          <w:tcPr>
            <w:tcW w:w="2892" w:type="dxa"/>
          </w:tcPr>
          <w:p w14:paraId="5391F369" w14:textId="77777777" w:rsidR="004807E0" w:rsidRPr="0085542A" w:rsidRDefault="004807E0" w:rsidP="005519BF">
            <w:pPr>
              <w:pStyle w:val="DaftarParagraf"/>
              <w:spacing w:line="276" w:lineRule="auto"/>
              <w:ind w:left="0"/>
              <w:rPr>
                <w:sz w:val="20"/>
                <w:szCs w:val="20"/>
              </w:rPr>
            </w:pPr>
            <w:r w:rsidRPr="0085542A">
              <w:rPr>
                <w:sz w:val="20"/>
                <w:szCs w:val="20"/>
              </w:rPr>
              <w:t>Tidak reliabel</w:t>
            </w:r>
          </w:p>
        </w:tc>
      </w:tr>
    </w:tbl>
    <w:p w14:paraId="5E01FD99" w14:textId="1C727BAD" w:rsidR="004807E0" w:rsidRDefault="00000000" w:rsidP="004807E0">
      <w:pPr>
        <w:pStyle w:val="DaftarParagraf"/>
        <w:spacing w:line="480" w:lineRule="auto"/>
        <w:ind w:left="1418" w:firstLine="709"/>
      </w:pPr>
      <w:sdt>
        <w:sdtPr>
          <w:tag w:val="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
          <w:id w:val="981504359"/>
          <w:placeholder>
            <w:docPart w:val="A3A50C4238FD445ABF9B79014D2C2CB5"/>
          </w:placeholder>
        </w:sdtPr>
        <w:sdtContent>
          <w:r w:rsidR="00240745">
            <w:rPr>
              <w:rFonts w:eastAsia="Times New Roman"/>
            </w:rPr>
            <w:t xml:space="preserve">(Ernawati &amp; </w:t>
          </w:r>
          <w:proofErr w:type="spellStart"/>
          <w:r w:rsidR="00240745">
            <w:rPr>
              <w:rFonts w:eastAsia="Times New Roman"/>
            </w:rPr>
            <w:t>Sukardiyono</w:t>
          </w:r>
          <w:proofErr w:type="spellEnd"/>
          <w:r w:rsidR="00240745">
            <w:rPr>
              <w:rFonts w:eastAsia="Times New Roman"/>
            </w:rPr>
            <w:t>, 2017)</w:t>
          </w:r>
        </w:sdtContent>
      </w:sdt>
      <w:r w:rsidR="004807E0">
        <w:t>.</w:t>
      </w:r>
    </w:p>
    <w:p w14:paraId="0D6AAFAD" w14:textId="081F86AC" w:rsidR="004807E0" w:rsidRDefault="004807E0" w:rsidP="004807E0">
      <w:pPr>
        <w:pStyle w:val="DaftarParagraf"/>
        <w:numPr>
          <w:ilvl w:val="2"/>
          <w:numId w:val="2"/>
        </w:numPr>
        <w:spacing w:line="480" w:lineRule="auto"/>
        <w:ind w:left="993"/>
      </w:pPr>
      <w:r>
        <w:t>Analisis Kegunaan</w:t>
      </w:r>
      <w:r w:rsidR="00B76754">
        <w:t xml:space="preserve"> (</w:t>
      </w:r>
      <w:proofErr w:type="spellStart"/>
      <w:r w:rsidR="00B76754">
        <w:rPr>
          <w:i/>
          <w:iCs/>
        </w:rPr>
        <w:t>Usability</w:t>
      </w:r>
      <w:proofErr w:type="spellEnd"/>
      <w:r w:rsidR="00B76754">
        <w:t>)</w:t>
      </w:r>
    </w:p>
    <w:p w14:paraId="50E23233" w14:textId="19447EEB" w:rsidR="004807E0" w:rsidRDefault="004807E0" w:rsidP="004807E0">
      <w:pPr>
        <w:pStyle w:val="DaftarParagraf"/>
        <w:spacing w:line="480" w:lineRule="auto"/>
        <w:ind w:left="1418" w:firstLine="709"/>
        <w:jc w:val="both"/>
      </w:pPr>
      <w:r>
        <w:t xml:space="preserve">Setelah mengetahui bahwa instrumen yang hendak diukur adalah valid dan reliabilitas, maka akan dilakukan pengukuran kegunaan atau </w:t>
      </w:r>
      <w:proofErr w:type="spellStart"/>
      <w:r>
        <w:rPr>
          <w:i/>
          <w:iCs/>
        </w:rPr>
        <w:t>usability</w:t>
      </w:r>
      <w:proofErr w:type="spellEnd"/>
      <w:r>
        <w:rPr>
          <w:i/>
          <w:iCs/>
        </w:rPr>
        <w:t xml:space="preserve">. </w:t>
      </w:r>
      <w:r>
        <w:t xml:space="preserve">Pengukuran </w:t>
      </w:r>
      <w:proofErr w:type="spellStart"/>
      <w:r>
        <w:rPr>
          <w:i/>
          <w:iCs/>
        </w:rPr>
        <w:t>usability</w:t>
      </w:r>
      <w:proofErr w:type="spellEnd"/>
      <w:r>
        <w:rPr>
          <w:i/>
          <w:iCs/>
        </w:rPr>
        <w:t xml:space="preserve"> </w:t>
      </w:r>
      <w:r>
        <w:t xml:space="preserve">akan dilakukan dengan menghitung presentasi jawaban dari responden dengan menggunakan rumus pada persamaan </w:t>
      </w:r>
      <w:r w:rsidR="00B1580F">
        <w:t>3</w:t>
      </w:r>
      <w:r>
        <w:t>. Setelah data diperoleh, maka data akan dikonversi ke dalam kategorinya berdasarkan pada tabel 3.5.</w:t>
      </w:r>
    </w:p>
    <w:p w14:paraId="10ACAAC4" w14:textId="77777777" w:rsidR="004807E0" w:rsidRPr="00447E4B" w:rsidRDefault="004807E0" w:rsidP="004807E0">
      <w:pPr>
        <w:pStyle w:val="Keterangan"/>
        <w:keepNext/>
        <w:ind w:left="1418" w:firstLine="0"/>
        <w:jc w:val="center"/>
        <w:rPr>
          <w:i w:val="0"/>
          <w:iCs w:val="0"/>
          <w:color w:val="auto"/>
        </w:rPr>
      </w:pPr>
      <w:bookmarkStart w:id="185" w:name="_Toc166181538"/>
      <w:r w:rsidRPr="00447E4B">
        <w:rPr>
          <w:i w:val="0"/>
          <w:iCs w:val="0"/>
          <w:color w:val="auto"/>
        </w:rPr>
        <w:t xml:space="preserve">Tabel 3. </w:t>
      </w:r>
      <w:r w:rsidRPr="00447E4B">
        <w:rPr>
          <w:i w:val="0"/>
          <w:iCs w:val="0"/>
          <w:color w:val="auto"/>
        </w:rPr>
        <w:fldChar w:fldCharType="begin"/>
      </w:r>
      <w:r w:rsidRPr="00447E4B">
        <w:rPr>
          <w:i w:val="0"/>
          <w:iCs w:val="0"/>
          <w:color w:val="auto"/>
        </w:rPr>
        <w:instrText xml:space="preserve"> SEQ Tabel_3. \* ARABIC </w:instrText>
      </w:r>
      <w:r w:rsidRPr="00447E4B">
        <w:rPr>
          <w:i w:val="0"/>
          <w:iCs w:val="0"/>
          <w:color w:val="auto"/>
        </w:rPr>
        <w:fldChar w:fldCharType="separate"/>
      </w:r>
      <w:r>
        <w:rPr>
          <w:i w:val="0"/>
          <w:iCs w:val="0"/>
          <w:noProof/>
          <w:color w:val="auto"/>
        </w:rPr>
        <w:t>5</w:t>
      </w:r>
      <w:r w:rsidRPr="00447E4B">
        <w:rPr>
          <w:i w:val="0"/>
          <w:iCs w:val="0"/>
          <w:color w:val="auto"/>
        </w:rPr>
        <w:fldChar w:fldCharType="end"/>
      </w:r>
      <w:r w:rsidRPr="00447E4B">
        <w:rPr>
          <w:i w:val="0"/>
          <w:iCs w:val="0"/>
          <w:color w:val="auto"/>
        </w:rPr>
        <w:t>: Kategori Kegunaan</w:t>
      </w:r>
      <w:bookmarkEnd w:id="185"/>
    </w:p>
    <w:tbl>
      <w:tblPr>
        <w:tblStyle w:val="KisiTabel"/>
        <w:tblW w:w="0" w:type="auto"/>
        <w:tblInd w:w="1418" w:type="dxa"/>
        <w:tblLook w:val="04A0" w:firstRow="1" w:lastRow="0" w:firstColumn="1" w:lastColumn="0" w:noHBand="0" w:noVBand="1"/>
      </w:tblPr>
      <w:tblGrid>
        <w:gridCol w:w="3206"/>
        <w:gridCol w:w="3303"/>
      </w:tblGrid>
      <w:tr w:rsidR="004807E0" w:rsidRPr="0026479C" w14:paraId="2419FBED" w14:textId="77777777" w:rsidTr="005519BF">
        <w:tc>
          <w:tcPr>
            <w:tcW w:w="3206" w:type="dxa"/>
          </w:tcPr>
          <w:p w14:paraId="4B1FEBAE"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Data (%)</w:t>
            </w:r>
          </w:p>
        </w:tc>
        <w:tc>
          <w:tcPr>
            <w:tcW w:w="3303" w:type="dxa"/>
          </w:tcPr>
          <w:p w14:paraId="22A1612F" w14:textId="77777777" w:rsidR="004807E0" w:rsidRPr="0026479C" w:rsidRDefault="004807E0" w:rsidP="005519BF">
            <w:pPr>
              <w:pStyle w:val="DaftarParagraf"/>
              <w:spacing w:line="276" w:lineRule="auto"/>
              <w:ind w:left="0"/>
              <w:jc w:val="center"/>
              <w:rPr>
                <w:b/>
                <w:bCs/>
                <w:sz w:val="20"/>
                <w:szCs w:val="20"/>
              </w:rPr>
            </w:pPr>
            <w:r w:rsidRPr="0026479C">
              <w:rPr>
                <w:b/>
                <w:bCs/>
                <w:sz w:val="20"/>
                <w:szCs w:val="20"/>
              </w:rPr>
              <w:t>Kategori</w:t>
            </w:r>
          </w:p>
        </w:tc>
      </w:tr>
      <w:tr w:rsidR="004807E0" w:rsidRPr="0026479C" w14:paraId="58E9DE5E" w14:textId="77777777" w:rsidTr="005519BF">
        <w:tc>
          <w:tcPr>
            <w:tcW w:w="3206" w:type="dxa"/>
          </w:tcPr>
          <w:p w14:paraId="13E28140" w14:textId="77777777" w:rsidR="004807E0" w:rsidRPr="0026479C" w:rsidRDefault="004807E0" w:rsidP="005519BF">
            <w:pPr>
              <w:pStyle w:val="DaftarParagraf"/>
              <w:spacing w:line="276" w:lineRule="auto"/>
              <w:ind w:left="0"/>
              <w:jc w:val="both"/>
              <w:rPr>
                <w:sz w:val="20"/>
                <w:szCs w:val="20"/>
              </w:rPr>
            </w:pPr>
            <w:r w:rsidRPr="0026479C">
              <w:rPr>
                <w:sz w:val="20"/>
                <w:szCs w:val="20"/>
              </w:rPr>
              <w:t>&lt; 21</w:t>
            </w:r>
          </w:p>
        </w:tc>
        <w:tc>
          <w:tcPr>
            <w:tcW w:w="3303" w:type="dxa"/>
          </w:tcPr>
          <w:p w14:paraId="73853908" w14:textId="77777777" w:rsidR="004807E0" w:rsidRPr="0026479C" w:rsidRDefault="004807E0" w:rsidP="005519BF">
            <w:pPr>
              <w:pStyle w:val="DaftarParagraf"/>
              <w:spacing w:line="276" w:lineRule="auto"/>
              <w:ind w:left="0"/>
              <w:jc w:val="both"/>
              <w:rPr>
                <w:sz w:val="20"/>
                <w:szCs w:val="20"/>
              </w:rPr>
            </w:pPr>
            <w:r w:rsidRPr="0026479C">
              <w:rPr>
                <w:sz w:val="20"/>
                <w:szCs w:val="20"/>
              </w:rPr>
              <w:t>Sangat tidak layak</w:t>
            </w:r>
          </w:p>
        </w:tc>
      </w:tr>
      <w:tr w:rsidR="004807E0" w:rsidRPr="0026479C" w14:paraId="30AE53AE" w14:textId="77777777" w:rsidTr="005519BF">
        <w:tc>
          <w:tcPr>
            <w:tcW w:w="3206" w:type="dxa"/>
          </w:tcPr>
          <w:p w14:paraId="1F049CBC" w14:textId="77777777" w:rsidR="004807E0" w:rsidRPr="0026479C" w:rsidRDefault="004807E0" w:rsidP="005519BF">
            <w:pPr>
              <w:pStyle w:val="DaftarParagraf"/>
              <w:spacing w:line="276" w:lineRule="auto"/>
              <w:ind w:left="0"/>
              <w:jc w:val="both"/>
              <w:rPr>
                <w:sz w:val="20"/>
                <w:szCs w:val="20"/>
              </w:rPr>
            </w:pPr>
            <w:r w:rsidRPr="0026479C">
              <w:rPr>
                <w:sz w:val="20"/>
                <w:szCs w:val="20"/>
              </w:rPr>
              <w:t>21 – 40</w:t>
            </w:r>
          </w:p>
        </w:tc>
        <w:tc>
          <w:tcPr>
            <w:tcW w:w="3303" w:type="dxa"/>
          </w:tcPr>
          <w:p w14:paraId="0EFD90F2" w14:textId="77777777" w:rsidR="004807E0" w:rsidRPr="0026479C" w:rsidRDefault="004807E0" w:rsidP="005519BF">
            <w:pPr>
              <w:pStyle w:val="DaftarParagraf"/>
              <w:spacing w:line="276" w:lineRule="auto"/>
              <w:ind w:left="0"/>
              <w:jc w:val="both"/>
              <w:rPr>
                <w:sz w:val="20"/>
                <w:szCs w:val="20"/>
              </w:rPr>
            </w:pPr>
            <w:r w:rsidRPr="0026479C">
              <w:rPr>
                <w:sz w:val="20"/>
                <w:szCs w:val="20"/>
              </w:rPr>
              <w:t>Tidak layak</w:t>
            </w:r>
          </w:p>
        </w:tc>
      </w:tr>
      <w:tr w:rsidR="004807E0" w:rsidRPr="0026479C" w14:paraId="15AA21CF" w14:textId="77777777" w:rsidTr="005519BF">
        <w:tc>
          <w:tcPr>
            <w:tcW w:w="3206" w:type="dxa"/>
          </w:tcPr>
          <w:p w14:paraId="2ACD03C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41 – 60 </w:t>
            </w:r>
          </w:p>
        </w:tc>
        <w:tc>
          <w:tcPr>
            <w:tcW w:w="3303" w:type="dxa"/>
          </w:tcPr>
          <w:p w14:paraId="16174476"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 Cukup</w:t>
            </w:r>
          </w:p>
        </w:tc>
      </w:tr>
      <w:tr w:rsidR="004807E0" w:rsidRPr="0026479C" w14:paraId="27185A58" w14:textId="77777777" w:rsidTr="005519BF">
        <w:tc>
          <w:tcPr>
            <w:tcW w:w="3206" w:type="dxa"/>
          </w:tcPr>
          <w:p w14:paraId="3ADFCBDB"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61 – 80 </w:t>
            </w:r>
          </w:p>
        </w:tc>
        <w:tc>
          <w:tcPr>
            <w:tcW w:w="3303" w:type="dxa"/>
          </w:tcPr>
          <w:p w14:paraId="369C593D" w14:textId="77777777" w:rsidR="004807E0" w:rsidRPr="0026479C" w:rsidRDefault="004807E0" w:rsidP="005519BF">
            <w:pPr>
              <w:pStyle w:val="DaftarParagraf"/>
              <w:spacing w:line="276" w:lineRule="auto"/>
              <w:ind w:left="0"/>
              <w:jc w:val="both"/>
              <w:rPr>
                <w:sz w:val="20"/>
                <w:szCs w:val="20"/>
              </w:rPr>
            </w:pPr>
            <w:r w:rsidRPr="0026479C">
              <w:rPr>
                <w:sz w:val="20"/>
                <w:szCs w:val="20"/>
              </w:rPr>
              <w:t>Layak</w:t>
            </w:r>
          </w:p>
        </w:tc>
      </w:tr>
      <w:tr w:rsidR="004807E0" w:rsidRPr="0026479C" w14:paraId="46B58E8C" w14:textId="77777777" w:rsidTr="005519BF">
        <w:tc>
          <w:tcPr>
            <w:tcW w:w="3206" w:type="dxa"/>
          </w:tcPr>
          <w:p w14:paraId="6C4EABFF" w14:textId="77777777" w:rsidR="004807E0" w:rsidRPr="0026479C" w:rsidRDefault="004807E0" w:rsidP="005519BF">
            <w:pPr>
              <w:pStyle w:val="DaftarParagraf"/>
              <w:spacing w:line="276" w:lineRule="auto"/>
              <w:ind w:left="0"/>
              <w:jc w:val="both"/>
              <w:rPr>
                <w:sz w:val="20"/>
                <w:szCs w:val="20"/>
              </w:rPr>
            </w:pPr>
            <w:r w:rsidRPr="0026479C">
              <w:rPr>
                <w:sz w:val="20"/>
                <w:szCs w:val="20"/>
              </w:rPr>
              <w:t xml:space="preserve">81 – 100 </w:t>
            </w:r>
          </w:p>
        </w:tc>
        <w:tc>
          <w:tcPr>
            <w:tcW w:w="3303" w:type="dxa"/>
          </w:tcPr>
          <w:p w14:paraId="21294129" w14:textId="77777777" w:rsidR="004807E0" w:rsidRPr="0026479C" w:rsidRDefault="004807E0" w:rsidP="005519BF">
            <w:pPr>
              <w:pStyle w:val="DaftarParagraf"/>
              <w:spacing w:line="276" w:lineRule="auto"/>
              <w:ind w:left="0"/>
              <w:jc w:val="both"/>
              <w:rPr>
                <w:sz w:val="20"/>
                <w:szCs w:val="20"/>
              </w:rPr>
            </w:pPr>
            <w:r w:rsidRPr="0026479C">
              <w:rPr>
                <w:sz w:val="20"/>
                <w:szCs w:val="20"/>
              </w:rPr>
              <w:t>Sangat Layak</w:t>
            </w:r>
          </w:p>
        </w:tc>
      </w:tr>
    </w:tbl>
    <w:p w14:paraId="26911AAC" w14:textId="6520D046" w:rsidR="004807E0" w:rsidRDefault="00000000" w:rsidP="004807E0">
      <w:pPr>
        <w:rPr>
          <w:color w:val="000000"/>
        </w:rPr>
      </w:pPr>
      <w:sdt>
        <w:sdtPr>
          <w:rPr>
            <w:color w:val="000000"/>
          </w:rPr>
          <w:tag w:val="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
          <w:id w:val="824250274"/>
          <w:placeholder>
            <w:docPart w:val="A3A50C4238FD445ABF9B79014D2C2CB5"/>
          </w:placeholder>
        </w:sdtPr>
        <w:sdtContent>
          <w:r w:rsidR="00240745" w:rsidRPr="00240745">
            <w:rPr>
              <w:color w:val="000000"/>
            </w:rPr>
            <w:t>(Kusuma dkk., 2016)</w:t>
          </w:r>
        </w:sdtContent>
      </w:sdt>
      <w:r w:rsidR="004807E0">
        <w:rPr>
          <w:color w:val="000000"/>
        </w:rPr>
        <w:t>.</w:t>
      </w:r>
    </w:p>
    <w:p w14:paraId="1355FD17" w14:textId="74306330" w:rsidR="00732ECF" w:rsidRDefault="00732ECF" w:rsidP="004807E0">
      <w:pPr>
        <w:rPr>
          <w:color w:val="000000"/>
        </w:rPr>
      </w:pPr>
      <w:r>
        <w:rPr>
          <w:color w:val="000000"/>
        </w:rPr>
        <w:br w:type="page"/>
      </w:r>
    </w:p>
    <w:p w14:paraId="5A4DD2B4" w14:textId="77777777" w:rsidR="002D2F9E" w:rsidRDefault="00732ECF" w:rsidP="00620445">
      <w:pPr>
        <w:pStyle w:val="Judul1"/>
        <w:spacing w:line="240" w:lineRule="auto"/>
        <w:ind w:firstLine="0"/>
        <w:jc w:val="center"/>
        <w:rPr>
          <w:rFonts w:ascii="Times New Roman" w:hAnsi="Times New Roman" w:cs="Times New Roman"/>
          <w:b/>
          <w:bCs/>
          <w:color w:val="auto"/>
          <w:sz w:val="24"/>
          <w:szCs w:val="24"/>
        </w:rPr>
      </w:pPr>
      <w:bookmarkStart w:id="186" w:name="_Toc166098790"/>
      <w:bookmarkStart w:id="187" w:name="_Toc166181202"/>
      <w:r w:rsidRPr="005603A3">
        <w:rPr>
          <w:rFonts w:ascii="Times New Roman" w:hAnsi="Times New Roman" w:cs="Times New Roman"/>
          <w:b/>
          <w:bCs/>
          <w:color w:val="auto"/>
          <w:sz w:val="24"/>
          <w:szCs w:val="24"/>
        </w:rPr>
        <w:lastRenderedPageBreak/>
        <w:t xml:space="preserve">BAB VI </w:t>
      </w:r>
      <w:r>
        <w:rPr>
          <w:rFonts w:ascii="Times New Roman" w:hAnsi="Times New Roman" w:cs="Times New Roman"/>
          <w:b/>
          <w:bCs/>
          <w:color w:val="auto"/>
          <w:sz w:val="24"/>
          <w:szCs w:val="24"/>
        </w:rPr>
        <w:t xml:space="preserve"> </w:t>
      </w:r>
    </w:p>
    <w:p w14:paraId="3DA7748E" w14:textId="76993774" w:rsidR="00732ECF" w:rsidRPr="002D2F9E" w:rsidRDefault="00732ECF" w:rsidP="002D2F9E">
      <w:pPr>
        <w:pStyle w:val="Judul1"/>
        <w:ind w:firstLine="0"/>
        <w:jc w:val="center"/>
        <w:rPr>
          <w:rFonts w:ascii="Times New Roman" w:hAnsi="Times New Roman" w:cs="Times New Roman"/>
          <w:b/>
          <w:bCs/>
          <w:color w:val="auto"/>
          <w:sz w:val="24"/>
          <w:szCs w:val="24"/>
        </w:rPr>
      </w:pPr>
      <w:r w:rsidRPr="005603A3">
        <w:rPr>
          <w:rFonts w:ascii="Times New Roman" w:hAnsi="Times New Roman" w:cs="Times New Roman"/>
          <w:b/>
          <w:bCs/>
          <w:color w:val="auto"/>
          <w:sz w:val="24"/>
          <w:szCs w:val="24"/>
        </w:rPr>
        <w:t>HASIL PENELITIAN DAN PEMBAHASAN</w:t>
      </w:r>
      <w:bookmarkEnd w:id="186"/>
      <w:bookmarkEnd w:id="187"/>
    </w:p>
    <w:p w14:paraId="5C2F4EDD"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188" w:name="_Toc165414353"/>
      <w:bookmarkStart w:id="189" w:name="_Toc165414376"/>
      <w:bookmarkStart w:id="190" w:name="_Toc165664081"/>
      <w:bookmarkStart w:id="191" w:name="_Toc165664114"/>
      <w:bookmarkStart w:id="192" w:name="_Toc165926201"/>
      <w:bookmarkStart w:id="193" w:name="_Toc165926238"/>
      <w:bookmarkStart w:id="194" w:name="_Toc166085966"/>
      <w:bookmarkStart w:id="195" w:name="_Toc166086003"/>
      <w:bookmarkStart w:id="196" w:name="_Toc166087815"/>
      <w:bookmarkStart w:id="197" w:name="_Toc166087863"/>
      <w:bookmarkStart w:id="198" w:name="_Toc166098742"/>
      <w:bookmarkStart w:id="199" w:name="_Toc166098791"/>
      <w:bookmarkStart w:id="200" w:name="_Toc166099922"/>
      <w:bookmarkStart w:id="201" w:name="_Toc166100616"/>
      <w:bookmarkStart w:id="202" w:name="_Toc166180733"/>
      <w:bookmarkStart w:id="203" w:name="_Toc166181029"/>
      <w:bookmarkStart w:id="204" w:name="_Toc16618120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DF167FA"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05" w:name="_Toc165414354"/>
      <w:bookmarkStart w:id="206" w:name="_Toc165414377"/>
      <w:bookmarkStart w:id="207" w:name="_Toc165664082"/>
      <w:bookmarkStart w:id="208" w:name="_Toc165664115"/>
      <w:bookmarkStart w:id="209" w:name="_Toc165926202"/>
      <w:bookmarkStart w:id="210" w:name="_Toc165926239"/>
      <w:bookmarkStart w:id="211" w:name="_Toc166085967"/>
      <w:bookmarkStart w:id="212" w:name="_Toc166086004"/>
      <w:bookmarkStart w:id="213" w:name="_Toc166087816"/>
      <w:bookmarkStart w:id="214" w:name="_Toc166087864"/>
      <w:bookmarkStart w:id="215" w:name="_Toc166098743"/>
      <w:bookmarkStart w:id="216" w:name="_Toc166098792"/>
      <w:bookmarkStart w:id="217" w:name="_Toc166099923"/>
      <w:bookmarkStart w:id="218" w:name="_Toc166100617"/>
      <w:bookmarkStart w:id="219" w:name="_Toc166180734"/>
      <w:bookmarkStart w:id="220" w:name="_Toc166181030"/>
      <w:bookmarkStart w:id="221" w:name="_Toc166181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512EA6AE"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22" w:name="_Toc165414355"/>
      <w:bookmarkStart w:id="223" w:name="_Toc165414378"/>
      <w:bookmarkStart w:id="224" w:name="_Toc165664083"/>
      <w:bookmarkStart w:id="225" w:name="_Toc165664116"/>
      <w:bookmarkStart w:id="226" w:name="_Toc165926203"/>
      <w:bookmarkStart w:id="227" w:name="_Toc165926240"/>
      <w:bookmarkStart w:id="228" w:name="_Toc166085968"/>
      <w:bookmarkStart w:id="229" w:name="_Toc166086005"/>
      <w:bookmarkStart w:id="230" w:name="_Toc166087817"/>
      <w:bookmarkStart w:id="231" w:name="_Toc166087865"/>
      <w:bookmarkStart w:id="232" w:name="_Toc166098744"/>
      <w:bookmarkStart w:id="233" w:name="_Toc166098793"/>
      <w:bookmarkStart w:id="234" w:name="_Toc166099924"/>
      <w:bookmarkStart w:id="235" w:name="_Toc166100618"/>
      <w:bookmarkStart w:id="236" w:name="_Toc166180735"/>
      <w:bookmarkStart w:id="237" w:name="_Toc166181031"/>
      <w:bookmarkStart w:id="238" w:name="_Toc166181205"/>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5BD3848" w14:textId="77777777" w:rsidR="00732ECF" w:rsidRPr="005603A3" w:rsidRDefault="00732ECF" w:rsidP="002D2F9E">
      <w:pPr>
        <w:pStyle w:val="DaftarParagraf"/>
        <w:keepNext/>
        <w:keepLines/>
        <w:numPr>
          <w:ilvl w:val="0"/>
          <w:numId w:val="22"/>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239" w:name="_Toc165414356"/>
      <w:bookmarkStart w:id="240" w:name="_Toc165414379"/>
      <w:bookmarkStart w:id="241" w:name="_Toc165664084"/>
      <w:bookmarkStart w:id="242" w:name="_Toc165664117"/>
      <w:bookmarkStart w:id="243" w:name="_Toc165926204"/>
      <w:bookmarkStart w:id="244" w:name="_Toc165926241"/>
      <w:bookmarkStart w:id="245" w:name="_Toc166085969"/>
      <w:bookmarkStart w:id="246" w:name="_Toc166086006"/>
      <w:bookmarkStart w:id="247" w:name="_Toc166087818"/>
      <w:bookmarkStart w:id="248" w:name="_Toc166087866"/>
      <w:bookmarkStart w:id="249" w:name="_Toc166098745"/>
      <w:bookmarkStart w:id="250" w:name="_Toc166098794"/>
      <w:bookmarkStart w:id="251" w:name="_Toc166099925"/>
      <w:bookmarkStart w:id="252" w:name="_Toc166100619"/>
      <w:bookmarkStart w:id="253" w:name="_Toc166180736"/>
      <w:bookmarkStart w:id="254" w:name="_Toc166181032"/>
      <w:bookmarkStart w:id="255" w:name="_Toc166181206"/>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4724D82E" w14:textId="77777777" w:rsidR="00732ECF" w:rsidRPr="00512FDB" w:rsidRDefault="00732ECF" w:rsidP="002D2F9E">
      <w:pPr>
        <w:pStyle w:val="Judul2"/>
        <w:numPr>
          <w:ilvl w:val="1"/>
          <w:numId w:val="22"/>
        </w:numPr>
        <w:ind w:left="426"/>
        <w:rPr>
          <w:rFonts w:ascii="Times New Roman" w:hAnsi="Times New Roman" w:cs="Times New Roman"/>
          <w:b/>
          <w:bCs/>
          <w:color w:val="auto"/>
          <w:sz w:val="24"/>
          <w:szCs w:val="24"/>
        </w:rPr>
      </w:pPr>
      <w:bookmarkStart w:id="256" w:name="_Toc166098795"/>
      <w:bookmarkStart w:id="257" w:name="_Toc166181207"/>
      <w:r w:rsidRPr="00512FDB">
        <w:rPr>
          <w:rFonts w:ascii="Times New Roman" w:hAnsi="Times New Roman" w:cs="Times New Roman"/>
          <w:b/>
          <w:bCs/>
          <w:color w:val="auto"/>
          <w:sz w:val="24"/>
          <w:szCs w:val="24"/>
        </w:rPr>
        <w:t>Pengumpulan Data</w:t>
      </w:r>
      <w:bookmarkEnd w:id="256"/>
      <w:bookmarkEnd w:id="257"/>
    </w:p>
    <w:p w14:paraId="6B863520" w14:textId="77777777" w:rsidR="00732ECF" w:rsidRPr="00115A49" w:rsidRDefault="00732ECF" w:rsidP="00732ECF">
      <w:pPr>
        <w:ind w:left="426"/>
        <w:jc w:val="both"/>
      </w:pPr>
      <w:r>
        <w:rPr>
          <w:noProof/>
        </w:rPr>
        <mc:AlternateContent>
          <mc:Choice Requires="wpg">
            <w:drawing>
              <wp:anchor distT="0" distB="0" distL="114300" distR="114300" simplePos="0" relativeHeight="251665408" behindDoc="0" locked="0" layoutInCell="1" allowOverlap="1" wp14:anchorId="430104B3" wp14:editId="1D3109B1">
                <wp:simplePos x="0" y="0"/>
                <wp:positionH relativeFrom="column">
                  <wp:posOffset>274320</wp:posOffset>
                </wp:positionH>
                <wp:positionV relativeFrom="paragraph">
                  <wp:posOffset>2100580</wp:posOffset>
                </wp:positionV>
                <wp:extent cx="5039995" cy="2458720"/>
                <wp:effectExtent l="0" t="0" r="8255" b="0"/>
                <wp:wrapTopAndBottom/>
                <wp:docPr id="5696315" name="Grup 1"/>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1273056838" name="Gambar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39995" cy="2146300"/>
                          </a:xfrm>
                          <a:prstGeom prst="rect">
                            <a:avLst/>
                          </a:prstGeom>
                        </pic:spPr>
                      </pic:pic>
                      <wps:wsp>
                        <wps:cNvPr id="1283320850" name="Kotak Teks 1"/>
                        <wps:cNvSpPr txBox="1"/>
                        <wps:spPr>
                          <a:xfrm>
                            <a:off x="0" y="2200275"/>
                            <a:ext cx="5039995" cy="258445"/>
                          </a:xfrm>
                          <a:prstGeom prst="rect">
                            <a:avLst/>
                          </a:prstGeom>
                          <a:solidFill>
                            <a:prstClr val="white"/>
                          </a:solidFill>
                          <a:ln>
                            <a:noFill/>
                          </a:ln>
                        </wps:spPr>
                        <wps:txbx>
                          <w:txbxContent>
                            <w:p w14:paraId="13238F15" w14:textId="5BB358C2" w:rsidR="00732ECF" w:rsidRPr="00471C3F" w:rsidRDefault="00732ECF" w:rsidP="00732ECF">
                              <w:pPr>
                                <w:pStyle w:val="Keterangan"/>
                                <w:jc w:val="center"/>
                                <w:rPr>
                                  <w:i w:val="0"/>
                                  <w:iCs w:val="0"/>
                                  <w:color w:val="auto"/>
                                  <w:sz w:val="24"/>
                                </w:rPr>
                              </w:pPr>
                              <w:bookmarkStart w:id="258"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104B3" id="_x0000_s1077" style="position:absolute;left:0;text-align:left;margin-left:21.6pt;margin-top:165.4pt;width:396.85pt;height:193.6pt;z-index:251665408"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vq1SQMAANwHAAAOAAAAZHJzL2Uyb0RvYy54bWycVclu2zAQvRfoPxC8&#10;N/ISJ44Qp3CTJigatEaTomeaoiwi4lKStpx+fR8pyVkcdMnB8pAcDt+8eRyevt+qmmyE89LoGR0e&#10;DCgRmptC6tWMfr+9fDelxAemC1YbLWb0Xnj6/uztm9PG5mJkKlMXwhEE0T5v7IxWIdg8yzyvhGL+&#10;wFihsVgap1jA0K2ywrEG0VWdjQaDo6wxrrDOcOE9Zi/aRXqW4pel4OFrWXoRSD2jwBbS16XvMn6z&#10;s1OWrxyzleQdDPYKFIpJjUN3oS5YYGTt5F4oJbkz3pThgBuVmbKUXKQckM1w8CybK2fWNuWyypuV&#10;3dEEap/x9Oqw/Mvmytkbu3BgorErcJFGMZdt6VT8B0qyTZTd7ygT20A4JieD8cnJyYQSjrXR4WR6&#10;POpI5RWY39vHq49/2Zn1B2dP4FjJc/w6DmDtcfB3rWBXWDtBuyDqn2Io5u7W9h3KZVmQS1nLcJ+k&#10;h8JEUHqzkHzh2gHoXDgiC1yF0fF4MDmajnEBNFOQ/hVTS+bIMGouboy+7U4WM7s2/M4Tbc4rpldi&#10;7i20izDRO3vqnoZPjl3W0l7Kuo7VinaXIHT+TCcvcNRq8MLwtRI6tJfKiRq5Gu0raT0lLhdqKZCU&#10;+1QkQCz3wYnAq3hgiYO/AWwE+mghoXwAFlPwkNnrhDU8PBoPkrB28gBpzocrYRSJBsABA2rCcra5&#10;9h2a3qXjsAWQkAFPFDy6ju/pwmiPsP+6WDcVswIQYtjHSpiOx6PBdIL+0yrhswnsjtwK1DvR2fnH&#10;W0jC9oPBvdrN/5GzEVrg6HjSdrGXr+RkeniYHF5LHEpqaln08oqMnteObBg6alPJIJJCn3nVOhZC&#10;m7ir1UWcwY32nQiiFbbLbXtXEsA4tTTFPUhwBvUEXd7yS4kDr5kPC+bQmTGJ1yZ8xaesTTOjprMo&#10;qYz79dJ89EddsUpJg04/o/7nmsU2UH/SqHh8FnrD9cayN/RanRukOkxokokNLtS9WTqjfuARmsdT&#10;sMQ0x1kzGnrzPLTvDR4xLubz5NR2k2t9Y9GDhkm1kdjb7Q/mbKfngIJ+Mb2m9mTd+kaavZ2vA6hO&#10;mn9gseMb+k5WekJgPXmjHo+T18OjfPYbAAD//wMAUEsDBAoAAAAAAAAAIQCMY4N+4vYDAOL2AwAU&#10;AAAAZHJzL21lZGlhL2ltYWdlMS5wbmeJUE5HDQoaCgAAAA1JSERSAAAEKgAAAcYIBgAAALLrapQA&#10;AAABc1JHQgCuzhzpAAAABGdBTUEAALGPC/xhBQAAAAlwSFlzAAAOwwAADsMBx2+oZAAA/6VJREFU&#10;eF7snQdgHMXVx//XT7pTl2XJltx7w8amG2JKgiH0QABTQgIECAQIEEiABEgIJYF8gVCDCQ7FmAAm&#10;MY4xYJox2LhX3Ktc1Ov1+r03uyudZJ0l2bItmfezR7c7uzs7OzM7897bKaZ6jy8O4ZASj2tJbvx2&#10;JCaTSd9qui0IgiAIgiAIgiAIXQExVBwiEo0T1VtN2PSBCbsWmFG5AfBVmhCPqcP7jckMpObEkTMI&#10;6Hl8DAPOiiOrb7zBWCFGi+8GnM9WqwUWixkWs7kh37ncRWMxRKMxRCLRg2IkEwTGbKYyaOEyaFHb&#10;HVn3cLmNxagsR6OIkONtQRAEQRAE4chDDBWHABauDQPFwqfNWD/DrB85uAw+L4Zjb401GCzEWHFk&#10;Y7fbYLdZ9b19EwpHEAqF9T1BOHDYKGG32ZSh7FDBRrdQOCwGC0EQBEEQhCMMMVQcRIyv1vy7epoJ&#10;n/3OesA9J9oL97Q49Y8RjLhMelccqbCC6HTY6bd9BrBYLIZAMCRKnnDA2KxWOBw2fe/QEwyGEY5E&#10;9D1BEARBEAShqyOGioNEopFi4bMmLPhr2750HyyOvyOCY28WY8WRBhspUpyO/c5PLp/+QFCMFcJ+&#10;w714uDfP4YZ7CHFPIUEQBEEQBKHrc2jGIHzHMIwU/MV61ZuH30jBcBw4Lhwnxoij0LXhnhQHYnTi&#10;azkMQdgfuCdFZzBSMBwPjo8gCIIgCILQ9RFDRQeTaKSo3gJ8/vvOIzhzXDhOYqw4MmDFrL3DPVqC&#10;w+gsyqbQdeDePIdzuEdLcHw4XoIgCIIgCELXRgwVBwHDALDw75ZDPifFvuC4cJzUthgpujTcE6Kt&#10;E2e2BQ5LhgMJ7YEnzuyMdNZ4CYIgCIIgCG2nYwwVVWasmG/Guj3NFR0TtpH/tiptr3Yznbe5JWVI&#10;O2/v67sWhvLPv1Wb49jw/qGb/b6tcJw4bolx7fzUYseqpdhco+8esQRRtnEpdtTpu/vgYKyscChX&#10;azgg6rZg+frd8Ou7jXA5+RZlIX23w/iulD+gvngp1pcF9b3kcK+FzlpeOF7Sq0IQBEEQBKFr0yGG&#10;inXvmPDZJBNmv24iVSsRE5aQ/5Lt2l7xLDqP3N5o581fpO92YXhYBSv/m2Z33s4qHDeOozEEpNNT&#10;Mh/T3p6Dlz5cqXscGqoW/AsvLajU91qnvefvTQ1WfzAHc3fpu/vAYun48nUwwjwo7FqEaW+8jmnL&#10;vLqHwXbMfftLrG6DoYdpc351kfKHqi/x0r++hG4X3i+2fz0H//u2dYuM1dK5jVqdPX6CIAiCIAjC&#10;vukAzcSMTf8Fsq+kzedMWN36x7h2EawzwZsQZvP9RsifjtV6W/6SFiH/WjqelIh2vMWg9WMt31cj&#10;sWcCb+/6pg1J+5QN95fZydlwju7FnPMV+2nurukJAveNVtyl+ze5Jpl/EjhuzePbmdm88Fvg2EEY&#10;vHYllif7Wh7yot7jRbI5/yOBWtT7kmRgkmsjgQDqAy2EGOHza+Fvdijp+bEg/Hx+krjvM25JsLRp&#10;boplmHznQ7hFuVexXPdNRtvC7CQ4Hdjx/jTMb4tRor3524w2lT8jj5MEdyjKH8ehvja49zvQSvlr&#10;7d1pCUsbDQHLX9XK3+RVuociWbkswYePG/5P4cMy3Tupf3LaGj9BEARBEAShc3Lgy5Mus+BvF5Ec&#10;vySOqqtMqLojhqtPN4I0492+JmB6FD8aA6z+uwVzEMftv2z+JV87r+6pGH56XhxlMyyYOgvomw5s&#10;fZsOd6Pt5+LI/rcJS3ifyH6W7nO2dp+qeRa8+zvAu03twnFtHBfcH0OB2jPh64fNWPiy2oHj53EU&#10;7TRh0xAjHias+5cZsx/UjvO9iv4aw4/Ga2HvmUVh07FIudpFxoNx/PgnMbi03QZY2WfHvRTYTRnv&#10;hK98H4YRNi78ge79JjD6chLo88KYafhfBTxxEqkNbMi43IRtvw/h9ResuLHMDPe8KJ64KKqMGaPz&#10;YpgzkK5v0T+CBepGe5PaLY5r5gXUJIrseG6CTjs/QexbvPvYl8j6+TXI/vApLBt2G346xqEfXInX&#10;f78WeWd4sGiBhxQuUtTs/XDlrRdjhJMOV8zBX6cGMLrndszfGkGEFMVw92Nw6/WnIo918thuzH/t&#10;bfyvGEixR0kpzMDJP7kMP+ztwvqZT+Gd5RQeHEhz9sfFd52DwfCS/+t4bbEXKW6LCi9rwpW49ZQe&#10;Sc4H/Btn4vk3v0V9KsWZzk87+hzcdM4wpHD06f6fvvQ6Piqna+j+6D8KI3YtRf3378aVQ/mE5Lhd&#10;KoR9wMrdiyg++wFcN5L2Pn4KD+85Bc9cTS/iPvB49x5Q0elY+xZ+83EOLhu1Ge98Owi3/oLyUx3g&#10;8jAfPW69Aafl0m6787cF9ln+qE57689Y3u0Y1C1eiWrQPXwWjL70Olw2lGqIQ1j+QOXsT+9toPsD&#10;aXRsxPm34XyqG/ZZ/ii81e9OxutrokhLpToubQxOSF+E1QU/wR0TuqszkuFKdbZaZ7CRYvGYG1A0&#10;q7EcMlwWZ+bfpvb5nJkFN+D+7+c32caqV3HLrFzcf8/ZKEniT3tJ4brY6wvoe4IgCIIgCEJX4wA/&#10;oZqwZA79kPI/NjuGAecDVR+aDqjrcQMfkjB8cwy3b43h1MuArZeYUHuVtn/OH+k+D5qxjs8LmrGQ&#10;lP3sB/hYFLeviCN7hglz52lCdNWHdHwGcNSX2rU/OpYU/1nqkKLqEzNm/xs4caF2/U+fA8quMuOz&#10;PXSwzoyPbwYKntOO3fJlHI6FJmxt1uO8eY8ENlT4K1tR/F+I4AnDOJEI+7ORojlPmZCLONZdRAot&#10;rCgkJQQZ5JfMn36SwXFrPuyj0/aq2LwBq3OG4ZhcB0aM6IH1SxeS8pbIdqyLnYX77r4N9917A35U&#10;sAWfLkzoLl+xGbuHXYP77roND9x7MY7xLsKnG7VDu+e8h4/sJ+Oee+nau+/AA5e4sfjND7A+BAw+&#10;5zZcPz4DeeMvo2t1JbZqPZaVkoL8mzu08O4+GSlzPsWiZOeHFmHam7sw4ucUNp9//5UYvWMmpq3Q&#10;vqxvnvk2vsycSP7a/W8dUInlFerQgVO2FItwDM5RyuEyzJxdA+zZgxJ18Migx4QLcBo95bTPd+s+&#10;TWl3/rZEq+UPWL0uiospf/ke952bg+WfLWysAw9R+cPAc3Dfz0YhL3sUrqdjbKRorfzVL5iGaaXD&#10;ccf9HB6584NYvVYdapW2GDZHX91onEgk//uakUJtF2RqG1RGF6/oi3PYGMFGtllbqQxX0FYy/30j&#10;E8MKgiAIgiB0bQ7MUBE0YdPbpMifTAo87Q4ZH4f1bRNWsJJ/oJwdx6jerDzHUTBA8+ozUtsfMJx+&#10;yqF1VXbEMPHZKH40Ia6GhdRyV/BugE9pCias+ZDU9+viOLVQuzbv9DjFk48xJqz7nIK4KI7B9ABq&#10;aMigOPqeDmxbpgm6VgqraqEJe+iYtTCGSXSvEc27U+hovSq0OSoOHAuuPJvisDGG11/QvRg1XMQM&#10;z5sxBCj+mYaG1dz/Rt0/CR0b14NFEMsXbkDWyGFIoz3ryFEYUbwBy5t0989QCqTCnIHeRRnYvSdx&#10;kod8jOav24y1H/r3JAVxTyntbMeylRGMG3800vS3IGXoGTgtawuWkS7UItlH47Jrtd4aqit/TQBh&#10;eFGfZPhBZM16rO87CuPcWlf9ep8LI0Z1x/p16+nodqzbYMUJp47Sv24DaUcdj3Hp+k4HwV+vb7lz&#10;LoruOQ+j26DgdS2647QrT4B17vv4dK/hAPuRv3vRlvIH5A0bqfWQINJ65yOvpAyNppPOWv6CWLex&#10;EkNOPqMh7tb8U3EyGzgOGWxAy9KNEDrcY+JO7oFxA87Nq0apka/J/AVBEARBEIQjEl1E3T+Ci0iB&#10;LwfKnzPj+asseP5RkzIebNJ7MxwaTFjxDwueOZbu/2Mzpj5tgk8/wkSCgCs/URmPw5KgDAaryL1t&#10;wtSb6VrlTNhK1zjY8pIeww9fjsO11IS3jjLjb6da8Oq/zKQaJMfQ+1OyD2yiynO+sqAPYpjTpHeF&#10;CaPPjmNOXgiv07aTnqWGdY6W/BONG80w4tapbRRMaCWWbbQisvkzTHv3HUx7bwPqUiuxaCkregdK&#10;LarrnEhpMoIiB1mZQFl5kgkMY7ux6K0Xcf8f/orHn5mCVz7eAY9+qCWqaqmkbJ2P51+Ygqd199KC&#10;GqS5eFlRvr8V1iZvIMXHrm92BGWLMJmHezx5G87ksRF5ufvsLt8lST8ZPz3XhY9en40dTV65/cjf&#10;5hzR5a8G9dX002SFW0eby9+BGzh5ngo2oF2N0boPRRaTeVjHk0ZPjCx0V2N6kvknp3MbYAVBEARB&#10;EITWOABDhQlLZtDP6UDRBKDHyZoruhDwzjKhWDvp4LPKjM8eBYZMj+H22VHc9OcY+hTpxwhHNqkE&#10;6xMnyTQ1zGXBWB10zjVx3PQaXZvgJunzbGSMjGHS5Chu30i/j9CzPWjCnCYTwxk0XfIzcwAPxdg/&#10;Wpxn4rY4eFRAxSzN75xxJnow8kvmT9vJ4LglxpXj3hmpX7oS67P74eTR/TBkkOZOHNeD/JclfLHe&#10;XzKQlR6Av8mUDJWoriF9vluOvt+U+oUf4F3fKNyjusrfhluvGgO9L0eLZGe4gIET1LlN3DnD6GhL&#10;9yfldV+aZwKtKmJ5R+OYvEycO1Gbk6Lk47lYXlDQ6rj+rkjKmAtxWcG3eGXmFt2HaX/+NufILn+Z&#10;SMsCwoHGmpHLX30by18sdgBlpWwWHlZGCt2AphiDcUcBo8/W555Y9RHeBxvWkvnvmwOKnyAIgiAI&#10;gnDY2X9DRZU+7OPaGM7/ebTB/ei6OKyfm7BeX5L0UJGergmmtYvNWPeh2iTiOOpM+nnOhHdnmFFW&#10;bsZC2t6kT4zJx4f/EAj+1YTPtmu9QILbzXjlVAtm8tCPzWa8dKwFc3bStjWO7KI4eI7GliaUb9Tx&#10;tI2CY1qYZyIRY6WOy/m+JoymbbXCx1M2jFbzTJhxhr6Sh7byRwQvvBlH7uWa3+iBcSxXhoxk/slp&#10;jJsW186pn1Zi+YpKDD75LBwz8miMNtyEozEisB7LDtgS1htjRlmxeN5S1Otf4v1r5+DT6kE4JqH7&#10;e9meXXuthmD0gqhftRabtc0GEs+3Dh+MwRsX4aMS3SdWi+XvPovn5rGau/f965csxKI2zv8XbXVp&#10;2Xyc+dOBWKSvlvDw0oG4v5WJNFsPs7PiwugLz0D/bzdgte5zIPmr0TXLH6oqsVu/YN/lz0H374H1&#10;X37WcH5k+5f4so31djTauiFWG3b0It4vA5ZPoXL4+Cw19Gj57EX0W4P3G1by0Fb+GH31eQCfx35T&#10;gOv0CTOT+e+LtsRPEARBEARB6Lzs96ofamWOh4GTv4xiLA+TaMCMOVeZsO7kOG75OfZ/1Y8P45j0&#10;bEzN5q/2bwPO2BrFCD5dX2lE22+2qscv4yjabEL5mVpYbAQo/tyMz+g4D9nIviaOvOkmrGi26sec&#10;Z0lQZwNGNyDjZmNlj71XBGk81gh/iTYcC8iRSASVm+J49/wOnnCgg/jRf+uQM8AEq9WqlvEzVv3o&#10;VBPQ1X2Jp/+6HafceyVGN+uOvnnGX/F6bCIeuCDSdJUHouzzF/HX0hPw2KWjtFUXnq7ED/5wqVZu&#10;CF6l4aPu+qoGsUosensa/rs+iBQnKYrIwQ+v+QlOML7yBlZi2tOzsdyTg/PvvhYnpDZfpaMn8lbU&#10;oL9x/+bnuynM7bPxymsrsdvugC0QhLX3Cbj+qpObrPrw3+1RCo/2B7Z91Q+bzQqH3abvdQzBUBjh&#10;cMtqe6dCX/XjjlvP0Ff70PCT/5/frMHJDat+tDN/Kb8aaFP5G9a0PDGJZe5Qlz9jFY8VQfQ6+wb8&#10;4viMfZc/Or9hFZFUun/GGJzSxlU/zGYTUjnSnRSfPyC9KgRBEARBELowB748aSch4jUpQ0SGa+/H&#10;CQZNcDgMfxM+u9GMdRPiuOmyRIMJXV8HWNO1iUGbsq9jmqGCeyewYMyrabChgt2nd6dg6+yWrjh8&#10;9J0YxGl/9isjBTttiVKtV8d3dqb8iBf1ISvSeAnHNhDx1cJvdiHN2WSA/z7ha8L2DKS0dEnIS0qq&#10;q13zU3Be8RKRHQkv59hVh3/sk3bm7yHncJc/vn+El0Fte3iM02GnOqSF7mWHmUgkikCQl0IRBEEQ&#10;BEEQuipHjKEiGVWfWPDqb0lB/2McfdJJGVtlwsJHgQH/i0IN1e4ADOXO6FFh9Kqo2hzDexdlId68&#10;A8lhwmQGLpxejez+5obeFEaPCnX8u2qo6KLY7TbYbe1TLpMRCkcQCoX1PUFonc7aq0J6UwiCIAiC&#10;IHR99NHORy7Zp8cw6ak4Ap+Y8PVzJqwpBo79MNZhRoqWYIWfXUafGI77bZK1Aw8DHJeMPvGG+Ald&#10;GzYscA+eA4XDECOF0F7YGBAMdq5yw/ERI4UgCIIgCELX54jvUXEoSOxR0bxXBbvlLzmw4vk0dc7h&#10;4qib6jH6+mDDkI/E3hSG0UKMF10P/qqd4nTsd95xefUHgqLcCfsN9+rh3j2HGza2cc8gQRAEQRAE&#10;oetzxPeoOBQ0VxJ5n+d+YEMA/4661o9jf1ujhl4caviefG+OQ2KcWoqz0PVgA4NmaGh/zwq+RowU&#10;woHCxoHD3bOC7y9GCkEQBEEQhCMH6VHRQSTrVaFcJIIwuZqtJqyc7MaOj1LVuQebXj/wYdR1HmT2&#10;jcPGvSgSelJIb4ojj/bMWSFzUggdDffusdtsh3SCTZ44MxSW4R6CIAiCIAhHGmKo6EAMI0WLxooG&#10;xwYLM3Z86kTZUgfqttoRrLYc8ISb3HPCkRVFet8Q8o4OotdpAWT2jcFiaWqcaG6kSDRWCF0fzktW&#10;FC0WMywJPWdUeYzFqPzxqjRRtS8IBwM2WFj1eoa3O7J+4XLLRgmuSyPkxEAhCIIgCIJwZCKGig7E&#10;UP74VzlWDJVyyAI1/UYiDfvxeEwJ2fzbqDPShvrftiwhFYD/qC31l3dN2nKj/KuMEjzcw6otQ2rs&#10;m3QF1lAgOlKREARBEARBEARBEIQDQQwVHUxzYwUbKBKdMlLwdoOhormxYv8wjBRsdGBDhZm3deME&#10;GykSnRgpBEEQBEEQBEEQhM6KGCo6GMNQofpF0KYyRLCBglyi4cLYVmca1/C57LS9VmETgzI0NDM6&#10;GMYI7v5vGC+a9qRQZ6tzjWsEQRAEQRAEQRAEoTMghoqDgGF4SPw1nGGkaHSNvSl4f38wjA38Yxgm&#10;DJfYg4Kddp4YKQRBEARBEARBEITOiRgqDhKJRodEw0TiPm2p4R+G34FgGB142Aft7WWYSNxnErcF&#10;QRAEQRAEQRAEobMghoqDSKLxIdFI0dJvU4xj6mcvGm0MexsbEo0TLf0yYqQQBEEQBEEQBEEQOiti&#10;qDgEtGSwYFo2Uhw4yYwSYqAQBEEQBEEQBEEQOjtiqDhEJDNKdLSxIpkxQowUgiAIgiAIgiAIQlcg&#10;qaHib30t+pZwcEhiuNB/20py88OBGSZu3xrVtwRBEARBEARBEATh0GHWf4VDDhsS9nbt/ddSGJoT&#10;BEEQBEEQBEEQhK5H0h4VW7bv0rcEQRAEQRAEQRAEQRAODv1699S3NGSOCkEQBEEQBEEQBEEQOg0y&#10;9EMQBEEQBEEQBEEQhE6DGCoEQRAEQRAEQRAEQeg0iKFCEARBEARBEARBEIROgxgqBEEQBEEQBEEQ&#10;BEHoNIihQhAEQRAEQRAEQRCEToMYKgRBEARBEARBEARB6DSIoUIQBEEQBEEQBEEQhE6DGCoEQRAE&#10;QRAEQRAEQeg0iKFCEARBEARBEARBEIROgxgqBEEQBEEQBEEQBEHoNIihQhAEQRAEQRAEQRCEToOp&#10;3uOL69v7pGqTCbl9rHCmWfD+L2Oo39N42ZXTrer39Ysi6pdps9+75GdK4vcj8tNvcwX5mZL4vUF+&#10;ccPvHfIzt8PvYvKL6X5vk58lid8l5BfV/CaRnzmJ31Tyixl+/yY/epQW/X5MfvojG+mS6Hf5W1ZY&#10;bC37vXlpBNFwG/wuI7+Q7jeN/Oyt+132phVWR8t+0y6PIBLU/aaSn7MdfpPIL9A+v0vfsMKW0rLf&#10;W1dEEPbrfq+TX2oSvyvJz3fgfj9+zQq7q2W/f18VQcir+71Kfu4kfleTn6d9fpf8ywpHWtv93v5J&#10;BMF63W8K+aUn8buG/Oo0v4vJz5nE7x3yCxh+r5BfRhK/n5Jfre73T/LLbIffz8ivRvP7EfmlJPF7&#10;l/z8ht/L5JeVxO9a8qvW/SaTX3YSv+vIr0rzu4j8UtvhN538fIbfS+SXk8TvevKr1P3+QX65Sfx+&#10;Tn4Vmt+F5OdK4vce+XkNvxfJr1s7/G4gv3LN74IXLHDnmVr0+8+NUXjKtIrygufJr3sSv5vIr7R9&#10;fuc/Z0Faftv9/vuLKOpLdL9nya8gid/N5Ke3SW31O+8ZC9J7tN1vxi1R1O3W/f5Ofj2T+P2S/Ha1&#10;z+/cpy3IKGzZ7/1bo6jdqfs9RX5F7fC7jfyKNb9zyC8zid9M8qsx/P5Gfr2S+N1Ofjt0v/8jv95J&#10;/H5Ffts1vx+SX1Y7/P5HftWG31/Jr08SvzvIb5vu9yT59U3idyf5bdX8zia/7CR+s8ivyvB7gvz6&#10;tcPvLvLbovv9hfz6J/H7Nflt1vzOIr+cJH4fkF+l4fdn8huQxO9u8tuk+z1OfgPb4XcP+W3U/CY+&#10;ZkHuoJb9Zv8miooN7fM781ELug1u2e/D30ZRvl73e4T8hrTD717yW9c+vx/8yYK8oS37fXRfFGVr&#10;db+HyW9YEr/7ye/bA/f7/h8t6D68Zb+PfxdF6Rrd7w/kNyKJ3+/Jb3XrfnPIr0T3O+MhC/JHtsPv&#10;AfJbpfs9SH6jkvg9SH4rNb/Tya8gid8nD0WxZ4Xu9wD5HdUGv9+T3+h2+P2B/JZrfqeRX48kfp/+&#10;MYrdy3S/35HfmDb43U9+R7fD72HyW6r5nUp+PZP4ffanKHYt0f3uI7+xbfC7l/zGJfF7hPwWa34T&#10;yK+wHX6fPxrFzkW632/J75g2+P2G/I5t2e+Lx6IoXqj5fe8eC4qOS+L3OPl9c+B+p9xtQa/jW/ab&#10;++codizQ/X5Nfick8fsL+c1vn9/Jd1nQ+8S2+335RBTbv9b97iS/k5L4PUl+X7XPb/wdFvQZ37Lf&#10;vL9GsW2e7vcr8ju5HX7/R35fts/vpNst6HtKy36cLlVbY8gdFsfwS+KwuXWFOwltMlQsf8WCum0W&#10;VQBZqBYEQRAEQRAEQRAEQWgr/DGbjbVsFAwFIwhF9C/tLdCqocKzw4bqTWYMPVdGiQiCIAiCIAiC&#10;IAiCcGBwj6TV/4ngxLv14QPN2KehIlxjQ1ZPbViCIAiCIAiCIAiCIAhCR7DmvRiqd0Uw+qf6PAkJ&#10;JO0mwXNSfP6QviMIgiAIgiAIgiAIgtBBDL/QjGFn22Ax722WSGqo2PGlGcf9wqLvCYIgCIIgCIIg&#10;CIIgdBw8MXU8srfdIamhwpVtUbMiC4IgCIIgCIIgCIIgdDQ8weZH9+w9G0VSQ8WYSRa1JKUgCIIg&#10;CIIgCIIgCEJHwzYHb/neHSSSGipWvrXvdU0FQRAEQRAEQRAEQRAOhPjec2mKoUIQBEEQBEEQBEEQ&#10;hMPDldP3Xmk0qaFCEARBEARBEARBEAThUJPUUDHqUrFhCIIgCIIgCIIgCIJw8Hj9ooi+1YgYKgRB&#10;EARBEARBEARB6DQktUbIHBWCIAiCIAiCIAiCIBxqxFAhCIIgCIIgCIIgCMJhQSbTFARBEARBEARB&#10;EAShUyNzVAiCIAiCIAiCIAiCcFiQyTQFQRAEQRAEQRAEQejUJLVGyBwVgiAIgiAIgiAIgiAcasRQ&#10;IQiCIAiCIAiCIAjCYaGlyTRN9R5fXN9uwn+usrV4gSAIgiAIgiAIQnuIx1tUOYROgslk0rc6Bsnv&#10;zk1H53dH4PH69S2NpIaKLTMdMk+FIAiCIAiCIAj7DSus5ZXVqK3zIhAMiQLbyWCF1emwIyPdhW45&#10;WQeswEp+d246Or87Cp5M84LXwvqeRlJDhduVom8JgiAIgiAIgiC0j0AwiOJdZXA4bMjJykBqirPT&#10;KEaCBhsSfP4AKqtrEQyGUdQzjxRZh360fUh+d346Mr87kpYMFTJHhSAIgiAIgiAIHUosFlNKa2ZG&#10;Gnr1zIcrNUWU1k4I5wnnDecR5xXnGedde5H87hp0VH4fCsRQIQiCIAiCIAhCh2F0/+cv691yMnVf&#10;obPDecV5xnnXniEbkt9dk/3N74NBS3NjyiQUgiAIgiAIgiB0GKz01NZ7Vfd/oWvBecZ5115DheR3&#10;12R/8vtQkdRQIRNpCoIgCIIgCILQHljhYcfj33mOAqFrwXnGeWfkY2tIfndt2pvfBwueo6I5YqgQ&#10;BEEQBEEQBKHDMJQemaOg68F51l6lVfK767I/+X2oSGqNkDkqBEEQBEEQBEEQBEE41IihQujExFHx&#10;TRiT7w5jQXHns/IJQlNi2DRLK6+rvbqXIAiCIAiCIAj7pKXJNE31Hl+LGuB/rrK1eMGhZvmTIcx8&#10;XN9JpC+Q+2MzJlxnwZCM73o3oyhmXxfF4hlA5gsW3HKRRfdvKxG8nhfDNtrq84EdV47VfA8/EUwb&#10;QcpfGW3eY8b9dx7+8vhdomR6CJNvpI3zzLhushX5mnfXJhJDjW5EcGeYsX8lKgZPLZdOwElhNIzG&#10;LIvgGSqvNbS5f++hIAiCIHR9uAt5NBrFtxu2YdSwAbrvfuJZjxmvzMVufdcgfdR5mPS97vqe0NGs&#10;/HYThg3qA4vF0upwjg7Nb+Gw0J78Pph4vH59S6PrzlGxFah4PIZ3TgrjndXS++PIxILxT5rgPs+E&#10;8T8WpU/oAFZE8czACLkoVute7WZ3DFNUGBF8nig55Zkx4RHAebkJE86U8ioIgiAIB0rlx58AF12P&#10;G3/Z6E6KemAvn4wHZpTqZwmC0NXp2pNp8hf1MrvubLh9iRkDziT/MmDdZVEskK7WRyAmFJ5JeT3Z&#10;hglFMjmP0NkxY8R1dtz1lA0jXLqXIAiCIAgHgI2/WzXDjcEX34cbopPxwP/aaawIhfWNTko0jPqQ&#10;vn0EU/m/P+HqSTfh6qsM9zNc/+gCVEb1Ew4ESsNQR4QjHHaSDv3YMtPRKYwVDUM/Wur6743g9Ytj&#10;2LaEqqynLLj9cq7JYvj89xEsXgtkXmfBBG+Mro/DM86MG5+1IpfOiJRFMPOJGNZ9QdtbAet5JvS5&#10;yIyJZ1uQqQLWicSweEoU816l66voHpeYcc5dZux8XAt/wH12XDBaP7cF2nSf5WE88SfKgqFmXHOP&#10;CYufiGL5LDqfDuVebcYFN1iR3+SxKbxZUXz+9zgq6Lmtl5twxgNmVNzdxqEfLT4TsKBvs6EfRrxg&#10;wsQXTVh9bwybptMzf2THZeqZ4yiZR883hX7pvjwUx/09E8bfZcW4vEajQsWHYUyZrD3flXeasOD3&#10;Uax+kw7QPQqvt+ACimuTNG9CYl5acd2ZVB6bpdeChyg8Tq8iituDVlx2nAkV30TwDuV5xTwtzY9/&#10;wNrM0BFHzbooZj4fw85PtLR2nm7CkEssmDi+6XCAhjzke2RTnG+34OLxcUy7mbv4U9q8TUqpfu5e&#10;aTKE8vD8loYnNZ5XsUC///EmDOD0OK61d07Pf0pTfj51D4r7uJsS0z2K/1wSxSaK37hnLSicR8/6&#10;EuW3UV7ua5pHiemxTc8bTsvxuyKY0qahHx0dp/bGn6jl+9M78F8gsI7OG095Rel+TsK7tnpyCLPf&#10;peMUDmP9Hrkmedj6c6jy/GIcAT5O8H2sFo6nDRPyjHg3rxtaLm/jbqL6aUhCfre3LjCeeY7+TJRv&#10;uWeYccaNVgwQQ4kgCIJwmOjIoQCV772Er064HuclCCHbpv4WT690Iw1VWO8/A88+dRZy9GPJCK2a&#10;ijsemoO6FAfgt2HIDffh3u/ve+jIqr9dhM9Ono5b92tIdBi7l5NAMngkeqToXglw2HfM646ChmN9&#10;8bO/3o2xq/6Mi748BdMfOB7bDuj+B8bBHvqx6m+/xdbLHm2Sr6ElL+GOqWGM6GPTfRgXeow7BRNP&#10;KIRd90mKZz2m/vpxzPA4YI8G4Rj8Uzx0/8nosa9OriUf4I6Hgfueab0MtUjVViyuysK4AXtrM5Xv&#10;/RYXvlqDPm7dg5h49/OYNFLfaYHkZW4Vnr5lJ67Y33i2QmcY+sE9Ki54rakhMalW1CUm03RZccb1&#10;2qZnuqZos1IQ2E2C+xdADSnk024kBWcreQc1gd+zJIy/jYhh9RTap7rKSYpGZEYcm66JYvJTEQRU&#10;GEwUs2+LYPa9dD3VM9xzw/NsDNPujmLnDi18zz6sdW2+D4XBYQV2xDGbjQ3P0nkcXx7a8lAMk++N&#10;oEI7k4hh+ZOkhF9DipSubEXepOuuIOWoVtvfN8meSRtX3wQjXl/EMYeUcjZSMBH1zByPMCZf1Gik&#10;4Ph6SPGefVoY05Y0lp2Il/LDeL4bdSMFQ/HfSfuT6Xk8utfeNOZlgMJRNEuv5Zy+PIcFhbfpXEqb&#10;N0m5PldXNAlO83lnRRJ63MSxc3oYz5yiKeVs4HCSC1A6LqcX5IUZCZlaTPun6XnI96A04zhPeY3S&#10;T6UN+WtnEs3ShCoYK5U5NTzpBxHMSZgMtGRGwnmD6P7kAhTP1RT/yZ/s672j/LtZz396PqVo8z2e&#10;1dJ9TsMwBCN+9KyvRbR3ILG8nBbB51XaPuNZQvfV00Ohp+V/SKlunYMRp/bFn/PpmZOimPc4XcPl&#10;mspjhOKyjd61Z6i879TOQoTeEcNIwUSa5GHbnkOVZ71sMXwfjmdABWLEO7FuaFbedF8ub/NOaVbe&#10;mpXtfdYFQUqXy/RnprRwcnzpl8vbtKvCXFQFQRAE4cgjFEafSY/ir4/dh4ceuwYnJjSjSfEvwNMP&#10;e3HDW//Eq689j1ffug8j/vsnvEPy/MGjCosnT8Xifcjn5/6W4sLxUe5uTOgGpJ12Nz5+4Hik6ed8&#10;l7CPvR7PPPwTXHH1pAR3Pvqu+TP+uVw/KSlhLP7746i74Z+Yxuk59Z94aPgsPPCOIQUeJLbOwS0z&#10;i/WdvRl39YMJebxvI8V3nZbmxjz8XSYOkPzeutWHBPzmynaAFK3CNy24vdiK2580I580gcVvkVJB&#10;xzKfsuA3c+24a7odt79vUl/RA3+KY4FeodSQwrj4bW278E0rfsNDTnZbMaFHHNtmaf7Jaft9GphF&#10;imsPM64ptqn7nPOA7j+F4mEoe+uimKNPLJr5pAW3qGEwVlx8KcWXnr81kj5T3t5pl4gn24SLV1tx&#10;F6XjBUdR/JeQUqfHo8/7Vtz/jRaPifeQByn0m+6P7q0o0fNVjDPjlt3a0J0rJ+tpQYrV7NWNSnyb&#10;4fCG6Wmw0Yw+uuVx3W1xDJhLcaJ73PKRCcqIWRbH8nm6ASASxQJdIe9DL8T9H1DefGDDNaQUMjV/&#10;i+lxj2He8zHUsIFirAkTVlO+0L1+s9oM9xxSSNU5jTSkCaXluCV0LoX7m2/0NNlK+f33qK5kknL5&#10;N7WB3MmUB1Qu7ppOcX2TyjHnw6xYg2LdnMiSGFavoo0RJkzcaMNv3uZ7WDDuPPKjeC5OVHp1ts2h&#10;uC/X0+ODxvRY/blxLpWp+7Wyiksonylcde5cio9eVvbFwYlTI22J/2xS4lU+XWLGlVy+qDz+ZokZ&#10;mZSeeDOGmR9qeT/6TjpGYWiYcI56f2zgjg9tfY78i+ia5RS22qO8Xs5h2DGxh+7RnN1R/Id7pRCZ&#10;z1JdsJrOp7J0pV7eKu6NNTW6MG2oC2o+j2MTG10ovhd8RWWI4/uVBSNOJz8/lfcl+/FOCYIgCEIn&#10;Z9VzU8DNdbsIhVFvdzUq/5buOO+Zp3FxL2238ovncL0ahvAzXHbTVGxo6Qta+QI8fa02TOGyi+/E&#10;1FXGFzAvtr2lD2OY9DNc/9CX3PRj1eQH8eKmrXjxjpvwyOx9SdnNWPISjv/b3k+YNI7RUnz4Gy1e&#10;V198K56e1457dTpW4ekXtyAtg/IqwfXIcbVhKEcInloH0hN6r/S4+FG8dGmhtuPZincS0umRj1sY&#10;MrSvc1rK//I5eORRUjY//j/yn9qOctlymWnO7o//jOsv1u75wAz+ctVIsvLAPVWefk4Le2q7X5TO&#10;R1JDRaefTLMNWB+w4JrTLXA7SLnM4OexYMKfNcXilsstDV383aRkaDP3k8Km6h1SVufpgv7NZlx2&#10;uj4cwGrG+JvMavjIvmnrfRIxYdwtVhQ6SJGi+4y+zgz91ULFHu132yJdofweKVlXGV3azRhyjQVD&#10;GscfJGEfz/TLfT2TCeP/aMOQPDOcnI7WGJbPjGtfhm8z4+KGoQpmjPupHg4pScubWz7zKBx6vkx1&#10;UxP6nEfPyEogse6TVmufFjDh+Ov0NMiwYsLPlKd6tomqO70JmaMpbfR78JdwhdWKi0mp47y5crwR&#10;dxPyC3QFdjW0NA7GsGmy8kHhbywYr3f9t+aR4vhLQ9k1oDSZraWJ8x4LJjYMM6E0uUXPxymkXDcz&#10;TgV2x3UDEcX1dFJKSYm960kqA8pvb6xjbbhrLsX9UxvGNQwloTTnHi1EwzMmkHs7xZ2UXnWPsRYc&#10;f7PmX7NVP3crPafey2D0XZTPKlw6dwilqaEg74ODEqcE2hL/1dwzhRh9lxV99JfNWkTv4E3adsWM&#10;WEKvpJbZn+doC9s+0XsrnU7v7CVGXUDln7bVO8tGF8OI1kDrdUEDZUBJlR43qwUXvEnP8IEdl401&#10;nkEQBEEQuj6hXauweP5SrNq9E6vod/GmdijkGSfjhkvW4+aLf4snps7Bhh0J3cur5uAvbxfiIfXF&#10;+5949bJS/P6N9fpBgxp8+Jf/os8ftK/i06Zcgt0Pv40NfGjV2/jNxlPwLF8/9Z+4b/gczFgSxsjr&#10;HsQNA/rihr8+j3sn7j0sgNn9LT0HP0trz7OvOC6fgTeG36d9sX/rVzjR70G9dqRLEfJ4UV9bg5C/&#10;hn69+zHHhAsTfnkeVv7mKtzx8Dv48NudTcLY8Or/YfdFT+jpdDcGTZuMz5vJ5cnP4fyfity7Of21&#10;/K94Yy52dzsD9/72dOD7vyL/SWips0TFFq3cKre8FGr6EVVmTsfkqRResp4flOdP/3cIHnpLu+d9&#10;GZvxjn5o32V2PbblXUfhdr3eG117Ms39wF2gbzSBlMONEcyeHMbk60J44qIQHh7b/As5naP34skc&#10;aWpcfpDJNqHwe/r2PmnLfZqSmaFvMA7SO/RNA/XVmDmeFB19U6Mtcdr/Z8rM1jcUCeEM3TucPmdr&#10;mxVbmtUwHGd6pkYsKDReIKrpW1MkW8KZEB7paBpuwxi0L2LYuTqCmc+G8cIllDdnhfDYRc0U0Uo0&#10;5FX+wKbvQu7Q5vegNNENnYGpUTzBYRruSqOHhGGcMuP4W5QHPL+P4pk8uvd1Ybw+OYLlu/c17EMn&#10;GMW6WWFMe0gL/7Hjwpj9lH6sBdy5iXE3w6m6JCRQpRtmuAzpSrmGCQNGtFHZ7eg4JXAg8R8xTo//&#10;2/GkvVSa0M7naAsN7yzFpek7a0YfngyYqNm4d763VhdkjqfwuBdRWRwLRoTx8CkhvPBQGDM/iaJm&#10;73peEARBELo09m79MHjYYPTJykQf+h3cs2XlPxk9znsI/3vrHlw8DFj84p247O4P1Ffs0KpV2N03&#10;FbsXasrkSp7fYNUWFgMb8a/Dqj1FcOzQFc5VHtjt67GuBNi2/Buc+IOTkabLoX0ufgg3Hps4x8KB&#10;s8849ixE7vT/UwaYVVuzMO77hV1w2EgNVr43FW+8Ohfr18+l36l4Z+F+9AzpeRYee+efuO+ywcA3&#10;/8LNlz6AD3fxgZ1YOT8LudH1Wv4tLEMoZwlW8qRiDezjHM7/mjMwgYJVuI/HrY+dhWSdaVtDKzPH&#10;N8y50WP8KUj7elWTMsd57plwXMP8GvZjT4D+7bXVMtun75GzbG9Sa0SXmKOC2PatrmCeZ9rHZH8G&#10;2jwCz5wUw+J74yihwmsdQArNH5op3AfMobqPgQnWAwzY2lGT7zXXqPaB1TA06POHHBq0uQimnEZ5&#10;9FAcNdRIuY83YfQ9B+8LNM8f4Pwe5b1KG1KoL7Lhug9IUb2c0oCUa55HY9u9McwcHcETzybOk9IM&#10;nothbFTNo7BJH5aRfzUprFdp2x2Nsy1l6hDHqV20oywe+uegd7Y98WuOy4orp1kw4RET3ONpfx3U&#10;fBrLL49SvRNuumyqIAiCIHR1eOgGDwVwu7XfFiaobBV7JvqMPgOT/vQ0/tCHlOGW5j3IJiX0uqNb&#10;UfazceIvJmFc4keF/aDHsKMx7gTdtTAZY1IS45h/Fv76zu+UAWb9G3/ED3//ZRfsUZGJcVfx0rPn&#10;YeTo89QStJNOaJ8hqgGLDTkDRuLMn96Hlx7oixffbnn8w6AL78d5TT5w7U1bzmmN3H4jG/N4dPfW&#10;JwTdH9pUZrsmXdtQ4Y3gc32uBPfpbTBU7I6pyeeY0fo8Arf/2YYLzmtuQKB9vRdBzVp9uIVBVRw7&#10;W5sPos33aR9Ow5iwFijRNzViKFmsbyYl4Zmad7EPxlHS6rwbBo3heJp3Q0ccFXo3/MyezYrWArqH&#10;vqlBcd6ibw6lelbfPOgs0efpMOYimG7HjQ/YcM4E7XADlNaGHlmypem7UEHp39SY0Jgm7p9Z1HwB&#10;ezteFUI7h8/PH0uK5lM8D4INd220aHNZEIGHWpi/REFK6L+1uRisd5pxCw8ToXCvudmGEftr0mUa&#10;vtZT/jRTbrdtaG24w0GKU3tI6G1Q02yuh51b9PifbWpluNbBe46Gd3ZH815DUZTobae7134ayTIs&#10;GH+dDbdTGea5LK771IxcHk5C7/eCFuYGEQRBEISuzkhSYtvdo/3bKbjolhmN8wBEvaiosqn5DOwj&#10;R6LHVh96HKsrk71C2N28+3PKEIwsKEawl37OsT0RKvHCYQH6jD4Oqz5fqnXpJ7a98wCensddaN1I&#10;d5NvBzTH+4pj/fIZ+HC9SxlgLr7/Cpw5b52+uEBXJA+nntwgLLeT9Zhy4W8xQ/Wg0Kgvr4Y9hU0D&#10;hRh1QjUqLIN1o8FgpNeWIqT3VtDYxzmc/5nzsdgI27MAT1N5UumcYkOPdi5527zM7J43F/Unjmyy&#10;moe9b38EP/+mocyGFs6HrmK1rcx2QY6cyTSDMexcEsbki+mXu1aPNeGMfS3JaVBlDL0gRTFhuUrP&#10;xrg+V4CBGSMm6MefiuGdeTHti39Em2Cx1WEKbb5P+xhyjB7WjBjmNKysQWF+EsPyVifTNGPI8frm&#10;KzHMbliFIo5NbyafwHFvGtMm8ny0STg7jZVX8kwYMLrxuRVlccyb3lhbe5ZEsXiKtl3Y6pKcHUeN&#10;kXmkHOY3zEUQb+yZY5BB6XW5trnzTxRXfR4AtVzp35udm5Amnn9SXiTOP7I1og0vuS2MdUHap+sn&#10;8/4lYX0lEBOcpHCOazBixRHh8/aC8lmf08fZz9QwmSO3gDtbNVLtgxEmFOptwuo3E1ZgqW00Aibn&#10;IMWpPYwwY4CanyWOxa8kxJ+NmP/UNt1n0jNqm00INKTz/j9Hy3nVyJDx2qSxPKnn7IZ3lst/TC2r&#10;ywwY14a6qwlxtdQqD0/527P6M1vNyKe0GKG/45GgUUZjWPxmGNPejjamjSAIgiB0FSwebFuidXHf&#10;263H7vys1r8kD7sEfz15Fe64VJuY8OpLf4l3et6DScPoWPYZuPX8dXhAP3bZbZ/A0bf5l+9MnHnb&#10;2Vh938/063+LDy19kcMnjbwEv+72Bq7WJz3805ozcPEJ/JXChbHn9Mf7t92EJ77Ya2K69rGPOKbR&#10;8y/58w24/r4/4TdXvYTK289rvyHnMNBjoBvv3KE9T6N7EH/524PN/G7Cr952Y3BP/cKkDMakx07A&#10;ktv0POJJKv/bHX+4QhuvMejqm5H7yi9xGR+7+Jf4y5ZC9GnWIyb5Oc3y/+f/Re4Np2tDegd/D5O2&#10;PoPLbnqn7QaiZmXmN4tPwUMXN5NUe52Hh36wpGEyzT9V9cfF+qG2ldkjA1O9x9dc61JsmenoFPNU&#10;LH8yhJn7UpjGmjD+H1ZMaDAIkPJ8HSmWM6hYvWDBLYkGjGAEU8bqxg1SDAeMod8KUtQXkIKyRPtK&#10;zrP4azP48xABCqf5ygeXmNDHq6380ecDO65saW3j9txnSRgPn6UprOfoKxBoRPB6nqb4N94nijkU&#10;pwV6nNQSiqT7BzbQs5KCUtPSMyfCSxpeoE+eSMqpcyj9kvbC8cl00/VfJNwrabyYhLShcDIpTdx7&#10;2FChHU2MQ8n0ECbzqgcUVzf3RBhEcaZDvAyj4jwzrpmcbALJFvIySbwa7nOPGfffaVjkWrh+axh/&#10;O04zJDmvIgW2H6X0FjZUULwoXSKJ4fJwgLP0FSUSyLzHhMjjHEZiHBLSpC+QfxGlSYDCpX1e2tR5&#10;nxm33GaFMzEP6bzCq01wUmRKplN4PM/FNWbc+Gdriz0Atr0Zwuu30QaleS7FXeXZJ3Sdn9KT87Th&#10;2VsqOxoN71NCOpXMoLS7Tm2qZVV5HogI5ZWb8qyG40l5dB3lUUu9Xg5OnNoXf14K+AUqE6qXy+n0&#10;flKGVBjpSfXDOe9QHhk9G6oieGGIbmwcQs96vBlXUnoH2vwcTBTvnBbFutW0SXno7GnCxOk2jGgx&#10;3jwMLNJQh7mv4d4dVC50I52Twr2RwqXbtasuCCwP45kfaM9slOPAqsZ3cMinNlw8woSaD+m8q7Qq&#10;fsBHdlzWGKggCIIgHBTi8Tii0Si+3bANo4YN0H33k6gX21atRwW1x3tjQ+6wkXspnEmJhlHvCcHh&#10;dsHegqgc8oRhd7cyv4Tfi5C9hes57KgNaQdZW0wax2Tx2k9WfrsJwwb1gcVigcnU7ONjMzo0vzsA&#10;npgzyEOFWsqLEKWTpZV02sc5bSojbaUtZaaVczoqPu3J74MFT6Z5wWtNe6cktUR09sk0WUnv8wIp&#10;UO/bEowUreCw4uJppITweKMZcWx6iNwnJox+mpcubY4FE5+14oIXSLFQcwyQAkNKxWV/NiPX0FeS&#10;0a77tAcLzvizBeP05Q4jpOwHdgEjplkxno0OrUHxuuwNMwboSy6ysSCQwoYeCwa0a5wdpc1TFozn&#10;FRgonJpndQWJFL8B0624sSVDSYYZ51CauCm+hpHCSsr8BU8lX+XioNCX8uY1E5ykkAZe0/Jm224T&#10;znjUrCmLiRRZcctcSu97tPxn12eKBddcrn8lbwKlCecNpwkpyCVPUtjPsopJ5YbS6jplpNDOU3mo&#10;n7eTywadS3UqMh+g8vxIy0YKps/llOac95TmFRw+XRs4yYyJxoon+0n+eVQuqJxzmoCUcs4f9+30&#10;nD9r/b06WHFqD+6xVlz3Eb1vVP7wCeUnpyelrftmM72H1kYjBZNtwTmU/25+N9fRs06hskub7XsO&#10;yuun9fvRfQLzKIykS2ibMfpOqkceofJO6euh+ykjBRupXqByYRgp2olztBXXvK/FwSjH6h083YRx&#10;c6mM6xOhZg6idOB87WtCob4MmyAIgiB0GUhh7DNa7+K+l2uHkYKxkMKXkVxJbZPCl5Lkeg77EHzS&#10;ThrHZPH6DmJ3JzFSMG0x5uzjnA4zUjBtKTOtnNOh8emEdPoeFQcHUmRqteUkednS1uwOTWn8mtr8&#10;a+/eHMh9WiEYQ02AFBYKd3/mvYh4Y/BQxA48XhROraaQZ1JYzWno6dDwVV5LEzhJWeTlFw8b+473&#10;PlkdxmOncb42//Jt0Bj2vtO3rec1Q897a4enoRaf/cqbgxan9mGUa6uLl9LVPVtEL4fNz2vXc8QR&#10;4Pe7zc98cOqDhmdOFo8IHUdr6SEIgiAIHUNn+8IutJ+u3KNCaD9drkdFV1n1Y/8ggZ4UBVZQk8nu&#10;nm/C+NtZITx8VhiLWaFRxFHyYQybuMs3kdvi8qeJtH6f/cahhbu/k3OyItcx8SIFSH/GtqGlyeFU&#10;ZjVai3cMy5/lJSpDeOLJSOPcIjxPybuaspl8pZnGsPedvm09rxl63nd8Gmrx2a9wD1qc2odRrltX&#10;yvVy2Py8dj0Hzy/Snmc+OPVBwzMni4e1LekhCIIgCIIgCIeHI2cyzUOAe7QZfbgP/pI4Zg8M47GL&#10;WGkNY/JV+hfRpyz6XBbCkYkZQ3hJUS8QeDyGZ0Zokxc+3COCz5+lw3nA6HssBziURxAEQRAEQRAE&#10;QWhOUkPFkTvso404LLjgFSsunmJC/nlQE0Bae0FNhjd+rhW3Xy4DwdqCs7cJAx4gdzpt635dBecI&#10;m5qjYjzF363PAcLzVOQ/YMbFX9lwzsDD23tAEARBEARBEAShq8NDP5qTdI4KtytF3xIEQRAEQRAE&#10;QWgdY86CtRu3Y8SQfodtzLuwf3D+rV63BUMH9m7XHBWS312T9ub3wULmqBAEQRAEQRAE4aDjsNvg&#10;8/NC2kJXgvOM8669SH53TfY3vw8FYqgQBEEQBEEQBKHD4K+yaa4UVFbzcmJCV4LzjPOuPV/WJb+7&#10;LvuT3wcDmUxTEARBEARBEISDBis87HKyMxAIhFBe2bB2mtDJ4bziPOO8M/KxNSS/uy77k9+HEplM&#10;UxAEQRAEQRCEDoMVHrPZjB7dc1BdU4cdu0rg9fnVeHihc8F5wnnDecR5xXnGedcepVXyu+vQEfl9&#10;MJDJNAVBEARBEARBOOjEYjHleKLFyqpaeHwBBENhUV47Gayg8hwF7lSn+rLOEyqy4squPUh+dw06&#10;Kr87mpYm00xqqNgy0yG9KgRBEARBEARB2C8M5dVworR2ToweEYluf5D87hp0VH53JO0yVPznKluL&#10;k1oIgiAIgiAIgiC0BVZWE53Q+WDFNdEdCJLfnZ+OzO+OxOP161saYqgQBEEQBEEQBOGgIkpr56aj&#10;FVbJ785NZzJQGLTZUNGZhn54103FI88tQYm+n5Sc/rj2F7/Aid30fUHoBFSvnIqn3tuOoZfehkuH&#10;pOq+OtE9+HryS/gfjsfPrvwB+rt0f0EQBEEQBEEQhO8A7Rr60Xkm06zF54/eiY8HXY8L++heSdj8&#10;wUtYNPaPeOKsAt1HEA43q/DCFVMQuqg/VkxfBeQ0M1QEfCjtdTKuwqdYdOxjeOIHufoBocuwcSqu&#10;ffBTlDatW5tg73YyHnjyJzjKSTvRMLx0rstp0w4KgiAIgiAIwneYLjeZpnfXN1jhy0D1lCdQfOlk&#10;fH/trbhtRi/c9cJdmJDGZ5CSVxJG9/wMdf6KydfhtZ5iqBA6E5qh7em1pJT2ORm3nt8fbv2IomwB&#10;nnp9Hbyw4YcPPo1rB+r+Qpeh9IPf4drNP8BbPxml+zRnD2b+8QlU/2QyrnL+D0/99T18XXMc/vTG&#10;9ThKP0MQBEEQBEEQvqu0ZKhIaolY+VZM3zpcrMJrd7+Br6v1XcJd2B/9B/VCvvoQ6cOKV36Hm279&#10;HV5YVquOt85OfPj4nzB5xd7rtB44qzD13qfwYavjU45Qymbh4VeX6TtdgEMW3wxMuPt6TAiMxL0P&#10;TMKEscdhXKI76zY8MSkDRZN+24qR4gDLbqwGO9cswuJla1HZLIiwfyc2LFuENSUB3Sc5JfNexsN/&#10;eBz3/ullzK/SPQ8SlZs2ok7fPlBKPnsZkxdWqO3wmn/j+Y+3Yh8dINqP0wVXWkZS56Y666vn7sRV&#10;Dy1A97OPQ//wvu8eXvEqfvX4rNaHu30HqNtO5XZ7jb536JG8EARBEARBOLi0NDdm55iEokVIkA9n&#10;YGhfrbcE0/34CzHBvhmba2qVkeKhD2oRgg8zH/0dXtusn7RPCnHCpB/jwuEHY5LQoTjzhvNwQp6+&#10;KwgGFhvs9GOzaLt7YbbB1uqbeGBld+usd/F1KBM51lV4/vEZ2Kn7l3zyLB5/ayUq9f19swqzv+iG&#10;K35/Dx6571qckK17HxRKsPjd+dii7x0o+eNGATNfxvMLK2DrNwb5q17Fk7M72FjRGn3PxFOv/BHX&#10;HtsDrQ36sA3/AW6ddCLy9f3vLGUf4bmpczH9i626x6FH8kIQBEEQBOHQY7n33vse1LebYLfb0H3E&#10;4ZwNdA8Wv70OGT88BljwGepGnIei5U/gwQ92YPGcjzBvfRAh/Uw2avQ9gY7vmoGV6afhBwPVuJBm&#10;rMK//zAF7yxYhtL8CTi6u+a7/NUXMbd4Cf799oeYtTSAUcf2h7s9j13xKZ5+4t/47xfz8em8zXCO&#10;OR4DXBzuy1hUtghTpyWG68Hyt/6OKfPX4vN/v4/3vlyP1JHj0LvZtAXtpmwWJs/eiHX/m4E3P5yP&#10;4txRGN3dnuTZDlIcvBsxd8U27Px8TkIc1mDy32bgm48+xPyKCsybNh3fZh6Loy0ftRjfA6MGc595&#10;A7uPOhpFui5fMvtZzIgdi5Gm+ZjyzAx8suxLfLoiikFje8PdYnw5zVrKNy28/YfL8k4UXXJMi8qO&#10;d9Nn+BrHJCm3zIGX3axBR2N4QQ6yuufAP38NzOOPQn7tp3hxfi/c+dPT0LugJ/LcyY0gYX8NvIEd&#10;WLoogN6ju8MWisDssMNS8imef3463vvkS8zfEMKgMX0pDssw+dHPsH37p5g2/Qt8Xp6B8cN345WW&#10;ykLBVrz3lymYRtd//MUK1BWMwtD4XHqnZmFxTQXWLPgGn3+xhpRFLqMerHn3JTz73mf4+PNvUNfz&#10;RAxtq7HE0RNHj3NgxZTp+CbzRFz1w4Eo/+B1vF/bG8cNyEIyG1Jb4PybUT8Uk45ONuTMg42ffoaM&#10;83+F0/kU30Z8NKsWRyUpD5XzXsTDr36Fr9ZGMHr8QG2oEL/j/12LlbNn4t/79c5QnrSY/oGENF2B&#10;yu7DMDxtCZ7/w3ykfm848qg81X3xLP5vez+M73OglUSSOCStDyow99WvUXRWf+zelYZTjuqYIX11&#10;C17FI/+aTc/7FZXZuKoPamY+ief2DNKeMbYKUx/5gt6R4bB81UJeCIIgCIIgCB0KD/0YclHTER1J&#10;v+N2lhU/Eul+xm/x1stP4q0XnsRr/JvgfjZcPykpI/Hj39+DW0/N1PcNKkjhuQIP3XcfLs1cixVa&#10;7/C2k3sabuUvzL//CSY2mQexBKXZl6pwf9FvGWauIK+yuZjpPwW/uf5a3H9ZX1iPOg2ndNDciSWb&#10;IjjlV3fikftOhH/mXL2bcgvPdhDjgLrMvePgLcDEn49BXXEmrr9lDEVJ68LdcnwPhEzkdw+grhbY&#10;Om8GltNvSVkEOdkBLP7PUhT9/GbcecuduCJ3IWav0S9pKb4t5dthpwPLbslSLHMVoh9v79iJktKl&#10;ePLRJ3HvH57E5CXJu9eXLpuF6e9/ixLvVnzyPm8vQym24r1XtmI0pesjFL8rui/De4v14SNV5Ug9&#10;4zY89OAVGLdpGVSSt1gWBuLCX9+Jh/gd+nlfLF+wVn+n+H3qq/Xe+P0NehndiPlrCnDFPex3Jy4c&#10;wH7tIG0MJo6zYs28pShJGYhTjs1H6dfzsSGoHz/IfPXR/7DZq+/sg5zxN9DznY3mVVpJsRUT76S0&#10;/sVQbF22UfdtBy2kf3jJW/i37WwqQ5Smvz4ale9+iq2OE3DK8GKs2MAXVWDRMuDEozuokmhHfVA3&#10;710sH/kjnNLBPXfSj79ae14qWxNtS7GiDCg8meKybKU21GjDWqwfNBLDqQlMlheCIAiCIAjCwSWp&#10;NeLwz1FhkIusPGDFBy/hhdffwGvv/LtF989XX8J7rA1Z2juTvhtFPbXvZNYOtc1QuEWaYtm3bwFK&#10;Kkj0zuiG/F0rMX/XTsxftgf9+hSp4x1CQREK+YO4oy/6mSt0pbuFZzvUcSgqQl++d3YW0nnfoMX4&#10;Hhg52REUl67F/C9WYe7ytSityEL33GJs2VaDuf96Fk8+/SzeIuXLX68r5MnSrHm+HSjRsOr9E45q&#10;u3sRCyO8X69bO8tu/SJM/lcFJl57WkNepI45H7/5LSmI9/8AqbM/gtJNW6DwxEm4ZtKxKEobiAsn&#10;8fbJKEQNKs0F6KsvENS3bzdU1uppmzsQR6nuAoU497dXYzRvtlQWYhVY/NaLeIzy5smpq1qZk2IM&#10;Ljw3gOmPPI7HXv0UG+p17zYRwc7ZdI9NA3HnTT+AbeHLeOyjFFzx60kY7tBPOdhs/RS/vul3eHnh&#10;7v0bclJQgHxOP3LtreUULaR/ZZUHRX37ajsp9B5Ya8Az/gwfPxDrFy4Ddn2NuelH44RknX3aS1vr&#10;A/98vPFlN0w8yoq6ugjCEQ/q/B0zt5B/6yw8/zetPnjfGFuUcSLOSF+F+WUBLP66GKNPHKofEARB&#10;EARBEA4HLDK2SOcxVNhw4pV34cJB+u4+GHreXbjv9I7qHpCEqkX48IuN8Ou7bWHrpnLk55PWtn0r&#10;SoYMQ07ZHuScfRtuGstrFeqUzMd789o4Zn5fcfBvxHrkJh9Pfaji4NC/2rdG8/geQBxy8rJQu+Br&#10;+L5/NnLXLUJxGoebhYzMXEy8/mbceevN+M09d+Km45v1TEgS34Z8OyBq8fmfX8LnzlV45KGp+HzJ&#10;N1ic6D54CndNrUXx1Efx8n58JG8zbKR4bi1G/+JqjDZWHnZQ3tcmzFbbbpxIJQWyUq8q6qrqkZPd&#10;vNdHK6z9CNPtp+E3lDd3Xjq0qfJKRJpVQzljJuE3v78Hvxi+Ey+9v0r3bR2ei+PJb/vi1pvOQ+GW&#10;qXhspg2X/vpqjOsoBTzghbe+NqnzUIE+6RdP4rUHjkfprG+w2bZfpoZ24MHWL2ZhcSsTnqamWFFR&#10;pXfFiZWj0pZJbyPRcyRG71qKfy/YisEnnpBgGPFgzcdaj6XWaVscmmDUBxURpPQO4GvuvTN3K3x7&#10;vsX0ZcX6SQcShwrMfa8Yo2/g+uAGnNuw5LUTRx3lxtdfzsIi3xic3lP3FgRBEARBEA46XWwyTcaH&#10;zStJmdtWi+xeozBuVEuuN2w7dqD7qdfj0lOHICvZYHOeS+IPj+Ppz2qw5u3Hce+Ln7ZxAsGmlCyc&#10;i/c/WdWGHgA1+GLaq5jy0rN4I3QarhhJXgUFSKHrp3/5Nd74BylOM1c1KNnh8o34+r0vtS7yrdBi&#10;HNbMxfNTX8WTT3+LwT85O7mh4mDFwexEyqaEOFzW+NW+RZLE94Di0D0X/nXA8KPGYFx2MZY7Cijc&#10;XJxydjd88vhTdL+pmPzMq5jLSkvS+LaQbwfEDqxbnYEJ549E1uYv8dq//o3nE91761A99GRcOtSH&#10;tVuTjN044LJbgQ9fmkWK3R5M/z+6nsOaR/cadDYujH6Eh1+aiuef/gg472y0wR6YwFBceF4E/370&#10;RUym9Hp6A+2PSTB8tYXCIuQvm4Xnp7yIx2btSVCI83HUsfV46y8vU15MxVxOGk6Hv9E+5eMbX9bj&#10;xHFtX8s1/9gf4f6bzlO9P2z9TsOdHWik6D5gKLrP/xcuvfbOJO4JvOU9GSf0B1z9f4h7n34eb718&#10;TdKlSde8y3k0C2sqlql8/zeV6XYTWYtPZi7C1+uSD+dh0k88H2NWvExlgN6Dv8yF9ezTUKiO9MXp&#10;JwYwd11fnDBEeeh4sHPpMsxc2IaeRm2Mg6J5fVB0Mq5RPXfInTMQGUXH4poT9Z4fBxSHXPTt7cH7&#10;9LzPU1n62tfYKNrGHIvBK1YBx57YUHd1SF4IgiAIgiAI7cZU7/HF9e0mbJnpOMzzVISxbsYTeH5O&#10;BYml+8bd/xzce8up6H4gM+IdMDvx/qMfIveOa3GCgyc6fAqlE2/DmQmrgFR+8hTecF2LW4/n7vpb&#10;8f6fvkTRfVq3+PCuGXjyPTd+cUsrCn5L8FKbswtw/9VjdI/kHLQ4tId9xPeQxSEJLeXbgeJd92/8&#10;5a3NGHrpbbh0SLMJCaN78PXkl/A/nIpbrzv5MJdhQWiFWA0Wv/oyNpx4Jya1z6qVnHbUX4qDEQdB&#10;EARBEAThsMGTaV7wWtM+9UkNFW6X0T9c2CcbpuOBWdXIRwV8I6/Anadr3yNbUnjDdO6T0/YgY0AW&#10;CefF8A35MW6d2Be24i8xZQVwxukno3B/kr0dgv5Bi0N7SBbfQxmHJBwMQ4UgHBnUYM2sT7Gz9yk4&#10;c3gHDrFrl6HiIMVBEARBEARBOGy0y1Bx+HtUCIIgCIIgCIIgCIJwJNOSoaILTKYpCIIgCIIgCIIg&#10;CMKRSBecTFMQBEEQBEEQBEEQhO8SSQ0VMuxDEARBEARBEARBEISDCQ/9aI4YKgRBEARBEARBEARB&#10;6DQktUbIHBWCIAiCIAiCIAiCIBxqxFAhCIIgCIIgCIIgCMJhQSbTFARBEARBEARBEAShUyNzVAiC&#10;IAiCIAiCIAiCcFiQyTQFQRAEQRAEQRAEQejUJLVGyBwVgiAIgiAIgiAIgiAcasRQIQiCIAiCIAiC&#10;IAjCYUEm0xQEQRAEQRAEQRAEoVMjc1QIgiAIgiAIgiAIgnBYkMk0BUEQBEEQBEEQBEHo1CS1Rsgc&#10;FYIgCIIgCIIgCIIgHGrEUCEIgiAIgiAIgiAIwmFBJtMUBEEQBEEQBEEQBKFTI3NUCIIgCIIgCIIg&#10;CIJwWJDJNAVBEARBEARBEARB6NQktUbIHBWCIAiCIAiCIAiCIBxqxFAhCIIgCIIgCIIgCMJhQSbT&#10;FARBEARBEARBEAShUyNzVAiCIAiCIAiCIAiCcFiQyTQFQRAEQRAEQRAEQejUmOo9vri+3YQtMx3o&#10;d05Q3xMEQRAEQRAEQRAEQehY/nOVDRe8Ftb3NJIaKvjklia1EARBEARBEARBEARB6Cg8Xr++pSHj&#10;OwRBEARBEARBEARB6DTIHBWCIAiCIAiCIAiCIBwWZDJNQRAEQRAEQRAEQRA6NUmtESvfiulbgiAI&#10;giAIgiAIgiAIhwYxVAiCIAiCIAiCIAiCcFhoaREPGd8hCIIgCIIgCIIgCEKnQeaoEARBEARBEARB&#10;EAThsCCTaQqCIAiCIAiCIAiC0KlJao2QOSoEQRAEQRAEQRAEQTjUiKFCEARBEARBEARBEITDgkym&#10;KQiCIAiCIAiCIAhCp0bmqBAEQRAEQRAEQRAE4bAgk2kKgiAIgiAIgiAIgtCpSWqNkDkqBEEQBEEQ&#10;BEEQBEE41IihQhAEQRAEQRAEQRCEw4JMpikIgiAIgiAIgiAIQqdG5qgQBEEQBEEQBEEQBOGwIJNp&#10;CoIgCIIgCIIgCILQqTHVe3xxfbsJW2Y6xFhB/OgfX+tbQNykb3QglngUEbNF24mbYUKE/OKImizq&#10;fibOHfYnBxPPG2JYm8yIw0rn2cg/DHPMQj5+xMxmhOGAxeSHma+lY7awi84zIWYJkF8MMbomRmc7&#10;ohG6t5mOcT6b6V+EwqF70E3jFJOoyUpx6Zi5SqZff6K+9d0jTvm5LyhnKL0pP/XyxSlu4n/6Zeot&#10;pG3teNOw2M/cShbFEl/jhEIc0ze5vB0qTFQOBUEQhH1zwYXnqLYjHm2s4G0kK1isJA+oepTaDTrO&#10;23Gq15u0M7zP9T615+FoFBa7Hfl9+6Gwdz8U9CxETlYu0tNT4UpJhdPphN1mg5lkAQ4jEokgTNfF&#10;yJkT2gvjWNxMUko0Dl8oDH8whHq/H3U+zfFxvk6DIsDX03UxclGSdfhYmtOBTJcL6e4UuFOccNO+&#10;02aFk+JosWiyUJTOi4TD8AUCqPMGUOupR3V1Jcr37EZJ8XaU7i5GzOtpON+AwzfSId7Q8Gnx4XRS&#10;z0j76tlIxjIwWSldKaocnpXSWJ1H8haHxekfCIQw/f0P9LMFQRCEgwH3qLjgtbC+p5GowjRBJtM8&#10;NMSUQkpp3WCIYMNBo+GCG0v2V40me1Fjyu0vOyVDmPxwRfywmSppx4wU2k6J11AjnQFnNEBKrBU+&#10;GwktsMIatdA2hU/bjogFQQtnP5ss+L5757cydAgHnTg4vxsFQlOUDUYRKhf0S8IdaJtEN2XQ4LKi&#10;Of04HYuxEWofjg0eDY7uZjg2UBxKI4UgCILQNsKkqBuKv+FYcTZ+GxTyZtuM+vbAv1z/kzOMEKyk&#10;Kz/6Z6Cu0Z0RlhFOIoZf4nFjmx3Hi+F7GffleDRsk2NZJnFf+TWDjRTRaFQZWMLRGMIx+qV0CIXY&#10;hRAOhUm+0cIxSLy3cX/60Z2xbxh4ND9llLCSXETOOM4Yz2KmBpNdNBxEwFOvjgmCIAgHD5lMsxMS&#10;M1FDScooGye4NwMroRGTjRTIKB2jhpVECzYiqA8T5Lj3A38JV6YF+nXG/Kh22GgnFTFzDOX2Amro&#10;s5ESL0M07lbn2CNs8ABCpA87IyYKm4Qg2rZSIKyo8j2VUUJ9guFfOrmDiNNzsBP2ASW3Sn6VsSwc&#10;kQDHxgQ2YMXCCJF/hPJGmZSonGjO1uA47/blTCyc7sMJgiAInQtWlpVTrYOm8LOhgTEUc0PxNrFS&#10;TYp2c2Xc2GaaGBf4nyFUkOO2RznV9rMc0HidgXE9o8JIcEZ8DPi+hjPisdc2G9z18xlloGAXjSIU&#10;jSBMLhQOIxgMqh4Nfr+ffgPkF9jrfhyuAYdtYNyTjRH8a7Y07hvHtGu1nimJ11godiZqj6PhCCKR&#10;kDomCIIgHFqSGipk2MehwRyPwGd2wx2tJaXTiojZjpSoBz6LG/ZYENaYNhREa9S13g8WaqN5SIaF&#10;rvVa0pEZCqreEVZqVNMiHkQsYaREooiaY7DFQkiNBum6IDW8QTipkXdEAtQAB2DnHhcUhjJW6AJQ&#10;3PgUk7xoCB2NMiZQipOwqYQlEw/7sSJutlFGO0moIpFJF6IMeM9wEXN4n071zKH8bO6UYcowTgmC&#10;IAidhmiElGRyhsGC4b/GPjvDUMCwscJCijg73jaZtfbEQk5TvtVpqmed+iV5gYdkJLYsxjE2cDOJ&#10;xojmbRBj3DvZcQ06x2jbCBW3Zuca9+BnipBsE4nEEAxF4OfhJYEQfAE/fD4fQvQbJT+Ou4H2bI1G&#10;Gf5VPSVsFuV4qIwaLkPPbxgpjN4UylBB6WUYLgynwlOmCgui0bgylAiCIAgHF5lMsxMShA3OqBf+&#10;uB12hGCNheA3p8IV81LDDQwd0BfmCHfxJ9WSGkwTOe55YYmyESIKO48Ztbhx7rBcnDG8BzIt9Th3&#10;ZAaG989Dn8JsjB86ACZ7EH1yXBiQ5UJBQRp6d3NjSLoL+d1pPy8H2VkZDYKQAQssbfnabggYyZzQ&#10;OiZEKSEbX85YnGcqIUcCU5hkL3M8SMJmiH7DDc5kuFiEygwJZeTMETZWadvKxW3qN07hqOzlX3Ic&#10;NpUktc3HBEEQhM5FYjvKvSr4N1GRZrjdTtxnGhRtdS7JC/o2q96N51GDwH7kDPicRBL3jXgY24wh&#10;MyQaTJqHYdAQB/230Y9bIi1MDoeHefD8F5FoVJsDIxxRRop6j0cZKthxjwurblwwwmNnGB/4l/2N&#10;7cT9Jn5s1LFqPSoMx/4cJ06fuJl7LprBU4SEwtIrVBAE4XCQ1Bohc1RoGI3ywaKXpRqXH9MT5xxV&#10;gItGZeOSo/MxNs+MH41Mx23njcOw1HpcOKYHLhhdgCtOGoCfnzES43JC+NHobnR+LoVgx+lDUrF4&#10;2UbM+LYallAt+uf3xA5fgM4jRTbqgy0cQE6OC72K8jG6fx8U5qQjM9OJfgW5iIX8yMvOUN/YqYXW&#10;IpVQLJTBYl9OFxKSOaEtsLDJAhubELSeMyYeLkPpyy5mcpCPHRGzrYkLm2wIma1URtkQQUIgCVmU&#10;I2pf/apXmPIhGiYBjARJns+Ce+bQYR5lwvAtBEEQhM6FyUKtMivwuo4cp7pb7au9GCykRLNjAwS3&#10;xcav4dTQBb0Nbtou86xITf2TkXhdIi3JRYnnsiO9Xyn/za9lVG8P/tWPsSGGh32wsYINEcFIWM1P&#10;EQgG4fH54WUjhd+v5u3g4ZHGPdiwYBgfDEOEzWbT/Chow7F8Y+Nep2Y6jyfLTEgbw0jCGIYddqmp&#10;LrhdaXC5XGrSUUEQBOHQI4aKNnAwjRVBswszvq1BqjWGSmSjxtoNPXPT8d8VZdhRvAt+ezYq4k58&#10;vGQtSkJ2LNq8B1l9h8JvS0fQlkYh+GCO2lFmccBB8bR0G45XPlmAk/PcWLerGjv27EH/HkWImyyo&#10;j4VQW1aBIDX863ZsRSgQRJBnzmaBgiPDz5kwFICFndbgtNmX00JOWswEIkpCFAtqSnKjPDLH/bDG&#10;fbBF62CL1cJMfqZIgPzCsMQiyvCACE+mGaVzSaijMhCxBBBCgLb9tB1EfagWvmg9POE6uoGfwg3Q&#10;b4AEVO6JQfdQk3OysHjwyrYgCIKw/6h2QYcVa9Wucoth1pRsQ2E3YAMAeMJK+uVzNQWcJ4ZsPNc4&#10;n8/R/LVtDlddS+c3b/yb3CNhuy00nL/XRJqawUSbx0prAzm6an6KcBiBEA/5CMDr98HvDyg/1XuD&#10;nz9Kvw0yRlMMP+M+xrZ2vrbySKIzwomxIV/3U4YKuxXpLiey0tOQn5ujwhEEQRAa2VVeg9VbdmHl&#10;pp3ql/cPhJYm00y6POl/rrK1eMF3jQtfmNfQ2KlWvYOxU7ObhWrE4hYM75sPkz0VW0rrMDDbCld6&#10;BorLKxGJWbB5+y706t0boSA12p4q9C3sAbvJgs+31MBhi+PMfhmoizuwclslTipyobquFuXWAuSm&#10;Aos2bEX37gVItUaoFQ/DCYf62u63k+IbsqDGH0VpHQkCJDbwFxolqLQR9fE+geaCg7H/nxvGq9/v&#10;Is3TpDlhUxTmGAtfIVTsKoa/rgr++hqkptiVcOcIR9QkYmxW4C9HpeUVqPN4UF1bg6+/XoBcd5by&#10;5y9R5eXlqK+vV+cbk4+VBsJIy0jHeRf9CFdfez2yu+VRUeYxuZoRicRVLSKHgIZ3SRAEQUjKmWdN&#10;pDqdWmWqp602/spP9T+3z2aei8ICKzW+Ro8F/mWUocKA5AOeCJInpbSlpCK3sAhFffqje0EP5GTm&#10;wJ3ugjvFBYfDAbtVk/WUGYDakQgr7ByELgoYyjwf4954PBTCWJ60zudDrden9o3zGI6XcnEzoiRw&#10;ROOaISDd6USm24VMat9czhTY9OEXfC4Pe/QFqe0KhFBFbVxlZRVKK8rhqa1DsL4OYU8N4l76Dfgo&#10;3Kb32WtbX8pdmyRU64Wh9nWhheNknB+l4xbdOMM9LlJSUpCX7lb7nrp6mKIx/O21t9S+IAiCoBkp&#10;Kms9+l4jORlu9OyWqe+1H4/Xr29pJDVUbJnpkHkqiIte/Er9cjdMo2FT+y2mWgtQI81X8GSY3MDz&#10;sqJR+uXGm2WKmCEJ0K8mY9AfvofeCJtj2lKlhkGAG3ojDkzittEYK0GB76vCaRxbqZ2rCzT6eTyZ&#10;ljFOle9vhGcMDeDxmYmwIGNcy7/mBkGG/2phc5gxHmrA5+jnzbjxeHXsO0ksjLDZpsqBNR6gNDQh&#10;aHKoQynxegT8dnjXfoatSz5TS6Ft31OORZtLkVnQC6P694TdkYaVixdgxMD+mP/VPJitNqRlZSMU&#10;CaNnUQ/M+OBz9OnTT5XPVJcLNqcD2RmZSCGBkNfIN9mBoDeMlSvWYsGKlfjrP17ACd87nfKF4sDl&#10;q+E118pcI0bmd1w9YJQvQRAEITmnTjyVqmCT+iBht9lgY0OFletQarOp2rbF7ZqCTw0397BorFu1&#10;XgKIW9XypoaholuvQhT17o+C7j2Rk5ULV1qqGt7gtDtg4WERVquSLyKxKKLU8Kv5KlnQoQ0lK9Cx&#10;qD6JZTAShYfaKi8bKrw+1PsCCIR0wwAJK9zjgT/ssPSjrmUDCF3PvSHYUJHhSm1qqKDzOP4hus4f&#10;jlF4XlTU16GyshKV5RUIeDyIkAt6ahDz1SESDFDUtPbJMNIYPSE4HPX8zdovPs4Y6URPqQQcK7XN&#10;LF+xXEZH4TBbkZ2eAXeKA7FICLwCW15ONm5/+El1nSAIggDVgyKmtwmJsFF9RL+e+l774Mk0L3gt&#10;rO9pJNVAxEihYTRq3PBxY8q02UhBxM0RagSpAVcGCVJRqXHl5UGt1Giys0fNsEVMsIV5eVIrTFF2&#10;pFnqjhtQw0jBGA2x4ViI4PiwU429vs2XJFxGcH6aVWPNjp+HvzTwOerZ6BqGt3nWbU0o0Rp2dS67&#10;pgEqIiQwxS0mzQCjxBBytM3nhul5+UsFf535rtOYdNp7ZaZ0cSIEb+ku7NkwD8tWLAQy8xFMyUPx&#10;zhKEampw0uhx2LllN3bt2Y0w5fPsOZ/AH4rC6c6A1ZGKnO49UNh7IG67/ZfIzknHVT+5Et+f+H1M&#10;mDABI0cfhf6DB6FXv74oLOiBgQMHYuIPJ+KXt9yIe+/4FV5+7hnKpKgSIAVBEITORbY7HVaqn9kQ&#10;QS0peIymyaLNv2CzOpQsoJR0Hrupo8kF2uSR/HGl4RwSHLkNZ3h0J4dnyDb8w9vG8dYwPmIoWC5I&#10;uM7Y5nureZdUfHRZhVAySsI+n2/II8Yv99pgx0M9goEAompeCopxNExNljZMhB2HoZ5T/+VeJkaY&#10;xq8h70QijcM6OFx2vKIKx0j1EiF//TIVFs9zweGlp6dj8JChGHP0WO2gIAiCoGjJSMEk899fGlu4&#10;ZsgcFRqGAm/ARgCDxG0DowE20FRBTWFvaGCpYeTltdhZYryKQ4RcTK3qoe5H/qpBp23t6qY3UoYI&#10;/TzGaJgNOA6N8eAJuTQhRDNMaEtuKWmF4V9y2jnkSMhRx+mXP9uwwUENeWFHGGEb4fNXiCDFL8Lx&#10;tJiUkYL92GChSLj2u0yDIYjTnxLVEQ8hXLELn0yfiui2xbAE65CSW4Rd9RHU+kJITXVic3Exvlq5&#10;DqXVtcjt0QsjjjkR/YePQlZuHpYuX4E5n3yOXXvKsGnDWhK2Ipj7xafolpOFrOwMZOdmITM7C+6s&#10;DGSkZcLpSkUG+Q3s3wc3/vQqvD3lnygr3oG4ku04ck3LkAaXkaRVhCAIgnCQGD5wEPoUFiLN5QIv&#10;Uc1VMbe7ZjMP06A2m40P5Iz22JAD1F9uvwltyIU2tIH91NwW+jUt0VyWMFDhN7+Ezt1LPlLhcq9P&#10;kjdo07hGxZFOVr90Dcs3Bko2IadknQTDAjtlUNANFwwHz2EYhgnDUMHXa/duhA027PZCjxgPfeQ+&#10;H3Sm+jUmJ1UTcVLYPPyjf//+GDHyKPTq01e7VhAEQTikJNVCxFDRFGUYSKD5voFmmW80Spj1RlFL&#10;ahIuqCGMUePKXyXYO0KNd8QSR5SHSljpWnOUGvQwyRQh5bSmVHM8JpUdmxIYo8FObKB5u4kjoYbn&#10;I9DmJNDOb2jc6bLGbc0x7M+uwdjQAhx/48sKX6/NyKmFpZ40Tg0+P2vCed9dOPc4TThdtV4tkdoK&#10;vPvKc4hV70Fo9x5kUbp9+8038NbWobBfP9xw55347Z+fwLtffYPH/j4Fj/z9JVQGTUjvXgSrMwUT&#10;J07ExB98H6V7duGb+QuQkeZCemoKnn/mGdg5D8ixsMX5YbPYYXPYYU+xUDZFMLRfL1x35SRccfkl&#10;iMaadrESBEEQDj89u3XDwN69MYh7xeV3hyvVqSv7vGqFRVPudcWet7kHJC/ryfus2HPPSHZ8jFpp&#10;aoA0hV457RYKbusNmmzr5xrbjNGWqz31gYM/uNB2whc0JQ80/GpDVdkZ818p40bCRxbDqXZRGVa0&#10;54iEtJ4PqhdFlOfXMno+NF7LcNgsx/AxA+OYgSH3mJXxorFtVNtmbds4x251UFytyMrKQGFhIbJz&#10;c5Dq3v/x1oIgCELbkMk094Mf/2O+1jjqjTw39kYjy41bYqPJ+4kYfmxY4N4K1ERrwySoZbdwm0oN&#10;L6/VbYRhokaSV3KwUENt5tY/xt0zbVo4tMuNazhKjTrdhs9loaGl+2poQgSUgYJv1diI8/n0RPoe&#10;n6ldr86n51PhstM81THGEAaM+6mvHLStnaIZKdiAYzwPz7AdpTgzH1x/jPr9TqKXFx4ew/NTmKNB&#10;bFgwB3PefBkxTznGH3cSokGfMkRUB2MIR4KYt3YLps75Bt56L6wk2bGhKcudil/fcgOGFuYCgXr4&#10;fR5Kfwu+/mahGu6xcOFC9OjRAxarFSefeqq6F39NM9P9o1Tuwrz8aTgEeyQOfyiOV6a/j9898X/I&#10;7967IU8PNofqPoIgCF2Zl//yKHgehWAsouZsqKqtQVVVDSJhVtb5IwQp7qqt1b43Ge0uw7JCJB6h&#10;NpoNGIAtJQXdigrRs3cfFHTnyTSz4HKnNZlMk9t3Y34KNhbQf6qwGw0JyvhBbQnLBuFQFP5wBL5A&#10;ELVeL+p8foQSjA/ql85jeUB91CG5IhLRlt9Os9uR4eJ7W+G02emQ1jOD5Q4OwxMIo7auDiWVFago&#10;LYOfwo/4fYgHfAhTmxcJeEk0CqunTmxPGuUOLb5702io4es4DfljCg/H5biabZq8m0lx4zkqhg7q&#10;ixEjRqB7XgEcFOecfgPV8c7GrnVbUbVoOmzlc+G2OmDjvLf4UZUzCOX5/RCxh0iW88EfrMLmLd9i&#10;6bKFqK2pVnIp9x6xsxyqrE1aHsRJPohHqCwEKb8jMfR35WHCyLEocGUiGPTDQSmfZbHDmZqCsFM3&#10;+nA+x+wkYzgQMrsRsaWSzGGDI8UJd2oOzM50mChdzdZUWO0OLf15YBPJNdyXhiUjLgSqBwxFwkTl&#10;MBL0IBT0Ihqoo/sG6R5U3iNhKpdssNKH8nAZj4fpOjMsZooZxctqd9O7QXKzxQqrjWPLvW9sqgzy&#10;xzgu5w1QxCkVqCyQLMvhcbgRfq80oxjvG5PAshynfukYl2XtOJWdaKjJ/mmX/kIPXBCObHilj2SM&#10;GlCob7Wf5pNpJryxTZE5KnSMhk1vhA2lk9H8tEpWG49JDS4lm+EspBzaqAJVX7fp10b73PHARo2B&#10;zRxDCv06IyDFkY6F6VggBluI9mnbHojDHowjUlmFso2bULtnD0J1HsT8fmq0g6riVsIKhc2OK9+W&#10;Gm02SPAmH7PozjimjC/cMOlOVeTkmsBhkuPrVSVNGNfzPS10oXpGqu61tNHioRpBaoSUX0KafRfh&#10;plCVERaIaIvTp6aiAutWr0Bx8S7ESBBaV7wd69cuR8BTierqanw1bxEi3giclLZRaki50a/yBvCP&#10;V/4FOwmWGzeth91uRVpaGmLmFPQo6oejRo9FTnYuhg4dRoIkCSeUTyxEsADADTEbx6wkCMQoj20O&#10;K87+wel4/R8vqvgIgiAInYfyshL4SGG3kHLmtpmR40pFt6wMqv9ZwWMlTWtXlbJE2+xY0WTHPRMY&#10;VbdT+6t+49SWhCMIUdugzdHAwyvCSskKR6MIqX1tmIXy0+dyCCkXUs7wC9J1HA4vIWr4hUMBhIOk&#10;tIUozASnjpG/cV9efpTvobbJT4XD4evbLNsEQuT82naE/KK0H46E6FmNCTub9iYxthP3jfM0p3YV&#10;nBbsrFYe6qHJMTZS2Pk8xmojBZf2bSSssdxmKKadlfS++ehx3s/hvuT/4Bn1c1SgD4K1AVgripFe&#10;u42eK6ye0WxyoHu3fujXdyhsNgvJIlreByk/QpGYypdYOKbm7uB5xfgjBw8F9ni8qKuqhY2SNJVk&#10;Ol4VxUyyh9lKv7RPqUTppBm6uJjxRK8sZzpsduXU+ZSMLC/zL3+AowxS6coykephk4Ahjxj5lDjX&#10;SkvOQnFUvXX4XD2shuPkx78s22rh8XBmbZ8dH2O53cC4p7Ft/LJ8q47pkdWO8ba2b9xPEIQDgyfT&#10;bE7SN0sMFRqqkuIKin9VpaZtsyWe963kuFLm1OIVLvjXcOxvssRVg2inXzsJF05qaB3BAFzhIHx7&#10;diK0ZSVi21cjuO1bWCt3w+mths1TA1NtDbx7diOFv1qUlSkHrw82qhdTU1KQ4kjVLNl0D8ZokBkj&#10;juqYOtzMnypbbkyUccVq0lboYGVWVcKa0UX9qm0jHGq0VCgafC8tLHpS+lUVNY+jVedaEKEwWGDi&#10;9GH3XUabTZzTUxtny+aK8vJSSnsbTj3jLGzcsBkmatDt7jTkF/VGTm4+Lv7Rj6kMxZCZmoJRg/uT&#10;5BlU1/KcFDHKvEFDhmHLjl2oC0UxbNyxKK2pR+8Bg7Fp23Yl9Gk9bmIkcIRV/nIUrGpCChJWqeEP&#10;U/5kZaZh9nvvwO/3kr8m4DWFr1KRFwRBEA4hVTVVqKwoQ015CSKeOvXl20UKZkZaqjJSM4ZCzsM0&#10;E+erUJ8KuF2mKp1/+aMGGyZCoUYDRJiNA1GeA4IV1pD6ZReOhpRRgA0UwVCQrtE+jPDElrzktbHs&#10;tTegbfMv74f0c0Lc88HvQ8jP25pT/qEQ/GqbZB86h/cb4xJWq1gZ5/h8PgR9/gbDBx/nSTXZwGG0&#10;UyxzsAxk/DLqmWmfXYOMostq2rbm1Dl6c6fkN3Wcw+RtEynyVvKn8CjNuUtKw4eqTkjEZIOV5Ifs&#10;bmnofdxJ6H/1g4iecR8i/S5CbZWL8pN7yrA0Z0OqKw+9Cgernpf8ROzLE6Jzb082ZKmlXNmOQI4V&#10;+iglSknYi62VJaincmCyaAaKqJXKH/3aSZ4wm3j1Gc1QwZOQOp0OuFwpSHU41YoynN6cxpyelCnq&#10;nmo1ODag0TbDH7aUMUBPZs3AoOUt3RAW7u2i7sGOyzYdU9dp+U4H1bUqfylczns2nnCobJBgfzW0&#10;WTdOsFPys8r3RhlHXc+XqHO0/QZDXxO0iHIcWHZiZ3ysFAShY9HesxaQOSo0VMWVUEk1V+b4mFHp&#10;cSWdWAmqxpM/Y5vYIk+NuLceofpamEgxrNq2FQs/+hDFi2djxcfTULJqLkrXLUD11pXYtX4Ztn67&#10;CC5TAJZwEHFq8HPT0tTyZGHarq2q1AQUblCp0majiaroKWqJv2qb4sIGg8ZniCk/E8WNf1UXT3om&#10;Vp4Taf7cDJ/PZ+11jLcpLmrSLipRPKkmlx6eYJMbH3bfZShZKI045Rrfqe7du2PCqacjNS0TGZRO&#10;Q3r3gzMlCx9++jW8JLA53HY1Z4kv6kPl7u3o0S0HVkrjzEw3Zn4wCylp6RgwdCT+8cpr+O3vH8ZN&#10;v7oTn8z7Ss1vYSHh4M9P/EV9ieC8j9G9uSxy48/CCBs6TCTo8pe5UYMGoLS0VI+VIAiC0Bmoq6tT&#10;rr6qBp6qakRJeeeO8k47K5xOJW8YbbEhl6h9avmVDKK3Oep4JKoZA1TvBFL8g5qRgI0XDYYC3XAQ&#10;pF82TBiGh4DPD7/XBy8bJfw+eCgebEio95DzeuDxeOD1epXz8zGPtu3ze9R5xjE+T+376DwKi7cN&#10;owffm+/pD2rGED7mo3uxX5hkIDZQ8JAU7gHA20xzWUzJNQlpYewz7GccMxzvm6mN5N8YaeYqzVhm&#10;4zQjIUrJO3Sedr/OKw9X7Nilhj0ETTYEaD9gtSJv1IkoPP5HOP7CXyE7Yxg9g4OUfWr3qUxkZuSi&#10;f78hyMnOVM8XpuSK0ONF6VcNFSI/Fi95mE+E9sutwBZfDSpDPsQoDJYfYlZONzZUsEGHZQuSfem+&#10;PH+WxcH3csDhpF+S/uh0ug+lL8XNwgGz0Yd7U6g0pbTWy6ihjCjjGkuv5MdDNliOYSMFy5hqm/z5&#10;GKOuo2P8q3pL6Pmq+Wt5q4aT0DZHhPOXDRbKTwuhwdhnWEn4GgMOrwETxZPjph/mD0lGueDzKOVU&#10;uREEoWOx3HvvfQ/q20344o9m6VVBvLO8mCogrvwosaiiNJyZlHH2Y+t7xMIVpRW2SFwpk3EbV5DU&#10;6EVNSIUDtduL4aypgW/TBqz48H8I7tmC3RsXIyVeiVB9Pcp3V8AUqacWphxlm9YhWLoB8ZoNsHkq&#10;sOHbxago3YW0rDyUVHqxu7QK7swspLodVDvynANUPdqogaF6l5oMuq8FYaqQ46YoHGyEsMRgjbgB&#10;Bwk7FM9+cOG4tM3o3cOPdK8N5TEvXZVC1zqoAfLAZA1T1U3nR53ULngRpieIc4NNNXSMwuRn53ra&#10;QhWzjbRg/jqvPCiNeKypmmNDTyv6D7XuOv1OGtuDT/pOYqE0CKr0sKmhMtzbxEXbwZLdKKvajBR7&#10;KlwkeO7Yvh1HjT2WBLkAVi/8CnlZ3bCu2IN6EhB8AT8Jp274KKOPP3oMxgwdAG8YePSltylsO2po&#10;e843C1FN5ezsM07H2BEjkWJzUt7xNweVQWyjoGZVa2zZj4XXgp75ePr5f+CiH11CeWwlGYLjSXnM&#10;7S1dRjmqX90xJAoBgiAIQsu8O/VlUoD4E4I2yST/8nBSC7WxDlKKIlS3R6m9j4KUOVbKeIsqbrv6&#10;kmxT7QxJArCQcm8yx2BOJQkhlSdVToGNv3ZT2+2kM7Uv51TTk1IaprB9sSCi4QCCobDWq4Kcn50/&#10;DB8bL4IR+Hx+1Ht9qCP5xVNXh4DPq3pQhIPkeJgG98IIRelcv+pRwfvxUABRup61YG4F2PEQg3A0&#10;Rvegc8n5g2HUe7xqjor6uioEPLWIBoKIhMlFtB4fnCYsfxg9JVgZ5vbKzJ/CVbulha5NPMq7msKq&#10;LZnHxgc+10ZyGh1nxZUFFU4/lmXoGM/XkeFKRWFOLinzOXCluNRysKm5uXR95+Ov996ImiovzCRH&#10;5GT0hJNljbgXMasFIXsU+bmDYbWHUVaxkZ6T0o/KkSs1XaVDZUUF/Nxbk9OTP2JQGaAigCj3ruAT&#10;KB2tlD/plF69M/OQ50qncmOD3emkNLHATmUwRvsWKwmhFjssTjdM9nSYHSRDklRp5zlI6JjVTiWN&#10;jtMfJRdSFJTBgCc35bRXRiFOfM5TylEtPmwkClFc2DgVoWvY2EHnUP7zcTpDbfMvhaTlM/e44PjQ&#10;fXl+N+5pwvIr5z/P3aXkD3IcBbpY/eW9BrmEw6UyqT07G2x4W9vnU4xjLOcq44T+y0YMgz7DjtW3&#10;BOHIprSqTt/am+7Z6fpW+2C7QyjcdPiHWCJagSswrkQbrbPavlZx8TQ8VAFShcYVqJUaPbbYctcz&#10;NlhYqVLz796OQOk2+Cq2UoVfhZBnJ7avWwpf+U4EKssRCITUl4bqikpqxAPqi0RqaiocdheWLluF&#10;7ds2oapiF+Z/+RHCngq4bFHs3LQenso6hH1cSZpUQ889I7TKkq3T+tcA3qPKO2oKwhp2o2fAhzN6&#10;7cEPBuzBhf13YNKYlXhwkAfnZJehu7meBBoXLKF0OpcEG0tAWeZz47vgitWr57TRPyspt9ZYBBGL&#10;AzWONJVGifB9GVV5E8b+dxotKQjKG84iEgKyexZgV2UlulPjH6N0Lq+pQ/eiIqzfvIlOiCLFYUFO&#10;mg2XnX8aCR4kONmsSIn6kQUfJl34fcz7fA6WrV6JOAkAeZkuEkxCcJCgtXDRaixYvBT2VJcaWsJj&#10;bY28YIwGmf04b/Ly8rB7ZzEJm7Wq3CREVhAEQThMOKysQpGSFuNhGAElJ9TV1CJMMoMlZoLbQe2C&#10;0w47Gy+oLmcljecfClu4O7/e64AkkyC1Cz6SS8Jharu9EZjrA4j5AvBFQqihdsPHQz1CbIwIIeKn&#10;dqQuDJALBILqnvX1deTqlfPW1ateHjyPUk1VFWorq1BXVQ0Pxau+ll2diiM7D53DvUHq1bFq1FbX&#10;KKNGPf1WU9tXRderHiPeOnh8WvjKQEH34/tyz4pQMEJx03qBGEM/wHMp8ISK9HRqhRByWs9BzbEf&#10;H4tFSYkmx5fw3Bvc5inFkhrhmCkMM53MHV55smllzKdtVkxjJP/wl3x7KinjDlK+7dpEjJ0Vz8aV&#10;WPn20/hmysOIV2+Dl8pDtcWFCJUJRyyIWMiCgm7D4bDl0NncozZOz+VGv34j0KffIG2IBH/gomcn&#10;bZ7kRV2xpzRhmaKPOR3ZllQlo/pqvUoeYXmQz2XZRfXcNNPZdjfMjkxYUjLJLxVWWwqVS5syHDT0&#10;YKA84NsYMknDLztdvla/FKYyINF12tAcNnDQ/ZTKQo4NGixbsmFC/dK55FTvVbpWxZ7DoOsNmd3A&#10;2GJxR4k8zdBkJM0g0bCv96bQPIxjLGtrcVb307cFQehYkvaosFPl3H2EvHTvLtupKjmjAkr8ZX9e&#10;oYN2YONt8o9QI8qzR5sjMZRu2oLgrk2I1FfAU1GMypJtCPhqSLAgIYTO54kS6wIBeGt91Ah76Poo&#10;IqEoSvaUYEfxDmpcySfG4zX9cDq4B0UImWmp1HiHaNuCFKcLFqcTvKIDx4FHrVJVTTUxNQa0b+Kv&#10;41EbbFaeWNGBAfYajMzYjFS7CVvW+fDxR2uxdON6HD8wFRcdZcFASwXM/jA8YQtC1DCwQh0xZVJ4&#10;9Gwmuqc5RkKQHVFqfPirTmrUR6dwI6dX1roz0kdzKmq4/Ojvbo8KzpIo5YmVfk0xniOCvHgpWl8d&#10;ardugzUzQ32RsDpTSXiMYenyZWpOk5ycLKQ4bDj2mPEYOWgABhV1xxknHQ1/1R6sWb0K+QOHY+7S&#10;tYC3GlnZmSTw+ZGZ7sLypUtw9pln4vcPPohTT5ug54GWL0bjG4tSk08NeYS7/lI5GTR4MNIystRX&#10;B46wOlv/o13ZMRjxEARBEJIz7/1p2pdbnjciHFRDJNh4wCtusEZmtZOcZnHQOdSmsPZHGhgratzz&#10;kXtIRGjbFo7zR3Q6RgqfzYFUmx1WalMiqRZYqf63Un1MTRFMYfpDbQ/3nqiLhFEfCWm9JOh+PGeE&#10;GtJB+x4vD+3wwFOvDUthw4PqUeENIEzn8nAR1YOCe15wfOm6UMCvjrEfH4uQ/MIrK7CsxO2Rmg8j&#10;xHNTBOHxe+H18PAQHz2rNs8Fr/RAJyPOE2nGwiTeRKkdpTRg5Vg1brSptytsoDDaONKe1cd3ThT+&#10;/s7GDaXMap5gWw5fpb6a8y9dx9sOkt965BegsLAn0qlt5oM8V0dmfueUYT6f+lf0zEpBbp4b8Yx8&#10;dOvVH464Dw6SH81xXv2C04HkQLsDZRVbYLJyrxYz7I4UpLjtJH9WoaamjnR/HgpMacCBUlqZKC14&#10;VZZUsxMeSveKulpkut3onpULZ4pTGXA4/dmgYLankHPD5MgmOSaT7knljD/aUTk0UT7FLbx6nZXK&#10;pmaw0IwLtE3naBnIwhHJGmzYYEOJyhktz2MxrbzEolFlj1D5R/HkXr58DRstuDcFb6s5LOjFMPNq&#10;H+zoHlYlH1P553vyORw2XWqmcsHx47xXVgguN3rYXFYaypE6g86LaWWLPwGqVUIYZbTQNmmHTjOh&#10;99Bx+r4gHNkcjB4VPJnmkItULdRAUkNF0RhqBQVMX75L3+I6jioiHcN4oSo7roi5tqK6i3tIsLDg&#10;q6qAqb4elVtWYP23K1BTWY7q2lpYrU7VDY5X/ojyxJqptE/Xs6Gid09qZLK7wZ3mRmV1OSmNPCQg&#10;Vc2cHA354ampoIa7VgkQbpcbudm5sDhT+NMLz1qpFGGu9tWXBVXVW2CL8VwHXoprFCMz92BAXi3e&#10;nrMc/35/HT5bWY4NyzdgAbleA3MxuL8Hx/euxmg6J91KwoU/hvooNRJUNUfjLmrYHXBSZW2jRiti&#10;JqHGRo0AP2wCnA6cLlpSaTU4D4+5bMx321DBE5WyJZ8NFTw2xkcNXMRTjVDxHso/KkfUkA8dOQpf&#10;f7MIZ5zxfUpHyk9K37rqKtTV+1BLwsSxx45Deelu2Ll3hTsD2fm98f6sj9C9Wy7SsnJQVeNBiBp0&#10;FgbHn3QcJl16Md0vQmFrwgGjdWVk4YEnV4uS8GJDYVEvPPX3Z3HhxZfSMc47yryGbOVy1HEkvkOC&#10;IAhCy+xcNFcp5EF90kpelSEQ5CEYQTXM32ym+psn6ualGKnR57qVTcy8kgIrmRG7BXbS8U0RUrzs&#10;JAekkPJotfIHZ1LmTAiRwGAnmSVKskE4Tu1EkFd/CKGWZI0Iz0vh4zkkyPkCqCclta6+jhTaGng8&#10;9fB5PfCSfMNLhwbpOA/54NU5IsGgcjzUQ5sLQ9vn3hB8PM69NriHBO0r8wApfGyw4LkovHRPn+pF&#10;QdepHhQhdX2czudnYtSklqxEK9GCJBySwwwjhVIieZuPcdCsTFI7yw2YShtOF2r3jCaIWzZN6QVI&#10;HVY9Mbhrv5Pa116FRcjPzVbhsSFm144d6DfyKO3CTsamBS8hyxJWcoElYzAKB41liY2exQ4fD4NA&#10;LT2pCymOLFTUbKY8LieZwErpHoPDYYGDysOePSUI0bNrc5Zx+TEpeTIejqCS0nx3xIPqcADpTif6&#10;5BUoudTKQ545rXkSdSqDVns6LCk5JG+6SQYmmZTCYcMC99CIg3tqsBzS+NGPhxxx7wlVZtmL/rCh&#10;Qd9RecFLj8aiVN4prvpVfIQO8415S5M3+Rr+5V6kFh6CQjK2xerQjBZ0Lg8o0YZHsfGEJTG6jp+P&#10;8p0NVOqfko00+Yh/WVZiSVrR4M8XsR9dzx8E1Tlcjjg+5Eu/YqgQviscDEMFz4/Z3FDBb2yLyGSa&#10;Gsr6qhpHrWLjZZAMP1XRme20SRUkVaR1ldVqqU6XzY5sEgrKtq5HRfEquMx+eGsqEKz3o76WZ8QO&#10;IDMzFd1zXRRAGK4UBwoKusPlTsH27dup8osgMz2dXCoCXm7UY/CTkOCrLkXNni3wlG/GuiVfYNf6&#10;RYjUlcMW5YacgtK7uSkrNjmunoNWDwkhFCdTCKN7dMf25dX42yPTsH7VGvhrilHviKLWZ8eUKe8j&#10;ZnHQ+TFkpPnxg35V+MWwjbi+Zy2+n1aOHtFiqo9r6XgcQdX4OeDk6aIJrVnRMBohRotL4/53FkqC&#10;BlMB541q06zoPWQ44HAjzWZBgIShbes3YeSgwVi5YjU8wTjyCvqgV88iZLgtGDJiGD75ZinKA2Zs&#10;KvMCrm547ZXXcNZxR6Ospg6btxWTAELllfKQ31xqVuG0W0HyaEM+cKPKv2pCKSq/bGyLkCASJ+F0&#10;945tJHCyQYvKTUKWSe4JgiAcesYMHY6jhwzFkL59kZeVBZByHwoFUO/3UZ1fpYZJsFHaRgqTy8YG&#10;CwsPzqSW2Q5nnOp+XmaSGoBAigVBB2BjwwVpjjbS363BKByesJJFIpEI/KSEVsU8qI/4EQ36EAx4&#10;tNU2eNLNIE92GYQ2qaZHfShhP4SjMEVIGWXDAQ/HYOMET/4d5X1SMsMhUAOjjrGBwjBSxHhCTJ4g&#10;k85nA0WQ4qCGlXjr1UofbMTgj+BK+WMFleQXMzkb9+Qk5dNqdVHrZteMFnScpJ4mk4qz422TmRpE&#10;E3/5Zqe1fdz22kh+sZJCTEGqoTI8+Te3edwsc7vJSjFFkmQuLyp278bqpUuxcN5czpJOyfAz12Do&#10;qcXI77cJmc6wetwApUfIEiN51EPPZFOCvoOU9qLcMZRW3MUmQH4sA6SiW24RCvKKYCFvM8+oSfCw&#10;Ea/FjGpyXlNAicABcttqy1HqLaXyFVLDgOt9ITUcBHStxWSHzUb5w5NokkzDk7laSbZgY5uJZFSr&#10;6gkToLuG2YxC5YTKTpjyifKFZVc1KSbdm+daMbHhjGUR/rBDZZl7RHDvCKWycHnglUbIWcxO8qGy&#10;QC5O+yZ2Fv7l+/Osbdybw9qYxzyEg8qEknPoveEeJBZ6LrOyadEGZb1hkOB4qfuxsYtQflwmFVo8&#10;ON6asUI7LghCxyOTabbCeyt2qwor0THGNluOzVTx+aurYaNG3U4NpNMSgSvqRcm3y5BprUKPnExk&#10;u9zaMBFquMP+OvTumY2czBT4QyaUlVZSBW9GJY/7rPYiGPLTHbhRp8Y/alVdLllQYEuulSpXOzUi&#10;1RWldF0JsjKy4crOgjnFTZU1m1BY0dRaXVOMZ2cm4cWUgvxwOYba6zCo90g8/dIMhKkByMh0wZ1W&#10;AwQz1PjD88/9nhqvyV/9eeIqmyONGiIT8qjxG5YeRx+rH2lRFljqqZ7miTT5NpweXEHz1wz6y5JA&#10;ouMYUQX+Xe5RwT1czHojpsoMtZgsIPEoC29ZOdzwgWRKOkbpxw07NbTrt+1Uw0F4qE9h3yK8PHU6&#10;Pl+0AqvWb8Li5d8iIzsPp51yCuLeKngo33ncr5PyOjcrDS4STMceNRwFuTnYuH49snJzlXGCDRNN&#10;GmE963gmeX84gm75PZDbvQcJeCzqGTRudQTG+yMIgiAkx1RWjPT0TNV70mHnWhpq8kpvIIAQKfvq&#10;i7jdrnoAcDf6ELUr2toKpMhRo2OLUn3PShpd6CYlP93khNPhgindjUhKKtJJ4bekpsAZsyKdlFmT&#10;la6LRmEj/T6oegByG8FtBU+yGCNHCh6Fbidl1EaNl43aFCvLF+QspNDaeCUpOma32dTXfV6dhH/Z&#10;cTwdtK8mYORjDgfSMtLVs9nVV3CtfbJabHSeFoaauJzinkJhFvXsjZNOOgXDh49Et27dkZaWpZa/&#10;5C/nVp40ms0T3LOEfs3UflJIMFN8WIfkic55n+dLYDMGG1LUkum8cgU9D8edh0HyUIXs9DQUduuG&#10;vMxspFBbxSuslezcpeYPO/ncC+nszkfY/xByMtIoLUpRXF6PgcN/SLq9k+SOAKUfpwnLZlwuWMiI&#10;orJ2gzIW8Qc2Fjq0oREm7Ny9C+EoT2JH8gmdy30Y1F9KQ855Nu6Y/SEUZuRQGuWTTBrB5q3F2FNd&#10;ghQXyR3pObCnpKleDTG6IkqyDE/4rmRFLpt0e5YXOVw1zIZLGJVbNVSa0p5lA23pUY4qHY9zGDwE&#10;I6w+rPAV3OtByZUJ8hSfzhfxnBRqCC2VNavFQdt2uje9NySnar0pNDgk43rtKRllOqF/USoz7HhY&#10;Et8rSiexUYITgXtVcE8LOo9+1XZCWAa9ho7VtwThyOZQTaZpqvf4mr5lOv+5yoYrp1MD+B3n6n8t&#10;pnpo7yRSFSQ5ruwd5hi2rVgOVyiG7OxsBMJ1KP52ASwVOxGN8mzYPtXwOlPc2F1SocZ8RkM+ZGem&#10;o7TGC5+HmleHSY3JjId5GIkfaa64snIXl1TCR40DL/XJggIdJSU1C/Xkx2NV8/uNwMmTroa1aBDV&#10;p04SUMKkBFNFS1G2kAASjjmowY3g7PydOK7bHlT6A7jwmt8hhEwSguzo6y6kircb+gyN47a7ToLL&#10;HCSlmipvcwrFqzvq6tLoXG5kqOBEfQA1cD64sLbChG21NuxxdVfpoSpsgts+pkEh5UqemH7N0er3&#10;uwjPs23jrzRUTmIsNEWo3PDHARIkqjathXf5J/CRYFlWVoaCbtn4ZMEyFI04Bk6nE1tXL0J6QT9c&#10;e+cD8LIwSfnrtHMZAU4/biwyTD6MP/MsfPXVN1gwfzFGjBiG227/BUJBOptOCnoDKOjVQwmCBkZ5&#10;5onJ1NejaAgBEmjuevBRzFu8gvJeG/al7EyqGdfO7wgayoUgCIKQlN1ff6h6IwS8daitriJFcjfW&#10;bt6EVRs2kYBYRQpYKgmDGeielwMrKfx1VIen5fVEYY/equ53mkiBd/KHEwsySJm3pKQg5EohecCJ&#10;7JBdGQ0cdB9fKqnvuS7Yub0gWWFb6W6UbdwGH7X5EVZoSTlUy4SSvMFzSXD7ESVljveNpU15sko1&#10;oTdhtC/8a4zr53qfv5gbX5+5PXKlueHOSFdKZJjC05YB5a/l2nmBoAfRAMkuZ0xEYUFPlJRVqKEn&#10;bLzplp0DX101MjIySDHWvmqz4zC4FwjPj+H11VEYLM9AXbdu7Srs2bUDFrOSpsDjb1W86Dj/ssFk&#10;YO/e6JWVg4LsXFJ846isKMPO7dtQS9f/fspbKu6djdWLTEglUT3qp+f0ODB42P9gyjkdEYsPtmAq&#10;YraAksO4Q4LP58Gazf9GTf1Okim91LrbYTHFVPosXbYQ365fS2nIPS5YptM+MpmCZtXDgkfSuEmB&#10;GFtQhAlDx8Dkj2LFilUoD1ZjwvjvY+SoE5CV3QsWVyZClO/BkBdx/uBlsVN629XQD57fLE55zwY0&#10;E8mrNqsTJpJz2EilPqQo8xgbAajcUDy4vMVIVuZVX2K84gvPV6KMBfo55NiAwPBcGbzKh8WRCguF&#10;a6Eyz70uIqZwg9zB0qgyQvA1JOBwONzjg+VbNoLwsSg9Y4z3OWyWfaJmtc9Dmdh4wteorheEkqGU&#10;UUMLi934C3+ujnU2/nDfHaitrUUtD93y+RGmd5s/mrGJhtOHn4HfBe25NVgGNNKOjTh8nFFJQBjm&#10;Hx56FqH05/RhP16dyGazIDXFAZfLBbc7Fa4UO/26kepMgcvNQ5HsymBpo7KgLRNs1BOazmDc14BC&#10;VH5GXNWkuRQR9c7r9RC7AOWfmh+H6wCvF7X12kS9LAt7A2H46RoeYlZB8nbxjt1Uj9F9qFymuhwq&#10;3vycHHcOOxjkoUd8dyoDnM8mqqvYSEzlwUrRTHHakUb1ap9evZBCLyGnj4p/QhqyEc5Bz+l2OZGW&#10;lqYWS+A0+PUDf9HP6Lqs3LRT39qbUQMK9a324/Hyx/pGZDLNVuDJNI0XpsVfKpmmsBdbli/D5uUr&#10;sHb5Eqxc9jW8JZuQiQAqgw5U13sQ5pm1qcSHqPzWU+MbiTnohbKiurKcCnUKghFumFmlddArEcGg&#10;/r0QCdA1JDj07F1EBT1VzX/B4zlDPEY1yi+1WU2G1X3gEDi79aC48MRaXLNw5PjVopbJHIATHvyg&#10;wI9CtxeWdKqYIg6sWVGDLBu9ML0KSFiw4scXjsLwvhkg0UG9aBwTLzVyvlimsoSTNEAvp4X8qbKg&#10;Ri/bHkNPax1WBrO0tKBrVHqoc+m/nkbG+/pd7lHBtkErW46orEQoz3jZWv5KwTOzO1Nt8G5bB5sz&#10;FVWVpQh6qskvBTtIKOvZoztqSrejog744pulVH3yFx+H+lIRjMRRsmcXnnjsD9j87TIM7dcHA3v1&#10;RJ/CAixevICEhAAWL1qCo8ceo7r8cn4kllujMeJtEgsRpryd+/VCfP/sc5BGgqA6lvC3ozDicCSi&#10;0pQafiWvq+613NWV3kGV1CF6+EZj0f7BYeovFOUL308bh80tKTm6l7o37asus2Zt0l0SGek8/f3s&#10;CDgKKii+mb5DPzG6OXfrVfc04qAfj8NP97fR9oFg3K9lR28X/VI60G6MhEtd3hGELknlnu3q1eIV&#10;xFKsVrhJKHa53PQexVFXV4uqeh4iEVM9FNK75+LcSVfipDPORLXHi5NOORXDjj4WfYcPQb9BA1DQ&#10;rzcyh/RHRk4+XEvL0OvjnUhdvBO5y0phGlKIFZkREg498BZl4pOqLTg6vx92btumGyE0gwUvEclf&#10;kbnnJr9t/GVZMy7QC0dx5K/hRs8I/m3Y5l4X3ENCffHmHg9UF9H5PARDtUVKMdU+rrBMY6Pj3AOA&#10;J9k87uhjMHzocCxZtAyvvT4NX86bj28WLsL8+d9g3bpNKN5TplaXKN5Tit2lFaiu8aCkrFItpZqe&#10;lkdKQRallQ9prnSMHTtGtambt2ygdCOFiuNAcg0vGc5DenmC84KsHBTl5qF7WoZazpXrWJ4QlD8i&#10;jT/3R1rGdDK2bHkSIUeI2nkXsnICgC0TdseZiNl4ZRM7pTXJikrDjJAI4qJmKIi6+iqSR+sonS0k&#10;38VVLwSet6KqulIpsVrlyfUtyy6kgFI5Uz0MKBieDLWmshJbtm5BRUUZIg6tN0tmWo7q/cLzYvG8&#10;Elxm6FIqLdz2UJnh9o/ymyd6j7EGTPfjybt5Hgn1IYXyQ33p4mPqP/+h0kFKISvGasUWihOdocqN&#10;AecdGylUT1Ae1sPGCu5Vo4wh3NuIZR/tGsMIws+mtZ/sKHAVPvvRIfZTj0476pHVjjJucJw4eioS&#10;BCuzRlSM8Dprj4odJGe606iMZGYpQwHreJzuqpeKelbNUJCYtmpOF2Ob8pE8VDpzEvD8LXSFdg4d&#10;4p7cPN+eGlZD6cBDvwJqWFcd6mvqUMsrAtV5UM+GEp4w188T7dI5PLyM6hZ+/9lxYFwUGK4/OD7q&#10;l45xj202hmjlQNeBqAyxs3OvLYcDKU52TjhTUtTHvlT65X3u0eWh+61YuRpbt+2gd8CrdBkHyds2&#10;uo4NdD5618M8RE3fDoV49aOwyucI+fO7ws/GBYPrO+3jsUkZMjMyNSOMhcsdxZ/jzI7hd4Hfq1pK&#10;B564lt35P7pMHevKyGSanYT/rNyjXhTj5U18iZmoOQj7Tj82zv8AZs8eZEerUVdCSr3djEjMC1dW&#10;GhXQWgRr6MUN1NNLwZMK2ZFODUtmKAQnNYi1fj9ybEGMH96LqoIQUkix6O5Owe4KL8LmCPLSXcil&#10;69LoZfR5AwgogSEMdyoprgWp9BJ0Q26PkZrl3OajF8eGaMyhxiim0AtXaKtDv7wAclwVsEdr0buo&#10;gPSmejVr87g+3XDxWSMwcKAX0SAJEo5UONy5agWKqrIs1UuD57iw8SSNMSeVGA6fKhczVXZmP5b7&#10;3OTHdYu2rBVbJvkt5YpGa2+09PouGyq4+6pW83KTrVW2nGaU2vQnBbH6UtJBfaivC6K8rAY9cp1Y&#10;v209akhesFCeBFJT8eWX3yAt1Yl+QwaSpxOB+jgKsrOwZs1CDBo6DLPmfIbKugDWbSqmStALf309&#10;+vfpSYJZGkJh/tJADTbnCwsEqqKlXWoVzFQfBKhRd0ZJ+K2ugCM3C30HDIY1SNUvNQgBEmqipGCS&#10;zKMaI55RnpoMhGlHzSrPuqFWF7eJ5u/PkQULOtyQx+ELVKK0vJjytIYaxErUeUpRU78HtfUlB+Cq&#10;UVvHY9MryJVr4ZKrri6nxjtEwqlTNZKawm6hxrYW5eWldB3du6aC4rC7WXj748rIaWGqfarzaut4&#10;uwxeTy0JBzZqnB1cuKicccUQQmVlCcVxF51zgM9fx8/Pz96yq1PHy1U5dfJ6/kdyUROOeLw7Nqs6&#10;mipg2rOSsk/CNo/9p/c7QjLF7tpqeCNhEsAzcPwNV2NBih8rV69HfjwL875cijGj+sFc6UMsFFcT&#10;dKtJCAJ12LVxI/K/2gZHuQ/VY93IveAU5Gdn4O31q6nOCuPVPZ/AQnJDj5BTfWlnxVRNNEiKmtJ3&#10;Y6QokIAeZzmEHE90yaqLldo1zVFsybEAb6N2jx0PL7BbtSEibHjhYR0m/urKhgvep2BZ8eFRCGpu&#10;Aja+UhXSMyebZCUnPv18HrJ790Ph4IGoqmCDfiUpuXHsKt5KKRNBUUE+UqjuSXU7qZ0kRcVugY/q&#10;ywi1q0W9eyKTno8nBS3I78m1ND1nCWykFMfpPDac8FAFHqaQb7WhX7ds2HJSYE1Pg4vaXpczDU5q&#10;c4edfApnS6djzfYHEHdQ3lATH6e8qQluRHbORdRWp9FRNiSxsskKH+V/jJS2FAcph/Wo8RartNcU&#10;UO3jJH9hr6ioJJkyrK5Sc1lx8aM0M9p5Hqbs5/lFSG7leR4caZQ+jjRkpGbCzRPFc8bFeBJv/lJu&#10;o/qYQ2KDAaeziYozHWeFlmRFM6U3n6NQFTY5lo94m5VdKnfqtlzmWKEmPxUddR6rqvo2hc1LyprZ&#10;SMETaLIjuYYVWf1U/Uy6gp6J/6m5M1jx5DvwLwfGh/k+6l78/Hw63Zs2+FqOGiuqvM3DVxg+phns&#10;tGs762Sae3ZsVD0c3KkupLldyEhPR0ZaOpVxUtTZYERpxaussEGSjZCGkq0lIKejnt70yx8ltNQk&#10;H92fk5jTma/jJWXVNvtSOkap7giG2RhKcm4tL0Psgcfj1eamUYZA0il4ZSA6J8x1C6e/KjccKsP5&#10;QT+U5spMShmhjF/0j+/DB1U9wsZQ3fFwM20YGjkq214qrx9+8hmqa/0IhGIIBynPOO4UZoDLM92f&#10;s9TooaGyl+Q5fgfYoGOlssrlkR6HYmVGqouX39We1U7lrrR0D7oXFMBp5xUaWQfS4q9N4MuRpOsp&#10;zHA4pnp9XDrpKo54l+ZQTaaZdOjHlpkOmaOCuGrKIvWbzFARinoQL67FR9OfQ08XkGUOo7TSSU1n&#10;NUb2SMXSzTVIc1qoYkihFyRACkwIBZkO5DpMGNyrAPVl27GsuAahGFXlVnopSCkcmJeCiSeMwDeL&#10;V2BVlQkpDh4HakZ9IIxqfwQ79rDV24duWZmwUyUTdHbDiRdfB3Nub2o0XLCQ9mhmC3jMClM0Dz/s&#10;vQ0jU1YjHvTiq2XVmDZrIQoK3RgzxI2jR/ZDn6KeVAF7SZBIg8kWVKtQxM0FKN1RiAA9T4gqdBu9&#10;XEEKL2TywhwJ0AubSo2VH29Vd1OND12oDBWqEqc0Uk0SV+Dqqyrw3k+/u+P2NAtsy/Cx0K7lKF+6&#10;ACuWLCXhyIWsbBu+XLgaRQOOVgLX1p078fJbH2KPJ4Lc/EyEAl6UbS9Dbm4uTI4o7rv5OsybvxD/&#10;m/0JCvv0xcABfTGkbw+cOHoEKvYUw56Ri8FDBqt84cZVzYxOsBCs7k+VPi9LGzXbccVtd2DV2h2w&#10;m+x0AlXalhhdYyahjkUeakBY0NSNE2FyPDEbHW4zzd+fIwmtN4EVwVAdlq/6EpGon9KYBDTGHKTk&#10;1LcPmMRKnN85rSHs2WMwCnsOoAabhKioBWs3foWqqioS3DheJDA2ue5ASMzwxjA5Hmnp2Rg2+ASW&#10;Q8nDid171mE7KVyAh+LIngcAC9r7goRwzgOT2YHBA8YhJ7tzGke/WnsVlRFeoaeWktIPPymPPLFg&#10;JBJRwrbNbkKQJysk6HVTCh/JykoItpEAHqOXkd+ieJSXg/QhGvHR+VrvGT6b3mjEA5TfJHByLxuz&#10;KQMOVwbS04/GCUffSfVLY13MgpRWhhrrKBbEgvSu8xEnh0kvOK8MYTJF4K+tQPWWpSgsPArBKqoP&#10;KkuxdckHcNGzmOleNbWkKJVsxrqUTPzksX/ARs/5t5vPRQbP9GvLQsgSwMAefTBy3Ejs2rYJFg8r&#10;PCFESZBMy8xAKgnMsLPBz0HXcj+cOHzZ3eAtj+D1Rx7BgKJURFw98PPX34Q5KwO7Pp2t2teg3Y2a&#10;TRsRWr8cafm5ajlDFjhZEeEVM7hrMg8z4Oe0UZHlUssCdYTqwFG/f149d2ej+OvZVOnqBgKKcSzM&#10;K2v4UVlRgjWrlmPWio3YVVaJ/G6FKLzhIizauRXPXHYntm7cifXrt+P8c05FYaqb6oIgqjPMWPbt&#10;tzi69zCs+eRrjHlpKfz5vZH5h1NRanfhmx1r8Gn1WuxcygbFMjx8662o+WIVli9fruLC9Qs7Vjw4&#10;DTltDcflkv0S63btfCq5uh/PH2Bsc9pr51PZtLICQEoSCfPcNhnXUMlS4VoCEQzs3R+r1m2BPac7&#10;lcM4vv5sDqyhAG66+RfYuH4DvTsRDBk6VB3jPOWhBjy5Js/rkZOTDY/Pqwp1Xrdu+Hb1SpLBqjHv&#10;y4/VfBw82aiaQJLkJQvdb2S3AowZ2B85/QuRkt2dVAsq+9Q2emvqMPz8C1T8Oxtvf2pGiiuONIsL&#10;qTYv1Rl5sDuuRZ+ev0OU5x2hc5QsSLJbPOqmgu9FZe0WrFg/jdIsoNI8SmnAaVdTWYPFixdiy9ZN&#10;VB9RPcLlj9K1QSGkusBqtsFBr7MzGEQ6hZ+RXoTMlCz0y++L4ZRX3UkudZIybErNQJzeS54njeda&#10;4/lDYnQt293ipNiZbS6q61KobPAyohRPOo92qGxodQ//cvmKh3nYEc/ZxhO1kgJJyjSXIi5DqhzR&#10;O6zKGymSPOTDyr06yPEQorhqiFgWpXD4fN2wpsqsUsrJn+9J4bIfL4WrjvF96Hw1FES/XjuuhcNE&#10;ePU7vbcRO1ZueajKOT+9Wx3vbHw26016ZjaqxFV8eSliHtLF9aOPV/bx+ujdr0NdbR28tM1D1MMR&#10;zQijtd2c3vxuc95wj4LGdoPTXxklCCVfkj/7qfKjn8PD5DkN+V1j6GoKg6p7hw2ppMe43WnIyEhT&#10;hhSXK0UtMpDqcqnlgp1OHiKi9VDgcFnnUOHTrdhPCaFcbthPvw/fV9VPbCSh59y+Zw/eeW8W1SXb&#10;SDajeoaOs57E1lfu0cG9K7TruXdXRPUCYxMqh2Wldpfn3AlR+eD0o6irnsopDoeKH8NDzVwpThw9&#10;drQy6GpL6/IG9/9gmYxqcdpWPXfoPtPf/1Bd15U5GEM/uEfFBa81lfW4DmsRWfVDg1+ERKcKnO6U&#10;X8iK1Nw8ZPbsjbK6enJ1qKgpRSTsRypVwCAFv7S4AjV1JODVeRHzeZBvq0ehPQxf2Wqs2bILmdl5&#10;qiv/jtJa7KqoRVlFNepKd+C4fhnI5ZeWGnIbNRYOh4leCtCLTM0nlf9QkMLe40FtxQ6smvtflCxb&#10;iNrNOxCt9agZuNVM2dZdGFIQxO4tO/H7Rz/EzC82w2MOY+WG3fjgvR3YsG0d7G7WNt1qTXZtAqw4&#10;PPX0jKSRciVu5W7c9MJaSWiNxtMoVZxIiQVR7OMXmV9S3UChNxgsWKu0Yz/aZye0jEqvvEISpqJq&#10;HotVG1ejMhBGz25FqC8vR7W3GqtWrsDlP74QBTnpbO7Fnp271TwkY8aNpfyxoTC/F8YdeyJ81H6v&#10;2bgVQ4YPx8ZNW9RkV90y8zBv7lxN4FUVM1XE+r25WyZ3mbRTxWm1UR5SZX380WOxp2wPwlTOeH5u&#10;ZXLirpekdMep3GjKOIVAF3OXWW4fBB09MWpqqyi5fZS5QXo1dEcCoRqicUCO0p7D5F89XJM5pBwr&#10;p6Xl21UjyO8jCx81tbzEMQleIEFdxaGlMNvhKCRtmxsRTVhU6H4mc4DqjUoEAn5KCx5iFkVpWTGV&#10;cSMNEsLaH6eU5n04Uwhm/mocD6CqulSLWyfE6ciAWkKPvyTyZHdRO9WrJLib+SsgiWD0jvLXGzV2&#10;l4RtHtvvpTTlL1DU6qjald9ldkrwI1hWC1N6c7dVNlLBQoKXUg75q4+DznXCYc1DurunOl+hyuve&#10;L7A5EEcKJTcbJ/keDDU/MIfIs7wePfMGwFtdh4CvmoTZGlIQ7HS/VJ4nGr6aGmyrqcfY752uFMZt&#10;a1eivqYKldQu1nnqEaXn6JaXiXBFOVIovGpPNWq8tQhV1yJa70OI4mwzp5CCRcpDjBUbF7IGDFFL&#10;ZrrtPIbYDlfAjJIN25Fuz6RzXVS3kYJCKmVmbneESXAMkxIUoDYzQm0ZNWgwpzphc9OvnQRYeqgQ&#10;KachmwkBC9VmnbjjKK9coSxV1NhHzVR/U7ay4mSj3wy3C3mONJjoNQxT3R5dsxtjhozE+voSjM7I&#10;w0XHHY+IN4gnvnwHd62chj998Qaq95TB5AujNt8N84BusFwzFhELpRwpse5YGlYu36aGHNYXuvHJ&#10;ivlUduIk4PvVsAdebSTMLkJKI7lIlOocvQwaZSTRaMHwqg/GWHUW5h0kvCin9um+dIwnGGeBnnsC&#10;sM4Q46+5bGAjRcrMZZs/kpCy2b9Pb2zfshErly2Fy8HjwlPx8sv/xPpv12HM6NHoUVCAHj16ICsr&#10;C/n5+cjMzFQKF79LrPiUlZRizeo1KOhRoJRQo6u4MTxFtcMcx5QUpZRYSe6xmUg5cZL8lZ6JdCpb&#10;nRV/wEVyaArCQSc8IWq3PbmoLJ2NncX/4gJDZ5DjOoHedbUSSpzyO7U7rPTOxuJUb5Nixj1gWH7j&#10;tCro3hO9C/qgX1F/kgnt9A6SgkhlkeXJcNQED8mdVcEI6inEML1fcUqzANVV1cEAagIeBEJeKh8+&#10;ysKQUojVXAJUb/GEmlw2lDGKigjfL7G8GGWJ88IYSsx5w70EOZ/467Xhp56FwuG6URm66J23cp1K&#10;22wl5/PUcBC6kVIaOVy+J/2qOpOVWr4t99Qg2SbCH9/CvLoJr0oToLosoIzAAb+HFNB61NXVoLq6&#10;Ug112VOyC1u3bsamDRuxZs0aLF26FN988w3mkpz1xRdfqGfpjHA68NAMTfG3U1uQisx0N3KzsyjP&#10;c9CzZ4F6z4YOGYhBAwegb9/e6N4tB2muFPWuUqKp9Ew0Uhj5xbCCr37VX85rtaHnF/lwGaL7cz5x&#10;u8b5xIZiP8m7FZU12LFzF8mt27Bx8xZs2LQVm7bswLbtxdi5q0TNT1NZXUNysvaxVytXfH+udyg/&#10;qfJQ5UbFJabqHXZcNngJfjY6cP3E7aiqVijfVbwoAC4PbCjl+tZuNVP6kA5EbTM7p6qvqF6g+opX&#10;ZUx1OqneoPeH6l+tbFIbxc9G21a7U8Vxx3ZS3rmcUnjcs4N7VHCiKNmZP6QoeYavElqipbkxkw79&#10;WPeeRXpUEO/pQz8SaahMydlJAOSuZqlUYIupIfTVeOGh8lhd7UPYF0MFVXSecAzZpGS6SZAf3sOG&#10;i79/FC4/91SMGdYT5dVRZDuAvFQbsjOz4I85sJmEwTXbSuE3p5K0SI0JNazcwNu5sqCXyuPxod7L&#10;3ZeoUafGlCeq8dVUYOe6FSTwlWlWX2ca4hkZOKaHCbmBJWqd9Ieeew/BOi8CpMCEIjb46qJIo4Zp&#10;zNjesJuc8PtIwaLzrNTw1NS5SVj00n4qVXCkZLBFnp47RJUMz2lgowZuYa0DNUjht5QcW8Kp4qAo&#10;8hddrtBUqpEizRXUpaPzVdoJexOhynTbimVY8PkHsLsdiFDjO3zo0Vi4YBFVa2Hk9RmG5YsXYeKp&#10;41XPnC07diI1PQtrVy3DGy8+pWZOZ2s+25mtJNAO6N2LdDUf6qoqcdIJxyG/J0/046R2QWvAE+E8&#10;UwIhb5O4zxbjPVSGho4eRoIBCXTRIOV3LXx7dsBXvhshEkScbhKQWdjgHFYVbtMw90Xz+x9JqG6m&#10;lBb1ngrU1HK9QY0hlX+eq4GPxWLcSHHrzWnW1KmvSEoI4MaeG13tPMNP/ZLipimXlIZKOee0NNKT&#10;z7eSwNFPKaY8rrKsYgO9miwicg+rFAqHpNiEsBPvm7jf/BzDX8s6bmTZSEE76vYUL7DBhHsAcJxs&#10;JPj0U2NCYzETdpWsV4pHw1KB5FScqMw1v0cy1xgnfkr9ugTX4MdKtzKi8JeOTOTmdM4eFdWexUrR&#10;Y2E+Sr+kyqlyYmZtgd53XlaPhRwWpli4YuHbaXMoYUt9LaL85PeWpGpVpthFIlr68JjzOCnunN7R&#10;CHdLTaf6mA0g+RjU74fonjuW0osNJIZQ14gKk2DfKCnxbMg00Xls+1JfybweWFj5C1A7UFuDuLcS&#10;4doSeMt3wU5x5eFm5RUl2GN349wb76SL7Fg86y2UbVmKVFc61U1O2CJ+HDVqJEIkcJbtLoE/GFKG&#10;bRIlYXXQM6alwUHlVw1poDLrsWegzw/OwFZSCCoWLqH6z01pkQHXsKHoNXw46vfsovNI+DXbEKG2&#10;trpqD5ykxBrdgtUXRFKEuXu/mdpPTlPSs6i5onTiZyLXY/wP1XN3NvxU51LNQcWZ4kr7rMzzBwie&#10;nDvg8WB7TR2941UIULno8cOT0aNbHgpgx45YDXKKclCUmoudi5bD/dEq9FpXiwnf/z4ysnLhIKUk&#10;3icfOYOLYHFnItUapGolgL8sWYACkjn+ctkVuLroBFTVV2PD+vWqXBgKJf82bNN7yY7Hc9OeSluj&#10;mzzvK0GdhXlyHH8uV5pTLQc/kOboKJUylVea4shfuinPSAFxWh1wkMvOycNQyu9hQwbjwnN/iO+d&#10;eBL6DRqI0yacSnILG1JC4BVReA6vamr3eHx8Xl437N69W3UvLyrqRWUwleolmxoGt2vXDlUP0cvB&#10;bx+VHxKOSUnpnpaJgsxspOVkwexwkaLjoPPofbLa4C7onMaKhSv/BAu9L1a7V60eZqY8SKVyUBGc&#10;hYLcn1GCk+xGcqXJwgZtrrspP6juqKj9FjWeYoRDYWrXeTU3LltcHwF9e/dBt9xuKC8rQz2lrYm/&#10;IpMLkuPev1zLcp45Hby6SzalEylwbEQkBTjTxUvIkpRIdRoveR9RsiG3gRQPUk5ZQeV3j+WNOLVj&#10;ZmVcUCWCAuX2TZOvuW5XZYg2ubypMkV/+Z9+tqYsUvhKtiGnzU1B9+D6k6LMJZE/0vCStxHu9UDv&#10;D2/zZIu8FC5PLlrvq4WnrpbKRRWqK8vomUup3BRj984d2L5tMzZt24rNGzdhw7r1WLd+HdatXYfN&#10;WzZi8+ZN2FG8Hbt27laTVHIvZ5688fxJ1+mx61xs27Cqoc43hiVw+mrDI+xUb2rzOfBwJ7fLhQyq&#10;i9PT09TwENWjgfNOT3uui1Qbrv7xa0sprfJUnUL/OQ95h1B5yffkMsB5xgfo3pSxXE+zU350HX9c&#10;4+HtXqrfaus9JEfVKl3H5w/CR2XUHwipcyLULrKBguscfiatvGj30uKg/ho/pDN5sHDJMqz+doPS&#10;m1hG4GLCpU0ZKdigQU4b4tHouKcHx5PnAVLxpX9seHU6nCpwY94e7inBUgpPKlxXV4fCHgUUlvZ8&#10;CtXecn3DUWTDH3DJ5Vdrx7owB2PoB9N81Q+ZTLMVeHnSRLhiNCyEjIUU+7qaSth5/GMKT3iVghA1&#10;3HWeCKpIWYiQYBZhY0PAgqO7h3DDRWNx5umnoltOCoJlFdi+pRhp1HjW15Ni6Q0hixrT9DQ3PMEo&#10;qmjfaqPGgCoJqo5JgLNTpWxWjXJ5TQ01BDGqPOL0ElElzeZSqoCpOVKW3wC9sN2KeuN73WIotFTC&#10;Sw33lGmzEKVKIAUUPr3gIXMJCtJ64YTjeyGDFGCHg4S4cBAWEgR9/ixSPzwkNHCIbGmmCoUqBm7G&#10;eLIkfikX1NooDGoYOD1UhUOVDx3nGke9oGqTKzeIoWIfcK+I2ppyLJj3MTKdJCzlF6GGKuYINbO9&#10;CnuhuMpPaR/EDmoce/fujbzu3UnhSMOFZ06Ai/ORymDP/Fyk0TtblJ2F4o3rMWr4UPzi5hsw+V+v&#10;IDMjGxkZmdSQUyVOFSo35PzLFS1/oeN8o2BU3vXMy8Xkvz+Jq84+A6Gtm1G3ZjXCm1bAs3QRPKQs&#10;REkgquOKOiuH5Dqt4dIyum0YDeWRjMdbRQ1sCT0spU00hVpxB0LBOAlJZmqE6R0jnZ5dKGgiIZve&#10;KfplF/CTENhsm3/5Ov4NkobF10UjlO78Bd5E76bREBJsPOqR358UAzudF0ZZ5QbyJXGQhPBYxE0C&#10;mlmF5aW6icPmexth874RJyN+7PicSNiinROw6nGguNAxU5y7lfPYebtSqFVU4g7k5Q6kOiuFylYc&#10;JWWbNUMFGyliaSqsUIDvrYWhni9ohd9L4Yca72sc49+GOJFSGwpxN05KQ91FeWJasGLPBlEu13wv&#10;C9wp3ZCTU6DSpbMRiOwmBb0e4UgdwtF6pTTw22e8m2rpQPLjNGUhiutXHhtLB1neoWOs3PFzs6BG&#10;bQzVDVHSUNhbGRApI8IsjFHdDW4RqJy4naMw5qjLqa0gJVXVyY3CfgNcJ1CYYaoneLI71uN44l8W&#10;QHkIWFnVbqS6HSQwWqlNsyIQ8KKKhHhrVTUcwTAqKmqwvbwKo358BXqOOAbhqgr859lHKJxaCi8F&#10;TpsTQ3oXkkKYDnMWKTeuTISpLIY9QTgy0uFIy6B8S6OHYCGR2rmoDZlDx8LeuwjhmlKs+fgjZKe4&#10;/5+9/wCU7KrOROGvco4359Q5t1qpW62MEBJBCEQw2GB77LHHY8+Mwzzbb2bsf2xPcs6MccZkMBgQ&#10;IklCEootqXPum3OoupVzet+365bUCAmw//9/00Dv27vPqVOnTth7hW+tvfbasLaFYB8bwJZ9u5Fc&#10;mINLo+80QFYmLlDfZuHVCCzfxYzYshn0WlqaUk4cGUt2m1YDkHuEupx6tefwPc33v8JKYWGGvdQ0&#10;yyRK5FCu0qisFPIoZAtIEAPMxtaQtznwnje9HW/dcwjnyiv4nVMPom4tY7RrADcP7sbQtdfhmjfe&#10;hUAwSPOVb+z0Eme0w6vIlfU55L76D7DmplHMpbB1cAi+5RK6+0eRSa2ZEePLnROtKqOvQVBeJeZQ&#10;eLdWSnhpq3PN+aJTnc/fUwaoysCpbTg4ZHTyG56i83lcAyzcKkGdIWbut0fb0RbpRE9/Pxw0iosy&#10;LPnebeEI/HyfqYlJ0mHRzEfXkq0ywPQM0mVKGKiIEA8NsFA4jJWVZZw/f5YGiRILjqMq4iBvKS5U&#10;y4XXiKG6giH0tXfBGwnB6vbS2CDdkJ5IOPB3dTQ75gorX/zEMazXz8DrgFKho0pcWHWswuUowlob&#10;pLF5E/mX7yojvu6GrS56SmFtfRJzK2eRJP9W5QS3i1G8cAed8AS4tY8gX8rSGJ9rTgEQHVC2aBlX&#10;g+r4WTI/yObx2QfYXgG0e6xo8weMk8ep7ucJDSWOJ999/bkXzdLqZ85dxIlzZ1lP49zJkzh5/AhO&#10;HX8Bx4++gBePPM36TLM++ySee+oJPPP0czjCzy+8+CyOnTqBc+cvIhrpMCu+iHZslH1F4zyhzCzl&#10;TJ+nC1XquTQKyQXE+X6aYp1cnsEC32V+ZgIr0+cwM30B5ycnSROncEn13BlcuHAJ41PnMT13HguL&#10;i1hfKaCUS8NSSMBtITZ2uxFpb8NQTwcGu3ow0D+CkaFebN08hh1bx9DfGcWem69Mx+f0pdNmKwxm&#10;8N9GkX7RMS1PLOPcJce4y9V0WrAq8iJIXlK0Uijgo4x2U+fbJZU2eLqpS4wbiZdtyqymk0l8w11u&#10;dA/dTbYBNxRo5p6szftLEks+b+g7/kZGf4E4OJPNIZnMIJPT6h052lZZM1VFfF8ulVCi7DdT/SQz&#10;WJr6UdKF//N6er6l5SWMT87g0uQ0KvysPxff12EnenA0l0TW1BLjkNAz8PnkYJXsMMv3ml9QXlE2&#10;qW1aDgodl57WfrnSdN5Uy0V4vW7ibsoQXqtZuNW+FLgpVrzjh67mqHi18uFXSab5mjkq/D4C7KsF&#10;P/KhZo4KlRZjqbQY3VLP4RwF7KjVh9jFp1HKJrG6MIV8xooVEqyHBJqu2dBes+J3//Ue/PBbDsAS&#10;GUGlmELizAQ+++iTeOrkLI6vWRAnWO8PACGXFe5oVHchPStsugk26wSY4sHVVAJnZqaNd3tzZydc&#10;bT7+to6lmAVOXwQ1RxldoyO45e778W/vCGCTc8KAy2vu/I+wNoIEojm42yNw0qD5sTfuwQM/tA+d&#10;NHBtRKbKeZArBCkYCA6p3ASaywTDjSoVdoVAgQxcr1sxuV7BY/kwana+oWHAJtD+1tI8/o/v37vx&#10;+QevvHq7XFaoZDO5ZfzGT70d/Y0iDhy6HeVgAF/80tfgd7Uhls+bTMYD/YPo7ujGqTMvsF8ypD0b&#10;FUk7Ovqj6O3qxiMPfQXt4ShGRkZwYWoCC2sruO7QDQj72zA8PAwnhW4zA7hgnJ5Lhp6AY53mjAN2&#10;0pajUsLsqePY1d6OCA3AChVDPb+KxlqKQNCC01RY4QfehW0HXwdXQ7E1AoUGtnxXpcU/369Fbbq0&#10;MoGp2WPm8/J8Bn/4+39J3pWH2G1oQYpYW1Ulq5Pj8fJjLTnTVLhAJ3ncFAIljahzx3yfSq3jR3/8&#10;h3Dw0D72KfuBxtiBvW+gwvWa7NpnxmmwEIxrfvKf/MEnMDU5D2XBbhkduqeKRhtUX9k3rWfR+WZZ&#10;LQ8Vj6Usoccv2feUacVSHjt2DeFnfvZ9vF6etOzDrm2vQzDsRYWK+/jJr1KBF82zf/Whc3jooYdM&#10;yLWu23wXfkWjUXSosNpXluZ5zXZxUNZo+Wc9T+tZdVyfFVH0K//p/egfjJrrdkQVvnpl5sXJlE9g&#10;dulZyvGnUSzPIpdPEtA0oyUE91BXULUKDQPSjWiqFaJelYFIflXPqW8VlVGmMVFlW1vEh+TRMo+X&#10;c+RlS9g4key2KPZt/1ns2/V+WBxqS0XXbOgvtmOzjeV6bhaLsuTKsaQinUPwWrJWUMitIeq0o1RV&#10;GxOw0WA+8+kPIzg7hTLpeCKdwxoNlHf93u+g7glh8rGH8OU//TUzf95ij1CV1XHw+n1w9e7B4JbN&#10;SMZjyBA4Lpw/DX/IjWBbG+nTy3P5POzPlNWLHW95F4rEIpbYFH77/T+KTsKVSH83ul9/J259y/04&#10;/dgTsOWySC4u0dBOUm+64OL7KEEfm4QtaKGEkiOfINwlgO1AMZvaaMdmG9zyn//EbK+0Mvf4F/l/&#10;k/5ltJuVFPI55Mj38dUlPHnpHF584QLm4MSff/yTJjz5zz7zN7jhrhvRTYPixcUkfnL3PXx3N9z5&#10;MqoejfrVYK/a4an5kCuPI/fwR5FPT6HiDcFRrKLr0H0oDh7E5FNfRs7uxmc+8xlzf9GI6I+qyhTD&#10;d5Xm3PyWPGlVnadqRihZtd/6fWuron0Vcy3D000H+kuV/Tc2vJW0TeO3o4PGs0++OuPw4pWRLRcw&#10;3D+ARHzdrCCgHAdKxKfQ7c5ou0kkHGmLmvvEYutswwYSyTWcPPEMSsUMWUVTHuwmqabyJhTZNrt7&#10;+nDrrv2I0hC1+0M03Pg976aRmc4DVyaG+dE3RuEcrOOam2gchJXcMk197gLsUcriMwi4fcRpxHBy&#10;dBLD2Sm3qdBxZvJLOHbxK0gV1tGmfBwuyvR6EGYlGfa9C/1YWRnHVx97EMuLc6btq5Q97GFzXzv7&#10;zMVjw+EO9Ib2mnwCW9vdxKQ9cPn8ZhncijuERWLF//FnH0CmWDfThzWbSYne1cdOPotJrslrKppT&#10;uWTMqLaZiioHGfmU7V8jBnW4HWID6grSI7/7mZ/+CWzdvAnFtXmsKxqEeLtWSjf1Emnc6NUKdZvQ&#10;TTXH32hQp0ljVk1l5YMU+B0lDumgSKyl5TL9sPHeNidlLo1nlz2EqtMGr025CWg4W7zwhSLwkCSq&#10;Sv7I5yaHmukAeq9EbA33/vRvmfa50sqjD37EPK34ocV74jseYqGMkVPJHGVhG8k5qqSZSqwqPi+W&#10;amZqoZwESoCpVTwSiWZOiyw/5yULeL5cwPy5Lmfu1yoO7prj5t48R2EF2tNnfiFHhdpYNzZJK/mn&#10;6R36Tssh61KKUtAywsoFEVDiXJ/XYBNt3X4vPF4PPA4P6acZISEnhJwYi4sL+MKXv45jJ8+YqUuU&#10;QmaaR3OwjfKKetLSYG9SNmmQvsJ3lpNBDlXdM5ujQuVn6WhFGRpHN+lU0VomWo/voiAARZMrj1B7&#10;JIiDN15vZI6J+qDNJJwt2lOTa/uJz3/JvP/3cvl/K0fFt536cTWi4lsjKl5ZRKz5WByzJ8/BWl1D&#10;OR/DtkAFkWKFxiXQHfTCRaF4884OvO2O3ejp60bV5ke1VIG7loHXUUGllEOyTABo9VHIVpCTd5BA&#10;qyPoxOZ2AlgyyGIih/lkEXGFPpFJMgQeNQpkredbKRSgRGZSBH27DyDJe2fiq7j34LUYHgqjvb1M&#10;4yWDgLMNjz7xIqweGxnJiV2jg/iJ919H4VyFxyPjgYYsBXQm6yYAllFFgV2rosT3bFA5yFtoJTCu&#10;U7mfywaxZqUy5LOokP2MgGl6TiUI5R1tKjR9fufeK3eO5//popG/mseB0y98A122BrZu3Yann38W&#10;N996K+KpBtpCmpNrQ2xpAfGlFWwa6kUk5GKfN5CKFTB98QSyBGLdHe04evwoLo2PY8uO7YglU9i3&#10;/zqjfEKRcBMoUug2vbzsLyp7KRKjkKkkvBTQbqcF+elJ5E+dQSd/GF9dRiGRRK1QQonCdY1gZMd9&#10;98PpbYPJ0ajBJmmQ77I0ldT3a6GmIg80IyqaORIe//rzuHh+FkeOHMWcRnPm5822tR+LxajsEybp&#10;paqSPq2uriIe12oeCVN13sLCAn+zxP0V1lXMzy0TPEiJNnDw0HW8b3P0vbd7E485zSjDavy8ae/Y&#10;WgYf/fCDOHnyJGZnZ1+6d+tZVlZWzL1bz6EQVu3r2VrHdc78/CKrfsvt3DwWF5YRi69QXqzhzffd&#10;RRkjA8OJzvYRuNxOo6CXV8cN+BAE+tKXn8Rzzz2LiYkpPsfL7TA3N2uu22qDVtVzqC1azxVbX8Xc&#10;/AwWFvkO87NYXOLvFmb5eQ4dnSH4A05s3zFm7utxS+79y9fx/v9n0UiNDOZsLkHDKsf2USJNyXNy&#10;pYB7XQnuyFUUrXJKVCpyUAm2ySiU85hGK2Wx3lOj080RbEXa8OLUA5Uyv6+40Kj6eC8PoqHtuH7/&#10;u+Fy9hA3FXktyWz+wNTmPXQ/3UNFU/woJFAniJMMl/5RHhuQ/pLPnUBi4jRyk+OInzqK1aNH4KZx&#10;sJqO4RKf8/7/6xfh6R6iRKjgmX/8O6QnzxKQKrmhE4M9PegYGcPw9bdgPUZDscxnFghMrqPD6yX9&#10;kG5dChu3oVClcbqDxk/fgJkCQExJMGnFhaOn0OXVGvxurExQTlEeWqkD9b3AaZ7XyxBklngtezCC&#10;6MAwOkc2o2tkE6K9/bAFQ7DQIKm7vLB5A3DQGO07cNi895VWzjz1VZPfQzWfTaOSzxmsIHrIFbKI&#10;r6dxbmmV7WjH/e/8YWzzduLxL30Jj2EeaerxkxNzeGDsWrO8ZM3top6xwFNsoGirGV5dO/ppWFbO&#10;ourxwLpqRXLhPEJsD2//NTh/+inA6cOFjakfKtrKeCFON/tNQ7Ju+PvyrflOlfuS9q19YxTp88a+&#10;puTIANHopGSZts19GUZSLlbsv+Z6lCv8HWkw2hY10aWa6pjNFIysTadSGB0ZRTDgo7GUlc1Bsq4j&#10;rOgR9rOSMKbSaXNdJaLV1MVEMoZcLtmkfr4PbWaQi0xS6bAvgM0Dg/AEyTt6eFoflhJ5jvovMDKo&#10;X1xxZeHFT6DgXYCrXU4KJTu3k/fJz45OWH0/Codyy/D9bA7hM/YJZYSlLqO/SplgQdmmdivDQkvS&#10;SgwowWOzeOBA0CQ1VM6yxYV5tqFBgkYesEtl3lG+KHrNjahHq6640eF3Iez2Gh5Wbgn4wvjA330S&#10;C/EksYKic5WbhAYpr6TQfZKhwZOSMzpmlr7U9Q2qUAcQoZDgurq6UKahLIeu3UKsSjx69tQJdLaF&#10;ceHiGWIToMC+trDvdV+Xx4/2kA+9bay9PRjuimCY2HtoeAQ93Z3o72lHe0cb/NE26is7Bno9GOwK&#10;YoD3aQ92El+1IeANmeoOWOGmAap8GETSsLsDcPH9DPHwec3UJr0HsXuxkMeW6+7kd1deGT97tMkf&#10;qkaua8u3kIdF2NC4GHRAZ0v/sPK4lnuVvnI6XeQpl+FBTYnQyiFB8kmI7SyngYf8xt4j7fACL+kU&#10;ygPey9gFMvJJW4rKkZNCx3mgeS/ehw3I/absMIXfGQrgVtEZypenhJxV8mSuWEI6mydv55FM55DS&#10;dBFWRWCUypT/pAU5VXQt42zh/ovHziCZyfO9nMS6brOykVcRFHbSKWnSYgYFlK9NMVaUmZQQcpho&#10;wCVfaEaVy3FC2G2it/ikJuHo5UuWqoqutaxpf/8AecfJV9L3woZ6O7ULzyUfPvDuqxEVr1ZebdUP&#10;keyrlqvJNL+1tMCcqgGSrNVayADzLZv2IlOuYo2G3ZtpOFzXHsFmtw07+z04PBbAz/7ItRjb3Eul&#10;4CVQkk/aglItZkIMD+/uw00DFuxsr6LNa0XA58Zg2IbbRux4z12HsbmnDUUq7sVsBuNLMUwuraNM&#10;QGulUZAiQyQTVhRWM8ZRksguo3vz9RjbdAMVRg1lXxum85uRs3fjrnu78av/6XbcfM0mvOXWa/AL&#10;P3MQHkeJIFLeQCXcc6FSt5MRXWRcKa+EGWXX1ATDgGRae4PKgHw2n6ZQIeM2WbNZWm3Sqq0RlKvl&#10;OxQLwRDseP09b0Rnbzc0v3bfji0E8EkMbN4Kh9uDUnIJt+8dwW3X7zaC9hsvnMD5C+O4Yfc23Lz/&#10;ANLxGHp6u7D7wF5EuK1R8N71untQKTZHvMwoFvtZYFKCvgUa1ZdudlGE9xBdJ3IZDI4NmdGoicUZ&#10;rKGEFf52xevAktuKXIggJBSRnJXUbdarZaOQ3usEbwKCNAY1tlAhkKmQB5qjUOIHGX/Nqs+XV6pL&#10;k6m+ebZUJfuH1ZzJvtE3imGxaxzHUkFnT5hA3MeTyiYpXfM6l/MbPzcUok94ReWrkaoWP7Z49JtL&#10;8zkU7qyEcq3PrUqoYEZJTJERba+gq6+fdOOlMVGh3KCcsBaaAMiUZqZ3WAp8asqDqovvIYOp+Ryt&#10;+/OO5s1eKjys0VGXPL3cb4IA7m7Qm3lVFo3uCtSObt2CCp+5GeWxIXcEvq7QYoEbQe8wBrsPEwBv&#10;4ft3GIeC3rNKAFRWmLVe3LQ4/+f71OolszKIEr2Z0SadS7BupnzwJIWdVoqU9wTzPIWGiottQXBp&#10;6cM1u95GugoTUGV5PttmI4Fes7Jn1KByWvI6cppWaD0o0aSMt+aIFmW9QvwJDE8+8RQufvJDuPSJ&#10;v8bqo1+AKx/HZHwVF/hM9/zcz8K/bRPPZ4+WM4jNn2MnyXh1oZYvY2ywD6H+YVRLGR4uEhDSAHCR&#10;1giItaSbaFSAtkjDtNrRg7Ztu3hrPgXlVREuHLr3bdh9zxuwpGgLGu0yIMPRCGoeJwq8RtHpgatz&#10;CMP7DmLPza/DjhtvRffYdhpvbchVGlihsRSLp5CvkJOcAZPHqe7ymz65EsvzLzyNF48+i3NnT2Fx&#10;dhqJ+BoN9BRBsHhMsWykETKBg0anzxZAwu/BD919P266QFlxdgm/vO9elDzEK9YS3MQJRRpaNbaj&#10;XQ7u9WnUT51n/9LAn0piZS2uRXoQC5bhrNiw55Z3meSULhkmrIqC0r75rCgdgntl629Vm519rhFK&#10;h/IF0OThfnPakkbIedwYrpItzarj3yQDjFegWVrHFNqvBIWibYdDeXeKJqzf5/dTPjQxSU9PF06d&#10;PoFLly7RMOinYelBL49R7Jp8AQrB7u7phJ+/6exsN8/t8/mMHlRp5rZh4Q9kLCn7f6VeJTYjDxLP&#10;lbM55NbXkV1Za553BZa+nt3k73YanFXkyw5k2b8lexnJfAKPT3fhG+d+AjXHMlANiMG5HyfZKJni&#10;dmwdPoxwUEu2Un7UyqQHGnc8R/Kl0sjD5rSgv3cAm8fG2NzUaBSrZpoxi1qwRF4la7HfycNurRRm&#10;Y9tRXLB9KZ7gCIQxObdkBt5qFsp40qCSvxoDn8fMEqXke/lYpStkxGbyBWRpdJYl59gnDUV6kOa2&#10;7t0PqzeAaN+gmXq2nk0TnVTQ1r8do/tvQ//+16Fr311o23EYHZv3oWtwxCxNO9bfjuGeKPq7Iuim&#10;8dTB6vNSD1n51pUi0rUcktUEr0nBaa8RBjv4HKzUgRW+v5261sZ3lv40+pRyhyLa6Cgr6V0Kz+SF&#10;M9PvNpTTFVgylN+FghJRsl31nOxj8Zq6U9rScB35QTxh+ELfm+PiY/YXeVr4RDwVCPoRiYTR1dWB&#10;waEBjI6NYNvWTdixbQvGRoYpO7oRCfnNUriKXNBUCl1b9CdnWctgF9ZRz8tBYG6/IRNaMkCl9bnl&#10;BDEyhXShZ5ZDIJlMY2lxGVNTM2YQ5OKlSUxyf25hESurzcGWXIH6hv3tJJ16SE9ON+WHnE0mL5Sm&#10;jEnbmbsRH1dMRIWWK82R/xWtKXlhVkHh/aR/5QjRoJJxuFJnm5wZxunK60g389habI1krnfn88tp&#10;p6tvACi16dXy6uXVkmleuWjuCikiOjGJwGJrX1X7zVLEwswczq5Ow04g5HT1YPOAE1uua8fNu5z4&#10;pR+5Fe9/yzUY7RnkxcgcxQKsa/MorV4k6Kjwc4zK04Jbdg/h/t1tuH9/N951Qy/efcdm3PfA67F9&#10;UweGOyMmQUuYgnO0I4Kgh4qbCrum5yoVCdDSyNQJMMpUAheWCH6TaN93AFuGQqhavcg7OjCPfSi2&#10;vx033vl+/NzPvR1vfcMI2vg7J5neaaUgVtyELYl80YMyBa9JAFixoExF4KilJCLgsCVQsIQwm04g&#10;6eskqwnosk0ubxepLyOICGxZFV6pjOVXy7cp5EJbzY6Ba6lgo92wUFk62fbtbi+uv2EHBsa2onvb&#10;DTi5nMPkehyx1DoGBzaT8ty4yP2FmhOhzXtQ9Haif/u17OM3INLVS0AuT3MME+fP4PzJk7h4+jQl&#10;ex0OAQaiC7PMmMsDZ8RDYZxDNZuhzqWh4CGAj3Th4vwChbU8pnmiEjti7jbc8t6fhMfmky0C2kKw&#10;0fARYFSlun6pqshgVf1BKS1nhIpceBrpdSq8mODPuC3IB61qeOey9lIVWEukcsZzLyeHXBO6puIR&#10;FJpctfjIzwR1yjlBg2MlnjD3kljXmd+pSImKR1sOi5Yc01ZF4fwCD0owVijkeKTZry9XnaP/m+CM&#10;ogNryyv8itcw3377UlNCTaIirVijxJEtX41Askls1yq8h4BfKpE0+63yLW8opMyDk5fG+UTfO4TW&#10;DB/1IezfgpH+G2lc9VPeOk1fGPcAvxc4KhAIKXxZU2c0775cLRhDzSzVx77UfFmBJI34cEOARU7N&#10;1UwuESVeVYj8ru23IOTdAq0QVS4lUFEiTF7PLD3I/jYRGhvg2txfz8Z9LTvs4DVt3Bpg5rLCu2MI&#10;O992F3ztXcjyORbXljCXycM+dgA//J//BH1776Z46TDOjuW5CWTjC4a2KpQRyo0QpLEYoFyqxRbY&#10;5zkaVmW4+Rwuvo+N128o9404hcQ+dN2NKNrcaMgKYqk0nChbPHjjj70f9//qLyK6axsQCaBGo9Pa&#10;0YahvXtx4JY7sPWaQ+ju30IDIkRgXsXqcgorS3Gk1xKoZUtwsB1pNZlK6QeX9cqd4jo+tYyFpRjS&#10;maSZKlqrZNk3lCdahtGqZG4WFGwNdIz2sD8ycNUt2H39zfjln//v+K+3/wcMn0vD/g/HUf7CObiy&#10;bGcaAzV7HfFSHKXpCwj6SEfrdmNMJDHO69J4jQyi6OC5IS8sISU2dcJH6WIhqK+57TRc2WpkXJdy&#10;wrBPFQLtoMHp5G+1VWJDJaZU1ZLqckKpysBtbWW0qLpIBZo+IFvBOBd5DxmqTUeuA16fEwF/hPRc&#10;QZbvX6xoyg5lpfi+lIWb9/N5vKat5Ei5dO4C+rr6jMNCScGDPj/WExlMzSzQWElieXGRbdg0Osqk&#10;MRO9xG2J9zdTmUi3iuKKUfYp2av4pFAgJkotI7E6Ze5zJZZK5zKqduroko+yoIok3yVWdKFKvXO4&#10;769w760fY1sNsY3ZcHXq7lqY5F+A3WOB17MT0ZCi0NQWMtYkD+SsKRAHJlCspkyugoG+fnjdWj2o&#10;OVDHpmo6SrnNVxWlVTOOZfFokbwl3SV9lsyRxz0+dHb34ODhm9jjxkRl20vWkZpJw+mclsYsIpkt&#10;oLd/GEViFDkV15MZZPNlJPlcQ7t3ItzfRznkwDt/9P3Yun8fsrxSvJCFxxdF3R5F3tmJpL0LCVsb&#10;0pQXmXLe8A0qbJsqjUr2p536x+1UMkTSrQxoMwWljfomxPfXUqlyjpMglGDWnoXVmTf6UvSpiArR&#10;p3FqGeXFUuPb8Hw5wAwNN49ekWVpZRWx9QQSNOwz2SyKNMTNoFWNPWV0gN5Fry/Olo7iIVV+Zxwb&#10;+qDvqfg1rUIRNHIAKhdDR3s7ens6MTTYh82bRrF92ybs3L4NW8aG0cfjclp43Ros0bWFPaX6eU0B&#10;ClZ+lGD4pmo3lTqIH01l+2qqhoNbReUY5wm3TTyjqUM1ysoCVtfWTcTpxOQcLoxPkP9njSPW69Rg&#10;UBUuh2RM837CVYrsAuWFrq/j0rlyVmjwRXpYVY8pfat9RXuJV6QXpTsVsSE9LM1pmkmFP4itrZnf&#10;6KK63Uvbq+WfXa4m0/wO5bMnF40AuhzQt4o+SzE7ygVkluaQnb9k5kq+5+4bcN3ubfC7negbHUV7&#10;W6eZv6ewthqBWS6dQimfM8zpoEHqclgIVi1keCuGRtpx/XW7THh/hz9gIikuziTwxWfPIFek8vYH&#10;EWmLmPleqWzCCJQGjcg6AUXNTuVEISyP+s3XbMPrtg8AAY9hePG+vMQ2dwjeSD8cwR7k7O1keoJa&#10;OwEhgY/dGUKxpDldfF9ewyS2ogKqNmxkbxoTBI1SZFMZHxbqARobYmxVMuBlbfPKfd37nXuuJtN8&#10;raJ2lqmpUYmlcycIOHJGyZ87Pw7N1OroHaY0bSAaCcPl8pq1xyORDuzasw+RaDtC0Qg6Ojv4nZPn&#10;qZ+qOH30BWTisebo2eo8+rrbkMskCNYWqFRJO4kE/AEf3FKwFK4aJShrVFV9xz4v0SiamxiHh8DQ&#10;7vRhKtKGkXf+MHp27SftUdHUyoZ+ixopU/8bEcz/CTy03fhoysbGlMtp4/uzaNWPdaRSSzS5arjE&#10;Ppwcn0eBwPfu++5BlEbV3mv2IZaK06jUEqbmJxuNJAeAkIHKRjsJLZhdKu1GiW1dxx7Klr6+AaQT&#10;qwQGozh00w4CLIXMKpnmJipcBw3a8kYyTQLBVA7fePwo1tZWcfjwIWzbthWDgwOkAxvi8fUN2cYz&#10;+Z/2X6sIWJocJ+z5a687gK0EI0sLq2Yk7W00YHU9PW9n+xZzTErbJNMk6NW7PXfkLMYnLqKtLYof&#10;/Vc/ZrKMb9u6BTOzs5SL4oF/XtEShAcPHWLb5hGgUbJ50wCfacQ8g9cTRXv0sqU4r6BSq+YN8NN8&#10;bKfdD487QgOphFRmHaVKBmquCo0zJa5taJRTW7UPu0bTJSqKmiBg0rxtgc1igaCJ1latRI6sWFHN&#10;B1Ep+LF15DaMDF1H+a+Vmcj0dSVlZqfw3jIUX3JQ6Bj7vy4nEvvfRnkv53OD52h01YBEPqvF5oK/&#10;bxi9t96N/kOHMXjHG7D9nT+KLa97PWwhgnwawRXqmIqthoWvfQ6x588TqJEOLGl008jo33SAMseD&#10;ldgyj5OeeS5fGrmlJXg6o8jx+o6sG5YbbkBbRzesNUXpyAlT4f1LlFM0oPhc1nAPOoe30EDfjOhA&#10;Pzo6+mkkBVCmsVVWJv8keSuZQD6dpH2Spz4rGcO1wmvJuW+InU2l5HEKe+6lTLsSy8f/5i+N4Vmr&#10;8N35zCaxXUBTGqjnCYzX11KYWmDbkX7e+IY3wRkKso8siJ8Zh/O/fAr+x8bR9uQsLCcmsFpIILm3&#10;B9VMicZkFe54Cun5J820UYoKjPrb4O8dA/bcSuDfTVzioxqK4eSxY5RipFXpekMbTRmhEVAl8xYi&#10;kMxqyQ3JkGZt2hstmWKMuI391rkaRFVUVLOQ9tjPivKRXpHjtqOzk/JlHffe+2bMz08THyl5L3UP&#10;aTmViJmQ/uWlRTMVJBgOmWiPS+OXkEyss43cWJhboDqkESGjglV07PO5cOz4sSae4X2a0yA3SIIP&#10;LMNCI8xa+UCO5rqm2SSSWF1exrY77jLnXmllJr6I1ewJ0vo6ASX7xbkFO8f+K+7a+5focN+EklXR&#10;tn7ykHCsEttmuVUEF1GHM4sK8cfi2nHSWp7y3WEMQDmgAEXCVYhP3WxPGw3cdZOYssrrKARfsoI9&#10;aHDLYGQA7V0D8HijlPRuuIhDHcSUdeLMJx97EvFUCktsw6pZVaSBEttZwfPlIo3LolZ10Eh/DbPE&#10;Jwqr1yoSpXIVRYXv5ypYmJ7DxHnqs3INzzz+BJJLy7AW89i7lbqssw8BYuwaMbAcB0Sw8DSKCFmz&#10;iNhyBr/YDF3xufl+0pVVyoR8ibRPfKR2cVlqCBJX+V0R9jvfXfTK820WJd7Va7IleF62RiPZ5aHR&#10;S7xGeWRGyPm96EZRF+VyCZuv0KkfH/vIh6hnitQXBdPGclJIt7RWzpC8FzuTe81WvWuIxGyEEaT7&#10;m1+YNmGxs52MA4G6XysTNqeFuM2UIb/Pi1DQT9waMlsPeUp5dGz8se5nrsHramsirNSU2iejyhki&#10;3tR3rQgsTf/Qb40s2ZAnilgwfcWqpLeysbSvZNSSnYqCSCsqihghRHyczuTMCiJy9pqoGNo/egZd&#10;l13YpGn+U0RFc2UR9bHFOC3UMqY1+J/JmaHPpAvJFhUzfUXtxBPMdEoe6+vr5b1on+l8g41FSk0H&#10;x/fDqh9ryYxe+VuK+qsz8v+7ZJrSCa9ari5N+upFRHv5VmAxEHTiwJZhk3xJ3rh/fOQYEuvL2Dwy&#10;TDAegD8YIrdp3NNqwrBlEDrdPngCYbjbR9DwdaBKYeql8Tk0ugVdvSMIhAZQaoQRT1OIUzh7fQEz&#10;90rrDYve5Z2ERfOmFAouDidoUEikfhvpw3XDAVjCvCa/clApN5mboNEWRMEaRcYygLJnK4ruIeQs&#10;PSjU28jEdijDvrzFArKKp2jQODLe7wbRswAs8pjNa9kuwRcKBgk37qnKq97aF8/qOzFkC5hcLa9R&#10;zOhUAw4qxa03vY6KhAKWAHuwpw+xqXM4e+IUIsEIAYGXgMGPSLSDgl9JwuRJplqmYDdrhvMaGjWo&#10;5dPYu4Ug3umCj+0vJ1itlELI7ybB5pFJrGF64hxOPP80kvEVlAleNapU0nWIHEtU5IFdW5CPhCnk&#10;65j0hLHpbe/AlhtupXJ2k5oczXmNLM6Nrt2QwWbb2v9BK83XfpnW1Q61pg8fibINizPTSK6t4sKp&#10;0yincy1W2ahUwuQfxUo0J43IQ88qNK/KYzX2twaYcxUbFmJpfmY/8Hca4dFSoN9N0XJ9ColWfgot&#10;qSYxpmr0s5TshlxrFX1qVT2DeRSWmalZLC8SeFImaXSlRqPyOxWDgygi8lkCxGwRy3NLOHeGxmyV&#10;QEEOT52zUQWTVZuf9Z3o7eWqz1pOL5NI0SDNmjnL3ytFjgGN4kg2aoTYbvUh6O8DqlGk4m6sJzT3&#10;toRkssh9ZTkvIJPTsRyyNMRzrBo5SvD7VKqBTNKGdMLL3wawMGvDzHSBx2VYVBGPZcxIk/pWI6Vm&#10;xQXeVyNATcBEc8Fs2bHUSzIUW1EW+s3lslt6QNVCwyXY04u20TF4g2HKAuoiygwRvJUEYsstYvz0&#10;c6TTdaQLSVgLFThtbthCAaytJmFZqKCRoRTh+edpWCqSopHJky4SSG1yY3B4hM8sRwwBI2+vdL0y&#10;M+QaLTeo7fhMmurUoBFTZFtkaJjGVtfMtMv1+BoybCeBUSXd02sZo0o0Qx2sKQMOpxN2zafW/GSF&#10;bl+hReOMZTZAQSvdcKt2ULh5cxqG02Sot3hdhp5SdmIKNpj94dOI/to/wR3La1AYea0IU8rhec8q&#10;Hls93XQMVJ3wD21Gwt5FuqujbIlhgZjSd/iN8Dt3sS8rsGbnYSUdKg9FhYwrza9poKJbLXVuADz7&#10;xqj/y4pwhuFlHhftCMRXSWut8Gnta2ton9dU3yg8TzSonEtWAfq6EvZqjnnFRHdpSlBPVzfsPDfg&#10;8cJNI1GJHzvao7ju2mv4XSd8bq1a5jJJo6PRdmj1mM1jo7yfcr/UDC5TnoNjJ06yDRVxxHvrGTae&#10;x5zDdy3xvSYpG7UaxHpKjsMS2z+HRDq+8YZXXtm5661weftQyEbhse/C9Vs/ynf/cXYzkZ+zQKpR&#10;rpo8EmtnsL54Ce66hzzkZus3nds+R4Tt6mGfUQ4o8oCYVjKAKITbMg26EvFoACNjY4Sx+p20VFP/&#10;kwvNlJEq+83u8sEV6oIz2IuG3c/fE/OS7+tlXoe1lMvyV802V1LOLOWCVqMryWDmVTXdxmAhORzI&#10;p1oSVtNEKtkK0mtJlLN51Gl4KgrHSdpS9JWzZkHIa0OU0KaN77irx4fbdo1grDMKv/CSM0j16CKv&#10;Kxm96I3PrNtQzzVlInnGlibdNvMCkTjMvaVTrZYA5UwHT+bFqcMlPzTV0Ex7sjfpXDk2VBQpoOMa&#10;3b9Sy+z8AiYmp3BpYpLbGUzPzGF+YQnLy2uIxSh7U0qqnTeRfCXDr8rZQB2gH/O99ccdY4Q2Dwlx&#10;NouOyWHhIs0pf4VyxmhgrbOj3eQEGRzoI00Om+kh2zU9ZHjAHFekhRZu0LLBWvZT7SingaKvZENo&#10;FSw5I2yUe5ItTTuG3xnnhZwTLy8lqmqcGnKyNX9sdIh0bKFQRFsoiu3UWT6FaVC/uOy0hyh7RB/1&#10;KtEW9aT0G3/Ia7CPSTOanqTP0m2ytV52bPIzZYZpHYmwDVmniA/TZqyFAnV1gTKUJ4hudCIP68fm&#10;+++HEmE/v1p5reP/0vKaq35MPui66qxged8/vGCISkyh7SuBvEyKxdPPIvPcc7gwfo524DqG/TZ8&#10;6D/ehUa2hLHrbjDCS78nZaNAI7JWKsBPxiSpo1HNIZdJU4jnCfprVLK9WFxJ4uy5STjdQSSpJE5O&#10;xPC1iRXkqwSjmSyCbX5klpawmok3gUKDjO6lYhjcCX94G4Z27sX/eN8YGv3tCPI3DYX8yZEhRmRV&#10;xuQGFbClXqRCqVHoF+CElrLiMTERX7FcplKQoKIRUahrfqHwix3xbA6fyx6AVkgsU1U4rE1hpnJ5&#10;+xhGlkbYKJ987zUbez945TsLJQl8wvCGE5VSDE/9+W9hYW0GPeE+eDwNPHh0ET/5Uz+F5dVm4kUt&#10;f2QMCQpkzd+tsw+lfetFGjLrcQPiB/tIR7MzBqCt5+JU2G7s3bsf09PT6OrsNnN6O9rboMztQ4Ob&#10;4OnpZAdb4aa9aeboWqr40kc+gXCyhFt/6T9j1+tfRzryEOTwcVWN3G2gxP43WdFFNBuludd6Z538&#10;shx5Jf98fxWFUFIerE4SBLzIl63hnz7/DObW7LjupjdQIRKAEewYvhA4V1twK0BGVYy85scaZdbk&#10;I3MelbLAoD5beK7mEGvrpKI98tgnkFtcxX/6v98Ku/ibINKs+mHXqh8ZnL74oAHkc7Or+K3/z1+Y&#10;pfm+XTGjCyy6lwEE7MIW7eqz5JhWoVDItOlH5cagkd3eEcRf/u1vEKB4zTvv3Pomk2CrQuPq2Kmv&#10;cLvOCznwZ3/4eTz6tYfNNDbRRMvIad2jTtSnaQMqag/do0VWggSXF416NovCVS3YunUr7nrjDbjv&#10;/jvMM0QjY9i2+fqNc66sUq7EDaiRMZAvpZBILSC2PmVWi5mYOkvweAnpVJzvrpUMyvB5rBvYufmu&#10;4nWNFvEflHOCbI9ihnRSdvLcEHo6+ggMx8jf/eT1QXR1D6KtvZf95ycA9Bogp7421yLPNx3T/Mz9&#10;ZmluSQVme7lcV6kSuLsaSoTBd6BRYUamSJeaflSkfsmcfgxf/eAfNPWalrdOl9Czdx/e/iv/Bdkl&#10;GhzxGpK2DNrsFTz36U+iXSNxDjdq0TaM3f96XiXK55O7jp3MZzOyjs+gaTHa18pEcpAVsxnk0ylU&#10;S2Wj2wwdkX7Uti/RlPmfWz2+qviJW/M+3Jdhsv++HzLnXGnlN378nSbEORLwsi8j7Nd2RMNBAnIr&#10;ktQDL5w+i68eOY60LYj/9cG/wc5qGKn/8BdosD18+RpKEjNss/ioAz906xK23HgIv979Zthy1BcR&#10;GnmuLGrjZ+BJU+gPDiLTNQpvOUqwXYD7g49g/UA7PvC5jyInjMB2lVFGk5TGI/flBOLV1R+X1xZP&#10;S1bo3mrnVl8Yw0JyhcdM+6vqO8lC9W+rbnB7b2cPz48iHOzA9p2jxsFeLFZI28MoVvLYvXUbHnv8&#10;cRq8RbMigZFRNC4cTptxWARpfGuKkuarBwIhoxcXF2cxMTOOhZU5mekmykLPqlF2CRUZIopWDRFP&#10;Xb99DJ2hIEqJGJZp1L3/9/7KvMeVVtI0+M+Pn8IXvvxGDI9ci+6B/wZvewqOxhT5bxWl7AXMnl7B&#10;0tkK3vvAf8Io5WKBmLAiVwKNtEx+Ascn/gyryXkUy+oXOTa8NBwLZBkPnBavyUsSX4vh0a8/wfab&#10;5y/lRpOrqcHzGjjUey12X3c3enq3I0Sd4K/GYSd+rHVvw6/+9I8j1NuPAvVGvVQ1y1zWveR3yhyX&#10;1YVwW9TQgqYe2eVckWw0/Mw+5XEzIGbnk/iV1NFuEum62V0f+IPfxZvuuRNvuvlOtA/IuVnHzk1j&#10;pCcLKuU6VhcnUE0vkh4Au6ankOxLxDByUJYod1dIT/FilfdgrVfQFmgjrXXxfjWU63p3N0kizN+l&#10;0ShnkSfWWibvBCNtiHoo7XIZymGeS30jelb+hNjaCu79N/9to2eurPKme4jh+HZyOiqvjKbyBHw+&#10;k29CkVo+P+0I8ozHrYgYrYDC9mZ/OE2kgvR/k13FZ+JTUkqz8N0NT6uBuTXf81tFQEgmqFTlrCQ9&#10;CI9q6WxFQRZLJeTyReSLBbPqWI42kKI9NCCr802SSgprgwEkJjZ2jIwQmepPh8x/KroX9408aR7R&#10;MRtpR7RUWlrBNfv34ez5c5iYXUSBmCRLeaKomIZolfJBvzcJQHkB0YkcHHKYmikfvIbuqfcz0z1I&#10;p/rceke2DFz8jfS6iE1yev/ePejr6zOf65UNPcZarVXwyc9/beN339tlYS2JhFYHlKOZOlVOir6O&#10;8Ma3//yiiIrvetWPx3/TetVRwdKa+qFilCuLCE1Fn6sUtrZKAaunjiNFZVkpZlEqlPFvHziE/t5B&#10;WFwu83ut0atRR4UAOeV5VUIqCgOLRpMIxqrsZIUryos3SaU4s7iCVL6MU9MZVGl4rNcIDIkU3BSQ&#10;GiGL8fuaVC3BrLy+FV8EDVsANY8bb7/nFuwfKcLm8lJ4+PicFBsaBaGw1kitrVGiEssTkPB5+Go2&#10;ecPFhGQ+/cmDLoEmhrMZgUFBTiWjfBWL2SAuopvXILPK68mnkPBQFZGqiVSbyXF0rOlhfMeeHjXZ&#10;1fJqhVJXc/SVZLBK2kiMn0Zb1ItTx04gl4hjaOduDAwNsT8FwhzGWIQS4rHvrE55fh0IsN8rxTw2&#10;b1LGfSpPnUMam15aRojGSiDciZzmqRNgaqk2jUQqc3U+m8MagZj6PUBQxg2BmpNy1YZAdz8u5bN4&#10;27/7j3DXNS/aSoBDelEf87HLzaenkcyDBqE2+UPl5b1XHH9JqXw/FvECkMlRcKeX+NYNnL+0glwt&#10;iO3X3Qp32A+X3w9vKARXMABvJAxfNApPOMQaZG2HNxBGmEDI7w/CHwyzRngsYpZEC/GYl599/Kyp&#10;Dssz51CgwXL48NZmu5LXvmXqB2lLUz+eeOxFM82jOVXr5Sr+VP80P2v7cjWhl+zzpvyyEdRqPjph&#10;ToPAhdc1889pqHp8Lrz5vtsJIhXl9dpTP1585hImJ6dQIVjV9AJe2fxJipitkbMERJSHDr6DzThO&#10;9FxNR07zLG03Kp9P58jwbqORO7qlD9u2N6d+eDT1o+0KnfpRI+dQJkquFgp58rOArt7Xy37tQCgw&#10;Boe9kzwYRinvMcmS1+M2GgoOrMfsSMd8SKV8KOSC5Pkw3PYedHZuwejIPvL/XoyM7EBH5zANgl62&#10;Q8DQhdMhEBpiGztNe73cx+x/s69+YCG7tiCoTEb9Gdbm87Y4V+40Aa+mvuCuviCQiy/N4uiTX0fu&#10;xeMoEnhGewYRCg8ArjaENm/FpoM3oeFvR5XP5uuLorA0jfkjz5tR0xKN0l233oVsoorFhSkaGQtI&#10;rq5gfWXJTJUkuqWc4fOSqCrZDLKpJIoCR1XKQepOjfxLeJlRL/OsfGijj5rVPCMLP5n2MOHtpB1l&#10;eO/cvKP55RVW1o8/jZ62CPq6utDd3WmW5nV7qNP53IrMVCh9YnoNl9JJ3P3Od6Hv8SnkTk8ikKvQ&#10;eGqOiJYGA/i/78zhZGcJpYV1vGf0FhTdDvh4jbCFBsqiHe2n48hNFuHcPApHPY9Q1YHlR55AY1MH&#10;Xjh/2iwlaWMba3nHKttYIeK0zQxtqEi/G+eQBkDU9httrhBuyY7WQE2rGseAvmdfaTqJRrq54THx&#10;vwWbRzfj0A2H0On3YvziNEJt7YZnujrakEllTHSF4jFqNHqU7E4jwMZY4HUVKdTfP4iLFy7ATV15&#10;aWIc/QOD6OnpJS7LY2LyEpJsrxyNTN1OK0TIXyXyaK5OoC2ND+rJkM8Nn0fTpfhuxEg7bn2Ded8r&#10;rWgQOEDdMr2UxoX5xxBP/g0unv8wFuNfQKz4RdjWT6BemECtEEN37yja+/aj4tBgBw1SYspCuYDE&#10;6rPsjxxyVStKRo+VKGHJ43UvcR4xpl3yyWemaMzPT7G9aEiwvTQtWDnIbGynLW1j6PUPwe0PUzcQ&#10;4xIbu71ufOqrj+Dvfut/4v6b+vDmfQG85e6bSa/vx923vgl33XUH7rznrbjt9jtx06234abDt+Dw&#10;zbfi8KGbWG/GzQdvxm2UGzfdfDsOXncYB6+9HtdccwN27bsBf/fBD2BLTwjXbd+MTZv3IdixGTUb&#10;780OLWVXzepbsXKRBqO4vjkyXrVoYI3YiEZjc7qr8g+o3zV1QY5eL2UM6bTWXFXNahPKScFVShM/&#10;AcmyDV6PFV6nCIVYvlogZnMZutHAXiGfu2JX/fjYxz5s+kwGf5XPWixViFVyyFKOZli1BKeiLWWc&#10;F4sFY5zrndgMkqzkVfFpk79NaW1ZdFzSQHzc5Ca1D8/lZ+lp0YOcUC5iUrWznCFKahsIeBEKBUyN&#10;EBdpuohJziuZwarnNVM5eB3xp+S4kT+8g2SJoiuMfcMDzTxXegD1J6s5R9/rUdmnlBMKRO9uDxMT&#10;rbM/S6iYtpDLVTKs+Xu9n+SZoXk+g3SKigxx7bfkm97ZHNf3G+/dzHPB73iu9kPBENrb28z1LTpt&#10;4zf6wQM/9L2/6odKkHJS0zy0yoe2+vz/TZHfoaxRmMuKNMPV8h2KYcKNqtIiVFWxcDDcht3792Hr&#10;1u0iVRoZdgQiHTQqAgT2MuxI3PJB0/A3CWKcBIsaRXW40XB2o+ZoR8MdgS0QgMXnwJ4bD2Boz06c&#10;XV7FufkE1pI54xX0ugAPL5jLpnW1Jm8ERzFy6H3ouf1Hce3B12P4hh2IBmuI83qNUgcfjwqF95Vx&#10;axibAqPCxy7x/mUaqgImyrlspdDVeVJA2jdrClM5N5Sks1Ewzpgqf38pQ0HOZ9Hz25QczwgFAQ8Z&#10;PE1Dw4zQyYBgvVq+i8L+0PiEikY2h/Zdi9mZefT2tRN0DWFldhwPfu7TJm+Mx6/ltrrR10vw2tPO&#10;c7ow3N+PcNCP7o6oSRC1aesW2FxuKtUKxnbtRffgJrT1DaOrfxg9gwQTQ2PoHxkzzrBkvohYJomJ&#10;S+NYmJuFxdnsMxeN0XB7Jz7+xOOo2EkXwi4GnJIuLAnuL8FaXoerwn4njRjQyW/FESpSKD9wRYqc&#10;/Si1ZtrC8JAC1hsmLLlBBW3xONEgqLMQhFsp0BseB+oeKkNqUG7gdVA+8HcO8q3JA1Iif1ZKsBNw&#10;+Qg0Hfk11LNrqOWTBFsFNCrNkNW60PZ3LC/z56vx7OVVjoDWcc0Jl/NDoa5aw9ys0CCAz7c0Spln&#10;fjf9rZFs1SbYePkHai8DBUxYP+/DaqnbTdVnImF+Z6OxxOcwtfnMShhpIlL4rGw1XeF7o1jk0HHQ&#10;qOJbUEY6HV74vGF0dAySr7dh06ZtuP7aQ7j9tjfg7tc/gHvveS/e8PofNvV1d7wHt9/yI3jdrT+M&#10;u+74Edx153twxx0P4NDBe7F370Fs2rIPPX2b0dY5gHCk0zi+NP2wWqMGEgC3uF/qY0X3NKeMqa9f&#10;Lk291izGScEebo0yySC01khzOqaRI9Lg8uwM5dM/4YN/+HuYOvYkkM5h295rEQp0IOQOw0P9GFtY&#10;xPRTT2Jx4iLSEy9g4esP46GPfxJ5pxvde6/D6BvuwpwSPcZjqCVTuHT0RZw78hwuHT+KM88+hW88&#10;9CA+/+F/wPEnHsP0+ASSa3ETVUEVxefi8/I9jPQhjaqYCApTNsbn+U4tI9khxxdpWiO4zdDeK7Ns&#10;GhjASF8ferq7EYm0EdgrmoIggP2lHB8FvuOqu4ZwyYIQP58YcxBPWJCu55D0Ac+9oQPvemsen/Is&#10;UmrXzJr/LsqZdo8fQfJx5qGvYfIfP4v48Uex9uTnYY1PEGCUkHFW8Me7V1AU3rQpzF5tXKORJ5nG&#10;pibPqYgWBOgvd1JcXvS51eatZIPGAOFWxUwvVb+IFBXZQ3D/xjteh3/17nfj4NYdaKPMDFJmlvKK&#10;LLLAQyOmdY1kMmmy7rd3dhqDSiO1ytI/MjKCM6dOkDbKZvqQEge+ePwElhSBurpqnt8hByuvYeQm&#10;30FLr2tf38nfoVFcOc8SmSwyhQJlqw3BaMQ885VYkoV5tm+QMuBdNAB7+Z4x1AtkjBzlaIrsKOXt&#10;syPYU8Hi2ovIpflOFRnXmk4kxU48yLb0mpF0yVqiS75/tSrcqD5tGrdutxdDxCOhkNqC/cVTLdaa&#10;SbxbLuZRUHSwtYSsk2YtDdC614cKDdMum1bWWKCu64TLP0B5FIQzk6e+a+aPMPP3WQwtsH+N/DEy&#10;qvm5pStaOkYyU49lIe8qosEtvnBU4XVm2LdpZEspTM8voCPUhh2Ug3p2cju5xibfgnnXUrnA/i6b&#10;wTozNVq6VqPmxRzhTJk6p0we42dFr5aVn6KGIj8XNE2FYk9TLmtWN0oOj5E7eibJkhZtX4mlabyL&#10;38iDal/StaaMKqpBSTbn5hYxOTmLSxNTmJiYweT0DGa0DPnyMmKxOHkpZXI9mCiDctVMlZBxb+x0&#10;9oeRw6xm3xj1csZTRmxU5TmS81KDbUrQqmiOUCiKMPVDD7FsP7HsyMgotm3diu3bN2Pzpk0YGOhD&#10;e1uE55P3Dc9Kh4n2mnRiBiv42VT+GWenSFghl9wX9ap/9Cy93Z3o7mw3q77s2bEJnUE3fA7pMeUw&#10;ogzTc/J9eNXm81OuSU5o1SM5VtS35t66pxzd+ts41mxfvbtkCWmD19I9FS3SzE/BJxFGk75llQy7&#10;Wr778ppcdTWa4puLiFD1lfsKuS6ki5ian0Z8cQFuGv/bBkIU+kQKMjpsDTjINLVqMxmYvIXKjuyQ&#10;0SLQX02iGF/C2swsrNkaViaWcPSJo5g+O0sQSCYIBJGpls28VD+Fot/lRz6nOZy8uby9yWWsXnwc&#10;1zjn8Jtv7cFPtqdwjX8BXksVwfIKmaVIRlW4eHNWoRSQ5noqvFGhkHYLBbRFXmUyE3+j7Mi2Wgku&#10;CmU/mVXw36b715WB2YqEt5PfU0BRmdkMUzbbQeXydhEAaNXLz7laXq2wPSlkVRTdEhoZMxEr/A/J&#10;bIVCdTPGL14wwKG1zKRC9DQvV5/Vd2UKxNHhERSyOayvxShc/ejs6ENbVx96uzow0NeNtvYoOru7&#10;0Ds4gKHNm3HtLbehZ3QMs4txbNmxB/PzypQ8KXuRdmGNBpQV+7duwcTzx1Fz1gj+c3CtTOC5P/t9&#10;PP/Hv4fVpx7F4sUjtFW0QoScWnJcSS2QFqQhftCKUYxNWpfjRkm9tOKHHA919o+fgMdbaiBMw9tf&#10;rsHHzwGynbtQgYvK35JZJqpcgjO/BkduGfbsEpBYQGHpEorLE1hMlhDLN5Cp2MjRTl5dil9CXIrw&#10;m0Plvl2RMm0q1Ca/vlSl6FnNNAACGeNsNEZJs0r3qyoMWNUoWz2ArvldsLhJvsdaJ3HUCZ5bDgre&#10;rllbBjTvZUCVAMDGaFfzuKEs872eS5E8Akeq30syxipHhXlHGs12RdH5qBdCBEMRGved6GzvIXAj&#10;jw5uIVjbgx3brsPO7Qexa8dN2Lv7Fuy7Zi9279mD7dt28Ptt5Pvt0CpA3T1jaO8YRKSjl+CvG95A&#10;O42CCI1TAXkaDVV1IPuVBrpAvulnA+6abd4csVKbsy0v69CWAWqRFUfZ76CMqhTyWJqbxWc/+XH8&#10;yR/8Lr78xYeQXl3CWMQDu7eOtt5Os0Z91OtB2Eegt76C5//6Azjx8Q/h/Mf/ABMPfcrM4c1QPo0X&#10;6zh17AyOPfsNLC5dNOviRyLtaGtjDYURDYZYg4j4fajyN5o6tJ5MYC2+jkQqjVQub0J4FUpep0Fc&#10;JxC2UF/Wef8q37dBGanPFJYmv4aVtGt3as65nO1XrqMi2tGPaGc/AuEuGmNR8kgzr4ClSj6iLshR&#10;3lprAr0OxL3AN/pqeO+bS/i939yDn3uHDT91RwKXlscRGe2FdTGJoD9geEZTBXNTU8g+/hQ29/Zi&#10;tmKBp8OFaILyp6SBCje27H4D5mnwSS25N4wCLfBkaIH3r5IWjINCn4kTWjJE5XLdr9oqre9fkj2U&#10;kKI985k6bMtwLw5S19UXZ9GYn0CFxlMpkzFGJd8YscQ6ujo7DRbKprMo0liaW5gn3fcYx9TA0CAu&#10;XrzIaxJvKX8Jv5dskJw6c+YM2tvbadiWzQo6Jn9Wi675LHJWtIqeWc+UzOYNbWm+vnKDXKnlYx99&#10;By6c/zsUMivYMXo7+W0HytQt+VwKFZOnRFCSBrk3Q13/FcxNPYVkjPhSMpj8oamElTy/Z194yDPK&#10;v2D6lo2qAS5LjcKZ1U382dc7jL07r6G0sBssaXIo8fqlUtGsMlbi+XX+XtG8moJoKmnu68SoNm8I&#10;Vm8f4O2mzGuD3UP94vBLEpo+UDH0xGIMfj6P+pWUZvrfHOPz8slIl/yVzW6mvs7EEkjSgE7zGdZy&#10;ObxwYQoNX8QMpnk021IhoKQvD5/JSV6Rg1Oh/oomifCE9kAAbaxaEUR5byq8jhwU1bJWxSC9UGfX&#10;KVuqpCPxgHRPgzq8SqBUsDqb4pLGpxksMLL0yixCJ6rsWP1v2tpsJRPYBxU2dr5URTyRwfzyKqZm&#10;FjE+NYfxiVlMzixg1jgtVrBCfBlPJJAhD0qGK4GoyXlEHjIDbkZ3NPWyKsUDeYr3l3lRrxC7SC40&#10;UCzWMD1XwvFTMSRTeZPcPRrqQnubHBdhDPT3YHiwF73dYbSHo6Q/ymtev7WyEP8n/WnbHNyw1ZVn&#10;hXKf/SCnao1V76encTjt8NHomZmYNP23pW8AN+7YhB4fad7eQF59Lbtmw0GnaAhNP+ILGGeFopZ5&#10;OTNA0xqwEcnqO9GvjvFNX5J3olXtl4tqG8oPPonGVWqGRkTvVy6d/J8umvrxykKqevVy1VHxcmkJ&#10;0VcWMbq1XjLLZKWzaRTTcQr1MjqCgMuMfFAgENQpPLXBqs8yYIznjvSsjMZL8SmcPHcGX/nKi/j7&#10;Dz2N3/+dh/Cxjx3FE8+sYG7ZiQL4W9K0kwAr5CWz2v0o5cnqVAiwluBlF6aS5/HH/+o27O1awb1i&#10;kEoRRWs74h4Zl2K+EgVriQCnCGetCE+VQqGcpZGUNcxngIYUhNlqGkgVbj63KvWWUTROawGpTB05&#10;BxUPH0geS83Je2VpKRoDRFg1rUVLUF0t36bIeDPbpiKxBsJoi7ajozOC8+MzGL9wEffcfTeFn0bS&#10;hB0lqGVINr3IGq06e/Ysjh59wYTWZVJZlHNFtEc60BHqht/Na9Y057JMpc0+1nQRKuZIdzc6BoZw&#10;8JbX4fnjZ7CkpErxGBV+BnW3BU5LFT/C+/7dpz5PBU06PH8CJ3/392A9cQbZixOoTl6Ebek8Ll04&#10;Z+aKmzA70/3fShc/EKUuZaV5tRX2p7JKuw0QtNorBExNpVmiHMgWCwR0NRRqFVA9wunzmGrvHICt&#10;rQflYAfc/aPwD4yifWwE26/Zg33X7cOh/cM4tH0YN25rw56RTnREA+RvGmhUznZFIfAGr2RJw4c6&#10;Rt7WRlV005Jp2grIm/PsdSpoOVcI4ni+m8c0z5IfUHVS5igfAemtzuNWCgaFctoVMiY5yOPfsZCe&#10;nKRfX4XypKY4Ll5LBiPbykUEaKEhTYmDktWFvKhV8shwBvmDj5u3EwzZBFspo3igpgRn4DPZCUxs&#10;mj7xPSJn5LBhR1gt7Debl23sJ98G4HaG4HZHyK89CHoGaHA0a1twGF1tm1jH0BkdRUf74Eu1s30E&#10;0fAAIqE+hIO9CAV64fWQfjxt8Hjb4eHW5YoQqHnZVhtGoaJhBLS4NY4myndTJacNuNwgoo19o+eM&#10;3qI+aZSxMDOJT378E/j93/99PP7oI8jRmJRjPuRhJb20jXXBTtDqYT/WeYuAZI3bgQEfKwFfG2+T&#10;prHYvfMAYnUnjk/N4q8/+Pf4wH//c/zB7/41PvjRf8JnH34Sjz5zFKfG57C8nqX8ccIbbofV7Tc6&#10;Rc4Wu4M6lgaEALaW1K6w/+vUuw2PHzbKUEeI+pIy0BWIwk4jyeYKUvZRY7rdsLvJby4P96/c5Unh&#10;5PO6w83ntrnJuxoBbWIKGVQuGqOSOCQidCRreOvgHvhoxP/J+lE8GkiisL6M3I0DqB0bx3rEidt7&#10;tjWdydUSjQIXHK4wLj31KGnKjsBb+zHvXEelEaQhn8f9AyOwtvnYvpQLNNTFmTIAZHhQ4BhDtpl0&#10;tUosQ3knPEK6blV91rPqvKqMmA0A3/ydaEl0RR7W9VgUcbp/51akFqeQnDiP+IUTmJ+4hEo2a5wO&#10;Fd5jlbop0t5mIiOUo0URE/F4Ak6PGzt27TRRpyOjQxgaGjJ5EJTIzukmDfJ+qpOTk2gLh7mviIEm&#10;GNZzvPScJcpSXrf1vKlszjjCCiUl5Gw+/5VYutkvRx75U7z41B9hZeFkMzdMNWfkZy5Lvi/QoMs5&#10;UEsQcy5n8czDH8PMuSfRKDVzkglgJtbzKBco84kltGS9lf1SpTxW/hmbRc4E6ih7iO3Xh13brsfY&#10;4A52s5wcMr6sZjpyhe3k1pnkaS2V76674Gl4sF7z42NPfhnp2hrlUBgNbzfq3jDK9qCZOn15uVwv&#10;NQtpTnQn3m4d4X6NzyaHVVtHF1aJh88tJPDkyQU8eWoZ8aIdE0sLmFydxJnJFzA+eYryUO9ZMQM7&#10;xlnL63iI2wPUYx7qIL+Wad9wWprr8/1JpVKb/Gw3jooS5Y70uQphFK8hriDt69IbctI4Ua7QIsec&#10;nk7PqdLatspLTc6ic7WiVDyexPz8IqamiEMppy9NzGBqeg6zcwuYX1w2S4HG15PIZJVzQstek4fE&#10;37yGuR7tBE1tVBLeLKumzyQSVZy+sIynTq1Rzs/igx86ji9+QflRtMoLDXvDr8IVamvKH4N1SZPc&#10;qm/M6h+qwr8mx5JuxHej3NFAipbUFj7QUTnSnOTnXQN92DIygnwmxb6rmwSem4eHsWfHdtpvitas&#10;oiSnFOWWkgVrGWbeyDgrLLyW0vwpEsQUc2HzZHyGJj2YZ9hozpfalYckSxTx1TxbERj68be2/dXy&#10;7ctreiNOfuLKFcz/bxYzl5WEKsIXKNCoYN2qCIUi3Kw2CiqLvRvbRncjPLIFzugwtnZ0wGGjIuVv&#10;SpUispUs8jUycr1gwsmgEejcGmrJWWVWw9axQbz7zTfhzQd68dbDe4k7nJiJJZGqFsgwITQIrtoI&#10;vDxhJ5ayU6jWSnyGADWEG0WbH3/+Gz+GNvc6Es8vYebEWTT82+CpxWDTCBoZUImvxKwO/s5W15KI&#10;ykEhwEJGp0CwVstkRK1CoIQxDpTlQecxV3UdXaUl+NxVDAVGMeLrQd2xjrynDi8VvaUaJiAl6BUA&#10;FlNrj+BbkrtGfiw6afhQk72aQ+NqeblYaLSxBdlulOJsv5IljE033oTVM5PYun8/2uxuXDx6DI98&#10;6XPsc0XIkIakvCmkZQhorfAuAs96IobV+QXUXV64urrh4DGnNWfm4VmooB0E9vIMuyTcSQ8uCvq2&#10;sB8DPV1m7fmde66lDvfgyNNHTGZtqmf093Qicf4rsE6fgGN61oxKyah2UOln6kk00ivoXzqDmePP&#10;EQQrJFMKo+mUs5AIBK5/YEpTB71UmgqU/UNFlUisI5OMIZ+Oo5RPsquzqOTTqOQyKGUSKGeTKCXi&#10;sJUL6PC6EaDBF/K6jBM0mylITBjDUknftMRWRqsk5LR+vRS4RkSoSb9DMUp+w0nR2raqPturNN4a&#10;ymHgRM2h5Y41H94PH4FmpKKVfqjQaQyojxXtIAeZnc/XMoC/c7GiaqNR6RDwJFDk75wl0kmZ1yON&#10;j7R1YQ/Bg49U47c48N63PoCoJwgfDd7D19yICEGvgr78BDBFYgYXjQfNj1aUilMkx2Lo74oHAWo/&#10;gim7g5UGI9vZ5QjCragKU8NmKojPGzVbr9rA60XA70coGETQO4qQb4TbYQT9/QgF+hDwdcPn64DH&#10;G4HX32YcFG5nhMZo0ERsOBxuA+zl5GlFTrQqxfUrimDBy9BAo8+i4emZSXzoQx/CH/3+H+GZZ55D&#10;mcDSQV3lkHOAfWlCwglUgzQeMssppZVAxeOHK9xBHUhI7/XQ+Hbzd22Ygxdn5+M0atzo7O2Du6cP&#10;19/5dvi7rsVasYGvPP0CPvy5r+C3//Qv8Ju/+0f477//J/jrj3wcX/r6E7hwSVEXGZO4U6uCmMgi&#10;0qtFlW1aZRX91h2kF4+XcpBtGG5HsK0b7kAUVraD1eWCzeU0U+Su1FLOLcFaSbFNc5QLrJQZtiqN&#10;ARoEWp3CQf2t0WuLq4gkxWyk6sTv3f8fcVelAwH2TZk87TueRM1Txq56O35y2928ajsclSiybZ3o&#10;/uExDPzrbtjeTL1f4nV69iPntBJTkC4oy4NFDVTQcHX5ELB4EdSUGReNBaedPOg2/C8np/J8qNr0&#10;+bJqpoiSjOykOSVerDdoGNvqcFB3GWPYUSa+IaWxrxxkiE5HA474HOLnjqCyPIWzs+fhGWhHie9Y&#10;SaXgJm46+eJzJnTfXrMhlUoQW9SRWVvD6swsJi9cwoXzl3D63HnMzi4SI9nR1ddnltQs0ojWswbC&#10;YRTYfnK6aKqJHBRqywqNF4X3i86NccHjhVINy/kCYtzmWa/Usn/sx9ERHMbK6lFMTz+McmGJ+pt8&#10;QahXTpPfl+soLliQuBhFappY4tQTePHI55BPptkv4h4XIWkd2WTOTE2WAa6RagJP9lmTFpQ/x27z&#10;wetux9jIXtxy+B5EI828Y2X2nVbuqLKNNcvExr5RLpwS6ajo4nOwH8oeO544/TVMzp/HhbPPYfzi&#10;k5Q96vymzJZjSKUV5SKZJL0kB6rRVTzPVB1jMTqLNCa956iTPohDC3zmVD6F2Mp5TF16Ap9/6G/x&#10;kS/+PR5+4rP4+tNfRrZAHZzPEps2saqmB9WLrLw1zVE+OCmVukXf67OJ0OJ5ZeIYrbyX4zsWRTPm&#10;Gc03xNTEztI5kqs0yOXQvVJLSze+lo68/FgzEkKfm9OgssQaq+tJzC8p0mIBl6ZmMcE6TUw4M7eI&#10;hcUVrMbWKJdTxkEoo79CW0eRV6oaoElSfh07s4gTZ0p49Ol1vHCG9pN/N9p6rsPpCynML8YwtzDH&#10;7QLmF9aaA2eacpJIIZOlPpHBz2eSOSGzX5RAyjC0YPJYyEvBnrCTZs0S2+avgZDbid39fXDaGjiw&#10;dw8Genvgd7upP70YFPbtiNKWY9/JVpKzg30rG0uOCV1XS6cr6kjywzh7eBu1lb5Tz2trHoZFz6Jz&#10;mueSN/jeWmZXpdmaGydeLf+scjWZ5ncoXzy+hDIJXMC4ToJ0UGhb6y7a+C7kHV4a+iTEhSWkLz2J&#10;XFHrvRfxE3duwua+NhJ7Eciuo0oFW1VoN1GVkwJcq26USwUk1leRXUsgtk4mXUngIsHdCxcXsFoi&#10;exHQKeTQ0RdG2BOBzx/FSiWMJy/Eif7iVP5ZGos9+Pn33Y2fvvtmxKbmsPzCeZy1eeG/YQwOTxcq&#10;jizBPMEFFbEMYQsFhwCDxLQApYWM2WhQ0NJAVtZ2eT41WiOHha2c5/MWCXbS6HcS5DXa4IgtYy7p&#10;R7ERJEAKsk3W0KASspC5qWpoNBgJQuFt4bMRoJC5xcRSNG/f1bXRolfLK4tGC/iPwpCtaLWZHCJt&#10;PjvOPPsNM1JhqRawbd8+PHHkRVxz/Q1GGIozzXJb7MpyNo3U6gq7rWwSssLlQbSj2yhQAUKiDP6m&#10;ORqXTCThctOwkLRlkfLXOuleGkFPPv0kjeIUauUSRgZ64eF5itC4e+tBZAns60Pd8O/chGi0DfVE&#10;DslUmgaTEhOt4MTiKrZef7DpPNF19U5S5Yq8MXdqFh3/fi5K9JTOrSOV1HzoOs5dmGIfurFjz0G2&#10;VQBuKkiNPmuOeV0h3Fp2UCN5VGa1Yo59SQMsQ2CdZp+uxxGPrSOezFJ5r5kkg/NLa0hn0kjEsgR8&#10;L6CUS+Pw4T1sWPI2DQkl07TaLkumyV5IE4A+8dgLVPhJniNaa9aXnBbqKQFCRU847KjSkKNWN0aG&#10;k/2nRFhyYAn9snv5m6aBouELF41sbe990+1wuQhu+f6vlUzzhecumeR2mldslfOU31+zay/pKIU8&#10;6fyGXXuwZ89etl0K4VAYI8OjSNEgVZKvGw8eRK+3g++/gHVfHV7KlhIqiJBZSpTPoY42jGzqwvYd&#10;o7wXv7+Ck2lKzqpfVNQH6hMz15a8r7bWdwrn17QEZeVvVhqG7ANVjQo6yJdOZ3P5NNtGdIH25eRW&#10;glMlCdSSbto2p3kIdDWv3ZxW07y/4JwJW+VnyQc9j+S4ov70nZYWmZ+cwhc++xl87h//EevLywSg&#10;6vOa0X12Mx+AQL+ewUCHHzuHlEA6gsLKMu/bQCnkRbjNh/iZMwg5aFA4y5hMJxAn+eTKFaRX1/DI&#10;Vx7C2dMncfrMaSQrGQQpd0a2bEG0ZwA79h5EW2c/lmNJnJmawlOnj+PpJ1/Ao994Gk+/cBQXJiaw&#10;RnpRTI+Wb3Y7fby/zThhPXx3h8uLOuVhnfrU63fC67JgfW0Cfl+I7+qDnfIy2N1t2uJKK+MPf8Hw&#10;pvR0TSONNABq5YLBDuKRScrcxXiC2KKE2974dnSEouRHH8H4NkRpBM5VYyax2QNdN+Df3/Re7LS3&#10;sV9tKPrm4Wy4UAxeg3x4DIjugW3oBvjqbWZ6GjvVyLFMjAaD+tHJtvTa4XJaTDI6p4s4yMNKGjTL&#10;pBLQt7ZaKUD7zYR5Lvi9WkWAeoQyRdMVXWxvLUPo9dDoZZ843MQrlIu7d+7E1k2b+F4ZzMdSWC81&#10;cGkuDV+wEwXKxi4aGkXyjVMJ+CIhrK2vmaUQtfqJDIlIRweW1igbs1nSs506KYVQexsKWr42kzF5&#10;dTraomagaHZuyhhRolvRfKu2DDipRlXNLdcKWG6bhcaOG7tvumOjZ66souUVJ9cmMZs4TmWeht1C&#10;zFAgP5RdsFCXN9Lkw2wFZR6r2bKwh7I0GlfQ3Xs7Onu0WkYNk+OP8koZeMIOmt9VVIrCC5RLlCsu&#10;mx9OuxYDpQxSdAVpy049EVtfokE5hTqVggY2+tsGMDiwE85wB2ykmRqKaIRseO5z/4hKbw4zsQk8&#10;+JFP4dQzX0Q0YsO27Qf5PMqZQ5preiGaL7RRDEbhPzIAX5K8rBF1YVQel6Pp4x/5Gwz3hNEbCBne&#10;XiZfr68cx9r0o1hfOIJceh65Cvu/RH28EkM2XYDNGzDOySp5qFpIo0FsVbFQPihKideV7hRikfRr&#10;GZqVchH5AukyXUacqsysikFdWda8GuU34Dn1KnmG+CtL3bztxtc3X+AKKx/5h7837yhZ39qqtLZG&#10;F0npbxSjJ6QDDNqkUc72N21C/V0ssk1yWq1DgyZZs18o5WiUl6kyqmYahZJUKimiVvfIkw/jyRI+&#10;+eAx5BtDGBjZT94OoVC0oJApI7m+QlwURzIdw+raCmKraaytEvsk1kw+mly+TB0jKa9n4rPpiS57&#10;Vr1PSXSvPtTz8tmr5r1qGOvpRF8oSLqtQ4saBAN+M/VddpDIK0FZUcgXUeIz+j0uI8PUt3K2Sq9W&#10;yB9aurjaqEK5cOSc0HcmOoy/V/spCkTEqjbTIIyiPaRDNTWko73dDDQY55tIWm3Ps9/+rvfy/6vl&#10;leXVkmm+pqPi/GdtVx0VLJ88M0+iasBBJjFZzklhih4QxLMrNIkGYHb2AhLTJ7GyXoLXmse/e9sN&#10;iFAJZyjwG8kYinnuUWAq9EzhSVoGToSdFXMn17G0vIoXz03j9FwGq2WNCFEgUJmXeR97yIGucD+K&#10;3h586fgp4+SoZZRbwoq33bEL/+3n7oMtFkPiwhLGx9exvHsY3Vv6CVY1l5NKq8bn5LNrLE2J/SwE&#10;l3JW2Mh08iCazxrJ1xSTmkY9CFYptOWkqJeKBC9rsOdDiJ8+g9PPjsM+n8b8wBYCnSJyVA4KEXTR&#10;6CAcNkuWCuQ62EhqG5lATS8nmfKqo+I1i6JPbGxHi6bpcF8+XXlzF2cvImKrIb48jxiBaf/mLege&#10;oCFAhUFpZ4SdmUZE4ZmmUas55AqiaevqgdPrJw0QQIheCdjVC/KSP/7ENzAwOEQBSuOT9CUHk5ln&#10;R+ARDoewurRkImxWFucNeJRa8BPMhDeNYjmdNauSSAi7CBzSmRSKBJaZxBJmyw3su/kuag+NsPN9&#10;TOge/1lJZ/xrlZZS/H4tBuBvOCrkb794cYZALojDt94Df8gDnxJoss1LxQJlANuG/CFIp2pcOgRi&#10;XrsDQb9yFyg5l/qOsoDK0k1jwSrHAPveTkNjbvocUrEV3H7bfgKsCtvd+e0dFVT4an9VKXltTQgl&#10;+1/Vac+Blh1BptOsChCwlAnSCcKcdhQJ7hQ9q4gKGdDNa6i6+DZ1bN0xgN4erTn/2o6KI89cwszU&#10;DGr55nQ5zTV1dWZ7/wAA//RJREFUOj3Ytf8a0l4UR4+fNvcfn5kxYaCR9i48f/Q4hsZGcPwEASiV&#10;VyQSxu0796C9O4rp+WmkXWo/oDvajvY+Gjx7tphnuJIdFQqVb5VWP7S2zf1mfzS34lMByOaxZlLC&#10;5vmX1+b5L/dl67OqwJNxRPEazc9yhDT3JRcEnlpF32lSDi1jTF66gH/85Mfxhc9/ziQjdJAmdLJG&#10;WeuKJORzlLlfZj82bDRE/QHcc9/9aHRtQ7XuQsMZga9jgDIih9SlcUR5Ti1XxWS+DRn+VuH8F85c&#10;wMz0KmrpGmzUN5n8CpaX13FpfAIT01PUaZcI/pPYs2unsWXWqOv4BoYf4tSdU7MzOHriBOn7MTz6&#10;yCN4+tknaXSdw4oSCpLGvJEIXH4PAkEvjQs7f7+KZdJNV88g6dxrElv7O9o33v7KKic/+xHUZQwR&#10;ENfKedRKlL+lPI2mPBLxOE4sLmN2NS5YgdvufxfaogTjVTva2LZ7ooN4d+f1eNPIDXhL+26E2adV&#10;dxYFa4AyyolG2YuSZx0XYnMo8TfxpSSK9hpilgx8ShBo82I9sYzi4irlAPvXSdp024hvaK5SV1jc&#10;VnhovLoUocfqliOCAL+5ddHoIOCXo4JywO/xwOulPNMxypGAHLb8TS/74Jabb8Xr77oLo0PDJllo&#10;INqNrpHt6Nl2DW69603YSr2TiK1RnwXNQFAhn0U6ncDmbVuxurxiaDudSptRbit1Zk55T2g4abqR&#10;ll3MaOoI22+gr9+sHqNs/8uri5S2NaOfVFp890ojTkZZjVhIEYgdvN7em1/X/MEVVqrsB3ckhMXY&#10;JLKFCfIp30lRDQ0vjUUNUVFCq/8C1PVRVcDu68aePe9FuL2XRlgJZ898iTQ1CU+ImIH9XKQBKcdm&#10;gzjUaaanOUzkl91Kg4u6vVDIUr/MYm5x3Og5Rc32tvVicGSPiV6KUFS48usIuep45KHHsOiewKVc&#10;Ei7qt12buvg8QWzZcg08Dp/hUxl/JmmmaqsIc/PPSCnKQX2WC0FuXk1R/ewn/gEDnQHUq4t87wXM&#10;Th9BbPEoirl5XiuHipmCWWtu81ViIR98Ueoolx2Vcpb4NkmsK50XonzkPdhuRs7yvZVvweQ5KRWo&#10;SzMok++W01Us5vnuMsApHwulinlva5W6nHwqXlXi122H7mk+/xVW5KgQXbfK5fstvXB50TGeZY7L&#10;kd7qH8lfCWMd15QoLScqR0Qun0M2mzcJN/PFkkm6qc9p8uN6IkkcUsL4Sgk13zBxrg0hnxVOtl+l&#10;WENOUaKpS8SLedpFGRPho/wXlaqWBxU2kuEvamiSiBlw4Z+cAq1kndUNW0PHTdQMv9PASoP9UiHe&#10;8hLHSO+ZwQBhZeJcOTnNAA5lpqYChTxuk5h+fW2VGNwOl4dykvKjQrpVLg4l2Gyt/CHnprCYHkrJ&#10;NyU3VExb6Tl4XNhaeXV8Pr85ILyu4ypvf+d7mjtXy7eU73rVj6tOimbRShdqJjsJTF5jG0qkSy3v&#10;WaARn6fg5TE3ibx7AD6C+GuH3eiNuEi5cgzkkC/VCagSZNYYsvkYktll5Cgg1fKRSBRt/d0YHOzF&#10;0ACNR3eIoM8Op58M0+lFdKwHnYFuWINRXJydRz62QGEr4OLCzdt24vd+/QFYMpOYXZjF5LkZfGMt&#10;j87dfQg5onDzGV1FymAqWo18WY1jornVtI5mZAX3+VkMxtP0yHw/MhM5vE4wk6dCchNALq7P4Myz&#10;l3B+fBIXZqfgeeKjsLkScJWotHi+jFKHHCIErSoVGtclex05WclXy3dR2IpyyEricV/RKGUat3tu&#10;vRtLM9Po07JNFKQFgtPHvvqw6Sdl8DeAih3ncLpQqFAZy8vLSzgICI1AllHDbVMBSbHYoDXwjXzl&#10;ITnMdJ5AmxJOdbS1G49zX08Xrtu/DzUqm2w6ifogDQsCvuTUEi4++QIWZxaQovHp8XuRVVQQjY8O&#10;Ah6N2iqzs11OCqEJ1qaL5Ae7yAufTiUpB9huhTiBTgbBdh96BzrR1hmCN+SGN+CC1eNHjYa/1euj&#10;8VBDKpMxS+kVijmjNGvkL0E1G415p9Nt+s50LYmnpSRfq4gGLq8qAhytfRUnvPBWNZWCAKxU5jVd&#10;VNBKiOZCQCOpNEKao/mOl/ZFY6YI1X+nQhp20Kga6xzAgR37aAw5EKfRdezEcUT9BK7b9/BdK9i/&#10;dz+BchXJRB7RSCeNjAGEA34zoqM19Me6+uBIFxCsWMgXpDW+f9XWbIPL3+eKLZKTrJScL22/qW70&#10;kYCiaouXXwq1p9FgIiYuq00nxDfX5ogYv7c2HV7if5O8kD2v2vzcvI+5J48qom787Gn89Qc+gL/4&#10;sz/FmTOnKJF4Ns+psI8rFDCWRg5O6hKLpiAqNwh1oLNmpRFZRT0cRZ1Gpe/6axC843r0HtiJYMhF&#10;mUQjuBzHXGkd7mgBw1EHvAnKjsULNGIzbJQE35yCqeKBleC36Z6rE6jmsUTD8isPfwUXz1+kvnVS&#10;xm3EBVLeaPFA6SBt17NpnLl4EZ/94lfxwQ99FF8/ckRmCg3qPNYXTmPi/BGE/G44CD7tNJ5tLk1l&#10;2Jh3fAWWSimHpcU5LC9MIxNfMdPGivk08oU0Eul1zFE2KHlgni2gyLWihYCevFAr1cjHTlhcHrQj&#10;g3XL36FgfZQGxDosNLy8BaBYi2P+qbPY+sFzGH7HJzD2wIdhv++P4eR3ZZKlv1LHplAn3n33G/Gm&#10;W27HgL8dASML/LDafXCyvhRFseGUuLx6CPi9Hn2n6AqXqYomU1VExYFr9uO++x/A8MAgSqk06oo6&#10;lXFTrMMT7kaoaxCOSAABnwVDbT7qwAjG+jZhuKMX24eG2adOuH1eww/aTk1PIxwOE28VTbLynr5e&#10;LC8uoberG729vZibn0UgwOem3JLjorVKySsjKqrVanOklJ9r1JUaPda0Bk0rulKL1eZDT/u1eNOd&#10;/wNvOPzHGOy7Fz7KzYovi4Inh6KLRpbbi5zbgSRlhTd6M8a23IdQ+wAVNNuCtJMrZDE+fQkrq7MU&#10;5SX2r4wqCmsZ+Q0CSXKcpgtTrBi57/V60dbWZhxQHrcVbg9lCFmJoom6woYo9ZdjahbLX/4qadRC&#10;Y7OMkt+HencAxbYQiu2jyFR5n4oScbeKAUEvFcmcE6dP4+GHH8ZXHnoIH/7QP+Cv/uqD+PM/+xN8&#10;9WtfoWwgFqbsWcxfxIWJb6CQuEjiTVEuWJBtOKCsXAXQ0GW/aopYTlHM6ZTJEVVtKCE99Zyd70Se&#10;UTVh/5RrlTIN5HLeDC5a6jyP7SHMLOdFkXJuMV3EdIq8mSnxmpSlNdJMicYwaU/Oje+lYuBDc9fQ&#10;/7fgCDlwWM0Aqz7re+60VrqQK0nTB6kFkM2WEIulMDe33Fw95NI0xsdVZzAxMYuluYvI5OfQcBax&#10;pKntmapZ2ry3vw2BsBfr67Q/HJTLIiLaQexG8zzN6BbpLO5vPGNznzwqPtWWxyzExHo4ExGoZyaP&#10;S78mcmU8d36cdtIiSuzDlJwiOTmg1KcVE3Xmpx4YG+jGzk1DaPc60MljvaEgwh5FMwIlrf7Ce0lP&#10;qgkkI5r7vI8canrYy4qOq4103PzO6NhvHjC4Wl69fPhqMs1/fvFtyJ0ChXOZDKS5e44qCZSgO0uL&#10;skyBGNp6LfpufQc6+wdx7+H9sDmbmYmtFHi1Ogmcik4jFsuzcSRiZJKEQrypnPMpk7AmWyibZY9s&#10;VOoWpwVVSxk1AkA3FWuofQSz+RImF2ewdc/NyNvacd+b9+GTf/TjsOdziM/NY5IC4YX1Etb8NnT1&#10;d5MZtPZ3psm8FOaaI2qpNFcdUbSEVQqIwrWhOXoEJFUaJ+Q7MhQFelkKm4KH16jag1iru1FZrGAy&#10;rTWXHcjYynCvTcDzzNOIkHkV6l+V553nO5U8iUaqEg1J+REHm/Itwu9q+aZimkltZDIYEwhwVyo7&#10;3DuGLhppUbcPURqm2wcHcOnUSUNPRmBTCCr4TEmzKhSAHYO9sBG0KZyZkpDfK06mGWWhKI3l1TXs&#10;2rMHj3z9MXzpK18zc/4kSOWwUHHSGN6/by82j42SDkoolqisuXXHFFWTRFu3HxEa1dZkHLHzF1BZ&#10;WaKgL9L4sGPLtTfxGWgE8Z7yZBvJwvqD3vMtI0/9UWv4US65UC672Rdst4U0YusVZPM2JNN1Ewpf&#10;ZtutpTKIU7nWbeQpbwBeGvFNoB+CQwkAyW9yLGlFISXHM4Zmk4petRhlusGD5lz2uSIptC+g3zKE&#10;81YamTaP4d3eXXuw6fVvw1t+7tfhbOuFS8usbpzfMpplcKiat5T37DsUJbFTlIjP6edz23Ho8G3o&#10;7OxE0OvBxeNH4aMQsmYz2EmaD/J9isksto/uwLkXz+DuW+7EJn8UtmwBf/npDyM7v4TD23bhHVuu&#10;g43GRN7WdLi2AENre6UWw3evqGpfUwnS/jlVff9N+5dfY8NBYb7buI8phia01hB1GftP6+WfO30K&#10;f/T7v4c//dP/bVZJUHhvq8hgk3PDRFM0XDxfbgStOMQ7Un+4izREYuv4+7//B6SfeAr18QuwLM9j&#10;9cgRPPfpf0JBkRAUaoNt3TgUcmJ3fRa3BmfwQ9uA29wlXEvy3Gt1YcRVh9OiSD2JDwIW6UK5IXSA&#10;hW/QxM58JyW8q1G7KSGfdJDmj1ucLrzujffhD/78A/jpn/px+OxZLJx+FLMnH8HchRcoO7MItndR&#10;1LJtaLTaKVev1OIK+pEnhoitr2A9HUOpWjCj35rvnSrmkc/kjeNILVWsFHk8j7K1igz1e4KNrbwt&#10;3tIX4aucgq+gJUlrqDnWEec7r11cxuhvT2DowSwQI0Io2OB5821oC/RhYnaWYD+L4sWzyKxMoZ5Z&#10;wWjAy+vIqGW/Ky+JsuxTFrQcly2n5eX7TWemi8YHaY9oXwBdye+cNJa3b92GMumrks+glFxBOb6E&#10;1Nw00gtzWJ8ax9ol6peZcZSX5+CioXz02HO4MH4OM3OzmLo4iVKqYO4TjkaN0WB3OTE7N2cM6LJC&#10;z4lzJA80OjvH40quObugZTz5/C8ZHE2a0lbHVEXPak/ubuhYbdkXNPSv5KLcEu0RH/ZtexPuvfW/&#10;4sa9/xY7et6IIGWBVnfWFAa3vR9ben8Cb779T3Dnzb+IcIhGWENLvrK/Gh3Egw3EltZQKUhOl6hz&#10;KJPI7xUbDXByO4hlGxbSC+lIudOUpFc2pZ24z223wtvmgcMXQrDqgZ/0WU9NIXHpOObnZ5F3+VEo&#10;ZzGeL6C7+0YMtu9iG/uRU46VBi3UmrspWySjlLnQWiFfu/DkC89gy8Fb0X/jvbjjrpvxvh+6Hz/7&#10;Yz+CG2+8FiXionLZa/paGpAPyeeto9KQzFAC+QocVKiVis04RWLpReTWZoF0griYMsTmZ43Aw/tK&#10;h4B4GgXi8tw6LAVlHo3DUlynbFtFqVhHtkqZU07xnFVUk8RH+QZyxQwyJUoo/b5KnL0hp67U0qL5&#10;lh4wBjTrK4u+1SnfVNm2xsW94bzgjvlCEb6UvNxVxJ0NWl1KebWUiFORbWtr60ilsygVyE+1JCL+&#10;Egr5NOZ5fJF94Ym6sXXbCH8bJA3oGgKO0kv6Y7s2eH1VPpM5xh3xplkClH3f5NMG6VD0qt/p8RrG&#10;DqmTpiWvGpoeFAyiSF2Vpa7Saj6amiJ51NPZga72CJ+/jE2jxNt+Yu2RQWwfHkQb8bSFdpLc2VrZ&#10;pEo9qQdQO7aq2kA6tyVT9NdsQDYRj0sOtpwTZnomZaNk59Xy3ZdvpdCNcjWZZrOIOW1sCiulfYPk&#10;WrG6USahiSC1TGcQOR4tE1S4sHdnP267dh9FJAUaDQmtstGoZwmlKOwzFlw8FcOFE+u4dDHGSoU7&#10;McntCs6Mr2I6lka6VkDdW6fMFogKkGHasVao48mnnkcyOgDX3oP4+Z96H/7mv/w4mTCGTDKH6fEc&#10;xmezSGzahc0H+mFzhVGyFfisBC5iXioYmwCppTlKpfeRjGlQqKrzzRKlFAL6U3ZbMbe29TpBqMXD&#10;a7TjaGMIS+4u7gcRpGC2FXzAwiSiFx6Hj29bslHwkJMpM+BgOzkoLLT2uptCwbShpNzV8m2KekJt&#10;RZqhAacoF+k7pzeCqr8Np85P0KhdxOSli7jh2v3wuCX4FH7dBFilUgWhSBhufwDd/X0EEQqrl+Kg&#10;4BQNEBg+9OUv4YWjL+Lc+YuQo1ngTsnw9HuVFsjcunUrFUzczCeen58nyLTha5/8GFbOnEQlsQJf&#10;Lo3izAycmie9TNqdHscin3t4907SV4V8ovG9ohmVU07W0muLmO/LYvT3xr6K+qBQLmFpZYUKO4H1&#10;eBq5bAkaeKlUaWCUGmZbqbM/KS9M51DhlzVCzeP5igWrsQwWFtYwMTWPc2cvmlHu8xfOsJ9WzYiW&#10;yUzd8gp+m9JUlDQuSA8tZXl5tbr4HHYn3vWT/w7OcDc2b9qOYMCHkaFhYoXmb4wBwn2XGdW3EKjy&#10;mnzpfft3bdzltYumDGmlk/GVRSzHUzjx/AkMd/TBWa5hoLMd/noagyE7VidOY8dIP9pCIYSCbfCH&#10;2vHoo08i3BlGkYbawcGtsBBMhEjvXddtx3sfeMBEgmhE9ZVGyJVY9HzfTia2vv92tQWMVNV3rWOq&#10;GkVq8vXLlGgAnyQGdQGluwH0kjFafu/0sRP4w9/9HXzwA/8b0xM0Dmn8Kv8XexYWygk3AanPqWXc&#10;lASRxy1uyngaJdQRWkskhCqG/HZsC/lRnRzHkWMP4oVHPolnP/kPOP7Yo4jxN0vtHUhQn1ktUXSl&#10;k+gqp7G93YaDQ16854YteGD3CA5Tf+7dOwSfz8c7N4GmHGqSYYr64tuaP6PHNG1RW55phnlJ/wdv&#10;vgV/+Gd/gl/7lZ/B9sEw0nMnMXfyMRq/52Gnke/xh5BruBDpoox00UCjnGw5aa/EUmQfapzEJHsk&#10;36hHW9EkOeW0ydP4rLFfiEA0d//IsWcRz8cwsTxNnQz4S0mkKheIX0oU8CvI1s7ol1iYJd999Hk4&#10;FlcpX9Lw5pOwbPaj9jO3G0fE+PQMZu0ZnMtdQmn6PKrHjyGfWkTCRbnuaK4KZrNSd5DWGqQ9VQoG&#10;k7BZVfuqSqJozpGTjMawzBzlS1HiTUWZVfIJFNYXUI0vIDZxDsnZS8gsTmJt/AySU6dRO38WcWKk&#10;iZl5eNr9qPst8FNOdPT1k04nkUtnoFU69u7dj862ThMB0dPbb65dpk7s6+nFhXPnX+IT5aqQwS4W&#10;kUGpcG8df7k0eapVJK9UdF2X68pdHUayzqpcD+REErVxDhULZThpyFuqm7Fr0/vwr9/7Wfyb9/0j&#10;7r/359HbM4Kgv4v85efL6QJWuN1e+Ig31pazSK/neVDTjUpwWF3kc0GSosEMFcrqYilNnRVDpRSH&#10;lXLXTBF2daA9sgkBlw8dniqKsRkapkXkqL+SeRr2Jek3JzLk28UcjdWOYYTC/cTT5OZqpGngWfKk&#10;YwqemhyVWj8ECIQsGGD1aLqhp43YuLkstiNXhs/O3wRTKDYqKJHkik72Mfu1IExEDFqkpEhrWywg&#10;n89jjTrn0vQiYgniciJXpzMKuzVMrEJMb3EhV7chSVbJVkDdC+TJY5piVtZSpYqokMyx24yBm+Mx&#10;JWU1TjGLg3xpI61r5P876+H/U0X0Lk2g6Qeqr9xvFcMv4ttv0qGSvPquuffSd4ZfuM+N0T3mrI2t&#10;BkPYLnJkyEBvUG90RyLsqBjaIk6kchnMLC9gZmkanX09aOscQjZLOV938jeSLzXKOkUyyYbRbZr3&#10;FO7VIKyqnrxZ+FR6DD07t+adSK96zmpd+sPGPuN3coKwHxVJUdGPFS0aDGKY9+9sixrnVldXO3x+&#10;H5aWVhBbi5tpLXI+GNmga/G6mvLSfBwe29jqa9Oe0r2sJt8fT/L5qGskInmOcDmljGmhq+W7L6/Z&#10;XlcdFc1SVII5EpYyzLtJxG4q+oglhZ3BAu4f8eGBLcB7Rwu4dyiLd9+xw3hen5uI46vHzuHiGhnN&#10;5kO5YSdwcCJWKuNJGhoPPXsWn3nsLD73xBS+cXoeJxeKSFSay5k6KHCrzgAaoT4kyk48fW4c/r5R&#10;vOld78VbD43gl+/qpbG4gHzRjpVLE7g0V8bKyPVYo9C+7S23m2duOCSIK/AaJVQh41fMyCu5sFk1&#10;RMAqfrLWCIUUXVGpGaVjEGqJn3UaWavo7Uaybx/W3/GzqA22w1HUWsVZtgXbZPZFdK7MIIw8jdKS&#10;SbqlohF13VqRJ1fLdy40rYiKJH7ZPdyvC4paFGppw6477qUyjuDS0jLOT19iv+fwsY99xMydlRCW&#10;c6FBsNbXN4BCgX1A0FErlo1zTdVORS2gJaGqEVF5/rUmvLhbikXX0GirDBsrQbu2VSpfjeBv2rTJ&#10;7FddDTzx5S9j6unnsHLkGKrrCZy9cBGPHXkBWSrpd7/nHSjFFpE8+yJSZ4+guDpB8JExCoOmrXnH&#10;H4hiFNa3Fik4gavJqRcJ5FPEhQlYHTQQAmW4fQQ7tVWkc7NmTXclc/K6PQSCYBtP48z5KUzPrWJp&#10;NYV0OmtAeCwWw/lzpzA3M8UeVU/yHuLpb1NMP7O/jUNiY9tyPLRGQaN8rtsO34Qtmw7gh173AO4a&#10;6Id34gx6rHUztUfJGzXlpDlS2hwxVfi3KPgl4PJtihmRcbvRoCE6uGUz7nndvRjmdfdv2Yao34Ns&#10;aoYG0RzKBDI33LgPu/btRt3lwOiuvQiSvi9OXySd92A6F4PV5cZXz7yAv/r7v8VHH/xHGkDNEdHv&#10;hWLA1Eb9rtrtsvNVW+XbHVcfv/ydQBalDPvRqqkaBFrFQhYvPvcM/uB3fht/9Rf/G4uzMzxehVXy&#10;gc3oohCPUB5sCvmxNejGiKeBfkcJN4x24N7t7djizeLathrefaAf77tlGDf21HGovYI3dDhxz7Z2&#10;3NxjwX5/HjsISJHMwFt2YFvnIDr4fLXCMtpdAXir7egfPIDojdfiQq8HH794Hg8emUAyJx5RrAdl&#10;mBwRlGFV0k7VonHdVpXUlLSsYveOzfjd//Ub+L3/9eu4dvcYqrEzmDvxVSSmjsJSzFDQeVB0taOd&#10;dO3t2YZIW5eJOjNOisva7UoryrIvp4Tb64ObhrJ4VUC7WK4jmyuhwH5UkbFebJSQ89Xx4LHH0D7c&#10;jRMvHsU8DcOS56cRt+xHsl6gmt9Pvb7XJOy1HSsgumYhv5WRJe+Xfu1+3oO0ws4vlfM4tTKJmWIW&#10;q8tryMXTKLCZCh7qGhpzGtioyRlBTPPK2qBB+dI+dUOdn+Xk1DQdLYkreq9Qhq0sLqESn0Ns8gxW&#10;WZfGz2Bm/CzWlmbgdtQQClgxzWc4tbCCyUQO8UQSUa8LY5tGML28bFY7US6KcpnYhteU8aCVq6Rz&#10;brzxRuPsmrw0biIpNIKi7xVt0dJ5KpIXqpd/NoU6VLW5/GrdyNwrWbaIjtUvHlcXDawQ/IEojTOL&#10;WRnn0LXvxw+/63cwOnAP2sO7EQwMsB9kCPLdSTNWq/ChBV6nDx3hAfJmEOtrBbZjhbhA8UpySIoL&#10;pcMcJjozlljEzPwxxKjntWJTgLS5begaDIQ2IcR2ys+dRo3nLM8tIZapwObyQ3MvaLaiQBpYpYVY&#10;c1M+OeXIaiOWcfK6OfYRqb3RjHCyEGNbrSXYqx1YJw72Ur53+PjcJauZMhAJWNDpdcNfizb7qCEe&#10;qFGXlg2OdZZ4vwJlRraMmmiE71shcWh6rMPtg9MTgkOJd5VjSQMExFuSlSZhIp/D5C+Qw6tY4PX5&#10;tYSi5I1VdO9Bg23YIN/IQVFQhLWd8sTuoXzV2PuVWRRNpHdoVRnVzYgE8UCTvsULL1d9bla2APmZ&#10;2JT7piU2zmldx4hRI0olk3l8Q662dJEqbAX0RKPIxJaxZUsfnOzPTFFT+1ZwcWYOgWgXinlSmhkk&#10;1YAXf99w8RqSc7zHSw8jBwXvy1uYunG8Jv3ArV7FVMPGzXe08sHH5zT9vgSfi1RN3KK+q/BeiuTx&#10;EWf0tXdCKyrZuZ8pFjE1N4/5lTWUaPsJjcvBoD81gqLPW4+jffPZvLce1SB6PoP0rQUe0qkeSMnt&#10;jQNe19pon6vlW8sPf+ZbbYaryTS/Q/nMCSpUNoMSRbpRwGZfA3ePRnEgUkafdQ02KszOegZ1WxFf&#10;e/wYfvX3P4UPPH4OXzg2hQePLmOTt4hApA0VCtq+nZvRtnUzLq5mMLFcQizrQayaRc6mEDo/vARg&#10;UrRFZxhJWwjHx+fh6BzC7re9Dbd2OfGLI4C/Pom1+hrSU4tIn4xhuhLA6l3vwpA1ia6dfbBZaKQS&#10;SLjrZYQrFML8LCbROsHcIRNJaUshkJPJgPZqM0ROSWLksBBYrYsxxei8TsVqwdfqI4h5+4GtHQie&#10;egGBYgnVAK/nsFAhkNHDPgIiP68pD6qFyqhBUGmFUwLHJpBswdt2djYb9Gr5lqJwx4bmFxs4wHa3&#10;bcQhyDvvsmHx/ElMzM+iZ2QA3YPDWIknsGXbduOdlUepXrZg6tIFLCjEMpdHX3c/+04iVUqD13W4&#10;cP78BQpRilqBRgpVYfR0MoHe3m72j+6mEY+qSYKm+Zgz01NIaUk4E/pWQSWVxzPPPoP84ipOvXgM&#10;i4kYIh09iGwaw97dO1DPZeBZX4cjE8dqkoZ3XmCii2/Ed7hMjIgWvm8LjUGKVGSzKSTSi1SSdlw6&#10;u4KJMydw6sgnTdK/r332E7h45EEsnXkELz78aZx59rOYPfUVTB97BvPnn8fpZz+Jr//TX2L53Mfh&#10;z56AL/cIkhe/hsLsE0hMPgpb7Fn4Ss8jaL2E2OI8vJ5NuPG27ag5iuR7D3p6xti3G8k0Y+PmsRI0&#10;FL/xxFEk8zm4HASe9irhJ8GdO4S604Eu0pCFCnVs+DBuuuMGYPkM/FTYk/Es9vd3Yn7+LErWMEr1&#10;GAI2jURXzJznUN0KP3VKKl3A4TfugY8AUC7KzvbN0Dx1AbxmMs0Sj9vx+NGT8C0BoaoXF4vzKE+c&#10;x2OnnsZ0LI7FhTU4fG7cuHkAtooXOx0++AZ2IpGvY8AXRM3rQLuzC+XUCu+bxVCxBh/BT4xAZ1PH&#10;CLzBHnQNhrBz1xbSfh1a2rM9emUm02yBwn9paTofmrX1+ZWl+f3GveSkYK3RWFUiwoe/9BU8+LnP&#10;4flnn0WWPE6FgEZZCZapJ/gjZ6WGAA2VTsqkAz0duHa4C5sjXowqr4rfhmFvFtdt6cJomx2hRgr9&#10;ETu6wtQ5+QzCuQLWx88hO38O544/i7PnpvHow0eRmllDm0Y71+fhLheRpXzKw4dHzsXwf3/yMXzx&#10;fAyJsoPyymp0jowP0bGZg8xnqgoRmvcgKKTwqnHbN9CHX/yFn8W//zc/hp2be1Bcn8Li5Alk4tNo&#10;UK/JMM7X3bBGhjG67zb0j+4m/ZN+2S4CtGZFKso+l190e+WVZz/3cUSJHTpobAfIG3IMKsfQynoK&#10;E9MLOJ3RfHyHFuhBz83XYsVOed3ZiW88/DBu23MIgaCbbb0JDe929udNsPHdLdYMzn/5FEafs8KR&#10;m0PBUoL7Rw5h/NYwPn7syxju7cNX1y7gaG4Wry90YPehg/BvGYHFE4arHkImTWzgcqFC3KNpAdIw&#10;0itN86S5b5I9a0vDSMspa2pBc462vhdssCKfyVJXLLPPVpBjTScSWKRRMLOwgLnFOZymzHxi6gym&#10;ynZU3BFcs30HojQyq6TN9WyWxkMZo8PEJWtr8NJQvjQxSYNn1Yx2y8F+7OgxMx2iUCohxPZz65kp&#10;0xStuLy8QOknY6LptGgaXHLcN524htTMszYdGcpbsGVwCDtvuMmcd6UVOaxkbNVqGuSgcW/3USYv&#10;YXHtJHZsOYzO7gOyraiayk2cUXead2vUc3DY3GxLYPbis7DWiiizvYsVtllIq7pQV7j6TH953QEE&#10;/F3sTy+yxQRm5o4iSz3vqLgx1DeCPQP7sDU6gGitgFAlhZlTx7GeyGCBWOXpuQze9x9+HM+d4m9Q&#10;RNjqwm3XvRF9oV6qBRr3PGaAL+nETp1JCWB4VPjn9JmLcA5148izH8BTX/xFTJ/6PAaJiYN8/i8+&#10;8SSCkQ5UchcMdqnIuUCcq3wKyomRKeTMNCn5GOw0SqPRXuzcfQBjY1sQJK5xWNkWNbZBOUcZSMO4&#10;WuRjEAOzz+u8VmMjp5sihmo2F7G6E2nKEwoW4yjXMLlWDdFqJAGvh3xIOUXZtu2glgG+8sonPvER&#10;8k9l45N0A2WpiJ21qUNUm8dbPKHS1CXN7y4vrWMvbTd+0jpfteUwl13gYn/aKazmVlZw8PbbAer0&#10;teQ6CtkSEmt5IifaHqU0+nttxC/US6Qt5QZsWKrEH2xzAQrzjKy83j+3KOq0SJzaFQ3BaaaAKZqV&#10;9hDbRM5eRUkUy80EqkrgSQ2ETL5oJIXTQ/lBHCx9pLYxMo6l5cBsvq8kIOUgr6tBP0nEcCSM4aFB&#10;nrHx3cae+PG+t7/L/PZq+dZyNZnmP7NELRUEqQh6KWLv6W/gru4Moo0VCmEK45Ucnjp+Fn/4uafx&#10;b3/5r/Bbf/5ZnFtLopDJQ8vIaR3zB6f8mGvbhuANr0fP3jdi7/7X441vuJUtn0FRYK1C9izGUc6n&#10;kKsGkbX3YTGdxTeeewZJSwTbbnkT3jxWwH/oXoattIxMahaFiVXMTsxjNlfGpde9kyZADVHbPHuX&#10;oM5WgaOag73mI5hIUngU4aQhYiPAsQmMUqA7alXYK1TAlFmNGhlKoVZak50KyyQe4o5WF7GQgRNZ&#10;B1w0UjxIoeTvg/fA7bAG8gjyXq5GFp74OQyffQZD6Qnj0KlTK0TI5L6yFzkXhTw1jkzwq+W1i51t&#10;btOcX4kwCjsbATwtSAp5O7xs82o0DM1/PHHkRaxcOoHh/lFUnDxWz/C3Di2UgOX4GgZHx2hEkp7k&#10;nCIoqfKv1rCbvmwuQUiFSzqoc19jJTEasI8/eYS0IseV+s7J/i7DR3CsyaftAwOweEMItA+i4mtD&#10;aMduFCMBVN0N+ILKpB/G7Xe/GV4aNS4qgCIJKmOvo51GQmDyLA3wJ5CiAf2DVchElgLbP00Fm6VC&#10;07r8DSwvJeEsLmCkx0sDK0xeKSMc7UR3dBBhv5+qaxWl+nkqw2WCSw/2bBugHq9gbQ5YW00SuiWx&#10;dYBGVT0ON69vrZXQ0x5EpRAjH4qnv7O87qRStdvL5GclwXMSMCbRb6NC8ISw/5Y34L7XXYvZL38F&#10;Rz//FSz7nGjftQvzmSKNiiqSXhv624cQsjkQ9NjRR9Dh8rtR93kIjT2YvKRw4W9fAgTB68rc7wmg&#10;K+XHBe7fufcw9nZ04NAmtoWjgbllvkt/BwqhPqzGz6KzlsAjT30RibPjKCwcw8o85d5KBhdodGc8&#10;HuwnQH7DbXfCHkibLOECDgINlwOtK7W0gFwLzL1UCLS/bb2sXP671vVeea0qwfrKygL+4i/+N97+&#10;wH34xEc/gmQiTnBWIiCnvuDpSqKrqTRtoTDaPQ70B7wYdNvRWJ5B5uxxRPNrGHVXMER+DvtlgBZN&#10;Ar22tghKBOhob4Nv8w4cPTWF8Yll1JM1dLmivG8GadJH376DeJjy67Fnn8LzszP43y9ewHs+9nX8&#10;ypdfxJlYmaqLOoe6llKI8suMTRkgKQeXmdZEPVIhaK1Rv/h5r5/9hV/Ahz7893jLm15PYJjFxJln&#10;sTJ1HI3MHHmLgFR5K5wRjF5zO/bd/gA6B3fCTXkaoHGmZZ2VAM60kzy2V2gZ6upCH99V06+cDj6v&#10;oiaKOSymspjOFmChjg1S1tqqlPm5LB6aOoZnn3gMbz38DnT4g8a4ytlT+Nq5p/GXi5/Bg3PPYdVV&#10;hjVImbx+CqlqFplNwyj+4gGMdG7BO/e+BZ86ehyfevERvPDQU6gV64gvp5HMOxBBO67tG8J1ewZp&#10;vJWRswTYF27KJafJ06VaqttN1ZQ1fSYKQMVCgM++k7+sTAM14/Qj7gpguWTBzFIK4zNLeOrERTw7&#10;n8TxlSRWMkm4Am6U5VgIjGF4z0EMbdpOPMV3IeZYyuXR0T2IIRrFZ86cRkdvF46ePcH7ltFGPSma&#10;/sqXvoQw6TLa12+mMO7csYPtVkMmk8Oh3dvxx7/5G/iVn/2/sHt4FIQo1LfkGwdpXYPhpK9mlJqN&#10;72lHpOSAN0tcRF16xRYTfamogeYz1qtaFrabYL+ICfY5LCVD65qWoMnAyoUFjVQ3fDS0HfyuAYfd&#10;DS/5tbdtDF5bG+p5GoY19mc6h2K+hlJRU0hpjLu9lLM8xn7wOnwY6t2EgY5RjIYj6Klk0Zi/hMWJ&#10;82ap2HgmizTpMuhzYWvnrXj7nT+OjpBSQUzxIZVHzU99VGJTVyhP3MQoWhlBzyoHQABLqxeQtzyC&#10;5/5qLyaf/x+YyJzGN6afwwL7uFTQ8wd4fhYxYo4YMU/OCRQddWRrBdJKHo1yjf1rhcfRi8H+A7ju&#10;+juxdetehEOagqZI0woNVQ3OKVcb+Yh6VOKAIhQWgiqryweLOwgbq5t0pKSLDhuxMp9VvJXlG6TZ&#10;fkVRkFMRWmpfjf5fmaVqjD/pBulHkoAqZWwrIkC6U5FH2honBret+srjKtp/Sc+arUxwbo36EZbl&#10;xlTJc7YM21WGvoM2iT2/jOtGO/CG6/eiKxxEuVrE+Pw46cyLbuqgHmILOy+lKBj2Cv+k13Xd776I&#10;5i+vOeLg1WQamUKJvKFVDiukozwyaco40nlaK5dks7TfsqTrHuzavgUepx0+jxN2/l7P3iqtdmm1&#10;h9pHMk7NoIE/o7uoZ+QgNYX7+nVrusrLV7paXlk+/CrJNF8zomJgP7n+akE1fgmd3jr6KEPnzxzB&#10;pz/1CTz46LP43OPH8Nef+hK+/OBTePb5C1hZ1TymZsiji0JNDjcHgZ63lsHhw/toTFLxUWmvrtPQ&#10;8DvIGFkaLwnSr5dCjyfzN1UKxFlLJ86u5jC8fSeuedvP4MaROn66Mm683fPpCSydm0V2uoq5WB3n&#10;hm9AaXAz/Guz2L0rCvgJaMgwCpyxN8hcDXkpKUTFUDyu0CktjaeQRnIWuaXWDHGjodqgAStjVVM/&#10;lD23QeNKCY/P2Lpw3t8Pd5VCu85rdVGhzc+Z5eTaKyGUHVpzu4S0MGYnQQ+ZVMZalcJcAkneZ5W3&#10;77gaUfHPKZcL2JAHOP30NxCJRs2yltt37McXHv46Adgm9rUAYQ3ZbEbSEykK4vm5efT3DUBrnTev&#10;YTPe4PWE6I3SnnSgGU2KqqmUSti6ZbQZQcO+s5IWaqUCjdOUWae+QjrR6EE+l+N1Grht1x5cfP55&#10;hCNB7NTc4G1b4KZQLubY1wqx5G+rmTRS8RQuLKxg9MA1NIReliV6nu/fora1IptLIZmKGaU1MT6N&#10;XGEVd969iyDQj9iKFbkc+8VZIKstIJOaYh9qWWMP0gkyEbX5eiqJWFxZy/NIUblm4Uak6/XIeToQ&#10;HbkFjugu2P2bsJqosf9cuON2ypeaC3UajL3dl0VUUHapJJNZfOPxF8mnRXisJeyuh7Clpx/hbjfc&#10;DjfGNl+H+26+E89+5fOYdeThoiHRFxkySjjfWIV7ZRa1TAKeQC/6LeTtUA39BK02fw1BIruz8WXc&#10;duN16O0P8271jeVJL4+okLPKhmefu4j1HA0lgryDt92MVCqH05PjlI2i0SwGQlHMWDzYs2mUbWbD&#10;iye+gWpiCYGQQbd4fuYSxkIulItxeCtepNjcx1bPYfLY83CGOtE5EMXefdtF2BSnNK2u0OVJv3NE&#10;hSwmjdiIVyRPX1mFhngNU+UY49mUsxpRtUgHaaSboLtKwL6yNo2/+7s/xX/+T7+E5558AlbK9dHR&#10;nXDRWHFWqLFIMw0b+6eUQYRAdpDGZD9v3etxYKCNdNARNctLUv2glKQOKTqRTlXhyNiRIw1keC9H&#10;jvqGBkyNxvT5J59Hdi2L+FIcNR5/Ju6B486fxWoujPnlGL5OMPjYYhwn1/KIkdyrpH7pKicNXJmI&#10;ZfYdKYSAzrwlW0E71GmUGw4+07vf/8P4jV//NdxxcC989VWsXHoS6aVTqJbWzZLeJT5/3taJvq3X&#10;YPuBO9Hes430HKTRqVF/RWLwotR7NPupj/k/6dfJ97sSS5J4Q/ObTaJa1gJ5eiGRxtmZRUwtx5Gw&#10;VOBje1WIH0ZedwhfPvoUfv+Hfh47vQNIezRgUMcvvPAXCASKuK67B7/25KfwQO/1KLhDCHzxFPUz&#10;ZfXf/ihSwy6c+frzOBdcwJ9/6dNwP7eA+95wCAMLlxAg3zsKWcoOGqeUUy4/jXdvEDNLqyiSlrSM&#10;cKuWKlohgzKJnafanBsu40QRMnJeWFAkyVqpU7rCYVyzew92Hbget7/hTbj5rjfhjrvfggPXHUJ3&#10;3zCi7X0IBSRPnJidXaLBm8SevbtI7g2MXzyPPOlVy816PV7qHmIv3ku5GVKpNPWWG6urKyYBppa1&#10;fe7IEcIQOwqpdXQTe3WFQ/C7PRjdshnPHD9KGiTf8NnMgAHbk48rSjFTHhx8HzuN2bHhfuy66VbT&#10;L1daKVZp7DfItJaqwZ025WGJRHD63ONYXDmNgf5hRPxbUavoyzLFg3JBkLPYZjaH1rCrY278OMB+&#10;drkDZhUxL7GrzWLH8koCS/PLyKVLiIQ6jCGfiC1jfXkFYWcYHf5O+GwB3EYcUF2YQDG2hpWVGFYp&#10;29eKVaxXLRhfzWMf9Yv499z5R3Dbjluwa/MdGOjoMf1pdzjZB1rqUxFVDt6jhrOXHsexSx/B40c+&#10;hFTYgqn1MuWZH9XZLNpd27C9LYiHn3kOEXsdpfwSev1tCPB5C6mCWX0IDS9lSgAhZzvx0j3Yt+cw&#10;hvq3wucKw1ElKma/QsYqsbCiRCqUQzW+nIX6sEa8UqFMUhr6qt1D2cNnpFjN1mxQ+g5F7VTZDiUq&#10;ODk83JQ7QWHvRsVMFdl+hUZU/MPf/y3/bzopmkV6t1lVvsnxwNI6/krMdvlnaRyT68Vci5+1ry3b&#10;7JXX1mockgfKmeYqVnDj2HZsbetBuz+A1ZU5xNfmUM+40RPIYfdwEIVijfRT4W+scNcUDSSdSN7k&#10;PXSTy6/f2n/lsdY7mX0+o5ZDHR7opn1TJkYqmajhWDyJ1dg64sTQmXTKOO4j4QgC5KFzE1PEVXZi&#10;uoJZ/cc4dqi/da3WdVWa7fZy25nVPfhde0c7ujq1bLu+1TNQ/fBc1bc9cDWi4tWK0k5se9s3YySh&#10;nlctV3NUNEu/nwJp6QJCNBcOXrMLP/2TP4773ngPuigoy/ksknkKUClfWx0OVkudyr9ExU7lUaHR&#10;d+PBA8gQZE/NLuBLX/+6SY7lDgZx3cEb4A1ozXGfUaJZIsEYhf6auwOH3vajOPTOn0Z7pw/3+hPw&#10;WedQzCwgef4MkoslrC/mcSk4hvieOwww666toBENkKHLcJTJCnJEaLURhbERFCipi+ZLGQajkFXy&#10;PSgkjszv5LkOMqC1WIKlUEa9REOkVDW5DIr87WK5A4R+fL8kygS0KVcbqtfcgTarG8lK0ixjaCtk&#10;UD17EhYaFXUKkZqNBq6NwIHX19x5jVhcLf/y0j6wiX0rIWdFR2cPAVQeufVlHmt6awWs2to7CCYr&#10;qBSKiK+sEpgTILJfNbe7wb7esX0br0AatSqgTdN7aCKwr/xegnQJ25aC4TluuwU5grqFuTkTDl53&#10;2swKNO2k20e/9lU47Vb0dNAYGOrltUnvBdIMBXmdgr6RSiCzsoLFhTmk4jHSgHnEH5CyITMJcjQ8&#10;J6NR3nYlH5uaOU3gNklj3o6DB4Zw0zXXY2zoDhy65d9gZPN+bN4VwMjWbrQND6N7582oD+xHsetN&#10;2HTXb2Pnm38HwevvR3D3Azx2Kwpdt6DafQOKwR6UnFTkjjyBk5wB376k1ykTyJsnq8v48tIZPDu3&#10;BF/3CN76xtfjic9/Ao/O0wBYiuHCzDg++tG/weyRJ5C8dB62qA8B0kSbox8hexS2mSLmYzFgahW5&#10;mRm4bTkCgMuXmXv1QvGI4uI8piZfRHr2vKGVLcM7kQm1oWJvw/MLi2i31/D8mTPYZClR9lQQpQF0&#10;duo81tYu4HC4HdM0UFI+N2az8xgmONxj70XVG0LeXjDRBJcDkyu1vNqz6VgrusJKHm3Ny331ykLD&#10;2wwBN8i/WoVDoFnRMTRCKrUkZucv4Xd+77fwlvvuwV/91V8il8madunr64XfRVlCWR5qc+L6wXa8&#10;o7sfPz04hncODWB/yImBgB0hawV1yvVUYh3JbAEZ9kOOxtxKOoeykj4rR8BqBtNn1pBJeDH7Ygwr&#10;p5ZR8roR6+rFBfbJycHrsX7Nu7BMmvnauUdxPHuWei5tjFUtr+ywOmk4eBBwc+sgeCWItCmnknIe&#10;NRcWRI7t0qCOvPe+t+Ezn/wM/uPP/nsMBEtYuHQEF08fQSqZpIwjn/EemaIPbb27cPNt92LfPk19&#10;aDO5WDQmJ4dOg6ZHrU6dxGuaPqBhova+UouW+GTn8hkVLFlDPJfHQiyBxbWESfbn5/EqW0oRKL6y&#10;FdvJS59/4Rl85fxz1PcV5Nkum2iQPsS2+q9P/hO20FANUCaVfAFY796Owm+9FfYt7XAXnMQjb8KH&#10;v/ocVs4tIBv24VIxjSXea+H8RWBlCbXUIiqpWTRic2gnrminUZgnVsjRGM0WKsQ45ZdqKl9CmlhC&#10;x9Okm2yFPVptRlvU2O8uhwuvu/lmdI5sgbN7E/JO9hMNSIvdB3twCN1D+3Hdtbfg/ptvwYHhMeoj&#10;m0nOPLe8iHq+wDeomZUoojQmUvF1FKh7CsriTyxSKhYxMDCAa/btR29PD55//nnDGw7Sa47ypk5j&#10;vJZYQ309hhD1Y2c41HRWySmhARrpQRq/brJWtGaHj4a2o1yHPX/lKjJDz3JQWpr4ToNRNqsXW0fu&#10;4Hv7cOrUl8j76+Q3nqxlOdl+cubWJWOsiv6Twa0BJSVGptHtaofX2sU28SGdWEZ8cQHzlyZx7Kmn&#10;cPHYc0hoFRVHlLqgDUGnBzsGt6CcS6GYTyGZyCCxniMvlpEjb99w33vg93tp5CWwbWgT3nfHL+Dw&#10;5rcZWVS2JIhTnJQn7B+nDNkyZpafwT997XfwjRc+gieOfBb5cp7Ga4lYu4Bs1oqfeP+v4s63/Txp&#10;tB+lSBQryQR+qvdG/FT/TXhPz0GMlDpgLZMuLJ0oRLagfc/d2Lv3FoyM7EQoGDXTB2q6ZoV4V7xF&#10;uVPzdMLmiVCOOFDifeoV6lLiZ32vFfbtbBslxnfVcvASezmI7esV0lu1ihJpI0GBtpKmjKxQv30X&#10;kY3/p0tL/7TkYOtz09j+7ouMdpM3gtuNI7xW67qXt8OGTiYO1YCoz+XGuaNH8OznPo2lZ57GFksV&#10;h7q82N8eQJC20Nlzc8ZZcGBTH8K8lp2/aRi6bd3n5WdulVd+VnklDtDAnLRnmjg5R/m5sLaOibkF&#10;XJqbx/RKzNR0vggn5ZPH7TK/L7GvTdJUObX4udVGrf3Lq8mPwarHbK2m4nZ7mt+zjfSnJzDLqZIO&#10;r5bvvrwmV111VDRL1eZEpC1KYX/SjPJ4CaoO7BjBr/7Ue/Dpv/xt/Jdf+wnccdsmXLunA7/1n/8V&#10;/ssvvR8jvW4KeyrBIImUAi2fz+HMuQvGcx9ub4OdjDA8Ooqh4V54KJxtZAaLO4CxO9+KO99xP4Z2&#10;7EDJHcL1rnHs92Qx7Q8gVozBXrKjmmngAhVscv/NyNldBtz5HHEUq4qk4B3ImG45IjQERlCm1T3I&#10;FexohW5pHhaZV4qhUeO9a/CRgVyVGmwEHPVCqansayWCySpSBKpr/j5+31wZpCLAYPGgODwEd1sF&#10;Zd63ToWkLOyBap6Gh0aRlYedwFlg27Sg6OgqLf1LihF6LPZAJzbv3Y+hoRG88MJRTJw7gT2bB+H2&#10;+CX2zMiR1jTXkoI5GhKKonnu2WcNSDeebZ4luH73XXdQUTQja7aMDmGwvw+3HD5EcEahyr41K4Xw&#10;3AANQEVc1EgLcmo5SD2a82kjsBnZPIKu4QH4CfBc/E1pbRWFPA0LReaUqawTCSyvriJOZWAJREyS&#10;qdZ7fP8XAT+iFasS+GWprbhfJ79kQzh/soju4G78yFvejl/+iQfwhkN7sWXLARyfKmCh7seJ9VXY&#10;agkEHes4/tgX8cJX/wZP/tNH8LVP/xnctSxBYwpO9oX4raoltyoEWHJKGsCpkQqNwr92kUGWcJex&#10;EK9gvkLTjY+4xbEVD9zxVpx66lFMLU9hV6AfBxoRXIcobkUExx78Mjxn8zhxIovNd/4Ihn39CBdC&#10;uM5/LQ64dqN98/V4+6H3orxhLH+nokz7jqjfjOIfP38a6XQKbaMDSKyuo0gDYb2UQ219BfNrSXi8&#10;DszPTyNFuWTNxWHzubFeUc4fP7LKnbH1RiStbLdGDtdv2Yz9HdHmPUjD3wv0djmAMkDm8mcmnzUT&#10;X2qua7PdvrWQQY2jQiOjgtQ0WEknF8dfxK//5i/hvre/Dh/56F8hl02SBqkXKOcjoTb09QzCWnWS&#10;d72wE6zZ0kU4EmnYtbZ8OoGlTBxT8RzGk1WcWCvhqeUyHlup4KGFIj4/l8PDvNxT0xY8NZGggWHF&#10;wHAPjq9OYCJXwum4DZ9bruNvTydxzDaGJx1jWAr1EZQ+hkpygsaTFZGan4/u4/M6qI9MmiPqSM0H&#10;VxyF5JTFOFkltTTCefNdt+PDn/oH/OZv/ApGuj2ITR3D5PGvIrNyjuyWp4HrpoHg4iX7ce2t92PP&#10;dfdSX4+gYfHzGhpB1lUVRch7cI+PYI41l8u8sh0Vyn8l47Nao9FHA0rLFs+uJLCSypHnHdTdBMI0&#10;9Jw0LiP+MP7tTffjl259O/Yd2Ia15CzVvg1v6bwV279ew7YHk3if83pYPQEc7BzEqR/bD9/d16FE&#10;+RSQTsC8GWzx0eC969Y78ds3vAP3vueXcPDN78MLk7OYHL+I5NwEsvMTFG/r6PN7jANAIc8akNFq&#10;Gtqq6ljruFlykm2sPEk25Tyw2THQ0w1Hnd8Xs2a6lpbBLaXiSC0toEYMUqLRV15PoLG2jAjlgNNt&#10;M5ElTpvL5KjweHzURTIC3GaFKjv7s7e3F22dHegfGMDsPA0djxvnz5zf4Ku6ibAwIaJl0vnqAtYm&#10;LyLDd7rthmtIbNWmg0JRSYoQYhuEiXP6ay4EKxZU5Yghf1ypRfwiaWLjc4ue7VrfnNx0+MYH0Nm+&#10;CZfOncfSwmkeIp9bXCSpKPmNhhjpR4ksNVCtAQ0VRd86qbNdVup3mx9h9rPf60RHOExDs4D44jT7&#10;Kk06CRA/sh/YviH2rabcpEslZGi0x+IZYoAV3PWW+xEe3QVPqIbFtSX47FHctOtOdHg2wWoJw+ok&#10;PuafWLBSsmFy9gg++dC/wTPHP4Cd26/HyiLfiP2fos4JDv07vP79T2LrDT/Dh6wi6iyi3eZBbbFI&#10;Wcbr5GsorOUx0rcVLlcXOrp3YPOmwxjrv5F0wXfx2eBw1uFyluG0FtlmebYZK/W1g8/hcFEeUoZa&#10;KjnYK1m+X5G1YPLSKerCTkM57LSgJ+RD2G2FTbRUp35nKbAd15JZLK1nkFekxhVcpHdeWVvHv5vy&#10;Tedt6C3DYxvOiia/Xe4g0PcbW9KWvVrHELHqgZ2jeOzhf8KX/+kTePGrX0IXMeQW8vNQgKdWXRif&#10;WUZX2IVbto4gaqdu24jMbpaNe75K0XHJpcvLS+9IOaAEmpOLa5hYTuDiUgwr+TIqxNHWcAccgbBZ&#10;LcaiRMCiDk0LoXzK8NlKsqNYdH1dr3VNfW49S2v70v249XkVEcc7y0nC2jxfERlXbaLXKleTaf4L&#10;ysryJEr5DHKZlFlz3eMLUrBKoRFU2Z0YGe3G4Rv24o6bDmDTcDe2jfbh0PV7KOCdePfb34xD+3ej&#10;oy2Cgf4B7N29zxCu1+OCw26ncC7jwvmzKFMBt117HzybdtP4t6BAAdxTmsO/HivBVpxFaqVGsZlD&#10;IWnD2nQG4zsPIj64ncrFglB6Cfu2lCls/SZhpo1aK0pGrdaUCIjPWCEoIyioEQzWyGxa5sfCfS+q&#10;8Cn/RiiEaDRqsmRL8RNHmERDPrfH/P68ow91CuhCI0TWJfSjkN+bTqIjO4dsmgwr48mtES0qm+Ht&#10;KIeH4KpSuRNI2AQQN8K13rajy2yvln9+kTrsivhw9sUXUCMYKBaS2L1vPx569Bns3LrJAHolApMT&#10;Ymlpkf3cBIyDI0Mm/IyonZ1OAUswNjo6ip7uLvRrOai2KBU3+440o3nbcmBYSRtPff1rJilUjbK0&#10;rbOHwMWFZHKdBg4BWy6BTVtGMDo0jEKpgOxqAqmc1rTncxbzWF+PY2E9jTWrCze/471wd/TBTnq8&#10;XHh//xYyV0NhggkkUytUzHaMX1jB3NwC27eI5+ZX8OAXnsLDX34YgYgVx889h/mFC8gsxXH6sVk8&#10;Ow28cG6GiqzNKDclPVvLTOL2e95FABglSJeBYkexpJnhNhoO07BkErjrtj2w1wKo09B4takfmmLx&#10;5BPHaOCvIlBtR8MdRQfre2+7D8X4EmZPHsXY4Da84yd+GdNu9mPVjm2NKJ6LT+LA1oPoufPNyIW6&#10;EDh+hADRgu56ABMvHEF5Tw96O7biq6eO4Mab99FYkLPgtad+PP78aZw/O4NClvJhrB83DGylwXsC&#10;3loBheVp3L59F3LRECYuzuP6LQdwZOoZpGk2XEfg8PR6CpGOfrZtHMNOH41TC44vzRNAu7GfMjZD&#10;oOqIurF33zZD698LUz8u54lv4gs+/8YOT6b8ptHRAkHNsqGXzdQPJZHL4Oz5F/E7v/tb+J+//Rs4&#10;c+44KmUCbDKwTpHp5XcHsXPbXni9AdjYfrZyDVElYqxUUKwWkbDUsFwoYjVXQo4yPU35Ea/UsUZg&#10;GeMVktR567Qo4tQls9zGSjWk8nUs5oqo93bhIsHcWRqY9a4BnDy/gLmlEuAZQzmVR/bikzQCCPZs&#10;DhpKmqjWXKqSBM5np3SjrtBqAnLka5WIElzYe80B/M//9Zv4qZ98N2WfBYn5E1iaeAHFJGmehrsS&#10;ZeZKlFuuCLbvP4ytew8hGBkA7H6KOzsr245yUaPLajvJPhtlpJbLs2qeuUJz+Vlbu1m55sorqye+&#10;Qd4poVwq0ljLYiGWwgTB9VqmSDDtMk4s6VdnzYIbb70FnpoT0f52vO+RP8SxxTMY6enFlvAY9t14&#10;G15/8PUY3HWtmoTvXEF7uJeiipRVzaLy1Q9h/dTfYaCyhpHOAWzt243u+Sl4Km4acHb4+joxNTGD&#10;iqb/2ZrTZpweL84mSyY5n4nSlKEiGpUOYdurrW1yBjmaqwvJmeJwsv+JE1zsv4G2EEDskqJMKq+v&#10;oJ5aQiW1jkw8BgvxVnZx3MirF6nP8sQj+VTW5N2YmJ/H0OgYDWk7ZmZmMTA8DF8wiJVYDOvJJOVk&#10;AfuvvRYuYplQIEisJUPchmhbO2YunsZgkEY477+2tAQlT+zYOoqnT57kO4inqENJ8+GyHcNlLyIF&#10;K9I0VuLlLJxRL25961ubHXOFFTOKr+gIFmvDuPpI7zKoHOjvPYSZ2Wcws3AWm0dvhd3qZXvE+KbE&#10;n2Q6lz43qpgcHyeuyDSjgtl/dYuTeFfLhNJ4Lzsx0LkPEX8bXDQaUbTCT8PeaSfudLjR2dUBbyaG&#10;9OoiMqkCyl4a/hT+Xdt2AOFuPP7oZ7Bzyxuw7/qdsNZdpOU09UaXmTriob4sEXQmi6dxYerLeOTx&#10;zyC2akOhQPp2JLC2UMRv/dznMN/1lv+Hvf8As/O6zkPh9/R+zpzpfQbAoINoJEgCJMVOiqIkUl22&#10;5KK4yI67HduJc//8Sez/OrnOdRw7+W3HshNHkn0d23KRrE6KFHsBiA7MYHo/58zpvd/33WcOMYQo&#10;WZbzxJCMNfjwfefr395rr/WutddeG4nuArrKAYx5+IxiBU9SB6UXF3DPUDd/Z5Eg76xa/NgYOYzQ&#10;6HEMdW5DoDOIUFCRy8Tc5luKxMD8BrartnysW2mYkhdQi7FUqHcpE5TGo0b921TODM1oZ/XDZw/C&#10;T3xeqecoe0pQF12R8sbDRlVhOeQpM5XE9867r8+hH3/8yY9vbkkGtPRNy3Deqltax7TI6dXe/pqF&#10;l5g7cFstR/taO0Q6R+s3GvFl8paHmGg32+K9xw4gmYzhwuV5pGJZNFmf+WzWzNJkY+E3XEUE/DXs&#10;6O1leZewmhU/a9HdZIlsPnOTrv2GNr1hP7dtDheK1SblRA0V6Va3F45gGA5/BzGLAzbyRHfAD7/f&#10;h5V4HGeuzEIjiaguDT6Ws4Ffp4e/yTP1fiq3VhkpddPY+BhtPrdx0miabV1jruPy3vd99+Z1N+ha&#10;upFM8+9IHirkcDBgxvw98cxLmI+kUDahSGQ2SjlLgTCw6oSr6UCzUISlXMBwVxCPP3QXxnq85h5O&#10;hxd9mt6PAk3z9+ZzRRoSNew5sB81No5ycBTOfQ+axlel0LZRkb53IE/hH0NpZQ6VTBzBug/JtSKW&#10;XN3I7byTj1YWXTu6qlTkjibfoWqSZFrrWQpOjZtjo1G0FIFgy0lRaQEKAkwrDZ1mPoeQ4tp4Xr1Z&#10;gcvjQGc4iNHubkxw2RsOYY/fi/8r/zf4cft5PGyNoK8iD7TXGKFBGq+9odaYyDqNKqtycPC9laWX&#10;Yp7vRkBKBSDQYuYVvkHfMgn0hUd3m/G3eS5ufwhN8tnC5MWWw4yCU0plYudu8mYdTq+yu1vxlSee&#10;bJW/hCPrXj0vdvJGKEgwz30OhUVzrSEickpp7LbdYcXQ0JDxSlOeG8PBQV5zOwlsCNp8VPzDu3fB&#10;5nFTkTdQzKRxZeoynDyeTMaRjKcQiaexj2BxdOcOqnIKGb7LPw7i18opRDC2mZmNLaEKihB097lx&#10;7/ZeHJ4YhM3lwQuvzmJ9tYDFuXkaHhuodQTR3dnA/t2HMbR9H3Ydegh3PPARfP/3/h5SGzS86iuo&#10;uxyoKxrcV+ft2YYtJRpsBFyWHBq2r9/jpzqW4rQ7AmgGCFHdTvzUz/88yvkU5i5P48CDb8P+Rx6G&#10;jaBgmAbMjqO3IX9wFDu8nbATRGQoG9zRDOoRvmsxhkgmivnGPEpPPIFnVi/DR9nT+CaSpioqa1sz&#10;jEP7b0FzMYGppWnc0T1Gg6SA3R17UKm58eLFWdRDNngTVfO+K6kNdA2NwIsiziyt0NAZRIn873Fm&#10;0WGhYZKp4NN/8VWc2oiaCKJre1O+HUk9nVoMWhYPsdzkHFeumRYQoh6hzC5V4nj55BfxM//sB/Dh&#10;73kPvvjFz6FKRKW2LjLn8x5eZwA7tu1ju++lIWYnoCa/WDQsrIIV6papeATzBPn5XAXd1gABmw8e&#10;LqFQGD4ah1aWq3rMKwThNqd6t4Gi04JLNOrOput4/sIyZjI1ZCxBdHl24MT7P4KOQzuxtE5DYvmL&#10;CIZirPwynA3NDNVp+pKMROB3yDlRYCuRsVKinBvctg2/8Vu/gT/+xMdw3617UFg5g/mTn0Ni4Syv&#10;L8BF+ZWrB5GiITm67wSO3/cYhnYchN3bweIiwBU6lDeeYFEuEfWUq7w0taLN6qFc9NFQs7Ld0JA2&#10;EWc8/zoliRJFJpQreTNFZol6XENARDZrAwF+5o6xcYxuG2a5NHHo0EF85ukvo5vt+1/c8y58avLP&#10;kC1G4A/ymynzrTY3gmUrpRQBtwzRShXRv/x3qG+8SiMvil3lJB7zJfHW2/Ygl88g9dJnkJ59FcVK&#10;FifufytGth9EIsd6zmVRym8YXNGawpO1SH2vqB5hIq3NtmraGIXUPZsg3e50oEReWlhZxer0BUy/&#10;+hVcfOGLuPzaSzRKZ+BuZFBKLWJu5iLOL8zj9MwMCnzPLhoTq6trsNDgXFpfR39XH/oGBrCwtIjF&#10;lSVklbSxowPBIHkjlcLk5CTiqSRWVlYQ39jADO8jiiY2sEZZUZIDq8OHSCRiokllf2ta70aqCH+q&#10;gXCKBinLvEi9GOf7zkQ2zPXXJwk5tkjDQCUDa2yb4u0Olsnx278bsWQUz7zwZ4jG1lrVovqhbKhR&#10;b8gAVAeVxUpsyHahyBINBbHZXPB6Oogn5GSyIhAIEst6NuVshTyocxzo8ATNFOnCEw7KHEVXSF7p&#10;/i6nl3LDRuMwY9qfklG6FcGgng0727+1irI9h8vLL+Lcwl9g977jiGc2ULKfxHve/it4y9FfQdjd&#10;iQPBGg2/blzKkj/SBepCD/yWOooeC1ZjEVxZjeN0ngZo/zgGRybQ29UFhNzIE+OmCx4UCopAVOgI&#10;dWhdubdcxC82lIjDC/msyf2lJPIqP5FJjijcZDoMyOMsr7q1xu9vmvbVw3UHKgjUcjR46+TRCpc6&#10;slxfryR+eF3e8dtaq6u805KT0jVvdFC0aeu2rmpNV0pO2lzM8AbylpyWmkGjvYgf9ZxG02Ucx6VC&#10;gmKigHvvvg2+AChTYphmO16IrSPPtlvPl4klG5hZSSKXy2Afjf1enxyz5Gm+G6UI7ycdqDqiQcuH&#10;NutXHQeterv6XVe/RbqU76dDZHiH128i8lqz7nEfeVaJmj20fZRjIh6Nt76BF9nk1OB1iuQy9zTL&#10;lvLgOfpNbWPur0dIEuq5rXJSGeg8nawrrl57g95In3iTZJpf14K44ahoUYHWmovKsa+vDyM7dmJq&#10;bskkoLRbqrAqXFVMKMVA5pMDo0RhpaltnBTI5XzRDMnQODadYyOIkrPC5nTRfKHQdDoR6htAcPtN&#10;sHrdpsfJUyvhDts6bvYVUCtmUVXGf18FfgKuRKqG1KG7aTioB6hBe6WG0VCWwjPAuynnRB3+EoWu&#10;emG4thpLkwKirtBXCmGF51OhNMtUDlTitVQCS2fO4fLLr2B1egaVTAoOQsdmKYNGLg5nMYO5zCx6&#10;M5fxztKX8At9J/FR12Xs7W/AWZFzJgCnS06SlhHsrNHg5XtUHGXYJdxp5N6gvz9ZFCkTHjCzbOSS&#10;aXhDXbh47gweOHG76a2qKUkK+RAEGQePHEWwu9OMW1bG87krU5t3+VoB3nYgaG2OkX+WF5cICFeN&#10;0LY5aRUTUMhmcrgdCLAd3HnbcQNCohspLMWimCGY3DO2HfVCFWsLS1iZntNoWTQrJaxcPgvEFCEg&#10;hbIJXL+TSUVrFF6eGi3DItQsFAT2qTomL0Tx9PPn8cLkFVwp5nBxNYIQAdvbbz6Ix27ejbfsGcBd&#10;20bhYvvsIADv2H0vAgd2o9btQNmVoC52wFu2GeOkTmWe30hygwaXw0e54USesuPrUbved/TtZ9vt&#10;wi2hAMKdfoRv34kT3/1d6Nt1MxwLMeSe/wJ2NnMor84iuLvPODItDtZmf7cJjS1WPahGmpjdN4R9&#10;N+1BNw0IX7yIooykHds3n/b1yU5G2nXbEXgof3aFQrgSmcGl2VnctP12xDt24pVkAY1CAxPbRghu&#10;U9hT2YYMZdkXaaDcu6Mfe0ODSDsKWKhnMBMt4ZH7P4CBnh6UKG9klCsqrA2mtvL5tx8JKMqJKPCl&#10;71G7EezR9GiaPi2N555/Aj/xUz+AH/ih78bTz3we1RrLzgDClnNCMzlZa3aENWxs+1709QyiSj3U&#10;tDhwcPdBHLr1BDp3H4BnfDeagX5ULSGCtl40nJ0Isa5pjqCezcHFuhLPdbLtN/N5zJw7h66XXkb+&#10;uadx5YVn8NUvPYnnnjqFC2eXMD+7gS99+ml8/mO/jpmTn0V5+RwC5Ft7eAcqXi8K1gQKPg2J4ntQ&#10;YRhDnDqxwm1fTwD/6t/8Iv760/8T73z7EZQyk5h87QuIzpyClXrQ6+D1ZbeZ0ts3eBNue/C7sPPw&#10;W+DtGqXi8fN+NJ54X7k+5KDQn4ilYYwpqxL68pxWFIVAaxuctvjleiRhipIMKBp+KrP2u+obHSwz&#10;R78X//6f/QJ+59d+FQfHhuGu0jaLV1E9NYffev7z+HxqBeeWLtIIryLrcyCbTmCmmjXh+c0k62Ll&#10;JMtgHpeS67DlhpBM+5BZnKJ8icHtG8T0/CVE56bNdLKKsBvZM4E9R25BpFDDeeKSEtu/sE6F+kdL&#10;detC3KFo6RoxUY24QIv4s8L9miXh4twyzp+/iJWZKawvzeE0+epZ8tVff/ov8NkvfRanrlzBx596&#10;gXrMT7nhhscfQDyXQjweQTS6hmgygkg0goDPz6JpYmhgEE7qwoDbi8vnL8BLjBXdiJgOJhnFcmCE&#10;OjqxQdmZKBRQdRAxNb04+YWXMVz1m3wU9aKy/meQK2SRJH5abZaxXC8i3qxidSNuyv7bgST7ZHCq&#10;HiQ1du16CGPjR3Hq/Odx7vxX0ai4yf9kLhtxIY1vtQV1NMCE28hJ4Wy1Jxpnbk8HfEGHmZJU/Gex&#10;eEyEivKhabhIo25jWTvQrNFEk2NC+JbGnEWdVMQPLoeb/NrDss6ad6s3crxNgXYieYLsXKCh+dzU&#10;f8Fc4kU899I0vvClV7F7z63oCh3HwYN38nrNOGfDLk+VuBSIWF2Y1QRTbBNyenUN9eDZpWmsEGtu&#10;e/SdaIxPEA/74KHhaqKHKfM2ck1spAso5vLkY2JjGp8aSqAk9opuq1byKGtKyhpxcbWCAvlDSTEb&#10;1MUallQtFCl78shV1RaLCBD7j3nsGPM2EWwkUSwXzIwR6VIZqeLf7rD/h6I2DjDbm79V97JhhAG3&#10;LtrfJm23F5G5z+Zfe0iDOsxaSSJ5XDaH0UVXFz1RCY1rdQ1zp1zgX6jDh+3b+8lrxBB1lmEpbaIn&#10;LJY88vkc5YsF6xsJ+Nh+j+7og5PlLj8078T70X5S/W7e+/VZnLZQ+/uuvrvVvBclv7lOHaj6dnIB&#10;3412D7fkZrLQLqtReNUp35Q4VUP+WSq87mo5mXuoDbVJzzDvpee2y0xOlavvoVc1C3dquUHfPLVK&#10;9k3oRo6KFpnxao46ejr82DG+Del8Cecuz4B2GcoU6HVLElVrFpVmgXZDE2VyYLHCdYVMWnMhktgg&#10;vGyy4bWMFgE0eQXVkySQNj4+jr7xMQSbUQI5J3r4vA8Pl2AnQExtEPxRsA55OwnMp1GkMi6N3cyG&#10;lDKNpVmPoy9MI5LPUW+XwICrlEeJEl0CwVrlM9TbKecEjVAdlySRYm/w/nNTl1GaW4GPH9OkAbxE&#10;o3ZuZhKLSzNYjy5jfnUafvSilPciWUijGb2A/cUZPNBYw5GP3IY97zqAXbu3wU0BpKSJdr6renrK&#10;drlhWuP31Ej1rjfoWyfljqjRwPie7/kekxQslsqZ3h6npYY///M/N55eGTZOtwvjEztMgihlNB7s&#10;78Xq8gqeeeYZ8geNHPIA2W9TaMrr3eo1sEugUiBr6E80GkWFytrpIjyggrA7PHAFadR2dppomdMv&#10;v4rF+SVEIjFMryzD2xGE1+bGqRdfxuTZi6hmCwQWBD7kRx+Np/TMRaxp3nqjCFrGw3cuSQsRjMHH&#10;tu6DlWCJeBg1hY4GnShRMbocLP9yDfGNLF66cAbnludwZWkWA93ARnkF24YIFOefx/6NP8KO6d/B&#10;+gt/gHgsh1yughjbeyq9ZiIY6n4L0tYKXDWbGVqj5RuR6nx70I0eGqMTth589nc/htTiOFZeDuHs&#10;Z9L46qkSnjq9gn//l3+EjUANqw0rhsYOY8kWZUv2EOQRqHvLSLjs6HrfhxAdCaLRsxevXnkeflp8&#10;DYLUTctvc9lKercGSrY6rlz4HPwEe6+uXIaXoHiKIM/b24XebjdGXSH09PbDPzqCgr8P414XjnTv&#10;R8lVw4BvJ5LNOtbiaZNAz7tzmxmS9NBb3sZy7oHLQmOOz2iFh7aAwfVOantvRqZ9mmOt71H0RING&#10;kxwUT37lc/jhH/0gfvpnP4pXT77IcxSlR6ilWTMMCKK85baLgH5seBv27T6A/v5B1Gm01NkGBapf&#10;ff40PvP5p/Hll84g3XRj7+13Y8eRWzF89DBKPSG287LJndTpbKKfRspghwsr0xdw8rmnMX/lMizx&#10;GCbIx4cpY0azFeSSmv40i+ee/hxm4i+yLpSY0EGjJI+l2HnyThbukhVeyixrptU7WZPjnO/q9vvw&#10;Yz/5UXzlyb/G9334HWjmFjH1ymexPPkiipkIDRoHwaMbi0kCx8AIbrr33Th650Po7N9GxRdkc3NS&#10;2hh3hPlfJH0jmaYkeOoVbkWjCDiyTE2i0uufN0TK3yA5bqPx56Ag0SIZKrDupCD/0P33wxGLo5qO&#10;Iz87R+PLirvvuBcPZLvQ8ewafrB5P47tvhmuugNuGuKdfi98/g4UA0GEnbzH0jNIvbaKgWw36yOJ&#10;2OIcEl43iuSdriM3m/xUU3MJRGeWWRcbSBeScPn8mDhyApMZUKc0TUi0hhDIKaHZPbRUKQc0VF/j&#10;uitchDtKxAZm4YGqhv7QmGzavAYXlSs1VOxuZClz1uJxRNIp5Fhv9a4+uIh9NtaSvK4Gm89JI9QK&#10;j9OKydnL6O/pxfoq379vAA7W9/rSCjzUYV4ayE452mmIzs3Nwe/3o7Oj0/xO0Vhdi2+AJ+LsCxdg&#10;Wy+jN2eHO1tDOZtHqpBBrJbDCo3plUYBkUYJRercYun67SmX8bV1kcNBa30vASfrw4pHHvoxdHYF&#10;qIvP0Fh3saUYRcTz3DTWPHCyzIxzlO2WAJP7bAqwNEZ/IOChoZ40EZSasUkgQuHtcqLqPg62Yxlz&#10;ddaB2rXal/KSlEtVuJ3qkEvh3ORXJNjgcfQiE2O7dwS4v4LLq8/gzPlzeOLLL2F2pohbb9+Dm/bc&#10;iY+87z+hWs7xGxTlUSU+tqLXxu+z+fBche9WKkD+Cg9VjbOnD7fdewcGw34MeBxwsb70/fUS+a5Q&#10;RrzEOs3EyL+aqSZFrE4sboLV2JD4esq9JYiq4WTqoHkDXuVzKTL4rVZe28q/oun+u9x29Pts8DSz&#10;qJWKreibMnmbsvh6pa36piUPW4a3SfzI7WuPt9ft7fZxrc1QBi3a3tzXclSwjrintdb+q4vJ2UXL&#10;Z2xsxMxAp2Fhx47fDKub5Wpnbdry8HlL2DnixWi3l7ZNF3mV9VgpYWKoE7fu3QN7vQKLjfc3TlvJ&#10;fDmeiV8VEbTlndu09d1bb0/a3G5/m/60T7HJ4vlSoUj86zT4t3U65ZqeodP4W/LYqBpz68376jkt&#10;IK5f5r46X84vU268XmTeQ89i2d2gb562tMg30g1HRYs8mpdIIWsOF0a63Dh+YAcuTM3jr756FmuF&#10;1tzTAU+YytNnPHDNeo1MSWO9WkKpXkUqS0FGwaZ0VYWSlLsddQoGhdI7yMljEwfgC/VixbodA/kE&#10;frg/ikA5gazGbFFhB8IdcCmsbMOBO956F45tL6OrakF3KY4JAv6wvQP9VRqH9TQhWxR5uUCobOWc&#10;KDdzRAtsFAQSmjNagLdWKZiemrrDi4qzE6sZL/7kT17DJz/xPP7ysy/gqc+dwrlPz+Lkl9Zw4Uwa&#10;k5cyiK8sIVVsIpH1UWGlUa5HgXwW+0IenLhnFKM39SJUJ7DIzPJxHgqTMKo0Xu3NqhGENxwVf0+i&#10;VvU1Kqjs2o/gjj0Y8buQozERDnmxNjODKoWihvaIn7wEfzu2HcDg4HZE19dQyUbIAzRwPv0XOPXM&#10;V2hAyHFVMUJUrgPTG1YqY21+Gk/9zV+YBLAKeytQKXcP9EGJueolSm+rGzmXByuLEUyduYDzC7Ot&#10;LNoOP7761Sdw8uknYc9kEQ6GMLBrF8b270azkkaovIHaa19AOrJEYKFYi+9kosw0eko9u1RKDfXY&#10;EDRVmliYW0Qpb0etqtDYKvq6uik7QvC6w5QLdZRZFwd3dOAAlfQtO/1IWBK4WFjD7RNlVJ/7LZQX&#10;z8JbsqNY6EU0H4C9ETTDr6wEWY0Glarla8PlrqWVZI7GQA0bzQKq9n44bEGU+Y5VvnbAboNvvYle&#10;5Z948SSiZ0/Bd3wPenvG0OMOoOHmc1ZoDn7gYZTIj5bVIqbyKYx7ulivdZTc34S+aPppJNTxxegM&#10;AavNDFPaNjiG2Po8jaELeGrhNIbD/ahTZu646yak3ZSpzS7k+K2vLBWxrecuuN1edHePYaDmRGCo&#10;A9GOCva8ew8cNMS+XWgrkDIg5mtIZUkeIhNVa0o2mMen/uJP8D3f+0H84r/4KZw9/wJxT8WAKs0w&#10;Q9MNDruXAIo6xWFHKBDCzp27sX37BLxeGoPZHNt5BX19vQSJwxiaGMDuA9sQ9LM91gu4cP4kNpJL&#10;uDT1Eg2ydWT8Peg9dBzjx+9Bo3cEf3PyEp6dWceZeAVXyi78z6USTi+vIZxcxkFvmrpqGvOr542M&#10;qpWzyFcJQmsBcrSbvFFBbCPC/UrEbEfWkeeXNSlXHPjgh74bTz75ZfzMz/449VIGk2eexdyF59FI&#10;b9C4rpkQ8Wgyj0zTjX0n7sXNDzyKzm0TJj9C26AwxhKNKg2F1FpOCTkotFbPsBwYMjZMRILaiKU1&#10;60e7lE0ui+uU6oUNGmZV2Lw0vlwuk+eB/0xP8vjQGPYcOIBSmjp37QrKSxHkKinYaYx+5Mf/Ff7V&#10;4z+Pj3ypgvqJX0Pt7l9Fx7/+U7alHHz1BnwVRTfksHTmNfRM+FDzVZAp5hDqKKHH04dO6vVGZwC+&#10;A7dgfIQ8RAw0N7+C3HwMjgwxScgGV6ebdUAeJZa30xi1uZ0m14eN7yaHikaVqpytrBc5MZT3t0oj&#10;gxYd/1WR5rHU6E0IDo4iGPagw0FeSZdQNr31NsTJx509o0hmN2gZFBAOh6jv+s30mTUagzYlS61Z&#10;cMuRW839Vtci2LZrArPUSyXiHDl//eR5QdyihjVRx7m6OmFhWfoCQ6ie2oD9chTOeB7lbArZTILl&#10;TWOJl+QrdURrJSxrqBH5a5jP66lcv3wiMgYny9QYSDKGaMjV2c5EDVsZdns37jj+mImCyJGvlLxW&#10;ZQPqjkbVCrtNzgu5+pTfhfJdxpg5g3znDsLiaKBUzcFCY96mSDsaZTISFdFSK1EDsJw0m4+eKR7V&#10;c+q1MjwN5bpi2ft4P9cGKpQ3nd0BlItFxDfS6OkbxZHdj2B9voSH770LB3c+jAdOfAQO3t/R9JmE&#10;3Q1P0yT17C5XDB5ZdnZh3dMBt92KXDSH8UAfbJF11F96GjvzMQRcFeTYzouUIRm+Ua6aR7aSR4I8&#10;kK1S18qxZvrs+C22AFziX4eiSCgPbVqu6hJ9rxKQmmEydQt1Fq8j0+sbrTY5ZVi2xLlKCiz5qyiU&#10;bxdqyUHxyBsX7W7zUuuc9rk8utU5YfZcpfa+lsOidVQ4s02WehmDfT0YHRxEifUvg3/Pvu2476ET&#10;uPfBY7j5VuLG4Q70+ezop35oZHLkW6dxflEc4KbhIQx1BvmAsmFd3pEPaDkqWr/1nx54dSEbtha9&#10;jk7nSvpH1P4mkb7JRfnVFewwQ9oUnenze1mvLIPN79XVZov7NByy5eThz83laqlwi9coL1I+3xqS&#10;u1kcV2nLs2/QG+lGMs1vgeKRRcOASoSikDerzYFQOIzJySn09HQj6GoNDRHTqwckq4Qw3JbQKpdL&#10;VKwek6XayZZGk4V4qUbBR3XgtKNCo7Gjw4ezzTB8tTS+fzSPHR5Ny5aHvRKFp8TrBydg6+hCmfcZ&#10;GAqjrxHHiUAebwmkcWswjS42gBAV8eIrk7AS0IX8BIS5zfHAVSmJOpUIjVOCExulrFOhvBTU7nIN&#10;lpwSmRUwVckShGYwna1gI1bBpRQNmf17EJlNIlGJoZKyo5CnhKY0lsfdRqPV7qHRRINrdTaOS7Mp&#10;pCm8M2yN9R23UHBb+UwCabuCtFo89PjeXrO+QX93MoKYQNvpduC1p5+Em8apv8OP5YVVgrPdGN25&#10;lwhB2bqp1MmrTpfbJNRcWpxFOBg04YsBrw9VgsSzBKf9NFjSqQ1k43GCwyRee/EZpKIEugRssVjc&#10;JOokl6K7bwgub5B1WeLzmwi4/chki+TOJjIEgc8/8RUUl1YRp9GihGY9oyMIj4zi5uO3wU4ea2bz&#10;qNFIyijkeCPD99wPu/X67XH4e5NJaGZFNpdEOrPCUrJiZnIV0WgSTQK0RCOFXKmCdLZG4y2LRDaD&#10;2ZUIltbZ5qZLWF3JIFKMwd+pCAkCxorHZMEvlmnETV1BV3cTwYGdNApqNAAKyCyeg5vg8fa33Mbn&#10;KozR/qbJNDVl3HPPnKa88aFIcFWxV9Dffy/CvnHqbhflVg59rgKcJSs6XR4slXJoXD6H+MpluI/t&#10;Q23PnTQ0qbQf2Y96wKf5lZG49AI67z6KXCKFRGwNb3v3PeQ/gjzySSuZpqZmbSfTLPItbHj5hStY&#10;X1xnOWRoZFdxV/hePN79XvJjGJ+5/AQGe3cQg6R4i24c7DqCZ07/D1xcv4B4oYxwrwf9oXHkymvI&#10;EjwWcgUsZiOYfvks7nngVhrKFzA2SuNt7zbzDh5P53WbTNMYzjTg1BKkE5o0+KRjLER1Co/VrEwa&#10;85/PZ/An//OT+LX/8Kt46qtfwmpkSaMXeL2HIMlJW50Am2BIY8MJp+Cx+9DV0YuJob3o7+a3N2w4&#10;cOAQRkdZbrkillfWyIsbKKRyqFZrGNo2hpfOncZSKonVTB57Dh/D3FqMb2LD06+dxunVVbwwO4fJ&#10;WAyHbrsN99xzN8YHevHhYSf67HaMe0t4ZJdCoBs4Qx5etLqoIirkTRuqNI4qcgzwexx8R7vRBXby&#10;tRN3vuMx/NZv/ybe/8G3Uk6sYW3qeaQWTqOWWTORMU2bG3HqonjBiR0H78G+W+5H38h+uF0hfquL&#10;99kKoPU/laDUDH+od9DsNAv/8dnS3a3fVtMm28d1D6OrleHxOqSF5z4Lh/LDuN1sf5QZScqHdB55&#10;yoQf++iPIkS5bilGUYguY5KydmziZjS9nfA9N4fov/zv6Hw+Aqt6lYlLkhcuYe7dEwgGO+Gq2lF1&#10;N1C98iXY1lvZ7TsbbPt9fai95QFY+u9DT8mBQWcVXftGEdgxiI35WWykeD/iGG/FgXAojIUC8YTT&#10;BbfPCy/1i8C9hhs6nQ7iHRm0LmOMtHtspcdMMlPWiSl34oUR4ghXJcN6tZqZxiqUCy7KEX41mq4O&#10;BAMBo78E/DUkcWhgiBjHT5wSQywVR99QP85fuAC31wMvcVYymSS/OZBLZzC8ZwIJyolatUBDlNjI&#10;Zcf2gBs7AkOYf+4c7Fm2MRolcRqyyUoRBeq0YpPlRV1bZ9sK12iI850DLBsPn//4T/zQZs1cX6Sc&#10;H2Ros91uF22SoagZhNREerqG0R0eID81UWGZVKtWYlfWB3VNNHKBmGAJTsXly8EnI5xNxeSVoJ1e&#10;KueJH6rwEgOoPDWTkNvmw/ZtO9BRp46Px8iXBdQpq0t8VjFfxsjEdqBaxGeePIejJ96BmpMYwrGb&#10;Mr5A2UX9VzqL3/zdnyZ28SLodeO73/0juPfoP0XI3UveUW41J6amz2B42xAxcwOFghuLLvGIFxuK&#10;Bj3/FJavrOGtB3aAKAfYiCCZp+4aHkOSusx04PPbG+owqPL8ulCNDU7yh43yV1E3zTpxOXVphUVU&#10;qqlMqMMpf43LxUJdZ7eSTzXQhRhYvh0LeZq8obleS7SAk5k00jUHLJp5hLLFSSP6nY+8XUV/3dEn&#10;P/GHm1starEKK0vUEomGi8x6k4++hp82Le6tx18/R8c2f2uXkdOb58iodxAfTQwOYtfwEGxs53Jo&#10;KtqpIxSkbGddFPOUBdSD5SbLuoxoZoNQw2WiEjR0Ubn3eBGml1eoNTed0/yTs1nR7DYyu3GiNKRN&#10;r77r5hea99CR9n69n7BCi6hHuT0x2If0+jKGKVdUvxcmZ1Cg7KVGpuwSxqIMk0zTb35TQ7paH8v7&#10;aq2Zrcw9ua3fXsrD3p6e19/h9fLj8r7330im+fXo2mSaX9dRIWXTd0DF+Y+bYuuzLcVqkJD4j8LW&#10;HyDzdVKwJ824T18gSAFXpRGXRYqCK9wRhtvjQiSyDq8raBS1lYLNJLSkAVkplnBxehpQDwSNhtjC&#10;Ct41bMUt3nWCNIUF0RagQm+GaPj5vWhQWfh7Bbqt8JHRAzzBLiHr9MBTT8K6vobzp1bw6uw6xg4q&#10;ESKoTBzEwjm2DOWmYOOgHFemdw9NUGUutvOd2P5QLVThcfmRJNDJE/BmHTQudPrOm+F75z8hw3Sh&#10;kqjAmSNIyeWoiCiwqxTO5XUat2UszGRwdjqKdNhP7qJyG9vH13Sg5uBzWWRW/qcG+/jeHlN+N+jv&#10;TmacOv81KSjH+3pw8cxJOCnYExtxDA6P4ItPvYBDB29ivWtokc6ToeY2M8wszi3C4bST96rGQRYO&#10;hZBMxLCNymJ5ZhLRxXlElmalj8mLmqHeSnBXQh+VfSDc1dLZNDqUOEtznsfSORRkIPH+eRo9XbzG&#10;FvBiYN8+7H7LPdh18y1UGLwol4WVxnKGBtAGDawIme2mW06wLbTC6b4zSUrIRgMzTjmwapTRlcsL&#10;iG+ss/zyVL5u4psGOjvs6Aq7uO6g3nXC7iEocuZgL/owHyngufN5LM3V4KEiRsgHa9CC/V0ZXJqM&#10;Y2z4EHyuKoq5KiKLM2Ze99vvPsY2prHG39hRkW/6CMLLKDdLGAo9hD7lJiD47O/0YuHMExjs8cEd&#10;8sJWsOBC9AJS2STK4T503/UYmpRp6Y99DI6NVTR392PtM38G30Ic43fdhuenTuPRd91jDAwp6a/n&#10;qHj1lRehHD++Ak3Wkt0kPPM3Ungu+3kaXU109PdjIXEFt992NxzLPTSOMrjdtg277SH49+/CiGY+&#10;8SzD5l6DH13Yc8s+DO2lDPQPosM1ToOp8u3hqGArE28I2LYTg1HJCOoYDtIUaprdpaDp/nJFtmkH&#10;9t90BGHWRTDYDZ/Ha3qJXOQdl5LTubw0QHowNjSO/t4BynPqDBa+wpSXFpewQgOvp6fXgCbt7+vv&#10;RSyxgbpCmLu7sW/PPuqxDC5PXkaOxkaDYMzX3QXVmpzRyuuwtLCAp770JSSjMcz0hLDs6MLSeg7V&#10;bIVi3wln3zgW2dYV6aVQDwFCG7/BoV7LJuUPZc+RE7fh//qd38I//cEPIOip0sg4ibXZ11DMRE1p&#10;WBxeyp4qVlINDO7Yj5tP3IeBsV3w0bhWgj879bBx7JjSky5ugcGtvcnt/Vv3bV3ebL8xPK5DWj/1&#10;BJyatYLfXaf8TKYLWNlIUiZb8F3vfT/rqYD0wkXEl2exXKhh260PI3Qmg9pP/Q90JEpw5B1olosI&#10;lKpIHQziF/ov4+6JIzRCPdAwvpLdi9LqGbYnGus+6uuR2zB26ANw2qrIWiqoXjyD+jzrJsd6zcaQ&#10;qWSgSR0ddjecPgcitg7jmPAHQiYHhIwORfAoAbnD6TJODKtNw26kXGhYkI+EO8RPUmhVuIwBOqCh&#10;Gl4nPF1hrjuwbddNcJWtCI1uN8kuBe59voCZ/cRMZ0oe3bV7NzxBL+LJBDrJq91d3VimASO8Uczn&#10;ibv4Hp2dKLINOZo1DPePYn1xGreMj+CVL7yIWrxENm0iwW9NExMpn4FV+TTIQuIwv8uDIRqgGsZo&#10;pxJUsul3/uT16ahQZJraj2wglZV4+g1k8tYoM0gHQoEu2Bxyfm8gkZyn/LBTR8dx5cpXUcyuwO3Q&#10;1K9yVMgoU2G4eb4d1XradDj4vWHUKnkCzAZ1mQc9nZTNxRRSEeo84l8rDX0N05GDPRJdI3TI4WVi&#10;kM7RCQzsz8JnH4GlXoDDFsCuHcewf+c98LD++8KDuO3wO3mMPGPXEIuWlJycnsdgVwf8bso7bzee&#10;I+ZulBtYrdpgXTyPtYuX8Zad3Xz3NOVGEjGHG/7B7ZSbNC5Zb2aKX355lXJP+QYU+eChDnSb8uAz&#10;WK8W6qey+KZWJG42Ehl2MoQS72qISNPGl7G4oGSQDr4rFay5n3IvFImb48LRVuo73tHRKOOx69RR&#10;8YmP//fNrTZd5RWtNrfM/yIzpIL81F6oVsVgPKP9p7OvbqvdiEzOC+4wRr22dZxrl8OG/Tu2I0h5&#10;G6Bcq9XKsKsDl78X5+dRWIrRVrEiVaI8Io9ciczC5rSglC3g4K5DLHtqTNqlkXgSuQLbL58lJ0Ur&#10;aoPP5g7zrvq1+c7miN6Z52lp79MHt/a3ztM78o1waMcOlNJJdFCmWCjHLl6epV0nndg0WE3DqTRT&#10;ntbt4RvKySK9IieFkW26N4/pnprdcXBgwJRH69Gt52r7/R+44ah4M1IyzT3vbpVtm76uo2LkCEHn&#10;DaKRNb+5JeaiGafGW6cR4XZRmTmNd61cogJVWFkmQ+PQh1AwQCauw84GSChpmLzcUOKpKmpshIVi&#10;FZcWljG9HsVo3wTuC9YxUU+YsZ5VggpnnYrB4kfJFSSgaBmJmmte41JBpVvmPoVDVXivVGEFZ1+7&#10;jFem4phKU9DaagSiPTyPLaOeh6VGgV1V+DkFhryY9gKsrgp8/V3o270TPQPd6HA40LVtFCuRGNLW&#10;Kur8jtrFFAKPPIL4BA2Ug3diqW8bNjYiKFPZK9Ryeb2O5fMZzMTjSFOAFzwaduBEkYqszEYOint5&#10;suUEVdndiKj41kkCVv5FVanPZcen/+yPEQ54kUunMbZtHK+du4KjRw5DY/4kC+VYo8xEgOBOmfvL&#10;NTkMMgSTAd6kSUHrQCmfo5LNoMPnQ7aQMz0K7gABQWcvuoeG0Tc4RMGsMZvCmOIl5VVpIq3xmFzr&#10;WDgQpiGaROCm/Ri87XZM3HrCOEesxTzqVRrmPDe+EUeSwCbt8OPgbW/5DndUCBTBTKGZyqxIJeHK&#10;5Czy6Rj27u3BTdvdGAq6sJsG+c7BEG7aHcDwQA3bhwj4qeA8o7xDpUiwTaXpJRYs5tDM2ZBK5bD3&#10;8Ajm1Lt96iTWZ19F2e43wMBVzeCuuw4ZGfO3RVTUabzXKR9Qd+C2iXeaWYNc5KdicgHVyjr2WPpp&#10;zHYhFdpJGUPjf8/74Rh+AI0ZAngf0PmpjyH26pNIfOFZKuI43P0B+Ee34ZUzp/DYY/fAqcSbfI+v&#10;66h44TJWp2Lw2x1IEizWR71YWokDfQ24V2ksFJyoulJ46PY7EVyx4Aurf4Wv2k8jNdiHvsPvRjL2&#10;BBKlVYRrXhrWTQQqFRwb2YfEhSjOpE5hmOft3jNuwMd17aiggSmnowANmYRGQZOgnPWifcQ57Wk0&#10;nQ6XGb5xguVx7Mgx3HXiLTQM+qlfaBx4g9QHbnSFezDUO4Tujh62a6WdU24IgnLF2+v+bO8Nov5s&#10;JktjM2scU+lsCr19fcbhUaXemrp8GQEamfVGE0Njo/D0dmIjlyMPekxP+Ze/8AX00ejbWFslwPRi&#10;9cIUZhbWMJlr4FkaxBep4zZovBY19V+xZJylypQuA0lOj4ndu/Dv/+9fxT/7P34G4R4vEvMvY3Hq&#10;VZTId45GgUaBDblSEwuxAjw923D4zrdhfPcRuEO9sLuDbBRKhslyM/qXZUVBKJloinJzLdJ22xHR&#10;Jm1vXa4l7bteHRXxs88ATsp0Glh1Cuh0roj1ZBqFfAl7J9hGaThenrtgOhmiNPwO3v4Qyj//J2jG&#10;0/ClKaVZTnl3GQuUMX/0Tzrxl+nTOLbzKIa9g/Cyrp1de4C9hxAaGsTonrfCd+RtKCg5ZdUJe6GB&#10;1IvPwsJ6Vo+8JeTGxanLNESrCDrIN5QdGRqXiqLw8xov13JSaFEEiJuywDgpDHgnQ7ACBe5tcsIp&#10;PxIN2nzdhmy5hKN79mNi335s330QB2+6AzsPH0NsZR0vX57G4PCQidiIRGMId3YhT91S4/VVYplk&#10;PIou7ptgWRQ1tS7PEbxVfqUaed5SbyLDsuj0OU0kTqWSQchOmfzqFRT57KijhpgSSpJVu2s2+GoW&#10;48z38tsGLDR42ZqUW6lKvpPz/7HrNqJC6EAkw6tlXF4lfROtbcmWRmvIQpPYMVdYYJubMkO0UtkN&#10;yunTxLFRyhQfy8rP+mrpEzS91PU2Xpei8Z+Gk3rHJDAkT7oof4YGeuHLUMdHN1gHxK58lXRBDouG&#10;me60mIhQTjgRHDgAz/AyArZD8JIfAt4QAsQbdpsXK4tR3Hf3YyxttlGhDA1HsRArW3O4MrOKIMu/&#10;p7vTJLOctIUFSMhDbpx6+Sl4VyZx2EWZFslgulDByJ33EnoGka/UkLDXUaVB7OT7KodGpVGjdCzA&#10;10zDgxyfRRyNKmziJ0Vd2Dd7zMlbjSbxOt+jRn5oWMssU7t5VxWg5FutUSF/8Sefs0JZW9AsXxby&#10;WaOMx6/XiIqPb42oEK+wmtU2ydtGMrblI8tgiwQ1/7eM+RZpT/v8N27LQaFl00Gh5fV9OquBng7q&#10;LruiWRqsY9aLruVZSvS8MruOTLWElVwM7k7qifQGdVeFOq8T+6hD7F4nNAuH7rqyvq5RWmYYvVwT&#10;NrE337HlBNjK/1fp2r3tPG28wDhhuoNeHJyYwPz0DALUjxM3HcbZc5NYp51W48c7TFJmK20/D1y0&#10;/6RLJc+40zhl7Zu5UeSkENkp/9TW1CHl5TXGqbLl3W44Kt6clHbiWkdFm/e+hm7kqGhRC9y0kp+I&#10;me1sYE6HBW7KcL/HbhSzFLB6E4aHh9HJRiVSA9ClmlcZdQrfGu9BUZyjIE9V6iYh4gsvvoKFl2fR&#10;TSOfMpEN0AM/T29Wy6haSuisR8389lkaI816DrVSigZnDJHVRSxePIPF08/i8guXEIlbkFbyMoK9&#10;yy8sIL1Mw4AN3l6xEhCUTb6KBpWZnB0oF+Cmcg53EtQqL1LHAAYP7saJE7vwn3/++/FHv/QRfOSR&#10;gzgy4kL6lafZ+ofhqRI09xxA474fQ+BtP4TpmQRKy2kkakVk+ZF1rwO2ctlky7Wl2KidbJAm63Jr&#10;SMwN+l9AEv4E/s5QF4XoIKqFmlEyp2m4Hr1pX2uuZgpB05fJtXjSTkOns2cAw9t2YnTHPuTFilYn&#10;lThBL5X6zj030QbwYHDnfpRsBHcEoH3btqF/bMyMO9Z0ZQrXs9TcZEoyPGWyn4DVR0Xjs3tgDfXA&#10;vnsv/vrsJcwXaRyRB8898yr0oHg6ifm1RTM3dt7hx8TRm1G/TkOs/1dRWwWJ4yUrWp7+BoEeZWkt&#10;CxTjGB9ysa6S6OtzYG1xBX5HN7LJAlz2Gq68mEWHbQAfufcovuf4GB6/8wjec2I/PvSWPSZaa+++&#10;IHZuA4K+HF58+QlUpezJE03jxvrb25nGLdtYb/u33YlqfB21Co1RVkkpF4V9sBc0ZVFxVvjGFoT7&#10;xtDoGkW44EG6nEbycyeRqCaR8CQIRmPYqGbNEI50qUQ+tMNN4P+3UaMRxN2HhvGjj+/BsYe345G9&#10;Iyj12LDPHka9M4Dp5kV85J07sK87S2MshqAnjO5AP952zzHsdS3g4Ma6iSQJba/hZ3/uEPYNjCDu&#10;mMfw0TPoLtGg/TYhag+zmL47grXq5tz+dgvBbpMylEcsBDhmyASr1cHfbrsDHV4/Hrz7Xnz0h34S&#10;/79f+Q/4r7/73/BLv/Rv8fi7vgt79h6E1xMiP1ClbxqGBhTJ6cH6aRvqDv6WbIhHo1iao66IJuGi&#10;IsikMqgScDv5jHgmSz6hTKeh0t3RiYfuuQ+d1G/72dZLyo5vHCkyhHPIU+JUaHRMzy+ika/QKGhN&#10;1W2nnAkP9uGXf+NX8ekn/gJ333MYsdlXyeN/g/WZV2Apk4/4uVWWwcxKivcJ4tjd78Txex5H7/Au&#10;uHzdsLlDqPMdBJG3ZnVvOyPa6/a2Ad1bqH1++5w3W65n0jcbY5GAV2O1FfGmXFn6TiVIvjI1g7X5&#10;NOZXyvDlA3ASc5eW55BvsG2ihLgrhdl9Vvzej/bgt8uvElPkkU5HyWvSEUQbNMx7LDvhudgJ+387&#10;C8ufvoxggWC8TsNhfRELz53HUn4Nc4VVeH0d8Ad7kE2nsLa2hrg3aKa+7AiFEAwFEPT7DAZSzoJQ&#10;IHhNhIXHOC/03uqsUYLQUqkCWymNofFh9E7shj3QjVy8iGYqjwLf0Rlswh8OYC0agRJB9/T1tnr2&#10;ydIOj9tMK7hn+y62DSu8LhcXN/r7+1EoFlEk5nHweRpmqP2asS2R2ECZOEzDd+38vhIb1jJlXdpS&#10;I89a4GVZBCnDQg07eqjr+oq8b60BOw1uYTmqzuuYxPdqCy0Z/EYep+qhDpdR2LRWKYRlbFWRzS8g&#10;sRFFvrhM7RFlXXbC7wvzNqwDS4H6y210i2avkpHmsYZhsWvIZ4TGo55H3Ou2YCDkQ4lYQnXrdyiS&#10;1kpd5oI73AFfoBPxbMvJ41NkS+cxeMtJlJ1BuJwBPiuPDocP/UOdlId8VtPD+1JW8Y0cFi/rNozH&#10;3nkfFm0W/O6ffgrPf/VLsP7ZbyP3V7+P8eoZeJtp4pE+vDCdwBRl2JFH34HO7hDgKhFPl8nnlFMV&#10;N4q8k6XRmokuVfMiWg+jUCPgJka2VBVNodotwMOyccij0ZRMVm6VIuplYuYi9StlY53SSrOplavc&#10;5mLje3YEXOi3FBGgLnWTvxxqr9cpSR9cNZTlqGjxh6SgoraMPDT/eI62tdYxbqt+2+e3LjCHWmfo&#10;Gi7tIV2buwwGMr/0TOMMsmBuYclE6WWLeTPMq6xkk5RznT29WKPOm81HcNcjt+H4rfvxA+/9AHX/&#10;gzh8y2FUPCUUeVxDHbspa0Z7qR8MT+sBZFPjb2i9r2jrt76+3vyeNm2+qnlHHdH0ux7qv2SmgIn9&#10;R9A1OI5AuIdyx2WcDnKkKbG9HBGKqvB7PQgEA8bh76EMcnOfQ85ZnqPOBn2/zldC32QiaWzIdjlq&#10;fYO+efq6ERVP/7L1Ro4KUnS1Nf+2lJWYS0zK5ii7URiQi9MoX037qbAfJTNTD5Eah8ZnKjys1Xh5&#10;zKUw5YBR3IM9XRinAv3QkRHUajmkszE0q2m25xoabk0BVUcxu4RKhmuCyMjqGmYmF3Hu1WlMnl7A&#10;wnQEM1MrWFuIIZasI1KsmJBht8WDmfkZ9G/rN2F9iuyoUglbKWsdJYps9aLbHMhGU9hYS6DpzsPq&#10;ZyP0+FFjY3OUG9jREcIdNI4e7nfB4yyhQlAap9Aftqfx3okmkpNnsRIv0XZ1oeaxo87rPJUy8lT4&#10;TSp3TOyjknCiLikitzPpRkTF34Mo5DXXs5mdg8bpQHcQT//VX2GO9azejZsOHcYXnvgy9t90WNqC&#10;3Elor6Jn+TfJg1aCNfVGBYIhCl2PmTZM0+bOzC0bQ8Ae6MLA6DaMTuxCuLuH/GulwKVBw0dTL9Bw&#10;VTIpinnWpYuWbS6paWztKPC9PvPii/jA+z+E1776LBaffwFjvNZLQBBLxLC0FiEwLqDQPYwTj70f&#10;dpffwJDvbGqikEtQ2a2zyGyYvryKRHQdPnsN6VwO2ZwLBRrVVxY2kKtVaDw0kCs1kExrPvEk5otZ&#10;nF+NmAz4G5YSEg3eh8VfyHmxPJ3HuekKNnI9ePDdH0EyEoG33sCJe7abOrdYnN8woqLmDlPW2HHb&#10;+COwbUSIPn3wUdnWc0sojfYgf/QQHJeWaSuHsVxNoHtkAvZsCRmCuWYlgGriJTQKEeOQopiAh3xo&#10;7R7D+cvn8O7H74VNXg9q568XUfHSK2dhTUxgPLudICWNI80ERh7+IXTFGji4ZxCj4/vJU/04E0sh&#10;dyWNYYLV2/dsQzhcQI+zFythPzK5MvpXBpB9iQZaIgFXaAe/z4HVfAx9I4qo2MZyuM4jKoj81bui&#10;roBms4JUfAkutW8rwb8xyqVfuDZthedJf/C3cUJyrez0ypUkABWksbht+wSO3Xo77n3gAcqCozTY&#10;+kxupEKpbKIpTOIv6SI9m/eSbNBzJE+0NqCJsttqtyMe3zBOi1KuiEw8SaMxYxI/d4Y60DvQh9jG&#10;BvKpCt+Kcp3l3LDbUCkUaDRQSsjRoffnO/3YT/8Efuv//x9xy5E9yERmsXDpRUyfeRZdbsoQB7+J&#10;smlpo4hk1YddR+/HviP3oG9wgjrSTx3Kt9J38ikK5jLAeZNaSf5agPjaxRy/5nebtu6/dlH5XI8U&#10;O/+Mkd98S9YjkC5WqXeTyBaKqCnnlM+F+FIM69TDnWP7YL19D+YbGwg0q4iP+PDlt7nwB0PL+PKu&#10;MirLi0CvDw90HMKu3t3wUE9b8glE//C/wrm+AffKMqJzU+i6+1ak/Tm8Vozg4vwVmorKs2WHO9QD&#10;TUEdK2Wo33fBdvgEZZqX+kBDPDQbh52LclNoiA7xBOtPTgHVgniv3btaq9X47sQkxEzDvgYeecvN&#10;sBRSZirc8uoq6olVGtFrODt5CpOrBZN0VXUUJ9Dv7unByNAwEinK12QSmWgM+Vwrr8B6JEbZUDD6&#10;y+P18fwEvKEA21iTRlGKz2aboe7cFw4h+uIUKjSakrYq7LzWW1cXkQVVslZFvb0WB3yU3V4ekwFX&#10;JhNq0sn3XKdDP6TLvyGx/GTgCQ8Yh4BFM7BQ18yrI6GMjs7tcFGm+KkPVAjVmjop1MmkcHaKK5ae&#10;215HqZFjGafhd/jV48F9NmynrCmz7Isa5plOU+57jYzSMJ8qZU+C9XalVEPv+F7c8sBRTJ29gJG+&#10;CV5eR1cHdQp59crkFIYHR2GxN1CzZIkrlROgZeQpL8DOgXHccfMt2L93L24/djvuvu0eTF+8hHPP&#10;Po0u1m8o1MDxB96Crr4eytO6GeJR0cx7xL2a8UQRMXJ+qMe9ymP2RgU+a8lMd2m6D/kc4eR6XQ5/&#10;LeoA0BEr+ZUyt6FU1yo/ismqkhhXDH9TABNL+VCqppAuCKMRB9saePThR1Xq1x0pR4XakkgrI/dZ&#10;vvphfpsW2vrTlvRQy/mgKxRho+320rqHyk7r1jHdQ/u0vnqupLfaofITZSp5jPZ3IeR0EGdo2IeG&#10;Lypy14LplQXMr6/C4aQeJE4Z7hswmDNMve+ljClVWPa0syyUXR5vAJF4wtSntFmT7dnkIjKkt+Cz&#10;+aeH83+z6J2EY9vHNdzLQR4NU8bcfuAAbtmzFyGfF520zbbv3G7K59LlS1hYpOykfnTyveRwNdFG&#10;ijKSrOC1DtqAcs6B+lPPcFLuuRVBwYKw2tlO+PWDIT/SiQ0EAz7jXNGsOO973wf5HjfoWpLf4doc&#10;FaqxG/QNiPxJIdZyNshZod6dq41V0y3Z0eH3iXdNI1LkhNqCeq3E6DUyq7YbZV5bpQCkcWK3VjHo&#10;Ae6fGEQ9cx65jTU0igVUakmklEO/rlC2KI2ZGBZOncVLX3geT3/6Jbz27EVEFtdRpELIpVLIJHJY&#10;Klho6OQpRJW80oI8KlRcLrz4/BQKFNQNPrNGwWpCGKl4i7k6lcUi1hez8Du7YSu5UZ3PwrkUQTmz&#10;iGxyCbl8BjFLDg1PEvdZ5/Ajwcv45ZEL+P7wPIIbizh6yz7Y3FY08i44KhT0/GaveuDqXKOIAZN1&#10;qEyg8kZmu0HfGrWMUG5QJmvi16HR7Yiuxlr1WaQRSUMyTQPDDC3SFA66psFryJTqZJGnV2Cys6sH&#10;gyOjGBrfgW27D2DP0WPYtu8QRsYmMDq2HR2BEJwEGE4KXvXOUKXzyQQcVilm9ezaN51tHSZ3xSoF&#10;+K7xYfSz7ofLBTx6cII8n8GlK+exMknjy+ZHs78HR9/yIFx+RRp9Z4sbtm7zf2vhtzbllqGCZZvz&#10;ENztnRhFX4+f4JB1RaNjeT6J0y8vIbrcwNp8AR0dI9ge9KPH52c7zGPc4cGIewjJVdZJpoxAwIl9&#10;J+7CofvfTT6wwuugXFLvFplDSRj/Nmra7OjrHQUKBPCVNArkGw3rKZaySLtciA1vx8qeEOyVBI0T&#10;ypIiDdemCxUC2xoSyHh7kazwm0o2eApuLFeKCIe6oOR1FQLPv42aBB+R2DP40vwzWLrUhZOzVpz7&#10;L7+DxaUzBM2AL0ajaDWOsTLgqWbgH/CjVggiMWvBq/MXkViIorMaRqWcx0asimdml/Dsyy9hac2O&#10;Usm7+ZRvA5JdzPZspR6wWBLoCuQRW3oRS5NfRmT+JAr5FA+3pnKTY1JTsVUJwurqsdyMSjI9Rlyr&#10;l12OC4vGz7rcGN42hvsefhA/+pM/jn/3f/8a/tUv/xt81/d+GLfcfhy9g0OweTwmf4DLrN28Tm1c&#10;GIv1yg0tTrZzOTEUvk8NQqNEIbrSa00cPnoEu3Z1o6u3iwByBNt696Lb2WPGvls6u/G2H/sxPP3i&#10;V/AzP/cjqKaWMf3yk7jy0lcwf+4kujuDZkruWKqBxY06hncfxx0PfRdl0B3wdg3D5vSTH9XjK1Dc&#10;Mi7kiDUuG+6zyPEuV6eMdwkkgejNbS0a62wW6t1rl606+9rluiV9o95RvXRc+CFmraiCZCqNLsoU&#10;p8+DEA1LDfvpgg+/Fl7GI4/G8M6HZvGvRi/i6Yc8aKyuwzPYjd6ml+3UjhxxQyKVQ+wzX4HvQgSF&#10;XAxz1N3hvSFslJ5HOWFFr303nhyuYLlYMhFf0XTM8IOzZxRdB29HuNlljFslcJZT28ltB7eVg0JT&#10;aGtsttZycjkJ6tXTqAiH1pr8S4zTGfKhvDSL5PIk1hemkc1GMDXzKq6cehFTU8qbZEOZz9esNX6P&#10;FysLi5iZumL4s0qMoRkYFAE0PTNnnHbR9RhWaHzrvG3Do6ajSBEd+XIZ0cgGPCwjFGmkFmrwEg91&#10;NWzGIZGnwbrorGDFUUGR/FknS5TIWxoKIsebwsszjW8fLGNkw+YiMrMW8FtFTSuFq5VYoGMXAv5R&#10;OLwedIR2oKtzN9VWkHhX05W2h2cSebB8jGXFMvd6/NxFg16O52YVHb6A0WNCew3W1dDYOBw00MxQ&#10;ZZabeqetklnNEur2BkL8W8ssm8iGUrOMOvn2zJXTuPO2ExSJDmJjGnvgOygRfJPvwecq35WdRqiN&#10;2xpyaqXsChCUf999D+H+m29B0cJ7dQeQJZ8V5Gzg+1prVl7TcsQauUEcpPcRdtLMJBlipEzdhiLP&#10;kTOlVlDODTkjuNBwt7RlCL9fEWiSRxZNi1krwdYoE+fyTXhdhQ2xSB4MUka7qSM1kbKNfHW90rVy&#10;T3aNMXD45YZf+JNHzJ85fwsPtWnr9ea3FukNbphtbrSGefCu5p5y+jRa27UGKtyOpZI8T2Vs4+PJ&#10;YzxHjrT+ni4UShUkyk1MrkfxRer2J158HpNXZhFdjCHGNqwhjMqtFPK5cWBiHM4GdajaJtuteQ+z&#10;UGfIOcVFHcVtMu8h2SOdpnP43A6fF3t3bMeRvXvR19VlhvTvGBtDNZlBkTbYxOAAwrTvgmwnSmbv&#10;9rjhlbOipghIcohwtr6B91UHtFpZSMPguK1oC+1TXjg/8dVeYmU7MZeTss9BHrpB3zzdSKb5t9Da&#10;8hXTCpXwTG22xZQsFy0kO0G6er+UmEkhjRJwyk2htcYJ1+w8nwLNQaOFTZXXVk0yn14qx65agbYM&#10;GysBQKizk8aMF14K3GYjh1w8DkcWWFiZx+SlZeQKLkzcchyencOwjPfCt20Xbnvkvdh5+DBWJ1+W&#10;CYksFVCN93bVKPQJBv2OMjqDBCp88SqFc71M8Es9lcvXMB9N4c+//CSmZ2dQrdRQzCaRjS5TGMRQ&#10;rjoRJIh1VfNU2Hz3nBPNUg5Wd8Eo/p6hbgLfPXjt1WdQyNpgcXkpJ+oUfA4C2jJyORfs4/0oU+iz&#10;NEyZPbbnRjLNb5UkDKVo5Qyr8T9rrYiX/+bTSGbiJrFYnUJv/6HD6B/dbsZivq5cyaLGK04VYqVC&#10;MspFykGgnsDOQ4NYocQeGTnkZ4FMLeJnKTA9k7WPir0AR433I3BT3mw7BXExV0CIwnt0sAfZ5RX0&#10;FNKYPPVVzGeW4NYMIN4+1DwB1HcP4SEaI3WHm3fi41uf9B1JKmfWFrK5FFLpdZZjA5OTVzCzFMdr&#10;k+t45lIEL5xbQiRbIsBpYHx8HCP9PRgIedDjt2DfANt4vw9Hd3Tg7mNj6O12UV4oR00VuZrCZBs4&#10;uLsL3YEw7PUo0pE067uBO+8eM+CTsOprIioEEJLJLJ5/VjkqtuFw+G4EC0tszynUA8MI2gjOClEU&#10;9h9CrSNIWVHBpakXsa17CEFfl4mSqmmscWYO+fg5VBJKLuzCiq2EDcqUve/6KZx99v/Bex59iIby&#10;10ZUrEWm+Q4UOpSfJ5+/guxMHl1rbgykc/DEKTtrNbKknyC1ikKqwmdwvV43AFBOMsnPbKGKRqGJ&#10;dDRu+G8lvQFb0YlZywa6EYanx4mS04bB4QC+LSIqLAqvZkOltLQ1c4gunENk4SwiK5eRTi1iY3UJ&#10;6dgcStkoKoWUGZ7jdinCSS2SMpVsJk5rqaBWO5eTbH5hDmfOnkE6m0Uo2EFQ5YXb68PYNgKxo0dx&#10;/4MP4rbjx01eG18gYELhs2zHXb298Pi9KJUlS1oRGC3EZ8SA6RFX3gs9yE6DtH9kHON792DXIdaz&#10;h7qFPHMXDYff+M+/jXe98zHU8vOYvvgy4muTWJ09TwMX6BscNmHgs+t5hIf349Bt92NgbC86ugZg&#10;o66RzLJIXyiJHQEgGw/Xklnmsfxu7dNunad9W8DylrVZtm5vWb4e6fuuR4pfeMGMuNObS0cryfFi&#10;VFOXl4xDussfgDNgQ9JehbtrEHt2HsbNRw/jS1/+c+S208RORNWCUPRTjrA8OzLAL9z9A5T7/QZn&#10;1PNl1JYvwpbJwztSRd8jw8j1bIevYxzBkANjQTeSr1xCsVZBd29IY13hv/12NGng+opuGp8y7sgj&#10;NBRkPAj8K/+E9JUaf4VLzTjPacwqeqxaQ9UM+ygZrKR8RhMBJ9ZW5zA9NYMz509jeX0a5VwF/qFd&#10;mFtPo4N8rG+nKEVXRxjR9YhxYMhJksgTk9jsWF5dpR6kocj9GnpSL1WRTaWRU1I86qAqjYOgKwi/&#10;wvTZ5iLPXUTG3tKpFeKWhL2GDcpYzfbhViQFS01j0cPEbXnKlZi9jlUa2z/wkz9q6uV6o8qmsdRe&#10;2h1rbZ43xia/S+5Gq1VDtqzEa0EaXh5spFbREz6Ccj6P5YVZ2utlXqe2JwcfcYOgAMvJaePV9gqy&#10;+Ria5TocDeqqsQkEjAFapt6wsF7JT6wrdWKUK6x3vpdy1VzK5lCqepBKpnDh0kuUCRlcuHgO505P&#10;4gtPfgoLM+s4+fJpvPrii1yexisvPIdXX34VLzz/HJ5/8Tk8+yq3X3wBL7z2Cp5/5WW8+vxLeOGZ&#10;p/H8y8+gWs+jN+DFUM8Q39FrIv0KdQuKbDhFuJG3yNWkdyI/0lCuKZKIfEqEjADlkpwO1mqBZ/BC&#10;+WQo98ysEUb8ObgmDuIzYGF7oe6pN1qJOWXsmuhq3qtaSSNeAJ/XktGPPvK4Kffrja5NptnmD3LK&#10;5rolc9uk/a8PCTG/W9T+Lbzz+r6WMjI8c3XvJrV/NrjhaMJOWbBraAguYgQ5N9WBW6NsmLyygNlo&#10;DIF+tlKHHblyCRbaoYVcHnOX51julAOKsJIzkfXm89BGkYOStlKNz5XYaf0nfm85KfSrpU94fPMd&#10;LdRxLu7rC4Vw1+3HsHdiB+WMB0QZxE7ke83yUSzCRRy1trKKUEcHFqhbNUOxov2c5IUSZafiEdU2&#10;CuWicW7ypdh++M7cq0gLYXGTPJj7h/v6MB70w0LZ5yXf7OwfwIm3v8u8zw16I33iRjLNvzutr0yb&#10;dUMeOvK7XSE/hj1bizxpzSbhMxucQJ6mgXMSeGlWhlq9BI/dbZSz3UWISYXnpDIMUegH2NBCbHB2&#10;N8GkQu4oUGsNeZA1B7kLXn8n/H292D++G/uO3IQkxeAd73oY248cwp4Dh7B7zwTPK2FHZwkLF+dR&#10;SNaosFxw8r5Jl+bN9yIeKWLb7hAcZRoxNARqinWqSwmzAVNINxxhfPHyAs5OrmJ6Pk5FlUUiXkKh&#10;mEexnAU1GbxWNuBqgts2lGhQODwe2CsU7Mk8z6vjylKCBpCXBgWPO9lAywQRBNk2L8FtaK8J8ZMn&#10;8/E9N4Z+fKvUErTywMqAoJLdWEaulMDk2YvwGuHpwMTeA/ibL34Zh47ebPhRhoY4VOqEG0YBmx5/&#10;CmztdfCeShwmB4VRJFI+WnTQ/OS2ATgNGsW6noJej+c9lAG9RPCn5FR5CvSllRXY81EMDPTAUw6h&#10;KxRGsYPv29mNW972UXTQEJKTQmGC/xjIJNM0jgoLLl2Yw9TUHGZmZk1ekUKmQGBnQTKZxvJSBJEI&#10;lWzNyvLkdRU7lakfkVgBq9ECLk1FuEQRy1hw+UqEWMmH81NLWFzKYyO6gtjyGjq8Htxx9z7Wi4d1&#10;Zv0aR4UcphUCy6eefAXr8VXYq5QX869gJXkFV5JLiCcuYnnlFBbKMaxMvYpXnvwTxCLnsBSdxdrG&#10;AlYjNDbXT9EYeBXp5CIyxShSBKYRhcC6gGyVBsPSObzjvQ+aXtRrHRWtoR8lspEFJ196DeevXMIi&#10;5cm0PY4L9jUs2GJYzq1ig0b52fQ0lqsRxJopXMnS2M0vYLm2jkvpWUwm5rASX0esGEOslMNrlXnK&#10;yyrijjSurM2io8OD0W3fJkM/KHzVU6lwdEvdjVpiA7VsArVSAflsBqXoFNKRGWTiy6jk4qznRcRW&#10;F5FLxFDIJmGzacy/9DMNFOkgtke1cSU0DASD6AyHcfb8OUxdmWL5RzEyMmIiDuTZ8AX8GBkdwU2H&#10;D+Hu++7HnffcjQABm+rNhKlq+J9XQ0pCqNRr1GGSJS2wKkepQGi1ScNXTvhcDrt27sZP/8t/i3d8&#10;34cpH1axMv2XSE0tYvriq+jp8yKRjZhe25mFDbgDIzh+x9sxdOAWhDppLHsDfO8mHNRL0kmaaUDy&#10;R3l0NMtHCyQLDvN4e9uIqdb7tBdRe1tG2d9VylyvjorYxRf5LeQVloccd4lUiu0+hgxlSIU8lCjG&#10;ceu2XWyEWdS9NoSGRzDeuxN33HwfLp+cRrwzx7L1APEyRhM+/Oo7fx47fUM0xmlc0WDo6HPCtTuN&#10;4E0LcO+yIenZA3/3W1AmTxYzKdgnpzF3gTqm24kwQba9fzcsvt1Isp3bmkmUaJEqaWWNiLyuhUag&#10;6aFu1M3Y83KpQTlUJZCvoFQsGQdFoZQ3zvUy9UaiEMW2sBeRk69iZXEGSSX/dttaicppLDg7vEgm&#10;1ohlSoim0ybBa75aRjQZN0MQOqln8jSwXcQfyq9i4XsV+AzpugL3h53EVbkSsvUq7M4a3rJ/JyKT&#10;87hyZRpl8lOJjCKHhTqU3KWm6bWHi3LL7kCW+6s8J8X32WhWkeLyw9epo2Lr0I/2OPitJHlosIN0&#10;N/FYK07Ea6Lp1qNzCPhG2ehKrIMrpnfaqt5piQvex0QjaHgor6rbKigoT9FaDEF3Fwa7+kDTC41K&#10;GZVKxSSKlyzKpLOsfz6TmLBYLONStogXnz2Hl06ewsyV8zh1ZgZz5y7gy0++gMj6FaQydZw+9QK+&#10;/PlPwG1fJ+Y+h7/+q08hQT63unz4ykvPI7KwiE/92Z9igAbuU08+SazzWawsz2G0pweHPDZ08Q19&#10;rDtQdtWcipRQaokGCtQRmpq0Qf0jHhWkcVC2uNjmldQxYCe+UfQWi0fyTxjJREVXW4avpvdvNPI0&#10;OhUv4QKRvIlMVNSArrPWy9SHwFoB5CmPiRh6+1vfYcr9eqM/2pJMsyUvt25z0V975yZpn6jl7Gqd&#10;K9L/ksyvEzfb99EPlY+Joth6ipw+skGqVWwb6IefOsxD3SDnd411dPLcJJpK6qxhE+Q5YU5a+siR&#10;D1KxNBTVJ2dCuULsSTkSoK4aHRpGNBFHspBnfdk235PPNX/mqXwnObf1IuR/VqridgYpOx6++y2Y&#10;GNZ0x27jchDLii+svL5WqZrZg5Rrp7szjMjyChL5LDSRQrFIPmcD0ew2ir4plTV9vwU1yjlyDD+v&#10;Sl4iluMjFREmnE1RgkOjQ+j0+tBDG6qbttVNjz6mF7xB19CbJdP8uo6Ky39huxFRQYpF5ja3WoLb&#10;CG8yXttrLcCpxCnyWMhTrTFtGhvs8mgsk3xudRp03M9y9zrscNdy6GZLcdGYtNmUpIWnUbhpfJyF&#10;+xpUylYqRYFweQ4rbl5I+btr+xCc1RxqyTVUkysobywisXwZQSrjg/0BfPnZ1wywS9spNcseNkk2&#10;nmQdBVfTjC918DmOuiCfx4REumn4dlFQeH0hRHIprBNgzCYLWEtUiHssiKfrbPx2Cv0qgYMTNr6f&#10;j1/jUlQGlf/KahIvnZ+HPdxr5syu0kZx8flVjUGl0kttFGA/eIjCgxqPDf9GjopvnaQsNFbPDMfg&#10;2hZbRjIewblXTlOOU7Gy3PcfPIorcws0QA4boSi5LGAv2K7eoTZJjrd4uLWvrVzafN26rqVkrh5v&#10;bbdJQ5k0w4OGnTioZPz+IGbPnsH+iV1wBAImcauruwfOPQdw6+1v4/u1enxE7fV3LjWQyyeNo0Ka&#10;/eJ5grK5FczPL6NaIIivKhs6lVm5SQXXRI77VtbTBPN1rCZyePDR9+DKYhSvnp7B7FIKU/MZzCzG&#10;EdkoYXIujvnFFOZmFjFPsN0sFTFKRXvH3fv5LC/Llgp4i6MisjFl6lEy6ouffw6LBIlLyxexkprB&#10;cmYZERr/02vnsJ4keJ86jcj553D7sQkMTvTgJLfX1qcxP/sqotHzSOXmkSqkkGnWsUEwm6GsKuQL&#10;mJ2eRE/AjYfffY9J+Ph1HRWUAy++cgYXef56nsCikULakkWKIDBeyyNZTXM7h4KliKKjiI6xDrz1&#10;fW/FV159ioZGgUZNEhvlNBJcUjUCFS+BCUXR+3/i/SYDuKWZw86d2/Ft4aggqfmZVsXGavX6sb6R&#10;QrFQMmGmHZ2DlMsaBkH+SEeQTSwiTYMiH5uDtRBDbH0O8eUp5JMR5Gi0uRwOk2AwXciRZzQca9A4&#10;J8Z37MLg6CjLg3KgbsWX/uZzqOby6B5guVCWaAyty+fB6PZtOHjkKN5y34O4+dbb0dXdBYfLgQAB&#10;Y1keNIsTQ6PjxqCrEpTVeb+ugUF8+Ad/EO/5rvfA7cggcuWriE29gunT52hERnnPMeRp/MWS1Af2&#10;Xhy6/WHsPnQ7wr1D/DbNJKBIRMqWtiwy8oj6lQBVJlVLcnG3kRft5WupJZ/eeOzaM9UGvpHcuV4d&#10;FRuXXmY1aZpxjdmtIJ3JYj0WN7N/yDit0EA8dGAf66VGXV2iLKaGpjEQDHhx6+ED6Hb3oDsfxG29&#10;N+Gf3PchDKMXdWKCbLqEdDqH1RJlOAaRqO/Dhu1mxJ3bsZIrI5PawMbSHBZfexkb60vwexwI+nuQ&#10;Jo5QD3WFRkWZfKDZv9SLXpKhyvcr01gVv1SIEco0Wktc5wj2CwT4WpeLeeRzOeKFAo+XkE3F4aEh&#10;WM1R/hWyNApbQ318Lj8KfL8hAvsOD8FStYSQ2wEn272lnIOllEF3wEVstoTkxiqS0WVUCmmUiGMy&#10;8XUUs8qzEmF7iNPI4TM6fbj7jltpfJbx6qsnsRSJI0pAFLfWkLMQhwmc0YCpKyKMxqulTgO3RgPU&#10;zrJyNJGx1VEii3z0x39ks2auLyorhGGT3ozPW7vUqtSmiFvlIDVGXY36YJb4zguntYrY2iKUoLDt&#10;IGwnR1QUk43yw+KikdjMIL4aQcDZhR3DO+BVBwoFvWamKWSIT6l3NDODIv3kEpHhf2o1jnishI4O&#10;P6w00h545FHsHRzDpckZjAx14cDho8gkKd8jqzRAKd+TGfJnDauRDCanryAejRDrrsLO51w+fwmp&#10;REIxEtBAsDFXEO/e3o0w33VlcQ7hUfK4jQap3oFtpEQ83TBZAuRE55cbJwwLhPLPy3avqAon+YDF&#10;wXbG8qF12aBebhArKxqkrIgL7pezsGFVhKPDGKkNYhqVpHJzLOStiNddxMA0urn3ndepo+Lj/+O/&#10;v84fV/mkjfNYv6pv8+samWlOkTNZNk6TPMJzzZnip/b92EB4fStXhfa2jpjoXFI7stdwKnmjpyOA&#10;oa4OeP0sM5eLei6HC4trqCkSgbxqU4iCQhJ4vZKXFss1JJIJrEbXESf2rVKWjPb3oSMYQrArjLml&#10;BZRohPD1yOpyOPH55FtZYHoPRRTbCRgc5KETh4/gOHGyj8fdfOcy9aYSy2qWLc3mIYdVnXWu6cHV&#10;AR0gz4719fFdfcRJU8gWCyjxG8q8V41rUwJ8x1KNupJ4vKboMt5XQ6CqlIly/FUoT8KdfpPnSUNq&#10;lHHq4KM3IirejP5OjoobyTRbFFudNQ1VjVRJMk2jNYsabqth6rc8+vLAWhWyREUsZa7xtk0a7WU2&#10;ODXTIBVev6sOn+aRZsOpWxzk6zKBBoU9Gb5BRax5z8uVAu9FBV6pIUtFrnAiTZlkJSCwVXlOqWCS&#10;P/WFOmBXpAQNiB3jQ3jilUuwBjrgzFeQ4RnWShOXlhtwfteP4HTTiY5sEt7MBjwd6pFzIUjh2xV2&#10;IF/MmobnDnSZ6adKmTqVQQErS3EqDicSkSScbLiaUqiiHvS1DD7//BXMJJwE2Xb4Q52oVUoULAQo&#10;FgoDGiUWewDW/fupUFqROTeGfnzrJJEvB4XAhoXAKnL+lAFlytpfqxRNwjElEzt663EM0ICQMjHO&#10;CfGm1vx9VUFtKg7xMMkoldePabu1blNr3+bJm9TutZHDQt7jUqWO9ZV1bBsag8PvorKnQgsPYOe7&#10;3oMeHwUzwV+btt77O49awtU4KjJrph4mLy1ibnYFa2vrUr88qvKXw1DloLqxmun0hobGUaDZ8G9/&#10;5Veo1O149eQZnuYy0x6bc/VPUwOZZ7RUvo8G3+DQIO6851BrH+t2q6MiFp825V0u1fClLzxPYB81&#10;1zU1SNwIMfWWN1DlvRUlo5zrv/Qv/wVGJ3bguReex0BvJ9v+Gq+pkf/4XLZ/Ab6mer5NTDplC8G8&#10;39OBR991txnDvtVRobBZDf2o1zWmWY6KGcxOLaBOeaYeDLJRi/iOSuoqI8vj8cIf9OEt99yN7/7w&#10;hzB18QrtlBrKecoWZWc3r84L2Rx27ZrAz/+zn+R3RRDZiGDXjm349nBU6MNbbc1EKlHWy1l97uIk&#10;vvT0c7g4tYhSnSXkcFO2htBBIBYMeXkODafCBuKpWSQT80jG51k2cURWZhCPLBDclagTlC2fhofT&#10;1eI2lRULS9fu3D2OroEw91Pv6DX4XJ1jYUU4Ce40vtpHg3B4dBsOHzqK226/DXffex9Gtm9HjuAs&#10;0OFDiO/y9scexT/53g+iN+jA0hQNvysnkdlYRjoRIz+O0BgJEjhGsZGhIX3sLuw/dDsB2hg81E0O&#10;GkVylG91+n+jRfRm+7W0r7/2Pq8Lt00y+74BXbeOCpatxd4yjNSeU5k0orEEkvkSZa46BIDxiXG4&#10;vA7UqJeX55eRim2gkU0jP7+AjjTbiDWAgQKQv7yASjROgJ9FrZomMJ9HfnUa0+fOo5wro0rcUcmu&#10;wJqYQ21hEumLFzE3P4tibgMBL3W5uwergRDyNBgqhTzBehlF8oSZZYNLqVjhukRwr4jMYmu/cVLk&#10;kMtmTKRQLisnRZaGAfGRruH28soajdV+cmQJfpdmUQvSaM2gM+hHyOtEp8eOwbAPgx1uDIc9GO72&#10;ocdvR9DZRFenF51+cnA1hz5ims4QjUViITsqNC6s5LU6jh7ch5HRAZTjCXTY3PjiF55Eht+wTn0a&#10;5zPzMswpL+yUPW7KoB7K3KB6c9k+la/A6bTDIb6qNfB9P/HRzZq5vmiro0L0ejtob1NuG0OURrim&#10;PdYR2k5sJhUsLy1SlqwgnVwnjixQHvBeOledb1zk0JChLpnRdNBwt2SQjMRhqXpwy+GjcNYKppe6&#10;Qj1VzOaRSaU2HRWsFmJXm9OJ0ysJrCXTqGbjWKPeuHLhNUxduqQSRiIRxYXzZxBZT/K5PnzwQz+C&#10;geEDuDK9YfBvtZolxqXOoqwyiWWFbSiv6lQ16t0e84Tx4P4+lDN5bOSy6Nm9A3XKUkVEaMrRErFR&#10;xeLWWHZ+E8uC96mxrhusYwf1mNdWI16t0s6soq5hiOpYq6lwZEo2uUkdqXJgCbScp9rbRL5OjMxn&#10;rBXqiBYdyMHF51rhbtSuW0fFJz/eclQYzjD8YbY2STyjFf8z/7Yea/1uS0njjDBbV89StKxxRuiY&#10;7qFjqi/xkvax7M2wGu7XUPSQx40JGu0+P3ECceTG2gZmN5LIlausaxucLH8TfEH9ZXfJ0WRBMq0p&#10;cnNUnzUM9/ewvQdZrZoNiTYI77e4EuOz+Aw9X3VGveDgdU7WedjjwkHihQfuuBPbB4coP1y0Z6yt&#10;IaeUSw7eZ311FRuxGDp7u00CVk1bXaHcdfC8IO8/PDSMwYEBLK0sIUl5JoeEdE+DGLhJhleEsUFV&#10;XGtDM4UombWZUMFKGeNyYO+u3Qh7/ea99j54fSZd/YemN0um+Q0jKm44Kq4O/VBjM8lnSDJARK1G&#10;LwPSwH/TqyDmdlC5TV2ZMaGtTR73CzSWMuh1WRCkEnUQEOpaM9d3jSCeCrGssF82xEKWjZFCd22V&#10;gDSRQYnCv5DKGiCRzGVQNIJWThNNv+U2kQ6xtRhml9apEHLYFuzFWiaCXNWP5uggDn7kI0iGd6Gv&#10;XMfbenLYvx3wB5ywElj094VoGpXQHwrAnisiaLVjUVPpEOgk4mlkU3yn+Sxy6QpWYzkspXI4NbOC&#10;04sbmM/ynR2ay78KS5DvUuP3U6gr0VetSS2yex+c/du5jwqO5XUjouLvQRK8MhQp9AUuVk+9iGaF&#10;wI6g/8osQSUF7cGDR9Dd04tP/eVf4eChw2JJEmGHeLXFri1+5T02f5nfX0N6FPe3eb1NreuobCh0&#10;24aBekVdLhdBAQW03YUCgXRvmIaSLwjL6E7cdPejVN+8bosYedNnfseQvq2J1tCPiPlWDf1YXIhg&#10;dXWdClmKmvJCdWni6Ft1o2iqVDJB4yOH3/+9j+HpJ58ioCfYz9PCYP1JuggsOozcaQ3hUQ+Qw9OB&#10;obEB3HHXQdiNgv7aHBWiMtv+l7/4AqLRhFiISlWAjwqe9zE8xeuUtKzMc//6M5/DZ//6S6zLIqKR&#10;mGEdcYJFjgkCXjMXP59l5W/1mbkI9jy+Prz38bthVzIFHms7KhRqq4iKZrMVUfHK87OYnpk1ye3q&#10;KgNZyQSNGlMkgCgwUqIMzdGIOXX6NP7gv/0hFhZpAFPuaDpDY1iz+OT3ajasSMVj+PjH/xTnzp5D&#10;X88AJiZGsGfvt0OOis26F79w1ZAZ4PZhYGwnRncdgsPVgVPnpvHMi6/hpZPnMT23ggrBv4vn+INh&#10;9Hb2mcS3HpZ3KZ9ALrWE7Abl9vokGoVVgv9F5ONzNEpjqJczBFoW2B3KVaQBWEqW19JZGl6hxmmS&#10;msmZbgx2AUpWDHlXvfkaE9w/2IejtxzGrcdvxYm77yRI9GJ14RImTz+D9OokavkIQn4PihT+S2sJ&#10;zK3nsH3PYdxy/EH0j+5GoKMPdk+AupHSgKC03VN7LWnfN9q/9fi1663UBstbl29E16ujIjF7ziSJ&#10;VNuRQzibyWEjkUQiTRzA35omsnekD4ePHkSzUIKb9ZjLpbF4+RJSk9NYOXcGKydPITl5GWuTl3D5&#10;wkm2p0mcY73NTb6G4uIcmrlV+JoxhC1ZuDJx5FfWUSTuWJhvRVANdobQ1T+CnKMTU8UqcpTxWeKD&#10;LOVDJkXDIps1xkOWwF0h/+Z3Ro6JHOUX1/ks8jQg8+k0eTVnhnzISaG1HBapQpl8YcVRtltnrcJz&#10;K+jtG0Qg4CF/kzeJlYJuO9t9ES67HGs1eIijbEqNSD52UyZpOG0qtg5rvQLaAgh4XQj5XOjmPYI0&#10;YhwUGGO+MJZOXsTS5Dw8bAfqVNLUujkNTSW7u2jE99ftGCk70FGzG/kUVG4xGsm1co0ytIjv/bkf&#10;36yZ64uUo+JaEuZq41SjbyhnFXqv9i6JoyEgzQZ5iPZAqRzF7NQleNjWHepckzODhryiDniikReW&#10;OsvMSc1jK6BI/qvmbbjj2HGDaxvEkulkijiR2ybSp8paojxh2Ssq4QyN0Hny7d1Hb8IvfewPcdu+&#10;CXzlmadhp6zXK8lRyjfCv/g3/xof/dl/irsevB+79+7DX/35p6iXqrBTN1X4OiV7E/v27MPhgwex&#10;nIqZ4UWj/i7sHvVjPZaGr6cfgW3bUCEutjS8KMBpZqtr2OREcPIZ0qNC6kpVzG+sl+GzVIlRNFzI&#10;fCrsKirNyiR9RBldp862WImX+R3qLLTUSyiSFxKFGlbzTUTKdpSpS0t8hq738s7vePg6dVR84o1D&#10;P8QfRj4aXSBMd/XYVhnaJqO29Nv82zwu/tAx7ee2OE7XtkmbxnHA81XyrEq2LcDnsGLf8ACcmjWQ&#10;NlOBOn5pI015UECN5wsPGKTDtsumaSJ4XQHaNLUahnt7MKSZrVwaLl+Dl/ZVV9BHXFFBSok67a32&#10;bRJCN+oYCHhxaPsYbr7pIAIe2iq8s+pTEetmogO+XbFSQdDnRmwjhlg0hv7efsPLcujVFEXOj3fb&#10;7Ojp6sT4yDBKlHnRtVVTDhrWWpFDgu8th5qJtucLaChZwO1Gne1B11u5PjSxG0MdncYpuPvBR0wZ&#10;3aCvpW961o8bToqr1G6sYuqtDVckb7VGTqmHUAnPHJR0DQqz8dERnHzlFKoE2JovnLIUgUaOzNtK&#10;SChyoIh6o4JigSqTQldz8yo788pixBg458/SyJlaQmwtxcaTQTKRQ2Q9jvX1VTYoLtElLK4lsbQa&#10;w2dfi7HxsREWCCCoVBzdARz+gX+K9Ng2CoYC8hdfxSt//gXMvLJEEFtG70AHfIMe7DmwBwf2bsfj&#10;D9yKB49N4OiuXoT9ToQ7e+EL9kMpZlLxIqauZHDpYp7PdVJI2wg8bfAG8lQCdaRzGdiCXtgJpO1U&#10;DFkCac8tJyihPJRdrZ73G/StkxSEyPQqUDDXSkXUqmV0dnairHFyBBerq6tmfJ2PxosEbF0D7kiv&#10;KxdtG0GqnmyJ5hZdy8+itgJ7M2rP1S5S3cpR0RUOoHOgD8+ceQ0+uwclCvyJO++Ep0olQHDxj4sk&#10;N98oO9uA0eQSUPHxMIuOeFH7W+CpLtBY4uEGlSz1GjGRUeoKWZTCs1IZanwmtTDrQHeTwheg5o3U&#10;66XoiK9Dr/c481RJK7kYtAg62MhTsBBWijcI8gUSNEe8lc+njjcgQQ/Un5wTcifYiTRa2c35Lnw3&#10;TTyiIIu/jYxTl8BQzzPEzxdgULCng1+nYwLF6qHQWDnTc0YwWzfOXMpHfqeD4FPF2STgUFHyTU15&#10;2moywr89SJEm5qVJap8KT3U4/Ah2jmDHnmO4722P46f/+S8TuP8mvucH/iXGdz6AF06l8FsfewK/&#10;+ht/jY/94efwwslFRONyEvVjaHACY0M70BXoQjqawtKV07h0+mlceIny/vSTmHrl87hy8gvYWDiF&#10;TGSSBuMGq1QJTitcE4yz7uqU0TW27QrBWItXFOXS4h1BRgPnyJgrS4s49cxnMHf+RSxNn0cqEUfT&#10;6sIS9dP5qRW4O4Zw/6MfwMFb70Vn/zbqiH7YnEHYeI5dwND07vL+XMz3b25/vX2v8+432HctqXiv&#10;XchYX3+5Tsnq8Oo/aFYXJT32er1m0fcrH1aVBvQqQbV6JMPhELzUyeGwB/09HQhTD4ScbvhVnwTa&#10;inLUtJuNYhUBixedNj88tgCN+V7YKw7kV8vILpeRj5aRSGwgW4ubRu11+JCjkffq4gpWF5axtriA&#10;hZU5RBcWsbq8ZPhBsz+tLS1hXb+X+XtlySwRAvl4LIpMIoFiLo1iNtNacllUigWyU4NSy4bXpmZx&#10;cWEdeRqInT0Dxjmjby6THxt2p0li5wn64Q8GEKRB4vW64fN54HO7MNDbjb5QEH38fhv508WykCGi&#10;abR7/UG4nWxnlFUdNGaWzlxCX92JkaoVO2s2dDZoyFQpD8naDj5DcrpCeVjlfTSUoUajKKsOoloe&#10;kUZ+s1auP2rrlzdrC4Yot3VMUZlKWKuzlQ+tYfEg3D2MnbvugdPro+GfbZ2vti75YPJigZLZQbnA&#10;dluR4UeDMUQMa9fQuxqqlM1l3pdVZxIfl61NoVrTE64oPEWLKYw/7S3hrr5eWDsdGPR2oYMv0XAY&#10;6Y0qMYLyX+zatYP40Q1r3Y6777qD96TRSnxZoeKSfnGTEQK+IPmkAWfFxrrjtWEXrlxcQtrtxNjd&#10;t5hcam6VA5WDg/ftJF5SskwL8ZJ0lYZ0qG6b9TK/t4YN3lP5Xjw2ti9F0pj317SXK3y3LI1dB+UW&#10;y8FJY5ZtKVa1I1J2IFJyIFn1IGfxmRlPem01TLhpFDu+vh7+h6Y2d7y+lvxsr6/hHcnMN+Mns6fF&#10;bjxO8dTafJ3avGhIm1y0T4txVPAOmr42ncujUm5Nn61oFt2sMxAwnTYaNlRqVs1MYlXykpwRGm4C&#10;Gv2h7j50dSu/UQgWtmnpKHnb/Dx+y74J9ASJC2hTOYiFbQQwPSEf9o8P49ieHWbovRJbyi+teta1&#10;dT5XvO/2KydTFUMDA1DCsJXJWbh4gqCKMFDdbkW5lDdR7XsHh/DBBx7A973zcfT5/fwmygreR/kF&#10;qZ3IehbjPLEQR6kzMRzwE5creb0PcwsLsJFX3R0BU0Q36GvpE+/+2jZ0I5nm30Jrq9MGtKnNqXe6&#10;vVaL1X7Ty0gGlQdWma8tFNoet5RoEAM9o3jtq1/Grn4qUg+VLRuHzAP1bikTdSEbR7FQMeFLoVAI&#10;birZUqEAv7+DDbmM185cxPRSFtFIHtHlAjZWcli8sorlKwvIxpOoFnKYm4/g6XOLWM65CQKqiOZi&#10;sLk6MPb9P4R63wicpRBSFJ7h7jCe+/TLWL20gf6wDR3eIhUNDYRSGblMBN6gBf3DIeybGMdwRxey&#10;BLyKLS1TadccBLH1HBsl8P53PoiF+VkjcBQSVXVY4WVxpNlQQxq/Rx7z3XMvMsERNlmaIJtW9jt3&#10;d5v1Dfq7k0I2adGRtyRhCSQvvEbJSUFeaWA5umbGSUa5XllZxs7de7Br715U1NZ1vuHYrcR7ba7b&#10;CuqNiura80U6pqXtwLi6rUUKQGN4I+urGAx0oEJAcuSRx+FpOinkqzz7qnPj6nO+cymXT2zmqAAm&#10;Ly9gbm7VDP1QsUmRTWzbgVAwiFQqxfJgSUqccP3dH/xe/OLP/3O87W1vw+zsDOs0wlLWX8MknPrA&#10;D/0kPJ4QlhemaaywnblCGB3pxZ13HaG9JY++62tyVKi8E4kMnvzyS4jFIpT4NjgbDUzs34Fgdw8y&#10;Gxub421b9T42MoyP/tAP4dgtN2ORhkc2l2vJP8o2zeDzjnc/hNtvvx1nzrzG69T2qZgpu97z+HEa&#10;pC5+yNfPUfHKSxcwMzPVct7yWTtHxqjQCZY7OxDPZEwZ8FXgcTnxL3/hF/HhD343jt18M556+mlj&#10;T+oe6qnbtXcX7rj3Lchk0shkCa4bTfQQwOzcNfxtEVHR4Ifyc8xiOIIb0jD6rXBRt0uGWBCdnf0Y&#10;Gp3AvoM34/YT9+HWO+/D6I79BHbdOHl2AU+9eBovvnoOC6vrBHRNM3tGoCuEPtZriKBP+ZEKGfLi&#10;hpzdM4ivzaGUWTaRKBnuq5bSqJWzPI8GHuW46k76q9XH1CI5lyrUU7GVRSQi63BZ7UjNPg8P6/q1&#10;c1MoNF2IpOsE9z4cv/sR7Nl/DJ19g9RhYdidGq7iNI5qYnnype4vZm/Jg7b8aG+3aasj4n8lte/5&#10;Zsv1SKmlGRYGjUzWiJyKDRpo4vf1aBwprpWArskWcezoUaQimq66ggrBuaIvrbUqqorgYrWaXkmW&#10;qY0yJEBA7uE67PMjELLxt9c4RdNyIJS1pFDMJNEgDnF1hNARHsBTs4uY21AURQ5VyqxEIYtyMsPf&#10;SeTZBluLIicyxDRXl3w2jUIuaxwTJQ2HVTRFSTOWyPlIE6RaNY52Jd+MR6MYHxvjNfquSivvBQ0F&#10;GZP5Ig0PYqpQRxgOl4t85TYOGzn8vGwrPd29JkLDJPNlSSlqR0aBSwntnA50jw7CU7TgwhOvwF3j&#10;N1eJwWiwpG2SazV0Wd3objhobLAc7A1iGRlKdWSou1LNCpLUuTmW80/+s59rVcx1RspXci0PbzUY&#10;tx7Tln63j6tt+vxBGmFJrC0vwqcpRRVpxTKQklFkhfKG2OQ0kkC3KzdJDkPhMezsGUcjH0clX0Y+&#10;zfonD5RzJWN8Kp+NNJeitZ6dTyAfZb2nc3h5JY7l2XmsTi6Y4Rl5PspRJ26sW7G6EsEjD78NmVQG&#10;P/pDH8XS3GLL+KNMkl6Q7FhbW8PS0rIZaiyH1FBfNwbGenHLWx8EQn6UWW8SX3KuapiIhsZmylzL&#10;R869crZqyIjyVzSrvEejjC6Wh48XOXhP4VdFIMolbxw81KVOnl9oWLFetmGxWEeM96sTk7n4rA7K&#10;x253A70+OwYCLjh4v9vvfacp2+uN/uiTf8h6l2yXHFZ5cjHRZOIFlZfKqPWnXS3ZyP2bx9XJavbx&#10;l+Ehs1fYgevWTv7XoqvH+L9+mN812DQsmHeos+wnRvupJzRbWROlXN44CGcWlmkzuGhLcS/L3cmL&#10;1Q1TlSDjogS3rByM9HXCJ2eUk7VKPrXLyeSwGN2HEnUWeWgw2GFyUWwfHofXEzROCb23ZibSl5pZ&#10;bfhb12v2EbfDxXZQ5rku0xlstWkWEPGf/F5cu+wmskp2U4jyc7SvD7vGRk2C8uzaMgo8T0MnbcRe&#10;3ZRPTrYDF8t7+8AgJkZGsXekH4PExn28TglZt912Z6tgbtAb6EYyzW+B1gjuzHg9Gn1qYNoWn2vb&#10;7NOKSk7OCheVosIMJewiKwn8f//l/4kDnRbcd+IYzyltNgy0EpI1KnD7vAh5O6l0A2w8BJUCC/kM&#10;qgppGx/HwMgIllcTJvR3YTlNo7TExuzhcT6P4MJj86JQKOJ8TB5sO3JU+ilLBUOHboP7/vcZY9bW&#10;LMHfkNFgw9Btt2I6l8bs5BkMep1wFJtIZGj4ppOwCag2agh3eLFttA9HD+2E380GaAmgQgGzc0c/&#10;fuKfPI61pWmcvjSDuqYUbHrRcCgkXSVlh5MN2OJzwbnvCAqOLgMCWmFfNxwVfx8yjgpbS/FXilnk&#10;pi6aBEA5CkQ/DRPNIx8M+NDVqbHsIXz+y1/BwcM3kz01rZhifVrUAiebyoa8a5RNW4u8Tq3fOtZe&#10;t7d1reF8c11LkJjjbATuDr/hg+VIAicefz86h7aR9/ja0n4U8m26eq/vQDJFZ9kc+tFyVExfWcb0&#10;9FIrRwVlhAzqwYEhgvwslawLec3hziJxE1j/3M/+LL7ruz+IQ0dvwhe//Dlcnpw0lrv8TfsP7EGk&#10;SSPDFUA6Ng9aFFSKPgyP9OKOO49RtvDh1wz92Eho2EUTsWjCTE8aj22wPTpxZP9+zMdW0Dc+gR7e&#10;IxKL8d2tVKow73Dr8dvMbBC0cPDCcy+q0vglDZO34K6HbzMODpe3hpnpZfgo+6xhHx5/13HKPg/P&#10;faOjojU9aYnX2/DS81O4MjeLIhV7g3w5vns/Ap1dsNLYiMTWTPE1CJLvfsv9+L0/+APUWF73P/ww&#10;zk9dMjNYqBk0aUj82Z//NRY+93k8/uM/jmf+4i95fxs6hnuwe8e3h6NC36kSvdoS5L5WOKqiDYwr&#10;m3rCSqCk4VWsFw+NK8rlzr4ObNs5ioM378Ht9xzDrXecwOjEHhoqTrzy2hyee2kKr5xaxNLqMsuK&#10;oNmpudxDZj73TsoFGw2vfCaO5No8NpankFidNbwUXbpCo+Ait5eQS6wjGY8hnoghEokiHV9HIRlF&#10;MRkzoa67du7E6sxrKFSsyFTIZ9YQDt5+Hw7f+hb0D2+n/OmGi/Wp8FsZKQKBZmYhfpsJt+VihpaQ&#10;2rJgq2OivfzvpP/dz/tmKbM0Q15gGZIXzIxJBL45AvpFGmvqkTRJiqljj99yKzKJtImM0SwtCjt2&#10;sH1JZ1hMuICwe8UA8LCfmCPkMcM/LS6CanUukP9imRgqNvJHrczjXfA6w/CT56Jw4/RGivqmiGop&#10;D1tRSTM1DSV/C8dwu05Zowg/bSufVntRwk3NeFYtcb3poNBUpeplV8+phr6COIi2HvKVBmWGG8P9&#10;HZSTNFBcPvK+htG6oWlNNf27h+Df4/KwLCgvnU74yNdVPtNLWTPY34tsOk3DmzqPvzX1aVc4DG84&#10;YKbi9RIjLT5/GY6qnXLOzkfWkbY2iKfq6JHcLMshBKRp+NAeZdtzoGDnWZS94k8PDaEf/LmfalXM&#10;dUZFRVWSPyTr2+uttJW/2dLMur3P6HG73QyzuXzhNNziCQ2T4HHpHRnrKi0TjcDbWhUFYalhODyM&#10;bmLAIvVIvVRDNpk2ERalfNFE+6jzrfUWTbx4ZQ25VAOzpTjWLlAfTp5HhfdrxWtUjF6UrFteXsLv&#10;/vZ/we//3u9St1yhPuHb8iaaiUSOOjPIQPKDvyRHLDRsB+Wo6O1C39AQHC7NbidjuBWl2LDWUWoU&#10;qGPVSa4khyobGrHEqWK9Zo2ytlaBj3zm5nu4mhXzFMlOAmK2J+XaaPAeFqzTCl0s2pCoe1FuOsxw&#10;ox6WxUjQhkG3ZvKrwSt+Ii47dv+7zZddb/RHn/hDU+/XLiLDO/rb/C0S37P0ua/1W9ttkt3T5rMW&#10;EtzKU+2a17bZfH2fheWu/CWaNGC0qwNdHUFYKKuomsgTwMJqlHaMdIRknvhVTqamOJDX1g0GkNzw&#10;kkd7uzpbOSqoX1TntK7gtrsw2DuEDp8fu3ZsRyfvHw538Dres2W4GUemPk3Ty9bJs8bBSzmlmT6E&#10;HYTJlP9rcXGRuDpgvlqvrwTTksWaWlnfo9wY4c5O9Pf3YQfttUx0HUd3bsfxA3uxd3gQu4b7sYNL&#10;f9iPfuJ0m9NuOlfmFxcwMzuL+973IVMmN+iN9GaOCnHim5JOvkGa+StrptUy88uTu2sUhFqLUbWv&#10;VrWiqrg3qxPUvTQk61haWMbP/8wvEPyt4D333GESXlrsShpjp14uUshRqHndsLkVxumm4hcAKXDJ&#10;IFtIU0HUTBheZ7cHH/nee/FPf/J9uPvdd2HNVsCZVAwz+TwuzK9hLcZ3qxOks6GWHT5YvQ0EvT4E&#10;HnwXnAXCD4L+moOAgcK57LEiHaZCf88PIviDv42P53bj333uAn7nC2fxuedX8NqpJGbncri8EsFy&#10;PYmcM4bDxwexd18X/EEH7E4f/udfPoVnX5pBJNvEciaHbDNn5tTO8sN9OSoCNvREOUOAtQorAYAU&#10;mrSblM0N+vuTBKYSlEG9BpskR5DCVXsH+k3I7tjIKAVzmCC2BVjMeDmeo0W/ty5vRlsVVfu69nZL&#10;cbVo63kNCmxlP94zsRvPXLqMUN8wwY0d1OsGhP6jIVMk+uBN2SlgxM1WWSmjQw0dnQGsrC3ituO3&#10;mvHbUpwsZcqFKkJuP8EXRUnNhmQsTcOO1+k3j4+OjKNvwAqHr0gDsQzTn2St8lzN4lPgaSxsXWx6&#10;HjafLfWuscib/CLQZWmUsZ5OYOfoTsRmZpCjAdPihAahWhPnLlwyU6ZOTU6bju8mEYSGG+kLUukN&#10;fOWzX8XU6SmkonwW232OANfFe6AhJwWfQ9BpFlMOuo6GkH7zmErAyAIeUmb9aiFDgyZngLBBLyKF&#10;edotWFlawRoN7rnZGWysR0w5GFlSs+DXfvX/xCzvfOqrzyLH3TV+t51A9CpPfl21dl2QSqf9pmaD&#10;Bn1TznA7ARS/Xe1MTU2LOokdZmmFk/ppqIWC3RgZmsD+/cdw3wOP4ft++Cfxf/zKv8cv/pt/i/d/&#10;//chPHACT7ywit/+5NP49Y99Bn/8mefx2pVFpMo1uEIhjI5vx+i2cYQC1D2FDWysTWHp8imcfPqL&#10;ePZzf4HXnv0SBU0Ku7cPYNfucQz1h+Fxq/dK/rEcptYyuLwYx8SBY3jrO96DvfsPm7wCHm+Q+N5D&#10;Y2YzioLvDOUAULyH+U4ag2Yst76v5Zxor9vLVhnzj52UYNWUI3lD8/tLZGuqb/UC+nw+eAMeGuke&#10;VPItR6CG+zloUDsVlUOgHbQHaIAGWOyKQPBhaGDQLN1dYWIPOzrtnTQ2A+iGDz4Ka0fVyfP8sLsa&#10;GBj1Yox1uij8w/rULApNlE27dZZZo/UCt6nftdBglBGxdWlK/5u2zuu4yLCU51L6SL+1lrPAjPvn&#10;oSqNwzPT84imk+Qjl+EThftbKRfkkJWhrFwRGrvuomCy0biw25o0RPw0aOpm2O3RIzdh2/gQusMB&#10;9HaHaPxU4bc70BcIoRpLwVXgecqfpZw4Fn4rG586lG18RkexiWF+fx9NVq+Vz+f7FhVxwbL08HeH&#10;VamGr2/aqu/b1N6+dt0mcw2NL2+g10zzWqkWzf72EE+DFXiJEotqOIfV4oHfHcbenbtN/Us3KDJG&#10;HW01YmPTp0Ijv8x9ulb7lA2kxDpKO5vUFWXYiBuLliIazjrrssCH8RxZqlbuU+YQHrc7FSNWaekv&#10;vvPVIadb5AMxTpXvYNVzc3lYc7yuUISlQK3AxVYtwMvnepy8njpQKobcCQv5uU6+KJPH8lYvYg0r&#10;snzvioNYSnpQx6wOlHj/At9rtmTBlWQJqZKDvOOBs+mgrnahO+RBwEv+RBGOWh6WCvU5v+96praM&#10;1dLml/b+Vj2bn68fay0tufP6ftaM9mtbOUja1L7XVtrKb+beeo75syCeUPQU6wPSF25oeFtfT5+R&#10;Gy2bQe4pvZQuliOf2IDVL5ZaXNlALs93YDt2ONzG+aB2bKnQdkpl0BsMUlc6iIX9bO7c11Q+FD2X&#10;dzQOXhjnq3LqKJ9OketcIY9CQXnBWO/FIsIdYczNzZlkwZrJrlZSXhwiW/KHIr6yxG/Vahk9xNv7&#10;JibwI+96HA8fOYKbBgdwZMcYbt+/B0d27cBofxcGiPvGu3sx0tlNuexEQNGnN+hN6cOfIuC5hm4k&#10;0/xbaHV1AW4KcIVNarotGQLq4bYTdFkJwNU75HI0W2GWbEyVXA2/+P/5TUzORXB0dz++9713mYah&#10;aApda3d5YdcYTCWwY7uuVksopBJIra6gkEyyHVtRqbVCjjQMxG3LI9zVib3b+vHhR4/h3uO74A5o&#10;pg0fejvYsGkMXEzxvtS/g/e+A0Pf89Owd/qpZBWqxec2qPDVKiVQlDXKVkfVY4Fr1yE4734c63Un&#10;lmM1zC9fwFqmAV/ZAXe+iVIpjdX5MpYiFdQIoCPlPJISLwRA3V0haA5phW2aaX9YBsqDUXDk4Ch7&#10;4Np9CyreAKpqjBJoFA6P7bmRTPNbJirLKoW5nUrZvkIjcW0Z+UodRQpLe62E+fk1dPj9cFgbOH/2&#10;HHbu2I1xJZUieNA4UXmJWwYz67+lLbiobWtNvjBaob1PpN9SOuJZhR23domFlDVcyqZFupbA1Zxq&#10;QY3gN5MhQLC7sOvAAULn1l/rBi26Fih951Fzc+gHjWt++NTlRczOLpuQVRkdsVgMw8PDOH/+PMsq&#10;07qEJCX/6qlTZhz2f/xPv4Gnv/qUme5P5aVQxenpGZSKZUyfv4haVsMkaKx4PBgaHsGJe/bxUQpR&#10;tGKwbydlh930ekbjU7yzBclEBs8/ewbRaNRcp+fqeerBnJ2dNc/Xfk0NqQittfUVM4zouWefMe8r&#10;nuFRJCmniqUC1tdjuHjxIq9qUg464fd78Njj99OQbfFGb9dO3ttu3ns9Mse1DKkmXn5x0jxPjl+R&#10;hr709vbizJkzRnbqKWKpuZk5zM7N4pZbbsEv/YtfwsmTr5r9bd6ZmZnhM/34/Oc/b/bpWoVTTky0&#10;IyoAjyd8/SbTVMid+RSBtlZLMzlCWH+mFHiMm9rbOo1y28b2r8g9W31zSmvpD6uboMlLI82PYDCM&#10;Ppbl6Pg27D6yB0dP3IrDtx7H8Nhu5Es2vPjSFJ59/jLOnlnH3No8Gqw3u8eNjs6wmY60u6cfA/3K&#10;aj6E/nAH7DSABerzmSQ2okusqxiiyQReJd929o/h8C138Fk70NnVw7rwwumg8Sejmi8uPmxF0hmB&#10;YXjCfBB5VPLD6EJSuz7/oel6eY9rKbO0yCKkMaAkk/kUYtE1zM7PYn2DbZKGRo/LDofbirEd/cgl&#10;N6BweKum8aShr8SIcFVNAjjN/jXMeu3WFHtKUsljPrZnd4AGOc118ULdVmLbTsDr8Bh+srlc+HLB&#10;hsXIBur5gpmGtMn7KE9OjXhGQ0mMU1RrU7ctXm4vhgxj6xN4vpTHZjnrd+vEGnGTeuopi+pcE14t&#10;xbKweHxwkcc1JCVfzaFQzaNa0QwNTgT9/D5ikCr5vpLP0NARviD+4LPM0JZQB3WdFQF/GD6fC4Ge&#10;AXhDg7j0zBnk5tdNGH9ASTLLFiQ8dWQ14wNfP9C0o6tuh5sGatpRR9yuYR81ZO3K6WMFSwTf9TM/&#10;at7/eiMN/RC1nX6i9trI1S383d5qr01ybDmiWH5zM2fJZ+vwuoM8QRFdOoF6hXVUZTmp/ar3erAn&#10;hF7hu1Qa+WQUeeqMjIw9rtXbrUSkSiyvHmixyNNTk4jn+X6UKFUCVauFx1jfxmTV1KBwaUsv3er5&#10;5stJ3xg2kTwx263jdTmrDc8R25LBJia2weutoK+/k/qQNSXHBXWbMLqcW27yTNbqYT3bUVKkBIWn&#10;chNUeLWS0mvYkZ3fFvYozbBmp6JhLn6iYapZHIos2+lSAOmqDRU5ufgair4YIAYPEvg4rHU+j0Ys&#10;30+DXLPUbccf/ECrcK8z+uNPfpxFyLIztS+9qb3SN63fr+/nn7ZMmWtttltbrT0tUvPeSkbus/La&#10;920v7fsrN4XshdbsLQ2EbQ6Mj4yx/dMeIWZUoui+wVFcmV9CddPpofo2YoTnaOpcRfrQesJwIIiV&#10;6Unin144yWfCIVYuBQ2lpwzze/0IdYTg9XmM00xySs+WA1IcpaFimolIkWAKrxEEbrARmM5n8pAc&#10;Fa3vaRq85HS2hrVrulKdXDQRYxWyC/Ev5Y5mEAl4/Ly3FUoyX6MNlyuU4KIs8/BdypJfDtptXv6m&#10;btV9jr7tMfONN+hr6Zue9UMVc2PoBxBbX6QCpOBSrwAbiXo27GQ4hRFpXJMiJWrVosn6WqtZ8Kf/&#10;z6fwmc9/lQLMjnfcdRi33zRqGFdNv+XF1Hg/ruWJrlSRL24gRzCoEE4HgYcAnkIV84ri4DnKcqtM&#10;2NU8n5GPw2lrmpCmW2/ahYn+EM7OLmIyXUbRYUVUoHVsJwGoi9iWCxwmsqHlkdbXSGmZzzINSuQd&#10;34euW05gbGgQmeQ85heKmMzWcGUxh9dWs2bKp7KEjYPimY25wEasLNNOt5ffr8R2NZS4r0HDuWbz&#10;oDgwgdCR46hQOaj3VpnlVW7v2H1jetJvldRLYULBa0XMvPo8GgStZfJOxfRa1DC+fQKR9WUCO/VA&#10;2GF3efDci69g34EDLSxpKr216K9FWm+qGrOrfY60TAv4tLa5j4K5xTfmP5L2t47pz0rF3s5z0EuD&#10;55WTp3HXAw+Zd6FZYoR9Gyy119+5JEdFqjX0g586NbmA2ZnFVo6KTdrY2Gh57q+heDqOv/r0X+Ls&#10;+TMmvFCFrtJVj6qM/hwNlHpR4YmURSx+j8+NweEx3HnPPp636ajQ0A/1aFGJGkcFGSCZyJqhH3JU&#10;tHusc7ncZo4MAYtW/WhYW4IGz+zcNM6ePWtyZLD2zD1MHZMvSqUir2snXSOIJxB8g6OCb9LbpaEf&#10;bUcFjeJNR8VLL7zRUSFQsL5+tVzEK+IO9d5dvnIZf/wnf4Tl5WXzreIkgViR3jcSac2qIpIDSIll&#10;d+0axZ5949x/vc/60QaLrf/16+rCejDfpTV/6VzVEb9J5aKZY2RBmPxIrBEzfpsASz1N4hMn5bTH&#10;6UM42IXe7j6Mjo3hwMHDOHbHXTh4623oGhlFljz00qlJvHx6CuenFxFJpMz43oadAK2WQ75WQkE8&#10;HF/D8soSzs/OYyGahtUZxJ7dN2F0x1F09Q7DF+oyskbjuJWLQs/XB2kWDcNPen9+kRxnRn6Zz2rV&#10;YZu2yoZ/KPqHfv7Xo8zSHA2mKg1AttWNKNaWF7CqDo0SzSyVKQGyjGyv348uGugmAoOg3eN3s9zr&#10;cBPDqSewm3zQ29cHXzBoegMdrCcv603JOsU/5VoBNifNyEorxN5GgH8+lsBrSnDJZ8nobCgyQgax&#10;6kt6Q0VG4C9S+aket5L2qf1r/7VLmzRExQxo5D71oopBSs0KIrF1VEua9tKCXClLo0WzbtTM9Kaa&#10;DURTq7vcfvgDLpPLxU1jQNPxGiOXL6bpDAOBTri8bng9IVQrVnzlb55AhsZHjramcbbzWRlbDRkL&#10;8Qvbj5+GbG+JxkaNWI9yLMG2kOR35jR8hu8ZsNjxoZ/6kdaLX2ckPNbm4fZ6a1m394muypcWmZ5x&#10;NduaFStzZ5BOzZFvQqYzTTkFFBHH21PI8n414j7u3T3SbaIXiuSRXDJisIicaRpSoWHLGqojJ3i1&#10;VibWtWBlo4ClLLEg8UrNHoSX52l6UKV0djSkV8ivFg2b9iDo60DA24HOcB+GhsYwSMM1El01spFS&#10;jy/a+jY5KSzklb27tiPkbaB/oM/oIZtbyVfJR9QJVZeXz3OZoRsZYvMi9VideKnGd5TBa76feNxD&#10;tvbbqnBb2K7421EnP2vIEr83RTW8VgzwHrwf9aqiGB3WMro0HI8v5aw2UGwoNwxfbbMz8/iD7zf3&#10;vt7ok5/4H/x/i35RYWrh7y3NksTf/NO/rSTRLSzadjpubcstfru6vZX0PC2KvtAAK91DwXYfeNs7&#10;4HMpwo58wEURPT5/SAodc4tLvFB6hHXNtqpXVqewdEgfZcDR8WFE5qaQL6TRScxpd/hhp03ST57R&#10;dPmKzgiFguYTpJ+UYlehGMI/tUqZ+Cxl8uG0mJsrHpP8aNlqfAU+OxbfoBwJmlmLJMsUTaEInkDQ&#10;z3qWDGYZyO4jr8gJkiE2slHm6juFu/Wd+XyJeFAOvAbKlDVlPqNK+7FBGXb0vreaZ9+gN9In3l37&#10;5od+3IimaJESMqmBahGTWzVujq3G6pB0JycSlCnDtJXCLbKewB988s9NGGPA48JQh493UCNTspfW&#10;ImErJ0WzTuHeoOA2oWIU2RSqmXwdq9E8Tp6fw6tn5nBhMoqV9RKZnWCiSGFIhm/kMqil1lBNrqCa&#10;i2Jg1wEUCSTk+V0miHnq859DZH4BllIZdraWtpAwpIbFKjdinru02KwVlNho6qM7cHxbH4I9bJjx&#10;AhI5nsdPrFDZVxUqRyHRZEMt8l4FGxcKe5ixZBQ6DjZ+Hq8giODxe5ByhHi+Umm2wv9u0N+PpNQ1&#10;lRjKeVp3FHoUtMpeLOGqsHpFzmgeczt5NRQKYGLHNjjJp/qt3hJRS5E0DTBp0RsFwdcQjaLWIqeF&#10;ziUwkEhgQzD8L6DM9qAoDQ0z0T6aK+gOhnD21GtIx+NG3QkIvM5/3/G0WaZqFJsg3uxTOZJU/ioL&#10;rdsOg1YZWoyx/eh7H8E73/cOPP6ed2D3vp26gGewnikvZBwoWFDT84nkFFL7bT9G8sloR0P6wWea&#10;328s+zYftJ/b5gftE4i7454TeOy9fIf3PYJ7H7qz5bLadEK1zjen64LNjWueYF5oq+64ut1+dpva&#10;ZaHF3Jv79JyxiVE89sG34x3vfxTv/sDj8AW8rxs015L26Rt0/evlT2r9/s4gfcubLUYfbS5b96vd&#10;i59kLARpnHZ1dWF8fBxHjhzBo48+io/+0D/Hv/43v4Wf//n/gHe8/QcR6tiHV07G8PkvXMYTT8zh&#10;q8/M4ZlnZ7mewYWLKQR8u3DLLW/H7ccfx9jYcRMFo2SGrWEJV9/h6y3X0rU8cIO+Ppl2rkZHoKy8&#10;C2PDIxgZHoLf50OhbkO23MTF6Xl4O8IIhoPUxbqiQsDMMm7W4Vf99/Sgq7sXHhr0MkBl2Lt8AeIR&#10;dYwUKFGURLNo9nvDIaxWKnhmIYZUscw7sY6cLuMAMT3ZMoq1r9YOC2/1Qm5dv76tcHt1yHBp79u6&#10;QDNT1dWu1VPK47x9lfKiyO9aiuWRSBQILlzENjUUNLyAfL2wtoZoLI66ekJ5rvSb0+3hdxCD8F52&#10;Gj4eTxDK/+NgGckQnrs8jZmNNcy6q5j0V7HgrSHqlhNCz23xoEbvqqfdVakhVLGgs25H2O42Ok3D&#10;AarEQtczteWoyrlNW2XC1qVN7Ws0D51itjTkRjN9lMq5zWNG+vNEYuCGZmZq0kD3waN8D6kE7DTQ&#10;Wx1pKTNsWZG7mm3BTUOsXi7B7/HA7bTh+PAoRvwaklSBm9WmWUAaNPabNNxsdSd6ezqwd88E+XoQ&#10;btafknFm0kkszE/j4oXT/K2hhax/rjVLlSIg3I4mbtqzHUcP7kQ1Sx4r0QBkvZVZ3wWrjRxtRbxS&#10;xXquiDrfz1IrEcqwJisF2GoFMxOIuQ/rNUsMtZSrYjqZ5fkFlI2Dhdi36UC8rGEs5F+Wh4ZOVsn/&#10;mo5SmJ5Sl3xMHE++ExYDMfHVjGDXH23lkVb75O9N+bKVb1rnSR+3zm+TIuzMfokjLsaJzlJoRVG0&#10;zt+6qLy0KGpFa16hvVw1jBNVEwjUKzTgSyUT4aBcN+KzvTu2t4YVmbtIh9gMXylvjGjXxHb0dnfg&#10;5kP7EV1dN5FX6TTtJF4vO6ijq8dMZapE/pILclPIPmPFmZw2GspRJV42MojPqNWUvLdoHLHapw5Y&#10;yZTurl6sRSKm41hDQOIZRZSqoyZlnCB2vpfKTR0vsViU7SCBxYVplIppKKBNvK/h73Ko2fjd0dgG&#10;Lk1dwVPPPo+P/9mnzLfcoG+ObiTT/FsotrZgehM0566arAFnm8JeyXbMuD0KUfkKf+M3fx/nLy3Q&#10;wPdhKOTBvXv7cNNNOw1Yk4Jojc1kYyAQKBEYlAp5kzwztprE/HwUl6djmFnOYXatiNmlLOaWM0iw&#10;UcWSBSSSaRSpREtlMb6Nhmkd6WwZn312moAFyNGMyVj8sAmM8L2K2YJJ3Gdcl6a7gu3U/N8iilqz&#10;NiF4VBZFKuVwPIr5s2dRSdWRZMMqlXJw2/W9LfFrMofLQaPelc0/iROT5IZKzh4agP+W41QWHjNu&#10;XNMEybRSyb19942hH98qVck7Tgq7emoVFfVgZFKolKtUAEbsw+N2tgRloWCSC73yykncdvyEScZa&#10;NdYszzIGJGtRYGWz7l8n81P/tc+RMSzFolqnMjKG9uYxs7Subykq1S4VtuqbisHO51WqTXQPDaF3&#10;aFgqwvB+m7Zuf6eRWoP4XaCtFVHRxNTlOWjox0D/kDEcpfil2AJUfhoConwiUnw/8zM/g+/74Q/h&#10;5mNHcOzWW/ATP/Hj+M3/+J/R0xPG2OgYr2sgWywRWFuw56Y9CHSETHK57s5e3HXXXkofJ5pWJdPc&#10;Dg0b01z2kdg0a8ZBwJ/C88+eQn//gFHE2zQsiDJICru/v98sGvPu6fTi937/d3H02CEcu+0YHnzg&#10;fpw7f870iCvjfjAYQC6f5odaEaABtHfvDspG1W8Dj73rARNRIcDS270bLiJARaGtRykPGzIqgJde&#10;uMR3SZhhGjKe9Xy9z4EDB0yZDI8MmsS+X33pKYS6Q7j3vntw3/33oTPciWee/ipGyM96V52r95ex&#10;vGPHDnR0dBi+37lrBLsJXiVv3S5FVAya534nkNrNmy1bHQLSTW3nQXvbZmuNqXXQoHO5PPB6NNtD&#10;gMZrF4bGhrF7/wHcesfdePBtj+Oht78H93N9z8PvwF0Pvg13PvAwbr/rLdh3YD8GhwZYzn54FXrP&#10;slbPkxY5RYxDdMt7vNl7bl2+mXP+dy7XK6WWZoWtKYrrcFIPB/w+ExWhToB4No+1bAVJguwc2/qJ&#10;m29GYm0F6WSU4roGK0G38lX0sr30sL1pOJ5mzNDwLpfLSSOFBkI+R2CfR7VcQLNEg4v3zRA/fO70&#10;JaQbPNftgIeAX/UNRVMQf8hBYJyi1A/KzN8uv7YR1DZstv42i/74TB1u79N0x3WLIj5bWkT7lC9B&#10;U5x7LW4EKVt27BiGi3JFxVAsl5FMxrG+toaNjSTilCX5goas0OjgPTQziJW8WKEOalBGNWkwu2pO&#10;/M1nv0Q5RCPDZUVWyUWpkwqUWWu2ssnf5efzOqqavpVy0+tAwUmNZiWf8k+h3epg8vFdP/xTHzXf&#10;dr1RWXhMBUtq18fWehG1f7PltfZt7pf8pXiHre7A6tJpGlsLqBTltOhgGbCsNGe1HBXNEuxkgf3b&#10;xmHJbaBB4z+fSKJWKqBarfOaspmqvFHmScQlSuZa4jGhv7CmL6fcyVt4bjOAii2PoK0GD41V+DU7&#10;UZbGatZ03qmDxe9zmfw5XV1eDA50Ymx4DNtHh7B9bBS7doxj/77deOj+u/Ded70NhXQcU/OLSGSy&#10;1C1pxDcS5I00ktEMiht8XkpTuefBt2Nds06bNerKVqi/8q00quQfuw/Faor6NY58NkH+I0+y/iPl&#10;JpbLNhQUhcHvYLOCrdqAj0XZST7xOnmech8okpXXaFiBIoFue/i7Tdleb/TJT2jWj812Rr5u88a1&#10;dHU/P5QFJc4R/5jhfPxn2rI5qiNX6fWrruHB19dcFBAIa51tyoJbdu5lm1OHKLGj7ChFVVA2WSlv&#10;VqNRJCnj5BxV+9OwIc06oqiHQMCHgW4NOfRjbGLCzFqjKdPtPHd6agp5yrWe3m7TqcyPMVBWs7xo&#10;mH21WjWdeq2IVj6TfFqtKcqGfCHdyfdSRCpfGoqcJxsgthE3UVyXp6fYLjxmWJCGbngVNaRoonqz&#10;pWspUxr1GqIbMaytr5koCgexuYV6Mp3N8rmaqa8GB2VsuHsAb//g9ckn/9D0d5r14+lftt6IqiBF&#10;VubEs5K9ZFwbGVrz8MqLyAbMA+q0bJRrxtHw6//pYzQelanai23dPrz92A6MbhsywEwNgStzXY0g&#10;W5EUCqnMEViUSw0sLCUxs5LC7HoByYoduYYDubodK/ks1tM5rCUymF/PIM32leOyEi3gxTPzmNmo&#10;o8H7Ju0BrNYsFMhN5LJJlApZBLu74SK4McqJ32J6RCRe9EHcIeCgSAk1zorNj1rQjx2LU0gQuHip&#10;VIYIcCj9MU4FEacBIRBgJ2jSXOX6bs2ZLbGvxFZlAtgcjaKKzYueYDfyDkkHyiTeX3TDUfH3IQrC&#10;egbxuQvwcrtRriKVTBie1BzemvZPBm+cIK5K3jp88CCN1CiefOqrOHj0ZtYBTzToUnW/hQfaZDb1&#10;nxady4ozHCPi+ZvXy8nWPqd1nxYJ0lmoFMwc1Tw1nS1iJZnG0VtvI2iWUbJ5IukNz/0Oo1Yrs5ke&#10;go34Kr+1gStTbKMzy3jt1DmkUmyXPCZ5oLUcFMlk0lx7+fJlWAiQJy9M4srkFfz+7/0B5mcXUSry&#10;XlSUWpsACdJGfAMpgkTBhdHBMdxz7wFWj7Ldd6CvZxvvLydBk+D8CqvKZp7xwnOncf78BfNcDT2R&#10;k0DvIYUt54GSBudyWdO7MD07Y3JQvHbyFD7z119EOpMxPVzpVNrofbVpfaOGkpRLNROO/c7H76Ph&#10;qmFedvT3EoBsOi3iiTUqZwIOvvfLL142911dXTXPFGiQPFQeDDke4hmWBcXGC68+T75hWVy6jDNn&#10;zuIzf/UZ3idppq3TdTpXfKTr4/G4KcduyrqdO0exd99241gOBvvQGe5vFdgNukHfhpRZnm+JY7ZT&#10;p/JREMRTemAtk8diLImlXBEF6XS7A3ccPtzSDcU8vNTT/R2dGN+2HZ0E9JUKjSj1SFI2mVmgKMdz&#10;+QwKmQ3iiRLqxQo8bKANnx9/c3kOq2XAZ3fD6VMOFLvpYFFvZ73U6nVsJ9dV221pk9ZaXhWTNJNr&#10;swhrGiVFSSXDiIuu0yIMpeFqGheuYSp2XtfKK2CDixgqbKWhSjnz8P0naIhYEVmPwu3RFKVBBENB&#10;M7OMHLIOrj3+kBmKqqgrmt1mdgerzc1ysSOzlsLnv/AkmmU5HBx8lhUOHi86LNiwlFHkFU4aoKEq&#10;S4eGc9wLxO2ySDX1MsuLr++mrtPygZ/8YX3ldUftWT/aunXreut+kUpdpH2qP82+4kIQVUcBy5Er&#10;KBJDVKgH3N4wdToLg2UkJmSVYLAngD7iQns6QtmbRyqXQTSWRpk8JL4o0ECUQSeDUPd206gzBhyN&#10;+7DPhomwFzd1N3C834/jowM4sZ3LeDeObe/ATf0d2Dvcgw+9/3F87w9+Dx5623144OF78cB9d+Hu&#10;4zfj+O1HcMutB3DzkX04dHAnxkcGqL8UPeaGN+iFnW1Dwy8y1JOJdAYb1HmRRBSxdMzojFx0EZXI&#10;AhrxFTTTG7BrGv9sBN5KCoFiEl7icSfhjXJ61pou4m83kjUXCiyxJtsXS5EHadjKuLVUECB7hTQ1&#10;Zr3II8pOwfIkjxRpuB6/Th0Vn/j4fzdr1c1Wvmhva//XUstR0draXG+eZ/5XsbTP0PaWe17rkDbP&#10;VXQV27zH7sQ9Nx9Dk7yrVtuslWjIK/KK7c3ngaejA+eIiVSmKnNZEUqaK8kT3UhggdhIw77MEKVq&#10;HQ7ineeffdpE5PRQ5tUsNcoLp3muZgxqctG0zYrWEQYqUk7qmPhTOEIyVtOCa3pw8yHkLR1zuZ3G&#10;madIilylREw2h4By5FAeOniuy005yWe6PW5UaceV+S7gfiXHTuVLWFb0l/JBUbZ6A5TQThemlldw&#10;cX4OH/2JnzZldYPeSPI7XJuj4qq1cYPelExjs7eMbXkhBcZFYnJFFtRo1Ku34hN//Jeo1uwmK3tv&#10;2I9gwE8lqkzRbCA05I3iJukemiFBDK2psdTw0sUysgQTSSrTosOJJPcnKDijpQyqvgDe+4M/iIc+&#10;/BGE99yCU0s5PH9xDa9MxTCVpGD0+LDn5gPwjY0iwQai+b6LFKgVQprZlVlo+h0JCHkl1e0gw9EA&#10;h01hVXPlCVLUmNJwd/gQ7HFie48D7z7Whz32Au46uBcj4QDcCv8u51qeT2Ow8nY29aS3ykfJ1yYX&#10;5/DFT3wCp770GbgoeOSqN4lEW8V3g75FcigyJRWFo0qgSKHuDWsmlpCpP9OryToIEZgGQ2F09XRT&#10;KJcx0NWJwd5u1nWrrkSGZ0nXKhDR1u2WRdxeSPrNpXX8jWH27WvET7ov/8PgUD8N4Fb46Ov3/EdA&#10;chzoa1uJ3IJvKE8Z7SKVUTvMUsfb5whM/fZ//Bh++z/9Hv7zr/8unn7iWeMfMtXHa3VnTQNr6mJz&#10;nwKldL3GRMoQ6e8bafUG8Fz1bvV0C8ypT0sRUS0+UJ3o+bquvd3er0Caj//BJ/Hbv/5f8Tv/6ffx&#10;sd/+uLBZq6plRJgzufn69Vfr37wL+aVbIeZU7iL15Pf1DpBHCSY2v1/Paa/NMzevN/vNdwGnXziH&#10;3/mPv4/f+fXfx39leVy5PMP97ae3aOt92t/Q5lmFuPf09LV23aAb9G1K6mG0EQ9oik6L04uSxYmN&#10;cg1LOQLgYhVVGmlNbwg1hxfxdIntjriDcsdFI9/rCpo2mc+0Zi1T50i9UkStmEUln4adOKFCPaHe&#10;cJN/is84vx7Dapag3ealga7e4TJKuRwN0QLKpYLJgdSkYSsyMZWbbU9AXou23/hb2EO9zlePqXNE&#10;pGvbMkkyQI5W4RJhC4MvTK6DqukU6dRUo0EfZRGvoBzQGzS5X1M6axpTuUkU9l2q8bgMG80YQtlj&#10;rVsxfXEK9VyVhqgdXTUbBspcl63w8VxXVUMFmsYxkXY1kbc3kbVq2lItNRo7dfTAgf6GAyGW0fVM&#10;bXmosmyV89X6adPWc7bKXWE0DWew2zwm55AiKUplOaVVsspz5jDJRreHOgAlclZkTaYAd62BMPWM&#10;HM2ZHHEwdY/0mOq+zPqTE7xIbFugYS/jc6CzH7tGdqK/Z4QGnhcOGndWBzF100XeduDg3Xdj+NBN&#10;YLWo+8skTdR7mhkdtixt/CLs00Gcc9NNN+HWW2/F7bffjuPHj+Ouu+7GnXfeiRMnTpjhbrt278DY&#10;+Aj6+rsQCvlNx06xkEU2nUAssoq15Vkszk9jcWkBK2sRrpewxCW6voxSJgVPKo5AMYUu4q+OehGB&#10;ahkOlkG1oGgKxWc4+M5cyMOaUvt6pTerf+WA2FTwb7rosNqpWUw7bg3javOWWesYgYK2X38GV9cu&#10;bNR8nhylThMZXuO9HE4Nn+F9q+owla2kIRlN9HYRR7jIH5tqX/jBRBb/v+z9CYBc13Wei/41j13V&#10;czca6MY8NAYCJMF5FCmRFiXTFCVZlmw5UsybKImT+CU3TmK/JM69Sd6NX2y/l2snSqLYsilbMSlR&#10;EsURJEiAGEiQjbmBBtBAj0DPU81z1f3XPlVAA+wCB3NoEusjD6r61Bn33mevf62zB5YJeTk3Qb/r&#10;5KlTpjv85Owkes7JwJorsOWW7fA2hbmfE6lIClJdSbeTYt7q6pHPy3Sk0gpC7ufSMyKfZtwnLvKb&#10;0TOsG5x2F5YuXYYaauuOWtYG9Md2HTyK3sEL6OvrRyqdYPm0IZlIY1qm/p6RMQcjrDuzyKa4bmoa&#10;/QN9OHr8OHYcPI43Tp7GbCKBAOsz5d1ji8WTpghdSd8zHm1RQY507TLdHaQwm4ebhddUmJTl0uwn&#10;k4vj/NAsHvtH/weyWSe8dCpr64JobwjgO5+/Effdt9lUrPI2Q94EykOS5UMTT8XNm87BwUkW+DGc&#10;n0gjmvUgWrAhIt1CeNz2Za348q9/HWG/C8GaOoyOx/Hv/+W/QWdLA9x8WFOsIDN0UL7x5Xvx7Fge&#10;Pzk+bPpFBd1OM0aGq6EDN9yw3bxVkWiBeSB5D+YBZeVihIwHqJWBqpw23Ouaxf/45/8Y9yxdjnWu&#10;IbQvuQFj+QQcdLx6x2bQNzpl3t5I88wijYQMJJqm2JEmUGmbFz9+/SjPE4Qt7MfWu+/H1vu/iAKN&#10;npzvvz18XTlFrz3k/v8m2LJzmDt9AO7MnGmxI1M6xSYncOHCMNOf+SlTTLKCHRkfM9PfBpj/bxzo&#10;wkNf+yaaV6ynAc0YAyEOqzhy4lBehMbBlGvjCIpDTaMhI3xXEMNrWljIfZSFpVToIiyJGJCiXIPM&#10;r86yb6MAPD04gqFoBv/0X/xrOEouY8QuGUbrU1EURanOyIE9tNPS3qCEZDqJkdlpHOnrw97jpzAc&#10;icJNQZ+WlwS065/tXI8HN69GMS3N15MIeGsQoANup232BGiTWf+n5mJIUUTHEhHqljTi0veeVXqO&#10;YnyYTterJ84hWfSyfnfSBmQp2GkHaB/EYhRTKUAG+M2IA2OJf/lFkDpdloXsnNEaZrlU70vw1Ggi&#10;HkpmS5NoqLMgAVxr+EYft6+jxmpwOPF3HvtFnnYUg8PjZjyORJrOBx3GumAtlrTSmfGH6PDKwKBO&#10;Oj1uON10rKlFZOR/J23RT//4L9HfNwJXwQk/77OG+qWG9jNRyqPHkcSwLWVmSFvi8GJpyWv6ncuL&#10;noJMB8zrW55x02o6kKzz4vePvVy+g8VFRGajI5LOC+VDxebKelEB5m9+Fz0ogyP7PX6kmR7HDu3E&#10;eN8eRKaGAFcYDY1rqBFloEsH7lizDIHECAqRURTSaSRmY6YlW66Yw1y8gDFqDxkwV6a3lYGaZR85&#10;vnR3tHts8Lr8zGaHmf1gimUQLLfSPThP7ZIqBnH9g59Fw+ZOpKVc8HbczDvRG3QpTQvSIq9PWvZI&#10;WSnJ+GjEBLfks6JhzHf5vPQyQBxTGajevBTMyUx1WbNOZkwTPS73n0zkEKfmlq6zuVQSeRlAPpNF&#10;PF9ELFeEP5ng+Xlc0dBMPxkvIehzI+h18zvXO1h+We4kIC/Bmf/vny7OcqIonwR+8Ggejzw+zwch&#10;VSMRGqQow2SoGADpcy0GVip7Qdb7fR787JlnWUFJHycvBYKTzlkB6WQck7NREyGU4IT015M3GzLt&#10;zfjkJIbPj+DU6dN489gozgwnWVEGkcz7MTadZuXtwE033ozf+NvfZoVop9FlJVtIwRP04cabt7Oy&#10;ZOXr4vn4m4fW3pWn4Q7XIpel8UkX4ci7AH7mElme5zwr+HKfPN6DNM2UkZgrBiuQdPFoPrRye/S9&#10;he6hCHacPoubNt+E8UQarjoaHl57bU3I9FWVqUpzdIRhc9Kg2OFyUjzYaUySdmRSTtMPMJ6cQ8/e&#10;fTi4f5/xZ8v2RHmfZCMzZrwPWzmAIEKyTqYUbGyEQwZyZZlMZ/MUFo3WOAg05DfdeAPeeH0fvvtf&#10;/8SUU5mlpoIMclYRM5Zhv5JKhsmntZiyY7cWgwgGOS6PJWXJCAP+JvZ8lKJlzfo11mblcqcoiqK8&#10;e6ReFzKs26djcfSfH8XR3nMYj9OZ8gTgcNHO0xbYXG4M0s5nUYI3VIea5hbYa2oRCoa41Jg3z7FI&#10;FDMT45ieHEMqNmcGQEymZeaxBCYSc3ip5yxmS27Y6byVkjFECxnx8swU6tLCgb6Z1SpT6n2pzqWu&#10;L9sQwdiHKxbZ9hLzv1vaSe7OWAbaJmNLuEZebBRlQFB3Ca7aABLUPbF0nPdqR7g8MKzb7YWPdk7e&#10;/st+4hSLDyvBk1zBev8r3TiiU7zPqVkEZASfIjUPf/NliqiPF9EWBwIlhwlayHppQTErTfjpnNYU&#10;pMWFDR4eV8auqM2U6DhbQfrFiHkBNS8vKly5rvJ35dPkEZGZwyR4xNLDldIaBdSps2YmD0fRiZam&#10;EIK2JOzJKWrgGJ33JBIsEzICWSSfNn35pTUnCxqGR8fMdKkiN0y3IZ7LHs0jMRfFXCqCSE6CFCxP&#10;TjvyOQlMeXDdg19A64bNyNpdLCXSXF80qbQUZFngVUlZM7PHsRDKMyGza0jrjfmtKwT5Lq2Q5O/K&#10;2Dmihzx+H4KBGjN4Y1NTkxnnaPmyZVjZ0YEN69Zg25Z12L5tC26/9WbccccduPPee3HnPXfh3jtv&#10;w/133Iztd9yEzTdsxKp17ViyrB6BWi/ipQyGItM4OXoB3eeGcPjkWRw40o3jZ6zpvhVF+eCwLOEC&#10;yIAWCkzQQQaLdNI6u6XClE4VWVa40SmMybzmI2dw9PgYSjRuDs8sHXknijkaUFbCp0ZnkM/ETX+o&#10;eFrmmh7H7EQvLvT34tDhYRzsBvpTYhxoWp1ZnM9EYQ8V8Wu/8Qi+9u2voamlFq0UHW5WtvlMBM3e&#10;ghkwayoi/bwoVPJJFCkoYq4wGktTrNJ5dTTIyWwaaZsTjsw0ZienkKDIkcpbmohXxI9Eox3ytlw6&#10;5pU8WFZbQh2d3uhcBAfPncdUtoQZFgFp8peMJDE5G0eeRkwaX7lowJ0ykJA7ZSLN2aQdx4aGUUol&#10;UeC5XBkP5mIxdO98BudPnDKnUKrDEmY59BRKeVveCEGbdNMp8G8ZkX3gkOlyk6WQML9RVBVo6Otp&#10;bAM1ARpuGQWbwjGVR0uoATKNktvrQTsN8br1nTI5C8UM96N6kOm3bHZmiMM6jzTrtJSnYD3zluEv&#10;Vw3SmoLlROamN/N6yCevrdI0ziyONNfnIHPdZ1g23njrMDauXm+20SCVoijK+6DE+j+XxWw8jpNj&#10;E9jVP4gztKsltw1h2oqkhw4ibbL00x+mg39qJgK7MwhPoJZaRJwpG3VDFjlxHofOITY+gHhiBnHp&#10;BkI77gt7UPC14JWhOaSLHtOsOl7jQingRZ3TB6+/Bk6/H85gQOarp5mgXihX6NJbv+IgCpU32OKY&#10;XnSQy9ta68rBC/O3bEsnVX4u0B7Rhkg3C/nPkS3AU5BWEW6E/TwHveFCwgaPy4twQz2WdqzA0rYO&#10;1AS9dEL9cNHOQQYMp/0r0E4VaZ+k2wflGObOjMNecKCV9xaw2THlyGHWUUJGbkPGZhDdJWNpUdch&#10;bUeM9zTgLSHC9K3PO7F2LoCGuIvaj2myiDWMaLpKus/PB0nvyjpZKn9fuUjXD3l1ZbfLvB508N0s&#10;F9S82WwGAZ8Hm9obqeumUUxFUchYAyDLYN7pnAStXEimMsxqlrUC9/Z4MBuNs3RSr+TySEvXjwTL&#10;aiaNTC7J86SpIvKmdcNs0YHrv/hlNGzbijTz18l8d+d4jdKlmleS431JCwY5NmWtCBMJW5j7lSCF&#10;BC4qwQorQMF13GZ+uTTfqYdkrAOYMUpYtritk4uHZdrr9pmBn2tY5sOhoJnmurGlCUvb27By5Qqs&#10;W7USqzZvxsbrb8C2m7fj5jtuw21334Y7774Tt915B26+83Zcf9Ot2LB5K1asXYuWpcvKZ1YU5YPC&#10;siQLoIEKC+nzKNHdBI376PgkTp05i7P9fbgwNoqhC+dNJVzX4IfdwYo5zYqU9WJenDYm34WxaVyY&#10;iiM2O43JgdMYOXsBx45H0NWTwemxBCK2FCtMIBtsxkQqjjtu3oh/9i/+KdpXLqPTN2taKmRoeN2e&#10;GgSDdSjli5gcHTHNzebmpC9gjg5iFjdu3YDlbc282DSKNAYyboZHjHc+i1ImionzwyY6bXM4jaNq&#10;F6srXiSRN/VFZxb+fBxN9T4eaxWtnAN/9Xq3acYmQY9kOmHGHOAF0KGW/eUrRYTdbaLbMiCTTI0q&#10;xlDc2XyahiubRzISw85nn0YmMm3OpSyMk+lphg6hoZX5nmUsgpI9zzzKInF+yIgJ02/OGGRLlFRG&#10;3F+yZAlCvpAZsdxDsZZDFsH6WhmOBEcPvIEWj91qnkgqx6kgZl+mhXsbIiqlapDCLNdSfosmZUjG&#10;V8mzHJi5oiks5a1ZIctySFE6Mx3Fn/yX/4Hb773PzCYgr+FEMCqKoijvjRSr5vFEHKdHL+CtE93U&#10;E+O0D9KXm44XbblbXn17aDFoC8T56ukbQEJaQUjNTm0wOzeNgYEBnB+7gAxttMwUVNfQYByyRtqI&#10;Go+Px7Cb5vCuYBA1dfVoqG0wAzMHaoLw+LxmrBsZYE6C32J7KogtqVD5Pt9JrjjH8l0cyMr6CpVt&#10;BMuBlkWC3ryevDXI7hLp4uqx3spLa06Z5cfv9VELBeByesy21gDhEkeh0+n1wufzmfPJMU+MDiPj&#10;pj0N+plOHuocO+K2PKLuEuIBB3VaEV4ayhpqGXuxhClkMGrPYapIp5p2zcM0k2kSZVaQxsTiNWQm&#10;3coOunHMy8h6Yf66+VTWiyaQbR1O6jl5EeUIsoy5zOCD69Z2IDc5gVQ0jlRaZvfg9jHmT1ZmamC6&#10;F53ULjZMzc4hns2Y4EKwtg4TM7PIFqwWEWkfy6wElIrM45yN5c2OpNOHz3zjbyG05QakmXdFu4tS&#10;wma660heyH7W1TPdeXyjeySgxEXyXLowS5DC+s1qRXElF9dRm5g2xPP+lm4cEp6Rc0hrDaOtRPVI&#10;Vyd+l3HXRGNJ+Q9Qfwd8Mv5LLRrDdWitb0bHkqVY3d6BzhWrsGFjJ7Zs3Yzrb7gBN9263TqHoijv&#10;i197yhoHcj6Lt/ZdJEiFe7ynB6/s2oVX975mpp6ZmZ01/fBGKSCOHO3Fpi3L6bwlWXl6TYuGrL2A&#10;WKaIiUgSu189jsHhKHoHp/HmqVHsPzuFwTnpd+qHIycDNrmQCLfhO//vf4WHH7kffp/0r8sjEp3E&#10;ycEz2H3gEKZiMkOI+H0UDS47vD4nP2247vqt+Mf/8DewpDGE7ddtgCOfYWWfQ9BPo+3iNlIV55OY&#10;vkCDnbGm8JKmnLJeRnGW7Jfq2ox2ERtFNDaFX37kPiMg9o7nkMxmeS8OzKVSZm5pmZ9J5gOmVaMh&#10;EcfVDpmCR6YIM/0S6cTK6OClNJdUBvZ8EZm5cex98edyMqUapYJJTxnb2C7GnN/zFEzF1AxyF/ot&#10;g1zGCAr+nRdBys9wuNbMbiCCKpOYQW1dDfIuB2Zjcdx28004e+gA/vuf/FcTEJN9jbG3DsR/rLNa&#10;zTlEGFji0vpZfpfqgeWRu8i0ULKtGW/CXkJBpuTlp3RtkrcUzz7zIp59cSduv/cB/MN/8i9YvlxS&#10;UlhGLgVGFEVRlHfHeCpNZ3sMe0+ewMCk1WLSRYdOmr1LCwcvtUCJjryMzyBTfQ7NzmAkEkUunUIu&#10;n6CNKKJ/+DwOdXejf2wUkXTaOPdOGgN5YSGzhLQvazPTBfsaauEL1Zo3zGIjcoWM0QwyO1A6mTEt&#10;M+TttjiGdOXM9Rl7Ul4qQYm3/31pcMf5XPxdnFl+l6XiMMt7dBdt2No1MoMRHVNes3EYfR46m5Yj&#10;KdchgXAZsFcC9m6XFw7RPC5pYeJEPp3HCTrYU7RTSZne1Gd1FZBBOXIlM/IBnWrrfOLA5p0y3gcQ&#10;Qw4x2lKqOaRdeST8NqS5feDyLtOLmivT+mqY+6eOkxcRkm45aS3pqEFzUwdamppx+PDrePGlV3B4&#10;aBQnZ7IYjwNxpm2ykKZ2ZV7wVOlsxgQOJHgm45fJLCTS0nZ6bhaz0QhYksxgg5m0HbMZauS2Nbjr&#10;sb+HmrWdTG0vPCItmf85Hi9XljoyM4sMqMnMl/CByW8TQJgXkJDvEoCoIPcix6lw8W95GTNvkVkn&#10;pPWOaBqjbczYE6KFraOJvhFYOsx6O7I8fcFoKDmnlCOZytJlyp2Lmt2FmqAfNSE/9VjI7KsoygeH&#10;ZXEWQMeosHhl16s4ePgQhi+MmABFgoY7Go1ihIZfmJ1JwsGadu26DqTTJWTzVhNGGeRwLlXCq0fP&#10;4SevncZrR+fQO5JmxSwVetrsW7KFUNOxDr6Otdh1uh/FQIAVZRa0FijY3MjTCRyanMHJs/1I0lCm&#10;8lms71yPmlo//uA//yf86//zX+HG7dchOjcBBw2ySyphbhOJRDA2NsZKWk6S5/8ZDA8OWJWsVPSs&#10;/Av8FKOSoaEI5uMIluKQ6ag6163E6pXLcKR/BnM852Q0z/M6kUwXzBsIU8XLMVnJF/h3IpPH6NQU&#10;ChRFIjpsdKB54bweGsA0D5BM4MLZXnO/ShVoOOXthGmpwj/FgFIyYLzvJEJOSyFVjG5FhMinLNKa&#10;paGlCV6PC6VMCse6uljCXPjzv/opGppbUNdQj1XL2pG3Il3G2FvHKBtt6WoigZLyaM4maEHmCwLu&#10;cbGikJ8r1yJvHI52H8cf/sl/RU1TKx77zX+Mv/9bv42S08ud3LwfXsmlwyiKoijvkhPnR7Gvpwdn&#10;piaRcbvMWBRuh9sKVIiDLg4Wv5rgAevaGL2uY33nEE+lkaYtKNIBDdTUIVtyYGI2iguT04gm6VQW&#10;HbTPdtOiIuj1oKO1mRrGhQztgMz1L+NoSVP9dDaFDI+V4yKzh4ntkLfuFduz0FKxUbJIl0ZpgSfO&#10;oLyhlsUEVXjtslTGppAARWU/GUPLTaOxavkydCxrRbbc1cDOfd2yf8WeUMNwd3NscRyNvZIWFvQm&#10;ZeyK6EwEI/EY4txomvonRnsn20j3Frt0LxE9Q6MWQx5ztLFJ6QHJc3soX2S7CG3jYKCA3lABFwJF&#10;xB0y18jiRK67GnIvlUW2q2wrf1eQtDe2n+lXkjLjr0UwUIe+vj4cP9qFcZaJ18704bmjp7C7uxc9&#10;Qxcwy3xJUTukWWZkfCynm3q1SNeeZdLp85jWO3IumVUmm4wjz2Pkci6E12zFPY/9A8Sa28xg8L6s&#10;HX5KE3uhZKa7z5b1h1Muh4u0cjDlR67fXLIVrLD+vnRv86mUJcH6TUIOeaPLpQWp6B3T/YjfZZFy&#10;KpvLqWVrCeKZvU1gRLrDZCHdbYu8IAnOZOU6ubbA9JJWOswBs5hxNaV5rKIo75sfPPr2ulYDFe9A&#10;LBYzzQllrlx58yDNDyXyHAgE0LZsKTqWL0dtfRCbNq9BsZAzIwln8hK1L0L89FEqibMSiY7SaCdp&#10;6BMp8/Z7NFvEvskkTk/FUXJ7cW42g+7RBI/tNiN2O90NsMUz9PecOHTsOJ56+mnW3g78+m98E9/5&#10;rb8DZ8BlDK0n4DddUIyIkHiwNIMTIeNwmuCB9P+UcSxmRwbhoPBg1cwqmwaJYkXekMi4E2u9Eq3O&#10;YiYlla0DN9600SiAg/2jOHVuHJmiD0lun+K6ZJ4GhRW9NCWNZuJI0ugnUzlzflPb8ze7GD2ZyiyX&#10;g6NgQzaWtBJTWZA8DZwYSRk6wnSVKGWQmxyhEU9RmOXfZojnd98QcjS2DU0NpsmkPSPTfTnw2//s&#10;t+Gvb0L/9DRKPI6PAlH2k+4bgpQLy2DLUhEw1m/yHkGoTF0lIkIWGWhMpo4q8IKPHjuJf/t//F84&#10;fOQkfuWxv4Pf+t1/ha233omSS8YxYUmkqpDFbh1KURRFeQ/sP9mDvokJ5Fx0lrjIVKXiPIkj7rBL&#10;dw95Ey5Oljj6QJJ1eO/4JKJ5Ot+zEaSoMdy+AOrpFDp9YaQLDkRkyj6aD38gZGbJkO6hqxppO0wr&#10;A5nG3EHN4TE6R6b/lE+Xg+tYp3s9PjNIpQkIGPtx+VJxeCuBB+P8Egloi4aSRY4hrSOkq4bMlCAu&#10;oWwm25oghaOEhpAft23fwm2t1qVyTjftirlf6e7Ke3bwGkvlwPtF+ygvYHgsB9fNTc2gFE/DRn2S&#10;4j4zpRQixSxmizKml9V6ImOnE2xkiwTirSCGjytc1E5ZnnvYU0KPO40BbwETi3t20ot5UEmLyzRD&#10;ObpTbihgnPEi7bgskmYp3jOT0jjodqcfK5avR2x8As5SntrCjunIHC70D5oWOj3TUew8ex5dg9OY&#10;nM0jQo2ajTM902l4qDu91JPukot5a0NNk5Q5YDztwkRDG1q/9g1s+savIQMPAmnmIc+fcBUQd9tN&#10;F2sntbJpv8D8S9Hrz1LOyj3xyvhF2jvIWBMSoLK0q5QdCT5U7r2yCJdevuRZHlkmy/cuLTxZMk3Q&#10;Q3JdpmU12oZ/yxMgY2PkmR6mlQnLMe+MGzqZVvI3k4vHEV0jZdX8LgWujOlyVHx7s3VFUf5miFu0&#10;IDpGhYX05/TRsMpnqKYG8UQUwWCQlXbWNI2MJ+bg9/rR3BpGa1uNmTu3QGderIKdFXcpaVXiiVIS&#10;0zSSU1knTg4ncXQ4hsEEMDYbQzQSQbbowe6jg5iIFxCVqZHiWXQsWYG2xkaEA37ce+898PidZqYP&#10;d8CNialxVqysrile5majSMZT8FMIuOwOuDw0uazspXka/2VFm0W4EIN9ehgyR7Y0y6NMMFFiH433&#10;Cj8rZ1bWyRwNFgVBgR5zfTiA4yPTmKCwGZ2NI5K1YSZVxBwd4dlkHrMpa97yIivmaCxjKnfBBCkK&#10;Mpp4BsVcFg46tYXM4n0bsRgw8XuxnExCmUrLmYsidr4fARrrAhcxvpXghHwXETJfiGQLWQRr61Gy&#10;U03RiLeGa3Hq8Jv4zb/3v+Oue+9CfGYa//W//N+iSYwYFcTgyrHkbYWYe3mzYBZejSwFMfBcqB+M&#10;Mc5T/EoLnMGhC/jj//Y/8eIre/Hlb3wLf/An/xMPffXrKLr9/F0G3ZRrs45vqHwqiqIo75q+sTF6&#10;+R7TgkL64YtjXnKxEpf3EcZq0DESJ0wCA6zDZQDK6VweZ6amkaNdnolFEE9n4GLdHArXw+sLwukN&#10;wOUNmsE2bR46lLTXq2tCWBoOwu2hLnC74PJ7zWDMTrfDtFaQQIW8nPF6ffD5eQx+FyqOYbVFgg+V&#10;IEWAGsbvswIflUUGCZdWFrKtBD5ctDUB3t+Wtauwrl1aUySosVJwSksSN20bj1dxDG3UOXJtJlBB&#10;p1LGSKoERpw2J2JTcwhRq4RyvI58Dglqr+liEoO2JHr9WZypKVCTFcy0qLV5FxpLbjTBhTru62e6&#10;2pmmSR4vzetJMN1nZMyvRUolWCPL/PQX5n+X3+dvK5jfpfwUc3BQszY3hfHWgX2YmJjA2OgEHLT5&#10;hXwadXVhzEzPYXYmQp1oQ+/5Sew60oOesTnEeIws058KwZQZ6R4qrSvy1DT+unqEV63B5rvuQUP7&#10;cpa7gGzFE8tYXFa+Wddnfc6fxnYhKtctVO7LBGLmLXKI+Ysg21bKRwXrfNYxKr/J55XLlVw8L6kc&#10;V5ZKgE5RlA8WDVS8Ay1NjQgGfBcdcC+NpozHUKDjJkbTH3Cgv38YRTqLa1a3Ss2FLJ34fCGDbDEL&#10;T8GNTDJDhz+Gk1MzePXseQym7EjR8bencsjF5xCdnoU9W0Iq58TO7iGkKEoCXhvSNKBrWprxuTtu&#10;R13Qh3SK56XBtdkKJviRjqXofNpx0003YbhvAF4KGomMl2h08pk0ojNTmJ2YoUGIYVOTF9LYzl5K&#10;G2PlzeVo0LNY7ZxDMTmO2UgS6UwUc7EpNLQuw9ptGxCDGw4vBQ/PO5vK0CA5ECu6kKRRT2b5PQVE&#10;ojKbibSYsIqSeUNPkyXxbge91UIyzSVjflMWxlVyIS9BBBp4RyGJ6NA5iiWKMpalvLxF4KfkmRhB&#10;+T7fUAoOGnsHxWjtkg6EmppwYP9OPHzfzfjDf/N3sKKO4tDjwPL2pSw7VsuX+VOVmuPN+0R+0C4A&#10;AP/0SURBVLsSsJAyJgPE5nLSCkdER9G06nnj0CE8+o1fx3/8z/8Vv/Ibfw/u+hZu72aeu7gPBZ4I&#10;Ax7uolDg+RRFUZT3RsEpg/w54aZT55F6m45k0cFFghLiCNLKyltp826ZDpy8pJBZl45fGIXTGxLD&#10;Qk2RMIENCQzU1taaATJtbtoSCYJ73fBQMLQ6XVjb2gQfnXIewrxVzuXyZlBLaSGaz+bhcbpNCwun&#10;xw0ZfHA+YkMqtqnitBmHjdckA326uY8ZO8Itb9qtRV6mSBcB+b0ybpLbaUd9TQDXb1wHD3LIpJIm&#10;GCFBCrFb0v1EBm6WGSOkRagYG3nPLhbGsoniiDPNeOoE9ZafNitE2xbkfi7pupIvIlHKY9CRRa8r&#10;gwi1SoqnlmPX0n6tzHmxMe/jpxth6jNPJgdXQUJCdL7rGsw1LlYqwQdZ5H4qn7JIXlR+q+RTZZF1&#10;eemuS71ayEXQ33eSem7azFRX5ProXAyxeJQaVkbRZMkr2jATTWJkLoU56sODg2MYpHZM0NhLqwjT&#10;YlPOw1zJUC+mnX6svutuJH01sNXUIScteQsSnOL18FjMjsuYf22Va52/voJoi8qnDOwtL1xkEfV5&#10;5XLpWLw22af89wexLHQsRVHePzqY5vsgGY2wDk+bwXIa6mtZyeb4PYBQKGQGmpK3EOFgPZrqG7B6&#10;9RIjBrI0pnOz05iemET39CROn5/G2b5pjI9kkCnQQAe8SMWm4MpTRKTmEJuJmPnLpVn9QCyPU+eH&#10;WJvSSNeEUUtDHpaBs1j5e50ygA+NAAWEjyJj7MKYuca6cNh0J5HpU3M07tGZaW6TkQHBEfT6uL6I&#10;9c1BrKhxY/erL+LnP/85Du3dhwuDZ7DUznPb0/C6g8gXEjRESdjp9DobQmjt6KCDmoXb68LI1BRG&#10;pyKmhcV0NGuWSJxiqSiRcMtqVAxJyVTgRQqcNArpDBp0gKGrItN9ykgUGRtFWHQWtgjzpEiRaKOR&#10;FUEm2zD/pclsZZE3VbJOovj2HIVl3oZlq9fBGZS3Vw7U+QrYuKQOywIeZNMpeFleRLTkJMBm8kke&#10;feYds85WFopCpcmkFawomVHX9x54HX/4n///aGlrw69++zE8/NVfxsqNW5B3ebn4YJNmmRIskbcj&#10;vB7Zz4xhIiKIi6IoivLekC4P8kbbjKsgwWTW0wWb1fqNrh7rWKcZdFBawJkAc5722ObARDxO25yC&#10;j3V/oMYHGXjb7eJxJEjglDqf28oMUQ67GeciQAd0ZWsTakN+YyOk22ilawkrdGqJAvWBZXNk8EoJ&#10;HgjznTOxKfMXQfaX1heyj9gqQX6T7/KbQwIxLmvGBuvFhh1rVizHstZm2PNZ5DJZc06ZhlRagUrX&#10;AxlryZyDaVFxCumW878yTCdZnYonaZNK8FBTBejBNpTcaIATAYdL/G0kqU9ivLeIq4go00Kmn1+W&#10;tmPtnB0dSRsaS06EpCuDjEBOu7Z22w3lEyxerpYXlfWS7pW8uLR9AaMXhnDwzT2YmxlFZG4SsVgU&#10;0UjcvHRLMx9kzBIJWsmeEnSS7kEjM3OI8pi9k5MYmphCgWmYYb5RDvAcDmSY7tffcy/iDpZgmeqW&#10;WoGnksbGBtNtg9q0co2C9d1Kc8nZChKEuJLKfrxL8736IuXE+n5l+giVdMjlqL+k5Si/V1pHyOf8&#10;pbLtQouiKB8Otlg8eamWmEffMx4dp4L8X7//z0xXjvpwPau6HI20ZWRnIlEE/GGMT81gaiaKmZk4&#10;auuXoOvN4zj01jE4xMFkxe0AK3hW2vD5KAAcCIVqTF//SCwO0AAHG5vQ1EiHcvlKOEItSMEDny2L&#10;z97YilZXBM5AnTSUQ1MohBq3Ex4a86IJQxfNlKHbb7wRruQMek714pf+aDdmZsfNVFwerxc1NMAe&#10;X5jX5cG3P7sVq+pq8N+fO4g3hqbRGHRhY3Md/sGDqxDPlnC6vw8T40lqnVkUXW68eYzX7bXhfNdJ&#10;5Gk04tkiEumc6R9oxINH+o06uH0KM6MTFEk0gsUCnVU6wjQqRaeHV8gr99mxdHMnzu/9iUnPa5KS&#10;DL0kA5haAo9Skcb60quEHCiebHm48xGkzx6HNzeHHMtATlpTZF007imznUy/ZprMEBECaYqIVDoD&#10;O8WbGEoRbKeOH8PZk8exYeVSrFzWhIDXgWl7A/78Jy+j63gv/u3v/TZFahEpuxsBCgd3OoGUy0sh&#10;YAkWIxppkB1UBud6TuPwm4dwnts+9IUv4ktf/RU4PD6eRUZwsxCBybsp//XOVESSoiiKUp0H/v53&#10;yt8uOUHisF3uZNHhEwcqZ02lKa0+XbYSNq5bjfuXNyE9NWGmK3dKq4SCHa68DaEaLzy1Tiv4QD0h&#10;rQbyriB2jY1hx9AwEqkiPDGqnVIMpVQe2VgCoUDItMaIJ2KYHZtEJhpHjvZ+Pua67HT66eCbriL+&#10;ABoaGuAL+oyVEGfROHQSdOE1i2aYiUYQicfgyOfQGvTiaw/dixvXLUc2MYPpWdpBOpmeoN+My5Gj&#10;/ojxWgrcXbq8Vsa9MF1RnHbjPLucXrhLXjz5V0+g+40e2Ki5GrLAsiQdZ9q3k94MznlytH9FZKnD&#10;AryGMO3ZUpcfa3M+rIrzuNQ7KWqbsYDVcmWquRE3/f1/hG//3c9ZN6ooiqJ8KPzg0TweedyaRKBC&#10;VQ9DgxQWmbxMBxpCMitNIW1mlovZWBLpHJ348WlcGBuBL+BGwZHj7zG0LA2jvrkGRUeezicdSBuN&#10;qESgvQEaTTfqgiFEZmaNsXbSqMvbEpn6KxqdRTI+TcERQyabwmuvn8S5KTqNySJsPGcmJeNTZ1Bw&#10;5vhZQCpDZ9IZwuD5Mdg9NQjWN5ogCspvPGTAKVlKeXE67eatSMDjwdYNa+DgsfzFNB6881YMTWUR&#10;SabR2tCBpR3tGIkWsf/4JHwNdZiby2LppvWYo1M9l08j57Lx/EXI3CVziQimY7NIjE5ZaonXJKMi&#10;57jIX8VsFk6e39W0BKG2DpOW1y6Wcy5vEmShjjTOvSxSPqRxqauQQXJyFKViluKMv9jcFJHMS9lK&#10;3j4xT2VMFFnkzYYIPhFpcmQjGB120w2odckS07T2yNFjFJxpxOLS9WYW0zNj6Ny+BfD7kKcwdbLk&#10;ZSnSCh4fj8Acy1ktM4qpHPrPDuCnz72A/ulZ3PvVL+M//cEf4pe//g0WY24rrSY01qAoivKhIi3T&#10;rMV6OSJ1fOWNuHRxkGC1QepkVso5evDS9F6CAlORCHVJEHUNjWZMLdlP6u2CDEbptMYyqFTjpisJ&#10;l47GejR5vcbm5Gio5A153rxFLpiurtl0BulkCtlc2mqVMQ85nrzAkHNJcKK1tRXL2pZi6dIlXJai&#10;rbUFjfUNpnVlA7epDQRQ47Xz04X6oBvN9QGsWdmG9rYmnlNmLUlcfIMtx5bvlfPky60C5y/mtyL1&#10;kryJl1YV1DtRWx4JmT6btk1mlghTy9XT7gXE/tH2eWnv0ryPLHWNpKkMTj5RY8NEyI4Ur60pAdRl&#10;HFjftorX12TOoSiKony0VI1G6BgVFlMzMfQOXMCp3iH0DU9g4MIkzp4fR9+FCZwbGjMjac/GaLiZ&#10;lBcmRlDX3IBVG9ZYLdecDhS9dDhplEVUtDS2YHp8GjJwlLip0j/UTMPE38T5LJWkq0TE9MWcSjmw&#10;+9g09pwewUTaQSe0hg5nDo5MFg4KB+mrKm8FxsankKQNlykhXS4KCqM+aNx5XBlDw2mzI02BIX0N&#10;vRQr69sa0eQp4u7r1qItYEO2aEeW4qOYzsKFFOKxDM5fiMDpysCZK5rBuDZu2oKmphYgX4RdxADX&#10;OTO0/BGKiXy2PGqyCAReCIWFzFMtTUt9jWHUrlqLbXfeJxd1zSKTjcqjRnloFrOO6SWtLIpcQ4kE&#10;R2wGuYlhCq00ik4nk5pyMcv0Lk+LVhFsUnZEVEl5ka5HEsAoycKjyNS4Lp+fC8uby21GfS/wHK5c&#10;HP/o730bdlcJ/+73/xMFqAu2vDSdBWKmv2+ewi6PmYkZ/M///n08/8IuLFmxAV//+/8Yd33pa2hs&#10;XYqimabLul5FURTlw0XqeWmhUFlEQ8giQQoKAvO7FaSwWirIIoNiS6A7SptOqwJfoAahYJjawGGC&#10;FNIiwwS6SxJ8sJx8CWzYCmm0eJzY3NyMGtqTol1mP8ibQRFlvIrYXASpWAy5JO0T7Uy+eOmNl5xX&#10;BsX0B2vQUN+IZh5DAhUtTQ2oDYVRVxNEfSiE+qAPIeqhoMeOAPVB0AUuJdT77GgKu7B1/Qr+ZkM6&#10;MYdkKkp7ZjXDN8fnvV7Z9H5+kMLA76J3pMtHnnomSeuXYCpEkUPEyfvwypgfdsgEHsES04a7ynGl&#10;y2x91g5PtoSIPYtJdwFpdwkyWbyvphZ1y5ZTz7itcyiKoigfKRqoeAcujE/j3MAoerkMjU6jf2QG&#10;5yfm6KPTsUvKbBc+TMykEAw3w+sN0zksIERjvW7LVnhCDQi0NKFhyRKsXrPWNEOMx6KUBSXzVsPh&#10;ltG06aZSDMi4Fpl4Ek4xztkM0rkiYkU3jk2X8EzXAH665yTOjGYxl3YjXZCRmLN0WhPwuF0Yo4Pp&#10;8nrQJJZfRI0RH3REaYyl310mm8f41DQVRR4N3Gbtkhosb/AA6VmEvXkUUhlMjfVTSDjwxXtuw81r&#10;G9FWU8DKZj8SdGQHR0ZQ39iALVu2oLG+Fg7RBhQrJQoY04VT3OF8EdQCkBgFHDZ4VyxFsHMFVly3&#10;DU2r1pi0vFaRIIJgK5lcMd8rzRJMK4tiGjODZxHgp8NGscmtbCW31ZezxL8opiQgYfX3dVI+cd9C&#10;Eal4wnzKgGSSD1mKzxz3CdU3wOby4rX9byJbdMDF8lCITKOWZeOOG7fj3/3ev8H02Hl4bNK5hPuw&#10;zD7/4kv4vX///0HW7sK3f/O38Ng//CdoblsJOIMoOVywcb0EV8ybvfK1K4qiKB8S5RYUVisKh6l2&#10;rVcclmyTcRuMrZdWFMZxtwIaMqhhivZ4Lkk9Ia05ub/f6zW2Q1poZLNpowsqrTCKXCcDcAepKTob&#10;arEiXAOHs0SbYzn2QiaTRpr2JptM8Fx5Gi1rvdgmE6TwBcz4XJUghXzKUlcbQjhYg5BfBnV2I8hr&#10;8PO+/BQR7lLODBoddtuwuqUBq5ZZY1PImEryzkOObZeXPbw3CVLkK4ELURy8Z9N6pBywkAiMsYsS&#10;iZHGF0Uen+mUsxdwwZXFCX8aPb40xt152GlLA7R80gKVKgihnB21GRsC6SK8OcBDzePO5BDzuxBb&#10;1YrZJbVILOJZPxRFUT4t6GCa74OWpR10+jywub1IZUuIJrJI05ilaMwcDj9iqTSNqQuTM9Ncn8Vc&#10;ZAZenwtLVyxB2/IWeEJB1C9pQTyTwsT0NPzNDYDXAbvfA1/AC5efssNRQJHCQSadttNptMmgPpkk&#10;kulZFONFrvbhXMKJHx0bxPffOIX9A7MYmZWAhguZbA6jUzO0zU5s6Gg2BlrenGTpuZq3KwXpMALM&#10;JmQWkgL8buCOmzahvsaDfC6BRGyM+3rgrgtgZHwKPlseDz9wPdYsbcO69R3I+TyYLqRxdnIEg3OT&#10;CC1twYabtiJMUVEMWAVK5raWkcJlzI36FSuw5vbbEVi+DFG3G1u2b0exLGquVUQ7WRRFaZLyCgot&#10;mb8+PjHMHEjDye8yl7kINBGllf0qYlHWV4SZGfhJ+iSTUDgMj9fD9fyDQnXZ8hXw19bB4Q3gcPcp&#10;pDI8bzyNL9ywHW+9+CK+9StfxnDfMfzzf/R38Pv/5nfxu//q91gOQ/jD7/0p/ujP/gy3fe4XWN5l&#10;/nwvPGasFZm/vJyHcmGKoijKh4u8dGB1a1rf8VNccUFm+BBfXOyAcdILtAlcJIAgDr4EMsSJn4rE&#10;YC9PVS6tIMwA19xGZkIQ42IFKyRIIftQe+TTaKFDvrGtCY0emxm/wgTGXeLUO0y3jzz3kRYL0s1Q&#10;zJIJJtD++wJ+hOvqzQsN6frR0tqElqYmtDa1oLGhHo31dWiqrUVtTQBBjxNe3pvP7kLY50NDMIC1&#10;HcsQdnvAE/C6ZOBC6xwycLQZg0ICFLwHE6goL/O7hph0YArJp+wr0jZsd8PNa5NOs8N2ahhbHJOl&#10;pBmk2qQJr8Ep2zLNZEDNmNsOd8lhghahRBG5cAj51SuQaAhLsiuKoigfA47f+Z3f/b3y98uQEaJb&#10;NqtT8sTPfkrjLi0U6IzzUwSDjBNg5vWmYcwWkvygw0nj5/e64BOHsZCDi0YvEPSa8SwK2TxmZyPw&#10;05jHkjG4uF0dDbcswaATHkcJrQ11yMigUnDxXPJmpIhUKoJCMo5sOikxDJToOEZSRZwfj+Ls8Dh6&#10;R+domDOIF1xooigYPD+CQ/2TcEr/Uh5HBmx0OXgspxvOXAz3bN1AYQE4PS4M959BbSiEU2d7sev1&#10;E3Dy2qLJEu/HGmdiPO7Fwd5BRFMFBOjwul0uxCJRROZmKATyRpDMRCIoydSjbjfqVnWgacNq5EK8&#10;R0kjioTNW2/GyvWbTDo+tPba7eNpGpmYfymKJAhBESW6ylFKA8lZRIZOI0ANajf5JttJNxERgJYQ&#10;lHImWN+p5fJ50wKnaLqBUFx5vUawJZJJs42DAi/CvLFRjMm6geFR9J48jf4zvVje3o5Ueg6hkBP3&#10;3HsP7rjrftx83xfwS7/8dazctAmuYC1PT3ErTYvNmykuIkj5MX+5xOV/vROVe1AURVGq85c7XjT1&#10;uzjf0nqCf/Cz7JCLsy6OOhczVXo+K5EL1tUl08JOXp40+1xY2dxMGx1DOp1AMsNtpAWe3cHfqQOc&#10;TrhsMsOHBKEL3DVrBlL2+/yIp1KYmE0in8vS1mSQTWWQo+4ReyDXIMESafFn7BjPFa6tQ2NjI+rq&#10;6hEOSXeTILWNH16fxwzaKeNVyVhMDu4gA1TK7GU+pxcBvxdNDSGsWbYUAY/DTIOZydC2mRaEMrWp&#10;h/dk43XkkUnzWiS4wmPZXE64HS5YM5G4YeN3iZw4ecxCtoDjR7qRiyZMt1QJ4hTyOZ5bWiqKFZbO&#10;lkVk+E2CNHlqpBTTKhf0wC6tPfK8NhnHYt16uDZ2wtPUiga/Hxs2NJt8URRFUT4cZDDNDY+K43GJ&#10;8mvSt6ODaVqMjF3gv9ZAUTJ4oUxLKkEB07SQ67yeEO2ojJ5NR382i9PHz9GgS29+B/weL66jsWuu&#10;raUR9mJ2ZsYY3YbWJtQ31FIQeOCnff3sbVtx302rcd2aJhQKMdOEX5zREoVB0UHDjCycuTRys3Mo&#10;JjKIJwsYjgOHRiJ47tA5/GjvMbx68AzCNbU0tD64acil6SZseYoCefteoHNaoJEvGkMdpGObSeeQ&#10;pu6ob+rAHbdfj7mpGF5/8yh2HTyO518/h796di+OnB1FMZmBm/vU+YNY1dGODet5PxQ/qWwWHatX&#10;Yss9d2DZ9ZvgWboEMzz4jJzP6eNxl2HLdTeZOdcrb4IUKUkygKYUgwLLUBqzw2cQtGVRcFCIUZwV&#10;C0wtisWSDJzqoJCys4AQeQMkizj6ZmAxprMJZzBvMvG4ecvl4v7y5ssfDKB95Sp4AkH4wvWwhRoR&#10;Zv64gm7uloYjm0JibAIjFybQOzGHX/jy11Hf1kGRF2ROSYNZCaZI+eHy9lZYiqIoyoeMBCdM9w6p&#10;kVnvV5BgtlnoZUu3j1KBWsG0qqC9Z5Utg2hLQCKeTlnb0Mm3WiHkkeU2oi2KdOAL1BkS8IDM+sE6&#10;X7qA2HNJhItZbG5uQFM4aMZvEJsijn3enE+uxmHZHgkYcJHuGdKtVWYWcbvd5eCB1bVCpkOV/YX5&#10;rSDkOqXLiGzfUCdayIVCnjavkOGx+JvDbgaFrsxyNb/rh1hHOa/DUZ5ClZhgjtgtrpfuLBnep7tk&#10;h5/XWlO0IwRqNRpetyySrnIM2lAhw31mndRUnpyZEWS4poQLNcBsOASnvx5+6pnyaRRFUZSPmKrV&#10;r45RYSHGUYyg2+2Ey02Dnc8ik0ojk0lhanwMJ7sH8PKLb+DpH+3AK8/tx8ljg9jx89fM38/+bAde&#10;evrn6Nq7FxPnzxubu2RJC+rq6lBTU4MwHckltfW4bVsn2mptWLbEi/qGgOmiYbO56Cc6kIhmkM8W&#10;kUzHkCrEYHfk4HGVEHQ4Ue8KIequx0TOj+f2dKGvfxgeX5Dmmv4lz+WWYEVORvSW6y4iGo2LyuFv&#10;LnR2bsKFkXHUeMJ0XMfR7PHilq3XYToWQ/9EAeen45iJJHF+YgxjM1OYTcaRshUxlY5jNBlB2mNH&#10;yuPAUCGBGD9jFAYOpwdBfxC14Ua4fCEEG1qMeLhKMbuG4PPEpKBGotizhFV2ZhzF9Bxk8jYRgHmb&#10;CFKHeeskzRmkv7EMllYRhOYoRnBazV0FWS9/pxNJeDxuIw5FrC1ZsgQer5/lxYWi24eMi8KvLgB/&#10;fRBBnxchD39z+fDlx/4h8k5uw/JWpKCz55hbFHMSo8jbi8jZcrxsycXLF0VRFOXDwwxQzdrWWlj3&#10;i+0Qk8C63zjm0o2jkDMaRT5N0IHGRX4Txz4i42GV7QQ3Nh/SgkC+lqgDJGhhuorwoCV64jJ7VJH6&#10;RlpgtHq9WNbUanSETF1tkzG1pAXGxSCE9SmBAvkudqtilyr2qrKYAEkui2QibQaAluuVc8m2Ho8L&#10;obDMSlJEIZfi5UsnUmoWnk+Ob92bFdwocJ/Kd3Mv3F/G2RAuBvIpsqS7azqbkQ3gqoyzIeKLNlCC&#10;+bKHvMCx0koCFw448zakMzmMlDLodaTR581isj6AQqgGbk8AeY91HkVRFOWjpaoHqYEKC+nnPxWd&#10;w/j0OGJxOuvpoplnXKbuHLowhcjACAozCXp1YshcdAw9KDl8TNkA9UUNSuIQ+r1whV2oX9aIUGMj&#10;PIEAfD4X2pbW4eF7N8KWi8Dl9KGVjv3qlhrUlSJwFhLmWNlMEol4hA4tDW8qi8TMLJJzEfqx9CiL&#10;GbgSKdTwM1Xy4JVTo2j20Ri7gvCIAXcEAZ/bTEWaK/lwZipNIx+nI5yEN1yHjuUNdGqTdDtlICxg&#10;84al+CeP3g9PPka7LtOcumF3e5GgAY/G05ianEMskqQAoPGn8wunh0Y8TCHg5P3QEXbZ6BwHkcwW&#10;sW7tBtPEUwaQvHIqs2sNpwS3bE7kWD5sEgSwZWFPjSMxcIbZU0LaKe1vbHCJ0LPbkOF3W5HpL2+9&#10;mLclef1kkL7GzNeCk2LOwfLhZJGzBkzNSdNW/m2JW2sWkLa2pSZvauw5ePif0xlCgGXK6/Ji1hvC&#10;OMtJfagFTgo16w0ZhRsPWZIohRylxDyV8Sn465WLoiiK8mEiTr844RJIEIe/aFoBSHcGq0uDBB2s&#10;wDX/pK2w7KwtTzuSyyKazHA7aXlAh5/1u5PfxTFP0S5LK0vkiqBlQo4aQPZByWXZqUKKimAWN4Qd&#10;aAsHeBW0Hq46BP0huAO0+QEfwrQfTpldyusxQQy7o2he4qQyGSRoj2K5PKKZEmLUS7PUDuPULaMz&#10;Mxibi2GMGmI6WcBcNg0H9w3wJu3ZHNK5EjK0OUU44RaNIaYunTVdOaSVhITMs1xnWpnw8m2lnJlh&#10;TNLGxf1kGva83Y4M7aUEYZwmCCGtKGjHyhKECogGWQaY5oFMl90CCvY8z0urSxtaS1nlZFqk3Q40&#10;2EPwuJn+7gJ8RZ31Q1EU5cNGB9N8P+RcyCZoQONFTI1F0HPsDF7f8xaOvXUUo+fOIxKP075LtJ7O&#10;no9OnZsG1uuEw0djGHABvhB89Q1obm7CytY6dNS6cN2yML5634349hfvMANPyVsKM2gUjyNvGII1&#10;fjqkdDxpS0u0yLkcxUQ+g3QmiVgsgtmZKUxOjSOZihuRImNmCPW1deYthCxyTIf0bxVjT6khzTaj&#10;8ZhpCipvImQbmfM8T4Hg8nhRcrgxHU0ixx0yFAFOGaHbz2ty89p8XjMzibylSKXTmInMYmJykteU&#10;N05ynp/JFB1qCg7ZRt6ibNm2lZLAersjyzWNdAgmIjptMm4I5eH4UB/z4NLjJ2kk6SbIGyD5+/I3&#10;R9ZbssoiWG+ryttQwMp6KUcOu9UFpKWl1XRXqhzbHJe/mSE4mf/f+t/+N+uiFEVRlEWHsQNGB1g2&#10;1IwPUV6k5pbAhQlW5GkTZBsu5m/agkTKGu+hYlcq+4mdkClKxXZb9oT6gDZcfjOtEri9rG8O2NG5&#10;tBlNQQ+CXjdq6xoQbmxFsL4V7nAjgtQb4dp66pWwWQKBgLE/0opBxsFw2OS4Mq5EBhkzJWoeNju1&#10;BzWSjKPhoP0TnSLnlPNbi9U9pGLbKtcr11qxdZfuZ16rDf4t6SQxdgm6+G0StHdY20qQh59pHifD&#10;40m3kCy3k5cDtJZmmtJQ0YHaksPsJ7OXyfW7qYsc5jp5LKd2X1UURfk4qBqo0DEqLC6cG8XYwAQG&#10;eoZw8uBJTAyMoRjL0fuX0Q89gNcFeOiI+txw+DzwhDzwh31mCXCpr/djRWsdtqxqwaOfvQXf+MKd&#10;+NtffgDb1tDY52PwBYLw+gNw8zherwc1QT/PKs3rpcuGZbArAkOMsBh2WcRwR6NRxLnI+AQy0FWJ&#10;hljedwdFMFAsuEUwUAxIUEIEjjS3NMej7c5zWwlC1FJoxOJJRNNFnB4YxZtHTyHHo0jTSxMg4TmL&#10;MviWhwabYkU+7Ty/2+dHliIplkgiR2Fgd7qRzuT5dwqfe/Dz0qpynoNuCYtrFxlIjMlhhFYe0dEB&#10;FBJzcMubKPmtLA4ljyviTDB5zvXSoELWV4RlZb1QyHId81UGARPxKesvLlwng57K4K0SuGA2mnXS&#10;EsbuCaK+qY0CTp9zRVGUxcZ8O1BZ+I8ViBA7UQ5SiP2fv410ARGnX+xFjvaBBsYcR7hoN0qWPZFB&#10;Kis2RRAbIbZCjuvOx7GiIYg1SxqoS7yoqavHko5VaO5YjWDLUtQ2tqK5rR1L2jrQsqSNtqYJ4XAY&#10;NaEAgn4v3C4HnA4bdYhMj+o2gYxgKMjfQ+ZljJfrXC4nz20FIuQ6ZBGBIi0D5Rrkb7kXsW2V3y/e&#10;P6/ZfOctlXgeGTxacNPM1rl85l6lJYZM15rjTxKkSJbyiPN8CXmNUsxDenSEi04sKbnRQj3nLTA9&#10;CzK2l0QrHLDxHiqzniiKoigfLjKY5pVU9VI0UGFxpucsRoZGMTcTQ6kg/SBddPB9cHsDNLQBuGiY&#10;gzTQtXQI65rq0cjPxsY6NDXX0oA34gt3bMI/fezL+Nf/+G/hnuvXYV17Mx1U6cVBZ9MbMlOIiiEU&#10;oyrjYIjxDgV9JsBQKmZNq4cCjbgYaunfKa0n5LtQERRzM7NIJZJm+rAMt6kNBngOSyTINiJB5O3C&#10;yOi4CYHkuY+cTxxkOb4vEDYzhux78whSRQfSeavpZDaXMgGNylIQjcPjlhwUFxQf0kpDZpxw+3zm&#10;zU0ilcaW665Hx/KV1BpWqwCh8nmtIi1NRHzJzDBIRhEdHUbAXpCcMHkgeVgRkPM/K98l/YxIKw+K&#10;JvvIG5+Lv1NcCbJe3lzJetle9pOBT82x7PK2zLqWAstwXesSwOU2ZUNRFEVZfIgTLhgbWpwXjJA6&#10;n7bAGkRTvvN3+eQiNkL+lpmhMjJWQ1nmSRcJ6d5HV7/s9FstKSq2QuyE2BBZBBvtf8hZwqrWZjTU&#10;hRCsC6O1rQNLl7WjuW0JWpcuR+uyDixpb0djc6tpHSrBCC/tipg6ub5innoll+Y5ZCrUgnlp4vG5&#10;4fJIqwuxc2LbZEpSS9dk8znuKIbKbq5L7qUSpKhcq3xW7rGSHmLcpNWDDCTqtTlRZ5fpumnrJCDD&#10;JcX90rYi0rR4Ke6bMu1MLaRFRZjauCZL21o+tsftNi9mHLwXO/WZvLhRFEVRPnpssXiyUl9fRt8z&#10;Hg1WKIqiKIqiKIqiKIryoSEtKh55XALWl6gaidDBNBVFURRFURRFURRF+TDRwTQVRVEURVEURVEU&#10;RVnUVA1UaLcPRVEURVEURVEURVE+THQwzfkU0xjpO4rjw7PWdI3vRC5e3n4Kmct6xRSQmTiDI91n&#10;MJK1po20qLZ+PlkkEuny9yrwvJHY7MUlcfFYPP7cAI7L8ZPW4JoV8lFZ34P+6OXrkZtF/+kr75nH&#10;SVw6fiQWf4f0iKP/zV146pWjmCivqRwjMb9bUTl9j/SNXEqvbHTeeWSJXvwtMXgAz724C0emrb8X&#10;B1lEhnsuv4er8m7y/Orkk/PTR5ZyfjA9E/PXX5HnV3L5cS6l87shn6yyPfPvsjyW/Jx/HQs8U1Xv&#10;pxoLltEKC5SzRYT13C2Q9/IMv9Nz/n7hsS/VCe8SKUvvUH4W5Mr8ftdIvi2U79XWCws/S1XLJqla&#10;7ynvnnewi5mJEzgyGC//pXxymUXvkR7MvAe7UJWF6jeWoxmxnacHMHPZ83uFPXhf9YmFlsX3x9Xq&#10;0AV5v/bivfChnOPd6ev3bD8/pXx4zxNtysmj6E+W//wguFKLXoWr3tc75f8CmqeqzpvHe9a9ylVx&#10;/M7v/O7vlb9fxqmfONCy+dM60vE4dj/5Mo4U6xCaO4kdJ3JYv7YZ7vKvbyPbg6eeOIDzvnr4pnrw&#10;/OEEVnUugY9iemT/s/jxoBtt/jm88eoJpDvWYZlX1v8Mf9lTQktDET27DmGkZQ1WBa4M/pzCz348&#10;gKYt7QiU11xJ5PAL+OGhaUyMj6J/eJRXXo/VjT5MvPkMfngsi0Y5/msH0B9Yj7V1diRO7cD3dk2j&#10;rtWD8a43ccjWjk2NvDO5hx8fQ7w2BMf4Cew4VcCmNU1w4iyee+JNnJmZxQCP3z8cR82aNoTL538b&#10;vbvw11NtePiWNWiQ6UuEiTfw/Se7MBzawnPJCknfV9Drrkddsh8v7J/Csk3LkD/7JnYeP2/uo394&#10;EAdf70N23Xp0eHrwzDNzWPu5G7Au5MHiGGA7jZ4Xf44XJgNoKw3yHsbR2tmOmqrXVq0slH9+l5w/&#10;vh/7Tlt53T94FvvenEDD9avQ0L8bf7prEBNTE9ZvKS86l1TLpVns/9lOHJiYw3mT1lNA63K0eMo/&#10;vwMnXnoWPXWdLK/lFWUmDjyLl9OdzOMsJo7swOOvnsLBcTtu5bNT7ZmaqHY/1iEvp2oZLfO2crZ4&#10;yPTuwJ/unkO4xYbTF5/3EiID+/C/nj+Krt44VlzlOX/f8Hn8i3Mh3NAeLK8oc3YXHu/zYWubtX6m&#10;61m8mlyHtfX8Y+pN/MX+BG4w+fZuWCi/3wuT2P3jLqS2rEZLeY1FtfXV689qZbNqvae8B97ZLmZG&#10;z6K32IJV9Zq2n2yi6D8zC1/HkqvYtHeisHD9ljxBvbQfx3IBtJYmsPu1Q+hzd6CTz+OJl36C507H&#10;LuqZq9uxq6Nl8f1RrQ6tynu2F++DD+Uc76yvq9rPa5DCeD9OF5o/hOcpj7GzQ8i2tqPJVV71N+SS&#10;Fi2vuApXva+r5X9xBDuf3IHnxly4vVwuF9Z5b3+pX1XHl39XqiPjY2549PJIatVAxe7/0/7pbVVx&#10;9gBeznXi2/duxLLlq+Hr34duTydWh/hbbBhHDh7GsdEsapobEJDps/sOY2epE3/rzk5u34bCqYMs&#10;oJ1Y4TiOZ7q8+MWHb8ZKOoJb66I4OefD6sZBvLS7iLu/eg82t7Shs30Or+2ZQueGJXS6KPp5vH2H&#10;B5ANezFxLlM28DT6I6fRdfgEemMONDSG4aWAmOg9gcT6L+CRm1ahc80qE6QQQdm1ZwztX/gsblnK&#10;44cm8OKZDG5eU8TrL5/H8kc+j9uXLsHq9Q6ce/ksfFuWI9x/Al2+rXj0xtW8hzBm3zqDtDgI2SEc&#10;4oP6Cw/fiet5/M75QYor0yIxgCOnL2Ag7UIoFEZrmNciD/MLg6hbCqRqyhXHzCnsmWvDr9y1Ga1L&#10;V8M1+Cb6azvR2bHc3INZvGM4lFyKz292Ybj7HM6MpODzB9HQUov36Nt/OMwdxLO9TfjaF29EB+9h&#10;RYJlYHo5trTSbS5GMXTiIPadGgeCjWjws5Bkq5UFplFuHL3Hj+HAmXnbCwuUtfCScvpw6UiexanQ&#10;NnyOlWhmqAenam/D1+/eaP1eEXdyLWeO48CxAcQ8zJMaiUaM49TRFLY8cj/uNMeaF6RY6NpJfvoM&#10;9ncdR282CO/MIFJLy0Kmco3TDtTkRjDikzweQPfQEnxxewknR7yWuKjyTN2wfuH7WfA5q1ZG5QIX&#10;KmeLhlm8sXMQSx9+kM/d/Ofdgd6zNtz2QCPGT1SeczIvTevsIxgrNKEuw2erdxBjE+PWEimiLpRE&#10;f18UwYYa1huz6O8eQamxHj7WC5HhE5iwNyMcO4dDiSAaZ05gX98cAg2tqCmNoKe7Hz2RvJlGudU2&#10;joM9QxhO5uAJ1KLJNopDzLfVgQt47a1+JEMtaKmUyYvlYwqBmhLOT+XRFB5/e35nR9A/XULu/EHs&#10;PlkpSwXWbWcQCTShxhwujpHTIyg2ujDSPQ5vWxYn3jiFEVsAHbV+/p7gPS20/nTV+nO6tweJ5nok&#10;jnfhKNOvsVnqyfHq9Z5chvLuuJpdLON2FpBxhCg4JxbI/6uVIbFbyodLGiPUC+dGy3UIl5S3deG6&#10;paEOzmwBgUba2+gA+hN0Jg6/icN8plqbbRg7+ibrkyTCrU2mbo4MDyBpj+HYgcM4fVGfTOLU2+q3&#10;NLqefwOF2x7Bl7cuo/1fgW1rSujeeRru61Yh33scyfW/hK/cWrYLFTsmNpJ14oHBch1GG9Z7se4j&#10;yWEcHyuiZV45ulgWA3mMDE+gmD+PfVKPlLxoqwtazYU/pWUxM9GD7n7ajkqeZjxGj4kdf+vIcZyc&#10;b1fn5W+fYwVcY6xDjX1fWHO+Daa92AsriHBJv17SG8J8XetD/Pwc/Cbvqm1/BeYcTiwr9ln1SU0L&#10;GnyW/7HQPV1WHtM+dDSW87uavjZpYEfstJTrOXhqmxD2cI+pBexn2Zm+qInmp81lx7n0fFRPl8UI&#10;n4lT51Gov6Qlhgu1aA6Wys8Tn7j3oFnnl6+F6w8ny0Ec9lBFF1yOycvCKPa/PgjnSvofC51DWEiL&#10;hkSHZJDqPYg9PF/D0jBiZw6wDE3BU099xDx2OvKX7utKJP9TrVaggsc/PsA6h3ntlpcl+3bjTJhC&#10;MxMol/1qOk/8usuppuOVd0biDtnc5e1PPqWRiKszMRFBuG11+S8H2uqdGLrAB1Le6D7TjXh7J7Y1&#10;juPpJ/ZgSAI7y9vRNn4OR6Zn+VAdQ09uKTrlzeTgOBKtIQy98iy++5fP4rnYCjywvs4cVY7rmJ+6&#10;0ThNr0QCX8BzfQFsvqkd0bdOm3VCfmAPftKVwNJNW7Fq7i38cO+wWR9JFDFzksf/i6fx5JvnKO2F&#10;FnSuLKDn0AAisXEcOTGDtlUrzS8C64VLpKOYkJZLa+7FN28uv7dMjmCi6LNEfCSFRG4SO574Eb77&#10;4104MlNuzmTS4himW+elha8RK+tccAb42WDFqCfe6sLE2ruwZX50oX47vvnZTut7cQCjszzXZR5D&#10;HF1dk1h50yZ4KG2a6ZR6HEG0LG+sHvn+qBmLIE8nqXI99Y0BTI/181saPS+9jH3JNmzfFEL/S89g&#10;x3mmWdWyMIUDzxxAj68dd2xy4cizO9El+VGtrFVguu3rceGW7VaeRRIZ5Efewvf/4ik8/sqJcpPd&#10;LHp37cK+SCO23dSG6ddexo4RWZ9AJJfAkR8/hT9+Ygf2Xmz2Zl377mjjpWuX7ScP4Ac7RxBetxWd&#10;iaPoqvTpmX+NoQHsPVtpa7cat9zcflnlXPWZqjD/fhYqW7JNtTJKFixni4YRjBbqsFJ8bKG2DvVz&#10;k+jjc7pteyfC8+uBK9L02ReOocvk2SXiw73oYtJ5XFn0v9mNM5LXkz3Y+UYX9g7IFgM4sPsCIuXC&#10;Gek7g9HWzdjmH8FTz3VhxlmPjvnPKZ/bloAdnroOdNSWVdjEaew8X4dtG+tYDp7G033y3M8v2wF0&#10;796PHcfl4t6e34gMYPdzu7A3x3K9juX6hRewd84N51QvdveUm9uOHMbTpyPlwOMU6ykHtmxtQfKN&#10;XeXzXW39wvUnFRR6DvQAqzqxNtuNx5/i/Zr1Veo95V3zjs+wMHIG+85GquS/bFCtDCkfKaUojh8a&#10;QeQKBX2xbkEEPV1nrHqXefrsy93I8JlaOfMW/uyJt1ifrEOnow9P7T5j9hs6fgBP7B5G/aZOdMwd&#10;xg9fkfUL1G84h/5YKzYvm+eR+Dfhq792P9aW/3w7w9Qf+9DfuA53tCew43k+0y43xg8fxvHyMzzU&#10;9Ra6564IMFTKotzLAdFPWXTetALBU3vwg65Zrr82yuLE6V4606zX57rww1dH4F+1lbZgAE88fxQZ&#10;2UDy98WjmG5fjQ21ZhdDNc15NUS/Pt3rMvoVR3bg+yadrfWXdO1reLaL2vQq2y/IyCCOuFZj+7IU&#10;dj+zC71i96rck5THp/ZPof361Qie3oMnj1s2p5q+Nmnw/D70htZhe2sCrzxdPj55m/2UlaKJdgwg&#10;KJoIPfhhxc6YtJTnQ7a/dD3zz5vp2oEfHl3MXZJC8EZO4NlDzIvkYTy3L4JArXve83Q1zVrRbVN4&#10;7omdVhpKmrxj/dGDHjn0Api8fCuBVRtXo6GaLq6mRcUOvfQWepiv27x9eOKvdpoytK1lBjtePGzK&#10;4KX7ugrJE3jyGeqK9vLLpMku7Jhpx0Pr57fCqKbzrsIVOl55f1QNVFxLg2mGg5TS1MeZnj4kVm/F&#10;Fj60nqbNuKVpEkfEMXCG0eyNomvPIew4MIJ8fZ1VmLlP5OwAMls/h+/88nY0nNmFp3qlwlyHLW3j&#10;fFC6cKSbYv3VC0jbs6zQBnCEldkddOLbatpxy+0dqMTYnCvuxbcevh5tvJRAYxj5eJRr02hYuwn3&#10;3Hk/vvNr92Jb/CieLFf0ATog+YFj2LH/ELpmPGgOiwPSgi0bgK5n9+BA91EKyVMYcRWQNtaqjLyZ&#10;fmYYzZ+7HR3yt4dG/JbNeOhLX8Fj9wbR87xVgUtaRFffjvtXtaB51V341pe2osURRNjrgNPFTz8f&#10;YBqRF0fa8ODWapHCOI6/cAiRG+/C9vnP+/nDOOJejzub5A83AjV0cOwOhGuCb4tMLhpqfPAWmDCs&#10;MI/El+L+zjA87ibccn0YfafOXaUsNOKWLz2Mh1fV8Vbr0exPIcI6s2pZK5M4fgJDHfy9nG4eiox7&#10;br4dv/brX8SDtTSQRii6sfa+h/H17a0sjz401xURkWKTrcPmW67D/b/4S/jNz69G9PVXLCdCrj2y&#10;FF+4fR2aG9bhgS8/gDsaCxg6eQH12+/FltY6tG27ARvK2WnKwNpbcWe7VQZubbPWvxsqz1SF+fez&#10;YNkqiwbDlWX0HcvZYiOMgIdCsPzXfCLHei9L03uWlwV9aAW2baYYa07gbKwND90uid2ODcvi6Ge5&#10;iAzOIryuzbx9wOQIhuqXYku5ig6vuQG3mLyjqMrM4ILdi8D851Q+WT04vay33OXz+Zfi3ptXoJmi&#10;4+E7WzDSy/Ik5SPWgYdkvZSPrZWg68LkG1fj0c3tCLduxVevd+HU6XHUd7Yh09ttBMLQ2Uk0rNtM&#10;p0hoxI13l8vddQFMjE2ZtQuvr1Z/WnRsuYtltQUrb/4MbnUO4fjMu6j3lPfMlc/wlSyU/4h148D8&#10;MnRTCxZ4iaZ8KHjRtpZ1yObVcAxPwnvzXXSmuHrBuuVyvMvoAPCZWru5Fc5QK+sTPl90+humZsuB&#10;QBfW0v6sbeA2d27H2skBum9VYL10NTs+9PqP8Md/YS2PS9TE4ITD5YB36e341pe3ox512LiigO5j&#10;oneGcWo4iM2brJDnguRC2Pa5rUZXbfuFTgTOnsHMp7gsepqZX8zTtc5xDPk68dBG2sba7fjmV+5F&#10;Z4i/U0MGEwnLUSPe5Ztpc/isVpwssrDmnMXx13biqRethXJ3HmX9Oj+de3vovp3BG73zdO1nVpab&#10;uFfbvso52lbjAaMJbsf2+giGZLyyqvfkwsobeO1yvnUhJGKytrq+FpzLt5Y1x+14YHkExynbhLfZ&#10;T64zmuim+/lMcP3m+3GHfwiHyy9wJC2t7TvQYq6H5x0M4MZbRIcFseG2duR7T11M+8VI803b0db3&#10;Bp7aNYLm+25B22XuXnXNekm33Y6HVkZw5JRlIN65/igz0nUx3596rWdeXm7HSqaps4ouvpoWzdd1&#10;mGtq28bzOcLYJt/Xd2JlboZlbT7DOFA594t7cDxWXp0+hyd/dgEbfukBbDHPxyz27p3Cmruvt/y8&#10;qlR03jj2/uRSnfbc2fLP5Eodr7wzOphmGadYq+IlBTYTiSMQCJu31onhHuyk8y9LbymMFlbikUNd&#10;6F/5C3jskfvx1a98Cffbu7FTwmhynOYO3NIgzkALbtkQwvCgvKNwGAfy4bUSPPBi22fXo8EZZOUt&#10;ldqlt8Ti/FYehEzvTnz3B8/i6b3dOHNxMDgRHnzgankR9hDWbmlFfmSID8YZ7HzLgfu/8TC++uDn&#10;8dijbeh/zYoe1m/7BXz9lkbjHLTddj0NmRcNNeZgRAIHb2Dmuvtwf3PZZIuIWdWOgDgyDduxuW4W&#10;/WO8Z6ZFIHTJUXH6Q5CWcpeIo2vXEBq2UhTJYDE5PrDp+QMdSj/zV3Cw9lZ8teL5GlgJvFFpTbGI&#10;uaKMYC6OfIC5JS1QUlPYWy4jO1mJNtf7rlIWWIn96K/xvWcPYN/xqXKLGCt9FyprhiLzt/vyKGy4&#10;naKkVQI5bjTfwAp5jAJF3hi9/CN896lX8eLhYUQql+tuQ+f6FagXp7RmNbZ35DE8zDIl1x4MUgSW&#10;oQMrjmuEFxW4WEbqLooZUwaCl8pA2C/leWGqPVOGK+7n6mXryjL6TuVsMWA32X+pep1hXsx7zueR&#10;yeYvS1Ova95DJVH9nXHc+MXbLwqHjvYwJobPoPc8sPLWdrTMjqB3cAqBpZU33/PhVbzbats/rxx4&#10;HHBKEE7Kh3/h+mlB5p/LznNL9tdsxmbnCEUAnYuRMDavk5S5Atl2IS6ur1Z/Ci6Wncp2Xnj4uOV5&#10;3qvXe8q74arP8EIslP/pLPLzyxDL1lXcS+UDp4rdXaBuWRAby0H5q8nfUuFSvXaxW4D1/C0UiJXn&#10;01OgY1P+y+LyQXM7bvsKfvPXreWbxia04wE6zMH+t/DEX9FWvnLG2Mn6be3wDJxDZGQAQ00rLgZm&#10;F2ZeC6zKdX/ay+LEfjx5LIiHfmGTVU9PHsD3v/8UntxzFF1jKbPJ1VhYc4aw7sYbcP/t1rLZvEyq&#10;YOnXhovpXEcbEue6HDKOeensdpfLULXtr3YOYV5evqd7qq6vBXkZVsHJ4xcuVXVl+Hv5vEYThSvb&#10;O9AQ4rqqkQeeNxHBqYomPMR6s/mqlvPjx06N2JZC/yz9isZL6WJRXbPO123NtT5EYpUXDmWuVn8I&#10;TRsu5vv9N668lFdlqunid6VFK2XGsFAd1YLNlXPfvhXrylkUGWXGOtKYiFsFInF0P7pr12KLg3oz&#10;wevPZ8sDalbTeS2480uX6rSH1pR/XkDHK++Py7J2PjKgxaeV+vYmTJ85Vn4AZ3Fy0In25V40t4bh&#10;rFuBRx+8n8u9uHd9G9obpUK70iQXjTjG8ha0RSMYMUlFgTAVR7hWat0R7P3xLgy1ytuNTjQMDyHS&#10;1sZKug1LXFM4Y5rIksHJi03TzvTOYhXF+VcfvAt3tlSaOE7hwE93oKsyWi4dCTG8Tp7LnH8+XFFA&#10;Fsd3PIuu4jor2l4YRr+/BavMBnQAn9uB7qV3Xy5g+nbh+1Z7csIHM+6GnwJf0mJ6yGq2Jfv27D+A&#10;3sucw1kUfGGke60K5choDpFzh9A9Kb+JWHoWO3Kb8NUr3970cRt/pTXFIoZ5Gxg8V+6OUUBPfxRt&#10;S9tZ0Tai2RHA9Z+TMsLlphXoXMabqVYWJs/hlHsDvvXI/Xjo9rVoKNuEamVNmDl0ChMrL4/C9r76&#10;NHZKFxNhLo6EVyrIc+gea8FDX/k8Hr37eiytqDBpLvnc0XL5LmA6XqTDwYPJtc+Moaf8aCfO7sfu&#10;gSw6mp0Y7i83ySyeg4y9KVxZBvrHq4+gXe2ZEq68n+pla6EyerVytlhYiY7AGLor+XN2BBPNLVZr&#10;kCtoXlqP6bMnrHQq0qEfrKQp733XaeD628tR/TKr2tE82Y0jpRasda/AyuAUdvfSke/8G0ruyXnl&#10;YIR5X8vCd2X5uMD6wPq6MDMzF5+PoXGKsxqRHV5sWe3C2T09GGpsR2dVC3M1qtWfQhrDA5WyKt3K&#10;gmhuuFq9p7xbqj/D2YVH5F8o/5tYD84O4YixWawHT49dvQwpHywTB7DjfCMeuKz5W5W65T1BIT9S&#10;bs5+Rbe8y1mNbe0R7N4/710mr+nxZ09A3tcvSG4cx8ccuOXuz+Obv3Y7OkYGrObU7k7WeSPYcWQS&#10;zWvWmU2rlkUefbRS/56fwXQggPCnuSxKq8NdU2i/99Lb8IneC/Bs/yK+Tj1x/7pw2VWrzsKa0wFP&#10;oA7hGmuRF1iXuEK/Tg6g39vEtW3o8I7h+ISV/omTQ+U32dW2v9o5Lue93VN1fS1EJkbKdVscQxN0&#10;dueNvXMll2kiHqXnvAdLW8t/vg2et8aDjrvKmvCudVi7srXK87FImGQ9MbIUD62P4pU3Lm93cDXN&#10;ekm3pXF8IIG21vfohEvrznK+hwNv1zDVdPF70aLVkdbblXJ36eVYeOUN+Oq9jeh/YSeOs66YLtAX&#10;zA5bwRIKzUyUz5qM6fYedJ6wkI5X3h/X5mCaNQ0IjBzEU/t6cfLYacysug0Pr6F3XtcMX/9+/Pgg&#10;K9SeY+gaD2HT5iVorHdj/MBuPN89iNOHj6DHtR4P39oKr6MJSwsn8dSLPeimwDuRXomHPrMaNbYa&#10;NLiH8fLzh3DiXA/emGrBww9u5HoZ9GcOrzz9JnpG+3CQVtOXdGPNlnYsxShe3duN/vNn8dZQHFlX&#10;I25euwJ1TjlOF46dOYm9F4L4zGdvRJOrHi2ls3j6xcPoOXcWew5HsereO7Ap5EFLTQz7dr6BY71c&#10;f8aGO75wG9poCCJHXsKTp9PITg3hzaMnufQj274OHa1uxA8dwNPHz+LkW2cRWX8LfnGllRaBwdet&#10;tDjZg146SXevboDz4uAzbVhWHixGlqboGUws/wIekKEyBl/Dn78+jVRiEkfNuU5iKrARa+tnsXfn&#10;KYRvvwdrLws4T+Jk97zBBhcDzNuG7Ak889IpdJ86hnPeTXjk5hZWdQ1Y5hvA089zHfNqz7Ep1K/Z&#10;iGWhKmUh6EbyaBde7h3H6e5zGMsWEF7ViVXLFi5rgeIZvLQrjs2fk6425WshDQHJ1304fKoPe3vS&#10;2HjfXVgXCMM+ehgvHxlE/+lT6IsW4GzdiE3LQnAOd5XL9zEMhrfh4RsarGv3D+E5c+2n8Ua/E1tv&#10;Xo22pTWI7H+V1ziMEydiKHkz8HVY1+g5uw8/4fF7Tw4g6bGhVD9vIMv5g2xVe6YWup8qZSuxYBnd&#10;jtu3VClniwYn2uoS2G/y5wx2D7pwz4M3o+WiAJtXvmvb0Dx3BD/eeRRdp+JoaClYg4PO7sIPuhNI&#10;j/VZ996XxJrONvhQi+zAUYy33oxbl/pYJgfx6nQTPrelzXo7OH8wKMowGZwyIAOQOqM4sfcgXo/6&#10;sH1FPQJ0BvbsPYB++1JsqpnCoYkMEt0s273d2DvVxLLaibCD5cMt9coJ9PedxvGMEyiFsd0MJEXm&#10;57d8H45h6vRZnD7TjSOpDjx4V4eZQcDZlEXvaxfQcvtdWM0icNl1yZ8XrxlV1i+pUn+KcO1FNDOK&#10;t/gsHT84iMLWO/GZ1mDVek95D1R7hof34L//9BxqbliNpkoeNcxWyf96rGycwe7n38C+Y2cwW1+P&#10;UroyGJny4TKO3T8/jHPJJHq759nd6YXqljDGKs/e/DrksoETL9VbCT53E5HzOHL2HA4fmkTDrXdi&#10;+8VR9OfbbzvCHU0odu9hOeK5jh3H64Nu3P7A7Vjps/P5PY6puitmbaJdmOh6FT/vHsW57rMU/+tx&#10;90qxV6xXZcatc2Hcf095YNyFyqKpR8YwFelDd985HDhJ+3jP7VgVaPjUlsWZN1/CC8MZzPaftvJ0&#10;2onPdLpwcNdB9EwM4OCpWeTyfqyXPJmfv2RCBiRe2onrAwtpzgXS5mKZ6KB+jZn0PDk6gAPHUtjw&#10;mTuoQ/xYtgw49fJrePHwSfQHm1BHH3/FlnXoXHD7BfyKy8rdpWvc0hBd8J4S5d/NgN8X76+xqr6W&#10;NDg2FcO5E2dxhppjsHYLHrqOZeyytLlkpzpaaxB/6zXsOD2K00dOI7LmZjwkuviy7SvlXu4zilef&#10;Kd/ngUGU2vnc1V2tA9THCXU4NWDgnvuY37WIvP4WzjWtwapUv3VvG+qratZLuu0EztVchy9ef0Ua&#10;Vq0/5uXXFVTy2vxWxQcLcP2CWtS/8PkC8zXHZXl2BZXfNnRiveccnjkYx/a7bsP1a8uakwW5e7YV&#10;v3q3NJN4J503jyo6XnlnFhpM0xaLJ0vl75fx02+68GtPLdYH7UOmmEam4IXnQxO6BeRzLPauK0qw&#10;zCWdd13qR74YyDEtHEyLT2nM6v1TQIYVuMf97sKl+WTcNLd/2xP1QZS1bBwZZ/A95FGW1+7gtV9R&#10;znJZwLXA/XB9nus/8NrgmixbWUSiWYRDltEc2v0jdLV9BY9WH2nuQ6RaGWZ+55jfc/vxvbfCeOyh&#10;TeX185is/LZ24bL0YaP10sdC5uizeDy9HY+tOlc1//PRWWRC5XGczu/Bd0804jsPlgdXVj6RHH/u&#10;KUzc9CjuD6eRd3s/eFsgLPRMn92J742sw2N3t5dXXOJiWbwF2PnDo2j++gPozKbh5PVVuPbKorQ4&#10;AQIyNtG74X1pzgXshnTLlFYSknfZw/jhU1k8+Cu3lFvBvTet9Hbe4z0tpK9l+uqZrXjs1vB701ss&#10;T++lvOevKH+fZKpq1o/C9lbTxR+WFlUWFfHE5d28qha1a2kwzbdhfw8V2ftCBrpbwDDIIHiLKUgh&#10;uD7kCukTi4jzd294nQtV+MIHUdbc7yVIIbgXdiwXClIIH5ZhuBbLVnIYB3a8gO8/txNP/fQp/GS8&#10;HbcuNNzER0K1Msz8ftdlskpZ+rDReumj5+wufPdQARtWzW/ue2X+xzF8ZA8e/9HzeOrF5/G9l2bR&#10;eX2l2b7yiefDClIIlz3TBTP+0h+/UcAt298epFi4LNLOXuYkXotl0f0eHHryvjTnlXajgJm+N/DD&#10;J6x0/v4T5+DZtqkcpBDem1Z6O+/xnqrpa+G96q33WN4/LUEKoapm/Shsb7V80iDFp56FBtOs2qIi&#10;GPjkzzWtKIqyGMknZ5FAwJqVQ1E+beTiiKRlkN4qYldRPiq0LH40SOuMRBbOwJUDryuKorw7JFDx&#10;yOOXj5ZftTr5NA+mqSiK8nHi9NdpkEL59GIGTVPHUFkEaFn8aJDWGfMGKVQURfkg0EDFQkgEPjF/&#10;VNkCMhNncKT7DEay5RFfy+STw+jt7kH/3BWj0PIYI31HcXx4Cpl3TMo4+t/chadeOYoJiUovNKq1&#10;rJd+gPOWROVa+Juc60jfyLs4F6m2fXEKR2R+6wPnkJd7Tsw/36XpxSx4jJNH0W9G1P6Uc5X0zUcH&#10;cHyBcvGOZKOXptiU8rZQvpKq5Ss7wvVH0Ttxxfp3XRaybytP1hRM74Nq15KbRf9peQZmryg7wjVU&#10;ft4LJi2Z3xeni6uQRWS4B0dOD5gpWj9OrDK/0DUqiqIoSjXU7l+7WD7F5VPLV9E176Rjo2dwoPeK&#10;qVGVTwULjY1ZddaPUz9xXIPjVBQQGdiH//X8UXT1xsujx8pUmz/DX/aU0NJQRM+uQxhpWYNVAbuZ&#10;h/pPX51AoMWD8YMHsD+zBFtbfXz2evDUEwdw3lcP31QPnj+cwKrOJajamaZ3F/56qg0P37IGDdFD&#10;+Iv9ibePTB3vxa79Z3B6eBT9XE4dPYJj+Q5sa53Fzh+9ijP2WjSkB/DC/nG0drabEfIXRKa1qrL9&#10;zJsvYK9nOz6/uQV+Vz+ee+JNnJmZxYA5Zxw1a9rmTbmUxvne88i3tqPpQx3P42NG0uuJnThWqkNL&#10;9vL0yvTuwJ/unkO4xYbT88rFu2HiwLN4OW3NoBE5/AJ+eGgaE+NW3o6jHqsbfdXL18R+fP/ZQaCh&#10;Bumzb+KViTC2tcv0CuPY/eQr6HXXoy7Zz2udwrJNy6yBxN7GCA7v6sbRcnnqP3kSr016cOuqhvLv&#10;7xJzLefhafFj8si8a5R5+39yHInaEIoDh/DCkAPbV84/9jVSft4LMmf8030oMO9nDr2JQ7Z2lg9p&#10;dSHTtj6P3ckatBSG8fJrw6jZvAIN1Z7xD5HEqR34wb4YapqcGO+af42KoiiKcjXU7l+T5MZx4PkX&#10;8fyhs7jg31ye9aeKrilV19wXiQzh5KwPq1vNtGLKp4wrZ/2oGqhwu11o2fwxKOGPktgwjhw8jGOj&#10;WdQ0NyDgmMSpszbc9kAjxk9Uprk5jZd2F3H3V+/B5pY2dLbP4bU9U+jcsAR9XYdQuv4Xcf+6JVi9&#10;PINj+ybQvnkZfH2HsbPUib91ZyeWLW9D4dRBOrGdWOErIDJyGl2HT6A35kBDYxje2ACOnL6AgbQL&#10;oVAYrc4pM93O6sAFvPZWP5KhFrT4HYCnCavLUzR2rrJj9GQK6+7djJZIH0451uCRm9ejdelquAbf&#10;wmBdeaofVg69x4/hwJlxINiIBjnOzMLbL0304Oi5CUwXPQjXNtCIjODQuRB+4eE7cb057/wgheDm&#10;f3HYQ02oKYygf7qE3PmD2H1y3rmEt6Wxtfri+mkH6uwjGCs0oc5T/m0xcfZ17ChsxG/cu9Gk14oE&#10;83Z6Oba0xvDGzkEsffhB3L708nLhLEYxdOY4DhwbQMzDPK0p39i8e67JjWDEZwUqJnpPILH+C3jk&#10;Jit/JUgh9FYpX7H+c3B2fg53rW1Fx5oieveOo0nK6swp7Jlrw6/ctbmct2+iv9YqC/npM3jryHGc&#10;vJgP4XnTyzYjcaYP4ZvuvLjt/q7jl8qoqQaymGC53nd4/j2l0bXzOEKffQh3dvAa1/sR651DeHkT&#10;Jl7fi6kNX8RDG5fwGlvhGRpDZsX8MjSv/CQG0J+wI3b6Tezrm4OntgnhSvvRT0o5+RtTQM++t5C7&#10;4Yv4hQ1tTEsHzr18Fr4tyxEeOYCfT63Ct++z8nWFexgXcsuxjDZ6fl61NIfhZn1yfKKElnA5LDpz&#10;Dj0xP5oCzkvbZoOoTQ5i1ndl2icRbm2yntEFy3AWg+coGm6/Bze1M78bZ/H6ifQVQdU0RoYnUMyf&#10;x743TmGk5EVbXdA03YsMDyBpj+HYgcM4nZapmq315lwnDmLfqSkEako4P5VHU+X6FUVRlE8J71E3&#10;furt/jXC+V4MLLsLd9rPYbCse1FN14xX09zz3rS7SsgWfdQJtqp6Y2HNSlRvLGpkjIoNj17ejKbq&#10;699PfWsKafXwzDFMt3ZiW+M4nn5iD4bQgm3bO60pli7DAcf8ddE4WK1i1aoQRk4cxURsFv2HhlFY&#10;ucIa6Xh5O9rGz+HI9CzF+TH05Jaikz/kB/bgJ10JLN20Favm3sIP9w4DvkasrHPBGeBnQ/nd98Rp&#10;7Dxfh20b69D/0tN4uu/ybgWJ4ycw1LEVW+RFZsNWPHRDuxmcLzJ2GN2RINqMNziFA88cQI+vHXds&#10;cuHIszvRJS21q2zvqV2KloAdnroOdNS66FWkkMhNYscTP8J3f7wLR2be3rVh6HgPeiL8EhnA7ud2&#10;YW+O51rHc73wAvbOcb1J427E2+elsZS/+etDA3j2hWPoGpEjLlIcleiKxfTcGP8dwWihDiv91jrU&#10;1qF+bhJ9rBx7d+3Cvkgjtt3UhunXXsYOubcr7nnv2Uvt3CKJImZOPovv/sXTePLNc0iU11crX82b&#10;78UtbVbXjZEjQ4jU11kBgPrt+OZny1OvFQcwOutDWH6Y68IPXx2Bf9VWbPMP4InnjyJjbWVx/jCO&#10;uNfjziZ+nzyAH+wcQXjdVnTmu/H404fN9UwceAFP97qw+aZ2ZLp24IfHpZtHP4aSFBcju/D4Xz6F&#10;x3clsPFOPj98OvpHgmhxdeFJlp/vP3cGwZu2o0PONY+L5WfkDJ59fh96Q+uwvTWBV57ehd5PYjn5&#10;GzGFkekg2peXy5q9CfWuSfTPADPDkwg3O7D3uafxx0/swEnf9cx/bjOyB997aRwtpj45jKe6poBA&#10;Fv17u1mXCWl07T2K4bz38nxNHMVTO+el/YtvYbR187yyUaUMU2KuveUubAlIN7Rx9J6cgrPBvBqZ&#10;RwQ9B6Sey6LzphUIntqDH3TNml+Gjh/AU/un0H79agRP78GTpgyl0fPSy9iXbMP2TQF0796PHcc/&#10;tZmsKIpyTfOedOOn3u5fIyy/Hne2Xd7ysqquERbU3PNg2dlndEJ1vSGa9bm+wCXNejTOtao3PolU&#10;jUZ82seoyPT0Ibr6dty/qgXNq+7Ct760FS0L3vI6bGkbx44Xu3Ck+zCefvUC0vascfQ84Xp4Zs5h&#10;5/43sHsgj/pKoMEZRrM3iq49h7DjwAjydCTlF+eKe/Gth69HG/2GQGMY+XjUGujJK9Mp8bMyuJ5/&#10;Ke69eQWaWzvx8J0tGOk9Y60X6IDu63Hhlu2XT8s1corn2tePTMNStJjAYyNu+dLDeHhVHf2LejT7&#10;U4iIcSjztu3dIYRdvEYvr1Wmq/LwQb5lMx760lfw2L1B9Dxfdh6rkG9cjUc3tyPcuhVfvd6FU6fH&#10;TRonVm/Fllo3PE2bcUvTJI4MsGo51ovo2ltxZ7uV9vdUnLPFyOoV6Bg+hKfePIojR3bh2XNZOHML&#10;9c0PI+BhOogzd9/D+Pr2Vua5D811RUSYzaa8zbvnWysVMivOhrWbcM+d9+M7v3YvtsWP4slyRVu1&#10;fBnG0c31O3tyaG5vwuUvG+I4/sIhRG68C9ulSNVuxze/ci86Qzwmy10wkWD1XiGOrq5JrLxpkznG&#10;0Mlx1G/dig6eKsC821YYxmFp9cMK/47PbUVbTTtu+eIX8fBqqTqKKMSHcSTdia//6hfxYC0d3Zd6&#10;zLORL03h+EAjHvjKl/CljSnsfPoAJuR0VXAu31p+Fm/HA8sjOH7uE1ZOPnBksE2mY8Fahk6NoOWu&#10;L+A3P78a0dd3YPdkeTMX6w6HDyvvfBjf3N7IGn0dOpvGmV/8LXsavclWbGNZ6z06jPrt92JLax3a&#10;tt2BbbXW7oJ3OZ9Ns74DLaZsLFyGL5Lox779h7B7xIWVrfPLZJlcCNvKZWXbL3QicPYMZswP3P4G&#10;1n9ShtaFkIixFMa6cSDWgYekvmtYhwduasG1lMuKoijXKgvpxmvb7l87VNU171pzl1lQb1CzDgZw&#10;4y2iYYLYcFs78r2nEFG98Ynkmg1URBIZBEJ04ss4/dVGK3YY0f7wWulQ58W2z65HgzOIBsxi72vj&#10;WPfoo/j6g5/Ht76xFc63DqCXW0UOdaF/5S/gsUfux1fpqN1v78ZOOg4y5sB3f/Asnt7bjTNXG4jO&#10;H7w0B7WHjkjhUl7MHDp2qTXFPDpu4Lm+/Cgerj2Hpw+JozuOvT/6a3zv2QPYd3zq4lv6Cm/f/gpC&#10;K7BtVTsCErxo2I7NdbPovyKoeRnz087OR5+VkKRxYriHjvYhs/SWwmjxMh2yeQSCl9Le66paDD9+&#10;6Pg99LU7sEVaTvhW4+GtIThrpJmC3VRwl3pSzSBS8CEsEduXf4TvPvUqXjw8zHXWr6a8zbvnsL/S&#10;QdOLtrWdWFnLhLGHsHZLK/IjQzxu9fJlQWeP67/59btQ370fe2Pl1WZMlVdwsPZWfHVD0FolYx98&#10;/yk8uecousZS1roKfQfQVWlNQSKJFCZ6rfzaub8HE7zmMEtPhA5rQyWbZHRvE1STNKjD5hta4KRz&#10;23zDCjSMjJi3+U6bFys3rkaYZSG8gvdXGseZi9f4dpxSZso4eZ4C0+0TVU4+AJy2Ai496uOYiXpM&#10;ixgnkybcsQ5ra/ilZjW2dwD9g3xm227H12/zoXc/6xXm73Nn5Y0BsHZDCyb6ziBzegSZVZ2Qjhnp&#10;rB2Bi905vfBcUX9czsJl+CI1nXiAZe+xr61GZM/8MllhXgs0+SwVFhhMtUw6i7xfnpsyrO8+PTPR&#10;K4qiKFWZb9LLuvFas/vXKlV1TVXNXY2F9AY1ayKCU2XfY+ehOALNAdUbnwAWGkzzmq0BmlvDmB6q&#10;tFSIo2c/BfeCo+mPYO+Pd2GodSu2be5Ew/AQIm1tqEcWhSvVN70rWVV42w9FEz080zuLVfc9jK8+&#10;eBfubLlKn6jJMfSUHZbECB/c2nLz6uIZ7D3tvaw1Rf7UTnx/70D5L56kVP46eQ6n3BvwrUfux0O3&#10;r0UD6wKh6vZX0rdr3naziMTd8IujU0xfNivFRWZmrG4dPObQOCsFViySxs66FXj0wfu53It717eh&#10;nbfSvLQe02dPWMGT4giOD14xW8Rigk7+4y+NoW0z8399Hfr74uhol/RfiY7AGLrPl9Pi7AgmmlvQ&#10;gXPoHmvBQ1/5PB69+3osLdeCV5a3/vHKPU/hwE93oKsyCnYkZSpSZ9XylcXxF5/Gzsp5i3RurW9E&#10;ghTPYkduE756+8UmG5jovQDP9i/i68yD+9eFTYDFYhZ7D0WwttyaQuho9sGz7JZynt2CW1e0o6Om&#10;DUtcUzgjzTKFicPY0S2dn5gGzXFMTJSvYCKCiOQ7WrCSp5+ZtBxnJKcwUwig5SrlJzIxUg6mxTE0&#10;QQMW+oSVk78xkmYp9Bwvp9ncAPrtjVjlBurbm5iYlWBjHCMzRdTX15kxJ0ac1+GBh76A7zzQhKEz&#10;g2YLLFuBjqlzePpcEWs6LcHX0eZB/+lyE8fkCZyS7KvKwmVY6sLdP5pXVsv1nSEbnzc6dxSjlfJ5&#10;fgbTgcAlYXAlTS1omx3CEXNMlt/TY/Na+yiKoiifeN6Lbrym7P61SzVdU11z039JXjn7oLCQ3qBm&#10;rfGg4y7RsVzuWoe1K1sRVr3xieTaHUyzrhmBwdfx44N0CE72oNe9AnevbijPtT2Jk92VwTRr0OAe&#10;xsvPH8KJcz14Y6oFDz+4ETW2IJpqxrH72Tdw5Nwg3nhrGM7r78Q9LT746t0YP7Abz3cP4vThI+hx&#10;rcfDt7bSFRnFq3u70X/+LN4aiiPrasTNMhAdnYpDqVbc0B6kEzGMQxMZJLpPobu3G3unmvDQZzoR&#10;pnc5c3AfukI34vMrym/Kib3ei/ihA/jJwX70njrCB3A5t1+NmqAbyaNdeLl3HKe7z2GMRiK8qhNr&#10;2qtsz6yW1g8XB7oJu812Tx8/i5NvnUVk/S34xZU1SBx7Ed/dM4cNMqhjbw8SSzuxCrzm4RimTp/F&#10;6TPdOJLqwIN3daCmvhm+/v1WGvccQ9d4CJs2L0Ggtg3Nc0fw451H0XUqjoaWAlI15fMuNgK1cA93&#10;4akDfTh99BQm2m/Do53icTvRVpfA/p37cPjUGewedOGeB29GiysE++hhvHxkkI7hKfRFC3C2bsQm&#10;5rPn7D78hOt7Tw4g6bGhVC/37EedU8pXF46dOYm9F4L4zGdvRJOrWvkKoiUUwz6e9/XeQXQzb2Ll&#10;vMHga/jz16eRSkzi6NGTeJPLVGAjtrVFcXDXQfRMDODgqVnk8n6sl7Ldtx/PRVbgl7Y1X5xj3tta&#10;g9gbr2LH6VGcPnIUJ0vNuHHlMqxqjGH382/g5OgADhyPomPr9VgWYBo0pXHwhT1461Qf9p7JYPN9&#10;d2FdwE6D4MaF/bvxUncfuo5Moun2e3Arn4sFy0/qHI5NxXDuxFmc4bM4WLsFD13XAPcnqZx8AISb&#10;HBje9xp2nmSaHUtg7QP3olNmkalpQN3YITyx5zROHjuJ8/Xb8PANDfBiAnue2YcjzJODJyJo23oj&#10;1jKNeSTURI9jT2oFvnRdq8lbb3MrfOf246/3HOez6sOymhiwzEr7i3XPxXpvE2oWKsONNWiSuvC5&#10;AzjWxzLZNYYGk69pdD39c+yINeOGZUB/9ximIn3o7juHAyfT2HjP7WY2nIlKfktvkYt1XjtWNs6Y&#10;srXv2BnM1tejlA68fdYjRVEU5RPJe9KNddeW3b+WuMzHqKJr3FU19wBe+OHLOOHfgk4vy86IlzrB&#10;X0Vv+NHRGMWrz5Q164FBlNo3Yi39PtUbi5uFBtO0xeLJBd+pBwPXyCiouTQyDm+Vbh8fAhJZzrus&#10;cSCuSgGZbAEe91XbaL8jEoGUriRvb0zzN4XOyU+fQ+LuR3FPYT++91YYjz20ltfs4DVfcW+850yB&#10;aVzp7YAsItEswiEr4DK0+0foavsKHl1r/vx0IG+YncG3l6tcFnmX+0PIj3cii0QS5S4b74IFn4sP&#10;pkxazCs/EzvwvZmteOzW8LVXTj4A8tk0nO53aMBYjCKSCCAszSznp/3FPmYLUK0MX5Vx7PzhUTR/&#10;/QF0vpvrIvnoLDIhaxwfnN+D755oxHceLA8KqyiKonxKeDe6Ue3+J56ZLjz+zMBlrRVW3f4VPLSm&#10;/MfflIs6of4d9caV+kj1xuJGAhWPPH5594aqEvTTPkbFRVwfYZBCkP797xikEKTi/ps7hM4PJUgB&#10;9LzyM+zLWrOZXML99iCFwHu+5HyS5DAO7HgB339uJ5766VP4yXg7bl1d/u3TgruKg/exBCkE97sP&#10;UggLPhcfTJkUFiw/12I5+QB4N8EAzJ3Djp/9DD98cSee/NEz6PKtx/arBSmEamX4XfKurgtxDB/Z&#10;g8d/9DyeevF5fO+lWXRev678m6IoivJp4V3pRrX7n3xkBrpf/wp+c97ygQUpJAjy0jiaV60sr7Co&#10;pjcuX69645NI1RYVP/2ma8FBLRTlg0KmSE0gcGm2E0VZAC0nHxQFZBJR5F2hdxks/QjJxRFJA4Ga&#10;DyewqiiKonxyULuvfGio3ljUxBOXD/r/UbYlUJTLcPplCkY1QsrV0XLyQeGAJ1CefnixIdMzq2hQ&#10;FEVRiNp95UND9cYniqqBiuu+pjEMRVEURVEURVEURVE+PGSMiivRQIWiKIqiKIqiKIqiKIuGqtGI&#10;a2YwTUVRFEVRFEVRFEVRFg0aqFAURVEURVEURVEU5WNhoUk8tH+HoiiKoiiKoiiKoiiLBh2jQlEU&#10;RVEURVEURVGUjwUdTFNRFEVRFEVRFEVRlEVN1WiEjlGhKIqiKIqiKIqiKMpHjQYqFEVRFEVRFEVR&#10;FEX5WNDBNBVFURRFURRFURRFWdToGBWKoiiKoiiKoiiKonws6GCaiqIoiqIoiqIoiqIsaqpGI3SM&#10;CkVRFEVRFEVRFEVRPmo0UKEoiqIoiqIoiqIoyseCDqapKIqiKIqiKIqiKMqiRseoUBRFURRFURRF&#10;URTlY0EH01QURVEURVEURVEUZVFTNRqhY1QoiqIoiqIoiqIoivJRo4EKRVEURVEURVEURVE+FnQw&#10;TUVRFEVRFEVRFEVRFjU6RoWiKIqiKIqiKIqiKB8LOpimoiiKoiiKoiiKoiiLmqrRCB2jQlEURVEU&#10;RVEURVGUjxoNVCiKoiiKoiiKoiiK8rGgg2kqiqIoiqIoiqIoirKo0TEqFEVRFEVRFEVRFEX5WNDB&#10;NBVFURRFURRFURRFWdRUjUboGBWKoiiKoiiKoiiKonzUaKBCURRFURRFURRFUZSPBR1MU1EURVEU&#10;RVEURVGURY2OUaEoiqIoiqIoiqIoyseCDqapKIqiKIqiKIqiKMqipmo0QseoUBRFURRFURRFURTl&#10;o0YDFYqiKIqiKIqiKIqifCzoYJqKoiiKoiiKoiiKoixqdIwKRVEURVEURVEURVE+FnQwTUVRFEVR&#10;FEVRFEVRFjVVoxE6RoWiKIqiKIqiKIqiKB81GqhQFEVRFEVRFEVRFOVjQQfTVBRFURRFURRFURRl&#10;UaNjVCiKoiiKoiiKoiiK8rGgg2kqiqIoiqIoiqIoirKoqRqN0DEqFEVRFEVRFEVRFEX5qNFAhaIo&#10;iqIoiqIoiqIoHws6mKaiKIqiKIqiKIqiKIsaHaNCURRFURRFURRFUZSPBR1MU1EURVEURVEURVGU&#10;RU3VaISOUaEoiqIoiqIoiqIoykeNBioURVEURVEURVEURflY0ME0FUVRFEVRFEVRFEVZ1OgYFYqi&#10;KIqiKIqiKIqifCzoYJqKoiiKoiiKoiiKoixqqkYjdIwKRVEURVEURVEURVE+ajRQoSiKoiiKoiiK&#10;oijKx4IOpqkoiqIoiqIoiqIoyqJGx6hQFEVRFEVRFEVRFOVjQQfTVBRFURRFURRFURRlUVM1GqFj&#10;VCiKoiiKoiiKoiiK8lGjgQpFURRFURRFURRFUT4WdDBNRVEURVEURVEURVEWNTpGhaIoiqIoiqIo&#10;iqIoHwsLDaZpi8WTpfL3ywgGfOVvn16u++zfg93pgNPphtvthsPuhMvlgcfjgd8bQKAmCLu9hEI+&#10;jWRiFtHYJGZnRxGZHUc8EUE2neHvTESbzRzPLn/YbSjZHCiVSrBxkc+CfHfYUeR2tvI2xWIReVuR&#10;2wAOLrYS9+N2PJj5nRcDlOwoOfnBjWyFIsJOL7atXIfOjtWoDdaCF8tNeczy+WX7+RRg/ca9rWOX&#10;CigU8igWMijmsyjwGlCSpQBeMbflv3YPCjYX8gUbYrkCcrzHTDaFfC4FezHPa83DyevxuOQauau5&#10;Zus+bUX5LK8jNtmA98g15u+COYfNpJPD4YCH6S7fZZ3DZsd/+IN/b7ZTFEVRlGuZeo8NZ17+K/hc&#10;dvz//sOfoqZjFYZHJ5GhWb1z7QoUg0547CE88p1/gHw4DBftLw07MoUkNYeIvQI8NielhNjhErK2&#10;LAb6+tG1qwuN/iasXFMLW/tqbuuHv+Sg3S/B6wohNjGNC+MDiCTmYIeT8oA6hLa8QBtdoi4Jhevg&#10;8npgp97I2KaoDWbgyFE7ZP0oUk8lcnPweYtw513UGtRU6TRmHXGkkjlETk5Q++Rw17ZV8K2/CXY/&#10;t6EOcVH/FHJFnqPA/XjtcxEUxs4jm83CRY1g/ivrDNEMsk+RGkXgZRkNUSjkeJWWvhCK/LlEbWO0&#10;CRejS0QjieSRpHJxvyzXu9x45ehBTMciqKMmuf/mW+DhfWbzGbOPaEP5XPONb5jjLjZuu/s+S+dR&#10;y4lsdDG/5dPD+3I77fD7PMxX6ltqrkIuz3RiesgGZe0l2rLAfZ0ONzz+ANwuL5xuJg7TMs+8yLMM&#10;+Xw+s4hGLHL/LHWknXpZ1rk8LCNMz0KhYNJePjOZDHK5LNPOg2CwxpybZzPXWOQ1pFMppNNJk4+S&#10;vpU8tfPaXdS1Ho8XLuaFnD9H/S2/u6XMVbbjsWQ7JzNf8lnWFbI5c958ISsFAl4vj8Ft8ixv2XTK&#10;bMOLRy6TRToZR5JLifde4jFyuczF63d7eFyn0zom901nckjxejNJaxs5TJ5PRI4FKS/7854q9y/L&#10;7l07rYxRFOU9I4GKRx7Plf+ysGr0BbgWxqigbWQFQwPHmifHCifPCkcqbKkcM6xkpdKTytrBSj4Q&#10;DCFMA93Q2IqGplbU1jWZipM/X0QqNlO5mcpMjmUFKeS/SiVmVZY0+6wcnayUpWK08dMYVRPk4M/m&#10;uljz0cmXT1lknVxflvvnpcKX88p6ExzgtsTGilOMudggs/AfO49pzsWKV4yAnM/BRT5pUqzt+ZuN&#10;xqnoDtBo+1B0eFGw07h5AvAFQqgJhhEO1SEU4vdaWYJw+9w0Zh4aAg+Px+80Wg6HnKN8bC42uxWY&#10;kEVw8TxejwcBfxBBfw38NIp+v98YFMswKoqiKIoiUiGeTFm2m7ZcnCmx9blcjhqlQAeTOoC6JZlO&#10;05Jze3nBIY6e22ucTbfTyz9dxhHLlByYnEnjwliEjh83tuWRTQUQn+E5ZguIzSUxMxlF75l+TIzP&#10;cRueM0YdlC0i4XIi7XMiGAqiIVRPvRBA1hnisemuZYJIJZvw/R8+jy9/7RH8+pd/EX2HjgFpXq+N&#10;zqqLusclWsMBJ7VKMZ+TS4TT6zMviMRptu5VHEbxnS1JKvdKgWO+i8YxuokYXUE9UdmOyoppYjmL&#10;lSCFLJJm8rfL7qL+EQfZCnCIBmFy8LulS+RT9J44orKNaBGRK6LVKtpF0lsCJosVSjhz/5L9EhAQ&#10;x9/oKmo0cdTNyzGngzrWBZef5SJA3UYdJprL5eE2Pi88Ph+8AT983E9e0Hn8Pupbrpd1QR8XakEu&#10;fi4BloNwXS3qGmr5GTK6sL6+Do2NjWhtbcWyZcvM0tq6xPzdsqQFS5YuKX+2YUnHMrR1tKN1WTuW&#10;rujg9+VY0t6B5ralqGtqQrihAQ3NTWhe2oq25TzWipVoWboMDS2taFrShta2ZWjksRubWsy6liU8&#10;J4/XsXo5lq9ZwWMtQ31TI0LhMPyBAHV7GPV1DWjkcevq6lBTI9rTb8qfBGxM8rBcSFpJOUsmEojF&#10;YognoojH43y+UvQP8tTgLGdMZPnMFQum3KRZTuUzz3ItLwELfB4VRflgqdqi4qffdC04qMWniS0P&#10;/qYxXmZx0qDR0Xaz8pIKSwy9nxV1TbCGhp8Gyy7R0xQrrVlE56YxF5miYR/i9wgrpxytKY0pzaYY&#10;NqnMJHIv32WdUAk2SEzBGFKew1gWYtZzEYNsRSAsbPIGgdtUVvlsTmxcvhrXrVyP5lAdj2Plj52W&#10;11Y+lhjnioEt8X4kfCEUeRCpSEtFVqbSmoILihnu56Spl7clNOxuP+/VD7uLFbi0rsizQqaRLrAy&#10;llYYpWIapRwNOj+LhSw/ua8JvlD58Mbk2LIY0VEWD3K/ErAQ4+nx+s2nGAg7j88L4HWVAzE8zu/9&#10;u39lrlVRFEVRrmXqfU688me/j00bVuFP/uOfIReoxfRcAhHqjTvWrII3LG+4fbj+lx5B3aZN8FBI&#10;eMXm0uyLdRXjmy+kkckXMBlLYXwqhqkLo5g6dwqtdFabWzqRras3usNvyyJNGx9PFOC0eVFw0hHL&#10;JJDOUge4A3B66dS68nCJY1dwgDIAmdwwnn/qRfz5438N3+p18F13K5yeMJanzuM//uqdmAoAWYcf&#10;SIguoLM/HcV0/zidYi9u3roZNWuuQ8Zm6QUqAks30Al00jHMTk6gODFuBR9E0/B25KWKuS3zL5Dn&#10;dUugRtYYTUXNIy1MBdFOFEDUF9YLInFGjR7jOUTbyLq8rMuXEMvl8cKB/dRAwOqmVmzfsN4cS97M&#10;yz5ybNlv/Te/aY692Lj1zrvNdcqLKaOz3NSx1H5OakKXw0FdZwUvXEYPSrGQtLHSTN5oOZlO4rA7&#10;HNTALg981Gnyd170H9NJXkhJywknj8Fc4C7ywsth1kvrYx+1rNNlOfo+LzOdSGAnm8mYdZ6g1wQC&#10;JA0rejSbzZkggFy3CRjwM5tNG6ffzWMGAwFqUZfJ+UK2YFpwSBBGFrn+kgTquI8EnpweeQlmveiS&#10;c0pLCQk8WfnO6+Vpi3wubFyKPH6O28zNzSEenUMikeAlWWkhx5VWHuk09W3RCoDled6sJBePVWmN&#10;kud3CVRIjC3H45lyy33lU5a9e3aba1ls9Pz5t0yQUB4N83wYWAZYTuSZuLiKSOtyC8uPkYWpxB3l&#10;+bH+lkWQFuSyv8Mm4dLLkXS5uF3ZR6lQ+U3STD6l9TpXmfPI3/ISmQlvtpV6IGfPwi0bFF3IwWvq&#10;A08xyf1YF8HD63ByP2a2uUbmBY9kyoock3Wjg76J1CYlKe+8Pwn2FnkMSYuitBSnSyQt0Qr09Uzr&#10;bykz3E9aHDmKdqR4VnPNPJ+UPymr8hxI+x65h4IzjmzRD0fOC1dJts6zjhHfjFdCX8mcp1xG5Dh3&#10;/uaPzL0pbyeeoIGZB5P82sU8JPxkcTTBAIkTSOsKqYjESGXopCfEaLLCpvfOytgHv78egVADfEF+&#10;1tTR6PpZ2O2m4qo0M+RBzKe0zrAeFKsiNA+jPHv8O8+KupTjgyLbc708bTYJXrhYk4gYkIrTVCCX&#10;Fnl40nxAMhK5lcIuD508JLx+CUTId3kUZZFmmvLIm2sq36s8VNJ6A2KwygGKFK2zvG0p2GlM/EEE&#10;wmE01NeiqT6MpoZaNDfVoqGxDjW1NaZVSaCmlks9/AGmQSBo7t/t9jNtPMbQyRsc08zPPKCAlwIn&#10;VBNCPQVRbW2taZUiLTSkNYU0H3XQwBkDJPetKIqiKAodcWBkjM467aO86adJNdqhWBbJNuqUEr2l&#10;kZFxTE7PYCoSQYpOndEC0m2UIjudK2EqGsfYbArTsRJ1io96QJwQCR4kkMtFabOTtNVxOnxphOrp&#10;JIbdtO0e2Gra4AmHEPQ54KGIsOf8SMeBuelR/PCv/gC/+o1fw8/64+j8zT/C0vvpxNc0ILiiBQMU&#10;UnvORhC207nN09n3yosgB9JZOpF5nou6SLqN8ENa4huHQhDnyGohSmVS9mlEGomOkcUuuoLahhvI&#10;SmopJgg1ktFX5XVG53BbcbqMQ8BziJMjjrvpEsHvJeoneblinAvuMxeNmmuQLgnhYNAcL2PekPMg&#10;vE65RvlcrIjTdLFlLT8L/FucdLl++TROlXR3oAMuS4aLlB/ZXFLUyXSV9LLSkSWDv0m3ZnH2xanP&#10;pui8J1PIJJKmKzBPZtJZ0rHyXcqn1dWCZcUjXTekywf1ZCAAv9dngiRupwS7JKBhdbU22zs9PL+l&#10;AeXFmywSfJAAh6w3rXLloiSHjNNKp5GFw+G09KU4fxKkkKCGLG6e383jS2BEFipnS2Pz07yA5Dnd&#10;Hq8VYAnUoK6uwbQGaaivRx31aWNdI2pDIV4fyz+d7xLT0y7lgIuUJVMc5Z55TBsLRrmYXuJtKxYP&#10;RpMzx8t/mUXyTsq2SX8+o7Kw+jCLaW3Cv+XTanlS3k6OIwWGmJesTAtT9ogcb/5ibWt9n7+NIL/J&#10;usrfld8F67vkuaRz2cEvSLcj2UeOJ+voQ9mkdQv9KeaVuxSFIx/nkoGN9aAty3PkHHAVWTYkaMm6&#10;osCylHfkkS6kUHLyHLwv2b/A3zPOIrJcpOW6+HCSCFIvpHl5KTf3ZbVZdHFbO/0vF+sPN58xB8/l&#10;zPE4WXjyAbjzUubSLJsS8GA9UnKhkPPAnuSxs1nzbMkzKfejvHuq1r7XwmCadqf025OmkfIQSf0j&#10;3TWsh0MqNylQ0qIgQwMmYzbALo61D14fjXewkY57LXx03CWyLM0rLYHAh5bHNtE4eZj5IJl15m8+&#10;uGIUxCjSUFaMiBgXQbbnI3jxwRXMA1v+XUIOqVyKhZ3GXwIQ3F4WeZhkkb0L3DfPbM3xWiRimJf7&#10;4DMhosdE/sxiQ4YVbyxvR4o1TY7CxcGK28v7CHgdqPHZURt0IBSyoybkNktdqMY0oauVir1hCZdW&#10;hGrrEQzVwi+tTlj5SzTedCORe2QF4PN5EArTGNSHTZM7CVRIM0G/32f6IJrmmdxWxIb5VBRFURTF&#10;mP2JqUmjB6TfvDhq8t3oE2oHCghuVDD9/UUxiPNl2VFrnIB4MonpmQgmphOYjWSpbbzUC9LvX/aX&#10;/h8pmt4s7XCRC/cXZ4/OnDho2Wwe3vwc3RrqB/6dziQxN3oOP/lff46v/e2/jz3n4vjCP/lvuOuX&#10;/y789XTsJBjhCqB7mM5t2/X43uunUcy64S866HBSq9gp6ulcimPg4zXKufLSEpX6RV6giEaRt+zS&#10;6jNnggTWvVZaXJqFekY+RVYZ3cRrMy0oLHl00YGSbYy24qcEPCRNJH3kDaw4txWNJw6Q7B+JRbgv&#10;t6BWC/i8xlmXc4ujbM5bXhYrly6Nmo/lIZej7pPFOEVMi1wJuUzejLEgAYcc01nS0MP780nQQIIC&#10;zAMny4044NJyQAIVBZYBCYpJepSkNYF5uZY324g7JmOrcQ9TZjxuK/ggyPVIsMHjpab0es15ZHsK&#10;T346y0ELj1mkK7DP4zMBJAmmSL7KMeWc4oGUWFZLvCcJPklrHi/Ljc8rXVtkHDkZg4PXzXyXQJTH&#10;6aI29zEPfQhTk9b4Awj4/fAH/Ahw8foCptuHaNHm1lbTLcV8SlcS6VbS3IqGxkbU1zWaoIWP+8iL&#10;OI/pSuXmdfJeJL14Hqe8uOTikquVZ1JunJ9SlhcrlTIsz7dgBQok6GP9La6zdFW3M+8kLif+Rr7E&#10;MiCtEyT7+L1yDBOg4DMjx7AWrrSzEmEeVRa7iyWKi02Oz79F71ewnlVL98v6ynHkb9nd/C3PIH9z&#10;st6Q51haetltTHHZjuukpXuJn9JlPeeuwywaMFNqwHS+EePpRoym6jAcD6Jvzo3eOQe6o004OluH&#10;Q5N+HI/U4OCkC4emPDg2G8bhqRDenA3gSKQOp5Kt6Mu141ymA32lVRjxb8Cgby3i3k5karYhW3sD&#10;cnU3otR0C+ytd6DUfDMcbbfD2XEzAiuvR3j5ZrjrV8PuXYmCqw15Zy2fkby5F7k/694Xbzn5uPmB&#10;DqZ5Odt/6bdNBSOGS7oiyIMji6lIpakcHW9TCbMi9bHC9fmlz6c0/UojmYxidvY8pqfGMDszhuic&#10;DCqVNobdRPykMPKJk+NzjYnGspTyf6kcpFLgOjG8fNhNtw2JJkv0kucXpEIocCsWa+tvbiNBifb6&#10;Jty8ZgNWNbSabho8lSn0EnzgxfFffudXuQYZg8JqliXX4TT3KX3ocvkMMumUqZTkwZH7Cwb9CAUD&#10;qK1hpe63DIDEZsTQ5Xid0gxQgoBiRKTPpwgB6QojEfpELI5ENGYGLMpkkxRB0uTPwTLk5XGtcSjc&#10;rOwlTVgNGiOakQGKKH7EmOZzVv/Pf/m7v20+FeWTyPDoePnb5YiwK38z/84XvvOfd6kTLodiWuok&#10;rq5sL8z/zj8uvtUwgrL8m3zK1/KfBuuN1CWsbS5tIMJk/v6Vz4qgp1Q1wVy5JqmV5FPe5EmdZtaz&#10;7jEqQ/bjNcl1m22peqTeKFg/XYb8vtA55yN/y/L2+5NKdd7fcgflbWW56cbt5rfFxp/833cjMUvR&#10;4mpAQ8NNmJiLw+9ro30pIBVPYCCZRSzixY2balEfcGEiZkdtrRdP/un/wt43+/G1Bj86LhTR9JXP&#10;IrN+GQKt9Uj67Ahl5D25DSf6+hGJppFKZU3zar+niEd/8R5s7mxG0FOAyxOk8JYm2hJYZv7QkbQh&#10;a9IXdCyNPSyJY1xCJhehkxpDNJbAK6++iTOnLsBXE8KRI0cQpFN391234Z67b8aKlUuY52nrWIWA&#10;KQ+yvxkkmgVUWigWcklzrN/9w+cRm/ahtXktliyRJt5RhGtFb9A+cNtUivYpkzEOjDQ5T/LvaCJJ&#10;25I1NlmC3eIsTI6dRzQaNba6vrmFZc9ttpuJztC+5eiwlczb4EIxzcUaCE/sWIY2MEQ7vioUQDt1&#10;zm/90e9Ltiw6pEn9f/jOL+Effedb+Ov/8RQG5xKIpYqYZBm5ZeUKlp0A0zyAlltvxYbPfRY+6hav&#10;vPllRhZoUyORCMamZjEZySCW97CecKGYmMPMmYNY4gfampcgHqqHxx+GS/KHoj+TcSIVpUNbTLF0&#10;MM1KTu6fwku7XsETT/8Ea667FTd/9muI5YJY0lqD8XiJTkEc07EJzMzM0saHEJc+/cVZ/L/WePDg&#10;reuQckwjlStibJDn7h/BCl8Nbr77NthaViFZzPE5oNNXtNOBznL/Ilw8Xn58Ao5oxLQOkBpS6hI3&#10;6xapL4QCnVfREqZJv3zjetFt1ptWahXux6Qw5cRUSSyLorpyomekRaqpO3hclpk3T57A2bELcFEn&#10;fW77bQjTeS7YeV6WRTmfVc8VsfHbv272WWzcfPtdRsdZzp5cL504enbiWMsi3+X6c/KCi/cigYma&#10;QJB6r4bPk9WKRX6XsdikDpeXW/KCTl68mW4Y/qB5ASXHl+675sUUjyG6U8a6qAkHjcaTJJaXY/Lc&#10;y4soce4l1SnwzPMsmlTGxHAyT6RrRYrrTICI55cuGFJeZTsJJkgrXHd5kE6pO+Q4pkWE6HI3y4to&#10;Xl6zbOByW0ERUzaMvs2at9em27IJWFl1kYzVZvKTf8uAmlLXSvkRYyZdiLLUsvF4lNo+iVQ6iQTr&#10;jngywe3SrHussSisOkTGpJCAGheeg0ra/M3SZM6zl8/KYuTk9/+W1XqGaSCegnxWWm3zATLXLnlc&#10;+TQwz8zvxGzP3y7tZx2rskjdXdmvYosv/s3v8rtZR5kgn4Lsx4NZ3+1WGgpSVkz+8lkV7SAVQIE1&#10;kpP1uHmxzLpKdhVfJOdswf6ecTz+cp/p9iPjC/LBlh+ZR6zv6W/ISQsZmXxAJhGgPWCZkutwOlhu&#10;IF2evCjRTnrcPj5LLLe8Vjm/020FUqQLWdARNF32TaCT5xffSlqEixqS+8m7ZTBiKd8sr2kgl5KW&#10;HgXW1X7cs2QU8jTIdnJc+bzrHz5p7lW5HAlUXDmYZtVARd8znk99q4rbvvw7LIB8AGi8WC6NsZOH&#10;wkT5JKjASlUcbI/TY6Kq0kLA7ZVxGTJ8AKQ/5yRmZyYwNzuG2alROuyzrHStB1QStdJcSjCFWx4e&#10;ebhMQMIS99bDyN/44Msglya4IZWGGGFuayLRAg/DI6M1HMKtqzdgHUVGwOvjMbkdt5HtSyJE5Luc&#10;h8eS1hNSCZiuIObBtx4UqWytcTXSJkIso0IH/V7THSMUotGheBOjICeV65MovexrLoPHpbaVR46V&#10;Mw0QBaEMPBSlkUnGojQ0CdYPRas1RU2Ax5YghQgIuR4xZDQSJlBhiVGp6OXNSonn+RcaqFA+wbyb&#10;QIU8f0Ll0xj48nfWAubzEu8iUEEq+1mz7ljf5VO+zt90oUBF5bPyXeoYobJOFnFgjaCQNyvmHFa9&#10;JcvI+QvmzZQISBsdBdld3qJUjiGwJjWfUp8J5lhXYG1rXfMlrD+s6+Bxy5+V7Sr3UznPZW98+Hnz&#10;Ig1UPP74P0ffQC+FfB7tLdsxN5lHY8MWFH05pKlwcnS24yWXCR77KcCdTL9iIYkdP/sx7um4Dt1P&#10;voxlgSY0/eJ9KC5vhoN1d8YDeKnzJElODg5iLkqBncxfFqi4blMbarzy9pz1sd3POr7G5IlpycdM&#10;tprjOyj85oyol7eqLrsPf/7nP8HzL7yO3nPjxqltDBcwOjpKm+hEbTiAurAf9913O779t7/B4xTo&#10;8Eme0G7QYXDYLs0IIIHtbDqBf/77P0N8xo/WxjUsOz4eM4n6BmlyLzbQRaeFjkGKtkmcpGDQOEem&#10;7NAuZkV0sgyKrRYHKJ9Jm6a6IkinI3SYaYeyXC8zTIhpFfuSzSX5SVtDO1bI82KcCTT4XWiv9SI3&#10;NYk/+vPFKRilyfzv/upn8C//6T/Aj//s5zg9OsF7c2GMebp9eQfqG2WMigCW3noHNn3us5TxtM20&#10;pTKbWJ76JJFKIBYHpiJFzFLmSZ/pXHQCk6eOYlmNF6319ZgL1FJ018DOvIpn00inmEbSb59ie5b7&#10;7X9rD5589mks23gT7nv4MbhCy+CibU8mIjgzNAp7oA7jiTji6QjGBs+gzutifrrhY35meo/hPz/2&#10;BThLQ8gV7BgaSmKubxybGuqx4a7r4ahdjjzFhOgVKePy9pyZCmeazsbIKBzRWdaYzGfJSP4kgQp5&#10;viv1h5QXKVcm2EZdwl/NeqmXZL2UF9NSgA6L1GHSXVbKj5xG6kyWTKOR9hw7gqGZKQTorDx4823w&#10;8fAFJ3/LletfLnLexRqouPHmO6xnuhzIkXuWF0VSfkTfSfpIeogDLw+jPFcSqJAx2CQlpK4UvSvP&#10;WYHPljxL4oSLpgwEA6jxh6iJnWbweGmVIANUSh9/SRMJPFQGp8xzn3SaDiDzQp5bp0NazRSQYn0m&#10;+lC2twb59PJ6rAEoWftwfdEEHMfGxuloJqhBrRa4cgy5H9HOkqcS0JLWuNItw8PvotXlXA7mlQQ0&#10;JWAuxUWCW3Js6V4tz7900ZBzS+kwDjo/pXWI1I3pVNLMZCPBC7nOeJQ6NplEhs+PpEGM1xOJxMy2&#10;eR7L1EM8lpQlU6fJPUvraH7Kvcp1vrn3NW60+Dj+p79mtISl4S2/RHwNgzxTrDukFRG3MOkl21XK&#10;v3yX1toVrHWWnZc0kfInvoaEE+Q32b+yn9hp+ZulUra2ntly8EzOZZ3DYYLcebPOOo90xZJteDTz&#10;/OZ4ra4S85Pb52kn5A5k0N/hOR+eeWMIRXcdy6v4RHz2KTlcbh+fdS+fhzBPQwMJL+0b8xtpXq+U&#10;1QTcLDeg31Qq8mjUMAnmcU5azEjLHJbzBpbtttpaNNeGEKKBFdsSTaYQz7D80D7K92QybYYImIp7&#10;zIvbCGaQyrlZXmxm+IC26Hn83U2jvAbRLVIKLTRQsTDvKVBxLQymeffXfo+PjTjPVoRdWhtIMzIZ&#10;YVv6M9pcMjgRHW0aMI+Moi194DzyQDHJWPllC3EKgRkzXenM1AXMTo8hnYzxiKxYRUOXH1QxIGIY&#10;JVjA/83xrUqA20jBlUCFPNjmR27LB1KaS8l0pqZildNJIefSxIr+1jUbsLF1GR8cMbWsCLidjDch&#10;prcolQcf+hKvP1dyWv23pF8X/5aghnVKOV8BPnvKGDVphunj4jdjVITgEyMjkXhejxgxiTqbKVK5&#10;OPk88xLNtefyNj6YfGgpisUQpShYCrm0SSNpQimLiw+/BH7knFk+tJksH3Yz0JI1knYlUMHEx28v&#10;0kDFsqZbKL4plvMeGj03y4YYaSv4w9SAg+lsY2VnK3rgKHhY6UkjSrlnqbSZTnQ6nLKOn1SFXMda&#10;tMSc5XeHvMF0RinSwvxMo+hIwpOpBV0Uc+60Q5q7MXfz9cw7aSJJ58FU+CFuP4uEq5tiL4OMrQd5&#10;R68R4dLfrlCi42hn5Rpow3RyGP6sHS3J30Awex/LCX+3x2kE6nmcGR7XGiSLOWw+K4hBMJ+s7KUQ&#10;UuqYe2LJ4hJjmkzwnuZ4NcxzbupjWaE0oTnI8e88hXOWZYiFl+eSTwmjOWlomNk0eiwHXDLFLCL2&#10;HBI8boKOZkoGreWV5LhN3iaim+XeweeTl2Va+PD3w7Gfm+tabLxToKL8wc/yl3nIOlOcLqMslLn5&#10;/H2u3F/qFkGMuWX8K58iGMyfhopjX6FyHHNuLnJ687zzy/zfJABiygLzTgTl66+/jh/85V+aJufy&#10;pk0E3IMPPoiNGzfjpptuMs1lRXBUhI5cx3wq5Wo+1jWU/zBY12S+mU+mA6/j0t/yu3Wvle1Yg5vv&#10;ZuH5b95+k1m/2Phv/+M/oD7oRe/ZN9C+cRMupKfgdC9Ha90S5KZtyMk0jnxm6uhQSDPnQCbPzHXh&#10;R0+/DMcbZ7Gcz/K6z38Wrps2IuOhTWKlnJP+tkwfBx+S00NDmJmLI5myAhVeVxG//KXPYOvmpfDR&#10;AZW3SB6Z4cnmRILO6czcFG1S0TgRYuu8jiCvsoiJ6Sn84R/9T+zY8SYSCSu4beOxQv462kyWOgp0&#10;EZx+tzRpzWHbdRvwL/7lP8PyZT5jI80gy0SKneSJBC4y2QT+5e8/jeiUGw3h5WhpodNUWzCBCql7&#10;pM96PJo0/eOl2bh0N5TZCUxO0y5KK8NsOs+vrE9YjqSZuohDM8OWBFcoJJN0luKxFOYiCUjLPQlS&#10;pLLS+o91DtOy5JxBbZD2zpZGkE7cH/+Xv5SjLzq8dMb+91/5DP7d7/wWnv3rHTjUO0iH341RPoM3&#10;dLSjqTnAZyyI2k3XYevnPwcP798t6cMEF5udZX0aicoYDA6kxM6wZk3Onsf5I11o9bvR0VyHaX8D&#10;ImlqIJaTZCmDPNMoMTOON4/sxzOvvI6m1Tdi812PomX1dcZeS0fRBJ03eo04PToJu89O2z+JPJ27&#10;oQtDcNUGUKB2qKtvga8YxWfd0/jKnSzXeQeGB7KIDoxj89JmrL5nK1yBDtou0S/MWl6f/CcvgZyp&#10;OHJjYyjNTBnnU55lqQPl7akJUBEpT1ZLURmzwGF0jNRvVusAuX+rpZdDtBS3l7pDBmQUJ5yGkSeU&#10;tKLLQu318ptvYpbPQUtdA27bsInpyGOwXOTluZN95Rg878ZvLc5AxYbN11Mvit22XrJJKwUJNEpX&#10;XjP+A+WC6QZcdtil+4QJYIiQY9rKgILSykLGjpD0MYOU8mhiESSoEfDVmPNI6wmfLwCfP2CeR+nm&#10;4OE56ujEyUuubEZacCXoBLr43NZyXzdtRBbTczOYnp42AQR/wHohlqfmzmRoP0Qb8mixWBSTk9Pm&#10;pZd0BwnWhFHLY8hLPWkBk+dzLt9rQiEEA0ETmJC319KSgh+sJyWAIZpHuj1RZ7L+kOuRwTBLtE9S&#10;fqRcyI2JppZ6Y25u1gQnikw7cYbTLMNxPjAp09qY6cJ1qQwdzyifDX6Kg20N6GqVQWnVI3aWRch8&#10;ynSswqljh8znYuP4977OPLPGapHybD1D/GR5MbpO0sZo9bK9J/IpXojYcpmO1fq7rBHNcS7ZaaNr&#10;zad1PNnHBBq4uTmuBAMMkrKW7ZZjVQIeZtBJHktCExWfiDsZXSO2Jic6mHWabF9yyPC7PL8ziD/9&#10;6SFcyC9l+SyaAF2uQBtHv83hqMHWrfeg98wE806ehVHuK/UDtS81ayaThJvlRlpVSeuhjNQILLM5&#10;j4+Vr7y89aGjvhYr6kJoDgaQYX2SYrmR4ESUZSXJ8hVheZeXuhLUaOYRavl8eGppc/I1tMNjeKn7&#10;DEoj5/FPt03SN5PAspXu8lLlzt98wty38nauHEzzmg5U3Pv1f2sKjlTM4jBLNJl/mgpc+kBJdxDp&#10;FiGjEntY8CV44KVwdPJTjGChlDBviKLRS4GKmelRmBkypOkhn1CpAuUh5T980KWAipvISp+/FCny&#10;JfhgphX7f9j7DwBLj+s8EP1uzqFzmO6eHBEGYQYZIADmIImSaFKmJFLB67C25SjtWrb3ydJqLdmy&#10;Few1bUsyFSibOWeAAAEih5nBYGYweaZ7Oqebc3rfd+reQQMEJNL79rllom5X/6n++iucOqlOneJA&#10;9JBIeClkiiHTfuQ+Dh4RcRMc2BUa5gMcFLfs2o+9WyYwGNNgVRCy4MEIsBQcEqSBOgVnx1pwAJI5&#10;ZaUQVJJ2jYhAnmaETPzGCKqesn5IprWlk5QyJGQaVPxZAdgWQkoB22qM7cRyy1yuUqmaWbAEGJnO&#10;SagOMY3aSesW5QdEzIUxCfWWMaA1DnBZU0irLYJlkcRls1pUbBm4zRQVUkSgw/qwU9RuFLtNISWG&#10;ydeREqMX/YxqJYesW5ovEiPWDvCeLchhrmxH5cO0UggBcd4v86j1mH3sNSkj2D5eMgdMIxLYCmbQ&#10;8pMp9C+g7J9GPbBu5fF3suxvEuqAlgNNwe/ZT8K9G96QHwMjQZSyF3Dx4kcwULkdA+V/SKIdJsxp&#10;XXOYJSGEsGyshUWVb2PQ+IAcAnnEtIl4yCu8ap7nkYxqW7OvBasDc0WI0Xwyexo8b5mXZo+nxPYh&#10;M8Rr1wLsby+FBh6rbQplnjqZZDLIvK7xfdaaPzJMhCUpJuQwqaek0Fh5pvwZV7hNFr5XRYW637GC&#10;LwcRLwODVwTHMIg36jEDFpS2e6qg9/T8+1VUKNh3u1GfF35ScDDqgtSsYtLmZ6bxL3/jN7C6umpm&#10;2mJsSyUpvKQMlfDox/Yd2/Gvf+u3zPEuEam934OpXvUEUq8OL5fTnei6V2crmyvc1WtLx6OdXU3n&#10;LCos8nqzWlT89M/+DEb6U8iuncY73vs2PPTcl1Aokrb4yJz7JrBn1yE8fvEi7jm0Fc1wFP6WH7Fa&#10;Cd/8+hPoe+ES0vNlHPhHH0Z+aoQtS1zLlm2yx+oElDC7+DT7KZMjIyVFRb6AkL+FD/z4W3Ht/lHE&#10;gqQG4aThLzlWlmDwxBOP4cTJF3Hv/ffbFoO1bAFLmTx+8X//dcwta8cnCiZN4n6vdn6iEImY9X2P&#10;EdXacfkhCPk7GB7qx3/+yD/H3n27mJbvmrKCuJB9YgJEvYJf/s3Po5yNIhYawshIBP1DQH9fgn1M&#10;HEl6USpUjE6IBmm2NhShMBIOmBnuA996EDEKMFLgyMldgHRatCRI+iWmU+bmEjRqtRZpUg3rFEZM&#10;Ic5y1qqkP2UKLaR98ZisM9ZQrWbxlU992XXMJgvJoAcf/KF34j/+6t/AA1/7Fp54bp5w7ccy+3Tv&#10;xBimRinweSIIbdmCa996FxIjCVNlt2s+NH0xMuw+LOZaWKvzmn0tOtJaWsGlY9/CQKxIBnwYM94+&#10;LJaqCGTzuFIs4KXnTuBL3/k2ttx4E+6474OosF/XKFC2/CEsLWYxtWUbSuR5mBVmF9elP7Olr4X8&#10;GhpMF2A/dEIURlN9xPVk+qdP408/dA3arMviuSqqVxYxde0wBYjb4UmP264fJvqQxzCcxWsfYbIx&#10;R6GikrUx32PuhQcFc8aX9Hg18jQ95YWl42mT/IQmh0R/xNPJYqNNWNF9zYTzS06I7zSwVq3jm08+&#10;Q6Gjga2TW3D9nt3wEdd1EYvlq2+L59u/SRUVQzt3W71NccM2UDvIOkp8p21Nz2u1rbUhf3JaKh5X&#10;17rvZsQdjjZhntcS0xXUsn6OKQmrylem7rZjnT5ozzTJxbYkLyseWkpD+WGT5YOcneq6d1/jUM8k&#10;2ImeyApB1x32uSwg5KPE+k7f6aZT+dzin24/6PsSUll+4Qd9XwpL53hTdXPltMk16z7+6ypMeZtl&#10;cflrN5QyBU7b3YPXuteSDMByqQx8296vN+oGO23yuipLz2rF2ojXlq8+ocSMKuPyhdN2f7OF47//&#10;E1Z2v+2OIR62CwPkr+ycdbf77DcdDV5UV4be0Rzmd9vYLLe7cOIP8B7xfC+dgpZLuDysI3gta3Rt&#10;T6w07ptqQvcex6hNYrkg2avFfnM+UpiW+UpRoalZWf0JJnS/0Q7jS88u4Hx5mLxmhn0guYw4wRfG&#10;tm37MDI8ZTsZzUzPo+ZbIX3QJGKdtIG4RfyJFHnBuCqGiqw0iL9ahGcp4/qScUwOJDGRjmKANKjW&#10;8JnlRIlwI589knG0e2KU8tPM5cuI9Ucw6CMdC5RQbSQRGt6Cjzz8GLIXruCfHl5EiDT0KsywPvf8&#10;vTcUFa8XvmdFxQ/C0o/7PvirBjBi3zVD1CQyklDBcUq4JYIn8hVS98vxT4CIl0Auj8ZurZwIJBmg&#10;pswlMyTWC1hZnsXqyhzKpSwRG5nmrlxgDjRJ6No8SlPrIeKTUNEMSOtPYsKBz1GqP0YhDp6wXD4N&#10;YD2zTIikeW+AjOuhXXuxa3wCSTN3E+mRLwsOfn7QBj1/soBodLTekHnKAY1PjkA188AbRBayfKiL&#10;MSTiseUtETIXkTgSKTI7MTI/po1nQxgycnCgthJj6KPAqG/KAkXriUvFMhltMhdE6qJ3YTKUWjdo&#10;a0ZZfgk9cuAkQiQGVOaBYi47V/egdvGX/un/Zt/ZbGFi4A62vVNU+DrO+kAIkeiZR7YEm97bZhvL&#10;8qDVSyPNtNqM/yjoa0s3j97hn2YFJXzrkU8Mmtq1lWab5tEO5Nhng2zbfiAwz8Y8hwoTtnne9onx&#10;lzVDGYEmhYXOBGGzn8h1P5mFXezjYXjDhGN/GamBfuTLNSPq/oYfVxb/BTy5ErZU/hW81WHrSxdU&#10;LpXTwZmgTr0rQnI1EI7aXpWaAE0g1TZU/k6Ogssan2U5DjIIsB5iDGVMGiLjEWSaMJEyWRJWuWK5&#10;hggHmq2SqkZKiAbHQpXEKYcaa9SwKEUFn5iqQlYV+okgsohkvp21xZONT1ixNlt4PUWFUWMLvTZn&#10;swk4NgZe2rh/RXDXdtsBk10rbHyfIOgYAjHlPPaivrchGc+7CKkbLF33qITKvXetMWswImaB5T96&#10;9Cg++8lP4vLlSzZW9YqYOjGfWr9rOIc/mdYnUkn81m/9Fnbt3utmawT0zOq7qrchWNW65b8aVCz3&#10;r3vU/96xG3hu64x1StixOnXjrZvUomJgbDeGt/Rh26Qff++9P42H/ugPkF8owzcVxaKvgcuNfSh7&#10;BvHhu8MIptPwpyYwEizgWw+dRWi9gO3HljD1t96H7NYRtqkHKTJYcnpGlhr+lhfnZqeRz2p9dcO2&#10;4YuGgL/6V96O/XtGEA9ROAgnic+cIOPlCJWCqVwoWV9Go2F886lH8Ru/9juYubSKRGzQnCBrNjab&#10;L6JEBqJSKxI+SGlIO6SkEq2UglpKcMHLru1J/O6/+1cI+ppYXprF3XffbTDk4KWK/+O3voByPkbs&#10;mcToaBTDoz70maJC/gQCKBSKJtiIzqYIS76AF2cvnkahksfx48c0fYq4linG4nj3u95hJsJf//o3&#10;bRcpAZKUofv3X4ejx0+aEl1It0aaUy6JznRQWKphZDwBf6RG2M3jK5/YnCa4CQr373nT3fhvv/2L&#10;+M63v4OHHrtI5j6IpXwBO0YGsX18kDSBNHYkjgNvOYzURAJxf5B0NUw8GUO7nsDlJa2hT7PPw4iR&#10;XFXmZ3H6qQeQDhcQH96F7MwqzuWW8OyxI/jSd57ExIFbcfj9H4avEsUEeYxMp4qnXnoR4UiCAnyQ&#10;NJ5jLORFqcNxv54jxDVscqZeK5EGOj8HwUTK+QGJ9yNYz+LOcB1//dAAnpvNo3plGYf27sTe224C&#10;4iOotOsGhxIfbF068/USZluLS/CUc4Y7hYcMFzFP8VISvg0jEJ+JRxPHo6B8FMRjSQjy87b4Dk1E&#10;iVeRsCnMIf9btsUmYXWG33rshRcJ2wXcfOAa7JrYIsotTGL4SN8VLpGgdM3P/Yzlv9lCaut2O17F&#10;iWwRsXlqFWP3vE44133Dr/wza4pu0ES33bc3Xm5v3eEDs9Jy91z7CtvaNfNTcO3vcK75Iev22dUs&#10;u6GnXNJt9Y97pHydQNu9vPqu5adE3e8q6J7rZwm5zqLBWbywXOxfvS9Bu/cNWd0JR7pvubwVVEan&#10;4FIkNut+31LyXDydHe0gqOleM+qRQRLP7bZlo38u7drlC3a+2cKpP/og6038aIoG8acqP2ti7UcY&#10;p6yjNusFPe+1l4KzaNRzNyb0zJQNuqPbamfes3yZn857SgpLL62mXfObV3kRwiq/KxKuPFyfMQ3z&#10;ku86fVOyhvJpsMw+9luvDCDNa5Dn/ug3TiCb2I92lbwK6V8wmMTw0CTe/cM/hOeOPE3c5cORF57l&#10;p0lTTJ5q23KNepO5aBI6St6bfHItpqX9McJF0FlIpBPYMpTEWDqEsL+FSkPLEmXtJ1zXwI6t4yis&#10;L5Omsg6ij03S4aIPuUAFj74wh9OL87hC2phazON3b10if9sdI9YuHtzxt/+rGuCN8Krwse9n6ccP&#10;gjPN+3/y1wxgJCg2pTXlIDBAYotovAohynmXDWCtWzLLCjnz6SostM6KglazUUQ+v4KVlStYWppG&#10;NrNkDJn26L6KEEkcPXxPM8PCgtqbt0EC4idZDGqNlAR6SvlNDgApHKR4aLEQmj0QO6kZgEQkii2D&#10;g9g3sZWDZwCBkAaVyqv0QshkFLpEWve1dledK5JgTKkhE2mGG+Qnm6h6WDcym+Gw824cjZP5S6XM&#10;27FmpvRM7eOwEA88197cPlI/tZMIhbTSNnh5lClcgNxBOKDtpVgD+6DXTPfEBGu5h9OsN2zbq0Zd&#10;O5i49X169x//75tTUTE1cDf7IUp6FlZvqTV5VwRZCJiIWZYpWmrRZnuaRYX2/5ZFhJ6zf9oREnu2&#10;PxGtxPAmhZEOo2mKiYhr3jBSFPZ8nhxyoSyqZCK9FN9ljNZgGzYjDQQ7MYR9k2iVdyDqHSEMzRNA&#10;BYu3is7CGyLcBEhs/DHzrRKO83ssptQHWg60uvwgVuc/h6HSTyNZeze/rfKJpVcaRfdfQKI6CZm7&#10;IKLhNYsKlV0wIPM7f0dLP1b5LMvX1tgqYBmljCChYFrZasi6IsR7PrLKhHxTVMg02UfYlAJCLrJk&#10;npz11FEhg1rx1MzKgtBBZlNHCham0HGm3w1f24SxJ5qbE8H/P1JUMLjRujG4a+GjV4eN76u77FqM&#10;mq557p53mcVueE1FxdW0vGbf2ZHplKe+K1xx4viL+Be/8ivMX4wh+zEiKzM/cd2S4RqZB9sSLva1&#10;loEIfm666Sb829/5XWPsbMmZ8MiGsrwcXr7ZU7T0gs6uls2OG5737vPXm7lxN1waxVsP3+LubbLw&#10;D//+z+LRI8eR7ovhH7z/b+L8w19DeSWHQqyATNSHgT3XoR04iP39eTz83CWcWw/ir737Rhx56DF4&#10;8ksYfiGL/jsPIf7mW1APBiiSalaSbc/2lwPAS1dmkMkVUCg2iZtLHHtNfPAD78A1+0YQC7OXAynS&#10;A5IkL/GPFN3CYexsn4/jsl3Fb/+nr+C3f/Vf45qJ7RgjH6BlHeVGE2tkFbKMa6U12wazKrzN3AW3&#10;Mr0P6n32fzDQwr33HMY/+Sf/K1YWp3H3XbcTskhjmV6Ozn7l334JpVyY+CNlSz/GJ0JIpWNMQdzJ&#10;uhQKZVNki4YkkwniuRZOnDmOJNsrxvLMLC2YBV+VdCcWjVhfyxGf8hetmRodRqpvCI88+ji/1yTN&#10;jhiNS8b6KVQXcPb4FRy+5VriyQaKlXV8+eObc2YrHvTgtmv248E/+Zd47pkj+PLXj3OQBLBQKGA3&#10;67iDQnVLlmsTMex5y7WIjJGh5nj0tsNMlkSrOIi5RR+qrSH42U7Cw/m5yzj7zLcxEGWfNTz4+Fcf&#10;xKeffQahsV0IHboXW7ffgMGRAQySH5hZKiE9kEa2mIefDPzSWgaZYpHjnwx5u44Y8c384iz7qoRO&#10;Q8tIvaZc8rKtK3ymbcyToTDK5y7hd946jrnlc5ifLeBd1xzE7rtuQDM8KArneBNDXcJXpGPra2gt&#10;LMJXK3eVEi6IRgn/6GjCKtPqqDSCAeEi4RnhLgVN3Ar/NCiRCDY0M6574uGEXPTs6KWLOHrhgi0F&#10;eNMNN2Kqb4DsGceSlG9dfGp8IX/X/fzP2vVmC0Pbd6tx9OfwLIPGo3hAKSrEn4gXE09pih2em1KI&#10;9bLI+qqGGnvm2J3vKL3aR7xfgMKfvc+21sSTtTmj8tL3lJ/t9sbv9nCv7ksx2esTfUc+HMQPG4zo&#10;PqP5xiCfqfxcH1otXD5WJtFFF5SPvtn7hoLyZUVZVqeI6gVZXkgZ5fJ1uEdtIssYe4dB1jhWfvIe&#10;PUWFlZlfVd3lvFdbudY1q08wNB6WUXlpGZtgkRkYT2/tqIZjOP/ii3bcbOHUHzlFm+psUe3LY68t&#10;1R9qb9VVlnB6pnqZpRuf+GXJwAFU8XLcMU2YFa+SNtSJp6PVGEIcxGxq5eTylZzDdzVBJ16iHiqT&#10;fyNn6PGTV6wh1JKNuRd1XssKIkj85GDAwao5UeV1j/9pME/5P6p76wg0tNxR/OsEPvX5L2MpdQtx&#10;fZa5xUhv3oOFxaxZTaRTQZw5fwThkKbHCGfMTHWrNshvEw5b/KpZm0WT6IRS8MQjpL0+DJHuTKXi&#10;mEqnbGmTLLEq1RLy1QZyipUKaY3jhaSUzZWquLhK+p0tI6/pNso6NdJINIvwZ/L49RvJK7HtVJUe&#10;DN/9C5tzwu1/dPi+FBU/CBYVb/7p/5PDgYiLwC8TQUPMag0NDh402ORjwWkaZVkRMC/IQnbyVxHm&#10;M2mDW80yytUcspl5LK3MYHl5FsVCBl6thyQQa32VHPZ4OTA6fFdCrmknOVBNacGB2tGgMS9kbSIE&#10;InO+VyOjEuRAT4YiGEr3Y2RgCGNDwxhK9ZGJCVPOlP8CoQWVm4OC75EE8Z5TcLRZNj338ZlTaAiV&#10;qjyOaJiGkvWSyazz5hxH30A/YjyKmFi51BxqDZ2QoInQm5aU5RfClkWFW85Rs/siDNrLWm1kGni2&#10;ZU9RoTRaMywnR3ZuiooGCQzLznT/8Jd+kR/ZfGHrwH1suyB87SjbMdTtM44NCfBt9qWvynMSXznu&#10;IZPYaQeYRkhffc32aibIiLFPiBBb8josE2ov32H/sJfYtBWMdM7z/ipmQkGUQh7E2WftZj/8g9dj&#10;6+73ox0uYEt/CpjLYm12BQv5AAV3MqbBLDyVKXj8NWJAig0B7VYj79weRCIyCo+gGaloJzq8cPyX&#10;kKrtxnD+17pWH+xfKSBIXczZKftAW25Jwy4CZbDCe1qiovXNEoYUTFGBItH+Cq8yfDdjSz9MWcEY&#10;IncUYvnNuoLHAD9OUEaY8CcfFoJFKT20nEXrqTNsj0q7hqqnShRPBoDMt6wpGvyOfFRI+SNLijq/&#10;L/O/x1of45ubL3y/igq2OmulgeWCWnxj4BB26Xhbb6p/hJMUdL8XxBzYdZdR07l7LibEbln4ixQV&#10;bcG0SsR+cjfaWFtZxt/923/HBF6Z2+v7mrEUg5nN5kxBYVZiuk/GTVmphMKX3/zmg2apJU/7qky3&#10;5PbfDlbu3gUv9V2edlO4cql87uKVRwvC2Q539Oqg/7063bZJFRWf/I//GJlGH/74Cw/hHe/+KUxN&#10;kaYQczeJE1bWyliu1REJDWOQwmQu38TcmgcHr9uJE488gKNf/CpuI165+ZpDSP7wvcjEQwgRz8r5&#10;n7ZzFzN37uIZLC1lUKq0rd/iYb8pKmRRkYypb4jfOSCJ3tlO7HOvZuB5ztNyrYBf+ef/AUeeeBo7&#10;BofhL9XQIn5XMzeIw0rVJlYaGawVSuZQjJ8wuBGMSmDU/JoY3Wi4hf/yh/8G9955I5l/J3BKCJDV&#10;3T/7rc+jXk6YomJ0NIzR8QASSZmKi575UciVUCd98If80K5RHn8TBdLXNnFnMCo6TAGD37M+J8yL&#10;5sgHhUKJgvTiwgLOX7hEuPNgaGQYA/2DiEXiCPljWF5Yx4kXLuPOu26BNygnfEH8ws//tL272UIs&#10;6DWFxLEvfgSnXjqLj3/6MQoTQczn89gxMoLdWyesD70DfozfuR3hsSDrKYURsTCFPxQGsZ5JIpNL&#10;GjNdq2VRXFnA+qVzGEuG8R//07/DY7kBJPcdQC23gvRt9yE1sB0zqytIDe9EqbaOFGnd+sw80sPD&#10;WPe1QKqFCMd5M5MjrfEgX8xxzBE4KLgZr8HvaslrNJ2GNxLFgH8cxdwCDnbm8YHRKk5emMUP3Xkn&#10;tt5EuIikDZ8raH28G7y8Xl+1pR/+hpaSCofxgfCHzglDupYwI9FDsCDrIOFGu8fIZLxmVsRfomPi&#10;P7RMVUKwrDwpwhvPUWeix04cx5n5OSQiMbz5hpuQJk8nC4OGTMQpoKpQsgRQuPbnN6dFxf6DN9gY&#10;MCtg1l/+JuQoU1a/toMdEa22C41Eo7ZjjhTL4t3Ek5VLFVQpEGpcSrBUe2q5rppcPKIpKMhnOv8U&#10;zsGgtvtUHvIhEyBPHCL/GOUzLQkwfo7tpZ/aWGmkNKhoTT+j+kA+KnRPfaMlG2Hyt8pPZZTCQxNX&#10;cmSpoDq5nUSk4BBv4yyaFXRP5RRfIt5KcNFTjqge8mmhdhGNUhRciIc3uCA8OB6VdIuwK7hSkJNP&#10;2xmP6VXebCZDXr7MtiCvWypifX2dxwIKhZzxvaoDS0c01Lb21Na6Dz/8bctrs4WTH/2w1VdBY9WO&#10;Nl7chcaQs7QRPXc0VM9Ey20SgeNfyy7abMNAg5wl6U0z0ESN/F68Tb41wHa0jB3fqGArivQur6Pa&#10;hECDi/DVUPcyH5aAdKBtFrhlwpm9zbZUHsLthlv4vvGjgk/JawH2N5nHBtnrWnsYn//qQ5gN32LL&#10;Me66837m7ccF4v+tk2M4+sITBJAqxwPxEr9njlUZtXzDQ3jq+CNEaBH4glFE+kfgIf8tB7FDJJTy&#10;TbGlL0WcGkKFtK5craBQJ79aqSNfqZL+1ZhPFflqnfSngWy9CZ4i3ybeYpnrNY6fVgmBQgX/50Hn&#10;H0PtafSLx9v+1ubkY/9Hh+9LUfGD4KPirR/6dY4T1ZHI0JhpIT9eaoAyNkk0hdiETHUUEbY1cSRm&#10;8mEhRYXW58qqolYrEnGtYnVtDguLl7G2tkQGryhsTyQoGyMSWu2FLkLQHfjk8O17DX5H1haa1eIT&#10;BPgsKJ495EXMH8JQIo2xgUEMMsobctKYLpIflkGWGD1TN41v52DKEW2tvZOqQVpEmUFKEJATFyFz&#10;mfJKyWLrFUk0tKtJLJnC4NAQUumU1VGmfUorAUTO8YREJFrJgkNETHutS+MspYOIkrxru22snJbd&#10;LAj4TS2p6Skq6nVGHkUIzLFmo8a2YN5M9w82qaJi+8BbiNyCbMsIy6p2ceOi05HeV+wSERNFcC3/&#10;MKsKs64QAaAAwQ72t1Im7Et1oRmwtr9CBq3IfnGKJZnPJgPHUegUsBK9Ae3wPuzs3435xTwKFA7T&#10;bM+dyVGkoi0kR+OIeCNIse/XCG/LhM31eSLFqh+1JmGMyFDbK0XCSUb5WOH3AuznphcnTv4qfKUM&#10;RvL/GpHmLpabP68YFEf4BTsSFERUND8gZCpCoWUrKqPSK3gJ7/JREfCssfzSYucd3PI9p6xwvirk&#10;DjTEGPVIsUFiZO/J+kdqD8IFn9V5XmAZtNuB/Xjs2lKY9YQUFPJ+oWODcKwn325/lG9uvvCaigrD&#10;JyK8ChpBLvSYgB5BV3CpXr7mYxeID5RWxFpHhY3v9RQVPYuEXrTR2k0mnPByOVx4ZVp+psfwsyRK&#10;L7zxr//lb+I7jz5q41sEXIyo/AZkMlkby5pVUJmEJ+paf0ppV86ChVP/9I8/hm07dxgecnV137TS&#10;8NCtytXvCw/oZu+6d1RiO9twVDAlRTevq+/o122H22+91e5ttvCRX/q7qPVN4j9+8RtYWo8hQVw7&#10;Ob4bsVHiEFkNeHeg0pxDdHQL8WiRgvs6vBTY9yUKaD56DJNVjs8XFzD+M++F9/o98BMAav42IpQi&#10;yxz/8wtXsLqSQ7HSRj5XtCUYUlTs3jGA/hRpmfwMiSH1RdncA/jCl5/FV77+NL9JoSQUJp4mrHGs&#10;ypy/Rc4rwD4fiXawcuV5Cm+rKDSitsPGcr6EYp2MOuHGOF+2uynEifciwSZuPbwdn/rE78Mnf0ht&#10;jnj2r2jAP/vtL6BdTSMeHsLgMJnCEe0uQLzpEaPqe4WiIkahqNoooNTIIZYK8zstxK+uia+jWSMG&#10;kdBB2qrtw5X/2noWs3OLpFlA/+AQhocH0Z8exOp8BoODI1hZZZkFqyyzdK8/+1ff1u2ZzRUi5AnG&#10;ohGce+iPcOnSDP74zx5CMBTDzPoapvr7cWD3VqtDKxlA/Jox+EfCFAzbiBHvq+1ahSBWlyLIZWLI&#10;aieVRhEetk9zbQ3jqSh+4hf/PsJv+0XUpHA8+wzC7/5x4t8UhsJ+lP1JnufgZV+0cwUEZHE5PkL8&#10;SyGhUsMQ+6DCxlteXTEFl8y0OxQuvRL0OYbj/QPkX2JMN45SfRH5s8fwz68bROfKC7jz/rdh4rob&#10;KOTESX+kQCDcEYYlLNq2gdl1NOcXKAxJlU3QIdxI4DRhpTvOhU+CZGqkMBXcCTGY34UuTunhS8NL&#10;5DWk8NBWnD5NnkgA4rMCy/uNxx9DplwyR5r33ngTaRRfJm1tEL46FE4sH+JNZXvtz3/Y8t5s4W1v&#10;e7MtZ5EAH2c/pZMJ4+FiPNc4iQScUkHOKaPE3eJn1TayCJDPBjmMlFWsqIMsj8QDSPCSwkBKBH9c&#10;zivDNpEl3B8Oh9gfbEtNvpH/NOWG8AmD8lWbKejoTh19ULS+NvrQC+x38azdftXzXj/rfV1rrPae&#10;Ker+RjggyrsapFhRmt5zhY6X3IOuu3RUYePRJe3REbYC/1x5KXhSoK1TMJVDXu1ElCdsZtZXsc6Y&#10;z2YMB4neyFJMig3xuX/4Xz9ueW+2cOqjzsdKr40VNK5k2asgPK5W6U1oMJm1W8+iQg7NlUKTR2HC&#10;TrjJOnOs1Cjoh0g7Wo0QeVByaIxqxHBQSjMJ5eQlDAbYxpSh2rYEhGO3U+eYJS3zyqohaEuFiQSs&#10;bGZ1S9hUH3AEWj9JYe1pkxdkeTUxVujkSX8G8KUHnsa0/07ceuhu8iVrRrv2H9iJL33xk4R18dgc&#10;x8qD5ZRvEu1mJeVXMEYc5wmiTlnKG40jLAewxLepWAxj8Sgm0nGM96fs29rho0Rak681TVGRI24o&#10;cNwUSjU+a5A+NVGuE1bYDsUOaRfrWizXKL/xO8UqfvW6Oebj6mEwzRa68w1FxeuGV/uo8P3yL//T&#10;X+mevyKc/pzvf3qLij/53HecyRqRLiGIf27W20ygFDVwxczox2tDlAR03bNzKQn4rjHmHFhCchKt&#10;GmTgawTiRqNiSIyjjV/jILR8+a4YO2IEmdF1zOaxiThvjUej6A+FUC0WmJoMGZ+ngiQwJDIJDrII&#10;mTEnGneFEhvAXcKgPJm/6mHnqg8Hv7aR0vorm2HheZt56lzr/s3Mz+pLBpmDVbPx8tYc4SCVoyJ7&#10;bNmRfVS5pRFkaVVPaaENmZMJaBlikjaWaXxKR+RviN8ReaesINIh4ZOCQx6c9a6Z6hHhiYmVpvO2&#10;u+5mPpsv/O6/+hjbPMAu1pIOwoqEMbWjODSh7o7maNheet4Oso/Y1qbEYFo50ez2mRMUteyjxvYm&#10;8iRC85nvhwbyoSvIBaLs45uxZXAHkjEKgZV1pL0RDAR9KAWIENt1REm0h9NRFFpkBpMp3Lg1jkNv&#10;6SccyySxY8x5vU2JRXtSE7Gr672dPp7nyEh6iciPm3lwqHWYTCWLQ2aYnGUXbARDPGcfip8zp0eE&#10;L9VH8Ch4ExxLkPV5ZEFTYt4VyLmmj20h6FRL8FXVHGRnECQsBtkuAd7hSGGUKEK4d7nwyDskhmxF&#10;fkt/2h1EeSgHtZyuwlffVM4f+pV387j5Qr6o9fAvB6IE9rn+adQo/gXhVUkEXa9+S2N9IxOmYN+x&#10;lK+870arjrxvj175vBcMf+jIPqwH2OINMQ8tvt3Ep/7oj7BQyFDYlR8EbS8XdopLjn+zLPMTlwgP&#10;yLya/SN0ZmOeWU6Ob8d1B28wRlHKLbErCr3ii0G6uja4e3TFtBJfTbjx3isYUDt1jKY7F3wqGPbB&#10;5MRE93pzhRMPP41CfhWlM5cxPklBjvJ3ZvEsinJoeHYNixfOYCa3BswsYS23ggGik6njL+H60WGU&#10;Qdrw/DkK+CMIveMQopoRIg2SRWCAbSCmLFMuoCxlMJGBrdcngNxw3R6k4z4kYhTAfBEbT8LnGui/&#10;8yffwSPHL+LFJ7+CkyfOIjB1K9aqA1jzDBDvTKAYGMJCcJCM7BD6Sgs2ruWLpEIGrcaGl2Daku8c&#10;wozPQ1pAvIZOGCurebz/fe9Ckt9V52mXJKkfv/2dU2QYI+jrT1Lw8SMc8SISpgBFAUmktEKmXzAm&#10;665AKIwnnzuOP/mzL+CbDz6Do89ewMnzZ3HufIHXL+KL3/gazp5fwczFIs6ePYXTp6dx87U3U2hL&#10;YevOG5CIj6BeqJOmkua0Exyj8rwu4VhtJsHWj5uu3dbtmc0Vfu3Xfg0Bjq2/86EfQYOM8dPPnjYn&#10;bxlZyZA+jw73cQxprPrRJH+Qr5M5zjVQKXQoXMkvRwelbAfL84S1Yp60l2OwwbqTN4lRyD975hms&#10;dSbR2H0DomMTaGSbiMlZXCeLZrGGTiGHVrnIrmuhbyCNSraAOOlamO0Xi4awtrxos/eRkJuBJ1U0&#10;XkKj0LYcDbN8AS/W1xaBWgGLawW8dWsMgyPjiIyOEh58bmkf35OzZVIdvkmYJf+jfVU9muDZEDT2&#10;r45/whxJFeGFOEc4ke1kty06nCCthXgM8SvCVRKQ7X1G8SFFtse5s+cRJ3/VL8FkbJQvG1fFOmuG&#10;XnyLy1ffG7npBne+ycI3vvx5ju04BtMpjA4MYJxtO05cMTjQj6HBQQxPbMEY49DoCOLpNGLJBKKJ&#10;OOIpjj9eJ/v7kOZ7A0OD7JtRO0/29aFvcIjXwxgaZl7Mp19bhia0FSl50YhzuC7LYk1qmZNL8tKK&#10;srKwcymGuvd0lMWElClOyeGiPSMPYtYPjLYUjR1rzuylCCG/bcI0o8uT/AD5FKW1d3lfS8SU3llQ&#10;8KjnOipaPuJJ3XMptvSOnvVgwsNr4/d1zqOX90UTXd6sH+sTNGVPCNrKP8DniszarAxjhJ8Y6WLY&#10;0nrxlnf/ULdnNldYOvIZq5fGQE9RIS7sapAsoHElHtCOumZ7qE00skjUtTRL+F4TntrN7o+/ehz/&#10;4bNn8LlvTeNPHr6ITz5yDp955CI+8+glfPo7jDz/6jNL+PZLBbxweQWDpD+T4RoCzSLzId7iN2wi&#10;ta2dVkg7xCv4RLdIQ0grtGWp82FC3EXaIstks/xscPw2iig3wrg4k8d8bQoXSQeuv+Eg+62FJ558&#10;AM068Qh55jbHuVjZJumdZI9mVc6Xo6RFpAEBEt9YAp5wBD72bYLjKE347o8EMRCPsG8DqBEHVG1i&#10;lbhVCgnFpu41bdegMulsnfii1pKVdACVllv6ocnvgBiiahP3jZZYfp6zLTVxoz6YOvzjrt3fCN8V&#10;6mzbjUG88GuG/9mVFBYIMA4hOVMx7ftslhMifkKkhrDUDgQuaXnFbSkYERTjRUJm94W4IvAHicDD&#10;RP7xNOLxFHwhKQfcNyyQ+ZKCQWukBKgRfiPJ7143OoR7xyfwN2+9A3/r7vswRALtJbD7COzeOgXQ&#10;ahmVYg657Boy2VXk8usolnIokomoctDJKsG2+GS+0tVpTbKfDKtPw8cGBwvLOslky8MopK+onUDc&#10;biBSZASJqPkmy2dbh2q/8aaYOwJMR0KqNJuy1HAKCSMCqhubh6cW5XxTFiaG/HmtluntN22R59Li&#10;iwHQ7KkEFS0j0Iybr/VKDdrmCmKKHBzISkRIW2vBdU9KCi2jkBJDSxQoupmyQluP6plzoCmTuDqz&#10;kQJBsztsS0Oezrog2FZvDVAQCCLSzqE+P43spSJG22M4wPu3JMbwzoG9ePvkfmyjgOL3NTDV10Gs&#10;UUIhE8HSiQbuvGECH/rpCbz5LX1kYMk4sGzSH2k7PmmP254aBvvvJlMbRiX8CMIx9iOZDR+Jb4TR&#10;r1k4ImUxliLY0jwTHNiXUnYRflXX7nhhpQx+BQ861041fFut49rGjqw7f7rvp2hDcQQBRNk6PRPv&#10;EPOS4ifAp0FGloNpYh6OIS/PFD1Ru0s2wfJQSsUfmMA2tvi9hNdK17v1PWYhZYJ83LBjCC8+NAiX&#10;VcI5h2o3e4+ZbHpJ3COJQXiDcWTLdeRLddSZzsMxLjgPduqIUNhsiHAzv6AYHCm6NpRDYKRLu8UH&#10;rz7vJf6uezrvxt711dhNstlDJ+FF4SuP4rpyA++5eRd+YdcUPlAo4GcnE7gjtIxtsVl8cG8MN5x8&#10;Aj9aWMF70kE0Th0HFpcxunM7QuE4msTRtfMLHH5sWbaxxp3wvGa7bJbZlKnEPaZMdcHajMGNY153&#10;x7TWAouZa9fZX60y8xHtIy5g9JNB11bV8obui8SMsZOyOxSLI0ShWXnqO/ZNBfueY8Rk3fDFL37l&#10;ZVbYFARuNs9oC+FFdFdlMEFCdIlHy28DvlFamZ3LpFyWPC8+fQ7f+dbTOHX8HHFuBC+eOItvPvQQ&#10;7nvbe3DPve9DJs+yeLZQQI4iuyZ8MUzS2MeyyUuOLMOYJ5uCYMm2c0XbnEEKIDLBNY6pQNCsTNQe&#10;CmoTmULLQqBNRN+okA8oe1ArRZBfjSAzH0aGda/k5TOIGJZtGiC+DfoipmRqN+v4mff+NWD+CML1&#10;OdSIk5vsd2+VVDtH2l/JIFQgTS5XiIfZZ/xem7yIlhKU8mXMXplDnILoKIXXoXQfBQ2H9f3Mw/n1&#10;IuYPRm3L6Wa+SLDw4KVqg1Fblksx7QRO1++CU/YH62qTPeR/ZJ69sWvsGY8SJLvYgEF4QDyFm6zR&#10;Of/xmu8ytilAaNcA2x2CvJx7Q0KQW45abdaQoHDSr6W1yRSftM1qryV4ZH3MksLy5VuMmzVEOD5j&#10;HB+xcJQCs/MvJr7DWpnnUQpiivJDpiUWtjsO00oJGNQEGPFJLJqgvKYd35iOedg2pLEowjyXIkJL&#10;P0wh0VUg2FgVf9zl9TZGx29uvOY4Zr9Z2teKBGkXyVOIn9B7V+9JbaQsxE3wmv2gc9WOPWTRPXv5&#10;Zz1lifU+74hnI1xqKbNwGz9qUfhPBe0mtSAhUkF11LsmtMsqgHUVzxwMy7IkxraKmuP5GPFgmEKt&#10;lDeJpJbFbG7ffhorwrtX8QiHjOBcimEtWxFe0cYCTOYmE7vpFbWEXZbPNkmq8UFcMLvewEI5gfla&#10;jBJCjQwj6U+IOIc8peCv2uhgaT2P4y9dwMe/fRof+dR38OJiE2utOMp15lcrwlMvckx6TektPkLC&#10;v2iMJj60a6GUGS32h/yWsSRm3WI0S2VrMl0jiEqN/KQvjK997Wt47PFvI1/IoFjJo1AuoUq8WSjJ&#10;4r1iVi/yWySFg4/jvsM+leJDy8AkxIRIj6KMCcK7dvNg65iyUstXZdmjb7s2YTuxLYyOiaKwPaWI&#10;F26RckvjTMNAaR3+cHCpKJz+Rnj98LEfe6WSQkEj9TXDD4Kiwlk3CBk5RYWPgCmNrTFpHByK0voK&#10;i4lO2WAlcGpg61rWEjJnEgMlBBgIxgigMcTjCSSJ9M2MjgNByDZEZKdZkDgR3jiJ4oGJCRyamsSb&#10;9uzBL/34T+Bt23fBd3kWlXPncXByCkEyEh4iBu3OUauWUCrnUSwxlnM8L3AA5lCuVlFhlIPKZl1b&#10;omoZRZNEVkoKKQEoFJvCQgyiCIBTMogQyOTKELYQOOuoOnt8AQ7Itg3kqrYQlSMhOb40qwkhLzdo&#10;NdB65tWKJqwqT2m1WV/TNgvRy4xLyI9lk9WFrC90LUaCuTklBcsaIDoKmwZ1swYxLUI0TigwU3YJ&#10;5y0S7yYZryYJOY/+Vgz+Zox9ELbnspTx+uSTokoGv4RWMEfEmCUCI8MnSwu+j6Z8TXQQqg8hTkRY&#10;9ATx4sibcHT8fhwZncCTw7vwreAYvlaN4JFsBEdW+3FkeQSPXI7j+ZUknpupY+l8C8VzHvR1gti9&#10;O4Gf/9kbsHtXE/5IwHah7TRWyZTJJ0SETEgfCi0yMO1j5NsbCPoJm+z7UIS1i5EhDTO9N2jLNFq+&#10;Cvsr1EW2ii0+JFLmudlEkKjYQDBir8gxo1lRMsSKspbodAIUnvge20zqiADirH+UeWhxiNpIjAeR&#10;O4kF2SaWMIpom0wSI0kF07t165Yn7/gRU4f8YAQxE46f+HODekDx/2nwsm99GpvsDylfPf4QGY2W&#10;OcQbTUUxGvORqe8gJkVEu44O8VGSXRgnDCUER2SKpd2SgCI8yE4mniH2YV/X/VoI9HIwsDEk2i15&#10;99yuuseN51ePCjpntNNufDnoWfd0k4YnvvIEVigQ7nrzPWR248icPU9G148t42nsI634EV8C+1Ih&#10;JClbn37+SQrkLyBIYfDcsYuonVgDdkwgt5rHypeeMvVxIUzcpLaW1G20TH6VxNjxPvG9RD6OXqNf&#10;ChrHGqsatzrXjKQUA3Kuqa2FxWB62ZfC5UojpZUYyDb7sEy8tV6uYj2fN5xoAovgtBtMvJSQxE7Q&#10;kowz5y7xWtZRChJETLRAOEQYCZJRVElk7cfghArhVp6z/E6I1c4iBCt+R3ROO29FSWd3b9+GA7v3&#10;2sRAJJzG2OQ25IoBPPXUGh56dA2f/NQZ/Kvf+BSeP3qRZWet2iGWRzhJptosiXhFln8z84wS2qRQ&#10;KVdq5gBSfez4CfatlM9sY7WVrCpk0aTlhkFfEiFvP+lK2pQWnQ6Fqlia/Eg/hdk0opGEjQ9NvNxx&#10;8y3Yn2SfTZ8jw80+1K5KnipxPtu9xbYhE+5tAP2RJCq5ok1irOeztsyjzTKlKfAmCSdLV64gQYFW&#10;yEr8QZj3tQykVCSPQuEgxKw1dcKOwudPLqBGnBBkP4tnEHyZMp89o6VcghnxGp2uBmnjOBcdamji&#10;hN8RxEmItPd4z3bRMsDp0iriMZVTz3uCrPg0OdTUUhDNdlZZtqgEd+YjiwTjZ5SlYJTv66OOv9HN&#10;zRvEuwaCpK3sCykXBdLVGsVGRuFwLROWRZwslqRIChJH617Ay3vEA36Ob90P+2QNynGn8cb2Urog&#10;70sJqbEopYI1PNtD7SQ5X01jQm839s7d5Abj1aCxr37WvY2R/9nExofrPf5YgldcW55Kp2uLdnn1&#10;WjhH5RE7osgXeb0hMr9eYcWqC+fwQgn5XGVywcBHt9XnLqHdc5ccG4RP8+NAGUEwHiJd9AfFP6tt&#10;WF7JEMRPmzWo3rLivhpZWfWrZABZVNsErfqZ9110aRQ1rjzEDyAvp+3sWWuiiwK2j8XRF8xi55YC&#10;btgzht1bkti1JY3JoRj2To1g39Yx7NgyjMnhAfJ2LTx/bhn/5A++hV/72LdR9kQp55TUCyj4UuIM&#10;yfF5EGbby1FngEPQTwTob5BTrHc49ikpED/IKq9BxrZB3kR8ComCugr1Zg4t4S/GQjFjsowmnKvE&#10;SW32Ta1KeYoJq8yzxfvaCUn8Sk9hH2I7RAjrEfZnlP3KocQ8nOKGB54Tp/D9ut1jnspX+Ej362Wm&#10;kTU9y0XZSX74hK/Ung2m1XsGb4Qf3bPLN8L3HF4epa8Kxz+xiSn4/4+CaUsZ3bpax3R5CNAWiYxk&#10;xqilE8aM6QUCvoi3gzL+07gV8eNRc+PwEXGF4mQIEtgxvgU3bt2H68lAXTuxBXfs2Yk379+Le7dO&#10;4mduPYz/40ffgx8/sAvvnBjHzIMPo3hlFnV+pBT2YbmUQ4SMiQwyPF4NrjqJawX1KoVdDgQJ/U2W&#10;Q4S42aAQXCujrSiFgJgIFk0ayh6CFs3wEtGQ5XQo2pCzkI2b0fez/jKNUjoRaOUt5YS0jC1i/iYF&#10;W16iQsJXrbZQ5rHS0Lo8ptOANepAgkBkTlJgs7I+DmavZlQbZQrKJXhYfvBaShRtC+bpSKFCBqxT&#10;RrxTQEK7R2zWQCooXC1GUQjbOl63e0OkE+GtYBcOdJMMko/94K2g4yPi1NFTJqKvszucICXnnPLO&#10;rhlBf0v2ArJZCfJ81hjAEeY0FOtHirCYDFNoiVKEjwYRTUQQZgymYwj2xxFgnE0N4anFJRw50sJY&#10;jMxHq4Q7r9uLu/YDib4Kc6KgWEmjwrZOpO9gWQpY9T0Db51EtUMmNErBwRdCLcQj6xdpEqlLaK0F&#10;EakT5oSlr1ZWQbDliBgr5YaDCFf3Z34ueF8mgg2Psx4SI7GReTDzPWNQxajyHUYtEAl1AjYDaJYp&#10;vG4TSjum9NBg0FoVJ9Rs+sBG6THZ//3htYTu18hTt/S9Vz1T97iT7nFDeI1c2B3EFXwgodY6jAC9&#10;Z+dW7B7pw/vfdid+6q234K/efxj3X7cV9+wnfptM4wbGA0MRXDcex77xFLalwuhLxNCfTqC/tg7P&#10;+gzxp+rhmIHXCipLL16tsI4bzu05YVBndvUa6a7e0vNNHLa2BnDNW9+B9WAYZ87PYolCxDzpxmyu&#10;iVzbj6UysLreRJvMW67gxfNn5vHo8jKeOH4K5z73bSBbx/4ffSd23XWLdVO6LOe1Hlu20yYit/HW&#10;jWpzp0x3imYjDhbYHxxlbrcPb3dmTSptnug90gGjIGJM+Q0fGdkGGdnFtRxAoSiW7LOZI9vqjmnl&#10;rFDjWcoL5S2mXgz8ww8/zlw4fkVcGMwDP8ugtcxyxKw13U4hIrhj4Du6loKit4WiDvlS0epTLBax&#10;ll3ApSsncfylZ3Fp5jLWMuuYm10i/Yvi4a+/hOm5AGnTMOlWCJG48FCR7ULMrCKYIKs2kjDqhLzN&#10;GmQZWWMvFUrEyRI0/eyPgKzdZLHANvbU2M4kzGTqPQ0y3hQgJNwFgmy/oJdCVBi+COupnV7iUfi1&#10;m1dUVpWk68xXEyjvee8HEV64jHjmPPxV0mi/1ywKJLi2eS4P+CDtEeyESLsH+O5IxIf+IPOtV9Fk&#10;f6TlbFH8BmGPpIzlJCwW8vAvXUa7vIK6dgJrO1vPOX8Yf/adC8T5BX5flhPktYjzJeh1iCcM57fY&#10;94RZzfKK59IOaQY9hA2dsFhglchnmEhrcOGgmnnwv5QwvMkETckhBCzlwzEgmYLNJW/84o88FCbk&#10;t0Jl9oS11FViu36aGXX+KV4PZ22m4DX6yLpzjAlHym9CpVJin7XMMlLjR/clWFn7sG004dKLGqtC&#10;/KbUNGWRuBimZWK1rIauUwIpdtvE2sW1vwVLrNzdeQ//dO90H2+4343uGcvNwakohNa7tgHL814m&#10;Lrm++6p+UXo72kcMVnswYEpZi+J/1Uq6z/r2jnrGK+aoHIyfV934pn1Kn/d6lR/5cPHc5HfNWogw&#10;HwzJOkhLyTgWed8UwRvLtcmChGVXWxekrJB8oCrLj5yWc/T6RBV3NIMtpfbkfdaQw5F8Kvul1WSd&#10;qx0EW3GEmv1IeFK81uDSMg7iHr5XKZbMr0eTOF4wGGAPvOPGrfjFHyMPce0UHn/qORQRNXkhUVsm&#10;zpa1Q5n5N1BtVtHgGJTVgnYaES6Cb5CdEWfPqY+FO4hn6uyXFvFgu4BqfZn9sE4YLjIf8tzEN0XK&#10;Kx3KcZJlpHAoVziuNSlLGqblGz6O+xCjlrBGSc+SkbBTVthe2x3U1edsG71b7xBXMDZIJzUJYBLV&#10;hu7WJLcuW5rcJW6UnFYpV1GsUAbifbPA4Ing+43w/YUulvnu8IOgqJCHZAcyQo4GQTZjISsK2zlD&#10;R0P0jDJzI8Y2MykhfKZtC7Fr2PBcjJoGYioUw0T/GN506A78L2+6B3/7vvvx98mU/sT1N+Dt23bg&#10;9pFx9FfqmH76ecydvYilK3NmTtYmwSyRsMhBSyabRTgQMpNFt6bPMflOweCCER4K+uYck4O2zkFR&#10;JYGqN+scWFJWKKoPhay7ZVQdhaB5z5nYkVW1BuB9Hq01LJ1Lr9tWT5ZLUbM4qruOIoa27ZeuiQSk&#10;qdRgrjU4OLWWi8ipyqOuzZSzWUOA5Q00ywhTkA43C0RwWcY8Aq08mSxy55s2dAmhKSlE7MnxqB3Z&#10;XNI6uxlDHtU9moLys+09UlKwf7xlIsYqkSXPwbbQsg/2JVE5ETQJXZsMZIuEj8id7BeR+jT6UMcE&#10;GcSkJ4x+Ik557Q+HtIuHH/4oeylKeIwTKSbIoCSC6PR5UYxsxZG1El56poL+RgbR0DpGox7ceOMA&#10;whF53Y+g6asjnDxo/N6y5xi8zQxrUkbD30I51EG61qKwAzQ8BRIdeYqvoURCYoDAKD5Fpz0mQYja&#10;VVqMpB6IbRHjySsmIWSizvqqxWx9Ot/TDLDZYxDZi21Qej9Hjqwtgh23ACTIdpH1hG2tytgiM9s2&#10;IiGBRnHzB2N0XiO48fQ6uPVVr9hwvRrcxSvvuaDusC557U++9v3XyKglWBblZZfa1rlk4u647RDu&#10;vm4Pfview3jfu96KH3v7vfjZH3sP/srb7sH7334P3n33IfzIW+7GvbcexJuvH8W7rpnEzuEYpvqD&#10;iC6ewtEv/zH8FBQjYuI2ho3f13kvvl6w5zp242uGP+f9TRSCdY6N4T6ERwexevEiBcgAQtftgHfP&#10;OG77sbfgxr/+Y0jsGsfCeAJzE2mskbuRM8Q9996I7T90E9qTw1ghJ6gtSCVIVgJubGrCy0c8Ygp3&#10;mw2TNYvDXQ0KZ2Km1bliOeX0VGAoOqBZQF8gjlj/FtR9slhi3xMMpMR2W18L/zu8df2Nh9E/NMZs&#10;/OZYL82YjEQ4hl0QE2aWHHxHtKJYqKNU5neZoWa9TVRggaTgzuRzKBYd3u/N5LkgnMLvC58YnfKS&#10;FvrRP9iP0dER9G8ZRWIohcRgFKn+CNIpWWeQESaO9bQKyJevYGQ8gPvvO4htU2nmVLe85bODiBgr&#10;K2t47rkjePrpZzE/v2jf2oxBfSql7mpm3RQq4gcUZBUpx7aOvLM/1Y9sWbOYlDKDArrXTxoVLJAh&#10;L8EXqsAfJO0NiVFusF/YDxIm+M7Nt9yHa6em4Jk9D5+sKDn+PWEvaoxqM1lH1smTyIJSSqXFBW2z&#10;J8WCH+eW5nBxYQ5rmSwquTyiUjYTVqVkCBA+WuUaOhm37KNm+wqSZ0mm8fkXX8Spi6tMZwBLvNNG&#10;lVEz+7FGi/i/RhiWnxPVrxsFNIyCEPkUaPmIR4kTHI/D2vNcQrfd4wua/TQlOusg6qQluvKTVScf&#10;onfkt0Dr1Q3m+I7a1gR0fqOXhxQlPR7Kxc0ZjCdT2RnlJL2piSZG+YgQ/9hLY7yajnymo7UZ+0AC&#10;uGiS6qtz4/0YNO42jkvdvTpGlaab7tXhKp+qx5bMnTi+cmN7sp353Z4g7O4pdNPq2v7cfd1zaV3K&#10;XrTQLYv931iuDfd7d3vnVyP/EWVdvdYNa5tuW5gsQBlAbaUtS3XUeAyFur7c2EZqT03u2fubNPTk&#10;CVnLSVi3CViW3SmGXez1t6KWOffuq75+bx/xQQy+IPkE4hOQr6z7iuTx6uaXQTteaCfCcCJNvBOB&#10;JxRyDtBJHKrkA+veEAbjYdQXz6Mv0MAS8XDJE8N6O4bT80UcXwzhYnEA05VhLLYnkQnsQiG2H8XY&#10;tVgP7EGhFMD03AplCsJwV6mi8jZbbiKw2ZbV+YpZnwtOJI/4/CHEUv1I9KURjyWRTvcjpY0JhklH&#10;BgcwPDqK/lQaozzXZKBkuBhxq5QOyl/jSQ5nmZ05qyeLTBwiNslvFhtS9vtZTx/lNSntFfSevq82&#10;lGLd5SO4d+OnIbziLt8IrxFeaxOPLkb5AQ4EIolLAngBlNCwW/LhiLF2xSBVM+2jzIiM+DGdZqkk&#10;nJtjGaEnEjgxf8lIEhPDEyhlKjg/PY0L05dw9uxpzF2+jKX5eeTzciq1hkythgQHUc22tyljvVHF&#10;SqOM01emDfC1ztD8QDD2yhMKOuWFroVStcxD0wSaFRPcN4jIpbAwb+i2lorPbFCwhL20IhRGLFRk&#10;R6DsmlHaZxFm3bN3NeB47fxM6J7q3SN2ypf1FqPEVlM22m9aDtYK5QpjDeWqCKYYBJcfC0VGsm7+&#10;N7zNKhkVCvGMnWbFyrtZgzSz7HgX7SDSKUTE+jPqKIc/kCM57ephjDEbRIwV28d2AOFRL9vuHzw3&#10;vw68rx01fJpR0rKRVhidQB3pxixhw09kHkDYT1QYEv7ne3InEmJeOo/wfoQwGfIgGawCYR+CiT48&#10;udbEU0+Vsd1XQJWxNb+GnVM+hANrLFMQ1XYAAc8YKv4Vws0LLFHJtocSCAdbIWjnkrrqoL4n09rw&#10;V+wZgYH/XBBcqC7uAfue70sZoWuDBUYbI2wXrQjX+FBssu4N1t0pOKSeCCNCQhVFDGEeecUY4/0o&#10;0b8c/sX4lvbdJlMutloMEMfppg6uGf7CoPbZGO3e1RcdrBG1XA3dJP+vBs22uNZVL0qY7eDOO+/E&#10;5MgIEpEgwsk+pPuHkEqmsH/PLhy64Xrs2bXLiH0klkIsHMLOkX7snRrHIIXHyvoqVhZX0BbgEm9u&#10;DK9XHbXBy+3w3xc2NNumDMsND2Y/+wyO/9kDWCUDd3l1BYWnL6B49CJyxXUUqkXMHD+JEDmiSNOL&#10;QJ3jN57GqaMvYfqRo1g/ewWRm3cj8NaDHK8t9JNB1I47DeIKMUKGkwUwFBB1rXOZq2qMOljjeBfN&#10;0ykF12K5jJGpA0iNHcC2G94EL+mMGHe9L0dnmmVUPlJ6XJ65gqXlNTKuAUyMjiFOHDXS14eITJ6J&#10;43vfEy0xXwAUXF86fYF9IsUJ4Yv0VPoC0c5qhXSKwoCeKVjZFTcE5SULgVhcDvwC6OvXWvs0Be8E&#10;ovEEEskQkqkwknzeaK7il/7JB/Bzf+MW3PumAdxxyxak5YeHeK1Z8+KFoy/i0qUruHDhggndc3Nz&#10;GGMdNm2wYeDByuoq203LZYgHjTl2/j/aLY1X0g8JUmw2OTPtdCrEsSXS3AKayKPeyTJqa9eyKS8o&#10;c5gAYpMv7N8QhYqf/MD74CstwVMtIOgPIiQ+p94whbbSrC4t8h3i7oochMupHb/L/o+TVrTYh37y&#10;JOFUwmY9Va4SeRwvO7gTIv/EMppFAxmEQMM5nVtLD+I/f/VReAtlRPgND8vtly6L9Mb2fPKR/vjI&#10;L/DbsvIyHwP8mV8o0VFmqWyVp1ny6AbbyvyIGewJg+gnWFRCPdZ9tY/SS9BUWZ3TVvE2ag/xOUpt&#10;w4L/1M7GF6n89t7mDOLXxJM5vs2dy3ml1smrFo6Wq+469vi7Xn3YSmxnwVePv9MztYEbry4q6L+N&#10;UQa1j9K8XiDm6Z4pnTCPa3cXuniqe+5yejm3l5/xDbW/+rNbdnf+8j3+09/VHOxe79zOuqGb/tWR&#10;/5yCS23SPZpCh7ysLa9SZJrespWmhGRGNR9bhq+rpsJfbD+Cify/bNbQoVzQIQ/OQrL8TVTJc9fb&#10;5L3bspp1Y9bMjtrkXzlSO+0qWkzTYZ30WrtRRIV8u1eWcDXig7KW5pKn9PNeTVvTlokfishlVzmW&#10;iJ/4PYNBtZXahvLGgamtFOo7yFRzqPUdxhXvFHFzHsNjb8GBW38EvoHrUAvvxmJtCJfzEZyaq+Op&#10;l1bx2AvzqPTtQSs6akuSmp6IRrHVq0JZyd9ZJn9JWYJyUr0SxNDgON5y3y245aYpvP2eG3H/rbfg&#10;LfffgvvvuRl333wtrtkyCO/yNBaefBBLT30Ni49/AZHFS5iMeZCQ1Rn7tNMk3iGiEfw2vBXiUSmp&#10;asSRgosy66slKFL6MfK6ShhpS54RT+8nNxsOoi8s3l7tpiWMUp50laNCrm+E7zm8bmv9IPioEMF2&#10;2MwRKAGQZE8LIpAkXpoNkMLC1jGRyXJrRH0OsTEK5gyt8kQMWJ4CusxjV3Jl5D0k3rERCpQDzC4C&#10;v0e7dyQRDmqWWgxbGxkyiUuVEhYbZVxYW8JqlQwFGX7n8VjfdBpPmSgGtQ6RBEiExeHYLrJlCUSP&#10;dbYR0WqbINMKE/nIDMmIlQ0sIdqeEqOnrBAxYQ46V1SwirmgZ/qUHklT6Yiau6eEwnESdOR0Ro44&#10;tfVojd+uM21dy0SI/+SYr0YBvdb2mRlVtRNCpRNGiYxkse1mizZj8MpigmWWWaoa2ogW/9rEvkRh&#10;vCWNLgV6b5VNISQvIY+orhVAoBk1vxWBZsQYZm8raMyWzFYV2ZsUMoTM04g1kiQPYXgKx+Ch0BH0&#10;EhWH+L0A8woxPaMUE1JaBINeEgEvgkT6QZbLE2HaIIl5NIUXPNtxcTmGO1NkTAt1RGsFbBslpagL&#10;lrSf+s1k9Eoo4FG0qglESnPYXngEyfosCU6QiJUwREYx2qwh1CY8alwI/gXrXaaFBWZkp4tp4I/Q&#10;ZlruZseZI2stMd9iMwmPuJldY7GZjzzta6FHhMQm6pWyIgr9pKzgXbaJLCqifFMKC60ddooKCWCO&#10;hdq8wcbJ65TRjdXXDi8/U1u/YuhZ0L3/t4MYexNeNZJZHplH+2NxXH/jrVjOFHH20ixOnDqDVQrW&#10;q4sL5jvh+LGjOHbsRZy7NEPc10E4FsBkXxTDfK/E9/ccuofjJIY2M97IgL5u0Pe7TfHnteWfF76n&#10;7/wPDMmDuxCcGscCmZ5nzp7GZdKLU+UGHrqyjNlsE1//zgt49PJltEdSGKIAnipWkah2sGtqH/p2&#10;7UNo+6iZ1gqXy/IlE2IbcVwGRQQ4aiS4Kpjynbe0W4tTNIteKY3D77JWEN7XtnQNXxwD229EYup6&#10;c17WJsMnh2Zm4srnzTbHHnF3g3hQeL+YK2JlYQkH9+/HlpFhxEWz+D3LW4pPG6lt0gPtLnHBaJie&#10;t5qiXfqucCixg2iqvefeUDD8yJ/RY5ZxcGgA+/fvwfUHr8Hk1jHceMM1vN6La689gF27t+PQ4Tux&#10;d9/NNnvW8mWIsyoItnPEK2X46hSCib/9hL+bD12P3HoOh268Sblj2+SUmcZv1mDdw6ilLVrvIF8B&#10;Wnqq2V3N9AlLOLShhKL3VVQqBdLeAqrNIqrafUyTFkxLSq/kJqBrhxbNuEtxLFDZsXcX2+Y6VJcv&#10;IFivoEGaEcwXDWbkwNN1i2YniYP57YuXpjG/vIyBWAp90aT5F1pZWkZudc0pTSg4NEm/GqRTwvp+&#10;8gIBlsFHvgMyxSZ+f+DiLJ6/fMl4kKZPVhR8TzwBYSdYY2zyW+x/gp2LVltSEpVFzL7xKYRr8jlS&#10;pJkiQymkdODRz3LqqAbqdAVOHaV8lb8w+aUo1apsI9Jrtqva0YaGXulGd8n/zL/b0Jsy2BIOtqN8&#10;b8hhoPpdM+AacxpTjbqWCkvAdv7GpKSzWWK2lcaYeAIde8/FH2qMqj0Mh1j1hUMEY+IZHS7RPUWn&#10;COndY3PpXHxB97nd1LmVVvcc/+huuzSy2HH33Lml5KGXr4t63j327tn7/FbvXcZeeeyefbEbu/dV&#10;D0XeuPqMqe1o9xh19An+eDSFBb8hoNB7WrJWrbo2FC5kKxFK2E78rzGzWYP6U+V3beCUL54W+568&#10;t5c8WEP1I2Zse7TDl2Qf8l3eAOmDHFs63svnlWzCd9m2yiNIHlT1F9erpfLJ1AA/FCBfqq2v/SjI&#10;6q/BfpKiAhUs5glz0SieOuPDk089jk/+8SdxpaUpqlU89OhjeOa5Yzjx0jmEYknSGi+S6SGTHZZW&#10;C7g4PWPfUtu7778Mi1KQygJYcJxKJ3DN/gPYu3c/3nz/27Brxz5s37YH2yemMDU2Rno1iDHSlK98&#10;4XN49skn8NRjj+PRhx7B7/3ub+PLX/qCKRiYO3FkzeooOqWj4I4ijE3ICuMEg2HKWoI3WSxqWXzZ&#10;yqFxp61V65WqnQ8MDDjrC5atRwd1/kZ47fCxN5xpvjI4AYwnBHQRVCEmBQGRzL1kQeHl4LPlHzyX&#10;9YSQkdbe6rkgVASQN+1+g0itymOJsc6BWgv1oeaNcaCHSTgI1NWqaTX9RHoaCjkKukvVEubJXFzS&#10;7KPWfIYI5G56xMrnzM6cksIcfbIsDpkKcRLgiVyEtOWbQvnLVFdbdWmmQUsu5KlW0dbsaVDruZQU&#10;fKbn8vbu0vCcDIAt02Detl2gcPCG+DKid9GSWFkcQZECQ0oSKWA0m6YimuKCx1rThyoFziqZlBIF&#10;1CIRY8GT5DGNgrcfJTkA26RBjhzlU8Iie65NBCpU1faw3TwVMlI1Fz1k6rSFEuuu5RzBZgTBRpQx&#10;gUArjgDPZTXha8tygbClnUKkqmiHmTaJaG0EvmYfKoUXUe9Ujbn0MD9teeUPyEmpl5FMGKO2cNIM&#10;WihA4iLTM/J1dW3zR9jJBZt4qjyIRrYfN/Y1UZ5Zxj2H9yASLBscBBLXsR5+ZHzHSXuJFGqfxpb8&#10;n+Ce6r9A2LNoS6IC4TpChNsmhtkCjhCLbXOBHUqGki3An4MX/RqoocHyNhnZWKwfv0Lm05g9Ro0y&#10;Gz+8Jz8UEf3YHuGO3GgSvnlU+4L3WROeu+jlM9iIIRHlpzdt4DiwunbHy/cXerjHDnzdjauNQc96&#10;z18d7JP6dO+5zrun32tQ76jfNGPqxj+ZV/ZTMxjBM88cwVe+/CV85jOfwrnTp5HLrOLKpfNG8O+4&#10;9TC2b53C3h07MDiYxgDhb2ogjvTUDgxs3UWYlx8cwsSrQ7esqutrBquUO7XwOnV/OSjBX5jof3hY&#10;j62juqWDLbuG8KZd+7CtbwyD+69FeWQc9bFJYMs23HL3vbjpmr3Yc2AM264fwWQyiG3sm0CwjS3D&#10;owhTGJRPGSksONAMDyv0mKDe9cs4m4wXhXZb+61A2uWUUhQbQ1Hr57Y/hXInYeb/dTKnthTIJ/8S&#10;pH8UfLSr1dj4JPrT2lloxOjM+XPnUMxmEJPlAlFEjwETedS3RSdmZmbd2Cc8aebazqVYCRKfMr3K&#10;3GM4FXWvl4+uE/GYedRPpWMYGOzj933oS4XR3xdnHn4cvO4WCspadhhFx09cWB1AkHglu7iE8y+d&#10;IP6usxpl4s469u3Za05f773nTbjl0GFHvzdrYHsJy2YLeTaoBGz2Bemz+AK1i7pPzSTMrEkJbYsu&#10;3wTlSpH0tsprKTbIM4B0h3xIKKD2Chut1zrwmgSwch6VYhU//kPvQ3+nDF9xiUIv+QZicwm+Eu4l&#10;9PYUJFJE9JYUZZt1LLNsmXzBtsb1Nyi4ND0oF0s2cSHpRDRCDvFU2lqU8NRi39YCPO/DR772IOqZ&#10;GqJ8z8/08nEh2hmpUpCkkMSvEjYIu3xXUaEHz7Yclff00xAweLcTRgkFhG8pNbySInRNWFV5/IS7&#10;sOrDuhXJL2mJaihMGkMYNJ6OsKklFMrH2pi0Td8wwXaTBlfOjs3uOksbTQ7Vkc1msba2hkKxYLsd&#10;FIpFFNhXMkevViuoyacZ66U6Gn5gm0gwVxCMWVuw/fTMFB2MOteYtm/ymZJLkJfQ7kzk+Uxtpnbv&#10;BtF8pdM9s1ogD+osdvVdN3GmZTlmCUw46+0+0bMCUej1Re9oPCjTmBKhe4//Xu43Rf3smY6urIq9&#10;+th1t5y972hAWc11JEzYu5aQbUL41NIJNY3S9N6RdZkpXDkuHJ+0OQOHLAtOvM96mfNk8lRBf4R4&#10;MYoAeb0QB2E4AB7lYJ0yihSI5DMDXvKglFU0vFotKa3lOYftzAyDIfYtGfwief98qYnZhXVkiU8W&#10;l9d4TfiSgptfYleRP27jpXNn8VI2jmni66WVCp44dh75lTmUannb5vPbjz2Bz375a/jN3/pdfOT3&#10;P4rf+Lf/Hn/yZ5/Eo08+i/W1HNtfFuVOuW0+ksgXq6+qjaqNX8HVwEA/9u7da5sZVMoNlIoVVEpV&#10;zC+s4cLFWZy/NItvfOth7D1wkOPfw3Hgt6h+/dpXvoiFuWk2E3Fft82kZJCluiBKcGlKEcJqqSL/&#10;byB+Jr4lnOm+0V/CrU8TjaRNgpGqdlGsCd4d7nLKwNfgh94Irxted1T9IPioEBug9Z4SuoQ8dRSw&#10;Ctg0Em3JBZGQWVIIQZETM+AlwElxwTFPxsEBr+2EwbykeaxzYDYo3LZ88j0RQivAawqS+XoRa5UM&#10;SCawXFrH+dwqLuXXML2+gryYAvnB8DEyHxXBR8SoLVK1LZT2cZZzMTezTdTP5y1+a3V9DbNXLqOc&#10;W8HKwiXMXCLjWMiQUMmZCwcHB66YGLOcMCWFixowPa+1pqxQHewoJK53dO2ISI9guOjqLwLGMzu6&#10;vEjQ7B2du6h3RUCMwLFBzTGnzcppLxI5bAyh5omg6omi6o1bn2zKQOQstC7FAjoSpLW6V8yT23aU&#10;NVVLKCFhws3a+FjPENOGWMewKSIYW0H42orsSwrlXhIKCeESyuPtOCLNCTJtSVSa80SuKygSuTXq&#10;JTTLVXSq7BvCCDvPmK1Q2I9ASOvjCA+RDqIBmaQF0Yi2kCR8XamV8LlMAulGG8MxItPlBdx2d5xw&#10;TCQbGkTIM4V13woKvq9jyU/k29qJqdqLuLvyeQJegrDG8eAV488xwZopqt8J8DZOSHZYZ8KXCBiv&#10;yaqItWWfVkxhofaQIBSQNUo3GMQQ80u55uf4kHoiDB21G4jaQe0qx2AuykeFnGo66wqnrJCCZbOG&#10;XjtZVGVfFVhtazUdXx1ZwQ3Bja2Xgxt3LufXCUqgvLqXxm5tzMKCPvL60cdxXBc+5LtyvkuZmOUl&#10;3A+m8ZbbDuNt996F7VsnTRG5d981GB0ZQzoaw3Aqiet27cZdN16LYHyM/S9Bt42ha+/B6L4bmV2F&#10;MOKE0l7YeP6Kcm64becbrh0L+ecFpWBdNFuvuEnD3uUppPJBDEWD2BXwYkfaj6ldUYyNJzCwfQfu&#10;uGYcO3cNYmBLP9LJfmzr34rB5CjmZpbROreCF44eJwoKmKAvpXay5kWZqKlO+hBpSLgg8ygLNTJb&#10;okieRhD1MnvSIyGX+KklZXjJxq2vFseW4Uk2FxktpvczPyYyRi0gJ8py2EiJL0IcHmyXMHr9nRje&#10;ex18o9dg613vRf/WaxD3p4iTUsTt2l6ZuNDL8d+SBZmWXUSQy+VY6yLRBkcz0wQoJIeIR8LCY6SN&#10;TkgUPeV3xezzOQuJBqPgZDiWxgCFbOlUo8kUSq04RqJRJMiklvkNf7iJ/lQT/hbxBOtfJd0uLcxj&#10;/U8+jemPf9acj5a8CSQqZM37+T1CqLeegSdEDJZbcJ2yCYOgWfiyWC7ZEBFTLud0mqwwKwnG3uAR&#10;bdDOH1U+144PEhq9UgD7UogFhxCPjCAWJd4PatcPQoXxBHU0SiX4235MDE7gPXfdhcrcGb5DASOZ&#10;YK6Ehe7MvCY+ZF1hDhmN/gPrFHprRHTyyVxs1W1Lwha/H6TgEqoQzuSTgkUUvW8qjwRhIqTtp6Ps&#10;3yiemi/jkedPIlBTPzfhkyO9y5dQvDyNFpn/GD8S4PcEwwQws6zoSBvGKKor5+PatrDDZ02ds7ii&#10;VppQcueiVcK3LAfppvgnKV2EKyW4lyisF7QrSYR8muFP8lvir3gu54uqv2734mYNTeO7HN+moDEj&#10;qwn5Olsnf6jxVygUGPOosM7qP425Hh8n/kw76khBIB5ObSUhXeGqLzLxcOLrugK/2kYw4PhAB6e9&#10;5RHCwbrWc0tr7cdvMV+nMHA3bamxKSzcc1cefePlqNB75tKxn1kOU1pcva/82OGst+pu+ER8NM9d&#10;Bq48vfd1rjLJt5oVn98xem0XLiiJLFW6V3xEOCS+Mp9xhKFeWe1bvG+KEqW0smzOIIFbFXM8PfuU&#10;Y1bLFyy22P+8L59y8gGhKF9zcnosq2j5VTDHq+QnZTHba/N4jOO6QrmmWMJyvoiVQgkLq1msZItY&#10;Xs9ilThiNZPBOmFQaD1PGeOhpy9iJbdEvr8fN92wE8PkGYtttzRC/ngk8JcJp5Vq3ZYHyjdZQ7t+&#10;aCJUy8cI2/p+k7Cq8zrroeB2ufIimogynyWrl56XqiXkyzn0j/chNZLE1r0TOHn+OM7PnUWsP0w6&#10;Q7xGPlfwoHy1ZXGrSbqn/HmvUiO2Ydlq5MHlCNofIG2lTCjrYPksEazIebzocVMyFNs2oh0kpZTn&#10;e7LGqEi+I10WvAifXoXNN8L3FBw2eo3wg6GoYAMQyShKKeCwlUPimj0gtrNoW/kQuGzbUh4FmQJA&#10;t8WPkCDbSkiO980XARmyNpk8bfOl7Rk1K1Vi+hzzPr2yjDPrq3h+7gpOL8+jGvSjSWZN+zRrj/KA&#10;vs10ikK8ft4LEjk6Uz4JaQ7AVUY+xNEXjiCztoCRwTiZtRAyK7NYXZnD6TMnsURmTYRGM18aPKaU&#10;ECMpYVNHi0JeKnsX+QshiTgxGhJg7GnSnVLCRREceYiWx2g9c1YZTCNixvRm1cG8mFhki+2ic6lV&#10;yTzz6GV6tiKf8PusktiRzRqMeZbAbdYBOoqZ4T32kpaD2BmfOQWEIplx9rvE8LCWNEC+FyK8jpJB&#10;l8MebbOpBRsS06Psc95HgnEISXmrp9BQyp1DsUGEXa6ZNrhEAlDKlVApVNAg8hYPpqVB/pAPxMuI&#10;xb1kROuIBMLwhtgPYR+mayWcbG/F+AC/yefXHBygcEnYDLMk6ZtQJygvtz6NSykPzkViuODditsa&#10;v81SPM66pDgGmF8ny9qJ5SO8keHTEBEzKJARjOqZAi/JHCodC0Y4kpJCxrc+1lRtxlFlKfWuOtyW&#10;xrAd1XpSUMjyQkoJLftwyhsKIDyq/UIebVUa53mcKTaxQovhKqPyPYHzaySy17t5dEMvS91/+fy7&#10;w8ZnTNk9+96D9YzBNvuX5/J9o/rIUVRycBhDqX5cu/cADjAG/CGMjI4hnUrhun27cMcN11AubiKf&#10;zxus+GMJ3PnmtxCWhQNfpyy8/epyis3tBZ1vvP6LwtW0PGxmPiBKvLwllkSibwtio/sRT0xgMjmC&#10;VL2IQV8O49sGkewLo284heGRAfSxiXZEUth3w3Xoe8dhjG+dNEbH7yVtYVD7stfsnqJo08aoUWqz&#10;OIbjO8RNEiX4zE9mNVSDN8ZRS2Yt4AkgoN0jmN4ENubtlpHIgoz5kvY98syzOJ0pYGDvXgzu24fr&#10;3/Fu7L/nPgxvn6Tw2ESNNMrtQiAlbplCYxUz8wvOMoewUPPJ5pB5k55JQPTbXvWuDiwWj6QbvO4J&#10;IQrPHSWNy+cQikYwx7abv3zRnMExAyRjMZw/9SxuvGkrAuEGcWkHwSsXcemPPoEi6eIAmejp5x9G&#10;avoMjv3O7yH/G7+PWG4FS//432B0YRFX/v0f2jc2Z+A4ZJtUybirM+Sjqk6B0hQHosMdrXfmI7UV&#10;mWFhWxPKKNHLDDvkl++ONOMAwoEUyW8QdWZlu160SIPbNTSYV53vS8R969vfifEIEM7OIxRIIBAh&#10;bWIbi4E3xQc/5ixNXT8Jh6scfll7hpg3YUzbmTdNYCYMif8hhm+x7z2eCPmnGHzRGOpaty7Ljvg2&#10;fOSRR7CQWYOfgsGZh7+Fp//0T/HAFz6Oyw89AkraiDD/gARB0hbRRU35BpIxgMJEm7wTooSheAQd&#10;8VEE1Sb7v6X0LCTZMPJIgls2kiL5JUXKC+aJX8KDLD/iSbYNj4JLAzmNGeONVE9GHp1AvjmDLfug&#10;QKmxL0E6FCbdDIXJE8gSKYkYx0hAghPHXDjM+7zW9po6FyxJOSH8oH7TkiAFLTPS+DOejkcnYDml&#10;lZssU7Sk9kzfVf467+EhRYNhwYkAWUcb3QrCS+QVxFMwnSYFezyuvuHyUgcquHxcnrp2eQgeX/4W&#10;U9g/l9oUIoo8NzzY60x7T7wMU/Gab1p6JTQcZPiyd93FQyor3zdLGyaWrKC7Sq82k/WKm9RzQupm&#10;DVqO4dPycU16Whuz3QNtCt6k8Tb/Rt4rGGWMwxOI8ZkmtqI853j1kzdjn0gWET+gftZW0RNjw5gc&#10;CGJ5ZQmrOfnfy2Axk8ES4yp5geX1DOZWV+1eiDzz7EoBW0di6BC3wFvAu24YQq3aQbFYRSqVwOT4&#10;OCbGRzEyNIzhwSFsGRthJ0huIU9cIu9r/SoFmlum5IKWs7FrtK0+6xchbpDFkBSRuXIeRfLB1VYJ&#10;QZ947QgunrvCb4LyFnlyvybBCGdECpqUEQ7Q8jg5xhQkNNjlWuohxU0P1tTvagtZj4sOSUEiCwvd&#10;7+tLm/Jdspzg2xR2jESf9q58mDhZqlv0N8J3hTecaX5XIKIi4nGKCh8FM4fwdF9mXqbEsOcEZCI3&#10;H4m/nwy6LQMx5Mf3OWBBQdYsKhi1dlJOn6T+r5FpkPPABgdQjQBd4TC4ksvi1Moy1vg9OS0j1rCB&#10;b3l7KbDZYLDPGZNoCIWAb/4q+NM9aehmrsxienUZKyS4Ow8eJAPow6HbbsOHPvxTGB5IYH72nMWT&#10;J49gfnHWmB1pI8nbGNHVVjlCthbsg2J8hJBlhkdGRkSLTIcRsC4RcwNMaQx1WzqznCAikTLDWVIo&#10;Tffc0ppYyybVoG3w4BQVmrFzUYLt1ZJs2mBEUFM6jEJssq7wtYn4mwn4W14Em2QO6ilEGn2ItFIm&#10;VDsHkRKw9YsjAj4Dn3WiFLgllEthQSaiI8dA/WTpYkjV9rMt+uGpPo9qu0JmKogS+61C5rJWZbtW&#10;yIzlyLTl2R+8x1Ym3JDQEDmH40EyJi2E4kTWYQ52EoPnA33wRtIIT5EwtFO4Zf8QwpEG2iPXsx5J&#10;1P2LqLQ8uJgI40x7By57o7i39BtIN86wX8kMst5+9lGbddasq9C3YzgIj+w3KSKsfRx0Cs3bPf10&#10;rrtSR2jtY5NvSZmhpjT1BU8CHDt+L4knmdmeQidkyh22VyfOFkki3kkgoSPbLg558d+cQePitYLu&#10;v9YztYNazoI97jFAdodBJy+/9zrZv3b4ftJeDcRn9h7LoWK5ArLfA2iEohgfHMaB3XvQ39dvgoDW&#10;kc4tLmJxlvilsG5mxsVihUKptvwLI5hIoyLnYuxjIhfL67uCbtu37MqFjed/UXj1uwwOFr+fTP7/&#10;G4LhOOUrH8fzFQqJZ5DoX0Eh8yLeeuf1GI6RcSqXJZ1iYXkJweE++CmMpTl+Zp56AReeOIZMqWTw&#10;pBliEwK6/aTQZgea82NGrZ81RonnlUrV8LelYaNLaS2naXJsHPQ0yZix3Zinl+NQfWWCCfs4wL7X&#10;Dg4BCcmke3tuvBFbD9+BTiqFEmlhLpjCWsuPWcKAdnSTXxM5wjWYBxl4/o4eO0lmL0jUKSHRzX5J&#10;sEkkYmYZJoZOZRIw9LbIU5kFi2IAZVEQoPAVpIAbYOwfLaMTLsDr7yARiKC0mrGdP+So2ZMvIfep&#10;TyGRXTVHcXLUfPbb30L4wSdw5723oLKWR/7po0ho6+x8BqPTS1aezRg03tU6OW37xzaKU9hsaumE&#10;FMKiraK1aj3SWD/7ua4j+8knk2PCv6yixEfUSXPL1RLHJmNJEw98xrylkNRkQ9lDuAj6kBocxYfe&#10;/0HUZs7Dl8/yXeJ/zbbW5YOJZRE8qJMDHM+UbGRl6uPY7lQa8Nb4LfIAYpikMGgwPzlB9jGdTfC0&#10;A7aFqgSeJsvXInxFvHG8RMHmc9/6No4/+Qw++lu/hQe+/kU8cvRJPPLgN3Hs0W/BTwFcH5fzTttW&#10;MEw+KR4nvXPKCm+E5YhF4CcsdcJBtNhGOlJagD8SsWNbZWGUYKUgjiSr5Q/ka4RxpexiChtPQlOq&#10;q4IpzYxPYlRnbNJgzlHl90njNBBEKETqyfYYoqA3NDSEdDpNfoBCWTAI+TgzIZN1FE9jPC55S1Nw&#10;8HkkTLxNGOopInSUVa+9o5cYXFs4miY41FjtXRvP173uRb3lvuVwiltiw2gN3aV5/Oldc07Io5YO&#10;O9hmMvaB8nETab289SbzNNzHPJSOnSeL4Kp2ryG/q1glHtWkm/hSGzNMaPnZUaiOeUrK5TPl3auP&#10;WSzxmfjferWOOvOsVigoU8IVP1yvK2/5hCmjWCiiwu+Ix9b9zRpc38iqWW0ohYtT2pF9NSV0GA1G&#10;8o+dOiKkCTqGiI8DxJWKNjjarD95X9EPtZUwzQd/+C6k4xEkU3EMDvVjeHgQgyOD6BscwMDwEOUX&#10;4gnCXSgYw/aBNC6vzCFLPPwjt8eRJA5v+yj4E35TiSSmpqawe/du7NmzC/sP7LUlHNu2bWMPt5HL&#10;F63cbvK0SXwkGBVsSrlFHpO8hkCq1qhaUXOiBYU61gs1LGdKOPH8C7h4+iK+9sVvYHl2DfnVEtZX&#10;1qHtUcNSggYSfF91kxVYi7DYcYoRcbIsv4dIk580+BFcqL9lUWFLrnhU+wreBFjNehW1csVgUCyQ&#10;ltldxSGkkW+E7y+8bov9IPioIErqnklhQSDkYBUOFeMkAdoQtRA5b2qWSAOiZ1lhy0BMSOdA42Bx&#10;DpnIOEhIZ45yJVjnex1iASmpOVSxk4RjLBEnQ9dBkEAdJJYwHZ6gn98R4yB1hHxlSKsn7aVpqskY&#10;uIHiQd/AAM5OT+OpF1/EkZlpJCg4PHD6Av7wm4/gyQuzeO6lsxgbHcFfeefbsG08icvnjmPuylmc&#10;eOF5LMxeMWsJjRchK2n6jIzw2hEZld8xPobUiYycrwspL2QqJquJLiGx+w6pS6Ovo8zjzHJDeXWR&#10;oYKIjQhP7yids2Zdnc8PHclAbOLBS7LFMlK495LxtrX2RDpeto1X92po+ZzVSJh1SHSCSHZCiFHI&#10;l02AxHa3+SYZbUWPc6rqsxjhUx7bCZ5LCcAUnnH4GwNkKK8gzG8FfCQUbDM5uGTjokWCWSfjWiHy&#10;rRfZH1VhVTKOhDMx9kFKHLF4AJGYB8GkF8V2Div9KbRC/caQ7Ng2jom+EKKBKPyhbawX+7VTwFzM&#10;h2UM43L7ABJYwkH8Dpq+NeZLoYM18HpqJFYUYlimsFqAMFzSlnMd7SOugSJkIlWF1BRiRnSmcdNl&#10;ePiO0tmPR8G40kus8REOTb0hgkNYILvFoxSHUnbwPhleKTLcYhEyn39ZA/vn1UFto9bRIzt9jeDS&#10;vF4QId0YdP0aH9oQes83HvWTkCsBRlF4wZ4TvNoUVikqUtDJ49KlCyTSNWQLBSyuZzG/lsWREyex&#10;sLSIXC6PuqYO2G/Cf/LZo/FtDlSFD3h9NWw478HFKwIv7ft/QehCVPfqL0f4VuEKHp5fw4vlUTy4&#10;NIrPzSfwwJIPD5+4gm9+81E8+Z0jeOrRY3jumVN44uRZvFDO4ryvitTYCGL5Ni4szFqbCh9YEO2w&#10;NmSbWVMQp6rf1OS8MtNTMkzGqPJ5TVtXMvhKHnzhP38SKydmEK7zfTJ7FTKNokfyTSCaIJyiIKaN&#10;EhA68SgafjlHDaJUbyPf8LLv19EkbGjZh5aLyJpQSlhZnckxZrtOppJ5eTUrxWg+cPidcFiCi6yv&#10;JDq6KE26yqn66PuifyNbxjEwOmxLC/bs2oFB702I14YxSFQ81ljDlmAexZnTSOcquPL5J9G+Mo18&#10;p4wC86oJ9ihonHn+JJo3XYu9v/QLWHjhAjp7JhGeHEO+P+EquAmDLJoCrMM621lLI9JBTX4QJ/Jc&#10;ne1hn5gwxwEbYps1yfR7QmxFtmmnVUelnsVaaR2L2Xlk87Mcmxk0+a6NSqXvhBGm4BEO+hGncD9A&#10;gf0db/8h7B5Nwrd2igVgSjL97H342A8kUSwT35NgEdI2tqQ77F8puMSQa7mFlBhBH/G1rb3gs2aF&#10;0FgDQYFRJtOyHA3I9AHlYIP5BfCHDz+L3/rIRzE9N4NpwtA6n81Ui5g/fwI1HtuiC74wtK2ivq3l&#10;JnIh3fF7bOmTVF9tKUOiUYAw4iOMemJheHj09iUY40CM9yOESabrsC5rFCIkhAjW5ViTQGtjo0W4&#10;EyQK/uRs1mCS99XSmzVIKNOY7y3P0NHKb1KVluzUUSpRmK6UeK6lQRUK3RSwi7pXoeBHoYoClhQM&#10;El4l/Nc5ZmUhY4oDq72zHpBljTlpl+Av/o/5G+/HaFY+PIof7CkXFK14XTzCx/aeFKiNRoflodDH&#10;fMssxwvkab/10Lfx9QcexAMPPYQXSFfW83nbdt+VwfGYytusJQh3BqNWBo4D5qvyafmTZt9rNfJJ&#10;ZadAqEipUC6bkKtoE3f8rk2sqd1U7t615dNgmzAftlG5UEZNO12wjUqlEiqMai8pKcz3R8E5rjWB&#10;dRPvXid44PCzPtZEgznTJQ/aJF/XbIXZwkG2r1R2bumtl2NOilHtYOH1kXflOz5tvy/eNUB5hDJK&#10;xOfHYLCEVNiHCMdVIhKxGA+HbbtPLYHQUUsK4+RltVz64lod100kcPs20pEgOeMQv+dtsQ0bqLP9&#10;Z+cXcWVuHhcuXsbxkyc4Lj3YMjFh5RbcGa1jFKzpXizO8U0cISfBgnHBhZaLHDlyGp/89AP4/Bce&#10;wVe/8TS+/O2H8CXGl2ZmUSJ/ObF/H+Nu7Dy4DzfcczNuOnwX6xRmHlriJprHsUR4lawknkd+eppd&#10;izF+wZR6tXrFFIAqh4L8U2jYSWFV41izZSyER4IYy0S4FY4UvWZ53wivHT72hjPNV4YuChWuM0Sn&#10;O7KqMLpliFdIkcSK16Z5JgRKw6yjc+pCJkgIjghKWTm8SRDme1rHLX29KSwI3IR6+Ik4D+/ci7v3&#10;XosRMXEUdn0eDjwCPXMyAUEm8BEKulEiEA+Jrkwq9S1puVczWayUizgxP4O+vdsR6EshkEyiw2eR&#10;0XF87ehR/PE3HsCF1SIWVqsYGN6K97z1ndg/PoYmmZW5mRdx5PhjWFycgZ9Mjsqq2DOztXOrd/do&#10;9ekSIg5ap5gQIhdC52DVuSJHs9NM676OPWKi9MrHpeM/+4Y1FgOH61Wko7hZQ4fMHVGWKSs6UliY&#10;XwZd18lEVYhk66xRk6jdQ1Fa+1Y43wvyrtC7JwsKKSps2QeFe183eqCdLVLG0Hv0RmsI0eoOwmCO&#10;zN4Kmb42wmT+AkT0vu6QNCJNkKuVSZQLIsaEN3Jrvf6Sf4lgqI3UQBjpsQSCO3chX/SjWCqjQWKx&#10;bSpFeApjbPwufoMZeteR4f0rqRhmO2M45x1EvHUcNzT/DPH2jBEXMW/m5LJDYaarrImKZqHAuouN&#10;6PYp+5EjxGBZTxUJBWw3YnxXQBN+VAfD2iKWPFW0NuC1WkLv6WdWF1JdcEyoVbUM5C9jsPFlbeTq&#10;5qILAn1FPd14/+V0G++9KuglG1Mu2Gn38nWHVC/5xiOjusP8BLAfxByovOqNNnFS1RtGjsR6ZmHO&#10;FF7zC4vIFcjwUhiZW3PmnVWOfa9feJEYjQT61AvHjbgLDygnN/ZdePnsNQIfqu///ER/ecM36rP4&#10;+pVjePLsM7g8fwrTV05hZvYSvvrYk/jk40fwuQeexDcefxEPPHwM3/jmk/jykSP4b7MnUbn7AGbG&#10;YhRIRXfIcLLtNSOmflOQsl3EywkRjnY16xzg6k85NGQ/UIJFkLg4SCH16GMncenEAhYvZRGQ53fe&#10;NweGykyKeMub+IQ0zxxfkimVUFhTP4ajaPHe0noGpWqZOKiACGmVhNZmu8BUwv8+G9eRsMZ2kWO4&#10;hgDL4fxRyBKMaSj0GAPNMiqqzJrN4hsqquETWVUsLi/btqKPfvsR1HLPYf7Ex9E893nUzn4Dy8ce&#10;QOHcC8g/+zj8LzyF+UATJTG12haXwpAGwoVgEcFcCe1iBWOkrbOE2UAzgKGffLdquzmD9asHxULJ&#10;juoDR0/dyBQMOJN6pZMAQhrBaFtjk0Y1WhRGSzmUGTtsf483A08gS5ipqHfQDgDxRAJjqRSGkzGk&#10;Ix30+8v46+99G6JzF+DLL1jeHuLcAPuyxf6qEa4giwz2SYOCgZxyOgacJVI/ElYM/jju5QtEWxyi&#10;VSGNIx4gkdKSAq+ZkocIP8TlxBdroRE8tV7BIonGurbQFnz4O4j1DcND3kbQ0BQgBUgZKCDJQkSz&#10;mzbTz6gdphq8R0BlflLUsNg81rUjQZJCUprfSRAI4y62wgGsU8CQEBIIU1BjmZpaEhLkdxkFL2p6&#10;o2SESbNsZdysQZNl2gK+Rj5TQpGEaW2Dn8vnbCleNpe162zPVwXv6X4+l+861yw5h5sSwE2Ir5rp&#10;fFnLYyi0yRpLPKyEd+fw0uEXKSwk9JvVLftbCgezQDBhzikybLcEpq2TdpiCgMJ/uVxx1j3FImMZ&#10;JQr6JV4/+8xzOHb0CE68+CJeOPYCPvuZz+Azn/40Pvv5z+GhR76N+aVl46sFD1IKyOrBtl22spAf&#10;644N4RM/+zNIIdmEyC6frije3oBaMMto72gsdJ9rYk6WSrarBOshJYba1ayMGV392AZsB7OqqMiX&#10;QgUN3lNOmojbrEEO2NkUJlTLsqLR8GBtjbBSaGJhuYDnZit48lIej53L4sEXF/HlZy/jq0em8cxM&#10;GcvkCSviH4lTarWOOa+UYoD/ECUPHAv64Gf7edg+oiOSd2RhpR2BtK2xJPWpRA0nisD40CR+9N5r&#10;EfQm+B4pSniIbVfguPUhHIlh646dCJG+DA4PYWr7DsQ0uRtzDm8lXxhRYVA95H9FCin1u4c4r1J1&#10;Vhdy7J/uG8MP//BP4k33/gje9o4PYO+hn8Dem38C2w/+FaSn3oq1xnYUOzuRnLgTmeYYaUwGdfLV&#10;jbrgVlyr15Z9qO+NRjHKSaaO+p7qr3MpMSSniVYJDqX8y2Wzdt6jwz2fL0ojWNOzN8L3Hl4X+/4g&#10;+KiQA0gBDSGJRwJUF1mJ2TJGi0BmgjgRmoQnA9YuwZJ/CiFDeUMXIAppEwbZonouYOQ9EjlpLU0m&#10;0xpPxn5/ALfu3I39/UM4tGMHbtm7Fwd37kCUjGGUBNTEGQ56T4gCL4m4vLvbDAXfe+n0GdM2Hrrl&#10;Nhw8dBghlkEDN0hi6+fAzsjZS7Ifn3ruefyXZ5/FbKmOLBm14bFR/NUP/Ciuv3YXCdMa5q5cwioZ&#10;PyFslbmHu+3QQ+CGxF37XEXivfOrWm1GtZHSSknBaylt5Jlc96WwcWv3XNu6vFi/V+NyDWRrvE0a&#10;WDY5jVQk50JGj/UguZSiouUrs+kqTKN1xFI4aaGDz5Y0kPVnlDWNjrIToMjdkfpCT+SHgUc5GaQA&#10;7kPCpexEkWpdQxj0oJo7hTARYyjEN8KENx61VakYMpaGbU46QVpRq5BBKZNwNhxjIGeeUTJ0EaYf&#10;GkoRLtpo5IFivogG8/P4qwgQsQ4M38Csogg3iKAJRxdSwFxsBKe9ezDdHsbu9n/FQfwp4WwZYfZd&#10;JZBnWVkG1j5EJO1jvWv8sZddexAOBEgv/9hOvEeW4moa3SMwMF23DRkN+Eh8dEegoShFB8mBix1n&#10;p2F+PShg/WUOgnIbc68B7vbMnb4qvHrA/PcH9crG48YgoVcl6BBvuZ4k3mMyzU40AxHz1B8eGEGF&#10;TEjQG8D48BjCwTAZ4zLxoWY2Cf3Ehw0S6lYpj0/80R/hqUcfIS4QHLxSUbEx6P6ry/Va5fufJQwF&#10;PUiGOD5jUYRiFBB9UYwTrrcggmFvBL5gEmBb1wMJeHwJ88ou3w+ffuRbOLo0j/n1dddXxKUajzq3&#10;8cJoDjJFo3izLVNYtruCZnZEw4SLTz16FM899Cyef/Y0CnU/KsRVbfabzHhjxC0B0htbI0784SUd&#10;8vCeqJp2y4hHovCx7M1QCI1IBJFUGPnSGqrs/wX50SHgSMiUoCjfAIKJ0YmtqFF6bHRCqDWCFDCY&#10;m4f5Mj9yfrwmfLUCxEEScslEs/zG3LF+Km+ZgpOWf8jKMJ/J2taYV84v4vyJFcxfUd0G+C+MC+eP&#10;odq6jLKPwiiZWw+Z1Ya2byauCjQrOPafPor8Rz+BUDqBVLaGC7//BUTXNu8MqJABm4ACZsHoZySi&#10;mU2NI97ngwaZaI0S8e16LuWPcLOfNELRx7p7fcSvPglRJbZriexJV9HO9wLyYTG0BamRUcT70mjl&#10;V/H05z4Gz+JlDNUy8MydQYht7pUFTZ19IQCThSf7rqHlIOwbhZ5/AnP2zcJJuLOJDCk0pEyj8NKi&#10;UNeRT4xmFV6jYcQhLWL08Cg8wQTq267FcmKYdWsh3AlgO/tv14232o5DHQqc8uHlDzofC1peGyS/&#10;FCQNC4bdbKaswTTDK/8UHvJPYFpHT9QGhDeWTcKB2rNGuMiXZFnAMsQSpqDwxsPwJzgek1qjLwtP&#10;tasUFo7i9XaE24xBVmx11Y2FllAlAb7CMWMOQxmllFjRltIrqybYSZDSM+36IcsCKQ7W1zNYXVsz&#10;ZYWWTqitymWOu2LRLAukbBDvq6Ubfran+E5ZLkjZIfxvJu7kgfWe4XODSdIOvic+UJYOzvqg4JQm&#10;2bzlLziWk0JhmJtuvAk/9ZM/hZ//2Z/De971bpaliC994Qv4Lx/9KP7g9/8An/jkJ/Dodx5jfupZ&#10;mBWDlC/KT4oPKRE0aMSnCx4VNMkXIOzEomHEiW+19CVC3BUl7tJ9OSYXLy/caFacPJOFpy1J5bms&#10;PFkVx7IQBpqsh5yOOiejdYN30UndkwWKBOTNGmwcE4wDrSxOF/rwv/2np/DBX/8i3vcvPo0P/eZX&#10;8Av/+sv4xd97AP/w976Gf/YHj+DX/uRp/MZ/PYZ/8HsP4h/9+2/jkWkQF5O+tBY5Bt24CHc4ntvM&#10;NxSD2V6Jj/Mxetge5A2niaArbKMW+YTk5DgmOEbv3jNInraESLiMWIDCPmmfr17A4pU54vCzePjB&#10;B3D54iVcOj9DfF/CxfOXiFMauHDhsjlKbvLbnpZoS5vwnMH67BXiIlkMpuEjfQnWw4TPGlZKHOvE&#10;I7MVD+aLFfQnQ7h23wTuv3M/Dl8/he2jfeS421hmGYOhDpZ9I4iTV62068SW5FnrhH3iMW8zYpZb&#10;PtZN8OyWJ/Ioi3NZkDdZEuLDCr+RIT1tVskPEVa8hAfZCov25IlrbAe8pvCK6LOg6o3wvQbfL//y&#10;P/2V7vkrwiO/5v2f3qrizz7/HUM+Tkh2xx6S5RlhSWKSmGxH7JwZuyNYOph1Be/bPRFK/aTM4GDS&#10;FWVGhJs1+Go5+Ot5RBpVlPIZZLIZjPYP4JrhSewYHsVwMoUg047192MoncKITPWrFRKFEL/kxaUr&#10;VxBKJBCJJ3Adkbm87W8ZHScDBsRTCVxcmDVxUaZK8j6LUBi1YBDnLl/A9MoSkgMDROZF7NmxF9fs&#10;vQYnXnzJTOomJicNqWspS2/rU+cwlHUypqPXHowkDk7ZoAGqIyMHrSktuue8yaOYAfdcSgpLw3P3&#10;rsvLxBAbp/xn+fM54z333a+bmy783m9+RiVlYD+7E56yvqacqMFPZBWkMBduhxDzaHmHU1Q4AVuk&#10;z8ggX3KiN4cdI5GWlBVMr6VDXqJI804uszoK5LnAUV5XMDx2KzoBkkwy/r4wj2SifLbeVjBH5Mf7&#10;gU4dsT4y5l2BQo58BIO2cUeDefJmlEyjnwxrNNaPpbkM1vJsd28MucwpeGuzKAX7yOCnEfVGUSdD&#10;Gib8xQhTO/3fQYRCxKxniv1LocZfZj01Q0aGCEXk/VXWn8SKNdMwUK2c8aBqaaOI0Tl9Mz6XxxCj&#10;1sQbKyEum0EzZlrLJ9uURjfqnhQZUv+oZq7t/HjHr0zYO5st5AtOm98LDtY3hA2447WCS/3yO71k&#10;yub13tkYOFwtdJuU4TVe6j17+TNXg2ZMAxQexGo1vSTQ4moIw6amFX4jgxcJC8ZJjEsVLM0vmRAy&#10;NtKPeNiH5XzFGON6IWMmkmemV/DS2Yu44+47bfcjm81SZa62C79k9xh7RX1VuXr49r8nTExs6Z5t&#10;rvCpRx9Gsm8A/al+DDAOUkhM9SURGUjC2x9Dn9o5GkQ0HkM4HkWKwlRSe9oXKuTOG4iNpHH7rbfb&#10;eJKC6NXdnC/UsL6aMzPaeo1MdaWFqS1pbJtMIOxr4/f+r4/gmaeO4/nnX8IaBQbv2C7kQ33EJT4y&#10;mkHmKaY2YNtFEgiMWde4DlDw7UsHEIgGKOyRZkRiiBIXnPvOg2T2ZvGmd74H73nPj+KDf/Xncedd&#10;9+PGw4dx8+G3YXzrQSyulnHqfB4vnifMeOMIxVIqPMpk+POEm/UsGctMgXEdiWjEYFhR/pmqxK/y&#10;NC9BXX5SEl4KCCXCmFhhMpheEs9kZBCFbBCFMgVXFrtUkQ8LCVceJFphJEJp+EdGECWzHvi59+D8&#10;S2dw4NDteOHoUdz/v/x4t+U2V/i/fvVXOBy8crOAv/6+d2J5bgUvXJgnU+2jsFkn4x2j8CXnwsTl&#10;/OVixJGEh96OB222r/PWr637iHMDfWybPixfWUSSiHiC/d4aP4B6UD6SvDj/7NP4o1/7Jzh78gTH&#10;eQRFCpKNoVE0In1OKcFyyGLKLK6E4GW+3EVONkvLU/HfDu8J9xNqhDdUOoES02imXf3TInPvkc8s&#10;5hXuEG+yHppt789OY4oJ7rvuGuy+581oULj0k/cRbMp83EfeRLtgBRpsGY4RCZ7ypaWlSlZvflkO&#10;WvW9DgVJLTOSkqFRqqKWpzBLgSHPcXTy9FlUKHROToxjcusEwmzLAOFOdWlV6xRSWD61IcvOg/GA&#10;47ccYu6bL3zsT//MrEvUBxLQZUmgc+0WJ+VBNpPD0tKSWUnIWaXaqWbKCPKMzSafZzA9M2OKL/mB&#10;kbJZz7NmcZFn3s6JovpVFnLqW1nMaCmFhHX1dk8xIB5PfLE6wIR39o2WnUhJofX7ss6QNaWWhjqC&#10;xTYmbyglg2DZzVa3bWtV1WP7tq3YtWMXhsjDynJXioG9e/byfa8pULQcQ3komLKsx48zKC9+hH9u&#10;uYDKqW8JUFV+1UdKFEnvUkAor7IsPPIFVCs1LMzOY2V5Gcsry7Z8Ru8UCjlUVRdZUvAoy4pShddS&#10;1Ajfkuf9kff+mH1/s4WV418z5XGbMsl/+dIRPPfiZS3qIo5oI5lK46677sT4lnHSzQlsGZ/A3Nyc&#10;KQjVZuvr65g+m8GuER/6SJOqZNa005R282rVw3jq0hwKuQ6CPvKzFHw85BFWltaQTPRZP2vZSJUw&#10;eMfd+5GZm8beyRgihM+grx+eQAXlZgK12BAuXrqIgzfdgHRfCldmp7Fz11bk8utsXwr7pFU3XLsV&#10;CU8OYfZtjXhtLdvCudlV5ANJyjx5wz9jE1vJb3iwmifsF0OEkwThFDhxqY7nTy7g0kIVCxkfVgoB&#10;NH2Eq9Aoqp0+BGpetFYv4fZ77iB9HkatXkSFPK5knHKjhnwjyHJ6UGqQvpCpztfbKNbapE9AuUq8&#10;1nKWNx7iNin0tAuT9Fbann1nrIptg128RLgTXO68/X2uY94IrwjSO9gS4g1BI/kHNvSWKdiMvwnc&#10;ik0jotqyU2KSiVoSzplGSFjBMQJsOiFE/knDrN05BIBNIjOZ4dkaYkKlYFJrnLRksyrEzWeJdNIU&#10;Aqsc/BdIMNcuz+KawXEcSA3g0PA4tlFYHeXAGhoexbmZy5gj4z8qVP4OAAD2xklEQVRXzuHAHbeQ&#10;kWzbAI+TcT24bw+miMCv274NI6kEohESbnNOBjKkARSTUeRI5L987EU8fvIyltfqePrxYzh9+hyF&#10;QNaNZXRWIlKxdAcQ/8zHhCkWXDQtoh2leCCC15H1tHNrM7Uf00rhwDZyygm9o6OYEeWjUnWjDvyn&#10;9YaWRj+m2dRBbWPKiV4kttI2fN4SJfISmaEyImTaU+0a0qxXTMoL1ktaeQMSixK4RdC1IIRRjuvE&#10;8bEfJNozV0JcE6F2nEhvCrXCIpnMEokFk2h2jAy5P0KkH/UhFPZq0sj2vR6LerAlLYEmhCgZTM2U&#10;tepydEnmUSbfLTIT2gubDGmrEUaGQoHfz35hfv27KUT6yog3X2J/zGHeX8dytB8rsS1YxwQyniFc&#10;jy/iMD4Df6fCZiDBYZVqniyq0qGTKLU6Wp+smboG60BkzZ/+N3itX5PtJUHDzeTZE17XKWaQefQo&#10;UuCQBt7eVxqxh2Q8CRtSiIjfMB8yakONq7+koYsuuvC/IXSHRZe/Yugl6D74HsPVvC0jx5i9bpAU&#10;yBSEDh5cSrWs+kjPNGPiRAxBpfqEzGkojsjILoCCy+jIELZMDmPLtnEkKGSvUQhYzxfJrKwbDqhQ&#10;QPazb4f7EpibXWG+xEvEBepHU1x181WwIvPretILvTN37P13Pwvdttr4zivC1bbcfGF4cBITA2OY&#10;GhzB4EgfQhMJxiT6B1OYSPQjMRTBWDqGrYNpJPv5bCSByCBpRoIMYopCPAVEMd6qomPGXbha5S6d&#10;stk+RglrhsspiCSTSSRHpohTIhTaSOeqBRQzS8QNHJlBD+pRCipML59LMqu3SOZW/WZOxwJBRMis&#10;RXwxLE4v4ukHH8TalRl2pQ87t1+L/bsOEBduQTS2FXXisWOn1nD0VAMf/+Il/LcvncPxi2TqiDoL&#10;5O6WMkWsZUrm6Gx5vYKVrGLZlZWxF3oz9rLo6CcD28d3O8s1eGoUsFsBeClghMtFomQKGixrNdjA&#10;duLTSruKVCOAgeAYRu9/D/b89b+J4b/3N7Dy3ALu/MW/h+zYKHbtuaH7lc0X1IsSyPIcW+IptHND&#10;XUww66jlM5pZthGgfuZ4bdSIebUlKHk8kmaed6DtBsvVBsejLFlGmHycIy2pnMmc+7FeCXDcUogp&#10;BjG9Uma/SNlYRZgfnwoQby9dYGY5Mjl8RUt5yKCLt2mHZMkgwkTmnkylUIgDO03WiAcR0q7xHgV+&#10;lbFBOl/jeC8R5vIVhMjYN1pZBBrL6BD+fIszSPVtwdj+Q5gci2Db4dvQisdtWUab/UoJl/1MYbFU&#10;QbNURaNQQoPlbFXqaPBeXfcpXEogkj+nOs8blQaFSpahIQGX1WAhZcqdK7GeEjzZfgNDgwhq9xnW&#10;hxSKNIkUiO2r2PAR+1GetmUnmzjYWnpGOXTU0o8cBW35ZMgXCsZjLi4umhWF9RHr3FvGYH5FCCg6&#10;jyfiZq0ii0wpF8w5IO/3lF69JQ/OP5n4PfmYCSOVStkuIqFQiGM0QN5DyhFtd1ozBcna6ppZa8iq&#10;Q/dcGboFZ3BLRAgLhCHjEckz63ujIyO458578O53vRvv/aEfwft//P34uQ//LH74PT+EGvtdjgrJ&#10;wiIW0Q4moavLonpBvK2u3dhgP/I7xuvzO1JKyLRfyoiq8mI75HM5LLOdLl28aMtOjh55HidOnsDl&#10;S876WKb8SlPhd7VURVYoKrfa3Lb0tDYT77+5YUUKybYvglPnZ1FseVFiebWlp4/ywpHnj+Lc2fOY&#10;mZ1DtpDH0OjIVQWUcHBnqIEzl7PIsj8XlnP4Nx95EX/29Vk8P3OJ45t5FfNYX1thH3qxuLBsMCPn&#10;+SGOo6FUnH06iaPHz+HA3jRipCU+T4rwJT7Zb8sJ5/iOPxDGN7/5II4cO45Byj/Ps0yC6b179iGR&#10;SpoyTVuE2nIzySGypNDI5fsBykyRThRhL5FfJY/9Uz7ce9043nNnH+65sY0P3N+HD797BB961wh+&#10;7kdG8fd/ajf+3k/uwT/+8HWMN+Cf/6P3ko9luckHa7tWny+Nepl4oR5Fszpg39VYkwWOOSVlnxtP&#10;yjLJitFvmwOQ3opekQ9nBo5uSfEupa6sd6RIY9REwBvhew+vy/X/IPiokDZVzLMQjiG1XtQA6Ara&#10;Dvk5wd20rwzGJBJYeaJHRIYadB4DVik/pA3q7clrTiv5TPqhKoX7gEwX5Uk9GIZPGm+myReLZNA4&#10;+NfWcPbKFTz49FOYyaxjKZeBNxLBDbfdSpGujbViFqOTW9A/MkDBVTMnHuwYHsHdu/bhmvQQbtu7&#10;D/FIkITXjyCFVgkH2rdcTnEmtu3Co08+g689+DDSA0MYHd9ChlREwfWz6uYUFI5wKDqC5pjGl++7&#10;9nIEjoKlCM1VpYUIg2tTUSRTVuhaSIXl5y1rLzvpts/VdreHmzUIBtSDrKOOFKjl0b6NMkeQTGor&#10;CFCI7/c0MUpGZ4x1STOFFiloxtPZGCiKgbO5SUbNTBH585zQI/ZIMj//i6mqUSiY4hMvcoUFEmHN&#10;klBg8DIXW2eomcImtLFHkNR6z1AMjcwChQc+5/fY5Pyw3+CuzXcSRJix/iDKvJ6mUJDnd2WsEww0&#10;MDJ2kN8NIULGMda8hFI7g8tErPnoCKZ9OzHbGkXGG8St+Dj24UGEtGe1zHk9eVS0pWGnyBJrnbLa&#10;Q4oGwgWjU1Z0lQ8skH5SwrhnUlJo0QiZhI7UHbzu6K6UGoQ1plJLSJjVfL5rf8KLCbl/CQILaT44&#10;vpegtN1fr552qjOdbjxn/0l54FI53MOO1j8Lzr+Endm1nuu6F+3+1eS6wciMdabnMnmVJYUpL1r6&#10;luBS8Mj+4LdB4TQyvA9n5rNo+cl8TA6if8sgcRiwuERGtFAmw1LimPCh1hRB7uDmW29FtthCMctx&#10;ooJ3y92R+aR+XfxgQQWxAipN79i73z32zl8dlPwvSYiRmffLgVjYi1A4gJQ/ioQ3jLBmM0Me1Apt&#10;JPrTpBUcAWQYa5kaBU2mJx7n8OfYJ25X+0gWZPvZ9smaoWQfCTpa1tkUFdscq2S4HE5WAxH/UJCN&#10;MtX03CJS6SgObrkJ21IJBInTTcgLlNAO+FAKse+1bR3LpWWI1bgfEX4v+uU/xfhLL+L8uSeRPfVt&#10;pE8+CW9zmWkr8LOs6xUvZmvLqBE3oLEFR1/M4dh0HifmfDh1OoNmQYIrRzXxpccrnCFTXtaNcKgl&#10;awFbCqfiUzAlTvGSAW6UithNZjXIukQDfWYxkvNp9rKIGOlOmXBZHN6DLAif/jZ2E9a2sj36/QOI&#10;TN2M9PAg+uYuIvO5x1F4+iQ6n/2KmSyf/YM/xvrFy/ra5gxsb40MCXhi0EMUptWXUhCI/5CDa8ML&#10;GvdM7JVpMWOzoXXWpFZV8iJVD4WpKCqNAcJQP8dlgunl6FR0vM22BMcmTFlR8sQgbxgVwkqN7T1E&#10;+AyvziBUmCfMkQmXnwopvqUo6RBW9FUpK/htzaJq3PsI2/J/ZJaZxOdECOiQPxDcsgAy90Egl0U0&#10;n0E0O4PApafRnL0E/8mnEcgQPiZuxO3vfAf69l5POCZMi9coFuArE7cQvzSKFBBlJcRYzZdQYsFb&#10;JQrAFQorRcITz5tFCuA8arlKs0J6U2uaYkfWIL5QGOvlEgpspBYFqYH+Pj6TpQY/RZwk60N/jOVn&#10;9JKH8kQCNp5s+GzSYA7KSW/kv0E4VZYUghHj4VhHWchq94/x8XEMDAwgEY8jkUgQ94TMikFCXyqd&#10;NmWD7vWUBRK4tMWprDPsmkKXFAK9oDHbm+ySokG+VLS0ZGV5Baur2gHK+aCw5RDsS7PgaLBM5AvN&#10;rwP7QNHxnrrvllVIMFU6gYwUJ5oEFG4UsFfK2mmDUQqCeh0l9mU+V7AlJVqCIseWBS1BK5bMKkTj&#10;o1yqYm52AdOXruDihcs8n8fC3AIuX7qM1ZU1U0Ksra66ZSwss9pMeQ0MDpI/GsNAH3ExYV7OEd2O&#10;H+65lsjUWU75SDCFoBQfVfGJmzOIn5Jyp0Gc2iKelUNNAr/1Y9SWAg8hmoibMlvtqfuCIbPOISz4&#10;oltQ5PvlYh6La3kcnV3CN47P4b98/gRWsz6MTQyZtV2xXkQjQMweD6NU1yIK4u4okGMbLRWIl/sH&#10;Ha3xkQ+WFaeW/kkB2ybckjcdH5lEMpLA1Ngktm7ZjpuuP4R0PIXr9u832iCrcSlWBIsR0VHCq5Sn&#10;jXYENY7zMnFVtiRa4sP0qRO4ae8g7rh2G+7aG8fbbxzD228axbtuHsFbD/bjbTcM4K6dCfSVZkkH&#10;iZ9afF87lzXamCGNFB6dWzpP2es0zr54BJmFGeSXrmBt5hy81RyKC5eRJ21prF5BJb8GLQNReeTM&#10;Ve2ntjOfJsLTVnbidN7X8Y3w2uFjbzjTfGWQUkEI1iwFJHDzKG5aPLlbaylESuJniJTXfGaCNc8l&#10;gNpWS11TMz03obR7LiZAiFfn4VjUzKuCkQhisQSqFebJgWDbBPH91fUMskSul5fX8OyFSzhNwvz0&#10;6oqV76477sKOLZPYu3U7JgaH0SCC1xKBTCFj+6qb912Wd9/27Ti8Zx8ObduJ2/dfhzCz3pIehi9f&#10;xXWTW5FbmMXzR5/Btv07ceMthzE1uZ0tYMPe1Y3fksZZxKQpqxBFXveUNVZ3RTEOUkwwWh3ZZoq6&#10;b1FpGfXsquJHUXW1KOGkG7vKCkWVYbOGtkcWA0XGvFlQtO08R6aGQrqH4jVj0FtGykdW2UMmzFtB&#10;nEhSviq8XvNYwSi9MRExo/Nc4bxXSGnR6Yg5Z7tpAZvaiOeR+hSFxjayqyfgZ/5hIjyflFxEyGov&#10;U5oENXPURnl5CbvXpzFZXsVAY51wxbRepzAKRkNmSt1oyHLBi8XyGjz9MTIg/DKZMD+Zylj6WnRa&#10;EcSrC+b1Xxh1ORTFbF8CS95xXO4MI4sB3I3/jFGcRtNTVqOQwFRRZ5mlV5adhBgmyUiaG9d6ZpbA&#10;8iJU8MATnYkhkTVFh4wGhQUdZVkhxYVUGFJXUAQhaJLJZb09ZB4ljOl9jkx+g9ls8qCyuvq+HMTU&#10;f1ew5nk53dUhoAH9qvctbEh/9Wj3XhVeZywZ3PQe2akuXLl0ZsoP9p6UrKboIrS22M/aTjMS60My&#10;oZ1jgrZX+sziqllNtCpltLKrCFTLiBFe+1JieAXXHmzddRg7b34Tab8fmSsLyGSryGZFyMPEERQC&#10;OAb0KeEzOal1QaXiGOgK23bNYn0XYdejPy/8Rc//BwYpiMXAKJr1AvvbhAHhC7b77MI87rvvPrz3&#10;R38Uf/sX/i7+2l/7a9i+Y2u3DYhziXsVerhz47lF4V7etp06iIfEbMp0X8YyX/3yN3Dx7DwFdS+y&#10;67PINStYZNMXo0McyykEmhQIhLPYzz4tN5HAw7SyBPP4QsR1xGblHEZmLiL00nHUKXDWmsI3YWPG&#10;tDPHsK8fIX7LiyV86H3X4sPv2o2feOtufOBHb0U87Ye/rS2ZY0QHqr+bsfMEhUOIS72iJaLNhEOr&#10;pheXz13CqVOn+a0KLpw6BX88goFt2xGf2g//6G5ER3ZjcHAKKTLfaQow2hZX5Wx7qtjz02/FNAWl&#10;rbfchkDIj8L0NHzJfuQePI1rb7wdkUMH7fubNWhMkiSTcW4hEom6vmTnynReApPjR5hO4zQo7/oh&#10;pmFbSp9MwUAWdB7PGPtwFJV6FCUKUqLXLfI2QQpW5VwFuUIT60UK6MEE5DyyzT4vtsS017FFy/oW&#10;LsAvQaIr3NjETI1wxm9qGYiz8BEMqD+lhOIIFm2vE6YbAbSVttaCt1ZBpF1EqDSH8pVjCL70LCov&#10;PYVQdRXxxhKFxct4ruJDafvN8MSShBEvaQyFKOaXEASyPm0Kh+ZTgIKVp076R6ECdebdIL3RDg/Z&#10;EiqZAloUTj2kjYq1fNmWfngIoFLmrmeyVr5IJEQBlHkJ3xifwjFCgdRPGI4kifP6E4ik47YlqhT+&#10;mzUIXzs+Vg41OYbYt/LZoOUTiuLLbNky8Y7gRUtsBEfOioE8QihksCRrCVliyEmkLDAklPe2XdTs&#10;uN6zLTnLFTsKD0lRIKFWCoq5+TmsrKzYMmO9rzZWFF6QQC/67bZPlg+NGkoV9lW9QjzFbxCmxH/L&#10;z0NPCSEFgCwUtIRNSpgKyyWlCsHOeA3Vu0J4cGnJRRCec9m8lSdjFhAFU57IuahZdeTyyLLvpcgo&#10;U5AsFeW/g2XVEha2hQRfbb29ZcsWbJnYgrHxcfQN9ptFWjGfQ5X5mEVFqbvbB4+Vqvu2ylrVOeNm&#10;Ddq+2VlEa7eVhikfNAZi5A+lrFlcWsHyyhquzM4jzzZSn8UTKSSSaUQpt/iI15fWZblFPnIlDy/5&#10;gjLHfjWeQAEV1NkxspVcJSxopx6PLAsiMfKCIcytZHB5PYuFfAnHXyyR9WX/+aQM0URq2Rxx/sR7&#10;34J/9o//Jn7zX/wi/uX/5x/hA++9Dx/+wDvxljuuw4HtI9i/bQTLc8TfgiPyuF7Sp0gwjlAgzLFL&#10;+CbsyFdFyRSXwNK5Z3Bw2xIuP/8fcfHpz2L6xa/hzLOfx8knPouTj38GLz35KUYdP4vG2ilcOPYf&#10;2D5+lAvkzTtsl74wTpw4Tl7nIk6eeYbjxI+52RnCQJHtxzK3GsgszxEPlTEQDyOs5VfE2M2GJhq1&#10;dStpNdOZwpBlFp0XfQ8EKLd16d4b4XsLr6uN+EFwpqmtNLXlpszmhCSFeFtXneGI6XOmS1dtKSkw&#10;iSvoMYfmE4DI/xXmtwRGzUWKmJtzKzmjIlBKyxaOxchsdsgc5FAjgm+SwauQQMytzuPU+Ut4/vxl&#10;PH/mLEJ9g7j+ljtw0613knXzoH9wGAd27MNwchAhvywlWBz+SAVQ56eD6RjiqRiCzPvWfdfg1p17&#10;ccPUdrxp6x7cwWOA3zv25BO44YaDOHTbbZicnIIcYrs6Kjrmxykr2AYieookeFrjaNYT5JZMObHh&#10;nkN6ahMxS05BYW2jPHmu6150ygqWWpGESke9w5T20zubNbQ8JSJbId8MY47XGV6vM5IhInvdInPt&#10;8eZZzzk0OleIsNeJkCTm8deRE80QkRaRtvmkcA40zfM974BppLCQC06t6/PIyRzTJRqTRMYR1DPn&#10;2d5isNhK/gbkUC7gJVwGIoQDtn8ogjPrdcQWc4idO40DCydwqL6M6xsz6As14I30Ie9LUiCR2XAD&#10;0bAP/akOkinCZdRvDtemrnkzMUEBPvanlwRHsLoU6mA1GsZSdBvmOrtxzp9gPb242fMZ9HcuEC6b&#10;LDn7lvDeIhPkEypmGZkr6yOGxNg/C8yO9dJdfqZrMdHyCnkLiqWcIEx16oQJ1ofnFLGYC6PlZzSN&#10;+Wtcsb3YRps6dMFYpe2dW1DlGa7Ce/f89cLrDQfla3lfDUzYTfz6ufVCL133aAd1jGYkusTfT+If&#10;TRiDEo0nKbzEEE0MIJEeQjRJYbRdJg4Czp05DS8ZxSBhcGAgiold45iaGkB/vA/y2N2moPGOH/85&#10;MiFJw49y9Do9s4Tl1TxW18rI5jQDxZII3nvCtMpk5eJ94QdCiqIEn6vtsaHqVg/7c8e/LEFj2O3Q&#10;wPYmPPu8AeJHCRGycK/ZGuEkhe1oOEYGukXGq4BwWLOZFPL9ZH824tWrDdNrN7YYcfXy8gqZynUs&#10;r60Sf8ilJZ+xD6KhNHbt3ofx8S0IkJZcOH+aQlxO0/bKAP5OgJiIgg3z8BLfi4GUGjXMQSz/Mnfc&#10;cQvOnHsejZNPY6C4iFqbFCraxz4iDmM/yz+PmLyOL4Gy1hDnZ5hnHbnlBbx0/iXMF5uYX6rj7MVV&#10;4sw0+10KK9K0JtuDeDHQFnsnWPQS1ohD+H3N3gcIV0F/GCMDg4iwbZqeMOr8ZpECao2Mt8zbQ2wD&#10;HwVxH/McIu7cOhFD+fRxJAp+HPvYIxi+didWVxawQik+kSMdHk4hdfu1rvE2YfASHgTuLbZ9jX0X&#10;iZCPaJIJNwWUPO8T55JmixsQTo2y/YKhFCI+jsHAANqBPnS8KQTkfyQQM8dwxVKe9FcKDo6vepNC&#10;fAaZIgXT9SqWTjzNPqSwG/CyX8Rwl5Bif/oXLsGTnTPncCqRaFnHxzSE37YUbAGy574gy8W+lNt8&#10;Mu6i97xpigGvylsuIFbPoLN4ArWZZ1G7chSt3Jot76vWiihExxAenUA7mcB/fn4OOfa/19PC0pUL&#10;OPH1b+Pko48jf/ElpEiXgvEoeZ4k60oBRXiDRMITIq2VEp+0Uv4EpBixrdilvMiUWM8KPGVek9+S&#10;wKqlbYPphKaX0amS1rDYXpZVPJAEdFksSbgPhimAiG+To5BNGmTBK4Fdy4o1FnKlKoXFAtZyFNAL&#10;FRRZv/VCEUsr67g4M4OXzp7DydNncO78eRw/eQrraxmzfJCSYn5uHrOzcxxPS1hYWECGAr6sDWav&#10;XOH5ugm0lm5+wSwV1vju0sqyLTFROQqySBC/yCjlR71Wg3yI1NkXUihockpbkcqRp6yE1N7iLV1a&#10;8gDGY5InYB/IWacUAvmsllxUoS1BNZEmXxWymCiXymZZ09SSC74vvxFycilrIH1Xz7VMoUEYSff3&#10;UeCOI024ka+TxcUF0rc4wpGITfY5yxHiYuJXKSKkkJBfBjkX1Yz48sqKKX2Wl5c5hoosf1ehwnJq&#10;CApPaxtV1WmzBkcryK8RRuT4NkX4HxsfwdjYCMbHJjA8OoKhkWFbDqUdN/r7+9HX12dH0apq6RJy&#10;pE/aneOG6/Ybrg1yrNeaBRRIo2am54hXPLbcSjumNKrk7jiugsEkotFBeGOkJO0ALk7PoNoiF0Mc&#10;pi3/IWtCfx3/7Q9/HZ/46K/j83/2m/jm5/4dHvz8/40nH/goXnj8E7h04mtYuXgEUW+Jgj7pnvEr&#10;ri6CB/EPvnqJHUH+tdpGoLmCoegJ7Bz6PCbin8D25AOY7PsKJtNfx3jia9iS+gbGU1/HlvTXMNH3&#10;DUz1P4jtY8+w/7MGO0Jfi6QVgwPjSMS3YTB1G3yxAXMmvl4hjPqjmFlex9jUToxv3WUWpFoSlIzF&#10;KVsRjgj/gVYNIS15Fp4WjWfz2+QuYUQ89hvhew8mrr5W+IHY9YOCsgnNBCpZDxgSJIQ6CwqxS870&#10;XAJTm8RdJoxSQshU0CwEjEGmEMlBLwWFgiEDe1dG/m1jSuvVOlIE4HJN2tgCoVX7RhMZclDPtYjY&#10;iSxnSllcyq1icOsE9u/px46byGSEgxQoOcjliI458kNkJFgiDsxhIhRSZn6jY8oDPhKlRd1MYmu4&#10;Zdc+bA9GEOTgOfLEd3DLzYdxx+13oT85SEFXDqZazLE3WITAVGwNeCIBRmchIeWNM8/TFjxyHGSm&#10;eiIm3edmws33TOnQVT6o7moDy9aaqMtAk0iZQkPp+A7x1NU0mzmQFWbUlm4lxgJj0V13hNAosntI&#10;EH0lLPkKWEUeWT7PooyqGH5bJkHmXQI2+04znFcj+4EnhnTJfrE9orq0c4kLscZWtOtrRiCbkiNa&#10;OXQCDQRiAQqLEh5CGGmtkYAU8NnLK3h+voj1Uh07c+vYlbmC2WoJ2fwqRkc9OF2MIFJaAVlYMns+&#10;BCMJEm55UfdjaOoA5IBfuHNYsyX+GnLBIJZ5byEZwXR6ENOeSZxrb0cSs7gPX8c2nEHdU6dg0UBM&#10;W98hgrCNlwZqRNS2U4RBApkTdjR7n3VjRzOaMk9RlbWx1G0Hvs9KEtYJm0xKdM+obUnZHqyrKXs6&#10;skTZpIFlVk2vHl8juFr3xt0rg+5ujBsvXis/oZpXhA03Xvvr3cCHzqM9YVPjVEol9kMi0U98FUGc&#10;gmAskSTzljAlqdaNCl6z+RByeQqu4SRmFlasf1PJJEbHJzG5+zps3zXJZ2kE0pPYecvd2HPwsAkG&#10;2jnAn+pHVbOyxGVakkbJgjHMHKIsgywrTMwkXumV3OEKi7xy2NY909HOX076itBLt2mDhzSFw79n&#10;VSEybKbOxI8y89fM3sXL07hwacac4E3PTiObyyASDdh6em3NqCDFgGM+XTATWEbl7fovRfqRIo2T&#10;AFDHlcvzKBc7mNo+gT0HrsOOvQcxOTSC0Voew9UleGtZs6BoeuM8MvqTaPgTvJZSNEIsGMa3nnsR&#10;8+V51Jh2pZCBf3AQ6cER0hPSjk4doRYF1kDJlJfwaQeFNJ46chmJ/imk+4YpUISIOQNokTbNr+cI&#10;TxWsrRBvzWURbpNeSdjtLldhjpDVoUyEK34tlUygTHgqF4FmhbJvtkABlJg2v4y19UUURVf9zJ+w&#10;fHHSg/2RBkovPo7xQ/ux7a7bcOVzj2GynSAq9mH6ymWk+lNYffRot/U2X/BrjIpWsj7VWhPhkB/a&#10;pYC3DC2I0krdLT5FuDPUJjwFKYwlxpFOTiCY3MkuGGEfcPySL2h2yHM0NIupZRzdhXr1HIWuEjzZ&#10;Zbz02Odty9Iauy5AutViOm2gPRklbVo4Bx8FEnassDP72ENhh98OkgMJEOAkKJDP6VQYyUdJae3h&#10;N7V8J9HKwz93DJ6LT6JKYQO5ZcRFJwgftXAfmkP7UZh4E7zbbwZCQZysBPGp4+cxs7KGL37xc/j0&#10;pz6FT3zm03j6m19mOWZJq8gNcSzI6aM4WE88gPBQAsEEYSRKPBIhrSDv5JHXZsJPTzhosw3lMLFI&#10;QVtK2QTHkk98jJymUKiSBYe3SUqlSZoKeR7ebzc6CISYjjzaZg1VCtJSVBQpoBcpSK5yXCytcXxm&#10;OK5yZfMdpCjF5dzSsm3zuSjBO583hcTMzBVT3mTWs+ZAcX5+DtnMOnFO1qwNirKYyOZMgF9aXjFL&#10;hBzTLy9ruYSWXZQovGvRkMfW8EvxoOUZ4g8lEBsvyPv1SsUEfykVRN+bFAjnZ2extLCMzNo6rrAc&#10;S4uLuDI9jXNnz2H68iVkWeaaFBCsX0O+VorMo1hCjrhDPiPM6oN9Krwp55raQlNR35Avi3KB5ZdS&#10;g/VYXV01PHqJ+T740Lfw1a9/A2cvXjJlg3zxiB+zJdscb9oVRA5EDX4oD4hPkcWJdhrRDiu2wwfv&#10;25asrK/qLRwuZ5qbNTQI3wRt9ot86mmJFvkq1lH4oUO6zEYg/de9kNEltYn8KShIQe5vBEkPMuTo&#10;qsTgVfzy37kVH3rHPoz4R7F9ZBSHDu7FzQd2YN/UIEbJW6bIq27fMoBWtYD1VcJNNo90oInxSY5b&#10;jv2QP0Z6xiYOxDHYH8SbbprC/Yd34s7rJ3DHdeO4h9dvumkr7r5xEndcP46b9/bh2l1DLB/7y8im&#10;eEktr2B9ONSboRaqoQ5yxF35ToF9xT7jmPfVWZdGmWN9Df52HmEPaSx5d3+7wlhiXRTLiFZJT9th&#10;VKp5oz39A4OUs/oxumUQY2Nb4Bc/NDqJ8W070Ee+aOu2nUil+8hDRwgLHXOOTUJJepRnXVdQXJkn&#10;56olKCybdLwd4ko+FzgpvhFeO/zUZwkfrwoOCn9Ag3g8RSknRMxMu6tzRt0jNSPq5ZgSvZMiQxp6&#10;MU7GCJOgbWASe1YVYhyl9DBWmkApgT4qr4dEcPk1CpVE4CFt8UbgzrSWcZqEYZ0DLedrkrm/Fve+&#10;+x0Y5KDIZecwNpTGLdt3YZQM/DAJsHwXyKNBm8RITq0k7IU5YrWgQMxFloyBZjiq63nk5pZweXYG&#10;Tzz9NG68+TBuu/1Wq4dM6VUv1oqdL0ZI93jJfzrYTAvraA6IeG6Ro0wEwXxWSEnRVnTpnPJB0bWj&#10;WyrintlNe9CNPL/6PXunG/VTus0atCSDQnmHyExbvHW09MEjZlr3SLSI+JZDZZyNFXAymsPJyDpO&#10;+dew7NPyBjGEZJSYjbaq1bp/QZUTKtgsvFL+bDl9iHlLvcG+ISMVaewkoaggmz3LtGp/CiFCeGTG&#10;xzwZ3NhcxVhtEYVzxzA7thvRO/eidvAAvrXexGn/Ljybj2Jb3zompoD1RgzXdRZwqDGNQwNVHPCs&#10;YjKwjuFY0XZsGBi/kTiWwmp5EInKOomSFxlfBNPhDhYSAawEtmHa34fFzgj6PLN4E76Dw53HWVKJ&#10;qyx9J0Z4Yt1YQG1RZetmCWtkL8QOk78l7PDalFT2Iwjwe6q1/FKwdmpJXrNdKRLxLqOgVMoKt7mr&#10;z7Z2/W4ktlmC1cr+3JEN88qge72w8bwXdK8b9eqGy258+edC7/hymqvhFRcu9G65YnULJzhkP8Qp&#10;2MZj/RSIKESTWelhuRCZfiliP/XpL+BLX3kMz79wCX3brsXowXtQiQwjnBhCIhbH6NAQouktGLrm&#10;MLbf/i7c/fb328ycj1Q6QHwXiiRtpkbrYEdGR+2YSA3A56cwS6FY23DWm8SXZKaEeg0fCDcYXuiW&#10;vHe64dYrQ/fBxnc2YRCtoJjXuyKDKzPcoN3X7J1KPje7iPPnL2N6Zs5MmbWFT4jMs9aRi4nsKcZ7&#10;Qe2kezoKD2tdONEw5JW/XMhifXkR5WoFkXiaTHsezz35NFZIjya3bsW1+/abE15PIEwcQKGMWUtt&#10;FCTu0oy3n/lqVyoxXBdmL1PooBBA/OQbpDDM/k8HQ6SPZdKeNt8lQ+srIsjrOKFoIBHHNdfuYv1q&#10;6Is0kWrlUMjPUQBaQTwixrlMWkI82a5TcFozPOHpaJcKYUTSEi8FAbbPMmnPV775LVyam8Z6uY4z&#10;00s4O7OKc1cymF7KI1tvmyKl4Y0Sh3Uw3GgjEahjYvcABbZZnL94ERjow9Rdd1F4CmMpV0RnuYTS&#10;izOuATdhsJHONtf41PasEiz8pthiZxDHOmWv+r4XNX74jhygkufw+WRJkUaHQoGsHzoyCpDsJUWZ&#10;lAy+khM6OovIzT9FIW6efU0BRpkxnWxpYqRxB3bsxxD5E299gS0sxYQXIZ9fcgICzTrCDeLmhh8t&#10;L/Nj32mpR6BeRaSeJSCfQOfyU+jMHYOvuEAYIGSxIHUPx3vfNmDr7QjvOAxs24dyJE04p+BEXue/&#10;njqPj3zjO3jqyBmca5VwpriOoyfP4/zjx1hnjRFSVfIlqn8oxLoytnyE/SDhto/4ZjCOUDKOQCxi&#10;y0Q6fgqh5JFKjRoKbEv590pFY6ym1wTmOoVvWy4ifxZ1DZyWOSetyBlnq8P22rx0RxYD4s0aFJK1&#10;pELLLmw5BAV3281C1guM8rFguEHSquCE53IEL0FPO4Jk1tcsXTbrlkloKYx43iBxk5aNCB6lsFha&#10;XjK+dp3p5SRTjiUbVUISvye/H00J8sxHyyuEz8T79Xbj0Gy1+D9TPtTdpJfxioJlRoGerBoWFhfM&#10;x4W+Kyed+p4m99yyFPYT04qGOceYrLsUE8zbHIQSLqRsclYZFZQ51ivFEgrFAi5cvoynnn8O56an&#10;8cAjD+MLX/2KtaGWjciKQhN05osjHDJfDSyOKYKEm2U1oHaWgkd+5aSsKfAoCxEpSqS4kNXqZg0d&#10;ji0OlK6Cz9EQXyBAvE/aE4gafmFF7bl8QNhz0Rr2neof4pjx+PrZB+xLjvs+8sT7Bpq4+3AaidAK&#10;SdQq5ZE8dk5EceP+Idx6wxS2jkQxMhjiOCsh4Uvi7ltHcO3e7fAF2X8mtMedfyOPF2mO4YTfgz7y&#10;owl/B0mO2atH0oVYoEQaVEaQ98QxSpkthUWA496WU7YiCPuIoVhPT6OD4pUkll5IYPFICEsn1rHw&#10;YhjzL0YYY1h+KYWV02ksnWGaMwmsnEth9UKYcpX4kDWCbBWzcyvIZorkY4v4zBf/GJVSHkEiPTnw&#10;zK6tYH11AWsri1gkTayXssjkCqYQW14inovFiFMKbBPCv8Yao21awGj03+D3jfC9htdVVPwg+KgQ&#10;EhKyExDZ8g8hcSIitwSCyJNRe7kLYfMGX9B9mXpp1pdApwy68CbAs8gBY8I98+GFU3BUi6gWcrZb&#10;h5BugUh1ncj26LkTuHRuDufn1rF9340YGpnC0M5d6N96PW7qP4wRMoDDZPS0o0cfgTvFLgmKW+Sf&#10;l0y9OEoVIUDiv16voEgkHm/6sE4G9+Lli6YZv+6G63HXPXexjlI+SJPdrR+RhOpt0erIuopgiByx&#10;/C49jyy/s6BgvRlNCaG6WZru+2oXvm+WFWo/Hu366vM/J6oGqgTPN2uQMsI2zPQw8miKCzLRvb6X&#10;I7qazFRDTQr2FVzwZzHrzSDjYb/LsqJDAushs9BhG7KtxEyqpXtHjwnnYtDJBEpol1AvBrI5zudR&#10;IsujZNgb8Le9mCzN4Efn/x3uLHwR9+S/wLdzKKd24MChOxAYo0DQl0ZjKIEzrQQiRLqLnRS+dbSB&#10;Lb6K+UoZDdawL5XDDX3ruGdwHbfFK3jblhJ+5r7bycyxHoGzGM32wdfMseJNrBPxLzJmokDWvwVr&#10;hOkr3kESjyLegWdwkLFAApREAVVPHHlvkASDTB8RfYf3ikwvPxRaf95ku/V+bq2plBkdtg2fkug1&#10;PFXGChlKMgy89khoIWEgmbTx5vY57wl4mzAYKEsN5XDB1WDw7Z5t/L1+4NPvdzjohe5LG9/tfce+&#10;yCJpzHVvGQOp3R2iZNgTZMpktV0sSUnkCKnGsDKbmaZwSryRSjaR7A8iNbUNEze/FaGpm9nfSQSS&#10;aXhi7PfhmzBx+H4M7jmEZ49cxoMPPIxnj76Amfk19h2ZjWSfKUTkSV4MkYcCj5ikQDiOTL5KfBYm&#10;7pSVBxGdFVbfZ3EsWg3s1wuvvhZCthHVO27S8LIHcL/NxolO2PIWPlMMh6NmeRIOxRCNxBFPJijo&#10;+2yNrGa5RFvEpPWCw7essfrLrjW+KMCQWfM022Qe27jztpvMgd6Jsxdx4dxl+MXwF1exWMhgiYxn&#10;LtAPT2QQEVkw8RtSp6rP2E0IkBuU5Z6Wq8iJaqTUwejQDnYRx30oDi8FlIDGM9Poecub5giX2T9x&#10;IwXcRLyMgD+HvpQP4yMR3LRvBIf2TyIebjOfNEbGBjC6dQSRoQjxT4XvMQ9WQNYUstgzB2WRIK6/&#10;Zi/BMA9f0o/r7rodh9/2Xtz5wz+NQ297P7buO0za7WU5fKhTFg4Sl9YCfSiSEW7cdx32/twPo3Z4&#10;Lwp378Gud70Vt/zk+4jPfNj5w2+xNtuMgV1q8CAKkclkTYBil3Bs6h77WxaNRosJOxwvsrasUbAs&#10;lAso1Uhz+KjjDbEvgsTBPtKQLvx0abfomIT3iGcVJ578OKq1HGm9D2Hmr62KBVMSBPZu24uD1x+A&#10;d/Es27XI99i3LbYzv9mpEY7rUhIQlmXpQKEm0SwiOH8U3nPfRGPmKdRzs/wuy8tv1ShEVBNTqG+5&#10;Hdh6I0KTN5LuUFDyNcjUtzFIQTM0fRatUhFfOzuN9U4AeZanTHhfLTVxYW6egqwU2Cw/EZaP9ZAP&#10;AU3A1Koy069QyGQdolqewhe1fbdmjsMUYCKEL/EwfFdLoYbSaVO2aImNbV9KgbaeK6FZKKOpWXne&#10;084ibTak56ql1+YLhioFEwQOUR8BiHbfkA+ziCwDWH/BjBR+JsSzDYoFCtv5rMGClJmyKpa/NSkl&#10;5LTVdmciPiGaMsFV41GCvDKSzwfzb8G2t8mrBnlc4jHzjcOo/ESxpTToLekQOnZ0XLPWKqXXtsCd&#10;nJjC2Ng4BgeGMDm5FSMjoziw/xrs27vPlihHIzGrl1ktCFeyr1VO7YCjpRqayZZVgDn1VL0JsHJs&#10;b/Vh2aUgUTnW1jN4+rnn8cAj38ajTz2BeQqY8nlx9tw5XLp02RQNa2tSvBTM18bFS5dw/uIFTE/P&#10;IE+Bc2V9DYvLy8jJV0VNliuENballENyKCs6KuejkiE2a5C1nHwneMiNeTjIO4EwwgHSF1lsB3if&#10;baVlMMIRUo7aVsQ6Z0MKvirkD4ZNg90UCqDQHkMolsTB0TTec2gr3ryvH1uHojgwFsK+ZAjjfW3K&#10;L+u4c3sa775rBG+7MYwK2zhE2YNIiTxfkO1FvpYwIlzv75Dn5IBseqPs8hApURVxr/w9KHkfGjbO&#10;O2x/We4U4asSHith1Jif4FvbWHuJlwJRwmEjiAsL6zh5ZB0vnazjpWeHcOlpD44eLeHk40s49mwO&#10;p455MfOIH0ee6OCpk8DjTwEh8u1rdbP3ovyVQiqeRG61irvvfhMKmXXCcZ3lIV+8Msdv1M3aXbQu&#10;PjKOWpHPvFVsH0ijvLyIyMAkCt4EMyXs1girclDOhuzJR2+E1w4fe8OZ5quCoJtRaNOsKDgIzJSL&#10;yEfa0Z4ALy2xtPc+cV4S9Mk4SWjn24z6z9t81yFg5ceBJU0x361zMMnxinZsEDITQS8zxTNnTuHY&#10;mSUKl3248977cOCmg7j4wglU5mYxkl/D9nYQndUM6o0qvHJ4Ewqjj0Q+SqSRiIYREnImEZbzwzwH&#10;TpiMyBQFxReeeAqnXjqJ+vIKdk6O4/bDN3NQaDa7q4gQc6M6sJCmdLB6c2DryGspIHjBP5VfSgcS&#10;JEUxx4q6r+cborNG0TOnpBAjrWNPGbHx/Grs/dTGvObppg1SIhilVXlZXwskjG7HFCJ3mYySCxMS&#10;IutnAnfTU0Ctk0EJGdQ8eYrpRd6TtYSUFWr/Xq6EHzLTYr10pXV3dYEln/5/2fvveMuyrDwQ/K73&#10;/j7vwscLnz4rXbksl1AOSiAhKCgEUsm0euieX/803WqNxDCtnpGQ9Bs1LYQQgySMCgEqiqqiispy&#10;mZU+IyPDZvh4L553913v3XzfOu9GRiYJQvOPHpD7xYlz7rHbrL3Wt9Zee+1AN0JmmEEnfwsd0oGP&#10;oO2T5d/AqfcMYf9jkxgr/wEVvxAOHZhBqOvD6zfIeNfiCA/NYH27igdJL7cXqli/uYFj/hw2QtNY&#10;D09i05uFf2QKmUQIe4cSeHAmjPedGMFQnIIkeBXp6jSCnSr8FAYqdp50myMNdrwR1N1ZbLPc26CQ&#10;48WP4wWMdhct702BW/OGYBkpZAj9uO+y7PKr4J+8Qlh2CSVnkwDqO0uT6s8CaypCsjwrnFEzvUt1&#10;ofcLhhlA3cXJ+IHDGO6kHUrf+fVfSqKxncP/YnI+Yt3nHZ55S7+66/ogP2J/uicaFf05QfvqdfE2&#10;jbiKntWP2wS6HnziE9+H7//Qo3jonoOIJwLIjE+g5omTdPdgqZlFLXU/VtxTeOb0NTz//AWce2Me&#10;XT8ppB9CNJAhmPQQwALViqZRuQjqPPweBRK7ULFcJlDy2xQTzcVfXlm1/GizEu6U4+28Q/9s20lW&#10;3p101+ldlwoEu7ltBS/bwPLqCrc1rK47m0bOr169zjp8Gd/57nP46lf/EF/60pfsmkYnFbBNCsfb&#10;+azSoH54hnxVqgBlESv9Ex/7MJUWFy5de8N6U3Z8FKfuux+jo+MEXBuYO3cG/noeUZQQ67MtqOD5&#10;NKrGttExXFoSO2DfKjVqCCfSCMTT5D0RfquOxfVlyhaCyw41yCDz5gpTKdVIaAC19SJqt24gTqXS&#10;3w2Sh/h5jUokgajXG0ez7sWNqyu4fPYaqts1BFw+0oWX8oQ9nbxQUxSnR7LIDsUxGvPj6HQcqTDl&#10;UW0LnnYNjUIOrUoBpcImlTIqLz4gHIyiGU3h9eAE/O/5DGZXoiicv4VMASh9+2Vy4hrWK5uITyQQ&#10;teUodmdi8R0S538KBqhRfSmdancLYG3y17muTUqZpmvUm2U0yLtdrirrWF4uMhrJRYINype22cec&#10;Z4ghPAHkV27i5rnvGV31FXlf8pz1LsN8LDvGtk5gZGoPpqnMeEs3kZDhg33ZZfqnn/y7SSxSQ4SY&#10;KLR1Hf2FZ9G8/SIai5fgrm/zO5QGnhDyoUnURh5Ab8+j8I7Nklb4Hk+YJQxQweR3230MFXN4iDTk&#10;W7vFvCewRUWhYl4gpCfFzjlyADbdhWUSjUm+SJ56qbgqiK94lVfFJN9SsEaNqNvyqWxmjR5L4U5E&#10;Ywh6/IhTUXaTplk7lMGUxC1uDdaBprA0KXu08bgrBZ3K1G5NphyTX2ulFQXG9JGPin9rE42YGz+P&#10;pdBrSdFkMoWYedBFWWdBM06EQ2GkkkkzZiYTCQwND2NkZMToTR4MJBdUWQ8OxmV1SLkUVuQPNgPb&#10;wzEOaLqEYnvogoKrioPL60EeD3pW1xRjRUYKGVIi4SjbWdM5ndF75VP3Dg2NsD+Tjwio6oN8v/Iu&#10;urWgoDww7wVrOrYb904wV3sV68IDrSyyubWBl19/DV//1tP43ovP48q1q+apISNsWN5pfN+FCxfN&#10;o6RDzN5sUz6xzhSLYoW8WcYRGQBlmFF+PMyzlpYU/ckw4dM7xCu5GU/mO3ZrkmxQ/SrvTlBH9Rnx&#10;YWcKiDYZQwftoD0ZtXk76FhtrAm4CrKsOAyRgB+RqA9jwwEMpbNIZ2PYn/FjnHiiQsW8WA3bkqGT&#10;0Sr2Jr2YyKTxwMFJeIN8rbdFzLoMd7eORtuNRK1Inpa22EihXo5Yt0S8HEK5H0HH02G+1vhl1jXb&#10;1su8u9xRbn64fA3jPQpmqqXzxQ/UHYSrK80ehqYfx6c++48wX6mjeey9CH/kb+ImhoE9JzH71/9n&#10;rE8fQOD4FB756Z8gbp4w2dSoaBoTsFEqIE/drUgZ6o2EEYsksbK0brE3jh0+AT95WoKyMJseJi1F&#10;EU0lUGk04QuFUKScDFI+JjJJo1uZRyVpyFWtHUQr76Y/fVK3fsf0FyFGhePOJ/VHxgVZh8loyHzF&#10;+BzDBfdSrCiAO13HOCFGpKCSNo/RlHpZ5x0mMPCkEBGKiXdamjunuAa8l2Cv1Gyhyk5/cXEeF1bm&#10;kJk4iKN7JnH0OBl2rIF733MKlavXsHL2Kpbn5pAjo6wQ0LY7BAjhEOLhAMbIJDNkGB6N6pNhbzUJ&#10;SAgCJ3shLFy4jKef/jo7eRfvOXoE+4aS7NrMT7trTEbMXM72spZbkvTe2QaGChkldHzHk0JlFSjS&#10;xusqp8qszelwPOb9escANA/2b98Gib9sL+uo821+l3nevYl1zfazZOhRSEjH+q+Hhk+1KjCouf68&#10;z6U5fEXW/AYq3g20XEW0XWS87hrpoLkDAvmsRi30GgisSaTL48XLZqUg55kIL0abhxCh8NwsrbGe&#10;+tjbWYL//k8jkfQj6rqFof3jmB0pI9rbRLa2iepWwRT+vrsBf6+FmUYPcXcdbU8S69UYVvtR3G6O&#10;Yrk/gcVOCluJKIrhJDaDKRzZd5i0TIXDtY7xIgFEh+Xoye28j6I3hUpYESeonJDWilRAqzweIux/&#10;Ct9iDbV5m+aZ8/ssfYcgt6qB437DIvk73hQyYJgo4dZHm20vQ8XAy0R1of+kYglAyPrvEQjlXYSY&#10;rOEOr+xiOiFp2PYOSWSzQzTvvBktaXszDV5357W8x+Z+72yiH+cZ0abzrL3mruQoO/zj3m7XXvfy&#10;RoF/jTbauuA823GXUSNfq7PP992sbw/BF5WX6ckR6hRyGxWY7CFAek8lQlQIfehFh/HK7QYuLNQo&#10;2CsEj1QEEhG87wOP4In3PYonHn8YJ44fRiweRiIeIZAVYOb3yCMUYE0gMLe9TYAc5bt9FoV9bW3T&#10;YSnMtMM7xE/sxFs3K7NKx+tWBzqt+wfXd2dqUhnqsI6V5D0hsKiRT21SNtutLrY2t1EuKSp9yXi3&#10;FAa1lZZNM+DDdtF5lfVuvktWan1JcogHGB8dQzIapiK/jT179yIzNobxg1N48L0fwMc+/kP4Sx95&#10;Cn/tAw/g0aEuJjzrSPvzmOnN40RgA/fECngwW0ds/TWUXvsScq/8DobrV9AaSqDIPl1pl/D6lVeR&#10;b9fQ6QfJLwhw/R1EqCBHvCUEqUgEczWsfe8Mzv3213H52bPYWFnGi1eW8O1XruF3fv97+M3f/AZe&#10;efYKrrwyh/yNPJKdGAlU0W4CpBFTIcVN2PfJ0yo5lKnA9rYIWrfX4N+aQ6q2jFRnHUl/FdE0aTke&#10;RCMaxE3KyuwjH0f5y3zm67fgv55Dd34D7hu3Mb22Be/NGyheu4jal//Q2mHXJlaAsIhWVZDyIIVS&#10;caMaBMIyKKrf2h/7R7sl13W597M9ZGTubxlP9rtqrE3Ny26xHqUwds1YoVgxfvbFW1eoqJHO+l3y&#10;AHYbKYE+4oxIlErHxB6UKc/Q9eDI4YPwLr2BQDlnBjAf2x0KGNfZRGT1HPxXnkVv/mnUSS9uKoMK&#10;lNulnGgGJ4HpJ4GZD8M1dhKBYIx8XUorEGpsI1JeREQefHzXxvoC8utzKKzdRNcbQmlyL5q+BLLe&#10;ME4eP45DH3ycbMiHJnlRn+3cZzt3AzKQUelKxmy6R1eKrPAOyyKPWGE1TTlQfIGSjKKs1gTrMRxU&#10;IFdWE/8Tt5DolneFeVnwea/yKAykKQ31ulpjVyZ5GKgyxQ9UGMfTgfxVI/7i58y/VnmQkUCKt6aF&#10;GL7ls9orRoOMxTKGRahkhiNUAnmv3qGlQi3+hOqS92sgTzSnwTydU73JS1jvFj3qGa9PI+XEmcyX&#10;6lzfU56kzEu513kbqOE9wtYyEsgIK56lfVFz/C2IZXNHQd5RmpVf3iOlVPcJD4lO1QvE88wbWjex&#10;HuQFcf6Ni/jat76Bb37vu3jl9dPYLuYRpHJ9z8lTGMlmEfKRx7A+ZJDh48yf26aXhMOaqhhkPUQQ&#10;Iu5WjAsZZgzrMjm8m32FzzqBEVkP/E9TXyTTdmuSkU5xNJR/LSEsI0tAcewoTxSHRbEp7Dz3Mvyp&#10;zp1NBgw/MYELIfKMPrmJ+oeMFmxqXmsg5E+Rw/TwjYtLePV2jTpIERPkG61qGJdWPXjtagRtfw97&#10;xkKYjngR7gUR6LMPdjQViG3u57e75F/UyaoyYHsj/EZXJlH2Zx/KvhTlAL8nGpc3eDeIJkVcrrDM&#10;pmiyUUivokvmwYa0KDtytQ5eupbH7zx/Ay+vbOH5a9dx+bVncXuliN/+5hn8q1/4BXzl2dN4+kIe&#10;/+k3v4LvXLhhnmdSrRTUfmjPBDpRH6LDw+izXiLJDEYmZ+CLxOEJR5Edn0AwkkAgGjNvlQD7jmIz&#10;Fas1TM7ssYFkrdJoK+UY1iEdsywkNPNUeTf96dNfaEOFMUFJSxE/q0KGCYE9MzZwM+YnoS4DhQl3&#10;zYPTGs9ikmRQEoICCw7/4v0O+JZyb0zTIiCSqbIzFvlcjsLulctXcH5hDseeeBAPf+KDCFI65hbW&#10;0SFjOHn0PnbmNDv2MuZv38Z2fgO9WgNu9Uh9pENiz2/Bt72BYGXbOmVK1shGH1/+4hfx5d/7PfzY&#10;D/wg/sonP4GH7juF0SCbt1pm91YGpZ5ImEmmOeBe6Q6o31EEZIzQaI0EiOMmKCMFy8LzsphrdMQp&#10;u1N+e5Zvc5SJu5QEe5dTn4PzJhx1bM/JviEm73zzjqfCLkykAv4vBVn1pqKpLvVLIpL0IhJS/fJk&#10;k4pcx9MgICzD39tm2dbJ/IpktyXSR5UbgSRpQoYZPc3H0PPIgCFvgRDbh0zXdxZ+7zcQdT2PsIxk&#10;bLTq1iW+34vLrcPwPv1v0Xjuq1g9+XmMxGMY3pPF9EgO94/mkQ7lkO6WcCBDEBesU+hEEXUHUCQj&#10;Xyr1sNGmICi2Qb2S+kCI97hRDrax2Y3i3vd9ijnqYjvyHOK1PfD2cqQxjSQ1CVZ9qHrCqMkVsJck&#10;TbhRcFOII4v7cJXbS7yPAENBEllfTS2PSoDcZQFlmpAnhRkkdmjPlinbqUGBKzNOUBT5KJosaKb9&#10;L7BIQcj3eSm0PKw3Hf9ZSCzSW7b/UnIoS+mum3VKG7uGE/xSPXhwh+pNTw2eG+z/aLpzRQRq/5w2&#10;UN+LhCN2XW8Wu/D2/GjXeYbf9Guky9gCW5GKQVs0ay9Tyyj4ZoQ8rQV/ZgTNXgdTYyk89PADOHnv&#10;EcwensL0xBAyWU1d8JsSnkwpgGuEz/dspFNxEfIEx34KbgUJ1PfWV9fZB9xmsFB2xS+cHDt97Z02&#10;KxQ34zM62tnv1hQigAmwvAGScqDFPetcBsoetUSv3GLdHmeEmD0EgRF0AmFE2zrXwVCKIImAv0mA&#10;TNzJ0gvwyFBK+cXGUa+CS32I9UsA2KAM8YZ7KFGBdQfj9v16XjN8uVVduLJdwPUyecz8BRxau4CT&#10;my/iAd8insjk8b5R4GhnCZf+87/A5mtfQO3mM6i0k2gskh+sLmJ58Rbq5QZ7LJ9XkGG/CxHyFy1N&#10;in4MXbZ5lApxjWUSeNu4tYDvfu0VrAcSGB0/guZmFrEeAal7nMpsAl7yzmqYdKA4KV0pR1K8Cfy4&#10;xTpetLxtXtMoahfRZBCuMHkmi5SK+RFm+atSrCbHcOXYfpz4Sz+J0itb6C4toNWrkz69SI2nCcwz&#10;yFfb2F7MI1pxw5vNWJ3sxiQaNuWT/zQfnmDFXN4NrpCXKjaB+Kh1EbZns1EhMGY7dCuU3UUq1zn0&#10;GpvwttepBKxQeVijEp4nrTUp38mlXS0qbg0LqNmTR6CdI2WIPj0Kakqe4FU+FE2/gcTQOMapzLWW&#10;z8PfpwAhlYXLN+C79g3g6guo3r6EdqVAPiE5GEcreRjY+370px5HaOwoAmG2MTNvhlEZPamM+BZO&#10;Y+LWH8J1/isI9svIR5J4bXEbdW8Yrqkp9GbugS87i31D03j48UcQHh5iUZnXDmmE+C1IpVJTExTg&#10;UNMIZWgR+fVk1KGSGaISppF7GV2bvGezkDelXCvo+H2ypJOrMk+GS1SPZCcKqKhuaJiGp2wQh7S1&#10;a5P6PfMnDwIFvJRhoSacanWi2A4NVGp1lMoVM1rki/LoyqNQLKOqYJncolS2POS/4ilaglrywFnR&#10;wlCjCNF4v6Y5mAcB697inOjzd3Ae250KvTCwsLQFYPQ5Cq+mS8gAodU+dE1xHRQzYiunYOFFw9Xy&#10;dNAmI0SHeZcRW1hcxlsvcYcMIfqtTQYY7XWvyqT3Ck/IKHJ7eRHf/d6zePqZb+PVc2eIo4mViWVT&#10;sRiefO/7qDxXbVlaLa2aSCcxNTllefWRHmQElBfZwHOpocFFq58o35O31UYMyyofLLOmlajs6qeK&#10;H+Onkr97044XcJ971qffx77B/uOVkYCy2BcI8TjotBtpQQO5Aw8LbT1iOnlXaOioRzyoaTyaJqLp&#10;Itu5Ds6+egWfec8hPHVfBifvi2P6ZBrH7k3jkYeC+NCjY7h2o4L/8Hwel/NePkkFnpgm1/Wh2+jA&#10;RRxRJl7uN/MI1dk/W6TfrqYLk/7IUCI11jl5jla06lNuGg305KVLXkB5p0FCrUTkC8fVhUn/NeTr&#10;TVzK3cYfXnsZyy4vrtwuYGG+iuuUf1sFTRVrI1eroDBfxsa6D5vuKNoeHxrlmuGtBrG3vLY0mECW&#10;iZ5WQxIOositU2chpEadmen7qUf6tUqVQgJ4Wcce5EoFo/cy+U1HwV5lWCONCAvacs7sR++md07v&#10;BtN8WzI3KDJD7YUGTE6R6RgTIjM1jwoRJJmmFEst89ZQQB8yVVOuea+5YIpJk4uLkTrxH/Sb3cWm&#10;STjjyBuFAi7cuImF7RwO3XcK9773PZjel8TkfQ8jMfMwwV7KmOfoyYNopiJY0LJy9QqBBcWuGPd2&#10;ESvXruHyxdewdOUs2lcvw1dkPnJlfOWLX8I3vvMt7Jmexo/94Gfw2AP3gbopkmzv2taGjU5bdrQn&#10;k1W5eKQqMKY7KLMZZ2QlZge11T1YRpXT2Zwy2fQP1Y2Vf2fjb71n8D4JL17gP57TeW53ntXG40E9&#10;6T3Ot5387Mrk0miKyiV3SpaHQNlEdF9KQh+BNpVxMslAlwyL5bmXAOAz9S18ur+JPb3baLtvoOJe&#10;Q40gsQcyLtcmGX2B7VLnGxV92IU06STgJojw30AzcB3B7hIy7jMYwQuoeSn4164YIFvCAxSeCRSG&#10;H0LhyI+Ym1kimsBIJo7hvR1MjoWRIP0cHA/i4LAbmVQHoykf4v5tTI814AmU4O1SqHsbGCNTD8ZY&#10;hF4Y0neGCAqT0SzKwTUyYwJJ3oe+VnwIUkmg8uiJoOlPouUOouaO8XcUVReBIoXX9+NFxHt5npeq&#10;tEUh0kOQYELTPzTlo0FO33A1+Sz7g4wUrD6FWWm52IesTk2MOiYKCh2nR6pPkm5U3zujgW4znOzu&#10;JEreIXvbBkn94u7t7pveZMR3PWDJ7rTkwELdIVBt/7/ldudVb3/+j082Uk8gb+64fE5RuEP+MLrS&#10;NChRFZPAzXZvk4+Ji8kl3KvCCURSGGvZREWbP3zsGCZmppBOJ0w5uHv5TYFMjVQJ/GnkT3nWsm4C&#10;oSEq4Fr2LkKwFCRYWlpZYaYUUFIGYWcUzv7Er8gHrcx/4sb6sTpw9rs17RufwIHpCew/OIZDR8dw&#10;4vg47psdxwfvO4gffvJRZPwETOTDLXeVCmEX4Z4UO41oqW697F9UIrQk3w7vVDuo/KxUXL92EymC&#10;76c+9kF84hNP4gc+9X3YXN9E1EtFpAHyqi7W8hu4OncD4VQUMwf2UtlT4DgxAk2bCCGaTGAolaLW&#10;0cRXfvd34Q1ptjDzI888gsRytYLVjXULSuh4vTiyVEkU6jMFpk/aUrwLHzLBKNLBCJVfGSNBhXQS&#10;Ny9d4xvJByJZKsNeRJojtuJEwBvERpCKtEa2GgFornG/0Ueo2ESgKMXLDw95iI+gOUwtmmRl9SHb&#10;WpFkEpqcxCc++hQi2RRmP/N+zP5f/xKGf/pDKJ/IYjvOfI7GEc7GqPDGsFXLY3F7zfK9G5NIWH1A&#10;ykWFCqh+awRZfSqZTJqCYH2EPFR8silsImNFs4xeuwIeEOSX4O6ss+8uEkvcZmWt817Hlb/jKrHm&#10;tjAxkaJSoBbjW9yU++THAdIbGh6sL1/FiIcYxFNjvYfw0AOPwJW7TDrIIxhhO8+9hrFygX3WhZY8&#10;C2WoDh4AZj8IHH4/XNMn4IpnHAM1G19ypeHto+WnYsc8tBcvIZW7ic78FVMQeiOHgJNPIXj4w8im&#10;pzA88xA8Jx/G+/7qDyNz8gA6pTr6+RrcWyX0ilV468Rf5TrPU7Epk0q1ggf5V69JJZPlV/2onrxy&#10;0afyma+WbBlJrzzJyP/EeGWUkKu4s5f8Ut1wTzlEjYLvEG2Lcndn0sCYMFWz4SwB6ijxPfLtrk1l&#10;UCFrVOardSqH5KsyJmgah3hsKBxFRB4UUrIpC0RnCggoJVy8WDxFipfkgdiw+rnRjjCx3eMyLwQZ&#10;JzQ4p0383WJX8AGn7h0PCz0n41pDsSt4v/KqYw0AKs8DrwW9W9/RVATxN+XT8V5g/+de/UGbDR6a&#10;10jbglouLS/h+ZdewFe/9gd49sXnML+8iCbvCfP7I+kMHnvoYQs+r6W1c1ubKBFf7509sPNdR76o&#10;TPJEkfFkbn7epiEKF8twIa8cMTvJK78MhiyPDGFkd+wbknMyfmkay+5Mar92l/yEbR0MRc2Lwqup&#10;PypPQIYK9hG2l2JTeFgOGcs1zUVTpoQ9NUG3ybqRcajJxlT7KjBuvRfHiy+cxqcfewSeVp94N0va&#10;IxbosK7aPdTbCfyb/3wGz18p4/TFdfybL53F3/+dOfzsF6/i9noVvmYR3jZpqBegTCOtEBhK7eny&#10;WXY+BEk5QeI/3mRGNAXL9PsU9JSydP9JDA8dsLx7FScrkKa80ipiLVRJF5XwJjzjZWyRH0xHfDhJ&#10;9hTIRDB1aC/uPZ5C4mASN8vEttkZbHfks8u+w/Kh47V+ouWf+9UuQpouQzr0MS9astvxtpI8JE2Q&#10;/vvNGvPlQVrLugeiGBkeQzwWhV/3sizNBu/VvESb9sg+JGbzbvpTJwddvEP6CxGjggLf3NB2GLL0&#10;agXnkfuaIj1LyIlJOcYIMVJZbutkjmS0HcfNy5R59ipbzYD3OV4HJG5uXkpmN5+vkpCvLy1SUHep&#10;QKYwEfKhOLeKJJXA4T0HMTw9g9FgAr64H9lkCCcfewzBU8cQpoDXXDt1n2p+C2vLWt96A4VcHrmV&#10;ZVQvXsQ3f/sLOPPMM/jAvffjp//yX0GPgrhZ2ECjsIYyAYSCeGp5OokXEwJiqmJWyiPzLu41MDgo&#10;FofK0Jfg40aOQUbBeySQuFmMC9aJDBDaHOauskoEvZnMcig2vtMXdXWwWZ3axnfphh0BKMv9bk1O&#10;rAQlFchKsXMsgcn8a7IuyyQyGmtV8aNs8x+mgv4ZVPA5FBBz3SA4m0Pev4Sii+3m3kLDXWG7NpCg&#10;Ej/J41neN+4uoeLJoUoQ1/Uk+IUeYr0yPKSTRn0F7dYWLo8fQ/MVP2Yae3GKPDIW71ARqCER6SNJ&#10;YTqeDuA46eX+kIfM0oeJaT/2H/IjPRvB7P1l3H+4TEDiR4oKZTLkQoxf6VTKCEW7qPncGDvwIYL/&#10;OurRb5pniLsfZTGpMBC4aXWaKhXZhieIMpKodCIsYYDiK4g08vgAXoGfNEOqYX1o/Y4I6Y10xerS&#10;aLyiTrR4vs06UyA2Qagm601TQOS9pBp1NtYxDzRFhr2PtU8AalNmqGm5ue3ixGLp/7dtO+ntp+/e&#10;VGrutd1Jd645SYqE/uzczjY4Z+fvSoM++fa9kmpam1aR0GoTApu2qo+nR+XVj2ZXy80VsHD7MtaW&#10;buL2jStYmruCtfnrWLhxGVtri6YourpNJKJ+ZOJhpKLyBtKr+GarAzY6j6VUkbVyo1LDA7kgC0SH&#10;CZAVuEzr4Ev50lr5c3O3MT0zY+ymyGtGBEzK+4DP/Embc+/gGWe/G9Oe4QD2jQQxw/3MaBCTQyFM&#10;ZuIYSoYRTQWQoLKuwLef+MxHcWx2P7xVRZTXHFyiLG+I9cO+RcXDljoT/+SmPqZ6k0Jy7Y2rOP3K&#10;89jcvIXbt6+hRoXu8rmbKK8W4aKiV6wUcWvxJlrdFtLZBOL8diqT5HGW+zRSyThCBFVf+JVfRTVX&#10;oMKY4fdlt2gj6oui1mkhV3SmJGpUWwZGBTTsE5hKwWCTm6FKup2fv5M9r20hntCoY31zE/WCH4lk&#10;GvVUFo2w5jyneXOS9/fgr3lMwW6jyNqqoXTha5hc/Spi2+eY5zBllLwAqgR/ZdQqJZQo8yqURam9&#10;+/DQ930/mskoGgEqZ2Fga5i0cN8Yxp48heEPnET0w/eg/wMfxNDn/womf+YnMPk//JS1yW5Mqlfb&#10;9zsodr3sb23ybc3Td5l7utbs77lJ+6xnDUZo5FEim7oEwTYbTPK8VyFO0YhygdfYp/pV3WgSzE0l&#10;tl1fwMj0qPFVl4s4h51X8SykhMgAvlbfRqBYQ8xNJSwVwdjJQzgwOgrP+i1bLrVSyCE2NkE+HaEw&#10;SqO3933w7X/E5oBj6DA1OSpBzJyU/xY1i9D0EKJHRkChRTlAuZaaxoJ3CMXIOLpRKRnDGDnwAIbu&#10;fQzuzIit5lGOz2Bl9BCC2SQ6569g8Tvf4v4shqpbaFKxbpdZ4AqV2aqMFpRZLSnurIc6ZU6VilWd&#10;50gfcmkv8LeU12RYnoHqM5Qw7FuG33hCNe4incrDSUso91jviuXhLJmyO5PiySjfUpSYWQP1FiuC&#10;Z7WUvQ0IyVWi77ZRZMWwSGeHbDRdBgRvMIRqQ5iWspvYRbQhbmpLdXIvrGtToFlX4t0yiOiCMzBH&#10;guOxPAvM05h1KAws44F5d5TLqFYqZohQXZuxnfcbbmJezTAgxVfGC+4H043ZICaThL/NsMFrzjNd&#10;vovfIgbXFGwxvcJGDhcunMfXv/0t/OH3vouzVy6hWC6ZAXSc/GzPzBRp1Uc8NIrXz59neYMo1KqG&#10;6xXrLUIsZOWh4im03a4RLzNvccUysTgMUSrqHtaXlmkmXTFPEi+20gTPq75UXokgYdvdmjSKr9F8&#10;8fJ0hrpFIEgMEIFP0z3YT73BAI8dg55jnPA5UxRIV3pWccXq5PHqz/ImcLk7cLVcePp7V/DYY6ew&#10;2V+CO9ZALFTDEPl/q9jC7z2/hH/9+3PIVfoYiUnRb2Gp6MXVhSbmbhXw//qPZ/Dz31rB+WXK/0sF&#10;fOObr2Jpi/xcBshKBx726VZd8d7KaFCGKNi2fHT77arRTjCYZvtkmU83QvEE+UeMZVFQbk3BcSEx&#10;HMXD7z3Bvu7FkQPD+J8+92FMTkbw4OMP4bOffALvfewBCyL9vsfei2hyiE9Ih2NburzY2trGRQUD&#10;vzWP5eUlrM/NI7ewhMLyOlZv3HJ+316iXN1AsEnaFs5hHwsGSCeUexbzg4Qi83y9TdxLctUytuwG&#10;9v530zunX383mOZbk0CVAS2ZRAW0eM6UaCnhJChnCoeUVApaMicxYm2KVNto1cxooaU6dd2mRIhJ&#10;87cTe4ECgzsvwboC8xRqdYzNTCMTDcNFUF68cRvXX3od/cI26vUivM0efASi7mAMU9PTOP7gA4gR&#10;xMmtrVLOI1/YMmu02+1j/uSGTeC+vY73nzqK//Enfxw/9ZkfwN50CttLt5FfXYKrVrL5gcyQCRmn&#10;d8hAwO4rASRmq3dwM2OMPCjk6qTzvNfZeJ3PSxiYVLdiqaw61v7N7Y8kR1uxOuUdtjcZNXiGfya0&#10;Bknv3KXJKcOb21sSy6Il9CS5Wmzwg2ybe6m4Jz0E4lS0T3k6OEzmHOmu874lPrDK+swRWOYRwyb2&#10;uNZxqr+IA9jCYQLJKQrgqreMtUgNOQqEEkFF10Pa43uKm4tYHAngW4mD8N+ooP/iOaS//i0cXlvF&#10;PRodQBT3/KtvoP57X4Trd5/G8c1VjMU7GBkNo+GrIf211zA8EsbQSIRC2I8N0kW3m0SdwrgXIrh3&#10;1XD0kY+Q5vso+i5SADcQFqNVM7FsFWogJQr5qj+KuiuJSp/01k8j7w6LveMRXME9vUsU5gmyZoJo&#10;Ar2OFBaKJ22ERLxLfhGKGO/WwBdrRn3OUZwFZklxEkPcSJOaIsO72yDQQZX3E1wIaO/SJPDyTl3h&#10;ndPbb/zjfr95Xu+2TT8E2uykPmoNpF+WBv3x7XulOwZC3i+vBhkSlAQ6NcszkwyZAaJNcPnP/98/&#10;h8Xr15Bf2cDW4iJW1hewtrmE7eI2wQ5pnrxNowY9AscggYJWaNFEbyfYGd/HV4sNaJN3hXlOMS9y&#10;w9byd8Vi2dyyNaL1xqU3ECBQyg4NUbeJkN8V7F6HX+zwG+bT+e3w6MHx3Rvv4N6KtGtTk/1KvqRe&#10;8lspl8tzy1SyFKhOsWXkip1HcauARdZ5Tcp4aR2aB+yhPJKRT6pIk6hHbu7a1H/EojUHWdNHxI66&#10;jRr2UwFVLKP1jQJuXF/E+XOXcencRTQLlA2s3zz5g5YBnZqewOTeKYxNjWGcoD7lD+P0Sy+y/Qj+&#10;CPAjlDkRjw+paIoU4sYW5VFDLq9sZ7kHa8TV5t4qsV/LSOEXiGebC8WHOy5EqE3LayaqGAsbt+Dt&#10;BPmdKpLpBBqJEbSiJQNvci0uuYpo8hlXJ4Fmt4XZJ6PIvncD2ZM5tMgvVWaTx7YiA+Ux5Zze89D7&#10;HkUn4MIG62l1ZdOmoGjaY5/0LFosu7tYi7rJh3nWrYk1VES57dZkhgqWVd2q1FQ5KP/Z0MImNnrr&#10;lYs++5dwDOtdk+Xc5Ll97qk3UcGUkaJEWimh3lTAOSp7LLWb9dBj+2kVqTaxh1bE0KocMozrfVoa&#10;W1NK2myLGHl9aXUd2XAKiVQaIbnPf+T74NpcR3+zjO6xx3HFl0Xr4APA0Q/DO/UBBFOH4Wv7EGSe&#10;5ArvpiLU02hiPIAjR2dweCKJ1FQQCJBXHH0P1icfQ2jfQ0hGIpiMMP/MZ55KpDwiNoubpGkX/v3Z&#10;K/jyd0/jq7/3+3j6K1/Ds9/4Gsrz11g/rKMm5UmlaZ5g/Tob3ZY7cRFPsbTkLaIP9YdapYZSmQou&#10;L2cUCJaF1bEUVBt4Yf/pM8+ahEk0hhZ5Y9dPuUXFTYE/d2tS3sXRDXIZfycP4A8FUdXos8onrKVp&#10;G1p1SaPlNn2Dm6aJaOqHFCjxTVuRie8RHjRPB/YlTasQ7hVPl4FURgfWlC2DqlUw7D7Ws1b7aMrg&#10;0SSHqzdQlzGA98rbQBhC12zJVL3b7m/bOfFtKZ3Kt+hPSZ4SuubgUcVWkDHDmeJh8d/IOyu1Mt64&#10;cgnPPP8svvfCc7h4+SLy+Tz7gYu0FMVYdhhJlrfDd2vay6XLl7GRo+wiXbetzlxYWVg0fL62uoZ6&#10;pY5KqYxSvmjXVI4y+WRZMTNUR8yTPDe0BKxknHJrhhW+X5tNaVIb7NLkZh+Ul4SXfVJBQeVR4aes&#10;1SZjlbwqZLyQB4wMFvKiEM1o4FFeGAEX+7HbD3+HtMByamqvj+2ytNFAIl5BpufDKPtT0JPCpUXy&#10;+V4AP/7hEwhsryKTkSdEAI8eGcNH7x/Ff/93fxSJ4SSa5PnPXqri7/2Hm/i//8E6vjYXwtffaOAf&#10;/Nor+PyvnseP/vIFfP6XT+NXnl1HvhJEQ/SAutGUvB7M46ZbN4NKKJZA3+djGchDSFOunhdvnF3G&#10;//FPfxP+tge/9coNfPSf/R5efWMVX/jCf8KP/L1fwX/+9W8hUriFX/zffhYL127ymTrpXB4jpESv&#10;D9nsEMtJ/sLPJTNpVMmb/JEwwvE4+WYIoWgMAcq0aqvB+jITCvyhIFx+1p025lP9rUuZI9yjQKQK&#10;Aiq74bvpT58clPoO6S9EME0yLIeZe8jkpZCRSZNBmeeBgBCFpQSZiF4doiOmRGYlS6xGAo1587wz&#10;fUGMntQnAuR7RaB8ORpkxgUyu1qjheUNMnVvhOcJKFp1bNy6guWzp7F24QI0v6pY7cDXC8NN5XSE&#10;zEPWXuWxWtYcqnXUyPhlWRajF7NWfIvZ6Uk8fOwQUgQauYUbqGysoqw1fsl8JZg1Wqk8yeggyWzT&#10;LsRYlW/bdn5TmKkMsobfOT8oM88NPCic884zjlHnzWNHUXCqQMdvboPfzl5JguDNtIu5+zsk0Yo2&#10;JZWmRQYc6lD4a/TFo6WV4hbhXsihL6uzl/d5auh7c1Tc11naVUSwgGlcxxFcwNHeLQxRyZ/ARTzQ&#10;2Ua8vonNwAYWo02sCEf3i6y3ACoLpxFCGBdOHMAzqw24znwV6S/+BvD0c+jfWEHod16Cr1CB76Fj&#10;2PK2MX36JvaRWQ/XuhirttCfOEm6G8VIooJIcBN1D9/JtiSKZJ762B/y4j0n05gZnTBaCfS2UZOL&#10;HY+VGn4Ptn1elINRVD0xlBFDzhXHmjuDPNIsUw1P4bvMY8MCLQX6GtUR69b/UoMVjFPGiT6Vta5N&#10;+2ibwOfnSOfsagQRmgpCOtzxpuAvXue+3+Zeoxbyw9jNyamrtyfifib952w73eBOevvvuxGP0290&#10;cPfGemPTveXaH5fe1r0EOHW7gJUt+baT3AQaCtbnJV20Wz2C2ihqBIaNrgs1AkONRMpsu1lUzBU3&#10;GkQrfd67urEpeygTwYH4KNtUQFmGkMG3B7xA/T5EQLS+vomtzRwCPFacCgHeaSrJmtOsAGYyXlTJ&#10;v6x8g+fFv3beY3+D47dtO0/os7sydaVgEmTViwJZAZR6Qbz2xhyzTJDFOnbHqTiS70rZW8yt4Mf/&#10;2g9SlJSQ6JYRUNAWllGAX3zX4c+SQTqv0ZywxbzQEosvfPNbkHq1b89eHDt1L6rtLlbYVlrWLcF6&#10;JoeiclcnaG8hnIhghLLEG42ivLaN559/Eb5YmPnrIE55lCFf83n8VJjbqGsEWqBcfZd5UQR5cw8n&#10;Tei3lrz08JzjXaHJXOQv5DEyTKp5Ao0QIr4W9nXX8ERyW+F7iTnziBLoAVG4q1JEWD8ymLFuvvAl&#10;L372F2bwa1/O8F0hllf8StM+mAcpPVQiMvEoQn4q6+QfvVIH+0amsbawhouXLhNAEhzy4xGWONjV&#10;spV18mLWn7tOXrN7PbTMQGeUDsp+xevoo0RFSe759TqV7mKV51hn5AX6U32ow+l+1XOXgNtGnvlD&#10;XhgKoNmiEm+j4OLLPfJceR3UOohE4vYOF2lKSS0huRZkXUt1TwUjlBkJRANJjB88jJOzR9FfOYNw&#10;+hhayUPAnnsQSh9BIJFBKxSBi3zDU9nE9x0/iE8+cpLPtxHzUJYEvFjvNOB3s9U7dbhjI4jtux9j&#10;+49LCFgg33KzilphFbXiNnpNKoCNAq4ViviXz5zDl67fxItb23jt4nWcf5Xfd/kp05RZUh/7j5dK&#10;QKdBmqC8k1u2VAdXT7ithdx2zpRfD+siFU+y/FZrrArWmeyu/M0uQh7H31TUXFFiJ27au2K716DV&#10;arfN68C8Glh/1gfJE6Q8C8MFqFAlUikLkhkkfxdfVlBF9VnJgEEaPCeMKaOWY6BQ0F7HY0K4UzSp&#10;38KAurfdkqexMGnHYj7IeCFPCmFGTdPQcwoIrJVDFGdChKmlQGXwEJ4UjzD8aTQp7M1j8TXlg/ha&#10;g22aal2zgJbKT4fnGlhZW8GLp1/BN5/5Dl69dAYrm6vo8f50MIx9w+PYNz5l06OKzNPc4hKKfP78&#10;G2+gXK3a9BflQ5tw9eL8bdTJQ8qUQcVCHtv5HGXTJvtX0QwfKp+uCyNr6p3wv3mT8BUy9Gj51QH+&#10;Vf53baKOYQsIUGGWUSKWiCNIWSuF2xcgfvVr1RwZKYKmbNvUPfYDTQeRd0DQE0Stzn5F3YUUQMW7&#10;DT/bMJEZZV9aRys8gkoghmuLF4kxG5geZV/2NFD0pKjTuPDQfUNYouw5e+UG/t0v/hIWiGE9xJH3&#10;7x9F2t9CPFRGldefeeU6biyW2R4VMzKW62F886Vt/Jtf+X3iEfK0VmlnWoi8Ekg3xLodduCWrCf8&#10;jmKt9HhdHn61QhzFNepctR5yGwW8MXcNKbZTk9feWMojX/GgEveg3F5CnzzWazRJPsDGjadTCEUj&#10;SA5nERvPApQxacpIN3GRN5NEYCiL8EgW/mwKXdaXDGK2rC+z0WBfqbAs8kKRJ44NMPCCQx/CR+96&#10;VPzXpL/QhgpnDrUI2wFVZlwwZulY123PMw4jFXgigxJYN+tu3YSfPA8cbwSBRafOJAjk4uoiM1Cw&#10;lzYZWZfM9fbyEi7OLWK7yffwepAMoL62iq3bN3H59VfhrikCroLYEYQRpMv1TTExCmSeeTLPgnlf&#10;8Dy/Z8yToGV1YQ63b1zG6vx15NeXsLW2jOWlZTLyDQvAJUZjIzMsy8Drw4wOBB9WPub5buaqcwOj&#10;i4SHPEScWBVizlQYuR+4SfJFO+/jb17T3s7pPvuta1RO+C7j6vqOjvlPm5j74If+/iwl1c8gubsh&#10;gqS+7FK4QWH8IhX+PIVB3tvDLarkS746yt4qOr4KGsECWoFNRPqLmMQN7OmfR8Z9GiOubxPIfQvD&#10;3VUcKrE22hUsRLrIa0QKiuDeRGFzCX6CC80BP3Dxa1heLGLx8FHUnv8q+jcp1DNp1DZyODEyi/uo&#10;XGzll9Fv5YGldczkXfD3vejf3kJsZRtTm0WMlLeRrm5iYruDsXoOB7pVnIjW8P5jJ+Fj8dxuxdRg&#10;/5AAIB3zBIrcVSjUar4QKu4g8gSGxW4Gi55xaObztGsLD/VfZa3I84FCrRc2WtOqN+wFvKeDOgF0&#10;w60JHexHLp7l6zWH2TFkEKAQKmqZUhkrZKgQmNSfFB4v//7MpAF5q3vtkIuR/87xH59YITvJuVd9&#10;960POb8Hm5Pefs8gCY4rmbFSt7ikergQCocJBhVvQm6KXhTqVEC9boRjMXMtf/8TDyGsJQl7Whq3&#10;ggD5XZD9W9POXOrf5ENasjkaCcErgGD81PFQs0j0O9lTtowXaGSPP0IEk29QgdQ8YAHp5eVl8yLL&#10;DGVM0IsfeT0+A7Q2hYOb8jvgEtqUHP715ma86K5ttyZvbguRrS1Urt8yhf7iah6vLlSxXEvj+lII&#10;8eEJDGfiOHZwFn/5r3wSk+NJ/J2/81P42P2so17elAJFpDcerTZl0rHq1ke+o0UQrl+8iNeefQ5P&#10;f+n38cqLzxBg5nHg4DSmZiYR9QaQYRtLO5P8U4wDmROl72lax5e/8nV4ImF4CMhCBGstygNN1Wm2&#10;etimgtGSPND3ZCgwCEGFV4qFlCQ2lwKQaW6vn4queq9AYZ00VidYk1eVj8DVRdk21HDjWPsZPDFT&#10;hLfhGHfdgR6ydQ8VVPKHnub9dnHgwEnsv+eD2H/yEdIq32gKuTw3yA8UD0VLNTBP4gwB8qhh0tH5&#10;ixdMiTl09Ch+8V//Mp7+xrextrKGl555EZVyg11Ao8oyKstcszuT0bkALndlxRTQCDQVPwVH1DQc&#10;rUYguSr5LvnjYjsqLpY8PhUbSyOBYDll5Hb1CdY7QTS0UEeHcqBHMC/FvMx6LrUwMjbNd/A9+iZb&#10;yUaIfR4LiFok1ol1W1Ro+JyXdENc89RT70W0NQ8/+3A/NoRIN2I8vulmnw140CJ9nto7Ac8BF06N&#10;dvHJE1N8ZwurV3LI32iicrsJf6NPmeRDy+szr74K+2yhXUefwsfL79U0FaVMvFOhHOp6sEBF6Kon&#10;gtts6FKN76Jck0Rw90gvHfE4Hnu0jK4bTWIpWcY0IizZJcNWoVw2OpX5PBTUbHPWLB9TuVWPMlxo&#10;6q/b5rtLgWNfisgjhDRGOtutyUvePfCOs+kIwp7sb1I6FWxUm7n0E1fKMG14l/dopFyiXbjXDAus&#10;G/ERbQ4WJq3wnIwDMlpodQ553Qr/CgvrO1JgVY/CiKpO8W7nfQ5mFh92Yg45nhiKS2EDbdz4GbtX&#10;8keGE8cQQRnEd9h3DecSW3Mv44iurW2s4vXXz+CZ557Fy6dfJqZeYL6qtgLVGBXHqbEx3HfPPfZe&#10;xdHZzG+jVK3YqgsyUpjrPfMkLyTrW/xWlEpmIhpFhrxuKJPByNAwpiYnMTk2jkQ8boYgeQDKe0JT&#10;agKaLsmkOtQoua38QbpR/lQHuzUpVHmXcrXL/haJpRGLZcnno/CQPlQmH/mhj7gu6I+Qp5JnsKwe&#10;9ks/5UWA5XRHE2j56+zbfoTIP9ALUW6E0PH2Ee4NI0m82w2TLxW9mBki3+E90dY2PnIsiEAvjt9/&#10;KY+FNTdqiKIfzyKS0pTmMm7O5xCKB1DqlJErubHG/uyPBRFjnlyUR53aNrb5nhfzGXzhuXWU6tR9&#10;mltU/ssUWE0EW35bjECh5Loe0huJukZQGe3X4RFuYXkrzLemf41mxpGXMZLvSHqC7OMeNMkXwoiz&#10;6cgfvAnSCMtKLKwA7u4o+RqxjZvngkHiHPUtyTaXQwcyhsgzLUz+IkNOgLLIHSRNsR59Hd7LZ/tk&#10;uq2G4mvoN+uN+dHUkHfTO6d3g2m+LZGnk3gcA4UAnpihuKcDch2F3UYfJf+NeUpRJ0MlWBBT7QkQ&#10;8Lfc2zRFwkC1vZeEzXf22OH90RRf5UGKAs/Va2Ixt4nXbsxjbruAJgnbTYYgV6PaxiLyc5ewsnAZ&#10;vm4TnjoFLRm48qDRFFl0Za02bw5+r9vpoULQWCiVsEzFYWnpNhbJtFfWV7GeLyBfa1hQI0VXNlAp&#10;BirJwM0MDcy3Y0hg4XRdGVfZ+dvxqJCHhbPXJnCs33ZOzzqVYuDYnuG5wWbX7FvCAbrufNfZO+ec&#10;66pn+zCfGxzvwqS83pUGwnyQghTe1SCFuKuNdTKof+Pv4ldCPfxGxIVfID687WJbeAXqNb2HoK+3&#10;heH+IsZwDSnPBUTdLyLTv4qg6ybr8zaSpJNUIwZXK4qWhwCVwsXfCaOCNSzbsm1S3YsYTR9BqkLg&#10;X1rA9y6v4xqFwDzpKfdvv4Lrs8PAw48iseVBdqGMofU20iWKiK0SvO0wMtUgtyaGK02MEeSN9ii8&#10;SKPxQBBPPfJ+c0vv9KIItktOIQ3MuVB1a6lSChsBS4+fufCiSoFU7MeQ96RR47kP4hnEsGRufa0e&#10;BTkZvjwlmjJS8P9av4Farw4F2mzpLOmRX0OHSomCbRKu8FkCIl5VFHoX+48s0HJt1t9uTW+lEv3e&#10;oXM7evvVd0rqhQ4PeTOJ1rR/87zz23nfgAzvpkelwe8BrWobvEGXNAdVkb2l+KhbCrhp7q8m5iR8&#10;bgyxmvfHfNjv6+IoFYfIwnUMkS69+Q0kya8iHcEN7j0tJEJ9hGyOOxUCfmQQ7EzfHBg+Fc9AQE/r&#10;5+c2t1AgjzJ3WvIzxUWYIDD0k6aUD40OKn6GqU3Mm/L7lnrRCefkW9KbZRU/2r385PXz1/HK089h&#10;5aVXcO5rXyeIoyLP/nfuRhFzuSBBVATvff+D8PbbyIa7yC/Os76qyHpyuCfZRIigLBmPWRmNP6us&#10;fIdkkGJFsCXNk+LI3v144Mhh7B9Po11dx/L8VbjYxpFkFKFEDGG+w02l0i/Z5GdfZT/8zveegzeb&#10;hi+R5D0J+KiwDWlayOxBuOJRc301MUfhqdEiyTzVudpH53VO3lF+FxUjGTfJD1wEw20qA20qgAqG&#10;ViM/9IajhIVpgsc63vsAMDw2zOcVab6MYihCflkhDW2SZvJ48MMP4/5PPIG99xyDpxHgR6gQUM7w&#10;M6Rjllb54LdtTrWmoPh6OHrvEezZt4f14MbEyKgZYS5cv4JDJ2bxzB88h29/+Rm8+O1XcfnMdV7Z&#10;xckqGyhrRJntC9fO6gfWrxyjBJEz60omZZmFiEXMUEFg7JYC62dVEUe02D4E2x3tqQjwUWgp4WaR&#10;GCJXRiAcs29JNstIYQYwtk03GKaAC6GdW2J/Zx/ns2rrqaQHJ0I+RIsXCMRLxCst+LsbmGpsIbhy&#10;GVHKvrHxaUT4fOv2BiZHZ6ig+JBfKcJPuZPpskX4XheVm3qvho1amRijBXezgIAMaA0f29MDiiPS&#10;t/LVRTYyAu/kEVT5bEnGsEDIYh21SX8C/hr80aZVDGwqUsfPOtO8dioyVCZy5YpVZzIcopJB/sQ6&#10;M+zCP3mCSdmmpDLlxRMgD6OclcyWS3df8292cTLDMJNiDgWCQVvCOMg+p2N1FDNCsBblQSFDn0jJ&#10;VvTg8cA7VNhOgTQ75NNK4uHCsYJpuiYvC/OYqCnmhGNwEC0OcB05kD1rdSna5DMyoMiYoXcNPC90&#10;XUqf805neodNv2b+lPRsWwoq20MGIgtuWSzgxk3yzVdewosvvYibN2+gVC6xPMQukQQOTEyTJ8ZR&#10;qFZwjfzyxtICNnI5M+rJzV69QzzLpj7IUMM8+FhnUjzNS1pxL1gmyQ5/QPllXZKfJOIJ0l8XQfKu&#10;4aFhxKJRM1bIu8KMKqQ9KaDWJ1kOM9js1kR+LPrXPpVKGY2obWTQ8rOj+YIyyqnfEV+yfwgjqM4s&#10;ICrPU8zbdCrxD/F4TY8gNCM+a7DeSF+ePnztLFY2uvitb2/gf/3tFfyfX7nEfhfDZKaKA6EGjkx4&#10;cc/eJI6mSph0V0FRhCPHm3hCU0JOTeK+STf+9qNpzI66UeR3Cu0YChhFrM08Yh3nXl7DYilPXZ90&#10;3Uih5cqRw1PPEp2TXygIbq3VQY14o0PcrJgcirGk1YbcbFcFmNWKIOrpXr8MuX1iEPKuoNrcwQ/p&#10;4RHqVvL5dRRmyVfF59MqOBrAHqyGIjrWJoOd+HIkEkEiGifNpBCLxTA7O4toOGID1YpvKKOxDEBu&#10;yjmPZ/d6aO3G9McaKv4ixKiQcPeI0NQZPSRkMi4xKPE0MWFz5yIT1l5MSERsTLQlNzjNiZQbEo93&#10;GJwe1cPG+LnJYh2MZxFNjyMeiSOmaLTsKPlqHfOrm7i4uIKqL0DxTTDnc6FUXQM2lrA+f8OMEZpT&#10;pqj6hVKRzJbSYuf9Av9aa1/uSU0ySLlDFWt1MukqivUm6mSidZ4XsNGUEzO2yFKhPTfH+OIcOwaL&#10;NzdnOVIZQiiE9Fv3G3BxALEJ8x2mrGsCNHfu4XntTXA5lcFvaHMYAI92Nufc4Lk/66npb5GRsf5Y&#10;6A4Vjutkol8jUPp224WlGhl+i3Ujxk6hr5U0kq1tDGMFGdxGHHNIEeBpqkScwFFxK+ApIE4GPVya&#10;gLcTosJCYeveho/tWli9KQrAc4/8KM63l3BmawFfSD2G37zWw5decOMbnRN4Zt9DmKtM48ZKFPNX&#10;G1hZ7aJc6qBaphDa8qNbaqJRIW2UImhWAsgTaLbX3ShtdrC53kI4OYM96THiXx/7xyLVHrYR20pJ&#10;S6UWWY4Ky9jwR1BzB1Fw97DdSyLfzVKohJHwlPEEXkCddaIlSwUkW2xn86ggCJXBokkgrZVAtCJI&#10;Wy7K/Gty36QyrPOtHpk793Lpk2eFQNCApnZrUhcbbKoyjeMZL9hJ1gX+S0n3vP0+e4X6kPMOpz85&#10;x7pk29ufuSs5fY8AkHxOwfIkVMNBIgSijFaT0JyXmxTs/V4QEQrjUPEqvNuXMEYlor2+TH50xZaz&#10;mw51MNbN4Zi/jN7Fb6F36VtoXvwuqldehGvtOmLqAxQbXYJTBb2Se7CbfERzzqts80CY9cF33rw1&#10;R2AUI2/q8xxB5v4DCGs+J+vMT7Ahw2wsmiEwYJ5IM9SOWJ+sTfIVbWQctjlG1rs2/bZN17nfpelL&#10;N+tYrEXgbfhRvXYL7rVFHMtGEGc/TwZcWFso4cr1i9i3Zwz9yjYaWwVUq4RN3TxmfBXs27fPAL+8&#10;2xwvOad95bGisjc6VRw6sBfDyZS5svo6dSqTRds0vcITDZkBAlTG+j4PyUAA1oX19XULcEppYx4V&#10;6r0CbXUqC7dylE0EczIG3J1E3+bS6vzi50VjJAKe8Hr8FrjOr7nDoQDaGhSQy2uoh+GZISzHfJgr&#10;HeB723jfZw6hE6qT3/CZToEEGUKnnka72EH56jWUz15Ca3GZpCtPxqYKyzogQBZt8L2al+z2s0wE&#10;gFF+XF4WMwf24Mz5cwZgKwSKChb60neexUZpHZGhCBruBm5v3rac78Z0d5+W95GUTdW/LZtOGe14&#10;eIoGpGir/8pI0WUf4bHJYplnJJs0RVVTR+pslxaBtow8fJb11CjUUC2yTk2BlWmQ7ya/ben91QJc&#10;dQ2M9KigkrNvrCLWqiNAGVa+fBGj/jAOttcQyW9Q9rfxwFAWB2Md/OjsEEYKt3H11gp8pRiawwfw&#10;zIWbCNfJD5osB+lQS/81qSB1+C42NrpUDNx15rdeQaNeIl/i9+U63VbQQzdOTU7i2NgwwkMzCA2P&#10;ox4OIDExgSrrwkXa8idC8Gh6htyJqEj4PCGWga9TieRV6g+iTKwmQ2hcbu1yfxTnJE9khZgXEFmM&#10;4SQLXCvjD3mSVkDpk340nWm3JhkApDRrJRMpS371BZVHPJL1I8wpvCZFXJt+s8hMTuwHPat3OPfI&#10;Y4KyuaEYEzXUqqSPWtUMCvIibrIfyeDsxItomZeFlkXV8qN6XrEDHEyn+tWUEcWkkHHCMXY4fMsx&#10;aAw2w5J8RpuMVY7Hhc63kctv4dbtW3jlzGm88PJLuHb9OnkU+QNpPkllcIY0cGR6L1JUEBUQdK24&#10;jXPXr2CT98gTQrKUUsdwvrMMtucO5pehQh5IW5sbWLg9j3x+GwHSkrI+RFoeHh3G9PQk9szswcjI&#10;iBko9D4FE7UgpVRateykrXqyoy8Myr0rk/o4tQ318wBpxGhFATS5KS6Fm31HBgnFe3D7HCXdVu3y&#10;sU153G+2EeiRR7h8xvNdpDdhw6tXL6NK3Nvo+PDNF+bw1dfWcWnbhY3tLQzx3V3SwJnb64jGXXho&#10;po8TQ3kko1PgCTxx/17ck53FwTEP+3cCmQgQ8Ybw+LEZfO7Jg/jI4SDuOwJMz8bx8OEDGB9v4IVz&#10;pOlumG2XJ3cLsh2lPzEvfmIEtpE8+D7w1MfRk/cCecH2xrqtOKXWKRSLNr1Ux9VaGZoaJ4xRLOXZ&#10;J2Sc9OHhJ95LeaHVa8ijWh0WvG9swiCG2pf39WV4o7xttrs2XUXLr48MjSJJmZuIxZFND9mU/0Qi&#10;gXhSq6GFKWdJW5qGSN1AHn3vpndOv/5uMM23JpGulpsUvxIjlbFCGEvgT8HiRMxiqgMmKjIVEzVm&#10;T+YqRqqAmgIMuk8MUX9G8Lq7UWAnD2Nk5jhCsRGEeJwgcBsmcHNVG9giMLwwv4jRUw8Rd2nsx4UG&#10;//qlKloNKpZkvPlSie8XYHcTlLBLsXOYFduAiEC88k6wyQ6pIFBybZPLnBlUWACBUOVc1mkzUOwA&#10;W2fjOwabru/cc+f4zne47ex5gyrFeZ7HjjcFf+v84Nyd979ZdzoeMPFBnepeCSltzvVdmkQcg/QO&#10;+ezKDawZhqdLkNyW5VTr2FfxQKWOH29V8NcaPdy7XUecQMlL1upzNeF3tSA2H2UThvpktmSWIT6X&#10;YWvFWfdeAvFgZwKx4sNI5z5N5T2LFhly4dJZdMnIrz14Cs9+6vO4/qM/g83P/V0UDwJvrK3jpdYM&#10;vnwxiN/7rgtffd2N791M44XiDK4VRzFfG8eFTpoCJIIr1TiuFjO4UkzibG4MnldbmPn6VdS+sYKv&#10;vzGETvYJ+EkLofYGOm5FJhAV8X8Ke7lw18hsG+4QIWYYm74kFdE+ckiR9iLQ0lWn3G9gH86xhAQj&#10;qiPbpMS4WF+kR/tNwKI+pT/SZZtlbpnhQrSrs6QN++NbXPpFuua2a9NbaGPn+L+arPWA89Cd13Hv&#10;9I+3b87u7X1Hv99p82o0gG0gzuYJaS10tl7IjxwV4U7bR95WAUrLaC6cxebl13D21XN48fVr+ObL&#10;p/HcufN45sXTBI5UdvlMfvkWrr3yXSyceRbV+YtYPPssbr7yDcRQI3IWaKWSoI3gpkd+pGCbIV8K&#10;S/PrKGznEQxptLSPoeE4QmEBChIFi7G9nbO95sx7PDvu2aSRQQlVjsHeeqV+7mx3l3Vw325Mxw7u&#10;xcvePp7dvw+NB9+D+Ogowr4+tqkY5tkxeuEOfvDTn8I6FcNrVPCqlAWFm9fRzhzG8dBtvPfUXvIX&#10;Lb9GQNn3wi8DBTeNJvW8HXgbZYT8AlFU+shj82WCxi0ZpPzwahQ8oKk9USo0YTOS++Q2z3a6eesW&#10;rt6+ia28o3RoRD0eDaKyXYPXlUC5RnmnQIxy++17LPCli7+1mhVVFCrQIdJXHIl2FLUggS77dI/g&#10;1yVvKF1z8V1xH4ZHxtFIZxE+tBf19Qxar21gqP8Swq4wOp4IWpIhrW2gXYYrmMT4vuPYf2AaM3vG&#10;qNzGbOqQpLdXSiTL7er6EaXi6vNSKSdw7Qloczu4by8eeeh+/NCnPo0f+aHP4PjRI9i7dy+e+r5P&#10;U/b4USo2MTV5wGmUXZyoExBUC2cIr7DOyUOlJEnWc8dE1KGbyKI7BNY9GcabxAH1BlqaW9+WkYJy&#10;qdckhmiwHTS/XLiAbUygzWayYHqSc44PgfPuEhWwGoF9gQrcUrUMd76EVK8ET34VGzI2UpZluhX4&#10;c+cRqi/j2NE9mF86h+TNm9jH714v5PCtV8/iq29cxWaugiGC9Hagj1rPg3wtCHerxm9JjsThjaTg&#10;YZ9VXpsd5rlZQoDf9LGA0+OTSJD2aqSJMBWAxtgs9t1zP6LsN13SVyAZhjfqgycsgxUxkOqgwXdp&#10;2loiiFAygmA8jFKb3yO+S0RipFZxQi3vyhPkMwoiKGOXvDFI4DaVRtPPfMyzj3tNT9itSaPiUoQ0&#10;Qi76EDMUOaiNBV3kPUCCZ93KAMA+LCNDo+HwT5ZVg2KaZqdYC0ZbPCfDhAwWZjBgHxNW08ixrsk4&#10;Ji9iXZexQteFDxUcU8Y0JWFLJy/6hHCzMLIMavbVO8nxpCBGZL5kpHA8KToW/HV1bRlnz72Ol157&#10;FefeuIAV/pahJEClenxkBHtIF7N795P/eDC3tIi1rRxqzHeVZVO/UNfQ9zRVVkv/a6lk746BIkBF&#10;PEwlWqt6aEltbbIMliplC+S8vrmJLSraCmic297Gdi5nhpt2Q9O9SRteKfLC+lT+eawBOy3JPhiu&#10;3I1Jy+0KxUlfUP61DTwqtPdRRst+Z3F/yDs6bNsWy1srVVAtaiWOFoJaaYjl9FNeadlyKfYdArpn&#10;Lq7h7PnbWFi7gUzKh6uFLZNjNeKKBw+GcCyTIM0F8OKVML5zPoj525eRRgW1zQo63qJN9UjGA3jg&#10;eAbrxM6x4SZSySJOHhnFpw+48Mn9WZzcpwCpo1jedozxaBOLEi+6PMQtnjDcQSe+hgwyqdExfOKH&#10;/jIOHp7FGPnEyFAG6VTCtmQihmwmhaGhIdumpqYwMzOD4ydO4RM/8IPkMVmUyRe1UofkjGhFNad4&#10;gzJMiTfKu8JkJOlJXjnqf5q+lKBuNzY6boatcdKnrqvfyGDh9rJ/yhNExn7m8d30p09/LPf9ixCj&#10;Qkq7BLNcfmxuHzcHCLAz89i8B9gpzQ2SacCkzUBAwnW8K2RddZgwX2hEK8IUE+jXHcYZH92L9OhB&#10;KgUpjCYyyFDwjVDhQ7OK+fV1fPvZ14DwELoE5+oSxJpQ0BrNqVREZusUfD/FD5k5mSE/LxzukoLP&#10;b5txhILU7uE5zcXqUymWm1MilSSDoqCw0RcZDRwQP/BmGIB6WYPNg8Q2ls75z+4ZTP9wvDCce3jB&#10;3uG8883z2uz8jmHD6kUiQwyQ13T/wDtD99n9d+7b3eluESQBOBC6AjsdgnWNwrQ1l6/rxrG6Fz9E&#10;te3j3J5CAJ8jIMs0avARpDU9FI4st8JLVuWhagv3NeHhNa3qouWfPKiT+Vb4zihGWgk8VASGq02U&#10;qjfRLJJJB7Oo7juC6swUfAf24Z6n3oPWPRVcq38HuZvLaMxR8dlKoBRN41Y1iNdrHbye9+JsLYRr&#10;VG7eCLixSbqf5/emX3sJ+Wd+Hmff+A4S534bJ7pzeOzTH6IiW0CkVrIROWoaLKmHSk3YgqxV/BRm&#10;srRTgVHbbZPx5ikAK1RUNjxp9qU6PoTnWXKdWUYS64j18yxjHW0C5Q6Fovqer9fm+yjkqfB0XVKh&#10;Rc2+nY338Jrc7rREn8wapCCr8z8TiVXGHrHz4/+f5PRFe9HOsfP7zb2lu4/vSupbdydN69Dc9XBI&#10;Eb4DBCVObArHi6GGQKOA6sYy1paW8OxLLxEcXsH0zDR+8KkP48P3n0Q85EUxt47rly9g7voVVKmI&#10;bK8toryxgqXrl3Dr5a/gta99AcGavH8UY4DCnUqqxxsghXuxurSJzbUt8pEuldwOkjEqmFQwFJ8E&#10;isVC3nv9+nWk0hkL/KbRHpVA5ZBReVCet5drwEO0v3vbtaniwpGZo/jwo08i6o8gwrIPE0Ad3jOK&#10;oLuJdIIKHQF5vV7F9blbiGUyKBAspjJDKGleP1+hZc+oLZC3EzCyf2iT15Is7dVK0RSDJn9vkVcs&#10;bxJkNygn3ARKBEt+ub5HwgSo7GPiNUQBLSoqC1Q+e80OhpM9jA37MDoSJY00KGPqNiKlZU77ti6d&#10;5oyLobN9bLnQIH8zX/4adb48FcQC21wj97yV5esE4uiFqByGqEwRpI3Go+gXqkgPpQ1c5m4U4SlI&#10;USBY5jv93jEqP1EqLQpcp9F9ysB+Az3K1EAkCVc0C298FO4EFVXK1K4vBneYQNDcl+XanWJZ5Vch&#10;4wUVUNG434tgyI9HHn0Ah6dHcN+RvXjq/Y/i/qO711Ah6WKmA5KyXNgdjwrKF/JauZtLKepqWgT5&#10;rt0tLbwjIwaPKYP6LS8Vqz6a5P1ttn+HwJuvYP8TPgmz7dn/+S4v2ySimCVsU8lkDWpohbFis4v1&#10;+ratvnGL7bVVq8LV2sKwp4XpI8cxumcfMUYEntoCULqNW8vrmJ19AF+rtnEtPIqWj/RX2qbSl0M5&#10;EMIG6a/rJy1olFX6RDAGVyxpnjo9xbUIJdCKjCNOfvGjRyfxESqhTWIQeT9slYtwNSqIJOIoBqcR&#10;2X8QE/sP8B0C/io6eZuCdVImdalEd+odBOJuBDN+eLTSi0d5yVvZUom0GWcIiVi3GkXWagdhZ+/1&#10;U9ao7shPKqS5ShOdUg29qrxTdmeSkjkwYA144WAwyHCVCIj/RE9SsnXOAl1Sodf9A7x6x2vWiIQ8&#10;l/Sh5TflhUKOanhXxg/JDJ+mCPC88K5ebHhoRylzkvIinmxkxU3TSJz8DbZBPh3vZcqKZh357W2s&#10;ra/gypU38MrpV3HuwlmLQ1GpV2zUPzuUxSG2ezwcMeU5t7qG83M3sZrfRrleY7sy3+SNZGuWL+Vb&#10;s3bsN7/BHmLGCpVI+ENeSMpfRCs5RCJmfNEUxEqlYpjXfpsSr0DTIcqrGH/7yU/kuk/8wmMFCdUq&#10;OSqrgpnu2kT+ypqxule/31hfxelXX8aZV0/j9dOv4cxLr+D0iy/gtRdfxhtnz+LK2fO4cv4ibl27&#10;juXbC6iyoiRnpHz3KZ8I4ZjcVPT34Fuvr6BIbAh/Dx+5P4sHTtyHT3/f92GNfHyzVCYPj2Kttomz&#10;62uYa3TN2+1jJ6fw6CT7fLmN59+oo1jdZhuQX1PGxL0JZENppMkTErEgQhHSZS2HSEjThrzUiRrQ&#10;1Kxeh/1SbI840h0Sv/ciFnLa8fH3PoGf+ZmfwU997ifxkz/5k/iJH/ssPvfZH7e9bZ/9HD77oz+O&#10;H/+xn8Bf/ZEfw+d++q/j8PGTyGlKkQw4QcXrkPFPvFaGHvWBN/vIIJi0+o76gowV8lKJJxJIpxUD&#10;JOYYD9lfiuUKXOR7FoSaOoJWXXk3/emTkdo7pb8YhgptbzIvze/1S3CL2bL4xtBJkPJoECCQQqpI&#10;2TJXi/E6FmRdc5TurjHrnZgX3BBkJ5QRg++cOPow7v/wj+CBx56iMNWcMC/i3EeaTdx8/RU8/erz&#10;eOnCNZQJsBCKG9OVa9JWjgxYkYXJgDVqJVTpouB25leKMfK7zKz+yFkdownLZSPWBCRBCnYFt5S1&#10;mCfgJZBRwCjd83ahQb7rbEwm1PjfHQMGf2svo4ezicnvPG/v2zE66Jo6sb1PSiX3fFrKJmvQ9sqn&#10;rllcD96nb0lt/TORJNWUdupJKaop02xuKQ9N0k6AdTzbD2JYbenxIUvV4iGkcLDlQ7LpQo0CY4MA&#10;etsdRrUbQsmt6Mhd7vuoUzGXAc3DrUsloaNFYojh9/ZDOERgobgoy7euU1foocI8VAhC61UqErE4&#10;7v/kRzF5KoL19jUs1W9ifukGbl7cwO1LZSyc9eHi5Rb+49AGfml2Hb+wv4DvULFwF6LwrV/G5N/4&#10;SZQmhpH+4MeQOvsNuNe0xOo4Gt4uQu01fo+01ycYhAJg8rueNuo+liXQR8U9jC0qCzlX2NYzWXcF&#10;scR6agZdyLjnMOS6hVHPGUx5nsOM+3UM9dYQIt2CikSb9aVo64TSPG6RQrTWdhdUfUgTbrQMYYi6&#10;HW+KNpWkXZuU1cFmu52DPymxz9hmx85OaXDqLSftWH1u5xcP3v6NQX++exukhlsjiH0koxTAomPS&#10;YbfvzCH29JsIlVeoKAOZ6QN44H1P4uOf+DDuOzCMRK+Ee/ZM4P7jB3HPsYNUJPW2PqLxOBLpDHlT&#10;D7lCCfXtZaxcfBlXv/tleLbnEeiW+X2NuvWwupLH6uZN6lEalehhc6uCeGSITSsh72Pn8VpQTQV7&#10;00iEBL6W27Qv3VWGwfGgbOJbbz832HZrOnH/ITz5kcdQ6VQwe+IkksPT8ETYh0oa4A7j2OwE6gTm&#10;ew4cxH/3f/kZrFAGrG9S+ffHUOiw7SiHFIzS5r4SsDUJtuWqr7poN5q2xJ5Gf6qs55VcGQUqjh0q&#10;ZIpJAJffXNqlUMiDkFjP5s+uLC9ha3UTp46cQKVYQZ88rFyoYHlhnQod+7mWAqX86fAd8lpwkXYk&#10;4jzsn9oHAlqlKsu+nCBNRUlnEfg8VErJvLrxJNoEb8FYGim2+WgiiLTfj6nJNPxpP8uTgbuiUaYq&#10;v9BE0ZWDL+vCxJEsYpNBtKM9VJnXEvlLauY+xCaOYOTwAzj53k/gwQ//JTz45CcRG55AnzSUSiUQ&#10;TbqRGY4hnlQgwaADNsmDg94kWVgIjVqLsseFfK6IM6fP7rTK7kuyCVFom6KltmxQyGj0U9GONNLf&#10;I29WPAo3271D/OJhP4y1XdQVvAi22af5AneLPLbm4+ZFp0a5a9NU26QFeVjwTax2LU+azE7YO6S9&#10;u9nvNGVCcrxKfLJZq2FzaQUXr1J5fOUVrM2vUamPopsdweSeaRwLEjPlz+HMa+dxbtOD+TDpwN/H&#10;RMiPNhlKiTJ/k7IMCjDnHUIgQ97vjaHJMvTDLfjDQ/DI4DA8BHc8hPfPTuK9vovY70vjnolZzBHk&#10;L/aaKDH7Cxs5i3Xx9Cpl0eRBBNw8Kdf7MotTF6aQaYcVF63Dk6GCw3z0PB1sU67IQzWgOgpG2U9Y&#10;JyFSdNJPWovYvd2YGx3WqQ2yVDuo5KooF6uosS9JMu3WJMxpg1HEfsKjttw3sysPHDNm8Yf4vpaY&#10;dIwJbuv74uHaZIAQDha2GeA7KWG6pnstYC3vFz92gl5qgE7TKvQMv6PpIzI28NvyxLBpEHxW2FmS&#10;WyhQWNJwIvOowTSbLq1BP32bv1vENpubOVybm8crZ87i9Ouv49bcTVQrZbZZByOxKA7PzGBidIRK&#10;agvrhTxub23iDLHQRjFvwTIHGFRJU9lYWOrUmu7BMrMMKpK8KYKkOxlMQ1QWNV1GdSOcrthzkVDY&#10;VqUKUqnUAGGVtFUul81zRN6BdRmQ2+RRlRKv1e26VhFx4tOxfnjfbk3SdCQCnLbV9DjAzzrSXjqP&#10;AmRXt4toVSqYHpsw447jp21DRmh06whFgmjwJRoYNc8Mvmt8KIFyo4sl9pWAP4PjMxE8vvcQvvQb&#10;X8a1lSK+9Moazm3UEA2M4APHUvirHxynjOojR7k/sr+HRw4P4wNH3Nhaj+P8uQZOjqQQIW20WbfX&#10;b17DN24F8e+f3STNuDA1Ecf0EHFMl4q+r61FPtjMBMmuphmkI8QyCsIZYHsvLs7hpReex+rqKpZW&#10;1rC1tUUa28Ta2gaWVtdw89Y8Ll+9iUuXr+P02Qv44le/jvPXbqBOelRfkN6k5Y1l1NN0RslMGR4G&#10;xgrxZdGTYyAkZud1rVIjPJUdGkE0lsDIxKQdy+sHvjD5XBSuAN9BGnw3vXN6p2Canv/lf/n7/2jn&#10;+C3pyhc9f+6nf/zHLz9jDMZxP2Mi3xWzs2kdBoA1OiEwYKzWOU9mLKZnxgx2XougTKYnN2UBbv02&#10;4E/hofm5ek4jlhrBTKWyFpG8kt9CPr8ONzu8XBD13mK5iO3tbSwvLqFFBphNJS1wkXlsME/mqse9&#10;j8hS2bU8E7DKxVUjI2LQKoUzncNhRl2C0sTIMLoeKSh8huVz84ClICOX8YAdjH+W9MzOn160c9be&#10;+5ak++xbO3VmiU/tGCsGBg97jx3bA7bpOV03w8fgPrumf3189Ps/sfO+3ZV+/p/+852jQXLKLmOV&#10;7Zl/mVrUmh0PgQ+LdrTrx70UkrFOncye8NsdxBky0wrLK9Ct+veK0felrNdR8vaxwTZb4e91Plug&#10;Er+tNezDMQtaONIoItBfwvVwHH1/GvsOH0GTgjba7KPB9weoiGh0aXpiigJlGZdWq1iM1nBpIovG&#10;Zh7BLQK1sQZOf7iJlKeGYYLLZ11F7DntIhj14cmV72G2VETi4hy+lfwQGsMnUKOCs5Z7heUUcDlA&#10;5tpEzy0TGEvUryJO4OLtFa06eu5tKilt1AgcK1RGF70jOOcbIu4toO1fgpc0Huq5EOZzMc8mAq4V&#10;llBeJDKqac4jaVJ0wW+JGuRqp81HOumQjvWry/qS/9CH/uERVfiuS4XiTuBRJdHE3V3k7Ul0/ycm&#10;9ZedQ6bB8dsfc2hvJ6nf8gbrg29LOt9CnDTXJ2+JkCe4tRo5waSb8p4ArVVBsDVPOuqiUaqgWa0h&#10;GdBikD2cu3ABRQK5rpfKZyiK28trJAE/AVsHgVDEiqqlk5s2SldDbWsN5c1lXLh2EenMEOmoi0Kt&#10;w+slch4/NvN1zM0v49577yFPjNnInUD06uIqhoezSCRS5A9ubGysIBZX72F5qICIRwzKMtjffTwY&#10;URz8ViyH3Zj+w2/9PvLb6wRdrJvaNsGfj0piC8OTWWRHInjo5CHEE36U82Ws5HKYmJzByNA4Mpk4&#10;zj7zDaRn34cSFVcFEvQo5oQpEexHtQZWb1xHu1hGtUownyujQv7Q0rKnlFFaZSoQ8CGZoDIfDttI&#10;kDSIarWBc+cusW3keRDBtZtLlE91bG6VCEDZbqz3fL2M1dy6RVXvkdeYj7BEoKcLF3mX5nafOHEK&#10;e/bsI68giGQ/joc119uPNIHr2PFxzN43i/vuPYZj9yRx4tQR7J0KYJLPbSwWkd43i7VGG0PDY5Sf&#10;sOCqsWgSoVAMPk1RIa9LJOMWIHP/7CnbRqYPYnRmP/YeOgLFI5ARhQ3P/DVMTsqom4hK8QgQuDoK&#10;i5b8DqfcGJ8ewfB4BgeO7MPUiKaS7L70//y5n+X/jlyXUvC5T34Yi8vrWCbQVvDLeqeByXQG0SB7&#10;KWlfMr5KfFJnf2mzLqtU3CuNPvsf6aPBXtTRspRtdKkARNjfRoayWJGXTDCOdCqD1194lvxYSib7&#10;EeWYn/WlkWMpcZLlwiAl8oZKWSuRlcw1XAphhBnMba5jk317m9JqODvMbxVR7vnQbVJGank+NpCf&#10;mKjni6Dlo0JTcwI8Btx+jPbrOJW/gYyviLVeCg+MTaHuWcRai4rH6EHM5xo2cKOlJmukexexVpEK&#10;xAQVlYN7ptCuUFHmd7pUot0so/qCP0W+kfCZLNbvlXyJStBlyh8vjpEvxCKki9EwoukE3CEqDT7m&#10;U0Y31qFWBGhx67kos+LkeRE/3H4PJmd3p9z5pV/9DyIQo/0BJhH/M+OETrPtjC8af9QxpSnbVv3f&#10;2RTcTwoX8aRwK88Npo3Ie1gKWCikAJ2avuVcF1FKYXPo0xmgs+fc2hw8alOHKW/s2/ynTTzaDCHO&#10;DzNw5MsFrKyt4cbcTdyav4XVlVXSWIlv7SFC2pkYHTX3fb1nO1/AJnniNmVtnc9qGUgjfMuFk8y7&#10;g3tNeVFehL8Dfiqv3ELESMLuPuFm5Zn8QIOK1WrVpiQKc29ubtmyowr2LMOLztWbDTNM1NgH5DVh&#10;U15YfgWDVv+Q4Ua6gc79d3/rbzgZ2WVp7fJLrFHqL70W5ishygYt/1qnss2aZv90s102V1e47yMR&#10;j1kdqP1Vj8IUMzMjGHETOybDSMVS8MQi8PfbSKaTtmhAo7CJTKCPNGX2jauLeGVlC9FIEocnEjiS&#10;qeDxB2ZwdF8c0wkPDkz0ML/UwOtzHezbH8EMMW8z6cO5s1dIZ25cWnfjd1/I4+pqA9tbBXzw5DjG&#10;ptO4eHobH3g8AJ/LxzwlWaoOir0hXCoRi6TSGEsOYSIWRTpIuVfJY2p03PBEPJskloibV+LQ2DjS&#10;Q6OI8/6YvDfjMm6nEU5k0CEN+7TSB0lKal+DfLRBnukiHxRNiQa1bC47lX7pBMUgdapOC5FIlPQa&#10;xNjYKCLRqBk15Km6Sp2uSnr+0CP3svZFqfJg8mHf0Qf46930Tkmr0d2d/lhDhdxCR44Puv6fz/Sb&#10;X/oOiYbCSUyZv419ikB7rCQe6FhLhFoiw5WQF9OXIUKsUTfIO4KS0zFUcBOzlvvRwGCh+X9hMnnp&#10;DmL+wYAH2WwC169d1fAZ3zHw5CBzJcMrF7aRjsURCYWwurZuLmiKidFqSq1QrCh+R0ouma3Ai5it&#10;rOQqgYIEqRzkl1aWQCKLcDoFdjMDFOpbFjSTf3JVs0KokNr4oJ7WNXVGEy5vTzxnFLFzXX/OT3ZU&#10;vVfP7Dw2ONbPwSZmZ6f1LDczbEho6ZjXPvbxT+rRXZfuNlQ4PWLn/x1Q0GXDqAU0Qq1lm+o8bPu6&#10;2O8NIklSylM5uE0EdNrVQIVt0PRpYgeBH5/rULBTHCLPetkmiFrvBbDZD6BIoFgMhFAmHUVceTLO&#10;CqreDSwRLDQqTRy69wMET1omqsF3uDE3vI5yuI8hKhvDk2PY2DOB4JFpvGc4irUDATTPbKKfJxD8&#10;ZAqZYQopVwT5VhQffE6xIKicVKlAuqN4dvQomqNk3P0thMJNKpsvsn1azDOZOJk1ER3LSTrutpBs&#10;UTh0amzbLnruApoEdiXmJc+7bnkzWAyFif3WUHAP2wo38sfoUYHp9Zvw9UuIuNcRc8/ZcYtVWnUl&#10;qEwTSLCevKjwrVolJICuu8E6JoDm++VZ8eF/eK/V+25LBSqIbyY2KPvcOyZ1gndMzv1OH7GjO78H&#10;x4Nk/Ytp8AXrU3cd350Gv93kIH4qcKF4iu0RQIPKf217G/7iApKNFTTk/UAAuLW8RF6mB9wEaU0q&#10;yFkLCFXc3sL8zRvc58iTmlY8sjRbe75eq6De9zvAtFVFo1rCmcsX8PJLp3Hq6HEqJS24e2GCvz4V&#10;6JIpBQ88cJSCXULby3YlD5RyRJrWikZVKt2l4jaVatIcwaCEu+hsUBYr71vK+eb5wX63Gir81J5m&#10;Z8YwngljYihFIBXG9PQY+X+NWwUb4vsEOCF/CFsV0hT5fDIxZPS/RSCJ1F68cu4KAgRGPipYUjqi&#10;4ThyS2tYvnaNoKiO7UIN5WbXRuH7bEy1ldpU9yoWpVaC6HRcvK+Mq3OLWNzIoUjlLDMyhii3pY1N&#10;eEIRKnEhFJo1tEU3pAF/OMKXtOELUIHzDyEen+G3p9iGGRyZfRD79s4yu2xr5nVseIiyL4AaeXyu&#10;1cQWaWv+xjzBvwcvv76A+tI6Opt59Fm24GQGm7VFjE4n8P4nDmPfzCT2Tk/i2NFDOHRwL7eDmJ7S&#10;XOMEArExuH1Szj02tXJhaRmNWh2lQsFGwLQMZ7ctt2wPhjJxjI6ECRzd3POZfp5Kfgr5fN4CBpbL&#10;FRzam91pmd2V/vHP/qx1cPVx0f+Pf+JJrK7nML+wglA0RiWji/FkBjGCYwWDlJ0mR4WqzH6iOARa&#10;obMjl4k+gXfTayOSGvhwEU/EqXhPT4xjo0ZFNJJBMpnEG+deR6NcZNvJGEBMQ2VOU0y0ckSIvFw4&#10;QwBbScqut0kQr7yRj/j4zrXtDfSSI+gGo1TeqPh5vIjVfOj629AyhzUUEPQkqOSx+/t78GtZYypD&#10;Ty2+hHingZP71sBX4nxsD/Yeuw/h7BBeXFzFRoXKFN8v/uWiMsFMIEQstnr1ZZw6dhhByt12Q4qW&#10;ppR5KSuYn3QAfio8Lpa53/FQCV7Gjeu3EaMMOz57AMlsBOHhGPPhtSmyvb6mRrFvsryaNlIrV+EN&#10;upDMJOELea2844d2p6HiF//tv+P/LOdd/HBgLLBEbGUYkZvOCYuqPFJCdYejYDseWYo3oWfN84IM&#10;QwNQOh5M5ZUirncYz9Y7eN68s+xevphpsFyn7tM3tQSzaFi/9WfBYFnfpVqVsmAL1xfncX3uOpZX&#10;FlEuFtCX4Tzoxxj50J7pGRvwk2xd29xELl+wlezkeWcDXsTPTh/hH5mclGozUPCccL2wuKZ9yUih&#10;GBUyWijv2tTemrYRIZ8VXcve4QxQOrhUBgqVVx4TA8VJ9aXNPK2J37UXtjaFXpicf3/78z9t9+62&#10;tPbGi9A0SxkjFxsRVNlnKvUy2uQVFP2oVYtUssdI+xWJfvMoYU1Yu6md4+yzUyE3JseylEfEg9Rl&#10;wn0tId3GoWP3YPXGTQyPj+LFmzm894gPew748ECkh/0Hh3Do0B5sbtZwaHgYSXcdYfKGNGV7IhTF&#10;Cy9vYq7ngVZSfPHcNr65VMXNzQIi3h6O7AnhsYNx8rotXLtew/ueOGhxsNzeMPpe1nlzDA3KpIu5&#10;HvlFBmPJYaSZr0zEhemRNEYzIzZYEo5FEIsnkcikyTujtgR7JMVj6lrBaBwBnguEdC5JXqpYf2rf&#10;Dvmolsn32gIF/Q6PSSQybonWRPfyqLCloEX7pHXR1+TUpNGdBpA31zaQ36I8L5Xx0Ufu43PqK6xc&#10;crN9R3Ynjv1vnRRMc/YHHV4ySH+soWLq3j//rim/+Xvfdhgc6UaWYjEgLd3pcCPHiKAAPyJCMSIx&#10;LV0Uk1PnFfrTHDWp715vgMcBY3geEqMYtEYjRNhiYFr+p9WlwOYziWgIWXYqLa+kpfhkwVSwORn1&#10;JSizKYJXdp4GFUFZ5Cwys1yKeE8kqDXRe9ZBpBhLePCVzD9zIcbN7ymX8qyPjU1RyIbMOijhwEyb&#10;m52MLuaQJ85s58Xo+Z82vts5J5HyzsnKvpN0lzEydVQ9xr+3eFboPVZ/zn12744gGPwebB/7xJ8B&#10;Q4Uqe6f4MlTot5+00WTjRVqa30pAyDbU6hYL7hrWg168xu08md4tlrHpCqHmDaLI+6sEhIo5olU0&#10;ylQcyl0/tlxhbHr9KPh9qHq03jIBgWcZJX8TOV8DDY8AIjA8+TiicTdWkmX82r0vodPYxHenryNU&#10;GcXeXgy3CWQfHA/i8LEoCsEYVi5vI3M7giMYtREurEXxyLfIcAtkst40uvEDKKe4Te1FJDaNaJSA&#10;s3cTz136PYQ6FA3BDss1wbJrtYgGQiSqKMGlAqA1fVXmsYVSgIyddF8jOC5rfkC/STprokWQ0PG2&#10;qBx30GLfaGikTYYdBY51F23KTMCVQ8S1StC5xfN8hvdpJFjLmhJek35lpBDA6eJj//Ahq//dlt5q&#10;qGASrfxXJQFJp88MiMwO33L81qQvOPc7P+4c76TBb+3DBNzBaAorBAzdpo9KQgXxxgYi7RW4Gmuo&#10;sm2rVFw1NSxXL+Ha7TmsLK8RvJJ/aa4ogb8Mt75AwICi9g3ypqYEeqdNJRsWb6TvCyJPRfH8zQXM&#10;U3E+OMxn/RXEIlkU+f6l9U2Cjms4QSUjFpErpQcvvPQaLrx+FteuXsPC4jLqtRYVYTeVYDe8Qp1S&#10;uI2ziW05/MLKbnWj//l3l2zT9f379+/82l3ptfOXCFxKqJTrBIvAtbkNnDl/C9dvrmJibD82Ntbw&#10;5T/4Jo4cOAY3eYcClsWCGvVJ4eiJe3B+fgW3VjSqHkecAEzz8n2hCN44fwG5lVVsF6soU2Gvsz4a&#10;rAdBbKoh7Dt9lBotbOZrWN0qYnFpAzcX17BZacIVicNFhaBM0FohAD84e4LgLY308BT8VOwDwSTC&#10;4WHKuDSVfwLCsWlMTOzBxPgUJqfHsWfPFE6eOIZxBQaN1hEMhjF/Yx2Xzq3gpZdv4cI1jZiuI7dW&#10;wgyfPX32FpJVNyq5EsaOnkSLbbxV2kIqM4zU+AiVbB/Wt3q4Pl/DpWtFvHp2EbcXW1heZxmKS9iU&#10;YSVf5HERHcpGgb8mKzPEeohQAVaAVo0hdNoaCa2YC7lYjpTuobQfI0MhTE2lkeFxnIr+bkz/+P/x&#10;s4IgO8mNH//kB6molXFzboE8Os46amEskUQ8GiAfpURnVyihhRqPhWlcxCSBaIR9V8a+vq3sIC8T&#10;b6+FKBWFUdZzGaQfKh0KQredy2Pt9k3yYk2z0yc1KELFnfKtRXqSTJccF85wpg254ZfxmODcTzzS&#10;2lpDidioFB9iX9R0vqbx9q6ffZl03GU7aCQ0Qr4/ye8nYl2sN8pwNa/Ds/dJAvw65V8Lt4sjyBW7&#10;WChSfjY6aJPnd9tl9MhrwvBgiAqMt7KBhYvPYYa85ci+fTYFKhCQe7bbvH68cSoSzFe72kKn6cbl&#10;6/NYXFhFmv3l2NG9SI0qgGeAMoZyje+XgVUcRlN/m3ymXqmTpojvKLugsrCuJ44ds5bYbelf/8q/&#10;5//ig5Qfwl1KlD0avNJ58Usp7UpvlQ9S6h2XdimiMkjoEQdTOoSn+7U5+Jdtz/MD7CbvC9WxnjcD&#10;lr7J+tOjbv3Z68SXlS+HRwuH1pt1tm8ecwu3cXP+FhaWF1DI5dDW6gnk+aPExjJQpDNZ8+BZyW1i&#10;czuHsjwcSIcdK6Nebuj9Tjl2smxGCq3uEWC+FAjRgkSy/LquTXlXzDblJ0oFdXJ8EkEFU+X9Cqqp&#10;GjLjC8skhVUPWa3ufIDFoUwihmE+rD75bqsn3cL//vbf+Cm7b7el9Wvfg7tLWnYFEScWi/rJE6p1&#10;M/JJd4mwCd0U4kPZOCJhH1IJ8spEGK5ujQp/FIfSAUztncTQSJL8lToLeU3fvMjZj/LrCKXHUKlU&#10;EfO5cOXGCiaTwxjhvSPEqQlfB+U6cZ6/y3eTXxEfdDtuXJtfQDecwCvnV7BWpn5EjBIl5tszkkGS&#10;PLyllX/YDunhCbz3mAbQSEsB8nbSoLtLfEzc6Qpk8Gq+Q3oZxWjCj3SghxH286z4Gu91Uz5KPgSC&#10;5IXyHsKOoYo0I9nY5F5y0qdBOOJtGfDlqNNWnB/SUb0r75m2rbBog9S8V+1MSjDqkyeXaDAViSFJ&#10;vU1GinRKcdr4bvK8opbJJe55/P4jxk/MA5752XfwuF7ybnpbUtiJP7WhQlM//rx7VPzGf/4mmQsJ&#10;ngxIhgUjPlOMmMSAeF7LdGoenc2363Sce8nEjFi591PAa06gY6RgByLjVidQx3CTqMW9xMKc4Cka&#10;0SCIC3iQjEWRnR414LS1tcH3yoVI88bIUMnUZf2Vq5lcz4TAe+wo2aRcdoM2J1WM2Mtv2/Jk/C1j&#10;h+XbOh97CIFAfHKaAthNxsorKg83WYtVRtuLFu6clzDiiZ1jlX3njfz/bXSwUybVhb4tIWTn9A52&#10;5kHsCXsXb5egNOu9fvO8AR59Y/AuHfPfbjVU/LN/+s/v1ICVeSfrVi/83WV9KkimGF+D+nlbyhrr&#10;N0+4d93dxnbNg2pLUfHDLH+URY2i5gmg7oGtoFHhc3UKkDKVsZwniBxppeqz8Jp8jwc13xa67haI&#10;69myCsgZIv0cQXZvCmeHKrg1soFPjNyPlzs30fL3cHx9H3wdKvuhNOZqITTXCLyeewmNZhnJa3V4&#10;z5fhf76B8Btybeui2K2jxPwt+W5hafMMXrrxu7jwxv+J7579GnrNMBIdP8oBue0fgkeGClcRXk0Z&#10;IKi00BWuMtu8hbK3wvK10LJ6qMDfr6PiCVHHJMhxawRe4EDtT8EvgwVpvsIqbJE2OnyXp19ADKtI&#10;ulYISPO8X89Roe5JqKiuBRL6eOofPuI0wC5LbzFUKL87dPJm+iMn3pI0OmR94S33qT/uHO4k5x4n&#10;8SuWrG/tHA/S4L7BPpyawnq+jtXVNdZxGanaTSRba+iRJ9X6MhiwzkmHTWq42/ltdOo11Opt5D0p&#10;NEeOYm55G9fWK9ioAzWXn4owG598yoIOs89HyaO65E8bZFm3C20U2wSd5HPTwRa81TnUSCMCtnNL&#10;OeSLTdxz8n4DDd97/iUqXinsmZzAyNiozYGu15pUduWu30LQ7yV/Y18gPVg52bfeLO9O/dh/g/pz&#10;0m41VHzxG1fI97NoEGhduL6AG6vbrH8PYV8XLoKqrbUcFfkrOLL/sK1ccObc63jj/FVEMkOID43z&#10;XkUkd6NUrlIpD5pRtEw5tbK+hs2tFUQzScSGh+CJhuGnouoJan0hF2IEcp5oBg0fZZYvjErL4Tmd&#10;QBhttkt2fByHZg9hYmoCCcqakZFRpDIJjE0M49jxgzh+9Cgef+QRPPHYe/DkBx7Hhz/6CN7/oaP4&#10;0EeO4KnvP4GTpzLIDncwPprB0HAE167OYWs1jxs35lFqVFDv1FBvFHHvxL1YXyygtVmHAmVOzwxR&#10;blSxUFlAJkUeSUCpaRw+5juaCsFHlhPPhlDhs12WxN2pO7JKyg8Vb8luKdRaTi4SSSKRZblDks0E&#10;leSZii9VqWnqgpf8jvVLhbxS1XLNTX7Xi0xydxoq/vef3TFUGOvz4rMf/yAKpbrVZzSRsNUNFJg0&#10;GaNypSk5vK9OLa3mkSHBQ5DOLUyF3d+hYqXRwTLhAe9rNhAjVhkdG0YjmAGJxGSXn/V+7uXvIUS+&#10;LYDeIxaRaBcvk1IqHiyMpCkgWqJS3DzYr9qyhlpuL8b+eWt9GS0qLH0qD70225eKYrjmg6vjRYwK&#10;aKyaww9e+y4Od0sYW53DgncE28E+qqPbxFB93NyeQK3sxlqziHKljFabbchn3XxXoLaJSP42Wrde&#10;Q2XuLLIkgc/98KcxPjJsXhZBKleiA9WXJ+zwvUaxQczVx6Urt7CxuYWJoSxmj+xhP+INlLE2gMM6&#10;c5arFDfyoJKvotvsKhQrbGnWSoMKXQt7HrrH2mW3pV/8t79qZVUbWVuxLdVW/H/HQOGM/mov+Wsk&#10;xeumjNt5/pZVQXueH7zL3sekvqZBOmE78XoH9zj1O/Cc0GYGESp6jreCzD5EkJYlTcfpotVpsR9W&#10;sLy6jBu3bmBhcR4bxL5dGYX47FAyjn3TU5igHBDeXlnfwNrWFrZLRdSJgy0WnN7Jl8qLQeVUGXmC&#10;xw5alXeyBvG0aVBQnseOV4dTLpGzeUzwXcLriUQMI5kRmxYQi8fMYKHpHKo9BbDVN7Vkp5JiY+gj&#10;wvwaVdeyrHqny8tC8sXChvIs+fxP/6Tdv9vSypWX+T/rju0oHKXalOeKl/gs7nUhEfNhKB5GNh6i&#10;rhHGMI9HUlFMjWUxlk1yo/KfjCIWYV8j2ch7QAU3SmN9ez15DKXD3HvR7njwypmrxAh+5ClnVstt&#10;8/S7eDWHXCOMW8UKForsZ+4oytvrePBEBo8dGEKiW8RH33MIp2aSOLUnjvsPpHBoyIc9SdYx6Srg&#10;DVCvUl9Vu3tJB370gkN4daOFobExpMIBZIlB4ixXhLqVIyac9u6KmYpOu47BrEUa07LsCkItg1ST&#10;OL7hJi8indZI5w3SQZ3Hin/SoswlFyIWcaaA6D39dgcK3CudRgFXPUEfAuEQYpSdblv2W6ueVW1Q&#10;IlfYwntm98MfID+zOuth74Hdafj8b53+qwwVz/yc+899jIpf/92njdGIwYjZOZ2Of6Jn/gklSCDb&#10;ckytts2nk8VYlCrF2+sLmNeEOr88JrSJeSpCsK0gYt4WchNjZyBByxVVwtvbb7PDkamF/UimUshm&#10;slhZWbZ71YkCfC4ajpigtnXRSdThQABxgs4AmUOYHVCjGnJZVCA08UmVQSXQSHWTx14tV5UZ5pNM&#10;MkqIkfK/gTXcQJ4uqcMNNnY4CSpVgN6lJ5R0p/52TjrPOwcmnOxue5lzzTY7cddvO+f81jPaK6ke&#10;B0aLpz7xKdvvtvTz/+SfOfWyk887FeGUHDXzpvCg6WVb22gWmReV8ijlmpT2NpV0BfHyy93aGyHU&#10;DltgwxbBZZfgrsm9PCXKbNsc27nC9m+TzggvqcATLPEbbnknuKjs9wjSXQl0qm0cePhh5Pn8tYkb&#10;eGh0P/KVFkKrURyoZhFxteFtbyBGYTpSWsDZF7+HaIXfIh26SyyK5vq656iEPoPl9jexlvs1rN78&#10;Cm5s/AFWN25js1xBt1WG10UQQSZekHeQl4ofScmFCs+p5A2Wme9rKeSS/qio90vMHwGqt4yGl4Kc&#10;IEXuxx0KLBeFCm+gUGuwHpp8to8K6yFHpULR10Md9iP2uSbL2nZrRCuPKFb5yB7WBPsp61+A5sP/&#10;6Am+Z/elwt0xKpikOJhsvLMRLO1sLM5bEs/skNebF+6Q29tvvitZr9LD2u5O9kIdOEYzfbIXoMbX&#10;aSDbvM1tDj7SaUujBZpW5otQ6PYs4Fyx4UGeysEcwXnq8AcwfORDGDl4CKMHTiC99zimjz2MkcP3&#10;Y2T/vbwviFZ4FDV/Fm1qB3lK582a26YSlLe3sH80heFIG1Hy0HI7h2R5CXHS1TZp7CQVhjUqjftO&#10;nEIq60E6kbKMJynoNQdYvCFIHhsK7njnqBJ5XezM9iofzzn1pHq1nW2qlwO71FDx9He+yzJUUa8V&#10;Dbxr2biW5teTRwynk1he3MKD73k/zr5CYOnr4tHHH8ND9z6EPPvyC6fPOFMWqEgNZUcwMpaBn4Cy&#10;wvpNUQl76OH7cerek0iOEvSNDGFMS68d2I/pvQep9I8hmhlHcmoMk/x95MS9OHHfw9h//DgOHJ3F&#10;wcMHcPz4URw+lMbs7B488NBRnDg1jccfO4D77pvEyZNjOHY0i/2HCO6HY4hQxvjcVPja5A11H0Ju&#10;An13CJVCD2ubVcq0HDZXNnD79hyBXxNVeWvUK3h0/wjGhpOok8dsV9ewNxtHh0rBSruKCebvUx8/&#10;jJmRIKZGPFReOsgk+sjEKPPkhktFnbDRGVTgJrwqWSszf4X0GookEQglKJvDlNcCoOoBlGNUWOT9&#10;oyUEm+Rd9XafG5VQ3jM9EnEaZpclTf0wvqEfBOU/8rH3mmH55vwClfIo+2oNY1S0UokwzKOCtxVJ&#10;Q1oqWkvCSmfve4lZyKODfikSzlSOVrVqhorxyXEzVPQJ/qXIRZMZvPytr8HfLlGBkBKikUgNwgjP&#10;KJqWzglr8L2sR3mfehTQjie8LmKfoAul/DpqlIWd9IQZmeVTLm+4ursId7uBI3zLj63PY+zHfxh7&#10;rpzBq90gNvxjKNRAMJ/FaitFkm+j0q8iSnbq6rXgbm4hVVtH+8YZNBcvwrVxEz/xwcfx1//y53Fg&#10;YoztHUbP44dHhikqRSq7J+BGj23bKDeJv9w4fe48atUa9k6Nk7b3wh/1kj+bmsvacrxkfVSwJBdL&#10;uQqBlIe4ijKa8lIu/poNvO/R3emq/f/5pV9he4hKHF4o1GZGBraLyiejgZKUtQGOEW91vB8UNJUY&#10;lzLerjHpHXeMwXavFD1nr9+OYZp1wt86dhRB50E9yxfzm3yX3sd/8rZTDLb1zXXML8zh9sIC1laX&#10;Ua+W2b49JIh59s3MYHJ83IwHW/kCFtfWsLldIL+osg1IQ/q2/alYamN7tUps9CiPCSnOakPFodGm&#10;1TmcgUNtVDOVr50ySpmWkSbgD4oAzPg2mA5WIZ1oSli1xm8z7wqQqPNWdrkt8R0N8rKOjHUdYnDy&#10;FQtiz76nFUz+zuf/un1jt6WlK6edfqtpDOq7xKhu8uUYVZgUt2jQY8dRXx8xbX5u+k3Ylgr7EI+4&#10;uAUc72/Wd5/9y4xX5p3SQ6xFnYN9JsL7R4bDODo7g+HhFDbWKQdW88R81In4/NzGFkrECH5ijtk9&#10;o3j85D7sSYZtYK5LfpEdysBLfuUPiPd44Vf/ZtsF/DwmEux52F9Ju+L58oPoh4bx4krZpq3IUJHm&#10;lqGu5GUeLbgsaddoljRqA86sC9FTg23WYnMqGHiz1UHDRXlA3KEAwvJW463W3jqWF4+H2EaxWqR7&#10;ifYVEFbxBTXhhwdmlIuGQ5SLIRtoViBnXasWC1hZWMYDh2YQjUTIS1l3fMee/btzKtl/6yS7w586&#10;RsVfhGCav/473zCiU3JYupigw8y0qVOL85o1mESpOUs7fM6SzxcyrwYXyTEQJGgzZsjOxQ7FPkJB&#10;qJgVjjW5UMxTgPSQIuAKe6m0apSZTM3v8dkyNpnsENZzOZsKIqYbj0atU0hCKkBLKu4EwhsfHUEy&#10;HrN3KhmjJlpzykGAwPwroFZmYgKuYMQAna20YYKHm5WJt3JzokE7Hdn+dupCycqvetipl8F1PW+b&#10;ju0K01114rxjcMW5oP/1voGB4s7G95gA2nnf933q03b/bks//093DBVKth8UmHvm20tFXIzUz3o0&#10;IxRpJSTmJ08y3vOpfA4f7YbxCNVuTQUq9LzYYtM2vC2y3SYBHaE3wWSZgqFCxawphNmTf42Px2TN&#10;nRhpqYyOe4ufU3DJLDrNAmZOvB+znSE0ainkN28hPj+Ox9YzVAS96AZ7SHcjBKgNBKgEjhzZixub&#10;Z1BvnsZK/HmUfb+LLfwhVuu3UGneJKPegKJN+JosA1bRphLrI405rnEl5ANT6PpG2VZtC8bkZ/48&#10;AnEeKly+OhqeIjydTYLlHLTkaL8fRM0dR7omEFm1epPC0GX/aLv7aElxcAdQo3IbaCUoBEiXrgaq&#10;7jZKBCs1TwgdDYcyT67ADZL2DQqCGwh65vH+f7A7Ryzebqh4szc5yelN/NOFAT3tJJKR/rdjpcFv&#10;Zz/4rf2b9wzS4NyfdE0pTiGZ6ZcQKy+QPismvHtsQwEXjRyurt7ElblVbDViGN5/P2bvf5TKR5aK&#10;QASJpJtKHoEf+ZzmdCoUgI/8JRRL4MDsMew9eBR7DhzFZqWL85dfQn51HScnx3BgmPyOgMRF0OHq&#10;UZHtNKnQVjE+xs7RXkcmHkBWI7D9kPHMYmEbxVLJ1rhvaTlfgptohP2LyqljlPgTyvqW+pOhYncu&#10;PXn65dcRjydIA1QaJVdaMl43cf/xI6yjLsJJ4MCBUUQyUWwVyihQcepTloQ8AYxksmj2Gk68hhEq&#10;5QRlkQiV1WgC8WQKgVga4fAEYolhzEwfxP4Dh3Dw0CxOnjqJBx6+F48/dj8+9OgsHn/PUTxw/x68&#10;58Ep3HdyFPccHcXe6RSyqTCi0TRBZMhGMVvNHtbWitjaaqCQb6Bc0TQfAngqo3KVjYdcyMb7SCU9&#10;NmVku+qBAicqcv51Tf1ZX8P1pXnylwZ6rSrclHnr5IcLm8u4kbuKqp9KSXMTK40i9u+dhi/Uxn0n&#10;RsyoL+TXlaG2I0MVAXIoiqXVRQJkR0lwmVlelgg/XJ0IysUKy05ZQkVVckUroVig0UaZws7xTJRC&#10;5yH/adYqaDcJVGstHNyT3mmZ3ZXkUSFjp6SIDBU/+P4Hzaj1xuVr8AeDqLabGI3FkUlGTVYLuG83&#10;u5T/Gmn2kc/I0M1nCbADnhiBforgXYakApURNyYnp1APDhHDUAHQwIk/iuLqPPKLl8mjNYVVbGqn&#10;v7HeNAATCobYtkEEA4qs74VXx1JOqEx0WK8Jv4+K6CJ66WF0Y0l4ysxDnPUbT6G/WYG7XcX7h1yY&#10;oQKy8szLeGZoP5rJabjJN/L9PDUJD6LlIPrNyzg1cwyJ4jxc889h+/qz6G/N46l77sHPfPazeOzh&#10;h8k7FHjV8ezoqPxSHLWyiQwVUdIMtRAZX9vkBa+eO0eabeLk7CFMTmiVEQeXSRERK1E1S6no1Npo&#10;Vtrsh8w3391nPbmMFl3Yt0s9Kv7lv/63lj/zxpVcIZ8UNeicxTBT3bCQwlnCeiaA+FuKu/DEwAgx&#10;MESYEkaZYIYIaXdMDnZkV+M5vVq8Vu+Vsj9wo3fu1xWprX0b2KtQ2d/YVlyVedxeXCAvWUGlVDAP&#10;TK26MUqldGpiHMl0GtslTQvcwBpxcLFSNcOi+rEllWunPJYBJmErGdAU7Ftl15Kbuk1GN+VNx7rV&#10;aoN7vcvKz98yvinYoQYETXkkTtf98mpsNpo2wq660BQRW3KU1ywuhtWfskK+wrqRYUL3qR4GA55/&#10;a5dO/Vi9+irrTPzPBQXOVCv5qIuE2NHD7C5+TS2nWI74XYhQXke1+TXd3IUYt3jYY0YKLResVlB5&#10;9S4V2465dYh/jQ67WpGjQ7zWwtRQEIf2xHBwKIT9o16c3DuMbIByy54l3qu3cGOlDD/x38zMJDGr&#10;Yj1ouWvF+ZNHjDx/5C3VJVfzo09epRU5+m4/+z3lUHQcp9eqmBobRyYawkgixjLIiMESkh4teCub&#10;zVZoVLsqn6SFRoe05fFbQNameAdlXaNGmUe+0eEmmm63KSuIkbpdtjffo3aWl7sMFOpP1uaU2Wb0&#10;Is8MMp9hys4YZXKcuCnk86OwsYVbV2/g+J5h6nlOPCRNJdm7f9aO301/NL0bTPOu9Gu//YfGZETE&#10;Azc3gSMZG5zEa6RlzdGUZ4WYlCxyYlIamfBoTXp/0DqS5j/JdVDv0bw40a/WrB9Mecjnt9m52kjF&#10;Q4h61eGopIoHs7PofeFoBCPjY2SGLQsopAjtilg+OjKEVCJOYOBDJp2ikB3nNYK3ZhsxPpNKJ6Bo&#10;5mYxZDlazGOX19Oj4wR5ZBj8tjZz9+LeBA2TZJWOubP82QHzoZLbb+3tFxN3Tj3x+Z1Nx8q3c1li&#10;0XlGyRESjnBwkmOk0PfsmzvPW2fnVd2n57//Uz/g3L7L0j/5+X9qdTAol6WdnZ0nQPOxHRWnQoq4&#10;j8KuHugj0Cbo3m7jM6jgQUSxD1QUCYcuKKwYlXSp7pWAlNsG2hL0vKZVL7puKo5y0eUdWqbUS6U/&#10;UH0IntopBHoRds4VCz45Fb0XrskMZsoxTJUzmG4ouCZFEdvaz47udzcI+IpYu/wsFt8g2Nu8iEL9&#10;Fuu7wHbQSJfKQ7DvqrP2RR91gr4q89Ax74WWYkm4wyi53oNWYA+5RQZeCutwtwgv6VdLsdZJSNHW&#10;FgXTOnNbNBd9W8XD+hAFgI/9RVM3WCaXPEJ4TuUytz3eoUCdQZ7vuVposAvWWS9VyMhBxYfvyDF/&#10;Jfc2yl2NrFSZ5zqe+od/VzW/69JbDBWi8QGt3EkCCDukc6dvOPT/lhOW1Efu3uu+t9/zR9PgHqeP&#10;6cjph5qaNpzO4vI3fgPTEY00E0hqo3LZ6ripiBawvHwDcxttBCdIrZOHCeaDKOYLZjRwe9iWIjq+&#10;r0UaKFfrfKcMFyGb4uaSwO/74A1HyQdTuOdgEiOBGob8VJAiAv0RAhGNmLTg6dUQFgNqk94qGzYC&#10;UaSiWakWyRPaqNerqFerCEdCuD1/HaNjEu5tFkplUbnerIe3lNeOnKTfBw/sTkPFv//1L6BQLrAf&#10;U/FLJuALhy3+hOb6a2WbOHm9jBjythufmkFyZAT+SBT+WAxhAvrJkcNIxkcxnh3HWHYE45ksDk9P&#10;4yhB3hFus7MZHD8ygcP7h7GfSvje6bTFZUjHPFQ0FY42SiXeg2qjh7VCFUubZcxvVLG4zT7tjTIP&#10;ddQ6NYqmBrLZKMZGohgdDmIk7cNwyo1kxE/Z5GG7dRAOtEgHXScIoQBdq4Ui5Vc8EcXVa1dNodaS&#10;dgKgs0f245FHH7IR7X0H9uHYiVkcOnoQM3v3YGx8yoxSLncLD9x3mMKTIJQNqiXBOwSJtiw466RG&#10;IFltihdotJuymoA3HAlTfoapNHewd98IWg2NwMoTUgoMZaNGvghGpYxIWfVQxlpAavFqj9cMNLsx&#10;2dQP7sVHeuSXH3voGIKhGM68fo5ljtuqO0NUstLEBzYyzv6Xo6Jd0rQZ8m2PJ8xn5cVGnOJOW7/0&#10;+SMobK4h7OlhfGIGjVDWFBSKLtZlFKjmcOX0M2izP/ukAPK9fDnbhbJJ+EcB9tj/ddxlXfaa5A38&#10;ggamIx4eU4HIs322my1Ekhm0JjKYPDGDYkJ5aKNY6OFW349X1nL4emQUa4EEaq6aydAwKTNYaGHf&#10;ZAwjbKutxRewevYZ9OcuYz+Vlv/t7/9PeOr7n6RCMsVvxdH1UBEKUUlgEW0eukwWUjIlSaNUxNvO&#10;Kielag2nL5wzDHf/yeMYyaZJXlRWKLNlyBBPU0VrhLih+BSlJpWlCFxJyt+wPDW88IZ8mD6xO121&#10;/49f+lU1kY0yG0Yx2esoz6Y0atN52/SE410zwDLilTrWfoCDzTCh/reDX51n9S5hX9a1nuefKeiq&#10;P/2vHe/RKhi1Rh35QhGr66uYX7yNtfV1FEp5tkeT9OZBllh2H3lWMh41RXF5YwMrm5vYKpZRIQ/R&#10;KLd913JjLcRP7JSB+VIcOBm2NRCo9wXIS2303UtV1u8nBpfMkteENoeG7RXMr3C6lUVtTh6hFTuk&#10;fMpAIa8brfahMmiqR4d7rfqgAT0ZYeQ9IJrSpldq7wxuOsd639/+m7vTo2Ll8gtqWDPoWdBrnlP9&#10;CJObJwr5r08GAtZzQB4N/B3wgnWpY8Wh6bDO5cGillfddfmflG4ZjPuoe4kdqdTIu4vsymIn2Qor&#10;bAttHn+Iinya+k+IMsttXnPjqQRxSQATY6SJaJIYocdvarCMeSJmlLeWVmURbtL0No8G8NRwbNKm&#10;Ps98uwNpnFmp2rShbDxsxgp5fChfMkhogKxDeWCxTdhWmvahJb1JYjYQJ4OFYp80GzrvQq3Jtmdb&#10;t7iVSRNV0QJxuIwL9YaW6SbN8Jw8xZQVVYaMGAPvHD/L6SNmUtwfee6oH1288Ab2D0cxMjysijM6&#10;2bOPcu7d9EfSr78bTPOt6T/89tf4v8OgRWzGvKz7iieyQ5CYBr/ZPc1I0SAR23rU7IkudrhgSCOB&#10;XmdNZp3nnwK4iAF0FHBHk/jZKYqFTWOY0SCZWXOdCic7ETu0h68XE+wILAT9mMwOIeb1olIpEV70&#10;MJpNIhEJYGpyDOMK+sPvKb8a2Q7GIgiHg+g2yUgJHFrscOVWB6FUlspBjPc5ZeMl+4Y2AQz9DYwN&#10;4rAmsLQpaa/zTLrHSdrzeXV65tsxNrxJSGaVv3Ov85x+WT65GZNnx5bBx/ntbHaT7uMn9fvjn96d&#10;hop/9s+cYJrKu5Z0vVNXIpqdnYwTijYuGvIK0IlRk172IIQf6DSQMKc1HwFWFBdcHdwMKI4DQT6V&#10;tj7BuUSyaEyxG8Q8NSOOb2XdEAj0ErwqC7Efrm7Gpot4vA0EuyFMHp5FhAw10KaA5ke9/SrWll/B&#10;ubO/j5de+CK++63fx+VLr2F97TYajSL5tEYHSIOCc1QabUOD76fA1YKVVEi7BJJd9wga7gNocuv7&#10;s+gE4sxPSByZOWmaJVuGDhk3wp0V1k2OfaYmMtnJN+tC4JbHBoJ4QZvqysrJA90qEuCbWG4JOPYx&#10;CqYO67HDjmEGG9ZGr8389IN8n5bVDOPT/2B3AoE7hgrRtnZ36MRJLOJdaece2+10hJ208zjTW8/f&#10;nYwWd96vY2dPyS064m+dsvNU9NRVxTd8sRSaN19F3NNFGQHUWuRnVDpqHY+B+fXNEiquETSpQAST&#10;ETSrW2iVS4hSKao12ccJKBUJvVatsz93LYaOsqiVjSS4y40S9yFkU8NIUbEO+UijgRrC/hgRAfkl&#10;KlSA2PZUPL39KHpUpvptrfjSQyuxxwJnySAhcF0obJFemae1ZezZM04ATfog7YnAHN6zw7/st7Pf&#10;KfTO1sPBg4d4fvelW4stJLMTiMZH4A+lEI0NI5YYQjw2ROVxD/ZOTJonhGJszB7ah9mDEzg+O4Uj&#10;+7M4cXgMR/cncHBfCtNTVOhG4khnYvCEqNizv8ngmWt6kat2ubWRK3WxXeliebOGTR53PGyLWglh&#10;gsihmB9T6SBmUhHsywRxKEv5E+khRX01G/ES8PnZhuRnprBKWdZGGdeTZJJRluCNvEjeZDJM+kIK&#10;rlrEylKd9JbA1WtzBGthpDTdhDIpGk9RsMrNrCo/CAOOhHuOaz2bL54MI00wd+jgtCmROiejGD9q&#10;o2Ga+iPXcG8oQ14wTBmpANV+jE1O2xzz4UyaYHUcKRZgfX2NvMxPUmB/IB+Wd4ABzWYNpStnsblw&#10;G5tLi6gUcrjngd2pgP7jn/051jE5vwQ4lfx7T96DqXgWr71+FtFEnIpU14Kpailzl4A0FYsClasa&#10;66vvCxP0h4hR4pQVcSoaQYQjEZsykltbQZSwZGRsDzyBMHpU7tSGMooPDQ3j61/7inlcqb7Fw9hd&#10;0eZxR/2ONObx+RDiu2LhMAIE5DJm+Kjwh5lXL7FPn+du37qKbjCDxIGj2H/sIYySD01QgZifn0PJ&#10;G8Bqj33cFyUNsB9TwfNQDg3HNeIaRvP2aay/+k2s3zyL+OYq7uVzf+v/9nk8+ORjGArEbGWXXqsB&#10;T5yykd9q8h3CW1JOfX7htpZ5JnVltK91sLpdwLnr1xDse/DoiVPsbxEbXNJ0KykrCvbIUlEWE3dR&#10;UW6STgKJENwh0jqrvkPe5iPGmzx+dKdldlf6hV/+/9rejAg7m7CojAjCKlKi2JjGJ1kcXtemttVD&#10;/I/tJ7ms/970cN25ZP+xHlhfSkLIzki6+LkjazyiE35DGK7ZaaFE7LqxuYHV1RUsLy9hq5Qz3u7n&#10;e7Okm5mxcUxOTqLNPK1u5bC0uY3tQonyRHEoNNHV4fH6tPJlO/7QRpjMlmI+eFJoW5japnTwT3m3&#10;PGmvhyQjeMy3Wbn1vI/8Q29UjIlINEaeRP4ZI8aOJ6loBuw+KZmKNWAKsZ7xadqqFF9H1ujdUnYd&#10;RdhRVvUd6Qe6/nd26fKki5eet7gKqlvzLmC+FWBZhhZmn23La+pLqlze4zWjhOraKTNFgWN4MM9x&#10;pw3IXK0dREK+DnkB+5JW3yFA4CvEu6mo9wLck1egSF5hYZ1Je160SUMWP0+01ed9/C05ouWH3eRJ&#10;MlfARX5i54lt/aI1tgUzov6rc8wuedoIzqyWcWjvHuKOEBKUhRpos2kezI/pGyys7ZlXtVmDfb9u&#10;m/LjMl6qFfnK5EV15l1bjcc1Yp4aaVIxKghuSGNsY76LVMZ2V8N3WR8+BEhXLj9lmwiU/zqsM9FR&#10;NCk+3bFld/dnQpianmSl8WnymD37dic++W+d3ilGBav0nZNu/vOeBgq3bWJo2kjcYkBilnIrk1ub&#10;XMQ0H1eRzMW01KlN4d/p5GKWYobquV5FiWa1KoilKeb8U0CVTrdJYg6gXm3i6W/8IX7rt76A186e&#10;4VWHuYp4JTxCZKBBflNTPbLJmAW7mRwdxUg2i7BGL8kotFRYNjuMRCKhYjiWX2OazAU5iAJ0GsCw&#10;juqUi7lj2cicmKc7e53f2VgY2+y3OjT3Mn4MNi0ZKOVExzu33nm/jvWBwbe0yWVOe91jRgrdy+86&#10;9zvvNy+QnXxov1uT8qttICydkzv7naSfsvp6WJW6x8pGplX2u1DjvuJqouguoeahMuuVVbbCFm/a&#10;6hkeAioPgZxLm467ZPjcLBoPU7fP+30r6AXWydh1HxUTtnnu5hlcfPrLWLj8Zbz+0r/A7//u38Yv&#10;/cu/iS/+xq/h3HPXsTm/DVdLi9WVCQqKfA/Bp6vKb9e4KX4EFUN3kxnukHS7zD/pthMjMB1D070P&#10;Fe9B1AJH0QpkeB/p2sADc00ATBVU4kbqLtw9GSmqrKM2v+UhuGYfkeCRkGIZTECQtmWAafF5GSOa&#10;PKc5gbLjNb2ON0qdfL7m7fObVII9LZQJzmu81vZE0PJGUPAEsClFZ5cm0YBtLB/lowEY20QTxk6d&#10;juLQE4/00845x28/919KA7ocHA+Sjgf9TJuNqPFP8zHPvXHZzFIljR7V5f5eRZNbtVLEdosCNz6G&#10;VrOB8uYSimsLFriwSGWuUG6iznss8GY5j2ajiptX+a4any2XeE8e9XIdPSqqbE34UkfQG3oYnaEp&#10;uBU8mHwrQrrQUnXyJKijjUavwf9bWF/bNOW32aigWa8R1FYQCpB2yDMFlhwlU/zhreV1ePfd+ze3&#10;3Zzuf/wRfPAjT+LJJx/Bx953D37oo6fwU99/L376qVn86ONjeO+jB3D8cBYzEwkkEwR4gTj7VQTb&#10;5TDml4EXb/jw3LUOnnujgpev5XBjs4IyeXOdyl6jX0ems4EJbwlH08DJEQ9ODLvxnn0RHBvp4vhw&#10;F7NTMUymXEiG2E4uUgM3EagppOylLvJur/o6AZaPQC1AoOanAhLqNLjVeKxpYZSPXQJCtpu7TeDa&#10;prLa6iHtDyE1lsX69hoa3Topgc9QoUyNJhFORhCIBZHIZDE0Po19h4/hyNETmD1+HEeOKR7GcZw4&#10;ccTiLvV7HbRbNQJrLX/XpUzU0tw9xGVAyaZIb1qiLkVai6HVldLkRphKt/rbSJoK754xCiTNMyZH&#10;IvAVTYiOfJ4+kuRdCeZTK2dcXlrYaZXdmBw6FihWypUqNmKsXwMa11RCk0n8xwObghGPxIlbCPap&#10;vHvJM+XtaWv8U0mUy7vwiXhyh+3Y6zRZh3yXlBWe0wDHsfseMsVU3xUfUXLyoOMeGuQB5Sr7PPlG&#10;w8UeTJ7d82tqWJsypIOxcASHYlHU1q7CvTSHen7LjJuLV+aJ4KkQtDUNqEP+ztd52oj3qnhoehyx&#10;Uh63n/ky5p77A9RWb2C6VcWesA8Pf+gxPPbkEwiEWKaA2/BRn/wh6A2Rf/VIL3wtaa/VkBHeiT0g&#10;T4lOvWXDA4V8UaILURlrfV7iJfKyWs3xqCAdy31fAzDCUUQo8IWpdAT5Kr6uR6bZIu/TdJDdmga0&#10;cIcu7B9lkHCV8Bc3GZkMI3LTFAYpqiq/LSXKa7pX13Svpj0MPCnsvdwPcLHuu3MvvyKFvcG+Wmk1&#10;Lejl6voaFpZuQ3FpVleXUGKb9tkOcWLSGcXLoTIp5W11cxNXec/SxgZKlbLFgejxPfwY+zBxtW2i&#10;O8cwYsYR/hZGkWFM3iPyApABSZsZy/SbWFzKNInZeIHyrfrQsQYftVKNAiLa6g88lvep7q1WScta&#10;jpTllmdYuVRCW4YTKquKTycvIuVLBlsLFs9NeFjP6hnDf1Ke1Rd3aRKfEDaRUU96jdUZf/uY5SAx&#10;gn772T9khJCXlVCDeeVw07Qa3sFyS1+XR4l0DsfjxGiiw/aibPC0uvA22c+aCfhbccoJvb/CdtlC&#10;yxNGw088p9VGLH6N3lmn3Kgi2GD9dipwU2a42nW+Sx7nHcqYpp3zUq7Jy8WhaYcvCWMZ3TAfQRJL&#10;lDwhQv4m1KyYIcqbaFnBUXWsgVzHG8b5LX4nI56MpTrf4Le65F9moGJBXeSNPq0mpDiAzZpNC2lU&#10;iE8UZLVJXsH3kOmZ8Sfo9fB8CT1iqoqWb1d8QfKZRqVkU/OGMok7cU48XmZ8F9PJbkx/oYNp/rvf&#10;+gNxQvFG7e4cy0JrVlp1bHZeue+4yAwdniZQLLcmxZ8IIBoJG9Pzy7VJoz1kgh6CAzEskiQFJNXE&#10;ygY7UxNDqVGEWKVnXv4WStubti70fSdOmgWzTzCmqASbC3NYvH6FgMOP/eNDGBsdRiSg1T0IwNmt&#10;NaLkMFoBCQr9Yhnb29tmtZMLk0bUoqks+gQq1hmUWb53YICwn0zamYFiJznX3gQm2kvYDY5t43XH&#10;qOIkyxG/Nzg1eIc6vz3PPJuA0zHPD9LgO/q+CVIJBzKOT3/mh3bu2F3p53/eiVGhkRclA4aqCe7t&#10;vI5ZbWrzgYBVwB+rGgq5aZ8H0bYPDQrROTbL8y4qfxIQrCco0FmHwoAC2N0nk+2RyfcihFchx3rM&#10;o467xe+QOQYqJM4yQeEawmTwyZofufVbuHz7JawuLKOSVzR8Kh3udbh966zXPH/LeCCAIa8NtYPi&#10;rDBv3JwpTqIq7UJs32F03VOoe7SNoOuPm1Ipc4QKqNVotOKMPEfMwt1vIthboeKyxrLK4CEvECI8&#10;3j8Q2C4KI9GpaJAf5bv0bXlaqH8xP/y4eRT1XWiz3hyPCoJoF2mCd+mdsuh3ZczgN2reJn7qf/5b&#10;9u7dlgoEN0oDWpeg54+d3yq3Uyc6fntSPZiF/r8i3d2n3kys4zvfVH2rP/cRDAUJ2Mu4fek0MrEw&#10;61wgq0UQ0cbW1haWVtawzkykRg5heWkd/U4d9W0FRwWafYI1tyKmaM5mG7Vaw/ijgI1ISHTUaRLk&#10;NdliBBu9jh8tf5vKMxWGzigCrir8pEW+wnicaNJN5aZP+jEX8uAw0tOnUKkXeT+VS4ID5alJ4Cga&#10;mRgfYRn4bublzbK9Wf7B/u1pt3pUxCgzIiHJkz5qBF2VfgCL5Q5ul3q4Uezg9RXg/HwB1xYL2CxR&#10;SRIgYr/zsk9oTvFMsoehYBuHRhPYPxTFqIKHUR5kfH4MUSYFqCTKqG7KJmlOI61aP1/820MgShWG&#10;3Yr9mPWv0SwZFTW1oC8Fj9fURg5X4BH7eYvX22z9rjtI5bSPXHkVa4UuNkpR3F514+r1Eq5dL2Jl&#10;xY21jTDKbRcqNRdiiXEMj+xHKJzFwkKOfTxIPh/EyGiGMi/KdvPwN79IkCue0CHNTc9kESe7cZOJ&#10;KnC0VsgKEDT7yUMVb6JWLVORlMt/lMqKF8l0AOFQj/f1EPJpXrObdcv3efwoVpqoVEmrfLemFMnr&#10;wMN6CCnIdDxOHheANxTHe+7bnXTyj3/2H7FdHJmimS+HZ6Zwau9BnD7/OiKxGGrtLhLs12PZFFtK&#10;xlE3WFq0XH62NzGJPwR/OIGADbIQMwTIl9lVtlYWEfJ0MTQ8jl4gQqU/bIMyGiVXX64Wcnjj3Kts&#10;E95svN4xvPIE5XXHlH0pOuy8IhH+lgLTMiUhyvyIu4eImW4trKLI9tguFLC9MA9v1Edlge+sSskT&#10;FbItKfvjqCF3/rvIXfge2svz2O/34KFsFOlWHSOZFH70f/0fEBvOkE7IG9gHQh0f2ny/h/ylUKiQ&#10;bvhO8q4GFWKL+8WyanpCqyLPCg8u3LiJVeKtyaEs7j15xIJ+UsJQAdW0R8khUjvL1mzU0aTiE45F&#10;NHQMd4Pl1fKoNcrMNrDnoZNOw+yy9PO/8EvWbuLJ4oR3+KHJm51NVWQX9Zv9w34792nnXOMmni7s&#10;KwwsAMNnRVu6JuxnMSJYt5Lj4h1acr/caqFQKRLPbmBtfdVWsauyn2oaWCjgw1g6i6nxCSTSCfL4&#10;mhkntORoiccKaKh4A8rAm/KR3+KxNjNS8Lva67fyYl6r7NMyDOiaizRq3Ep5YxK2tLLYO0XCUso9&#10;ZtyQ0q2pIfIK0EW9QX8aRLO4BVRAJeO05KRkk1agMjd/4lTVlzZhVcspj83gRxrWu+waj//uLvWo&#10;uH3pRYNh6rcO9nd4vYf175GRSIUSxuPOWp6/FRfP6p782Ov2G/lYf2G/F3lolRX96dG6v4keeXAb&#10;lOteBbHiO82DV1fJw/ktL/tsgL+9/RJPE692PbyfMkb3k4bFa6RzGW4kP9I5GQ4MJ/JbXpNVMg71&#10;zRtUbdFu+3G95MLsocOIBolXWZ6WpvLIKCGdiPcpFpT2ascG6VIredQaLZvWI28KvU+rKLWbDbSE&#10;O3jNTVrwNtrwEMO7ea3SIo3wvbUSaZvX6pUKGtzqlRqq5TLqpOkqdbFybgvbq2vYXF7C/NUruPTq&#10;aSzeuIFTszMYGRmx/Anrzew5yHp5N709vVMwTVe5UlOX/iPp9z7rw4/9Zykef37T+37g7+wwNzF5&#10;MjFZ6tmJzOIoqyw7iilV7GcdSuoqAXqpUjXCNgsvgUAinjDjQSgYRSAY4jMECNzrGTHGarWCXGEe&#10;ITLHqew+9uZt/OGX/hVqBaJRgsqf/OEfQZKgo88O7iJQO/Odb6KxsY5Dh/bh4eOzBGEBNhoZJ/MR&#10;iibMdVPWu0aljOXVOWyR6TfZqSo2l4od2B9GYmySwjjEUklBFF8iMCADNcEkgWOMQzyJ37SjN88Z&#10;U+F53TuIim3ntNOfGInes/PbucH5hoSYPafNhMXOXtcH58UkB+fJHMxgwetiIP/uC79t9+62NDIy&#10;5tQPuaWKK3w2qC/tVRQZJ0hApswrMGSbipjgUKzJeom18KmiDxGWe56E8XogBF8rhgjBWtvTQagt&#10;YwQsgJmCCrp6EbZ3gL+BhrwKAlVjbk1fk8oehaqrhnTXh8nSKIVDEYshMmRQSfY0HKMEmbxcnl18&#10;Fi4+0486eWdeB23ngBqHJrxqD6TQwijzPY2KN4OOL0phxD5AcN9zZfmeCnxtlokCve11hEmwtcHy&#10;vYFAZ5VKDkEixR4IO/l2MmKCRI3OUsHxSyFlDjW9Q0nwQEmuhtRsqSyzoF3lj+XXMBbBqL7r7/sR&#10;kPGmX+X7RF/KZxcvb9+w53dbmltcsv2gjs14tXP8J6Ud+5fRjtLdzwwO3/4e/X77Nkg6tn61c077&#10;AJWU1167hO9+5XfxQ++/H4kAhTDZe6VEBXO9gBUqyaljx7FKZbNUaSAS1bzfBOLxKEIxly0f6naH&#10;DcQJFopXinXKsKA5rM1mnUCAgr4WIl8sEbC4Ua/xhqYLw1QM0HoZ/sIm+sUSQYRjiPIrkBaJPHvP&#10;h1AJjxEksnVF540aNtfWHYMsFdUjs/uMfhwI5aS3l/fu/SB9/OO7c7nj33hhne1BfkAeLa+BRDwC&#10;P2k7HlXEcGDMQ1pXX2X/MPGkAGXsi+oDKqPcZm3PPuKmEq9jeUNI5oiW/FTkpIgYAWrHH3LjF6d1&#10;ntf1JmUfbzJvrgDvkmuzpoM1kKuECeIIyMg+mgSWC+tbVEjcqBH0Jal01PIevHpmDvmSjBwtTE54&#10;sW9fnLKKvd1L5ZjKovKvEVu5czMHcPlkbOf7CPC6jQppJo56owof+V+Yyq3AXiTixoGDWZw4ECWP&#10;JXgWQFUZWQmKv6Bpl2sb2860pEYcyyvy4iJVsBzhAOUu6yqVpJwd7qDYAPPrw8XLc2jU6ub/pTnP&#10;hXwOzevXbS4yqMC3PT78rf/+r1o97bYUpaztsOxe1luHNPGZJz+Az3/fD+AXfvWXkSbgLdRamE4n&#10;cf/sfkJ9KlnkoyuNPnK9AFzhJPtwAr541gJ+sxuxzv3odPs4/9IzSKKMU/c+AqRH0QnFWYcyPFC2&#10;EPhX12/if/97f5NkVzWl1M06IgEyR3K9d9s0V3l2BHiv8FMmEUM2HEKa7ZgiLSvmwDYV1e9eX8PN&#10;XhCu/afQojwJhWP83Bjm55ZsBDXqp0KweQPdtVvolbaRIu8/TL7z6MHDqOTKmBhJYeTee/HwX/us&#10;xZTQiKsMbqFmELVKD818CxtUDLxBlo/8rdmqGy2khpNod6k8LxWYvzC+8PTTWMyv44HD+/CDn/oI&#10;K4LcRKPnJfYdGWJYdNVNmQqI+GY4GjNFxl1yFNVWXaOnPXz4f9ydQZyHDx6HPGW0yoVffJltZSPm&#10;Jr/FNVl3wiv8Z7hVuI57Jwg7X0A6k6eB8JueM0OFrnOvzS+DgK6TFrRJmdQzUuBrrMcScXGZcqRU&#10;zNsUD7DutVzjUDKJoeEh8jn2VyqHm7y+sZ0nVq2Rr2jwRK8R/9GQhPASeZzyyaR86Xjw2/KiAjBp&#10;NQfHiMLzKhuLaQYN5/KdZIZ0ntQ0AuF7yZNAIGg8w+qGSW77Oq/vy/NXaTDqrlgWwt5t8iClwdQP&#10;/TFjRisdPmPLmfK3rslQcePca3b/bksv/e4/J6ySsq5+yzoTkGXZ5FEkLG4NQj6igSHtNZhh92hA&#10;yfisbtGkP+4pK8gt7D7xauF3reCi67omvj1oDtWNzg+SHZPX6J13nxe+07lBUpsr6ZzeoRVBFFRZ&#10;cYv0fhnJqi2g0o5glbwgdOBRu99N+egsidu3qaryZFDckVq9hBofKJQrdl7yTrFJOpQr7RZxrY95&#10;YR4cz8Aw6ry+0qySVvzIkH8pfkeeOMRNfc/ilbCvRLgFmeUa5aDcg4Pkg0HieyWVzeqAdDM1MYkf&#10;+8xHMDSUIeSVcb6LR9//Qbvv3fRHU6WqacBvpj/WUHHrK4E/9x4VT3zq88aYBbxZFc6xMWUyP1nU&#10;FYiKjE5EL5KTgaJabULRiKWo+bwBAvm4EXKAxKlAVwKEvlCInYzKZ7uGfL6IGhW64XQawxGCgtIG&#10;vvftX0N+Y4EdDfiJH/phC4bVI4iqFXN45et/gAi/9sR7H8Gpg/uMAYgZegQ2IjF4fAG0ahUszt/C&#10;xtqyeS+Il1QJALVahDeeQCCRgcsCu0gRFEhlp+J75N1gzH+HAQyEwCANfquDGRPZYTUmJCSoeN3Y&#10;9A4zGdynNGAm9g5udm3nur2Lx5YPMvLBcyZ4+LjNoWT61f/4n2z/bno3/VlMtxYWd452EoXZ3Uny&#10;X8rk3Un60qAPSW9UGvxWGhzefU5p0KcGx++0OdecPi8DYTgwjJ/7J/8Co94GPnBqXBDDAh9ubldR&#10;dGfw6JNP4Mxry1Q0KJxDVEpTkxS6ESQiHoR9FNxuP387a5O3O5qWIcVGftdNAlFNZ4oQqK1RoWDR&#10;mx50CPLhbSOcDKHaCCFafAmh3AYa5SoVjgb1hQoKPSpUxz+MGnmbt0Uw0msZ4K1VysaVhzJpTEwO&#10;M6fyCHLA5d1pUE6lu4+VPrFLlzsmRLK2kwGhUiwhFg2ZUu5xC+R10CAQEm8UW/QSlGlVIa3gII8U&#10;kU/Nzzon+FHQM422a3RmxybBSmDb8LpAv1MfUmHFt70kRw/BWgN+hGxllUAkis1cE6VqEPmyVuzQ&#10;cnx1+P1ph0fzG3Kn9rIhOu0mauUyFbcWkpkkbs6vI5WZRCigvFZsCklAxgKBfhK1aE4AUWC/QTqQ&#10;kaJYqaBaqSMaceH/196ZwFlSlWf/vfu+9O1lumeBYZgNRJBhGRjZRARURCDxM18+ickHmrhEE2NM&#10;NKuJWYkxJiauSYyaRAVBMaIJMS5oBhwNsinCMMzas/V+u+++5HlOVc000jeZ/iHQyTz//lXfus+t&#10;vc459b5vneXwoWk4Mf2WRtqK4fnZrLKpZcsKxahtPnPQchkYpHB46I/wOjSwzSqc2warXYVj1qhH&#10;rVY3HP+Me06z004uOzs7bps34jmYKdresZqNTc3Z6K49LlARRV7Ys3OXDfbB2OZx4jqzCdpPXnuV&#10;d+2WGF6gAnYJzp2Bihefv9ne8sqfsvf9zYetNLTMpqt1W57P2jkb17naNnVcl321rk0hH8b7RiyT&#10;zVo42wdHLuoCFawizyr7D9z9NSuFq3bqGWdbtLTC6sjjfEvN60xbI9ku21tufKVV67y2cB5xD+ns&#10;0bljWmDapFOci4Zclf7+ZNqG0mkrQMtm4+6ly1x91kanynbHvTuts/5CaxRPNo7MkS1i3e6M1fbs&#10;stDoY9ZC+l+NMuLyjausPTNp+w5O2GkbT7HhfMJWbdxkJ196qXWyBYtnWFu1atFEGI4hjulg28qT&#10;VZtEmkrl4EQkonAu6yhf21YcKnDQLJsenULai9gn7viSjU7st5ddtNkuvuRc68aRX5CWWoeQVxhe&#10;T8CRxflzOEo6rqwVOzk7Y925Js435oJroXbIXvDGV/t3ZmmRX7XW2a6cWFvA1Rhg4AL3HTfW2W/M&#10;j7hq3ifvJ0sSv9Dgd6dhuaBDTmfz+eu5QAV+p3fLZwbtNVa5n8G1n0E5Mjtb8d5E16uWiEesL5ux&#10;YaTPZYODsDs7dnBi3A4ePmxTrEFBxxBOMY7EPfzYnKMb8QIB3hHykPl/HsHx+DqDY658RN71jtvJ&#10;T1zP/80bhtRLu2zCzU/CZRmcYcCdLxZdeQfnMdiGq1WBvMKJQ3hzX5x3n8wo2D/XodNPLXgW83PH&#10;A/e6+aXGtlvf446PwUicBW6/90IIRQzyPmwGOOY8f1f7DM8jdkjM2lG8vrQfXNMc4F4aQWcNNdoX&#10;DFQQdtLproOvu2Y3gNvkNeJEuIzrFwb3glrwe5Aeg3tA5q/Ll1SdTgwTrz2DIy2bw/NgqhaziVmz&#10;qWgBWtc4AmMuhzIDPpnbLH05ngROlH2+GQP1OL8O/CMXaKrj2WAxq3Xr2APOF1qoQn8KZQiOif3z&#10;ROtdSyPtjrdp6+D5gbKUTZdTKB9KrLHWn7O1yajrO4h9FMY5Olo6aalkxh0782SX5SxfZOJ4GNC7&#10;4AVX+Gcp5vOJ61p2zceb/jePnoGKbMaLCv1v5oKrX+syCxMxyx7XrtOVel4mcm1bmYuRuPmGmsMl&#10;1utNV9C6jnugp1IZF6RIIWHyzQUDGBE8sJm765VJm5quWSTetqH+vBXCGZs5sN223fN5q+KhPIuE&#10;f8P/+b+WTcIoi7Rs785H7cG77rJTVq2wy6+4zErZtKuOyNI7mcsh42WcoThx6IAd2rfHtRNlVUW+&#10;JeF48OVm2xKFkuUGYNijADZk5IAgWMGMz+N2ZcEP3fn5hQInl2lxPu6BhevA+fk1IlyhFKzHgo6F&#10;FzeMySuMvGUJvwdNQIL18MXbj//9Y5/+jPsU4n8iO3fvQpr2rCYmey/t+5mMD2E4igFBvphPoPHD&#10;5U9/3vtEvvE1BjTc9yA/QQ++E69mBvMW8x2NBS9foniAMY75VMomRift5o/eZGtO3QLH1uz809ba&#10;yAkrbes3HsTSMTzsw5YrFlC2FdzwlxwdJoTyMR5L2my5YtFYxHbv3mEjwwN46HIEdJSROLA6DFYa&#10;PJXKrHsbybcPmUzeUuk8DNtJ6x/9ijUrU9aqlpHv4cyGc3bqdW+2xx9/1AU2qvVJm5nyOlUbO1S2&#10;TWevsmKuiP0zWMwT8ssYfuMJBmB+3jfH1VcvzeGO2x32C8GyNOQMffY1xHPxzosL0MGggYgyk28b&#10;GcDwzw5LwXHl228aiJ7jQbORRj5rwPHW1+Ec1GoNOPZ4VjXDNlvFs2GWbXLpqIasDKOLta3yhaId&#10;OFix7z24H+viWdNs4BnWtVPXeMeDJ5n3bOR1xjZ5TzjvDEzca77hiuKInAME4y4Y8s+9pfaX55sj&#10;GoMcp56jYOGU4fTgbHAOrVYD8204E2k4gkkb3bvHisW4bVwXs/Xr1mBfbK6BNA1Hqco+B9pha4dw&#10;7qyq22IfUF2bLpfhVMTs3vu3uyEn125YbltOilgsn7fHD1Rshs4mju+R797rhqxL0FmP0Aiiw4s0&#10;g+v3iquf767tUsMLVMAu6eBYcc0uOfNMe8f1N9hH/uFjlkSaKeMeL4dTeC4DFUgjjWjKDrVjNhvv&#10;s1hh2A1dG04V3PVL4HemFTa1eXDrV63PKrbhjLMt1r/C2mz+gfvKYBKDGqnQnL39Da+23ft3u3RF&#10;x4wvN5g66ci60VJwr8O43jmkBTY5Gk7mbEWhz1b0Fy2V6FqjVbHOTMPu2LHb7p+BAb/uXJvJxizd&#10;GrfQzoetPn7Y+ps1O2t5yTaduNwGsG4Whn0c5czd93zLLrviKgstX2fDZ55hmXASZRZyfKSO8ghG&#10;fjhu4VH2jeNV4Y7DVo2gPGohvcVwTPlBnHPCrDZWgwPTsvf/w802O1e2//eyF9pzn7feQnGcC45t&#10;9lDF6LLFUkn3ZrVerVkxX3T5if0txJHW2B8Yf2MHelt+ZonWvFl1EosLd49YEzgIWLCWCecZCGSe&#10;5f13wXA8izjPdZi/uUxgB1N3Dry/PCc3NCR+Y1lUbzVdJ8qzfpCiWq2wujGuWBd5P25DAyVbNjgA&#10;RzHrnhPss+IgbF3W0HKd5yLPMiXxOILJNSVl+YdD4374zHJlCvZNkbXFOO+O3cfZsFwHx8pl3LI+&#10;bls8dv87j9+dB9Iuy835ePvzSlcGQjg/f1vuBR9/h+TKQfzGT07BeryOLJndf+hjux5z80uNrZ++&#10;yR0r+yRBwYwymE0QeL7ecbebdaQhnBsKAs+R533oIn14dj8ulb8cA+Fczgto8Jo62yMITCAHsbbC&#10;/BeVwXQE304K4Pq8PSS4/vOX57zzE0IMVGAevg37yODL3skKnnGNsE038bxDWqw3Uf6w7wiUZUxt&#10;THOs6dLBDlz/Fti3u++soQHYPIybTmI5NiOKIW2xli9H4aojDzGonYmkDE9FqyUZ9GJgE5+ZjEWw&#10;vSzyWjsZtRISSTINLRG3ZDZn0WSKFYVh+2RdfmJzcH6yHxX2h3LpxS9x+xdPZFGBiuOhRsWWq250&#10;CZYFNeFD2Q1lhMRNnW+T+OCmMcPxyxmEYFCAET0O78Nepd1wRzDG+WCgQc/vXWQIGmeV8iGrNRKW&#10;LWRtIJ+0WL1hh3Z91w7tf8jGDk9brVW16699BTJFx1h5f//ux+z+u75u173octu06XSX0WnM8YHD&#10;WhocZaFVq9rM+CGbOnTAxqamrDwHhwAZrIGMxnHsk3jQ5vCgcD12BxndL1y9QvjoA4m4wpbT/EIE&#10;uO/+csHyDFa45f1tcSIMYBDWlnDbxcTfWJWOywaFvTN2/N+os4xjARgEKj5xy23uUwghhDieycJo&#10;buFxykBFI9KxzRs22DtvfL199JZ/hD2Qtrl6y4azadt86gbYKrABIkmbjudtlp0fZwcszmFu41k8&#10;oCMGUxp2imeXPHD3162vO2vrTz/Xon3LrBFl0x/vLSFrTnz5izfbpz7yHjeEH22hwDKgxcA3pTgs&#10;RzsWc/V18jDMi8m0rSwM2sYVI7Z2sGCJbt065ZDtHjtgt95/nx1I0liHk1GfsGS1bWvjRTtjOGaD&#10;A4O2rJS1XDJsRQ6/vnq9dWs1O7D9ERu58lUW68taNBGxdDbp3nLDGoHdELXGBOye2ZpVYR+lshk/&#10;WNuybF/GMqWMi/VVD8/Z3rGqffCTt7khaV/3E9fYyjVD7nq0D1Wt1p2zZC5toXjU5mYY+JizQq6I&#10;/bRtmh2Xun4+4u7lEG2Wi17z096JLzGKa9bg+DxbjreGzjv76GCNX9q2KdiPSZxH8CKO1lpg/zHo&#10;RJtwfrACV/ioTYzlaM+yA8UK2+nPTnsdT2K+wbb7WCaN7Rb78lbqK7ghpRnYGp+YwjRt5cqcNem0&#10;YjmYqc4uZSDEpTd3N2H/+U3Z6OASvunnIu4YsRJfFrqjpSOJHzwb0gtG8Hi5GuddoI3rcBtuGW6P&#10;drwX9HDnhnMhrp8kbNXZsljF278XmMDa7jvh5oL0T/jCjwT7ceBaBzY07f9DOx7xf1ha3P2pm7w0&#10;gvvDGgm83q45oV8rhM0rHXy5AePcXS8uy2C5O2/v/vB39r3HQIXTUCa460E7H8vyunqBCu9FKW8D&#10;f3/CNYM/xWvt3RMvGO5de+9eBJ/ueP31vIBpFCUZv7RdoKLe7KAcNCvXUP7he5U1y1tsNImyDmmN&#10;aYsdatJ3Y1MljtbIfTd5jjh21gql39fl8XAt3D/WIGLTNtdcMo6yMcJyIGEDKIerMfh7OIZYDOmc&#10;tZawLGtVoACzQRwvR0Nip53xdMbiKKMjDGJg3wzs5lBGMuXzPOn7nHPl0mya+myzqEDF8dBHxfkv&#10;ZZvDsFctB4mMxebRSDLfHPgFNxMtfmN0romMwwKRNSzYARmroXEdRmvdeMF4aGMlZDAk+8YkMlOf&#10;ZQsFy/Atw/g+m9r/kJWn9yGvs+ppyy7bvMVCeAh0YWhMjI3a9m3b7Pofu876OdY3CmhuN84e8F1m&#10;wjbqVatMHraZ8YN2cHzKJmdmbGa24obS6UTjli6WLJnP4wmEzAPcefkZ3SsAvII+0Fg9i4WBSwT4&#10;PVjeNQ9xD5T5hTI/veTCdVg1jAQFjbd9bwm3TTeh0EBB6DKnv1xQ+LANoVsOm+Xn33/ms259IYQQ&#10;4njmhwMVZ5yw2t71ujfZxz7zSRjCaVfLZCiddH1Zsd+qaiRm1fSQzab6rZPqswSM404s7V60JMOe&#10;U8CRCh665y7LdaZt3XPPs0hxyFqwFfiWjx2twsa2z/zjh+yLN/+1e5Pt+jrC+kfsAlhC/mPeNSFq&#10;hthxHnSsn4kk7eSBftu0atjW9OesL5KAXVK2PQcm7e4Hdtm+6rSlYFL2J80K6T58dmxVqc9WwD4a&#10;LA3aytWrLZNPu+F2d+58zPo3XWPpfMwmknXLsrPyTtLmKm1LVrtWoe1Rrlq1UbdEJu2cGNbUyRQz&#10;lh3IuT5wKgdn7b5H99nnvrwV1zJqN1xzpfUNZeCQ4HpM40RHWm5dWjENON7tGpwXnDTfyrqhS2e9&#10;PlUI7ZdL33CDm19qlNaudZ+0oZw9hXtG28t1Nol77vquwMRgBTtUjeNeObsWkwtOwLZkYILfeY+d&#10;jmvEe07brYpzr1Rgd9YwsaYcmz7DCOaQjDk4ZstKHN4zC3u445qDjE9O2nh5Fg5jx9Vairs3176N&#10;iE9uH0cLc9J5sC7w5NIWHVF84vBwPGGkX09nTQc6k2zm5panBmeRx0zbPRJm55gxmLyexmXnB1py&#10;+ZzrByeLY+W+GXji0NcMfHGeo+G04MSylkiFfRngPINryfvPfj9wEG577hwwcTtch01b2GDA2bfY&#10;F/n+tq3uc6lx96fejWNHGodvwkCC64sC80HgIghU8N6y/xIvKHnUrmftCXf+rM2ANMAgUxDwIGz6&#10;wXvKYcw9wfMtXP83gNcsuH6sDcjvwXULrl2wL6ZL/hZ8d+ka/gK/Mcjg7k+TTTc4vHoI5UDLNcnn&#10;y+NaA+fXjViNpwcfjS94vX5E6HtgA/iN2w2xLSVxNV09X4cjoFBmsyl4dzh/9vnCIVE5/GjCWukY&#10;0iHSJsq6DgMVSHcJvtDOZaxQn3HNTdhnoQsSIm1m0jlX3vD84pmCOy/WMmSg78LrXun2KZ7MD/dR&#10;4d2d4xVGHBhNxERY1cllCDe1kG1Z06FjrS4zICYUuBFkxDAzY7vuOkLjUH6MGHOZeqtq9SoK8rkZ&#10;69TquLhpSyfM0mEUCrUpq07tsfGDe/Fbyw25Mzc+aXMNDtGHHNWsWX8sbBedt8mKhayrzcEh2WJx&#10;FpIsfHFMTeyvPGnlctlmah3XuRmeAzh+ZHwYLYwUIp/ieFiAMHMfnbxb7d1uZlIGKNgmj4USTtxp&#10;rNkQTN4yLTexqpc34ZxbHJYI58uIKa6X67Uf23KFCua5LRYgHS4PjTUmXOnCwgzLtxhQcct6+3C4&#10;9bxZIYQQ4niHT0dXNR7GMzvULMNG4POTnlyX7bhgo9S67Esfz99wyxs2Fs/YRiwN55DD7MFlg80S&#10;wzx+cS8yDHNhWhzYbrRVt1YURjudOzgBbE6TiDRs58P3wZRgcxDPeSBHHAnaEHyBgakR4khPcDjg&#10;dISa7LiuYg/vG7Xb73vY7hwt28EUnMf8cjuhtMpefu6Z9uoLN9vVWzbZJWdvtgtOO8NOX3+arRw+&#10;2RJ9yyxXGrJUPmr5bMYMttLIaS+0TiFl7WIOthCMfkxpOgA4x0oH1yHSMlZAbyQ6bmKHmqF4yuox&#10;nBhHiGnErFuP28zMLOyfqmVztGuqNrO9aeVH4VzGOhZPZbCNtlU7dWvglKLZtIVTCWzHLFvEsQ/i&#10;fFO4ckm+hDp6LZYaLaQF3ivWWInHk56zTieQL8vgNFbhlJfnyjY1N2WT5Qmbxn2qwJZjn2tNJC7n&#10;9OHOOlcVzhw7EZxuVG2iVraxmUkbHzto4+OHXX86dThYESxZhMO2elnJ1q9aYdm+opXh0O/ef9h2&#10;7T1gh8anXW0L2o4crpZphmmZaYXOIm1ZXk2GQ/iHQ0WS7sC5C8FeDlseRnMhk7ZiPu+mXBpOIBzB&#10;fCHnmsn19/XbyNAyWzG8woYHh10/RoMDJVsxstyGBgatlC/YqpFhe86G9Xbaxg22fvVKW7/mRFu9&#10;csQGikUbKvXZyOCQ9WVylk+mrYB7PtLfZ7lU0lKxKPadwWcMnznrx/64Tw77m2RgBmkmlfA6b+Xk&#10;OhiF/cp8ChcWecGd6dIE19/Z9W6WtR48f4dDzLJWSYDrZJX3Kcjz/B1ljReYYVrzg5b+5P0+z54H&#10;85ehcc/vgZ8QLMv5YFkGjbj9+b/xkxzdDrbkEg7+sZZNhC+F40g/fKnMZk8oH+A3sfYCXxpzuGp2&#10;ksvOf1OYTya8jlM5vDEnNgNMIs+wphlfSrfTKEuTMWuj3GqmItZBWmTALMoyEvm/HcdvWC8cj2Pf&#10;OG7edP9YukgH9dwyqyRL1kgPouwasUZq0OrJfosWV1qs/wTrlvLWyWesiu2H+gvufMSxcVw3/dh8&#10;+fUuM3CoURbynOeIH0cyBt80IAFznpEwRoeRKvEAQKGO2UaLkXa/3RGja4zuYp5OOKsJsL1TKpW1&#10;DAq0dmXS9u+83xrl/dZu4AGPfbGTsRNPXGWnblhnsWbVMqGGnYACd6jU7+0ThxDCdjvcJwr+emXa&#10;ZsvTNjWFB87UjGtHyWF4KuU51y65k0hZHAVxlOOF44HFbfCI+cmodHCjnY79M5/xkxMLAPfJYwdH&#10;op8sOPCd50XY1ovr889FxLtBGvG3CZmFDgsntkHHog4UPW7bWN3H+81pXewDy37y9tv934QQQojj&#10;lwwNAMDnP99eDg2W7L1vfKvdcucXrNvqWA3Pznym3y4+Y7Ul2O9CJ2aV7JDtL6y2NGsrJjPOaWWH&#10;mBxhLMzRmuB8/mDbXZaBs3/KKc+z1shJMMJh5/C5HIpaPFaz1/zkVTbHYV0jnrPAaSGcHeA/4IN5&#10;vviI4JP2QymXsItOP8vWl5ZZvFGzWLduiWjXOQeZaIqNwuHc4fjgBAzBIR0cyVgceipcten8adbs&#10;H7FoEjZWuO368Yo0wzZ1eMI6sNE6cbjLYxVrJZuulkCsk4I9VbVQtmPFYt6a022bG6/bndu+Zfdu&#10;f9TWrOizH7/wUpve0bAOnJuh9TFLLUsaR/xgsIJvxtlpbRR2G9+2J+Cw8LrPTs5ZuO7VMDjrVT/h&#10;znWpkVl1Iq0x3C+4/f4U2HKB80dowrnfwzGklziuNa4bpkTMq4HghobEclyHNQ3YYTL756DtySFg&#10;+SY5lYxasZCx/r685eDIt+pt2z89A3t00qq1mquBwQ5bmRYC55d2JgnSCm1REqQZJk/WruXbezqc&#10;fEvNDgfZkSlhFX8eawJOJpuv0M5Op7OY0s45ZeAjBZs3EUcaqNfcMLVsitLfV3LNj+cqR4cNZx9z&#10;vJcM5HBEvhkcewT5gn3rzM1VLBJnfona1OSk64SR14FpmTYtrwVrUPP8kEx4Im7ejcpHp9u/zj+4&#10;f2mO+iHE/wQWavrRMxLxvz1IQYJIKJ1xFuZB4e694ceEh5eL7OGTk+vlHr+z8HO1BvBbG59BIcYh&#10;b5p1VotjdSrsAMu2GnXXwyuHRWNBzA6bGJ3kcE2sYrZz5263Hvfton2xuLeNhhe9bOEhwU7puH22&#10;neRx8VioM1ruHiQ8PqzP6kRuHR4bzwVTcE6upgSPl7/j+IMp0DgRLh88qNynH+kMIp6sOsrtz9fm&#10;zwfrceJ+j6w3bz+cgmXchO2xcxwhhBBCPBk+S/nsDKpME9oAzmYBfHZ7M968e+5jOX5yosY/4oIK&#10;/O6W4zJ0Lrt2662fdsPGstlp8Hsv2Lr7yO9Y3nM6o8bK4GxCsn+uY5/b+m379De+abvLZdfRXAnO&#10;bYEjhBQzrvZEXwEOZX/JOZ1uU3CGORwqq3A359pWZSewddgR1bbNTVfghLbgVPLtKKtWw+lmm/GE&#10;13SXtQroZDZrTStPl63C4eSnpp2dN1AaxEnT6W07+2p2Gk7qZNXq2Af8cdg1Ide2nC+fYOm54+c5&#10;uWvdpe5d76WIu784f95rF2BAOuH14LHzBZoLVrk0g/OA3ciRNypwyjkcKzvEHJuYsMPj4zaG6fD4&#10;mI1PTtjk9JTrqJb9UtSRNhKppGuOfOKKlTY8MOjeXI+PT9iOPbts74FRmyrPuM54nROPfQdBigCm&#10;DR4DpyMBCl9z/QRgeaY5akyj7RbsWdwnjlLUbHrXv8F718a2kfL4YqsFnU015qreNFudc/0QsKYD&#10;t8tzGD14wA4cPmj7cIyjo/tsEudKu5v74EhByBXOvq5wGGXWFMJ2q/WatXjPcS3ZB9w0zo2jnPA6&#10;8/y4Th3XmDY89+f6TsBxM8mw7wwhxI+W47pGhRBCCCGEEEIIIZ49FlWj4v5PeVF6IYQQQgghhBBC&#10;iKeDhQbxUJUJIYQQQgghhBBCLBl6BirU7EMIIYQQQgghhBBPJ2z68cMoUCGEEEIIIYQQQoglQ89o&#10;hPqoEEIIIYQQQgghxDONAhVCCCGEEEIIIYR4VlBnmkIIIYQQQgghhFjSqI8KIYQQQgghhBBCPCuo&#10;M00hhBBCCCGEEEIsaXpGI9RHhRBCCCGEEEIIIZ5pFKgQQgghhBBCCCHEs4I60xRCCCGEEEIIIcSS&#10;Rn1UCCGEEEIIIYQQ4llBnWkKIYQQQgghhBBiSdMzGqE+KoQQQgghhBBCCPFMo0CFEEIIIYQQQggh&#10;nhXUmaYQQgghhBBCCCGWNOqjQgghhBBCCCGEEM8K6kxTCCGEEEIIIYQQS5qe0Qj1USGEEEIIIYQQ&#10;Qohnmp6BigduUaBCCCGEEEIIIYQQTx+L6kwzM9i1VtX/IoQQQgghhBBCCPEjpNsxq053/W9H6Rmo&#10;eM4rzDqqVCGEEEIIIYQQQoingQMPdO07H2/6347SM1Cx8ryOxTP+FyGEEEIIIYQQQogfIds+3LET&#10;LnxyDYmegYp2p2P33dxQXxVCCCGEEEIIIYT4kdJumK17adtKaxfR9IOc/JK27X+gbd//vIIVQggh&#10;hBBCCCGEeIp0zUbvxb9I21Zd1PbFJ/JfBirIlre1LL3MW3nusFlTHWwKIYQQQgghhBBikey/r2u3&#10;/WzLdnyzadVaw1efTKg8W3lyPYsFiITD9tAtIdu7NWRzh0N27Qeilu43u/XGllUmvGWu+7CvvQba&#10;uK99CNpAD+210MY87VpomR7abdDmAu2D0AYXoeEiMMBCrvlAxLJDoQW1z/5c22YPeZfimvdDW9ZD&#10;ex20g4vTXv5XEcsNH7v2ude3rXzA1/4S2kgP7Q3Q9i9Ou/p9EcsvX1i7/Y1tmxn1tb+AtmIR2s9D&#10;27c47WV/HrHCyoW1z7+pbdN7fe290Fb10N4MbY+nXQWtuAjtn6BNBdqfQTuhh/YL0Hb72nugndhD&#10;+0VouzztpdD6FqF9AdpkoP0ptNU9tLdA2+lr74Z2Ug/tl6A97mkvgVbqod0BbSLQ/gTamkVob4W2&#10;w9dugnZyD+2XoT3maS+G1t9D+yK08UD7Y2hre2hvg7bd1/4I2rpFaL8C7VFPu/IPIzawfmHtS7/a&#10;trFHFqdd8QcRG9ywsPbPb2/b4R/42u9D27gI7R3QHl6cdvnvRWzolIW1f/m1th36vq+9C9qpPbRf&#10;h/a9p6696Hcjtuw5C2t3/kbbDj7ka78D7bQe2m9Ce/C/1/4V2gFfu+ydERt+7iK034L2gK/9NrTT&#10;e2i/De1+T3shtJEe2pff2XYPYqf9FrQzjkH7TWjPW4T2O9C+62mXQlveQ/u33217by2o/Qa0M49B&#10;+3Vom3po74L2H572AmgrFqF95ffatu87vvZr0M46Bu0d0M7uof0+tG972iXQVi5C++oftG3vNl97&#10;O7RzjkH7VWjnLqx97Q/btudbnnbxr0Rs1eYe2h9Bu+epaxe9LWInnLew9vU/btvuu33tl6Gd30O7&#10;CdrWxWkXvjViJ245du2uP2nbrn/3tV+C9vwe2ruhfXNx2gVvidjqCxbWvvGnbdv5DV/7RWgXLkJ7&#10;D7S7Fqc9/xcidtJFC2vf/LO2Pf51X3sztIt7aO+F9jVP2wJtzSK0f4e2I9DeBO2SHtqfQ/uqr/08&#10;tBf00P4C2lc87fw3hu3kS8MLalvf17HH/s2ref2UtDdAe2EP7S+hfdnTznt92NZetrB29191bPu/&#10;LlJ7HbQXHbt2z/s79uidnrb558K27vIe2geg/cvitHN/Nmzrr1hY+9YHO/bIP/vaa6FduQjtQ9C+&#10;tDjtnNeEbcOLF9bYn8APvuhrN0J7SQ/tI9DueOra2TeEbeNLF9a+/dcde/gLvvb/oV3VQ/sbaP+0&#10;OO2snwnbKS87du07f9s50grhrJ+GdnUP7aPQbve0TdBO7aH9B7TvBdqrob18EdrfQfucr/0UtGt6&#10;aB+D9llPOxPac3po9368Yw/d5mvXQ7v2GLRXQbvuido5SGvrLg/Z9q+0LDmwcHOP+RxzoEIIIYQQ&#10;QgghhBDi6ea/bfohhBBCCCGEEEII8UyhQIUQQgghhBBCCCGWDApUCCGEEEIIIYQQYsmgQIUQQggh&#10;hBBCCCGWDApUCCGEEEIIIYQQYsmgQIUQQgghhBBCCCGWDApUCCGEEEIIIYQQYsmgQIUQQgghhBBC&#10;CCGWCGb/Cddow3NpegHyAAAAAElFTkSuQmCCUEsDBBQABgAIAAAAIQBhXxly4QAAAAoBAAAPAAAA&#10;ZHJzL2Rvd25yZXYueG1sTI/BTsMwEETvSPyDtUjcqJ0aShqyqaoKOFVItEioNzfeJlFjO4rdJP17&#10;zAmOq32aeZOvJtOygXrfOIuQzAQwsqXTja0QvvZvDykwH5TVqnWWEK7kYVXc3uQq0260nzTsQsVi&#10;iPWZQqhD6DLOfVmTUX7mOrLxd3K9USGefcV1r8YYblo+F2LBjWpsbKhVR5uayvPuYhDeRzWuZfI6&#10;bM+nzfWwf/r43iaEeH83rV+ABZrCHwy/+lEdiuh0dBerPWsRHuU8kghSijghAqlcLIEdEZ6TVAAv&#10;cv5/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Q76tUkD&#10;AADcBwAADgAAAAAAAAAAAAAAAAA6AgAAZHJzL2Uyb0RvYy54bWxQSwECLQAKAAAAAAAAACEAjGOD&#10;fuL2AwDi9gMAFAAAAAAAAAAAAAAAAACvBQAAZHJzL21lZGlhL2ltYWdlMS5wbmdQSwECLQAUAAYA&#10;CAAAACEAYV8ZcuEAAAAKAQAADwAAAAAAAAAAAAAAAADD/AMAZHJzL2Rvd25yZXYueG1sUEsBAi0A&#10;FAAGAAgAAAAhAKomDr68AAAAIQEAABkAAAAAAAAAAAAAAAAA0f0DAGRycy9fcmVscy9lMm9Eb2Mu&#10;eG1sLnJlbHNQSwUGAAAAAAYABgB8AQAAxP4DAAAA&#10;">
                <v:shape id="Gambar 1" o:spid="_x0000_s1078" type="#_x0000_t75" style="position:absolute;width:5039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K+yAAAAOMAAAAPAAAAZHJzL2Rvd25yZXYueG1sRI9Ba8Mw&#10;DIXvg/0Ho8Fuq9OGdSWtW7rBINd2vfQmYi0OjeVge2ny76fDYEfpPb33aXeYfK9GiqkLbGC5KEAR&#10;N8F23Bq4fH2+bECljGyxD0wGZkpw2D8+7LCy4c4nGs+5VRLCqUIDLueh0jo1jjymRRiIRfsO0WOW&#10;MbbaRrxLuO/1qijW2mPH0uBwoA9Hze384w3wqZ7rZbx2w6gvocHSzcf0bszz03Tcgso05X/z33Vt&#10;BX/1Vhav600p0PKTLEDvfwEAAP//AwBQSwECLQAUAAYACAAAACEA2+H2y+4AAACFAQAAEwAAAAAA&#10;AAAAAAAAAAAAAAAAW0NvbnRlbnRfVHlwZXNdLnhtbFBLAQItABQABgAIAAAAIQBa9CxbvwAAABUB&#10;AAALAAAAAAAAAAAAAAAAAB8BAABfcmVscy8ucmVsc1BLAQItABQABgAIAAAAIQDftSK+yAAAAOMA&#10;AAAPAAAAAAAAAAAAAAAAAAcCAABkcnMvZG93bnJldi54bWxQSwUGAAAAAAMAAwC3AAAA/AIAAAAA&#10;">
                  <v:imagedata r:id="rId49" o:title=""/>
                </v:shape>
                <v:shape id="Kotak Teks 1" o:spid="_x0000_s1079" type="#_x0000_t202" style="position:absolute;top:2200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J0YzQAAAOMAAAAPAAAAZHJzL2Rvd25yZXYueG1sRI9BT8Mw&#10;DIXvSPyHyEhcEEtpx1R1y6ZpAgm4TJRddrMaryk0SZWkW/n3+IC0o+3n99632ky2F2cKsfNOwdMs&#10;A0Gu8bpzrYLD1+tjCSImdBp770jBL0XYrG9vVlhpf3GfdK5TK9jExQoVmJSGSsrYGLIYZ34gx7eT&#10;DxYTj6GVOuCFzW0v8yxbSIud4wSDA+0MNT/1aBXs58e9eRhPLx/beRHeD+Nu8d3WSt3fTdsliERT&#10;uor/v98018/Losiz8pkpmIkXINd/AAAA//8DAFBLAQItABQABgAIAAAAIQDb4fbL7gAAAIUBAAAT&#10;AAAAAAAAAAAAAAAAAAAAAABbQ29udGVudF9UeXBlc10ueG1sUEsBAi0AFAAGAAgAAAAhAFr0LFu/&#10;AAAAFQEAAAsAAAAAAAAAAAAAAAAAHwEAAF9yZWxzLy5yZWxzUEsBAi0AFAAGAAgAAAAhAPg0nRjN&#10;AAAA4wAAAA8AAAAAAAAAAAAAAAAABwIAAGRycy9kb3ducmV2LnhtbFBLBQYAAAAAAwADALcAAAAB&#10;AwAAAAA=&#10;" stroked="f">
                  <v:textbox style="mso-fit-shape-to-text:t" inset="0,0,0,0">
                    <w:txbxContent>
                      <w:p w14:paraId="13238F15" w14:textId="5BB358C2" w:rsidR="00732ECF" w:rsidRPr="00471C3F" w:rsidRDefault="00732ECF" w:rsidP="00732ECF">
                        <w:pPr>
                          <w:pStyle w:val="Keterangan"/>
                          <w:jc w:val="center"/>
                          <w:rPr>
                            <w:i w:val="0"/>
                            <w:iCs w:val="0"/>
                            <w:color w:val="auto"/>
                            <w:sz w:val="24"/>
                          </w:rPr>
                        </w:pPr>
                        <w:bookmarkStart w:id="259" w:name="_Toc166181595"/>
                        <w:r w:rsidRPr="00471C3F">
                          <w:rPr>
                            <w:i w:val="0"/>
                            <w:iCs w:val="0"/>
                            <w:color w:val="auto"/>
                          </w:rPr>
                          <w:t xml:space="preserve">Gambar 4. </w:t>
                        </w:r>
                        <w:r w:rsidRPr="00471C3F">
                          <w:rPr>
                            <w:i w:val="0"/>
                            <w:iCs w:val="0"/>
                            <w:color w:val="auto"/>
                          </w:rPr>
                          <w:fldChar w:fldCharType="begin"/>
                        </w:r>
                        <w:r w:rsidRPr="00471C3F">
                          <w:rPr>
                            <w:i w:val="0"/>
                            <w:iCs w:val="0"/>
                            <w:color w:val="auto"/>
                          </w:rPr>
                          <w:instrText xml:space="preserve"> SEQ Gambar_4. \* ARABIC </w:instrText>
                        </w:r>
                        <w:r w:rsidRPr="00471C3F">
                          <w:rPr>
                            <w:i w:val="0"/>
                            <w:iCs w:val="0"/>
                            <w:color w:val="auto"/>
                          </w:rPr>
                          <w:fldChar w:fldCharType="separate"/>
                        </w:r>
                        <w:r w:rsidR="00790A58">
                          <w:rPr>
                            <w:i w:val="0"/>
                            <w:iCs w:val="0"/>
                            <w:noProof/>
                            <w:color w:val="auto"/>
                          </w:rPr>
                          <w:t>1</w:t>
                        </w:r>
                        <w:r w:rsidRPr="00471C3F">
                          <w:rPr>
                            <w:i w:val="0"/>
                            <w:iCs w:val="0"/>
                            <w:color w:val="auto"/>
                          </w:rPr>
                          <w:fldChar w:fldCharType="end"/>
                        </w:r>
                        <w:r w:rsidRPr="00471C3F">
                          <w:rPr>
                            <w:i w:val="0"/>
                            <w:iCs w:val="0"/>
                            <w:color w:val="auto"/>
                          </w:rPr>
                          <w:t>: Proses upload data ke Roboflow</w:t>
                        </w:r>
                        <w:bookmarkEnd w:id="259"/>
                      </w:p>
                    </w:txbxContent>
                  </v:textbox>
                </v:shape>
                <w10:wrap type="topAndBottom"/>
              </v:group>
            </w:pict>
          </mc:Fallback>
        </mc:AlternateContent>
      </w:r>
      <w:r>
        <w:t xml:space="preserve">Data yang dikumpulkan adalah data-data </w:t>
      </w:r>
      <w:proofErr w:type="spellStart"/>
      <w:r>
        <w:rPr>
          <w:i/>
          <w:iCs/>
        </w:rPr>
        <w:t>random</w:t>
      </w:r>
      <w:proofErr w:type="spellEnd"/>
      <w:r>
        <w:rPr>
          <w:i/>
          <w:iCs/>
        </w:rPr>
        <w:t xml:space="preserve"> </w:t>
      </w:r>
      <w:r>
        <w:t xml:space="preserve">yang diambil dari internet. Data yang dikumpulkan ini kemudian dipilah sesuai kelas-kelas yang nantinya akan digunakan pada penelitian seperti pada gambar 3.3. Setelah terkumpul, data akan dimasukkan ke dalam </w:t>
      </w:r>
      <w:proofErr w:type="spellStart"/>
      <w:r>
        <w:t>projek</w:t>
      </w:r>
      <w:proofErr w:type="spellEnd"/>
      <w:r>
        <w:t xml:space="preserve"> yang sebelumnya sudah dibuat di </w:t>
      </w:r>
      <w:proofErr w:type="spellStart"/>
      <w:r>
        <w:t>Roboflow</w:t>
      </w:r>
      <w:proofErr w:type="spellEnd"/>
      <w:r>
        <w:t xml:space="preserve"> seperti yang dilihat pada gambar 4.1. Dengan demikian, maka data akan siap masuk pada tahap </w:t>
      </w:r>
      <w:proofErr w:type="spellStart"/>
      <w:r>
        <w:rPr>
          <w:i/>
          <w:iCs/>
        </w:rPr>
        <w:t>pre-processing</w:t>
      </w:r>
      <w:proofErr w:type="spellEnd"/>
      <w:r>
        <w:rPr>
          <w:i/>
          <w:iCs/>
        </w:rPr>
        <w:t>.</w:t>
      </w:r>
      <w:r w:rsidRPr="00471C3F">
        <w:rPr>
          <w:noProof/>
        </w:rPr>
        <w:t xml:space="preserve"> </w:t>
      </w:r>
    </w:p>
    <w:p w14:paraId="16B0F35B"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60" w:name="_Toc166098796"/>
      <w:bookmarkStart w:id="261" w:name="_Toc166181208"/>
      <w:proofErr w:type="spellStart"/>
      <w:r w:rsidRPr="00512FDB">
        <w:rPr>
          <w:rFonts w:ascii="Times New Roman" w:hAnsi="Times New Roman" w:cs="Times New Roman"/>
          <w:b/>
          <w:bCs/>
          <w:i/>
          <w:iCs/>
          <w:color w:val="auto"/>
          <w:sz w:val="24"/>
          <w:szCs w:val="24"/>
        </w:rPr>
        <w:t>Pre-processing</w:t>
      </w:r>
      <w:proofErr w:type="spellEnd"/>
      <w:r w:rsidRPr="00512FDB">
        <w:rPr>
          <w:rFonts w:ascii="Times New Roman" w:hAnsi="Times New Roman" w:cs="Times New Roman"/>
          <w:b/>
          <w:bCs/>
          <w:color w:val="auto"/>
          <w:sz w:val="24"/>
          <w:szCs w:val="24"/>
        </w:rPr>
        <w:t xml:space="preserve"> Data</w:t>
      </w:r>
      <w:bookmarkEnd w:id="260"/>
      <w:bookmarkEnd w:id="261"/>
    </w:p>
    <w:p w14:paraId="1D749EBC" w14:textId="77777777" w:rsidR="00732ECF" w:rsidRPr="000C7B03" w:rsidRDefault="00732ECF" w:rsidP="00732ECF">
      <w:pPr>
        <w:ind w:left="426"/>
        <w:jc w:val="both"/>
      </w:pPr>
      <w:r>
        <w:rPr>
          <w:rFonts w:eastAsiaTheme="majorEastAsia" w:cs="Times New Roman"/>
          <w:szCs w:val="24"/>
        </w:rPr>
        <w:t xml:space="preserve">Tahap </w:t>
      </w:r>
      <w:proofErr w:type="spellStart"/>
      <w:r>
        <w:rPr>
          <w:rFonts w:eastAsiaTheme="majorEastAsia" w:cs="Times New Roman"/>
          <w:i/>
          <w:iCs/>
          <w:szCs w:val="24"/>
        </w:rPr>
        <w:t>pre-processing</w:t>
      </w:r>
      <w:proofErr w:type="spellEnd"/>
      <w:r>
        <w:rPr>
          <w:rFonts w:eastAsiaTheme="majorEastAsia" w:cs="Times New Roman"/>
          <w:i/>
          <w:iCs/>
          <w:szCs w:val="24"/>
        </w:rPr>
        <w:t xml:space="preserve"> </w:t>
      </w:r>
      <w:r>
        <w:rPr>
          <w:rFonts w:eastAsiaTheme="majorEastAsia" w:cs="Times New Roman"/>
          <w:szCs w:val="24"/>
        </w:rPr>
        <w:t>pada data akan melalui beberapa tahap seperti yang telah disebutkan pada bab 3.</w:t>
      </w:r>
    </w:p>
    <w:p w14:paraId="1DFA6060"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2" w:name="_Toc166098797"/>
      <w:bookmarkStart w:id="263" w:name="_Toc166181209"/>
      <w:proofErr w:type="spellStart"/>
      <w:r w:rsidRPr="00512FDB">
        <w:rPr>
          <w:rFonts w:ascii="Times New Roman" w:hAnsi="Times New Roman" w:cs="Times New Roman"/>
          <w:b/>
          <w:bCs/>
          <w:i/>
          <w:iCs/>
          <w:color w:val="auto"/>
        </w:rPr>
        <w:t>Annotate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2"/>
      <w:bookmarkEnd w:id="263"/>
      <w:proofErr w:type="spellEnd"/>
    </w:p>
    <w:p w14:paraId="295000B1" w14:textId="77777777" w:rsidR="00732ECF" w:rsidRDefault="00732ECF" w:rsidP="00732ECF">
      <w:pPr>
        <w:ind w:left="1418"/>
        <w:jc w:val="both"/>
      </w:pPr>
      <w:r>
        <w:t xml:space="preserve">Pada tahap ini, gambar yang sebelumnya sudah diunggah ke </w:t>
      </w:r>
      <w:proofErr w:type="spellStart"/>
      <w:r>
        <w:rPr>
          <w:i/>
          <w:iCs/>
        </w:rPr>
        <w:t>workshop</w:t>
      </w:r>
      <w:proofErr w:type="spellEnd"/>
      <w:r>
        <w:rPr>
          <w:i/>
          <w:iCs/>
        </w:rPr>
        <w:t xml:space="preserve"> </w:t>
      </w:r>
      <w:proofErr w:type="spellStart"/>
      <w:r>
        <w:t>Roboflow</w:t>
      </w:r>
      <w:proofErr w:type="spellEnd"/>
      <w:r>
        <w:t xml:space="preserve"> akan dilakukan </w:t>
      </w:r>
      <w:proofErr w:type="spellStart"/>
      <w:r>
        <w:rPr>
          <w:i/>
          <w:iCs/>
        </w:rPr>
        <w:t>annotate</w:t>
      </w:r>
      <w:proofErr w:type="spellEnd"/>
      <w:r>
        <w:rPr>
          <w:i/>
          <w:iCs/>
        </w:rPr>
        <w:t xml:space="preserve"> </w:t>
      </w:r>
      <w:r>
        <w:t xml:space="preserve">atau melabelkan objek yang terdapat di dalam gambar. Pelabelan pada sebuah gambar tidak terpaku hanya pada satu objek. Jika di dalam gambar terdapat lebih </w:t>
      </w:r>
      <w:r>
        <w:lastRenderedPageBreak/>
        <w:t xml:space="preserve">dari satu objek yang jelas, maka objek tersebut akan dilabeli. Hal ini </w:t>
      </w:r>
      <w:r>
        <w:rPr>
          <w:noProof/>
        </w:rPr>
        <mc:AlternateContent>
          <mc:Choice Requires="wpg">
            <w:drawing>
              <wp:anchor distT="0" distB="0" distL="114300" distR="114300" simplePos="0" relativeHeight="251666432" behindDoc="0" locked="0" layoutInCell="1" allowOverlap="1" wp14:anchorId="32222A5E" wp14:editId="7D4D86A4">
                <wp:simplePos x="0" y="0"/>
                <wp:positionH relativeFrom="column">
                  <wp:posOffset>912495</wp:posOffset>
                </wp:positionH>
                <wp:positionV relativeFrom="paragraph">
                  <wp:posOffset>939165</wp:posOffset>
                </wp:positionV>
                <wp:extent cx="4116705" cy="2220595"/>
                <wp:effectExtent l="0" t="0" r="0" b="8255"/>
                <wp:wrapTopAndBottom/>
                <wp:docPr id="1655402090" name="Grup 2"/>
                <wp:cNvGraphicFramePr/>
                <a:graphic xmlns:a="http://schemas.openxmlformats.org/drawingml/2006/main">
                  <a:graphicData uri="http://schemas.microsoft.com/office/word/2010/wordprocessingGroup">
                    <wpg:wgp>
                      <wpg:cNvGrpSpPr/>
                      <wpg:grpSpPr>
                        <a:xfrm>
                          <a:off x="0" y="0"/>
                          <a:ext cx="4116705" cy="2220595"/>
                          <a:chOff x="0" y="0"/>
                          <a:chExt cx="4116705" cy="2220595"/>
                        </a:xfrm>
                      </wpg:grpSpPr>
                      <pic:pic xmlns:pic="http://schemas.openxmlformats.org/drawingml/2006/picture">
                        <pic:nvPicPr>
                          <pic:cNvPr id="1907422473" name="Gambar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6705" cy="1883410"/>
                          </a:xfrm>
                          <a:prstGeom prst="rect">
                            <a:avLst/>
                          </a:prstGeom>
                        </pic:spPr>
                      </pic:pic>
                      <wps:wsp>
                        <wps:cNvPr id="1075315618" name="Kotak Teks 1"/>
                        <wps:cNvSpPr txBox="1"/>
                        <wps:spPr>
                          <a:xfrm>
                            <a:off x="0" y="1962150"/>
                            <a:ext cx="4116705" cy="258445"/>
                          </a:xfrm>
                          <a:prstGeom prst="rect">
                            <a:avLst/>
                          </a:prstGeom>
                          <a:solidFill>
                            <a:prstClr val="white"/>
                          </a:solidFill>
                          <a:ln>
                            <a:noFill/>
                          </a:ln>
                        </wps:spPr>
                        <wps:txbx>
                          <w:txbxContent>
                            <w:p w14:paraId="444773AC" w14:textId="5B24FA16" w:rsidR="00732ECF" w:rsidRPr="00304AD7" w:rsidRDefault="00732ECF" w:rsidP="00732ECF">
                              <w:pPr>
                                <w:pStyle w:val="Keterangan"/>
                                <w:jc w:val="center"/>
                                <w:rPr>
                                  <w:i w:val="0"/>
                                  <w:iCs w:val="0"/>
                                  <w:color w:val="auto"/>
                                  <w:sz w:val="24"/>
                                </w:rPr>
                              </w:pPr>
                              <w:bookmarkStart w:id="264"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222A5E" id="_x0000_s1080" style="position:absolute;left:0;text-align:left;margin-left:71.85pt;margin-top:73.95pt;width:324.15pt;height:174.85pt;z-index:251666432" coordsize="41167,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s/vWwMAAOsHAAAOAAAAZHJzL2Uyb0RvYy54bWycVU1v2zgQvRfofyB4&#10;b2Q5tpMIcQo32QRFg9ZosuiZpiiLiPixJG05/fV9pCSniYPtbg6Wh+Rw+ObNG/L84041ZCucl0bP&#10;aX40okRobkqp13P69/31h1NKfGC6ZI3RYk4fhacfL96/O29tIcamNk0pHEEQ7YvWzmkdgi2yzPNa&#10;KOaPjBUai5VxigUM3TorHWsRXTXZeDSaZa1xpXWGC+8xe9Ut0osUv6oED9+qyotAmjkFtpC+Ln1X&#10;8ZtdnLNi7ZitJe9hsDegUExqHLoPdcUCIxsnD0IpyZ3xpgpH3KjMVJXkIuWAbPLRi2xunNnYlMu6&#10;aNd2TxOofcHTm8Pyr9sbZ+/s0oGJ1q7BRRrFXHaVU/EfKMkuUfa4p0zsAuGYnOT57GQ0pYRjbTwe&#10;j6Zn045UXoP5g328/usPO7Ph4OwZHCt5gV/PAawDDv6sFewKGydoH0T9pxiKuYeN/YByWRbkSjYy&#10;PCbpoTARlN4uJV+6bgA6l47IEq1wNjqZjMeTk2NKNFOQ/g1TK+ZIHumJG6Nvt5PFzG4Nf/BEm8ua&#10;6bVYeAvtIkz0zp67p+GzY1eNtNeyaWK1ot0nCJ2/0MkrHHUavDJ8o4QOXVM50SBXo30trafEFUKt&#10;BJJyn8scpUZDByRkndShK7YPTgRex/Mr4PgO7BE3K/YLCfQTzpiRh+repLP89PR4kqfm3asFHDof&#10;boRRJBrACgwoESvY9tb3aAaXntIOQEIGPFH/uIT8wB5GB/z9rz67q5kVgBDD/iaM0cn0OJ/OctyM&#10;nTC+mMAeyL1A+VO5e//YlCTsPhm02X7+XznLz2bjfNpfaq936PR0MkkN+lbiUFLTyHJQW2T0snFk&#10;y3DBtrUMIgn2hVejYyG0ibs6XcQZNLjvRRCtsFvtutaZxRhxamXKR5DgDOqJ29tbfi1x4C3zYckc&#10;LmpM4vEJ3/CpGtPOqektSmrjfr42H/1RV6xS0uLin1P/z4bFW6H5rFHx+EoMhhuM1WDojbo0SBVt&#10;ADTJxAYXmsGsnFE/8CYt4ilYYprjrDkNg3kZuucHbxoXi0Vy6i6XW31ncSXlSbWR2PvdD+Zsr+eA&#10;gn41g6YOZN35Rpq9XWwCqE6af2Kx5xv6TlZ6UWA9e7J+Hyevpzf64hcAAAD//wMAUEsDBAoAAAAA&#10;AAAAIQBFJcdqB/QDAAf0AwAUAAAAZHJzL21lZGlhL2ltYWdlMS5wbmeJUE5HDQoaCgAAAA1JSERS&#10;AAAD3gAAAcUIBgAAAATjIVoAAAABc1JHQgCuzhzpAAAABGdBTUEAALGPC/xhBQAAAAlwSFlzAAAh&#10;1QAAIdUBBJy0nQAA/6VJREFUeF7svXWcJNd1t7+8www9zMzMzMy4OzvLK63QIossCyy0xZLFLItt&#10;yZIsZkbLzDElduzESRx4875588t7fud7qm51dU/N7OzuyJ5d3T+eT1UXd3VPzX36nHvumqScKnJT&#10;TclCDaVk1zJ1lJpdzzQIadmNqwJ1PSl8bbhGXCuuGdeO9+D5nqoobO/2Bcs0mqOF4NP3U3nDAFU2&#10;D1NVy4hGo9FoNBqNRqNZZXiIt5LuZBZZJdrp2S2UkdXKtFFmVvuqANeCa0rLbrZEHNfslm9PMdHi&#10;rTma0eKt0Wg0Go1Go9GsbmziraQbEWRId7Mp252UldVN2Vk9lJPVy/T9lemVa8E1ZWZ1yDXiWnHN&#10;Sr69o95avDVHM1q8NRqNRqPRaDSa1Q2Lt5GeDWE1UssbKT2rhdJL+yn25NPJ/9UHad2/vE1r/t/H&#10;tIa+vTr4n49p3Z/eoMDn7qO4Y06mjIIeuWYj/bzOJt+GgGvx1hzNaPHWaDQajUaj0WhWNyLekmJu&#10;ppcjtRyR5JD7v0pr/+NdZ/FdRaz781sUdvNVcs1pfO3utHMt3prPBlq8NRqNRqPRaDSa1Y0p3ka0&#10;Oy27iTKy2in0nhtXV4T7QPzPxxRxzRVm2nmTV9Rbi7fm6EaLt0aj0Wg0Go1Gs7pZA0FFv26Jdme1&#10;UuL4Llrz3x86C+4qZv0fXqXkvjkr5dzd31uLt+boRou3RqPRaDQajUazuhHxVn27Ee2OuPIyWvM/&#10;HznK7armf79Prs+fLVFvvBc1xBjERIu35mhGi7dGo9FoNBqNRrO6McW7XiqDo4J58MO3Hllp5gq+&#10;5sgrLzP7eqPKuTvdXIu35mhGi7dGo9FoNBqNRrO68RDvrKwuCn7sNmexPQzW/fBx2vjkTbTp7stp&#10;0z1X0MZv3Uzrfvqk47aHQ+TVV/B76DTFu16Lt+YzgRZvjUaj0Wg0Go1mdSPincqSimrmEO+QFRTv&#10;tb96lvw+dwwFVdRTSGoRhcRkMdkUnF5EQVUN5PuFk2nNH19x3PdQUOKN96LFW/NZQYu3RqPRaDQa&#10;jUazulljH0YsK6ubxft2R6k9WNb+5jkK7OimUFfWkgQMD9Paf3rd8RgHiyHeXW7x5vd2uOKdUNpA&#10;8dWtlFiAYzlv85civrKZ4lp7KLHwr38tmtWDFm+NRqPRaDQajWZ186mI99pfPUOB7V2Oou1EwOAg&#10;rf3di47HOhhWWrwhuAFfu4o2f/gwRZx0jOM2h0PEicdQ5PH7HNeBhJJ6ijhlv2yH1yFXnkfrf/8S&#10;xQyPLthW89lFi7dGo9FoNBqNRrO6+VTE25dFwEmwFwMp6Juv/oLjsQ6GlRbv6IkJWvsvb9Ka//qA&#10;fF++a8H6+NpWihkdp6Rcz+Wx7b0U0zvosSy+ppVcU1MUX95oLfN96S7yff4O9zblTbJNXF2b8bqu&#10;nXze+Rr5vHK38bqqRY6tIt6JhXUUMzYhUXl1DFmeX0MxfYMUx+e0ljExQyMU09Hrsa3myEeLt0aj&#10;0Wg0Go1Gs7pZcfFe95MnKai2yUOsg085h/y/dQ0FPO3G/2snUnCme5uAvj5a+/vDi3qvpHgn5lZT&#10;8JVfoDX/8Q75vHw3rfvdixTTPyzrfF/l1396jTb8+Ela++9vk8+r94ikr//dS7T+N8/Thl8+w/u9&#10;TYG3XCJSHHLx52nd71+iDb9+jtb/3YsSPQ+57GzZd+2/vU1+T95E4acdR+v//mXe91la94+vUsiX&#10;z6UQPj/WY7vAe75MAfddSev+/Ca5Rsco9ILTae0/vyHHW8vXEnrBaRRx3F5ay9e76XvfoPW/f5nW&#10;/Oe7FH7GCbz9OK3Huf/2BVr3x1f4eu/2kHLNkY0Wb41Go9FoNBqNZnWz4uK94YXbpXiaXbwDvvMU&#10;+V+ynQKPdeP361cpYKt7m+Dcclr3va87HnO5rKR4x9W3k89b99PGHz0horz+Dy9T0HUXyDqI9/rf&#10;Pk8R+/dQ4N1fFsmNOPlYEe/N7zxA0Vtmyee1e2jTJ49R1Pw2keOA+6+kmJ5BiZxvfv8h6a/t88Z9&#10;IsHxfK6o7dso7JzPUeSxu2jzRw/Txu8/LtFtpLlvfvN+6WcexCIP8Q7/3LG04WdPkc+Ld0raue8L&#10;d9CGX3yLQq44R8Tb/6FrKXLvTpFs/ydupNALT6c1//cDCrztUoo4YR+Ff/5EOaf3e9YcmWjx1mg0&#10;Go1Go9FoVjcrLt4bH7mGQmzSLeL94UMU1O25LPAHL3uIN9LN17/3gOMxl8tKirdreprW//1LEm1G&#10;JHrNf71Pm779mKR/Q7w3ffcbFNvSRWHnn26I9yn7Rbz9H7lOotwBD14jkedQRLb/9S0KO/MkSfcO&#10;Zjne8KtnJR3c95V7yJflOTG3ikIvOoPW8XnWsljjnBt//jTLcQf5vPcgS/y9ck1KvEO/xNv+6TUK&#10;uv5CWR5y+Tm07p9ep6A7LhfxDuVrimvslAi7/1M3i8BvYplf85/v8fHfIt+X7qQ4Prb9/WqOXLR4&#10;azQajUaj0Wg0q5uVF+/HrqOQ2GwPybaLd0h6JQUNDJL/L17xFO+4HFr//oOOx1wuKyneIrN/fJkC&#10;7/2KRLU3v3U/rfvH1yhqxzZLvOO8xHsDi3eAl3hH7ZiXNHNEm2Nbe8jv2dtY4B+lxLxq8n35bjku&#10;+mNv+u7XyfeFOym2uUtkfOPPIN7t5PPuA7Tp/YcojpcH3nqpEfHGuVjM/Z5kqe7qJ7+nb6H1v36W&#10;gq88T8Qb12QXb9fIGEXu2UHRszPk98RNIvaIrDu9b82RhxZvjUaj0Wg0Go1mdbPyqeav3EXBWSWW&#10;UAO7eAd3n0h+Hz9Om/79BQoYd28TVFRF6374uOMxl8tKivfmtx+QVHD1OmrLLK370+sUdONF5PPm&#10;fcsW77jGDgq+6jzpXy19r3kafpYR/Q766pckco0+5P6PXS/rNr9xP63/uxdEvFHVPOCer0gUPOCh&#10;aynggatFvKPHx420ct5340+fkpTy4C+fK2nkTuIduX83rfu7F2njT56UZZs+eIhi23o83q/myEWL&#10;t0aj0Wg0Go1Gs7pZcfFe+8tnKLCxzRJqEPDtxyng/DEKPmGMAq+8gjb/w+vk88CQtR6p6f4jw7Tm&#10;H15xPOZyWUnxXmniK1GxfHpBBXQ7sb2DFNvV57jOicT8aunjvZxxvSH6iI7HmxXTNUcPWrw1Go1G&#10;o9FoNJrVzYqLN9h8+Zke4h187AkUcPU5JmdTwBnjFBLrXo/U9E13XeZ4rINhNYu3RvNpocVbo9Fo&#10;NBqNRqNZ3Xwq4r32n18n/5lJD/leCr8987TmX990PNbBoMVb81lEi7dGo9FoNBqNRrO6+VTEW/iP&#10;t1m+pygkPtdRtkFIYh75sRQ77n8IaPHWfBbR4q3RaDQajUaj0axuPj3xZtb+8RXafNslFDA2SsGF&#10;VZJSjurlQSU1FDA1QZvu+wqt+ZfDj3QrtHhrPoto8dZoNBqNRqPRaFY3n6p4K1B9e90vvkXrf/A4&#10;rf/h47Tul89IOrrTtoeDFm/NZxEt3hqNRqPRaDQazermLyLefym0eGs+i2jx1mg0Go1Go9FoVjda&#10;vDWaIxwt3hqNRqPRaDQazepGi7dGc4SjxVuj0Wg0Go1Go1ndaPHWaI5wtHhrNBqNRqPRaDSrGy3e&#10;Gs0RjhZvjUaj0Wg0Go1mdaPFW6M5wtHirdFoNBqNRqPRrG4OT7x/cwsFp59C65zWWbxOm85oo/W/&#10;d1rnZu13ryC/B251XLdctHhrPoto8dZoNBqNRqPRaFY3KyzeH9Oa3z1Kmy/cTz5f2Eub3nyC1vwP&#10;i/fn6mnz9V8g/x1ztOn1p41tP7mSfM6YI78rLqG1/9sm3v/1Nm146GzyuWQP+dx5J635b3XsA6PF&#10;W/NZRIu3RqPRaDQajUazullZ8f5/H9PaD++k9b98idb807do8w3H09o/v0Kb9lbT5hdZwv/7Wdp0&#10;2iit//h28u/9HK378/u09o1zKPDSe2mdEu8/3EObv/wlWvsfH9K6N6+ldb9/d+F5F0GLt+aziBZv&#10;jUaj0Wg0Go1mdbPy4v3JnbThWzfQxkcuJd8v7ad1/8LifVorbfjNh7LNxvv20eb7Pk8he06kTQ9d&#10;TpvuOZd8zrvRLd7/62XaePcZtOmBS2njozfS2n819lsOWrw1n0W0eGs0Go1Go9FoNKubFRbvj2jT&#10;XSfTxo+/RWv++BD5KPE+ro42vf8irfnvF2nTuaO0/u0bKWD0dFr3x7dozY/uok1PPeYW7z99g9a/&#10;+xit+ccXaNNVc7TpO68uPO8irLR455W30OfPu4Tuuu9Ruujya6misc9xu78GE9uOoV37T/NYll/Z&#10;Rtd+9Q469eyLPJavJjKK6ml+3+dodGa343rNwaPFW6PRaDQajUajWd0cnnj/3d0U2NJCQZUNgu9z&#10;r9La1y8hv2PGyO/0c2nzXZ+ntf/6Gm28sI98LjyO/HtbyeeRR4x93zqT/Gd6KWBmO2389fu05sfX&#10;k88376Y1//ESbbpgC/nv7iO/Cy+htf/udc4lWEnxrmsfoRdefpP+4U//TD/7xa/p93/4B/r+D39K&#10;g5M7rG3SCmopq7hR5pNzqym7tInSC+qs9Qciq6SRUvNxjc7r7WQWNYi0qtfX3nQnPfbEM5ReWE+Z&#10;xQ2yrIDF+457H6azv3iZtR3O4X1NeI3lybnG6+n5/fTeB9+htv4pj+3spOTVUHZJ04LrzeT3r86v&#10;wH3BvUjlfezLsV1ZfTc9+OiT9OVrbjbeE1+/fRvNwaPFW6PRaDQajUajWd2weNeweNeb4t11cOK9&#10;GP/llB7+Ea357489l/1/vAzYlwm87L+8tl0Ghnh32sQb4ndo4n3pV26gX//293T2+ZdRQVU7nXDa&#10;F1i8f0aXXXkjbd11Al102bV09Q230Y233iuR8PO+9BV69PFn6Ku33UOjs3tEbM+54Aoamtopwnoi&#10;73/CaefJtl+46Ct0ypkXsIB+k666/jZq75+m+o4RWT7iFQnGvsedci7dyUJ9+90PSpQbEgzxfvm1&#10;t/l899I9DzxGu487Q8T2eN52evt+KqntotPP+RLd//ATdMMt99Dw9C453uDkTrqJ97n/ocfp81+4&#10;hGpaBumaG2+nX/3m7+iKq29mgev1OD/E/qQzvkgXX3EdPcDX+yWe5le0UQZLMyLX93ztMbrrvodp&#10;z/Gny/Y9I3N07Y13iFzjHhVVd8o9OPO8S+lO3u7zPMW6Bx75prynW+/6Gs1sP46aeyYkUp/GYp9T&#10;1kwnf/58mti6z+NaNM5o8dZoNBqNRqPRaFY3a5JzvMX7NkepPRJYIN783g5VvJ9+9mX66JMfUJoZ&#10;LU4vrKPKpn4WyQ4W1TvoX/78b/Teh5/QdSzAt9z5Nfrlr/+WvnztLfTmOx/wft+n7uGt9PO/+TVd&#10;eNk1VFrXTa+9+S69+uZ7NDCxnf7ud3+k73zvR3TzHffLfs++8KpI+W/+9vd08Zev97iOPcedTj/4&#10;0c9YrE+ns8+/nH7+i9+IWEO8Icsnnf5FOo0F+5Pv/ZAm546hl159m0X7bpHqj/k6pub3S3T5/Y++&#10;Q1t2nkCvvP4uXXfzXTTB2773wScix8edcg798Mc/p9kdx3tE1UFeRSt9+O3v0U233yfX/jq/hxNP&#10;P49aWJTfeOt9Ovbks2j7vlPorXc/orEte+mWO74m76tjcIa++a0X6YtfulLS9D/57g9peGoXNXaO&#10;0sPfeJp+8rO/oW17TqIrrrlJrv2Mcy+hj779fZrdfjz1j2+n7/7gJ3TMSWd6XIvGGS3eGo1Go9Fo&#10;NBrN6kbEG5Kalt1MmSytwY/eKkXSnMR2VcPXHHnV5fweOuS9pGTXHZZ4P//yGyKciC5f/JXr6W9+&#10;9Vv60z//mZ5/6XW6456HRJIhtdj229/5IT3x1PMyv+f4z9NveR0iw4uJ969/+zs6/+KrKLe8lR75&#10;+tP0Sxbo3tE5j/MDRLBvuu0+evTxb8lrpIi/8/7HdMGl14h4v/DKWxIhxrpnX3idPvf580W8Ec3+&#10;+jefpW88+Rxd8pUb6Jqv3kE/+8Wv6GaW5w8//h5VNPR4nAcR/O9+/8fUOThLx5/6BZFocP9D3xDx&#10;xnxr7yTl8fU+zNd746330Hks1K+xeF965Y0szzfTOx98my6+4nqJ6HePbJX1b7z9gfwoAfGGhCN6&#10;X1jVLuJ9O99DnLuubVgyCfBDwRNPvyD3Fj8kYF+dhr48tHhrNBqNRqPRaDSrG1O861hWm0RaQ++6&#10;/sgU7//+kKIuvojfQ7u8l8MV79vufojF+Tc0OLFD0sBPOfNC+sUvf8MS/DTdyjIJeR43U6EhrY+z&#10;5GJ+57GnipRfduVXRbyRmu4k3ogEIx39aw8/sah4Y/2tdz3AsvuUvEb/6jfe+UCkHuL93IuvWf2o&#10;EaFX4o1jPv7U8/TM869IujnAOqRyQ7whv/bz2MW7tnWIZrbvF3Cti4k35P+d9z6W1HEcH8dGpPrB&#10;x56S9HP0M3/l9XfoljvuXyDeD/H7QWQc565o7KXv/eCntO/EM+U4+LHjG089R5dd9VWPa9QsjhZv&#10;jUaj0Wg0Go1mdWOJd2p2I2WwtLrOPHuRfterm7X/+jbF7T2J30ObvJeU7FpTvKsOSbxHZvZIUbWf&#10;s2w/9PUn6eNPfkB//8d/lLTsq2+43UO873/4cYmIn3P+ZfTqG+/Sz37+KynC9oMf/1zSxB9hWf/7&#10;P/yDLdX8D/Tjn/6Crr/pbpH51956T9KuP/zk+yL49us4+Yzz6Yc/+bn0nRap5/OibzXEG9cwte1Y&#10;eY1tZnceL+INMUYKOVLJUSRu3wlnSlo8+k2//9F3JZ0dy9FH/EuXXyfijfeKvtb2c4PFxBup9BBv&#10;9N9u7h6XdHlEy1/j97jn+DMkLR/7OUW8H3n8W5Jq3tY3JenzP/nZL6lvbJtUkf/eD39K3/n+j6mq&#10;eWDBtWic0eKt0Wg0Go1Go9Gsbli8q6X6N9LN07NaKK1ujDb85kVHuV3N+H70DUqrGub3gDRzo7Aa&#10;3hvE5FDEGynmO445hZ54+nlJ73762ZckIosq3ujj/NBjT1L7wIxsW9s2RHfd94jI7dPPvUzHnHSW&#10;pICfctZF9CQLJyK8t939gKR8Q7x/+eu/k/Tx1996n77+xDNSUG1ocqe1r/06Cira6PKrv8qS/A69&#10;8MqbEmHGckg0BBjHx7oLLrmacsuaRbyvv/kuqmjqk9RyiPBzL70u14790B/7qWdfluWIpiMaj2Jp&#10;6KuOYm9t/dMe50fUHX3GIcKo4I7znHLWhbIc1/LSq29JZBv921HZ/cTTzhOhf4l54JEn6PRzL6a9&#10;J5whKe9IHc8pbaYvXnyVZATg/Tz7wmtyP9X5UMDtiade4PfS4nEdmsXR4q3RaDQajUaj0axu1iAV&#10;251ujqh3GyWN7qINv3vFUXBXIxt/9SIl98+zdLfKe7CnmUNMDkW8FZDJsvoeGSLLab0Coo4oL6K6&#10;TusVSrxPPP2LUvEbRduwHOdBNW/v7RWF1R0yTrf3ckShMYxYan4NjW/dS9/7/k8kDVytR3VzyK59&#10;HwgwhBvXbF9+KKDie3FNp1w/XmNawscG3tt6g/ek7hci60g3R5T81LMuohTzeJoDo8Vbo9FoNBqN&#10;RqNZ3Yh4e8p3EwtsGyWP7KSNv33R6O+tcJDevwrqev7nY9r8o6cprXlKrjnVq2/3Soj3SoOI8gsv&#10;vyGp5U7rDxVUI7/o8uvovge/IeNjO22zmukampU+69fddNeCHwo0S6PFW6PRaDQajUajWd2weKPx&#10;DvFWKecNIt+IfCPt3HXWORRyz40U/I3bmTtWB1+/XYrAxZz6eUqvGjGuVaQbKebo2+2WbrCaxFuj&#10;WWm0eGs0Go1Go9FoNKsbU7yBEfU25NtIO0efbxRcQ7VzDDWGcb4Nuv9KGOfHteCaEOWWfukqvdwq&#10;qOaWbqDFW3M0o8Vbo9FoNBqNRqNZ3djEG5iRbzPtHBFkVAhHNBljY6dnt6wKcC24ptTsBrlGlV7u&#10;HelWaPHWHM1o8dZoNBqNRqPRaFY3XuINDHm1R78NuYWEKxr+ShjnV9eTvCDKvVC6gRZvzdGMFm+N&#10;RqPRaDQajWZ14yDeQMm3KeB2MEwXZPevgte1CEq4naUbaPHWHM1o8dZoNBqNRqPRaFY3i4i3N3a5&#10;XU04XetCtHhrjma0eGs0Go1Go9FoNKubZYr3kY0Wb83RjBZvjUaj0Wg0Go1mdaPFW6M5wtHirdFo&#10;NBqNRqPRrG60eGs0RzhavDUajUaj0Wg0mtWNFm+N5ghHi7dGo9FoNBqNRrO60eKt0RzhaPHWaDQa&#10;jUaj0WgOErSdVxKnc9jQ4q3RHOFo8dZoNBqNRqPRaJamommICqo6KS2vjmKSiyksNodCXVkrRkR8&#10;HsWllVFmUSOV1PYuaJtr8V4C1+QkBTxwNfk/fiOFXHIWJRbWUmxnHwXe82VZ5719YkENBd5xOUWc&#10;sM+9jPcJvfQs8v/mVynwbt5vYFiWx7b1UOBdV/Dymyjk8nMovrJJjolz+T91sxDwtasptnuAYlu6&#10;KfDOy41tv/IFiq9qsY5/uBRVd1Jl04DjurL6XuoY3Eqp+bWUVlBH7f2zlFXSJOtS8mqovmOMCqs6&#10;ZLu+8Z00MLFLqGjsl+16RrfLa+yXU2Zcc3JuNX/pB6ifl7f2TlNGUYPHOTUHjxZvjUaj0Wg0Go1m&#10;ccrq+yklp1rk2EmaV5roxALKKm7yiIRr8V6E6IlJ2vCrZ2nzOw+Q/8PX0bq/f4kCHr6GomdnacPf&#10;vkARJ+9fsE/E8fto7f96hza/dg8l5rJ087KAe75C6/7uRZ5eQZvee5A2v/8QRc9M03ocm18H3nU5&#10;rf+7Fyj42vMp/LTjad2fXiO/R28Q0Q665nyKnp6mDT95kjZ99LCx7e9epKCbL6YElnzv8x8KNW0j&#10;ItcQYvvyVBbrkZl9tOf4s0XOsQzbtfXNyLYQ7pHZY2S7pu5JEezqliEhr7yVCnj9xNxxVMvH7+T9&#10;JrcdL/Je1TwoyyHn3cPbqHdsh8d5NQePFm+NRqPRaDQajcYBbh9XNg1RQnqFoyC7yT4MnI5nkJ7f&#10;IOfHdWjxXoTAOy8j3+duoyQWaLyOOHY3+T94DQv3sY7ijWi374t30qZPHqONP32KXCzuCaUN5PPq&#10;PeTDy+MaOymuuYvCzv0cRR6/l9b90xsUcvGZlFBcT1Hb5yhy/x4KP+NEObZrato6rmtigtb/4WUK&#10;+fI5lFDSQFHbtkpEPaGozuP8h8pi4p1f0UajLNaIVkO2sSy7tJmGpvZQfmU79bEw17Qa0XuIN7Dv&#10;D/GGjKeZ0XK1X3PPlIg4IuZYXlrXs+DcmoNDi7dGo9FoNBqNRuMFt40rGgcpKavSUYqVOIctIGcZ&#10;eO6zmISHxWRTdnGTyLcW70Xwfe52Cr7mi9brxPwaSihvpOjZGUfxdo2N07p/eFXSxje/8zUKuu0S&#10;WR41t5U2/PibtPFH3yS/Z24l1+SUyDaOvf7Xz9Gmjx6hwNsvo7iaNor43H5a8+/v0MYfP0mbebn/&#10;o9dJSnrIl881tv34UUlzj6tr9zj34bCYeNd1jIl0I3oNgU4vrJflDZ3jtGX3KTQ8s4/SWZyxDNI9&#10;v/c0mtl+Ik3OHUdFNV0i3mNbjpU09qauCYlyI60cKefD03tpZsdJ1DMyT9lm6rrm0NHirdFoNBqN&#10;RqPReIK2cU5Z6wIZXijcEOlci3BX3gFxb+8p4k7y7UouopK63k9fvBHVRFpxK0tcz9gOoaVvRvoF&#10;o++w0z4rzaGIt9+TN7M8X2q9RvQaUevorVsWiDfSykOuOIfW/flN6aMNQd7446corqWbEiqaRLRd&#10;Y2Pk++IdtPEnT5JrdFz6acfzMZFevuGXz1DAg1dT2Nkn0/rfvURhZ53E55kl1/Ao71tH8ZXNFF/S&#10;YETb/+YZ8v/6DRRf1mid/3BYTLwHJ3eLGDeyaEOaC810c8jz3J5TWfT6rG0h3oiKZxY3ynocC+K9&#10;fd/pNLvzZJFypKBjW6xL5ik++/aBLSLn6jiaQ0OLt0aj0Wg0Go1G40kZt48TMsptEmwX7RwWaCXZ&#10;+RThKhAiXYVeFNnwXGfsky/7u2XckHAl9+rcOSXNn654l6I419Ac9U3scqSdha+4tttx35XkUMQ7&#10;7LxTaNN3v05R2+Yotr2XAu77Cm1+/0EKP+kYEe+wL5xKsR19EpGOa+wgn5fvklTzsC+eJgXQ0K8b&#10;aeX+j14vrxNYniNO2U8bfv40hVx+Nm1++wGK2rGNBbyZ/J74qqS1h51/Gq3n/ZB2jmND3KO3zJLP&#10;G/dR5O7tIuB+LN0+r9xNcXVtjtd9sEC8O/kzwg8kkGGIMVLKJ7bup7r2UemT3Tu6XQqhYXtsB5lG&#10;irg6BsS7pWdK9lfHsKea1/Jx0Jcby5Geroq5oe84pB7HVMfSHDxavDUajUaj0Wg0GjdoFxfX9lBU&#10;YoEpv4YI26Ub0qxkO8pVzJQwpRRtUeaAsc7YtoT3NYQcxzEk3lu+DfGOTy/79MQblasR3XYSbjvY&#10;BoLudIyV4lDEG5IbiMJo//garf/9S5IqHj01ZRRG+8MrtO6fXqf1f/8yi/S3KPzME6VfNwqvYV+k&#10;pfu+djcF3H8VhX7xVIlib/jt85KKjih6fG0b+bNsr+P91//2BZH0yGN3Ufgpx9Ga/3zPOCev2/SD&#10;x6VPd8Aj19E6Pqdsy9OIE/ZSIkus9zUfChDvXcedRduPOUMi2RBtpJij8BlEGdvYBXkx8d61/0w5&#10;BmjsmvAQ74zCeinUhn1QlG1q/gTatvc0mtt9ihRfU8fRHBpavDUajUaj0Wg0GjdoFxdWdUofayXe&#10;RrTbiHIbwl0k8gyhdrkqKMZVyVRRrKuaqVmCatkO27tc5ZaIR4iA58s53PJtiHd4XO6nI96QLifJ&#10;XgzId255q+OxVoJDEW8FJDquqUvSyZ3WL4fEglqK6RuUocXsy5FujuHC7MsWI76iadnbHgnoKPfK&#10;ocVbo9FoNBqNRqMx4TZxZfMQ5Vd22KQbImxEuVWE2wXhjq+h6JJuimoZp6iuGWaWoru22Nhqw1gW&#10;JcxSVCdv3zhCrtw2kXBDwIus6Ld35HvFxVuGl+qZchTsxegd3ynFvFJWKIrrzeGIt0az2tHirdFo&#10;NBqNRqPRGKBN7CTeRqQb0l0ikeqYpHoKvPRC2vjJE7T2396hNf/vY1pD314+//MxrfuH12jzaw9Q&#10;6P4TTfkuk0i6Id+IfH+K4o2q1Z3D2yyp/sIDr9P3P3mL7r7nVnrxjY/ojbfd3Pjl863t0N8bhbmc&#10;jnm4aPHWHM1o8dZoNBqNRqPRaAws8a6AeNtTzBHtLhI5Rqq4z/P30Jr//tBZqg+W//M+BV78RRb6&#10;Sivt3DPq/SmIN9LM7X27T7zmYfrmE4/ROWedRieddTF97mw3O/ceZ23XPbpdino5HfNw0eKtOZrR&#10;4q3RaDQajUaj0TAi3cNU0eQp3pBgpJgjHdyVUEsBN1zhLNCHwbp/eJ3CZ3dLNB2p7Ih6G/29jaj3&#10;ios3hp1C6rgS6tNu/ia9+MJTdO11V9MDjz1Hj37DzcXnn2Nth30QLXc65uGixVtzNKPFW6PRaDQa&#10;jUajYWziXcDibUS7kWZuRLtFipvHaP0vn3eU58PF9+u3SjQdgg/Rt0e9V1y88yvbJXqthPq4L99L&#10;Dz98Px23z3i9GF0j85RV0uR4zMNFi7fmaEaLt0aj0Wg0Go1Gw9jEGxFvQ7xRVK1AotDohx26a7+M&#10;JOUkzgtAv287TtvYWPuH1yjOVWNGvYtE+FXUe8XFO5vl2T5296k3PUEvvfAkXXTBuXTeJdfRBZe6&#10;Oe6Ek63t2vpnKb2w3vGYh4sWb83RjBZvjUaj0Wg0Go2GWUK8o10lFOuqotATT5HCaE7ibPHfH9La&#10;Xz9LGx+/gfynxsnn7BNp3fe/Tmv+/W3n7RX/8xGLdy0LfoWI/qcq3hj7uaFrwhLqPRfeTDffdgud&#10;etrp9LmzL6VTz3Gza98Jsg3SzKtbhynZ4XgrwaGIt89b969qXCPjjtet+eyhxVuj0Wg0Go1Go2EW&#10;iLcxjJjq340xuENPPtVZmhX/9T5tvO/LFNDSRoHN7bT5hgsoYGSYgqoayPdz+2jNv7zpvJ9JvKtO&#10;IutGkTV3P+8VF2+Avtr2AmsH4tNMMwcQb1RMPxh8/+3dVU3Czh2O16357BFyhhZvzcpR3TJ8CAzx&#10;P7q/FIP8XWeaDhb+GzHn5Ti45sWue6l1KwJfx3LeA2/jvL/CYZ9lM0AVjf387Ohj+nnefX+Me8Xr&#10;bffsLw2+UzWtI1TbZoD5mlbju2anhr9/Neq1eU8Uxntk+P3hPeK9ltX3Cp7vdykGqIqn9nPivuEY&#10;5YCPWSHgHvZTpRwX+xj7WdeDecFY797GQJZhXzkGI8tt+/ExqgXjfRoYy9zHtx/HRC0zl+M+yLXz&#10;FMtwzeraZarmvVHrLNT7xvfHQN1boc6Ylte71+M68RnWto2an6n57JD7yp8jvzY+ZxNs4419nX3b&#10;I4BqC37fTng8U5cPvqfq+6zu5eLYnx8OHGj9QWN8P+V55wRf818G428AzzRH+P6tFJUse07/WzV/&#10;QWzibfTxNoYRg3hj3G6kgYedfLqjMCvW/vEV8ts7T+vfuZ82X/x5Wv/+g+T7+eNp4yPXkv/QEG18&#10;4kapYr5Y6nmCq0Ei6xB9Y1gxo5/3pyLeAEXW7MOKLQbS0vMq2hyPsVJAvHtY7jWao5HIc07mRg0/&#10;7LV4a1aAjrb2g6K9tY1ampqpvrbORq1FXY2dGqGWqamupsqKSqqoqFiSyspKC7wuLy+n0tJSKikp&#10;sSguLhaKioqosLBQKCgosMjPz6ecnFzKzSvgfcuppqaOGptaqLGRr7uhiWrrGqi2tl6mDfway5t4&#10;PeZluTe8XR2obxTqvajm41dV1RhU11I14GUCz1dWVvN7qeL3UkmlZRVyTSWgpEymeI112KbS+xjm&#10;fFV1Da+r5u2wP/bje7IAvj8mxbhPJkXFRVRQWEDJKckUGRVFCYkJlJmVRYV8/7CusKiQ8vie5eXn&#10;8fbFsn+R3N9iXsfT4lK+36Vynbj+MgbXq8Br9b6K+T0VFOB8xn6FPMU8lpeWVsh7xnIg+zDFxSXU&#10;0d5BM5OTtG3LDM3NTNHM+BiNDPRRb0cb9bQ1C4Nd7TTc00lD3e3Ux687GuuoqbqCGqrKqa6Sj1+Q&#10;R9npaZSSGM8NrWiKjoggf19f8mNSU9KopLjM430U8XnxHsv4fpYzpfyeS/g+VfH7b29qoG6co6me&#10;spLjKTLIj2LDgigpKoxSYyMpKymW8tOTqDQnnSoLc6i2tJDqyouoobLUoKKU6stLqLo4n0pzs6ii&#10;IIeqivKouiift8+l8vxsKspMo/y0ZD5OMpXlZfH2xRbN/J7a6qqpq6mOepr5Wvg6OhpqqJ2XtdZU&#10;UiMfH8cu42MXZ2cwmVSck0UleblUxu8BFOZkU2JsDAX4+FB8dDQV5eZQJn8H0vjzz0hK5Gk8pcTH&#10;UmZyIuWkJjNJlJ2SSNnJ/P1IjKOMhFhKj4/h9xtNKbFRlOKKoGQmyRVOseHBFOa/mYL9NlKgzwby&#10;37SOgvw2URTfo2he54oMo2q+xpHBftq1Y57m57bS2MgwdXW0U2trC/X399Hw8DCNjIzS2Ng4TU5N&#10;08yWrcL0rMEUmN4iTM8wPJ3xYnp61s2Um6mpGZqanKHJyWk3E9M0MTHlZtxgfHxyIbxe4PkxMDZB&#10;o4rRcRpRjIzRMBgeFYaEERoaGqFBxeAwDYCBIeq3GOR7MEB9ff0m/F3v7RV6enqE7u5u6urqsujs&#10;5HY2U1ZWxs+3HHk+trS0eGxvB9u2tbXx8w3PKX7WNfKzjp9zTc2t1Cy0UXMLY75u5Od6Az8L8RyU&#10;Zx2ek3bM52ENUM838xmFZ5ZgPgfxHMNzz06F+RyUZ6HC+znCf5vybAT8rMBzQzCfGUVFJfxMsmE+&#10;Xyz42ZMP8guFPMD/BwD+H4Cc3HzKzsmjrOxcysrKETJBZraQATKyKB2kZwppirSMBRRUtDr+b9X8&#10;BTmgeNcuT7yP20nrf/pN2nzLlwzxPvME2vDa3eS/ZxsFtnWSz8Vn0Jp/ecNxf0O8q/9y4g0g1K39&#10;s47CDZp7pz+1SuZ2dB9vzdGMTjXXrCSZ6RkHSTqlp6ayyKQYJHuTbJGSZJDMJCUmUUJ8AsXHxzuS&#10;kJDgCNbFxcVZxMbGWsTExHjgcrmEaJaMaJ7GxSVQKjeM0NBS8oiGm2qkodEmQsgNPjT60NjDMguz&#10;cYd9BLPxh+PYsW8v60tYgnFcCB7j1HBEA1EahWYDEftjHbZVMm6IqTFfwmKI40JSRYpZmO1Aoj3h&#10;Y5pAuvML8ikpOYnFO5Li+b5mZmXycvf63Lw8JleOBfk2jmFck3rP6prs4l3GyHWa14zrt+4t74Mp&#10;Xqv7vJh4d3V00taZGdq5bY62b91Cc9NTNMmiNtzXQ4PdLNss3KP9PTTa103D3R3U29bEIlpLjdXl&#10;VM/SXcuSV1qQa4l3bHQURYaFkb+fHwX4+1Naqlu8DXCfy4z3IkC+S6mqnI9VWcHHreTjllNVCd+f&#10;zFQW0ngqyEihkux0luRMqmLZristYAEuppaacmqpZQlimmt436oyS7xrSljkIdwsyTXFxjykuzQ3&#10;kwozUimPZdcS77JiqisrkinEG5KtxBtTu3g3VBhSbxfvElO8y/kzBRDtpLhYCvRl8XYZ4p2VmkIZ&#10;/D3ITEmidL5PqQlxpngnHZR4x0UEU1SwP4UH+VJYoA+FBvhQWJAfRYYEUgQTFRZMeXxdbc2NNLdl&#10;hrZtnaWx0WHq64UkdvP8CMvwJAvyNEvzDM2ycG/dNi9smXMzu3Ubr5ujWZZwR2bczLCcL4mDqIug&#10;ezFph4V9AthE3C7jdiwxB95ibsq5JeYi58Ms5UMmgyzmAyzj/RaQcSchb2hoYJGtZFluFrn2Fm9s&#10;i/0wD/HG9jU1tcaPjEuKd8uyxFvk+zDF25Jv8zmymHhb8m0+M+zPUMF8vlh8SuJtybeXdGvxXiUs&#10;Kt5GRfPDFW/fk/fSxm/dzOt30bqPHnbc3y3eZX858VYg+l3XMSYSDmrbR6mgst1x208DLd6aoxkt&#10;3pqVZP3atYfEhnXrvVjnwfq1btYJa2kts2bNGg+w7FDwPo4drF+/fiP5+gVQaFgEuWLiKCkphZJT&#10;0ig5OVXm5TXPo+GERhYaXGhoyTZMip3UdCEV8PbA3vCShhnvK8fhBlw2N+hyuGGHRh4afB6NQLMh&#10;iPWqoWffRxqJ5vaqAWlvPOblI6qPdZBpO/keGBFsBa4lTyLd4RERFBsXx9ebLuuwL6bZOXwNOdnc&#10;eC2wZNyIdps/BjBKuiHbSrpFvG0NZWxrF3WjwYxMBUNylZwDORYDAe7p6qb5rVtp94552jXP8r1l&#10;lmYnxmhieIDGBvpofKCXJof6aXywl4Z7OqintZFaa6uongW3hkW1kgW5iCU0Oy2VklkmXVERFBYc&#10;TIEs3cFBwZTBn5FcH1+P+pEE70GEoBziXU6V5eVUV11NDdUsBsWFVMgym5ueQlUsuBBqiG9XYy11&#10;N9dRX2sD9bc30QCDaW9bI3U111NbQ7VsW89iXMsSDSDTABKOyHdpTiaLcroId25qIhXwOeziDZqr&#10;WbzrqyXSrcQbr9v4Pbcgyo9oepEh3iUsuIZ0s9DzZ11RXEQVJcVUzBKeEh9HwX6+lBBjiHcuf+7Z&#10;LN9Zqcks4EbUO5NFOxvSLeKdIBF+Ee9EFu8EFu+4aEO+YyIpOcaQ74SoMIqNCCFXWBBFhQZSDM8j&#10;0g35Dg30o3CW7zhXJJUWFdDU+BhtnZ2mcRbv4aFBltIR2sKf77Zt25h5YX5+B23fuZvZRfM73Gzb&#10;vpPmeN0cS/gCtrrZyoLujazz2n6r2naLwRaW+i2zbpTQzyhY2I1oO0u6wiblHtiEXWQdKGG3R8/H&#10;TVEfHTMZFUZGRiQLQDE0NCQoKVdAshEBh5zjNSRbyTfmsT3AfEdHBwt0HX/PKyXqjcweS7xZulsg&#10;3qZ8q6wgiDcyeZR8K+wC7hH1tou3Kd8i3l4C7i3elnybeP+I5yHf5jNFifei8s3PTLt8O4l3Los3&#10;nrUi3gqbfIt4A4i3wi7fXmjxXgUcjngjdfzf36Z133mM/HbPOYs3t7vX//Bxfn08bXj7fsfjJLga&#10;beJd+JcV7782Wrw1RzNavDUrybo1aw+aQxNvg/W8bp3J+vXrD8iGDRuEjRs3Cuq1fZkTmzZtJj//&#10;QAoPj5TIN8QZkgxptkSa5zMys4yoBze+0PCyGlo20ABTjTG7LCtkO26AYTscyy7RaPxJY9DeOGTQ&#10;IETUBViSbttW5NC2fb7ItgHEG2JsZ2kJ53Pk5kqkOyw8nMU7lhuMabIc6yHlkO6s7Gx+jePhPPnc&#10;qC2Sxm5JidEItku3Jd4izm7ptks6tpEGNF6b+2O5akwr8UbqfDeL95aZaZpnIVOp5mODAzTY22VE&#10;vLs7aBjzXe3U09IoclvDsl2cm0n5mWmUk2aIJCK8MVGRLN1B5O/jQ8GBgRQdFU153NiuKOcGfpkZ&#10;WcO5kbbPwl2CDAV0X+D3XVrE8P0syc+l8sJ8qmXBheSP9PI1dLXRUGcrT1tppLuNhk0GO5olAt/F&#10;Qt5aVyUR79rSIhF2RLgh2xX5OSLXEO6irDQqzuIpXzdeYx3Syy2x5veGaUd9jVu8G1m8Ee2urRQp&#10;x/aWeOdkSDp7SW423w8+DyLeLN8FZqp5kJ8PxfE9yc/KlB8mkG4u0p0QRylxMZSRxOKdYkS7s0zx&#10;zkhyi3danMsSb0u+mSSeT4gO52OHsdjz31lUOIUH+7N8+4t4gxx+nxBufLaYTvDnOjs7Qzt37qDd&#10;u3fTrl27eX4X7eTprt17aefuPbRjlxtDxnfTDmanNzvc7GBJ92D7LtrO0r593g3kfn4b2M6ybzLn&#10;xi3pPM/rBH69FbCsbwEQda8IPAQdcr5AzIFNwN0SrtLZJ3ndFG/D04kJYXx8XBgb4+8/Y5dyhZJt&#10;Jdj2aPhi4l1RYYp3c4sV4VbireQbUi7izVji7STfSry95FuxIPJtE3CRby8JXyDe8kwwnjkez5aV&#10;km9TvPGctsu39Uw3n/XLlW8t3quAwxDvtf/wihRPC+zupaCGFhHvTfd9mdZ/8iht/tLptP7dr5HP&#10;xafTup8/pcV7MbR4a45mtHhrVhInsT4Qhnh7irbCLtwqOo5oN4B0b3CQ6qVYKNSbLDZv3rwoPj6+&#10;FBAYTJGR0SycSdJAkkYUT62oNc+jkYVGlzTCzEaXB2ZjTMm5Atsr1HEt8YZMc+NORa3tIq0aiFiO&#10;bQAagmgcYplsYzYq7Q3LgkIcBw1KbLe4aHtGug0g1ocs3qY0G6JqyLaTeCvplu15GdajcW2Itef+&#10;8poR8Wb5LWP5FfGenqat0yzdEywfQywPvd3U19lGfR1t1M9TSHdfewt1NNZKP+qKwlzKz0hlWUTk&#10;No5S4+NYAF0UHRFOIYEB5MvfkbCQEEpKTKQivq8SeaswGvy4PmnEFyElvoRKEN3Hjxh8H/KzWWL5&#10;3jRUVVAvn29isJemR/pprK+LRns6aLS3g8YYTEd62lnGW6hvEfGW/tx52QLSyyU6zSDqDRGHlKN/&#10;OGS7u7meOhtqRcAB5rFMiXcbHxvbNfHxER2H1LvFO5vFO2dJ8ZZoN4t3Fot3ZjL/TRyMeMeZ6eax&#10;EG8WcJ6m8DKRb6Sf87r46Ajp4x0ZaqSaR4WHUB6/z4mxEUu8pybHWWa30p49u2nv3r0s33vc8m1J&#10;N4u0wPM7DSDlu73Z5WYXb+sB77NAyJWM24RcZFwhUm7Obzem2wRD0r1FXAER946O2yPkCyScZVuB&#10;vu1It5+aMgTcW8KVgNslHFFwyLeKhqtUdJVijnWIhuO1p3g3GtFuU7SVdCtEvM10c9TC8JBvm4BD&#10;vi3xtsu3TcDt8u0h4PgbtMTbS77xbMDzQsHPCCXf1vNFibdNwJV4q2erEm+RbzxXHeRbpZurZ7g8&#10;183nPJ73dvG25Juf8U5o8V4FHIZ4r3/rPqlevoGnUlyNxXvN/3qX1vzfD2jNv74l1c7X/BtP//ym&#10;Fu/F0OKtOZrR4q1ZSRZGrpeDt2B7Ywi3SLdd2EW8lyfYCqxbKgLuLeE+Pj6Cn18AhYSESZo5UspF&#10;nrlxBZlGI0pFK6RhZTayFoi2wmyYWbJtRqklasLY98F6WWfKtAj1Io0/mTfXSUORG41KuL0blYZw&#10;4xjY10gd9wTF5Awg2U4YqeZKvFWqOa4T7wPXbog3Us0xhZSq6DUkWQm3aiQvJt5Yh8Y1Gt8i3/xa&#10;HUNJr5JwzEMK+np6pY83xHt6bJRG+vuor6uDuttaqIfp62ilAZbv3nYUVaulxsoyqizKp0KWWKRI&#10;Qx5RNCxZIt4RFBIUKOIdFRFBmRmZVMrXVVVZY50fjXrcU3wGiHgj1by8pITyWVbzsjKoqrSYulqa&#10;aGZ0iKV7kCYGeli0O1m0WbhN+YZ0I/I9yOLdK6nmLMf1VdRUXU515cVUw0JdVZgnEW0BkW8UWeNl&#10;6O+N1PM6FvSmylIR7d7WRurk94Zot/TvZtmGdAMsl2h3VbkUVsN+OA7E25D4HCrNz5VU88rSEqoq&#10;K6VClnBkAIQG+lNsZIRIN+Qb5KShr7fxg0Um3zv8eCEkO4h3vMuS79Q4yDeDKb9O5vnEmAiKk8g3&#10;w9NYnsayhKcmxVN1RRnNTE1IP2+I9+TEGG0xI967drEI72D5ZcmF3M6zEG/DvMDLWZYVOx3E2s6C&#10;aLiJh5h7b+sQMYeMW9FwkW0jCu4R9TZlW/qe27Ci4cAWDbeE3Cbl6NcO6Z5A1HsZkW57CjrE2i7e&#10;KtptF3C1DH3A0ce7Cl0oWKbRr9uS7VYUumuXKUAU3JJviLeCpds7Au4U+VYsEHCbhHsLuFvCDflW&#10;zwX5wQ7w36kl4Pw37Bj9tj8rzeelXcJV5Nv+DLai3jbUc17JN/4fWAIOlIB7ocV7FXAY4r32dy9S&#10;QH8/bb7pQolyr/kzS7bDdhBvv1OPWZ19vP/aaPHWHM1o8dasJBtZZg+WxWTcGyXi7jRz3s4UZ7s8&#10;LwW2OxTx9vcPlP7dsbHxklauhNgu34hWOIm31QBjnGRbRalV4w37qOMoUcf2so0p2fYUR4Vaj4ag&#10;NAxN+bY3HFWjUSQ9jyWZORTxxvKExESPPt5GlBzyj8i7vY83roPFG1W+uZGLauRoBENYBQfxVg1i&#10;TLEejWw0vNGwxnYqwu3dyC5n6a6qqqaBvn7atmXWEO9xFo6Bfurv7pSq5hLtRqp5T6fId3dLg/Tv&#10;htyW5mVL1BvFwlA0LCUBhdUiKTQoiPz4+xAXE0P5fM/K+dxKvKVRz9djFI8rFvGv5muoquD3gh8c&#10;+F7VsjB2sXhPDQ9I3/KJwR6JeI/1dVqIfJvibUS861m80ce73OrjbRRXy7ckGyniEOemyjJqZOHG&#10;FH22Ed32EG8+jhRW4/cq4s3rUVQN26N/d21JoUTTlXiXI5W9gEWcP9Nqlu7q8jIW72wW7xgW7wBy&#10;hYdRelIi5WVmUD6Ta96zdJZu9PG2i3emh3gz8YZ8G+JtoKQbEe94lm308Y6NDGMJj5K083ieFvC1&#10;tbc2GZXq+bMdHx0xUs1npllyt7P8IvqMyDIkd94UbxMWcpVmDizxtsm2h0QrvGTaQ6y3O0e97ZFv&#10;pJzbI9oe6eWmUCuZ9sAUbUvEbdvZpduIgs8Ik5Po9+0Z2V5MuFV/bxXtBmq5Em0n8UZfcFQ1r66u&#10;4SmLt5d0t7Z1WPIt6eZmX28r6u0l4MuWb1O8PeQbLCHfHuJtPlu8I98Hkm/7j5XyDMUz1Vu+HZ7F&#10;It/mMx+oH1M95BvPePzf8EKL9ypgUfFexnBi//Mxrf/wIQqYnaINb9+36HBha3/zHPmdsIfW/vZ5&#10;x/WGeP8FhxNbTWjx1hzNaPHWrCROYr08WH4XsHA7SDmEW6Qb29ik2o4SaG+wzlu6FxNvJd1KvMMg&#10;3qqyuSm6EtmAKJsNKSvKzVO7NCukYYZGGiRZYcqyasBhf0k75OOJwJvHUftKIw+o4+IcWG+uk+OZ&#10;jULVUJTGIhqJVkMR1w/BdqeQG+R54CzlBoksXhGRERQXz2IFAbPSypF6ievJ4UZrITdijaroEG80&#10;cCXqxA1gEWWRZUO8lXx7RKR4CrkV8eYGOBrY2AbLcQx7hEuOx1M0zgdZJOZRzZylbGaCJWRwgIZ6&#10;e6SPN/p2j/X3SIG1EZ7v72ihTpZSDCVWUZhHhVnpUiwMfZdTExOkojn6eAf4+lJyYiKVFpdQJa7J&#10;S7yR4l5ZWUU1fH4Z8q6qiipZWlGYDOLdyrIL0R8b6GH57qVJlu9JzA9000R/F41DvpFq3tVK/e3N&#10;8oNAe0ON9D9HVfM6W5VyyDb6ZkOeVUQb80gdB97ijUJuSDPvbWkU8cZrCDqOg+NB5EW881i8WXAr&#10;Cow+6eWFBSLdNRXlkjKP1PuQAH+KDA2WbABEu9HXOzcjje8ZizeLNiLfmSzdEHBIt4d426Pe8Szd&#10;AOLN0o2U80QXf5+iwqSwWkxEKCXFRpvyHUVV5SU0yJ/bjm1b5UcVRLwxpNjEhJFujuJqc3MQXBZb&#10;Zo4FXAqpQYAhxizSAkszpHxeBHmhLFuoVHFGotX2lHCzmJpVUA3YiqkJUhndJsuWKDNTtornXv22&#10;AZbJNua2arul+niPjqHquSHZ3oKt+mkryUbquAJijZRyJedO4q1AZXMRb/5+Q7wXSLfCFG8V9VbV&#10;zT0i36Z8i4CzdNvl27Hft4L/vjwEnJ8JTgIuP8jhmcAo8bbLt8dzRsk3sMu3KeBWppCDfOOZimeu&#10;eq7Lc9r2bBb5xv8EwfxBFv8vAJ7xXmjxXgUcjngDlu1Nd1xKfju20pr/eMdxm/Vv309+J++ltX9+&#10;03H9X0W800uaqLCs1nHdXxIt3pqjGS3empXESZYPzAbazNLrzaYNTrAkW/DrjQvl2o6KXAO1TEm2&#10;t2zbt7dLt4Ev+QcEsWhGU0IiSxnE2mxQoQElkszYxVsJsxJjD/kGSpS9wL5KvOU8fBzsbwk6N/Ts&#10;Eu2BuU4ah4jS2BuNZmPRaCjyuZj8fCMibWAfMsyOUXBNAbFGdNs+nFhGphpODOdFRB5y7jmcGKLB&#10;UtWcG7Mi4GZDGA1jaSSbqEaytZ6XQa7RuMYUy9EgRmNZLVdCXsHiW1dXz4I2IKnmW6YmaXp8jMaH&#10;h2h0sJ/po3GeTpqRZwwn1t/uFu9yFs6CTJZIFkeMTQ25dEWGU1hIMIUEBlJaaqpULUdEu9ps5JeV&#10;GanvmMcwS7UsBzUS8S4nDCcGca2vqqC2hjqrj/fM6CBNDfWZ8t1N4yzeEvU2xbuvvUnEu6ORBbm2&#10;0hpSDKBPthRMqzMi2SiaBtHGa6SPQ7SRVt7fxvJujteN15BuRNJFvHkfpJkj2o3IeXVRvqStQ7zL&#10;8rJZwvk1f44YvxsRb6SaZ7Ncx0RGUKAPxtv2lag3fpzIzURf7xTK4HuWlhQv8m1I90LxVunmBizf&#10;JtK/Oxb9u8MpNjJUpDuGp0g1j4kMo5iocCovKaS+nk6an9siqebDgwPU1IihsCpYAhtY8jB+vklz&#10;C7W0sQy2swQKndTe2W3QweD1YrR50sYiqXDazr6+rdWQTjtt2K6jy4D3a1Pw9vYIsYWKIpsogRWJ&#10;NUVWpXCjeJkBSy3G1RYaJR0c1NfXC+iXDWpr+fvJ1OCHIROM340q5Ugjh5wrIVeSDiDiaixvHFfE&#10;m++zXbrl/dvel7p2FfVWhdYsvARcRb9Fvm0CLhKOvykTbwn3FnD1PFBRbws8VxT896oEXOR7EQG3&#10;JJyfoSLgeKZ6C3g+P1Pz+Jlqe4Z7/DAK8L8C4H8C/j8Ibgm3o8V7FWAT73xTvMNcuSLeEGGkgIee&#10;fOoCWbYjw4kds4M2f/lsWvuHl2ntn17zYPN155PvhafRmv/znuP+8a46inFVUpSrRMQb5w9zZR+c&#10;eG+7/D66eN8+/jLy67I2Gt59AmUU1FBSZTdN7T3Oa/taGth9Fd159ecov7aXzj77BMopsq93YGAv&#10;Hbd75SVZi7fmaEaLt2YlcRbrA+Mt14qFUfANUlDNgF/z9oKXTNuxi7W3YC+HTWCTjwwnFoaq5vGJ&#10;hhSrRhQ3liR6gYaTrWEljSwv6V5cvCGrZsSbj2OJNx8D+2N7S6rNxp/VALQ1AhWy3mwsqoiNNBIZ&#10;Q9iNNHP08zaE2By/W6LTdtwy7pZyb/FGxBvi7R46TIm3CHexId4Gbvk2osRu8VbYG8p2ILZYjkYy&#10;3h+Oge2lsc0Nb7VNQ0OjiPeW6SmanZwQ8Z4aHWGGmSED9LNmCUfEu6+92RJv9PMuysk0q5oniXhH&#10;R4RRRGiIjOOdnZlFVWZUWxr4EO9So7I6rg0puJDvakS7y8tZustlHO/mOpZfFt+BrnY57/QIiz8L&#10;OCLeE4uId0+r0Re7rc4YUgwR7ma+RhXhhlBDuAXZzhRvnkK4JWrezOJtVjNHBBwyrsRbFVVDmrmq&#10;lg7xxrjgSGevLCqgcgY/HFSVl1JmagpFhYWS36aNzAYKCwyQdHMR73SItxHxNqLeCpt426PeHgJu&#10;DDFmF29EvdHH2xURIoXVolnEC/OyqZOvH9INhgb6qKS4kFL4c8pBX3r+ztm/14X8PSsqYWmyKGfK&#10;BEO0yqnUREmXBcZld0Bt77GPuU6JWnGRDeyD7zl/N/FdX0z4vGUPLIi4Aq+/eYm6ol6DPBvQxUSB&#10;H9VwL/jvEF1DkIGSk2OB+guK1FQMg5gmYo6oNkQbUXIVNYeMQ7qRZo7iasY43oZ4e0i3Em9TvtWP&#10;CPa+3uqHAscIuJJvJd42Abei3zYJd4x+q79L829zwXPFfJZ4fxbW52F+rvbPY8HngGer7XNw/5jp&#10;foYvkG/z/4DINzD/RzihxXsVsEC8s0V8IcDRLMKIRIeeeIqklTtJs8DrMKRYQF+/Af8d2UHF841P&#10;3MDbfbRw3//vI+lHHuOqYPEupnBX/iGId/4Z9MxPf0rvPHUN/2FUUXL7LF337HNUVtdO6YN76d4X&#10;v0VZxQ2UnldDGUWNMp9RWMvwP7W2MfraPZdTZY2xPC2vmo9XL+uTcexCXlZYR+kXP0YfP3MrZeTX&#10;UlIe71uM7Rspk7fDNaTxdvK6qJ5Scr2ubwm0eGv+0qTydzitgL/ThfULwHKsd9rvUNDirVlJnPpm&#10;Lw8jjfzg+ngzLOB27OnjTiwm4sAu6977YTixgIAgqWqemJQijSclzvbIhn1eXpvbCGbDzB6dVjIt&#10;oBHNUxxbJJ4RcTePY22rGtw8r47hvU41Cu2NRNnevIacXBwTcpzPDXiWZYli24G8GHimogNDqt3F&#10;1bzH8cZ7t/fxxnWp45o/HHADFg1cJSVoGKOhLNgazmgsq4axajCjMYz3gveFZWhsoxGObdHobm5u&#10;oeHBIau42haW79mJcRnHe2Z8lGbGWMBZvMcGemVYsd7WJhZXo4I4xvGuKi6gYpa83PQ0Sk2IJ1dk&#10;BItfBMWjfzffMyvabVZRxvtAoxxF1VBVXcQc21RUMOVUX1VJnS1NNNTTZY4d3kNjLNoosCZp5hBv&#10;9PNGZXOVam4OKdbdwuIMqa6vlusDKsoNIOAi4Zjn5bLOTCtHdFulmkO88RoyDvHGPqqoGgqzIc0c&#10;BdtQLR3Tahba6pJiqmLqqyupprKCMli88QOEz8YNtHnDOqlunpaUQPkYnxzyjX7eGM8b2QKmdBuw&#10;cAObfFvR70QWbwYp56hkjormcdFhFC/TcEk5R2Xz6PAQykxLpga+7tnpSRHvwf4+ys/LIZcrmlIg&#10;/fx5paenM+awfjksOB7kUSb/PQHj7xKS5Bal3JzFkR/KQLYbJVPZWYZIeZDJEqX+hs1lhlgZy9QP&#10;dciSwQ9s8kMbo4o0LsAcOQGo4QtTUtIoWUiVgo9JSclCYmISkygkJCQI8fHxFMd/p4rY2FiLkJAQ&#10;CgsL47+xUhFsiLZdvCHikG5EuyHeiKhD0vF35i3dKhsA8yqSr6LelnzbJFxFv53k2yn93EnC7dFv&#10;u4irqLcFxNtkwQ8hpoDbfwyxBJyfN5aA89/5AgFXz2LzuW4XcJFvxvqfYH5nlHw7ocV7FeAo3jks&#10;3vkiwhDisJ3H0lpUK/eWZm+Qav7PbyzkX95kwf7QcZ91v39FoupIa0eUXaWZH5R4N17wdXrj6Zvo&#10;0nueppN6u6n8pBvpxe98n756y7V0wpl30Jvf/R5de/1X6IzdZ9DLr79Ft1x3I11+46X00oMzIt5P&#10;vvYh3XHzPXTHPd+iW88/mVLPeZaeu+caquNjZ979AV15zcV0wqPv08++8yads30fDZ91Pz3z7ON0&#10;7W1P0asvP0IjgxN02YPP0bU33kl33fd12tbf73idTmjx1vylyCtvpZkdJ9IXL72ebrz9Ibrt3m/Q&#10;7fc9boHX19/2IJ178bU0NrdffkhyOs7BoMVbs5IoOT5YDlW87cOJHYx4W9HsZYu3DwUGsgREx1AS&#10;N3LRiFINLDTIpSFla1ChkY2pNLTQYLdjNsYcZZxRjTRsq7bBckus0cizSbQSB2v9X0C80Ycbke6w&#10;8DCK4ca7Gk4M6yHlGEosKztL9od8u/fFsYvkmtCotcQbwg24sWxEroyUUSyXBjFvK41knkfDF+8B&#10;x4F4o6GNBjga1Ig4t7S00sjQMM3NYgzvaUk3h3hDuqfHRkS6xwf7aLi3U/p3S0p3Qy21sKDWlhVL&#10;P29EvbNZNFHFOyo8lKIiwimJ5aWA75e3eKsfBDCGtxLvqspKqiwrk4rg6B/d0dRAgz2d5rl7Wbwh&#10;3EYfb4j3guJqEvFulEg8+nmj+FsLiqFJynmJAHFGQTX01YZwQ7JFsFubaLCjlYa72kXAJQLOU0S7&#10;vcUbQ49Vq2HK8o1hyhD5ri7h5aXFfP3FVFfF97iynNJYbtHXffOG9bRx3Vry99lMKYnxhKrtOejj&#10;nZ7C4p0k4p3Owq1YSryVfKfGu0S8UdEcxdVUVXNXRKhINyLeUtWcr2OWP08V8a7ke5vD37NSvs9I&#10;mUZhO/Szx/enpq6eqlnOqmtZypgq/o5UQsjk+wJpY5GTqTuNWaheHiJ5VQaSdaGoNFA/JNmjrSJ8&#10;gkP02yZ7kDwrym1KnvE3bfx9C+o5wH9T8neNv+kcI7KtotlZWRiSEF1WUPgxw8L4gcIgMjKSIiIi&#10;+PrKPcbtVmnmSDtX4g2Q0o8xvJv578yeYi7SbUunl3TzA4i3Pfqt5FulnHvIN3+Oi4k3cJRv/I3i&#10;/ivU58BYnwPff/vnYH0WXp+Ht3x7iDeDzwOfgcL+XJbnvflMt36ssf2v8EaL9yrAJt5GH29DvBF5&#10;VpXNoxpHaf3fPOcozoeL7yM3s9wb/bsPUbwn6Opvvktfu/A0Ovemb9ILN51ISS2TdPUzz1B+OYtD&#10;3066+4WnZNu+3WfRi984ndJ5fuJkJd7j9PWv30iV5TWU272P7n3ifko/73lP8f7CPkq68BH6+Fs3&#10;8XG20M0vfpueuP0WOv+y2+ip7/6Grr1qjr764nt0700300nHnkh1JQ2261ualRLv7NJmKqzupuLa&#10;XsqraF/RqKXmyAffh9PPvYJuufsxD9lejJvufIRO+vyXHI91MGjx1qwk9qG/Doxbpr1TzxeKODAF&#10;3ATSjb7edkG2y7MTSrrRb1vJt13A1Xb2Y4LNPr4UFMwS4IqVKJNIMTeuJJrBDSgrimVGrxClwlSl&#10;nysWNLTMBpi9QSZSaUq0pI5bjW6zkWcKtDq32l+i3rZ9pGFoayRK45C3sYs30nI9+3MD7/7cwC3i&#10;EGtEs+Pi4yg0zC3eSC83pBzvFWnymbKtWiaiz9eMa8A1ohGrhFrEW4kLGs0maDgr8VZTvB8l3tgX&#10;26HxjYY1GtxIbx0dGaFtW7bQtllEvQ3xnmLpnhwZonGzbzfSvntZRrukHzTEm6WNJRTSjSrdaQnx&#10;LIBRFM6yGRkexpKZSIX5bvFWglUNEePzV/JyET++jgpIeHExlRYVUmVJMbXU11JfZ7vZt7zPLK7m&#10;TjVX4j3M4j3QwXKMNHOWbgwnhvRyjDOOyubVxQUyfreM2Z1vDCWGftoQb8g1hBtDlI2z2E8O9Mpr&#10;yDiqmUvE20w1XyDeKKa2hHhXVZRRUkIcBQX4y9/gujVryIf/TjCuNyLdSDVftnhbuOXbLd5GVXNU&#10;NBcwlJhJckIsVZaVmOI9SyNDg9TZ0U5trS3Uz8LojtKO0MjoGI1NTNLo+CSNjE0IQ6PjNDg8KgyP&#10;jPF2PPVmyJOhoRELWeawnbXN4AgLK1Kz3QwMDLG4DlKfom+AehW9KGzWTz2gp4+6Tbq6MV52l4ir&#10;hRk9tvp8A8isYPb5Rj/vBvTvNvp4L6d/d3V1tcg3ouPYFvcP9xECjug3Us/VvKK1tVWi3rgWe3q5&#10;W7wN+Vbije0W9E1fQrzt/b2VgC+aes5/dx7iDfgZYBdvS77xd2mKt8ePIAeQbxFvYBNvu3zLM9l8&#10;tmrxPkqwiTci3qEi3tkiwKqftyu+hgKuudRRnA+HdX98jcIndxhy7yr26N+N61iWeBdMn0HPf/Qd&#10;eve9T5gf0S8+eZGGuljGv/UMFUG8e3fQ3c8/Ram8LcT7uUdYonneLt6PPnI1/2FUU3YXS/qTj1DG&#10;F1i874V411H51z42xPv8h0W8k3Pm6fZXvk3fvPMeuvr6u+n2ex+j4+brqKBvH5151YP0wjsf0TXT&#10;MwuuczEOV7yTc6tFuBva+KHb1U2D3egn00eVjQOUVrD0DwD5FW1U2zokFNd0Om5zMJTWd0tU1Wmd&#10;5q9HSl4NnXzWxY6Cfe3NX6MvX3eniLbT+n0nnyvfMafjLgct3pqVxC7TQMmyM26pdurL7cZLyi1Y&#10;ioGXJHuLtjdKvBV2AV8MPz9/Gcc7OjqGG6nJIthKtq1UUZ5aKaQQbgYNKWloqYYXgwYX1tlTTGVf&#10;c39sg4YbGnAQVDTw7I091chDgw7HV+dT58Fy2d9LxAWexzLVFxTR7kKJoqmItCHXSsLxWg0NZkSx&#10;8UMCrjddhDssPNysam708cb2kG6sx9jeWA4pR3/w1LR0ed/y/vgaRcD5mtCgRcNXNYbRABYZ5wYy&#10;Gs9YhkYw3ru9kSv7coMYjWrIN7ZHI7y9vYMmxsZpx7ZttH1uK81DvhH1njTSzWfHR2QsbUS90cd7&#10;oLNV0s0RWUa0O49FMiMpnlLiYynexeIdEiwR74zUVCrie1JpDhcmkU7INxr4jBH5LpehxmQc79IS&#10;lu8iKUzW1ljPot8h1dTRx1vk24x4T0HABw0Bh3wj4g2JRlp5YxXLcRkfA3JclCfCXcjXV5ydbqaE&#10;58uQYCLd/D4wRNkEn2MK5+DjIuqNvt2QbyXgEG9Ex1GgDZFzVdFcjQ2O89QgBZ2Fvqa8jBprWdAq&#10;yikmOpJ8Nm3kv2v8aLaGfHkeY5ynJyeKfOdmpVMuCtOloSI8KpsnmKiUc4aFO90kLTHGg9QEyHek&#10;9PEG6N/tCmci+HU0Uv2j+H4WynBi27dtpZHBAerrhRz20OjoCE1OTtLU1BQzLcNrzWAYrq1zMp3e&#10;spWmZkymt5hVwmdoilHVwj2YWIiqJG4xboCK4hZjnoxZTAijdkbHaUSBHwJMhljsIeyQdIUSdSXp&#10;lqizpIOubgz1hX7YCneEGunhoL29XWhrgzC7KeTvNCLiLS0tVkV0JdsoqoaIN14DiDi2q2exx48B&#10;VtE4EW53/25LutWPBSzeQAm3SjG3WEq8vVlEwL3lW364M/82F4t8WwJuPnNEvoFdwG3yLeJtyvdy&#10;It5Kur3FW/3gaoAfYN1o8V4FLBDvLBFfCLCKemN8bUSlfb95O635Px8sEOhDYe1/vEtBXzyHpVsV&#10;VfOMduM6liHetbTlvHvpsct2m6/76fKnP6LbLttPFz7wEl35pS9SW900Xff4K3TpF86i4xcR76df&#10;e5+uvPQqFpDH6b6rzqO0gSvpyZdepKsuvpkefv3nhnhvvZbeee8lOnF8nmYu+gZ964m76Jzzb6En&#10;n3mc9sxtoWsffJQ+f/bF9NWvvUSX8MPZ8zoX53DFO7ccD7seemJfEv3T2Zvov89bS9/7XCidPMr/&#10;5Fm+F4t8V7UM0FPPvkRPPfMiXX/znbT/c2c7bncwvPXuB3TJV653XKf569HSO+Uo1dff+gBNz59A&#10;vSPztH3f6XTrPV9fsM0Ntz1EtW0jjsddDlq8NSvJ0nLtjbdgLw9LuBWHIN7ALt+L4evrK2A4sZDQ&#10;cEu80ddSRbbR/xJAniGWVl9OmRpRDGl8QYgZNLywHfZV/TZVhBzHwHoRU268iXhzw07E22zwiTx7&#10;i3eGcT68RmNOyTe28xBvgNeSXm5INwqeGeIN4Tei1irijXlIN2QbQ4YBSHVqWiqLd4yM442Uc8g2&#10;iqdBvNMz8H7SZBuA8b5dMbhvSfI+cZ14j7gneI+FhSXSyEXDVxq35nvFa9VgxnrVwFU/JuC+QNrt&#10;4l1bW8ey0cWiNEE75+dp57Y52sH//yHf22ammEmDqXHp6w0JHuxqk7RupHOXsXyisFoqSzfEO8EV&#10;zeIdRNGRESyXGVTC96uyAunkbvGWa+RzQ7qN9wH5LqeKsjIZSgzy2tmMwmodEmlHqrmHeJtDi2FI&#10;sZGedolMo582KplDiiHDpSzcJbmZVMRyW5iZKlFvFERDcTT04R5ob6Gx3i6plA6Qxo6o9xC/NzWs&#10;GIqwobo5BBzTNhZ7SLsawxsRb0S+IfNIua9DH/CqSmqqr5MK7VERYfz3Z2SrbFi3lnw3b6SI0GBK&#10;io+hHBbugpxMykdhOkS/U5MoM5XlG7B8Z1jyrcQ71kO68RrLDfHGGN6GeBv9u4NFvONckVRalC8/&#10;puyc3yZVzfv7emigv4+ld4ymp6dpZmZWmGZmMezXtu3Clrl5mmUwxVjaHmNms4h7g6G/PJhyDwHm&#10;gSnviwn8BKQd87ytfUgwWacwRd4YGmyKxhClZxlHZB0SLgyN0CBAFF2BaLqASuQMpsyA4B4yTEmz&#10;EmegxuUGqGgO+YaUY8xvJ/FWWOJdXy/ijcj8ssTbxFG8WbYPJN5YpvCWb0vAveQbzwT1o9ii8q3E&#10;2ybglnwDL/H2SDfn58/KiLcnWrxXAQ7ibUS9jWHFIMSIRke7yikmsZ6Czj+XNn3wGK3917cXHbd7&#10;UVCE7Q+vks8L91LormOlkjmkHnIfLsOIuaPdyxRvFs+aPv7y1luv8+oHqaK2lfJr+6m+fYDycuuo&#10;sH6A5/upuLSFKhuMfqtZ5W1UxX/cqQV1VNE8RHU7zqQ9u7bxNogSN1J56wg1dPDNaRqk4kreJ7+F&#10;qtpH+A+slVKK26mhfwvtOGYfNbd3U0Z+PRXzDdxy6gU0OdJPOUXLT/M+XPEuY6m5aT6H/t8X1xCd&#10;b4D577J8N7Ty+69od9xvbMte+sUvf007jznFY/n5l1xJP//FL+mDjz6h7uGtlFXSSE+zoH/3Bz+i&#10;H/zop7TnuNNl+Ycff5d+8Te/ovc+/DbN7T6RnnvxVfpf//mf9Kd/+mf6yc9+QedeeAVdc+MddMa5&#10;X6LSui566LFvUtEKRNU1B8/u489aINQAaec33PYgXXXjvTQ6s5duvutRx20m5493PO5y0OKtWUmO&#10;JPFeroA7ibcSbUu+TWkW8YYIQ6wh1amQVAirEelV8o2GGCRZbSvRbmBupyLWSjBV1Fuivmjk8Toc&#10;Rx1DWES8lagqRF6lr7VR0RxFwSDhRko4Ut1zeR0i34uJtyHfKKqmiqshuo19sD+kOyU1hZJTUmSK&#10;aDcKsaHwE+6JZAuY14r7gGtEgxYNW7xXidQzIt/cGEYDGY1g1cjFFPcC26NhjEY1GtpoUKMx3t3N&#10;QsviPT8H6d4q4r1jK5hlZmj77BTNTY6JdPd3tEpkuba0iKU7W4YSy2ZphHijonm8OYY3xDsnM5NK&#10;ipR4VxnirRr0XuJdUc7XpcS7gsUbFc27PcVbJFnSzd2R7p5mFHmrpPqKYqouyZdrgnCXsNACCDfk&#10;GCnikGZIN6LYI3xsiDYi3Yh4j/Z0SrQb/b0h2fbCa0rCUQEdfcQl4o1UczPNHBXN3eJdQQ21NVRe&#10;WkyREaG0cQOLN0s3BBziHRTgx0IcJdHugtwsypG082S3eJtRb0u6Rbwh3bES4VYY8g3xjhLpRlVz&#10;DCcG6YaAx7F4x7J4l/C1YQzvHdvmaHgI4o0q3P0sruMi3rOzdvGeY+med4s3C/fsVrd8b5ExuG3j&#10;cJtjcXtjH5vbY1uv7e3bKSDtC8bgdpBtwYyaQ7w9ouH2iLhNxC0ZH1Jp7QulG3hLt7d4Iw29qqpK&#10;ouRKvLEf1mFb+3Eg401NTbyPKd6d3W759hJve3q8ku8FKeaLiLe3fDuJt73vt2PauSnelnzz36kl&#10;30q8veWbnzPekW+PqLddvIH5TFpSvM3nvV28l5JvLd6rgCXEG6DIGlLAId8ogOaKq6Lo3HZyVQ1S&#10;dN0IuepHKaZ+3MaEDWOZq35MtsP20eV95MpolqJtSGOPYunGOTyj3Qch3kc6hyPeSAHGh/fJ58It&#10;6Vb83/PWUkt7v6ShO+0Lbr7jPvreD35MV153M9V3jNA4y/jH3/k+DU7uoLvvf5RefPVNyilrpp/+&#10;/Jd0/Cnn0ilnXkCvvvEOFVV3UOfgLPWPz9O7738kEXMczx7xzixuoAceeYIu5deVTX30xtvvUVl9&#10;j8f5NX8ZTjvnsgVCrbj5rsfoc2deTF+85HrH9Si4tuu4Mx2Puxy0eGtWkiNRvA8o3yzefkq8XbFS&#10;1RzCLcJsl2bGknEWTFV1GBWIVSQbjTCIJRpn0hhTDS4lzZBR3kaEmRFZNht3gkgzJNnoq60ac/aG&#10;mzqPJd4m6rxGoxByn2+JN6QZlcgh2IheI70cAo4IOJajUJqxzgAp5OjjjVRzRL5TUlOtbSHekO6k&#10;5GRTvlPNaZr8EGH9aMHgBwNcK96XSLd6TwyuGQ1dFXXCeiXdeC2Sy41lNKwN8a7ihnkDy0KfiDf6&#10;AaOP99zMlKSab52aoC1INx8flSJnIyzBPSymGKqrhkUW41fnszhi/OnU+BiWQBdLYASFBgVKZfO8&#10;7GwqLS6WcbyRbi79u1m+PcRbot0VxjYs3xVmcTVUNR/s7rTEG9I9OzpIMyMsjSzeQ12t1NtSzyKN&#10;9O9iSS2vKMwR8VZjawNEuZEe3lpTaYzN3doogi3p5XxMpJeP9nbSUGebFFLrQnG2umrZHkDUMTwZ&#10;phjHu76cBZ9l1qpoboo3Us1ry0uotrKcaqsrqbiogMJDg2nTxnW0aYPB5o3rWb43SSQ8LztDxBuV&#10;xzPTIN2GeGeY0W4IdxrSy1m6U8208pSEaEqJj6ZkJkXkGz92RFG8WdU8HrJt9vNGtBtR76L8XLOq&#10;+SyNDg+xfPLnODLMsj1NW7dupbk5lm0W7i1btop0b9u+QzDk24h+z23bQfPbd9L8/E7azszP82sF&#10;1nmxjfdReK5zLxf4+N5sZbGHgM8ozCj7NLBF1KfsIJLu9doeMV8g7krYx8ZZnMdEnpEyrjD6vRug&#10;/7YdFFFDpBsyDbFW20O0Id1YpoqsYR5yjm3xd2YXbyXfIt5Kvnm9t3wbfdEN8V5Svm0CLtiWWUK+&#10;SNTbkm8z3dxDvk0Bx9+rt3y7084NAVfybYi3Kd/e4s1Y4m0+X61nrDxnvcTbfF4vhRbvVYCjeCv5&#10;VinneRKRRmQaaeGIUrtYnBGxRgo6qpIb1DhgrMN22B79uQ3hVunlavgwd4q5Qov3AYB4lzcO0jPH&#10;xi8Q7z+c6UNNbf2UX7l0lLmgqp3ufeAx+vDj79BV199KH3/yfbrw0qvpgkuuor3HnyHi/fa7H1JD&#10;5yhNbN0ncn3a2RfRz//mV3TDLXfRj3/6cy3eq5wTTrvAUaoRzd7/ufPojC9c7phmDrB8bo9nVsTB&#10;oMVbs5IcleLN+PkHeIi3itoKSsAZS7ptw/0cSLyBXZxFmCHYkG7BFG4T2V9JtNmw82jQ8by3eC/c&#10;nq+FQZVkjKuNSDWi2YhQQ5QR1YZsG0XR7H28EZXP5PWIeBt9vJFGjv1wDEO8023inSzHwzL08VYZ&#10;ACobAJkC+LEB14prxLWrHzPwXnDtqpGr3j/mlZCjoYyGNBrYaDijMd7X12+I9+ysVDSfZtGeYEkb&#10;Heyn0YE+GmVJlb7dUlzN6NvdVF1ONSWFEvFW4p0Y46KYiHBLvAv4/XmKd7VUt0aj3hBvRMsw7Jkh&#10;3lWIerN417J4d9nFe6CXpof7aev4MG1h+YZ4D7QjvbxapLumOI/KWYAB5Bt9rqtLCuT6IN0QZ/TT&#10;HuxokUg30spnRgZoZnhAIt5YNsDS3dvSKBFuCDeqoQOMBY4q6JjiWBhODAXaPMXb3ccb4l1VVcHf&#10;vzwKDQli8V5PmzcxPEX0GynnocGBlJOVQflO4p1qiHeaiLeKdPP3hUUbwp0cHyVAwCHkEG+M5Z0Q&#10;E8n3nyWchRso8S7ga5wYG6EtMyyco8M0joJ5kxMsvnO0Y8cO2rlzJ09Zplm2d+zcTTt376Edu/bQ&#10;/M5dLOC8fMcu2r5jN+3avZd2g12e7OJtPdhpsBPH4v12bN/lwXY+pgemzCuU0G9TmJI+B+bmLbba&#10;QYq8wzKJ0iNqv2XOwBJ6lnlgptnPzMxYIAvA6PfuBn3hFRP8dwKpRiQbUyXn9ki5qnKOeVXVHMXV&#10;INedEG+nqDejot52+fasbL5MAffGW7xN+RbxNuVbRb1FvB3kW0W9F5dvL/E2f/yTzBxv+fb6QXRZ&#10;8q1Qz2wbWrxXAUuItz3yjTRwFf1G0TVEwCHPhoiXmpQ5YKxT20LesT+OYwi9Xbq1eB80RTU9tLW/&#10;hf7rvLWWdP/PF9fQvTszqKZliAW4yXE/O6ef+yX67d/+js4892L69ne/L8W41Dq7eN9y5/30xFPP&#10;0d33P0zvf/gJ7dp/Gv393//RQ7yvu8mYh3g/9Og36a77HqHzL76K/vbvfqfF+6/E2NZjHaX6gstu&#10;pMj4PIpNKaK41BK65MpbFmyDoms9o/OOx10OWrw1K8mRKt4KJ+kGfn4s3iFh5GLxTmLxhmwrUbbL&#10;N0QSYgnpBngNiYRcoqGFRhgaY2iEWfsyEu02G15otBnC7Uakkxt1VuPO1siT44lMG405HFudx76P&#10;2s4QfvSzzuH9EV0vENFGSjjSxhHJTkxCf+w0kWwl3KpSOaQbQh3tcnmItxEZR9E4b/FOWSDemOL+&#10;YF5FvXF9uAf4kQL3TS23X7+8J74XSr7RIJYGMzecIeLo493fzwLqId5jNvHuFfEe7ulk8Ubfbhbv&#10;ekO8UcnbingnxLL4RbN4h4l4x0RFUmF+HpWVlFjiDeFHI99JvCv5mtAvurKslOW1YoF4Izq9ZWxI&#10;BBxjd/e01LMQl1FtaQGLdq4p3Lki3Eg7b6oql8g8rtVeSA0Rbkg3jjU7MmgUVOtuN6qXyzBppnhX&#10;lkkVc0wh4EgxR/9w9O+2xDt/CfHm9x7C92Hj+nXks2mDyLekna9dS8GBAZTF9y0vhz8zVDaHeIt8&#10;O4s3pNuIdEdREos2gIQjCg7xxpBiibG8PDZapgBF7iDeOMfwQB9NT4yLeE9giLjpKZbbbSLdu3ax&#10;HLNkb4d487wl3izcEO9tLMuYF5FWQm2H5drODoElGywl3YsJ97YdhmSbor2YTC9IYTdZKNmMLWLu&#10;jowjSg7RVkwLSwm3ArIN6VaCDVR6OcBrJeMQb/TxbmJpRhHDzq4eQ7wd5FvE255yzjgOKwYORr5t&#10;UW9LvO3yzX+TC6LeXvJt9fU2BXyBfMvfsinfSrwZ73RzkW9v8Qb8nLLLtzx31bP3AGjxXgUsKt6G&#10;fBtRb7d8G7JsCLiScE8g1grPdcY+SCtXqeXe0q3F+6DJKGqQft5zAy30jb3J9PrxLrpitoha2vqo&#10;oKrLcR+ANPGnn3uRXnvjHXrxlTdo57GnimRf+pUbJJ385VffpNPP+ZIs++Wvf0vvffBt+ua3nqeu&#10;oS3U2jtJT37rBXrh5TfongcelRR0HHN2x/G87HXZ99iTzqLxrXvp2RdepWeef5ll/REqqGxbcB2a&#10;Tx9Ur7/qxnsWSPVyuPgrt/B3oMXxuMtBi7dmJTmaxTtYiXcyy5kp0qohhdd28U7mbSCXEEkRYbMh&#10;BvBapBuyzpKpouci3rwODTcrrXwR4VbLsB7bYZlq3Cnpxrns+0nkBdfL51Fp7VJJNytbRBsijT7b&#10;KJgW7Yqm+IQEEWgIuALF0iDUiHZHIA07jO8JizeWqf7fahscE0DoVSQd0X/1wwTuEaZ4/3KP+Ppw&#10;TeoeIntAfrDAfcE1m1O8R7wf3CM0fNEYRjQK82hoo5/rDIsGinAh1Vzke2xUhhKbGDaqmUOAB7va&#10;qau5QcbHrmfJlIrmEEcW7/TEOBFvV3gYhQUHUizfj5LCQqNgGlLIRb6rZRzoqqpaabQr8a4Q6a6i&#10;mspKqi4vo/qqSupubaahni5LvCcGe0SSIc+IdrfXV0m0u7o4jypZuiG/tWWFUmANfdAxtFg3Xyuq&#10;rw90sHSbhdSQro7I+dzEiMwj5RxSjmg3iqihXzci3BhyDGnlQOYh3aWFVkVz9PGGdGMexdWMVPNS&#10;qmXprqmu5O9YHgWzeKN/tyXe69fSurVrKNDfj9JSEik3O4NJp+yMFMpaRLxTId7xRrTbkO5IEyPq&#10;nRzHy2MjZWpsFyMkxrmkqnlOVjr1dHbQ2PAQjY0g4j3KUjlpi3gjog3x3c5TnmeZhmjPsRxLmjnL&#10;MED0WcnxoqnjClvquOO2tvXAI5KNPuU2sV5SpO2wTHuI9SLp5u4+4pPChIUh1ePj4xZjY2MWSEe3&#10;gxRzCLZKK1dgGcQc6/EaqeYYTgzyDdGGeAtO8s3Sbe/vDdxDoLmHF7NEnKXbQ8BtEm7HQ75ZuJcT&#10;+faQcFO+rbRzbwGHeCu85RvibZdvRqWbW89r85mtnruWgOP5q+Dn3WJo8V4FLCneCkOKDQlXIg5p&#10;NjBkfGnc2xsSr47lLdt2tHgvk/TCBiqq6ZYPER9maX2fyNLhDAOlsEe8ndZrjgzqO8ekiJqTXC/G&#10;l6+7ix8Qg47HWy5avDUryZEu3gpv8fb18xfxRqq5k3hDECHSKtUcKeaQx8XEGwKJY2AfYEklr0Oj&#10;zVu67Q05axmvx3ayLb8W4TaRc9m2xbxq+Mn1msKdkZnF1+keGiwgMJDBjwwhItZR0dHShxtAsCHn&#10;kVFRsm1IaKhgSHo8oXo5poiaq8i5QoqrJUO+3eKN+4gpItzqHuE+qHuIqdwjRu6vOVXb4v1Lv28z&#10;8oTGLxrbIyOjtHV2C+3ctk2Kq1nDiU2MSdr5FMbylmrm7Sy09dRYWSZ9qktysygXhcFYIjGcGPp4&#10;I+IdERJMCfz+yyXaDbF2EO9yo4+3iLekobN4s3BjGK766irqbmuxiXePCPcQ+nW3NlIHy3FzVSnV&#10;lRZImjnkG0OINVWXUXuDMT53X3uzCPcQXzP6cCOlfMvoEG0dG7bE24ied0pBNRRQ66h3p5lDuOtY&#10;tiHcACnmSrwh+Yqa4gJZXgc55/tSz9JdW1NFRYX5LN5BMn6+z+YNAvp7I+Lt5+tD8SzK2ZlpVMjy&#10;npuVRll8H43ItyHfVh9vM+JtF+9EFm0V9TbEm+d5mszinSJp6fw3Z4p3VnoqtTY10EBfL43iR5Sx&#10;EZqyUs23s3gjAg2xZklmAd/OIi7izYK9hSXZ6ONtsJQwCyzN3ri3tW1vWw/RllRxL7wj23YBtySc&#10;hduOXcKXFPBJo783hHt8HLLtFm4n2VZ9vxV28VbRbTWvxBsg1RzDkkG6kW7e0dnFIm6Kt4N8e/T3&#10;NlHjjzsJuD36fSABPyT5Zuk+FPkW8VbybRNvj5RzU7yt57H5TFbPbBFvYD6Dl0KL9ypgWeKt8BZw&#10;hZLppfDcZynhVmjx1mhWkIbOcbrmpvscJduby6+9g8rqex2PczBo8dasJEeCeAMn2bbjKN7BLJnR&#10;MVaquRJlFY2FFEo/b6RKszgCFc2G7FpCrBpg2NcEDS61Xkm1kmYL1aBjrEYexJPBMtW4sx/DagQy&#10;VgNQzo1r5uvNyKRkFmIIdUhoCPn5+/F7RTE5fwpk0YKAh4YZgo31wSyhQcHBsi4oOEiWQcSVkCNa&#10;jqh5RFSkCLmBSyLkiUnJRqo5gx8m0FceUxFvvHe+PtwTlTmA5Uq2Lfg+q3uJ96jevzR8GTTAJ1lE&#10;UNF85/btHuI9gyGnIGoYw3uglwa7O6i7pVFSuCG65QW50scbw4lBvpPjYqS4WnR4GKUkJkiV8qoK&#10;9N82o9qVNdLIRyPeSE+FeBtp6Bjnu7aaqayghppq6mlvpeFed8R7lMUbw4Z1sSC31VWKeDdWlghN&#10;PI/K5ohyQ7iHulm2efux/m6a4H2nh/oltRyyDfHGPCR8ktehqBpEXQqq1RrSrSLcdiDeSr6Rbg7w&#10;GuvQ97uxqpwaIe11NVTH4l0I8Q4O5L+vdeTru5n8/XxYuDezfG+Q+eiocEkzL2WRz8/NZAlPpSxE&#10;vtOTKMuS73ipXO7u461Sze3ijRRzfo1Uc5ZvpPynJsaJfCewfGempcj1dHe20/BgP42NDvPnPcEC&#10;vFXEG/27PcVbRbyNAmsLIt5WBNtgsUj3YngIuIOs20Xcku9FBNyKgJs4SfniIo6q6YZ8O0W8F4t0&#10;A1VoTQk2JBxTtVyJOIqtqUJs6OPd0dFJxhjiDIu3SLhD5Nte7VxVN7cLuFvCvQR8GRLuWGzNlO+l&#10;ot/29PMFAm6Tb++0c++ot5Jvq6+3osAc+hDPYUYE3Hw+q2fwYmjxXgUclHjbUfJ8KDgdbyFavDWa&#10;FQZp58Mze+mYk8+lE8+4iE76vBu83nviOTQwteuw0svtaPHWrCRHinjbcRJvOyLevv4smqEUFeWi&#10;hMRktxQq6bbJt0S+eb2K7EI0IeAijJBimwgrEZd51UgzG2dquV2irYadiWrsYb1q1GE/ax/btnJe&#10;HJ9BRXMUWEPE2y7evn5+5OPrY1Zy9xMBN5b50ma+DwDrIeeIjkPMEf0OYzkNDAqU7ZW0Q9iRio7I&#10;uRrHW6WYQ7oTEpLkRwxINsQb14aGJ+4rot24h0q2AX7gUMgPFXifeE8meI9ojKOi9Q6Wboz1jKGn&#10;tkxN0NToCI0PDVjF1SDBEO/etmbqbKyTMbzrWTgxXnYehsRi+U5BtD46imKjIiktJZmqWbqVeFdy&#10;wxwVzWu5EV/JAm6kpaLYG8Qb0W4IK4t3VSU11irx7pZzK/FGtLursYY6GzDMV7VMO/l1D4szKpJD&#10;uMf6jX7c08MDNDMySLNmlBvSPTc+Iv26ZQixAX5PvD36dUO6UbEc/bnryliubVJtiTcvt2MJN++D&#10;fZtZultYulsa6qSqeV5uNoWweG/evJECA/woOCiA8acAf18KCvCl8NAgSk1JoHI+TwHfw5ysNMph&#10;+UbaeTbLd6aZci6Rb7PAmoi2Kd8QbpVmnoCK5kyCK5I/gxiJlEO+E3k+PTVJhjZraWqkPr6fQwP9&#10;LI8jLKWqqjkkFzK7VfpRz7GAGxXN52mGhRdDimH+4CPeZvR6ixslz4JtWDGP4cVmDGm2p48rlDhb&#10;8jzpHuMbr9U6t1wb26iK5t5Vzd3R7qWF2x7tBhBqpJAjlRzr1fZKvrEc0W4UYEOaeUNDAwtvPYu1&#10;TbxN+YZ4L1VwTVU3t+TbFHAr+m3Kt0cU3JRvDwm3ifdSkW8PAee/VUvAlXg7ybcSb1O+7Snnqq/3&#10;gpRzU7w95dv9bFLPd/VsXwot3quAQxbvTx8t3hrNEY4Wb81KcvSKtx8FBSG666J4FkbIIiKzkEQV&#10;lbWLIUQR20g/ZhZvSCTEGw0vNMqkgWZrmIk4mqDx5R0Bx3LVsFPRFauRh/0hrWbDTfYxj2Vt7xWR&#10;wRjeKKyGdHP0vTbG5I6QKDZSzf0DAqwpxBuiDfkGRkTcT0QbkXCINwTb2NZYj30RGYeYIwIO8U5g&#10;8UZ6OWQb0h0Xn2iNiY5It/wowNeOe4n7hR8rrCi3uq+2e419sL0C7w+NdfTv3bVjp1u8JydoEhWw&#10;WbzHECVl8cVQYhDv/o4W6mqql0rhDSyd5YV5VIi+yukpLIjxlBjrkjTzrPQ0kejqykpLvFHRHA15&#10;NNaVeKOwmqSZV9dQfQ3Lt4h3DfV2tNnEu0fEe4DP3dfWSP1tTTKG9xAz0t1GY32dNMGyjbG+Z0YH&#10;aHaMZZslW2TbBvp0I8o90tMhQ4r1y48ItdRSU8HSXSrF1CSdvLjAEG+zj7c3quga9kOUXIYcq6+h&#10;dvQRb2ni91dGmZnpFB4eQoGBfhQWGkwR4aEyrnd4WAiFhgRSaHAAJbFQlxTnU2F+NuXlpFNudhrl&#10;ZqWygBuRbyXfakix5ASItyHfAot3YkykDCeGMbzjosN5mctIUUfqPyQ8JZGK8vOonu9pV0c7NbOA&#10;NzTUsdy1iTxiDPcuprOrm7p7+6inb4Dppy6e7+zpoy6mu7ef+vpRQMykz5M+3seRXq95G718TA96&#10;bPDrHm9wHQqWVg+BNV9jG2s7c5kluApLdLt4aoD7AFAIDSA9HCBarWhra7OARGMsb4zbDeFGpFyJ&#10;NyLdqsI5xBv7ItoN+RbxNq9NXbd3yrm3fHuP622Xb0vAbeLtJN/2yLdKObfLtyXeTvJtCrhH2rld&#10;vs2otyXejBJvkW9v8VbybXvGup/L5rPZfD4r8Vao57U3WrxXAVq8/7po8dYczWjx1qwkkG30AwXe&#10;4r2BZVuxmsQbOAm3HYh3IIt3RGS0CCOi2IjKQg6tdHKWQUkXNBtQWOYd8UaDS0mxEm4FlqHBBukW&#10;2bRFyLEckRV3eqPR0FPS7dGo43kl3Wp7eyNR7Y+hxDCed3p6BiUmJUo/7ojISEukAaLgiF5Dsg2M&#10;FHNJMzelGhFtRLwh2ypKDglX22Eb9CGHeCcmJcsPF7FxCRQTE0fxfC9TUtPk/eK68X6RAg/xBplZ&#10;7h83AH7skHsuP3pkyz1SUo77gIY6CmztQUXr+XkRb6SZo7I55HtyZJAmhlnAWVgR9e7vaJV+3oh4&#10;Q7yrWFJL83IoPzONMlAULh5pzvEskJlUxyJdXVUl4l3NjXREu9F4R4QMkW5ExJR41/K2DbW10r+7&#10;qa5WxBuyr8R7vL9bhBmMs2hPDaE6OVLIB1mqh2lukuV6ctSabpsco21TY7xu1KhgDulGBXMWbvTp&#10;RqS7s6HWGp8bVcvt4q0EG1FtBV5jOwwthr7gqJiOKuiQd9yTrlYWeb4/pSztycmJFB0dQZGRLMWo&#10;MB7LfwcsxZhCwEOC/KWfN/p4Q7wR9c7PzaB8FvA8FnDIt0S+0xIp3Sy2lpLoMlDjecdFUaIrguJY&#10;uqPDgigmIoRQ2TwtMY7SkxN42zhKTUrgY2VQVXkZtTY3UXFRIWWkp/H3PpflB+O+l5h/G/zdLy2j&#10;UnwuTHFZORWxMBUz+JzwmUGyhAoDLHOk3ITn0b3ACetYXsfEPKTOSfQ8Iq3A3BfiZx3HfK2uxSMK&#10;awqh9D/m9ydjyPN7RY2BCmRmMOX8XQVlZWUWpaUYis9NXh5+9MqXaDZkG5FyRMJVH28l3oiMQ75V&#10;VXPI/oIfBmw/CiyQb8Ze4VwJ+AIRt6LfbhH3Tj9X8i3ivUjk2ykCruTbSjv3+kzwOSx6v9W9NuXb&#10;Q7yBkm9TwNWPnAvk+wBo8V4FaPH+66LFW3M0o8Vbs5LYxduQb2fxNuTbFGfGe169VvP212o7wUu6&#10;P3Xxjohi4WAJYKFWBcBEEFkELVHmxhPAaxFErDOlXIkxUIIO8FoJNiK5Kqorx7Mk2mzoMapfIdbJ&#10;8dRxzGPZxRvRGUEiNSpag4ZiMW+LHwiQFo/070SzMFqsiDJwxbikwJrCKLAWLVIO2Y40+3JHRUfx&#10;MqSWe/cHh3izTEmBtSQhNp6lOzaO94sVAU9KSaVMlu1cvpacvHyZT+N7CjL42kS2AZbx/Zb+8+m4&#10;9xnmOmyTxe8/3y3ee/ZIH+/5rVtp68w0zUyMS7o5KptPSmXzfhbhHhnLG/2821lam6orqaa0mMoK&#10;WOKz0ikjhcU7MZ5lL5HycrKprhaSxQ1xFhxDvLkBb1Y0V4IHAfcW72YR73Y5n0o1N+S7S8bwnh7G&#10;0GKDLNcjND81ykCyId2jUjjNYERAX24UUYN0Q9rthdTa6qokaq3SzK2iaizORho5xNsNXmMb7IN9&#10;Rbgb6yQDoAtV0dtbqKuznb9H+fydR4E9/OiELgNxlIQINEsw5iHkiHjHxkRRXm6mSHdhfhYVYD6H&#10;5RuRbxHvZKl2rlLOEfVOZfHGMGIi3hg6DOLNwh0dGkiusGBK4mNCvDMwxBt/Fml8zqy0FKpAunlj&#10;g3wuSQnxIt852dn8N4ZuCMiGwA85yC7hvyl8z/EjE7I8zL8x+49YFkULgUzZMZYtXF5U6An+9kS+&#10;+HxKuhaIl/p7Nf928f3FMwI/vOFvHz9GqQwP68cn298CkB+o8AwSjL8JA/wwmM5/K3hO4cc/jLJg&#10;kJKS4kEs/50nJiaymGJEACPdXEW7AZYp1JBiiJR3dXUviNxbfb0t8Tbk21G8veTbO/rtFvDFxXux&#10;qLejfLNwW/KtxNtLvg9GvJ3SzYGTfMt3wPweeHwHHNDivQo4TPGuae6nwfHtlF3Y4Lg+t7iRRqZ2&#10;UWVDL4XHLr9/N9DirdEc4Wjx1qwkdulW4r3exFu87QJtF2pv0fZ+rbYTVki8FU7SDVQf78jIaDNK&#10;y41a1eDlxi8axGgoq77HAhrRLNHAQ7rVOhuGNBuNc2sZIw0xJQtmw85q3KkGHW/jgbk9tkHDUEk3&#10;GoyKklI0GM2oN1LOZfztDEk7x9BfGH8bw4BhODBUJDdIlGWYh4RDuiHciJRD1iHp6CuOdZBtCDjE&#10;GxFxVDtPxDH52LE8H82N/UgXy1wcCxw3/t3inSfz6SzSAOKdlsGyLcOUpfP5UyRqDpL5Wo3IOD6D&#10;TL5neSLeu/fspX37jhEBn5/bRltmZ2kS6bMsE8MD/TTQ3UW97W3U29ZKXc2N1FZfR8016ONdRhVF&#10;BVScl0M5mekSXU1KiKM0vubCgnxuwHPj3BTvKm6c13BDXcSbl5VVVBryjSgj+oJXohp4NYt3NbXw&#10;8ftZYEdZvMf6MYQYot2dIs6jfZ00iWg3i/fWyWGaY+GWyLYp3ejTPTtiMDOM1PI+Gu3tMiPdjcZw&#10;YSzOGDIMEi1ybQ4dJpFtngcSAWcZb8B6E7zG+OUYrqyDpRvDlfXwMbuZToh3B9+jni7+fuRYn2Fq&#10;WjJ/73Hf0/i7nyqR8JgY/rzDQijWFckCnEyFLN4lhbkyLchON8Q7I4VyeJ1EvVMSWKT5vrJwp7Jw&#10;q2lKTCQloW93ZCjFsHjHhAVRIkt9apxLhneTQmv8eeAHkfKSImpvaWYBLxH5Li4soLLSUpakMjPK&#10;W8ECVUWVfP8rq1mmmPIqY76qplbkS0SsZiGqL7AFuhTYUNFrC/4O2FHRbAB5s9KURdoMcXP/HRoC&#10;Zwcip6RdxD3fS9xtzxf3cwTPGeMHh5wc/GiHH/v4mYSx9zMxJj6ycxYKOYB4x8fH83utEblGtBvi&#10;jXmIt73IGpYh6o3UdQi2Jd1KvG1RbxFvM+qt0s3tQ4t5y/fi4u0V9WbhtuR7hcQbeIu3SPcBxFs+&#10;L8Yp4m2JNz5D23NaCbb1/8ALLd6rgMMQ79bucfrWC6/T2x98h26+4wGqbx2iupZBi+6BWbrzvkfp&#10;3Q+/R48//SJV1HU7HmcxtHhrNEc4Wrw1Kwlke52JId+meLNo27HEG7KMqcL+Wom0Bcu0iVrnxFLi&#10;bV9nx3s7b/H2Dwik0DAUCYtj+TOED7JtRaDMeSs6Zc4r4bZkXGE1mBeChpol2LaGm71xpgRbNfDQ&#10;2POI4pkNQnuD3hNEwrEdGoxoIOK4KLiG64fM4ocFY9xuQ8YNUrmhDimHhCHSDflGlNwYrxtCnEhx&#10;3IjHOqSsI+qN9PUEXp+Kcb6zsyie5T0K44CzqMewxCfzuTIhuyy3WXm5lIlrgDzk5lIWA/FO4fNC&#10;0OMSEkTWYxmcE5HuTAgGI+Ld0kLH7D+OjmV27tojBbGmJqdpaHCYert7qJ0b8XUQsuISqiphioup&#10;AtLG5y7mc+fz9WVDKlnu4lHVPDaaz5HODW0W2MYGbpxXc8MbKbvo513NomWIXCVTyrJdwuJXWsby&#10;JxXQy6WieUdTIw2x7E+wNE8h0s7CjeJpfe1N1N+B8b3baWygmyaH+2iaBRx9uiHcKKY2PTRA04MD&#10;NMXCM9nfT2M93dTf1mKM0V1bZci2mUKOAmlILcc43NVFDPp2o3Aar4NgN1WVy3w9S7e8ZpprK1m6&#10;60S2UUG9H2OAd7TwfaqnzvZW6uvv4/ubRUEhIXz/WZxZcnNy+bNisrJRwyBJouEupJ8zSfGxVFyQ&#10;S5V83iKkm2elUV5mqgzTlsvSDXJSEyg7KZbS4qJYtiMoMzGGMiDfLN0CC3hCRAjFhwdTYmQYJWMZ&#10;fw4pgkv63leWFssPKH1dLIDtbdTD0/7eHhrg6x3AjysDgzSANGmmz4LFcWiYBodHaGgYUV1myA4v&#10;92bQzSB/h4SBhQwMQEpN+t2gPzj6eav+2j3dBt1CL3V3GahIsUgry6r0iWZJFVrdstraYopqMwTV&#10;LqlG+rdBE4tpo6D6bwOINajm73BVVZVQyd9ZCDpkHP22Vao5pohuQ7btIo5+4Kq/OKRa9UdX8m1P&#10;PVfvBdsp8bYPLeYh4A7ivVSquV28Lfm2SbgIuCnhB5VqvoR0H0i8rWcxntmAn8926ZZnNz/7Ffg/&#10;YD3L5ccVAy3eq4DDEO8d+06ht9//Dn3l2lvpvY++R2+9920PsO7b3/sJXX/zPfTia+/S1p0nOB5n&#10;MbR4azRHOFq8NSuJku4Dibch3zZhXmzeRMQbkgzx5qn3ejtLCbV9nR3v7bzF2xrHOzqGhS9F0jwl&#10;DdSWDqqQvsgZRt9kiLSncBvS7Rmt8hJvbrSJOJuNOQ/xtjfWeJkl3czSou2NId5KvotZQAuLDPmG&#10;VEG+MzIzWcCR1g0JdwMBR/TbGELMEG/IuCHlKbwuQaLf6NttF++0rEzKYHGL522VeLtYopIQQc1h&#10;gWbxzchlCeB5ec3zWSzkGSx+6XwtqXzuRJb7eIwXjug7n0tS0ZksPm5BURG1shDs2XeMVLMeZLFq&#10;be/iBnY9359Syud7n5fFYo9uAglJlJ6QSGnx8ZQcG0sJrmipYB4TFUEuJpoJRwExnmZkZXDju4zq&#10;Wbwrq6u8xLuWqmvrqKqulsqwrpIb6CzcFUw1z6OwWmdzEw13d0q0GkOBYaxtiHdvW5PI92AX+n93&#10;0fhgL00M99PUMIs2bzc52Efjfb00zkI5zsI9xqI5xJLZ3VhPHXXVRpQbKeOIbJvijbRyjM0NaiXF&#10;HOnkRlS7BaJuCre8Zlrrq/n66qmHrwXS3cf0dDRTe0sjdbB4d3Z1UWpGOgWyeCenplFuQQHl8/ck&#10;vxAFALP584Z4x1IsCzHuG+5fQW4WVZQUUnEefyZZ6SLeeSzeeSzdIDclnrJYttNZvNPjIimHJTwb&#10;r2OjKAOgunlkKCWijzfEG1FvkW4WdSaVRb+8MJ+vtYOGkUEwNEjjI8M0ieHiMGzc9BTNzMwIUzam&#10;Z7fQzJatNLt1zhyiyz1MlwfTnnhUI59yY686bjHpyeTENE2Mm5XHx9yMjU0YjBqMjo7T6IjByMiY&#10;/ChgF3+78EPoPQvDmQXf+tAXG8XcIMA9AqLTqtCavcAaUsXRpxugn3dBQYEsQ0VzFFeDbEO0Id4q&#10;7Rz9vHEc7NPS0spC3eUh3vLDgq1wnCq25i3ejvK9lHg7pJpb4u0k3yzc9uj3ahdvt3wbaPFeBRyG&#10;eFc19tETT79IH3z7B3TtV++izv5pD3qH5+i6m++mDz75IT346FNUUnVwx9firdEc4Wjx1qwkdvEW&#10;+faSbTtO0rwUdlF2Wq+wb+ct1PZ1dry38xZvHx9U6g6WVHMMJybizdItxb1sYJkl3pnZVpr5wYCG&#10;m+o3KI04s/GmGmlWQ42XSUPvsMUb++I4OA9fQx7eC6LISr5RlX1x8Ub/bSXeSFPHOiXeqGweHhnB&#10;4p1oRLxZqONTWbzjYykSssbincCvUzL52LxOyM4UEB3PxI8AiK5iyteUxteRgig8AxFHtBtSjmlp&#10;eTm1d3XSlm3bqJ+lpZKFO51FOzomnoKDwygkKJRCmQiejwzmaUAQhfkHUBB/tv4bN5EPf3c2b1xP&#10;Pps3kp+fD/kH+FJYRBgfg8WbRbq2vp4qq1iuJaKNYcNYvNFgZ/GurK2l8poqlu9KqmCqWcIx3jQK&#10;q3U2N9JQVwdNsCRCvMd6zYrmLN128R4bZMEe6qMJBv3Ax3q7aZj3G+popyGWokEWnr4mFuLaamrD&#10;cF/oy20T7wazSjmmUqlc+m9XSv/tjoZaoY1FGyC1vKOpjjoQ2W6pp25UV+fr6GXp7m5vpg4W8fY2&#10;iE4jJaSksniHUnIaS3Qhi0Exfyf5u5LLn0kKf+5KvKP5c44MD6XsjFQqLcyjkvwcKkIfby/xzjHF&#10;OyvBxVMX5SbHUS7Ld1Y8v2Yy41yUzMKtxDvFFUFpEO+YKEpmklzRfNxsvvZGGu7roQlI99gozUxN&#10;0BaM2b5lljCut8GcAX8ntqHP/44dNL99hzFc2IIhwwzUuNvew4ctewgxO5D7ReTdLuoeQ4lB1jFc&#10;mBJ2U9qVrHtLugEi+IhMs6gPucfgtvfRthdJA0rOEQ1H5BuSjmj35OSkJd4q1Rzz2AfyjuJqwBJv&#10;U7Tt4g2UeEsE30u8Lfm2ibcl36Z4Lzvqbcq3Jd6mfC8l3laquV28GZVqvkC8TflW4m2Xb0u8+Rm8&#10;VJq5PLtt4m2h1plo8V4FHIZ4h8Vk06lnXUSvv/MRdQ3MOm7T1DFKb7z7Me3ef7ps77TNYmjx1miO&#10;cLR4a1aSo1W8N29mEfMPZJmMkj7e6N8NwUYRJAi39OVmacYUy7AO0W9Zr7BvB8nmRpdEPbwaYGi0&#10;Wf0F7Q04XqeEG2CZauwdqnhLtNsU7yIz6p1fgOvCdeKaEbnH0Gnu6PdC8Y6XSDdS07EO6eZu8TaL&#10;qyUmUAqvR9Q7IS2FYli4Id/RCXEUm5Qg8p2ckSZAwiHpAAIO6c6WFPRsib4i7RzSjUh3Nq/DtWXw&#10;thDihsZGau/spMbmFirjBjTEOy4hmVzRseSKiqEYJp7nEzAfFk6u0DCKCQ+n6LAwCg8JpgAWbl+f&#10;TeTrt5l8mODQYEpDqnlZqUS7K6oqqbySpbsSQ4bVSgMe/YbLeV0Z1vG0GuN319ZQA0t3Sz0LbmM9&#10;i3YbjfZ00WR/D431dNIQosutjdTLwjvQ1cLi3WmKNws3T0dYzodkiLAW6mlqoC4IPB+zjaW+ubJM&#10;EOlGH24Zm7vIFO4SU7grqF2E26hS3sWCDRDdxhR9uRHl7uHzdzbXURfLd39XK3W1NrCIN1B3B6Ka&#10;jSwhlRSbkEjB4RH8eWSKdBeVsmTwFIXMIN4JCfH8NxHH9ziKIsJCKDUpnvKzM6iM5bs0P5sKs9Io&#10;PyOFSaZ8FnAl3jks3HmpCVSQlkj5PM1NgoDHUU5CLKVFR1BKFEs3T9MkCu4S+U5yRVJ8ZDjl8fek&#10;ge9FX2e7EfEeHaapiXGanZ6iLTMs31u3mGA8b8DyPc/izdI9v2MnbZvfQdu2GczLdLsnBzHGt4eo&#10;21GivpiQe0XZF5VzU9CVmFvjeLOYu+UcUo5xu42xu1EgDUCgFYhc24VcAYm2DycG7MKutoe4q/7d&#10;bW3tItQLot02IN5W6rwS70Xk297f21G+WbYVdvm2xNuUb4/otyney+3jLRK+VB9vRsTbSb7xQ6n5&#10;HFbP5EWj3grz+e+NFu9VwGGINzjp9C+KeLf1TDqur20eoDd4/fyekx3XL4UWb43mCEeLt2YlOVLF&#10;G9i3cxLvgABIpCHeqWkZEvWWft42ybbLt6Sh27Dk2ybeSrjtUq2i2JZ0K/G2IQ06tR1zKOJtSDdT&#10;bIi3Id+QeUO+kXaey8KL/tNG6nmGRL5VBXRDvKNEvBHpVlLuLd7o6x3HcpaMPuNZGZTE07iUJIl2&#10;u1i8MYV8o+93EqLZkGuWXUU6xD87iwU4g5L5POhrnMrHwDUhLV79IIAfDspZFFHkDAXPSrihnJWT&#10;z6KewYKIYmmpQkZSGqUn8nFcsZTMpMbx9aPAFIrChQRRYACGRGMBZwkX8WbJKywpomIWTkS+Id3V&#10;LNtSeKumVop4lbCMl/A6pJpXsYDXsXw3sXSLeDfUsWQ3s2yzJLJQj7BQD3Y0H0C8O2mgvUXSytv5&#10;WC0VLNos/42lJdTIog3hdhJvjN/dytKNKufdTXXUzZLdzVKN4cZEtuWcTTTA4t/fiah7syXefXxN&#10;RhScJYwlvLmpXr4H0XFxFBoZxZ9DFt8H/q4hNVki3oZ4J/HnncKfXXxsDEVFhFECC3JmapJEvFEh&#10;vjgnQ+S7IDOFCljAc80+3pDuQpbxIl5WkJZE+Sks4ExecgJl8DHSWLLTYwzpzsAY3khBN8U7k78/&#10;1fzeezrajIj3uBHx3jo7Q3NmxHvbtjlmG0s2mBfh3rFzF7Obtm/fuZB5T+ZZzhfFFHZHaXcQd4W3&#10;vNsl3TGqbjKr5F0J+4I0eAg6xHzKZNIDpI8rENW2A+FGmjmi4ZBzlVquxFsB8UbUG+nm7e0dJGOl&#10;s1yrCDdk2z5muUc/b4g3I+LtJeCQ7xURb2/5tkW9F8i3/O0uLd6WfNvE24p62+Wbn6d28bbk2/bs&#10;tsu3JeA22bajxXsVoMX7r4sWb83RjBZvzUpyJIi39zZ27NvaxRvDiaGqOcbxFvG2VzU3K5tDvu0R&#10;bZFvU8oFU77VNvZIt12oPYTb1nizhBuYyz3Emxt/kO/l4ZZujHusxNsu3wWFhnwbhbSMyLddvCHX&#10;EG8UWoNwQ4CRbo6iZxh2DOKNcb8x7FgsyzmkGuKdzDKdmJ5Kccl8DJZuRL1j+BiQ78S0FCvqDQFP&#10;RuVs3g+gKjoEXo7F8+ks4rguSDfOm5efJ9eN6uiFeE/cKM7h+5uVjR9C+J5n8ufDn1NuOgs7f36Z&#10;SSkMHwf9xfl64/i9xERFUiTLY3BwAPkH+lFwWIiIN/o05xXky70qr6iUBjqkGwJeVoFxornhXcr3&#10;j6lgSa6trqTGuhpqYdpZvnubG2iQRRrSPdTRQgPo380S3NfeSIPdrTTa30kTQz1SYG3cFO/+NpZi&#10;FuiWynKq58+ktjBfaCgpEvm20sxZuJV4IxLeVltJXY211GNKt7d4Q7aHuttY+Fs9xLu3vYnaG2tY&#10;vvl6eV0Dnxs/tkTzvYmIZvnlew3xBijGh+9FKn5wYbL4u5HKMowCa7HRkZQcH0uFuVlm1NtIOYd8&#10;F2alUj76ebN056clUhHLOLCLd35qImUnxlJWAtLRecrzmYiCs4Bb4s3fvyq+14M93TQ3M03bts7S&#10;DhbsXTt30O5dO2nPnt0mewz27pW+/3uPOZb27juW9uzet4Ddu/e62eXMrl173Ox0s1PY7ckOE553&#10;b+det2PHLoPtnjj9GGAX/gUSL5F3CDwkfavJlmWDCDfEGlFxzCvxVvKthBsg4o0+4q0s6oZ4e0a7&#10;Id5Kvp3E24p62+TbO+rt3ddb5Nsm3suVb0S9lyyy5iDf9n7ejvLNwr0g5RzPU4i3t3zj+Wx7fqtn&#10;uCXfpmh7dzXS4r0K0OL910WLt+ZoRou3ZiU5UsTbaVun7QHEG2nmoWHhUlwNfbxFvNMgmgzPY6rk&#10;W6WUQ7QRDVcRcbt4o4Flj3YrmUZDTTXMBLPB5iHbCjTubA09Ee+DwpBuEe9iQ7pRvRup50baOc6J&#10;a8QPBbkiuUjrRkq5kmsMHYZiahBfYx2G/EqWIcaQYh4YFEghYaEUg8rnLGgqfTyFBdySb0S9kXLO&#10;x1Ep56mmeGP4sXiWLIEFOTaet8OY4IiyiuwbPwQApMXjmiXazQ3iXL5/aSzZySks8sl8ffwZ5aRn&#10;UhaKq8UnUmKUi+LCI8iFNPOgIAoNDKDw4CAKCWLpDvAV8Q5lCUeqeU5+LmWwXGLoNdw7NL4R+a5g&#10;CS+R1GtuULMUFxQVcGO8mKoryqmxtppaWbzRt9oQ72YaZukeRJS7tYEG0L+7s5klu53GB7pYulm8&#10;EfEeQN/uNupFgTMUUWORry8uFOmu4+M3sXQ3I7KNImmoTF6FtPMSa1lnQw2fr96IqLNwW/A5AaLd&#10;o32dIt+oqt7Ny0TO+bog3RDxHr7Omqpy6VIQyZ9xVGycVJhHtLsI4o2IN4rh8eeZnZ3F3898yub7&#10;k5TIn08UyzELeDZ/viiwhqh3CU8R+S7OSRf5LjDTzvNZuAswTWUZT06gPJZuvM5jAc81yeHlWXzc&#10;dJZ59PGOj4qgTP7eVPF9QHG1HXNbaef2edrDwr2PJfsYlux9+/YJeyDcJnuPMcWb2bOH14EDCfgS&#10;Eq5wEnEPeJ3Hdua23oK+Q8m4t4B7i7ctou6OoB+6eCMiDuFG9Btp6iolXYk3IuGqPzjEWxVmE/G2&#10;RboFVHEHEG9ep9LNrWHFWLbteMv3gv7eJlZfby8JNwTc6O/tlHpuRb0dIt8L+nsz0s8b4m3HW769&#10;It/2dHMgAg7M57Ml3wDibYJnvxbvVYoW778uWrw1f0kKKrkRtvVYOv60C+jUcy5lLrNxKe0/9Ys0&#10;PLOXcstbHfc/WLR4a1aSI028D7Q9gHgHBAZReHgkyyYLpJN4M4h8yzBiLNeCKd0HI95A0hBNPOSb&#10;19mF2y7dBy/e2N6Qbkg2MCLebvFG5NsYZswQb9Xfe6F4o8+7kfoNEUahNSXeAYEs3qGh5ELlcF4O&#10;mVZVyyHhkHH095aItxJvPpb08TbFG0OIIcoN8VYRb8zjGpB6DgGHeCPiDglG0ScM8YXxwBMS+Dpd&#10;sdLHOzEukVL5s0vE69BwCvX1p8BNm8mXvwOb+bu6ifHZsJ42bVxPGzetJx8/HymuBvFGX3KMG56Z&#10;mSWfGz4H1U9eitKxFGO86zymhOW4uryUmli825Hy3VhH/SzRQ5Z4s/yy7I50tdAYpLu/gyYGu2li&#10;qJulu4uGedkACzEi1iLeleUs2yXUyELfzMdtr67g5VXUxYINOuqrqB3Dgsmyat6Pz8cS3S9Rdbdw&#10;Kwa7Wmmsn8/Tw+eRdPMmSXnv4evqajGi3108X1ZaSNHRURTOIh0dH0fZeXlUXMaCAfnm7wd+lIF8&#10;Q7rLSlnG83MpnT8/RLxjIsP5XsdTXmaaFfUuyc2kkpxMS8CN/t6IfCeJcGcnxYlwF2akMKlCQTpS&#10;05Mok49liDd/3/j4WWaq+ehAP+2a30a7d2ynvbt3sXSzeO8zxHvvXkg0S66CpXzXHpZlFu6lxNpD&#10;kJfCS7AtkbbJNOa9t7O2Vds4CDck2566bo9uL+hDLqDvOPqLz5oYVd2XA8Qbwq36hqt+4Eq+lxJv&#10;RLvt0i3Dp5lAvD2i3qqvt0P0W8RbRb7VkGkmC6LfFguj3x4Cbor3AeWbhduKfkO8zai3JeBOkW+7&#10;fCvxtsk38JZvS8DN5zme7fYUc4UW71XAYYh3MbfhH3j0Kfrwkx/SFy++ekHxtMSMMrrwkmtk/Z33&#10;PkpZhfUe6w+EFm+NZgVp6p6ka266j26/7/EDcvm1d1Bl04DjcQ4GLd6aleRIFG/vfRbuZ0S8w2zj&#10;eEuaeQYLJE8h4ADz6PcNsM5jyDFTug/YxxuNMTPyIeuxzGyoWaKtGnVmw26lxFvJtjvVHOc2It4Q&#10;LJVyDsFNSk4SucZ43RBgCLdRBT1DCq3FsGgj1TwgMICCQ0IoyuWSAmtIJUe0O90cNgzRbfTthnxD&#10;vONZqIx+3izfkHieT+D1GI7MwIh8K/FG33JIN+QbkXZcc19/Pzeu6/l68/h6svizYYFn4Y6HcIdH&#10;UlhAEAX7+lFEQKAQ4udHfvgOrF1D65l1zNp1a2iTz2YKCQvha0gh9DNPSoHcZ8px8bkVyOdl3h+W&#10;zmyWyhymhEWzpqJU0sy7muqpT6S7hUYQaWaG2vl1RxON97XTFAv3FAv3xEAny3AHy3AbyzBLN+S3&#10;sZY6Wbw7a6uos8agm0W+j4/Z3wJ5Z7lG6jii2SzpEuXm/bAMfciHGETV+xk1BcPdbRJhR6QdEg75&#10;RuS7l68LdLXWU0tDFeXnckMvLJRC0FWAPxtUNEdafSmAgMsPNEUsHSVUXlZKhXwfMvheJcS6RL4R&#10;9c5ITqBCvidFfKxipiQvi0oZSHheWjJlJcWzWCeKgCOlHNPCzFQqykqj4qx0nk+jHBZvSHcqqp3H&#10;8vctJoqy+DxVfM6RwQGWbhXt3k37zGj3XkS5WbR3Sp9ug+2Y7tpFO3ftNqLbXlFvDxm34yXm3hxI&#10;yBesN7cR+bYJuEo9dxJvK7p9APE2mLXwluzp6ekFqGJqSrYR5fZ+jXRzoIYUQx/vrm6WcS/ptgMp&#10;V1HvTnvU20m+WboX9ve2Rb9t4m3HUcDNCDjkG+nmgl2+TQFfEPlmJOoN8faWb1PAId4Ku3x7Dy+m&#10;JNz+nPYWcBX19kaL9yrgMMR7575TZfzu+x56QuT6Oz/4mSP3P/xNevWtD2l2+3GOx1kMLd7LJL2w&#10;gYpqeuRDxIdZWt9POWWtlJxb7bi95rNHU88kXf3Vex0lezG+cv3dVNM27Hi85aLFW7OSHJ3ivYnF&#10;O4BCQ8NZNGNZ+FBIzJBsJd+qn7d9mRJvEW4l3V7ibcm3KdnAWs9guYg3N9SUdCt5Nhp1hnQfvni7&#10;hVv173YXWFPijfdgVBE3xDtWCqxhHsKtUtEhw7FxbvEOCgmWyHhsQjxLdqLIdhpLuop6I8qN/t1G&#10;gTUWat4ffbtRBR3DhqmCam7xTpAoOPqZK/GG7KOvOa6xp7eXG92N/D6Qtl9AWZnZlJyYRK6IKJHu&#10;wM2bKcjHh2JCQiguPJxcPA329aHN69fRhrVrRbzXMBBv9PFO4GtCMTdLvM2MBZCdjbHa0b0gmz9r&#10;pF1nUDGLdy2Ld1tDLQs00sqbaZjFG9I9jqHDkF7e1UxTLNvTw4Z4I+oNER7g5b1tDdTdVMviXUOd&#10;9dWGbDeyUDezbPPxhtt5/w5D5IdZmtFnHGnsgyzVBoZ0Awi4AlF0MMSyPdpnSL4h3s0s3kbUG9Hv&#10;juZaqiovojQW4mCk3rN4x/G9zpc0fpYNFu+y8nKRb1DGAiwRb/6OIOKdnBBH8THREvVOYlnOZsHO&#10;Z4ku4s9b5Jsp4vuUu4h4F2SweLNwF/E+BSzh2Sl8/+NiKAV9vBHxZqHP5PNUlBTTMCLeEO+dO2kv&#10;i/Zi4r2d1wPMQ3Yt6bZjCvhSEr7oNksKuXM6upN0K/GW9HJ74TavPt0LxdtZvr2le2pqagGQa0Sz&#10;lXB7izfmncS7W4m3ku3+QQMl3rxORb0h3qqvt8JJvr37exsC7k45XzT6zcLtKd8t7qi3k3wvR7y9&#10;5dsW9bZHvq2ot7d8m89aJ/EW+ZaotxH5tqPFexVwGOI9MDZPr739kaSaP/7Ui3TeRVfSFy76isX5&#10;F19NTz7zCr31/if0/CtvU3PXmONxFkOL9zLIKGqkMhab3H37KeK5uyjoo8co8YZLqbRvigqruxz3&#10;AdPzx9Jrb7xD7334beH1N9+h/vF5x201RzZIL79mkUj3KWddQsNTe+jmux51XH/pVbdRblmL43GX&#10;gxZvzUpytIq3n78/hbB4R5l9vFWE2wOIN6qcM2oK4RbZ9pZub0wJBxB0JelLibe9UXe44o10aU/h&#10;hmwrcgVILSQT6eZO4q1S0RF9jo2L8xBv9BN2xcaQC/2zWZqkWjnLt1Q5Z3GGcEPu0JcbEe4kFmmk&#10;dmPoMMg3xBtiHc/CDTB2eGIiitylCsnJLO98PRkZGdx4N1Jhq6uq5XVUZCQF+PlRoK8fhQcGkys0&#10;lGJZuONRbT0sjKKDgykiKIBC/H3Jz4c/7438/Vy3ljb7GsOJxcTFSmE3XBOi/Tk5fD/wmeXks2zz&#10;Z83LMpBCn57Kkp9GxQW5It7tjXXSTxvijTTzURZkiPcYUsy7W2mqv5MmBzsl2j3a18YiDAlmAW6t&#10;F/FW8t3XXE+DrU0i7yMdRtQcGOJtyLcScANDwqUPuSnd3gKOCDci3RJdb0XhNQwxZtBUW065WSkU&#10;44qgkJAgYxx2/kwwlJhUjWfZLgGlpcY8S3dRYSHl4scU/mxBSmI8ufjzd0WEGqKcwvuzbCP6XcCf&#10;eT7LNcQ7G327GRFvDCXGUww9BvlW22TwsZJjEe12UaIrmuKjIyktKYFKCvJpqL+Xdm2fp90i3t4R&#10;bwivGVUGmDcFeEXF20u4FXbZtq5B4SXbC4uqeVVMt/fpXiLqrfp3e4u3Xbq9q5xDtJV4q6rmdiDe&#10;EG4UV+vq6pK/LQxB1tXV7RntVuJtyrejeNvke4F4K/lm2faW7+WKt4d8m+JtyTcLtyXfSry95Nvo&#10;520Tb1O+VdRbxNtbvu1Rb5FvQ8APJN/2tHMPtHj/9TkM8XYlFVJN8wBNzh1DRZVtC9Yj9bywvJXG&#10;pvdQXesQRcTlLthmKbR4LwNEuvP2Hktr/usDWkPfNvifj8n18I1U0TZKmcVNjvspnnrmRbr1zq9R&#10;emE9pebXssT3UE3LIFU29csybFNY3UHVvKy6ZYCyS5c+nmb1MT6331GqL7riJtpxzOk0v/dUuunO&#10;Rxy3wfKe0UP/QUaLt2YlOXrFm8UM4h3lkqrmUrArNd0Cfbwlwm0XbQepzs0F5nJGibgFpNsWIcc+&#10;lngrabY16uziLfPLRkk39jXEWxVSU2nliG4DzBsYAo6UcqR1I6qNyuaYR6TbkHKWaRZliDHE2z+A&#10;xZvFNjI6iiJZmgDSllWFc6lynpEm/b+Rio6oOKLZiGwnsuwhkm1EsxOkTzmEHvOQfhk/nM8NkpKS&#10;RMTz8vK4Ud/Bje5Gfl9FFM/bBwcEki9/hkEs3lEhoZQYHU2pMbGUzNNElvJYlu8oFIGDeG/iz389&#10;vrtrCMOJIdXcFRdj/CCA1Pa0NKsfv3zGPE1PS+dr4GtNTuT5ZCrKz6E6Fm+M393T3MDizPKNdHOW&#10;51EW3vGuVhrvYQEHvSzRzHAPyzMz2NUslc4h372oNM4MeEh3m0wh8p4Rbsh3q8yjf7eknzPo4230&#10;92Z4WwDR7mqukwg3ousdjdXU1lBFHU01UtW8pqyQEmOjKCw0kMLCQimKP7Ok1FQqLCmm0vJyGcNb&#10;/VCDugC4z3n8vchEv3z+HLN5mpGawtIdRuHBgRTB8p6SECtjb+fz552bjig2y3ZaCuWlG+SgjzdL&#10;N6aQbYAU86zkBEqNj+XPLIqlO0qk24ikx1I+fw9bmxppZGiQxkaGaWJ8jCYnJmlKDak1oca4NpCx&#10;r82xsKfMcbLtWGNmm+NmO7LINmqMbQ8mMOa2Oe62Oea2e9xtZgx9qzH+NjPqZnR03M3IOI2MjBkM&#10;GwwPjQpDQyM0NAggxwARandhNO9INcRZ9dMGkGgl0gDrsa9dulHpHMsg5TiG6uPd0tJqibeKcEO4&#10;+23yjXWSbq76eat08wPIt72/tyXgLNxW2rmXgC8q32a6uYd8mwLu3ddbybcqsIaot2PKuRJvu3yb&#10;4q2qnNuj3+pZbT13lXwvgRbvVcBhiPenzV9EvLNLmlheu1g4+4TC6k7KKm503PbT4HDEG6nk5Y2D&#10;FP7SPW7pNtn4j69Rec8E5Vd2Ou6rsIt3YVU7nXvhFXT9zXfRCy+/QWeffxllFNXT08+9RPc99HW6&#10;+obbqHd0zvE4mtXLCadf6CjV4Nqb719SvG+95+s0x+udjrsctHhrVpIjVbzBUvv5+flTcEgYRSrx&#10;TkZ6c5qFEm/Isj1t3EO67ThJN1iOeJvYG3MLxFstc1onYJkJi7fRnxs/Ehjp5Egbt4NotiHhqNSe&#10;Kf2r3eKtIt5GNNxbvAODgygiKlKKdAGJerOgqfG6UUzNU7zN4mkS+U6WlHKcK4rlC/3KIdyItEO+&#10;IdxJiQxPM1n+y1kMIReYJrKgh4WGsngHUGhgoEh3PIt2Gu+fzdtn8fp0Pm4yHzeKBTFoM3/W+M6a&#10;/bx9/X0oNCJUxBvXhmtCujm6GWRiaDKId06+9CFP4GtOSIijtJRED/HubmL5Znob62iguZ5G2pos&#10;8R7ubKIhZriLp93NIt5D3UYUWkkyhHmQ91HiPcLiPczTwTbexuzjjaHJlHwP8HLItgwlhnOj7ze/&#10;tlc272C5bqmtYPmuFQFvrauk5poKaq2vpMZqFoXcTJZlvh8BfhQZGSER/+S0NKncXlJWag2thm4I&#10;kO5CRLtzcyTqnwaZxo82PO/ifYP5GEF+PpQQE03ZWIdCdfz9SE9KoOzUZJHxvIxUkWyLtCSJhEO6&#10;0xPjJNKNgmqInMdBvPl7lcDfO8h9MV9LdWUF1VZXU0NdHTU1NFJTYxPLVzNP3cW2gEgZZI2lDZHV&#10;9rZOC9XHWGhdAodtlCB60GLQ0syyyFhR2iYDuZZGA+saG2zgeu3rzeUikfXu6G19HTAkEnUNDOqE&#10;2tpaqqmpoWq+N6CyspLFsUL+NsrQTQAZCwzmsR4/WKkU88XkG39b2K6trZ2Fusct3jbhFniZiLcZ&#10;9V4g3t7ybRNv3N9Dkm9TuheIN/AWb3vU2xRvkW+zwNpBibeDfHunnVvPXe/nsgNavFcBn1XxhmjW&#10;dYxR5/A26hnbQb3jOwXMY1l16zClFdQ57ruSHK5448ML/N4TC8R77X9/SOWSbt7tuK/CLt7FNZ30&#10;4CNP0E9//jf0x3/4R/rGk8/KjxAffPQJvfvBx477a1Y/p51zmaNUgwOJ9233foN2HXem43GXgxZv&#10;zUriLd52nOR7MZzEeDnY5dlJoLHMaT+F9/6KzT6+FBgUwuLtHsdbpZerKSKhkGcItxRJY2k25IwF&#10;mpfjNaTcEm9znWCKN5arVHPMS58/MzURjTKJiCBF0QSvVaPOLuP2CIpsY26HbdAYREOxrAyNQ2yL&#10;vtA4vyHValxsBSqWG2DscvzQYPSnhgxDhFHVHJXMsR4Cjm2wHqIcxNIN8Q4JC2OJDacwljFEvSHf&#10;Kq0cadwCz8trRLD5Nfp2A0g+RB6F3CD6LpbuqKgomU9MYBlGyjkLcTG/D4hGQ329SGBoaAiFQPp5&#10;Gh8dTWl8Tdl87AK+zpKsLCrNzqIiFr9svg6MDR3Cgrhp3VpJM9+0aQMFhwRRFMsexBs/CMQiEs/7&#10;p7Bop/JnnpGBft05ZvE2XocCYMmJVFaUT401lVJYrbOhTsbihnj3swQPtNRLqrldvIdM8R6CeEvU&#10;mwUaIBVcUsdbWbbRNxy002hXh0S3IdmGfEPQkVrebIp3oyXe3Tztaqqj9vpqaq2tFOFuqCyluvJi&#10;nq9kCa8VWuqrqKGaRawgm6U4jsKC/CmEQVVz/NCRwvcMQ4gVlfB3xRRvRL3RTUGi3izl+ciWYOku&#10;4Cmi3tH8WQf5+5K/z2aKDg+llIQ4yuLP0xDvRMrgzzqTQeQ7BxFuk2xTvFGYLSU+RgqqJaOPN++P&#10;8cHj+XuAAm6416l8nDT+rmRlZFBudjbl5+Xz+Y3Cd0D93RQXQzRNOWLKy1ialsD4+/Bk0W34uECO&#10;b4qXUOKJErESvhZQXMR/j4wSrqJCG7hmrMffrNc2KlW5sMCeqoxnDp4vqAsB8uRvWoHXOchg4XuE&#10;H6jS8TeOrhz8t4wfrbL47wHp4yi0psbyBkrEId+YR8RbpZojku0Y7YZ0M5BuxwJrBxnxdou3g3wr&#10;6baJt0equZN8K/F2kG9v8bbLtxJvx77e/D2wf/ZO/b3Vs9n6LBnv5zTQ4r0K+CyKd0ZRA7X2z1Lf&#10;xK4lae6d/tTl+3BTzdG/O+HWL0t6uSXe/+9jCvju41TeNU655W2O+yns4j00tZN+/NOfU2p+DV13&#10;0530yNefsrY77ewL6fd/+CNddNk1umjbEQbE2Umq0a/7nAuvpqHJ3XTBZTfQLXc/tmAbLJvYdpzj&#10;cZeDFm/NSuIk3N44ibYTTmLsjZMkA2/hVmCd03HseB8LSGXzAJa4SAyfhdRqo/+2SDJPraHCIM+m&#10;YEOoVUVza7kScn6N9XbJlv7c5nrVtxsNMdVIg2hjmYqmAxELNM7tjTs04MzGuZJ2OQ6vQ0NQxEMa&#10;kBiDuoy3QaowrjXbFGtEmVmAbSCqjZRyzBup3jEScTZSv42+11hviHq6yDjEGFWx0ccbQL4h3hEs&#10;c5DvaBzDFHBDtI0+3am8fxqipwyKmuF6VKp5NAt0ZGSkgPn4uHgW3nhK432rKiupvq6O5aRQloXy&#10;OSF/KXx9+RBtfo+VvK6KqWVRrMd42yyRJVkZlMYiFxkcSL4bN9DmjespgIUxIiqcZTtWrtGA3ye/&#10;/+RUo5sBhpJDlkMav0a6ezzLIWSwio/bxsLd09LE4s1iW1dtiXd/cx2NslCLeHc10yCL9wCLt8Dy&#10;PdjN4t3TygIO2ljI22mYGWHZBqPdHTTW0yVTCHl/K+Qbw4aZ8s3iDQHv43kUduvk87ax+COirYS7&#10;tryIasqKqLG6nK+zmrpaGqiljr8Pxfksu/EUExFC4cEBFB4aRC5IbmKCfCa5LHAFqAPAQLjLysuE&#10;8opy/i6VS4G1Il5XyFKeyZ9jdGS4RM0DfH0oPCRIhDmdv0cQbwh4Go7Ln00Wf76IhiMCnoVId0qi&#10;TDOS0Lcb0s2SnRgvoo79k/mzSOb90ng+kefj+XuYwp9LOp8zKzOLsrP4bxNFDbNypR8+/qYKIbPW&#10;34chs4cE72/Br+Vv05Rl9TdnwWIs2F7b+/LiuvLzDCRLxgtZr7BtIz/iKfj9GT/e4fmDrAP8IJQp&#10;Ig3JhmwrsAz1CNL4PuH7msB/U3GoxRAeTjH8t9XU1ETo/43xvJV8q1R1NcwYxLu5GdkD/P3q6aX+&#10;gSEDL+lWaeZKvCHp0tfbJt526bbE20G6PeQbOIm3XbpZsp1wlG8l3iaSbg7xVtjE21G+mWWJt/l8&#10;VljPaQe0eK8CPmviDeluG9jiKNpOQL5VX+dPg8MVb4h1Sf80RX3jFtr4T29IpBvSnXXaKVTWNCj9&#10;tp32U9jFu52P88l3v0+33/Mgff+HP6HHHn9aliPF/Pa7H6CPvv1d+sKFVxzwmJrVRXPP5AKhBjfc&#10;9iDtO/Ec2rbnFDr25C/Qjbc/5LDNQ1TTeuiVzbV4a1YSJ9H2xkmynXCSYm+cJBk4STfAuuUeww7E&#10;O4DFO5LFG+N428VbybUItinRkGf7Om/xxjZGg9lArYNYW41tnpcGOxpkPLUa6zawHI04NOY8G3C2&#10;Br86hvTlNiKAVt9ulu78AjTq8QMAisJhbHIMzaWkO1EkGlMl30qq3X2uWX5ZoiDIKkoOUUYl85DQ&#10;EAqGdPM0lBv4i4o3i5gh3SzukAMTvEYkHOeJjOL9ogzpBoh6xyD6zfPoy11eVi7iXVJURMUs12Ul&#10;xVRTWU6NtTXU0dxEXSwLXY0NLMK11FZTTe01VdTE4lhVwPefZU+i3kiNZukODwthKXFRIi+XSupM&#10;HL9vK+ItQ8gZUe+UlFQR/ZiYaErl7WsrK1hmkSreSj1NDcY43s1GyvgQM9bVSiPdLM1t9SzH6Gtd&#10;R30djdQPEYdw97Fs97Fo93XSSC/Dkj0sUe52lu02GmThHmhvYdlGdNsAAj7A5xvAOqaPBbybz9nB&#10;524V8a6kJqaZBbulvppFu9pYztOGKpbmglzK5GuPiw6nyNBAimAiI0LlPeGzxWeTxd8PRLqLSkpE&#10;uCurqlhOqniKyB/Ewoh6Z6PAHn9m+NEjPIQlnj//GP7ckhDx5uPk8fq8zEw+XwqLd4Ih4CzWqYlx&#10;PB8nke7MVETE+TuFSuaIdvP3BNuk8eeAwm0o4JbP11PFwt9Yz23GlhbqxBBXnV3UKTJnppKzzHV2&#10;dLPwGdFWiB7kD0IIOTxY+noHLGRZj1swhW43IptdBki17uJrwLkVEvVtNxD5tKW9i2zaI7y2dHUl&#10;mYKVqo5+zI1UW4sU8zoWy3p+3cDLGy2wDOnnSCtHyjlSzDEUnIp8I5KtxvRGhBvijfRysOLibb7/&#10;BRHv1SDeqp+3XbwXi3oDB/Felnx7PK/daPFeBXzWxLumbcRRsBcDqefljf2Ox1oJDle8EX1GOnlF&#10;xxiVDcxQ6fAslfdOsnQPUVrBgX8wyCtvoZzSZplPyauhgqp2KqntkoJqqpp1Ec9jGVLRP80fITSf&#10;DviOnPT5ixZI9XLYe+LZh5XhoMVbs5I4ibY3TpLthLcgO+EkyYrFxHs5eO+3ebMPBQQGSx9vJd5K&#10;qjOz0LcZESWkcppFt1isRcxNDka8JSIG0VZAuBVKus3t0FBT0RP7Pm7ZZszXan+5BlyPXBMigjg3&#10;rtkojmaPekOyIV6GfBvFzjCPtG/0s0YKOCTbLd7ciGeJxnJIMsbwhngj8h0WEU7hLMki3kwU5D0u&#10;VoYHQ8VwiZZLpBvSbUa7kWrO50N0PSKCpZ2JtBHN8g1SWIibWC76+/qoo62Neru7aHigj8aGBmhi&#10;eJCmR0dokufHentokAUVBc96WYo7Wcoby0qoJJslmsUwJiKMosIhnFEs/BBOPj+/L6TAQ7wTk1Mo&#10;mcU7JZWvMRUpu1ksLmmUlJTMoh4rxcXqWUa7W1mM2/k6+DyQb2NIMaSMgxaW5yaW4waD9kbqQ7/u&#10;bl7e20ZDGM+7n4W7v4vlm+nppOFuhuV7qKNdpLu/jY9vo78Nwt3Gx2plkW+mTj5nS60h1ehvXs9T&#10;Q7yrBaTC11WWUUVxgVQaT0+Kp9ioMOnbHR4SIPfAFR0p3Qnks+XPAZ9HNn9HkG5ezuJWXVPN8sIy&#10;V1fLUgL5wPewiL9XSL9PpYS4OHLh8+HPycXfhRj+zBN5WRp/VhDwDP7M0/i+pfNrCHWaiHU8L0+0&#10;xBvSnRjL8h0bI2nmyF5I4evJTE+l4oICFtJmGhpAcbVRmhyfICmshqJqYyhSZhQrQxGz8fEpFspJ&#10;YxmvQ/Ezj0Jph4J3YbUJVVBtygJF1FTxNHvBNGAVSxs2iqV5F02TgmkDkF/0r2b6Dfr7DMEV5EcA&#10;40cBiDAKngEIMvpjo2CaAsswFBj6aEOyIdAQ8gK+j4iIYznEG5K9mHijGBvSzLEvpPpwxduS71Us&#10;3kumm9vF2ynqbcr3YlFv6xltQ4v3KuCzJN6ZRQ3UPrjVQ6yH95xNZ1z6Vbr+a8/RQ/fdTedfdCnt&#10;2uEp3y2fYsr54Yq3IqukmWW5y6hyXtEuEu20neazCb4Pp5x96aLDhnnz1TsfoeNPu8DxWAeDFm/N&#10;SuIk2t44SbYTTqLtjZM02/EW6OWwefPmBfiYfbwxnFhSUor054ZoQ7jV2N2YioDbhFsByZVUUSW+&#10;PC/p5iYqtRQybUSkjUYZlomoA3M7JeZYL9KNbfm1SkVVx1ECjimkW87Jkp+VlUsZmRj6DFXYc3gf&#10;Pm4+JBxRb2Ocbgi0Id4YvstIJcdrSDWi3xGIOiPizEIMEUc0PJlFSgk7ouFh4eHSxxvyjUJrah+I&#10;tyXfLO+xLOki9ZA7Pq+Sdxm7m48taea8XRhS1ZnwMBZ4PnaESXxcPBUWFLLcjNLe3bu5fbCDdu/c&#10;QXsAxnjevo32zM/Rjpkp2jIyRBO93TTCAgsR7kc6eH0N1ZXwfUfKOct3IiLdiXF8HSyEmSzVqckS&#10;8UYf7/jEJJZvZASkUUoK+ska6eYytjlvk8HX3sBC2tXSQr0s370tzdTHDLGEj3R20GhXu/TLRh/s&#10;wc4WGu5tpyE7fYAFu69TGO7ja2VG+3popLeHBbyLBjpZvgG/h36W7X5MIfks4N38fpDm3lBdSdWl&#10;xVRakEsl+TlUVVrEol1OtRVlVFVmLMfY2uksuYmx0TLsF/p1hwX7U0RoEMW6IilBPhejyJ30u2fS&#10;MzOkyBrSy6vRn57FDaBvfVUVhKScilm+c7KzJfUbBe6QlRDG34GggAAKRpE7FvEEpIfzZ5uWzH9L&#10;vF0m3zeMzQ2y+L5n4t6LeLukMJvq153IIo40c+xTUlRI7SyQoyyJqGY+Mz1DszNbhOlpo1L5zDRe&#10;b6Uts9uE2dk5Zqssk+lBskXtr+DjzPD5LPh8cm4TCPoCKbdXN8ePAqhubv5I4IGt2vmCKucLpB2i&#10;DkHHONwGqn+2AgKNtHFIOARaSTh+NEGRNYg5hheDdCvxVvtCvHE8+3Bin4p42+V7KQG3ibddvq3+&#10;3Q4CvlzxVv28rZRzJ/m2C7hdvG3ybRfvBZFvRv1g6o0W71XAZ0m88yraqHt0u1uq5y+k255/nx64&#10;804654Kv0NkXXkPX3/c8vf7ig3TCnFu8UWwtq+TTGUZrpcRbozkQOWUtNDG3n867+FpJM0fhNLts&#10;4/X1tz5AZ190NQ3P7JUfqpyOczBo8dasJE6i7Y2TZDvhJNpOOAm3HSe5VjhJth0fHx/B19ePJTKU&#10;olm8E1m8ZZxuSDdPUVwNla4xVcsh5ZaAq4i2KcUi3zwvUW9v8WZJVhERJd7egm5JNzDFG8uUoFuR&#10;c1O6VcQc55P0d742KQonfUGzRbjVeN3e6eae4m0UUcM8pBoRbbd4J4t4Yx+sR2E1pJcHBhniDelG&#10;6jlEW4YWs8Q7Wo4hUW/eF8dR50XUHH1PId1ILTekO8yMdkeKdON1Rno6NTY00PzcNjrphBPopOOP&#10;pxOP208n7D+Gjtu3m/bv2UnH7txOu7fO0rbxUZoe6KPx7k4BRcuQBt5WU0lVRXyP05MpFX2LkxJY&#10;/pMoJT2FEpITpX93NF9nTDzkGz8IoCiVIeAY0x2gz2wGC2FTXR31tLezeLeyYDcL/SzhhnyzJLc1&#10;SYVxqVqOAmrdbTTYy7Ldz9cz0EUjQyzZQ700OthLIwNMPwt3TzcNsXQPsvj0s8D3sWz3tLVSZ3MT&#10;tTc2UGt9HTUiAo1IdFkJlWOoLxQ6y86kvCyMn50tYB5Sm5wQS7HRkRQZFsKyHUihKKYW6C99sdE3&#10;OzE+hlJSkigtw+g6IN0AGNQBwLjdFZWIeNewqNTyfCV/F406AehXjLTlBNynuDiKRb/8KP4uBAWT&#10;v6+vIPLNn11MtIviXDESGUckPBHV0/m6cP8FVDTn18kJcZJengz4uwjSU1OogM/X2txCoyyfhnjP&#10;0tYtczK2tZpizOtt23bQ9nmMlb2btm/fJa+32sfCPgg8xtAGMo62bSxtbzH3lnMWc0vObUOYWVFz&#10;E0TSsd57O49tPaLriOpD0McEpIsD9NdW2CPZkGg1zBii10hDx2uIN9YDtS1YSfF2lO9DEG+R7xUW&#10;b6vA2mLyzcK9IPIN8WYs8V5Cvu3iraLeWrxXIZ8l8S6o6pDUcSXU++9+nV5/8hbrteLKV35B9994&#10;lvUa+2Sb6dgrjRZvzdGMFm/NSuIk2t44SbYTTpLthJNse7Nc4Vai7Y0vhhODeLtiDfFGdJslW4pr&#10;sXQZfX4zrOrmHpFvr1RykW9IMouwQq1DhFo1zCDXWG5PSVfibZduaaxBrJV4MyLeJuqcS4s30uFx&#10;zViuxNuIOEOCAcQbUowq10gdD2cBtqqam+KNbSDMEahoHRzM4h0oAo5IdzRSy3l7yLZdvLEMQ4jh&#10;ONgfoo/jIp0dwo30ckS4Id6Yj46KFiLCeXloGBUWFNDgwADt3b2HTjnpZPrciSfS5044nk467lg6&#10;Yd8eOm7PLku85ydGaWawnyZ7uwWR7/ZW6YfdUMH3MSvdiLRCvjFl+cS1oT96pMsl8h0bz+8xAT8O&#10;IA3eHFYuOZXiWTYh3i2NjdTX2Um9bW3UzVLTxa+7m1B9vEXEe6iTZb+dxQUF0CDhXa00wOI92N9F&#10;wyzdoyN9LJP9NMziPdjXTX1dHdQFyW5plr7q7XystoYGaqqtoToW4CoW4bJCFm3+HAtYfFFILjcj&#10;nXLS0yk7nWWZP0spSsbvI54/g6iIMBbtQAr095XCZwF+vhQU4E9hpnTHx7oomT+H9PRU+T5kZGVa&#10;oEtCaRn6d1cKkPDc3FzpJxzP3wv8SIIfQ0KR5cBT9L8X8ebvQoC/P4u3H58rkCLwWYaFmyC9P5xc&#10;fO6Y6Ai+xihKiI2WzANDxBMojT8HFK5LwXcwIYHnk6SKOVLNR5FmzvKJSPccy/C2OZbtue0s2NtF&#10;tHfu3EO7d++jvXuOpT17jqFd/Hqe5RsCjm2Wy7ywQ6Ye6/hcc3xOgcXcW85F/p3Wewm7XdrVjwb2&#10;41rHVPt5Sf7MDAQdKfTTLOzT/HrGg6kpjG+O8cwRTTfEHEKNSDci34hsL0e8MY435PtwxNuS7w5D&#10;vqWPu5N4Owj4stLNV0K8Tfm2p51XVhnibZdve4G1JSPfNgG3JFw9w21o8V4FfJbF+8T736JXH72Y&#10;Rs3XBsfRCc/+iB686QJrmRZvjebQ0OKtWUmcRNsbJ8l2wkmyl4OTeCucpNtJtO34+voa43izeCPV&#10;HFXNJcJtSjcqXKewfGFqRb0ZEW8Is02sIc0e8m0i0W5eDtmWRhk3wCR9HOLN+1sRb36N5WigSaON&#10;t5d0ct4XxxNwLoV5LiDnwnH4mrJRBdkkJ9corIb+3enoW82iBolW0WfIsEr5hhSjsJrRbztM+nlj&#10;uRGtRrTbkOaw8DCR7oBAiDd+sIiWlHJEtiGymMf40AoVVTf2x5jdLNYsbRBupJYjuo0oN4Tbhcg5&#10;IuB8XIh3DTeG57ZspWP3HUMnHHccHX/ssSzd++mUE46jk47dy/K9i47btZ2Omd9Cu2enaNvYMG1h&#10;+Z4Z6KUpFtuxrnbqa2mkpupyKkJ/5xRE29F/HcTKDwMoBhfG54R8x8RhPYt3giHe+NxRaC2RRTyL&#10;vxOtTc3UyzLR3dpGnY2obN4ohd0G2ttooo/PyeeeGOyT/tuDvZ0s3Z3Ux+Ld083bd7awWDRQQ30N&#10;VVVyA72Yvxv82WSxBEOek3C/+DpimTgW2jgMbxfNnwGTgM+CwRjXmII4no/la4/hbTGuNvpbR/E0&#10;kj+fiPBQAfPRUREUx+8Tkf601BTK5O9BVlaG+UOMUWHeGKs9W+QbY76je4JUsOfPTWUl4PNCtflY&#10;ZDGwiGOot+SkZBn2LT6WP2OpQs/LEvn+8XxsDL8fvvZYXHccot88HxMpfcxRVR3RePwgEBEWYhIq&#10;/cYh33ks/F2dnSyiW2n7/A7avWs3yzUE+xjaw6KtZHvf3v10zL7j6JhjjqN9+/bza0PA9/C2B4sc&#10;275MzrPXYJebXbv2WMgyr21k3c49tHPnboMdu2nHjl0WWGY/huO228FO2m4yP48fAhDhB9v49bwH&#10;WDY3N8fyDlGftYBYq8rliIzbxdsOUtUh6Ycl3hjP2y7eIt/udHORbxZtR/kGXvLtlG6+mHwvW7wd&#10;5FsJuFVozRRwS77NqLezgHtJuAwtZ0i4Ff22ocV7FfBZEu/c8lbqGpl3S/be6+ilDz6iS887gwam&#10;dtPAlhPonOu/SZ98/CadyQ8xtV3H0BxlFjc6HvNw0eKtOZrR4q1ZSZxE2xsnyXbCSaqXi5N0g0OO&#10;ePv6S6p5VBQLQkKSEeFmycZ43hLxhHgz3uINyYXsKrG2Ur/5tSXKjJJyiLQSaryGRKuouBJ0j77d&#10;5nYi3jgmo0RbsIm3rDfPh6JqCgxFZEg3fkQwpBsp5QDybYg3ZNOQakSv0XcbUW8IMpZjGxXtNoYR&#10;c4s3tlOCjr7CBixevH08hJ6PraRb7Y+K5SrSDYxCaiyQfBxMpZ83nyOGz9/R1k7H7z+OTj7xJDrp&#10;+BNYvvfTyccfR6ecuF/E+0QW7xP27KD92+do39wM7Zwco22jQ7R1aEDke7yH5betSca5Ls7j+5Cc&#10;QDEsf0IsSz5fD/qke4o3vweWboB08+SUdH7/KZSTlUvtLe3U39VLPW2d1MmN/w4W7456jKuNqDeK&#10;oLHod7RSR/P/z95/Rkd1bWujrgMmI5CQhBLKOeccEBJJEZFzECLnZAwOgA0YG2yMMcbGBkw0OYNt&#10;jHNe9kp7xb2+Hc6593ynnXb/33Z/vre/fc5RmlUqCYzFMotdP95WVbNmzZoVsPVU72OMCkF6Gaoq&#10;S1FeViR/7OfLH/K58sc5vyv83iQhKVG+Uxz7Hi1Y5Y8Tci5D5P0ICRR4C1ijBK8xgtpYgSwTI+9j&#10;lHweHENNzOrkZjxvef8YrUDLawmT44Q6wonhOEadlWuu8azYjuePSVYXAxMTa02ex/A+s2wckW3C&#10;5anYas5jcNkqrnEeH89uELkt/1YS5N8Hl/tK5XcuQf79xMj3Tc6bFfZYrWrL+UcS43LOgm+i218y&#10;SCv0fTFwQH/FN9vTU1NSUDdmjI3u+QLqRVi8iMheYuPbisE3w+u8j/j+2Vm4WI/NS429fYE8r0aO&#10;2wHmnvGAuldYE92s0ttI97qf4Nsd68T3XMW3J7hNCG8TA3DGVLlNa7onug3Euw3eNr47hfdd4NsN&#10;3l6q3i58/wJ4e618u+AtMZVvT3g78O1ZAe+s+u2MD94PQP4nwTs+o8xt/e7GTRfwx//zv/DnP/8X&#10;/vK3/8Sf//oPfHvrEhYLws0+dRNaUTV6EmLv02RlPnj78jDHB29fujPeoO0Zb8j2Fm+gvtt4Q7eJ&#10;wXdn8Q7yPjqreWBgsOBiqKvCTXBzsrWoaKvlmBg3ream2q1gtmHtnOzMCWS9j6B2QFr3cezHbVrt&#10;tvdzovtuYo5lAK7oTmXrebKi27SXW1VuE6vSbdBNaHN8t9VC7u8a5837nfsQ2x3gzeqnQI7jha3I&#10;eya3zSRq1uPDtGJKeLuWDdMEI0SgyWo3K9/+AwfptkRBHSdV2/jUU9i44SlsWL8OT65ZjbUrl2PV&#10;0kVYvrBN0b28bS6Wtc7GktkzsGDaZLROtPA9XfDNqjfXxK6tKEFuRoq2mg8JHiznIBEAskWe4A6U&#10;5x4Sxqo9f4yQc4+Ol88+XsAZJfsIiiOi9LPmclZjG5rRxCWlBAi15RUYVlSM8rx8lGRnoyAjHblp&#10;KUhLjEdSApEqoI0leolbuYznHALxSElJQgZbu+UxXDarpKgIpcXFKJNUlJZhmIC+RrBRWz0cXE6r&#10;Sp6nuLBI908TlMbzuykoD5f31HrvBNkhoYrjobKdlWpWpcPkNYUL4PlZR0fL5yP45mfP/ThWPyhY&#10;wC7vQ2hYCMLCuYScHCPCmhCPP8jwB5rEpET5bqXL95LfNXZWpIJrRlsAt0KApySnIFO+hznZ8t2V&#10;7yEBnpyUJO8D34s4JCfGITU5QVAu7wuhH83W8nCBeLB85n4K78HyfWJ1no8bPWq0tnG3Cj7nC2Yt&#10;cC/EvLnzdUz3XLlsbRW4SlrNNsk8B2rvOnJ8bxVuF4q9ANq9Oj3Pqk7PtjJ7NtvWrZiWdSsCZdmm&#10;+5mKtj6GsHa0xztb3GeyDZ2YZuv6DMn0TuOsdjNmCTFn+zlj0O2cnK3b4O1R+VZ42/h2wtsZJ7y9&#10;Vb0V3g583xO8nfj2Uvl2G++tsareZnbzDgBnPPDtVv32Eh+8H4D8T4I3k1dR70L1zI2v4bU9+7Bo&#10;wTI02Ns8wzbzrJJRXo/VHfHB25eHOT54+9Kd8QZtz3hDtrd4A/XPjTd4e8Ybvj3D5cT69ffD4MFB&#10;ApUIF7R5yUon8c3brHhrtVvgbardbvAmmA2sbVArqu37WMV24Zjb7ce57rfDY7iO44hBtu5v9rGj&#10;x1VwW7Obs82c6E5I4ORw/CHBgrcFKqu93ExyxmWliGdWu00bOcducyw3K9S8n2ttczZz7/Aeoi3m&#10;PLaFb1ZOreck3Ih76/Eh+njC24TQttrMraXDWLklvInKspISQcosbNq4UeG9fu1arFu1EmtWLMXK&#10;JQuxbEErlrXNwbJ5c7B87iwsZdV7+mTMmzQes7Xq3aDw5jJfIwTeeZmpCu/gIH9BP39YCFR4B8vr&#10;Ir5DBKgR+kNLnMI7MjJOznkogoYIyCOi9b0dViUQHlaDsgI5nnwW2fJe56VK0tJRIDgtzMxEUU42&#10;ivNzBdR5KCzMkz/o8zXFpYLr8hJUVJULKIZhRG2t4HIU6uvq0NjQgKaGRjTV87IJY5uaJWP1en1d&#10;PWoFIhUCh8KCQmRlcmZxwa9Wm+ME9RL5flprNjP87nJpOI5hZ9cBPxfzmcTpdn4OZg32wKDB+tmw&#10;9Z5hd4I1vIBVcAGzQJ/g5rrwiYmJ+hxEPLGdbM+cz+9insCiSKBCxOTlFuj+afLepKXJ49NTkZ2d&#10;IdvlPcsSxGfKYzLSkJ4m/54S4xEVKd8fQXi8fHc4rr+stAzN8h5wXDdbrln1XiAw7hzeC2Sbtf2f&#10;Cm8b3Z3Dux3SBtP/THhz7LcT3OY64U1wm9nRCW8uUfZL4M31zL3B21X1ljgnWbtreLvhuxvh7YFv&#10;9/HeVpzt5l7xLeB24Vu+/3fCtw/eD0D+p8GbyyqVj5zgFdnewnW/f8k6xneKD96+PMzxwduX7ow3&#10;aHvGG7K9xRukf268Qftu0hHfvdCv3wBBJycUC7egzWWl5DIyKlovtdWck6ux2i3oMegmdolhhbCB&#10;NyEs20y4TVEt8Ob+zonUDMizc9pnO1dMOx7vjOsx9uPMcxLePB+em87GruBmpZszVttLeLngbVW5&#10;DYYJZ0KMFW4L3maZMFZDh+g+RLeBswVvP8W3v7/Vks5quGtdaMG2q+ItgDMt5jy+FUE3J19zwJuT&#10;qWkCBgu8ByJJzp9rOC9asAAb1q/Hk2vXCbpX6cRqq5cvccF7qcJ7tsJ7mQPec1jxbqrHpLpRaB7B&#10;lvAS5GemIT46AkGDBZuMDW8zuRrhPdSGd1RUnAA0FsEhQ2U/zsweg6TkNBTkFyMnMxfxUbEYOiQM&#10;USFhyIhPFHBnadW7uqwMo2uGo7mhDuNbmgU6YzFx0jhMmjwek6dOwtTpUzF9piBp5gzMkMwkqART&#10;zHTOjD2ZM15LOLP1hEkYN3Y8GgTjtYKScoFDoSAgRz53VpTTdJgCv0u8TJfza5+Jn8DmuuRDOQZb&#10;LmNZnZb3NCYuQTEeIJ9t336czd9Pf2BhpZufXRSr0PKZRcfId16wzpZzjv/meHDOes5KemgoW9ej&#10;9YedPHnNhYVFApoyPT9FUHmVALwEuTl5WiXP5hJleTkCmjyBToFAJlfex1zZRx5bkCfHYIU8Vb7z&#10;abKtQPFHdHM2c6/wtivciu55guV5izS87kK3AfTPCI/twncn8DZxq3h7Vr0lHSreDny7wduBbte+&#10;DqTfDbyd0Pa8z8DbtJY74U10E9zm8p8Bb1fVu6vKd5fwtqrevwTeJgbeLnwbeDvxbeBt4olvJ7w7&#10;AbgzPng/APmfBm+GkC4bMd5tojXPcNkxotvb47szPnj78jDHB29fujOPPSq4ZryAm3mcIawfs+OA&#10;tjM9NIJnZzxh7dzuZZ8nNAJpR+70OOsxHo9TjPfUmc39/QMQwpnNI4ltIpVt0tYlq3yc5VzHdit2&#10;7DHc6QR0O64zswy8M11phzdniRYgCd55ye0c92f+KON1hTcfp1Vx6/jpemkdi89FoOuYwVxrwh4e&#10;m/uzys1z1LHpgi2G2LZmJTfjui14O6vcxLC1Djfh7VyfO9CFZLaIc5ItIpszkPsR3pxcTfZTQNsh&#10;0E3127SY83l4/EGCen9JANf9ln11JnRW0eU6Ac/ZsgfKcfv17atrRc8QSCxZuBCrli0TdK/GhjVr&#10;sX7VSjy5egXWr1yKVUsWYOXCeVg5vxUr7ar3oulTBN7jMHNsA6Y2jNHJ1RqGV6GmtAh56SmIiwq3&#10;JvZiAgME1vL6+KOAnCNbzTmjOZEdMTQGoWGRCBJcBwbzRwe+Jn4HkhEt9wf5B2FoSDgy5LMcVT0c&#10;k8a2YNqEiZgh0Jk5dQpmz5iGObNmCK5mCtLmYF7bXLTNn4e2BW0Swdt8gdu8VkEbwUVoCbAEmTOn&#10;z7QuOdP1tJmKcK71XC/YIUgIBv6hn5mRLfC2fmhhF4Y1EWCcfMZWp0aEvI7QcHnvBckh2kIvn4d8&#10;j4nuIPkM/eS9JrxZ9ebny++DjtPX4QfWjzK85GfIGd3NcAP+O2CVOycnV7FdU2MBqbKyysJMsQCm&#10;qFRgbQGloIApkOt5ss3qAMjNyZLHZyrAi4oKFNu5OdmC81zBU7mO7Z4o7+W0qdP0fTGt5hznzXZz&#10;BTEBrMAmlmWbxMDbDcs/IxbAOf7aud0akz3Po9JtYp0H73dUwz1A7qxsu6raTlx3ORu6mdmcS5ZN&#10;szNVZzbvKma2c7N2txnbbWY953VimxOvGXhzDXDC+16XEyO8XfjuJng7282d+L5neDNOeDMG3wJu&#10;by3nzhnOnQDvEt+dxAfvByD/E+HNxKaXagt55aiJOnkaEc7wesXICcgsHqnVcW+P7c744O3Lwxwf&#10;vH3pznjCm9B2QzdDXHvAu4fjtoVuz3ggWa97249x7GvnCdd1b/sz7fu149sRhbcghGOLg4cgPJzj&#10;Y61JwcIjCJFIhThxw4oiW29ZZVQU2xgmuAlrC96sTltodsFctmfL/bxtKt6ENyvdBDSXceJlO7zN&#10;JGlcDkz2F1jzOFlyHKJHsZ5HsBPfuXoehDfPkeCOFGgxnOSMeDKTaCmGOa6W461DOLt4oAB7sMbM&#10;XO0d3naFWvbx5xreA/qjf/9+CmVOlBbIY3CiNBvUYYK0UFa6BXSEHicvGyjoHijYHRQ0GAHEvjw/&#10;l/Di0mMDBd583n5yTM40ny6vuU1QunTRIixbtBDrVq7EU2vX4Kk1qyUrsGG1YHzFYsH3fCxvm4MV&#10;rHq3CrxnWPCe0VyPKfWjMG5kjWs5sezURMQMDXXBe7CcS1BIEIJChyi8g+VczFrehHdI2FCBOcdC&#10;y3sVyvdMvg/hkQgNkduBQ5Acn4jKknLB9lQsFrQtXbAQSwTViwTVCxleX7gAi5cswpKli7F02RIs&#10;WbYUi5cuxaLFi7FA7mtrI9IIM1ZB5yrUCE0CjteJNK4V3dIyHmNG16N6WI0igX/oZ2ex8p2lP+SY&#10;GfgV3fK5K7rlPAcHyWccHCKvhZgeqhAfIN/zvv36S+TzE3jz89MfTeQ9YDWbP67w+8DPm9eHcAy5&#10;HIv/LvjdJaarqoZhtACrqWmsoGuMoojVwdycfNcPQ2w3twBDuLDSna/4zsnmOPAswUuuPIb7cM3k&#10;fEFPEYYL+urq6jFOXi+XEuMllxPj+thmWS5dK1vXwSZGBaVTZZtc8ra1zYRI7ey6uW1dJ2ytarLE&#10;gV2N7Me4HsfnsMPPxrXsl8ea3rpOt5c1vbk294QJXJvbzniOwxYQj+Na3VyTW9JihZ97i7wPY8cS&#10;z+7jsp2t4s5LA2qG47a5TBi3sdLtXPPb7MtL7suKN6vdBt6NDngrvruA96hugLez3bwjvN2r3k54&#10;W+i+S3h7Qbe3cd6m1bwreHviuwO07R9UnfHB+wHIL4R31cjxmDp7CdJzh3m9PzN/OGbMXY7ymrEY&#10;HJbidZ/Ocl/hbUJcx2WUIT6zXMPr/wxwm/jg7cvDHB+8fenOuHCtsTHtGYGuW2RbD8f+RLiBuCeQ&#10;OwDa3s88zusxvMRzv/bj81Kg7Qihz3bzvgJvtk9zxu6gIELTqsYSImEc+ysIj46J0dZbzhJODBPI&#10;HMeamWWBOCubbeBsB7er1QSzRKve2nLL5cTYVs7qN6vgFtaZnFwCnLOZs9Wcs5gL0FO5JFiKXrKi&#10;zcdwH2Jb0S1YZ6svr/P43C82zqp2s+LMcNKz0Agu6xUqCJbXwwm0eDuMa2kHW+gWEDNBRLhc6qzm&#10;XJ9bbhPcFroFqLJvoNw/SO7vL0Du10/eM7n0F7zxccR30JAgXb+b7dtDWFUnvAXig2Wbv2SQHGdQ&#10;cCAGyiXjL8f2l0s/tq9zPWgBPVFPmC0SlK5cslizfsVybFi1Ak+uXI51y7mc2CKsXbFI4C3AnTMN&#10;S+bMcMG7VeA9vZnLiY1Cy0iBRJG8T2lc/zoG0RFci5rj+QWcQTa85X3gjwBB8nkP4bJYrHhLWOVm&#10;CFZ+B3gZLjDneOqMtAxUllegWeAya8ZMzBM8z53Jtug5mC/nvXjxIixbugTLBNrLly/D8hXLsEJe&#10;w/IVK7Bs+XJB+DLZZzEWLeKs2Qs1OnP3Yi6NZc2uzQosK6XTp89SrDU3t2CMoId4qaoartAgLggF&#10;/lHP7wiHQ7BLgz8YhYaGC6jZpcDPnT8kcaK4MJ3F/4mevRXe/QTgTP/+A7SLgT8++fkNlM/Auh4Y&#10;GIQweQ/YRUF0E9PlZZWKqYZ6Yk/OaUwdhgmECvKL9IcA/WEpNUOr8oQ42+OJbwvYhdqazhDjhYWF&#10;ut20q7OCTsgT9XxtBA1fX1lphb7eSgKr3MIVL3m7sqJar5fJeVXIdgKNgPQeq5Xa2/ba2hGSWg3P&#10;o2Nq7HhuFzgOt8DoSnU7HPljiTNavZXPz8RMGFZV6aji6uti+Br5eivk9ZVLyuR9KtXwOlNe3r69&#10;uNj6kSOH/42R/yZwIjxeEt9EN8HtDCFv4E2kE93Dhg3THz8amzjbOcd/WwB3Vb1teCu6JYpuT3h7&#10;wbcL4PL99QR4O7qd8LbeQwNvg24nvBXdNrwV3fw34YJ3pQe6LXi70C0x4O6AbsG2MwbfJp1Vvp3w&#10;9o3xfkDzC+A9smEqbn/+HX747Z/x3skLGDZyHKpGtLjSOG42Tp27ih9//xfcvPUliivrvR6ns/xT&#10;4P1rxwdvXx7m+ODtS3fGgqsnZO8iHfDbft2JYK/VaC/p2dVt5/E8jtmzxxMd88QTOrO5Be8BWun1&#10;53JWrOJq+7Vd9ROY6frFAnC2b3PCssQkLitmhUBmeN0s30Wk6xjZhETdxvtNBZtINo9lUlItYHMf&#10;z+W/eMnbHFOr+6VwKTPr+fgYHo+P4XhurdKHc8I0SYS1nnZw6BBtqSYweT0kLMSGN8d1ByqwDbJ5&#10;6adjty14E9xcG5rg5ozTAbJ94IAB6C/o7te3j8J7EOEt93EfVtA5dppLdBGzzOCQEATI5SB5fj85&#10;3gBG9uvP55J9/YIGY8Bggbe8935yLP+AQSjIzcHCea1YMn8eFs6djWVtrVi5aAFWSZYvkO1ts7F4&#10;3iwsbp2JhbMF3nMF3vNkmy4pNg7TGkdjbO0wjCwV1KULumMjkRjDJbs4a3pfeX0DEBAor0fw7S/P&#10;byUIg4Pls7ar22wz5xJzVlj5HSKYDdVJzQjIMQLEKZMnY87sOQLkOZg5Y4YF7/ltWLpkiYB7uWJ7&#10;5coVWLVqpWQVVjIrV+p9S2Qfwnv+/AUaxffCJQruWbPnarW0pWWCYLteUUJ4Egr8w59/6BPbukRR&#10;Bn90SdduDM5FQGBHCLw5USDPnfgmuEPl9uDAYEX3448/IQCXz9BGN5E9OIDfAa61zcnkrFnQOXSB&#10;3RkEN/FLDBKVo0fVob6uUSFGUHG7Vrztc8rPE2AXFGtFsUyAQ/AQN9ynWGDDEOQa2cZJ2ThGfMSI&#10;kVpBra0ZqZXzhPgkpCSnKehNJV2rhwJ6nhOfh+DnJeHDH6Ks9vauwuo7076NPwAQrdYPBCb8waBj&#10;zA8HVgRm8joZJ8z0nOQz0si5dRU9b3ktjL42+/VZsZah4o92+kOdIDozkz/4Zep1awy9tZ0T4PGH&#10;viT5bwEn3ePSb1FRUXp7xIgRrrZzhlVvEwNv4tyCdzXqOMlfM6vigm8b4M6q913B2xPfNsBd1W8b&#10;4TXyWTPt8B7hgHdtF/CudoO3wXcZf4Txhm9PeJtKt43vruDtuc18zm741u9fe9u5D94PaH4BvOcs&#10;WI1vf/MHvP7mEXz34x/x6Zc/uOWzr3/ET3/8G946dBKffPE9ZrQu93qczuKDty++/IvHB29fujME&#10;7r3FC3gZotctPV3p3bMn+giIf1l6u6Vv747p07sP+hIgAkgzqRir3mybZjWYY54ZbcUmQokvQSvH&#10;v7KirGOo5Q9cEzOBmdWmbo2L5XW2ePM+Ito547cJJz8z2zgOm4/huFs+F9vCeZut4tbEV+Zx1nNa&#10;6zFbj+G+OmGaIwpvO0MkWvWWY3NCLev4clvC9Z6J74ED/RAgkCa6teItl6xmB/J98ffHIHmf/Ph+&#10;sVVZEK7o5vuj7xHblmX/YIG3PHawhOj2F3QP4rElfhLFt2TgEFa+Bd+BAfAT1HMZMz4fJ95a0DoH&#10;bbNmYNak8WidOhkLZk7Hkjmz5HIq5kydiBkTx2LW5HEKb1a7V0iWzJyCeRNbMKVOAMf1s9OTkRYd&#10;gfjwIUiIDsfQ0EA5594YNKi/wFs+awH/IDn/gZoADOIEb0GsEhPdofK65PwD5DtgfyfYfs2ltFhd&#10;ZGvvzJkzFd1cS1nhPXeuAHoBli5lpZvwbkf36tWrLXzb8GbFm/u2tlpjvVtb52Fe23wd9ztx0hSt&#10;LJoWbo7jJ645uR+r2pxAjdGhBYJtzr7PuQkYrkXvBu+gIRqim+vV9+jR04J3736Cbq6lHSCfcyii&#10;ImN0vDgr50QfJ0hTbAtsWJUcNdKCFC8VXoJv3uY5sgpOyHCMtwE6t7NiWVU1XABUYeFGXosFb0G4&#10;DVa+Pj6XqaQbePM1x8XyB6cUPScnvIlUwoeP47EYYtmqpDtxffchvr2ls+Pl5xP+7djSeAE0z9kt&#10;2YR0rg4VMNE5IJjM9lUN2DFgxaA63Y7VSePqqEm3trG6nZzMyfXiFd2RHGIi8YS3AbeZaM1Z8Wb1&#10;n/iu/xXg7cT33cLbhW8HvMs94O3C913C24Vv/T7ZMdvs227t5z54/2vlF8A7r3QUzl/+EL/53Z/x&#10;8mtvo7K2xS1TZy/Fx1oR/xOOn7mM7KJar8fpLD54++LLv3h88PalO+MJ2bsJcduPsPVI/76eEQQ4&#10;MqBff8HdgJ8VIpAo5KzY7RFc2QkQVHuGk4MNlP0Yoo+zehPZWrkN4qRjvLSu61hnQaROIBYhiOMf&#10;tja+rZgZw60luohgxuBb11KWP4jb4U04e8LbwruOxWbFWh7PY1nodt/XzFhuzVpuzVzuPKYmTva1&#10;w+uaWNkuiXGGx5VEyvkT2yHyOiP4GofKufP1COBD+dr5Hsj7EcTx3JIQQXIEfxjgMlRcjkowz+jr&#10;l3CM9xB5fLCJHI8JkveDGSIJlsexFX0wjyvHi5H3cXhVBZYtXID5Au9p48ZixvgWzJk4Aa1TJmLm&#10;hLGY2DgGDbXD0DK6FvOnTcLSWYLyGVPRxvHdTXUYO7wSldnpSI8MQ2KYYDliCDKT4pAUG4ngwX7y&#10;OgbLOXLss/3jhDx/cEioXOdkZPzBhGiRz0Eu2UHASjDRzao3l9SqrKzU1l2C2cB71qxZmDdvnlax&#10;Ce9ly5YpsAltgtugmxjn/dyPY7z5+FnyeI7z5kRdnGRr/IRJihoigyDgH/NmFnud9Z4RkHHsPyf8&#10;MxjnWvOxgnHOxB/OMd0CagPvQQJsQpvwfuIJ+XfZjz+wBCrQ+Vgej5ggkolmtk+btuARtaM0RBTB&#10;TRzzOoFMmBPbhExpSbkCmttM+7TVBi73C8qdUHbB28Y3H8djciz7yBGj9XF8jKmycxvRT9zxHOrG&#10;NCgEnWOQCUa2SXOisO4Kxz57C9vhR8n5Glzy/Bji0rxfjHkPLWRardRuregmpg2d8WhD5+R1FRWV&#10;GraWm1RUsAXfCm/zByH+WJDHOSNychTdxDjb5wlvA24TT3ibWc35Xv6a8FZ83yW8nfg28Hbh2wlv&#10;xbcD3k58G3jb+PaEtuu2vc3Zeu6D979YfgG8mVVPbsEX3/6E2rrJbtsDQpOxcv1mfPPD7zFpxmL5&#10;/1y62/13Ex+8ffHlXzw+ePvSnenXp889pK8i2jN+/T3TEdEDOc70Z4ToDhjkj8H+rMwGaIXWPaza&#10;umewbDf45prGXCqL+G6Hd5Bd6Sa67XHfhKZbxds5W7i13jWBzv3NvryP+xPIpgXdoLk9hHR7Ndwg&#10;no+3IG3BmvtqC3tigoCLx4rT27yemMS29kQk2ElMTkRSShKSUpP1ekISW+C5P4/BcH1yuS3HNPAO&#10;FYiy+h0l15lIef5wVsTldYXxNRHm8p6ECEQjZHsMfxTQ/Qh1timHK1b5XoTy/YiIsCLHCZH9QiIj&#10;ESrvRZidUNkeLMdhWz+fO1XOu37USKxZthQL58zC1LFNmNLUiGnNjZgu1yfVj0FjzTAMK8zDyLJi&#10;zBk/VsA9Hq1yOa1+NFqqBXBFechPiEV8UACSwgTd8dEozEpDRnI8QoP85fUEy+fB2b45k7nVlh/G&#10;2bu57rVge+jQaMTGyHsbJ58T176W7Zx8jGGbP6uCnD3awJnw5iVvE9SsZrOV3AlwhtfbW8znK9xn&#10;zuRSUTMU7nNb2zBt+kyFN4HDMbBEBsc0GzwYLBAA/KOfM9sTzbqcXEqatpxzkjWdTC0kzFXtHuA3&#10;CL1790XPXn3Qt29/BPgLukMjwKoyW7kNugk9wkexSBDJdUWgAIdwVAALqogo3qfwtlFDgLNl3IzD&#10;5m3ep+cvKFd0C260Qi0IV9TY+OZ+CmqOIRZ8E3eE3tixnBRskrbet0+QZk22xh8pzMzg7cttmbQv&#10;q3WvcS7V5ZkpU6wJ0yZPssKJ0yZNtDJx4mQrE9rD18BJ1MzkadbEaXbGWuFrHdtshePnTZqaOHEa&#10;x1tbSDbh5GgmvF1fLxAeRdByrPlwbUNnNZy3+UORCRHOS8KbnRt8LH9MYGWc+/7z4G2v7e2Et0fV&#10;W+HtiW/5Piq+TTrDtw1vz6q3C+AG3l7w7QS4J8YV3ja+Ox3rLdD2jA/eD0B+IbyJa8K7Zswk17bG&#10;CXPw+Tc/aZv5idOX3fb/OfHB2xdf/sXjg7cv3RlOknYvscZye4tjLLYdtqY7L39OTFt7Z+3rzjb2&#10;XnZ6ym3X+t695L4+vdGnbx9tPe8v+OdEYxbILYybMd+s6Drbvq32cIGlwJH7mAq51Zbe3ibenvYq&#10;OUHO+3lpjsfbrJRr27hgz6qiWzGIN8/bXnm3YK+Vb1cEkAJshtcjIiO01ZyVXh5bW835HHKubBfn&#10;2G6O2WaruY79lm2cOI3bOKnaII6DH2D9WKJt5rI/ER4cxAo4f9wYpNt0fwlnzea4bS5fxQnUBsrx&#10;BgYGYVBQsI6p9g8MxCDZxnZvvs8cT56WnIQGgffqpUuwYNZMTG5qwKS60VYE3S0ja3Wm8tKsdFTm&#10;ZmHymJEC7jGYOLIG9aXFGJ6didLURGQMDVN45wnAuV9JdrpWvAf17y3oHCCfUwAGy/2c3dzqcmBL&#10;fbC8XusyNIQ/JFizw4eFseptjfMmvIka4svZKs5qN+HNENW8j1m4cKFCm+F13sd9tdIt2Ca6iTzC&#10;ceas2YrKcQI0TmhF0BAoBC8hwmqoGevNP/j1D3wJW5e5RB0r31yDPiQ0XF6PgFteSwATEOiaVK2X&#10;wHvgQP74MBQcE66t3GmZindd+i4zR9uhOU6ZQCaYCWhihQAnyLXybLee89x4XgQ776+W66zgcptO&#10;gCXnq1VvOYZBtxPepnLIijfBTdwRdpy8jQAlWjlLOJfaci27ZS+5xlnfzRJdXO+a0RniNdbY+7uJ&#10;6VjoKvyBxBldW9ss/eVa/mumfC+sGc7dZjm3wx8PDNYV6iZOsDugbjJ+/ATNuHGEuvsEacQzw+uc&#10;LM0gmgBnSzzb1J3wJrpNDLwJdz5m5MiRiu+Ghn8yvD3x7YC3s+rtwncX8O7Qcu7Ct/XDlYF3B3zz&#10;u+kF384YfHcJb4kP3g9wuhneQyIzsPOVA/jqu9/jzIUbuHjtVofH3G3uDO/UUsSXNGPslClIyCpH&#10;TKqXff4JiU4rRfQ9PrcP3r48zPHB25fuzOOPPtpNeaxDnFC3tj2Kxx75mfH2GG6z43keHZZH6/G4&#10;wIQA76XLi3GGbT+2q9voNm3mxCohTBhbCI7UZbt426yNbcGb48HDdB/i2BrnbQGZaDat4QR4O5yt&#10;ijbv5/58PJ/TQrfVds7j8XFENh9rjs/zcB1PjhUZLdsk2loeF4PIGAGkYFTHe3P2cQlnNuclkU10&#10;c3w3J1fTCdME0gQ4Zy3nTOOcSG1APw4LYCdDb70kxBXc/v4YLPsF2Dj3s2cnZ/gDRn/Z1l/uGyD7&#10;+cn7OXCwADxgsGyX57PfYz5XqCA+XeA9pmY4FgtoZ0+ehHFjuCxYLcaPGqH4HjeqFnVVgsHsDJRn&#10;ZaCpqgLjhg9Dc2U5hucIsBMTUCivN3NoOFLDQlCZk4H6qjKU52UjMSoC/Xv1gF+/3jrB2iB/88OK&#10;nH8gZ3UPktcu5ycwDRzMlnt5zwXdrHRzKTUuvRUr73tJSYkCZ/LkyRrCmfgm4BhrzHarK7zNOJFn&#10;4W2GK0QjAcmlsVzwFrwQJUQIwUFcEAn8455IThcss4WVf9Sz7ZxjwDkDOav2xDfPn7OaE+F9+w3Q&#10;anc/uWQFnGO6dfK01AwdX8xjcHwyEUFksEqtkBb0aGu0oIdt0qyCO9uoDbIZ7keI6yzfcp3w1rZz&#10;CWHthDej8LYnIuPzEXaNDc1WG3md4K9xrC6zRahqhVvwrRF4873i2thmrWwCfLY90d3PifnM7gRt&#10;r7F/AHCuw91xLW4Hyg3GncuNmTiWHXOromsmayZOJMSJ8PZ2cQNqs534NhVwtp7n5uYqqM0+Bt28&#10;Tnib/dlWT6xzXyL7nw5vG9+m6q3wtvHthLcT3yZ3xLeJwbcD4SVOfNsAvyO+DbwlCm9PfHdS9fbB&#10;+wFIN8ObaVuyHj/94a/4/Z/+HW8fPuW2/8/JHeAt/wN89gKuXbuOAwfew4mbn2HHhvlITPO27/1N&#10;3a6jmDRhotf77hQfvH15mOODty/dGSeO7zYG0R1j7pPc9WO6TnfAu4dWvi14c5ZzjvsmoglqopdV&#10;bWviM6ul3KpAd4Q329PNYywYW7FwTHSb1nIzrtvCOLexZZyXvM1j8hgW9K0Q1toiLvvxOAp/F+w9&#10;qugd4B2uE6yxGs9wLDer3ZxIjfAluJ3w5sRpBDkhbU2o5g5vVr2DBM1BfJ/4GMG1PyepI77t8H3k&#10;xHUENicxGyToHsRKN+E9wNpO9AbL+xzOVnOBc01FOWYJuic1NaBheDWaaqrRMqIGk+tHY+KYkWis&#10;rsKw/BxUCL5HlRShSdDdVF6K6swMFMl7yuTK62XGlBZhgmC9qjDXBe8B/XrBf5AFb86izuEFCmtW&#10;4gcNVngT4UOCQ3QmcwNvTrLGNnpOZMVqYlVVlUKFeCHETPWacDOYM9tM6/LUqVM1ZptB3KxZAsA5&#10;c7ViypZkwpt4IXZZTS4XSBAJ/COfY725bBdby4nm7Ow8nYCMVW9WsDnOm5Ou6bregnDiu/+AgVr1&#10;5mvjxHEcw054s9pNFBAVxC8hzWo2K86EF/FLcHFct8JJcOQcr2zGIvOS2Nb2dN7nhLfcb8ZsG8AQ&#10;OAQMwWLgreCT5yS82XLO22zFZjWYaHXhW5A7exZ/yGhF69w2nZjOtR66F1x3FW/oZszn0mV+Lrwd&#10;1fAOFXFPjHOtckE4M3nyFI2FbwvNTkhPmiT/ViSmis3vIyvZnIuAM7Fz/Db3dUKd182+HOdt4M00&#10;NP6T4M3cRdXb2W7ugrcj3irf/PdiWs7bq9/W0AfP6ndJV/g2sb+3Bt4G3054u/Bt4O0RH7wfgPxC&#10;eJsx3k54B4Qmy+2JeHHXfnz61W8wccZCxMnf4M7H3U26hvf47fj295+iraIG0XI7t75NAL4Vufkj&#10;sHzvOZy/eguXLp3EjFFFmLrhJRx48zTOXf0QB984gqPn5b6LZ7GqejQK17yLQ6cvyH2f4MSxQzh8&#10;6iau3biJVbOaEDViMfadlX3lWMff3Ias7Bq0bnsHe9+/jstXbmLfs4uQ0LYH1/703/jy8xtYL+ex&#10;bN9FXLxyC2eOv44xlV7O2yM+ePvyMMcHb1+6M04c322IaCd+vcUTxFZ+Ab7tdLzfoL49Bt3t8O6h&#10;Ve/eHJ/OdupBgxSFupRUmDVpGLFtATtI8B3iAjVjtYRbk6pZ48CtNnCimGC39iWyrco2K9yEslWx&#10;do4BN/DmBGsW8IlwHoOPIbo5xpvH4OO43Tq+dR7meaNsdLvDm+3rHLNuV7u5/JejzZxVb17Xmcxt&#10;fGsl3K56W/C2MlDeI1a7Ce8gPob4lgRIWCnXyH06dl7QqlVlAezg4GAEyHWdSV7grbOiy3OFBAUi&#10;Ts69ODcHzaNHol7APbKiFKMrytA4vAqT6kYpvJtl+4jiQlTn52JkYQGaBOrjBeMj8/JQnpKsKU1O&#10;RElKEhoryyx4F+QovP36PIGBA/rI+fgJuOXzDQrQ98G09XPtai6tpfDm8lph8t6HRyi+ObM5AU58&#10;R8jnwWWbWFFkey5R7cS0ATfHgrMqbiqNJtxu9iX0zORqrqXExk1Q6BAwpp27XDBBBGj1LDNbq9wM&#10;wZ2cnKoTrTEEtc54LvDmMmIB8no4rruPxF+usxJuLRkWi8SEZK16s72c7d8cy81x3Kw4s/pMgBNa&#10;RJNZr5rVbjPZmY4Ft6OVcGKKgJJ9LZRb1XC2nBM3BjBmsjWzrBbhTeRzTDPRzescC22q3Qptu8I9&#10;d+48zGudDy69Nn/+QsyXy7Y2tvBbCHd2G9xNTDfCnWKq41a4zcK/Rs7NxKq+S+ScGVbnvWYmI3A3&#10;cSLeFX6XrHDsuvnxht8f8yMOt5nwu0aEE9f8XnLiNY795m1C21TKed20qz/Q8Hbi24Z3B3x7Vr29&#10;4NtZ9faKb/ludtp2znQCb2e7uQvfXtDtg/cDkl8A77ySUTh/5SOtbu8QZBPczvvzy0bj2gef4Ytv&#10;fsK7751Bak6l2/13StfwfvoI/vH54Q7b45aewmcfHsGI3CI07v4KNw/vwta95/Hb8+uQ2LQUl7/7&#10;FpsryzFj/Qlc2j0Zla98giu7NyEtbTYufvsD2qaPRsGez3F8/8tY9cZNfPHuSmRUCepv/Yh3147C&#10;Uxe+wfFVTUivmYyT188jI78Ck85+iQWts+T5t+HC5WNoGVGLlbuPYPq4ug7n5xkfvH15mOODty/d&#10;GW+wvlMUw4880kl4nxVvSPZ2vK4jcPbIncaV9+hhhei2Irc5NpzLjfXrp9VYLifGKjZRZsLWc7ZH&#10;cztxrMgVQBO/4VoVj9DbRLKF62jrPsVz+32mpdygmreJblPxJuLNWGzuY+HcgreF8xh5vJlJvb39&#10;nRX4KHm8a0ZzATir35xILCScs3dzDW8BpoCX1V7TZs4Q32Y5MY655jhvRTmRzLZxgXff3r00nJGe&#10;Fe7BgwTdsk+QPI7RyezkuBoBNrFqTVLH2cM5i3ioLjnGNm9ObsfnI9Z5jPAhwchISkRNeRlqBd01&#10;ZUUYUVaM+upKTKofrS3nTcO5RncxaosKMKKoEC3VwzB11Eg0lsr+2Vk6zntYZjqGZWWgsaoM42qr&#10;UZ6biYTIMPj37yXP1V8+QznX4MHyeQq6w+Q91uXV5P2WcwsK4prmnMWcE81ZyOY67pzZnPjmjwl9&#10;+vSBn7x2Li/GyjfRYxBt0G0gRGgb7JiqI3FENFlt5jMVf/MEkLMFcayMTpg4WfFDhBp8s3JMLPAP&#10;fp0lWfDNCjeRrYlP1MnVGF7nMmNcx5uzmffu00/bzHk7LGyowpvt5mbJLi5dxbZvApho5kRnCikB&#10;tlbdBTWmek1Y834CjOOydV97zLeGs3sLqPg4Vr5N9ZvAccHbRjiRwvB5Oaabk4wReZyEjJVg4pRV&#10;bQJ7wXxOSsdx8tb1BQsWYeGCxfZ2C9/Wuui8vPuYsfkMx993FYP1eVz+TaDfNk+eV8IfTVxptdLa&#10;yh8CJKzK2+GPBq7YbfJOvLvQ7grBb0Kgt/+ow5jvj6nUm/v43WK7OfHN6je/g6xum7HgJvxO8n4z&#10;MZvVav5PGuNtw9vErd1cf+TxUvX2ALgL4V7wrfA2ceLbxIHvEk982wB3w7cNcLd2c2/wljjBbeKD&#10;9wOQXwDv1oVr8f1P/4aTZ6/ix9//RVvLPfOHP/8Dp85d1TW9p81Z6vU4naVreK94G3/9/jSK7Nvx&#10;2VUYP2Mqxr9zG5ffftLe7xA+EAi/JfD+6pDcHr0Ip764jVVy38RVz+PCLoH37ts4+ex6pMi2459+&#10;ijmTZb9NH+Dd/Uew88RX+ODYORyRnLn5Nfa/KPA+exsv1tYjathEvHrzJjILqhzwbsa6V07h1IUb&#10;OLTvVYypLbfPo/P44O3LwxwfvH3pzniD7Z1j4dt72ivP3hDdEc1dp+NzW+m4rwPevLTxzWq3FVa8&#10;e+sEa5wczFrDm/DmTOVs0+Ys0YMVjazgWtVtq+JMIJuZz1l1Vnjb7eQG2ExHeAvuBOQWvNtRTXgT&#10;+sQ3YU14c7s1vttqJ+fx+HymIs/z4H2mxTwqxhrvzYnVwiK4XBZ/PBiiPx4EcB1reR0G3SYueEsI&#10;7wACmfcJvFnp1gnq5H3ieulcz9tf7hvsP9AF72ABd7A8jnAnVnVWeHnf9IcLeX8Yvo+KftlfK+M8&#10;hlyGyXOmJcZjWGkJRlaVY9SwcoyWNI8cjhnjmjF2ZA1qSgpRXZiHmsICjCouwvjaGkyvr0NzVSVG&#10;5sv2nGwd712dm4WGyjI0VgtW05MREx4M/wG9MThggDy/he4hocHWZHM64Zw5N7aWC7JZoRdo8zWw&#10;4s3XwOv8MYHwHiDvB9vOiRVnVdTgyAlv097rhLepelt4YnvzbLk9E5MmT9Vx3gQPccNqMlFh0K0z&#10;mQu62W4eExsv3yF+j6ywhZzjvNluztsc301wc1ZzHdstGI+PT9KqOB/PydQ4qzgr0gbUrHYT1LxN&#10;aBMoCg55bo7N5r78IYD7sgXdAJ2wYgy8rQqmVSUn3DnBmoG3meVc4Z1boK3oRDer3Ky0c4IxRbfA&#10;lbBetHCJhtg2+DYhfC3kzpPbhPfPx7czToh3HavqrvEEuCe+bYAbcLuhu5NK+WxXddyqsPPSiW4T&#10;ft9MzP387hHWxDdxbeBNZJsYePOSFW9+j/+pk6sxXuCt+PaAd1f4NvDmd9Wz5dx9zDeXY/MCb4nC&#10;u5PKtxvAHfBWfAu6PfHdWbu5D94PQH4BvOvGzsBnX/0GX373O5y9eFPbzletb8/ap17AhSsf4dvf&#10;/BEf3P4K5TXNXo/TWbqGd24bzv74d7y6Yg4S5PbIp47j4qFtKFl/GrdvvIXK3CLU7fgcN4+8ghfu&#10;Cd67sHr/B/j80FqBw3Q8s+80nlneCbxPfIa1rbMR1bQZL2x6FiMrm7D79r9j2zpi3HHOXuKDty8P&#10;c3zw9qU70xGwd46FX2+wZu4Ox3ef9uPd7XEJ7id6WLOaE9wmnvBWOBJeDnib+6yx3tYkaDozNqvE&#10;gjOCmLh2bx23xmwT26yCW23iFpwNrNk+zoo37yemrUnd3OHtrKBzuxP8PDaxz+c24LaWzJLnkFj7&#10;hsjrYMXbmtSsx4f78dhfL7jy+N8udoi579G/nLfyZ+vysb+Yx3h53N8voUcn4X16XMY8r6SH3O71&#10;jyvo+5/X0e+/b6C/nQH/x00M/H99hAH/fVPuu6bpJ/v0l/jJtoH/54d6H2/3+w+5z07//5LHS3r/&#10;ryt44u9yTn89L88rzyPXO5yPM39jrPPzfC28T1+7nG+v/3UV/f+PDzDo/7qt8Dbjgw2AnK3mBLeJ&#10;gTeBxP2mTpsu+03FxElTFN2m2k2wEBoEAwHAP+w5izknV0tLy9BKN4EdMTRKvg/WcmicrdxV8Q4K&#10;UXhz0jiu682x36xw87HZWbmKB1ajiewxYzgjNiufY7RKTQybNlyd3VyAoutqC4YIKoU3q91ElmBb&#10;I9sVW4IqnYCNkBJAOQGv8JbjesKb6Galm/DmuG5ntXvhwsUahbaN3flt1nWi1qoit8pt4vnnw9vM&#10;Qm/ibR9nLHRLOql4O7HtqnYT2x7Adm875+zsdtu5K/w+mbDd3H2uAIbb+H1zopvb+SMPK9z87jHE&#10;tll+jO3lBDf38YR3/T8T3owT3h5V758Hb+8TrbXD2wPfDni7qt6d4LsDvG18u1W9bXwbeHvGB+8H&#10;IL8A3lybOzN/OOpbZiIpo6zD/QGhyUhIK8GoxqnIKRqBwWEpHfbpKneYXK0I8bXP4PgH3+Grr3/A&#10;jatnMW18g2wfiQ2HbuGLr3/Exx9dRduYIsx6dj+O75DHDJ+F3cePYY48tq51LfY+NRbFG49h17LF&#10;SJJtLx09gfFNst+Sw9i2ZQ2iRq3C0Y++lmP9BrcvvotROTVYsPcY1laOQlRZM5565xDScitQPWcf&#10;Ln54BRtSZuLV81/i1qff4sbl9zFxuPv5eosP3r48zPHB25fujCdq7zYd8cu4A9haCswsI2Ye6x3p&#10;nYWP4+PdlxNj2pcSM8uJmSXFekrMcmLOijdbzTnGm5OrmbHcpqrM6wS2mQmb4OU2YpvbrFmyA3Rf&#10;ApljsRMSE7U9nFDmvqxwsyXcoNvCtbX0GIFuVcK5DrPVEs7HOO8jwA26CXk+F8Pj8v74hARwOTFt&#10;LWeF2w7bqa1WeD6OqGclOhiPC0of+/99j75/v4zef72o6SO45G2G17mtlyC755/Ooce/ncXjfziD&#10;x/94Bk/86Sx6y/Y+glMrfNwl9BM8D/hfAl/CVMPrVvr94yr6/P0Kesu+veS4PeXxvQWxfDwf6yf7&#10;BwiiBwmiB8hx/OT8/OV6sMDb/78E2rJtkBwnUPYJ/X9/jMj/53PE/H++RMT//gRD/vsDBP7nDU2w&#10;XI/4vz+R+z/DYMF7P8F2zz/L+Qq++8j1Pv9+SdNbnpfnwfCcestrNtfNa7fC63LOfxGIy2vvIe+F&#10;/39/iD7/3+/xCH4nmGLF2ppczbT9GgQZgBPcDK8z3M5w4ixOqsax3UQPkUO8ECBa7RYQ8I9+08bK&#10;P+RZ+WbVWsdzC6i5/Fl4+FCteLOizW3ENuE9UODNNnMiPTExWeHOsdUEBmcsJ4rYLs4KNXGty30V&#10;FOtzEirENic9I4o5/to1/nu0BXWG1W/uY/DunISN8NaZzQXbCm9T8RZ0c8w6q+hEt04sJ8flbOac&#10;gIwoJVoVuIJsg1qtKBvkCrqt6jHHyXtWpe8u3nHtfV+Gz6PxguzOWsmJbcV1ZxOyeU7E5gor29al&#10;t++RAbjnd8382GN9vyYptlkBZ4hvQty0mv9SeHsDtye6O6t4O8HdAd02vDuA2+22oNuOgbfneG9+&#10;vyx8e4e3C90/F96CbR+8/4XyC+B9v3NHeGsyqpBbXuO+La0MWeWj73mJL89kl49EfIb3+zokoxJ5&#10;laO93+clPnj78jDHB29fujPuEP456YjkO+fOx3GHPNO+lrdJR4Qz7QjnOt7EN+OENyvenI2b47uJ&#10;X4NuVr0JYbZIc+I1M86bFXFecn9us7YHKYrZ9m1VsWNd8OZ2a1y2VSlnFd2CN9vQzbrgTniHCpis&#10;1nVr/HeM7mvgbcVqV2f7OR/P6nbQkCAE2gkWZHN8txmDHm5Xv5nH/+MqBvztsvwhWoL09FRNTnYm&#10;SooLUVYqf1zm5yIrIw0pnNAtcqi2gwfI+8PJ1IaGD0FaSgIK8jIFUemCqHT5wzMLw2oqUN80GrWj&#10;5Q/j2mGS4agZPRK1Y0ahrKoSOYUFyMzLRnJ6CuISY5GcEo+s7FTBWA7qRlVh5tSxGDW8DAVZqagq&#10;yUbTyDLMnlSPFrlvVFkBmodXYHZzPdbPnYV3tm3F1bffxP6nN2D91ImYO3I4ZtZUYkHzGLz+3JM4&#10;vu9lrF4wAyOHFSA+Nhgp6dHy/KnIK8tGdkkW0vIzkJSVgsSMFKTnZel5pWSkIz0rE5lZWYLbFCQl&#10;Jcn7kq6t5VxSjOO72XpOuKT/cE7hzYq3gfdMuzppEGTC2ybtOJqIceMnoHmshZ16QQ5xQ8QQJ4QF&#10;ccA/9olUVryJbs5onpKarshmazkr3IQ32805cRrbyjmRGtvMA+xJ1bidFW+u252bk6+4Zgs4sc3K&#10;N3FsJj4jOExbOavvHINNHLMyzbbw5qYWhTar3mYNbiJN29QFUgS3WW6MreZ6bAdmCG8+P1HC5+fS&#10;WVy3msfhcxh4zzXwlhC4RG07ctss1Mp+bMdm1dvbBGvexms7445q7/u4RZ+DaUe3V3Cb6rZd4dYq&#10;tnMCNUW3BW83bOvM59aM5wS3ifneGHgz5vvk+QOPqXRzG2+zsk18m5h2cyKcM58T3abVnJPcOfGt&#10;8JYovOW7YPDtgrc3bDPy/e2q0u0N3IpuZ5XbYNsZx3aDbq142+jmd9mz6u3EN+HdodLtGQe+7wre&#10;Am4fvB/w/MvD+188Pnj78jDHB29fujPeMXx/4hz/7T4G3Bu4mY6Vc0+Ee2K8p51ePXuhV69eCu72&#10;VvM+8OOY40BWtK02bwLVGpfMNvNB2mpuxnlb+Dbjpq0Jy3jJyripVhPDxDZvW+C10E3M69Jesp0w&#10;ZzXbjN224B2s+3Mb8c7WdeLbjBk3iCem+Ty85LGD5JgBgQHwZzu5hPjmpGqm5ZyP43F52UPg7ff3&#10;K/KHa4VgLkNwmYy0tBT5I5MtwARSAXK43YY3J0AjvIMCBiEqMgwZ6UkCtRz54zIdOXlpyCvMwqj6&#10;EZg4bQLqWxpQWzcCIxtGy/UmNIwbi/Lhw5BTlI+8kgKk5aQjLikWCSlxyMxOkT+Wi+QP/BpMmlCH&#10;zLREDB7UH+kpUSgVKJfkJ6GiKB3VpXmoKS1AXUUpJo2oxo51K3HmjT14ec0KzKsfhTHZ6ahMjsWI&#10;nDRsXrkQx/bvxgubVmHK+NEC/AiFd2Z+MnJKM5FVkonU/HQk56QiOTsNabmZSMvOQGJKMpLTUpGa&#10;nma954JtopuTqXGJsX79uDTXQPnjvATRnxxxwZtVbgNvViCdSDLwNhVKA29t920Zp8ghcIhcM3aa&#10;eGHVj1DgH/o59vhujeCZ8CakOaEaW8xNyznD6jax7cd1yQODFeWsjrNKzsnUOJM5J1TjcYlgJ4gJ&#10;Elap2S7OCjSX9Ro3biImjJ+k1WjCeOzYcS5467rbcv4EG8/dTKrGmc2JaraSa4XRBg0Bw+ci8okV&#10;wpzIZIs5H098m6XEuJ0wJVLbUdoOVM4Cb62BzX3bZ/g24Q8gd4pp1Tbt2ncX7utRpZbzcVseTJcF&#10;s2LW6Na1ueV1TZwon/8EK/zBQd/b8fw+SOQ9Hs8fOTScF4DbJ7gmRyOaDZy5jT8AmfHa3G5wzdsG&#10;4M6J1ZyPN/BmxXvkyFFyW1Aun603ePNz8QZvb9juEt2MjW4FtxPdXqrcLlzb6QBv02puw9u92t0e&#10;T3g7ka2xb/N7ar6rbvj2Au8O6PbB+8GND96/bnzw9uVhjg/evnRnnDC+3/GObuZusO2MO7o7hXfv&#10;XniCbed2+vTtY1e8udSUhWKGELZmNDct5VznO1D3MfBmtZswb7/fwjfxblXMrX15LKtSbo0L53WC&#10;2eCZIDb385K4ZjXcwrc1ZpxIt5Yos5YPY/h4PpbLhhHbiu/B/hoDcFa/zZJiPA+2mvf760X547JQ&#10;YJeF5OREAWacVr2J7oL8XMGvwI7t7/xRgeiW1xchkI+NGSrwi0VaeiLyCjJQWlGA2lHD0NA8GuOn&#10;tEgET9MnYfqcGQLxyWgUeNeOGYmKmmEoq65AbnEekjOSkJSWgBwBcHOLPG4CW56LkZQsryVsEPLz&#10;ElEzPA8jawoxZkQ5xtRWoKaiGNXF8lyFeWhtacSGtjmYPaYWNRnJyB8agszQwciNCsGkkZVYOW8a&#10;Fswaj5bGYcjNTUBGdhzS5ZhZRWlIzUtCZHIUEjKTkJaXgVTBd1xSvC69xjHyXDIsMlLeX0liYqIC&#10;nBOt9e3bV3+w4aznAZf2KryJMcKNLefEN28T2gY+xLdpCeZ9vDQwJ64IHQJHq90CGNOqTQATAQrv&#10;3HxtEye6ie/MrBwNr3Ndb47tZqXbjPsODg5xTawWxjZ0gTcfy2Ox3ZtVaFYCCV8+j0auE808B0KL&#10;lW7CkFA0VWmFt2xnyzn3IdAIcV4S4qx2a4u5HEvxQtjbYTWdYOGlE97EKfHJxxE4ur647GMq8nqO&#10;Ep1dXS6JelbTtaKu585Z14fJ7c5TXV39i+J+PNkm8GP0PHg+BKCeo3We+qODvL/OmO1u93H8sXwW&#10;JvyRwgrH1svnVF6hKS0tlfeTP1oU6yXDbSbcXlhYKO9vgV6Wl8u/lzFjXNh2It1M9MdtxDf3Y5qa&#10;BOXyWTqr3lxX3rSbO+GtPxB5wpsRWN8R357VbhvfnbWXd4C3J8oJb/kedIpvvd5e9e4M3opu+/3n&#10;9U6r3l3B20t88H4A4oP3rxsfvH15mOODty/dGXcA3994RzdzP+DdUwFl0N2zlwXv/gMGuCrahK+Z&#10;XI1w5jZT1TYwJqa5nePCWS0n3LlOdTvOCXNOaBaot81EbJygzRxHgS7AZiWbCDfwNlVv025OeJtZ&#10;0VlJt9rTreuu5cUiBN9hIYptP/+B6D9QzkcyKGCQBfAgPieX+gpUePf503mtdmdmsp06GSkpSciW&#10;20R3Xm42UpMSMZSYHzRQ4R0qj4uMCEVcbCQSEqORkhqPvMIMVFQVYuSY4ahrHImmcfWYNG0CZsyZ&#10;jjnz52LK9CmyTQAwXv6QH9uAmtG1KC4vRnpOOtKyklFSlofZcydj8tRGZAuQo2IGy2sKkD9sE+SP&#10;8nzUjSlHY/0w1I+uRm11OapLi1BdkKtLhk2oqcLwrDTkRYYiKywImeFByI0OQXVOCuqqCjC6ugBV&#10;ZZnIEXQnpwmi0yMV3yk5iYhMHIrEjESk56YhKU3gGhOJ4BAOFQgVxMp7OpTt2/I6ExJc8GbF+3H5&#10;HhLgfU7tVHgT0MS0s+LNbd7gbSqrpj2YFU0Db2KGKGGbNpFGAPAPf07kRIwS2umCZ4Yt56yCs/08&#10;NS0D8ZxUTdDNijehHRQ0xAVvrunNVvOUlHRFAo9J5BGtnACN1W2O82arOKvubBsnvlh1dVZk2WbO&#10;cd6shPN8eZ3VaW7nYwh2C6TD9fiKE3u9bgWKXHJsN68T1rzk62Q1mM9FvKanZ2oFn+uMc51y/tjA&#10;1npOCMfwNfMYpprI9yU3V7bl5dvJk+Pmdxni9E7x9rj2WK/BvCZ9XTwfe9y6Jidfz1WTbV2a7a77&#10;uF1iXhtfJ2ebt5Itrz1LtlmXGRkZOuTBGbMtLS3NNSyCPxLx+8rt/MHAVLiJbANu853kbd7Hcd4G&#10;3vwRxa3d3Au8Fd+dwZsRXHeJbwe8Xfh2wLurqrdru/M+A28b317hrbfvDG/zw4cT3h2q3neAt+u7&#10;YccH7wcgPnj/uvHB25eHOT54+9Kd6Yjgf3Y8x3Z3D7w5vpvw7mmH1e8+ginCm+t4s4JNJFtVand8&#10;G5TzPl5as50P0sdycjaGCCfgraWzrBi0t7el8zkC9dgEt9Xabk26xudinJOvsept4N0e6zar3xHE&#10;99BwhTcr3f39+qN3397o3a8P+g3o5zqfQDlfnvNjAu9e/3ZW/liP12p3dnam/FFJOGQLDrIEFDkK&#10;7wj+MBAcpK3mTKTAlBXvVEF3Tl4q8gXexaVZKK8sQHVNOUbX12LcxGZMnT4JU6ZNxPhJ49Ai6J4x&#10;azpmzp6B+sY6lAuac/IykZuXIX94l2PZ8nkK74jIAMFvXwyN8kd6ZhSKy9LkD/J81I4sw8hRVYLE&#10;KoySNNUOR31VuVa+i5LikBsVhuKEaFQJpEfkCzpyU1CcEYe0uBDERwciNnqwoHQgwuW4KZkxyMgV&#10;2GUmIo0Vb0lCYoxgOxzhYUMQEREuUI1SfEdzojyBTIy8zxzb3V8+W07Kp3MEHN+u8GZVkZCx2pDb&#10;q93Omcy7gjehQ9wQMqz6EgjEAP/IN7Mnc2I1wozo5szkijRBN6vYiUnJWu0ODQ2X72OoTqzGFnM/&#10;gTcvCe+IoXwtsfJa5PWmZigCWVEmvAluIstMcmZannm7pWWCVfkUbLO9XGewHmFVxDnWW0Eu+Ob9&#10;BDyrvkQ3YU1cGlS6cCmo5I8FBuGEN6vprKTzhwC+NnOebI3n61OI2vjmMRXvNuYNuAsLiwRG7mEV&#10;uKuYyrGJt328x2qX1yq+fEYaeb0EGceu8/NilLnzjAAA//RJREFUK7+JC2EG6B5IV4TbENdx/HaI&#10;7oyMTDd0E9nmurlNdBPc7NLg95Q/FsXHxwtMh+l306DbCW+Gt9mWbrWbs9W8C3hLvMG7w9huEwF2&#10;p/CWdIB3Z/gWXLulE3jzu/Nz4E1Yu/Btx1S7vcFb8e2Edyf41utmux0fvB+A+OD968YHb18e5vjg&#10;7Ut3xjuG/1nxNqmaN2h7xsJ2l/C28URwczZzju/u26+vLifWfwDh3I5vQpgAZmXagNjCuDVOux3e&#10;FroZVr55DGK3Pf5aCW9PgD6Wx+CxiW6G11ldNWOxCW+2k7OybbWXWzFVb4NwbmPlnG3lfoP80Kd/&#10;X/TsI69P8E14D/Qf6IB3gAXvP55FbGy0wG2o/BGfovDOzEhDclKCAC0ZyYJyju9m1Zvt5qx8hwQN&#10;RmxUBLIzBbfFRDonIItDakqM4CJd/vgtQvWwMgyvJuwqMXpUrSCtAZMmjtPU1Y1CZXmJACQTFeVF&#10;aGkejRXL2zBxQh2GCrwDg3ohJKwfEpNDkJsfj5IygX1JJorkucpK81FdWYqG2mrUlhSiJC0JmUND&#10;kR4WjJLEaIyQ528sy8OwrCRkx4UhMSIAcUMDkBgbLCgZjJi4YAF9rPzhnCF/XBM6qUgUsMcKuqME&#10;3eHBgQiTzztc3vuICFaKoxUxxIy/fH5cx1uXo5PvzxPHtim8R40apcAx0GY7L7FjwOOEt0E3W82t&#10;fcdrey9hQ8QQEkR3ezWXsLSwxio34c3x3UQpK91McnKqtpJzSTGim7OY+wcEYsCAgVr5Dg/nXAOx&#10;iBfMsoqckZ6lyCMS2PJN/BL8RLUZs02AEcMMK9psL1eUCbaJMW7XariEbecEPMFNeCoa7cqtqz3e&#10;/sGA5034E9J8bYQ6K96EPo9hwK4t8YIfnhtRZdq5WVFnOzz3tWZOl9uSESM4Trlj+Nn80nQ4pnxO&#10;7BBg+Jm51jKvtcKKri6nJuenkXPlObOTwa1FnSEa5T2w2tTbW9ErFYlWy3lpKauy7T8QmPZy82MB&#10;W8tZ6c/KylKM8/tKiNfU1Oh3j98zA2/GjAlnONM5X1NtbS0aGjk2XD7jsS02vt3hzW4IV7v5aAvf&#10;nrOZm3SGcEbhzaq3iRPgDnx7g7dBufP+dny3t5y7sM331NzmeypRWHvgm9dd8DZVccLbhPB24Fvh&#10;7cQ3I/+eeFt/gHHEB+8HID54/7rxwduXhzk+ePvSnfEO4n9WukK3BWp3cHve1x4nvM1SYgyr3pzN&#10;nG3mffv1U3gTzqxeE9OsbhPeZlIyq8ptquCe8G6veHcGbxMnvC3IW7i3nseaBI3gZgu5FbuiLRg0&#10;MeO8CXAL3lEC1lCdWI0t5n369UEvgTcv2W7O5+Tzsd2c+GarOeEdExOF0NAh0PHdHOst6I4WiMfK&#10;9iTZlhwfp/Bmq/nggX5yfQjSkhNQUZKPUTXyB2tRFrLT45GaGIWC3DQMKy9EaWEuivKyUSk4rqut&#10;wYTmRoxrbEBz3Wg0jpE/9KvKUS6Pb64bgbY5U7FmxXxMm9SIjFSOqx6EqKiBgrWhAsNk+eM6V/4I&#10;zkKuoLqwIBsVpYUYU12J6kLBY6KAP1QwHRqIsqRYjJH7WyoKUSnnkzk0CClDA5EeF4Lc9GhkpUUh&#10;U5KbFY+y4iyMqq1AUY7ANWYoEoeGI05e41B5b8JZ3ZfrEeGsfHMZrkRtOx8gny9/rGGruRPerCwS&#10;MISMae01IXIMvD0r4hbQCR0L3kQKccA/1rWibVe1Db4JUoW34JVLg3FyNcKboOU4b7Zoh4VFKLwH&#10;+Q9G//5+ep3LjRHmfBxRbFqcte1Zjs2qLKu3fG4CnGO1WcEmwIlug2wzmRknCNPLSVO02k14Ei6E&#10;B49P3CuubXinp2W60J2UmCLfr1TFP5+bCOVxeXyCjc9PrBJ1BB/Br/CX94ixJnsTSLoq8lyzmmOX&#10;22HpGfODyN3G2zHcY3cG6ERo1nm0n4vVem/Ol+dPxPIHC76fbM/XZdkEtBouzyavU9v36xu1k8BK&#10;g0CXrf+sMFut4CZsDTft4fxhgDOSs628ooKYLNUKOSvhvJ/fO/NdM+EPQmYSNu/wts6ZVe9O4W1X&#10;vV1LiTkjn6NXgJsQ3/oDhRWDbwNvg2+36rYdRbkXmLu1nOuPGJ5xwru96u2MQbdOwkZ4yzYnvq2x&#10;3laHA/+NGng78c1tWhV3xAfvByA+eP+68cHbl4c5Pnj70p3xDuL7GW9Vbk90O3Htud15X3vc4C23&#10;WbVk2GburHZbcG6vehOqRLG1DJg1UZoVC+BEM/chajnjOR/DWBOtWbi2YrDdjm62nBP2Zrw4j0tw&#10;G1Sb8dvEtYVt6xxMeJvbOSmbjvGWS06gxjZzVryJbQJcK93EdjBb5DnGXJ53sFXx7v1v5xAfHyvY&#10;jVCAJwm6EwXbcayCyzbCOyM1BRHyegnvlIR4VJYWo7l+NOZMn4Sl82dh/uzJmD2lBTMmNmPutAlo&#10;mzEZ01qaMF3+wF82rxWrFy7A8rZ5mDt5MqaPb0HrtCmYOXE8pso+KxfNw/NPr8OWjavl+ixMaByO&#10;EcPyMLwyC+OaKjFnZiMWL+T4aWKHGBmBMSNr0DBiOEaWl6AqOwNFCbEoiY/BmNxMtJQVYnx5ESpT&#10;YpEVEYT8+AhUZidhdEUeagTvZXmpKMxMkst01FWVYVh+NopSElGSnILChESkyvuZKu85X2dCXKxW&#10;D1lF5BjvQfKZ8oeax+R7ysseNrw5kZWZSZrYNqhhiBxijtg2FW8DbyJO4S3A4XJNrJTyD362rJqx&#10;3Jw8jZVutpoTqrxN2BKxrHxzTDSrydzGCdaI7JDQcPleBWPgQH+d3ZzLjXFtb2Kd4GXLNludCQZW&#10;vDnBF6uvrNISS9pGLIAyVV1CkPg2s3QT3hz3zfPmfgQN8W7arAl6q1Va4J0h8JZzJL5TU6yZ2Fmh&#10;53buy9fMmcGJeLa8E/0EnraxC2q53cwKzvD5OXO4awZxe1bzKVOs1n3PEJ4/N96O4x7u4zFruf4Q&#10;4TFzuWP2co2X2cxdM5obwNtdBuP0Bwbr+2HF6qBgnIDm981MkEaADx8+HByHnpOTI59bvZ4v9+N3&#10;k5fmxwPnd5WPZbu5jvGW5+0AbxvfriXFJApviX5PHOkK4SbEt1vreWf4dlS3XRF0d1YV7zDe2zM2&#10;volrV9XbEd3ugDcxbvCtADdVb8G3otoD3wy36dAD176lPng/CPHB+9eND96+PMzxwduX7ox3HN/P&#10;3E17uRPVnvd53m/FHd49tGrJsILZFbyJYwLbVKIJbgvdVss50WzBO8CuZlvVbQvWVkWbl+74tm7z&#10;PjPpmoVvjvW2xnSzem2q2ES1E9ztsSrjVqzbhLfOaG5nsCBb1/IOMzO0Byu8AwTnBt4c481qd1xc&#10;jCKcE6ylSojvRLnN5cTiBP+sfI9rasSyRQvw9Po1eHHLM9izYyte3fYc9mx7Fnu2b8Erzz+Hnc88&#10;ha1r12DHU0/hnVdexd4XXsDmNWuwfuEirFu4UK8/t2Y1nl29Ente2IJ3XtuF13Y8h22bVmHD8nlY&#10;1jYZi1snYOPqedj5/Frsf+0FvLLreWzZsgmrVi3DgnlzBO+TMWfiOMxubsQUgfi0mmFY0FSHRc31&#10;mDe6Fk35WRieloCxZfmYMWY42iY2YFpjLcbWlGFMWQEaKooxSfA+cfgwTBxWhanyh/xk+SO+Xv5Q&#10;HlVahurSUmQKuFntzszM1MugoCD07t27Hd5HX1B4s+XXgMggx8Cb1wkdtpYTdc5Wc6sSac1qTmwS&#10;HwQAq9uKVcJbwqo3ZzU3M5unyX2MwTn3JcLNzObh4UN1VvOAgED5TkToNo6bjo+3Ws15DI43Nm3m&#10;xK+pcutYbuJKEKxIEhgRXcShQTerumZMN5FCcPNHAaKDM6YTHnwN2mYu0NfXwnN2tJoT/8QMn4fr&#10;WhOsBD+rqcQe8clt1nrW7cuIcRkvroc9a+YcXRt7xoyZGmuJL2v8vFkerKvMnMnHeb/PGdOl4B7r&#10;PMySYnp+ziXFJApzR/gjgfN+/fHAsfSYwbtr2TENZ5M3sSbr46Uz/FGH3zsimtAmoFn15hh3gpzw&#10;Nsg28OZjeJ3hdla9+VhiuwO8Ob7/Z8D7bvB9R3h7tJw7Y1DuDd8Kb4knuDlUwYwBZ8u5BWt3fPO6&#10;QbdWxeXSBW9n5dvGtBu8Hfh2wdsRH7wfgPjg/evGB29fHub44O1Ld8Y7ju9n7gRvd1Bbcd7vfZ/O&#10;4P1ET67fzVZzJ7ytVnMDbwKbILbW326vdBPL7TOUu8PaoNuajM2aUM2Au/1+6z4THo84NvBmeJ2o&#10;5vMT/qbKzZjx4DwfRs+NCZXrhLaEk60NjZLjRUdqZZz78Ll4no/9w4I3J1ZTbKcmIz0tBZzNvCCf&#10;LcmZiBd8s828ICcb0ydPwqsvv4yTR4/g3PGjuHjsPVw6ehgXDx/E1aOH8OHpU3L9XZx8Yy/e3/8G&#10;Lh86jM/OX8CxPa9h+5q1ePmpTXjrxRdx/PXXZZ99OCH7nT34Fs6/+xYO73kJ+198Dq89vxG7t6zH&#10;q88/iXf3voDzx/bj4+tn8MlHV/DBzSs4eeIo3tr/Ol57cTve2LkDb7+0E29sfg6vb3wKB57ZhNfW&#10;r8G2hW1YLShfOrYBWxa1YueaZdixdhmebJuJZdMmYOWMSVgzcyrWzpyGp1vn4oWFi7FzyQq8tHw1&#10;dkieWrQYrVOnoay4WCdW4+RVrHybdbzZKUGAG3hzjC0RROSYsdsGO7wkjIgmgtsJOlbAJ06cpMAh&#10;ZggOhXd+oYLbwJqzmZtZzHUZMQGttnDLfabNPDEpRdfqJrBZ9Q61W865vBjbzIlyM2EZq82EMTHB&#10;McY6WVpdo2JLW7lZcR3X3s5NKBKZBCJbkVkF55hktqdrdduuoHN8No9JgLCVnVVujaCbz2laz7k/&#10;29KJIYKO8GYVmOdBfLMVm89NhBK2XMd7hmCb4J49ay7mzGnF3LnzNLw+Zw63MXNcmTt37j3HeRzv&#10;sc5BM7sVs2fP1fOaNWuOFftHAVd47nI5y2MbXzfjFfHT+P2wwjXKnZV4Xjcxy9IR1Py+Edsc+sC2&#10;c97m/fwOOr+H1g8+7S3nRLcT3s52c094e7abc4K1O+LbA96MG7y94dvA2olvud4VvDurelvjvz3g&#10;rfi2wd0FvJ349jbW2w3fEt42LeYmPng/APHB+9eND96+PMzxwduX7ox3HN+vtKO7Hd6es5h7QFpv&#10;O+9v38eZDvCW47Ny2eMJ2d9uNzeVbgvdftouTjC3z25uAZfVbueSYO3gdsbCtQG42c99nLeFdT6P&#10;9VwBCnpCm+C20M0quzWWnM9tJlzjPlYF2zofcz+xzbWowyMjFNzRAueY+FjExMUI5IfK40PsirfV&#10;as7lxAhuVrx5yRnNCwTdDAGeGB+HhJhoTGwZi907X8TVixfw2Ucf4va1K/jkykV8duk8bp8+iU/P&#10;vo9vLl+U6+/j5tGj+PT0GXx1/iI+OXUax3btwZ6nnsGx3Xtw/fBRuf84brx3FFcPH8Kldw7izP59&#10;OPTydry5/Tm8se0ZHNj5HA6/tg0XjryOWxeO4puPL+OHr27j+2++wO0PP8C1C+dx8YQc4/1T+OTM&#10;WXx09BhuHjyIm28fwIU9r+DY81vwxvq1eH3tKpx6aTtOSPY9/SR2rFiMrUvm45V1q7B3wzrsXrVS&#10;9nsS72x6Foc2bcaRZ57HkS078OK6DZg/fQbysrN1JnNOskZ0BwYGKrzZJcEx3o8e2aLwzs3NVfgQ&#10;1MQ0IUTYGPAwpt2c4Ga11Sw9NmnyFMUNwUlI8A9+jhXVGctZMbZDsOrM3oJvtnG74M1Ksl1NJr5j&#10;Y+Plu2EtJzZoUIB8h6J0uwG8mdTMjOnmxF98braTmzHdrG6bcdxEN+HL6iwhRnRz8i8+3rSWa7u6&#10;HIu44SVRouPR7bHdGWxvZ9WePx4IyA3SOZ6bY6CJUD4nK+/8AYDY53PzeYnaOXMsZDPz5s3H/LaF&#10;WDB/EebPX4i2tgWS+bK9zc48ud32i8PjdB7ez+eUtM5Ha2sbWue2uc5xrpyvC+Y2zk0U6R5Q94Zx&#10;U8mfOdP6nnirvjt/wDE/+PB7x3HfnFiN14lzXjK8n+F3lbdNtZtVcqvV3FoezhPeZpy3gbfi24a3&#10;DkvwFhvgHRDOyHdohE5IZ8XAu0t8a2SbqYg77zf4dla+Fdt27Eq44pvwlu9oO77tENyM3MfvMK9r&#10;NdzGtwLcreptj/VmbHA7Ae6MD94PQHzw/nXjg7cvD3N88PalO+MdyPcrBtvu6L4/8H5M4f049+/F&#10;dvPeOrka4c2J0ThemzgmmglvMw6buLXGdXNNb9Ni7pxArWMsgA+W6+2t6FasceF8PmsyN6vCTlyb&#10;yjar7Hx+A3jFtYCb+zh/CGCGyHbOas7qdmRMlKI7li3knJlcLqNkO9eo5lhv/nDAydX6/vmCII5j&#10;mKMV3gUFnO06V5cTy87MkKSjsrQET294EjcuX8Z3X36B7774HJ/dvI6vblzFd5IvL5zFl2fP4NuL&#10;F/HVuXOa3934AL+5fBXn9+3Hke0v4b3tL+OjIyfww6Vr+OL0Wdw+fgI3Dh3G2X37cPTll/D2C5ux&#10;f+vTeGPrJry763mcfusVfHT6EL66fgbf3bqC33xxC7/5+nN8/dkn+PLWLXx58yZ+kMs/fHxbnusm&#10;frx4CT+ck/M4fhS33n4L115/DVdf34Mvjh3BjQNv4MCmDdi7fg32b3oSp15+Eede2Y0T27bjzI6d&#10;uLBzNy5u340LO17B2Zf24MXV6zG1eSwSYmN1FvOBAwfCnz+OyCWXE2O1m90SjxzarPDOzsrS6iEh&#10;RCQR2MSNJ7yJI0LJDd6TJitsiBUCggDgH+vEMZGs8BY0M4Qz8ep5n0E5q9kxAu8hIWHwG+gv3+l+&#10;WvnmmGpWuLX1VcBLRLBizUnMCCNCSidTa5RzFQgrvO02byKQl6yCs7Wc48H1OBJChAjn2HBtTRdE&#10;sYJOlJuKt8JbzlEnc5PzZtjmzn0IbULPBW85DicbU3TL8xKtbfMWKLQ1Am2Ce+GCxVi0cIleLpBt&#10;8+fLPvMF5HfIggUL3OJtH2e8gdwK7xPwy7kxBuEG4F4R7sJ3O7wNvmc6K+Qe+J41a7bsz/s64pvb&#10;zHbi23RcsOpNSPM7Z3VVWPMJENv8nvL7aKrdnKTNmr3958Nb8S3fW890hXADcWuSNQe8nVVvg29C&#10;2zPe4O3Et4G3I5y/wAlvA2uFtyMG3VoVl0tWwZ345vfd4Nut6s0YaNst58744P0AxAfvXzc+ePvy&#10;MMcHb1+6MwQxkWrieftucqdjWOhm7g7eBtG/BN5E96OPPirwlufRZcUMvK1qN2HMarQFb0K1Hd8W&#10;vA26LTw7Y02w5ucKj0M485ju+w7S+824cgKc+1qTrFnw5nU+l/VYzrJutaRb4G6HNxHOSjgnWIsS&#10;dEcJpBXe8bGKbla9OVGbjgO3oU549/vrRfnDsUDQlgxOIpaXxzWWBd7ZgqbkJIweUYv1q1fh1NGj&#10;+P7LL/GtoPvzWx/io0sX8OnlC/j6ykV8ffEcvj5/Ft+cPyewvoTfC4T//ZPP8P35S3jr2a04IbD9&#10;5OhJ/HT5On537QN8deY8bh87gWsH38GZ117Dezt34ND2rXh3x1YcfvkFnD2wBx+fPozffnwFf/nm&#10;Y/zhy4/w4xcfC/g/wTcC728+uY1vBd3ffyjbP/gQP924Ice9ht9dvYzfynn95twZfH/mFL47c1Iu&#10;38eNt/Zj/8b1OLT1OZx7dTduvfsOvpDX8/mR9/D10eP4/sQp/HD0fXz57jFc3/c2Ni9ejuHyx3Ro&#10;YJB8X3oKuv0RNDgQg9nFINcHyOflBu/sbIWMARHx0xm82TrMMcJmXPKEiZO0lZcg4XJTBAD/kGe7&#10;ubOybSrWClf+QS9/5Jtx1By3rUuKCbrDw4fKdy0I/foNkO91b618czvbvdnezbW7iWMimutyE7oE&#10;FyczYxTe9qRmpsWct8cIoIgVVvtMhZvnS2wTYIQ7q+e8j63kOq7bbjVnmzl/MNC1q+2Z1AkVwpug&#10;JzgNvIl/trQToAQrK8qKWhuzClsCV8LbFmTZWs72cyutrV3HVK693cd4az93j93q7lHZ9lbNZtu5&#10;xtx2bDPYVmSznV7iajvXceTt3xO2mxtYM86Wcye62W1BeBPUBLfpwDDfR95nZuA38LYq3mPA5cM8&#10;4c3vhoE3uyJc7eZdwJvpFnjbuHbGcxw402nV+w7wduJbb3cGbxvfJY6qtzVxmnd4mxnOTXzwfgDi&#10;g/evGx+8fXmY44O3L92Ze4H2z82d4N0ZqL3D230fb3G2mhPeVrt5T3BJMWtStXZ4W9Xq9pZxAlzb&#10;zF2t4xamPbFNRJtYx7Lgrff7WRkg4fNxYjeG17mPNdbbGtNNIPO5eXzuz+fS85Lj8Rx4LmYMeoTd&#10;Xk54a9VbEhVLhMtt2cb72IbOfZnH/+Mq+v/tMsoqOK6Ys2Zz6apcFBYUoDA/D9npaZg7cwaOHXoX&#10;Xwh0f/rmG3z58Uf4+NoV3BLgfi7w/ubqRXwj17+5eB7fXDiP39+8ib9/+in+evs2PhPQvv7kUzi/&#10;dx/+cOND/PXjz/BHufzm7AV8LOC98tbbeH/Pqzj60g7N8Vd24vQbr+DG0YP49uoZ/O2b2/jP336F&#10;v3z7KX76QrD92W2B98f4+tNb+PrWR/hanuvrG9fwveSnm4L6G9fl+a/jjx9cw58/uoE/fXQdP1w8&#10;h6sH3sDrG9bhzJ7dck5H8f2Fs/jtlUv4/ZUr+NP16/jbzQ/wtxsf4LfnLuHDg4fwpKAuNzEZ/v0H&#10;oKd8/wIGDkJwgLzXEgLc32+gfI964FFHxZugIX4MdAjxhgYLOU3NzRg/QTA7WbDEMbuSKYSURNfB&#10;tuFNNPCPfP4Rzz/YOZkaK9kKb4EsK9wKWAE0/9jXP+rlviSzjvfQKF3Hm7OZ9+3bX77TfeT7MUTH&#10;fXM2cUJe4S0IIZgJKK1yC7J0Rm17XDfPia3mBDAn/yLOiWyimvAgTohkAstMyMbr3M7zM7Oum2o8&#10;IW7Are3mEla9WXFXeLPiLc/LYxJ4RD/HOxOpBrVOsFrVYguuM2ykmsqwZ7yP0W6Pt32d20zYoWB1&#10;KZhY1enOYiDtxHSHbfIadVw3J44zE6/Zk65N1UnZCGvr0qDajNFmeNsz3G5ATWzzO8ntprWcY7l5&#10;H6+bVnPetrZ1HOPtgrfknuDtAW5XqznhbeO71oHvDvD2wDe3m7jhW+DtrHp74lvHe3updhuAM4pu&#10;vd/LzOce8O4w1lviq3g/wPHB+9eND96+PMzxwduX7gwxTKSaeN6+m7geI5juYcdMbmZuM55V7o7w&#10;vjtYe4/1eKKbYeW7Z08uKybPbaeX4LufAHiAjW9ntN1YUKwAt+NCuUBYES4oZrivE9j6OO4jlwNl&#10;O4/fnxO5EdscV85qN5+TFW/Zh8cOElAHC8B56ap4y2OJcx2Lbj+G27gmd2goJ9KKsLAdEynIjkB4&#10;pCA7QpAtCQnnZZiG7ehhERHoIfDu99dLKCmvkD9Mh+kfloWFRSgvK0PNsCqMrq3B+lWrcP7ECdwW&#10;oH5+4wZuX70sl9fww8cf4ncC4D988hG+EYB/JcD98cZV/OXzT/D3Lz/Hl+fO4MKB/TiycyduHD6M&#10;3334If78yaf4owD+m4uXcPvUSVx99x2c2bcXx155Gcd2v4QTAuNzB17HzeMC/Yvv48ePruIPn36A&#10;3332IX78/CN8J/j+5vNb+Oqzj/Dl7Q/w1cc38c3HH+BHuf3bz27hR7n9vaD7+w+u4M9ffIy/f/MZ&#10;vr92CRcPvom9z2zEpXfewm9uXsPvb8kxP7yB31y7jJ/knH97/Sp+YAX/5AlcePMAVs+di7ykJAQK&#10;vHs98gj6yPelX89e8OvdBwH8POVz6iXbDLwTExIwvHq44HG8C0rEz4gRBEItRo+p08r2ZMJKkDhJ&#10;7p8oCJ8s+04UZLYIeDlelkDgH/JcOkyBKlA1Y7qJbp0ZnJVk+5JR5EqI7ygBNuHNNvP+A/g99Ed4&#10;RKS1jJggWNEuxybsiQoCnCBq5GRm4ycqshV9cp68TgBzO2c8J7zZns7HEMxsLSfIiTOuP83x2jx3&#10;Vrc5aznPkT8aENystPN5teJNfGdbr0nhLa+dFV9eEt7EnZ6LoJ84Jbi1gswKMVEr4DWV47uBN+OE&#10;tjO8j5juaj+zjxkawI4GMxO5ea+IZp0ETl6HC97OKraNa4W1iTxWj2Mfi3HNbK5hBduKs5rtiWwz&#10;bpsxGDfwJrZ5m5emzdyA27Scm+o4w4q3E91dwtvGtzXO28Q7ul3gZgTbzC+peHuFt1319qx8a7W7&#10;ariA2q5iC6gJade4bsW2gFxRbirdRLcnvM263maSNRvfRe74ZnSbgbnEB+8HIPcI72mzFtxT6pqm&#10;eD2et/jg7Ysv/+LxwduX7owB8i+Nhese7hG8MAbD3tDN3Anepo3c1U7uZR9PePdie7lAu0t4C7BM&#10;CFxPeLsArhVoC9bt+CbWrXC7CY/lhLfBt0G0Pocci5g28OZ189i+ffugT5/eGj6Wj+F+4eFhOoY7&#10;mm3mLniHCbhD7ITak65xhnNWwGME3te04l0lf8By4iL+gUmUVVZUom7UaEyZMB4vPPssrp45g0+u&#10;XsXtK5dx6+J5fCFg/ZHwFnT/ThD79eXzFrwFvX/54lP8+bPbuPHeIRvSb+D26VP43Ucf4k+ffoI/&#10;3BY4C3JvnTqOq4ffwdn9r+O47Hfs1V04ufdVXHj7DYH3YXx+4X18f+MSfrp1Hb/9RHAt4P7+Swe8&#10;BeRfSb4RlP/01W38jpOvyX5ff3gNX928jD/Ivn/+9nN8fuUczhzcj30vPIerxw7hJwH77z79CD/e&#10;uolvBeXf37iC769f0XHqN48exvHX9mDBlMlIiYyEf+/eCm/F92OPof8TPRHQvz8CBgxAb/k+G3jH&#10;xcSiorxc0NIiSLLQVN/QKO+p9Yf/SHkvxwu8p7DaPWOmG7wnCbIUt4R3VbX+4a7gNpOREd4SVo4J&#10;bSJbk2Kt4014p9rLdHGtbsJ7gN8g+T4NlO9RILiGN2c9z8rOUfwSCVzyixU+U/kmoFl5Nutk85Kz&#10;jLPtmPDihGpEMVvDuT8xRWxre7rgjDBnpZBVbAKfUXTL6+Bzsuqn8LbxbeBdK987VrqJVD4Xcc/J&#10;1VhxJ0y5vVN4y23eb1WTLXh3hW8TJ6gZb/A2LeXe4d0OaAW3qWQ70H1HeGtF++7hbcVqMXcC3BPe&#10;Jqxqc9w2ce2Et8E3Y67fE7wlnsuKWQD/leHtwHd79btreHN7ZaU943kHeNsTrDnh7YFvF7AV4O3Y&#10;dsYH7wcg9wjvIZHp95SgiDSvx/MWH7x98eVfPD54+9Kd8Yboe42Bdmfxhm7m14C3E84MMU0QE9qE&#10;sAE3QewJbcZgnXFi3IluIpox+OZjnPAO4eRpgmpe5+O5j0E3w2PxPMLCQhEVFYk4jueOi7HgHR2B&#10;CLvqzURECbhjOMM5J1tLQEJSEp74r+sY+I/rGFXfjGr5Q7ZI/pAkjqrkj8+x8gf5AsHHnp0v4uaF&#10;8/jsxnV8evUyPjp3Bp8Ksr8VsH57/TK+vnIBX146h68E39/JbVbAfyeoPffWG3hv90uC6CMC8wv4&#10;3ccf4N8+/VgvPz9/Bh+ePIprR97B+bf34/039uDU63twRhB+4eCb+pjPL5xRFP9OoPyHL+RxAuvf&#10;SL778ha++eIjfP25oPuLD+X2R/jpm0/wW8m3n97Elx9dwecfXNIq+E+C9Ounj+H4gdfw1q7tuHbq&#10;PXx/6wa+/+g6vrkp2L56Ad9cv4RvBOCfnjuNS4cO4q2d2zG1vg7h/v7oL9/ZnoJuhvD2E3gP7ifv&#10;ueC7j9z3mA3vmOholBQXo6mRbdJcn3uSVgOtFtdhgotRGCe4niTQnqIV72kC76l6OWGiAHfcBIUK&#10;//hnuyqhTbgSp4xpNzfANiG6zYzmrHjHEN4hYfI98dMEDA7SpcXYZs7x4ZzQjOO7WZ1mtZnjvAkl&#10;tncTWabdXPElqGYLOSvbrshrYrWTAOP9RBmhPFyQQ9DzXFnx5iURzlnPOZkb4U2Es/rthDffFyKb&#10;SOXxOFEbz4cYJ/65rJbBq8LVrjCbEKtmvWt2GrDN31vM2HvPeO5jJsdzYtyAm7EmN2N126pwK7o9&#10;wW1DW8/PRrWe48Qp8r3gd0MywQpfu2Z8e/gjjBXOPt4egto5QZpnzJhtQnrECAK1Rj7TZoW3t4nV&#10;eJvX3VvNBd4t7et43yu83fDNdMC3o9XcBvg/E94uWBPelQ54u8Z23wO8Gfn3VSjfd8/44P0A5B7h&#10;/c+ID96++PIvHh+8fenOeAP0vcYbtp3xhm7mnw1vAthg2YQgNug28Dbo5v4MIWxitnUFbxPe5nbe&#10;b+DNSreBN5+L93E/g3Xuz/2GDAkWXEXorOTxnEQtNgoRhLaJ4DtSIM7J1QjuxJRkJKelIjU9HT3/&#10;6wYG/a8baGyZoPBW9AnQqiqrMEX+2N+weg3e2fc6Prp0EZ/ftOD9wZlT+Ejy2cWz+OTsKXx8+gQ+&#10;O/++wPucAPYCfvPBVXx99TyO7XkZ7760TVB+Bj9+eA2/FfD+ntXmj28K1gXy50/h1vvHtLp99chB&#10;XD70lubae+/odj6Ox/qDAPov33yGP37zqeD6Nn78+mP88NVH+Fbg/e0XH+D7Lz/ET7Ltp68+xjef&#10;XMcXH17CZzcu4NuPr+OrDy7j9Lv7cXjvyzi67xV8IAj/5uZlfHX9Ar64cg6fXz6Lr+TySzn3W6eP&#10;4/Sbr2PX0xvQWF2FwL590ffRRyWPoN9jj2KgfF8Gy2c1xG+gtqA74R0RHi6ozBWcjhE0ThDYjBNM&#10;jJQ/4q2xo7Vyfey48VrpniJoU3hr1XuqVsKJHeKEY1D1M7CxbaITrNlt5axeMwpvAbe2nRPegmuF&#10;95BQ+U4N0BDeupwYW83lGIQBq8rOyjXhTFw5x3lzgjVWwTn5GqvZZsZz7keMcV+G+/BYHP/Kyrz+&#10;WJCVq9DmeHBuJ/YL8gXeHOPtgDfDyidBSrwSd3wMAc8WXlbQq4fJucr3ks/BHwo4eRsveVu3EV3y&#10;eqqrh8vtEQpObxk5Ul6vl7AqPGbMGA3hyUoxIUq8ErEmvO2e9vdDI9cVp/I+8f0075tWdglKIlFR&#10;KOcqr4khCF0RGLLbQSMItDJMbhOFVRquzV1VxbboCvlOsWPBSmVlpaasjBAsRn5+vrz/BXofz50V&#10;cqLdQNvA20y29rPGeDsmWPMK787w7UQ30xm8JT8b3vY+ncO75s7wlvf9XuHtWfX2wfsBjQ/ev258&#10;8PblYY4P3r50Z7wB+l7jDdvOeEM3cz/gzfHdvTzGePfu3UtxSzATwCYErqlCE8Q67lowbDDdGaQN&#10;vg3czf7cxvtNDNC5j8E9n8NUu7md+5jn4SWPxX1MtTs2NgZx8VyrOwJcqzs0XBIRqvDmGt4JSQkW&#10;uDPSkZGdhfSsLPT8bwveTYIt/gGbX1CIzIxMVMsf+rOnTceLW7fi5KFDuHVZMHv9Kj65fBHXTx7H&#10;jRNHBaoncOPYYYXyJ2dPKJS/EXB/LZC99f5RHHxxq8D7Bfwg0P397ZuC76v46aNrGraQfytI575f&#10;XDytj/9YUPzRqfc05nh8zB8F3n/99nP85fvP8cfvPsXvvv0EP351C99+ekNyHd9+dgM/CMJ/+Owm&#10;vvqI488F9dfO4subF3D74im8u+dFvL3rBZx75w3cOifHvXoOnwj6b589jk/OncTnF9/XHwFuHj+E&#10;9159Cc8tX4wRRfnwl+/CgMcfwyD5jgTI9SF+/RE+2B8R8vkEC777ynfItJoPCQpCakqqAIvrUhMq&#10;TYrB4pJS+UO9TEBQg6axLZgwabKO82YI7wkc3z1+ogKHAOEf/kSrVo4FyowZ2+1Et4E3q928nwBP&#10;EFyz1TxY4M1lxPpIBgu8OcY7ISFJ2785jIC4I1gJQlawiWddu3vcRKsKO36S3iYmWd0moHh+BuXc&#10;jxVZ4pz3EcjENNfqJrx5XWc9L7cmsSK82UVh2uad8CZOWRFm+zhxxwp5UmKKTgbHc+ZrNBO0MVmZ&#10;Ofo408LePllbrtzmWPKOIUI7S2FhoWK1pIRLrJUKtDhxXIVClsgldp3hNivWWHdPMPP1clwwJ+Di&#10;Dwj8LDm+3VT79Vzt187wc9ZkOX5okdeYpa+Vr5mv3Qpnzs+Sf7MZGRlIS2O3Q6p8L9LlPo6lz9Jt&#10;CQkJGDp0KBITE/X1EdWek6uZ8d0G3gS3+eGhU3hLnPBWfNvw5nfIxBPfTnh3iW9ny7mpejtx7YS3&#10;4z5PfLsA7sQ34S2flQvVnDjNRjcnUeOPXUS34lyuE+huOHcC3DHO2yu+CW/53D3jg/cDEB+8f934&#10;4O3LwxwfvH3pzngD9L3GG7ad8YZu5r7Am/sJqh4XXDFOeDsrz4wnhp3wJoiJYVOJdraOG1Q7j8XH&#10;GIAzvG7u5zHNc7CS7fk8Buq8zfNhRZxjuyMjhwpWogTdQxXdQcFyjJAgHdut8BaQJyYnIiVdsJaZ&#10;gQz5Qz1d/mAnvNlqXid/VPMP2gKBd0Z6BoYLvNtmzcK+3btw/vhRfHjxPG4Lum9fOItrxPbRd/Hh&#10;ySOC7oO4cvgtxTIBTXjfPnMcFw++gbe2b8bhXdsV2QQ0of3d9YsK8d98cEW38ZK3eR8f/6lAmI/n&#10;JW/zvj988gH+8s2n+KvA+88/fI4/CL5/+vIWvrp1BV98dAlfSgjurz64JOA+h0+vnMFnks+vnMWN&#10;U4ex9/mnsX/bs3Le7+C2wPuzC+/jgxNHcEOgzfPm8338/lFcfudNHHjhOayePR1V2RkIls8xVD6f&#10;aPksYuSziJP3NUHe6+ghIQgZ5I9+8v0xFe9BA/y03ZydAg31xAhBWqk/ZBQWFWOYIJx4YXWb1W4D&#10;7/ECcbaZEzeEMBFLrGXZ8FZ0CzxZ0SZCuWSYxhPegvJ4gaqBd6/efRXfBt68j4DlsQliVlzZZk4s&#10;Edgc382WZ7Z3sy2a+OY2tn8TxIS4Wxu04Jv4IuCJeWKR8CYm2VpOfLJtvFzAwtum2u1Z8SbO2D7O&#10;Mdt8D4jVxIRkRA6NRlxsglbx+dr5w4MnvNnKzhDcFrq949qEyPaWoqIiF74Jb1NF7greijUT+cz4&#10;ufF9NWs9K7rzrXHt5scBxbcNcGc6xXg2IW7hm7DOyeHQA97m5HrpCm0inNt4H7cR3hEREYiLi5Pn&#10;ytUKvpmYjfA2FXyCm/Amwj3h7XU5MaYb4O0GcIG3hW8b4F21mzvivK9TeDvw7Qlv14zlXuDNlnMX&#10;vE28wdtL1bs9pR3ig/cDEB+8f9344O3LwxwfvH3pzngD9L3GG7ad8YZu5r7B+4kecl4WvBkDb8LW&#10;G7qJYca0fxsQe8Kb8YQ39zfHZLjNCW7ncxDUBt683wlvYp3beA6cyTwiIlzDdvNwuQwJ5breNrzD&#10;bHibindqiraYp8kf7KbVfOA/rmG0/CHNP345o3mmwLu2ahgWz52rbeaXTh7H9fdP4sOz7+PDMydx&#10;5cg72hp+89ghXJPLK4fekuvvapWagL5x9B0ce3UnDu7YihOvvWxVwlnZFvB+KZj++vI5fHdNAE6Q&#10;f2Dh+3uOs75yXvax8G3gTbT//uMb+POXt/G3bz/DX3/4Av8mCP/NZx8osj++/D4+vmTnwincOieI&#10;vnASn106jU/k9sXDB/DShtV47bkN+ODUEXxy5gRunTqq53zp3Tf1XD88fhg35HW8//oreOWptZg/&#10;rgmlqUkIk88vRt7/1KgopEVLYqKRKpfxYWEI9Q9wg3ffXr0ROmSIjvMePYqTR42UP8xLFU+5gsIK&#10;grypGeO4pJiAm2O9rTbzyVphJGw6hbfdSq6V7k7gzUnW4uMTdVbzoOAQ9OrVR77LfbXV3AlvVt+0&#10;4i1QIYDYFt0sz01Ms9ptJvbiOGSFtgCbADdVbl4nwgkytlET1sQij82qLSvWRLdWu+U+IpQAVXja&#10;0HTCm1jj2G2ufc3j8rF83XxtvOS+hDur5mYpMy6HxsoyYc92bNOKXSXfWSumKl3lhubO4txv+HC2&#10;rNfq58c2dMZa49oKb48cSRxare6uCAC1nZzY09ZmAs56D3RmbIEaL3nefG+c4TbuZ/ZtT7k8jq+5&#10;VC5LZT8eg7fZvmz9aMAfDMyPBbxNlBPfSUlJivGfDe+xHvCW203yWXcGb8W3je4u4e2Bbye8XZVv&#10;B7ydVW8nuhkXvD3v94S3jW8nvLXdXN7zXwJvZ9XbK7xlm6mIm/jg/QDEB+9fNz54+/IwxwdvX7oz&#10;jz322D3FE92MN2w74w3dzP2C9xMC78cee1RDeJsJywyUnVVuQpjQNSjmfdyPECayO4O3wbKBtme8&#10;wZvhc3KbE96MORb35bmw1VwTHibhJRNiXUaE6aRqXNc7NiFO8J2IJI7xFoAnpaTo5Gp+/y7wlj+g&#10;ueRVSbFgMTMLo6qHY3nbfBx5cz8uHHsPF947hKvHBKjHjwhYD+Cy5MZ77+C6gPX6kbdx7fDbuHXy&#10;PXx39QIuvv0GDjz/LA6/tA3n3tyr0L39/jF8LJfMp4Lfz8+dwpeC7G8E4d9ePa+PI8657TNBN8Pr&#10;PwjIf39L4P3Fx/jr15/gr4LvP375Mb776Co+Onsc108exrUTh3Dt+LuufPj+e4ruj04fxftv7sHz&#10;Kxdj98a1WqFnhZvnzPM688YeXDq4H1fltVw8sA+HX3wBLyxbhOkja1AYH4sIea/j5f3NiI1FZlws&#10;MiTEd5zA27Pi/fijj8J/4EDk5XCmbk5cVqNV1rS0dGRmZSug6hoaMW78BAH3ZMU3ZzU347uJGgNv&#10;VpDN5GoZGR5t5gbdcltnNLerwdzOdbwjI6PlOxOMnj17a9Wbs5qbVnNClgDkDOUcg2zGbZs2c0Lb&#10;TP7FcdcmBDnBrRhjBbyhWZFFsPBHAk6mxmOz+kwwGnRy5nS+FlZ5zTrehDQvWdHlJQHHCcq4Tjdh&#10;zzHQxChRzTHRxD3PlT8QGPBxIji+X6zEajW2kbc5OZw1frmrsMXahLeJUDNu24CUQDWzg3PWcLNE&#10;l7nOic74nvH94CWhasL2e510Tt5XnqeO97ZxynPne2fGg/M6w/008nmYmNdaV0fQWuOv2TbOEMnW&#10;DwAj9boZk85t/BGB3ztWyPPy8uQY9whvxsa3E976mhiem56fXfU2kdfpAriNbxfAHfD2xLez5bzT&#10;dnNv8Pbcxwu+zThvg2oDb16yAs7tRLdOhMh95HvtxHkHfNsAN6hWfDsBbm474oP3AxAfvH/d+ODt&#10;y8McH7x96c54Q/Xd5EGH9xOyX1fw9oZuJ7yd1Wg+hlVvZwhvZ9WbYHaGj2M88c3nMzHw5j58jDkO&#10;H8f9zXkR3mw5t9rOIxAdG6UTqjFDo3kZhei4GMTGxyE+MRGJyckaa1bza9ZkSaPHoLS4BLkCxfra&#10;WqxasABH9r+Bc4ffxZm3BeDvCLgPvYULb+/TVvJrhw4IuN/SsIL8wfHD+OriGZx8bRde3bgO7+3e&#10;oe3bRDmRfvPou/jg2CF8dOKIQpwA/+L8+/j60ll8e+W8K6x8E+K/uXEZv7t1HX/+7Bb+9vWn+MuX&#10;t/FHLh0m2768fBZXjx7E+Xf245ycyzk5p/OSC3L9uk7OdhRXj7yNI3IOm5fMx671q/T5Wdm+9NYb&#10;OPXabpzc8zLO7nsV5954DadefRn7Nj2JDbNnYGJFGXKjIhEmn2Gkvz8SQkORFB6OpIhwxHM8fZB8&#10;H7hOe8+eePywBe/HHnkEfvI5Z2VkYJjgp3pYtcAyF4mJSYLjdBTJ+1pX36Dw5jhvopuX4yZ4wFv+&#10;6GdVmsuJserNajar2h0mVSO8bYCbidViY+N1IrWAwUHyve6lVW9/G96cXI2QJ4yJHoKQz8nKtVa0&#10;Bb1sNTfwduJ7ooQIU0wKCgkptpgT1kQ1278JalaiOebZ4JkttmZSNSe8TWs1rxNynFhtzuxWfX5W&#10;4vl4Hl/PU76XhCxBy3NQ7Mr7ZX4o0Cq8jj0fL4+3YOwZormzmJnCGV7nNiJ16tSpGues52Ybl/aa&#10;5Hh/2J7vWgLMbtXndjNbuXYN8BzlfTbj5PU6uwfktWgIeDvmdXJpOv6Y0NTkvu424UxsE9UEt/lB&#10;gds4kRzb5E1rvYE3X5dzjLeBNy87wFvOzxPe1g8cDnhLuoK3J747rXozncDbW9Wb113bvcHbxneX&#10;8BZsu8HbrnZbKxC0w9sbvt3g7ax6mwi8XROtOeKD9wMQH7x/3fjg7cvDHB+8fenOeIL6bvPgw5uX&#10;j8u5usObuCV2PdFtKssG37yf+CWK+RgCm9D2hLdnuJ8T497wHRhoTeDG69zG+wzYzWO4jednqt5s&#10;N+dYby4plpicgLiEWG0xJ7pNomOd+LaWExv0j+s6cdIo+YO3tKgYBdnZaB41EusWL8LhfXtx+uAB&#10;nNy3B6f3v4ZzB/bi7P5Xcf7NPQLY13FJsHvp4D4F9o33DiqoD+18HjtWL9N28+uC7ouyz2UBMq8T&#10;vjcJY8W3Vf0mvr+x8f39tYv4UcD92w+v4Q+3buBPn36Ev335Cf5d4P2H2x9oezonZPtYnuesnMup&#10;fa/g1Ou7cWrvLsH0Lm0Xv3xwPz4QZJ+V8z2w9Rk8u6AVu9auwFXZfunAPpzZ+wqO79qBYy9tx4ld&#10;L+Lk7p04vH0rXlq5FCsmCHaKBIoRYQjp3QvBffogTJAdNXgwouSziJD3PFRuD/HzQ0DfvnjiyNZ2&#10;eMtnm5aSgvKyMlQJfrIyswTD8lkkJQmECh3wFpAJulntZuu5C94CD1aR+Yd6bl6BVoW9wpuVbnM7&#10;OVVvE9ac0Tw8fKh8lwa3w1uuRwi8CXMej/Am8FlFZrWVuFLEeqDbiW9eEujEOhHFlmrCmm3lxDTD&#10;NnBONsb7iGYDb51YjPC2K9zmOuFNlBN0XIKLreY8B56bWeaM50js6w8DNrStqjwruFMFlNYa2BZ6&#10;pwiK25HsLd6WEiOkCVPGQJv3zbSXD3MuJcaY5cS4zJmJLnfGNbvtZcX0ulm7m/tMneE6T2vpMzv2&#10;e6uZ0B4Fu8aqrpvwRwQzO7lBOK+bHw142+DbtKUT5nxtfKwT3ny8gTdxTnQzxH6n8JZ0gDd/sOsK&#10;3t7wzTjh7cS3gbeNbyesTdxQ3gm8nZVvb/A2sL4TvN3wfbfwLrImWXPGB+8HID54/7rxwduXhzk+&#10;ePvSnfGG6rvJAw9vSQ8PeLNFnCAmdj3RbcZSe1a9iWPCmRg2ADcIN+FxTQzKDb494W3wzUtu9wz3&#10;Y7iPOT+eF2c2j4mJFoQlCMaSBHzEd5xgOxpRjNzXDu8EJAi+teL979cEVQ2oGVaN4oICFOXmYEJ9&#10;HZ5athSHXnsVJ9/ch+OC2pOv78Lpfbtxeu/LmjPmUuB7xa6AXxWA73/uKWxbsQhHd23HDVbDBd1X&#10;331T4P2WwPttQfE7+PjkEXwi8GY+O3McX5w7ha8vnMZ3gurfXL+I335wBb8nvj+6LgC38u2lM7r/&#10;rROH9blOvPIijklOvPqSXN+J43p9J84LuHkeR1/ehleeXI3n5s/By6uX4Zyg/Iy8DmL7yIvPK7aP&#10;MNu24MAzG7C5bQ7m141EY342cgTeYX16I0C+S/69eiJEPqsQv/4I7t9X0k/gPQAhA/3Q+/g2u9X8&#10;EQyQzzVZ3tOS4iJUVpTr5FeRkZGI5URX2vZrw1sQNN6OC96CGgKEbdr8Y56TsmnVO8uxfrcA21S4&#10;iXGu201wE9VmYrWQ0HAMHOiPJ9hqLvAeNCgAQyOjtTrO6jSxQCATuMSRga0i24lBJwQFu9yP63jz&#10;caxq69hte8ZuAps/GHCsM8HMFnG2mnMf4pwt6HxuVrpZ+TbrfHMCMlZ7Z8+aK6idrefB43OZMz6X&#10;npsgkOdFtJo1vNmazv1nz5ojYJ8jOOZa28T7HMyZ4z1z587tEG4363SbdbvNvq2trW5xPsZ63FwN&#10;K/Vz58yT+6y0zm2zrss23sfXxonjeL4G5CZ8HboWuAG6iUB9mrxOa61y/jhgxfyAYFrHTcyPBqaC&#10;T1QT39XV1YpsbieynWB3wptY94S3W7u5E97OqrcN7w5Vb8YLvt3gLfEKb4+qtyeunfB2u9/exyu+&#10;7XHeLlQbePPSwFv+TRh487vshLcT36WOsd4Kb098++D94MYH7183Pnj78jDHB29fujPeUH03+VeF&#10;NyvKBt6mmswWbk5eRuCaqjfRy31M5dtUpZ3Vb4bQ7gzepnptQG3QzZjjOSvc3M7nY/jcPA8zqznR&#10;HS+oTkiMF5QlymWcwptVb7aZM1zLOzY+3oJ3gsD7P6/D7+9XBUwjUFkqUMrJQUluLqY0NeLplStw&#10;6NXdOPnGa7om94k9L+HUazvx/is7cHL3Npx4+Xkc3bkVxwS4Cm/B9em9u7DnqTV4YdkCHNn5vG67&#10;Kdh25sP3BN6C59snjuDW8UMa3v7k1Hv4/MxxfHX+FL65eFrD61+cPYFPBdx8LJ/n6ttv4MIbe3Bk&#10;x1YcFUCf2C3gZnbt0JzduxsX5ZwPbn4aO5YtxHMCasL7JO9/eTvek8cd3rYZ7259Fu9ufgZvP7sR&#10;r61bhQ3TJ2N2TRXqczORHxmOKIG2v3w/uKRYUN/emoDePRHUrw9C5fOIkve//6kXFd5PyPfHT1Ce&#10;JO9tUUEBKsvLkJqSIp8NfxCJQrZOdNWglcvxrGSycslLwXfLOAverAISxRyHXVBYpFVvtpubWc1Z&#10;5WZ0sjXCW8DNJcQ4fpsTqym8Q8Lk+zfIGuMt8B5ow5tw5wzbPLZWpgUqxC0r7a6qt926zesmpsps&#10;4M3HEdWc8IyoJrr5YwG38/wJb7aKc4w2W895P8d5m+XEOBY8PS1T4c1WdR6bgCVECTxzXrzO+1gp&#10;1kqywJWAJWSJ2nmt89E2b4FkPubNa9O0tc3H/PmdZ8GCBR3C7W1tba59Fi5cqFm0aJErvG32tfa3&#10;Mr9toWbB/EVyv5WFCxZb12VbW9sCOS85PznXuQJyjmMnxk0U7/J6DM41M03k9UpmzuSPAu0/DpgK&#10;PCvvVvV9utt1U8U3lW/C2hPeJuY2q+I/F96Kbwe8uxzr3Qm8R3Gdcwe8O1S9nbjuBN6u+x37eIU3&#10;v5Ne4M0KOL+/RLfBOSvjrn088e2At7Pq7cK3r9X8wY0P3r9ufPD25WGOD96+dGe8ofpu8q8Ob8La&#10;s42b+DbwNlVvAthUqAlkg29v8O6s2s3HGnQbWHO72d+ck8E2z8GcF8/JrOOt8BZsxyfEast5rITY&#10;VnDL9jhBOdvMWe2OT0hQeA/422VUCLqL8/JQkJWB0twczBjbjC2rV+Lwqy9rm/lxhfdOnHp1B07t&#10;egHHd27Bke2C1i1P4eDzT7vgffjFrXh57XKF97vbN+PqO/sV1cT1B+8d1BDeHx17V69fP3RAH3v5&#10;7X0WqmV/VskZHo/t7Kyos7pNXJ96ZSfOvbYbp9ke/vxzOLp9q5yPbJf7Tr68Aydf2o6zcs7nZZ99&#10;G9Zi87zZWsneJfDmvsyRFzbrY9/d8gzeeuYp7N+4HrtXLcPqCWMxrbIU9TmZKImLRlKwfA69eiq8&#10;gwXdTIDcHiKfydCAAF1azO/9lxTePWWfgQP6ITEuDoXyPlaUCbyTk+WzCkXk0EhwWSjCW9uHJax8&#10;MwbehA0xQiCwHdxglUDljOFpglXiWSdTk9vEt6l0E91xNryHDAnFAAPv3n3le+Mv39tohTur04SD&#10;TlpmV5UJKI6hJq40vG6PqeZ4Y4NvblN4C2w4CzfRTXxzJm6zLJmBOWFvVQ0FKja+zczmfC388YCv&#10;i6+T1XWClFVf/gjANnOeEyvcxDiBSrgawLa2EtmEr0BY0OvCrcB7/vyOsGYMpr2FsF6yZIlm6dKl&#10;WLZsmWb58uUaXud2s8/ixYuxeNFieRwvl8ptuW/xMld4m9sXLVwiz71IzsnCOc9Rq+GshBPgJl4Q&#10;zkq+C+J2JZ/VeGd13hPgznA7Qc1x27w047tN7he83fDtBd4d8P0rwdtMsHZHeHvgu6t2c7eqtx2z&#10;nfHB+wGID96/bnzw9uVhjg/evnRnvKH6XuMN467wfkkPtwjW7Twh+3gHeUd4e4sT4QpvjvGWEN8M&#10;r5vlxIhe4tdUlA22DbKdAOYlAW6q1HwsQW3wTTyb8Da3M8S0s9LtxLc5ltnPiW6Dbf4QYLDN9nKT&#10;OLkdExstEIuyEy23YxCXEK+zmuvEanKZIPu64F1Sitz0dOSnp6G6uAhLZ8/Eq5ufwbuC2fcEtUd3&#10;bcPJV7YLcLfhyLancWjrBryzeT3e3rwB777wDC4d2IsLb+7BgS0bBd7LsHP1YhzasVm3XXvXwjQr&#10;1h+8x6o3Yf2mQHsfzu/fI7DeZbes78K5N17BxQOv6ePO7tuN47u349D25/Dmc0/hrc0b8c7Wp3F4&#10;q5zXlqdx8LmNAuhncWz7FpzY+TyOv/g8ju0QiL+8He9LXl6+CE9OnYCtAu9X1yyXxz0t57xJH3dI&#10;0P2OXO5/ah22L27DusnjMLumEi0F2RiTnYaqlETkRg/VJcX6P/qIVr4D5Psx6InH4N/zCYQMGICE&#10;iDAMOrtL4d27p9w3oD9Sk5JQlJ+PvJxsXdeb3yG2m3NNZc68rWNtx3M26bGSZoxVDFkzhhMshCdx&#10;QKyy4q1V4qwchbOZVE0BLpem1ZxV7zgzo3nQEPmeDZDvc08d583rYWEROh48n2t4y7GJ49GCHjPB&#10;mkG2meSL56LhhGb2LN1EFWcYJ7yJalbOWfnmeG6ddVwAxtnSuZwW72cIay4DxrCtXF+LPUs7fwRg&#10;ZZyTkRGgHBvNVnOeF5+b7daschOlBKui24arW7TFm63grVYV2q5gm3TWMm4yb968DkB3VrudFW8T&#10;Ap/gNzGVb/0hYF57ldut7Vxeo1tlm3FVtz1jVbtNxZuZMWOmq7pNdBuEmyq3Z0wbOVvP+Z0z7eW8&#10;7ax+8ztoJmpj7npyNQe6DbLdoM3Y2PZa7Wbks3bh24a34tvAu4t2czdkmziw7YyBty4XprC28K0I&#10;1++qhW2vY8C9wNtZ9VZ4mzig7RkfvB+A/E+Hd2r+cORXNqCkpkWTV1GPlLxqr/vej/jg7cvDHB+8&#10;fenOeOL5fubxR93jBLgFb3d8u8O75x1iA9wjvXrJfXYIb1amCV6iibAmvAle3jawNvcRwbyf1W9u&#10;I5DNPqbybcDNmEo37zPwNvh2xnkcXifs+XwG3KbCreO5U5IFZqmCsRQkCagJb4I7KtqOB7yTBN4M&#10;J/1ywbu4BNkpKSgQfI+prMSmZYtxUNB98MWtOLh9s+B3M47veh4nX96Kd55diwMbV+LA06twcPOT&#10;OCLAPi9gfv+1nXht42q8tGYJdq1bJvB+TjBNUL9sA/wNBff1Q/tx+e29gm7rMccF88dYRZfLk6/u&#10;EIS/hFN7XtTb72x7Bm88sx6vrFuOPetX4PUNq/H6+pXY9+QqvPX0eoG04FsQ/t4Lz+Hots04IhA/&#10;vmMLjgvGt7bNwoqx9dgybxb2rFmGt595Em9uXCvYXoODz27Qx7+2doXifFZ1OVryMzEmMxmjMlNQ&#10;IylLTkC0/0D4sZotUXz3Ir576Djv5MgIBJx/ReHdT743hHdGaioK8nKRIu9teGio/oDCIQCcYZrI&#10;4fjusQIeg50mAXhLi4VvYobYYPWN46M5xluX4srOdYM3wc2YpcV4nUuJcRK1gMFB6NOnHx5//Ak8&#10;Jundu69WwQl0wpvw0PHdrHbXW9Vugtc1uZo9ppsAZ6WTE7AR6EQ3H0e0G1wT3YQy9yG+eV+V4qXK&#10;1WrOceCmOs4J1dhqznHe/GGBx1N421VfPjefi+3urHbrOG6Ooxa0Kl5ZGRa8crsJocoK8Zw5HJc9&#10;TyHNGFg7q8SmImywyktuNyg3j/UWd7w7qtQ8P8d1J65d52lPuOYc0+0Kt0nMuG8zQZvGBe4ZOsab&#10;Y7l53qxom9fF22wtN+E+Zqw3gc3rhLeZUM1AnPfxNmdIN+iul+8koe1W7bbhzWo34W3QrfAWdDNu&#10;2HZGcN0lvBkv+Ca8vVa9veD7Z8Fb/l3pJGrEt13ZVmwbiBt0/wx4u7Wc2/j2rHwzPng/APmfCu+E&#10;rAoMq5uCugmtXlMxaiLiMsq8PrY744O3Lw9zfPD2pTtjUPzPyL3B++6r3owbvHsKTmxw3w28iWDG&#10;eR8vnRVvE2fV2xu6TZu5Z8zjzXOx0k3Y87mI7mjBtBnPnZycpOhOT0/TS95mJTs2LlaxbcLb8QJv&#10;VrqTBepJAsNETq6m8L6EyuJiFGSko1zQOG7kCDy3arlWu9984Rm8uWUjDkre2/4Mjm7fhLcE3W88&#10;uVTwK5h9dh3e2/Gs4PolxTPBvWPlQry8dqmi+cSr23Hile2K6QtvvopLb72Giwf24NwbnKSNk6Jt&#10;x9GXn8cRtq7bOfziZry7/Vm8/fwm7HtmHV59ciVeXr0Eu9csxZ61y/HqKrlcvQxvCqDf3rQeBwXU&#10;hwjwzZtw6Dk5z63P4Ihg/NnZ07CkYRSenTMNu1YswhuC9r3rVgi2lyvcebljyTysaKnH1PJCNOWk&#10;YVRaImpS4lGTkYyK1CQkhQQhtH9fhEmGDhqA6MH+iJTPKE4+77zkRARdek3hPUg+30EDBiAtORm5&#10;WVk61juSP8rI9yZBPqfi4iKtOhI8ztZeCzvWJGIKb8EFUctxoYS3WVaMY7rN5GpsMSekE3lpj/N2&#10;zWgeEIjeAm+i2wXvkDDdr6CwWNHBqjXHY/P5iGu2k5sJzBgCmBgnyrkP4WTgzaq2TqAmmNEWcwE8&#10;0c3WdR6breesdDvhbSZhI7i59BgBzvv4WD6fabEm/gk5F7wFn/cL3ibcbiZMu9tYE7o5K9Qdke1t&#10;IjW3CdQk3gDuQrg5Rifw5nnz0oluA29OuGZgTWQ74W1ue4M3fwz6VeFt49u0mzvx3W3w9oLve4G3&#10;N3wrwH3wfnDzPxHerGjXNE5H/cR5XWZ4wzQkZld6PUZ3xQdvXx7m+ODtS3fGG5DvVzqCu3N4t6P7&#10;l8Hbs+LNCjVRTPASu6aqbcZz89JAmOjmdaKbSHaimYjmcZwTrXlOqMZLA3ETg28eg89F9IeHW9Vu&#10;otvZXs5qNyvdRLdWvdNSLFgLCk07uQlvJwnMk1nt5jhvM8b7rxa8S3KyMaK0BNOaG7B1zQq8tX0r&#10;9j77JPZuWos3n16Ldzevx+Et6/HWU8vxxrrFeH3tIry1aRUOv7BJ29APCZa3r5iPF5bNw0urF+Ot&#10;rU/hvZeI6c2Kcla3ie3TezlWnCDfZqOb0H4GBwXaB7ZswP5n1+P1TWuwZ4OAWwC/c9UivLh8PnYu&#10;X6CAfnmpXC5biL1rlsl5rMAb61fiwAZB+Ma1eEty8On1OPDUWmyYOh4LRlXjqekTsGNxK3avWiyP&#10;X4iX5DjMtoVzsXHmJCwYU4MJxTlozEnBiNQ4VMQPRWVyHCoF4dnREUgcEqhJjQhFVkwkMqMjkRMf&#10;i8rcbIRde0PhHSifY4DfAKTI+5ydkaHwjouORqwkVT6P0pIStAiwiW+OvR0zZrR1Kfhu4FrMLWw1&#10;rxco1Oof9KxOs9LNEN6sFCu+U9Jck6mZaJt5VIx8T8J1MjVOqvbYYz3weI+e6Nu3v3xHI/RxZiI0&#10;YoSQZnWZuCZ0WXk2y3Ox8s0fAtherEuIEUayP6PtxMSSAIl4N9d1Uji21RaX6SXhzTHebDHnet0E&#10;twlv8362LU+ZPM2Cq4CV2OcxCT8nvF0t5S582/CVKNoV5xa8rbS3lbdjmcdqRzjRagBr7rvb6GRn&#10;DvxrddoLuJ2YJq7bZyy344lvG+Dm8TN4XeDNTJs2XT4bC9f8wYA/IBDhhLYJt5tthDYxzZZyVrn5&#10;vTPXiW5nq7mr4i3RVvMu4O3Wam7D22ubuYngukt8dwZvG9/OqrcL4F3h2wvAO8DbxrfC2wPfLnh7&#10;wbfC26QTfLPq7YP3A5r/afAmpEc0z/QKbW8h0Fkd93as7ogP3r48zPHB25fujDcg36/ceYx398Pb&#10;xAlv4pfoNeOpeUkAM6bSzfA29zPVaWelmtcJa8+qtye8eT+3m/vMMYh8Phefm2G1m5XuBFauBXis&#10;bht4u/CdbgGcl6lymSLbCXGNgNtE4S04dMK7VOA9prICc8e34Pk1gustm7D7yZV4db1cf2ol3nlm&#10;DQ4/uwbvblyOt9Yvxr41C3Bg0wq8+/wGHBU8H9j8JLYsmqV5afVCub0eR158Fu9uexqH5fLYrq04&#10;sfsFQfo2HJfrx17egvd2PidgJ7qfEnCvw2vyPLvXLRFsL8D25fPwwtJWyVy8sHgutkt2LJIsmI0X&#10;F87B7qVteFUA/eryhdizcjFeX70Ub6wlxpfj1ZWLsGpcHeYML8XaiY3Y3DpNHj8H2xbNxtYFM/Hc&#10;vGl4cto4LG4agenDijC2IB0NOckYnhKNwshgFMdFoEwQXpQUi9y4SGRFD0VufAzK0lNQKinLTENt&#10;cQHCr+9XeAfLZ0Z4J8tnk5WRppdJktTkRMFmhvzhXqrwbm5i2/YIgcgoQYtV9WalkZNaES8c92zG&#10;QxPcznBNbwKa2I6JjbcSE4fo6FhEDI2S72GofJcGoacNb47z7ttvgHxPh+q4cLav8/isqmvFW1BN&#10;XBNabC/X5cPsdnPCW1vNWeWU/bg/gU1wsUVdwTVaYCVoYss5K92mrZz4rhS4cC1vvhZWutkib6rd&#10;rH4T6hw/ziXCiFeCk8/HarzCWwBLkLPabcZ4m8nVFOImXMLLA9zOmMq3s2LtDCHtbXtnsSY6a4e/&#10;s/LtFeGeEPdAtkk7th2x0W1Vvbm0mAVv4trcdi4p5oQ3Ec1ZzQlrVrgJbYL7XuHtmlzNCW8b3wbe&#10;XvEtuP5Z+PYGb8+Wcw943wnfzrW8u4S3N3ybeOLbB+9/vXQDvIdEZmDW/JVYt2k7QqIyve5zL7kv&#10;8C4bMb4d1pMXoHnyPDRNXYTxM5diwswlGDt1vhu82XZeOKzJ67G6Iz54+/IwxwdvX7oz3oB8v3K3&#10;k6t5ovue4W1PsMYQ33369FYAE75EtWnt5phqA2BC3Ilxwput554hoIlrHo+YNzOb87YT3gbdZjur&#10;53w8K+lmTDfjHNdt0M2WccbcJrrTBX4Zgr2MzHS5zsm40myES1IE4gLvJEfF2+9vlzGspARFsu9o&#10;AWKrwHvLisV47en12MX2boH3gU2rcei5tTi6WfKsXBd8H1i3CG9vWol3tz6Jw9s2Ye/GVXh63lSF&#10;9661ixXTR1/ajMM7nlFgE9unXt2G9/dsF3y/oLe5/Z0XNuLN59bJ41fq43asaFNs8zibF87UbBEs&#10;b2mbji1zp2HL7CnYMmcqts2bge1tMzU75gv2BeW7l83HrmXy+PkzsXBMNaaW52P52NHYOGMCnmud&#10;imclT8+ZjPXTWrCkeSRmVBdjfEk2mgrS0JCbgmqBd3ZYAHIE34UJkciLJ7ojkBEZhpzYKJSkJmmI&#10;72F52Qi98rrCO0g+t8EC76S4WKSnJiM2OhJxMdGC7zhkpqehtKRYwFonWB0lAKgSRNQIMkZqRo8Z&#10;I8BtUtyyIs1qd1Z2jk6qxko31/I2LedsNWeFO0qwreiWREXFKK6Dg0PQv7+fTqrGMd497MnVOPab&#10;E5oRBUSIVq4FzQQ1x2cTvMQWsU2AswLO6rNOtCY4bhJ8K6oESYSXwntMg6Kb7eZENFFPUHMsNyde&#10;syawqtKJ1fgakpNStXrPNb05Yzsr+2xxZ+WXaCU+eWxinfcR+XqOgjsuZcbKvE70RgTKbVcEg82M&#10;TlbXHlZ4PUNomhCeBp/3FnmscyI6xkxGJ+eokXPmufEcFa7yPvL9vpvo+6xhWzcry4TraI3VMcGO&#10;g1GKa0a/R3IfL2tqauS9r5DPoFIe3+BqLzfodr4Owpv7WD8CtU+u5sS3V3hLFN4SJ7w74Fu+M53F&#10;E9+m6u2Ed6f49kwXEHfC24VvbTc3k625w7srfHuFtwPf/Dfmrd3cB+8HIN0A7/TcYbh07WP89Ie/&#10;4rkXXkGIQDwsJluSpfcnZZRh/dPbEZ1U0OGxXaXb4Z2UXYnaphntsH7lNC6ePowTN7/D19//Eb/5&#10;8Q+4dfUM1i9uc8P38PqpiL9P47198PblYY4P3r50ZzxxfD/TGby9o9sC98+Btzu6mXZ4M4Q3K9DE&#10;L6vNxC6rzAbfJoSwgTeBTHw7w2o18W7gTXDz2AwRbqrejKmE83mJddPObp7fE96cQK0d3okKcYNx&#10;Vr6J7azsTIEb8c3lp9KRls41oDkBm4VvHeNt1vH+2xXUlJejQHA+srQYc8c147mlC/DKU2sU3nsF&#10;3u88sxbvbV6PE1vX49TWdTj69Eq8vX4x3pFLwvudrRvwyvqleHLWBAXz3qdW4ND2p3Fi9/OC7y04&#10;/rKgW7B9Zu+LOLfvJZx+bYfi+70Xn8NBeey+Tavwqjz+JVa6l83D1sVzLHizOj1/ulaon5k9GZum&#10;T8CmqeM0z8j1Z2dMdGWzgHybgPv5thl4ato4zK4uwfjCTCxqqMW6Kc3YMGM8npo5QdG9rGU05owo&#10;x7iiTDQXpKOR8M4TTKdGIyNkIDIE39lRIUiPGIKkELvVPDwUuXHRVuJjUJSSiKALryq8B/v1d8E7&#10;VT6LoWEhiJDEyGdGiJcUFwqKRggKhssf8GWKb15niCXiiiAmBAhYA28uv0W4mhnOvcGbbeZhAu8g&#10;gbfOaG7D28xqbuBNABAgfB7Ch9VKIk/hLYjUSdac8DZVTwGkqWwqvOz2c475JpKJbMKbFW9Wu9li&#10;biZZI8Q5kznHpefmFgi6S7QKzso2K+tstzbw5nFd1X7+2MDquECdeNcWdkENw+uuyPMypaV83gpX&#10;CE+DT5Oqqip534e5Ul1d/QsyHNWCOBP++KCxxw9r5D0wYWs9f1Tge+MWwZsJx8ZrBHBW+Hr5+kpR&#10;XMz3rUhTXFyslwUFBcjLy9PkcyZ9uczOztZ/45mZ8nnLfqxic4I154RrXcH7jsuJ3QW8GTd8m8h3&#10;zj31XVe9PeHtwLczXQFcEW7azZ3wtvHdGby94tsLvN3wLTHw9owP3g9AfgG8A0KTNYT3mQs3sG7j&#10;C3hm6y6UVDVg74EjWL9pG6IS8/H8i3vxyZc/YN6idV6P01m6Hd7phbUYPW5OO6oPfYb/63//3/jt&#10;R6fx+rnPcPrIO9j9/hf463fXsNIB71Ets5GUU+X1mL80Pnj78jDHB29fujPegHy/4g3enbeYC5zv&#10;MU/wUuBNbPdwLCdGIBPDxG9ERISim9iNE1DxkrcZIthUvcPDrUq4db19sjVPeLONnTFVdYNvA29e&#10;Z6XbtLLzeJ7w5nM7K968ztZzhgjXqnd6mqCN8LaSnmHhWyvfpuqdlCxJQk+B96B/v4q64dUoykjD&#10;SAHinOZ6PL1oHl7ZIBhetwz7N67E4c3rcEyAfVLQfWrLGhzZuBRvrm7DwY0CbNn+1rPr8NLK+Vg7&#10;tRnPL5qNA8+tU2yffe1FvP/qdpzesx3nBN2X9u/GlQOv4sK+l/H+K9vw3o5ncEAeu2f9MuxavUiO&#10;sQA7BN7bl7ZiG/Ftt4U/PXuSYvrJiU1YP75B8+SEJqyTy7Xj6zVPTm7Gs4LzjdPHY3nzKEwqyUFj&#10;djLaRlVhpdy/ZnIT1k4Zi9WTGjG/fjimVBagPjdZ0d1UlIGGglSFd9oQP6QKvtPCBiPWvz/C+/VG&#10;xIA+iPYfgIRgfyQMGYzEkCAd8z3o9E5rcrV+fRAonyfhnRwfhyGBgxEcGICI0BBkpKUKrEoworYG&#10;w6vlD/qyUoFYuSBNICgZPrxG0CHAEDgQsRa8cxXeXLObLeYK79x8d3jbreZOeHNMN1vMTcWbt8MF&#10;3hwfTtQSGlyyzIzXNvBmtZvgJoaJb94mvlzosqu1hJdpLycyiWuikeO6zdhutrMryOU6MU54s9Wc&#10;lW4DZ1bKJ01kezTHWVvwJu45izvb6RMT+P1MRVpqhraos1rO+xjC3JlcJpf4LFCMmnAmeYNVA9aS&#10;khJNaWmpK2VlZfeQ8k6wzMqn9QOBeU/4wwDH1/NHCLbiM2bSOa5vzvAz548MDNdvt8LXa722nByO&#10;98+Ryxy5nauXWVny3ZB/2yb8t80ulqFDh8p/FxIV4wS1aUd3TqrGsOLPTgAXvAXpncK72Ya35zhv&#10;wtuj3dzkzvjmbRvf3uBt49sN3veAb094d6h684cRg28HvDvgW3846aLqzcjn7w3fPng/APkF8K4f&#10;Nwstk+a54D26aRpyimrx5jsn8OPv/4qvvvsddr7ypkC8USveyZnlXo/TWbod3pnFI7V13AXvHcfw&#10;0e2v8dH1q3jrs3/gw/f3omH2a/j8v/433t3ZDm8+5n4tMeaDty8Pc3zw9qU74w3I9ysWvD3byy10&#10;t4PbG7o97+88uoY3r9vwfvxxeV4Jr7MazaozK9mELsFtxlQznNSM2wy+TVgRN1VxgpyPZ9Wc8GYl&#10;m8clus04cmKb24ltg3A+L6vnRLZpZ+fxvMHbVL0Nus05WlVvtptb1e6MzMz2qrcNb43gm+n5X9cR&#10;8L+uo2X0SFTkZAm8CzCzfhQ2zp+NV55cib0bVuDAplU4IpA+Kvg+/uwqHN20DG+vmYc9S2biwJNL&#10;cHjrBuyXfbYvmYuVE+rxgsD70PMbcUbAfVGAfU7wzVx4/SVcFXRfe2uPwPslnNr1vO6376mV2LVq&#10;IXYub8OLgm5zyeNxPPYzcyZjg6B73cRGrBk7BqubRmOVZGXTKCxvGIGldTVYIiG2n5zSgtWC7Hkj&#10;KtCcm4rRaXGYU1OGpXLf8vF1en7Lx43B7JHlGFeajdE5iWgoFHiXZKIuPwUVyZFIDe6PFMF38hB/&#10;hPXthYBHH0HgE48iuNfjCO3bE2H9BeJ+/RDl74d+x7cpvP369EJwwEBBd6zgOwaB/gMxWBImn2d+&#10;bjZqBNwjR9Ra8C4n3Er1sqJcAD5smGLYVI8LHVVfhbfEIJOA5uRqsYJuApz4HhoZjdCwCAQFDZHv&#10;Vl+dzdxUvPsQ3vYYb85qTijrjOQCGOJHlxQTWLHt27mkGG+74N041tVGzf35AwGrt4porTZbCGVl&#10;V2dMJ5zk+Hwu/RFBXger9tyPGCdUuc+UydN0rLMZG832dX2Ngm3im0uo8bFEKJHqXBPcW1gZ9oS1&#10;gXK5vM+mCu6shLMKfm8ZhmGmsu1Z3ZbPUCOv1YTvF1FuQcyq1hPjGvOaCHON4FxDnBfasX5M8Kx4&#10;E+EmrHIT3PzBMD4+XivgBLWZfM2M9faEt3OMN6FtfnRxh7f1A4yBt+Jb0M0ovE0E197iHeHt6dBy&#10;rvhur3x3wLczXSFcou3m9gRr7S3nHavenVW+3RBu49sF8M7g7REfvB+A3CO8S4c1anv5x599h7Yl&#10;613w5n2FFXW4/uFn2H/wOGJTijs89m7T7fDOKBqBMePntsPbkU0nv8NvvriBRQtfw8f/+H9w5JX2&#10;+1glT84d5vWYvzQ+ePvyMMcHb1+6M96AfL9yd/D2RPe9wZvQfqLH4/K8j7rgTRCzUs2qMyFtZg8n&#10;aBmCl8jldlbATXjbbCOS+XhWr03V2+DbOYGbgbe55P6sdPN5DbadIbx5fINsZ5u5ua2VcE60lm6N&#10;77bQ7V7xTk2xkibp+V83MPg/rmNKcyNGlhRjdEkRJo+oxpNzZ+CV9SvxuuD7TcH320+twDsbluLg&#10;uoU4sHIu9iyYgu1zWrBvzXwcEXi//uRybG6brpOVEd5Htj2Ns3t2KLZ5efqVbQrxS2/swuX9u/H+&#10;7hd0nzefXoNX1ixWZLPCzexY2qrhcVjtfmrGeKye0IAVY0djRcNILK+rxTKB9uLR1VgwohJtNeVo&#10;FVzPH1Wl6F7aOELHdo9Ki8XwpEidPG1Bw3AsbK7F4pZRcjkCU4YXoako3YK3XBLeI+V6SUIYkgXe&#10;yQLvpOBBCBFQ+z3yCAYJvjXyXRn8xGMI7Pk4gns/gV5Httjw7o2QwACkyHcgST6joIBBEn9ED41A&#10;ZXmpNb57lEBguPxxL+DmmG+GACcEhw2rtjAgCCBQCU1WeYlu4psAZRWcLeNcvzventmc8I4YGoWQ&#10;0HAEBgbrjOaPckZzwrtnbwveEZFu8Ga1mst/Ed46hlpA5Wo1F3wzBt6EF8HNaji3cX9WtIlFsz43&#10;z5fVb2KbVWvuw+tspSaaiWlWcvncfI1EKZ+bM6iz1VwnJBN8s9Wc+/OYfCzfC0KeFXZtixf0mbHd&#10;WoG3wzHoHCPPdn0r1tJYDJdu45JZDNuqTbyN+/5Z4fvimQ7juy2smo4B/mjB18jw9fCHBoUp8akV&#10;X2sCO3YjWBnlFo7p5thuYtqM8TbzBHCcN3/AIcrT5d8+K+CEOd8LA2+2mpux7Qyr327wlveLr0Ph&#10;7cD3z4K3M3xtdu4F3h1bzr2lM3y3Z7h8h1zjvD3hze8j4W3j+47wduDbs/KtCPfB+8HNPcI7IDQZ&#10;dWNnoGHcbKSJSd8/f90Fb6ZpwhyMnzofjeNn677Ox95tuh3eqfnDtW3cCW6T5pkrMG/jVqx9+X38&#10;x3//GS8uar+Ps6Dfr2XFfPD25WGOD96+dGe8Afl+5efA2zVuuxvgzbDd3MCbAGZ1mcg1LdwcP+0c&#10;V20qzWYfbmM1nEAmvNmuzpiJ1ljVZpu5J7y5nTi32tvD9XkJbVP1NvAmyD3hbbDtjFd422O82WZu&#10;YuAd+J83MGPcWNRVVmBkYR4aSwuxYup4vLhiEXavXow9qxZi78r5eH1FK/YunYVX2yZjx6xmbJlW&#10;L9tbBd5PYs/axdg0eyLmja4UgE/D4Rc24tSurQLs53F852ZdA/y97U/rNubg5iexTzC/e/UiQfcc&#10;bLbHcfOxW+Q6Ef9s6xQ8OX0cVk0UTAvol9Szsj0cSwTci0cNE3RXoLW6BLMqCjGjogBza0qxsmU0&#10;FoyuwrjCdEH3UFTFh2FSWS7mjBKc11WhraFaLydU5KK+IAWjc5PQUJyOxpIMDMuIRl50IJIC+yAx&#10;sB/iB/dHaJ8nFNwDGQH4ACL88UcQ0ONR+D/+GHoe3uyCd6jAOzEmCnHyWQULvNluniCfV61ge2xT&#10;o16yzbywMB/5+bkoyM9DUVEhWKnluGRC08CU47EJVraZE9s61lvwnZGZJZ9juq7LTXiz5ZwVbc5o&#10;PnhwkM5o7glvjvFm9ZjwZvWVmNVWcwGPgpbt5vbkZdpyLsBmeN2EGCfMiUWOaSaOiW9WcYluHo8Y&#10;43F4SZyzqsvWcGLaLGXG7Xw8wTZ16nSdXM1UvbmNmGf1nB0ARCixqvCX89G1xidN1cuOYSs1K/bW&#10;RGKMGdtsWq0Zg1ATM1P4zwmX9Zpir3nuipyX69wmWtHuARO7hd/8gKHvqz2O3kxiZ8CuWNcfGJrl&#10;ens4aRzRb6rW/AGBPyiYHxGI5+HDh8v3i+3qefK9KtEfHvg6+drvBG9O5MZl7XhubvAWjN8TvBkB&#10;9t3guwO8nS3nAuyu4lb99obwO8Db61hvL/h2wdsT3054l/ng/cDmHuHNDA5LQWJ6KepbZmL33rfd&#10;4E1sj6ifgg9uf4WV6ze7Pe5u0+3wjpOTra6f6gbuqQvfxIff/RZnj5/GodOf4rvf/wmX3nnBdT/b&#10;zCtGTkBsWonXY/7S+ODty8McH7x96c54A/L9yuMEt0CbMeA2acdzO7x1gjQb3gbUnsA21z23E97E&#10;9qOPtsObbd+EMsFLRDvRnSGQTU9nCywBy2W52mcTNyBn1ZtIJrzZNs6Y62w9J+yJbl4acDO8z8yi&#10;TnibseJmnDfRzfPh8Q28+dyuZcQkvG6Fy4m1w5vVLxe8uZyYPb47Va4beM8aL39cVw/DsOxMVGUk&#10;Y27DKDwn/5/cvqQVOxbOwo62KXhx3mS8NG8SdswUdE+pw3OTR+O1FXNxaMt67FrZhvXTmjGjulAB&#10;fnDzehzd8TSObNuEt59bh/2bVgq0l+OtZ9dodq2aj22LZwmyp+HZuZPkMROwcdZ4zVMzx2HDjBas&#10;m9qEFeNHY1HjcMwfU4H5gvoFkoWjKgTd5Zg3nOjOx7SSbEwpycLMqgIsE6C3jihDY04iKuNCUB4T&#10;jBZB+HQ5r5kjSjB7ZBlm1JaguSQddflJqCtIFnSnoa4oBWXJYcgI90N8QE/E+PdC9MBeiOjXA8E9&#10;BdkCb6K7vw1v/ycegZ9s63HIhnff3hgi2I7h5yWfHeEdLp85lxMbPXIEmhsbUFFWgrycLB3znZGe&#10;iqysDOTl5mhlkpNnVVZaM3qzNZZ/+OfZbdpEMyvWBLgZ9018xwm8h7LaHRKGwKAh8j0ajJ6CbbOU&#10;GKvfnFyNY8AJeOKX4GA1mqhl1ZmQJm61ciywYsWT4CIQCUWtgBOMgkXO0M3HEdpENavSbFtntZZg&#10;5D58LCu6BDnX6+aPB0Q6W62r5bn5+tiqTmQS3EQrK99cPouYYxs2f3jgPjw/ApRAJV659Bix7hbH&#10;Nq51zeW02mNt4zJbJlz/uutw+S5v2xmztJe1BrfbmtwS1/lIzJroUyZ7xN5msG6g7nqfnTAfx/HY&#10;/DyIYX4m1nJgZqy2ATRvE9a8zko42+pZ+eYlcc73gj9AmMeY4zBOeLNrgNDuCt5aubfx7ZpkTYBt&#10;0hW87wTwTuHtiW+zzct9blVwO2w3J7zZbu5qORd8d4C3jW9+/zoDuA/e/8L5BfDmzOWbtryEY6cv&#10;Y8K0BUjJruywz9wFa3Dr028xZ/5qhbrn/V2l2+HN5JSNcYN349RFWPrsHrz02kG8tOctPL3xaTQ4&#10;7mdrOlvUvR2rO+KDty8Pc3zw9qU74w3I9ytOeFv4FiB7g7epdnuBd1e5G3iz8kwAE7nEtMFtpiA2&#10;ixOWsYosAG+HrhXuSxzzsQbOvCTiCWjim9jmczjHdTvhbZBtZks38Dbt7M5qN+Ftzsuck0E40W2N&#10;87bHeNvw1nW8E5MkiUjh5Gr/dR2B/3EDM8e1oKGqEsXJCciJDMPEYWVYP3OyoHg6np01CU9PG4ut&#10;guFts1qwdWqjwLseW+Ry76p5OLR5HXYum4tVE+swqSwbT04fizefXoV3BORE9p51i/GywPxF2Wf3&#10;6gWK7mcE20/NbBFgj8UG2X/9tCasl+OtndKA1ZPqsGLcSCxpqsGCukq0jizF7JoiAXUp5gu654+s&#10;wLzaMsyuLsL08lxMKs7EBMH1NLm+tLEGc4YXoy4jDhWC7rKoQDTlJmGy3Dd1WAGmyWOmVOWjoTBV&#10;q911BakC73SMKkhBQWwwkoL6IGbQEwjv/zjCBN1D/XrL9T4YJN9NorufZODjj2HQE4+hn8D7cQe8&#10;g/wHIjI8VOEdEhSIGPkeZMt7Xz9mNBrr61CYn4cUgXhcXAySkxKQkZFmwztfwlZsq9LL6jFxwG2c&#10;3Zzodo15zuaa3sR3JmLjEuxJ1YYgYHAQBg4KEHj3ku+yfK+f4JAG/sDjh6joGAU8AUB48zl0jLcg&#10;R+EteOpQ8SYAbQQSYEQX0UQQ66Rqgg62rBNbhDEBSXDy8WyZJroz0rN0ZnIinc/LSjfhzfv5mJkz&#10;ZunjiGoivFGQzWo39+F5Ed08B0KVk6/NnjUXs2d7xLFtzhzP9bqtbWYt787ivva3cz1wz/XBrdtz&#10;57bKcSWzrXiej+f63s7o+dr7mLHtXOubr89g3sK7hfTJk1mttuKs0Dur+PxBYeZMa61vopqt52b8&#10;Oivj3uBNrDvhrW35rJ53Am9tN3fCW+IN3h3wLd8Zz3QJb4kT3l6r3k50mzju9wZvM8GaE96uqncH&#10;eHde+b4beHtrN/fB+wHIPcI7XND91LMv4uvvf6/LiL179AyKK+v1vqCIVJRWN+HZF3brjOYff/Yt&#10;jp68gMiEvA7H6Sr3Bd5MSU2LG767SlF1s9djdFd88PblYY4P3r50ZzxxfD/TKbxdcOakUTa47XCG&#10;cuc+d50u4E3sErmmqkzUErfZ2Rxvy9Zfd+hyH4LYjPEmmM1s5zwWtxHiZry3aTP3hLeZUM3Am3A3&#10;8DYt7VasSjvPgedjnROXDZNzkhh0c1ZzXrrgncQ1vDvCe2pTI0aVlqA8LQWVaUmYUzcSG+fMwKZZ&#10;U/HU1PHYMKkJT09uwnNT5Y+MSQ2aLdOb8ZqA+u2nV+P5hTOwpLkW44rSsWZyI17fsBz7Nq5QdO9c&#10;zvHaM7W6/fxCtpRPEaSPwXLBtcmysSOwVKC9qGGYVrdbR5YotmcOy8f0qjxJLmZVF6K1tlQBPqem&#10;GDMq8xXdLXkpGJubjMklWVhcVy0gd8A7MhAN2YmYUJIt+M7HlIoCTBCEcwbzMfK4huIM1BVlYHh2&#10;AjIj/BEr6I70ewJD+jyGwF6PI3xgP8kAwXYPRTfjJ9+TQT2fQD9+X214DxB4Bwz0Q0ToEAwVfIcE&#10;B+o63gV5uYruhrrRyMpMR2xMFCKHhiNe8J0m73VOThbyZB/OYM1285raEQpT4pMTbHE2ayI7JdWC&#10;N8d9Z8s2tpxzcrXwCBveAYPluztQvtM95bss/3Z6WPAeMMAP0TGxCnYdi+0F3sQU0U1oaZXbrrya&#10;Vmiii1VsjgtnhdsgmojiPoQi4ciKLwFPmLM6n5qSjtycfK1+s8WcjzOo5nPMEnhqS7a9rBihzWoj&#10;Xz8r79yHxyZQCd22eQustHnP/PldZ8ECO87rkoULF/2sLFiwSI630EqbFdd5yPnNmzffSqtHZJt5&#10;Deb+1tY2tM5tw9w581yYN4CfrTgnymdoWG0nsFl9d1bwZ8+erT8g8McGIpvYNut5E9qEuqmSm2q3&#10;N3hr23pX8JbcDbxd+Jbvx53ihHeHqvfPgTfjBd2m1dw7vNtnN+8S3g58e4W3iQPenvHB+wHIPcKb&#10;SUgrwXsC6g8/+RrDR09EYHgq8ktHY99bR3Wmc7aZv/nuCV3bu0wg7u0YXeW+wTs6tRjFw8d2Ot6b&#10;4X2Fw5q8Pr4744O3Lw9zfPD2pTvjieP7mccF2864EC5Q7iH40fC6jWdru+wr2PB8rInn41yPJ9ol&#10;ztusQoeEhCA6muO7WVm2qspWm3l7CG/OIsxLzhbO2YTj4ji5Gpcd46znMQLmKIE0wc3qd5geNzAw&#10;UKE9cCAnVfPT57Nazv31Pu5DsDN8DAHO6zwWz4fY5vMxFvzbQ1in8ocAnqOcWxrPTaLwlksDb7aZ&#10;p6WkIFP27fVfNxDwj2toGTEC5fK4qaNGYuvyZXhzy7M4sPlpbJ43GxtnTMLT0ycqvte11GF9yxis&#10;H1eHjZPHYueiOXh1zWI8OWM85oyqQJOAdsXEerzCKveq+di+ZLage5bCfEvbVDwzZwLWTWnAkiar&#10;fXzuiGIBdQGmVeRgUmk6JhSloKUgCS35VsYXpmBCcSomlqRhclmmwDlXEJ6PqXI5QdDckJWAESmR&#10;GJ0ag3F5aWirLcecYcUYl5uK4XFhqIgMln0E3kXZcvw8TCzNxfjSHLSUSOR6S0U+Rsi+RfHhSBjc&#10;F+H9HkN4/ycQ1KcH/Hs/AX8B9cC+fdG/Z0/0k+8Iw+sDevXCgN690OO95xXefeW6X/9+CBZwBwcF&#10;YqBff/kORKGoMB+NDcTECK12R0Twu8DvV6R8Z+Llc0vRH024PBTH5A6rrhZsEAs18gd7KYqKi3WZ&#10;LC4dxe8bl5TKysrW6ykpqfKdi5fvR4TCu0+fvvJ974FHHnkUjz76mFa//fwGIjIySiFcVFSs+GVF&#10;neg2Y7wJXo4zZnXbjEkmvIlf3kd0c18Db1a6DY5ZjWbVlnDmbR6f7eVshecyYjq2WyCjy4/JfRxf&#10;TryxzZqgZss18U20s6JKoPM5CW62nxOhxCmxSvB6ZuGCxYLhxVi0cAkWL5Is7ixL9XKJZql1ucTj&#10;tuu6uW1f1/3Mdh7HzqL2LJLn1sh5MDwnPTc7PFdC3flDQVdYV5BLWF2fNWu2xuDaxFTsnduIcGKc&#10;+OYkbKYV3VS5Wfl2Ipz7cRw4Q3zrUAMHunnbE94ufAu6XS3n9nhvg24L01YFm+F1jQ1u1z4mHvA2&#10;cQLchfDOsG3GdNc6ZjWX75vCu0bgzXZzO4pvG+CEt3Octwvejkq3Z1wA94hnBdzEB+8HIL8A3kxN&#10;3SSsenIrlq1+BpNmLMLJs1fxzW/+gHmL12H33oOa9LxqbHtpn44FD4pI83ocb7lv8GZi0kp0srXS&#10;mhbUNs3QlnKmpnE6SgTlXD6MQPf22O6MD96+PMzxwduX7ow3IN+veIezd3i7wv3uEd49BVEG4Lw+&#10;aNAgwW6owpmYtuCdZle425fk4nUnvIliwpuPI7wJ98hIVq45uzknWAtSWAcEBOhzDBgwAP3790e/&#10;fv30kgjndu4zZMgQfZyJgTfPh8/N53U+twvdNrx19nJCO91KhqBN4S3b2WrOcd4Zcj1btvX6b4H3&#10;v1/FWIFeley3es5svP/GPpx543WB9zNYP30KVk1owYapE7Fu0lisHluP1c11WNNSjyfl9vNtM7Fj&#10;6TysnNyIGbWlaMgXeE9qwKvrl2LXmoXYsWyutphzPPfW+VOxYXozVo4fpfBeUFeBVsJ7WB6mlGYJ&#10;spMxNi8BjdkxguVoSQyac2LRnBuv21vk/nHFaRhXkoGWonQ0F6SgLiseo9K5v+C6IEPRPaMsHy3Z&#10;KaiNi8CwqBCMzUnF5JJcSZ4APAdjC7LQVJCJBsmY/AyUJkUjLTQAUX49Edr3cYQN6IWgfr0wSDA9&#10;oHcf9GN69bbTy0rv3ujfp48L3r16PoG+fXprB0OA/yD069sH8fGxgs5ygeto+cO+Qr4bkfLZBiF4&#10;CNdqD0FkVIS2nbNbgvDmElFsN+e63tXV1eAYXWu8bolruah0fp7yuVnfxXT9fvJ7NnjwYPSS8+K/&#10;oUceeUTxzeo3v2dDh3JyNa6jXSTnMUywYlW7CSCimtBl5ZrjjBXCk6a44E1YaWWSIBL46NhreSyR&#10;rJXqqay+ztT9CXpW6bkcWHpaps5kzsncWOXmut1EO/FuwM7Hmecz1XJW44k+tl+zNZuVYEKUOHVV&#10;lu2qsdlG0C6Y7wS53HZdJ85toPNSq9YW1k312nosH+P+ON3uPK657dzm2N5pFVxCVJvK9l1HW9rn&#10;atV71qxZLlib6wbdpgrOS97HENcc320q3AbgzknWDLy5H9HNyrfXdbzd4O0+ztsT33cFb+c+Jk54&#10;mzjxbeKJ758Bb1a9tfJNfDsq354TrN0NvDuLC98e8cH7AcgvhDfbyrMLa3FKwM2W8n0H3sOefYf0&#10;9tyFa3D9w88xZdYSHD99GYtXbELw0HSvx/GW+wrvByU+ePvyMMcHb1+6M544vp/xBmfGE82euZfH&#10;GHA74c3KMyvNxLPVzs02cwvZDJGreLW3G4xzX8LbVLkNuAltVrdNhZsQ6tuXa3pzdvPeiiVe9hHE&#10;EeHch+dASAUHB+u58HimAs/nJbx4LqYK6vajgIRtycl2UmU74Z0pcUGdeM9I1/HHhLf/v1/B+FEj&#10;MLa6GjvWr8ON40dxeNdOPD2/FbNGDses2mFY2tyANRNbBN/jsHJsI1aNa8T6yePwzNxpeG7+LCwb&#10;X4/pNaVoKkzH6qnNeH3TKrzxzCrs3bgcr8l/j3auaMXm+VOwdko9lreMUHyvZIt5czUWN1SibRTb&#10;xwswvTILk0tTBeGJgu04NBHgmVGoy5RLAXhjQRLG5CZgdE4C6vOSMLYoDRMF7dMq8jGjshDTywTX&#10;eemoS4lFTWw4RsQPxeTCHMyoKMbU0gKMy89GfWYqalISUBYfifyoUKQO8UfMwD5a6Q4XdA/1748h&#10;A/vDn59Hv/7o31fSp68CvI/gu09P+cwkvdjWfdhaTuxxznDes4d8fgPks+Zn3Efe7zSBCJeFqkVe&#10;Xo6ie9AgPwQMHgT/gIEIDOSydSGIT4hXeHM2ala5ubwYx+eataa5jfDmZ8fvAL9//JGF3wXeJrz5&#10;neF3mMMmLHg/ot9xfqf4/eH3g8evFNjXCkKcy4kRVYQzq9BmgjBWvVkF58RrrHZrBEiEOjFGMBPd&#10;BDRbwnk/1+fOzpLzFHiz6s3WdlMd52MJfu7H/fk4hscx1W1iz8CcFXSteM9iJbdVkGlhlNed46i1&#10;JdseX61jpiWe46o19v7WY+zHmdiPv6vYz22eS2OP09bIOTP8UcGVaY44t99FODnc1KnTNGwtNxPH&#10;mTZzXjezlpuZ2g2uCWtT4SawiW2DbnPbwJvoZoW82QXvTlrN7XHeim8HvA2+/6fDu7P44P0A5BfC&#10;mwmNzsIzz+/CO++dRnRigS4z9vUPv5fbZ/D51z9h4oyFyCqowZCfgW7GB29ffPkXjw/evnRnvAH5&#10;fsUboBlPNHvm5+7P3C28CVYilyFguN3gRyEr4W3Cm8hhuzjhTEQTPoQ2Q1wzxDafy1TbecltvI/7&#10;mQo40c5jRURwSTGO847Vqjefz5xTdna2C+CsarPNPFnOKzE5BUly7qlpNrxlPzPWm8mSfQ28B/39&#10;CqY01GOx/BH/+vNbcfXoYYX3+tZZGJaWgpqMVMwYXok5I6oxVyC+sH4UFkkW1Ndi+fgGrJzcjPlN&#10;tbo2dn1+KhaPG40dq9rwouSFZXPwbNsUbJjZglWT6rBkbA0WNlRhgYSXixuJ+mrNsrHDFeJLm7m9&#10;AosayrBgTDHmjSrGXMnkqmy0lKZjUnUepo4owrTaIowrzUSdIHxMZrxWvcfnZ2ias1MwIjEKtYLr&#10;yUW5mF5ejEnF+WjMTsfw5DgURoYiLWgQov36IbxvT4T0fhyhfXsovCP8+yFE4B04QPDdfwD8+vZD&#10;f0F3X/mcej/eA73k+9VTI99Zezmxxx97VOE90AHv1NRkgcBwAWmxfD8S5Tvh74L3IH8/DBw0QK77&#10;IzwiXL8/xDXbzQ28GV4nvLk8FD/3+Ph4/Z7xkujmpYE3v9OEtwn/HfA7xe9PB3gLWgghbTUXTHFc&#10;L7FtZt1m+ze3cey3gZapjPN+015ORBPvbCfnhGqsdHMsOmcyZ2u5wT3DSjkhzwq3Thwm0OexCHge&#10;j89HeHONbKKT24hdq/p7/+DtvO+uIsfrEts2snWyNEZen0auu/a5y/xcePOS0Dbw5m3im8BmTJXb&#10;CW+O7TZrgxPYXY7xfgDh7cK3DW83fHuBt+L7fsObj3fEB+8HIN0Ab89w4rVnt+7CnjcOYc78VVoV&#10;97bfneKDty++/IvHB29fujPegHy/4gloE080e+bn7s90Bm+2dhM3BtdELYHLGHgblBND3Ie32WbO&#10;SjfRzco2K9nOY5s4n9N5v7P6zRDfZty3qXybHwTMebFSyvDcWNUmvpPlvOITkxTfKYT3/5+9//6T&#10;pK73xu/dndg5T6fJOeecdjbnnHNmWZKAApKRqAgKB8V0EBQFw1EEFPWYMKCiiNlzPJ5wXd/r+t6P&#10;+/4rXvf79an69NTU1MSdlWWtH16P6q7U1d01sM9+f0J7BzrM7Xp6MaLbCm+Oan7Xe27AZx57FC89&#10;9ww+/+TjuPPCOfRWV6KrLIuNXa2C6nZs7+vEoZXDOLpqFIdXcnqucZzesgZH149i10gnVjVXCYwH&#10;cP3Brbj+wBac37UexzeO4dBqge94Lw6M9+DAWCf2CJj3DnfIuXpwYk0/zm4cFmyvxLU7V+GGPWsk&#10;q3H9biJ8HFdvG8dVAvEDK7uwfbAZB2T/45tHcXzTiDxvwcrGUozVpDFRXyb4Zt/wNuzqacPaukpM&#10;VJViZ5dgvL8b2+Q9rG2qw2BFBi2xAMo9BYgIUJl4wQqkWfEOeyRepAXeJUE/Yn4/wvJdBOT78cp9&#10;VbhsGQp0li/LwTtfEF4k8A4Luolrv8+jBlAbGOiT76kVFRVlCtvcFotHVMU7yEHb5DmnryOeNY7Z&#10;vHxiYkJFw5tTjnG7blWhf4hheF+wmwL/fuzw5n3F+zkH73GBt4DEOp0Y5/FmlZl9vAluwlgPekZY&#10;E2KqKTor1QJm4pbQ5WOCjFXtgYEhNYo5q90d7V1qdHIimkDjNGRc8rXYnJzHsbLO1yC8CUyClq+j&#10;mprvNJqa83U42BjRbfR3NvBtgNkCaF2JngXbzJRjzKht9uPmCK/rKOFtgnsKvC3V7Sno1vC2bJ87&#10;PGZh8CayCWpd3dbb7NjmoGpXBLxnwLe96q3grWOFt0TBW+PbCm/GCdVzRY7T59Fx4X0Z5BLAm2Ff&#10;7lRFu+O2+caF9wzZf/7b+NHXLuSen3zyVbz97S9gw+7341u/+wueft9OVDcb2576zlt4+uRp1Nwl&#10;x3z7E1gzZqzfe8Mj+P3rX5XHQ+jddwu++Ppf8O9/+U+8+cOXcH5oAiP7r8MPf/tf+Ou//Tf+XeWX&#10;+NDIVnzpjb/hP/79f/CnP/4Z33z+aWwfXY1K8zpUmofRvPH9ePYHv8Nf/u0/8ftf/Rj3X7MPtS0D&#10;eOil3+OlTz80ua9O6yiu+dyb+MNPX5B/qJnr2iZw9JGv4+e/+0/825//DS88fg8G2odQ23cEH/3G&#10;L/D7P/833n7zJ3jvucPqvX72Z/8Xf/uP/2Vc6x//hE9efR4NvYfw4X/5udr392/9HO+/cAzVch3T&#10;Xt/NJYsLbzdLGSuML3XsgNZxgvNi4wRfhkixw5uwZkVZA5eA0X2/iV9GV7tZWSSUCWYCmq9lvX7r&#10;69hDdNvD6rdues7qN5uuE+C62bn9RwFeJ1HdINdTW1tnwLuZI5wbzeTbuTTTKc9Z9Vbw/uvLOLF/&#10;D+675b145omP4OUvPIdvfO4ZPHX/Pdg+NoQewWtHNoH+qizGG6sF17XY1NWCPSN9OLRmBEfWjWHP&#10;yl6sbq9DYyyI7rIEJloqMd5UjsHajDq2LRlDeyqG3rIY+spj6EiG0ZEKo7c0iqHKGFbWlQiKs9jQ&#10;WoZNHRXY2F4mj7OyLoVVDUmM15dgqDYh5yvBeGs5VndUYU1HNVY2l2K0Lo3VzTymDls6G7CtsxGb&#10;W+sxUpZCb0kEY5Vy3dXlGCpPo5fXUhJGdaAIqcIVCAmgY/mCbm8BKmI+VCaCCt/JgAclfg+iniIE&#10;zRHMPbIv4a1TvGIZ8kx4e4oK4PcWIxYNIx6NqMHVUqkSVAq4OchaNpuS7zCswj7eqXQJkqkE4omY&#10;gjf79bN6ze9RDbIm6F63bp2qehPeRDO/X957/P519wOG9x27MhDbTn9PvGcm4b0yB2/VBFyww2o0&#10;q9msbusB1tgE3BpdmVaAZXVZ4Ml9WcXmfN7d3b0K3hxQjX27OUgaz6vwJnAjzAh8PtcI5Xn5WAFb&#10;/r3E1+eo5tyPMCc+FfIFyLmpu+Qx1+koDJt4tlaK7SjOVaftse+3gFhfT2PZim3VbF/noGVu73mH&#10;c5wbIbw1ujlKuX6sYU1wc0lsE9JqhHLBNddzH1a6Ncg1wnX1ewq8d06H95R+3oS3iW89unkuhLd8&#10;5wrWJrynhOiWEOfMYuGt4whvp8q3teqt4T1nc3MD0I6wXkRceF8GuUTwXoq48J4hB6/9Ad745rW5&#10;5+c+9X386fUvYfOeO/Cjf/+/+MsvXsPRTevVtk/9+M/457NnUHPv9wXVz2LtuHHM/ps/hH9782VU&#10;DGzDva/8Bj/52CM4ffUteOS51/Cb157G7kM34me/fwsfvXALzqhcK8jejq+/+Qd89vb7cO6Gu/HY&#10;iz/EX371DexdOXltretO4ws//gO+/+wHcc21t+GmD30Nb/7257hq/yY8+u1/w6uf+1BuX53ajnN4&#10;5deC/P/6Ez66x1x/w/P47e9/jQ/feitOXHcf/uUHP8PNhw/i5m/8Da9/8yu45sLNuP7ul/DdV57B&#10;6MgovvDm/8bnPvWUca1X34jNqzbiPV/5E3723a/jumtuxoXbv4Z//dbnsXpibNrru7l0ceHtZilj&#10;/8f8pYyGqj1WOF9MrNC2hwCeT8XbDm8+JoCIJwKIzcsJZ76e9fqtrzMbuK3bdPNznpNVdN38nBVP&#10;Qk33NSe4ueQPBfVyPYR3g4a3OSBXG5eSdgmr3R1trWYf71dw6tB+3P/+W/Dsx57Ea195Ad/56gt4&#10;/mMfxbVH92G1ILteQFofD6IlFUWLwHVC8H10wwTO7dok2YiDa4cx3lKLTFE+SovzUBspQn2sGPVR&#10;DyoDxSo1oWI0J7xoTfpQJ4/rgoVojBSiJVaEjpJidKU86E570Z3xojNZhPaSArREV6AxvAz1IUk0&#10;D02yX0vKh5a0H82pAFrTQXRloxhvKMeGjnqsb6vF+tZaAXs1etMxNAWL0RQOyDkCqA3ydb2oDXlQ&#10;4S9ApjgficJ8ZPxFqIwFUJeOoiYVQTpYhISnEHGOas5+23kr1DRiXgnx7V0uEXQHC1ag8Fk9nVgR&#10;QgEfErEIEvEoopGQqn6z2bka6VwSkXUcfI3orhSM19TWyNKAM79TVrJ5L7HJOSvdGzduFBysUvDm&#10;wGu8/3hPssqt0c37gPcrf6DR8Ob9Zv2bYisM3heEd26ucIEK8e0I770C7/2T4CYaCUpim0AmdAlD&#10;ApkDpnHkck4b1t7eqZqbs283Uc/qNvuOE2yEFrFG1OnzaVzzfEQ1z8fKOZuo6/7k+rpYBScENeR1&#10;+FxBUZZ8PcfI6xuRY+wxz7HQsAWANbltcp2567O8Dq/DqUo8dzjauBECWY9Arh8TzNbwxxq2auB9&#10;Q0gT1xreGt8zwZvh4Gq75TvT8Gb4XqbBWzITvFXVOwfqSXQzSwnvHL7ngre96j0XvE18LwbeanRz&#10;c6oxa1x4XwZx4f3OZunh/Z/48Xd+gW9//n7Utc0D3v3bcd+rf8DbL30Ke9etRX3feoyslv9oEt6/&#10;+zluNl+DaSG8f/k2HpHtfF7b9z7867//P3jqjt25fbaeeQK//+W30NNlHte6GsdufRCbNm+ZEd4N&#10;d3wPv/juy/jS997GL1+8X/4BJ+uvfQF//Ouf8NStV6OmRf5HP74dXV1jeO+3/hNvv/5NnN6zCZXN&#10;a+Tm3Yza1iGB9//gnlsmPxPmPS/9Cb9747uC/i3yfLXsu0U+k6Ep+7i5tHHh7WYpY/1H/KWOhqo9&#10;VjwvNFZczxZil/B26uOtK8oKtia8+ZjbiXTihs19CWU9aJpGtNPraFg7xXqM9X1wPRHO1+HAawQb&#10;r5PVb4bXpfr9qr6/k/DmiNa81hYiXJZtAvQp8P6PV3D26CE8cMdt+Pynn8b3Xv4avvvSl/Hlf34a&#10;D91+Ew5tXoP2ijRK/cWIC0JTRcsx0d6AW88dwwM3XY17rz+Daw/twIb+DqSLCpHIX4YyX56CcXdl&#10;XJJAf00SQ/VpjDZlMdaYxVBNCQaq4hiojEmi6C8Po688hN5SP7oE3m0lhWiO5aEhvFzAvAzVAUlw&#10;OapCK1Apy1LvciQLJPnLUeYpQHsmhlHB91h9GSYaq7CmqUYQH0W1Nx+p/BWIrViuki7KE3QXqsHU&#10;qiI+iR91KQF6eQotlWnUyjFxbx5CeQJrQbY9IQF3RF435slDMlAMz/PGqOaRgBfRkF/gLd+NwDsR&#10;j6iRzTnaOft9s9LNgdciskylU2hsEmD3cE7uTjUSva5cE9K8t4hkwpvTirHpOeHNFhf6nuN3za4N&#10;rHzz3uOPMnZ46ybnVnirZuwCDDYP14Odsd81UaWmFBN0Ed5sbq7wbQKcUGZVmfBmhZfYJd7ZpLyv&#10;b0BVvBW6h0YVxolMIp7nI8gIcSKaz4l2nkP3k9bwJsrYTJ1TkbGvOKvnXZ09qoLe1zsg1z+o+o6r&#10;CNAHB4YxNDSioM9lbps9sq+RYXWMNTx2TLC0mLAqylHbp6xX0BqfjHw+DOcy5w8Uk9cynwzKex5Q&#10;08kx7G7Q29urwsfs969b4lhb5PC+4H+r2GqCA6fpirju+60r31Z4c3A1Nar5Ltkm39GUqvflBG8b&#10;vueqeq/R+LZVvR3hLbloeMv3r0Yy53duiQvvyyBXIrxrOsYwtGodqszm1k1DWzAh/3HvWXcEp4/v&#10;mbZ/RdMYOkY3GOD7O2fp4f03PPfA1fjKT9/GM6d34dNzwVseD+y7EZ977Q388u1/w69/9j3cdWwr&#10;1hDef/nf+NPv/ozfMN/7wjR4VzRdhS//9v/iuQ9fbz4fwN5rvoLfvP587rk1jvBuXYtP/vL/i1ef&#10;fhRnHnsFf/3D93B83MDxyUe/gu++8Xv84U9/xcuffRzrhsdl/Sk88eUf4Y3f/Bt+9/ab+OAtF9DU&#10;NogvvPX/w7//9T/Utb75xus4eYQ/BpzA41/6Id546y/4/e/ewmO3X4cWF95/17jwdrOUscL4UscO&#10;bh0rQBcaK3rnClFLqPAfr0SsBraqGEuIHg1yrudjoolNzDkomhXVGuEa0vZr0fvq7XofRr9v6zp9&#10;DKvfvE72Jdf9v1n1JNxKS8tQIdfD+Z01vJslnPNZXbM8Jrw7BN4c2Zzwjv7tVZw+ehC3v/c9+MIz&#10;n8JPv/cavvbFz+KRu2/Fvk3r0ddUi6pEQE2zVRbyokOAunNiELedP4FH77gJT9x3K+645iT2rx9D&#10;XUkYZYECVIYL0ZIJoUvg3VERRWe5RC0j6BJk9wi4+wTcPRVhdJWF0JH1C559aEsVoyVRgOZ4Hpok&#10;jVHBt4TV7orACmQ9y5AuXoZk4TJEl8uyYAUaE0FsHerE+T2b8R75f9ANB3fi1Ja1GKqtQFqQXCI4&#10;Z1KC7sqgBw2yf7MAuzETR306hvpsHHWSqmQEaQF5SI4JENmSiLxGXBBeUijHC7azgvaysAcVUUG7&#10;nCfwxYcUvKNBgXfQh5JoCCWC7zihHfDBU8wuA8XynXHUeo98Z1H5fsrR3tGOwWHB49AQegRSHBSP&#10;LRh4L/G+I6IIJ+sAa8QWfwDS9yHvUX73/BGG9wSRrf9W+Lek4c3trJQb8B5TFWUNb4KYCGK1magi&#10;snR/bl35JpRZpdZNv/mciOY0YUODIwrFvb39CrJEPftyE248nufi+flarPyqcwrkVaWb/aUF3wwf&#10;81rYR7y+rhEN9XLvNvKHIo7eL6gUgBP2DCHO1+PrEtYa0dPAzdgwq/fVUfAWLC0mdlwrYI+MKWTr&#10;8Py5Hwbk9fnjwULS19eP7u4eM91TwntBdSGxhP894j3B75v3DKviuv+3BrgeeI1LDW9OJ8aqOqE9&#10;Dd4a34S3Fd8muLnUj9l6QsHbDmsJ0c31GudTti8E3syC8D1Z9db4VvB2rHpfPLyH5R4YVt/9ZFx4&#10;Xwa5EuE9uPkoXn75QTSbVddDD30Rf/7WI+hbdx5XX+0E3avwiW+9hGumrb/0WSy8f/Htu3LP7fB+&#10;4sJKrL/hWfz+T7/A67/5Sw7ev3r9Oayb4DGDOPjeJxS8a7omsPPE1RhvH0bPhhO49tOv4X/+8j3c&#10;pirev8RdG/dinFkj/yOywbt+/R34yV//D566jRVl41o2nX4Ub731fezs19e7BRfuelz+Y7jdEd6N&#10;hx7HH//P/4uf/+hHePW1X+L3f/svPHrzUQzvvApHDh5CV99GbD72Pnz6jT/hmatuwY5zt8h/4Daj&#10;Y9VBnHrvx/CLX/xA/QeMFe+PPHyXca3rdsh3vxnbzrxP/Qe2feV+HLvhSbzx5o/lf8T6RwM3f4+4&#10;8HazlLHj+FJGg9Mejc+FRGN2tljRy7CpODFLAOmRo4kc3aycj63PuQ/BSwgT2/parfDmY557pmuy&#10;XjNjfd/WffRjnk+Pfs7r1X3AiX/2A89mWQmvkX+Ec9ozXqcd3hwAy4T3f0/C+7b33oDPfeZpfPeV&#10;r+GJD92PQ7u2oiabQsxTgLh3BTLhIgFqBGNdjTiwZRVuOncED952PR6/9324/bpTOLh5Ai1lAtiY&#10;B9XxYjSXhhW6m9J+IymfoLcYDSXF6BBsE+AdpQG0Cbibk8VoLCmS7QWoF3A3EN2S5kQ+mksE4iWF&#10;Au98pAjg4uVIFq1APH8FygPF6KtJ4/TO9Xjw5qvx2B034uGbL+DG4/sx0lgnaF6OjIC7XMBcE/bK&#10;NUTlmlLorM6irVKAUpZEtawriwVQIvuE5bx+OSact0KwnodMoRzrzUNVsAC1UUF7iR+N6RCaMhE0&#10;ZWMIvfiwAe+AR+JFPBKQBBHlIGtBPwJ+rxp0raCAA50VqP7cDQ316O3rxej4mGRc/qE+gv6BfjXq&#10;PMHEENeEMvFEeNvxzR99eI/yRyL+AMP7QcOb0ehmeE/oKjqbmq8SZLC5OTGcG91csMym3axaElYE&#10;l5rXW+BNdOtm5wQz8cz9WfElblnxJmKJUTZfJ9J0tZyP+e8Bgojn5IBq1r7duq818c1jOSI6wU2A&#10;s884pyfr6ekzkK3hPGhWuodGFXb5uqr6PEM44nougipr9I8QCwkr+vwMdXgOlZUG3HKxvC6r4US6&#10;gvkCMjw8ouZxHxwclPfPz8AIn+uqtzWseLMVBO8hjhVAUGt4W6vei4K3xA5va3LwlswN721Tty8U&#10;3jqzwdvEt2PVW77HmZqb87tz4X0F5h8J3uuP34wvP3MajX034Es//j3e+u2f8C9PPYJbb3sJf/1/&#10;/j/4zfe/hgPyB333Cz9X29766bdx7coh7L3wGXzje2/hjZ/8EF/84lfxiQtb5bybcONDX8Onzq6a&#10;8toLzWLgvfnUJ/GbP/8BT95yDjtOPojv/Pa/8dMXHkRNDt6yX9s4Trz4G/zf//03Be/qvo/gjb/8&#10;Gc88dCtG974Hn//BX/D2K/ejcXw3nvnJH/DqP92DsZ6tuPPzb+D//PGbuEHB+1d4+PyNOK5yHhsU&#10;vH+Hp2+7E6ffcy8+993f4T/f/Do2d0xeW/WqU/jnH/8Fb33rGRw7cg1u/+QP8Ic//gJn96xV8P7p&#10;K8+a57tR/sO0Bdc+9S3895vfwObBdeiQHP7ir/GjZx/E0Y+/hj/+5ie4cc9u9O98EN/+w1/x8XP3&#10;4TM//z/4/pc/Jv8B2Y4DH/wW/vDr78p/uNYIvP8XPvuJjxjnPncd1q08i6d/9D94/eufwsqx7dj9&#10;wCv4w9s/wOaNG6Z8lm4ubVx4u1nKOAH5UsWKTmvsOJ1PNFRnir3azGh4s78tm5AT1kQL/yGrlxrd&#10;fMym3tyfTX15Lv0eeC4CmbG/ho79eu3vWZ9HX6c1+ty6D7iegowIT6VYsefUY6zMT4W3Ue1uN+Hd&#10;gkIT3ledPo7HPvggnvrIh/Dgvbdj5+b1qCvPoiTEAcbYtFrAGypAWdyLxvI41o/14NpTB3DNiX04&#10;vmcT9m4cx7iAvCziQcqfh7KwADodEIhHBKp+WYbRVZ1AZyUr3xH0VMclMXRVhNEu+G5JC4oF3w2J&#10;QoF3vsDbSKNAXEXgXSXnLA/mqWp6lSC4KipgFwAPNpRh75ohnN61AfvXjWD3hPz/erALzekEEoJz&#10;NilvSgu4y5Pori1Db30FumrL0VqVRV0mjqxsj3nlu+dgawL7uDcf5YJ0VtJbSgJoT0kyQXRkQ3Kt&#10;YbSVRtBaGlWvHXrRqHhH/MUqsZBPVb5DAu5wQL6TgE++L/lu5ToIbzYz5wjz/YKnIQE3Mzw6gtGx&#10;UYzIkqBiNVNXMA0sjwkEiLYRhS02I+b9R3jz3uN3zvtgJnjzBxk2Tee5OLgaK9UcYE3DWw20ZoaD&#10;pRFPrG6qub0FyeyLrUc6J8KJMh47KsAYMCuzBPBaQQ0BRpizKs792beZ4GI1W59Pn1MNUCaQZ7Nz&#10;4puvz+o2IU90EqsELc+7TvDEczC6+bLqn84fC7YYA7dx6RjVV3pquL+KXC+r9wuJfi1+TrnIdTCs&#10;5KpsMppb50JYKkga72H+ke8nF34Gk1m7lnBcJd/nagHlGrUktnlv8N7RFW+im7Gim03NNby5jwHv&#10;rQra/J74HWt8O8Fb4dsEt44d3nzfU9DNaHhLlgreOXzPAO9c1TsHb8ms8DaanC+6qbn8LSh8W+LC&#10;+zLIlQrv7/7k5/j881/Fs5//Kl743u8UvLecvR3f+cp5tN/1Gl785JPYvOE23PnAHRgfuAmv/P5N&#10;3CHHDt/4T/jTjz+JkaZRbLn3S/jzv34SV934Nbz+4j3q3GsuPIzXX/4gOiYO46lv/At29FzcYF2L&#10;gXdF9zacf+QLeOX7v8QPf/RTfPWzH8XmIVm/8Wp8/CvfwM0H9b5H8PgXvoE75X8+rHIfuO1T+PJ3&#10;38BPfvpzfPVzn8LW4dWyfgybTj2MF17+MV5/45d47eWv4n17B9G39RQ++ZXv4OVvfc/MV/C+gQ34&#10;4Oe/bTx/9bt4/p8/jgOrR8zXmkzbnlvwma99H995/Q1889Wv4/3n96v11z/5Ncv5voc77rwDt37s&#10;a/jEfbw+89gtj+Izn/0IugeO4a5PvoRv/+hNvP769/Hskw9gVP6BULHnPnzyaz/AD3/2Jr7zymu4&#10;+/wpNMhxH/j85HlffvVV3HfsOKp23oVPfPX7+IHs+1253g9ce3Zy1HQ3f5e48HazlLHj+FLGik5r&#10;7EidT+zQtUcj1rqOeOUgaawasSkvoyvfuul5bhAzwQz75LKiqJuZEzr6vVivRWPZ+np622zvUx83&#10;W79xPie8dAWcTYvLyyvkeuvR2MjqvDHXONPR3oEugV+nGgHdgHf4P17BVWeO4+mnPoI7b3svtm5c&#10;i5qKUgQ8AsWoF6lwERLBfCRD+UhFCtWyu6UKh/dswK6NgsKeJgy0VqOxNI6I4DVauEzhu6ZEwCtQ&#10;rRd4t1XEBLxpgW+JADyGvroS9Ncl0SsA76oUfJcF0JolpFmVLkZjskhhu1EgriKPa+MFqI4VoLbE&#10;i7qkX6U5G0ZPTRrr+1uxbbQbQ00VAvFyDDZVoToaRLwgT4BO+Jfk0N3TUIX2mjI0lJagIiGfl79Q&#10;gTtSnI9MRM5ZkUK/YH68uRwrm7IYr09hWK67vyqG7jKBtyCc/dcb5P0Fv/iAAW+fnMNbqAZZC3iK&#10;4JcEfPKdSIqL5Hti1VvgXVpWir6BfgwIkPpZtRwYxJAAaeXEhABivQIVoc3qJQFFaBPdDFFOdLMa&#10;ruGtB/TjfWGF97Jly1S4jq0heA8T3itXTqiqrYK3gIT9tBlCWkFcHhNIxKWuUBPbHOlcNz0nuljp&#10;ZeWZlWg2N+dzgpP9uolqVseN/t3GNGIMz8VKN1HO7Twvw/7jxDdfl+djhVijmtBl33MikM3fp2Tv&#10;fqOCzuo6QW9W2afEhL4OX9eaGY+bJXxN/Xkwe1WM6+F18X2rsI+7GYVY+TwXFg6Exr7Yk1hm+Jhh&#10;/21iWQ+2xhDjvHfYD5z3EUc25yjorHbzGEJbxwrv3OBq6vXkek182/t5T4W3iW8T4fOBt/pR4iLh&#10;PW2dFd8mwO34zjU3NwHuBG+F74uFt2rZYPbztsSF92WQKxXe3/z2Mzhw9DR27D+NWz/1rSnwrl11&#10;Du9/4nl86eXv4pl/+gDGOyfhffT+5/DLz5v9wE8/iT/+7rv48I1fxStPnTDWDV+NL7/+Uzzxnifw&#10;4lP3orFt6msvNIuCt5nKno0C1FWodtg2Y3rWYWB8PWqnbVuN3omNqG+3r19kmgfRNLQONa2Dztvn&#10;lSG0DGxGr/xPfsr69jF0rdyMFuu6mdI2hk7Zt9Vpm5tLHhfebpYyVhhf6lgRao0dpHPFClOnEKs6&#10;1vWsXOuBywgbRle+uSS8CR8iluvYt5pNfdnHlucidDR6NHwYbiOedZ9v/bpzXbvGtj7WCm/r/hre&#10;bPKum5uznzfhbQyu1qp+MCC6uzkQU6eG9zcVvE8eP4THPvQgjhzci4psCslYENlkCDXlcVRmQkhH&#10;iyVFAvFCxPzLUVMaxWhfk0q/oLtN8MupuIJ5yxHKX4akbwWqBaaNAu86gXdzWQQdVQk0ZgSsKZ+q&#10;fvcR3jUJgTPxLdsrQmgvD6Kt1K8QzrAS3sykBNvxwhy8axJelIXyURrMQ608nuhuwO61Q9g23oPt&#10;K/uwdawPDdmkup60wLo6EUBzZRKtVWm0VGZQX5pAZUlYoO1F3JePmDcfZYLwrsZqbF89rCrn+1f1&#10;Ys9IG7b11mNNazmG5Fo7swE0JTyojRSiKlIA//P3GfAWdAc98j3kr0CRxFuUj2LBdrFgm/hm/25W&#10;vEvLygTdgwrd3b19KoMC74lVqxScCCHim9VKfl+sYLKqyWo3+33z/iO6dVNz3qu8Z3lfWP9+ZoT3&#10;+EqBxSrVXJqVZD26uQpRI8vcgGvbjamlNDAZopMgZvNuVqYJZVa7eR724SZMCWnClFjTlWBCntBl&#10;lVs1XZf9uI/aXzBOeBNt7A/NHwTUYG8CPkJWDfRGNJtgt4bI13BXlfPcVF9G9HMVs1n7vGI/1h6H&#10;/fQ1qCq+hNelw+vk+7Zf/6w5KNA/wPc+2T+b0Y8JacKa9wxBziUH5OP3zB9peN9wH047xv25nVhn&#10;+FjDm3jnCOibNnFU8wXA25r5wJvovozgrfGt4G2rel8UvB3iwvsyyJUKb6em5hreex7+Km6+7gyq&#10;Wm7HK7/6Cc7suBb/8vZbuGd0AO3XfAT//uZXsLZpDIc/9A38+dXHcdgKb8mJz7yOP7z5c7znwuS6&#10;xeZi4O3GzeUeF95uljJ2HF/qWMFtjRWnc8WK14WEgCZUWEnU+Ca49Ujmuhknm5mzGq4rjoQvX1e/&#10;Bw1uHZ5bI9oKb8Z+zXq7NfpYfbz9OKJcNzmPRmNIpzMK3rqfN5uds2LPUc3Z1Ly9jdOPNSt4R/72&#10;Kk4cO4ibb7wW69eMq37KsZAH6YQPZWkBuACa6E7HBN+xIiQEvOUpwXFdGp1NZeioz6KuNIJMuBj+&#10;FcsQkMSKV6AsKkCV4+tYIS6Poq0yjgaBd72Gd30KvbUCb0k3m51XRdDJpudlxDcr4P4p8K4v8aBO&#10;ouFdESkSeOejMlqM/qYKrBtsx5q+FpWxriZUJqIICLwT3gK5FjkmIwDNxlCTjqE8HkI67EUyWCzw&#10;LkAJB45LhNFclcFIRz02ybn2jHdi32gbdg00YX1HFUbleruyQTTFi1ETLkBlOD8H70BxPnxFeSiW&#10;1yuSFLNPNxEuS7/fKzj2qe+nvKJCobuzuxttHR0C717V3Hz1mjUKQEQRK48cWI3Vbt3Hm/Bm325r&#10;6wven7xXee/xHrD+rVjhzR+GeBzPNzbKZusTqkLNyjer3AS3rkZusTTRtjbHJsIVhPfuV+vYBJwj&#10;erNfM4/lNuJYQ5P7sUk3z094czsxqea3JrzNSjMxreHN87J5OfHP/QlAVXE3ce2EXTU4G+fzPn4S&#10;p06ewelTZ1VOnTozGVlvD0dnZ/j49Gk5Rsc83vE88zjflJhzj6v5x0+cMgaTM+cf14PK6eTe25QQ&#10;8kQ7f2Aw5u22Rg+YxqWuavP+YbNzoptTixHXR46wq8BUeBPsxDqXvO+MiveWxcHbRDe/bw1v3ksz&#10;wtvMrPCeAd3MksB7tn7evLdVP29nXC8mLrwvg1yJ8O4Y34F77r+Qq96uO3cvnn7wWozsOI0H7t6P&#10;hl134qnnv44Xv/JVfOiem+V/2OM4fPen8fTHHpX/2W/B+Q9+Hs+/9G08/9wnsX9oEOsOPIB7b9g1&#10;+RonnsMv3vwWDq6ZfM3FxoW3mys5LrzdLGWsKP57x4oJO1CtsUNVx2lfRp/LGq4nYIlX9pslqvV8&#10;2QQ3K91ENyuRhA+bo+tqN4+1X6d+rt+H9bV0rNc039jfoxXlvP5AIIiSkiQqKzkyO38wMH4k4PXW&#10;1RqDxbW2sGrapOAd/+/XBAUHsWfnFvR0tqAkKngPFQq+C1TigluG1e5swoNSgW+lYLpeIN1UXYKm&#10;qhKUC87j/jz4li9TCeYvRzJQiEoORibobq1KoJX7lwluObBaTRI9dSl0E901CUF3DJ2VEbSXh9DK&#10;Pt+C7slm5xx4rVjwzabobOLtR31CkgygKibXIsBvqyhBX2MFuuuy6KhOq2bvJf5i+DiNmCcf6VAx&#10;yuIBSRDZaEDA7RFwF6oQ3+mwTzUzzwjGs6EiuY441rRVYUtPHbZKNnbVYGVTBj28fvkMFLxDgu3P&#10;G/D2yvv1SLyFefAUGFVvDW8vm58LvPkDDeft7urpRlNLCxrlnuohhsfHBQzrBRxs5s1RxgUW8pwj&#10;mhPeHEyLSzYh5n3HH4OIbv2jD+8J+32nf/DhY7aA4A9HbH7MwbqIW1a9Vwk2WF1mf2miiZhSwBJc&#10;8Tmbh7MPOPdhFZzNvtlsmvNhqwHZBE/cl5AmKk8cP6UQSUyzeTgBzdfhftYm3QQ4j9H9u3WIe/4g&#10;QKRxNHRWxLkfz8lzE705DGv0mhg+c+Yczl91AVefv0bl/PkL6vlVV12Nq84ZOXfuvJGzk+H6q6+W&#10;Y3Ssx5vnsEafL3eueebs2atw5vS5acDX1+8MeMH6caKcfeA53zmnXjNy7BhHmDfWnTjBHx5YcecP&#10;GgcUqHkP8V4iuPV63dSc2NaZHFhtq3qsf/CYX1Nzs2+33CsK3dZogJsIZ1QVXEfurRnhbaJ7CrBN&#10;XDPW7fZ91qkY+NaxAtza3zuHb4H31CbnBr6tfb7VYHnEuI4efM0J57KO23P7Slx4Xwa5EuE9n1R3&#10;jKO9d9hxG1Pbtwa1DlNPje25Gh/5+lv46sfei2bbtsXEhbebKzkuvN0sZewY/nuGcNCZDat2jOo4&#10;7aujz2c9r64cEzQclIpNyYlWwoX4ZvSgapy2h027uT+PtV6nPr/T9Vujr2Uhsb4/K7on8e1BMBjK&#10;jW7OOb35HjhgnAHvRlX5Jr7ZxzvxP9/G4QO7MdDbgcrSJCKBIsTDxUgJalPRYoXumC8PScF4maC7&#10;ViDd3pDFYGcdupsr5oR3U0Vc4F1iwjui8N1ZzYHOBN41JTl4d1TMBW82QQ+Z8PbJMohquUYOtNZa&#10;nkBPfRk6azLyOknUcT5unwHvqMA7JbgujfmRjQWQjvqRCLDSreHtUegmyDmdWFLea1WkCB2ZIIbl&#10;+lY3l2JtW4Xq791bGUWzfAYVgTxkPMtR/Ny9OXh7C5bDJ/BmM3NfcQEC3mI1qjnh7fV65F4JqXum&#10;tr5Oobu9swuDAuGJ1asFHBsUljSC2GSYVUuCm02HiW8Ousb7kD+gcFA1wps/EPE+0PcY/2Y0uhk+&#10;5z1KrLNiblTQVyrgsp83q91EEavNxBTBzPAxK9WEN/cjwnV/a2Kb4CKOiWyNYsKRlVrimudjU3b2&#10;1+b5ie1p8BZsW5tp8zV5XTw3t3M9z02wnj1zlYFeC6RV5DlBTCxfc+G6XC5cuBYXrr52CqjPO4Ba&#10;HXeNHMPo48xjdRxRbh4/3/A6DYAbCFeR98TwRwO+R50czk8T4qcE2Eb1m8DW0QA/eZJzq59U644e&#10;ZXVcPmNBtq5ia3hz+feGtx3f84a3U8Vbw1sez4VzO7xz+J4J3k59vR3xbVbCTXirirgTvE18W+PC&#10;+zLIPyq8F5uO1Xtx5PgRx22LiQtvN1dyXHi7WcpYIfz3jhNc58KojtN+9lj342PCVfeX1k3OCR1C&#10;m9VGwocVcFbCuY2DsRHrGj36mq24tj9nrNfglNmuX78/fb1O8Xp9qrk5Rzdnk3MuVbN5eR8N8h6I&#10;bg3vEoH3gT3bUVddhkTYh4i/UNDtR1kqhNK4T4E75l2hBlmrTgfRWpPGQHstVg91YKCjFs1VSVQk&#10;BbP+fNXUnAlpeCcE3oLi1kqBtwC8qZTTcAm85Xl3dYmAO67CacfaywXeZQJvNjHnFGPmSOdT4J0J&#10;y+MAGuS8DYkAqqOEtxct8hrddaXoqs3Ka6VQk4rKNRfDK/AOF+eppuQZATeTjvgE3kWIEd5egXdA&#10;4B0WeEcCyIS8SPnykRZUl/uWoynuQa9c10h9BsMNGdUnnddRwcHmCpej6LMGvH2Cbn/RCvg0un0e&#10;hFjlDvhVU3OjuTnvqQjSmTTq6hvQ1dOD4dFRBe/1GwS3WzYr/DBEE5sMs4k54c1m4oQ3WyvwBxTC&#10;W08lZu3mYEW3Dn8Y4r5ssTE0OKT6Z7OZuR7BnHjSI3arft0CagVseUxws3JNWCmMm6BiCDI1YNrh&#10;o7km04Q4wUbQ62m22Gyd69XI6BI+ZvNxYpvHsvJNZPP1OOI6X5uAZ/NxVoWJVKLVjmZGYVhQPCuS&#10;zWNycHfAu9P6XMXaiuXFxopsHSu07RVwFTZRP6nQzVir3Dp6HdGtm6AT3xwwjT/ecCRzrps3vOW7&#10;mxPeJr5zzczl3lgqeM+KbzO57eY+uW1WeOv8neGt+nTL35c9Lrwvg7jwfmfjwtvNlRwX3m6WMhqU&#10;70Q0uq14nQujjNM+9mi42o+1Vr0JGyKHlW9im3glfFi5ZEXcOrCV9Zr1tVrjdA32WK/DaTtj3ceK&#10;bR2PR649HEFZeYWqeGt487qZannMqndLs9HUXMO7tjIr4A4iHQsIpCOoSkVQGhN4BwtQ4s9DRcKn&#10;phLrqM2gr6kSI+116G2uREt1CpXJgOC2cBLeAtGUAL5KgNwsKG7jwGaybMoKvAXPHRWscpcIwOMS&#10;VrsNeLeVCrwz7NtNePsE3h6F7hy80yET3gHUa3jHBN5lhHeZwLtUwbs6aYF3UR4S/iIF7nRE4C24&#10;5nOiO+4tQirgRTYcQGkkKPD2CbwLEJfrj+UtQ6Z4BWrDxegojaK3ioPBpdAi74GvmfKuQNGzZsW7&#10;YIXAO8+EdyGCAm9PUaFKPCbXEo/IfWXMvx6Lx1BRWYHm1lbV1JzTiU2smhBEbFBgYh9cQoh9dNm/&#10;m/BmM3E2NdcDrLGpOTHNH4d4v/K+4H2nsc37kEv28+a9x/1aW1oxODCkBkPjPN7EEKvXHBRthyCK&#10;IagILuLLaFa+K9fPmwgn2DWo1QBtghhWxYlrBTQ5Fyvlek5rPVAasc2m49Y+2wrehwSMZh9v4o59&#10;wglvhXET3+wjbW1Wrptl8zHhqlAruNWQzWFWxwm1ZrNunl//aMDk+leblfijcl28Nj1g2pTobfMM&#10;z6+b5PN1+Ximft/6OtjH+/Bhfl6MAWsi24ptQtse3ke8n9jHm/sQ4HoANo1uPp43vDW+7fCWLAre&#10;jNxPOvOqepuZC95O+L4oeDOzwdsCcMLbPqK5O6r5ZRIX3u9sXHi7uZLjwtvNUsaKyr93LjW8iRZi&#10;1X481+vpuYhv9pMlwAluhqNJW5uZ269ZX+ds12yP/Rqc9tGx7jcV3oJNnw+RqOCuohI1tRyIq15V&#10;61m1Z5PzWoF4U2MDWgTfhDfn8d66fjXqK0tRnS1BfXkK9WVJ1GZi4KBkaYF3JliIunRE9Z/uENh2&#10;CKTbK5LqeZukOhVSFe6AYJWDq4VNeFcLvFmNZh/sHLwFz+1lMXRWsNJtoruM6A6jLRtCi4Z3ihVv&#10;D5pKDHw3Jw14N5UE0RAXeMf9Ct7VMdm3NI6umlI1ZZgB74jAW6Ar8A4JiOOs4ocJb4E14W1WuxMK&#10;3j6UhoMoi4SQDQnMuU0gHZH3EZX3kypagaqwXEcqrN53q7zvevlsyqM+eD7/AQPehax2m/D2yOfg&#10;96gRzYsF3qlkidwzaVXx5ngAkWhETStWV1+H5pZmdHRxXu9++cf7uMK2nh6KfXQ5yBqbmWt4s/LN&#10;Ec35PfJ+5P3Je0D/jVjhzegB1tgyg8cNDAxiZHhMAZpAJpQJK4JKh/AikjmKOavfrISzTzebgQ8I&#10;3Hu6+9Dd1YvOzm6Vnp4+NdCaHhWdqB8aMvqS8zV4PjYdVyOjy3l1hZyw1KN9E7J8LfYl5/UojMs6&#10;jVUFZPugZPKcg5ZpiPPxlAhwp4boNeDL8LzEtRrwjddhjVwTfyxQYTN59lG3RFXtZZ+FhO9nEvRG&#10;cjCXbfxcpkaOMwdW0wOpMYQ0m49zyedENcOqtt6HkCa8WeUmxK3w1vjmUv/Is2B477gE8DbxfVnC&#10;28R3Dt4mvl14v4tykfAure7C8TM3IFXRpp4fOHYB9W3D6vHK9bvxmWdfxF0f+DBKa7qmHDefuPB2&#10;4+ZdHhfebpYyVlT+vaNBoTE7G2LnwqqOPo9RHfaopUasdT/im1AiWohsVg1Z5SbC2bdWV7t5Lit4&#10;9LVazzVT9Os6hdv1tTqdz76/xjebmUciUZSVlSt4c0RzTivGZspNjY0qLfK4WfBNeAf/8hLG+rrR&#10;VF2O9rpK9LbUo7OuAo1lJYJLL0qDRagIFaNVcNtfV4b20oSqNleGi9GUiQq+M6hNhwXoRQgLVEME&#10;q8BbT+PVUhZHm6C7RY5vFLw3CNJZNW4rjUoMcLPvdmsmKLAWIKb8gm7BdNIr8aBZ4M1+1S3JAFqT&#10;YTQlBN6xAOoiXtRIaglvgXBnVVZVvQnvqpIIoh75fuVaAoXLEeXI5ey/LehOBrxGtVuAnJB90gLv&#10;8nAIFZGwLIPICJpLBNGxgmUIy/HB5csQy1+GUvkMGuT9tlam0SqvVZdNIPDCQwrexQJ1xltUIPAu&#10;gt9brObv9skym02jqrJcoFyCWCwq8A4jI+tY9a5g8//aGjV2gO6DzWbmuhLJ5uZcR3izqTnhzbm8&#10;+UMKuzrwxyHeb7zveI9Y/2641KObcz+OTdDX169QzIo1MU1UE1SsMhNYxBZHJCeQCTBCi2hiX+3e&#10;nn60NLfJazegtqYeFeVVKC+vVM8JcTX4lACEU4Lx+cjImDpeNy/XoCeaWcUmpolcNdq5QJNTh7Fy&#10;zko713OdAmqu+msANRd5rivIhHaucjxHrJVmdV7LOXPoVRg3Qe6AaP3DwIJiQbaO9fVyPwDkXmdy&#10;SrH9+w1gE9d6FHMuWdEmrhk+1uGPNvwRh7jW+xHeVnzb4b1t23b1/e+R79+O73cE3ias7dGV8dy+&#10;5norwJcK3vw7sePbXvl2wrc9Lrwvg1wEvMtqu3Hb3Q/jez/6ObbvPYk9h87h29//Ke6490PoHlyH&#10;l179vuR7+PEbv8bt93wI6coOx/PMFBfebty8y+PC281SRv9j/p2IRrfGrBNA5xN9rDV2eNv34zrd&#10;7JxwIbRZYSTCiXE9dzf3tV8z19mvwRqN5Zmir8l6PfM5ByvePh9HZY+qPt6lgm+Obq77qDcJwNta&#10;W9EtyOvr6Ubx/7ymKt6bVo2jJp1Em+B7vLsdI+1N6K4tR11SQCqgLg8UCogj6BNkd2TjAuKQau7d&#10;LjjvrilVIC0V2EYE3sR3TOCd8RehRvZpFai3lQm8szE0psJoSAquM8R2RMJlWJ4T3bJvSqCeFHgn&#10;CW8fWghuM60lAbSVyL7xEJqiAm9BdG3Yi7ooK+QcFT0j8C5XMK5MhBEtLoRH0OwnoD15SASLURIU&#10;VPsF3oLuuGwnvDPy3VaEwqgMR2QZQtbvQ1YwnpFECvLhI1zlPNHiApRGAqjNlKCxPKOW/hceVvAu&#10;yjNGMfcVFylsE90FBXnqcXVVhcCaA/JVIiWfcUhwH46EEE/EVH9vdmHQ3w9RvXbtWgUiImnLli3q&#10;+ejoaK7yzZH12dyc3R94P+r7T98nGt36xyDCm/cwxybo7u7B4OCwqlBz8DOOIM5m5EQVK84KXKxy&#10;C6i4jdVrNk3v7OhGQ32TXGetvJ9aBe/a2no0NbWoCvjo6Ljqn01sE90tLW0Y6B9SzdSJbVaJ1Zzc&#10;+w4q8BLKxG8O3oJOXoOeSkzDljDWYJ5SIZZwm26KfpLwtlTC7dHYzkWO45LnnA3buao3I9epo/Ct&#10;j5tn1PuxvQcngKvXz4WvbQyYNl94875h/27eN8Q1j7XCW+Oby6nw3ibr5oC3Fd+XAt7zwPc0eJv7&#10;5OBtx/dFwdu5v7cV3tOanJsAt8aF92WQRcI7mm7EyOod+NRnX8TPfvm2wnZpTbeqcu86eAavfvtH&#10;eOqTn0Nz10qcvOomfPeHb2D91kOO55opLrzduHmXx4W3m6WMFb/zjRWiFxPrOWcC6FzRx9lDqFqb&#10;mjvty3Xczv2IdGKbAOeSz3kc97Nfsz6W0SieLXwNe7jeei3Wc850bg1v9vGOJRIo4SBcmawaII7N&#10;k1n15Bze3V2dGOzvRfH/eg2R/3gFa0eGkA4JfCvKsH6wD2v7ujDcXIfWTBxVoWKUe/PRFA+ipyyJ&#10;TkFuRyqKTtnWW5VFX20ZGuVxmUA4mr9c4Zt9pLMC79oE5+QWeEtaBOdNSYF3SRDNrHqnLUmx0m2g&#10;ezKEt0/AbaRN4N0uoG6NhdAsAK4LeBS+6wnvlFyTYLinrkLgnRF4h3Lw9uUvQ6h4BeKBIpTIMQre&#10;so0pke9Vw7tKPrNKWZbKc1bAy6IROUcRPALXIjmPV3AdkecZQXNFMo5SgbP3i0bFO3/FcskK1afb&#10;6xF4y7kLBOJegXelfKacM72puUGQXarQ7ZH1Xp8HiZI4Mlmj+4Ia8VxwzH7dRJDGElFERLHyzao3&#10;B0nT88iz9QW/d+t9x6VGtxXe7N/f1taOvr4B1dyc/bDZP5tAUk3OLQOqaXD39Q6go70LNTV1KC+r&#10;VBVuwpvgJsaHh0YV4NnMnP29+/sH0dTYgrpaowrOAdyIN45mzko6q9/EMeFLOOeQK0tWuznwG6+J&#10;18FrUj8G7Db6m/MxUa7D8+rqvGoWL8919DEEJEP0c18d7s8l97GeU1X+JUQmX9/IZDN8HW6fctw8&#10;wutX18elmdx26+vmwtcxQiDrLgi6Ws3HbB3B8Aca3iesdPNeYReF1atXy7E7HeGtM1948xqJbzu8&#10;mUXD2xorvh1QPSe87fg2m5xrgF8MvI3MBm8jGt2EuHU948L7Msgi4a3T3DmOu+9/DBV1Per52Jqd&#10;ePU7P1Jp65lASVkrPvLUM6oS3j+2edrxs8WFtxs37/K48HazlNHwXUisEL2YWM85Ez5niz7GKdxO&#10;tFj3tb6efk29HzGsK+D2Srn9GH2cPtYpVmQ7hfvoc1mjz+t4bjmumBV6No+PcFCvBJKpNEoF3pUC&#10;NY7KzibnzQK3VrOPd9Fvv4SKRByhgny0VVZg+8pRbBnux0R7EzrZ1zvkQ3lRPhrDPnQJcLsSEfRk&#10;EhisyGBIoDtYX4WWbAkqZLsalEygm5BlmUC3Li6Yz8ZVWtJRNArE62PGiOQcJK0pKZFlcy7+HLRz&#10;SUjifrQL/DviIbTHBN+RIOr8xagLelWz8+ZkDG1laYF3JVrluipiQUFygYK3l83FC1cgxj7dPsG3&#10;14N4UQES8nkli4pR6gugKhRBTTiqUuEPokwAno1EEJHv2SP3YaEAtlDO5RFgBwXXIY5aLngueM7o&#10;471ccMvkyb7s1x0OsUWEHOspQlSgTXBz3vTaumokkwm5hzwolm2seidTSQVodmXggGnENZsJE0as&#10;ZBJZBBVBzoo4vz9WvIlvDvbH1hi8L+zY5pL3I/+OeL+yQs4WD11dRtWb8CaMiSY2OWd/bOKZVWtW&#10;sVtbWFlvyqG7rJQD83FO+1b09w2qCjer5UQsgcrB1ojxqqoalbbWDtUvnOe29o1WzcfNSrOu+rKK&#10;zIHViHyGaGffcf5IQMyzes4lXzcXec73QfwzgwPDk5H1Q4Mjsp6R7cOj6scGvjeGPyqojNqi1pv7&#10;cX8zPN4arsudYx7h+Xgcm/nnItfH61Qxr5t96Plejcj7HuB7lMey1NPKDQ0NybpB1e2A9wr7/usx&#10;ANgaQrecGB8fVzjXI5rb0c0Q3kS7AXcD3uoHCQu+neCt8L3E8J5W/bbD2sxcQHeGN1sAXAy8p66f&#10;Cd8qsk4DXceF92WQi4S3TjTdgN7hDfj6K9/DV77+Gl5/4y3c/8iT+OjHnlFN0XceOKOq5E7HzhQX&#10;3m7cvMvjwtvNUsaKyvnGiueLifWcTvCcLXr/2WLdz/pa1tfkPhq2uvJth7f1HPqxvo4cii2xI9se&#10;vg730+eyRp/X8dw8VuDtCwQRJBw5MFxJCbKlpQre/Ed5I9EmAG8x+3gX/OYFpIMBBOXz7qqpxt61&#10;q7BjbBir2prQU5pEfdCHCoF3kwC8qySKzlgIfak4RqvKMFZfjSFJm+xXFfGjpNACb38R6meCNyPb&#10;GhN+NAqqm3MxoW1LmwXeHSa8awXR9QLvRkF2s1xXW2kKvfUmvKMCb8E1q9VeAXMgfwWibF7uLUJC&#10;wBwvNOBdIp9XmcC7WsBdG4mhVpaVgRCywTBSkojPDx+/E37u8vkUyPkKZVmYtwJF8l2v+Ox9U+C9&#10;XF6rSOAdjYQRks+U04hFo2EBdVKQzCbllSrpdArxeFTBu6Qkrvpr6xH0W1tbFbJZyWQVUjc3J7qI&#10;7Zoazs1eqwZL4w8pPI73jBXdGt68X3hP8sciVtQJb4KWCCSU2c+bKGLFmkgmAtvbO+UeaVbNyXXT&#10;ctW8vJbT0LUpDPNYoptNx1nNZpWcWKyvbxTglymkE+hs0s5Kdm7+7kPG/NwEdw7eEm7jOfm69XWN&#10;CvyNjc2qT3lbW4e6po4OA+XWEPpdnT0K6lPSLRDt7kOvvFf2Te/t7VfVe167wrwN77MD2ES/Ldbt&#10;c4WvxWvgZ58LB6mT61Qxr5s/ivD9GJH31tUt2zmaPQey65Rll8I2l0Q27wG2gCC0ueTfN+8h3ifs&#10;nsD7h03ULwbequrtBO8dlx7eTvjObTf3yW2bBd6qufkSw1uNaTADvO1x4X0ZZAngTVCv23IA3/ru&#10;j/HUpz6P1u4JHDx+DV7/2a/xnR/8DNv2nEA82+x47Gxx4e3Gzbs8LrzdLGWsEJ1v7IBebKzndILn&#10;TNH7zjfW17GG23g+DVuNYsKbSz7neqfX1NdiPXau8Jw6PMZ+Tut5refOheewwDsUjaom55lsFlXV&#10;VQpshDfn8O7p7EDR/3wL3j98Fe2CwaS85oBA7vDG9dgp8J5oqkd3pgQNgttqgXeLwLub8Bb09iZj&#10;GK0sxbige6ShBu2C3upIAMnCFYjnLUOJwLvchHdbJq7SkjLhHfUZ8DbTyMHRLGmNe40Q3LkIvAXY&#10;RH+nwLtNrqHGW6jg3STrWuS6eA199VVoI7xlO+FdLAAlvgOqmXghYqwyS2KF+YjL51dSSHj7Bd4R&#10;1Am868IxgXcYGV8IcV8QUX8IQX8QPo8XhfkFyBPMriBqJSuWCXKfMaYTI7iZFSuWy/dYqEYwJ7wj&#10;rHZXlKoB1jyeYgXwzq4O9PR2qQp4QuCdSMRVP289ZR0r2qxmrlq1SoWVS6KbIGdzcU4lpvcjsHgc&#10;uz/MBW8e18IpxQSYaqqvdRvUKOLrBSUEMoHKJuSscLNiTWzzMTFNABODBDuboRPdbL7NajdRRawS&#10;6plMKZIlaWQzZepcbHZLlE2BtzlQmurHbYE34c9+5MR3a2s7iG1ilGAmXDWKp0TeCyvHrCDbK9ls&#10;ts73xWvg4HB8z6zys9kwXysXAVcu5jruo/Y1gZULz7PomM2QeU25rARHf+e1MpNVd4aVd1bY+f74&#10;Xgfl8bAKq968R1jlZiVcV8A5SB9bTfC+4BzwGt5O6GbmDW9JDt6q6ftkc/MlgTezRPC24/uSw5uR&#10;73e2uPC+DLIE8B4Y24xvfvd1PP+lb6CqoQ8lZS2qfzcr3Ws373c8Zj5x4e3Gzbs8LrzdLGXsGJ1v&#10;nCC90OStmDxfft50eOYiKLI+tkI1Fx5vZq7rVK9nHsdzErV2GGt8M9zGfXLXYIs+fqZYz6vDY6Zc&#10;v+V6rOedEkFfAc+pmpuHEBJ8R+MJVfEmumtralBfV6umEutsa1Xw9vz+y6jPpAWjBeivr8ORDeuw&#10;Y3hAVbO7UnE0Bj2oLc5DW9gr4A6jSwA8mElgtSB3VVMtRhurjSbpUT9ShctRkr8MKYF3hV9gLLBu&#10;S8cE3jE1OFsjpwETeHNEcqZB0hgVPEvs8J5Etw/tiQA6BNhGImgNC7wF0HUBwjuM5kQUbdkk+uoM&#10;eJeZ8Ca6Gb98p3weE3wnigXfBflIyOeXlM+sXOBdI/CuN+FdRXj7A0gIuOOhKKLhKCKhsMJ3Ae8d&#10;3h+SooJCrHjWaGpOcDP5Avz8/Dz5Ljg2QCF8Pi/KyrIC2UqkUkmUJBOC0xQqKytQJ99DU1MDOjvb&#10;FaSIa40oVivZR5dL4oqVTQ7ARmSzcs0++7ryTYyzmTrvB6d7meGYBOwTzlHN1wk82MScIaIJVk4L&#10;xgozK9wENLHd3NSqmpu3t3Uq+BKNhDr7H+tRzzkAG7fVVNchFksgHitBSSKFVDKjKt6cx5v7s2+3&#10;Ht38uDngmcL3YWMwMTZDXyvX0t7WAVZ9WSUmpolSQniN4GjduvXqxwJeP5vEMzy/WifhDwjsH85w&#10;kDZW8VnR38TIdRJ/DEG4VUeQyB8RctnKPs8GJFmp5z4akWyKv8U8x4Ijr89r4OenrkfCa9NRU7Hp&#10;8NrVe+B7kfclYdcDtnpYv57zpvO9E4tEHedkX6PWsV83m5zzfiDACW/23bb279YDselMhzcHaTPh&#10;rfFtwltVvRW8jaq3Mbr5LmyVz20x8DY+m21T1y8C3rl97PA2c9Hw5npz24zwNvHtjmp+Geci4M1K&#10;9/Cq7fj6K/+Kj3/68yiv7UF1Uz8++PjT+P7rv1SjnLP5uR5kzekcs8WF9wzpHN6IPUcuqMfNvatx&#10;6PR7UN8xNm2/ubL7yNXYtPuE47aNu45jcPUOx21u3Mw3LrzdLGWsSF1InACw0EyDt0Qju9DEp3o+&#10;JdzHglXzOGvmuk71eiZyNWpnwzKfcx91PQ5xOt4a67mKBYYMjzHew+S16uj3ViCAtL6GugYu5Tzs&#10;563hXVZerpol19YS3jVqKrG2liYU/fc3Ufj2iyiLhhGS9z3QUIfjWzZg12g/xgXWXYLmxmAxagjv&#10;iAf96TD6UiGMlpdgbWMl1rbWYrxZgM65rQXH5b58ZIqWIy0ArwwUokEg3ZaOqLSmOBVYQK2rF3Az&#10;jQuAd1s0KNcQkmUIzeGAgndtwCd4D8k55dypODorS9EkAC8N+xW0fYJhJiifYTQ3oNokvEskZV4v&#10;agTWDdG4XFMcVcEwsoEAkoEgkvL5JWIxxGUZ9PtQLNgulM+d8cr3lv/c/QreBDcxns/vh/eQqj4v&#10;U/doMlmi0ExoE81BVQmX1xBEt7e3KXQTTcQT514muFeuZPXTQDcRRTSzYs0m6boyzv7dXM8l+4jz&#10;3uE9oe8PLvW9THjzmN7ePgU9oohAIRZYVSa0ie6qyhpVcWbzbjaHJqrZ7Jr4JZRY5SaS95vNy1l1&#10;5jFR+dy8HvnMwzGkU1mUZstV03C+DiGn4C1YV/A+fkLNp2308zZG7uY5Ceaenl5V3WWlmX3IuY6v&#10;u00wt2PHTgW+HWbfYoaDsOmmz1yfizznoGi7dnEQNEGnoJGoNMC5V97HPrkuTm/G98M5stlk3vhx&#10;QF8rowZuk332yXtQ85DLUsFUjl9YiF9zIDXzmlQEscYAanq50zKYG9+Hzg55v9uN7RI9sBpHL2dV&#10;m9v5nF0UWO1m03PeP7PBm8+tA7QtCN5yrUsF7yn4doC3Hd9T4G3ZL7ePC283TrkIeK/auE+NXv70&#10;Z76AFoE1K92PPPY0Xv3O69i88xhWy/bnvvh1/OrtP+Fjn3p+wfh24T1DJjbtx5lr32883nwAd9z/&#10;EfW4snkQVS1DKvq5fR3Dx/Wd43jfXR/E6i0Hp+zHJfe56oY7Mbp+z5R1TueadZ15nJt/3LjwdrOU&#10;0chbSDQQFxxCIRcBhI5sY7VRRc7PFNqgnYu53yS0jeOtsYJex/4e7KBVqJXn9u2zxXosK6CMAWtW&#10;zKeG67md1VKGqDbQTTzxBwEDc0aMZsVcx23cr0AdJ8cT88Ue+AWOYcKxpERVSFkdbWioR0uz/MO8&#10;VXAlS/bxzn/rC0h4CxGQc412tOCagztxeP04VrfVoDsbRn2oEJXFK9ASLcZgeRijlTGMVMQwJJlo&#10;LMXajhoM1KXRUSa4TgdRFy0SdK+QZSE4/3ZbyoeOdAAdmaAsBc6pIJoF1k0xL1oE2kxrzC/YNtI+&#10;LYLuuBwjmG4ISIJ+1Am4q31eVMmySp5XhiSC8apYCOWRAFIBjxpILeYVZMsy4S8WSHuQ9MnSw77d&#10;BQLvPMTlPaflc6uS87YkkmhNplErnxnn885GgkjLuUrkdeMBL8JynL8wD8X5y1Gcx8j38lmjqTlH&#10;Nc/Tke9FN0nnfRzw+5EVcLc0t6g+1uXlFQgJ9P0+PxLxhAI1q9esdOsRqdlsmAOocT1hzX2IdsKb&#10;gGZfXmKej7mN88rznpy8LyZ/QOI9wfuN+K6oqFIVbla6CQ821WazbjYpZ1j11oOvERGECfFCYBGk&#10;rE4TZsR7l4C9tLQcfn8QXq8fQfaLT2UU4FntHhkdV7gkaolrhtA+cuQojh7ldGBsZs7m5ga+N27c&#10;pH4YGBsbF3BvEIRtElRyFG+Cca+8PgFvQjgXAbJab11ngJr7MhzVW+OaU3Bxei7mkITXY1wLr2ny&#10;uqY95jUfMR7zmnnc9PD9Ge+RS/2ejRjzcRP36nrMazNiXmvu+qeG+3MfAtp4b4Q8EbxToZuD7/E5&#10;l/zxhvcO7yXeR4S1PkaH59Hw5vH8scf4rGdvaj4TvNlSQOFbR+A9BeJWgM8WDXBrk3MneJvrnLap&#10;WCrfCuFsbk54rxN4MxrfGuByj1sBnkO4mSnPneBtNiefaSoxxoX3ZZBFwjtV0a6Q/a3vvo6qxn4k&#10;y1vx8U8/jx/8+E1ssEwbdvT09fjRT9/E5l3Hphw/n7jwniF7j13AzXc+gu0HzuL8e+7E1TfejbH1&#10;e3HzHQ/j+lvux8OPfwprth7GhZvuwT0PPyXrH8Gj//RZ9I1vxdZ9p3GnQP19d34QH3ryGbkBtqtj&#10;bnz/QwriGvS33/c4brn7Q7j7wSdVRb1reCNuvO0B3CT7feCDH8eqzQfVuT7woY/LcR/CA49+Ql1D&#10;9+gmuaa7cMOt9+P2D3xEPbdfv5t/nLjwdrOU0dBcSOyonXcs6J4N3kbVUXBqwpvP5wPvAnOpzq0e&#10;T16zzkxwZrjOaT+nWI/T6Nbw1tjm6NbMwuFtxApv4zi+hsDe41Xw5nzeJYI1A941Aj/2724SeLeg&#10;tckYXI3wTvoL1dzW6wY6cfOp/TixdQJrOgXeZQLvsMDbswJN0QL0lfoxUhnGYFkQvVkfVjamsKG7&#10;BsMNKfRWx9BbFUNz0ovq0Ao0xAvRkvQItL0Cbj86MwFJUIWjlbewsm2iu03h2kiHmXZZz7TFZL2k&#10;SQBc5/ehhugmuAXLFbIsl5RJSoNeZATIaQnhraAdNJIKyTpJkqOaFxeoEN4x+QxT8jlXyrnaUml0&#10;ZLOoi0VQGQ2iLBpAJupDSahY4F2IiCcfwcLl8OYvgydvmcBbYG2Bt55SjPeYus/Me7mwoBDRcAS1&#10;NbVoY9/ltg5UCoAT8aSsj6nviAOkEdN6wCyiuqSkREGb4CauWenWTcyJcg1vrufc8vz70fC2Alzf&#10;j3ycSJSgp7dfNeMeEFwT2S1yTY1NHKSrA72cakxgTlywKTfhRIgZVe6Dat5mgqOtvROZbJnCts/H&#10;+e0jcq1pVAm6CfnBoWGFZ1aViVw7SoltA7GE+CS8dd92Vl9ZxSUQiVKeQ+9rR65ebyDeOKcBZ51j&#10;OHbMGs7/PZkTJziv+PzDiv30TD2nPXxd6/vVMd6L/T1NjT7O+NHAiIY4sU1MGz8uHFDP2fSc6OaS&#10;n6Hxo8Q84c3WAIuAt85s+LZXwY3n3LZ9Znib+LbCelHwXm+H9/TKdw7fFoBbY8DbWvV2gLcg2614&#10;X6ZZJLzZzHzzzqNq8DSC+7EnP5NrXh7PNOX2SwvQ9x05L1Bvm3L8fOLCe4ZcfeNdOHr2JkxsOoBr&#10;br5XAZi4Xr/jKBq6VirwDq3eqUB8zXvvRdfIRjykMH4It97zKFr712J8wz6F7faBdbhLcL1WoN47&#10;vgXvue1Bhez7HvmYamp+8OT1OHvd7bhaEL/v+LWobhnCvmPXqIr4niNXq/N2DK5X1zGydre6tkef&#10;/CzufOCjcv4H5bXWOL4HN/8YceHtZiljRel8Mw3U842JlRy454C3ERu8Gb2vinG8Fd6TmX7tM+GZ&#10;sW5zin1/HTu8Nb7ngrcV30S2ge/JaHRzPx5jnN8yl3csrvCm4F1TrQZWa2lqUlOJNdXXovC/XkXB&#10;b76IqpIAalNh7Fw9gFvOHcSJbRNY3VktkI4KoItQ6VuOutBytCXy0Z0uQk/ag+6s14R3NUYak+ir&#10;jih8twi0Ce/GWCFac/D2Cbgn8d1mThPWFmemw1uj24C3X3AeQKPAu1ah229UuSXlQUG3mazAO83Y&#10;4F0SKFZRjzmlWFE+SiTxghUK3qriHZTXzKTRWZpFfTyCqlgQ5fKa2aicK8z5vwsR9eYhVLQcgYJl&#10;8Es4P7iGd4F8LwXyXXjku/bK9+iT76BYHhfkcUC2PBQVclqxuJrfeojV5JGVqhm3HpCMIA6FQnIv&#10;eNX3pyvUXMdm5IQ3oU1wM9aKNwfT4n68d3lP6MHVrIOsEd1cKnj39KK9o0tVt5uaW9VjNicnHFS/&#10;aUEKq9xED/F14sQpHDl6XMGKzc+zpeUo9vjkGr0K3ul0VlXSWTEn4jnitxqAbfsOgd5+hWZWfBkn&#10;UBoAPazwx37urNoSh4Qk1xOtxOvJkydVTpyYDJ+fOnUKp0+fxpkzZ6bl7NmzU3Lu3Llc+Jz78PjF&#10;hK85U5z2d0K8jh3q1hjv+YT5I4LxmfFz0QDnY70ftxHV/CzZeoLwtoJbo9sJ3qyO/8PBW6LgbeL7&#10;YuGtoD26UrX2sMaF92WQRcKbiQmwJ9btwXe+/1M1T/fazQfUOqd9FxMX3jOEyCas2Zz7zHXvV+Am&#10;dPtWbsWWvadU0/POoQ2495GnFIZH1+3GfR/8uML1Dbc+oJqCHzl7I05fc5tC9jU334OathFs2HlM&#10;Vc8J+XPX36HOT4gT2rfe82EB1Ba17r13PoJtss/xq96r9m3pW6OQ3dyzSp2/R/Zzum43/3hx4e1m&#10;KeMI5EsVhe7p8DaqiAakNbTt8LZmKrx1Lh7ec8Xed1tHY9oObx29TsNbo9sJ4NZMRzfPa1a7ozHE&#10;4wlVOWXVVA3oxWppXS3qawRKleXI/89XUPTbF9BUnkB/cxUOb12FW646hCObR7GyrULBu7mkGDXB&#10;5ZJlaIiY+M4Uo78igNWtGWzsIbxTAu+oxIB3jcC7KV6IdnnM6Ip3Vzao0p4UUJeYSUyFN5uVE9o6&#10;LZLmaAANAu8aAXa1gHtWeEs0vAnumLdAJe4rRKw4H7HCPMQZgXd8xTJkigtREw4qdHdXlKEpGUN1&#10;PCTw9gu8WS0nvHmOPIQF3sHCZQhI/JL8Zw14c3oxFfk+OPVYsdw7RflyP0iMe7QQHoEq+z+z4j0x&#10;vhprV69HX28/WgS/RGs6nVGDpAWDQTU3N0cqJ7651HN8s083K97WJuj8YYXH8P7TwObSGt7XHAyw&#10;tLRMTWtFbLM5eEdnN4aGR3PgJpi5JJoUuiQEFavgzS1tCt3RaFyBO55IorSsHDW19Sqq2i3vjSNz&#10;b96yVeBGPFubeE9GI1zDm2E/Y/Z350Bf3EZkEpxEKzFrRzWjMX3VVVdNQbUO1zvl/Pnzasl9rDCf&#10;b5yuxRo7xBm+D/3jwWyxgpzP9XEa4lZ883PkDxPcztflkts1qNkcXaOb0GZYFdfhfuwnzs+cSOf3&#10;/W6Dt327igO8Z21uboe3A8A1vHP4tsE7V/V2iAvvyyAXAe9LHRfeDqltH8VNtz+EtoF1CsuEcf/E&#10;Ntx272Oqafkd939UHn9YNft+8LFPoqV3tcI4q9/9E9vxftnvyNmb8OCHP4FjV92sBlFjc/LDZ25U&#10;VevhNbtw6sKtOHjqBtS0DuPuh55U/cDPCsSvu+UDOHfDHep1CPbr3vcBuYG2oXtkk4I3r4+YZ3N1&#10;VspXbT6gkG9/D27+ceLC281SxhHIlypEgooB7ssV3k64tkZXLRk+1/BmZoI34ewEb+tzQtsaO7r5&#10;eh6vV7AWFCAZ8GbFlHP7lgnSqioqJOWoKM2gLJ1E3t9eRtHvXkR7bRbrBjtwZt8mVfE+uGEY461l&#10;6BF4t6Q8qA0b8GbVu0Xg3VPqw2hdDOs6yrGxtwajTWn018RVWtMC7zDhXSTo9qkYlW4N75CsCxhJ&#10;SkokCcE4I+g24G2kRcBNdDdHg6gPzQ/eKYmqdpvwjnryVWJcFuUhSnDb4R0Joau8FL1V5WhJJ1Aj&#10;8C6L+pCJsFJeiISf51iBENFtVryZHLzzDXjnC3p1CuXe4sjnRQXy/Qu88/MKEAyEUFFeqUbtXiv/&#10;0OcUUhxpvLW1TfXBZ8sEfldses4qtp4vnks2J1ffo+zDkau5JMa5L6HO/azQZvg3xee8Z4n3agF7&#10;V3evAjfxPTg0otBBLBE5hDf7bxNX7D/NdWyaXibXHBFwRyKcFz4lgBdwm33C9RRk5bIPpwDjtFwc&#10;EMzoXz0Jb90cmuFzwtGKb+KPU2URg8SjruLa8arD50SwRrbex45gO5r1MU7r5xOe03odTuF122MF&#10;tT0a1U7R2/mZaHTr6B8oNL716xDcTvAmtrmOscKbg7DxO3u3wpux7jMTvHP4doJ3Dt82gC8A3rno&#10;bWZceF8GceH9zmah8OaAZW0Da1XlmahtH1yvHrPJeO/4VrT1r1XbOco5m5hzn8bulap5OfcjmNmk&#10;vGNovayfUFXrQ4Js9v8m5vka3Lexa6U6tnN4gwJ+Q+e42ofH1sm59WtWC84JdL4uj2VTd+7DfVv7&#10;3Gbm/+hx4e1mKTMNx5cyi4I3Y11vZCq6deR8uQhOGNnXmrngrXHtFCu4rdGAnorkSXxreFuRrVGt&#10;Y11v3abBPnk+j0CMI2ez73BcgYs4S7LyLXDLcFqreBSJaAgr/uMbKPrti+isL8PWiQGcO7ANN53e&#10;j33rBjHSXIquigiak8Woi6xQ+G6IrkBn2oOhmijWtGaxsacGm3vrpsG7lvBOGPC2Vru7S0MqHWkO&#10;tCZJSUpMdJtpE/RqeDdHBN2SJkl9yDcjvEud4G02M48Us1K9AlFZRgpXIFyw3Kh6s6l5nsCbo6NH&#10;w+iuKEdfdSVaMyUK3pkQz8FKeR5iXjmOzczzjSbmOlMq3sS3uu/kPhZ45y1nt4k8BW+mIF8AXlCM&#10;gD+I8jJ5nZZ2NTc259auqKhEJpNVrRP4fbHK7dTsPB6P5/p+W3HOe5V/P6x2M3zOe5no5nPem0R6&#10;dXWNMS93a7sCNVFAiHD0cKKHkCK8OKo2pw9jVTyZYh/zclXRrqtrUP3Bub5WHldUsrk7K+/latnX&#10;NyCA2ipII9yNQcMMfE+iW0fDW+NRw5vNntmEWuPcikzdZF1XzDU6CVO9nwaqDrfbw/2d1s8nPKd+&#10;LXv0+5lPrO9lpugWAk6fHz8j3X+bS+s2DWoCm9vYtNyKbh2CW8Obz4ntyx7e5jp7rPuoaHhbRjaf&#10;Cm8T3zZ4T6t8zwjv1ZO4NsGd6+Ot5mSfjAvvyyAuvN/ZLKap+VLmxNW3YHTdHsdtbtxcbFx4u1nK&#10;TMPxpcyi4W2NdR/jGHty6GZkn/nC2w5tHSuynWIFtBXeOhrP3E5U62uxwtop+ngNeA1vn8A7LPAm&#10;vomzcDgkoIsgEY8hLstQwIegz4Plf30Jhb99AR11Zdi5dgTnD+/EjacI7yGMtJSjszyMBgE04V0v&#10;6Ga1u7c8gLGGJNZ2VCh0b+lrwHhTFoO1CQxI2jKcpzsPzYniaejuKQtLIvKcCQviJamw4DtkoFvS&#10;Gg+iheiOEdw+NIYZP+oE1/OGtzmoWsJfpNAdKlxuANwO7/zlyHqLUR+LoreqQq6/Cm2lKVRFA0j6&#10;Bd0C7kjxcoSKlil0e1csg8eSXB/vPPbxFuDyO+N9LNjlfcv70VNUDK/Hp5qaFyqAFyIUjCh8t7d2&#10;qGp3VVW14LU0B29+Z8Q3K9m6uTkr3sQ2w8fWKrcGtx3efMx+3rwHWSGvrqlVWLaOXs6m4YQEIbR3&#10;3wGFLeKEg62VV1Qhlc4qaLOJev/AkAI7m5TzPER5SUlKjWbOfYeGRxXQ9nCqLjVitxErCjUSNS41&#10;RNnUnKNxs1JLKLJKy311rP2UGT4nSu1ItUZvs76ONTMdt9hY3+dcsb63mcL3qftk68+E71vHCdR8&#10;zs+SoOZjnse6H5uUM3w8Fd4cHf1dAm9r5gC4mlbMHNncjm8FcIG3tbm5I75NgM+KbwmblesB1axx&#10;4X0ZxIX3O5t3Gt5u3FzKuPB2s5RxBPKlypLA25rJ/d9peOsqtR3NGt7cNglved8SvU4fYz9uKrid&#10;4c3+v5w7OhQKIiIADwcEcx4OAFZowPvtF9Au8N69bgxXH9mFm84IWDaPY6KzBh0C7/o4m2IvF5yu&#10;QGuqCH1VYYw1JrG6tRSbemoVvFc2ZzFUW6LSkfGjXuDdUlJsaWLOSndE0B2VxOSxJBtDVyaKrnQE&#10;HYLvdsF3m6SFU4cR3ZJGgXeDwLsh5EPtHPDOLBLeGYF3HeFdWYF+wjubREXEj7hH0C3gDrJZed4y&#10;+ATaxYLYIjPFywXez1gGV5PoqcSIb6+AO8BB7gIhSRhBic8bUAAPh6IK3r09fRgeHsHAwGCuuTmb&#10;kRPh7Jevq9rGjydhVfG2VrqtuNbo1k3Lef/qAda4Lwdiq62tU2Cura1X+Gb1m83DWd0mkIgrAqKz&#10;szs30jkHXuM0SpxXm4jolmvmcelMKaKxhFxTiYI3z8uBpIg2PWWXE7x1rChmrIOrWZGpEWoFpw6x&#10;y2OJaCuA7efW+9jD9dbjFhun92eNfg8zxem9MfwMdN9sjW/rNidQM/ws+QPGbPBm3o0V72nbLfvZ&#10;MwXe9qq3rnyb8J4T3/OAt47eR8eF92UQF97vbFx4u7mS48LbzVLGEciXKpc5vK1xArg9RDeXxvl4&#10;brkWE9JWQFvhrdHN6P2djrGDe3K90dTcDm+Fby79PoVuK7zbakuxa73A++hu3Hz2ME7sXIcNAy3o&#10;qoopeFeHl6MuugLNJYXoqQhhsCaG0fok1ndWK3hPNJdiWNA9XJtU0G6I5KO1xGOpdrPSLbgtj0ni&#10;6Ck1ovHdKfhuT07CW6E75hd0e1HPhLwmus15uyUVkslqtwFvotsOb93U3A7vmMA7KvBOe4tQG4ug&#10;u7IcfTWVaCW8BfuxYjYvXxi8C8z7l/erp7AIfo9PPu8gIqEI4oLUkkQKmXQW2UwZaqrrVFPz0ZFx&#10;AcA61cy6s7NTjVpuHTiNffQZVsN1RZzfKZui8z7U8Ca4+TfEe1jfcxre3Jegr69vyKGb4CaiCWvC&#10;m5BgxY5TirEPOMPq9vDwqKqKM5yCjMcQ5Gx2XlVVg0oJRzXnktsJrr1q/umDAkSicmozaB0rivmc&#10;4O7t7RUArVEIJBQ1wK3RAOVjolKfTyPWHr1dxwnOC439nE6va40V01Y4zxW+Tw1vO8D5mJ+RE6iJ&#10;aWsfb+4/G7yNwdXeHX289fZp+LahO3ectZ+3ie+1lqq3bm6eg/dM+NbwNvE9G7y53hoX3pdBXHi/&#10;s3Hh7eZKjgtvN0uZaTi+lFkkvIsEGTrW9ZOZPE5PObYYeFu3WWPfzx6Nbiu8rZDWuOZ2K7w1vhnr&#10;MU7g1ts9Xg8CAuxIJIJINGLAOxBAQMBNdAd8AnNvMQKSFQJvTifWUpXB9rUjOHd4F246dxRn92/F&#10;jlV96G/IoCHpRVVoheCbc3Pnoz3rR3d5CH0VEaxuq8DW/kasainDSF1SklLQbowWoE2OMwZTCxpN&#10;zMsNePdVJNBXnkBvWSKH786MwDsdRmsyjGaBd6PAuz7qV+iuI7ol1SoC75DAW1Iu0ehm0rI9N1+3&#10;CW89qrkaXI1Ls5+3HmQtIqBOegpRFQmho7wUPebgamVyDgVvDqaWPwlvj2Cb4GasTc2N/t15ajRz&#10;3mMrBLu8V4sLixW+Ce90MoNqwWlzYwsa65tQX9eIJnnMJtyE98TEKjWqN+fyZuWbFW/O0a3n79YQ&#10;5/fKpue6Hzj/bohvfe/qe47P7fBuampGS0ubQjWRrAeY4rzebD7Ofttcdnf3KnRz2dHRpdaxXziX&#10;fK62C8DVQG3yvEEgzwHWuJ4jpOs+3lZ4W+Gqwa0RSxwS3PzhYXR0VNC0UWC1SVC2RUC3TU11xfCx&#10;NcQjMWkHpXW9jkaqNQSpFcPziROGrQh2ir4G+zXq6Pc3W+zvnWjm58Mln3MfPudnx6nE1q1bp86t&#10;r9l+LQyPJdDZNH37do5qTvC/e+A9ZT/L/lPwbe3nbYe3Dd85eM+C78nKt6DaxDdDcKtRzMemx4X3&#10;ZRAX3u9sXHi7uZLjwtvNUoaVtMVkGqrnEznu3Qhve+zHWBFtrWDr2OGdlzc5XZj1OO6roW1Ht3EO&#10;gbdH4M0+wYS3JBgIynM//D6vgNtEt+A76PeqwdXy3/oCagW/68d6cXzPZlx/cr8aZG3v+mGMtFag&#10;tTSEGoE04V0bzVfThbVnA+jOwbvJhHdqEt6xQoG3Tx6ziblR7e4pj6OX6K5MCr6ZlKwrke0JgXdM&#10;4B014R1CgwnvWoE30V0T8iwY3iUqxYj7C40EinL45rRiUVa/Bc/J4kJURoJoL8ugs6IUDcmognfC&#10;y5HQl6tB1dhUnZVvhXCmYDkCcnyBObhasXw/xYXGNGJsZm7AWyBuwjvM6beicaTZF7qsEmXZcmTS&#10;par6XV5mVKK7uroVvNncmgAlvjl9GMGs5+tmU3N+p2x2rgHOvxvdxJyPeQ/rdUQ3l4Q3q+hEPQdA&#10;6+sfVEhWlev6RtU/m03HS5Jp1ac7myX0y9WS69mUnP25ucxwm1wzq908lqOac6qxVoE5+4wTN7t2&#10;E7TT4U1sW5t6cx0rwoThxMQEWlo4cFuzXFebgJ4/AHSrKnhfHyvzA+jv758SrmO/cH5uTmErAp2R&#10;kZFpIfLHx8cvWcbGxnLha1lf23pts0Xva31PXPK968+FnwHDz6q1tVV9NqtXr1bwtlbO7T8GaHjz&#10;R45t294d83hb0T1t31nhbcf3HPB2wvcs8Nb4divel2lceL+zceHt5kqOC283SxkrpheSHKYXEjnu&#10;YuHtjO/J4y4W3vb9dazH2TMfeHObHd46XKeP0di2olufg2Hzdg68pfsGB/wBQbcPPoG6V/Zn/+6A&#10;oJsDrBHeeb9+HmWJIMZ7W7Fvy2qcO7QTZ/Ztwf6NY1jZUYOOyhjqEsWojuShJpKPZhu8tw0Q3uUY&#10;rU+rcBC1JoF3e8qv0K36dpfHJAn0VJSgryol+GbS8jyJ7rISdGTjaBd8t6QiaEoQ3kHUCbxrTHhX&#10;m/CuEngT3RU2eGcs8E4yOXh7kBB863Aub1X9tsC7pLgAFeEAWkvTaC/PojYRVvBOCtYTfmNEc04l&#10;xkHWwrnIc4F54XP3KXh75fNnjPm75Xs079ei/EL5vH2qn3c0HEMsyubmSdXkPB4rkeccdT6upn1j&#10;/2tCk6ginIhkNjsnvjW82eRcD7BGhPP75b1HXDP8G7I+J7z5t0igV1dXK9AT3axUsw83YR2LJQTx&#10;MaO/tlwb+2xzyWnDGD7nPjrcxgHV0vzRQMDOKrmuog+PjCnYEGscXE3D24pu6wjgXM+KLCFIqOr3&#10;yx8JeL319fUC+yYFcmKcISx19Dp+VoQ63581XV1dufCztaenp0fhdalDAFvD1+HrWa/Hfq0zRe+r&#10;359+zvfNHyn4OfD98zPijzWcco6P+UMGq+BOzdY1vFkhZxN/VslZNef39m6ENzMTvjW82dzc2td7&#10;GrznwPd84K0i69w+3pdh/lHhzemwmntXq3mr124/ik17Tqms2XYEQ6t3oqln1d9lDmoX3m6u5Ljw&#10;drOUsYN6vpmG6vlEjlsKeOtY91kKeNv3nSvGefh4Et5O+ObjueCtj7Pi2+l4PmeF0+/3GaNiy2Mv&#10;q+M8TvbzyJIV77AJ7+W/eh4JedzTXIPNq4ZwZOcGHJXs3TCGiZ5GdNem0ZAOolowXR0tQHM6gM6K&#10;KAZqk1jbWSPwbhZ4V9jgzanE/ODI5YR3NwdUY99uDe+qNHqrMoL3FLrKkwL5OFoF3s3JCBoF3nXx&#10;IGpjfsE+se1FZVBiVrsrQgGF7jJJVtZlzFjhXSJQz0XwnjSTCAi+vQWIewpUc3PCO16YrwDflEmi&#10;pTSFmngY5REBveyfDhcJ4gnwApW4Lx9xLgNFCvLFz9+v4G003ffAz/71bHEgnznn8Oa9W1xYpPp5&#10;T6I7iVQyo5qep1NZFU4lxinFCE0Ci1gj4IgqXfkmRhk2PSeu2BSd+OYPLfzbIbT1fce/P41vbmff&#10;cAVYDuAmUNajlRPWrHJnMqVqnZqbW0DOZuWshre1d8o18AeAJjWgGpuUs384w/Owv7ieYsw6Rdn2&#10;7TsFcOwvzObZU6cG09N88bGGNxHIqjDfP/Gtq95EJj8HVnV1BVhXfnX1V8daTdZhlVnHWn22xl6l&#10;Xmyczq3D17dfO6Mr1bNF78fPgI/1efi56B8PeL/wvqmrq1P3RGNjoyBwpcK0hrfGt252boc3q9+7&#10;d7Pv/GUOb+5j2W/a/taYxzrBO4dvG7xnanI+Hd6T/bznigvvyyD/iPAmqAcF1xt2ncCWfWccw239&#10;E9sdj1/KuPB2cyXHhbebpYwd1PPJNFDPM3ZwMwa67fC2gtpA9nxTKCmQYxS+bZkN3QzX24+xH+eU&#10;meBtjd6m99Xgth7L/TS2rfC2huu9gkCNcz5WYcXbU6SQGAr4EQ76c/CO+b3oaqwWeA/i6O5NOLxj&#10;PXauHcZoey1aKxKojHkFuvmojBSgrUwgXVOC/toU1gi8t/YLvJsJ7wxWNpWiT1DekvCgrcSPjnQI&#10;vWVxdJVG0ZGR48oTCt7dgm0N7pZ0FI0lIdQnAqiNS6IB1DAC7yoBcJUAuJL4VvAOqOp0uZnSsODb&#10;TCYs+JakJEQ2wU14x9jE3Gxqrpqc+wqNJufs552/XME74/egJhFFQyohyzAqBf4VsQCy0Ul8lwQM&#10;gJcEi9R5+Rqe5x9Q8PbJ58xofHNEc96znMebzc3DgRCSglw2Lc8SuWWVqKqsQW21QFdQ29bWLtgU&#10;vLa0gNVLgpOg0pVNXd0knmtqOJhZhVoS4dZ+3ta/Qd6XRDcHY2MfcWKsTmDLJuRsNp40wc3RyNlk&#10;nFOGccA19t3mtGFsNs7pwRhWyTnoGgdaY3/wfrOpOqckY1jtJtI7OUWZbN+6jZVWZ3gzun83w2bo&#10;1qbmfP+EJKFJPBOQbDbNPssMoWgPm0s7haB0CptWLzY83um1nK5Lh9fNftfsx24N35dTVq1apcLH&#10;9n31c35eRD3Rz8+Ij3m/8EcZ3isa3hrbOqx4E92shrNvN68v18fbVvFW+F4MvJk54W2gOwdvxgnf&#10;luo1Myu6LfvlsG4OrpZD9yWEt25qbo8L78sg/4jwHl672xHbThlYtcPxHEuVxcC7vmMMN9/+CD72&#10;z1/CxyWbdp1w3M+Nm3c6LrzdLGUWgmk7SO1xQmkuJoanVrWtEaBa4oTqybC6a8RTVGRG4CkQ8UiK&#10;5XGRBdROsY5OfrEx3qMB64XECm0r0vV6jWv299bA9vm8aqngLt8J3y/7dweJbYFrNBxELBJCJBjA&#10;ir9Owru7qQa7NqzEuSN7cHzvFmwVhPc2lKNKEJooXoFE0TLBbiE6q5Poq8ugR5YTrVXY3NuElY3l&#10;GKvLYrU8H5T1bUk/mmM+tJYEBOIlAnA2IfejszSGXoF3R2kCrQLuhkRQkO1DRagYpQLbUoFxRcAj&#10;zwXaAujKiF+NMM7pvQjuyggjKDZTxkSDKJX1WUbAnon6kZIkJXEBckCuPVC0XDUNjwq4Yya82dw8&#10;XpSvmpqnvEWqgl4dD6M+FUNNMoKqkhDK5D2kw8U5dBvwLkZSzpuK+OD5ggFv3cfbx3tL7h1OKbZi&#10;GacWy4PP45XPO6bQXVFeiZrqWjTUC7Zb2tEtUB0RzK5fv0FBi9VMoltjm1VNXbll1ZOwIk51RZjN&#10;sdmqgX97eiA13bycff3ZJN2YRsyompeVlatKt6pwy7WoZuKtch3EtmCaqCacie2RkTHBhABQwEFk&#10;rBGEbBLcEDN8vErwwSnG1gleOKgUwd7eIXDv7Vfo4jRiuqk5ca3hTXSzyk0AEt56HfHKCi7fJzHJ&#10;z0OjkIAkFnX/ZB2eww7LmWKt/F5MeC7dXHu28HqtsQ6mxuhB0xi+v5nC7Xp/VqUZfQw/Gz7Xnw1h&#10;zh9keJ/wMffT16uvmfvqc/FHBH7GRrV7t7w/y6jmuurtBG8T3Qre23dOxgngjBXhZpzW2RGeg7g9&#10;s6BbY1tnynRiuWbmMzQ1twB8bngLti3wdgK3jgvvyyD/aPDuGtnkCOyZwubnbQPrHM+1FLmYind1&#10;6zBuuPV+DK7aoR6v234Ee45cwM5DV6Fb3iefE+Ubdh3HrkPn5Qu/9BV8N26sceHtZiljx7U1Trie&#10;LdOwbcvcuBaEmiFwrM+tMdAtKJUQ3Brd3mLBqUTjW4WPZwjxYo3TPvOJHc3zjUa3E7z1diu8iW6f&#10;CXC9jk3O1YjmHOk8RHSHkYhFVcWb04kR3iFvMRqrsjh1aBeeevQBPPHwPbjlmjNYP9KNxtI4kr58&#10;JL3LFbybBM8dVUkF75UtlVjfUY+R2gwGZd1YQ6kaubw55kFjpBgtcT84ejnh3SwI7yqPo782i77q&#10;DLoqUmjJRFEXZ9PxYqQFxklBcrIwT5b5guF8ZAPF8ppeBe/ysNGn25opc3ezCi1hNZrgZmKCZAVv&#10;9sn2FSAq6FZVb6/EU4C4vE6JLNO+ItV8XcO7KiHojvoE8x4F72SQVe8ipOQ6U3I9RDdxr+Htke+C&#10;0X28OcAa7z2iO6pGNE+jqrJaVbc72rvQ292PwQE2GRbkDg0LegcUOolqwolYZpWaYCaydR9mhjBn&#10;2Ayd++mKtx3ePp9cfzarzsFKOZsh19QQ4MagaGxCzhHViWw9nZjGBJeENYFNWBMg6rHAhVjRQOHj&#10;9bKO74PNz1n9nli1Wg3SdcA2j7fu482lHlBNV8K5nVVhvi/+0MDHRKFGJfcl1q1TdDE8jtHV87nC&#10;177Y2M+pr8Ee+7Xy+q1xAv1M0ds14jWiCXIu9T788YI/yLDFwEXDe7aKtwtvt+L9bss/ErxrBKer&#10;thxyBDZz7umv4aHb75yybvPe0xhbvxfVLUOO57zYXAy8a9tHBd4PoKVvDfYeuwYXbrpbXeut93wY&#10;2/afwQef+Gfc+cATePCxT+L8e+7CgRPXOZ7HjZtLFRfebpYyToB2ihXQs22bKYUCZjYDd0L2JKan&#10;otqIfZux3VrltqLbK4D2CohyYR9oSwiWmWKH+HxCeFsBvZDoijYfa2zbq+Ea3kQ3ka3hnZu3O+BX&#10;4eNoOKTQnUzEEZJ9Nbwjfg8qM3FcfeIQvvzcp/DiM0/jg3ffih1rR9EqSM6Ei5AOFKBcMF0jgG7K&#10;RtFVlcJIYwUmmqsxwFHKy+IYqk6jKxNGU7QYDXIMq96cMqwjE0FLMojuCjZRz6KnMo220gQaSiKo&#10;EuBmBMMpj2BbkhEEZwTc2aAHWcFzNuSVx17VHNyepL8YJWYSbEouYdPyqCTCyHmDnjwVPuZ61T+b&#10;ADfxXSLLtI/AD6AmEUF9Om7C24+MCe90mEt5zYhcB9fHAkhb4M2+80X8XgS8DPHNe419uxOxBMpL&#10;y9Eg2O3s6MJA/xCGB0cxMjSGocER9Pb0CbhbBa5NCskEN/tvczA1Xa1mM3GinKgiTlnRZF9o7sN7&#10;jNC2w5vTyLHKzeO4P6HO12F0k3DCgdAgnhkiW4XPBSwbGFa4ZR9d5VORx0QL9yPI2eycoGe1mzDi&#10;wGoHDx0WcE7C2wpfPic+9XOikc2n+d7YRJp9j4lDYpBo5bG6mbpTdL/x2XLs2DHHHD9+fMFxOo+O&#10;02sz+lr5Q4M9+nPQ0ai3r9No17jn58bPR3++/Mx0f3h+nrPBW089Nhu87X28jWbmLrxngvdMceF9&#10;GeQfCd4cTM3er3vboesEpBewdd81+Jef/xmPfvABHDgyuZ1Zt+MY6jvHHc95sbkYeLOqfc3N96Kx&#10;eyVu/8DjGF67C239a3H3Q09i7bbDePgjn8bBUzfgzLXvx43vf0hh3Ok8btxcqrjwdrOUcUKyPfZm&#10;2k77zBZ9HJt/T6LZHqNybcW08dyO76nHaHT7BCiMBrfPy0qwXzXVZfTcyDOFkOF+dqjPJ4TxYqIr&#10;14xGt7XfN9cR3twvQGAT2ia2o5EwwiG5Zm4TlLPaXRKPIp1MKHhzHeGd/5sXkI6FUZ6M4Oje7fj4&#10;4w/jiUfuw80XTmPdaC+aq9Ioi/tV9bdUhfgOoq2ciC7FcH2Zqmr3ZGMYqkyhOxNFc9Qr+PaiJR6U&#10;bUmBd0zgHUZnWQm65LhawXapv0g1844X5CFRxAHOPKiVa2ivKkVnbTnaqrKoScWQDvkQKsxHrMho&#10;Ek4k6yQF6SWMnCsuYV/uqITIjgQKEZaE/AUIy3NWvxOsiLPvt8A+IcclBN08PhXwoEzgXW3Cuz6b&#10;QK1cc0VJSOE7FTIq3sR3qbyn8pIwsrL0fOFBBe/8FcuRv3y5QjeX6nFentx/8noC7+rKarS3dQiy&#10;+xW8+3rl3xJdvejg4GUtbQrdrEozBDUHGWOFmtVuPZo1Q0QT4cQ4+3lzlHN2ZdDw1gOqsQLOvt08&#10;n26+3dvL0bYl7Ks9MqYq2oTIRgUVwYkCCvsvb1K4IX7YJ5fNywmN0dFxI2MrVdNyztdNmLA/OAdX&#10;Y19xNlcntPbsMUY1t8JbRyNSP+aSIGSFlv3aCUY+Jyq5H9FK0J44cULFCmC9jjl58uScOXXq1LSc&#10;Pn36ouJ0Th3761uvV8f6fhg75K3vUwNeb7PCns+JckKazfTnC2+2LtDw3uMA71y1W8NbsK3gLdBm&#10;3hF4M7PBW8cJ3ia+rX28dazwdsS3Dd45fM8BcBfel0H+keDNJuNsOp5D9cm78dEXf4IXP/4Ydl//&#10;Jfz0F7/AC198Da+//AyuO3d1br+Nu08Kbiccz3mxWQy812w9rKrd+45di2NXvRctvatx5wMfxdCa&#10;nTh3/R3q8da9p3HzHY9g3/Frsevwedz7yFMY37DX8Xxu3FyquPB2s5SZDcqzxek4p1iPUfDOodke&#10;AagDvAlte5VcA9xAuD7GrHhLPIS4gNjvE3D7naGtQ3DrqFHCHSrhc4UwXkx0f+254M39CO+Q4Joh&#10;voluVfFmM3MJ+3ZXlGVRWV6GVElcrSO8C3/7IsoFuMyGiSFce0aQc2AnNk0Mo7u5BrXZOLKsSgtA&#10;ie9MuBiVcVa9Y+itzmK4rgz9RLigekSec9kpyO4QRHemY+irSKOTfbpT8ly2tcn5ygXDyaIVSAio&#10;S4oLVfW6Kh5CkyC9s65CpbW6FDWC4HTYj4jsE/cIfC3Vbj5OCqCJaEZXuxlV7RYoM8Q3n7PpuTHC&#10;uU8QLY9ZJZ8Cb79cQxh1qo93FBVyPRyszZiCrABRbz4SAnhWvEsTIRPeRsU7T9DLaHjzcf7yFfAU&#10;yrUpeNcIsNvR1dmDnm7Bb0/f5LKHg5QZ81Vb56hmrKNaE6WEOPt1l5aWqmbk7MNNeBPbGt5EOOHN&#10;baxyswJqjLptRtCs0C3o0FVtXfHmc6JGQ4gA4nb29R4RdPNYIoPHEy1sos5B1fQI52xyzoHVWCXV&#10;/bud4K3xzbBiSxASirxWDmDG9awEE5MazGfOnFGxYlfjV2+bLWfPnnXMuXPnliRO57bGfj362q3v&#10;xx793hnup6Gu11vhzsf8XAlr4puDubEfuAa3Fd5c/66HN2PF90LgzTjge8aqt4lvXfV2hPcs+Hbh&#10;fRnkEsK7rnUYJWUtjtvmkyWHd/vgetV03AD1nfjUa3/EL7/zAk4cvRoXvvhL/Owbn8eRYzfgsdf+&#10;hDdefQGnjxnw5jGcXszpnBebxcCbzcs//NSzgumPyZe2Ro3SfsvdH8Jjsu6m2x/GzZIjZ2/E8atu&#10;xplrb8OOA+dU9Zvv3+l8btxcqrjwdrOUscLYGuvgYfZwuxOy7Zl2TokGszUzAZzPiWznvuGTANfH&#10;KaybYdWb81vrirc9Tgh32m9+4essLkQ14c1m5YR3nmWKMSu8FbbDnLs7qPp0cxRzVr7j0YjZtzuE&#10;lqYGtDY3IZtOKYhreFdkBIelguL6SnS31KFC8BnzF6mm1azycnAxVnw5yndpzC8oDaiqd3dVBmON&#10;VRipKcWoZJU8Hq8rx1BlGv0CbmZA1neXJ9GWiaFdAM5+3eVyvlLBNwdQqy0JoyGbQIO8vqo0C9Yr&#10;ZV15IogywW1pjAmhNBpQo5eXhozwMWFsHck8YSYu183E5NqJ7yjn8JbnJRHZjyHCzao3q+WEN89J&#10;eNekoqrveLhgBbwrlsOzfBmKBbS+vOUIFS5Xg6ulBd+MHtU8B28BL/HNwdUK8/Lh9/qRjJegsrwS&#10;9QLTxoZmBfBeQffoyLj8Y5/NvPmPfo7WbYzCbR1Bm312CVKOWE14sxrO5ud6OjHimn83Vnjrijen&#10;lSK82eyYCOP5mVxzcjO6yS3hzeo2QUQssdpNdLMpOYE9NrZSXS/Bw314zMDgcA7dnH6MOCeaCLVJ&#10;eBtNxXWc4E30EYv8gYAw1LgkUInaq666CufPn1dLO3j19pnC42bL1VdfvSRxOrc19uuyXr8T1Bkr&#10;yq3w5lLDW1e+uWQ1nD9ucNA1O7x1ZoL3LsJboD1TM/PLGd5z4lvgvZiq90zwVvh24f3uyiWCd0vX&#10;Srz4L9/ENe+5w3H7fLLk8G7tX6uq17qSfeDeZ/HDX/8WTwpgv/6r/8SLT9yIMw+/gLf/8DYeu++2&#10;3H5snt4gb8jpnBebi2lq7sbN5R4X3m6WMk6wtmf6YGJzw9sKbhWBsh3QOpMVbQPUk+H2/GnTjllH&#10;Qp+KcAP3RQQ94c7qt9kX2xqn5uIMq9eEtBPK50quGfgCwio28c2qt4a3teLNdUQ59yG4I2xeLqAO&#10;cfRyeRzl6OXmKOYl8RgqykpRV1MtCKwWfCeR97eXBd5fQlVpCnUVGTTXVqKppkJwKq/NinSgyOg7&#10;7S9ESrBaKuCuEhhXpyKoToTQKbBW8GblW7BNcPcJrjtKBPmxAJoZAXS9ILVWQMwm5jWC96w3HxlP&#10;HsoEsZwzm1N3lcs+WQKaIJbX42sq5Mp2jlauRi2fDd6ynx3eTDRUrJKQ1y6RcD81ABubpnN0cwkr&#10;35mAV65F3l8ijLS8bkTef9STL9fgQUZevzQeQrm8ZzY1J7o5j3fh5z6g4F2Yt0INqKar3QzvPTW4&#10;WjiKVEkKZaXlqK6qRVNjMzo7ulX/7pUC2nXE7KbNCkt6BG82BeaSeOJgY2xuzubnrHaz3zbDpuac&#10;n5t/OxrcGt8cV4FNzQl1VsyJWkJr82aBiQDFChM+J3oIJwUqiRXdGhVEN1GlQUaMc/oxDtTGubxb&#10;WtrUQG085y7OBy3o3rvPGBDNCm0+Jg65XofNyvne+SMDYaibU2tgaoDam2tbK8Jzhedwir0SPVf0&#10;cU6vYQ+vzynW98DoqrU1fP+MdZ3uI66hzSWf68+VS362/K4Jaid4c0A2DW/+sMP9+HjXrpnhTXSr&#10;gdU0uk14T0E3I/fHpYa3sc6y3gpvJ3xbqt7TAK7h7YRve3NzG75nrHozLrwvv1wieMezzXjgg/+E&#10;n/z8N7j2xjuRruxw3G+2LDm8GzrHsXb70RyomSPv+zDu/vjX8fZffo0HTl2DC+//KO657X1T9lm9&#10;5RBq20Ycz3mxceHt5kqOC283SxknaM+UueA9Bdr2cLuCthXOk4DWsSKczwnthcNb43v6tc8UDfLF&#10;wNuAtNEMfL6xwpsVbVa2Z4I39+MxhHckLNg2oR2PhlWTcla8WflmCO6GulpUlpci/2+voODtF1GZ&#10;TaKushQt9dVobahBtiSKCActC3mNCrFglk2s2Q+8XrDdUJ5CvQC8uyqL8aZqBe+BshJ0p9m/248a&#10;XwEqigXWjAC7VBCblZR65bFsS8v6FCOwTfO54D7FCHJT8pocOZyvqcLnIcF1UJDNQdYEyAwfs8m4&#10;ajYuYf9t9uNmNLatIcITRDdhzn3kdSNyDVFJzFOAlK9IjZRerirrPH+xQDuA+rI4WqpL0VZbhuaq&#10;DKoyMQVvTk9W8Ny9Ct5F/C74ndjhXexFOBiW76IEpZkyE94tamTzPrO/NwG7caNR4SaA9NRRfMxK&#10;N9HNkc456Bqxzb7f7LvNft6sfPNvxwpvhvAOh8MK6my+TWDxnJyrmeDZrABj9OMmmFjR1M2K+ZyA&#10;IT7YpFyjmzDau4+Doh1Q6OLc3vUNTSoNEvbzHhgYUmAn4vQ83hreOrrKTWyzTzIfc8nr43US3rpJ&#10;OqFpRSafW6O3zTdWxOrYETxXeAzPxdeeK/brtUYPrKZj/Yzs0dv1DxYa2oz1s9SZreI9O7z3Toe3&#10;We3W8DYGVXNANyPI/nvAe8q2GeCdw/ds8J4B39aq9xR8677egm8F79nwbYkL78sgFwnviQ17ceud&#10;D+OeBx7HvQ9+ZEqe+Phn8cabv5P8Fuevf/+Cm50vObyZkXV7pqCaec9HXsQff/plbLOtZ9jMvH/i&#10;0k3D5cLbzZUcF95uljLTgCyxYtsp3Gdx8BbMCJytmUS0AWl7uM9i4a3icP2ME74XD29nXM8VO7x1&#10;P28d68Bq3J/wZqWbU4Zxzu6QrA/6vfDKfsWCdA6oxup3JpVEuiShKt75v/kiUrEQasoz6GxpwFBv&#10;p8J3ZUawmIzJMoFagXZ1NqHSUluOjoYqdNdXYqSlFqva6jEmKO1nP+6YH9WsHuctR8mK5YhLYpJE&#10;3jKk8pchUyz4FvBmvIJtVpMFvSUCc6KbzcubBPLdzbXoaa1HZ1MN6srTAn75LArzESkyKtMl3iIj&#10;AmX2v1bzcks4XVhYEmL8k1F9vINFqtl5nOgWoHPwtbC8frhohUqkiNch1+X3oDTsQ3UygsbyJNrr&#10;ytDbUoOhzkYMtDegs6EStaUlCt48Pv9ZA94FquJt9u82UyT3Hpuas493ZVmFmkqsrbVD9fNmxZv4&#10;7mjrRF9fvwB3tYBggwIQAUo46cHGCG09vRgBTnSzCTkr4BzVnH87TvAOhULqOM4FrqufOwRMqlIp&#10;GGKIKI1uIovbONgaK91EN0NwcN99+4m9IwpYHJytqblVroc/ArQodDc0NqvB1dhkfcdOTnHFKbCM&#10;vt5WKGp4c9AvDW+G75vXSRgSmNyPQLUj1opVrteo1vtZ182WSwVvfZ0zxXr9OvqzsX5G1mhw8/Oy&#10;/mDB8Dk/Syuu2YTcCd78UWM+8Fb3w7sF3owV3hZ8zwTvKfieR9U7h28LvO1V79nw7cL7MshFwHvv&#10;oXP4yc/fxi9+/Xt841vfx1e/8Z0p+dor/4qf/+p3ePM3f8SZC+9DLNPkeJ6ZckngzdHJOUr5VGBf&#10;h2Pnz9rWGVmz7QjqOsYcz7UUceHt5kqOC283SxknQDPT4GzLQvZV4X45MDvFgLa94s1tdmxP3U+j&#10;2+jrzSq3qnTPAm8ndDN/T3iz4k10a3izsk1os8qtw3XcpuHNZuZsWk5we2RfT3GhGtXcI/sWCtT5&#10;mPN3RwTlETk/+3jnvfUFAalfNTfvaK7HYE8H2hprFcQrBN+1FRm0CrIbq8tU+juaMdrXgYn+TqyX&#10;bOprxzqB8lh1KbpSETSEfKiQ180KlNOFBUhJsp5CVPiKUSXorRL8ckRzVrqJ7hJZpmV9dTqGlpoy&#10;1cecaauvUuiPB+S9CyoD+SsQLcpHrHgyEeJZzsGEJHrObr9H4jUS9AtCTXxHJUR3yJuPoIA7kL9M&#10;JSiJFq4w5vQOFKMiHkRtOi74TqG1plQAXiHLMjQIxssSIbmmYgQKBdifNeCdt5yDqU0d1bxY7ruQ&#10;P4hMKoM6AWpb6+Tgajoc3Xx4aMSE93rBhNHcXA80xsHUdLNyolvP6c0Q5Kx4837VA6ppgPMx7zsO&#10;wsZRzYl4jXriWjcZZp9dPTczgUSoqEo3YSFhH3BWxvcLug8fOSYAPKQAQnSzeXk95wNv61Bzgje3&#10;tGFwcFghZ6cF3oShhjRRyceEI0HIpUYl3zenEuNSw1IfMxNIiVYn0Fqh6xQrlO0gnysa19bXc4r1&#10;umeK9b3wc5gtGt326raGt0Y1v2OnwdXs8ObnPBXe+juzoFvD27xHpjUzl3vm7w5vyzY7vnMAn6nq&#10;bQG4Fd5T8G0C3LHqPQe8Z4oL78sgi4R3o1j0q9/4Nr7w5ZfRNTD9uFR5G+76wGP40U/fxHtvfwB3&#10;P/A4HvrwxxaE70sCb4YDpRHUTtC2ZvXWw5dsGjEdF95uruS48HazlLECeqbYET3bNqcQD+ox9zfh&#10;bI0V20bf7pmjkW0fVC03qjmbjJux9+3W0X26nWIMlrawENF2WM8VJ3hrfDN8rEc+1/BWzdP9sq9A&#10;m9X/wvw8+GQ/PaVYWLazEq4xvvzfCe8vIhEJKng3VJejqbZSsJ1V6GaTcwK8XSDeIhDuaKrD+lVj&#10;2LFxLXauncCuVaPYPTaIXQM92NzRgvG6SgwI1LtScbSygh0PoVEQ25KMoCObQGdZEs2ZGMrYb9rH&#10;ftVFap7usmhA9Z/mNF0cMTwV8SHml+sWaBezmiyYXCi8fYJuFZ+sF3xzSjEVgT738RUsh1fAzPgk&#10;oRXLECtYgYScU527iM3Q89WI5rovOPt8h3h+Hpu3bAq8WeWeBu9ACNl0FnW19WgRrHJKsa7ObvT3&#10;DWLl2ATWyz/4NwkMdFNzViqJbg6IRlyzOTnhTWRzKjEimnNds+LNZuQcQM0Kby51eN+xSq7nxiay&#10;2Meb4CGcNKD4nFghsnUT2tWyJFKIJgLs2LETOCohrticnFOHscLNPt6cE7xD3hPD6cYII9XHWzU1&#10;n4Qi8aiByXUEocY1nxOKHNmd7584JBK5D1GpccnodUQij9fn5eOZ44xZHucE4tkyHyQ7X8P02AHt&#10;FL2v0zZr+HkR1LyP+FnOF97cT8N79xzw1veMgrfcG7nwuWXdJYe303Z7k3MT4NPgbce3CW+nyvc0&#10;fNvgPV98u/C+DLJIeG/fexLfe/0X2LDtkOP28roefPrZL+H0+fciW92FO+57VPb/OdrlO3fa3ymX&#10;DN4Mq9gTmw+qpuROGduwDzWXqF+3NS683VzJceHtZinDZqszxQpsp9iBbY+uMKuoCrSss0Q3D9eQ&#10;VpF9GV291rjOjVaukS2A5uBWfmLZK4D1+QSfjGDYGhuSdexVa4br7VOFzSc81g7ruUJME9U6RLY9&#10;GubcV+Ge8A7wvco2M0F5zubmAT6WZYjPJQT68r9+A54/fhVtzXUK3RrbZQJnLpPRIDKJSA7l/V1t&#10;OHZwL84cFehs2YCdEyPYPtSLHQPd2NLTjrWtDVjVVIvx+koM1ZShvzKL7vIUeirS6GMz8qoM2gTf&#10;NQLyyqgfFew3zoHLIhIuJexLzn7dCcF5xCt49UiKOaVXIRJmE3M1B7dENTMXTDO6qblqbu4vkPdq&#10;xO/Nk6xA0JePICvdAnR/4TJ4BM5Fy4wUS/zEd95ywX0egvnGaOa5CMq9Ej4uMlMoWf6MAW+Cmz90&#10;FMnfRFEBw9flwGoRpJNpVBGq9Y2q6t3T3YuR4VGslX/IbxE4bBNwEMSrV3Ou7FFV6SawCW9WuDlv&#10;t9G8vE3N5c31fE5Usx83/47032J+fkEO4LznWCnv7OyS847J+VcrXLMpOavYGjoa3Qoaa9YpjHA7&#10;obV3r+D00BEcOXpcNUHmHN4cvZwjmbe2dsh1ciq0HjWlGNdzO+FFvHFwNaOCaoBZTy2mEblbcE6k&#10;ErJs5sz+7HyvfI96GjUOLMfPhNdvLCfDqdEmJjg12ir13vh45qzKPeb+k1mtoL/Q8PWcMvXcs8d6&#10;ffxhZKbo83LEd2ZipWV/ec7lhISfCe8d/tDC5So5r5omjOjeaYH3dsGxrM9VvE147yS8BdrvGnib&#10;++S2LQTeM+B7xqq3ie8pVW8rvOfAtwvvyyCLhPfRU9fh29//KSob+tTz7qH16BvdNG0/nWNnbsCP&#10;3/g1hlZuddzulEsKb53m3tXoHd+KoTW7VHrGtlyyqcOc4sLbzZUcF95uljJ2bFtjh7Y1dmQ7ZQq8&#10;zWhYT42gWscEtjXWKrYCt6BHR00ZxhDTDpkJ2fZMzuM9ieHJTMe2NRrGM2U+8HaKRrf9/GpU82hI&#10;hRVugtvvMyrffBwJc9TzIFb8xzcQ/LeXMD7cj+a6KqTjYYFrEVKcwisZU32/05zKKxlFY005JkYG&#10;cPP1F/C+Gy7gyK5t2LV6FFuHerC5rwMbOluwRuC9tq0Ra9obMdFSj7HGGgzKcX3VZegReHdWpNDC&#10;qcNSMdQljZHRywX3ZQLvXATlRgT9gvB0xBi9PBX0mjEGVMsNqhYsVskNrGYmIgkHixAQeDNzwZuV&#10;74DgWk0jJtsKZR1DZDFEYZcAAP/0SURBVBeb2C6Q5/kSDp7GpYY3m/HrH4r4QxB/8AkFOJp8FMmS&#10;pBrRvLamVuG5t7cfoyNjWCP/eOf0XVsEDax4E5ec07ujo1OFgCKa+bi9vcMMgdumgJpOZ+R7D8rf&#10;moa30dIkLy9f4M2m5kFVLefxQ0PDgraVAoU1ChrEiMYJB0MjNLh+vQCFUCK8Dhw4rNDNcEC1dYIU&#10;4pqDqTU1t8l5WX2X6+3sRnMLfyRoU/AmyhS81SBdBryJbCd4E90GvOXfgnKNlZXGiO38rOrq6tWo&#10;7I2NzWhqmhr+INHS0qp+hOD7M36Q4OdjNMM3op/rz85Yz8HqJmN8zpMxWhQsNryO+WTqNdiv2wi/&#10;Zy71Pmzl0Cb3j97WKu+frSD4mGluakJ1VbXqfsD1BPoUeEsMeG9fELxz/buXGN7TIui+3OBtr3or&#10;eJv4duH9Lssi4T26ZqeC9/6jV2PdloN46dV/xWee+xIyVdNHL2fF+6MfewYvv/YDVDX0T9s+U/4u&#10;8H6n48LbzZUcF95uljLWwbyMOEPbHidoM9Y+ynPBW1W1VdNqZ3DrcM7qXDNxxlIV9qk4w3W26Gqy&#10;NVxvPbcRowm6/XhrDNzPjm9rCG8uNap17NczZXvQSFASCkkE12EJHweDrHJ7zfhkvV9A7lfw9vzx&#10;K2iqr0SFgDgeEjB6CxS8q8tSgvEKtDfVoEcwvXKwB3u3bcDdt92Eu973Hpw9sh8ndm3F4c3rsFHg&#10;PdxQjd7KUgzKMeMtdRgTeI801qK3qgxdbK5emkSjAL42ETZSEkaNwLtKkF0lyM6F62Q7w77WTLns&#10;kxWAE95WdHNaMIbw5kjljMJ3oEglYklUV8VV/+7lqrm4L9+oZhPW1go3wU1Yc8C0Yrnni/PzULBi&#10;OVbIOp18PjebmvP+8+l7T8L7LRQUeEdjasqv0mypAW/BUnd3jxpQTfftXqv+Ic9q9xgGB4fQ3zeg&#10;tjNEOtPfP4CBgUE1eBlx2NjYJOdNyf3uE3Qb2M7LK1DgXrE8D3krOLiafMa1bKLepirTPJZzcStg&#10;KFCYuCBABCacomn7jj3Yf+AQDh85rrJv/yGFrdUCj/6BYTQ0taCmrhF19RzFvFWBu6W1Q0GcfbzH&#10;V64WoBFs+0x8T4Z4Z19xVrmJ8L2y/eBBo+m2UfEeR3095wSvQ71Cd6PCtQHrbvWjBNPb02ekt08+&#10;o4Epn40RrjMec/30DOUe8/Pm9zA87BCut27LPR5WYUV+trBqbw2r0Dr9/fxOJ8MB8Oxhs3su+xnu&#10;px4byz7Z1i33QWd7Bzr544FgvlWwXVVZiYA/oD4/wnvb1m0mvHeq7Nyxw4D3FgPeGwXe6znwngL6&#10;buwRaO+W7y5X7bbBe1ofb6cItGfCtzUa2tbYUW2Ht1pn22de8HbCtw3eVmznYq5zqnpP6edthbd+&#10;bokL78sgi4R3pqoTJ6+6WTUlf+XbP8TnXngJrd0TU/YpKW3B8MQ2fPDxT+CHP/2V7H/TlO1zxYX3&#10;DKlqGUJj90pUNg+iunVYHk+g0mE/bmcfdS6t6/vGt+KBD38CHYPrc+s4T3m1nNe6nxs3FxsX3m6W&#10;MhxJezGZCmzn6P7Ks0UNEqZgPf9Mx/HC4wRop/2scTqGsYPZmil4tsUOcmum789zSQTZAQGqTnCW&#10;EN6Fv30R5Zk4ytKscAcUvtMC3ZryFPo6mzHa34lVw73YtXktrjlzDI8/fB8+8vAHcOfN1+OG08dw&#10;fMdmrO5uQbvsXxMLozEVU/N7d1Vk0VGWRlMqjgYBdz0xHQ2oJuZcVhP3kirGCm9bKlVCKCW85drY&#10;DD2XsDeHbyvAdfWb4fRhJZzjW28nwglwTx6CZn9tX/5y1ZS8WKIq2+ynLbA2Ktn8IYmYXY7lAm4V&#10;4pzrnjPm8VY/vOTiUwkLfInubCaTmwaMlUhWsQlIoo/NhFdx5OPxCYVi9pEeGR5TyGMFmIOVcb5v&#10;Vsi5jY+JaKI0FkvI35AnB+98E97LFbzl/YWjagC05mbiVV6zu0/OOaIgsFKAQCRPrFonuNiETYKe&#10;7Tv3CLQP59C9/yBHMN8lwBB0y+u2d/YIvFtR39CM+sYW9bixieBuN+HdjpUCkV17OCo2q92sbO/H&#10;vr0Cbo1ugTwHaNu/76CC+MGDh9Xz3bv2ymexSkGbPxRwxHf+QEE8Dw+zWflKQQ2bk7PZtTHauhpx&#10;XfDDsIm8UzgN2mxZJ6jiKOzzD/dn1k8JByibLexHbW+iPlvT8ykRQLPZ+BrZZw2bxnN/WTc+OooR&#10;Af7o8LBkBAMC8sZ6+Ye83HeNDQ1YPbEKO7Ztxx4B9W7Ce4cJb1lHeG/ZvAWbNmzERrn+7du2Cbr3&#10;SIhuWzNzE94K3xre5uj4MwJcoG2PHeFzwtuE9bTYts8Fb2vVewq+7eieCd6WbVZ8zwhvh7jwvgyy&#10;SHgzXQNr8ep3foTf/ek/8PYf/h2/+f2/Tctbv/sLfvLzt/C+Ox5EsrzN8TwzxYX3DBleswv3PPxP&#10;6BzagN2Hz+MDH/o46tpHp+1HWN90+0NotjWdb+ldjV2Hr84NHNco6L77oScxuGrHlP3cuLnYuPB2&#10;s5RxQvV84gRtHSdgzxYnXM8WJxQvNE6AdtrPGqdjZooTwhkrpp3AzVj3mYwJ7wAHW2M4zdjsWfEf&#10;L6FA4F2RjaOuMqNSVZoUeAdRlopioLsVI30dGB/owpG923H3rTfimaefwBf++RP41BMfxm3Xncfu&#10;dSvR11iFSgF0vDAfJUX5xsBpkrQk6eFc3YUoDXpQJlguFwRXhP1GBNM65Wbsj/XzbNgH1eRcjtfJ&#10;zfVtJgdwS9IC/Yy8Hy55DOcm56jkql+41xgsLVDIGAD3SIryV6iB6Qjvgvx8gewKY8RwE97sQ83W&#10;GXmfu1/BW7e2sMI7FouhrLRUTfvFptHsl23A2+jDrNBtoovo5Hze4xrfAm2CkwjnY43ywYEhNRUZ&#10;B2uLRTW82dS8UK61WOGb1W5Wv6fBu6cP/XI8pwIbGZXzjQv2BN4bNm7Fth27sUcwfPDQMRw6fEw9&#10;3rxlhwB9LXr7htDdI/+26epFq4C4rb1bIZyPW9o6VZqaOap5h5xvraD7APbK8ewfTngzM8L7gMBb&#10;1hF4E/IZsA88K/xjcn1ENnHMPumqL7yAbfu2SfBt326MzL5Trp0o3LVzz/TIeXWI+2kRXLIyP/9w&#10;f53Jwd7minVgM2uMUeYnw0HPpmXrNmyX7JTtO7cbFWs+37Jps6B5AzZv3CgRRK5ZK/juRxX79Xd0&#10;KKTPBu+t7yi8d0xpXj4jvq3g1rFtv5zgraYPWzk9Lrwvg1wEvBOlLThx9kb86Ke/wr/+8A289/0P&#10;4Ow1t0zJ8bPvweDKrQueSoxx4T1Dtu49peC9/cA5XH3TPbjh1gfUYHHX3HwPHnrsk7jufR9QqF67&#10;7TDu++DHcO8jT+G9dz6icH7w1A144NFPKLDrSjghzwp4U/fEtNdy4+Zi4sLbzVLGCdXziRO4dZxw&#10;PVuccD1bnFC80Dhh2Wk/a5yOYeazj44V4U7oZmaGtxzP+Dnw2uwJSDidGOFdlhF4V2XRVFeB+upS&#10;lESDiAV9aoTzZkljdTnWjA7g1KF9uPU91+CeW2/C+2V5dPdWjHW1oC4dR8JTiMDyZQjmLUOkYBnC&#10;sgxJ2G86JJiNFeYhXiww9wrGzdgfW59bo7b5i4wm5oLvBCOA1okHGc+UxATXXKY4YFs8JMsgkpGA&#10;HO8Hq/rcrqYW8+QjWGyMiO4XfHsF4Z7CfBQXGV0miGw9TRcfcx27PrDvfv7nHlDwJsIJb3Yp4FgA&#10;DOGdzWZVf2zdb5dhX2A2VeZgYnrwMF3JZfV2Ff8BLygmPglvVqlZ6R7oFwALflkR5vzZGt5ENlOQ&#10;XyTwLsw9j0bjaG4y0M0m2WxirarHAnyigX22ieudAqx97M8t4GZ2C5hZAR+X6+gbGEY75xyX1+3q&#10;7kOnLLt7+tHTN4hOed4m21oJb/bxbu1QFe+dhBsr3ia6DXhz1HEjhLaGNxGu4C1I5mfASvfw0Kiq&#10;RG8UJG0RXBF7BOBeSwVdR59Xg94ewj6Xg9Nz6OCRheUQpwnjsWwiP3U6MGusI5zr6NHJdeYzornC&#10;MJuAS/YJ9vfLOi73ynpimojeJZjmY2KalfDW5mb09/ZdGfA2cX0x8LY2NZ8vvHPdMFx4Xzm5CHgz&#10;BPW+I+fxgx//Ev/09LNIVSysqj1bXHjPkIMnr8fVN96NW+/5MPYfvxbHzt2Mq264E0fO3KiaoV/7&#10;3vswsekAjp69UcG7f+VWPPT4p7Dr0FXYsPMY9hy5GqeuuU01U+f5Nu85qY6xv44bNxcbF95uljJO&#10;qJ5PnMCt44Tr2eKE69lihe5i44RiZiH76jgdo+O0vw5BPT90M4J1hW45VlDtFOto5wzhnf/2C8ik&#10;YqiuyKCxTpAtiYeD8Ml3mIqFBalyDZ4iVKRK0NPSiNHeLqzs78FoTwe6G2tQl0kgITD2C7B9ywx4&#10;hwuWqxHCiW6PrGO8Ek7bxXVM0Fzq8HjGul4/5vpwUR5igu+ogDka8AiaCWcjHBDOnpBcE5cJgTZH&#10;Z+cyHvKp8Hi9T6A4H345N+MtEHRzcLXiQvluilXFm+BeZla5iW6C25iXPYSC5x9U8ObYBcQ410ci&#10;ERXCO5lMqinBCO6enp5cv12Cm/jm6OUD/YMK3RzlnNOLMWwmTXwT3mxuzWbiRGlLMwdWa0Z1da1q&#10;al5c7JXr4jVyJPP8XAoKipAsSavq+KDgeVQQPzY2oYBAdBA/7Ie9X/DJZuVHj51US1aqNwpixlau&#10;Qq+8bnunwFpet6OzR8G7p3dAMD6EATZ57+03tit4t6GlTeAt+Ni+g/2BCTbCUVApYFZANjMF3vKY&#10;S6KOnwF/WGDln6OqE2sEuYa7E6APHTqCw4eO4sjhYzhyZHqO8r1Zc9QW+/Y5w/NyHm9jLu+Z4jSv&#10;t85MU5Q5oV0hXbDNHNx/AIdkHZcH9wncFcA1yPcpYG8QRPfJfTY8OIS1q9dc/vDWmQ3es2W+8HZA&#10;90z9u3P9uV14X1m5SHgz8Wwzjp65AdfddJfj9sXGhfcMIboJ6427jmPL3lM4cf59uPOBJ9Bu9tlm&#10;xXv15oO468EnsG3/GdV/m/Ae37BXbSfSuZ6PCfWjAvf9J67Lnd+Nm6WKC283SxknVM8VJ2zrOMF6&#10;rjjherY4AXehsSNYZyH76jgdwzjtaw1BPTe4dWaHt6p0O8L7RWTTcdRVl6G9pR6dbY2oyCYFqgFk&#10;S2LIxCNIRznHdgx1ZRk0VZWjvjyLqlQCpbEgkoLYkGA1IODm3NclgSJkIz6kQ15VpQ6yCbfAWc+X&#10;zcdqKcmtMx9bn1vD9f785XIuA8j2+ApXTAkBrRP0FChgc8kQ2j45j0J2/goU5S1HEftzqyxDgaRY&#10;7mENb4KbIa5Z0Saqo9GoAe/PT8KbVW+9PZFIKHgzpaWlanRuwpsDaxHcGt4cNIvNx9mMnJVugptT&#10;e3E5If9gZzNzVenu7hW8d6pm44R3XW0D0qmsfOchVd0mvK0pLCxGOp1VaGczdvZPZgWZ4OGI1RxA&#10;7cDBI2rwtF3yfKtgaZ2ARIG7zwB3W0cXutg8fXBYYbtProMDrPE50ynXxH1a5bqYjq4eBW/Ci7ji&#10;koDT8N4nwGZ05VsjnJVrDe8+gT2r3QQgt7PKTCBzHvETJ07hxHFL5PnJk6dx6uQZnD511sjpmXPm&#10;9Llpcdpv9shr5XJa5dSpU3Pm5MmTjjlxgu9rao4fP57LsaNHcVSwzhw/egwnjh1Ty+NqvSD/kGwT&#10;6Ov9iOtV7MIgYdPzdyO8F4TvBcA7h24T3grdNnhPontx8J4pLrwvgywBvC9V5g3vmz/xKn771h/w&#10;q7f+hF+9/hKOjTjvN1e6NhzBl17/HX71K57rt3jhn2513I/pv/4h+Y/HLsdtC8lC4d0zullVp+s7&#10;xtTzQ6duMJqPf/gT6JZtbIZ+94NPyhe7Xa1jP/AdB8+pPtxENo+5/QOPY9fh8zh85kY1V/mZa98v&#10;kN+vmpwT7NbXc+PmYuLC281SxgnPC40TphcSJ1zPFifkLjROEGbmu58Om4w7rXcK97WGoF4IvCfx&#10;bUJ7jmh4l2YSqKnMqvm8uzuaUSuPOX93piSi5vSuzqZQIdBm+Lg8GUMy5EfcV4QoYSv4jcgyGSxG&#10;aTyAqnQUlamIehznQGbFeWqfcFE+IsUCYIHvQuMXKDPTkb18SthH28PRys0Y64lsY1uxgvYyNQ93&#10;gYSjl+twmjCGc3F7PUUK3pwXm9N1cQA1Qpqojsfjqrqtm5preHMfwptNzDOZjJraiSkvL1f9u1nt&#10;npyHmn23Gc7FzMG1VqspxghQPmdTczYz5yjnrARreLP5eENDE6oqa1CSSMnfh1n1XpaHZcvYLN6A&#10;dzZTpqrdbL6uK8jsp3zo0FEVVre3bhNwCz7GxlcpVLMpOUcp50BpnJub64jpkTG5luExDMj1sNpN&#10;hHMaMVa5GQKcFXD28Sa8CCsuNbw1uu3w5pLb2U+b18kfCnitrGSzYn38+MkcrM+cmQ7ns2euwrmz&#10;53HVuaudc9Vkzl91YVq4z7lz5xcQeb1czqmcPXt2zpw5c0bFaR2jEW+NBvtxwTbBfeqEfBYqJ9Ty&#10;5HGB+rHj6vlpQl6eH9p/INff+10F7xkBPgfCFwNvJ3Q7wnv94uAtj7neGhfel0GuBHjf9YWf4Osf&#10;5eOV2P/0T/DaZ+9Fw+AWbNl/GjskG+UGr+jchTUbt6OheQQrd53G8PhaVPTswIYde9Finqd3y0m8&#10;8u2voK5tCA2je/HYyz/FN+7dhqouuXl3nVTn2rpjD+rG9+LCt97GEx++H2OtQ+hcd1hVkHccOIUh&#10;+R+U/fpmy0LhvXLjPtVUnIhmH20Cmk3JuWSF+9Z7HpUvcg26Rjbilrs/pNZdf8v9U87BCvf773sM&#10;o+v3qHNsl2u/4/6P4sLN96h5za37unFzMXHh7WYp4wTp+cQJ0DOFWHZar2OH9Vyx43gxcYLxfGMH&#10;tFOc8bzwTDmviW9jZHPnqKnFzHBUc8LRzcVFw5thJbyyshIcxZzNzAlwNjkvKytT+ObAauPj4/IP&#10;+DWCAA4etgmbBAisdBPfusrN6i+bmHd19agm48Yc3gJdNus2U1Ndh2gkjuIirwI34c2wv3cymVbH&#10;j49NYINggyNJE1QHDh5WVW9ihc1gieuu7l5BN5uT98rrsR+3MRAbtxMrRMb4ylUYGR3HgOzPft4E&#10;emNji0qrXFdf36ACiTHoGaFmDGhG7LOqPa2/tywJcWJvh2CNPzqwfzeRxmbdrHKfPCEIJboJbSd4&#10;nyWATXhbkD0jts9bskTwni++7bHCeyZ8T4c30T2Zk8cn4c3l4YOHFKyJ6fVr112+8GYE3zrzQbgB&#10;8SWEt6DbsZm5wFqF8OZ6F95XRq4oeHduxuFPv4HXnn0Uu276GL701D24/v4n8dLXnkFl7/X48tc/&#10;i3WjF/DqH/8Hzz90Jwbe+yJ++PLT6DLPY4U3n/fc+Cn84Yefxeq9t+PZ5z6GC+99AJ/82is4e/hG&#10;3PmDP+Czn34S29p34dZPfxUP3H8vLvzzz/Hco7ehzTzffLKYpuZu3Lxb4sLbzVLGCdXziROgnWIF&#10;s9N2xrrPfOIE6YXGCdTzyRQIW+KEZkZXtJ3itL+O02swhHeQ/bLnStAPz7Et8Fx7wMx++G84jNBN&#10;x+C77iCKLuxV4Xrf9QfVOp/sx6VXlsUX9uXiuWbmqO3mPur46+W1bPvMJ0VX70HheVuu2p1LgUPy&#10;JXnndiLv7AJzbpcZnmMPCq7eh8IL+1F0zQG1LJTnebKe2xndx1tXvVkVr66uVtBubeUUWS1qZHOO&#10;aM7m5qx0E96bNm0SPAgMBAMK3cOjahA0ortXcNvV2aMGR2tv65TztKOVU3cJdFn55ujfxHgmUwq/&#10;LzgF3hzlPBFPok1wzP2I+dUCAOKeCNFIIUSIDzUvsWzXuB4ZGVd9wgkN4oboGB9fheHhMfT2DaBd&#10;rqmhoRk1NfUqTXI9PXK9RMe2bYI8QZsGXA7eHBxN9/fW8Jb1xDkBxz7uo/K6HFCNfblZ9dYAZ+Wb&#10;4eNjRydjbXJuNDs3mp5Pyamp0c3S1XPZro+dX/haOrM3GbfH2oTcmmOCap2jbDJuyRH2CT9wUEB9&#10;EMfYf/zQYckhM3xsNENns3Mu2dd7+9at2LBu3bsf3sxSw1v+zmbt263RvUh4qz7eDnHhfRnkSoH3&#10;//Nf/wt/+6//g7/84ps4PTGEyol9uO2jz+Mr3/0V/u1X30FF8yAe/tr3sOtj38Tvf/pFPP/Fp/DE&#10;qz/BFx7ckjuPHd4VZ5/E737ynKBdQH/nU3j2pR/j7d/+Co+slT+gF9/ALe85r/brP/R+PPq5b+L1&#10;n/8V3/n0YxgwzzefuPB2cyXHhbebpYwTqucTJ0DrOGGZcdqXcdp3tjhBeqFxQvVc0fi1xwnOTtC2&#10;x+k4xuk1dKbAO2yJuS7kFEF4KOhDMhFDNpNENBwUzBUj4POo9Xwek0S4n9+LIPuIe43tQb/sE/Cq&#10;8HHAL+slQfb9NteFzH2ich2xSBDhoLH/QhKQ6/F7iqbEZ09x4ZRwkLSigjw1PZg1hXOkID/PiDmC&#10;uZqn28fPNqCWHMGc2OZ2huDmflzHZukckI1Vbo5gvmHDBgHKdlXd5hRiQ0McXXxY/qE+ITDYKOje&#10;qAZS45zdBDdHIGf6+wZV327Cm+gmtpuaWtQUYeznTUyzKXplZbVcVyiHbg1vjmqu9hUgE+xsrs7z&#10;sbJNVBM8bM59+gwrtucFficFyfsVVghxhkghgIiO0bGVGJBrZEWc0K6urkN5eZVKXX0jOjt7FM65&#10;vzGHt6DaAm9jOi6O4m02Nxd4swJO3BFmhDeb17P6nztO9lUjlkt4DJ/ryjnPyXVq9HLrgGvWUch1&#10;BPHWcEA2Rj132n+mHOJrOI9obh0UzSn2Uc2ZuUY2V1ORCXJ379yFfZy+TCF6lyyNcHA1I3vUkiOc&#10;c3qx9WvXvqvgbc2lgPd6wtuKbhu8FaiXAt4rV6u/AXtceF8GuVLgzYr3wME78cOf/StObdiDOz71&#10;Or750cdx4bYH8PXXXlL7Hb73a3j1l3/B1z+0Gx944Sd44w+v4z0Dk+exwru2ZzNu/PSreOMzN+HA&#10;9V/CD7/0HG686f346PPfxkOE9xd+htsVvO/Cq2/8Ck/edwf23/RNfP0zj2HQPN984sLbzZUcF95u&#10;ljJOqJ5PnACt44Rlxmlfxmnf2eIE6YXGCdazxQ7g+cQJ1fOJ07mmRLCsY29qPlNYAS8hvLMpAXJI&#10;Db4WlnWRkIDbTDgYUOAmaD1F+Wrpk+dBgTFDrPu8AmAJnxPtTECwzunL9Drj+cISnC3y+fNHAHv0&#10;tXrlfpxMgVz7ZPhcxyPbmSIOECjhvafRzfAxQ3jrCrcV3ewPrkN4s9JNZGtws2/3WkER52fW8zsT&#10;M4QJRzPnAGusTLOfN8NpxNhcnGAmytWc3oJTDsbG6jCboLMvt88XyKGblW+Oah4MhlU1PJMuRVlZ&#10;BRrqm9Q0ZFzHUdFZLef5OE/2rl17FW4JV2KWz1m5JmRYJScohoZGVRWezd3Zx5znqqqqQW1tPVpa&#10;21VTc1btiSEDzvuNpuYCuRnhLfsQdNsEXBxUjX3b2cdb9QuXY9Q1maOZK3ybzdN19JRhU3E8NRrZ&#10;uRy2xb59thzmiOU8Lyvys49Obs9iAK7mClfI3q1GNiew9XPGALeRfZLdAuKtbEHxLqt4WzMF3jaA&#10;LwreTtXuOeBNWHPpwvsKypUE74q2tTj3+Z/he59/Eg995BX84IWv4Nkv/yt+9bNvqf0mjt+Hn//2&#10;F3jP0Eqce/B7+NW/fjTXv5shvF978/f44osv4Usv/xAvf+FJbBwbxOarnsL3v/ktfOa5l/CDX/wM&#10;Dwu8J973NXz7u9/Ae7ou4LM/+BW++oWv4oVvvYVXXXi7cZOLC283SxknVM8ndjxb44Rlxmlfxmnf&#10;2eIE6YXGCdczZRp8FxknZNvjdNy0BASKZvh4tuhB2SbhnVbwJlwjoYCJbi4DCMnrs7JcXJivKsmc&#10;69oryOb84QwfezyCVwlHV9cVdTXSupyPUfvK84UmKNeoKvNyDdMj2ywJymdgRF5X7oeZQphPj8dy&#10;L/Ga5XPy++W9GeDWsSKc+GblW6ObCOcAbDU1NQLVNnR0dKim5pw+jAhnBZzgIqz27t0njw8qxKhB&#10;0AQffLxj+y7V75lVbU45xiVhS5iz3zbRzQHW2Meb83kT3Ho6MVa8PcXyWYQi8nmHVPWbSGaf8Iry&#10;KhXimxX0np4+VXHfJFAhuDRgWVXeKtjhoGd8PVbk9TziRDzD4wl49knnOfjjAZuKE9w81xR4y1I/&#10;Vs3NLfBm/3P9wwMfc5v+IYDXwuWc8LaB2xHdOhZ4q6nI5htzKjED4PObKozR8LaDm7Gi2w7vvbw/&#10;dnPKsD04wO3EsYnuSXhPVr1ZDd++ddu7o4+3NX9veMu95sL7HyxXArxnSt/uC3LzG1NsXXTW8j+4&#10;e5y3da/FxoPHnLfNERfebq7kuPB2s5RxQvV84gRoxgpke5z2Z5z2nS1OkHbKfPZ3grY9jvi1xOm8&#10;jNO5rOGx80W3T0WOk3gFuF7/7Jky1ZhgNRwOIplMoFTgHYuEBd6sJhOyflXp5pLPCVOO+E10E9g+&#10;NkkPynoBNZ8XFRdI8uUaZD2RLdv4GnzO+AKC76Ccm5VviXWwt9kjrz8DvInyKZHr1PDm9U4JK+GW&#10;TFbI5VrVZ87PXq7ZEgLbXuG2btNNzIluLolxDrLGEc050BrDQdY42jkxzmnE2PR8y5YtqupN5G7f&#10;ZoCFMCXy2IeZ+F4l2NZTinGgNc7lTTRzRHP27S4sKEZ+Hl+/UK6Dlfdi5K0oyAGc24KBsKpMc5Rz&#10;Ti3GyjKbs6u+4y3tasm+4JxDm3BmZZoo5qBn3J/V9+HhUXUN7DfOZu+cV5znIMq5D8HM/XnNCt5m&#10;iDm+v2nw3n9QvQ5HNCfwWfHm6/Cx3ofYJq655Dpekz6Pqp7r/biPQ3S1fFrMZukK9g5gnznc34hT&#10;c3N7dJWbmYZqiapo28KWELnIvWE0LTfm62a1m4DW4Tbr453bBbmC6g3r1qlRzYlwHuMM782XD7wZ&#10;C75nA/hSwXsaqGeDN5fzgPdMceF9GeRKhve7IS683VzJceHtZinjhOr5ZDqgpwPZKfbjnPaZK07I&#10;tcbpGHucjmOcgGyNhvBkpk9BpuN0vDXTzzVzNLyJbs88onAuYRWax4dCAaSSJSgtzSAq8PbJ9RGm&#10;QeKW6JV9NMa55DzXrHAbcJfrFVBPwrsgh2y1zQZvrlNN3EPW+FVy/dPt4f5TUG3Gus4G74CETeGn&#10;VLr53DHyWZixVrYZjW4Cm+Fj6zZWuwluzvdNfHM7Uc6pxTiVGOFdUlKimp9XVFSoKjibno+Pr5R/&#10;yK9VcCU8WfXVFW8CdGR4TPXvZrNuNhdnM/FkSVrOG1MVbQJbVbqXC7IF2BreanoxWc8Q5qx4s0LN&#10;UcM3bdyMzUSJYITVbDZdZ0WdiObAbmNjKxWAWW3nfOIMn4+pEc2HVIhwruM5tgh61PnkvNsER8Sa&#10;qnabIeamwHsfK78GvLl+1849co5tCv2EvboGuSaCXlf49TRrDNdxjnOGz/keeI3sI56LAEmHn+u0&#10;CKYYft4c2G7eEaiuXy/Hqci5CVyHsDuBNRxIj1m9Wt6PLatWrZoW9v/XWT2xCmtk3ZpVsu/Kidw8&#10;3RNy76wcG8f46JhkVGV4cAi93d0YkXtrrZybwCa6NbzZB3zndgPeWziw30aBN8cgMLs+6O4AHPVe&#10;41vB28T3JLwlco/m4C1wnk8cwc3Y0L0k8Db7d0+Ht8RW8bbDWkXdP87bCW81IKEd3+r+nD7Imgvv&#10;yyAuvN/ZuPB2cyXHhbebpUxhYcGUOCHbnsWCeT5xAuxCo8+1UOTzWCcgL1XsmF5IpsBbIFks11os&#10;j63R6NYx8C2vLcexop4UeJeVlSISDqnv0SvvmedW1XbuJ+dkhZkVcFafORe4QrUZj8Bax+tnJrdZ&#10;4xN4+4OMXHsO4BZ4WwaFC6kEjKq6XKf9fRPXUyLwzkWeq+/O9j2r8D6dIRrY1uiB1GYKwc1B1Rgi&#10;nMdwMDY9tVg6nVboZpPz9vZ21fycAG9v71Cjl7PizHmsWZVmk25CmVOC+bwBOVexUb1mE3KPfM9c&#10;J6BWlW1BN0Nk5+XxB4BCo8k518uS1W72A+do6GwW3tnZJVhYLcDai6NHj4PNpncKpIhJ9vnu6emV&#10;62oX8LcJhHswKrCbEPytXk1UrFL43L17D/QgY3y8TkAyNDQsmFmv4M3m8wpxJrYVvOU5K9YEN6vR&#10;Gt/cTniz/3hZaYXqk87r5Q8NbEpfV9ugPgsOEsfwcX19owofs78513N+czXPuRm2DMjFMgWbDiv9&#10;/FGD1f75h9+Z8dlwtHod9uW3ht/xXGlqYlP9udMiaZX9uWxubDQj2xoaUF9bi9rqGtRUVaNa7rOs&#10;3GPhYAiN9fUK58Q1K9xO8Ca6mU2SHbJuN5uuW+HNEN8a3hLCO4dvDW+B80JzMfCe0uxc7pscvq3w&#10;FnTPBG9r1dsaawU8l1lgPgXfZghvhe2VU+PC+zKIC+93Ni683VzJceHtZiljh7c1dnBf6kzDkyV2&#10;JM8ndpBb4wRjxmnfueL02ozTvotODtJTca0iYLXGa0Y3TSfaidhEIo5sNiOoJuzy1efKc6v3zWsu&#10;5ojlRvNzwjYHfUH2fDMJb3lNW7U7kAO3wF4nEkBIQuhrTOvkAM7vhtdpJveZyDWre4f3qiVT7mN5&#10;n/YQzk7Rfbjnit6XlW9WuYnvqqoqNa93g4CJj9nsnFVwTj3GZuNEdiqVUUkkkgiHo/LegvIdeOWa&#10;OYq6vBdZer1+BW/O1U1cE986Ctw6Jsh5PPt6s1LOc2cyWYVvQptA1v2WiWg+3yIoI6AJ7bVr1wlg&#10;NgloNguYOFr5XkEzm1Efwr59+wVI2wTrowrrDEG/g82e2WyZiDPhnXssS9XM3AybkBPlbN7Oint5&#10;mXxOgm2imv3H2ay9s7NbVcLViO/mNGvsl24N11lHhNfhyPC59E8Pm/Cz7/r8w/1Z9ZdjB9hCQF6j&#10;nz+YTKavr29aent7VXp6emYM+/87pUfCKjbT09WFbvnumK6ODnS0tam0C/6J8YqycvnbDFjgvdmE&#10;t9EknU3RdVNzDe/N8v1a4a1/JLFWvTW+lwrezMXC24rvhcI7h2975oC4gneu6j2Jbx1Wv114X6Zx&#10;4f3OZrHwHl6zC0fP3YyDp25A++A6x33cuHmn48LbzVJmClJsscP47xE7uHWcYDtbNChnSg51lnB9&#10;DnULiNPrM077LjoC4FxMWE+JoFVHD7yWi/n+4nEOrjZPePPz4HkXAW+jym1i2x6BtxELvpmQgW82&#10;fbf3edffi9H8W16H3RrM+2JWdDM2dDN2cOvYgW2PdV82O+cyGAwqZBPcrGCyjzer3+FwWK7bJ9cp&#10;sC7iAG0GrjkiuY7Xw/cZks86JO8zqJZ8Tnizsq0HVMuh28T2lMcSVSkvZn90ni8ouK0S7PWqCjah&#10;TUQT38ePn1AVcKNP8n4FaEJ6y+Yt2CbIVgOEyfrtAjjinFXuRgFfQwOnE+tS5+O23YK0PQI2Iwa6&#10;ddNz9svW0c3N2ayeCObgb6xCE8UcTI5NznVzc910XDV/F+TkwudmpjQ31zGPMzK9ybkdZDNnspk5&#10;3/tMzcqtTcvtTcxnak4+Y1ST8nEVo3m50bR8bGQUo8MjGJHPf2xEPid5PtDXr6rg0XBELTW8WeE2&#10;Kt5GtduA9xYX3nZ0M0sAb7ep+WUaF97vbBYD776V23DH/R/B6Lo9Ct/HJE77uXHzTseFt5uljB0q&#10;Thi2RmFHlvbjFhL7Oe3R2Naxg3Y+mYJWSzS8lzJOr8M47WuNhuV8YjQ1F1wpaAvozPBxDt3mc5+g&#10;1R6/hNVXwpsDg+l+zMShnwOJcRRveR70BxASmBv4lW2Eu0B6ITGq3fKaDnHCONHNPujG/OZBtWQz&#10;7tx7l89Ko9s6CJpKodwzZiabjhdMpmBq2GzcCmhrnLBtje7jzX01vDkiOgdZa2xszFW7S0tLc4Ot&#10;ZbOlSKeyqsodCcfkvYVVhZqjlXNdSUlKLdlPm+u5ndOHKXgvM/pxK4ALsPVjawVcPy8ukvtJjotE&#10;osikMwrflRWVqK+rV/ONjwre1rHCvWGjQHiLYEwAJEuu45Rofb1G9bazowNNgu3mJrPJtDxua21D&#10;r0B+9arVU+Ctsa1iDrbG5uY6rHoT4ByYjf3Z2RyeFWz29+YI58TyRoET5/Zmc3RmswLWFhU+VhF4&#10;sWpOwE+LnFuH/eenRNBnDAg3v/C9Maz+c0o4ZuvWrY7hwHn2bN68edZs2sTWBZYIjDdt2KBCIBPK&#10;GwT9HLGcg6etXb0GG9dz20bVF5xV8EQsrpqjsz+4M7zlunktGt5sji7rObiaC+/JuPC+wuLC+53N&#10;YuB94MR12LzbOG5i8wHccOsD2LDzKO564KO45+F/wiMf+QwmNh1QlfD33/sY7n/0aXzsMy9i3/Fr&#10;8b67P4Qb3/8QPvjEP+PWex5FVcsQNu85qfZ5+COfxoOPfRKVzYPTXtONm8XEhbebpcx84GuP0zFL&#10;EafXYmaD9EyxItwpTsfoWHE8nzidg3Ha1xorrOcbItpriU+QqiJQ1fHLc3sCAtq4wJsgDIXD8hmY&#10;6BY4+n2MPJYE5fhgIGjCW8K+3oLj+UbhWw3GNj1eW6zbjKnP5By8HokeUVwPcEZkW/tjayxb+2Hr&#10;dbNFw9l63HyO1fDW4Toexx8IWOEmuolvVrwZ9vvmOjarrq2pV1N8sX+zbnbO/s6qz3PGgDnXE9/x&#10;WIlCOZuQE9u5+bsF4XrJgdbY31tvJ9LZdJ3nLc2WobysXJaliEVjcr5YDuKNcj2tLS3o7urG8NAw&#10;BgcG0dXZpXBdXVUl11OKVDIpx8m5SpLqHNVV1YLwJtmvU7A8oRC3k/2Jd3Ke8j05cE+JYI5V8H37&#10;DijocUR3YptTpHHgNlaiCW5imts4UroaWXuHMcCXNVzHAdr0OadFAGmNFf58bWsFfs7s4zHEKTPP&#10;kcklHLl+ruwUHDtll4RwNkYnN0YuJ563C+4JaG7jVGKcHmxIvq9S+ftta2lVA7JtFcxreOtm5hzp&#10;nOs5ojmjcC4od+FtgPui4W0OsGaNC+/LIC6839ksBt7X3HwvBldtV4/XbjuMq264E0fO3qgAXts+&#10;ipG1u9EztgW3CLJ3HTqPpp5VeOjxT2HL3lO4+8Encfz8e7F680HcfMfDaO1fKxB/EB1DGzC+fi+u&#10;vunuaa/nxs1i48LbzVJmPvDV0WjlY+txC4n9nPZYcazjhNrZM/0cM8X5+IVlMed0gvic8UuIU0G0&#10;PzQ1AZXQDJFtckwsHkcqnRJ4h+Q6Z4O3YN0EMCvlepC0+YRN26cAW1Xo5T2b8ViTG6yNn6ERItsK&#10;bSuMrZVnHb1utlj3ZzSa54pGt479HLxGNilnZbu+vj43YBYH5OLAasbAXK1qcLD6ukbVvzkr0ObA&#10;YhxUrLKiWo4tUyAnmolvPfgYIc0qNqvaGt8K3sv5w4EBbz7mOiK9vLxCNQtvamxGQ32DAnM6lVLw&#10;JqQj4QjCci9EQmEk4gmF8/IyvnZGsJ2SdXHZJ4yAPwCfl33sOdp9SI6PC8g5eFsTxsfGFby3CQq3&#10;C/IUiAXahJtGuPUxMUsAE3McoZx9sdmsnNVoruM+Csd6JHRWyM05vNU69hXnYG2WOb+nZcp0YOY8&#10;3pb5vKfN1T1bcnN4T87jPdO83TNNK6bjNKe3Uw5KDsn+zMH9cpygfz/Rz370u3ardUfkNTnXN0c+&#10;Z//unq5u9XjrNHgbYOd6R3irHxRceF80vG1x4X0ZxIX3O5vFwPum2x9Cp0CZlemz19+uKtbX33I/&#10;1u+YnEu8tW8NHvjwJ9AxuB5rtx5W1eyx9XsUxnWV++TVt6i+4ueuvwM1bSM4fOZGHDh5/ZTXcuPm&#10;YuLC281SZkqzXIkTlq0hjp3Wzzd2aFtjB+zfI3YQO+1zMbGf3xpHXM8SjlBu9Of2w2NGVb6DTEAe&#10;m1VveWytguuqdywey8HbGO3cxLWCt/HYEd5mk/P5hPBWj1kpt2B8sr85X9cCctVvnZXtySbkk03G&#10;neG9mNjRbAW2NRrZ9tjPwX35A4GGN6vdxHZn5/+fvf+MsiPL7nyxLtiES6RFGqT33nvvvfeZSI/M&#10;hPfeVwHlq1Dee9++mz1NssmmHXJIztCMhm/8DDkj6Wk9jfTeBz1pSV+0lv7a/33i3Bt5cVFAVYFd&#10;Zt0P/xURx4fJm/GLvc8+XDPbBNuiizcjh3N+M4ODFRbSupyrEboZVIzRtxXIk1MFnJNUKclpKgZL&#10;47xvN2CvA+8Nku5YwTm3OyUlFYUF0ndpOQrzC6TddA3GFRe7F3sFrmMErqMi9xjt2YPoPVGICAt3&#10;phYEK5Dzvu/ic+CAt90nlGemZ6CxoUFgm1ZogjOttQay7VbBm/sOkLvBm3O0GVWd7uSMek5ont03&#10;j7m5BczPL2Jhfkm383NeMW1hYQmLC8u6teLxOi2u19Lifq+WvoikrqPFRelnUd7pXFpYWFin+fl5&#10;j+bm5tZpdnb2vrQgZRfZxuycaBZzAv/UrEA/gZvpi/MLkrZPLdrVlZU6/7u9tVWt4ARuE1jNWLvN&#10;UmIu8BYIZ/7YqPnIEQBvoy8F3k5k8wB4fwP1JcH7scef+VI6evyc3/b8KQDed9GBE1cxPn8Yg1Mr&#10;OHLmBvIr2nDpkduobhn0lMkqacLDT76iIH3l5vMK4Z1Dc1L+YQX2iYWjGJpeRUVjv1rKx2YP4cnn&#10;30bv6NK6vgIK6KsoAN4BPUht3kwI+Xz5wvn9APrd5A+43XJDq03z18695NuWP/mCsO3vQcpfv1a+&#10;/d9L20RcNmyrbLfI1mqrarsqyNE2lzjvmwAdFh6OPVFR6mrO410EcgvYBC2CFyX7tIZ7oN+B5fvT&#10;DgTvDpY+vOIx53GzP7quW7mhnhDrC8H3Izek+8L63WRB+vPkhmy3mMc2+IGAFnpeN87x5jJTjF7N&#10;SNh1dXUqRsGmazXnMtPia9bUrtbgYkznmtZcaowwTgDn8lnc55Yu6LuDQ8Flxexcbg9409VcwNvC&#10;OJcgo8WbS5dVSdvFhUXIyshEOl3eHaWlpCA1OVmXpkpKSNClqcJDQwWstyOE3hCyHx4ahjB5Ngjh&#10;3KcFPEiuJy3lXNqKwcDG6G49TPdq4wJuwZugrSDngDfTCd10B6c7OYOXMZAayxGeCcX7969ideUA&#10;1lYPYnX1gO6vrKx5xPQDa4ewtnZwXbqRKe8R63vE9g5q/S+kNRmLo9XVNZGMz6WVlRWP9u/n+L1a&#10;Xiawy3ndQ26Q5/HK8n7VsoD+0oKkCdAvM0/2CeTc37+0LFrCzNS0wnRHW5vOBacrugVvG82cMM75&#10;4nbuOI/5sSQA3ga4vyp40+rtqwB4fwP0JcH7N6EAeN9FBZXt6BqeV+WUNSMlrwYNXePIKKpfV66h&#10;cwzdIwtq6W7smkBhdYfccOOiXlbfq1ZxWrpb+uQHUsrRGl7dMrSujYAC+ioKgHdAD1KbNtGCtl7+&#10;4NstfyB+P/IHx/cSy/lr617y7Yvy175b/up8Ffnrwy1/MH5PKXwbyN4qoGsVJMBL2aBr64Kvieii&#10;HkK4iohQEFZrt0C2nUtNWQBnWpD0RZk+v4i2KXy7odoEhpM++BFgh/mAYGT6oDbLPXNbmH1h2S1/&#10;sO2Wvzpu3Q9gu2XX76ZYhx8JrGs8+4uQa8qloWoZgbq+Xl7GuS52CxoYpbq+UYC1BY0NzZLXqFZf&#10;Qrequk4t4QRtRvzWdawzs5GSkqZzvQnUhGx/Fm8uN6YB2OR482bO8Q7VQG5c95lrPifGx8vWgDaP&#10;4xnkLSpard/cT05MVBinJdusGZ2OhLg4BXIqIS5eyu1VAGdAL5bnHGO1qArM9cmW64PrXG8BbTvf&#10;WkHckQVvglinwBCt3izL9cVp6V50AFytzbL1tWwzfXl5ReXXmm3rurS8JOW/rAjAIq/l2z8wU27L&#10;993ktojfTbRmL87J9fBYuWfUum2s3/scGcs4wZtB1GwQNt4LHhvwNtbuvp4ezWdQNgvenDs+7riZ&#10;B8DbKADe3zEFwPvr1ZcB7wcpWsTfeP/HeOvDn6rbur8yAQX0ZRUA74AepPxBK+UPJN3yB5L3oztA&#10;0pE/Cy/FPH/tfBX59m3FPH/nei/5tu9P/vrzd753kwdWXdZtox1GArdBBGZHXvjeqdouCqY1Mzwc&#10;nO9twXs7y24jeAskK3RLWYFwO9dax3oHXH+enDHLOO24DVzLtZXrwOu1Zat5xu78qOMLyYTo+9Mm&#10;Ke/RJv/aSEv3Pazd/sCb8gVvitDNvNDQUHUtp5Wb8E3gJoBzPeiKCq4HbdaT5hJajO5dXVWrwM0I&#10;31xeKy4uQdfgpqs5A65FR8XKvQiWMUv7jGbuuJS7wduu+22t4Vu2bNX52VH0aggPQ1REGOJiohAf&#10;G6NbHoeHBCMyLESP01OSUJibg8rSElSUlKA4Px/ZGWnITEtBVnoqMlKTkZIo8B0rsB4dheSEONRU&#10;VGCwtxcDAneDfX06t3hUoG5U4JvzkifGBe44l9jRBK2ssh0QgOpW8OlQmKOrOeds6xzsfXPqcs45&#10;1pyX7Z6zrXmE9NkF2ZcyIpZdJ8l3i2W/nFiXbbBPK69L+D4BYCs7//t+5W+euGpqCtOT1CQmxyd0&#10;HvfYiLmWk3It3bLzv3nNexkRXaDaDd4mqFqvx818HXgPB8D7QYC3B759FADvb4AC4P316usG74AC&#10;+qdUALwDepBywx3lcS/2I09kbT959yvbhpUnevbnyLfO/chf3275q+N7Lb6q/PXrFvv0d77+RAuy&#10;Bi6TOta6bbTTSPItZFvQNpHPvXO/LXgH7w5R+A4O5vrRki/QTeDmGtD22Fp0CeH+xn4/steB8G4/&#10;QCh4u6DbelmYjz3M51xvr7aotmKzgOVmtWb7AreVwPVdwHujRwa8mUawd1vY7yZfKOfWbVlnGud5&#10;FxQUmHndRUWq/Lw8jWyekcFI4gUoLi5V2C4vr0RJSRny8wvVvZwu5Tt3BJvlwAS2uZSYWroJ3Q5U&#10;+4I3rd0Eb68bOj8OMH0z/vbAQ8DD3/tG6sBgrbqd0xLO+d8aOE0gnOI+A6p5I4wzSJkTVI0grsHU&#10;GGDNJ8iaC9RnXHKn37/Yl5WFY59gak7wNJXAMMUgaeP86OBEQr9DBGq66PuIa2sTpI0Eep2lwAjR&#10;JmjasEK1hWtu6VJuwZuB1NaDd88d4K2R0QW8uT57ALy9+rLg7U8B8P4GKADeX68C4B3Qd1kB8A7o&#10;QWo35+P6UUjI7rvKX/n7lW9boaECg/+ECvGTFhpGharC3AoPRXh4GCIiwr+cIt3iOs0u7XHk2o+K&#10;2vOFtEcUsScSYdLGekka0x2F+0ryqcioKETHxuo878g9bC9KXc/DwsLkvDk2KSdbHhMmeU2+yvVg&#10;XYrt2GtvnwOzVrf3wwKPGfSN88/5YSB49279MLBLFazWebXIUzuMOzyt9f60bfv2z5W1WPuVgH6Q&#10;E+TNLUK2BXB+ANiilnsBfoFzfkBhgLXEhHhdkislmUHSjLt3cmISMtMzUVRYrIHPuHxXfl4BcnNy&#10;NbJ4iJwrgdljyd7Mvgj1xpVclw0TqGY+95nmzXPAXMB7owC4Be//+fRDGM7fhr7MTejP2oxR2R/J&#10;D8JQzmYMyPFkcTCOtCXj4nABbkyX4WR3Oo53puLSCI/L8chMBQ61JmC2Mgz7G2JwqC0JZwdz8da5&#10;YfzBa6fxx29fwB+9fRG/fuOC6g/evIQ//+AR/MVHN/Gn712X/KuSf1W3v//6BfzqmWUD3kMOeAv8&#10;Eaw94O1AtwVDzRdpNHMHvi2gu6V5VlLmDk1S7nK+x/5EuPbqrpHKBbQJ21YEbF+w9mhkRHXHMmQC&#10;1maO9qAuJ0bwJjzTSs19s8SYAW6WM+t0C5R+Lngzbz14c05+ALwNcAfA+zuqAHh/vQqAd0DfZQXA&#10;O6AHKX/A5Kt1ACmyMPVFpSAm7Vn562s9vFJOvxZcfXWXvD0CnHfAa7SVAKjIbq1i98YgQeApITHB&#10;o8T73PerpERVkj8lJyJZ4Cw5JdmvUvykJaUIzEmdeKnvqwRJ9xXLUgkskyhjkf3k1FSTLmlJso2X&#10;840TWIwXSEyUMtwSIrk2Nbe8Hn7P7T7F+vHxcYiL3yv97JU2YxEbGyPtR6vstdfj2FhRDKKlb0Zf&#10;5/3hxwF+cIiU+8lngR8K+OwwUJyRPIs+CuXyWR6ZDyxuqau9wL4uzSYg7xGjeKvoAWBlIJ/Wf4Xs&#10;oI3YG7IZiRFBSIrchsTwrYgP3Yy4kE2ijUiQbfbeYBSn7kFJWjTKMvaiKicRbRW56KouRFNJFhqK&#10;0kUZyE+KQGLYVsTs2oDonQ8hWrZsOz50q7S9XZUQFqRpsbs3IXRnkIxjO+hWbqDbWMAJ3Vu3SF5Q&#10;EP5OwPu/nNiAiPDd2L5lsyoiZBciQ3YiZMdWBG14CGE7dyAvLQW1pUVoqipDRkIs0uKiUVNSiNba&#10;SjRWlCI1PgZ7QnchWdILczLR2lCLU8cO481XX8JHH7yHjz/6CB9+aPTxx5/iZz/7BX7rt34bP/rx&#10;T/H9z36Ezz79IT777If44P2P8O7zjzngXaMwZ6F7Sq3JhGSXxZsu16IJ2Sco08LNMibPiHkqtTab&#10;tgjv/sQ8d7n1+3fLWw/YHsgeo6wV+/PkY+EesTIA7gFxAWsCNeGabuaEaIKyCZo2gHG67KtV3JTz&#10;gLcGT+vylKN0fne3Be9OAe8OD3h753iPY5Tu6g54E7oJ3EYjGKTV3YI3Yd4HvNfB9BeRH/CmPh+8&#10;BbofBHj7g2237gLeBr7XA7a6lgfmeH8zFQDvr1cB8A7ou6wAeAf0IEVr3Xq5QETktkpasZwXTNbL&#10;t/46sS4tl37EaNq6r5Gvjdz7hCWv3Ol3SuvRqkqF7L5DxrLqVgh2hzrWccIa4c2Rgty99qUO5c6z&#10;+Xbfn+wHiDBna/cJlOF3AUu2GeKS9hnhK6cdRxF7IhAd6wVbgqwVgZZbfpAg7BKC+ZGC6SZNoDj2&#10;y4v1Vc5Hjz1R7C/S84HEiNHW2Z/5GGLlO04L327pRxanTdOur7z98DpQvK6hLoWFOQqV6+6RXG8V&#10;0+WaUgLtZxq3rXOf/k3qUvN285xxTW4+s7uNQnYbjwIuB/Z3BzcoeIeHcx3urQgL2YaYyN0C3tsR&#10;vGUjtj/0PezatAl75G8xeU8YchL2ID8pGiXp8ajOS0NVXjpKMpOQtEfq7NqCqN3bkB4fjfrKYhw/&#10;tB+vvfwc3nvnDXz4wbui9/HBhx/gw48/wU9++nP8/Of/DD/88Y/xkRy//fZ7eP/DD/HBBx/i49ef&#10;1fEv9pQKFAkMCjwOCEgOEu5E/bLfTzdrgqUcDwmQDgt0jqgcyzDTKVqA5XhkiOBKCdCKLPQaODYa&#10;E7BknmnHlGN5W8+7b4/tPtcYdyR9sb9htTw7Y6AF2qVBR559OQ9aoLneuUqgWMGYWzkekHOluE8r&#10;NeGYc+YHZGss3pLmpOuxwHRvV5eKgdN6BLoJ355yWsYp54B3twVvyeO49WOAC7yH5VoNyTUZlPP1&#10;SK6pr/oFvvvk/njkwHTvOgkoUy6IXgfed5M/EBfYtjLgLcDtloVvB8DXwbeVG74VuB3odgG27vsB&#10;8M+Db4K3LiHWtF4B8P4GKADeX68C4B3Qd1kB8A7oQcrtTuvX9dZHtPz5S7eyc4P9ivN96erryHff&#10;Ht+xv+NO2XpGMiYfsZ66HTvyuCLv9JVxX7Zbawn9QnK14WnHtW/TfY+9+37G5Rr7unPnkl2MFL6L&#10;W7t/p2xEcYofIKwHAd3pQ0LtB4dg3afrvbrZMwCXiPuETG6/nNiekXHrp9jPbu0vJJT9Gtklx5ju&#10;vy1rqXa35ZX7A4ZX5jy85+NI9vXDhOx7PlyoVdwL3grfIUZhjhS6CeHhETjbtEMhsq8qVtVfFYO+&#10;0kh05e9Gr2iwMATdGUHoTN6E3rStGMkNwb6KOBxqzcHZgXJcHq/FmYEyLDWmoTsrBPXxm9CRuRMd&#10;WcFoSA1CU8YOtEud7sJI9JREOYp2wHubjEOuhYA3FSb7Vlz6Kzh4pwPeD8lYtwuUE7yDECUQvmd3&#10;EMK2bURM8HbsDdmFuJAdSAzdjrTI7ShPE7DOS0adqCIrHgXJUUiNDkZsyFYB9E1Ijg5BVXE2jh1Y&#10;xOsvP4t33noF7733pkD1ewLe7wt4f4Qf/OjH+PFPf4rv//AHkvYhXn/zLbwnYE74/ui1p3X8442Z&#10;qOBya/X1aGhsQGNjk2ybUM9gdA1MaxS4aRHwaRNoahdoIgS1CfS0oLmp2ai5Ga3NUkYAqK1F1Cpl&#10;BY46pCzVKWBPN2uKkb87BKI62pkv4n4bt161sy9po0Pa4NbIadtRK8dEab8taGHUekrG41arpOkY&#10;5Zy45nkDz5Oq86qxvgFNktfU0Kj7DXV1qiYpRzXKvlUDA/UxUn5NDWqrqlBdUYHKsjI0S30L4laE&#10;bgvoPQ54c2vAe9AEvFPwnvAL3gMEbQvgIuYNjYxJ+rAAN+HbC+DroZsaQI9As1sEa7e1/F4yIO4f&#10;vK288N3rEQHcwrev9dsL3nfCtQXvu+WvA29HAfD+BisA3l+vAuAd0HdZAfAO6EHqi4C3BWh/eVbr&#10;QNsthWHKF5rvrXXg6dL6cr7wzTJueDW6E3K9IKww7A+s7yHfNr681o9t/djlfAS6FbzdEvjeeYfW&#10;gzfXzLbQu1ugy6Sb+jaf62x7192m58BOR8y/f9m2bftG21Qa6XxHkEfuaOjM85b3la17p5hvz9Mr&#10;ex3ubGu7yFxHuabONdYPMtvlXlLbdmKnI+5T27cxf4c+U8drtyhEhkQK+O8JQWSUKHIXwgVy94bv&#10;QHrUbiQK5Cbu3Ix0gdsUuYax8jzmREehMS8b052tGG6uR3FqIuJ370TY1s2Ik3uTFBOJhJg9iKX1&#10;P1zukwDyrl3bPGKfZ2o3yN/pFmzdIn+vIs5Fp7bpltH1t+BvD3xPwTs0TK6PgPa2rRsQvH0TInZt&#10;RmLkDpRnJaChOB11+QLZGbEoSQpDXU4cWopS0VaSjgZJL5f0guRIZOwNQULEdqTEhKC8IB3HDy7i&#10;nTeex1tvvoi3335VwPtdBe/3P/wAn372mUL3J599ig8/+gjvvv8+Pv70E4XvN597WMffVrBHpzik&#10;pqUhPSMDmVlZyMrORnZOjigbObk5yM/PR2FRIYqLi1FcUoIi2TJwXY6UycnOQa4oLydXVZCXJ5Ly&#10;UqdIyhQVSL1CqgglRUalUr+EKnLLm2+D4ZVIHdZjG4X5BdpmobTN9o3YVx7yc61yVXYs5jjPOZax&#10;Zsl5ZWbpUm1u5cg5My+X581l3FLTRKnIYZ4oiwH5uPZ6Sgoy5TrxmErlknCxsYgMC0OxnCvB2h98&#10;c6vWbj/grV4A4wLeAt/DAt8EawvdBOz+QSPuK4jT4j1oofufFrype4G3B759wLvLF7zd8C1g7YFr&#10;B6w9csDbNz8A3t9CBcD761UAvAP6LisA3gE9SH1RazflL49aB9puCXhY6P6i4O0L226tL/tdAG/K&#10;O7b1Y5fzccDRDZJuyPRqPYgSiC1MM9/ArgCbygu93jps28Dyl5Vpw8qkGVj2D95mHOvlm29kx+0e&#10;//3VC3K0VY63yjOikudzaxCfaXk+qa1yfXwUtHWbRldnZPTDlRsUIjdt24wt2zfL/d+CYIHa4O0b&#10;EBsahIzoEKSF70SmqCA6TOB7J8If+h72ChgXx+/FdEeLwndDQTbyEmKRFE64Fe0JU/iOJnTvkr+n&#10;LRuwaaP0I9ooYp8nq7+HDRsewkZGV1dtxCYVy4o2bVDw/s/HH8LukC0C3g9h57YNiNi9FbFhQUje&#10;sx0l6dGoyU1AXV4CmgqT0Fqcio7SdPRU5WCgrgAdZZmozIxFdW4iitP3Ii5sB+Ijd6E4JxlHVmfx&#10;5qvP4rVXb+ONN17Ge++9I/BNd/MP8ZmA92c/+D4++eQTBe8PP/oQPxAQ5/b1Z6/r+BuzwxAr8MhY&#10;AikClxmEUQFQhWqK8OoC75LSUl0fvUhgOo+Q68CthWCFY4FkQvd64C5W4KbKpL5VabGVN98t1jPw&#10;TfC2cgO4L3x7AdyOi1vCN8GakG3g2ysL3TZf4VqUK/tUdkaGB7wJ3Dad4B0bFYVd8ruWL9fKDd4E&#10;bLv/ueDNAGsTk2r1Xg/eFrqHXDJpXuj+doD351q93dBNBcD7u6MAeH+9CoB3QN9lBcA7oAcpfwDt&#10;K1+Q/rw8vyIEW7nA+YvJgU+X1oP3ennrrJcbbI3Wg6+BabP81v1rPYh/GXnH4G+MMnYB2C8L3pSB&#10;bmlL4Ddo2xbV1iBuDcASWC0kW2vyl5GBbtOf22LuHcv68ds+/clf+0Zu0L5XvpEF8CDZ90C3o6Bt&#10;cm2pILm+KrlOAtxWhHKC94aNm3C4wizX9b1N38NDoi1BDzmA+5DA7TZkx0UgNzYMRXF7UJMaj6Lo&#10;COzduBExmzYhLzpKwXt1ZACT7c1oLS1EUWoikvaESt1diBMAD9slfy8C3ZsJ3Bu8coP3Bi4fppHM&#10;jQjeuhX4NuD9PbnmG7Bz50OIDNuClLgQJMfsEsAPEtDfgrTIIOTH7UZTQRJGm0owKMA93FAkY6pE&#10;T3WegndLeRZqijKwR+5XxE4pnxGPtcVJvPTc43jxhSfx6qvP491331Lw/khA+/vf/z6+/4MfKHjz&#10;mPrxj3+sx2/fNhbvlpwIhe4Mgcs8gVTCdXl5OSoruda5UXV1ta6FznXQGxsbVdyvpbu1qE4l+SxT&#10;a9y017twGzduFV3XXfKke8qtl3H9rte22YeR9FctfatkbKKaKreqHHnzqiurUEW3cDm3irL1qiyv&#10;0DybX1ZcgorSUtTIuVN0JS8tKlLZdLqZ08qdlpyMiNBQFOXnr4Nt331Cd1d7u27d4M3I5uMTUxhV&#10;q7cD3h5rtxuw76Z/OvC+H1fzzwXve7ib+4XvAHh/dxQA769XAfAO6LusAHgH9CDlhmh/8gvS9ymu&#10;Ae0rX3i+P/kCtDfPH3RT/uuth1kjX+im/MH158ld98vLPZY7x+mVG1rvhG7KDbrW4m1AmHXU+ivA&#10;vR66jZWa8sKwb7v3I9MXXdqtaG1nmh2DG8i9YH5nW/YcveO5U/7g2iuvZdye71bZv6vFeysl18dH&#10;tHhvlb+FTVu24EjVRoXIjUEbsUkUtH0jduygO/cGxEfsRF5SFAoTolCRshdNOakCmxloyExFU3YG&#10;esqKMd/dhuWBHgXviqx0JIaHIjGSYByO1L17ELF7B7ZsfEi1eZNX7PNU9UPYKHDNJc02ubRZt0zf&#10;gL9ZMxbvkJDNCN29EXsEvBMEupOidyI5agdy4gXcksNRmhyB+tx4dJVnor0kDe2O1btVtjU58Wiv&#10;ykN9aTaiZTyRwUHISd+LpblRPPv0I7j97C28/NKzePedN/EBXco/FPD+7DP84Ps/wKcC2p98/Ilu&#10;fyLg/dmnn+HdF27p+LuKY3Vt87zcPJSWlCpkuwG7UWG5yczjbm115mZ3oL2tHW2cdy3i/Gs7F9vO&#10;0+6UcozibWSW0fKqyyVvup0H7iu2Zed5r5/r3aKy87w5n9tXJt/M9zagb2DeLYK/90NAg87f5jzu&#10;1qYmtDCNHxkEtCnO82Y6RQDPy85Wd/PykhIPbFvQtlsL3Z1tbevBe1TAmxHbJ6fU6m3czTmH27qT&#10;G4BWiHaBNMH6y4G3ge8vorsFV7s3eDvzvB34drub3wHePgqA93dEAfD+ehUA74C+ywqAd0APUv5g&#10;28ofTN+P/AG3lRua71++AH1nma8XvB+EvP27x+SVd8xuIPUHrHeCtwFhAjCP3ZDqhm4vBFsQ9tb/&#10;IjLzxS1we8H7zrLeMfJc/FuvvVoP1UYWqO+Usei7tcWjrdjsaIs857Rmb6W2SHvU5vXi8l0UIf1Y&#10;zWaFyM07tmDz9k3yrG3CDoHuXaI4Ae98Ae+ixGhUpsahNT8d3cW56C0rwHh9Jfa1NWKuqxVL/V1Y&#10;GelHWWYa9sh5xYXtREp0GFL2Rip4b97wPWzdKNr8kGiD9G3c2y14G+DepNpMbZL9TVzn24D3fxHw&#10;Dg8PQtjuzdLeJsTKfuKe7cjYu1v6jEVV9l5UpkehOiMaddmxqJFtVVqUpMWiNicBzcVp6KopQGNZ&#10;NhKjdiNWzis3Mw4L+0bw1BPX8cxTj+DFF59R8P7wvffw4fsf4NOPPsb3P/kUn4m4/YGA+E9++CN8&#10;Iunv3n5Ex99XnqCu2OWlZagjbAqodhIWBSC7BBw1MBoBkkDJYGFOFHB3ZHCuXc2I4dRgP2WW2DLL&#10;anHJLbMuttGQLtXlK6Z75S7P+mzPtm36MX16x8Bo41Zcc5syxyavT2C3p6tbI5CvB385L033Rh/v&#10;ELgnJFuLNaG5nZAvAG/TCdWE76rycnU7r6uu9pR3A7cbun3Be1wge9KC9zjdzc1yYmrtJlRb8JXz&#10;7XGJUG2Bez14G0hXeYDbW+/rBW+v1fvzwNumf2Hw9lEAvL8BCoD316sAeAf0XVYAvAN6kPIH3Fb+&#10;oPrz5A+010lgmHID871FUFwvA9F+ykofbpd233oqF8AaCexaOdDtu9TZb0L+ANwzLo8IqL7g7YXX&#10;u4mQawOncd8Ns8ZybNpxw7Gt6+3z/mTqsQ13gDa2d7c2zXmYGAD+wNrKH1wLDFuo3kptvqs2bxHJ&#10;dpNHW4y2CEBvNtpCbRLI9tHmTSaflnEPeG+XNrYJFIuCtj6E7aKY0O3IiY9AfnwkypNj0JSTgobM&#10;RFTE70FPcR4mGqox3liNA6N9eOz0MfTWliMhZAeid25B1K6tiArZjt3S7hZCN7XpIRmT0Z3gbWUA&#10;fB14nyB4b8Ou7RuxW8a3J3iTgnduQhiqOb9bVJG2B2XJ4ShLDENh7C5kSfmk4CAUJ8XIuArQJWoo&#10;zUR+Wiwyk/agMDcJS3NjAt0P49lnbqrF+7133sIH77yDd996Gx+8+x4+/uBDhe4fff8H+MkPfogf&#10;i95/51289sQVHf9ARaJAdymaBSIJoYTcsZERhUJd19oDx8MYHTbpqrExTE1MiCbXaXrSako1M+Wr&#10;aR9582yd9TLtre+H/U5gcpwa92hCwNWrMd2yjD0eGxnVc+N5jA7zfMw5MY15XLeb+8P8UMDrIPnU&#10;COFfgJ/i/qhcD4pLjRGmaQUnrLsDqRG2rSx0rwdvrhPugPcEwXsCo3LMJdvscm4EZUJ3b68ArksW&#10;vLWMU84tA95Sz0d0G/cH15+nrwLed7N6K3i753l/RfDmut0B8P4GKgDeX68C4B3Qd1kB8A7oQcof&#10;cFP+wNotv2Dtku/63pRfEL4PuUHNX74F+jt1Z1l3W0ZesLXrjPuuC/6b1Hogt2Pyynf8FmbXa30d&#10;tmuilQfrsbk2ch8Fdrlv2zFjcPfjez3vLQPx68HbjoN9uMduoftu4O2FbsofdAsYK3C7tXmdFLhd&#10;+sLgvVHyHPDevHUrjlZvUojcELQRGwS2N4u2bv0etm35HqJDzBzv/LhIlAnANgt4t+akoikjAW25&#10;6WjNzUBdViqm2pvw9IVTWBrqRk1uKtKiQxC9Owjhu7YIKG/ETml7m1q778PivYmScxPw3rx5oxPV&#10;fAMiwrcjWMA7ZPtDMq4tSN5j3MyLU/agJCkchXt3oVy2DVl7UZkcgdyonUiS/osTo9BfX4TO6jzU&#10;FqUhNzUaWSlRKClIw8LsCB6/dRm3n30Ur73yHN5760289+ZbePu1N/D+m2/j4/fexw8+/hQ/dsCb&#10;+++88SZef+yyjn+iPhPNDY0CkX0YF+gjAM/vm8X87CxmZ/Y5cDyNfdPUDOb27XM0i8X5eSwtLPjR&#10;ol8tL3K7oPV8tTDn1pwf3Zk/T81SZrwc0zppusnnmGdl/DyP9eBvzmt2xoj7MwL61KyUpfbJNaFs&#10;OjUt4D9BUBcwJ6TbNb/d4G1hm1BuxXSCNwGeoD8xPq4B1ix0DzF6OaGaEE1gJmi7oVvEdOabtdZl&#10;y7K+cgH3OvD+gvrS4P158G2t3n4s318UvHUtbwFvXwXA+xugAHh/vQqAd0DfZQXAO6AHqQcJ25Q/&#10;4LbyB8L3o/Ww5tX6ctL/HfIt46+dBwXetCZ/Va1vcz2EWxBfP34vbLtlz8WI8Evotq7m3ijzBFw3&#10;fNs6bNsA8Z3X9PPFOqY/97mYMXgh3IzTfR7WAu8dm3uMd4PxIIXvO+XjYm6hXPY3e+S4mwtMb6G2&#10;0NVc6vq4mfN4y2bmbxVQ34ojFry3bvCAd5CANy3esWE7kJe4B0UCr3Q1b8tLx2B5AcZrStGalYzi&#10;6HCkhwajraQADx9bw9llAbS+NlQJfHOt7KiQIEQEByFsVxB2bduE7QTwoE3yt2n6PFXzkFq2vbC9&#10;WcZmtUnGuEnA+yH8VwHvmD07BeQ3IpLW7sgdSI3ehcyYYGQKgGdGBCE3chvqMmIwVJOPrpJ03c+P&#10;2YWKtCh0VeWirSIHlXlJSJE6KXGhKCtKx/R4H65eOonbT9/C6y8/h3dee030Ot5+9XUD3u8KeH/0&#10;CX78yWf4oUD3J+99oHnvPG2imi92FaOvu0dAclKBe1kAeXV5v2r/4pKCMsX0ZTlmGve5XVtZwYHV&#10;VY/WVny1sk6r+1ewwnaXll2SNl1iH3fTnWUszFv5fgCQcXvyFxTa3aBuZcHefgRYcrQo6RT3l9me&#10;bBcI8YT06WndUvMC9YRwwrcFb1/opqs65QHvIQPe4+NjGBsbw4hA9/Awlwujm7lAr4VnB7bdYh7L&#10;fBvBW+HbT5A1fwqA97dcAfD+ehUA74C+ywqAd0APUv4A21f+ANstf5Dt1k6CrZ/0+5bCmWOF9Zcv&#10;MmDtMzafMn5F4HZpl4K3Pyi+u4IfkEx70j/H4EcKrfY6OPLC8t3FNgne3LKOhdog3l/ZGmD2tsV9&#10;/x8pvrzccG6mA5i+vWPxwrQBard8wdqtzy+nUO0SQdsD3ZQnT+oTvn2g2w3ebos3Xc05x3v7jk3Y&#10;tXMTdosSooJRmBqL0pRY1KQnoKMgE135GWgT6G7JSFDLd1N2KsaaanBxdQ7nV2ZxYGIAbZWFyE/d&#10;i8Q9uxETvguRoTuwe8fmO8D7dM0GbBbANpL+3ZZ6TduIv137Hv7h1EYkxYVLW9sRvXsz9oZsQarA&#10;d0F8OKoy9qI+Jx4NWXHoKc3AZFMZRusK0SX7nPNdnRmLxsIUNBSnoSQzDrGh27A3cicKchIx1N+K&#10;0yfW8PitK3jx9pN47cUX8NbLr+C9197ER2+9i0/f/QDff/8j1acC4R+++Y7Je+5RHf/BgWp1rZ4e&#10;n8Dc9AwWBUyX5gQyaVkWEJ+fETCVrUknjBI+BVRFBlRpwfZasRcolrlD1nK9XgaE3VoPxf603rK9&#10;Ty3zRl7LtZGxzts8rzu72yV+UtM9Vn23dXtiQrc2jbKW7vGREd1OjY9rGR77grcbuDk/nFumG/Cm&#10;q/koRgW4R6QuLd2Dg0OOtZuQTMu2tOcSYdpYu0UC3gOEb+77qI9y6nv1mwPvu8K3Be+7WL19FQDv&#10;b7keAHhH7M1BRn4tTl+4iY++/1v40c9/hQ8+/SmWDpxBUmYZwmOz/da7lwLgHVBA33IFwDugByl/&#10;oO2rdTDrI78w65Ibav3l34++SBtfZGyUu22KgOsPin+T8gVuK7V68xq45AZsr5yyjrzgHax1vLBr&#10;tneCN93R5fooNK/v794y9cyHECu5Hz7Azb7X65sP3gzEdswB7627tiJItGt3EEJ2b0XY7i1IjglB&#10;kQA0wbsqLR6teWlozkxElUBwR3YSRsrzMdNUgeXeZhye6MfJuTEcnhrGcEsNagszkZUYhcToUIXv&#10;EGl7B63eom3bzLzye4L3JgPe/3hqE9KTohG/ZxdiZFyxwZuRvmcnylNj0FGWjf6afPSWZ2OoOh+T&#10;jaUYayiW4yzUCYxXZcSgOicOldnxyE+NRlz4Tg2ulpkSjd7OBhw7vITrV87i6ccewYvPPI03X3wZ&#10;7wtcf0zwfud9fPL2e6qPBLo/eONtvPfqG/jYAe9Dg9UYEpiaGBaIHBOInBDQFDjldnpsQjUzbtJm&#10;Cac2z5HvvGvv3Gv/86+574Zef/Xduvc8bmfOuYpztL1imjdfIJfztQVw3cHcuO+e661lBgfXifO5&#10;6VLOLd3K6VJOeKYI2zb9buBN6La6A7yl32Fpe0iOB6UvwvSd0GzkhmuWuxt4U/7q+wPre+krgzd1&#10;F/C+F3wHwPtbrq8I3pX1vXju5XfwZ3/5d/j5b/8BXnnjQzzx7Kt4873P8Ks//DP88Z/9K1y4+jiy&#10;Cxv81v88BcA7oIC+5QqAd0APUv5A21dumHXLH8i65Qu1/srcj75oO/czNivftgm4/mD4Ny1f6Lay&#10;YGzlhW23/IH3boVv5rsh2APdPHcpZ+rY9uUafUGtB25KnhVPf6bPe0H3neBN3QnV1OfXobxlGc3c&#10;IymvkjI2qrlGNN8i4/ERgZyu6FsYXK3aQHDQriBso0u4A96huzYhIXKnuprnx0WgJGEP6jPi0ZWf&#10;huHyHIxW5GGssgBj1YUYrMxDV2kW5robcWhyAMujAlbN1SgWSE+Pj0RCVAgiQ7djd3CQKjh4m/Z5&#10;pnaDjHOLSM7HjtkjuRZbtugc7388tRGp8RGIi9iBuNAgpAqAFyRECFTHoSE3yQB2ciSaBa77BcDb&#10;8pLkeA+yIncgf28oanISkJ8Ujqz4MBRnJSAzOQpxMSHoEfA+c/IgLp47hoevXsAzjz+G1557QeH6&#10;g9ffwocC2nZL8Kbeefk1vP34VR3/fFsBOppbMdjbh6G+foz0D2K4f0D3bdrogECiAOIEYZaAykBr&#10;jgzIeoHWDbXrI5N7o5t7A5vdWddXth0TId3IRE13RzhfH+ncKxth3eQx0nlvd48jE8Wc++uioHOf&#10;0dtdIihb2CZYu+dvE7IZxdxCuAVvX2v33cB7xAe67we8bblvHXg78P3AwdsJsBYA72+YvgJ4N7QN&#10;4xe/+0f43V//c0zOHUROcSNikwvVwh2fVoKC8lYcP3Mdf/4v/zVef+dTJGWW+23nbgqAd0ABfcsV&#10;AO+AHqQsXHOOt3mhlxd42bfA7Quq9wPdvjBr5a/s58n25St/Ze9X/sZ1LxF4fcF4t4CsP/mWc5fl&#10;vgegfdq3+e50m3dHnTsA20CyG3gNlBO6ZQw6v9u4mvuWNcBsQNsL3O4ycs3XwbM8L3e1Wq+XKbe+&#10;vskzQGznXm8WYOSWoOyt55WtY+HaM2dbZPsyVmvTlmmP63eb/iyEmzakvIyFa3irxZsu5I44x9sd&#10;WG2raBvhe6uIa31v247jTlTz7SE7sHXnFgSHCHiLuI53jGwzBFAZXK0qLQ7tBZzjnYPxagFuwjcl&#10;0N1dlI7qlCj0VORiurMei0OdmOoVWKoqUvhOjglDTPhOhIdsF6jfJs+FAe+z9bR+829TrqVo+3a5&#10;P3ZftEPO7e8OPIT/dmoTspNikBAu4C1jSosKRr6AeEVaDBpyEtGQnYDatGh0FaWpxbuzMFXHkx+z&#10;G6VJe9BQmKLnkSDgTvDOz4xDmsD3QF8Lzp4+hAsC3tevnMdTj97CS888izdfeFmBm6BN67cFcVq8&#10;33j+Jbz68Hkd/76mXLQ2NKFX4KevqxsDAp6DAlIDAkz9AqXcuqF8RCDcRP12yQPWvlBsANi93JcF&#10;Ym+eA7xSxuath+y7A7b/ZcQI0lamXZPnXU7MK+8yYnbfk+ezJBhF4HYDNfeZ5gZvgjqPCdgWuu1a&#10;4Ix+btcB5/rmHNMgz1GunQXuXhlrt7RBdck47H4Pz4ft89xZR665G9YJ26xLsawVj70wbiB6HTzL&#10;vkK23Nt+J5I5jz1A7ZRZJ1vXkQHvz4Hv+7B4W8i2cH0HZAtgWylo30MB8P4G6EuCd2JGGd567/v4&#10;/T/+F6hu7PNbxmp83wH86b/4G1y89qTf/LspAN4BBfQtVwC8A3qQIsj6A2+mW/CzAMljfzBr5QHD&#10;u8hfHbfccP1F5a+9z9PdxuevTea5rwNlYTokJAShoaEq7luA9i1n0337su0zj33YPt157joqHrvA&#10;m8cGbC2syvhZl2Nmv46lez1QW5myd6YZUF4vwidlQNYrQq9XxsLsBd319W35Ldi0eRM2bqI2yv5m&#10;rWPHT7nHY/tmXY1OLuUp26ZpayM2bDRi+/zQwPp2nKyv66DLtdgmW4K36Z9u2gLrBPCN0u5Dm7Bp&#10;w2aFb4L3tiDpn4AroHu8dqtC5K7wYGzZvhnBodsQ6oB3xI6NSAzbhuLkGLQXZWO8oRwTtcXoK0xD&#10;X34KBoszMFlbiMGyLNQJ+NZnCZwXywtdazVm+1sx09+OhtJcpMaGY29ksM71DhHo3rUrSPs817BZ&#10;7r8ZC6F7165gAe4dMj7zXOyUa/Z3Bx/Cfz+zRYA5GYkRO7E3eDNSBKCzo3ejJDESbTKW3vIc9MoY&#10;ZloqcHikAxMNJegsSkdTbiKaC5LRUpqB1KgQRGzfguTYEORmxKK8JBNjo904dfIALl06iYevX8KT&#10;t27iucefxKvPPo8P33xbXcwJ3W+/9CreevEVvCNb5r107YyOf741H62NTegR8Ont7DKwbeFbtgRv&#10;e0wApzV8xAFuC8XrwfhOKHYDsUkTgCQYCuhy3WyK+yZfIF9A0sq2yz7c6VZei7bApQeyTX8cB/Ns&#10;f24rN8vZsbI808263jIWru3twDNFwPbnNk7oJmjTzZxLjRG83VZxlidkNzc0oKG2FpVlZSgrLkZp&#10;UZHu19XWoEPa5/rohGQL2R0C5VQ7QV+2nTIWQriFaYI2reRuSznB2rZhgd2CtwV1BWoB53UWatmn&#10;VXtggG0xorpZP5xAbcH5vsDbLYFwD3RT9wnetGr7QrZf2PaxbjPNt3wAvL8B+pLgXd3Uj9/7w3+B&#10;5YNn/Oa7FZNUgCdvv47f/v0/RWpOld8y/hQA74AC+pYrAN4BPUhZyPMH3hb8rMXVA35Oulu2jFtu&#10;APUV821d2yb7tLKWePc43OXcHwu26JJQnPN6f2J5f2LeJoEwyl3WXhPfMVnZc3VDNkUQd8M4y7E8&#10;2+CWaTwvtmfPhVsrez/c/Xuh1wCutfIaEJWxq2TsAqfWImzBc71MfW87d8rkWYC+s+768nINVd56&#10;6+UtZ8droZegzGOWWwfezvZOYPeeqz0/084GPLTBiH3wQwPr2jGyvq7vLtDtAW+Og31vkWdeIFbn&#10;dAuE27neFrzVurxjJ07UGfCmm/nmoI3YHbod4WFcusuAd1L4DpSm7hWgzsZIdRGGy3PRk5uEkZIM&#10;zNYVYbWzBottlRitztN51T0V2RgVAJ4baMXSaC9aKguRujcc0WE7EEY3dhd40+LN50DndW/ZqmPa&#10;utW4wqvFW85Vwfv0ZhSmxSNtz26kR+5CYVIUylJjUZ0Rh06B/x6B6Pa8ZPSVZmG8rti4m+cnoyYt&#10;CrWZsWiQ/ZQ9uwS8NyImbCvSEsNRUpSGQRnjoUMLOHPmCK5cOoub167giRuP4LlHn1CrN93KX3/u&#10;Rbz89G28+OQzeOmpZ3Fb8p67fFLHv9BeiLamZgXvO9RhRCD3FSG1s40u1yIBxM52AUSV2adFt0vq&#10;WnkB21iauc8yHVKfYh0vgBtgN8BsoNhrpTb1LUTz2LQloExQ1fba0E5rtLRv+hIQXtdX+x1jYf+2&#10;XkersVYTmilarO2WEE1x37qNu+eAE8CZ5gZvWrtrKitRXFCA7IwMpCQmIikhHsmyzZTjgvx8lJeX&#10;o1bgvFmAvlXG0CZtU4RvysI3Rci288KNJZsA7AV3N3hbCzmDtnnAW2BY4VfUKSIc90o68wnetHxb&#10;wCZIr4NuJz0A3gHdU18SvGcWDuP3/+hfIKuw3m++rxbXTuGf/8Xf3NM67lYAvAMK6FuuAHgH9CBF&#10;uLGyYOkLlxaQbTkLjXeTL4BaWeuwBVKWtZC+0+nL3ziCHbC15XU8AkHu8nZcVjwmjKwT03y0QyV1&#10;KFd9K/blC9b2PKwiIiIQGRmJPXv2IDo6GjExMYiNjcXevXtV3Gc688PDwxEWFqb78XHxWpbHbJ99&#10;2X7Yh702tn+9ZpLntXIzQrmBUz0fQqXKpFurNbe0eNso7J7o6Y6s5dyf3K7qbq1vyyuTL9cphJZ2&#10;a2034/VKrq2POA5TL8RoN8/VtsuxmLruc6aYz/atNdwCNs+ZebaOAWfpi54CTJc2Cd9B0gZF63Fo&#10;SBh27ZD2tu/C7p27sUu2BG8COfOD5V6fbtyuELkrTO6TKC4hComJUYgS4E4QWM1NiERtTio6S3LR&#10;X5aLgaJM9Avk7qspxKGuOpwaaceJ0Q4c6G/CdEs5husKMdJUhqnueswOyot8ZQEy4yM1InlESBD2&#10;hO1CeOgu7fNM7Ub9ELSRa3hv2izP/XYBbzP/nH8DCt4HHsI/ntyIbBlXZkwYChOjBaTT0VKYidbC&#10;DHQVZ6IjPxUNqdGoT4lCU3osWnMSUJ8Ri8KYnSiKC0GlwHdm7C7Eh29FnCg5PhQFeUkCOQ1YWp7C&#10;sWMrOH/2BK5fuohbV67hqYdv4YUnnlbQfv7xp/Dsrcfx1COPavrj1wXML53Q8e/vKkVHS6sCdjfB&#10;WSCGx1SnAGiXgKoF8W4BI+a3N7cKUDajqaFR1SwQ2kIwlbTW5ha00TLMNgQcLehaGPduDQQTdBV2&#10;PWUJ4AaILWATqtmebbedYOyRSW+lSzchV8bTWN8gqtc0tsl8jq25sUnFckwzfQvgarveNixgE5jd&#10;cqdx34I3oZtRzQnetHrTWk7oZhm6ltdWVaGitBR52dlIio9HpPy20BOC8/+3bt4iv6XB+nuUlZWF&#10;MilXU1ODBtblOBwQ91q/OxSmacEmdBOwCeXGSt4ukCv3SdJo6Wa5/n7jnq7q55ztfoXhDuveLeJ+&#10;l4Axodnjdu4AuIX1+4Zuyg3dXwa83XLBdLPKgPa9FADvb4C+JHj3jszj13/yl2jvmfSb7xbnfB8/&#10;ex1//Od/jdKaTr9l/CkA3gEF9C1XALwDepByA66CqMCJBW0LnW7wJPxxy2OKebasG1jZlm3bium7&#10;dkp7tn325cjCrx2HSsBiG+fWCkwRkHdLf+HyIklYTU5KQmZGJgoLClFRXoE6WnDkhVctNvLyzJfI&#10;Rr5Q+pW8MLslL51UE1+E+fLJF2O+fPNFmy+itAbJS3UHLVV8IRV10SpE65aojxYzup/KC6ed+6hp&#10;8rI6QPdU66Ip+T3d8tLZ1aVlGOxo2LEk0QWU46bliS+/LTKGFgELiuOxVqlWeXlvlrRGOdcGebGv&#10;lxd/qkHPo0nSm0y6HNfW1aO6plZUg5raOtTJS7yKL+ifJylbQ3fVqmqUy7Utr7hTFRWVXlXKy76o&#10;kpIXf9bjlnksW1pWhhJ5yS8pcUmOmV5WVo4y6aNUtkwrLilBcXEJioqLUVBYJCpEfkEB8vLzkZeX&#10;j9y8POTmGuU42yyBjLT0dKSkpqrS0tKRnpGhSku3SjeStFSWTUtDYkoy4hITsDcuHvFxCUhMSEJs&#10;9F7ERMUiLiYOMXtiELqbH0miECcQw7o3+qIUIlu7BISGezE5M4qxsT4BxCp0NpRjpK0W8/3tODja&#10;h6MjPTjQ04j5umIsNZTgQFsljg80Yq2zGsMVWahPi0FZfAQaBczbK3LQUVWI+pJslOemoCCTc6uT&#10;UJiXgezMFO3zQtNWz99caGgYoqKiERERibCwCISFhIpC8K8PbsA/nNiAjOhw5MRGoDRlr7Sfjqa8&#10;NDRlJ6G9IA39ZdnqAr/QVo1VGd9Mczk6i9JQJLBdGLcbNdnxqBHQri5IQWVhKuqq8gQqqzA52Ye1&#10;g3M4fGQZ58+dwOM3H8HtJ5/Ci8/cxsvPPo9Xn3tB9KLsP4fnn3wGzz72hOpNJ7jakeFaE0CNAc4G&#10;abGl27QR3cmZNjY0InBJsJS/DUnzlKHLs8rO8TYyAdVsYDTKzgMXqOvpdSzNxmpOa7O1WFt5rdrG&#10;9Zxbgvp64DYywN6m+bYuYb2PFmBpn+DNjwFN8htTL39D9fI3RDXI3xTh3Hw08H4wUECXsm7AptWa&#10;rubW9dyKgM2gawRuzgFn+Wr526I7eZH8bRTk5iI/J0eBOyczE5nyfBO8oyMjESy/tQTvjRvNGvD8&#10;LeZzFBkZgb0C4ampKciVumVlpaivM5bwjnY5V4FrA9l0RTe/S62t8nskYj7Bm79bfX38/SNImznf&#10;XI5MlywTEawJyIRha/lW8BZItpZvQve9wPsO4KakjQcK3nfA952Q7U8B8P4G6EuCd25JE372y1/j&#10;+VfeRVRCvt8yVlkF9fjsx7/E+5/8BNGJBX7L+FMAvAMK6FuuAHgH9CBlIZcg7IZrWmGtaKWlRdda&#10;c33FdCt3Oi0rVrT8JiUmIiU55Q6lplilrhPzkpOSFbJ5TNDOl5fMslLOWaxVKCbgcn3amekZLMwv&#10;YGX/CtZW17C0uGjW+b1DC+u0uODWotRbwvIStazav0ztl3b3Y3VlxdGq9EGtqQ4eOKg6sHbAk0Yd&#10;OngQRw4fxtEjR0VHcPjQYafMqm6ZduzoMdFRyTuk7XIcc7Nz2Mf1gLl28OysjpvpC6J5GfMs8yVv&#10;RspMy3lT3GcaNS37U5I2PjGJkdExjHKpI9mfnJo2mpxapwk/Gp+YwLBc10GBGb5AU3yZHtIliUSS&#10;R41QTh9WPGY6y7JevwASLWBu9YsGnLbd6wpbS1mPQFOXAFEngUYgp72dL/93qk3U3NKqHxrq6urB&#10;jw38CMGPETU1tfoRgek2r0ZUWV2N8qpKlJSXoVDAJb9A4D6/APkC9tkZ2chMz0JOVi4yUjMQHxsv&#10;z16aAn95ZSWemkhWiFxcXcTh4wdx5vxxnDp1EPsXJrAyO4oj8+M4NjuGY1NDAt7dWOuqx0JDMVaa&#10;S3G4oxLH+uqw0lGByZpcNGXEonRvKCrTolGdFYfyzHgUpcWjMD0R5QUZaKgqRltTrUBblfZ5rX2X&#10;+TuTv634+ET9oJCcnKr7sTF7ERsdg39zeBP+4fgGpIXvRq6Ad1lKHOpzBJ4zElGdHIOG9Dj0FGdi&#10;vrUaR4c7cGaqH8vd9egry0KJQHdpYhhaBLb7G0ow2deEuYkerCyO4ejheZw/fwTXHz6Pa9fP47HH&#10;buDVF1/AO2+8gfffegfvvvEW3nvzbXz83vv46J338O7rb+LVF15Sff/Vp3X8p2dadWkuz5Je415x&#10;ubAZee72cRkxzzrXLvHYoxmV7xraRmbNbaZzeTAu22WW+zJLfnHfHeGc+yzDpcDskmI8NlHOzdxy&#10;O6fbztNmGiGf5dgu67ItljMQ3qmA7rawW5dzG9nczhHnHG1CtRWt2nQht8uL2fnclE234E2Xcs7f&#10;5jxuX5Xwg5XAdLr8ru6VZ2b3rl3YJOD90EMP6ZbLz20L2oqdO7bL7/1uREftQVJSInKys1BaWiJ/&#10;NzVoaW5Caws/RLok0N3W1opOgfJuBW9+ROT8blGPcT/nR0X+TfN3YmBwWOd1E5AViEUWvAnXzFPL&#10;t4gg7g+6/6nA+46gan7g+34gPADe3wB9SfCO3JuD42dv4F/963+Hq488g8i4HL/lUrIq8MGnP8Ef&#10;/ulfobZ50G+ZuykA3gEF9C1XALwDepCiqzTh2oK1heT4+HiPkgi+qanIyMhQF8Xc3FwUFBSoCuUF&#10;r1jgpaSkBGXyElhRUYFqARu6MNKyWi8viOrG2NSkluJeWkQ8MpbhPr6Eyoslrca0EFvZKLy0DBOu&#10;x+UFd4Jr807JC7q8WBNKCcuEYwLxgbU1BdpDBw8p5B45fETh9k4RhI0IvVYsT1D2isem/LF1ZY/h&#10;+DEj7rMvQjbhm1v2z/rMO3H8BE6dPImTJ05oebZHyKbYFtNOHD+u4+L4FbwJ0Dw/2c7PzevHAJ7j&#10;soj7C3LO85RA+Jwj7jON+/v2zSl8T05OY1xAgiA9K+1oHaeela2/TlKW5RXwRdxSTGf+/PyijmFB&#10;xrJILcm4qOX9um/HYdqYNx8JfMQ0bdfpi3XYlo5JjtkvPyjwQ4F+DBAwWyfnA4HmyzFhny/6fOEn&#10;/BP6ezhvl8+UPEOEfP0AIM9Upzx7bZ0CLwIRDfJc1gmk19bUoZqW+nLCjFFJUSlyMnNQXFQiz3QN&#10;mlvb8MJclkLkyuFVBe/TZ4/i3NkjOHPyAC4cX8WlI/txaGoY+zoaMFZThBEB2rGSNKy1lOB4by2O&#10;9FTjiGyPDzdjpqlEI4s3ZMehLC0KeQnhSAjfhZjQXSjKTkFnczXGh/swJmKft/rCkZaWitS0dGRl&#10;56BIxpWXX4js7Fy18qcJZP1PR7fgvx57CEm7tyM7OkxAOkbXFK9IjEZJTChKRU0C35N1xVjtbsDh&#10;gVaB8Cr0lWZKmTBUp0ejt6YAswMtOLEyhUevncLzzwhkv/wE3nr7ebz73it4862XZP9VfPj+u/j0&#10;44/xw8++j08/+AifffQxfvbDH+OnP/wRvv/xJ3j79TdUP3vvJR3/+blOhV8LqwRwD2wrTJstoXlO&#10;nt95eQYW5FlYnJfnQ/7WrWzakjwzy/zbWFrCijx7q/w4xg9v/DAmvwf7+fHMky+/EZLP7fLiotRd&#10;kDaM2A7TWe8AP6hJXVNO/takL/17lHHNyDitvGPlOM24CP5Mn5HfJ9/1xAn10zxXpw7Lah3Zn2Wd&#10;SV6LSbkW8rcqx/P8iCDXgcdTUp/u5VZ2jreNbE549ye6oNfJb3FhXh4S5XecnkVbN29W4GaQvl2c&#10;diHb7dsYL2OrpnNaz969sfJMZaGysgIN9XVoamwQ+Gw2wC1/N8bSzbndnQrfXUwTaV4n07rNhzX9&#10;kOadw20B2g3U99J60KacQG2O1kE3dZ/g7Vk2zAXgdwVxB8YVtH3nfIsC4P0N0JcE77CYLI1W/pd/&#10;/W9w7eazWDt6AZNzh9DaPYGmzlG09U7qUmK//pO/wK/+8M8xs3AEEQLr/tq6mwLgHVBA33IFwDug&#10;BykLz6WlpQrNVVVVCs0MvkNwpjgHkK7PdOO2EW/pHq2u1IRjWmbkRXCEL4XyQj3Ol05atOSlcZov&#10;qHwhFVlItuLL8h3iy7G8PFP2JfogYdoDtQdxWMHaV15gPipwa6GXwGtE+DU6RQkMr9cpnJTyJ44d&#10;90qAmGK6Sto5pXLVk332xT61XwfQj0t9LS9lTp86pWIfLM90tq+wL+M+eOCAnq+Bbr68uyx68tLP&#10;l39a8JcEIGildwOrhWV7TOimtdtA9yRG5cV/TLbTMwIPUk8lZaxmVHeC8YyU51bLaT2nvznT3/wC&#10;PwCIPOC9X7W4uGzGQuC2fdl+feXKY5tsi1DPPpin50Gw9gVvArcD3TpO/cgwpec7Nj6h6WNjE2o9&#10;Z/RktcwTzGU7KNDSNziAnv4+AXB5IReA6KKbf6e8lMsLdoe8kHdybV95AW+qb0J1RTUa6xvVut4j&#10;oPPKUp5C5JlLZ3H20mlcvHwG16+fxxO3ruDpm5fw6IXjODw9gomWGgxV5il4T1dkYrE2F0t1eZit&#10;ycF8Qz72d1ZitrkEE/WFGBG1lqQjLz4Mezmve1cQspJi0FJXJgA2Ln8H89rn0yOx8vdaKLAtf7NF&#10;xfL3WoWy8kqUlJShsKAIhfn5+HfHgxS8E3cGIT1sF/JjwlGSEIXSuEgUR4egOCoYtUl70F+coUub&#10;UYNl2WjLTURZQiiqBLzbZcy99UWYFvg+e2wJVy8exeULR3Hx0jGcv3gcZ84dFR3H+fNncPnSRVy/&#10;chWXzl+QcnL+j9zEozdvadopecaPy9/DY+cO6fiXu0tRy2kPAoP0WOH8aDMPulmneFjRFZuu3fxQ&#10;Z+ZgC+Txd8eRsRp7I4nTrZwWarNet9fCTeidJtDyQ50DyoRmAr8BY/mtEnGfUMy/t4W5OYVyXzjn&#10;3yA/BBjANhZ1AjS3bJd5BuKNbD23TJ75WECtyN/NAX4wJOjL3/Z+6ZPi/ip/IzkGeukQ7AnqIu7b&#10;Y4L6tPzOWmB3i/BOYKeVnFHROe87Iy0N8Xv3Yk9kBCLCQ1WR4WEIDwtVi3jQls3YvGmjTuuJkjIZ&#10;aanIy82RZysfZSXFqK6qRFNDPdpam9HFOd6dFKfecL58m3FPVxHO+XfV44hAbCzdHjmgrADtQLZf&#10;2LayZR15QNtXXwa87xO+LXg3NbeuUwC8vwH6kuCdml2lruN/+2/+o67j/Wd/9Xe6ZNi//Lt/i3/5&#10;t/+TWsJ/5/f/Oc5feUwjoHOet792Pk8B8A4ooG+5AuAd0IOUBWVCMuF4Tl485+naLC99VrS0rq4K&#10;ABN6CbdHjtyhowKRVsdoCaZFmOBKyKQsxMq+SmHWAVyVlKclmdDqEtMJu6cJsA7o8tjCsK1v6nrF&#10;NOYbUHZg2SXbnlvesv509/rr87x1LKybcqdwRuD73JmzOH/2nB4fOXRIPzbwZZ6AYADAgAIBgTBA&#10;cV+t33JfLGROTdHFnB80DDxzf1LSCJ8jo+MCmbQAj6pGZH9UQJR5Bk5dknR/YnndZ50Jup7Twkw3&#10;dbqrzwgU081dpIBuxmBgeZ/W5RhGRWxD+2V9R7Y9278dG9vX8bG+jHloaETBme6qtFhbMW1Q8obk&#10;3Gz77It1eN7csg6jKPOl3QZw0jmkAms9AiME727OSSW8aZtD6Jf8UWlzfITAMiSAJ3AuL+g98kKv&#10;7vGDg3htOV8h8tGnH8OtJx/BzUev4qmnHsYbrzyD159/HM9cP4ej+8Yw1VqLqQYB58YSrDQVYV9Z&#10;Gkbz4zCcH4+hwkQMlaRgoiYXc23lODDSivHWchQmhSM5chv2hgUhUQC5qiRX4GtGnpnj2ucL00mo&#10;EmjlnPhyAe7q6lrU1NQZVQnQVlXhP57agX84/hASBLyTgoOQGU74DkPx3giUq8IUvNuyE9CSsRf1&#10;yXvAAGv1qdEK3uUpkajNTUBhciTKsuMx2teEiZEOuRb1aG+vRnNrNZqoZs4FbtT4B4RjgjKtncZ9&#10;ewR0pW6oq1cvgtE24yrfVRyLhPgEDSqYmJCAlORknUKSlpqGdM7LF2WkUxnIysxETnaOgF+uTgEo&#10;KihAEb1rRCV0py4uRrnAZHlpGSrKylFVIdejskqvQS3BvkbGJ1DvnZMtMNhhIorT/Ztwr8DvzLnW&#10;8Us+gd64kVurvLFUGyu3AXce0yWdcM9z5Tnzb5cQzr9l/VCmgG0h2wvxBHsD8AbUD8rv6qG1NazR&#10;Ws/fWUeE72XWkfIU95nOshbUmUa5Yd1uWYZb1p2U8+D88I62VrlGFcjOzNBI5/F7Y5GcGK/7cbEx&#10;CA3ehS1c2m/DBp0THhYSjD0R4YiJikRifBwy01PlPuTLtS5HY32dXDcGjmNQOV4/qlmgvMVIrnsb&#10;g80J1LYL6BJ4GViNcu/bSOf8O/3K0E3dB3i3t3vh2611IO4Pxmn1Jng3CXC7FADvb4C+JHiPTq/i&#10;r/7m7wW8/4MCeEl1h99yX0UB8A4ooG+5AuAd0IMUrajUflqa5WVtjS92Bw7o1orHh2hVpjVZYJhb&#10;phHEKZtnodwCuC940yJsLNJ3k7Eau0WIJrgSWgmrlBty1wM8gdtCt2NxVrnB2MgNzhaM3SB/h9je&#10;XcSxnTl1WtsxHxDshwMzFm+/dqzHcFCuqwFu8xLPl3zKC94C1/QaEPGlflK2E5x/SsAUOLRQa2FW&#10;YVXSCKsaJdgRIZVpCuAOnLqlgO4rKeuRHHvKS332a/tWKKecMVCEaLtMkF2vl4BsPwB4+pRjBWsH&#10;rnWMks6yNk3bcdoiPCtAOxBNedp3l2c5AWi+oNNKxRdsfbnny3iXvHwLHLZ3yYu3bFs72lVM7+IL&#10;ukBZXy/n9A4qcLfJS7aK7QhEMKDd7Zl0A95PPYrHnrqFh29ewa1bl/GswPetK6dxdk2gqr8dky01&#10;WOqqx0pbpVq6z/TX4epEGy6ONuPsaAvOjLXikKTNtZVhsCob9TnxyN27W8E7Ply0Zxcqi3MFyOZw&#10;+eJZ7fPl2VQ0NDbqvPXa2nrUNzCQXjMaqboGNErafxLw/scTG5AeFoy00J3IighGgYB3RUI0GtLi&#10;0ZqZiN7CDIxV5GOsMh9DZdnoK85AR14ymmQMzflJaC3NQHlGLBpKM3FkZQpXzh/GpYtHceXKSVy7&#10;cRY3bl6S7UVcunQely/L/tWruHrlKh6+8TCeeOIJPPXkU3j8scdw5fJlnDt3Do+eNxbv2fYC9aip&#10;FpltNTgthbIeNg31TgBEBjv0qEmnqjB4ogFlIxsh3IgRx43s3GqvGBTNBExjvgY1Y5ucAiNidHG2&#10;x7KdnsBpDLhmgq5Z8QODBXfWYdC0Olrw5TzYJudw20BtOpVG6vOY9dimgX8rG+itQ+dsc3433cYJ&#10;yBT3mc7Aagy2ZoOr0dWc1mwCt4VswrsFd4K2tY5bCznLE777ehi1nXPPm1FfW42SokK1asfFRiMi&#10;LBThobsRujsYIVyZYOcObOfqAKogjYweEmxAPH5vjNRLQUFujlrCa6ur1BJOEG8nhNPqLWNXuOY1&#10;k78tK4/FmTDuADn/NhWqvyp0U18BvO8F3wHw/gbrS4J3eGwWUuS9mi7n/vIfhALgHVBA33IFwDug&#10;Byk3MLtl0/3l89gCtxu63eUsfFO0fnOrruKEeEeHaUHnfGhpgy7XFr6PSX26bFt4JbDeCcpGBqzv&#10;lNfa7YVtt9a3Y4HegrzVesBWq70vkItYdz14r7e6sy6PeZ4HVtfA+aO0jllrGa1rhGtCNi1qFrwJ&#10;4Uyjy+zYqICrlB8moA45QEwA9rEQ09LrD0zvAF8rB4p9RQC28qQ7dWw7CvIuEcjZlwZJkpdmT9Ri&#10;jkXGwbEoVFMWlCkXVCtgM9CSr6Qto/Vpth9bl/t8wedLc3Mzo8MzGrOxvPFlu1XAqVXgqkXU3CYv&#10;zq0tUlbypQwj2XfJCzpFN/OGOkJZqwBfiwZrqxLIssHVHnn8Edx64hEF0Bs36Gp+GVdOH8LBfSOY&#10;6WnROd6HBtpwgOt21+bikgD3E0sDuDnfi2v7unFhqgPHh5uw2FGOntI01GREI29vMFL3bEdCxHbE&#10;R+5ERVGWwNQsLl04rX2+Mpsm50TQblI1ybhUjS3qDt8oQE6L9387uRG5jGoeGYJ82ZbG7UFdahw6&#10;clPRJ22OCnRP1RRjpqEUs03l2CeabCjBUHUe+rm+eHW+RjVvle2Zo4t48tYFPPv0dTz/wqN46ZWn&#10;8Mrrt2X7HJ57/rboObzw4gt46eWX8drrr+Htt9/Ge++9h3dFb7z5Jl5+5WW89dwjOv79/RUCPSZS&#10;Nrc2Uj/FtK7uLvQIXDIqdq8TIZvBunSdaEcGgi0UrwdjWquteGyAV+BV7jll4ZsWbgvvRgberXWc&#10;Zd2gzDTmsRxBnZZ8And1ZSWqKipQWV6u0csJ3/ZDAFcioNu8LW+jnBPWeawfF+rrdfkvBklrYH0p&#10;y3nZBG1GN2ca86q47raU43JhzOfcboI054DTFZ3WbcK3BW87N5wifLOMWr7HOb+e1nn5rRjok2vR&#10;goqyErWA06KdlGCUEMfI/nsUxBkRndDN+d+0gtMdfce2IISGBCNmTyRSkhKRl5OF8tJiuSYyRgK4&#10;jJH314C1+fBlYFjg1wO88vco4jHTCc1fGbqpLwLevvo8ABepu3kAvL+Z+pLg/ZtQALwDCuhbrgB4&#10;B/QgZazRJvAX4dgN2FYEagK2tXDzmNZsK3UtF7D01Bd4tnVUTj3O1aal18zZJnh7gdu6lRNUCcAW&#10;irlvAdcCsAVqC83W4nz29GmcO30GZxWC3ZbxuwG3qW/lbofb9TL57vJGJx24vnNMHAe3PC9+ZGCw&#10;JwI3QZoRkxkFmW6ttGYbN9U52do53iaAk3VtZR0GmBsV4B0fcyzNDnTTyjw6aizeHih2wNify7it&#10;q/XvIusuvq49P1oH8SIFb4FijVhMyT5B2mOxdj4IGPdxx4VcjgnQ+sLsyM4D9bx4+3kZZ759abfg&#10;zn75Es35mIRuK744mxdsednv6kKHQFt7F0Gc8zcJ57RsE7wEFlo7BCIISw1q8W5qbEZtXQOqBYSe&#10;njRLe1155CquPiywfe2cgPcFneN95cxhHJ4bw8poH1YHO3FkuEPAuxYLNTk40laCUz1VOCk6IPv7&#10;arOx3F6G1V7J76pCb1U2ipPDkRG9A8mE7z07UFaQjqW5SZw8dlD7fHE6WYMVMmq7EZeTa0KdjK22&#10;uhbVAmj//sQ2Be+C2D0ojotCeWIsalLj0ZpN6M7GcFmeaqg0G2OVeQrex0e7cHKiB8u9DZhqrcCg&#10;QHh9YSpaKnNxcGkcl88dwvWrJ+U8z6rF+/K1M7hy/TxuPHJNdEP0MG499iieePIJPPXM07j93HMC&#10;4i/h5VdfFSh/ES89cVnHP99VjCaB0bZ23o9Wue5etRF4OzvlHgtg9/aougWgOf+eS/bpUn4EaIVh&#10;36XAuKQXI4WbaOHe6OMDKhuVnDDO8raeresW27HLlHHuONthu4R5a702MhZrK+axjB2DLU9wp4Xc&#10;C/vGOq+WeNlyCTGK87C75BowKJpau6VNphG+uWwYo5cTwC2kE+7ZBy3gtGq73cvpem7nghO4bd7K&#10;8iIW5wXM983Ib8qE1B2W6yN/U50daGqoQ1VFGYoLC1CQl4P83GxVZnqawHUCYqOjEBayG9u2blF3&#10;dIqB2nbt2I5oBfAEKZ+DstIS1FRX6XPaRM+CZjl3+dtTCFe4JcS268cw+0HM43Iuf/Pdcv1Vrr9z&#10;+7funTPuyP5OCGybfNF9grdb6+Bbx3inLHhzTndjE5dz9CoA3t8ABcD761UAvAP6LisA3gE9SBno&#10;NoG+1GotIKzivsgD0QLJjLpN13NG77bW7Dtg3V3HA95GGhRNYdsCt9e6bcHaDa8Uj/2Dt9ea7YZd&#10;C8c28JlbppyvvBBt6gt4u0Dbtmdk6qxv11w/WsN5fFbA/9yZM1qe58VlxTjnc3py2sDz8IjH0j3M&#10;+bCcS6rW7kkF7CkVLd0iZzvJgGJSZowRoQWIdZ40AdnCsUtuN3DKA9kWuu8TvL1Ab9qk1vUlkH03&#10;8Pa1WCt4OyIcr7OAU1KHL9f6Mk5A5ou68zLuhnDzYu2Fc75UaznZt1BP8GYbCt7Snhu8aX1rE6m7&#10;uSOCN5cjY9/d0k63vKwreAt019dxDnOnWpQJ3lyK7JmpVAPeN6/j2s1ruP7IFTx84xJu3biIc0cF&#10;biaHcGBiEEfG+3FstBtH+htxsK0MZwfqcWWsGedHGnGoowzjFWmYbyrAUmc5ppqL0FmSipLkUGTF&#10;7kJK1E4kRO5AaX6awNM4jh5Z0z5fEPBWN3MZR00t12iv86qyBhUlpQa8T2xEXnS4WruL90aqm3lz&#10;ZhL6irMxWlWIkYo89BWmC4Bnq9X78GAbjo50YLa9CmONJRisL0JraSY6agqwMNmL44dmce7UGi6c&#10;P4zzF47i1JnDOHP+JC5fvYSLV67gwqXLAuQP48bNW6pHn3gSzz7/PF55/Q2B79fw0pNmHW+Cd31j&#10;IxoFKAngzbQK0/XbAe92WpcFPAnbhG5avGkBp8XbDd5c755yr6WvMEwwFilUC5j1y7NAiOZqCVxB&#10;QS3gtryWIWxLHxTrSjq3uqICgb2fy4P1mjJOvrsNT7/c53hELMc6rKvr+vOZlXS7xjfd5ek639RA&#10;ybXgqg+E1IZ6dV+37u60sLvBm/PZuWa3qqQEFQLi9TU1Woagzkjn/HinLugC2tyqpVvEqO6E75Vl&#10;zjfnMooMEMePe1Pym8Oo65yrPiTXS64zvUAEwmm9rq4sR0lRAXKzs5Cemoz4uFhEhIVg184dLgDf&#10;pBZwzgenlZyWc0bez2VQtqJilJZVoKqaK1xw+gDvOf8ujfRjl1wXLhfI4IZcPtAfdFN3h25HWoa/&#10;D18cvO+Abx/o9gXvBvk9cCsA3t8ABcD76xXB+9YzrwcU0HdSiY9eCoB3QA9MXMaKsEyrtFmOy4iR&#10;tjWCuEAyxajihEiuNU0x38gbbVzhWoDawreVXcaLcE/rr5HXVdsA9XpLtxtyvRblO2XyvFBuxTzf&#10;tu4uL2QbmXTfvozYtmmf/RC4DXifwNkzZ3GOgdNOndHrsDC/qHOyOW/YvOwLIMq+gW0CtUAw4ZbQ&#10;KhA+JBBKd3LmE7KNhdtauc0cb9bzndNtRXdwpq2Dbbs/zn0D3nfAtUhhfcyb7pHr2JZdB+Eu6Lbg&#10;7ZlrTRG+5ZytLHyzjI7bcWPnyzOtRx73cB/4Ni/SZp6o5yVaXpLVVZXXleDdbyzn9gXZvixTtj1a&#10;12hxa6HrsFpe2xS8CeWs39vTL4DXhYYGunS3SHkZV3ObQHcjqusb8PRUmkLktUdv4eHHH8XNx27i&#10;5iNXce3iGRzdP4+5oR4cnBzGiX2jODHZj+OjbTgx0IBbiwO4fWgcT6wM4dx4E+bqczDfXIB9zfno&#10;LU1CfVYUSlNCkBu/G2kxwS7wnpC/IQPez08xuFoNKqtrUV5ZjdLySpRVVKFC9qtkWy6gQ/DmHO/s&#10;iGBkhe1ETvhOFOzZjdrkaHQXpGFcYHqsKh89BSkYKMnAZF0hljpqsNhZjeEaAfLKbPTXSn5NPvqb&#10;SzE70o4DS6M4eWQBZ0+v4vy5Qzgt4H323ElcvHwJ5y5exunzl3Hx6sO4fOMmLl17BNdvPYGnbr+I&#10;1996D6+/8z7eeP5RA97dJajmRwOBsDoBT73fCt4GwCx80+2cYNxHy/UAn5d+PSZsd/Ce81460vn3&#10;hDh+PHGJafx7Y8C8XnpKyL63rsCeQjzhme3Soi6AJW0xj8cW4n3zTV8CjnxOCdLqfi4wrSDdpOks&#10;zz75t06xnQ7pV6cs0HOiqkbvV2VFJWrkfjIYHN3WKUZ9pzu6gfFG425eJfeY63ULdHNeNqPXF+Tl&#10;acA5rtnN4HIsT4s9p6YwaBthm0HdCN4M7GaBe2FuVtK45XJmXDVhSiCcwRuNZqbkb3poALSCN9bX&#10;rrOCZ2elIyU5EXtjohAethu7dmxD0NbN2LKZ1m9qkwL5TgHzyMgIxMXFIyUlFdm69B2j8Mv51XKV&#10;jEa598360cWCd0enge9uF1zzg4t6PPA+WGkaYZvHDnSr7h+8LWB/Ufjm70hjALy/mQqA99ergMU7&#10;oO+yAhbvgB6kVvcvY0WkS3wxyJojLuvFtbG5pq2ubUvxeNWsl22B3FivRYepwwawrQS0PYHGjllX&#10;cn+Q7Ct/wPvFZKGaIH3u9GmcP3NGRFd0A9fs94RrTKdPso7RGal3VuCb4+Z5sNzJ45xrbsoRzNkG&#10;rerHJZ1B3M6cPoML5y8KgJ/C4sISBgUs+YJOMOzpJkAMYUDhkOuSE6wFkB2gVcmxW6Mj8gI8PGYk&#10;QGst2epSLnke0JW2hoZGMTjIedNGCuBaxwm+Rmv7BJflMlHJLXy722FZC+a+wD4sYzDzss38bPZp&#10;oJvgz76t2zgt2KYM9/v6BkH3cL4Y68uwiMc9Arecq22s4AbQ+bLL+ZIMYmRfkC1086XYQjSt4Uzn&#10;izCt1Hyh1pdufdmWdG3HuIByPiYDIln4VqnFjf0YS2tLm+wLfPOlfVDOpV3aq21oQXVtowBiE+qb&#10;2lHT0IrK+maU1zTgyYlUhcjzAphXH3kU168/jKtXLuPK+bM4cUD+PmYmcHx+BueWRUsCzaPtmGsq&#10;xKnRRtxY6sOtlQFc3teOg73lONhXjpXuUsw052KwOgPtpckoTglHUkSQgLeZ4728uA9HjhzWPp8e&#10;i0OxQFaZQncVikvLUVJaoVbFspJSlAqI/fsTQfhvJzegIDoUxbGhKNkrig1BeVwo6lOj0FuUhsGy&#10;TPQUJqK3OBmjVVlY66vFoaFGzLSWYqShAEOi0RYZV189Vmd6cGx1AqePzeLcySX5u9gvz/4aTpyU&#10;v3X5ezgsz/vBo2dx5OR5HDtzCacuXMO5qzdx9dbTeOalN/HyWx/igzfNOt77OktRVdco11euK6FF&#10;7reBl2YFMYVYWsJFbXJvaNEeHhqSvwd5zuV5ouWTYEvXf4r7hNlGtidAS9H9nnlM598eP6TYD0GM&#10;Tk/wZj19juQZI5DrcyPPXbPO2ZUxiPRvV56xbnm2+PdLdRLeJI3PVWNDs/alkmeDLv/18rzwgw3b&#10;aGlulzYI6vI8y/PLjzkU69KTokruYXlZJaoYjV7gm0usUQRvDTRHQK1vUOs4A8s1iTgvvF6gnMBe&#10;Kve7rFTueUkJCri8XEGhHtOiTos9l3FcEOheXnJ+25eXMCegTdheXpqXY8I5I60TxPfpdmlhTn67&#10;uCb5jAC8/C4M9st5y/hb+WGhVvotVffzlOQExERHIiI8BGEMyBayCyHBO7F71w7s2B6k4vrgXBM8&#10;OHg3wsMjEB0VjaTEJGRmZSmE8xysOzr/Fo3123yA4ccPLt9nxL95c6xeDgLc9FAgoPOYH8woAnan&#10;3F/9vZEtfzc6KEnXPGe/Te55i7RH8bfC/tYokKsEsinJ8xV/g5rkuWiQ+6vPrqMAeH8DFADvr1cB&#10;8A7ou6wAeAf0IMU5f17ROmIsJPuXFg2AywvbqkD42gpFCF/BoQNrOi/7mACBB7IdHT9KGdi2YGt1&#10;8r7Bm/IP1JQbkr1Wa7dYzrTD/bMC2+cEus+fFfgW8Zh5ZnxmjN5+jyt0nztDV/HD+lHh5HED3izL&#10;fIK3tiFtc278sWOc534Chw8f1XWo+aLPF/JygSNaTQmaBq4nNDAawdvCNIHXwLcDurQ6O2UVvqWc&#10;WpWlDgGYW2MlNsDsD765z3S2SeDm8l9WZskuA94W4ilaspmu5SedcgLgTGdbFqa1fWcM2ifTBxgo&#10;zZGUYTr3ed7WCuWRHHvB28zJpmWKUEzwJqR4LFWUwA5fem1EYYK5pil4d8gLuHnRZj26seq8S7nm&#10;Frw1IrG8MHNLa7q1slrw5lzj9s4u9NC1WM6pQfopq65HhYB3pYBURV2zQDfBuxVlNY14YsJYvE9e&#10;eBgXBDAvCGhePH8JV86dxzk+/8uLOL1/ARdW53FxZQYHBbxHqjMFbitxfq4DD6/24/pyD85ON+Hs&#10;VBNOTTTgQH8F5tqLMNyQi+qcGKREbUfinl0oL8pRGDp4+Ij2+eToXuQXC2xVVCl4F8p+YUkZiopL&#10;dJmtorxcXcf7v5/ciPLEKNRlxKMpJxGN2XFoyIhBY3o0+svSMVqTjeHKDAxVpWOsLguHhutxfLIV&#10;K4O1mO0sx0RrCaY6KzDbX4fF0RaB724cXBzEsbVxnDy8D6eOLePY0QNYPXgIKwePYf/BU9h/6BRW&#10;j57D0TNXcezcNRyX63Pl0dt4+uV38PG7b+r457orUS2QWi3XlR83amWfngQUXZHrGxodgDbBxzgX&#10;mi7bDD5Irw96TPDDiYHdRgO/zhx3LqlWW1Mv+9IGA+NJHu83PRz4rPXzA0/fgMB8j0K3tWISpPkB&#10;h2VZh/UpwnRTE+GbH3b4sYiR8uVZ7ZBntaVDyrZIOfZN4GY9s19Xa1Qrz4/m1fM5JIDTPZ4fkbr1&#10;mPBdXVXrLAlXq7BNazAjuxsxan2jgmlLS4v8DRj4pDcA01inmt4PlZUoLCxCTk6uWpZLBMRZl9bj&#10;oaEhXXqQS0QuLi5g3rF2rwh0r+5fVO1fJpyLFg2Mr0gatbw4h4U5Lp/G9c7lb3pA/nY7W8Fo6KXF&#10;BcjKTEWqAHhiwl7Ex0UjNmYPoiLDBcSDBbgJ4NuwLSgIQVu3YqtoW9A27BIQj4iI0CXlMjMyZNwF&#10;KC8r06j2dXL+DQLi69ZzZ+BDhXL+LtATgR/dOvSDDKGbxyZ6OsFbfjcI4yICN/+mvSAtYC2/JRSP&#10;LXi3Eqg134jH6yW/Gy7pbxSfPz4rKu63BcD7m6AAeH+9CoB3QN9lBcA7oAcpzgO08l0XVqF7eXkd&#10;dNP6zcBox3zA+7iVA94nrBzofpDgTX0efDOfoHz8KOeRH1JxXGdOnRDwNgBOyzf7sfBtLNpGLEfw&#10;JnCfOHZE+zDt0fp9RNN5fFLKErxXV9Z0XW3CH1/eacEjINCSRtgkYBKyLdhaS7PHZduBX8oD4FJW&#10;AVmOmU7gJcwSam19W8ez74C81nUs3d41t2d1n3mj0ial43FZwE3fUwreLM90bZNQrlZwc0zoVgu3&#10;A9q+Yj7nW/PcaYGiRZvpagEXUCYA8Tw4VqYTgAjNBGWFIbmOaoHii7GIxxa0Kb4AazkpQ3BnHyyj&#10;8y+d66+u5lKWkE6QZz7h3QvehHLj6sqX9d4BAbOhYdQJFBG8qxpaUdXYhvJaA95Vje2okO2TUxkK&#10;kScELM9dFJ27ggtnL+HquQs4z+ed4L08h7NLMzizMK7gPd1aJGDbjOtrA3j0yAhuHRzEjf3duHmg&#10;DzdWenBkuBqzbQUYqs1CW2kqKrLjkRwTgsLsdMxMT2L/mgmu9uRoHAqKywW8q1FSXomCohIjAa/C&#10;ggIUZGfh3x3biv9+aiPqMhPQV5GHqRaB+s4azHVIH+2VWB1owMHhRtnWYrm3Cos95TgwXIfDY404&#10;PNGMA6NNWB6qx0R7CbprstBQnITmsjR0NxRgarABawsC4Idm5W9hDYflfA8dPYWDx85jTXTg+EUc&#10;OX1Vt8uHz+LImWu4cus5vPv6Kzr+A2PNAtxtKK2sU5VX1aOS17rGgDMhlDBJcR1uuk8zUjjnSNNl&#10;XD/U9Ah8y/0nfCtsE9Qd0OaWxwrOkm8CzwkAC6QTrPmc8HmjhwafHT4nNQLrlAbPk/Y4d75eoJvw&#10;XCXjq6lm+83ynHTLs0v4HpBnqQfNTe3StgHuWgVtKy73ZsQ2WLdRnqPmZj678lwLeHd0MChgrz7D&#10;9qNBXT37cUQXc6qR7dXp9IJquqDLMV2yGSCQ3gH0EmAaQZsgXllVJeBdivz8AmRmZiEvL1/du2kd&#10;npmeFrAW2F5ZcmB7TkUIX9kvIC7payJuCeRMZzlaw+fnpjE3O4XZGcacGMXwUJ/ck1bUVlfIc5eD&#10;zPQUJMbHCnxHIjqK1u0IREVFYs+eCISHh+nyZDu2bxcA34KtW0QC4jt2bEdIyG7ExETreu7Z8uyq&#10;xb6Z1n1+cGiUv1de91b5HeFcflq86bHCDyJyP0WE8S4nJgCXBDQWbQPWzfyYIjKQbeHZADaPTdqd&#10;gG3z1su0Q+hWV3NRvapNFQDvb4AC4P31KgDeAX2XFQDvgB6kCNlWCtsihW1auUV2qRrq0Nqa6sjB&#10;gwreHth2yQPcjhS23fonAW8rL3gTpt3gzY8EBOYzUk4t1uouzrZMf6dPemUBnPUpts2ypo/j0tYh&#10;ddNkcKLRUQLxoLxMd8lLsrG4EQwImARTAighk2BLoKUUph1I9oA3tyKWU8h1QNeWta7etHQzzcy1&#10;9srWI0hb0LawbWVB2gK7BW21frM9kW1namqfp289ljYplucY7Llxay3tmtZvAqfRymhdy+nma8tY&#10;CLcfC9iGtUhbmPbAMl175Zj7hHjrds7rSys3QYz98VoT0Gkxt+BNiGddhX+6CUtdtk8gJ7TQikhx&#10;TnF3bx+6Bezapc2ahhZ1Ka8VUKpp6kBZTRPK61pR2dAuMN6Gp6czFSLPXLqJC5cewbmzF3H+9Dlc&#10;P3cel+VZPndgP87un8fJuXEcHu/BIQHvI+OtuLjYh5uHR/Hk8Qk8eWwUjx0aVF1b6sJabxmmGrIF&#10;vDPRVZ6B2vxkJEeHIDcjGeNjo1jcv6J9PjUWj0K6llfWoLisAnmFxaIi5DvgnZediX8r4M2o5lXp&#10;cegoycZ4UzmW+pqwMtiC1aFWHJ/qwqmZHpyQ7eHRZqwIgB8WID42JXnTMtbJNhwYb8G+nkoMNhag&#10;rTIDXbW5GO+uxv4pqXdgCicPL8jf/woOMO7DgSNYPXQCB46cweGTF3Hq/A0cP3sNB09cUgi/cONp&#10;vPnyCzr+o9OdaBZorahpVPAuExG8a2oNLNdUG/iuERG8zTrZAuACobRSc/4+7zmfD97jSrkOVSwr&#10;dbmmOQG7mm04AM28iopq9TzhMZ8xBvvj3xKfnyZ5RliG7VCcK19J12+5/9UC3JUcn0gBXMbc0NAq&#10;zww/BPFZ6tZ9phGyWaaigm2ZOqzPOoRxArrdEsIJ4LSe04pOa7sB7Hr94KCQ7aiyqlrBmaqsrJLz&#10;knO1YC51OEdaI4QTCgXCCenl5RUoKChEVnaOWsC5X8MgbG1t8vfZJ8/TsFqxCdMEb0L22qoD3Wrt&#10;ZnA2A91urSqcm/yFebqij2KgT0C3VcYuAF5SlI/c7Aykp8mzmxiP+Pi9iNsbi5joKIXv4OBduiTZ&#10;li2bPeJx8K6diJD86Kg9SEpKRG5OtrGEl5fJ+dQoZBO+KVrAWwTMCd0EdK4Xzkj45mOEALQLlr0g&#10;TQA3wEw1yTWzUO5V2zoRsNfL1LPQ7asAeH8DFADvr1cB8A7ou6wAeAf0IEXIdoO2hW1f4D7M5b8c&#10;Ebz9QTf1+dD94MCbbt7roZtab/E+YS3TKgPiRrRaG8v22dN0G/eKUM6yRw9zjXG61B/0lCV00+LN&#10;ZXm4Dm5TY4O8FJfryy7dRpuaWhTwCNoESyvCLEGW4EqLN0FW4dmCM4FXjhV6HRD2wLUD2ARgD2A7&#10;QO6BZdlnu+xjZmYO+/bNY2bfnII3QZz5I2zDAr5sOS5apo37ukAw22dbDnjbPrRtB+atxZx1Cc9u&#10;8LbHBCNCt1qiBXjV4i1pzNf+eE2kP14jQjgBiC/NhCnuW1BW66a0QQsnt9ouXYUln/DNvngebMPt&#10;qk4gM1ZtL3izXQVv6YfpvE8Uo2oTvHv6+tEpfdJ6xTnIdDOvaxHwFvg24E2rdwuq6ls94H3p2mO4&#10;epXgfQ7nT57CjXPn8LA8P9eOHcQleQc5uW8UK/0tODLShusrI3jkwJiA9jiePjaJp4+O44lDw7i5&#10;0ofz081YaM3DWHUahqoz0VGaiqrseCTtCUZ2WhJGhoawsGzA++mxBAXvEoHJotJyhW4L3kWFhQLe&#10;WR7wLoyPQnlaHNq4bndTBWY667AoAH54XMB7Xz9Ozw7gyHgH9g/UC4x3yHEPjk124NB4K9bGWrA0&#10;1Ig5yZvpq8PSWBuOLo7i/JF5XD61ijNHlnFkzcSCWF7cj6XlA1g7eAzHT13ApSs3cVmuzbnLN3Hq&#10;wsO4dONJvPrc0zr+k7Nyj3uH0CDAWilwWyHQzbn09Q1mXrQui0Z3axHdzbnetZn/XKMWbN53+wzw&#10;PlbJ3xxBmfBMsK4VgCd4a7qAdHlFFcoYgE7EY1rA+QzYaPt8bhTgpQ3OkyegE9QrKqRNB7YJ0eXl&#10;NSgurkBpaZWm03rd2cnYBf0K0bRqs1xJSaWWYXkL3xbgmcY87tP9nJZvwjefdT67NYRmAWxarDl1&#10;gBHB6ULOY6YTwvk7w/SSUrpnE0q5NJuZC63g7Vi+q6Qspe2VSntFRdJWofRfLNe2Ct1d7QrgdCVX&#10;t3MBareVe7+6ns9haXFWQZtgfnBtPw4ekP8Na4yObuBbLeCTYxgdYQA7zpGvQ0V5ic4DT0tNRmJC&#10;PGJjojXQWmhoiEI2A6+t047t6pa+XUQrOAE9NjYG6elp8kwX6O9rdVWljJv3r06hmxBO6ObHBJ0y&#10;QphWtSlo07Wc7ub0ZKGFmzDNYH5UfWOTwrR/wLYyoG1h260AeH9DFQDvr1cB8A7ou6wAeAf0IGUh&#10;2w3abuu2G7atjh46dE/ofrDgfbd0X/A2WlfHsWCvB29avw1MmwjmtJCbIGqsw30Ct3Etl3ORY1q4&#10;x0aG0N3Zjnp5CSwrKUZVZTkaG/gizrmIXIe4RwGTcEpYJQzrnGkB1umZWQVjhW6CtSOWdYvw67FK&#10;cytyg7Wva7hK9mlJJxwTvAnctizzPe2JLKgT4i1068cBSVOLPK3jsnWPyfZlx8N2CM5u4Fb1G/B2&#10;i4DDLa2M7JPnwfoEdrVEyzUjFCsgi3RfQFkjjEtdD3yLCPEsQ0hn32yH9fnCTdhWd2N5uXbDt7Wk&#10;qzVMjuly3OQCb1rLevsH0C7tcO4xwbu6oQX1Aod1AliEbTPP2wHvKQPel6/exLWrN3BRwPuyPEO3&#10;LpzDo+dO4ZGTh/Hw0f24vH8aJyZ6cHiwBQcFXi/u68atVYHt/YO4sdCNy9MteGSpB9fnO3GwuwwT&#10;NZnoKUlGc14iytP3IilyN3LSkhW8F5dXtc+nRuPV1byorBIFJRa8i1EgMFZcXKzrKBO8/1HAOys2&#10;HOmRwciPi0RtTjJaijLQU5GHydZKtX6fmO7D0YkurA42CYC345DA9VJvHea7azDPtcX76zHbV4/J&#10;zmpMdUv6YBvWpgcEwCdwcH4Sh5bmcGR1BYd1bX6ufiB/76fOCnjfkGvzCM5fuoETZy7h1PlreOam&#10;WU7s2HQ7egdG0CHAWSv3ivBNN/Nauoo3yjWvb0Qt3ccFHikCOKGbkMk8XfJNnhl+2OGzwHvLe24t&#10;3ARvtZzT2i3wrSKU053cyeezwWfBfhyiezKfBZbz1Kky0EwrNbc8LiurVtGqTXCmtdvCN7e0ZBPK&#10;CdZWpq6xhLMuwZxbphHWOdfbPJ/GdZzWbFq3Cd6cPlBUVKKQXSbAXVpWLuBcJve5RLcEccI6rd/6&#10;+yPAybnOCuFybEGeZUvLpA0RQba4KF9+uwpRV1Op7uLjY/J8ze/DgdVlBWyCthe8jSs6oZxwTihn&#10;unU/X5CtinPBp+W3ZWQQPV1yLo1yzuV0ec9Feloq9gpIh4WFYpeAN+GasM0lyQjiTPPA97YgjxU8&#10;XMpHR0cpvLONPHm2S+U3lxDeIL+5tH4TvDX4mpwzI+MTvhWY5W/cWL3pWm6CqRGoLTzf3bJtFQDv&#10;b50C4P31KgDeAX2XFQDvgB6kfC3ZvoBN6XxuH/3mwPvz8kQEbRd0K3i796U852Ib8CZIi2QcTDf5&#10;JmgaQZsu6cxnOTsv/PChg/KiOYfe7i6F7ayMdKSlJCMzPQ3VlRXgWr1DXArMCT5GiLWQbN29FYRp&#10;7RYQJvha+FU4d2Sh21qi1WruWKKZzzZoySYYs64H3AXCFfClDIHZ3ZYFZJW06bGYO+DOY5WU1THL&#10;GNkP+7DjYrq1cKubuAAz22PbTCcAu4FbXc193M/tdWGfbJP1CdJ0JSdEW+u4DaZG+CYYWfDmMdNt&#10;wDWdqyvtEvY5b1thmy7mVgRvJ8AareB8ETcu5nw5lxdrAROKwMOliTi/u1Ve0MurBeBYv6UDjW1d&#10;aGjtVACv5nxvge9qAa5nps0c78uXb+D65au4cvYsbpw9iScvn8NTF0/h8dOH8Nix/bixOoNz0/04&#10;0FOHmbo8nBppFsjuE+Bux5nhOhzpLMHlCUmb7cDR3kpM1+Wgp4jgnYTK9HikRIYgV4BjVJ6t5f1m&#10;ObEnR+IEtAVoisuQX1SKPM7vLqaFtFSgrgSFeXn4t8eDFLzTosMRG7wVCbuDkBUdioL4CJSlRqO1&#10;KB0TzRU4PNaFY5M9su3AgeFWLMo4xxuLMVpfiHFGNO+swTSXGGsqRV9tkagYI81VmOxuwmRPGxYE&#10;2I4uL+LY2iqOym/H8UOH5W/pJC6cu4AL5y/hzJkLOHLsFA6Lbpw7ruM/NNqI/sFRVbMAJ4OqVdJC&#10;zesuUGzcrZ153jbaNyFcLeCNek8JzfZDDp8rPheeudwsI/ecz4Cdt20/wvAZYRohneXoDcFnTL0u&#10;aEGXZ4P1mOedp+11E6f124I1tzym5Zvg3d8/olvCOAGcdWxZC90ULd4U98vL6dZu3OT5MYiRuQnP&#10;dCFXa7XANsGZ2zKBbg2gJ/eZEE63c8qWIWQTPLkGdk9vn54brd8VUoZ1OT+cwdvKykoEYLPVHTwz&#10;gxblPLQ0N2BkeMAD2RQDrWnkc5Uci5YY7Vxgm8uP7ZuZxL7pCV2SjPUI5gzMxuXKpqfk94QALr+X&#10;zc2NAuBlyMrMwN69sQizVm/CN8E7eBd27w7Gbm537VIYJ5gHbd2iruhbRSzLerScp6amICcnW571&#10;Ynk2qtDUSOs3PVvMxwuCcj3nvPP3oKlZjwnlJrhal4I43c8tdBtQdwO31d3B258C4P0NUAC8v14F&#10;wDug77IC4B3Qg5SFa3+6F2i7dU/oVvC+E7qp9VBtRSg24Pz5suXWwzbh2iM5Psk0J51Lm3HO91EG&#10;hyOME8RZT2TzDx08IC+ZM/JC3SkvyyXyopqOVAFuuj5ynmF7Wys62tucJY9GNBq5ulrLizyBk9Cs&#10;gOzIgjBFMLbWZUIw8wijBAkLqgRlt7XbWqIJr0xnHQVZQrfIgrQHhh0LtFqcOSYZo4Iw+xDxmGVZ&#10;h+2p+zeBX+SbzvpqcXasjQrfTlkGqlLwljKUhW72wb61rJybjkv6JDQTnuk2rODNfXkxpuVaLd6O&#10;Bdy6qFNMt2XYJtvR9O5eY8luNet007JNV2Jt2y2+eIsU6qUNvqTTesr6vTLmTumLcz2rBYIamtvR&#10;JHWa2rpVnJPMgGuMwt3Q1IbnZozF++aNm7h19ZpA9xk8cvYEnrl8Fs9cOI7HT6zg6v4JHB9px3xT&#10;MVbaK3BxsgtXZ3pxdboLF0abcby7EksN2Viqy8JcdTomy5IxWZmBueZSjDeUoK0kB+kxkchOScJg&#10;Xz8WF42r+RPDe5GdX4ScgmLkFhYLgBO8BbiLilFQUIDc7Gxj8T61CdmJcUiNCke6AHheQhTy4iOR&#10;tzcc1Znx6K8pwoHRLpyeG8KZuUGsDbZguqUcg1W5GKjKwYjA976OGsx3N2CmoxajTeVSpxjdFQVo&#10;L8tDU1E22iuKMNzWhKmBHixMjOKQwNmpwwdx7uRxXY6P6/MfPnQEBw8dxeUTxmK/MlAt93VAns1h&#10;uce9Ai1tAoUEROMWTpdvO7+Z8KnzmmWf4G2DoOlcbbl//CDDZ4zPCT++EGBtPt3N2RbBm7CuLuwM&#10;YiZ5LGOt4IRyPhdsQ9uRZ4DtEJbpGm5dxgnR1nptXcbpes5yhGwzZ5vr1TOgYL8COWGddS1sW+C2&#10;Kimp0KXgCN9qja9vUCA0z36vukjTml0h14GwXUYIp+u8bGntrqoRqCegS1oJl5iTdB6zHX5k0jnP&#10;ApmNav2W86mgK32Z9FuEgvxcAfAs5OZk6n65AHlTY72MvwsT4yPyuzeNJUK3wPTaKt3LV2R/UcDb&#10;rPu9b2ZKy9DavahLkM1hQcCc4D0vMM68fTPymzUhvykD/WhraUFVZYU8n1lqwd4TEY6Q4GDs3L7N&#10;kbGAhwiAh4bs1rzgnQ6gO7L54aGh2CsQnp6aquuZV8h5Mbhco9xLfkzTee/6e3CnbEA6O0de3dMd&#10;67dHAt5Gxn19HYRTPtAdAO9viALg/fUqAN4BfZcVAO+AHqT8QfQX1b2g+xTh2ge23VoP0lYWqH3K&#10;31HOXdaI5RSuRVqeUM252wRrOVa4dmRBW2Gb1u3FBYHdUY2gy5fFvLxcnW+YKeBdVFSoLo59fQJs&#10;Pd3oZkRdEYOrcZkva4UlEFjw5daCuAVvQrIFbgKpQrfUtSLMKnhLWQVsH3i3YMw0a71mOtthn9Yt&#10;m6DMfUKqgrID9xwP4dW2ocAu41M4F1lQtvDMtqzLt1qiRfbcPFuet4xdAVz6sxZrC+Tq1ivgqxZo&#10;xwpNgKKrrbqEyz7zWx23cHtM6FaIkHKEJAtc3Cc4qVspX7Ql39bzwLcD3Osk6fbluovXSNprlH26&#10;PtfR3ZmWT0Y/b+30qFbSa+ppSW8V8DYW74cvX8VjVy7j0fMC3icP48aR/Tg5M4KlnmbMC8TONxRi&#10;UcD71GATnlybwlOrk3hieQw35/pxabQFxzrLsdZUgPnqDIwWxWO0JBn76oswXl+CzrJcZO2NQo6A&#10;d293t4DMovb52FAsMnMKkJlbIABeiDwB7ryCQuTmF+hyUhnynP790S34hxMbkSr1U6IjkBEXhYKU&#10;OBQkRaMgIRLVWQnorSrAYl8zDgl8Hx7twFRTGYYqczFaW4DZtkocGGzF0fFuHB3rEVhuxUxbDYYF&#10;vLtKctCcl47arCQB+CTU5KahuTQf/U21WBgdxOHFWZw8uIrTRw7hlOdD2wlcO2nAe76rVO8vr7l+&#10;8CB8y7NAiCwr5/xpA6E2SjehWy3edD8nUMuWUmCW+8igfXzuLDTT8q1lBLy5pZWbzxrTVXLMAGyE&#10;bpYhjPN54QcYPqPcGvg2Lub+RPi2YM4t0wjfDLZG8CaA0/Wc8M10t8Xb1uEc8rIygfEygWUGdqOV&#10;n+OV8yJwM9hfl8K3POMCijVyPVhGQZuWblq85dpwS+AuLi1DIT/CFJWgVCCd5elqzeWzaOUlaFZV&#10;V8tYeY0r1A2c872LigpQUJCLwoI8FBXm69SZ5qYG+W3rwtjosAPgnAO+jJWVJWP5XpyX30iKS5TN&#10;67GmKXzP6Vrhc7P7dEnKZS5hNjuLqQn5bRIA72hjJPRqBeaMtFTExcYgKjICYSEhCN0d7BHhOjI8&#10;DBFhoXK8WyB8B7YHBWHb1i2qXQLiEWFhAuAxSE5iRPRsOZdiua6V+uwQsAnN3rnfZp9g3ijAzcjx&#10;nuB0AttW9BpYJ6eebWcdgMtvhlUAvL8BCoD316sAeAf0XVYAvAN6kPIH0tQJKx+optaV85P/Twre&#10;9yzvgLeMg+BN4D5z5rRKwVvyCN+nT5/C2bNnFMzpTr4kL4nj42PyQt8mL6P5Or+Q8xIZ6IfHjY0N&#10;Ctz9/YRZRvNlgKR2SaNlVuDWgQCCq7US80Xeuk0zjYCrcoDbDa5u6Fb4FVAedkDdwjbbULnAWy3d&#10;bE/SCaSEXgvdHvCWsbAOLdjaHresL3VVFr6dPiyks666djuWbrZDmDZg74C4Y9V2W7l5zgozBHA5&#10;JjwTkAk96v4rkEsgsmtz0yrJLSGI5QhWtDzSRZhAreXkBZdArRZBGQ/zGTSLQMW6bI/l1b1c2miW&#10;Omb+rAF5AhXLsG2KlsD2LgETAZ2ySgGjqhrUST4t23Q3r29qExDnMdedprXURJO+PZWuEHlJnqtH&#10;zp3BzTPHcHltHgeHO9Fblo8SAd6G5D2YKEvDuZEWPLY0imcO7sPLJ/bj9dNrePX4Im6vTeLWbB8e&#10;nu7CucEGzFVlYbggCQNFqegtyUZrYRbyEmJRICDdI+ObmJjRPh8djEF6tkBLTj6y8gqQW1iEbNlm&#10;CXRnZmepR8bfH92M/3L8IUSH7sLesGCkxkQgX8C7KDUOJamxaMiXPqry1d18qrkcY3VF6CpIRV9x&#10;Bpa76nBhdghPHF3CY0cWcX3/NE5O9El6AybrSjFQlocuGVtHYaauEV6wNwzFSVGoFxgfbavH8vgg&#10;jizM4MTaMs4eO4zL8vd1+fwF3Dp7SMe/r7VAnwHex34+q/LcE74JnARQwifvK++Pme8tAE43dAeS&#10;mUepJVvuM58FPnN8bvlBhs+IQjXbkfp8rvgs6Ice5/nQ+8/76+TzueAzzvp8XnvkOe/o7JVnh67S&#10;Bp7pdk7AtlHKOceb0cw5T5vHzOMx69Di3dPDZfPMsmNMZ74BbqPKSs5Bpys6YdoBb1rjBRprZVwN&#10;Mk5Ctwb9EwAnPDPdwLYXvsscC3ip/B0Ul5ajqKRMIZzHbIvtEMBpySVomvXBaaXnnHmum003fnoW&#10;SF0B77y8HHVFp0t6kwA4o6BPTo4LgM8ogK+treDggVXd7t8vIL68qKI1nFBOECd409rN6TnLi1wP&#10;nKKr+rxA+D4PhLfL72d1ZaXGJUhJSlIrNmE7ZNcu7AkPR0xUlKZF74kUEA9RC/iObUEC4FtV27Zs&#10;QZCI64OHCqjHxMQiNS1dl1IjgNPKTwjnsmy0ciuMOxZvu1SbAvldQNstC+/r4TsA3t8oBcD761UA&#10;vAP6LisA3gE9SPkDZ1+5Qdstf2B+N+h+kOB9L6s3y7jB+9SpU7pVazfLyvHZM2d0u7q6osDN6Lh0&#10;Kc/IyEBiYoLOSUySF8L8/Hx5CW0U8OwVGKX1msHCBGi7aXHrF2ilSzldskc9gOoGUb7QE64Vlh3r&#10;NcHaAqwFWpa1Vm4FYF85wG1B3IK3WsEFpFmXbdAKSICwsmCvHwSkvo7BgW3ty8K8I7WaS3mOi27Z&#10;tBLzvOyHBW4VvCVNz9cfeEs9lrHnSdAi6BCGCMlqkZZ2Faoda7W1UvPYzre1MM506yZOSCJME7Do&#10;ZksrJstZ6PaCN61YDnjLlscM4FVHy6cD3k3SV63sc650UWmFWrarJZ8B1mpkS9fz8ioBJcciyWBf&#10;tydTFSLPHFrDscV9mOtvx2hjGYYr8zBQnoORijysdVTi4kQbHl8exnOHZvDi0UXREl4+tozXCeAC&#10;3y8dnsEzyyO4PtGBg62lWKwrwFxDKYYq8tFSkInq3EzUl5Wir7tH7vWkAe+BaKRl5SFdwDszN1+t&#10;3lm5eQreOQIwxuK9Gf/52EMI2bYFoaLYkB1IiwpFTlwEipOj0VQgMF+ejd5yAeiCZLRmx2GipgBH&#10;Bprx8PI4nj2xjJfOHcKzx5dwa20GVxfGcGa8D4f7W7HUWouZ+nJMi0ZritBXloPusmz0yLlPdzVi&#10;/2gv1qaGcXB2AkeX5nD+2BFcOn0Kt04Zi/dUU45AkdwzeQ7UzV+eDX7A4bxaWr3dEcqNy7iJTq5i&#10;ntwLdSN3IF3hW54JPpdd8izyPlt3cv3IU2vcyy2wsw7FfH6wIXjzObMffjqkrV75mxkcHJPnf0it&#10;2IRsAjdFCLfQzX23COHMYx2CN+d9sw1r/WYeIZ3y1pNnTc5H57jz446oVqCQc5Tpwkzg5schRujm&#10;PtMI4NXyHKqrOa3gvEbcyvUhlJeUVSiElwp8VjJAnbRVT+gmbDbQ9b5BYLJJxskPhwRLnj+vGQPH&#10;CbTLb2CZPHe0ildXV+pvH3/rxsZGMDe3DysrywreKyv7Hfhe0u1+2XKf8D0v0M0PmQRuAvjinCPu&#10;z0v+vn2YnpjA8OAgOtvaUFddjbLiYuRlZyMtORlJ8fGIi4lR6N4TEaEgHuVsIwSydwuEE7w3bngI&#10;GzZsQNDWrdgpaSGSt2fPHvntjkNKSipycnJ0bjyt/U1NxsLNOeEGpk1wRbusIKVpDqB7xd8hIxMb&#10;wm31NgqA9zdAAfD+ehUA74C+ywqAd0APUm5I9oVof7Bt5VuWcrdFuaH7y4K3v/Ie+SmvdURq2WaZ&#10;k3QxJ3TTzdyrI3IOy8vLAo0D8oJZjbS0NERFcc3ZcAHvRF1+hwGJ6Eo+MsII2pwjzZfyQQVwHk/I&#10;y+PMzD7Mzs5jcnJaLXAERMIuwZhzsi1Iu0GZoECrNOFDwVyOCb0E6Dss0A5s2/r3slITdtViLvsq&#10;B6at+7oFb26ZTlim1P1cxLFzTARcylrs+xyAZz6PCdaUhfsBJ4/HPDd7TixD6CUI0erIPPtRgO0T&#10;wC3IW7BmGoGZW4V4GY/9UEEIJyjRAm3hixZxtwhgBHa6NVuQt9ZugjctgbRU1cu2TGAuK69QA5YZ&#10;63Yjqti2iEBDd2BCX430RTfZZyeSFSJP7l/E/ECXgmx1ahT6itNwqLcOTxycwDtXDuKjG0fx6qkF&#10;vHRsHq8c349nVmfx9P5pvHJ4AW8KfL95Ygm394/j5nQ3zg814fRgC86MdmGirgxNOenoqa3CiAAP&#10;g6uNjExonzf7o5CSkSPwnYuMHAHuPFq+85CTn4fCIjmHAhNc7T8f+x52b92EXZsFwLdsQPSOTUgO&#10;24b8uDA05aegqzgdrbkJqEkOR01cMA71N+Dpo/N44+IRvCl65cwqnjo0i8dWJ/G4wPejMu4bc2M4&#10;N9aL4/3tODHUgdPjPTi/bwjHxruwv78Jhyd7cHRmEAcnBrAy1o/lsQEcW57H2cOH8PAx4yo/2ZiN&#10;4qISlJcT6LiUm9xf+RvgfSJQlldU6/Wm2zk/quga3LTqSvkSgUluecxlv7glpBOc+dGGzwvvPa3h&#10;Kt4/AfQy5/4R2rlPse66COjSDvMJVXwOx8am5XkeVYu1BW9CMvftsRvGGVCN6dxvauLqBnzG+RGM&#10;f08j8twOalsE8KYmflSSZ1Fln+N6tXjzGtTJM1orsMz9GhGfU0bcp3s+YxG0EMCdZ5egXsUPFA60&#10;E8Zp7eZSc2r95hJpAuPGql4j46uX/u361x1yrvyg1a7HZnkuAdJmBpLj8mlFyMrKVG+fysoKubbN&#10;ck698ps2KQA+K7C97Ff8kLkqUL4iv63LCwsK2fumpjAj9Wanp7E4K3UXF7HCpegkf25mBhOj8jvV&#10;34+u9nY01dejuKAAqUlJiBGIjpLf41j5XU6Mi0NSQgIS9u5VCCd80+K9edMmbNm8WbabsXHjRgVx&#10;brdv347IyEgkC8jz4yl/4xsbGRmfnglGvBZ3E8veKeaZ6S3W8k0FwPsboC8J3tGJBbjx2HP44NOf&#10;ImJvDvJKmnD90dv4Z7/7x/izv/o7/Ojnv8LSgdNIkXdvf/XvRwHwDiigb7kC4B3Qg5QblN0Q7Q+2&#10;3cHW3GWt3G1RXx28bRlpz6eO1Z11DHh7ZSzeZxwL92EZ+4y87NHyQbjmi1l0dLQqJSUFpaWl8oIq&#10;QCcvWnwBI3iPyovh+DjhlzA7pCJ4j46OSTqBmFZoA7gUgZNQzKBnXN6LEc4J1YRHul1by7MBYgPK&#10;FrAJ1Ay+xrnbnsjiIh5rmrTJfJazlm6KfWobhHcH0LUdpyzHwzxu2bfKSWM9jsEN1daaTYAmdNMS&#10;qADuAW3vPHYL0ponaRwPz4ttEIL5okoAtq7Bah2XcmzPtkkgJ2TbjxHsj1uKfbGeQrxANK2ehKYm&#10;gQ9tm7AtoE0A44cPBXfZt32rJZzWTRGt3S2E+q5uhZdSARNGCC8WIKPFu4HWcxGhhyBjIK1OrYX1&#10;AiS3HfA+d2AZF1bmcW5xAtdWp/C8wOqblw/jAwHuz26dxGc3T+CDK4fwxukVvHB40QHvGbywNovn&#10;V/fh2eVxPLM0hqcWh/H4/DBuzA7izFg3uguzUbQ3BpPdnTgkgDInz8/o6JQB774oJKdnK3inC3hn&#10;5uYhW6CisLhYwaK2phr/4dR2/MNJzvGOQEzINkRs24hwwnfQBqSHBqE+Kw5dRWnoyE9EW2YM2jOi&#10;sNJWhsszPXjqwBRuH5axHZzGU6sTeFL07MF9eHJlCjcEqi/I+C6O9eCJVTmPkyt48dxBPHF0AVdX&#10;JvD4yWU8fnoNVw8v4Pj8OJZH+3BodhLH9i/i6iHjKj/VRPDm0mdcm7pKP8bYDyS8LwTu/MJi5OUX&#10;oaCwRCDcrK1N4C4WkFT4JkgLUCssO8DM50E9HwRICeD2Qw/TCe9anuXkfhK01RIusEupCzsBV+59&#10;k9z3tjZvoDQCMyHarNVtgJsu4hT3rds5wduKlm9jzaa1lFDLqRH8m/K2ReiuqWlAZZWMT93NHfF8&#10;ZIwemJZxEcL5nDL4n12ful1EF3Lmq5WbHyZEHpdzEbe0ftMd3VjBuaxYuVyTKoXrjg6Cd7eCN625&#10;dEHnM8R8s62WMXLpM0ZWL9ffSkI4g0tyis3U1KRavQ8dOoQDB9Z0nxZvgveBtVWsEMSXFhWul+bn&#10;/cpavwnfhPIp+Y0dGZTfAhkbAbycVvCsLLWCJwt0E74J3rSGK5RHRiAiPAy7g4OxfRujoW/FFsK4&#10;gHhQUBB27NiBkJAQtYLHx8cjMzNTz6OyknPBzW/83cS/9zsleQRzWr4D4P3N0pcE79jkQjzz/Bv4&#10;5Ie/wOrh8/jdP/gz/OQXv4dLN57CiXMP45EnXsDv/vqf4/s/+W109E/7beNeCoB3QAF9yxUA74Ae&#10;pPwBtD/opr4oeHvkAWXuu3UnPNu8E1LPyl3WVzZ/HXg7c7mPHzuOY5J/VMZG4J6XFz26h1dVVSE9&#10;PV1hm1buOHmh40sZ17olbHd2dupLKbd0MSdw07pt4dtawEdGuEQXgZsW5hEDvBZyBaIpG7mcsEmo&#10;pEVX4VjAWK3Tks66Cs4ihWPHKm0jlit0E6AdS7XHyk1wZxuOPNDv1Gc9XZNbthyL/TCgFnQZp4V4&#10;lifcWis8t4RuhWRpl2BMQLawbVzLzZx0m2cBWi3r0gePCVVqHWpq1fNmPseuYC7tKrg77VnwJlyr&#10;6z37ItTLvp6r1CFU0cJJcCKAqxu5gpvjqk4woZVe2rFB1BS8BaoMeDfLi3KbWlm7BOjpZl5MWBGV&#10;C/R4wJvgJsBjrKGcD9ugSxc1Cpw8N2nA++kr5/Di9fN49cZZvP/4Rfz8pVv4Zy/fxG89fxU/e/YS&#10;fvbUedFFfHrjFF47eUDgexm31+bxzPI0Hts3gmtjXaJOXB3twGXR6cFW7G+rQWN6EgpiozE/OIBj&#10;q6uYlPs0MDjqAe8UC97ZuQrembm5KCgqkjHWo72tBf/pzE78zxe2o7elFnXFWTq3OyMqDIm7tiJh&#10;+0YUxYaiOTsBwxVZmKzKxnRVFo711eLaTLfA9ihuH5zEc6Lba+O4LeD9/IFpPCNg/dj8MB5fkPy1&#10;aXxw+Rg+e/Q8Pnr0HF67chTPnl7GcxcO4OlzB3Dt8Lxavvf1tGBpbABrs1O4smpc5acFvEu4LBbX&#10;py4pVSimy7feIxE9DGipJXhTRcWERYFHQmVphYr71h2d2wpadEVsh88Dnzs+Q/wAw3tuAV0/1gio&#10;EtD1GVJrt7F663PhPKe0SNMyTUgmfNNyTWimC7kBZmPpJmC7gZt1uJwYodvM36ZLOyGO1mRG7OfH&#10;LDPvm+Xq1drdqOBdXlnjcRmvJHi74NuKlnA+l1z2juDdJs8515BmHusyTsE6a7cD3h4Y12Xn+DGj&#10;TIGav3O0+hrXa8575gcJRns3wE0wtWkE77y8PJ2Gw99JrhlPWB8eHsbs7CwWFhhsbRFLAtorKwTv&#10;NawKeK8IiNPyveqIVm5auy2Me1zQHVnr+KRjAbcAXiX90wqeKxCemZbmAfEE+d2Oi41FlIB1WJgA&#10;+O7d2LVrl1q7t23bpvDNLUVXdHoz7RVw5wfWLGkrV/52COL83ef/BJ4rAduCN/+mzLx4Ix4Tvmn1&#10;5lQVqwB4fwP0FcH713/yF/izv/xbXLr+FFJzqhAem635kXG5KK/rxsc/+C383h/+ORrbR+5o414K&#10;gHdAAX3LFQDvgB6k3DBN+QNuX30uZN9FFqI595ri2tkEZy7/debUSdmeVHhmOtfP5nJfFPfvhHRj&#10;DTftsayMSfaZru1Ie0cl7dDBgzhw4IC8GC4IDA7pyxVdyiMiIjwvYXyh5AuVBW2+kNKiQ0BnHb5c&#10;ErY5l5vgTQCnmKYQbsFbwNACL8GbxwqWDjwSOu08aYKpWnDVsmusygrOUoeu4QrgDrhbyFZglXos&#10;62nLsTwrpDp9UW63csI1PwYwnX2xLvM4TlriaU0n7LM9WqQt/PKDgO2L4+Q+2+E49JwknZBDYFZQ&#10;l30L/zwmBHtcvwWMCfSsx3y1eMsYdcyO2Cf7t9Bvx8o6HB/Lq7VSQIPt2Tnf+jFD9j0ALvDFvrlP&#10;SzcB3czvlpdlOeYSZj1yrt2iSmmrQKCEgdWqBa4JN2plpAVUyrJOLQFEno8mgZAmAe8Xps0c7x+9&#10;9RJ+/MZz+Oj2w/j02ev4xSuP4ldvPIE/ePNx/M7LN/C7oj968wn8zgs38cmN83j7/Am8eHQVTyxM&#10;4spoD0501uNAUxkWq/MxXZ6NocI0dGQnoiopGlVpSQLe/VienkErYVCgjn3e6o9CWmaukbqb5yJV&#10;YChbn+E69HR34r+e243/7UYoHrlwHMcF8ucH29FXV4ry5Fgk79yCpB1BqEyKwWJ7JU4MNuDUYD0e&#10;me/D7UMTeOX4Prx+ch5vnFzAq0f34SUB8OdXx1UvH5zCO6f34wfXT+J3nruOX77wML7/5Hm8c+MY&#10;Xjy/gseOzeHyyjiOzfRjrqdB1/2e7GrG8vgwLq2M6fj3teahgjAo15wWbG4Jzbze/CDCKQCEYQVI&#10;yS+kJ0KJcTG3VmuFaFquHYs1nwkCNZ8zPgt8tuzHLz4fGs3ckX0GmkQeLwiBcCtTjvv0ouhUWLYu&#10;44Tvjo5eBXDm+ROt2XQ1J3y7g7E1Npr2WN8COJdVa+/oUfiu4nnIOfBjDy3c3KfrOeHbAjivEfMU&#10;wAW4afEmfFOc/81rxzq8doVy7Sx8l1Z4g7AVl8j1FPjmmu9chougSYjk7x0t4G1tDEDIOejSZzXn&#10;1lfqbyb3GbCMwM0I4unpGfo7WqQffBh0st9xQZ/H0iLnexO6Bbb378ea6ABh3CWmEcQJ4Ba4afW2&#10;lm+6pU/y95ZeRfQuGpTfmi75m5axVcu4i/LzFcCTExORlBCPRIHweIHwWIFwWrcJ4cHBwWrxJnxv&#10;3brVIx4TzJlHGKc7OmN58P8APzDwmljgpsu9tf4bDwC66xPATaBFqwB4fwP0FcH7//Bv/zN++NPf&#10;QUvXGAor2pCcVbGuXGV9D371B3+Gp26/jpikgnV591IAvAMK6FuuAHgH9CD1RcD7vqzbdxGBmtL1&#10;sw8fUnGfUE3wPnf6tG4J1xoYzQPeRxWyWU7TBbQtuFtIP8J1x532uDwYLd6rq6uYmpxSoOZLE18Y&#10;6VZOl0NuafHgiyRftAjcBGyqp6dHQHZAQdtCtoXuqakpj/iiOTFhNE7RwuxyAScsWxBVC7eku12/&#10;CdXG2s38CbVKq0u5U4aitXx6ZhZT0/sUoi0ME7RtXQVzx4rMY01zwF2t5tImt2q9ljo23Y7DAr3N&#10;t2O249d+pG3fjwEsQ8BXS7dALMuyDMdmwddCMN3rFd4Foj0fCVxSt3MBbcK3/RhB6XlKuyyjECXg&#10;QaukAre0SamlnBZAWrzbzXJhtHrzmFZMC/6Eb+Pu3qtzZVulDYJ3iUBJNaFHAKRepHAjYnkGV+JL&#10;eKNAd0tTIzqam/DKrFnH+7c/eRu/8+Hr+Onrz+Cnrwhsv/kM/vDdZ/HPP7iNP37nafzpe8/grz55&#10;CX/01rP48ZM38OH1C3j9zDE8szqP65ODONXTJOBdjrmKXIwVpaE3NxEtGXGoTY1HQ14G9nE+7aC8&#10;SApAlZRWap+P9AokpGUiJYNW7xxkZFvwzhX4rBXw7hDwDsb//ugefPjabbz46BU8du4oLh+ax6Hx&#10;Xkw0VaKrOAs9RemYbSrCyaEG3Fzsx9Nro3jp6BTePD2P987vx0cX1/CBbN85tYDXj07jtSPTePP4&#10;LD6+eAA/vXUGv/fCDfzi9lW8L9D9ysVVPCvlrq+N48RUN2a7atBTmYvanCR0Vgt897Tj/MKQjn+2&#10;LR+VAoblDnzTmk2rt0Ypl3vFSPRcXoyQyYBjJoK3sWgTvD0u45JnoZt1Ccz8wMJnjc8Nn00+p9zn&#10;M6ieEU6APZ3rL/eXzxLr0eKtc8JF3LeWbAvStHwTugng1vrNNAvgBG3KWry5T3A37uZGPGY+67Au&#10;obuHS4/1DgpAd8m5mznbdm63hWxuCeGcv034pjQAm6Sp+zn/xuScuWyYzv2Wa6jXroZrfJtga2WV&#10;xtWca32XlPJZKlXwLpX98vIKuZZm7jfnL/N5J3gTLLmMG2GbZbglqLNOYWGRQmpWVrb8pubIfr7C&#10;PH9juSTX8NAwZmf2CYAveqzdBG1/ogWclm+CN4GbUgB39t1pDMY2Jr/PffJ7bgG8pLAQeTnyt5Ca&#10;qnE56LlELyZ+WCV8082cAE4rOCGblm+6om/atEnFfUI4y7EeAZz/F7gmPqcc8Zzd0E1x2gmvV61L&#10;AfD+BuhLgndMUqHCNMH7L//67/Enf/7XqvNXHtM53+6y5y4/ht/67T9Ui7g7/V4KgHdAAX3LFQDv&#10;gB6kfpPgTWA+Kn0cPnhQdECA+aCkG/A+f+YMzp4+pVZraxk3cH1MreLcZ/lDBw5oXbZD6LbpBwS0&#10;15z5hRSBmS+RdCnnixhfsOhWzhcruhF2dpo1uGnpIXgTtmnBJlATrKenZ3Qu+LS8+BG6mW6PKe6b&#10;Y9num1VApnWZkG3BlbA8ObUP+/bNY3ZuAbOzCzrne3p6VqGa5ekKTrDeN2vKzOyb0zLU/MISFpdW&#10;sLCwrACtICxSy7oD8kz3SNpbJ0kzru7G6j0hfemcc+mP+YRtazknqNACzvPQoHByHhQthzy28M5y&#10;PGbbTCOYE8S5zy1hh/BL2CEYW4DW4GsOZHuB28zdZhvcMo3lKWuZZ38EaWOtNhBPy6YbvHlMGCeA&#10;ax6t4LQEapA1B8hpIVeLej9aZb9eAIwRzGsEcBoFGBjhnODCKMVcfqm9g+Alx/KsKHRz/fbOdryx&#10;kG3A++O38Xsfv4Xfff8V/O67L+D3RX/0/gv4s49fFL2Av/j0ZfyrH7yOP373efzkmZv4+OZVvHXp&#10;DJ4/uopb8xO4MNyFox11WKoTOC3LwUBhOjpyU9GUnYrmwmwMt7eiu6UFuQTsjFzt83p3OOKT05As&#10;8J2Wma3gnZaRiRwBoZraanS0t+C/nA3G//OxaPzkwzfxyRvP48OXnsRHLzyG95+5jldvnMTDByZx&#10;eKAeUzXZONJThWcOjOFZ0YuHJ/HWqTl8KCD9g+uH8YNrh/HplQP44Nwy3j29oPpYgPyHN47j50+e&#10;13nsL59dxNPHZnDr4AQuLg5hbbAJA1U5qMnYi/y9YajISkRnbTlOTHevB2+BOQZY4zxvDVwnMKlL&#10;X/F+CUDynhHCOSefLuFul3KW9wVvO0dbpx9Ifd5nfsDRZ5vPVK+JrcBnkuBN4LYRz61ssLX6hmYF&#10;aAvRFph7BZIZcI2iCzqt17aMdTe3EG6P3bJgTlfzzq5+eUYFvvtkbPK319ndp27khG21bsuWlm0L&#10;44Rvt/WbYE2XdEI23c1p/aYLehs9P2TbLNdRvQekLOGbQdZoAeccec7zLnNEkDYW8FI5NhCua1w3&#10;0FLP6PFVeq9Yzor1LJBz6a7U1HSNIh4fn6Awzvr9/QOYmpjUNbxp1bbwrS7nAtu6dbR/YRELUs5C&#10;NiF8QX5PmWbldkVnGVrCCeBt8vdRJzCcl5OLFOejakxMjFqx+ZtPcT/S2d+9m1bw7QrcFC3gdk44&#10;xf8RXJqMnlC06DMoG93QaflfD+Cc6iDPoKMAeH8D9CXBm6LVOzGjDEkZ5R7FCpD7luvsn8Evf+9P&#10;kJFfc0fe5ykA3nfRznefxLY/+mCddnxyG3E1rX7LBxTQ16UAeAf0IPUbA2+pQ5imNM0zL9vO1Tag&#10;bdLpMn5CQZyu40ynRZuAbYHbQrxNOyiwPScvZr3yQsYAQARuWkDsnD5aZiqrquTF2LhWEry7u+lW&#10;3aviPl0mjWs5QZJWalqHCZ60QBNEGWRtQqBzUtOmpgjg+2QrYCowTJA0LtMGCAmTBF7Cr4I2YVWO&#10;rUs60wi7FGGWIvhaCGc+4dfCqcK8tY47cM19grWFbNuetql9mjSFeYF6tk9g58cBwi3FcXNcU9Oz&#10;Wo4fBky7RgR1jo3jZl22xzIUx8pjWu0JOtZVnG26x2ot7PajAc9//TlIvqSpdV0Anuksy/MmVBO6&#10;+YHAWsDZl7qiOxBvrekW4u1YeD8IXpon5zwg+a0C4oxg3iQg1in5dDvnnG8GrupiHXkOONWgt6dH&#10;YLYdPZ0d6O/uVPB+bT5LIfLHb72EX37wOn71kej9l/CL15/Gz195DD976SZ+8fJN/PLVR/HLVx7H&#10;T5+7hY8fu4a3rl3Ai2eO4YkDi7g2O4ozw5043NWAxcYyTFbmo68oAy3ZSahOi0dpaiLKczNRnJOD&#10;rIws5BWUaJ83CN5JqUhMSUdKehYyuX63wA6XEispKUZVRZkGV/vfboThxcdv4PWnb+K95x/HZ68+&#10;jc9efgIfP/cw3nv8Ap47vR/nJjtwargJlya57Nkgnj80jpeOTOL1kzN468wcPriwjI8vreKTy2uy&#10;XRMgX8H7AuHvnFnEGwLhr5yax+0Ts7i5Nobzc704NdWN5T6Bruo81GUlID8+All7w1GSmYzZTmOx&#10;n2nOQRUhRuGZ84kJLgRfwjPnehOcTQAxWnIJ30yna7l1Mydw27nahO1Gul6L6Eauc7UFrGnZppcD&#10;4ZvPA58FPgeckqDTDtStvNG0I+3bejo1gvDfymkSAv8CyxaYCdq0dvuLVE6Lto14zn0L7BT3mUYZ&#10;AOf0C35c6Fbg7pPx9cizy3nbjdK3hW9G1veK0N2ASkrOn0vccXpEebUBcC59R0hvlPE3SRsao0Cu&#10;DdOZb+d/08PAeBkQnBnhvULAm3O/6YIu8C0wbT5s8FpzCTfCprlPVZLOfFrNtU5RCQpo/c4vRK78&#10;tqpyuRZ4AYokvUr6aGtuwcjAoFqwCdxry/uxsriE5fkF1Qqt4gLeS3PG6s0ty6xKGbWEzxjrN2Xy&#10;BcBn5/RY54HL32lXh1z/ujpUlHMt8kJkZ2UphMfF7UV0VJSAN6cVhSEsLFSgOkTh28wD34atDnwb&#10;F/Stmkbt3LlDy7Eu20lPS5Vzy5HzLvZYwa0FnAqA9zdAXwG871d9Iwv47d/7U2QV1PnNv5sC4H0X&#10;Ra4tI/zcMWz+D7/A5v/6Owi9eQ6Rh1YQX9qAvc2diO3sQ3x+jad8fFEdYuSfObfudhIKajQ9rqp5&#10;XXpAAT0oBcA7oAep3zR4q4VbYJqu5ZSxcHtdyxW+BcYJ3LSEM9+6k1PMN/O7jwpsr2FpYR775EVs&#10;eHAALU1NyJMXJL4w0dWQFu70jEy1ztCCScDu5cuaQDZF0B6QF0OKeQa8acGlxZou1iMClIRAAiPd&#10;x2ltHhdIJDgSIAnnjBDOvFF90aellRZWwiJf+AmRBEhKXbQdl3ACtbUcE0oJqZSFUUIoYZGWOrX0&#10;dvcqUFqYZb4FWQZKsyDLNgnKXvCe1uP5+SWFZNYlvBJaCaQWZjkeC8n2IwDremTbttAtAE8L/vL+&#10;VYV1tmEt0YQdjtM9FtuGtdJzbGr5lzJMs/DNa8SxsE1eJ547r6c9fwVvGbMVrxHTbR6vr5Zx4Jwf&#10;AVhOgZ/XVMrRIkgoaedYpa8hUb/U6WFZyR+S+z80RCv9APp6ujHY1yMv+T3o7+rwgPdnr97GT996&#10;Ef/s3Zfxi7dewI9eegyfPXMDHz15GZ8+dUV0GR89fhnv3LyAV6+ewzOnjuDh1UWcmx7BkYE27G+r&#10;xrxA90RVPgZLstCem4ya1L0ojN+D9CgB7IgwJMTGICsrBxVVddrnI317kCzAnZqRLdCdpxHAC4qK&#10;BZyKBLyLUCb69ye24X9c3Y2Lxw7g1rkTuH39Al57XMD/qet4/9nr+NErj+H7z93Aq5cO4epcH1ba&#10;SnBhvAW3FvvwxP4BPHNgGC8cGcOrJ6bx5uk5vH1mQUB7Dq8en8ELhyfw7OqwgvrNpUFcF52a6MD+&#10;3los99Rhpq0SA9UFaCnKREVmInITolGUkYzp9nId/1xbPmprOIe20cy35hxr2RKua0X0OCBw8+MH&#10;1+WmlwItt7R6W5dyllewJiALXOtycXKsc7ZdovWbzyLvPZ8BfoRRLwjWEUBlHduOnRLBv1mu5c3I&#10;5grHDoDbfTtHmxZvivu0hvvCNY9Zx8K3zbNg3tjEoH+07neruznBu0v+Fvk88mMQg/4RsgnWFZTA&#10;tkK3BW9J4zJ4VsznMnj8mETgZpBAXYeeknR6ddA6To8Bzpc3rvtct7sKdPmnJbykxLj+M996I1Aa&#10;lI5WeFrbBcIJ5rYdgjvFctwWFZUiOzsXGekZyMnKRqmAcIOAaXd7O8aGhrBPfjcXHMDeT/AW6KYU&#10;xCWNwH1oZRVrS8uavzAjv1vTMyruE7xZjkuSEb6n5TeY1u+Bvl50d8p95VJo1VUCyEUyDgJ4kgHw&#10;aAHwiHCEC3wTwENCGISNruec771NreA7RTtkP2grreGbsWnTRgHzzQrhBPe9e2ORLO1xbXAGZCOE&#10;WwXA+xug3wB4X78lv/m/+P0vvLRYALzvoaA//QhBf/V9xNW1Ib6kHjt/8AK+9//9G3zv//d32PL3&#10;P1MQj5F/9Jv/8Xc1beP/5dfY8P/4c+x+6RFEzc9i4//yR/ge/jUe+v/8S4Tcvua3j4AC+ioKgHdA&#10;D1JfFry/jAjgJpjaKYXus7LlsZ3DbeQNmkZLNgOneed9yzgk3c735nI1BO7y0lJd4zUsNFReoHZg&#10;186davGm62RXV7fAFuFyWK3aHY6lm7BNqCY0U4ToiUnjYs79Qaljo5ZzS9ielpc/ndNN6Bb1Sxsd&#10;8sLOl3tCorq1yku+dZW2Eb4pwqC1xnKfLtQEUQIqj+0cam5Zn7Cp85MFDNxu1CxLQGU9W97WJYiz&#10;TYKuB7yd47m5RYVcjoEQwqW+OF5rRfd8FHAszgrIDiizbYKrWuP3zRsJxLPNpeVVBWn96EB3bhkr&#10;+7B1fNu249SPDc7HCF4nnpeFZm45VoIS5/USkPiRgOMmTLEfXgt1J6bVXgDbLXsPKFuGfdEqT6hr&#10;aGpV991OyRuWdIL3gPTbJ9dj0Pnwwvs/0N+vL/WDoiHRsMD3m0vG7fvTV5/DJy8/g89efhqfvfgE&#10;PnnuFj56+gY+eOKKwPcVfCDQ/dYj5/HCpZN49MRBnF+awcGRXkw3VWOgLBeduUloz05Aa1Y8mjL2&#10;ojolCkV7w5ARuQt7g7dh99bNiAwLQ0FBMVo7erTPJ0fikFdYggJG+xbYoStxvS5/1IC62hrVfzy1&#10;A//L5V1Y2TeJNdEx6ffcgQVcO76Cpy8dw0fP38TvvP8Cfk/01PF5DBQlYqExH8f6qnBhsgWPLPTi&#10;6QMjeObgKJ5cGcLN+R5cmWrD+fEmXJhoxqWpVlyb68b5yTas9FRjvC4fXSWp6C3PRF9lLgZqi9Bf&#10;X4ae+nK0VBajo7EGhyc7dfyr/RUCR61olee6nXPy5W+HruVcKssGDKO3CJeS473ghxDCt4Fr87eg&#10;H2GkDC3Y+jzIc6CwTBd1yWdZY7lmH+aDjUdSzyM55t+AO64AnxOdiiCQTdGibQOqEaAthFvrt3vJ&#10;MTvn20K6hXbWs+7mFswtnDezPKGf5yO/IWr9lvdLxh+ob25T0CZUrwNvUZUD024ruFrGJd2dRvBu&#10;kGvRJu11yLlyyTZ6DxCerQjThGt6ExCgFcQZmM1xTdd1z8sJ4GbNdP7tdcu14+8RP3DQE4HQbSPO&#10;qyWdbRQVoyBHIJwRxBmILS8PrQ2NGJffYUL1geX9Cthq9RatOW7o+xcWNF8l+wrnks99C92L+4zU&#10;Ai7aNz2FyXH5vRlhILw+dHbI89Qg162iHAX5efK/IA0J8XGIimLgtVC1ZlMhlEA4ZSzhOxXCCeSE&#10;bgI4xf2tAuRMp+s6vajo1k4lyP+dAHh/A/RPDN7NnWMa9fyRx19AdEK+3zJ3UwC87yE3eO+tb8eu&#10;d55Q63foI+ew4X/9U4RdP4OdnzyHjf+n31crefBbT+B7/++/wu5Xb2H3iw9jw//9TxB24RhCnrqi&#10;MJ7gspIHFNCDUAC8A3qQ+o2Ct8e93BuVnJZrA9WEbAZeM7BtZSzcxurN+d375eVsamIcPV2dqK2u&#10;Rr680GWkpSIlKQnpqalISxGlpoFzDWndVqhVKyqDkBEqCX8Cm7SWqLu4scoSqjlXm5qcEiCWfAVy&#10;bnXfwDbrEDQNeA8pHBKm1QLtiFDpOfZYpZ02aJ12wNMDtgJ+BGACq4V3C8cEBAUDxzptLeWEb7Zv&#10;29X2ZFwK3dbKTLB35fM6sG0LHmyX/dl+3fDKNP1oIBCsHwscmGaftg/2x/EQWKylnzDFPvQ8pH0F&#10;JDkPCzkKyqJ+6YP96zna8bjyOQZaRPniTysngZ5wZa2bOpeXQCEgQPFYg2hxvqtjDbXWco5NgVyu&#10;IYN3Mfoz3XlbJd26mauVVdTTy3Fyzri039GBbnnOutrb0NXWip6ONrw6b4KrvfHULbxw/SKeu3IW&#10;L14/h7cfu4b3nnoYHzwtku27j1/Daw9fxO2Lp/CwgPephWks9XdgoLoETdnJKI8PR0nsbhRF70Kh&#10;KHfPTmSEb0diyDbE7N6OqJBgJMqLPa2QLQKAFry55nhhSTmKJJ2Rqjl9gpGn6WpL/fuT2wW8g3Fg&#10;aREHRYeX5nF0aRbHl/bhzOocHjm5htduXcBPXnsSr18/iVOT3Tgy1Igjg/U4OdaMswLU56facXq0&#10;CUf6arDaXoLltmKsdJXhxGgjriz04Ylj03jy+BwePjSNy6sTOL88josrk7i0tg9XjyzjytFVXDiy&#10;itMH9+PEwVU8fGxex7/UXSr3lAHyWgRK6Q4u90vuG+FTwVruGe+VfiyR+8L143vknhHG7bPFe87n&#10;hM8Y7yf3+ezwGWAZPge2rL33+tFK2tDnUO+x+XtiG/p82r81KcPyhGjKgje3vmDNNGv9dgddo2x5&#10;C9+EbAVtxwJu1dTCudiMLyDn3c0pD9KW/M31yt9ap4yvpd0bi4AwXeGoUgCbaRbKy7m1wC0qr65H&#10;mcA092n9buF1keumAdj40Ume/0payhmwTraEborrqDOKPJdxY0R5bku4jJs8a2r9lnr8qMH7wevG&#10;vzN6I3AeeakD6AyWV0EALy0T2M5HpvwWpyXKb7P8Phdk56CmokL+ltowOjCoFnACNC3dB/bvFxh3&#10;5oBbSbp1RyeIL8/PK2wvzToSEKdL+sLcLGZnpjEzNYmJcfltHx7SD2ZdnXKdm+RaVVWguLAAmRlp&#10;8jcVh2gB8D20gIeHqhU8PCwE4aEhCJW/ud3BuxBMAN++DduCthoA37wRmzZuUBG+GaiN7uoM3EYF&#10;wPsboAcA3v2jCwrWdS0D2BOfp2l7U4owOL6En/6zX+PHP/8Vymo676h3LwXA+x5yg3dceaOC95a/&#10;/ZG6oD/0//oLhD57DVv++odS7kMtHzU1hQ3/1z9SyN6zvIBN//1X2PR//D1s/RefKqz7th9QQF9V&#10;AfAO6EHqNw3e1qJNoDagbVzIGTDNiHO2DzmW7ePqds6yDJ42t29GXqj6UFNVidTkZEQxiE54uAB3&#10;CirKytAhL3RUi64xOyKAOq0WTGpEIJoW2zl5idsnL2zT8sI3RQuu7DPNnW5FyB6jW7lALtvo7R8Q&#10;COdc6H2aR5ClazLBlm7TnENNK/Dc/KIJpObMqbay86y5ZRsEaIoAS1d1uk1b67nCuwA6wZbQSzAn&#10;bBN62ZaFayttn207fTKNkGwsysbSzsBmBBqCh0KvAIcCiMjCLrcKNYRnGYupZ+ZMs45+ZODHA2mb&#10;41TQdYDJSmFGQIbwY2GYQKSQzDKEJMmzddXV14EkW5fl6VpMICCA23YYqZyWN+1T2lFraLOBceO2&#10;bObusox1QyYsKJxLGwoZNSYwVVOr5Ek/DKxGq2tbh8B7O8FdYIhRnpua5HlqRUtjA5ob6tDaWIeX&#10;ZtIUIl969DoePXcSD588jKcErt9+6iY+efFp/OCV2/j0pWfw4XOP4+0nH8FLj1zBU5fO4tKRFRyc&#10;HsF4Wz3aSrJRnrwH+dHByAoPQnroFqSEbEFyyFYkhG5HfEQw0hLikJebq2s0N7Z1ecGbUCRwRKt3&#10;fmGRAFKRLuvEebXFRcUK3v/jWijOnDqNC6fP4By9SQ6u4ej+BRyam8KBmRGcPzCHl29ewIe3H8HH&#10;zz2Cp87sx+X9I7iwOIDTM104OtKi1uy51hLMNBVivqMMh0YacWn/MG6fX8E7T5zDpy8+jB+++gR+&#10;9vZz+MX7L+Pn776En737Cn723uv44Tuv4aM3Xsb7r72MV597Bi8+fFrHv681X71Q1G2cc7QFApsF&#10;PltaafXm1nlO5Dngs8mPM/pBSJ5FphG6Cdn2eXWDt36E4bPFcg5o2zTrLaLALW0ZqDf1bV32y+fF&#10;WNUNdFvwpgjUFsKtRZvHfX30GmEsAi6zZ+Z+W/i25dzA7kkTEbzrG1tRJ6KLeZs89z0D8ns1Oqnq&#10;k795ptXL81td32zAu8YL4GVVdDk3InwTyCtrBYQd8HbDt8K9XBMGYGPQumoCu4B3uYCyUY3Csxe8&#10;RRa8BajNtlLgmxHo2/SDSZOMq95pS9cjlzb4oYxWc4J3OQO35ecjNyMTGfJ7nRIfLxCeqMfVZeXo&#10;am1VCzjdyFcWFrAmsH1wv/ydiA5x2THHIk5LtxUBnGW5pfWbdRcFvBfm9un/h9mZKUxPyu/x5Dgm&#10;xkYxMiT3ukfuZ2uL/t8oKshDlgB4cmICYmOiERMVKf9HIkThiAwPQ4QD4qG0iguA7xQA375tq3FB&#10;37wJm52I6Ju57wRlC4D3N0APALzbeibxs1/+Gn/wp3+Jdz/6EV59+xNdv/tP/+Jv9Li46su1GwDv&#10;e8gN3hGnDmPj/+2PEXF4FTHyUrTx//xrBe9tv/MWtvz9TxFf1oiI4wfw0P/+5wgW8KYbOud2R8kL&#10;3ta/+BQb/scfI6a7328/AQX0ZRUA74AepH5T4M36xlXczNE2c7uPKXRzrjaDozFQmp0HrmAu42H6&#10;4vycvDz1oLKiHBlpaYiP26vKykhXN/P62lq0Njfpy1U74bujQ6BwWOB1Uq3VIwLGwwKwhOjJ6RmB&#10;6jmB7IV1oD0zKzAswErIpiamprUs6/YNDKKLVlB5Se+nCzpBW9pgeS1Hq7mALoGawE3RHdsCt3XL&#10;tkBOSDdWc4FX+d9CwCVgEK4J4hai2abCuTMf2rp4e9y9nWPtU86HfTCN5QnHBGO2Tchg22ppl3Mj&#10;1PNjgXXttl4BCtSO6CJOaR2nPNug1BLutE2gJSQR7rUtxzrOPAV8ASPKwhLTFIqsFZLwT9AnRDlg&#10;xDSCOdsmFPlKIYrtSnkeK+ALCBCaCOG6jJhAlIKYtKFtyT4trLTQaQRtlpf0ZsI8ra8C3J1dLE/L&#10;eZtCd2tLi84dbW8RiBfwbq6v9YD3Lz/7CD/94B387P238KsffIS//vVv4+/+8Ff4V7//S/z5L3+K&#10;P/zxZ/jdzz6QMm/hkzdfxtsvPI0XHr2GW2eP4vTyNBYH2zDUWIq24nRUZcSiKCkSOXvDkRkXifT4&#10;aKQmxmmgKAbWaheYY5/PTiQJZNVowKxKAfJKgVhGWObawnZ94f90ehf+14cjcfPRJ/HorSfw6COP&#10;4ub1G7h57Soeu3YZj1+7iKeuXcDtRy7ik1efwR/9+AMB55fw/Vcfxwe3r+GNR8/hxWvH8fyVI3jh&#10;2jG8dvM03n/mCr7/2qP4rfefw6++/zr+8Kfv4I9/+p7UfRd//JMPZP8j/PLjt/DzD97Azz98G/9/&#10;9v4zXrOjutOGx+MMNiAUOsfTJ+ecz+nu0znnnLulVhZCEghJCIFA5CAEQgRjorExBqfB2AwODBjb&#10;YGw8OBtnj+N4wvM8v/djvf/rX7Xus0/TgGy16Za4P6zf3rvCqlW1a993XXtV1f6J974zfeCdj6f3&#10;PfF4evzNb05veVkG7+Prezyt2aJ68dk2pv0DcqvX4BVmYzK+Wz6je5nvX+5DgGzxYOt+hve6CteE&#10;u7+oXxEXL3ACuiMshD5GfvJE34mlHRcCN55tgJrvb3Menu0IB7jZ7TzAm3yAtr3axdMd8B3CGu9p&#10;1XkSWb1OcDzj8zWC/g1b9Azs2J227tybNuk5WrdpW5oSpAPfNagWbPcOjtakTxCdQTvDN4DOdb/C&#10;EdaK086eXaA60u7jE6vt8R5Q/h4BN6CN9PQKvgFwQzjfXGdTteHUB1QLwgF18gDawDvfIkfXmJ4t&#10;e817+lK/oHuwpzcNsB66ozP1tLenjuaW1Krfb+C7Yemy1NLQoPietG56Ou3ZvmOOB5y13jdff729&#10;4AD3aUE2Xm683/aE68jma8cOHUqn9f9w5uQJ/U8cSyeOZfg+evhgOnLogGdH7d+r37ed+n3ZtNH/&#10;EdOTaqdB1bWzPbU2N6WVy5elJYsWGMLxhCOAOAKIP/95z0nP+eFn2wv+rB/8QX+WLITvgtfB+wqQ&#10;SwDeCLuZ33zn/Qbun//Ur6Qn3vtjadueE+nqha0XTf9kpA7e30Kq4D3v8KH0PV/7ZHr2Jx5PP/DL&#10;7xNgf87gfc1N59L3/Nl/Sd/7ex9P3/uVj6f/9P/9enrO2x9Oz3vk3vTdf/+Z9CyBOR5y8iwerm+y&#10;VpdLK3XwrsullG8neAPWTCUHvNk8jSPgfdP5G8onwm6yl5s0N5w7613K8VisE/gwVZCpt9defXVa&#10;OH+eBkzNGkBNakC1M+3crgHwpk2C7zUaWM2kLZtZZ8yGWhp0Fa814M2mWXi+DwCyeIYlnHv6uACa&#10;o6eVS7Kn+6DX/vKdXLyhG6V3KxArXYB6gDufDAOQ8UJ74zGJoRkgV5jBG+jmc2GCc6aA25Mt3fa6&#10;CQAAbyA3IBqANrgD3AXc43NjLgM4l64Ab46GdbzxAmWmheOpBlwAb8KII03o9lpxATXCS4CwN+rg&#10;8iWExUsAbDbIAMyyHcAOb3zVS48EqOep/rrG+6789jgKwqkz8E8ezx4IWAfApZu0wL/zAO0CJurk&#10;dePSi/ed8BDyYRvtSVq/dCj5CAfAWUfMrtmsH+ZFCpt54b0D0Nhcj2nmfGaOdaJMVd2+Vbp03KA+&#10;ODM9lR471miI/Mrnfi393uc/m/7gNz+Xvva7X0z/8Ce/n/7mq7+b/ui3Pp9+97OfSb/xS59Mn/0v&#10;P51+8RMfTT/z0Q+lT3zk/emjHwDC35Le8fqXp1ffd3u659zhdGb3+rRrzUCaGWxNI50rU1/rytTZ&#10;vDKtWrkstQlWVsvefUdOusy3CPrxXgJNvCxYuw5P/gbba1H//JN7npv+5yvmpbc89q701re9Oz32&#10;2DvTY4++Pb39rW9P73r74+n9735netdb35Re+9D96b2PvSH92s9/NH32538i/erP/lj69E/9aPrU&#10;T7w7ffLHnki/9JPvUdgHVY+PpS//2s+m3/ncz6Uv6fgb//Xj6bOf/PH0S0r7Mx98PH3sPY+mDz72&#10;uvToww+k1z5wT3r1Ay9Or3jJPen+e+5K90nu0XN+3y3Z/hMb+xK7kvPpLl6A4C0FuPF6IzGbge9s&#10;s1M5L082GaTLVPMC3gHTHA3eBbpr4F36puFa6YDuKnhzHv0EaI8XN8yIQDZsQO8sWCMxpRyJzdUi&#10;rpoGOAfcDdeVKeZV6DaQq96A9zRebwHx2NTaNMJmaJJx7i91FYAD3pu27UprVU883zWwVhv2C5r7&#10;BL+9AuH+YQE04K12HVUbhoccIO8WNPdIWP9N35lZpz4voc3Z1A5vNYBdBW9Au7d/qBYW8M2xs6tP&#10;fbM7tXf2OG5kVPdUevgU27B09QvYB/r67fEGrId0HNb1cF+fILwjNa1YmZbMn5/mPf/5aemCBamt&#10;sSmNDQ6lDfr93qE+fGT/fsH28XTj2bMWPNxcIwA3nvHrT50ypLPxGuB99tTJdPrkcXu+mXae4XsW&#10;wMMDvn/vbv+nbN2s+ut5xgve39ttAG9YsTwtXbwoLV44Py1akCV7xLM3/OqrWA/OdPQ8xZzp5kgd&#10;vK8AuUTg/R8hdfD+FsLu5Qv1Y7u0Y9QyX4OCq++9Pc3XQGyB/vy99nt0bbr29vO6VtwLb0n/+R8+&#10;Y+iOjdeuuefWdN2JY057sTLqUpenInXwrsullG8XeOPtjqnksUFabJqG5Cnoefo5wM30wNHhIXu4&#10;ge3FCxek5sZGTyln93I+G7Zrx3Z7MkgLeHMExA8KmNkEjXXYu1nbzQZpAu6AajzWXHNk6jhHppLv&#10;EvxlCD9irzcbPOHp3oAnVAN6PjNFWjzhGdJzXqATDzZADcACkuEpDm81AAu4Eo63GEhkkA8cGFyV&#10;Fj3k5xx91anp6Ik14bU0urZHXOJwoFfADagCpXmabv5cWOgMO2ueb0GsQVn5ahufKc4ADnjLdqdT&#10;PSkXaPEnmwQLQE/UlbwGbB1Jb7tkcwifNUMvegLMA/apH3YA5AARbYMedFA+x4inDL80UBm2WXqI&#10;22cbC/QTLrFduqY9aGevTRVw71D78/KEncx5kcISAjbgyxvpsbadde870i71pX17NFDfoXj1ra2C&#10;8cfLd7z/5Hd+O33t9343/cVXf0/yFV1/KX3xV/5r+sWPfzT9/I//WPrEh96ffuK9704ffNfj6T1P&#10;PJbe+87H0vve9Vj6gMD7vW97bXr8DQ+l1730znT/bafTzcd3psPb16QtqwfT9HB3GuxpT53tLWl0&#10;bDQdOnYi3XXvAy7zbSqb9bp46XkRxHr0bduYks26Zdpth8D7eel/PrwgveNHPpLe9+FPpPd96KfS&#10;u37kg+nxx9+d3vbWx9N73/2e9PhbH02veOl96U2PvDx9+D1vTz/2nrelj/7o4+lnf/xH0n/92Y+k&#10;L3xGoP35T6WvfOHT6Xd+/ZfSr3/mZ9Iv/eyH0k9+SPnf8br02Btell790heme289k84f3pX2bZxO&#10;Ez2tqbthaWpfsTQ1L1ucVi5ZnFYsXpyaGhrShpFO239sQ6+XA3hKt+ug52ojAK17o34FOMesBYTz&#10;AG97tSUB1vGCxiCt64BrzmM6OfGOIz3QrWuA3MIsiwvFsM6MDOCcGRos/eClTwbufM3SCzbfy1PL&#10;ge2qZ5wj1xdOM58D3YLx6SKrZwTogmC83Ybl4qkGridWrzNwb9QzvHHrTk87n1b6EOIN7HiumWYu&#10;4RpdxOMlH5sWFErXIFPSBeHANx7v9eiVPgCcFyBDxfPdPzBi4XxAQB+ecI4B3lx3dfdbmJJOGGlH&#10;xibTpOowJQgfY2YG3/zu7bXnG4nz/q6u1NXamppXNqiPLEmL581LC6651v2ls6U1TY2Opu36PT92&#10;8KBBG/hm2nkG7tPlXH2vbNCGtxvoRpgdheebdd8njjH9fC6EB4gD4Du26TedPRw2qJ1XT6fxUdWv&#10;u8szqZYvXVwDb2TRgnkGcnZHv6psyGZ5bn2N9xUhdfC+vPJUwPvJyFX6w2Fd9/f/xkfS9/zBz6Tv&#10;+dP/kubv2XvRtHWpy6WWOnjX5VLKbTffNCuC3tu/kQiWLwbUT0by5mm3pFsE3YA3Xm6uWb/tjdME&#10;3Ew3Pybg3i6QYOp4V0eHN0xbvHBhWrxoUWrTQG10ZDitm5nxtHO83EB2eLyRXQKkffot5hvbGbwB&#10;Y0FYgWwke74zjHMOPCOcA9/AdnxSyjsrC8oAM6ab57Xi2Rse+bkGZgHIAMsQronjiC1Ao9dLFy8s&#10;oAAgE29AFWCSDiFfeJ+Jc10oT0AZgOtrCdcB2+gHuJnuDeATHzAd0F0V9NreAuC2u4AznnG86eRF&#10;F3CClxDPI9BNOaGHfM4vPdEeUaeoP3aEfsLwokcd0Y9uhPbh2+R+YSHh5QN6SIN+8lEG+qh7lIkd&#10;6HV9Sp1iKn/2am7KbaMw4Jv7zD1GAG9vvLc372S/VwC+V/ebnZL37ga+twu+t6THT7UZIj/+4Q+l&#10;D7/7Xem9b39bevsbXpde89IH0r3qz7eePZNuO3c23XJGgMAOzBrwM9A/dvhAOnn0YDp7/GA6f/Jg&#10;uuX0Icn+dOPx3enk/s1p75bptH5yII32taferrY0PDQgMNqUTt9wY3rJyx7O4H2ixWt1PWUYb/Bm&#10;gYOF6dd5p/c/vvu56V9fuTC96/0/ld7/4z+bfvTDH09PvEfg/cSPCr7fk975jnenx97y1vS6Rx5J&#10;b33zG9IHfuSJ9I5HX5/e+oZXpre9UfLmR9Lb3vTK9OjrX55e/8j96eGX3p1efNdNenZPptMn9qdD&#10;+7alvTvWpy3rxtPqoZ7U39qQmhZdl+Y/91npud//3elZ3/2f0g9Ivu+7vit993/6rvSsH3x26m9a&#10;ZPuPzHR7fTE7lbMTOcC9iedAwLuFz2rpHLCuea8F2kD3VtIU2KYP0sdjaUO1z4fELvkO1723+B6T&#10;b/ZLA1UhfeSpAnYIkB1TynfsyMcAb4A7ZDObpAnaOeaw2bXh1Q3X2NF8jeCYHevZxZwp5nzHG++3&#10;PwcmAayBcoB787Zd3nSNzdfwgK9XGFC+Rn0aTzhT1ck3sXrGwL1W7bdWuvGcs7P5uIB8eHQyjQrs&#10;w+sNfCOc44GfwFOueDzYIUwvD7hmmjmAzRRzvOQIgO5p6BLi+SY7MxYmxifSxMioZXRoKI0MDKTB&#10;vr40wPRz4Lunx1PQ25qa04olS9PC665LSxYs8C7oTEkHzicF4JvXrU/79fydOHzY67rxdAPfGcDz&#10;8SzgDXCXtd4nBdxAN+LrCDt6xCAOfLMOPLzfvMDdtkXtUZmGzlpwvOCrVq7wenA2ZePl73XXXFM2&#10;ZJuVOnhfAVIH78sr/9HgzWfGrr3xbLrqNfel5z90t73cF0tXl7r8R0gdvOtyKeW2W4DgKnzPSgbu&#10;kK/3gM/xlkf4BdCNEHcronQ333hTuklys+D71ltudfi5s2cFO3vT1OSUvwG7ZDGffpmXFszXQIxp&#10;iBqArZ9ZpwF4hoyN6zf4eotgYzdrufftS/vwVmqAtluDZ4NTgdLs4Rac6hxwRpg+DlgDzwAaIA2w&#10;AWD5s0brBQOCYumehfTsNXd+BvslDqCsQXN4XClX5wGCQDIDf8ChCpf2yip/gKghtgrHnEvCu2vY&#10;KMARwAAoACMxfZYjuvGiowPvsKegC1YpA12EYy9214BV4YbjYg/xTG8/efKMz7EfLyW2YwN1jHRI&#10;VUfopzzaF1tsr4CXfI5X2eHNpt1oG6b7UgfqRN6A9wDwgOl4kUB5bgvpJSzsJw3tRThtAcwxjZmN&#10;1gLE8HwjeLw99d3AxrR5dm+XnTrSt3azpl/HPTt3JnZKfvxU/pzY/Xfflc4cOZq2b9yYxgcHU3vD&#10;qrR84aK0SACxYuHCtFLnS3Q+7+qr/Zk7hPWi866+Ki1beF1qb1yShrub0+qR7jQz0Z9Wj/alkf6u&#10;1NPRnHo629KG9evSIem/4aZb04vuf5nLfOuxRnsnASQ2k/MnudRXETaFo/3++O7npP/fK34offkt&#10;e9PvPro/ffnNu9MXX78tfekN29KX37g9ffG1m9NvvXpD+uJr1qffecPm9PuPbk+/9cja9N9eNpZ+&#10;5f7B9Iv3dKefu6MlfezGlenHzixK7zs+L73n8NXpnQeuSu/Y99z0+N7nSH44vX3Xs9Nbt/9gesuW&#10;70tv2vg96Y0bvzu9fv13pdfO/Kf0Gst3pVet/U/ptRu+N71n3w8V8O6aC9702QLeW3VPuA81j7S9&#10;0wIinW/XPSSOfsH95t5GX/DzVu51PBPR1+aE6Zx0+dnMfch9pegJXbt3S9cuvNmzXu5ZEM/wzYZq&#10;W7dia55eHtd5ujnLHgT5NWjP6YljxgUQzlT29ZJ1HDcKyhG1BTubI3xebEZttGZd9oYzy2GT9O6Q&#10;bfv1HO/cc8DXG9V2fCZsRvl5IcNacWRKEE1edKwX+OcdzbNne2JyTZoUhE8J1O35lg2ecUA6wT8A&#10;HukQQBvwBqzxiuPVZk136GFtNwBOPFPUWePNp8f47jd7DkxPTaepick0PiZYHxj02u9+4Js14P0D&#10;Pu9qF+Q2NRnC+QTZquXLDeFLFyz0p8hG9Xxt3bDRU9BPHT1a1nwLtHmxJTnDGu8C3sD1scOH0vEj&#10;h32O5xsPOGAOfAd4I6Q7dCDvgr5z+1ZPP9+8cb3+X9aldWtXy25s7k+d7W3ewHPp4oVpATuiX3tN&#10;EaahX1sH7ytB6uB9eeU/GrzrUpfLKXXwrsullFtvYd01XujzNbn15vMZvm9ld/FZ8AbMWYeNcM7U&#10;ca/PPq98sRu5QDoDd55KjuRp5gW4Dd23pOuvvyGdOH7SsDM1NZXaNOBatHBxet5zr0pLlyxNba3t&#10;qae7N01o0LbFXi9BpQBq44ZNAo0NaUYQtVngvUsQvN8DaQbMeLSyx4sdvMPLxaC9NuWUwTyDeIXb&#10;w4UXSdd4RL3GVINOdlcmrQf5GowbtIvwjWF73Ur+AAGE8hAG+lwbBDXAJwwowkvJ9HLgFfgDSPHY&#10;+hjCdVWAVkED5Vl/8d4FUAAjwCq6AUv04zkkH1Dr6eoSPMvUhbYJ2wzMgD3QLJDFVsrkCPDGFHfK&#10;xmY83UARaQwsRQzJAHQBGcAavVyTNsDH+QQ4kR79wHN4/+OlAeWRLuCINGEf+jk6TBKAZQBDClxx&#10;JC367EHFe6p7SnvRfnyqiri54C3QLuBNX6Jv7QLGAW/d5926fuJMlyHyNa98VbrrthekrYKe3q7e&#10;1LSyMS2evyhdfdU16arnXJWe+6wfTs/6vmel7/vu70v/+bu+J333f/7e9L3f833p+7/3+9Kzvv/7&#10;0w8/6/vTtVf9UFoy/xpvpNbZ1pRGBgfSaj0L29TXz569Pr3gzrvTnXe9OD1QPN6sL19dvN30V7zB&#10;FrzEZSo24E3aK1FObOq3/eyZwA7bm/AOb8HbLSlebfpyCP2BcAO47hH3jftH//B9jHvISxSlqYny&#10;INGX4p7HS5eqHvomz0r0F87Jy4yOLEwjzy/L8GJvwd6iP58D2hm2M4BHPC8P2HiNMvPvxibgukC3&#10;wVvPE5udrS3e5w14xyWAN7A8o/gQAHsT5UkPslni6fmklS5Am5kQUwjwvTpvWmevuvSjY5pwpqIX&#10;8Pb3xIH0tbHGfr2FdFyz2zyQ3d8/YrgeG5v2rubhFQe6AfDR0ak0NJThm2nq+TNlgtaR0TQ8PJI3&#10;AcQDLhBHxnU+orgBgTc78fd0d6furu400NeXRoeGU0drW2oQfC9bvFiyxB7x7vb2NCV437Zpkz3g&#10;TEM/eURgbRBn/TcQflTXR9IJQTdH5LTCgW6OERdgTnqOeL9Z/71vzy5B+M6aFxwQZ3+RyXHVZ7Df&#10;m7E1N65KK5YvS8uXLhWIL05LFi2sg/eVIHXwvrxSB++6PJOlDt51uZQCaN98E5ubXS/hKNE1MG7w&#10;vu3mdMdteLL59BeAHnI+3XjDuXT++nOG7xyGpzx7vQFuNlBD8HSfF2jfIDknoDh9+qyg6aAgcUPq&#10;7OxOixYtTc95zvPSs5/9nPRcgXdHR1fiW7+bNPjkk0J8aosB7UYBFLJB0IEAHQyg7d0W1HkgDkQx&#10;OK0MwBlAe7di5WFAjy4P2HVkQE3cyMi4BpQTPgdgyOdBu4R0HlBLZ8C7B+5l8B8De8eRT9cx1RsB&#10;IPBQIniNSWP4L/kDHkLyQF5CXUp9HFfsRvxyodgGELMZFZ9o4uUBdSQeQDUEF7AmPWtYKRMIBlwD&#10;lg0dCuNFAtALcBPPtaGb9gZcpcMAz0uH4n0nPWVQHnFZb/4+OfV3WwR4A84qEzCnDML9bWDdo2i3&#10;0FsD9vJCAn2UFWL9io8y4j5wHXZwr3jpQTtG/Zxex2j/uIfWZX2KI6yIgVx56GfvvL73olD57RC+&#10;IQ6suQ+rP/ByCduwP/r6VgBQddmGd7ZI9iarLkrrdhNkkpd+yfO0YwfPGO1Cn6It8N4CnHyCjQ3C&#10;1tiDCSwNCYwGBgZTb2+fX4x1d/Vk0XlPT1/q6+vXM92VmpvbUnt7l9L1K9+YN03zxmXSCYBStp8r&#10;+raO9C1PMwfKi3BNXf28xPOgYzzbxJHmQnFe9Sd0koe28rOrMsmDGOoVRtvRd+gb9F/6BvnpMzyr&#10;M4CrhE+MoZOp47a/POsZsPN36+lD6OR5IW3Ynb3n7IoOePOpshA2OFP7Stjgj3tbFeA8T8nn+WNK&#10;OLuhr/PaeGxgc0DHKQ1xvDDkE23AMJvX8cm8vIFdBmmAGtiemmITuywTE2tqMjmp3yjFMxWeqfGs&#10;V2c9+vj4aseRnvPh4Qn1gVHd10nDOGEcgW8AnZ3OmXbeo37SqX7SOzDkz+JNMZtoAy8a1hvA6Uc9&#10;Au9upp4LwkfVv5j1NDQ4pD7VldpbW9OKZcs9vXsxs59WrvQ09bVKs3PLlnRwz14B+KHiBWfX8yyc&#10;A+Nn7Qk/YeiuQnmAucOPz05BB8hjDTiecPZ3iGno4QXPu6F3pg7Z1tLUlBplUx28rwCpg/fllTp4&#10;1+WZLHXwrsullAzcRW5CgOgbBNA3Zui+nbXYAmnk9lsN4QB4/vzXeXvC2Z38Tm+OdpuhO+A7X9+m&#10;tOfT2TNn06mTpw0vfGe5ubk1XXPNdemq512drr12flrZ0Ji6unq96zFAnj2s+dvPhlENoKtwFJDl&#10;sAJRMcjOA/qch6MBQ4NT0hvgBB4MitkkjG9F851oBtkM2gmP/HkQnwf/hKEPHRYN2LHDg/ViTwbM&#10;7OFFT+zCHGIQKKDBERBCT0AHgq0e1F8ACgg6DYnKRxxw4M9nqR7ejEp1iJcL6IhyokwDSxHqgt20&#10;hYG0gCtgZoBWOPHUNcrnPDyDpHd7yB7A2B5pATXAiz63iezkCOSGDYQFeBNHPbAf2EE/NiC1dg5R&#10;OSGUa4m6cY9pQ90r9MR9ojzahLYhnHTopr9cCN6kDyAHZkM/eYjHbup866F16fFzfZL+9LbTPel1&#10;B5vSq/auSK/et1LSMHvcn89fuWdFevnOJemhHYvTy7YtSi/dusDy4NaFDnt49zKne92h5vSmY23p&#10;0ZOd6bHT3entZ3utn+u3nury9c37Vud7J7uw3ba6HnkZA57j7Q7nGeEe5L6I3e6bOufe8tKL+8RL&#10;LTYvI84vRMpLEeI5J8z3s9zDfB9Ke6s/8PKLZ5TnlfNYk01be5O0tWWDNPqO2tD9othDe1aldp9d&#10;Ri6ndp+LEBf1QJxX9XVbUEfZaP2+h7P3l7zRRyzqc/GcW6fS069pG/o//Zk81bToCf1VvfFCI8LQ&#10;ab06Jy3th9DXSY8uXn5ZpJvnFWjOkF++a682ZTq+n+NSPqBtoJfQvpxTtu+1hPtPXl6+sWv8hH7X&#10;eNkBdIdUoRuQDphG7P0WZMcmcKxHR4Bv1qxzZGM48uDhBr4Bb4TrGoCPZ684oN0/MpZ6hoZTt0C6&#10;R9I3PJqGxifSGF7vaaWfmk4j44A6G7oNWoDuQYQ14XjEu7tTW0trWrVihT3gyxctTo3Ll6eu1ra0&#10;ZmIy7d2xs6z/zqB9VqB9/Sm+8803v8s5a8AB8wLg9nofEmAf2J+OHjyQjgu4Tx47UpuSHlPWAfCD&#10;+/Xbxj4P9oJv82crx0dG0sjgoNes93Z11cH7SpA6eF9eqYN3XZ7JUgfvulxKuRC8gW6mmt9e8Xbb&#10;4225Od12681Kd96f+wLA2Z38rjvzp8G8lvvm2e91c37DuevTsaPHPF13gwaUg4MjacWKVYbt5zzn&#10;qrRgweLU0tKeRkYnPAANMPRgU4NLBr8x6GVAHN7ODHd5IB+D4Rhgx8DXg3EJg2viPHAGCJUWyPX3&#10;gjVY5dwwowF0DNi5DoCtDqwjDTqxAeA0pMoG7ItBNgNmPLl4+ez9Up3ISxrrUv6a3SorD8gB7tkX&#10;B7W2kBAWwIUA8oANu0RTDwbrlOOXBYoD+hHCApxDKAv9YQ/1sF5dMyU9vOPYiGS7trteAebEYw9t&#10;gg57uRUe0E1bo9P3B+hQWt8X6SMdHnJsiJcHNWCWvgw0EvJwP6ttIdujrSxqZ4S+Qr2pr++h7KMt&#10;gBnuQ3jsKd+2UT+VFfpn2zaXXysD8FG5xBNOPupIncnPSwNAB+DhXjCrIXbkplxe6hDPbApmVQwO&#10;jViG2AWatbATU7WZENwb32eVE+0X94tz21r6Bmni/mBb7d7K1qhj9FPsjHaNe4hwTR9BJ/WKe0X9&#10;nMYwnpdLIFwT7j6utOj2vZF96LeOkp/ysYX2Iw22+CWP2o28F9rGOXWMexf3wXUu9SYNedHjZ05l&#10;xUsUwt2XQ39pv+hDYYv7itrJ91V2UwbpQm/UmTq4ftwP6eBlTC5v9plFL8eardybIuTFhtrzoHpF&#10;HucrdePFHs8AfYXnmSN9wS/Q1KertiLojn5p22UX5XBOGPmsS33QUvQavldnuJ6envV4V6EbsL7w&#10;02d4vuP75WwMR1q84wHaSIA34rXf6vMj6teD45OSidQ/Opb6RkYF3gJsZk2MjSt+UvCt/ILvMZ2P&#10;KGxI8XjBswx4TfiwAHdkaCh1tbd7h3zWf69YwvTzJamjuTmNKg2fIdu1dUvav3tXOn7oUDon0A65&#10;4fSpdL2Ez42dM5Aft7cb2Aa6AXCDt8IAbk9LL/Dt9eAA+sH99oAf2Ks+pXI2rluX1qnMNVNTaWp8&#10;vA7eV4LUwfvySh286/JMljp41+VSSg24b85e7ttu5XNfrO3Oa7xZA56not/gKeUI08uvP3tW6W/2&#10;lHLgm/ObzufPhTHl/Jabbnaag/v3p40bNqahweG0YvlKe7mvvvq6tHDhkrSqsdkAwkAzBqsc7SHu&#10;qwLQAADz60lEQVQWiDHArUKAB7Ea+MbgHgAgjnMGnx7MaxCPDq5jIO00gJL0Mzi1R0nAwUCWvICm&#10;dQc0MPgvEEAZTInmyODWgMFAvaQN23ws5ZCPwbFhWPDHoD/qYoBROtvGUXpdNvWiDhdIwARpODLQ&#10;Rl91sE5dKI9wBurAPnGIbSjwzdEAyqC9AAP1MMQAHrLlxInT3sgMXXFPctqKN1zpyAs4EI9tfgGh&#10;8Lg/lso5tnMdbYrQNl6vLPuBDMqrCjZYdJ8CNhDqYlEedCARxj2y9112Rp0jLXqoB23ovib7A2iQ&#10;ACPKRCd9EOGccklDPu43dSJ9tLVhqbzoID92EI9ge9jgvs2LEd0HxC8LQj/5yFOAinN0YgNxUV+O&#10;FumMdiEdtnC/Caf9Is7tUOqDnui/xMVsD+yo6gw4jP4eQv2j7UiHXvcpnZM+7i/tTxq3YdFN2QHa&#10;kd/tUsqs1V9i+2Uf+n0PlZ8w2oX+5r6mOlBetjO3m/NKd/SfOfUvbW/hvkov8S5Xea1b/dT9Z3+e&#10;yYKtYQ96Q2fote3V63JvXB/1l6gHYZRZa4fSjthF+/MCJ5ajAMzeD0L3MsT9qvQ/bOWcsGgbbOT5&#10;wn7//qhM+kSG7jwjZi3rtgXTtU+aCaKrEF71gLMWPM5JB3TjASc/AE9YgHpMPx8cHPO6b75PPja5&#10;Oo1M8k1xiQB7RMchAfaAILx/SAAuyB7U+ajC/PJwrconncCcaec93T2pV8InyVYrLwCOd5nd0PF2&#10;8xmyRfPmpcXz5qfmhpWpv7srTY+PpW2bN6bD+/fZqw1AA903nD0jOZ2PZ07XNmPzhmxMQT+W14PH&#10;NHSEjdhqO6HrGgDP8L037d2l383tuhdbtqStmzbVwftKkDp4X16pg3ddnslSB++6XEq56fy5dNON&#10;5/L0cqD7tpvSHbflDdVmwRugLuu/JaznZt02Xm2mmnMNcCPnz12fTp04kfbv3ZfWaTDF4GlVwypv&#10;nHaNgHv+vIWpUcDd2zdgL2EMKj2A1MCVQWkMthlM4mkCQBkEVwfCMXD1ILQMnDOslqmgimMgTRhx&#10;DHoZzIaXm7KIZwCPtxaYIi26GGBHXo7krw3oJVGW82qQDpA6rcp1WkkM0jnP8JLtYWBMvprHThJQ&#10;HTpIxyAam9CPfeQhzu1TGXAHMLpdVJYH3AKh6oAdCAAAqHPAnusvfQHHlONN2A4dtW2kR2e0QdSX&#10;OGylPrQx50AWNqKHdFwjAUjEMbXcnw+TUGZAF8da2wI3FfG94Jw2V5oLhfCAHs6pD/eCeuBRj3vp&#10;vqK62N5iE0cApRZHXXVNXTmnXQ1MxUbsIJz682KCqdjYQBr31yKkjbJCL3b5OkRh0Udq9S11JD76&#10;ANfANPcMe7jflMHRItsIjz4R8E0cOm1/SUv/J548lEE9yAfoOVxpsD30hT0hXBPudlE6ynMfU3k8&#10;T+5nKo+06KY/UQ721l4wlL7IrA7roM0UZqFepa0RzgknLxJ50U8f4/65vwHeCqvdhwv0WVQ3wgK6&#10;w54A4WxTgW+1Pf2D/ssx688vA/n9qL3QKi85ov6cu/1LWITHlPsQrimXduQe+XdJ+lh+wzKb0dEJ&#10;H5kJ4VkUU2tqs1rIG/cYXYRHPDqoM9PP4wUXZWAPL1cmJqYlq2truRHOY302U8aBZ6/TlnBevSae&#10;9AA7EI4nHAhHD+nYgA3J3/8eT31Do6lXgN0rwA5h2nmXoLqjpze1dyM9qbu3XyA+7A3Y8HoD3mM6&#10;st67v68v9Skt0857Ojvt9WY39L7ubnu/G5Yts+ebKegrli5Oq1YuT51trWl0aDBtWr/Om6UB0Xzn&#10;+8ypE+ksonO830D3HNAWYF8I33jCEZ8fyRuyHTt8OB05eDAd3Lcv7eeTg4LwOnhfAVIH78srdfCu&#10;yzNZ6uBdl0spNfDG41083Uwpr4J37HZ+C5urSWJd9x233WrYZto53u0bzp1LRw8f8Xe28VDwHe7n&#10;Puc56Vk/+Kz0wz/0nDTvuvmptaVdg8XVHvAy0OXIQBIAYGAbA+8YDBsCNEA1jEg88Ncgm3DSeHCu&#10;wShH4gFBBp7Ee8CtwSiDUgayDGgZzJKWsg1aRS/5gAsGywyGA5oowwNtDWDDLuwhr6FSgME54R7E&#10;F9s8iAdYFYceQ5aEcw+MBQ8BYqTDBsOYdJPGQLs/7zwOuJKedZ4BDVUbSFsrR+HVdjM4FaDgHBuj&#10;vdBp8Ff+o8dOpBMnTzsddcEu4gK0na68IMD+gPFYrx02Eu6N02S3XxwonE+aHT9xKp06dTadPHXG&#10;umlT7EMfdSAf19FO2Ep93D6yifrZXpVNnrCDdKQnP+VRLtPlASf6CnUP2+2xx96y4RznlE0dEfJH&#10;e8b9CDvc1krD7Ac+sUZ+3z/FkYayQmw396LUw20V9suWuP+UMUeUjri4J5RPf+R+xT2tlsM15ZCX&#10;tvO9Vf+wDbKNeO4lRwCUfk3/pBzuC/mAuQBm18ftPdsnOXe/VF3c/5UWXZRjEMUzq+c34JiyqVt4&#10;jMlHuQG91Wc3oLgmuibeZegafc5bhDDbWrmn7gO6dv2kn7biGPqiDH4Harqw5QKd2B33mnr75YHa&#10;iDLQTz3ZD4JlA8Au4EsYR8AWj7JhuywxsAdb4aTlNycgGoAmX7QXQh50s/SgthRheDRD+HiGcMDc&#10;wqZpXrrA+moB8siYwHfMSxnQgQ30BdqFe0jdKJPfvqGhMW+KFlBdhW3C+/qGU2/vkIXz6jVCGkAb&#10;8I6N14B28gd4d3UPpPZOoLovtQmuWwXXc4SN99o7UxOfDWtpTU2tbalV1+2d3YLwPoH7kNpttdpz&#10;bRoZVvnK09nekVoamyw9XV0G7862NsM40rBieZo/77p09VXPS9c8/3lp4fx5qauzPa1ZPZV2bN/m&#10;ddpHBdDHAOpjRwzeTCU/cvCAPdkZvI+WDdhm14Czc7qnoh865B3UvXnbcbzkxwXhRwzgh/bvr4P3&#10;lSB18L68UgfvujyTpQ7edbmUcgtgLfFnxYoA13i5bwphmjne7gLe+QiU5+nlJ08cT3v37Ekb1m+w&#10;l2LF8hXpumuvS8+/6vnp2muutce7T4Oq4aFRDxzDW8NgkUEhUMsgOLxUHnxrYB4D4SrIxEDZgKCB&#10;JWliUG8A06AZyEEXg18GrwxoKZcBLvovBDyODLzJgy3hwSKMtLVBerGN9Az8KYsw9FIPBv0RH7CC&#10;joAflyuJc+rk8nVuQEA/9VZewCumopOOAfpaPGayjTYgjME18THIjrobJAMgI7xAK+e2iTaUDsrA&#10;C33s2ElDZcAI+YEn4g3cIQV4AyKBk3g54HCVF+BN/gDvs2dvSGfOXO+yKJ96sKM15ZAem2fBb7Yu&#10;YTflUr4BWTa5bUoe2ot6As6USVjcS9qN+0Be10dpbB+7th/IU9IJi7xVTyc2RD+jrm4rQf2p02et&#10;I2wlLTZEX3KbS2hfjr4X0XbSQ32qQrjvWUWwhbr7RYvuCfrRh1CG+5jKI43vs+yIfsR5hNkGHfGE&#10;Ek8e4jyzQXbRD9x+pR7oi3sbwrXrU9oaHZQTzy06aG+E/ks6dCPkt13qUwh9P9qUMkMIq9Yt6uc2&#10;rTwfCHHo5f7Rv6IfkA792BgbLlpXCaffzZF4JktZtgtbZAf3K17QoJ9yAWpgmt8Vnnn6cEB2vJwL&#10;+OY3jt8E4jjm9dYV0TW/F9FX0E84v1P2eBfAJ2+UAVgTF/EI5/zGhacc+wK+o51pD34fh0eyZ5op&#10;4eHVDvhGCAeuSdPXh2T4RoiLdOQBuJmGHtPWAXJvuqa4/sHR1NHTb/hu70F6DeFtXYB3t+Ebaevq&#10;ztKha+C7ozN18VmxgUHpGlMZ42lyQnWamkq9Pcrb3Oydzjvb272zOBuv9XYrb0tzalzVYFm2dEla&#10;uGB+WrJkcWpYuSK1t7elifGxtGvnjhqAH2f6ON5tvNyeUs6ma3xuDOhW3CGB90GBusAa6D6h6zng&#10;LQG8jyoO+K6D9xUgdfC+vFIH77o8k6UO3nW5lHL77bek22LTtJszZN944/XpxvMVqYA3QH7j+RvS&#10;uXNnBVNn0lENQDZv3mzvRHNTc5o/f0F63vOuStdcfU1asnhJamluUdxoWod3aHUZtGrAigcITw0D&#10;UA/+ywCbgXsMhmNwzNGDcA0gOa8OKhGuIy2DfzxKMVBlQMoAlXIY+KOjNsDW0XkEZwxWDRIF4gmj&#10;zICRGMCGXdjJwBlPPZ4o6mNvo/RlQMpT4NHDoNp2k1dhAeLYQBmhD6EMygIsiCcdej2QV53ihUDU&#10;34BIOygtdgIJwEJAJWDndMCUzjlGPQgHOO2dFlQSzr3hfhhGDd0FBgtIASQGMqBRR8oIAHKcwgO4&#10;0RHgfebs9en48VO2M0CN8sgDBJPHcFoRl1vEsA0cq7wQwmp1VzvYXkElbURb0Wac0/5hK8eoc9ho&#10;3ZI54F3ADY8vup1PaQBWZgaQNvqHIbfYwX1x25R2d7lKSznUg+u4D/meVF4sIKo35WAf54AtbRUA&#10;jX4/H0XCNoeX/kUYZXGMtsEW9xldo9cvHlR/wr1xGDZLT9jgdo97rjDi3Calnu7Huo/Rj7Cl1odL&#10;u/geqd6kd3x5zsOmKIsjurGP+BDbW+ymz/P8Btyjg3aNmQvYTxvF84Ne6yxhlorumpS43L6z8E9e&#10;9HK/KQMbCed55rk3ZEsCsnlueE4Rfkv4DQKYLTqvgjq/RZ7ho/O4V9SR9iENfTcAn7SkI314xQFs&#10;Tx3X7w7e8ABwvOOEe+q5yvQLG9Ux37c90pU/DQY0X3hEAOcA8QBwjkhA+cAAYRneyQt0b9jA7AQ+&#10;lbZV9m9Ok9MzqXdwJHX09qeOvgEfAXCDt4Qj08z51Fgn084F48B3u6RT4M1n6YDv4aERQfNEWs3a&#10;7+L9xuPdLWgHuvt7e1Nfr/R0dqSOjo7U1d2ZWgThy5YvS4uXLEqLFi9MCxct0P9SYxobHUkza9ek&#10;LZs2pp3bt6f9e/d62jjQncFbQH20wPdh4FuALvgO8Cbs5JGjTgOkA97kB77r4H0FSB28L6/Uwbsu&#10;z2Spg3ddLqW84AW3pTtuvzXdestNBuzzN5xLN9xw1sJ5FbwN5bo+d+5MOnXyRNq3d48GhWs02Gmx&#10;h/uHnv3s9JwfzlPKuzQ4mtBAcEaD0o147TRIZWokwoAVuGWAaohk0MsAm0GyBooMqjknDQNWBpEM&#10;9ANaYiDvQb/OAw5IAwD3aKAH1OMxYiBrTxtwq4FtDNpjwE+4B7t4llSOgVsDcQbDpAEcWNPLABxQ&#10;YaDMgJZBsNdh6ogwSLZu1SMgJQbqgF+tXsCF9HPudNKXB/0Zfgx+KptrIINBfW2NZ9RFdaeuIbkd&#10;AL689jWgtAZfssllqxy3cSnfcFXK4p4wuI/60zbYQz04p42pf+j2vZCQnzZyXAAm94P2lRBO+zGV&#10;nXDK4T7QDtiCfYB7vCwgfeiqSQG4C8W2l7rZxnINrPjeq+9QHnWK+0LdDFW0cwUqo47o4Dzai/TY&#10;ip2uj2ykLpzT9ugNHdFe0TZcc7StpU2chntSuR8WlUFYtDfgTZ6AOfo7tiC0H33D96r0K+LpywjX&#10;lBNtHLqrbY5NtIFtLzZRtu3XNeG+hxGv8KoOt4uOxNEfbIP6YfRJ7CKc+4cO8rmvluc27HCZOhJv&#10;OC/wjlTrTF7qHC/FuKZt457R/12+6l/9DSHMZRYJ+6pSiy/2UzY60M/9ZpYDL48M4GoT0mGDX9bF&#10;Czv9JvBsIv7dArL1e8LzCzjTFw3lSmuQBqz1TGMvdXf7qi9hB2BPXG2aun5f7AnnW+plJ3x+EwgL&#10;z3e8/ONIOkCca8rNdaFPM/uA2TPbZPdmPScb7LUOqa75jk+GhSecqeY9PXy/fWiO15z0APfOncwQ&#10;YP8G9dmNW9OwbOoeGE5dA0Ops8A3XnCkU+dIV5+Eo0AbYap5b/9A6hN095bvwXcLtgelY2x0zBDO&#10;2u+hwUGv/R5QmoF+5e8G2JW2pzu1d3Wk1vZWy6qmVQbv+Qvmp8WLF6WGlSv1v9RhD/jmjRsM33is&#10;j+HRFnCfFnzz3W++Ac63wU8Ktg3dRfCE4/kmbUB33eN9hUgdvC+v1MG7Ls9kqYN3XS6l3C7ovu22&#10;W+ztPi+ovsHgfc7QzXXA+Nmzpz2l/OiRwxrIbRVAa1DV1ZkaGlYKtOdZli1dlppYh6fB0rQGfcA2&#10;wvd9gW++9+vp2BrYAqOcBxQz4AygiMEy8QxeEQa4HnBfMFBlcB2AyqATDzfrI+eAl+LJFwN6D8yV&#10;lwF/zctUwBt7iDcUSBhoM60YiDD0KL8HxsWjyjnCYBu7rRd40aCd/DGox05gAHE8wFHqgAAwQARA&#10;xDnlRJ0YeHNO/Vnnjc20H0I6l1vTW8AOvcCH2grhPMCcNMAQm5BRZkAE8BAgRbh1FZ3kA9QChA1l&#10;kip4BzyTN+IBSMAbe9z+st3ti17ASfnJS7oQ2ttSgfEqhIf4BYBssw6lMwCqnACcgCiEcMqkrTiS&#10;33YClrKDY9Qbu6vtR3sG5FEO7UYa7ivpoh04hq7Qi31VoWzfH3SrT9SEeyRdUQ4verAn+hdlBYR+&#10;HXgrH/UKkMz3+uvBm3RRH2ylPamP+6nyowv9c/JIXK7isMFl6FnyM1vpd8QTFnZxJI52sS3SGfmc&#10;l/qU8my7wtyvC7wiXHPvnEflEkYfRdAfbRI2oof0fi7IK7He0gfmSIlH4lmqCeXriH7qtld9Bfiu&#10;fmqPfNHPOMYLAfL5eVI4vz+8BAr4Jh33shYuIQx7fE9Kv6Eu1JHfmIDp+B1AgG5ekllv+X3knPSG&#10;ddIpH2koC9v4bjhQjADgW7Yw/Zzp82y+tk551s7xeofE+u9Y5820c8A7T0cfdhzwDcQb6Nfrt3hm&#10;Y5qQLSMT06l/eDx19Qu+eweyCMK7+wez6Bzw7sAD3gU0d6fO7t7UIwDH6433G/Bml3Pge2iI73sP&#10;WvjeN9d8dqy9oyM1t7Wmlva21NqBtKe2zvbU3Nqcli5fJvhemObNm5cWzAfA2YStIXUpz+jwUFoz&#10;Pe2dyQ/s2ZtOHDmazp48mc6dPJXOHj+ZTun65KG58A14Mx0d6K6D9xUkdfC+vFIH77o8k6UO3nW5&#10;lHLrrTenW4q3+4bzgu4iXN940w3p+uvPppMn2SWa7xYDnTMC7q70/Oc/Pz3nOc+xXH31NalRwD0x&#10;MamBHGudGYQxGGXKL4M/Aa0Go4AfA3EG4QxuGZyGMAAFgBlAMuj0wFaDVICQwSODSAachJEfOAFS&#10;ANFxBngamPVqYIdHPQAaCfhmQByD/hjIM/C3HSqDQTDlMwg2YChNbWDPQFvh6CUNNnhgroE+A2bs&#10;mQMtEgbQ2BiwAxw4ndIAPYjTFhCiXQIksQ2bGETj3cI7RpmEY4fBpgjXlI0OlyWdVdhwPWQn4djj&#10;ad1Aq2D5yNHjBgvaiHbAZuKBPnsqZSPxAY22EU+p4jgGqBq8BSQG5zJt3OlUDtANQNNu3AfDRak/&#10;6QKwyUu5ATico6smVSCvgjnQrvhjGihzHhDG0e2pPkK7MJ2aI21BXWyj4sMW6kZYDegr0Ew8YbZX&#10;ZWIf9aacuHfRppwj1qu6kh9balLsCCE/bex2KX0m2o0y6Qe0G/eevoJwX6N/c00+90OdUz/0RrmR&#10;h3jS1cpVmfESgWvrU5+u9Rn1fXQhMcOiBqmRVtfVvkZ4wCVH8kRZ2BD9N8qo5Q29EoN7TfI14ZGX&#10;84BvvoFNmdjK0g7XX+fksR2Sqj7bXXRalL+mS3AaeXxOHSTYxrPDPaGf0e9oR5458kddQ0I/Ovy7&#10;ot+zKnhHWdxTwiKcvhT9iD5AXUgbnu+Y9RKQze+VgVr20S6cG+hLHM+bhd9O/X5MC4S3bmXte4Zv&#10;PNTbtnHftxu+8XYD2niyw5sd1wHaVQHCu7sFzl39PuINN5QLxEfG9Julclev25TGptamgdGJ1IP3&#10;u29QED7ocwT47hBot7DZWktbamSzNR3zlPOe1N3Tq3L6VB7ldHs6eXt7h1/sjgyPpOFhyhtILW1t&#10;qaG5Ka1qaUqNrS0G8GZEML5K4ctXrkyLlixO8wTe1157rf6vrk7X6bh44aLU0tTsT5ZtWrc+7d+9&#10;x/B9Rr8l506cSqf1+wh4h5xAmIZedjZHDh84UAfvK0Hq4H15pQ7edXkmSx2863Ip5dbbBN633uRN&#10;1MLjDWyfPXc6nTyVgXvzlo1pdHQ4tWpQs3TpEg9eAO8FCxakFStWekA0Pj6hgR1TGNlohynYWSYE&#10;jms0YNyogSGf5WGwbZgGxArwrpbEgJEjA1oG2qRloM3AlIEqA9qAWwacDDar3h7gnIEs+WOQTRry&#10;ARCG4yIBvaEHoawIpxzSMahlcB0AhC0ejCtNQBmAY3uBAwbCJT7i0ImuqI/LkJCe8IAv8mB7tAt1&#10;o0yDB6ASUCF7oo4ZOrLNHKmnAYW6l0E+Qh7iA3aBh1hHSrqwg3BDYwFHhPCARuoMYAKg6AHeshR4&#10;FpQSDtCxFpo4dLvdZBdgAVQTzxHA5AUA15xbjswV4pymyNGjJ2rCNTums3kbNlF/2hJopWxspQ7Y&#10;TThHw7HgBriOMNKQ1hLgXSRgmHADuM5pk3gx4/KUj7YlbcB3lEMe2tP3uPRf2tNlFn0uU3bEvUQX&#10;1/FMRL/hHlBu9Dd08MKB8iN/wC5H9wsJcaTJNuT+TT7W3VNH7g19zHXS/WLqdughb6xFRwgjv/sz&#10;oKm+iEc1rhH0UY7t032gPm6D0pewiXIC7mvPJ88donPX0f0+L0eJPs41zxjlcI6d6AeMKYsyyec0&#10;areLSrET25Hqs4LEbxTPDelcF9lf6x9qB2wmjjQB0eR1W2KjjgH4biPZE3ZxTRnkiRdf1Jl7QTkc&#10;aQfSYQe/Bf49KHbF7ydl82z5KLFOpQPS+T3E+x3T0flmN1PMmW4OfO/dy4aI+2XTTv0O5B3KA7yZ&#10;Yl6dco5nOzzcxHMEtjs6evW/0GVpa+tOLTp2dPalYeCb74bL/tWya0L9uH9kzF7vlo5uQXGn4Lgr&#10;Nbd2pFVNrWlFQ6MAeVVqaGyWjnbDd0tbu4T1253S35aaBMlIiwCdaegdnZ15inlfr6C+N7X1yA6m&#10;mkuA8IbmxgzhAHhTY1rV2JgaGhrSsmXL0uJFi9KihQvTsiVLU1PDqtStMsZHRg3g+3buSsfVlwDw&#10;M8dOpFP6TTuq+35I9+Xwvv3p6IG8mznCZ8Xq4H0FyCUA7+uWdKShiS3pVa9/W/rkL302/drnv5Q+&#10;9tOfSjffcZ/61lRa1TaSflLXO/efvmj+byR18K5LXZ7mUgfvulxKwdvNpmkB3azfPnHyuAblDMY3&#10;asA2qsFNR1q+fFm65pqr07Of/ex01VVX6Xq5gXtwcMjQjad7iwaafAaG3WgJm5qc1mCPKd+CYQ1I&#10;GUQyOAyPDINSe2mAC0BTg1AGjoR7wF0ZpMZgFmGQ7EHlVJ52aThlIH2RgTXn5PFAvwzqOQ8gBjRi&#10;QMw1sMTAnTRRlgfHshddpA24Ix0CTDBojoE25TpNQIb0Ui76bA9103lAs2FK6amnXyDYQ7W2Bt0G&#10;FKVFr19CRBtRL/IDJNSvpMMOt5vSeFAuIS9pbbMGkMT39w95Z3nsqUKa2wfokv0ARsRRBwOj8gNt&#10;Ad4GR8BTR64BYNZB89kt8tN2AAn2kQaYZhd1A7WEtITZY1685ggQXwVupxVs490mDwLc85my02fO&#10;GYioP/cwPOSUB/xSb2AmAJljAI5hR/GGKgSwKuEI+iKcc8JoD+4ZbUod0WXoLkJaysEG2sMgrXwG&#10;WrUhbYout5nakiPx0UcjfYAZ95p8lOV7pHI5Uq7rU2yevXcqg75HWgn30rZX8lMm94Fwdpin7Vwn&#10;xZMOfYjtLGWE2Fb6vPoRzwh9iGvsjH7pMtUWvpeH8gsZ7MU+xHWlXJXJkTzZdp6b3L6hL/oecaTD&#10;1igTW2nj6E+Ug32k4ZmqSXk2q78P2B/X8Wz5qGfPL9r0e0X9eKYoK+4B+rEVG0gfYBzgjb3Yz7n1&#10;89yrHr5WWdhjwC/AzDnhpKmWwb0gjPTYxksYvm4QL+YQ/56qj2DvDGl0zUwZ73iu59trwCeAaHZD&#10;Z903n5zL3u/duw+oPfeo/K363VmnPLNTzYFu4DuAHE93QDlxXOPxBrjb2rpSe3tPhnAdB0f0+y/w&#10;Xr9Z7aM2mpH94/pNGxgZ9zpv4LsJ+JY0trSnhqYWQXeLIRzYZrM1vN9NguwWQXdzc4uhu7HAt6+J&#10;47NiA/2pb3gwdfT1pHbBNwDeKNhubGvxdTs7n3cA8x0SwXyLylm1Kq3Qf9jSJUvS0sWLDeDNfH2j&#10;qztNjY6lzfrN2q/f+KP6PTuiZ/+w+vEBXR/ZfyAdPXjInm6k/jmxK0SeIng/f0FLuvWFD6Rf/OXP&#10;pw9/9Gd9fubGu9I9978q/fynfiV97Gd+MZ27+Z70s5/8TDp04qaL6vhGUgfvutTlaS518K7LpZTz&#10;N16frr/hbDpz5pSh+/TpUxqM7dJAbVyDkwbD9g/90LPS8573vHTdddfZy83AB7gGtmdm1qVRDaaG&#10;Bkc0GBv3hmrTU0wJ35i2AKkaNDLNfIMGp9VBMINiBtEMRBnYri9gziAzBsExmOSagSvnDCLZOA1h&#10;cAmoks4DV6WpDaRjsKtBX8CEYaUM7jlSVkAG1wCGp/hqoMUgG50x8CatIaHASYACeQPgYpAdaaJc&#10;BtIWytU16dBX80pKD3UHsniZEOszA7CpPzYAsAFi6CAfbQhkoZfy0Eudba8G/1EOwAoAkR69sXET&#10;OrG3Zqd0hU0GowI8hnuFkQ59tJFhTEfaIOpIOxAOTBJOG0ZdsIu2Ig4wBpJo7wBPi/JyRC8AFWkM&#10;0YpzPkG4wVqwdeLEaYM4cdhHG5CXuhJWg2HdW4DRZRcQ5DziDJelfNb0xksV6oPN6LQHXTqoJ+1A&#10;2zhe6Xwvol2UH3t5mcDLg6yzAvpAVek3Lls2EB9QS37ycuS+06dIH3XgaNuKnrhfSO0eFhur4r4i&#10;GxHyuazSRqSv9pvcr/ILJfQ5ncqN+qKD8khP//QzoXzu29LjtqGMSnvQ7ujiGSUf/Y608cxybj0q&#10;k/jqsxx2ud15DpUu0kbdsCvK4V6RPrzACH3Rvz96pjjabtkQ5ZGWZ4vfHtIiYavtUd0QynUbS8gf&#10;adHJEb2k54gu6+M3RPWjbNuj3zLSRx3QG/kdLr2+56V/ko48eZO1vJka0I29eeZK3qwN4blmnwu+&#10;Bw5452nqwDje77x5Gmu6Y102U86B782bVQa7kisO8MarHZ5vrjmP61gTHt/wjrT2mA+Pp7HJNWlq&#10;jX7P9Hs1sXpdmtT5DO2h9lyjdmb9d3cf67yZej6UegeHveab9d6s80bY7bydz44Jwts6Oouw+7mO&#10;7R2pubVV4N4miBdMd2Zp7e5M7b3dqWugL3UP9qeu/l6Bfnf2fLe2WFqVBwDHY85XN1YuX5GWLFyU&#10;Fs9fmJYtWpyW6rxh6bI0LHs2rl2Xdqr/HVS/xwvOzuYnjx7zdPOjhzKA18H7CpCnCN633Hl/+txv&#10;fDnd+aJXpIUrug3ihF+9sDV19K9O7/vQx9IXvviV9Kuf/2IdvC8mdfCuyzNZ6uBdl0spp07jOcQz&#10;iJeJadXrUk9Pj6eUP/e5z0k/+IM/kJ71rGelhQsX2lPQqcFKX1+/BlzDBm+mlo8Ltg3dXo+8Jq3V&#10;IG+DBld4wPP0cg2gy0A3Bq8MNhksM6DkOgbeDJY5Z/AZHlvgGk8PAMeuvkA3O/d6mnQZqJIWPR7I&#10;U4YGeCFAheGCgTL2MIhX+YQHVDHINZRgUxlMM9ClfPR5cK/4GHCHGHykB7sDDAjnnHKIq+XTueN1&#10;jGvsdR2ZGsoAWkcG1Bn4c72wxQBR7KG+HGkn9AUARX0DEiKe+nkNtGCEONrRA3cNirknAR7Or3yG&#10;gVIfJOpqu0t9DInSS7saJiUAwj7BLLAJ1JI2Xhi4HOkybAKaym/vuEApPMIAmkFDwjkABXgbkpWW&#10;NAG09oxL8KrjteU+uC0kpCOOPIZ6dFeEuG8O3nl6uuG21Iu0Bn7ZRB+JexjtQJuQPtuZp99jK8co&#10;40LwronCAsLRFWWRN/p1LU3owjblxQ7uP/cw+nRItEcI9mJ7VRflUW90+bmRoMc6db94FpgeT/ro&#10;x+iIc9JGHp+XPkg+0kS9Dd+6z5RDOuLpnyHutxXwJp4w+g393fHqo/69IJw8xV4kfju4H5RT7X8X&#10;grd1ql2rv0fo5Jmir3LkecvPYPl9Kc+cn7vyzLgddR+oJ+W7LJ5R5SM957EMBi805ft3Rbbw7BHG&#10;OenjpZphWufYRxv4XqqdqTc6yQNYx94PfpYFsZN6nmMtOPH8PjqN4skDeI+NZ+818B3f4MbTDXAD&#10;3wjT0Alj6jnrvhEgG4ldzznGLugZyme/7Q10s86bqeYjAn1kcHTSMoa9M6r7+s32ho/JXoQd0AdG&#10;xlKf4LuHNeACXqS7t78m3oBNIN4q6MYj3tomyO7QUf9HbV1dqVnQvYqdzCVNHW32enf196Ue4LtP&#10;8F283t6ATQJ481/Gf9rKlSvT0sXZ87188dK04Lp56brnXy34Xp46W9vSkP7vZtSmu3UP2ITtiGAb&#10;6OaTYieOHq2D95UgTwG8B8Y2pU995nPpsSfel1a0DM2J6x/dmMbX7EjHz96R/tsXfjt98Xd+vw7e&#10;F5M6eNflmSx18K7LpZTdexjkaiA0PZF6+3rs5b7qquelH/iBH0jPfjae7uemBQvmp/b2dg2sxjSQ&#10;02BqhOnn3QZuPN54W1jHjZd7PQNJBrkMPjXIxOu92QPrPLiuDZQ1iGZwHyDsgbUGr4TFQJiBNIPS&#10;+BZ3bUCpcwazDILJS74YlDNYdVgJZ5DMwBUIAhjYjM35FGfAA7Q0WA/wYJDqwaoGzAycGezGADgG&#10;2oCEhUG3dEY52F4FEmzgHKnCEeVSngfSKicGywyksc11L/k5Jx0SbYIwOMe+qDNxBgkdycfAHV2u&#10;u0DE9ZdtwAH1o0wggLzoA2QMJgX0CDOsqd4GLQm60EE7GNrUbnGkHQFuTwUXCAON5I97wTl1jjwA&#10;GUK+qmeYzx7RtthMWEA2a8ijHrE2nLKYZg6c207Zxj3BY0359mxLRw3cAesSh2CLAVb1iTqFbdga&#10;wjVls5YcIKYs2of2iLr7WHTvuUBvtb+gDzurQhhxpEFPgDd1DTispqnqwhaDNfcLm3TtPhfhFfH9&#10;030Mm3zvAG/Zz7WfO+69+p77Velbtb6A3qIDuzknjv4ffZv+h5CPdNEOtEncA66Jp68ZgNX36CO1&#10;sgr0Rz+uAXOBbc6rQMw5Qjw2uW66Z5SPDuJ4FtAT7RnPC+EW/c7EOc8VnuSa6FmrCmninnCv6J+0&#10;N/mcV2kCrIHhDMarHRbl8KzzWxZxPP88k+Sx153fT+onGxFsdf1lN3pil3Pguvptb8L8Ak+/j1Ee&#10;L/OICzgO6GZTNTzc69fTjvz+0vbMZODlY/7sGNPSgXAkdj8PIA/vOXoRpp/39Y+kbj47NjCS+oYE&#10;05LufjZWG/KRXc7xhrP+m+nna2XfpGwd0m98/9Bo6h9UvoFh5R/KEN6fIbyju0fA3JmaWOvd0paa&#10;dWwTOHf08D3wvL4b6F7R3JiWN61KjTpvE2x3D/Sl3kFBvI7AdxvwjZe8lSnsramxsdHgvWL5itSw&#10;YmVq0vWSRYvTNVc9P827+tq08Lr59oJ3qsypsYm0cd26tGPr1rR31y57u/kGeB28rwB5CuB9+OTN&#10;6XO/8Ttpx75Tc8IXrexNH/nYz6XP/vpvW4Du3/ry76cDx87PSfetpA7edanL01zq4F2XSyms325u&#10;aUqLlyxK1157TfZyP+sHDN/NLc3+Rmpff58Gd3yia0qC12Q8DdrjzUZos9OxmVYOYDPAZWq5w3Vu&#10;IEcUluPyFM7qAJsBK2EM1BnkM5hnAMtglAEqA1hDMV4TCYPK0FMblGow7AG8gCHggHPKYWDMIJ5B&#10;LbDLoDbAiME6+QFSe9M1iDXYy350AwToqQJIgDR2evBf6hVAQD5sIQ95SYegiwE7aWLKPIPuqL/L&#10;CgF8JNhueAFWBUucU1dsDkiirJBqeaQHdgjDJmyk/njWaA/yUxfKI2/UDxsNhmpHrhHOawBYpAbP&#10;AmHAFAnIRyf1x94AyvBGAnyRN9Z4cx7lkA6d9p4XYIv8jlN6AB8hH3WlTMpBL0fsQAdi0C7e3UjD&#10;hmFVQCV/1Jtwi+yhnpRNWUCW+1vpF6S3vgLtpCUP7e37qeOFsBzt6mMp0+2pNNFOTKEHvgNo497X&#10;hGtJTS99uaLb9yzqUIQlCcRHWeihTXhBQRtGX3V/0DGk2u/j/rg8CdcRj1T7IOnCNsriHngauOpH&#10;2zGjg/5IP3R/p7+U/mhbnGZ2t25+D+L54uhnX89AwDlCmPu+bMA22oRz933lIX3Ui7Q846yLDqA2&#10;eHNdgW57zPV8Opzr8luGfbRj9Hd0216l+bpPgOn3i98Xnjvy8xsGDE/5hZvigGUBsu2QTbbFts3C&#10;fjzv1J+0/DbyEnJgkE3Phj29vOYJlxj6ZQPTzfmdwTMNHIfXOuA5BLAGxPGAA9/sfI73u/qdbwA7&#10;PjHGZmvsbs4679jdnGMH0o0MpHZLf006BOU9gvKh0ck0MT1jAF89o/bQcVTtwZTzgO6Onr7U2tGV&#10;GgXZ7HjOscme7s7s+e7Qfxfrtnu6Bd7dNfBe1tiQGphW3tnuaeZ4vDslrPVu6+wweK9qakpLly9P&#10;yyTLV6xIKwXdjQ2rUktzs6eeL16wKC1ZuNjHRfMWpBVLl6W25pY0IMif0H/hujVr0rbNm9O+3foP&#10;rYP35ZenAN5nb7rbHm82ULtY/FOVOnjXpS5Pc6mDd10upeDR/uHn/FD6gR/8AQH3D6Yf+uEfSs+/&#10;+qq0smGlBorTGvQxwGMQOSkAxvM8oQFYnsIIdDONPK/fzuDNNQNDBpcMXBloArEMBAP4kBrUMgBW&#10;HuIYtDJQZkBLXk8rHxGYauBKPIPPGIh6iiblatAdg+JqGKDBgN8woIE4usMWoJ2ySVMbxGqQSnkM&#10;YAFvyiAfA10G7jHIJwz7OHJNeejmWKvnmuwtN3gprdPTNhLqSz5gu6u71xuckY82CIjhHLtIR17a&#10;BCBjCjPgCMww0Md+Q0TRH2XFiwbqDxhwTRnUE7uwF/2UE6BjmFI56AfCAk4py8AFuBVIRG+AY4AH&#10;u2PjfWZKO3WINqH90WfoErSSNuAb3YAfHmuAjDLjs1CkB7oNhbIpIDEAPDZZC2AEurCHfAZLCWnt&#10;9S4eb7ch7SebSXshYFIu9Zyznl31pGzsBoTJH/2MPoAe9CLWq/Tuc7oftDFHwrGHdqP9yBPthxBm&#10;m5UOzzDtc/r0OU+jz2l3u1yENghxGG1Lv+CeKQwdUY6/FU85ReLe5XJmZyrQltwD219sov60a9z7&#10;OLetSuc6R3lFL0e3W7Sd9BBP3ehL2EkbeoaCdNG/Dd6lnei7VfAmjHieW2bU8Jvg50LPrp9NpYnn&#10;k/DQFUfs4b5hG2kDyskTm7eRjmedMng2DLsG7nwe5WErR64N4EpDPL95ce/i3lM+sMtMHeA6fnM8&#10;k0a/Dbk+TP/O4f6dLEfboL6FcB3pOKd89LsuenZJ45eF+o0cGhrN4M3MIP1eAtyc+zdNMMvnFuMT&#10;YbFWe3h49jziAHA84Xi/2XiNI0Ae4M0a7oDtzs6+2q7mbK7GuSFccN0JcOu8hQ3XFN6mc66Rjp6B&#10;1N03ZO/38Pi014KvU93WqF0H1WZMO2fdd7t+H5vaOtKKxubUIOgFvFs7u6Qjf/e7ub09NeK9Zsp4&#10;V2dqbG8zcK9obvKR6xZAu4inpkvaJI0tLWmZYHu5ZKWAe+XKBn8Skx3Tm1TeqpWrUtOqJgP5QuB7&#10;Qd4BfZUgvVXQ3qMyRwYH02r9L9bB+wqQpwDe5wTen/7VL6S+kX/72vAnI3Xw/g6UVV0TqalnOrX2&#10;r3lKgg50XayMlR1jqaXvyaWty1OTOnjX5VLK93zP9xi6ge2ly5am1rZWAWFnGhwa1KButT3d3T3d&#10;kh6v656eZlfc7H3Ci71ORzwvXttdBq/EAcoGUQ0MGXzGRmgMMMNzzQCRwSODWvIZnnVksNjbN2Bh&#10;0Oip5Rp8MtBFDI6C6xgQMygFnPGMx06+To/ukob02Icw4GYwDlAwYG1qbk19/YMeKOOBogwG/zGg&#10;Jl2ANp9NMuiWa2xhEIxEveMFA3oMZxqQAzqAEudANx4o7OQ86oatBnwdY+DtAbn0Mph3+YqnLMAF&#10;Gy8EAdIQHqBFPG3N981pb9p3tu2yLtqD9IAUkAqsAFbYDDARF9AVgGUQL3nC280O40Aj9YmXJUCR&#10;YY+2JC/nalN0W5+EMtBDmYAFuoE0bEGAwwBF0lGGdzUXMGI7daJ90A3ck9bAJ6HNqY/htJxzDFCi&#10;LAv1K/ZZZBc2UybwTlnhzaf9DNSK5zqms2MX9qGfo21Qmjme6VLnAFwkynI7qDx0sku7wbvYWKuT&#10;0oW4TShP7RPg7bIop9ThwnIIRw/pyI+tx0+cdlmUS/lum0oejgZp2YJu8vAigzZlWj96olzShLhe&#10;2FzKI593old5lEU896/6wshlykbyG755ztRXORLvfl/uGWk4RjqEc/chpaNNgHzuy26VT/4A/Ly7&#10;fJ7pYfjW8+Pfn/IbFPc49FmUH2h3ep51XrApPc8QdaQchHQ81/wW8buH7nhO4/fPv596ximLc54Z&#10;vxyTEO/fENKW3xPy0g60F+1If6P9qDO66f/oCi+4f1fwsEsHv2u8UBwcFJwLsAHt7PnOa7VjCjnQ&#10;zdRxzoFvPN9MOQe+OWfaOXAe4F37dnfZXA3dQ9I9It0T0jsifZ1Kg+cbT3c3HnKl6wXeZUtPP2u6&#10;hwXaE/Z4r9+k3yO13Wq1x4jazRuu6XcZ6dJ/QWdvX2o1cHdYWth4rbvb4I3nu6mj3dJs0bXBvDWt&#10;EoSvEmg3Mr1cYWzY1tPfn4b139Y3MKDrzrRK0L1qVaPBG+HzZW142hW+dMmytHzZcoF4o7/9vWDe&#10;vLR4wYK0fMmStHLZsjp4XwnyFMB77+Fz6fO/+bvp2JnbLhr/VKUO3t9B0tg9mQamtl+8kz4FQWdT&#10;z9TXldc5vMGdfm7aHYbwC9PW5d8vdfCuy6WUq6+5Oi1ctMi7vfYN9GvQpEHU4EDq1/nwyIinlPdr&#10;cDI8Mmqv9+o12XM9s36DBcA0eOPNYbCoQeYaCZv5TDOY1HEKyBYYA2OkM1AqHwNMBp+cA6KxCy8w&#10;jCfYXpphyp31GpHWx3LOgJQ4dAd0c3RZKpc0DGw90BWYUh5HwolnQNrZ1eNyGKxiGwNcBs8BHQy2&#10;GVxXwZdBucOU1mGS2uAaG7FNA2H0oCMAgTR4qKgvg23q4QF3Oce28NiRH33YzjnhtZcOUabOiXde&#10;1Q2QAHIok/h48UEbkga9tr+ACgN5ewAFKsADQAWwACoIUEU7xHecA3YMPgoDNJj2DZgCqOihPrQt&#10;9gS8UEZAFm0S+UNnnBt0FI8t2IE92LCzpAPuCAN2KZt2oTzqZdgSlJDGgEbbkwf4UxhSg0SFGfBU&#10;bpQd6QytEtKFlxaPvqe1Sz/3gLYjLTYCkdhi2FYYR0OwyopyXE+Vg12W0oZxTTzpot4nT51xmbQH&#10;beZ2L/nyy4lZSCVPtSzXqaQPYLQUgCQ82hx7qdfJk6d9H7E75ydNTlfTQZm6pl0A9Fo7Vuo2p7yS&#10;J0PubH+x11tC26KP/sj9o6+Qh7TVZ462Ro/vkeyttkO0Tzybzo/dKitemsQ+AeRFb4A855TJtX9H&#10;9AzyG8YzSNmuSymDtCHkpQ/EbwrlUib3jXIoF53o8hKZojPyBFj7uS7PN2Gk5XcrhGfI6fSbxLPk&#10;Z7/az9X21AnBTuzgGef3uPZ7KUEX8M3nxGKqeVWAbcJjnTaebdZ0A9qbNvGigvtO2+2WnRucPj4r&#10;Rh6u0ePp65MSYF7pxgXwPX0jgmZ2LB8RdI+lAeUZVBlDEs579PvL2u+hsSnvfI7nm3Xf06rzhH67&#10;RvW7NTQ+kfqG0dOf2nt6Dd9Iew+fD+s1fDtMR85zuKRct3UJ0CVcs1acNeGA96B09g8Opd5+dlNX&#10;vo7OmrCHSbd0dwjSgXIAnE+YsQkb4I0sLFIH7ytAngJ4t4iVPv5zv5Q+8pM/lzoHVn9dPDucz1/a&#10;+XXhT1bq4P0dIis7xlO/4OyiHfQSSIbvuUC9on3U8H0hEJK2uXf1nLR1+fdLHbzrcimFaXe9fX1p&#10;fGIiTa7WAEpwDYB3aKDSqYHKgMB7arWAdL0GYgLt6TWCbMH32nUa1EnWCDCBa4sGias10JtmEKmB&#10;H2IQVxjxwLeBTAMrgDHgEk91W1unZXBwxOAMLBqiy/puw6mE/EAkAih7EEt5GmwGYJKGaw9AK54k&#10;ymPwikcIqO/rG8zeccUxwDXcKp5BM4N5dmSPwTkD8arksBKuAa9F5x7EA8xFF7DAQJkBdkAw0I0N&#10;tAPC4Jg4hHMG2ehBJ8ew2wPv0m7x0oE0hAcAADKAKQDCGnwP4tVOEU+9AAdsdR0B3QIYgBYwhRgW&#10;C9QZxCpgFXAcIAXcUCYw5BcBuue8JDBoS6K8alsFTNI+Ub6BC8gpNlE2MIM9pOVekJ6ygDbOufe0&#10;G2Vgn+2mzaUr6mgAlITdkc71kl6LziNv1BegoXyDNxurlenYvj/MLFAZkS4ANOvOHl6HVcqJ9rMU&#10;m+I61l+THvhl9gDe4S2yn/ay/ap/vLzgGPkoFxtsO+VUobTcg6pEO0R+XmIwbZ8jAB9pqvlrZUuo&#10;R5QDVDudbOKZqN1r2UwbGYh1TbjvkfJQv1hegM30mTn9Xunp44ZN9SM/j5RLe6vcml2UKZ2U4bR6&#10;DrChWj/ug9f5lz0EiKs+S9hJWcDvNL8vEp5dwqvPPumxw/UoYeQPe0lLu9B+MbsC+/xs6/eI3xie&#10;QcrhPH6f+H00eOtZ5XeO34X43ePZ5feLeOqH8MxjHxuuUT8/IyqLvoMdxPnFpsqNZ4PykdidHC93&#10;eLhjvTZea84Bb+LwggPfrPkGvgHvPXuo0y7VY4vjqlPQEeufClmXRhXW049ne9TQjae7f2jC0I03&#10;nB3PCYuN1/qYLs9LU7XFWrX3Ot3XNRv0/zC9OvWPjqXugcHUJUjulHDs6O2TCI4lAHh7Oe/QOd5x&#10;QL1Hefp4eSzI5tgr0O5GB+k7BddK089UfNaWo9efMutJ3coPlLOxG5u6NTMFvanZU8+XL1mali5i&#10;DfhCe77r4H0FyFMAb2TzzqPpFz7939LbnvhAmtl8IM0roL1kVZ894W9/1wfT4Pimr8v3ZKQO3t8h&#10;AgBHh+Qc7/elkI6h9TW9eLObe+fC9/K2kYum5WGow/elkTp41+VSysCQBiYDfLqlV4MMpC8NDg+n&#10;oZHhchQIC8rHJzUg0wBoanUGb7zZUxrUTWrwCFBPaJA4LqgcCxkXBCsc7/eatVlYNxleWwaEsRsv&#10;A02Am+nQDEY9UFQ8A1SOgKMHr8UrzMAy4I7BJoNkBrXEk54Bp71ECovBf3WQ7cEw+pWegSqD5xio&#10;M4CuQkYMqKsSUGNhcO7BeAGSAlkIMMRAHBt5IeDBtOricgs0uwxAQTo5x05/RkwS0BJ2h1Bv11MD&#10;1NBB/ipwMVgH8mk32sLwIhuxN9rD0KD8gARxtEHAY7QDutwWiseWalsSz8CferpMlYNd0e6EOU+B&#10;kxqYKS/XlEN52Bz2u41LPQJ8Dd5qV9snMAX2CYt6Ul6t3YFX6iAdrldpX462Xe1HeC4nl1stnzKi&#10;7lxz/wC3AFPqG/eGNKS397mUHX0g6hHiMtAtW8jnNi1iPaV89xuVQXnAIm3le0da3YNoQ461fG5H&#10;6j97/yN99J85wr0oOkhnzzDr79WuBmHqpzKjvdxXdO6wci+RuEYCDOmbAYjxnHJ/eM4II45y4+UJ&#10;9SUuXpiFJzigMTy+5EU3tvgZAJw5Kow40iOcuywJZdEGgGksoaCtyINOfgfCrpgBE78zhKE/6lL7&#10;7SkQbHinrqqbRWEI9nEfvaGf6kf78jvm5TKqD3XiN4DfPLzQ1quy54C3wvkt5LcxPOaU63SqI/mZ&#10;wg6YE0Yd3edULuWTnjQ8/15+I8npZ6eWBzAD2iGAeIB5wDlHIDs+O4YA4kgAOF5v4B2xJxzPOWA9&#10;tjoNDE+mwZEpS7/Avm9QAuwPZwDvGx5PvQJudj/v1X8AHvC+4QzgY/y30C6q44T+c0ansvcbCO8F&#10;oiXdg4OpTaDc3MF0cwlT0BGdt3WxsVq/gXtQeQZGmOY+ZChHAsDZwI1vhLNhmz3iCutSPPlZV75s&#10;ZUNaLlnV2JhWNayS6HzlytRYpA7eV4A8RfBG1m89lH7mk59Jv/q5L6aPfuKT6UM/8dPpEz//ae9o&#10;/ug7fjSt1Pj7Yvm+ldTB+ztAgN/+yW3ujL3jWy6a5qlI++C6GvR9o2nnIW0D1bRfD+p1+bdLHbzr&#10;cillZEyDmP6+1Njc7J1eW9vbNWgat2d7QgOdUQ10mJKHkHZS8G3w1gCS+DEN6EY1sBtmE5+hkTQ0&#10;PCZYH9fAckoQzaCSb9lusCd8PQNnDWYZ7ALdHZ3dtbXVDGoZzAIEHqhrsOsBsgacMRjmnIGloUHC&#10;RlyAAoNOBp/o9UBfA2BggDAG2gAKoED566Qb+ABOIg4B5GKareGlhJOOMoAh0tiDKVgAogKkAoKI&#10;BxQZ4OPNA2QoA5uoLwNh6gDEBPSgi3IBEQCBwTO20k6GHNlKXTkG5NAuhga1EXqwjfxAItceeOPp&#10;lpCWcsJGbEZfAEyUQRx1D8glT9SfI/mr8MU1utxeOqKLlyaUyTn5aceAP+pFOyLRblVPscG1QCfh&#10;tgXvIe1S4Jtw2gpIJA+6DcDSRRryki90BshyD7AHu+kb2INtFtliqQArdaONwkagDe9zgKnjS3tG&#10;O5Gfslyuyos6IlFO6MfuOYKOko68lEl59CHuE88F6aLfYz/HWtnSTV0Rl1Pswkb3m8p9s+iacOtR&#10;GsqMvsu5wVL9pgaW5XnivoYQFtDp51R9PAAZCUhEatCofslzTB7KM3jrfpGffhOzWPhtqUGwoJU8&#10;8RuAnigrfid4Ftz3Sl7nKUIayqCsmG5OXchDPDaFUEa8+HNZShM2oxsIrtphHbYte6+Jj2eOlzTM&#10;lOCZ5nfJ8CuoBoA5xnIT0ru+BchJRzjLbYBv0qPb5ZR2AdrZ+4I9MFieQ1tEX+VIm6CX31XKQQ/n&#10;4ZlGmB5enSJub3URrgm/GJQD7QD3tm157TfT0ZlyznpvNlvr6u5PPX1D+g/gP2HawA184+nG893Z&#10;MzS75ptPj0l6+IRY+exYW3dfaunssXT0DqR+2T9OvfkfkIzrv2doYjL16v8I6RoYTKsEx8tXNaYV&#10;jU1pBceGRl83NDULwvnkWK8933i32wXWAeWENQnSl6xYmRYvX5GWKx/gThzpVrW0psUrVqR5ixan&#10;hUuWSm+DN2HzZ8d03iIQZ6O1OnhfAXIJwBtZsKzLu5w/8Z4Pe+r5Gx97T9q440i6emHrRdM/GamD&#10;93eAZPDO08z/I8Ab/cB3dPg8lfwbAfWI4HumDt+XUOrgXZdLKXizAWq82wgbzjDdfGJqSnEaLFY8&#10;3Xi3JxiAMrjVgJSB8ujYpPJPaKA1psGg4FwDPKYartXgb+MmvLG7BA5bPe3cUF7WUnuQqbzhlWUQ&#10;a8AQMBiEJICBoQFQKJBgqBCEACSERxggwoCaI/BAGHCBTgbYgC+DUAa2DJqBB3SSLoCoBizoinIL&#10;lBqeJMSHXosG2Qx0sQfgi82pAHRso54MlBmUkwY4omzyBUxFOYagACjKqsAW5RJuGxXOOZBHeQGG&#10;QCm6GHRTZ9oDWwAqgyywI5AlD/ahw7CrATtgUvXskoe0foFw8HCGX4EwecODSPpIS5vH/UJvlIsA&#10;rKT17tmCEc4RphsjnJMmyuQcoWz0UxYS6QkL8KZe5LMtSoOt6Ag98QKEumOj2011py7YWBO1wYXQ&#10;bN2qK22LkI8yEYNygVz3D51HG7v/lXiHF/in7NBdFcLiXmADttFW1CX6WLUv1PoEttBvqzpkA+J6&#10;qA9Fn7YU22v5sF15SYvd0U7cxxpkq89yHXnoo/EyAHE8z4NsRLim3xFnMBZ0RnpDuo7o4p5xH7k/&#10;1Jk0hlkJeUhn2K/mRX9Af5F42RbwHGkiD0JbuY7lntNO6OWFQCyT4QUBcBvAzjn6SGNRGRmyMyDH&#10;i4KYGs6R3zJ+ZwBlygD06ZeUjQ57oPHkSsgTR8S/T/p9BKTZdwKw5po09lbzu1sA37NnFM7vmb3m&#10;POt67uiffr71O8B9Ity/eUqLvXi8gWg802yQhlQ3R+MYwjVTzwO4OQeu+WQYoM0UdMAbYd136PUn&#10;xUgj4Aa8ge3Wjr7U2NKVVjV3Cobb00rJilWtaVlDiwC5VddtqaG5PTW0FOG8WWE6bxI4t3ULnNUe&#10;g+NqJ7ze+l/qHhpKLQLklc0taeHSZYbj+ay/XrQkzV+4OF23YGGax0ZoCluybIVhHChf1rDKkI0A&#10;3NctWpSef928dPW8+c6/FM82G6x1dqXWri7vmh55Fi6RfuldOH+Bp5kvW7zYG6zVwfsKkEsE3v8R&#10;Ugfv7wD5jwbvkDYBdXT6welvDtSt/bM/TDltfdr5v1fq4F2XSymAd55KnmE7hOsA75hezjHAm7Xd&#10;nOPxntCgbsxenHGFsW5RA2cgWAP7zVt22Ns9ODSW2tq7UntHlweDDEIRBpIMesOrxqA8YIYBP4N6&#10;i84ZTBLPNbBrz5cGtDHox6NNPgbXXDNgZSDLNHaO4UGK8jxIBxQCfDVAD3isgYck4hyvc+ysDv7R&#10;gV0ABGnQz4sEbGNAzqCZsrANuCI9AvSQr1YeegQ3higN1h1foMmApMF8QJYhWrBs0NSROmO7AUED&#10;boCE8th1msE48UBzDMwNIYJN9ARMA16xEZWvpRtw8LVAiTyEA0uAoTdUUxw6sCkk4BF9wBWwHQAd&#10;MO1ygGKVQbqwCeE8AJpyEdIAv4A3NlBXoAq4pHzbJVsog/y1a+Cu2Bh2EWe9OpLWojYgjaFV7Yxe&#10;g4zaNjZW495SJvcsINeAW6k3urjH5CfeUI8A9tJnMFb8HFEYcaTDviiTto9nIGyqCmGUX9VRrQv6&#10;sCmXk9OGRNnEk4+2oG0DhL22XPWlXtZN29GGSstzGM9jgDttgtguXXN036WtKtcc/aJH97a6dp56&#10;o5NngHambpTFkWvCee44xzYkPx/MxuBFXH6GavE6Yr/hvTzD26XL/Uvts0N1JyxDO9757MH2c6sw&#10;fl/ihRp60McSEOKBb16khWSozS8TORLPbxHtRnvuV9+lrdFHen73WJ6Tvdj5U4YG6eLp5uUk57zU&#10;DPC2tzyE39yA+PE8HZ214rQf9fOLLD0/tDe/r+QhLVPCAWhgu6dXEC2Q5hgADlgbrotwztRxdirv&#10;UZr29p7U0tplzzZhk1PMCuB3mGU+62XHjH/n8XgPqJz+wXHvat7U2m3AXtHYJvjusCxf1SLwBYSb&#10;0/LGVgkQLtFxha5XNkmaJS3K09ouCO5JnazZHhpOfSMjPrLWG0AGlhcJvhcvW54WLVlq8L5WIH21&#10;gPraeQsM4IuWlHilmw+cS4D158+bl5537XXpWgE14L1o+fK0mHXcjY0C/xaD/crmZnvTlzc0pIXS&#10;NZ9N1ebP9/pu1nrXwfsKkDp4X16pg/e3B7yR6rRzyvzm0871o6yHItI+Vc93Q8dYWtU1ftG4Z7LU&#10;wbsul1KGRkbTyOiYQXtyWgNCCdPLR8YEqQXGgW+8LIA2wpRHBnrsVs51eI04Z033Og06Ae/1Gqgy&#10;zXxQg8hWQffKlY2pSQMqppczsEQYFDKYNVRroMhAF29VDaYFOh4I4wXTNYNoD2Dx/jDodfl5Wijp&#10;GHwyWMeL1NbemRoamgz7DFaz3RmIScs5Xi2ODNCRKDu8ZYhtUTi2GZAlkd4eXoEFkAPcYBNT6PFa&#10;AcBAOHkBGECBehpYBAyGHkmAi6Fe+hjk0xbUI6DJkKE0COfhpWZgj27Koi0pn/ICjMgf4GexnRm6&#10;uDag6QgkYEfYxLUhtQA36Q2XgiHKBXCBpwAj2oLyqjtYkxcIALIpB+hyvQsgUi5l5npmoQzC5sRL&#10;DBTSQ5m0DfebPsC94NovGQRUADplYy86sNUwTJiEa9Ig6KpJSRf3A5tcV8Xx+SsgkT5IH+IeuA41&#10;WM95aFv0RHtHWRxroE8eS37JgBBGXKTnZcGZM9e73LAF276ZOL9s5b74BcfB7OmnXKeplMm5peRD&#10;SM+GbgA/+QN6SYNdSOh0G5X2QR9lUF8k7OBI2yC+Lv2Io1+2SJhdwWfTEF7icM+4jy5X9tG3KZ8+&#10;Qf+iT9OHaO/du/MLin37mMGRP9NHHHnzs8bLEM53677lKek8X9hYrQd6ecbXlj0oeJG2adPsCz+m&#10;VO/cycsJvoe/2+kD1mdmgPOs21PSV+MhF4hKpqfzZo6Ud8QvqU76XgLkQD46iN+8mW+Vs1Zaz2+B&#10;aZ5jv5TUszwhkOeamUS82DSQ63x8fNrp/QKzgD/AT988cCDfS+4jzyaebj4l1j+gsSHrsAXHAwib&#10;nSm8T+G9/UxdB8iHUlfPgH7DelNrG2ufe3TeZ2kTeDe3dqamlg7FdafObjYmG9PvPjOc+M3fZhgf&#10;FHT39o/482FMK29SWjzdzTq2oaerLzW3d6dV0tOkMpBG6cXznUEc2G1NjW18Eoy120rToXIlgHYH&#10;67ZZ+qT/JYRp4Y2kB5JXNaWly1fa8z1PMH3dfAG1QJyp4ouXCqolCxYvtSwUjAPfyCJBub3aeM8F&#10;4NcuVD7lwSu+sqlZNrZ7HfhypVkkfYuVZymitHXwvgKkDt6XV57O4L3r4Jn08le/Oa3evL8W1jG0&#10;Nr3gRQ+lW+96YE7abySAN53v4de9Lb35bT+SHnn92+bIix541dcBK3mq109Wvn7a+azne1XXRHrJ&#10;Q69J96i8SNtW8ZLntE/e872yYzSdPH9netFLX5Va+6bTK9ROj7/rA6lvfNNF019MeDFww20vlk2v&#10;vGj800Hq4F2XSyk9PX0acPV7auMIUxcF3MC4vdIA9xQ7nWfw9vpDhTMtEuDlnIFg9riUaaIaWALl&#10;DBT7+odq0tPbnzo7e1JXV693FMcLDZyG99t5NWAFqGLKJ2AVXiSuifMA156ivNaSAWxAekw7ZQBK&#10;ffhMWIcGbZRXhW52+0Yfmx2tKdAOrDLoBpTtsSatdJEevXyznHiEtAZkg2YGLiAEMKCdWHtJu2Ar&#10;6Rn8AhQBz4YHgUIIOhiEG/Kl23o1SHe8YBHdHA0VygtYGHIEMUAN9tGe1ZcY2AIkAKXoIT06yEu8&#10;bZI9xBm2VYaPEpcV5UsMMsV+9AA8QBR6uHe0N/ZzHfBDfnQZ7NU+6MAW103xrlcpy/ZV2hBBP3GU&#10;i05ADlBDn/tHufcB/LQr6TMI53ZDJ3o4VsupAmdAZYa4WYB0PdW2eNn5xjXgjV3cT9oB29EVdrsd&#10;dQzApQzgEng0fEtXlIEQX7MDGFUagDBmCJw+fc7gjS7qFPH2oBY9UTeEc/QQX5MCmLWyFV+VCCMv&#10;57QvwBbf2Q6d1KlaTthesx9byn12PG1QrpFIg9gWSYA1ZUVdSet+xj1Xf6EPWYfuBd5q+o3bXdC9&#10;ezdl8HKGmQz787OhPMAxsIzUwFtwDCRv3MiGeDw7tCezOg75GhhmkzDgm7Tr1+cXfKQHjJlOvXVr&#10;Fq4B8wznvCwDnHlRlwWIRgdroSmTfkk5hw+fUBvj+VYfVx7Skg49nAPqUwJYjgA8wvXEBOANkDOt&#10;nd9gvN7ANtPOYz0769PzEX27drEvATNVeIHCTIKd+j3bmEaVb2iEPTtYGsQSIZYTMWuJ3/JJhbNP&#10;R4ZxQNxe7z5+vwXRvYOpQ8Dc1tFrAboB9B7BNQDPZmrTa/T7rHLWzGxKk6o/u5aziVpX32BqFcgD&#10;3B3K1yldnb18lztLR0+/4noF5l2eXr5K0tiaoTsL51kM3r19eeq5/qtGJiZVBvYyxZ2XA0ovCG8Q&#10;gHt6ecOqtGKlROcNq9jHpMWQzpGwZSsaLCuUfmVjs4/LlWepgBtP+jLyKqxBcawZtz6lXylpUBxS&#10;B+8rQOrgfXnl6QzeD7/20fSv/+v/pPf/2MdSW3+G0rGZnenzv/Gl9Jlf/fWvS38xAXBH1u5OX/qd&#10;/57+/h/+Jf39P/5z+tf//X/TP/zjv6T/8Q//lH7jS7+TWgSupAWEh1bvtDAFvG1g7dfpezJyIVDz&#10;qbHrb7lHZf9L+pu/+4d05NQttbSt/RfC95PzfDd1T6YP/vgn0u999Y9S5/C69LGf+WT6rd/+Shqa&#10;3nrR9BeTrpH16Wf+y6fT73zlDy4a/3SQOnjX5VJKZ2e3ARUwBoSZ5ogA4UCv4bd4VPDGxPe1mbYd&#10;5wZnPEBAquCZtHwabJUGKxwBb69jVB6mUnrqdwFvlyWQx3sT5U3pGKAfAtwbxkuagGUGtgAd3imu&#10;A3z7+5kmOZxGy0sCr9c0TGd4B8SnV+fpnkA2YI396GazJNIA6AHrIeskGwRfmwXebO62W7AFIACA&#10;2EdbUFfsIK+BVJAbgr0BtQZa6QAcSUt+IBrAIw1xQEiAKnkMtZKAHNJQZo8Gr7Q7YEh+vPOc84KA&#10;NDlvhm5soq1IEyAMNBqWBDmUFbZRPjZXARig45y269XAmfuDTtJVwTuDUIH2Itwrp1G8YV9CmQGD&#10;2I7N1A07yANsAWkAMPWgv1B2ALftk61uJwBY6a23QBvn0X6OL3UFHAHOkADIiMNbf+r02cQ3tfG2&#10;Y7PrqDqhL2znWC0TqKQuBwBfAWyAb5QxR5SO8IB0g/eR4y4T77NtUluQxt5sxQPT2Ied+b7m/sE1&#10;ZdVgu1ou7VvKxL4QvtUedeG+MvX71Kmzri95KNv11n2LutveYkPWMdsG1Sntbm/ppo3cX0u7Wmfp&#10;w7TxCZUJ8BPH/eb+8xKKZwE9pM+wnQXQBi537KCfItwX9kTIa463bGGqOZLPmQod4M1u3ITt3Uu7&#10;4PVml3qe3QzeOS1ebCCa73sDyFm4jvyURdmUAWwTt3Eja935nB7fls/6uMY+yjt8+LhhmJcGwHf2&#10;lrNRYvaQA8556ja7tOu3qIA3wjprpnIHoCO5jDzVmzwIdmAT9WImwL79LBNRPVXmeu+1sc4ADijz&#10;nW1gGRmXvhGFDwvGEaB8eJTjtM8BciAc6R3QbzdT1gXogHdndwbw4dHJNLNev8mq7ybdR77JPaXf&#10;6eHxqdTLi1BAW79T3fpt5npgWJAv6dX/QLfgPAN4jyC92xugNVfA27uVd7DuutvgzefEegb1/zM0&#10;IntZIz+h/5Ix/6fwm9TdozSCeWY7tbYpf2t7atGxTdedDu82oDc2zQrXTS1tqVng36L0zUxzB8YF&#10;6EuXrUyLlyz3rC3CmgTuSLPy1cH7CpA6eF9eeTqD9ytf91aD91/+1d+mG++4z2Hj63alL/zWl9Ov&#10;fPY3fM33stfvOJKOnb0tHTt3e5rZetDTrkMH4F2dan7+9nvTn/35X6ebX3h/LQ0Qu//4Tem2ux+y&#10;7D12Uxqd2euOO7lhXzp44qZ0/NwdaeveE+ngyZvTxp1Hna+1b3XadehsOn79HenI6VsFvdtqOqvT&#10;zkcF/h/76U8K9P/Z4P2+D/1kLV3v+KZ05uZ70uHTt6dbXvhguvnOB9KGHVl/x+CMwm9JOw6cSXuP&#10;3pBOqJwte06kxu6J1NwzlT780Z9OX/2DP3F9t+w5nvYdO1/TyyyBo2dym2BvtMmqzvG086AGMdKF&#10;/MKnfzV95b//US3f003q4F2XSyqsJ8SLLSiurSeUAHH2/go+AUJAFcAzmJcddyMPcZMCTbzMADVT&#10;yRnweMq1wgAl0sX08sgHnALUeEzDi0mZ1fMMzPnzQgbvAsUBpwzsAUjSYzP6PZUdT7r049UGtsNT&#10;bcAGcimj5vHOUA5UI/aIl3iOADdH6knZ2Yudy+czTniaeXkRLzBoH8rG7vDGAxJcA9gGfaBYA1OO&#10;6HRdJfnFQ/b0U57LVfu4jVR/bKHuAA/15uUH3yOn3pQZbYnOKAuAIS3l5TaoTKMvAM6Li4BYQxaA&#10;LMgCkIAh6goY4gEGyniJEDbzssXedeUN+OW+BIQB2lXxdHTuXUkHsGVQLdOYFQcgBjiHZxQoJI72&#10;we5aOUVHwG+cR9yFYjgW5LlMAWSAKmGRnzSUC4Tigaa94wVP1DPSzZECmaS/GOi63Eo4UJnBMuel&#10;fK4pEyilHMrjxQJxoQMhHfcGm8LzT5qwA/toL3TQ7vHig3tHH3I+QW7cf9JyD2hn4DryRr3Jgw7K&#10;xQ5/jq28WHGfkZ3YUH3R5JcjxElIF+mJC130J+4v9cVmnpd4JrDN9d/GixxeMiBMdc9CGHHAJlAM&#10;/LLrNkALkAKmnGcvNu2EXRmaAeB9+w5bD8Ca4XUWutGzdu2sjtAZaeLzWoA7aaM8BHAOkCcN5QHf&#10;Bw7w4oRPjR1R/91bSxs2c423HCEcyZ//yjuOA9v5mt8F0rA+PadDKC/DN/eGZ4wXaazNV38RgO/Q&#10;+TrZOy3bxgXxADcyxsZrAnyE8wjnelhAPohHfIRPgOl3HBjHe67zgeHx1CMQB8IB9tXAP7ME1G82&#10;q89u3LotrdHvz7h+1wb1mwxw97GBnM6Hx6VLMqj/h379r+C55pzdxgFw4BsPN1PJO/W7yqfB+AyY&#10;v9ntT34J4vsGUpcgm5e7fgHMb6t+1/j9ZF8Pvsvd3g58S5dgGsAGng3Qq5rTSkG1RdcsS1rVKKAW&#10;gLe2Mp2+o+Y9X7a8IS1ZujwtE4CvWFG86BLy1cH7CpA6eF9eebqDNx7qL/zml9NvfukraWqDBnUX&#10;gPfNd96ffu8P/jj96df+Mn3tL/46ffHLv5dOXv+Cmo5vBd4A6Wvf9ITC/sryl3/9d+nXVR7wPbnx&#10;QPrJT3wy/e3f/WP64z/9i/S7v/cHOv+H9IGPfNz53vHuD6Q/Ubl/+Md/lv7qb/7OcN0/sblWbkw7&#10;B6rJ/yuf/UL6xc98Nv3Rn3zNdSEd8Ps12fN7v/9H6U/+7C/T3/zt36ucPzTob9t3Mv35X/6N9VNH&#10;7PvDP/qz9MKXvGIOeAPolB2ea14U/PbvftXtQbt8VXmpNza96vWPlfC/Sr//h39qnXXwrktdigDD&#10;GgTldYN5l3HDrQa9gCKg5yneQKGAJzb6AfIAXXugFY6e9vZOexmAT4SBD+nQCWjXNg1SWYQbfAsg&#10;1qBUZVUlbHA81zoP7yowAhBgkz3oeFEK/FMGLwMClg3WQLfrU4X7LPZuF1s86EcinvTSgyccb7fh&#10;QsI5Yd18Aqel3S8agP54GWGwrYC3p9KXuhqGVQ/OSeswxQPXtCttZttLu9sbrnhAhLKBTvLg6WbW&#10;QaSptZnE9VZ9KR/AMmwV4AroinPCo02BNPQDb/aqClYBPeAI8ObcLwxkW7QFusgPrJF3DvjqugqA&#10;FgFYVUgPzDlfAWrOKZ/1v8AgoAxg8nIB8EZf6DdYynZDoOxAwraqEB71C/2AKsCKjWzWZUiULtf5&#10;5GmXS1j0H8o2OCqNbYj6SaJ+hEdY1Md1AowLZAdo8/LGbVOglDxAKN5trtk4jDJrthc9CPG+l0rD&#10;PXR7FhusTzZiO3WPe09a+lHMfHAfpU5KE/eZFwNhj9tO9UUPemkzynYbK7zar+gH6K8J1xFe+kjk&#10;Qy91xdNOOzO7gHPyxXOYXxqRV+UIYAOaL4TvAO8AYAAVOEUIIy6EtOgCSg8ezBCMHsKA1kjHeQD3&#10;unVZb4AwEmkBetIQNxe8Z0GeNLwgwFtPeYcOHTeER35sQl+AN/aTl2vOge7wen8jiXzkoc5hH/Xa&#10;Kgjfd/Bo2qcyt+/al9Zt2pYmBe0ZqicM0IOG6qk0ot8epolzPqA4PvVVi1d64gBv8vUX8O5lDbnO&#10;iZ/g5Z9+f9bqN2L95i0qS223cVOaWjujvOjM39MGsHv02wWM9w+PpKGx8TSq32zCWwXcjQLlJsHv&#10;LHgzLb3Xnu/sAe+0Bxuo7ujs8QtP/rt4Ruk7wDf/OfxGAt+NgurlKxrS4iXL0pIlyzNASwhbLrDm&#10;PMN3c/Z+S4BzABvoXrR4aVq8eJnzhw6kDt5XgNTB+/LK0x28mQ7+0CNvNkB+6tO/liYFrAHe67cf&#10;Ngx/7gtf8hR0YBTw/syvfj6tLB7ebwXeg1Nb0k98/OfTBz/yiTSxXn88J28W7P5teu2b35Huuv8R&#10;e6jf9Nh7nBbg/ad//p/pwz/x02nL3hPpL/7q79KPCX7bB9akMzfdnX7qZ34hja/bXbMfaRuYkf1v&#10;Sf/yP/9Xev2j70oPv/at6X/97/+b7nzxyx1/8vwLDPM//6nPOO35O+5Pfy34/vQvfy5df+uL01/9&#10;7f9IXxZEr9160N79X/v8b6avfPUPU0vvdA28O4dm0id+7hfT7331j73G+5O/+MuC+L9Im3YdSy19&#10;q9NnP/9b6Vf/229I34v8YuEnBelt/WsczwuBOnjXpS5ZgEam5QGMDFwCGg3BRQAswsLraijX4IZr&#10;IByYBrQZqADegC8wD0CSHyic4/EuHnB7dUOnQZeBY/YsE048OhDigIUACs4JQ194JvA4h4edqfJ5&#10;zXp5oaABnaeRo7si4dUGsIn3Jmw61rzfsj/Scg5w7BOcABpDQyNppQZlHR3dtgNYRhewAMjUoBZR&#10;ekAjwJY6AB+kA6hJQ3wVWIAe0pInPIP2CssG0lBOvKCw11l5ADgAFl3AN5ADYF4oAYI1IFRY1VOL&#10;BzimP3MOCLIJFhAKqHFPuWfYCJBRP8oKb3YNOCtQWoXLgMEquHEeoEcZXGMbZWNHeLK4l9wL6hs6&#10;aA/akjTE0SbuU0VqLyS4r2q3eCmCjgBG5wcWJJxTNtO9qQP5/ULEL4zKSxCBq++bync90CM7DLVF&#10;uHa87KR9qD/3NIA92ifuM+1C2PHjJ73mmnToiT4V+minaNPQxZHwOSKdF4ptKEIabIv+yb0+e/YG&#10;T2un/uh0f5VQBn3PL2N0HnW2lHtYkxJOu1bbxG1Q9FFX7KFMoPvGm27xkXqRNl4IsJs4EAmgApGs&#10;ywaU85RzbOElABuwMX07AzAgGqAaYBvAHbALCAPAR4+yg/wJe8Av9KBTbpQNCKMvvnsdQE18QDnQ&#10;WxXCgOEAYtJjO/BNmYA/nnDKJC5DfvaskxeYjjKrQvl86guZ+z1uZszMwjjlrlG56wTiW1W3narj&#10;zr0H02aB+Op1m+y17u4bSp2s1+4ftuc6vqnd3t2f2sra7C7WegPghnTBuNIRxnrtDjZjk6AjppN3&#10;8L/SP2SP9mo9cxvpY9t3GMABbL6V7e9uSxpb25Rf/0H6PR3S7zXnq1raHBcbmzH9PH+DGyDnu918&#10;szuvy2YKeUtrh73ZeLX5TwvvN88t/wH8RuOdBqCXLluRli1faTF0FwkPdnjAAXE83MD1wkV8Smzx&#10;rCyclTp4XwFSB+/LK88E8Mb7+9o3vT394z//a3rHez6YfuOLv2PwPnz6VkPqW9/xo7U87/yRD6c/&#10;/OOv1TZMezJTzfccOZ/uf8Ubped9eUr43/9TevPb3p2eeO+H09f+4m/Sxl3HnY5p3gAt4D0wuSV9&#10;6tO/mr72l38jaP+pdMc9L0s7DpxODZ1zN2oDij/207/g9d1vfeL96W3v+kD6Z0H4B3/84163DnhT&#10;xn0Pvcbp+ye3ps/++hfTf//9P04PvvJNqt//SB/68U/4pQJ1eeNb3yXg/1tvrHYx8GaKOXm/+Ntf&#10;Se//8McsgDfe7Ucf/xFPdw/o7xnbmH7hl+pTzetSl5CYIt3Z2eMBC+ujAVcGLgiwAYhOAMCCHqAD&#10;6MKjXPvmbFlXh8eXI9dMgQbAAWzgHMlALOEoYUAU8S5PUMMxvOoOVxgQDngw0AfsGNgDyeSN6YSA&#10;P/qwDUgm3qAdorDwXuPZrkJZeLYN4QWwga+AhTz4B6TzDubYQDwvF9i8jbYITyi2ARcAjcHGoBMy&#10;62lFT3z2KMDMaQuUADykA4SBTtb9IsAxIBPgRzryUjb5wpNKWUAPdpDGAFXsIT1iO4tdUR5gFVOV&#10;OQJZgJE36hKI0x6s6fZLFQ1qgSvstze01M9tJOHcUuDecRfaAbwVWOM8QBDo2iadeGBjvTF9j/7h&#10;/lBeNIT91MWfj1LYHE9uRQgPoDNc60j6XH7JW+45ttD2bPxFu1DX/KImb+qGrrCX8l0nnWNHtG+t&#10;jRWOnbW05f7ObZ/c9gh1Zj07a58pGz3Y5jZWXtJzf3gZw/2x6Jz7VWvrIrm/XijZhpoUm7CPvnb9&#10;DTd6lgF6SU8cetw3Sv8iPO5d1DNAOurKNXE1AKcOpc8hEYdeyrvhhpvc3tSD8HgJEhuRAaRArj24&#10;Au3wdgOthAUcA6sB3Zzj/SUuIBk94QVHB55n4Hv//qO+Jh3xAcAh6AJy+SwX36021BbIz97m7Am/&#10;ULAlgJm06KJsPO6AP9PdsZ/wAGbK4XvZfM7Ln/QaGveRb2xzzJ8GY01z/v42xwvTRVo+/TUqfazv&#10;Xq+67di9317vTVt32uuNJ9te6yIAdXvZeZwNzzgC4QA66YByIBsob+kAhrO0SprbSZ8FWO7u1//J&#10;xGRasz7DN7J63Xp7vfFqNzCVu7nFcA1UA9es7SY8wJtzYBsPON/YJqwG3hJvfMY107+L15pN1rzJ&#10;ZZnN5ZfDPf2eQk66AOqaeBr5iprnO3RFOrzdBu06eF+ZUgfvyyvPBPDef/xGbyDGeuQ//JOv2fsd&#10;4I1H+g2PvrOW563veK+9uOwizvW3Au+ZbYcSG6/90Z/8eXrfhz+ebrjtXoPw29/9wfQj7/+op2Kv&#10;3XrIaTftOirdf27w5np49fZ00x0vST/1M58yDH/5K19NG3YccVwIU+OB3v/9f/6f9E//8q+W//N/&#10;/19visZ6dMAbe+6672Gnx242jgOeX/aqN6e/+dt/SO/94EfTyvZR1+V1b3nCZZ244QUXBe81gPcf&#10;/HH65V/7dUN6yMseeZPa81G3J7vCU1b36Ib085/65Tp416UuRYBWoJtN0PAcM2Cx95u13JLYKCxg&#10;GfAhPGCd/N6lvEA4sA10B9BzHjrIC7RxDYAzKIpyEAZHDJIAagO5vc95yjagE5AEBFEeZYUe9IdX&#10;ECjLHk0G7Xh7WKOZPdghgDKSvSLFK6pze0OBsgLRwAGQkEGSAf5W5wPQmWbPdHZDb4EJQ4qgxJ/H&#10;CgACfipiANUxgMzn5JUYfosAPsAu03ADhCiLFwrhzWYtbsBZ5AOksg17DD/UI4AQaA+gCfCs1jFA&#10;i2uH6RrwBnxJx4sN7hM2hNcY/eShPMqv1pP6V4GN89wmZQM3AC2grbSHbRZ4sXEd0I2QN2ZBGLpV&#10;D/Khx3pVbuiNOhgoK0I4Qj3Q73YpsDjHlqIXry8QSruHpzz6BelJQ7nxooK6xT1wfUv4bD/Itlmq&#10;7WMdGZ6ZbcBLDu/0rftO2WEb6YBy1qQDyMwE8L1RHsKRgHGXLZm1aRbCrY/7S3tLCMMWwtF77vrz&#10;tY3daB/Etit/tGv0J/edct/c98u9dzmlH7m91WYIsM41+bmH0X8oKzayo06USf9CgG68xYApMAwY&#10;B3wjeKcDlkkXsMsx8oRwXdVFHrzmgDcQzDlx4aWuAjSbnAG8ADHHAGrO8TjHdXiiswd6Nox8CNBO&#10;GGUD3Xi8AXEgnnTo47vaXV39lu7uAV/zve04z3Cdw/jednyLO77Hzbe2EfLziTB2KWeDtInpmbSZ&#10;Hd/VL4Fv1mPj+R6bWmvvN1PG8WKzC3mLgLuJz4fxWTFdA9td7EgOdAvMiTecV6RJ/yNIC+Dd0e21&#10;2kwnZ4r5Gj0/rPkGvgFxgJwp5EA38L2yCcmgjccb0Aa4uSbc39IGsO0pb06rSAegNzTOgvJyNkHL&#10;08DxYvN/xiwofrf4P+E/iv86e78vAG97wgXawHd4wcMzTvjSpSuy57sC3XXwvkKkDt6XV54p4M31&#10;9Ma96asC0v/7//x/Bm+mSv93gSeQyVRzdun+tc/9Zvr8F770pKean735nvRP//yv6dF3/Ghavfmw&#10;ADhPL3/Xj34kvfjB13rN9dvf/YHUN7E53X3/K9M//lOeaj6z7aC9ybfd/dLU2r/aMMvU8zvvzd7k&#10;kPseem36q7/5H0r3QGobyBuuPfKGx13Gnfe+ojbV/OOC967hdenA8ZvSH//Jn6dP/8rn0wte/LDT&#10;ffl3fz/tOHg29Yziof4VTzXvGl5/UfBmg7df/uwXvC4erzzrvx98+A3pwVe+MZ258S570H/8Yz/n&#10;KfZbdh8X4P+RXwJUbX46SR2863IpBXgFtIFopuNxjOnahmCBMkKarq5egzaebSDda5r7Bp0W77Sh&#10;ungXCK9t+lW8lHlKd55ODrgRbggH6vGEs+madBAHCNeAWwN0wIfw8LZX15AzoCIcIEc/Hu6AaEM2&#10;cH2hANqSWOsd3m4837HWe2OBrK0aKALPwAvhbhPZTb5Nm/J0Y+wMmA2PqUFEAGKQLOCBBPCQhrgA&#10;lQAgQ4vgBnACQlhXDTzRhvGSgnJIF4AHwFFeAA3nxFEG9qAvgMnQWQFPwrHBkBYCrOkYU9wBI+4H&#10;wA/4GkCLHoNZAcgANOvTNTbgOQYK0RGQaA+t4ijDeXV0PUpewljjDIwBmIS5bN1T6hCQR7rwFkdb&#10;zBHCirheErev8td0FACOdkdIB4SeOXu909FnqbPLVjzp0QnkzhHVy9P19+fp+hyrMOw2wuZKO4UN&#10;bi+loY2Abk81Vxz3Ke4pengZQ5vwMsYvXqhT6JHuOWWUusYLDd9/+mH0gdIPeAFDHyYf/Q34J39+&#10;hvJO+wZltQF9z6LzeD5DD/qR8IajN/LECy36I3nimeGIndTp2LGTPmJHgHeWDMl4rIFUwLs6fbzq&#10;zQasEc4JI19IADgSgI3HnCnfTP0OCCY+pnojcV4F61kgnzv9O6Z+B/wjeLEjDiE9Oikb2N+z56Da&#10;YK9tJD482QB2gH6AO3pCHxBPHMI5MjzMFyeyxxs9eLz5XBifEmNtNhugracNt6tvCL637dybtuzY&#10;43DWdTPlHPjGuw1o8wkwppLjCefb3Hi8A8CJA8JnRf8PZZo5u5XHGm6mkQ+PT6QJ/cbO0AcKgDMN&#10;nV3JAXA83cA2nnDWcuMtJzx7wTvs7c5Q3ppY392h/yI2VmOHcnYtb2pSfIPgnGnjxfPd3Nzm/yn+&#10;L/hfixe8eMNJ38ju5NKJsAacPEA8kL00NlPTNWu9iQ/4rkodvK8AqYP35ZVnEngj977s1env/v4f&#10;Dd7sRs76b0CaDdGy5/pr6fZ7HjRwk/5bgfeUYJ4143jJP/3Ln/fGZn/39/+UnviRDyvfNk9t/7O/&#10;+Ct7un/rS19x2YD36Jod6Zd++bPeEO3nf+Ez9mozpXt6476arWzAxmZqbHTWM7rBtrDh2rodx9NX&#10;lf4XPv1r6dytL/a6awD4N7/0u95I7Y9UFuux9x27SeD9957OTt0Qzh94xevnbK5WBW/KvPWul6Y/&#10;/fO/8nr3X/3cb6a/Fvg/9sSPGtY5Uh7r4tmw7s//6m/qHu+61KUI0MvabgYmTBM3LI+MafCXPdPh&#10;nQbIGaggDGbYtTy83VXwNnwrD4MbhGuv5daAC2gFnjxtVxBp8AbUVR6CHsKAZwbkDN4ZsJMfyGaq&#10;IPb5czEa3GE3cTFVHfhGMujnT4UB09Wp50hMPb9QAryBfAOBAAGvOXoAeCB7QpDP4I06AvRMh8YL&#10;DpxQL+oIrAAchjhBDx4+dBk4CFcYcQZvQUqAV0gNWIFVgRswBnxQ3zwbYcy6gBXSB/Chyx5s6aUM&#10;gMzeRkER16StQic2ZB0Z2AIkA5QBR7y+QBg2Ua/QFWUBVy5L8Qj6vM5bYgiUDVWd1MciuDSQFigl&#10;fo8k59/ttEAYnl/SUi5tALDVZhNQnypwqizayuUA+SqHcwv6aSdJbofZNuAY5Yb3lrYAcPH8Uk/6&#10;GX0ReCW+CrlViTakbDzTHOeAt2wkXdV269J1CGnZ4AzwxjYDr8rGNvID27wUiBci2IFNSFUPeqOO&#10;5DV4S+gT9BHDsdqV+rmvC4jQYY+67jl20Obcd/KQrgbeAdClD1if0lxYRgA7cI04f4H1EPcp2Ui9&#10;uOexoV3kI8/sd7NnpQrewDICgIcEoEc4EB7hVUjHa47nOTZaA4QJA4LD6x0e8oB1wsJzjsSU8wzh&#10;s9BNOOkinnCEc8LQyXR5ymbKO9PPCQe+gemA+BD0U37YcaFOjqQLGLcOwTbf6o5PhAHX7Gi+hk9/&#10;Cbr38E3zQ8fSFoH41NoN9nz3D42lIaVjwzSmmAPaSEw3Z40309IN6QJwpqIjfBKMT4P16beKT4Wx&#10;WznwDUSzKzkQzgZqazfot0R9DfjmfGxq2nFANmu8Ae6cB/ju8zR0vOB4xhFAnLTdStep/6G29i5v&#10;cAkc13YqL2u1Y90208z574gXvcA3/yPMzMIzzv8a4I2HGw94eMEBefID34D3okVL50gdvK8AqYP3&#10;5ZWnM3gzFZo1y2wkFmEAJ7A8unanr4Fvple/4MUPpTvvfcie75hmjlwI3myERv52/Tg4XsK3r2+8&#10;4970ogdemSbW68dW8exOTt6Byc3Wv3rTvnTo1C2G4phqzqfA+JzYAw+/Ph0/d3sanNziDdCqZaNv&#10;TLZyHmFtAzNp56EbLLff83LvMv7gq96Qbn7B/emOFz3oDeQaOsfStn2nBM1/nz76iU863eve8i6V&#10;d73rjJ7BKQ2AlJYyh1dvS5Pr807prG8fn9mVbr7zvnTvy17jlwFspkYc3vldh84Z3vcfu9H2TZR8&#10;T0epg3ddLqUYvDU4YgpeADfgyhFwBniBXb5pyuCDtXR4u+MzVgxeDOwCQiDcOgTbwHBsjIZXGjHg&#10;FuBm4IMHAj2xHpy8pAN0Db/Apmxj4MMAhymEgD871DJgwja83QHu2Ax4U0aGf/1OlLiqeNM11Ruv&#10;NSDNdHGmjQPdAR8BrQAXHhO+d853wbGHfKQFxu0VF3wACQYSCUBCXkAO8AFAAAjSAEAABlATsAIg&#10;GdyAMgnQwy7esYM43n/ajLrSnrQPdgI4pEcX+QEY9HFtGFNZhjqdGy4L4AGHSAbAWRAnPsAV6Dym&#10;8gEh4jIw5XXkYXuAsMMEl+gzAAKviM4N98UGbHXZKuNigm2GONUBUD50GC/kMYfRd3ixQTuiNzyr&#10;lEP55KV89Bi8BW60M0fgNIN9BmDSozOgzvdG95By3YaqG3qs48AhQQ4gNJlnQRTYJK0hUzZ4rb6u&#10;Ebe57nvtvugY7W4bdf11wn1Q+xDPCwHKZo03Qjz2RN/xPVIb+h4JkDn6XiodOqplWZ+uLwxzWSGR&#10;pvRVbGamQXjcsY14yiEu+k5VB2miLrX7W2xy3UoZ6Kcu0U/pG8TFfaOtedFx/fU35rKVnzzc7/iM&#10;WKzpRmKqOcKGaxFOGmQ2LocD6YQDtwA5EM6RNIThdY5NzwBx8oTnm7QB+gA5MA28h05gnnRr1mRv&#10;ewB5wD1xgDiwzDXhCKCMPsoGvpEoF8gOLzYSnnIAO6Cb6yqYB7CHd9zwTX7CJexEDiwDzwD2zMat&#10;aecePWtHT/pzY0xDn54RCE+usXd8APAucB0bqJEXIAfOOffU887e1NrZ47XhbLDWxctR/h8GgW42&#10;YGPNeEdil3LWfvfqvwIAx+O9YYt+OyVT+p3rGxq2t5t0eep5S83TzfTypSsb0uLlKyQr03L+j5hy&#10;ThoJ3mt2JOd/CmDmP2PevIXpunkLLPx/GMClm/8rflN5mQl4kw/vNnnwYpMWyAa+Y303ujhyHdCN&#10;1MH7CpA6eF9eeTqD96UQALUK3hdL841k464j6ctf+f3Erud82usd7/mANyd7+DWPXjT9v0Vi2jnT&#10;ydlFnWnsF6YBvJmm/r4P/VQNLAemtqemntkXEd/pUgfvulxKsYd6dMIDkJhaDtAC1Hi0AVwEjwBr&#10;47q6ej1oMZSX9dwBzuS/ELgBYabpAk0ADBAJzEaZCDAc67m91ro2ZXyt9TINkAETAyt2YI815faQ&#10;q4yog6erKyygmnDAmgEW6djdnLAQrg3dxTvOenBPKwcmNOgHDvCC+wUBLxUKdAPp8XkyPOLh8bP3&#10;T1ABjAV8oQtgijh0BrgEZJI2IAYQCU8rYEWemCKJLeFRxyNvGANC8TAWoKFsdAA1BsECvwZVpQu7&#10;wjbWlTuuxJMXQKVsBFu5D9wfr60u0MkLBnv2ZQPgBDSRD/2UeaFgAxBF/EVhUEIYdpAWaEYn5fMS&#10;hvvHkfLRRzrswGbDt/KEbur2TQGQ9lA+bI8XIugL20mHpx8AxQ7amj4S9ee+uVzqdKGojuSnbGCf&#10;snO98wsI26Y4IJZ4gDa88YQTTxhrnZHwaCO0L3Hhzce2eKFQ1VOVaAO3A20gPdhRE9pMtmEjQvm0&#10;Ox53wJ+yyHehXsJy3otL6It2cT/QfYp+Gm1IW6Er7hftzrfTKZ8XUIShLyA6PNxVLzcSYcRHWq4D&#10;riM94YAy4QAvRwSIJg07pON5Zsp5TP0ODzPnAd3h8SYfOtEBLEcaJDzhpK16pQO+iSOMa2xjV/Xw&#10;ulM2aYDpGkCHB7t4wYHxCCMNG6vF5mohDhMkM90cjzfgDUgj7FI+sXqdoHdH2rVPz5rAO3Y8X7t+&#10;s73iwHnsYO7dy7v77flmLXhsxAZ05/XdrOsWfONF7s3e7079XrPOm+njGbzzJ8LY1RwoZ503m62t&#10;13PFFPTJNWsF9SPOk4E7g3es9V6+qtHQDXwvY133qiZDd1Nzmz3Wnm6uMNZpA881QBYsA9IxBR34&#10;jpfGzKRiRhf/b85fvN4h9ngXr3lstoZuy+JldfC+EqQO3pdX6uD97wdv1onjCedTX0xH/9R//bV0&#10;/0Ovq32r+6kIdjHt/ODJ29IHf/yn06kb70nNFc8+gqf8Pe/7SLrt7gcN6vFQDUztUNrVc9J+p0od&#10;vOtyKQUwBpYBu5iCB2gzLQ9h3TeDEwT4NJyP4UXJnnIAOHuB82fIDMw6GrwFvBy9Xpup24IcvKRA&#10;LiCFV5o0QA1QFVNY7eFVPHq9Q7rKBfYBUMM0EF2AOqaPcw7AYw/pDPLYA8gLVgFlvNRMMwf8Ae7q&#10;d77zNOo8jRkYZVo5eWKquvNIyE964rA54BMIDABn+jlQE9CXwUEDf+m3Nxz4UNoAZQAFICItEAJA&#10;AVaACXWL6f942GlH2pAj7UXZ4WkPfdhyoRh0SlkBYEAPQIQ9FqXDbsCK8omnHPoEL1pq0E/5Eu4V&#10;+UgPMBm+dR5At70AmKGrSMApEvBHObXzApixkzk20afop9SxCsgZfovOit6aRHiRsIH83GdesgRI&#10;E0a7s8kZQAt0+tvhAk++Q829dh8u9w992Mu6f9pzjgRcqx7Up2ZDqTNp6BsGZpUZwrXbXmWGxxtb&#10;CCOe9g0vt9Mr3H1GwrWBvEjoC5g3cMf9EADTdha1p6VcYydp/e304+z0DYCqrUpc3CfasdqPEdqS&#10;/vh1QjjtTDqlJ4y+w/PGs4Z+65RdtA19iZkWUf52xQccxxRxJLzK4VkO4M1pMwgDr9V05CeedKEj&#10;vMekBYDD+82Uc9JGfHisw9McEI2usI306OAc3eSpeqUjH+FVIEcPLw3wtB85ctLwzTXhAdjhxQ7A&#10;rl7HmvDq2m6Dt+IHgXHSSw/gHdDMEbCeBL4363dr1760WwBu+N62K62W/eNTa+35xrvtz4cVr3dM&#10;PwfG2dEc6GYHdLzeGbj5pFhvajFwd9aktYM0ecdzPNt56rl+q2f0m6o+geebdeBMUcdLntN2eap5&#10;bMK2HLAWgPMpsUbBOJ8S48UwMM3nxIDnlYLn2jRzCTDNVHGOXK8gjNlbyuvZU4Mj/u/gf8bLqnjZ&#10;W/Jxzv8gL33xjONND284UgfvK0Dq4H15pQ7e/37wRsjf3Dsl8F3jKe9cXyzdv1fa9VBMrN+fRtbu&#10;MVBXvdmU1dg1Udsorm1gpvZg8UDV4bsO3nW5tAJUAq3heQZ2u7p6PYiJAQmwa48ynmSdc7S3W0CM&#10;txvQBaIBJOAMMLXeAGQAd3ptBtV1G3O8roFKIJw8AY94xXkRwACIwQ7eCHuoBfYcgd94WYBge4Cx&#10;7ZQdObyUq7iAb4O3rr0beRFPGQeeCwR4AzWl7+sbcBswxRydTi99pAe6Yyd0BCALmDAYA8UGiwy7&#10;QAsACbR5Lbjy0xaUSbyBA3gq3kwAh/iwkXNeWsTUaJenvAZqgEdlo9u6gMsKWJEGMTgBfoIY4CbA&#10;uwaFQBVxssPwJ+gljLIM2zpSFrrQb4BUWnteCxByjDpwRA/gF2UFtCFcB6TuKh5Z0rN2mWnGbKoG&#10;dAFqBn61W62dBJXhwc35VZ+ivwrdAdpI9TrKRh/6AUjyYjP2Uie8zUz1Jz1lM2uDe829iBcO5Kes&#10;Wt3UflF+wKTLrdyPAN18X2avSWPBPrUX4IlgJ/EBrZRbA1mglzDpirKjjqGvVhaQjI7SX6LPIHFf&#10;SYOQh1kXR47yqauDvqYNeD5ddskf+qyHvqn4eCkTL4cQ912lcR7ZyxF98dy5HtJDHtLSZvZ8qw9g&#10;B+AdHmTgOCRP7c5SBewA8wBvQBe4jXRIgDfwiwcZuAVyAWemeuPxZso5AI4nPECZNNVyEcoEtEkX&#10;3nbgmzKIp/yA7cjPkbAAcuJIT9mx3jymu6MfYL8QwDmPMCAb2A7gjjjWd4+OKY1Fv/N4sAXRhm8J&#10;3mymk7Pum83V+MTYdj43JsHzvV5APrNhi+GcNORlenkVvP2tbwnTzAlnU7UAbzzbs4I3vNfAnddx&#10;93n9N5DNxmtTa2dqnm+moI/r/4Fw0gDqbLwWO58D4bHGuwO9fIqsvcte65aW9pr3G9i2AOmNLbXr&#10;5StW2QuOR5uZVBd+CpPzWPsNzKMTAAfE8abXPOLLVtbB+0qQOnhfXqmD91MD72+H4PkeWr3TNvaM&#10;5bXlF0uHAN88TDntlkv+IuDpJnXwrsulFKCSN/3x+a+AbgYy9nArPjzKnMfabDZjwwOAMGUPjyiQ&#10;CNgC1Xi6AeDwQgP0XBNHGoDb0M20cgGNYVqwDOAz8MHrwGCH6e6UTRwSU9gN4wbtPF28CvnYyznx&#10;ADjX2a7sHQe8EbzZTC/H87ZFg/+t2wCPbc7HmvblGlg1a7BFHZxHeYFuYCJeMCCGEg0WEWDCUCEB&#10;JAALwAXo4px4XlAAcAFvgBIwaXgVbKKHMhHsBkgRQ1eBHvIAWwFXCMBSg78CmlF2ACJQZ2CVcG5A&#10;lBBHGcAzNgCzhiHVlTICIklnOBWQYa+nYyuPpwoXeLYOIFx1sue12G9ApkwgVcK1PcPE782eZmDX&#10;3l6BL/poJ7+YUZtQfpRNHpep6wDvAM8AXGAy2oawgFHKJj3hBkkJ4W6T0g54u3kJwP2KXfjjxZKB&#10;UfcA/eTDrlp7U/aFUmwJ+HWZyh8vU+aAqeLRRTvwAgJ7iAtQrfYv2uRCcLZ+dAPDSKUMwi8mAfQB&#10;wJxz/wBv7jH2U3fKRCeAbX2qR5SHEGb4LsBt0TNgO7Gh2EpaXrAhpCEe4V67baWX8k8LvPG8c5/D&#10;gxzyzcA7JDza4VWu5gnwJnwWvDP8AtCA97Fjp2vwTXhAe+iNawT7tgKt2/MadLzVQHw1XdjFOeAN&#10;TAPIlB9QTjzQzlTzmPIOyGNzeM5JjwRcI4B4TC9Hhodnp6bHjuZDOgLZBuf+4ezBFjwjnOMNZ+r5&#10;uk3qA4JuPOB885sjYXyKLPID3bHum+nn4QX3pmuD+j8RuALZ3wy8A76Zls7Ga0wxz+u+9YzRz9Qf&#10;Zz871mdv97KGVfZ4A+GAPeDdLmgOb3dAcgbv2KW80VPM7cFmajrgLXjme9xMQ8eDzTRy8gSA82KZ&#10;l9F+AawwoLsG3HxaDK93kTp4XwHy7wTvW26/598lh46eu6i+i0kdvL8D5OkA3tjYNbLRNmJreLgv&#10;JqTtHN7gtHjIGzrHL5ruO0Xq4F2XSymelqcBycKFS9L8+Yt8ZE0bA5jaAETQbHjWQMTT8fqyN9qb&#10;jmkw5U+1lM3ZSAOwx/o5IBqvNQDNkXSALQAdHl3yALp4HvAwAP3oDaj3GmelAfrxfBvCBfHo8fT4&#10;kLLGO9IA3bHWO6Dca7qBbjzdGujbyy1wY+APmLM+fEh1zGVmb7+92gIC1nMDDxmcAJkMExEeEMYR&#10;WAFk0A88AXUAbhXIIhywADrxuJIP22hLbAZEAjABO5eBR7XAaxW0fTR8Zgi0HRX4IyzKDCEN0IYu&#10;PL3AXsC/Xyy4nTJwAWSuj+C5Cr1RL+Iph3DibSdQT3qFcSSdAU9C2cQHhAPUbKaGt5P0gBn3lHYA&#10;eMOGqJePKo8wg1+5HwGCBsNSloFP18QHXNY8tOX+kY5w2ghvM/b4pc10njVBm5A38lN22OH2Lm1e&#10;k4tcxz1C4r7URNeEU3dePpw5c73bAnuwnXtMW0WZnBNHu4ZOwkjndikwnm3NO93X7l0R90vykJ8+&#10;VMoAuk+fPuf11rQD7UOZzE4gTbVOrhd5KzpcvsqlrXxfCvxH+xnS1Z5xv+IeYTP5KZN7gNf7iOB7&#10;+468WVpALXAMDIfEFG+OIcAwcRy5Jg9CuqpHGgF6AWKgmvCq15vvewPC5CEeIW32Yucp6mFDrDEP&#10;8A5Iz5LzAdkB3UAy4EwYUB1Tx7nGBtZ9M/Ud/VUPOeCNdzu+6Y1wzTe8+XY33/Bub2fdMlAq6O3o&#10;SZ0Acnf2UDM9nO9w8wmwWLcdAO6136rXpm27vPZ7z/4j9nyPTKw2XOPZZi03+RG++Q2AZ5AHxPtU&#10;huL1O57XZuedyFmjDTCzxhuPdXynO4TN05bovwcQH9NvNN5vAJyp5+xuTvzCpcvT/MVLfFyqtGyw&#10;hvd6qYCY6d+AMP9fiDdLW5w3S0OYFj5njfbiLMD3/AWLMogrPXDO/w//e/yf8F/Afx1wTnrS1kT/&#10;mXXwvgLk3wne3w6pg/d3iOBFpjPSEa/UjcnwemPjk4HptjLlnIequoP7d6LUwbsul1J4yx/r1hiQ&#10;MHgBxhl4GKaH82e+DLUFbGtrrwXVFoF2eLRj0zQGK0B6Xg+ep6kTl6eBszlQTgsME8fABugGtgF5&#10;9OJhJz/pDNPkNTjjtea7uRqEGq5zmrAzl5PXgufN1WYl1nUD0ni3A1rQg3eDKebYji4A3R7tAt3k&#10;yR5Hpsxn7xwSG8cBRwE8hjzBBVAR8ANcBAwahgRQeFfxKnIEPKgjbYnwUiKgtwoqVX0BLOgN4KyC&#10;DnnCC2lwVPoaMOkYOgAw7ECw3y8qdJ+8oZvqhw7KJA9gRnqgL6DbMKVyOQbUGwQVz7nBW+lpH9Ig&#10;6KqlAbwF/oD3gYNHZB9ePqYBTxp8sT9sD9jkGBAYkEkat4+uWWsfIEh9vfu44gy5ErcP3lvZTftF&#10;/bC1Bt7qZ9gxZ/ZCiPQHBM8B0BDVjTDSuq4Ks+20WwHkuA+z8bvt/WdzMcCX9qD9sI1lENgWLyvi&#10;5Ue80Aiboh2inZGoG2WQN6RmI/nUZuggDOCvbrC2Uf2KNNiAHnS6z9Gfi37nL3bYBtIoX80LzkuO&#10;8qLD/ZG2p5/S/vTbck4+6ojXGxuOHj2p6z0Kz9AcUB0QjARccwwJ7zLHSIMAsQHEVfBGOCccXYAv&#10;070BbyCca/KSDk95rNemjJAM2LNe7gv1BzyHlzqmjNszXaA7e9/Xu767dzNbhP0W9tmman6gG9C+&#10;ELy7BdcIAN7R0Wvg7hIYA90dCgOUAWY2RAPCA7z5HBhxwDie68k169PGreqbu1S2jkxF5xNjeMvj&#10;u93k5TrWjDPNHOkbxKs+WJsizgZpCMDNJmtIbJgWYL6isSktw/PM/4Dy4umeXDPj3c5ZB86O5+gj&#10;7dKVqwzdKyQr8WLrP6w2pbx4uvFQx+ZqgHZ4vPF+47mONdqLBNO8cAa8EeAcHbwszv8Jgz7nZTR6&#10;53i99X9ZB+8rQOrgfXnlcoA3Xtk9R25Md77kkfTw659IDz7yWHrhfa9O67YfuWj6/2hp7J5Ma7ce&#10;SS95+ZvS5MaDqaXv37Y2+siZF6Tj17/wonEXE8B57dZDX+e57h7ZkMbX750ThrBWe+708dlPkl0o&#10;pAXOSbt229H0ope9XmHf+mXC+h0aONxw10Xjnqx0DM2kzXtOXjTuckkdvOtyKSWmjDO1G/jt0JFr&#10;wBr4BATz9Ow1BWSnDYTACOAb0Es4YdVp5qRj+igD7IA+BtcALXCONxsYxsOLbsOejuGhBnoB2ux5&#10;vYgonGnAtTKVh7wAe+xYHpuj4c1GN2UDy0AC3lvgDKDuUZ3bvK691+BN/lj/zSfDSIPXFVvRZZFe&#10;rrNXlGnos1NnAYyYJm37i5AGnQZJAQaQdeQIHrXd1hMzCKgDdUOH27+Uh44AfovAnDQW6UYo0yJg&#10;jqn82Om8Sg/k+F4U4AGWgBw2NAOquNd5mcFkrU6kBaZIa1gG3Aq0ER7gxJF4w7dg2l5VHQE2wg2H&#10;BUTREZBOO7CeFxuwBdBz2+k+056UQX70EY8A6jHlPGA2hGuXLzCtpZENEUd70wcM6gUYqQvpePmA&#10;558ZCLQFbRBAaMBElCck6mQdqpelADVpIx9pDOQFuGs6ik63i8JpD9qBadZAL2GU73ZVnTgiUR/i&#10;aXeeM+5vAG4NbCsSL2J8lFwYHveZNmOqvcFfZVb7AGWhv9qn6X/0x6puzskXfdTPD89reW4Iqz0v&#10;Otb6rI6URd14AXBQgscbaI4p2atXZ6ANmQu8+Zy0Mc0cibzVfAHEkTZAGjAHspk6Hp/6wvsM/JIO&#10;SMbrHOnRQTjf8A6vNBJwnuPWOE9ANhKe795evgwx5mvKDa88nnbgPz5xRvnYGnkCvAPaA8Crm69R&#10;5qhs6VM4Hms8254iDozrnLD4HjfgjTcboGZDNTZXW7tBfX/77rRV92Ddxq0OA8yJHxhRGeOqk4Q1&#10;4BzH9FuMl5pp46zfZpp4bJLGdHOmmjPlnOvZnc7bU0tHp+M4xnXPwKB06RncqD69Wf8da2es0zul&#10;d0inhP+srq5ewXFe+gQks9YbCA9Axlvd0tJeWwfOem/igPOQAGlgnPMVgnteQnuTUf03opeZXqGD&#10;cHTWwfsKkDp4X165XB5voBPgPXPzi9POQ9f7fGbr4TQ2s9vxnUPr0ta9pwRz69KmXSe8u/f+k7fU&#10;oLipZyrtPnI+HRPw9oxtmqMb2bDzmEFyauN+Xw9Mbk1rNh9M+0/cnHYdvsHwTzh5T56/O52QPPiq&#10;x9L05sMG19iYbEIgfPLGe9LGXcdr3+Betx1IvTtNbMiQTDmnb3qRz8fX7XHchp3HfY0MTm1z2PYD&#10;5+yBPnTqtvTw69+Rjp67s+a95tvaN935YHrglY+6Xtg3telAOq322XfitjQ6s1cPzK60XnpPnL8r&#10;bZA9a7YcdDq+F37k7AvSgZO3ppG1+cHioZrceCC95BVvsi3HVFb/xOxU+qlN+233WrU519TvzM25&#10;Dnwf/ciZO9K+Yze7vTcJpmkH4rBteM1Ot8UunXcOr3c49eDlw2sf/ZG0V/m4P8OrdziM/KS5HFIH&#10;77pcSrGHuaff08J5u+8p4hLe8uOxjqm+gDWQDYwDtwZxwnRub7TSEMZ1fGrMa5QFxQymGVgHIBDO&#10;wIWBDWUZ0AvgMVi3HukEpjPUMiDO8F8VwgGzgF9A2570Mr0c0AaIScNgHi81g3wACU8dG6SRj7RR&#10;b+rHywCgG3uylxMoKl5sAUENLIoQZrhSGgNRgUDAK/Ig1lXAFZhhSrfB4uARh2NneHhJiw4gjDhD&#10;ndqPYw3YEIGQvZshsgNhJ250hATYIfaYFvAEAoFN1moDe8Rzv2gX7gn3C722G28peSvwShh5anaU&#10;dgiAREjHCw7ia7agT+2ALgQbvDGbYJr0tEH0HXv9AUS1IWXZ212BTrdJpXyOUV/iLQHB1EXhSNxL&#10;dFPPaHPsAOzRS3/AjuqLDZ9XBPviRUhAL32nJhUInr0/AuXoQ8BqiSccWymffrFT7Yed9HHSug2L&#10;rW53tTX6yI8duZ/nFzuhD+GcMNtakbAt7KAs2on7Ef0TCLce+gK264iuaI/QE2Wiw8K5BL3rLfll&#10;VEiUh270ho0I9cT775cxh48bfPE4A8sB1+G5DkjmWAVvzqtwHXkjPRCLhBc856Uusx5x4pg6jtcb&#10;ifXeAfKkRwdhpKccQBvhPMojjvLJEyDOeZQLpMd1TKnH482UdeCbXc5jwzXi0Q1cs4M5sA2I4wUP&#10;AeApw3bQBms3pLGJ1YbjwdFJAzPCeQAzG68B03ivAWvWfI8qj9d9C7jZ6Zy13xu36LeqfG4M6Cbd&#10;gP4nWP89ov+ECT0vE6tn0ph+owf1/PQO8fmygSKDhmnWdOc14D0SprzPClPU8XrjEQfMWQs+pN90&#10;PN+s/wbEB0Z4icAO64Jtvzzur82aYr03S5eAZrzbTDvniEecMM/y0jmea8O2hPNI5+no9oRnTznh&#10;Xgal/yygO15Sx4ZudfC+AqQO3pdXLvdUcz6TtXXfaZ+v23Yknb31JT7fuve0oXpCIPuaN79bMHdT&#10;uuH2+9MNd9xveL3xBS9N1992Xzp8+vb0kofemLpGMgAipH35a96Wdh26Ib38tW9P04LMTbtPGgqB&#10;07vuf41hu3d8c3rg4bcI6m819BI/telQrXOOr9ubXvyyN6TVAvY7X/Iqe6l5SfDil70+7Ra8v+qN&#10;7zT8BniTjvIA+3uVb+fBc6l/cku6T/C7/cDZdNuLXmHo3n3khvTgI2+1neH15nj2lntdHl7j6U0H&#10;/SLgwEnV7xVvTgdP3ZFmth9LL33Vo2nb/jPpRQ++Pr3gxa90Pso6IDh/8YNvSOduu9+2dwytN2i/&#10;8g1PpBfc+6q07/gt6ZE3vSsNTW8XZJ9Ij8h2IPqlAn3KC/AGtGkfXlCckT3nX/BA2nP0Rrd3z9jG&#10;9Ka3vz+dvPFu1+vlr3281u7YcfDUrS4D+2ir17zlPSr35nT3A6/1S4a4P99OqYN3XS6l4OH1Gu0y&#10;NRxgDgDH6wlE1zzRgkKuvfatTDsPyPU0cA26CPc09DL9HA9zeLgYYDNIRz9T/lh3xwAG3Qy6AyRJ&#10;X51eDpiTBju45hhQ/o0836QnH7oMI4IiBvOGXkEboMF3ubEFW0dGxpR3uniF80sA7GU6OuBWg0SO&#10;F4rCAcyAx/DI4sUNOEWARTYbw4sJ0OBV3Se4oc4ADGUDIwAfsIPnNXv8jvgIhJA/gDYkQLQmguI5&#10;ojBsC8GumKLMOYBFWYTRRgY8gRB2RN2rkJz1Znh3nOpWg1vdQ9qtBshKSxxhAWQBxW6XopeyaRfs&#10;Iy39insZXlSDrfoOtgU4u78AnrK5CnqGuQKnlBVpCCOec8JIh250Rj5sxg5ejBDHzAz6EX2IPkw/&#10;87Ei0QcRe2yL1xbhvlbBG5tmwbuUX8S2Kc7gzT3R/ab96Iu1l1MALvq4R9SD+kmiLm4jHV131RFd&#10;3Me4r9GOIaGL9AZrpeN+0a/oG/Q9bOEeUY7tpy1tf2k72p72Jr/sj/r5HpQ2j7QW2UedXGflJb3v&#10;ZdGPcE7f4DnA637iBGvNDytPnkIOzFbBOeD2QsgmjGMI18At+QJsYwo74QHlpAOEgVfyMdWcz3zh&#10;ecYLjn6EdGFHQDThAd2EVcF+ehrveraRa+LC/qhTeLu5Jg1lYCfQf/Qon7jj+/47DNd4twO+8W4D&#10;4Hi4q952t4nBe40936N6rlivDWwDysD12BQeanYRF0gXMAeoA8zxcgPbgLd3Pd+1L80IxsmLt5z1&#10;3Wy6Nsj/gn6jhyXAMhum8b3uEHYoB8Dxggd0szt5/nRYnpaew3oTa8HZwZxp5Xi/+1i6pOdgUr/p&#10;I/qNH9L/z4DCkJ7eAcM2nm1AmSnhwLU3VytTywFqjrzwJQwBumPKOXHkJx7PN9PO581f6LXcLMNC&#10;F2UEgAP5SB28rwCpg/fllSsJvIG4OwSTfJ7r/B0PCGQP2IMM9AHbLX3Tin/YYa943eP28u4+fD7d&#10;9/I31TzbCPkByZ0C4Ide/TbDMuB9+4sedjweYGB43Y6j9rgT1idIfcnL35gGprapM+ap2ht3nzKE&#10;UgbebT4XRrnX336fw14gGMeTTB14YYBn/Ja7HnLcjQL5+x9+c9q+/6xfDmS7pg2sfHrstnte/nVT&#10;2nnxgA7OAefdR25MJ87fYxg/fv3d6ajqCwQTPzqzK938wpdZ592y8XoB977jt6bx9fukf53TAN4v&#10;U/2pG9e8HADuaU/aFztvu+cV6UUvfV0NvGlHXnDgwW4bWOv2HlmzM73wJY/4pcU9L32ty6XtqWvM&#10;HECmNu5znQljBsHBU7c5nPwPv+4dqa1/TS3tt0vq4F2XSymxAVp1LTewEZuZeQo5QFHAA6AlLWAO&#10;qANIpAnINYgoPQN6BujAFYNs4vBSA87ki+ntADagEgNwBunADTo5AjWRF6Ece8EVRpw9jsCEhHMD&#10;TwEff2u7CPFshgaEAI3YxOZpgDf2YLfXcRfJgDI7LRz7vPM5MFOBUQS4sSgcGAXaPCVYdQ8QMYgK&#10;ogBMxxdopi4M5JjCyMsPyjK4FAgyhAuAAG7nFRgGAM8RlfvNxHBcIIwj1+jiRQECENHm9u4K8Cgf&#10;m6NerjOgjFBv9FXC45w8rq/K8UsBwFs6gKm4x6EXPdEmeNzZyRtbgDDuPW1B3dBDWsJ9/2R3tJ+n&#10;kbtdygsI6Yv4eMlgUbpIQ3rCOEe/85R8eP1ZV4znnfanv2MHNtdgssAhEveXtEiAsEESe5WP9uEe&#10;UEb0DeTC++a2kM371Aa8lMEO4Jt25Z64/Sij9MFaHalb0Uf7zCmPOutI+8W9CSCuie3PnnPbq7TW&#10;rXbC645wX9BLGteN9KXOF0rc6wBu2o/fAz+jqgfPp19WSDgP77dfHPi5Ky8FynOHLUAvwAmQApIA&#10;ZUBpQDKg6WnVxevLOWHVqd9IeJsD0A2mRSdxCOkAWaZys5aadOF5xhtN/pjKTRkhlFkV9HAEiIHj&#10;6ne28VhzDB3YzDlhpCWeslmvTR7K3LOHLwUc0r3YYzuJZx03wprui0k3676ZXn7BRmpMNWejNNZq&#10;cyQOcRhrvSXerbyANZ5wNl2Lb37jBQfWAW/WhyNsrtYlaWeDNYE13mugOUt4svOab6Caz4Nlzzbf&#10;+Wbdd/5MGBuskT6v525wOtLkb38PpYERNoBbk9bot31cv1u9fYP2ZgPQgDKboAHa+ZvdqzyVnLjY&#10;UI24WAcem60B2/HtbqA8NlIDvmPjtRrUs5a8sSXvh1IH78svdfC+vHIlgXd4ffEYA+BMMweyz932&#10;EoNgc8+U4Zkp43h+pwXmTGfGi8tUdXSsaB8RpN4pOL7feQHFC8Gb6dXk37T7hL3qhDHlHC8ycAhw&#10;0iH5dvaGnSeV/4Z09wOvsdf6VW94p4+Ui3QMztjjjfcdiN9z7MZaHMCL1x3PMmWEfCvwZpr7/pO3&#10;pzvve03acei8QZip9pRD25CW6et46Vv713otN9B9/yvekk4K1GP6OuD90le9NXUOZxDnBQDQDTDj&#10;lQ47maoe4E3bnBKgcy+w75a7H0rdoxvTzXe9LN370BvSlr2nDO0ANuvCw3YkwJu8TJGnDMLJ/8rX&#10;P+G2qqb/dkgdvOtyKYV1cUw1D8/vhRum4c02UAuEAF+u8YoDzp6OXnY9j3XepGMgbSjRIJzBN3DO&#10;Gjyvk9PR09qVlzIN7oIbgA/96PDu6NJpoC8e7KoQTh4kQNxS4DxL/lxYwDPwTRrSM40c7/agQDfq&#10;GZ8WA74R8oXXkinpiD3hJU2GrlzHgLCoM/ASoGbvo+DGwFjACmgCXGgbXnAweMNzwgsApuSSPsAF&#10;HYAHYJXBci6sXVRIc4EYvgROAd6ks3d+/yEDFhBE+bQRkBTAaMi+iFTLCdANyKN+xFNX4lhLH21S&#10;zUd6XigAdkA30EuZlM/LG9qB/AZr1d/2SAgDNsmL/UAy5wHY8aICz3XMPiCd05R8pMG+sBvhOj5n&#10;Rjz3gP4HPLrtZH8VqC1qz6pUX1Qg5Ku2ke2TUCfCLGqzajy2Ysfx46c8EwEd8UxRpttXOrEXPXOE&#10;sBBdoxPdpHcdZGOAc4iBGSCXfq7DdvLQhni9s/d9t+8J6aOe9AWn13VVN7qiH1c93QHWADh1qnnc&#10;lRZxmoo3nvy0z6Ey3XzXrv2Ky9/fDo8yXuLsTZ6dxh0SUF2VAPbwbleFsCrIx1ppwBvgBrxZ680L&#10;APQD1aTjnDzoJ20AfeghXYB6dVp4TBMnP5DOOWUinAPhwDXgjR5s4DNjtEVMOQ9YJ02s+64J14Js&#10;NlcDqNlgDVAGomNdN+DNum5/i7sANOde6x3gXdaC4wFn07X1m7ZZ1pYp52y65mnq+j/oGdAYSb/v&#10;wHOrp45nqM6S12/Hxmqx4VrAOWnyJ8f6DN7Es5s56bnGG04c8I3ne736x7R+z4eGx7w/BkBcnSaO&#10;R7s2hXz57BRyIHsOeAPkkV5hgHnsdg54G74XLq6l8dR0pUN3HbyvAKmD9+WVKwm8ETZYe/SJD6Vj&#10;5zIQA89Mh55YvydtEhwCz4DxC+97xGuHmS4OCOJJJj3Qd/6Ol9ozPLJ250U93gHeAPuLHnydIRaY&#10;xpsdXtl2QeK2A+fSTS98yPCNt3jHwesNrscFwIA6oI3emGq+/eA5e4Oxaf/xm+0Nn9ywL911/6sd&#10;tu/YTUr34tQqoL3z3lcZepe3zbYFLxJuu+fhtGbrkXT8/IsE3A+k6U2H0q2C9EOCZuKpA2usb1Cd&#10;73ngtYbuFwrQt+4/lw6euj2duyW/pEAf4M3Ub7zTw2t2eHr7jOB+f5laj03EAfUB3l3D6+3lH53Z&#10;bbDGTvTRnq9583vcPofP3GGQjpcdIaNrd7kM2ob2ZBo/a+tpL6bqV73j3y6pg3ddLqXgbbVoQFQ9&#10;xxttb7jAFA83MAxkc423G/AOqX0qTCALmAO+9lQLpoE5pvxde+38OZ8qQz95gHymplOWveAaPOH9&#10;JZ44yvQ0eB0t0mchnN1zBe9+aVB5YUD6AR35NJi/u63BPiCH3az/6+zs9vR60qKLKeekBdYzDGjg&#10;L+Ec4LbH3WAvyC+gD7zbq056w3rx7HGOpy+uBQ8ABYASEASUkA+9vLCgHrQx7QZsG4gK4CGGTeBM&#10;AgwZXisAi0S8JYCuwBwQBmwCYsATaQA8QBfoJT/3ixkPeCApP/JaT1V30Q8IB9wB8AAa0+ZjujgC&#10;vPL5qbA5yg1IJB6w5JvZbDBHGOUzK4IXOLQhMBf1C8DjiG3UibJrEC2bqnZRVtgW9XedSj2wibYN&#10;Icybmgl6KQNb6M9AIMBrQJ0jGTKr9+piQI7N6GdZQm7X3IZ+iaFwA6zjM6BjJ7DLLADsRi/9N/qG&#10;9RVdrgN6Sv/yCwbaRHXnuhofEpAcdTIg02cB4ALf4f2mPWPJA/eBdMAwNtFe0Z5xj6M+1TLcNqWt&#10;DOQSyiWOlzKut3SQlzR+6STBBnTtVl0OHDzqadYI8AkgM0Ub+GTHb44xTTumfsd1TCknH55iPNch&#10;gDwgzTRuPOp4kwkLfZTBkWvSsc4b7zvwi76YRs6RsgjbuTPrpSzKDqAP0A+dCJDPi4B4GVB9AUDY&#10;7MuCHIc+prufPXtjOn78zBw7SBfe9XghwIuIMQE93/HuF+QPCtLxUuO5Rphu3s+3uQuMs7abz4lx&#10;rIYB3J6CrrQc0cG3vZl2vmOP+uiOPWnNuk1e381UdqaED+vZ6dVvMaCcp5XnjdXyt7v5jjegn8Pj&#10;yHTzSJs/O9ZhICc909T5rBjnHMcmp9PMBrWRno1J/XbyrPIfwG88/zMsZQKe7fluyDua49EGugOw&#10;PdVc4A2Mxw7oSHWX85DQ57QVqYP3FSB18L68crnBm6nNwFlcA4NveOx9aVygzTXgzZpqNuk6cvYO&#10;QzLh/cqDB5e12qxZbuic3SF8YGqroZd1xcAugA2Ert9xzPE9oxvtjV0hEAREgX/SEbaqQKvTCSCP&#10;33C3wPcVKudFqW98izcNIy3lskYbEAWuWUfe2D0hOD/nONZydw6v84sAprZTBlOvu0Y2eGOyjQrD&#10;e72yY3aHcjzDlHf4zAvS6i2HvVs6+YDesXW7nW9m2+F0QKCMpz4D8l5B+QsEzfcazmNaOYLHetu+&#10;My6HDdnwVgO/1AGd2HngxC1+kdE3sdl1IH560wG/TGBqOy8HbJvsJj/n3C9eOEQ5IQA6G8jRjrQL&#10;8E0ZrKGnjAvTfzukDt51uZTS3a1BDN7oslsrgmfaHm0BLVAYkMugxqDbl0GXMCDXnvExATdwakDV&#10;wE6DIqASsAXm8S60tLRbd3UzN3QH2DO1nfOA6zlryPF04+HWoA6vNecAGuVaShpPefda7/zZMHYk&#10;xzMNVGBnlwZ0QLe/0V287dicN2HL3np75eyZYw1n8XpXPN8WoPti4C3QrgG4wgxLAg/AJHb2Jpw2&#10;wp5oO7z4Gejz9PnIb70Vr2DVg2gIKiAUHkNDjYDFUuBwFhSLV1P2ADmAG3pox2h/zu1tVjr0Rl2q&#10;dQpbMkDl6d8BjwYv4BjwCrBzujwNuwZkEtoCaAa6gTt0cH+557Qv5ZMHncAZebEdXVwbtAv4uVyA&#10;L+yQbgO76lhLA3QSryPXIQH22AJ0B3jjlaUvUdfIO6eMKMeSwdMAapnVHfqxI14IcMS2sKEaz4sC&#10;vqPNdHNejFAOfcLtUe4dOqm/dRTBfoA99hdAH7ZhY7az2CiJ+gQc146SuHeUg56Yfo9e8mBDxFu3&#10;jm6Xkq8m5T6HEB/9gTalj6KLcHSQh7hq/476ArJAL7DJeQA2QB2AG/CLBBAHoBNGWgAaUA0BvgF3&#10;gBuIBb5DP15rdHCOfvKSnnS8AODINXYEWJOWdNhEeZQNQKMrwHrjRmzkc3ZzPfUcA8LDUx7e9PCi&#10;E44t1RcFYQM68JTj+cYLDnxPKmxkdCr1D4x6unlP8VoDzuPETaz2Wm682oA267T9WTAJ08sdrjDg&#10;HOHa3/uWAO14vPne96atel42bCkbruU13kwHB5CBaLzVQDUQzsZqCODd6p3N8YLPftub9HkNePaW&#10;E5fDmMpOvj6Deg//H7w05be//N7zO8osIv7HAG17r/FO4/VmbTfTznVOWAA4x5iGXoVvoNphOsa3&#10;wOvgfYVKHbwvr1xu8K4KU8tvu/vl9kIzZZwwwJsN1S70roZ8My/qk/WwfrN0bQP6sS07hdNJm8p3&#10;vv+t5X4rW6qfDENYp02e2Ekd4SXFXQ+8xhuWvfhlb0w33vkyT4fnG9/VdBeTf6tNxH0rm5+MXAod&#10;T0Xq4F2XSynALxBs+GZgJMGD7c3ViheZc2A1JIAZaASugVeAEVhl8AMwh2ectJEvPNccibeeAtiG&#10;ZqBawuCpOqWcMMOxdMeGVnhEY3o6QhzAGGtDw2Pt9d06AnJ4tSk3wy6bd+XBmtel48EuUI2eqqAH&#10;fRk8M4BWoTxPP8+AHNDutIIHQAOwAJSAE66Jp27h6fbLAtlBfZBaPdCnY6yDrdWLabplqi7xFsos&#10;0B9wHPCS7c3xXAcUAXK8sOAlC/eFNud+0p5RTm6b2fW4+YVDaQ9eCKisGvgXwA64onzKDpso2+lK&#10;WtoF0LRnd98BQzb3GptIjx7DOqALKCo91wZhhQGr1fAom/OAQwNhgULCiI/wgGJDrCAV4AW6eRFA&#10;GtqXeqOPsmqb6VkKxCpvDZ4LAPOCBX0GX8UH9JImZgMAzbXyiy7iCact+I74iZOn3Tbkdz9TO1J3&#10;w2rYX/KSD0gGjslP2eSjHqR3HrVBtT0cp7rRF6rwHEIY94f2OH36nG2hfm7H8nInIJo+YOFFEFLp&#10;E9X7UesX5VmJPmQ9F8QhuX8B6TsMmQAv0Bke6YDiKmTHeQAvR6CXOIR8IeTNXmpeiDBbg7Xse5ye&#10;qd/kj3zoRDdpjh07bWHqOTpIj8c5ykE3aSl71mtNfWmfbDfpCI9p5jFd3V5qQXNMNyeOcCQ82eii&#10;XKAbQR+6AG7AmynsTGUHvIelo1fAzDe8mWqORxtoZsM0NkdjN3M82xYBN1PGESDbHm+uAe8SFmvD&#10;mXpO3qk1qpsAnM+OGbzHJtOQJH9KrL8AdP6UGEAdO5wD0IA3YA1wM50c+CZN3oiN6ep5ynlMMec6&#10;e9C7ZUOP6qT/Kv2P8OIQrzdLhvgN4feM2VNshmYAF2x7argk4BvY9rRxNl2TBIDXwgXnEW74XlgH&#10;7ytW6uB9eeWKAu/BGX+qqwqRbB7G5lyXE+DaBN8BxXTW+NTYpZIqdHNs14NwsXR8v3v9Dqbbv9Jr&#10;wcfX7/+GaeuSpQ7edbmUElPFqx5vPpPCVG8GLpwzdY9vlnLEe014eLxrHltBLAJMt7S01wYtfIYF&#10;neTxNHLgXmXFdHLKN8yHF7140O0Fx/utAVQAvF8ECJztaQ8hPRvBCaoBtprnWPDKZ8HwcPN9bqbP&#10;d6gufK+bqeWkZyfz8K7HdHPg0wAqMOfagC4wRp8BEqDVEegGSuP73YQbVgFyCdd4gwNmAL51AgpA&#10;LufL09c5B2gDjMkHtNgbCLAUaAkYQs/F4CY83AYpAY6leBoDlAA0pi7jRQUy0UfZ3DfK5hrQCegN&#10;uPI5ugs8BagBdhkqC4gWyLT3knJlS9gU9bAO8itdeGiBTM6pCy9UENJFGeiOdkQP9Q0dDlNagxtt&#10;USTaL9qCNIQRFy8i4kUA7Ug84Mt6cWCTeO4PQtuQN9/7inDN/brwflSEsuIFSe3+Ki3HGmAqrhpP&#10;m2FHfMqL8Fr/5mVR5eWMRTqqfYa2cBmysaofcf9UfwXkQwgLWyKOI2HUgRcFwDc20e70Gb/o4oWM&#10;7HB/Li+Oos38Eqm81PKLI+lzO6gM9BPHc+WXagImv9jBHqWNZ8R9QUfKmJnZqLrlnb0RQBnYBIYB&#10;zgDT8AwH7FYl4tYIFEOqUB4Qz5FwAJd8nCNxDqjj7T527JSnfQPiAd8B5xy5jrycB3STFgnwxu6w&#10;Eeim3JgyDnQThg50VutLfmzBQ49Em1BHIJ58nE/ofFiA3C+oZto4sMwu5gAzwpTz+BZ37HAOlBOW&#10;PeMZ0CMeIQ4YB8q967l0MNV8te7TpO7fpO4d083xeufPhw34yM7khPE5MKahE56nnOcp6IQNjo55&#10;1/LRSTznTHEfc7481Tx7vEmLx7tXYZ3kBcDLniMxg4r/Ef4feKkMgMcu5gHgloonPIRp6bFxGkfC&#10;gHHWewPaBnO85UXq4H0FSB28L69cSeB9JQubmAUc5+98X5oduoFu9KEX/a3933gDsqaeuWnbBr79&#10;m5U93aQO3nW5lAL4erq5Bi8cQ4BiIBlgZU02MA14A9FMFQd2A1oZ7Fh0Th42uIkBDt9MDZAnLuCe&#10;c0O3dAV42wOsARNeV8CXARTl2EMu6Aa+Q/oRDboMzcoD/Ne85hrwMfgnDm/HMtmyUoOnVtUjwBuo&#10;5sjgzKDvcjNoUzZQThjHcQ3+AIUAB7zdwABhXhdeIAVwIBwBoIAUoBEYIg777N0fnzKYBJBxrMIO&#10;eYGnC2EVyQBYQE9iwAO8K4BbhW7ANM4BytihmnDAhvYCbtADyJLX4FaByAzeF+gNz2lIlGPILdAt&#10;WwMGOaKLulEfIN1wefiop1VTNtBlUFNbUF6Ad4br0A1YbnNZ/17wps0pCzANCCYtXmJeTLBGl3sx&#10;pXtEG3nDO+k3nFYglhcpCOGWAPKKuCzubbnXF8YRXoPSEo+dvBjhpYTBW/DOMxF9nL4NnJKHvrZW&#10;+d1nVDfft2iLch9roM8LhwLiLrciDpMe9NKvQz958HLzSS/uV/QbYJk2dJ8HlBWWn4fy5QEdDeBF&#10;l+0EwClP5dD/eYnAizL3QeU3dPP8oK8K3r7m5RT3aaenWOdp3nscFp5iILMKqAG+hK9ePbvxWkzh&#10;RjKgZkidFjySLkA558+wTnxOwwuPbAcvALCjagtp0YPe0A0oE87LA3Rm+9hAkD4muwp4o5/12AB3&#10;bSO20dnd2fFeT8s+zkcJk370AtvAPxuuYdPmLTukc8bQPgZQS8eQdA0wDb14s4Fvf1IMiC4bo8X6&#10;ba4B67gmLecI58QhQDde7y79dvtTYuhU+Lju7Vr1m9W614AzgIy3m6nmTBHPU81Zq52/5U04nu82&#10;HQnjW98A+IB+l/kcWd9QBnTS4v1majrHDoBbsqpJcCxY5n+nSf83rW2d/k8Z1H/HGNPe9T/C9SpB&#10;NP9LiyobqS3Fo23J57wwBrTZl4T0Kxv0/6EwpplfN29B3t18UZ6CHlIH7ytA6uB9eaUO3k9e2gS6&#10;0XEvheeb/FUgjM+AXUyY4l5NW/d0Pzmpg3ddLqWE1/jrPAUKZwo6YBxQHputAY8MnAFU0hEPWONZ&#10;CM826QFkdAHNDHxiXTdCefY6FwEoGGQHTDLgD28YUGAoY8CPR41BvQQbGKgHIISQnmnkvSoT8EbC&#10;282mawB3zZOtMmPKuKcpKoy8eMuxCQEQKDdDQPbAcSS9gVwgQZnEYxN2YgeQAhwCPcA27UBb8TKB&#10;uhlapAsdxMcLB8pDl4FNugNwAowo11BSAZOID1sArAyDs9PL8zTovS6TFx20Cy9WADrsphzS0p7R&#10;9nPAKcoAngpAGZaqoCQhzHGVtLX7J53EAbp4Ur3x2b4Dtpn6Uy76ABMAmzbcvFlgDUwXrzvX0bYZ&#10;vPMLCcOmgTOAn5cEsy8EnEYwmsEXL3eZYr2NNcRsaHY0HTp0TPYIXpSWdJvYQMovAHa73FoZCreU&#10;sohDqFeWDPsh8bIiZgbYi1+xrRpPuzDlnanmvJQgPW3G/eT++IVCSe+XIio/2oO05OcFAqDM1PPY&#10;cI1w+oDLD+HFUOWlBHXmftFvaCv0k5c13kePnrBe7CANduf2z/mBfD9/wH2R6INucz0HfgFQ8tOf&#10;ok8RRvrcb3J41Je8QCoQvH79Zt+jkyfPCjSPup0zDDMrgXZnijz12iP78nR0Qy7eXYHrhEBzXHAI&#10;zGbhuRMwjkzoueRFG32QvSG2SkdeOw3cki9APaefdDjl4PXmZQ3ADuyih+neCOeUEeUy/Zu8CHqA&#10;50k8zAAwG6ANjKZewSw7kTM93ALc9gzot4Op4n1eq93bN5zPFc5UcmCbNfD71SZbt+m3XbpI39be&#10;k6VDv+GszS67mMcnxNi5vLmNz3bxia+O1NTKzuLdqUXC9cqmNkujzklnUVxr+dwY+cm7YlVLWt4g&#10;8FV+vOp8amy9+tPQ2LhBeZHAdp7gFVnMbCg+8yVQXq7foKUrVqUlCiPNwiXL08Kly9NiQFgAvExA&#10;jXC+hHQrVhZpqOWbv3BxulZQfO11Wa6btzAtV1yH/odY/81vOp8caxfYA9fXXDs/XXPdfMH00rRg&#10;4ZI0XzDNruXXeffyRb5e6Gnky9IC2cs1eq++Zp6O8w3g81RGSB28rwDReLgO3pdRnmng3dg1oU6V&#10;NwSrChuXsYa8GsaU9pjC3j26QTD7rTcAYz11eL45fjPPN5uNfaMp8hd6urtHN9fSjs3sSq1ld3Xk&#10;Qk/3hdDN+ne+M863zqvhdamDd10urQDGeIZjzXVfmdbNEXAFmAOagVbSM+UVTy9QjmeAt/5Mv+Mc&#10;kDOoC3JjnTj5gPsAfAQ9bOaFRzkkoBP4whMGiHmzL4EYcAzsAsWUjxjWBYYM5hmgA4fUhWnxeNWZ&#10;Yt7U3GJPPfbgJadcPNuTU6xLn91MjYE+umLncm+2BmBLgO7sxcve4VgHzpG8AROGTwnnAAlQQzpD&#10;terGMcN+niYcdgMWwAn5ApQDejLUFSnXxAWwATsGmgI2XANmhjiBFXYgXlMse8iLjbQfbUEbhi3o&#10;DpgzNFVssT1VWyoCsNmzWoQww2EBSr5/Tn5spCzSA4lMLwe8sRPgAkzwMgPpABZgm2E3dpdGf4be&#10;0M85kARI14R0Cov8IVzPQjP5AV+JjoATgMoxT9elP2TvJ3koz2UVHejPkstkGjE2+x7qCOwheMFp&#10;z2hDtxF5Sp+Je851lAPoMzOB6d2AM+GxnMMvSIDVAq7xsoNrdNHGca/cRvST0lcIo3z3ldLfyEcf&#10;jb6Lfl6OoDtsYid8vO/MTsAD7xdF6jekcf+XPnRxb9fwgiX0lJdktrHo596SjzLR4zQSzi3KR3o/&#10;89Sp2Mk194Q23bPngNomr8XnfhGGN5nyOXIvsJs+g4eZvHihJ9jN2wCdZZJp1PqdwSsKBAd4A+jr&#10;dU/pF9xj+gC/SfTPDM9AM+nWqhxeTDD9/YCes12+39Qh4Jz7Rl6XpXLQj4z6flL3mTSl+o4rzYjC&#10;BoB2/T5ahlhvPaKwkdTHWmuDuH6D9bs5Kl0ckTHVYZ3K3c4eAnsPpB279qUNsmu12npM9RwcHvc0&#10;c7zReLPxTrNBGp8Nq323u4C4w4B8xZMGwAa2AXF/27ukYeM1b8SGLmC+ko44pq+v1jM9pnr1D49J&#10;14DXcvMJsZWNSEtqaOJTYS2C9gzgHB2ncNI1trDum5cBHWmV4L6hmZcAJU/kwyPNZmms4RacI8sE&#10;3Sulr0Xl9eg/aIj/FrUX7dil/4Em6cVL3sDMLIH7YkBfsgTY56UA088F+wjXi5Ysq4H4oiU66hqP&#10;ed3jfQVJHbwvrzzTwJvPir3wvlfPCQNo2fGbz4pVw7fuO+Pd0/mk14GTt6bNF9mp+2KSp51nEM7T&#10;zi/u+ebTYWwOd2H4hdDdNbIpnb31Xp3nHdv5Fjbf9OYcT/e3ml7O7uV7jtxYB++LSB2863JJpYA3&#10;sI1HuCaGbUkB8YBuANnTsQWvTEFftGhJuvrqa9O8eQs8RQ/Y7TZ44yXnM2N91o9XG296TN/mGh2c&#10;hw2eUg6kF1Bn53HSxI7jDMwpO2xgCjiD9gAZYIDp5NddN9/Ty5s0uAK6WefNiwS+203emDoe4GCI&#10;CRAAsEt56EQ4J9zQrHQBPeQFZAxUsgF4BEIAXbyLgC5tRhsC3uQxPFcAmnOgCNgCQFlnHEfg1F5M&#10;6bGUcLyWeB6BIOLtcZSeAC3SEA+0YQdebq/PVTlADSBAXYETQNseXcpXGbEhmIGduOJF/bdI2MjU&#10;9thEDD3oxAbWhBMOdFMebQdUAUd4NQGp2ICqCt4B1lwTjreT8FnozQCcIT0EPSHoyl5RvKEG7yIA&#10;3N69B60TTyaghABhTA3OZea1udmmAuIqI8rP05vzml50IK4LsKt+BETmvpbhNMR9qnh9aQvuI/eP&#10;nd55OQFQehmGAAZ4C6gFxAE7XqLQN7mnAa3o9MwDlUf+DKWzZbuvS4eBUs8NUjtXGaQxyMtu+hT9&#10;iG95c08pl1kbfgEnHYZpiQHXzxBAO/vFgdgkMV4cRPnYTBzlxcs0Tz0vdbH9spk65DrlZw7Ape/g&#10;gedlCc8SsyuiPry8yaDOS7PZteQ14JZ9sYwAe7gGqHkRiL2EoY/6I9hAnQD0ENdJQn+lT+8ReO/f&#10;z7fO97hPAOUTpT2jbGCd700PC4QB/knKlkygW+kA7yH93g3qNyrL7DmAHdcjaqdx5XFe1Rm45Tit&#10;+m7gmZYNe/S879Lvw2Y9c9NqNwAcGB5Tn47PhwHX3rkciNZ1VeIzYsTFt70BbGCcDdaYZu6p6CMT&#10;PpIefYZ3Sd7ATX2JtubZVjtx3dM/ZC85nnFgOkCbc8KIa+3kc2K9NV1APUBPPJ73DOASpoJLVgnS&#10;m/U739oB+HemZv0HrBRUI42Kw9Pdz/8J/zdquyHWjOuaaerEL28QsEuA9Yam5qIPe7Ie4BsJGF9B&#10;Wv3XIfzn1cH7CpA6eF9eebqBNxDN56pe/ODr06FTt/tzXYSv2XIw3fvQG7wDOp8fI4zPZp295SXp&#10;hS95JN12z8vT7iPna3oA4kfe+E5/j5pvWKOL73Kjl8+Uxbewx2Z2p7sfeK2/FR4ec75jzfe8733o&#10;jdJ5U3rRg29I53XdrPJC/6bdJ9KbH/9gevBVb02TG/bazhPn704vKXno/HT8jqENfiFA2vte8eY0&#10;Ur63TT3Qf+L8PbWHZf/xW1XW6/0Zs6onvaV32t/jbu1frTS3pFM3vijddd+r1SaH/L3um1/4oB6u&#10;DOwz24+oPq9Jp1XX2Cmez4OR3t8ev/4uf8sb/Xz+jPL4XFuU9XSTOnjX5VIKXmAgF8AFSBHOAUbA&#10;NzzEAdsByuRh+najBiYNGowAuXwfG1gHcgPgScfgszqNm2MArgffAEQpN4A8e4izZx1gjfwBGYZe&#10;QUEIacjLenKgexUeDw2cuA5vN3ajk/wGHsmcncxLGMJgf1OBau+KXtJlLzCQlz3CeA6BGs4NlYJM&#10;YBKQxcZYQ8+AHhsNYAzm0alrg1EBeADCQK7Bc8AaAowRhi0+SuxJFnDHS4fwOmIH8ZQf8I8ATAAE&#10;MxCwhxcc1Bmd6CGPyyp1pi41Ca/pk5SAdvJGfRDOCY8p7+xMTt3//+29d3wW153ojRBIFAOOK70X&#10;gYQKIFBFAiGBaMIUg23AlQQH29i4Yhu3GBfs2I4dlzh2nJi424l7wyVxDXYcx5ted5Obspvde++b&#10;vfdz33f37u7v/X1/M+fRSAxIgHAk+P3x/czzzJw2M2ee53znnDmDkCAxkaiyL4TVtGIpRpT53lqc&#10;ETA+J4mEOtoWXhnF0GNmqgaGBiPZTEQVLaN3LjM79Qkn0IO63PIPz+Ii7tGs17wfPHrfM8vkhFZh&#10;ZmnSJ2xS6jkW5B+OB8eWc8Z5CnDc7TyocBMeeUO6GWbOs9WcS2SQ88f54RgTlnMehDfUI7A0dRs9&#10;/+G4Z+pWnL/VF/JHri1sdO5ZR1rhBgB1g/rDjQB6vJFv6m0YvYG8Wt6x3LONehXEHihfkHMTaYXP&#10;xE3+Bpg0q6ixr8l9oowhfeA4ctOJHm8moONd8YyEII6JvaaLOJt4I6iWvoIsaz7kSflqCR+Xk23U&#10;Q35Dwmv1QtkJF36jws0EwiHRhGNfOEaMUojKMt/y47eTm5Zca4Zee4bdWCyzV2FNi3u1eaaZicJ4&#10;HtqYFi153tnQ31Secy7U31dDPxOPmcOZdIznnZnlG6Gs1t+vBU1LpEmv+QWLte7o+SBsQTEzjDOT&#10;eDRE3Jbhs4Lc0ms9XhkXSy6fk9sDNtQ8FmOkPKSbF4fjM73c9HYj/LxqDPmmx52wY1Sch40cK4OH&#10;j5ahI8bYMHV6sRFxtiHikWSr/KqYjxg93sIRftDQkRG8f3v4KOv1pvd8DM9629B1DTdshAxkmPjQ&#10;YTY0fcyEPM23yI4rz45P1/8X4NlzetsJM3TkKM1HZVq/I9+kx/fBw0dYj3joUYdR9IrHuHh3Aj4l&#10;8T5q8MTU9XvCxbsTMr12kUrjRTJz7nKVyivtHdVV9Uvl/Muut3Wr150nV15/h70f+/QNl8hJp58n&#10;tY3Hm9QuTYg3knrWBVfLyesvkMKyepPpsy+8xoZsn3PRNVK/6CR79zefa1XqV6zdIOtVvol7maa1&#10;+PgzTF6vufFuWXrS5+WiK2/W5ZmZ9Hnv9dU33mXvE+fd3aS97qzLLMwV191h8h2e6ebd5F+46W7L&#10;g95rxHuDlm3Z6g2y9eavWNiTztgk5158rcxqXCkbdcnNgSDfBdPr5LzNW2Xy9Dl2kwAx513jV13/&#10;ZRPtdWdvlhUnn2X7ecqZeuzmrbAbB7zbmx7/L2y7O7r5oGluvfkek//TNlxs8WYvWKXH7pZ2jwbo&#10;bLh4Ox0JYsrQcBqDSDXSG01qxvOJzbN9WyNSG3vIts0SrtikawqfkW4blq6iGT3zzazlkYjTy21C&#10;j7wrobc66l2L1odny+n5DsIferZN1hUavzx7TcPehi9rAxcZZj3xQ/kmaKPJypU/2SZxozxsy4i3&#10;hqcX3RrgARriCcgDqUayEQCGuoOJvuZrkmPCEW1DXOjFBUSJMEgADW16B0kvkix6R5t7PiP5jobr&#10;ZoQI0YglKogU20gzSDbfW8hy/DnKo9FEz57ppfdZ4TN5UZ7oeJSaoBAPkSONIO6kHaQb8dobiMP+&#10;I5CIHmUN+4D0sQ3pBvLmHFAmuzExm+MQ9VIj0UGcEdnWch0JdfQcb5IQJ4h2JNuRGAOinJRmlrym&#10;iudjTzzxZPtO/qHnPLoBwIgAjmEk3kG+kwIe0msW8UjyIyiPlk+PM8ckcx5jON6s5/jZjQk9X/Tk&#10;It7AjQpklbCMbGD0AGlx/KJ6GM3QbukFiY7rh42EiM+LjThA2sP5QqyRfc3TbtA06bGO0w3xwnbq&#10;D2KJeJM+10t0zahUIdOtJJm6FmBdKBdQFwjLNhNbTYNrxSBNbojptlBvMnE0XfJi4j2uM6Sbd4xT&#10;LspIeNLjuiJsuAFAutQzJJwl+YVwIX/rpVeJ5rcIqUayCRtuFJAO38NNArbzm8OSfDgnlIMbAhw3&#10;1rGteRRP9JgNvwXhd45eWECWEW8mEWP2bogmFQvwLm2VcpVGJJxZvZkJnPWReDMkvMhexcUEZAhl&#10;A/VE681ChYnO6OmlxxohZni5od8zQ81jATf5VkLvMiIdwiPMFq4VQcBDOD7bc+Aal95xZklHvKGq&#10;do6Wt8y2IdgjVLhHjmXY+aRYsmPp1vztBkAs34QbMkKle9golemRxmD9PHTkGJNuXkeGLI8ap+I9&#10;GkFX8R46XI4ZPNSeK+e5cbbxXnBeZcbM6kz8xkRvY/MmaRl4jnxM5rny8Pw5z5IPUokfovHDMHQb&#10;1q6fAy7enYAOFO9jhxVIaWWjVM85TspqFsrgUUW2vkbd4o57viHVdUt2ibMnXLw7IfRirzr1bBXt&#10;G+T6W+6VNes2yaIVp9tQcbYzXJv3gNObe85FXzDp5Vnu1Rou2eMNaz57vgmnDUU/5RyZv/QU+0xa&#10;yGtD0xq57ov3Wq8v4n71DXdaPCQXsa5uWK7yfo2U1y1TCb/EyJvS/Jw4ceZqGpOn12tZv6oSvNoq&#10;Pb3wq1Wkw2vTxmtZL7/2NhNiviPM9G4Tlt7049eeZft7zba75KItN6ns36lluE7GxL39SfFmn7lh&#10;UDpzgZy56Uo7Xg2LV9v+kx/7RVjSWr9xi/Vq8+500pk0bbZcvvVLdqPias1jy9bbLT/KfqoKO2G6&#10;Gi7eTkcSGg8MmWOyLXqw8/LyTWDDMHPkOU8bJ8O0AXLEkUcbvFplqDZsmPGV3uXxDM9T6Plmdll6&#10;wYHPvMrFXkWmIozokzZCHF4vxjq2m8hrWJYTaUSG8BqGHmsknAYwjXykGIkmDcuTMuiSvLgRQFzL&#10;RyEMNwRo8NIYDhOn8TnAuuSEasi59YirACRl3ERACc+cs54GP8JiQ79VsKzRrw16ykocRAbRRGxo&#10;lJsAqQghohCGm9skYfrZ1mucAOuintNIuDLiRFqIGsO6VYyQJ74TLryqC1FiyDk9luQRJILyIYAI&#10;A/GJS9qECZJGOjbUHClrL7qPNsRc9zcj37FwsR/hJgDbkUNkhvPCxFX0Moch5kGiEd4g30m5DlJN&#10;2BAn0DwknJ7hXXvDg4yHdMLs1MwKTTgm62KoMEPfw5BxbgqQT0g3mV8ahG0e7s5NkebeZBNOrRec&#10;A0M/c16oRwgqxwyx5LzR8438UicRPiTShFHjmFTGdYx4pM82k8VYhFnPceZcky7nIAPfFRNvPW9B&#10;vJMSH6SZMnBemWiN+kk+SVkO+ZJnEGQrg34mLavHcf7Etxs9Wt4QNnM8dBnSai3sQab5TN3k8Ql6&#10;vdesOcXqN+mH9DLl0DIYlCcuUzJdK4OGZRvCbzcB2B89R2zneHB8onJTz6IRA8SxGwRaVtZRn7nW&#10;kG/KRR0nLnlRZsKG/Bkyz/B2hpcbel4r9Tqo0nxnzq5T9NzWaR3UJd+rZ8227ZU1vOqr1l6zVa5x&#10;6NkmHNvLqlTyVSZLyystbL0eY8T7uBXHy5LlK2IB1+tttrbzVH55/Ze9Fqxipoq6Us5ruyJs5nJd&#10;B+H1YTb7eWWNhSXMtHiIuaGfWUd4whHGniFXAWcoO68kI+/6xkUyZ95CK0PIn6HqDFO32dE1DjcH&#10;bOh7PNTdhsTrd4Q/DE8PE8FNYB6PwhIVacJHM59zQ4KbEMx6jowjz0zmhoSzRKjp+eYGBjc3uGkR&#10;XlGGlNMzThwkfMSYsbYcMoKe9WjCN54Dt2fBARlXXLw7AR0k3g0LV8nXHnxCXn7tHXn9rZ3yyhvv&#10;yn1ff0w2nHe5vPDKd+Whx5+VotK61Li7w8W7k4EUL1/zeVl/3hU2vHqVSiM9youOP916awlDby2i&#10;jHjTy1xSMc+EE8neRbzXtSHeKqz0CrOONJBY4iXF+4yzL5Wi8nlyypkXy+lnXSpls5dmnvnefPUt&#10;Mm/JWpXgRbLtS1+T+qaTrbIzfBzhDeWgrEG8eaab4e/Hrz3bwm669AY57oTPWW83w9cJz7PcYZg4&#10;7Fa89TglxZsh7QwzZ9g5x2zdOZdqPhssLvs3eUa9yXaNijflYXQB6ZMGeTJcflR++mRxnRUXb6cj&#10;ScoqPdQ8l23DxbVhQm8Nz0XzGYFFoplEjYllkHVkl7hILnLLs9TEp0eVz6SHOCPcEAQ4+ew4PdF8&#10;z8QhnaIoHXrQGarNNnqXTHKt4YzY1ll85J7GD0P+EH/yI04Y6h7SIWzoec+It4p8IIi4DXOPQXTo&#10;4SJOEHS+I4uh14seMhrhSCbQaCcv8uR1NogJDXUa7zTQadAHsc4IgS6DKNCQR0BMAhQ+E8dkIRYQ&#10;ZIHvLEnLJFkFGRFHEJAkviNKSDXrKFfo7QuQNnlSviBFfCZdExTSD8LUTkLeJiv6nfKGfQvHIZQV&#10;IeEYMrQX0Y0mVIvEGQFu3XOdRiTBzaId4iZFO8h6IPR8E58lwk1v90knnWLbwrPilIW4UR7N5doT&#10;zXnyOUbPj91Y0WMTxM3OJfIXCyAiyrm0mykaHnGj1zv05obzRX3hvHBMqRd853OQWT6HukHalm58&#10;DsnfiG/aBKz+qMgi3ny2Mmq8UNdYEo4bS9wI4KYA6ZA/dTSIaqgz5M/5tjqrZaBs4XV0lCOkTVkp&#10;P3Xe6nuom4l6H64PYB11mHrDMeRGD+XhPfDcpKDs5Em45PXTAo0bpal1MpE/21rfSLD6H1+rtk8a&#10;3oivUyuLxgvHh/PEjSUb+aIiHsTbfi94plt/O0ibfayqjiZTm6G/HxC9t7rGntVGwJHpqlpkOwi3&#10;/t4ohJlRiehWGswaTs9tNHQ6fK+ycEg5Ar5Az+siLdNcPf6z9BoL7+hGepOybe/lVtktUVhmxDom&#10;hEW0ef0Y4ZDmQIjDNmSZHnXkO3rVmO4nz9Ej8iriiHdN3VzrDed5cIarhyHt9nw3vedxfNYh3fSK&#10;Z54Jz8u3YfE8D84Q+skKvf28riy8E5wl8k0PNj3g9Fwj3zZx20R62CeabCPriDivMmMG9tH6nxjN&#10;oh5J96Bhw2XgkKFy7KAhNss5E6xx0xl4r7eLdyegA8R7ftNqee0778urb7wnF2y+VurUGzZecIXs&#10;0HUf/+gXuv5dqVQfS4u7J1y8OyELlp1qcrlS5Zjnpenxnlq9wCZUo2d43TmX2eRkiCRy+/lNV5qg&#10;b76aZ6tbijdCu+H8q0ww08SbZ53ZzrDuU9ZfaHkRr7V4I6UMVT99QyTeTIaWN2WWrNNtDAufs2iN&#10;bLjgGrlwyzbrFacs5bOXZMqBbLNPiHJt4yoT7+VrNthEaqxfuPw0u0Fw4eU32j5uvPgLsnjlGZn4&#10;7RXvuoUn2E0J60FXAee59ZLKeXLuJVtt/z6rx468p9cskhUnb5CNmhbH4sItN0r94pNsHxv0Ygv5&#10;dgVcvJ2OxGRbBZWhj8imDf2mUcdwxyDGCiKJAIceapNt/cx6m3hNw4fh4UFcEV3kHbFGgvnMdnuO&#10;WxuKJrO6tLAal/ghHeLa8+QK6+iBbm6A15kokz897jzTTW895SKf8EylTdIGmi9p2P5pPKTZ5Jv8&#10;Y4J42zOeoDJo61mnn4nPTYgw9D4Mj+c7ZUIoWHLcot7/SXq8pli6rKcRjwgwnDU04Gnk0ygPDX6e&#10;Zw/lCM+SAo12tptIqDiEHjSWpBPEKogSYmMCrjKA+PDsLDc0GF5O2ggA69gH0kYEgiCRHt8pB5JA&#10;2UN52wOikZEVLQuSQhoIDt9N9lTCyI/zEI434h2eqQ49y62FuTVBiluTJsLJeMg1Q8PDEuleu/Z0&#10;WbPmNPtOGsRByhmGzpJ4u8p1y7TDs+SkmxxqzvPhi1XIEEXkMIwssGOhRCMMop7VzKgBxFtlkqHU&#10;SBzH1c4tN0m4QRLLq503PdakyXElDOvYRthoFngF+dU6QtwkxAlL8qc8pG1wg0DTYsl6xJvnvBni&#10;TfnIgzpIHUZEOdeEt7qQFG/qJ3loGnwO5TaBVbm2+qx1jvoWCAIe5Jkl6224uEIc0uLmEr3e9DZz&#10;k4m0CUv9tmfGE9dXSJOykq8RS7flnwjH+qju837+aOK2TFqUUZfUX8JyzO38KBwrzme4ucSx4FoK&#10;Q8zDfAY2mZp+nqa/F2ATqOn1GAl4BL3YgFgH+M7wcp75RhTDe69Zh3SXlldYT25Jqf7ulZVbb3qd&#10;HpNGPbfzFi7Rzwuspxk5tl5lXVqPtcL3zJByeqvjHugwy3kIHwSd3mh6p8MQc8LR0410B/FmqLoN&#10;RY/TRaQZfo6A16p48/w36RGOXmyGlhvxUPcw/Jzh6Aw3D0PTwyvOxk+arALOK9CAXvDJmk9xfGzo&#10;xS40kY4EeoQtkWpeXXa0ijRyzWzr9HrT+42skw4949GQ9ZH2rPjRAwfbK8iOHRzJN+/1Drh4dwL2&#10;U7zHFVTIk0+/LA9880nJK6rOrK9tWGrr3/7eD+TFV9+SMvWQZLz24OLdCRk7WRt1Kob0yk6parTX&#10;biHLTHzGBGtIJ8JMWHu12KzFJsi8LmxCSU2LtOg1nlLZaOt5tjr0aPM5hOUVY9X1y6RCRTlvSrQO&#10;wUXsKQvDs6M4NZrW/IzgUaEr5+ifbdPJUlW/QirmLNMyr7Tn0MPkZcRjhnREvXruSgtbWb/cRL24&#10;otG2s1+Ua5SGp/eefWEytOQM5tZbHZeJ8PRMQ35pneXDfnKc2D5NL4SZc1dIcflcyY/LzrPfHIfp&#10;tYvl8mu/ZM+cE58Z4mdqfsg5k83RI558zVlXwMXb6UjotWYmcHppkUZEld5php5zN5/h5Xy2nm1t&#10;xCC79H5nxDsWXeKaOCt8RlIRd5N2DQN8NiHWbZnwhI3zbSHMyLJup9HKc9w8h40ociMA2SctyjFO&#10;G1WILmW23npdH/YFoUOcSSPqvY56nazXGmhMx98Re8IFCB8JQDSpWxBtthEvkgt6y5p702iE07AO&#10;ZSBOEATEg4Z56CFDhEyQIBYRtiOoxAlpQpBWGvWkFaSIJY17k7lY5FgyazjwHblAtjlmNP7DfgWJ&#10;QTBI06RPhc/kW4UoyEcQqL3BpEqPT5CbcOOB8oReVcIkxZsZxMOQ7jCxWXjeO/Q2B8JQbrZHM4lH&#10;4ZOEXmvCBFpLfVgyzJxnvJFswjGTeW0tva3R0HeWfKd8fG6dXzKfkAcznoMNM2+IBJZjEKQ03IwI&#10;sI5tHD/OKwJuPd6roh5vzlWQyUgOFSRSjy/1B/G2mz+aVjjuBpIJ9r1lniGs1TeF/CkXn1mfCcf5&#10;03Jx3sIjDGFoN2lTplAWk2ldR71lGeKTNuVk30J9t+NAGTQc8U1+47rJZ1unkBZLW69LjgWfOZ4c&#10;J8oT5Jv6H8rEdWvXEPuj60JdJu9AqLPhvFg5db1dY5RVP1P+pJSHfWNJeOo1x8Jubuh1zvni+HBT&#10;gPJRTspsN9Li3yPEm3dMB+jNpme75ZDyqIcbWE8vOEPPCUtvN2IdwfPKkbRD1CMeiTwCz5D0Obov&#10;TTwKc9wKk2+GmzPDOb3f9DqDyTdDu5FnhR5tZBuQY4aQI+0WR+Nar3m5tjlVxkNPeYB1YaZzJNxe&#10;TRb3aCPpxGOytdDrTU95mEEdQUfEkW8T77iXG9m2iddiMUe6g3gzAzm924A405ONdPPce9SDPcZ6&#10;uwHZRqgRb2ScIeXEQ9gZrs4z4PSCNw9VHxX1mKtk887wQUMUljEu3p2A/RTvUz+3Sd54e6c0Llmd&#10;WTdH/Yve70eefE7WbbjI5PvMjZvlyL2cYM3F29lrku/5jogqN+tbh0Wo08IWTG/5nu4DCSLOzOtn&#10;nLVZNl16nY0QCDO6Hwy4eDsdCT3FSLXJrEKPNsPIeSXX4Z85Uo46+lgbWs4wc+Q2PDcdJDzMGI5o&#10;h15h5NmEW9MLkhx6zlkSHrkmLPAZUTXi7UHmaTwzoRk91Ig1Q8tHKzwTHspCT3wYHh/yIS696Qh1&#10;ZgZ1/YzskZatR7xZr9tpDCPKEIaesw3hJyy93OwfDWca/43ayKbBzfPeCLkdh7jM3DAgHHKAWJho&#10;q9zSwA9yQmOcdaEnkiUNfZOAWEgCrGNb6LFELgL0rFlvJ9Kty/CqLoYOIw3sL2ViYqdQpiBaQNkI&#10;yxBZpJj0k0JiaFnbTRyHfYhkT/dX5YR0yQNxQ0wIi4wwAsBuBpjUIImIWyTfSXlGtgOILevYRrgQ&#10;Z/bsSIqTchzSaJ0W0k069GAzo/ny5SdYbzXPd5eXa5mqGJYfyTciXlmJ8CJdjLiIbhCEcoa8IAh4&#10;BHlGrxgzwdRjkTn2sUwGkoKI6AV5CzIZJv6CcGOI+klcwocbOS3SDiIbS2Oo70mo+3ZNKCa7cfgg&#10;mKFMwM0eRJLh3bzOi3IRBqEknRCH+NbbjCDHebMtyG+QXDsmCKzm0bqsSUI52c5+kTblJS77jeAy&#10;+zs98Rw31nO8MtdwHM+up/gmgpVB4XtrMuXTz6RF2UgLbL/iNNk/9jfcBONaol5zXXMtMUKAZ+JD&#10;fWcfOFbcaLKRPLxajBtPnNf4uW2I5Jnh49HQcWA9Q88Rb5YhXEQUNpJxerCDkEdSDvR8L9Drr2nZ&#10;SmlcdJw9bz1b6ybyy4RnCLXJb0K8Tbr1O9BDjnjTU410txZvJNt6wJMg3HFvOSDdTLrGEHG+M7yd&#10;dMi/ela97lPzq86Qc8I1i3cs3fqdnm7ke+wEhosHJip5GZDt0eOZKX28yjMTpzF0HOmOZi+3nuyh&#10;w+RYlWiW9IQTh6HqjCBgMjtEHPm2idZ4pAlhHzrc5jdJ4uLdCdhP8b7hi3fLcy+9IVPKG+x7bf0y&#10;efbFN+SZF16X8pqFMnzcNHnhle/ItTfeLgNHTN4l/p5w8Xb2CYaO0/M8eUaDSXToSU+DbS3DtuyV&#10;/zSg55uh5IwYONjeBe7i7XQkyKqJsAow8opQ0wvO5DHhtVwIN3JrIk3vdSy51jut8cLw6+SwcRNq&#10;xFqlj4Ym20IPN9ttSHosEhZHvwfCcHV6q2nk0jAnPXq2GdrHjQBuFnCTAOGlLJaXQplM3pFg/Z7J&#10;R9MLveus53PIhzyJTzocAwg3EwjPjQH2G8lnSXh6uunxRuq5eXH0MQOF59/Hj59ox4r0wv5lern0&#10;s+2jNrjJNyMT2rAP4mEixFBUjROGmluDPw7LsUAMaMhbD6I2+vkeBJdGP8OGEQfiFvP84+Ri2xdk&#10;hHxMdGIxQ0YQNuKRXhCOjJwgSntJkHXSA9JmGDAiAqGnlDKwJHzUK9wsrVGvcSTI9EqHZ7qB7wgz&#10;29IIQ8JbDwsPQ8IDrGNYOM92n3DCWhtSjpwj1ORPGIaeE46y8I7v1ukSJlm25leVRa8rY/h59Kx3&#10;dKOEGyScnzDEOxDWGRoGWbMJu1RykV2OE+c4nK8geUEOA0Hw+WwCHterSGKjG0mtxdbQMBZH6wbx&#10;LK2khGq65MfNHZuwb8Uq+8w5tJEpWreCbFN/GflhdVfXWz3W+owsU4+NWJ4Ja1KLKBM2Ue8D9pqv&#10;+BVfxOOastEsGo/8kW/qFZOacezYF8rETOI2m7j95kS/A3Yt7i4v/U6Y6K0O/FZpGnrdMOs+N/34&#10;rSkp4eZhdJOQa4tlJm1Ngzh8p5zclOM8MlKA65T95gYYvw+T8gtlov6u8gow3icdvSIsGjpObyvS&#10;R49tIDyHHM18Hs1+HmY+Z1g5k4NNnBz18PL8cuj9Zcbu6FnmQqnQczOHERi8/x7x1muOZ60Rbp6T&#10;ppeZmcR5npqlvVqMz0r0PHXzDOb2bu1YpE2EVYijZ7Dj57BjRilsJz5L1vFqMIaLE4d0yJ8J1+xd&#10;3yr2SD7D1CkD4YaNQnpbMtReRYZARzObDx/FRGjRZGhBrMNz3Sz5zmee10a2g3DT633ksQPliGOO&#10;lWMGM/R8tB6ziXYso17zaAj7OD2OvOeb57sz0j1wsOHi3QnYT/G+8tpbTKynVc6TWXOXyVPPvCLb&#10;H31aSvU720cg3q9+V67aeqscM6xgl/h7wsXbcbo4Lt5OR2LPUcdCjLDSuOR5YKSWyc4QzdBDHbCe&#10;X2toRtAAphFtPcvWqI56lcN6GsL0pIXnqqMGOL2ckQhEPVq6jvVxOqznWe5IBBjCXWmNXyZQo7eb&#10;MgWBJ13SIA9LK87f1lOmOI9QJiuDLkNeLFlvchCvz6Db2Ya4WsNbjxGNfpMbhX2xofna8LPnzLVB&#10;TWMcUTCxUCzPGNv3WFBMcGKZCoIThIljRhhDy27HkOOh20yCTFYjAeM7xwkxCj3jCBfSwI2USZMY&#10;hj/FhMDyjcU7pGtpxrJtwqzpIgom3wmhbg8Z8VP4HpYICD3rSDjHNIwKoBzkybO0ofc42YuMhEfS&#10;2yzTfGd9kOTWJOOn9Xoj1UHSkWUmV2Nmc9Ksrp6t9aPW0gk94sQJ6YQbAw0N0ZDycIMgkLwB0Khy&#10;M8+Gm8ePBsSEGxIZOI9JdB2SjngjuIhbUpLDMaXOcC6trui5tBspeh4z50DrEseX7UYiDatP3ITR&#10;c08aQbRDPMtD06c81INQ5xBbhnbzrDcjGAhLvUKgrT5p2kGOKxBcrfMIqUlzfC0my8F3I9T1GJPz&#10;gKYHhKe8hA9pkT91il5vblJQJuoT5YnmZtDfCL1eKUN0vSfS1zTD9ch3fnNYZm4GUHZkXMU/vAqM&#10;NNk31oXvhLf90WPK+iDiHE/qPGXjXHJtkne40VeivxPhvd3Rq8EimebVYjbcWX/vosnCGAI91dbT&#10;ix1eLxYEHBgiTTiTRBVvhJtlNOy6ULfx+rEKE23Ee/7ipbJAYdg5vc70UDPMm9eJIbz0KCPNyHR4&#10;tRfyHEDGWU84eqMJOyrxHDbfg3wThviEJ6y9k1vFeUj8/m5EnuHmPPNNzzezo9PrjdgTH/EmvBHe&#10;5T1slMozrwsbJscMUpHWJTOXB8nmcyA8242Qh8nSIiIx53VjRxzTLN+EoZebZ7+ZAd0matP/wgkT&#10;8+193kyyFqTbxbuTsJ/ivWrtmfLWex+ZWL/59gfyxLdfkillUe83LD/hs/LOzh/KyevOaxGvPbh4&#10;O04Xx8Xb6UhCLw8yTWMQaBiaUOs2libnMXymQWpDUhPQwKcXOLzvOgNCpw1hCMJnDf24YR8JJ7LQ&#10;Mo41+lVAiMd35BtJJm+WhCMNEzcNy9BveuCYpIp3fIehn/bebeQmTouwGfQ7vVKhfLwXnKHaTU30&#10;YtJLGfVKEpd9pAHPsSJ/1lFGGv803q0hzg0MJQqjUmD70/zMNpKAvNBDh8CEnk4kK4ip9YrqOuuB&#10;TohYkLYgw3wmHSSbslMWPtuwc41P/twkKCgoshsVEycW2HeOn5VHMckw8YiG7ZKPlceOY5MdQxO8&#10;vYB9DiKFjFj6mk8QTitXyTS7WcGoBMpD3rUMN1XpZYh3gCHeDP1maHeQaOA7w8DZzrDwsjImwEOQ&#10;ZhoVFTUZkGioqoIo3Zoazksk5sgy0k3vNeGmTlXxKeGd9tyEicpAOmH4OWUMsC1AOXeF9RBJZmvs&#10;OAX0uNhNIoVri3PJIwP2+i6tCyaRcf3img0iavKIKMZim5Ru6lymxztcp0nZpn7G11q4BuxaY5vG&#10;53zadaR1kHT5TrmQ7pNWr7WyEYf6TllCmuTBeY/qQCzJ+tmugThPyzdRbwwtR4aUbZTD6lF8M4B1&#10;lI+6au89j5/zZoQAcdhfjg/lCddeuKZsf+M0gO92jWl6tkyQ2X/KwLXIMdGl7YuuJwzXM9cN+8X5&#10;ZJ8JwyR0HC/ex87wfK5xwtdrmrM0vj3rrfBcN89wh9nMGXqefI47Gm5OuFn2mV5uJJ1h5HxnGQk4&#10;z0gX2yu1kG16yYlPWgz9Zmg44r1k2UpZsWq1LD5uhb3iKwzzDq/uQpYRaJbJXu7wnDaCnnnndyzV&#10;QcKRdRP1eDsCTW+59ahrOLbTaz2Id3GrRDOcnHLR600vPBOu8bw5w9TH5U02OR8Wi/oQpDt+jzfS&#10;fdTAITLgyGMMeq55b3eQb2ASNXqx6Q1nyHl4X3cYch56yen9PmrgIJPvo1SmkW9uXjACIRpVMEPy&#10;9ZjyLm8X707Ifor3oJFF8uhTL9js5W+oePPObtYfMShPKmYtlkeffF6eevYVKZq+d68SAxdvx+ni&#10;uHg7HUnZzEaZoUyvmpuBdeU1842ymmj7jOp5ETPn6br5+me0UFnQgkpdVzkbFmWogrrFBtuJF8LZ&#10;tpgoXqv1IR7r4/zKa6O8MvF0PWFmzmmSmobjIuqX2PdqXZ8kpJckuY04tRp/1tyltrR0FLaTD8fF&#10;jo2WgfDsH5+NmgXRcSKMHjPWRfsTlTGzz+RTr2W1tJtilrQsO6SUH6pmR/k2l73J1nEsqjVOiEt5&#10;plU2yJTyOVJSVqfMtu+ULZyD6PxG5zl5HK08CumH89huSDc+HixD+qRNOfk8raLeylQal4c4FbV6&#10;fDVOkiiNUGdIn/OwyL6z3o55NXUzhXAuZuo+toK4IT2OHzPXzpyjv6canmM0raJBrwOt54RP5BG+&#10;tyjf3hLqSzhGRnSMMui2qFxaF+cttfPAtRddn1yD1LEoHOH5HK5Zq2cxdo0m81P4nrkGQc9ZdC1F&#10;dYg6mtnOes4b9SD+TrnqGlXWFhyvZVtm8SgPaYc07ToN5YN4vy3dcE1YnmlE9WSX9XE57BoI2Plb&#10;bHV1tpZlzvwVWrbldh2xLaonzflm4iUhr/gz+8Y1FLBrEBLhkutD2fhMGWrqyTf+TdB9Jjy/JXVa&#10;rno9XrO1bJzT6NpusmMQ1SU9Vhwzymvoutr5dlyn6+8tzNDrhHVss3pa1SCl1Vof2BaHK9U6Yte8&#10;Xl9c9yynUWd0O/HZxucqzb9Wj9dsLRdLvpdpmadrHZ9WOVfj1kvxjDopLJ1lS0vP0tTr1tDflEBZ&#10;RLFez4QtmjHbsPWZcCEu4ebY9smltZI/daYUTK1RmZltebPvlXrMuD4p51QtL+kWTp9l4Qum1RjE&#10;g0lTqmVSSZXkFVUYE0sqbV3BNE03Q43GrdF9qbV0DP3MOrbZ+rgspGVp6JK4lHNqZb0d11I9jhzT&#10;Qo2XP6VK8jVMYGqVnpOU/1bnU2Q/xZtXhz330pvy4Q9/Km+8tVNuvu1e2XzljXLdTXfKcy+/KU+/&#10;8Lpe35GM7y0u3o7TxXHxdhzHcRzHcRxlP8S7tmGZyTYTqSHgW7d9Wd7d+UPr/d750Y/khi/eJaPy&#10;pqfGbQ8u3o7TxXHxdhzHcRzHcRxlP8SbnuybbvuKVM1uSt2+v7h4O04Xx8XbcRzHcRzHcZT9EG84&#10;emh+6vqOwMXbcbo4Lt6O4ziO4ziOo+yneB9IXLwdp4vj4u04juM4juM4iov33xYXb+dgxsXbcRzH&#10;cRzHcRQX778tLt7OwYyLt+M4juM4juMoLt5/W1y8nYMZF2/HcRzHcRzHUVy8/7a4eDsHMy7ejuM4&#10;juM4jqMkxHtyJxLvIwbnuXg7TlfHxdtxHMdxHMdxlFi8p6t4F86YK0cdwNeD7Q2DRhW7eDtOV8fF&#10;23Ecx3Ecx3GUhHiXVMyXwaNLUkX402bs5CoXb8fp6rh4O47jOI7jOI6SEO+p1QtlnApvmgh/mhw9&#10;NN963128HaeL4+LtOI7jOI7jODEm300ybeYiKalolIEjC1OF+NNi1KRymVK1wMXbcbo6Lt6O4ziO&#10;4ziOExP3epfOXKxt5IVSOKNeBo7428j3sHFTpbh8nrXVXbwdp4vj4u04juM4juM4CRDvmqaEfDd8&#10;6vI9YkKpTK1aYPlTDhdvx+niuHg7juM4juM4TgJ6vRHvGhXvmYtMgIvK58qY/HKbYdxmOx+ULsz7&#10;yhGD8uSYYQUyZMwUySueacPckW7ypxwu3o7TxXHxdhzHcRzHcZyW2HDzWL6ZaA35RoaLyhokf1qd&#10;TJxSK3klNR0G6RVougwtn1I5P+rtjqWbcrh4O04Xx8XbcRzHcRzHcVpBr7fR3PNNDzRCDMhxM437&#10;SCKNqli26eXWtnkk3U2WP+Vw8XacLo6Lt+M4juM4juOkEOQ7Mew8I+BJYhnfaxJpRMIdDy2fSS/3&#10;4ihv2uiKi7fjdHFcvB3HcRzHcRxnN8TyG3q+DcSYideCiHcAIU0T7kRPN/lTDhdvx+niuHg7juM4&#10;juM4ThtkBLxZxDuW5rRNtiGRv4u343RxXLwdx3Ecx3Ecpx0kpDgpyh1FmnAHXLwdp4vj4u04juM4&#10;juM4e0lSlDuCtDwSuHg7ThfHxdtxHMdxHMdxOjcu3o7TxXHxdhzHcRzHcZzOjYu343RxXLwdx3Ec&#10;x3Ecp3Pj4u04XRwXb8dxHMdxHMfp3Lh4O04Xx8XbcRzHcRzHcTo3Lt6O08Vx8XYcx3Ecx3Gczo2L&#10;t+N0cVy8HcdxHMdxHKdz4+LtOF0cF2/HcRzHcRzH6dy4eKcwKr9cxhZWybiiasf5VKHejS6oSK2X&#10;u8PF23Ecx3Ecx3E6Ny7ercgvrZOKOUulpnGV1M4/wemEzNiwUcY9cpeMe/yeg47x2++QgosvkJKa&#10;hXYDKK2OtsbF23Ecx3Ecx3E6Ny7eCcYXzzThLpu9NPVgOZ2DUTdcJd3+6yPpJj84+PjP70uP//We&#10;jHrwdt3XptR62hoXb8dxHMdxHMfp3Lh4JyivO04q5ixLPVBO52HUtqvTpfUgI+/aLTKhpCa1riZx&#10;8XYcx3Ecx3Gczo2Ld4K6RSelHiSnc3GoiPcx7zwihWUNqXU1iYu301WYXtPk9dRxHMdxnEMSF+8E&#10;9U1rUg+S07k4VMT7iB8/J8UV81LrapKOFu/J0+tl9KRyGTSyWI4ami9HDp7odHGOHlYgg0eXyJiC&#10;Sikqm5t63juaUpXsgtJ6y5O8KcNRQyZZnaJujZxYJpOmzpZpMxenxnccx3Ecx/lbMP68jXLMg7dK&#10;33cflh6/fE6y/+ElyfnJM9L/ta/L4Duvk/xTz0iN1xYu3gnqm9amHiSnc3HIiPdPnv9UxJt4xeWN&#10;JkjHDJssnxk4wTnIGTiySMYVzZSSyvkd2gONbBdXzLe6NGhUcWrerTl2+GST8MIZc13CHcdxHMf5&#10;1Cmds0wmrVsvA792s/T4+bPS7Z/f2DP/+Jr0+d4jMvymq6TwhFNk+uz0dFvj4p3Axbtr4OLdkv0R&#10;b0RnTEGVCndBqhQ5BzfHjiiUCUU1HSLfpTWLZVzhTEszLa+2OHpYvoyaVC4llQs69GaA4ziO4zjO&#10;7ihavkaO2X6b5PzsmXTJboPeHz4mw2+4Qkrr2p6c28U7gYt318DFuyX7Kt6EHzp2aqoEOYcWIyZM&#10;32fZJd7U6oWWRlraews95cUVjS7fjuM4juMcUKYsWiV9330oVaj3lqMev0Omt/FmLBfvBC7eXQMX&#10;75bsi3jTq8hzt2ni4xyaDFdxnqr1KK2+7A7qHJI8bOy01DT3lYEjiuz5cJdvx3Ecx3EOBAWnrpPe&#10;Hz2eKtH7yhHfultKlpyYmh+4eCdw8e4a7I14Z/1xh3T7v+nbOjsHSrwZXu493U5rjhiUJyPzZqTW&#10;md3B8PKO6uluzcCRxVJU3piar+M4juM4zr4yec1p0uf9R1LleX/I+tMOOfqR21PzBBfvBC7eXYP2&#10;i/dj0rd2mfT8zdsp2yKyPrhRDjtxk2T9nw9St2c/slr6PPF4y/WfXCb9lt4oWeH7r78qfZpUgAtn&#10;yOFjCmRAgX6uapDcD15rGW8v6XDx1u2EGT2pIlV0HAfGTa5u100cwjA/QFoaHQU96e29oeQ4juM4&#10;jtMWPIt9xLfvThXnjmLYtqtSJ1xz8U7g4t01aFO8//P70u3/26lsl74zj5OeP3s9+v4frcO+Lz0e&#10;WCu9zjxLcj/WC6XFtoh2iXfg396V3resluw/vNty/T7SoeKt29jO8N3PDMpLlRzHgSMGT5TCsnm7&#10;1qfk97gu8XqwtDQ6Cl6FlldS2zJvx3Ecx3GcfUHbE2M2XyDd/rwjVZg7iqw/vCL5p63bpf3i4p3A&#10;xbtr0JZ4d3/9ajlsZp30n1klA4YXSv/yWdJ/TqPkvq8XWTLsv9wvvZdeKt3fuUYGXHBb8/r/eEN6&#10;ra+XfrNOldxbm8W7x5dYVy85t57dPvH+ZJsc1kScRdLr69ul23/qun99SXpfeKKl0+eKDZLz5KMt&#10;00jQ0eJNmPa+4sk5tBmRN0NKebVXqFMsE/WLujR8fGlq3I6GGfdLKubv8uflOI7jOI7TbrQdMWXh&#10;Ksn+7Yupstyh/OV1OerxL8u0OctalMHFO4GLd9egzR7vv74q3X/wuGT/4EbpWzZPcp7/umR//KRk&#10;/fXDRLjvS9ZTn5O+z+rFJzskp3yF9Pgj278v3R9okj4PI9svSe6MGZF4f3ix9D9um657T3psnd22&#10;eP/bO5LzxBcl+5/18x8flb7bzpWs//dD6f7CldLrS3dLt//6SHKubJLe9369ZRoJOky8dT3b8qfN&#10;sR7ENLk5lDgcxhbJgOIyGTBhin1PC3cow/vceR+31akUivS6OnovX0F3+JCJMmBcsRw+KH37nphQ&#10;XCPTa5rS67fjOI7jOE4b0KYZee1l6aJ8AMj94VMy+cRTorZTXAYX7wQu3l2DDnnG+/95RnovbZS+&#10;m8+X3tecL32Oy5c+Nz+k23ZIbvVE6fnTnRYu64X1Kt4PS4/b6qTvt1+O4v7meunTlnj/x07pvuM2&#10;6aVp97psk/S7PBLvnnefJbk7ntXwH0n3xzdLrwMt3rEolaq0jCmoTJWaQ43D5s+XnMdulew3H5Ce&#10;z94thy09zuU7hYlTZ1udClCPwucJRTWpcfbEYUuaJOcr10r//L2fAX3YuGnRjOuUo3UddxzHcRzH&#10;2RPafpjasEw+8+xXUiXZ+N2L0vO+rdJr89nSe/NZbdJry0bp8fxd0u2fXktP7887ZPRlF2ba4pTD&#10;xTuBi3fXoP3ivUN6bL9Zsv5nsqc7ImvnFulz31cl68+vx9wvvRavkaz/8V3JWTtRcj6Khot3f2yt&#10;ivdjkv21OdJv+9NR/B9tUVlrQ7z/+or0vvkMyf7ZS5L1o29I35sj8e5x97mS++1vafhPT7xZz0zm&#10;Q8ZMSZWaA8mylafLe9/7vnzydz+VCzZfY+uOHT5Z7rnvQfnpz38p3/nuezKrYamtb1i4Ut5+d6eG&#10;/YlsuuhKW1c3b7ns/OAH8sJLr0nxjDoZrfv70KNPScmMOZk89orBeZL91oPSa+uF0n9yqfS+5CzJ&#10;fudBOXzo/j2rPGDiVOk/c3bqtq4Kw82DaLdmWDuHmR+2aJH0uv5iGTC2SPquXCHZ7z4k/WdUS7/q&#10;WXZTih7wtHitOXZEofXAJ/+8HMdxHMdx2iRuOxSuPFl6f/hYuiQrWdoe7HXludL9rW9I9/e/2SbZ&#10;Kt29T18t3f7+hdT04KhHbrd2UyiDi3cCF++uQfvFezf833el57bLpecnelEk1ufctlxydr4iWd+5&#10;UPp8/mLp+fa9knvOrGio+d/fqbJ9hvR89UHpefsc6duWeP/rDul12SrJfear0vPRzdLvjPNs5vSs&#10;nbdKryu2SA+Vv9yLFh/YoebxRc56egt5VjZNag4UhdNmyfd2fiQ333q3nHn2RfLbv/+dHL/6s3LW&#10;uZtVpj+W409aJw8+9IS8+dZ7UlazQAX9Q/mKCvnG8y+X3/z2d3LC2jNl6w23yr33b5eHH/2WrDzp&#10;c7Jdw998610yZFRRap5tgfBlf/KU9GtcYN+RwOx3vyn9avdR5GNy7rtOuv2P70q/xYtSt7eXvscv&#10;l15XbZLeV54nfU5bLQOKZkif89frd113ha7btF76T62Q3htOk5wnb7dw/TVM31Urongapvf5Z1rv&#10;Mp97aTxbf+k50q9qVmqeu2PgyCKtO00xUT2KaDIRTovTmn5zGiT7ew/rPpwp/YvLpO+pq6X/9Gp7&#10;FCT3rmtMyNPitYZJ3ApnzLX8Q71uUdcdx3Ecx3FaE7cZaD9MXLdeevzquVRBBoQ794aLpcfTd0j2&#10;a/dL97e/IT2+fYdk/d2Ttuz2+5ei5S+esWWP5+6UPqecKN1+u3vx7vO9RzPtJ8rh4p3AxbtrsN/i&#10;/e/vq3w9vssrxLJ++ohk/1IvlP/6vmS/dYvkPHyLZP/dE5L92+9E239yv63r8QMN95peuIm4xn98&#10;INk/elCy/rem+58q2T/4hoXvufNp6cEz5v/+fZXzt6XHG/fo+i9Kz7u2SM5DB3BytfhCh6lVC+09&#10;zWlSc6AYOaFUVq7+nEwsqpYZ1Y3y81/8Sk5Zt1GKSmdLec1CGTqmRG67415587vvyOpTN8jHn/xI&#10;JkyutB7xl199U2665U65cPPV8u57O+UNDbP94Sdt/cTi6tT8WsPw8V43XKLH+It2HuzcvXKfZP3P&#10;t6THS/dKrxs3S/+KGun57S+rDO7fa7FyvnaDdNN0+y1Zkrq9veQ8eqvWjwekzznrpPvHT0ivbZdI&#10;99+9LD1VsvtsOF36nL5Gem05V7r/8Enpc+5npcfL90ru7VeqhH9Jeuy4T/qcdYb01TD9GudbePYz&#10;e+cj0mf9qSa8aXnuDuYD4BGFluIdfT9ycPtHCPSvrLWy9Hz6Tunx3Qcl96ZL5bCVy+35+rTwqWjd&#10;ZRZ1q+OBZF13HMdxHMdpTdxmoP0w/pyzbbbxNEGGSLwvMqHu/ubXpPs7D9pnE29ddvuHF6PvP1fx&#10;1mX283e3Kd7Zv3khbj9F5XDxTuDi3TXYb/H+G9L9ieuk57eeiiZXu/hUyXkjReBjOlq8U4VmD/Rr&#10;mCc93tYfnQ8f3YW+609JjZPGwBGFJtjfees9GRz3VCN1v/9vf5A//unPsua0s+TkM86x7SHOHXfd&#10;r6L9hN0sqGtcbtu/+/b7KvDzM2Ha4nCNm/3hY9Jbj0/fE1e2oNc1F0j3Xz0v/Uur5PDBefv0jHe/&#10;mrrM8cn6w6v2yrrsv/uWfe9zwZmpcdoC8c697zo5fFi+9Hj1Psl94AYT79x7t8phK5ZL/zkN0nvT&#10;esn6yxvS67YrrBf5cD2WOU98yZ5b73v8Cuk3d57Gn2T7n/sllfJv3ZGaV3toFu8g301SOrPtXn2O&#10;ad+1J0juPV+wGwQ5D9wo2Tu+Kn1VuLv/+NvSr36u9FIBz73lcjk8r30CXlA6Jy6Di7fjOI7jOO0g&#10;bjfAuE0bpds/vZ4qyGDive0S6fbHV6TH47dKz/u3Svd3t0vuVefZss9pJ9my1/naDvvgYcn65Anp&#10;c+pJexRv8mtuQ7l4t8DFu2vQlcW72z89JblXnyx9P3uySsl90u3fU8LE7Jd48zm+yLngp+yLeM9r&#10;tN7XHu9+cxd6t1MsGSJ8xTXb5JVX35SSGfUm0mMmzZBRE0pNwjdv2So//unP5eqtN8vHP/yRjBg/&#10;VaU8T559/hX58t33Wxr0jN//9Yfl3vu/Kd/74CN57Y23ZMWJ63bJqzXIH8Oc+9U12Izava4+X9lk&#10;2w5T+e7+y+dMvFvHay8MT+8ZH5+sP+6Qbv/2gWT/8Mno+Fxzfmqctsh57DbJ+sfXJetPr1n5+p58&#10;ool39o++ZT3Gudsulf4FpdLr0nOkp8o2Ett789k27JwbCT2f0TC3XykDJk/vIPFebLOJG/xx6LJd&#10;4q3Hu+9payRn+802zJxh5dnf+Yb0unyjZP/gCTt2uXdcJbl3XyMDCqenptGagmmId/TnFep38nfB&#10;cRzHcRwnQ9xWCG3hceepeP/jbiZCUzLi/fuXJPu1+yT7xXtUrp+Untu32TL31sui7/dea9Kd9fHj&#10;bYv3n3c0t6G0HC7eCVy8uwZdWrz3go4R7+hiR7yP2IdXiQ3ImyIDJk3bhcOH56eGT3L00Ely6RXX&#10;WU/1vEWrMuuR7fu//ogMHV0sZ6zfJL/69W/tue+PPv5Ezr/kKqltWCo/+/mvZP3ZF1l4xP3hx78t&#10;N978ZXnrnfd1eYfcoIT0dkcL8R42SXK/cq3kPHiTbesI8YZwfHp+82Ybat73pFXtPj5p0OPd8/Hb&#10;7Nnt7irbfVevinq8Vab7zZlr73/vfenZkvvV6+x1aAyT7/HSV6Ie7+03yWH186TfzNkyYNTk/Rbv&#10;I4dMMvGm1zvT822fF8tRQ9q/f/3La2w/uFHAxHbctOnL8+vj2z/UnBs20VDz6I8rI9+J3wXHcRzH&#10;cZwMcXshoknGb9ggWb9/OV2QFRPv6y+UnNuvkB7fvEmyX7jb5tBhtF6g9/mfs6HnubdeLj2/cWOb&#10;Q817/OLZ5jaUlsPFO4GLd9fAxbslu4g3y8QPDbLEUHOenU6TmgMFso1U//Wv/5rh3Au2SP38lTaj&#10;+b/89/8uf/jjn+WSLddZ+A0bN8sf/vAn+ctf/kUeePDRKI3FJ1hPeGPTidKwYKX84pe/lo8/+bGs&#10;OPGzLfJKA/HuruJ92IKFcvjoQulfXC4D8kvtM5N8mXhP65hXrOWoCHf75zel3+LFqdvbS84DN0ju&#10;l6+yWdZ7PH+35Hzteun+k6el21/fMbJ+8Zz0+fzpJuXd/lW//+YFOWz5Usl5SMU/hPm1rmucb8Pn&#10;c2/cbNvS8mqLQaOKW4h3M4tt4rW0OK3hxga98r2uvdBuBjDBW3+l+29flJx7viADRravTh41ND+e&#10;XK35z8vF23Ecx3Gc3ZJsCyuTTlsnPX/+zC5yHDDxvvFiG06e9cPHpdt/e1myfvVcS379nHT706va&#10;vvymdP/OA22K92Fvbbe2UyiDi3cCF++ugYt3S9ol3tUL7V3IaVLzt6KkbI4MUblLrhs2dooUTKnZ&#10;7URwDFEfX1CRuq01hw+aID2/dYdkf/yE9GgFE5fRWzxgfElq3L3lsOOW2OzjHZVee7Ce9WH79xq0&#10;PTFyYplJdmvphhF57Rsezk0PhsIPyJsqfT93smS/95BNZNevfp70vmhDu4/XwJGFUlze2GK4Vqjn&#10;rX8fHMdxHMc5xInbCMm2cOHSk6TPew+nCjJkff8R6b3pc5J7/UUq4Je0zZXnSe+N62xoelp6cOz9&#10;N1n7KbRfXLwT1DetST95TqfikBHvT57uMPGeNnORjJu8f8Oquxr0+A4oKJX+NXXSv3ZOS2bWmbim&#10;xXMi8qfVxaIdSTf1KIh3XkntXs+S329uo+TwCrF2TqaWZMSE6XbzKPrjiup2qOetfx8cx3EcxznE&#10;idsIoc1gbWFtEx/52B2pgmz8eYd0/+Dh6Pnu9vD6/ZL146ek21/SJ2xj4t1xG8+2dlNov7h4J6hp&#10;XCVls5emn0Cn03CoiPewx++UgulzUutqkj2KdxCmmYttVmgmO0sTG8dJwnu66WEOot1avIvK5sox&#10;n+KjC4g+dTj8cVldD7T6fXAcx3Ec5xAnbiOENkNoC4++4NxUST4Q9N75iExevtraTaH94uKdoKh8&#10;rlTPPT79BDqdhkNBvPv97HmZuvYMGV1QkVpXk7RXvKdULZChY6emio3jJBk1qdzmBdideFOXRubN&#10;SI3b0QwaVSQlFfMt3/DHZXU90Or3wXEcx3GcQ5y4jRDaDKENU9KwVHq//0iqKHcof3ldjr3nBpk6&#10;a0mmDUU5XLwTjMovl/K642TWghN06T3fnZUx11xm70xOE9auTvb/fk8Gv3C/VJ6yXsYXz0ytp61p&#10;z1BzxJvh5kUzGuQzg9IFx3HgyCETpbh8ntWpINqtxZu6NHl6vRw9rCA1jY6CmdXzp862+ku+Lt6O&#10;4ziO47RJ3EYIbYZMG0bbExNXnyLd/vBKujB3EN3/4UUpbFoZt19cvPfI5Bn1Uj13hdTOX2US7jif&#10;FjWNK1VqFsrISWWpdTONPYt3848NskQ4nvXe2+dznUMDXjk3saTW6gn1JYh2s3g3/3ERZkJRjcY5&#10;cHVpZF5ZVI4g3txIiut1qOe7/Nk6juM4jnNoE7cRMm1hbT+E9stUbVcc+5UbJetPO1KleX/p/g8v&#10;ydhzz0m0X2i7uHg7zkFBe8U7yFJJReOnNkzY6Tog0GMLKrWOLLR6EmQ3IkW89Q9lSuUCGT2p/IDc&#10;yOGxCJ4ld/F2HMdxHGeviNsImbZwQrxp4xQuOl4Of+aeVHHeH7r/7iUZuu0Ky8PF23EOQtoU7+SP&#10;jf4ITK1aoMI0X4aN91m9nWZG55dbvTDxTspuLN3N4q1k6tJCG5Y+ckLH3sgZMnqKFE6vt7pq5Qhl&#10;cfF2HMdxHKct4jZCalsYKda2TsnsJun3+gOpAr2vDLzzOplSE40wDe0Xa0O5eDvOwUG7xTvzg7PQ&#10;Xs2E1NDzfeTgiany4xwaMNP9mPwKqw/Ui4x0Qyzcrdnlz6uiUdMol6OG7t+s+dTF4eOnSVFZg6Vr&#10;f1xx3bW8E/XapdtxHMdxnN2SaDMYcfuFdk5ovxTXNcmR22+V7r9/OVWk28VfXpeeP3tahly/xdpS&#10;1n6hLRXaL4lOAxdvx+nitEe802SJHwfeE55XXCODRhWnipBzcDN0zBSZNGWWlFQ2tvyzMOmGZtlO&#10;kqlL8Z8Xwo58TyypkSFjSvZp6PnAkYUyrrBKisvn2qzpVk+Tf1zknajXLt6O4ziO4+yWRJvBSGu/&#10;aHujqOE4GXnxudLn7e3pYt0Ghz91p4xft06mVMcdGJpuczvKxdtxDip2Ee/4x6bFD4792CTu9NkP&#10;TiTfU6rm2xDjPJUm3t+cJkXOwcXg0SWSP222nXfO/x6l2/4wWhLVJaWVfIf6xM2cIZpHWt6tGaR1&#10;buxkFe6KeRY/+tNKlkXzzJQjqs+hfrf4g3Ucx3EcxwnEbYVMW5h2hLVftG2Rab80jwItrlkgIy85&#10;T3I+ely6/dNryuvWmx2hkh0+s/6Pr0q/F++VvNUnZ9pRQbqt/dKiHdVcBhdvx+nitEu8Mz82CVlS&#10;krJkElbZaEJGzyPD0IeNmybDxk51ujgM3x41sUzPa7VMnj7HznNSuu3PIq4T6dId16EYq0dxXWrx&#10;50Va1CdNm2e/86fVyfiiast7+PjSqD5Rlrwyle1KmTR1loXb5QZAuFsMLcoS1WeXbsdxHMdx2iRu&#10;N7RsC8ftC9oviHJKWzhv9VoZvuVCOfaurTYU/YhHb5ejvv5FGXTb1TLywo2Sf9wqC0f40PZp2WmQ&#10;bL80l8HF23G6OKnivdsfmxRZCj849mMT/eAwbDhinnPQEJ3TjHSHPwsT3d39WbT8w0jWpT39ebWu&#10;Ty3rVChDc1lCHCsH6STKklYOF2/HcRzHcdok0XaIiNvCcfslaguntV+a2ynp7ZdEOyrRfgltot21&#10;o1y8HaeLsyfx3q187/KD09z7bT863PXL3PkLJH9wnK5B4vzF5zSc40i44/PfWnRT/ixaEm3P1KW0&#10;P7BAyG93WDlaCXdcFvvjSpQj1GkjWdcdx3Ecx3Fak2g3ZNow1nZpbguntl/S2itJ4nC7tF/iNlHr&#10;dlQog4u343Rxdive8Q9O5ofGCD82zT849mNjPzjRD8jufnAyMu50GdLOY/MfhRKf+xai2+rPYo8k&#10;69Ke6lMgUYY9lyNZlub8wh/XLvXccRzHcRwnjbjt0NyeiNoX7W6/tGq7tKv90qodFcrg4u04XZy2&#10;xLvlj42S+bGJf3D4sUj5wUn90XG6HonzmSH5R5H5s4jqRLul22jjz6tVfdqFRLjmckRE0p3+x7VL&#10;PXccx3Ecx0kjbju0aLtk2i+JtkeHtF+idJPtl0zbpXaJ/P8dHm+ilLSUNQAAAABJRU5ErkJgglBL&#10;AwQUAAYACAAAACEAD2CIbeEAAAALAQAADwAAAGRycy9kb3ducmV2LnhtbEyPTW+CQBCG7036HzbT&#10;pLe6oFaEshhj2p6MSbVJ422FEYjsLGFXwH/f8dTe5s08eT/S1Wga0WPnaksKwkkAAim3RU2lgu/D&#10;x8sShPOaCt1YQgU3dLDKHh9SnRR2oC/s974UbEIu0Qoq79tESpdXaLSb2BaJf2fbGe1ZdqUsOj2w&#10;uWnkNAgW0uiaOKHSLW4qzC/7q1HwOehhPQvf++3lvLkdD6+7n22ISj0/jes3EB5H/wfDvT5Xh4w7&#10;neyVCica1vNZxOj9iGIQTETxlNedFMzjaAEyS+X/Dd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ez+9bAwAA6wcAAA4AAAAAAAAAAAAAAAAAOgIAAGRycy9l&#10;Mm9Eb2MueG1sUEsBAi0ACgAAAAAAAAAhAEUlx2oH9AMAB/QDABQAAAAAAAAAAAAAAAAAwQUAAGRy&#10;cy9tZWRpYS9pbWFnZTEucG5nUEsBAi0AFAAGAAgAAAAhAA9giG3hAAAACwEAAA8AAAAAAAAAAAAA&#10;AAAA+vkDAGRycy9kb3ducmV2LnhtbFBLAQItABQABgAIAAAAIQCqJg6+vAAAACEBAAAZAAAAAAAA&#10;AAAAAAAAAAj7AwBkcnMvX3JlbHMvZTJvRG9jLnhtbC5yZWxzUEsFBgAAAAAGAAYAfAEAAPv7AwAA&#10;AA==&#10;">
                <v:shape id="Gambar 1" o:spid="_x0000_s1081" type="#_x0000_t75" style="position:absolute;width:41167;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OGygAAAOMAAAAPAAAAZHJzL2Rvd25yZXYueG1sRE9La8JA&#10;EL4X+h+WKfRS6sZUtI2uUpRSESxoH16H7OSB2dmQ3Saxv74rCB7ne89s0ZtKtNS40rKC4SACQZxa&#10;XXKu4Ovz7fEZhPPIGivLpOBEDhbz25sZJtp2vKN273MRQtglqKDwvk6kdGlBBt3A1sSBy2xj0Iez&#10;yaVusAvhppJxFI2lwZJDQ4E1LQtKj/tfo2D5sHW76rvl959D3mWY/W0+Viul7u/61ykIT72/ii/u&#10;tQ7zX6LJKI5Hkyc4/xQAkPN/AAAA//8DAFBLAQItABQABgAIAAAAIQDb4fbL7gAAAIUBAAATAAAA&#10;AAAAAAAAAAAAAAAAAABbQ29udGVudF9UeXBlc10ueG1sUEsBAi0AFAAGAAgAAAAhAFr0LFu/AAAA&#10;FQEAAAsAAAAAAAAAAAAAAAAAHwEAAF9yZWxzLy5yZWxzUEsBAi0AFAAGAAgAAAAhACA1c4bKAAAA&#10;4wAAAA8AAAAAAAAAAAAAAAAABwIAAGRycy9kb3ducmV2LnhtbFBLBQYAAAAAAwADALcAAAD+AgAA&#10;AAA=&#10;">
                  <v:imagedata r:id="rId51" o:title=""/>
                </v:shape>
                <v:shape id="Kotak Teks 1" o:spid="_x0000_s1082" type="#_x0000_t202" style="position:absolute;top:19621;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GIzQAAAOMAAAAPAAAAZHJzL2Rvd25yZXYueG1sRI/NTsMw&#10;EITvSLyDtUhcEHXSn4BC3aqqQCpcKkIv3Kx4G4fG68h22vD23QMSx92Znfl2uR5dJ84YYutJQT7J&#10;QCDV3rTUKDh8vT0+g4hJk9GdJ1TwixHWq9ubpS6Nv9AnnqvUCA6hWGoFNqW+lDLWFp2OE98jsXb0&#10;wenEY2ikCfrC4a6T0ywrpNMtcYPVPW4t1qdqcAr28++9fRiOrx+b+Sy8H4Zt8dNUSt3fjZsXEAnH&#10;9G/+u94Zxs+eFrN8UeQMzT/xAuTqCgAA//8DAFBLAQItABQABgAIAAAAIQDb4fbL7gAAAIUBAAAT&#10;AAAAAAAAAAAAAAAAAAAAAABbQ29udGVudF9UeXBlc10ueG1sUEsBAi0AFAAGAAgAAAAhAFr0LFu/&#10;AAAAFQEAAAsAAAAAAAAAAAAAAAAAHwEAAF9yZWxzLy5yZWxzUEsBAi0AFAAGAAgAAAAhAK4r0YjN&#10;AAAA4wAAAA8AAAAAAAAAAAAAAAAABwIAAGRycy9kb3ducmV2LnhtbFBLBQYAAAAAAwADALcAAAAB&#10;AwAAAAA=&#10;" stroked="f">
                  <v:textbox style="mso-fit-shape-to-text:t" inset="0,0,0,0">
                    <w:txbxContent>
                      <w:p w14:paraId="444773AC" w14:textId="5B24FA16" w:rsidR="00732ECF" w:rsidRPr="00304AD7" w:rsidRDefault="00732ECF" w:rsidP="00732ECF">
                        <w:pPr>
                          <w:pStyle w:val="Keterangan"/>
                          <w:jc w:val="center"/>
                          <w:rPr>
                            <w:i w:val="0"/>
                            <w:iCs w:val="0"/>
                            <w:color w:val="auto"/>
                            <w:sz w:val="24"/>
                          </w:rPr>
                        </w:pPr>
                        <w:bookmarkStart w:id="265" w:name="_Toc166181596"/>
                        <w:r w:rsidRPr="00304AD7">
                          <w:rPr>
                            <w:i w:val="0"/>
                            <w:iCs w:val="0"/>
                            <w:color w:val="auto"/>
                          </w:rPr>
                          <w:t xml:space="preserve">Gambar 4. </w:t>
                        </w:r>
                        <w:r w:rsidRPr="00304AD7">
                          <w:rPr>
                            <w:i w:val="0"/>
                            <w:iCs w:val="0"/>
                            <w:color w:val="auto"/>
                          </w:rPr>
                          <w:fldChar w:fldCharType="begin"/>
                        </w:r>
                        <w:r w:rsidRPr="00304AD7">
                          <w:rPr>
                            <w:i w:val="0"/>
                            <w:iCs w:val="0"/>
                            <w:color w:val="auto"/>
                          </w:rPr>
                          <w:instrText xml:space="preserve"> SEQ Gambar_4. \* ARABIC </w:instrText>
                        </w:r>
                        <w:r w:rsidRPr="00304AD7">
                          <w:rPr>
                            <w:i w:val="0"/>
                            <w:iCs w:val="0"/>
                            <w:color w:val="auto"/>
                          </w:rPr>
                          <w:fldChar w:fldCharType="separate"/>
                        </w:r>
                        <w:r w:rsidR="00790A58">
                          <w:rPr>
                            <w:i w:val="0"/>
                            <w:iCs w:val="0"/>
                            <w:noProof/>
                            <w:color w:val="auto"/>
                          </w:rPr>
                          <w:t>2</w:t>
                        </w:r>
                        <w:r w:rsidRPr="00304AD7">
                          <w:rPr>
                            <w:i w:val="0"/>
                            <w:iCs w:val="0"/>
                            <w:color w:val="auto"/>
                          </w:rPr>
                          <w:fldChar w:fldCharType="end"/>
                        </w:r>
                        <w:r w:rsidRPr="00304AD7">
                          <w:rPr>
                            <w:i w:val="0"/>
                            <w:iCs w:val="0"/>
                            <w:color w:val="auto"/>
                          </w:rPr>
                          <w:t>: Proses annotate di Roboflow</w:t>
                        </w:r>
                        <w:bookmarkEnd w:id="265"/>
                      </w:p>
                    </w:txbxContent>
                  </v:textbox>
                </v:shape>
                <w10:wrap type="topAndBottom"/>
              </v:group>
            </w:pict>
          </mc:Fallback>
        </mc:AlternateContent>
      </w:r>
      <w:r>
        <w:t>dapat terlihat seperti pada gambar 4.2.</w:t>
      </w:r>
    </w:p>
    <w:p w14:paraId="7D375A84" w14:textId="4CF2BD3F" w:rsidR="00732ECF" w:rsidRPr="00DC6AAB" w:rsidRDefault="002D7C50" w:rsidP="00732ECF">
      <w:pPr>
        <w:ind w:left="1418"/>
        <w:jc w:val="both"/>
      </w:pPr>
      <w:r>
        <w:rPr>
          <w:noProof/>
        </w:rPr>
        <mc:AlternateContent>
          <mc:Choice Requires="wpg">
            <w:drawing>
              <wp:anchor distT="0" distB="0" distL="114300" distR="114300" simplePos="0" relativeHeight="251676672" behindDoc="0" locked="0" layoutInCell="1" allowOverlap="1" wp14:anchorId="1752EEDC" wp14:editId="48702EE3">
                <wp:simplePos x="0" y="0"/>
                <wp:positionH relativeFrom="column">
                  <wp:posOffset>1941195</wp:posOffset>
                </wp:positionH>
                <wp:positionV relativeFrom="paragraph">
                  <wp:posOffset>3162300</wp:posOffset>
                </wp:positionV>
                <wp:extent cx="2143125" cy="3180715"/>
                <wp:effectExtent l="0" t="0" r="9525" b="635"/>
                <wp:wrapTopAndBottom/>
                <wp:docPr id="907502505" name="Grup 1"/>
                <wp:cNvGraphicFramePr/>
                <a:graphic xmlns:a="http://schemas.openxmlformats.org/drawingml/2006/main">
                  <a:graphicData uri="http://schemas.microsoft.com/office/word/2010/wordprocessingGroup">
                    <wpg:wgp>
                      <wpg:cNvGrpSpPr/>
                      <wpg:grpSpPr>
                        <a:xfrm>
                          <a:off x="0" y="0"/>
                          <a:ext cx="2143125" cy="3180715"/>
                          <a:chOff x="0" y="0"/>
                          <a:chExt cx="2143125" cy="3180715"/>
                        </a:xfrm>
                      </wpg:grpSpPr>
                      <pic:pic xmlns:pic="http://schemas.openxmlformats.org/drawingml/2006/picture">
                        <pic:nvPicPr>
                          <pic:cNvPr id="38935413" name="Gambar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43125" cy="2733675"/>
                          </a:xfrm>
                          <a:prstGeom prst="rect">
                            <a:avLst/>
                          </a:prstGeom>
                        </pic:spPr>
                      </pic:pic>
                      <wps:wsp>
                        <wps:cNvPr id="605069224" name="Kotak Teks 1"/>
                        <wps:cNvSpPr txBox="1"/>
                        <wps:spPr>
                          <a:xfrm>
                            <a:off x="0" y="2790825"/>
                            <a:ext cx="2143125" cy="389890"/>
                          </a:xfrm>
                          <a:prstGeom prst="rect">
                            <a:avLst/>
                          </a:prstGeom>
                          <a:solidFill>
                            <a:prstClr val="white"/>
                          </a:solidFill>
                          <a:ln>
                            <a:noFill/>
                          </a:ln>
                        </wps:spPr>
                        <wps:txbx>
                          <w:txbxContent>
                            <w:p w14:paraId="5EAAB843" w14:textId="39466B5F" w:rsidR="00732ECF" w:rsidRPr="00DC6AAB" w:rsidRDefault="00732ECF" w:rsidP="00732ECF">
                              <w:pPr>
                                <w:pStyle w:val="Keterangan"/>
                                <w:ind w:firstLine="0"/>
                                <w:jc w:val="center"/>
                                <w:rPr>
                                  <w:i w:val="0"/>
                                  <w:iCs w:val="0"/>
                                  <w:color w:val="auto"/>
                                  <w:sz w:val="24"/>
                                </w:rPr>
                              </w:pPr>
                              <w:bookmarkStart w:id="266"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2EEDC" id="_x0000_s1083" style="position:absolute;left:0;text-align:left;margin-left:152.85pt;margin-top:249pt;width:168.75pt;height:250.45pt;z-index:251676672" coordsize="21431,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PI+UAMAANkHAAAOAAAAZHJzL2Uyb0RvYy54bWycVU1v2zgQvS/Q/0Dw&#10;3siyk9gW4hRusgmKDVpjk0XPNEVZRMSPJWnL6a/fR0pymjjY7uZgeUgOh2/evCEvPu1VQ3bCeWn0&#10;guYnI0qE5qaUerOgfz3cfJxR4gPTJWuMFgv6JDz9dPnht4vWFmJsatOUwhEE0b5o7YLWIdgiyzyv&#10;hWL+xFihsVgZp1jA0G2y0rEW0VWTjUej86w1rrTOcOE9Zq+7RXqZ4leV4OFbVXkRSLOgwBbS16Xv&#10;On6zywtWbByzteQ9DPYOFIpJjUMPoa5ZYGTr5FEoJbkz3lThhBuVmaqSXKQckE0+epXNrTNbm3LZ&#10;FO3GHmgCta94endY/nV36+y9XTkw0doNuEijmMu+cir+AyXZJ8qeDpSJfSAck+P8dJKPzyjhWJvk&#10;s9E0P+tI5TWYP9rH699/sTMbDs5ewLGSF/j1HMA64uDXWsGusHWC9kHUf4qhmHvc2o8ol2VBrmUj&#10;w1OSHgoTQendSvKV6wagc+WILMHFbD45O80nlGimIPxbptbMkTySE7dFz24fi3ndGf7oiTZXNdMb&#10;sfQWykU/Re/spXsavjh03Uh7I5sm1irafXpQ+SuVvMFQp8Brw7dK6NC1lBMNMjXa19J6Slwh1Fog&#10;JfelTIBY4YMTgdfxwAoH/wmwEehPCwnlM7CYgofI3iWr8XQyOZ8mWR3EAdKcD7fCKBINgAMGVIQV&#10;bHfnezSDS89hByAhA54od9w5fqALoyPC/ldb3dfMCkCIYZ91cD46G53Px+PTQQh/mMAeyYNAuROb&#10;vXtsQRL2nw2a6jD/r5SNp/PRDK0H5lnxdj/O5rN5uuPeyxsqahpZDuqKhF41juwYrtO2lkEkgb7y&#10;anREpE3c1ckizqCdfa+BaIX9ep8aJZ/GGHFqbconkOAMyom72lt+I3HgHfNhxRyuZUziqQnf8Kka&#10;0y6o6S1KauN+vDUf/VFWrFLS4ppfUP/3lsU7oPmiUfD4JgyGG4z1YOitujJINU9okokNLjSDWTmj&#10;vuMFWsZTsMQ0x1kLGgbzKnSPDV4wLpbL5NRdJXf63uICypNoI7EP++/M2V7OAQX9agZJHam68400&#10;e7vcBlCdJP/MYs835J2s9H7AevFA/TxOXs8v8uU/AAAA//8DAFBLAwQKAAAAAAAAACEAnpJOYBg3&#10;AAAYNwAAFAAAAGRycy9tZWRpYS9pbWFnZTEucG5niVBORw0KGgoAAAANSUhEUgAAAOEAAAEfCAYA&#10;AAC3XKGnAAAAAXNSR0IArs4c6QAAAARnQU1BAACxjwv8YQUAAAAJcEhZcwAADsMAAA7DAcdvqGQA&#10;ADatSURBVHhe7Z0HVFRXE8cHRBGxUVVQxIZdY++9915i711jLLFFjUaNNRo1flGjRg1qbIktxRZ7&#10;7L0X7IgYxSgKUr/7H94aWBZEA+wuO79z9rjv7tv3Lp43O/Pe/c+MVc6C5SJJ42nHKlTtXIC2JQhC&#10;chDLCNMt+UPbEgQhObDW/hUEwUgYNMLcuXLSwrnTadTwwdqIIAhJhUEjbNu6GQW+ekUz5izQRgRB&#10;SCoMGqFtmjQUFBSkbQmCkJTEMsK+vbpSyRLF6O69B9qIIAhJSSwjXPz9Sjp/8Qplz+6mjQiCkJQY&#10;DEfDQkMplbXBjwTB4rBJnZoyZs5MWbJmpeweHuSZOw/lypOX/8U2xvE59vsQDFray5eBZGtrq20J&#10;gmWSNm1aNrAcHjnJycmZ0tmnp9Sp05CVlRV/jn+xjXF8jv2wP773Phg0wl+2/aYOZEufjxmmjQiC&#10;ZeHk4kLZ3LOzgb0P2B/fw/cTiihmBCEaCCldXbOSrXJC/5U3wW/I39+Pb++i07RxfRo6uC+/n7dg&#10;sWFPKAiWCAwwaza3RDFAgOPgePr3ijBAh8yZ+IX3YoSCoAEPmPoDH67EBY6H40YHxqcD78UIBUGB&#10;e7iEeMAIj3QUnkf/ZUsR8TyLwXHju0dMsnvCNq2aUqkSxfj9qTPnyc/Pn+rUqkYTJs/gscQED5BC&#10;3oRQliyutHylN126fE37JG4KF8pP/Xt3V79UNrT9t120bYfcC1sqeJqJhynvIqJxJbqWP5wyB0Zo&#10;I4p0meheRluye32H8i+4SLbB2rgBHj18QMHBwXTm2F5tJIok84T26dJRdnd35W4zk4uTE2XMmIFy&#10;ZHfXPk1cnB0dycXFibJmceHzJgTslz69PS37wVsM0MLJpK7RhBCujC3jpaOUbfHxf19XXhL5X6T8&#10;953p2uAi9CYejxjXeVJldsn+hfaegorlpNSnbmlb/43wiAgKDw+j6zd96Pade5QmTWqqWaMKtW/T&#10;gjq2b0VPnz2nenVqKC/2KXXu0Ia88uahmtUrU6sWTcjePh2NV97tyZO/6ZNBfahPzy70cduW6njh&#10;vN+0Lz9X+zVW3qwA7TtwmNLYpiG/x/70WL3OX7hM//zzgr3j8KH96dTpc/TsWexEZXe3bFSmdAk6&#10;ceoMPfT100YFSwMPTZxdXLWt2ETULEJ+dT0psLQ7vXTJSFb+NyjjTe1D4J6VnudzIqvIYLLOkI3C&#10;Im5QhrvaZ3qkTpOGAgNfUp8enbWRKJLMCP39n9BpFYZevHSF7ty9T1758lAuTw/q3nsIFS9WmPLk&#10;8aQiKiRc5b2B9vx5gGrXrEZr12+m8mVLUdnSJemnjb+oo1hR5YrlaN2GnymdnR3lyulBTwOeUwGv&#10;vPTr77tp6bLVFBoaSteu36TLV67z+WCA4MFDXzp6/FScoakYoQDSZ8xI6eKMntzJt72K4nZdpMzX&#10;/cnW0Z2CXvnENMK7fuT86AnZ+/hTKo/cFPLieszP9QgLC6PundtpW1Ek64OZ8PAIevX6NUVERFJ4&#10;WLiaUDhna+B+DpMDr18FkZ1dlE+3tramyMhIZWhhtP/gEVrz0yZa7b2evv1umbrfLE4L5n3F+xni&#10;1avXbw1SEOLCLl51SyrlCl+T7aXXlOrWa7JR12tsIshafRb1uTYUD4bOl2xGCIPL4upC672/V/du&#10;rrRx81byuX2HBg/oRWNHDaV79x9Qg7q14Pxo/cYt1KFdS7K2slJGGkw9u3XkEDZnzhyc5dGvdzcW&#10;mL94EagdPTa9e3bmxOSPihfRRgQhNggRkxND57NYxUxZFYoO6NuDFi1eTsdPntFGBUsDImydFjQ2&#10;HvRwVEZynXGRsHoY2qEm+T/bS+6/R32qT2D/xvTP7e1xfg4Q2f28dqm2FYXFrhMiLMbjYigWsJwi&#10;WCZxG2DSYOh8FmuEeGDTb/BI6tC1H23YtFUbFSwNeKbkxND5LNYIBQGEhcUUV/9noq3jG8LQ+SSL&#10;QrBokP8Xd7pSzHtCqlaarlR3UpbEH8YiIiKAPJcdJ3t/bcAAr18F0u9b1mhbUYgnFCyaoOB4dGb6&#10;7D9JBb/dR17rDka9Djwim7BH5Mnb+6jg3PgNEBg6nxihYNG8fvVKexcHNqkpJLpYO1Mq7QON4ECy&#10;5XXCN2SdAHs2dD6zCEd79+hE5cqUou9X/MgqGEFITOILSd80L08PC2eiN9p2DMICKcuB4+T4V8Lu&#10;KxGKPvbziyXgNnkjRLbDyE8H0eo1UfI2QUhsEppF8V9J9iyKxEKXFfHy5Uv+VxASGxjGixf/aFtJ&#10;A46P8xjCpI0QXhAZFNCVJiRHUBA+lKdPnnBNmKQAx8Xx48KkjRCGt2rNerKxsSEvrzzaqCAkDSjK&#10;hKycxATHw3Hjw+TD0eCgKBeeWhmiICQlqIrm98g30TwijoPj6Vdb08fkjfCx/xMORzNkyKCNCELS&#10;AYPxfXj/P98j4vs4zrsMEJi8EaIxDXIJO7RvSVUqlddGBSFpwT0cnmZiWeF9wP74Xnz3gPqIbE0Q&#10;3gFKYKSzt+eEXOQD2tik5mwIiLGhBQ0NCWElDBbiE+L5zG6dUBBSGma3TigIKR0xQkEwMhYTjk6f&#10;8jk9e/acHB0z0+jPp3Ctmlo1qtD5i5dpyldfa3vF5LNhg+j23XvxJv3OmTGZsmV1pZ+3/sr74eFR&#10;86YN6ZW6P0AVNzRdTQjR5/fltK+pfLnS3BkLBAe/oaPHTnI1gHeh/3cKpofFhqNZXF0pU6aM5JYt&#10;qi8AjGPf/sPk7OTE24Zwc8vGhYvjY/ioCeT/5Onb/WA42d2zUcaMGbkYcUKJPj9nZ0cq+VFRate6&#10;Gb/wHmMJQf/vFEwfizHCnXv20bETp+ng4aPaSExQle2HpQto07oVtPmnFVwIKlUqa2rWtAH9tmUd&#10;fT1zMuXOlZOWLPqa90HVuEoVy2rf/pfrN27R7r376dCRo3Tm3EUeK6GMaPvP3jTsk/68bYjo88Oy&#10;zKy539Itnzv8wnsHh8yx5gdJ35aNq3guKFqlfxzBPEiy4r+mBooQo0gwCgTrKFOqBDk5OdLvO/dy&#10;BW/fR35kkyqVMjZPevHiJbk4O9GRoydo+287qUrlCuSuPJyTgwN5r9tEedQ+KKN/6Mgxql+3Fj19&#10;+oxOnDrLtU5xDhQjxvkA+nD43L5LBw79xfVQDWFoftWrVuR/sU5qaH6ZMmYgFxdnLpS8yns972vo&#10;OIJp0a93V+1dFPJgRqOtCvtGfDqQ7wFRkBgXO2ryREZE3TKjWDEGQrUixZu37HivHhZPnwVQYOA7&#10;EkjjwdD84CHXb9pCTRvVp5nTJmp7xgRZKFWrVOCar4JpYrFGiF4VDerV4lL8eLiCKuDp0tlxz4vM&#10;mf7tH1e/Xk3q36c7XbpylX77Yw97nx5dO/C92kfFi9J3C2bxMXAsPOwxBMLR+XOm0dDBfbSR98fQ&#10;/PA3oLcHHsIEBhpWdnh65qARQwdwMWTBNJHF+hQOmuz07tGZ7xVXrFyrjQrGRBbrLQxXdc+4dPlq&#10;MUATRowwhbNuwy+0d98hbUswRcQIBcHIiBEKgpERIxQEI2Ox2lFDfIjuEssEWD7IksWVlq/05ro4&#10;KFDl6OAQQ7UCtY1Hjux04uSZWBpQrOXptKI6nWjJEsW4zz/AwjyOJbrQlIFoR+PRVH6I7tLZ0ZFc&#10;XJxYJwpjGjV8MH0+ehh17tiWFsyN6iSM8TEjP6ERnw5gA9UHY317daGqlSu81YlCBN61Uzvq1b0T&#10;9e/bnfcTXWjKxGJka1jovn3nHj199oyuXbtJc2d9yf3xCxcqwLrLM+cuUEho6Nt9dLKvRfNn8sI8&#10;siQMkcY2DUvKHqvX+QuXqV2b5nTkrxPcU79KpXL00PcRNW5YlyVwISGhBnvko38+Fv5X/fgTbdi8&#10;laVvO3f/ye/Rv//u3fvsCaP/DSJLM1/0ZWsWu1hftEghGq9CSZQomL9oKR0+clz7JCY6z5XQuqcT&#10;x43g0BISNVtloL8o461Yvixt/3UnezdDnYFxjsH9e7EOFGUT5nyziOdTr05N6tyhDc2Ys4AuXLys&#10;7S2YO7JYr4F8P3gmW9uonL24gFfCK6FMmjqbGjRtr+4P19CTv59SLs+clCe3Jw3s14O88uXhzAeA&#10;e0TI2YCuYWmr9t25SnPhggV4vG7t6nT5yrV4DRDZFIZCXMF8sEgjxD0a0op8bt+ho8dP0oA+3Smn&#10;h+FeBGNHfcra0oQC/ejGtcs55Ni2/Q8aP2k61ajXgsZNnMZpTkuWreL9Ph3Sj6ZNGscpVEgEXrVs&#10;If28fiUFBQVzKhS8oFu2LPw+Ptq1aaG870htSzBHRDtqxsCbDhnQm8IjIji5WDAPJBxNQWDJA558&#10;gvK2gvkiRmjG7DtwmLWhCak9I5guYoSCYGTECAXByIgRCoKREe1oNBJLOwrw5DJbtiy86I4lkTKl&#10;S9C9+w+44JM+2De/V16ytramiIgILtSE/bAGiHVMnQZVtKMpA9GOJrF2FGUQf/pxKStnSn5UjJU5&#10;S//3NbVo1pCLMTVv0kD75r+UKlmclTHQig4d3Jdq16ymDG48DerfkzWoixfO5v1EO5oysUjtKMoT&#10;Lpw7nVKntuHH/JMnjKLrN33oZWDgf9aOtmzWSH0/gDZt2UG//rab6tWpQbk8Paj3gGFUpHABcnV1&#10;5hKG0YEqZtMv2+nFy0DKmycXP/GsVKEszxO6UdQc3fHbLtGOphBEO6ox8fORZJfWll6qCz+d8mBQ&#10;tBjifbWjMFpnJ0c2zKwqRIVxoSJaZGQE2dnZcZoSpG2GgDIHhjdt5jxq1bwxS92sU6Wi1d7radkP&#10;3tpegrkji/Uax0+cJg+PHFSoYH46d+GSNhqb99WOQo8KQxuj7tmgA4WQu0XbrtSyXXc25IDnUR1g&#10;o2tHAWRqqA267dedvN2kUT02vKXLVlH9ujXj1IeKdtT8sVgjRA3RoNdBnLWw49dd2mhs3lc7eur0&#10;WaperRItnDddhbevOExFbdJtm725rP6yFVEeLbp2FECsfcvn9luxNoz343YtqU2rZpz6FJcnFu2o&#10;+WOx4Sg80aTxo+ivoydo0ZIV2qh5IdpR80TCUQWyFsaPGU6nz54zWwMEoh1NGUgWhSAkM+IJBcHE&#10;ECMUBCMjRigIRsZiFDPQXUJG1qRRXdq994A2GhNIzNBGDOuCWBbQ0aZVU+rSsQ1/D2t5eGG9T1eg&#10;yf/J3/TkyVPeFw99PhnUhypXLEte+fLSqdPnePxdGJofy+AqlGVNKVQzKCAFjSlUNdCY6tYco4N1&#10;wyKFC3GrNDQkjX4M7P+h8xMSD4ttEpoQ3SWKP6FEYVDwG20kCvSjx8I+wH8gdJ4AFzieUOJfHYnR&#10;s14HapFCg1q/Tk2D+lJ98KOARf5GDWrzOmWzJvVj6VY/dH5C0mGR2lF4sjGffUJbt//Ony1bPI8v&#10;TOg+ke2ALIYbN324aNOEscPJK28e9jz58+eliuXLUPbsbtSofm2yVRc0vFLVKhWpY/tW3EH30uWr&#10;LABAUSd4UxwLypjv/zeXsmbNQn8dO8nn1EdfFwoheIO6tcj/76e84L/yx59i6Uv9/Z9o344C3vjP&#10;/YdYtVOsaCFKnTo1OTk6xNCt7vnzYKz5CcmLaEcVCNlQ8Dfg+XMO09LZ2dHqtRvowMG/aMWS+bTx&#10;520smIZxomIavFPlyuWpQ5e+7JkA9J84DjIdFi1eQQ2VUYaHh8epC0WhYRjZYz3DMQQ865dfjKab&#10;t+5wmcTrylB065nR9aWGwA9H4wZ16FlAAG3+ZQd16/JxgnSrQvIhSxQKXfHdHNndKZvyTvgVQraC&#10;PtZW1tyj3sraiqy0MX0iIiLZS8IA4+N9etZXrFCGCub34vCxVIli1KhhHapVo2osfSlACBpdO7r4&#10;+5XUpFUnClT3g6jsbUi3qg+MXvraGw+LfToKcfVzdVEi2yF9enu+t0PtT6Qd4b4LD2PgKQcqjwld&#10;py5cuHvvAVVQIemald9RtaoVtdH4ed+e9bv27KcGzdpT3cZt6JQKTaFt3fPngVj6UjBh7Ah+AV39&#10;UtQ9hWHdVPsa0q3qI33tjYsoZgTpa5/MSDgqxEL62hsXMUJB+tobGTFCQTAyYoSCYGTECAXByFis&#10;dvSzYYPIzS0rVzqLj8EDerFK5ujxU9rIvxjSjgJkvKdJk4a1mwC1SbFY37J5Y3ro6xtj37jQ6VVr&#10;16zKulHdPLH0UKF8ae5tj+Njba9o4YL04OEj/lwfzLF0yY9iaE0xVqxIYVbchIaGftD8hA9HtKOa&#10;NtPNLRtrQt/FI7/HvJ5oCBiEvnYUIGu/dKmPtK3YtUkTAvbL7u5ODpkz8zyxPW/WFFq1/FuqVb0K&#10;uSrjGz1yCP24YhH3WoyL1i2aUI1qlemb2VN5KQJNSlHW4+O2Lejbb2bwcT9kfkLiYZHaUWgzGzWo&#10;w7/+KKaUL29uuv/gIc2YNpG6dW7PF66vnx81rFeb2rZsyov56EGPLIt5s76kLp3a0qB+PchOHROq&#10;FJ121MEhE/Xs1pGPV7CAl7r4K9Htu/fonxcvY9QmRZYGvM/wof05i+HZswBtlv+CujHh4WFcDxXz&#10;xvGKFStEi5etooOHjrLmM/DVK24q6u7uRpt+3q59MyaocXrL5w5nUty4eZuqVanA8rX7D31ZJ4t5&#10;3bv/MNb8hKRD3xNajBFevHSFL1xd0VyUEUR9lv0HjlCFcmVY7Ixuvd7rNlGeXJ5seN8sXKI8USYO&#10;B3/fuZfKKO9WSBnDkGFjObSFCNrF2Ynmzv+OMmRIT3Z2aWnkmEnqQq+ojrORxxHa4byXr1znc+su&#10;8AfKCBDixlVFDaEi9se879y9z94P3hXzgcGntbXlOSHU9FDzjssIEdZ+Orgfa2T/PHCIypUpyb3x&#10;c+Rwo5A3oSw4Rz99/fkJSYfFhqP6REaqV0Qka0Mj1YZNqlT8HmzesoO27YitHMJ9lb29PS2Y+xXd&#10;uXefzp+/nGDtqD64n3ufCz5MHR/6Vhj5ufOX4mzvjXASHl4XVm7YtJVaf9yDfzBq16jKHjYg4DnN&#10;W7CE/+6QkBDeTzAe8nRU4+Tps5QpYwbq0bUDl713dHDgkLFBvVpUpFB+zl6wt09HGZXHs7FJRbly&#10;elDxYoW1b8cEmtP+fbqxbjO6uDo60GmiFL+u7ui7QAoU7mmR5YHMCjSJ0c3P3S3r29qo7dW9HnIH&#10;8S/OjTms9/6ev7P7zwMqFD1FJYoXpS8njmZROXSqgnER7eh7gAchuVWo2mfAMH7aivsxSQ0S3hfR&#10;jv4Hdu85wG3Q4FnQsmzzFsNNYgThfRBPKAjJjHhCQTAxxAgFwciIEQqCkTF5I5w2eRw/foceUxBS&#10;IiZvhGMnTOW21obqbApCSsAswlGoUqBoEYSUiFkYIUuualXlmpqCkNIwCyP0zJmD5VaoqQkgx0Lh&#10;XUFICZiFESJBNnrhXKQYTfx8JNfzFARzx+SNENkASBFCFgFAJjm2UU7++vWUmXYlWBYmb4STJ46m&#10;gIAA2r03Su2PjPL7D3xpzOdT6NXrqPIRgmDOiHZUEJIZ0Y4KgokhRigIRkaMUBCMjBihIBgZszDC&#10;3j06cbtpFDAShJSGyRsh1DGVKpSjtet/NlgFWxDMHZM3Ql3pvpcvX/K/gpDSMGkjhBdE2fawsLA4&#10;i+QKgrlj0kYIw1u1Zj3Z2NiQl1cebVQQUhYmH44GBwXzv6mVIQpCSsTkjRBCbYSjGTJk0EYEIWVh&#10;8kZ4994D7izUoX1LqlKpvDYqCCkHEXALQjIjAm5BMDHECAXByIgRCoKRsZhOvWhlhu66TRrVpd17&#10;D3DltlHDB1P+/HnpwKG/tL1i8tmwQeTmlpUuX4lbKIDCxN06tyPrVNa8Hx4efTKoD1WuWJa88uXl&#10;dtgJQX9+AMWsihQuRIGBgdxU9EOA4giFsgy15NaBPofQ5bZs3pge+vpyd2Eh6bDYTr1ZXF25yaZb&#10;tqy8jcpt+/YfJmcnJ942hJtbNnKJ53MwfNQE8lcXrW6/tGltKbt7NsqYMSNlzeLCYwlBf36zp39B&#10;nw7px33v0Qj0Q+naqR0N7NdT2zKMs6Mjubg48Xx1MkEh+bAYT5gunR3dvnOPnj579rZvfZlSJcjJ&#10;yZF7v6Nj7vQp46lzx7bUvk1z3hdjlZRH69iuFZUqWYxu3PShGdMmKs/Xnlq3aEK+fn50//5Dql+3&#10;Fj19+oxOnDrLbbOtrKy4VupDXz/uV4+qcMgCyZo1C3fcNYT+/D5u25JOnz1PU776ms6ev8htAPTP&#10;PfLTgTRkYG/q1L41zw9rqtH/hsKFCrBnRiffxg3rkqOjAzVuUIeqV61IQUFBNHXSOPJ95EdP1Nz9&#10;HvvTY/U6f+Gy9K1PYvQ9ocUY4cVLV9ggdAYIohshLkJckKj0jW68L168JBdnJzpy9ARt/20nValc&#10;gdyVh3NycCDvdZsoj9onfXp7OnTkWAwjxAWMc1y+cp3PB/z8/Mnn9l0Oe+MKK/Xn9+TJ32wwfXp0&#10;IWtra8rvlZf71Ec/N14wat38MNfTZ869/RtOqvn4+Nyh8IhI6tlvKIfGMEBw89ZtKqPC3ROnztDe&#10;fYd4vji3GGDSY7Hh6Lto27oZjVCe5fbde+wlcCFHRhJFqgsYhIeFq41ICg0L4+3NW3bQth0JX1NF&#10;f/jotVPfBQyqa6/Byug2Up3a1Xk++ufWn19VZYj6f0NcQIGEHh9xIQWWkw+L8YT64GFE9aqVOFQr&#10;XqwI3VaeqlzZUlSwgBdlUvdzV6/dYC9ZpvRHVKpEcRUSXqBdu/epe7TKKvQrTl75ctOr10E0sG93&#10;KpA/L3nm9FD3gRkMPohBODr7q0nqHjMLHTx8VBuNn4Vzp1O3Lu05JL5y9TqrhqKf+8rVG2reham0&#10;2i6pze+W8m76f8Mt9Xc1qFeTWjRrRI7Ki6NMJI6DKADCeHhyhM36dOvUns+Pc8OTC4mHvicUxYwZ&#10;M2/2VLquQthFS1ZoI4kDCiz37dWFPD09aPDQMVLfNZERxUwKwtf3ET15mvjLCVJgOXkRTygIyYx4&#10;QkEwMcQIBcHIiBEKgpGxWO2oIRKyjz6GdJeQfpUqUYwCAv6h0NBQXnMrXfIjioiIoIDn//D3MFas&#10;SGHy93/C+xgC63RYdL93/wFv46llxfJl+D2O06ZVU+rSsQ3VrlmVHBwyx6txFUwH0Y5q2kxDJGQf&#10;ffR1lz26dqD1a76nieNGsqEByMywNvfN7KlUs3plriA3afwo+rhtC/r2mxkG9ZoTxg5n7SiE5l/P&#10;nMwGOf/radS8aUOaO+tLqlenJn8vu7s7OWTO/E6Nq2C6WKR29Nq1m3whw4NBXzmgbw86c+4ChSiP&#10;pK8vXTR/JrVr3Yx+3vorb+uTxjZNDN3lQ99H5OvrRwUK5KPD2kI4Ftpv+dyhShXK0o2bt6lalQp0&#10;9NhJuv/Ql6Vj+D5kZDogT2vbqjlt2LSFrKytlMcsRM7OTuwx16zbpLxhWR7/c/9hCg8Po+s3fXje&#10;d+7e144gmDKyWK9RVF3Y41UoGRkZSfMXLVUGc1z7JCY6b/Y+dU8bNajDHnHG7Pl0/OQZDhvbtW7O&#10;4eg33y6hPj0605uQUEqVypps09jS2vWbacdvu7RvR4WhQwb2YaPDD4NdWlvWstrZ2bGnhtFCWzpp&#10;6mztG4I5IUsUGq9evaIQZQi2trbaiGEgaP6vouYNm7ZS6497cGZF7RpVKRz3hgHPad6CJfwjEBIS&#10;wqElPDP+RTYEUqIuXr5KGzdvJSsra/pHGWGGDOnZ8IKD3ygjDtGOHhPcN1ZVntZQiCuYJhapHcUF&#10;OmHcCM6agNgZ2QrQfBoytulTJ/B92MbN27SR+ME9HDxfFldnypEjuxqJpGHq3q5Lp3asRYXXC3kT&#10;SrWqV+E0o0d+j2nR4uXUpWNbTk1CKhTCzIIqnIUxlS71EWdYwFNWq1qJ7y0zpLcn77UbDWo+y5Up&#10;SWM+G8q60FNnEpZQLCQvEo6mcJANggdBy35YQ3/sihn2CKaBhKMpHHj5mXMWigGaEWKEKYwVq9bS&#10;ydNntS3BHBAjFAQjI0YoCEZGjFAQjIxoR6ORVNpRfc0nSIh2FMeBygaFnvA90Y6mDEQ7mszaUdQg&#10;nfj5SGrWuAFrR6H5RDGmCWNHULMm9WnJojksUzMESkxMHDeC6qvvQHMKCV3d2tVp9vRJ1LplEz6f&#10;aEfNH4sxwp179tGxE6e50BIu+tXLF/GaGgrrrln5HcvYou+jAxf+qmULta3Y7N1/iL+z78BhVrrg&#10;u8t/WEOvg4L48wcPH9GAIZ/RoE9H06PH/nxue/t0rIBBicTQ0KgKavqg3inmBF0oSJ8+PVlZkTr+&#10;MZawwTueOnOe9h88TPsOHqHLV6/zfoL5YbGL9fBO0GS+fBlI6ZRHGTdxmvZJTBJDOwo6tm+lvGAN&#10;+mLKLHJ1cabxY4dTpowZ6Lc/9tDUGfN4Hx3wcF9+MZpu3rpDXvnycDGnlT/+RDO/mshh7tVrN2ny&#10;tNlcy1QwP2SxXuO48l4eHjmoUMH8dO7CJW00NomhHf24XUtq2rg+LV62ig2nfduWtP/AEZr45Swu&#10;YVinVjU2PJ12tGKFMlQwvxc1b9KAja5RwzpstJCiNWvdhfWm8OKGEO2o+WGxdUeROtSwXm1KnTo1&#10;zZn3vzgfjvxX7aijQ2YuXR8eHsG1PtGA5s2bN1SlcnmuKQpPvOnnbWykOu3oRrWNor+r12zgmqhH&#10;j57k+p81q1Vmg0Xl7d179tNVrcJ3dEQ7avqIdlQDvR2QWPvX0ROJXrfTmIh21PSRcFSB7IXxY4bT&#10;6bPnUpQBAoShoh01LySLQhCSGfGEgmBiiBEKgpERIxQEIyPa0WhAoTJi6ABeF4xeOkKn0cT3sA6H&#10;F7SbWMgf3L8X+T/5+22f98TsWY/zFC1ckFU3eJpbvlxpbhaaN0+uGDVMo6Pf5x4PaqLrTz90fkLi&#10;IdrReHShKP6EkoVBwW+0kSigy8TCPsB/YOcObfg9LnCPHNljLIwnVs/60SOH0I8rFtGwT/rzNhb1&#10;cV70oB86uC/VrlmNx6ODH4UmjepRowa1aeG86axNXfq/r6lFs4Y0c9pEXvz/0PkJSYdF1h2Fhxnz&#10;2Se0dfvv/NmyxfP4wmzZrBHXAUXb6hs3fXjhHUV4vfLmYc+DhXZkMWTP7kaN6tcmW3VBwytVrVKR&#10;ZWnojnvp8tVE6VkfqH4QgoKCyd3djTb9vJ0zJDb9sp1evAzkc67b8AtnYEQH3vjP/Ye4ilyxooVY&#10;iODk6EC9BwxT3rEAubo6054/D8aan5C8yGK9AiEbCv4GPH/OYVo6OztavXYDHTj4F61YMp8VK6hu&#10;BuPctv0P9k6VK5enDl36clYDQOlBHGdQ/560aPEKaqiMEmqXuGqBQpIGI4PIO6EM6NP97Xl1zJkx&#10;mfvjT5sZU2+qAz8cqB73LCCANv+yg7p1+ZgiIyO4ZikKDkutUuMjSxQKnag6R3Z3yqa8E36F7hqo&#10;Xm1tZc194lHt2kob0yciIpK9JAwwPt63Z70hkAYFL77t153aSFQIqhOZg8Xfr6QmrTopT/qa3N2y&#10;UYu2Xallu+4sQDd0DwkQTkNvimMLyY/FPh0NDg6m5+qiRDVraDFxb4eUpVyeHnzfhYcx8JQDlcdE&#10;Dp8uXLh77wFVUCEp0p+qVa2ojcYPwtH5c6ape7k+2si7QbIw0qzQUx/eD2Aet3xu04WLl3kbIC8R&#10;L4CHLvgbNq5dzoZ1U+373YJZtG2zN1f7XrbCm/fTx9MzBz+Q6t2zszYiJCeimBE4Ybh3j86cT7li&#10;5VptVEgqJBwVYoH8xqXLV4sBGgkxQoGftO7dd0jbEpIbMUJBMDJihIJgZMQIBcHIWKx29LNhg8jN&#10;Les7a3UOHtCLVTJHj5/SRv7FkHYUQOeZJk0a1m4CQ7VJ34WhmqL6ulCAZQnIz6JrXQ2B6m2pbWx4&#10;rRDLF9Hron7I/IQPR7SjmjbTzS1bgmp1on8g1hMNYUg7CpC1j76COvRrkyYE7Be9pqi+LhTbo0YM&#10;oc4d29LokZ+w1tQQ40YNpa2bVnPdU8zVUE/9D5mfkHhYpHYU2kyUJcSvPyqh5cubm+4/eEgzpk3k&#10;okyo0eLr58eFoNq2bMqL+b/+vpuzLObN+pK6dGpLg/r1IDt1TKhSdNpRB4dM1LNbRz5ewQJeVKNa&#10;JW5Cihqj0fvaI0sD3mf40P6cxfDsWYA2y39BN9/o/ehPnDwTQxeKv2H9xi20bccflCOHO8/j950x&#10;15/gOevXrUWrvNdzfVIcA5pU/Z76+n33MT8h6dD3hBZjhOh2C7EyLl5Qv25NFWKe5NKDFcqVYbEz&#10;CvN6r9tEeXJ5suF9s3CJ8kSZOBzEBV5GebdCyriGDBvLoS1E0C7OTjR3/nfcytrOLi2NHDOJqimj&#10;RLU0jCO0w3kvX7nO59Zd4A8e+nKIG1c9U4izsT/mfUeT1EEXio6+r16/5nqlCC3xw9CiaQMuAIx9&#10;o/NR8aJUq0YV7uzbomkjDpMhWse/UPHojNDQ/ISkw2LDUX0iI9UrIpK1oajjaZMqFb8Hm7fsYA+j&#10;DzSi9vb2tGDuV3Tn3n06f/5ygrWj+uCe7n0v+Oi6UJTGhwGOHDaQK3mv/Wkz74NwUle/FPPC/Sp+&#10;TPbuO8g6WcH0kKejGmisiYrYuGdq17oZOTo4vNVvFlH3TtBvonx9RuXxbGxSUa6cHlS8WGHt2zGB&#10;5rR/n26s24wuro4OdJoL507n2qMJQV8X+vuuvTRq+GAWXVetXOHtudq3bcG5g/gXWSHBwW9o6qRx&#10;vM9JZazwpgiZURe1V4/Occ5PSD5EO/oe4OFHbhWq9hkwjJ+2It9PUoOE90W0o/+B3XsOUMibEFrv&#10;/T3Z2tqqsPVX7RNB+HDEEwpCMiOeUBBMDDFCQTAyYoSCYGRM3ginTR7HywNYYBaElIjJG+HYCVMp&#10;dWobg3U2BSElYBbhKFQpULQIQkrELIwQGs3ataqy2kMQUhpmYYSeOXPQ0WOnWDsJILVChoAgpATM&#10;wgiRIBu9cC5SjCZ+PpIzAQTB3DF5I4RYGSlCYVqWAgTL2EY5+evXU2balWBZmLwRTp44mgICAmj3&#10;3v287aqM8P4DXxrz+RTOqxMEc0e0o4KQzIh2VBBMDDFCQTAyYoSCYGTECAXByJiFEfbu0YnbTaOA&#10;kSCkNEzeCKGOqVShHK1d/7PBKtiCYO6YvBHqKkK/fPmS/xWElIZJGyG8YJ+eXSgsLCzOIrmCYO6Y&#10;tBHC8FatWU82Njbk5ZVHGxWElIXJh6PBQcH8LzoKCUJKxOSNEEJthKMZMmTQRgQhZWHyRnj33gPa&#10;f/AIdWjfkkvBC0JKQwTcgpDMiIBbEEwMMUJBMDJihIJgZCymUy9amaG7bpNGdWn33gNcuQ39/fLn&#10;z0sHDv2l7RWTz4YNIje3rHT5StxCARQm7ta5HVmnsub98PDok0F9qHLFsuSVLy+3w04I+vMDKGZV&#10;pHAhCgwM5KaiHwIURyiUZagltw70YYQut2XzxvTQ15e7CwtJh8V26s3i6kqZMmUkt2xZeRuV2/bt&#10;P0zOTk68bQg3t2zkEs/nYPioCeSvLlrdfmnT2lJ292yUMWNGyprFhccSgv78Zk//gj4d0o/73qNR&#10;6YfStVM7Gtivp7ZlGGdHR3JxceL56mSCQvJhMZ4wXTo7un3nHj199uxt3/oypUqQk5Mj96NHx9zp&#10;U8ZT545tqX2b5rwvxiopj9axXSsqVbIY3bjpQzOmTVSerz21btGEfP386P79h1S/bi16+vQZt61G&#10;22wrKyuularrB4+qcMgCyZo1C/117CSfWx/9+X3ctiWdPnuepnz1NZ09f5HbAOife+SnA2nIwN7U&#10;qX1rnh/WVKP/DYULFWDP7K68eeOGdcnR0YEaN6hD1atWpKCgIO7g6/vIj56oufs99qfH6nX+wmXp&#10;W5/E6HtCizHCi5eusEHoDBBEN0JchLggUekb3XhfvHhJLs5OdOToCdr+206qUrkCuSsP5+TgQN7r&#10;NlEetU/69PZ06MixGEaICxjnuHzlOp8P+Pn5k8/tuxz2xhVW6s/vyZO/2WD69OhC1tbWlN8rL+X0&#10;yB7j3HjBqHXzw1xPnzn39m9Ae2wfnzsUHhFJPfsN5dAYBghu3rpNZVS4e+LUGdq77xDPF+cWA0x6&#10;LDYcfRdtWzejEcqz3L57j70ELuTISKJIdQGD8LBwtRFJoWFhvL15yw7atiPha6pP1T1Z9Nqp7wIG&#10;1bXXYGV0G6lO7eo8H/1z688Pfen1/4a4gAIJPT7iQgosJx8W4wn1wcOI6lUrcahWvFgRuq08Vbmy&#10;pahgAS/KpO7nrl67wV6yTOmPqFSJ4iokvEC7du9T92iVVehXnLzy5aZXr4NoYN/uVCB/XvLM6aHu&#10;AzMYfBCDcHT2V5PUPWYWOnj4qDYaPwvnTqduXdpzSHzl6nVWDUU/95WrN9S8C1NptV1Sm98t5d30&#10;/4Zb6u9qUK8mtWjWiByVF0eZSBwHUQCE8fDkCJv16dapPZ8f54YnFxIPfU8oihkzZt7sqXRdhbCL&#10;lqzQRhIHFFju26sLeXp60OChY6S+ayIjipkUhK/vI3ryNPGXE6TAcvIinlAQkhnxhIJgYogRCoKR&#10;ESMUBCNjMfeE0GY+e/acHB0z0+jPp2ijMUnIPvpgqSPkTQhlyeJKy1d6c10cSL+KFilIFy5e4Qcb&#10;UK1g+SIsLJzOnrtA9vbpePEdi/BYlD9+8ox2tJhgnc7W1paXNaCY0X0nIiKCF/axXFGqRDHe99SZ&#10;87Rh01Z+L5g2FntPqK/NNERC9tFHX3fZo2sHWr/me5o4biQveAOsC9WqUYXXHPHksX6dmqzpLF+u&#10;NBUqGLWPPpCfDerfkyVoixfOZoPr3KENf2/o4L5Uu2Y1Pl92d3dyyJz5nRpXwXSxSO3otWs3ae6s&#10;LzlzAPrKAX170BnloUJCQ2PpSxfNn0ntWjejn7f+ytv6pLFNE0N3+dD3Efn6+lGBAvnosLYQ3qRh&#10;Pdrx2y5atsKb/P2f8EK5bdq0NGrsJNaFGgKL65DC3b17nxwcMtOsrxfSpl+204uXgZQ3Ty5at+EX&#10;euT3mMLDw+j6TR+e9x21r2D6yGK9RtEihWi8CiUjIyNp/qKlymCOa5/EROfN3qfuaaMGddgjzpg9&#10;n0NNpDt55HDnDsM/rF7HAu8WTRuydOzuvfvKGCfHWo9r1bwxDezXg6xTpaLV3utp2Q/ePI5jwTin&#10;zZzH24L5IUsUGq9evaKQkFC+54oPCJr/q6gZ6U5tOvSkBw98qUD+fHzv1qFrP/pu6Q8qjHXlmqoI&#10;LeGZdalETRrVY8NbumwV1a9bk38M6qkwFmqWbb/u5H0Mgc+rVqnw9jiC6WORRogLdNgn/cnn9h06&#10;evwkDejTnTMUDDF21KfsfRIKkoV7duuojMGZevXozEm63y2YRRvXLuew8s/9h3if9d7fq7CkG505&#10;e169LlD7ti1o5rSJ/C+A2Pvjdi2pTatmHNLCE9etXZ1u+dymCxcv8z6GgLGOU3Pu+HFrbUQwdUQx&#10;k8JANgjyDZf9sIb+2BUz7BFMAwlHUzjw8jPnLBQDNCPECFMYK1atpZOnz2pbgjkgRigIyUzA83+0&#10;d1HvxQgFIZmZt2AxGx9eeC8PZgTByIh2NBpJpR3F2l2xooXols8dLvgETaiLizN/Pzj4DR09dtJg&#10;8iy+l8vTg9uEi3Y05WIx4aixtKOoQTrx85HUrHED+mb2VF5wr1unBmtAse+Qgb0MNkAdPXII/bhi&#10;Ea9nAtGOplwsUjsK2RcKKaHamEeO7DR5wijWX74MDEx07eiVazdYN/rrH7upRvXK9Fp5vLnzv6MN&#10;m7eydwsJCaGVq3/SjvYvga9eUVBQMLm7u9Gmn7dzdW/RjqZMLPaeEN7JLq0tvVQXdTrlUcZNnKZ9&#10;EpPE0I6Cju1bKS9Yg76YMotDUmhXUWZ/zU+b6Lc/9vA++kDJU7lyeerQpa82ItrRlIjFPh09fuI0&#10;eXjk4FSicxcuaaOxSQztKORnTRvXp8XLVrEBgkYNatOTv/9+a4AILaNrRw0h2tGUicXWHUUF6ob1&#10;aquQNDXNmfc/Cg0N1T6JyfSpE6h504a0cfM2bSR+oAtt06qpMgZnyqFCXUeHzFy6Pjw8glOY0IAG&#10;j6ZbNW9Ef+z6k+uHgi4d23JZe5TRh5ZUVxcV95tFCxeinbv/pAF9u3PY+9PGX/g7hihXpiSN+Wwo&#10;1xQ9dSZhzWgE42Kx4SjuxyaNH0V/HT2R6HU7jYloR80PiwxHUW5i/JjhdPrsuRRlgABhqGhHzQtZ&#10;rBcEIyOyNUEwMmKEgmBkxAgFwchYzBKFoZ7w+mABfcTQAbwuiJISOrDk0KVjG/4e1uHwwjIDFvIH&#10;9+9F/k/+ftvnPTF71uNYkMPp5oInuqVLfcSNRuPrYY9WbOns7ChNmjRqHuW5dZtXvjxqOzUV8Mr3&#10;QfMTkg6L8YQJ0YWi+BNkZ0HBb7SRKKDLxMI+QLk6aDgBnkRC9hZ9YTyxetaPGjGEa46OHvkJ60ix&#10;kI/aMSiFCCkdfjD0QWvvVcu/pflzpnFtUxhex/YtWW86eEAv/u6Hzk9IOixSOwpPNuazT2jr9t/5&#10;s2WL5/GF2VJdpGghjQyFGzd9eOF9wtjh5JU3D2cuYKG9YvkylD27GzWqX5ts1QUNHWfVKhVZlobu&#10;uJcuX02UnvXQnaIbb44c7uTulo2+X/EjzxdNO+EhUSoRgoPoIJsDbbdhoPfuPWCtKTSvVzGH4kV5&#10;wR+NQ/XnJxgXizHC6D3hoWIpV6YUVatakRoqY7JJZUO7/zxA3363nGrVqEqX1YUOI4RC5acNv9Dj&#10;x08ouzKGT4aPo7y5PenBQ18aMmwshYWGcSddCLIzZEhPrq7OtEUZCs7xX3vWAxhTi6YNaN/BI/w5&#10;QPfcjOpcS5etjqXywbEhJm/VogkbIXrogx5dP1aGR/z3IdTWn59gXCzywYxOVJ0juztlU94JC6Wo&#10;dK2PtZU194m3srYidQ0bJCIikr0k5Gbx8b4962GAI4cNZENa+9NmHsO9HDzazK8Xvs0/xH2pTmRu&#10;CByncMECtGvPfm0kNginoTdFhCAkPxarHUVBXRT/xQOWzJkz0Y0bPjTli9HkmTMH5cubm2B1zs6O&#10;rC9FYm2I8npIKcL7BvVqsQdFOOrq4qwM5UzUdxToLa/Ph/Ss/3rGZPasKA6MPhYFC3pR08YNuKkM&#10;th0dHfihClKyqqlwGNpWhKn4GxDC4sclIjKCypUtSba2aWj+t0u1I8cGPfARdmfN6sreWkheRDEj&#10;UM3qlal3j860c88+WrFyrTYqJBeyTiiwN1+6fLUYoJEQIxQ4S3/vvkPalpDciBEKgpERIxQEIyNG&#10;KAhGxmK1oyiy5OaWlauYxQfkXlDJoPanPoa0owAaT+g2dQvzKFUB2VnL5o3poa9vjH3jQqdXrV2z&#10;KrdUwzxRr7RI4UIUGBjIx8a6HrShTo6Z3+pLDYH5FC9WhM+LBX7Mu1iRwtw1GNsfMj8h8bAYT6iv&#10;zXRzy5agWp0oK/j8+b+9A6JjSDsKkLUPobUO/dqkCQH7Ra8pCsNB41AUiFo4bzpvY72yRrVKrC9F&#10;fRpD4Dhj1OcjPh3A3xmh9pswdgQ1a1Kfliyaw30ZP2R+QuJhkdpRyLZQlhC//qiEhoX2+w8e0oxp&#10;E7koE2q0+Pr58UJ925ZNKX16e/r1992sPpk360vq0qktDerXg+zUMaHr1GlHHRwycYNQHK9gAS82&#10;kNt379E/L17GqE0K6Ri8z/Ch/XnB/dmzAG2W/xLOKpx/a4qeOHmGG4xCYIBq3vgbdqg5waujMDDE&#10;BfsPxBYK9O3VhVycnfh7EBUUUoYILw0Na06PHLTvwGEKCg6ONT8h+bBI7SiAYgZdenHhVihXhquu&#10;wSt4r9tEeXJ5suF9s3CJ8kSZOBz8fedeKqO8WyFlXNCNIrSFCBoXuE47ip70I8dMYgWL97qNPI7Q&#10;DueFVhPn1l3g0J8ixI2rnilCReyPeeuK+kJQjqpskKyhVCLC6SlfjGXFy8lT52KlJSGrokHdWvwD&#10;gjbdMEIfnzvUuGFdqlShDB07cYrLJxqan5B8WOyDmchI9YqIZG1opNqwSZWK34PNW3ZwBoM+0Ija&#10;29vTgrlf0Z179+n8+csJ1o7qg3u6973gF3+/kpq06kSB6rtIVYIB9x04nL5f/qO6by3N+yCc1NUv&#10;rVS+LOXJ7UkDlddGWlOfnl2ofduW/MMz8ctZ7EHr1KrG3xOMhzwd1UBjzUwZM3DlbJS9d3Rw4JAR&#10;911FVAiHytf29uk4g8HGJhXlyulBxYsV1r4dk4Dnz6l/n27cqx73YYbo3bMz6z6RhZEQoAtdtWwh&#10;976Hgf2+ay/PD73vER4fOxElSo/e+x5C7xr1WnB1cXjtJctWUUBAAJfjR4bIixeBPC4YF9GOvgdI&#10;rs2tQtU+A4bx01b0ipg0dbb2qSB8GOIJ34Pdew5w4iy8j62trQpbDTeJEYT3QTyhIBgZ8YSCYGTE&#10;CAXByIgRCoKRMXkjnDZ5HC8PQP8oCCkRkzfCsROmcltr9GgXhJSIWYSjUKVA0SIIKRGzMEKoOmrX&#10;qsraSUFIaZiFEaIM4dFjp1g7KQgpDbMwQqTevE/hXEEwJ0zeCCFWRopQ2HtmKQiCuWDyRjh54mhW&#10;/u/eG3cZd0EwZ0Q7KghGxizuCQUhJSNGKAhGRoxQEIyMGKEgGJkkM0IUG0J9TNRRiavOiiAISWiE&#10;KOe36sefuHSgFJQVhLiRcFQQjEysdcJq52JXgxYEIakg+j9sVmh0PuQzwAAAAABJRU5ErkJgglBL&#10;AwQUAAYACAAAACEASiOQkOIAAAALAQAADwAAAGRycy9kb3ducmV2LnhtbEyPQU+DQBCF7yb+h82Y&#10;eLMLpa2ADE3TqKemia2J8baFKZCyu4TdAv33jic9TubLe9/L1pNuxUC9a6xBCGcBCDKFLRtTIXwe&#10;355iEM4rU6rWGkK4kYN1fn+XqbS0o/mg4eArwSHGpQqh9r5LpXRFTVq5me3I8O9se608n30ly16N&#10;HK5bOQ+CldSqMdxQq462NRWXw1UjvI9q3ETh67C7nLe37+Ny/7ULCfHxYdq8gPA0+T8YfvVZHXJ2&#10;OtmrKZ1oEaJg+cwowiKJeRQTq0U0B3FCSJI4AZln8v+G/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FPI+UAMAANkHAAAOAAAAAAAAAAAAAAAAADoCAABkcnMv&#10;ZTJvRG9jLnhtbFBLAQItAAoAAAAAAAAAIQCekk5gGDcAABg3AAAUAAAAAAAAAAAAAAAAALYFAABk&#10;cnMvbWVkaWEvaW1hZ2UxLnBuZ1BLAQItABQABgAIAAAAIQBKI5CQ4gAAAAsBAAAPAAAAAAAAAAAA&#10;AAAAAAA9AABkcnMvZG93bnJldi54bWxQSwECLQAUAAYACAAAACEAqiYOvrwAAAAhAQAAGQAAAAAA&#10;AAAAAAAAAAAPPgAAZHJzL19yZWxzL2Uyb0RvYy54bWwucmVsc1BLBQYAAAAABgAGAHwBAAACPwAA&#10;AAA=&#10;">
                <v:shape id="Gambar 1" o:spid="_x0000_s1084" type="#_x0000_t75" style="position:absolute;width:21431;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yygAAAOEAAAAPAAAAZHJzL2Rvd25yZXYueG1sRI9Pa8JA&#10;FMTvhX6H5RV6qxubVpLoKq1QaKEX/4HHZ/aZBLNv0+yapN/eFQSPw8z8hpktBlOLjlpXWVYwHkUg&#10;iHOrKy4UbDdfLwkI55E11pZJwT85WMwfH2aYadvzirq1L0SAsMtQQel9k0np8pIMupFtiIN3tK1B&#10;H2RbSN1iH+Cmlq9RNJEGKw4LJTa0LCk/rc9GQfrLP8u/wz7tt3l93q0+5b5Ljko9Pw0fUxCeBn8P&#10;39rfWkGcpPH72ziG66PwBuT8AgAA//8DAFBLAQItABQABgAIAAAAIQDb4fbL7gAAAIUBAAATAAAA&#10;AAAAAAAAAAAAAAAAAABbQ29udGVudF9UeXBlc10ueG1sUEsBAi0AFAAGAAgAAAAhAFr0LFu/AAAA&#10;FQEAAAsAAAAAAAAAAAAAAAAAHwEAAF9yZWxzLy5yZWxzUEsBAi0AFAAGAAgAAAAhAGAyXHLKAAAA&#10;4QAAAA8AAAAAAAAAAAAAAAAABwIAAGRycy9kb3ducmV2LnhtbFBLBQYAAAAAAwADALcAAAD+AgAA&#10;AAA=&#10;">
                  <v:imagedata r:id="rId53" o:title=""/>
                </v:shape>
                <v:shape id="Kotak Teks 1" o:spid="_x0000_s1085" type="#_x0000_t202" style="position:absolute;top:27908;width:214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fIzAAAAOIAAAAPAAAAZHJzL2Rvd25yZXYueG1sRI9BSwMx&#10;FITvgv8hPMGL2MR1Xeq2aSlFofZS3Pbi7bF53WzdJEuSbbf/3giCx2FmvmHmy9F07Ew+tM5KeJoI&#10;YGRrp1rbSDjs3x+nwEJEq7BzliRcKcBycXszx1K5i/2kcxUbliA2lChBx9iXnIdak8EwcT3Z5B2d&#10;NxiT9A1XHi8JbjqeCVFwg61NCxp7Wmuqv6vBSNjlXzv9MBzftqv82X8chnVxaiop7+/G1QxYpDH+&#10;h//aGyWhEC+ieM2yHH4vpTvAFz8AAAD//wMAUEsBAi0AFAAGAAgAAAAhANvh9svuAAAAhQEAABMA&#10;AAAAAAAAAAAAAAAAAAAAAFtDb250ZW50X1R5cGVzXS54bWxQSwECLQAUAAYACAAAACEAWvQsW78A&#10;AAAVAQAACwAAAAAAAAAAAAAAAAAfAQAAX3JlbHMvLnJlbHNQSwECLQAUAAYACAAAACEAgFznyMwA&#10;AADiAAAADwAAAAAAAAAAAAAAAAAHAgAAZHJzL2Rvd25yZXYueG1sUEsFBgAAAAADAAMAtwAAAAAD&#10;AAAAAA==&#10;" stroked="f">
                  <v:textbox style="mso-fit-shape-to-text:t" inset="0,0,0,0">
                    <w:txbxContent>
                      <w:p w14:paraId="5EAAB843" w14:textId="39466B5F" w:rsidR="00732ECF" w:rsidRPr="00DC6AAB" w:rsidRDefault="00732ECF" w:rsidP="00732ECF">
                        <w:pPr>
                          <w:pStyle w:val="Keterangan"/>
                          <w:ind w:firstLine="0"/>
                          <w:jc w:val="center"/>
                          <w:rPr>
                            <w:i w:val="0"/>
                            <w:iCs w:val="0"/>
                            <w:color w:val="auto"/>
                            <w:sz w:val="24"/>
                          </w:rPr>
                        </w:pPr>
                        <w:bookmarkStart w:id="267" w:name="_Toc166181597"/>
                        <w:r w:rsidRPr="00DC6AAB">
                          <w:rPr>
                            <w:i w:val="0"/>
                            <w:iCs w:val="0"/>
                            <w:color w:val="auto"/>
                          </w:rPr>
                          <w:t xml:space="preserve">Gambar 4. </w:t>
                        </w:r>
                        <w:r w:rsidRPr="00DC6AAB">
                          <w:rPr>
                            <w:i w:val="0"/>
                            <w:iCs w:val="0"/>
                            <w:color w:val="auto"/>
                          </w:rPr>
                          <w:fldChar w:fldCharType="begin"/>
                        </w:r>
                        <w:r w:rsidRPr="00DC6AAB">
                          <w:rPr>
                            <w:i w:val="0"/>
                            <w:iCs w:val="0"/>
                            <w:color w:val="auto"/>
                          </w:rPr>
                          <w:instrText xml:space="preserve"> SEQ Gambar_4. \* ARABIC </w:instrText>
                        </w:r>
                        <w:r w:rsidRPr="00DC6AAB">
                          <w:rPr>
                            <w:i w:val="0"/>
                            <w:iCs w:val="0"/>
                            <w:color w:val="auto"/>
                          </w:rPr>
                          <w:fldChar w:fldCharType="separate"/>
                        </w:r>
                        <w:r w:rsidR="00790A58">
                          <w:rPr>
                            <w:i w:val="0"/>
                            <w:iCs w:val="0"/>
                            <w:noProof/>
                            <w:color w:val="auto"/>
                          </w:rPr>
                          <w:t>3</w:t>
                        </w:r>
                        <w:r w:rsidRPr="00DC6AAB">
                          <w:rPr>
                            <w:i w:val="0"/>
                            <w:iCs w:val="0"/>
                            <w:color w:val="auto"/>
                          </w:rPr>
                          <w:fldChar w:fldCharType="end"/>
                        </w:r>
                        <w:r w:rsidRPr="00DC6AAB">
                          <w:rPr>
                            <w:i w:val="0"/>
                            <w:iCs w:val="0"/>
                            <w:color w:val="auto"/>
                          </w:rPr>
                          <w:t>: Data hasil labeling atau bounding box</w:t>
                        </w:r>
                        <w:bookmarkEnd w:id="267"/>
                      </w:p>
                    </w:txbxContent>
                  </v:textbox>
                </v:shape>
                <w10:wrap type="topAndBottom"/>
              </v:group>
            </w:pict>
          </mc:Fallback>
        </mc:AlternateContent>
      </w:r>
      <w:r w:rsidR="00732ECF">
        <w:t xml:space="preserve">Seperti yang dijelaskan pada bagian 3.3.1 mengenai </w:t>
      </w:r>
      <w:proofErr w:type="spellStart"/>
      <w:r w:rsidR="00732ECF" w:rsidRPr="00DC6AAB">
        <w:rPr>
          <w:i/>
          <w:iCs/>
        </w:rPr>
        <w:t>labeling</w:t>
      </w:r>
      <w:proofErr w:type="spellEnd"/>
      <w:r w:rsidR="00732ECF">
        <w:t xml:space="preserve">, label atau </w:t>
      </w:r>
      <w:proofErr w:type="spellStart"/>
      <w:r w:rsidR="00732ECF">
        <w:rPr>
          <w:i/>
          <w:iCs/>
        </w:rPr>
        <w:t>bounding</w:t>
      </w:r>
      <w:proofErr w:type="spellEnd"/>
      <w:r w:rsidR="00732ECF">
        <w:rPr>
          <w:i/>
          <w:iCs/>
        </w:rPr>
        <w:t xml:space="preserve"> </w:t>
      </w:r>
      <w:proofErr w:type="spellStart"/>
      <w:r w:rsidR="00732ECF">
        <w:rPr>
          <w:i/>
          <w:iCs/>
        </w:rPr>
        <w:t>box</w:t>
      </w:r>
      <w:proofErr w:type="spellEnd"/>
      <w:r w:rsidR="00732ECF">
        <w:t xml:space="preserve"> yang dibuat ini akan menyimpan informasi-informasi yang dibutuhkan algoritma untuk proses pemodelan. Adapun data yang tersimpan seperti yang terlihat pada gambar 4.3. Data tersebut memuat mengenai </w:t>
      </w:r>
      <w:proofErr w:type="spellStart"/>
      <w:r w:rsidR="00732ECF">
        <w:rPr>
          <w:i/>
          <w:iCs/>
        </w:rPr>
        <w:t>class</w:t>
      </w:r>
      <w:proofErr w:type="spellEnd"/>
      <w:r w:rsidR="00732ECF">
        <w:rPr>
          <w:i/>
          <w:iCs/>
        </w:rPr>
        <w:t xml:space="preserve"> </w:t>
      </w:r>
      <w:r w:rsidR="00732ECF">
        <w:t xml:space="preserve">dari objek yang dilabel dan koordinat dari objek tersebut. </w:t>
      </w:r>
    </w:p>
    <w:p w14:paraId="4F988073"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68" w:name="_Toc166098798"/>
      <w:bookmarkStart w:id="269" w:name="_Toc166181210"/>
      <w:proofErr w:type="spellStart"/>
      <w:r w:rsidRPr="00512FDB">
        <w:rPr>
          <w:rFonts w:ascii="Times New Roman" w:hAnsi="Times New Roman" w:cs="Times New Roman"/>
          <w:b/>
          <w:bCs/>
          <w:i/>
          <w:iCs/>
          <w:color w:val="auto"/>
        </w:rPr>
        <w:lastRenderedPageBreak/>
        <w:t>Rescale</w:t>
      </w:r>
      <w:proofErr w:type="spellEnd"/>
      <w:r w:rsidRPr="00512FDB">
        <w:rPr>
          <w:rFonts w:ascii="Times New Roman" w:hAnsi="Times New Roman" w:cs="Times New Roman"/>
          <w:b/>
          <w:bCs/>
          <w:i/>
          <w:iCs/>
          <w:color w:val="auto"/>
        </w:rPr>
        <w:t xml:space="preserve"> / </w:t>
      </w:r>
      <w:proofErr w:type="spellStart"/>
      <w:r w:rsidRPr="00512FDB">
        <w:rPr>
          <w:rFonts w:ascii="Times New Roman" w:hAnsi="Times New Roman" w:cs="Times New Roman"/>
          <w:b/>
          <w:bCs/>
          <w:i/>
          <w:iCs/>
          <w:color w:val="auto"/>
        </w:rPr>
        <w:t>Resize</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68"/>
      <w:bookmarkEnd w:id="269"/>
      <w:proofErr w:type="spellEnd"/>
    </w:p>
    <w:p w14:paraId="2884976B" w14:textId="77777777" w:rsidR="00732ECF" w:rsidRDefault="00732ECF" w:rsidP="00732ECF">
      <w:pPr>
        <w:ind w:left="1418"/>
        <w:jc w:val="both"/>
        <w:rPr>
          <w:noProof/>
        </w:rPr>
      </w:pPr>
      <w:r>
        <w:rPr>
          <w:noProof/>
        </w:rPr>
        <mc:AlternateContent>
          <mc:Choice Requires="wpg">
            <w:drawing>
              <wp:anchor distT="0" distB="0" distL="114300" distR="114300" simplePos="0" relativeHeight="251667456" behindDoc="0" locked="0" layoutInCell="1" allowOverlap="1" wp14:anchorId="400FAE89" wp14:editId="6277FEE0">
                <wp:simplePos x="0" y="0"/>
                <wp:positionH relativeFrom="column">
                  <wp:posOffset>1603271</wp:posOffset>
                </wp:positionH>
                <wp:positionV relativeFrom="paragraph">
                  <wp:posOffset>1326354</wp:posOffset>
                </wp:positionV>
                <wp:extent cx="2644140" cy="2744640"/>
                <wp:effectExtent l="0" t="0" r="3810" b="0"/>
                <wp:wrapTopAndBottom/>
                <wp:docPr id="33884742" name="Grup 3"/>
                <wp:cNvGraphicFramePr/>
                <a:graphic xmlns:a="http://schemas.openxmlformats.org/drawingml/2006/main">
                  <a:graphicData uri="http://schemas.microsoft.com/office/word/2010/wordprocessingGroup">
                    <wpg:wgp>
                      <wpg:cNvGrpSpPr/>
                      <wpg:grpSpPr>
                        <a:xfrm>
                          <a:off x="0" y="0"/>
                          <a:ext cx="2644140" cy="2744640"/>
                          <a:chOff x="0" y="34120"/>
                          <a:chExt cx="2644140" cy="2744640"/>
                        </a:xfrm>
                      </wpg:grpSpPr>
                      <pic:pic xmlns:pic="http://schemas.openxmlformats.org/drawingml/2006/picture">
                        <pic:nvPicPr>
                          <pic:cNvPr id="2042506329" name="Gambar 1"/>
                          <pic:cNvPicPr>
                            <a:picLocks noChangeAspect="1"/>
                          </pic:cNvPicPr>
                        </pic:nvPicPr>
                        <pic:blipFill rotWithShape="1">
                          <a:blip r:embed="rId54" cstate="print">
                            <a:extLst>
                              <a:ext uri="{28A0092B-C50C-407E-A947-70E740481C1C}">
                                <a14:useLocalDpi xmlns:a14="http://schemas.microsoft.com/office/drawing/2010/main" val="0"/>
                              </a:ext>
                            </a:extLst>
                          </a:blip>
                          <a:srcRect l="1199" t="1387"/>
                          <a:stretch/>
                        </pic:blipFill>
                        <pic:spPr>
                          <a:xfrm>
                            <a:off x="31714" y="34120"/>
                            <a:ext cx="2612426" cy="2427140"/>
                          </a:xfrm>
                          <a:prstGeom prst="rect">
                            <a:avLst/>
                          </a:prstGeom>
                        </pic:spPr>
                      </pic:pic>
                      <wps:wsp>
                        <wps:cNvPr id="1741086109" name="Kotak Teks 1"/>
                        <wps:cNvSpPr txBox="1"/>
                        <wps:spPr>
                          <a:xfrm>
                            <a:off x="0" y="2520315"/>
                            <a:ext cx="2644140" cy="258445"/>
                          </a:xfrm>
                          <a:prstGeom prst="rect">
                            <a:avLst/>
                          </a:prstGeom>
                          <a:solidFill>
                            <a:prstClr val="white"/>
                          </a:solidFill>
                          <a:ln>
                            <a:noFill/>
                          </a:ln>
                        </wps:spPr>
                        <wps:txbx>
                          <w:txbxContent>
                            <w:p w14:paraId="7D97E875" w14:textId="65D043A5" w:rsidR="00732ECF" w:rsidRPr="0021072D" w:rsidRDefault="00732ECF" w:rsidP="00732ECF">
                              <w:pPr>
                                <w:pStyle w:val="Keterangan"/>
                                <w:rPr>
                                  <w:i w:val="0"/>
                                  <w:iCs w:val="0"/>
                                  <w:color w:val="auto"/>
                                  <w:sz w:val="24"/>
                                </w:rPr>
                              </w:pPr>
                              <w:bookmarkStart w:id="270"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0FAE89" id="_x0000_s1086" style="position:absolute;left:0;text-align:left;margin-left:126.25pt;margin-top:104.45pt;width:208.2pt;height:216.1pt;z-index:251667456;mso-height-relative:margin" coordorigin=",341" coordsize="26441,27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fPJgQMAAA4IAAAOAAAAZHJzL2Uyb0RvYy54bWycVdtu2zgQfV+g/0Do&#10;vdHFiuMKcQo32QTFBq3RZJFnmqIsIhLJJWnL6df3kJLsxMmiu3mwPCSHczlzhnP+edc2ZMuNFUrO&#10;o/QkiQiXTJVCrufR3/fXH2cRsY7KkjZK8nn0xG30+eLDH+edLnimatWU3BAYkbbo9DyqndNFHFtW&#10;85baE6W5xGGlTEsdlmYdl4Z2sN42cZYk07hTptRGMW4tdq/6w+gi2K8qztz3qrLckWYeITYXviZ8&#10;V/4bX5zTYm2orgUbwqDviKKlQsLp3tQVdZRsjHhlqhXMKKsqd8JUG6uqEoyHHJBNmhxlc2PURodc&#10;1kW31nuYAO0RTu82y75tb4y+00sDJDq9BhZh5XPZVab1/4iS7AJkT3vI+M4Rhs1smudpDmQZzrKz&#10;PJ9iEUBlNZA/3JvkabY/+fM3t+PRefwiJC1Ygd+AA6RXOPyeL7jlNoZHg5H2P9loqXnc6I8omaZO&#10;rEQj3FOgH4rjg5LbpWBL0y8A6dIQUQKPJM9Ok+kk+xQRSVvQ/4a2K2pI6iHyF71uf5P6zG4Ve7RE&#10;qsuayjVfWA3+oqu8dvxSPSxfuF01Ql+LpiFGuQfh6ruaanhMAy394ZAxyH9EnjdA64l5pdim5dL1&#10;nWZ4g+SVtLXQNiKm4O2KI0vztUxRf3S5gz9thHQ9A6xhP5CAb700/QQMfC6T2dlw6gx3rB5TG8Pv&#10;cbEg5BsUnKRnaR4RUO0ZnQ5UTLM8mw5UzDOoBsLtyQSIjXU3XLXEC4gc0QV46PbWOh/JQWVAvA8k&#10;oI0C+BbBO2VHLLF6heb/asVQJITgzR54k57laTKbpsmeN38pRx/JPQc7AhsGfd+3xO2+KHTifv9f&#10;sEOP+hY9zZJJetqX4IDc8yY+neV5UHgvcLSwqhGlJ6Ovocf6sjFkS0GErhaOBz4faTXS60rlb/WV&#10;8Dvof1v0CXnJ7Va70FnpzNvwWytVPgEEkD68UFazawGHt9S6JTV4y5E35pP7jk/VqG4eqUGKSK3M&#10;z7f2vT7qitOIdJgN88j+s6H+0Wi+SlTcD5JRMKOwGgW5aS+V5zwmn2ZBxAXjmlGsjGofMLYW3guO&#10;qGTwNY/cKF66fkJh7DG+WASl/u25lXcaL1bf1B7Y+90DNXrgs0NBv6mRU7Q4onWv62G2erFxgDpw&#10;/oDigDf4HaQwdCC9mGrP10HrMMYvfgEAAP//AwBQSwMECgAAAAAAAAAhALGKcRuizwIAos8CABQA&#10;AABkcnMvbWVkaWEvaW1hZ2UxLnBuZ4lQTkcNChoKAAAADUlIRFIAAAKMAAACXwgGAAAA9ZmHVwAA&#10;AAFzUkdCAK7OHOkAAAAEZ0FNQQAAsY8L/GEFAAAACXBIWXMAAA7DAAAOwwHHb6hkAAD/pUlEQVR4&#10;XuydB4AdVbnH/7f37TXJpockBEINHSwgRcXeULE/9fnsPp8Vxd6wYQMUVBQbio0qvYcOSUghvWw2&#10;23fv3dvb+/7f3NncvdlsSYMk5x8+pp05c+bM7D2/+U5z/PBHvyjC4cBElMlkUCgU4fN55ZRdzxnv&#10;+KGuovxLpdLwejxwuVylvSOVzeaQy+fg9/vgkH8TFoMWJ7isEJ9LUZ6Ld189l6J1n263G26Pu7Rz&#10;8irkC8hkM/B6vXA6naW9B0bMBrmNYdnbE1oyvNjulrYqt/dKY12wcvkClJ08W2Mlf7JLW5Xbk9JY&#10;F6hcGo2vieTjfs/P8S5Qdny0dO3uD35YO3fYh21Z21K0yr/K03cuJ3bclr1/p3bdM1KTPb4Pt7lg&#10;/lVuj8jP0vawysKrDvR2pcY7vp9lX34yy/0sxw9/fIVcZucV58+fh8VHHYmWlqbdQo+RkZGRkZGR&#10;kdGhqXw+jx1dXXh25UqsWbtO9hRRcusQFoGzzjgNF5x3NqZObTWwaGRkZGRkZGR0GIoMOLW1Feee&#10;fTbOOPVU2eMgMNK7SM/iXBx//GINaGRkZGRkZGRkZHTcMYsxf95cAiO9iw6thjYyMjIyMjIyMjIq&#10;16Ijj7SrpIvaZtHIyMjIyMjIyMioXC1NTTvbMJo2i0ZGRkZGRkZGRpUiIw63YTQyMjIyMjIyMjIa&#10;TcNtGI2MjIyMjIyMjIxG03AbRiMjIyMjIyMjI6PRNNyG0cjIyMjIyMjIyGg0GQ+jkZGRkZGRkZHR&#10;mDIeRiMjIyMjIyMjozFlPIxGRkZGRkZGRkZjyngYjYyMjIyMjIyMxpTxMBoZGRkZGRkZGY0p42E0&#10;MjIyMjIyMjIaU8bDaGRkZGRkZGRkNKaMh9HIyMjIyMjI6AWsYrGIaDSKQqFQ2jMx8bz+/n5d7q2M&#10;h9HIyMjIyMjI6AUqwt7WrVuxbt06bNiwYcLQyPMYfuPGjdi8efNeQ+Nh5WHMZDJ46uln0NGxo7TH&#10;yMjIyMjIyOiFq/b2dvT09CjwDQ4OTggabVgcGBjQ9b6+Pmzbtq10dM/k+OGPrxDkLOLjH/1gadee&#10;6cpfXo1bb/tPaWun3G4Pjll8FJYsORGnnXIyIpFI6ciBVT6fx7e/931cfc1vsGD+fFx1xU8xberU&#10;0lEjIyMjIyMjoxeeEokENm3ahGQyWdoDVFdXY/bs2XA6S36/MpXDoi2fz6fhg8Fgac/ktc88jKTe&#10;Z5Yt38WeePJJXPOba/Hf//NRnHP+K3DnXXfvtVt0T0QaT6fTuh4biiGVstaNjIyMjIyMjF6oIuTN&#10;nDkTgUCgtMdirtE8jfsLFql95mH87mU/wBVX/QqnnnIy3veed8Hr9ep+VgM/+tjjuOEf/0R3d49Q&#10;cRWu+eWVOO7YY/T4gVQ0GsO999+P+fPmYd68uXA4TGcfIyMjIyMjoxe+xvM07k9YpPZ5G8bGxkac&#10;cvLJOP20U9Ve8uIX4TOf/hT+8de/4ITjjxcqjuL6v96AbDZbOuPAqaoqggtf8XIcccQ8A4tGRkZG&#10;RkZGB43G8jSy2d3+hEVqn3sYX3XhK/Gtr39VbshfOrJTv/7t7/C1b3wLxx6zGFdf9QvU1taWjlhK&#10;pVJ4/IkntWNKLDaEmppqBc75Anij1dNTzCSeQy/m+g0bMaW1BcdI/GeecTqCZZlKMdwDDz6EadOm&#10;4tWSTo/Ho+D6z3/fiG3b2kuhRtfChQtw3svOKW1ZIs1v7+jAXXffox1pXC4X5s6Zg5e+5EXPW1tN&#10;IyMjIyMjo0NXo3ka3W43crlcaWvfwyJVAkYIMH5Ad+ypJgKM9Cx+5vNfxIzpbbjmV1dilpCyrWXL&#10;V+D/Pvt5PLd2XWnPTr38gvPwlS9dgvr6utIeS1u3bcPnvnAJHnr4kdKenTpi3lx899vfxOKjjyrt&#10;2Xn98jQmkyl87otfwr8EGsfSB9//Pvzf/36ytGXB7U9+dgV+efU1Ix4S1djYgEu+8Dm84oLzjSfT&#10;yMjIyMjIaJ9qNGi0tT9gkXLGugdBOxAaisd1Sc9iTXW1rlPrN2zAJ/73/xQWl5x4An7+kx/hd7+5&#10;Gl//6qWYMWM6br7lNnzrO9/TDLLF9W9++3sKi0cuXICfXf4jLH3wXvz1T9epV5Jxffey76O3t690&#10;xuhyu1044/RT8dEPf2gXI1haYdyYO3eOrlP0al71q2vwiyuvUq/iR/7nvzW99Jq+4XWvRX//AC75&#10;8lfw8NJdQdbIyMjIyMjIaG9EGJwxY8ZwfxFbrDmdNWvWPodFyunz+kDb39ooJPyXv/5N1zmsTTgc&#10;1nXC15/+8lds3LgJr3vNq/HrX12J8887V9s/vvUtb8JVP/+p3PxM/OvGm/DY40/qOdT2jh1Y8eyz&#10;CIVC+OqXL8EF55+LpsZGHH/8cfj6V76s0MhMG4yODcPMXELexz/64RH21ovejM7OTg1z8dsu0ips&#10;W2vXrcMf//QX7cBDSPzExz4y3F7zW9/4Kj70wfdrW83fXffHEZBrZGRkZGRkZLS3YpO4HTt2aMfi&#10;crGZXUdHx6RnhJmInAQm2r7S6tWr8dOfX4EfXf7TYaO37XVvfAvWrHlOIeuNb3jd8DXZBvDee+9T&#10;8CMgVlIxPXsESVb73iPhCJjl4lA5g9FoactSa2uLgtzXLv0SZgs0TlZ8AJf/5Od45NHHcPJJS/CB&#10;979PPYm27rr7XnR2deHcl52DE084vrTXEsMxvYTcx594QkB5c+mIkZGRkZGRkdHeabTe0OXN3yY6&#10;uPdk5XQ5XaDtK7EqmFW1l//058N23R//rB63qVOn4Mc/uEw7vdjavr0D69ZvQENDPXZ0duHBhx4e&#10;YQ89vFTnT6R6e3uRLtE0O7cctWiRguSHPvJxfPozn8fd99yro5kzM/dUPPdf/75JvaGEPnov6bm0&#10;xTaPdjvLsEDuY48/sUuaV65apcdZHc4HZ2RkZGRkZGS0txoNFu02i1za2h/Q6Pjxd61OLx/99L7p&#10;9MLOJme/9KXweNy6/9mVq3Sw7uamJvz66iu1Orpct9z6H/zPRz9e2hpblb2rd9fphZ1O3vH2t+Hi&#10;t71Vh9KxNVqnl0oRUJmeeDyBb37tK3j9614zgtw5luOHP/YJ7W09EX3nm19Xj6qRkZGRkZGR0Z5q&#10;LFhk7SybwPG4PUkJNdaMMJOV45JLv6bA+NUvf1F37Kl210t6y5ateP9//4965d79zovx+c/+34jq&#10;XQLa29/5HvXmffqTHx9zOBpmDHs9lzfyJD2vW7ced997n3YyeWbZMvVmUqxO/vEPLxv2EI4HjGsl&#10;jR/88Ee1PSU7vbAzS3laqUQyic9+7ou48eZb8F/vfTfOOvOM0pHRNX16G9qmTSttGRkZGRkZGRlN&#10;TuPBoq39CY3OhmAjaPtLbW3TcNFb3qzrnO2Fw+eUizfK9ouFfB7z5x8xPOD3aMb2gpU9gpgBHIj7&#10;A//1Xvzm6qvw+NIHtZc120qyDeK9995fCjm2mMlse0lY5BiO7xK4rYRFyuN2D3fY4cMaLZ3lZmDR&#10;yMjIyMjIaE81UVikuM39PG5rX1VPO//2+W2g7S+xOvf8816Go486Sj1/v/3dddoO0NZ0AUoOzL15&#10;y1Y8XtYLulyETA7mPSA3zYyjYrGYAuHtd941opcQIY9ev1NPOUW3WW09nuxhcv59083q6fzi5z4z&#10;YtifcrGzjj2tIQcL53SHleJ93nf/A+pdfT5mtDEyMjIyMjI6NLRly5YJwaKt3UHj5s171wl37yu1&#10;JyC2X3z7W9+i6zffcquClq26ujq85lUX6vplP/wR/nPHncMUTDgkFLJN4evfdBFuvPHm4faETz71&#10;DC5+13t1sO+ljzw6DJJcckaXh5cu1e2FCxbocndi+L//41/4+RVXaRU1h9RhB5z+/v4RRli103XW&#10;WWcoAPM+vvO976Onp1f3U0NDQ/jhj3+Cd733/fjIxz+FPjnXyMjIyMjIyGhPNHXqVK2JpcaDRVuV&#10;0Mjz29radH1P5bj88p8qaX3kI/+jO/ZU4830QuD62Cf+F/c/8CDOPedsfO873xxur8jq4K9+41v4&#10;y/XWOI2sxq2rqxX4iuug3hSHqvnqpZcMZxLP+dKlX9NqbmqOZEw4HBrznNHaMHJ8yPe87wPq4RxL&#10;lR1u2PaSg43Tw8gHMncO2we4sGXrFvUwskqcg4mfdqrl6TQyMjIyMjIy2hNxRJht27ahqalpXFgs&#10;F1mpq6sL04SrOAnJ3uiAeBgpVvG+6x1v1wTfdc+9Ao47exnz5jl8zXe//Q0dQ5HVyM8sW67gR/D6&#10;309+HF/9ypdGZJKeI/t4jGEYdrxzRlM+X0CuYmzHiYggeP2frtNBxlmlzd7gy1esUFg87dST8dtr&#10;foVTTzm5FNrIyMjIyMjIaM9Edpo5c+akYJFieJ63t7BI7TMP474Sq32jsRiKsnQ4naiKRMbt2UNg&#10;iw0NTeqcfSm2yUylrPkc/f7ALt5VIyMjIyMjI6ODWQeOqiYogh69kfZ80xMBP3Z0mew5+1IERF6b&#10;ZmDRyMjIyMjI6FDTCw4YjYyMjIyMjIyMXlgywGhkZGRkZGRkZDSmDDAaGRkZGRkZGRmNKQOMRkZG&#10;RkZGRkZGY8oAo5GRkZGRkZGR0ZgywGhkZGRkZGRkZDSmDDAaGRkZGRkZGRmNKQOMRkZGRkZGRkZG&#10;Y8oAo5GRkZGRkZGR0ZgywGhkZGRkZGRkZDSmDDAaGRkZGRkZGRmNKQOMRkZGRkZGRkZGY8oAo5GR&#10;kZGRkZGR0ZgywGhkZGRkZGRkZDSmDDAaGRkZGRkZGRmNKQOMRkZGRkZGRkZGY8px+eU/LXLlpS99&#10;se4wMjIyMtp3mjZtWmnNyMjI6OCVo751lgLjvbf/W3cYGRkZGe07GWA0MjI6FGSqpI2MjIyMjIyM&#10;jMaUAUYjIyMjIyMjI6MxZYDRyMjIyMjIyMhoTBlgNDIyMjIyMjIyGlMGGI2MjIyMjIyMjMaUAUYj&#10;IyMjIyMjI6MxZYDRyMjIyMjIyMhoTBlgNDIyMjIyMjIyGlMGGI2MjIyMjIyMjMaUAUYjIyMjIyMj&#10;I6MxZYDRyMjIyMjIyMhoTBlgNDIyMjIyMjIyGlMGGI2MjIyMjIyMjMaUAUYjIyMjIyMjI6MxZYDR&#10;yMjIyMjIyMhoTBlgNDIyMjIyMjIyGlMGGI2MjIxeoMrn8xiMRjEwMDBssdgQisViKcS+USKRxOU/&#10;/Tn+8Kc/6zWNjIyMKmWA0cjIyOgFqi1btuKit78TL3nZBcN21ktfhle//k148qmn9xk4dvd04447&#10;78Ltd9yFoXi8tNfIyMhopxz1rbP0F+fe2/+tO4yMjIyM9p2mTZtWWpu8Nm7chP/52CeQy+VwwXnn&#10;we/3YdXqNXh46SNobGzAz378Q8yaNbMUes9F8NyydSt8Ph9amptLe42MjIx2yhWM1F7KlXe/4626&#10;w8jIyMho36mqqqq0NnmxCvrmW29DU2MjPv+Z/8WZZ5yOs1/6EnR1deHxJ57E0UctwhHz5mnY7R0d&#10;uP5vf8dVv7oGGwQ0p06dMuLavX19+NsN/8CvrvmNAqfX40FLSwtcLhd6enpx639uF2jchjlzZmNw&#10;YBB/vv6vWPrIo3od255bu06P89xCoYCnnn4Gv7vuD/jTX/6KRDyh8OqRY0ZGRoeejIexXMGm0oql&#10;yuqeosMh/9/bWnzGQdtz7UklVOW9OJwOScXepWNfqChpKD7/ydgn2uV9GaW60KHv0OEhT7y9tHZ4&#10;a194GBvq63H5Dy9DTU2Nvlc/uvxnuPb31+HLl3wBr3nVK7F+wwZ86tOfQ/v27WibNhXbt3fA5/fh&#10;e9/+Jk5aciK2bWvHxz/1f9i8ZQtmzZyhbRYZ9r8/8F9477vfqVXf5dfp7x/Q7Y6OHaWUWDr2mMX4&#10;0Q++h6pIBP+68SZ8/ZvfQTAYQG1NrcZ9wvHH4dvf+CoaGhpKZxgZGR0qMm0YJ6VDp7B/IcDioa7D&#10;CQ6N9q+i0RieePIpPPLoY/jDn/6Cf/zrXwgFgwp/mUwWv7/uT+gf6MfPLv8hbrj+T7jud79WiPvL&#10;9X9TOHxm2TKFyre86Q3403XXiv0Wn/rExxAKhZBKp0tX2Sl6Cm/+19/x1GMP4/Zb/q0gWFUVUcCs&#10;rqpCe/t2/Po3v8Mxi4/G3/78B/z9r3/CpV/6glxnOe66595SLEZGRoeSDDCOIRb4I6y0/2BU5b0Y&#10;7XuNlsej7TMymqzovfvfz3weH/yfj+KyH/wI6VQaHxR4O2rRkdph5Znly7X94YMPLcUvrvwlbr7l&#10;Nrjdbjy3dq0eJwAS+K7/6w341P99DjfJ8dNPPQUXvfmNCp67E3tM//HP1ysIfvLjH8WSE0/Q/avX&#10;rNE0sW0lq8GvuOpXWLlyNXxeL5aveFYgNqPhjIyMDh0ZYBxDh1Jh/0K+F0dx/9uBUGUej2ZGRnui&#10;GdOn47LvfBOf/8ynFfAWCShecN7LtP1hJp1BKpVCdDCKRx97DA89vFSWjyMQ8KOtbRqcDicWLlgg&#10;538Lp59+Kp586il8+7uX4XVvughf/9Z39NzRxKrvG2++Bdf+/g84X671srPPHn6Hh+IJXW5r367X&#10;o61ctUrBtKa6Wo8ZGRkdWjLAOAmRO/gjWm4HQpXXHM0qtT9AZbTrjmeVqkyX8wBY5TVp+0Pj3Ts1&#10;WlrKrVKVcY5mRoe+6B1ktfCrX3UhXnbO2TqkDofA4fOvq69Dc1MTpk9vww+//1387jdX4zdXX6Vt&#10;Db/59a9iypRWJJJJtE2bhk9/8hO4547bcP2frlMIZaeWynaKth57/An84EeXa7Xzxz78IW2raGuG&#10;XIsezLNf8mK9Fq951S9+ih//4DK8/33vNR1fjIwOQRlgNJqwnE7nCNsXGs0buM+tdC0jo4NdXq8H&#10;r3vNqxQg/3rDP7QtITugnPeyc7B23Xp89evf0vEUf/yTn+H8V7waX5PtdDqDhx5aigtf+wZ8+rOf&#10;x11336NtIdnmke0cw+FwKfad2rRpM7757e9p28mmpkatdmZV93V//DPiiQTmzZ2DM884DTf84596&#10;LV6TVd1nn/dy3HLbbaN+/BgZGR3cMsPqlMsTKq1YGvVHr8wbtGc/ijxncueVX0+vWbGt+yo02r7J&#10;qvIalTaRMJVWKdlbWtu/quyJPV66ni+Nlq7KfZX2QpUrGyutHd7aF8PqBINBXHD+ufD7/WhoqEdv&#10;bz/uu/8BrXY+8YTjsWD+fFRXV+HW//wHN950C1auWq3D73z6U59ATU01Zs6YrmB41z334N9ynFXI&#10;xyxejP+T4zPkWOV12rd36HA51DoBUXa4ocViMYHTs/Wejj/uOOzo7NLe0rf95w6Byyg+/KH/xutf&#10;+1qtKjcyMjq0ZIbVKVfFsDqVhXFhFNibfJXgrnGMp8p0jHbFynTsC5Co9CLuSfXnLmmvTKeQ3N6n&#10;dGzxivkKh+guz7ZQKK09vxovv0bTnjyXAyEzrI6lvRlWZ7JiJxXO1MLOJ4TLSvE9jw0NaXXyWJ1d&#10;JiO2gUxnMgiHQgYUjYwOYRlgLNc4wMiMqiybJ19Uj4dHcrzCHTYa/O01IrCutiyW0bBt1/vfk7sd&#10;Ow4CI0Ptb/Ey5VeuvCKf65h3V3F+pTS+fQFukue7xrJzj3UdXR3W+FeVEOMH2udyJ7aX1g5vHUhg&#10;NDIyMtpfMm0YJyMBAhbn5eacpI1fctvHiQa7t73/NzJGXpd8WG5WWnYad03WxovDamRY2O/mQEHy&#10;f6dxe4RJOpySoN2Z/LdL/pSbBigt9sYq88uykao8h3/EY5ndjvNAm5GRkZHRoSOWJ0a7Eav6yu2A&#10;SUtclvL7zyzQEXAsM6O9U2V+TsSMjIyMjIwOBjl+/OPLhSCAs89+qe44rDXO1IAEOSnmSxt7Jvqz&#10;NKIxNfL4/gALC1hKGyUdUCh+gWmn73P3quw4Uym+G5N9UpVtJ8e7Bh2Ok73G8/VcXaZKWmWqpI2M&#10;jA4FOf1+H2hG42uyBfWeiwX8gTAjW6M4YSdvpbj2RqPGW24TCTOeWZcyMjIyMjKasEyV9Bgqrzq0&#10;vHz7oKgtVW+PZbxUue0KeuNbsVgYYbvGKaEqrlupyvs/lKxS3FPe7q/Sdj1jV1Xm50Rs3HRVHHdK&#10;SkZL31jmkvPKjf+MjIyMjIwmI5YnRgdSLLDHNAbaFQAna4yn3EYLYzQ5jeqtK7N9IZ2dRqHQsl2u&#10;UwpnZGRkZGR0IGWA8QCLBf7ooLjT9oX2R5yHsvS5VMJZhR0IydMa+7mNkq5JWykqIyMjIyOjicoA&#10;Y7mKUpqOZQyyl2aV1qMdsY0abf++tn2l0eI+GE3+LzS1OyNpKVSOYftCo8VbbvxfZcr3xIyMjIyM&#10;jCYjA4xlchTzahynzyWAUD5uH419nIt7aZD4UcztYg7IdR1yHQWT8krJCVhRHmORvimn/HOpFXWk&#10;au53Wuuyt9x0hhUhh70zSetYJncsCXhBGp13O01S6iQYypHdmvzPwZE0HShIFDTrDncac7/8n5XH&#10;kzM77t1dQ7JV3pSRVpC0TcbkRka99r42IyMjI6NDR6QHowlLSmurvN1zK1vdrY1S+I5p/Fe2vjMm&#10;W+X7dh4bbe++tINH8lyp0W5i2Bjm+Tfb2znCRgn3wjAjIyMjo0NFBhgnIZsb9sYmpgkHLGnX8JaH&#10;T5b2elkaJp6OvRSvJYv9bQdcz9uFS5d2yGdBmQ2nZ8J2qD4YI6MDK87dnUgkS1uHlw7ne99TcWSM&#10;eCKxy/i7B4sMME5G+6icHV8kuskYtXO7ohJzt1Z+zp7b7qX3K0H2t+0bMaJxzJ5qkE0LaPb2ATV5&#10;dhU2nJ4J256csydmtLcajEbx2c9fgovf9V61Sy79Kh548CFkMtlSiOdHuVwO373sB/jt764r7dk7&#10;rVq9Bu967/uxvaOjtOeFryeefAqvfcOb8cUvX4r+/oHS3heebr/jLrXK9b1R+b13d/eMeBd+c+3v&#10;sXzFs7q+t7r3vvvx0U/8L4aGhkp7XtjiffP+R1NfX7/eyzvf/V94+pllpb2TUzabVeB8vmSAcZJi&#10;+bw3NiGNQ1rqVKowl8sJp5MeJ2ubw7PIQk2HatF9O80ON5btAky72PhiNAfC9o1Gu0fbLNGj53Qy&#10;r526PsLTV6HK46PZ86HKsSBpRi9MFQsFxIZi+PSnPoGf/Oj7+MD73quFzde/9e3n1bvjdrvx7ne+&#10;A6++8BWlPXunObNn46uXXoKW5ubSnhe+HnzoYXkun8QPvvcd1NbWlPa+8ETAsCGjfH1vVH7vjY0N&#10;I96FqHzkZDIZXd9bnbTkRHzm059EKBQq7Xlhi/fN+x9NGzdtQtu0qfjzH67F8ccdW9o7OS1bvgJX&#10;X/Ob0taBl+vCCy+8lCvTp0/XHYezHO6AtRyzMN/LQn43p08GIDRYhY3YpxoJAaNGXX7Onpj1vzE1&#10;foi9V3GfXGQ8aOLx/XE3+wLWJhsHw488Z4Kv3qTkyMZLa4e3qqqqSmuTVyqVwj333o8Xn3UmWltb&#10;NK4lJ56AzZs2Y9PmzVh05JEajp65f/zrRjz+xJMahgATjcVw8y23SiE1DV6vF51dXbjlltswc+YM&#10;eD0etG/fjgcffBizZPuhh5fKG1HEXXffI+uPoKamWuKo1bjpzXx46SO4SeLq6enF9LZpCozPrV2L&#10;gYFBtLa04K577sWtt92u17etsbFR40kmk7j9zrtwx513I51Oo0XCu1wujdtWSvYzDdOnt6kXhV5U&#10;vqI3/OOf6O/vx9QpU/DkU0/jXzfepB84zAv+XrJalNe6+dZbsXHjJkyZ0gq/369xMt333Hsf7rzr&#10;br0e8ygtBTrTRI2WZ4yT1YVPPf0Mbrz5Zo2zra0NPp9Xz7Fl329ffx9iks+zZ82StBSG86m7pwfT&#10;pk6FR/KZ4v3w3m+7/XbkcnnNs3INDAzgxptuwYMPP6xpbW5u0rQwHUOxIflIeAZ333Mfmpoakc3l&#10;8I9//ku9WVMkX4IBq9zqkWv+W+J4eOlSPdeOY/Wa5/T4gvlHjFhnPq7fsBF/l7ieXblKwS8Siejx&#10;sdI72r2vW79h+F145NHH5B1pw5TW1jGvUa7d5TnjfGbZMsyYMR333v/Abt+x8ne0Mu93l7flYjpX&#10;rlqNf99486h5sbu/DZ7HPOXz6Orq1vg7Onbg5JOW6HFbmzZvwZ+v/yvWrVuv98T0cYa93b27o6V5&#10;85atGsfq1Wsk7/s1jlAouNu/L3p++TfTJX/3/A2ZM2e2/t3vjYyHcRLiK7a3NjHZBfqe22hV0OU2&#10;2jmTt/E1ioN0n9u+EyPbnVGj7T/4jL+VlTZauL03o/0hFnannnoK1q5dpx6N9Rs24Dvf+z7mHzEP&#10;p8n+K678JR57/AkFiTVr1mKjwCW1fPkKXPHLX2Hr1m26/djjT6r3kvBHz8WPLv+ZgsTCBQvwtW98&#10;WwsxFoh/+NOfsWr1arzuta/G4OAgfnbFVQpqLMBoFAGBXhMavYSMLxQMqhf0sh/8GPGhOC58xcvx&#10;qKTrt7/7vZ5frqzcB0GDS9oNN/xDweTFLzpTCs2l+OSnP6PgeMbpp+HqX/9WYYlxcP22/9yBc192&#10;jhbyX//Wd7UanwBx2Q9+KFC7Di87+2yFgB//5Gfo7e3V65Xn2amnnKTHWLhSd951j8b58gvOVzj4&#10;1ne/t4s3l/fLgnne3LmYKwUx8+nXv71W08X75P3yvu3zmB+X/+wXaG5qUugrF9P77e9+X/fzmoQC&#10;wg/F/P3FVb9UeOF1PvO5S3DlVb/CSUuWIC8g97NfXKn3ukme8f9+5vNoqK/D+eeei5tuvlXvYyzx&#10;HeG7wneGcX/la9/UeKix0lt576xtKX8XyjXWNcq1uzxnVfQT8lz4rHf3jvFYed6zecB3v/9D/dga&#10;K2/Lxfy66ldXazqPWnQkvvu9H2DbtnY9tru/DYqQdoU8n9NPOxWhcAjX/v4Pur9S1fJBwvxivi0+&#10;+iiF4d29u7tLc2UcwWBgzL8v5t0vr75GQfzIhQvgce8dLFIGGCer0crFSZiWzeNqlBMnY0pRB8D2&#10;La09vyon0NFM2+RxeWjYLsA42j3vrRntN/m8XjikoKY37p//vglvfuMbtPpu4YL5+MB/vRc33nyL&#10;HMtJ4XqMFKQrtABZ89xavPpVF6pHhOfRQ7j46KM1PrZJvOjNb5SCZaEUmicrmBGqGK69vR2nnHSS&#10;wsOb3vh6fOzDH1IPRrkIA/SqHH3UUVjx7Eq8+50XayFIzxg9J294/WsxbdpU/Nd73o3t2zuwo7Oz&#10;dOboCgsgvfbVr9Kq6ldIoTlj+nScc/ZLJf5FuOD88xSCmYb3vOsd+PxnP63Hef811dXo6+3Dho0b&#10;kZN7ZjroUX3j61+nnjCKeUFAeM+73qnn8J4/+P734c6779H7XbtuHU4+eYl6yM5+6Uvw1S9fooVz&#10;uXi/U1pbNL95/ubNW9Rj+86L3673SbgmQPD+KebvxW+7SOOjt7Rc9CYR2o85ZrEe+/pXvoxTTj6p&#10;dBT6LJhO5u/8+fMk7tfo9S985csVihKJuHrgrvrFTzX+trZpOO/ccxTydyeCxn9uvxMf/+iH9R5O&#10;PeVkff7MA2qs9Fbee+W7YGu8a5Rronk+2ju2YcNG/ZB577vfpXn/lje9QT6WghInvXlj562tC84/&#10;F9//7rc1ncdK2BkzZqhHntrd3war9u9/8EF8/CMf1mNnnXE6XveaV+k5laL3mnEz30484Xj1aO/u&#10;3d1dmivjYDX9eH9fR8ybp8/xuGOPgddrgHGfqrwTAedf3tl437YJqLzAHMVGjFO4Wxv11GHTMn+E&#10;HJJe2V1usncsc/Bfkf+nuMcaJ9L+Rxc8ivJDwLEcR2CurOv4ji4JwXH95CwxHe5F4+HenWbv25/m&#10;lBvea5PHO6ZJXo163ghjuIPTdPROvUex0e5/D8xo/6nAOeILBYVCQkN5lSELURZymUxaCwxWh7Hw&#10;YwH+krPOVJjidk7giHBhq7zgr6+vx1A8oVXZ9HJ8+WvfwIc+8nFc/7e/azyjiSD2u+v+gMWLj9Jq&#10;c6qruwd//8e/8I53vw/stPPB//moeoIy6bHbuLE9Ns0Wq+pGA5Pevj7tbPH+//4w3vne92v7Tioe&#10;j2sBbFfxsbC02xkSCjs7u/CNb31H00T7itzf4MCg3gPv97o//Ek74fz6t7/Ta4wnVv83SJ7ZkMO0&#10;ElB5/7Z2B1asWlwgIPCWt75DOzUtfeRR+Q2XP8qSnM6d5xEk+LFQKVbp0pvH89/2jvfg69/8dunI&#10;6OK7Qej59Gc/P5wHl//055pvtnaX3olqItewNdE8H+0dY97/54678N73f1CvwThuu/0OuX5m3Ly1&#10;xXf6b3//Jz7y8U/hbe98j3yE3Vg6Ymm0vw16wvl3Zr9XVENDQ2ltfO3u3Z1omqnx/r6cLqut/b6S&#10;AcbdarQHNPpDG9YEnwuDjWlSaI9lu56xqzjQ9Fg2fK7c0nAMCn1cls7nAODyinDvSOM+HqPKjvD8&#10;MnA8UEbIHh3gJmPyxyB5u3vj8fFstPMODhsBi2X798aM9p+Wr1ipVVNsB0VwJEDaKhTkfXZIQeF0&#10;orm5WY+zWqq5uRHz5s2VP5kinnrqGYVMVumNJ3on/vbnP+AbX71U4/rGt787KjTedfe92n7rvJed&#10;M6KQes+734Hf/eZqteuuvQZ//fN1mDVrZunonotVbj+6/Kc4ZvHR+NnlP8S11/wSxx9vdSZgNWla&#10;Ck0CBsUCl20MbRHsvvWNrw6n6y9//D2+8bVLFTBnzpiOq6/6BX764x9ixvQ2fOnSr2l7sPHE+MsL&#10;9kIhD497fOgijLz9rW/Bjf/8G973nncJ/Nwp8PKP0tGJie37CBaf/NhH8fvfXo0vX/KF0pHdi+/G&#10;zy7/0XAe3HD9n/DRD3+odHTfaKLXmGie7+4doxf62l//avg6d9x6I044/rgJ5S0/IK646ldaFf69&#10;b38Df7j217v1FFaKf2s0W/b7Np7Gencn+z7sr7+v0WSA8SDUvimK+ZKXXnQt3DkziTVLjFOWnD3G&#10;mhavFJLLCpP/9AWicV2182/HyMhoH4sF0v0PPIR/33iTFpoEHEIgq/54jMDCarK6+jqEQyEFIxYe&#10;V/7yau0gw/Cs9rvuj3+WAuq4Uqy7FxvUs60VOxLQk/LiF58lf+NFZHMjh/WhJ+mOO+/Chz/0gWGv&#10;HrVo4QJt2B+NxnSbHTMYH9tp7a1yuRyTglkzZ2oHB3pNWT1JsZqP2/S20Pu2Qpbs2UvZebb0kcf0&#10;GMVhYuhVolfq+r/eoNX1kUgYbCvIDgeJ5Ng9i9m+jr1g6b2leJ/33feAenjHE9v0Xft7a0gapvsl&#10;LzpLOxdNRsxfPmc+I74D4w3bwjaRbCO3bPlyDU8jmPDd2lea6DX4HCeS57t7x5j3bA7QsWOHbvNj&#10;5prfXKudmiaSt/y7oTeUVd6Ml9XbHOZpPNn3x7833pvdyWoiGuvdHSvN/BDi36QNpvvz72s0GWCc&#10;rEhGu7N9pdHiLjf1qsnqXpi1Yn9xW7DoKLjFuHSWPEQMyDD2cuQ6PXOV8WryDlsxb4yM9q1YgL3u&#10;TRfhuCWn4qXnXqCFEts1sc0S9cqXv1wKyQTe/NZ3iF2Mhx5aindd/PbharTjjzsOjQ0Nw9XPixYd&#10;iXA4pAXteGIByuuwqotVXhxH7pWvuEAb4NsiZHHsOcLAyy64UNNJI4TNnTsHLzrrTLzrfe/X89//&#10;oY9ofFVS2O6tqqurccZpp+I9//VBrYYlFLNamKqrq8WnPv5RBZF3vue/8LikhR4nW8yzHQIYb7ro&#10;Ylz09nfquccsXqxV8EzzF79sVe2++30f0PxjNeFYYjMAtqn73Be/rOfxPi+44DyNazw1NTWpN43P&#10;j2lhj+LXvebVpaMT0xmnnaK9qHk+q2T5zowlvht8R2659T/6ztDuvPNu+ahYWAqx95roNVjNPl6e&#10;j/WOMe/fdtGb8fFP/Z+e/9aL36XP0eqwM37e8h1/2Tln49Of/YK+o+zUMhHPO+/vHW+7CHfffa/e&#10;G6vE2QxhIkMAjfXujpXmeZJPhMH3feBDCsT78+9rNDmuvPJKLeVOP/103XE4yxmwusqPrYkg0eSx&#10;ie51y8VufYmNJQZjC8HJqLIdg9XmUPaX2iPK6y8xssqb1Mc2jHkU9BT5kpFtbdvJ6/LDxuGWFc6W&#10;bFUHM2obJVUMV1plVe2Y0jaSh6/kaZfW9lzjvS8TEd8P2wuwr1RIjl+Ndzho2rSd7QT3p9iWMV8o&#10;TKiwm6zo0aDnhsN40MsxWdGTF48n9vj8scQqxVQqrRBc/jtHLw4LdfvdZk/Xs848fQQ48tyMWGWe&#10;2emlh9YG74loT8+j9vb58R6HhuICQL7hIWUmIl6XKvfa7WtN5Bp7k3cU758fTrxG5fkTyds9fcfH&#10;uu542t27S03mfdiff1/lMsBYJoffarzKB2f/yExefOgjH/x4Gvmi8JpjX7fyxRpNTLsVzAbRkSoQ&#10;Ch0CfQV5wYtugT9WR7OdTwZe4cGCgGKumIPDWZA/YL/+CPGlTCZT8vXmR7HgRCouPwJCinRG5ovs&#10;KiMqNVTnOteIoeWqzNMiT1Zv5sQ1kft/XlSC8H2pibyD9rtqh63Mn4nEUak9OadSheTkqtUOVR0o&#10;YDTaKXrYvvL1bwocHo/jjl2sVbQcRuiSz39WvY9GRkaTlwHGMo0PjOMVoiyobZu4RhbwvIai126l&#10;6Sut706a9lK4SoCg8k4CBqueCYwuuNhmsZhBwO+ULxoP/AE3ktrTKg+fzyNfrNaXejaXh9vlRSad&#10;Q2wgLQCZtr5o3C4dUJbASP6zvJMCjGPfiqZhssD4gpUC43jvyOS0L8Dt+QPG8XuXHg4ywPj8iG29&#10;Hn7kUaxZ85wOXn7G6aeipuaFOyOLkdELXY4rrriimEyltQ7/cNf4wDgO/Sie0R08OQAaCXS85tg9&#10;rexp/8aSBYz8z7qXSuVk104PI72LgMeRQ3NzBF5vQdiHjXJdyOez0FEdirLPxZPYTV/gMJNHdDCH&#10;eDwjuVKEU4AxL8sCryX/2cDozI/Mw8q08BqTBcZ9ATP7RdomdN+mbSL3yjB2vo723u5Jfu2LPC4k&#10;+0trh7cMMBoZGR0Kcq5YuQY/ueK3pc3DWyxyxzYL1MY3tjAc3SygGMsmptHOtM1SWWrtat8ys47J&#10;qobg//PIFzICh2yvmIXDmRNoTMPtzIsV4HYV4Srm4UIOzmIGHglXXRVETXVEh46woMVqB8k71evz&#10;WqX13RsXcv3J2PCdTtReSBotD/aFUaPtfz7NyMjIyOhQkSvv8F/qdjnx+tdeWNp1+Kro4ICoFmCo&#10;g6VkTin81IMj6+p5KTs20gSWCpaXqbLotM36X6UqI7JCOziW2rBHzo5BTPeNNE2v7LfOYYcUwhtT&#10;bns8K02OsUpatwpw0TtWSMm5WQQCdCkKNMp+J/cPgxrXLWPbRm77/B5kCzmkM/SKepDL8YpugcrS&#10;tRUaeZWSlYDVtiKrxiXuscwC2p3G25+c8TyRrO9Po1e1fKzLSpNMG/3EMcx6kyhrm/8ksuHt4X22&#10;6a2WbYvZ/3hsGOZLy1GN6ZW1XfZP1nKjD/B8uGlv5pI2MjIyeqHIWV9Xi+OOOaq0eXhLi0mWlGoW&#10;qLDosyCxvKjd3T+rqByOY4+182QFweGYJ2oTUen+SvdZLOZkn4CjVjuzSppBuF+DKivqctjkPOGf&#10;QjELr8cpxqrlHNxyvoUbPJcnVaat0g4ljXZ/O425Mtr+sY0abf/kTT8mSv9GOz5sFUC652a0L8Qp&#10;yNibcrLK5XL47mU/0NkkxtJEwxkZGR3ecr3zHRdfyh+kU046sbTrMJbTV1qR4o4eoZLK1ycqnjPq&#10;eROIyoJES6PFsbv02Nfk0XEvw3ByHWKMU2jQUczD4yqiqioIt4CgdmQpyP7hmGRpceCwOVwubU/p&#10;crp1qQMHFyzjlCGc2kt7QY8l9SBq7GPa3mvfxDKeJBt2SfuwaX7vfD4TMapye7Ky3wt7faIqv+6e&#10;WDE39mDHh4v21sN4xZW/hM/n0wG3JyP+DXPg6CMXLhhzOJOJhjMyMjq85Xrzm990aceOLgOMIlZJ&#10;Vxaoe1LQUgw/6jkTiMZqD7gzYGU8u0uLfU0eHe8yVhjCYl6WeQG+HAIBD6ojAUmA7KP7ME+Yk5C2&#10;x4mgyGXJOB2ZzvlKwpX/2LSBSWP682L8p27InafsahqGy91rnMMT1L6JZW81+VRopo8UI5mE2cNy&#10;Wa8N361SnBXhRtho152kiqZKWrU3wHjXPffi1ttu15kgYrGYDgz88NJHkE6ncdvttyOXy+sUf5zh&#10;4d833SLHlupvAGfK4JKzZwwMDGoYTg84FBvC0888gzvvulvHjBst3AMPPiRPv4i77r4HDz38iE6Z&#10;VltrDUXDv+3Va57DP/75L3R1dSMggLls+QpMnz7+IOBGRkYHt5z8sTCypFXPovI84T4axyBkFWt5&#10;mNHyrny/fW65TUT84h8vnkobGZZzy+bkJ59mDbxdaYRE9oTm0uUswOd1wi+Wz2YFIl1AzvL85XM5&#10;FDhcjsQrF9lppevmc1kU8hm4JR6/Gwj7PRKPS+KUrxEpkIoCn2OZ/I/12mNbhcrve6J2IMT8Gtsk&#10;T7W6f+LGsTFHGD2yFSaZNMIqj+fz8gwLlln5PjI8zT5um47QXmZszzpZM9p7cTYWzhk9b+5cnbqM&#10;vw0EtMt/9ovSTBaNOpXY/37m82ior8P5556Lm26+VYDwHj1/85atavb6ZT/8sXwYBnH6aafiF1f+&#10;Eo89/sTwMTsc4+cg1wvmH4GFCxbozBcbN27SY3fceTeuuOqXen4oHMIPfny5hjcyMjr05WR1NOdA&#10;NJq4DiSE7C9xfG1WQwd8HlRFArJ0wudyEBUthiiWqpNLVswLNGfzavlMTkCxICAioEEvpGQFq7Vd&#10;AiJuyRePFGouhxPZLNtFGtmy8mnvjHEcCGla99KM9l6ExCmtLQJu83HkwoX6EZaTD7iL33YRzn7p&#10;SzB1yhTMmDEdV/3ip7rN6f/OO/ccrFq9uhTDSPHYaaeerHG98fWv1bmWK8X4L3rzGzUMw55x+mk6&#10;jy/LCs6b+/GPfFiPnXXG6TqfNcMbGRkd+nL+5Iprcd+Dj5Y2jcYSGdEGxRc+NNpp43JXs+BD4M7t&#10;RJBeQQFHt6zr1IDq2StBA6uUIcAo+1g9zSWj4H7CouWskmNiztLS7XRLXF4LOJU+d2+W18261qgm&#10;oey8fqHn+ajpLzfN+9HzYV/aLl7cUcJUWqVXcl+Y0f5T+RRkrP2gp/CSS625eL/+zW+Xjuwqpw6q&#10;aonVzPF4vLQ1UuXx19fXYyieQDaTUTisrd05+HVDQ0NpzcjI6FCX87Of/CDOeYmZ5WUismBlJ7S8&#10;kOFFqU5hwEpzpbFaktWbuWxazcUCnoDBDiscGkhPLXkXuanexIJ6FrnkPnvYHIVG7s/mkUmlkU1n&#10;BZAs0JyIGGp3xuTaoGjbC1mj3YNtB0p7kl92E4h9aUYHRvfe/wCWPvIoPvmxj+L3v70aX77kC6Uj&#10;+1YOp3wkygch5162xY5uRkZGh4dYqhvZGq5PEyByCAAhP8KscQGVkWS7OLoNF9JWQb1L4S3GopS9&#10;im3j9t4a4y03tneznDwOSZMTeTFtEaeHi8jTG+h0I5vJIRVPwsEZWQQEhQbF2NaNbdkkrITTtMs/&#10;NrCnN4P783l2duFMMXJEtlmEJOXcRC6HIQHQlJicLVcf55+mcffivVkjOu40Dgg+eZO49rfpMyc9&#10;786sHJmMMVYrZjGJXvcRxsuMcD7CxvnHEE7Jk/LqY+vtKLfyVPDCFabamT6aBYm0siBGey23260d&#10;XnanaDSGWbNmquePf6ucN3l/KBwKYbZc584779ZmTL19ffj3TTeXjkI73qxdu07TYGRkdOhJgfHE&#10;447WjcNdhETLBIKG18uN2KTF57AREG1TsBo2xjiKZH85ZGjxXrFv760I13BKS4W5wKGigsMJr9uj&#10;w3R4vT4e0faJjoKskWk04bLCqswSLJIItQOGRM7YigKL+azccyYvBUcO6XweyVwBCQHOlFwzK2Fz&#10;cj75YXR422lW+sZWCXHKbE/+2Tmx/0wf7rga7cwxTHuZ88/UQjdeYpd8rMyfyuMVJi+yhLP/6VVk&#10;P5flHVas92en7Tymx/U9GT57hFlNEWhG+0Jsm8hOLpf94Eejjsd4xmmn4O577sNFb38n3vXe92Nw&#10;cLB0ZN+K1dTvvPhtSKXTeO/7P4gf/PBynHD88aWjVo/uX13zG6RSqdIeIyOjQ0mOK6+8Uku50083&#10;1dJ5t2+4hzILZsGl0hFbLJDHKgjlqBaWskbPoVjl17ZdVWcfpyrD6MXH1ch02HFRLNDdjpxVtDuI&#10;jk65LzdyuSx8bqd2dOH43IV8FtlUHD5nAVUhHzxuK00Ojp/I+ItuSZuAMux2cAKKOXoaea4DOeGY&#10;LD2Okv683HdWwDPHqmvmk8tD3pS1nW2h9lwj7/WFq4k8t8mp/B3Z+Z6MnR9WL+ixVYq1ZJSco18M&#10;lixP5U6Vv1+U5cPW780RstPIZTZl5pKmDsRc0szvoaE4/H75O/Z4Snv3vVjDQPF3knr0sce1Ovyj&#10;H/6QbhsZGR262vUX/zAWvSxKOTT5Ad7psSsZw4xpEmi4AB5d5QWqbSPFC41t+q/s/F3jYCx2qizp&#10;kCoCiKxuZO9owiKrnjlIN4fA0baLI2SdWx4Lq6etKmmrajpXcCJdcCCVdyIjli8KnDrcckJpysFd&#10;4txT8f4OBjtQGu3a5bbvpR8SI6x0oEz2e7i7d9Jo/4nPJBIJ73dY5Gww3/jWd3VMx3vvux+//u3v&#10;dIgdIyOjQ1/Gw1imgtMrrFPyMI4qFpTjMHapOs4uVHdXbtoF7y4iFI5T6GucJU8mxWhGpsuaG1or&#10;E2U/g7OtZCGbQTjohZunFumFBLwuDoMjJktND43eg1J7OEFECczetgUdRidPLyJZM+9Axu1FUiAy&#10;x9pruQ49mlp9LWfRr8nx/+DcFzNHjJ0fLxwxY/etNEZ5JjshTEzfkd1I3ouJsJqV0lJ8qjIPIy8h&#10;yF9+Nxyg3T6LKvA6Fd+bdhptWMylB3R5uOtAeBgPlAiNz65cpZ5Fr9eLMwQWZ86cYf12GBkZHdIy&#10;wFgmzvRiV0mz0Nvdj6C9n0u7ioZSQLN8a9YOUXnY3cVXfi2L+yzPnH1O+TUsWUC3e7FSWCCP6SmB&#10;pFviKeYzCPk9wgVapwyfx42A1wVZCFAK6Mm9s6wn/BFAnUVWJ0tatIqTnkV6GGWPnJ7POZCUqyQF&#10;IDOyr+Bwa/U3wzrFXODYbKzM9vLyeyHSiwUgL3iVPhZs2eA0GdlVfbYqnz0Bftwq54p0jCbrKNNn&#10;p1HiLKuSZlOCsWLgu8XOVOVi2suB0VRJWzqUgNHIyOjw1VjUcfiJBV3JtLAs26Zpr2YCJQ9JQV7I&#10;cwYMq/C1rVJ24WkXpGNZebjK9clplJQIdLmdAqDFvKAAPZByPzqMTg6FXBZFdRPuBAa9LLe1il6W&#10;soN3zgG5aW6XCwFXEX5nAYKK+iIxf4avLafZ7TmNJi4CYrnZ78DOd2EC78M+yPbK6+5qpYBlso/Z&#10;60ZGRkZGh44MMFZoZ4G4q2kBXrCqZ62CezQbKfvc8vVKqzzGeKxrEBjobbTWd9qu16lUCXmHxRpF&#10;neuZ8cs98MEzbk4FyOn/WH3MMdXs9OTlXmVDwZj7yuHF9nx6HQUEnXkBRyiESqASJJbbvlD5vb+Q&#10;be9l5/FYNvq1y20faJTrlhvfsEpZ++3lrseNjIyMjA5eGWAsk1XeVQLPTiPE2eBEYKqsPlRJUGtY&#10;njKTQpz/uG4VpCOtEkC1ULa35Dq7mO4vxT2K0Zs4nGwJrfNGc5O9n/VaBD45IsGsjiyW0ZvI8fms&#10;Tj+S3jJI5GlcWkMIcb/VecbjEnDUKQUZnnAr5+r/rXQqwAynaRSz7mb3pmHGE681no0a+341uaw8&#10;j53G7fE0nN8lG112ZLuzPZGcV5bY0fOwzCRpo+yVc0vv8m7TbmRkZGR0MMq0YSxTsejTpe1B20XD&#10;gDNSw2FlmS+VueWS2Pg/XVoDJe++MOWRfIlDNd7R0lGSppMRiwQvdGnLIaCmhbjs5tLrcutQOjqW&#10;olyfsOd2cP5oFzyynx1gWGWtnxASpsDVolNB0oYdAnL5uJOsouZY38kcEM8WkS7IcbZjZGBNDy9u&#10;tcfcnRQyyjRa3heZmDIpSMkuvXsJyzaXxJVhyeGR+cHwBJmdqrzGRFQJcPx4GCFt87n7eHmksmXg&#10;LnGMI97X7kHSUmXHrNHudeeesePanfh+6ceHpGV36clmRp927nCTacNoZGR0KMh4GMtUXu6NVyjb&#10;YqjhsCw8rbVh8diw8agddgwxCENpSA0/mnFRitPeLokwMBIR5HipcN8ZVMlQN7WDi3ZY2Xkm/0+Y&#10;UW9iuadRjPv0GMMIjNDraYmx2WbFoXCq8Dq66TXLjHCoSR02xlIeb8m44BrTRKgtN9lXGVx2jjC9&#10;p0laZRx7Jp5XbpOV5uo4NvIaBLvdWym/xpF1y1ZYy6ydEznXyMjIyOjglwHGcjnYs1gKUYKMowDO&#10;019uozqlSgWmFqL2tkBLuSlscEl3nBVqbEkcDvt8Budpu5h1TMNxWWH2PorLXUCKC9nWOaLLwaG0&#10;JEzYYmcWzvKgp/KYxMU2jrlsXqcLzJemDOR+ni8ragok/Gfv3q2xd61tAowjtkcLT7PSaYnLEZmz&#10;qzHIPrby/FaT3WOahBl5D7JzP6jyGhMxa8ik3ZsFl+Xn7Mx/e73SjIyMjIwOHRlgLJNVyLGwY+Fo&#10;zZ1cbqNVH5YXjrqsMNszNby0go4tOxCX41kpXDmYUPaSVeBc17SXwhEAmVZ2cslpZ5eSx7Ag8Cf7&#10;uK77FBSs6mf73vjP3rb4sORhVOO2HZbXE2OgMcwCRI162Ow2lZZxnxVnuVH2ugWrO826dnmkGniE&#10;lYefqFXGwbzcxeTQ7owqvwfa/lDlNaxnO7ZVnlNp1rMYeY59LXtZaUZGRkZGh44MMJbJ8iAKCMiS&#10;xl7EI23XQpFmS4fckU0dfkfMJdtc2jAhgRU87PHq7ILahjRKz5HQfDB2PDyv3CrjG9UYToIz3HA8&#10;LPTZE5ogKGHYts3pkKuVIrQ78dj3ZHkerW2mj+M0lq6s58oJyEpc2RzTznQz5Vxj5xmmczdQVWGj&#10;77XNun65lbfJ0+0Ks2BU0lRu3F9mlVeZiFXGUWl2fpeHr3wudtrte6mUvX8yxven3Gygs20iYrrK&#10;bSLitW2V39dkrmtkZGRkdHDIAOMIsZCzjIBYvm3tG1kQ24WiXXDqNtcVWCyzvUu2Uel0Ws+xC1l7&#10;yfNzUuDrlh1+lDgmapoWyo5DVoeXYna6rUKe4MF7tPYxTVzlNpdMG4FHN0Tcz3mjszxP1llFzX+E&#10;RIZh+0SFRtkcyySw2M483tU00JiywHQcK7vm82aSVjt/dyf7vbJNcr90ZP/Kes67t4loouGMjIyM&#10;jA4+GWAs03gFZPnxynAs3GWHmg1W6lGSY+VGDyJFINNzRHY8XHJMRJ7LsPZyIsawuxglQEdpmNJS&#10;10s79D4kDNNie6fse1OPqaSzxLNaLT8irXqOGM/XS/IY02yBo3ZqGVfWOWPbSNnps41hdgHEXWzn&#10;ve8vk8TsYiOP83/cPTL9e2vjabRz9odVXsvIyMjI6NCRAcYyVRZ6lSI4WQA1surODk/YsoHLXlaK&#10;++1zU6mULstBjLLj467R4hhNO8+xTP5XgsXSdrlk00q5HpVgVjimhWErqzgVCktGT6SeJ+G0qWAJ&#10;h+x7onSPHKdXbVxxuBsOvTOWVci+R9tKe8ewA6PR0zVS5cfKw9pm5+NwfkrQ0cKV23ga7ZxKs9/d&#10;3dlo5+zO7GsaGRkZGR06MuMwlolt8YYL6jLZ+1wuN5KpNLwen67nc0W43W7E40PweDxibmQyGTnm&#10;1DmhWa2tvYuLAofJFILBMFLpBLxeNzo7O/HUU0/C6/PiRWedBbecm8tl4XF74HR5iGACaEAmndG4&#10;LfqyTMfZK5XHdtrUqzks2VeUeJwStiBpEOiiY1OSIodkRW7PI/G5hPg49CLHBuT4jF65Tj6fRSqT&#10;QigURD7L+aDlq0JOzsi6S9LGSDgCo1wUmZwT8UQagUAQyWRSjlseyWwugzyr9OW6Ho8AaDYt6cjC&#10;LXBYlHskoDokHt5HAX4U8hzfMa/74PSg6AoglXXC7Y9IWuSZuCStci9uuTLvxaHpZv6U2uu5ec0s&#10;k6Rp5SCSfD4osA2pGwUBcnlMEpZAI4GYX2yfqXlaWhat9pe2eB+7aqTHdBcm0nEY5frD4vVKqyJ7&#10;Vfbu3KgUH0iZRgOvYTgrbY+nyjh4hdHvb6d2OWeX8HJ8l7RZwMtz6X12IV3af3hrX47DmM5k9W8u&#10;JcvKD00jo+db/Pt3u13wez0IBX3wydLo0JEBxjJlsuyQQgBjpxQLHlm8WmUlIcSJtAAcxyzM57nt&#10;0T+ObDYDv98jMCkw6PFK0IKsxxGJhAUm4wI7bgGnIGNAIhnFjh3bsGrNaqx89lkN8+pXv0ph0ynx&#10;9/X2oq9vUADQiRNOOEni96onzwJGrliwRMChmEa7kN4pJtgjV5MCvJiBW4DLKWniaQXen4CZV6Jy&#10;CnC5OEuL3mAePp8AYy4nZxfkntIoZuPo7+qS/V6EqqoEIsMQspV7l2vJPeUKLqRSGdz5n/8gIoBZ&#10;W1uDYCSE+sZ6VNfXomPHVgxFO5CRe84nY8KPKYFGy4NJgi0Q7nIezlQogCkJEsjzh+swbc5RcHjr&#10;kCkEBRwLcn25D943nwlBj/dK8HV5BRSLyHAIJLkvj0eei6SfvbudDvmhyguUCsTxHouFjJwi1ChA&#10;p9MeMgvp3ZT71mXRLbuYD5Y0S8q2CUO7AmNFnkscjN/WaIV55b5dwsh9VJ61u3NGi380VYaz3uux&#10;NdG4K2XHzWfsdqR0/XDXvgLGvoEh+eDMoqG+GpFwSAvjiTxLI6MDJf5u8KMmNhRHT+8g/FKm1NVI&#10;uWF0SMgAY5nSGbvdHl98Fn7cawEjf5g53zLXnU765AQOZD1fyKK/vwehsF+gROBDAIQAuXrNKuQE&#10;Xlpbp6K2pgG11Y0oFBzo7etCb28n/vXvfyEWi2LJkhNku1dhK5lMqOcxlcxh1qy5OPaYE3DccScg&#10;ncrKtfiYCDrsFOOSVU2cpotp3qWAZzoJUoWcQKzAlMBoXtazrF4U2PLQAynRuQWmOL0f5D74x51N&#10;J3S5/rkVyMW2YLCvR8MQ1nJZCRMMwxMIwucPAN4g6ptbccctt2BocBDRaBSR6gimz5yJxpZGJNNx&#10;BDw5hTXkUpL0DISLdSgfohfNBcnTorUNhxtpgbxAdQv8kVYUXFUawiWgSdHHWBAQTmQdyDj9qKqf&#10;KoBaxxMlbRnJ77R+2RL2OTak1+XTPGe7UT4nekb12RF25dkoKIoVeXUFxnLvYKVK+V+mXfJc8nQ8&#10;YKxUZRhu0Qlqa3dx2Pu5HA8aJpKOSu2SrlHiGO265enyOI2HkdoXwNjVG5WPUi+mtTaN+7yNjF4I&#10;4m/Ato4udSo01fO33OhglwHGMhEY+WNc/oNsr+t+ZxGZTErAsSAQl1aPYGdnO2686Z9YdNR8pAWQ&#10;Ors6EAj4sKNzB5KJlIBMASeeeCqOXHisgmMyOSRh2vHwww9h27atComhcFC9YJ2dXQgGg6ipboDb&#10;7ceM6XOw5MRTsHDhkZoGCxjpZRNALAGj3TFlhAiXYgQxzvEc8LoQCvg13QTGHIfBKbCOFgqLbiFH&#10;h0CdTzjULcDr9bmxdtWTyAyuwkBPB0Ky7ZEw6UQCBaGZYCQipwrIBQICYkWBzIycLyjnknBeQh3k&#10;OnmBSnos6WGlhzCPggAjoY5V7zpDjITzuvMCtmynyOppSa3Dj1Tei3SBQFolwCf3mkrJj49An0Bd&#10;Fj5kHSH0p2XbXQW3L4LWxlbMnNEmYMvbzskPVFyuJxiYLyIcrlKAdwmpsvklq7+ZGsk0WTKfSh7G&#10;gncEMI4GSPRGlmtkGIlzAh7GymdVGYY9zhmVrdHTYYnHaFoNP4Yq4xgrTlsTOWe0e2ETAYrHvC75&#10;UDDaa2CkZ5FNVtqmNJf2GBkdPNq6vVPKwZzxNB4CMsBYJhsYLVmeRRbGrF5jW8R0Jo5Nm9ajq7sb&#10;WzZvQWtrCzZuWouVq54ReGSbvZwAZVLPy2YFioRQqiL18scCtLbMwAUXvAqJeBR/+/uf1VuZFhDK&#10;C1gRsuhhZFvIoaEhgUEPTjv1DJx80umyLy3QeLLEKUAlYVkTawGjlcpRgVFAiDBL7yKB0e9xCRRK&#10;WIdsydMm5DmcLhR5XwKWBEaXAKPXVYCXYJhOYOum1cinN6BvxxZE/BJXXgC5mBfATaOqvknATtIg&#10;oEXPnt/tEZiU+2aVMXFMLhYIhxBPxmVLQJJeP/mnnkV6/wQqrDEdJaVOVuGzrSHTJkAoIJvOC2g6&#10;AsgUvcgWXeiXAjMWiyMaTUj+ZJDKuRBLAr2xDJLpIro6e7Hk+OPQ1FwPv8+JYMCDmpqIRO7Awvnz&#10;JS9ciCaGUFVdp+1IHXJNehqZNkmNLOXZCTDq9Igl7QpIu8IZt61g/J88g7K5pPlIeKwynspHZXci&#10;sqWDopeFsaLfGcZ+1ta1rf17AoyV+ypVeXw0OKwU95UDo88tL77RXgEjq/d6+4ewYN6MXZ6BkdHB&#10;IP4urF67GfW1YdOm8SCXAcYyZbIWENDLxx7MLPwIcOwA4hYo+sc/r8d9998FNjbPyg/5wiMXaHU0&#10;my2u37AaXp+AmYegyXZ6hKkcIpFaxKIpeD0hhEM1Eo8TQ/FBiTOEvr4e+AM+DA4O6HXT6aSEjwjs&#10;NCA6GMdrX/NGnHnGS9Uj6PX44ff7FDStDhojQZF/lNy291m1rTkE5HqRgBfx2CCqwmGr44oQSSYv&#10;91fMaFW1kCGyyRhig71YteJprfZKJCRNrh70d25FQ0SuLSCZTMQQClfDG6qGOxBGWs5xSnp8Eod2&#10;rhH8EgpFrpgD2YuV5ym5ViojoCg7cgWn5FVAjltpZbUxPC1IZR0CzzmB6RT6BQr7h1KIpfIYTAgQ&#10;yjPpzziRSafgomdXwsQFHl0uPwLBKrlJt8BjWvN72tQmdHRslrjlypIBzCW2MeXza57SgkhVHRob&#10;W9DQ0II5c+YhFAkiyGcrwN69o0/y11+CL+ah9S7YMKbpFcDmku8GPwgCgYB+SDicDhR08HJ2cNLg&#10;I1QOV/bzsWUD1rDkeDkwVoZnuiqvsUsc44jpKU/TaKq8bmV4a3PXOMrj9nusTlOHu/YGGOldDIeD&#10;aKyvLe0xMjr41N3bL2VpwngZD3IZYCyTS8hvKBbTjirVNTXgrCiRqgja29tRW1OLf/zretx99+1y&#10;PKHQyB7R7GhRW1eFvv4uhUFW57KnMTthEEA8Hh/iQxnMm7sAGzdslfhCcn5M4YMeRfYOZoHAuLzy&#10;9cUOJolEQiCnGrNmHoGjFh2HdWs3Ysb0WTj3vJdJfAQ+gZiyNowsoAkNhBtuy6UF8NxaxexxCLzl&#10;BLYgYCdg5BbASSSTAjl5bUvZ0b5N7jMtx1zqQXQJ5vV079CG9QOxdngEKv1IwysQyI45tQJcvXI/&#10;vQJ1gz0DiA8MoFrSH/A4xeR6nqKAmB95CZ+X9GQ81XB4grLux1CygHhS7ltAMJHMIJVIojfmlnVo&#10;OxdaPJHCUDqDaJLQmEQ8W0A0IyCWzaiXMydpD7rlPuT+AoEQqqtr4RJ4TWbS8ozC6JN7Ghzs0Txw&#10;uyQPfH7tlZ7L856F7ItynwKbrDoOhQXiq8LyzDwC81VoamxEW1sbpkyZImDZKM9FvojleRCyPXJN&#10;dngiKLJHOPPc6/XqcyQ08llnM+y1zSklcxqOPegVKMvga1fwGrmt6DeS1XbReHHsC03kGpX77HfR&#10;3m+A0dLeAOP2rn7Mmj4FfnkPjYwOVqXkt3Pjlu2Y0mQ+fA5mGWAsUywR06Fl0gJvBDCuEwqo5cuX&#10;49rfXy2wILDH4XecEi6VFtBLC6ixI0cawSA9VAIkss02iawWJjzU1tZjR0ePwN9i9PT0YGCwX89r&#10;aKhXoOjp7dLtgLYzzAkERTAwMAS/N4SpU2cJiBQwZ84ReO1rX6sQU8gVBYhKvXor4IKFtYMQ6s4r&#10;xHkdWUlcHLl0DD1dHejt61aw9Mu9sXogmYhj29bNiEYHcOTC+XJ+XgunXCaJro5NqAnK/WTicBez&#10;qKurh0dAtjOaxi33PIhNG3oF+tKoCQcQ8jrQ2lQtcMVq+SE0Nteibc5cDDprsam9G90DGQwm5Icj&#10;65EvTYGuRFYBLCFLgiKBOZfJatvHgoBuVsA1y+preTvzGXbzKcJHIBcSZLV3dXWN3K0Lbq8fDm8E&#10;wVBYnlsCEUnL6tXPwiXhXA4XPC52gmG1c0KfGav7XW4fqiI1yMm1KJdAP8MQphW4JX8Ignz2NfLh&#10;UF1drXAalmscccQRmMFOPQ0Nw15GgiGfWybDTlGWR5Lvz1iguDtVtmEcTZVxTTTuyWgi16jcx3zj&#10;Pnu/AUZLewOMW7bL78aC2SPeJSOjg038TVixegOmT2ko7TE6GGWAsUwpAaOnn34aPp8P999/nxb6&#10;L3/5KzBz1gw89eTT+Oe/rsdAfzeSqayAX58AoVcAJQyf3wuPwBm9iuk0221x6Be2abQGPabbqLqq&#10;VmCvGn19fRiKx9DWNg1d3V0ClBYssSo6laIXTEDHw+psAocXTY3TcNKJp+H22+/EkiUn4a0XvRUh&#10;gReWyUQna4gdAaKC1YObPYJdct1srAPxwV7kUoNgV5HoQDciVUGw40kqGYer6ELAH1LY4TUJuqxm&#10;7+3txtJHHkRzfQ3myB93TUigsq8TVUEvqmtrkSq4sWMgiT/ecBN6BzzIpIsCcXlUhz04ZcnRkt5q&#10;bN66DmG5VsvM2Xhm6yDufehppBBEf4ydYfxyn5I/Ar0OoUGPJ60eTnoMPR4vHG6XACOrsnNiWR1D&#10;0ZvKq4cv6A+gqiosZOJCfzSmnkJvIIyq2lZt68WGnc0Nddi8eYOA6JBki8BLwSH5m5RnymfCNoZs&#10;NhAQ6JfrCyDymfEPwO2yhuahOL82150uyRvJVP7YMX9cXp++GwRL5hvTS88igZJg2dTUpFA9dcpU&#10;1Nc3KEzyGbG6nADKNpPs/DMWEbJJo1ZJW8yl1y4PzTEjrYHWdyf9jBhT5VC3O1UCSmV4a5v+0J3h&#10;dgIjt4oCjBaQH+7aG2DcLB9bi4+cW9oyMjp4tWzlOsyY2ljaMjoYZYCxTL+/7mr1CNILSKh7+ctf&#10;jlWrVurwN3PnzsPalSuwaeMG7Oju0XZ5iVQadeolBLwCjBw8O5t1Ctw4tC0jvZFeD0GMnU/cAhk+&#10;VAlcZPNZJJJD6O3rQTjCNh30ShFCvEilU3AHBDRZ6urA0144ix4EAxEcueAofOi//0f2ZeFjr19h&#10;JLkqcpkBFDKDSMb6kEmk1FxIwC8Q5BaY43iF0VQOoeoaKcSdyER7BGAc6BuMYv2mjVgpX37d3UMY&#10;HEwgk4pLWlL47P++H9NqgogPdCEv8efTUfWqFQmMnYNob+9Fd5TtLtl7uk/uLoOpLY1azRuV64eq&#10;6zCYzeOJ9e24/9FnUfTXIZX3CYh44GH1dj6BmiA7pxCmw0jE6XEsYkhgcpDsF65CTOiJAOWR+Lwe&#10;NpgOSr4KEAtQE9oCfsnLtAs5D19h5rAPYfbczsQwMNgpsJ4TiBHAowdQ4JPNCDhOpttDL2dCnxe9&#10;yYQzlzOjHXgUwiVujjVJSNSB1OlxlPWcdh5ya3iCEuPhE2D83GeNiycrRSdCwQj83oA8tzBqJC9q&#10;a8XqQmhuCcmyzqruluP0YrJ9rEvid0va0jmCrTx6SSvfRXouLc9nCcjYKYnDFDGdss1qd7ZxtcAW&#10;eo7HyYHfd2o8OKT0w6ZMNvxRXHK7XNYHkZjSLcX0uPWjh6Cs3lfv+Nc9HGSA0cjIAOOhIAOMZXrl&#10;heciEqnSNm8syGOxGGbOnKFLJ6uYpVBNxYcE+IqICyxW1VQrlGTSCQEVr/Z03ra9X6GQPaoz2ZRC&#10;RC6TR17K41yWPiYXvD6/gs/Q0KBWPycSSe00wWrmltapmN7WhlWrV+pwNexh7BGYCAuI5QRuLnzV&#10;q3DqCYsQEHjJJOXaqRTiQ10ClXGxLLFUr8P2isJjkAUGhpICdyls3NqO3q4ODHRtwwnHHYV77r9b&#10;gLFDO96Ew02YMmWWQGEtQgKsZ794CVxyX9H+HUjHewROJS+mT5c0FLFjx6CkPYNYmjOssI1kWtIS&#10;06pwXyiCSF0TnlqxBtE0kHDWo6N3CBu290r4vORVEnNnNOHFpx6NpmofqkMu+FyS0LwL8UQOG7d1&#10;4ykBWGdVDTJeH7p7e+EXGssISBY4WLpb4MWVlfWcnCN546pCHDn4g5LuYIOES6OpKYLYYLvkRwq1&#10;EXlGkreSSv1Hb25UnifbGhIe/QG/gGdA9qfQPzggx4bUu8uZYlwC8PQYZwR+PG4BpmJawEyAVQCP&#10;1c/0/XFMRwIjecstYM/B3WW37tN3Rp6deo3pyZR9OYE/whevzWruuroG9S5XSTq5bGhq0nazdXW1&#10;6r1mG1l23CGWqddP4mSea1vJPIcqIixKnKUe3ozbQcquUCU0jgeRtoeR4WiVHkd6FxUah+XQNNED&#10;m04znxwI+kqHDnMZYDQyMsB4KMgAY5ne91/vxNve9jZMn96mHiAaO6Bs2rQJ//rXvwXgknj5BS/H&#10;HXfcgd7+fq3aLeYFJpwF+ATM5s2bi0eefg6BUEhhIZNNIyFAN3PGbPQPRHVIGjgDCAQjGOjvkcLV&#10;JeenkRcgaWxoRIPAQ3NjMzLxKDZt3iBQ4dSOKSGB0Rkzp2DO7OmYOrUFs1tb4S44kU0V4RZAyefj&#10;Aoh5gR+vwJEDsahAUTyOjs3rsGblcmzYuAMDkva8UwAtHMTRR8zCW95wLh568A5s2LIRgXCtxH8k&#10;prbOFuBgNXEWtVUeuLM5DPZ3IhHtgiOfxKyZ0yV+Jzp29CEep3uTbTQ5BmMOeQGxvoFBBCJ1qGme&#10;in/cfAdcgTokcvVw+SPY0tmNrR3bJZfTmDOjDmcuOQK5RA8iAk5epwd+DwcDF9ATaFy9aRva+6NI&#10;EFYIXs4cpk+diZltM1FfF0ahmNABuh1FnwCsG5t7BnHn/U8JpdUIGDoFwn04YXEbmquccg8J9Hf1&#10;YihdUFhk1TC9doODUd3mcyIwBsJsf+mRZxOCxxcQyPMqDMbiCbRv34H+/j4kh6Ja9U04DMmHRSKV&#10;RVyeaVYAk1MOytnyLDlQj8Cs5COceRQ5paFAHx2T+YI8bwfH3OQ90RMt1xDQYztW8pt69di7WyCT&#10;gzSzd3cgJM9MALK+oU7bvNbVNkgeNMmyDkF5zwi0HO+zKLBWI/sU7Oh6LtNkYZFiPDYs2iqHRgsW&#10;R3olKeYpOxq1t2/DnJlTS3sPbxlgNDIywHgoyABjmZY+9gDmc9w+jjEoudLd3a2F5AMPPIiVK1ei&#10;OhIR0OjHcccfjy2bN+GZp59E2O9BbdCHkM+pPWvvf2o1nF6fQJcAl8AQq6wFBdRzuHHTZgEQdvRI&#10;obZW4uqX+IscMFugQUIlBU6qI0HMaOFc1QU0NzXgtNNOEjiiF0sgReCBQ+8EnCH4nREUOZfz0BB2&#10;dG1Bd0871q7fhM2b2wXcEnjp2WeiqTqApx59SD1lwToBzQVHo7a6WsAmj2PnNeDJx+9FPB1HuLoe&#10;DU0zUFPdovFVVwvEeQSw4klEJY3xwW6wHSQHxy7mnQJQ3QIGhAWxQl7AVaApk0OPQF6otgkx4ZXH&#10;VzyHDGc+cVbB4Q0imkijs6dHruFHyJvBoiNaMb2lBvXVYdRV1cIl0BgO18Dl8SMn671y7TyrYt0u&#10;+AJOhPxhhdIhSQvhmAOeF7IeyQ8XhhDBFb/5O1yhKci7BdqKQzhx8VSce8oCeJJ9qOWYkBwySZ4l&#10;x39k1bMOnZROKTDSg8epGGNDCXT19GGHwG0ynUNUtgdjCfUOp4QBo1m5loB4UZ6Wxyf3NJTU9qwc&#10;Jkg4FJ6CX+5DnpXPi1QmjQy9z6xWLgpQygN25ouClKzu5uDprC635x5nlXbJGykPuijpZHNKDtbM&#10;9LEDlQKo7GeVuFsiC4cjcg8hOZ/tTvtQX18vQD8b559/Plpb+aO8E/RGA8bKfZVVzrZGC0txNp3y&#10;a3CdIE5Y5Kw6K1aswEnHH1M6dnjLAKORkQHGQ0EGGMt0wz//qMOqsAB/7LEn8OCDD+FFL3oxHpf1&#10;Y489Fs8+uxxLlpyI++9/QMrHPHwCGtHeLq36nT2tWaux13VGkZRCnJ4qAmNKYOrid1yMp55+BuvX&#10;r9fqxPr6WnR1tSOTiqmHMRIMICwA09rUgsULj8CRsyLaDpIQxaF92Ns3HGKVdE6HdNm+o0sK5DV4&#10;bOnjuOC887Bq9dPYuGU9IjXVmNq2AE0tU3H0ola4skPYvGaFpCWMQE0LqpvaFAyCHhfqPSlsXvcM&#10;8o48ApFq+IP1CIQa5L44NA/b8mUlbQUM9HQiNdQHrwBP29QpEAbCtvYdAgVOQR8BG8k3p5yTSRfQ&#10;OziEDe1d6EtmkZB9HFbH7Stia3ufBPJi/oIjcdwxx+CI2W0CPSkB5bzsZns8wge9VwR1hwAYJF0C&#10;VgJI7OTBNpvOvNUkwIU0CoWEBo9G8wLfTkQLdbjxrqeweuMAIk1TEY13wYdevP+iCzCvSe5deCxd&#10;Bjja+YQ1zKUqVcIZhxZ3yLV5/TyXEoBLzmyjaXL5kXELtEoaOOd4WmwwFkdnZw+2b+/AwEAUg739&#10;6u2LCRxnOMe1wHVS8sXlCWgvbo5V6QbbJLLdoTUED6u7uWSPcXonc0UvGRxurwdDHF4pHEYuL1Aq&#10;Gc+Pl4K8P27tlONENpuXdyKrnkUCI/OvsbEBn/jkR+Vd9KCqqko7WbFjTiX02R5EqhwK1ctZWme7&#10;Rn745BRuR7ZppEkUZSrqKAFMqzXVZbWOz2lkgNHIiDLAePDLAGOZ3nzxK9VDFApFZEtAJBrDoiOP&#10;Rl//AFpapqCpoQ733Xe3FMTVmDd3HjauX4v4QC9OPeE41FcF8fjjj2HNdoEVzrNMn6HkbCIeg09A&#10;knAyY8Y0Ac+j0L51E/r7uuH3uTBzxlS86MwzEfT7BAzdAmdxBHIZNAgAsCfvQN8Alj70KLo7ezGl&#10;ZRpuufkWDBWjaJpai6MWLMK557xU0rESm7auQ8OUqZg+c5H25q2NJBHr2oxEzw65TgCucD1CtVMk&#10;SU4BXTci+SFs27AS8Bbhr6qBL1ALt9saqoaD2nDWmlxW4Ke/F5mhQbidRUxtaVWY2bptu3ZGcTo8&#10;AkECjgKHbPc3lMpiy45uDAjETJ8/HwuOXiDAEVfvXE3dFIGOoMCSQEU6LUSYhkdILYWoMKoEoCRO&#10;q0+wAIksS3giIJeFi3NCC/QRGJ2unLYhTWX86OnLYVOPG/c9sg6PPr0eVY1T0DazGb071mDOlAhe&#10;dvoS1IT88IfZo9mnYy6yB7RbgFwSITDEDkgJNMvzoyuRQEiA40cD08DpBZkQQqagopxjASTDsC2q&#10;Dj4u2/QOet0SSjZT6TziHHMykUdsKIOBwRS6u/uwrbsbW3u6MSjvE73M9Fb65V2hx9Enz8zl8kha&#10;BCYFjtmuleAcCEf0faKnMiOAyPnKs5J/9EwS6JgWdpqhZ++oRUcLeKZw/InH4n3/9T6B2AFtU0jg&#10;q1QlMNriflbbExTZcYXb9piS9nE15g1fAt1pwbh6HeUDJJGQdzjgQ5V8NBk9P8DI9+dP1/8D/7nj&#10;XnmWbrzp9a/CuS97sf4W8WOFg8+zyQOf5WTFjxyOqMDzx9NVV/8eJy05DscuXlTaM7r4DnJ8W37c&#10;0ONvdOjJAOPBLwOMZfrQJy/WXp7s4ZoS+OnrHdD2aZyPmGMu6pzIUjjSe5jmhOqNjTqg9OlLTkRd&#10;JIBHH12KNdu2CTAI1AjahKWgd0lByhlRqsKspgbOPusszJs9C3PmzkT7ti3aJpGFPwv+dDKDwZ5+&#10;PCOA2CaFzM033oRY1Oqd/KIXnYUjFxyJBx94AM6qAlqnN2FG6zStXt64bjngzqG2oRn+6lb4A1UC&#10;Fn0Ci9uQHehWz2dA9nsiDQIhbnhdLvjTUXRuXwunzwEfO/oE6uFyy3msRpY46WVMJgYEYGPIcRge&#10;AZXm5iYBogLa27eTrQQZWJXL/zsVrDg465DcS+P0aWidMwNJAc4wq9ElD72BGjgEFlnVSxiRJEih&#10;k5JICIeU/J/t9yRWevyIixYyFpEtZOT6BFN2DEprj+e804P27jR+87t/Y9WmPDLFGrmODwOxBFqm&#10;1GNKa5XcRhJBuXd2hOnr7hDIzUthZA2u3i8g7BJo9EjhxI4lQb8HAYHJSCis3l52PGqSfA8HA4gI&#10;tAUCDjme1cKXcOeRG0gLaHI8S8JTXqAsEHQjmUzp87c+GFySj1bnGU7FKNiLtEvSI3lESOQHSU9P&#10;Lzp3dKGjYwe2bN2G9Zs4B7k8y7pGnbi/6PRJfFmEq+rgkeu+5aK3Y+bsOepRrKutV+DsFwD9yU9+&#10;qp7O5uYWRdsPf+TDOgA5odJqI7nTi0jZoFC+zxYBkU9Ae2izilzCMI7yePTZ66nWc6OXmH8bBPIB&#10;zVsX6nWsTKMDDYzs+f+Nb/8Ic+fMxKteeb5+MFz96z+guqYKH3jvxVi/YRN+94e/4nOf/ogC2mT1&#10;yGNP4r4HluLTn/hQac/u9b0f/hxnnXEKTl5yfGnP6CLAfut7P8HFb32DpHtWaa/R86Wljz2NU5Yc&#10;W9oaqbGOjSUDjAe/XBdeeOGlXJk+fbruOJz1l3/8VoGAHpakgCN/aNnWra+/TwrtFCIChX29XQIG&#10;QS0Q2SEmKT90Ozo60LGjA7F4HH2xAZa1cJN6chmc85IzccbJx+MV578E559zJo6YMQM1/qBOqVcV&#10;9GPt6tW49cabcf0f/44H73sAy558CgFPDqecdIwUwHHMmtWAU045AkcsaMBQYiNCVSk0NoVRVx1B&#10;yF1EQACqmO4VMMqiKuLTga3pPONXei4ehaeQlWN+gchqOD0hSRp7FnvgzCSRig+Cg1Y7vWxvKWly&#10;BiXt1tiDHB4mlYqiwImwBTo4TzR77ZIS2MuYYrs8wgm9SpyOr+gUsKnxoaVN4NOXg9MtgOYICGBx&#10;OByvgF9OoLGIHJICeAlJZIb+TjgFYlm5zX8clcYhMMX2fjSSqYOz0BBLZZNzUbvYRlDuY3tvErfd&#10;8yRcoelybcIuZ9VJYnBgEJlcHsGqRvTHncg5ahGpboM32AyHpx4FV43cc52s1yHviCBdCCGaCWAg&#10;7UffkBtdAwU8t6EbTy7bgKWPr8EDDy3H7fc/iRvuegS3PrAcdz20Anc//Czue2QV7nt0JZ5ZtQ0b&#10;tkfRHQf6ki4UPNUQQkfBFxTzIS/pL3LaSC+fTUogkx7FIkJ+FxpqQ5g3tw0nHLsQZ5x2Al78opNx&#10;/nln4ZWveCnmz5+JanmmDQ0cONyNE49fjA99+H/Q3DJFO8DQY8r2jRzKqEHgdunSpbLPq3Xs9C4u&#10;WbIEnNXH9g7asKfAJ8+YS3u/LQKmei/l/czKs2evcIblu07QZ9U0/z7oVeVpw3EqMHJYH/loiMdw&#10;5VVX4MVnvagU6+EtNg3YU7ENbXNjXWlrYuKHyB133Yf3veftqK2plt+wABYftRA11dXy55THH//8&#10;dzz51DJtq8uPQHod77nvIcSG4vj3Tbdr0xOes3bdBvzlb//CsuUr5eO4Qe4jgvUbN+P3f/gbVq56&#10;Dj29fZjRNk09jdvaO3D9Df/GI48+oZ202Muf781DSx+TD956hUxeg/E2NtbrMVv0WP7j37fizrvv&#10;R1d3j7bLnTN7poLvAw8+gn/KsU5J6/S2qfoOGu1f9fYN4PJf/FbKvUF5bxaU9lr68c9/i3vuf0Q+&#10;AI5FMDC5j43O7j7UVJlah4NZBhjL9Ld//gVegSurQ4dLZ1thr1gv5z/OFZDkGIkskKUQZTUgPTBZ&#10;9nyWQvbII4/UHtE9QwMCOlm8582vx/suejOOnDUb01ub4SvmUEgM4pGHHsRTTzyJ1c8sw/W/uxZn&#10;nHCMjovYIlBw9oteKtBwBhYtniNQl0TIk0ZDjRtNzRF4fVLIF1MoZKII+8MI+yIICLC5BMLo6eI4&#10;fgFfWP6IQ3KuG7l0VkBSYMFR0NlQsk4BMzkuSaVvCLn8EDKFFCBA4xRYdIkRDuhx4xSBHvk9Z9vF&#10;YlbgoGBBaCgo9y73FhUgczt8uk4j7DnYW9uZQ6Q+om0p0xl6ocIKaNmCW6KQ/CpwyBlBP7dX87RQ&#10;cMHrCMn1vMjnBEriaQz0x9HV1Y/27T3auWZHVx+6egYE1uvgkbQqomo1sB+pXBh3PrACfQk/vOEG&#10;uT+vwuVgbFA7sMSlsOVYlgGvDyl5jmyXSCDmfNY+fwihSA2qqhtRXduEcHWzLFsk7c2yvwGBSCP8&#10;Yr6wwG+wDu5Qg1iLgGkNkgKX0ZQXsbQPgykfdghgrm8fwqNPb8TSJ9fi3keexd0PPYO7H3xSlk/h&#10;gcdX4LFla/HMyvVYv2k7Orqjmid+eY5sp8oByQnKbCrA7vbhaj4PSMFapYOhn3TcfJx8wjzMn1OP&#10;VFQ+WAQIA/KA6NUku+VyRbRNn4lNGzdioxiHhurq6saUllb1VCcTSR2aySlgl82kdVxHyQir0Jbr&#10;KqRL3rCndV6ed1reY3pNKUI6qzA5IDzbXlI8wnOtHuPW8DocHN0lHwO/+93VuO++24VZcwK/52j4&#10;w10HGhgJ8Hfd84CC2JzZM/SDgU0TCH18roPRqHzgduHcc16EGdOnaTOM7//4CnR392r1cdu0KXj8&#10;yWdw9a+vwxtee6F+NF/2g59j8eIjBTqrFBT5IfKyl56FqVNasWnzVnz7ez/BOWe/SD5+ZuE73/sp&#10;pkxpwbSprQqMDzz4qHw4n4Wmpkb85BdXY+H8efKBM/Ke+JGyes06nHLyCVhwxBwdDP+Kq34rUNuF&#10;17zqAqxbvxF//+fNetxA4/4VQbCurgY3/+feEdBIWGTHyo996J3ybFt032RkgPHglwHGMv362qu1&#10;tyyrEb0evxTkISkkvYJDAjz5goJQrfzosu0ZC9V8Oo1ELKbVkieecIL8cG5BXzyGWgGrN51/Nno2&#10;rcPyx5biyUeX4s6b/4UqrwNr1yxHixQAC2ZOx7xpLZjVWgOfM43pUxrlj3AqImEOySMQlo3CkewX&#10;OHRolTKLaba3c4h5vSEpnCVdAoM5gVZ6OTkMDHvucvYZuQG5Dyno03EpPQT+QiEBqhoUFdQ4EDi9&#10;gRmBoSCCAmIc6ofnZ9I5uIQecqm0nJtEJjGgvZ8luPxIC6QIoRYLAoz9UXhdARQ5pI4QB6fcy8t5&#10;TvYUl/tgpx+3u0qgrA55CeeU/ElJ4UVP7fIVK7Fq9Ro89eRybNywRT0K29q3obOnS726nA/FJWkM&#10;cWzCujpEqmsRClVhe+cOPPX0k2isr4ZfYN3hCGDjtigeeuI59MbdcMqzKgoPhqoEiuUfe1Gzx3de&#10;ln093ZImuZ9sSnuZp8QITsw39RJL4ZdIpNWjQe8GQSgrz5sV5E6PD16BcF8grJAbidSiprYRtXUC&#10;mVX1mn/+cC18oVpUR5oQEMD0CMzDGdQOLNmCVz4k5Kt9IIWOzqQAYwzLV27H0kefwz33PYU7734M&#10;Dz64HE89tRYrVm7Buq3bsVVAORpLgb2ow0EO8O1BlTwrv8elQzulJM2c1rDI8RfdPoF1yQ+BSI7p&#10;+fgTj8p9Csfn6fUD5s9foN5CNrXgx0Cm1P6RvcVd8p4QBNl7nIOYc5mT5zQk+cZOVgxL+KgSAJUV&#10;BUWdsYZfHZLXiWRcwkYF9OPw+zzYunUzli97Ejt2bJNzE7jg/Ffzz+qw14EGRgLVSUuOV+/cZy/5&#10;Bu6XJX9XpgrABQMBOe7Gho2bcdGbXiPPNqJ/B/QAfupjHxRYm6sfCL++9k/4yIfeKwA4W6EyEgnh&#10;scefwllnnKogymYQb37Dq7WZAqu7Xy6/d2eefjKaBQrPOO0kTUd9fZ0C4ytffi5OPul4BVE21+ju&#10;6cWihfM1DEWvdV1tDZ5e9izOe9mL9ZrPrd2Ae+9/WNNED+WiI+fLu/2M/L45dbQGo/0rAmE5NN59&#10;3yPDsDhvzsxSqMnJAOPBLwOMZfrDn36vPTwJDX6fH53ydVsjwBKPD6Gvr18KaAERKXgTQzEE5XhW&#10;Ct6iFKCExzNOPwNr167DoBSeyf4uNAaL6N66BrlkHxYtmKWzmsxta8HUxgjmtDXBk0+jqdovEJCV&#10;sjiOUJgzkLi0XR07dhRTg3Bm4zqji4cdIyR99ChxcGynbEvpL4BEvOJ8y3mFLK8U8m5fAAW2NZPC&#10;n+M8hkJ+FGU7lXfogOND0Zi2RyQISPIFEOgpEsYUYGSnC3q8EnEBkhwBakA9l0oekoJQkNX1WQwM&#10;DMLj8ut15ddezCVH5XhNEA4BS58AVg4eAaO1WL1BQGjVCnR3d6kXcsrUKViwcCGOOnox5hxxBFqm&#10;NGParDZMmT4V4ZoIwtVhVNfXCHhJwRbwCHx5EAnKfimwjj5mIVavXCbA3SDXqMaTz27E8jXb0BMr&#10;wusPSlivwmLAL/kqz4cDnbMTCNvkZbI5hcO4PB8OxM7ew6y2HRwcxIBYVMAnOjigs/oMxQYFsAiS&#10;CQGiGGLRAUSjgwpI7NDB/UlZT8kyI/GzZ7AOJC4fFoRnrzwDv6a5RmChDlXV9QKZzaiukXusno6q&#10;mmlyf/IO+BvgDTYhmbc8ltt7OUF/B9Y8tw1PPr0WDy9dgVtvfxD33vcElq3YjE1b+7G9axD9vL5k&#10;fUrMK0DpDwYRT0RRJzDd2dWBDZu69fo93b06ZeG8+fO0jRg/Lmj0GLFTD72E9BDSWGizMOcMQ/bg&#10;2+zRX8upeCQcgZFgzfdGO9E4C2jfvlXgMY+FCxZIXiSxvWM7VixfJvGxPWsaF77ytXxxDnsdaGCk&#10;+DdAb9y7Ln4zjjvmKNzw95vkvVqHE48/Rv9+Wc1MwKP3kcB4/wNL8aKzTpOPQr9WTbON479vug1/&#10;/fuNWi19970PCvBNxemnLpHn3oHNW7bpOj8+7r7vIYVEVkNTrKImLFIExlkz29TbSK1as1aX5cBI&#10;8Z164KFHcczRR2o86zduUk/miyVNFN/PDvk9jsvfcOW5RvtHI6FxYK9gkTLAePDLAGOZfv3bX0kB&#10;WBQWY3Uzqz4LChxsGF5g1Su9b7msVu355CteUAkNdXXaXvGoRUfKj+EaDA4lUeUpYPHsepx0VBum&#10;t0SQS8cwvbkBYYk3KMeEDREQMHQKVlVVe5HJxwWO3Ap9nJ+YnrtCJqHePo7L5/RHkOUUgWx7KIW3&#10;NxyBJxiSH1GOB+iDh20EfSGBRD/SecFNKc8JmPQqsYAvFDk1nlxH4DAciCApUJRMZAWahuRrPyo/&#10;/h1Yu24jli1bjqUPP4YNG9ehUQqpbHpQwYIeJTfbSwr05gUkBweisk1glOsUhCXIE64CahqrJK0e&#10;5Iou9A2mcfySswQEZ2HuvPlomzFLq5UjAk/ZvFO9YNmcE4PJNHoH4+jsGcBANIm+gTjad/Sio6sP&#10;3X0x2cd5r52obaiTc5KoqwmhY/s2hKsasGV7FMtXb8NQ1oOhVBqhSFiBmzOgBIJ+hR3O2sPCxmqb&#10;x+kBswpP7NGrICkFHj1pqVRcCqOYeszi8ZiA5IAO1j0w0K9jbw4M9MnHRI8uub+/r1fgclCN59Ar&#10;NxgdQlTylrPFRGU7GosLaNILl5K4sxhiz2i5DqHWwZlj5APBLe+WLxJBUApJvwBmTW2LvBOtiNRO&#10;EehrgMtTIx8GIXmvBNB2xLB+WweeWPksHnpsOR569CmB8jUCy360tLQgGAqgVuK5655H5eNDPhTk&#10;XSFwHzF/vnog2e52SIDXHwiQ//Q7wHo/ilotyXyi+N7wnadHkR5pgiPbuW3fvl3+NliV7kciNSTn&#10;yQeT3IvOMiOR8d1kW0q+M93y/F7xildqfIe7DjQw0gPIHsdamyDPtKamWquTb7rlDoVI9qCuBEZ2&#10;YjnrzFMVGLn9xFPL8P3vXIp3X/wW9SRe/NY3KiBS5cBIj/OD8ptx9KIFqC8BY7kIjPRQ2sDIto/U&#10;eMDIa2zcuEWvYbd3XL5iFbzyu7twwTzdNtr/IjSyveIxRy/YK1ikDDAe/DLAWKZ//uMG+XFiocm2&#10;XllUV1Xr1zIHemZhWMXqTvlhYw9ZevtCwaB6G9kmbPbsWVj+7LNIpPNwZWNYsqAVc6eE4S4m4Szk&#10;INiCKnrecgn4BKoKBYdAnUCjz424AKIrFEbRE0S24JKCWFJASPP6UHAHIGdAqAJChVIYSwEuAJgS&#10;4MrItbJpDpjM+ao55h/NgZTsG2AP3B1d6Gzvwuo1m/HMsrV4+pnVuOOW/6AggBQdjOGuO+/Fo48u&#10;lx//Lejt61M4LhazaKivw6mnniSQPCQJYQ9ouSdhgmCAIJ3FQH9Utv0QnhY4FIiWtLp8ToSrBVoF&#10;hHICrrX1sxBNCBDG5YeiawgbNnVi2Yr1eOTRZ6VwehL3i91z72NY+vgqPLVsA1atbsdz63YM2/qN&#10;3WobN27HsqefRDAcRlNLvUB0Fj2dnRJ/K3oG83joidWSb9XYvrVdPZg+AphAknpjHQWtTq2urpJC&#10;qA4tzU1obm5W7weNBWlEIJPPmLPk+H1eeZasprVb8NETW1AvGtvpZeU9yGTSkk8JgaqEbicFwIYE&#10;EmPRQclzgcsowbdXwbKnp0u34xKG7cYGBroFtrcJRHbLeif6aYM9AqS9uowOybmDnKIwKe9RDqkc&#10;89YJj3ww+MICv8EqeQ1q4Bform2YJnA2TZ/98mUrZQn09A4gFk8JqGYU5ln4pyW9J59MT5A8W7kf&#10;wmEoFNKPIUI0veT0kBMcCI1Wb2g3urq6FHQIlcwLVtezUG9qalLv4/oNz6G5tREBn1/ewwwi4SoB&#10;yYDkcYvApR8PPfgwXvtaUyVNHWhgZAeUL3z52zjhuMVy7Yh+FDz++NM6HNbZLzlTPmASWPrIEwJj&#10;J6k3uRIYOYbnMnmnCJuc3Ym6+bY75YNhh1YH75DflVWr1+r5DLtN4iWAnnj8sQp3v/vD9Qp3iwX+&#10;JgqMBE9WQR8xb7ZWa/PD5K//uBEL5s/Vv1W2r/z1b/+EC19x7i7tH432r9imsb5u70c8MMB48MsM&#10;q1OmN1/0ev1x5ZAl9LIMxYf0B5c/gqya5IcuYYRttlgVqf4YCU/v43ve9W787Ya/I+cMyK/8Vrz7&#10;5UfhtCNbEPJCgCKNoL8GuXQBicwQ6uQHMZt1IpMvqGcxVUjIeS5t88aeyuwd7C6kpVCXgt/pgTNY&#10;jWiSDdMy8HNAbSnCY3FJ3+AgQlJIL39mGbZ3dEt6MwKcTjlexOte/0qsevoxtG/cJPDg0BlYIjW1&#10;CHrdOP2Eo6Wgd+OJp55EMpPTtoIBATIOFu0SyAoKPE2f1oxMqkvS4EA6QZBMyw95ROAijs0btsPn&#10;rtIqUcEpAYm03FMValuqkfd44Qi2oLPHjX/dvBQr12xDIiX3H+AA1KzWLA1qLUCezlrjFHI/wcwa&#10;18+q8rQbtksuYXqLCy85+2S84fVnoz5SQNfWjZg56yhs2AF89utXIZarwdqNW9Vrx2rpiIA9h8ph&#10;1w7INfLZnIC1NRYhny+N4nNloUjvm4aXdc7dTXjS/aXjnPeZ+whbBYFH+1zOBMSCjp5KLguOvA6w&#10;nUln5SODg11LCuQDhNP/8UOEIzt6JH95n+rVk2RwjEX9QNDtIvwh+WEWSLeAldM0euT6VnpoLln3&#10;BoLy0cKpER3ISmFPr142ywHNBey1WYNPr+2W8Hl5Z750yRckDzjUj7x/Sfn8cHsV6ggLUXmHCID0&#10;GhIWPV6vguS2bdsE/prhlutz/0r5GKKnkiDOKv21G1djxqypUgDUyv3Kl0PeoZ1t2Db0sceW4qGH&#10;HsI3v/UVvYvDXQd6WB2+S6xC/vq3fqgfRATCaVOn4CuXfFrbERL+f/Lzq3Hb7ffgB9+9VDuuMOwX&#10;P/cJbUtIsTr4a9/8Adat36TbHKLnks9/Uj8mY7EhfPlr35PfnE5c9u0v6zk/+slV2laS7yjbG37u&#10;/z6qPbQrh9VhT2rqja+7UJflYkcdpuPtb30D3vPOi7TN4le+cZn+DbCTzYf/+z14xfnn6N+e0cEn&#10;M6zOwS8DjGV6+8UXae88trdzuZxa3ciCtLGpXttvsYMHvYlsHyS/i+p15DAmvT3dePvb347f//4P&#10;iOdc8Cc78YFXn4oFzX7URgJSiEvBHGMvUreclEcynYHXVwNfMIJYMgaX3ylcI+BR8CAaTcHnLKBn&#10;xzZsWL8W7Z09GMo4MW/BQqSHBrDi8dWSRjfqBRIa62vx0he9CLfdeqt6DRqaWlFX3wKPn9U2MwSs&#10;NmHrxvVoaJ4Kb1i+ygV8fJ4ipjaGkY0PYnv7du3UEayqgUOO6U0JVPi8HIRaYMmRFSix5nPJZxMI&#10;hgRQkgKMG7cLsFQhKWBRKLKnbgYt0xpQ3VCNNHtjh6bjhpufwmOPb8Oqde16v9qjVt40hSfJQ45L&#10;qFAm92wNhM3etoLCkqeELwU0erwEkJ25Abn/Rnzi4xfjyLm16Nq2Tp7JDPTEw/jSd36Nzn6XFKyd&#10;4KwwBFh60ghbsim3k7c67bh5HX3VVby2Ld0vieOSptdlGktpoYeVRZQvENB9mm5ZDkWjcEo6WfXH&#10;9Lp8VhayBz23vRyvUQo7NjPQMBAYSzm1SjyeSGp1uD1NIKt92ZEl55L7ddPLZxnPJ5AyTRQH9Xa4&#10;5DnyfuQcLgmKvHdWQbvlg0D+Q1U4hK6uTrzz4nfg9a9/vUBdWj3jUXmnqyLVWi3JD5/GpiZ5f3v0&#10;feK90tvIKuvt7e1oY62D5Ac9ZE888YR6Z5nWRx99FKeccRKcriIioSr5exlAhLMJMX8kfDTWhz/8&#10;4Tr832c+pWk+3PV8zfTCd4bNI+itm8gg26OJ7yrF38HxxLB8n/f0WqOJ9zA0FNd2t2ZA74NbBhgP&#10;fpkq6TJdf/318n9iYUELT06zFhtiez2XtlvjkBKc1pfwwI4P9PzQK8VOMYsWLUJH5w4UXR74i1m8&#10;/MxT0VpTh0yqIFCY18GxuwcH5AdcbGAQ69dvwYMPLtW2RjfffBMefugprHhmOTat3SSFrxPTmuqw&#10;ad1aNEuBfsQR87Bg7myJL4g6bxyLFh6B2bNmYs6MafB7HagOejFr5hTMmjVNh2KpqfIJSKThyMXU&#10;w1kvIOcP+1BVGxBmFCD1JIDsEJyFjMCBB5GqkEAwPUlFy8Pod2vVbEHutLqqDi0CoqyWLwocshdt&#10;f29MwMCHHNGMNCYZwrHVJAK4gjXwhqbiD3+5V2CxBwNy7+ydDQEbhVK2iZRwwj2s8JU8pEdMdnsY&#10;RGBM1gWhhLwIoxkBloKsOjAQi2He3Gk4auEsRPt7BNg8qKqfjhv/w2kaOUsLBHaSAndyLgFQzCGF&#10;Ddub6tzgBEg+OD5hWdGqZjlmQaQ8cTbGLB3Tdpuyn4UfzyHcslex3VyB+7PZnKTbo/DIQo09Szn8&#10;UDZTVG9mKpkRS6s3ppfzU+/YoWPJ9Q1G0T/Yj1g8Ju8Qh22Ky70WBca9AmbsLFCrw59Mb5smz3SW&#10;DiDOgdvp6Q5HIloYS/YJ7A3IM8hKctirO4G4xOUN+RGP9mMo1iPpzOC1r74Q73zHxQLMkidye04B&#10;8/7efr1Peg7VM5rLorqmVu+XsMgRANhOjB2ECI70hMpBSVeDeiQjkoYeAczoUAx1dfUYHIihvq5R&#10;841jMLLqu337NoSCfn1vjZ6fTi8Un4nObuTd82Fo+OFDm4isj6R9O+QN74HvXfkHntHBKVMlffDL&#10;deaLXnIpZ+g4Yp6Zr/Tmm/4NDmzL2VXYOYIAQnBk9TThkUNSFAUMWC3Hr2lWz6xZtRrhcBgzZ0zH&#10;088sQ0bOD7sKmF4Txsonn8CmjZvx2BNP474HH0JVTQRLH7gP06dMkQI/iapwBDPapgjcOXDs4oVY&#10;NP9IHH3kAjTVBeASEIgIRMyc3oaG2mrUyx+aKzOEGvnQnzptKtw+r0Aeh7POClMlZd2FmpoQpKwX&#10;iM3B55L9uSG5qwyq6yJwcvBrTxE+L8fUSwldJeERKGQVrI+9i9Udxw4/HGaFjMDODG5sWL8JT0n6&#10;Q6GAzoTCqtb+vqgAFIeMYRu7PPEadQKlHFDb4QlhMOHBrXc+jfauJBwSf1aAJc8qZwGPosAR/xUE&#10;TNnrHOw4UWR1Ko3T3aWk0HFgypQGAadq1Aqk11c3yBkpTGmtxZHzZyAgx598ehlWrN6C9Vu6JU0+&#10;NDQ2wev3Ii3Pjc+QkEM+pBeYUwHS+8bCh+An/5PrMBUi3c/CSENb62L0hHKb3k9W7xIi2cYPup8f&#10;FYROrkpY9ZYKVBalYC1yPEPhs7yAZY4gagEXByXnvecdKckvuWdnRqKSZ+TMynZSoC+GeIodbdiD&#10;ux+dAphbt27FxvXr0bGjE9HokF6fbS2nz2xFhj2l41G5jxxe/NIX4cRTT8bc+fPQOm0KLv3iZ/Ga&#10;V12IE084XtJieUwJxLzD/r4BHTzZK8+KHXtYPcmPEnoOOa4oe4MPitHjSIhk3vUP9GuHGbkRbN68&#10;Rf8mamtrtecke9Hz1eHfCv9mOIPOwGAf6gR8OdOM0fMHjEZGLyQZYDz45XrjG15/KRv7Gw8j8I8b&#10;/iyFa1a9I6zG4QDYggOyHdJqPEdO0CiTlcLaqt5zO91SgG6WP4JqAb1FePLxJ5DOptEUdOG4OVNQ&#10;HOrB1IYatDY1YHbbVEwVwJza3CwFtMCnzyH7qxD2QdYhhUKNAKlToEygwMVqUKsHaiDoRVBg0CPA&#10;VMjGBQgF8qTAJ2x5PIS6LLLZhICf5QVwgC46+X9RwFZgLO/M62DjOj5jRhBIAIacxirYLCcrlv0O&#10;j0/i21lNTMAhLHicHnTt6MH61evl+gKqrY0Cygl0dnVLygSgMm6BhAJcwSKqmwISj1zXHZE463Dv&#10;0uXoT6QkfRKX3At9fG5ZdxFCxDg3ND2HpA0FN0k52+Q5BbhmtxGSIwjIRTlWeCTkEiCUHxqBrSXH&#10;Hy355cGWTe1ymwH09CcRyzvgCvkRqasWq0GktkbbiTY0NaOhuQX1AkRNku+WtaKppQWtU9vQ3DpV&#10;1mVb9k2Z1oam1lY5p0Xgt0nPrW9sRq2s19Q1itWjqqEWVQJKjL+qphpu+YDwh4LwBoPw8GOCXkiP&#10;C0UX4VCAUt4R7itIvrIdKQcRd+Qljx1ejncuS7/kudwgfPI4ON+4GOFO/hGw6YHlMlfMyXtF718U&#10;vQO92NrRoYOSF/McJ1Lgr1rS19CKcLAW8b4k5s+bg4i8rzpgu3zgEILZNpGdU/husyNOOExPpbzb&#10;8iGQk3eenkGXfFREqkPo7utGrQAfAZFDBj304IM44ogjsGLZMtRLPtDLzFlgqqrD8ncRkjh9ci+S&#10;WvnI4bSAVZEwqiMRicOADmWA0cjIAOOhIFMlXab77rlD25qxLRbbjrEN2XB1CB1FeSkUxdgmLSDQ&#10;Rs8cPViccovA07FjhxTgEi7Zh5MWTkNTtQvNDVJYOLMCJ3UCgQkpqDnLiACaQAB7HQu2yTXdGh/b&#10;oQlZCTjlrQRJQc/08OIErqIU3gQwty8osMSZNySIbLMNG+cZ5kDPYNcKgUGtrpRCnD0/3BqHXIvV&#10;ksItjEOvwcu5vdrGUj1mhDZelgcEWugx4qwqoUAQdbVVAgIB7Qi0XSAyl3MiKwCaZUecKjdqG6sE&#10;Fj2SjhrE0z7c+cAz6ItJAJHdBs/q1FISV8UIprpXgUqAkf9klfNME57o+WL6HG5WkWdw3OIjwHm7&#10;O9q348UvvQBr1m1Gb9yq9iaouSQv/ZLegBjbXTFfCEscXkY7cIix3SF7oLNKmdvsSAI519rPsD54&#10;/QJicj6rZQOhEIICQeGqiIJYRJ53pLoGjQKU9Y0E0yZdnyqg2zJ1ClqmTEWzLFunTVNrKYFpvQBp&#10;dXMT6qdMQaPsr502BVXNjahl2LmzUS8fFc2zZqB5xgy0zpqJFjEup8qxtiPmqU0Ra5o+DW1tM9E2&#10;czYCkg4HwTUi+S8vX1W4CsuXP4njjz9OYI9fBnyeDm0vmWU7Rrlf9vjmYOlsrzvQ36fzP7Pjj1vy&#10;gb2jOQ6fVTVvtaNsl7Dsbc42jxzoedXqVTh6sYA731l5RnyQ9FYy7PLly3SqTDbVmD5zhl7/cJcB&#10;RiMjA4yHggwwlun+++6WQs+tQ7CwilFYRsGDIMRq53AwSMIRiBHYEqghWBKqpgggEHwyQlA+vxtT&#10;6/w4cf40VHk5fh2HxxFYcmYQCnNAbQE8ITcCIwfWLkjh7eBQLgI6LHpZcDtYpcpiXgpdwg4LZM7l&#10;TJBjG0qnl2Ps0VNF1LL2e9hOUKtLrXS7tIVhTgBW4pZjhaLsJzASSCHXVGAUEGXbQla3yjrTxWsR&#10;7nQomUIWQ4NRDVddFVRPUiyZQGdnv+zya5UrpxesaeRg2xHJJ3buqEFvtIg77n8aAwlJg8TF4WdY&#10;xS1RC4hodGJMu8CibEuqeLe65A4Ojs2ZJDi4dmd3P3b09GOQbUnlXk489kg01ASwdfMmzJg1Fz0D&#10;g1i7bUCA0afQl5P7yrEatnQdlawzj3nzOj2gLNmxRB62zhzB4Xi4n564ohzmcSsnJGdlH0GSHXUK&#10;xHaGI5hLXpN/FeUZp2zTm5fnhRk/vdOEcTGPz6+DeTsEsPxS+E+bNxdtC45Ao8BhNSFx7iy0zJuN&#10;2rYpaBKQrJ/aKiDZjHBjA2qmtCLS1AhfdRUcoSCKQT8cEp9L4nMHQqgWWJ25YCEyrAKXRxoQ2E3G&#10;B7SHM9taRsIcVqUAn3zk0DPIdoaEQbeb1fJ5rFu3DlUSt0/iTApQ8j2PCBg/99xaba/Id5x/D51d&#10;nRqn9rKWD6UGSRu96RywmwOgc05iDoI+KOtHzJsnxzkbjgEdam+AMTqURFODNS+zkdHBKv7ed/cO&#10;oDqy7zpEGR14sXg0KqmxsUkb8hM0dEgUAYZgMKTQqD2chSa0rZoAAtumcTaRcLgKqVRaC1YhBwQ5&#10;x7M3jEKW09PFJXxeoEHQw5kTwMgIRAh2iLm9vAiHQWEHBFYHE/1YCSnHCTYKb5Z4bRYY3K8Fh5zK&#10;4kO9c/Qmyj67QGHa6Omx5gsuSU+x6MkCNW6X2hAKdPJaFixaR5gSBdFCTu7RLTBa1HaFTB97DJOX&#10;i0V6R7ks6FA26t10cOAYt9x3Fum01QOY7d3sa/IerXRYxv1ML/2KrEqn8ZVkHG6P5KfTp8tEpoie&#10;QXam6EFvX0xAme3mJH/j/Zg9vUXBloN10xupnTQIgQqE8pzUHNq2NCswWWAbStkm16lp1TGHUBe8&#10;Zj5JvhX5sSBW4HPg+RImL+ksyj0S1POSRlrRKXnA94T75RkVBL4LApd5WecwSVl5HyTpapxxm1XT&#10;wRqBKL8fA6kU+tMpJOS6Gcm/pKQ36fUgLiDHZZbeu+oICpEwHDXVCLQ0o2bmDAHLeZi2cCHqZb2q&#10;bRpqZemsiSDYWI+M3BfjrW+dglvvuEvBlu1QXfKPz62np1vhhc0K+Cxqa2v0vSUkuiTdHJuR4fks&#10;9b33B8EByQmOW7dsFoDvETBslHfBJeu9Aosp9YwTKNnh4elnnsaSJUs0PD2RRnsvdrjjCANGRgez&#10;+A6bXu4HvwwwlinGWTlinCdaXm4huWAghDxHp5aC3+uxqqbpXWSBSI8MYYfsw56whDq/FLBBTy3y&#10;abZvDAg4RgRsOOwJq4/9yOsYifQHCqyJ8R+rBwltHPxaIpT9EkYgkPGxowHhjyBEIKS3zvJ8lrBL&#10;lyXoKgGjJkhkddAgbApccW8JLCkL4OiVtMFSthUYmR4umUoprAhWeUUdAQzGR2+oEz4BaM4XnRDw&#10;SGWTCIU5ywzTwDR7sXVbu3rXGImObyjxWJcuxS3ZxmGLuN8tS16b89syfawK1nNp8gzSAuYeH8dw&#10;dCKTc6Kvnx2SCgIptQIvHHw7qPnCeZH1PngV9WpmkRXg1c42st+Gbd66elAZ0MoO3bY2eNxeSmzM&#10;Xw0v+Un4lRX1KtomIZlT3KfV7bwxQiavQxPQlJu09hE65SSvgFVI3hO/1yfvh1+ettyXgFcynkQ6&#10;mUY8nUU8m0dSrpeSOHMSZ0HyIS/GJ5GUe08L6XpCEfirBCi9bgzlMgKh/PIQWJVLyreKDpfEancO&#10;ScJ3mMDI5g30EDKZicSQTnWYTMX1XjguptvDdpQck9KnwMhpBXlfnO1m9erVaBRYXPHsM9qzvrev&#10;W/OU1dTM6/7+fpx15lllzQ+Yp0Z7K798PLCJgJHRwSy+w3yXjQ5uSdFhNCwpODmfMtso0svi8wWk&#10;4AyjuroWISmgq6trMHXqNAnj1gI2LYU7x7NjpxgtdAU0s6k8fK6AEIYU9DmihwBDkcO0sEODTy5C&#10;oJACVQp2sokNFxawyOOQdWsIl51ew/0hVgGXsFPMArmdKu2XRKoXkMAoUJsvsAeyYAu5SEDPK5Bi&#10;za4SUNBwcbpAIZaBwSEFBsbCYXdsQLVECCN4WfsZL+Pj0EQzZ8/C4mOOwZJTTsYJS07EiSedhFNO&#10;Ox0nnLAECxYu0ukEU2kOZyN5Kf8SAjs+gRd6G50CNkRjyTnZtq41Vu5pmvifLK30UfpAZLu0qTGU&#10;2/jiqeVG2etMHztOeeQafqcAoECiM5ODOycgKWDszkieiMnXA9wSxicA7pY7slhdoFcO0Q/r4Xui&#10;gCrxCfQrFMs7xZl2sgKPKfmoqW9qxm3/uUNgkb3iXYxFPmgC2is6pbPVCKQKPNIjy6pkDt7NRBIQ&#10;+VHENoucS529oa2xJN3Y3r4VW7ZsAmc8YvtF9rDnoOHsSX3LLbdI3GntBLajsxObNlkDPhvtndgM&#10;pKd3sOwdNTI6uMR3l+8w32Wjg1sGGMvkdLm0as0qID3aKWDYQ6c/2A6EBRzDoSqFSgIdPTGhUFh7&#10;oFrtHP0I+b2okcJbO55ASvkSOqj3UG0nhBStRnOyj55DgmWZt1BO218FhXUJC954CXt7JzzKDqZF&#10;wIX/uF/HYSxoV2sxgh6H5ZH8YXs4TaagpaxwqrCMQI/GVsjTwabeKN4XPYvD15U46cGExFtbV4WW&#10;lkbk8hzkOyVQk0I8nUBWjtPDVSuwPm/ObHR39UpkHngDIZ2HmYP6FDirigCVi541gpVc2CXGJp5M&#10;OZfcV24OJpidQkqmtfN09jIODcMe2yUTcNZzJMXlpl5ZMa7TmVh5vNIYhu0ze3q7ERscQDI2hLR8&#10;eacHo4j39mOopxfZgUFkegcQl/uMdnRhoL0DvVvb1frE+rd1oE/2DQiURXt6EI8OyrvI9qns3e+V&#10;d9CPpIBb78AAOrt6dIYdvsMcNzIlgMi/eKfLodXShL7TTj1FgY/NK9jBi+Hykoder18gnh73mJ7f&#10;2tqMmTOnKyw++thSPZfv5rb2dnR1dePEE0/UvxlWcXMO75kzZ/GFMNpL+QTK/T4Ptsm7YGR0MIrv&#10;Lt9hvstGB7cMMJaJQMM2d7lcTgtD9izV2QtKVWwESla5ESoZhpTFApbtHtkxhjAUH+oX6ElI+IRA&#10;z4CESYsJZCmN0AQ0BB+oEkbItfgYpNDXx8HOFBZQcTxBpme/yEqCXke9fEqMTBtlpcxygRL0JLj8&#10;zyHUlNfe15I2tgcUiwgks7qbs5qwFpLT/HHYHc0fiYX/WLVOqGEbFsKHDY8ElXQ6KVfKo6amSgc1&#10;ZxVpjgNNyzU1H2TpExBJJzlEj1MHv2b7UVaLZyTvPQH5apXrEwDVg0ews40pKC0rxWpsPuNhI0By&#10;//A+bsiZNBHjESweYew4ZH0CsErcWjolP8tNvZ8lIyDHMwn0y31yeJxEcgixKAdy70cqMaQzt3hy&#10;ebgJwPIBIpkBRzINRyIFDAnsydKRSKMQTyI3lERyMIb+nm50bNuKTCopQGhNWSkvqubP1GnTsHTp&#10;UomXM9c4dTxFPoNoLAqvwCGlA9B7vfqesymBJFM9kg8//JACJJ8Bnxnj2rR5I7p7unSObPas7unu&#10;AcckffrppzWOXgFetpFkkw19hkb7RHU1YXk+GWzd3qnvppHRwSC+q3xn+e7yHTY6+GWAsUx8sbNZ&#10;AiM7rKQxMBCVZQqxWFzXOc1WZ18PhqRgpseNkEAPGuf2jSZziGcFGvwe7UDBsQ1dLvYIY7swtmGU&#10;rC7mFGo4BqGDY/KJCXnJfgkmZnUAEUCR47qPACFB2D+X19P/C2ix0wZ7MdOb5pGwRbavkxPyLgKd&#10;NRA2r8XS36oaLkcmiUXAVZAInI6O1eFsW2cXRAxJryLX6L1zuNkmLqNADM7uknQhk5Tryv0UJZ5I&#10;dRDOggCOGMfyy8k5CYEWjlGZSzEnrPg8cm9+AUX2+fYIKBIW6XLz+YNy35xNQvJNIINDu7g4eLjE&#10;z2FvtF2kKyD7BRDzVmeTtEB7kfX9hSx8cs/ZdJ/AbBZ5iT/HcY14jlzHLRDoJMVKHtHzWZB0WCgs&#10;JukhI9LByCDMBwXU0j/mE+9vp1n5uKuVQitwWvlmmz5L2W1lrbXtdrB6WM6TZ8f2qByA3SnG58pP&#10;g4zEowOiy0l83nlNt5U+xsO2lGzvymOM01sQOJTHne6OYceWDn1/C3K/WXp4JQ/vW/oA0sjIMxlC&#10;Y0MNor3d2LZ+A9oamuGV92PZE48gEe3Gow/fjU3rnxVwlbyU96eppRHBUATRwaSAYT9qqsLo6tyK&#10;vu52hCS9D917LzZt3CBw6cab3/QWCdOH7q4ePPfcOnR0dGibSaN9p6b6Kh00f/XazejulQ8M+aAw&#10;8Gj0QhPfSb6bfEf5rvKd5btrdGjIzCVdpq9c8iX1lLBqjZ5Ezh9dW1crBW0juru7EY0OyP60FKg5&#10;RPt6UV0dRiKRwpJTTkdXf1TH8EtK4euJbcE7zz8RuZ61UtD6kJRz/CG2H0tK3D4pTMmCAjsSnm0h&#10;Oc6gkAMyOm+zAGIupd4qejg5FVwmk1YPEYenIUgVfX7kMnn4BBwIral8Bo6QX3vyOrIEJUJmxqo+&#10;5rA63qCc65Z0cygegTunxF/kYM1Zgd2wgAqH1bG8foo68kZwcG22fxvs70MiHsXsGTPhcPmwfn07&#10;tnb0C8B4kUUCc+dPRWtrPZxeATkOQO1pwVe+cy229bgxEKfvUO5Z4vUybsKOgESWPyqMX67mLArc&#10;CeBNmTrV8kR6fToLCfGMPz4etotMscdxGkOx7ZhSV8D3v/Jh9O14Di1tLcg6PPjk569Cxt2MtKdK&#10;4vVo1a+L904vqORknvhI1xnvjT2sJS2ErSJhW65hiYgpadRjO6V5Yu9j/pZvl6TbGiUBcqfscPZS&#10;e2SzExDHfZR1tj+0BvgmfEsYSYtToFg7U4msa3Ep+3hTIsIjx+DkOIduAqdcmFXyfHMK8gEQDoUR&#10;CgaQScQRlo+XYiqGo46YjROOWoCNz63GU48/hqDPh6pgWPImj/qGWtSIpeRdW/roE1h45FEYjMq5&#10;tY1YvPhEuOT5JBODqK/z4Y9/vFoBvLOjF2ecdQ6OOvYE9PT0ITY4hKqqavmwiiIej6G5qU6nimxo&#10;adU0H+7am7mkK8XepvFEWp4Xh0iSD5nh99fI6PkXf7NYi8EOLmyzaKqhDy0ZYCzTFz73eQUzVplK&#10;1ug8rBz8mUOOpFNpnf4sw3Z16SQSQ1FwRgsOH3PKaWdi3cZNUgDTg5RBdb4HbzhzPlwxzqnrRDKT&#10;0hlBLGD0a5XqTmDMaW/WokvW6XEUuQUYJRkKjIGA3wJFAQaeQ+9bkTN4HABg5NfhQG+v3vPsmTPl&#10;gBer12xCR3dUeywn81EsOfkogYMqgSEBXIcfGWcjvvqd32FjR1EgT8C2MISQ/Gjoz4YAjVwcaaGe&#10;lOQBh51B3oVIMIK6+nr5Mk1bA6LLPdNjxxeTvdMLGaeETyIZ34HGSBo/+vrHMdC1HoFwEIHaBvzg&#10;5zdhfUcKcWcYWWdAgZHzZLPKmLDIfKEb0QI36z65LDFkqdDdCYzWcUsjtpm/Zds8z17XJeFPt0bK&#10;Poc9mAvy/NhZhPngLIGj9qbmkvmek7D6FKyYeB7fR63Gl38KnbrOIAKYDCZ5xY4x3CYwsr1QJhmX&#10;fHejtaEayx59GB/9wHuQivVj2ROPIRVPoLWxGeGqEPoGe9GxowMhAb6+gSj88izmzZuPlWvX44IL&#10;Xs0EI+BzY+Wzj+GhB+5E27Q2+N0heAIR+OSdrq2pR1W4Rv9G/vnPf8InkHrC8Yu1LeMJJ53EVB72&#10;2pfAaGRkZPR8yQBjmS699KvCFfSC5eBhdagUzA0CMhyjMCGFLNuI5bNZDAksZlNxRDhGnkDPsccf&#10;jw0bN2tbr1wujrZQFq84sQ2+1Hb50ipaHsZgSHuRsrPMCGAUKOMUbkJ1SAtREELcuTTkI00gL6vQ&#10;yh6t/GrjORyzsSAQdSCAMSvH+7rZZjCDObNmSb448ezK9egZYKcUua/cIF589smIVHkF/nLICjAW&#10;fa245OvXoKOfnS9cCPpy8AkkuSUP2Z6P1f0cLobV92lJpyPrQr1AX1BAJyr5GuaQRXLP9Kqxitiq&#10;pnchnRVQz/Sh1h/Ht77430jHOuQmnWidORd/+vtjuPvRtRgsBgSm2aaS18rCIcs8x02UZ2SjnDVH&#10;tK4JYAk0yjXkPxHvv9yzp0g2Yr0SGPmulG/rAOC6ZqkSKPk9UBRIZBtYXt4hS2t2Hzkgx4nIbslj&#10;KxLLw8q0afU8235qHJIvBEY9JvHzWct+BUeRV2B0+rSp2Lp5A2qrwvDK0412d+Ds05Zg/apnZFve&#10;GUk3Zyyqqa3WzkUbNm/EcSeciKeXrURLaxvmzD0CN912K8552QUIeNkmMYRVK58SEHVi84bNmDNz&#10;AeqamsCe2Vu3bAebK3IWndtuuw31DfUSbwQzZ83Am99ykZWow1x7A4xf+OqPSmuHr77xpY+X1iYu&#10;k297lm9GRmPJAGOZPvzR/9WCzy7oc7mcGgtqzlrh82oFIKIDg1r9VldbIxCTxsknnYTVq1ZqFbbL&#10;mcfUQAqvPnUGIoVuBHwCdAJ6Xn9Y4DANr0fATgrrvJSyXq36tqa+Y5V0is2+5NruXEaBkeE4nAk9&#10;jPR8jgDGrABjnhWuHJdPKDHoE5AgZVrA6FZgTLPBIDjfcC7H4WcsYHQ4LGDkvbn9ISn4BRjZplLu&#10;k3hjA2MmlcFAX68AQRpzZ89GSghvxbPrMBjPKTBmMISzX3aqpL+AjKQ56wrAE56BL37tavQl2Yml&#10;gIhPwFiA0SVAqR4/gbehjAB4jmMKynVybtTV1GonjHgiIeAYErgOqEeNQEYR3FOZBDLpPkTcQ/j+&#10;Vz+GXKIb27Zvx8z5i7B6QxK/v+FOxBwCi152uMgLSFmzy7CytsBq6ILs0/uz4Ez+p1XSFJ93pYeR&#10;RpWvjwaMlL1vNGCk7OO8nMNnTTlJGOZsM2yPqLP7lOJ0a5qYNituxsBjdmchtjfNy7Z6HbkkWPM5&#10;ujjgNquqHYiE5TlI3OxB3VAdRm3Qg9VPLkV9wAWfIw+vXIKzFgWCfnT39WBLe7tCIqeh4zOurWtA&#10;X6xX4vbB6w7rzC6JhMRVV4X+3kEctegEfU5uiWjFilU46qhjUFvfiB9f/hNJXx7V1RE0NNbh81/4&#10;ot7D4a69Bcaffv/Lpa3DTx/+1Ff2GBhNvhlgNNq3slwqRqpzL3gVzj3/VXj5K1+H817+alzwitfi&#10;gle+Fme++GWYNWchGlraUFXXjLTgWG1zG1yBGkTqWwWg0qhtaEFTcyvq6hp1xhh6BkleHJjbhh8C&#10;Cr1YBAnus4FCj8m6HNVtsgOhh5BAlYelNGwJMDQuesZkqWFKy9KqFaYEH5R1zOoMY6fLum7p/JIY&#10;v+yx0iCH2UOcYQmxVnolUCmuPAf31jdJdyrccggXTkWXFyCmZ5GeUPaUDgnM0GPGafTYr5ng1N3b&#10;i9jQkAIXxxTkNTICxwRFQlVWgDgj10gLOGflWFTAJhSuQfv2LjyzbJUOtyNMqvAsp0gSrLZdTCNz&#10;lcvh/KLpMa5Z4jEa88NeH03DcVScX75ervK4NEzJuI+wRzDXJ8yeN4T/guzg82CHJkkpzc28lzzR&#10;fXyXZN0tcbAtIT2odO+5CZy8U26LcUzFZColIO/V4Y3YmYvDPzU2NmJosA+1VSGJO49tWzajt6tL&#10;0iDXlXiiff1IDcV1uJ+iPLtMKoGh6AB2tG9DNsXOL50YHOzHo48uxVNPPIab//0vbN64Hrffdiuu&#10;u/ZaeeZJbUYRjcbMYNNGRkZGh5gMMJbpmeXP4cmnV+KJp57FMlnn9jPL1mBrey+S6SIC4Tq4gzWY&#10;e+RxmLvoOGztGkBN0zQ8vWItOrp60d03qJ0Aduzo1EKTw9VICS6MQGAjuNBKIKNLHt8z2eeWw40d&#10;pw0qPGSvV8o6Zh2Xs4bPtePlklXSDMQx+giJtIyAhB6TpcdrebUIP+zTS1ijR3ThwgXwBzhtYkgi&#10;4iw5XvUgsvqVnSuIqDmB56LDA48/IPvSCoaMW6f4EzhiD+54OoloPCawmBPLs94TLq8fsURKwrjQ&#10;3tGH3//+ek0n2+2xNxHhVC46fG/6z6LZMWXn0e7ya1+KsdN0vEdJLgfp1mYEsmRb1XKzkmLdD8UF&#10;O7jQ182xJrnO18y6w9Kzk7j8vrCAuU89x8znYDACv8eH4xcfi6pQCCG/H9OnTsGiBQtx1IIjEfAG&#10;4JFYm+qaBB6L8EteVwVCCqFBCct5yznzj9vjhFeee01NRJsqtDQ1at5zmsGUQCWTwDnVOUyPkZGR&#10;kdGhIwOMZertj6Onb2jY+gbiiA1ldLlD4HDjlg48t3EbOuXYstUbccTRJ6DoDqKlbRZ6BmJYtWYt&#10;urt7teMGBzYmVBEWy0GMRb6ul/bt3D9xWedb6wQJ2zNmx2VDT7ntIt1n7S9Ph71Oo1eR4/olEgm9&#10;Bs+h15Dx0QtYXVMjyRCQlLCMidWi8aEhLDnpRG2fSU9XY1Mz0lkO+F0gh2icsXgciXQWkZoGHSLH&#10;7i2ck7waolcrmUAim0Y6lxXLoT8Ww5DExV7VnCqwV/I6JyDE6uZoQuhIrp+WNHo9bOeZsW6NKZIV&#10;bQNp7RhTlXk1kXP2SpIXvIJVrWxdl0vuZK20bdqLuswYhPDGphFc2uv8MFFydLCdaFGeD58nq7wd&#10;AnAFtMk7umXLVgQDQQQEHJvqG7WzUVbAjmNc9vf2IyTbtdV1mDF1Jupl6XV50DZlmraJZK/HtrYp&#10;AonyTJtrEYkEcOrJJ2F621T9MGgScLTa2cpTcbt1KCojIyMjo0NHBhjL1C8gEpWCjjYg65ziLjqU&#10;1PmLeaxPLJXJ6z4WxDs6e9HV3acg1NjUKvuA9u3b1ePFdmVa1SiiZ03/STia7lNckKKe+7iq4kZp&#10;dYSssDuN8dgB+QgJizRrP6HCikhWGLlegNuWCXZYQGSHK8WlC3Z+0QMO+HxBzJ4zF1OmtA63s2N6&#10;Wf/M61RHQgIQeeg81XJeNpNBJOzHtKnNqK0NS9gMYok0vMEw3P6gWoFTLgZCqK9vgN/n0yFmghJP&#10;nD3Q85x6MA+XwAnhg2mzxmb0KIjksjoQDzjOYCqbgd/vxVlnnISWplo5FofLyZ7dbP/ptiBM78OW&#10;dU8jpIDFJTd4D5oBZfk3ednRjWYqXrLssjT1NNJknfAtnxjDpv8kkD5CNbkrDVsCzErJMY7RmRII&#10;tJ4Vq/Qh7y3z0Y/Orl55b7uwvb0dg/39KObkfZb3m51n+PySAt4cTikn725TS4ss2TPfpb3z+ZEw&#10;ZUozaqoFOjneaDqDuPyt1FbXSvqtjwm2003JRwbbtBoZGRkZHToywFgmDpGTESDMSQlLduDUaOzI&#10;wqpYHZcxlkAunkJyMIpcMoGs2FB0EANS8AYDASw66ig0t03VHtV+hxsRKaBZ5Zhlda4Alw66zLgL&#10;LomfVYVuHaCZAMbCmB1NdMo6eiXpkZN9eo4U4HxUeo6cq4NEEyK0kKY3SUCOVY8CUoQ6dqjhVHHs&#10;Xewssle2PGbGDbmGnOcospML00QYscGE50s4dn4pyPGsXCcbkPvPIxgOIJEaUnhLC7QlkgJlXi/C&#10;VV6BsyJcEt5d8MEtyUwMdiESSGNmWwgzZtSja2AAG7Z3YlDSUAhUwxmqUYCsq6lGXcSnY1lWyzop&#10;iHDC2WPsGUvybMcoqUunY3Cw40+mAI9ci1MFet0FePODeO+bzkE+0SH3GUMxn0A4EtT2kfSuOQWW&#10;5P9yTO6N96cmYK0mKkEYa6xdQkw0thOUjJADJXDk/9QYj9WOkNXeTJfGJIfsDin60pSZ9taWKGwv&#10;okKsPDvOjuKWdbec45IAZGMPm4oyfnpEJZ3DJtscHJvrfN68oH6A8LmV0qnV13LIvjtnISXLpIQV&#10;gBNoT0m8AwKD/romdAzEEZd3Snudx4dQTKS0B3uumEWoLoSp01vQ0lKHtKStJz4IZ8CFQFUAVdU1&#10;mDljFqrCYXgcOXn34wj4QmhuaEY6Kc+bwy7JtTm1YyafQiwdlW0jIyMjo0NFBhjL5PawzV4S2fwQ&#10;4ol+uARKCgW2x4oJJMVKQMP2e5zVhMZBdAUi80V09fbB5fWhsXUqkvSEuXzI5KQAZb2iFvZSkMsq&#10;p13LCTAQBHWfFMzkCxa22tbR2thFhFaK53CdMGJ5Ey1ItM/jPtskSjEe438Vx60tXTKo3Dj/V5Ke&#10;gM7OTtx3733YvGmzggy9Thm5N4ZnB5RAKCSnCQjqtQTgXE6kE1EBliTe+/bXwZmPoamlRpKQx47O&#10;bnR09mH7jn70R5OICxAWCIkFgdBMWuLOgQOm894IypoKidfKq5zmGwGQqUylrIHMWQ2b1SGHijpW&#10;IKtn6SWjmCYmS/NHgtr5VG4UF1zXjkBy0wrPcqKGkQem4UrrRbk+TSOUZ1pCRrkWr8fUWBhpmzxc&#10;K2zJGJbtM/kBwHykSZZa8fDeBAwlmhHiPVjL0nOTbZ2VRs+x0qAmz1lxUcNbU1byA4idhAjQfDeD&#10;kSoMxpMCkRxD05oVh2NhOjxe5AV6k5KYfvlI6osNwS3nRNxehNxuBCXvQ/LxE+2NgpMIcTBvSSqK&#10;vhRcoQLi2QEUXFmwkz7TmJePrtSQBDQyMjIyOmTEks+opFwxqQYp/PKODOICiUPJQQxEB3QO3Y6O&#10;dnR1dyskJlIpDMkyOhTXKr7NW9uxcfM2dPb0I1xdj0SaHTXY5o4FPEtS+ogIjCzMCaaEDEIfr1wG&#10;A9aOESK02MBIWdPc7TyHlKELbmsIawe37XD2tq5yKSBreRQJTgQNOTBCRR3fj1wWi9HLKnvkXjhl&#10;IkGH0z95fQEBICJW6V4ErmsjPkS7tgrV9eFL//ffaGryYf7CGQJJnDknL3kmAFNwIybx9MT6MWPW&#10;DNTW1g5fn+0e6dmNxWKIRqMYGhqSfcwv61VlOMvzyuGBuJv3ksXCBfPUQ6fzMbvckm6rMw7rWrng&#10;2bua7cdjPLLGc3TJ8wiJckQyQJeEswpzujhWp1uC8jjDE/p2GquDCXW2yU69KuGS8E2YI+xxDMyc&#10;vB80CSS2U9YzKz0bLvkfnxkB0f6+4Dr365Lp4DDppQ8R2XYJiHM4o4yc56+qg9MfgTsQkecg9+Dl&#10;+J2SBomyfyiKnEvCFXNIRWPokXc65PagKM875GfPaoknT6gN6lia9W1NqGquQX8yis0dW3VKSLm6&#10;euKzCQOMRkZGRoeSnCyMEknTo5FatGgRjjrqKBx/3Alqi49ejHlz52Pu3CNwwglLcNLJp+DYYxdL&#10;mEU4cuFCLFi4AEcsWID5Ry7E0ccei2NPOBGnnHoalpx0MqJxdtJgpwOJmMDIhf6fXjM5ou4YFvKE&#10;RgvkuEMXo8iGBvV8SUTq+RJxLmv1OJaOMyKuWjFZpv/X/fY+bnONXi+CBeOy4lM5rHCsGmbnlXAo&#10;AL8/IPtdso/t1Kxey4SgjNyLNQ+zRZQ5gQevI4XM4HY0hgv46IffitqwA4vmzxYA5XA7WRSEToZS&#10;SXT1dWP1c2sUAHMCehyShffFJYGRsMgONxkCoySJXlnCciolQJIVYPW6ZTuHfCaJE084RjIjL3cD&#10;+ASQvOxRrbDHey3o/krjcDJWDpALbVgkCMqSpKx5TQCjyT63F85hs8ZTtM+z4Npat816ViONc4oz&#10;nA2l9AzSy5jNF3UIHMp+GsOmD8t6btaDs8w6Zu3jsvTY9DDblLJdoWSQXNOlf+McxDxc24BtHZ3a&#10;JMElcMjhdQJepj+P1pZ6dkSHz+/F9Bkz5d1eiGgiiZh8HPWzaYY3gJTTD1ekASlHBOliDbZ1Z+AO&#10;NSELP4oun05dl5fn55QPBCMjIyOjQ0fOFSvX4CdX/La0eXgrHKiBxxVAPJqEo+BCU2Mrjl50LI47&#10;RgDy2BNx1hln4CUvOhOnn3qSTn/GIUWmTW3FS85+Kc455xycddYZWHL8sWiordVpBOmFoxdKeEjY&#10;wKVz/7KDCIeeIcQQIFjGEzy4TrHDBsGOEEjooHis3MMoexQWhiFRNjSu0jajYnidXq+0z47TDkdU&#10;ENaS/8v1CrJFgJW9djgO/BwKetGxvQtD0bi2g8xkiwiEqrSTD89kKgi+HEzaIfcghCLxCKA4MvAU&#10;kxjo3IA6fxof+8BFaIg4MWtaPZrqBDTScfWycqidpABJ/0C/zn7CfYRHOw2cXq66ukbyxy2gyekR&#10;5Vqyn15IdqxgZwyOc+lxFVAV9Eia5fpCTTyPPXX13iUvyH4hv08BsSCgybEMg155Lpm0PGc5X+At&#10;LZBDb6zCYinf9VyJh0P+yE4FVuactlmUwx4Jy6CSkwJchDaOLMmx0iUOyXu2PPRJ2jmHtnZqkbRz&#10;vEOG13P5EGWd2anxyrU4cxDDyhsh+eiUuHgtOSbG/XRPyu1qnA4BTC+Pyzbbv0qm6TX1mBjBuSD3&#10;mBHYI6jyXXQJ9GkHo0RMmw8UM3EBegG9oX6EvPLMvT6F94F0HkkJH2xqRlTiH5L3tzuTh795GpLe&#10;CGpajkJnj3xIhObhmBPOx6x5JyBS16LV3wXBR3qbjYyMjIwOHbnyDv+lLExe/9oLS7sOX33rO7/A&#10;1NapiA5EkUmlsWb1KmzetBFbxNq3bcHaNSuwdfN6bN6ySaune3q6kUjGsf651dgux9tl//b1z8IV&#10;60SjN4Nisk8ASwpggocU/sVsTuGHw8y4daRpdlDJy7pHgYGm/4o5gR16gAhEpAQLAAl7hEhWH1IK&#10;DnJYh1xhL1YCD/eLOYQG6flzEkDl2oQhnkZIYS9ajVYgwOnyqpeLQMTqSysM4cchUJES0OAUchFU&#10;V9VhMJrBxs07UFXXIBdxYs78FgnNtFretSLobRQKlevKleVYUYBwEC2N9TjmqKMFPrfLHgG6YABd&#10;3V1apSoYI+Ca10Glq6urNT9s79yRRx6JzZs3a/pZdc42kgFPAdOn1WDOzEbsaN+MubNnKdhG6ppx&#10;052PIOeMwOuPKHyyVaJkvMZVyORw3nnn4b3veQ/e+IY3YOrUqTjj9NPxute9DgsWLEBnX68CfkLg&#10;yuP1IhQOK8DprDGSHrfHaz0buSsOlM3HJ/QpeS3PhV5OAVFOt5cYisu2gBx7FvP55jLaycUnHwmQ&#10;5+r1MGf44KznQODmM9ZOMbxvxidRM82U/fztjjUEUa/Ey8tnMgLNsuQg6WlJdzGXRYA9zGUfn0aR&#10;7xE7PwlUE5g5NI5H4tmyfg1OOHo+jpw7R59NXN7hcG0dosksBmNZRKpakIAfkYZm+ATYa1tbUT+t&#10;DXWtbSi4g+iNcXDuAvr7svo+tO/oxuDQkHw8TcEjSx9EKODVe7z4Xe9l0g97VVVVldYmr7vuXYqX&#10;n/fi0tbhp5v/cy/OftEppa2Jy+TbnuWbkdFYch29+LhL582dhdNPPbm06/DVqmc3YvvWLfjKpZdI&#10;oedB146tAjNxdO7YJMC4HtlUDFs2rsemjRuwadMGtLdvlfX16Gjfhk0bnsPa1SvQvX45FrZWYVad&#10;F4mBDlTXV2sPaXrQHFmBQ519g2PVEYqgA1SrZ0nBQRJRJBwJ7Ah02MBIs0FqosDIOIgNGi+BixeT&#10;sBxMvJAn1BFGGB/nkeZ+61r0kim6yvFkdEiBo66uFoFABNGhHB5/aoWwmwuBcBCzZzfrcV5RkiLX&#10;ITAqpskGfWKCP+kYMvEoGutrcPxxx6B9e7vARhyNDS3YsaMHXq8PmXQarQIlbLNIeQXYeJ/sdBMK&#10;RyQ17O3MfwKbAowzZ9Rh5rQ6AcZNmDtnlnoYaxun4IZb7kO6yCnrQgrI6pJzExiBoMujQ+5UV0Ww&#10;XZ7XQH+fFuQ72rcrrGUl/MpVawRmg1qtSo8pn43wmT4XBbc8PYmyns8gGWevbAHM6AAGervEurF1&#10;6zb0ykdEdHBAZ0XpFSju7urE4ECfvEdZpBIxJOKD6vEjLLJanWnju0FvK5sXqKdQTHZr/mnnppKx&#10;Q09Krtst6e+UfEyxg4pcb92a1dggtlXeS25v37IVW+X9LLCTlgBrJjGEKk4XKHnK6ult2zZrb/Jp&#10;AoDsge0NViHl8CHSOAuBmmnwR1pRcAXR0x/F1o5O1DY0IVJTL8+uFwODScTjObmnAfUU5505HLfk&#10;ODQ018t2Ckvvuw/Tp88UOA3gjW9+oz7Pw10vdGDku/2ba3+Pm265FSeftETfR4pNQ377u+t22b9+&#10;wwZc+pWv45rf/E6bjSxcMH/42L7WCx0Yly1fgS986VIcs/ho1HC0BxF/u2+8+Rb84spf4pRTToLf&#10;79f9nV1d+O5lP8DlP/05Ojp2yIfqfARKx/a1DDAa7Q85zzj1RCmg2UjeKBnvQ22NH3+/4TpMb6vD&#10;+//rrbjiF9/DZZddgpe8+Fj4PDm0NjegbUqTAlBTY72EjyAUlMI2EsKU5kbUCGg2RPzwCjYVWf3J&#10;kl9E8NAOIoQB3ScwIPso/sDYogeOYWyz9lka3j+8Z/caDsf/SvFQw3EU7euTgKx95ceZYCZT2wEK&#10;cOZyBW1LyA4o/OEbGkpo/NrZhUsJm5VzsnJqTs4khNLj5hOo8haS6Ni0HPlUF/77fW/CuS85GZGA&#10;D8cuWoy4QCl7R/f392Px4sXyo1szDMcsaHlsOM0SP6uMPW72praqrQlZ2UwKQ7FBeQ5B3oGGc9F7&#10;KnFYVfBW9fbGjRtx5ZVX4JprrsHf/vY3XHP11fjNb3+DX139K9xyyy0CxnV6bUKjVo/TE2vFqMCW&#10;z6blI2K7flT09XTqlHmD/T0KjdG+HgS8bjTW1qAqGEDI50U44NfteilI3IxD4M1Fj6zkSVogLjkU&#10;Rce2rRJnhwKoXNzKe16zdM+8B344sEDmMiCA3SQA3yRpbZB4eZ266iqcePxxOFYKreqw9R5y2Sew&#10;uvzJJ7BdAPH2W2+Re74ey5cvQ21TK1Zs3I5NXQNYs7Ubm7ti2NqTQnt/DsvXdWN9ewxrnmtHONyE&#10;U046C5FQLboEFrdv6cDWDduwbWM7+nq3w+OP4bQzF+GZZx9Gd18HUnJf7//IJ3DcCafLtmkXfbDo&#10;2ZWr8Pd//ks+dKL6d0VtkL+VD/7PR+XjYpt2QrP3c/D3y77/I3zg/e/Dr678uc7oc9WvrtG/m8NN&#10;bGd9zW+u1Y6Q/Likenv78IlP/R8ef+JJJJPyG1n6bR8YHMQ3vvkdnPeyc/D7316DtrZp+N5lP5Qw&#10;5u/E6OCR681vftOlHTu6pGA4sbTr8NXXvvZVHRewvX0z7rrrDtx9152yvBsr5Cty2tRpEsKDUCgi&#10;yyJWrXwWqUQcuXQK0f4+tDY1weMoIuiKo60ljFlt1ejp3YLqumrt+MJKRBfbMwp8ZfgjIiCj3Mie&#10;q96gwAHbMQpmyqFi0fIwcsDqEl2K6PejN0oAKu8EOzQUi5xmLyvYL2BUaotIjyOrI1l1Sa8hq5zt&#10;HrqMSaebE4AqFDgMCj2Q3EsvnCz/n73/gLfsPOt78Wf3fvbpZfpoRqORRiPJli0XWW6AwTYGN3pC&#10;SMKfe0lCAuSfQuAmBEJuGv+bG0KAJCTghBbKpcTGXbaRZXWrjjR9zszpbZ/d+973933W2dJAyP3c&#10;OJi/mVmPvLzWXutdbz/zftfzvs/zKs3R7iEo52rlhjVbNZuannAN2NZOxTa2dt2v5P5D++3Q4XG9&#10;CRSTFlPmekn/44SAkcCWHnie2s26p3/i5K02I/B+7MmH7eCBw7ZT2vXwM3PzgrW8wxr7GFfLOzY/&#10;O+WOvZtMMccAv4jddmTWjs5P2NrVy3bfvfdaJ6J/dFMFO39515ZXq4JV1UbaJ2WVl7gNOhFr99pu&#10;yJIQYFFfvhVhT3WgMzvNpHM5a7Wx7A3yyrpAtuqLdDUQdHqWUv01azV3dp3LZR0ux8cnPc8TM7M2&#10;t++AzczO2+T0tI1PTNjE1JSvv8wXCpZlKz6d88WiJfMFXweaUT/K6TwxOWX5XN7rhXWjakQ/8NHo&#10;6xFV1+zrHOn1BdwC40rZ80jcTJuPT0za/PyC+0nEMCmm/pHSuUgeFPfc3ILdeusJO3L4Fjt54qTh&#10;/BwQ39ncURveYr1YysptwbD6CQ7pccT+2tfcbXfefptNTwl0AVa1Xy6Vs9mJaTtxy3E7efyY3X7r&#10;YTu4MG3DTsd29QExbDetLmheXbpi25tr1mzX7du+9YPerje7fCVrGIGen/rXP2Pv+8b3+IfgA2+6&#10;39dYn79w0b7+3e/0ZSHPPf/8y/d/779+xF772tfY61+H5izl2kWWkkyrv/NB8yctf1RTxparv/fh&#10;37f5uTn/CGw0mvr9Efe0kNffw0i+3PXGx9yv/pffsNmZGd/69J577vaZmJXVVTt95yl7x1e/3R7+&#10;wqP21jc/4Pl89LEnLKV/Q7/h69/tMyjHjx2zWY0ZU3qHj+I/aQk1jKF8OSQ6WisVCjOOPXvqi0/a&#10;7u6u/rjTAoIpy6TZDzluZ164YOVyVTDTU6VF7Vb9waPhQZs0IRio7ZZtc33DNne2Lat/QMutps3s&#10;3+9r4FC/xd34BVBkdVegtXMtmOrfjVP8C16AIKgBdNDcBdo7QJE1iIE1LdcmYIzgEodwe9PAelOQ&#10;E7QlTp31f7pydNQ/btwNnvH//OQfPEdQAQnnl/dg3guDcMcNWpRHwuPKht1VxsfH/OCeMqID7QL1&#10;gmZP+dABQHJ/GEPbiJWzYGxQtdL6eWuUL9up28bth/72n7d8tiv4OGTJ+NDOnXvRATZfGLNZgU4+&#10;P2aLl69ZeaNmxcKc7T94uwD8iD1/ZkMDwot2bWVgX3h8xUr1lAAlbemE4DJRtE6zZzUNhG194cdU&#10;/4pa8cfdoIh/3PMCuIygClBjtxksqqnNYiHvU7dpgVuGdhCgxQRqWPyuX7tqrVrV9usf+TlBYVb9&#10;g/Wo+OAcRASl0bhbjmNB7k7RlSbbILKGlDNT5D3ddAfrQ+Cdtgf8lTdAVncivZ5rpUV1glWlq/ru&#10;qx/FFB9nnMWnVY6EDrSf9VrdtUJVDaJsydjbW96QSCaCs8qazWatUWt4Mw2V1/379vvHxuGDR+xj&#10;n3jQHnzoETu/uCQoOONrD9/6wGus3di0F55/3B75wmft8ccetkcefti+8PmH7LFHHraPf/T37Dd/&#10;/Zftd37zN+y3fuXX7Xd+7TfsuUcftxeeeMzOPvu0rV27YpcvndVAHjru/koX/n5//6Mft1On7vB1&#10;vNfLfYLCQwcP7v0KBGOzCxcv2eTEuP2nX/pl+4c//o99SvZOvf/lgJ4/TsbGCv43+7v/9cOe/08/&#10;+BnX6s3ob/JPU86fv2AvvHDGoTr46A7k+LFb7K7Td/q/mdfLk089ZbfcctSB+3/70R/zfN9x+0n/&#10;+wwllD8rEnv7V33Vj66sboRrGCU//x9+wadWNvSlvby8bNeuXbNLly7Zqr4at7a2/Guca9bh1eo1&#10;DdQaFPXvQkeD/MzstO3fv2Dp6MBu2T9tc+NZm5sc9zV6Yg6Rl1mjWvH1LDhUBq4wnsAZeFIQ1hUA&#10;gId9gYINOsqHoAHYiIIyCof1qQZ9wHPoixgJjYaxr3+cCMc0LUEDDSEaKT3QP2as/NPgwLWgEC0g&#10;6+eYysXgIlg7SRoc/gXhwMhRrzas02na5NS4oCdhW9s1W13fsngmZUePHbX8mEINmYrhHa75/yC/&#10;fpAWGlCBo0qgc3B0uopXx/59E3bq9rtteWlJ5W1bTiB37dqyJVM5i8eztrlRtlQyb71613bLDdV/&#10;02qVmq8BvHx5yTZ2O/b48xfsiceetCcePW8XLlVUjwo/ZDccQRsGJ2qbARrLRlvXXes22wK/mu89&#10;zXUbR9a6ZoeZ0s6W2gjr4YZrE1l3WBckNnSdVZnZ5SSZwJq7rfJQj73AUbjeJe44RQazaQjVNW04&#10;ZL2o7nEf/QthYhrosM4eaQ/b6ktNpdtUWqRXV7/aUD9r6T7W12hmyQ9lAdpJv6d0OXc7bc9nU2EA&#10;5I7AstmoC5gFkrslK5e2bWdzwzbW11Sfq77e9uKFC7ape2iM2M4P0KS/c/+zDz5oX3jkC/biiy/o&#10;3lV7/rmnfc3u+vqqr9vd3t60nZ0NgeqOTeqjYU353NxcU7st+preqtJlrWg6lbQ/9x3frhKH8pWq&#10;YWTa+bd++3d8epkdrZ559tmXNYkj2SmVXr7P9+EnPvkp+/gnPmVf/VVvtwceuN/+4y9+yD9cbhf8&#10;fDmUD3+cpuzAgQP2+x/7uP+NP/zII/YX/8J3utb/evly1hvTyD/10z9j3/LNH9S/YfvsDz7/ebvn&#10;7rtcwzgSpuo/+7mHXtYw/sFDn7f/67d/1zWR737X19nHPv5J1etz9trX3Lv3b/yfrIQaxlC+HBL9&#10;qZ/9kH3u84/t/by5ha9kpkP5h48/4kCr1vc/fhZ3syVdvYEmp2P1erDzC9cN3atrcGcHknxhwtY2&#10;Kni3M/GWH7F43vL5CSvqWSKaFD8In9rsYCJgQBUVEVwIvNierSdYZM0dU4O+hk558EMMAnv49oBO&#10;gHv3gx+e/+vFn/l/rzwNXhu9xzXHSAOJ6B98/fazI5H+H4BkINAP6oLLfp9dXhK6B6ESxyg+NGjX&#10;H7xGXHoIxKpWYhHBVrekf1HXbGf5eZst9uwvfsfX2b2nD1rSqjY7mbWKIKdeb1kyM2G1hsA50RRE&#10;NjXwDqw41rfv/u7324/8/b9ib3zgdnvnex6wu++6zxLxokClbVcXL9vVy4u2ePGaLV9esZUrV61Z&#10;LluztGu7a+u2u75ujZ1dq25t61yy5u6uNfRsUx8BbJWXUKYjAjDWGG6sLPnaxJjyzRrD6u62r1ks&#10;bW3Y2so121xdtu2NFcHdkqBszdYVft0NUq7Z2tKiv8/16tUrtnzlsi1dvmjLly7unS/59aogbEuw&#10;1tjdsVZZ+RKQVVX+bCIqzu5Ys1K2Khbc9YqAUH1M+WBbvnpFea+WrV4uWU3vNvSuP2s1rN9u+LtR&#10;5Zv1kqJL91UZU3vxHIhlegwjI4xXSkoTC+uU0ty3MGen7zhpr7rnDjt521HfN3pqKm+3Hj8oCIwI&#10;DpSXpj6Uhh27cOEla7cEu6orLMKZXmPNK2u3RgZMoXxlCgYtv/TLv2rf+ee+Q20cGGv8v5GO/n38&#10;7r/0XQ6QR48csR/4699nn3rwM1b+U2zvbDZjH3jfe30NIGsCrwe1Pw158DOftUOHDjok/o/Iu9/1&#10;TnvPu99lBwW8f+V7v8cuXLxoV69d23saSihf+RL9uz/4v9pXv+3+vZ+hoAEEfFiPwzUDK8fI+IB/&#10;aAEnjBDi8ZiDJFofNDRPP/OMPfTI0/b82Sv2wvkVe+Sp87ZTjVq1nbDN3bbF00UbWMqymXGLxjMC&#10;QsFfJOY7fDD1i7XzaE2hg9xIWeUQFwBsoAl0/ZbDWwBrrxwuwBsnYPS6+y8/lzgEcgQ/+D/9F8Co&#10;71zid0iFdLiPQ+2u1wMfxOk0+jJ/GoQMkvI0Xj487xit6BjEVZi4z14zRRwXxAxqJcHSC5aKbNt3&#10;fsvX2Dveco8V0z1bmM4JcBq2vr5mkVjEmoOqdQZlAX3ZktFNm8qWbCqxZmN22e46Yvb+bzxtf/47&#10;77dv/pYHrFBoWSLWtoTqFX9G3WbPtYho6KbGxm1hZs7G8wWbHp+w8cKY5VMZxRm3uclJyyeTVsKq&#10;eWvTp6UPHdhvRw4f1IBasJnJcZvQeXwsZ7PTkzY/O22TE0WbmZq0KT9P2LTCcJ7be044Dzs3Y/vm&#10;Z23/3KzKNm0HZmft8MK8Hdm/z6e4D8zO2EQ+b4N2U/XTE+DuujELmsdkPOpxES/psKZzWmc/lN4s&#10;6eqYnQ7Sn2K5gPLJ9Ho2nXTfj+zL3RHErQts6wJQrKeZwm6wV7pgr7S9ZQf3zdup225VunF7/ukn&#10;7cFPfcyeePTztrONVvKKPfS5T9nS1YvWauj9nqC0J6BPxmxra90ymaQdOrjftSWs32LKXI3ufSiU&#10;r0xhKvl3fve/2o/+2E/Y+z74LfZ93/+D9pGPfNT+1t/9ITfQ+OOEf++YEma94EiYFUhimMY/VH9K&#10;wr8tzyn/t5241b749DP+7/GfllA3H/rPv2S//bu/Z+//pm+1b/2O7/R6o/6efubZvVD/rbC+knWX&#10;I2Ed45j+/fFlSqGE8mdE/uR14X/GZQSDU1NT+oo85Du/zOkPHbcvr3/963Rvv54H0IR2kSle/iFl&#10;1wzWjvUEV52hBurMpF3d7tinH33RHn1u0ZZKXdtuCroiOWv0kpbOz9jY1D7rCqZ6A9zSxK3eFIwK&#10;ItkJJXB5k1DcANdQ16x1xJk3uYTMdBLocY/nPgWrA+wD40bQ5qH5x9z5MABE7gOBOMIO4HAPGB0M&#10;zafC0RASPEibaWtz7SvTrNHYwNKZwDE26Y3iIAx3/OxJ677KNuwnVC4MetBKpiyi+okI5uL9mGVj&#10;HdtdPafjrL3va19vH3j3/TaR6dr8ZMKOH5m2am3Hmr2Uos8KoLo2qwGqGOlZsrFt01a3hXjTYv1r&#10;1mqdsZmZilJfsd3Ssk/F1qstpRn13WKYpu0Punqumlb74fC7Viv7VOvKyjV7UQPQ6tKy8kZ5scQe&#10;LQcIPh6oO7RnwZS9l9J/U0cYD7HelN+s4fRapm6IK6gF/+3O2mmbATvbdH06Garu9QS1e1rs+m5F&#10;4NixNX2A7JZ2BWgN9QfeC9oPn460J/lQ4fwc1H6QBudRu/Mshf9FHXz0zM/P27xAdaxQUDxdi6vP&#10;ehsqDzMCzhPHjurj8c12/+vudYvurc1NB+V7Tp9SWky5qx8Bm9Vd21hfESyu+s4w2VzSZuemBRN5&#10;u/uuu2zfwj7PcyhfuYIbmE9+7MP2Cz//c/Yf/t3P2k/82I/6NPP/9sM/5P3jjxNmYF5/3332iU9+&#10;2j+c6Tto24BIwPFPSy5euuxw9iN/7+/4Nq1PPvXFvSdffqFufvbf/JT98of+o9fbz/70v/J6o/5O&#10;3XH7Xqj/Vt6gseNTn37Q/8aRpwW6W/pQm56e8t+hhPJnQXwse82rTvuPm10CQAiEKTUsYY8fP+5r&#10;GvEJ+NnPftbXMjIlomHZvxIzmbSv+XHrY8bwaNyePXvJfuYXfk2AGLPJI3fakxdW7exq1X72l3/b&#10;Xri6YZ143pqWsatrFUvlpq3bB4gydvnikkAlr4E+balkzmLRpEACJzXCHAFOBNNdXwfI+kXAI4DF&#10;6yW4r0P3g/+4x//t3fMD1mDaO7hmGno0NQ38cT9YMxns1www8V4Px+OCLdKPxoK4gi7EPTSOAjHn&#10;hOCeQ2dwI/gtKO4PAU3AEUMTfFVuWyrStHSkbqtXnrW3vu6Effeff5cdP5S1hWmzr3rg1ZZJTFun&#10;HrcDc8f1Rk6QWbBoJ2b5RNGifYFoc8fyqbpNTfTttlsnLZ3sOQxRS812w9q9lnUEPD3V4SCqfCur&#10;kQTW0QK+pH4oLGuRctkcDGa9DusEBXWCnj51qfp35+d6htIWl0Ecft8RLTi4HqjCRgd6D1ZvcoB8&#10;/L7++SiMGlr9IGtzAq25uXnbv/+gjY9N2DxW4xnlSUHwE4kWGgt14uuRh73z6DrIl3qLAN9rHS15&#10;Nmv5QtEtt3OFMTfAwfqe9vcdcxo1wWPH5mamLKX6aNerrm183zd+vb31gTdYXn396pVLllM/x38n&#10;ayRZFYtzebSTvJtUXXbaTZ9qY9E/1t7USChfuQL8oSkcHayzTKYCrdf1/w7+Ufnad3y1Lz1453ve&#10;a+9453vsM5/7nH3/X/8+/7fwT0Owiv6VX/0v9k0ffL9ga9q++QPvt9/8rd/2f5f/NIS6YQp/VG+4&#10;AfN623MB9t8Tpq/f+tY3u1aSusMX49/5W3/zf2g5QCih/P9bIj/3cz+nYcbs/vvDaek33v8W/3Lm&#10;Dx9NIwvB+YewoK/KnW2BTTql+z0fbEf/qF7/DyWGJUMB47BZtVS/rbBMRWQFWTH74PvfaY8/9Al7&#10;2xvus/MvvGBHDy7YffeetpmJnAbtisNgT3EzMEfbLWvUBJPppKUzaBiVl1Zd8XWsOD5mnaYghvWN&#10;VrdOv6V/sIDMjHV7wpI4g3nXIioH4BBP6b4oJ6oyYaQRZb0kxhMCwkQyJc5LKh40aHGHRXYFEfa5&#10;AcXO+oa12jU7ffq0vuT79sjjL9iWQLob79i73/cOwUNFrIOmMqiLAFLhL2IYCjA6et7TFb8JA3gC&#10;1nqH/wSZuRzrRDuKX/mNZawzzNjswdutn5iw3/vY5+y/fvwRyxdPWSwRsXZ13faN9ey73vcmi7TX&#10;7drSJTsooC9ma1aYyNtmLWoff2jR/uMvP27V1oT1LKH32qpDgVUnbocPH3ZNCPlkjahbL6stWaMK&#10;bcXiSbVnSnkRFLFjSoL6QYuIRjIogbLvQjnR+F3/WyH/ECjxzkiri3gc1/1GuDcS8mLtrseVYmmE&#10;gvqez2iuPb9RbzfXcu7FMzoTzyguNMIYNflUnYCdvgLOesRCSbSUVy5fFhR3rCsAzKTi9v/9gb9h&#10;PUHfRHHM0+0p3q2dkuopcO+0s12ynZ1dK5fLeg/DpaatrC65AUC1Sh+5215z73320ktndbzk/jo/&#10;8elPeH5udsFI40uVH/6xf2n/+if/wd6vrxyhb/XUj9Bcfznlr/3Nf2g/8fe/f+/X/3v5Sq03//dG&#10;H2rZDEqHL598qfUWSij/T/Lf/5S8CQUjEwCQqVe2r2NaOl/IW6nEFn9ZVyThxw/ffe6/LyoQYXqR&#10;Y+8fUM5DwVcnkrC0QDOSHrNBImO/99FP27WNmmUn5i2WKfr2ap/8g8ftZ3/x1215W8AiQOoPsaCO&#10;aJCO2OT0ghXGp227VNU4r4TR1EU04usS7ZEfAEDACEpTwMBBuD2tnkPE3n+BABccwTM0gC+/7xfB&#10;D64BY6Yt0Srpl8Ms5WS6mmBwysuaMtc5pa0fyem36ime9rqJvawRxVJa8bgLIEBX/6El1dFosE+1&#10;6h1Fn0A3lxzY9uo5a+5etve/+z77if/te2x+umm7m08JRJdt/6GUdaIVawlaI8WUtRJ9MdZQ4NO3&#10;rAav1997j82M51wDNuBQHuqdhjV1tAXXQwGsmF5gHXEY408gmUy7/0ffT1vlAdYAR7dSR3O6V0fg&#10;YASXOPjMHFIPwfGKlXlQtyPxGt2DuADowLYAnoNDdcdjASmaTN+dhuUNybi1Oi13BuxulvzdvYM8&#10;j9rYD72zdwQntZY+DKhbIDuG8QyAHuXDQNDd7qi+gOiU5dMJu/XYAfv//Yt/IlDM+9RiS9DImkdg&#10;ckb9/+CB/TpP24lbj/tOPexccf/9b/BpOAwmvvmDH7Bv/aZvslfddacS79lrXn2XfdMH3mfv+4av&#10;93KHcmMKsw5fbli8EYWP6y83LIYSypdLQmC8TvoaZNuDtnX6bWsIMPrRvt/LjxcsqoE3lhAoCoRY&#10;E8a6RTRUaCPZKSdfyPl6FNZ8DTXId2NJqwn8SpWyRTWwR3pDO7z/sH3kIw/aSxeuWTQzYdH8Pju/&#10;FbUf+pe/af/4337YHn56WaCggV1Es9vs2VYrYtmpg751W0LxsR5wc6dpvVhClwKZQcSSWF0LFKIY&#10;SQBIuK/RGQd/TMnGmC6PsyZReRA4BL4f0fShJVUwpmVH0+mAryDF1+oJnnLZosVVZot2VRdda/cE&#10;Z22AKWORfkJQHLGqkrq60bEf/8nftp/5z4/ab376im138goPwNQFwQnlgqkapStgwRH03uSsxeLk&#10;L2Vd/ezCPkBkv26JQckGu2etufSoTduy/fBf/Rb7kb/2Afvg19xtX/fAnaamsHSiYHPjMzaXTVgs&#10;baqTpt7dtkMzZt/4VfdYPlJT3fQtkspZcwCQNZVmWzymMnbqbjGcEOjFVY7kAMfpQ4uLWoEt8obL&#10;mwFrDPXxgB/EqOrFBFrW6dqwpQpvqhwdAWNHoVUv/V5bJeyr2gWkaHKZzu8FFsocrAlk/Z+KqPoL&#10;Dv742N9ZXUm/1XaKI6oxeBDvWSIbt3iKdkHj27eUAsfVPmm9mFTcg5YAuFq2RmnbWpxxocNWhCtL&#10;trG2ZItXztqZFx7T8ZSt6l55t2LNekNt3FYbVtRvOyp/2b7pXfdbZfOi1esl61B2b/uB71fda9Wt&#10;Ud21YbdpcevaeD5lxVzCispbIR23cX1E3Xr0sJ08ftROHDtstx8/bPvnJu3QvkmbnQr9y4USSiih&#10;3EgSe8973vOjXGDgcbPLv/25nxW1CCQ0guN6pN1sihGa1hE44FsOrYtfo3nT4I2/Q9b54VIEQxlg&#10;kq/HQj7nU3esJUwJKPPZtEBpaIf2H7BqrWpNrFYFIisbm7a+UxWkRmynVLannz5np247aFtbm9YR&#10;aBUmZ1wL1qpV3LlzEovebMH6/ZjFI3H34TcQiCZSeQ32MeVR14I4jqEghp1e2LvaHUULUJRZ12sx&#10;JclUI7uCAJOuwdSBI2kF9ilPwPLAvkOWL2Z97V+rG7Eri1sCWkFMImL7D88RkyUTObtypWSPPLVo&#10;y9sdu7K8bW2Bxj13HBVgCVA8bsUOkeoNDgyFqCu0FNQ38Cq8dGjzaVldM9XNVCrTxRW1w2QxavNz&#10;aUFPSXUJWGIN3bVUqu9T/qyj0021T99OnjxtPUHi+YuXrS3wT8WVVj9r89MHlJu0ypZRWoLoIRpS&#10;pav4cGtE2miY3cjH84MmBQ2iShFT3qICPwGnH3H1h0jdepGWPiraOrrWqat/tFj/GGyhiFV5q4Xb&#10;paa7XEK7V63W3dF2ubxru7tlb+uK+goabcxXrl1dtvW1LUHfpm2s61jFhc+qLV1dspWlZVtZXbMl&#10;3VteWbdVwmxs29rahpVwFVSuWK1Wt621kvWVblRtPJ4fs8MHDngd1Grr1mpuqE/vWK9Zs/e/6832&#10;tgfus+Wla5bI5C2WzKhO0ap6i3mfRjjzIYG7HIyB8B7Ah5JrM/t9v0ZLnEolfBs5wtO2x9UOoXzl&#10;7yX9lSxfqj/BsN5CP4yh/MlLCIzXyX/6hZ/3Kdi44AYYFK0JLjRgagRNCGDQCKUEJ5lU0u8PNYjy&#10;DFBhXWBXIBiAQUvDbbDVWyadsqzC4+KEqb54Km1tDa7lasV2BA5syVZr99x5t/Xb9va3vdkuXL5q&#10;H3vwC/bcS5cFElnfSYZN6mutrjUFbslE1gqprKUFg/2egFKgGNM9toZLCSx7WNaiyYolNHAH2j30&#10;WWjN2DJwyG4kgqCYBvoAGJn2JMeUEHyMuIELUBVLxiyaiFut3rfLV7cdTLuDtk3Pjyn9hAApYotL&#10;VXv8hXWrDgoWy0zY1cUrdteJI+5LMBpDYzcS1anqFXiMoIEUTgbAuPdYVenPdAQaUYGe6rDZLgtM&#10;dpXWtoBGgMibnabgXM+jbUFxRjA8VPmVX8FfQnVw6o4TdvK2I1YprQie2nbL4bsE3QL3SFppYvSB&#10;EY7SVv6GAk8AlryQLu23vb1lly5dFJAJzFZXbX1d4CY4W11bs5W1ZZ2v2frWmrv+WV8VuK1s2Pb6&#10;jm1t4CQ7OLa3tnVs+frXnZ2S7epcLu0I7MpWV/uzTpVzTx8hY4UsrWDbmzvuUFwNa1E+SgTlaC6T&#10;Ar6cyse61oT6wlixYJMTgZuf6cmCTes6OOftwNS8Ten+ZFEfGJG+VXY2rdsqWzbZtYP783by+Ky9&#10;44G77B1vuddaVQG+2rreYrmA4tZHRIJ1uPqP9bxMoY08B/iUuA7axZtrr60QIHK0Ly7GNMjx20Ng&#10;REJg/NIlBMYvTUJgDOXLIaHRy3Xyvnd9rQZAtEqBz0Xc5ABPTNm69g2mUDg3DtE9BxtBJev7GDbR&#10;2LFALhKLCwAzghfBll4YdNhvetOdQO87dNh2BQmtWtnXr7X6GpAFMuOFnA0bO/YXvvm9tr22bg8/&#10;+riAZc0OzCTsB77nW23j6jm7/dQphU1ZAnOOft3S0b6lkhrIMdRod+2ppx63Y/unbHosbR20jboP&#10;oEYAAA30g27bpz5x0tzROZFVHpNp5SMASsJAmgBXeWfXnnvmrB09vs/2H9lv1frQPvqJx5kctVpn&#10;x+5/6502PzFu5XLfrm1H7Wd+5TNWjUxZSnCb7KzZ17xq1r75nXcr7Q2vU4dB1d4IMgJY1H2BKig+&#10;MpzhGXUNsCDsdohF82AIhAvogGPL+C404xNphWqpnGOWSrFNX82nd01Q2BW8pscOCszNHnnqov3O&#10;x74ooIlYJofWNql6H1ofp5CCRYsLltpA2d70vtoeS3EMONxwRCn3u2gwcwrft0ictYU95Ym8CMpV&#10;J9EIWjXVrxoc7Sj9Y+SaiH7Aha9gpDyUke6kM+6YCINBlcOYCoxxkkruHy/GlovEqTDehooFsxjW&#10;l+KjMaO6Karv8BGTz6hvCOJzmTGbmiraxOS4FYuTls0WLZvLq08OLZNXvfd2bNDctn6zqQ+DqF3b&#10;6NhuJ2+9aFF5FTSq/pmeJ2MANG3DGW3vyCAMKORvhPv8Jm8Yh3EPYzG2LPzWv/RXlP9QbkSjlz8t&#10;udGMXv60JDR6CeXLISEwXie/9O//jQ/iTCniaJVBkEGSQdCvOxgMdDwsAybTdJwJz0DKFoEDpn9H&#10;0CgYO7B/wbeiY5eQYi5rz589Z+ubm4LIhhvINMQrE/MHfS/UysaS9eq7GsTNLVTRasYED//sR/6q&#10;PfyZj9lzL5y1+cPH7K1vOG1H5gR7Q7RrcWsyqCfYSzliuUjTOtVtq9b6epayVCar/LB2Meq7fCRj&#10;7PbRtDbox2b9EbSMSQ36ghKV07erU5rbm9u2cm3Lmt2yvfntb7bVtap99JNPWrM9tG60Yt/1Pe+1&#10;lN5pt+K2VDL7qQ99zJKzJwWMY5bobFtt8Qn729/7XivkywIw0Y4gB2tvDuoYsHJwwoBEwDgS7o3O&#10;HM6U/GY9IhrBvup2KGit1gWMGUtnBSxiINKIKQzGNcCYRVICuwlB/KRbXvfSBXvkEZwVP2S1hvKt&#10;ePoRpS3C7Kq8aabnBa9NtXc6hVN1gJY40Wcqur6wMJJX2JYIkF152kpTINXpqx0SwTrGSEOvCMTR&#10;/KptsSYOjJBUVpEiSxcARP+Q2Csy7Yd2k+lcXDRl03GlL+jLZywnoGd/ZxxjF4t5K44V3KUTz9Bc&#10;o+0WsvmBhXNfHwTtjlpWdVtr1i2bKdiVK1v24pklfVgUbXNnwwrFpE0Ve/aa0/s97/1B2q5uCvpL&#10;qo/YhPpQzlTDbs8zMmqg76Nh5KBNKNsIFNFCBlPQUZ+Cpw9xn3tvf/cH/f2bXUJg/NIlBMYvTUJg&#10;DOXLISEwXie//PM/42cGPAZGgHA0KKJlYQpXD0Af31eawRFYxKIWC9OZmZngWa0hQEg4NNYUjqnr&#10;GMYzGuQ/8wefd59hUSx2NRALNe3Yqbsd7Lr1si1dOm9rWxVrCTaYGCwmB/aP/t4P2Nnnvmif+uxD&#10;9uzlXZtMmn3/93yVTRQyVhjLW35q2qe5O4LNYrxtk5mYQNbczQ5TzQzuaL1ECJYSTHTwnxczywju&#10;MDghr+wVrewImtBsdW1rY9Pq5bbK3Lfb7rzDLi9uKu/PWb3dt4nZhH33X/2AxRW39ZNW7cTtxas1&#10;+50Hn7SlddFjp2rtjWX74e9/v6B3W3UIVLBzTnIPFAMMRGkrflTdBBbnrsW9TgJoFJQpnSjaQECG&#10;HWMEjNT/1EzW4kkBfETw5vtpB0CDVbZr+uKCn9i49fRO3TrWUp2Mj+9X3Sbs0Sdesq1SU7CcdeCs&#10;VpqqJ+qsa502U9SAD+tZWQM6tPFCVvDesmhS4JRW26o8uWxKoBm3iWzWMro/ELBiRJQTiLOEgPfI&#10;D+DFlC1rQ31/aPWbETC22iwfYPpd9aD7rdau3lNGBPSgc7fDNC/th6ZSd9AQ68MEQKatWGsLSLM3&#10;NWHw19lNdAWuaDRztnStaZ/+5PO2sO+kr5udnC5YOlmyk7fog6ivNwXBm/WsH6V6VHErHTVPo9f2&#10;PLOmk48hAHAEiZwR/iYoG89YF9vYc0NFufnb+br3hXtJIyEwfukSAuOXJiEwhvLlkHAN43Xy67/6&#10;KxpwGQgZuNu2IWjq9vqCwaKlBXQMwqz5KxSLlssVfMp3Yd9+HzRL7MmLpWp5x2EGaGAALQjKMIRB&#10;s5bPZd1ood0QUPY6FhGY4Ux5cnrOGrW6bwcHnO7UmsZ2gbjyYcr54vmzdunKoq0KcBom8MoM7E1v&#10;vN8efOgRe+ixZ2yz1rPJ+cNWHJ/yKfBOs+2QBXIk01nL5gvupsVd5Ax6ApehQIFnTFezxpF1aoGx&#10;izKqcH2rKz99gVMun3YYbjT6dvHCMpxnU7M5239w3Kr1iuqEVDp2y9F5e/tb32Cvf91pu/XInO2b&#10;SdjMpGCsXRc8ZRV3zOp1lRu8URrABoA38ik4OvRIEoBWIOQJePSs6V3mnNU+bdVtMaX0GzaMNoIA&#10;kZxOqmsgU2VEc4fhD+s8qWusfJPRtjXra7Z/IW9HD07Zq04dt0Pz7Oqz3w4dnLPT+n3L4QU7fvSA&#10;nTxxxN3OHNXvqcm03Xn6oN1y/LBNz6t8B/a7JnBaZcxn+zav8k4U2lbItPQJUDbrbQu8SmrnLeu1&#10;1q1dW7ZWdcm6OnebK9aqLVmzcs2SVtHHw7aOUnAMyipdVWfdH9QsEwfyW4qnaoN2WWEaAj60ioJG&#10;HZFhx5IivEhE4IiVOT44Ix21c9+aNX08jO+zqYmDduTQSbvj9tttrMiaRwx/mOKP60NDHz2RgnWG&#10;OUGo+luCKemhZQsFr1PADy0708z0TYT+nlGfBhSBQyBypGl3n5YS2u/W2//H9tq9USVcw/ilS7iG&#10;8UuTcA1jKF8OCYHxOjl75owGzbhPJeYEWZwzAsVKtWbtTtdS2ax1NICyuJ8tqQLfi3332zc/v2CT&#10;E5OCwrRNTABTbEUXTOU1FZYdM1oadK8K/NAQDQU8GDYcPHhYAJj39Y9MBWIEsatwuqEcsXZtaJXd&#10;bYFo1bZrXRumx93i+S33v9ma7YE9+9KSPfToZXvkiSdtbXXDjh8+aplkoMkTMVlXeazUqoKblO99&#10;nM0wnSvwiDORyVpBE/iiDQvADD9/gGWjovyrzNkMzsMztltu2qVLy76uE2CcmEpYLzoQFNesmI9b&#10;p7Ft3Q57Hw9sdqpgr7rrpO6nBWhRnz5m67tsNudWtGijfGs8AQZrQIEO4GQEj/5bEkAj1xx9/T/T&#10;2jyIWqtbt7Fx5WFYVTkFopGEjjGFEDAqzQEgy/uC0kEvbvFB1nKql05HZbe6wFqg2as7uNfKW/bM&#10;M2f0cdC2nc0163cbdm3xkiXiQyuXtgTzu7a4eMV6lrKLizu2utmxZ569akvLJVtZWrPFK5dsYW7a&#10;8olNS8WAPeWpD/jVlE5N7Vq3RKzhO9okDBc1TcEk4WqWTw8sEeW+8qTwraYgvB+4sUnoiPT5sOgo&#10;fN+35gOX1aRqJ+oiAOJuD3t1VJAp/wDo6/egJyAf5q3XydiTT5yzy5dX7BOf+qQ9/IXP6WNgx47f&#10;yhaXadWHgDqmvi7QjsUFjLGE0jXb0gcQO8ugXaQeR7CIFnQEitwbHQAjIMl9wgCYd9x1r79zs0sI&#10;jF+6hMD4pUkIjKF8OeQPzwHe5DIzP2tTM1NWFFhhtTy3MOfH0eO32MxcMN08OzdrhbGCLezb59dp&#10;tgYURK1vrFur3RKcNWxrp2zxWNKyKUGiYKlW3rWri5cFmVUN+hrtNeJ34ykbZMcsNz4mOFuz6XxM&#10;g7UyERHgCNTiDghqIKycUwLKsSnLFMcUb9cyhYKtCuDKnaj1Negnc8KLftIe/NxZqwoqH/nCF+3K&#10;4qYAp2CD2KTgacwig7jVtnet1+wIHMn3uGBAANzuW7sOsAgco/iVTIkzk9YVjAyEIUn9jgnGcAre&#10;iQqu+lXVT97SkaRFBXxo7rbW1q28tW219WtWWztn9Z2XBIYXLJ6p29T+A3b7PffaiVOvEmQuWDan&#10;/AySAhlATpjUHNpOua06Uz3Vu7g5FDhihc6awqjFBUBoDA0/lIK/PmgU1/8PsUZX3puEmxRACVYG&#10;TSF3RZ26IcASiAqcsEAeKuwg0rZKvSRI1TVT9QL9jsrdazUsobAz43n3czhTnLKIIKpb69mY6l0U&#10;bFklPT7GetCYbW0uWbe1Y9XSVZsaj1oi1RVwde3C8mW7cmVZbcdaURyRU2+CK8Er0O/GRkqHZQoR&#10;AVcsoX6TzllTBW629RHSGeijBEAT3DK3LAHYlFOVXxCtthlw6BqAg4UVoQM+iyTYocd38NGhFrR8&#10;akzAm7cvPvGMPf/407Z45iVbubRo6URe8ab0MaM2FphaAtdHLc/PYIh2FtdNOTt0+LDNzc46/LFP&#10;NiDIUgq2yFxZWbGNzQ0rVzDcYh0kjt3VcMpHsHXk0K24QwkllFBCuXEkXMN4nfzKh/6D7yHN/qCu&#10;/dJgjIYFrRi7vtQaDQ2oGmN1j2doVjCOaTDF7CO4CdjKlkqmrVKu+ZkBnLV7+XzaGnp28YUXbXtr&#10;1+pMASfjdseJI4KTXctn8oKBrF1a3rAr1xbVMuIjwQZr//qDrg/Y7XZzL18mmBQsClCTiqPRFtSk&#10;Ndi36vZTP/6DdvmFJ+yZM2dtZbtpr3ndq+3Vd5602ZzZWLxjnWbdISSaYJ1jy8bZCk4Dfqsp2C1X&#10;XFuKRS2++Vr1iu0TFI9PTNml1Q377OPPWFXvvOWN99gdx+aFGRWHSsAuMtAhUAHuhhi54I4nnrBU&#10;YtKn5NFwuu9FwQSa1rriLu2U3LE5whpLX4On8rFUD01oRgfr6LoCFizRqQM0pwDV7m7JpgX3+MXM&#10;5sBd5UPvY4gSuMihPVjvCHwJTtHGRVl7R12yFg+YjCmNCWOZYKk2VDv2BNMqVxPr84ziburDIaK0&#10;GzY5OaH8VvR8zlotpvaZHld9dus2MZmxndKKZeJttQdaOAxABGFx/WmpvOQtWJeIRjfwbUhZrj+/&#10;IoTjHvlXnQKH/p7uolX0Qz/+O8JbMaaju7qKKc+bPfuN//wxteOCJfI5mz122GYXcjY3qToYVNwH&#10;aKUzqw8B9UOBd1QAOOjgxFuw6lrMIH891iiiVefcpL8rp+qI2WzWNYsc9E3yS7/l+j3f9F3+7s0u&#10;/7NrGG92+VLXMN7sEq5hDOVPWkJgvE5++Rd/PgAUDXYMjOw7DCz6XtI7O1YYL/pUNAMnAySD4wgs&#10;uXbtkECs2RDEZHOu4cJQAXjo91qCkJg9/+QXrbRdtrYGVXws7pudsEIyahcvXLSjt562i0sBML4S&#10;J2pHwY2ACe0Y68WG0aRPF+Njj6nAQURwFotZ2nr2L/7+D9iVl56zC2u79vufesw6vb7gIGdvPH3A&#10;3v3W++zA/JSVKzWLRzsCJpUjmbCeypDNpEUAfd95pNVq2tXFRQem/fNzNlacsHNXV+0PnnreGqqX&#10;tz5wn916aNr6sYp6UBtycC5yi+doRvlJitc4ItYfYmUeVTopS4imAAx3jq17Ph0txAHStzY3rFqt&#10;CLC7Xme49hGu2FBhsBbGsTXaKwxoRKcCxm2bnZtxX5cR3OIAjBiCqF6pN2Ar2LoPYAS6gU0sfAJ4&#10;A7r7XbVBelxpZe2l589aMT+h9safJvDYUrnzlkxFbHtn3XfwWbl8zTIprOexZNZHQbWk+Dq278C0&#10;XVm8YOnpggD9PvWVbcsXAM6W8kMp0NAFwIgGGQj7b0FxJNfTIGVAm0gZAMYA0oDG6yUo7yuSUD1U&#10;m/jaTNtkcb81ttT3Yvp4Uf21xdb9YU3cvK14cK+UtVJz2nba81brpC0Z7yms+sYgrn7Q8XzS5+jn&#10;ozzzoYR1N+dRWXznoyiO4uO+DpK/kw98x//Hw9/s8j8DjKGEEkooXykSrmG8Tp5/9mkHMKCDgRlY&#10;ZHH/xsbGy2eeT05MOEBqpPT1iX1BWVzARngMX/Dht1vaVRz4ywt2yMDQJK4Be+nKFQ3AA9e+oXnL&#10;6F5WIIlj6KnZBSvXmwKRqkMA+Qh2HhF4Ceb4jXbTBIzkL6F32Ymk3u5ZIiWg0oB9YN+C1RTHxfWG&#10;wyf7WNebLdva2LG7T99uFy4t2kap5lrUuOLqC/Ji8ZQ1Wi0BROCDsSdQbNar1hGkjo8VlIeUrW+V&#10;bHm9ZMNYwuYXFqyIUQQaOwGRW+k6jAGA+O2LC9GYKkbbhgEGu+S0XKNZb9R8pxvcE2Fp7FsQ5vI2&#10;PTPtx1ix6KBZbzQFyYpX9doTuNSqNYEc1tDEKQjX9Vgh70DNloIQK9xEvXEO1mQGwOWivGKdzVZ7&#10;QBlTrXwUUI/sqzyVy9jW2jXrNlmHOVTelZa1baKYUh2w/ePAUrmILRycsax+FyZSNrd/wub2FS0/&#10;rjo5MKXr/bYr+C0WC9YUdAPKMBbI6P/veXlljSbnPwp7gQThgryPnl8XV/D6y/JH42DP77jKxPT3&#10;ztaGjeXVX3p1X+8ZTWGcUvKyqTep/HnbqSQskpp2n5xRfUh0O2Xdf8XqnDoaaQ25BhRx7N5p07YB&#10;MI60n/wtjCypT939mr0c3dzyP7OGMZRQQgnlK0VCYLxOXnrhOR/8gDIGQzSLbvF8naYRTdnS1as2&#10;MT5hLcEiU61oG5t6zh7TuIfBECaTzrwMkhh4oIHpdtpW2t7ywVSU5r70skkNylhMRwR/qaxVGwqz&#10;u+sww2ANHEXjAWQAID5wC0hTAkTW5/lgnmAeNGnlStXOvXTGXnjhrF28tmmiBkGCgGLYs0lBw9ve&#10;9AYrK+4vPvu8ferBRwWZWcsWJvR+SuXAklswwJo+gVW1UnKDmaIGO8q3vrlrazs1dzSuYnl+STOm&#10;NLCTZnu9aJLVdJQFuGXKE4tZ/QYoxTSALwwEUODvEHiknK690n8YU2BgMy4gn5uf96lxqmrY6Tkw&#10;j+CFtuiqziYUbrTGDq6ibgLA0uGwxe89jaPDIqQV0Bb30MryAdBTXD1B0ML8nE3OTFpxvGATU+M2&#10;uzCpulddZxIWy8QsPz9h7UjXEvm0WTpm/YTAMxe3lnWNBah8CPBhQd68jV0CoAqSVX7IC3e5J/G8&#10;/XGi/AeAiVCOUc5Hcf33ROVUPTfRbqrPMR0e6bctlRgKJOs2iHd0p+3a70E/ZaXS0K4s15X/otVV&#10;B5Fo13ABxfaTwS5BQb2O6t7rW+fAxyQaTzSQ/M0kvd9zn/Yk/OlXvdbfv9klBMZQQgnlRpAQGK+T&#10;Jx97xAEGSOSMFnF6eto1i5OTk8Y+ultb23bLLbfY5uama+mYYl1fW/NrwIXBemxs3Md03Mkwqk5N&#10;Tbo/PdYLbqytutYRDWM+k7OxbNKNLhyIkmmrtru+HzAggzA4A5sMwAAdoBHBAIT7GthBtKGAoqNB&#10;OxKNGW5zhgIy/bA+wKH3AMC8YO5r3/5m21K+W52+XVzcsppArDeMWaXesVqzaZMT44pTg7+AryJg&#10;xLfjRLFomVTa1jZLdm1tVwxaFJg27NyFS/bUM4s2jOds/sARd4LdJM9MGw/ayjN5EPT6lDDgM4If&#10;8isI8Z+sI+xYs1G3Otvk1WuCD/bmFhgLqHFSjeX53Mysr62kLEx1uuZLB5pJyi5mkQAy+n+9R1po&#10;LgEdfDvqNd0iXeqPsEF++I/p91QKgxoBvSJQ7bnj66EgXZjq6zHZbcYNT6hzpasYBVXBQaLuR5J1&#10;nPrt8CrxdZSKawSGozT9xJXC/nEHEmhHaW+vKb/38vu6FUxvvyKEe+UgS8q3yo2mEbfj+GjkYGeb&#10;9hBgZLo5po+CqF25VrW13a5lJ+es2e34GlOVxnpdllIEGkXiJW/UZ1z9NvDNGPhnHJ0Jw5l+y57Z&#10;gOSr7nvDXg5vbgmBMZRQQrkRJATG6+SzD37qDw3c/EMPOM7MzjpEcn9hYd52SyU7ePCga8Qq5bLN&#10;zc35QM5Aiu9EpuwAFrSMrA8ESgYCuZjG/lqlLKBjAI5ZThA0kc9q+O67Noh9pcv1ttKq6Z3AsTcR&#10;J1OBpodr7gFGoheLD7vgkjgCOETTFqyZdK2S/hvEhAvKB+lGBl27/bZb3UK31u7b+s6u3XbqHls4&#10;dIs9e+as/dpvfMomxuI6sgrbVh671lDeJ5iSjidtZW3btiuseUs6cMR07+kX1+25s1dtq9y2Zidu&#10;mfy0pbOAM5AjiNX7iXjGywqGOHjofvA0gN2EsuvW4AIVso4RS61W9Wl8nwJVOSlLcWLC22F8clpv&#10;Cs5wjB5NWaXaFKBGLZctCMQVXzKlWAOgcsB++b9gSpeUR0CGoP1l3SpwHdxWWA7PJOfgN9PrqZ7y&#10;qqjjgiF4OKZ29N99waM7wQ6m5GknjqD9ECIjvQDvrxfC/OGDm6/A4uieH3tR/1Fg/KMS5R0vHoGV&#10;KnmNxK3ZExAL+PqRvD4S0ra0XLOLV3Ysoo8AnL8XJsctl8rZULAYV/sGgMjUdJAPZDTdHJSFCtOV&#10;/i5oK9xNsU4VqETTeO/r3ujv3OwSAmMooYRyI0gIjNfJxtqKawxxuo3fQKbfxscnXIOINTSqrFql&#10;6lovpnYZxacmJz0s1/lC3mqNmuGaBofdrLsr6D2MOWZnpgSBDYc3pnnn5+Ytofhj/Z6ALJgebWGx&#10;qkG3Wqm9rGFksM5k0z4ow7E+eAsk0AQlhj1dodVkmzvdF5jFY2i+CBe3nqCqh5seDexo5p764hft&#10;zIXLdmV921q9mK9JLDeUTowdabbs7lMn7fD+GeWpbZ12w1qCgPGCgDGWsKWVTVvbadgwWbCOAK1a&#10;adjE/gM2TBRsbbNpjz5+1p559potL5ctnRy3Qm7KkomcAKMrogiASRgjKFRZVVf8AsJMIIvDaV9f&#10;6M8JGkx/AiFdwXej2fY1lj3dY61mcULQKEB+8aWLFk9kFQVIydT/MFg7qORIclRfwHsfNeEeLAYH&#10;z4Nt7lhKwO42QT6Y+sa5uehwKNISHvsZSNOBf0fAMDjr4D9FzcFaSsr4h4V0g3NQwv9n2BsqogDO&#10;Xjn7ERCgzgDkH45j9IGDcOXAqDPpofmMDTG0iQn2+ShJ28Wlij3+1DXb3e2rdBkrTM/YIKkKUz0N&#10;2oLxfsJBmRioP4TpdmQEjqlUWvWWcQ1jsNPRmPKB7jVoO3LyqteGfuCQEBhDCSWUG0FCYLxOHvvC&#10;Qz4linarWGQADDRewCL3kFw259o/1qqhUcQvHdPVrHNcW1u1OFrGdNoa9aYG/4HOdZuemtLAGxGU&#10;VX2alcG200ULOLDJQkaog/PBqDUFPLVOXwN51Y06AAEsr9ljGJDy6VX9xxlgdO2iBI0bsMggjVE1&#10;WGIAIxAl0GB6ECDDUrje6blL6HS6IAjrWElwulMqWS4TtztvO2rTBabIO9Zu1lT2lk0UC76W7crq&#10;jnVigt+2oEIgevvtd9jcocNWqjatWu9bt68y9VO2dG3bnv7iWXv22fM2PjFrY+PsJiMwVlkiAp0R&#10;OgaaUeBMWaVUKuAIkCg318AcGkDqZjDsChzrVq3Vle+eAHbbbrv9Hosl8rayvGEPP/yYTU1Nq30E&#10;++2ub3EH57F9niLzeP2s/6Hl5Db1iKU27YUVO5PQwf44hBvBIuDIRPXQuvGoINx06DrGntrD4Lfq&#10;vKffgfGN/qe65vyHhTKrHZQHHgXHXpmBQZ1eOYJ7nm3e4pqwHgPv8f9cU5sxBeWjgI0k0eTGLQJ0&#10;qo37GLUM8U+ZFNDi0DyrD5KevXhuzVbWWvrY2WfZ/LhVBeVp9V+0xsBiPJpWPzZjKQR9nA8n+uFo&#10;q0A+qjjYDanX6/kaV8Aef6Q+vS+h7e6+9z6/vtklBMZQQgnlRpAQGK+TZ7/4hAZH9sdNWqNR1z/0&#10;BQ3WAyuXd32NImu08B3IoMmQXRJoYdUL4ODMGIgUlQm2WpZFA6MBFBjJaXDd0XsYquAguVRrWCKT&#10;Mmaa49GWpROsU4xbS5CzsS2Aq9SNXWSYpk2KADPppKVicYsLCtEW4QqHQRxAcMOThPLDujW0ZGII&#10;N3YQbTg+6H6U7QCHUQcp1v2Vd8s2O1m0drdn2eKk3hcMRHv2xrtvtbFEzzKpmBUKWZsZS1pe4duR&#10;pL24XLZPPHnOzlwt2U61YreduNV2NtZsLJex9c11gUhT8IQBSMxaw4TttiL21PMXBad9m9u/T3Xh&#10;OkDlQ0DmvNO3QaznoMP+JfhJDFAqEAAZTSFaWKAvEmnqXlNPBoK8tD36+Hm7cK1sjW7GpmcO2sL+&#10;I7ZbadrWZt2WLpVsMn/QMpGc9anUgXIRwXVQxp129wTNOAQHrLwuBaQ9puGVJrkcDqg/XPK8jHVC&#10;M0F6X3WtZxy4ENId/8+1pgoZR0tHHPwgn8o3h4rg/UqltEi3qzak3QV8fUFmH40raZJO3BLkC8Mi&#10;cWoqnbd6k2l5OkpWkaSVE9wg0ewFQbpgMFZQvY8pu5NWbias2c/atdW6LW927YXzW/bipV37/FOX&#10;7bOPnrWHHn3RtrYFxoOUzc3t8z42VJvFBIiZREF5AizNupGOLxNAcw7Q8jE0WqcIICIAIW6eAEnO&#10;eACo62+GDwCAmf58+12v9rA3u4TAGEooodwIEvphvE5+69c+5IMkU9JAIWsVW+22T0ujHcQYZSxf&#10;8LBofxgIRgMo03Db21t+jfYFmEQjQzisegFy4HO7tGOF4pgG2qitLF6w6VxUR9rEMHZRUPbi4oZd&#10;WloV2HQFBi3fcg6ATQsKxRvGvsiMymizGPC7Sp/tCslH37VirMsTiCkc7n36rK3TK2iBarWKnvYt&#10;Jhq49fAhK5WrlilO6XnXirGmvfv+U3bv7QcsKbhKK0w61rFmsy0Iidvnnrls/+6/PGIDFh32ovaN&#10;73zA6+fk6bvti8+fs+fOLVq50fU1hAnRXpSp5kFD+a7Z2x84aR989xss2tm2xLAluFKlMH0rsEAj&#10;FmjKAgmmV9EyvnLtEmWKXuUaplUNM/aRjz4usMlZVWlap28HD87ZoYOzlhVcL8wsWK/dsVarZKsr&#10;56wwFrX8RMbGCgXBT9aajZoANirAjwl2avo4qKqtxtWoyocaLNB0Ikpb0EgO3GAmqrT8F/XPPf2f&#10;n3lNv/oCUUB+QByAO+v/Emoj4IrlA9FguhZNcVT4rLaJs+OP3xIU6j7aPb1uZX00pNIZfTzULJ5I&#10;2bYgv6UylUsVq5Wqrh2u1pq+s1Cl3rdKVfUd76qvdRSvwLHVs2q9qzyk1B8GvjUlxktvfeCNAmeS&#10;auuDQR8kLDEQoM4uHNyzthfdShKqe0AY8EMoH/060PoGFvwYb9FQvtZUhaC/c0YDT5iv/6bv9Hdv&#10;dgn9MIYSSig3goQaxuvkqcce9qlooHFleVkgMLRELO7Tyrm8BktB3KTgMZlE2xKsV8NxNNPVnXbL&#10;5ufnHCfYyeTI4cPBgBuLuvUxWioMZHBCjfayrOs4UKajIIgxgdPmDtrFpsMB787NzwhycgJFQZ4A&#10;AxlZ/bomcTSN6yo7IY0Gc6Z2mUoEFgEPZdMH9wP7D9iRI4c1uHc8/+OFrFuzpnJ5vYuGrG9Li5ds&#10;a3PLNgQlAGA8W7T85IJVu1G7sLRtl5bXrC14/Kq3vUHAecAK+HLM5O2pZ1+wRrtnm9s7qiMBhQAi&#10;rnwk4klrKo3l5U07emTepiezyir+/9A0YlksQFFBgK/rhfKRp5E4OEaAYeocC+mCPfPsBTt49ISd&#10;vP1OO7Cgvqt6WF1ft7PnLtm5S8u2tdtUKgnbd+SYdaMpa3Tjdmlx0y5fXRdYRy2VyQqsgCu2I2xb&#10;MiGKYgo60lF+BKeCZk9TSeOo262kY6xbFIB7ntUOKh9O00da0jgGQW2ci/M7JVBMWKsTt+4AyM0I&#10;cLPWieat2U1ZtZWw3XrEVrbatrhStbOXtuzp56/a5x49Z0+9cM0+9dAL9uTzV+zDn3zKPvkHL9gX&#10;nnzJ9w1/7sy66jlmj31x2QbxCYumZq3eTVhufNYSmVmb3nfMNqpDq/VU94OEwuS8HrqDqN1x6k5L&#10;prMCULSHNas3O8qjQDBftMnJacElVs8J7z/UJ5pX6p71tGi0RyAINNL/sVznPh9X9FfXiqM5pU9K&#10;br39Lj/f7BJqGEMJJZQbQUJgvE6ef/oJwV/Tsrmc4ZoEbRSDIQMkawoxYGnUG1Yq4W6HXUbivm6R&#10;NYYMtLjaYXDI5wO/jQycQB0aGMTj8um7mHUEKmz1l9Z7RYUHQpY3Sra5W7fdWlVpdmxqekK8IljU&#10;oLw3y2kx11oFWi8Gc38mKNWl4tWAj0YIhgRq9jRdXE9OTnl5cPGTzWVs0Gn5+sxsYdyBLYUTcCVQ&#10;qdbt3JUVO39t0xZXS5afmLNax3RvzS4trdtdd91jf/kvfqfNjBWsoxdfurhoL7x0zta3dgLs7OPD&#10;T1AhuG53ejaIqm5U3vLOjt1153GB5AgYozpSeq7sOvD+YaE8DoqK9Y8C43CYtfMXV2xqbr/KLGgR&#10;rB6YFVzn0nb8+HEdt1ut0bUtge/y2oZduLpka1t1m5o/bBNT+63eGNjlS6u2slISrE+rTc3yhaQN&#10;lTf2nPYj2nWFI+3Sj2BUxJpQ1ZtAEEMRju4wbd2+zn3BYZ8dgtJKN2pN3Vvb7tm19YadWyzZi5e3&#10;BODr9vknLtiDn3/B/uCRF+2zD5+xBx86o+tz9siTV+zStZqtbAxsuxaxjd2BXV2tWnb8gCVzMwLK&#10;ku0/eqfdcuLVauQp23fwToVp2v4jd1gsM2EFlQktcKsXt1Ktbdv1kjV6ADNaR/aorqh/9uzwoRkb&#10;9isC+obt6qOEHX8GwLBavlCcsI7aDEt7d8uDkQvQqP5F30ZzyDXCOXBfFAhayD5qUgnhOLh3y22n&#10;/N7NLiEwhhJKKDeChFPS18lv/Od/59pEoGxifNw2BIBM5TIVx32mg1kDiOaFNYnF8aJrVtDAYC0K&#10;qY20MUBbVwNwAD3moBnRe6wPrNSr1ovGNKhGrVsr2R3Hj9jO5q69cH7JLq3sCBzXFU/DbjtxTHA1&#10;sMgQf3q+ik6wGBdCYcDS9ynB/hAfjqgRza2IGfBx69PtMjXYEeiiDTKbn18Q5E46iKKRjPVbVmZK&#10;emLG98jOxoViggz8Qi6trQuG0FL2LBUVpAF/Aohae2hvfdtX2X2vutPmC2n72Q/9ir10acmdg+Nw&#10;nGlVt6YVqFIv1GM8mbWMoGUsWbO/9B1vtlefGrNstGaxXsQGbcGXQMaU9qieRtopfo+A0X9HyTfG&#10;Jxldz9kv/9on7cTp11kqXbBXHzpiX/jspyydj1u6oPZJjVuzI2AWQM8sTOle2i4vr9jilatWL9dU&#10;prgdP3LEJgpZ21hdtrWVRbv9znE7fGxG7ZuwZrtuiXRS7cfuJgLFTkxAqPZSWa5cWbR0OmfbO7tW&#10;2q3pw6Dpfik3N3f8Y6MjSEaDycH6wGE0cJ7e6bIzStdmJ+dY5moL+w6qX43Z1asrvjPP7beftrX1&#10;dRubGLNjtx63p59+2j9K2p2uPfLooza/b58+VHZte2PH9s3vV7mT6p8byiPb8w3U9kwPs/QAo6uh&#10;wm7rzDKEqhXUpml9VLxawN5r1tw4BddIGaWfy02Yqd3mF/bzPWKxhABR9RZX/4Tj6WfZtNowi3sk&#10;nNL3XgZH+hn3+BDiHtpF0guMrCL2tnd9wMPd7BJOSYcSSig3goTAeJ384s/+Hy/vG41WAC0JmkIG&#10;RLQsHQFYOpnytVr4ZQSIECAHWAim8+J+7dN0GkADiGAaWADS7VqrXrZkJmnDRNrqehbttWz/zKRt&#10;bW7b5SUdK9u2tL4iWOvanXfcZswOAo3gIsCIUQYcBcyh+QQWmRoHRtEQMS3IVDNW2K2mzh09H0bc&#10;jU88wdaCiicWsWwMuFTeEznfdWUgSMpEe5bPZV3T2YkwndqznMJFBZds5Vdr9+x97/uA3XXbMatt&#10;LttPf+jXrNJiTWTCKtWGa5bILdPmUGpgVKE0I3E7OJ2zw/Nx+4Hv+2qLdpatgLa1ocKllHu27VM4&#10;3rleAmjUfSSK1bjiEzBaZNZ+6Vc/bqfvfbNqJmFTqsdBu2ytft16emcQy9rmbtetuSdnJy0pYKwB&#10;MQNBXyRl9d2mVbbLtqt2zmUyAjCcVm/YAHc6gvim2nlza8d2BYKlct12SjV36xNTXQDErTbAN6f6&#10;TNrWVsVuu/24a2Yz+YKlMzkbn5yyC5eu2KEjx21lZU1wFrGJiWl7+A8+b69/9X12TfA6Nzuvdohb&#10;pVZXn2H6emDXrl0TXHbULuyVvevW+fQz+g7LJIBBpoHTybhrlemjwJ8Do9oejTHWyq1yQ23fsqQ+&#10;dlqtmq+tfM3dd9iJo/usmE1bLKMepTjaas/d3brNzC74rjrel9S30GCnlSdQnTalD8/Ozno/Jy/c&#10;o0/zMQUo8pHEdDXPEJ7z++ve9+3++2aXEBhDCSWUG0HCKenr5NrFl1wzxoCZz+X8mulmX5MncsNf&#10;X1u0UK/jHicr+IpbtVKxlAZKtghkfSC/MXxgXWOlshtoXoCYQd/XGLqLFg287IzCJCtTt329hwVz&#10;tdm1bbRWzboG64EG6Wm9y5RfzGICJ9YxOkTpPZ4rsiC/WOAKuNA2Ag9oHmE3tmxDcJxN+kAF+zmz&#10;bi+fSdluuWo4kgFMoq5NjDhklAR/XcHVIJqypAA4qnR6HQFJb2ivf/3r3W/k889+0RbXShZLAxpo&#10;VlueNygUYMA3X2EsJxARVOPXr4PGsmOn7zyge3qeCHwgKnK9R3ngxVeA0eMKroL/v34NYyRvTzz5&#10;ot168rTD3cq58yYOFuwN7fAtR+zg0VutXG3axMysVRo1yxeLXltxQTDujnClUxjLWzaf8S0Ary4v&#10;2pigabPUsw/90qftqWeX7ZkzG3bpWt3Wd9pWbUV8urc7yFo8NWmNjj6w3vJ1Nj59UEB6UOkc0rtN&#10;AWvcLl5ZsVRm3M5euOpuhfrDuJUEnM8986IgccGuXL1qm5tbtrSyYovXrtq1lSVbXV+1jZ015R8N&#10;If1lqL/H/YLMcTty+IDlBHmTk+Ne/k6nrv5Xtmaj6r5Ay7sl29pYs93tHd96cqAPhdggrjYdU/+r&#10;GjvTsL72O77t22xe0JcWdCZZQpHNWE6AywdFRrCI022051iS8wGCJTn9HgtpYBFopC/TLnwY4RHA&#10;t2hUGK75OAIc+WACHHlvv4A5lHBKOpRQQrkxJATG6+ShBz/uAyIDJBqS5eVlH/gAILSO58+es3qN&#10;7etG8NXW86xfB/4Vkwq37b9Zx4jWjF1eGFAZbLmfTmIkkHDtF25tcOY9EOC1BT7s17xTrlhD9/BZ&#10;ODs75WAIMKJnC1AREf6wzsyvGd6DK6BQ1CUgBKwwiOEnAMy6P3OoGw77DrNJQebGxqaxLzXrM9Mi&#10;rqRAJZlIWrnWtN4wYZFYytc2RgcdN+SxWNze+KY3WSaVsN/6tV9xdzvRdM61WsAFuWOvbeqPXVnG&#10;inrWqwrmcm4MEot0BLYVu/22edWHIFzxoSlVpXv+kT8eGiVRfDaqpAKw3iAtYDxj03MHxKcRK8RT&#10;apOuHTh62F57//126/1vsVyqIAirWEsw3lV94MCaNZ7NRkPlr9owojYaS1qju2OZQtSurF+xiMo1&#10;UHkvLK5ZP5bQofbTf41By/dZjkaKbjySTI9Zvd2zly5ctvOXr9pzL561CzrXag0H0rNnz/uHxfmz&#10;Z61RFXSurvmOORg/pdJxm52bsoX9c5YrpG1qVnH2G5ZImWWyMdvZ2hSI1Wx56aryWrH1tSXbWF+x&#10;cmnTdnc23Ck7YIg7oIH6T1dtB8yLTNWmKV97GE3oo8DqvhaTdZnjkxl701vuVbuuq03VZwXL7spI&#10;3YhlCQXB5ezsnENhVR859AeAEdCpqb+j5QQEEaakAUX+PujT3KedRiDJb54R17Hb7vR3bnYJgTGU&#10;UEK5ESQExuvk4ovPOnABhWjsmHJzrYkGRjSO+WzOZmambXy86NAXTBcG2patrS0rlUsanCd8vRdT&#10;uJx5xp6+HMm0wEYDbk/PiB8fg71u361V662ebQsWq/WGtQUEhNu/sOBhsDxOC2YAJrR0ACzGGB3c&#10;tbibHdRrrJtkzR3udhQumrSO4AFYAh9xudNX2cBM4ZM1lAbaxbZAry6oZXocJ99DvRcRLGHdnU1E&#10;fPqz0WxZG2vabN5ee++91lX4J574osXc2CduzVpVtSfQU1oL83M2gwNtPaPeIvj2Eyin0nosSKt3&#10;23bva++1fqdi03nBj6AHtzqAIofPQLN4DijWGc0V6wGjQ+VWdcgOL7jTeeiJ5219qyGg2laa85Yd&#10;K1q53rFsccryqZwlBOwrS4sOh0nlsUH5lI8+WzTGIxYTIAPm6WzWYsmkjY1P2+NPPGt33XOfvfjS&#10;JcNz9SAqEKIu0PDqjFFPIoWRyFDtvaG8DF1jh+X8zPSU7+AzOTFh+xbmBWE5gULBAQqNdb1Rs631&#10;VdsVpK+trLoV/vbmtpW3StbYFdw1utbUmT3BfWpYbQHQ1RstT6fHlLrq07cqTKg/4ZlcEI1WNZpQ&#10;wFhfadHWLEtIq9/ytaAgqrd3fPWb7dTJozYzmbc7Th73jwMRtuB0x66trFm+yG49q4qzZ6kMVvkJ&#10;qwgkmTJPpbP+wVET+OYLY75+UxlxzTYa94zqj3YGIoMPqWCNI2U+cusd/Fnd9BICYyihhHIjSAiM&#10;18nzTzzi075szYezbabnGBg3NcgHFsdDazSwki45tKFRYaAc7TPNcw3dDmioBKsCT4c/he31e4I7&#10;nEenLakBFY0csITWa31DsKk0WQe3tb0lKOwrkqHNzc46kOKiBkMX/CX6WWkwQasfGtQFM4ISDHKY&#10;gsbgAJcvaA5ZQ0g+yQvaR1zuKKO86QDr7+seaw55Hxc4ACxT3EzFZ5IAn+Cy1RYwKh6Fv3p10Q0b&#10;Nrc2HWBYN9dqt0jAYRpYpN7IN/sKR+OKR5DV7TbdLU29Vbdbjx+2+fGUpa2mPFIitFdAIiIwCrIY&#10;1KmXGGDE8EfliySsOUjZ2UsbNj19QOA5tDMvvuCGQmOTU4KeqGBuxx2mJwS7ly9fdl+akRjO1gFS&#10;Jti9esWEgVufDpDdHdpYYdJ2Sw1b3dy1VgdjIooc1A8aSqb7qS80yax1xRk3GuS66gPn7vilxFKe&#10;gz6CVrpSKXsdAau0BVO4gDtueigoGsG08nHv3a+yEtPKpKH29PWAdCOctQvc3Opd9YBzb2Gr8pPQ&#10;c9XbQL8jrGvMKwzrC2mzuMUT9LG6jrZ96ze/1yq7OzY7NWuFnD524qr7ZNbW1nfV5qoMtWNBcMsU&#10;96Abs2Ie35yBsRT9M58veJ8q7exaTR803Av6jfnfA5DoxmH6qEK4Rz8MNYyBhMAYSiih3AgSAuN1&#10;8uQX/sA1fwzsTKlxMHADgqzzG63PYoB0oxcNtIRlgOQ+A4MbnQiwcG+Ddoz9diu7ZQcMhvtWg0Ec&#10;jZsG+UzWgaXf5h8+AAD/9ElEQVSp8GzPB4QxxchgG9NovDA/6wM3zhSZtsZiNdCSBcDDiA7Iuisb&#10;PWcqEW2kTxEz4AOeAIiCAl/sLsJBvgBhysq0MNsG85s8w2psaRiAjeLQ/abixegjl885/Fy6eMHj&#10;5T4GM6yTw7J23759lkylAw2Z4mFtoxLzdZBJwRv12O40bGIsafecPGiD1q4yBgZ6DknZIcrPezIC&#10;JSGtDjSrCetY1p49s6iqS9tEccoy+azFVZ+XFhdtY3vbYgJ5tKL5fFFt01I+olauNQR3KpNAutXu&#10;usaMKWQ0eDjRzqSzgqYJm5nfZ1eX1m19fcPzEky3colPzbi3PVOuo6la+ggGINynzugPHJR1tOaP&#10;+kbQOnf1u8/PGNpLRaxw4+M5+/Zv/qBdvHDWdqrUCe3KZwHwTK+hGtHqCR4FjAnBIjv+cERMUK5z&#10;v0dbZtRHkzY9n7NSeVV9jJ1sYvaGN7xOEJ+z6akFazZ6+kAp2ZXFVbtyZU3nZfWzBZ/izqqvTo/P&#10;WLVUt3Q+7X2Ij5xyuaKPkpglVcd59eNOp+ta+KTqGWMZFcHLv626r1ZrNjExqfZO2cFbbqXYN72E&#10;wBhKKKHcCBIC43Xy2Y9/2KfVAu1RzCqVigMB08rAAM62R79Ha7cAA6ymgYKeYA2NHNesBUwLntCy&#10;scMI73K/kM04BLL7x8jqlQEF0EODhWNvLLHHi3n30TgYAoJNX7fGwMz0JLu7dPFxqHh4z9ec6exa&#10;RNEFAEM4hXYQRBvE1HYAHuZTtACpA6MOYA8gcMghrJ7zfrureAUurLVsK00sctH3sQ6SfabZFpHp&#10;SmDZt0AUVJOsp897Aos469oERqRFvh16O1V7zenjFu+z3Z+AUEcg5JB8owvUmcL4PZUBYKT8lrJK&#10;K2ZnL6wIcgp6IijK5SyqPCRSGdeSXrp8Ve9EbfHassrFtGlBsKP6FBQCn6x7TCTSPt2aTGaUz541&#10;6w23jD534bJl82O2vLLmZSALpEHdAEUBQAa/6QMj4Tfti9aZM8fog2L0DppFvcQ3gsfLfuARxXnn&#10;rbdYp1axrj4mlvXR4LjtVYFjeOqc+ourHrkGnDsqHms/e6o73Ph0LJ3FWXhXENq3icmCwG3Xtdlv&#10;ftObFEfMStu7trtbsc2Nbbt46ZKdPXdW/btmqyvLdu7s8/bOr3ubzU2N2/b6lmUSKWv1OxZXe3vb&#10;qk/SKlhqs0SDMhaLBf9Iqave+Iggw0Ai/j6BaaD6+MlQw4iEwBhKKKHcCBIC43Vy4YVnHAKARgZK&#10;Bn0GSK4Z/BGeYQjDIDC6x3MOoIHBE+BkUEXTt7625s9Y38YZi9Ugvrie4woFqMKqNW+HDu63A/v2&#10;2cLcjM3PzbohzfTUpMfnU9lYuKZSDg/wBFODWGijGXSA8TVnKb8HdHGfqWUPk4g5KHKNfz4sb9nr&#10;Gi1RIo52iqltQQ6aJKXDuj00XayBxIgGcGQNJekOBj3PF3o/tKEIFraUi/WRwANaPqATCAZKASZ2&#10;EmHdYLtRs1efOm7FtICKtYl6zjuU4WVRNIASZEWqCqnUMAECGKP24vll1Q/Tq0nri8CIOy5gSQvm&#10;gcLzF6+oLElbXd2w5eU1W13fsJ2dXT/KlapV67jL2XUflFgId1pNpaV4BGU7u9Vg3abgkzJQ3wj9&#10;AaEso7anfyDcAw6RkYaR8F5unUfhVQBLKJ0Y9aJ6zQqm4wKvucKYNcvKn/pHzNs4qrZKBVpFvetg&#10;rXf6g651hw21R8c6usYNTyQhmAUWk0Obnpu09Wtb1m+r1hT/W+5/o62vXhNAbtvq8hV76aVnbW3t&#10;soCupH4Qszfcd5e97xu/2vJZ9eu02T133mHPPP2k1XxpwsiApaU6VX9Sm9IXKRNacgyhRlp37vEx&#10;NXIHRPlvuS1cw4iEwBhKKKHcCBIC43Xy7BNf8MGdqUbWZDEYAof8RmvGYIkEYBg4LUbrRDgggYEd&#10;9zeAjdgqAB7dZ9DNpDMOTrxHfIRH88caODSEuVzGLWBZc4YhRUbHWEED70ADtziFwRptJWlzxACR&#10;vYP/0ApyD0glX9lcYIwAeIzlc76uEEHbxL7CaEDJJ7/RhAKSlN1d9Oge16yxZE9qpqWZdg/iUp56&#10;OCQfCjpzrtlEs4SbId30aeio3qcufDs9lRNLaIxGjN1SBNzN+q7NFtN2/NC86gHN6Z5GUYde0UHO&#10;9s66AbRFBUuRgQA1krbdutnZS6tWLE57OaggoBtNLw7UgcKcAOz4rbdZNl+whQMHbf/+/TY7N2+T&#10;U1M2Mzen87RNTU9bYayovOesqHLhZob3tgU9+LEslcqeNzR7nj3lhfzw0cAZMOKastIPRoDIb8+3&#10;yo5wTTy0VTqKi6GuZZTPlMr33d/5F+zgzJyV1jZsZmLKKirn1m7Zp8iZ2g+muXHJFPjdZH1jJJax&#10;fGHCd2eZnJy18YkJh8uU4tzd3rUYS0oFu/Fh11LxnlVKS4LUpk0UY/ba19xmX/+uB+xdX/uAve7V&#10;d9jdd95ik0Wz6Ym4jY/FjS0D0+mkbVV71lIdVNRXs+o/gHhEfYO2aOmjCEOmbCarsrI+tat+FDht&#10;py9wj35x7GQIjEgIjKGEEsqNICEwXicXzjzjg/3k5KQbLABBDIZoUEZWoIAkgmaJayAFMACouAZg&#10;HH80sAIKQCZGLLyLBgbNHXAHZHKQXrB2EL3YUIO+BttuR+90HTDQ9pEHgATtIuAITPEO2sQMsKf7&#10;aAoBv6IAiGltjB6YCueaNIC9TCbljqrJn8Om8khkupToWgBLWThYK5kSBBCAPaGBR8LHFZip1JTS&#10;z2VyVq81HEaDtYtMi6OV7O85Ee9ZSvAQwB8QmnDr7nazaolhy/ZNjwket/WOoFvhyKdniLwoHfKF&#10;djEARq4AFgFjw+zaaskOHzkuMI84EI+jhRWUNxpNhxycamd1bxf4130cklMn6UzazynVBRCE0ZCv&#10;EwWCVUesFcRiHKOixavXvOyeHT0LNKaQI9rdYD3jCBiBRYQ2Hx2juuQdzorAXeGg9eXnRLFop0+d&#10;trMvvGSrS2uKy6wj4Frf2t6rj6jvODQxPmYzM1M2Pz9jE4LKqOHuKGmVnZKVNjdse23dWuWK9Rst&#10;y8Ujdnx/0e6757i97U132Xve9UZ721vutnvvPmKvefWtdvCAADnZt6mCID+p9uzXrV1ft2Zjy2rl&#10;Ld9LfHFx2S6t1dSO+CGlbfl4SvjHRFsfJBMAqvqbu1pSdbC2lfLxN0FdcE3+j5446XVys0sIjKGE&#10;EsqNICEwXief/ujvOfQhDJQAHiDAgM99IAB4G8EgwjXAxrkmOHHekQATQCQHkMcgytou1tZh7IL2&#10;j7gASJx+o+FDi4TGEQttAJA40eZgfUp6IBPaG8KjhSRdNKBo+hDCoPUirw40Ak8GbqaiI4rLLXWV&#10;BjGN9gr28uk/DDKaShtDF9cwKn8dwRcaRjR9aJAAnL7yDDBmkgnF33dH5bhbAaaCnUKiPs1bbzaC&#10;ulE5xKFKC6CKQ15Wq+xYOtqxd779TQJQjItqvsYTx+euSdURgMfQOrrHzjRoGKNDnJ2nbLc+tHOX&#10;lq1abdrVK4u2ubps9UrVHnjTm+z2O+6wp5951hKqg6ESxggGcB30cI7eCqBHcQJBxMuuKkAQKzyV&#10;Xdei9XVutrt29eqS8i5oxok5U+8qwqjtqV+uaVeg0bVsyveoHRzSdVwPkvo/q7ebFhGwVlU/c/v3&#10;2bPPPW8bWzvWEki2qGv1jYX9Bz0v9AH8ItbrFdXPtm1trVu5tGaN8po1qxXLJXt28mjBPvj1b7T3&#10;v/s+++b3vMG+/f0P2JvfcNze9IZjduyWgs3NsNygbNOTaK1FpALE2FBtvbtr26srOpasWlq3brvu&#10;2u9WE8Mi/Q2k53xqno8l+tho7S79emVlxVZ1jBfG7cCBg76OkQ+KVqvtwE0fTekD4vDx0OgFCYEx&#10;lFBCuREk3BrwOvnQT/8LX1N44OB+1xQygK6urtrRo0ddw4igeRyBGoMoB+DAb4AEEOQ917IIKgAG&#10;gAJt5QgwmJZFQ4gGCUhitxfiHGkhmdR2IxSlB4ix1q44MS4gSbpFdatZ96lqIKQraGs1GagxuEi6&#10;loe0mAYnPiAVkCMs+QIOuVYKDjnsDhPZA0T2I0Y7B/igrUtF4gLellXrKqPeYHq5xc4p2aQVchmf&#10;st0VqO07eNC1isqRG8hsbe8Iwphmz1mxkLeC4krEMxZLZMSMMSttXLJEe8V+9p/+LWvVLynvAczt&#10;lLCyrXhdTE1NOvg6hEYHlqA+BYy9SNHWqnH7td/9rMIV3SVNT/WxsLDg4PU93/tX7Bd/6VcskcnZ&#10;2MS0VQW9xbGCTRULHi8ATrw9lRugI9/1Rt3inaAe1WhWbXXswpUl+9wfPCpAYpo54f0CH4zUKfWH&#10;sRLTrvwGohz+VW+AHv9H3ADWSJtM2rGk4D2XFpx1LScwrAqSa+WqtWsNS+K2R+3TFozHfdu+hmts&#10;o9GhTUwk7cSJI3bvq++2W4/vt2J+YKmY+pLCFHIJlQdr6IjvdpPXh0Q8JcAV+FerZX0gsD1kQ/2g&#10;YjE0vIOINWsttS3a8Jz6nrKr/+ub6jmRFrRmbH13aBdLWWu0hzY3N+fQSN9lKcXob4B6L+bQfE77&#10;x8Tq2qovrSiOj7vGmb721e95r4e/2SXcGjCUUEK5ESQExuvkt3/x3zoAMG2JP0aucRWClSi/gTu0&#10;UkAd696ANKYzGRx9TaAAUMPvy7DINCZrCoG4ETwCEgAG8QIZaB+wNkWLyDMGXVRZDoAalAE+jB2Y&#10;amUqEMEJdaPZ8HWRQR4GL/uGHKVBmj5FqHSHEXNIxUUKefWp5zbr4oSPuo4KUHBkDUwy9ct0dVcA&#10;1xZIJeJYgLMncVewFWwtmM2llDcsb3eUj7bNCNYGeodt+jY2tg2fhcUCRkGKN2WWFEim4ilLpnKC&#10;04j1Wnpv87J96Gf+nuVSu4a/QICcHU7IM/Vb2t31emGtYS6fNeG0xQQ7w9iYLe0M7ZMPPW/J9Lix&#10;ZhRn3GgGh3rOusVnn39RdTVtC/sO+hSuCmX3v+U+B55yteZwvFPeFSgG9Yj2kPWE7OeNy51Gs2uX&#10;BIxPPP28lco1/ZWoHHGBmJ+DqWjaYGJyyuFRzWOZXPblKe24DpSquJ5pt/BTyBIDQZnAt6v/+nW1&#10;cdf/7MA0QeXQ9k3mbL44biduO2K3HD9kk9MFm5wsqA6qboyS94O1kTRfxIppgaLqstUX0Pea1kUD&#10;qjgjAl8MYlQl6jcCRz1nt514cmj9LlbzKbewjwgeY8kppZ6zeqlh2QQaV9WLyn5hrWSrzQl9pMwp&#10;XMS2BYj8LRw5fNj7LH2NDwtc7PBxQlkL+nug7ejv/K0Aje983we9jDe7hMAYSiih3AgSAuN18lu/&#10;8DMOdrjTQavCIAmAMUgCY1gtY6iCcB9hyhkI87VeaLsEE2hjOPOb9xDi4j73OLAmZYAFAgE8wgGF&#10;7J6Bqxruod1ES4dGjLAjLSHUQHyjuEd5ZVqXeHmXe/6O8guMKnXPK34T/V4i4+BQbwuYVJRYgilW&#10;QWWrLaBrWUEAlM+mBAOAc8Q2N3cEjR1ruhV4xhqtulXKDYFjysamJgUpQ6vWGrazU9a7YzY1MenA&#10;WG9XBWNKL5mxeCrj2sx+R8Cxes5+8h/+r5ZNlQTNCS8nZUAzyjR3R3VOWdfW15Vfs3HVSyGTF+CO&#10;2Vo5Zr/78Uft6LFTym9Xaas91G5MLXMAkBPK0+2n7rDx8XFfOyiidRAFLI8cPeb5YLobMN0SvL/4&#10;4uOCQXZk6aqOBipLz86ev2pXr+GPMal0BYr9wFk7LmW8zZRf3B2hfcQ6PiPw7rY7fg9H6MAsHxAK&#10;aamk2ikbs+mFoh0SBB9emLWpmaLNHZi2fC5h06rTqSxumFpWa1R87SLLFdAQ5lIJG6qdTOC5vllW&#10;3iKGCVMqofx2BYMFQaDaLo5mU2VtKFwsxvSxyu1LDASrg5biU7hWzBKpMVvfqtvqZsNWVsvWqjbs&#10;2SfP2zd/yzttQnBzbmnTru3EffcbtImUme0e6YfAIv0KF0rAM5pTtOWUG8ffyPhYUR8zaXv3B77Z&#10;f9/sEgJjKKGEciNICIzXye/90r/3gR+tHsB37NhxAUww5cy6rfn5eQ2WQF1GA+m2wyVgpscOksAO&#10;zwA53gfwRgDJoMtzngGXDLSAKJq1ESxxMBjn82PBGju9v7Gx4fd5nwOYRZNFHMQPBBEH6wwxpiDv&#10;hCMeh12lz5o9NFnkBS0SKqGIIBBNGLDYFWB1BRnkh11o2Ppvcrwo+Oi5FlLJuyaxVqu7s+5sTsDY&#10;rFu13rZUNm9J5aWusu3sVlSLMZubnvPt8shTU6BTK6muLGqpXEHQJPhtbFt1/Zz97z/8vwgkNwQe&#10;HTfYGcExU/XAMxpBpqTrzarVBHUx1kHGJ63aK9iHP/GY2uOI3zt4y20qY99W11aso3L4OtCxrJ04&#10;ecIH61gkbkuX1lXnaZuZnRZMTnn9o1FF8/rZz33WLiye8SlgVYEVxqZV71UHxstXVgREORvEBtYe&#10;1piY1yH+VL2waEBM5/WMA/VUdGj5TMJmpsd0FOzAwrTNTgkKZ6ZsdmbC0gLDeKZvE/GMZVT34mmL&#10;pVki0LREr2nxXsuNhbA0Jx8N1W+nqXZptCyjdsHTYqUxtCsrNRuojEePHLRETn1wImXNXtUyim/Y&#10;aVkvwdrJtNotMLyJRAWQyuiwz3rMnKCzbZ948AmrNNFwJi2qMOtLS/ZN3/ZemzxwyB5/4bxodF51&#10;E/U1sfRzBIDnowNBu+hO2/WMZRjJeMINq9AK97uBq6Rv+66/7GFvdgmBMZRQQrkRJDR6uU6ef/Jh&#10;hzu0fKw9Y/oVAbQAjKYgqVDI+32A7RUjjWCdGoMzBwCJBgrQ4/foGfeACwZdnnGfeyMNJs/47Wlq&#10;0OU+6RCWwZrwAaAG8DfKF7+BJOKYnp72cCNt5Giva5wwI4AovwE0NI1MUw9ZNwdQCJgAxoTyUczn&#10;LCJgdFdADro4CkdrSlkVt+6BTGgYo6oDwBSgZB0lKyQx2KAspd0dY/caYEL/50ev27Buc9fuf+3d&#10;lkm3FU/bgRUAYYqY67zquShojeIjUvWLz8hMJm9dS1hZ0HTu0jV3JTOez1p6LG9j42O+BpO6LVfr&#10;lkoLaBp9W1sr2fa24LbWsa1S2Ta3d+3a0qrt6HqnXPFtD5986mmVd58Neqy1HBNg5vROVe93bFfh&#10;qIOBgC4Zx+p7aOO5iB0/PGV3njhk991zwt5+/0n7wLvfZO//xjfae77utfaud7zG3v7mU/aqO+ft&#10;jlsn7dihgs1NxmxyrG9TY2aTyYglBXbRVsOqW+vWKW1Za3PNGmtrVt3B+jlqzz5+0TauVS3STltl&#10;vWGL55YsOUxbNjtlv/Phx212YsrGxmatO1Q/VY2ns/pQ6TMdPNDXAJAf+FHkWr/U8jiWx8I+b888&#10;dUEfQDW1v+pTYJpSm6ytVuzdX/9VVkVTKEhNZvD/WfSPHOJir3Su6TsIbcXHysjnItCIppE+SLtw&#10;79Tdr/KwN7uERi+hhBLKjSCRf/rPf9I1jO9+59f6jZtZ/tNP/1NjWzNgCy0X02/4lWPw415c8ALE&#10;8Ru4YyAF4BAGSsLgi06PHSSpWKYtR7AHQAF5gbW0ucsd3kHQHPp6MP0eDgPN5Ch+oJBrhEGaeFhD&#10;NoqPZ6RHHkiLvBEPYd3ABlhUecg7a+9Yo5lLZ4P4BJp1gXCvL3JgsEfrKBAezxes124E4Ko4WEfJ&#10;tDOT4ExlVypVa7NvMQArMEHziHFMMiGoSefcCjufK9jlK5cEYxnLZlIm8vMt/JLxvu1cO2Pf+YGv&#10;sXtPZ5W1mmtT0UqNhLIVBCNZNFwqW0/57rZ6Vqqbre2a/ftf+G3B2Tusur1t17bXrd7qWKs9sFZT&#10;+Nk2O336PpuZOaD6UbyC4Z36ttXrVdfGtgSljQZWwazvC/bn7gou8f4Yi+lICIXFWvjrjiZiNjs7&#10;YUcOzdm+mbzNzU7bWE51N+gKJAVKAjI1sveNSEL1NOgIEGivhlm/ZSn6jDLUa3fdmXm10rDOTs+q&#10;qw2r7Dbd5Y9CWGrQtulCzh47U7EVAe5b3vx2e/DBT9mdd5ywpcVzds+dRy2bGli1O7BPP/6SHTt8&#10;wuYXDtlLi5esMuzYG9983OLDiqUiaMQ7OtSOOvxjIIGmWW3XzylPRfvN//IJ1WXCWjxXQYWSllbe&#10;v/GD77PF7ZKtKl+dyITaO/i4of8V1B98lx71N/qZ7xutNuOaPl4u7dp4sehtN14InNS/4xve579v&#10;dgk1jKGEEsqNIOGU9HXyf/7433ZrW6ZGGQwr5bIPkICcwxkmpUImDF5wg1PzqWA0eW2f6u138cn3&#10;yq4wCABHGKaIR6DJcyCPwRbQQ/gN4AGROYEW7wCRa2trL68fIy8M4EAfWgvi5r0RbDKwEzdbuPk2&#10;fHqGRhHL4K7y7oO98gAkMW3INDplCqxxBa4Kn1c6UaDXtxrUM70DTAoLgqWAg4jiGlit2rRas2Np&#10;5VcIrTQUTgES8ZRAqOrxp1NoowYOjIpc/0UtVcgzb2rN7av2tvtut3e/db+gq/Iy5I6gkbyrwtQO&#10;Ua+PCbSIhXEr1QZ27uqOffhjn7e/+X3fa+loz+rDli0uLduZMxft0sUV1YfuickrlY4Vx2as1m7a&#10;0u6ya+BwR5THiiQiaM7GVbdFm1f9HpgbFxQu2KFD+wR2fbXtjmgRoyFWf/YswZ7XipOtE33HHJ/i&#10;FWSrfAnBuG/TqJpo9/FNiMFRTXXX0WPVd2cgaBTMq/vks5NWXW7YhaevCqzmbHt7S4AdtQNTWZuf&#10;yNtnnl02fV6orfp2112n7dpVweHRKWtWl212Sm2pfC+VktZtxqwh6DuzuGjH7jplJ05NWiZeNWvt&#10;KK9MQyt/xDNk+8CBypG2Tjtjy0sN+/THHlWe81bB8EnAmEpG7c992wdteX3NLm+UrDZIWrOP/86k&#10;TU4Ghla0x+bmpn90sO6WdnJolLDmlCUIrGGkP89MTaueovau93+TP7/ZJQTGUEIJ5UaQEBivk1//&#10;+X/pAyLgxRkH3qwhBGYAMhNTdbttn5oDKqempvwacAMIgTX89mF1O7rPFN4IFNEsonlhGs+dQAsY&#10;eQYoch9g4ncwfShIiTOlGHFDltFUIOEAVd7xgVvPR7AJTJIvwvKbA+MR1q9VICgJ7/KbaVaRjQOj&#10;+zoUCA2BPIFGRkCE4qzr6xcxKhF0ODDyG+CMWqPeslqrbZm8oEHhS+WqjorDXbsh5FE87JBCvRVz&#10;KRWpb7u1uuXGxwVubYu0d+ywIOl/+Za7BYzlP6RhHNWX14cqPRIVhAt8YvGE5ccX7Pc/85iVK3V7&#10;yxvus7nxrPUFeFGBYDY7pvfSqlfagG3tAKeE9dVuqzubAsXAgffYWE4fAztKUwDIlO0QH481laul&#10;axxrq94Ff4NBVx8CfdfQxSNJwViwVpF1rNQtdYZVMJO+bPOIi3K3g1Y8VCB7aadSAHJK70SU/4zq&#10;rWO1lbqde+qi5TJjdvbcOXvj64/aySPjlol1rNwftyefOWNvetNb7OMf/5jNz4/b1vo1e/1rDysP&#10;dYumc7ZRS6uNZgXCWfv5X/mcfcO3fZXNHUjaWKrp9YrvzZ4KLa5XAdVyqnu0jfH4tJ0/u22f+9wX&#10;rd2L29S+Q3bPa16nPCbs8sXzVq6pH6p+N+t914iyvIH2o6xoZvl7oE/TN8uCRHoqYdgm0B3Iq28G&#10;luFt90n6t//+P6Q5b3oJgTGUUEK5ESRcw3idPPv4Qw4rDI6AGSCGxgQQ5ECTiCVxRoMomjeskgNY&#10;ZN/hlkOiDYP9p4FOBlau0SSOAAirU36jMURcM6lwpAkrMhXue/fqB9PYCADoU9wE2BO3BkYLJ+E+&#10;8RGGeNA4ciZtpqQBQrRBwCTTu9wHFvElyHS1axdJT/mbFNBF9A7rEQdCIBx59wavTEl3OgNrtnEr&#10;03X/hUnKobKRn46Ak51fhHhEL4kE+YpHrDCWt02VnSlpthVMWM8i3aa9/p6DSkWgAzDyhvLBGZgm&#10;T6yH7HYEbXpOPXVEQQ89+rSi79ur7jxuveaOQHVD+RLsCO7SKRxpVwT2mwK0XWVtW/frlk9HrJhV&#10;usOKJQZVy0QbFu+XLTaoCJKbJmZSGuRLxVHScQFntK/yNwXbW23bWS+pPWtKa0fQXXUtbaMlcFTd&#10;tnRE1I6tassGyivGKuxqk8lMWLPBzjEJ1fuMNdpxu7y4ZmeevWQnbrmDarPjJ2dtfp/SGSwp5S37&#10;zGfO2Fve/Hp79OGH7ZZDh+3A3LydOnHUBs2GTQjOm82yReJtS6sdE9GUPfzoFXvNfQdtLB9VuSqW&#10;Mfooe4GnVX4s39XXBMp15XUocJ2fv8VO3fM6O3TyTuunMvbi5UXb2hXoj0/aZqVjifEDlp7YZ3G1&#10;+/b2pvdXQHH/vv1qx4RPTePsvKU+xMcIfQkXOlhF08dnZmddu0zff939b1KZQgnXMIYSSig3goTA&#10;eJ2sXbvgMMiUb0H/yPt6Rd3n+uq1azYzPeNQhs9FLIBZr8iB+5hMJuvWzQyqPBtBIgMnUMlvNIvs&#10;+0saABFAiN9FtDgMzIRnShprXgAVIEUARn4Dhu12R9CAO5sAaDkuX77swMU1YTE6wFCEe24Ao//I&#10;B5ogdl5B+6eHAeR1utbTMej23fUNW9fhEgZUqzdqDpuAoDsIFyhijezW0spDTWBL3bBusd0m7qSg&#10;uWMTk9RTCl4UXHQtngy25KsJZJmszyoP7NrS6UXtzW96rfKGNq+vfEds2BfIYXmsOsRnIFPgkWhP&#10;2EhZVd/DnF24vKbsJ+zIfqUTqQoIAT2BbUt5qpSs06r6urwU6epIRAWcOqJDAX2vrkyxHrJq/U7N&#10;fIeTVs2a1brvFtOs16xWLVm1smmV3Q13MTRoDgWC7AhT9al6V93pYM2jyFHxdK3TYL2iYDuC4UxS&#10;+dHTVtfyccHCcMr+8b/4VfuPv/qoPfzkFZsvRi3VXrITC6bnOzaVx3yIrSCjduLIgg0aDZufnLbx&#10;3Ji1a8prp2HFcdVfQ8CdyVlh4phFkzO2Uqrb5x67YG9+21G1u/pTRO2m+oJEsbb2KelBSnWWVz1O&#10;WKOTVd1t2OW1hl1cb9uFxXV932StOxDUtoeWHZs0rL8T+oAYdAM/nmix6ZNoop959hnvx3x4sG5R&#10;jWuHDhw09jC/pr8PDvroocOH3GDp1nAvaZcQGEMJJZQbQUJgvE7OPvekw12hMGYXL16y+YUF/8d+&#10;pO27urjo031sgzYCRqbf3CDA1/wNrSlwYAoPwAPSOKNlCzSIQTwMuhzAJ2emnIFGnjvYKS7gcXSP&#10;d91gBUfTjbpPk6MB5X0gkalxwnDNO5wpBwfpBZCrsIq3vFt2gARa2f85ofJg4ZoW7A2VNprR3dKu&#10;l7Hr09EY86isTMUKjNh1xh1dK1yhWHSjDbfDBeYEG6I7NxwiPGsfh4O2rgODIOolLp4BLPnNzizP&#10;PPWknkdsenafxaJMI+OqRc8FtayVRJsVjVDfgrZBVIBTsBfPr1iraXb69sMCxrpFFEYVpf8JmFR2&#10;4JOp4pbaolFvWEOA2xMA1apllb/k54bAkLSAInZ4aaleMU4hr/hx7CvfyYTaUICejFF3aA1Vjpf/&#10;kygsvhYTqr+k6jkaYSq6bZEY/i/pA+of4qpKP2O//JHHbbspgFfYd77ltfbG0wdsRhyRSUcFcmrz&#10;YUYQOGGXS11bVzT97LQlx+ctXpyw1cqurVZ3rDbsWVOgvbnTtWo3aQ1dv+v9b7R4TvXWZe2kIDXG&#10;FH3Bmv2kbVX6trhSs3NXdq3SStm5S9t2bbVsseyMtYYBjCdTGcHdpNq2p35YUduX1D4xfdzk7PDh&#10;w65dxL0RWmv6Jh829FdfcqAy099Ga2dZUlDU3wv9Hf+Wd93zav+7utklBMZQQgnlRpAQGK+Tz37i&#10;w34eTTUz8DFIsvbQB0U0hgI3YI31gjwDzpCRexHcynCfQZX1XWj80MgASEAdBwDHdCHrvdbX133Q&#10;BQiBRIQpaYR3gjgDH4y4viEfE5MTHj64F/e8MmBzDQSRF/LO+wAR17zHfSyPCYNVM/fY4s1TVToe&#10;NpW07Z1tj3Oo90flA2JTKktRADOlchUnJiwnsAYUAcaIYI/pbkCxXKl6eLY8BNQUjeBk4MBImmgl&#10;gbSCoGR7p2aLV7ftsSfOKk9Dm1s4atFE1vdWFg36dnwDxcNqxgF7Okfz9vhT563bS9pdpw9ZKtrR&#10;swBq0QZzkB7qTcBx4CDfV/i29VQmppI9kEqt2wLSiEAvZoU9OCeNeAwH7Wk9j6nNY9ZoVtVGKZUt&#10;qIuRUL+vCPq8quJqK49dHYJY9YX6MGk7/az9+qeetgjOy1t9+5ZveLtN5tBYVgR3SVHjlJU7aTtz&#10;edv+4GLLnl1q2NMXFu3qzoY1In1LFLM2e/iAxQt5QWXOMvlJs2TBclPz1lbeK/poqbZ6tl3p2KWl&#10;kp1datpKaWA7jaQAs2CxzJxdXWtaP6Z3igu2vVv3LRwxiKIvjz5gaBt8jdJfaSuMXDjoz6Oysk1m&#10;cazofWX0t0G/8+nomRmHI94BMO97Q7guGgmBMZRQQrkRJATG6+TSS886TDGIAlkI/ucYSAGnMQES&#10;C/uBIcIAJQyuDI4A1kjryOAJzBEX7zL4MiCPBlYgkgGY34QbrRMbpRuPB/dGgzgw6NvaCWR5n/sM&#10;9kAj10wt+5o/yeg5g3mQRwx1gnDk0fdmRhtHWOUBw5qUIJG1jMAjGibKg4ELPhazubwf45PTKmve&#10;oRFNkjsAZ+JXEEXdMFXeEOjyjC0Cg6lztGwCtz0Y5RhNZ+LrkunwWruvA1c2Bbu8uG0PP/qiwLFv&#10;E7PzlikUfDo8ojpVxEpH8Bgt2O9/4os+5Xny1nnLpnD1EhieuIEMXOPUGJQPzSQ3hgMsxNFAEiqm&#10;30woA8spPU4a+zvHBIlxQVW9HrXtzbbaAHCP2Xgxb7XGrmsH/6h4ukrClxgIPoeKU6UTwqas12c6&#10;uGjrpYh99MHnLRYR+KvMxxbiNj8N5tZtmErbp7/wol242rXC5FG75eQ+e/3rTtt9952y48f32+xc&#10;Qe1IHdJ/9AGjeOvdpG1Vh3b+aslWdup2eXXbrq5XbLtsgsIZa0WmrFRP2FZZbd7PWLuftnYvobZK&#10;WqE4a3kBXzrDB1Ds5Q8Y+k0um/Nr+ibHqB/RT+mX9Bv6EvfQwhOW9uQ5bcvHD9pv+ixhX/u6N+zV&#10;0s0tITCGEkooN4KEwHid/NJ//Dmf3mXw9HWK0cBCmTVcDJ61as2nYBkY3UG1BtWq7jF4so6RKWNk&#10;NMiiORzJSEsJtLn2TgNqAJkRB0gGWs5AFvfy+YKnjTBI82w03cwgzzUDNgfaTtLjAC6RViswtkGr&#10;SHwIcSDkI9BACjCUVwCOrd1Yp1arVW18fMJm5+dsUnXBWskILmWgIr2AL8GMwALYAxAxqmHLPK5b&#10;OjLZvMofrHNkK0WMZnytpOJHcMhN3r0O9LvaaVlb+Wx2zdrdmEXjObu6VLKnnznvU6+5wriAjWUB&#10;cev0BNzJCfvIxx+3Awen7MSxeUvHcSzNej0VRvmjrPxHLeACh5IzZb1nb63ruANiROC1s123S5dW&#10;bGlp265dWreXzlyxZ5+5ZC+9uGoXL5bsxTNL9sUvnrcTtx9W3QLj5PgV8dipFl0DX8OhQDGadTCL&#10;YHiiIxXN2M5GxR5/5KxNF2J2fH7Siqmu3XZL1sanc8pKyuaPHLPbTp1S3eRsTkei17Zht2H9TsN9&#10;gZYqTVteKdvSat1WNjsCxV3bqsRca7hR7ll7qPoc5Kzeyaoe86qnpNpB6YzNWLXWVhw1S8SSNjM9&#10;p7Ye2urqitql6/1lBItIa89RPR8r9Cm2VZybn9eHUsH7IEI/po9i2DLqa2jK0+pbo48b+jLyxje9&#10;2c83u4TAGEooodwIErrVuU7+0d/9a67pY1oO2EJrwgAJADJwZgVZQCPatbXVVZ+eIxwsxeCLTz0G&#10;TLQuDLg8A2DQ2AGiwB7gxXMGZcIy+AJQ3Oc31z02R94TwhE38TC4E578kAegbzSluL297WkSN8I7&#10;5J338ONI/Az63OM6I/B1H42+Q0zP1/wxdYvmj2vHoD2NKR2kJUBE2xqNJ5Qm2+qJlfR/daVZqwtu&#10;lOVGoyWgxOAmJZCu63dd8NQRSDaVd4xvhjY7PS0AASrZAq9v2/Udnx4d9pPWbwtmIwnBUtsmi2k3&#10;UqlVduwNr1mwr3rLa23fvv3W7afsJ/7Jv7PX33fc3vn2k1aIbaqM5AaXRkAdGDfUNYeKIKYB6PqC&#10;Rpx4owE0y9qZM5ftqadeVLsetnpVoNRmx52ONTpta7Twk5m1wTBq3cGOvfvr77GjtwjkosG2eCOh&#10;PUfQxDWJReNJYwtn3PXE1U5swWjxCbu4XLfJhWPueifV37TYYMsGMcG/oLIXKaous9ZtCrx3qra5&#10;tWlX11cEgkN3rp2fXLDuMGOlqqBN6UwJoFttwXOiAKladkx5VclisZyVdxs27JTVhtR5wiZZOpDR&#10;h4vKv3TtmveVGX0MDGLB2lj6CaDHxwTPRutjRxpF+ttI6z43O+dGUIRj7SvQz3M+qNj3HOFvh7BA&#10;6Lf++b/o9252Cd3qhBJKKDeChBrG6+Tii8/4YIcwKAJmI1+HHKwtjMUSrlVCq7i5ueXnwOAjgLx6&#10;veYDKYMwQjwMnkAjMAcQAhnEzTQz9T4KM9I0YlTCQD6awmXw5jkDOGfWCgKHCGdghTAAAusPsbYl&#10;D67h0zOmsikXz0faDgxbWGNIPomTPFQqZdvVwTVT1wBQs9X23WCiyg9T0vhCBM86HfbIBhoFFQIK&#10;xO8BRKlgOh8gwfCF+ME2tJlorcgHEMd9dltBM0mZeXcA5CndchX3PAKe6Rk7e2XNnnrmRbt8dcNS&#10;uXFdn7Xjt+6zWw6NWSpeFgvpJQw+1EZAohhK7yo2oJGz8khx2FsZn4ixWN4+8fHPK23V11bLSiWB&#10;T4m9m1sCRHZkwbF3VrzMeWBiazt4aMriUdwRvSK04+gjgPWlkVhH2egZfg/7AmUccvcEbu2e+kM+&#10;Y7VWR8CrMgu6uv2YbVTMFjd69tz5Tfv8Yy/Yg597yn7/c8/YJx9ZtHIvZWMLp8S2h22tmrTtdsYS&#10;YwcsnZ/Ux8qG1VsRy+QmbHpuzkrlkvqKID8Sd+fmhRxnXD+pXI2aVWtq1/K2ILNuY8WCFSeYkg4s&#10;7znQpvMhwdpDykKfpy/ygQEs0mb0w0q14lpv+hr9BgMX+grv8lFCOMLT1+lzbwg1jC6hhjGUUEK5&#10;ESQExuvkzNOPOcgxDQjUOKTpv7xACcFdDc/RqjBQAmv8BsawlkZDxwA8GlQDIAqmnREGUQZjwjAA&#10;M8g+//zzPqAQHikWiz5wE5Y8AFKkw0BMujwH2HifQR1gASx5hqDhwdiGwRuYJW7eGWkgCe9gJaRq&#10;NppuBALsALK5fGDx2lBaWDonk+m9LeCiSp9dTwIjG6DZ0+20LZkKjHwwegEw4GYgE4DBNyVrHJkW&#10;R6OI9g+DF9LHohnIjvSTVq/gBFuUF9O9ocLFTfWR8Onu3Qrr/HKWTOdsaXnTnnj6jIBraKdOHbQj&#10;+5S/eMUGgjBgiTWLpOGaxT1QBBo5s1XecMC0MdPFaXvyibPKE9rUuA37guae2iuGalDQaB3lmxgA&#10;5qrN7SvYsWOzqrOgjkcCXFFf1AkW6PiKxGn4MJqzwTCjOotZq5+x3U7GNhspW9ru2gtnr9oXHn/B&#10;PvHgM/Y7Hz9jn37kkj3y9LJduLJrGzttqyiPkwcO2133PmDp3JzSj1in3bOO2he/lRHr2eTsnKCP&#10;NaU529xa0UfCsiXiQ9veXLOd7S2Vq6E6jNjE9JTlBYhsjdhAazs7Y2NTk7Zd2rErl6+49po+GBVh&#10;A3m0Kdow+iL9hQ8a+uvU1LT6QsL/jcDgZVTmp556yp5/7nlfT8rfA0Kc/D3QB0Mr6UBCYAwllFBu&#10;BAmB8Tp55omHfYDEJQgw5sYkYogNAdyuAA5XO+yXC1wxqDIVxzUaFsAQ6AEaGVCBJ54RBvBzmNKA&#10;zCAMuKF9W15e9jBbW9u+XhCAIw6AslzedbAa12AM0DEIY5wChI1PjCt/WR+0SYupYgYlptNJA5Ah&#10;/gsXLvh7DOacyQvhiZfpYKaGCctUOnmkHKxjAzaBZqa9eZd1jLyHJhHDHuICIDAAYu0m9RVPJAWf&#10;Ay8L6xnxu8j6ToCUsg+Vnl4WSEw61Il8HMZb9Z71OmgAAd/ASKbTaVhSZe6wpk70OIxnfe9s4qS+&#10;ev2Ovfr0ITs0zxrBqsJjFMLc855G0aejmZoWSDok8gwtZ1LXScFd3J579rxVyhi6ZJXuwDJJQZ5g&#10;rDdsuIFJ1KdclX6kYa9/4502MZ4QPo6mpIHJqOA2aqVy3arNjsX1fqeVt0o9aVu7CVta79uzL27b&#10;px46b7/9iWftv3zkGfvkQy/aU09ftfOLu7attFuCym5MsBXL6C8x6m6MpuZm7ZZjJ6y8W3EAnWRN&#10;46Btkc6ujSXZhSZhV9c3XCu7eOWC5bIJO37soGXScdu/f0EAOO3rRKn3y4uLdvnKFS/P5J5l+67A&#10;EKibmZxR+P2qg4qdOXPGpian7OCBg97/6J/0KdxK4TeUD5jFq1ftpZdesqr6CP2ztFNSlqNK+7j+&#10;7TjofatWqXpbs1UgH1f33vf6vfq6uSUExlBCCeVGkBAYr5MnHn3I2hrw2L3kguDw1ttue9nIgzNT&#10;tgANjr3hD+AKw5jllSVLpffcrggwsXIeDjGYwfF2xLVzaGkwlCkWxxxGgT0HuURaZ9MAvCtgbPu7&#10;qXTC8IPH+kI0h8BcoGFsuCaIKWLXzgkoiIfBmqlstEJojND4MfCj2bsiYACyAEkGep4RB3A1NlF0&#10;DSEASjkAw8At0MgKPPAFiVEM2wnmswIcjFSadYur/OxXTRkwaME62jWPqgA0j13FIQx0gKOAcb0A&#10;J46Pj/m6RrRag2GPJARcVVN1sQrRIqrCaF8w1ulbZMC6TQFqjPcFewqBX8iYte34kaLdcmhSecRx&#10;ejpIP66KjOHDknuBYYsNs0oLY5SOAA9EFUBa3C6cvyIwahl+NePKS71TFS6i9WRNYlxpd2xmJmn3&#10;3HPYTt1xRHGx/3Zb9ZZWPBm3Pu5GirZZjtjieseeemHVPvLQZfvoQ+fsdz/1vP3+Z8/aw88u2UvL&#10;Dduom7XVYdgNBgiPCLZ7AOlQeVXZej1AOWrTs3N24tbbbGF+XiCYsWG0b5evXbbdetWmF/bZ9P5D&#10;1laVddWfMqmEwh537fHubtWuXF4WuNdUXsGs6p42qaj/3Xb8hC3MLahEUVtbWrF2vWmFbGB4RN+h&#10;nY8dO+YfSmznRx+ij6gSXcsNIKLp5YOBfdanZ2Zcg767vWP7ZuZsVr/xybixuubvHTt6i+cfeHz1&#10;60JgREJgDCWUUG4ECY1erpOf/skfcy0bIIaW5ciRIz6gooUDtroCxCuXLtnp06cd0AA517wJ6ngP&#10;P3SF3JhrGxk80eQgI0tlIE4nt1JFG8h9wBKH1Uw9A2vEM7SOa2oQ0g/ei+xBHPw1tBUN0Az6TEeT&#10;Nw7SBSwZ2IkHMOU9tEWAJFpR4iVvpdK2AKPkU9jEzzPyi2aScgQa0WCP5BEY4lZmVB+4yunoPg6f&#10;1zc2rckaOuaSBUKbWzu2sbntZe0pf8Q/EBxNCFAXFgS0fSxsma5vC5K7Snd3r347hnsapsuViJ8T&#10;ybhgnY0ARZYYlehRpFe3A9Mpu1cgd9uRWZscR/M2sGxOiJjoWSLas2RcMM009VDwp7RqA8G9AcMC&#10;NsvblijukUees2qlY6lMwXLjKR/YJyamrDg+ofcTVihiDd7Qh0FV9Yl1e8a2tsu2vrljy6tbtrZV&#10;tlK5aXWVodUWhqZVXgGvasq6fSGmX0d8L2uhqK7U1q7pDIR6ROgLGEUBf/QJDqabeU770s8QYG50&#10;DezxHu1E3aEVpp7ZOWhd/Qt/mkwv83GAVT99gz5Ae9NfgUE+IniHOOgnoz5MvxqqzkZLHvhbwKiF&#10;vkW+5ubmLJdMW0/gSv/nOX2K8CsrK54/7v/1v/v3/Ppml9DoJZRQQrkRJATG6+Tn/s//3Qb9gQ98&#10;DKgMggzeDM74KUT3VK9XBTkNW9i3zwfTTYEj++eyPR/TeuNjRQ3AweAJZDFYAwJoAZmOZloZzSHT&#10;fAzMbKEHMDK1i0aStX6HDu97Ge4YxMmHayOTWLNqoFYeAy1msIc0gz2DOflZW1v3+H3Q1/NR/kdr&#10;HMkL17iiQcuHtoj1isBdkLe2bW1u+daC8VgwFQ1UED954CAd4kBjViqzbzP7TQtudI6n0r6G8dry&#10;iuc9MmB9I9rHqO0TyGayab0fACPW2PUGbl/KnkeAUQk4WI2AMckmzxGlGxnaMAow6q7ST6rXgs95&#10;AexEoSXQidv8XEFHVgCZtGKeI2sp5VGFsY5rabsCKtwUsd4yao1m3+o13VO+m/2yoG6g321BJNvx&#10;MU0e9an5RkMfAMOobddM7wNXCUG0YNq1vOz3zdT9UPXBLj3Bek7u645rNXvsHKMy0x7sYEN7uS9L&#10;HfQLrO0nBKkYBZWrFZtTfwIMAfi06rNaq/raT/yAYm3OM44ocYmgaUO0g4Aj9ZhVO9KeQCLtRRr0&#10;B/oibQL00y8ASICUfklY+ixASFvvsCRC+cNPJ8slAE+m+elvGMyoAqyqduM+fytoKelbxE089I/3&#10;fvuf8z53s0sIjKGEEsqNICEwXif//qf+mYMYwoAKtzCIu8HHHuCg4UKjwno64LIwJhCsVH3gXltb&#10;s33zCxqsoz4QM3izXm9Z8DQ3PyegnFScQ4+TNZFs03fgwCGfFmUaGOjYKe1oAC/7jiyZrAbwbM7B&#10;joEZgGTwZ4qYKWnSAN6AAjRMnAG8kfCMMCNYBAzQDgEsjWbNAYNr4mWwJ7+ATb1W9zIDR6Q3Aka0&#10;j0APmjgHIyC3UhaENKxcqdkACIqnrKt8sM3c1tamRQd9twomXz59SRq6B4iwzq7RbNs26+GUF3Zl&#10;USH+MDAKkgEv1hcOYqwtFDgOVI29qKVjWbMee2LXLcV09FCgnBrYZDFlY1lBkdqomMtaJp+zUr1m&#10;WzsYyAD9fdeaRqNM/+d0PbCVrXWHXqyts9m8TU/NKFzTtZ8+bx5XuyVVZv5TMCy5iSOOVtV/s6ZR&#10;kKhryjIkLom7/PH/EYioAsjDMhkox38jEEh/m9QHB+3QaDZcs4smFtCjDZhidsfjQKeiwWKdtiMM&#10;bQyoZQVq9N+BPgZoU4R2ov2odw6AkPdoS/oD4UibPNOvaSees3UkCfGcsNwDalnCwIdNW2ELmZxr&#10;RnkXuCWPlBNNKHn+Gz/0w56Hm11CYAwllFBuBAmB8Tr5hZ/5lw5do8GTQfjq1at2/PhxHzgx9GAa&#10;lQGY5z54ayAFzBiM0fpk04HzYt4FstDcjNaCoTnifQb+QEPEFGJX8IkRTYZ5Sx/Eq/WKCGNoBw8B&#10;kwIpXTNVixEOvvRYI4bBAe8jaCsZ6NH+AAjkizNpcx8gIJ8co+dMEaPN9GvFzZkycEa4bgvmgEfy&#10;SnnRnNYbdQdfgADtWUdxsLPLtaUVSEnAmBTECK4ETDgBr+7ueDpYbGOog6AlJB1c96ChrClO8tlq&#10;NH1fZkAcKMLXH1P20WjGesOWDSJtG8aYggXahJM44R4IQI31ivANE9d9iyltP0BOYG2Au5+Gw1pM&#10;kMh2gEraATEuwM0IfOKZovLZt7FxnFR3BEDbihF3R7SvcBXDk3jP652PB7RtfEDEaQevW0H1AG2o&#10;0lRm4soj08+grmsEVZ+sv8RfIm0w6iOceX79NRo62sr7h9LgANK5TzjaC4jzeAWbOFqnD9J3uI/w&#10;YUBYYBKhPYmTuEgfrSTpYfgClHJNHKO+zXM+UkiTtAnDfeLHXVNS7dwX1NK3SYP0Rh8dO6WSG758&#10;/9/7EU/7ZpcQGEMJJZQbQUJgvE7+1T/9Mdu3b5/DYTC4dm1jY90HUmCHgRJGY6DG3yFTt0wnMqiO&#10;QKwp+GEak0F2pL3hOQcDPVOsDNpoGRloK2jmBC74LkwyPR1nWjEwOMA1DWvOiAfraMAFrV0hl7OZ&#10;6Wkf3HlG2mh4+M3APYJe4mCAJ1+EGeWBoz/oetxAJr/R9uEaJkir7RqwdkOApneJC/gA6vjN4VPl&#10;g75bTgOOrFlkHWNS9YSiEO0berVaZdfjYzoV8O2xsA+MUplJr9YSiO5pycArIFEJWFvxch0T0A2G&#10;CXFYX7DV0dESuAGUwBxwFrG24qJh+C8WiRm2NJEB16xhjAkauzoHex5jmMNUMnq6QCuIFk51MsxY&#10;TGUeDFiLCRg62ikilZ+4hyp7h/bXtSASSEyorbCXVnb1Xt+GKf3GNY/DeKCNxiAELSnLDgBkLKED&#10;p+spb3PcC+GSiT9C6pcPBNc8quy0DemxVADNIZpiwtMWbq0OaOod8tMTzBM+p/5GXfKhg9Y5WI8a&#10;WPsHbp+CeIM4It5vdFJZElYW5HGP9uVdrOCZfqavkme2jXTIx4Je8RXVpvRvDGbQKtLX6Bej/v6X&#10;v+9v8Gd100sIjKGEEsqNIKGV9HXyf/36r/rgDkAx5cdAzMB67do1/0cfTWCMwVyDKwMwhidYAwcH&#10;U38x92WIhoVBn91hsKQGqmoaTJmGvnz5klsRA08xAQzvAjJYKDM4o0UEFBnY0ehhoQq4slUgPhHz&#10;GqSbTQ3M1aoP7BwIYIGGCbgFCEZazxG4jjRUnNEOptJJ10wCr8QBFBIe2OCYHJ/wA80S2jF2a6ko&#10;/xhV9BQf6cWTcZ9eZc9p8trRfeqG+gNw0MB12g2bEHxQVqAGAXaYVgaAWbNHXZEmsES+mXInft9u&#10;D7RjGWIcSIs5BEYGrGXUobRJPyL4jQsgWWOKVTb3Y4QX9A0iXRtGVJ8inKHACFwFdMWT/psjpnKk&#10;WCtpbcXH8gM+GLrKqD4CBqM8J5TmnjN2peFaX3BR+dQLOoD3hlixo7ya2or9uXVfAAYcw7QYNWVz&#10;QKFAVf0Ft0FAfaGQdxdHgBtLAnCjxFpVtjbkGu1yZZepcdYjCtBUn4V8zi3zFcTfAypxxbS1ueF5&#10;wyAGWKT/oCkENkcgB9gFhjD0i4L3Lfoffd2hU/2soP5Pm7BGFxgEFg8fDJZPAPNAdF7hiA9tJKCJ&#10;YQztRrqsj7z1jlNeXze78DcXSiihhPJnXUJgvE4++dGP+CDq02o7O+6SJjB6aPhA6BpGDfYMpGjs&#10;gCwG4smJSfd9x9QrUMUAzoDMwAtwjTQ6aJAYfBlMEQZuYAINE7vG4MMQAGL9G+mNLF9Ji/xwABjj&#10;wJ/iJG4GbACQAfvw4cM+Dc5aSkCQ+IM0Bv4u+WbwAsrIo6+XU9l4l4PyuJZL5d/c2HRff0wfkwfK&#10;QD4oP9pHILPZaqj8DatWatZsNxU/kKWI0RXqTH3g/sWBSWmKsCQ8F/r0A61nXe+zHpQ0gCifQhZN&#10;kpcAGPVeLDDewPF21FICQ4ESWkcQka3zomOWGuYsMdT9flIAqSciwTjABTxG4wI5HIEDmQoTy+ld&#10;tHsAIGskk4I39vAeCpxYd8razqTgNKP3i5aIjqtO9JEQr1kk3rFIQkCZ7Fk30rSBroc6LN61nAAu&#10;ib+hyEBptb2uUiobPirdOEZFZ19r2o26xwk21wBYzz8KcjY/Fyw3AK75AIA0cYLNtnxZfbA01J58&#10;LLAOFF+HGGAB8cA58c3NYTAD/AVLI9zqXG0I6FGH9MPRh8PU9JR/TNAO9Bv6Ef1rXf2HfppWXxgr&#10;KtzklL+DZwDane0Gp/UuBjlLy0vuy5HnBw8edG0jfzNLS0t2/1vf5m19s0sIjKGEEsqNICEwXidn&#10;nv2iD+AAFQAD9ABe/IO/uLjoIMOU8BaaOQ3S+FR0jZtP5/Zsd6ekQRlLUqaog6lGdsFg7SMDM3Ey&#10;Nbt4ZdEHYa4xagEUiAvtEIN0o1ETsK1r4GW3jbK74ZkYH7N9++ZtamrC4U2ZcSBAu8OAD1wwHciA&#10;zrQ6sAkcMIAzbThyEYSzcDRw+CBkoCd9NKAM8uTDtXMCnazub65vCyDTgp5gyh0DH7GH7Shf/UFP&#10;QJxRXnAIrgFRgMaUNNvvMe3b7mBJjdYwYkx3o/VyrZwO4gKeWA9JPBh4YPACTDHFyzpGVZWu+659&#10;7AwEZdAm96Jqm4SuY0M2d7FYImYttUE0wepFNIoCpDj+GvVLaWGFDgBGmZ4GQHXPta/AnOAwERcs&#10;K100dA6skZiAWIAfF0iqLWnfgdIHAlk7CYzFVb6IMkO94tMwJZjsoz318sF47A40ZvlsQXGYgx5G&#10;TPwA9OlXOGnnY4M25DkGTuRtc2vLp4YxOikIKgH+5ZUV10qjYfb7AkPS2FabKTL3jchUNFbNVYXH&#10;Up5+jIw+OHB3g9N5rK1daznsu7ulcrnkmknanGlyNJj0xZnZacuqP6A5v3Dpgm+ZuLa+pr6CdXzE&#10;Sv4B0rRjx26x2bkZtVPM/zbOnTurPA1t//59dte9r/U83OwSAmMooYRyI0i4hvE6+Xf/6idd44aW&#10;BcBD44KWkEEXjZDGdh/gNfI7fKGVAdSee+45DwuIKIRrW9DSEQ5NTNENKYJ1kUzt7mzvONABc6Mp&#10;YaaieTaa3vNdWzRYM5VN2kDm9AzOvxMOlak9LR9pouU5cviIayhnZ2dck4gw5QzUkEfKwTMMO8gL&#10;IAgcBoY5LdsVNOCOB2ggvXx+zGKRlEMlz7GGBe5872e945rOYt41V1EBVLPdcyvkxaVVKE75Gjrs&#10;NRqse0OjGUxDK8uucUSLWi5X3WiGm8B4sOdzYFjC+jy3MFYeI4IR6oR2oMwI2jJ+Ux/iSM/HSAhD&#10;eOqGshJXFBMYhScfeuQQxUFY4iAsv4MwQG9ggMI197u9jkApcIND2xKeA+gjDPdJJ5iyx8iGtY+x&#10;l7WnCJo+9mNGi4vFMWnzn6cJKus3oMt6QeKmHUiLvkY7UhYAEnLmHu/RFsAheUC4T/w8Q0NOH2Ot&#10;Kh8TlIn8srMPfWHUZ0kXeESTOfLt2Gy37MWXXlKugo/J0d/BKB819Yus+hB/L5cuXfI0eZ88I/SP&#10;7/6+H/Trm13CNYyhhBLKjSCRH/vxnxhOTU7YW97y5r1bN6/87P/xz1zTxuB672te4yDD4AiAYXSC&#10;1S/+C7mHlo/BnAHSp0sVljV5uGRBgAw0Lmhw9h/Y53HwDr4GeR+IQ/PAwSDPQI4wncy7TFtzZqAG&#10;ChjsmRJEe4iWCmBkAAc4GezRHL5GeWa9GgCBgQPT3KM4CEu5yCtwAQwBtoEGNa88MGXLvtiBUU6n&#10;07N2A9BDG1nz6dWR0Q9xBZDVcU0ZbmliiZTgb2jPvfCS1RrkF4vhiLV7zQCKIlg/B3XkVsfKV62G&#10;hpEVgYJA1V9w9C2pek0pH+S1r9+J5CtuYcgPB+9T5w52e7BIeA6E+9QrB9EDZMTPkgOMQAIhLk4R&#10;AedovSFT30G78wyNIuUdCl75j3RHMEncXBOWqWKAkHtjAjGEsFXVOSAJiJFv4gey0BDyLusAEcri&#10;aStNtIXEQ3kBMYT+QnxofkdASH+irWkv7oHSZX1wBGsmKUfgZolqJS36xOgjZZQP+iVLGdBOMq1N&#10;HyPOvMrAmlS0khubG74VIEBInljeMFQb1vb6Gu+P2oN64Uwa3/Hd3+t5v9klBMZQQgnlRpDYlZXS&#10;j06OF+01975q79bNK0899gUfiIFGtH0AFoMjQIBfQgbcer3mAyQaQgZLhIGXAZlBEp+EGK2gMWOw&#10;BvCY6kWbQ9wOHxpQR1o6Bu7RYMtgzIA+GsgBPc68M/LDCDgAkwAOaY6giGugc6ThYc0d7yNoGomX&#10;ZyMtElOT9XrDNYdu4av/Go3ANx/lAJRSSYFpKu1Qm1NZ8cGHGxeEMMAiEITGy6eVVQam2dGyoQnr&#10;Ca5NoIlxiIfpM2lsrk1lShzXO+Ai4MYVQnyJFDvoqExAGQCieIgB4xu0q0zv+j7W1KXqz99TDBiK&#10;cATaSQASLWAvgD+PIQAzDuoMbSp1rht+j3MwLc2ygsBNEfkIzoELG6ZsgWral7jdmTV50n3yQxwj&#10;10vEDTzGlR/qlnZm6pe+k8tlvQ3ZbpL46R/0JwxZMCoCalnbSK5Ji48E8uT9JIrWMeHvo83EDRGa&#10;YPom7UR+OFjTSNy8q1i8XnB3s7O1HbSd/iM86XGPNFlDieZ5VE/kmfyOtJ2sbaSvHdi/3w4dPOi7&#10;CtHW9Fn6KM/RWiKvem24NSASTkmHEkooN4LEvvEbv+FHbztxzI4fO7Z36+aVhz7zKR/oR9N0aAYY&#10;LBnMgS8G6bW1wBIUOGOg5Ax8AFrVKlurzXpYBmoAg0EcTSPxEYbBHxcmABzxAmy8DzgCmABioL0L&#10;pjsZpIkLyBtBKkDLlCYDPODGbwYlrLmJi2lDhDTRIgJAgC+DO+kggAYwdOHCBQcE3iO/pEX49fUN&#10;mxyf3os/MJhhyprycE28aBxxN8Q1Ft6ZNAY4Y4Kuvq9xw4AHdBilieYOSKFcaPr8HpqwYaDJFId4&#10;XhyG48G0dC6b9gNAdJAhLpULIMJRNXl2qNJ90mN9HgdlIzwAyDNgk3tKxti1ZyDYY6qcZwAQsJf1&#10;6WMF0P/YWs81bQI73mGdKnniQ4LykD7tRL7IJ9fAISBIfH2FRyvLe+lkyjWJ3vbKL3VKXZAP1pCy&#10;PhHYAs68XnUQF/0BoyI0l8RJvZAu5QVKcZTd1Zm6C+pnL39Kp6j+0FP/4MMEIOTjBAClPx08cND7&#10;KP2JfAO9hGe6fm111fsp60sxVCIuDLnoH2ggR+tjy+pzVxcXfQkFMMm09+ijyPOjfJ5+9Wu8jW92&#10;CYExlFBCuREkXMN4nfzkP/oHfgZoGGhvvfVWHyhHGhOmo9fWVhyY2AqNQZFnDJJABJahbCfHAMFa&#10;PACgWhUI9HGTE3MH4CzL436g/Rp4Wgy6wBxQB3ABHaN0gUK0heQH0CAeBv68QIPBnnCkjzYUwDl/&#10;/rwP3jxj4CevxMOZgR3jF+Ihzt3dkr//wgvP220nTyhuyoGvPqAraRfPLXq5Dx066CA1GAYaMtIa&#10;pefaSe9BTHkObHu7JBDCEjlu5wWja25QoTxjQS3pdgI3LwrqYDcQUhJ3TJDBmseUDqakuQfkZTNY&#10;HscUJ8YmxCNQUv6ZLgX2ACA0m4H2LnANBCgDLdSLpyk47jQDrV/QNoEzbc68R3wAFO+N3uEZB+lx&#10;L5fXczUe19Qr8QN3pMk93sVimfZFE1vIFwSYWCl75Xi+AFrakbAI0E5Y4kDRSvi2ysVvwJ2D9/gw&#10;QUtKfaP5xagqgMmgn44AjeejvAR1HGwLSBzXh282WzY/t2A1wT/PKCPxcwYGgVjcR3keVT+AL31o&#10;t7Tr+4+jRQbE6U98VPHBQnoIHytMqfPB8F3f+9f93s0u4ZR0KKGEciNIaCV9nZx74TmHAKZtGWwZ&#10;BBlAGUwZMFnDCMgAdtwHPhjcGYgZ3OGAarWu+wUHscDyNO2uTpiyw08d68vQEuFnkUGcQZcBl/hJ&#10;l/gZpNEIATJM8TEIAzgM/lwzJYumjnsjOOB9pp7JD/eAB+IeGSKgoQRMcfeDwUO5XPFpUqy/JyYn&#10;PA4MdMg3miXKMjM957CCFS3PELGJx006W3vTk+7DTyCDFg1NFzDREZgsLMy75XIFaNSLddVfvRbs&#10;YoOFsvscjA4tJyhM63cuk7SJYsHGx/I2Pak8jxd8ypQ4gUfiBYjQsKV1D00cdeh+DFVG6gV/j2jM&#10;mGKnDYFKDrR8uIEBitDyoRUcTetCa9tb7OzCmsU9rSHPFBfPATLCJNMBtDKdzz3a3TWUyhPTxZPq&#10;E962WGMLpIFA2gVtIJpG1v1Rt2higS4HwL00vL8oHtd+qn5YEwmMB+CccPc2hAnAjjWIfU8LzS55&#10;pm/ShlxTR/Rj6g4tKv2JsjA1zdpE/Diy7pU+idX1/N4uLW7Q0uk62JIXysi7+GJcWlr2vnzsllvU&#10;XybVp+eV/4znZwSrGB6xBpI+Rj7uff0bvU5vdgk1jKGEEsqNILGv+Zp3/CiDfgiMZpfPv+SwxSAJ&#10;KKExBNywVAYixscFJYITBkPclIymnhkwgTumbNGkEQeDBIM9WjOmFdEgAnRMNY4X8esXACPpoBE8&#10;c+aMD9AM3Ay+xM10NXFh7coOLgABwEOegCJAEwgFJMkTaTLVzQE0AARoAkkDyCVe0qK9OTNFC0gC&#10;jKyzvHjxop4F05/uNLzb1/2C8jBwCMBFEGUCxIAXfuOkPADUnMMDoFIUMDMlS50s7Ju3A/v3CXpi&#10;llF6lB+NYU6wMTM1YfsWZm12RnkYH7O8wJFp4WwaaMPlDYYygqZIsFaRtZHAFXGQDsBEu1Bv5BEw&#10;83WFKjsHzygXIEtYIBDtLXVIGSA63qXuAGLaFuMmtLoAoB7pWTCVjWYOjRzlp46AVXeVIyFNz+de&#10;mrQrdULdky/aBRijzmiD4AMkgDinSgl5Zw9p0sStDetUfd2o8kYeKDeaZcIBfpyBRoyDqEvKB/gR&#10;tq1+SJ/jmnSYpuY35WAKO1gSMaUPghnP0wvPv+Da0dmZ2b3p6aJPyy+q31FGtOlHDh/2/oh2FQMr&#10;+iflpU+j1T579qyXjX7OGl+e3XF3uC4aCYExlFBCuREkcsvJVw+//uvebt/z3d+1d+vmlX/9z/+R&#10;A5JrSzSYAxYIUAj8MIUa1RjPGr1nnnnG13MRBuhg4GUqD1cx29s7dvToEYeHRrNu07PTduXyZQ+3&#10;IfC6845TDmVAC3EDdjwDyhhwSZsBGUjhwI/h+XPn7dX3vlpgEOSl02p7PnkHsGUwB3Q9H3oXaBlp&#10;PqemJq3D1HYscAcDzGDwwpn1iVvbmw4oaAQBkaC8Peu2B75uLRqLeDmXl5fswIH9nj8O/B8Cmztb&#10;Ow5HTMOii6NsgEUf0Nza8vwAplAIe2djHU34bUHsWBGYSzrwoIUjfXdkDbQJHhNxgDCYPibeETRT&#10;dqCEuhsK4jCk8fLqnXwu71o68sL/MfXbU3nQnAFrwZQuGr2YcG3oWrUAwgLrYeqReAFJQC8AO8Fj&#10;KvCnidYXYOU57UadcgBdaA4BdtqBZ9Sxrx9Unpmq5QNi1F+4Tzrs50ydUx7CbwjCSMeBVGFH/ZDn&#10;uEWiPtEcE5aD/BEnQr1SDn4v7FnU85u8jvoD9b9bqvjHCZb0aCkBRaZOL+ijgXf2HzzoQMrSBfbV&#10;Bgxf9apXeX8kLuro6tVF/2C55ZZblA/9nSge4JSPKabO/8bfDfeSRsIp6VBCCeVGkNj997/pR0/d&#10;fsJOnLh179bNKxfPPq8BMiYYYc/lwMKW6Vj2k8bYpbQb7JcLHDDIM2ijlQK0mARl+o9BHYfbDLK8&#10;DygF1sRRB8q8QGdzfcOmdN+Boj9wAAUgWPeFwgngqWtQx1gBbRAaNqYxeQ/tGuERQAA4YXqbtZIM&#10;3KQHzOCkGpBgqnK3XHLYu3rtilWqZQ32HUum4q4Zwhk32mUAjEEfwiI+ylmrVwViLXcqnc6kbHxi&#10;fO8641OZ5ImpU6bgAZxLly7a5tam1wPxurZzfNJBEm2obykorkkKmkwwSZ3h2Huo+mQKFC0au5eg&#10;4YqKzOt1jGzYCSYwrmHqG/cvQBwaU2DLHVHrPjuqFMfHHWRwLk07AGecVdGBwQratWTCxsb1jp4N&#10;9B9+IPEvST0BfEAU9UcfoFzA2QiQqXecsZNHAIsPAuAKx9toWNFkUg8AHgcwRx6BLEAUgAaSgS/S&#10;4f646siddQseAXDqFXinP/AOU8dog0fGUbNzs14epn53BPuEv3zlitcJdcM91hzOzM5YOpv2jw2H&#10;Yp3ZpnJre8uvKQ9Ty7QTGmpAeziMqv9MOdhevbZol/WRw7rKc2fPeX+jHdAu0u9w2o4T+X37FhxC&#10;0U7zd0F97d930Ovqntfe5+/d7BJqGEMJJZQbQUKjl+vkn/yDHwo0TwImBns0KQzkDK779+3TgDzU&#10;EaxL4zkCGDCQ8xsARHuFJg9wGcXBwM/BGsKoBm/AD00iWkAf6PUezwCVkR88YAvIAoxGWi60dg4N&#10;uNXRb2AVoAJKWGPGlOvRo0c9LQDVp8Q14K9vrHleZmamXEPH+kveUzAHYvJBHMAVWjygk3KjSSOf&#10;pAmkKBKHnFF+V5QmRjSUEWMdpl8djFQ/vONaNwFWQ8A80nwFmkaiCiy4xTaeFmVFyAPvkQbCGT+P&#10;nKkX8sD+yKP6AGzzxTF3qj2qc6CNtMjDqG04KBtaNp6RRrBsIEgPJ9SV3WDdKOmQN+KjfSkTQjjg&#10;iGP0mzjJy0h4n7RGdQlAeb4l7ECD5pN8U160w7w7CjOKl7IGHwKBFpowgBrtxPTwbjkwaKEsVYEu&#10;uwbRR/x9VRsfKvQb8k45eI+DfoOfT56xW83BQ4cd7DCCYSvBVhPQxeVR3QGbtiJO8kddkB/KTP7Z&#10;4Wd9fVVtH1j209+KxXF/Xiphkd22H/yRv+/ludkl1DCGEkooN4KEwHid/Ny//Oc+KDI4MvAjXDMw&#10;s9UZu5xEY8EUNQMwYPDss8/aqVOnHMKwesbVCbDAO8AZ4RhQiRdAiWlAx2yD34AAoAYgMIgjhCUu&#10;nnOftDj7fQ3IL770oq9nJH/ETxwAG88BvEOCgGBqma0Ig/V55Jk1ZpOTr/iO5D7TzgAg+QUMgS+E&#10;e8Q7ghrgJYBC1jMGBjWkD/iSP2CF3yNNGvnlwKDm8JGjug6mWjkQzoAFENlqBhpb4gTueH8UlmuH&#10;QNUYkAIIkg/CI7xD3msCHGKmztCI8YP6GEEOx+g9ztznmjDkn3RZH4kDcMpNOrQf4QJtY9avKRNl&#10;JG9cExdheWf0jLRGywo4SINyeLoDylwXNA48XvLu0Kx3CDMqF+9QXp4h9BHep/6ZksbYCOEewv1R&#10;Oek7gyFrT/MeH3UMkHN/tNYV90981GzvbNvONi6Z2LM85s/xu0m/QuNKP0MTOqo3ysiHAvBaKLDs&#10;AcOghOoHi32m4IN91tlakf7w3m//c56/m11CYAwllFBuBAmB8Tr5V//0J3xQZCBnwGOQZCBnTdYd&#10;d9yhgTWnGgsGdYQwo4GdMwM2xiIACyDCPUDj9ttv94Eb0GjUBUn1xstaMLQ+hOUZmpwRYCCACnEQ&#10;jjwRF89IB0tnABUoYUBnx5SawrJNG1PMDPwY4fhgnwxcv1y7tuh5AZDQ0mHUQnwAAlCBsQJl4R75&#10;IY/km6nJgwcP2szMzMt1Qz0BHUyj8z6wQV4ADJ6TV0BnbT1wGs4z4gJKeZeyMRU7Ox1MoZMmxwi8&#10;vEw6HEKHr8AZIET5Ec6eV5SReg9rXqZ1qUfi4TlTx+SF8mJA4u279x6Q2BAYqrC+hnJyYtJBEaH8&#10;pE9+SZsy8M4obfI10gozXUy98Jz75NPBSfU8Ai3fzzoetV3VM0sOWPs5yj/POWhrDvJAGXiX8jro&#10;CcyY6idcT+3uML+2rq4WGGlRvyNNZSodOBtHQ+hrOVU/aPyof/LGFDdl472c8rKhNmq1As3q9LT6&#10;lfJEnRCeNqQO6B+Uk/KSVjKJP8mWQJT1mimVI/i44p3NzW1P7+/8wx/3urrZJQTGUEIJ5UaQEBiv&#10;kx/+we/zAZFpaQZ7H+SjbI0XgNdtJ2/V4BsM8A4cAiPOLPxHg8OAiWYPIGDwZbDFmTZQyDsIaxhZ&#10;s8dz1hACWEzrMigDGyM4BMICzeZ+jxujDlywkC8GdKxyCQtgBHAXbOvHcwZ03Pfw29Pdy3MsFnFr&#10;bKAx2I0GH4U4/w62OyQ9IAPXK8TPO8RNXigHoMFBWIfpXhCG/DLVOZoWJQ9MjWJMUq7UHLipJ94N&#10;8hYY+1Dea1evOBDxDnGNgJL4qU/AK54Idl3hN2fSpz04EwdaXPwy0nZYQfM+z0fQF9RpzNsDiCYc&#10;sEZ8QX0lbGd728sxyj9x8B7CmkPyTVvRFsgoDeqGeNAe06aUjXhIm/WHXFM+0hzugS3wRTnJ96g+&#10;yM8IRrlHXLyLEI60+N1VWuw6RN5GdUXa1D3XfK2wWwxlJW9oCanDUX0RB/0CIU8soRgGfKhwXS8r&#10;hl+UlTagLqhjDKuIk91dWOOIn9FEIiZw3VW87KaDZ4GG95/JiSm//sCf/wuezs0uITCGEkooN4KE&#10;fhivkz/49EddO8MULgMixhm4UEmmBF6G1i8YjNFaMfBy+GCvAR5wY7DEFQprIBmsORjMeYZBCrCB&#10;oQTgB1AAUFhbEy9AQ1jggsGfa8ACGAEe8EGIa5StzS0NxlUf2JmCxvAGlzCBD8dgL+OkAAM/jSNt&#10;F8YrGMXgqBtwQEgvAKe4n4EN8sQUNGfeQ4uFxojngAdh0GACwOQLsEFLRzo8Iz/ADXlgaj7IS6Dp&#10;4pr4eD6CRTRi7GNO/QAjlBtNJvVEfGj1OAPs1DN1QDjAlvsIZwyBMCKi7v2ufwKpDMoD+aO9sN5F&#10;i8i0PppGLKTxHYnBSuBHMQBS4qb8pMcZaKJuaQPyDASSzxHQIpQNKCNv5Id64d7YWFG/A0fwtCWG&#10;NvQV3qedAUTqhDN1SpvzLr+p91G9Aof8pp7K6lOsVyVtwo20qeQXoa1wDQRMkgdAb6R5JF0O2gB3&#10;Q0xvEw7N5QhACcfaWOqcMhE3dTNqm9X1Nbtw/oKngdse9k4HLgMrfdYv0seCD4KTp+/yPN3sQruG&#10;EkooofxZl1DDeJ184vd+xQdIYAlYYFBmIGbg3d7e0rFjBw4c9EG/Uas7ABCWAZnpSd4FEgAWh0ni&#10;0HMgiwH09OnTAhrBSBdjkKaDDO+99NJL9trXvta1Y2j70JYBPkAJ1qdABBAFeJEG4AAYsJaMAfrk&#10;yZMOguQZsOBAw4P2EJ9+U9OTDgj8piyUCa0azrt5ZwQmnMk3cIjwDFVh4EA6WJfJPbSUt912m+8/&#10;DGAAIOSP9zHaIS52ySF8NBZMJXMAVIRhAAUyiGtne9PjAH7wN0k6PB9BGdAdiyf9GfEyLU5YysuZ&#10;+Ni6jjqiTigb6YwAijQoM88Iz33OxEX7Er9DtH6TD8JyePspLM8IS1n4PYJbAI/8ES9hRsDJFD1a&#10;QPoEcdAW5I3yC0Ed5ik75SNv5IX4RqBOvfGbDws0yXwYUB/AM3nErRL9CjhHQ0265APgI058OeKe&#10;CIDjg4Q8jMpAWqRBByUM5cHghT5LHGga+ZBglx/gj5CA9ujDhLIAvtTP+PiYfvMRUvZ1s4GromBp&#10;RbVStyeffNL+2b/+N94GN7uEGsZQQgnlRpBQw3idPP/0FzSIAolY22INioavq4P1XRlBAlvuBTty&#10;4LoEEMBNiw/COjBGYDqa3wysQAbCYM9vn17VgIyPQbSMIy3Re9/7Xvvwhz9sk1OTDhbAAgM84Rn4&#10;MR7BOpaBnwNIASoASMKcO3fOgQ3xHUHwa6gBPJNJW13hmIIkLSymgRm0lEyjO5wKNPAnOYIq4AQI&#10;Q8gb5aQcQC/vACAnTpwQ8LK93JxDCnAENLI2kLiAKkCM+DCwIB6uCYNmDQMf4AN4mpud8bIAuGis&#10;mNoGZIAq8sZ7nW7gnoj6Bl5GgMlzhDzjL5J0yQ9hOVN3pEeeKRPhqb8R/FFm0hkJ1+SRMKP4qV+g&#10;jWvahOUD1LVr9vQOYUdpEMbzojakjPwGcMkLYIfbG1zZ8JEA6BMfZaJtRu9fvXrV4wfg6DOUlfdx&#10;+VNVnWJgAsiRJltN8j5aT9af0s9wu8NOLux8s6V8Y4hCmXznFv3HlDya5kuXLtiMIPDI0aNqi7rX&#10;M9sYUi8Ot7omPMsJWMOK9hFjqtnZOXfY7o7LlQc+oHiHPcnJ78bGpm2sb/gHxV33hntJI/SJUEIJ&#10;JZQ/6xIC43XyyEOfERxsazC9Iig6qYF8oAGa6eFxQWBEcJh2NzFsD7wusFlf27AdDdZYPuOP7+CB&#10;AxYRlGGpyzpINDm+tZ0GfzSLDPq1al2D8JrAaN02t7dcm7i2vuq+EvMFdgNhuzqlpTjwWUgcwOoz&#10;zzxt+/ctBDt1CKzQ+nn8OcFTPGpLK0u2/+B+a3fblgROyIPeIy+XrlwWrMT0/gEb9Ae2b2G/743M&#10;gB8M8huuBWHgB1qAIOCr2WjZxQsXBXRNOyxQmt+/z1IChYhgakxQwt7K+D8Eqq5cXfTp0laz5evc&#10;WHsJCOWVv0w6sCjv9gXIqouCYKYlWD3z4kuuoQJ6pgErAETvsobupbNnBXBoLQMLc4AFsBxBI3GP&#10;NK4IPgIBo4ryDSQDWqTpvg31DDjkHeKYFkjGlQ8OyjzaThAwd3hTeuubG4qnbjnlqSAIR9tHGECR&#10;dzgAwBGMAtPkExhFGwf8U/8Zlb/PBtNqTGB9qDj8Y0D1vKk0RuAFrJJn+hCwCIABeeQV2CRdoPry&#10;5UsOm9wnPyyZYOvJXD5rV5X/ccUzOT7h0/cAPWHoq8AmfRRflxOqV9YZMh3/2KOP+UcQ8M7HQU9t&#10;tLyybOfPn1P6TEen7PbbT7qXALTUypL6B1bmA9V3YA29srzi/Rhg5WPCd80Zy9vxk6e8bW52CYEx&#10;lFBCuREknJK+Tj7ym//ZIeMzn/mMPfDAA77+i8GdewyM2VywgwhTwXfecXuglel3NWhHNDAz2Ari&#10;BB8YADBgo5li6po1drPTMw47zRY7mGDQEBHMBD4B8WlXr9fc9c2dp05ZpbTr8IGmCdABJNip5cwL&#10;gcEK+QHqiA/Ywa3ME08+qfxl7c7Tpx16YoIAQI51eqzjO//SWd8HeHpq2jVI5BkHzqQDNAJhQCPl&#10;BbwAonaLXVHStiGw2dnddT+ChCdNh7Fm3fNAerccOeowkkmyT3Yw9ckz3kdrRphtlQvYzGRyNjUz&#10;63WUSaq+VAcAKuCENg2oQ9OI5pSyA588c5gTsRAvU7iALlPDPKNMgBtn6oZycJ/3mV4FxMkTdYL2&#10;j3BMvY/qEo0vsEcaS2rf2fk5m19YsBLlFkj11aZjan9gjTZjupd4yA8wxz3eBWxZIrCNA23VF6BJ&#10;Xip7ez2jgXaYVvq0rQL42krUhuQNiGUbRNqDPFIPvE9eOXL6qCA/aF3RIAKnpBtoeZm6X7QL58/b&#10;qdvv8PDESd54jraQ/JE++aa8M4JNILuq/nfhwnm79cRtgbZa+UHjSNrEQbmJj/doHzTHW1slO7D/&#10;gJ0TXN57772eBm2PBpU8vffbvnPvL+vmlnBKOpRQQrkRJATGUEIJJZQvo4TAGEooodwIEvjtCCWU&#10;UEIJJZT/m73/ALAsO8tz4feEffI5VadyVecwOWuSRqORhAJBQlgIZOACtjG2Mfga8xv753e4vva1&#10;fa/z7+uADSYYA+aCSSYjCQlppNFo8kxP6u6ZzpXTyTnc9/32Od1Vp6u7q6e7h1Gx3p6vd1p77bXW&#10;3j3rOd9KTk5OTpeQA0YnJycnJycnJ6fLygGjk5OTk5OTk5PTZeWA0cnJycnJycnJ6bJywOjk5OTk&#10;5OTk5HRZOWB0ekdJcz7+k//rX+ArTz7VO7O1thvuciqWSvipn/052zo5OTk5OTldWg4Ynd5R0uo0&#10;f/kv/gXcd+89vTNba7vhLifNM6g5A7V1cnJycnJyurTcSi9Ob4u0ZNxn/ujzeOnIy7ZiyFAmY5NC&#10;r62t4+VXX7OJqp986mns27sHr71+DBHPQybjT8j9VZ7/8leehFY1UTzNRtNWzzjy8ivnwz3z7HOa&#10;axpfefKreO75F2yydK2jLWliboX94y88jrPnzmFyYsImJ6/XG3j2+edx/7vus2Mnpxsht9KLk5PT&#10;TpDzMDrdcJ05cxb/+b/8NA7s30c4uxf//Zd+xcBR0vJ7v/wrv2rLBN50+JCt4nLs+HFbYUWw+F9+&#10;+r/i5KnTeO+jj/D8m/iv/+0X7JrUDye9fvQYfvbnfh4HDxzA4UMH8e9//CcMDgWL/+PXfgOPf+kJ&#10;PPbeR205wf/4n3/SNUM7OTk5OTldhRwwOt1QCdg++7nP42Mf/Ubcc/ddtjzhd33Hp/D5P/6iLeUn&#10;CSQ/8S0fx+233WrrKPd19iyBr9PGt3/yE9i9axc++o1fb2stbyU95+Mf+yaDznfddy8euP8+guo5&#10;W6ru27/tW/GDP/CXbC3ue+66C5l0ypqinZycnJycnLYnB4xON1RaU1hrEU+Mj/XOwLx8rXYLjUbT&#10;jrU+cSBgu5tUqVatabnfXCyY7DczbyXBYV/Z7DDvr9i+4PDXf/O38Pf+wT/C3/47fw+vvn7Uzjs5&#10;OTk5OTltTw4YnW64Ot3upoEl3W4HwQAhMbgFJW6QQLLRaJj3UOoynnanY/vbVblSwc/+3C/gtltv&#10;wT/6B38P/+qf/VPcefttvatOTk5OTk5O25EDRqcbKnkHD+zbh8e//ISBn6Dv6Weew/DwEBLxeC/U&#10;1lIT8srqmvVV1H3aPvvc872r21O7RdjkvXt277L+kYrvzNlzvatOTk5OTk5O25EDRqcbrg9+3ftR&#10;rdXww3/zb+OH/z9/C88+/wK+7Vv/zKYm5K00NDSE7/++P4ff+/1P42/92N/FkZdfxZ133N67uj2l&#10;0yncf/99+LG/+w/wN//2/w+/9Mu/Ys3VTk5OTk5OTttX4Cd+4iesrfDRRx+1E05ON0rqy9jpdBC/&#10;gmdxo1rtNkLWxzFgXsaf/W+/gIceuP+qwbHflzKRSFhcTk5vl3ZfYqCWk5OT09eSnIfR6W2Tmqev&#10;BhaLxSL++b/8N/it3/k9HH/jTfz27/4+5ubmrXn5aqXm6GQy6WDRycnJycnpLcgBo9M7Vul0Gj/6&#10;Iz+MifFxPPX0Mzbh9w//tR+0pmonJycnJyent0+uSdrJycnpBso1STs5Oe0EOQ+jk5OTk5OTk5PT&#10;ZeWA0cnJycnJycnJ6bJywOjk5OTk5OTk5HRZOWB0cnJycnJycnK6rBwwOjk5OTk5OTk5XVYOGJ2c&#10;nJycnJycnC4rB4xOTk5OTk5OTk6XlQNGJycnJycnJyeny8oBo5OTk5OTk5OT02XlgNHJycnJycnJ&#10;yemycsDo5OTk5OTk5OR0WTlgdHJycnJycnJyuqwcMDo5OTk5OTk5OV1WDhidnJycnJycnJwuq8A/&#10;/5f/uqudj33TN9gJpy2UmOjt+Op2rchMXQRYijRt37KujdsvpGZ72ph+KRj8k/3doDLsXkvx/Qlr&#10;sDwHjwP2fexceeXZ3p7TVtq9e3dvz8nJyelrV8HhTAoyp7emnY0CTk5OTk5OTk6uSfotSR6jjfa1&#10;pq/19L/TNFieg+bk5OTk5PS1LgeMb0GbYOBrEAg2pt/y8A5QoHvj7Krb7K9Sg+U5aE5OTk5OTl/r&#10;csB4HaQ+axvtRmvweYM2qOsNMFs983I2qMH0BG+gDT5Ldr11tfkdtEENxjdoTk5OTk5Ob7ccMDpd&#10;tTRIZqNdq7byCl436z3DycnJycnJ6a3LAeN10JU8Rtdbg88btOutrZ5xLfa2itA4qD/R9GyhwfRc&#10;yZycnJycnN5uOWC8Dnq7K/TB5w3a9dZg/INNpIPXr2SD0pkbaYO6Unrebg2m50rm5OTk5OT0dssB&#10;4zWrq05ntM4FM7fW1ZjuuZTx+mDwKxixYtOfrcKcN9PmZxIJN9mmvFn+rtIuc7/iv5F/+EB+5MyH&#10;wLZvHT53gwUZbMvm7L4xlktJ1zbF/RZsEMCV5o120T165uVsMPwNNicnJyennS8HjNcov5JmxbnB&#10;BCjbNd1/efUr5E1IsMmu6Q+jvyhG/rXRLgIY/n01drn77VyA8HgDLUAwDW4wHW8yJiR4CbP897aX&#10;tF5e3qoNls9W2hhe/2gvZxvDvh3m5OTk5LTzpfrF6Sp1sUfoBstqZj7nhhj/I/W4Js+3rsHyu5I5&#10;OTk5OTl9rckB41vQ2w6MF3mgrq85oLm0jNUvY9Jg+V3JBjUY51bm5OTk5OT0JykHjF8T2hr0rp/9&#10;6daWjtersGvVVnFusu2EuYw5OTk5OTldqxwwvgVdyWN0tRr0WA6aHrHRLga+y1u329lkg/ENPm9Q&#10;g/n9WrdB6R/Bpezi0BdrsPyuZFdKz+B1Qd9WabuUhXhP3zR5uZOTk5OT07VK9YvTn7BUp18ECedN&#10;ITYD4NWa4thoW4X506rteOA2euu2smtVkFi60a5n/Hrd9sqdnJycnJyuQQ4Y3wHaGhQv2LXqese3&#10;0zQIaIN2o3Wl97NVmrZrf4p/Czg5OTk5XUc5YNyOuqx1L2P8+y1b/++Lr/RN2ur89bTroa3i/Row&#10;8lmXZHUpE3UJ4S5n16qt4txo+msg1ds2JycnJyen6yEHjNtQoNs20xx+IQLE4Jx+3Ws0dFsXmT0T&#10;fKYBy2Cj5eWNpMP7g9wLmXV5rFfd5blOx9/faAELr3y+VWMaL2XMIRP0jjI58frGBILFoiK7hPGv&#10;gD9jJt8UOozCz9UFU0lv/OOX5/ZNcW60wfjbPNfms/vWYZquxpSRrZ57vczJycnJaedLxOB0PaR6&#10;863Yht3Np4UKveMtKukrGW8341E/FlpfG8/55wfPXDdTOr4WtGXiZb2C/JO0zXS+dZg/UXNycnJy&#10;2ulywHiNElOoEAfr9G2bxXIlMeA1yH9W15bA22oZvGvTlSPYxF83wK5NSv+V8qCC6u1e+wOvWhf1&#10;cexn/J1iTk5OTk47Xg4Yr5O2qke3a9tTH2yu3vyGTWnj8WbbGP7qTOpvt9YgoF5Pu8Kjt6l+RJcw&#10;e5A1SPu2xfKDN9ICfP5G25SWd4Q5OTk5Oe10OWC8DlId/lbNmORK2urGDWZOpw0WCgXNgkF5pPiS&#10;dZ4P0jbEv7TdaIP3D9pFAHWRXVmK5kbZ9dFW+ZL5kmcvGFSZBm1/k8dvQIPXB+3t1uA8kE5OTk5O&#10;TlcrB4x/wroyPgwCzBa2BUSet63Cb2Vb3btdu4LefkS6WikPlzJ50LY67+yCOTk5OTntdAUXl1bQ&#10;amnspdNblYDordr2tFUlvX0bbH4etK3uuTq7ghhkK868LtZ7xLWJEV3SpK3Of+2YnJobbasw12ZO&#10;Tk5OTjtdoVNz6/9wZHgID9x/X++U06AC4bi/ZW27ZZOiRiW/RSm6S91+4XmXr5QHk7TpmPsa8LJR&#10;g+GvIfm+LMJLR3Kj3djXln6WTZ88tzSVnXaupy7/Pq+sq7tfr2ejXT6/V2+BZoU7TpdSJpPp7Tk5&#10;OTl97Sr4vkcfxP79e3qHTltp42ADrcW8ucP/Nipvq6AvYbx/07yFfdP589cIjlvc2rdB8ZbNpnOX&#10;sX78/TP9+SH1x/a7IZ62seAK1BP3bQLDkN3VYQT9ia778Vw/D+alTfGHmMngWzb+I+gEaNpewra8&#10;b6MpzNeO2eycfOdB2Vb5vUpzcnJyctr5Cr7n4fuRSiZ6h05XFmvci7TVuZ42MtYl1HPUbDZGuWnf&#10;oG4LuxBqg22WJp++nPXvO3+nQZ+2/r38TJhDmZ/TC3bh/KYrvJ8xbzredP06m6B6a5DbrjGHLMtL&#10;m65fyrYK/862TbC44fxbNScnJyennS836GUniODylmX39iKwyl8gGuLfIcIAt10CoYHjgPWCy/if&#10;fUjamq4lPU5OTk5OTk7vOAVrtTrcVBvXIpadSOlSdj20Vbx96+8qGW/FLAK1K/KA2Gew2AnTtCU0&#10;dnRO1/phtN28L0/bRXE6OTk5OTk57RiFjp1a/IfZ4SHc/657e6ecBhXw/EEvl5cA6lL21hDKBr3Y&#10;3lZxbjALtMX5S5i1Mm849vse9pq31V/RwDHgz9EoKOT1AFo0rW2tNbT9ZmDFo1t1rH6EdtCPl/v9&#10;Po3WPN3b39L03K9pKQ9XYVuVwdXYNcbRf/9+v9yLr1+tdVtu0Mvl5Aa9ODk57QQFb7/lEGamJnqH&#10;Tltp44THW46S7oPAJe3qdH50NG/1n3t5E5BdztDt2Pb8RN0D1zWwxeLif8REhAMCxjZChMRwgJDY&#10;rXO/gXQijNFsCsOZOBKxIIbTUaTjYYR5f0hxK60dTdHkp0t/BBQGlhusf/1COA2s8ct4O/aO0wBA&#10;XckGy2PQBstn0DQhe3/CdR1f7f3+wC3tby/8lc3JycnJaacr+PGPfhjZ7FDv0OmtaatKtG/XQ1vF&#10;e8EGAfBqTf0QiQ76izzD404TXriNoYyH8fEkxkaSGMkmDBAziRC3EYzrXCaGFCHSCwbRaREuQyF/&#10;JRnF04cXmnka+Zzz6e1dO2/6w53t2jtPm/N3o03Ax79t3y+Oi8O8vebk5OTktNPlBr1cs7aqQAft&#10;WrVVnL5tBYCXsq3C++c2SGsXo4MM4TA7HEM82kYmGUY6FkI0xGvtGsLdBqLBNsIgWAa4NejrAO2W&#10;D4v8SyCjrR/5QJp1bZNtDYaXsneWNuft7bALHkK/LDde+5MxJycnJ6edLgeM25Dq5GuzC4C2lW1d&#10;CW+0y2urOzaanwr+bSe4v4VdCKfm4SZ32wQ+btFAsFO3pulwsAMv2EVIfRkhOGwi5gHDw2mkk0mG&#10;ZX7OU6Jv/T8bz11ktmEKtmObcrYde6doIM/XaH7L/NbX3n5zcnJyctrpcsC4DXXahKiOb/4+a2v+&#10;p6oyyD9y+FzOOu02t2078CfivmA8eZFZk+N503G/Yg5eBGQ+cm42S57dw7AMHwxompwwj/0BLRtN&#10;DciaPkfz6clLaANbgm1Uynm0WnXezgwECY0Gjy3u85jwiAD3AzwfaiASaSA9FOa+nh5Eu8l0tMII&#10;tT2EOnxuRxN/X7BuR2XWs27QJv3uBFi2lzBB7HnjcYDQun3TPSyQG2ZMVYAldxnrskyYkrds9pAe&#10;2MtUxtbwz319Xxuv9a/b+73E9U3G0Fs982rMycnJyWnnSzWL0xWkalH/+eZXk9r6Gx1f7o9V9717&#10;tfNWJGjs7dm2H+ul7cLj+ucuJ+aBERPdGLJNwG0iFBKU6Lxd5nMZh/YNQDYawxAwwfvicjd21ZeR&#10;yGKP9KF3Y7ouMsVxw3WjH7JFvv6Erf/lDf7AuMh60Hht5uTk5OS00+WAcRsSpG0coetvLhzfaA0+&#10;/+ql+y5tqvJ9WNSUOR2Egl3Eoh6PeaUXzLyhZjwWA/aNCvIr8rwAUgkPiXgQITQZrk5rEhwZyKjz&#10;0tqIHlvZO109R+PWdrlr2zQr86vQpv6eFsHltfFZb8WcnJycnHa+HDBuQxdA0Yc23+zU+Ws3Uuef&#10;rz834HmaDseHRc212EQkHEQ8GuExcaAbQLejLT8VM//ceSMPdjpthAiG4VAHqZhnI6ejBEg1H3e6&#10;vWl2jJwuYW9DGd5wKQtbmWmrC1dhW5XZZcx3KnJr5u9f1rZ65lWZk5OTk9NOlwPGbagPaf4IXX9f&#10;5zrq06i+jdzfHGazznt7qH7YjXYlBYPquyh/36Xj2GibnydoazHV6ncob9/FZpNyM0xAA1tCXSQS&#10;Ho8ZXpcJiWpebrdaNnWOdYpT3BvzQ2BstxqMyp+3MR0NI0HzbL5AAifjurQxPsZhHS8vZQMazO+V&#10;7EZLJXFp4/tgHq/G1ONxkxHqfPjzjYWyyTZek7XbTX6XfF+9Mh4Mb9c2GBRmg+nHw9WYk5OTk9PO&#10;lwPG66y3A1Cut0KEkhC/hEwqjkQ8gmhYk3cTOpUV440NnsUOEaHZNmvLWh0CCqGZYCdPpSbxDhJ6&#10;PN4f0vyMWwDfnyox+/pHdi12o6X3HLwGc3JycnLa+Xo76qMdr7fTm/XWpHRdxphufQgxeQZjHiKe&#10;vIo83+kYICpIUO2cOkU4tFsEgr3z7TbzztMBhg8KHGkhxuh5Ucba/8R879ZW1h9ccynbWL7vtDI2&#10;L+JAejeZhdo639fLBr22W4XZaIMeyWs1JycnJ6edLweM10F9iHknAo0vpenSJmDT6OZGvUoA9Jsk&#10;SYaEQG6Vn553UVDYaXV4qWueRW11q03jIrC062006w00anV07bqPTFeSgdcWZuqV6zuyfC3/l7cb&#10;rY1ls53y6XdZuF7m5OTk5LTz5YBxOzrf/tYh/xCUNPXMBlMpnm+xJUFcZAMV+abKndYHC/X3k/WP&#10;36opzo2mJmc5gnTY6QbR1tyHTLSO9Ze1GgeCqJWraNeZH8Jgt81tu8XLTQNHNS3bvJCMqM3zfv9N&#10;BQkgxIxrFLX4sM5wVd5bbjZQbRAa9WxL12X+XAYq+/f6Mw/6pvBXZ4zjRhnzZ6R8SfNL4GpMsfZj&#10;9t8Rj88POmIJDNoV/miOzY1NyH7fSH0BfducAnvoRuPZjeZDoqx32cnJyclpx8sB4zYkSPSNlb9Z&#10;/7h3TmE2mACxb30oPA+Ig+Kp8/BB0wvZeHw9rA8EfSQIBMP8O2h9DKOeh0g0hnDIk1Px/FgYnyK5&#10;o2ZO7ffyYYMyyArCBbV+tpsExUYb9UYLNYJmhbBYYbgGn9TqanJvRcZnbgK4zXYlMZSl94K9lT9+&#10;mq+3bU9b3XkZs2HOvul98SPbXGaDZTF4fdDO/+k9Qe+R7/bCoJX+l9G3C9d8k87ffd4uTCjv5OTk&#10;5LTT5YBxO+rBkg9MA9WmHW9VyfqmyvhK6oOkD5W2OyCdvLT1YbRvl5YfXum1qXAIjBEvbNPo2OgW&#10;wmCrqRVdNsdxIZ++mReUx1rBptVookJgLNfbKNGqDcJis4M2IfN82Vw2TduV4ngn2tulrZ7dt+ur&#10;KzU563X2v7PLf29OTk5OTjtFDhi3IYGPedx6njYDob7p+mWNga5QqW8EvYsrYD3k8ta/f2M8GyVE&#10;9OV7mbqdFrptrQXNsGpebjdtwIpWaPFXZtkYR//eC1LfRQ1+ETC2eV8TIdTaAdRpjU6ImBzibRo4&#10;w+ep3fqapfS8k+1Ga6tn9u3668rA6D/3Ut+bk5OTk9POkwPG7eiKleLVVJqXDrtl5XtxfX3V8n2K&#10;PizqSC9dTkVPS0sbOHYQj4aQisdseT+FEyf0QdOOZUyeTJ5IS6v+s2OhZwhtTaoToAUZR1BrV+s+&#10;eVoV6FpkD3kH2/UXUay3JxG6+30FBs282NegLZN/4eSlcuhg0cnJyelPlxwwbkOCpP6AgUBH8w1e&#10;OLZVUjodbi9YoNM+bxoZ0q9cNVDE5izcUNkOenH64foTgvtinEyETMvw+ZBwwTZ6g2T9+Pvmx+dv&#10;/ZHPfjp972Id3VadeewSIIMIMSmBoODST5NBY0B95ZhXxu1bkGFDCMuUIOWZSbWoCYyGpIRIkUaI&#10;4a9NjESRv5NtQIPlfyUbfH/9dy+TOizf/jdxkfGaDUbaEN9Vmcp3QP1vRabvxR/0dMEG0+vk5OTk&#10;tPPlgHE7YsXaN6seNxzL1Bewf16Vq/Y32qBUUff2bH8rs6sXnbtw7a1LgEKQ05vvmk8QIQO+NmGg&#10;YdPikGrPP8da4W3uRe4wb8qfIFDQGOqBYyKgiboVF1HRMqzIezm/1uT+KdBGGJNtfOfbet9bfWRX&#10;ocHnDdqgNp7f6rqTk5OT086TA8Ztql9JbmUaQOJ7eeTxUwU6aJt14d6N+xdbP6zi6Md/8cTMWz9j&#10;o3qYe17yIhrkKi7GL89lt9VEu9kiK3JLaPTzosuWyJ6XqZ82u4KgLf0HxIIdJEJdRIKMS55Vu65n&#10;9u1apQg35vmdZtem/vu+lG39zL5ZYV+TtnrmBesF2iCdv7C99uc7OTk5Ob3z5YBxG/Lrx40AtNFY&#10;bfe8QtKWTXQ8dWFKnp7pj/VD61e6m82vrH0gYOwXrjD+TWbnZIpva/OT6sdg6xVzz5q2Lc1+em0K&#10;IGuK5Glu/SlZdKEPqrxuYXSd8Mh9f9qgNgG0gygp1AZba21iS5Wk9PnxW2SXMj8XV7DLyX/OpW3r&#10;GG+Y2fu4YFfS+bLt2cVSJJeytyLetymBW5VZ33xddLb3bTLBfgAnJycnpx0tB4zbkOa780GJBxsr&#10;WjMVIavQXt3p9/9Sxe8fS120GfSCaQJws97AhSCva8hI38I8F2Y47ctjZ/EyHkZ7sek8WvYMi88m&#10;F9/4PMIdTfsBhtNKLgpncQbDaAVCaHaYv0CE98YIf7RuBIE2gbHZQYjPDwoaz6/awvwGNQqaedaz&#10;Qh20eazYu+ZdVPN2k/HzPMP7Q2p6E4BfwoDGJgsGedd58z2Wm/iSGT9/zD9gHjaa+lBuso2vy7LA&#10;v67CBu9vW94ubX2Y7htv2WQC7o02eH3Quh2V7aWM78MydUGDfQx9C26wEM27YJqX8xIWpNlXxh8G&#10;3S7fY4fvjKaVgQIyfXdOTk5OTjteDhi3IcFVX1t7gDZLIc6H43bwDvMk6Y+224mPQfx7egf+EzZZ&#10;/49/fbP6OEG84N80gYpF6p8lNdjW/ggmdE4Q4v9n0+eYl7F33wXz+9wJefyodL92es+h6crgRNGb&#10;TenoPa9njHaDKcIL8Vm6z29t1wf0DbYh+AbjXz0bBLYr2cZ7za5SfKL9fcGuViqDS5m0OX7fI7yV&#10;6dqVn98PJxPwckdne1snJycnpz+NcsC4HclTR7iRmUcwxILbYBepV7Fapds/FshsMA0kOQ84V5AB&#10;V/9eBWcyBm3j9Y3eOFn/nKStD1UCAv+cKG/jgIvzkMBwFrbHJcGgVodhhu1ehuM1m4ex2Uaz1UG7&#10;Ny9jP37ucOPHaYdbmZ4hSNTUPOdt4/Hm8Px7w1Y7si0KZKPZzdy9TraxbM14+pLG67qnn34/7ddX&#10;G+Pejmmk/uVsc3iWs/7owJ7l7280JycnJ6edLweM25BfKapy9OGn1WpvskFtrEhtO2AbvVaK80rq&#10;x2Xq3XeRUb637uImUJlk8EKZ56wXTtPkaNBOS6u2tFoGfAJHH/5800TdBnZ2n59e3X/esyfA07me&#10;h5Fn/HDnjRcFkVuZ/hswFU+/aV/7etYF6x9bMvx9pWuD9QJd0gbDX8kG799YrmY8fUnrp3GDXW8N&#10;xt+H/0vZYPhBuzj81s/pm5OTk5PTzpcDxm2o38yqrQGR9efaaJeuROWVEzj05zDU6GRt/Sh5waBJ&#10;cftePt1rsGbNwEDI5kbs3av4uLULG6wf13moGzSFYVA9g6mxrZ5rTc3yKHHfT5+u9tKsHd4jmdew&#10;d2h98uxir1yCTDe3jRbjYwCm1p4RZGjNUWnzVCrsZW3rs74pa5vLtv/888cDxoLcbDq3wQafcCUb&#10;vH+TMdOD4QfLfzC9g+qf3671v4++DQLelaT0bLQrqf9caWNetvs8JycnJ6evfTlg3JZUKfomQNx4&#10;zKpzU2Xdr0D7Fawda1801bNBD5Qq/Wazeb4y7lfk8tKZB5Ph7N7edtP92zRLQ7/S50Yv3q7ZGV9+&#10;MB9I5N2T/DQRGHjse/yYR/My+tcVZYuwKKjU+tEa9GHX7Fl+H0Uf5HrPu8j416byHDRdv7zsGZez&#10;Tc+7zqbnXzZ/Kgr+dRlt/Hbse7nBUnouZ1fSdsI4OTk5Oe0sOWDchq5UmfabqgfDWOWvY53v7ZvH&#10;idc2WQ8QJd2v+/pxtVstu8+u9rZXMoW7yCRBIPctDHX+HoNT/3kGLe0L8KJz5nEMKo12G4FS5xWV&#10;n5+WNV3rfj1Cz9Iz+vn0t5eXf8+lbbP6aZXZQxnmIkjcZBvyer3NHt9LR882Xu9rY5qv1a6kre65&#10;njb4DCcnJyennS8HjNvQYCU5qD7wDYKfbCN49beD0rlQKIRGo2HePfUl3BhO+/3jre4fVD/8+ftk&#10;gkWpv+1rw6G/zBxP9EhH6b0wGELNnxeOFczC6Bnc+ocX8i8ZrPUDXk6aDsim+7mEDeii/J1PwVZ2&#10;46UkbE7PZm08vzFc3wa/n63CbLQraat7Nlr/m7yUbXXPVtZ/lpOTk5PTzpcDxm1osILcWEmKj9rt&#10;FjxP89Wxsu9oFHFYyzSjQ9YJhTyeEwgEzVOnASbcWMXcasnrGDAYq9er+OpXv4LPf/6zqNXLCDG6&#10;dqfO+zsIe0GEw7pXHkdW6OasVDpUuauvo87xJE245jeR9o1hOxFuPaAV5JYhFJYwpSn8mtx6PBVi&#10;QE072NbcenxWgxloMpye2WrVeY88nW0069zXs3k+EAgjHIoghDCYTCQYQRIdJAmAMYJeoF1neuqI&#10;hsvwsIZIewHJzhzijTOI1k8h3jqHWEvHa4hWVxGpryLazCPaaTBhzEs3RiBNMY0xtANRBIKerXcd&#10;CwUQZxojTHOIaerwWQ2WVavbtP02z/nTA3mW7zD3rWclMxzo8v1o/kLmoaN7cXEf1Iul8rpgfrn3&#10;zM5tvuei+ATpva15JHW8wQaBcVB2ZiDOq7FBDT5v0DZLZRVgMvn99Yxfis3RqDkvNYuok5OTk9PO&#10;V+AnfuInrEZ59NFH7YTTxWoQXrQMnqBPkOBXqv0K1gcEed067aABoq8uItEwarUKvDDPBbuEwgqS&#10;yQQqlQpBK4poNIFqpUZALOLV117BkSMvoVqt4FOf+nYb7BKLx7C8soy1lTxhLoT77nuQWx9MffKQ&#10;941p0zke9iv8zZCgtHoEJsFKg8AlQFEeeKcG1JBeI4RQwaWgVE3IHgG11WwiQghutxuol9eRXyXQ&#10;RTwkMxmkkil0SbSa9kbA0GgHcPTVozhz6iTGRkeQHkphKDuM8ekJrBfWsL5yGs1qwSzQqlpaNPo6&#10;EPKBo9vyDKCFXmC5TO+7BUMTB1BrJ1BvE0o9wWzLJhDXxOCWP5YHCJB1jVQns4SY9jDzU6/X4AUj&#10;ZFueJByGFI4gKVgnXlpfSxVJf1JzlV+AgO+Xk6/N0KSytJSd10Xla/dfAKdBSLvisUh9gwav8wzP&#10;bXV+aw2G25yfi7XdeDeqH6d+7IQDNdt32lq7d+/u7Tk5OTl97coB4zZUb/T68YkNWFra+hWmD4zN&#10;Zo3wFzfHHXkGAcLh+voqYgmBnACnzThqOHr0dYtv1+49GM6MIZMesfgWls7hS49/Ac8+9yxuvfUW&#10;izMS9QhsHs6ePUuobOLgwZvwwP3vxu2334FmQ021PuzwAUyFoMhP05ZwwFNBhg92Woh6AYJVwJ9G&#10;xxIbhtcJiWf5PAFWixDJg7a/za0tY+nU8yjlV2zpPwGb4C6WSMKLJRGJJxCIJlEuV/DaSy9hdWWF&#10;Selg97692LWHFSWTZkDRqQOtmnkdwzzXYlo0ulqeyjCfaZ5SJrQbjJpHcWj8ADksy+MYQm3eJ2gC&#10;AZZWbTL94SQyY7uZjiHLe4PlK9gVNBrUdzS63AdBeRL9ctDqJYRG5s1fNtEvQ/O+qpC2FCO/RmAc&#10;1OB1m5t8g7a6v39O2+sNgIPhB4+3et7G9HhBvlunS8oBo5OT006QA8ZtSMA4CGMXjgUyTWsqXs/l&#10;MTY2ipWVRfz6b/wKK4opBmwRCOcQi0UxPz+Heq2JZCKDu+98F+666108n8Ta2gKef+FZvPTSi773&#10;0ZPnL4B8Ic8KOYDRkQnCXILQeDMeevARHD58k5+IPjB2Q1ZxKz0C24sUFBQRAAlIcS+MZDxKYOyg&#10;2dJgFV5vq8EW8AiSwW4TkaCwTJ7LNorFZcwe+wKKa3NIRgiXvFarVM07GEukbHlBeBG0mi14fL6m&#10;6tEUPR7zW2s2EOE9nU6NIMc0EPc67QbD1tFsNwlswsAOIbZtuKamzg48tAJxlJsRctgQYYrbas3K&#10;oa1r3SjqgQRydcbrDSEcTePA7v2YmZ6w9LYIpS0+t8O8xQWzjDMYFjQymyQzNanyzRks+sCo8otw&#10;e+HdDgJTv5z72nyd910BGDd+N9LgdaHyRl38fF86L9vyHW/Q4P2Xiq+vK4XfKv360SDpWiSkJR2d&#10;LiUHjE5OTjtBDhi3oT4wSv2tKm01x6npuFBcwfPPP49z52bxwAPvwhe++Mc4e/ZNVGo5BENdNBpl&#10;hg+gXlfFGsRIdhLFQh2PvucDeN9jH8Bv/86v4fWjr1qztqJvEqiy2SwBp4Vcbh3djofHHns/7rnr&#10;AcYTwV133mPhVGkrXls+j29RadsKJoICwY6/NnXcCyGs5nWmQ8tD+/MqEjh5Xc3Vobb6HKpfY4tw&#10;W2Y6V7A6/zTWl84gHSXIduroCMh4b3JoFC3GH/YCaDFvvB2NWpVgyuQwGfFkgmDYIpg2CXYhhmQ4&#10;7mtwjZqGA/IGCriYJ3+N4zBanTDqrbB5GZsExwZhNlesEFwryOdLKJUaqDbDyFW6WC9yv87yrTZx&#10;7z13YmgoQQAPYWQkwzQEsGtmBuPjE1jLryOVGUYqlWFZxFhGahTvMB0t/k0A09rZfH5fFwOU3suF&#10;Hwz96/5WmRUw+lKYPkz11bvtvPpTFvV1JWBUnDpnZ7m9WmAcTM+gtnreRg1el/TtSwobDWs9cKdL&#10;yQGjk5PTTpADxm2o0fRHMcdiMfMAas5EVaLJZBJz87P42Z/9cW7n1fqMyakJeIQyBJo4cfIYwoSv&#10;cESwoX6ObfNEZjJjKBVqSCSGbXAMkYcwk7S4250mqtWyVfJqZlV/weHhUZTLdfzZT303HnrwPXZP&#10;NBqzgTYtNR1rcEevktdWz9G2b3KQCRgT4QDS8QgqpQIyqbR5CfXya42SNTfLA9msl9CsFHD01SN+&#10;83WwTeibQ375HMYzMcRDHZSKeWRHJxCMpXmTh44G6TAmGzwjuCKIafBMN6gHB1EnnFZqDbQNCIME&#10;zJj57Jg4kB/R9SZRq7et6b1UqWFptYBCrYN8pYFSndDcDKFWqyPAsmtUqqgQHkPBGBKpITR4rsJ7&#10;o1EPyYRHwF7iu2la30x5aeN8Z9O7pwmMWcLjFKam9uDgwcNIppNIphJMfsj6iEY8QaNfXnq34bD6&#10;aPrvvdVq2fl6o4EmTd+BzgvWNXBJXQK2YCq7X7J3sEGDADfYh3Ew/CCwXQkAB3Wl8Fd63uCxpHP9&#10;8zFPPxucLiUHjE5OTjtBDhi3oVDYQ7FYJMhVCW/DBhBhwpqOG406/uW/+sdYWlyyJl5NjZNIxGzA&#10;S7mSY2XcRSSiwRYEu1CQsBFHLJpgHAGMjUzh9OmziBN0VKkrPn/krQ8oGmQSDvvT7cRiKdx+2z3Y&#10;s/sg5maXcO+99+Ghhx4kFDFuQpfC9yv+PjDKE6VtjGFiZFhP8baqBoExxi2VK2VCXRPnzpxCPrcC&#10;T6OP5QxsNwhwJZJBk2BZJkTmkA4zXt6fTCSRyo5hudjA8noBpdU82vUahtMJPqvL/PGZ8TC8qAbE&#10;tFGPpAmXGRvpXKp2CYUtWoOAXOczGlgpeMx7C7Uqn1mrIV+uokTAzLM8Ssx7vsE8Npj2dh2dagVx&#10;z4MXDDMdafMcBmPyZDZYnkN49dUXWM7qp8l8eFFEY1GWbY1lEUZHg2BCMWYuRGBMIZ1JwYuEMTw0&#10;Yt7IvXv3YnJyEhMTEwaFYT4nGokQFJs2CEjvR+8pwnO+d1k/IuJ8Py1o7kr9kNBE6+p+0H8X2l4E&#10;iIMAqL82M9smbQfgrkVXin/wWHnSuf55B4yXlwNGJyennSAHjNtQsVI0j5PATRDWqNcxRHBkjYmf&#10;+umfxJGXnzFY0KhceZyaTc2n2CQkNhCPRwkWYZDZDGRU2abTaVTKNYJHEjPTu3Hs2OsMqz53MezZ&#10;swtvvvkGarUqQTJu8aTTSWuSjRO6pqf2QlP3PPDAQ/jIRz7C1Mm/5Q/u6EOKTx+9Cp0Amgq3CFkB&#10;RANMY7OMRi2PxYVzKOTzhKIQ4gQgNeEuLS1g9twZTE2NY3xslPe2STNtFPPzQKMEohGCrTrGJ6fQ&#10;ZdpPLKzjDz//FSzMFZkGIEMqnRhJM70ey6CEZMrDgZsPo5Vins4tY3G9hlw5gCoBsFQUgDWtmb5U&#10;bhAW6wZlOu6GA+oVigaf32Ie2k3mkVmJ8nyE5a+G7MxQ1vIZTWQQimagFuVEQv1Ez6FUIqh3A/BC&#10;8hrKw1YyYOxqih0vhlSK0G9QLQeppt/pGPxJfY9iJpPByMgIUnxXsWgcBw8ewk2HDxtMCgD1rjQi&#10;XgNomk1NleQPtlG3AsXRByrZhfeytdp6T5cJ0gezvgaPr1VXin/w2M+rA8btygGjk5PTTpADxm2o&#10;UivixRdftIry8ccfNw/Sd33XdyEWj+PXfu1/4KtPfsE8SyurOTQID5FIFMNDGXgRzb1I1qq3iDj+&#10;aGn5k9SU6YUjBKssrxGcBIcEkHKlZACiilhwacsFhoIIhTuEKQFOBHt3H8aB/TfhuedewCc+8a34&#10;4Ac+KFTkH9+bGNCTCJnybPp9FQkk5QVUcstoEhQ9QmMxv0poihGAKzavYiQY9QeIMLHyWGquyFw+&#10;h1defpEgV8IdB3dhJOGhUeR9sSCGR8ZRbgXw2ol5/M5nvoxcIUpA4/O6Ndx95yHcevM+QtsaStU8&#10;DtxyM+ZqEfzm738RtU4Cq8UuGp0o4+1AHSAD6jvp1eQWtTIJEMyDkTDqBMYqgbvZaSFcaSFK6E7E&#10;4gS5NIklgDwBOhCOIZ4cQjg2bANt1A9zZDiFEyeOs+xaTJMP954BjbximqInJgZGMExQ1D38oyk0&#10;+0yn/GtVG0E+b+B5vkMvYl0A5O315N3ksTyQw9ks3/MQJicmMTk1hV0zu3g8jEhUXk29B3+y80Cg&#10;N0r7ElJfUntRPS7T+9/Ij5ot8nLy3/Klde1N0pvvvwCMOuoSGC+fvz/tcsDo5OS0E+SAcRv6hV/8&#10;adQJHuvr66hUy7j33nvseHV1BYcPHsKnf/e3UChVsLiySrjwCCNhJJNxAxFBQ7MZJGQQxkIdAkzZ&#10;vJVNgqImvfbCUaQIl+q3uLq+wjfS9eGEYCPfofXdiwl4CCDchAiNkXAC8Vga3/LNn8DXf+QjhKW6&#10;72Vss+LvVFArL6FTL6JS0NyHDQQ7ZcRCBLJgB20CUb0ThkfgiXtAvbiGWiOA+cV5HHn1dZw5u4yl&#10;pSKqFaYz2MAnP/FBPHbfHTZKOtAuo90oIEtICiCK0ww7N1/Aejlsg13qpVXzMI6OEYRbHYSiCVTI&#10;GsdWivj9LzyNVmiI0Mh8aSqfLiGwXcVIJoJsNoQoIbtSbqJUbqHSDqPMsmnonECyUiMwJhGLphAm&#10;hAugvYhHUMmAxYO2J2hJQvOLT4xkMDv7BmGmjiDjEBxqUI4AUuWurgTy7mrQjWDSIJugqyUYBUIC&#10;RC1zKCg0aOS5pvorhr0elgUYj5rzNZl62EA5yrToH1E46CGdGrZ3OjyURXZ4FNmRYUzPJDEymsVQ&#10;JsMfGQlr0hYcC07DfI7KSkynNGhQkAAtbB5P/gzgD4d6p2ojypU2PbNDwjSk5EN1j567EfkGgW9Q&#10;gwA5CIA63ij1CdV3yUTYsby1tVrNmuOV3njk8s/70y4HjE5OTjtBDhi3oY9/yzcglUqzgmRFTyBU&#10;5To+Po5qrYJquYwkgWFxaQnhaBwVVqSauLrZrCIRCRMahjC3kOO5IYYvsrImEFizpWcA2BQsEPYS&#10;yQSvlwgQvpev3STpsIIeHZ3A3n17cezYUdQZtyYB10COSFijgbP41Ld9Eof3jssNZaOFK6U1NBtr&#10;8KBRywHChWA1xDSCwNhFrlTDYr6CN0+dxuLsaaQIW8PZFP7wM3+EKqEqFs+wgrsZoyMjmBpP4tab&#10;d2E6k0BudQ6dRg6dZhG7pqYJKkGC2RoBuoOSoK3dIKSWCG1V87ClsuNYXCvi2Jl5tOMzOLdcwom5&#10;NRSYxkajintu24eH7z2M6ZEEklFCWIAQRlCcXVjDaydmcTZXQmxsHPOr6/BYUM2avHVEaOYhGG6y&#10;7FoIdKIsrwzqYeJrdJhlkiZodZGIt1kOSxgmtAc6mo7H975qtHahwHdA4PIIbSrHRCJunt3VNf4Y&#10;0KAjlmOEwK4peDSpurzBoSCBiSAVIuSp+VmDnLXSiYBSzjelPSzICgnofM+lJhKX11MDi1oMF5B3&#10;0t5dku90DGnCYyYzZDbGb0neylHCZTwe9+fDZFxSkNsGqVeQpwFT/uhk/fjwv0MN7gkMjLoeBMYr&#10;AWTfw+hD48VN6F3CvfLfl6Y40r+D84O/YpvDO22WA0YnJ6edIAeM29AP/NW/iO/5nu/h//h3ERxT&#10;hJMocrkcXn75Zfz2b/8O7r/3bkwSov7gD/7AwG9tZZGw1iLAdHHT4UN45sibiCXU5KsR1w2rejVi&#10;d20tT4ghvMSG0Go1bBqbaISBCEjpZApTE1MYGxlDq1rC2bOnWTk3bWDK8FAChw/vx4EDu7B/717M&#10;EEabNY1ODvHeBitzzX9IrCDIFAsNrBOSFs+dxOsvv0RQnEexwTSEohjJJPEt3/ABHNw3jM/98adR&#10;4fnpmUM4dPAua1ZPJgRLNaQIP/mVBdSrqwh2atg9Pc20eDh3bhn1OokppNHOhCvCTJkAXWt2MDK9&#10;F68cP40T51YITDMIRDOYXVnH6dlzCKCGu2/fjXtvZTz1HIa8GJ8TQToxhEq9i3US6IvHT6LMcmrI&#10;dxZoYffMHhzce5DlluGzq4gxg4F2hOXp4bNPPo+F1TragSSaLPdD+0cJo/vQLa2iUSww/zUbuOL3&#10;N2wRGgvmIRZIy0sWTWYMEhOJFGE0StiLmtdvYWnZfggUc2to1BsG9wm+lxq35Yr6XGoeSwJ5V31N&#10;NRE5YU7zOwY7jIdlx3cpT2C7EzfYVN/GMEFP0/rISyeZd4/36JrgNZFUH8sERkZHMDE+yu0opif2&#10;YIjveGhIA64IwwTZNrfZ7Ig1n9svjw16K8Dow6KOBoFR5zfHL0+nBnvJ0zq/MI9D+2Z6V5y2kgNG&#10;JyennSAHjNvQU89+GTfddDMr+7CtaHLq1CnCWBCf+exnreIuFnJWKYxPjOOrT34Z9XIR8VAXqWgI&#10;01OTeOKl4wiwcpVXS02Q0Xic1XAQjz32Pvz+H3wGrU7IPFIavVwkEA6lEwSzLgGNYOSFsW86iqin&#10;KXvG8d73PMx0aFqdIKEuhEathuHouM0l2Ky3sbh4Duv5Bbx+9BhOnjrH4xweePe7sG9qBC8/95TB&#10;0NDUXuw9dAsyhNvxoRjGYhU8/+JTiBBYRsb3YHR0L/OlaYMINoE6GbSJHCG4UZHnso2ZmSkbeHPu&#10;3CJhQs2ZhCXCpibvLhTK6IRiqBIoTy2uYTlXRSuQshHS5YYmMV9CJh3BaDqAO2+exq7xNCZGskgl&#10;0oTAOMEtBS+ewlq1jor6/2mkeBRI8RxY1qXcMkGvaYOC2g0P1ZqH4wsV/MYffAXRod1odDvIDnfw&#10;3X/mMWS6BYwlIqhr0WxCkOBMYKf+ohqNrRVv5CVstbvI5YtYWCQgLhMOyX1+f9QO6oTDYiuMQpnP&#10;43l5kUuExUqtyfemqZIC8DpRa2KWF7FUqxAcu4Tmpoid5dQBcZFQpzW5NfpdsNW052qyyqCanuWB&#10;JKOp+VlN5vJqkimZZnkQ+W10w4gTbNPpDJ/X5g+NnHkmbzp8E77xG78RU1NjDHwBCgcBcasm6K3k&#10;Q+MgXOrcxvu7jE/TGGny9yZeefUVPMgfTE6XlgNGJyennSAHjNvQr//WL2GP/U8/iE9/+rOYPTeH&#10;m26+GU0CkKbb2bd3F468/AqP61hbXUaw1TBY3Ds1inQqgTeXCqjUm4gnUwYKGhDxV37gB/Abv/mb&#10;yK3nEFOzaDmPRr2IapHHvHdkaAij2RHce+ftuPPgMGFKTZwhaPoWj3FoahutuFIqlXH8zVN48stP&#10;IUmo2rdvBo8/8TkECZPTM4ex98BNuOWmccQIfmePv0pYSiE5OoM0TfMUpj0CT2UecwunEI5HEU+N&#10;IDO0i3lVvzgNnlETOiFlaQHNyrpNuSMI7hCUBIykHYQFYwytMT3VWhtvnJ7HfK6EMoFIC/YFQi2s&#10;5SrWV/LW2+/AA/fdh8P7Z2yQTFRT9Xia0FyfoUAmSBADAZNwRxN8BQJaR5pwR1AJdgmwrZKoh2Xf&#10;JbhFcSYXxq/97lcIqRl0CJiV8hm871378KkPP4xIu4ouYZzYw7glQmiQ0EMIkh9NoBbRNTXf943l&#10;rIEoapbuBjybFqjF880mQZDvvFCsGFyem51HPl9AfiXH91BBuapBOkFUG100W0GWZcaaqDUZupqj&#10;rVmZ70/AKIar1+oG5h1EGZ55C4dRq9etj2OXabTlC5mQAMtfHkg1SctDqu4R6hKh72Fm1y78yI/8&#10;NWtuHx0dtb6Fg+A32OTcv3ah76J/bM9g+mwy+N45f3shLu1r9R5NE1Uo5G0QUky/YJwuKQeMTk5O&#10;O0GBf/R//GOrDb7tk99qJ5wu1nd87zdDA1Q0kjgWS6BULNvazo1mE4cPHcbrr72M1dVVjBDwEhrt&#10;nFvF+HAatx3ah+efexavnZ1HOOKvMCKPZLlYIpSlEY95uPPOWwl/hJ7TJ9Dt1DE5nsXHvvHrkdBa&#10;zQxfq9QQa9QwPjrCe4Gl+SV8+UtPEqvCKObL+MpXn0A31cQdt92K9777PZiaHMLTz3wJ0VQS+w7e&#10;idTwGFLxEqorZ1BZXbD0h9MTiGcmCBKEGtX167NYXp2Fl4ghPjSKaFQeKy2XpybWFp9bIxQto1kt&#10;Qi3mk4QVgY6ASe3sIYYNamkXQmSt3sLiegFnV9cwsnsPbrvnLiSYvi7hJj08SUhNsSxjaNZr1mwv&#10;KG0ES9YsayKYEWH4R1s7QWsSFgMIExhDaqQOaoLvOprdFOYXm3h9toPf+9zzOLNQxv6bDzNfRXSr&#10;C/j4Bx7GvqkxJDMxRGMa6RwhwGnQjACqbd0DatUyJtIJkZHBkvrnhTzCnfaZfT2fIZlPBSFMEvYj&#10;fJd6jxY2FLQVctqtAOG1hUqlg0JJMFXHylqBIL6ENxfmsZ7zobJUKjEdGizij6YPByOE0AgqhM1a&#10;vWEeTC8as76PRDcCYsMGFGnKIcGinqnvSKO077zjLoJiC+//usfwbd/2rdZULQiUB3CjBoGxL52X&#10;x1IDafy+kVplSIODfADU9yF4VJ9P/4S2GvXtl0pZnnR+75kEy8/pknLA6OTktBMU+Cf/9P+02uAT&#10;f+Zb7ITTxfqhv/k9BIsatLRcLle2/WZTTZ8jKBYIJ92GTRCt0bFlAsF9d9+FVIQweMshPP3Uk3j1&#10;9ClUaw3CTpCVa5LbDqqVPCbGhjA8lMR7H3oYDz34LhRLeXKJP/GzPJFad7qwmsNLX3mGYcfwh7//&#10;BwYcu2dm8M0f+xhjC+ClV17C8N4kbj50CMOsuFcWTqFcXUUinUZieAYpgmGns05YPIvG+iIr+CRi&#10;mSmEkiNMN1GPnNdZm0W+tISwgDEzSmDRNU1wLe8eQaVeRJEQ3KlXofHBGpwh4JmdIzASFDUAxNiS&#10;++rXV6hWER3KYP/tN6OtASlkT6GeF80gEE6gRrDym141XVCdN+pJfSjpIExQMTDR8wk4TZZvUHDW&#10;7dCa5FJCZieIN88W8XP//Q9wcjGCRjuNcoXxEOD27CMkx7o2b6PclcuLcywDQidhUQNKcvk1g0at&#10;lKOJypNxjxZHhpCtvqN33nYbYT6KdCqNVDLKHwFN3he0kdweQa6h/PH9KpUCuWhMo9nVT7KNYEDz&#10;PapMBKcR5pvpjyRQrasPZcc80svLa1hcWMTs7BxOnTlLW+a77hKsMzh1bsVgsEF+jsfTePS978P7&#10;P/ghDPPHyBi/gVQihXy+iJ/5mZ/F0aPHbDof9X384R/5GwwfN/i70CfRt43zQg7K5g+l5P0UbOpe&#10;hfe9jf4E8Lb0pF4S3wkCAkx+yaEO07Fu94wNa05Mp0vJAaOTk9NOUOCf/bN/brXIN3/zx+yE08X6&#10;8z/4Z/xmQlacDUJBt61l4ghG+ZJ5W1IJz5oXh7OjrEBDtq6y1mzOZlJoE4jOrSywsgbhLIwob/jo&#10;138Ih/ZNY3oqi3QiggBhQSuTpNIJvPzKETz33PN49dXjhMw6YoSOgzMj+Og3fhgvvPgsQSWAvXsn&#10;sWvXOJaWZtFotgiAIxhKDGEoFkF+5RzTto6Ymr/jI4gkRglRAZRXzgLldZvL0EtPAdFha27VhDCN&#10;1dMo19YQiIURS/Oe6DjP+sAo716NAKqm8i7hwiM0jAxrkE4L5wSMwibzQmmsN3GX59uBLsZ2TyEz&#10;mUWT5RPqphCJpRH0YqgynCCqram5CYIRQhsacd7Zh0S1RxO8uA0a4BB0NApXQNqRV4/gTcrNN4Bn&#10;XzqDn//lz6HlHSKoB1EpNbGytop4IoQ9+3chSuBqMFyWkKW5KTWwqE3g1JKLAkj/WOtJy2tHgOS7&#10;CasZuNUkF9HUbkyALXdKhN2wQWWKIBlh2AhBc5zlMD4+hpndMxgeGcJINkNo8whb6oNIuGWWbPR0&#10;m4kwYNOo+LZBtfo8qv+iPJU5m+ZHkOfhhSOv4/kXXuP7aGMtV8I/+T//BbLjexlWXRl8sJOX8ejr&#10;x/Cv//W/toEwmrvysccew0c/+lEDwP5IfpnCC/6k/rmNHkcN/vGbyuXxFOSGbbqhRDJp5/UJ6IeF&#10;L5WHph/SiHF/ovdf+MVfwN//sb/Tu+60lRwwOjk57QQF/t2/+w+qlfHBD37ATjhdrO/5y99q3psm&#10;IVEruayt5uBFYqz4OzxuEoT8Slh9DtsEuKDgice33XzYpmx57fQxeASpH/xz34N33X6HDWhJECzy&#10;a7NYmDuFp59+AZOjk3jqy4/j3rtuI3ikbE7HA4fuxNjELsQSTYS7FeQWT7Hyb2NobBixeASF3Apq&#10;lTJB9SDikTghNYjC2hJq9RLiqRQSmSxCXgrVRgv1wgrreoFPHB3CYiieJQhohG8btbIgs4JgNErI&#10;yhDiND1NjGDcIdgAxfwcKsUyOsxbhLCQHU4YVCzMLTPfREhCnOYuDHtRNNp1RNIRTO7ehQABsU3w&#10;9OLTBDO/qbcp4BFwMK0kQvPQxZAmsBBealXUahXkczlUmC8N6CGlQ4tUa2qhsZE0Ya5EkGmCSIOn&#10;Xl7EL/z641gsZQg4I9acujDPtLLMowSfEQJ8dniMZRY2iDIoZIY0qblWePGs6ZWQG5BHMGjIysgJ&#10;l1rqj0DLtAmkmgE1X2t5QOaT75E8SEbWdNm+B1QjxAMES5VVmN+CjI+DJkdPJeOYGEowHWnsmZnB&#10;7ukp83xqwBEjMw9dqdOyJmg9S/0UvZBno83VP1KTu9v7TY6iHWK5t8JodZmfSBT/+T/9Jzz11FP8&#10;Ribt+K/9tR9Cmu89wodruh2Lj6bBVprHUYDIv+xb7XCrvGi5Q8t777rKSc3nmlbJwJNFokFBCqvj&#10;Vot5Dbbwu7/zGzj+5uu8r4N/+L/9M5Wc0yXkgNHJyWknyAHjNvTxT309kglNp6PVPuRNJEiwYlef&#10;MXIQspPDqLHirZaKNpI3QEsSvr7u/e/DydMn8drZE5hOefiH/+tfxfybb2B1eRVHj72O4aSHkeEY&#10;zszN4SNf9xGsnpvF3hktyVezZfHGp28i2A2jCUJSZQWVldPW7zGcTJFMwqiU8oTPJiKJaWjNY48k&#10;U8znDObiapJOpm3CaU39UskvEYaqiKUzCCXH0A7GCH8EgCrTHCzbgAuttdwhjLSaXUQIMBodzbOE&#10;uBWUCxV0NHI6HsRQJmL96hZnVwkmBNBulRZENxxBjSg3sWcc0WSSsEIUzOxCM5RCl9CmPoNruXWc&#10;OnkSa0xnpVqBprUZGcoasERjMZZzwsBEni4f8gg+hJViuYCFhdO465Z9GGHeNPL6d77wGv7n517G&#10;2VwEQ6PjFlar6Zw7dRqVQhFx5l35iLK8NN3Rxnj7Ta/cYf7DCPF83xOnMNpXuH7TrOLWvqWHx/K+&#10;mRGqQwZfTTQJU20Cc6ut8iBgtv0lIlnYBF3CIeE3EuSPiW4LQynmO5MmDKYRH9WqMRlMTozyh8Mo&#10;psZH+K5a/A7U37WIVodpj40gmp5EMJJFh2UeCIZw7PhR/N//9v8mbKoPYQAf//g340Mf/DqbdF33&#10;JvgjJ5/PEzaTTLufJ4NFpltbDbARnGvKHjWpK99xlv/i4iKyWf7YUJ55rsE8FAiv1UoVE2MjBMol&#10;/M5v/zpOnHydz+7i3//bn7Fyc9paDhidnJx2ghwwbkPf/MmPoFgsWR9GjURdX8thZGQMZ86cRUQd&#10;9Dw5plqIEVDUjKmmW8HWd33nd+DlIy/j6OxphCrL+P5v+QAKc6exd9cMq/cQUoS/oURUSIaxoTGU&#10;13MYG0mgUs8hQACMERC07F2HyNgsLtGWEY1HEYgneQaoEwxCAcJMagxaGUTrQdcJYYLZuCYaj6cN&#10;htoElWCrQvhr8Y9mQYyh2fHQZRrTTEO9WeWXELKRwMFQlODgmYeuXMgj0G2gVV9GR97URgdRTx7G&#10;KJ9TxsKcRk0TDDt1dPUcpqkbUXP0CMEmSsgZxZsnV7CQK6FQKiNJcBufnLSJq9V8HyaQsbQMqtSn&#10;UVPQVNQ/kLAt2dJ6PBfpEmwZJpkK4vWXnsZthw4iFBvHf/qFz+BLL8zjxAoI17usjyJTYE3aK/ML&#10;KBGGuk2Wj+c3tQr2+sCkfTvWVoAY1hyJgqqgQZMAVjCp8P3zfhyCTN/DaHGw3LyQ1pXm/erbF5SH&#10;kQGYMxaexdFsqDuDD5WtRo2n22iw/JhBwnmdQLbKNDXtvLIQ5PnscAa7pqcJbhkMj2UwMjGDzOgu&#10;lt9+QviYwZ68oD//87+Ap5990/qmjmSH8Vf+8l+0tcDzuTUCb8ieG+M1pUiSF1H50P0CX3kc1Syt&#10;84JErbGdW19HgmXgeyc9rKwvYXpqGhEvyh8kBeTyq/jFX/g5bpegyet/8j//117sTlvJAaOTk9NO&#10;kAPGbegj3/R+qM+eQEJeRg160ShmVailcgle3OO5CobTaWgKmmHCWoPH3/zRj+GpZ57BybkFZIN5&#10;/PmPPYSbp5NIRlkJL61jenQKLcYVS7BiDhCKGi2k0xGUGjlCqAcvSRCMDPveq+Iq4cf3BAaSQ2h0&#10;g2hrsmw04A2PmcdJni4QEMhDlId2QNOfEHrUja6WRzzYQYdg1+gKUiOIEngquVUCSxfFUhXFShW5&#10;QhH5Yh6lfN6mCXrk4XswnGzCCxLuBKKxILJDEVSY7yUCoxdOWz/ALh+idZ9To0lkJtLohKPIlwKY&#10;nL4FgSjLSkljuuoahetpHWt/lLGSmq8WoHkVNd2MQEzQqPKWBMLTw1mMTxBmWgUE20zf0hImd92K&#10;n/5/voAnjizitbk6EpkhZEdHeIdGN7dt7elqoYDiet48wYpbUKR3JvhTUflieQXkLdSSeD4EShoh&#10;rHACRoXtA+NGz6N/rJ6b/iClPpQKPpUPA0ieaxEANTG4vMB6Fxo4o3BqHremXgK91sHWjw41w8t7&#10;22nVrbsDWLbl1pqVXzAcx+TUHnzogx/BA/c/YE3er712FP/XP/8pQuQww3bwPd/9Hbjrrtu530Sj&#10;rr6abSRiKR+AmVJNJ+Tnzx8hLc+4+i4KorVCj8IVi5rYvGGDbzJDGohznOlsY3x8kj8kYuaVnJ09&#10;g6NHX8ELLzyP//gff9zidNpaDhidnJx2ghwwbkOf/NQ3E2jkhRHHha0/o6BBzX2pdAq1BmGHlbPg&#10;Rn0XNWVMMhbHN3z9h/H4l57AYq6ETHsVf/07HsUde5I2cCS/TsBMjjB8GN2gpkPh2TYQiYdQahYR&#10;SsQQjo8QZ+KkvS66tSLkw2uROOqhOIJRGqEg1GmixnR1CQNBhiPi8E+Y8BYiqIR4axfVeolguIhG&#10;qYDVtSLWinWs5Uuorq/h/e9+0AavvPTqMcZO9ElEkUjFEYuGkeH24x/7Bj5nFfVKg/lqED5CBoyl&#10;Qh6L8z4wagJrfURNpmdyzyhCqTA6kRTC0RkEwmOoNDUyuYjV1Txm5xewsrJu+xVNzk3T5Nzq36gy&#10;lQlkBHeCGi0F6LXyuP+BO/Doo/cAjXUsnT2FPfvvxi/+5lP49FfewOlVf+Ltqb27MUTA0fySLcJu&#10;XANL9NLavn9N8WmaGsGRRnk3GmoybhFiNeq9YVDpX9P0NXq+3WXp0XmVso41PY+iVRidkXdWgNk3&#10;nVdTu6bfUT/Hdpc/Kjx+G8ybPJpq5rUVXww4ea6tqb0D1tdQ/SM1AErLFnLDuwmTmqeS8SbjaaZT&#10;g60KeOTdD2NmetKm1fmjzz9nfRGbjRre//7H8MEPPMrvsaon8z1G7RsTEAtONShGTf9Ko6BXeV1Z&#10;XiaQT9ixvLpaM12DaeRdXFtbweLqORzYv595Y7oDWgNboNvA6dMn8R/+w7/Hz/zsf1EpOF1CDhid&#10;nJx2ghwwbkN/9js/aZVpOpM2j4yWY+N/KFcqrHg7SBGs1G+wUlbfsY41Dcsr+L9853fi05/9LKot&#10;4kD+DH7okw/g3gPDiGkgSaGOdDxrnpxOuM04RmzSZ5IDGiDAMP6W5kIMJBDiGwq2auZ16oZiaEWS&#10;NhF4lBfCPF9tdmwC8GQ0hjOnTuHY0TdRKNZQl5OOgPLRj30YJ44ewdnjJwinIWRGp5BIZ5COhvDB&#10;9z6E1eVFHHntdTuXGiYoEIgEOJFwALumx5mfAtp8RrWstaw7GB2JE3hXCYx5XkugThghz0CDX/Yc&#10;niEsEopSE4TbSfzm73wVTz//BtYJqOoH2iJ3VasNG2Wu5fq0mkqhpJG6F0b1CtB8D58wqomZMeCR&#10;99yF7/rOb8SuCQ+zbx7FwUP34TNfOYmf+/Uv49xKB7MLSwjHIogTeFPppIG7HtYhIDVq8tT1AI8m&#10;yZuoZ9jqKmqOpglWzUuozPB2ed404bb2lSafDrUKzIodC760Jcaj2dboawIn8yMQ1ItUPLwVMUKv&#10;PHsGbYwjSphUMgTzwtBYYgiaksiXYJOQF5K3Ul0E+B4SWl86SvgNosXvbHhoCG3+utDgHaUfmsKH&#10;4Tv85h573yP44Ne9n++LX1GtahNrN5l/AWydP2TKpTLLiIDK8H04n5+bwwSBUc8SYC6vrGCY38Hx&#10;Y8cYNsbo/ZVdErE0X3LA0qLv/Nlnn8Hjj38R/+Sf/u+9tDttJQeMTk5OO0EOGLeh7/ne77KBAYuL&#10;89aUqL5yzWYd2eywVcKaGkarr8jzJI+SIFKjfb/jz/5Z/Ppv/CbWyy0ka0v4a9/2Xhwei9iAB008&#10;TbSwir7R4X6X54cnbbBLXauTEAZrzRBKRQ08aWFp9jROnDiOcwsrqHY83H3PfTjx2stYOreC8UnN&#10;F5jER/gO52fn8NJLRzAyNmkjrONJrTu9C+sL53D2xBuYmN6LcGIYGtIbDbewZyKD3NIiVtfWkRwe&#10;RYjQGSRIyHfmERijEYFj28ZgaM7FIOqIx4EcoWmJwBgIxFBjfok/EFvtOTiNboxQ643hzTng5//7&#10;5/Hq8UXmt2pTAJmjjtCqUcFaT9m8ch3NXej3LexDnbyBMjXJhlrr2Lsvg7/+178DD9+3F6eOH8HU&#10;1CG8drqBn/7lz+GN0yUsLK8iwPSqv6aapfUeSFXkGo06lkewR3tUv9nZzuk/S5R/rDQIGrVvzeIE&#10;qqj6NPKefpo0EEVQaEBJsCavEcDUxKym6rDBmfUDVT9OeRVrHr+HBn9gVFGv1dDS1EKMV4Cpta/b&#10;oTbj6zd5a+tZv0LziLZYrvyBEGD5hJjYcED9EpleZoGnbLofJgHJeNTi/Ad//3/Dvn17rftkIZ/H&#10;9PS0Pec0f0hMcV/n1A9XpeGvp+1haXERuwg1TfO4tg2EbS5Ibp944su45/47MJLN8gdRg0Ub9Acm&#10;MZ2aN/SXfukX8aN/60es/Jy2lgNGJyennaDQN33TR/+hdg4c2G8nnC7Wr/7qr1ofLgGCoFDNl622&#10;+hsmCXRFpAll8jg2Gmq29mFF3p3bbrvVvDWaVTCOJj72vkcwlhpCtdpFOxiVCwv5SgnL87Mol+r4&#10;/B9/Casra/js5z6LL33xaRx58UWcPHYSSQadHh3CuVMnMMNK/6abbsLtNx3EaKyDXSMhW6bwVh6P&#10;ZdOIBjvYPT2OQ4f2EqqyGM7EEA/XEWyXkIoGMDySQiwdRWooysdXCY1VkkMJId6XSseRTMV4XkDV&#10;QiwaRJQ0IpzKMN2TE9MEiiY07Yw8rfKSQqOqSScanJJIxjCUHWLePKRH9uFLT53Cl558A4u5mnlG&#10;jSg90VWY3KGl/+SV7BCswgQmnuZlGzASEBBpfkQBpkYXB1Gu1rB71zjuu+dmFNdXkExm4SXG8cWv&#10;HEGr4UHrWAveDaYMBDWPo7jK0JHwpTfpSzDoAyS38mwaMPoeR7+Z1m8SN0iUl7N3szyEgsgQ86Fr&#10;fvM1w/L2ZqODRk3l0kC1XEUul8fS8iLm5xawli/a6PBCqYhKtYh6o0zYU3lFkBlKYmxsBFOTE9hP&#10;0Nu//wB2zczYAJZkKmWTh3ssk0atzDxWmZ8WQa6CKo89QmKxsMZvZxWJWBh/+S/9RbzrvnvMIy2a&#10;bBEUtapQo8UfHcyHmsL1DcuTKFisVip2vr8coQppYWHBIFLHWr2oUCxgZvcuftvyaBKGo3ErL5X1&#10;PL9bTe908803Wfk4ba1MJtPbc3JycvralQPGbeh3f+e3zPNSKhVsJRd539RPTp6YifEJkYRfiWow&#10;TDxOWMihXKnjjttvxZEjL6PKcEkC2UwmjhefegqLi8v4zOcfJwSV8eabx7C2uICZqRnkVtftnkTU&#10;w8H9u3Df3ffijltuwdSomlgbSCeiOLR/H8ZGh5EmzMVRx/hQHENj44jHQogRuFrNEqGrg+FhgmE0&#10;RDgg+IWavFBmThgHASUQJhhFBGpC2QrZTJM9h221Gg3YEMSF1VQb8qepESicPjWL5557AZl0GjEC&#10;nmCjVFA/OfWXJEh1mogmIkhmEgjFhMcZfOGJo5hdaqBMcNHAj6YGdjBua30VLApFBYfdGs+rbyGB&#10;u9NgnA1CVJpwPIpsNoWhxLCtppIdieG+uw4xnwH80ee/iHh6Ei+8epL3RTAirxnj1NQ9ehfCRCKg&#10;gZ3mIDTkkzfTQI9ExRO+x1CJ8RMUCPjT7GjkswXg+SAp1sIrjIVlzEagiqvnJSU0y/PGoiJME57V&#10;es171Mys+NtB5o956gYb/BfX5FaTlmuQT5HfQB5r60X7oTA3P48zZ87g9MmTWOG3UK3KAxjG2GTW&#10;VpzJr62wnFp4+N0P45H3vxeHb7kJe/fvxz/8+/9ffPxjH8Whgwf4XTLtTJ/m0AwzbfPzCwRPeUit&#10;BKxvpPYF/hqwJYjV6GhJP4TKmtdzeMjmgVQzdI6gK0BWlwvFXeY9gnitI71OcM/yB8LMrhm732lr&#10;OWB0cnLaCXLAuA395m/8MgGA4BXRoAw1AYZYIXcxlBmypuiumlqbbdQqVWRSaayvrhEco7jrzrvw&#10;4gsv2tQjE8kQ7r9pF1Baxd7pcQwlY7hp7x5MsbLev3e3QeKERhgnCIIEPnkLM+mIQV1cTcKadoV1&#10;fpxQFo8E4BGy2o0yYoTIYCxCyNGSbQpXJRAQ45RGdYgk6ISZdq1woqbPSEJTwEQRaCkOwhF5TQM/&#10;2oIbL4au3HwERL/Zttc8zHC51TyOvXKM8JbAxMiQeZ5W1/O8LkqNEoqryE4nEUmqSTWGaHwCf/T4&#10;Szi9tIY2n99pa3k/poh50GhuTV4e6j1foCcGsyZvHmRZwR7YPcN8AslIkKAcJMREEIl28MC7brfV&#10;ViqlOqLJUbxy9CRKvC+aTiA9NozUyDAyIyOErAmMTk7bpNYT3B+fmrBl9CZo07t2c38XJiameTyN&#10;6d27bTvKsKPjasqfxMjYBIZGxjE8MkYgH0F6JIt0lqBOmPL4oyCWSvL5Ce7HmCHCIiG8w608p12W&#10;fYdwJRwXbAY7gkqP34z6ZPJdBbWKToTwp6ZyTbkjb2p/BRxuCdYNgnO1XiawrWF+dRmrqznrFhAI&#10;EfgSQxib2oN4fAj1YhO333ozgTrBMk8yPsKgYFVv3n7U1M0TrjW0NV2O78FtEwKDSKRiWM+vYSib&#10;8d8zX7marAWVbxx/A3tYLnNz8yynMcQ0BVSGeeb70GTdpWKO+571p/RHpztdSg4YnZycdoJcH8Zt&#10;6G/+jb9qHkY1QQqkNMmxjtV8yZoWYQGPHQfNm6PR06qQ77j9djzz3DOoo4GRbgH/6yc/iFSrgOFU&#10;CoVKiRX1MCGzhHgyYyNY5V3zvCCaakKMCkQ0JYsmhvZX7Kg1CK2EFcFAmJV2vVwkRGlEcprwoeXm&#10;YPMjCheiUcIDokyzVnOpmker2RVkKSzBkMAYDjE/gQY6tlQej+MpMhsBxrxphDnuycOoCbvzayWs&#10;Lq5iZmocE+MZnJ07h5Nn5vkkrY0dRT1UxqE7pwhrCYLMBHloP/6Pf/urePGNVZQqhB+N4iVYq/nW&#10;b+KVp07WJVzxJCVY1G6KEJwdTiIe1UAUAnQ0jhDhMR5v4K9+/7fh0PQQzpyaxd6bH8A//jc/g5Nr&#10;jEcDMQRsjFsr2DBDBvXytGlwCLNiz5TZXIoMI0+x/cc06LJyLMBW+pROnRFEBUi5vSSbzItH6T4p&#10;qOfyeZrEW03zmppGnlR1Y9DUOE2+O8GgmoT1JA12UVwxwremvZHzTyaPpR6kQVUKK2+vCNv6Zdba&#10;LOUwisUyGkzUwUM3IcN3HOa7CXdL+PZv/wTTrH6nyjvjF6gybepr+PKrr1g3hrW1NcJdltDIHz2E&#10;vaXlZYJ/iUAzZJ5x9bmcPXsOxQK/SUL55MQU3njzDdxxz50G+kqrpo9Svp99+ilolPm+PXvw3g+8&#10;38rBaWu5PoxOTk47Qc7DuA198Quft4EImmrERu4GiEjRqFk6nUY8ErG1pAWMggmNuE0nkzb5seYU&#10;lHdm10gcD9w8g4zX4n2EmHCLUNhhxU2EIAC0Wmp+9KeREfyFeY8xC+HB1jQWvDB+9S8TdAQIEbKw&#10;F0KXNCWgsVkNeU591DRdi1Zu0VkBZxdNBEm2IU8eLYILgwYJUrpHazQLkoKELjXmtnhRz/D7AwqA&#10;OijlCxrWi+GhFKKxMNZ5vLqqUeERm+y5G25jctcoovEI85tBvZXEp7/wHFby6nNHaGqqyZlxGmQx&#10;sVQfuHr+MBrzSJBTf0TN9be2vo7l5TWsrBexJgj3gHvvvBm7xodQzK8jMzyKZ196FatV5pPvp8Oy&#10;8uGMcKOIe1K5kRL9pmnuG5jxWOWkPoo6b2Ro1Gal6IdlOK2UYxDK62qa500+jxlO8x5+C82Wyov3&#10;BsPWhB0KRxAmfEU0+CWeAFhmM4cPYs8tN2Py0AEM757GBLdTNx9CdvcMJnbtQnZmBumJcaQmxpDd&#10;NY3E6ChC6SQCiThajCusuAjO6bFx7L/tNrSZDi1TGecPi1xuEbfcdLON6I7w/TK15vmWd7FOqIvH&#10;Y/atrq+vGYxqWh1Nx6P1otUn9+TJU7akoEdIlYdxmSApYIwQKpOppM3FqKZqzc+oAS96W2uraza4&#10;ZnpqCsMjzsN4OTkPo5OT006QammnK0hTjmiaEV+ELkKGpoiJqCIXxbAY/f5wgsmgjZIVVAgydU4T&#10;JyejKbTqTdTrFYZv8l55pQhRXYJcqGsetGCY2EETz6gPocBRE6+okpcHy57O5whMDfCs2Vgn/Y31&#10;3RO36C/KD0t41DBaO+EH7YMaI9cB/zNEonX4zP5+3wwhodHS8mDKK6nGUzWbalLwTtczD5h4K2wD&#10;JxiIpvkCq4Ro9V3se2cVn9+Xrg+O/tZGSqsMoVHTAjLCXDhKFotyG0OtHUCu3MDcPOFxJcfbiEQa&#10;fNOqYmSIZd3RMnwtMyaJ9wgEWb5mATQ6LTRZljbIRmXZsy6vyVpMh2Y06vaak/0mZf/etp0nYDNd&#10;WnNazcx2rJek7gjcdglaHX4Hbd7X4n115qnJNMq0ek40nUFYXmVC81q9ihKv16MequEgaoSyMtNb&#10;I7i1tb404azDHyHh0SzSu3dh9OAB7L3jDgLmIWT27kF2/16EhjNIjI2iwecVCIWZ0XE89dwLLHd9&#10;F/xREYwYcMujmyQUqllbfR81f6i+Cf3oUF9L9dUM8cOLxRJ8txEUSyWD//X1VYyOjlj/xVGmY25u&#10;zgbBDBF8FMexY8dwzz13I8t/Eymm1cnJyclp58sB4zZULJRRLlWhJfc0B51MlbFgUV4oAVE06k/U&#10;rIpV1zXRt02xEokj7mXRboQRDsYR9ZIkEI+gFGKFrZU/uK+BH37vNZ5vk7eC1hRtHi8BCgHD5gpk&#10;fILEtppZlTDBkaBR8EXTRkDAv/xtT5qMWecEj4ZpDKjrvENHcrbBixDWBFF8vs4JIgWrkjyZnVaD&#10;ey2G4VkDNPWDi6DRahEcBb28V8/guUDAw3qugGary3AdAoo/XYySZHAaICCLt3guxPuUUnlmNW+h&#10;5ii0OOQ1pTWZxFYnTCgljHXDNkBE3jENviCSIZ2OiWl9SGZYbc2jqX6ZLEPlQmXkl4fSrjNWHNzX&#10;ABXl0aiQ5xVGcO6XpaytQSyKh/vnzzOMzM4pVsbfVdkxUvNW9o97poBJQlmMPzAS/B5CzGejWrfR&#10;1OreoEFBFX5PNT6rxrBtAmmHPzZaLJM6H1DV8ob8vuIEti7BssantzxCNd+Zmre19OGxN0+iqsFF&#10;mnuSedc7Vr6r+oHC8paHVyOrBXxNhtO3ycQaLMprmEql7R41309OTlrXitW1JZZzkec7KBT0Plvm&#10;fcyOjPA5/ko8/R8yTk5OTk47Ww4YtyOCgb/0mwYsaJ69BDKZYTOtjzw1NY3s8AgrZYJKo4VSqYSo&#10;rfJBMKizEq+2EdFAhzYpqUN4UVMx4ccGjHTUZ5AgQ65g/X0BOgQv6ovHffPA6Zydv95SvHyUSMjH&#10;n571xX3BlE6pLyDhVoCo5QDVt0/zBwaYHfWtDApoCXnyPFarTR+oCBsKuzle5lcQ2hEgC1L8ONUX&#10;8Lbbb8eDDz+E+x+iPfgAHn7kPXj44Xfz/N28TVPAaFqbCCo19ctsI56MGtD2p9AJKD4+4XIlpWda&#10;fnr7/lZ/sez7STwfy4WYtorTbruMSWHGq1V44vxxoKUgA/xGPBZJhEAdqrMMGix3XieyI8owNlE7&#10;uV0WYllGVMCCVcalJvSWPM98F4lMwpZjrBI2tXb4iZOnrTlfAYXh4Yhn8KzmZAHjqVMnrd+hTRZv&#10;8QWsn6WWudSoaK3xneL3vLKyhHOzZ/htxwwyxyfGDSLV9/Ps2bMYGxvD/Pw8FhYXGecpP5NOTk5O&#10;TjtaDhi3IfV106TKasqTqZnPPHSkC2vyJUSqydpW4yA0JZNpQmXsfJNgMhFDMq4mvTgr/oaqacbq&#10;V9hdewV9FFGc2pe3S95AQWXfOyYT6PQx5PpJqVBfRR/e+mnRc3reo7ZAjNBDU1g1b7aVjxCvE1zU&#10;dB5Pxu0OG6VLEMrlC2hx22GcGgyi5AsI5c2U56vvwTQj9MjjOLNr0ub1qzdqqNHK9SrqrYYBeILl&#10;eejgIeTWC2QrlgnfB7wgRjRCl9ATMrhi3DIBk4zp0dZgcoNZn1ClSZ5aJY339li4F8bPa5D5tvBM&#10;pZVRf8u0y7RPZj5/fUtj/jUKfW11BYV8DpVCEfVSGfVCAeW1HEora2jm8qiv5lBeWkVhfhFr5+aw&#10;enbWbJ37a7MLWJ9fQGFlBeX8OjTdkdaKTsQ8wh7Lq92GF4vjq199ms8MWnOzuidUqmXzHDebNRvp&#10;PDU1aXmIxiJ+P0bCpDyoao6uVCq2UtFwdhijY6OYZtgG38G5c6ehtdMrhE5bKYZh1K0gpTki02kc&#10;2H+AcTo5OTk57XQ5YNyGBFFqdraRzAQANSP2l4Vj/WvNcuI4NenqnCpWNfFFo1oPOIByaZ3wVGaY&#10;GurNAgNqbWDNkSJPEeGD1XzfBJA2ytegUVuCo6CLz7A06JnXWQa/2uFzfGD04ciX4IjnDFwVVqaR&#10;vk1Le8u8h5r0O2keKOVBq5PkC5qvT15ExSkPbZBg4oO3mtf7zcQCSL8ZvG3Tv6ytr7CMtMqJgNoH&#10;zrj69xG+ffBat64B6ueo5m5NnyPvnE3Zo6freXoX2u9tB2VAxfD9ctVW2e2f8/NrMfSAU3DYH+bC&#10;faZXW9/0bHk4tzbdV2s3kCvlsZpbRblSRLGQRyG3biPkA8yT1yTwNpoI1OpAuYpg1d/KAloRqFRB&#10;p0yIzpeQW1vF3LkzhLgyv8MKmg2tGBSAF41a3hYXFu0b0UCL5cUlMrH/3cirqB878jRqf3Z23pqv&#10;paefecbeh0bn67sul4qYnTuLs2fP8F6+Z/7RCOvnn38et9xyC6qVqg2i0Y8kjQJ3cnJyctr5csC4&#10;DWlZNw3i0GjYMivxAmFIkyrncgWblmRFI3rz61YZk4UMOjzCYrHKyrdFoIh5sEbZoPo8xlj9ajBM&#10;0LxTNoyCcBLoyPg65O1SPa5j/SFUdW2fYsXvMUivJyJBgacYDy/b9DGaVzFAGJLfToM12posuqPV&#10;WNRM6Tf/bhaPCa0GFR31oeRjCTmS4ZI9RgNEuBPqotkhHPB5wUAc3WYEnSaBjwEFjYm4h7CerDWV&#10;Ga7GslAsASbERiUzCo/3xggmEV7xeKO/DrL6MUYQicQNbATdGvmtQSvqBhBkmXU6IYTCMQJimPkN&#10;ESjbaBEq5WVLxTXHoSZTb6EV5PVghGXKOAiOGh2uwmH2mC8GZ17k91MefAejAFFJ4/le2QiOBMJd&#10;g3kf6P0uAr4srIVXfIxXESvODaZ327+uN6emZq0vrmlvBGbhqIcgIbjDcMKxJgO2aHx1PMcfHUyb&#10;/xzFL+CjcZ8Rw2NZxBoBNFbKWDq7QGDUD5kuqoTAiV3TeOnoK2gF1LyvJRGB5dmziIc8RBl/aW2Z&#10;RVbG808/jjeOvoBqaYXfUgOTU2NW/rVqG4V8kUBdR35tEcsLZ9EmxH7pC39s/S737t6H1ZV1m3j+&#10;xJsnMXtulmnTl+3k5OTktNPlgHEbUiWvKXLUDKdBA7L9+/ebt8XTNCaEG79yF5T5q6TIuxhPJrHv&#10;4E0YHhtlhU8QIdBokIuQz/onUsICAY4BowGGDxm2I4k6KA3m0B0y9dnzaU7h/IBq+rQYDTa4IeQJ&#10;eDRQRVCos+e9Z+elkD5gyvqn+iGUDv1hlOdD+SOaI2TQMOGQIZlnZUdTsoSYrlajbgNi1LdOMXqE&#10;RcUR9cKIR8JIkKjjLJ8YaUaTSWuuwTCBMak5IJV2wpHNYyjK433+NEWa5DpAUFR/vJp5KDWJepdQ&#10;mo6FEY0oZQRGPrCt/NHMu9crO/1tWe9tGa2pf07H/m08Om98vjoRGr37gSxsT9rv2+VkYeTJ0w8H&#10;Hugt2h+VC78bW3nG4uY3JNDUW+RWFgzweyEg67zA2kZAEz9DTeJkjT80COPqT6t1xFst5b+NYyeO&#10;Eta1skwT586cwOOf/yyhcRZ//JlPo1rMGTCmE2HMnn0DZ88cx5ce/yPe20A0HsVodpQ2gv37dmPu&#10;3ClEWM6Lcwt473seQSwaxZnTpzE2Mo6hdBbpdMZW/dHqQE5OTk5OO1/GGE6Xl0YCV+s1lCplmyZG&#10;ICh4KZbVR8yzPox9j5AGxcjppD6MWiqwmM+bh0iDQrSkmrxnhhE9aLEd0comGTKaDGoUsc4RpMwD&#10;dp50eLYHjDdUfJ68f+q7JnjWs+WVFByrCVNpEMT56SP+MIjCq7nSRkUz3wLEGAExGoate5zgTtzz&#10;eiAZRSaZIpsR++paEYblyEJU87LtK85ui1tid7tu4WLRCJq1OrcxAoxG+DI9PWDvJdlMmHvee7hh&#10;2y/D8/vnz9vuZbU5/MU3bLyuZ/jN3kwX9/UPTsjtb3v7DGf5lYfVrIMQj80YJiJvK7eCcxutzq2a&#10;ioXy+iOoZWnbiOiJqQm8eepNvpcaxkYzLJs4yzuEPXumeE8NT3/1CSzMnyVkBwmUpzA6MoTZMwzf&#10;KKNB46MwR8DUSGovFMXNh2/Biy++YH0Z9f71uT3//HN46qmnsbyybEsZOjk5OTntfKnOcrqC1Lws&#10;72CDFbm2LVXkXkQYg3rLby5scKv9pjyFIV5jGAGTvIGqfOOxuAGEzUNo3kGBjWDvYuATePVB0IcP&#10;woRu019iEJ7TWd3aD3cjpWcJAJUITX0jD6I8Wn5atCa1ZwNa1BdRafPTzzLiuQiBcCgRpcWQIrik&#10;k1HEIiHzXpmHkQCqpRYFjVpeUVMAtdWfz+cgtAmk3W6DRdZkWOabsKTVRrROsppJI6EwRoYz3Dff&#10;nBJkaVLirIz65WXlOLCvP73jjdevpCuFv+i6XpEOBY60jvrCtlhWzG+X+4JECK6VV1pH/RIbDZaH&#10;jlsMr7BNK4sWy0ZlpHj4FIJhHZmhNG8naLMcI/Eoge5ZHDnyIs6dPYF2vYxqeR1nT7+BcmEVubUl&#10;JOMeysWcNVmTG3ntOM6ePIbV5XmcPHkc+/busSmiGvUWds3sxczUJFaWFrE4P4czp07h2NGjWFhY&#10;wJNffQrH33zT8unk5OTktLPlgHEbWlkroFiuo1JtIVeoYG5hBS+9/DrOzi4SHgOspFPwYikgFEcn&#10;FEMLBCgvboMy8rkCKuUaSiUNUGgQIISXWlnFhwk1M0o63gh/4gwfOgQf/rGubwIR26HpNrtmZzZJ&#10;4Tae3ny0IZ5LyFiHYQwC9YcnbO1pQY6u80ScMCgOtsmzbb7GDmFRy/ppxHhCPTYRDQUMULxgh7DI&#10;D4/7gk+t7CIvm54jIBJL27yReqbSbnBEaNLIbMbfIExJmjS9UKxgcXEFmZSWJySg8uaweUBVZhfM&#10;z4WdPq8L196arnT/xuv9/Jnrmd+EALDTIDRqChxCIwtukwkmO7wmmDRQrFZt0I88j/paVE4sFItT&#10;P0o0UCieSqBSr/X6QQJ/9EefsdVwVhZn+awKCutLyK0uYW15AbNnTkPreZ8+cQIvvfAcy7mBL33h&#10;j/CFz38Gj3/+c/j0H/w+KqUS30MHhXwBTQJ6q1bBvt0zGBKc8h2sr6sv4wJOMA4nJycnp50vtzTg&#10;NtRCDDfdfDtuvvUOHLrpFrMDh27CyOgkEqkMovE4itU6MTCE9JCWx0shnkzZoI14ImGjfHePxHF4&#10;OgmvU0RQc78QljRfofroCbrUbCmPnCBDlb4GinTUf43HYUKmmrM1yvW8BCT8o1VNNGbXRgn3PHyk&#10;Jhs8IUebvHSMiSEJHDyvEdj+jH+GaDSeF3wI3kKeeU0Vha76gKhpctpo1uuWBvVxq9VaWCA0i3fk&#10;bc1kYxib0Eo4BDve0wnGcXa+hFeOzqFYEhxVkYx5TEcbEVKjRvRWak1Um8xBwEOD+0q3PJcey0rN&#10;3tZKz636OLY6TdSbmmqnhEiwhUcfvAvjo1lCfBVvnDiHcGQIJ84uoiFQ11J+GrnLPGlQid6JlkC8&#10;WH7efGPeubWzva3k7/O6IHSDNoaxJvoNx5Ifp3/OnswwNhXOxvPMr5KlmK05miH9p/F96S+9z95j&#10;dY927TrzpZH3iqY/56Secn5ADa8NJeIo55YxmooRMhsYHc5geXkJRU2+TdhTH9z8OvfrTZaOljas&#10;oVFvoMYfNo1ale+Z+9Uy1tbyNsDr5SPPY3FhwUaoP/vMs1hcWuI76fjvK+Lhwx/+sKXCaWu5pQGd&#10;nJx2gnpVktPl9OKRY3juhVfx7POv4CXuv/DiUbz62gmsrJVRawaQyk5heGI37n7wvah0wogNT+D4&#10;qVmcm1/GymqOtoaFxSWUyoRFvzOaqniL20buitB0hlvbvUopLovDKKJ3zuIiUGyAFGnj/kbpfD8e&#10;M57r76ufouLVQJ4W4VHeRa36oRHV8ir2V3JR/0WNfNZI53379xjA1AmLikuDYjT3n/rc1Ql0NkK4&#10;zWcGI1pvEE31P+Qz1DdUa1lrTWj1Gy1WymjwWr0t8uVzvAjhvMEwYSyvFPHLv/I/kSIA+U3SjJ3p&#10;YdR+WTDRl8rvRimIb9sL/1almNUnM8SMajJvzRupfb9v6AVTwH4ytNUnYyOtda/ypFetQu1JOBmT&#10;h5vw3dYo6hh/mIRi2Lt7Lw7t22fPnBofw60334Q7brsD4yNjhNQAxrMT+hQR4w+RjNa8ZhlnhzJI&#10;xKJIJDRtTorw2EQ6Fcfk2CjPR6z7Qa0qqPT7r1artV4qnJycnJx2shwwbkOr62XCYen8NleoIl+s&#10;c7+IhaUcXj1+EnPLBbz25jlEUiPohuMYndqDUr2J1469geXlVSQTcRug0WIlawM0DMZEBT4ZnAc1&#10;2tVK3qW++tDjn+l5rXrn+jao/rnzaejt989pScJ6o0E4qFhTs87J6+gHAFLplN9fsxdPi2H37d1n&#10;czNqNO2uXbsJgARPQqC8pwyIQkkDiAIYHh1HQ82t8pTy9lqjbpBY1uTdrYbB5XqhiJLmvuRza4Sa&#10;fJHAQoSqkWOLlSYS8Zh5xuS9bDO8NQGb19C3K8lP99Zlc13lF6m9Exv13jM1IW80TeNj2x48+huN&#10;HicU07RvkfU6emo+RRYt34v6l8K8t6NjE1hdWkEk5CGbGcJYdsz6hjYIeIX1AhLRJIYzWeyd2YeR&#10;zAjDRXDowAGeG7L1o1Wm6UwCY+PD2D0zjYMH9yObHcahQ4cIpFH7oSDvdonv0cnJyclp58sB4za0&#10;niuiUCwjr4mTuZ8vlK3/3OpaHsVSlQBZRpVwWGu0DWbW80Vbwm5kdIKVfwhz8wvmjbGmUoM7Qhkr&#10;fvsjQDsPjn3Q64tHm0/0pLDU+fsUTiAhVDL3mg7NfAjSNW15ze6RFLF/3sLYad2kjbaKgydpmifx&#10;wP6DmJ6e9r13FkgSkHWRSsYtf+qP2CURxmMRAkcYt992GMFgGzmWXTiWOG9dQkwimbY1ib2wh1gi&#10;hlAkjEpvZZeQTe6tKWVYXB2/mdo8m00Ckp7BRGhyb88L4gPvewQTY8M2ytef7FswZbnys2TSXt96&#10;Ylj/UGUg6+33zm3W4PFm9WO+nEkXjvmWGKU/Apx5ZPwbzV5RDxb7c0D6b9bfl+xLUbJo6hNZJ1Br&#10;Ch5NK6TBV5nhEcwtLts0ROfOniU8LqHDb7RSKBlnCvCrZUK7+knynpGxMR8CQ7B+ompp3zWtKXTi&#10;5rWt8B2m+c7Ul1L36EdBrV5Dw/qsOjk5OTntdFn173R5aWWMBmGwRRgSS2l5tLr16eugygq5QWis&#10;s0KtF4to1yoo5f2VPLxQGLfddjum9+0xT0wsQFAifHVZYTcJjupn2Gi0wPqYcdmwDbSJAn4/Qj6o&#10;zSOG63sk1RRskzjTbH4+wpPWV9ZqKEIITeDMupzx85qcT4y/3SEQ0Ih9CHY8u6ZMqPlW3i0BGKt/&#10;bXz+0Cmtdd3RYBTG02L8zRjhoGODW5rthqWvw2t1wkNQfRK9DqIEv2A7jBCtVlhHJFDCu+7eg6mJ&#10;GNbLRZyYW0S+xfviQwgmMogmUza6eTjhYXiE58LEIaZByww2mjWWb9W8hQLGRoOQ06rzRbQQ6Xos&#10;2zzT1kSouYbv/cT7MJZRU22ZMFOx0eiGVywfpT8kwOSebz4aKp/c2PNs8I3KQiWvQqOpWNSsbgFo&#10;Oh9kumTKuUZq8yqhSs+xAttkGsFs13nNouE5QR1js3kp/cE53Oez/VVjhIIXLKi02/tVLEyvQJim&#10;5nw+wJqt9di+5zHQrXK/zrdYQ0sTsTPiBqG8FohgvdpEo9tCvVJCu1LhN6C+nW3Eh+OY2TuJyakR&#10;huOPoloR4WQYqeE0JiamMDM1Y03QjWrOvI86DrIs9+7ebX0gtT54s1NDsV5gmpycnJycdrpUhzld&#10;QWFPffiqaLaKKFXWCRnqu1dDtVo0E4Bo2cBGo4k6AbBaqxN62lgl2PBmjExMmtenGwhb06wGu1hz&#10;Ke8Mq+bnnu/pkYdLsCgsoLRzCfkrjCgIQYIQYIBJaeSxf6+Mf+k/bu16b1879re/SykN/jUfUnTg&#10;b6QiQfiJx79snioN0tGjBbp6rmBVg35szWheEPZqxZdSfhkP3nsLDuzKYmwsiXAkgIXFZcwvrtHy&#10;yBWrqGrEcxjm2Wo0GgZgavJWWdjUMYxTI6PVjK+JrkOEKKVOa01rSh6BsEbsaj3liAb68NifPF3Q&#10;xkQysDEfy/Qi87Omi354++PnR4NcFEbX/C1z1TP9k7EJtnUfY9G9PkBfMFvZRi46mu7xB4ioz59g&#10;WOtwM1+6V/kJsgAGpDjPS/HznShea6ruPaMPwLrGC9ZloFFX/0+lJ4gayzAzMoqVfJlQ10Yz6KGp&#10;XwX8EdNiuqpMT65axVq+gDD30+EI0l7E9oP80VEvNdCqthH1Yuh4NUJoDV2vjjrhNBoPGzS3Gx3U&#10;Sv6odScnJyennS0HjNtQi5VkG1WWVhPtbh3lagGFUh5ruVUsLS9ibn4OuQLhsV5DuVIxYFxcXsaZ&#10;c7M4efos99eRHBpDuSavjAZ4qMKXF08jYQU+/vyDUn9+PYOYnm0lwZpgRpB2Iaw4T3/Z3/6x7fvX&#10;xFAXwvbCyZQeOdcMPvz4+9J1NUlqUEu5XCM0E8gYVk2dNU0NQ3gKhjTYQqAi4O0gGQ+hUVpFs7CI&#10;H/q+T+Geu/dj774JxtVGpdJi+Wm+yhDyLKu1cgH79u+zic6VJ3lRqwQZeXELhQJKxZKVp58s5dcf&#10;nSswFDqFwgF4ZK6J8RF/dDHTYeApL5x/i33kg6arvj9PPMg93qP7ZHLdGTTKhcetBuhsNOXXQI/7&#10;MgHiRuuv2CKzJ+mYGVAZaXlJNRsL6lrcygaK3HT+PdkB/zPnJ8PqhO7ROb0vxa+0yJNq14BavYFA&#10;OIpEZgSFahPJ7DhaGjbjRdFh+vgGWfYlNANalrCDKn/Y5BcWEVP6mb54NM7yi6Em12MwgXA6jqGp&#10;LFpRYHZ5HjX1w+VzayX+iKo4YHRycnL60yA3rc429NqJs5icnMKePfswPj6JbHYE6dQwxsYmbRDA&#10;5OSE9e+bnJzG2Pg4MsMZjE+MY5K2lzB06PB+3HdwBqHyEuKhBtqBNkKRiMGNJp6WN1KgpMEEjZYG&#10;jwhK/BVjBABBdTojDRjM6JRAgmbeL0JNm/saQavpWQwgNRWNVek6LzRt8S6Bhfx/hB77W6d8X5Wm&#10;Hhd0KKRAxlCKMKLHyVNXzBPe8ivMzwhGRscIfR28evQk4SmMaCKCfQcnbdS0NZUyhlarav0LmwQX&#10;Ta59+wP34tTJk4h6KeTzgmqmh2mpNqu2OokGYsgzms/nGYc8jE1r8pfXsdFkeTENUcKOpg5KEFr2&#10;7c7i4D4CeGEdI9khhMMe3ji3jOWCchIlQDKsPIBqxlW50Hy02mwCTJWhP7WRD3/KtDXV27FfZvLK&#10;aQUfHwgFo34YmQUN6X7t+6Z3o3dl+3yOjRzXtT6IMm69HQ0AahPYtM40/zufLolnLuzrXShM75xv&#10;/X17W37aGK+eoXxF9CzGXa9VEQ224XFf0zPZlE6RIKIpLXWpEdGEwVQaw/ymy7Ua6gRyCCxDUdQI&#10;9YLNKmFUU0vx9wKa7RAWl9awurKCFt9RgD8m/tz3fZ+S6XQJuWl1nJycdoKMG5wur2R8mCgVQaVY&#10;QyQcx+6Zfbjv7nfR7sO7H3oEX/e+9+L9j70HDz/0LuzftwejI1m8972P4sMf+Qje/77H8NC77sXY&#10;yLCtUKJ+fwECiGBBcKTK3qZTCRHkehCoZlmDFkpzOW4ERJkkT9t58VQ/jB32wtgx9xVW4Ne/rq2m&#10;xBFs2DU1VXYJHMyl+v7ps1BITdwsT53WgF5bWUexoMmcAyiVajaNizxZtgoOgcZ/JnNDWgmRXjUZ&#10;tNetolVZRhJ5/MCf/wSmRyI4sGcMo8MJNGoVJdvuy+Vy/qAgpkWeQ8Gz9uV1jHgRwmeUAEmQtvRq&#10;mp+Ghff7dqoPYBPphMetmlAjiEYvrG8s3ot66r9JKKYJmWMEanUcFVDJe6qyEESz0K3sBeBaNSUk&#10;1yUBT8808BQsMr0e3xV37XnWF1EQyAARPYxlFuU78wRvKj+VuT1LYQV+ShXfhZUwnxdUuq3kEeY9&#10;MvVz1D9MnVe8+jEQMLok+PG6fhgInvURaWoem9C71bF06FnMFMuF3w7LLaBpiAo5VEs5oFVDwuui&#10;XS1yG7Ry0CpE+XoHNUJ2ZGQc9UgMq/wBU4vEER6ZQiM2Sri8mXA/gZGJu7D38AOY2XczH8130VWH&#10;2aYy5OTk5OS0w+U8jNvQP/+XP4GZqV0o5ApYX1vDiTeP097A4twsXnv1CObPnsDJk29gdu6cTZDc&#10;bjVw4o3jmD17CnNnT2PujVfglZcxGq4i0CzAi3noCDJU0bPiVeNqm5W85jPUWtV+82iIoCKGEcy1&#10;CHyED0JMHwwFVIItNafKmyjHkTxpJgKSeRgZTiASZKUuj5ZAVc2lgqOAIIQ3KF4pQHDh56CYGL/Q&#10;TMCiu4BGpUawaWM4m0YmncXKWgVzizkkMhlkeG56Js30+OlWxN0AQUIPEPZwU6uXkM2kce/dd2P2&#10;zDmDmXA0gsXFJeaJwGTNqV3s3bvXtsqXoFHe22pNTd+EEqYpzMQkyYIH9o3SxlEprWNibARRAu1K&#10;sYkjbyygE9J8hARygpPG7sjd1qm3cQ+f/aM/+qP48Ic+hH379uGB++/Hpz71Kbz73Y/glddfsz6G&#10;Gokd9jwkkykrI6UzFNZa4YyIBwI+ASI6TUIcy1+rzzTrfN8dpqVoc00KJlXuGkWsVWc0DY7HhMtL&#10;LFjUe1N8Kh3/PRsG88iXuNsvAz6b70vFGOI9nrzG6vPJaw2VCX98dFtNmxRe/WD9gU0d+/Y83qS5&#10;FOM0Db6KdGt474P3Y2Z8jJDXRiSZxHqpjnyphWR6HI1QEunxCaRGxxDlO53ad5D7Uyg3g1ha54+c&#10;koczZ1dwenbB+jxOTU3gK098iSBO0GW+vvcvfH8v9U5byXkYnZycdoIcMG5DL7/0hi2z9vf+7t9m&#10;Bd7EytI5Vtp5QuGrrMRLmD93GmdOnSQ0nmDFetpgcp7wePrUG3jj6MtYfPMI7pwZwr5sGM3KKpJD&#10;STJNDwYIQjaYgVAQFhTIQ8SqX82sPsuRUAgo8hD2V4LpA2O/v536pF0OGAOdho4IKGp2Zhx8np4t&#10;wLC+kzwOErIUWn5H7pjpuoCnXtaI5RpGRkYQi6exvFLCS68ct/58u/ZOY2w0QhBRuoSYRC1ChA9c&#10;Ai2msVVBo1ywFUfedd89OHvuLBpNTb+TwtLiKoHPX90lm82at1EewgjPraysmIeRpMtUh5nHjjVJ&#10;Hz44jn27sqgSGMcJjHIYNroxfOnp17lNELzjlg4RpsArxnw3qlXrIjDLZ2vZuxjjL/BZyu5rx48j&#10;XyzB4zkNXFL5tPksy5PKkzApWJWHslYuAoRErcW8vrKI3Ooy5ubmsLywgFIxj8WFOZ5bwfLSAhr1&#10;KoNWUSnnbeUUeTNtvkpGGSb8R5hPm2iczxE2+mXO78E8rF2WedvgMMcfIfNnz6BcyCO/tooTx4/h&#10;DULuWX5vayvLhPAzmKNpre1mvcL0Ngn2SR/4GffxY68SmO+1uBOpYdSDhMmR3Uhm9yGd3YMGYvwR&#10;UMDc0jL2HDjA9+phdnYVpXILxWINxcI6Gu0a9h3ch8O3HCLAV/HMk09gfHQcyXgK3/4dn1IpOV1C&#10;DhidnJx2ghwwbkO/93ufJsCAFX8ODz98Dx577CF86lMfx+7dIzh29AhSiRRSqaQtA5igxWIReOEg&#10;ocTDSCaJDCp4z237MJkAqsVlpLIZdNTRjEwTIox0CUvy/GgZPHkaBSnydPnAqHDysPkeRkmw2PfE&#10;iYg04fXlgBHtBsMJLgWFPqD6cCLwFDAG+V+I5w0xzPgARm17aNeaBKkK85hiuhKYXyzg9eOnUCSE&#10;7dk/Q2gj+DC84lefvE6AT7dn+MDotevwmLj19VVE4nHc/+DDyJfqyOXrSCWzjG+B8BTB2NgYZmZm&#10;sLq6aiOltRRiZmjI5rpUeoOMeygZwi03TWH39LB5GNXUH4t6qBMUP/fkq2hC5Z9mqlWuTDvviYcj&#10;NnjmmWeewUsvvYTXX38dR48dxVNPPYWvfvVJrBVKfG9JNAlvYQKqnm1FaXmgsbzX11awTjislgoo&#10;5ghQtTLhscQfEjkkk2l+AwlEmd4IfwjIs5dhWUX0DglvYbUb8/1qOiQtzbe2vmajmgWo5kHuyW/W&#10;Zz75PVi3BG4Fj8PxqHk308kEy4AQK+8rwW5qcsLe8UhmiHe1sURIza0tY43pfOXIEZw5c5rf6B6c&#10;IGxmGKZcInwSANfqwEo1jFPzZZRrYczPrzDcXtx55x3IsyxWl9cwe3aBEJwjoOZZBDncfd/NKDeK&#10;mFucQ40Q/K5778fE6CRePvIa/tyf/05Lt9PWcsDo5OS0ExT4d//uP1jd+MEPfsBOOF2s973/I6xM&#10;7yQ3+IMxNKVLkpX35NQEJiYm8cxTLyKbHcUzzz1rE3zLQyZP4Z49e5CIBpFozOJjD92ER27OYunc&#10;a5jcNUWwCRMCPPMwdggD9XoNybhGpmrKmAihJ0HoI/i11PeuDM1JqPnv+rCoJlubaoZgwSAEO3kh&#10;SQKEjmBE8CPvGCEzQGvVeZpQGIkRoASOAiF5DwkxzbrFF45ECQaCxjCf4feRs5VFuL86t4ZSeR17&#10;9+8iFA/h5dfO4cnnXkOu0sDXf+x92LvP4/OVCE22Le+iGtmVJjXP0gilNh2PPJjBJLLTN6EeHsMf&#10;fvFF/OHnv4pyJYRjb5zErbffgbGJKRtQsbgwS1hZwcT4KELxFFZzJcJWBdPDIXzrh+7BI3fvwtzJ&#10;1/Dgg/eiE+2g0p3EP/k3v0EYSiKSzlj/Q60k02oqr/LaMi8EMJWbD4ICYqYwxPyGPQIx08zjcCjC&#10;slbzLu9tEFr5LgR5i4Ravdfh7JA1PetHgabxYTEyXuabf1Ti2gr6RZx+/EE0gzzmeXuuQhj4C871&#10;w4DPs3epOwM2n6Um4Vb6FKBcKlrTc4Z5ivH76P9oUNz1Wt0GCqls+0szapslRKeTSRQIs4lEHCff&#10;OIpbDh7APsLj2toqqvxgqvwNUal3+OPnA0gnBDT+96LnNtQ/tBPkd+gPHmq0VvntxfDlJ580oF+Y&#10;n8fS3CxK+QLOnD6F//kbv2Rpctpau3fv7u05OTk5fe3KAeM29J5H328V9IEDBwiKSTM1mQq0CoU8&#10;4jH14evYNDCqwLWvEb4K025Wkegu4q9+59fjcLaFSLtgcBCKxBlnCBFCTJ1voEFgHEolUC1XrG9b&#10;NJZCl0BpHrtmkeBTZ6WdMI6Qmpo0m+HCIY/XBSF1hi3zjaqiTxtECt200kqo2bA4Ax6BUeAiOOkB&#10;Y4vXugSqMGFS/kh5CTuETfm9BIwgMK7MEhhLqzhwaA/TlcZLr5zGK8fOodLu4H0fegQTk4ItQhbL&#10;SLZJjEJpFk7JA6ol/ZqBOFITB+ENz+Dxp17Bb/320yiW25hdWMG+Q7cQejwDpQKBcWVpCV4kjVR2&#10;EslhbsNNjIQLODgRZ0x1PPKehzG2hyAdmMaP//RnsVggCHUbCMVYhmqa7oTNcysc6nvu+t5ZgZpG&#10;Fbf5HjzCYLvZJpx10Krzh0GNSE8QW8+t2zyQyVQK6aGMxaFBMf0pd9QH1Cbl5rG8hTovkFembTAN&#10;t22VN5+ne/vlo5VslA4VkKYJEpip+V1xGbDyUl1rNjOM7hMsKri6EFhczIdi0g8YrYyj+wWLGqQU&#10;jUbMy5nkDwwlc215AUV+m4tLy/yRM2Xzat5088144IEHUK3WMT+3zB8EWvYxzB8s/AFBbpSXNZcv&#10;sky0OlGNaWqgWqswufKA6/uuY5XwqXWlP/vp37M8OW0tB4xOTk47QQ4YtyEBo0blqhLdWOGr+VnH&#10;apIs5AsGZarQdU1gMjE5YYMy6qtv4pMfvAd3zsQwltDgijrIe6gSimIR38OlPm7DmZQNZgh5HoFS&#10;cNeDk3YVzYZGJicMSjQoRZM0y7OlZttOSwBzARg9L7MJGIOs3G3aFY9QZMBIcLHYNUhCK9a0CWUx&#10;HvnAqPn+5K/ygbGD5dlVlMvrOEhg9CIpPP/Smzh+agFdgsljX/cIYaps8aks+nZBQjX122NaSCJC&#10;0XonhFAii2ByFOnRPXjuxTX89u99Hmt5Qki+gaCXRCo1gtmzc6iUyujWW3ZPMBZDMtJBNtZEt5Zj&#10;eQQJTl2MZrpIpfdjYZ35i2bR0sTqqNigE3lW1S2075lTXvXBa2oc9VM0lOU7qMlzzDLS0obMgUFz&#10;rVKzZmV1NRD8CwAFZ2qlVvOy1lIWdKo/op9l3dnzNPKEjXTXliCnh+q8PU8/KPg9NfmjQpN6twlh&#10;GnHe5UuLRjzzJsrL6IOo7xFW+vV9CTIt7XyuAFKDe+QR1rep/pAGdMoXL2o96HK5aOnT9EZhj2BJ&#10;KFxfXzdPtsJpfW+9+2g0hkpFK+Uk+CzPnmMDr3h9LJtGmsB87NhRQuQan9VkefAbZb70b+APfv93&#10;lHmnS8gBo5OT006QA8Zt6P0f+LB5D1V5qyLte6h0LGBTxa0KXVAp+esgBzA6OoqZqUkkA2Xcd2AU&#10;j905g6EIK3ZCWpzwE9RgllaNcBPEem4N2SECY6OCaDyqSNAgmQhSwp2GDX4QMGoaFgFjrdrkM8ME&#10;DEISwSIQrPnAyDRFvKFNwBgwYCRceTE+S8BIrGG8xI4NwBg3YLSBMYzfPIxGOR0snVtGtZrHwYN7&#10;CLNJPPP8UZyaXUEnGsYHv+ExRMKE5QAhhXn2UdH/2yToDAhTBai+5yzoRVAiBIbjGURTY4hlbsXx&#10;k0v41d/8NNaKXcwvE54CSdTrIawsLyMWKKHFKOMalZ0I4Ae+91swmY3i5VePWPPu+mwOc/NFvHmu&#10;jKUCYUycFtI0Nm0MZdKEpTBaJHQBm96TPMBaw1rvUchYD7QQ5fvQhNVaBrJSrqBcLBNCMz0YDFif&#10;Us01qeZmQajKVvm1b4LweF4GWv53YoNm+Cwdq0T0nWyURsWT9VCuE26ZnhjfpQBVMCiYlBdRr0Bw&#10;1vdCCnK1VR7Mk9kram30HgVzWrNczeYRxl/hDxC9STWnF/J5A1/Boq4NDw9bH9FEOmke65MnT2F0&#10;ZMQ82SdPnrYfJSqvdDJm6ZH3XFMZ6ZtvthqE0ZI958tfftzS4LS1HDA6OTntBDlg3IYEjGr6k6nC&#10;FUCowra+ioQISbCoilQwoUpbwGDTorDGDzareN/d+/Honbsx5HUwMzNJYIwgFmwh4bGqJ1AUCjlW&#10;1GE+o4xQhLgmmOjBTZiVszxOMQJN0Ka/CbIy13MDVrm3NbdjoEIkqxJjuoTIYQNGTVxtwFivMSiB&#10;0byWhDrzeAng/CZpUYk1SWuQigEpNzL+pf6Hi+eWCIwFHDq0jxATx5PPvIb51TzaTMqHv+l9jLFI&#10;iPEB6iIqkgSoTFmwKzQWSDEVLBtLgUZnR6cwNnkACys1/OL/+AzmllvIlUI4+uYiwaQLL0g4ZVmN&#10;jQ5hJNHCD/+Fb8HMcBBzc6cxOjWFZHIUhUoEv/+5V2kvodlNstxAGK4hnYqa13BkZNS8ZPLsKZl6&#10;h+o2UCdMRzMJW10ml8tbeaYJivK4yXPnJ99uYBHqbcLgzbzJgicCkzyBis9MsMiHnz9WBGri570C&#10;PG0FZ5IgbGllBZV61cAsS1grFYs2Cbx+dAhQFb+u6TszELU7Vcz+jxY9SxCpY3mny7y/Yd+qBgp1&#10;bSQ2C1t3oFwq8Z4uJsbGcejAfqytreHo8aMoVQnHLBvFrbk35e0M8YeDIDaZSNqI68WFRUvHxOQk&#10;ds3sMmB8/vnn7bt/4okvWZqctpYDRicnp50gOZKctqE+IE5MTOCOO27H/v37MUVYOXz4MB544H6C&#10;hgYkqKlQsOgPPgiFAvAiHtqs6JtBAkgki7NrTRvN+8rJFe430AxnUGoSmsJpZEZnEIqm0eoS2gIe&#10;yhWtchJgnAIxwYZnlbjvtRIPyOtEGOFlebPID+ZtNO8Ww5wXj3VOstHMhjGEjR59+CAjb5X/OQh6&#10;JTvHT0SYJMjrA4s8YBr9GwoT5gi8BkX6mxf9OP24+/skX6aZYNWJcKuJqmOMhCDUDiJMsA3U17A6&#10;+xqGojX86A9+F/ZPxTCcaOPQvlGCSx2VhnAzgVa9g9F4HJluA+HCEuLlRaTrywh1TzNNx5HJrBHC&#10;FpBfp+UKhCxCVK1BMKwRbGoGS4JgLcVYLGgKnHmbZuf4a68jt7oGW3GFKZaXTzLPIM/1+wb6pSZv&#10;suZX9Le+p0/HvXLgcT+cZPDIgjGw4w8JQaIKRv0Ua1pKkoBXK5VRJcwtzft9DQV8CqO34N/X6wrR&#10;O9e3XgFzw3fPbZgQHmP5yHOpkbm7ds1gYnyslwYLCY2qHs4kcejgPnzw6x7Dow++iz84alhfXcXh&#10;A/swNTHGd8MfP/x2NRJ8fW2JYH6Wz2/zx5KmPkoT0GO4+abD2LN7jz4oi9nJycnJaWfLJwOny0pA&#10;IAkO1Cx3++2328CX2dlZvPrqq3juuWetkhZAaC5FwWO/j5dq6m4wjGePvI6f+5XfQr4dQ2BoN148&#10;uYzPPfMqfvUzX8JisYNwZgIn53Kod2MExhiCBMgTJ84RRLSub5wQk+S+Z82ErL19gAupkZXERQka&#10;bDUXUVtPfXC0azJd6+1ry79sX/31/HC6S14rbdQfs9c3Th5BnpLHVB34zKvKE+GwUMjvS6dPSYN4&#10;ZIzKjmXat3kGe2E06KVNeOwSitGNINglSNYKiHTLaJcWUMudwd/4K5/C+x46hInhFh554DBGh3ej&#10;XfUwPbofESQRD6URIGTHwyl4gQjC3SJSsRLuuG0MQ6k2wY8wS9iV97DWrKJBAGp2mA+5TQlCwQjT&#10;6TG9BKBAOIjxsXGWr0ZHa9obzZXYhiby9ovDz4O4iMWhhmieF8Aq7z3T+9hgeiO27jSv+fsD160w&#10;ic2JBKZmdvGHxwymJmeQHR7B9PQufm8a4e2/2SYfTu61Z+staN+OFbelh6DKvCpsMKx+tUlkhoYx&#10;NJxFNBbnWXmho9YMLQ+k+sJmh9JI8PtsVIqEvml84uMfw6OPPEhArNo0QepXq/kjNTqbxcRvroK6&#10;NZsz/e0Wdu/ahZv4QykW9b3tTk5OTk47X24exm3oJ3/ypwyS1OSsivfIkSM2V6Bgq9/8XC6XrYlT&#10;3jdJW+uLxgo/ENK0LXXUq3W8+PpJHDt5Dq1QBKmREQIEcG52EV/80ldw8NBNrPBTBmWCtkxmhJVy&#10;AiHCQ61SJzCGoBGw8mDKkylvWUjQZl7IOuGFaeGzw16cx9xj3PJCar1fzbEYZDqUOt9bJfTpWHOq&#10;gEjeS8GP33wp+NO9/ool8oI1m3VMTk4yH12cODmLOvMdSXnYd2CGcTQszr5J8k76nkp5QXWdaQgK&#10;wggd9hzBNNMUDBBgYubNCnSatowdd/DAg/cjPRTH0WOvYWhoArfedhOTW0I20cG9d+4lwBEwCenh&#10;dJrQWEeS5RaJZfHsCyextMryQZQA1UY4pr6LQcSTKVqSkEU45pmI+ixqxHsqyfcaQTqTtaZoNZVr&#10;iiGb+oZ5UCkxQQZ6G9Nu80xyX1u/x6d/bOfOb3247Ifvm0Gn7pdnknmIEBDVh1JzJdqAJ57Ts/3w&#10;jFsRKb7+ln9b/8je1ubQ5FZrbltg3cNw1rWSjymVSjbQRR5OeUa/4cMfQioewVh22PosTs7MWH/b&#10;m2+6GQcPHMSB/QcIknttXkw1P0eiit+fBUBgrZVyXnj+BZw6ddLe9/f++T/HBzldSm4eRicnp50g&#10;B4zb0E/+1E9DfcoEjfqff78Zsj/iVt5E1pyspwUHqtAJJQITVuAK22YFLi+b4CGRSiNGOFleW8fJ&#10;U+dw6NBBpFMZnDlzDuMTU/i9P/g0OsEIJqf3MOaQTfUiYBwaGoYXT2Bpacn6P7ZaNTIFUYWA0+ky&#10;LQRGDS5ResKaPkc7BC+tYazRySKHC2tYCygopUl5sHOEFHkIlQeFFdAQbVr1Osp5Ne/WMDE1jlqj&#10;w3TPEYSBeCqC3ftnCCYtRqD7I7wjSrjyLF1BAmIQmjRcXlE/bQZB3NFz7BEBrU5ShlZeUXOtpoPR&#10;vIeVaoHgMoNH3n0viqU8jr7+FOKRIvbuTuLgwSxaqAIJAlfMQzpCsGPGooksqrUYXjxyFo02Iccj&#10;8AbUHN22aWlSmVTvmUwDy1TvwwtHCd0RP8+ERFsKkNCm8lA6JV7hH75DA0MBtQ/VPgzaf2Z9Cd4k&#10;laHl1SD8Qigf8vjO+F4UVu+RvxGsb6TSJk+hvh2dUzr9O630uPXjUMR2xrZ8GfrxwHjsvfFGAbt+&#10;zGh+T/txwe8gk4jgb/zwD2F6YpzX1Zeyxue0DKLl3ZTXfCQ7gpGRLGamZzAxMWbLM95yyyHcecft&#10;OLh/P9/Jfmu63zUzjVtuvhmHDx7Eg+9+2E+T05ZywOjk5LQT5Aa9bEMPvOc9Pvg1m9aMaCt4qKLm&#10;OVXYmnpEU52Yl4f7gktJHkkNnhAwaJk7XlaLKDmuhansEKIEqqmxYVTy63b+E5/4M/jiE1/FMy++&#10;gt0zk/jAA7fjkTv3YzzZRlNeRy8CL9RBKiyIW0G1RUgMRQlDSaBRQrBd4XEQ4eQQaoQkzQEZZfhg&#10;Sx63IGLJdG9Cb6VD+NOGlq9TmmPybJqXUVBEmGFeI14QzVodxdUCiuVF3HrnTcgVO3jiK0exXmhg&#10;cvcwHnjvnSi0S6SgGD776efw+ok1TOzahQ9/6H6mO4dMuECgJLxpBDafGTDYMt4htARtUIe8kPJ+&#10;+SDuhyMnmecvlhgC0ndiZW0ZR197AYcPTNt7KOfzSCVDBGnCnVfhPVqLe5jpG8aP/YNfwuvnmuhm&#10;WLYgWNcrhKQJ7Nu3B41aE15AS/J5ZFhCIWG+HRTUyiss/6G8qz5wCdr8fooE4l4/THTDBt4ahNMO&#10;Ms1E13hYeWKC/f8Yj/ocCjC5zzjC4ZiBoKR+lOq2oB8b8joL6rS2uN6K+iAKEInBlgY14wvoNYm6&#10;fqzIg63mck3t0+I71WoxjWbdmtortQKq1RJLN0L4m0QsmmTaW4TQMmrMf5Pfy4cefQAPP/wQqg01&#10;izP/jFeN2fKANxmv+mHqm1W5C+g1WlzHgk4NitHzJE0gr/Sov6zmYvz27/nLdt5pa92IQS8V/v+g&#10;RmvwG/E7jDg5Of1pl2raCP93EGPlkfD7gV1XOWDchh546EGr0M2rSKhQZS/1X4fOqYIXXGgkqWDI&#10;h8WIjapOJNJW0Z89d87m+ouFg5gYzmAkGUWcsKBmWEHk2Pg4ZpdWsZKv2tQowWodP/jdH8Z4OoD0&#10;8Aim9uxBp1FEuJlDTKOfCQ6aekerqQSbFbSqecJHFAE+r1yp8VktRAP+NCskAEQFjGoDZwKtcbXb&#10;RovQosnBowRhBCPMU88bJnjjeYHlcDKLcm0VnUADxWoAX/zSayiU2hjflca9D92EVqCFSHQUP/6T&#10;v4vjsyWmKYyD+zL4we95DEPBZT3anq94+wNqVMWpT6QPSYQPm09QnlBdZFmyrK28uyHUvWnEkwS1&#10;bgX59XWmK4jc2hpGhmNIpjUxt6a96RKomKfgJE7ORvEv/sOv47VzawjGCVdVD/v2HjTvmUBUaRCY&#10;9evZVqfhwyvfmaBRr1dzESpNtr43qvauhXKacshGJfMfY0cjw3W+5sOd7XPrT28jz62+Cw2E0jlC&#10;n7oGsMwVrzx8k5MT5mWcm1sk1FUZiF+ZImAaBPEdQpmeo/8N6Jk6p0N9izZ6mmnWUY0QHI0G+Q6A&#10;0REtr7gbxWIOxdIin1nkN9PCnYd34/u/+zuwup5HlXCPcFpYymc1+FimX2XNZ/jT7mj1n875eUYl&#10;waq+beVD37VGlavMdP4bPvFdFsZpa11PYBQoFtQFpf/xOjk5OW0hwWMmeH3B0QHjNvTYow+bd8Vg&#10;UBU/YUDcYyt7sEJVRa61kFnt2jQjqkj1/3Mdm7fK09Qmuub/b15rTMvDGCSopONxVJsNaNm7Yr6A&#10;diiCQq1to1TD9RJ++Pu/E7mFs3juhZcxMj6K97/nXhyeyiAZ6aJYKSMUTSLlRZAMExzK66hohG00&#10;YeAY7tbQKucIGwQUApDHZ2n5PlX6Wp86yPOaHqVN8Ikmkj0Po/IoP5s+CwIR8xoNJRGJE1NCbcwu&#10;FvDEk8fNSxXLdHHfg4dtDeVuaAT////8u3hzhViVHEGjOIvv/7b78XXvmmae1S+RkGp1nMrE9y4K&#10;pqysCEjWtNoznetvg2ECdZMA6ZG6unXCIu/velhZWMLU9DBiMUUWJ0Ax5bR2J4FOcAoLa2H899/4&#10;DJ458gaSqZttqiE1mWv0uSbKbqupPKSmdL4T5teaqJll9VGdm1swIPLBkbDGtMtH2+mqj6iaf/2m&#10;Zi2fx9MIEZD9++2fEstaYMVwlgemj6fNY2jGcIxDXuoDB/cT+kI4c3rOwMvW7ua78Edrd2zicfVn&#10;bDDN8vpFua/3onWltVZ5mD9Q5BUMd6LMd41X+B016wamYZbF0EgYo2NR3LRvGg/fcyeGCYDnFvJY&#10;KYUQiI4Q/PidML0Nhu9/t0q3POTyHmqi7/6copLyp2Pf06nBQQJg4Js++b/Ydaetdb2AMc/vrcTv&#10;38nJyWm7SrFeGQr2nDHXKAeM29C3fvQbWGlqVLCmnwnaVDk2jQr3VZlaAXLrA6TxgS0np62mwVH/&#10;PjVjatSqIClCqxTWsb68gGQiRkgMo1opks/ayJXr6NpKJ0mEmiV82zd+EK1qBV964kmcOLGIm/ck&#10;8X1/9pvQLK1i3+GbCDMhRNpVRFFDPMw0EVwb3SCOHT8Kr1vFwZlRNJqEgAgBMhIzcJQHrKPlAgms&#10;agpuhcWYBEYBlYBRFCBwIJiUCkW8+vIbmJrJ8nn7kCu08ZnPPW9Nmt1wGY++705ECEzt4Ah+9tee&#10;wHMna2jHskiEKzg0VMbf+cGPE/BmWVYkKysmQZEPTwZffJR5SHvw3YeSPnzp7y7hSP0guwK2lhq1&#10;Y5gn1O3dO853wfgItGHCbIf5tabkQIogPY0WhvDy67P4td97DmfO5TA8vItl4dlSjG31qQw1+GqY&#10;BrKjJujWw9SHcWV5BefOzfpxtZmmNssmpOcwD2FBkqY492haa1nrOBNk9QOCAKf3qy4KgkaDRcoA&#10;kLs61laeaJVDlFAv0JSjUk3PAvQO34ma13WrTF0fWtzR96RuC4lo2JaQjPM9p/ntCDxTySGMjWeR&#10;HcliKDOCRHIY8UQU8RTfoVdFuzyPQKPKHxQNrBaCWCx5hNBhwmoMHtMbjjDvTJjfJSBIeBQM+vOK&#10;ajCX7zX3u1sojKaXkvdRUK1ZA77z+37I8um0ta4HMDpYdHJyequ6XtDogHEb+sWf+nHbqtJUZalK&#10;Ux4ZgY2mbmm05KlTs2obmtxb17TV9SYrXg1KETDyL4JgxpYL1LKA1WKeMNLEi68dQ6uhSZfzCHgJ&#10;IJbGrt17UMuvoJ5bZuXdxcqK+jl2MZ6O46//xU/iq49/DsdPzuHB9zyC9963D16njHQyirrSJqSK&#10;ehiKNFFdX0Cl3EbIiyEaTxjkkm3QbtTIQE3fI0XQjMRTvOb3YTRQYn40x2O1VMGJN86hUFrB+z70&#10;PiwsVfDZz72AWruLzFgA3/rtH0SgxvTl2vjj52fx+efmMLznFgTbRdTnXsKP/IVvQDaTJ3QQiBif&#10;YMtGbguigj48amodHlkZM5DYxc7bkUBGOwROohjLS03TUcyem8PMriyS6SC6AQ2wIeoKSgMtPovA&#10;GSQ0euO8I41qKI7jhO3/55f/ECtrDdTbEQIj7yOIKj0RDUrhvwKBkgDfB0WWhECJD/fafCekunZA&#10;3lgCnQLzUaG270lsosS86MeBvG/qi0kY5XllRJAYJukJEg0YmRWF00CXaMyz5fsSsbBNfZMiCCbj&#10;EZvnMJWMIzucQZrnUpm0dV2Ia6omlmGYaWlpMAvfob4/Ij9afKamK3ryK68yDVGUS/z+oirrAr7+&#10;/bey+OrMk4eF9QBOLpORAyOIRjTCnCliWuQhF6PrUOmT6XvXt6x3oGbq/jV5FnVO1wWTH/zYt+sN&#10;OV1C1wqMaoZelzfbycnJ6S0qS2C81uZpB4zb0H//6f9kWxtwwIpflahMy815qmhZkQrE5HEROMob&#10;pMEuqXQKkxMTvAgCVwUajauJuKuVMgKEy5gXxML8HJ4/8ipa1RI6zSq6oSgm9h3GyPgkmpUi5k+9&#10;gbnFNVS0TBtBZe9oAj/8l74bL7/wLH7nj57Ecq6Or3/3XnzovXcgQ5gcHp8waOw0a/w4KshG1Ccv&#10;hEbTb3JVXzh5qljt29KEmnsvSEgJxxIEXjX9RhmOkKY+lHxetVzG0vwa9xq47e47cOLUCr78lddQ&#10;Zh7vfNcefNPH3wOv64HZQ6mVwG994QiePHICtXIRrbVz+KHv/XqMD2s0rt/nTWAU4Icr+BClyTPX&#10;5XPlYbQmaIEc/0g+NArP5JHjPbrDBp7EMDt7Drv2DCOW6BC+aBqZTdAz75zgNKh1tkf43DgqTHu1&#10;0SWIsUw7MTz93DEsrzE94YRa3FEqVhkO0HrS8vhpX55DPTCh9as9nejCU9o9Qj+BLkpQyibiSMai&#10;aAWa5nXWwBD1AdTygVp6MMZ7tXRjpVSw/oYaxSypv6KgUgApq1ZzPMtnWE47/LGhshIA832wDNr1&#10;MvPE+1Uy/IFh/U95P0/xx0gbTa9p+e12k/jMH76IYi7KHwejGMqmmJY8Hrwny/AaRZ/AWjWJxVIS&#10;a6Wwui/yG+gS/hs24bfSLq9iv2laP4AEhXoPfp/cKM91mF7NyajBSvo30cI3fqtrkr6crhUYF9oa&#10;nuZ/O05OTk5vRao/plhXXoscMG5D//uP/ajNUycAUCWqOe3S6bStxSsA0zgSVaaeDRjQiNKkweTS&#10;8jLDy1OnKWUCGJuYRr3RRjqVZk3Pc42arezx5FefRiW/ioBGPYej2HvLnWh3Q/AIDeurSzh6apbA&#10;6Pd3HCIATqQjBL0KTi3mUWp08MkP34vpbBwvvPAcsgTGhx57Hw7tm0a8lScNLUMtuuQCaxKPMZ35&#10;3Jo9K0RgDPEZWqc5kcoQnggnhEXN66dR0gITrUCytpgjmAWx58B+nJst4I8fP4Jqs46H3ncLbr5z&#10;EmFCbjKRJmwmEU7PoBFM440Tp3H22BGMJQOIIM/rmuRZfQRL5lnTQBWP8CUPlRIn35vApO+58mHR&#10;h8auPLT8ZaQz8qIpxtm5s9i9L4tITGsu0wIpWoZG4AxWEeA/DC+c5A0x1FsNxAl3mi6nUK6y8uV7&#10;JEim01PIFZqotjS/pg9NFV5XH8+wNd13UCb4jo35zflVDZbmP7tatYxIkD8KAjWMDcUQ6Bb5nvkD&#10;gvBkaecfmzJH5Mn9rvVPFA765zTKWB5L5U0g2CKw6T55O/mXDWjxV4UhwBLQBNm6rmsaYOXxnv7A&#10;q1aHz2T+iY/8IUJwL6QInEPIZvcgEg9jPXcGQ8k13qcR2REUWkNYq2dQqsfR1Y+IJp/N79Z+BPV+&#10;7Fi6BPf8XtRsLjjsw6M8qBrdrWOd1/v7pk9+t6XFaWtdCzA676KTk9P10rV6Gd08jNvQ0VdfNQ+i&#10;pkiJJ7ROsSr7EPL5AkGCIMRKs0pQrFSqaGgAizyRrEwnp6ZsYuR0KoYhwmWR8OVjj1/5i5VWV1aw&#10;vryKLgEwSOjQnG2j41N8nkdgDBFgClgvV9C1vnKED8JFIbeO9UIZxQbBIZrGTfv2YXp6DxZWCvjc&#10;l97El556CadOnsL0xCRGGJ+afkkAlq5CsYAEgWV0ZMg8VOVSAR4hskVWCYeVlzCfQTAS0BJgWgTV&#10;BvMVIdwlkgmsrhZx5swiwwax78A4QbKNWrdlHqx4uIlaZZ331jA+msbttx7AcDKCJMuoTBCTB9b6&#10;vjE+Nf8KULT1wcqHQ4GKwVHvWDKQEmwRsuT9lB+uWFrD0AjTG64yb2ou1YjeIYaJQoN4/OZuNRkT&#10;ahoEWsJPp8Xy75QQ7FYIkmWCXB3F/BpOn5nFyvI8qizrVr2Mk28eJaQRtlYWMT9/DjWC1dn5As7O&#10;VfD6sUWcObuGc2fmMHv2DGYmhpHylgiQRcaZZ9xFpQ6hbgnhQBnREMsOVb7Lqp0L8vmpWNuOPWiy&#10;8hIBtMhtjcjXghdgWTZrjEfT/2iAi8YdEez47Snv6iOp9bXVQI8Q88/vpM30dVphxjmEuXNFHD86&#10;j2effQlf+OLn8MyzT+KRd9/Jd83Y2/yhEYijAcJ1KIFo2EOY8a7mcgRcLfPoWdk3CYWaVqcPhIJJ&#10;DXSRafCXZ90r9Enxu+c7vf3u++09OW2ta5mHscgfS/wiekdOTk5Ob136P0ncAeON1enTJ3oeREIc&#10;TatyjI6NIjs6YhVqiDA1NDxklexwNmsVrDyQ8kTqnGCpWCI8xBIEgSDqhEtBX7mUJ2AV5P+YeQAA&#10;z4ZJREFUkSc0NlhxN1gBpxhPiNAwlIwSIrooVZtYXl6RnwoRPkuVuKbTCUZjBCMBVhe7du22puSl&#10;tRzmV5YJTUEsLhZxy75JlFaX+RxCyvAkOsEkcxNGmIDXrpTMRZ1MEbKCEQJDgOmq82oQEYKE+gHq&#10;XKlU5fkKkgS9THoYq6UKTs7Po84/N9+0C8OpKFGuiTZBokawbTOORrXAe1YJKOuIxNt8xijGtfTd&#10;yDjj1Zx//hJ85prthlGtt1FhPptNDbpQkyjTqIFCxrmEPuZek1mzMK2vnhchrBc1iCULNUWHglHG&#10;o+ZoNU03aW3e60MWCFuC/WarRuBX0zhBWM2qpQbCBK5GtYVao4tKqYbR4QmGDyG3msMk3+8qIXLX&#10;zAS6fL9LekcEzEJuheXANIZqqDdzfD9rSAbqfDdKLyGL6eYrZ1r85mXBrk2KzjQoLxr13Wy3WDaE&#10;caaNG56XB1V+SfsdYfnsm/KuYT7+xX4AnVXTOfcVv3kdE/yRMoQv/NFTOPHaaawsrqBMmBsazeLe&#10;e27lbcw706k33AmNotFKMb1hRFiWmZFhRPh9CwjlOaxUK8gRIuUtr9b4I4j51vPVfK59/RsQyyuJ&#10;iUQch265k2lyupSuBRjzGsFvL9/Jycnp2qTaIyUH0luUA8Zt6IVnn7Hl1bQShipRVe7yrEQIMdaU&#10;yGNBYv/80NCQjS5VLdtqtVAinAmEcut5m66kwTiy2SHzHtVZIa8TCDU/YpPQMUxgjHldQp3AKI41&#10;eRKLRQOEkI3S1hxs4iCNWm3yC2jj3Ow8nnnuReQLBNBmmzgRhMdw73/3fYiTNZ54+gh+//MvoIYI&#10;xsenbVofnmZaCXqBCMFHgxjCtjSeRvgKFqrVmnmclC/1WUtqcEYyheVcHvNra9bv7ZbD+5FJRpiW&#10;KmMj+cgzqaZLjbyWN6our2KNkMEy4h81hydTKaZhjPnXtC4xxt8mMPrPF4FoZZtCQU286uNHeNWU&#10;RARlrfOs5n+/35/SXmY5syJmudka16pWgy1e8wfHCLM0+lrvQNPoaNlETbKtZmE5NDX6ORKMocXn&#10;hQIhpJm/EeY/zrj2zUwhFu4ikwji8N4JG2F2+94Z3DI1jnsO7MKhiRQOjCfx4J0HMcIwBvd8Uojv&#10;uMHy8udH5Bvr/bvsENJU6fuYJ1M/zQvm/zNWDNqn9WjM7mEk8mj7cemvC//YFZPFzuANln2zGcTC&#10;7ApqhToOH9xLkDuIex64G2OjatIuMWST4WKot4dZbPxhEtIckRXU+Y0KPvv9FNX1Qs3m+p5t7khC&#10;tlah0Y8Vne/nSz+WBJm33HGvf8JpS10TMNo37OTk5HTtUp2iuRnfqhwwbkMvv/S8DWAR7PW9QQnC&#10;o7aqzMMEsFKpzH2/UhVcqiIVLCpMLB41MFGfx0hYo2DjFrbdathWcwp2BRm08ZFha5ouENq0Mkux&#10;0kAun7c+cYqL/xlQ+H3KfJBos1KJRwkr9bo1j8vDqLCPPvQuQ5D1VhRPvHQazxx5E8+9dBTVcgnT&#10;0zMYGplESXPMCEq4qaspkvfG4wlkCHYBxq+R2/VGDYkEgZHnF1bWcW5pFS3ec9Phg3yuPJ5+P02h&#10;rCYDlxcxSBDV6i/dlkcoLqFeZZnUy4QappGJisSiVqbDI1mMT04ZrGjQiQ08YZqVrzrhq1AsoU0a&#10;0pRG6tvXVb47LdQI4UmWayQi7x1pyfoEWhH6UkXbA0a9I39pQpWZthqsIfgMIRqJILc4h4nhJJbP&#10;nUJ5fQmri6cwFAffywlU1+exevo47Q0sn34TndIaVs8cRWHxBNrFJcy++QoCXsCWHdS7FNDqn6XA&#10;1LZ6GIG038ze314se7GbrB/UPKUbpHfbl4Exn6kep/JYzkzN4KF33YW7774Zu/aPY3g8xg9kjRmu&#10;MDTLuJlCqZbid6XBUFW+K3/ibvVN1Del0f3971Z/9F7UN1dlqEFf8jCaZ5MSqCv8bXe5JunL6Vqb&#10;pJ2cnJyulxww3mC9/OLzrBg1cbc/QlqVp7aqWFXJzs7NmWdQqlQqBCStX9y0uf3kcczl1hmug3yu&#10;YBCggQVNTWsTDvLcOvJra9ZUqWuT4yPwCD8l9TVMDaPcaCFXyBtoCEZt3WoDEYIq49dADnmw5L+K&#10;eGHzMJJg7dr05IT1Ezy5WMbxs4s2KXilVsf6yhruuO1mHH3zBJrdECu0FGNUc2nUby5uNgi2IaZT&#10;zctlVAkJ6UQcsVgCc4urWFovoRMIY8/uPYRLAkmIEBaQh08QRohVDzuSW0gjl/knHG4SHus2iKPe&#10;rKFcYZwqo3aL6dcULp718RyfGMPIyKgBSpXprBFiRJedZguVksrVn+9QfS/bzJfW1GY2xWP8i88n&#10;R/l9IFVEDNSvbK0/o4DShziF8Qd3+KO2E7x/bWnORpaDEEU2ZqrrmJpMsxxbSA1HMDyawsh4GvF0&#10;CKMTKYxPZ5AZiWB67zjPZex9awUUW1e7J/Or2r9NPx3mjaZtBL4L6p3rQW7fDDD9SM5r8H4NfAnw&#10;uwjKA83vIBpuEwZLaAVLjK7MolFfSf22TCFXiqIdHkEwkmA56Dvkj5FOmPvy0vpp1KPlWdT33f/h&#10;o/wJIAWL+v71PcvrqEE4d9zzgN3rtLUcMDo53SC1GygXKmjWGhssgEhMlYLTVnLAeIP1+ssvWeWv&#10;JjgBYr/CFnioQh3JZgl+eYMQWxuZla4GltSrNZtYmeTE+/w5HNV/Tv3O1GzZ6TRRq1ZQyudY2fvz&#10;4I0RPONeAM16ndyXQKnexHoud97rozTIQ8dIDGCDoTBhTWBGJmtpehV5GNUvsIETbxzHK6+8jjdO&#10;z6Mbilmzt+bwyyY9vP/RR2xy6ieefArPP/8mpnfvIlxo7eaUn6+aBmnIk1ckhLYIjAkCWgLzi2tY&#10;yldRaQgM/X55gbAmBGfeBG1hmgCy64/A7mg6ly5N3kcWmzxwXW5VjpVaxeBRntv+cnma2iXNCnZi&#10;chKZ4azlWUvb6bryLECp2D1N6yIg2JSHTeEEgP6b0d8qEd/TKpj0L+gfiswvR8FRq9Ww5nvB6lA2&#10;g5GxLEbHs4T1CME1iFgqilAmCmvbjxOsaIgx38kQkbKJrqdnatUVLd+nia3996TnXOA8v/G4L//6&#10;FiIc+Pfo+oYwFyLaQirzIEr8jvQ9gO8s1OWPmyAhj6DY9Vh2Ggndlhc8hLPzBPVgGhW+U02Grrkr&#10;220NbuGPDqZL775fTNr3fyDpPaoLhO+V1f55iOQ9d933oJ8Upy3lgNHJ6cbo9Z96P/7Kj/4sfvUX&#10;/tsG+xnMHfhOvOcg/7/tdJEcMN5gPfv0V61vmrxi8hiqshRwqMJUf0WtdpFJpw0WNcBEI6NXV1cN&#10;aPxKOEAIGrJKWM29ml9vaChtgyNUP68sLiLoRay5ejhNMCNgCj47rMSrBE316ROYyrNjffgIBoq3&#10;77GSiy3UbSOo5lae19Q4HVGlmmLN40WYUcXDez2C22gmjsfe/SBWlpdQqXfw0mtnEc+kkS/VUaxU&#10;rek5FSMwBdooF3NoEBTSzIvOzy6uYm65hGA0jZWVHF559TiOnljD6PRupEfGCS41c5Kpv1wgQAjU&#10;nIhKokETM6x0W6n6vfcsZL2GSrnIZxUMBsOEbMGf+jzK86jR3io3FVa5UuFGYBVEnGlS31ARtD/1&#10;jm+CH4XRXIp8HK/riX2AU0pUdn5TtZq6WarMI8GJYTuCXCasSz60/d79IcUr092Kh/eq76MGukj6&#10;QaG/9V4Ur70Xk5/nvnR90CQtx9hPn28St8yXvwrMBfXfe9/UFM5MG7CqT2uQeRGgNwiEWm+o3iDc&#10;1jycPlPE/FoTkcwYaga28ivrW9Na0b7n3P/GNCI/aPCuwTAqTzVN61jp1VZN0f1v8r6HHvET5rSl&#10;3m5gbBT5b/T1V7HSSiOV5Pu7mijOe2xuvJem8dov4p//4z9E6N5HsSfdO3m9tZUHqsm8Ra9z3tpz&#10;eOJf/Rh+/uRhPHz3mPURv1Fq5OZw6qVTKHtZDPGH6w3T25inS6pdxNln/hCf+13N+PAMXjI7hvXs&#10;rdifDSHeKOL4mQZSI0B5VVOm+fp/2XsTAKmqM+3/6a61l+p9o6HZmlXZVHDDOKgJkQkRNVEmUWZG&#10;ySTilxHzjTFfTEzMuGRcMopjxEmCJkFiUCNCMCLGQFRwa5RV1m4aet+X6qrqWvv/POdWsaWBdsGY&#10;/OvFa92699yzd53ffc9531Nw/lcwYwzHjKT8hXwUYPzgv0b/PxQZgQjg5P7FaLU4eGrxv9YkdhMW&#10;i4qKjEZRxgLDhg0zU9KDSkoMYOm6LKilIXNqP2AOttLQ6DljUMABX+vf7IQRN+85CDoyptGWgdrL&#10;V1PPGqQ1MAtUdVhyJGwwjKaoCQBOtqiA1GiK5EtQ1sYMRgYwwNVHsPAGwwSHLtj5V2b35CGnpAgl&#10;wycg4szBL37zCp56fg0a27rQ4+810+CGbMUuTCcajsDlcDEfTN+Ryfg8eO2dg/jlU+vx3AtbUNea&#10;Dn+kBFHbIARjGQhGmWaqk3Foi0Qb4yBUsb/apGXVekceztQYD8GLADeM1uZ6NDXUoq212fhB1JR4&#10;TkEBRo8dj9MnTuH5ILgz84lC6Wjlj0QoqB1Q5HPRybLHHY8zr7G+CA9pOwljhgIFX9LsWvUmoyGB&#10;nvaKjjL9qLRtqXzGpiPKg9lhUPnFdoX7eMSOOHgtxIGHg48gzayNZJnUnpYoDf15CWaPBTwLzA4d&#10;fCnQYzoS2rwjD+ve4eePFf39q/0Nkus2G1wO4sNRO39A0xDqy0N9G7DvYCd8LEeI9ZKTl41sj6zM&#10;M4zxkbTfAkHT3hSlY9bJMn+WVlsGV5Z2US8w0uy63WlG65iUT4m0bcCSr12CKz83Cwu+cSMWfpnn&#10;X5iPJW+w8QcqbWtw/6WXYO6li7ErfunjEF9VBba8XYFdDaH4FaDqtcXY+PYzWLv5A+Tvg8qh8hxx&#10;fO4CzL70RqzY7o0H+hikcxvWPleBjUv+hKr4pY9bQlXP4IHLLsCVl16OhTfNxwKdX3Y7VlcdrtOT&#10;SwhN2622qNF+AQkJ1WMXr215myAav/RJlOlk4lt/HxbcdBeWPP4Elh86FuGBP+w29zPOW4i7f3Ev&#10;rigLaYfXpJxiSWoYByDNjfXGf6COhLW0RFoWOXv2dnbBzUFXk5MCwYL8AoML4VDIWB73yNEzB2NZ&#10;CPd4ezjQOg1Aavs3wZw0AIUFhcjLzUc04EdWmrX9oPaE7uYbcXd3j0lLg7ixZOXzlnZKbKBUU6Cd&#10;W2RZrelZTUnLb6PRRjKMBvoIgS3C68KKzs5ubNr8HnYfOIjaFllW21Db2IoUpwuBXq+xGD7nzImM&#10;r5eg3Mv7LIfZt9iJg7VNaOmWs2cP/MEow0dQPLIcrZ0h7N7Xgnc2VaJyXzOiEWlLiwiXHgNmZh6d&#10;eRIwasOTVJZFdWRedgiJ2oYwscbQTNfzvoBa6yl9gaDR7hqXOq505OYWoqW1E/ur65BPeAz6pM20&#10;oTeo9XZhox2TuyFBs86Nws2Am0mRdavvVvvJaIZ4yec1Za5DmjdLU6dDhjzMNOuTAMn8xcwnD/1j&#10;dJqY13WinBXpIVFa1sEQ5srxxAAtH9dxSJRXk19dt+olIYkXhYTY+KBqU4fcNtnhQIhAH7W70RkA&#10;NryzH3V1PWxHJzLZN2NOAiD7USzIvhPRlL4Vt6W5PQylAkbBYnp6pml7J/tHRkam0Tiq31mwmIIz&#10;pp1rwielf/lkNIz1WH3TdXhyewgZZ1+F+d/4CqbmerHzvc3Y+lI1Ci67FOXWz9aJxbcb6596lbFN&#10;wsyvnYuC+OWPKlXLLsf/u/cFtI++6pDmp2DKHJxzzhx8/rxS86J7SuRQeSZixvVfwDlnnIERGTWo&#10;3lOJilWVA6+Xk0n6KEz73Ln4zFe+gDEfR3zHSqgCP7/qe1jbZUP5zH/GvH+ZjeGOJuza+hbe2hjE&#10;mVeyrQakAuzExh9/FT/++QtwfubfcGZJ/HLbOjzyz9/Bky86cW6i3U91mQYgvvd/jxWv1mD2A6/g&#10;zv/7L7jq2vhxbhm0Bb60oOt/MA8PvEL4TxuL888tQM3BNpReeG1Sw3gcSU5Jn2J5+43XDYhEIoQ8&#10;Qp+m4jSQSqMoX4vZWdlmEBfk6ZoMX6Sp0XR1c3OTcYdjrvf4rQGZ4JOV5WH4KAHUi3yCYm/QMpLR&#10;TIknnYM5B+sgx2NfKIaOTg72wV6DH263y2gpDQjGYVGfRjtnwILgIE0QP+0MpL2HpdmLMESEhCPn&#10;4zKMCEX74A3wqiuNEMpyEGTbu7oZBwEwz4MJY4ciJcz8EhhDIb+BWycBpKquFYEUaREdsDnTMO2c&#10;c5BOgNu95wBc6bnwB+zo9kawfds+vPvuTiadhqJBufyU1pNZYR41NghviCc8iVpl0TWeqH5SWZfq&#10;0qofaXYVQMYkgV4/vF4fQTWC93ftx8Qp5xIsXXh/xy7s2VtpdtRQFcgCOhYmPrE9dBhYVVL6n9Ey&#10;WnUnq3KXMSKSQQdB0dSa6lGQGDFHH4ExTOiMMA8R/qHpCNv4yXaKMNooz+ORsw9Yn4fFuiefkLps&#10;HVYZLSA8FETkaa7p1OTR1I6pIV2wnjO1ZK1R7ZM/RTNJROBju8rwKQYnr0vDKh+dbsRS01Bd24q9&#10;VV3sj9nIyy82e4DbXOxDbPe+qA0Oto+dVeBwyKBKRkQ286n+qk+98Ei0FEN9WhpH9VNNVYtb9eIz&#10;+ayzTZik9C+fCDA2r8NvFgmMrsEdT/9fXDh6FMZM/wImOl5FpY+/R4P/AVOHxwfQ5m1Yu+LXWP7g&#10;Mrx1wI+MkaejJAEExwHGji2rsObXj+Ox5bwXyMKIMaVIOzJr3mpUvPAr/GbxT7F+WwCBzMEoL7HS&#10;a1q/GM+u3YzqZvaXGF+Ae7IwanwxOl79FdZv3YdG5ziMKXGZcCvWVsBXPBnOrc/hyUcZ1w7mbzTz&#10;d+TY31yB1T9dhJ/+fjNsJZNQ0rAKy1e9ihq7Fc9Rcqg8n8M3F38Tl5w1DVNnzkHx/l9j4/4aRMdc&#10;iRmjB1AvEi/jemYZnv3FT/HC2zUI2EsweHCOBbtePvv869i7qwclZ41AJr+v/tVzeOvQNGriiN9X&#10;fJpu3bgKzz7xU/xqzfvojRVg6PCC/uF5+zO4Y8U24Kzv4oEHrsXk8rGYfNE/oLiuAk29rcg8bQ7G&#10;F8bDHrccXux67ud48dX3Ud/Dr/zbbcJgTM6vxupfrsBbO2qMdjEUqweKp6Es5ThlOuDGqKJmrH/y&#10;ETz+zCZ0x9jW5Tnm18hItA1bnv8pHr9vFXawjsYz7Npfx59juzsPhfkVnv/Vw1j6x0r09mahpLz4&#10;6D5F6d3zkgHG07/0TZwz3GW8a5ijH1ic+9ASXJO30YRPAuPxJQmMp1i2vrfJaKp0aN1iFgFRa+20&#10;/V9eHiGJP8jyz6hBNEBY1C4vmuJrbGw0mhlSDYKBIDLTBF2abtauJKnwESBd7gwEQlH+kcYIoxzo&#10;Q90Mp/V3RJU+OxrbetBGYDQGBmxouZJxEUCdNgKbtEmEBwM9jK8v1U6IEzAQMaKCIMIZB3ddEGLY&#10;CF1a3yb4kPZIeYtFokZ7CAf/CNMymT9geEkmJo4ogTMljPR0F4pz05nnNBCvsPVgO9ZtqcT2/W1m&#10;X+XSkiI01x5ElicDtSxvhFToJ/yE+hzwhu3YXdWI1q52DC4rQ5rbxvwSUgmCwh9N/fZp6jcOP3Lv&#10;YtCKJCKIlCbSwfxbkBngNbmG0VSpG+9tOYDmLsWRjeLiYfBkFaC5pQstTT50NUdQmj8cEX+IMEXo&#10;jAWMNTQTQUQuejQ9znOBnJm6T2U+mGZKnwxhWAFmKzbVkgWytqiLebbxsJsw0uGp7g2us51sDn6y&#10;bQyXMq+WRlBTuewzvJbCttOezQ61ET/N3tlKi6CnuKTEdNhcZho5hXUckEERgS/Fnmb8ZEp/DJub&#10;kM++ZM9icL5sOPLQ1euAP+TGwXof6lpC2La7Bdv2tOL1TZV4/Z09eHvTXtZZBvtVrtnmT+tY+xhf&#10;mjOT0OcWn5p9sFXPCf+ieiESNKp/6FD9yA+n2Qeb9SVtqT/gM+VWBWnHn/GTzmR5k3I8+USA0dGK&#10;XU+8hD3YbWBv8mmlyGQ3L5hyJWZdfuVhWCRc3fGVW7Bi4z705NlR8+cXsOapPyIwbQ7OLOFvRT/A&#10;2LT6W/j6rctQUe1FHqqx8Q8rsOIVP86czft63wpsw5Lr5+GxP2xDdV0bana+hbdWL8NrsXMx86xi&#10;NKz+P/jZH03q8B18HztikzDn0rFo5fUHf7UZmGKtN6uNf4921uHni3+NndX1qN6+EX/aEMGZc6ZZ&#10;GjST/+9g1bZqdFS/j7dWvYbqzn14eSUTiMdzlPQLwC50bf85/rQdKP1MHCxOVi+d6/DA5TfiNxt3&#10;oysjF7b9G/Dyit/iLVhltHW9hd/c+jBefq8YFyqdQ983Y8eRx64yXPivLAtC2PXodVj4wAvY1epC&#10;Xvs7eGX1s1i1pxgzLhmLzGObPViDt57diI6GGvQSkscQLNNs6Rg+Q+17BCyesBwBvPuz27BipxW0&#10;dR/zU/I5fHXsfvzm+8uw11xtRjXzWXDJv+FM93HK1BtE6zP/jeXrK9HENnhv3UpUDp5jgTchbu13&#10;voQfP7UNNa3V2PPqKrxV3YYDK1exP1jtnhbdjeVf/RIe/MNm1PUVILPzPbzy+2fwwp6hmDlzFNJM&#10;PixJAOP4Lx6hDZX0A4vzJvOFN9SAXSzIhH+cgwlF6jBJOVaSaxhPschvogbLjAxNh2aju6vDDK7p&#10;vF5fX2c0YXKpIo2Vpq3tpARdy83NMQOxDl1rbGyA19uNhoYGNPE8N5c/PByQ5WNx8JDB0NZ9AU1z&#10;y4VNegYHeGnLIgiG5JvQWlOmdLR+TO51dK79mDVoS+sojZBgS6CSuK9zDfqanpaBh8LkZGfDwTiU&#10;R09WpgFOG58zOECK8PdGzFq3PncWIo4s2DIL4SOs+KI2BAlUDa298BKM6+ta0FDfCJ+/F6PHjDE7&#10;4PQGes1Usqy3bUwjRAh6+90DeHldBaEng7hBOCRs6J8MRlIYZ8JwJCFHTosmPi3RufVdbo4aG5ux&#10;ceNbWPvH11Hf4oUjvQCDhp+OURPOQ2vAjj31fmyr7EBTB+u+VVP8mTyciDAKh1v5kN/HLgKcfBWy&#10;jWMCSf1JCBoJarF0Qh3zTMiNpYZ4hAnlsi6O8jPG71ZeYoRQuYLUIppUgqWToGfnj7kcaff2piIY&#10;cxmn6X6mHYgR3OzZCKVk8jMH4dQcJjUIodRC+KO56Ai44Ytko8XrwK79XXhvRxP+9HoVVrywBb9b&#10;9S4W/2INHnjkeXz/R0/ivoeewh3/9Wv8N0fj//7fV/CzZW/jyed2YM2fa/Dm5k7Y00ajN1zILuFC&#10;iH1L6xClIXQ53WxvvZQIAi0XUeoj0pB3dnQYp/OCRl1T/5NmUUshZGwlSszTdpcejzFKMn0uKX99&#10;cU7HFT+8CBkCkcdvxPyLzsbsS+finkdeQuWhpXperH/kLlQERuCK//0Tlv56OZav+D6mpu3Hiv9Z&#10;iaZ4qKOk8yUsuWsDQsOuwQN/eBGLlr+CJd+fDueBZfjFi/UmSOVTt2PFAaDs2kexfMPbWP3yg5jN&#10;P6eax59GBdMe98238cC1Jiimfv9FrH7wMuRaX/uVCv80LHqV8ax5EFcM4oUDT2CDgZwQtjx1H/MP&#10;FH8lkda3UVZprWc7sdRjp1mjV4GK5+7GY0/pWinGl+fz8+T10vHGKqzX/gRXP8T7S7FoxZO47frr&#10;cD5a0aGojpWiy3DHm8yfjnVLcMUwXWT8D83HOJ3uXIb7n9wP5wXfx5IXlmPRqj+xjkYg9Pp9WLGp&#10;n9V4w+ZgwfVj+SuyH2vvmod5F56NKy+bjweerECHfnuMnKwc+Zj54Iu4KW6jdsX/Mm/fnGjldRXD&#10;matsZ+Z5/mTzpX/ZtAe5//EKVm94HYtvnc4LIVSs3WDqIbRpGR57nfkfdA3ufpnxb3gFN5TtR6V5&#10;MC47/4Tl7C+Y/G08vJx1ufx5PPAf1+GKMd1oOtRXTyAGSq/+C1iUOCdch7ufeBRzJyR/l06FJIFx&#10;ABLw++DJzIDP68WB/fsNuMmPYjDgR25OjoE23de0ra4LDiNae9fjxeDSEmQTyuQGZlT5SBMuJ9uD&#10;kuIicz8U7EUaga2xvp6Dehh2TfXZHHC4CDFGCHIc1AWWgwcPNtpJnlp3jIbHMmoRNDoIhA6mrelF&#10;aeh03ZzrAX1hXDovKxuKiRMnGmDN8mRKUWR8Qtq1Ns3mxJ7qOjzz+z/i5Q1b8eLrW7H1QBfCacXw&#10;czjyE/BSHanIzcvHOeeeiTKC7tARI9HW5SUcBeGTm6DubrNntb6npDgRjrmx4e0D2Pp+LWFNhhgU&#10;rQ+MEloIZsrXsZKAxqOB0RJNJ8uJ9NChQzH9ggtwxpSpbJNUbH9/H156ZQNe+NOb2LavGa7cEcgo&#10;HofucB527u/Bn9/Yi/21XvQEbejyhZgXltlp7WiiH72+FD9B0MdD/guDcbBNIRimIGoO/lZJSyjY&#10;1naK/PmO8kjpY7v3EkTDbkJ/OvwBF+shDaFoDoIcGnvtRfDG8gmxHjR0u7C7phebdnVi3VsH8bsX&#10;N+N/l63H4if/hEeeWEv4ewn/+ZNnced/P4vHlr6Mpc+9iT9uqMcLr9RgW1UYnaEi+GNFyMgfDk/B&#10;BAwefS6C7lL4HEUIOvKYVibChPw+VyYy80vR52S/7Q2hxxdAF/uv1pGmsQ+ZLS7jLxkCRwGi6tpa&#10;Bxoxuwtp6YVedhLT1DL0kt9N3Zdof2rdS8qnQ4pn3Yvla57G3d9fiNkz2Pc792Pjk7dj4VV3Y6MM&#10;HLyEpVcUMhMdby3B0p8txtLfE7ZyeGn7Ruzsx/bEt+l1bNSJpxXvLGV4PrN2Dwzw7dq4jZCwGxW/&#10;FziOxRe+OBXGaNczHdeveoV5uRVTP8Ss4KQZ01Gmn4Wc6Zg6w7pmST1qtgmmSjFzViKtqZg+ayBw&#10;sA5LbroR3+Nxx30rUQMPJn/zXlwxnrcGUC+5Y6eiTEGe/g4W/L/7sXTlbuR9/lrM+/pFKNb14woh&#10;92cCaidh+UGCmJXXyrctEM1l/a1donpdgnfaNFEdwtrN/QGwE+O+vhS/XbEUt9x6DWZMJug2byMg&#10;8uXgumWo1I/qh2jfDyfnY/rZHv4AOFF23kU4ki2bDmxlCdgXL78Uk2X5bmM9X/J55v4IGTYOM6RG&#10;3LIIt3zjdix5ch16JszB3PlXYdzJrOXjsPiwoNQA+GFYTMqplyQwDkCEE11dnUZjpym7dA6amRnW&#10;NoGCQ/larK2pMeAhDaPWNUpro/OGhnoz2EorI+2iBmVBW2Kdo5txaq2c0VCGwiAHGWiTm51wtM84&#10;tyaR8LocQzsIMIRHgqGZEuQ3AaFdAzfT1rmMbzSNq8E93a1zTY87mM+4EQzTFhjKeGHcuHEmX9o5&#10;xQAnISIl1Q5nWjaau0N4ddMu/OmdPVi2+i28u68VNR1htHaHmb4LM2ZciMu++EWUl4+C3Z2OXXsr&#10;0d7RaVzkyKm2DEo0bd/l9SEUSyd8ZWLNy5sJazLPSTWWydq6LyXqYDGO7oZHQ+JfAqMwTtot1bcx&#10;LGL9jyEEn3HaafjcxZdgwumT0O2PYPueGrxRsRsbN1Wilz/NhUMmMn0P3nmvDm+/UwefL4dHOsw2&#10;i6lhHkFEUv2I2nsRsbEtUqMIsX1DBOVwnwehvmxzBKJZCET4ycMfzkFXbzba/Zlo9WVi98EQ3t3V&#10;hVfePog/vLoXT63ahEU/W4OfLH4B9z+yEv+1aAV+8ugLhMNX8NyLu/DGZi921cawfX8Q1a12+Pry&#10;kZo5jJDrQfmEz/K39R+QVTIZ2YNOQ1bR6XBkj0B+2USkegbD35eJRraJLxZEbx/r3RFGzB7k24Mf&#10;eYVOBEJNaGmpRBcBvqGpGZ2dXmPwFGSdaemE1sVq5xbLuIitwr6hvaFVrxYIpph+pBckSeK6Dl2T&#10;Zlyax6R8CiTkhY/t63MNx+TZ1+CG/1qO5Ruex00X8PelcyWWv1zNN1++LJnA1ah8YyMqzLEVHTlj&#10;UT6+4OhBPS6hgPUEavfEw/PY1orM8XwmX0/wZaRBAfj8EXOJTo8HGTkea63ZR5Cjvd940cFikBKR&#10;ccRSxQy+GJ5cLsL8hx/F3d+9ygK8QZdh3tXS2FEGUi8jr8E9P/02QbwUPW89g+X33Y5b5l6Cud97&#10;qX8NY1yaVn8HP3qKY8AFt2LBrNL4VSDstbSzHXu2Hq7X6hDTG4uy/iCbeVT7hvPHYsaVC3HL/76I&#10;515+1GguQ3sW4eW3CVAfon0/srB9jvwF8HXsN5+Z6Uc0kKfAgu2EeC7CDUvuxNxZk5B54CWseOQu&#10;3HHd5fin657ALnHgcaUN64+Exf9degjA1TcqVy/D6i0DUVEm5cNKEhgHINpBRc6Pte9zBgdQX4+M&#10;Q2LI9sjqmRDIwVNudAI+H3q6upCTlWWgTa5O8nJyEAwEjDYSMbmlkRNlDsCxKLoElgSrGOFS2/XJ&#10;TUmK3YFAOIZwpA89HNS1h7KmbMOREAd0Nhj/x3HbfJppQkKg/D+a6wQfTSxrlxbtgqLrlobRThC0&#10;mlowFmA5ZKwgqNN6S21dmJlBqGO+FC4cI1S6NW2abrSKNZ0RPPH0GvzvL5/Bu9t2E2L5g+DJRk1t&#10;HSGxA8+tXI2dO/fyunz4aapTjGvtBhJmnL6A9tNOwcE6L/ZWtRMe+WNCyDVuWlhOa82fBSRHSgIc&#10;9Wmda82gpVWVFbWm1VWPjnAA9Xu3o6elFt0tdQh6O4wD9PFjx+Ezn5mByVPPRUtnL94iPO7a204I&#10;GoWi4rOxZYsP6/5Ui8r9vQhGCgixgwiGpRwCBxMKi9EdzEOHP5tHLvYejGLfgSje2dKKP/55P1b+&#10;YRuWLn8TD/OH+78efR53/89z+K/FK/HTpevwq5Xv4sWNB7D2rTq8RXisakgh0JWiYMi5GDv5HzFq&#10;wudRUDoNYybPREbBWKTllmP0pAsxZNRZ/G0lgKcPYh6yUdsSJOzuwnu7qhBKdWLz7kq88e4W/On1&#10;jdj4znt4b8dOHKxv5G8224x9zEW4laV8LBhBQVYG/B3N6Av54OeLjSc7H5lZOUhl3ellxfgUJdCr&#10;/2nHFoGjtIoCQb3gaEmD+k5Cg6i+ohcBfZe1v9pAR+J+Uv7Ksu1xy2XMbavQZPE9B/MCFJdZq/Z6&#10;/HyRKBqBcgN1F2P+o0ux6AkdS3DPvY/ingdvwlRpoo6R3OFjLNC44Cbcb8LzePRR3PEgn/nmdL6G&#10;Dcf4mQqwARV8+bGkHmv/3zwsvO5ubPxYPeYMR/ln9LmbaVnAhWg1trw0kCnpUow/eyomz7kB8y7h&#10;14Zl+MVKQ58DqxfCmLNsGj63cAmWrnsbz624E+fzsu+VNXinWc/+pYS2LMId8en8e+68DMVH/KkU&#10;l2sqFyj7yp3x9Hg8/JBVr1+aaO4dKU1rv2Pa96bFFUaDZyS9FGVxBv2w7ftxS1n5ReazcuPWQ/2w&#10;5u01R09J8+UmnDcR58+7F4vXvI3Vax7F3PEC38XxpQfHEw9Khg/m57GwKKnG+rsW4bFfrjshwCfl&#10;o0kSGAcgfoKgXOl4uwmH/Cf/ijIE0JovTREbX3UEGWketWZQMClw6+XALJ+MmirWp5SCgjizRR6/&#10;S7voJygGfN1Ic7mMc3CBotcXQEt7F/yBkFnT6O+1DGyk6jRTx3atR0w155ZhRYp1cPCWxlMgmdAo&#10;Kh/MkPkvIYICORvXlKNAQJbXglVpSgWNpDNrrWGqG332dAQJjdFU+VxkWfuM+YzRtGrnl63b30dH&#10;N+uC8JZq0/aGSitqpiuN65UIYYRAJ2hESjb+/NpOBKMuQnEUYRBuNO2rRwwQHpbDsGg+4hIPK8MR&#10;1rGAJcR69LY2IUeW5YFuvoU3ob25Ds0NNajasxf1tYTIbi9ycvJQPvp05OUPxYGDnVj/6nY0tgAF&#10;JWdgz34bXvlzG9a8Qvhd1YhHH9uCBxZtxO13rcYt33sKt9z2C/z4J8/hrgeexa9++zbWbTyINesq&#10;CZIewD0cUR5jp30B+cOmIWvwZIyZcgnsnhHILBqLwrIpyMgphyNtMFIdhWjr7kN3rx3p2YNQXdeB&#10;3fsbsPX9Krz0yuvMw5t4573t2LR5B7q9fmzZvA2a/U2x9aG1o4XAl4GyoYMxbFgZhg0dgpLiQtPn&#10;wl6+NEQ9SA1lIDWcjhx3HsqKRqG87HScNuYsnD7xDAwbMZLQmIN0tptLxleaijawZ2m8tS5W/Vkw&#10;qf6helYYaXBVz9KWK7zWN+rFSe2j/qa1pEn5FMjEizFX6+TeuAsLrpjP/rsID3xjjtFuaYCded5Y&#10;BcKMGwUjK3HPzYuw9vUNWLtoAeZdRtC8ZQ06+mP/8bNw/QR+rv4Oblu0ChWvr8KSm2dhHuHlhy+3&#10;8oYHU2ddZaBy449vZLqLseQH38Fj63ej0jYGZokgxeGxyGbr7x/D0ue2Hfb194HkcFoVP56HBdcR&#10;Sr+6AC94D2vuTi4ezPiXBUbjtevRJdZU/QDqxbfxPn6/Ggtvvh+rX6/A1jcqUKNH00pR3B+INb/E&#10;uJaZMOVjnYem85f+bJ01FT3jy2adZ+Wi7+CeJ1/ClrXLcM/XVK+zsNRMux8txefNwVSGb3rqRsyb&#10;y/r92f2456vz8PAbvJn2eZx/Fn+LBtS+Tr7s65N1+NQiLF0fB+80j2W5jY14jm24sdZ8+cCScf6l&#10;plzqhzcxfwuvm4vbnu05etq++lncIl+S82/G0rVaV/oOthh2n4jieH/pX5wYt2Aplq9bfgwsJuWT&#10;kiQwDkByc7INiGVnecwawTQClnY+kXscwaAscDs62s06Rd0TxMSicsGTYYCtk/cEkd3dnWZ3Fd2T&#10;Fk7gmIA64xicgCV74A4Cji9AwOSALEfJlkYxxaw10wAvraAGb2PQwkvWfcIkv8iwRXnSmkd91xPm&#10;YCAN8Dq6Cb7SJmnqXOsMtW2hzpWGAETW00Z712dDJKrpYxdgT+N9bV/IeFJkaOM0GtD9Bw7Cle6B&#10;O037UUsIIExLdSFtpYxqPB7Lkru7O4bqA91o6dD0rwPhPhmTyHVNAg4FgtaR+K74jr5ufUYInOkZ&#10;6WZZQHNLK7w9PqTx+4SJp2Pk6JEoLCoyjs+lXZWBh9vuMpCuadT8onwMHjEEBaWFeL9yN6KOPGzb&#10;04mHF/8Rv/7tu3jhjwfxekUz9taF0dpjR7s/A6GUYvT25WLE+HMxbtI/YMLUi1A4ZAJc2UNR3xZE&#10;ZU0H9td2oqHZz3phHdgysHdPDepqWnitDe9u2Yo1f/wjNr71Jl5/4zVsfPt1bN/9HkIxP7Ky01BY&#10;mItRo4Zj9OgRmHbWJJSPHIYhg0vYG0Lo6m5FR3sj49qP/fv2YO/unajauxvtTc3oZbltKXbkZuUi&#10;4CfcpbowZMgwnDX1HAwdVs4+mEPQzEV2Xj7yCgrZd9huPVoO4WAfzjR9KRwKsx4DZk2rDgGj+ovq&#10;Wds0Cijlf1TXBI5abqF2sJZanMh8ISmfmDgnYt6jj2LeBfG1bU8tw/otbUDRdMz76aOYO8YKVnbl&#10;Q3jgm9ORsWcZHr7lW3j4qd3IuGAhHngwPlV7rNiGY/aDSzD/Ag+qnroLd9xyF1bsIbh9cwl+NMcC&#10;Ned538bi/7wK41yySH4CK9buhuPsBbj73sNxls/5Pq4Y40Roy0os/5/XLdj6EKK0ljy8AOePLyU+&#10;eFA29yHcNm8gU9JHyJhrMP9KAkfgJSz5laWxO1m9ZFxyO+6XRrV5JR67xVoH2T7hKty0ZCH6ZZeG&#10;XcY4R1K5NuFwWsdWSwOWNh03LL0Tsye0YuMjt+N7P1iEjV0TMfs/n8YNZ/cTYdHncduS7zO8B74D&#10;67D68Wew8YAXGSYPt+P8OLSevH3ZdvO/b8LXrF+G5au1DlWXp2Pud2U0tR8b2YZrt31I1bDKtZz9&#10;cMZY4wopc/iXccePrzl6SnrMdbjjbvWXbVj+gxtZ9idQxfTn/fQ+zB4SD3M8sTkhG9Sk/HUk5eGH&#10;HzGj88UXH7W6OClHyJL/uddYhebn56O1tdVoYXI4sGodmFzn+Lw+s6ZR7jMEZPK/aNYwEmCkaTt4&#10;8KCJR/flz04DsjSWChMM9iLDnUIg4UAejjGuLqRGCZIExZq6Nuyva0VbVxvBMYyJE8YRDjhQC4TY&#10;amYNIAGujwBq9jEWVJEOpSnSeZjQFiQMhMJ9TCfK9GIc9PWOkALtoWyzAy47AdiRgp5ABI60dORm&#10;ZiLDHkWW1l+2daE7lIowISTDTpQNeQm/rXCmZ2H+1+Yj7O/Ar5b8HAF3PmwOF7ra2wz4iv+ys3MJ&#10;QpZBkD/YAn+XDVG/DR53N740ZzQuPE/+uAJwpbpZHxEDlwlIkehchyW8l8qf9RTtzOImVBfhqaf/&#10;hElTP4NwsA8ZBKBYnw8TzjwNZ1/8WYTtHqx69g9o7mhjfTA+wbPNYdwYebu74HDa2Z5phMwOc777&#10;QA082YPw4otv4iDBz+nOJCQTalMEmHqvzUImoTgtPQ1ZOWxDgqf2wNb6UmncMnldFvLSAiv/gu3M&#10;zCxzXlhQAFeaw4C8izDu8/cgEougqanRvK4Julqb2g0A8wECmdt6eWDCUbUR+5Om9o1GkP+CQeaL&#10;/YclMutQBfl2ZwipbMdeaaN9vfjHWTNwxsRxQKQXTmmg07II/iloadGLi41AOZRl95rtGOVyXFPa&#10;8iUq+FbfSfRjGbdIQ+xmvk06LJdaRFPY0jomtsn83GVzrWZKSr8i/6AfVuqi/an9TiLaDs8bBNhn&#10;M46niBlImGNF6yT90hYef21iSOvsThRngH/HaQNNsB/RWr62erRnjkVZHJJ2PXIBbnkyhKk/fBF3&#10;zDqhiurkMoB6MWV08f7HBS4qU5C/sTkDrJd4Hk/UDgMqB9vCeWxb8Dm57+LPzYcTk24rGts9fOmN&#10;qzK3LMKV31iG0AV3YukDnzcGUwkJeVmXYNk9/SfYsfpbmHfXhvi3AciVD+K5W6fzNzspx5PB2q73&#10;Q0rSD+MApHLnVg7g1nSdBlJxTJ8GcYcDWZkes490YWEhtN+xdiYRMclYQNO+bYQWbQ0oy1RZQUsL&#10;5nA5DcylaPrY6TCW0iQ+uBhfX7QP3QSbQDBmLI+7e3zGrU6UEDG4ZJCZarZco5D2+qIcsMOIMUNa&#10;BWj2AyYxyn1KSordAKJxYk1Y0n7QWk8oQIjyORl66DxMMAkSCoKMszcUgj/gN9+lAUyxa9oyBdpS&#10;Nt3t5L1e4yMwk+U964wzjcX4/v0H4CAwxZgPlUMQnEtgLi0pgYdlld9JRsSsRuF0yb9gGAH+qJxx&#10;5iRCMWHLQQCKWQ6qDSzKGMZwohwlCnBTIDxK6YuYbQRjfXZEUjPx5nu7caCmjXXsQ3FxMVJdbviZ&#10;t5JBZcyzA+3tLfAKvhmf1vCpnqKMg1VDuCXE9gaQlplhtLoZnlzs3l2NgqIhaGhuJyjKp6Wm96VJ&#10;ZV0SqSyDoBSm10GoihoLY2mepWHLzc5CAcGwqKjAvAh4PNpDnO0R7kVXZzs6GpvQXN+A2to6wmEL&#10;ulo74O/0IepjfcvHJosqTbKEzWTqWatR9Wct/5Cpzj5EtCu09ua2E/D4a9iXGiaMqw15J+JGOMSX&#10;BbZhal8IX5x1MftKHsaUD8GQ0iISXhi+7h6m34hU9rEuXxf7IgcLdzrbxU6I7mE5nZAzb1uqnf0t&#10;YmDfxoQEhmqLTPZzLXXQMoZQMMR2iK9XZZ0MH32ayXtS+pdPxA/jkcK+e8i58fFkIGGOFRvD8xn+&#10;bB1XbCeLk397H0V8r96FeTfcjzVvH0RPy27seP1ZPPubSnSnTcdXb7oCwz/qjiQDqBdTxo/T1ks+&#10;cD/Ivt3xPJ6oHQZUjv7ags/xZ+/DS/erePiKr+GxVW+hvqsJlVs34oVfL0N1lxNTr/sPzEo4SY+L&#10;NhE40b7eaWUjkNVcgw6HB3mFBSc+Rl6M+f92JcpzPkoB/v7lo/hhTGoYByDLf/E/ZnDUtJy0jIJG&#10;nWtqV2AoLYu0MwqjHTKkAdLAqgE2ykHc7nKYqT9pbxROEKQ4jBZS68mIBwKa3t4QIik21De2oKWt&#10;w1gY19TWmvg1/T1l0kSGdxqU0OS1tI7ECfQSCq39k7WuzA4Zyuhclq/SBvnDUQODmnqUikhaIwvK&#10;NBkubNTgb01fpzIeGTdkEnAz0jOMkY+MaPRAazvzRIiVFqx8+DD4vR1obm5ElGkGemU00WOeKSkq&#10;MRpGwYY0hz6mGyVMdnW2EFoDhK8Qvvm12SjP60G2rcusaZSey0CiUMn8EAocmSN+kQNzO0KwE4ZC&#10;cMOXko/n/1ABt6sYPQSvzpZ6FBUXYfKkScgvyEd5ebkx5Hltw+sGvmKEX7WDAF11wtoheFlrLNUG&#10;rA7U1XfA15uKtevfIjCrXtRGVn4E8XLErulYtbfaMaEp1vP6rnNJ4tyUXbDHIxpkGMaj9QOqjz4m&#10;6HI4MXHceILqHvTEImRq5cdqwxip0YAy21yfdi2QjYulMJVlPvuB2pJhU+1y1s6+0OdHcUE2rv+X&#10;uWTtEM6aPBl2hvV2dbNPdeKNih3IJOC6M5xsi064nR7kZ5eg29tuwFhadAGvrKqlPZcGU21tNT/z&#10;xbJJ06lDfbJbOwMxD0kN44nlE9cw/l1LCDVrF2PJI8+golkv5x6UzbgMc7++ADNGJvVKnwYJVb2E&#10;pY8+hBdebzPT/RnDLsLM+Qswb+bwpObvUyAfRcOYBMYByK9/+oABBsGeYEDnOgSFRwKj1gFqMBUs&#10;CCh1T9pFwVooTNRxESY56Grq0U/gkGZSRgWRXu01zTjTpIXsQ3NrO/ZW7UdtXQM6uzqZpkAwBZMm&#10;nM6BmwBKoEox2jYezE9fioxNhDY8rOjjU5fSMEYQEjzy00CNgRJCBj8FI3pGGketeRSWaOcXY3VN&#10;mDJW1jzcbgGvE53dXnR0dqGIb3MphBxfVzvTDxP4BFaa5paGbxBycnKZX01fEpgExkxEu7VEQn50&#10;93TC52/G3Dnn4pIzi+EKN5g1kn0EX0sYl6iIVwRE0pYeAkYCcjglDd6+PPxu9VsEmhKkOTLg93ez&#10;Pn0I+PwYPmIEJpx+unEXJIOeAwcPossXMK5k7AR41YNpx7iGTBa/0qxlZOWjuT2AJ5Y+ix6/pr6V&#10;d2XFgnBpPxPT5apH1aGpv/i1xKfi1PXEp/qI8VrIMskqXO2o3QRLCG5f++d/xa9/9StUt7WYclrx&#10;sdBGq2S1DxsXdr5EmCqhqJ4stE/hm7mT7ZKKrAIbGhoPwu1IxYXTz8O506YiN9ODYUOGoaujE3W1&#10;NWht8+H1NzdhwuRJyMnLZNx9yHTloLPdB0cGazfUyyhTDABr3aI0qHrh6e7uMtrl7LiWTBp0vz9g&#10;6lBaVZXz/Ev+0dxLSv+SBMakJCUpnxZJTkmfYvnzy38wQKCpWH12dnaagVIAoDWI7e3tBAFrv2iJ&#10;0Rymy8F2qoE2TWXqXJApoDSOk+NQab67HAbwrDjSkJ6RYaZDw+Gg0UBq8JYLH5dDe/kSADm4m7WC&#10;FGmhQiHBYMRAjKYLpUEUKAorlBcDqdKqGZDRrJCARCCkHWIcBtWkiZLPRrlTYSENrCiPklA0ZKaz&#10;g9KChuSH0bLGVj4EQG6CriBZZfEQVLTWzdJuMq98Tju+mH2teQjY5MLF7Yhh4tghsEcJKiIzk9uE&#10;EM74z1wTRDGHxhyIl2IpTnT5U7C/pg1Oh5yOE6jS3LA73ZDD846OLtTVN8Hr9bNOZeHL+szMhsud&#10;znawsy5YfofbfLfzU1pdgeXBmjrU1DbwWhqBvc3EqzrQP1OXOldeWDfWNK0l+q62tVwcqU9Yh4Fy&#10;ffK+mTsyfYCnBDVtjTi8tIQV24uezg408TDlVVjmz2gP+c/O8pj9wvv4np4q7bBMptnW/K4pLBkM&#10;aYo6M8uNgJ99yWHD+eeea6z625pb+RlEdfVBVFbtM5rqLsL+7t3bMXnSWIwZOQztDOOSMRCh3862&#10;U//UsgrlXes01W+kcZQhlPqqIFEaUJU/n0AeCGgXowBGjZMZbVKOJ5/4lHRSkpKUpBxHkntJn2LZ&#10;u+M9gpFgTfsDW2/8CU2j1rMJHAUT0moJHAxs8VP3BRRaryiLVPm101RmBwHTaB+zs83aRAaHgwO2&#10;BmpBjr5rHZx8O5YNLkVJSRGKiwrN9GBhYT7k0kaOq/WMtuOTFkrTqwJLl9lL2toZRntbGwAkpAj+&#10;tEuHwhgDDKecfBMQ3E5on2itxxRwCAQFBNoGzjj8Zp7JLggRmiLMX4TEJSfjWrMoeJWxj/ZmFhjL&#10;2EMaO+WFXGHAUg8LuBSvAVZCUE+gB30RP846fRTcqVEDS6ozieorIQbS+C/GW9Z+0lqr6UZ7T58B&#10;RpdT+x4TAhlOO+MITAWvDU2Epd4gwb4HdQ2NaGhsRmtbO8G+C13dXnh9fuNk3OcPmHBdHQR+Phtl&#10;PfoJkE1NzWxT1oHyoIN1mchfov0FmZIEHEqMBpeiawqvetSntL4yLJFDInuE9cdY09kmhemZCPl6&#10;0M6XDhsh0WzlKKtulik1JdHPCIjwIxwLItwX5sH+4ehDJCWEVCeQm5+Nltp2RIJRZBKCRxEE21ob&#10;WPYWVO3bieoDu9HcVA0nwfL0cSNx2eyLMHRINoE9gskTxmPr1s3wyeCGfVh9UwCoF5z09Az2DbcF&#10;j36fmSZ3sY7V11XONtanYFKcO3Jscg3jiSQJjElJSlI+LZIExlMsWyveNAO/tCz68RcM6pBmUYNm&#10;AiIERhpgdSSuGY0TAcr87LOdzLZ2Mk7hoCtgE1TIv6MGaz2jKeregN/ApgBOWwy6CX0CO23jJ5c8&#10;Fgw6zTo8aRMFUgbGpI3ip+5LQ6m1iNJayVrbGHDwuodxpLuJLLwumJQfSbnJkfbPaDsJCcqzcdnD&#10;ZwSOKpeAUN1M05HGlZDgRqDHQ34pBXrSsApSo6JF5UEaURWb9SFLbsGQjEmkfezpasXwQbkYUpzD&#10;+yHzvPnHTwu4BIysNZ4Ix2y6TqCT0++27hhqGrtYf5mmzA5CsmBc0/pit+7uHpSPGoOc/AIUFQ/C&#10;4CFDCN2DkMfvhcXFyC8oRF5BATI9WWbNZU5WptGsZXiy0UaQbG2TVbqZlDZtpryYfChyirTHiXyq&#10;bkwbmzqz2lzhDCiqTDxPcxDiGc7JMG7C4CWf+QwmMH/dzW3Iz81Ho3xxBmXEonWJKWY/bkG/sR4n&#10;WKY60uFK8yArOw+5eQXIyc0zmmi9BHQTgm29TJMAm5PBl5WYD73+FsJjFMPKcvHZS87BlXM+iwun&#10;n4kpE0dhcEk6crP5cpPtQKjXa/pRqzcCP9PXMglNR6sNBY1m+p7xynDJLL1gu2mtq5ZIJJZeaI1s&#10;+bgkMJ5IksCYlKQk5dMiSWA8xbLv/S1mcJRRgAxddC4RECQMXwQLWq8mcNCUshhDLlcS09AMbA7B&#10;nOBEMKDpYml0pCXU8wIA40eR8GMYhbSiaWj5NFR4DdaCPK2H1Bo8F6FBzwlTpDlM4/eEllHTmpYR&#10;g6aLbRy0PCaf0vTpGZ0LWGW9bBeYCXIYv0BFxiEJ8FW6brt2VIHRIMoSW0OY0nQoPwQgF4FI19ON&#10;mxf5bowZbaS0knI9o6luQa0AMNWmPZhTEPR1Ic0WQb7HQUjuNmWTRlLPHykCKFl0y446lYNnrC8N&#10;bd4oOrxhFBaWmrzk5+QYv5jSRmoqtb2zy0Chj+escGRlZsLuZD4JygJ9J+Fb5ZfmMBYjVLMOzG44&#10;rP+Ori5jVd3V6TWAK9SXhtPAn9qPdZd4MVA/0PeEKK8mv4xP9xVeqlZZ1AuyBeCZBNTPXzITmze9&#10;i6a6JqPV7GKYbq+P6ald3KatCgpyjNV1yaBiPu9AuisNgR4f2pua0NrYiEBnN2L+XnicqRhDMDxv&#10;6jh87qIzcOnnpuHC80/HWVNGYOLEYcjKAApYxx4326qvFyHCZCjYhq6OZrS2tqH6QB2qGn3Mh/ol&#10;IVT1w36hvqnz3NwcRHpDZhmBQFnl7SVYqp+b6Wm27Ygx4+I1kJT+JAmMSUlKUj4tkgTGUyzrXlpt&#10;tGeCAX0KDAUDAgYNqjrXAKtB1Ej8nr7LQbbgTyLQkJZSg68gUmvCzDo7wp0Ga2PAwmc1NSnwY0Rm&#10;Vw1p/QSKghAZbwg4hZMkHqbjMJChtYga0GXZqkFdedW+wAYCeC8SDhoglQ9HzZFKcynLa+VYVtXG&#10;SppRGqvqgJ+gZ7n9URlCBBPLcteyzhWARZkPhz0VLoKQtI5iI4Gv6kEOx/3BIHr8BBHG5xJYMR7p&#10;7OTVUN3V521HXroN/3DeGUYrJuOKHkKTtIzaeUaQK9F0vjKmp20cPBkbgTGCA3VtaGluR82BGjTX&#10;1SI704OLLrrYAO7B2jpk5mSjpaPD1Jf8GSpfijvCMmsqX+6CZOyjtrAR2pSGAFK77MhputZCxqKq&#10;HR68beCPorpVO0jUnoo3Ud86dK62T3wXhAeVPjG5l2Fz8vOxc/cutLR18noM/hDz48lGQWGxaRtp&#10;8bq62tlPuo1roLaWevT2NMPf3QEHgigvS8eVXzgXX/rCObj6i+fjny6/ABeeV47zzxmBYUPTkJcV&#10;YbsHUZDjYLkCBPsgIn6vce3TUl+D7rZGAl+3sZgPBAi2KXx5cRags0tbU7pNH1L/1ouO3ELV1dbC&#10;z3YpHzmK1ZCKAPuCnL1rylxaa72cDBs12tRHUvqXJDAmJSlJ+bRIEhhPsezcUmHAIL+gwBihCBQE&#10;BrIS1cAqMJDxSV5evhlEBRfy2ShYS2gM9Yy0d4IhwZ9ATBpArUdMwIXAULAhgxY9Z7Q4mgpm+0qT&#10;o3tKT8YGuXm5yMzwGK2ULKYFoNLOGaMXQpr85glsTP5YBsGinEubaWpe0D2lqTRkXKFnpAGzE1Yz&#10;PZkGrDTN7cnMQF52tslzlDCjfOhTe2JnCFQZXnBl430Hyxbic/LtKItqGQcJRgWoqhezLi/VguyQ&#10;vwuOWA++8LkLeC+I7GxrR5HOTq01bDd5E9il8Blp+GyMUxpGOe72hWzYufcgy0BgZVxpTFvTp3Ki&#10;PqRsKKr2VyM3v5DlcZh4PZnpKCCoCYLlhFplS9SBtJdyqWamoFk2XyBg4KlDznnD1t7azARDsBEY&#10;Vm1gDJl4KRKJmnrjo0xfFutWWwnoBV9qX7VTbnGBmQKXv0gZwXTxJcLr8xnreYFyU1sTvITETgJi&#10;N8EwtS+IQcWZuPD8M3D1l2biK1+aji9/cSq+cMnpmDnjdEyZUIgRBMeSghSzLVlBvo39UsscuviC&#10;0YZeXytammrQ6+9BZ0sr/F18aWHezPpIQp900iwJ2yIdPQGg1SefbWkoLioyfValFTSqz2uJhHZ/&#10;kchYSw7LdejlwPgWZT8YOTapYTyRJIExKUlJyqdFPgowJt3qDEBW/OpnHIyjRvsiLVWwN2g0hQIC&#10;7SmtdWCaWhbwCBQEIhpwZbxgacrkw06wYWmiZDCR0OIILgVQ0uboUBoSDdyCQEubeVhzpWluwadA&#10;RUYzskTWXskSxSeRHz1tg6dnlCcN/EpTQKiViAImXdPe1YLCcIAwS0qQL0Cbi3lM5RcChlgpJk2U&#10;r5vAqbWNbgR6FVcIwXCQ5U9jsAjaWtrgSs9AOgdGTUe3ESB7uv3IySJoOgiyzhQ4mY7b5iSYZKKP&#10;HdbXWYNBWVHc/8Ovw+3oYJw+o42V/z9NK2uqX2XNYhm1qw5xFXYDddmoagyhYkctAdBp2iXWR5DV&#10;tDlBaPTY8Xj7nXcxafJZ8GTlmHWUU846zWgqwwI6hmrr6mTcfrNmT/XgSklFW1sHIT+E5tZOVFbX&#10;4s2KLWyDDOPmyOWwlgyoDZW37Jwc047kYLM3s+pL4K4tCNU/ugi84Yg0m9JqRhFMjSDGPtMXsIxi&#10;lAtmC6UF6SjNycX400dh5KihBLN0ltcNpy3EI4x0ZwyeDLYp43Wl9CHDwRcTRNAT7SWUMxYpX0Oy&#10;Rg+xHlIMuEYjAcbuY/5ivKaFAHrB4MtLZjGvZ6HXy/ISHPkkukMx7GnoQGMwl2UqNi89bcy7XooE&#10;t+pXHZ1yVB4zbaAyZ2i9Kutc/Unl1UvOP155lSlXUvqXpFudpCQlKZ8WSfphPMXy3C8XG/ASwAju&#10;jDaO3zWlLKiT9o1jqRlQdUi7aECEAKfD0i4SHficwutT3zUQ61OGMwJD+XGUxtFoBePxKLzxacjv&#10;0qAJEgUvil8AoylYNaDRdDE+QaXyKO2eDl1LgKcMWNwEUq1/7GFZFIfiTXekwce0egkeKQ6Cjy0F&#10;EUJhiEAl45ZsTzq0DSGTQHNLO6FObnZCyMhMQwfhqzcQRnZeHsGQZSNE1TU2wZ7iQGF+IdxOF/wh&#10;P4EvhgxXOuyuNHJdCnp7GpAebcXt/3EtMtO9LFf6oXwKHFV2lam5pcVcy3I7kZNO2CQwHmiJYuO7&#10;VcjPL0U4SBgjAGkqXfUsGPP5enD2eecScnKQmZGJXl+vpZXNz0NhcYkxFpIxR1d3Fyr370NTYxWf&#10;6mNZAnw2Aq+vD2++vZl1x3hjgjRpYrXlo7XbiYBJU9latym3Sm7Sn/YFDwdJcKxvhU0hfMky2UHe&#10;yy/NQmlePkaWFqG4JB+DygrZznYUejKQn+6E3amdXaIG2GTcFObLx+CifPi72uDt7EZze4TAyJcP&#10;EmJPbzfS8jMRSYlaWtcoITaqaXEtB2DavI7UINtVml0X69DJl4F07KtuQWOLH50tXdi9rRL/MOMc&#10;jJhwOvbUtqK2w47MrDy0sq4LCgv5IpDF5wnWbW2mr2XwxUj9XWtktZRBvh1lzJPNcHrB+cKXrrb+&#10;UJLSrySBMSlJScqnRZJ+GE+x7NuxxcCV3+/jtxQUFRUZ62JBh7SHWiuoeTwBjmBF054yKJGGUdPA&#10;ggyBmeBQh+LSpwZjQajOpYnLyMwwmhtBXyKMrKelPRNMaWpL07UG/jiAa4pbz0tzqPvMCkGwxwCX&#10;1i0mprAlus/oDOgEZTTDvCpfWruoOV+nm+EZRla5Wkcn4xj5a8yUIQ3HLBluSIUljWQfAUVb7smK&#10;2xiNwIIK+WrUzipa45aXm292xRGwydgkwHxpKjuFZUmxEz7DAQR7WnHheVMQjbTD32tpTlVW+bvU&#10;ukzlVwZE7gw366HHWj8XscMXdqC6poV1bieUOZFbMIjAk4PO7m7CEfPHIsmwRbu+6PmOFtZRqhNu&#10;d6aZlnU5ZfxDUEt1YOuWbWjtaEe3V+tJpdnNI0B2ob6hk/XA8vXJ8XiAMEfo9Hvh7e6Az8t7oR7W&#10;A8GM4GxHEPlZdowekY+J44vxuQtPx+cvmogvffF8fPmyCzDzkgmYOf10nDdxBCaOKsLIsgwCJFCQ&#10;1oMMdMJt60Wopx2p8svY3IqUQBB73t2K1EAIvtZu1NV2o7OpE108d9rdcGVqKriXAMmXhUgAKQRw&#10;M3XOCktJZRvxsGlrx740gl0GXvnTFry7pRptHYThbmnHfSgfOwrZxaWorGuGk2Um/5ntLS0NOduR&#10;wK72UL9RX5M21qyxZR9Q39ahPqq+OPGMM00fS0r/kpySTkpSkvJpkeSU9CmW3z3xSPxMY7K1jk0G&#10;INLC9PR4IVc1GlQ1wOoQHFowlmqmMDXIiigFW5oGTsCitH8mjAZjhpFFs0RxKIziURpaxyd4UliJ&#10;psP1bEITaZwsczCXWxmtfwz0BgwYFhQUmrRlxCIAsBtNaArCBAJpR43xB+OUuxrFIQfdPLV8LDI+&#10;2WpnEPZsfQRE3ujx+QmbEQOF0lZKI+bt4bVoKjKyc/gZRXtnt/FtmJWRjWxPttlru8vbBR9BK43p&#10;2d3pZq1jLNyFQEsVfnTrv8CT0cpSyf+kNfWegGNpWwUq0n4GGEdfKAZvwI66duDPG7YhL7sQRSxj&#10;TslgszbywIEa42cxIrcvrjTjUkeAKLsZgY1ZI+qwG8vfdEKX6viddyoISVpaIFc2qaZ8B2vqsWt3&#10;JeskCO0/Lb81bHKkuVIwqDgXgwqLUFyYh9LiLJQNKUFOdhpfIAi6GU6WkS8FET9cDlmQawkCScwe&#10;RRpY974YQr1hdPV0sJIDQG83j140dNjhySpi/usQZRlzWXZvRxtSCIXlo0bita0H4eAfudZhZuR6&#10;4C5wIyvfjr5wJxwpIUR4LxaTFbZ2EpImWeWVA/ACNNT2YPULbyJm8yAUSyUk96HuYANuuPFaBAnu&#10;e+vbYEsrhY0gKnc+mrrXC4f6ltpBay71UiKINy9GLI4MsoxPUvYP9dWr//k60y+T0r8kNYxJSUpS&#10;Pi2SnJI+xbL0p/fFF/4L4izL54TVsjRi0shoaljAcxgoLb99+jQ+DFnLgkgNwNLUSDtjtH6MVesN&#10;BXSamtY1ib4LnswzhD6zB3IcEnVN6SgOgWJiuzvBn8BI6Ut0X5KAUoWT5pEUZTSZsiA2U+CMT1O6&#10;0k72BrWbRwQuGbfwPEfGM/GdZRRG09nys6hy9Ap+CGihPjvcBIog60FrAbXristBRGIcDpsDLa0t&#10;/J5qdrSxEWq1M4vLHkFn7U586xtfQlmxXMqEjZZM9SXRp6Y75RdQVuSIhBD0hdDpT0FtSwQrfr8e&#10;502dhp7OdtS0t8AXCDE/zFOA4J1ZgDPPOI91Q2hn+t3BLkJrp6lTPwFf2wgGQwHCDtMkCEcCloEP&#10;qxupDrYfk9O6RE9WGoYNH4zhpdkoKcpDrgxz+uSGSNszsuVYT3KXE7Np33ALKPv6AgxD+GVbGeMg&#10;tn2In5HuGNr2dxIEewlnTthSIoTIEPIyMrGr3oYuXxjaf7uqah+BMY31nopRwwoI8FFs3FWDcNCG&#10;QYOGoaW7C/tZx/942SQCKcEOslCXxTvzIWMWhlcb2WwZfCYD1ZUdeHvD+wj3ORFOkbU6X1LQi8u/&#10;dDkavD2o62S/SMkzazXVh1Tn8vEo7XXiu/qo9kIXHPr4jPYZV4fO8mQZTePMy64wbZaU/iUJjH+H&#10;wpdrvj8jw2P9XiclKX8rkpySPsWy/qWVZopU1s6awtXUtABR8CboIHUQ0mzIMpa+KUb7JutRQYfC&#10;Sctl4JCDrCBQlsoCIk3d6lyAJ+tpwV9CsyhJwF9mZpaBSQFgU1OTGcQVj8IKXgVamkqUGOMWfld6&#10;CqdzhdOnrJ8FnQKKRF4EiAIpsyaPUKYpabnAcStPPKTTlHNwbROng6goJROBgaDFE62bC/K+jD+k&#10;PZV6SzuChIJhdHZ0sX60I47b0lSSY/sI3DaXtr7jc75OnD5mGIpyBDGENpIJkydM8S6fCxFYerq8&#10;xgWM/D3m5eQSHtPR0NLBvNtx2RcuxsTxwzD5zNEoyM/gsyFEggQotsmObdvQWFuLmoNVeGfrG9i7&#10;bxtaWw6wzjvNusM0VxSDS3MwdtQgXHDOKFx+2Xn40pXT8dlLTsPZ00pxycXlOPfcUsafg8E5buRm&#10;pCDLFUFueh/SHSEeYZDr4LQHCY+9BESCc28rAr42BHoIhmbq2oeOdjllZ/35U1Ff1YaUqCCuDr09&#10;AcJiOjJdadhb34mikiI0t9Rh6tSJqKt7n5CRjtz8CCG/FX7CYG5uPppY7m7Wa0paBoaNHgS7LYxY&#10;mLDN5jD+K1m3MbUtu4/d7ma92fHWm9sI++yzfC7EewyCiy+ZYazZDza2MT7AG1CLWjsVqe+pfurr&#10;G9TKpk+qD2rZg7Yc1N+BjL50XQ7b1VNHjz/dhE1K//JJTkmHajdg1YP/hcd+9VusebMS0axxGDPY&#10;mrn4+MWLjXddgoWvjsDsC0fgL9CpbR0e/j8bkX35JBTEL30sIljrjkLbYxqpWoYFs+5G+OKrMN4y&#10;6D+lEtr+BP7vV27Ezx7fjYLLLkV5RvzGxymm7n6D6GcuRNmpar4j5RTVYYjjU9TO3/54N9715Dzc&#10;uXU0Zk0qti580vIJ9J2/ehlPIskp6VMszyx5yGhXBGH6lFZOBgEJcNO6MU3b6VzrwBRGcGdp/eRO&#10;xrJKFZgJ1BIaQJ3LMEVrIgV0gjld07M6V3r6JA6YAVrxSywNp7XThu57e3rMuay29azST2hB5ZdR&#10;+dChtYsCrW4//4gJZJqGVhgmqtwYy2dpS+XIO5XpuZme2+4007SRKOONycDGckVDDiYgstw9vfAx&#10;XvkX9BFWG5tbjAYtpc9mdrRJc6UTMtKQnandQ2Lo4mt5GgfQPln6dtbh8s9OxWcmu1hHFugKsjWN&#10;Lo2fQFg5S0l1sgak1bMjPbsYq/64kYNwLk4fNRy5mVLtEVKZhtudRWBSWBdBWIDLtmF569ubCa2a&#10;5s5AZkYa89zN+AnGolNNOff1sN7UVtq1xs5y+XkeYzlifEngMNjLemczaD1qb6+fLZliAFttZaCe&#10;edVUcDTGa/zH6oLTkcG6dPEZ5p8/mIHWIOp3NqK73Y/auoM4bVwBpowrgTs1hOZAGvbXNCGHQHyg&#10;ugpuZwrSnD6cObmMABdCg88Fh70Q/kAG/vzOQXgIutPOH450WxdSQ50ERzvTFIJTbMZ8honKkXk+&#10;nl6+li8CrI+YHVPP/4zRlNfW7EdbB/tHziC0+Bg6FDH9Vn3KWh4RY5ulmzJqnW43+5Kek2ZbMK91&#10;qX72uV5/wPSzW3/wI6WclOPIJ6VhDG1ZhIXfWIW8r9+KqyfkI9y8Ab/9yTPI/I+nccfs0nioj1dC&#10;tdtQhbEYN6QfTVvzKtxx2X7805sL8bE6Xjo23mgbKje1Iu+sscgdeHV9aNn1yNm4P30pllw/Nn7l&#10;FIgp4zqcv+pBzCyKXzuVckrqsA1rvzULNf/6NuZPtq6o7m7BEqz+5kTrwictn0Df+auX8SSS1DCe&#10;Ytn6zusG2AQHBhA5aCbWKDqcduNkWVCk7xpAwwQoaWmk7ROoEX+MVkZrv/T9yKlixdXa2mqeT8St&#10;+3pW4CcQNJpIpp8ASIVV+rqvc4FfIk5BjMLpUBxy1SNQVbrS9gkatd+zNJZKS2sE5fRbRiKHfT9G&#10;kEP41FZ2chcUiVnrFeWOR8Ao9zShEIEzGGHcgoqAMXoJMg+9wRDjDBqtoPFJyfwKmjPTXATtDLR0&#10;tMNJ0A6HCKspEZQV5WBkKUEEEdYSOYcMJ62VnhPICs4iYcKbIJV1EAxH8cbbWwmHdowvL0VK1If2&#10;jibWi7ZQ1JR9hPDeSMjsYn22Mw9dZpeT7Iw+YmQPHDEv+dIPW5SgxXN3KvNBfjf7PDPd1FgKrxNC&#10;w3YEumJoa+hi+j50drUTzLuM5jjAtu3lp/woag/qsC+MUCBEOJQvSxmE5KKjQz4c89GXkmUMdLa+&#10;txdlg0YaQC8Z7MGQoW7WZC3L2IbXX9+DiaePQR/LNmRQCcqHDsaQonxEe31w2QmjqYRsh6aT7di1&#10;uxmlg9NQUpxh5R8CVzk6J3SzvmN9UTjYlnJA7nLlYOKk8zB60llw5eajurEFtQR6T04B2n0RMmUx&#10;0vIGwxYLo6W5yayNlTudvNw806+ktZYGXC6O1NfUNzzsOzKAKuRLjvqiliqcM/0Cdb2kHEc+EQ1j&#10;dDeevflHCNz4NO78yhnsY6UoHXMuZkz04jc/2ozhX52OEg2IHCB3/WEFXly/ATWBQgwenMO/c173&#10;bsPqX72P7NNc2PX7J/HKa9VA2ekoSWjPol7UbFyFVWtexdYDIZQMHwq9q7W++xxeax+KycM9Jpjv&#10;wAasffoFvHUgBUMHe/HW8k5M+Nq5lobxiDiqGtwoKWf/M8XzYtdzj+PNUCFiFS/gxfoCK7623Vi/&#10;5hm89lrF4bz6mM9frsBbOw6iI1YPFE9Dma0SG/+4A65xp6NANn4nSWePZzKcW5/DCt6viY48rIE9&#10;ThmPlKb1i/Hs2s1o9fLFu5phzhqBTF4/VO6dDXCVjEWBqbfjlOsY6fdZH8v+VDXKvjgJHev6aQ9K&#10;/2nGpXkb1q54DhvfrEa4YChKcyzjRyOH7u1Bk2swyotYft8RdRg6SV+gdGxZhTWr/oRdbYUod72H&#10;3/yxB6PGFx+hZVbZf44XX30f9Z0RNGGwKXvr2z/HWlyKWekVWPO8ns/C0OEFVh+UHK9/Hisn7Mev&#10;Ilaai+qXj8m77p2o78TLnTYmhPeeYb/bxz48phSxGquedxyT1449L+GV372MtzYdXcdWGefgq2f/&#10;/WkY+2uKpBwjcjWSz0PV7OQgqm3vHC6XsQrWlm65uexELjcHWe0rTYCQw2ciUHp6JvLzC4wmMuGf&#10;USAn8LEALmLAbejQoQYMDazFtNOLy8CctD0614CjOGQhrTgSYQWY0lAqrPwAKt7a2lrU1dUd0njK&#10;DY80j3re7BjDZ0MBwqw/YIxQspnHWF8KfD0BBAMEPoJGhjON57IAtxE6BWBeE58MQ/w+AqGOXrm/&#10;6SYc9hhH3VrfaEuxG9c5bofLlD2H9ZJKoIr2BRGIEID7CI/Mfx8B1sW4U+0etAf4E+Mugz+Sjliq&#10;ILgXDjtBOVXxyYWNjWXTmkn5GowQVNkGTsJSajrzzLSD7fxRZ7zBbnQ21qCheg8Brg2pER/S7IRr&#10;xpXmYJzoRkq4A7FQG4K+ZkQC7SxrG3o6m9HV2IiOpia0NzeisX4/Gup3o7mhEr2qW38ffB0EJn8v&#10;EIqgj0CcGokZ/4d9BHlfexfrSQCfw/rMhpP5dfjDyHcXoOKNaty48Bf44X1r8NZ7tWhp2I7slCoM&#10;TmtEvr0H6SmpsKc48Y8XjUFapAODs91IZbsEOryIsg85XE70MA2PZyjcmWVgb0BNSxMKitNZN738&#10;4yVM9rkJpX0E2V5CPeE6mkFwzSfIDkNtYxDvbNuHN3c0YPOeZrQSgP1hNw40EUQzOYgJAkM+pJLQ&#10;9QIiR/R64WgiPG7estm8aKiv5WbnID8nF4OKitHc2IQdO3Zg7969/LsoQPnoUfoTScpfW2q3YuOB&#10;z2PmxUdrEp1TFuDhFTdgvIHF3Vhx3Rwsep1j6JSR8D09H/O+8xI6FDCwHxWPr8LihxajJnMkMque&#10;xffm3o8t/Htjx8euJV/DwqWtfG4aimsew4J/f4YQwEFz+xNYvr1NgRDavhi3zH0YW9NHYrxzA5Y8&#10;ss6K24gXG398OW55uodxTIJj23244bplqDTKjhAOvvYEHr95AZa+321Co/kl3PHlG/Fy50hMOq0A&#10;Vf9zNW4hQMGVj1EThhPS2PeYlzLRmsn7RhwM6EErnYVL61F8mpXO/K8uxq54OZTO2ofux9LqLJSl&#10;V+OFm+bgsbd18/hlPFIyh04D+ROZZZMwaUocFtffjev/9XE0lU7C+PRtWDx3LpZut+L8i3IdI8c+&#10;u+iyuVi+J34T+/HCo/H2qF2FH829HRs7rTvHT5OyZxkWzr0LFWDdDe/Bim/Mwh0vWm1k6pX3dqUz&#10;/6cBFbfEy39kHZ6wL7DNX/wW5t+8Eu1MO7d5MR77ySosf20/S3ukuJA7ZhLKcoC8MdMwaegRoPza&#10;YixZD+SWhlDx3/Nwy5O7reumf16NxducGB/vn9f/eB3km+QoOWk/XoZFt9+PysxJKA6twz1zb8Tq&#10;A7x3sr4TL/eSx9cgVFSAjudvxvybbsTi39Qjk3nd8ON5+OFKgibF1MFNK+EbPg3jC/ZgydyvYUWV&#10;ufV3LUlgHIBoFw8ZLmRx4Ozq6jY7ujicLvMpkKqvq0fAJ5gKcAhPNVvcad2eFpNpLZ/ARuFkKKIB&#10;WfAogLO2CQwZcNShe1oDqbCCQGl5pLHUwC1QlJsafUprKK2P7umzpaXFrJuUllEaIsWvuDXYK7yu&#10;Kx1BpnzppfPQGsGu9k6CRyq0K0x2VrZxypzjyYEMQeTmx9vjM2VXHFq/aKbG+dFLWGxrtxw6p6W7&#10;UUAoNtPIzLsg1ca8yCDCGKswTa3z1LR5t7fHlFGgwhPWUTpe3fgu/ufnz2PXfllb56I37II/mMqq&#10;cxprbk2Dkxrjh+rPhkhYRjvsulqQx2vyechEEAuHoC0LA6y/rrYOAloTmuob0N3RgvaWRjQ3NbCt&#10;avnZaOC7W87SCYXdXW3GOXlIhjBhaewibEcCakz+DFlvfFOQlXjiIJXBwbS1x3ZmmpNASxjlAZuX&#10;Rw+iNj96+3pRw/I2BPsQ6LOjeFApThs/BsOHFaGwIJvljKE3moWQrQS7OQhUBe1odbLOhoxENL8Y&#10;ezp6sLvdi4ZQKvbXd6K6sRNdwSiuu3EO8ocUwU9AD0TtCNsZhyMXPX0eHGyNYtu+TryzoxnvV/Xg&#10;DUJqU2cMPUG2Z1oOXGlZfIEoZF5dbL9O1NfWwN9N4M7MwIQJEzCoZJDpa9JMS3bt2oXm5mbzIiJt&#10;sda2qg8KLM2aWtZ5J+swKZ8C6axHJQfCvGMVWDYnMnI8cBIYfeufxBLbAtx29zWYcfbnMfeBezFz&#10;0514bks8LFox9at34oqZn8cVd38bVwRWYquBFy8O7tyPGV+5ls9NxcxvLsHSB+eg+KiZLS8qnn4C&#10;zoX34rZrP4+psxfiplkFzFNc9jyLJZsuw48euI5xTMfs796JebbFWL89fp9S9vXFuPvWBZg3g9Cb&#10;fxG+/ezz+OH1n8fkC67CvHnTUbNpKzqcpRhHUMtFKcYzLwKSo0TprL4Ytz20EDMvUDr34nrPE/jt&#10;2jgwUTrOuQa3MI8zrr0XN3wlhLWbBSwDKSOQMXIqxg8i7JRPxeSzhyMDu7F60UpMv3Mx5s+ejqlX&#10;fg+3/Xsmli9ZcwiWjyrXUdLPs3fPINRZUAJ48Ll/j7fHD2/FF/ASdgp8TpgmgfnJRcDXrXaYPPM6&#10;/PA/52DrfU9il8rSsAsVwy/DF+ZMZ71eg9tWvIh5U/pZTnDcvrAba3+2ATPiaasOrzhbXi6OFSeK&#10;J1jtU3wa62rkER3zrOtx0zcvwwz2kVu+yXZl/auuTP/MX4g7vnsVppr++Z+4aPUqbGi2HkvIyfsx&#10;MOM/HsTcmdPZjg/hti9uxeO/38YsnaTvGGG5L2ffmXkVblp4FUKbxuJzt15l8vrtm6di1z4LjHNn&#10;/CeWPPMQ05jK+r8BV5y3H1veP9zH/l4lCYwDkPr6ekKg14CaYM58EoAEQYm1XQI+HbqvwVQgJ+2g&#10;ACox/atrOpfWT88JGuWsW+AnmNNALefc+lR4bTUnkZGNrgn8FE7x6lBcOTk5GDRokBnUBZj61LSn&#10;oNHy4Wg36WndpWWAIu1fulk3KbiUGxVZaeu6ntdaPxmvKN9+uefhuTSDxjE2D0GCprSHlg3FsOHD&#10;UTZ0GPLy85jLFDgIUHLt4/FkEw67jfZTdaJpXAGr6isY0q7Kln/FYEgQnot9Nb1Y9ru38PDPXkZl&#10;nR2BWBG84TRCVypS06ShlIZRywhZJwS2ro5exidtrLa40zS+unGK0QAbgORJNBpGmHUWCQnkuxEM&#10;EH55Li2l3OewWMybJr+1zjO+FrXPAYctizHJcXUGegmQKakEVgU7QtQ28RP+L8YYetguXvSl9iJs&#10;iyBoT0GAbdCkl4EMOSeyo7CwBCkE5J5oH3wEtpSswejuy0XF3m78YZsPz7/bjMfXvoaXdmzDrs42&#10;pJWVIXf06bDnD0bO4KFw8mUle9AQxJyZaPfzZ82fiuq2EN7a2YT1fPadvQFUtbs4XJTwjbwIVY0R&#10;eIpGI8hBp7O7x2TX9A/CtfKvvjOc7ad+qH4ijeG+yn3mXFCvNY0TJ0404K86VT9tb2sz/U9r8tR/&#10;BN0dfHFIyqdA+DJQzKGs52g1z1FSU7mOg/UklCXWajlHYOSUEGpqEgNdAV8s4qc2Ta/x79YAUz6m&#10;zZmDyh9dgisvm4d7frIS+zQzcNSar3rUcEyedNrhpU3O8omIL12Dr6aKLy9rsPgb87DwOh23Y3n1&#10;kWlzEPYcSbv8Ldz0JB6+iWHnXoL5P3knfv3E0lG5FU3nTUR5ohyEg1FTgIrqBIQxnbTD6cjHLP9M&#10;KQMpYz/SVo2dDdMxbsxh6CounwS8sf+QdvLoch0h/TxbdskCzL0gAZZHtkcpylgOIydMsxqVrx3T&#10;DsPHYlKgGgdV1eMvxXzP41g4/RIsuOl2LH2N9dJvGY/TF7xs52PzTCD8QJKedWjqOrfscD4ba9mB&#10;di7DHaZ/8PjGw1iHDUwvHiAuJ+/HhML8+ClTGjpmGkKV+4/Qdp9Ijii3ZWpg+ojEqXpoaLM0npF6&#10;bHnqTnyP+Vxw6Rw8ttkE+buXJDAOQARlAjGBoQZYDZ5+TR36/bzmNFoXfQo65JLEAhigpaXVgJJg&#10;TwCnQxocgZ/AUvFpENc0tQZxuS4R3Om+0pPVteBOO28INhOaRx2CVuVDWj6JwFDp6DnlTWE08Cv9&#10;xNS2LLF1rnWJikvPKm1NbQpOtcZSICGH1yGBJOPTer1UlseTpS368ggLQwkTxchinciPo51l0No5&#10;aRWlhVT8WtemtYcqq6Ud5c9/WGvheiAfjsyWWesooxZp2vxIQ2ckE3WdDvzv0j/jsV++it0Hgwim&#10;5MEfTSOwOhExu65oRxcb6hp7+KyT8CoDHCn8BJTSPlpsJ7dFRitojFpi6ItoOlv+L3kekwU2c8c4&#10;LcfWbgQJYI7UTNZDFmGU8R8Iob42CKcrG0H5pjSI+5ei+GLKQIw/JLEMxqX9uz2sczevu9HVGWK8&#10;DqP9bGmsQ0d3M3oRgT81BX/etAuvbmrkQD8Sn7lgCv75mln4l3+5Ap+5cApGjC6Bzc367GO9uvPQ&#10;EbKjNWDDtn3NeHdXPTYREiveb8GOgyHWG+E6pRQN3kwcaE5Fq8+N7mA6wgTFEPOUVziMcFdi+pXg&#10;XW5+1E/1AiHAl6gd1Q8kakv1SfUd9S9prgWPel6Qr74pS31NS6t/6H5SPgUyfCKmpa1ExaZjiLF2&#10;Fe65bhEqvByciwkVza1HTPEFxQFGS34yyZ3xPSz64+tY+uj3cX7OGvxo7t3YaO1IGpcC5HLs72g9&#10;4qK3DezhRjJyCoAx1+KmBx/FPfHjsRWv4NszD43sR0nHiz/AwqdD+Nytj+L+37yCJf8xLX7nxJJb&#10;xExUt6E9/l0SJOgUD8D9zcnL2I/k5KMMhJH4VLERvmNiUBZfJE8i/T07EDlhmvkoPu2YdmD5w8hk&#10;O/PcORZXPPwKVq97GrddOwkdS+ZZU/0DFQ/bWWkfoUzzNR2G8Y8imTkE5YtvwB2H+sgv8PiaVzBv&#10;QjxAXE7ej/ndvOhYEoryu9bkx79/dGnD2h/Mw+rQHPbnJVi8ZiVuSMD837kkf+0HIJs3bzYDqESQ&#10;pwE34PeZQVbgZRxaE4A6OrogAw/5TNRaxvT0DN4PmHtas5jQDJLmLM0bYU6Ds+IQWPUStgR8WnOo&#10;a4npaO0XLSjVNQv4ek2YhHZIcSlewZ40QMqfDkGkxIAfw+m+0pPvSIGoAeCcXLPFmzqCDFUChE0D&#10;fkwjj2lKCzVsxHDk5uXDpalsgRnDOpVepodpW/sKq35kIKG8SQSnKp/yIaaSta22I1T5zNZ5zKe0&#10;lanMQ4h01xPrQ1MPYRd5qGqK4onfbMQTy97Etl1ehFNyEbXloJcQFkshXHr560jokj9ITYVLEav1&#10;e5aKUYsC+FLMr3oxlLGMpYfUC6ON9xwM4UZriw/bt1bhvU37sOG1nfjDqo14/tl1eOkP72L9uj14&#10;9tk3sWHDXqTY5HNQ2svD/yQqr6DYZnPyt4mgSNiMRVn/hDS2MtIIsxm9fuSnhHHaMA/cDlnA+zig&#10;8SUgNwvTPnMOZl0+AyNHl2Jkbg5cAR9SA1742tvQ0tSGg7Ud2LyjEe9ub0XFjla8t7sde2oC2Lnf&#10;h+YuF3rCBWjz56CxKwM9frVFKfLyhqKbddPe5kWa22Mcp7c2c/BknAI9tbm0z2p3GTvJwbvgr5Ng&#10;qHWyautBJSXmviSx7EEvJ+pX+lS5FY/6nqar1SeT8ikQ51RcQaha+6PbsXpnm9EGhWorsPTO+1A5&#10;ZTomeQhNZ12EcWtXYV2t9Yhv0zNY8f7ncf5ZvHkiCW3D0utuxIo9fKEcMhYzPnsxygJ6GY7fN5KP&#10;8WeNwPrVq8Buyj9IL7a8uPLwGsCJ0zF7zyqsrxQ8epBh243VP7gL7xwz3ZiQ9rb9hOCpGD9EA30b&#10;tmw6VsNYj0ZByxFgYETpdK7E+rfjwERgXvH8CMw87yQWzQMqYz9im4SpV7di7YsV8Ckv0XqsfeoZ&#10;lF1+PsqtEMeXxLPPb0BH/NnV3zobd6w+gsb6kxOmWYrJl0xkO6wBf0atdvjdMuyceTEms5mbXrwd&#10;C+9bhw4nofPsOTh/Iq/5T0bFR8pYk/byJc+gspm/V7Ub8NsnN8Tv9S9N9SzPse3Uj5j++eIqvNPD&#10;/qE+0rMOi3/wJHbyhf5IOXk/rsCK38XrxluB1b+pwPkXTMVhm53j9J0BSys6yNhDp0xCcQ4xtK0C&#10;W5MaxqQkRJpBgZBgSyI4E1AJwqSpkVZR1wRHGphzc/OMw2lBndE8xjWHAjHBlZcDsUBQ8emZvLxc&#10;87yeNVoghpNWUwO3pn+Vvs4HDx5sIEyaQYVTeEGrPo22h4O60QRxQNfgrrA6DCAwPbkCUpo69Lzy&#10;r0OaRQ/h1qkpZYYVhJUMGoSC4iKkaRcbu9PkT2sdHS43uuPrEX2ESxm1KH9KW+o97Xoj1zhpjK+k&#10;pNhor1KN25eocXHD/5n1oPrOgGaaO5ai/aAjfC/sQ3eozxhndAXSUHnAj8W/eAWP/eqPeL+yiw1R&#10;gkCMbUBI037QmnuOxSzrcCUuhBPPScsotWZqXwx2A45EO0JlKpExtc+FvbsO4pW1b6CpsRcHqjrR&#10;XBvlG3kf2ltDaOE1aRn7Yjmoqekm4LoPxZs4VHcCJ/0LR0J8ew8jSjDss+lFIYSUCAHM3oHrv3QG&#10;Hvj+tfjerf+Cf/7qRSgpLUZvzIaeiAPBFEEf+wNpuqbOi03vHcAfXt6Mta/txaub27CnxYP3W7Kx&#10;pcGN2g4XelFIaC6GJ2ckcnJHITN7OPILx5Fl8/iiEUFjXQM62ttRSMgfOXwoXKzqvbu3k6vDyGI/&#10;FKirj6i/qR3z8/JMn1C7ChbVD6qrq83UtPq6XiQKCvLN+lS9aOia0+U0AClQVDwjR4z4SC5jkvLx&#10;SvHse7Hom1l4+cZZuHL62bjyy9/BrnMewgPfnGppV4ZchW/fXYCX552N2eeejbnf242Zj96O8/td&#10;y3WEOCdi5rWDsf5GPnMZ457/JMpuXYjzj1EOll19L25KfxwLLmL8n70RW8uvwqHJSgLt9Y9ehqrv&#10;XWLSnv2572Dr2dfj/ON0n/JZCzFzz3fwT5fNxbwrbsfW6Ij4HUrRdMyYuRUPf+FsPLD+GNgx6VyF&#10;qh/E05n3DPK+/yDmjonfP54MsIx/KU5MXrAEsyu/g7ms89nTr8YL+XfijmsH4nIn/mztDzAv/uzL&#10;RfdiwayTJXriNIvn3InbilZhgbl3Ce7Zcxnu/+5FBpiKZ1yLGbV3Yd5nZ2HepRfg/uprcNuXPoj7&#10;F6X9JG4oWoeH//1ruO2Rasz4+lXxe8dKPqbN+jx23jcLs3/Uj/HKsaL++f0CvBDvn2o755w5BnSP&#10;kpP2Y/aP0nW4ReX/3M3YOuVezL8kHsmJ+s6AZSxmLpyDytsvxry5rMcfVfDlJn7r71ySfhgHIE/8&#10;z4/NACmNnWBI0CANmaZeda2Pg77x15cia+Meo5kz++4SKuTLrru7y0CbwErXErCmOOWmRFN9WivY&#10;1NhoNImKMwGogjxpBOUXLwGIEqVtNHTMh7bOU5w6TxyakpYxjNLQueJSnEpfMCpQ0PXurm70EP4y&#10;PdYuM6FQr4ECr7cLTrfctdh5uE3aoVDYWIcLyczuJYQ+TS0rve4eL+MPmXWJoXAUaRkepiWXQW0I&#10;hv0GWCTadrBsyGBrr20yZpD109bdanZq6euTqyKWT9MrjNuBGArzsuHvbYKtL4gx5aWYNu0cPPPs&#10;S/jK1RfirLFOZNpbWNfy45jK+GQtTjBMlR9HYh4PeXKMMh/MLmJ9WuOZhmeeWUN4Uh3zboxp9toI&#10;rL1IYdKpjhyGzdBTsDvb8M//cgkhuo3xHH4dTbS9xO4gXKaECIw2RJhOajQCD/tCT3cvIvZsdAfd&#10;JNYCpLAOnMQ+r7R63SHUtvhQc7ARDXWtaGjkm3ogFWMnjcXgYeWI2Nxo72Fbp8vCPRPhznp0d/QQ&#10;4IaguKQI3b421nGILwY5RpPo6OthuUJsyw4D+/KlKbdOEr1kyI0RL5v2V18KBgPo7LS0hVqLqHaX&#10;kZQAUqAo599af6q+k5+Xbwyg1OnVnwSP6scKrz6sfvetW28zaSWlf/lr7PQS8obgPME07MnuH09C&#10;nXxOWpUTiV5U+VInQ5v+RM6ckW4Z4pxMPkjYY+WUlrE/CXlZ7g+X1w/97Imek5PqqBMZ/RWFz/ng&#10;6f/eySTqRYffg9w4g/leuR1zV0/D0gcvw8fl83ugbfAXbXyk/8r8E5T/4xDV79/gbj9JP4ynWN7f&#10;/LbRzgikNA0p+MnkwKkBVaDicro4gAqKIsbfoqbypHUULFpTsNZ0nqDNgkh2cg7SuiYNouBNVqil&#10;paVGe6OBWLtu6FlpKVtb201YwZu0i5o21jZ+CRCUBlOaTuVHcff0+JhOzMQhwxYBorRI+lQ4+X0U&#10;PCgurUGT1bLWNTJrxupZcWqvZZVZ0+oqi57rY3rSrMr3oAA5helFSGIqk9YwarpaeRYoBgSPfF7p&#10;aD2ktJ7Kk7Xlnod5J4IwPU3fG5+HviDjtBHWGL/2YeYvoJx3y1AmbEsj9KShqbkDmzbvJKRGcfbU&#10;MSjJJZjatRZTWzHKh6SAkdCWwnSYloFGvQ71SWMoOHQyv3ZseW8fwiH5tHQhGEiBvc+NVDvzLaOV&#10;Pjkpl5U2ARM9OGPqaDhS5axbEVkiH5FWm1nb5dkZuK/PyWcyECa89obs8IXT0dabjgZvKt7f24B3&#10;3t2JV17dipUvbcMrG6uw8b1a7DvQiZZ2/uiQVEtHjcP4CeciHJP218Z8EcYIdinRXmSwvvILB5m+&#10;0u1tQ1NTDZz2GNpams10czRKGHU5kFeQz7E1E6FYBDFbCgaVDTG7u9TW1OHgwYOmD2inloR1/uBS&#10;gjvhTy8lmlqW9XNOdo5pH4Gmi/d0v5Wg+Oqrr5p2VrnVxvpbUL/W+sZJU86M10xS+hPV+4eVD7rT&#10;S0JsiZX6x5GT3T+e2BI7ZJxI+LtwoqWttvjL4kDkg4Q9Vk5pGfsT24fP64d+9kTPpdqOD6B87kOB&#10;LULY9YvrsGBRBdKyc+Hb+Qx+/tALKLvmVswaHfdn+THIQNvgL9o44b/yK5ei3HOC8n8covr9kH3s&#10;rykfxQ9jEhgHIFsqNpqpXrkQEThpD2YNuO0dHWYKT4YPOTnZBgK1/Z7CCMAESxpUrYHW2iVG4CQI&#10;lAjYNPBqsFZYWUgrjLQ/gjYrjLSXdl7rMFpKuUCx2eXjMY33tG2btiTMhp1h0hi3YEADeklJiUlX&#10;acgIprJyH/NnrStM5EEAarSRTEearI7OdsKYlWedm6lK5kusJBhU+eRvUmsyZdhjvscPORdXWLvd&#10;afLf3tFp0pMGUWVSvCQtU6b8/FwDd0ZTx3tBf8zsPBPmG1s4qqn1PvTxXMgmLWaqM5OAHDBllCY0&#10;SgCdfs4oFORE4EzxIRSWHpHxCRB5ZuLWagtZURMWmRAPB79Lg5qKnTv2E7z4ltVH+ImkwO1wQ74i&#10;I7FeA4paG5mKMAaXZWH8+DKeE84NMFrT3kRRtHf60BMIw+H0EO4y0dXjRFObDQfqw9jwzgH8Yd0O&#10;PP3ie1j58g7CYhV2VRL02lhHhNSwPQdRQjAziggBtZhwNrh0CLo7u5HNvuNxs11C3XBGfcjLtKOl&#10;y4tOvoQ0NtSyDGGMGTMUGelOM+VfXFRotH5aj1hZvR8HCIZp/F40qIS/ZzY0avqYeR4xbITpD3v2&#10;7IGbbVhWVmbaXy8e6sd6WVG/qG+oR1VVFftLpekH0lT62EdliT+qvNwYPoXY1urf6rvSPp51zrmm&#10;XZPSv/w1gDEpSTk1YkPBWVdh1oQY6rbuQE10KC7+P9/HP0092bqGT0gcHpScMQ7Dhxcj82+P5T4R&#10;SW4NeIplyU/vM2Am8JL2cMyYMQa8ZOQh1yLS9BQXFRmgEzzpU/Ann4c6F75II6dnNABru75EOMGN&#10;1sIJ2jQARwmfwV4LSEkURiuYnu4wU5CyWtVz0vrofmJKMNOjvaattY4CRGkj5cC7nAO8tJAKoyll&#10;gcDo0aMNnEpTpGsqT16+tV5SIq2ggFOH0lB8widBib5bAAym0WnuCfqCoSiPMNoIiQ6nG+3dPWhp&#10;bTPToIonzPRURmsv7j7CymCxl9FKKs4er6bBCbqEQ209Fw3LDyKFz+sZZ5qDcRkU5DMR2KNe/PPV&#10;5+Ks07KRnurjM7Iyl/Uv4TIlavwj2uBCX1j16yCc9bAOGJ20f70O/H7Vn9HU2MM3c4I7nw0QgKzk&#10;tB0g4d7dh5LB2Zj+mSnIy0tHNCQ/l3bEUlzGUjua4kZDS5fZ07qhsYOg1o26JmkLWQ5/FMp9lG+f&#10;MbYtswybLJNZTwY4WWfy4Snts/qE1gmOHTvWLEVQO6m+1HZqd60R1BpPTRVrilgO3tX+PkJebW2d&#10;OS/gc27tNsS+o/6juKRpVru2tbeZdpXWUO0tYFQf0TW9WChOVpzZ/UdLInRP6cvBezbTV/vW1dQg&#10;k20qN0qKQ9rIru4uDB48xKx3bWhowPx/X2jqLyn9y19jSjopSUlKUvqTjzIlnQTGAcgjD/zIaAET&#10;GjtpZwROmo4WxtTWHDRGBIIzHRqQNfgLJgsLCuHJzDJgpGtaB6aBV9ocK7zlZ1HwJy2OYEx++3Rd&#10;ltaBgKykBXERk3ZC8ygokIZI0kVA0/P6rjQkui8o0DSj0hYMSDTgS/sodzgCXpWrvaPVxK31bBJB&#10;g6bGc3NzDChFCISKQz4bFU7r4AxgMrMy0OkNRYy7nHpCsoxaUgkY2gGnvrHJQKnWLQr+ND+cl5eN&#10;wsICAqCm6gkrBOiuTksbq3WfcihuTSNbEO1gmewuy/9iHyFMDIZwD8oHezD1tGEYWuJBUUEfgVZ+&#10;BgGXPQxHahRO1h3xkqBGmIr1Mm2VVxrHDAJ+ABvf2ApfTwRp6bLIcyMnNxd5uQVGW6utEh1OWXFb&#10;oBaJ8Jm2HjQSEGvqmtDQ3In2rgB8/jACwT7Ynawz5i/aZzfWqZEYz5nPGP8JlO2sk4SoD0lkZay2&#10;0ac00jrUtgawWWfqI4mpY9W5vktTpWl6dQ4BpdpYlvXNjQ3I1rQ14VHtKb+hskQfPnzYITjU1L6W&#10;PagN9QKjcApv+iFfhtxMW31H0KmXHeVD9wvztf4yYvq68qF+pnyqfyif6lc3/b/kGsYTSRIYk5KU&#10;pHxaJAmMp1j+d9GPzWCpqTyjtZERSrqlPbQLYggGTU2NKCouNiAp/4yCqpbWFmSkZyA3O9cMwBpc&#10;NcgKJKVZYvUbTZNcnWgA1oCdkeGB0yFtkEDSsmIuGzqIg7Sl/ZH2UHkReGjgVjrWdCwxk3ClPOme&#10;IEFaJmklpR3UNU1DK5ziTGgqlWaszwKFxDWBiMIJbpWWw679ka29igV2yofiE8wYp9yEPJ+/l+AY&#10;JtwSkVgnfQSMuvomU1b5QDTw57CjtFRl0Tq4iFnPqOntzs44GDHeBDAqvCBTzzBZxFKIX/F1iilR&#10;5onppzOdNFsfgTGC4uI0lBIeS4rSkJvl4JGOdJbHJgtt5l37XocId6GQLNmlLY6yjpT3CHpj2is5&#10;hu4uP0FKgEbYJvBqLWhvSBbbqQRigbhNtjiErpgBUKkP5dcQqRZIp9qczDLLzjvad1vOwwXUKcyn&#10;IE+wpzrMzMjE8BHDzUuGptz1wqC+E2H9yXhImjtpegv4siH3RGpTaSOl5Va7dHdLm9ht+pqAOs2l&#10;RddWe0hytf6V5RL4qZ3U/oJTxSMAVvurndUf5F6ns7vLxCtozCWIqo9pXaz6Vxrrrru1wxhz6WVD&#10;axb1wqGw0kQqn3O+co1JNyn9SxIYk5KUpHxaJAmMp1h+8T/3G3ARxhjjDw7CGigFCQbeYhGENViT&#10;cmQIobV2giqtP2xubkJRYZGZktSAbgCG0NjR2YGhZWVm4BYhCcRkJZ1NuJShidmTOiRn110cwLV9&#10;m6ypCUHp8guoKWEN6jZCHuGSeVDcilcAKE2UoE9AIYhUfpVPgYLR5PFcnxr4Nb2Zaksx1yQKr7T0&#10;XVOhfp+fANxrNFoGhhmHtFOKX3kREGlPbfmibG1rN9pGuyvN+F708lpzcwvCvX5rKpbAUlRcZDRd&#10;ssTVp9aDdnbJwtqaChcoprDeEsAoeJLWMgbWp03wJYMW3oukwp2ajtQ+rbMjZNmkBetFdoYNedmE&#10;oTQnslhfWpsZILg1EXrChD+/X3XFsMZVkHabCaOxo9VAoC2Vz3iykJubj9raetaBNIdsXxf/wLQM&#10;kulq7ab2CpfmUnlUnUSiVt8wBkQESF2TfpEVzyLwIba54FgvGuYlg+0mIPPIvQ1fHASQWoMogynV&#10;q+pfLmz0XW2nNtH0vbabNDvzsO9p7aB5aeE9rek04M8MC/x0KB71LR3qG+ovBhQJeqpTtb/yovKk&#10;sZ4kCqcXB4GitMuKs1PLDFh4wa3AUy8hCW174mVk4Xe/Z55PSv+SBEaKfIzaPqRV7oClGivmXo21&#10;X3wai6893pp8LzbeNQsP4E4s/b7lauZTI1XLsOCrqzDzN8txxcj4tb+GHNtWsgb2yn9m/MInnc8P&#10;a438aanPT5kkgfEUyy8XP2QG4wQwaUCWBk9WyNIOaq9kDaAaYDWYCw619iyh8Us75J7GjhDv6558&#10;3uXl5prnbAQ2fcoZtiBR08CywpZGS5qdbq80QNbAI9CQsYvcp0jjI0jMyc428KK0NIjrmqAjoQlU&#10;vgQDmtbU9YRrIJVJYVNS+8ynLkrjpXj0nETgEWGevN1ec12wYIx+WA5pmwQkEcVDUGpqaUUnw9mk&#10;ISVk6Lpc/ng720x4+f+TeyDVn6ZMDVQznbbOTgMwus4LBhgFmIJvGa+kpjKNPm0p2Is+u7YtFLyl&#10;Mpy0fASmPq0TFWSyzmUdrWf7+CQPxdMH/towakF4rE+wynLyb8bBfKalsz4cGUYLmOlJJxB1En5Z&#10;BrahqTvCJmwhA9WWBTbLFQ7BzvvW9DChV/ngqbSfDoKdcFHn8m+pODQ9rTZQ+aTFVZ3qM3GudtG5&#10;+ofqRG2lviZDK93Tc+p3ikvfdV2SgDeFFfwrXOJZxWW51wmzbgOmv8qwRc+qHXVPsKiXAvUZ3Rf8&#10;yc2T+qHiVv/QOlwn20H7bgsm9eIgbaXyoecEojff9n2Tn6T0L0lgBHY9cjZ+O/xF3DH7pI4NP5J0&#10;7KlAe/5UlJ8gmVDtNlRhLMYNOaX0+sEl2obKTa3IO2sscv+Kzf4XbWVc1ezHP725EOP0/ZPO55ZF&#10;mP3LER/cbc+npD4/bZJ0q3OK5bV1LyM/v8BAgFzMaJDXOjFpAgWIum7AilDQ1NxsBmUdZts8Dt7a&#10;FUbhBWVeX48ZsOXuRprAfA6+0hTJwllxyM2McYvDdLWNnYuwqS0CBZk+xmNpjMKEGh+vWQYuGWlp&#10;ZrAXbChu5SMxuCu87gk2BB2KW47DFUbfAwEftL+wIECapfRDQCdNGmGS51FpDQkN0kypXEUERWlN&#10;Fbe0YNLCCaIEGNIUqhxyvaP8CKgFV4zm0JR4NCLNbB9kXa7dZQSLAmEZuzCjBlKMn0OeSyMrS2ey&#10;jQFb9Enbx88UOQJneHsUkVSBZIi9mXBoZ5ysvZji47Mx+ZywETKdBDmnvvNZO9vLRWDlH44v2IuA&#10;jHaivYTdFoSirPvUACGPkMk4GQVStYNLnxs2ud+BC25HFhyp7AcpWhfK8gn4XHYCpdZ0ynm3tIla&#10;Y2pp8DT9Lg2hlhWoLVSXqlvBHavFTMWrPayXEkGltWuP6k8aYKN5ZB1KgymwVHyqM00JFxYVGjis&#10;qakxEJdoa8WlT1nTay2i1scqTQGm0pJrJUGh+kACAhVOWl/TWBTlTxpuac+zs7LN2l2loT4nYxel&#10;oReQM5NW0ieUT8xKOupFzcZVWLXmVVQ1uFFSXoy0xOMcPHf9YQVeXL8BNYFCDB6cA/5JMIFtWP2r&#10;95E2JoT3nnkGr+1LwdAxpYjVbMDap1/AjrYsDB1eYMI2rV+MFdWFGNrzKtY8/yfsOuKeFc+riI05&#10;HQVy1Yp6bPzZk6gpngbnu4vx7NrNqGxkf+rJwqjxxTCo1rwNa1c8h41vViNcMBSlOebBeDpZKKld&#10;hxUVscPhJc0VWLFsG5wTRyEvDgEm/J4sjC93ofbPa7DHPg5jShjXEfWx9UAIJcOHIpPvdq3vPofX&#10;2odi8nCPFcFx8gGmv/SPPRhV1Iz1z/H+1nZkjmC68duHxYtdzz2ON0OFiFW8gBfrC6y4jxcvpWPL&#10;KqxZ9SdU7GyAa/BYFEjJ76vExj/ugGsc6zCk+nwOb22qwNbEccB90ro7VvpNR3KcvqK6PKqthjRj&#10;7S9X4K0dB9ERqwfYnmW2Y/P5PrJPc2HX75/EK69VA2Wno+QI1W0iD7vaClHueg+/UZ3Gy3Hc/CVE&#10;bfDUy9ixqwHhbi8yE/1rIOX/i/r8GPt5bgzvvvAcmvJYH/zz9h2w4nlL5ShhOVT+E/bVAthO9Pd6&#10;CuWjWEl/Atn725f6+gazFk8wZGlnYmZ9WVdXt9GaZXiyCIcupGVkEhj6UMvwjc0t6OR9rZHLICiF&#10;Ocj3cRyWU29ZpbZ3dqClrRVbtm3Bnn170dxKWImEkWpPNdOGgk231i0yLe2oInc2Wh8oA5feYBjp&#10;mVmEhWIMGz6C6XQe5VtRwCYw0zVBh0BBcCdIFcBJMypIkJFLaekQU6a6ujoDApryTKyVEzDoudJB&#10;pSjhs9kCV8bVxni1nZyf8KGperfLaWBTLoWMkQqf7yPYmelk5iccChhtqsJJg2gZC/EfB8NImLBE&#10;8DWAIy0h01U5JFrvJ+MYSKtIcHPYnQS1DHIhYc3Am6yhCViENB32PoYDzx0ETYdgspdQ6Lc86vCP&#10;JJL4R9jUEeMfsSPdBle6QM3PNHqZZoCH1gISgFkXWt8pUDOgC5aFcB3ioVWZUZMpAnqYgBnyM39A&#10;dk46nO5UQmefaU/pPbXTSibBjW8A8PV40dLSZDSRuTkET7Z3THkXKPJcn2Jcf083ujrbDXjm5eWg&#10;sDCfdcgXALafNJ3paS6Cfyeq91eZdhhCmMvLsyyt9UIgEFTbSdS2Bw4cMP0iYWQjONS5PrPYh8PB&#10;EGoP1jC+anjZb4tkrMX+rDeX3LiVtbSRAk6tbVWfEggJRJPyaRAvNv74cixcWo/i0ybBsfkuzPvq&#10;E6iUMiG6Gyuum4NFr3MsnzISvqfnY953XkKHHgvsR8Xjq7Dk8TUIFRWg4/mbMf+mG7H4N/XILA1h&#10;w4/n4Ycrrb2CO7Y/geWLb8ei3wdRNjwLlU/Ox/WLKrSNbzyejTiobQGNtGHn409gZxuQOXQaOBYi&#10;s2wSJo3J518tZc8yLPzn+7ArndeG92DFNy7Hw/GdN0w6P7oR96/tZ4/ifA9CL96Jlzdb63WB3Vi/&#10;6An4PCMIICEcfO0JVNRYf7+7lnyN9dHKMk9Dcc1jWPDvz5itCk382+Pb7ykfc+9CBUbG8zELd7wY&#10;v9e2Fct//zgWLfoTUDQYodfuxMJvWXEcLVa6j9+8AEvf77Yunah8L34L8+/ZBsdp0zAeG/DDL9+P&#10;LcryX9RhQnqwa+UTWPF+q/X1BHEfKcdNJ95Xbnm6h3XDvrLtPtxw3TLTV/6irVz5GDVhODJRgHLW&#10;Yxl/Eo7KZ7z/LH5oMWoyRyKz6ll8b24inXgebl6J9tJJyG1ejMd+sgrLX9tv+szx83eEZI5gPgqA&#10;nOEYN2UccsWFJ2qzI6WffH48/XwRbrt5MariWxb61t+N6//1cTSxjOPTt2Hx3LlYup2hT9hXj98G&#10;n2ZJAuOARAYgrZDrl8rKKuzZs5cw1ma0hoIbaQW1Jk/n0sDpUxCW0Cy0EgylNdPArYFccCVg0325&#10;wxFAaRCXVtDyZxgwBgu7du9CR0c7ZEksbZG0QNIwabCuZ1xyk9PS3My4LAiQdkkQoHhHjhxpgFCa&#10;IIGjBvmEn0dd03SiREY3yrPyI0C0YM2aOhVYag1bXV29gQVmwYQViKh8CqOpcb+vB92E1m5CsABP&#10;8RjSMLjEZ7I0ZW5pEzWNa1zM8DndU36ysrQntbRwNnOY6VJCkbRt8q3YlxKAfCTKMCUl5iYYegiN&#10;HqRG05ESdsOTUojMvnykx3LgDGcgNWyHI5bKN0LCoKAV6QRhF+Fb2uFs5iGbZfEQWLVWM91Ml0uk&#10;2bOlumBPySS85cPtKIHbXohUVxAp7h6kun1ITfMhlNqJkKOLRzeiDh/rncDsliY0jGCgBw6nnS8P&#10;aWanHG1hGOYLgupL6wBLSwaZtasqo5YbSKM7uLQUGenppu1llCKNo6aPy0eMJCC6TBu3sf8J1pXX&#10;gM9voE7uckYMH44cgSSBTnGqzqStltYxAfwysBo2bJg517XEOkVpx+XQe+/ePcZIRi8Uw4YONVPp&#10;tdJY8lN5HTy41LS/tJh6Xq6Z5FpKfXn79u2m7pLyV5Y9z2LJ6otx20MLMfOC6Zj93Xtx2yUc/Bo0&#10;oD2JJbYFuO3uazDj7M9j7gP3YuamO/HclvizaMXUy/nczKtw08KrENo0Fp+79SrMmL0Q3755Knbt&#10;swZ4I6Ouxbe/exWmzrwGt9yzEGVPL8P64+wHnZCMkVMxnu8VueVTMXlCqTVYPrkIud98CDddOR2T&#10;Z16HH/7wUqxduc6CWMkl/4l7/nMh5l058eh1hraxOP+rI7D29a1Wng5sxcbOq3DeWYd0kHHx4uDO&#10;/ZjxlWtZ5qmY+c0lWPrgHBQfNSBb+cDXWVfXft7Kx3/Owdb7nsSuRLidpZj5fdXNZZh/x62YvH2j&#10;geD+pOzri3H3rQswb4bnhOVrqtyAsi9+GbMvmIqp196LpStuwPhjp0w9EzH764yLx5Xl3diZeQ3u&#10;+Q+tuRxA3cXluOmor2y6DD964DrWjfrKnZhnW4z1/FP+i7ZylhLURiAXpRjPeizr190i+89X78QV&#10;Mz+PK+7+Nq4IrMTWPbq+G2t/tgEz7lyM+bOnYwbzcMXZceilDKgeCIqTTyvl5whMPnsiip0DaLPj&#10;ysfVz0dg3kOP4ga2zflDdmP1opWYHi/j1Cu/h9v+PRPLl6xBx4n66gna4NMsSWAcgEiLIqCyplgP&#10;O6vWoCxoq6rch927dqKhvg5Bwl62x2MBFI/mpib0BuQmRVORLkKC5f5GGiuBX3FxkWGr1uZWFOQV&#10;8MhD2eDBHLjL4LCnEBKC6PF2YX/VXlTu220+Dx6ogiczjbBQZnwaatpR+dGgLk2ophplda1P+e7T&#10;VKLgUeXQeqozzzyTgJmBJuZNWtLWlnbmyw9ZZ+s5a12cgE0a0TxjGKKdW7TOj8iGXF5zuh1o72wj&#10;zGlaMg1FhXkoKSpGZloGQ/Cvvk9rFFONdbJxgx2JmqlvM33NepTLmYiMhSJhsz5OBiV9UTnwDhut&#10;msMmHWSEdZVitLZycB1LDSFq4+uik39+zghBjikxH4FYEBFbDGGG7+NnqsOGoBYppsitjtYJythE&#10;awFTCZ2C1hjSXDbCWCrhMGqgjNkhjNoJmBk80sx2j8FgD9vIeo2UdtPlJCjbXWbNaEF2HnIyCK28&#10;Jy0wi8R45fOwkPGxrVPsyCe8Z6S7kMG6luY1sV5Q/SiLEC34ljW1nG1LwyyNstz7NBPutxHEpIV2&#10;s21LBhEo2afaCe89jCObYQrYnna2eQfbTxpwgZwOQW8iHRklCcD1ItHV1cH2buBLg+Bf5QpCDtRH&#10;jRqJ8tHlyCnIhS/o54/mbjS2NuFgfQ0aWhrR7evG9ve3M19ZOOPMySguKWRf8GHLts3oYPuXDi4x&#10;9ZOUv650VG5F03kTUW553SJYDcf5X78OU4cANZXrgLMmoSwxGDtHYOSUEF8AEuTDF9HEc7LfoiQ2&#10;sHDyNwsNbYf3AVZfjJ9iyDijGaohlH4wqUfNNrLY0pux8Lp55vj2Q2uAN/Yf1t7lZFlTr/1I2XmX&#10;YeTv12EnfwZq3l6Fmi9ehPF/ETgf0+bMQeWPLsGVl83DPT9ZiX0BBjoKSKpR+Row6bTDy7Gcw8di&#10;UqAaBw9BoROZibj5rF4/5TqrP8nl36glJy7fyJkLkfnkPMy+dC6+96PF2EgQOe6OJA2rcP9d9bj+&#10;voUYZ9poAHUXl+Ol46upQlPnGiz+hvX8wutux/LqI/vDB5Uj+o/6C/HI1JGXeW2YjnFjDjdO2WmH&#10;dhf/YPVwSAbSZseTj6ufF/A3PX7aVo2dx5SxuHzSofY4Xl/9+Nvgk5EkMA5ApI0R3AnAZGiitXjS&#10;vp122mmYMuUMjBs7BmdMmcLzKUbjo/Wgmt5tbmwiiPkMlJm1hhy4pUUKEaIEjJrmk1sZbflm9qIm&#10;IsmSNrEGLbFbi2TEiBFGwyjI0LZt0hYK+MxUeZBxGlhwGm2UtFmCEmkdBX/Kt7SKyrt28ND0pDSb&#10;ik9lGcQ/Dk1nCmQFxnV1tey4B02epQUcNLjUOJvWTjda2yjg03Sx9sCWsYSgROvyBK5FhEYbwVIu&#10;gaRRFGgFmL+gtGN8TsYxEUEjyyXrahnGaCtBzdebovJQWVQXcgquaWq5M0pnG8gdj9OVyuv6NdJh&#10;OQNP9/AeoTUjK4PnBD6ClxxPC3BlXKN6yYhbTOfmZDM+/uz3yXAognQ3gZLpqN6l6RUoqixZDJuT&#10;7eGzmj5PRZo7g9dykJWZTRh0oKfbh15/kIMEwTFbztUJiSyr399rptllxdwb8JupZ5/X8oMoF0uq&#10;X7W7cRfEvMktkzTCmWwH7Q0u7aCml8eNH2/aRAZG3V6vgXY5aLczXi1R8LJf6VOW03opULuo3dRP&#10;9WKgQ1pbvdA0NjbENY0FRnOpviHtovKhozcUxHub3yN41qF8VLlx+TPt7Gk47fTTTD0qLvXHbdu2&#10;YceOHebZ09n3R8WdwCflry+5RRxAq9vQHv9+pOQWcwDjC+mhwRBBjel8uTs8yA1YopY23og5L2U8&#10;1tej5MhwfyEe5JYCFy14CPc8+Kh1/O/zWL5mgWVUcTIZMh0zylfijc27seUPXsydNbVfuMyd8T0s&#10;+uPrWPro93F+zhr8aO7d2HjUzG0+ik8jbLcecZE/K/xL679MA5YTl8855hrcveZtPPfre3H1xHYs&#10;/+evYUWV9eRREtiGJTffB/zHnZg9LH7tA9Td8dLJyCkAxlyLmxLP83hsxSv49syP2SDJU4Bc7EfH&#10;EQzkazq8zGDA9XCUnKo2O0YG2s9z8lGmMnbGv0vkgW1QlrX04jh99RNrg49ZksA4ANEAK/ASGAkK&#10;hxEKNfWr7wK26uoDxup55/vvG4gTRE2cMMEMvpoaPv10npeXEwAHGShraKg3U4/SAmnAlSsWDcL7&#10;9+83YKGBXqCk+AWMAihzjedK10EAErCGCJuaNswkiAgOZYFcWFRkgFBTlAovGBEsGBc4LIcxbGAe&#10;BJzSJiqvmrJW+WSIomlJTTcq3wIMTbUHApbvRRnbdPAvQ3kV8Apey4aWGSBL7BairfsyM9MNLEk7&#10;GmZYrVGUY2tpGuWAW9/lu9H4bSSIMFnel5JP2+4RHglsshRPSbWb8CJJGz+cdmkFLatzF4FL6/20&#10;Z7SMavpiAkACKPMhzNTUt+BQWzZmZWUS1uSCRm5vwkZz6nQwLpdgkX+8vCdATCM8Op12gq7aJExw&#10;TCFQupFBAA0TqrT+UBpQJ9POz5P2MM2sI+zp7mI8KWadprTL2q2mm+0rraLaoUjb97H+ZcCiOHQ/&#10;hWVSfo0/SpYtk0Cbk51l4vFkZiDEfiFtoDTWMpZRmsrfoJJi5jXDrGfUEY2EmIcuxtttnHcr79Js&#10;B3v9pgzDhg4xedA6x0a+NKhehg4ZYvJTzf6m9agC5HFjx2HC6aezLF408UXHTyCtq60zU9PqK7t3&#10;7zYvMOob6msCVLWLXqaS8imQidMxu3MlXn49PjrXPoM7zv0W1jYDxWddhHFrV2FdrXXLt+kZrHj/&#10;8zj/rIRG7API88uwNh5P0+pleGHQHEwt55ecUpSkvYONb1Sb36sa3bOCHZKaesKC3vM4+E6+ZCLW&#10;rt6AHv69ZOR40PP6fbjn6a1HQO2JpBTTL5+GtT/5AVZ0Mv0x8ctHSmgbll53I1bs4cvikLGY8dmL&#10;URZoZd7i941Y+Vi/eg2azDuoF1t+tww7Z16MyR+iag7LicpXj/U/mIfHXmmDk5A/edYMjEcdeuLr&#10;4Q5JtB5rb1+A9VPuxIILPPB1enko8wOtuxOko76yZxXWVwpcGIdtN1b/4C68c2jK9ci2Skg9GtW1&#10;jrp2MhmLqVe3YvmSZ1DZzPzXbsBvn9wQvzfAekhIdV28jU5Vmx0jx+vnx4ptkinj2hcr4DP5Ybs9&#10;9QzKLj8fVvDj9NUBtMGnUZLAOAARHEk7KLiShk4DrTR2gj5NqSZckmjqV4OqQErruwRs0vhIs6e1&#10;gPohFegJxuSSRvAmDZ+0PIIurS0TxBmQJKRJpBES8OmeAFLxai2boE3GLgZkCSaWxtJp4tOgLnc2&#10;AkMN7NJCKV8a3JVnfUprJIgtKxtqtF5KQ3BpwWnUQKRZT0egk7ZM8SoveQQlaeoUXvnR9KexjCbc&#10;yYWN1jMWFRZgSOkgxAgzmvoUocmRd6wvFWGGERxKY+YnFPXxmjxAigtl9qJ7gkUbwdBBMJQFuVCz&#10;j8Aq4y436ymX+czhIetwdeA+QqNAKwFd6QQsgaAgT07UZeVruZGxrL8FUGovgZgBH8av+4JiaRsT&#10;60F1eAhngisBogBU0+XGIpygp3S0pEDT+9aaRK+BP0vTWmjCycG23NoI5rTvs9ZraltFcbHOZdAi&#10;WFVYWdN3drSbT63dtLShfB9lndlZIMGeQFLrDTvYp9paWkxZrHJb1utyx+ThIY2sSFxrXdtb28ya&#10;R13r9QcIjo1mTeSg4hJeS2dZ+EvHvhrgPa11VD9W35XxTHFRMUaNGoWzzz7b1If6m/qn1jOqX1va&#10;4KT81cU5Fdc/ehVq7pqF2eeejdnzViHv7m9jpjZvGnIVvn13AV6ex+u8N/d7uzHz0dtx/ofZ/vfy&#10;qQjdeYGJZ/7iIObdcw3KNa3H9K+49SJUPnQ1rrxwFpY6L8IXrCeMjJyxALnPzcfsLz8BjpEonnMn&#10;bsl/BgumW3la8LQbX/ji1AH7Rcy94FJMPbCf+eHA3N80pnMiZl47GOtvZHkvm4Ur5z+JslsX4vxj&#10;FDjKx21Fq6x8TL8E9+y5DPd/96P7Zzx++Upx/lcuRc39zBPzNfeiH+Dgtfdi9vj4gwnZ/gwefj2E&#10;jpXfwfxLL8FccyzGLt4aWN2dIB3TVy5D1fcuMc/P/tx3sPXs63F+3PvTsW2FoumYMXMrHv7C2Xig&#10;H+Oa44sTkxc8iRuK1uHhf/8abnukGjO+flX83gDrQTL+YszLfxa3TL8cy5mhU9VmR8nx+vlfiMq4&#10;BLMrv4O5Jj9X44X8O3HHtWPj94/TV0/SBp9WSfphHIAs+q87DWxogBRUCbYs0OCYzMH2wMH9Bhg0&#10;oArSpA00u2AQWHr4yiRLZAGhnpFGSX7+5M5G4QWUmvQUxGnwFYglQFPTltLq6dzSAFpbA+oQxGgK&#10;s6O9nWCRYwxLBJEKlwivNLV2UenqWX1KA6r8aYpbn5r27Q3oOS/L14riEllSC0Bh4FQQkZ9XAu1v&#10;7fV2GUhEitbsWUYqqg/BjdzfiDuMtjCWYpxxb9u2HT0BAhsjM27BdS+qKWj5ELR2d9G5sYTmTUEf&#10;kzWaQIGQrKzdbiccTFIwqjWQikOO0aUx1RSydpqR25kI8yPwVp7UBtLa9gZ7CYthQqbb3FMdGB+M&#10;LLdJmPkShKle9IzqT9cEUYJJnQs4U2zakSYobIXLaflFVHgdSk/5FGwKnpWenG4rn2pfPadwyrum&#10;oB0EYU2Ta8tHLUdQOtqOUM8onOpE8Wj6WksLdC01xWa0t6oDpa12teK0/Giqz2haXMZSKpuuSXOt&#10;shUQIpWeMTSiqM8oXqUj7aLikBW4LPN1Xc/qhUcvIepXWl/a0txiNJR66dCLjtLQcgWloXq95msL&#10;TNxJ6V8+aT+MIW8IzuM4OT7RvZOJ/PPdgiVY/c2JHymeo0ROmUNOvvzFv58CCXUyrwmn08cT5SPK&#10;fHwMRTpKTlC+kJfwle4ZwLq948gA6+5E6XzkPJxMol50+D3IjWv/fK/cjrmrpx3lU/FD5+EUtdmH&#10;7uchL0K2D16OU94Gx0jSD+Mplg3r/2RgQwOlBklNC2vgFiQIBFwuh7FC1oAqbZ20cVqLJpc7gi5B&#10;o8JrCzhNS3a0txmYFGxo2lcW1IpfEKDwgj2Jz2dpCRVfYv1iQhspzaaZkuZ347OQovgEUgIIfSqv&#10;AhZd1wAvzZBAwcAEAUKwl4CQBCz0BgNML8sAoTRtcuLc3CRtYxfBd5C5JsjxZHlMXAIfPa9pa1mL&#10;6+jq7LRcvQwpNXnTdnciKJ0rvRABT5pIwaE4JpXAqelfae/S0vgDwPxrClZuZtLcDmtaOCOdUJxl&#10;4EzTuUGWQelreldxCzWlhdM3QbwuK6wgLRqJIsh6lYZN09eKT/eEUNLWmeusowSkMpOEaLZDT4+5&#10;pkhVZuVf9SLXRAIwpaG0vKzbEOFUywOMtpbPmP2oGae0fwpjjIgYXtpOpav7ZmqdACoNpOJW3hWH&#10;nldfUV2pndR+0urKXZGMdvRyIr+OyrdeHHQu2E/kTRpPHXpWWmLFqzZSv4oyHWmrdV39SlrubMKm&#10;XnBUB3pO0CvNZEN9g+krytvI8nIDtdJO9rDtFLf+DgS3U6aewxSScjzR39mHlQ/khzEu8jF6PDnR&#10;vZNJ69s/x1rMwVfPLv5I8Rwl/Ptklz2lYnMPIK/Kx6kYsE9QPhv/zvmn++FlgHV3onQ+ch5OKCHs&#10;+sV1WLCoAmnZufDtfAY/f+gFlF1zK2aNPuxw8UPn4RS12Yfu57YPV45T2wZ/KR/FD2MSGAcge3Zs&#10;IzCkGWjToCsNYGJNoKBOfvTMdYaVBkaQJ/jSpyxz5Sxbg4alMbKgLj8/z0xr6zlbirWNm8BA2iaB&#10;kAZ0GbdIlI6AT9cFpkYDxLAasBVXGoFTqKT4FZ+gU1CQgEWFUfqCA1nhCmqUtkBAwKn9hOtqtWBD&#10;EGxpDgsLC0x6yn9Odr45lxPn3Dy+F5JABECKV3XR1t5h8i9H1QKYNJebQQh1/gBymVcHoa+zs8OA&#10;UmIdn7RfAjwZnmg9YQZB0e20I9uTzmcIMrnMb262Wc8nCHLFHYHrOQGQoErAJIgRvAom1UZGk8Yw&#10;RptIsBJ0mf2W487A9bygTHVloI9xCXBVHpMOAc5qJ2s6X3HIRY7OBVj6VP0qXuOMm+XOySLIM07F&#10;ZeCQaQgMVf/Kh6BU0/rGH2OGNIeWwYuuKT5pTGVIpHj5qLmmutULh6bbVfcCccGswFV51DIIGTOZ&#10;cpg2luZZeztrirjPvFRIS6l213NyjaS8qg/k5uaZbQnVRwWSFvymGAMbAaGWRWgtqzRjCl/Aw4JX&#10;qy8p39K2NzY1mbo969zzmWZSjiefNDCeKkkrOANnjB6FEuMMLylJOZnYUHDWVZg1IYa6rTtQEx2K&#10;i//P9/FPUz/MWohPTv7e+/lHAcbklPQA5Lnf/MpMTWrglu9FDZaabhQAyAeeh5AjmHn//ffN+kQB&#10;mQZsaWdkId3R0cXBXJCYa02HCqZCATPQy0BlzKjRBtzkrFtaQ0GK1koqDg3cGqQlgjKlL5gcPny4&#10;ta6Rg71ASFa+jY1NHJw8h8BGMKE4lDczXcpwCS2pNIUKp7g1nSyw0TS54LeLYCjNoYBUlr+RkIxI&#10;bGZKWvBbNrSU8RPcRDcUf2/AGEoUFhTymzSFdh5OA5gqvy3dhRSWtba2Dh2ES7+v10CqYFRb0bnT&#10;5fbG0gTKelnrFAXWikfXYjFZUFs71Rj4Y54TaZvpe9aXyihAs65Z096qU9WDjaiqthMECrT0rLRp&#10;mnaVqI5UftWn6kxtq3pSeNVbt8/yW6jrCqs4E/WpeDSFLYBVXlS3SiNRv7qmOA1k8lx5kuhc+dWU&#10;uqaDBfJGW0xgFxIrjwojKJTG14J3ay9zWdXLH2NiSYNeEvSp9PRiobrQPattbQRM+WW0VBH79u0z&#10;97UuUXEqbU3da03i0KFlRtsoUfmr9u83UK4XJZVJBjAtra0oHVyKwaWDTXpK+0vXXmeeSUr/ktwa&#10;MClJScqnRZJ7SZ9ieeT+uw/DFSFC8JjQ7GiK0J3m4oAdMusDBZMCRg3KAgBpebq6euKQN4zP2QkJ&#10;QcaXSYCqNdPEuVnZxthAECIwEbyoUfZXVRkwFKAIAAQYAg89o3MN+oIKMwXLf/rctXu30Wjoup4T&#10;YMjoRdOeZlo3O9vkTeG1Jk9T49q/uqfHa+BEeydrgDPaNpeTQOBHLJJiwRwZTfGYtY7FRQaorN1Y&#10;YgaaZFWrMjsIoLoneFJ+22VFzO9aT6lIZCTjZ7ztgkeW2ZOdAWu/bZuZapahjIwzVFcuaS5tql9L&#10;85nQnKotBFBGs2uztH7S0gniBd6sAHNfABYOxrc4ZBnUbkYbyrjkE9KscWSeBVyqd30qT6pDhdNz&#10;NuZLZVfbqlwJ6DPaQ6YpeNMaUrW77ksEY2pzgZp2wNHSBcWn/KueB7OOBWMmX4xDIKbzBASqPyVA&#10;XmBdXFJiYFnflYbCShSfwuua2k1xKb8qq9pX7dza2sHySuttrW/Us+pX+6urjWZ0cNkQ0190XdpF&#10;1bNc9SgPSltaYb0M5eXmWest+YzaVlpqpXvTd5J7SZ9IksCYlKQk5dMiyTWMp1gqd2/nICrDABmk&#10;xCCL1paWZg6uTebo9lrTxYJADbQCA+3xq6lAQYmmKAVZmpbVgC9ok59CDeLakznhuFraNhlraJDW&#10;Vm3SNAqs5ORZ6+kimpbkYK2pRQGVNIuCDsWp9AUy0gpKC5nwxae8CAA0sMtit7OrAwcPVqO+oRbe&#10;Hk1pSuvmNVbRg4cMNlbcCSARtMpiWuULhnqRnpFGgHMiOyfbWC9LO6WpUOVd064CI9VLZVWlAVHV&#10;l6bes7JykJuTayzFE9PCMnAhz7K8YTg1NU3QEcTpXjbDa89ugWWP12d8D8rPodZTClClYRS8yRBE&#10;ebGxnuUcW0c3y6hdYmTMY0CPojLK7Y+MV7K0HZ+L7QLWGa/J4KaHAKe6lgseTesaNzvZWQaYBbES&#10;gayATXnUlKymuAXJeiGQn0iBmKBVn9LOJbR+MrLRHuByTaN8q62kTVT+5ddS7SYfjNpTXHHrGQGr&#10;tnxUe6o9XExLmkPBnIDX7BvNdhUY6+XB7rChoLDATM9LWyj4EyjrGa031Ll2A1JdyZej2Zs80se2&#10;0f7h6Tig/sA+k4BA9RflSy9AKn9+vrYmLDDLERRO2mf1q8GlQxhPDFOmnW3qKCn9y9/LlPSnSmTw&#10;4IuyzyeBOilJ+SCSnJI+xfJfP/yugQdjbSpgILRp0JbG0ACZ3Zpi1MAsytKnYFBwINB0OdMMhFnT&#10;0aR0xiERGAgy/AQW3U+sSRSsSYsmrZwsWQUO0l4JAAQaAk7FrWlCubpRfJqKljZJ+1d7CYDtDKct&#10;3KRlVL4ZpTlvam4w2kNj3EA4kUYzEAiavFj5kwGL36Qp7aS0dk2EHU2N65rSkhZL+VMejA9Hb4/R&#10;oui+4hNsJDScArdQMGycTwuiBJKCR4nuC9Dk21D+LFUe5U2W4bonUV2ECSUSUzf8J22drktTFyAg&#10;eVgfvGzln9cF18qn8qNwyqfqV3kWFCn/GsTNPQK6k20lFzLKszTJelZhFZ+uKbwB9SM0ggqjOCWK&#10;PxE2oXlW/Aa8VQfsAyqbNI4CR4nqVuVR/9Fzil9trHh0rvbQelW1odklJ17n0ijqWYU15SMcSxOo&#10;fqF4dE3PaxqZWSXgNaCrs9toFN1u+YL0m/4QZZ3KUEltLeBUfCq7RGVUHF2sE0FyV5e1PWVqquow&#10;ZOK2jJtk7R/A//3+D8xzSelf/rY1jG3Y+OOb0fTFpbhiQvxSv2KFqzj7Idx0yal1Phza/gS+/e+L&#10;URmYjptWPWi5DkpKUpIyIElqGE+x7NjynhnYpfmTSBulAdwAEa8Fg9b6NGmaBAzS0mhQtQZ1t4FI&#10;DcKCFUGDoECwI6CQsYYGau0zbDRojFNgILgSNMgQQRpFPaO4ZVSjvEgzpPi1F7DgRGDQ2tpiIFDa&#10;Pj2rc2mopCVU+npeoCjH4TpPTN0KTGWEoSlty9dinpkaFfgIGJSe9sGWKE7BhMAkMU0vOJZ2NbEt&#10;nYBR4QRSsraVhlDxCbj0jMot9zKCNWsXnA5TfwkrcMWpTx3Kg5tlTdSJ6kHnil9xappdO93I6bjy&#10;qulwaQAVtzHUYPuoXXQuYxHVpaZhpelUOANsvKe4BGKKV+10ZH50Xd/V5gn4VDhd06EyKx5ZySus&#10;yqj7aktNC+t+gHGqnRRGWmh9Kn49px1zFI9eCFRH6iPKg9qXl01/0j3FKVH9Szuq9a6qR4GhpvsT&#10;QKtnlUf1PdNOTFdtIv+hVttEjPZVeVV5LD+RFuAqvOLQdb0oqE9pyYXS1FpKGcFoVyKFlfGMyjBu&#10;4iSTr6T0L3/bGsYAdj63CE2T/w1nnnAXSCvcnrJrMWPMYQvYUyF7n/4G1k9diuU/vQblH6vzvaQk&#10;5e9fklbSp1g2/nm9gS4N3vIjqDV/gi3BjpwcZ2VlWFOEHEQ18GvglsZHA7dZs8ajx9tjtF/SNAkk&#10;pHXQwCwNjc9LaOrsMlCmgVqQpDhyCW6CJ7lnUdw6FzRp0JfGR+CkcBrMBQzZmnbkAC4Q0CHtn7R1&#10;ik+AKhAJ9ErDlIrWlmbLRx/zIF98fQQu5V071giMZEWr73pW+RTYSKsqmExAn6aEnfzUtKzSUn4U&#10;VmGUV2nXBGfaG1miuFR+UzeBXlPW9vY2FDMfmpbVsyqL0hcYJrRqAkIDuExLaetIAGjimqb/BVWK&#10;07J2tjSCSlOgpXhlIGSgkodEdW+mzglWsu5OQLmgSWVX+6keFYfKY8rEPKpNBfeCp0PX+U/GQqpn&#10;tY/i0qf6TA/bTM+pbZSnhOiaYFLaYH0qbYk0zdLoKm3Vu8BMzylu1YfKqX4gTavKpnW0yq/yofAK&#10;q+uaUlbetTRAIkjVd8UhLWO2nJzzGQGNHL1LyysjLPVD5T1Rt1otqXNNZysdwbnSr2U4aUwvuOhi&#10;E39S+pdPBBi927D6V+8jbUwI7z3zDF7bl4KhY0oRq9mAtU+/gB1tWRg6vADORHTN27B2xXPY+GY1&#10;wgVDUZpzhEWotxoVLzyFV16rBoaXwvfqb9E95TAw+g5Ycb61swGukrEoMNAWQOVLy1Az8i+BsWn9&#10;YqyoLsTQnlex5vk/YdexeYl6UbNxFVateRVVDXzxKi9Gmu6ZMr2KWG4M777wHJrypsH57mI8u3Yz&#10;Wr12dFeHUHLWCGQe73l4seu5x/FmqBCxihfwYn0BJudXf6B66tjzEl753ct4a9PR9aQyre8ah8LW&#10;l/ov0wnqt//6S0pSPhn5KMCY6N5JOYE0NTVysJbWRz4HY4TFVA7M0sTwJ4mwJyjQoCrRgKrBNaGN&#10;kkjbpYFZUKLBQ+vONNAKsqTV0z3jvqSwwNzTdwGOpla1vlGDudaO7dolP/8wmifFU0So0N7NAgsB&#10;gtzDaJ2bwgpApC0UFEg08CdgT1rK0tLBOEA4VB5ltKHnBQmKS2B5sOag+S64UEEFxIJcbV8ojZee&#10;k2ZOsKmyygWQYEXaK8GS6kHllVZKe1V7WRaBiMIMGTzEAK7yoe0SWwlMAhDFKRhT3iUCWx2WZtTa&#10;fSUBXAorcBKA9vAZ+U0sZVxljLswv8A4ndaa0DSCndze2FJSjbGS1oEmAKiA4UpYfyq/YExpCRZV&#10;90pL39VOypvC6540caoHAaosvlVW5UnrJ7VmVJBvAZnl51Ia0FJeV/4FcIpPbay2l9GP6knhBHOC&#10;RK35VHl1XfWqI7E2Uv1C7ScN5fjx4822jPkF7DcFBSZNxS/IVX71qXiUv26+2Cg+9Vf1h9LBg/jp&#10;QW1tjWlrgav636jycrP7j/Kq8GojwarypLWqrQR/rcW1gDKM0aNGG8OrpHwKJLAfFY+vwpLH1yBU&#10;xN+R52/G/JtuxOLf1COzNIQNP56HH66M7+O7ZxkWzr0LFRiJScN7sOIbs3DHi/EtBbWl3teuxpK3&#10;s1B2mgsVixZh4xH75PrW343rv7EMvuHTMD59Gxb/8zys2BO/eRzp2P4Eli++HYt+H0TZ8CxUPjkf&#10;1y+q0HbWFC82/vhy3PJ0D8qmTIJj23244bplqNSsmSnTItx282JUxbeMyxw6DeRBZJZNwqQphMX4&#10;8wuX1qP4NOv5+V9djF0m8hAOvvYEHr95AZa+322e/yD11PHit3hvpVXWgj1YMvfwXscq08u/vAtL&#10;1vMF74T124rf/ussPPCKfNF+uPpLSlI+LZLUMA5AXvvTGoKO0wy4mo6Wo26bTVvxOQhzXg74lhsb&#10;aW3kbkaDvAZrwYy0ShkZlpbKaPg4+AtIJNptRWCiKV1p+gQDgiBp8hJwZD1v+dOTZk7xaEpQIKAt&#10;5gQ6+qxvaDT3ZE2rrfkEZsqTPjVtLoAQdMiARe5uZAyhfAoMXC5rlw9BoeLQIW2TwE33lW+t8ROw&#10;CGp0PbGWUveluROkWBozyw+kfCMKOGVwovLKwlbAJViSwYzS0H2VTb4WlYbKJBgTACWgTc94eywn&#10;1oJTpa34VTaRn+IREGofZ0Gc6pGZMtPy0mIKDmWwIoMSbZ8nzaOm312sQ8tKWUYxTpMX1ZHKoHwk&#10;NIKJMmo9ofKi+lS9STQdrLzoOeVH6SuM2krxqW2UZxvrIAF7As8EpKkuFVbXJCa8ptKZnuLVdwF0&#10;U1Oz6RdqI/UJlVnALK2mjG9U5wngF4gqHUGftLZKV+tvdXi9anPLubo03rqncDLA0rOJ/iJ4VBy7&#10;du1kuVuZsz4TLiPTWjohDaO327LOVn6SU9InFrXxh5UBaxh9u7H+qQpMvf1ezDrrdJwz1IulvyjA&#10;vz1+Pc4ddy4m576Hx/eW4cvTc/HWohux49Kf4Z5rpqKk/Ax8ZkwbfvqjHZg871ykvfoI7tg5G/cu&#10;ugaTh4/FmeemY+sDL8H5RWkYd2PFt36FsruXYN70MpSOvxATXCtw79bRmHu257gaRuMI2XkzHvzh&#10;ZRhePgnnT/PgrR/+AbbLLkV53W9wx6+H43s/vwFT+SI05jNnIm3Vbdgx8nqc6VGZ6jHz50zvs9NQ&#10;xmp05pYiZefPUTnyVvzTRaVw7uHz9xbg//722/hMuZ4/Fxkv/T+sdVzJfMDkqemyX+H+Gz7H8ng+&#10;QD0NReaQ6Zj55dmYeprKejqcOx5BhUfxppsyLXcvxH9/63MoHxN/bkMuZs0sxntH1e80TD/Dg5pm&#10;O0aN68Tq49YfKTgpSfkEJKlhPMUy/YLzcMaZk3H6hPEYf9pYDB4yCCWlRRg2oox3LeOTBCwJaAQc&#10;gh1pAjWoCiwEEoI5aYc05SjgEoRYDqi1k4llhGKME+JrIaWhEzzoumTcuHHxKd1WM7hLSyitlrSM&#10;I/ic4pSRjKaKBXDydagpxr1795qpZllpa+AXqAjM5DNSeRGcCVAEhQkNlQa54qIiAw+J8AIMA3+8&#10;JrCQqxUzjXnwoMmXQKawsMjkfe+evaZOJJqaFuDoGaWnNARJ1tS1pTGUcYesduV/UtAjsWDHZbRe&#10;Ai9BjfJjaU6zjYZQYQShFuBaDstVr8qPDDQEdyqLDuVP8ekZ5dECYYGPtce34pWmT4fymYCzBARK&#10;e6tn5EZI6asutSRBz8qiu62t3ZRNYaTxUxrqE8qf6ld1p+fUjqpTrSXVGlTVi9JIrGtU/avvyNXS&#10;KNbLhRdeiEmTJh3Squq+tIlKZ+++veYFQ1I6eLBpU8Vn6t70HalarD4qWNR6WtV5Xr7WH8p10OG1&#10;qKo71b/yqzgF0noZkmGS2lrO3ZW+rMnVj7WO9o033jBpJ+XTIHzRSqx4sN5BkDAidtpcQEMbfKhG&#10;5WvApNMOKwicBMNJgWocbAMaa7cBZ01CWcLWJm0Exp0VP/fWo6ahFet/Mh8Lr5tnjgeW7keocj86&#10;4kGOK4NKD+/1O2QcxmMD4yK/1VShqXMNFn/Dim/hdbdjeXWI/S+u8WSZ+L59XOmo3Iqm8yai/NBK&#10;j1KMmgJUVMe1fZRc9u+jZSD1RInUY8tTd+J7zNeCS+fgsc0myGFJz0Ji0zjzXFR+YP+yfjMmX4V5&#10;cyYi46PUX1KS8imQJDAOQPx++f4TCMpyVvtDdyPg7zHH+PFjzZSdYECAYW0JyF84DtgJKJGBhSBS&#10;+z4L6gR7Aj2BjaYopQkTUOh5WSWfd/552Llrp9n3V7AoaBEA6FwQIctWAYwAShChtAVggoWqqiqz&#10;pZsgTWBQMsgCIE0vyoBGzwg49Jwg4uDBGkJltcmX8iv4EcwovFzYJLRuyrMgSNPiW7dsMfc0HSnt&#10;qPIkraABD4KvyibA1NSljD3kTkfgproRCCmstGea2lbZlJ7ylNg9RpCr8EpbeZJRhsBM4QQzyrue&#10;S2jFlGfVjfwFCvSUvqbIZcWue6p7xa/4ND0rqFd9KT4LSt2mzQRtSlfl1TOtBHOBqPIqmBw7dqyZ&#10;Rje7xvC+yitRXcjtjKzj5U9R97Qnt6BMYTQlra0cBWHKv+pRZZCrIIXduXOneTHQdUGbyqByqX9o&#10;ql35lbbwnHPOMbCpcqh8OsaNHYcxhEqBpqaMNeWuutGh5Q6KTy8MLS1N7B98GSH8qU5lvS9tueLS&#10;GkjlQ1PUWnKgPqm6UX9SXcqt04QJE0168h36/vs7sXvPbuzeu5vXT2g6m5RPnfAF8DSCVqs1RWok&#10;CoSRiUxCVF7+CKC51QImI150JNgr3YNcjMWV330U9zwYP379Ipb/56WH9gU+rhiYios5LzXpZeQU&#10;AGOuxU2J+Hg8tuIVfHvmwCytc4sIZtVtaI9/lwRZnuKPvM91G9b+YB5Wh+Ywb0uweM1K3EAQPbn0&#10;U78J+Sj1l5SkfAokCYwDkI4OaV4OmCMtTdN92RxE8ziwFxIwAJvdRRiT5bMX+6v2Y+eOHehsbYE9&#10;BRhPyEjPSIc73c0f41zk5GZDfv6yPfyB5qcMHiqrqrHj/V3YvHUrajggH6g5aKZ0a+oOMnLlQNvb&#10;yYBE1sxAFp/dsvldmD2YeV3b66XwPM3tJFCMQVV1JYJhgp4tBSm87/akI4tpZ+VkY09lJbw+wamH&#10;ZcjF6NFjMXToMAMIVVWVBhwEoAIYwYRAtqmxGTuZv4aGRgwbMRKTzjgDaQQsm9uNHIJSH9NxZqSh&#10;saUZeyv34SDBSPA1ZcoUM11cUlzEPGfAIX+L/JdKWCshfIRjfXh3yzbs3L0XDqcL+QWFGD1mLM45&#10;9zx0dHahnaAZIgBJlA8BrvKmNZrSdCW0hrLylh9DAWkd7wmMBezSsMo4Sc6mrR1NgvDI0INQ62A8&#10;lh/HHKOJ20eo0lpIxXuQ4OQjlOcTDj2sM8WhaViBpEBPzrgFnAJJQaCeE+wJnIeNGI481olNdcjy&#10;2t0udBNk7fwu9zr1DfUmvKbDBxHkywjWkwhdgrtawrum1LV9oLTLmkJvYHkq3nkb/h4vYmwbaaMn&#10;TZyA4qJCtgtfDFifeTm5SCf0jmLbMINoZju1NbeYqffsTA9GjxyN4WUjsOXdLag9UGPyKlVjjP9q&#10;6g7gvc2b0NraxD5QiH/4hwswnn1Iuxeprxm/oxECOuPS1HhvMGRebE477TScMWUyioo54Cflb0hK&#10;MfmSiVi/eg2atLIi6sWW3y3DzpkXYzLff3JPm4qytauwtspaYeh7ew3WNphT/hZNwtSrd2PtK7u1&#10;KBoZDL/vue9g0evWjMAJ5fllWKvdRylNq5fhhUFzMLWcXyZOx+w9q7C+UvDIOG27sfoHd+GdZivs&#10;SUXPd67E+rfjgFa7CiueH4GZ5421vn9oaUVHNTB0yiQU5xA+2yqw9VgNY7+SqN9VqAnwq+p30eW4&#10;8pFtJ62/0M5VWLp6d3xtZ1KS8umTJDAOQIoLNZU8DC188+7u8qKxoQlVlfuxh6BTyc/W1jZs2vQu&#10;4TGGIaVDCG3jzXSuBv1gb8BAkrRh0hRJ66ZpP0GDDC6GlJYazc2kyVMwdvx4DOJ3AY2caNc1NBij&#10;FwGSDksLl2qmA6Vx0zSz1vYJYgQ9ghiBprRlW7dtNVv2SeuVarchzM+cvDyMGTsezRz4ZYQSi8qw&#10;wlozZ9aiMd+KU9o6wZHikqZRGsrTT59AQM5HM0Gkrr7BTL9qL+EDhJzKqipsJyRHYlEMJTQNKRti&#10;8iDIE2zJ5Y7KLotolV/WtdK8Dh02HJNZ7nGEau1qom0Hbal25iXdTLOrXnfu3MVy+82Uvaa7lRdp&#10;2VQP0pxJBI0CXdWDpmMFlopf0Kpy6Jo0m9KWKR/Spia0pnpGeRXsqX47+Jy0ozIoCkXCzL92UBnM&#10;56xpYD0nrZ3ikaZOU+RKWyKY1R7SWrNo3N7w+W45RWe5pQFUm02aPNlM6WemZ5h1lNp3W1paN4G5&#10;hGl6u7rxHvvS1s1bEWC5tW3k2dOmmenjpuYm0zYWtNoxkeCocr6xcaNx9K6dsTNYdyOGj2CfLUJj&#10;XT1CvSFEwlH0sa3LR45C+ahRbPcYNm/ebMowZvQYnHfeuaaM0pKanXzaW9kvIojyRSQU6jX1XMu4&#10;9EIkR/PStKo9JGrjpPxtSfGcO3Fb0SosmH42Zk+/BPfsuQz3f/cia8p45FW47btO/ParF2D2uRfg&#10;ts0jMPs88xjFickLlmDmnu9gbuLZzdMxd0Zp/P4J5PKpCN2pOM/G/MVBzLvnGpTrZdg5Fdc/ehmq&#10;vneJuTf7c9/B1rOvx/kDdV1pnr8KVT+IPz/vGeR9/0HMHRO//6FlLGYunIPK2y/GvLmzMO9HFcAA&#10;l/lb9bsGCy+K11HlVbh//kTeOXH9NW1ahuVLK9BkviUlKZ8+STruTkpSkpKUUyh6Afmwckodd2u3&#10;lKgTGf3N3vJeiPf4DtS/hLzwwdP/s8fIrkfOxi1YgtXfnMjHQnAeZ7o4xBcxTds6P2SRTxT3hxbV&#10;kR/I+DDxnqh+P0D9JSUpH6d8FMfdSQ1jUpKSlKT8/1Fsx4EZCe8dFxYlzg8HOycCOqfnw8Oi5GOH&#10;RYnq6MPGe6L6/ZD1l5Sk/DUlCYxJSUpSkpKUUyZl//go7v7HpNu2pCTlb12SwJiUpCQlKUk5ZZIx&#10;ciomj/TEvyUlKUn5W5UkMCYlKUlJSlKSkpSkJOWEkgTGpCQlKUlJSlKSkpSknFCSwJiUvwmRC5i7&#10;/+s+vPHW2/ErH11279mL361YGf+WlKT8vUkInTsq0NQT/3oiifSi19dz6AhZnqKOLwrf+0GsLXvR&#10;sX0jdmzYgU49G/h4vA3Geg/nudfXC2v3fkr4g+YvKUlJyskkCYxJ+ZsQ+Yn82vX/apxFf1win4by&#10;2ZiUpPx9SozcRJAaCJvVbEDFutdQubkC+95Yi4qVq1B55PYpx4rCv1Md/zIA2b8BO2qiyBpSjEw9&#10;u34rPo6/vJZ3VmHrGxUm37tfW4mNayrg7QN6drAMHyR/SUlKUk4qtlmz/vEOnYwYkbRiS8qpkbb2&#10;drOdXGtbG958+x0MG6o9uIH3Nm/B+ldfM07AtYWhnFFLtIPKn9a/ik3vvme2sCvIzzcOs7dt34H/&#10;r707gY6qOvgA/s8kmUxmJstkTyAhySRACBAWWWQX1AqKSGutO+7aWqweu1mtn9Yeaz/1q6WUKtYu&#10;tkVt3VBAVKBaBWQRQhIISQhkAZLJnkyWyWRm8r1752UhwICZwQ7h//O8w7x735tMnicv/9zlXW1w&#10;sAx66zd8gH15+bJMbJaaGqQkJ8vjxHKHH2/egpJDh+Qye2LlFEE8oLz08BF8tGmze4nGwEC5/N6E&#10;nPGynuhcECsSDZa1++z+prdVF6PRHgZDqHgujR3W8jJ0BEdCCyeCw6IRqlWOqS3FsYMHUd+uhd5k&#10;lCtR9Wo6ggq7GRfNmoS49CxEuw6hpCIQKSOigDYLqg7k4Xh1B4KU99KJx8GI41vCEBN0FGUlFkAf&#10;C73O/VldTZWo2L8XtQ2BCImKgLb9OMqLS9DiEuu/R8PQbcHROh0SMpPk52s9mo/y/HK0agzKtQpF&#10;Z7/vxdFQBkuDBmHhIcpfeHWorbAiUHx2+ZWUj1aRj67UxRg7PhUJGQnoKsqD1ZSFMGsRqu1x7s/f&#10;3Yqm0jyUlxxHV0g4wnqeZ6N8X5X5eaizG6F3WdDYoVevH9HQFa6Rj94eFLYw0jnX3t6B1//5JvYr&#10;oTEzwyxXWPnXW++guOQQ5s+bi2YlIK7+45/Q2an8omttxYurX0F0lAmXzJuDdRs+xJ69++T7FCu/&#10;dBobmxCq08nVYcZkjZabWE6x29UtV3zJyy/AP17/p2yJHJGSgt/9/kW5soywddsXWKPUXTR5olxD&#10;+t2178tyovNdkLUMRbmlkD3JXaU4vLsUbdo21BzYjWO1Soir/AS5OyuBiBgEVW1F7g7l9dmwlaJg&#10;02eoCYhBeNBxFG/ZDItNrWs4iMPVQTCGNKJ083ocaRRlu7Fn8160G5Kg6yxQznW3+J2ONXc9cgta&#10;oIs3wl60GXty65S/MEtQtN/9+er3b0Pprn2oV147Du9B0dFW6GRNH2en2iVdXYZGVxTEap99bLB8&#10;vhEHjwYiPDoYDTs3ouCI8g1Y92HPxs/QEBQDffMeFHy2A+UVfStoE9HJGBjpa5GWmoql11wtA15V&#10;dbXsCv72t5YiISEei69cKENgWXm5bF0MDApElnKcWF7x4QeXK+HvxBZAEfbGjc2WLYOiRdGgN2D2&#10;rBlyjeTPt27HHctuQYY5XYbGqxYtxPYvdsol7HZ/uQe3yzozplw0GZdftkB9R6LzW5Dyh1hkYyUs&#10;XSJYVcIaZ8awYLVSoUmeh+mLZiAxMQlRUaFwNVpO7hKu2Y0v3n9TbrlFTiRmm5W8eBBNURORkzMS&#10;iWPnIS2mDpUlLe7jdSOQPjlblo8cYUdtWR3qi0sB82y5Hnny5JlIDChGRUMSosXDr3XxSByhBFb3&#10;2YpKHC0DEqfNRnJGNjKnZkJTWgBr6nDom+rQpNQ3NMcjMtyCBosSHmvqEBbn7p3oz3pwI3K3KNuO&#10;UrjC4qHr+wJAWxGO1ZiQNnciEjNykD0+Hi1FhWgoK0d7nPp95SzAMBPHOxKdCQMjfS0CNAEQ/wli&#10;zWgR7H766ON4+MeP4Ec/fRSffb5NdjUnJiQgIz0dDzz0Q/zmtyuxJ9fdungqouv5w4834cYbrpPr&#10;RYv1usXa1s88+7x8X7H99W//kBNmxHs7nE5EhPc9Dy7KZFJfEZ3nAsyIT2pE3eFWWI41IjrVrFa4&#10;2Y98gi/e3YjC3N2o7tCe+sYfPRYT5l+BzDilNi4bojdXrEOuNUaoB7jHEkP5OZL0RujdrxAUpIW9&#10;vVUerwvr+bkKh045oLt3JspAdjgdBuh7WgTDjNB2O+EypCAiyIL6ouOwRqQiPT4UzTX70VAfgcjh&#10;Jy+PEplzLaYvVrYlS5CsyUNRgRpoBXsXXLoI6Hu6342h8muIb6H/96X1ZokZogsEAyP9V8ybOxvP&#10;/fppPP+/v5Lbq39+GWOzx8ju6iVXX4VXXlqF6779TWxVguXGDz9Wz+ojuq7/tuY1LLriGycEv9iY&#10;aDz5+GO97/uHlS9g2S03ybpulwvd/brHnD2/+IiGgNjhSWir+BSWliTEDFi+uvHocYSOuxI5M+dh&#10;RJjT3XU9UKAOOoMR0TlZMNTswxGLkq8iDLBXl7m7lbtbUGtphS5C/Xmrr0StfCMbmhtaleAXA4MS&#10;+lqOFStRUOEoQ129EaEndBH3F4VQQx3qD7v7uF3llWgxRMAAE6Jj7ag9WImQuGTok+KBskI0G4Yj&#10;3j0c+dS6HXA4BvxMR5qgsx1HjTqBp/2oBTajCbHRJjiUz9koPr+tEjV1vBcQnQkDI33tEhMTYKmp&#10;RU1trdy32Wz411tvy4krYrzhO+rYwmFJSZg2dQoaGsXgqD4uJfi9v24Dpk2ZguwxWWqp8svNqPyy&#10;i45G4cEiOcFFbKIlU3RF99Tt2v2lLBctjjt27lLPJBoCkkci1tYMW0IqYvtPaFGYlDDZke/ubj5Q&#10;F4iT2+n60WXBbA6CZX8h7GkzMSrqOPLfVc5d+wFqjdMwMk09TgmeNR8q5e++jSNdWcgcY4QxZwaG&#10;deVhtzh+3Q50mmfAfNqGfBPM00bDcWAttomu8L1tSJx2EYxKTWRCPFxdoe4WRZMZpiA7gmJTThq/&#10;KDR9uQafv6lsb72HKk0WMkb3m2QUYMbIqTFo/PQN5Xt/A7nlBmROMSvXagqyEptRuHYNtn1SCYSq&#10;xxPRaQWsWLFStrnMnz9PFhD5WuXRY3h//QbcedsyhIS4f1UdKDyIP7z0RzkzWowvXPiNy7D4qkWy&#10;W/nvr70hZ1AHK3VRUVH47j13ITY2RnYvT540UbZC/uznT5zQQjh3zmws/959Mny+9MdXUFFxVJan&#10;pAzHvXfdiYiIcBk8f/+H1bBYauTnuHTB/N6xlETnyvDhA5r7voJjTh92lXbbYXdooe03tvGsKec6&#10;nFrl51Xd78flADQDyx3K8YHK8QOC6+m4uuzQBHuMsV4T3eVBwer1dLSisdEFU6w7XFb9Zw2qoq/G&#10;pGwRV4mGrmGBg29NZ2Ck/xrR0ifCohh/KEJgf2LGtMvldI+ZGgRxvtATUHt4+ppE54LfBEbq02VB&#10;6ZZPYLEFQgMnXNpkZF4yA7GnasIkGkIYGImI/BQDo/8SK8XYEar8AcnrTBcGbwIjm1iIiPxUIPrN&#10;0iKf0+iMDIt0wfD2fsLASETkp7RnOQaQiOhMvL2fMDASEfkpXQBbGInIN7y9nzAwEhH5Kb1yg2e3&#10;NBF5S9xHxP3EGwyMRER+LFzDwEhE3vHFfYSBkYjIj4lWASO7polokMT9w9vWRYGBkYjIz0VoXAyN&#10;RPSVifuGuH/4AgMjEdF5QNz0TcrGMY1EdCbiPiHuF74KiwIDIxHReUJ0KyUEuoNjqPKa4ZGIeoj7&#10;gbgviPuDuE/4ohu6P670QkR0Dnmz0gsRkb9gCyMRERERecTASEREREQeMTASERERkUcMjERERETk&#10;EQMjEREREXnEwEhEREREHjEwEhEREZFHDIxERERE5BEDIxERERF5xMBIRERERB4xMBIRERGRRwyM&#10;REREROQRAyMRERERecTASEREREQeBaxYsbJbvFi89FpZQERERETUX29gXL78fllARERERNQfu6SJ&#10;iIiIyCMGRiIiIiLyiIGRiIiIiDxiYCQiIiIijxgYiYiIiMgjBkYiIiIi8oiBkYiIiIg8YmAkIiIi&#10;Io8YGImIiIjIIwZGIiIiIvKIgZGIiIiIPPL5WtKt7TZUVtWiydoKl0u+NQ2g0QQgMsyI5MRYGPU6&#10;tZSIiIi8UVrWgr+8VoLC4kY4nBduBgkKDEDWSBNuuyET5tRwtdQ7Pg2MIizmFx/B+FFpMIQyCHnS&#10;1mFDXtERjBuZxtBIRETkJREWf/LkTkRE6GEwaBGgCVBrLjzdrm60tdnR3NyOX//PVJ+ERp8GxsLS&#10;SkSE6REfHamWkCeW+iY0W9uRZU5WS4iIiGgwfv6rL3GorA3akGC1hOydXchINeCpRyarJYPn0zGM&#10;ohs6xuSbps8LgbhW4poRERGRd0Q3dLA2SN0jQVwPcV18waeBUYxZDNRwHs3ZEteK4zyJiIi8J8Ys&#10;BgRcuN3QpyKuh6/GcjLdEREREZFHDIxERERE5BEDIxERERF5xMBIRERERB4xMBIRERGRRwyMRERE&#10;ROQRAyMREREReeS3gbGtrQ35BftRUVmJrq4utdR/uFwuNDc3++VnIyIiosEblhCK6ZNi5L/nQlSk&#10;Vr5/WopRLfF/fhcY29vb8fQzz+Li2fPwyKM/x7I77sbc+Zdj/Qcb0d3tPw+5FmHxznu+h725+9QS&#10;IiIiGgqumJ+E+5Zl4jtLRqglvpWVGYHbb0jHJTPj1RL/51eB0el04uVX/oza2lps+Xgj1q19G1s+&#10;+gC//90LeOnlV7Br95fqkURERES+lxCnQ2Z6GNo7HEgZbsCYkRFqzYUtcOHCRU+IF9OmTZUF3qis&#10;qsXwhBh176vbf6AQa15/A089+Tji4+JkmVjWJjEhAWFhYfho02bMmTUTgYGBsNvt2LR5C1a//Cd8&#10;vGkLtNoQJA8fBo1GI7uz33z7HURERMiWyRW/W4WmpiakpachJCREvq/Q0dGBN996BytXvYiiomLl&#10;/OHKOX1rYXuqt9lseH/dBsyccTGGDUuSZYNx1FKPlMRYdY+IiIgG4/V3DkOn06p7gzdtUgxysk3Y&#10;k9+A5CS9DI77i5rVWuD269MxZ3qc7E6+/XozFs5PwohhBhypaEWHzSmPeeCuUcgeFYnJOdG4TTle&#10;tCTGRutQcsQql+pLUY4XX+NYVQc6Op24++YMxMfqUFjcIs8X7rzRjEtmxONQWav8DIPVabPj+qVm&#10;dW/w/KqF8UBhISZOyEFC/MlNtFctWohf/fIXSjDUyrD4y6efUULhu1h6zdW4ZslivLj6Zby3br08&#10;VtR/+NEmPPd/LyA0NBQ33Xg9Ptu6Dc89/xtZJ9TXN+CBBx9GYVERblbqU1KScf8PHpKfoX99VXU1&#10;lt1yE2JjYk6oJyIioqFn3OhIdCoh7vMdtWhqtiMjLUytcYuL0clWx2kTY1CqhLmyylZMGh+Fu27K&#10;gC4kUB6TEBeKyUrZyPQwHFDCZm29DZfMiset306T9f0dLGmR5+WMMfWeP35MpNwXAVSc6w/8KjBW&#10;VFTCnJ5+xsXDg4KCcO89d+H5Z5/BxdOnYcbF03Hv3Xdi+/Ydyv/kTnlMW1s7rr7qKixdcjXmzZ2D&#10;n/7oYRwqPYyamlpZv33HDsTExuCxR36C2bNm4rprv4UfPvQDVFVZeutHpI7AD5bfL99/2a034567&#10;7sDa99bJrnMiIiIaWsypRiQP06PyWDuKSluUzYqkBD2mToxWj3DTaAKwYctxrPpLMX77chE+3W5B&#10;arIBM6f29Ri6XN14Y205Xny1BM+uKkRuQSPGKmFUhMGBCkuaERMVgikTouT+6IxwJesEoPiwVe77&#10;A7+b9OJ0nTmMiW7npMREOLoc2LlrN/6+5nXZ2uhwOuDqNzEmPLzvr4KoKBMMer0MlCLw7d2bi7mz&#10;Z8sWyx5zZs/CgvnzeusjwsOxY+cubNv+hdxqa+vkrG3RHU1ERERDi2jVC9UFoqCoSe4XH26BaMIS&#10;k1T6a2t3oOJom7rnbiV0OLqVcNk3q7rF2oUv8xrUPcgAqgkMwPAkvVrS50Bxszx/pNk97E20atY1&#10;dGLrTncjlz/wq8CYmZmB4uKSU7bgicfXiJnJ4nE2Yib1o48/gVtvvxOf/uczmEyRmH/JXPXIM3M4&#10;HLBaW6HT9Y1n7K+n/tix43KiTc/W0tKCaVOnqEcRERHRUDI6MxwGfRBuuTYNf11xMe67NRNGQxBG&#10;mcN6u4uFri4Xmq3uIW5Cp90lG6yCg/pilRib2F9Hh3tfp+17nx55B5pwrLpdTra5aEI04mN0srvb&#10;NuA9/pv8KjCOy85Gbl4+Sg8fUUvcxON0XnvjX1j14mr5uuRQKSyWGvzj1T/jRw8/hCsXXoEok0k9&#10;+szExJe0tFQcKDx4wqN6Omw2OWFG1CclJSJr9CjZJd1/u+3WW2AwGNQziIiIaCgQXcUJsaFyssvq&#10;vx3q3T7dXoPICO0J3c2iFTIxrq81UbQsaoM1aGh0D4sTwo3BcsZ1D9HVLVorq2o63AUDiIk1RkMw&#10;pk9yd3/nHWiU//oLvwqM6elpuPE71+Gxx59A7r482Zpos3XKGc9iu/ZbS+UMaaMS2EQrZGuruzlY&#10;zIAWYwu/CtH9vPnfn8gWTUG8xw9//Aj+/el/5P5lly7Ae+s3yNnRgpgs88KKlVixcpX8XERERDR0&#10;iFnLwUroKzjYjK27anu33fvq3d3F6X3D3MKUMHj5vET5AG4x7lHMZm7vcCL/oLsrW4iNDsE1VyTL&#10;lslJ46Lk7GsxgWVv/qmDoAiMNptTfg5LnXJcAQPjaYnJLmLG8w3XXydnKI/KzsG4iRfJx9c8/dST&#10;yMzIkMelpo7A3DmzceWSb2LBNxbh5mV3YELOeFl3tsZkjcb3v3sv7r7vfky5eDbmXXqF8v5mXDp/&#10;fm/9g8vvx/0PPISZcxdg6ow5KC+vwE03XC/HUBIREdHQIEJdZloYGptOHjcouourazvkuEIRDoWW&#10;1i6YIrR47olJeOzBsTJAvvfhUdmN3KO+0S67mFc9M0U+ZqfT7sTbGypP280sHstzuLxVTqgRYyL9&#10;TcCKFStln+xyJRx5a+ueA5ieM0rd847oKra2tippPxihur4m3f7EuEYxnlE8o3GwIU60FlqtVuj1&#10;evm1Buqp14aEnPZzeOOLfUWYOWmMukdERESDcc2tHyMi8twvtfeT749BYnyo7K4WRKvkvv0ntgY+&#10;/bMJ8t+fPZ0rWwzFmEcxseVMvrssUwZTMfu6f/j0RnNTK9599TJ1b/D8tqlMtDaGK0HQU0gTAU88&#10;nNubFj9xrniPU4VFoaf+XIRFIiIiOn+JEDgwLA4k6s8UFsdlRWLx5cPkbOxDR6w+C4u+xL5VIiIi&#10;orMkZkSLbmWns2/S7EB2u1NuZ2vWtFgsWjBMdn2Lrm1/5Ldd0hcKdkkTERF57+vqkj7fDPkuaSIi&#10;IiLyDwyMREREROQRAyMRERERecTASEREREQeMTASERERkUc+DYzi6eROLpt31sS1EteMiIiIvBMU&#10;GCAX/aA+4nqI6+ILPg2MkWFG1DX633I2/kpcK3HNiIiIyDtZI03osjvUPRLE9RDXxRd8GhiTE2NR&#10;frwGlvomtjR6IK6NuEbiWolrRkRERN657YZMJSDZYe/suuBbGsX3L66DuB7iuviCTx/cLbS221BZ&#10;VYsmaytcLjYNn4rohhYtiyIsGvVccpCIiMgXSsta8JfXSlBY3AiHh5VYhjrRDS1aFkVYNKeGq6Xe&#10;8XlgJCIiIqKhhbOkiYiIiMgjBkYiIiIi8oiBkYiIiIg8YmAkIiIiIo8YGImIiIjIIwZGIiIiIvKo&#10;NzA6nU71FRERERGRm8iIvYGxutqiviIiIiIicqupqekLjAX796uviIiIiIjcCgsL+wJjcVEx9u7N&#10;VfeIiIiI6EKXl5eHQ4cOIXDhwkVPqGWoqKhEU3MzQnWhMBj00Gg4J4aIiIjoQiLGLFosFuzatUsG&#10;RgD4f06bU1Ufg4baAAAAAElFTkSuQmCCUEsDBBQABgAIAAAAIQCJNHxJ4AAAAAsBAAAPAAAAZHJz&#10;L2Rvd25yZXYueG1sTI/BSsNAEIbvgu+wjODNbjaaUGM2pRT1VARbQbxtk2kSmp0N2W2Svr3Tk96+&#10;YX7++SZfzbYTIw6+daRBLSIQSKWrWqo1fO3fHpYgfDBUmc4Rarigh1Vxe5ObrHITfeK4C7XgEvKZ&#10;0dCE0GdS+rJBa/zC9Ui8O7rBmsDjUMtqMBOX207GUZRKa1riC43pcdNgedqdrYb3yUzrR/U6bk/H&#10;zeVnn3x8bxVqfX83r19ABJzDXxiu+qwOBTsd3JkqLzoNcRInHGWIls8gOJGmVzgwPCkFssjl/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SfPJgQMAAA4I&#10;AAAOAAAAAAAAAAAAAAAAADoCAABkcnMvZTJvRG9jLnhtbFBLAQItAAoAAAAAAAAAIQCxinEbos8C&#10;AKLPAgAUAAAAAAAAAAAAAAAAAOcFAABkcnMvbWVkaWEvaW1hZ2UxLnBuZ1BLAQItABQABgAIAAAA&#10;IQCJNHxJ4AAAAAsBAAAPAAAAAAAAAAAAAAAAALvVAgBkcnMvZG93bnJldi54bWxQSwECLQAUAAYA&#10;CAAAACEAqiYOvrwAAAAhAQAAGQAAAAAAAAAAAAAAAADI1gIAZHJzL19yZWxzL2Uyb0RvYy54bWwu&#10;cmVsc1BLBQYAAAAABgAGAHwBAAC71wIAAAA=&#10;">
                <v:shape id="Gambar 1" o:spid="_x0000_s1087" type="#_x0000_t75" style="position:absolute;left:317;top:341;width:26124;height:2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wbzAAAAOMAAAAPAAAAZHJzL2Rvd25yZXYueG1sRI/NTsMw&#10;EITvSH0HaytxozaBRBDqVilSJQ78iJYDxyVe4rTxOopNE94eIyFxHM3MN5rlenKdONEQWs8aLhcK&#10;BHHtTcuNhrf99uIGRIjIBjvPpOGbAqxXs7MllsaP/EqnXWxEgnAoUYONsS+lDLUlh2Hhe+LkffrB&#10;YUxyaKQZcExw18lMqUI6bDktWOzp3lJ93H05DdU0Fs+b/ccxr7Yv4Z0fnw42j1qfz6fqDkSkKf6H&#10;/9oPRkOmrrNcFVfZLfx+Sn9Arn4AAAD//wMAUEsBAi0AFAAGAAgAAAAhANvh9svuAAAAhQEAABMA&#10;AAAAAAAAAAAAAAAAAAAAAFtDb250ZW50X1R5cGVzXS54bWxQSwECLQAUAAYACAAAACEAWvQsW78A&#10;AAAVAQAACwAAAAAAAAAAAAAAAAAfAQAAX3JlbHMvLnJlbHNQSwECLQAUAAYACAAAACEAu99cG8wA&#10;AADjAAAADwAAAAAAAAAAAAAAAAAHAgAAZHJzL2Rvd25yZXYueG1sUEsFBgAAAAADAAMAtwAAAAAD&#10;AAAAAA==&#10;">
                  <v:imagedata r:id="rId55" o:title="" croptop="909f" cropleft="786f"/>
                </v:shape>
                <v:shape id="Kotak Teks 1" o:spid="_x0000_s1088" type="#_x0000_t202" style="position:absolute;top:25203;width:264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l9yQAAAOMAAAAPAAAAZHJzL2Rvd25yZXYueG1sRE9PS8Mw&#10;FL8L+w7hDXaRLamWOuuyMcYE9TLsdvEWmrem2ryUJN3qtzeC4PH9/r/VZrQdu6APrSMJ2UIAQ6qd&#10;bqmRcDo+z5fAQlSkVecIJXxjgM16crNSpXZXesdLFRuWQiiUSoKJsS85D7VBq8LC9UiJOztvVUyn&#10;b7j26prCbcfvhCi4VS2lBqN63Bmsv6rBSjjkHwdzO5z3b9v83r+ehl3x2VRSzqbj9glYxDH+i//c&#10;LzrNf8gzsSwy8Qi/PyUA+PoHAAD//wMAUEsBAi0AFAAGAAgAAAAhANvh9svuAAAAhQEAABMAAAAA&#10;AAAAAAAAAAAAAAAAAFtDb250ZW50X1R5cGVzXS54bWxQSwECLQAUAAYACAAAACEAWvQsW78AAAAV&#10;AQAACwAAAAAAAAAAAAAAAAAfAQAAX3JlbHMvLnJlbHNQSwECLQAUAAYACAAAACEAm9wJfckAAADj&#10;AAAADwAAAAAAAAAAAAAAAAAHAgAAZHJzL2Rvd25yZXYueG1sUEsFBgAAAAADAAMAtwAAAP0CAAAA&#10;AA==&#10;" stroked="f">
                  <v:textbox style="mso-fit-shape-to-text:t" inset="0,0,0,0">
                    <w:txbxContent>
                      <w:p w14:paraId="7D97E875" w14:textId="65D043A5" w:rsidR="00732ECF" w:rsidRPr="0021072D" w:rsidRDefault="00732ECF" w:rsidP="00732ECF">
                        <w:pPr>
                          <w:pStyle w:val="Keterangan"/>
                          <w:rPr>
                            <w:i w:val="0"/>
                            <w:iCs w:val="0"/>
                            <w:color w:val="auto"/>
                            <w:sz w:val="24"/>
                          </w:rPr>
                        </w:pPr>
                        <w:bookmarkStart w:id="271" w:name="_Toc166181598"/>
                        <w:r w:rsidRPr="0021072D">
                          <w:rPr>
                            <w:i w:val="0"/>
                            <w:iCs w:val="0"/>
                            <w:color w:val="auto"/>
                          </w:rPr>
                          <w:t xml:space="preserve">Gambar 4. </w:t>
                        </w:r>
                        <w:r w:rsidRPr="0021072D">
                          <w:rPr>
                            <w:i w:val="0"/>
                            <w:iCs w:val="0"/>
                            <w:color w:val="auto"/>
                          </w:rPr>
                          <w:fldChar w:fldCharType="begin"/>
                        </w:r>
                        <w:r w:rsidRPr="0021072D">
                          <w:rPr>
                            <w:i w:val="0"/>
                            <w:iCs w:val="0"/>
                            <w:color w:val="auto"/>
                          </w:rPr>
                          <w:instrText xml:space="preserve"> SEQ Gambar_4. \* ARABIC </w:instrText>
                        </w:r>
                        <w:r w:rsidRPr="0021072D">
                          <w:rPr>
                            <w:i w:val="0"/>
                            <w:iCs w:val="0"/>
                            <w:color w:val="auto"/>
                          </w:rPr>
                          <w:fldChar w:fldCharType="separate"/>
                        </w:r>
                        <w:r w:rsidR="00790A58">
                          <w:rPr>
                            <w:i w:val="0"/>
                            <w:iCs w:val="0"/>
                            <w:noProof/>
                            <w:color w:val="auto"/>
                          </w:rPr>
                          <w:t>4</w:t>
                        </w:r>
                        <w:r w:rsidRPr="0021072D">
                          <w:rPr>
                            <w:i w:val="0"/>
                            <w:iCs w:val="0"/>
                            <w:color w:val="auto"/>
                          </w:rPr>
                          <w:fldChar w:fldCharType="end"/>
                        </w:r>
                        <w:r w:rsidRPr="0021072D">
                          <w:rPr>
                            <w:i w:val="0"/>
                            <w:iCs w:val="0"/>
                            <w:color w:val="auto"/>
                          </w:rPr>
                          <w:t>: Proses resize pada dataset</w:t>
                        </w:r>
                        <w:bookmarkEnd w:id="271"/>
                      </w:p>
                    </w:txbxContent>
                  </v:textbox>
                </v:shape>
                <w10:wrap type="topAndBottom"/>
              </v:group>
            </w:pict>
          </mc:Fallback>
        </mc:AlternateContent>
      </w:r>
      <w:r>
        <w:t xml:space="preserve">Setelah dilabel, gambar akan dijadikan </w:t>
      </w:r>
      <w:proofErr w:type="spellStart"/>
      <w:r>
        <w:t>dataset</w:t>
      </w:r>
      <w:proofErr w:type="spellEnd"/>
      <w:r>
        <w:t xml:space="preserve">. Untuk dapat melakukan </w:t>
      </w:r>
      <w:proofErr w:type="spellStart"/>
      <w:r>
        <w:rPr>
          <w:i/>
          <w:iCs/>
        </w:rPr>
        <w:t>resize</w:t>
      </w:r>
      <w:proofErr w:type="spellEnd"/>
      <w:r>
        <w:t xml:space="preserve"> ditahap ini, terlebih dahulu mesti membuat sebuah versi dari </w:t>
      </w:r>
      <w:proofErr w:type="spellStart"/>
      <w:r>
        <w:t>dataset</w:t>
      </w:r>
      <w:proofErr w:type="spellEnd"/>
      <w:r>
        <w:t>. Kemudian gambar akan diubah ukurannya sesuai dengan skenario pengujian pada tabel 3.1.</w:t>
      </w:r>
      <w:r w:rsidRPr="0021072D">
        <w:rPr>
          <w:noProof/>
        </w:rPr>
        <w:t xml:space="preserve"> </w:t>
      </w:r>
    </w:p>
    <w:p w14:paraId="01B19CF8" w14:textId="64A2F07F" w:rsidR="00732ECF" w:rsidRPr="00A07556" w:rsidRDefault="00732ECF" w:rsidP="00732ECF">
      <w:pPr>
        <w:ind w:left="1418"/>
        <w:jc w:val="both"/>
      </w:pPr>
      <w:proofErr w:type="spellStart"/>
      <w:r>
        <w:rPr>
          <w:i/>
          <w:iCs/>
        </w:rPr>
        <w:t>Resize</w:t>
      </w:r>
      <w:proofErr w:type="spellEnd"/>
      <w:r>
        <w:rPr>
          <w:i/>
          <w:iCs/>
        </w:rPr>
        <w:t xml:space="preserve"> </w:t>
      </w:r>
      <w:r>
        <w:t xml:space="preserve">ini membuat semua gambar pada versi yang dipilih akan memiliki ukuran yang sama. Hal ini dilakukan agar dapat membantu meningkatkan efisiensi dalam pengolahan data dan penggunaan sumber daya komputasi pada saat pemodelan nantinya </w:t>
      </w:r>
      <w:sdt>
        <w:sdtPr>
          <w:tag w:val="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
          <w:id w:val="2095891695"/>
          <w:placeholder>
            <w:docPart w:val="9E162319F8DE4726B6D950FBA053AEA8"/>
          </w:placeholder>
        </w:sdtPr>
        <w:sdtContent>
          <w:r w:rsidR="00240745">
            <w:rPr>
              <w:rFonts w:eastAsia="Times New Roman"/>
            </w:rPr>
            <w:t xml:space="preserve">(Iryanto &amp; Zaini, 2014; </w:t>
          </w:r>
          <w:proofErr w:type="spellStart"/>
          <w:r w:rsidR="00240745">
            <w:rPr>
              <w:rFonts w:eastAsia="Times New Roman"/>
            </w:rPr>
            <w:t>Zhao</w:t>
          </w:r>
          <w:proofErr w:type="spellEnd"/>
          <w:r w:rsidR="00240745">
            <w:rPr>
              <w:rFonts w:eastAsia="Times New Roman"/>
            </w:rPr>
            <w:t xml:space="preserve"> &amp; Li, 2020)</w:t>
          </w:r>
        </w:sdtContent>
      </w:sdt>
      <w:r>
        <w:t>.</w:t>
      </w:r>
    </w:p>
    <w:p w14:paraId="15DF994F"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72" w:name="_Toc166098799"/>
      <w:bookmarkStart w:id="273" w:name="_Toc166181211"/>
      <w:proofErr w:type="spellStart"/>
      <w:r w:rsidRPr="00512FDB">
        <w:rPr>
          <w:rFonts w:ascii="Times New Roman" w:hAnsi="Times New Roman" w:cs="Times New Roman"/>
          <w:b/>
          <w:bCs/>
          <w:i/>
          <w:iCs/>
          <w:color w:val="auto"/>
        </w:rPr>
        <w:t>Augmentasi</w:t>
      </w:r>
      <w:proofErr w:type="spellEnd"/>
      <w:r w:rsidRPr="00512FDB">
        <w:rPr>
          <w:rFonts w:ascii="Times New Roman" w:hAnsi="Times New Roman" w:cs="Times New Roman"/>
          <w:b/>
          <w:bCs/>
          <w:i/>
          <w:iCs/>
          <w:color w:val="auto"/>
        </w:rPr>
        <w:t xml:space="preserve"> </w:t>
      </w:r>
      <w:proofErr w:type="spellStart"/>
      <w:r w:rsidRPr="00512FDB">
        <w:rPr>
          <w:rFonts w:ascii="Times New Roman" w:hAnsi="Times New Roman" w:cs="Times New Roman"/>
          <w:b/>
          <w:bCs/>
          <w:i/>
          <w:iCs/>
          <w:color w:val="auto"/>
        </w:rPr>
        <w:t>Image</w:t>
      </w:r>
      <w:bookmarkEnd w:id="272"/>
      <w:bookmarkEnd w:id="273"/>
      <w:proofErr w:type="spellEnd"/>
    </w:p>
    <w:p w14:paraId="3E091C8E" w14:textId="77777777" w:rsidR="00732ECF" w:rsidRDefault="00732ECF" w:rsidP="00732ECF">
      <w:pPr>
        <w:ind w:left="1418"/>
        <w:jc w:val="both"/>
      </w:pPr>
      <w:r>
        <w:t xml:space="preserve">Pada tahap ini akan dilakukan proses </w:t>
      </w:r>
      <w:proofErr w:type="spellStart"/>
      <w:r>
        <w:t>augmentasi</w:t>
      </w:r>
      <w:proofErr w:type="spellEnd"/>
      <w:r>
        <w:t xml:space="preserve"> seperti yang sudah dijelaskan pada bab 3.</w:t>
      </w:r>
    </w:p>
    <w:p w14:paraId="7E994E8C" w14:textId="3E071804" w:rsidR="00732ECF" w:rsidRPr="00566A08" w:rsidRDefault="002D7C50" w:rsidP="00732ECF">
      <w:pPr>
        <w:pStyle w:val="DaftarParagraf"/>
        <w:numPr>
          <w:ilvl w:val="0"/>
          <w:numId w:val="23"/>
        </w:numPr>
        <w:spacing w:line="480" w:lineRule="auto"/>
        <w:ind w:left="1980"/>
        <w:jc w:val="both"/>
        <w:rPr>
          <w:vanish/>
        </w:rPr>
      </w:pPr>
      <w:r>
        <w:rPr>
          <w:noProof/>
        </w:rPr>
        <w:lastRenderedPageBreak/>
        <mc:AlternateContent>
          <mc:Choice Requires="wpg">
            <w:drawing>
              <wp:anchor distT="0" distB="0" distL="114300" distR="114300" simplePos="0" relativeHeight="251670528" behindDoc="0" locked="0" layoutInCell="1" allowOverlap="1" wp14:anchorId="31311B09" wp14:editId="7D41DAE8">
                <wp:simplePos x="0" y="0"/>
                <wp:positionH relativeFrom="column">
                  <wp:posOffset>1836420</wp:posOffset>
                </wp:positionH>
                <wp:positionV relativeFrom="paragraph">
                  <wp:posOffset>281940</wp:posOffset>
                </wp:positionV>
                <wp:extent cx="2429510" cy="2544445"/>
                <wp:effectExtent l="0" t="0" r="8890" b="8255"/>
                <wp:wrapTopAndBottom/>
                <wp:docPr id="1482499665" name="Grup 2"/>
                <wp:cNvGraphicFramePr/>
                <a:graphic xmlns:a="http://schemas.openxmlformats.org/drawingml/2006/main">
                  <a:graphicData uri="http://schemas.microsoft.com/office/word/2010/wordprocessingGroup">
                    <wpg:wgp>
                      <wpg:cNvGrpSpPr/>
                      <wpg:grpSpPr>
                        <a:xfrm>
                          <a:off x="0" y="0"/>
                          <a:ext cx="2429510" cy="2544445"/>
                          <a:chOff x="0" y="0"/>
                          <a:chExt cx="2429510" cy="2544445"/>
                        </a:xfrm>
                      </wpg:grpSpPr>
                      <pic:pic xmlns:pic="http://schemas.openxmlformats.org/drawingml/2006/picture">
                        <pic:nvPicPr>
                          <pic:cNvPr id="1841997172" name="Gambar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9510" cy="2231390"/>
                          </a:xfrm>
                          <a:prstGeom prst="rect">
                            <a:avLst/>
                          </a:prstGeom>
                        </pic:spPr>
                      </pic:pic>
                      <wps:wsp>
                        <wps:cNvPr id="979329054" name="Kotak Teks 1"/>
                        <wps:cNvSpPr txBox="1"/>
                        <wps:spPr>
                          <a:xfrm>
                            <a:off x="0" y="2286000"/>
                            <a:ext cx="2429510" cy="258445"/>
                          </a:xfrm>
                          <a:prstGeom prst="rect">
                            <a:avLst/>
                          </a:prstGeom>
                          <a:solidFill>
                            <a:prstClr val="white"/>
                          </a:solidFill>
                          <a:ln>
                            <a:noFill/>
                          </a:ln>
                        </wps:spPr>
                        <wps:txbx>
                          <w:txbxContent>
                            <w:p w14:paraId="58331F1E" w14:textId="317AEF18" w:rsidR="00732ECF" w:rsidRPr="005D3D4B" w:rsidRDefault="00732ECF" w:rsidP="00732ECF">
                              <w:pPr>
                                <w:pStyle w:val="Keterangan"/>
                                <w:ind w:firstLine="0"/>
                                <w:jc w:val="center"/>
                                <w:rPr>
                                  <w:i w:val="0"/>
                                  <w:iCs w:val="0"/>
                                  <w:color w:val="auto"/>
                                  <w:sz w:val="24"/>
                                </w:rPr>
                              </w:pPr>
                              <w:bookmarkStart w:id="274"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311B09" id="_x0000_s1089" style="position:absolute;left:0;text-align:left;margin-left:144.6pt;margin-top:22.2pt;width:191.3pt;height:200.35pt;z-index:251670528" coordsize="24295,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6RYVQMAAOoHAAAOAAAAZHJzL2Uyb0RvYy54bWycVV1PGzkUfV+p/8Hy&#10;e5nMAIWMCFUKC6oWtdFCxbPj8WQsxh9rO5nQX7/HnplQSHdpQWJybV9fn3vuufbZx61qyUY4L42e&#10;0fxgQonQ3FRSr2b0293V+1NKfGC6Yq3RYkYfhacfz9/9cdbZUhSmMW0lHEEQ7cvOzmgTgi2zzPNG&#10;KOYPjBUai7VxigUM3SqrHOsQXbVZMZl8yDrjKusMF95j9rJfpOcpfl0LHr7WtReBtDMKbCF9Xfou&#10;4zc7P2PlyjHbSD7AYG9AoZjUOHQX6pIFRtZO7oVSkjvjTR0OuFGZqWvJRcoB2eSTF9lcO7O2KZdV&#10;2a3sjiZQ+4KnN4flXzbXzt7ahQMTnV2BizSKuWxrp+IvUJJtouxxR5nYBsIxWRwV0+MczHKsFcdH&#10;+DvuSeUNmN/bx5s/X9mZjQdnz+BYyUv8DxzA2uPgda1gV1g7QYcg6pdiKOYe1vY9ymVZkEvZyvCY&#10;pIfCRFB6s5B84foB6Fw4Iiu0wulRPp2e5CcFJZopSP+aqSVzJI/0xI3Rt9/JYmY3hj94os1Fw/RK&#10;zL2FdhEmemfP3dPw2bHLVtor2baxWtEeEoTOX+jkJxz1Grw0fK2EDn1TOdEiV6N9I62nxJVCLQWS&#10;cp+rHKVGQwckZJ3UoS+2D04E3sTza+D4G9gjblbuFhLoJ5wxIw/VvU1nxWF+OE3Nu1MLOHQ+XAuj&#10;SDSAFRhQIlayzY0f0IwuA6U9gIQMeKL+cQn5kT2M9vj7rT67bZgVgBDDPgljejI9LKaT46NRF3+Z&#10;wB7InUD1U7UH99iTJGw/GXTZbv5/KSuK0w+TyXCn/UeDng79+VbeUFHTymoUWyT0onVkw3C/do0M&#10;Iun1hVerYx20ibt6WcQZ9LcfNBCtsF1u+86ZxhhxammqR5DgDMqJK8ZbfiVx4A3zYcEc7mlM4u0J&#10;X/GpW9PNqBksShrjvv9sPvqjrFilpMO9P6P+nzWLl0L7WaPg8ZEYDTcay9HQa3VhkCq6AGiSiQ0u&#10;tKNZO6Pu8STN4ylYYprjrBkNo3kR+tcHTxoX83ly6u+WG31rcSPlSbSR2LvtPXN2kHNAQb+YUVJ7&#10;qu59I83eztcBVCfJP7E48A15Jys9KLCevVg/jpPX0xN9/i8AAAD//wMAUEsDBAoAAAAAAAAAIQA4&#10;d4kmaVwCAGlcAgAUAAAAZHJzL21lZGlhL2ltYWdlMS5wbmeJUE5HDQoaCgAAAA1JSERSAAACfwAA&#10;AksIBgAAAJal8EAAAAABc1JHQgCuzhzpAAAABGdBTUEAALGPC/xhBQAAAAlwSFlzAAAOwwAADsMB&#10;x2+oZAAA/6VJREFUeF7snQWAXNXZht/xmXXfuAsJEjwE96IVKKU4LS1/S0uBIi1taSnSAoVCobQU&#10;d3e3BIJ7lIS4J7tZ1/GZ/3u/O3d3djIrMUjIeZOz184995xz79zz3O+YIymCkZGRkZGRkZHRNiFn&#10;amlkZGRkZGRkZLQNyMCfkZGRkZGRkdE2JAN/RkZGRkZGRkbbkAz8GRkZGRkZGRltQzLwZ2RkZGRk&#10;ZGS0DcnAn5GRkZGRkZHRNiQDf0ZGRkZGRkZG37A48l5zczMSiURqT9/E8xoaGnTZV5lx/oyMjIyM&#10;jIyMvkERxVasWIHa2loUFBRgxIgRcDp7t8/xvMWLF6OpqQklJSUYOnQoHA5H6mj3MpY/IyMjIyMj&#10;I6NvUKtWrVLwI8wR5Ah0vVkAbfBrbGzU9fr6eqxcuTJ1tGdtMPxFIhG8PfUd/PLX52HiPvtjxJjx&#10;OOyIY3DV36/F/PkLNCJGG65Gufm/Of9C/OCHJ2L6jJmpvUZGRkZGRkbfNtFq5/f7U1voFQDTwc+W&#10;1+tFaWlpaqtnbVC17+zZX+Kyy6/AjJmzUnu6yu1247RTTsIF552LvLy81F6j9RHr7886+5cKfo88&#10;eB8m7rlH6oiRkZGRkZHRt03t7e1YunQpgsFgag9QWFi4ThVwNvDz+XzqLycnJ7WnZ6235W/BgoU4&#10;78KLFfx4sR+dcDzuuv2/eODeu3DTDf/AHrvvhlgshnvuewCXX3G1JsbIyMjIyMjIyKh7EdyGDRuG&#10;QCCQ2rOuBXBTgB+1XvDHqkhW6y5ZshTDhw9Ti9Q1V1+Jgw48APvsPQnfPfZoPPzAvbjiL5ep9e/p&#10;Z5/D0888lzrbyMjIyMjIyMioO/UEgPF4fJOAH7Ve1b4vvPQyzrvgIuTm5uLWm2/E/vvtmzrSVcFg&#10;CJf+6c94/oUXsfekifj3zTehqLBQjy1eskT2v6S9WU484XjU1dfj0cefxIwZM3Hp7y7GDtuPV39U&#10;KBTCZ59/gWnTZ2DlqlWoKC/HDjtsj733moj8/PyUL+jxqe+8K5ngxXE/+D4qKypSRzrFcN57/wOt&#10;Uz9e/JSXl6WOAC0tLZjy1lTMmz8fq9dUYczoURLvvbDTjjt029smPW5ra2rQv18/TJJ48RyXy5Xy&#10;1VW8zgcffazV5jxn0MCB2GXnCdh9t1271PVTvVX78ratXrNG4v021kicec1RI0fi4IMO6JI3RkZG&#10;RkZGRluXslUB06jGmlVbGwp+VJ/hLxqN4i9/vUpA7Ql85/DDcMN1f+/xgrO/nIM3J0/RyH7/e8cq&#10;6FAff/IpTjr1DOw8YSeccdqpuPzKq4Rqm/VYOuTMnDUbl/z+D5i/YKFup2vgwAH45z+u1Spmavny&#10;FfjJz/9PLZK3CmgeecThut9Wety/e+wx+PtVVwhV+xWgCE9/uOwvqKmpTfnu1HHf/x7++Iffobio&#10;KLXHUk9x22/ffdQa2r9/v9QeC9R6us6EnXbEDf+4BiOGD0/t6Rn+CJ633Hob7rjr7i4PAkWoveyP&#10;l+LoI4/oU3dvIyMjIyMjoy1P2QDQ1saAH9Xnat/m5hZ8OWeurh+w/769XpAWvPN/82v8+pxfdIBf&#10;upZIgq6/8Sb069cPvzj7Z/jNr8/psMYR5my4Gj9uOwW6D955C/ffc6fC1apVq3HV365F9dq16p+g&#10;NXEPC47efe99hb10VVVX47PPP9f1Qw4+UMGPoqXvT3/+qwIZAfXJRx/CR+9Pxb9uvF4Bk9XWDzz4&#10;sJpabbHN4wUXXaJxGzp0iEIb2zteefmf9Rxe/69XXq1WPlsEuIt+d6leh/FnOpgepovpY/vJf9xw&#10;U5/aRzIut995N/77v9vV2nfur36p12e7yx8e9wOBxkZc9pe/4sOPPk6dYWRkZGRkZLS1iZzFcfvY&#10;izddHo8Hw4cP32Dwo/oMfw2NjahvqNf1IYMH63JjRGsfge2pxx7GJRf9VkHRtnyxKnj4sGFa9XrX&#10;HbepJa9fv0rsu8/eCllsbzhr9mwsWrRY/TMjDjv0YF0n5BH20rVw4SIsFL+jRo5Qi6OtWbO+VIBk&#10;1fSf//QH7LrrLlq1fOzRR+HKv/4Fe+6xu2Y6LW0UwYvWQ1oYaYl77OEH8IPvfVfbO55y8o/x33/f&#10;rFXOU96eii+mzdBzqJraWuy044743nePET//0nQwPUwX20eyGn3mrFkKtb1pwcKFeOTRx1FYWKDA&#10;xx7VvD7bXf796itwzi/O1rx94KFHTGcbIyMjIyOjrVSsNayqqtKh9dJFA9eaNWvWeyaQdK13b18q&#10;W5s2QhStUTfd/O91HNv5Zaq0tAQ/OfP0rOTKdnD/vfVmPHjf3eu038vPz0NhQYGup8PS+PHjsOMO&#10;OyjkzZ49J7XXArZ33n1f1/fZe28M6N9f19NFWAq2dzWrHrj/fnj0ofvVKkk4o9jGjpY96uSTTlRQ&#10;TBfbCv72/N8ogOXmdqbr8EMPwX1334Ebr79unfQWFBaiqKhQ2+3VNzSk9nYvtk1kXh9+2KHaVjBd&#10;vC+sqiYcE4KXLF2WOmJkZGRkZGS0tYjgl9m5I70pV18Hgu5OGwR/2dTS0oqHH30cN//7P+u4bO3c&#10;BvQfgH6Vlamt7kXCXb16jVZjvvjyK9p2j+0JM1VWWoo999xd1z/59LOOqlqOmP3pZ59p28MDD9i/&#10;C7juuOP2Cpeszv7hj0/Gv265Vato2WElmxgPwiWrd8dtt11qb6doJTzhh8epFTMTzGwxbFZrv//B&#10;h3jyqWdw5dV/75PFj+K5djvDPAHSTz/7XMNJd3PmWlXzdXX1+nAYGRkZGRkZbT3KBn52Gz8ubW0M&#10;APYZ/vLzcjssbrSAZYoWuZN//CNtu0d36ikndVjMssnlcsLpzN4hgQlnp4ozfvpzbD9hN+x74CE4&#10;5fSf6IwXBMDMTg4Uoe7Qgw9SyCPsEfqoOXO/UsdeuDvu0NmTmBo7ZgyuuuIv2taQljfC33En/Fiu&#10;uSu+e9wJeGPylC7t/errLctceVkZSkuKdb0v4o15+513NUyGfeCh38FpZ56FSy79Y4clsS8iCHP6&#10;ForjKDKMTHfOuedrtTTVV6g0MjIyMjIy+ubVE/gVFRVtMgDsM/xxpg5avKiZM2d3gSKKFrRf/t/Z&#10;avWiO+3kk1BQkK8wlq2auCdx2JYTTz5NwWjw4EH4+Vk/0Wrg1156Hu+9PblLu710jR07BnvusVsH&#10;8DGOHFqFYpu44uKuwEYT6iECjFMnv66dMHgdDiXDOHM4lv/75a9xy63/7Ugr29lRrH/PrIPvTryR&#10;Dz/yGM7+xa80TIZ/3rm/0vZ6b7/5Gl587umOfO1Nbo+7Y8gcxpUdPXpye+21p/o1MjIyMjIy2rLV&#10;E/jZTca43BQA2Gf4oxVvv3320fVXX3sdc7+ap+vdidWntKYNGzoElZXrjrvXnVi1+ezzLyIcDuOk&#10;E3+ElwSOOP7fdw47FKNHj+roqZtNBKO9J03Sdbbzq65ei08++UzjPmnint0OfcIx9tgJg9d5/ukn&#10;8PnH7ytcUU8982xH2zlmOsNatnwF1lR17VTSnThky7PPv6DWyt9dfCGeeeJRhT/C6JAhg9fpxdOT&#10;PAKl9nR5vPHs6NGTGzxokPo1MjIyMjIy2nLVF/CztSkAcL3a/HFQZ3ZqYIeDq/9+rQ5UnE0cDuW2&#10;O+7U9QMO2D9rJ4vuFAoFsXz5cl2nhS9z8GO2LWxqtsYFzKYD9t9PO5N8MW26VrXO/eor7UAyatSo&#10;lA9LzOhVq1fjLe2ZOz211xIHSf7B97+r1kwCpH0zhg0bigk77YC2tjYdty/T+skZUE494ycYMWY8&#10;nnnued1X39DYMSQN05NpBW2Wcxob+9Y2j72amRaK7RqztaVk55V33n1P2xVmDnljZGRkZGRktOWJ&#10;3NMX8LPVHQAuW9a3jp7rBX+0VJ3987O0WpSDNbNq9rU33lToIQjV1tbhoYcfxaln/rRjCrgf/+iH&#10;61XtqwlKDfnCa6QPV8LhZm648V8dbdqyabgA2u677abQd8M/b1KLG3vbsgo6XaTje+9/UAdS/scN&#10;N6qV0hardF9+5TWFtnTLJS2L3zv2WF1/4KGH8eJLr3RQNs+5+5778MGHHys0jtturO4vKytFv0pr&#10;wGd2WkkHxhUrV+Lv192gMNlX7b//vtqrmfB37T9u0Dy31draihv/dQvOPOtsnHv+hX3qPWxkZGRk&#10;ZGT0zWrgwIEd/SR6Az9bmQDI8wf3cSi+9ZrejSLscL7eyy6/QqtmuxPbsaXPwmErfYYPtnvLbIdH&#10;0Rr3f+ecq+DGzhiT9tpLiXjGzJmYsNNOarVje8Br/3aV9q7N1IMPPYI///VKXSeI3XPX/7DdWAvG&#10;0kUL5S9+/RuFSWYexwEk2LJDC61qXP/blX/F8cd9v6PKmDB6xdV/x+NPPKXbjB/hbvmK5Wp1yzyH&#10;cb3/wYd14GeKVbFsi7d06TLt1MKx/liFPm/e/C4zefQ0w8cHH36kA00zjna8nU5XRxzYNpEDSHOc&#10;RCMjIyMjI6MtX2SelStXokK4pTfwSxe5ZO3atRgkfEEG6YvWy/JHca7bHx7/A7z28vP40QnHdzE5&#10;UgSPX/3y//DME4+tA359FatuOXMGZ+4g4HCOYALP/vvuq71zswFjulg9TasjNXHinhg6ZKiuZ4pt&#10;CO+583844juHq0WOQ75wtg1ek51Hbr/tVhz3g+91aSvIG8KBma+75uqO+HHAaUJXtnO4POnEE/Cn&#10;S3+neUNr3xNPPq3gd/qpJ+u4gIGMqu3eRKh74tGHusTbjgMHrL7v7jt1nmEjIyMjIyOjrUMEt2HD&#10;hq0X+FH0z/P6Cn7Uelv+MkX4aGltRTKRgEPAsCA/XwFxUyg9bHaMsE2ivam6ulqtZuzxy6naOGNH&#10;b2JHE7Y3pPp6LVpBm1taNH4ul1uHu0kHxUyxDR6rZim/P9Bj55W+Kj3emypMIyMjIyMjo2+vNhr+&#10;tkS98NLLOO+Ci7Q6lNPDmV6vRkZGRkZGRkaWNo2JbguQ3cuVHU6uu/6fuo/VouvT09jIyMjIyMjI&#10;6Nuub43lj51EWNVra79998E/rv3bOvPvGhkZGRkZGRlty/rWwB/ntaXljxo/bhwOO+wQ5AQCum1k&#10;ZGRkZGRkZGTpW9nmz8jIyMjIyMjIKLu+NW3+jIyMjIyMjIyMepeBPyMjIyMjIyOjbUgG/oyMjIyM&#10;jIyMtiEZ+DMyMjIyMjIy2oZk4M/IyMjIyMjIaBuSgT8jIyMjIyMjo21IBv6MjIyMjIyMjLYhGfgz&#10;MjIyMjIyMtqGZODPyMjIyMjIyGgbkoE/IyMjIyMjI6NtSAb+jIyMjIyMjIy2IRn4MzIyMjIyMjLa&#10;huSYPXt2MrVuZGRkZLQBGjRoUGrNyMjIaMuXsfwZGRkZGRkZGW1DMvBnZGRkZGRkZLQNycCfkZGR&#10;kZGRkdE2JAN/RkZGRkZGRkbbkAz8GRkZGRkZGRltQzLwZ2RkZGRkZGS0DcnAn5GRkZGRkZHRNiQD&#10;f0ZGRkZGRkZG25AM/BkZGRkZGRkZbUMy8GdkZGRkZGRktA3JwJ+RkZGRkZGR0TYkA39GRkZGRkZG&#10;RtuQDPwZGRkZGRkZGW1DMvBnZGRkZGRkZLQNycCfkZGRkZGRkdE2JAN/RkZGRkZGRkbbkAz8GRkZ&#10;GRkZGRltQzLwZ2RkZLSFKJFIoHrtWkybPgN19fW6/W1RPB5HU3Ozum9TuoyMtkY5Zs+enUytGxkZ&#10;GRltgAYNGpRa2zAlk0kFvmuuux4LFi5K7QV23WVnXHTBeRg3brvUnq1XS5Ysxa/OuwBlpaW4+cbr&#10;UVRUlDpiZGT0dctY/oyMjIy+YX0xbTouuOgSLFm6DPvtuw/O/tlPMWmvibr/0j/9BYsWL075NDIy&#10;Mtp4uc4555zLU+tGRkZGRhuggoKC1Nr6q709iFv+/R98NW8+fnv+b3Dxb8/HnnvsjiO+cxhisRje&#10;nvoO8vLydF9tbR0ee+JJrFi5EpFIFDfedAu8Ph+GDhmClatW4eFHH8dd99yHBQsWoaioUK1s0WgU&#10;z7/wkoZTUlKMkuJive7nX0zDc8+/iPr6eowYPhyhUAgvvPQy7rr7Prz+xmTE4nEMGjgQHo9H/VOr&#10;16zBE089g9vvvBuLlyxFqYRfXFwEh8Ohx7uLA483Njbi5VdfQ05ODo484nD4/X6t/qXF84GHHsaj&#10;jz+J9rZ2DB8+rMs1jYyMNr1Mta+tnIrUiiVWw9hKQl5s+nKzXnAbpo0zsq7vTUqPP+V0frNGXuZh&#10;cmOy7xtWZn5mbtuF37dVnrZVqTWjbNqYat9ly5fj3PN+K1CUi5tvuh4V5eWpI1Bwa2trg8vlFgDM&#10;xdKly7TqlH7ag0EBrIX4y2V/xOBBA/Hbi3+HcCiMYcOGYU3VGoXKv135Vxx26MF4/Mmn8Pdrr8ev&#10;z/kFzvrJGRruNdfdgKeffQ4333gDdtppB1z6xz/jw48+xvBhQ/XatEJ+99ijceklFymo0fp44cWX&#10;anxtud1u/OVPf8AxRx+pMNlTHDKrfQsLC/H8iy/hqr9dK2kPoLioWMPebdddcM3VV6CsrCx1FSMj&#10;o00tU+3bB327i3UjI6NvUrTmrVi5Cv3790Nubq7ua2hoxMeffKrVvvPmL8DCRYsE2GJ6jPpyzlyc&#10;eMLxeO/tN3HE4YdKGLX48Y9OwJ23/xePPnQf/nHN39Rq+M577yESiWCXCRNQXl6G2V/OQVt7Oxoa&#10;GzWM8ePGYbuxY7B48RJ8+tnnOOTgg/DgffdIGA8oVNKi2NLSqlbGBx96FKtWr1bY+/zj98Xf3Wr1&#10;e+mVV9HU1NxrHDK1atVq3HPvA5iw04546rGH8cyTj+LyP/8RM2bOwpS3p6Z8GRkZbQ4Z+OtGtOSk&#10;u61NW3v8tzRl5memMzLaUNEqTwsaq10TcasX7OIlS/CLX/2mw934r1vQ3t6mx6hx243FIQcdqLBI&#10;q9zhhx2KHx73AzQ3t2iV6733P6j+2MOWVauDBw/C7rvtKiA5H2ur12LFipVqydtt1521KriyskKr&#10;W6e+8y7Ov/BiPPzoYxg9aiTOOO0Uhcaa2hrMmDULI0eMwN5776VxZhyeePQhXPO3K5Gfn9drHDL1&#10;1bx5aukjILIq+bbb78ScOV/B5/Vi1uwvswKjkZHRppGBv27UpWDfCgv39PhrGrYAOZKbz613vfh6&#10;KjM/M52R0YaqoqJc4WzNmio0NTXpvp123AFvvfEK7r7jNoWvQYMGKuRlE5sgPP7k0zjquz/ApX+6&#10;DB98+NE6bRB57gH77avXIPRNnzFT9+81cU+4XC4M6N8fV17+Zxxz1JHalu9ft9yKU8/4Kc674CLU&#10;1zcgEo4onHq9HnhT7fEIgIVyHTr+BnqLQ6Za29p1uXLVavVPN2fuXIXQosJCPWZkZLR5ZOCvj+IL&#10;Nt1tbmVeL9NlalPDSLZr9uQylRkf52Z0mdei29Ra3/RmukxlhpfpjLYdlZeVY7dddlYr2JNPP4Nw&#10;OKwdHtgGkG3wampqtUOGz+dLndFVzS0tePW117Wt3mMPP4C7bv8vjvv+d1NHO7X9+PFajTv5rbcx&#10;bdp0jB+3HcZtZw0hQ7ArLSnGGaefijdffRGvvPCs9jZ+X4BsydKl2v6O57J6eNnyFXoOq3kvvOT3&#10;+P0fLsPK1av7FId0DR0yWC2etGDee9fteODeu3D7f/+Nf/3zepz9s7NMpw8jo80oA39GWcWv+nS3&#10;scpmrdtkLnUNI6OtUbSm/fjEExSu7nvgIRz9veNx2pln4bgTfow77rpHq1qPOPywrB8RlNPhVMse&#10;B4d+/4MP8c6772m1a6YqKiqwy84TBNLeUKjjkDLsjUux48jxJ56Mc849Dy++9Ao++/wLLF22TK2O&#10;Bfn52tmElkO2F7zs8itw87//gz//9SpMeWuqWi7zc/P6FId0sVp5v3331k4ntDS+OXmKwOSlOOQ7&#10;R+GV117rNr1GRkYbLzPUiy2P1dDaVtcXj7VuW3E27KW0fuekX0uvl7mdoWz71kfpYWdzffGT7jIl&#10;e1Nrm0fakzjtEr3F5+tWtvhk7kt3W5pc0ZbUmlE2bcxQLxSHXzlg//1QVb1W2+VVVVcjGAzioAMP&#10;0OrYgQMHqL9sw6X4fF5UCti99/6HeuzTz77Ad485WuGtX79KDZcWNlbvxmJRvPHmFOTK+T//2U/1&#10;OEWAGzhwID788GMd7uWtt6eivxz7/SUXa4cMPpNjxoxBYWGBVs+yM0pVVTVOOP44HZOQENlbHFpb&#10;W7vEnXm26y67aJrZ6/e1199Ec3Mzfn3OL3H8D36g8TUyMto8MkO92MoY6iW9ANZhSnQtbd96V82t&#10;n/UsEwAyr5Z5/Y0Fhkzr3vqmb534Zpzv3IzjvPBKcQafdonM+HzT00n1lj+ZWv/na/PKDPXSszZ2&#10;ho90sYNEa1sb8nJz1wuA+Iy3tbUjNzenW2s9e9L+6tzzsf3243HdNVdre7108blrbbU6ltDal+29&#10;YscvJxBYp2q2L3HIJlY7hyOR9U6zkZHRhsnAn60e4Y8vRWvd1vpn2rov0U7JsQw4WgcWUssNkgbV&#10;FX4cGfFZ93rrd8XM8NLP12ObEf4oBp8e48yr8f71mKKM89OlYW0kjCXXKUS7hsfq63T1erWvGQ7d&#10;7atTa0bZtCnhb3OIQ8dc+be/61h8HHvPHpvPyMho29TGN+baBsRim7a/dOdcD5dZ7K8ruyC3rpTN&#10;bdQ/CX6dEOVPurPi0OnUz3q4ns7XfQ6Bz83oHAK3zjTH7S5OIuLsxmn6U8tuXSotG+oy8yeb0v3z&#10;h9mTS/f7dTijrVsNjQ1qkWPHEYIfq12NjIy2XRnLn60My9+mlI2MPYtFeqeyVbdsjByZpqVtTMTw&#10;7qQ41kN2KwCtZ/ZlVtsmermd69tx5euuFnYZy1+P2tItf0ZGRkbp6r5E3MbFwjXdbX7xGpvPESbT&#10;nVGnFO56cFRm/vXmMpUZZjZnZGRkZGT0dcjA3xaj7NC26dy2LbWsbYTbWGULs4vri58enJGRkZGR&#10;UV9lqn1tbeZq30Qvuexk47ONUKZ1ct2edj2Hn81atTVrnfxI9lzt21u17MYqMz6Z+e2QB2RDo8CQ&#10;45sZ8E21b88y1b5GRkZbk4zl72sSy/r0asGujj5YeG+4YxjpLpufbVV9sYxlWtIy3cbKKWiX7jZl&#10;+LzdesuNjIyMjIz6IAN/X5OyQ1+n21ht6vC+bcqErUy3udXb/ckWp766bZjrjYyMjIw2QAb+bLFa&#10;rgcnfzfY2X/XPWI7Ktv+Tek2hbKFuxU4Ya2kUFJ3jgRFHOvJbayyhZnu+Ccj1n12RkZGRkZG6yPT&#10;5i8lh7/EWqYsM+lttLgWz2KtWR9lO1uupAccDqdcb/3CZ/x4vm1FSkgsrXhbxzLbEDp6CT+bNaqr&#10;mAvdPCpyajdHthAxbT1Fksd5DwQG6Un+Z+ZH5nZmG76NVeYMJL3fj67a1PHJlDNoZvjoSabNn5GR&#10;0dYkY/lbH7E83hCXttp1d5rFSeBsfZ3CDEGlMxRxttL3Wfsz92wyt3m5Y9Mpa+TpUhn5TbqUBbLD&#10;ZfPzjTojIyMjo2+LDPz1QeQDZlRm+dxnp6H0JvG4EbKulYRTlnSZcdg49R5AF5baDG7jxPj3lgZm&#10;VGp14y+43qKlL911SfyW4IyMjIyMNrs4dzanYNzcMvC3HspWJvbV9U02pKy/65xDJH27q0v3v36O&#10;spfZlQmbm9L1cuk+yg6oG6cXYtVrymWZQm5zOs7Aku66xGWLcEabS03Nzfj9Hy7DaWeepe6iSy7F&#10;+x98qIXA+oph3XDjv3S5vrr3/gcxa/aXqa2umvrOu/jNBRehtbUVb7w5RV1bWxsuuOh3mPL21JSv&#10;7GI66NdumpAe1obKjuvGpHdTq6f8+7ZoQ/O7rb0d0Wg0tbXlaHPcs41JK+fe/sEPT8Sf/nK5zse9&#10;OWXgr49iebyhTvmiN2U7Mc2pMSjNuVxOdWzbx22do1YuxKVL/nCZ7jLPz3TrwNA6rncxmM3lNo2y&#10;pYvOEi1uHB+Rbh1LXIYyj2e6r1vaXjHNGW09SiYSaGltwcUXXoBbbroBF5x/rgLSE08+vd73kmHV&#10;1dfrcn3VLAV6JBJJbXXVnnvsjt9d/Fvk5uZq4UaXk5ODi357HiZN3DPlK7uWL1+Bf/37PwiHw7qd&#10;HtaGyo7rxqR3U6un/Pu2aEPz+66778XMWbNTW1uONsc925i08qPv4gt/i3/+41oUFxel9m4euc45&#10;55zLU+vbtBzugLXstvDe8AJdz+zmdOt6qY0epH7SXJdtVddCotskbKiz/nSrno9uvNjEcePUUyHK&#10;Y5s6BRsLYOtZ6GdAQl+eqfWRI9qWWjPKpoKCgtTa+isUCuHtqe/iwP33Q//+/VCQn49BAwfixZde&#10;wV4TJ2LO3LloamrGe+9/gNVVVRg+bBiCwSDemDwFb05+S6GqX79+8jHo0rDe//AjbD9+PF5+9TVM&#10;nzEL5eVlyJcwKT4nc+Z+hRdefBlfzpnb5djHn3yKgQMG4Kt58zB5ylvyDDlQWVmhy8bGJsyYORND&#10;hw7BgoWL1P+47cbis8+/gNfrRVFRoRSiUXz40cd46ZVXUVtbhyGDB6n14rEnn5J4zMTatTUSXqU+&#10;2nZYjHN3aaHFkOG//OqrWLJkKQYM6A+/36/XZlyHDB6MkuJiTe+kvSbinXffQzQaQ3lZmfqhZfHF&#10;l1+R8wbA7/PpPlstLbRgTsbkt97ucs2amlpMmz4dQcnHZ559DsuWL8ewoUPh8XgUeHkP+HH41NPP&#10;aj4x7JyAVXbYcSLsLl+xAoMl/RTz5ZVXX0defl5HXtvi/fhq3nw8+9zzmj8BSR/BYciQwRKPGevc&#10;92zxbm1rw4tyP9PzZ9Hixfj0088wYvhwzZPM++J2u9Xf6jVr8OzzL2o+8xkmcPB+d5f39vO1z96T&#10;dLu7e5cuWoZffe0NVK9dK/Fv0TjRT3fXzlR39ypTjY2N+pt5/8MP9bj97PL67FTJZ5RK3+7pmafS&#10;40j/xfK8UenPek1trf5e+Yx0l9Z0dZdn9rn1DfXdnrspZSx/fRQfhQ11fRML7w13mVW8mS7bOevn&#10;epF4yWKw3DQudYmNkwTUraOy7d96HN9V6S6bn41zRl+nvD5vRwG9TGDiHzfcqNuEC7YHuv6f/0Jb&#10;axuOPfoorba65777O6qJCVwPPfIodtl5Z4wdMxrX/uMGhQHqpZdfxe133oW9J+2FHbYfj+v+8U+s&#10;XNnZk/vRx5+AQ+Dm0IMPFmB5DS+89LICCkHq82nT16mKni3XrqurUz8PP/oY5n71FY77wfcEWppw&#10;6223wyfpGDt6lABZKXaeMAGFUsinh5WZlo8+/gT33v+AWmPuuuc+vPb6mzj8sEMVUq/6+3XdVjcS&#10;yAhWr7z2ekcc581fgKXLliMvw8JYX9+AP/75ci2Ef/C972L2l3Pw0MOPdKTz/gcfVtA48jvfQTwW&#10;x9+u/Yfuj0qcnnv+BfH7KA4+8ABUVlTgz5dfgbU1NamQLZWWlODV19/oaLe1atUqrc4rKlzXkkMA&#10;uO32OxSmcvNy8c9/3dxhNcq8793FOzcnB8tXrlSop5gOwibzgxCT7b4wj/hM8NngMzJprz31Wl+k&#10;7ktf8j7z3n3y2ee474EH13lGGHcCzuhRozBq5Ai9V+nX5rN42//uwKdyfqZ6ulfpYtyuue4GVFSU&#10;46gjj8BjTzypcEbZz6itzO3unnn+LljFvdOOO+AA+TD75403Y8GChZo+/t74u2O6+Xu7TvKOYJwt&#10;renq6bfb27mbWgb++qrMsnA9XN/gJcuJfXUkpGz7011f/PTk9Pzu1bc0bqB6vnQflIp/t45VGLLc&#10;it068Jc1nRvhjDarEok4WgQwaL2ora3F4088rQVAngABdfRRR+CYo4/UfdNnzFBQYGE+aNBAnHHa&#10;qVi1ejUWL16ifjls0PeloKRljlWsPzzuOLz8ymtaoB15xOG44bpr9NjOE3bC0KFD1Upha9dddsFB&#10;B+yP4cOH4ec/+yk+/PBjtfr1JrZxIuTsteeeCkU/OuF4nPfrc9SiM37cOLX47bH7rutUZWWm5dxf&#10;/VJBSB46/PTM0/GH31+MoUOGaDqKCgtRX1dvnZhF47bbDjUCYgQGFqZT331P4rPHOtaTkpJiXH/t&#10;3/DD438ghW0lDjv0YLXw0ApDMc6nnHSixofxorXHBjKH/Dv91FM0fw45+CCFgrenvqPHbNHi53F7&#10;ND+oTz//HOPGjUVOjmUhtEVL4rvvv4/zz/215tH+++6D7whsxWKxlI+u9727eNP/Afvti48++VTT&#10;TeveihUrFSK6uy/Ucy+8hBNP+KHmLa9/9RV/QaHkMfOrL3nPe0eLIOPDvPr5T3+C1avXoKq6OuXD&#10;EuM+oH8/feZ4HSr92tz/fz8/S620NjDb6u1e2eLvhpA8QZ5pWvKu+utfsFcvzRFsdffM06JXVlqm&#10;zxXTcNM//4FRo0bq74wQfdZPztR0//hHP0ROIEct4plpzXz2evrt9nbuppaBv5TSG9onk4SBdNeH&#10;wi+9oMx0LJzlxbuO4/6OY/JayXKq7TIlp3R13NeDs8O39ySZTnH8p+tJedB0/tt0jJN17pNjPCsh&#10;AdiDItvhbDrLYveO4bskkc4NdvKgJxziuOzGZT0v3dHP1uNc8tN2yT130mVL73o6o82r1tY2XPW3&#10;a3Du+RfiD5ddrgXAKSefJO8k6/fodHYWBGtrartUCREqykpL0dzSotuElf79+uk6NWjgAAVLFpgs&#10;XJ965jm9ziln/FQK4RdTviyNGT2q45qsfi4oLNCCtTex6pcWl79ceTXOOfd8PPHUM+sU5NmUmRaf&#10;z4ftx4+T8Dzatuy+Bx7C2b/8Nc4462ytOu5JrJYbOWKEVqMSAFuaW7D99uNTRztFCKaVjJauU07/&#10;KS7+3R+6xHX4sKEd1kLGi/FjPCnCTrEAiS1er6qqK+ywOnTPPXZT6GO48+cvxN577ZU62ilaEglu&#10;6UBclqqytpV+33uKN6GE94l5tmDhQowZM1rCKu32vhAKaalKf054bQII1Ze8Z5488+zzOP0nPwM7&#10;Kv3iV79RS1Yk3HMbumzXpnWReRGJdIW63u6VLVa7bie/mR+ffDouu/wKtSDz3L6ou2d+7Jgx+hz+&#10;8MSTcN31/1SrI8Xf2etvTsFZZ/9C032m5M9rb7yp1ure1Ntv9+uUgb+syvbQ9PAgpfNSN6KXdZwE&#10;2WVdAS2L6/SV5roqKQ9vT84+r+NMBTgurXP5KAjiaCq7us79XY7I+RJyl+0uxzexIyBnh7K+Okmh&#10;5GX3jse7c9n8b9muC/il7d9QZ7R5RWvTtX+7Cg/cexdu/++/ccR3DtOCpzvRUmiLhRydXU3EAjQY&#10;6iwgw1Io0SpCi+Btt9+pkPSPa67Gw/ffg+O+/92UL0tsAG8rLv5jUiCzCrov2mXnCXjqsYdx9RWX&#10;a4eAq6+5LmtBnS6P29UlLbZYzXrTzf/GhJ12xK0334j7774Du+66c+podrEA32N3ga7PPsPcefPU&#10;ssLCPFOsAn38yadw2iknS37fqZZQWmNssQoxvbdme3ubxpNqbGpSaLPF9NnV8+lim8sFCxZpWzLe&#10;x4qKitSRTrGqMZFIIpJ2rcwq03T1FG+mk9WGc+bM1fZpu++2awfQZLsvoVAYTodcXw0dXbU+ef/T&#10;n5yuzyzdQ/ffjScfe0gtaL2J8Ui/NvOB8WGepKu3e2WLMHXqyT/Gi889hZ/99EyBs8nykfNs6mjP&#10;6u6ZJ5hdeMF5eOrxR3DsMUfjjrvu7qhKPlqA+v577uxI+5uvvojddt1Fj/Wmnn67X6cM/G0tEgjZ&#10;YOm5qQC0ICdUuuSvSwp2WSYF7hQCM1zKO53814eFS9XGxMfIyGiDtf247fDOO+9p9TC1eMkSLFq8&#10;RK0fFKv9Pv30cy1UCBNsLD9hxx20gCEY0rpD6xSrruZ+NU/PsfXmlLc7gG3GjFlwyTnlZeW63ZPY&#10;JovtxFhVRkvWgQfuL++IJKKxKJwup1p62PEgU2NGj+6SFsbnz3+9Uhv5y+nayYEN6Vk1bVdr9yS1&#10;gEm62C6P1cc2AKUrGAxpmliNyOPzFyzQNli25s79CitXrdZ1xuuTTz7TeFLV1WsxZ66VZ8ynNyZP&#10;1urzTLHjTn5+Hv53x12YtNdeWUGe1sURAkqTJ78l9yWq1ja2N+tOPcWb2/vuszceeewJ1NbVaT5Q&#10;3d0Xh9OBESOG4fU3JuszwmflUTmXoBUT+OlL3vM5JGg2N1tWK+YVr5WtXSYBmZ0YKD57o0eP6nJt&#10;Vn+XlJas0z6zt3tla+nSZbj/wYd0nVXVrMbl74DitZfIcX78sEqaHWnS1d0zz/aP7EDC87cbO0bv&#10;Y0NDg0I2q2rXVFXpOTz37nvv1+poKj2tmertt/t1ysBfnyS/BL5DunObQtnCtZ29ymhsiNMA+JUl&#10;G3LLFfwSbnFcCgAmuI/HbD9cdl2nBWydMI2MjL52sWA/8sjv4OxzztWqsEv/9Bf85IzTtOqMYg9U&#10;AhCrdU88+XStjtpv33210D3s0ENw8e//qNVVV159jXYWSNdOO26P31xwIU469QzteMGq554skLYY&#10;Ni1trPpj2BzHj23V2MGjf7/+UpiW6X72XE5XZlqu+tu12haMhf2+Am8//fkvdD8hitVjvYnpYUeW&#10;/Lw8LaSziW24OLTOiSefpnk0Y9bsLu3x2Gbs7nvv0+syXoyfDVPFRUV4e+pUPXbyaWcqFE7ccw89&#10;li5aotjmrL29XcEhm+jnjNNOQSgc1ipEdijYbdddU0fXVW/xZnqZbqbfvq893ZdjjjpK48dnhGHO&#10;+eorbXPIdn99yXvmCds8nvmzszVs5lV31la2j7z51v/i+n/epFbVzGt/8MFHOPO0UzuqQ231lmZb&#10;tKyypzbD47P7zHPP47jvf0+PsdqbHTkOPvwo3H7n3VpVn67unnn28n73vff12iedeqaCGn9H/J2x&#10;Tej5F17S8Rywep1tKqnMtKart9/u1ykzt29KzkBnO47s6g13NgyH+AXGM/n106OyfMH2pMwvXm2r&#10;p+AnvM/2fXJVhTjdH0dCvCchX+apAYepJHc6xK+co5W/EkfLX0pp64TDHqXtCbcdJTtzaYPU6/PQ&#10;i3j/rTBYrWDt2xglgtaXqlF2fRNz+9JqQqtDbm5O1mojWtsoAkC6ejuPx3kux/HLfI/0pt7C7k7d&#10;nWe1Dwtrx5e+xoXWK6/Xh+9/95jUnuxihwtaedLzh8OaPPL4E/jteedqVSR7K9tAwnZg7NV5yYUX&#10;6DncT8tYd/rgw4/UevSrX/5ft3G35/S20/zJp59pe7XfpDplZFO2eFPMP7aNO/3Uk9epeu3pvvBe&#10;s7oz80Ogr3nPNLS1ta/3Pae6u3amuktzpvoaXqZ6eua7uzbfrwRY+1lYH23o72RT6pu56hYo3ki7&#10;wM3+oFsFafdu/cRr6HXkVLuQ7smxfV1PTkhNlx2DOmccZ6cODUv+O+S2u9m+IhmHS4DP7YgLvIVl&#10;PYL8HDdKi/NQVBBAjt+Jonwf8gNuuOV8F8NmXLXNghUvhRyBRSYl3dnHO/2xU4mVx31xW5yUlPvu&#10;MvMj02XmT6bj4N16H1N+1/d8q9MS1/vmv3dntKWJBQ6rFrsrPFgoZSssezuPxzkAc08FfnfqLezu&#10;1N15hCvu70tcWG3KDgiTp7yNvSaua43LFAGhJ5ighYnxyiae1x34ERZee/0NPPDQI2oF6i7uhCZ2&#10;qrj679dpVSQH9r7nvgdSvZ27V7Z4szqUbdIIExwjMFM93ReGlQ2W+pr3DHND7jnV3bUz1du9stXX&#10;8DLV0zPf3bXpl+d094z0pJ7ux9clY/lLyeG3elzxhtKtCyA9ZRMfmPW7iV0fMoZtfQF2J2eWhzJd&#10;jK8d92yKOmm5Y1Wv01oiDrcrjvw8L3x+N6KxmMQgBr/PIz/6VO/eeFK+eDwIBqNobghquxSX14tY&#10;IibHJY8kyRpruaRdLdydknJdK5+2Umm1+abTxgLu+p6/sddLBLsfYsPom7H8GXUVx1tbuGgRRo8a&#10;iaKiDZsdgdPQsb0f20VmFup8/y1ctFCOjeqxKpxhsO0iq0D7cVDrHkQA5GDbtPix6pDVrcOGDe32&#10;Pd6dFi5ajKBA59ixY3uMm5GRLQN/KfUMf1zvKZv4Q10/+u/642bY3ffyos++wp/8WQexGHpM2Mth&#10;wx//JeMoLvKiqNAn57J7PUfUj8qXCMOK6xcJLYTcHwrF0dQQQTAchtPl1qrfhFPyiEtxDN+ZkOun&#10;ZVHmyyuZYP5kxqx7bSysbFpJXL5m+Ou4n6J1n8f1z5+Nzc9EsCG1ZpRNBv6MjIy2JrF0NxKxmN04&#10;p7awbp0CRI+uZ2U7I91ZsZC/ukPWs7hOf6yCjcpqHA4nG6RGBN7CWv3rdibgcSaJgvJwxMRF4ZcP&#10;yaKifORrTyxJj8O24lnO/pe+bx2nC4lBX1yXlPXFbSnKSPNGOovXsh/7+p2RkZGR0bdFxvJny1NA&#10;o1nK2mIVdlzXffIvnmUsqk6xoCYUpc5JnW9L2Su13pP00jyb/jMsNbYVyJZeT/3KfvlvjcXW1U+6&#10;4nq++JdgnQJ/TgE+ryeGysp8uFwCgQm2GaQXmghlmX79pBPxuA/RuANra1uQSHoRjsn1nS6wbRoD&#10;7XGib/HCAaJ7yoVeO4z0oqSmf/PJin/34niM66N17i//rGceqHcJx3r2erg+8z/jeuurZLBzOiSj&#10;dWUsf0ZGRluTjOUvJbWLsXxUR7DitrWvA7S6/ZdWeNNtkFiIp9Z0aYfaveu8nL2vJ0kaJGCCH9v7&#10;JeJRgT5W7XK/HpbrShhcJ8fZgasTP07CbxwBmgGTMbhdVocEy4rIE+w4ZHEMY7Nrc18kS7q+YWc/&#10;eZmW2HVcx4fBxjijzSl2EkgfFuKNN6eo21hlhttXxWIxndWAHRJ6Etu3XXDR73RS+m9aTCfTa2Rk&#10;1LsM/KVE4CLk2RYZa9G5vbmVef31F8/r3rH4tsCPVr8EXM6kdu5QgEh507H+1Mk2ec52IrYF9Hgc&#10;yMvxICfghAtSoLCtYDIqECieerOM9eK2dDF52eKtrqdjfXSa5+shyyptOSuAnpV+rQ1xRptXd919&#10;b8f8sRQhZlOATGa4fRUHqv3JGafje8cendqTXRwa46LfnodJfZxHdXOK6WR6jYyMepfrnHPOuTy1&#10;vk0r6fBmqTpLFa7roY4COV19CILQl16QZ4bRXTzs6/V2CR63wC8uyxi8bgcK8nPg4fgtQh403lkd&#10;PFJWJIUR6yyukwFdjIPE0+1wae2wnIW4nMilnpfyvq7jcXFc70Y9HFoPbZpQNkTrf2XN4E5pPvXd&#10;aXW7hKH2X67ay+5c5vXWU8lYz9N0bevi9GwbKlrNXn3tDZ1JgTMDcO5PThLPacSqqqrw2utv6vuB&#10;s0bY7wHOJvDs8y/qDAu8NmdvyHxHZAuX01Nxjt/X3ngDsVhc51flbAMvvPSKHPtIw6isrNAlhw/h&#10;BPf08977H8gTlMSUt97GBx9+rFPEcQ5h+mMc2FOV+7rzRzENnHf32eeex9q1NQj4/Qps2YYm4Zh6&#10;nF3h/Q8/1F63dpwYBmdE4CC+7CXLwXHz8/OxdNlyPPbEk/jqq3mob2jQGRM47ImRkVF2saQ3EtkW&#10;N+sFaq1zH7vi03G9q5+u4j57v+033fUm7V3LMKySOmsY6a7r9ThPIodfiUtESHHrOgKfQ/w42KnD&#10;lZQvdo9si38e5iDOElScw72Is0hQdqSnJxGX4xEJyhoXMN/nRo44j5zInsjsIdy9k/AkDIlk9y5D&#10;mentzW1uMSe6d3I/JI3r4+wZkzucADIH17adZEoXl36Mjj2zE3IvEqk8zvSvx9Ic6CfN8UNgfZzR&#10;5hNnZugngDV61CgdYsQe++vV19+AR6DqgP33xUOPPKqD/1KLFi/Gtf+4AWPHjMakvfbEv265VQcT&#10;zlS2cAlbnH2AsxFUVJTrtFgX/e4PKCstwRGHH46XXn5Vx8mjli1foY7ieTfdfKvOVsFZFzg7CAdE&#10;pmbP/hJ1dVab0J78vTn5Ldx2+x06jh3nZ/3nv25W/5ni9GDXXHeDxo+zMxDq7DlVP/3sc9z2vzuw&#10;96S9NE1/vfJvmgbOWMF0Mr077biDjtFnZGTUvQz8bYC+DtjY1OLIfS652wV5AeQEvPC5OdCzACST&#10;ouwgB7XNn7iEFPfRuLo4XSwhsCEALJDGQZ454LNTAMYj53Pkc46Ev01Lks8f0sa4zS3eZ3aq2VBn&#10;tPlEiBnQv5/A0liMHzeuY3y5o486Avvvu4/uO+WkH6uFjTMDENB+euYZ2HOP3fXYL87+GSa/9fY6&#10;bfuyhcu2fKedcpIOPsxpzIYOHYLb//tv3R48eBC+c/ihOpl+pnjeSSeeoOHsPWmiziNLCM1Ud/5Y&#10;hc35W88/99d6jOniVGL0nyla/VjtPGHCThrHq/76l9RUaUGdD/b83/xa0zRpr4l6Laadlk/uY3p3&#10;321XHXzXyMioe30d5c63Ql+nlWnDxHj14CTevNl+Wuz8Hng9tPbJfvbSTQ3W57TqcpEQ0NNTCHWp&#10;/fG4pF12s1cwx/Sjc0mIHo9PQrUfI8vqlM3ZHUu6c+n5u6XlsVr3MuLbxamv7OneVC7TmprNT7rL&#10;tBRurDP6+uV0do4dagMhAa+6ei2u/vu1Op8q3V+vvBpNjU0Khn1R+uDFrNWgNe2yy6/QuUav+ts1&#10;qSPrKv280tJStLZlb5OYzR+rsAl6hDRbZWXZ5zNlle12AnI/Pvl0jRctnnwnRCJhBcmLf/+HjrTf&#10;/O//aKcTIyOj9ZOBvz7KBpItEU4sMU7dO20blowhEg4KzFnVfpymTYdoYXqSltWPgJeIJXR2D1r8&#10;uOSp2h5QR3fm8Tii4QgioTCSetzCn96kEJXFqVL5ukXmr6a/Z7e5lZ43fckfu1nApnJGW45Ypfn3&#10;q6/AA/fepe7xRx7E1Vde3qfprzI19d33FK5+e95v8OB9d+Evl/0xdWTTypGqIYikWSe7g1XC46kn&#10;/xgvPvcUfvbTM/H6m5Px1DPP6rHKykrcevNNHWl/+olHe5wH18jIKLsM/NnqqONKCMsI9HA4lDTH&#10;nErxkWzrTLVdXUah3KWgFmdDAtvH0dnbG+oYZrpjtS4NNNxMcFw+cdqyTLb5R2tmHU6E2oKIhyU9&#10;AnZJvnzjMTkcVQjky5nt85ISUFz2W+0d6cUBlyScvYHJemHxF5Rz26IRBOVrXM5KxauHfz0Aon2u&#10;NaeI5eh//ZyEsbmcpE+pt1tn5cD6OIZqh2zdI9nmfHkpx3aYXVwv/zjOY3o1rdWWkE+A7brGQC+a&#10;7mRvurOAjy512GizitWc7JTRmwh4o0ePEmD7VH+f1OdfTMNzL7zYsZ2u3sJtbm7B8OHD1CLHd9X0&#10;GTNTRzat8nJzMUKuM3nyWzpNGufhfeGll1NHu4pt+O5/0BpiZuiQITjogP1RW1unHTvYDnDmrFka&#10;VzqC4bvvfaB+2aYxGJT3Wwoq2ZFlwYKF6s/IyKirDPylROCznLxU1NnbqX30k+YIe7azAc9+Ia0j&#10;2dUBEuKY6enbm8LZhbtdvDucnL/XqW3yfB4PvD4/3C4PjX2QJKmziFBWWJXI9VQ6tEOClPss+lnD&#10;GI8K9EXiCEdiCAk0tsvLtV38ReRKsWQsFZhcswuMdXW9SXxpfDvdhvyz4rypXd+U7cwenI7NZzne&#10;L3nIuuZZZl5kHs90Hf9SV+B9lHvb2WHDfjJs13nMclTH2R3OGjybzmhzim3u2BHj+n/e1Ou4fMcc&#10;dZT2Av7RSafhpFPPwP/uuAsTdtqpo6NIunoLd9+998Jbb7+j4Zx51tloampKHdm0ojXvjNNOQSgc&#10;xlln/wL/vPFm7LbrrqmjXVVRUYGamlqcePLpGi/27D3u+9/TMM487VS88urrcuw0dYTJ7ceP0/M4&#10;py87i/zs/87R3tDs7Xzn3fciFArpcSMjo06ZGT5Sirt9+vJUiwcZiH9ssXDVwro7yXEtJGWNVj1x&#10;mRBo77fX14XE3m5D1wLYDstSEh5HVIpwJ+IST9p82F4oEY/B73HB73WDHTVi0SCSkSAKAhyrj5N/&#10;CwQo5YlLujVOgnmy34K5eEzOEbZLxB2ICGHGaAmU/bF4ElFxclghMynXpHUqM47rp4059+tQb/dn&#10;/aT3T4JkjlvPQk/pt/10L+ts+rH9yT1UKLdkWQ871fX54VlqO05tWbKvyWU0ZOb27UnfxAwfhDlW&#10;o+bmbNyQJry/ra1t8Pt98MiH4uaSbZm0IfWTTz/TKufuqm0JbXE5J1v6bKDbkKpuIyMjy/RgJKL1&#10;TC1hKQtYulWNRWLPTjx1FLrZxRdsemHaVbxIz84+Pz2cdHUW3Jb1J5mIISnwRxRk1S5n9GBnDc7M&#10;Yc3IkR6GfW6n2NaPHT8S8bi+gKMCByGBwDBBMCFgKdu0XmkVduqlvnFifLZkt7mV7Zq22/Qi/KW7&#10;TNnPWHfPm9E3L4LaxoIfxfufn5+32cGPs4Vc/ffrMG36DEx9513cc98DOuxLdyLYdZc+HjPgZ2S0&#10;4TKWv5QSTq+wTMryt47sAjLbsZRS1WNWYcpC09qdLjvsda5BwOulkE+ys0WaulbxJOFyxOWvgJ1a&#10;/lJULwCYF5B0CcDRu9dFC2ESXjeHfZHwGE9a7RjnpCtV0FuWPw7tEoux0webBzoRdnkRigkISsgJ&#10;SSuvwepCXo1jAMLhkbWN+ZboOf3fvDLu2UaKeZ4OWMzzbi8hh3ubu9g6ynDsfGR4KSiXXVb1caes&#10;QaI7z2I70fQI2NBnxzEWbtSlUXaZuX17FwGQAzPT4sdBofcV8Bs2bOi670MjI6PNLgN/KXGGD7va&#10;lwVethdS+j67UKQUuhR8Oo/bfrnMFpZ9vh5XZop3OWedxttJd2olm3h1DvIsKJYKgxN3OAX+OBBz&#10;Mh7Rbb/Xg4DHCbdTrsVB/yQKCfqnBQ8SPiGO0KDwR6jjuF3i4g60iY+wwGBEICHpFNBju0A6Cwfl&#10;r1xH1jZMEhEF4C1YCkedSr//fVFme6zM+8tBuntU6uOiO1lHGCc7XhJ+WrUvJ+Tr/mxenxjf6YPx&#10;ZRrtdJpq355l4M/IyGhr0oaW1t8+sZBLOS0C07bp2HHC3s+esVxPd5nqhINOC0qm06Pr7Os8tuEi&#10;vAoA8u4miWUJuATUOKNHIhHRoVqE7jquozXdOrafrEjamD5O5cbx/VziPC4XcgQkPJwdRMJWo5E+&#10;OqmUb2x0twER9tJd+j3v0/3O9pCthzKvl+kylb4/23EjIyMjo61XBv7SZBd42VyCY+IJQHW2l8t0&#10;XdV5bvr6us72yzDs8NcdxDf7NdKVbrWhaOlTYGVYEj4H6k3GoohHY8J9shQAtNLCwxpJhT5ruBc6&#10;PaLVg4Q9vzOBHFcSXqeEJXlhGep4TdttrBhgepq3NLdxsu93dy77NW2nmb1RynbNTpfylCbu71xu&#10;/PWNjIyMjLYcGfhLySrr0mEm3UkRnLLWUNmqcemtc5iYlOM/Vr0pKa3rrILXKtwl9M4jEn4Xp/vo&#10;GF52Z0XVCkHnj5U1rWnUOFvx1WFpBO4kKbq0hgnhARs65bj64XEBQVm3hrKJC0wm4BOidDNMzhWr&#10;saIYPyt8Daw7Z6WiF9eTrOt077KHuNmc3o9O15s68jbl1hUD6c5tiOS8LhHMlme2s7TO3tSzKRG2&#10;PBgZGRkZfStk2vyllExymjLJEIGt7HDHgrCrOvzJMm6XsWmSkHhIl5wOLUuoKt6AuNai0qe1zCYr&#10;PA1wHYCwxmqTa8hutt7yuN1sxQd7Cje2z/O6XOKc8Mr5Oq8vZ2GS9YSkzZl0Ic76X16alxByTB/H&#10;kJXekTjQGkmiPcb0cmgQ+9uB5/XcZk1hIk2ZbeAyO7Twmun5m9TrdWodgHLQWtqprPewB2WGR9jv&#10;oh7bXEp+asZ1ap3ze1FCQas7pe57mtbZTi0loqll38Vz1drMe83zM/NWFI2YKbR6kmnzZ2RktDWp&#10;awm8DSu9vFsHLLKIPjr8aaHZVTym/7jsS3jixTontWFdoYuz/1nHu8ou/C3IEqfWPPq19hKguLQA&#10;ko3/ZZu0av3XIV3U+pc6r9Ol2qmJLysons+V1HXEWdDJJX1lc4xH6nopR9bpdAywMzyNd8dSVyUO&#10;sp3m0rynOfmTcpqO9XDp56pbT8kV9W+nW18xD7pzVNfwLUttNsdjvV/f9kdHwJcV7k0tjYyMjIy+&#10;zTLwZ0uHSpHCUxytfJxTPd2to1QhqQWovU0oSXPsRNEBK71I4ck+l94lGpku/Xh6jSqdvY/i0gIk&#10;Fu7WPhKbQhxhR3Z2FPjiT/2mGIMWORcTrOeKPzmm4/xF44jG2AvYGvfPDl9WZGGFqZvZHK9B4GOP&#10;0g6Xvt3Vv/xNW3KFLkuGpDs9WVY3kUvPW3Wyu1snx3mOHX8r7ptW6WH3xXGonp5cV/+Sz/zHDb2W&#10;tZ7ujIyMjIy+PTLVvinFEy7hIxblkikpK1m6rHHROkWIoj86ZmBGrWWX45RHgCrDS4d4fkwASv3y&#10;HGv3OrLC07WOcG3RwsaQOJMHY8T5Xd0uDuvCgZgZnyinLYZPNvwej/baZScQuIi7cm1JP+PBdHIY&#10;GI2TpCEmoMC0SAoQlbCDcUCnBhZo03ioz3SXTfRFgu4uZXIko1qdwJGef5xTOF2Z6VcATNP6Asu6&#10;4WWol2pfuWBqZcOkMN6DMtOTud1L7HuRPC/yLPAuMdxseRePBVNrRtlkqn2NjIy2JhnLX0pW2U/g&#10;sNbZBqqr62oJSS8gdXxA2eRsF3TsZaszX/Ag/aWsZAQM2/KmFjStahX+EtiyhlaRcxmeLPVAmrPD&#10;Uisaw8h09CNeeQ22z1OYEb9anUtLj6xb8bOGrNE4c0XOodSal9okiNgwpAsBQsJtJEaLoWxKLBkK&#10;EZGwaQGnBSDdu+x7Lcekdc1b+/od2xlOMrKr4740l3mF3lzm+V2cJDrTf2b+Z8Y3U/b+vjr7+bAd&#10;n5t015sYn3TXm+zrUulp6ev1jIyMjIy2Hhn46xALOMtp4/e0bSkGuxS8dmFoF5a6zXWSUcopiNlO&#10;/LAA51ycdsFqF8qsMo1x3D3xp+emll3O76PTONgFuCzUNsdjuseS5c2CC1bpUlacpPCXbe7TNEq8&#10;LN9WkDrbh+xnp5C4fUyvJeAj6xaUpa63jpM/XfIz0/F4z9Jr9OS6XG8TO16/x/QxK+RPD0p/dvR5&#10;2cxifHpyvakvfoyMjIyMtk4Z+Eupt4IxvTF9uh8tyLnN/al1tQTJsS4uBXsUz+d5dlhxTqMhSz2a&#10;Wvbm6G8dRxHoZF39iDrOUdC0rqcAkqrOteOhlkBW+aZO7GwXZqUnlmBbP57PS/BavIadTmvZs6xz&#10;unddZceVTi8qftYBvi4uLa2b2unlU/FIufTjttLjvLGuN2U7Z1O6zGsYGRkZGX17ZOAvpcwCL1M2&#10;vGVCHF06RNnLTHGfy+VCJBJRq1tMgC/dH9ft7WznZ8r233EeHcGPspe20jZp0VP/KWphfDs7ArCK&#10;sXOb3tQPryFLa7Mz/ZSCl+2xJ7FNH4dj6c5laJ30dcQgm9v8YhS6xqer0ven+7Nd5vOTzU+6603Z&#10;zkl39jPZnct2TjZnX8vIyMjI6Nsj0+EjJfZktQtmW/Y6l6ya9fsD2us1mWB7OYcAUkyWgMfrQTQS&#10;hctttaPjfo/HLeewoGXHC46hx3HwEvj4448RCgWx58Q9UVhYKOFF9LjL7SVWybYUzAJvOg6eZXJS&#10;5+AEwLLKGHEMPrUydoh7PXCJf86+4XImwAb8Lp3gV5yc55N9hDRtWyjx8Hu9AqJhxX928kgIjLKX&#10;L8OORGNwy3HO+cuuzrT4hSIOhCWNHo9H4YGXTCTZAzgq3hJwe2jBDAvHReAR0GN4BE2ny5rzNwm/&#10;5IsABZPldAOuAMJxNxzuHJ0XOC5xYpzdcq5bYJDjElp5bLV3i7lYVR3TNovMG9Y8u50SRwaYZDtL&#10;C1Y0W+Q8tdRKWLJH4+rQDiqdSr/PltLzU4LM/FVoh4/Oc9KByF6TGHRuZIr3IU2ZQMVtdant3pR5&#10;vrYT7UGZ/tdJPzO0iyxg5Xms7ndBnhWjbmU6fBgZGW1NMvCXUkSgS3u6ClwQHKzC0bbUWIUnrWGJ&#10;uFOgymOdJAWk1+cWmGuHxy37BEDC4Xbk5uagvb1doM4Hny8HwfYQQuEWzJn7JWbNmolgsB0nnPBD&#10;7ejhD/hRU1uD+tomKcBd2GWXPWSZAg2FP1rFCEayTzat+FiFcqcYV4E/FthJgS8BJfaeZbwT7Ewi&#10;sOQl3Mo5bgKqhOfxOBGLRuEVSI0LsIXbGtBUVwevgGxuQQHycvOQJLgJNMnVEYk7MG/OPCxfugRl&#10;pSXIL8xDYXERyvtXoKG5Hg21yxANNqtzxIIalzingROw5fnJmAWNihiSL/2HjkVhxXCE4jkKgYRH&#10;p0PgTvxwhhJNH0ehdnoQFvCOCbsRrtmDORwOwSPgl+TI2EkBZ/pLRi0olCsTVpglSYFInWFFrurI&#10;gDfr/tpiXmbCX0b+6vmdANn1eB+2e4E/2SP7su3Prkx/XdOzrvoabrrsMAngbkdI142yy8CfkZHR&#10;1iQDfymFI6l2byznJUe4tAo/C/6i0ZCAXEAtSzSSOAT0Ghrq4M8hlBFW4hJGCPPmfaXhDRw0GEUF&#10;ZSjIL9HwqtauxHvvTsXnX3yO7bYbq2F6fR6BLw9WrFghgBjFiBGjsftue2H8+O0R5XQaKXCRC0gs&#10;CDhWnLIW9LLLKf6diRh8HodAkgMxVi9rZN3wJFxkU7keYYlWPtmIW8vG+hqsXToNrU21On0b4Yug&#10;5s/JhcefC28gBw5fLtra2jF35kzU1dZKVBIYNHQIBg6WQk+ipnCQCAOxEBzxsFyfQ8XEtJcwLZlu&#10;uab2mpaIJp0+ROFHYflwYapi2fbDFZfzCEBqBXQjGJX4u3NRUDZI4lGoaY9I/hJcCYAK6An2krag&#10;jlZIKx/ccm8EACVt1tR3Vh46kgT2LPmmksA3Ev4ylXk8cyigbOfb+7jc1DCX6T9zO9v10uPjcRrL&#10;X08y8Ld5xWeQH9R+v7wr5IPSyMho42TgLyXCXyZYdW4TSqLCSgk0NDahrKwUtbXVePqZx+Wl3088&#10;xgTuVsuLyYc1a1YjHIoiN6cAO+2wK3bccVfZn4v6+ipMm/45Zs6cYVkFPbTIOdDU3CQvNgdKSyoE&#10;zHIEAMdgzz0mYdSo0VYkbPhLuvQFyPholXCmtFpXYE5gJ+BxIzfg0zH6ojF21JDjcQ7PAngECp3J&#10;KLxOIhYtinG0tNRg1fypaKlfjVyvgKIcC7UH1Wrnz8lDgtW0Hi9i0Rg8cn0OH8NqRo+kNxSNwCvn&#10;JBIhgTKJAytw4xHxG0Y0HhX4ItIlBEjjil6sAk7Ag5gjgLaoV5iqUMBIlsGQ5kOcx5I+hB05aAxL&#10;uJ5CuH35GD5oGAb0r9D4xgQwY3LdhKQtQDCVMJ1uAqAkUygrkaR1U64reWHBH/PPK8vOe5sJP3Y+&#10;2+p6XM7rBf7Snxsq8zixN13rXt8S99Nlvcdpyjy/u/Bs9eY/W/y1el/EY15XRNeNsuubgj+2Ib7l&#10;1v9i+oyZuu12u7HXxD1x7DFHye+lv+7bEsSRDtra2hTe6NZHtfKx+ee/XoUPP/oYx33/e/j9JRdq&#10;8xNbfFZnzJyFRx97AqtWr8bAAQPwoxOOx84Tdur1d0RtTNyyKRQKqcvNlY/nVDOZltZWeXc5kZeX&#10;u85vrTe98eYU3P/gQ7jkot9ixx22T+0FVqxYiWv+cT322H13nHn6qam9W742Nr+DwSCeeuY5TJ7y&#10;lm4feMD++N6xR6OoqEi3t2R1dy+/CbnOOeecy1Pr27SEZzp+lPaSLw5WebE6uKWlAZ98+jGmTfsC&#10;Pp8br772MlauXIz5C2dj2YpFWL16iYDfcoXClpZGfSHNnDVbzk/oS/iVV5/HF9M+FfBrE0CJyrJF&#10;HnyfQiDXW1rasNOEHeWB2EnPqayolHhYLzZe3y6rGbdsLw/G1cW2b7Lu5QwdcQEeNbsJCGmbOA4y&#10;nYBbINGVEGATUPM4Y4iGWxFqa0S4fZUAXz38AmnORFAAMSznRRDI8clFY/C6I3DG2+BJhpAIN8IV&#10;b0Ui2oQ8nwBWrAWJiLzcnAIIkja2/bPGRhS4FNhkVXpCYC/pkB+6QF0sGUA46hMgykGUoBd1obY1&#10;iqr6dixbVYvFy6qxZHkNFixejVmz5mHGtNl46823sWrFCiyYPw+LFi5AXd1aVAlox2MRrcpeUyXr&#10;8pJl4cc2hfrS1/xjVbMFzz29dJnPjKfteLK9tKCv09rAcOg/XZlBZx5nHNK17vlWmPbenuKaTZnh&#10;ZSrb9dJdtvNt+KP43Bh1r4KCgtTa1ysWpK++/gY+//wLFBYWaEeyt96eiqnvvKcQuKUUiITT4390&#10;skLydmPHpPb2TUzP/Q8+jHN+cbZA7dEoLytLHbGe6+dffAkX/+4PqF5bjfz8AixYuAhPPv2MWggn&#10;7LSj9S7oQRsTt2x68eVX8ZOf/R8m7rmHvvubmprwm/MvlPJgFvbde5K+o9ZHs2Z/iSeefBpHH3VE&#10;F6Cvr6/HQ48+hsESb15ra9HG5Dc/BC685FKBv2flw5/tyON4/Y3JWtbuPWkicnJyUj63THV3L78J&#10;GfhLieUcXxY5OezUEVUXi0X1AauqXoM77vi3wt9KAZBly5dqFaTX55IXzhp5AAWM3FJYs40eqxol&#10;MI9XoCYURk1tHd57731ZVulXHx/WpGAPz29tbUFjYz18Xi9KSoqxdOkytfjttNMERMISpry03G62&#10;YRMgE/jgtl1YMxxbWnhzU6DRL35yJbywfFnl+vzwyYvGy3Z38Xb4XHF4BOTi0VYEW+ow/fOPUV+z&#10;Gm3NtQhF6tHaXI8cSZNP0hIMtaOwpBSuQB7cfvlBxQmAboFDN/IEWnMEgH1qvYzDK0uH14NwJC4w&#10;50Ik6YXDU4CkOxdJVy5iiRzE3UPQFilAQ0sAaxscWLSiDYtWtWPu4jrMWbwWs1e0Yv7KJqypCWF1&#10;dYuAdS1am8LwuHxIxBI6wHR9Q4O88Orw5ZeztO3kl1/O0Q40H7z/PlasWoFFi5cIhFehublNq+id&#10;tFwGAvDJ12VzcytxzgIscQQbu/qIS45vyHwMRyL6ZekkLAv8Mc/ZUUVyueNcOlvp21zYjuF38S9h&#10;pyv9XtJR6duZ52e6TGXbl670sOky/fd2Pq26Rt3rm4I/wt7Ud99TC9OtN9+IU08+Sd4hI/HYE0+h&#10;vLwMu+6ys7xromo1e+mVV7Fs2XIMGNBfLS5t7e1aEC1ewvdZRCFr+Ijh8lOP4Y3JU/Dm5LfkvVWL&#10;QQMHdlja+NvIdmyphPvIY4/rb2nFypUKZHym+vfvJwV2HR5/6mnMmTNXfxxenw/Dhw3T8Gx1F+60&#10;6TPw9DPPyTt3uYZVXFzU5dxVq1bjb9f8AyOGD8Md//03TjvlJBz/g++pVezNKW9h770mqtWNcSN0&#10;9e/XryPdtXV12rY5M24VFRV6fOmyZfJu8+LpZ5/T9WFDh3bE6dnnXpD8LRe4LkRNTa3k95Man7C8&#10;tx+VazG+/G7My83FF19MxzvvvSfv+zZEJW9Hjx6lzX1Wr1mDZ59/UcqVT/U3WVlZoUv+9nmNF19+&#10;WcqHRrS3B/GulCHfPfboLsDAYy+/+hpGjRyp95n397PPpyE/L0/OfQVL5L4OHToECxctlvg+r/4H&#10;DRyk94jlB6/xkvibM/crFOTna1p4/fTnhfrqq3l4e+q7ek/Ynr2754mqqq6W/a9pfDOfHYp5le1Z&#10;4LPC9/czEk/Gi78n3mvGxxb9PPLYE3rdP//pUvz5j5fihOOPwxjJzwceekTAP1+taXY++CTsV197&#10;Q+85DS2Z6S0oyMcbb07GO+++35E2+16uXbtWnqnhUr6v7TY93T2zVJ08Wy/Lefxt8vnrV1mpx76a&#10;N18+zN7tuJc95eXmloG/lLw+r1rlCGMEPtpq2CavvV2gQYDu7alvoEl+PKFwCNXVVWhpaUZrm0BU&#10;qE1ewAJ0UjaGw1FdEjzcLo8U8B6UFpfJA1WjFj5WBdDcTbBLaO9fyLXErwBea2uz+PHw9yAvy3q8&#10;//6H+rAPGNhfwnILvKn3jh+DbZXhNp1fftC5XgE3l8BBpA1+d1xhjxa8UFu9MGkbViyZi2WLZqOx&#10;bjXaW2oFCgVCQy2IRdslJIFNibxP0hoXMM3PK0RuYSka2mJYVd2AlctrsXpVrcQ/gpamNnnww9bU&#10;bxLHtmAEbUk/kv4SgbwitMZyUdvqwpqGJFZUR7FsTQgzF7Rh7qJGfLWoHvOW1GH+sgYsXNGABStq&#10;sVDCXSDgt3JVg7wQa+Q61XIdgeOWNoTaw5I+AV/CdDSscL54yUK0B0OS9yH58SS0Q8iaqlUCjKsw&#10;d+58TJs2E2+++Zb8qN9T8J46darsn4c18rLlD5b5yi9E/hg9AsoB/tgE9LifVdvMTxYUOvi2vMHZ&#10;y5twyOP8KOAPlvfMznuCHI/1pMzD9N+bWx/ZcenOZYbX2zbPSZeBv571TcNfc3MLjjzicC04WNi8&#10;/sabWijuuMMOuPqaa3Hb/+4QP80CIe9jyltTMWnSRPlwc+Lf/7lN3m3v4JXXXpP32lrsvtsu+MNl&#10;lyv8NDU149XXX9eCdJ9Jk/TdRasLwY7NX14R8JgtH2B7T9pLIGwV/nLFVfJRNlurtj76+BO1gLEA&#10;JVQ89fSzCgaM78CBA7RK1pZtzUm/5seffKaWnMWLl8p1Xpf3bYv87iLoJwV5+rkslAkMvz3vXOyQ&#10;qkbzym/aJx++vOb48ePld+7WuO288wS1NLVLOphu/sZHCyhnxm2M7OPxTz77XPLqbcyTAvu5F15S&#10;ENhrzz3xxbTp+OdNN+OwQw7WApygcP2NNymEESCYDju+47bbDvMWLMB0AY9wJKxx23efvTFz5iz8&#10;3znnYsGCRQqqhBoeo6Vy8pS3ccFFlwi0LcHs2XPUYtgo+d0b/D30yGMKee++/wE++PAjvCbPAIHn&#10;mWefl3v4BV546RUB1lLJg7G46577cPXfrpXfuVPj9tAjj2KnHXdUUHrgwYdw+ZVXo6qqWu7Dpwqu&#10;BCaml0DV3fNUX1ePX5/3W41vaUmxpolWWD4fNhTRWpmZ30wzn6nzLrhI82Lx4sW4+977FYbHjhnd&#10;8S4iPLPKlIB09s/O0rjw2LBhQ2X7p/pc8P388KNWPkyRjxla2g4+8AAF+Mz0TthpJymzw7jq79dq&#10;1fnQIYP13v5V0n7oIQdpJ87u0kNrbuYza/9O+Ds659zz1RrJ+Nz/wEOa3kkT91QQt+GvqLCo27wk&#10;nG5u9WwP34bU2CyAJODk9jrRHmoVsGtSC53f78HjTzyM5pYGsJOv3+9VcIgKJDQ3yQ88zPZvAm0J&#10;rxSQOeIC8uVMIBB4kBtf31CPsfJjCwkgEZjYRo3bHrdPjrNq1CFQGE71EG5Vq9aMGdPkhVKlVi5+&#10;oUUkHCmetYC2nWWZsr4S4xxuJdEqN7MNbkcrXGhGuH015n/1Pj77+GUs+Oo9rFw4Da5oI2JtAltf&#10;fob6tcvgckSQl+NCXsCDhECRS67DtneQuOZI/OLhBBrrWzBlykd4/pVP8OqUmXj5tU/x3sfz8PG0&#10;RXhz6ud454PpqG4IorbNgw9nLMcLb83CM5O/xPNTF+L5KYtkewleemcJJr8/G1Pen4F3Pp6J9z6Z&#10;jZnzFmOefE0vr16DtfW1aG9Yi1hrPZwCojlyD9gpJa8gAIdAbIztLSXNLvkxEvRy8osRFRYJRZIC&#10;gAn58QXFtahrFjBlFTp7KTc2tAi0rsHyZasxa+ZMvPHGG7jrrrtw7bXX4rzzzsPFF1+MK6+4AtfI&#10;9n//819M5hfc2lopFN2IRmLwCXD6vAEFwrhcl/nNgoQ9ornO+8D850ss/d7QZSrz+JbujLYuEf4+&#10;/2KawNAHuOOue9SCvftuu2L6jBlq/bjmb1fikQfvw713/k8/QlkA2XLJh8z//vNv3H/PnRoG28/9&#10;49q/49GH7sPfr7pS3kvtWLJ0qRamXP7nln/h4fvvwc033oDPpcCbOXN2KiRg0l574cXnnsI9d92u&#10;lhtCYL9+lfj1Ob/Q4z876yfrtE9juOnXvOqvl+s29x926MF6DvXHS3+3zrls00wVFxfr0hY/Eqnl&#10;tMD1oMGDB3UbNw6E/89/XIsnHn0IPz3zdM3HefPnp45mFy1P6fElkJ8t22MEYvbZexKu+MtlChWP&#10;P/GUwgrvyWMPP4CzfnKGQu7yFSsU6NhukffqsYfvx0ECL32VwtkVl+O5px/HnnvsroD70AP3SFi3&#10;q+WUQMdmRXvsvhseuPcutRbTP88j6NGC9dobk/VcnsdnglBoq6fnqU7AjhbPU0/+MS793cW4547b&#10;8MPjvi/vk84Px2z5rZbhJ57Gfvvurfef1+Q69/GYLXbi4wcInyu+hwlWhMb/CjzR0drJd7H6lefi&#10;T5f+Hi8//wyGDBnSbXrHjdsOw4cP03TxXc4lt/kh0VN6Mp/Z9N8Jh37746WX6PVuuuE6nPDD4zBN&#10;oJIfD+nqy29zc8rAX0ouyYnp0z7HV3O/xP9u+w8eeeRBNDXWyUs0KC8SP98E4FApdXW18gOpUctT&#10;IJArD2KpHM+Dg90n4k6BwYR2+Kiva9AHkGP4rVyxXGGB5ngOUzJv3jyFR37phSScWDyJ5tZmeZGF&#10;0SLQGQoH1eL34ksv4K2332LtgYIorZF07BaRjAdlNQiPQ74mnVEEW9Zg5eIZ+OrLD7FoweeYM/tj&#10;iUedXLcZobYqtDVVIxpuRklxnrx0dkRFeTma5Gvjgw8/kAd5MtrlS8YvX0Vh+bri4CwJ+WG1yr66&#10;NdWoWrFGQErSVB9R61ws6UFlv6EoKu4vMCZAFvdhRXUzXn7zY7z/6QIBvHl4//NF+HjGUsycswrz&#10;F1ShpmY1WpoE8CICqJ6k/Pic8IhzepNweGLwI4g8dxSFfhcqywpQXlEkcNeGcELQL0kAlBwQJmlu&#10;acfgQUMUyti2T95j8qMLy4vBGiOR4zDS1clLg1/fLS2taKhvRIuktamxwXINDfL13yqgtxbz5s7F&#10;F59+JoXUx/JF+jSu/+cN+ONlf8IVV10lX4BX4Z//ugn3PfCAfI1PxszZswTmGyVPnZIGr47NSMiX&#10;p0fvUM8updQme0BrD5WU45iI6U4QrMu/3sQXV0+ud/Ea2RxlL422VLGQuuh3f8BvLrgQn0ihdt65&#10;v9J2YGtrarVAvOCi32GXPSbh2B/8UP2mF6qEkEEDB+g64YDVxfY2rW8sxHbbdRc9Vl/fgFPP+KmG&#10;deZZZ2sVKgtJW6zSZLVifwE+VnUFQ0H9gO1Jmdfkktvc31exajRd9jXZOW9DNX78dno+0zN48GDN&#10;x9WrV6eObrg4vuramhqtbtz/4MOw655749b//k/ebc1q4WOVYfq1d54wIXVm72KeM+/ZlKi0tEQd&#10;1wlMZaVWXhCcaCGm9e/4H52EH518mlZ3Mn1t8v5nPLYfPw6FBQUK0Tvt2NkxoafniZazSXtNxN+v&#10;vR5773cQ/n7d9fru6a0dXmurvKPlvcxq9TwpI+m4zn08lqmglJk6F72UxwsWLNQanvvuf1A/NAi2&#10;1IgRwzF+3Fhd7ym9zK+95HdCy+aaqipd7iL5zfKxp/T09DspkQ+RefMX4Nzzf4uDDjsCDz78qI68&#10;wY+JdPXlt7k5ZeAvpaefehxzvpyJd995S14kTfK10B9TpryGB+6/EwMqy5ArX2sODtosUMThUqw+&#10;FVF52MICWe3yg+YUbawecyAR47AnUbS3NKKuehVCrU3Iz/ULfLUJhNRJ+I3yEIW1SPV4/AJESUQE&#10;LhOuJKKyf+mKBXj/w7fBmS8S8rXjdHLAZgE9VxjuZBiueCPibUsQqZuF2kXvYfXsKahZ9CnijYvg&#10;i6xFMtoMD6sq3QHkF5Yilw1jBVgWLFuCp156Cdf/5y78/opb8Je/34anX5oKf0EhBgweiqhQplPi&#10;2RIPoTXSLGkIIccVw74TxmGfXcdg9+2HYNywUhR7BcZaG+CMJVGc1w+rVzRj/twlWLasCqtW16Gx&#10;qR3B1ha4Y03IjVdhUH4Ttusfw4QRXgwrjaLU3QJftAUuATsvIc6TA6fAlNOTLxlYhHYCZcKJfPkR&#10;lZVUClpJHgnssodxMuaW87zI8fhQEHCjMN+P0uJC+cGVaVV1ia7nIifgkvzi/WrX4WdiwUaEmmsR&#10;aa1HqKUOrQ0C8E0C920Cx+0ChpKe2qZaVNdVY2XVKqxYsxILlizGtJkz8PY7U/GsfEHedvt/8dcr&#10;/oo//+WvuOxPf8WNN9yC++99DC+/9Aa++OJjLF02Hw0NVVLgNcvLKST3LSFf+Q75SPCptZBNARxE&#10;d/nB01qrbQTkBeaUX6F8Msg9iiDhlPvNjsmsvpdnjGNTc8icTPzKtNTx4yLdZR63z7Hnbs70r+NC&#10;Omnd5DE6q5DiWJTpX+5GW6ZowXj2qcfw1huv4N2331RrBcHBwzGXRP/65z/0mO3O+umZuj9TtBSx&#10;KoyWQ6pBPnZoIWG1FY+xsLzv7ju6hHXE4Yeq3w1V5jX144cfRX3QSCnkc6Uwtgp+C/i4ZJy5f/vx&#10;43UfxWY9FIG1tc1a70lMOz/SqUSq3U2BvCtt2cDJsJqb5H3ZR3Egfd6bQw4+CK+8+GxHPtL6M2Sw&#10;1SYv/do0NmxKsa3hH/98uebzjTdch4fuv1utgpRTfu80WPD6bN7Cd0Z1def1e3qeysrKcMtNN+CF&#10;Z57EXy77o34oXPz7P2DuV9bwZ93JviatXrx3vKYNceli7+nRo0bhi2nTsHjRYjWeXHjBefjHNX/T&#10;5gBFhYUKepnqKb3Ma1bDz5k7V3sPs9kCew+zmrqn9PT0O3n40cdxx11348QTfojnhCtOP/UU9ZOp&#10;9f1tbmoZ+Evpsccex5tvTsGXX36JlStW4YXnX8K0L2Zg3rwFePLJp+RhlB95S6t8DRWBgwoX5OUK&#10;5EnhKC+FCgEOzqwR8OeIPymInR7Eokm4PWwr5kJre0QewEaEox643Pnw+SUMdoQIA9FQAhWlA7Hb&#10;+P2Q767k6HcCXAXI9+XJ0okvPn4Xi+ZOR7JVvhKaqtBeI18GhIzVi9FetwquSCu8iCHgy0FeTr64&#10;AgEk/njb8OGHX+CRR57B66+9jZnTP8WD99+Hjz58H/V1VfJlNVAe+r3w/e8eiTGjRlhgJWASE9hk&#10;BxOaxVnw++RHUFlejEH98+VLqAijRlbKlw87nARRWFKAtnAQ8+SHGIt4MG7UTsj15YOtOxLhFmw3&#10;sgI//tEhOOPk7+Ck7x+GHx19CM48/hj84PD9sevYoRhWlo+dRgzE0BIJe0AxSgsF8zwh+Bxt8Dqa&#10;kQxWI9S4XCCyUTJKtuWaAb8bQYHoQYMrUFriw/ABORg1MBeDK/IwclAxBpT54XcEURRIoF+xF2OH&#10;lWPncYMxalh/Ack8+AWs2HM1P9cnPz4nwsF2RINtcLXXwdG8RpeJJrlu7UqE61cjxPaRtWvQIi+Q&#10;kPywW9euRs3yeVizZBbmz34Pn77/PN54+SHcfc/duOGmm3Dl3/6Oq66+Bv+6+T/4351340F5ETz9&#10;3Av46JNPMH/RAjS2NCAu/9i8wOV1iJMXkCzdXua3W3kwFAzrxwTLGz5POqh4CuK6c7aFz3aZop/U&#10;Wlb/CoVyLXubVSr8WuYMNNw22rLFwpOWGvbutdtXUePHjdOC7uVXX1foYduv7x3/I22Xl020FtIa&#10;cfe992kV8k23/BuXXX6FfLS2aDUyrelsk8ZCj1VWx3zveG3b1FfNmTNH23WlK/2aLITZdo3XYW/l&#10;3jR2zBitWmU7r3PPv1Cr//542eXaO/iQQw7SNmO0oA0eNFAtMGz7dbv8LjPjQGXGjXn1uLz7mVds&#10;2zV0yBAMHzZULUIs/G+/8y4898KLGp4NAeli+zG2Z7TFNslsI8k2xqyG/PSzzzB79pd6X675xz+1&#10;zRs7hLDqmNe+74EHFUjYZm9Tim3OCVqsWiYgT5s+E2vWVOmxyooKrfJke84777lXQebZ5zuv39Pz&#10;9Nbb72CvfQ/Ee+9/gF133VmtYCxHdAKELLLzm9fcJdVhhT1335pqtUGlRdqGNIrP9fe/e4yuX3Dx&#10;73HdDTfi5n//B+f85ny1Eh75ncMV5jLVU3opAiU7wtz4r39j6NChHT2Qe0pPT78TVk0TVAfJM8cO&#10;n9OmT9fwMrW+v81NLdPhI6WpU9/CWWedhWOPPRZHHnkkjjrqaPkR7Ij8vALMX7BIe+BOnLQvli9f&#10;AfbyomXLK4UopzIbOnAAVlWxipVt/diTSgpYAcTSsv4IRaQwdXjgyy1FVApzVk2yMKcJOD+3AEMG&#10;DcXgAYNY4iPU0oyAfLiEWmqR640JsFRg/Jh+KMwBfNE2tNXVItomX5jhVvicEQUZ9sANB6Oola+S&#10;r+Z8idfkB/T8C69r49F585dIPNuxpzy040YPRDhUj3IBrgk77oCJu++BEcMGyfXLJJwEvM4kwu1s&#10;pNwKjhfIBqcOh1tewu0KC/6AQ64VE7hjW0OBAwGC3OISrKiqQXV9i6QzB4GcYnA2j9aWJvjcUQzu&#10;n4eBZR60Na5Asq1Fot0Mt4TtSMa1t3BzY638MJvl2jHxH8boEQOwz+47Yr9J47HLDoOx9+7jMHHC&#10;OOw0bhSamhu1zSRHCwzFQ+jXvxCHHDABQ8r96CfQmOd3IN8PFAmYlhZ4JB8jApBB5HjCmpelAn5D&#10;B5Vj++1GYPx2IzFu7EiMHDEYJaX58PoEwhwxHeCa9FVYmCdA5lYQZrvNKL9CY26E+BKJsKNJu0Bv&#10;G9oj7QgmgmiV9db2mByPybGw/PiD8qOvx+rV1dpgnQ3GP5/2OT76+CN8+NFHAoIf4rMvPsWceXOx&#10;YtUyVNeulQ8BgTO5DD8gCIDB9jCCEk5OgOOCScS4cyPEZ9MCxc7tTnFn1/DZiSUsYM8le7uXFOWn&#10;jhhl05bU4SNd7GzBThfsFHHb/+7EO++8hx8edxxOPOF4eU/FpZB9XeN+wP77dVj22Oj/aQGOp595&#10;FrV19bjot+crrHB/RUW5QtQdAjyzZs/GL87+OQ4/9BC1eLD9Fa0mLDxZ2KaHXVZapu2f2XOXItjx&#10;2aLSr8mwWSX32wt+o+fRT2YPyXSxsGdBnBMI4I3Jk/HBhx8LZK3EmWechl/94mytomNzGz7vb0th&#10;PkNA9dCDD1IrDqvseC4b3qfHjdWsr73+BraXwpkdAf91y61azXjeb36FXXaeoFWoTB97wLIDwLFH&#10;HynLhQIHu2raOQMSG/YT2tjecffddtNew9yeM3ceDjroAA2nsbEZt/znNk0zP76Zz6NGjlCgXbV6&#10;FZ58+lm1WrFDBDsu9NThg2CS/hzwXnKbYj7yOeH9YGeJAw/YD3VyXwl2HBtxoOxjVSM7v7BdItv4&#10;sSr/o48+VjBjL1b24D76yCO0c0V3zxP9sZPLXXffK+D6kMS9Cuf+6peax/a9pjLzm5Y3dkxilSfb&#10;q7Kz0sQ9d8cFvzlX8zpd7ATCatr5CxboPeKwMZXyTLJ9H/OAz3Tm74EdOLtLL+PGnsBsa8mPmCO+&#10;cxgOOnB/jS/T3l16CG3d/U4ImG/L88qq6JWrVqlFkm0pmX9s92c/y7TWd5eX6R9wm0tmkOeUPvn8&#10;fYwePUa+oN1SeLdj6dKlOijnG2++qW33WgQ+OC5RuTxoH3/0PsICMwFXEnkCQ2xj8cHMBXDIFwF7&#10;j7I9mE9eRhzQeL/99pevqDcQS3D+XqcAhoQl0FOYnwNnQoArGNThU4b298En97uyXzn23XuixION&#10;d53wel2IyIumyFcOZ9KLaDiO6uqVaGiq0pfikqUrZbsRu++1K4b2K8HsLz6R6/hQ2G8Ihowci4Lc&#10;HJQX+lHmb8e0GZ/AmxNASflglJYOkXQl5QvFJekMIxGJorG2GpH2engEsQYM6Ce84ZIXabUAA6v+&#10;YuKHgzfH5IfVhoTLj2DSg6XV9ahpDCLmyEPc4UNbhANerxV49KI034EdxvTHwPJ8VJQUq2XS7w3I&#10;CzUPnkAe6gXm2gWsOEyMRBl5sk+IC62NNfLwR+UFG0Q84hGg8mBBVTueefVD+AoHISIgVFyUwCnf&#10;2w8FyWaU5Xi1mlje8PqjZcNg/uDZG5jV8LSosV1lY1OLFFICqzX14AQqtXWNOq1fOJZAi8Bds8AW&#10;LbxuX0BgTuIWisp9YxWEA54Ev/i8co9daBX4SziSCAkYSuZJPiUQYLs/8cuXLGGNVSa8LuttOeSM&#10;3BRGT9Yd8nxwHEKJKz9SJRyOwehKugX8AjpOGV9g9fWNWsU0etRoHHHEEVKIcGyzzp9qpyXPUqZ1&#10;Lv1lmy4LADN/8tyXfj4tgJb1NxaP4kv5qNhj584elkbr6psa5Lmv4j1fnxky+DzxPciOaJnPUk/H&#10;NkYbG+6miheh6jcXXKSWGw4nwrAIU5syrbZ09ABxBIZMETwIAV0/1DadCLB8FtJBg3nIIUdoiRq3&#10;3VhN800336pgfeu/btTOEFRPzxPfXwyb4L2+ced5VOZHTDatj18qW3oppoXWZkI+q2DZmzddPaWn&#10;u2eO+1n+8KOktzxY39/mppKBv5Sefv4RHSyTNeGvv/4mVq1cjdHyBcZen6yCGDpkoH59RSNh1NfV&#10;wBmLKPgN6VcqX5Y5WLS2Ge3hKAK5eXIDOeNFEmf/3//J196zaGxohF+gq62tCZFwC4Itsi3nlsgX&#10;QWlxCXbeYTx2GFEkYCSg4OCYfAl4JIzcnFydaYNd3BcsWoqP3v8EuQJIQ4cOwLsfTIFTwLD/gFEY&#10;Mnw0xo4uh18gbsWCOQI+ecgtHYB8cZxFJN8j8NK+BqurlsId8CGQV4KCwoGSVrZBi8rDGUWSwLG2&#10;CtH2BkiwCrQJgR7Cn5AL3PIAO8U3xxMMhuJYuGwN1jS2ok3gJiT7Ha4Y6hvbEYo4sN347bH7Lrtg&#10;1LABcCdD8LnjcHhYLcJHjT8Qp0CV/KgEkugIUg4H5/UVUBPo4PA0iVgrCUbyXn4YIfkya3TjqZc+&#10;FOAsQEJgsb1tOfbfdShOOHQivPEgkgLWgjASNsX2awIwAjT82fG35+WxpEP2pZzks/CgfNFLmhwe&#10;hL35iMn+aFSgTu45O5YQFFeuWqNd+ZtqG+U+tOuwNlEBzWAkiWjMKXlZIAWDwFs8rNUB/NGzvQrh&#10;T1Z1rEdCdgI+7ZnolEIkFLaGfEhKHHUKOomIQ/KfP3zOIsO2Pnl5+Wph5vMwQL6ozz//V3J+VKC9&#10;VF9EfGHQ2bJfMPZ++xhfSOnbeg2JnzVwuLXPWnaGxXXO2hJPEPSbBEIF2lPtU4yya0uHP6O+KxP+&#10;+goX3wYRdNgxghY4VnFTS5Yu016uF5z3G227/G0SO9785vyLtBf3MUcfiUsvuVggz+op/m2Xgb+U&#10;TjztGLhdXgGnHPmx5+gYc5xrl19lo0aOwldzZ2svrBKBtZyAH22NdSgvyse4kUMx7YvPMXfFGri9&#10;filUWYDH0dbSKoCVj4Dfgx122E5ATgBm2WIkE2FtQ3f0EYfLQ5YLj/gPtYfgj4RQXloi58oDuWYt&#10;3n/vI0Ekt46p9+HHHyCZF8X247bDvnvtjX6Vhfj0s/fgy8vF0BE7IK+oDHmBVgRrl6O9rkrj786v&#10;QKCAg4YKoLDcbliFmrpV8OT4ESgshc9HSxJ7FgjNCXjFYyEBnBpEgy0QBpU4liu0EH6EpAT/vAJl&#10;ckCAkNWb1Q3NWFFXj5JBgzFuwo7Ikfixqju/qFKAM0/ykh1c5EuL1bwCmBFnqxxPWZcEsgRH5B+X&#10;ukNcVMDPAbfAnwsRuWRUrW/RZB7WVEfx1aoEXp4yDcur2jBszChJVwuSwSoce+BEDO1XhtwCP3x+&#10;ju/lFRiT+HLQbUlbJBpBKNiGinz5shbIIfhweB2XfP0RsnVwbLm++JR00guHzyH8+PU+ql+XU2Bc&#10;/MQcAqIx+UpLoLmVYBRGbX2zQPVaLKpagwYpNAiI7KHGsR45TqDX64Pb6RWg9KJdwJFVx7Qsenx+&#10;nT6P1eRsVxcJBa0qZgE/XpPPEQudHbbfUdsBHXDQfjj++B/ItdmRRICZDQLTlAl/trifL3RaLrik&#10;eA0CK8XngyDI9n7WDi6tDh/MlTZauOV5L8himTDqlIG/b4/44fblnDn6LmEV7NdpjdkSxA/YL+fM&#10;xSeffqbbe+6+G8aPH/etzAeOBvHVvHnw+3w6HA9rO7YVGfhL6ZzfnqrDruTlFciXX5uus31ecVGJ&#10;NuJMJiMCF6z686FNCvdddtoRefIVtMPYkfj0k48wZ9lSBEMRARenFJS5skwg2N6EirJCFBXmYt89&#10;J2LPPXZFS2uTMAbHD7Qa+HNYmOa6Rsz88DPxW6Zt9ggPgwYMkC+RoyU0B2Z+ORNFQ3IxZuRIFEkh&#10;XFu1FG3BOuTk5yOnaADyBPISiQYBvxWINFRLYZ0Lf0E/uHJLJN6CbcJsifpVaGpdCzfhr6BU4IPH&#10;+EVLq5tAR7gFLQK0iXBQO2yUlhQpvKxaLfAn0MdhVZQTZZ3jEzYHg/AVFmDY+DGIC2jJe1IOuyTc&#10;AjjcOQgJJFnVmwnxH5YTeSUbMBJwC3QoZPD6AitRyV8nQSuZEBcVxhRgTDixaEUL7nv4VSyp9iIS&#10;z0dbu4QjMDZ4qACvP6mzkdCMWFO9WvJAAFLAj72xG5vqFQDZ+4sdO3IDHnEB7aiTn5uHHcaNEzD3&#10;IT8vH3m5PgF69uJ2SjrkHstLLsL0yf1lLAllPr/VG42zmDgdbsk75glB0yvplvh7cxAMs/d3Qi3F&#10;NTX1qK6q1hkIli5fIa5G7nVSILkAS1fWKthFhIUDgXzss+/+OODgQ1AkHxbsYZaXk6djFt599z3a&#10;XrCyXz/9Gv3N+eeJfw4Kzipky3JnO76YM8HPFquWKL7UCY48l/4tKyB7+EpYAt56k+SesJc54dDp&#10;4hiKDXpOWVHXcdSMusrAn5GR0dYkA38pnfHL71lVcVIIRqSAT8Y51ZdAThNn+IAUyB6twisqLpXC&#10;0IVYOIKAQEZxQR7iAjcra6uk4IWAlhs+OeGoww/ByKH90b9fMfJzvHBIwe8WaMnLz8HsL2fhiy+m&#10;Yc6cBQKMYfgFIEYMKMFRRxyK6TM+F+hwYMiQSgwcWI61a1chEo0JzJWgMKcQhX4vmtgTNdIAP6uY&#10;AyXw5pQKEDnQVrsCaGtAjj8AT34/wFekVZoegZNI3TK0herh8Lvhz5dzfOWy14I/Wt1CApOsjk4K&#10;KHgEAEqKCrX92krCHxFIrUMCbURX2R93JFE2qB8KKot1iBhXMg9efz6cHj+C4o9AFNfBmSMCVQKO&#10;kYCcaQMf63wFomTpVFgRaPFLIITLBK1tAtFCrE0R4POZy/HAY1MQ84wU6HaivZWdW+oQyHFh8LCB&#10;8Ak8saNdsQBTIs4p+SI6BA+nzyMMWtsxvSotXB65N25WtXJgbPHvYN2swGhbolXA1a2AyOnrvOLX&#10;K9BYLvnA8ZwGDBqAohIOI1MgAOYRcGKbPQFVSZJb4AhxiYTCl+SmQDMBmW0E2d6PFsTGNo5NRWDz&#10;YPqsrzBt+ly5H3HUN7biqr9dh+LyIeKXzQUsSKP1b95X83HDDTegsLBIgNqN/fbbD0cddZTCHNut&#10;2LBH//ZXub0v3RLIIQms6mhaIgmsbkRkX05uru7nI8CPBEvMj9TwQgLPHGz8wYcexJ9+d2nquFE2&#10;GfgzMjLammTgL6VTf/4DtapEBfhisQTq6xrh8fqlEOcMDlGBGqtAZRu9uMCYkyAk2+PGjEJbeyvm&#10;LpsPj0DRL08/FbuO3147c+QIJDTVr0LV6qX49NPpqCytxCfvv4uddxwnEJGH6to6DB+5A8oqBsKf&#10;E4U72Y7G6qVSkMdRWFYEf8CrPWJD7W0CnSMQ8AYEOJ1orl+LULgVgbw85BQUw+XJQzASQ7i5Vspt&#10;QkwACQE/V6BYCnUnPMk4Qm0ExnY4fT4BpgIBsnytmk1KOshmLU2c8q0NCUkbe/4WF+UoIFStrpF0&#10;Cw4KkMUlTW6PD5F4GN58LyoHDYRDYC8uEOkJ9BfIsqpT2ROY7dlcElehO7Wc+ZEv8CEgwl7NoXad&#10;Ko/jbrEzixA3hMowZOgQlJXkC5i1CpREIXiCT2ZX48Gn30V1a4HASolWWVatkbhKnnPe4hKB8eKi&#10;MskztwKRAp4kiFPyuQTOrbGUBFgdtNQ5FT8lcAFFDqUicCpxIxRFHdZMKrGopFPuo7Cd8K5DzrQs&#10;k7FoSMK08oqDVNOx3XBenh95uQFUFOZIPPIxeMAADOrfTy2S7GwjganlrDUR02peXovt+jwuDzgk&#10;ANsT5ucXW/c3txRxl+R7zI1YUtLj9eG2//4Xn3zyiTwjlbr9q1+do70XOTcop+fS8MSxo1FS4kvY&#10;kz/6rHLqPaaFU9pp2lPHmU+soi4tKdF1vgDYIYZ+uR2LSVqdMbz04jNYsOgrOS+Byy+7hjln1I0M&#10;/BkZGW1NMvCX0rEnHI7cnDxwTki3m1Y+gQIppNnGSpgGxZVFCEkhyiFe2CPVIS5XQOqgA/bHkmVL&#10;MHfFYvTP8+DyX/8CaxYtRF1NHebN/wpFuR6UFPmxfPVqHHbQYahbuQpDBpRKAR1CRKCsvP9ogbQi&#10;RCHA016L9tpl2k7QnZsnlOFGe2uTgGQU3pz+OlK7R6ikpalRwSzAat/cfDglvvGEE+1NawVsgvDn&#10;F8CVW4a40y8gJ4V5UOLsbNPOBomkSxynnkvCKzDCXr6yV4CsFm3N7UiwB3DAicICr7ZDq15VJ5Ah&#10;MJkMinMi6fYiJFhWMbgcvtxcAQ/BuoKBiLrykBQAYxu7+sYGLF2yBPUSz/YgezEFUFJYrPDh8/u1&#10;ZxshgxYoC9gEYgQ8WtqaUVW1DDuOHYoSSRt7EL84dS6emzIbKxq9KCwtV79JybeVS5ehvbkFAUk7&#10;0+GT/MoR2EoP167elBVJvxsu2W9byOiH6/RnV38ybK5rfGSbVjF1AsguBakoogJGHNibg04nkgKL&#10;cYFFgUjJbIFWAT0BWa9TPgySMRTmSboL8gXs8hEo9cuyAJUVpfIRUIp+5SVyrzgwONuHtiCWkLj7&#10;S+DLr4TTW4yE5LnD6cL8BfPwr5v+JeDINncOHHvsMTo4bJAD1sq57E3GeSYDci8IwIy/gp/Em0t2&#10;LiFoFxYWarU10x2Q/K+urganxCJAMl8ikgYOVBtsD6KirETgcC1efIGT/n+l0x7ectPdmm9G2WXg&#10;z8jIaGuSgb+UjjnuMG38yTZ/7FHJKcFKSsp0XD+O9cSGcAkprP0CG6wqZPUowemkH5+I2bNmY96q&#10;ZXC11+Cs7x6I5tXLMGTgACmqOf6cB4U5PuIVygrL0NbQiLKSHLSHG+EQmPNLYe/2F8lxAYuWteJq&#10;4Av44Ajkyh4gLIW8yyFgklcGDuTqkgKdAxMTTAN5+fAH8hVs4gIdzli7gFxM/kmhDz+iCQ+SEsd8&#10;iUM4GpS77dIerU6XTyDAo5aztuYmOJIRxMI1SNDKGUnA56HlzyfXaUPVavb+FcjjjCS8jsQp6WWV&#10;b4lAik+ApRSLltSiqrEVza0c3DIP5ZWVkodlWkXuFriS3FJAYhtADovSzvZ0qYa1CVquZJ83KZAq&#10;fnLznPhq5qcYN3IEXP5y/PfBN/De9DVYXAsB5YHapk9ioNXGtWuq0Cpgk4xK/nis6kyCmw0/XNdt&#10;Lgl7bpfkIQHJqQBEGCUY0r+93wqDwGhZ/jQMyTePy+qGr23hnLT8iQdJmWSehhGNsMmABYixSEh2&#10;xxGR/JMECmiHBa7qJE5R3c8kOGV/cVEBBvbvLxBWgKKyApRUDEBB6UDJv2EC1GUKbrROPvDAg/j0&#10;80XalrOkuAhn//yn6NevXKCuXuDVpdf1czxAzVHJHQFVpoPnE2JpCWTVL/cT+DjVUGNDgw5dYFkN&#10;PahtWIv+/frD6/HJx0UzGpvq8NCD98lyLTiu4e233ZsK3SibDPwZGRltTTLwl9JhRx4AtnEjFND6&#10;xw4f7I3LwrG1rRWegEf2taMoPx8cFqVIwCsi28ccdTQ++ewzLFldhWJnE844ek+M6Z+LXJ8UqGsb&#10;0L+0H2ISlj9HClmHAE4khvx8L1ojjRyyHJ5cgTpvkWVVaqkTkLEsdI7cQkSSTsSjITgRgaeoTC1B&#10;tEBBCnthG5EHcQeH5BCAYbOzUBMCzgQSAmmRJIHTC5/AS3tjncBHEi2tQbS0B9HY3IKmliadu5dD&#10;10yaOAFFuVF4nAJqhEq/E8WFXp3/dq3An8edr+3mknKRqABwXmkuCirykXD70NTqQGX/sXD4JK8Y&#10;NYlXmL1JPX6r7aTAJqPaFGwGx+1jTzpCFQGQ+U0RavsXFaO8QsAk1gxnXOK3di0qB26Hux6dig9m&#10;VWPu6jByCgpRXFoiZ7CXbhw+AbZgczNaGprUQmtPR8R7Zk1LpsGLJL8ctOJxKjUL6Cj2dKU/wh/9&#10;2vCXbhG0ttnS0eqgYwMmQZLpUBiUfTGBOa88N7TO8l6w0wj9sQpaq1MFzpPihx8QrOqmVZUzxLBJ&#10;ASRv22L1mn9OdwCV/QbjkIMPw+677a7VynPnzsPfr71TgLBI/CZw6iknYscdx8t6FJEw2zbGkePP&#10;s2BWYsohbqz0WT19abFmWz8CsVegm/5aWpoFCCPa8aSgkJ1QFkg84ygvr5SPAr9aC1etWo55877E&#10;9OnTcOut/9EwjbLLwJ+RkdHWJAN/KR13wjECJ7SOkMnc2v6PAMAqtbz8PIQiAi5S0BJU2NaPw5jk&#10;+gP4zuGH6vQu1Y2tKIjX4dwT98H2g3O100RTg8Bibon4dyPp5BAdsjcOeAMutHJu2xw/3IESQZOA&#10;kFsSyVALaFuLCT2EXQE4feKkgHcloghJvJJSsDvFn+CK/HMLiLkEOlxyahLBcKtAXjUirc2oq29B&#10;fUsY9U2tCDbU44C99tCOGzPnzJfQBWNyfMjJC8Dvc6NAlsce/R25Th3C7RFJV0RAwqXw19rchOo1&#10;FvxxsGM+KFGJT+XgUrjy3Eh48+D2DYDDXYb2KHvYtqCurgmr1lShtrZB19s5kLM4DuTM9oDMUzpC&#10;CUGNgOJyJuGJNWG33bfHPvtMACINWLtiKQYP2wkPPfsJXv9wIZbVWYM09xsyCIUCKxy/MCbgGmCn&#10;Ct60uGX3Ynj2lGTsrcyBUjnoc1ggWodUEUC0jnFIFV5fz9L4cD9zmdsc5oHB0g/30GpKWLQd97M6&#10;m0PCsF1gPCkfCB55NiRtOnenACHn8lWLI+f0jXMYaIe2zWN7Qnb+4TRPspCzBQw5DqKEmxvIl3iy&#10;o1GzTio+oH+lDvUy+a0vtO1eNBLCAQfsh4MP3EeexyCvrMMU8Bkj3BI02SGE1euMIwGWaa2tqRG4&#10;rtBtWlsbGhq0IwmtfvX1nNN4JYYPGyZpk3g7JI608sYiWLZsCf7971tw9z13MBeMupGBPyMjo61J&#10;Bv5S+tGPj9OCMb8gXy0lDlqIpJDmSOec/SBPIInt7No5Ibhss/qV1rqTf/xjvP7mmwjGpGhvWo5z&#10;jtsdOw8vgp+dKJrDyA8Uq4Ul4Y5LGCU6QLBQACIQGJHwYxxrz5EDl9wFZyyk1qCky4+YN1cHjfbJ&#10;AbfsD0YTOlh0rs+P5UuXYv68RWhuCSFM45nAxlFHH4rF82ZhxYLFApouFJT2Q04+5wh24eB990Rd&#10;TTVmzf1K9+Vx/k+BG8KK1+3AwP7lkp5mxOUawbaQwF4CpSUBgdc6gb8mOZaDsICFsAnY8WPwqAEC&#10;fgI4eRUCqpV49sWP8em0hWgQ2GS7yZgwVDAY0d7SYYEtzqLR3Moep529UwlbluWNSBTFgDJg0t47&#10;4qQfH4GBFR6sWjQPI0bugjc+XIL7nn4fK2sTWFW1Fm6/FwGB17z8XIVwXiwhsBMJ0YKWgjVxFK18&#10;vIbOqsEqX3EET7XeMTFyOi1iOvekrDNOFulx9o9a3SZIcSlIjmicvYgFHiU9hDreSIYjp8IvAEuL&#10;mwKYhOETMGQ0COZESn9OIThMjiWCowCbi1ZEVsPLfcgRkPT4BGSdiMlzximBOMcyO64w/uCwMuI/&#10;Ic/cfvtPwsEHHSD3i3NWBnUQ5qiknzAalo+SttY2ySOBTfFvg/aa1atRIfDHaxEWOd0Q54FdMH++&#10;+PVL8NaMHjn+fLnJDo0Ln/PPP/8M7777Dq66+i+puBtl09YMf9NXOXHd2x68tdAp7xk+zV+/Ap4k&#10;DhqVwCUHRrHzQMtybWS0JYhlAIdfY9OZLVl8f+fl5ek7vy8y8JfSqaedpI3iq6vXaHUd25ZFo2Gd&#10;W5AFKocr4awbtAjR0kMgZK/VE3/0I53br6EthtzQWvzq+H0xqsyrjf05SLFgghbakYSsJ2V/UaV2&#10;9AhzVgoBu1DUhdYWdrqIYe2qZVi8eAFWVtUimPBgpwm7YPHc2Vi7shbllRyPLheHHXwg1qxajZkz&#10;Z6GkrFJ7CgdyczBq1EA0VK3EisULUdF/CNw5RWDXVJ87hsEVBWhcW426+gbkFpXCJQDplAeENi2P&#10;wJ/PSwiMa/8DjunnRBiBANAoALRW4M/h8CMk6RWUATlp8Ij+SPoFUD1lWLQaeODhtzBnQbWkN6jD&#10;0qgBTQCUvVudTva8FUBKcGw8qy2eDWi00tGx2tMVa8CQoQU499wTMXGXIVi6YBb69RuJucsiuOux&#10;KVi4rBVVNXVwSHzZvpFVv7wPQkjCKOw9S0td56NsV+3qPv7XSFnbjAMBkOta9Sxw5GMbQDnHjhM7&#10;YRDwFA4FkoW9BKZYjcvqYLeClrabZLtH2ecIeeR5iMjHQhDhUAgxDncj4RIWo5K+uCsu4dnVylx6&#10;9GWilsqY5KvAvkPyxyWRdTvYjk/iK0mQXToEjUQBuQGfhvnnP12GoUOHaHPD5qYm9O/fX6+zTD4K&#10;+sk697HdKnOD12D81lZXY6AASlQtoXF9oelYg7L84IP3MWG37VFSXCwfNxHJWqfVKUfiyXEpH3nk&#10;IVx40fmaf0bZtbXCH8HvyDt93xj0ZYoQ+MrPwvIOlQ/ubWe8XaMtVHxPcnKHrUl89/cFAF3nnHPO&#10;5an1bVpPPvmktnliYU/AYxUhJ/bPz88VOGtBPufuk/djJMKqYQs8aHXh5My0onDUugCiOHr/SSjL&#10;K0QwmETcKW8vCa+pvRU1a1ahrTWMt95+D3W19Xhzypt4751PMWvGDCyZvwS54rV/aSFWLl2sk3eP&#10;Hj0a40ePQKk/gYElLp1qbjvZLivOh8+ZwKD+5Rg5cogAUjGKCvwIuMNwxlvlhelAUUke/PnyFVDo&#10;k8sHBQCDQgGtcMl5efkB5Ob5ZT/hKAa/zwmfkAXRqEDiXVnRX+AgCg6FQgsorZdg72AhDXbMyMn1&#10;o7C4UNLmQX7JULz3yVK899FCVDeG1GKpdOghKbmFITh9G62FCYEkt8CP7JbD2lnCQbjh+HuERfaS&#10;daItGMKggeXYZcIYtDTUIje3GJ6ccrzz4SzEIh5wXmGCuIKRQh3HCSQjKQYKSPFOWiLYWTAoS1oc&#10;Ff4sS6BVFWpVOyvw0fqYOpmWOwKhS9LBY1YVsfiV06ORBCIh5ksEwbYgGhubsLamGmtWV6G+qUV7&#10;OTe3tqA92IJwpE3AjfnlRUFhLsrKStCvsgLDBNqGDRuOgQMGaOeNXPlS40DTHsmTSKhN0hiU9MQE&#10;ytoRlG2PAF9Lc708O3XI8bvx85/9FLvuMkEtxSTDmEAfZ5OJxOQDQtLB6mY+w7TwEfyC7e26355S&#10;jplUVVWlLwdu88XW3NKMAYM4KTstjQK2voDmF/N6jTy3HHKIo98bda+CgoLU2tal377gxdxq2yL9&#10;zSuWcGBtmwM7D0iiPI8PuZHRN6fm5mb9WN6axDKLzdZ6k4G/lF568Xm9ya2tzTqDB61ibFdG8q8o&#10;r2COWgUiO4JIxnL+x7b2MLYfvx1mzZotX85R5ApcDSgIYMYnn6C6ugZvvPWuAE0bFi2aj/rqKgzo&#10;NwCNdQ16To7PgxHDBmKXnXbG9mPHol8pqzEjyM/xYeSwoSgrLUK+gFkAYZQXBlBYVo6A3wW/wFMs&#10;2ioAlUBRkUCezyUFvUCcKyoH2iQlEobAhsMtkOMldBFL24WzODCwW2cpYWcFApmb1aEua+gUFvrL&#10;lq7CF19MR0F+PvwCawSH1ma2K2P7QoGiRBS+HC9yC3Lg8hN1CzD1g3lYtTaCNoEQdnqIslODhK01&#10;nAQ/YiVBLxmS/WyLJ/CciEiYEQGifAHdUhQX56Ewp0hn0Sgu8WOXHUdKOh2Y/NY7CORXYvqcJXKe&#10;FyW0ZkmYHE6G94LIJzinkMYx7hTfaGVUaJOCQ3ZYljxGxoqQw2EN/cIevOpB9juFSNU//ahfCZmb&#10;GlbKeikATIuYZJWAsYAwa4jlHFblMvy4U9InaUo6I/KrisqSA1yzg0uLPANNqG9oUehfvWYNli9f&#10;jmVLlqBWnoVgkJY5N8oqi3Wmkab6WsmnGCbuNRGTDtgXo8aOxpBhw3D5ny7BsUcfhZEjhstzKXGX&#10;+HGMRrfEbc2aKoFIWi41B7QtIdcJ8eysRCBlL1+KHzVtHDeyqFDHGWRVQaNAK2GXzRoYdpucQyDn&#10;vL4NAuHFAvsDBg7Q842ya2uFv18/41Xg2pK0ssmB724fx+AiA39G36zY5n9rEzmG1b+9ycBfSs8+&#10;85gU5gJRXnZIYDWbSwrXJAoLCrW6N8nqzGgcofYgCvLy0VBXLxDow4477IgZ02focBgVuS7sNnog&#10;0FqHIf3LUZjrx+ghg9FPCt5hQwYp8FWwp2yOQJ3AG614BfleBbQAq105FIi8hwMCWAGvAx4Bpnik&#10;DX4BQqffK8DCabfoLyiFuyAZ48gGhAItbok7Z7Zg9aI3h8OS+OCIMQwBHWEvdnqIE1Q8fiRpfhPY&#10;s6pGU1Ww4q+xrgnzv5wvIJaDipJCtQjVNTTJcRInq4aCKO6fC28uqy398AUqMPndmVi2th5xuX4i&#10;zinaJEaSBvZK5kDXrtT1CW36Kme1smwUS2E5fNAASSeQ63UK9DoFSLzw+hLYfdfxOstGe2sYvtxS&#10;fDlvCVrlPF9+DvLLipBXUoSCkhIBpgqUVvbXAZArZL28X4VOhVYhrv/AQbI+EBUV/WW7P/oPGqTL&#10;UvFbWs7q8kqUlFWgsKQcRSVlAtclyC8pRn6xQLeAkUcA35+XK9fPkXW/JEjAT4A6IUtaNJOS9wkB&#10;JaI1wdGZICB65JlhG0a5V07OnuIVkGN1NIeBoZXTnvlElgLJEYHgYLhN4Ksea+pqUFfXqFXvDpfA&#10;W04hyvoNli+4QoRbohi/3RiB4xzJ81wJT8CO4Mk7rx8oYbVQc05jDuFiWVbjAnRO5OT50dBUj8Li&#10;Aus+yy1ntTABceGChRgs+bJ69RrJpzL4OSxRgaRZ7gcHdm5taZR1j7Y/tHpZG3WnrRX+rnpTfoBb&#10;mAijJ+0Sw5BiA39G36zY1m9rVF/gz7T5S+m35/1CiZkmU0IRB8TlNqsIpdSEm/Ci2061svCLgIXr&#10;9uPH47MvPkMYEZQkm/Hr4w5GXqwZRZL5ze2tUugWCTC2IpBboD0xafXyeJyIsprOR6jgMCEcRNia&#10;qSEUEQAV8GDB7pYCONzWIkDEnrX5AhKcMgw6/h6Lfp9PQAA+iTNn8QiqpSmaJDDRr0CewJ/bJelx&#10;RJDQ6c5kO5An/CUwolYuATNZo+WPgzs31beirroOA/qVo6K8ACtWr8SS5WvkSpyr2Iewqw0jd+gn&#10;4JUjUFIhbDMMV9z0JGYsrENru4AMe6MKJLOK1KpGpQWNLimgJDtFBD+u5gnQFhflIuBjJwyBYV8A&#10;LimHAoEIfnHW8RjZvxDLl67CkDG748p/3o0l9RIOOyEQviRszlwiCVJApwWMHSMkKXpNOh2rT/zQ&#10;gqv/JQ48zBQTlhk/xpN7CEQOIdZUlFVqXRPxPMrJ68r1OOAzq785XAotnGwqwOFaonLvCHasduWV&#10;2NGDYfkFpDkUC41ydLQk8kLsUES/tMKSlrUdYyguuexGS0sbIhKpESNHo0DusVvujTvZih/+8PsS&#10;Z7bTZNolfEKnxI1t82bP+VKbCtTX1wuoFQsAygeMgNvamhqB+FaBk0K1WLON4qoVK9HSLM+kAHZl&#10;RT8sXLQQ20/YQaGdceWQRkz3559+AvaWHjp4MPY98ADNB6Ps2lrb/BX9iYOH9yQX5tzixJqnozjk&#10;rdQu0Z1/8uCsytRGSlNsPwe50XCcA0XcGUzioktiuIHrogvP9eBP8kspvsV6H3SnF88KYd/hPfsx&#10;MtrcYhOZnsR53G+77TacfPLJGDhwYGovMHfuXFx11VW6zvnaL7nkki7Hp06dittvv13XR40ahYsu&#10;ukg+4PN1O/3Y2WefjQMOsN69fBc/9NBDOPzww7uElU39+vVLrXUvlh1GIg6gm5OTp+Oc5eXlI1cA&#10;igUm13XAYs6vKgWytgMT4OAAuUVyPCZAR38lhYUYOKASuTlu5Od54PFFkJMniOZuQyBfcMAZkQI+&#10;pE3inEI/DnFOWWe7MIIHxfBZYCtwyi4WwFYHAatNmlZvyj5uc78CjMUmDEgX9v4O4FHH4Hg+AYfn&#10;JAQ4Y2qtY7tGhRMnByNuFzhwwSuOfVRpXYpF2avZgTCrWuWfx0OrFse78wjoxdHe3k4G0zAJkbww&#10;z+28Nl/gjAzjRBiT68tjxyrzFSvWYMGiZZgzdxFmiqOFr7qOAwy3aV7Q0ol4UGcc0XH1JN1JSQNB&#10;KyrXivJKGqz8YZ6Jn6SAkI6inFo6BYKckqcSYdknYCb76Z8xTaTOc7i9Eo4LcXa0cHjkuEcHw45J&#10;fAX35Zhb0s9qb4m7HHN5/AKqAXgFpHMKipBbUgZ//0oM3XknbL/fPtjxoAOw3X6TMP6g/TDuoH0x&#10;Rta3mzQRo/bcA0PEz8Adx8tyR1SOG4v8oYPh61cJR0kp3OVlcBYXo2zkSOy49yQ45WXQLnno9PvR&#10;0NqC1rag5CeHxrHaI3KKN1bttgms9e/fT/JM+DEU1K9V3nMOXVRcXIKKinLJ6xXaBpDDvPB+NzY1&#10;KLSGwnLugH4ClG4de5FDwLAtIK3KgUAOxowZY4Yx2WZlgd+41FanXNi7Mom7zo3CkeZsOLxzH3kQ&#10;58dlXxxT5Pf+p3PtYsaFswYncVUv4GdktDWI4Hf99ddj5cqVqT2WVq1ahUceeQTXXXedwtovfvEL&#10;hTn6pwiGU6ZMUWjk8YMPPhj333+/wh39cDpPnks3efJkDY9atGgRRowY0Sv49VUG/lLiMBgc+sKS&#10;FLBS+HHYEq+XQ3IIPKSsRWwzRjBhb08aXwhB3MdBdnN9eYiFo1LItov/qJxLa1FE/EUFXATavBKK&#10;m0AoBbqyCq1HtBcRBq2esHp1uY49+LBVNcud1kLbusm6NaCv7del89haOyyvBC8VF+kQJteixSp1&#10;oGOfoI6CHy2LtBaygpJVkxxAOpEUyJBzJNlwa6cB8SSO8BcUwGBbP9tqyvCstmcW/NlL5hmtbhyf&#10;kPnFqeKcbp+Ar0+WfoTiDjS2RbB6TT1qaxvlNAEtdjyJBQWsJa8TnEotBatMv4CeQ/JIq2ElHyMC&#10;sgRC7WDCvEy5pByji0k8OMpOkgAt+WVV21rnxnW/gKECIIGPgCjbvEkERlkmBY4S8hzE5byYnBeW&#10;NEUljnQERV9+Ady09gok14cFwOR42OdBUAA0JPDZJvEN+byIc77fwgIkBOzcpcXIHzQQpSOGY8j2&#10;26NCoK9gyGAUDxsCV1EBcspKEZHrNUfDKCgtxydfTJd853MhHwlOrw7ETEtrbm6uVh2zrSAb+vKZ&#10;YIcOfqSwbaNLHjy/P0furRctAoac4aOhoU4+akq0vV+pxGP16tUKfYUFBRrG/PnzMWHCTiiW30Re&#10;6ovUaNsRLXtJAb/+1UnIr7GrDnKgf1AKsdRmVzkxvABYU893QQJLmiEfznwfMEz5oc3otAIaGW2t&#10;evTRRxXqhg0bpqOEpOvdd9/F+PHjOyBtpLzXyReERAIewY/AZ1v6dt11VzWi1LCWpll+MCI2I6Hj&#10;u5z7CIU8j343lVJkYdTS3Ia21iA4bRrHOKNjwUrwY1Ud4cbnswb1ZSHJ47Ss6LAf3gACnmLEI264&#10;nQH4PLlCE/LyTLqk8OWMD7LOTg+CFYQq7WAhUMDqXq0LJGwILOhYdBIegS/OqkxGjKBDAJTjdFzw&#10;gZA/1jIlWnS4jyCoyCUeeVzO4JaEwU64Al4EIttCR2udxIhyyHoiFpG1mPiRvQpbbDfmRSRGKyEB&#10;Vs7lNWSfw+FBQ2MzorGk+EsIbFhDmDBKCpoOWihpWGPvWtodZV3ykePicQw8DUOghC4qUYwl3AKY&#10;nH7OrZ0jOLAxOx4IXsmPxM9yxAJe8cslhyiJsh2j5CFTwTyy8oNx5x7NDlln5wymUQlP9tMPQdvK&#10;S7o4O3AwHFnv2C9+6HQfQ5XwaTFk+umYobqdcvSYK4Dll4+FHHkeXJLOSDCsvYLZhIAdYtrleQrJ&#10;tULiNy5wmZAPh5jkSVguEOQUdfJ8BeQHnxRIDMnVYx4BZLlnrELm9HXzFy1BkB1rOLahpJ33mOkO&#10;8mND8pudOdhDmPAWFX98NiWyCn4cuoVWbOu5SKKyslKbL9TVr5V8bpH9CX3JMN/5EiouKVGrNmV/&#10;lBhtQ2pK4qJzoyh+P7WdLu3748D1txAQLTf5ID0isoCvfwmLFgsEGyUsVgUfX5DEXQ9ZvoyMtmYN&#10;Hz4c99xzj1bBpotwxxEUOPyWLfICh1+ZMWOG1r6sXbtWYdCWjq8q7+eFCxcq8FF8F9Pxfc19X3zx&#10;BXbYYYcOYNwUMvBnS95P1vRdVrUmC8yCgiJ1nK+2X7/+KC4qkQJWoCMS06o1n87uIIV8WArkYBxe&#10;NvKPC/EkBEQEZDhEinaWSLCNnUCJMIKUxZ0AIWcLOSilqGWM+3T/phbDlUuRaiyUSTlbsk4w4i62&#10;nRNQJexxSjdWSXN8Oockh20RnYRTATZaBIPBqAVHAg702zVcSS+BMkHYJXBYYbLt3Dj5Ktpj4p7Y&#10;bU9xe+yOiZP2xsSJe8n+neQ0DkvCoVa8aA+xHWMcgVyfwqk9rIuD4ckVesopXlPTk1q3lvwjeW9H&#10;sSOUzpCyhamn9eAot4TL2VcCrDIOhuCQZ8QjWeIVOHaFJQ8iku9yXPAbPlYdy4lOYXA6l+SllxlM&#10;8JSwOPRMjBZhuRc5BTk6pV5QwJFzOS9eskyHvKFHIrXb61EQZg9ewt/SpUv0BaQDi2t4rLaP61SF&#10;7N3LJgx58jzX1q7FylXL5dn2KzCWV5QrELKtJKuI2U5lzZo1qKquljCXWok02mb0s1u6t9BdWOJA&#10;USCt2vejJA4+rhMAf3ZVAmvGyEfoLS4cLE8gq3lZFbzGWP2MviWaOHGiQl13Soc7Kh0G2RkjvYOY&#10;DYcU4e6YY47RNoJ0hxxyiPqdPXv2JrX6UQb+UmJ7MraXY3UZHavS1HImpKDVqgKErBbWWRgEgNgm&#10;kIPk2tVuuTl+5AZYbRaQQjzCIldCtQrfpGazjRUMk+u0QtFKR0C0rVZ0hBYbKTadGAv2cLBAzI4L&#10;r5Oy6sQJVQIw4uiXVYhxpsMlxwVCWD0dyA3oGdrbVKCmsakZMVkmJEx2hGD0CXe0MtIiZVsW1QnA&#10;0BI4YGCljhsXjoQQEtcWDiIciyhM50h+jhwxEo0NzcJJkidsp+dxooQ9TQVgXApKEjYd4YdO4sOl&#10;gmGac9BaxTjRgsqoybkprk35sdLqlHSrf4ml5pG9lLjTcV34t+N4VifpZ2/q+rpaNDc1or25BeHW&#10;NoTly62tvhGttfWINjYhXNeItrV1aF5TjfqVq1G3YpW6BlmvX1WFhjVVaK6tRVtTAzgED+fuzfF7&#10;BNwkv+JxePwBfPzxp3JNq90pmwC0B9vUohuNhuSFUyYfKWyFn4TP7xXH55MzlLCTiMB0e7vOUFNU&#10;XITSslL0F78RuQcrVy4D57JuF4DUGULED6vu+ZLiy2j4sOESppGRpRtuIfTF8LPUNh6K4a5q4OB9&#10;5AeuimO8DYbs7NFh9XNi8nXZrIVGRka2xo0bp20B6djZw7b60RJ43nnn4ZRTTsGtt96qH/kbIwN/&#10;KRGIWLWrPXKlMGdVnVVwCjUIC2hVIiFBCkXuYyHJajSfj/OzOtDWygb0beInhHC0WTxyrlaO20EL&#10;joCEFNm2Iwxqb1UFQC4FAglQcg2NA6+5iaUgyxW5jgV/FuhYIujIPoVQ+qVjj9Woxj2mVj0OEJ2r&#10;liGmgbNSNDVzPDha9xgmLadOgQwLolmFbVfFEgatqua4wEQu6htqJY84uwXh2ILHANvDCUhbENWg&#10;1e9sF8gqZQ7pQquZDiPDq/N6vBdcTy0zpXAk/u185ZLJtfdZ6dUQUvBI0Euk7oisS3y5tByvTctj&#10;dsfzQvEIGlubUNdYh7b2FrQ0N6G5sUF7ejskTZ6owGtECsNQGGgLwhm0lnQOzgTT2o5EmwBxUysa&#10;6+uweuVyAbI2eQ7bEY1wphgHPD5ryoPqqmp9RvhFWFO9VvjWem5o7eOHCy2AXF+1ao1WEVOffvaZ&#10;3g/2Mudz3dbaglWrV2DFiuVyLrvOJLWn8LRp0zB27FgE24NaHcEPHnYMMTLqSXO7HQ5NgO9IB754&#10;RSDwFKdaAlmdfNF8gcUj3bgw5cvI6NskVu2mi7UotmjoIMjZsquKs4mdPRYvXoxJkyZpW8LjjjtO&#10;q5upDz/8UJcbKgN/KXFqLnZgiEph2SYFcrOADQfgbWxs1qEyahsbUd/UoAWrcI0ChEfAryUoBWlM&#10;4MDvgVZ8OtlG0C+vOHYEcarVSLsQCGg4EnSS5bRCsUzmNv8JICV1XSSFuEe8pFruSaEvuyQcOaxD&#10;mnDcPoeADe1p7KgQ58DCCc7CwapAq4q1q2RbAFQBIcE2h3JZARZK0Ucvw84RsuJKIpqQgl6u53QE&#10;kIx6kYgKvIlHAmBOwAM3ryywEBF/IckLhuKQiOgQJhKER871C2TQIO6RE615adnuzwuvN6CQQoB2&#10;e6wOG6xqd0qeJRKcncIvsOfWXrdhuRcxAURav/ICboknB96OIeaU406v5KmEIRDIIXKYOZI8SZd4&#10;l7TQHsc0WIY/wh6jJvtTeUPQIdQmFcwtOLeq4S2pX/XP8CRcBsww0xzvrX2cd47VuZzvmUOxELLc&#10;Pg+cArQJ8Ue0iorHmDi5dbJPPiAkbtZ1GD7hTZysS8DwSF74Iw5EatuwdkWVwB8/SpIICtBVDOyP&#10;mfO+RMzBKnROawfUrFqBgMsDn4TfWl8jWdaGaZ++i4XzpiPYWivPUgSV/co0/0PBOJqbWgSOw2iq&#10;r0ZN1QrEBUjfm/q2tlMcMmgo6mobdJDyxYuWYNXKVRI3PtlGRpRlvWvo6MFraVxhqm1fpgh8zQnt&#10;CczqYjQnter3hvosfo2MtnLZVbjpsGfD3YQJE/SDmlXC6XDIdoCsleGQL5ki8O211166zjB4bno1&#10;8cbIwF9KLLDZ6JJVXWwwT8eePLSCcHgTgopVUBOwrNkxaPUL5OZi6IjRKCorlcJboELghB08iG/a&#10;nk/EIp6wovAngaTwwVqhSBAidmTgGXRs42aRGf1ZHlm9qCEqOMhCgI3wwk4aBDzu7bBqdYg+LVik&#10;s3fZPhgP/pMgO3xZPXO9wpNuAT3xKWlmcjgciEviFYuEtTMI26IxRI+AH8PwedwIeN3IEToOSP74&#10;hUw48DCHaXEL/OVyjEHGXUBHx8kjscl57AjCtpYJiXdY26+F1HLIAbeTApj5fjd8XsZM4E8uGGf6&#10;xKnVLZV3/KtJTy0lWJW9j9vWabLV4eT6bHSnJG55Ur8pcd12PUn90MLGjwDZ4F3Uf8wXeW50xhEN&#10;W54hQiPvoizpnA55XgR2uZ+QrD15BSVdUUHDkHw0CFiz/SnndY7FmP445i+eJ+DNGUWiWLl8Md59&#10;600BwFV4+43XEWxpVPjLz3Fj1YqFWLF8Ad57d7KcG4Ev4ENpcam4EgwbOgirVy6FV/K5enUV9t17&#10;EvzyYlq+bBnKSspRmF+M/PwCne2Fs8IYGVlK4OUVQNEYJ+5M7cEpbpxVmcRT6wzhIqA4wYEp7+tn&#10;jQV8BQ619ikIGhl9C7Xffvthzpw5XYZoIexxyCyCG3v6sueuPfQLq3XJHuXl5bpti+dz7Fz2FraB&#10;j+H0ZClcHylLGAmdS8EaDIfQ2t6mQ5cQ6ggiLW1sU+XRNn+2pYYdQmgMYps/TvfW0tSklht2iOC0&#10;WLRqKRJ0vN9S5NFFin8qBRQGzH0CRWqZ6qAW2ZuCv80quR6tcmzrRRDmtWktJOiympBxIJBZ8ROU&#10;ES/0zypB7d0r6Sbs+QX2fG7oPLQ5shLweFJQ6ENBbp5wliBcmDOBSD5KJrIKV9cZZjImS0HoeFj9&#10;+TnHcigsS7/ACHuqSnxS8J2Ksjoia4dVL21p52HHesd+Xe1RXf2ve0L6cV7DqlqWeMk6f1TEZ2uZ&#10;Whd/ml5aPtUl4JJtdeLHSyuoLAna2utalqyOJZbzHwFVclt79lb0q8CipYvkvoRQVlogeROQ/HZh&#10;8OB+ck4In378AarWrBBgdgocLkVpSSFWLRf/kTZ5cbTJswyslhcLewR7XD6MGTUWM2ZM17Z/1liQ&#10;wLRpX+CTTz5FTW2NTkdnZGSLbf4umu/AWXZv370E8J5OawOY0oXnujqsfqqHEjruH3sJXz8mibvS&#10;Bn82Mvq2iEO8nHTSSdphg+3zOJ4fB2u2e+qyTR8BkEPF8DhB8PTTT1fAs0XAe/bZZ9XqZ+8nVD79&#10;9NP4yU9+oiBoD/68oTIzfKR0+eVXKOywiotj+3EAXY7fw5tAQo9JQRsNh9FYX4OCvDwFoVGjRqOB&#10;nR6kMI9H2zG8IIbDJ1TCG1ojwOJAzCGFvYsdOqSgd3olrLDVkJ9yeuS/D+GEYI8AgFuAR7hJrTte&#10;gU1WL7PKVOPjF39JAS8prH3iJypwEPPKts+HRDQBt4ThTnK8PYEGjwMuT474YVUph1aJyLXDAhRh&#10;tS65vLniTwIhvTEacvcV52IJ1FZVSVwiGD5kmMCwAzNmzRcYTujwIjmFTkzce2c5LYqow4WYuxRv&#10;vrsAz78xB/XNAnzeGHK8bolHTI1qbBMYjCXRFmdVMqeZ86GivFLzinDN9mqc4YLt/QiUEms5J4xw&#10;uA6luSFccfFPUV+9CP0G9kdBxRBcd8tzmL+mDe3OfESSBKU4XHIttszjQMyEQg1H00VYFif+LHhj&#10;Si1wpaPspTUmoTg5L/0YYc72z9NpwUsXw00/HvfIPZBnhlXaDnk2rEsyny2Yd+tggl1Bkh2JtA2l&#10;+EmwcwvhluEK67EKmflIC6lPIHhg/35Ys3I5inIDyJV3QXP1Kuw6fjQa167UTiIcZJzt/dqCLaip&#10;q8XQESOweNlKVFQMwPDhozDl3Xdw0EHfQW6gEKEQe6onMP2Lz9BY14LvHXsCapvrsHpNlUBjDcaO&#10;GYe33n5bn7NiAcfhI4bixyednIq1UTZ9e2f4+GZkZvgw2hLU2wwfW6rMDB/rodr6ZrS0hdEejKGx&#10;uR2rq2oxc/ZXWLGqWmDFobM5ePx5UioHkHD5EQPhLaAdEpoam9HeFkJrKxvnR6QAZzUHYcSGBCub&#10;uU1YsEUOsGDAAhQ6hQndZx/jijiepsd0TxfRX/rurltp4XQjBk0/CjP8JzsInbTs6XHZEcjxC4iw&#10;021MqxBpbyO8cHy/XM5/K+f5BFZp9PQ4ExAOFHglvAhUCYTR+sXrxGlFlOjouIS8JuMu6zr3LWFO&#10;wickU4Tw5pZ2VFfXCnBzijn2vBWQUsukBVK2s1KhuzvUeWzD1Nv56cft9KlJWJ6JhMBvIhID54RG&#10;VNIq2+kuyeNyLMkORpIn8WBQO7zQIsinhflEGGSYtK6yk0wgLwft4VCq3SAwefIbaGlqQK2AYCLS&#10;juaGtQJza1FfU4VVy5cJHCexbPFizJz+heRzBO9NnYypb72Bd9+agtdffQXtra1yHxJolg+YaLAd&#10;sVA7hg4aIB89+Vq1z9k+qqurtMGx0bdTAc+G/z42lxgn/SYzMjLabHKdc845l6fWt2nF4MfoMeMx&#10;ZrvtMXL0WHXDR45GSWklcvIK4AsE0BIMq5Upv7BUtvMQyM3TDguBnBztrTqoJIBR/XPhSbSAU7jR&#10;msTx8NimjQBFaxJ7xBIYWICzkwSnFeO2W4CRVca03nSIcCH/OJsFLVza29Xu1OFmJxCBQatGUGLF&#10;yk+BB9nPnsQcQiaFW+JojaMlSxDF5RGfFkTyqAV7HLolrpZNxoFtwkKhmHz11ILsEhOgKSj2o6yC&#10;M6AIpMk5CWcAK9a04st5q9HSStAJItfvkXjE4RUCZM/U9lAUwaikwOFBRNYZb1r+PJJXrFrWmnBZ&#10;sk1gLBFFOMrhX1rhdcawzx47ory0WIA8iIWLV8LtLcTiFdWIELrdkgb2QJU0sUMF74mTRLmOrLRZ&#10;rqtlz5a1LscJlGlK96PV4GnblBWmtU+vLH7Uqpu+X9Kr1jseljykDdC6Gi176kGNgxTP4aoel3Sx&#10;BzmDscc05FU6OpPIscKcANoaa1Ca5xdgjKC0qAA1NWvR0iwgJ+DGNqtNDbIejkru0KoaQiQcQUg+&#10;UiKhoFp42Zu4vr5JOzfNnjUN1fKVy57Wn3/2OarXrpV7krDul9eDQw89VGNhlF3p43ZtTfpilQsL&#10;alMP4Raiw8cm8B1x5XnZftNGRl+fOkb82IrETiV8//emLetX/w2KVZxfTJ+Dz6d9iZmyPn3GPMyZ&#10;uxi19W0IRR3IK+6HoopB2GmPfdGecMNfVIEFS1dh5Zoa1NY1iqtHVfVatLYJ+FmNt1hca9jaA5W0&#10;xT2y1NX1FMPSMJQIUvs0LIGDNOCg0tfTxf12OOpkn73Oh5zhshNLTECQDzxne2DPYFr77Bk82N6P&#10;1dGs3hw6bLDCSFjAj2GxQwjHlmMbtbDAmfZ0jcs1nV7OGYco2+vJNdiWMibhco5etrNsaW9DRI6F&#10;46RYuY7HK6AdET9u1NS24LHHn0OePMy0+rFtIGe3kKCtvJBId5fedNGL5frmf0PFkFmV7pKEcuBn&#10;jkvIdastZaejRzsaXPKR0R7DPJdp4q1mpqZENPTT8iwgHWdvYL98ZLj8GDJoCEYOHarX7Fdehu3G&#10;jMb247ZHeUmZAKcD5cUVfBThl4+KgkCOWiWLCwuQ4+eo8hzKJU9AMIr8vAAqy0plvxc+gb1QkIBo&#10;tfcMBkOpWBh923TJgdEtyvrHuDBOg4vkoTUy+obFDqBbm/oaZwN/KdU1tAnotXYsG5uDaGoJy3oL&#10;qtY2Ys6CJVhd04y5i1bCm1eCpDuA0n6D0RqOYu78haipqUNuTkA7J8SkwNTOCQpWLOGtUr4DusSt&#10;r2j1sWUDjLUnZU1K7bNdpux9HXFIrdv7OK1cOBKRgr5dq3O5j9ZAy4M8UPl5Wv1ohxMTv0OHDNWx&#10;/9grdODAQQJzApECdLRqikc0t7LzjANFpeWIsEqTFkw5PRQJK/C1caDnWERBsaG5Ba0cW1GuGxJA&#10;aWoR+BAcCgmTtrRHkRPwq8WKVsW4+NdqVrXmWa43WfHOnjebVFaW6j3R3tspx2radMehZXSZAkFr&#10;wV7QrPLiPWXhJ4HRrCuO4/XxA5RWXd4WWlVLyypQt7YWXpcHxQWFKCsuQzwSRURgrbmhGTm+XBQV&#10;FGPIgKEoKSgRf16MHD5c9hWC8/kyT/MLclBWXoRBA/pjxIhhKC4u0t5lfoFDQj+tzq1yH42+ndp5&#10;YAKv/CyMo8bFv1EI5LUZB8aFccozHcyNtgCxJo6dK2hN29LFODKuXWoPe5Dp8JHSGb+8Si1b2kaN&#10;gMBCO1UV6GWvUwcLQg847RjBKC/ggd8lABZpxezpnyHSXIPj9x+Do3crR06sCh6fFNacBi3uEbDi&#10;mH8OKcDZ4UPgJSEFutMFl8cPVspxQGJPguP12dW+SbW6sO0glx6/FyE5xSUA4CM0yP6Y14kw4xlL&#10;wu9wCyZFJNyIRNYtcfcKdLHDh8CO7GenD0EG7fCRlDjF4mw9x2NWWzza8zikC2eTCAWbkZeTg3oB&#10;4M+nfSWwFlBYm7jfePgCDokfx62Tc3LK4SkYhbsfmYq33p0Nj8ShQN7YHjfjHBWgS6C2MYykpxAB&#10;geWaNSt0LtmW1lbNi8LCIq3+5dA5tDImJV94zOuKoSwvgXNO/x5GDy3HkqXL8eVXi3Hg/ofj6pvv&#10;gqdsOBolM9xOdpAQQGXKOFyK5J0lyZOOZcrJE87e2vqtI5u8PvOVG2qFk6VV7cv1TtlwzNlfaOns&#10;TurLI/dA8l5zlX6Z9x3nOxEhxKXJhlA+D7yuWgd5tuzn9wKvrX7E8Tlk5x2vLyD575UnJo48yadS&#10;dwz1S+dgRL8SBJsbtZMS87K+qVlA249GAeiiogrkFxYLaDcjkFuAMKfOc3HMQI7KG0O5AKTfly+w&#10;yPNz5JkMoL6xVe7pu3IPY3AHvPr833/vvRpfo+zaWjt8bKyumeIW19lLkfr9wRFxZmxII6MtWcby&#10;lxJnRIhEBKoExFhmc4orDr5ISAi2hxBpDSLcIvtaWhAPtaO1yZrBweNyY9y48eg/dLBaSPwOD3IE&#10;sJJS1kcTAnFSeEciMcTlXciBjDmwR1wKeavdnVxICmsOd2JbCll464C/4nT8t6TcIin42SuWkMDB&#10;fqVMlvDlmFyDgBAX8CE4ssesM+HRY0wEq0hpdWKv1xjhj0FJKBZciJ8E4U/CiUn4UT9C4YR27IjG&#10;Ixq/hBwLRwV62YbPI+Ap8OuMu+ESF2pugNfRil13Gox+FX40tLVg8epqNMXkvEChwGEBfLl5KCkq&#10;QFGOB0Ulss8tECNxILxGoiHJ36Ba8QiAEYFoh8CxEAe8SY/kbZPETdA4Wo/Tvr8/ygpYHdqmvaoD&#10;frZnIKRLemWvS9s42o4W0ZRVlOwk19OOJ8wL5jwzTZxylZrbxAOBX/Y5JV50TLn2HuZVCF6ahxJi&#10;muPUanpcjmkwso+dPCQ0HffQ6pgi63Jta7YQCSfNORl3vb8MhcAnYYrTYV2YEgmUl9WwZZ8jGZT1&#10;sNzFkMCuPCMScEQ+KkIC+g3BKCLJGMLtrYi3t8szwLaQcQSKAhgwpBKVAochCach1AJ3rht5Rfmo&#10;qOiHAf0GaDVvJCjgJ88st52Sl0MEZNhmhPM1RxMhtIQ7R6M3MkoXIY+wZ8uAn5HR1iGWVUYit4dt&#10;3oKIxlrQ2t4gwMC2biEEgy3qCBOc+i0SiSIsMBcMhQVg4qgTSJGTUVJRqdaupMOt1Z/s6KFVknKm&#10;m6W4rMXYs1MgQa07ZAhemCvdyJpZgl5sS6C1TeukdS6d/OF/Werx1DpX9K+1KmIcrGMWcHDDWlAc&#10;zuaDd9/HyhUrtIMKL01o5XUJnuzwwiXjRITlTB+tTTXYY+exGD6wGGVluXB7HaiqrsGa6npxTWp5&#10;CrLnrhtahchhcwhTrFZmXrDHL+PDHr6sKuewJy4BIsaOc/9ygGhCLXuecn5bLzu5yLY10DYBTCIp&#10;npXfJE/XcVbSeNDyr/+s9NDSRz88Zi0lVSnHn4VaSXmehMJzLRjudDqjCa2F4niO1TmCbeQItgL7&#10;EjfiI4851OrYVQyzQwxf7gnD1erg1DVsmOUxOaDV8pEw20syPk6EJA8LSkpR29QmgBZH1OlBlIQv&#10;HyQxiVdQ4tMYDKol0C3r+W4v8j1eXXdK+RxujSAWjMPn8SPhCQlQhpD0hBEW0PQF3ArA8UgCoVar&#10;97WRUTYR9i49JGrAz8hoK5KBv5RiUuDFEZQciSKeDKMt2Izm1ibUN9ZhbU01Vq9ZjcZmAUFOfN/e&#10;rvBXXVOD5StXYcmyFbLegNzCMrSFaC1h5wYW3rSusUcnISZuDW8iotVIQUQKcdtlE8GLYELg6vRL&#10;ZuMf/Wtt67p1jDzU6Tflj47xodFLQcIK3xaPsxMFq73b2kICwAJX4pczbYQ4XImAkNPFjgaEDsJr&#10;ArkBFyKtdYg2V+Ocn5yACTsNw5ChFRJWHO3tMck/ASHJhybJq/q2ZgwdNlQHxWaaaN3kyOW0rnKO&#10;w9aWVs1PK1pMr9XLlJBHDHK5HaxVRUV5idVLVuKhEEnrmHWKPsiZjkctOxvZTtbkHJ5HR5OaAiBN&#10;a7Jk55R0x/QqtMk6HWEv3SkcSsh0eiVuSwKYR5wikLOQENBisqTLyHJVx33SDfmvRknxyx08h/t4&#10;vxg+40ILpx4DQuEIHG4fcgpK0ByMIre4HDF2GfH4kJD4yR2UvG9F1MGp5RIIykdKU1U1/Iy/xC/g&#10;C0j++RGiSdCZA3d+AIX9ihHzAatq1iDEdqty3VCrfBC1G/gz6lm/O4jwZ8DPyGhrkRnqJaW5i1eg&#10;srIfBg8eivLyShQXlyA/rwhlZZXaAL6ysgL9+/eXZX+UlZejoKgA5RXlqBQ3RMBm5Khh2GXEALja&#10;1iLgiiDuiMPFkbkFBrwut1oJCT1sSB/RjhMEDGumEBbmTrYJk5JdwYS7CAXi1ColgBKXdfYE5ZAh&#10;CoMcHkWLZ+4nZvLFS0igXU4ARv9yl2VDEhxRgKBPQolikYAFL0cLWkuTgFhTraSnBCWlZQJwCcyZ&#10;t0RAyA1fjhdDR1Rq71+tjpQQYrGg1f5PIIRzwo7ffWcsXbIEPk8empoIyBIfiUswGtRZKdgJgRbL&#10;pqYmCYOWv6hWq9MaGImyvWJSzvWBw9nkCIAMHVSMEUMFppsbUFJcCLfbg4Ura1DTzJSwbaH4pWWO&#10;VaXMF3EWJnV1hEXmoTXcjgVyTLRWh+u2lWe0lnHmFgvuCJaWHzr1ynZ/um453hveK12X62gPaB6z&#10;oVLC5t1h55e4wJcO2sxwUvGiZE/nOu8F/aT2Wc5e17tlxU3C5TWYLi+vJWGHQ0H4nHF4ZJ1DBukw&#10;Q14nfHmcrpA9ewXs8vJRJM90WyiEsMA1CIkuH0IC6ATHoIAlhzsS9kc07kL12nrU1dYiJvfIIR8G&#10;p//kJ4ymUTfaWod62RjJT6BDXE/fpvi8GxkZbZlSPjACcgNFgkVetLeE4HUHMGjAUOyy067idsFe&#10;e07CQfvviwP22xsT99wVw4YORmlJMfbddx8cethhOGD//bDnrjujrKQIoWC7tpPjzB4s+Ak6LLgJ&#10;TWz4b89oobM7pN6OHCswHfboKFrAOiS7bD+6mfKj27L+/+z9B6Bt11Wfi4/d+96nn3PP7UVXvdqW&#10;LRnbuGCbUGIwEFroEPB7EP7JeyEkeSmP5P8CIZ0aIEASQofQwcY2NrItS7Ikq9/eTq+79/J+31h7&#10;W7Jz7UDIw1yxhrTu2nutuWY/e35rjDnHJCwQN7nPGTctgIPfwxzILiEqJXPlaHpC4uQXDRp78u7t&#10;7FutiuPfiNXrbXctgoYpkUrr+Um+VBqRB4sGcBycGLWs39y2nFXsb3z9O+zATNKOH56z2amsddtN&#10;su3PlctldxtCXiaLPPiMNjCZSAokU4JBlpKQX1zPdD18MBeSOXM9K2QTOmOmTH7S6ivYLZVgvqMA&#10;Vwf4mxYcM9ESOEKrSV0AxKp0r3tgmoUcMVSKgjXSdIgE/JTfBIt/4ESl53P3ADoFSJKY6iylNksA&#10;YtQfde5pERaII1dqC69hpcduLkHNW1zPcDAvkD8+rhMvYB9xUhTE6T6QDwjTiXAX486f+0PPB2mp&#10;UKoX9R3VWwTXONWytepls37bsomRDVo1naNeD2zjVukMrS1gTs7MWyeZtl29jLSTGYvPLFk3PStQ&#10;PC1QX7CZhTvtyKlX2vLR00pabTFSWqMeBQolFO9zHPw0qav6/GP9mfr5pZ+5R5hJ+FBCCeUvloSr&#10;fcfyjq/8Lrv/Vfc7pKCJqlYrDgRoTVhQMVVMa5DVgJ/OmsZg3+y+22lbhv1rkzFL9St229TIjsR2&#10;LD3atdxMxkYCqoTiYDVuV7Xc7Xd9QUVH51g8YfF40np9De66r9HaIYV9/Bzc9MvZ16+oQ6LSbQMW&#10;ChsXDNBgo0zS2mjzFC4JWAyaui5oYP6W4sOPnvubE1XgEHkU0XcN/qZ7jkdompTORA9Y267a2tpl&#10;m1so2aHDJ+zC5V372FMXLJbFpc2UveKVh6yvemHVbCyqX/ZIG+ZURgDDjHWY97h4wurtjP3sz/2+&#10;nb9Wto1Ky85eumrZQsHigk9Woy4uLvrOEc1m04/Tp0/b6tqa1Vtt5SVmeUHcYilib37Dafu8N9xh&#10;O2sX7dbTpyyfy9v7H79iv/DuZ22QXFYxMl7/fRVyCG21BnbXnXf6XonUH5tpM+qcOHnSavWG/ehP&#10;/qRV602fs5kUOKbUrvgbpI0x8WJuxbUN0MdijRH76up5n3OodsBRNfnFrQ1tggCncbZlU3issuAl&#10;JEr/YFU4Rmu0rW5qds2sgqrSqDdF7WcHfwCSQ3F12qoHndGIki6rgYuqP8BxIOCjL/QFZMD6dLFg&#10;RfWn1UvnLNvdts+97y5Lqo02d9atqtF3tdywQSSnOj9mjUFcYDdjuWLO+1++NKPcJm1ru6b2aFpy&#10;kLedvT3rDgSPubjNlpL2Ez/0g2oP9ZZhx/7gjz7k+Q/l+vKXYbUvfRag4zi3HbXffC5qH7ocszP6&#10;vNvyNx6bzYzs5vmhvfbYwL74tqHdpM/+EqXDfy9CCSWUvxASmn3H8sxT532rrL//9/5PjeU929la&#10;sW67YhfPP2f9bt3WV67Y1cuX7NKli3b12hW7eOG8ra+t2JXL5+38mWds88LTdsdyyY5Ox63XFPyV&#10;cgIU3K2okgVaPpFfv5rsCcziB/0UuimTH1L0PzYUoKEBEnwALxMAnMxPYw4X1jyAzkWQ5GZfhQMM&#10;IriKGcMGEEh6pK1UBZXAGhqpidkX+lAc4/v4les0WHnbtpmZGUtnCra9U7ennj3n898OHjlgc7NJ&#10;11oGu4cMHSbRpPmqYbSKfYFVo+o7Tdx37912beWaIHpkmXTetjZ3LSWopSzT09MO2GjuAN2dnR3X&#10;/LHgImoCJZUZs++pE/N29OC0ter7Nj83IwgSPAs0H3r0BZ2zlkgIrpUDiwcwlVa5u62Wm+FXlTZb&#10;l6UVf1VpUdznz52zSq1uCV0DAKkfXO54mahPwZeics1hu1ET2XWsUSvb/s6mlXe3BcZrtr2xYfVa&#10;xTY31nRtx7a3NgSgLQVtWbNR8R0zAHj3h6goATdA051SKx3ldFzn6g9qE8AT4OwK+MrbW7Z+7ao1&#10;9NJR2du1i+fO2vkXnrdr6m97O9u2evWqremIqQP0Ok3ltycozNHSHve5s8/Z3Xfd43Fn81PWiaYs&#10;M3PIctNHrTB92LqWFtwJ8Le27fDx42rXhK2u7lq90bdarW216r6D39ETR+3UzSet3W3ZYw9/2OZn&#10;5y2XyduX/bUvp5ZC+TTycjb7qnv5wc/Imc2o/d3fTdj/+btJe0jgd7UctUaPaRBBGD5zjXs/9Whc&#10;kBixm+dGNi0o5O8UmZxDCSWUz56E8DeW3/3ddwtGTIN42V796rvtda+73778y79Ib/QzdvbM05bP&#10;5i2fz/lWblkd6XTSEvGoACNhM8WcFa1pD9561BazZq3atuWnizZkYpb4BK3OSOCDixO2MkODo99J&#10;iycm8Ee4nn49h5/QKgF+AKCbWgEVnT4T/Nmgq3CAIoAXwGYAGkAk8BfV/5OFClzlPvH7Jxu0e4Ki&#10;pnsHjyeytr5ZtRfOXbaagOrwsWUBmCCGX3fFzxy2YQRtGHEE8JcYdCyhzO3v71oyk7FXvOrVVql3&#10;rFzpWD43rfg23F/c3NycLS8v2+7urmu28GtYLJWsVm95fqOKu5SL2c03LdmhA1OCuH03p6dTCesI&#10;+t738HPWM+q/oFxTr8q7nsnEk75w5LHHHrOnnnrKXnjhBTtz9ow98sgj9tGPPmx71braLWc9gVhc&#10;sOnaPOrRy6BD9b2/t2P7Ar1WvWq1smCo3RAI1vVSULZcruD+D1PKb1JQn0mnrKi6Qps5FIjFsc2q&#10;fXHRw/Zqe/t7vjoX2GSu40QC07nKqf7gWl2dAcGpTMpNxoVc1jWyXMMh89LigrfxTLGkpwa2JeAs&#10;723bnvL57NNP29WrV9RHD9tFgWNRYRp1gaRgbq9jttOK2+X1hjXacVtf31G4I3bHHbdbRXWxu71n&#10;q9c2BLRlwWZFVVC2u+49bY1uzdY216wtoL3vnlfYwuyiPfP08/Z1X/+Vnu9Qri8vV/jjT57fKMDv&#10;px+J29f+Usqe33qxP/+P5IXtqP3s43GbSY/s7gMsYAv+5MZ/BqGEEspnSUKz71he/4bP08B4h37o&#10;goUIuBnJaSBeXFqwhYVFe+yRj9v09Kw99vjHrFpruOYKDd7hw4ctm4patrtqX3D/TfbA6WnbWnne&#10;Fg8uCVLiGtATrvnDNNnptC2XYYUlbkySApisAI7FD5hvG4bPO/yrTcCPeXHu/kSQoCCCNLSDGtX1&#10;yxlNAjJorQSMER39ji4L8JJpwRAQqF9XTL/4hOt1PL54MqVBHgCMK42RQ4bvKKHPu2t7Vm/s25Fj&#10;BwW4JXvm+RV7+PHnrdzs2lu/4PV25GhC6ZOJuNJB64dRkzwpTaXnc+2UV+VEZc3Z9IGbrBOfsz/4&#10;4MftD97/UWs0Y3b2/CW75bbbbW5hyRcTbG6sCjx2bGF+1mKZvO2W6wKnph2YitmXvPlue+Cug7Z2&#10;6Xl71avusWFqaM3Rov3Tf/XrApucJTG/YgIdRqzfo6xoU1UWwRT15qOLygds+cKaeEJwqzzrexzn&#10;24I/tGT9rgAU87uAbVOASrtOTZd0Le6Aj2sZVaPiDRw4U+OcAXjoMYg/aj1M4bru6RLCIR7QBvJx&#10;9k1b8mTE/SVi3vWRVf836jVlH01e0dLqH5MXAOLutDu+SIa6nWyvx3laQFzI5awqMM1mM3bp/Bm7&#10;+cRxOyoQ3NvbtZY6TEvvA83OUC8yn2uFLHAS9BfS7TKfchhVPwwWznT7u+p7afvQww87nG+sr9vW&#10;2qrVK1W7euWy/cav/7znKZTry8vR7Ev3BPz0p2L/6oNJ+/4PxMd3/ufke97Qt7/1+q76HH9P4z+V&#10;UEIJ5bMiIfyN5cHXvsEH2+PHjwv6cn5M5t8x/y+TLjiU4ZqEwZjPzMsizKDXsuxo0779K99qp6b7&#10;lhxUfaCPJTOKM2ZJ/dJ1VMvMUSvls9ZqNI0Voal03kaCQ9ek9WqCGDbkz/qPLtLDwbLCsUPIUIAT&#10;iXUUtqFWY9AuOBCCYVGBR6zX9TgjCcEfEAJojOGPuXojwVFcYIieEO0du4rw/g78meBvZ1XwV9+1&#10;4ycPK18Fe+rZK/bs2RVrDob2+jc/YAuLgJOASXXE8UmiKMgzaIRmkm3ZepGM5RdOWGJq2f74kWft&#10;N3/rUas1Bra6sWNHT94sgEk49FQFfztbW5ZIFiw/vWi5KZ3jPZuJV+3EQkYxdeyBB19tc4cFxZED&#10;9iM/9Ye2WRXUjLoWS6sOMf8O465RBW0mGrWJ1hToYnXsQO2QENgNegOB1tD6HUF+W3guqNov77uf&#10;wVw+b4VS0eNgQcjEDQyuedyBs777DjCc9RyF9oUkOg+ob6XHs5P6YT4g+aCCcF0DZGHiJi6HT93q&#10;sIeuwvAc4EdwzPQel8pBTLyMMA+Q5wE/FuikUknXPub0skA297Y3rKa+ubm1rReWJffbeNPp0/bK&#10;V77SWq2Ora9tC+7Zui+ulw+9DPig3rdypaY66SnRtvLUtVa7qeyimaZ/d2xXIMk+v3/47t/1MoVy&#10;fXk5wt8E/ND4fc/vf/IuHsgDxyP2dfdH7U2nI3ZiNujzF3dH9r6zI/tPjwztI5fo+58s3//2rn3j&#10;/fotGgNgKKGE8tmREP7GAvwxgZ8B8aWDNyZevmP2q7Jtln6xGJy5B2QsLC7YwtyMdXYv2Je+6W67&#10;Yzltc1kWa3RM7GYtAU46GWiemBM2Vcz7iuBYIiE4BNTGoDFoWa/LCtusAwYLMnDoi8YJ0+iwD4y8&#10;CH+JRPGT4C+qgdpdgSQEOA5/ghCPfahBnZ1KBgKstL4F8McCB/RIAfwNbXt11xqNfTsh+Esk8/bE&#10;Uxfs3OUNGwkyXvfGBwRGDY+PupgcLwrYxTw35UVUAVZ2hjGLZactmpu1wuxhe/zje/Zbv/t+26sI&#10;KCpdiyZyls/P2Oq1NWvWGzbq9P2ZaDptueTQptM9G7XLqo+oIGhks8WR5QvHbGNf5UtNWx8n3NYU&#10;vAFbqkPV9URj5k6gdcZdi2+lp5yx+KaNRld1NBL4qgQOwO1m2023mPMBeWAO0MISjAmXvW0BSObv&#10;BUXmybEGUBd8xTZnQRmJct3T4+VA/anHwg19HgioWDk9UqOlkgnX8qH9C6Ay0NSSf/oXwOh5V7rA&#10;IE6w0dTSN5k/6HBGuXST/XkbjZrnD5c78YQgUYDHoho0zIRjv2XaPpVK+6KVjPoY8E06QCz9eW66&#10;YAXB79mzZwSEe0qrp/pQH1W5+Bv4/d/7bQofyqeRlxv80e8Av+fXY/bGn9TfHH9GL5Ef/Wsx+/bP&#10;+cz09uMPDe3bfxGN+IvCn8n7v6Vttx5g/rP/6YQSSiifBQnhbyxv+Ny3uFaPgZhBcaI54jvwxY8h&#10;gzOAiAB/3Gcj5eWlRctFGnbv8Vl73R3LVkpqkBZwZQQyURZy9NsClajtl/dsuiT46zYtlUkRiXVF&#10;GQBHfNj1if/AH65BgL92q6c044IF/fgKEiLRdgB/ylMyUfok+Is4/AWrfTFoAhOu+ROwvQh/GYc/&#10;XxSi+PnpBgBRA22tbFurVbETJw4LTHP22BNn7PLqjg1TcXvT215nybjAN6IRQGUOfq9f8qsNQEZA&#10;TmAz0GhFE0mrC+jimaKl8nOWLt5i5y5t2a/8t3fbXm1k69sCoUjOOp2Y7WxvWzpSt76izBSLVsxG&#10;7G/89S+2xemUPfPc025C3V8t29p6zS6sNGyrKrBS2EgM1yoDKxULvmK6L9oGvmgnNLMJATftyLjV&#10;ifQtpfbAuTFb+TUbTWvUGgLK4hjsIj4HE1+GmHQBSuqW8nqfeOnopzgn/cQXjCgtvlMj9JOXSkIw&#10;Jm6zRkegqvyk1ZaTPXgBQ7R7NAGgNdEOAqycKYNrGMdVzYl2BMxYwY1pOqn4m3qZoCUxWVcrFYdY&#10;wI97U1NTPqcyW8i5JvnSpcs2OzPjGuZLl674Cwb1VcilPT9otXGvQ5/v9bsCy7qn86EP/bHnIZTr&#10;y8sJ/ujD6nrqLxH7tl9J2m++ELxUTeT33xW3t9067pT/A/mD50f29h8RRb5EvviWgf2HL+uqj/F3&#10;5H9ioYQSyp+zhPA3FuAP8xoHgycwwODrc/t4BZYAfgyKgAEDMIM/cObmzl7LXn/XMXvtHYeslBja&#10;8vKi4C9p6Wjfsgn9uulXrlota9CNK42GxZL61QMMxqAS10CLJigtOIkK/hjMu4InhnwG6gG+AyNN&#10;4VVLSDISEE45/OHk2OGv01ZQwZ9rEwVorokCxgKzL4ThZl8WaDhc6sShf5ivt7myJfir2smTRwUk&#10;GXv4sedtfbdiA2XlLZ//esVYE5AEMOQPf6oAm8pZdATmAkXKherGc8Aq49SSzS0et42dtv3cL7/H&#10;1rb7Vq7H7MyFTXd3k4gKNFVXc7Mlm8n27bu+4YtteSpqa2tXbHZpyXK5Was2k/Z773tOx1PWG+V8&#10;gGKFciGfcm3ezMysa6/QuJFN2hDTfEdgnCpmfVeRcrni9YnLFjRhaNSC7PsDqkJa0xzEXMsLCAl+&#10;0NARnx+6DvB94jsRYEbXs+7XUWdACwGotnZ2rNlpOWRNC7zqtZo7DOcFAtgkfu7Rzxwq/UmqOXgB&#10;IS2AkO9ojRt6vut9lUUyI19RrMrmCWvU63pmZAtz83by+DHb29uzM+fOWL0l0FXdEDe+HdFC4rYH&#10;IM1lc75yeHNj0/OxsLhoB5cPOvw98cQT3u8//OGHPE+hXF9ebvDHT95za1F7w0+kx1cD+bG/FrO/&#10;8T/Q+H2q/NhDQ/uOT9EAfuBb23bbcqj9CyWUz5b86f6KX+Yygb2FhQW7/fbb7NixY7Yk8Dh16pS9&#10;8pWvEDQwGR9zHOAXTLyPxSKWSCZsoEG7FxVMJKft2l7PV6U+e2lHn7vWixet3hMAxQtWnF22WKpg&#10;/ZEALJKwRpPdLSKKE6gCHPD/p3vKi6JUOmiDBBa6jZaJH0q0gK51UphPiL5zDfFVuY4kAocxSQRQ&#10;ghYpaHIAFvFr6gYgD8A2gQ80U6xijcUFZoLX4PeZPAaDwyTuyWdRrPIsSBomdcapsQaNgaBmELW4&#10;fvcjnT3bXX3eSqm2/e3v+Co7tpS2qezATh6dFYR0rNkFHbPW7wxtNpOx4qhr8eqWZRqbVuhsW2x0&#10;RXk6Z8XinoBqwyr7OspVDVIConZXkNcWpOB7EAhDGzewWhW3LOvu+uXc8y9YeXfPfKcN5RjtG+Ia&#10;O12bzKULag0tr0BaHzgHGji+j+tB3yfhEAdBVYxDml4KAD4qhnl9bUE5sNauN6wlMNtaD+bmAW+E&#10;oRWC58bTDcbXJse4gnVS2+scF1CnVT9oFFlhevDgsi3Mz43z4CGN1cFTxZydPHHU3vTG19lrX3Wf&#10;Xh7atr+7a6eOH7WlhTm1jV5k1HdZ0by/tyXIvqb0B3rxwR1PQbCdttM3nbLDhw7ToTzmUP5yCF1O&#10;f/72m8998gIP5vj9acEPwTzMsy8V4iaNcfcOJZRQ/pzlT/+X/DIVBneEgR7T12233eaLPlZXV+25&#10;556zxx//mA+4wAC++gDByZwoRt1RNG4fe/oF+9lf+k2rDNIWKR2yj1/atvc99pz9ynsess2a3nKL&#10;C3ZprWydUVrwl7aoYPDixRVBBfusZgQkOX1OuClOI3EAYzEMmcFbMwDgu3hAYGOZQKDf4+De+DNn&#10;/eOfmd8WhOMptEmcmL84nkuGpk6X0GQy4c21nboQj4M1wdwzugsLWDgUlX/n4LP7sRuHUUkFtJiW&#10;BVijpEVHgsJ21ZKjhg3qG9YuX7W/+W1fbq+//6QtTPXtgVeestmpQzZoJezA7DFLWs4ysYJFBMyZ&#10;eN4SkaTFRzXLp+t2+61zVsoPBHECU4ErWr12r2VdwUxvqHKgzhTURJPKZ0L5FcxE4lGbn5tX/bLK&#10;F1cs+OIbWH+ADlVCPagMMI6qA2OvrgOjlH180B4vOWgR3wdY94LPn3LfK1MInM3a0vJBvUQs29Li&#10;sk1PzdiBAwfV31ipHLRsT4mLYT1tWoHP/p24PT+CTpWVsNE481BzVixNWWlq2p1V01CZTMpNvWgG&#10;mTs6XSpYVv2z26wJ4A7YO77oC+y1D7xKsNdy1zXMQ8U/IauMVU3qc03ruGla+R/07dDBg3aTXnrS&#10;qUALHsr/t/L0+l+Mn2L+zv1vQS+kH77yye3O4o7/WfnUZ4mbNEgr+G0JJZRQ/jwlNPuOhQUfk9W7&#10;nAEmzHIIqx4BPsxfDISAIubfiTDY+zy6Vs1SzK8TPOF+4+ixQ3b8yJzlYopXA/3u5pq94wvfanNT&#10;WY3umAFHDi+4lIl1W9ZkcUg6qQFdYDBAm9VSWubayGFP6ffrajHm/Y0snZlRfvTL6b+pAiHFMxIg&#10;xFMZ66lFfaWoA51Ax8sTsYTu4eolgll5hCZLAUWBPQHB7oagrF13dzetttkHHvqYVdpNy8ym7fVv&#10;erX1BQau/XoJJAdaQz4rfcGYf0ajKNjDGbSvjFUG4eN8PmI1N0kmrdGJWX7uiM0cuNkeEhz/6m+9&#10;X9fmLV+cskZ5zRbSTfuGL/0ci3Y3rYtZd6Zk6cSexQU95V7Jvu8H/5t9/HnB3mjKIrGepbLComHC&#10;5uYWbH5+3rWWtB95BWJdy6aqSqZU75JWp+tQ5vv1qgweVtdVRS78Qbi59SXfFTL4MhaemUCRP/8p&#10;gMS1iTh0t3tqk6ibaHtDoF4pKn+YlT09/TOJ76XxTs7UNQs/KBvISZwAdxBg4K5ztra2DLc+ScHu&#10;t37j1wuSM1bM51TGqKl32O7entoibrVafXw0fGEI6W1ur/nner1hBw8ets/93DfZlctX7dlnn7WW&#10;OsS73/ueIK1Qrit/FrPvzzwatR94f9LWqsHf1mddePth1gI/cS/p1mf+r7idXvjkfv4nlbNbI7v5&#10;+4KpEAg7gbz/m+r6HWPqDH1+fCOUUEL5nxasVRn2deeN/n8goZPnsfyHn/wphz1gAXNaADdohAQS&#10;uo+Wj18od/+hMxo2zKvMGSPsANDRd7RE2XzB0sVp297bt0uXV+zkyRNWyBft6tUVm19Yst/9/Xfb&#10;MJq0xQOHFbMG9R5baI2sVJqyRCbrgzjzBfsCnyharBiLBpSXAT7+gvzEcenChwgQICAIVHnBPDtd&#10;n0CayEF8F2ju0DYxN8zLQFj/xcXtSccaFUyobVtYmrd2d6h8rwlS1JHySTt0bNnY4o5VwiZ4G5pg&#10;NJLwfEWjqifDwTTayiBvaMlIj3Q8CZFNr9PwHTcwieKiBL96zVbVjivuB15zj8CwYmdeeEQdt2ZH&#10;DuXsxIlpjT8ts6wgMp2wQpJVqSOB3rTgNG0ff/qadQcCt8TI+gLinuoQVyn5Yn6cpvKgOqU9EvGU&#10;sd2aLjrwsbUeq62pD/KJ6I7+C2CVNgkOTOC0t//vx0QmYEYdell9zt2LodxEP4E7faYdgUnmEpI3&#10;NHj0Ha6Rz+BJrz2dgziI2K/4GdBnoKROeUhxCAiZe4r/SKYiRNUPitmk/c3vepcdWJjXfeYetpWO&#10;oFFxoHVEmz0zPWMzM9O2fGDZFhbm1D9P2s03n7Q7br/NThw7pjY55ubxg8sH7ObTp+3UiRP2qte8&#10;OshTKNeVP4uT56/+udRfHPBD6HSomT/Z6mv/+kuZOjL+8qeUUjpi3/f7/EYF0hlE7FtfwaIPfpf8&#10;TyKUUEL5M4r/6Wo8SbOm4H8gIfyN5cf/409a3/dx7fquEcmUfpUcvKICBYGHBvFgYn5QqWj+mBwP&#10;cBQKBfe31mi1fHFDT5XfbNRtJp+zgiBu0O3ZxfOXNPBH7JY77rVzK2X7tT981B597qrijdvCjAbl&#10;VMSa4qfWKCHgKlo2pYFdUNbqaXAfCICSabWsIE95dOhKo+HDZIv7kkALhAYyqevgA50A1x8qgmuM&#10;AFT83AXOh3VRYfHvFicAENKPqPwtm1uatmZ3YCtrZZVnZMVS0ZYPL1ljhFk1JXB93P7bHzxt51bb&#10;NiN4jcdalo41FYXqyFgMowFC4OR8qTyhCEzEBZxKl8UN5AvgjAGM3YqNmluWtbrdded99pp7T9l8&#10;YWgPvuK0mHZo7UbHsqr7YkYQFm8rjp6JAe3g4rI99shztl8RHGdz1iYtgWs+lxLU5N1fIrMOI8O4&#10;xQfsfJxQm6qOlCnXmFF+zkCVYIxt3djLF1vrCIfRPeUXs7XCDEes/lW6DFDKNyuo0ZZO9v5lsQyu&#10;UlhtHACkBjP9w0pbWoE5gPjPi6UUQWykNtB1QRxYSVdifI2pXePE2etar9W0TrPhq3k7zZY1qlXf&#10;drDeqNj29oqtrV2yvZ0dZV/tJx4fjbrqVw3r9tUG7X174wN32cmjSwLklitvAEUW6rCiGT+TQ+UF&#10;zSFm35QKxT7GWcE1+ZlXP5yeKtnsdElguOArgIs6IgL72+56hWIL5dPJnwX+fvhDcat16Dl/AcTf&#10;NnRcB/7+4dv/5+FPPzGfBH/A3rcJ/vQ+6J85QgkllD+78Lf0J4G/0Ow7llfe/yr95mFeQ8OGWY1f&#10;v+B3EOEaAynwB/Rp3HcAxNkupuJstiAQG9i1lRX3JZeOR21hqmgzApKMBtdatSxQ6Nvc/Lytbu3a&#10;TqXlA3y01bHv+Jq3CHoiVpiasaXDh23YrVm8V7Y0q3gFnLiDYReNaK9p/VbFEmlBnNJrNNtKq28p&#10;Dc7EBWmlcgVBmlofMHFYGVi/i3/AoaWyWZFJUmUaA6DgBo0hWp6p3LQ12rsCyK7VWhH74EPPW7U+&#10;sPmDBbvn/pusH+kLiGftR/7D7wj86spT3E4cLdp3fO3rrBTddsgb/6N6Cjoev+fMIWSRwgjt0xhC&#10;g5uqS9W117fAsZM4YJmcwGjUtMr+vvIVtfLens1MpS1XEHSL0OKJkXW7KlN00S6tpuwHfujX7PmV&#10;PYtm4qqXhB09csK1Wgw05AGNmmdC0h8KepQWbYb/PpoXX3fkyfdbtpa3tWOZ6ttX1wqMhqxw5roI&#10;E9Osf9Y5cLmCRpV+wSIgrgnGFR+LdIgXzdvi4oLyMxS0bfqWaWTOtYbKgy+qAYg9Yrb9C67xlb7o&#10;Lxs+2rKopae+htnYbHaGLfIOWa1Wtlp9U2nW1Gf6dsepQ/bNX/PXbHe/Yq2hXhbiBRBYaXWVrPJP&#10;XSuNwBUMu74M3YdfoAFmeoMgVX2bctCvWR1NnXH9be/4Kg8TyvXlZWP2pSvS5ZnFgbL8JVn6X2n2&#10;nUkP7Q+/oWG5XGD29W4eSiih/JkExcOf1Owbwt9YXvfaV/terA52DOK49lD9+bw1DY4MyuxNi26H&#10;uX9uVlVF8921KwncbXCPeXaQd8KWpksWFXQUMhlrodXpNq1WqdoglrRqe+CrLeOdun3XN3+llTeu&#10;2eNPPmMz87P2hgfvsVNLRcslR1ZrNiyWylk+kbRcXBDQ2Lcmc9hSWYfA+Kht/UZZ4IBGMGEJpcUW&#10;bAzg7BeMphCXHQNBTCqbU4ES+n2njMrz5JdeZU3FcpbMCDliA1vdrNqHHz5nrW7E0sWR3fuqU76n&#10;7Sg2Y//6x37HLuwIkXIz1q2t2je/8xX2xvsOqMxlpSvg9LGBOuEHnboLAA/YcfPl+ODa5ByNC457&#10;gsGECGrUEfjp+VHCdja2bOnAlKXTRJYRDCnnOgbDrA2jS7axF7f/+uvvsceePm+5/Gl3f4NZmlXU&#10;OFUeoF2MYa5Wm6i8bgZWkVkYsba24XATQKDAC9DTE8NRT7WiOtFfEWHZAg0tSIx5jBNwkzCn0kHW&#10;y6D86TL9IDgUTnGwovj4iWMCuJhdvbLmEOV7KastglXHQ8E7mmUBvvKcUBun9Jl2YZ9f9o6O62WD&#10;+YTxIY5227qjftTrOGTGVRelmbjNzqXspqMH7NV332FTgrmVjYrt1GMWSc0I4tRPlN+uwk/6Lflm&#10;igOrxnEKPfFZiVA+vpPXvsCUgyJ//pd+td8P5frycnH1Qlurm1izGbGv/K8pe3jtxUHkT+LY+dPJ&#10;p7p7ec3y0H7hqzt6+cCbAH874xuhhBLKn4uE8DeWL/krb/MfILRADJC4b3HXHvrMwOiVpHMAgz7W&#10;+5ZgnHHNwnw45tux+hLgSepoVvdtf3vDctm0gC9urWZNrDWwcqNjI9/hImexXt3e+fY3Wb/VtIc+&#10;/LBdvLhppw/n7Bu/4vOtV9+1o6duEpjELDloWcralokrT4LQ7ihqZ8+dscSoZSeWZ63b04CeFAwm&#10;0w6BaKaGbPkm+MT02I/Di4I/4Aj441ceCBBk1Ks1e+6Z87a0PK30jlq5OrD3vO8JpSvgizfsta+/&#10;w5KCn0F0xn76Vz9sj19q2yA9bdl4006WGva93/FFgrVV1VXw4x4ATgBCDlJKyjWXY5CeAMYEpPh3&#10;JNBh3uAI+OoLBC1t6wK0I0fm1RaKT3AaF5gOVV7mug0jeUHxAetbyZ55YdV+9Xcft6srZZuaOqi6&#10;SPh2egPmIMa6ahrlQRyI6ZPEmPO3s71jKyurQVwD5WmguomRjsoQB3gwTSd0sPct++oKSpVFpgHQ&#10;vph6AUAHP4nDnD7ynTMaYuohJUD3OX1UA6Sp+hiqTXCrwqMczA/s6wP9CSt8NhX3bQAzaueC+g4Q&#10;mc+VbG5+2qZnpq1UnLFsbsoy2ZRl8mrDRMsGjXWLdFt6OejabjVqm/WEgHJK4Jm2hPIbx16ujAF+&#10;9G/8EDJfEE1oo6EXDF56lA/XRioMi4zQCgLIrH7/ym98l5czlOvLywn+xPt6QYrYD7wvbv/+UV4d&#10;AsFdy4f/1qfYgv+E8uC/6n/Sdm/f+aqe/Z039fVix2+Bd81QQgnlz1FC+BvLz/3kj/iZAdBX12oA&#10;RFMCpLAit6tfRN/9QYMjjqC5x5n7PQ2iLMgA/vSPoK7oW76xtVurVvH5YR9//qz1uzjorVgkkTVL&#10;F+zgocPWruxYp7ytH9yR7ezs+xys+ULGvvObvtQ++sfvs3OX1uxVDz5gn3PvUUsMG1bIpaxD3sCj&#10;VMJKyZ619jes2RhYLJG2VCbrwMr7+aDbFs/0lNeO4C9iyUxe99D8oY0T9Kg8rPht1Zt28fyKVes7&#10;9vo3v942tpr2h+970tqDkRXnIvYlX/Ymi7SVv/LA/uiJVXv/42s2dfhmiw5q1ll7yr77G95m08WK&#10;AEJwo/gAJ0yfDoA4kdYZdy/65nWsQP5jz3X/prPYSCQUrGQdDTD/pmx1Zc2WD05brhC1UYTFJcJW&#10;ADPSV1qCx6gAMDGvJwrWimXsnMD5F37xD2xnr2udQVLwp+cEleQnyYIM9XSgB1gPoE81AfQo8cRA&#10;bSJCG0TQkgrOCKykYoNAw9ezusoC6KMVU3sL5JgTSEEAPuZOAnwOfyoK4VjkkUonfAu2bDru7ljy&#10;grpcJul+9PK5jE1PFa2ga/liwacHZHAfpDqMKy99FnKoDel/wnfrK01c6Dz8keeUh5Q16up/Keq6&#10;am99wy2qvo7KlLCN/Yhd2hbvRmYslSwI/pQj5QXNNYM7X8kfB/19soodU/DkHho/rnEfMHzTF3wZ&#10;LRTKp5GXE/zpJ079K2IfvxK1z/+51PhOIP8z2r/rbfP2e1/TsbuPMgWB/hX0yVBCCeXPT0L4G8t/&#10;/akf9TPmXgZxBkQOtgxLMGjqxwmoQhMCBKKlYYeIfCFviwsLummCp6avKsVpc6vZsIh+RdOJqG2s&#10;r9kTTz9n/Vbdhr2WjWIpWzh6ymbmF63XrNn65fO2trlnTbbaEnQcmc3ad33L19gzT37Mfvu9D9t2&#10;uWNvfc0Re/Pn3G5FgeHU/IID4LDXtmykadNJ5rDFrNsLzJrMHUODpCHct5fDt1tUwBFPZ/XDjnk1&#10;pXACLuYcKr1Wo2Fb63v61LVb77rdLl7esQ995HlrqIx33HfYPv+LHrTEKGEqntX7WfvNDzxtDz99&#10;0dqNmvX3Vuxdf/2tNj/FqtJgjhiQE2GBhf+gYxbVv0oXzZ+beYEy/YcEAAhqoSnTMzwhwLFR2lZX&#10;V+zg4SlLZ4cCKR2sMBa0udYM0Iyy7/GM0s1YU3lvdUeCKtXpMG2PPn7WtveUn3gWq7bVay2FM9/f&#10;F00cn9HokWCW/YQTXBhZgrwnBPCCs5RGpelsxnLplPUjPdcGs0sGc+bYAo7t49J6lu33mvWqz89j&#10;NS7C/D4AERjkaLXKuqo0vKRD350jgFm1h+pg0GmoTCyVUc2wmERhWEyiS3qxGFgv0fPyjkY5e88f&#10;fNxq5ZRAf9ZK03nlpWKvunta4VkNnrW9Vs426znbq8eZ7qc+MBLId905NHlH2zcx//IyA+DRDsEc&#10;1pSuDZVffP4FWh5A8O1fEpp9P5O8XOAP4W+jq35Tr0fsO38rab93QX8nL5E/6/Zubz8xsB/64q7+&#10;lkbqj+qffzqWDCWUUP4XSAh/Y/lH3/O3fZ9eBnMGRHyesYqXvVGBKdZQMDAmfLJ82022gOHW9rbC&#10;o0HDzUnE5hYOWKc7sEK+oF9RXeu2fUeHhz/6qDUruxbpa4COp+zIzXfYYBSzhABgf3fLzlxeFfwF&#10;8wNLgrmFQlLQ1rTLmxWrd4f2pW+5xw5MZ+zJJx+3acHf/a97vZ08esAy/Yp+pbcNq6nGeDc7p5XP&#10;SnnP04rhg09psG9uNl8UCAk0BH74txui8RFksPPE3mZZkBW1w8eP2cpq1f7oj5+2Vq9j97/+Zjt9&#10;x6LFBay5bEHgmLN4Ydm60YKdv3jFrp192uZyEUtaRfdxCIzJqO4aLxZpJARSaI7IHDoxIGOiUQrA&#10;LwBA/AK6uVjf0W4R4+raNTt0dNqSafbA1RHJ6yjqEDxGWxYRECbiOT2Qtk6/axmBGi5cqo2WCbsV&#10;T0ZtuGTlas9a/YTyFQBQU/eZExl38/jQGoLYubnAZN7SOIXBt91qWDIqwI+0ba6UtsiopnbWy4BA&#10;yPOu/9yNCyOlPo98Ph9oF1zL+NxLAFjwJ4LDbyPPoYXUP76YI9gNRDAq2AKYuc89Fhcl9Mxk0RGr&#10;0DFfCwX1UiEIr+YFjyWbnj5syUzc9stXrZTb03Md5S9p1X7J9jpFq3cyNuKFoKe01W/9hWb84uL5&#10;0qibUX/BNA3oTUAQzSa+LfnOddrv87/0azwvoVxfXk7wRzdUN3HTL9q/v/pLzDcd3xzLn2Sbt+tt&#10;68bLzm98Rdu1fqHJN5RQPnsSunoZy5nnnnPNHj5yMln2jWXgjlmlUhUUCGo0ALYEfc1my7os3kBD&#10;qF+uxaUl3yi/kE9bSaBYE0gFCBMM5HAPDnj3t3dtJJiLCiBwCzE7v6T0EoK/mGCkavuNpuGAGc3R&#10;SKBQLe/bfrVhta4gIFWwm44etQMHDtvGTtXe99AFe+iRp+zypct2YGHRZhQf5lVeoclXtVa1rOBj&#10;dqbkmqNGvepuXvr6AY/HKUtcafCGz2CPebFrXZUrKVDL5rK2u1uzq1c3FTZqR4/PCwoH1h71XbOU&#10;ifes3dzXs22bny3Ybbcct6lc0nKqo4agCs2ozxVTfJhYgQ3OASQFoAd0OOiMvyMORYCTgAmtJPqx&#10;Wn3PSjPKb7ylsmGSZGVqSWE0GAFWKnOw24gApSs4FcgM+6r/Yd2io6agsCEo61itsmdXrq7azva6&#10;tVTX/U7DLl04I+ASOO1s2vr6irUFSdfWq3ZtrWkvnN20q9f2bOXqmq1eu2rLC1OWT2wJBmuKs6K4&#10;a+TOYqO6xSMNS8VUd9ZSW7b8WlTp59MD/56whuqtLpis6dwWvvUtEVFd9tqKp6fPGgDVRv2BIE19&#10;j7Izp5D9jjGCW0zlVz8ZKH/DflxxlmxtpWbnzqzbxz72lH3gg++zxz72sD3wmjvU1op9oJeGSMa6&#10;JlCOZS0VT1hc8e6Wy4JVJtcnvO57Ajxc30zgDjBkkQcHC58SPoWBLqV+rzYNXb18ZvmzuHr5iysR&#10;KyZHVlA3/OC1T9b+/fazI3v3C+pH+h0ppgM/fupmdn5nZL/8xMi+61cGDn+fKn//wZ695eaB/vb4&#10;LQrAL4S/UEL585cQ/sZy5crFsWZPQKYjlU7b7NysTc/O+OCIr7/SVMkHzKnpaR8s0Qz6Dgm6BvjU&#10;6gKBdFaDetQ6AkUArlGvCJZqVhEAdvXr2NVgmlc8MQFAKZcSEIys3urZ9vYO+iNLKi0GZFy8RFNp&#10;QQ6wNLKDBw+5uXZrr2zrO9sCoKhtbtbs5qOLVt/d9g3981OLNozmVJq4xfFP16y7GTGXFzBFk/px&#10;jihfHd2NWlJQwLw5rtXrLV1vWk7QVixM2W69aZfW162j/07fdNCm8ilhWc8GgoK2IHWgOLqtqp7Z&#10;FWzsWzIzUBqzNs/2ZTPzijcheNETXdRo+mUfxa3VGVhT5WRXEvYvxsFynEUyzqwCOJUex8eqTJ/b&#10;lkgKvGss4Jg2zL2xaErxYPLF/NvTgUuUAJhM4AS49/ptwTvmZ0Etpst61+KCp26rb+3uyJr1ts1O&#10;LSh8zMq7ZVtU++4KCA8uL9hI7btFGwkWq+Ud1YPyGGtbp1dW++xZLtJR25BfAZPyrSZXXgITLuDq&#10;DrSVB8rC6uXeoK+6EVgrb2hNAF5Al3HOuVflnByUnSUuwc1JAK5intZn4ndtYFYvHCX7wHsfsYvP&#10;X7GdzR33LVmanbZ77r5Fj6nsyictPIzNWrefV37jllRdFmemjN1FgDs0es1W08oCQrTY+ASk3KSP&#10;iZrP/A34wKwsslvNyZvvUJ5C+XTycoK/lwIZffaW2SFbQdtjG58MgCtls98RBP7QB4fuw4+Dz1zj&#10;3qfKd9zbs2+7v6/+hJuscK5fKKF8NiWEv7E8+bHHBEF13wGBAZEfPTQeSQGJm+v0HeCbXC+VSr5K&#10;Uj9fbgqsC7SAmvJ+xV1odBXH9HTJtTodDa77gjv87/UEEFOCv7R+/OIjICdje2j4ajUf7GO+2jjC&#10;WgMxDasv9aurcCur6/bY4x+3SlUwqddt4YAlFO4Nr7nXMvoR/fCjT9vvvf9Ja1vS5ucPuKsZfqpb&#10;Aq5BJCmIYQJ/XMBaNFaqMvCzbReaIMrFHK8cCxNyedsuV2x9b8/nid186pgVc0nlpaXYRDFoDDEP&#10;soIYLVEHbV9bwKA60n+YnHP5vPIwp/LjaiSt+AeCvyB9aIIdTapVzKjMiROI4iZHIwH77mJiD+bJ&#10;kfeG6lmDqurN9xxW/JFoX/eChSEgE6uIaQNcu4wEqMItnVlRSz4jloymra/0YpGYFVS+GZU/o7iO&#10;Li9ZOj6yYjZqp44sWF4gd9uRZbt5ad7uPn7QTi7k7fh8zl51xwmbURgHdaUUUxt3VV+B/z21GJwm&#10;GQq40PgGyMbBvMYXj4DqiIHPOhj1VBf+jCJB0xzExT/jSCXE5LEreFd13+tFbWN1x9rVjp06cURQ&#10;dsLufuVdNjeL2biukD2FS1tnMKVq00tGDB+ETeuojwKSk3l9TG/ANE1/dt+EAmZ2H+HFg+uTcvHi&#10;AzDefPs9wYVQrisvN82fd8/xwd/jvYsjK+nv5UOrvE7+6USP2/c+APgNTD8N6n+Budf/hEIJJZTP&#10;ioTwN5ZnnnrCF28AbhMtTVYgyJmBOS6YYt9TtEoMkIAigyLgR5h0JuWQwRzBZJzVnBkPy+4OnPFZ&#10;N+LXTsf8zJSbf6sCsHSuYLVm18qViiBA6KC4+MHln2AOVgAFA0FOJiXw6HTcBI3mj7Cvvf8+x4n9&#10;fso+/NQVe+zpC/b4U2es1ajbgQPLVppZtDp+TwAMnTqY+/RsJpO1on6J2bGCFcidbltv5II/Xd/Y&#10;2beVrV3r65mbTp1Qumgig3mNYCmOo9HuRQWVNkwLBBMC3Lp1WqqTTkOAojwqU8l0yut0amba5heX&#10;HDxYcOGLLpRnytURSFVrdRuIbHCzw1w4dt3AKXRbQJ1TvSaTjBQiH59D95JBA/Abwx9tFGwvR51x&#10;Zt4SIBmzVDJp5c01W5jK2fbKZWvsb9nu5mUrZUztctFa++u2e+WcjvO2feWCDet7tnv1jFU3L9qg&#10;tmWrF561SCLiW8fRlgyGABqQ6WcSE1xOTNmT838v3rCfdEyCugbzJULbTsQhV2kyQxNN4vLSst1/&#10;3512112n7eCxeZuaT6uD7KnATYVWHffyVm/n1a9YCMQe0oGTZ+by0adYpT7pt/xHuzCXlTpkwROa&#10;P9c4SoBuwt96Z2j2/Uzy8jT70g+DAy3dbXNDe+Ohoe23onah/GL//Ezy1mND+4E3dd3UC/ixuncC&#10;fi/p4qGEEsqfs4TwN5ZnPv6EBjmcPAcrfRkIOTNIMmCurq25xg5pNpuCHfaTZXu0YE5UubyvcEOr&#10;lKs+oDOpvoerlXhU1/atsrfn5kDuLc7PWEIgU2duXn7KGt2+lasVhwbA0vcRdqgQdCp+FjGgWUKv&#10;xLZhaP5Eo37vwOKCz6u7tNmwc9c23YF0s92x/Z09u/3W03bmwkXrjWIanPKKEZNkKjDJ9rqC1Jjy&#10;iQm3YS0N+IVsxtLprK1t7trWft2GkbgdPnRYoCi4iAmoWJDBXr46fEaafsFjrMDVf/F4TyDY8QUM&#10;nV7bGk3FSR0N+so/bkUSPidyfmHOZmZmHTZaymdbQAIpDnt9a9ap18CfHnMVByoXexwz8Iit9I/S&#10;14ARzBmkihTI4U/i8/+AwwDICBMsbAhWH2f1/N7Wmq+QNgGROFe57tjSYkH12Lf8VNKmZvM2M1+w&#10;TCFmswt5mz9QtOJM0g4cmde1orc3O1/4PsdjcX2nc1KQD9cS63gpvL0o42tjYJ0cDotBJJ+QT32e&#10;RR8R9YsommH1g1R8ILCrWz9aV3QNVQ1zC9Ej5q1cT9kgPmPRZFb1QD/Ui8Uwrs9oT4M8kjQaP/r3&#10;5CWG8gGDgB/9n/6MNpAFKLff/Up/NpTry8sR/uiCk8P/JmMRm82N7M0CujcfHto0fu0Vjn16O7yb&#10;6cuM/q5unx3aF50a2t97sG9fc0/fDs6O3NT7Uo3fp3TvUEIJ5c9ZwtW+Y/nln/tZhyjgC00HwiAJ&#10;RGAGxhS2Xy7rRyvQlAQgkLKWQJD5UZ2BBtDeUPeSbhoFXtidgX2Syns7tnrxoi6kBUYDO3X0kKU1&#10;KG9vbVmmtGib1ZZdvHzFB2HSBzDQcuGElx9JzIbtvuLqd2zYbZmSMeXUzckFgUti2LNGP27DeFb3&#10;RpaJdO3odML+j+/4envumSft+Reet9goYV/4hW+wYiFvpXzaogIg69YtaV2B6ZbtN1u2NMverrP2&#10;+LMX7OkrW1bt9O3E8cN29NCcwCijOtAPdwwXIF3lSACkH/1ENHAfg+89ByEgSJAxFHTxGdM1exHn&#10;MgWBJebGlOpFIKuCUb/1RsP3qm3ula3r7k+YCM7Cm47u92xhcd5SAsBIAvDkUPQ+cPCPiA7/gaQF&#10;9DGB0DV/AKCu6TTogzM4yY5YOpURCGESDhadDNRmQWONrBsfCbDQskYVHq2q8iEG76q+yU90mND1&#10;iYk22CkDc6yDlErqmj99Qrj238Pf+K7i90c8/0EYwjNH8dOLHtDAW1M/TKVy6lIjS8H/KneTeX7p&#10;mA304mL9lNXrGTu/qtJPnbJ2BK3pQD2FF5W06j3Q7k1ebDh4sWH6AsAXaJqDbQs9T16Pwfev+qbQ&#10;yfNnkpfTat9PFfoEh7qH/62r2+g3kikIwWeuq0u58GfBy5q6jA58pgafY/ob85c4dfn/7k8jlFBC&#10;+XOXUPM3lo89+lGfy4W2Ck0empDJKkjm97HLQbFQcLMkiytY4bu7u+tzBBnoMQUWiiUfpzGp4tKg&#10;VCo4qPCDuLO5aVGBISbhqULWMhrM0UwNBUKtwcjnwAF/DMw+503gOAEkBwzBRWw0sCgmTV3HXQuA&#10;5b+6rokSAKBR0rMJAc1sMWOve82rbGd7y5qdoT31/DXLFAtWqXesJtDDvJsXVCUiGvxrAi/BR0Fl&#10;4frq5q6tbdctmirYzk7Znn3unJ25uGezBw5ZYWbe6q22K6+YXxYR9LnPPbKo/9A98euurxJHQYlC&#10;dtrWbNSUVtWazYbAigUFUZ8jiEaQVcvUG5XVEFAH2r2oZZQn5lJCfYE7mODAHEkYfPX5YOLgR12R&#10;Hjmh7gJzMOZk5kh2NUrBqUNBJLu2jTQY+efx8zHi5eBp4tGzzBVkkQcC2vIv7UK83i4uQZknwv1P&#10;PRC21JvkLzgQnQHCoerwJTJp98mBuZnRE/+CzAGNMuKqnbsRQZzy1OnG9DKQsCtXa7a+17Nkcc7a&#10;aAspl9LQe4T6V6DRDvoYK8ujgkP1SbUB9Qnk8Z38cuYlaNIn773/gSBjoVxXXq5mX4Tuy8HvGMcE&#10;7gC7ycGL4eRAy8cZTZ+6kf7+gmd4dvynEEoooXyWJYS/sXzg/e91mGB0Dny0RRzscFtSKZdtbn7e&#10;wY8wc3NzVq/VbFrQgjkzkYgLUjKB5i6WcKe/zM1DkwVF9Htd9xuHo2PuTSlsJqEBX4P3UDBYa3cF&#10;f3XXMAYDc8T3XA0kABocR7NPbwyXK8qbhn8BDawHqASLH0b6hR0yqAtoEnrTvuXmU77IBA1eo9Oz&#10;++5/nXX0/ed/+d22tXXNjizPW2zYVeQdAWjf8ph9lb9rq9tWaQ51TXmIp0yP2keeXLHLK1u2U+5Y&#10;tjBvqYzKnmBeoxhJ6UejQEMwF9G3M9N/lJADFGSfafwf66RwI3c/02wE8yZ9XqOeyQue5wWBU9Mz&#10;1hdwsUdvIpG1crmhc8aSibSqI6gbQMyf+8R/SskhLYC+4DPaia675AGWuYTp2rWEqp8R5muuKVyy&#10;rzzqMm5R4nCWgJxd4eJqs5jOgyjzCAnp9DYW0vASje+9KJ8Kb4ESjXxx73oHAfTh00hUgSitf1Yb&#10;AnTAZFsFGMQzaqOSbWz17Oz5betE1b+mZ600O2O5VM5GfQGt993xSnL1mSBfAQhyANQqut/r68UH&#10;bSBabMLjqucVr37Q0w7l+vJyhr+JqGv4MQFAzuoeDoJAHgefObjOQbjJc6GEEspfHAnhbyxbG2sO&#10;ehyTVb8I2g8cA9fKFUun0hrqBVOVis3NzvnQ3xO8sIK2jlNg/fqx0rVeq1s6nTScP7OFFz98WIDn&#10;5+ZtRoPyoNW0YibYQo49eqtj+CMtBmU0MG7q1IPBDyepCnow9o4GxuR/tjvDL6BrCRWGgb0fTVhf&#10;10HBcrlqH3vyCTtz5aqtbLNCOGYrGzsWEdy12jVf+frq++5UfG3BaVv3VQ7fRzZpV1c2bbuKY+CC&#10;NTsDhe/b4omTAr+unRFcPPqxC3bh/JYN+mgxFyyVKKiswdw9N3+KIhz0VBbqSCwqQsQ9C1qzAHJY&#10;Let72qqOALRGSwAq+HU3L6msTU/P2/ZO2S5dXrXZuQPWaaBljFm7w/y0ngYV3KoI+RRPsKJV0X4C&#10;ABW3w1bQfiwYiVArLFjxA4AONGgcoDR0NtK1ofI39LMO/lN0QBfXhUtBpJ8Q0goO0OwzSQCknMcX&#10;ECdPnuf6J8Mfbf9SienBAKPV3uozcUtYtw/4pa2sd4wPPXrJVlf1AtFLWl59c5gUHqofDTvqO/2E&#10;m8yRQKMaACmCqRcNdzab97ZPqn/kcnldC8zpzPujfPe+6jUePpTry18G+EOC36MXj5eC4Kd+5piE&#10;CyWUUP5iif48Q0FYsNFo1N3lyfT0lIMbP1q5XFZgVnGffgyYABufcc2CoAXc3d1xKGRVaUPgx3OY&#10;dDEXM8YCNQuLy6ptwZqoKJfPCCgT7o4ljplWAy1NwXDMoI+ZEoe9cf164lMurs/u/08HO3OwwwV7&#10;yXIkFBZNGAM98QMZaPtYEFLpRmx1t2UNQcIolrTV7T178tmz1u4PLZFOO9gwtqOjw6SMRo78dnUt&#10;lS9ZfxS3VLZor3/Tm+3W2++w3iBi2eKCuxG5uNK3X/jVR+wH/s2v2/s/dFlppAWyLEwJQFVR6V/0&#10;cUAX7lmCEgKqDlyCHYBsKGhk7uJAcNjptWyvvGOra6u2trVjF65s2K13PWDR5Ky9cG7V/uiDj6ld&#10;ktbrxFXPQ2tVR9Zr9m3QFhiScTSOflYiOiIj1Ye4LsgLixnYs5cz/ge7Ojo62nqsY5340NpqhnZ8&#10;pENxJ3Qkg3NHx9A1hkREhensrcUBHKnUSvfFg0v6J7gVHOP88ZmPaO3YDzo4AqgLaoi5gwA8dakX&#10;CB1DU1uN2JcXdy4ZXcuqrnM2iBWVp4JtbNQEym2/PssOM72hwFyw2h8YTr9NLwVo/iYuXjh4uQFY&#10;6KOzgkUWGQHhvEz4DiUKQz+n/9MfQwnlU2UCdhyfCnscoYQSyl9cCTV/Y3nqiY+5Bmmy2rdYLPnc&#10;NLZwm5mZtmaj6WZZ5kexyGMymG5sbLjGhIG90+pYPpNx34A4TEZz0qg3LZXOWas7EFQNLZ9P26Bb&#10;VTjmq41sIMDa2K3bbrnu6aKhwb1JSgNuMqZBGy1PRGmxAljxjQSDsSQQIIAQOAFQUV63dQFjaGwo&#10;0BqgzYq4Voe8DQUAaPUskbJkJq/8mR1bytudx5csGelZNpuyxems8pyxjqXsqat79v6PX7BnLu36&#10;PrfLSwu2tXLVioWcrai8ff3KNwUxwF6tF7czFzdsp7JnBw8fFjQIRgV7sSF5ECzH+gJPtGgATexF&#10;0NHoAAiiIUwo/1HBYNRauoa7EhYfpO2Jj1+xrQpxlGxx8agVinO2tV2x7c2GVbb6tjx7zPpNAZ3S&#10;6g9bxqpeJWJ93MYwT1CfgUE350eVD6XpQKg690l/Xksgl/IxSCnPgm62llMYdGvUvaOs2imW0Flt&#10;g3LTzc2uqVOJ6DMMemo79tBN0EY6+17GpCXIIy6Ui4kY22SRpvqQCHsUSVskLpiLJHVNYWICaMGt&#10;xYsKXrBhYsYq7YQ1u2m7utYQvHft6TPb9vTZHXvoYxfsoUfP2iMfO6c6y6lfTftWbcz7HCm+TDKv&#10;l4O0Pqs+1MbU88R/JfsTo+2jf3BQP7z0+L7Eqi+0mM1Ww8tNBbHg5da77lN5Q/l08pdF8xdKKKG8&#10;PCRc7TuWX/vF/+RuRgrFgg/oe7t7qp2owCjjgJcTwGGOZVUkmhMGf+ZDoQncVVi0grhEwXkypmPc&#10;xvD2u7y87POnMAvPLcxZeWfTmnurdvrwgnXbfbu23bRnBE/nrq4JNDuChZ5ga16AlnCIRHOF6S0i&#10;vuPc6+PEN3DRwepkBmcfxHsCLHaTUHhWs7KqtlLZVx6GNjs7bdO5rLX6EUsobylr2+0Hc/alb3mV&#10;+7qLjvo6jxxwm4OE/cHDz9sv/sHHrdkb2ZwGtc998F6r1ht2/PSt9pvv+aBt7TVtgDZShxBCGWjp&#10;XLHXv+a4fe2XvcES/X2LC8bQY4mI+FcHaKrMjiUwaQeHF4Ijwi4T+KTLCD/m7Td++yM2SkwJRIDJ&#10;kZ06ddjmZ4s2XSrZdH7KWo2ybW1dVPiqzS7mva2Kaj/mWgK46XTUarUdtU1foD6lNIRywI0OT8/Z&#10;BhjVR6UbaPSAJ524rjOIxzMAJot4WG9Bw8bcbU/EumxdxzXipQiC88GAOXaY9YPvojo9IqhT3Ji3&#10;cbjNnEY0dOVKVf2jZdXdilVrDQFa33b3q1ZTmcuVvuCwq/tdvRiwS0pf/UjtLOj2GlX9P3j/K2xx&#10;flplH1hPjZ9IqvxKf27hkMUFg+rMFMVYq8z8UPosmr3JywtzLhH60OSMrz9fcS4BGHkp+cIv/zr/&#10;Hsr15eW82jeUUEJ5+UkIf2P5uZ/+USsVg1079vf3fKcLVliyGhUIxBVHIV/wwZHVwABgX/DF59nZ&#10;WTcD83lxcdE/c4+FI1xjgMXfX63ZMHzkWadiJw/M2bA/sosre4K/TTt75ZpIY6Dn5yybCjb9x+Tr&#10;9CFoYOcKhHi7uodbEgZmBw4N6t02Pgkx9wXhT548qetDW129alOlvGBsaB1BCJq/uHUt3t6ykwKm&#10;owcXVM6+3Xb6iB09fMhXA//Bh56w3/nAk5ZIT9mDr7zTTh9ZtprAo9zs2ns/+LCt76p8LIgQWGRY&#10;7CLSGgxqlhaofMc3vMnuvqlkiVFNh+BFaYpgBItolF6UAPomZyAQ9dmL8GeRRfvlX/+gHb/5Xpud&#10;X7ZOtSUY2radnQ1rNttWKMwKBGfsyNF5iyY6grCm7e9tu2PopYWSHTwwZYl4R1Vat1QSEzrA3lNa&#10;rI31ShU/CaJGal9Mr7Gu6pIcAoNRwz0NWkoADrBLwLiCNe6NBF2BuTamZ4Kt6UYK3xWAdxUGgGs0&#10;2oK5tvpC0/b2KgK6psKbVdnNpdmzcrWudhwK1ih/3HLxkm1vV21B/SKbKzgg4gsxltCh85mLa3qu&#10;bW3BI/tPx1Rv6XjE3vamN1pWkGt9tqbrWjSesUxuxg4fPekz7imH9xHFh7YPaeslB7gLFnpQRjbZ&#10;T3/ivvcxxeWLPbo9f+H4/C/9Gr8XyvUlhL9QQgnlRpIQ/sbyXwV/aISYC8WCDwZDhM+YyXD3sb21&#10;bcsHD/p13LwQhkUezBfEcTGDZ7vdghU8LkDRtYUsaui3fW/fRqNm0X7Tbjm67ObB58+vC/7W7NLq&#10;mvW7HTtx/IjwApOpEI54BB2JREpxCVpGLEFQvHquo7AAoEJosEZb07eOoIO9c9E03XTqJktnkg6b&#10;3U7TKlsbNkxmLJUraXTvWGbUwPhoLcESEDJdKtjbP+8Nlkyl7YMPP2GPPX3e3vSWt9nb3/g51qtX&#10;lMer9tBHP2ZPP3fO2IsYEy6SFHfgty+pusin+nZyOWn/2ze/2QrJiiWFm4lhUllMWT+O2XUMXWMB&#10;PF6EQCDxRfgbRRbst3/3EVs+frsVirOWG+CsGe1X3bLFaas3h3bu4mUVVaDV2rdOv2vHjx/13VNa&#10;tX2r7m8IqTp2681HBX/sLjAQtLFFnYCQeX9RQdxQbTxEy8jexZQH8GPOHdo/Qd1QgKcsu4W3O1I9&#10;9tysurNfsVqjY7uVurUFxfvlmm1u71uz3VX7B5q6blewLRAv5KYFWnqRiAU7bACA6UxW8Zhtbe/Y&#10;/a9+jdpOcddHAttdm1+YFyvHLJVJ+5aBvDzgMHttd8Wa+sxcVLbXw0n48vy03XHzKRuqfZOKHy1i&#10;TuCXUZqnb71dZVL1qH+yQAjNKW5xJho9gC8444st6f1n4uaFe8AfZ65jFn7LF32Fhw/l+hLCXyih&#10;hHIjSQh/Y/mV//IT1mwIiAC6RNKqtYoG0ryvSq1UmaOXF4QlXdvmO09kcW7MfKkAYCa7gwB9DJju&#10;OmM4sGazZWnXsnTdSS+Q1GtX7ciCYFE1/+RzF+3Cyp5d29jU4F4VrJwCPZw4mHkW5d+owETfWRnL&#10;4I/jZOIeKW0HP+WjI9IAPLo64w/v8OHDVizmFK5n8XjEmvvbFk3nrYNJUuAQ6zVsKhu33X1BS0/x&#10;YcZGMybIbPUU3yBm7/yyr7CjSzOW1PUf+pmfV1jBiECxJ1jxuXuCA7FfMOcwmrJcMmLTmbZ9y9e+&#10;3u65NWvpiOpT8NfvxGyQUtwo91RXgdk1+PziOdD8sXfvyNIWjS/br/3Gh+z46XsF2Tmb6vZta/OK&#10;JQSA6eKM9QRuTUU5v8zuGynbrlXtwoVLVtsTdEbjdvLwEZtW+VeuXLRGbcduu3PaDh6dtXhC9Yhf&#10;ROW530OzpWMQLLAAvnD+t1euCKSarrUrVxq2t6c6arUFyoLTWMI6qq9RLO1zL3uKyh0/Cw6npmZt&#10;bn5J+c0L2nq2ubVnR4+d8HjVarawuOCa5Y4gEufWl69ctWMnTtjFixfVFxK2KPDb3t0RULYUZ9Cu&#10;mKLpP6nUUPnY8XmN+EwcqY3uue2YFdMCOrXvgHmh6YJlsyWBa0IvKYfVPzA/x/wFBBOxk6eEaQmY&#10;fFVY9Scck6tMk5Xm8bjqKOFtytzWoC9H7I1/5Z3+bCjXlxD+QgkllBtJQvgby3/68X/jWr99wdDM&#10;7KwDXluDLE6PXUuicZgVkFQW27uhJeE627wxUDKAoqXBjx9qOz4zcHIdf3ajYdsS2YLgqS8YatpC&#10;KScI7Nq5S+t2cW3Xrq6vuubvzjtvsURMQKnBnxl1mE3R2GASdvhTmoAa+eBfHFMzJwsNVFvA0RUk&#10;AX/MNcQVSioVh3MsMewI/oq+0KCn9BODlhVzGdut1Kw1iFhbQJNmVa7CkffOMGrf8A1fb4fmpuyJ&#10;Rz9iv/G+j1hf+UCziNkQUIgKOPTB62EgQEhGk3ZoNmc3HUnat3/zg4LGbcvFkjbqJmyYECUpPxNX&#10;IxMJwO9Fs28kinYsozo9YL/2mw/Z6dtf7ebxzN6uyjKwWrNio1TG6u24VdtDgV/BphenrKV4yFsy&#10;lrVGuWXVnbKVBW15gc7xY4etXL9muG8Rs/rcuo3NHavWO7azW9UZ2MLfIFpVVmOXrFgqCtoqdvMt&#10;N6mWo1YT/B0/eUrh963e6tji0iG7cm3VzbKpZNrqiiebydn09IzVGoImuE311Wi2ffVyo1VX3H2H&#10;LMCLPsRKbdLMZHOWTuKHj7TzwcIVpUr/Yc9lfEa2Ky1/8fBVud2WFdIJe91r7rO5UtaKhYwN01GB&#10;KG2jfqIyLC4tq0zBPETmKuJcnFcJ9u2lDVigwBnTLvFP+vBkWgPpBG5e6Mtte/uXfJV/DuX6EsJf&#10;KKGEciNJuNp3LFcvPK/BWpDERHgNfDhu5rOb2Pxa0sGQ60k0JRoQGaBZZIDfOdzBMAeOFcK1WtU/&#10;Ex8QSTj83KEnY6EE19j3tydQw4TKNXfengAA//RJREFUSt9as6ZgQ1tanBdUjTQoB9CH5pEVpx6H&#10;YuATu39wHcEUzIDNQD3AlugghclSkNfrCjYEpwzyer7a0KCezlgqEbO4nssIQurNrrX7OEBh9xFW&#10;uAYmP+bpveKVr/R8f+yxR63sSq+Uwwv5Z/HAQITDwoF8PmsJ9u2MJG3QiVi31bS77zlquSyuqEVB&#10;ytOIlbJkXjKBvxc1f/6vDtUV/veUW4vk7ZlnL9vRkzdbVYBaW1tXOZTnfNpuvv12S+ZKilnto8cy&#10;OQG6IolHEq79ZJu9QiFv2ULWCqW8Xbh8wbLTi/bMC2v2C7/8kD313La9cKFi1zaatt8c+dZ5rT5z&#10;66atO0za7fe82o4ev82Ks8s2u3BE0Jux81fWrDdM2PpmWbDYs3xhRmA2tPPnrgimh+obFbt85Yqd&#10;PX/eVgR7l65cstX1FdvZ3/SVwqzyLhRytrAwZ4tq4yOHDrgblWw2rReIutUbFWurD9TUjyr7e74z&#10;y/7ujl4Uur5aW2gmkM25P0hA7vjRI/aWN73RSoJf+lpCbZDSi0oqlfUXAd5X0E7ndPhUAfU13A/N&#10;zMy45g+wBPxoA1566EOTl5qJJpB7gd+/rB08dopGCuXTSLjaN5RQQrmRJIS/sTz0/nf7nD0Wb7CV&#10;GwfOndHsXbt2za5eueqQh7kVoGJAZMBMppKuEQQMgS3mBwI3DK6s/g0+CxayCTFN0n3otdEKMmev&#10;17ftnYpt71WtKWAajQYOB8w8Y0AH74RyjkVo/tzFCBCoC8AdcZMftIGBE+HgoBzM5SKf/UFPAIEj&#10;544vNmhrUMcdSQqQSiR99Wl3ELNRDPcyAk3BXksAm0zn7P777xfk1uyP3vde68azruXqKO9KxOGP&#10;eY6Li0s2NVWyRFLgNkiKFRMC044tzMXs6OGCshosHCCfE/qbwB8yAUAvqYMfZWRHjow9+dQ5m5pd&#10;1LMRKwo82ZHj5rtut/vf9Hl2/M771C6b1la8PYEv5cY8jharKZAaRtQWRdyk7NnUfNbOrV6wmaVF&#10;u7a5Y5t7dVMBrav0WqOmNfo4jlb8kbQl0gWrt3t29uJVO3fpij1z5pw9/dwLatuBXbu6YttbO7a3&#10;u2tXL122uqB0pHbGvU+hmLX5BRZaHLRiKWsz80XVvWAqLYBKRWx7c8P293Zsd3tTgLdr62vXFM+W&#10;lfc2bdBr62B3GIz85qvO+wC4qjQRS6pKBM7xhg2jbKvXsUa7ave96habW8hZf1hXtxpZgq3xBOzM&#10;+2OXmUOHDjvEVytlBzkAMp/L+2Ik5rECebQD2sRatebzAv2FQy8KtAiaWMJwH03gyZvvoJFC+TQS&#10;wl8ooYRyI0kIf2O58PxTPocN7QfwBJOwwhctXzFf8H195+fnBXRZhzzd1eeMQ+Lu/q6VBEBoWliJ&#10;iyYqIShklWREA3oimRCUtAVHQ0spvtFgZNV601qdoZtdcaPCAo5Br2cHlw44+JGXFP5KmPsFdCpD&#10;GOGCRQMCJYFORIM9pk5W+Q414LM/L+4+wKeBnvO5gfrcAwQ1+HcUZ1tAAGjyfRBNiBeShuPptKgj&#10;m04Gc9tEqHmV9xX33mdXLl2yS4KgRDYjgOh5OTAz425leWnJCiorGkPAY+QwrBQjAshB1+697y7B&#10;ZMPyiZ6K7jMZA/CLTLSAKlEkWHGKjjAyYvs6XJnErR/N28NPnLEr13ZVxw1fRR1NpQVzQ1s6cFh5&#10;Ttje3rZgpuKa0qYghXoaKA6mt8USMV1rWSafU36ilitM25kzl90FyvrWng10jVW71DXQg3mddgKC&#10;cJEDrKLtnVa74udxulR0h97AOZoytHiUoStwq5T3bH9j07bW1m1lZdV2NretsrNvzXLDBg3VNz4c&#10;VVSAHFEzeT3j+gbcxf9gVADXZyUypvf4yGC+UbRnbI7PSu9eP229rtBfbRgdde2LPv9N6iszdvrk&#10;ITu0vCBQ7FmjWlf6GxZVH6sIgLuC2mQ6q3aJC/AEiWrrVCojOI+rv/UFqVPq68EWbrRFXv0crR/Q&#10;2EXjqJcNYBBz9LGbbvO8h3J9CeEvlFBCuZEkhL+xPPPYw4IInDI3rMC8q3TGB8DyftnhpN/vO+jh&#10;DNfnSWmA5DsCzwBZfuhLnT1rBYgM9Wja2IEjrUEVp7ldQUpEwIEWbpv5Y82WbW+zVVrfI1pcWHCz&#10;M/O0MAMPASINwD20eySGCVdx6avDRAAUEV+xywIBn58Y5Z6gyi3DQBcwyHe0Y8QbERh1BBRo46Ju&#10;/s2kmOQftaby2xZgAq37e3u2unrNIUqxulaN1cxF1c/i/IKAuOiAhPYzIojI6NzvN11D1+w07bZb&#10;T9psVhAbaSl9AAO9VgBAAfwBgfqgA5M4Dm2AP8y5rVHaLl7bs1JpydrNrj37/DNWFTBNzS7YlupN&#10;xfGdWK5cuSxgZw/luGtAmbvmdaO6jLt2C6fdqscBZmoqJGkXr6z5vDjqxhfseIUxHxEzZ9xNxkAh&#10;O4806nXB3b5rdre3cTWz46u791Q39AVAGI0sLlH6OqtqFS1p9b1u7rrtdqvsV4Rvyo/aLQAtoaYA&#10;LKoDAKReMMxH3PWM7g91T/lMJwuqGuaW6r7AzedMRrp2YGnOXvPq+6yj9I8eOib4FtDpv34vaiur&#10;u5bK5i2dTbtGb6gyl/JzigPMZLP9tENeR/nd3dnzusJ0731MfRZNH3kEcAE/fD/Sl0LN32eWEP5C&#10;CSWUG0lC+BvL4x/5Y9f4YcplRSawhxaEa8yRYkBkMMRk5mAlYEFLyDUWBzDnDvNaIi6IigZz9RhI&#10;AUnmWuF/jutZfUdr1Vf4XQEEQAFEAHGsFl5aXFBcvQD8Bn0HOgZlIMZ3jtB/zLUjD6wwJp8AiIOf&#10;Dp7DJAtT+fZwmBJ19u8qi88VVDyACdgTmKVBE6Wn78BfoyXAK5Vcq8bcM9JHszZUnnlmXoBa0GCH&#10;uxTyDc6hvWIBA+CKxoj9g48sT9mpg9MW7dd1P4Ce4PhkwcTIogrmB7LTx1DA0xll7dkXViyRzFup&#10;MGXpXNba/Z5duHjJ2j20Y+xtO7RMJu8LOOrNjmvTmPfYZjVtram2alqr2RbcsCgjY4eOCJQU/uln&#10;AzOup63qEJOrfQHqoA1p/4nfRiCf+g3mVQb1TtsHGjHqFRcuXeuqWO7LkGsxTO9RW5idsr/2Ze+0&#10;c2eet3KL7QCpKdGW6hzgpC7Zxg9jL3v1xgR+HEJQ1YPyI3Bjl45EIm3T80mr1DZdE/jKV9xjhw4e&#10;sqnijPrXrCCuapcvr9jaetk+/vQLNj+/6Lu1MN9vtjBntXLDUjncBfWto7bcF7yyUw2Al8IZeJWX&#10;mJEvbmJPX8pbqVQFuRXB95QD4+ETN1FdoXwaCeEvlFBCuZEkhL+xfOA9v+sghLmTMzt1BAN8zOfO&#10;oekBBCf+/xgggULCAH6BVi3qKzmZK4UJmIUik/lVaNZw8RHEkbGsBl5grNfraNDNOIyVCnlLJdiB&#10;ASe7zNPDKTFmwoG+B25egA80kgAg0AZKOZzoOmAB+CkblhB8MKADIQAZ34BB9hFmJacDiAMbUGbW&#10;HQhyBDcdARaaP1yEAI7kg22/8E0HAFMWnF0DSz1BGCuQu3qOHS/YpxiNJTuPsKo0nRjanTcfsvig&#10;bW6L9dxOJABZv6Z8BPCn/OsS8FdpRuzStV1LJvIKEbF4Jm3xZFpglfDFFatrmwK0pgNwPK76zJcE&#10;Mlm1AxpAfCOm/XtcZxaBAHVXr63atZV1XcvY1s6ux0sd8J/XJZ/Ji+om0NAFwnfalpeBoE8EB23h&#10;Z91XwV3jp68WE02yvd2x5SVVbNvqgq1NHV5ewip/uBMiXebnoXGOjLp6Xu0dYdEL7nww2cZsGA3M&#10;wPli2n0yJhMxe/A1r3G3RLtbOzp3BH5XBcXnVbYVqwjYzpx5xu6+62Y7feKo7SlMKp6yjl4o0ITS&#10;P5m6QN7Zc5p+AwRm8SuovsoLC0BP+WdnZgTAbdf2nrol1Px9JgnhL5RQQrmRJHT1Mpb/8qP/0sfl&#10;ycCOVs9hMJ8X5KD9CeCA1ZJoetAKEQ6YA76Y64cZFGjy7dw0kE5PT7vfwKY+AzaADtojdseICSSA&#10;HqCO5/H7xhnQTKeTDk+YHYEroKHZYE7bIICSUcTNyWznBnQxkDf1HPmfQAvXACzgdTKRH0h1R9G6&#10;xwDPwA8YonkjHXaV6CqNZqsjwMtZVBA66DYtn80owqi1lCaaoWnVATtHAFmUV1H5kU3hTmSkOPq2&#10;sX3VlqaG9t3f8DabSVRVsao/wZFDn/LAGQriGvXKHLz4qK+DdQ45u7Yfsfd/5IzlcwsCpKT1FS4u&#10;YMK8ylzMawI55mFmkhmHTVR4mK3RqaF5VIF9ziUmd1LqtRuWyuSt3h7a2nbVnnzqeT0CgAVCGPKB&#10;UFfIpI05PgF64zPtPoFE2pRFJ8BcNCIQ1vek4jo0W7I7Tt5kGxvr9uTmhq/05jlVteIA8gFNlVf5&#10;H1rgCoZ8cJBvTO9o6OZm52xvtayXgbZNl7L2hV/wZkHelvUFlm31m6agsN2quSbw+NGTduddt9rM&#10;LC8XUTuwcNz+22+8xxomGM7mPS0SReOXzeb8pQONMXFxnXms1APh6MP0dxYmveWLQz9/n0lCVy+h&#10;hBLKjSQh/I3lv/zov/IzAx4LOyYmPjR+QByfucbgPRkcX6od4h5atGDO2dBq1arfL01NOSSw0pNn&#10;0ByyaIPPhVLJQQJYRAhH3MwZ5D4Qg5kOZ7u9TvAMAAkwOMiJuIiL73EN5n6fATyb9bPDi/JDmoM+&#10;+QfAApjpCGABPr6TJhof9qntK85ypebwlxeEDrstV2rlBE6YVRPJlGVyOQc/tHkskgAi0UTGxU6p&#10;hPKh+Pb2BSeNFfumd77W7r9tXoAxNntGAvhDI+nwp7AQGCVLjBTHSHUbydvFzYF96PGLyse8xSKq&#10;V0FQTECkRH2LsytXrtmtt95mySROuVMqY8rLBQgqCtfG9VQ+N9vqsAHbopl1R3F76vnz9uTTzwu2&#10;SRqIU7Rwn/IygTu0YZMXAOLgGgf55RrHJ77rGbRrzInERyPg98bXPmiLxYJtXLrs7fGBi2dtry4A&#10;VTkAb8zRgDmfiSPCfEDmhmZSCsPnQCvMFIBmtWGxpl4UOk1bWsjbyVOLareWzUxlbGlx1u648zY7&#10;duSgxaMJSwho47GB7gda5qa61qWrZXvyQtUXy6ABZUU7GtwJwKJhzip9tjIEroO0FQftqWuU/61/&#10;9ctUQaF8OgnhL5RQQrmRJDT7juX8cx93WCsUClYdgxvC4Mh3NCIMlhMQwGwLLwBuE1OvAvvBvDpM&#10;a8AW2jzMZmgAeR5ARBOHv0DnDQERpl728iV8sOgg4QtGWKSRSgfpYjRFS8NCFM44k8Z0SH5xO0Oc&#10;RcEG+fR5fnqGzwzorMKNM7lNkIKmDfhCqwToBFArKI0nYDHlj9WePSGWOoeOBPmJxR3quM6ex0AL&#10;cxbZXg4tH5CFOdlnsbkGTtCoz51GxTKxvs0WcExc9bKhKeT5lwrww8pkn/k3woyasd3awPZrPYH4&#10;sudlVhBd8DqPuLmSXThm5+atoc/QKYtQ4kl2uUi5eTYpcHUtltqCvYtVSKWrOlf971cqPoexUq7p&#10;UfKtMGqMCdRRdw7fKh/9gO8TcVAjv+OXA8Kj9kQbyZxHYBt/fG9781vtyY89bpurmypbxCoKw9xE&#10;5vjhAoi2mpub8tXDSwcW9XzCsqmMtQSIe5ubtrOxYa1y1YbsY5yM2unD0/bAK2+xz3vjvfb2z3uV&#10;vf7B2+0V9xy3O+88asWc2ZzquIBbmZEgvrktUNy1igCc3UUuX1m1ixsN5YN+mQnqB9BT3+QzC2f6&#10;7A7T7fhUBsqLOyL6uZuA1bbHT98yroFQrieh2TeUUEK5kSTU/I3lR77/H7tGhMGewR2t2UQAgcmA&#10;P9H2MGhyAINoC/H1x6BJGLRohEPjRjwMsuzcgHaqpwEWaADwmPOHexI0e64REkigkcO8ionT52Q5&#10;TwJGAjXlA7MrO2uQRrBBPxovQaniwcG03xdkkS+0PC6KA8fH4iZ9DMyyrOAFLjE/A1T9BvlSEMEf&#10;YJdRXtuNmqAvIjCMKS+4/ohYQRDG4hLC1ZWHlspDnU0JCoFEHExHY1nrDDq2s/6C3XM8b9/21W8R&#10;CF6xWr3iZckXclYqFZRX4GJovX7XAc43WRvGrGdFO7fesUefvqr6ilh1v2KpWMRuu/0Oe9Nb325P&#10;P/ecve+DH7LDJ074yt90Km1zpaKDDfAC2KJtA3SBvJpgL8KcSaWNefnc5RU7r+Ps2csOXW6CjbJS&#10;G3Um8wUDUzp55exaXV1DaHvaFuG6w5+E+iZdtLFHDh6ylNLp1VsW6wvgBc4RAVZUbd5q1azZaqgu&#10;9hUXpne0tQNF1tcpZulkzA4dyNqDr77bjh1etMW5aZufLVpkKAgssHtMV+A/Uv0PBJlpnyZA2uw9&#10;3Ki0rSnA7PcEbilBfjRl9VbC9htpu1wt2urGnk2p/Uqlkvdp6osXm7qOpFD/7rvu8r5Kf+alhhca&#10;+in1+7q3/xUvZyjXl1DzF0ooodxIEsLfWP7TD/+gD/QHlpcdyljwwcDOYAlEAXH4x2P7LsyIDJJc&#10;m8wJRNvHIEwcE4DkAM4QtmHjexItn6ABf3lsqE8aLVyVCMB4DjgDAivVmhWnSros8FI63XbDn1f0&#10;bvYkfbSLpEkanBnQGbQdXAR6DgXETF5GMfclCKAAWmjgytUAxlgVmokJNhUviyhATVyVdNtNKxXQ&#10;NMZtfX3LUgqXFzh0dG+oMGjfqrWqoDZjpbyATnWRjKctmshaNB61nbUzdiDftP//3/tWgeRl5WOg&#10;+Ku2u7fteZ2dnfEFNsggAvhh9hVAW8mu7o3s9z/whJ5RfOqhKWU7my/Y7Pyi3SwI/J3ff48dOn7S&#10;t1pD81kQCM1MT1tDbYRzbgdbtSP13lT9xTo99203FKBeWV23Mxeu2hnBX7uFKV9gN9aIUh+BVgzg&#10;ZzFNsNCGOY5owVhQQ7y0O/AKIKFtjAjagHA0oOz+UlPddOpNi4neRx0BvUqFS5x+X2036DnAHTw4&#10;Y/fec4fdc89tdnAxLchW+r22ZQRuuVzUwVvRWl7PxZMCZUEiAN1u133+H/2ChS2teseiAsdkLKOa&#10;ZJWwgFJg2RfUdoY529gf2fk99ZVh1BbmFxxk3cyv/kEcuLOZU7+eKpYcDHd38a1YcW2W92+Fe8sX&#10;vcPbKZTrSwh/oYQSyo0kIfyN5dd/9j/4xHc0RwAYuyygAcGsiisWBm7MtxONHoDF4ImmDZMrOjU3&#10;kekzsAUwch8wAygYcBlQOUgDQfMCPBBusjMHAAjAAUdAomtpBB9VwSAygclKteq7j/AMeQIGSdPn&#10;HCovfYEU14AfgKXXCubCRZS/WEp5FOwwCQ4l1rArkG1ULQG4RQUTbeLqWqfXUfkFUsO+7W7jPy5n&#10;WQGBu6nZr1i92nRgwPwcTQpUlE5aEJlM512T1ihfswPFgf2Lf/Rtlk7sK86xC5Vm07WaaJ0oK25l&#10;pgRuCTz8qQ4jsZJd3OjaY8+uCJSCBQn4O2SFMcbom26+1R559HG76+5XWKE45XPl7nnFbb7Aw3f7&#10;UKjdSllxNx38qAc0cbu7+9Zsdm1rp2wXLq/Yw499XG2Qs24f03ugufX5eMobczVpR5SBuOehvjDZ&#10;xhQP/aOyt+caS8z1I+W7ExVYsuexYBIhF8qWLc9lbXlq2m69/ZSdOHVELw9ZlTctUOvq6Fk2ObRC&#10;Do2eYE/AlhPwDaxv9UE78O3IvERBa3+gF4sBi1lQErYUOy8DQ13D2J7yPprJL+p60do1lVfgpyet&#10;2h3a2fV92+hMq0yLasuBuxhihTmOs+lXuH6hP9MGlDmnlwqmCtCfKC9a7b/ypV/u5Qrl+hLCXyih&#10;hHIjSQh/Y/m1n/lRhyhgBFADvPiOhmRi/tK46IMjB4sBHCoEYxzAGpDHc4SfmARdC4d2LSfIEOTh&#10;LBhtCs9M4iE82ie+b2xsOPABIsQPjKB5opGIc6JZJI9oJzm4NoFIVrymBZdoviYriIk3m8hYQ2m1&#10;BRGRBKtOI75vbFdwhHPmUiFrkRErgs22tvcEaLh+6Voun7F9gVS71bMSq3wpm4BodWPT99Kdn523&#10;dDJlzW4TnZPlUlmLpzJitIi16+uWHezY//W3v9by2ZrKlf1EPoFAyk6Ztra3/VoxnbSprMBR8Hdl&#10;e2Affvyizc4uW4+9agUzmJupZ8Cq0ajb/Q+8RsAy5duWtRtowto2PTtj84tLFhXksiIaH3YXLp23&#10;zY2LemqksrT0bN9qjZE9/MiTqjvFOwS4MOfGlMdglwvghzlwzHP0FdgiOUz2LLzRQx42IpBKxgV5&#10;YrfZ5aItz8zaieUFW1yatQOH59XOcZsv5Gw2i+aOHT3Yim8gmEpaTy8SBxdmrVnZtVq5alt7fcGf&#10;XiREe/V21TKzeeuzcljtHx0ISAcs4EirPZU22+BF2XtXDTHCf19SYJ+185e3bWO7aeXtip15+oK9&#10;4XNfbcfvuN3OruzYyn7c8sUZ21Fdz83PC+qLel6QvLvrfS2nlxz6O3NK+72uVfbLvpClpHC8rHzB&#10;O78i+EMJ5boSwl8ooYRyI0kIf2P5rZ/7Sdd0VAULbGbv24lpdARM0Oqx6wMDN24vmFvHnDLuo11h&#10;lSemQiAPOAG2JtDFwArooOVjYEWD5HME9X2i3SPdXK7gGkUEAORZQIk4Cc+CEb6TPquBiT+dYcsv&#10;Vvu+mC6aPjSF7DbBNXZv8NW17BoRV770GagDtsRnvjdtLpUW3KBREqyKK3D1UqvVfR5hSqBSU3qt&#10;9tCKgr+2wnN/v1K1uZkFm58T/LEYRHHub29abBSxdL5ocUXYbWzbsHrZ/u/v+SZBkmBRaWBidhcj&#10;qi/M5WiemOfY7rasurttkd5IcDpre62MfeiRs5YvzLo7l9LcMv5R7Oq1KwKdkcrZsaPHj9hNN50S&#10;sE3Z5lX8MMZde1UoFgJ/japLtLW//57ft+39NV8J3O8LjjPTdvHiuj359FmVmcUeUetFWHHNJnOq&#10;E7SPqlMxsgMRtJuKm00V0ra4MKVy5+zk0YM6F+3A4pxNTeUtlh1YSf0mJ0hNqJ7jWGCtZYlBw2LK&#10;K5XNgo/RMGbNml4oBPub11ZtaXY6WL28pXbsCfaEtlNzRSseLAnU1e5RAV6/YwO1o0UFeiyLZks8&#10;/P9FYoJU+lHG/vD9T9qFqzuqO5VbfWR3c9M+721vsKO33W6PPHvOLLlkw9HEXB2sSA/mjeJaKG0J&#10;9S1gmQVCgYaTmaDm/Yt+/lXf+C0UKJRPIyH8hRJKKDeShPA3ll/96R8af9Lgr4E/mLfH4g4TfNUc&#10;/gABgGoCWmiIuIaZEGAABBkoATDimAyyHqbV0mc0gIHJlzgIQzykwUIJfQ1gQwLw8exEQ+iLPwSK&#10;gCmuOVqCGjRTc4Iv0mY+Ipq0uGsoBXmiOAZ2BnXijArKiANI00ffp9dXASvPubQG/JEGed2oN5ru&#10;7w+3LmgRAd5aXdcGUcsJsjp6Zq9cNbaHK+ZKViqUfO/jSq1ijeq+QC0p8MtaQnEOexVrbV+0f/J3&#10;vt4KuR2Vqut5o14A2cmcMkyzaCVbimPUHVqtFbfVPbMPfOhpmynN24LKOLV0UJUTN1y8MB8SX4nJ&#10;VMYWFg8IVuKqk2COIyZKzMCsYM3ms17Hjz76mAAH8z2+EKNevqvX1uyFMxdUJwKrkYgqxrZm5vPt&#10;DixO24H5BVucn7HlxaIdPrRkUyV2zEhYPpdUGUeC5uZ4Th5mfgFafGAZU903htZt96xS31clt0Sf&#10;VQjU1vfjgtIF5X/VBirjtMpe298V7Lbt5KkT9sdPXbVEdGRzs7OWm9aLwFzairMC917ZEpGu9VmQ&#10;wjZvsbTaBA0v5cVZ9Jytr9Ttt3/nYRvGCj6vL66wq1fX7dvf9bXWiUft3NquxTLLehFICzTbbh7n&#10;hYS+RTswxxSNN8CcdZ+OwcpyNH8qnffVr/i6b/R+Gcr1JYS/UEIJ5UaSEP7G8p9/+Afcnx9aPqCP&#10;wRFTb2Bm5cz2XgH0vQiHgV84zoED5fFKUX1gnhraOdfeKVbm5wFnmH+5hvAdEPJnBHAsLpgAn5se&#10;FQ9xAH1orYA5QA7IIX2E+8gEMAmH7z0WdaBRRKvmZmbFh9kUrWG7wy4OfUvF4jbQ5ynB23C8owhh&#10;MBkPlB/K0QZkBFv4x0sLDjqqB+bOsdtGKiHcURyJWMK2d7b1Peo7mcQEqOzIkYr3rbzyvP3//sY7&#10;7fAibk56NvEriHDGpMhWcaxutn7XOo2ulZsRW9nu26//1h/ZA698ldXLe3Ztb9saLfaeVZ5aguj8&#10;nN137wOqGwG40q92KgLQstdpU7DOitpOtyVwUZqC2n5r4GCu6rZoQu2n5NDCFooZO3rsoB1bLtnS&#10;woxNl4qCYFzjqN1ZaaJ6woXLMNZVmwRwOBq1FEYgq7YaqM1oe/eRWB3a7qWyoC7YUi4W6QsIuzaT&#10;y9sLazGrNHpWKqF1PC/4y6jeo3bq6JxgfGAffuGa9ToxO3DgqG1XK3ZJdfxXvvguwaUgzVpKU9Au&#10;+APHCB8saMnpmZxdvrBvj3zoOeuNktaLsE8vy3Ha9o53vsPWa3VbLatfRGZ8biN9iDpnkQ4a4cl3&#10;+ihaYkCvoWfyukaHxnE52sC3fvGXeJuFcn0J4S+UUEK5kSSEv7H82+/7O7a8vOzmWECKuXkTOGFA&#10;FA9qUI26dgSoAswmMAacxaJs2h/AogOawrjrlg7armDnDc4AHsDHQbzERZr5vKBDzzGHb2try5aW&#10;lhwACcO1uD7zHdhDK8hnIJIzMMh1wrIwBQ0fmj++kwd8BuKHztNn32AAV/9mlKcYcKvC9RUHoITJ&#10;WEgjuMD8GbF2lxW6TWt0+1aanbV6u2WtDo6AU9Zp9QQKDTdnk49skoUkAxsKQBL4Hoz0rLp+zr7l&#10;K99qt59QuQV/ABj1Oqk36lHd0DICpKmCjuKUVVsRe/z5FTt3Yd2+/B1fqDx2rTFq29nzl+y55y7a&#10;1Ss7qt+47ew0LZUsBRrBvWuCvaZAJe7aVRauFPJxW1yctaX5WTt6YNZOnTqq79MqW8tqjR1LpUcC&#10;KZWFxS8NRaP/kgK9lA622BPaC2zRfvYFVl2d2WWFeZQtX1GLCZ79d1kxHIkKeDtpu/rMuiUiBbt2&#10;dcVyGcHdwWmbLxXsw2f3beHAQVtfX7U77rjVnnz8g3bzqQVbXhLaNat2ZpOt9mZsfaNh1Z76Vjxl&#10;b/i8WywVLVuks6s41WYqJ1jXV36G+p5IFKzVSNu7f+8Ra1SGVm32rRuJGVvAfd6bX2fRZNwurO9Y&#10;pR+31oA2SvkLDv2CPrO1te11xcsGfivREtf10gPsddsd7yPsLoJvynDBx2eWEP5CCSWUG0lC+BvL&#10;L//UvwngSQMgZ7RlTIYH/gC1CKtXG/jRi/kOIIQBuAIAjAlqgtWVaJ4mmkGEz8DbwsKCAw9wONHo&#10;8dnNbjqDHg6RqKYkgeYx6fFwvybg4zOrjyegN9FO5ljwoHxwsCMIc9+qzZqx6wYgSBglSm58BS9a&#10;TIAvqvTSSi8dT7optC8wBCxG4J/CM7+sKxBp1NvWULxTgr+GYHVD0IBmC/cx/W7PMqmsA2wpn1I9&#10;Da3SaFqmWBRwCkLLq/aOt7zSXnd3SnXU8TpA44ap2kFQ3x3/omwNh7YtbtnSov3mH37YisVpu/3U&#10;MZvOo3ITlCmNdLoooCVsytodNJRqG5V3bW9LEIMpOWf5XEZ5rir+kbHPrmHWHTFPkrYaWTYTV7ma&#10;+jxUOQR4aB3bqnc1A9DebjfVkvhKDCDfNa3KK+bWwVDX9J+qS5CVU10KlDrKv2CttdOxtec3rLrX&#10;tJXVq3bbLXN2zy1Llo4KtFoZu3Rt06ampu3K5YuWTgp4kw277+7DguGurTdSgqx5a7Zy9oFHr1ph&#10;ecpe9eAxy8YqFu0K/lXGXh8clcR86YgSxen1rP3SL77bun3VxzBur3zwdQ54K9cu2e6++sfUAdtu&#10;KLTgnX5LnwqmIAzVZrgKUnlV5qr6Es8B8cz3YxEN2xK2mwJl3fs7//CfkHIon0ZC+AsllFBuJAl3&#10;+BjLU48+5PDFQO+wpwGQgRBYSSTjVhdMTLSCDIYsVmAVKJo7oAvfeLiHYa4U3wE0xGFHce3s7Pjz&#10;k7i5z7NAHFCHw2bSn8AgYUmf+3x2bd44ToCEcBzEgfsYoJN02f8XAMSpNCZm0mJOHXv4suvFZJ/f&#10;ochuSiCZ1GcWRfSHwfw+XMQAf7hM6XYFjx0WuAAILV8R2lEe2p2u4uz4YgB8IjI3DADOZ1KC5pxt&#10;7+9ZUtDc6wo8I307vDBlJ5YFFdZXLYlZxGNolXgOKAW0cEIdAzhVB53ewD7yyFMCvbjdenLZIoOG&#10;7e1vql66gibM4vgz3BAwVlSfe8pDxXe3KOVGQsK6JYY1sSI+9gRN+pyOKh9icbwoguTRYUTXBZS9&#10;uLUqQ9tdryj9hpUre+5HD01pS23b1rlNf4gnrNfoWbfVFegNLBpLWTo1bfv7aPxmbRQp2uVr2/bU&#10;E+fs8IETDttLBwt26EhaNbmiMu7aQw+dtTtvP+2LOg4dWLKTRw7aoYVZG7DncFxgGRUwJzDZxu2F&#10;M1u2fJCt23JB/g0ITantBNCqb/z9JXwhjto1NWV33vWA3XTXKyw1PWuXN7ZtRXBemJqzvUZffLho&#10;mZmDFhv2bHtr07XGLGaamZ7xfhVs/Ycroar3NfpGQX0HTfG8Xljoi0wHePVrP4euF8qnkXCHj1BC&#10;CeVGkhD+xrJx9Zw7B0a7hwmM/WpZwes7bgjMcO7MwMs+sgAW5ltWW7IKF21cPJ7U90CzhzYLiJwM&#10;pmgP2SAfEAP+mCMGhBEGYMORdCoV+JljL2GgbrLQA9ADNl07BjLp/7W1NYe9SXzED0CSFjAGWAUm&#10;ScGkANLNukPM1AJMwUdHMFhIZ11rx3y9Rh2/ey2VVUDX7wnaWIHc1/dgc3/uYQTNCuxYMIH6aThe&#10;cMEcNuqD1afxJPUhKBGMJpS3JNpFwUxxatbuuOWYzzWMJyLKF+ZaioL2j71uCQcI9lwj2Bul7cKV&#10;LSsVp21+WsA9LBvOjqOCv06jpvj3BJBdX42bScX9HvPcYkCSII6FFr121QbdhmBNR6thrWrD57I1&#10;9Xy1umO16pa+l23UHuowlbeqfAmu1TZqIF/8wqpZfCB2Gm2lVVRdp72+EmqMRC8iaJu1jzx8xf7p&#10;D/66vedD561Tb9nhUssW0ns2l6nZTB7YVL2oHm4+vuwLP2ZyRevUWh5v3N3EDN1NTnbqiMXTS7bf&#10;itgfPfysveI1x61YYNeTgepFgB3VC4P60ygiEB2wG8yUmmHGNnc6dvbyll3cHtgZneutoQ0jaau1&#10;BpbJTau9BLrqEMMeLxo9m5ub85cKpjWcv3DeNdz0I/ou0Dev++ura3blyhXvn0eOHPYV1Dfdcpv/&#10;nYRyfQnhL5RQQrmRJIS/sZx5+nEfXFlNiyZtaemA6ISdFnI+B4+5UMGqUjAoojBVgU/JYQWYw5QG&#10;XAFjACAwBsQBbhMwm5h1Fa1DFcJAHJhxBVDj9PhOfGj1OBOWPDFQA5STgQYAJDzpMVAT3tNNJH2e&#10;VrfTtXq15tpIdufgHFc+cM0SUb4J06gLjvQsWj+Al8UuLPYAePfLFYcC5hEWBXlALZmnvNRVsYCD&#10;5aRD43AQxEEZ2BcWCGWOJFuDPff8Gbt4/pzyPy0InhdcYjoFXBMOpaQbxX0J25zhazCSt+fOrvoK&#10;3SMHpyxhLd2DOEeuLXRtlNLvtgXmqgN2qOgLbjD1Vitld9fTqNccrF0zS9u0Ar+MaM0Gyiu7jSgl&#10;xRkN4na8DQDbIVtp4OCY+kqJMqMREWKkIwLFdMxZdTRM2sMvbNpDz6wp23G75/Rhe+trTtuBmajl&#10;MjFrqq/0Rlk18pRd3O/Zbi9hkcKCJacXbaCXhis7m7bfFVwrnf3q0CqtqDX6UXv1595r+dmsdfqs&#10;Ilf+Ejnrx3PW6MVtY69nl1ZrdnWzbbvViD39wrp1Bcsd1Rlrt1n8UirO+Gpod+DMy0Q8qj5TsKNH&#10;jwrwCu7Umbrh2Nzc9H5JO7NSGufPQR+N+EsNLo1wKH7nPfd5nwvl+hLCXyihhHIjSQh/Y/nAe37H&#10;wQKgQvsHuDH/C8hhLhmrdxkQ0cQBZJjLGDwZIBGgkcUdPMvcKUxqE5AD3HgObR7ft7e3/TugNhRI&#10;4VKFOEEPhHS4xwEccrDQhGeJl3Owk0jgeoa8cJ3nyAOaQPLvq3yVZqPZcMDCjQdQxvoGoCmtcpUF&#10;S8SHsZeVvmgYewJRBv3pqRmbnZuz0tS0pTKCEcXNohbXJgkgq7W6X2MVdF+gQu7ZH5d6YcszgKMt&#10;QMMMurlVtedfuGbPPn/NZucPWb40JzDCs97QEhnVg8qhiJV+TPCXs0ceO28FQczRQ9OWEGyRZ+pH&#10;Sbu4llUgR7uwOIPdNnBOjDmeeNS1lS8+otWKC2pSqgOeZE9lnPChqY0r/y1BcFTx+s1PCHU5/qBU&#10;lUerC/AEuVHBo8BvEEtZM1q0h55dtxdWBViDuD1w92m75di0DfoV6wNQ2TmrdJL23KU9++CFlj19&#10;rWofv3DB9not68bNppfnrXRg0UZxwfX0gs45S08v2SCRtorgu9YWMFY7duFa2c6ttG2tbFbupK1r&#10;U9YeFWx1W/1v5pC1+3GrtYL5lLQ3AiDTBzDx0g/o14AeGj9gj/5H3z127Ji/wGDaJQx/A/Q3NNVo&#10;pAlf0UvA/Q886PGGcn0J4S+UUEK5kSSEv7FcfOEp14ABXIAU2rbJ7hq4xcjn8BkXQAELKvjMAFuv&#10;swgk0OoF249hNRz4QEx8E2FQJm60Z2jcGGjRsBRLRR9sMRsz0DIoM2iTzmQunz8HhOhwUFP8Ey0j&#10;4REgkOeEO54uizrYnYL7ABnBCO9z/3QAtGwJVimXXXPHoge2Mcvm8hr45/ycwPSs/Pq+tkIgwIpV&#10;wJSZuun3Bcst9ogFPAA/pS0YZAFBXuBLHZBntIiNnllnmLSOQOXRj71g5y9uWWl2zgrTM+5kOSIy&#10;C5R7CeuPcvYH73vKjh49bAeXspaIoQEL4MxnCIrLKFewYCS4CgDSHuTLzaQsBBHgsfWZKc5hbyjo&#10;ow1zqteh7Wyyp23PpqaLAsem4gnmHn6q+H6/ijM+YjlKSgfz+ATx/bTgdco+8MhlW9+qW6zdtwPF&#10;iB0/GLdYvG09AeWHn7hoZy53rTR30k7dfsgefOAuu+++W1SueZueyQg46SfKp2C01olauRW3i6tV&#10;u7ZTs8sb+3Z1o2I7VdVJbM6aNmN7jZjt6XvfctYd6OWjG7VYomhTM4uWFtzSrpOXiKhomZcPtMC+&#10;lZ/qaqI1ZeU4K3rpR2hG6RdTpSk/M+WB/kNfXF1d9T4Fkr/q1Q8EFRLKdSWEv1BCCeVGknC171j+&#10;wXd/i910000OWsAY0IVvvpnZWR8MMWGyenai2ZtAGcfkM0DyUshDc8jgygAKTKKhA4YmwDYx5TLo&#10;RthVQQcmZjQygBP5IDwDMfMPJ88HC056fh8h7GQQZ8AP4C/Q4BDOQRQTZD/QirEfraKxvZ1tN20C&#10;Aqlsxuf44aDaAUrXY3oeOMHE3RJIotHrCfh2dvctlcY3XNQ2NnccOkRvggk9KwiNCTYOHzpk2Wza&#10;64BFJDtVFlUor4OIZQWT6cTAEpGWHT86Zw+8+ia789SsxS1YUBFJzNk//Gf/2b7wCx6wV989Z8Vk&#10;2SGMsqsoDjOqRZWXL2NAQ4c4wiTN6mF2RknZjshpc2NX6Y6s02havdayZtusK3ATo9p+ecvue8VR&#10;e80Dxy06EjSxEmUsnsK4nZjbGRnEbIDZXwwKWEVGyu2gaP/+p99rT55dt8MzBbtpuWif/7o5O3a0&#10;YGoNaw4KAi2BW31gWZW3N1Di8YHVmnVrKgPVesfqDfwExq3RMdVx0mrtmNV7A0vmgsUdfZUnGQ/m&#10;lObz6hf6D80xczenStO+cGN7e8d6wsOM2nDSvzhoS0z99D2us9qXvkXfYIEH/ZZ79NcMu7yof036&#10;K8ILBQuV6NP/x/f+X34tlOtLuNo3lFBCuZEkhL+x/NO/+7/74Dhx44JWBDMZ5q/J3D5MYwAbmkEG&#10;YsADM+re3r6bbnPZrO9UoZH3Exo64A4JtINDh0cEOPTFGRqUMbEGGiu/5QMuAzAwhwBzwXzEpJt0&#10;EQbuyQpi4I4BnIGcz7iVYYAH1gjHNbZUA5gY3IE04kylAkfS5NMEOG5CVaiWwITN/1nlikaQrGE2&#10;BhhwCdPp9AQyAt103tg1o6Z0B0PMhgIJ5Rll3OLCvEA049qmdrdte82y6lXx9OIWE+xE9SWbiloh&#10;I5it7thdt87Ymz7nbjt16pS1ewn7f37gZ+yLv/B+e9UdU5aP7aieqKsoTCoY40DzB4gp6zqj3RSb&#10;6wz4ZeyFF67a448/b/MLR6xeaVm0F1PeO9ZoszuKwkRy7u9vYSliX/rOV1scf3r2oumXOqHeaGNM&#10;85GI4H6sAU1GBVftjqUSRVvfE2TFZtTOU5YellW2LTW20hkKvKPqN6Oc9ZpDq+9WbHV9zTbLO9ZS&#10;hQ6TecuWDli5ofoR8KZVnlxuzssex4yfz7gvv1gsa9VyywZd1Z/qkfaenpqyrMI09BLA4h9eUFJ5&#10;NIHBinHCoK2mXniZ4CUAsKNP0B/oA/TpUrGkutCLS0zwrn5A38RcX6vWXIPI3wJ9mr76lX893OHj&#10;M0kIf6GEEsqNJKHZdywXnv+4wxUDJGYuhJ0ngCOu4dYEc286k3WTK+axyWIPhC3gAD5W1wJ0CIAF&#10;SKJ9AfAYjYFH5lIxsZ54gTlW+KJVBOB4Bu0M2hZiwZRKvpiPR/wOgjqTBlo+4mPA5xqDPukBgZMB&#10;3+cdKu/M2wJAiWuys8Pe3q4gTqDrZY5aR+Ew47LTA7CIuVfJK80gPVzI9HsD5YUFF0N3Coypu9Vk&#10;Z5FOUG4dmMqnpkqCCoGe0qQO2x2go+vxma4BUR1cybQVdnrBVrf37LEnz9nFq+uCn6J9/Jnzdtdd&#10;J2x5ji3UaqorQDiiXDKH70UABGijaP5c6yeGGSZVl0l733s/at1Owra30PiNrLkfmKiH+i+ezKle&#10;2WdZgNavKZ1TymfL45oIdUC9kvd4AtOs8h4d2iDCPMOO5dJxwVLVYpmkdYeq/1HCzd39QcR26mZX&#10;tvv29Pkd+9BHn7H3fvBj9rsfeMo+9OS6DXC9MnezdeJLtrIftV5i3jJTBx2oN7arlsrO2MzcgtVb&#10;7FIiaFUeCwWBWg7n1WhSm9ZuNaxS3fdDTGyzc9OWxlmz2htgBdjxVYhGkDKgqaYvTPoO+zHzYrGz&#10;u+P9hT7Cwhz6YrVSdRMm4Ed4gJ/jgde+blwzoVxPQrNvKKGEciNJqPkby8/9+L90bQdQxCAIyABp&#10;DJ4wASBTraJZizjsoGliX13mwU22fsOZM640AAa0K8AcYMduHZOFIQy0ly5dcvBDQ8dgTLhr11b9&#10;M4MI3wE2XKMAgWgP0fxN4BANTVN5wNzKvYl2kYGftIkHjRDfJ6biZq2uOHquEcrl2dprZF0BGyZl&#10;QC+RSHv81XrD6oo/mQQkYoLDgeAp2GeY3T8aAqhms23d3tC3C0NjyRxAVqaiJWL+H/WxfGDJ2B2D&#10;eXnURbvZs73yvsAurrBslZa0RCRuEcXB7iKRdNIK4uOBoAcQHgmi3vUtb7d7Tg6tlNwVpGQUFzAZ&#10;sbhr/wa+ShenzVhrh6O4g9dgmFEeUvbzP/97ymNa15LWaY0sPVI9JBs2jDetH2G+W0nwp/RjO/bN&#10;3/r5lka7yOrfsVA/gDJt3+2pLZVIPyIIj6ZVv0LXwchanahVlcZOw2x1Zd82rl2zzdUNu7pWsUrH&#10;rN4LZhGCraNU0o6eOG333XO/6oPV0gOr4mrGNX4pvWjk9JKQt2Q8pfbdF7itWKmYVd2zMjpp06Wk&#10;A7WbbZW3vf097x8s6MC8u7W25ZB2/PhxD0O/o58cXD7o5cBUjMse+hwaP/Y/pm+wkpfpBpvr6/bI&#10;I494Xz1w4ID3u8lK9dnZWfuab/gWr5dQri+h5i+UUEK5kSSEv7H85x/7QQezaxrAMfUCggx8DKDr&#10;a+t2YPGAD7RoTCbm2IkJDS0bwONzzzQwM/gy4AKSaOYmYSbXkJqA6vDhwx4XkEYYJthjjptAJ9BG&#10;eAbpfIGdLTA/Rm1N4cgfgzQwGDzftZWVa3bw4CHPR6ABCrabI67OGBY3tzYtFg/mBu5X9hw2G9xL&#10;pNzMi3YTB8/BQpa4Lw6YmMH39stWERCAM5tbO1YWDOPnD1gEkMhfXHBGvo8fO+LaOS+D8too95SO&#10;ANQ61h12LMkewOp5qk3rCYbiuWmda5ZPm+WzSWspne/6trfZLUe6VoztqnzAaMIS8QD+SEfcJ/AD&#10;ryRKBwAc9NPWbMXsl3/p3YJNzKYFgbTixF2KVQRwVRupnP1BxudxHjyatS/64gcsbpsCNbS46P+I&#10;KyI4a/rnQr5kg3bS6gK6citie9W2nTt/xc5eWrOzqxXbqqi+xY3kJwmYqi6HCQG750/10m/agSOH&#10;7djRk6LbqC0vLls6KdDe27BBr2lTM0Vbb7C7SszbqSQKPnlq2XCfk0xmVY9Jf7mo1aq2trHu/W75&#10;4EFbWFr0dl5Rf4gKopcWlhz8ebngJYTtCql/9nPe3NpyQEE7vLGx4XBI3zmoeNBW11wzHAu2FUym&#10;rKz7uISh/y8uLNq3fed3B/UcynUlhL9QQgnlRpIQ/sbyUz/8A4K9mGvU0KCcPn3aB0d2P2Cg3N3e&#10;0iC48AmI48wgOtnXFh0P2iyeYecPtlybhENbiCkZTEGbMhiMrNPuelihQmAGziYEUMEqS56bmOmA&#10;POAL+CNOrgN0QOXKyoqdPHnSB3jCMPBfvHjRF64AjWhvuEZ5ZmanPC8IoAnMcZAG8WH2BQj5DlCI&#10;YZVG2e8x5wsTLWbhXQFgIpkWANVte2dXkBTMj+spPcqYSODTcCSwPQhHCSiCVc/1WtuBF60e24cN&#10;3F+iRM/zTDIjUBVwkY9YrG/xQc2+7iteY6+4rWTZqEBUABSJDHUPn3QDSwOqlrJRj/pN2CBWVx0o&#10;ukFKZU/Yb/3mB2xzoy7AKygf7HcscvPk2NKN+YqCpYMle+3r7hHsZ23Q3Q5WNUdSgjBBZCRt69sV&#10;Hfu2vrFvFy5XbXWzbNt7Kkdz4F4BB9GYDd3+rHIKmIFJh0fVGQCFFpQ+MTc3azfffLNr0Ggn6ou2&#10;o91PHD8uEB040KE5PnLkiLd/Q8C2shKstp3Tc8AivibpP8QFqNGuu3u73q6s1qW9efmgj3AN8z9x&#10;AsaY7NEQco/08elXUvq076peePJq0yOHj3gcbGtYqVb8RQIwXF9ft2/+zr/p9RfK9SWEv1BCCeVG&#10;khD+xvJDP/hPXMvB4MmAiFYOCMKfHEiycu2qzY536eBgcGUgBwyZQ1XIFx1yuIaJjUF0Yj7W/xrc&#10;G5/Q1gFWEcN9C3CEe46mAAAgC9yVoJ1BGODRPiIVwdZEG0kaCPcZ4NHykDYDO8LgjQYHrR3wSrn2&#10;9nc8bsx+CADAYoDp6SmHnr7gjjgwDROOuXwOi8oscwLb3b7PmVsT8DLRLCpYqNYa+r7pgOm7Y9CT&#10;IiPBVMnm5+cEcyyawOzbtko5MKmzqISdRzDVEjcAiOubeCrQto0EVPCU9ep28mDBXnnbUTuyVLCF&#10;OcyjproxS8V7logOLKm6EyoKugRGQ5wwU17c3+QE6y378Eeeska9b5lswXJTad+pYmZ6zoqlkru8&#10;SSSjKm8AXf2+ntmt24Zg79rqpq1vlW2v0rJGs2etzsjiSdWZ8jfwVb4mQNRn5ZM5hEBvnMl3Y6EP&#10;Icy1o204T8zztK3DsuqMPkL7Ue/UOd/RxGIqp3MAh7QxmtOtjXUrFQsOkLRnYNaP2bFjRz8BejUd&#10;LLihDXkZIRzhvR/qxYYdbOg7ACQvLuSD+/OzcxYRjLvvROWDfkY+6R/kk371XX/373mZQrm+hPAX&#10;Siih3EgSwt9Yfvzf/j8+8DHx3bUpgh9cZzCwxgESDfKbmxu2sBiY2nCSDCBt72xbLpuz6dK0D6YM&#10;lAyYQCEaH1Wxa4AwuTKYMvjmcgU3s8IIaBoZbA8fOaABN9DKoNUjL0AEg7A7VmY4FxAAf+SJewz4&#10;aH/QFqK14xomZ8IR50SDSJrDUTDoT64BFYQDVEkrEWe/2sC9CJBGPogPMEEj2RWwNZptQWBPoCrc&#10;UZ2MBAura5te1uEA4Ai0eMvLlIV5dX3DLQsm6XJ5DDmKdwJ/hAcYeUbJ2jAilAIs9Qx+/xJKP6t0&#10;MrGR4K9vi4sZWxYILi1kbLqY0JG1rMrjpmrlnX2IuwK1blcA1EOLO1Adkfe+tYfsXTu0agUn3sCW&#10;wFnwinm73Q1212i2gGrcq+DoeugwiVrPF/VEAyiOxpLKssquO7iwYeU0cIyrHoANcKMO87m8HTt+&#10;zF8Y2L0F+KfvsKVeta52UBuigWXeaDqd8jZFSxg4746oXdHyVb2vAceZ1Is+HJFpxQvYA3G0E+0/&#10;2boNmKX9aWf6AwtHytWKxwsAslqYPsaiFvpXRnVX3dn3nVJ4cWCxBy8PhEVDSD7/6ld9jacbyvUl&#10;hL9QQgnlRpIQ/sbyk//+XziEgCRoaBhQGfQY8B3E2EWCgVfEwuIPJswDSCx42NratIX5BTf7MTg7&#10;jAgAmTN15PBhH4ShHaBqU4M18+RYZIHWr9dlU/2KBuM9TzebE9Bksw5FwQAdE7AJFJUH4iZeYA4N&#10;EQAHHACE5Jd8Mui7hk2fOTOIY0KMxiJ+DSE8afEdc2Oz0RTMBnsMO9gqDrRGxE9egBtf+KFwO7t7&#10;rgWMpzLu8Lmma1tb29ZrNwNzp+BjYXHBNVDBHMCYsT9yucJ2a4G5Gehje7kJ/AFC7moGX30xQEqH&#10;01XU0tGsRUfMaRQwxdBOta2Ui9lMSWCTSVpR9VUo5K0lCNsUwPQEcs0mdaWwcfZIzrm5emN/x4Eu&#10;FtUzhaJNT8/aysqa6gCNnto3xaQ9byZBUlT1PHCNInmkTvqDoG/g0sd3ZdE19H6qeBVBD6nNAV1e&#10;GvyFQe0GXLGd2qxeAoBB3z9ZdUC9Uv9sm8d32o42wUTOHs9o7uh7OGj2FxDdwzejQ7wyDMRxEA99&#10;i4O+QX9x6BO0Uae0P3mhPBnVE0I4XgKAPrS+xFnGlK/CA6pAJC8UEy345MXib37v3/fnQ7m+hPAX&#10;Siih3EgSwt9YfuZH/40PrBP4YXBFs8biD7R2bIrPYMhgycAM6DFXa6KJy6QD584c7thY9y5fvmwz&#10;02yuz8KDiJ9x1gzwYWplFww0TWhcqjU0M8EgAjT4AhIBEpoYgG+qVHIQIS0GZK4BEBMNHfliYMd0&#10;yHXf1UEtS5kIyw4WnLmIJop4eA4BIvrKE/7duM7AD7BRDrRAwEWfeAQ9m9ss9KhZDM2lgIHr+Das&#10;lXc9PP4PM5nA3I1Z0gFZ6eyWyw4jXNcFhz9gEZBWSIVVGqOecKptozhudQCxqMKhfRP8jJhXCTCq&#10;zlnQwrMjPamDeEbWhM30HHMHAU+VUzyXUD4zWdVHIufauXwhK7gpC2TZqzlYHd0XOFqs64CMg2rM&#10;n2wVx76+gQlWAEs+9BGtpK9iVq74jBsf4sAETBtQPrSr1CnnyWfahc/0D+qEtqKvscCHezxHvyMu&#10;vnMdmYAYYQF5wk2eJS76CW5i2gJL+iuLPHiWduQe4Afg02e4D8gVHDxTHjf9g3mrSbVDVfAIGPIS&#10;gBaRfPAcUPndf+8feH5Cub6E8BdKKKHcSBLC31j+/Q98nwbXAw55jPKA0rlzZzWYHtSAzHwstDns&#10;BduxtfV1Wz5wwAdS95Gno9NqumNkNHK4REG7FJhs4z6I9nqB1ot4a2NzI88n4mlLJAOtD+Y60mLg&#10;JRwwgI+9/f09W15cdBMe14mHQZr7kxXIwMAEFDBTMvADbQzumCYTAljCIkAlW7oRD0Dm8NfGrDly&#10;TR3++wAVZJJWX/kCOurNlu3slS0aF4zFktbWNaCoVa8JMurKI74RBUI9kZduECd5rui+SMq6LLxQ&#10;gKyAA9M5MyrZvWI0UnpR1WWk6wBocTRcgjzgS9DWBRj1mTl+oNdQzRSPJAR/MUEivv5qyjvaMIE6&#10;YKl4AZ+B7il5ZSWnPDOnraPoMOlyceCavKgJ7LoAa8x3PHHAU7v56l8975rBJL7+AFY0cKpP6klh&#10;gEvK2+13Hbhpa9o9qGP8Go7cnE4/AOqpVzTMmPJpnwAE2bs48MFIfnDHQ38A0nk2l8+pXZs+z482&#10;nPQD4p7A4qSvAWqTlwD6w0QAOuInTTTY9Fv6D/2FdkglkjZdmvJwPE88PE88aH/DBR+fWUL4CyWU&#10;UG4kCZ08j+W//fIv+kDHQM5A6to9DfBAGpPiMZsBEyyi2NnZ9cn1geNltHislM0KinbdTMcE/5ag&#10;irlWHJcuX3ITMFCIGdfRRKDBYIyWjOs4CAYImB83EDhwsL8uMJXXYL+3u61BG2ARtwiCJho9BnDy&#10;y3cGf+CTvHN2LY+eLRZLCtv1uXnAAvkFLngGrRBh5qbnfJAHTIiTgR9NHvPKMGFyMJctqjMg4tpJ&#10;xYWJmzCtRtVXnGJuRIvoRMgxDOb8tQQ4fAV2ADqeobJ53usjjtaOfAF3Ai9BHduqAUViKosKYAnJ&#10;5m18d1cv+IqJ9JVEV9/5rCgjIwdVJavPOhQ4LnBjcYeN2gI0NHyAWl/J61A9q0IFfRk9zszOkZdr&#10;pGvMaVSGdABiTZUF1ysxwVjaNal60tspGkWLm1XZY6pTwZzqraz2RrNbLBYULyb5gQAr4QtN4uP6&#10;54UBkzwOvzHBlkp6YRCcoZFU8h62Win7Ti4s4JhbWPA6BhZrah8ADi0vwnxSgG3S5vTlCez5NczO&#10;AvdthdvZ3vE2WFpc8nYAAOdnZv2ZSZ9idxv6Ci8iAOdNt93u6YRyfeHvLZRQQgnlRpFQ8zeW7/3u&#10;/80HSX7EGfwYSAERznfccft4zlQwb49rDLa87RMesGo2ahr0BVj7e+5ol4F0Ylr1VZMasBeXFsfa&#10;mMAvX7vV1rnnAz9hme8FgE0GYMx0wFJSQDYliEDTFABjxgdszsAb/gEDM18wHwzhPnnDbEv+0C6S&#10;d8JPtDkI8e/v7VtMsMXcOQASLaK7CJHwnfw02w13l9IS2FTqTWPlK9o/cMznQg7RRKFlFOiwIET3&#10;0f5xrtSqFksnrCyQ8QURAhkcO5NOAvhDsxYHBoG+pOHCxcsRGegINHSZaEr3FbdSBHpwtqKsUZUO&#10;fKN+oCkDJqNu+hXIOdcBcYLlPnMYIw6Bbg5VKpiToxY4sx5G6sRMkfWQCchVMsEc99AGZqI4fO6r&#10;3IDt0NK+Awq7iThhKh62VUt7mzDvD80qGlPKOD01bUWBHfP7MJHTHrwgAFVAHeGqqiMWDhGuzz7M&#10;Y80ebcgLBQtueDmgT/I8/Yf2pj8AewAhroAwPaO543nMvwA/i3owYbMqPSdYRFNNX6CPEYY6mtcL&#10;ztWr1xw00f4x3YG0eJY++3f+8f8d1E0o15VQ8xdKKKHcSBLC31j+3ff/Ux+oGTSRCfwx54k5f5ks&#10;q3jR/ARzuEQK+j8YnBm82R8VLd729pYGzmlbWJzz+Hzivp5f0cDKc8zJQoAKBmkc8k7MfwyyL5oC&#10;u3b06FGHBOIZKF+AAvDGYE28nAEAwgBpDOacSQeQ3dhYV5y1IL8SBXfw297ZcigE9liRC6Btre2M&#10;4bdA0fQMrkJqDgNol4gCzWenO7TV9S2rNpW+m1gVrlm3dAJTebB4QVkSAOoA0gRRZdVldxDADAAn&#10;+hjPp4OzBFmKvD3s6hNz7gRkkWDuJKsvFMzLOWj3HH6pG8rBw7RHKpX0+mFHEEzMpAEcAkoAMcLu&#10;KGwFN2k/FutQl+02rnnGUJXkGWAPaMQPYMoXXFCGRrMhTFR+9Jl5gbQ5mSC9fL7oIIWpGP+F+NJj&#10;QQjPB7AWxDcBQbTItAdQhQANwJsDqOKn3xEOlzzUAddwol2pVH3OH8/ShmjmaG9eNCgT6eOXkRcG&#10;+gYQitaOewAhz1HPtMXVK1e8n5EWYdBQtuoNX5xEXuhj9MULFy+6JhK3R1/7re/y/IZyfQnhL5RQ&#10;QrmRJIS/sfzEv/uXPnAy6AGAABUDJAOtL6CIjBd3aDDF2S7yxJNP+lwpBndUUK71EVgAIEtLiwJG&#10;zMiBtrCpARwHx0AXEIPJmEGaA8BkkAcMSJvwDNqAFxoY8sDCgmA+WrDDx6wGbZ4NtD5dByTCo9ED&#10;NNDo8CzxMfizEAPtED732MyfFcqYqgG+UnFKcJT0Fb+dTsvLPmB1s2COOiHv+O7DDDvSUam17dLV&#10;Vau3BIBRtH+4IEFLKXBWPkYCQqoEOEL7xxZiABkX0fKxLdtQ0OmuZVg5AQSyf66+OMh5uODgu8ON&#10;grE4hGsI8WEepQ44x3zrt8BNCgflBhQJz/OT75MwATChBRy6KxvlyNuZuuYaYYEgwjB/kzSChTxo&#10;/syfp38QlvYEspnzNzMdaMxY6cyzQCZ5YN4gdcM16pfnSA/AZAcOpg8Erl6CLfzIB2FfmhbtuLa2&#10;KhgLnDFPYB93L/l81uNFSG+iwQPueK4ugD1z5ow/x0sFYEy89Fn2fca1DmW8evWq9z/fBk59CGCs&#10;lMv2Ld/5tzzuUK4vIfyFEkooN5KE8DeWH/vXP+ADJnLLLbf4QM1gD1wwyNZqZQ20MR9IGTSBpomW&#10;jgUWmQyAGLjSQPsHOM3MBoM8sIF/NwZVIARHzwy+gARAiBaIdABDwgNwaJA6Co8pGX+BeXcNgwNj&#10;VoBWXGN4TIM4cxAZwIkXEx/54TsCvPCd/E60UADF1DTzAtkBhG3DgNCuKbueF/zRET6VJnwAK5S7&#10;120b28AxOS+WSNulKyt2WQDIbh++qGMYbO9GeLR+xNtXvXQ7bOuG25AASvSvwx/nrECEOhvogViC&#10;hR8xrxfqixvMR+MZyh2Yh8eaPcXNNUy8+MgjTd/mTdGj3aMNSElXFE0wf46wCCZfYB1TNWm5hhFA&#10;i7B3MVrFAAw5SIO4gF98PVKvmE3JF9fpF/jbA2JJhPqmfwBRk7l4nl/6gOqePhO0RbCvLmZgwI98&#10;5ATnzG+kTXADxKISXPwgwU4rwbxBhHxMvvOZAzM/afHyQv8iT6SLhtDzrZcE6g3gZ7tC+heuXZhr&#10;WtbLR0Ll46VmokmkHOQLoaxf8y3f4Z9Dub6E8BdKKKHcSBLC31h+/N/8Cx+8GSzRoDDwAwKABQsk&#10;drY37eDBZTf5Ta4zL44B0uGpNzRWymJSBLJyuYzPs2MQBcya9WCHD7Q0aGSCxRWBaZKDLbQQ4gcA&#10;GcjJD6a5A0tLtnxg2WGGsEAkBxpDtIVocxxgBFUAIPkCABzixvdIGzByDdIgmBPWajW8LMw1jFna&#10;ocTNlIIKsYCfAQZ2IMHPHNpNB7q+8icIXFvfsnV2+NA10UMAOQqDmZWFFPj1a7XY1YO5egHwkUfR&#10;lyUEerkszqbRjmGSbQl+IoKWtJtMARbqDvDgoL6BKvJPnh0udR8BhBKxYD4cdUfZqCfKQz3yPM9w&#10;j+e4/tIDkykASttNwhOOOCYQ2FE5iJd8kLcAPmNerzyDRhgXKsTH87QN26dxDY0gdQPgT/KOVo3n&#10;Ce/AqPyTFmkCgaopnxNKnvOFfNAPdRCG9Khf/AFyZjER4E5czA9MCRrpH4TnhQLQG8HGeo5rpA30&#10;4WKIF5652TmbUV5ZrEOfo/9wJr/0U/rQN74rXO37mSSEv1BCCeVGkhD+xvJv//n3+cCMXz0ADHhi&#10;oETYleLK1UsOQ2hvJgO2737QxTTatOXlQz4w8wzz6PAjB1wR3qFBiAM0AAYADANxACnAQs8/o71h&#10;sCeca2s08AJS+wI6dmUoFUs+IBNuEp40MdGRLs9yBmDJH1oczphT2y2eq6l8O77wJCkwVXEdXlgF&#10;OjuzZOw3XKsFcx0tAigFc8UC4B2v7GUun3rMYBhxx81PP/2M1QWHPeCKyuKeYFDFs2o12NWDz2z1&#10;xk386DnExgVyggqAI50W9DCNEjhTHRMHIAZ4AEKYZdGSoSkFRCbQxNy6dkdQpvpLJwMTPXWAZo9y&#10;e8LKly8yUR3wDPXHtWwmqzrG+bbAWKATiQXzKIEu4Im+QHgO0iOfQBtQRHo4aCaftC/PEc41mKJm&#10;3Oowhw9o5sWAdNhSjmcIR50QDws8JpCKSd0hTfknbdo1iDOAWfoMK31xFE3ZuOaAp7BzAjxfmKIy&#10;IvQZ4iWdXcEdcbgLGfUprvOsw6fip1/h3297a9s1nMwrBBhJgxcP0qBeQ83fZ5YQ/kIJJZQbSUL4&#10;G8u//Kf/yM8AFYP8qVOnfNB3mNCg3uk03WnziRMnfMBngOZAWG0LawBJABMmOxwJo+9ikAXOxE4+&#10;GCMAF8AwGaAd9BQngyxpMzgTN5odzL4M8ADoS2FhEg4NE/lk7h9z/YiXgZt4WU1K2nxnYQN5wyQN&#10;iHGv3w9AFPjc2thzQDx69LDHN2JfXgER8VMe1xgqDrR/LMzABU5L4TGDXr5y1a5tbfqqWuauwVyY&#10;e30eHGZXAZ/wT4CCHz5c3MQtPTZD4/aEreDSrvUKHGZTBkzulIHOOZkjCVQSZlLvAB0HaeJeBnMs&#10;9Y1QR7QddUQ8L20zwJt7E4jCRDtUAxH3xHw60e4RP9/bAKKeDdpqYtJlnlxgqqZNMXsjxMtcPtz6&#10;IEBzRwBLnniedkZq9ZrKBvxmVCfBCmzyAxgihJvkg/wCY5M4aA+EdGv1uu8gggYXWKN28DHIPeqD&#10;8gF6lIN+A1gD07wkEC/x0b+O6WUBosUVDJEAwfRpNIFf/+3f6emFcn0J4S+UUEK5kST08zeWs88+&#10;7YMgE+QnAMBgzGCJX7vhMPCHBoygGWEQZqDmDOAAQwyUAZwF26LNzs64OZfnYpFgKy4GcrRAAAmD&#10;6sGDBz190mFw5zpzAF0zo7CYoImLXRjQHhI/8fmgP4Y9whGG9DEDT+kZTMuk3VcegQj8Da6urCgl&#10;zI6BRm9+fs7TI/9TpVn/zHzC6ZlpH/yBNeKlLnb39j3/zB1EI5kRaGCu7TRbNq28JnDlUt5XHgHo&#10;ujUENkArcMfWePjAy2WSgry4lQpZPVOw2Wnld7pkhTxz4RKWUtzUA88BMGgG8YGHxqxQLFhJ5XMY&#10;QsOlMBMwR1sGIFJHlJfnWSBDXRGWuFi0QHk8HUFN0E6YfAMzdyan+tXnYOVtsMsL8QKoaHiniiWP&#10;k7gAJdJg3iD1Tz4AT4CvqOdZPQtIAoZcIz6AC4AlXj3q16hbFuIAkdQ9EIuGEU0heZwsQPJyeBuj&#10;EWavXV4igoUs7h5G9cJzq6trnlf6wPT0jG8tRx8FWr0edAYKN9Y33P0QLwBAC+HndFBeNIjki3yj&#10;Bd8QIFK3r3jNg0ozlE8ntEEooYQSyo0ioeZvLL/2X3/WzX8MwuykwMCHtojBfGp6SlAQgOBzzz3n&#10;2j/gisEXTQtuOPb3KxqYAb5p1/wwOHe6LR+0r1y5YqdP3eQQxgINtHkAx4ULFzwOBmEGXATAIn3A&#10;8NixYw54DNxADVqijY1NDTSFT0AKYEAc5M1NkgpH+uQLjQ/hiBvtE5CCKRqQrQjyMEsCl+yw0e+O&#10;BDQxN/sCsoePLCv+F7WbzXbLNpU2vuIgQ4AgoeeCfYmrFsumLKKyrqysut/AZiNwcg1YMu8tnWVu&#10;Y8znptlo4Jo+X+CheLg29BXCI4cjBznleZI213uqL8oIbAXXAtMydUo9xISdtB1ABzTxLHMw0Xgh&#10;1BHlpz6pM9qWeiI89VZtBPvdcp2wxDmpT+LBTAyMkhfqljQm9cs14nRg1OeJZo/PrsVkrqXiBsq5&#10;h/kavCWPhAHwcOYdgHiwtzQaVbSf5Ic8APycSY+XBOqCe0HbxgSLWZUlWKBx/vx5v4/2mjhJG/P4&#10;tWvX7MiRw3qxmPJwlP/ipUsO2Lz0UKYVhdne2bHlg8t2cPmgp0fa7/zab/RnQrm+hJq/UEIJ5UaS&#10;EP7G8kP/4p+9CEoCAkBwonFxs2eG3Q+6bioDDIE/BlgGc7QvlUp9DGy40YhrwMcNS14wtOKm0+li&#10;yV1sABRuZhOIUPGXLl50yAM2GMyBBSCCZ/jMAA4goG0CGDi/cOaMaxq4znPAQmDyaymOrGsNyRvh&#10;mcPGvET2E67Xaw4a7GXLYOVasFRSg3vThv1IAGbiLeLxuYGLga853H1g0gSAVgV3lJnVt9wDhMjv&#10;niCQesPMTCQs9mgq3j1AUGUulHIW7H8c81XMrIZuNwV6qqsUGsUY9RtoJCcaTdoCGHKNayzQxqE9&#10;A8iBaFWA3wemep1Aw0UZaDfXUiouXKz4nEDlGXii3jmTJ+qQcDznJlqVnbalXBOAc62e0gTEmHNJ&#10;u3MfAaxoc6CLRRnM+SM+8k89H1QdA1aeL8UBVPF5AnT0pwmUA8mLS0sOvnwnDcIixEd4rtFuxEV+&#10;KSvtSzvv7OyrvGijA1M2z9KvLl2+7BrLg4cPeX/hOlo/6vnIkSOeB9JGW8uLDa5qfH6inqFt0R6T&#10;7nd9T7i372eSEP5CCSWUG0lC+BvLz//HH/FzVgMzgyvwBwgAHPjHw8kzMAJoAQ3ASToj4GKXDkFA&#10;t931OYEMqvjXQ5tHGLQrgMfG+prNamAFHnywF7QBFKzUhAIPLC87FCGsHMU0u7W55aCAWY48MagD&#10;jpzx2TZxAs095sMFcw0rPqeP/YD5zvNodZoCrd3dPX+GwRxoBARYCMD8L7RJ5Iv8cR1QAKIIC5BQ&#10;TtLRTbt29aprJ0nbzcyYsfvBYhNM1jxPPRAecMNVCVuVcR04Ih3qEngCcqnjYokV0IE7G76TPiuj&#10;iRPNax9wiQb5ol0c7pQvDtIBk9g9gzQoA/FQ97QBwNxpBD7xyC+CmXaiXSQ/xEG6fEaAHw7iIQx5&#10;BYYm94iL71yfwDEgeFhARVyUj7IhfAaKgVxW2JIOWrbjJ054HwA0OwJUgJHrtBeAhkNwnuWFI5UO&#10;FvbQnoDrpH4BQ860/9ys0lBcFIE842+RvFIPK6tXPwG8tBH1wEsC6S0szCvNaeWrreeidv78Ba93&#10;tgUsFkrKy7Z9w7v+dy9LKNeXEP5CCSWUG0lC+BvLP/9H3+taMF81qYGVQRMzGZo8QCMWD8x47uRX&#10;NcYZTQuwwLywVDLYWJ+BFiEOhAGXwb6pgZ37kzl8DM6ACdoyVmQyaAMtQBhww8BM3AzOQADxBfvE&#10;ssq26osF9hTupptu8oGafCtK/7y5ta78JwSqgYYJYGRxBnkJ8ofrl2CbN2AWbdqmQAtg5doELByc&#10;lAfcgTRqdR/guE98QA/1QXoByApeBCLAHppGtjRDuM88NVzF4IaG8pA3FplwD6EueoJHxOtG/6FF&#10;4zpA1Oq0raD60OUg/7oORJFP8kM48kn9kmegjPwDOn5PYJRUW7EfLnlGw8uzEzjnGuFpc8rGM3wn&#10;DHEixD8JO9EIEz/3KT9+/CgbAAi0ItQt5aH/8Bzx08bEw2faAxCjDXv9F83aAB3PEtbLJ+hFQ0e/&#10;IB6u8TyQqKwKxNetUq66pi+dzroml/4wUJ0CdLR1PBHz+Cg7QhmJAwfcwH2lsqe0cQ9DHeJbck5p&#10;9hUvq9Zb9rf+wT/050K5voTwF0ooodxIEsLfWPDzB8Qx4DHQQ3iA2MQUPBwFToGBA6CFeXxo0dDE&#10;EB6zKgMq8MPgzQDNQM6zOR0jDeyY36hstFQACrDAgI/PNRYzABQcE+2Yxnkf3HHozBZbgRNnwCFw&#10;aYJmCUhk0A9MphM/cAO7cPG8seAkqXwECyTYg7fnGk3Mi0AEEMJBXAzwmKgBBMoJfJAXygGklPdI&#10;C9gJfMFNQIgwaKmmpmc935SH6xwUlPmNDoRtfAoGpu2JBGUM8hERdEwWvABU3KM+qT/iqStNKgNQ&#10;of693saaOMKTT+IhP5M4iYs8UR6cbGMG5lnKyj0EgJuUg+uTdHkGcOb65BnyzmIf7k/COxwqfy3l&#10;hYP8co90J+XwulJabYWn7ngBcPO7rlPPmOw3VYeUiXSJn36HVhb/hcUpFhOwlVzey8wxiYdr9DPa&#10;nzLhwBkATCYDTTXzUEkLs+4yzp/Vf6mrSd3zggMc4vibfpLJsOqclcQRz188FuyO8o6v/lqqK5RP&#10;IyH8hRJKKDeShPA3ln/3/f/MB10OTGiYBRnUAbnbb7/NEknBigZLXfJBkQEXLc8E1NwNimoS0x4r&#10;Sxl4WcnLQA0kdJoN37CfgRizMPcdJnV2LZoGfiXu8b1oynsRpAAPgIA8sNKUewAA23ExgR+IYa6e&#10;A0QymKdYKe/bqdOngzx7mYI9g4E1wGFxYdHdyVBmrhPfxfEcRO77dQ387MOLM2E0WoAN+eY+4i5F&#10;9BzOnlm0QP4nAAz8EJb5g4eWD/g8PeqOOKg/0qTu+Ez+JvPfqBuHKglhKROaNc/79vYYrlIq19i8&#10;rGe4B/hSN8AadTapeyqgkCs4hE+AcXKf/EzKSlycuU7b0jbsgsE1wgHPLJwgP5STdLiHmb4muOI7&#10;GjPyQTm4h1AXk0UaPMdBe70UhAeqX+oNczqwNakn4I5wyVQA5PSBSX4mfZAXgGxO/UigjduYWq1u&#10;tWpdEJdxWKWs5Id80MYT8KQf0j5ovHlhoM5LU9OuKcVxNi8n29u7at+Wfc8/+b5xTkO5noTwF0oo&#10;odxIEsLfWP7+3/pOQUegFWHwRtByYfI8fPiQTc8E2heEwZnBlLlYaAIRzJ4MzgzswaC57SDAIIv7&#10;jQRaHMWHuXZ3JzDXTkADQAEcJpovoJFBnnSAScALjiAu4uY6Az/55GDQ1viugTzQiuGgmYUVOO3d&#10;3tn2if0swGBAd9BSPIAGeZ/MgcN0CZxgGkUbhJNrHP6SlsMUplOlBWwQ18xMsAsK8ICZsFZvCAA3&#10;fA4bz+GqhHlw5I1nyvu7XibCT6BrAnjkCaxmzt8EkCZ1DKwgmD75jmuUoH0CUy1gw/NoFTmzPR2a&#10;K8qPs2PywWdWIAfQGGgCicvLKyCi/oExYMjzpDgBSu4B7MVS4GKG8KTN3EK2RJsAORo65v3VVae0&#10;IfFP0sD8SvoIfYsj+B5oFwmDtFSn5J924RrxkifAlX4CoE0AEu3spB0neUKIG3CmLmhr9lVmvh5+&#10;CQFE0kP7jKkX35R8B1oCiB14nVcqNa/TZrPtWsOF+UVvg3f+9a/3NEK5voTwF0ooodxIEsLfWP7x&#10;93yXD5zBQBg48wUWGBBx1XH06BH/zmAeOH0OBmvABoCKRQMnugzQXCcOBld22eB6T9eGY+DBFQdg&#10;MXEYzaCNMJifPXvWB3f8tGHixSQ3cdBcrdV9cQWLQ9KCAaALWCQdzH6EJa1WG0fVgbNp4mTgz+cD&#10;s7Iy5oAG8ACopA1oAGSABGGBCUzKxI25mThjAgqeCcqIz7yY8nHA4Yj00VwBHJSfuWmAL+lNNHKD&#10;fvcTmkPi5JkJ2FFfG5vbbtKlM06gBlBj7h+7fLDCl++A0QTciJt8U9fEQd3SbuRxAlWUj/mZzDF0&#10;mFPckzDkhc8IZaMtWVQBxBM3cSKc6ReExYcfoIxQVp7DlJor5L2cxEt46pYyMl+T61wjbfJAnrzO&#10;VAauc2YeJ2fagnS4PznoI81Ww8OSL9IEzgnHnFHMtfRJzP7sqgJcjkYRwX9Laacc/pj7RxkoG3Ei&#10;5Of555/Tp4jNz894m0VjcV+gtLW148AMkLPwIzT7fmYJ4S+UUEK5kSSEv7G857d+3s8MiAzgQB9a&#10;FwbMc2fPCfDmHMoYeAELwgAjL2pqigqu/wAD3UNDN5kXeOjgQRsIINHgcR1YIc6jx4769lpoqEiX&#10;66QHHAKiaKKAMQdQDfrAAfcY+OcX5q0uGORZtFBM8gf2mJc3OzejvLEQIsg/+YtEYp72pHx8BpaA&#10;ScybXCcsaXCexAvEsBAEty24LUEbBTRhOgQQAVjiUQpuFiWvQB1n8h4AGxrFYP4kPgHX19ccNCgj&#10;B+HjiZTPbSQfEyfak7wAeGgkgSZghsUP1Dv5mOz6QTyeD5WV69QleSCflBftHCBDGOLh2qTOqVvC&#10;0rYTszwruXFtQx6Im3v7+2W6hLt1IU88R1oscIkL8KgbDvJMOtTx1tam0oh6PyCNSR6pVzSk1A9a&#10;Q/IGNOP7kXwBdsAesNYU1FOHgClbueGM2cukdDgC8GMRDy50Am0nbapgAkM0j5jbg2eoN9qNMgK7&#10;pMGCnKmpgvrrVX/poG3Q+rFgpCGAfOyxx+z7//0P+99HKNeXEP5CCSWUG0lC+BvLb/zif/CBnAGS&#10;g3lTaFIYXAG7wQBNUbAv62TeHatk0aJh/j2wdMAHeQZ8BncGbwAB7dABDfIFH4wD0ynmwSUB1Xvf&#10;91571Stf9QkomAAJcvXqFbv11tv83mSg5zPpP/vss27KxR8bWh7ibdRxUN2xaq2qwXvG844Zmzzs&#10;7Ox6nNAsAztAwaBPeUmP+NEG8Z38A61AAtt94aCZOV/MiwM6ACcV1CEIUAJiFlQWVhMDMpipmS9J&#10;nMAM8LS8fEBAkvCw5BX44PPp06c/kS5mz8liEp5Dm0qZySeCdgtYQYBR4uVZwgBm5JtrwJz7+lN6&#10;Ew2aA6CeA0bJF+E8TT2Hs2u0l1wH0Dgj1AvhgDnOzG2kzdFeAsaY8gFwykPa04Kp/UrZIXkCgeSd&#10;8qDto91Onjzp4WkT8sZB/3BIFmyhxUPrRvlx5QNQ0FZBOwVb3Xn4YrBPMGWnrplKsL29qbZJ2n33&#10;vULP7zskozEO5u9RItzkmODyvJuCmVowcfuDCR0H3OOiO4D2egP/3FDbHz181P763wj39v1MEsJf&#10;KKGEciNJCH9j+Zkf+5c+sDL433777T5oAw4cDkrxwHSHBgtw6bZbNj83Gwz0pSnrAjyKB59ygEM8&#10;qgFbsMYKXbQxzL8iTvGhAxS+1TY3NwynzEsHDlhcN1iNChzwPADAfMM77rgjmI+na75BvwAEeHzm&#10;uWft1ttuczgARlkwgVQFSJevXLZDBw/ZsSNHBS6TBRZtz/+5c2fttttuHwNFMPePNFvNAFTZhuyA&#10;wICzz5kT5JAvkZ+D6+b6hsNMWnCxiCZKMAnweNmH7NQxspbSwXwIzFy+fMXLMlUsCIIXPb8OaKon&#10;FpcAH8AP36kn4qYNOKMpRNs10fIhE5gCRokLkKKNvAzAnMqAVgswIm6gi/p+qRaTRSz1ZsM1eqWp&#10;KY+zWW84wLOrCXlxVyluOu97GxKWeGhvdhvhOiupmRJAvZJn2gkNJceh5YNeLvJGvnJ6viZIXLm2&#10;IlhecLgFlknbd5RRGnfeeadNqS+hSSQPPEsd+RxQIJx4cjkvByDM/VnV/0j5oU4pM/M1Ab2DR4I9&#10;mnlB4drO9q73CdKkfph/iqNoFokQhvKyRdza+rrtqL3YK5gpC96XVY9ve8eXe/2Hcn0J4S+UUEK5&#10;kSSEv7H83q/+nLW7bXvs0cfsvvvuc/BC08agyuA4Mzvn8/FOnjhuWd+IPy7AC8yq3NcIKdDouSaQ&#10;wRnXIrMCFHZMAAzwY5fJ5gSJHXfmjJamq/Sefe45u+nkSd/tAsiazPniIB60ZKy+ZRAmHp8/JxB7&#10;+plnXNN0z733+uAc1WAOhKQS+I9r2eULF+zWW291SMPkyY4awAAwxAphNIfknYUUmAk7bVysJHw1&#10;bbUuAIsEK22jAgQ0aX09D5BgpmaLt6TSJC3yhEYUMzO7QQAze+WKRXQN+CmWWD06sIzqa6KdA3AA&#10;D8pHnZInAAegw4wLgJE28VH+l86bA/aIgwOQmWjzACHOxMUzhJ0sWCEu8gAgAqK4jTmudmT1Mat0&#10;9aAVBTu1auCnELMzW9yhEQO2qHuAk8/AblkvAHG1H3nosqpawEl6p06eco2oa9MEwRnVK8I98j/R&#10;UBKePDIX7+DBZU+PNkWbFyzQCFYBc6afXLx4yVbUZrcL2gE34gA82VsY9zzUG6DNnElgXW8IvrXe&#10;s3pBOKG+NTsz63UTLBwK3BFRTwAoZ/J37dqa6nLK42Z6w2ReJnmlDt/xVV/neQrl+hLCXyihhHIj&#10;SQh/oYQSSih/RgnhL5RQQrmRJFi2GEoooYQSSiihhBLKXwoJ4S+UUEIJJZRQQgnlL5GE8BdKKKGE&#10;EkoooYTyl0hC+AsllFBCCSWUUEL5SyQh/IUSSiihhBJKKKH8JZIQ/kL5cxfcwfyzf/4D9pGPPjK+&#10;cn35k4b7TIJvvZ/86Z/1cyihhBJKKKGEEsJfKJ8FwYfht3zTN9i999w9vnJ9+ZOG+0zCriTlcsXP&#10;oYQSSiihhBKKWexd73rXPx5/DiWUP5Nsbm3ZH773ffb0M89ZPpcz9hnGqTC7Vzz33PO+c8TDjzxq&#10;R48ctufPnPUdJYqFgjsR/qiuf+gjDxvb0uHomGvspvH0M89+ItxjH3vcRvrvIw9/1J548uPuEJs0&#10;EBw4P/X0M/ZHH/hju7ayaosL874jBw6MP/bEk/aK++7x76GE8v+F0FdDCSWUUG4UCTV/ofwvkatX&#10;r9mP/8R/tOPHjrmm7ud+4ZccxhB2HPmFX/oVe1YAeNOpk74Dxtmz52x/v+yQ95P/8Wfs8pWr9jmv&#10;fcDOnrtgP/Of/ovfQybhkBcEjNxjlxWOH/qRH3fQA/x+8Zd/1f74oQ/b6z7nQZuZnrYf/rGfCE29&#10;oYQSSiihhHIdCeEvlD+zAF9/+L4/si/4/Lfb3XfdaadOnrCv/sovt/f/0Qd9OzYEKPySd3yx3Xbr&#10;Lb5t2ESuXluxfn9g7/x/2bsPMEuK6m3gJSaimRwkKJIzKMmAmFAUBDFHTJhQ/6gIYvwMoKgoGFCC&#10;qGQk55wkSQbJEhVUogmzX/9q512b653Zmd0Fdtl656mnu6tOnTp1qu4971R19910k7LIwguXjV76&#10;4rLoosN/LcHPqb1io5d1+pcqq626SllzjdUq6fQzdVts/uryvve+qyy80EJl5ZVXrCuFtnsbGhoa&#10;GhoaHohG/hqmGf/4xz/LX//21zLffPOO5JS6+uY3j/12LPgNYX+D8Hu3T3jCPPU3bAExfOIYW2h+&#10;pzfwO8PqA6J3yKGHle0//bnysU9sX3559dU1v6GhoaGhoeGBaOSvYfrgP/95wEMV3WV5VMf1HjXb&#10;2FPMqh2CaPUQ/tNVtMI3EXgqeM8f/bgsu8wy5XOf3r58bccvleWXW3aktKGhoaGhoaGPRv4aphlW&#10;7RZ/+tPLWT8/p5I4BO6CX1xYnvykJ5e55pxzRGo4bNPeedfd5Zprr611r7n2uvqAxkTwz3/+s7LN&#10;RRdZpN5PeOddd5Zbb71tpLShoaGhoaGhj0b+GqYLNnjB88pf7r+/fPAj25QPfnibctEll5TNNn1V&#10;XdkbC57W3fJtbynHHHdC+di225crrvxlWWH55UZKxwdP/a6++qrlE9vtUD6yzbZlvwMOrlvCDQ0N&#10;DQ0NDf+LR11xxRX/GTlvaJhm/O1vtnD/Vd/RN17Y5kUSvRbGquFeP/pxWWvNNSZMAq0Aan/OOeeo&#10;uhoaHiosssjwh5QaGhoaZkS0lb+G6QpbwBMhfn/44x/Ljl/9ejniqGPK9TfcUI48+thy+x131C3c&#10;icKW71xzzdmIX0NDQ0NDwxhoK38NDzv++re/1Zc233jjTWWBBeYva6y2antpbsNMhbby19DQMDOh&#10;kb+GhoaGaUQjfw0NDTMT2rZvQ0NDQ0NDQ8MshEb+GhoaGhoaGhpmITTy19DQ0NDQ0NAwC6GRv4aG&#10;hoaGhoaGWQiN/DU0NDQ0NDQ0zEJo5K+hoaGhoaGhYRZCI38NDQ0NDQ0NDbMQGvlraGhoaGhoaJiF&#10;0MhfQ0NDQ0NDQ8MshEb+GhoaGhoaGhpmITTy19DQ0NDQ0NAwC6GRv4aGhoaGhoaGWQiN/DU0NDQ0&#10;NDQ0zEJo5K+hoaGhoaGhYRbCo6644or/jJzP0phjjjlGzibhP/+Zvm551KMeNXI2dZioPYPys832&#10;8PP8afXBw4lBfw5ez8x9Gw/uv//+kbOGYVhkkUVGzhoaGhpmfLSVv0cokJF+amhoaGhoaGiARv5G&#10;wcxOnmZ2+2c0DPpzMDU0NDQ0NMwsaORvFLTgPv1hq/TBSg82BufDYGpoaGhoaJhZ0MjfOPFQk43B&#10;9gbTIKY3GRnW5lhpEIP2PNRpemNa+zuIQX2DqaGhoaGh4cFCI38NQ+EBkX5qaGhoaGhoeGSgRfVx&#10;YkorOdMbg+0NpumNYW1MS3q4MaPbM6XU0NDQ0NDwYKGRv3HioQ7Og+0NpumJ8egfJjNWergxo9sz&#10;pdTQ0NDQ0PBgoZG/hwCC+bD7upJgWH4/DWJaycKU6k6p/RkNg/YOpmnFMJ3TkgYxpfKGhoaGhobp&#10;hUb+phJ98jSlNCXMCMF+WsnHtNaf3pioPcPGrZ9mNAz278FODQ0NDQ2PHDTyNwoe6uA3jHA8mKlh&#10;Yhjmw7FSQ0NDQ0PDjIpG/kbBQ03+Hmw0cjJtGPTflFJDQ0NDQ8OMikb+ZhAMEsxB8jnRNFEMIzAz&#10;c5oohvmwn6YVw3T209TY3NDQ0NDQMDVo5G8UTCuZGMSwgN9P09rGoL5BTKm8YWwM+m9KaUrzZ7Bc&#10;nYlgsH5DQ0NDQ8N40cjfQ4TBYD2YphXTW1/D9MWDPT5tzBsaGhoaxotG/h4iDAb/wTStmN76GqYv&#10;2vg0NDQ0NMwoaORvBIPbdoOpoaGhoaGhoeGRgEb+RtAneMNWZqaFAI5FILU1Nb+dO2hv/3pabH2k&#10;ICtsE0kw2lgNk50Ionc0/VMqnxKmpk5DQ0NDw6yJRv4eIkwNYZgSWsCf/ngwxmk86BPLh8uGhoaG&#10;hoZZA438TQD9lZmJpIcSD0ebjzQ8HORrkPzNaKmhoaGh4ZGDRv7GiWEBcSKpYcZHxmlGIM8h8TNK&#10;amhoaGh45KCRv3FiWECcSJoSBsnilNKjH/3omtwvmLzo6eeNNzVMAl8M898gBssH00ONic63hoaG&#10;hoZZF438zSR4uMlFQ0NDQ0NDwyMDjfzNJGirOQ1jof1z0NDQ0NAwXjTy1zBLYJAcDaaZHcP6ND1T&#10;Q0NDQ8MjB438jeDBDnCD92QljVXWT9Mbs1pAH+bTfnokY1h/J5oaGhoaGh45aORvCGbGYNdfpZko&#10;sZvViOCsgIxpI24NDQ0NDYNo5G8mQn8lZkppSujL9M+nlkA2NDQ0NDQ0zBxo5K+hoaGhoaGhYRZC&#10;I3+zMIatEA7mTc8VQLrHm2Z1TA+/txXchoaGhoZhaORvBH3S8VAEzATm6UV2+raPx34vMg5iB8w5&#10;55zlyU9+cnnCE55QZp999jLPPPOUOeaY4wF6B+1NWT8NYnr0cWbCMJ/005RAJi+bznU/TQn83Z8T&#10;DQ0NDQ0NQSN/syj+9a9/1V8IQfLmnXfe8pSnPKU86UlPqtcIINInL9dkU2dqfwGjYfxo5K2hoaGh&#10;4cFCI3+zCAYJhGsED+F73OMeV+aaa666wofc/fvf/64yziFkDxlBAMF10jD0y6cmzeoI8YPmj4aG&#10;hoaG6YlG/np4JAfZPpkABK9PtJQjeQhfSF/w2Mc+tpLEueee+wF1YCI+S93xpIaGhoaGhoYHB438&#10;jQAZsqrlKA2uvLgeKw2rNxYG6/frjYf89OuQ798fNh6Q//Of/1z++c9/1npJfZ05kkUAbQE7B/XG&#10;6m/sS5oo+jaNJz3S0O/TMP9NqbyhoaGhoWE0NPI3ggTQkJWk5D0UeCjbQ3RD5CD97dvQvw7Z8BCI&#10;PKuD8vpyo6WGBwePRNLb0NDQ0PDgo5G/HkJUBslL8h9MpI2Hoi1A/B7/+MfX834fcz6Ysvrn4Q/3&#10;BvZlkZBGRB5axN/N9w0NDQ0NE0UjfyNAYvrHhxohUjl/sPGYxzymruIhDmm73/5gssULVvzUQwKR&#10;wdSHEJHB1DD90Xzc0NDQ0DC1aORvBH0CE4T05N62YTJBPwhHtp+mBCtrg22PlQbbG8/9hqmHwCFv&#10;qQfy3ccnjaY/90Sy1eqflcOJbP+OlQYxTGasNLMh/h0tDWKwfLT7U4OU9WVmZn81NDQ0NEw/NPI3&#10;FZhZgyfS5oldxM2qnWsYJBCuQwSlPtEA5IO8+lLyZ1U0MtXQ0NDQMDOhkb9xQoBPmhnBbqTNap1t&#10;22zZhvil3DF5OfZXmiKbfHqmB/p6pZkJ/PBgY6L+YdP0TA0NDQ0Njxw08jdOJOCON/jOaBDAkbe/&#10;/e1v9VwfXA8SOteInpRVv/Q35fLp+etf/1rLpwf6NqS9hv9iov7pE7fpkRoaGhoaHjlo5G8Eg8Fu&#10;MNAOBsB++WAaVg7Rne3W6Ylh9uWYROYvf/lL+cc//jGZ4A0jgNAvC8FLuWsE8O9//3tNqTMtiG+S&#10;ZiXEr/30YGNK7WUMRitvaGhoaJh50cjfCPqEY0rBLgFxWBoLKZ+S3HjQb7OvL9chmI5+vs12ryd8&#10;Q+oG6yUPHOMP+ciihOjlvE8OZzWyNj3QfNbQ0NDQ8HChkb8R9InPIIblTRRj6R8P1Oun8QAx8zSu&#10;+/IQv9RF3oahrzfkBMkL8bPNK4UE0t8wc8L49tMg+vOsPy8aGhoaGmZ+NPI3ggS7ftCbnujrnRr9&#10;qd/XMxayKpdzJE69kMApIXX6K3z9awhpGI++hhkL4yF/ObbxbWhoaHhkoZG/BwGjBct+IB0tqI4W&#10;jCcKOmz5WvlD2MDWr9e85OXOaWeYHYO2BjmP/ulh66yIYb6d0cC2Gdm+hoaGhoapQyN/I+gHumEB&#10;bzAv8oMpq2S5hhCtPtnqpyDlwwhVX4c0qCPt9hM4In8e0AArf309weA5YkcWeXTeb6svO3g9q6Dv&#10;j/EkPuqn5AeDYzeY+rqmJg1iWBv9NGhvQ0NDQ8MjB4389dAPlP3AKSFAyRccpwRyQV9PPw0rS960&#10;IkGbrgRv5/2t23576ZPz1JGyehgSCNHXMH6EVCXFz0kPNgbbG0yD6OcPK29oaGhomHnRyN8I+oFu&#10;WOoH7PGgX3es1Mdo+VODkLboQ9iyApijPkFkBokJ9AlgVgJT1jB+xKejpQcbw9rsp0Ekb1hZQ0ND&#10;Q8PMjUb+ehgr0IUUwXhXvqYUOJX30/QGO/t6Q+6SYNAGqS+Ta7qQP0QwdQMyDWOj79+ZxV+xc2ax&#10;t6GhoaFhfHjUFVdc0b7Ze0ByxkvuIjeafF/XeAJo5IfpU38sffL7efn5Nkh+/x6+pNRzDKlznvwk&#10;13mx82ivipkItN1HbAzSJuTYx6D8IIbVGQvD2g+m1BYMtjdIkKeEifZnov2bErQfG4bZYtwbRsci&#10;iywyctbQ0NAw46Ot/I2gH/iGBb9hGCtYRk/SeDFYLynIueDfT30ZyKpd0CcLOe/r6t8H2K+X634e&#10;9PMHy8YDbfXToL4kGC1/LAyrM1aaVkwPHWNh0N4p+W9KGJRPnRwbGhoaGh65aCt/I0jQC5myQtaH&#10;ANsH+ZCoHPsY1DdMpo9B+WFI/pR0QX9lD3K0+idBZLSd5FrfQyhCCsHRClCeHB6PHQFdffn+ubLR&#10;MJE2pifGsmk8mGj9KclPqXzQTxOVh9QZVnd6rPY+ktFW/hoaGmYmNPI3AsQmAdFxMDgOXkd+MD8Y&#10;LB8kk4OYkj7ol48lF2SLlyz9gro8P/cGfXKYgB9CCOoMkj/ET5oSuZgoBvtDf7+vsSEYlB/ERO2b&#10;kr4pYVr9MaX6g+XT2t4g0n96h+kO4W8Yjkb+GhoaZia0bd8R9ImGhGz0U4JiPwUhS+qFPA0LptHr&#10;GqmSnEe+n1IvCRwH7UqKzKCOvoy82DpsZTNtSWSDnIf09cumF/ptD7bhehCD8oNpohimo58G0fdr&#10;fAujyfd1jSdlfiQNtjclsKefpoS0C/2+jLe9hoaGhoaZB438DUGCYB/9wJtgGDnXCZ45HwTiZOss&#10;gTVBmazgDtExrP540K8fHcN0ydNmyoYF+34/It8nIYMgM1p6JGBYvwbTWOj7dZj/pjeG2ddPU8J4&#10;ZBoaGhoaZk408jeCKQXGfnlfRiBPXs6HBfeQPejLSv1t1BynhNTtp+QPQ4impO0+kZMX+2Jjvw99&#10;+eiAHCH1phfSTr+9hwvD2h/0FwzaPC1pShhWZ3qmtNE/NjQ0NDQ8MtDI3wj6gW5YsOsH+wT8yPZJ&#10;1Gj15dlq9cAEIjV431y/3rD6g4j8sNQnboOInfoQ2T4RdJ7U1ykF6X/fD9Mbo7X9cGFK9vTz+3JJ&#10;mTdJw2T6aUoYVqefMp6jpWF1BlO/nYaGhoaGRw4a+RvBWAFPsEaGvDsPUhaShNQJqOTcU+fckVxI&#10;nry//e1v5bzzziunnnpqPffUrXz16XadOsMCdPKGoS+TawjR6N9XmDbZ7lyyJZ26CGp0qceu9Ee9&#10;pPQVXINrctnmdh0/5R2BziFHiL100pWnktkbxF5wTH/6/Ysex6TB6+SNhSnJDpan3/3rfoqtScPQ&#10;1znRNIjB9gbTIIbpG022oaGhoWHmRnvadwRISZ9AJOglAMoLiQlJg8c//vHlr3/96+SXKjufe+65&#10;y5///Ocqp/z++++v+VdddVW57LLL6vUWW2xR25tjjjnK73//+3L33XfX+quuumrNH0TsAeVpfxDy&#10;tQvkkhAQCEljrz578hdR+8tf/lLuuuuuev2EJzyhzDXXXA9oh8zVV19dbrrppvLUpz61yjz5yU8u&#10;CyywQLnvvvvKnXfeWfsl8RF7tUkHOA/Zk/f0pz+9zDvvvA/wafyc5JqstiGkE4ns9yn15DlPO85H&#10;w1hlkH6PhsHyKV0PtjdMv7xh+cMwJf2DGK/ePqIz49kwOtrTvg0NDTMTGvkbQQhFP8jl3FH57LPP&#10;XgmHQCrvnnvuqeQtQZvMNddcU+ssvPDC5UlPelKZZ555atlvf/vbcuaZZ5aLLrqoLLPMMrU+oiXd&#10;euutlTQtscQSZY011ijLLbdcJWajgZ2DiK3aQuyQJEGbvSmDkFQ6lDvqx80331xJXHQrm3POOWuf&#10;JXYitN18qWQVFltssbLoootO9lsInpT2k08mfkobT3va0yrpcx0iF/AlHWT4GKyW0iefnugF19Dv&#10;27Qg+kbDg1GePEf9GAtT0j+IQfnB62Ht9e2JnxuGo5G/hoaGmQmN/I0A2RAA+0Gwfy0AIhT33ntv&#10;Xfmy0nXooYdO/tJH7pCk22+/vZIUxGnFFVcsK620Ul39s7J38cUXl8svv7yusoX0/OEPf6i6n/KU&#10;p1Q5BHCttdYqz3jGM6rePsjFpr6d4DrliBrCxN5sIUvKQpwcowfpu+666yoJZAO72EiGHtfspYs8&#10;vfLI8pv26I9u5dneJS8P6RwEmaxS0kMuCayWKtcOorngggvWfHZEf4ihtkGe+todC2ljNEy0fLC9&#10;wfIpXQfypSmRrfHqC6YkP8z+EHJl8W/DcDTy19DQMDOhkb8RDCN/Ah6i4YikIW+//vWvy+qrr17O&#10;OOOMcsstt9QVO+Wp7wi2RP/4xz+Wddddt6y//vrlqKOOqtumIUTICxkBFumC9dZbr5JF+lZYYYUq&#10;pxwR6AfipH4AV8e1fERLnciom3NyrkM+ESzkD2n93e9+VwksOfY5PvGJT6zydKZv6tCnPpLLR/qV&#10;VcU+4QyJiT2xg4wjqMtXElv+9Kc/1fatNMpDprW58sorV3uQQWSZLiusto+RclvRttz1Mf2EtMOG&#10;nOcYuI59uc4xNvcxeD2IKckPXvfbcIzfRsNg/fR1NAxrr4/BcjAuQDYkvWE4GvlraGiYmdDI3wiQ&#10;DYQB+bHqFfLj3rff/OY3Za+99qoESZB1n1tWsm688cZaL8RHwERskBTEBTmSRxdiQrdrZIYuxEa+&#10;LWJkx72AVv7oQHLo7QfhJHn9a7q0QV6bCJQt55AI7YSAOUdaf/nLX9ZVO/n6azuXHQI92xEs/lA+&#10;SI61FcKg3Lk+AVvYIY+8vrjWrv5L7i9kgz6rR7+jfsnXPr/yjfrK+EPfkGW6lWubjUgg8ocIGp+l&#10;llqq1pX0R3sZo/RBfaBDG/LZwRfaUi/2O6bPqe88SF4wSMYGywev+7pgsP6UMCX5KbU3eA3yks93&#10;DaOjkb+GhoaZCY38jSCEB/FAgAR8ea6Rga9+9at1a1c+goCE5D445EFwFIBDICWytojdT2d7Ujl9&#10;CagCsnraoVMd9/u5jw7htNL17Gc/+wHkJPVC/pQ5ajdkJWXsc0S2HK1UWiGLLDll7KGHbeyRr3/8&#10;YMXTljXCxUaEUl3kiL3aIE+nvLRHV4ieRA8CJ98ROXXkP6RQ4me6nLODTuRbm3TzAUKKtKYP5JTx&#10;rT7oizJQDyFkIzK+0EIL1e1j5BBJZL/6yvWNfvaxIe3RZezYJF+epK6+guMg+coYB64jPwzD5Kcn&#10;pqR/8Jqt8pLPTw2jo5G/hoaGmQmN/I0ACQkJQyIEe+RH8Ntjjz3qvXpZDRT8Q1RcIwJIgno5ZpUP&#10;sXCvmnvqyCMSyN0NN9xQyQ+SRR+ignwqJ49MrLnmmmXDDTes9gnGSX0kQIfEKKePbiuVSFfK2IXA&#10;3nbbbZUAeZgCtIUU6hMZds4333y1DhLq1TSOdLMPAWMvefYvvfTS9YhcIor6zY8h03wpz7k68TG7&#10;tS3Jp98Y8KFzxC1tImPqONcvupVFls3O6aSDffKiE5TnyEf0py/0L7nkkvVey/nnn3/yWKnrPPbF&#10;ZrZA/K9sLKgzlgwdfQxeTyumpH/wOuOT/Eb+xkYjfw0NDTMTGvkbAWLiNSyCnvv5ELrXv/71lQAc&#10;csgh5ZxzzqkkwPYh8oIsWE0SFNWR1w+W8kJClNGPICGZ9JAjg4Q4hpAgCFanFl988fpk8CabbFJe&#10;8IIXVJ2gXKIDQmiQK/fLIX3KkT6rZtoO2dK+oxTCd+WVV9a6SA95K3L6bsVSPST1xBNPrGQr/XM/&#10;IsJHVt1nPvOZ9XjMMcdUvdp2ZEv6yk55/OXc0bU+k9EWf/F3SJ82ybIrK23qIOW/+tWvKiED5FJd&#10;5dqim87kAT2D547gnKwxdVRf0qb7Mo0zQihZPdQ+WbZoR4ru0UCWDPuGYbT88YL+sTBo32B7g9fm&#10;iLzk80fD6Gjkr6GhYWZCI38j+MlPflJJhO1NRG2VVVap18ieFSHEBtlxXxyCICEljoI/EuMcoQgZ&#10;yVFCIOi1MgaIRQIqkmSVDUIGlSFCr3jFK8qLX/ziWiaAC/ISEokwIVrakaftEBrXaQOJQpTuuOOO&#10;umXq1TIe7mCPtl71qlfVh1jYph697NUeWfW0x05Hq2VWDdnKbv23GnfaaafV9gfJEAKMRJFVH1FU&#10;F/iGbfoQwuVIjyOSpcy1+mS1b/USMUl7ZJXF39rQF3VDuuLb+DHtJM957Kajf8z4kNUf+XykX+yx&#10;WuuIuBo38mTodNS2Ntka0qosR+Xajh1kIXZHNggpGw2pH7BbndRz3cegPuXG23hoP/1vGI5G/hoa&#10;GmYmNPI3go033njy9h9SAAhOCI8gaMtUOdIk8CNJrq0EIUgheAnyCfoSIIvK6Rdc5Qu6Vtm89Pja&#10;a6+t7SnXnvoIxeabb15XA+lVjoSG1EDIjwCNJChHYr2Q2dPJsfGEE06oxAM5Eay06943K3dITFY1&#10;ySAz7LPdy2btake5ttmnv+q4p9E1Qqk98mSWXXbZstpqq9V22KDP+sBX119/fSWbaZcf1NEGOf1w&#10;Lj/+ytgo0wek1vZ6iAt/sB0hVpc/yEnIYLakldHFFrbS3Sd9dNAZO8jl3JFMSFryc61Me/psPvER&#10;QsjP+ipZgU0/wJFN/ZT82JE+BlO6HkT6R07KdTBMHxvjC+PbMDoa+WtoaJiZ0MjfCN7znveUN73p&#10;TfVLHKFADmyLdv4pRx55ZP3lDffJHXfccZXEec8fCNDIky1jQV+gFjABeUTCkCjB0xHZQEoQCuTA&#10;vXUIHnJllU2g1S7S4IlV7/1D/JAGxEu5hGTQI4gjQbZ8ES/buJ5ARqTYhni89KUvreQyPytn65Ju&#10;9REROpwjYcgR/WQcrbBpN/1iNzLs3DaoexnZrS06rIyqA8ifB1i0GfLHtyGwXoiN6GiHDdq03c1v&#10;8uhz1NbPf/7zah85dfjFAzHsZU9WQJWR5xPX/MT3xoy+rNZKxgOhR1r5PMSXjKOxctTntAvOJX1G&#10;kIBMSCrdKQd5IN8coZ8fjDtSiCjyJYJuvLSjT47GnS5+6GNK14OIjsi57oP9fbCZ//TJqq5xaRgd&#10;jfw1NDTMTGjkbwQXXHBBvY9NwBZ4rZoJgO53E4SRC1/wgvW5555bSUeIBVJ4ySWXTCZAAqYgD97d&#10;d/zxx9fgqpxORA3xE4hDBq20qYcEeDdgdEmCMJJGHkFBWJAV5ImdyIvXw9DhXYTsQiptVyMZSAV7&#10;Lr300noM4dCvkD96Q/7YSJf2sr0qIUIhVmT0CTFgC9DDVvZoF5Hh07QXAsZnEj8jYPotsYVN/KMP&#10;SKJyR+0ce+yxVad2kWP3Q2pTW+o5Z5dz/VSPH6XoDdlzrb/pkxTCxUZ+UF9b8oCNdBkzCCkmkyN7&#10;nYd48ltsiH3ykwc58ol5oT2rlPrqXkzk3Rzrg94+tN2HdoYhYzmIwTw2IOyObhXwz0/D6Gjkr6Gh&#10;YWZCI38jOOyww+oXuABtexTpQVwEeGTH6ptVwJAkwVZwRJIEbOQkJE0wF0ytJvoVEKt/8pGLrHqp&#10;i8BY/fEAhSCPdGhfwEUQ1EE0tO/BC6tf8tjinIz321mVsfoo4NtORXzoldhCbwhUVsGsKPWhTat2&#10;2lMH2dBHq4n6EjIhjy6kU7/Uk6ccCUSist2b1aKQHdA/UA9y7RhiIiFR8rLFjQwdffTRtYw+PnGf&#10;4kte8pIH2Be4ZhcdSX39rpVHhk7n2jXGyD6iqP9Io/bZghSSI0MW8dQ3eciho76xWTt8lb6SJ6ss&#10;Yw3qSMrI0k0vAk/GGH/4wx+uvkWi6Uw/guhKfsr4oX8dW8knL8c+2McWfja/9a1hdDTy19DQMDOh&#10;kb8RvPGNb6yBEXFCkAQ9W6MCMWJ21VVXVdKHNJFBCJwr81Su+94ETMFWkEcUrNzQhdwhbQiTwCuo&#10;W80JUUQoBNo8ROGeuLPPPrvahYScd955lSwiVeuss06tb6USibO6Z2VPO+xDyJxn5Q0EbvYqZ7t8&#10;+kIYQLvKEQt9sFrHJuSHXGTZHzJmBc1WrV8lYQuwRZ+QKXIQ8tEnKIOITMAGZFmedpDxk08+ufoG&#10;0QW2brDBBpMJuH7rV9pXF2Eip8+uQ7T4RP+cQ9p2lIwlnzinTyJPl/Fim7HhB6Ra4nvjHnKvvqO+&#10;mEfqhvglH2KjowTKyJg79Dz/+c8vm2222eSV2dgd9H2bvoB8dvOHI2jDNSinL2XRk6O+mDMZ34bh&#10;aOSvoaFhZkIjfyPYeuut66oX0oQoORckkRlEULBFLgRNAdH9ZoLzMsssU84///x6n50ADnSAQI3Q&#10;WeHzsmbv7VMX6EIo1EEg6CDrnkIySNXLX/7yGpi9Y9B1XseCANGtnf59YvSwPQTPEeiQrx/aDfnr&#10;Aykhg6QI/IgtnR74QCZCOJwjI8gPPfqvLCtD9Ib4OSrjRzpDSpyHXATR3Yf23U+477771lU418aF&#10;Tquf+qJd9iCIdPApcmUV0rlyiS8kJJEPEWnXfOg6utRlt3FxDuxXnjmRvtBP1nnqsNH4WUU1Tsiz&#10;9x9KfKItRJY+sv4BcGuA1/nwuTkgD7Hcc889608CWoVVzxxls7ZiQxJbcj4INgP/8J265CU2uFYW&#10;uM7YmROOgyvFDQ9EI38NDQ0zExr5G8G73vWuGuwFQcHSUbAWhEHwFdwFQcEQSSKPAJEX7EM+JK9n&#10;se3pHj51yctHPmwfWy20mkgn0mFrz2qgewfpRW7kIT30q4eoIA1InnohLcgCm6zcISjyyIbgKVNH&#10;Gd1ZJesDmUQOESnBH6lEDJAXoCNEgQywD1kB+doLGesTk+T10ScbQEaelDr870GaAw44oF5nxU0/&#10;9ZmPkCH+4Qv2aYcO/nbMNehDknzy2mI7HXxDL53GCgEKIRPcnUspjy7ndAF9dNHP5rSFEMYOZN44&#10;G0OrhV/60pfqSis9ZCR63NP5ta99bfJqqt+I3mijjap+uslI5JVD8vQp1/xIho36qF8horGJXB/q&#10;k0Oqf/rTn5Ztt912pKRhGBr5a2homJnQyN8I3vGOd9SgjjQI1siSAOtcymqL4C/4JsA+61nPqqTE&#10;S4cF0re97W11q045ffRYPbNNK8DbzrVNSg/CaGvZNi5ZdQRbhMG9XQialRf63b8XcoUwJHgjcvLY&#10;jbwlwEvqx07kI4RVvmPIhr5ph4y+yUc4tGE7U3166I5PtI38qQtIE13KyelDfBad8hEeSXuInDbo&#10;JuuJZP2kn6x8RNlLttmmTbrYxCfa4ke2qu867eYoBfIgfZHoY7ekXT6K/WyPPDnXaUd/+JBNEhsk&#10;PsnDO/LppYtux7Sjvv7zgzHUb4Q9stqk43vf+15dFTZHtPe+972vyrMjPpWUxVap3xZ/s11e9JpD&#10;2nQOdJClJ3096qij6j2kzj/zmc9UuYbhaOSvoaFhZkIjfyN49atfXYN1ti0FTAERyQDEzcqZgJ2A&#10;i0Q973nPq/f7uZ/PKqAb850jdlZusjVrBc39aYhLXqNCB6JAj0BNf+7Ly+qS9pSxLYQNYUBS6Ea6&#10;2EvGKqWjfPUFe/IJ/s5DDkJAHEHbCJZrdREM9dhLjl71co7khPDZ1taWhDggFrbBQ1zpI8MGfVUP&#10;6ZDYrp529VV7tpLJgxdHn3TSSZPJStrnc/bSIY9/ojcELX12jC9ynfPUNxaO6Ydr7SQBG/VPmfP4&#10;MbKO8REYB/0IQZWQOCuJ5lPGIrcV8JM6xpkN7PQqnV122WWyTu+jtEVsvNRVh58zD8ipF5uRa+Xs&#10;UEd/ydqSZhd5ie3kyLCPv73iyD81bPnWt75V9TUMRyN/DQ0NMxMa+RuB14YIwoKvVbeQDSQjhFBA&#10;FTwdQwRe97rX1dUp93QJnEikrVoETxAWnBETgVrwF2DpTSBGsrI9q30ECEHqE0J6EtwFYnna75M8&#10;wVtyrp72HNlIBllMmWAfgoQwkkUS0if5IQvIWPquPlnX+keOnYgef2V1DsHhQ/0kG1tyjhCmz/LZ&#10;rY+O6tvq9VAHGb+84vU1VkQR5ZAg9djGn+rRLbEx5Md5UvqcI5+QS0rdyEDqDpbnCKnPb/rGh3zt&#10;HHlmhzLJuXz1gY/5EQnjK35zdI+ffyRS/8c//nG58MILq83K3aLgdgJ9ZwedxoEd4FofjGnazLn6&#10;bHRPpDnFd8bR+Gk3c0I53zuy4/vf/37V3TAcjfw1NDTMTGjkbwTutxMUBVikQ8ATHOWFkMlD1gRM&#10;wRk58lCGLV0rewLxK1/5yhrQyVv9y4phSBoSgLTRRT4retrJtmtIlWAtX/BGFNR3LikLXCujU9BH&#10;AuSB6xAk+vVFcE9CVDyMwg6y2tO2/iFpCBZ7tEcvPQgEckeeTv3Vh9hFpzohRJJ22SePnhDY2Bjy&#10;o642vETb6uL+++9f30/Iv3yv3bTDfwgzgsLWkC716XTeh2tth3w5Jxd/OafTkf3968i6Vt+5Y8rZ&#10;Y97wA9nI0ZN+kpEQMb6Qn/Fle/qEhL3whS8sa6yxRh0X94butNNOdUzIejJ9xRVXrPKpFzIL6bdr&#10;vuBrdpHLqmLG3libW/55YYv5ymY+5XOr1+5P3G233arOhuFo5K+hoWFmQiN/I/ATagKywCn4CYoC&#10;JeKEdAjYUoK+cwHXgx1nnXVWvbcP3vCGN9R710AAVZe8QCwJwHSr75igLUjLSwB3DKGS1APHyDhP&#10;Uld7SJZVnKzesN/rYQRyv/4B2sz2oqPfD6YDSUi/EA3EyvYgf7APyCFlZOInR0RCW7atEUbkLQ+g&#10;hOhK2nSMPn2R6PVuQC+4RhA9EeuBGe9fdJ8kffQvuuiik4mwNrUN6gNdIUTacO5Ip/N+mWN86Tq+&#10;BkSufx07k+RnjoBr/WIP20IUHSXl6pF3lKd+yhzl8ysSpq/Pec5zKrFmu+1vvmS/Ww28+sVYqctW&#10;bTpXlzzd+kevvuUfEdfyzRF+ZK9z5fzNhthPl1sYED9PHjeMjkb+GhoaZiY08jeC1772tTXgZUUv&#10;hM2KkmAZAohcCbLKBUfbvn4FxDmytMUWW9R37wn8rq3cqEc+q4YJwBBdjsroUa6+epEV9AVpQd1W&#10;tBUZ+smz0wqkPC+Dps9KmvYQA0+JCu5+qUGe7WckRODXju1UOpAG/ZVnK1J7yF+IgCMb0z9905aX&#10;L9uaRTblkeFD+vTB0QqhPupLSIq6dLp2n9naa69dx8EKoK1kD8N4mbUHPpA/pFJ/rMgirerHZyFC&#10;/aQ8ib1S+iwP4gegK9Cea7YnP+24ZjefSZB+pH/GqX/N5j5C/NjhGDJNnzYQM3Vd9/vABuPpvj/n&#10;iLUxNT/odG2O0kev/pHjO36lhw/1zzxwT2Halu9cu+o5eir9jDPOKF/84hdHLG8Yhkb+GhoaZiY0&#10;8jeCN7/5zZX4uV9P0JQEfiRIMA5pyMqNwCjQInt+xQO5EWRdC7ICsiAMdIVACLjqkqUnxMi5p4KR&#10;N4SLvHcJes+bVbu8MsZDI+TcF4cwaQuxQJTcF+cGfWROHnu1rS7yZ3USqRDklYFj+hYbAZEgzxaE&#10;QRkSQ9YKUXSwZb/99qskQn/1R/9CWJLU7ZMhSZ8l5/R7dYunWa0A0qcfiC79tiX1T3/IB/RJ/fzo&#10;DeSnXXDOdtfGwTXSow5bHRFrMiGHkjbkOZLvl+u3+YA8O+oP3fEHneQlbTgibECWjiD+Sj+0kTbJ&#10;fupTn5q8umyFl5/oskpny1ie7XFgi/rmtRVb9tARsuj6nHPOqT/fZq7nnx1zTZv8YOv9//7v/6q+&#10;huFo5K+hoWFmwqO7YPvZkfNZGgcffHANikiNYJkgaYUJORMMQdAUmCWB1cuCraKAoG07DolUliAv&#10;oCJR9Ni+sx3q1yrOPPPMSuIQHe0K2MiOYO6BBwmJQ/Kc+7k5K3qCMhmED7HTHvIQ+8mwV772lbGb&#10;PUipMn0E8sr1RxkySQ8CYPVO8E9/JfYgsEiJdryGxC+QWPVjlxSCI4F6ITDKpBAbZdoCfkJQkF6r&#10;jnyvPat/iJSEiJOPPQFd/WPKk0LAJHbQJT92poycsvQh1458qH1+YWu2SxFg/XdtjJWToy/jYAwR&#10;MwQXec6DHnyun9pTx7xTT1v0IGjIHL3OPezR/51dclkBjv+NqaM5SEfOM+a5j9O1uag+v9Olbe3o&#10;L3vMW9fmXsPoMMYNDQ0NMwsa+RuBd5ohPQJhtnYFTcG4/1oOwdQKjGCPACy33HL1pb0CpwCOGP3i&#10;F7+oKy0IHnmreXla1WqaOgIqEuCdfwgkciDwIjtLLLFEJYJk5NGZ6xC5tCXQIymu2Q8hfZIAH/Kj&#10;bohB+pdz7SCetvkQEvX0jz9Affr1XTk9gJjpG6IQ0ijR10dsiIxrfeIT/UCA6ESIPMyg/VNOOaXm&#10;u1dRHWSTXmOivgT6AGnTMTYkBSGk/Tz1yUPy45OQw7SXPqQfEJ2xJ20qD1lEDHM/pFVM29rmgjLj&#10;khVceeq53++5z31uJV3myfbbb1/vzTQ30h4b2E4nkpl888Q5Qog0GkO+A3nG1QqweU7WXDZX2Kqe&#10;OnQjnewxJshhw+ho5K+hoWFmQiN/I7B1K+giIIKxoCoACpLOBU1JsEZIBHJEyAud82sN8vPSZ6TG&#10;tcAt8ObnyBAegVob8hEp55L2kQYkIOQK0dGOa2UhKoK0gB3CEWJCRjt9QqMsZEU76pILWVAuCfSe&#10;LGUfO5EGpEU99ZEDK43s07aj1UurQ5Ghh+6+XujngWDJJ0gee+nia9e2ffUZOWGLexnp5k8+Q0Yk&#10;tiBNyLlVNeeOErKSPHK5RrKzXe5In6S/dLIBGWWTttkVf0p8Nui/+BmcKyPbh/y+PxzNJ/MG+cq2&#10;vH6qq//xNT949yE75NOVdiRzxDxSL0SOfkd9kKdP8tjsYRJ6vMDZdqWVS/6g37hkrhl/53zCRw2j&#10;o5G/hoaGmQntnr8R+N3UECQBEtERnBPEBcOUISECqOBqFc872FLmgQXngrGgjVAgg4IwfcoQMOeI&#10;jjryQPtW9QThBHZ1yYUcahNhgBDE1HeUEAaB3jn9IQiu6ZYH8oGsthE9K5aIK2KEFFgNjA5AQvRJ&#10;G+z6xje+Ubet2YkY6xddkQf6od+e+ghJ+sauHLfccsu6LaptK19+4szWur7Hdkh/pT7oN25p13HQ&#10;Bkgenf0+Oqadvky/PTKO+qrPEmS+pJ5+Rj56c9Qf8s7JG3vnSJdr2/ohe7DZZpvV/PQtbbi2OurW&#10;AAQSkeVLvkUqreAhcHxrzvi9ZHmuEUwr01Zb00fjSLdXGJk3nrD2hHHD6Gj3/DU0NMxMaCt/I/BE&#10;o4CJkCRAC5QSsueIECZYZ1VFcEbGBFKEycpf6pGlUwIEwTndgisZyDXQTSbXENJDLrJ0hwTIg+ST&#10;dy6QqwchIMpyTSZyyhBa14gC21wjE/KQHLqQMmX6q97pp59eV5aQhBDMPtJGbATXfIFsSgiKY1at&#10;EBErUa7Z4j1/yKW+0cOW6AmUxUeOSfGT/NjQP0YmedHR1w0hd5Fnp3GKL8wRW7LZpkWgHT0ZzWdW&#10;HkOqJauQSLQ5pH50Scgbks0O7SrnH7q1jdQBGxBGfjcPI8dGetRFPp3bZmajOsaVz8krYwM/8zHi&#10;qY62jb3VWba2lb+x0Vb+GhoaZib8dxllFoetQwEwQV+QFRQFxxAmEBQlgZNsiF0CqWCMJCoTpEOy&#10;6CPrKIVEhCzR2T9X5kgueUDGea4jGxuTn34MHmGQoAXspYc+QLIiqz5byDhqR1+tEpHpy/ZtSLt9&#10;eyX5acsRUbFSagvZKp9y+uQbl5yH+KUuW6TB9pNSnrJcSynvy8fmfrmUtuRB2ou8uYI0+UcAiVLO&#10;RvLxp6N5goSRRf4QQk/uInvIIqJoFcnKMcKlTfPJuRXm2EkXcswn2kb62IMEgrnGBvXZIV8ecief&#10;PBJKB7JpldfY8jVZW+0evGEjWxoaGhoaHjlo5G8EgiLyITAKkpIVlQR9+cidJEgqF+iVJ18gdq1c&#10;gEYKEqyDkAUBOcE5+X1CoyxwrRz6OqNXHnnXfX39cvlsHtTVP6fDUT3nEpv4wXl0y3Me8iHRzXZ1&#10;o5NM+gMpR4DSVyl2IC8SYkKn8QDkQ3lsd0Q8yYSAyev3F1wrj2/6SD1JedpO3SAy9KcNafCaDNJk&#10;HuifvBBBRwQuNseXqe9amXmjr45s4Rt+de5oe7avI3bRT49xQsbZQS6+ZQ+yiXS6Jmu7F2l07yo/&#10;y7cVTIdVQWTTuXxtNTQ0NDQ8ctDI3wgEOcEypETAFIht5wiS2aYTVAVFT0QK0iAvW8KjkYg+BN8c&#10;E4z7ROLBQNoay67YIqUf7NIvCYHIuTKkIzqH9TllEp1IhLruk1xrrbVqWnPNNeuTrX5ibvnll6/1&#10;+NI45N4z7UZ/+jElpN3+eT9NFOOpw8bYbY7EZuchquznA/muJeDntOE8+Qibc3PMPLR9G1IGSKEy&#10;JFO+d/1lPqpHTtt8aM5a7aPH6qr3Rzo3jla+EUJtuyeQnKeI3QPq3suGhoaGhkcOGvkbgaAncAum&#10;kqCYICxYO88DCs4FZSssAitZwdU1spjAPHiEYeTFtfxgsHx6YrCtIGQjICdPX8k718eU6beVv6xA&#10;KQ+xUUeSn/biR9uaWZlCUBCPkGmE2z1y9KoXIm5bUv3okwbRL0tSZ7BeUqB8GPpy8cFY4AeraGzX&#10;l9w/ZxXTvXNW1ZSRQahssyJfkvMQLeVkQxD5KvPMqqJ3KrJFe2xHNM1JPszTzpAVSPXIhpTmIaTc&#10;d2gc/JSecWCzMXHMHPcPkO3ohoaGhoZHDhr5G0ECqmAp6AqCAuogeRAUyQmWgmPIoIDfr0tfCEP/&#10;XPkwhKgkqE9vaD9tx5Y+0r9BW53HHv3VV9DX3D+mnBzCIiEaUkiTlLaRCWQI6ejnZ9ucPgQovqQb&#10;qZEfe1JnLEQ+OlIneUl9fbEVkhf066Ssfx5/IHgIFgLnwQqEiy0SGf02d3JUbr44SnTwD1KYPLLa&#10;4SNwXyR97s/zjkVlrunxj4t5qw4d2gTvnjQeykK2lVvli4x2/UyfB0sQQO35hyflDQ0NDQ2PDDTy&#10;N4KQPYEuwVvgFcyzguOcDGIDiF+Cs3NBGHlAgKBPJiBkIWQk8pJzUBaCNQgBPsfUjZ5+GgQ5evvt&#10;DoKMdunOOV9IqW8FyjkZSb+BPvkQ8uc6ZJAuRz5SzzWSknxH+p0rh5AU+VYcYzO9aQvSn6SATL/P&#10;MFgePX19fUQnHVMCHemHo75KwaAtg+f63bfPtfmGoPGDa3PUyqmf/IP4j0x8nvslvabFQxtIHtjS&#10;ZQ/CiZTSRxaRNI6e2lbfa11sCVuF9FOBdGdMGhoaGhoeGWjkbwQCKZKR7VzJdpdXt4SoQIK4aysj&#10;6tiqtDUpeMuPLAiokrJ+cO+fB+SGYTA/dZPverS6Qb/9YW1DP58+Qb/fX36AkJGQAmXklSMYjshI&#10;jgiKI1+F6JBPe+ord023VSfXdCEyti+dK1c/9frHfupj8Br6vhr02zD50dBvj53xB51S5oI0iL5M&#10;bIisa7qy4qf/5qU29N/LmflJmV8L8ZOBto5POumkSvaUuRXBqp5yL+KOHz3IIXnC2HYvP6u77rrr&#10;1nL395nLbl+wSitlxbGhoaGh4ZGBRv5GIDhaFbHqJ/AKnoKoa8QDgQmcJyhnJUVQRhgdBdQpIQEf&#10;QiJCCJIX9GUfLGiP7dpCQHLtyDfy9Fu5PNf8pCyyfeLHN0hD8hz5lGxITfRDv4/0ylffapcjEgL9&#10;eknJz3G01C+fEqYkP1jOpsH+JAV9OSl5wGdk5et/jhAZR/PNKp5VOfMTkeMb/vaKGOPhvsC8ugX5&#10;I4MI8rtk7KzoOdeul0N7lyKZkE/bv3632Sqg/IaGhoaGRw4a+RuBQBlCk6PAKOBmlUVgda4MERKg&#10;Q34EUgHYufpTQp8YqCOBvFxLfbkHE9rSF22l/31ih8CF9Pbtksd3VvWQOz5wRNhSR+JLeXTSHZ9K&#10;zrXhXNuOttPV04a67j3rg0yO/fMcR8vvH8fCsPp9DJZnjJxnXvRT/Cnpr/ni2C9znTI64hN57u9z&#10;5BM+Rs78pnRInX9SEL3cM+gfEefxvxU9TwJ7jQvimJ/WUzc/fef+QQ+ekLVlbEsYkbTS2NDQ0NDw&#10;yEEjfyMQMAVQpMP9fgLfFVdcUVdIBGEBV0owFZSRG0Hbyp+tSvUF05AChCDnEMLUR78cQn4GMVgP&#10;IufYrzN4nuthOgIyIa3kEBIp1widYwgMeX7gA8RP3fjGOcLmGJ0BAgN8CvRoJ2THudU+QE4QGPef&#10;Wd3SvhSd6Zs0GlI2lsxoGEs3OyDlsS396JO5+DL9S1IWf+qzIxlQFt3yzU9jYOUv+bZ5zT3+Ie8e&#10;Pg/LIHhZrfNqGL89Ta/7+k499dR6PO644+p8pZsOetlg9dCWb/T5HCCLDQ0NDQ2PHLSfdxuBgOr+&#10;Pr+08IxnPKMm9/J5JYb7rRA/BI9cfgUB6UFynCt3r5RVFDJ9MoAQ9c+VO0di5CeYIwT0BclPnVw7&#10;9nW67usfhsikPNfgqG0EgA7bhM4F/hASffYuuNjAduV5qABZ4Ae6EEKrfCEU4KiudpC62EGPPocM&#10;kVPmHYD8iaAgMOpY2aIjpDu2jAX2DEtBzgdJal8m4zQWyGRMJLbFvlwHkYHBdoGs/H5Z9KUdc9ID&#10;IXm1kJVRpM8/Lv4BMRbKnWuLv/jWHHY0pv7RQfDUsYqIRCKZngy2CmhMMl4bbrjhiCUNw2AcGhoa&#10;GmYW/G/kmUVhlc9WWrbTLrvssvpUpWCIlHg3GvLjpcQCKTKElLi3ikyekESEBgN6AnfQP58I1OsT&#10;h+hNXj8NQ/JTr5/0UXl/azYEy3m2cMFRHz004JjVTiQOCXYuD5CMEBbn2tCWc/oRRAQv7ZHTVoi2&#10;lawDDzywEu30jWzOk6aEvtx45KcF7IZ+O3zQT317oH+dY/SAPL515Dvn/O3pXOMAXonjNS1eoo3A&#10;q59jVmjVNXfVRxCdy0Mm/aMjH9lDDOUbR+cNDQ0NDY8cPKojPVPHRB5h+OQnP1mPITYCpkAraII8&#10;pEO54GgLDllxH5UtNtuSK664YiWHyI3ArI4A6pyu5Ie8RDeZpH4eGyTtqSNvUCcbHGOf+q7J9JH+&#10;hIQF8kCQt3KkLC9atl2onrJVVlll8guE1ZGPMHz5y1+u9ZBjRK5P8tw/xiavJ7FqZ3UqtumTFF9r&#10;Q75+ISVvectbKpG58sory1577VW22mqrSgKz9Zl6Qb9Pw0Ae0t/UTX6OfURGn1JvNLBbf2BQdpju&#10;+EG9XOcoadtRXUc26Dt/ykPSrNghdMYhc8Q/IvyDsCHQHg4hi2C7NgbxFTl1rLACIohswxlnnFHL&#10;jAUbf/jDH9b8huGwXT698Zf/PKr8tUt/71J72U5DQwNYgnnco/5TZu/SnF2aWvxvVJpFgewIpu5/&#10;yrn7zQRDq3mubZdJkXMucArOiA5yh4z1SQm4Tt5gGQzLC4aVaQ9SlmsYlB9NJvk5Ry6WWGKJsuCC&#10;C04mK/JTD/HQP3nIQ1aOll122SrDV1YNJWV0qGPlCXlAUhBThAPRk9cnuiEv8R+d5Mg897nPratS&#10;ruUrnxb0fTE9EbuG6VfWT0AuaTRElm/4jqw8Y4HI2XpH6vwDgoTzkbEgw5e5r881H9JjbMg5Gm9b&#10;lvLNc0SSvETGHHfe8NAB6bvjX48u9/x7tnJ/d96IX0NDQ+D7wPeC7wffE74vpgaN/I1AkBNQBUGB&#10;UtCUh5hYRXEtOCY/JBGJQYA8PZktX3l0ZIVFEKXXdYI3OKa9JNdJkU0C+YKx6+h3zDn0z/s6Quqg&#10;Xz86kQskzXnAJwiY1O8XgkHfSiutVLcbXXtvnL4icgggXQgKEmhlEMFUhw5yWXmiz7V2HdnMt47y&#10;Nt1008n3trEH6QTlY0G59iTnkacnZcmXlzRMZhDDyjNmWSlU5jyyg0l52gN5Qd824CPnGbO0Aeak&#10;fPOUTyPDZ1akrP5pB0nMVm9+Cs44qWdsEUFQh5w6/N+2fR863Nt9oftSb4SvoaFhSvA94fvC98ZE&#10;0cjfCAQ/QC4EU8E3gS/BL+QkxIWsG+YFYvcDulYvhCbBWx708wMBtk8A+kgQB+eRVb9fL+eDaRj6&#10;OvtA3s4666y6gsRecvrJZrqQhOhNvxBg28HIglUlpM99j5IHBqyQ0hFfhtjxdXxBn3Pl5OIrsvxK&#10;hl+zckg2NvVtGZYC55FP0k5k+nWS18dg3X79pNjFVrbHz8r0YxB0BDnv5wVpD+jNPySgLaQaUTYf&#10;QVmIIZ8ifMZJPv9ZmXXOVmX0GTd19Ck+N96OdPg8NDz48AX+5//87/xraGhoGAu+NyZKABv5G4FA&#10;JwmajgIjQiSw5v1nyIwgq8zRNpvVLu9Fc25FBVEMEYjeBNTkJaAnqOc4iL49ffk+RtMR+SQ6pJQN&#10;gm3sFOgFfDL6iXBA+pC6VoasdErveMc76v2OVj+VhzCTp4+MX0sJoQjxkJ/t9RBsIMOG2KtthBHB&#10;RlC04SgBH00pRT4peXTnup8G81MvKejXgYw9GyV9SD8GEZn+eer0yyD6QT7SxifuNeU7cw/kkSXD&#10;v0AfP5ujGUdj4Zwe/UGu+VdeXh0Dxq8/Ng0PDmzdNOLX0NAwtfD9MZEt4PaqlxHccMMNdRvM05OC&#10;oHvVBFbnSy21VN06sy1GRl62zuR72pKMX0oQKK2wCL5WVBwFVMEUKRB0nQvQCcSQgB1i4VySnzIg&#10;L6kbGRhWfxB90hKkXu5j1B/3MeqH17goR/SQN4Qs9uiDfoY8rLrqqvXhF32mC7mTjzwiypJ6yuTT&#10;lZUsuvSJPrA6ladYEUOrW0iNVUk2gmt6Yv+w/kLsjexoSXk/Tam8rxuMB6Q8+ezSt9TpIzJBXx8M&#10;nvcTfZkDfJj2U84/ttvz6x+O/GhczcP4z7m5nHlIlzz/8HiC3bU23va2t9XyhuGY1le93PXvbixH&#10;zhsaGhqmBv/oyN/cs43vm+R/I9IsCisfgqbVEiTEE6orr7xyvafNO+c8dLD++uvXp3mREgRpvfXW&#10;q+8/U7b66qtXwii4IjUhdiECjpJAmsDtCAniKSMPCcggT3kQGXBONjrAUd6wMnnRFxuRNg+3IGfy&#10;rPggfYI/MtZH7I++EL23vvWt1S+2gd3rl61IbVlBDclDLpK0wd/azyojGbJS325jBGT7Nmk7hFtd&#10;cO1cnnaihyzi0z93jGzGJfng2B9P+iKX9vr141sJ5EH8Hn3JixwddCtP/b5+KW1KyvWTrcYtq7b8&#10;w/eOykLA1TUu8kIYET9yedDDPzTecWkVN204Njx48N/6pD2BhoaGhqmH75Hxrv61V72M4HWve10l&#10;diEpIUHIiYDsP3tBM/dMWU0JMZLIWBF0LmAKsiEkgqw69CIwjnRJAq6grL4kECfgKlOXnGtJmRQ7&#10;nCMQOddmriG6gR5lED25Rvy8s1AfrLpZxfO+Q/1ECFZbbbVqN30SpC7Is2qIZOy777711S7uh/Qu&#10;RMQC9I2MfIQRWfE6F+0izfSRQUie97zn1aTMy7etYnn58PHHHz+Z8PA/qIfg2Hp+4xvfWPtlJdfR&#10;a2u084Mf/KCuIuqDNvRLHX6Kf/mJv+mLz+QbB3lstoIW4pZxVCZPe/wQnfFv5MF1H2k7dfiPPNu0&#10;K0+bsSmkNn4yn9x2QHaNNdaoZbZ32ea1L2C1Wrn7Ms1jZeoCWXOereTJ0Wn+7rbbbpPnsF8GaRgd&#10;0/Kql7v/Pemp3oaGhoZpxRyP+k95ymxT/oe9bfuOwEuebSnmfX+2vQRiv2sqELu3DyHKe/2QC8TE&#10;te1RP4GFNGX1T5AdDPoCs2AqwIYUyANHKSRCco1MhDDIC0IuILpdDyNmITIpg7QBZBEbdlm5Q3ht&#10;+XnHnrL0q99+Xz9oA8mytWgLmL+QDCSLL5FV7ecBBeRFQjodITrV8doZv5ZiJRZpiV/OP//82teQ&#10;EvnqORov5FXb6tGLxMO1115bz+UZT6AH6GF/iFt8gSyyL8TYvXB0eL0KopQ5goTqe7ZU1QVjlH8M&#10;4rscM17K6OBvdmsTOTbvzCvkWZk5p1xftad+SCHon1VqQJQBgeNvCdjMdr4FfdJXbeoXu5Uh22w6&#10;99xzq++RwS222KLWaRiOadn2va8jf//9ZDU0NDRMPf5Txrf128jfCI455phKDATxZz/72XWLd/PN&#10;N68ERBAWUCWBEDkS1BEQR6soiMPyyy9fA7JgKvCGTEjOQ1ZCBrKKI4CHDCiHXCtLgHcdDCN/kPqp&#10;Ayljg/zUi35AiJAKq3TsQmyuu+66Sg6yzR35vh3gWhv0Iy7Im1UoBAyh5jekg3+RM/dOZpVJWwIn&#10;WXok8u6fJCcf8eRnZeecc05tUxtskbRND79bHbz00kvrr7Ow/7zzzqspdvA92RC0gG42SbEbATIf&#10;EKOMvT6or/3+y5X5nR0SX9LjSDY+hpzzVZK26XauHaAHEcuLtc0ncsYldvqHxaqfVScrrfEjPyCi&#10;xs6DSsbV0VxeYYUVan/ysBJCa8zo9uQ2WWPl6Br5046XbjeMjmkif//57z9lDQ0NDdMC0fkJ4yB/&#10;bdt3BLYYBUZBV+BDrgRi25S2PS+44IJKQi688MIaXLOiI/AiAsjE2muvXd/5J6i6Z1BA7ZMxehFH&#10;pCIEgoy62nVU7lw+/QhBCCMoo0t9eeTIOE++vJAMRytw8hCV5NGTc2UCPuKA6CEiyJO+Ij8ve9nL&#10;6upf5FMn184ldoAj0sLu008/vW4ZIiJWs/z0GAJoNS0raK75woogwoTovOhFL6r3XFpZRSTTr69/&#10;/evVf8ZGXvwWG/q+cs0+Y8kmfgDXIX/yXDuyx7haKZPHJvol9dNXx7ThPP12nmNfPmPlWnKtD7GZ&#10;j9mDQGhzcM7wizyJPNvYyAdIqvGyEu2hI+MU4hlC7x+ZkEr1QVls045rcw+5Nnf5wsogoohgHnro&#10;obVew3BMy7bvr//13x2ChoaGhmnFwo+eFJ/GQiN/I1h33XVrELTaIlBKiIDALwCGlAm2ksApYCJU&#10;IVdveMMb6kqJc7qUOSIC8gRiq0WIkHw6HZXRIclzDa7VDVkhywZHQTsEhoxzR/lpHxxjXwK91Ccj&#10;dFoZQv7cI4eA/PKXv6wrnvS+4AUvqAQt+qRBxOY+1EForLwdffTRleQgFdpAZLRn1SnbwkifVVR2&#10;Sln1WmeddSoh0b8999yz+p/9/Cuxn4+ATEjSYD/J6o88Y4eAkWUDHxkb9sqjky716Ip/XTtK8pPS&#10;RmSATcqgPz7OJXJW6LSlzfwzwL60AflnhDw5+fxlrkiureSZp3zJb87dT4k4a8P48r/6IZ76zJds&#10;YYMj2djMR0g6+RNOOKHmNQxHI38NDQ0zChr5mwCQP8FPQOwHb6sqrhEDgdJ5yIZAalUQ4UMgPPlr&#10;5QVxTIBHcJAOsgIrcuOovnygL4SkTwhd9wlD2nYMkQEyKSerrjxHeSF/aa+vJ+chB4gZOQ97uN+M&#10;vuc///nVD6mbNAwhDvqjL+pZMaXP1nrIM7186l427eorO7QdYoP0OOc7pEziZ3X1j7wytoQw5Rwi&#10;A+rQ188jZyyUsVPbykK0lNOfY/rsGN+mTUdI/x31ie/Vp1f7zrXj9gDXxk1dKW2om3adpz7Z5Ll2&#10;ZLc5Rp4OtktW/+hPPW0il3zNt+TVV4cM4s0m9w5aaUwdcto49thja78ahqORv4aGhhkFjfxNAAiO&#10;1RLBUFCUEtSRA9cCoWAOAqwyxMa9ac5tu9mqRFgEz6zkOHcUVJE/QTkBOEFcssIiPzZkZUoQpoM9&#10;5JUnD1yzy5FdQDYYRv76UGaLDxFC/vT3oosuKr/+9a/ruS1Ydqg3WBeG5bFDP/kAGdZvD8Ucfvjh&#10;1c8eYlAPQbJqFR0ICLLhHjO+9dCJtq0YSsii+mzWXwkpjA8gfmUDOXDNFoldSBDSpL30jTyfxseO&#10;8pUjXUHadpQiPwyxwVg6Nzf4lD59pxsGx9gx7fShjJxEn3pZSaYbsZanPe1kNRXR5h+Enl/NM1vq&#10;fMEGY8Qe9bVLB3l+0s7ZZ589YkHDMDwU5O/+bpz/0Y3RY7uxmaP7jICx+ks3j82nObsxfEw35uD6&#10;L93Ygfz/dPPGdb/uQ4F7u3/W9vnud8qqz352WW+DF9Z52jAJo43dzIB/dt8N5pPvjjm775Y2rjMW&#10;xkP+2gMfI9h7773rUVAV+AQ8ExpZSDAWHOWb8AnAgqyb5pESwVYZkicQ+3Crm/yc+7DTJyW4kxVs&#10;yQXkQB3l4ChFX/REVr5yeTlGLrqdg/K07z5G7SMG8hC/kE/bh5B6g0g7OQf28JUjPZIA6R1ySAew&#10;y/2R/KieaySF72xXIiTybMV7jYv7KdnoHrS059o5EoMEuheOv5AbY6cvdCNAZG1jgmvb0uSSQlQl&#10;c8BRPpv6Za4RVEdJu7mmN9dk+YBv2acv8l17gIacdkJ404ZzSduO/EFO0he6zMUQWP2nO3nK+cG4&#10;6fNVV11VV/SsBiL4fMCHxkQ9/tIGQm68bRt74IZ/5BnDLbfcsvqtYTiM5dTij+N84OPYnx1StvvA&#10;+8ofuu+X1Z/znDJbN1bIw1e2367stuNXyhLdmC22xJJV9rqrflm2fuuby/lnnVme89znlZuuv65s&#10;9frXVhK4ylprVZmHAr+69pryw12+2ZHOx5Y11ll38ndQQyl/7z6nu+30lbLz5z5bx2S+kd/Wnhnw&#10;y8surfPpzt/9tqyx9jr1e65hxsF4HvgY37fOLAKBUBC0levJXb9qIRAiLMiIYOzLSzAUhJ0jF4Kn&#10;ACw5FzDdOG+lS6AlJwg7Ilfa0BZ5qzbOQ96ij37nkYOchyxJ0D9KkZNSRpcUXTnKC8i6dmSPxObB&#10;D3Z0OuZcm0ny6M+5hJhYXURwun846mopouMBE20iLOAoXx7fuGYHXXyIYMlDsCV5SIw8baTf5K0Q&#10;Wi1EMBEg5Cc+4GPIdcYycJ18uiIH6TOkLZBvbNjknN1sQ/ZC1NjDLrZC6pN1rp5jUq4jayz4kP0I&#10;hyd4kTQ6IqcOEmoV1/2aXlLOLnMRkTa/yesb+/jF2KhPL+KIdCKPbmOgr+Hhx7NWWKGu2t38qxu6&#10;+TTpp/vu+v3vy603T/pn6opLLq7zCG7pvnusFD5z2eXKE5/0pJr3cGDZFVcq39x7n/LOD324/vPS&#10;0NAwY6Ct/I1gn332eUDQ9oQkcmGbTMC2Ndn/8nIewiBoquNme0/J+nUEwVNAtYJmlcVKj6Ca7U4Q&#10;xMkLxkCX4M6O6EyeYB2S4ShI9wlDysi6Vi9BO2RRHqRO7FCOmDiyRVlWhhBeJCJtpY72ct7X1c8L&#10;5CE7bKNHco8lcod4WBEMOUK49c1rRsjxhZUxddmP/NmSJu86dkFW6dJXZdrVL/6X5xz4HuSl/jAM&#10;9ivo97l/3oc8dmuLbfrh3Fas+aNtdfu+gn5ev8w5nerykTnmXD+NB//lnwn/sHhIBinWdt7VGJ+T&#10;4Rt12cjP8vhPWmaZZeq4m5/m/jvf+c4RKxqG4aFY+TOOV19xRbnhmqvLWuutX57WfVavuPiicsIR&#10;h9fyueaauzznuc8tj+7G8+Rjji7XXnll2eKtby2Ld3Phd3fcXk46+qiy3MorlwW6fxj232vPctxh&#10;h5Yndt9JVpwyf//xj7+Xi887t5afeuyxdXVxwUUWrt91cM5pp5UzTjyhq/ekcn03N378/e+VG7rj&#10;Qu51nnueKtPHr2+5pZx58knlvnvvKYt1/3jQd283/7StjYu6tszleUfeDjAI9vz81FPKj77znfK7&#10;22+vtp945BHlms4PT19yqcLqU447tlx4zs+79ucuRx18UGf/eWWFVVat85sfDtx7r3LBz8+u81tf&#10;9PXnp51azjzpxO4z+KjJK24Is/q/vuXmTveS1VYrl4ftt285aJ8flds6kv3k7nvkiU968mR/WYU9&#10;8agjy74//GG55sorujGas8zbjUvfn+eecXo5+Mc/qv60VbpI9w+vLd5/dd9FVmZvuuGGsuErXjHZ&#10;jt92/bTKu/+ee5Rbu/izwEILl7mHzC9br/p+zumnlac87WnlCd33CsJ/zCEHl8svvLD2dY455yp/&#10;vf/+yX4486ST6meeH/vbzFNqk47jDj+s9vPvf/t7eXz3PXZq17a59ez1n1u/Q/rwXRXf/eynPyl3&#10;dHFw3vkXeIDOic6D0fwIE52Xj3SMZ+Wvkb8R7L777pUYmIBIj3ebWSkxieX74kA4EjDBMcmEVaau&#10;J2Wt+gnuAj0ggWeddVa9L1DQBroFjawE2pLzpeFaGb2ufbCUS/IldqYclDlnh/IQCyCnfPBDRZ6M&#10;wJ9tX6+20Q+kV7/ZOvi7vmmzT5xy7COy8QPfsENb4BdV9N9TxVaqvAZGO8hHXruj72ygw4og8uQ9&#10;fsaGbn0KKVcupd9kk8df2kLA6Ap5pyPyfcT2oH8+DIPl0SlfH7TFHjawRV7ff0Hflpw7knXkE0i9&#10;jDvi52EY/gP3aSIL/uFAfK20OtrOtfonId3yrB7yB/1WJdlnRfbiiy+evEXvp/saRsdDQf7cr2eV&#10;79JfXFCWXXHFGniPO/zQcudvf1cDIdKy5nrrlcd13x+H7btvNy9mK5u8/g115S/kb+4nzNORxSMq&#10;Ybi1G1sk6FnLr1DJgO+JA/baq+z6lS/XwPyH++6twfn3v72jrLrWWjXQntzpQCJsN//k+98vN11/&#10;ffll93l0XH3tdcrs3Zzr45Ybf1W++YXPd/mzlzXXXa/q+sxHtq7E6zGPeWz5zW23lqMPPrh+HhBT&#10;8zyIPd/b+WuVROq37eyLzj2vEsH1N9ywErQjDtivnH3qqeVX113bEcMjy3wdgVh6ueXLTjtsX444&#10;8IBuXpdyx29+XfuCrK32nGfXFdPvfnWn8qiuvWyhH9+Rm5/+YPfa1+VWXqWcfcop5bMf+XC5ufsu&#10;f/zsjy+XnH9BOemoo6rvEbW7u3/kbbkf05Gm39x6ayXbJ3VEUB/0xf2Z39lpx3rPI7Lypz/8sZZf&#10;15GSNbt/fn0nDJI/BPTz23y0js9ssz266+s5Hbk8qjxz2WXrGPXh+1rfjzrooLLeC19Y69/ftbPP&#10;d79bLu/+QV53gxdWW9h4+P77VT/c1/WfH9juPkx+n1Kbf73/L+U7na8O+tGPaj/PO/OMSrD4cjTy&#10;h6B94WP/V333mMc+ppx7+ulV5wqrrVb/abn917eNex78rYsbY/lRvJzovHyko237TgCCqADoA4WI&#10;CIA+nAm8ypLn2hfTYBKElSEYdCB8Z5555uQ8pMf9gT/5yU8quSRvsocUeWpYEEFsIG0HrqUgBCB5&#10;g+XQL9PGYDmwXb8dlac/oH152kp7IJ8vpH5+H3379J0PkROkBJG2HYvkfexjH6srfVZY1bH66KgN&#10;snyUuojcc7ova+2G+LDdCpcjZIxSjnRJ0NfpfCywe5i/oF82TEaetiNn7rhmp2ttp15kxkrpS38O&#10;OvKJfxqcI81W9/gTYecrRF6b5PLOSv+AWNlDvr2b0m9Tb7LJJvWn8bzY3G9Wa9M9lvJf9apXVTsb&#10;Hl4Y/+VWWrmeIzr3dWT/uquu6ojOcuVVr3tDfbjiV90/Uojeb269pSy59NI10PZx0/U3lA9tv335&#10;2Rlnlde85a11peji88+rZdf+8sq6UrPBRhuVHxx8SNn9oEPK67d8ZznjhBPKlV0g7QOx/PExx5U9&#10;fnZYtenSX/yi3HbTjSOlo+Oqyy6rZOMVr9mifPvHPynf2ucn5Z1bf7g+8OAeuD6sQB1/+OEdmVuw&#10;yh3583PL81/y0tq/QdzZfa9akfvx0ceWD2z7ye775g+VwH30M58tu+27X9l5j70qmbnkgvM74nhH&#10;WaIjLe6RRCYRIn64tvun/SlPm7estPoa9XNz/tln1s/NJ/7fF+vW9U7f371svMUW5Y/3TXrgzIqf&#10;ldfXvf0d5dAzzyp7HHp4WWrpZ5UzTjyx2mM8Fuj+wdrqYx8vu/10307HjzrC+qJy+YW/6Pr2qxHL&#10;/wurW4d2/r/vnnvL576xS/neAQfWdq1mHX3IwZWETRTa0d66L9ig07V3+XYXe7be/lNl4cUWK3/+&#10;k3/4p9ymsTcHjPPehx9Z+2qFeTQYx7/97a/lde/Ysnx9z73q2L3n/7Ypf+rG5Bdnn1VlJjIPJuLH&#10;qZ2XsyIa+evBB11Cxvw3IdA6Igs+7AiIJPA6KhNgrZ4Iur6cE+BtlSEcSKDVE/cAylePDALohcV+&#10;QkvwptOWnHMkUJvy2JItTvXYIdCHALAX0naftLoeVi+y6joiQoiDuuRBHjLlCOqT98qPXXfdtfzs&#10;Zz+rJFWf1FEepN3YQIfkCzXtgv4ifPr8yle+spIWr8uxaqU+3anvyHbw3j9Ehn42Q4gtmejvI3rI&#10;ARkEN7KO+stGyXU/Af1J6tIVHckPjDNbIhMfmBOOwKZ+0j6feOLWSp5VOPPIa3gkq8n+aXD/olsM&#10;yMVWbUh+nUYb5oxrfpTYQrekHTJWVI27OWwuWx10n1/IoW1jq4Lmd8OMAVuniy6+RLnh6mvqvX93&#10;dP9ArbT66nU1Sj5S+Oubb64BEykcfLJ3uZVXKos8ffE6P1fviD+4ad/qiq1CJMjKyiHd95MtwN93&#10;n0/z66oB8qfNebp/VK02LdO1PV6wce55nlC3Jr+47Sfq1qGVmVdu8dr/sfX3HYG6+87f1xUq/bZK&#10;h5gt2BGBYXhJ90+KbdnZ55izkrDN3vSmstCii5VjD/1Z+cn3v1duvuGG8q9/TvrcPvmpTyurrPXs&#10;SkBuv+3Wzge/K7+69tqyTPfP6AILL1T9Y1sZvv75z9aVp1s7ErHRqzcraz//+XWF6YqLLipPevKT&#10;y9oveEH3PfS4uuL4pd2+U3ba/Qflad330/ydbzZ/05vrKuRZJ59cV66QRf7M91Afd//+znL15ZfX&#10;ldsLzz2nrkKeevxxdRv/xuuvK3d15RPFU+ebv/P54nW17vPbbFOO2P+AsvhSzyiv7uxCdMfTpvnE&#10;5jW671390lcrbvkeGwRdL33VJuUFL31Z9fm+P/xBXW0GemAi82AifpzaeTkropG/EQiUJhIygXQI&#10;rIKvICyQCpqOWaUTdDPxHAVPD4f09Qi4gmugzEqgewF9uSA+Bx98cH0S069fuB9QPZNau86tBCKC&#10;IIhndSs2IA257hMQR3lJw0CfMra4R8xvumpb3XxI2YycObLHaiZCcskll1Tb5cemPvkBtmkjNgba&#10;VE++c33Vdz70qhxlsc0XTPRoX5/5Y+utt66rW2xTrm39UA6uY0/akbQREhm7ol++9kLa+snKJTul&#10;nNtmdf+ceYKMGU+rmX5qzXgia/mCco60ed+hxH9+is4LsP16jHP3MspH8Gxtk3fvpfniFzyQbfqs&#10;IiO/bGaLZH4av5e+9KW138r0VYoP+Sd9JK8PWQWlk++Ux5+uHftzuOHhxZO6fzKXetbSdWXvtC5I&#10;+67yIMhT5523bpdde+Uv61auMXU9EdhSA6Tywu6fVemWG2+sQde9Y8OQz8548Yzun4rtvvKVsnpH&#10;JK64+OLyva99tWz1ui3Krjt+uRLQPv74h/vq8XGP7/5hHmnD9t14XlVzw7XXlPe9/vVl2/e+uxx3&#10;6KHdd9Tfy9xPeOJI6SS711pvvbqVbnvwlq7PVhRXXnPNSh5h49dsUd738U+U+bt/gtxX+eXtPlm2&#10;3PRVlaj4juKvxz1+9u5z9fgqT+dc3ecI+fA5ou+T79+qfOTtby0H//jHlZDP88T/2jAInzc++FPX&#10;70u77wT+d5x99jkq4XV/4kSBOH3k058tL3jZRpW87rXbt8tH3vG2us3LnvG0aXsX+lunj+/O5+76&#10;Ogx8vfd3dytbvnqT8p2v7lhXVAf7PZF5MFE/wkTn5ayI5p0RIBZg0kgQQqDMl6lAKZgmuPoCQAYF&#10;f+QFYVQuyDpaXUGMyEU/UoBECuJ0yhd4bQcfeOCB9cETAV8b2s4KTgK0VRo6felbudFGCAY4xn7n&#10;6qaMzhz7cuojAmxhN93q6WNIry8JRAvRcE7Wb+ciKeT6upMG7YC+b+VLzvmRbr7Ub0mZdlKHzqyc&#10;IX7bbbddeclLXlJXXa1Yua8w/dJebJDoc61v+mocEC32O1522WX13H1uIWD9PO8blIe4ObpPEWnn&#10;Awm5s8KL/FmlM56IoX4ZL350zneu2cImc8q4IlhWfN2H5+EM99zpo+T+PFuwzvNOSe3Qqe/KNt54&#10;4/oLM/yj3FhpS9/5yzHtKtN2P6/va3NA3fjLsWHGgBvtkTEB8OSjjy5PX2qpyTfvW7Xy0IHVkcWW&#10;XLIL3pN+knG8UAeQnp332LNu2X3hW98un97562WjzTarZdMKDw4suPAi5d0f/mjZ74QT65asLciL&#10;zzu/C/J3jEhNgnxEzyrnfffcXfOszlmtmxLOOfXUShq2/dKXy64/3be8/QMf6gjy00ZKJ8EKqNXR&#10;Ky+9pCPMp9XtZSuL4JU45r6VpM9/81vlkNPPrFvIPhceLvH5yYM0N153ba1ji9Qrdz794Q/V1USk&#10;xvam7czv7n9A+dB2209eTRwGxN42vdXKHb76ter/r/7gh+XTX9u5fOzz/6/Mt+BCI5L/iz91351Q&#10;t1x75Mk5vZu96c11S3yvw44oqz77OZXk2Q4dT5sLdeMAN3bfmYgduL3AHBwG2+o/7/yPXH9v/wPL&#10;Z7/+jbL28543UjoJE5kHE/Vjw/jQyN8I3BhvNcXqneCLTLg5PilPP1oh82CCctcCsnJbZdKqq65a&#10;k/fSZTVFCtlB3nIUuAV85YI2wmIb2Ioa8uBJS0QSQrx86bAVabAahMQI2CE9joFzSfBWJvUDeeog&#10;ET//+c9re77wQsaUI0qObJSHpNCBMOrD+eefP1lvP4GjPiEYg2RMGyEgyvQzeSBfu4iL/CTt0qPM&#10;WG211VZ1FdB5CGy//bRJnm7JVrzXo8gnD8pds8NYyHdEsK2+Ipa2P90zpy3njsiYY7ZIkTcJeZMH&#10;bHbuKXBlztVzjC5JW9rnY+3Qh/iZa+aUVT335X3oQx8qO+ywQ/n85z9fj65tl7PT+KWf/BrCyXch&#10;zo6gz/xjBRPp9s+Lc6uY5gRZ5Z56b5hxkFe+gPvYbJ/Bks96Vt2GhKl5xctKq61et0v333PPctCP&#10;9i6nHX98+eT73lvetvHL63vdpgeQjndt/uq6imaF8pLu+8P9Zu4xm2vuB64uImerrLlmbftj735X&#10;XfnZ89vfmrwyNxZsPYKHRNznpz83dv+k9WHlaqU11qw2nX7C8XXVz5Yv/PNf/6zbi+997RZlj2/t&#10;Ui7qvpev7P4phCc95all9s7/3p/oM/KDb36j7P71ncsuX/xifRLZqpntZ/9EwdVXXF6fQPYk8Xln&#10;nF7zhoE967/oReWmG64vu3zpi+XsU04ue+367fK2V76ifLu7/sffH3gvnH8E8l7Hb37hC2WnHT5V&#10;tv/g++uT1QHC9r7Xv658eusPlVOOOaY+CGIb15aveTOeNpddaaX6j8Gpxx5Tvv65z9W+/vSHP6h9&#10;Hwb5HuLwkI6tZA91HH7A/iOlkzCReTBRPzaMD+1p3xEIklZQEDkPISB5iJ3AK2ALxAI2goh8IQPI&#10;nSAtWAu8SAVClJvqEQzyUp5O1Q7iJtAjA4K07T0rR7ZTkQ7Jzfi2Ao877rhaD0lAIpADZMq5dhAI&#10;AV+AJ5cPpHPBH8i61pYjIAMhR8oRS6uXCC0iwB569S33kWlDnnKkhA8QBn7zAQ1BozPEQntJgXNl&#10;OYf+dc61E0IU0N8/6hM/e0jBWFmNQwL7hNM56Cf7Hdkb8o140eFcnvGVjKdx5QPjKrk2Puo7hixm&#10;TB1DGsmbI/SbA/6pML/4y/a2d0d62OKFL3xh2WijjerqnYcrnCNzHmxZbbXV6nz0z4c5yD6rkLbf&#10;kfVsJ5ujGW9zzLhk3I2FsswNPmE7G+Xpg/7Id9SHjAM/6wO7G0aHeTG1GO/TvoGgf1VHiH77m9+U&#10;zd74prr6B14z4gGQ27rg7n63JZ456eXsYIXK0779pzMH87wqZPmVVym/uu6aeo+WoOzeL1ufz+nK&#10;zQlEChlzw/9SHdmE5PVfVxIMtsFWr2Txao5Tjjm6kqplV1qxvPuj25SFF3v6SK1JMC+txJm/f+zm&#10;sxXOt3T/7F3f9RGe/5KX1H4Me12KVU9PP3vq1CtAlllhxY4YP6U+5epeNMRYf3wOkBOvTdn8zW8u&#10;S474zPfK0ssvX+8FPKMjhrZ6PVzw8s1fUx/wsAW6kLjQfYd7qMBDM1Ykn73++uVdH/lIR2KeUu8B&#10;/ENnt/a9aoVtS3bk2pOybLVV37d9/gUX6sqfWbeNPWBxSke2rr/6qrLOCzbo/PPRMs8T/5fML9wR&#10;ZD6uT9/ed2953TveWT+37NbPJbvPLb95lQobPNE77/zdP80f+3i9J44PptSmMg/IXNYRxysvubgu&#10;RLzlvVuVa664ssy7wPz/87Sv8Z2zI3BW/6rfbrqp3gOICLoVwQutF+7+OR7vPJiSH11PdF4+0jGe&#10;p33bz7uNYM/uv10QJAW8ECxHX0I+JPKtiCRfkM8qjXKkw4fAlxU5R18utgFtFwrK6vliQQQQDnK2&#10;ea30ISYg/93vfnfdfjzppJPqyounMhEc7SlnJ11sYoe2XPvgO2cPuKZXUJfUY5P8kAU2uF9NHqLB&#10;HiuQ6iEpr+g+PJHT91O7D7XtUNds81NsiGB8F/LQT7FJuaQtSLlrR0iZrU2khr4QV3X7etIX+pFT&#10;/mGHrVrbruopQ24d9Yl8bKWLfnqc86UxRNwc6ZMHZBAhR7oc41djT5/2QDv9PvvC7EN52ndke+qq&#10;l6My9kYWTjzxxNofdsfvK3X/nceHxoU9IcHyjVv6aT7Tp56UeumPdunIF7q6nvptGB3m6dRiRvxt&#10;Xw9+GHfzP/fbTU/YVs335Wj38JmbnhD9w7331fe1+XwgEp/58NZ1q3KHr+1ciclY0A/zuv9Ouz68&#10;csTrXOCz3/hm3YocRH7KbLSfYEtf6j9RI98VfWQbdljZaND3ek/hKDonCp9xD6nAaD/HNqU26dAX&#10;ZcPqD4I+8sZ3NPnxzINgavw4q6L9tu8EsO2229YVGgHSlx5S44vPCpBJbPLWD0UXHAVyZQKr1TLy&#10;mdyIYEiIIEpGoHZjv9UYunyJWaVS7hxJsYKDHCId2sgWHuLo+OIXv7iu+iA1WemytZhAHZKAqKjP&#10;fm3JUwZ0k5fksRvc02erT9+tdnrAwIMp+uFlzFaqBgmR+rad3e+GEIH68vknJErSR3YAP0mu47P+&#10;tcQ+YAeSrD/0JkXOeYgYP1vJcu3LBOjkRyuI+sq/7OIvddjlqP/G3vjSA/qQ9hAscvxJT/riGFvV&#10;YxPI4wuIjoxFEr/I42NH8imLbfLpdKRDGbvYqz1zU39s1aqvHvvSV/Mm19pTJ9egDfUzVvK1QY5d&#10;qUdu0003rXUahuORRv5mBPyx+9zayrzy4ovKBhu9vG6l2nq97MJflDe+691li7e9vc7NqQEiYTvX&#10;Stg9d901zfoaGmYktN/2nQBsnYV4JJAKuAgbQuFcME3gTWC0nYeUIURIAqIXEpAgjyDa9hVQ6UVI&#10;EDg6fdnQibC4lsggb0iLOkhJbvany4/sI5NexKx925PqaZdd2S5FDujPf6X0sidtSGzUBkJEBsFj&#10;q98qJqtd5AABIc8XZLWDMNmOVCekCjnRtvP4yVFdYKP2tZvrQSiTz5f6EL+kbuo4SuTZxwbtpV/y&#10;tG0MPYGbe9mMI+JKXl8RbD5wlGwd56ldR4Q+c6CvPzYkYKRfyumOrfL4RX5spkd+6vf1ymO7c2X0&#10;6Ic810gxGy+88MJy+umn16OteXJ928iyG8wn+cbUkT7tuCan//0kH5Sx3cpiw+h4KLd9ZxX4p2+F&#10;VVcpf/rjn+r9Zu7f88Jg266vfO3rJs/tqYFt5LNOPql+Bjbe4rVl09e/YZr0NTTMSGjbvhPAAQcc&#10;UANiAp9gjNQAsgBIIaKG3CBUyF5WCJEKdckI0uoImgItWStkVmPoRfysliFtrpES5WQRMAE3QTw6&#10;3P+F6An6Vv98aZHJE55sch+efDrpUE9ffKnJk/TRl6o89V0jQAiS/ri3EOmx7at8gw02qHl0SfTT&#10;LYUsal++pN/IJ518hZBIfEKfdrOCKNEZ0kInsJMcAmp1M+3RH33OwTF2Jc81fRkr9lhdtUKGQNPv&#10;yVyrr8gdv4JzdpJF6J3zP/JnBTIkW9IGOKb95IH2oW9TH8mHyI5Vny38pe0DDzyw2m/OqWN8/AKH&#10;c/X0z7n55kiHeuYnXxhzR/WNYeaDozbU47fUVZat/4bhaCt/DQ0NMwrayt8E4B1rVpoQOcFP0BP4&#10;Bb4EwayWyEcEkDrXgq1AKsAiGK6RoKy80WfFLgEdyaIXHAXirBiSD7mQEsit9ljhQdLYIY+cewHp&#10;8K64U045peYjl4I6sEOeOuSRTjqRVv0ghxQ4R1wRM31A3sh58EUeHZI+ICISnSG5dAACwYcentB/&#10;1/GH9uMvfaZDHvv1O3rlSfRaUdGuckjZIMj0j+yUkJn0HaExbvI8PKFdeSGYjvL1GaFCCj21rf8S&#10;0BN9kPb0C3I9JZCXIq/fYyF+k8wFc8/DOd7tt/rqq1eyqr/0xY+ZS+qwWbk+I+uS8aaXbMaVb+TH&#10;LvWNrSfcG0ZHW/lraGiYUdB+23cC8AADYiQACniCImLgPEFTwA2hcC6gCqxkBUzXIXbIAlnljh7o&#10;IEef7VJ5CJg2EEekTl5kwLUgnIRI9UmUtNZaa1VZAVofvJtOotMqF1IQAiiRi736Kw/xJMMWyVPH&#10;7NU+IpQtTIk8IBb0AJ8huBI9IUfqIYJIYLZOlUsBe7SvDp18q11JH9iJoKatQTsC8pB+At+TVd/q&#10;qrHxlCy/e8BFXx2zLZytXu1adVTHOLsfk238pR062ZN2RjuOF+TpdUxKf8F5+szXxhXhQ0w9MW4+&#10;yc9c5Et+tfKZ+ayuPNf8H9+QNy58xAb55OJP/SavrYbR0chfQ0PDjIJG/iYAhEmQE+wET8FPEBQM&#10;JastyAMgB4iOfPJWqBAKgdUREoCVIxdW0xAbsCom6GalUbtWwoCMYAwCtuvUA0E6REnKK2Dcq4a4&#10;COjssXLnQQ3byfoiOGmTLvJ0OHckzwZkCNlCiNgLtjtD/qBPREIeJLZohz66+j7SH4n/rErm4Qrl&#10;fKS+esiKPHol/tQ23f22JO330S+TyNPpXL/0FZmjM3oBKaWffxBl9iHujlb+EFergYgffeqpH7Cj&#10;b0uutTsWUqdft2//ILTJh2xVnnEMQtaU8SM5PuYH46Ed5xD7Mg8yz50DXWTkxV+e+m4YHY38Nczs&#10;8FSzl0V7GCbJd8Pjuu+dYd9JDTMu2j1/E8C+++5bg52gKlhCgqRrpAix6wdewRVxCiGTJ0ALngKt&#10;AEwHIuXhDNdkPEShHBmxDUmvcjrotsKnHdf50KknyQv5QJS0pw359CtzRLA6Yl/fCed9cOD9cYJU&#10;Vjij3z1uCANSiqD5BQv26Jutxbxfjg/I0w/aTZt9hGQAX5BBqPQrZI4e9bVrS5wP+FkZH9CpHDnr&#10;E0ApPulDXvLVA23zWdrSvj5nfGJ39KbN6OFbX37siU5HcuxJHqSNIDqCfln/HKJzLGjPeGQbXZ3Y&#10;HDv1iz/9o2KcyZiboA4dZCR+iC+yoh0bMqfk5frtb397PW8YjnbPX8PMDr9/vP9ee45c/Ref/NKX&#10;y7obvHDkqmFmQLvnbwLwSxWCoQArOQ/JC0ETUAVQwRIZQpqsKgn0AnECrrxch1ggevQJpMhXdCvT&#10;llVAAVwATp0QCilkwvngMUHaeeqxeZ111qlbuEiip5m1y3YEIat8ZLXNFquQWflTD3FAzH75y1/W&#10;rc+shPFPbHPkk9EQuxE77WrfqiA/sBWZQTjpji+VK6MfaZTXby/+6SdQ3odrvuFrCLmJjugNkp9z&#10;dR0H9ZKJz0dDX29ATz8Fzgf1Dcoq164+JK8vZ+7wse1qq77G0pgGzkMQJWNGnzGWMjdDFp1HJ3kv&#10;HW8YHT7rU4u28vfg4ZeXXlL23PXbZfGlnlFfYv1IhVU6v2Dy979PWqiYbch3sp9mu/yiC+tvQnsx&#10;tXP+mXOuuetrdHzWf9999881dxcn/viHyd9Jqz9n7ckvTm6YOdC2fSeA0047rQZDgRQJAcTDOeJn&#10;VUyAFDSdI0xIS4ImOcHStQDqg4R0IQEhlT5MypAwR23Rp8y2L3nBXR6d/QCvbq5DSKQ+yWC/a0c6&#10;PAxAH/3scX+g64MOOqje0+fXQeiVkAN9YJf74hA1efSw3xPGiAVfsN8XDBtDRtJ2bOvbBSkHR/7T&#10;Bt3piwBqpQ/BZBM59tg27xMTPk6dpGAwLyTeNX1Jg/YOJu1D/E5uIhimzzFlOfbTWBhWTqdkjIwV&#10;wu4VNmBu8qNxMkZ8oM+O/T4rS19dK6PL2JCVXOfe0obhaORv+uHmX91Qbhr52Uo/PzZeDKt3/OGH&#10;lWN+dkj9tY4lHqZfqfEZu+Gaa8qtN91Y5pjL77FPegfo9ADd+rjd+7eq/TzywAPK8UccXhZ5+tPr&#10;7/X2v7fOPf208vlt/q9cduGF5YqLL6rJuV/aqL+6sdhiZf0NN6y/OOKXYoL+r2Y0zBxo5G8CyAMA&#10;CF/uxRMMkSYBFAHJfWKImm1VHyzlyBCChZyorzz3hmXlSuBFGq0YInnaSvDukz9AdLL1mwT965CX&#10;/rEP9nqC2StBrDoipvpIt/a076fDAEFSLk85khfCFRJrqxrx81vC9FoJRAqsMOq3vsY2fXLsYzCP&#10;vfxLh/ZzjyA9+o64WMFiP1+zWX32qBMyIyE/6gGdEEJDnn3J70Ne8oeVTwTjqd9vLxit/UH/DUK/&#10;+UHf+c7T3rZ7+ZLvQtxcx/dS/J6kTF6IvzE3Z9UlHz/6KbqG0dHI3/TDYfvuW3b9ypfrT4pNhHQM&#10;q4f0rbvBBmWl1Vevn5WHA//ovlv3+d53yp7f/nZZa931putPjSGV3/j858s83ffwez66Tf2t5wvP&#10;+Xklwauvs+4DyPM1V1xRzjvzjPLpr+1cZTd705trQvx83v96/1/K7t/4RjmhI49WApdfZZVy+223&#10;NfI3E6KRvwnAe+0ESgEVmcsqHhLnnj15CYbIoICrHPlBrnyxkLVikqAqIDhmmxgRIScJtgiLpC1k&#10;C/nRBvIzSP4koLt/HQLkuh/QQV9CSgV1pBaBI4NQWRnU59gg6JPz1CsZ9V17gbB+eniE3eyky72B&#10;VgT5wYMn+hW7cgxic+xMOVu1k3z20s1XtqpXXXXVKufeRe27tyq2Sc6jL+eQPHr4MvlBZJPIDkuQ&#10;40QwrL2MSzAo08d42oyNxss9msbBPxj8Ysz1W5vGxTgql+/a0XwlY25DtuNTh4y5ZX7kH4WG4Xio&#10;yJ+tu3PPOL0c/OMf1d+t9XNcVnn87Jgb9k857tj6qxVP6eaBbU4/b3bMIQeXyy+8sCy4yMJljjkn&#10;vbbpV9deU378/e9VMrDI0xerv5zht1PV8zNm9CART5n3afW3bw/60Y9MuLLwoouWKy65uP46xjXd&#10;Z3KRxf1G638Jxh+675cTjzqy7PvDH3blV5Qnd997iIR5evedvy9HHXRQ/Uk1K2BWqY752c9qmVUn&#10;c81vvZ5x0gnlzt/+ttrp+2mxJZao25h/7b4b/LbrgXvvVS74+dl1nuqTuTpavQvPOadcfvFFdS7P&#10;231HDbPRbyLPO9+kn+iMD9P3C84+q+y3xw/L77p/nBd9+uKj/rTYvXffXY477NB6z5zf0fU50p6f&#10;Lzv1+OPqmN038hAd+xbt/pmG395+ezn2Z4eU/ffco9zafYYXWGjhMvfIXPIbzUcedGD97d7Hdvb/&#10;+Hvf7cb29DLv/PNN9ulvf/PrOs4bbbZZWfcFG3R6l6ireX4L97kvelH9DePAmBvvl2366rJo5xt9&#10;kXwvDBK/bT77+frbw+Qb+Zv50MjfBOB3dH0IfJEgQsiOYOhLxEpKVqZ8iYT4CZxZTfOBRlyyHero&#10;w4n4CbJ0CqJWFJ0jUcrBdh1Spi15yuiX6JXXJ4NskE8f+NIM5IdkKCfrmNWc2IeseY1L2tNHR0Ak&#10;srqnDllbwUiC/kKIl77YamR/ngymUxk4Z1+u+/kp43NQJi/nnsCmlwwbjEleQ2NV0BO5xkR/9VHf&#10;nPMjnXRI6g/zUWyQ5AWxAVLOD47RE3ntyOMPOl07SpB2+mWukdK+3uhWbnxSZk7pj1U9/2Rc0/2n&#10;70Xfv/jFL+pqn3c/qmde8T271DVftOc8PuCryCrjM4mMduSlX+a4/NjRXvUyNh4K8ue+ru/stGPZ&#10;57vfqaTvT3/4YzmpIzHXXX11WXPddevYHnHAfpVgrffCF9YVpvs7uX2++91yefd5dtM+MnBZN3c+&#10;93//V66+/LJKCC4+/7xyQ3c87bjjar0nP/VpVc/Zp55abrz2unLYfvvW39Q9ryMwv7711kqG3F92&#10;9RWXl1tuvKm2bb7dfeed5Svbb1e3H82bqy+/ohLPeeefvyzxzKXLXd1n9wff/EZdTUI0Tz/hhHJL&#10;9x1jOxLpsS178tFH1TL49S23lNnnmL3Tv159CvXLn/xEOaIjjKboHR3pQbYQuVWfvVY5tSNsw+q5&#10;vw1ZXG7llSuBQaS+vN0ny3GHHlq/u66/6urO3oNrPStd/+o+x/2+H/zjfWrfLzn//EreVu3+EfZ5&#10;6AOZ/cxHtq4k+TGPeWz5zW23lqMPPrjKPXPZ5brzA+s9dvCr664t83fjYrVN3z+/zUcrWZ9ttkeX&#10;i849pyOlR9XVuwUWXrjz7a/KN7/w+dqfE448ov6snfE6pSPAz1hmmbqti2Ba1VxokUXrZ/fi884r&#10;xx1+aJmvy9/wFa+oZD8I+ZPfX30cRvxWXnPNSrZ/15FTpJK+hpkH4yF/4/+X8xEOxMeHJ0TISpwv&#10;MNcCb4iUL4wQKYGarEAusAqeyJEtXEdJeYK6VSskgTyiQrd8uunVvnNfpPRrz7kj3Y4Su3KdIK8N&#10;KfmIEhJBH9ImT7k2tMkGbaYtfWIboqEcyUJc9d1rZJCBZ3ZfzuT1lV5tSc6RxVO7L0zX2pAC+gbR&#10;l+nLBvLYiOid0/33ftJJJ1Xyw2e2oJdffvlqE1JqKxpJRAjV054jWyEEsV/Gh45JrpOgfw7xS0gv&#10;3/KbfHZGL19IytR35Hfy8RWiRY8VTkTbquZZZ51VjjnmmHLEEUeUPfbYo+y6667l85//fNlll13K&#10;jjvuWHbfffeaPJV+aBe4zjjjjPoPC3/QpS3HzDV9d54+sDNlVrKtULMn9dgXG8FKtXmDUMpvePhx&#10;bzduC3TfIVt97ONlt5/uW76594/K+hu+qFzekYJbO6IwHgj0R3eEzA397//EtuXIn59bPvH/vlTu&#10;/v2dIxL/hVW0ZVdaqfzs9DOrrHnigYDv7ndA2ePQw8tSSz+rEsjf3HpLnftW01x/+FM7lO8dcFD5&#10;zn77l2VWXKm2d89d/9V/Szfn3/Se95bDzjy7vP/jk/RedN45ldy+7f0fKJu/+S1VbuvtP1W2+dwX&#10;6urU3d330XIrr1I++pnPlt323a/svMdelSRdcsH5HUG5Y9R6fbDx2O6zc1X3T+Xrt3xn2eNnh5Vd&#10;f/LTstxKK5cjDzywI0fXjkhO6rvt40NOO6Ps8qN9OvKzYF1RswI4CPoQuVe8Zovy7R//pHxrn5+U&#10;d2794bqC6vP1wU9uX57/kpdU2a9893vVViu4h3ak+r577i2f+8Yunb8O7MZzn/LEJz+p+ss4Bfzy&#10;6a/uXMfKOPjePu6ww+qqbuB7xerhjp/arhLC933sE+UpT5t3pHR0aOc7X93pf4gfIMNf2u079djw&#10;yEMjfyMQkK2IIDzuM/NhCqlD4ARAwVCw9eETSB0FUS/d9Z+/OlbT6EG+rFbRF5KVe7IQMUHWEXwp&#10;CcryvFZFG/SDL48EaUdkIkd5EtsS6CXnXv67wgorVNvZPVjfqh6igXQgEkhIVo5CBmwN2/JFWv10&#10;XLam+QpxQXL5KKTCE9OeDA7SL8dhkJ80CDrZYTVx3XXXLav4r7zzL6J08skn12Qb2IMNHhLhY32y&#10;fW8blJ18r31+1v9BDMsL+v4ER2PHphA4bcR+8vIRUn7xzkXb1uw59thjy09/+tOyzz77lL322qt8&#10;//vfLzvvvHNN8g455JDy85//vP5Ciz6ETPK/bdylllpqMnk3djnKQ9KMFXv0V9vKzSH55l2/Lr30&#10;64cx1Cf9UE7WPyWScki9hocfVow2f9Oby9LLLV/O6ua/FUA37Rsr4zoe/PlPf66rZrYHV3v2c8qj&#10;uvFdpPtnaoXVJt1eMYhlV1yxPK6bF9mmnG/BBer9ZU/qvlcWXWLxSkDc0/aXbu5d0f0DaHvSwwL7&#10;/vAHHdH6WfeZ+GddJbyj+yctsMW79LLL1a1qxOJp80/6ecWxsOTSS5fN3vSmutpFr9eS3HzDDeVf&#10;//zvA0tTAhuv72xj+3Oe97w6r7VtVRAZvun660YkJ8EqHwK58GJPL8/qvktHA1/OPc8T6irnF7f9&#10;RF2FXH3tdcort3htmaP7HA4Dsn315ZdX31547jnlpz/YvW4PP7r7fr6xs+OuHhlfbuWVqs+MlTHT&#10;ntVAq57Bb269tZx45JGVbP+/b+1anjmOX+QJ8Tul+6eT/X3i1/DIRyN/PSA3AiDyJgA6Coy+JARS&#10;D0IksGab1rkVvgRiwRfIIQIJwAhCf/s3Op1LyIUv8cgiaQE58nQ6p0d5ArVz7ZOhJwGb/csss0y1&#10;SxuRU66ePtg6PO+888qR3ReHLUWrZ/pA9vnPf37ZeOONK/lgl+1Gq0bIg747Ir9IhC9geq3QhRQF&#10;/fMgecPKQL426Qx59vNrCK3fG3bkXzZn+xOQZ/JWxeQhReTSTp/M9dMgMi7GJASJHv29+eab67sT&#10;+e3000+vJPoHP/hB+e53v1tX7KzWfec736lE77jjjqu2mDsIthVVtlhppVc/jJFX3fhnAZH1j4N+&#10;kOFXPk+AzzyQkEN2WRE1ZlZJzWHjamxCUPlDfSljr8+ZY671lV3KtSElz5xrePhhy/KT79+qfOTt&#10;by0H//jHdSUQEZsIbOUhbI993GMr+QJj7YnPaYG5YisaEXT/oHvtJORsyaWfVUnNMCA0sz1qymHI&#10;tvT7Xv/6su17311s2Vo5m/sJE+t7bHzc42fvvgcn7QqMBz4rj3706Dbagt3uK18pq6+zTkfGLy7f&#10;+9pXy1av26LsuuOX66rdMPhMKvvTH+4rl/r+6nzl6EngBbt/tmebbfg/po/vPqu2tNWlI7jvnrvr&#10;/Fin+8523+aUoP73vva1ycTPu/xC/PjWFrp/LBoeuWjkbwQCXII8QmcVReCzahZyIzgL/gKslT7B&#10;k4zVJ4FWck2PL5oE7qy0qBuyloAsjywkOPsy9oXjnF39Y0AHQuQohRQAG9hCn7aVaxeZ0BY5tiGR&#10;4BzpO+CAA8ree+9d77VTV9+RFn04/PDDK+FRP7aBa7IhWbZhkZzISMq1AfKHgc0BGTbLy1E77i30&#10;3kHJmFjV9NDKc5/73PpzZ+x0L5wVQX21IuuhFCubWc2N3dpwzT/slqzWSX4mTx0rdgceeGDdbt1t&#10;t90qqXP8cRd4DzvssLpqamXPaqetcXZaJfVrGEgdArfSSitVkmaOuG8OkXZtjgHixmY62GS10PWZ&#10;Z55ZSS37+VQZHxtnMMeQxPwTYt66Ni/J6E/GRB/TV35z7p8Ac0qKzsxT1/5xyLxKecPDC8TCFqMt&#10;xe/uf0D50Hbbl6cvudRI6QPhHjn4ezemfQJi1cv9de67s3IG93iX5yWX1vOpxezdfF746YvVp0u3&#10;3v5T5et77lV23mPP+mTpZ7/+jbpFPC0459RTK7nZtiMpu/503/L2D3yoPHXeKZOcPmzDLv6MZ1Q9&#10;v77l5ppn9cuqGTzpKU+tx4kCoV5w4UXKuz/80bLfCSfWbWkrdRefd/7QbWJ4UvcP+dO6f/SsZO7w&#10;1a9Vf331Bz+s/vrY5/9fmW/BhUYkJ93D+Oc/TRrP22+7tT4Ioi4dwfIrr1IOOPHk8vLNXzOSMzYQ&#10;f9vDg8QP7v/zX8rh++9f76kcjbw2zPxo5G8ESBjCIDgK4shSyJxAjbwgDvIFQ/kJyAKvQOkIzpE7&#10;1wga3ZJz+YK1a4SLjESPfDoTcOlJAA6RSpmgrSxkBtgUCPBIav0PswsAiJ6knrLIqk9PzqOPHVkB&#10;RUDoSvugfuTpY7s+uEaK5Gk7fkqdPnLdPw6es439fGV8nLPFChrChejZ5jVuCNbSSy9dt0qRVgQK&#10;UUQCkT/X7ks8+uijyw9/+MO6SvelL32p7LDDDmX77bcvX//618vXuv+GET73GZJFnvjN2CGYVh/p&#10;sw2NHGvL1rS2zRNyVuGMKSIWMozcWRW1UugJaauBbEY0+YpfvTRcHVv27mt0tCJoDNgBZCVt+WeE&#10;PQgwYmlrXv2MW1aDwbgYe/OYLkf+lWfsHPmXvLmZueyazxsefphb4EELN/YfdfBB9SGMwBblYkss&#10;Wc+/+YUvlJ12+FTZ/oPvL/fdO+kpU5izmxtrrb9+Xf1TbhXx0x/ZuvxxZMdiamGurf/CF1XS+e2v&#10;fKmcdvzx5aAf7V3e+9ot6sMQf7jvv1uUUwKSBqced1w56eij6hO4tkfh0l9cUO/zo9t2ch/D6vWB&#10;8Hh4wVbs7t1n/fD996urX+efdWZZ9dnPKctM5UNNVu3etfmr64MkPz/t1JGHQ+6t9+/NNfekz9Tj&#10;R97t595CTyYjyeu/6EXlphuuL7t86Yvl7FNOLnvt+u3ytle+ony7u/7H3//7mXOP5M6f/UzZe7dd&#10;y9c/97k6dmuut17VEZzb/bP6xpe9pOvXzv/T72Fg0+vesWXZ+4gj2lbvLIpG/kZgFckHIisngqdg&#10;KEgiIK4FZ4EXGRAcnZMBKzCCaYiJekgPAiTwglWVgFzIUmSdhyiF9EnJUy4pk3KdcsfUQSwkq2Gx&#10;1Tn5EAM6QFm/rn64Vo4IIE7IhnrKQHnqIUEIB53atHqWtvQNUs8xKdf9I6QcKdEuP+UBFNdW1dxb&#10;aYsUaYkPtK+v6noSGDFCkBBEcrat3W+H3Lm/zrYw4kgvQkSHusiUFTtkz0qeFTUkEqEkzxby/BPy&#10;acsVoTvhhBPqaqB7+GwLW8kz7uYVe638eXCG7vx0HiCMCK42PMBiO5tuK4OxjR3OjRG7vHtPH/mf&#10;fnMYGWWXPoXQuc4/I24BIMem9Fd958bOkY/5XhmfqtPw8GP1tdcuL91k03Ju9w/Epz/8obpitcFG&#10;Lx8pnYQXv2qT+sSue9j8gsNmb3pLWXG11UdKJ31uX7rJJuXDO3y6vgrF06Bvec9WHRHZcERi6rFG&#10;Z58HMrxm5Guf2aHs873vlqWetXT5yA6fGdfDB8ELXvqysnI3tz3desLhh9fP/4av2Lis1REe5Omz&#10;H/lw/cyvtd76IzUmYVi9QbiP70Pbf6r8+z//rk8eI4meVv7gJz9Z5uk+Q1ODtZ///PL2D3ywjseX&#10;P7lt1avf7//EJ2u/kc6NXv3qslj3eT/71FPKOWecVj9fxsEq7nXdP4aI41EHHVjW6cjpe7fZpsw+&#10;x3/vFfQLGyusulo54oD9y+/vuL1s8vo3lI1f85o6lsHs3Xczn1gNtJU+Hvge6bfTMGuh/bbvCGzn&#10;CYK25AR6pEeQ9AVihUkwRXDICKaCrQ+w4OpDh/D4MCpXJ8RQkBV0s8UqCAuyWXmxMiQhS/IQG3oE&#10;biADyuh0rdy1RD+dbMm2HZBx7gNOl8QudrAxxEBf1Uub9LAFAdhyyy0r2XDvmjL9RoDTBjIiyaeb&#10;j9JX9wp6WIReNrA9JC19cj547J/7JRIkSf8kOrz373nPe17V5alX9oBr7bABkUJa9JOvnVt9Y+vx&#10;xx9fyVpWUdgiqavPEjn90Hd9NRf4Sp5r8vxhPjhHuPSZHxzVYyviph/adx5CpQ16Mn7xDzlIX9XN&#10;/KKbnLGi/6UvfWld7aNDvnbVMZ7aQA75gu2u6TJn9UGd/JOjffXUTzsgL3OG3cazYXTw99Rior/t&#10;m624wadZxwNzwYMP99x9VyUmVsvo+/aXv1gfIvF0p6dqpwXebWfumUujPfAwHthO9Tntk5l6v6Lv&#10;oi6NhmH1BhEbfeamxo/DMKV+8z1fay/fc+CzVu9FHLDFPXfbbvXe+qSwJ4bzPTGavb43+Kavu48T&#10;jzyi7PLF/zdyNWVsvMUWHTn9SG23YeZC+23fCcD9bIJiVlZ8gFz7ICMRktUkgduHDKyEWcFDlhAG&#10;ZQKloy8f53T5UAva9PlwOvqSkGfFMOfkbSmqQ0Y9Xxg+8OA8BIJ9kuAtCdw5V66+BOqr5xjy4Fp9&#10;bSXoIwCCPRnEBtGy6oc46Wvqq6u/VtWQk3zhxGYg48XA6siLLX3bA+3LTwLlXh+DqPGx7c/4MT5C&#10;/BA9suzWd+0oC3Fhn3LjZzXNGFqlA+2SDeGhn6z20hfbuf4J0F8kz+odnfSRNReMP3LnnwRE3nke&#10;nOHr6EvfnLMN5MX/KXfOfnCUnzGMnpe97GXVD1YS/UyfckSXv9Qxp8gbU3WUyTcv9VlZCGDa1icy&#10;+iSpxzbJSmvD6ODLqcVEf+HDeGXOTg0OP2D/8sVPfLxc330e3EN25sknldNPOL4+efvSTV9dV5Gm&#10;BT4X5lnm8NQCwaOrDzqH/W5tH8PqDSI2TosfBzGlfisfZpvP1zBb3JtoZdJ9is9e/7l163sse32W&#10;x+r3U7vvLuSTzFPnnW/M5P2Em77+jeN6eKRhxsN43vPXVv5GsOeee9YPoZUS21w+SAKoAI74IBZW&#10;TchklSX/aQmSiIIPpnNyPmBk1VPfuYCLvAi0nhAOQUAYEtg9LEAe6NCOo3L1yLAtREd+iAHdbCKv&#10;3DFQV71AOZKaxHbysYkN7iHjA2SJ/fqFRCA/eSpVPWVpOw8g8IeVw2xDsrGP2OYosa8P1x644Gvk&#10;yYqWNvmHTqSHje4vRKTo4I/4PP11zS7tI2f64F4+MqAc1PUFzBf0uqY3vnWdPuQ8PpO0Ac7pVG5u&#10;LLvsspV0ao88qC+RJUc+dgSu+RDSlj5J+v/Wt7616nDvoX7ykTnlYRGE1RgZC31ybdzoQPCUkQ85&#10;1t++bdqV2Bxy/YpXvKKWNwzHQ7nyN63wEIjXpXjPnPfZuenfT6C99u1vr++za5gx4NdHvr/zzvVV&#10;NG/Z6n2Tvw8aGqaE8az8NfI3Aq/pECizLeaDhnggNYKjQKjMKo8ywRIxQhaQIMFfCjEEqz5WBOSr&#10;S79yupAZT68ifoK0NgV8W3khEAn29MlzDmSds00ZfY45Jxt9qSeFYJBjvzJHJIVtjkgBe6yQ0SH4&#10;9/U6WvFDKJAOeY5kgU38gkS/6lWvqvelqTMI9YL0tQ/6jjrqqMn3EvJlElLqJc9IuvZsuWvTOVlk&#10;jb/TZzr0z1ggt57WpQfiE32In0Cf2RD/QY7xa47GV1ny6AK3ECBp++yzz+QtYAmiK9eOyYPk649x&#10;sfqIvLr23sM111yz9gfpMF5W/KyEelDF/Yq5T8/czTY+/9DLP+pGtzE2L81jNihHDPlQH/TJ63Ua&#10;RsfMRP4aGhoe2WjbvhOAJzEFPisjjgKqoCcJmgKroC5IggApoCpHFARV5QKqlNW03HOGfCAJ5OlI&#10;uTwBOuREMEY6tKkNcE0uhESZc+UJ5vLZTb88usG19oF9kjaAXM7pQNIctaV+7FOHjekfHykjL7HF&#10;tbbIyFOPbg9PhEQNw2j5yJmHH+ggwz8S/cgMIsS3fKFtBI9f2aA9drpWH4khlwc25CHfkPbZ7Fzi&#10;RzqD+FU9xyTt5Miu1JfkIQT8aS6xOVBGF2gnbfbru2a/c7r5nE/Ir7322pVc58ETW/NeDq1v2nIL&#10;AwJodVQ/taV/mYfGkg0InmNW/+JPbWsTgeQ7ct5F2DA6fHanFhPd9m1oaGgYC23bdwLwFGiCvCSo&#10;ukYqBHBJIBYQERsBkZwgmXIBQHDOypfVGgHcdYAoSQn+qUtGgBZs1dGGc7LsYI/ykBJlIR3KXTum&#10;XJlr5UnRpSwJIdAvZbFF3/SbLDsQVeeIAT18ENKjPWUSu4GdtoqtDr7jHe+obZDXDpAN5CkbBLLt&#10;iVl2aJMcn7FHu4gcQoTMsJmOtKHcufz4mX8QHH1DmrzLcLDd2Jf8jLEUnTmyST/0P2MK/fatnnqy&#10;13Yse6OLrGP8xl/qSCCP3drgO9u8dOg7n2600UaV5Lk2L8w1/TP/vCLG6rEVO/Wt0npHI936nznA&#10;b8bVUR5d8uXpA5uQQWPtvG37jo228tfQ0DCjoG37TgDIHyBhgraAKGAiIUicc3khIgKiAC1ggjLX&#10;gjrZ3GOVrTR61BGABVrERBl5wRvI0e06hICcAK+OPJCflKAtiKdcGxDygpSxT6JfnnqunQPyoC06&#10;bf0iXfSEWIU4ISNWisjR5dq5tsmFbFnp0o/NN9+8btFqq4+QJzqk+BFcIztexYLg0audPvH1Kxvu&#10;p5Mv6T+5+IA+bepn+spO+d65d/nll9e+9aFdMvToY/4BUF+eFFulXKuj31mFlL/eeutVosZOvrMa&#10;Z06wkzzd5NKeehJZ/aGPfexWjw367cEXr4jRLv2ukT3vBORTujJH6dOObXGvj2GfhBhqI2PAZ9pj&#10;mzbVix+T1572HRuN/DU0NMwoaNu+E4D3sQl6yIZ7oJyD4JgHIATLEAHkABAcAVIw7ZMCKyghH4I2&#10;AqY+vY6CrQAN6ibQq+taPbpSj6w6rpWnTSRNiu3aJS+RDdkISUmb2qFfnkAf++nRduRic8gI/eqG&#10;TMlTPzZKzulCPGJXdLpO24H8/jXwOdKDiAMCHp/zp5UvK2IhuNrQh/jH0ZgpY6cUv6irnqPy9JUN&#10;Ehl9Uoe9roP0sU8mJdfpGzs33HDD+rSy33MmR5/+0MUuq3Ts9xCL1TkybDaf3B8o8YG+GkPkzv2T&#10;L3jBC6pu9/3ll0S05x8J9YHf4yPbvggoO9ip7T7Rc863SKExoksf+Iet8YcVzIbR0bZ9GxoaZhS0&#10;bd8J4Ktf/WpdEUkAF0BBoBckE/BDFgRNScC0WijwqivIC7zk5Ami6iNorskL9AgKeWXaEowFWuXq&#10;K1c35ALoVkf7ZEIMtEVPArZyeiRQX92ArLrs0AfybHCtfp+IpJ+Rt9rED+TkZbUrBJQuZdpzX577&#10;zt74xjdWH0l0CJRS2mJP7A48CJPVOauIdFtBfNGLXlSuvPLK+vNrtjg9wMEH7EJsQn5D/NhoJZM9&#10;2tKGV9dIXqIsj5zkHPTXOb856q88UJ8syM/Y8LV25fnFDzL8p76x1F86+Nk48QWkHfUi6xUu3pFI&#10;D/JrXipDcIEM/YhaVvP0D7mU+IwMW/WfHYig1VR+QhTJ8xGCKdHnPkF12aYOHRL/vvjFL65tNwxH&#10;W/lraGiYUdC2fScAT/sKsAIvoiFYCsqCpcCeoG2VxLUg6RrpcS54yqdD/RAEgRPICMYIgEAvYIfw&#10;heSFYNAhIGtbHW2Th8jTJ3hrkx5HekOwQJ76knqu2YWksBEpko8waZte5AGQA21mRQ2R0x7ioG1A&#10;ysjL5wey9NKlDatNSI+fTgvZcUTY2Op+shAaYAtbgcxpp502+Zo+bSBDtnuPO+64+tQv3yBB+kCf&#10;a/bwgToZJ8f0H7G0DeoXP5AjcvER6G/Gy5GtZOiUF1scySLK+qxM/0M49TV+V9c48auknvfzeVWL&#10;FTzbt3SkTH8c6VPPOR10pj/aUSckkywb6HAE+cbJCqBz/lNHXXbRRSffGStzjqz555pvtfXylz/w&#10;lyQaHohG/hoaGmYUNPI3AXj9h+CIOADiIygiJwiFACxgIg+CPVlBEQGQQKB3LvAKrJKgLV/AFVCR&#10;SgFVnraUk3MteKsvmCMcgjiy5VxdYAe4Zk8CPlvYHFvUkScpJ+uonC36oQ+OZLSZfLJ0sQsBoMtD&#10;EggJf7gO8cuKVuqyh3+0hQCx/7Of/Wxtl051EI4QTT4mg1SrEx9apermZm1Lin/A7/d6n52VqrTv&#10;hdL8RRZyz2GIEtvcd2kskRtPyF5wwQV1DNSjg34+0X82xZ5shSbJo5/e2AbxGcReW7tW7pZbbrm6&#10;CqqfbNZHyfjTry26M1+im23pV9py7aiOPEf9REid82l8xSZPAStH7PSPH4wlwmke6Yv8jAGf0Ksu&#10;m1xvsskmVV/DcDTy19DQMKOgkb8JAPkT6BAGgVPwcy0ACsgSCI4SEiFAI2NZ0RGQ1SObQC2oOgrM&#10;dAm0ztWhR1AO8XCN9IQc0Km+I9Dpmqw6iKQkT5uIh3qCtTaRgBAf5WymK8SDPKLDlqzAaQPRYxdZ&#10;tmqDHHKgXe2xk17ERn19Y3/8oUz7ZLfZZptqk37FTmUhudqTRyYrau5588AH8hQSwp74Vd3nPOc5&#10;1Sbkib36xx730fGRegioLV72qudaXbLnn39+tU8CbcRG7bBJyhxwdE2eLH3aUea+Pbb6rV6kChlg&#10;FxKpT+RA3fiLHHsQMIRMv+kMUQPX6mTcMhcyD4Gt7EFo8+sitsb9DB7Smd9aNsaILzv1E8jSq4wO&#10;xN2cybwihyhuuummVb5hOBr5a2homFHQyN8EsP/++08mC4IzAiEYIiYCsOAoGAqMiIOAmOCLECAA&#10;5ARn+SFdUrZGJWWIj3NBW9IufQIvICrk2KFNZCWkit6QOjq0PdgunSEMSIdzCLmQrx55stm2lE8W&#10;+WCza21qj42IFv3K+QnRCvkjy1eA9NDJbnq23Xbb6gdt6Kdy/qIL8QnBQoDYQ46PrczxO1mEhY78&#10;hrI67vmzCoig2MrVPzaqI09fkdYTTjhh8tPWEr8hhO4pdE0f2aDvL2265kd6zQtbpE9/+tPrMS+8&#10;5gN9Jie5BnX1SRt8oR3+JMNm/eJPr8ZhC/ApYug6hC+2RMZ57JZni5xv+I5fkcCXvOQl9T2L+pn5&#10;GXLNLj7XNruVu2a3crqBn7XlZdUNo6ORv4aGhhkFjfxNAPvss89kAuAoOAuAkmCdlRGBVpIv0MpD&#10;MEIYXIeQJcjKE2TlIT9Ah2tlkGDbbxNpEIxTn66QJtfaQR7ocY0wsUl9ddlFXn0ygru6yrVPRhky&#10;RHfajX72k4ktCJV6VoWU80kSEiexN0SIHitNH//4x2u/2aANetlFHzJCl4QcpW1k7eyzz67ESh+R&#10;IXURHMSTvdqRrw/q8Ye+GDskkG5tIpHsodc1We/d87NrGTs62BWdkvvjHK3mWcHrE1f+CNFLn+ig&#10;j5/1hV7n7NIfOjx5q3191w/+tB18ySWXVB2IX7bBQ7bpB7ZnTByVscW9lUcffXS1hT5l+rfVVlvV&#10;urZ94xf2qce+jBU7EXXjSE479Ga86HzTm95UbWgYjkb+GhoaZhQ08jcBfO9735u81SbgCY4CoMAo&#10;aAqEgqAy5wn6yh0FZPnIl6PrBGcQdJGzkAdwTY9ED/2OyqNHXhIdCAYyoQ5oA+QjN+TUDxFRjgTR&#10;xyZBHiEJeaFL0Ccnqa9ddjjSgdS5pkc9W4XakBANCcnTBpKVI/2IyXve857JK6l85RggVIgQXdrm&#10;E8kq4hFHHFHWWmutSjbpl892NrHFfX7s0r6+s5NMtnXJ0gnqaJtN5NnIDm1bxUPwkL3+HFBOP9nU&#10;1a/4RuKzjLV28ysbZKODrVb5lCN2ftYv28FWL+mxTUuHB46QQit3HrKIzzImgWv9UMcq5rnnnju5&#10;PP599atfXW2x5UsHWX4wB5E+4DfX9LGZv5D9kHVzQ5/bS57HRiN/DQ0NMwoa+ZsAvvjFL9anL618&#10;CJ4JmIKggOhcsBUMkQqBUSAlK/g7Cp4hI2ScI1epmwDsXKKXnDbpVS5YIz62ExOMkQHnSIj6grPz&#10;kERtyGeHPHY5V5edKaNfXkBWeexSRq5PbtinPUfbnMgC/eo6VxbCh1DQJfGboy3sN7zhDfXJXNch&#10;M/GbNiAkUKLXi5j9ZJkHDciQ9WoW+Va19Bkh1CZdfMZG18iMPOQqK3jG9hnPeEYlofRl5QuMhT6B&#10;fkghUspiZ/yjbed8Ro696Y+XOatjhdK4IgUIpfdIInaemvZuPvczsod9iCo/adeRfvq8089Rv+jk&#10;N4ht5LV9/PHH1/7Qw075L3zhC+sR6czYGjOric61gWDye3ymPH7RJliJNPfaPX9j48Emf//pxvzg&#10;n/wY6y+bv+WtdS789f6/lD2+9a3y9CWXLK94zRZV7s/d53H3b+xc1t/wRWWe7rN02H77lfd9/BP1&#10;vOF/8c/us/G37rM/Z/ddkc9XH/d3nymfwcd333ETwTmnnVb233OPst2OO5X5u8/9zA7fbX/tfDFn&#10;9z3xqM4fEwEf/+Cb36jn7/rwR8pjuu+lYRiv3MOBGdm2YWjkbwLYa6+9JgdIR8TBCpfgKPiB4CoI&#10;24YkI4UA5osjATh1nCN0SIe6ArcU4iDQ+mCBIxlIEHYdskInkqhd9eWxV+AWrBEBQZ1ctmpD1OgA&#10;5dplsyNZJKFP/oC8c/khf4gAfe5PUwfoQ/4QHT7jh2whqo+4ekec15mAdtN232/OQX+tirlPDxF0&#10;Tx+9fJF22KYem+hRJ0RQu/zBBjISeXL6oh062O1c3fSfjHx+VM+5upHVn/iHr+JXdvCjfxi8QsbR&#10;CqDfw5W0wR6kFRH0YIa6kieWIYSef21Tmy/e9Uev9h21CWzRriM7DzzwwFrGfg/BIOl5yIMvzRPl&#10;5q029Y+suc12iQxiyAY6+ZxNZJV96lOfqm03DMdDsfJ3wdlnlyMO2L9s+8Uvlbm6ef7rbow/+9EP&#10;d+RvqfJ/n/1cmaMbzxuuvaZ88/OfKx//f18q991zd9lr113LZ3b+ennCyIp2wwNxxcUXleMOO7R8&#10;8JPbDyV4e++2a1l4scXKizZ+5UjO+PDn7jPzm+47YMnu+8vnf2bHrd131h7f2qV89NOfmaq5dPtt&#10;t9bjgossWo+jYbxyDwdmZNsGMR7y137hYwReHSKwC7Q+rAKgQCjAOgqASIMy58iCoClYS+CIgDj2&#10;AzVdyAnyEt3KteUoL0RGcHbUloDPJvXo1CYo1w671EOwkE4y6YPgjQRpSwAnSw+dITKIkvOQgSTE&#10;Inrop9uRPBvkqyOP7WTpYTMZ97c5Vy7f6paVN2BPkLYg/qJLG57EZa/VMXl5GCSkCTGhK0l7WW0E&#10;dkW/8/RbuXzQprFEZrXJjxlbvtRPSd341zV9bEPqndOL2F166aW1n+xztJUcn/qdYi+p1qYVQL/Y&#10;wS90GhtQjy7vH1QfAVRXHmQ+6pPx5wN25Jc+EEvb7PldZX3hE6SOHqujSKh25akrscmWuSP95g55&#10;K6aO8tdZZ51qQ8Nw+EdlajHeX/gwD8886aSy4mqrlSd243fNFVeU8886q/tc/LOste56Ze7us3dV&#10;Nwd//9vflQ1f/opyz113lku6z9Hyq65Szuj+mbr2l1eW+bt5NXv3WYF//OPv5eLzzi2nHndcufvO&#10;35cFuvlqRcO5vCc/5anl9K4emafOO1+Ze6CPv7399nLy0UeVhbpgGOJkxevG664tiy6xRF1RO+uU&#10;k8vZp55S/v63v5Z5F1igfl7oP+GII8p83fUcc85VV9eOOeTgzv4nPIBY/LGbkycccXjX9rx1xem3&#10;3dw+/vDDygJdH9S77eaby+knnlBXPq1GXX7hheW0448r1199dXly948Of1ixOeW4Y8ujH/Pomn9q&#10;d24V1Woc8nzUQQeV66+5ptzffS4WWnTRqjfQlzNOOqH87o476nfCYnYvunZuufFX5YTDDy/XXXXV&#10;5HYGoc5lv7igLN59f7H7/LPPKnPMNWf113jHQf/Y231rlrNOPqnMt+ACNX+YLCCcZ518cvn5aaf+&#10;T9kfuu+qU445ppsvZ3bfYX+r7ed7xTiedNSR5bILf1HH+IlPmvTKp4Cuow8+uFx12aXlj913pHH8&#10;5z//UceQHNvUM3Z3d3Hu5GOOrv+o9Mf8iosuLvfefU9ZdPHFq1/Zc+fvftv54+hyX3e+4CILT0gO&#10;0if+eFI3V/Xtcd33Yn8OTWmO/qX7Dh3ms2G+v+Hqaybb5jv4+m786b7ykksm++1f3XflaPMtPh3N&#10;33SOZ26NB+P5hY+Jrd8+giHQSSAgIhoCrKMgajXFtTJfwgIiIFjKBFllgqUgrp7ATo6M+8pCQBK8&#10;AYlyjjQhMFYb1Y2siY6UmByuldnKs7IkkJOzuqN+bEAS6EVY2KJ9IM8m+dokQy9CI0+5vNQlixS4&#10;1q7EhrQRYsEGZfTov/6pS1ZZ2uML7fkiTf8k8o7qRg+79Z3v6XKtHmLjoQk6ybIjCbSBdKYvCBKS&#10;ZotTQoBsvSJJtlj1jzwfk9eGFNKjTH12a0M/2MtGfkVSP/KRj9RfiLn44ourXrJ8Q1Yf9M0WLp38&#10;lfa0k3FAHpAuuvUR8aNHkgfxb2zjE7JI5xUdEfAAS/TqG318RDZjYfWWPr5Qjx8zh9iGGKrrHkSr&#10;mD4TCHjDw48ndd8zgtCtN91Yx/CXXTB+2atfXZZ45tJd0LixjvUVl1xcll5uuboKCAjOoT/9aXnC&#10;E59ULj7/vLLz5z5bSRXCYcsYmXrGMsuUKy+9pHztM5+uZX/+05+74HRU2fs7u5bHPu6xddVnx09t&#10;V4NjHwjZL7p/aq67+qp6jcQJ/AiU7eeddti+XHjOOWXJzj7t7PaVr1RCSD9S6Qj/6Ob1GSee2AXW&#10;u+p1YH5fc8XlNYFgudeu3y43XHNtvb7o3HPKb269pczWfcYO3Huvsu8eP6gB/Q/dZ+BLn/h4DbJ8&#10;cknX7/32+F/u/0QAAFxNSURBVGH5Vff58Bn+6qc/VS7q8uZ54hMqOXvSk5/S+Wz5joxN8lmw0GKL&#10;lnnnX6As0n13W11F/JCE//fxj9eg7TP1qQ9+oK4eDkJf9EnfnB++376djXvXcbig89l3dtqxbttn&#10;HA4/4ICy+FJLlcsvuqh8cdtP1HFQT3/3/NYu9TsDkR1tzO69557yle23K1ddcVktO/2E42tddZR9&#10;9dM7lN93JOqZyy7bzYef1NVOuObKK8pnP/Lh2pendZ/9r2y3Xe1jH/yyxDOfWYnIs7p/MvnN2B11&#10;8EHlm1/4Qmfn3VXutptvKp/60AfqNb/u+8MfliO6foF2pJwfsPee5cLOD3TuscsulUimbDxy+mRO&#10;+gwgbLbY+XhwDg3OUQT5mJ8dUueoeTKqzwZ8D33bTj322PK1z366+gyp/NxHP1rJ3ljzDdQ3Z/7e&#10;6XzafPOXz2/zf+XsU06pZfzO/3QaD+OS9h4MNPI3ggR9QVCwFyQNHGKHSCBcAqUESEmfCCAZ5ARm&#10;ecoQAPnRLQgrE9CzcoXw0YUAqGtrzpENiIkkoCMtiAQ9iAECRoc88vLZYdIoo9dEDHFBBBAM+Ygi&#10;+HLVNrvISmTpQ7istjlXJ3bRr02JPj5SR139p08f01d+8NTuD37wg/pgAh3KfKBSTyKbBGT0hwzI&#10;JydfX7WFKCMqyJwtTquryFBWv9gf/0nqaFd9dtDpmDaCtKWvfKT/ZCR5UmzXrjlBjxU979Wzqsdf&#10;7CfDV2zLmCNY5pkxRcKMvfmlH87f/e53V136KqmPoGlDHfc+InvuiUQ4jbF+sVOy6sdG/fdPAh8g&#10;qiuuuGLVyw/GFxBGNsRO9dguqaN9vmt4+CHIICnXdMT8T93n7Kbrrysrrb56WW6llWoQ/Es3rrfd&#10;fEtZbuQWC0AW3/6BD5YNNtqovOODW9fgJzj/6tpry6+7f6Le9/Fty7PXf255xwc+1M3NUm6+4fpa&#10;7x9//1vZ9I1vKhu+YuOy5dbIwaPLHd0c7cN9hFYhLz7vvDp/fnPbrdWGpZ61dF31gvf+3zZl7ec/&#10;v2z1sY9XgnrdVb+s+eNB+ovQIkk3dv+MPP8lL6l9/Wv3ObGCtsIqq9bvIPc8fu4bu5R1X7BB2eR1&#10;r6+rN7+/4/YRTaXz0cpli7e9vbzmrW/rfPHyukJqxUXQf8rTnlqWX2WVShT6QPisTlrpQZrc83bc&#10;oYeWLT/0obLRqzcrr3zt68omr399JVJI7VhAHN/07vfUcXhX58+7us/xXb+/s44Dcrv1dtuXdTd4&#10;YTdGHyprrL12XWGDRZ6+ePn4F/5feW1n+z3duI02Zsbi/z73+c7fH6tlm73pzZWMGA+6jM9LXvmq&#10;stZ665dPf+3r5YWdHYgpMvXqN76x9mWDl5kjHyrndCSk3x9+eeayy5UndiR5xVVXq34DccY28Nve&#10;/4FKkOdbcKGy43e/X16/5TvrOLxs003rCtsw39hKf8O73l3H7bVvf3slOb4vBzGa3JUd4TY/zK/n&#10;vujF5a1bva/73h6p1AO/rLnuupPn6B23/6YezdGxfAZ93z/laZMWhkB8WOcFzy8777FX9dlLN9m0&#10;+8ytVD+PwbD5hlTy98s322wkf6PykR0+3fXnb3VV02qg/tBpPPjv3DPOqO09GGjkbwQCb4iC4Jgj&#10;MmNFxBdMgrF8gZF8VndcC+zyEK2spCCAgjA9AquJi7D0yQ/QqQwxIeeDJdFFj6BNVnB3REqUIwuI&#10;gYCflZ4QTyRDYrNgL1999bTFbvkhQ+qSdU2X35b1NCoygwSDtrSN+Okr4qEefZJ+OgKf0MUXSMgh&#10;hxxSSSCioz1yjuwywZPk0as8E5+vIDKgXX4kh1jxhXP5ZLStP8AW/QV9oI+fMw7RHwxeQ/JSlz7E&#10;j/1glYxvtKl9JFtfECyvcjmv+wLyShaEDYkzpvyb8SVvvMw180GfyFmF84CI7WAkMj4wj5A0MF/l&#10;GXf9Z6M+Rz/fII1W85wDe20XZ8sSkUWo1bVl7Z8Mc1dqmDFg5cXK3y0d8e+Gu656LPmsZ5Xbujwr&#10;Dbba+vckPfaxkx4Kgyd23xHZEruz++fI1tLnt/lo+eg73l62e/9W5fKLLi63d59TeOzj/KTgpHk9&#10;28i8N5cHgUwI8O4vvLKb1+5xQxJu7ObaYkssWe9NhLnmnqcstOgik/WPF/p743XXl9tvva3c083N&#10;DV728nJHp+O3XRBHhhazItfZh9T+ZPfvl4+8/a3l/W98fbnhmqtHNExCVkLz2c33wkRgten++//S&#10;EZKnj+QgiEt2ffr1FMlffxwQQZ9V/rQyi+DM031Hwlzd9+6rOvJqCxoQHFuZMNaYGaObu8/2jttv&#10;Vz7wxjfU1ckAgTUu73vD68o279qynNiRjM6Kuvr0uy7uHfKTn1R9kvv6xtMfMEdmH/ErmCaXXHB+&#10;+cLHtinvfe0WZfdvfH2k5H/x+MdPugUKjMe/fWcPmV+jyfFbf37x3+LPWKqeD2Kl1dcYOkfH8hn0&#10;fd+HOfTX+/9aVz4//u53lXdtvlk55/TTR0onYdh88717a/cPkH845MMKHZlG9vxjYaXaQyUZi8MP&#10;2L/+A2OcHgw08jcC5EnQ9AEVLLOiI8nLSqCJiDxl8ARnhAOJCGETuBEPR3UQLgRBHfW1pVx7Aq+A&#10;7SiAC/gmC1kEiB3kAGnRjmt2kfElov2QEMkkQ+q0TxYhIetcOVKANLCBPrLaZIO+u3kdMWCnuum3&#10;5AuLfnXp1K525LMDIVTOrhArssod9cevqfzoRz+qDyUAu5T3E2KjPR8a12ToDFxDfOA6MpEPXLOJ&#10;//STn5FRK4T8EbI2DNHtGBlHfaWXrviFzcbMORkPbriX1Piv2/33+cbuP+y3vOUtZf3116/v9uNb&#10;cmwwBnyJnHmiOSnvBSTHt1bp+Jtv5UnGKquJ8RebEHhjBxlHUGaeqstePqFDfXORDu0gnewi3zBj&#10;ANnrhq2cf/aZ9f4n98ktsOBC3dx+bA28ViuQvClBvRVXW7Vs9+Udy2e//o26arb7QQfXVZSJYIGF&#10;F6qB94ouqFqRW3eDDep8ca+X7UirHWCu/etf//6f1TX4d1f2738Pv0F9kY5ozfOEecolv7igPKFr&#10;R+C0qmclx8rNvPPPV+67957yzf/3hbr69Pldvl12/em+ZalnLTOiYfoB0ZjtUbOVv/x50u+Uw7/+&#10;+a/ap6n9jDz1afN2pOTeyX4aC2ONmS3gvXb7dl2J3HmPPcundtpppNYkEvPOrT9c9j3uhLLlh7Yu&#10;F57z87ql6dvM9rVVM/qknb6/e/nsN75ZfTtRnHbccXVlSxu7/uSn5d0f+ehIyfTHk7t4bLXMijD4&#10;PvbPwTCMNkfH8tlYQIx/uMs3KhHd7is7dmNwUFn7ec8bKR0dvn+f2v1DfV8XAwfx+C5G6NP7OgKa&#10;sfjGnnuXrbb5+FACOj3QyN8IrMwEBklADKESbBNwkRdlArIJJFgqM/kESvIhh4KofDJIHX1IiHyr&#10;POpZKZMvD8GUR0ZCxhCw1KFbQNe+tiWEBthGDrFDNuQ76gsd2eplj/YQBPZq0+qQZHUvpAC0R5+2&#10;Qzacqwdk6dOWMjLsR5bYGB/ERucIDFhp3W+//cq+++5bV8bI6o+6zvnFMUTKMefywXHwvJ+skvl1&#10;Cytttp6POuqo8rOf/awc131Jnd79p+b8nHPOqe2mz8PA/uiMDfrnqE987J5OR+UhzgjfxhtvXO+Z&#10;yzZw5hByZQUUwUOyJK+JQYhtjyOV5pixcs7nxtB48Y3VOONrjvgHxIod+Yy5ZD6oZwtcm2SNs9cI&#10;KQe66XPUP+OjX+asfwToNqYNMwYQAKTvkO4fKFue9Tuo+05YoPuH7aB9flSWWWGFyTf5j4VFl1i8&#10;3vPkfj6B0eoCQmD1YSJwP9jqz1m7HPSjvTsdf6/kE561/Ar1hnhbvebTLy+9tD74YJVyrrknEcBf&#10;dsHX9u25p7sB/79bZn3o2yKLL1F+/L3vVuJn5dI27E9/sHvdWtP+X//S/TPafbaWWvpZlbTcdtPN&#10;5ffdnB8v7r7zrvpZGbbyBHT5XnLf2dLLL9/Ze3olHbYHTzr6qLLSGmtUO6cGxgGZuOzCC6ufbANb&#10;9TEugxhrzBCKp3TfMbaqjf81V1w5UmvSE83uDSS/zAorlpXXWLPr718qqVhh1VXrvWbq8J374479&#10;2SHlX0N84eGIP9x376h+Qr6sWEq+B92e8GDBNrT5c/6ZZ9YVWffrXdt9lw5D5uiPvvudel9q5uhY&#10;PhsLiDrCbgXRfbi272+6/oaR0tHhAR/+dr+rrXhz6Eff2a3aZW4t8YxnlovOPbc+GCS5neDcM8+o&#10;38sPBhr5GwEi4wtA8My1wCn4IlyukSFftoIsoiSYCshWVeRbOTHp1csKGH2IAnn1kQWJHIIgCEc/&#10;PbbbkATl5LQl3zniYCJkhUbAJkuGHrYiAdqU1GGDRAciR845/bYabe1pH8EJuXREVtMHfWNfCJ0+&#10;O7IhRIKM9hyVsSlEzhGc+4Lr+wfZ2WOPPepKoJcfx0f0hHSxNVDfdXRJ7IK+HEJ50kknVZLl1SrI&#10;Jt9I8vhOXSuAqRd9EhscQV9yri1JOfte85rXlB122KH+ion3GXpKV1nqGB/XVhn9g3HiiSeWM7sv&#10;LIQUKZPYgJyBfiNdSJ75YXy0x1fIItIXwq59hBHMRf0wR+gwjrlflU/NGTr4wvavMdBO//4+dc0N&#10;ZJCP6PF+xml5jUnD9IUxQfrmW2DBuuUJPguI0JO68USuxgP3MFnx+e7Xvlo2XvvZ5d2v2aw8faml&#10;6hbkRLHCaqvVeY54ZsWIrs3f8pbymY9sXfVr551bb10WXHiR8uSnPq28ovvceA3NG17yonr/ogcK&#10;hkHfBEw36Kdv7ml89KMfU7eEwQ3yz3vxi+vDBu/ZYvNy5EEH1M/GeIBYCsrv2mzTcu2Q+xHXXHe9&#10;csKRR9Sb7//WfX68Y/H2X99WNl1/vWq7p6437vrCzqmBcXjb+99f9uxIHD/x16bd94hVzEGMNWYr&#10;rrZ69zmfvbz3dVvULcwbe/efIc1Iyjs2fVV568avqE9Eb7z5FvWz7t4/fdCXjdd5Tjn+iMPKOi/Y&#10;4H/8Z+v46c9YquoefCAkWH/DDctNN1xftnz1JuX/tnz75PsWHwzo93s+uk054sADurHZun7HGavR&#10;YI7q0/IrrzJ5jo7ls7FgBfilm2xSvvvVncq7Nn91+f7Xv1ZXV8cD/p6vi7tvfvnL6hwyl2zzs83c&#10;uu2Wm2u+9Kvrri2rr/3gvWWhvedvBLvttlsNsohMPsiOCfIITMoEVIFVsJV88SEzypGkkAcBlk5k&#10;CVFCCGwNCt50CrbkERLXCBsZH0oIiaAjq4POk9hiZUZAcK6+NrWPOPhAyGebFKLKXgFeIqNttmtL&#10;GRn1XGszpBMhpJ+MMn3SFvvlheQ5Igx0s1N9ZAv5IC+PjEQvf+gf2A5dc801y8EHH1y22GKL+tu0&#10;7ONnsoP9B8f43JGs+mzStmv2kktfY6vrN7/5zdWHfdCvDpAPol/f+I+cNtTXvjb0U38RKK+AQdqQ&#10;PL7zuherhOqpz4fGhbwtWKuGCLUy9iNl5gi99JPTPjvok49wGvvk6VN8ThaBNKZZfTY3yGqP3fyf&#10;PppPaTPy2kVuG0bHQ/GevwcD5oHVEMFr8DMwXrgXbccdti/v3eZjdfWtD6tE5iSCZa4+mLAi4zOb&#10;+60eTFit46/xrLKOB/Wz231v1M96990wFsYaM/k+y8PsGss/08t302M+jQfa8U9Dttzd8+nJXQ+F&#10;uI9uIhjLZ2NBDDEP+Gyic5u/1R9GGnO/5XgJ5TC0lzxPAB5EELR9UQnIBlOQFPjABBOQ5ZMTVAVq&#10;H5gQGcHUKoqJKfiaUIiRYC7Ag8BqW49M6pNDEpyTE7yd0yFoW8Vhh3yEIFvDyuhTDggFvepaaXId&#10;4iCQy0cS1ImcFSf9pat+iDrdZEMc9Uu/9de5dsmwR5If3fSwT55VRfpCjpAI/qGXrD4rI6tcvvr8&#10;H3++853vnHxvnLbIRyfb9MG5I6hDH9n999+/tuM6JIn/yIP86Nlyyy0n5wd0ahf0KeXk6ddWyKX+&#10;87cVPETPuXzl9KhDl1W0VVddtZbRgZArMx7GnQ/YyL9ImNW8zDnn5iM5Oo0bPYidflrZJGtFkIwV&#10;QnqsJGubPmPn3kDl/G9usEHf/FPitTXmqrFjS/6h8Y/O2972ttr/huGYWcnftMA89B4z75zz7r13&#10;f/Sj3XyZ9JlpaHgw4bUyHtBYY5116hPn3t3nCWpP71oBn9XRyN8EsPvuu1fyIYDbDkMYEA2kRTAX&#10;FAVOgVI+hCwKkMiEL0NJoJanzOoLEiCoC8LyQKD2NG3IDBlt254T5OkD8gibgC0PEUAwtC1Ih5g4&#10;IpCCPRvkxa6QNtdIAFsQDgRCe0gC20KOyMtjm7yQHfLshmydspVsiI46bERCHCVtIxJ8GXuQi0Bd&#10;vkdm9FVCqLzyhI/YkH4614akvUA7runmMyt/yGbqai9jpK5z+gRt9+X1dYHr9JXv2UZv+uLBDK9a&#10;4XN+IB/d2pSSh5x5YtqKn3bNJf7mT2XmG53K6Nce0hs/6ZtzMkgaPxpn81F72bpGBI0Vu/wTYkVQ&#10;H/nSeOkr39IR8kiPeaEPdMU25JH/jC29H/jAB6ovGoZjViR/5qR71By9OqMRv4aHEl7y7B5FW6fe&#10;Jbnqs59dV5gbGvmbEL7zne/UgC2wCrJ+VgxpEEwFQqRJEBQos0JjK8/qiTxwVEdQRa7IyRO8A4GY&#10;TjJkAYHKqpmgLPgK0mSQAfIIAZ3aE+jZiHjkBby+gNW3qigPUdE+coHEIBj0Ar3kU4c+JIV+1yFW&#10;CAEZBIIe9dinT9r3QIW6kjJ1lJFH2vQ7ddkg6Ys8R0gdtgbK6bTtu+yyy1Z75NHnHOLX2AfOY4uH&#10;O5Cc1A3p1p6x0x7yvN5661XfpN9AB90Ik3E3zu6VczQXzBF6yCS5jh3q8zWdjrZV/cybFTT9ZifC&#10;ZtytBrqmE9lCEtVBusikPnvjQ1vhbDUGVpb5AomPDzMnzTXjxT5jICnTnmP+yTCPXBszOug09ggN&#10;PVYV3//+91fdDcMxK5K/hoaGGRON/E0AO++8cw24griA6Ms8xAE8mCB4h4QgEIKoQGn71tar4Cq4&#10;Iw2CKEKX+oI7Iodw9IlDiElIgbYRP9C+dkDQp8N1iJNz+dpHeARwyFazwE1WPaSFbgQWtMVOBEA7&#10;IQcSObrVjz/oZyciwO6QC9fpd/rFT2wKIVIPmXDUrqQs0BaS0/cLfcbAPXJ8hgBlVZA8vY7AfvKp&#10;B3zgSV42IrVWY5E8CVHSnsR2pCtjiexZWc3KJt/pe3whaYNP+tB2kL5pywqco/khsV9b2jVexi8E&#10;3JxhW3RlbPgNkdUHftAnq9HKrLBmLOjiE7rpkEde/8lqm+3k6GOHcjbGf+wwT8nyQexs9/yNjUb+&#10;GhoaZhQ08jcBfOtb35ocgBElQRR5E1hD+Kz8IE8CaYgYsiC4CtQCqEDpiEgIqiCA0kPWORIQMhFS&#10;aNUlxADpYIvykB1gg3qulQnuVn+s7rBBnhVC9tKL3MQe+sgnTx/oY5MyOuWHrMmT2IucONLpnI3q&#10;SkgIfyWPfbYb6ZJHH/KEYKUue/pQhz3sp0MdbQO7JISS75FaR0RIMl7q0qEdSTvaYC9C75z98W1I&#10;PhLEJ+SNgQSxkS3AFufy4zf15cuTMkccJeNhVS+rfWyxTcsO7RoHtpoj+uA6fqCHjLGlSz4ZYCsg&#10;lNpFvsFcRbj5KqTV3DEfnNNFrzxzlQxZ15nzfJF/ZvhZmXFk52tf+9raTsNwNPLX8HDB98DUPnjQ&#10;8MhEI38TwK677lqDrA+PwA0hQQn0CbwhJD508q2QICQCNRkBXJBHymzjCaD0IhcIpNUdwTpyAjNy&#10;hBRqW5k2E6ARg7QfIoP4qK9NMrGRzdrJuSCO7JAjI+lnyGIIkiNSQE59efSTC8GRZ6uXHQiDNuTp&#10;P4Lgmm6+iE10kNc/MvTEjiB+B8fYSpYe0Jecs4mtyIlzvuCT2Mb+jAPfO0dq+E4eQoQ85V45bfVt&#10;ALLsAEdy/fO+bPopjx6JrWnL6pqxZRcfyHcdAqh+5PlVX+Qr10f62CP12yYfgqaP5os2XKvLZ+mX&#10;OQXkEEvX+YfF2JBBVPnTfDSu7Mo/Fp/4xCdq/YbheCjIn5cm773bt8vmb37LA37FYzzwWfIrAp6O&#10;nNLTpBPBRPX6ea4zTzqpvGWr99XfbPWbrNvtuFP94fuHGn1bfF6mFbffdmvZ53vfK29573snPD59&#10;+BWPL39y2/LJL3+l/qzcWPAOvx0/tX33OX9c+dw3d6nvQHyoMTgHJmL/9MCDNbdnZoyH/D36fe97&#10;32dHzmdpXHTRRTXYgeCHDFkNEYwFZkE3pERQFTQdXQvwAi7ZrLypo76gKtjSJzALpIK7IBwy4zqB&#10;3UqQfPXotBojORfsBW3EgD7XzkPWBH/I9qK26GQjWR8S59qW1JWXPuo3W9irb44hM9GhjhQCoq/K&#10;6QH9jzwZ/XLORrpTT150RpatsbEvF98H9LCVf21fus/RtjyCx2a+4J/4HfiDX6xq6TtZfc6Yas85&#10;e2KTIxlHSJlAoY+OdPJfxifl6sWv8bU2XNNtTNmpXuryucQO5FR9cvrJf9muBnqc8y8Z/jD+iLc5&#10;ZByS6Iu/nNNjbpDXHt9IiB5CzE6EFTnUDhn3RjaMDv+ATC3++J/xBSzvmTvl2GPLKmuuNa5f8ejD&#10;z2HtuuNX6stup+UVEoOYqN47fn1bJSx+Fm7e+ecvy668cn1PnXn5UKNvi3k+rbj37nvKSUcdVX8n&#10;dqLj04f30K2w2qpl8aWWKo+egl3H/OyQsvwqfvXjK/V9fQ8HBufAROyfHniw5vbMjCfMNuU1vUb+&#10;RnDqqafWgOdLKMHYlqYgmYDsC0KwtdLly14QRQKUCc7kERPBWH5+ckswRtoEWHrpEPgBsdEeOcQn&#10;hIAe5/IE7j6ZY4d85EaAJp/VQnaEDGjHtaQeOxLoQ3bIgCPb2K1vSASiRLf+q88mbSAy8Qc7kBB1&#10;6UQ2HOlTR3nIT/xHB705V9dRPck5xEbl4DzXqZc8ie0ZD2XIEx3aZgP7ER7tph2y7HLebzd9Ug6u&#10;6XOtX6mnPfL6SV6/jJMy7WkX1El/1aUPcZRnvOJTOkLq+J2+rKTmwQz66aHT0dhbtbPK2583VkJD&#10;5M0T42+Oa4PNwD5zxdEczEMf/GRLWRvsXGuttap8w3A8JOSvG0e/IepFtZ5y9DNdfp7LD+0bT6+7&#10;uO2mmyav/vgFhEsv/EX99YBjD/1ZueqyS+uLd/30Wn7jF7xz7JTjju0C9aPrD9t7fYv381mNyzzx&#10;KxJ+eP4y+kbavOeuO8vRBx88ql6gx697nHLM0fXnuB77mMeWX117TSVId3Xz87JfXFAWf8Yz6uco&#10;bfiZutm6Ofq0+eav7Zvjt9z4q3LC4YfXVaUnd/NYn8D73c46+eT64uG77/x9/fk772u77eabaz+6&#10;T3NXflKZb8EFus/OHKPa4vPVh19fuPi8c+trbPp6wfv4zjrl5HL2qacUv6Ws3z5Tnj716x9rP+/5&#10;lfyNpiP+vrf7Z8yvYPht3v6KnZ+ru/Ccc+ovuXgHnfpPfspT6y9D0PfUeeerY2C8zzjJr0V0//jd&#10;c/ekX6ro+jGar8jfdP119RdL/MyZ/NNPPKEeT+3+qfCCZkT8N7feUuv75Qw26Bvc3Y3XyZ3vLjj7&#10;7Mn91u7gHPjPf/492X4v556SH8aad4E54BdjTj76qHLlJZdMaA7OihgP+Xvo/92aQZF71wRKHyDB&#10;U7AUBAU/pEZ+CBj5PBQgUJNRx6QVYAVh22kC8KXdF05+lF++IC+I04eIqSdgC/rOBWxkQFsImFeE&#10;aEf9EDk6tCVPHXrpRDjpycoN4uAePF+uVnXoIatt9QV99TxUEbKqP/RaCWKXumTYGj9IPpDacqQn&#10;q1V9+4A+NoasyOdn8MUij3z05suGXBIZKWAT2bTjPHLagehlu6Q8xEe+cnZFrp+X/OjmM310zkfR&#10;J99R8EfCAJlzL6W2yKoTn8RmiZzxkJeHZPiQT5XzN2Lm1S3GATHLPYTyzQV2gIdUrH5qkw7zkaxz&#10;c8G1OZWfj1NfeyGS5oqxs1Kqrdyfql/mRsOMAYH04B//qJsDk15A/rmPfrQLhhfXc9uYUmBF5JLz&#10;z6vzyS9oCPJ+FWOeJz6QqJrr5Pbb44flV9dcUz9bX/30p8pFXR7Q+akPfqD+PJhf0/jStp+oZMHP&#10;Zo2lFwT8r3/+szUg/7ojZMce9rOREitld5UzTjyx/jSb97Z98RMfq58lBOQ7O+5YLuoIAyB23ukm&#10;4Cv/5FbvLVdfcUUlJ17se9UVl9VfsfATX37uDKmg2/me39qlznsYy5Y++HiPb32rHH7AAXX16vKL&#10;Lipf7Pps213aaYftK7nxepHjDz+s7PaVr0x+MW8wqMPvyH7xEx+vNsffX/3MDnXlcRB//tOfK9Fz&#10;lKwm7v2dXctjH/fY+tNuO35qu0qiFlps0TLv/AvUXwOxvfqYxz7mAb7yHWLc0oZx/NaXvljHDvxG&#10;Md2H/OQndcv0lGOPKdt/4P01z/Ueu+xSf6sXjI9fUEFYkfV9f/jDckTXt2FzoG//ePww2rzrg81f&#10;++yn6/yzumfeI4zjmYMNw9FW/kZw/PHH16AKSJ1VDwQFCRJEQ0hCWgRtgVVwNIkFU19M6gq0gjIy&#10;IKAKooI/PYgdeV9IdNi2BAE4ZIEe7diaDCHNCl8ImA82YueLHRGlT9CWtKUenYK79h2RDLroD3li&#10;H5KKiMgP6eAL9pBjb0iBpC155CXn7AD1Qprkgzb5AlmhXyLnGL+SV4/tsQPkSexIe3059SV5aS8E&#10;qw/EjRw7o1+KH2KL5Jq+fh4/JZ/triVl9GnbtfEzJ0K2yLr2jwR9fMCXZJEqcyjjZZzYw1ZJfXUz&#10;zupoizxdzsHYKiMnX13tmCfG1VxG5I2r9tioH+Y2O80txN+1+cgG97Ahh+aoFcfnjeOHy2dlGKep&#10;xURW/k4++ujy8s02Ly946cvKciuv0uX+p1z6i1+U1Z/znPr7sLDKyCqtVS2/p7vuBi+s7z/75WWX&#10;lU1e9/q6YtLHv7o5ev5ZZ9bffX31m95c9frd03u6+eCn1A7Ya6/6Ml1lCI/fbj18v/3Kui/coAu6&#10;TxhVr1W5n+z+/fK6d2w52d67uu9HK0hW2xCYS84/vzz/JS8pv739N3Xl6Q3venf93dYXvOxlZf4F&#10;F6pb3Xvvtlv95QY6/GbwvAvM3xHGv9XfQl29s2vdF2xQFl18ifK0bv6fcswx9drqmd963X7Hncpa&#10;661X/v2vf49pi892cP3VV5XjDzu0fOxzXyjLrLhi/Xm5v97/l7oSec0Vl9ffIf7QJ7evPzen7MiD&#10;DipPX3LJ6uOs/P3ujtsfoGOl1Varq7XGy0+T8fdzN3xRefN7tyqLLrHEpIZH0F9BhDNPPKG8/YMf&#10;KmusvU61+8yOMC+93HLVT9dd9ctK/p7z3OfV+94e4KuODPl+8tvJfiYMCbTC+IFPblee8axlOiL7&#10;x6qbDXTP1xHJSy44r2z18U+UlVZfo/bHKuKqaz27I4Nzlxe85KVltW6eWWH0PXN15wvtDs6tvv3j&#10;8cOweef3kgPfVQstukh50cavrONv3G+87toaD9W1ijjaHJxV0Vb+JgCrY4KgwCqQCoACrg+PlRe/&#10;O+t3VBEtZEZgFRiRPoQvqzC+RATcEAoBXWAFcgig5OW6VnK0QwYp1E5eHnxz95+pwOxVHuSQJ/Yg&#10;DohC2nW0Mkgmq3wC92rdh0x9D5iwU2BH3OiQRw/7JCtDiIZ+ufZhYyM/IA1AFzKgDbaEeCA96gKi&#10;w3/qy3d0rX9syDU5/uFbeY7yJXoleWRCetTpEx9lySMr8aXr5KsrOadDXe3JI+ua7cgSmbTnKJhn&#10;BS12xz7kiT52kOEPcurxMTKt/3SQdW7FzWpaCJjzK6xedLLyEEFzir+NjbnI3+zhO/MupFCedswD&#10;beu79ulC3iQ6yBpbL4x+ZvffsTE1xlahzZ2sXpuvV155ZbXLL5DYPiZ3WfeFSqc51TBjYK555i4L&#10;jTxMYC5a8br1xhvr98+0Ij/tRa+57XNEL/3akQ9+V1jZH+4d+7db/fyWlZ+FF5v0O7XqC9zDsNgS&#10;HXmafY7y1ldsVHbY+kMdQTi7zPbo2eoK0f0d8errQO4Qttm685u778sdt9+u/jarFa8+rBA9rvuc&#10;wkRssWJq9XGe7rMLc3WfLb+/ivQifmz1+66TyuapxMTWbR+DOqxQqS8/oDc+HQuPfZy3AUzqhz6D&#10;76JBDPoKkNLbb/v15JVJY+z7Iujrtv0622xdGmnDHLCVaiVVlu34L3xsm/Le125Rdv/G16vMlDAe&#10;Pwybd33I/+v9fy1HHXxQ+fi731Xetflm9faHhmlDI38jEICRFGQKUUrw9545AdGLdVdZZZWavMJD&#10;EpQFWsFTPYFSMBY4QyiQBNdWZxAOcAyhQAydk12y+6BaIdI2ckg3ooYQRKfAjzjQgVQI+tpHHq3w&#10;WC1EVJFHbdKHVAjogj+Col+2gPPrFCDAh2j4cqDbkQ76nUv6lxUmBIPP6ESinPvgqivpl6N+OgdH&#10;iWw+7MBPxkBiR/JBX/WTLfriHNFGrMhJ6rON77KFmbbIsp2d2kzf6CIfWXLyJDqNqeCnHYltdKTf&#10;7FIuj48QMjaEHCqPfbFbPTLIuhdYGxO+M37Glxx9dEUnXfk9YONGh/GS+Ns/C+YK+xFGRFIf6VNX&#10;vjYuueSSSvi8BNz89RvKyy23XPUXXcbp8ssvr0SQvDKyzhtmDNh6FeADKyVP7T6P5toghhGEiYJe&#10;+rUTuC/LHPU5HQsJ6rYXgz/98Q8jZw+ErdhPfPFL5cdHH1s2ef3ry6H77lu3FZGs2R7Vfdf0dAS2&#10;EPfa7dtVfuc99iyf2mmnkZL/xURseerT5u36e28lPYNwT5mt35T53vjXv/5dt0n7GNRBzngMyk1P&#10;DPPVv/75r9qm77tpwWnHHVe3gLf80NZl15/8tLz7Ix8dKRkb08MPiOsPd/lG+Xf3nbbdV3Ysux90&#10;UFm77URMMxr5G4FgKdD6kCB7gi2S5NoKCzLlVx6uuuqqSsgE5hVXXLEGRysrSKKjwOsLExFDBhE3&#10;wdOEd6RDoM9/N/lQKhPUfTi064sVMQjhQ3yQB8RBgGdPSAsCI8Aro9dqjy9nhABRZGtW/tiBcCKz&#10;IZvykJgQBjY7IkqITH51gn1SiAxC6prtIXkw6QvxXw8oS74EiIy+S8mXl6CiP/yY8hy1QW+II+Ii&#10;sYmP1CejXH0+IhdiGHKpf+yiN76jl4/4MP6XjwRK9BgbbdFvfGOvMaFbfUl5+sUedfmMrTnnP2PE&#10;R+mvoznEVm2xgT3aN47Gg+1Iuvr6kPFBSs07+q3+ssf9fcZeP425eWr+mcPsdK+gfwLUu+aaa2rb&#10;ft2GffE5mxpmDPzj7/8oJx55ZCWBVmXcW7VkN15WuRAT98LZ6r2jG1f3uPXxl27+/OG+eyt5Gy9s&#10;6dnaPOuUUzpSMekerjNOPKFu2T1l3knvMR1NrwBvi9DrVNirPj3DYLt2j2/tUrfwPM3sHrb7O3lP&#10;ji7dzdm+Dq82OfHIIyohfUr3/VUfdOjqXXPFlSPa/hcTsWXRJRavhMM2uvnvJ+w++o631/vtbDt6&#10;8OCW7nOlzAMk/G0LuI/ouOqKy6vczd0/5FbOVlpjzRGJ6Y/4yparcdLHk44+qm6hztl9nqcF99x1&#10;V12xk3yfeVClj9HmwPTwA+KIQJrnT+q+D+/6/Z3lputvGCmdhKmZ27M6GvkbgWAt0AuMVs4ETYFZ&#10;gEcKBF7kQlDNgxGCrQktGFtxIyuQC9iIFUKAiCELSIgALYjbakOwslVj1UWA1YaAKz/ESZAXpJEM&#10;QZ0O+gRo7Sef/ryYlx2OAjk7kAOkQxshDwgFUkDWhzl62cJ+wZ88e7SDaDgnyx59y8pTyFgID0IS&#10;v6SPrgPndIWc8TuEJMpDftiqH/T2CVRInGttZCVOfbLxh/FKH7RJB3uVhyz2SbV+8xOf0kdeO8ab&#10;vGtjpD55+fTJ4x/2WhUla9zY4jyEkU62ZmtXufbYGp/IM+70mlPIe/pCP7+z1zXb1EPgyJpb8uhG&#10;5owvG+Wxnazx8I+NeexaHTbbFrYSSK/+sDGvz2F3w4wB22fu8dry1ZuU17/kRWX2OecoL33VJnXe&#10;uMdqzrnmrGW77bRj/cH7YL7uu+Hpz1iqbo96KGAieOFGG5WndvPuDV17m66/XrntlpvLG9/9nu7z&#10;+7gx9SJk3kno/qxXP2/9ss27tizLdv8wD8Nqa69dfv/bO8pbN35FedNGL62/1+oeL5+Jzd/y1nLn&#10;735bdbCBLetvuGHXv9W7z8bs5b2v26K2f+P1141o+19MxJanPG3e8rb3v///t3ce4FVVadt+gVCS&#10;EBJC7733SAf76Pg59jaIMyr2MnbH+XR0LPN/Ovauo45iLzMqdkBHLIAgSA8BQgk9QIAkpJEG/75X&#10;zgoBAySAETjPnWtf55xV3vWutXfO+5y1drFXnnnaTh0yyO6+6QY7c+RIN+6I3nMuvNClkff8Iw/b&#10;ZTfcYM1a7HyfR2/jhUcfdeXuuuE6OzfoR5dAnP1S+LFi7NhPjBW3fzn13HPd8bE/MN6ck8mxdcul&#10;o9wPD8+ejoEDMQ7MaJ50xhn2/MMP2eXnnGUvPPbITrd02Z9jO5zRTZ5DPPjggy6oEzAJsggpPgOB&#10;k0CIuCA4Ig54j7AgUCOGEFoIKP4BCdykEWgRCXzmn48gjFihnhci2CKNAEsdLziox0Y6gRiRgOjx&#10;7fnytOmXYalL+8zqkM/SHm2QhzghqBPM6Rv18AkfEQsIH2wjfrEB9BH/aBdIJ80LKQQOy4TU95Dn&#10;y2ALm7xnAz+m2EXU4IcXaNhkoyzCkP7jI33xs1zUoazfB9gnHzvk+fqkeWiTjTqUB2wzzsAYkO/z&#10;/NhQno328If26KtvDzgeqOf9wQ55vGKXPNrhmMI/ynnBig/YJY3ypPtx8mWxSXuMEccANtmnfkyo&#10;5y8mwU/qk49d7LG/GRPy8YN06uIP5RGm7Ed+kOATYhGBiQ2EIW3gyyWXXOL8EuWDmN5X9uUJH+64&#10;KMh351BVFczA0O6+3EuN26NwHO3tJrz+3LTy2iDP/e8Hx3BZuB2K+z/aJX13VNQX/pcoy//ermWZ&#10;YeJ/g5nRPQmrPdn4JdndWO0P9IWxZt9guzIciHHg2KNfLOHvacyFnvBRKe6//353gBIAOchYwiX4&#10;EjjdQRcEcZZsmUlj5gUIqNRh5oUyiCReCa4ETvCzQUAwBi8K+MLy4gARwReSr8/BTQAmn3ZILysW&#10;+Ew+S9L8IzKz5MUW6bSFyKNt7JFGHWaS6BN5pNM2ZZnlxC8uMMEe/aJdhCd1+aflFb/IQ0hSnrFg&#10;CZr65GGTfGz62S/sAHZ5jziiH3xmwwef5seE+mzYIo228dsLJfC2adP3kfEGv+9Ixw7jS3nvP3mU&#10;ZyMP8IF+kY9P2PDl6SvvGQe//7GB//hHPp8pg03SqE9dXvGBNOyyn4H9RR42SSMPf7FFPdLY57TB&#10;vmM8sUF5NqAsPuMT5b2ftMd7xoP+UQ+b3jcCFz8S8Jk2sM++B44RbDAe1OcYuPLKK12eKJ+qFn9C&#10;CLE79ISPSpCUlOSCL8u0XgAQFAmWCEKCJDNtwMwIQZtATSAlUFIH8Uc6aQRcbLH8Rh4ihYDNKwEV&#10;gUNQ9ctv2Ce4k87sI7M8BH1m5PCDurSDbT+r6MUe5SiDXdpkNoeNk/vxkbqUR6SCFy3MGFHf+0RZ&#10;fKAukI5d/ENkYse35f3Brl+69GKP/vo+Mx60h99e5DFOtOf9RLh48cd4Uw+8ICpbh8/k0w52/eZF&#10;lK9PHTb8Be8badilPJu3Q5+oh4jmlX6RTn3apH3qUh6hxKsXll6Ik099L7a8H7z6vmEXSKNN+s74&#10;sh+wR3n6gY/sZy/4yo47ZYGytMW4UIaLQfwx7McVm0B9fKYuxyQCj1k+jj+OMY4F/MAvbGKbWUNE&#10;PeM0aNAgZ0eUD8fHvlLRW70IIURFqMitXjTzF+Kdd95xgZlgjmgi8BEECeaIG14J8lzwwXIqwZWA&#10;ywwKARohR3AmkBLkAVsEXWbGuDCEwE0g9YKBqzSxwSwcdYEytI89ZmK8iCKIU5fZGnzxIoX6BGqE&#10;il8Opn388uUQBNSlTS9q8Jn3+Ese9RAHzFhih6tRvXAC7CEEEAmUI4+2KY8t/CYNAYJQRDCzUXZX&#10;HxAZiBtvA3/xiXR8Io3y1AXSqcfmhQ9p4MUVG3nURRRTl/Zog/ek0wZ5vGff0i5l8JNxpk0vfLBH&#10;OuOCDfYPPtMuY0F5xBV9Iw2b+M57ygHvvahjfDhmyKMfQBveJ+xQFl+xy8Zn7yftYYdyjDk2yMNn&#10;/MMufQFuF0Q+xxzHGmWwxakL/vxPwB7ntpLPfmW/+/P8OJ+TDVFD2xdccIGrI8pHM39CiIMFLftW&#10;gkceecQFOgIhgZzAzyuBlSBJOq+IL4IjAZQAS9AlCHsBiDD0YopAjRgindkZAi8CAVte7BB8EXkI&#10;AQQGwZq2uRADkcGJ+JTzgoFXrsr0Mw1eLCAusI0vtOXLAzbZ/EwSeQQrRA7+E9zxB5GBPezQR2aG&#10;vIAiH//ojxd65FHWC2A++yVu0umHF4L45OtRnvGhDGPshQvtk48Yogx9AfxmfCiP7/Sd8owL/pJG&#10;/3iPDWz6tihDHm3QJv3wbbN/KIdtylKfWVfvE1Ae+/hDH9jvtA3YZT/xGVuU9eOJQON2PYyZ99Ev&#10;p7K/qIsf3kfgRwBtY8f7A1740Q42scV7Xn1d/CaNcmzU5bjiVAX2sxcnpHN+H/Y5HvGD/tMGs9/8&#10;GGB86Qd95ocIdm/b5R5qYmck/oQQBwsSf5Vg9OjRLjASrAmqiAMCKgGQWRPS2QjcBEfSEHGU4z0b&#10;gZagSgBFOJGGLQIpQZR0xAPBnYBL4EUYEsCZZaEtfEAAUA+hiQBiGY/PBHUvQhGA/nY05LEhfBAd&#10;2EN0kebreyFGHYI57dMWr/iJeMMv/COd94gGyrJ54UUes0P0h7axTR18wpYXONShPKIC29giHbGF&#10;bfyiXcSTF4eML+NHW8DyJDZpx48ZfUOYYsf7RjuAHdrAH+wwHn4fkEdZ/AXyvDDDNmVol/eAv2xe&#10;hLGv2D8+j31EedIpQz36yYwptrBN3/CX94hifGY8qMcr549Sn+ODV+qTziwc48hFRNTlOKAuNhg3&#10;+kKbtINQ5pWNetjiPWOFT/hKXxHttMuxi21/LNIepzFQl3zqMXPIK4KWjfJXXXWV67son4NR/HEc&#10;6AR5IcIPib9KcO+995YGewIf77n/GbMnXmgQyAmkwCtpXpQQdPns87EDBFSCNUGafIQMAZ06iAnS&#10;EDPURwAhAPjMe2wTnBGG2CNw8yVOGexRjplB8khnwy4zO4gThCr+4D9t4Yf3D79o05dBYCAufD8I&#10;HNShzwR//EDYMC5egOKfbxuRhU/M0iFkEBaAP5SnDcQn+fjmZ6fYwPvlBRnt84qYxQ9vz5fDDm3j&#10;L+XwBb/xg/LU9+PFe/K8MEbQUBc/8YM0ytA32gc+U4Z6gH3SeMV/8rBPPn3kM2OE4EO0Au1gDx9p&#10;A/v0gz6Qxv5gX7EPScO+H0fqUtb3Dz/Z37RPGptfgkeIc0wg7NnX2MUnbLKf2fATe/iML+TTD8aE&#10;V+ozbqQzLtimTfpD/TvuuMP1SZRPVYg/HtT/wO3/a7c/8A93H7w9waO8uB8et2O594kn3WO9DhW4&#10;opTjkKtKucL4pSced+mX33jTAb16VYjDFYm/SvDUU0+VBkyCMBAQfQAnYBIkETKU4zw+gi0zMQRk&#10;AiaBmMBLQCU4k0Z56lOG4O/xQd4HfIIyAoKNAE57bMDSMMLLz+Zhhzw+IxIRqARq6vo8zidkdgc/&#10;SAf8IZAzKwn0lQ3f8JsLQhAI9BNRSD+9mPBtISKw4UUTthEwiFrK4p/3nfGgTYQadfjMeHlol3L4&#10;QFuMN+VpnzzwYhAbvHqxRTuIFdL8mOET+dTFph9/0vz4sNEf8sCLbNLxkffYxAdvj8+0hS/Mkvk2&#10;KV82n432yPOv2PNjQj5tM8bse3xkPPAd8U052qV/jD/1sY+PQJpvBzuMOWkcP/hKnxCC2GO/+2OP&#10;caU8M4k+D3/wjR849ANbtEsd8gF/8AHbI0aMcGmifKpC/HFzYu611rZDx9LHlu2OV599xiKDY+u8&#10;iy52x+ehBL7zSDDu8wepq1e512ahx9oJIfaMrvatBN99950Lxj4oEvAIxMx8ILwQZwRFgjFlCJLM&#10;xBA4CeR+44uWGSACKQGBz74MQRiB5cUGgRiBRoDGLptf1iOgs3lBQdvMzCEcEAMEfTaWpvGV9hCd&#10;+EsdPjNjh1jhfVlRhnClrwhbPpPPRhssD+ITefjjxRg+0l9s0yfvt6+HAAT6Rf99WdrlPb5jk7rY&#10;I91vvq+k0ybl2BgL+k4a44+wZQwZP97TLvm0iZ+k8d7b8WOPbcYaf+k35bxIxkcvtMhnox77C/v0&#10;Ez98Ou0zzrTnBSZ2vDhl3+CThzTyEM/sV3wD7CLCaZt2EF/Uo118oh3qMT7sX39s4gd9oSzpiEZ/&#10;LAHnDfIZG7wybvjPeNI+frD/OQ7x3Y83lH1PW+xHynGhzzHHlDxkXpQP47yvVPRq38yMdJsxZUog&#10;glq42TGe4FE/voF7ysesH6dag0aNrW7gx5Rvv7Xv//ulZWVuscz0zSVPwAj2LQ/p//Ljj90MYv2G&#10;Da1usK+ZWZswbqxlBMcFT23gGbXMEnJPtkkTvrbJ30wIROdW9/QQjqfVwbEzbfKkQFhG2deff2bJ&#10;SfOtSfPm7n53wJMl8AXfNm9Ms6YtWpTO1u3OZlm87xuCY47ju3W7du4pGhmb051f5PNkD/z8dvw4&#10;t6TNNjmwO23SxNIxgD35IsThTEWu9pX4CzFmzBgnKoAvJC9qEA8+2BLIgYAMBEfKks4XlRcrfPZL&#10;dL4MNgj0BH8CMIGf9wRkymATsUYwJwD7WTbEHnYRKwgAhAcCAZGHffK92PDiBb9pizZZgsQeAsiL&#10;Fexig7YpSzo+ez8RBwR/bPg8/KMtXrFBPT9G2MM/+sU5jJTzogkb5JOHHTYvyKjPZy+GKU9Z+kOa&#10;Hz/aY2OM/W1MfD9pFxv4TXkEE3axB/SdwIwd6jPm3nfaIg2hhQ2/f7BFPfruBRs+UZ6+8Yo97Pgf&#10;Bbxig/1OHfzFF/pJOmXYp35/+uOG8fQiFF+APiHa+fHgy2Mfe+w32mcMaQMbbLSDTep6//Eb4ca4&#10;4D/9wy72vDhkNpDPjCefvUilH3zmhw+2evfu7XwT5VMV4m/jhjR795VX7IghQ91j3t5+6SVbmrzQ&#10;zZIlJyXZ2DEf2MDhw91yacriJU7s9OnfPxBZTWzq99/bcw89ZAOGDQvqFti/nnjCLR3HxtW3T957&#10;x95/8w133DRv2co9Quvx++4NjrUt7tFuPEptYeJ86zOgv60JvhveevEFSw1+FLRu284mf/uNzZ72&#10;o7Mb/LS0l596yqb/8IP1HzLE5vz0k4376COXx6zl7mxynHm2bSsu9b33Ef3d49smjP3CNqVtsL4D&#10;BzrBOeW7b4P/AW5inm+vP/+8Jc6aZc2C45THrvkxQOThy7yZM6z/0GGBL9PdI+T6DRrs/heFOJyR&#10;+KsE33zzTakoIFjy3gdTgiFf7uT5jaBNECYgE9R9QPfnSFEPuPqXPMoSpAmkiA2W20gnKFOf4Esb&#10;PuhSH/HhZ5p4RciRx+wOQZwva3zhFdteQCAQKI9AwQZQBpu+j9jxgR4QbdTDH4QpfcAXxAfihDr0&#10;FahDW/QFAULfsO2XfrGFHdogn35SlnT84YpVf3GCF3H4SjuMq7fvhQ12GCMEJYIGfFn8BC9mKOf7&#10;iE/YB+rhC+UAPyhDeTbsMXtJXfqAbaAebXj72GRjX2GPfcPxwhjQFv3kPccB9hlLypIGvjwbNvlM&#10;3xH97DPao33aogzwmTFh39Ims720g5hj82PIxj7Ed8pil/1AWepTF58oh4gmnVsXYQ+8PcaZ8cA3&#10;7GCjZ8+erowon6oQf1uCY4rntvIYN5j41Zc26rrrA6E11Lr36Rt8/so6d+8eiLrutnhBknsc2eCj&#10;jratwb5/MxBsf7jiSle3S7AveUj+koULrUffvm7G7KjfnGB/vOpqaxV8X/00eZKtW7Parr71Nvc4&#10;sx59+9n4jz+yrj17W/7WPJv541S7/o6/urodu3RxM2s8j3d96lob/9EY+/O9f7euvXo5kbc1L9ca&#10;Nm5iixLn7dZmbPAd44mrH1/q+4Bhw93xyrNgAfHHe2b6Rl5+RVC3py1ZtNAGDB1qvz39DDcG0yZO&#10;tG59+gRiMc0mf/21Xf/XO61j127Wq19CMHbfOlHZOPjBI8ThTEXEn+4uGmJY8Os0ISHBPfi+e/AF&#10;yqwLsyKcTwcEUoQIQdQHYgIl4oig6oUVwoxbaBBAEU8EVoI3ARQRRD1sUpZATxqBlnTo2rWra4t6&#10;fPFxsQd+sGxKPW+T8ogxhAkzdYsXL3ZXGyM68AvRQR+4ohQf8Y+yBHRmiahL8McuQgC/EWX4Q1n8&#10;x29u/4FI5Apf/ELEIDx5TU5OLhVo+OpFMyKQNugfdhAn9JHnESP6eHYy/SDNCxeeqIJoYSzxhz4j&#10;ynhPGfrlxSoChzHglfLUoywB2As0+kH7XtQyXvhCH+krG+PiRSo+UB8BiAjDN2wylsx+URexht+8&#10;4g9t0wY+0Q6vfKYe+5Gx5Rw8xo52aMOLQcaf9tmn3I/vqKOOcrNrjCHtk48gpB2uvuXHAnA8sE/Z&#10;N4w70Df8Zf8wFn5c8RlfaJd9TRr7n/HHLjYZK/L8vmaZl/apx3GM31OmTHHtiIOLmrWY+S6Zxaoe&#10;Ohb8D4ayZAfH//rghyMXTtx8ySi3ffzeu5a2LtXNyEF0cJz742lNcLwya3f7NVe7svfdcrMtmDPH&#10;LSEDF5FwnAOP6uJ4o13qMQvJ84cBm6ePON+aB/8/e7NZGXieL/+z+FujRsmPcWAMuLo5L/jf2Rj8&#10;77C8fd+tN7v27rj2aps3c5ZbLhZCSPyVQuAmqDMjxEYgJQ3BRCBHhBAoCYZsBEy+fPgSJFgSgAm8&#10;CBQEAl9ICBjEBEtv2GGjLuWGBr9WFwa/vKnH5r/MaJsLSSiLSCCPL1bapi0CPxeAICpog4BOO4gZ&#10;xAaCxIs7vpR5JcgjDPHLCzvKsmGDtgAfqItfc4IvZvIQZaTjE6IPMYSwok3EJWKB+ogJ/MQfxB/j&#10;xbj42UpED77QR8ogWBkHxpx+8YrIohxCClvUoz/4gU3eY4P39Jf2EU/0h3Hz+xCBQzkEKva88MJ3&#10;+o9tP9aMCfuMOgirLl26OIGKGCKf/ezHhnTSEJ68Ypt+Uoa6pPn7OjKOjD9jRTrCCugDxxZ9wAeO&#10;D39sYGfw4MHueKMf9A+xik9cEYwg88Iff9gYQ8QtApHTBphppr+MKfn4gC/44P3jWGC/4D/HE75z&#10;rDG7x3vKMCOIuGfTrN+hTe3geKgfHKfX3Hab3fPY4257/JVX3SxceReOxAbH5rBjj7O7H3vMlf37&#10;U0/bq598Zl179gqVKJ8GDRsFYi7DnUe4K/tqc1+pG1PPeiX0szseeNC1d+/jT9qL/3nfjjrhxFAJ&#10;IcIbib8QBGxmRAiiBE+EAsGWII1YQEgQuBEJiC+COYGYAE5wJshTDzFAHQQOAZVXBIavg6giuCLI&#10;CPa8R9wAbRC0+UweZbFPOj4AbdAeAdwLI4I8/iKCmE2iH4gfyuIDwgHxRrAnD/GAGAKEAcKDWSb8&#10;QxQgqPr16+dsIoIQPbSDPcSKn4nCRt++fd04ISQp7wUHPiMkECf0g/sS0jdsMQPI48IQjIw7ogTw&#10;A2GEQPO3L8F/bGKPuvhAHn0HP9tGOXylP7z3M3/YZkzwidlRhBLtMu60h03yKUsZxpux5jNtsr8p&#10;Sz1sM46MD0KYMowL4+D95jNjyGd8RaQianv16uXGgllA2sA/jg3GjvLTpk1zdfCXdGYBaYMfDoCP&#10;9A+xhp+ksy/8sYJIp53Zs2e7NvAVKIv/s2bNcuKQY+Doo4+2bt26uf1FfcrQLu85DhhbfGcGnP3L&#10;vhWHLjHB/0O7jp1s5tSp7kINtnEfjbGpE793x+KudOnR051DmL5xk9ULjrvNwffc6GefsS2ZGaES&#10;5dOqXVs38zZ3xgx3TC0Lfjgw67Yq+K6qrM204Djk/wU7+wK+bAm+P2ibmUhmOEc/87SbAWUpeuyY&#10;D21t8B0mRLgi8ReCQEtgR9AR8AnICCVEC6+kzwi+1PhC8rMxBEWCOIGWLymCJmKE2TAEEoKBYIsI&#10;YuvTp48LusyaUY+ZHdqhPQQNG/UJwiy5kY/IQ4yw0QZCiGBP4J43b56bIcIn0nlFeOIbwoD2SfNf&#10;ogR02scmAhCwhY+IFJa8qU9dfEG0IjIQE9w6JjEx0fnBOOEbPiCgEEHY4T1ijv4jOBBZlKXf+ISP&#10;CBz6hy+MH+OK6ESsMiak4QuzX5RDsAF1ESj0AxGEHewjvAhgpCGQGGfGEN9J92IO//CFdqiH/7SF&#10;TUQe+5Q8xA91GDsvLP3MIiDwGDvq8Eo6ZZk9RHQiwOgvdRBx1MdH/KcuY42onTlzphPFtMGy74AB&#10;A5wQZOw5jvCZNhCBlGfp1Qs67CJA8Z/9xDGAL9RBHGKPfY4QxD7if8iQIa7PHOfsJ8aHMtTBLuPM&#10;fuNYpAwCnf0B2BeHLhx751x4ka1eucLOPHK425YtTnYXjpQH5+SdOXKk3XXDdXbK4IHuNSH4sVa/&#10;QcNQifKJb9jILr72WnslEFmnDhlkd990g7PD+XuVscm5fl9++ondc9ONlhv8n+8L+HLR1dfY8488&#10;7Hy54tyznQ8sS2dmZNq4MWNsRfC9LkS4ovv8CSHEfoKw3leq8vFuzMwBVwTvje3BD4Pc4AdRVPAj&#10;gHP7Kgo/0LitCz/Idq23rzb3FXzhtjj0FxEsRDhQkfv8aeZPCCHCBERQRYQfIM6iY2IqLdKYOeeK&#10;3PLq7avNfQVfEJoSfkLsjMSfEEIIIUQYIfEnhBBCCBFGSPwJIYQQQoQREn9CCCGEEGGExJ84rElN&#10;XWdvv/vv0vsCCnE4wa161iQvsJzM9FDK7ikuKrKt2dmlG5/3BPmFlbjND4+MW7kg0ZKnT3H28/NK&#10;Hh25v+BDqd85JTevh6Lgf7oy/gkhdiDxJw5rioKAlJHJ49pCCUIcTgQHdsHWPCvM3/uPm7RVK2zu&#10;t1/ZsrkzbcHUiTb9i48tfd3aUO7PoTxCrqJsWJliaSuXW/0mzSx9Q6olTf7OCbT9BR8W/jjJ+T1/&#10;4gSb8/X4oL9bA6E5r1L+CSF2UOOaa665J/ReiL3CzYR/nDbdJk+ZajxXc8OGNJdWLybGfpox0woK&#10;C+z7ST+4Gwg3atTQNqen24Rvv7OZs2a72y40bNDANvDQ9R+mWKuWLS0iouQWDInzk2xtaqo1bdrE&#10;3Wh4wrff24yZs1wb1KEuv/hXrlxlX309wRYvWeJuSF03dCPinJxcm/TDDzZl6jR302La5vYOW7Zk&#10;WfLixZbQt69ra/2GDfbfoP68xCRXNza2nrMtxP7ADb73laztFfsNjlArCo7t2lFRbsZv05pVVj04&#10;xrltSmTdelazdm3LTFtvaxYtsHzupRf4VL36jlucZGekB2Is33oMP8aate9kxcH/7aY1q61xm3Zu&#10;Vm3VwvmWsX6dRUbHWEStWq587pZM10bqssVWq06dYIsM2dpsK+fPtZzMjKCdWCvIy3MzkNuD//vY&#10;xk3cLGB2+mZr0qa9829jICTXLEpy6ZTPWJ9a2pesTRvdzGVkTD1nh37WqVu39HYwCMrGgZ12vftZ&#10;49ZtA5G5IuhvjG3NyXY28L+4qNDWL1tq6wI/+b+vE+QD/VqRNNcKA4G8rajY2adNIQ5n6lXf+2yH&#10;Zv5EhUHk/euVV235ipU2fNiQQFQttVdff9PS00se0bRwUbK99sbbgViLtwbBtnrNGnvgoUetflyc&#10;HX3kcPsmEHQ/TPnRYoOgtGDBIktdl+rq5ecX2LffTbS4uFjLCr6s//niy9Ygvr4de8xR9tkX4wPh&#10;OMeVmzsv0d5699/Wr28fa92qlT3x1LOujczMLfbI409a/tZ8O+H44wJhuNQ+/uSz0uUhD8LxhZde&#10;sXY8vq5vb3v1jbdsftKCUK4QBze5WVtseeIcJ/zysjJtZdI8KwzED6Itc+MGW798mS2d9ZMTTptT&#10;19jiGdNCNfdM7pYMS5w4IRBmJcvA8yd/69Ige/MmJwgRkUmTvrOMDeucOEua/L3VDMRgXvD/mhSU&#10;LyosefpMeaTMneV8jI6rb2uXJrvPWYFdlojdD7rgFb/zc3MtbdVyW78iJRCcEaHaJSBaEXL4sm1b&#10;sRN/HgTlomlTbOPqlU5YLpsz01KDdrZsSrM533zpZkcRsgumfG9pq1eEagkR3kj8iQqzctVqKwp+&#10;PZ995hnWskULO/mkE61Vqx1PNmC274zTTrGhQwZbk8aNrUXz5vZ/9/7NfW7WrKkdOXyoLV22zN35&#10;v2eP7paUtNDVQwTymLSmTUpm/WpE1LBu3bo6G7fceJ0TajxiDPE4csS51rFDe0vo19euv/Zq9/g0&#10;Zu9uv+0WO+m3J7gZv2FBe8wuFhTseMA8vn3z3fd23tlnWp/evQIbHQJb5wVidGrpo9uEOJiJb9rC&#10;CgMRhPBDBNWOinZix9OkbXvre/xJ1qBFK4uuH29bA7G467IrIvHHTz8Mtg8sddkSa96pSyCaVrlZ&#10;tw79BrjZtejA5vrlKa48M2jt+vRz6fWbNnMzhYjMhi1bWZsefYI6R7hyucH/Lb4wM9iwZWurVq0k&#10;tBTk5bpZvvZ9EqxF527Wrlc/9zkqNs4JupxAlDFrV7NWbctOD4TmhvUW17iJq1uW1YF4RMgtmTXd&#10;akdGuZlJDza2ZmdZxyMGuTZadunu/E9btdLqBuNAvzr07e/EpxCiBIk/UWF4Jmy9ejFWu3bJF68T&#10;Xrssd5W9kz6/6ucmzrfHn3zGbrr1f+2Z518I5ZgTf0sCIYhNRGBCQl8nCps1bWod27e362+61dWb&#10;Obtk1o8LNjh/L77+ji9wBCUCkXYQlS+9PNq1w2xj3i4nghcWFtnGTZsCH160W2673W1PPv2cm2ks&#10;Lt4WKiXEwUtkTIxFBWIsPXWtpQc/mBq1ahPKKSF16WKb/sVHtnTmdMvPyS73KRox8Q2sz7EnuvPy&#10;6jVoaLGNm1pRYYHVia4bKmFWKyoq+J8q+Z+oGYisGhE13fsawf97fm6OWy5mmdmlBXkRNWu5/8Hy&#10;YJaS0yoQqoA4xK86wWcEIucV1qxdx+KbNbdNa1e78xfrNWjkypalbe8EG3TqWTbwd2e6z6sX7Zix&#10;RzziR83Q9xLL0zwXnEfJle0XfgohSpD4ExWGL1REGF/owBc+M2q748fpP9nsOXPt0lEX2mMPP2A3&#10;/OmaUI65ZeFawZfx0mUplrJ8hXXu2NGl08bpp51iL7/wnJ137lk2efIUGzf+KxcwODWvvBiD8Pt8&#10;7Jd2xmmn2qMP3W93/O+fLTKy5NykskQGQeG2W24MyjzgtmeefNRuufH6UjErxMFOfPOWti5lqbvg&#10;oV7DnUXS5kA8terW03oceaxFx8WX/p+WheVbloWbd+7qzrNLT13jZuxYIsUmM4VbNm4snVHMzcq0&#10;vOwst7Sak5HhZtIigx98LCuTRh5X9dbZzXl0CC7+dxGrwDmJiEFEGWJ2fdAXRCh9YUk5IhCYzAru&#10;DkTptl1m6mtH1XWziCwlA7OHCFXs0h6CNS9riztPUQhRgsSfqDAs427ctNkWJSe7wLIoebHNmDU7&#10;lPtzcrJzrFXLFu5keITigoWLQjkls4b9j+hnb779rkVHR1njxiWBjHP4xnz8qXtPe4MGDnAXjUQH&#10;waV+XH2b/tMMZ4v2Of9wxszZtnVrvsXXj3NLvgSWlOXL3YxiWerUqW1t27SxWYEY9UGRi0z++/U3&#10;exSwQhxMxDVpFoipam6ZtuysFiAMV86f55Z1OS+PCzV2R91AHLI8vHZJsjVs0dqiA8H107hPg+0T&#10;J+Qat27nyjGjtmDKRJv22Yfu1i/NOnSyVl172PZtxTbt8zE2Z8J4q9+sufOrPFiebdurn61ZvMCm&#10;fvKBu/iiTc8+Lj2ucVPXF2b66tZv4GYAWZqtEbHz+X6wZMaPNun9t23qx+8HUauaNe/YOZRTMiPa&#10;MvBp0bQfXBvMILbr3dctP3PxyYzxn9nCqZN+dh6hEOFMtcTERN0EQ1QYru594+13bO3aVBsyeJCl&#10;bdxoRw4b6pZxX3vjLTsioZ97D4i2p5/9p6UHrxHBF3q3rl3dFbcX/fECl79p82a7/x8P28gRvw/q&#10;9XVpnNv35jvv2azZc6xmUCc+Pt6uvuIyJ+y4sOOFf71sK1eutu3B36ABA2zEeWc7MffSy686MRpR&#10;M8K6d+3izuO7dNTF7ty/Tz//wi69+CI3a1DWdnR0tF1z1eVOZAqxP7RsuePc18qypnj3Iq2yMBvH&#10;/wMzaJWFulCeaCRv1/Q9lS+PosLCffKrMpRtg1nMnC0ZFtuwsfvMRS0Izdbde7nPQhyutKix9wkN&#10;iT9RKZglY2nW33pl9Gtv2MAB/UsF365QJjc3zy2tIgDLgvh75dU37MrLRv3sVhlcAeyu6itn+ZZZ&#10;PZavdl2u3V36riAMuXK5PNtC7AsHi/gTO2C5l1lLbgkDnG/YbciRbtZUiMMZiT9xQNmSlWXPPPtP&#10;6xEIvR7du1rSgkU2LzHR/nT1Ve6K28rAbVu+nzjZ2rRpbaecfJITk0Icqkj8Hbz4p4BwaxohwgGJ&#10;P3HA2Zqf75ZNU1KWuxsy90/oV+kb3LIstSwlJRB81a1d2zZuJlGIQ5n9EX/rAvG3969qIYTYO/yU&#10;bCrxJ4QQvzz7I/42b6tueds18y2E2H8iq223+Op7v32ZplyEEOJXpE7wZS2EEAeCin6fSPwJIcSv&#10;SFTwZa2z/oQQ+wvfI3yfVASJPyGE+JWpV4FlGiGE2BOV+R6R+BNCiF8Zfq1Ha/lXCLGP8P1R0Vk/&#10;kPgTQoiDgLjgV7sEoBCisvC9wfdHZZD4E0KIgwS+wOsHm84BFELsDb4n+L6orPADiT8hhDiIYOmG&#10;+3Txpc5tGyQEhRAevg/4XuD7ge+Jyiz1lkX3+RNCiP1kf+7zJ4QQVY1m/oQQQgghwgiJPyGEEEKI&#10;MELiTwghhBAijJD4E0IIIYQIIyT+hBBCCCHCCIk/IYQQQogwQuJPCCGEECKMkPgTQgghhAgjJP6E&#10;EEIIIcIIiT8hhBBCiDBC4k8IIYQQIoyQ+BNCCCGECCMk/oQQQgghwgiJPyGEEEKIMKJayqp120Pv&#10;hRBCCCHEYU617QGh90IIIYQQ4jBHy75CCCGEEGGExJ8QQgghRBgh8SeEEEIIEUZI/AkhhBBChBES&#10;f0IIIYQQYYTEnxBCCCFEGCHxJ4QQQggRRkj8CSGEEEKEERJ/QgghhBBhhMSfEEIIIUQYIfEnhBBC&#10;CBFG7NOzfbNz82xlapplZuXYtm16NPD+UL16NYuNibbWzRpZ3ajIUKoQQgghymNpyhYb/W6yLUzO&#10;tKLibaHU8COiRnXr2jnWRo3obB3a1QulVoxKiz+E37zk5da7SzuLjqwTShX7Q07eVpu7KMV6dW4r&#10;ASiEEELsBoTfX+6bbrGxkRYdXcuqVa8Wygk/tm/bbjk5BZaZmWcP/m1ApQRgpcVf0tKVFhcTbU0a&#10;xIVSxIFg/aYMy8jKse4dWodShBBCCFGWOx/4yZYuz7VatWuGUkRBfqF1aBtl/+/2/qGUvVPpc/5Y&#10;6m1Yv3LTi2LvMKaMrRBCCCHKh6XemrUiQp8EMB6MS2WotPjjHL8a1XWdyIGGMdX5k0IIIcTu4Ry/&#10;atXCd6m3PBiPyp77KBUnhBBCCBFGSPwJIYQQQoQREn9CCCGEEGGExJ8QQgghRBgh8SeEEEIIEUZI&#10;/AkhhBBChBESf0IIIYQQYcSvKv5ycnJsXuJ8W7lqlRUWFoZS951t27ZZZmampaenl255W7eGcg8c&#10;+M0mhBBCiEOTFk0jbXBCQ/f6SxAfV8vZb9e6bijl4OFXEX+5ubl2/z8etiFHHmO3//Uuu+iSy+3o&#10;4060z8eOs0o+bW4nEH6XXnGNDRx6VOmWMGCI3XX3va7NA8Vz/3zRbUIIIYQ4NDnpuOZ21UWd7Pen&#10;twmlHFi6dYq1Uee3t2OHNQmlHDxUufgrLi62x5582tLS0mzCV+Pss48/tAlfjrUnHnvYnn72eZvy&#10;47RQyX3nrddH2+IF89w2fcpEN/s35uNPQrlCCCGECGeaNq5jndrHWG5ekbVuGW3dO8eGcsKDKhd/&#10;ifOTbO7ceXbbn2+2hg0auDQeTTJwQH/74wXn2/sffLjTUu3GTZvsXy+PtsuvvMa98rky1K1b1wYP&#10;HGjJi5dYUVGRS2N2cX7SAnvw4Uftymuuszfffte2ZGW5PE9l2l2zdq29PPo1S1m+IpQihBBCiIOV&#10;Hl3irG50TZsxd7PVqlndenbdWfyNGtHerr+si404o409ek+CPX7fEXbFHzq6pVwP+Zec38Euu6Cj&#10;PfV//e2hu/rZyDPbWp3aNUIldtC1Uz27/foedvYprUIpJVw6soPdfGVXa9SgTiilaqhy8bdw0SI7&#10;IqGfNW3y82nQC84fYY89/KBF1ikZBMTUFVddaxE1I2zUxRe610suv8qWLUtx+RWhoKDAFixcaJ07&#10;dbSIiJKHQY8b/5X96YabrFvXrnbt1VdYSkqK3f/AQ6Wik3ZpJzsnx7W7LRCL1153o61fv8HllyV1&#10;3Tr72z1/d/bbtmkdShVCCCHEwUqvrnGWn19sk35Ms4zMAuvYLiaUU0LjhnXcbOCgfg1t6fJsW74q&#10;2xJ6xzuh58Vd08aRdkSQ1rl9jCUtyrS0TVvt2OFN7MJz27n8sixcvMXV69O9fmn93t3j3Oe8rcWu&#10;blVS5eJv5cpV1qF9+70+mJnZuQ/HfGS/Of44u+iPf7ChQwa713POOtPe+8/7bvl4d9x1z3129u9H&#10;uu2U08+2Vq1a2rlnnxXKtcDWIHvztVfstFN/Z7179bIrLrvU1q1fb+vWrXftjh033k468QS74bpr&#10;XbuXjrrI/jDyfCf0ysLnO/92r53/+/Ns+LCheti0EEIIcZDToW1da9UiylatybVFS7cEW5Y1bxpl&#10;A/uVrEZ6qlevZl9MWGvPvZpsT760yL6bst7atoq2YQMbhUpwoel2e+/jFfbP1xfbw88tsNmJ6dYz&#10;EJYIu11ZsDjTGsbXtgF9493nrh3rWURENUtetvPKY1Xwq1zwUbxth3Bjtu3mP//FOnXr5bZzfn+B&#10;u0qXCzSWLlvmloO9qOK1T+9etixlueXs4QKOEeeda7fceL3brrv2avvk0893upgkNjbW4uPj3ZXG&#10;pL/4r5dtw4Y02xYIStpldnLY0CGl7daoUcNOPeVk69unt/sMy1estFtvu91+c9yxdvxxx0j4CSGE&#10;EIcAzLZF1qlhiYsy3OfkZVuMCM4FGmXJyS2ylat33NmD2buiou2BUNxxdfCWrEK3dOxBTFavUc1a&#10;No8KpewgKTnT1e/coZ77zGzjxs35NnlamvtclVS5+GvXtq0lJy8unbljiZelXi7O+OLTMVavXsnU&#10;K+fnFRUVB0KtZJA8UVGRrm5x6Py98ujRvZubsWNDtP393rttzEefWFraRicAufjj+BP+x/7zwYeB&#10;0MywY44+ypo0aezq0m52do7VrFmyRLw75s9Psvbt2trY8V/axo0bQ6lCCCGEOJjh/LvoqAj74znt&#10;7LWnhthVF3ayutER1qVDzE7n6xUWbrPMrILQJ7P8gm3uNLCaETukU17+zquQeXkln+vU+vl5f3OT&#10;MmzNulx3oUn/vg2sScM6bkl56y42qoIqF3+9evawn2bMsqW7nLeHKJsydZo1b9bMXaQRFRVljRs1&#10;sqVLdy63Zs1ad6EI+RWF8ws53y8rK8uysrPti7Hj7ZmnHrf77r7L/jByhHXu1MndIxCwiw/MLpaF&#10;+/qVvRDldyefZPf87U53/uLDjz5xQG8lI4QQQogDD8uxTRtF2sx5m+3FN5aUbt9N2WBxsbV2WtJl&#10;drBZ4x2zfMz4cXHI5vT8UIpZvbo13ZXDHpaTmUVM3ZBXkrAL8xdlugtNBieULDHPTUp3r1VNlYu/&#10;zp072cn/81u7/c6/2azZc9ws3tat+fbZ52PtldGvufPwatas6bbfHH+svf3ue6Xn2vH6yquv27HH&#10;HG21a9d2aXsCQcdVum+9865FRkZas2ZNnV1mFzdvTneCk/b/O2GCrV6zxtXx7f77Px+UtstNqC+/&#10;6lpbsGCh++xhOZhzATekpdnYcV+WLisLIYQQ4uCjT4/6QZyvbokLM23y9LTS7ac5m0qWZNvvuPAj&#10;JhB2Jx7TzF3hy3mCxw5tYrl5xTZvYclyMTRqUNvOOKmVmzFM6BVvgxIauos3Zs0rX9Qh/rZuLXZ+&#10;rN8YlEsME/HHuXGXXXKxm3G74aZbrWvPvtarX3+3BPv0E4/agP5HhEqaHTl8mJ1x2ql29rnn2+Dh&#10;R9upp58dCMeT7MQTjg+VKJ8LLhzlzh/s0qOPnXTyaU4A3n3nHW5Wj2VmLtD4x0OPuBtLH3nMbywn&#10;J9fatN5xpS7t0g7t0e5Z54wIROkp7nzDXWnQIN7+evtt9tqbb9mkyT9IAAohhBAHIQi0Tu1iLD3j&#10;5+fZsSS7Li3PnYeH0IMt2YVWP7aWPXJPgt15Y08nBj8Zv9ot1Xo2pRe4Zdzn/jHA3folv6DYPvxi&#10;1W6XclNWZtuyFdnuYhLOIfy1qBaIlUqplckzk2xwny6hT/sHTbMMy2ybv71LeTA7lx2UYzmY2bYD&#10;AbOCLAMjCGm/PH6JdvfE1DmLbFhC99AnIYQQQpTljAu/sti4X/5xaX/5U3dr1iTSLQkDs4Vz5u88&#10;S3f/HX3d6x33z3YzeZwjyEUde+Pqizo5kclVxGWF5P6QmZFtH71+QujT3qnymb+yMAtYLyZmj8IP&#10;EF5coXsgBVj16tWdzd0JP/gl2hVCCCHEoQOCblfhtyvk70349eoWZ6ee2MJdVbwkJeuACb994VcV&#10;f0IIIYQQBxtc2cvSbXHx7hdHCwqK3VZRhg9qZCcf38ItL7N8/Gvyqy77ip3Rsq8QQgixe6pq2fdQ&#10;45Ba9hVCCCGEEFWLxJ8QQgghRBgh8SeEEEIIEUZI/AkhhBBChBESf0IIIYQQYUSlxR93pS4OPQdX&#10;HDgYU8ZWCCGEEOUTUaO6nqS1C4wH41IZKi3+YmOibWP6r/dIksMVxpSxFUIIIUT5dO0ca4UFRaFP&#10;AhgPxqUyVFr8tW7WyFas3WDrN2VoBvAAwBgylowpYyuEEEKI8hk1onMgdgqtIL8w7GcA6T/jwHgw&#10;LpWh0jd5huzcPFuZmmaZWTm2bZumX/cHlnqZ8UP41Y2KDKUKIYQQojyWpmyx0e8m28LkTCsqDt9J&#10;KJZ6mfFD+HVoVy+UWjH2SfwJIYQQQohDE13tK4QQQggRRkj8CSGEEEKEDWb/H+uLyoyRosAWAAAA&#10;AElFTkSuQmCCUEsDBBQABgAIAAAAIQALnl3U4QAAAAoBAAAPAAAAZHJzL2Rvd25yZXYueG1sTI/B&#10;TsMwDIbvSLxDZCRuLE3pxihNp2kCThMSGxLilrVeW61xqiZru7fHO8HR9qff35+tJtuKAXvfONKg&#10;ZhEIpMKVDVUavvZvD0sQPhgqTesINVzQwyq/vclMWrqRPnHYhUpwCPnUaKhD6FIpfVGjNX7mOiS+&#10;HV1vTeCxr2TZm5HDbSvjKFpIaxriD7XpcFNjcdqdrYb30YzrR/U6bE/HzeVnP//43irU+v5uWr+A&#10;CDiFPxiu+qwOOTsd3JlKL1oN8fI5ZlRDkiQgGFg8Ke5yuC7mCmSeyf8V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ZOkWFUDAADqBwAADgAAAAAAAAAAAAAA&#10;AAA6AgAAZHJzL2Uyb0RvYy54bWxQSwECLQAKAAAAAAAAACEAOHeJJmlcAgBpXAIAFAAAAAAAAAAA&#10;AAAAAAC7BQAAZHJzL21lZGlhL2ltYWdlMS5wbmdQSwECLQAUAAYACAAAACEAC55d1OEAAAAKAQAA&#10;DwAAAAAAAAAAAAAAAABWYgIAZHJzL2Rvd25yZXYueG1sUEsBAi0AFAAGAAgAAAAhAKomDr68AAAA&#10;IQEAABkAAAAAAAAAAAAAAAAAZGMCAGRycy9fcmVscy9lMm9Eb2MueG1sLnJlbHNQSwUGAAAAAAYA&#10;BgB8AQAAV2QCAAAA&#10;">
                <v:shape id="Gambar 1" o:spid="_x0000_s1090" type="#_x0000_t75" style="position:absolute;width:2429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CByAAAAOMAAAAPAAAAZHJzL2Rvd25yZXYueG1sRE/NTgIx&#10;EL6b+A7NkHgh0F2iAguFqAkBvQkcOE62w3bDdrq2FRae3pqYeJzvf+bLzjbiTD7UjhXkwwwEcel0&#10;zZWC/W41mIAIEVlj45gUXCnAcnF/N8dCuwt/0nkbK5FCOBSowMTYFlKG0pDFMHQtceKOzluM6fSV&#10;1B4vKdw2cpRlz9JizanBYEtvhsrT9tsq6K98uN3ca7fG/sbk8utJHz7elXrodS8zEJG6+C/+c290&#10;mj95zKfTcT4ewe9PCQC5+AEAAP//AwBQSwECLQAUAAYACAAAACEA2+H2y+4AAACFAQAAEwAAAAAA&#10;AAAAAAAAAAAAAAAAW0NvbnRlbnRfVHlwZXNdLnhtbFBLAQItABQABgAIAAAAIQBa9CxbvwAAABUB&#10;AAALAAAAAAAAAAAAAAAAAB8BAABfcmVscy8ucmVsc1BLAQItABQABgAIAAAAIQCpBBCByAAAAOMA&#10;AAAPAAAAAAAAAAAAAAAAAAcCAABkcnMvZG93bnJldi54bWxQSwUGAAAAAAMAAwC3AAAA/AIAAAAA&#10;">
                  <v:imagedata r:id="rId57" o:title=""/>
                </v:shape>
                <v:shape id="Kotak Teks 1" o:spid="_x0000_s1091" type="#_x0000_t202" style="position:absolute;top:22860;width:24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n5zAAAAOIAAAAPAAAAZHJzL2Rvd25yZXYueG1sRI9BS8NA&#10;FITvgv9heYIXsRvb2JrYbSlFQb0UYy+9PbKv2Wj2bdjdtPHfu4LgcZiZb5jlerSdOJEPrWMFd5MM&#10;BHHtdMuNgv3H8+0DiBCRNXaOScE3BVivLi+WWGp35nc6VbERCcKhRAUmxr6UMtSGLIaJ64mTd3Te&#10;YkzSN1J7PCe47eQ0y+bSYstpwWBPW0P1VzVYBbv8sDM3w/HpbZPP/Ot+2M4/m0qp66tx8wgi0hj/&#10;w3/tF62gWBSzaZHd5/B7Kd0BufoBAAD//wMAUEsBAi0AFAAGAAgAAAAhANvh9svuAAAAhQEAABMA&#10;AAAAAAAAAAAAAAAAAAAAAFtDb250ZW50X1R5cGVzXS54bWxQSwECLQAUAAYACAAAACEAWvQsW78A&#10;AAAVAQAACwAAAAAAAAAAAAAAAAAfAQAAX3JlbHMvLnJlbHNQSwECLQAUAAYACAAAACEAFgsJ+cwA&#10;AADiAAAADwAAAAAAAAAAAAAAAAAHAgAAZHJzL2Rvd25yZXYueG1sUEsFBgAAAAADAAMAtwAAAAAD&#10;AAAAAA==&#10;" stroked="f">
                  <v:textbox style="mso-fit-shape-to-text:t" inset="0,0,0,0">
                    <w:txbxContent>
                      <w:p w14:paraId="58331F1E" w14:textId="317AEF18" w:rsidR="00732ECF" w:rsidRPr="005D3D4B" w:rsidRDefault="00732ECF" w:rsidP="00732ECF">
                        <w:pPr>
                          <w:pStyle w:val="Keterangan"/>
                          <w:ind w:firstLine="0"/>
                          <w:jc w:val="center"/>
                          <w:rPr>
                            <w:i w:val="0"/>
                            <w:iCs w:val="0"/>
                            <w:color w:val="auto"/>
                            <w:sz w:val="24"/>
                          </w:rPr>
                        </w:pPr>
                        <w:bookmarkStart w:id="275" w:name="_Toc166181599"/>
                        <w:r w:rsidRPr="005D3D4B">
                          <w:rPr>
                            <w:i w:val="0"/>
                            <w:iCs w:val="0"/>
                            <w:color w:val="auto"/>
                          </w:rPr>
                          <w:t xml:space="preserve">Gambar 4. </w:t>
                        </w:r>
                        <w:r w:rsidRPr="005D3D4B">
                          <w:rPr>
                            <w:i w:val="0"/>
                            <w:iCs w:val="0"/>
                            <w:color w:val="auto"/>
                          </w:rPr>
                          <w:fldChar w:fldCharType="begin"/>
                        </w:r>
                        <w:r w:rsidRPr="005D3D4B">
                          <w:rPr>
                            <w:i w:val="0"/>
                            <w:iCs w:val="0"/>
                            <w:color w:val="auto"/>
                          </w:rPr>
                          <w:instrText xml:space="preserve"> SEQ Gambar_4. \* ARABIC </w:instrText>
                        </w:r>
                        <w:r w:rsidRPr="005D3D4B">
                          <w:rPr>
                            <w:i w:val="0"/>
                            <w:iCs w:val="0"/>
                            <w:color w:val="auto"/>
                          </w:rPr>
                          <w:fldChar w:fldCharType="separate"/>
                        </w:r>
                        <w:r w:rsidR="00790A58">
                          <w:rPr>
                            <w:i w:val="0"/>
                            <w:iCs w:val="0"/>
                            <w:noProof/>
                            <w:color w:val="auto"/>
                          </w:rPr>
                          <w:t>5</w:t>
                        </w:r>
                        <w:r w:rsidRPr="005D3D4B">
                          <w:rPr>
                            <w:i w:val="0"/>
                            <w:iCs w:val="0"/>
                            <w:color w:val="auto"/>
                          </w:rPr>
                          <w:fldChar w:fldCharType="end"/>
                        </w:r>
                        <w:r w:rsidRPr="005D3D4B">
                          <w:rPr>
                            <w:i w:val="0"/>
                            <w:iCs w:val="0"/>
                            <w:color w:val="auto"/>
                          </w:rPr>
                          <w:t>: Proses augmentasi dataset</w:t>
                        </w:r>
                        <w:bookmarkEnd w:id="275"/>
                      </w:p>
                    </w:txbxContent>
                  </v:textbox>
                </v:shape>
                <w10:wrap type="topAndBottom"/>
              </v:group>
            </w:pict>
          </mc:Fallback>
        </mc:AlternateContent>
      </w:r>
    </w:p>
    <w:p w14:paraId="5A673E54" w14:textId="77777777" w:rsidR="00732ECF" w:rsidRPr="00566A08" w:rsidRDefault="00732ECF" w:rsidP="00732ECF">
      <w:pPr>
        <w:pStyle w:val="DaftarParagraf"/>
        <w:numPr>
          <w:ilvl w:val="0"/>
          <w:numId w:val="23"/>
        </w:numPr>
        <w:spacing w:line="480" w:lineRule="auto"/>
        <w:jc w:val="both"/>
        <w:rPr>
          <w:vanish/>
        </w:rPr>
      </w:pPr>
    </w:p>
    <w:p w14:paraId="45CF04E4" w14:textId="77777777" w:rsidR="00732ECF" w:rsidRPr="00566A08" w:rsidRDefault="00732ECF" w:rsidP="00732ECF">
      <w:pPr>
        <w:pStyle w:val="DaftarParagraf"/>
        <w:numPr>
          <w:ilvl w:val="0"/>
          <w:numId w:val="23"/>
        </w:numPr>
        <w:spacing w:line="480" w:lineRule="auto"/>
        <w:jc w:val="both"/>
        <w:rPr>
          <w:vanish/>
        </w:rPr>
      </w:pPr>
    </w:p>
    <w:p w14:paraId="31FB79A4" w14:textId="77777777" w:rsidR="00732ECF" w:rsidRPr="00566A08" w:rsidRDefault="00732ECF" w:rsidP="00732ECF">
      <w:pPr>
        <w:pStyle w:val="DaftarParagraf"/>
        <w:numPr>
          <w:ilvl w:val="0"/>
          <w:numId w:val="23"/>
        </w:numPr>
        <w:spacing w:line="480" w:lineRule="auto"/>
        <w:jc w:val="both"/>
        <w:rPr>
          <w:vanish/>
        </w:rPr>
      </w:pPr>
    </w:p>
    <w:p w14:paraId="1776681D" w14:textId="77777777" w:rsidR="00732ECF" w:rsidRPr="00566A08" w:rsidRDefault="00732ECF" w:rsidP="00732ECF">
      <w:pPr>
        <w:pStyle w:val="DaftarParagraf"/>
        <w:numPr>
          <w:ilvl w:val="1"/>
          <w:numId w:val="23"/>
        </w:numPr>
        <w:spacing w:line="480" w:lineRule="auto"/>
        <w:jc w:val="both"/>
        <w:rPr>
          <w:vanish/>
        </w:rPr>
      </w:pPr>
    </w:p>
    <w:p w14:paraId="3484EAB7" w14:textId="77777777" w:rsidR="00732ECF" w:rsidRPr="00566A08" w:rsidRDefault="00732ECF" w:rsidP="00732ECF">
      <w:pPr>
        <w:pStyle w:val="DaftarParagraf"/>
        <w:numPr>
          <w:ilvl w:val="1"/>
          <w:numId w:val="23"/>
        </w:numPr>
        <w:spacing w:line="480" w:lineRule="auto"/>
        <w:jc w:val="both"/>
        <w:rPr>
          <w:vanish/>
        </w:rPr>
      </w:pPr>
    </w:p>
    <w:p w14:paraId="6A2D4193" w14:textId="77777777" w:rsidR="00732ECF" w:rsidRPr="00566A08" w:rsidRDefault="00732ECF" w:rsidP="00732ECF">
      <w:pPr>
        <w:pStyle w:val="DaftarParagraf"/>
        <w:numPr>
          <w:ilvl w:val="2"/>
          <w:numId w:val="23"/>
        </w:numPr>
        <w:spacing w:line="480" w:lineRule="auto"/>
        <w:jc w:val="both"/>
        <w:rPr>
          <w:vanish/>
        </w:rPr>
      </w:pPr>
    </w:p>
    <w:p w14:paraId="65398F19" w14:textId="77777777" w:rsidR="00732ECF" w:rsidRPr="00566A08" w:rsidRDefault="00732ECF" w:rsidP="00732ECF">
      <w:pPr>
        <w:pStyle w:val="DaftarParagraf"/>
        <w:numPr>
          <w:ilvl w:val="2"/>
          <w:numId w:val="23"/>
        </w:numPr>
        <w:spacing w:line="480" w:lineRule="auto"/>
        <w:jc w:val="both"/>
        <w:rPr>
          <w:vanish/>
        </w:rPr>
      </w:pPr>
    </w:p>
    <w:p w14:paraId="6C33A518" w14:textId="77777777" w:rsidR="00732ECF" w:rsidRPr="00566A08" w:rsidRDefault="00732ECF" w:rsidP="00732ECF">
      <w:pPr>
        <w:pStyle w:val="DaftarParagraf"/>
        <w:numPr>
          <w:ilvl w:val="2"/>
          <w:numId w:val="23"/>
        </w:numPr>
        <w:spacing w:line="480" w:lineRule="auto"/>
        <w:jc w:val="both"/>
        <w:rPr>
          <w:vanish/>
        </w:rPr>
      </w:pPr>
    </w:p>
    <w:p w14:paraId="145182F5"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Grayscale</w:t>
      </w:r>
      <w:proofErr w:type="spellEnd"/>
    </w:p>
    <w:p w14:paraId="1619A096" w14:textId="77777777" w:rsidR="00732ECF" w:rsidRPr="005D3D4B" w:rsidRDefault="00732ECF" w:rsidP="00732ECF">
      <w:pPr>
        <w:pStyle w:val="DaftarParagraf"/>
        <w:spacing w:line="480" w:lineRule="auto"/>
        <w:ind w:left="2835" w:firstLine="765"/>
        <w:jc w:val="both"/>
      </w:pPr>
      <w:r>
        <w:t xml:space="preserve">Pada </w:t>
      </w:r>
      <w:proofErr w:type="spellStart"/>
      <w:r>
        <w:t>augmentasi</w:t>
      </w:r>
      <w:proofErr w:type="spellEnd"/>
      <w:r>
        <w:t xml:space="preserve"> untuk </w:t>
      </w:r>
      <w:proofErr w:type="spellStart"/>
      <w:r>
        <w:rPr>
          <w:i/>
          <w:iCs/>
        </w:rPr>
        <w:t>grayscale</w:t>
      </w:r>
      <w:proofErr w:type="spellEnd"/>
      <w:r>
        <w:rPr>
          <w:i/>
          <w:iCs/>
        </w:rPr>
        <w:t xml:space="preserve">, </w:t>
      </w:r>
      <w:r>
        <w:t xml:space="preserve">akan dipilih tingkat </w:t>
      </w:r>
      <w:proofErr w:type="spellStart"/>
      <w:r>
        <w:rPr>
          <w:i/>
          <w:iCs/>
        </w:rPr>
        <w:t>grayscale</w:t>
      </w:r>
      <w:proofErr w:type="spellEnd"/>
      <w:r>
        <w:rPr>
          <w:i/>
          <w:iCs/>
        </w:rPr>
        <w:t xml:space="preserve"> </w:t>
      </w:r>
      <w:r>
        <w:t xml:space="preserve">sebesar 15%. Tingkatan ini dapat membuat variasi </w:t>
      </w:r>
      <w:proofErr w:type="spellStart"/>
      <w:r>
        <w:t>dataset</w:t>
      </w:r>
      <w:proofErr w:type="spellEnd"/>
      <w:r>
        <w:t xml:space="preserve"> yang signifikan jika dibandingkan dengan tingkatan di bawahnya juga tidak membuat gambar terlalu gelap sehingga dapat menghilangkan detail dari gambar.</w:t>
      </w:r>
    </w:p>
    <w:p w14:paraId="70325B14" w14:textId="77777777" w:rsidR="00732ECF" w:rsidRDefault="00732ECF" w:rsidP="00732ECF">
      <w:pPr>
        <w:pStyle w:val="DaftarParagraf"/>
        <w:numPr>
          <w:ilvl w:val="3"/>
          <w:numId w:val="23"/>
        </w:numPr>
        <w:spacing w:line="480" w:lineRule="auto"/>
        <w:ind w:left="2127"/>
        <w:jc w:val="both"/>
        <w:rPr>
          <w:i/>
          <w:iCs/>
        </w:rPr>
      </w:pPr>
      <w:r>
        <w:rPr>
          <w:noProof/>
        </w:rPr>
        <mc:AlternateContent>
          <mc:Choice Requires="wpg">
            <w:drawing>
              <wp:anchor distT="0" distB="0" distL="114300" distR="114300" simplePos="0" relativeHeight="251671552" behindDoc="0" locked="0" layoutInCell="1" allowOverlap="1" wp14:anchorId="1EA4003A" wp14:editId="5693BD3B">
                <wp:simplePos x="0" y="0"/>
                <wp:positionH relativeFrom="column">
                  <wp:posOffset>1988820</wp:posOffset>
                </wp:positionH>
                <wp:positionV relativeFrom="paragraph">
                  <wp:posOffset>333375</wp:posOffset>
                </wp:positionV>
                <wp:extent cx="2811780" cy="2851785"/>
                <wp:effectExtent l="0" t="0" r="7620" b="5715"/>
                <wp:wrapTopAndBottom/>
                <wp:docPr id="909798931" name="Grup 4"/>
                <wp:cNvGraphicFramePr/>
                <a:graphic xmlns:a="http://schemas.openxmlformats.org/drawingml/2006/main">
                  <a:graphicData uri="http://schemas.microsoft.com/office/word/2010/wordprocessingGroup">
                    <wpg:wgp>
                      <wpg:cNvGrpSpPr/>
                      <wpg:grpSpPr>
                        <a:xfrm>
                          <a:off x="0" y="0"/>
                          <a:ext cx="2811780" cy="2851785"/>
                          <a:chOff x="0" y="0"/>
                          <a:chExt cx="2809240" cy="2944495"/>
                        </a:xfrm>
                      </wpg:grpSpPr>
                      <pic:pic xmlns:pic="http://schemas.openxmlformats.org/drawingml/2006/picture">
                        <pic:nvPicPr>
                          <pic:cNvPr id="431111402" name="Gambar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09240" cy="2626360"/>
                          </a:xfrm>
                          <a:prstGeom prst="rect">
                            <a:avLst/>
                          </a:prstGeom>
                        </pic:spPr>
                      </pic:pic>
                      <wps:wsp>
                        <wps:cNvPr id="1517087631" name="Kotak Teks 1"/>
                        <wps:cNvSpPr txBox="1"/>
                        <wps:spPr>
                          <a:xfrm>
                            <a:off x="0" y="2686050"/>
                            <a:ext cx="2809240" cy="258445"/>
                          </a:xfrm>
                          <a:prstGeom prst="rect">
                            <a:avLst/>
                          </a:prstGeom>
                          <a:solidFill>
                            <a:prstClr val="white"/>
                          </a:solidFill>
                          <a:ln>
                            <a:noFill/>
                          </a:ln>
                        </wps:spPr>
                        <wps:txbx>
                          <w:txbxContent>
                            <w:p w14:paraId="24557EC5" w14:textId="4A29DC42" w:rsidR="00732ECF" w:rsidRPr="00507BB8" w:rsidRDefault="00732ECF" w:rsidP="00732ECF">
                              <w:pPr>
                                <w:pStyle w:val="Keterangan"/>
                                <w:ind w:firstLine="0"/>
                                <w:jc w:val="center"/>
                                <w:rPr>
                                  <w:i w:val="0"/>
                                  <w:iCs w:val="0"/>
                                  <w:color w:val="auto"/>
                                  <w:sz w:val="24"/>
                                </w:rPr>
                              </w:pPr>
                              <w:bookmarkStart w:id="276"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4003A" id="Grup 4" o:spid="_x0000_s1092" style="position:absolute;left:0;text-align:left;margin-left:156.6pt;margin-top:26.25pt;width:221.4pt;height:224.55pt;z-index:251671552;mso-width-relative:margin;mso-height-relative:margin" coordsize="28092,2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WWwMAANsHAAAOAAAAZHJzL2Uyb0RvYy54bWycVV1v4ygUfV9p/wPi&#10;ferYTTOpVXeUbbfVaKuZaNvVPBOMY1QbWCBxur9+D9hOmmY0X5XqXOByOffcc+Hqw65tyFZYJ7Uq&#10;aHo2oUQorkup1gX95+nu3ZwS55kqWaOVKOiLcPTD9e+/XXUmF5mudVMKSxBEubwzBa29N3mSOF6L&#10;lrkzbYTCYqVtyzyGdp2UlnWI3jZJNpnMkk7b0ljNhXOYve0X6XWMX1WC+89V5YQnTUGBzcevjd9V&#10;+CbXVyxfW2ZqyQcY7BdQtEwqHLoPdcs8IxsrT0K1klvtdOXPuG4TXVWSi5gDskknb7K5t3pjYi7r&#10;vFubPU2g9g1PvxyWf9reW/NolhZMdGYNLuIo5LKrbBt+gZLsImUve8rEzhOOyWyepu/nYJZjLZtf&#10;YHDRk8prMH+yj9d/7ndOLrPpuPNyOp1exp3JeHByBMdInuN/4ADWCQff1wp2+Y0VdAjS/lCMltnn&#10;jXmHchnm5Uo20r9E6aEwAZTaLiVf2n4AOpeWyLKg0/MUf9NJRoliLZR/z9oVsyQN7IR9wbXfyEJi&#10;D5o/O6L0Tc3UWiycgXTRUME7OXaPw6NTV400d7JpQrGCPeQHmb+RyVco6iV4q/mmFcr3PWVFg1S1&#10;crU0jhKbi3YlkJP9WEZALHfeCs/rcGCFg/8G2AD01UJEeQAWUnBQ2Y/r6rU6ZtnsfBabda8OkGad&#10;vxe6JcEAOGBASVjOtg9uQDO6DBz2ACIy4Al6x6XjRrowOiHsp/rqsWZGAEIIexBCip6YzN/PztNR&#10;CX9pz57Jk0C9I52Df2hC4nd/aLTVfv6bnGWz+WxyMVxih458zdzFfDo9bqufJA4l1Y0sR3kFRm8a&#10;S7YMF2pXSy+iQt94NSoUQumwq9dFmEFDu0EEwfK71S62ShYzCFMrXb6ABKtRT9wMzvA7iQMfmPNL&#10;ZnExYxKPjf+MT9XorqB6sCiptf3va/PBH3XFKiUdLvqCun83LNwCzUeFiiOkHw07GqvRUJv2RiNV&#10;FA9oookN1jejWVndfsEbtAinYIkpjrMK6kfzxvfPDd4wLhaL6NRfJg/q0eAKSqNqA7FPuy/MmkHP&#10;HgX9pEdNnci69+1pXmy8rmTU/IHFgW/oO1rxBYF19ES9Hkevw5t8/T8AAAD//wMAUEsDBAoAAAAA&#10;AAAAIQAQm+2MWVECAFlRAgAUAAAAZHJzL21lZGlhL2ltYWdlMS5wbmeJUE5HDQoaCgAAAA1JSERS&#10;AAACeAAAAk8IBgAAAO/oqS8AAAABc1JHQgCuzhzpAAAABGdBTUEAALGPC/xhBQAAAAlwSFlzAAAO&#10;wwAADsMBx2+oZAAA/6VJREFUeF7snQWAXNXZht9xXde4e9AWSHDXKi2FQnEKlBr9606pU6GlpUVK&#10;S2mhFHcP7g5RiCe7Wcn67rj93/vdmd3ZzexmI5uE9LzJ2bly7rF7555nvmO2jAhGRkZGRkZGRka7&#10;jezZTyMjIyMjIyMjo91EBvCMjIyMjIyMjHYzGcAzMjIyMjIyMtrNZADPyMjIyMjIyGg3kwE8IyMj&#10;IyMjI6PdTAbwjIyMjIyMjIx2MxnAMzIyMjIyMjLazWQAz8jIyMjIyMhoN5MBPCMjIyMjIyOj3UwG&#10;8IyMjIyMjIyMdjMZwDMyMjIyMjIy2s1kAM/IyMjIyMjIaCcpk8mgq6sL6XQ6e2R44nXt7e36WUg2&#10;OVH4jJGRkZGRkZGR0YiJCLZ+/Xq0tLSguLgYkydPht2+edsbr1u1ahU6OztRXl6OCRMmwGazZc9a&#10;MhY8IyMjIyMjI6OdoPr6eoU7AhthjdC2OUteDu46Ojp0u62tDXV1ddmzfRqWBe/a62/AI48+lt0b&#10;XB/60L745v9dCo/Hkz1iZGRkZGRkZGRUSOFwGGvWrEEkEskeAUpKSga15OXDXU5kLvr3+/3ZI5aG&#10;BXhX/Pb3uOa6v2X3BtfHPvoR/PJnl8Pn82aPGBkZGRkZGRkZDabhQt6WwB21RYA3f94BuOC8c+B2&#10;u7Nn+qu4uAizZ82Cw+HIHjEyMjIyMjIyMhpKm4O8LYU7aosAz1jojIyMjIyMjIy2vwaDvEmTJunx&#10;LYE7ynGZKLs9qF548SW8/sabmDFjOo4+8gi4XM7smcH10suv4M677sGbb72NcWPHIhgMZs9Yeufd&#10;hbj1v7fr+bFjxqCoKIhEIoG7770Pjz2+AE6nE6NG1WLxkqX4z39v0+Pr1q1DZWWFjjQZOFokJ/Lq&#10;hoYG3Hvf/bjn3vvx/AsvYH1dPUbV1iIQGLwguru78cijj+O++x/A7XfejVWrV0s+XaiuruoX18A0&#10;jh49KnvG0mDnBx5nPh5/YgF+94ersGTpMuy/34d7LZ/5eXj0scfx8iuvYuPGFoyRsEz/RiMjIyMj&#10;o91PZI5AIIBQKIRkMqnHYrGYDsIg/OU0HLijRgzw/D4//n7jjfjv7XfC5/MpwOTakltb2/DDy36C&#10;OwQAefyIww/Vc/F4Av/4579w079vxt5774nXXnsDX7706wqLSwT0nnv+Bfz7lls1vL332nOTDojR&#10;aBR/uOpqfOVrX8eTTz0tEPku3nr7HTz19DP418236FDi2bNmbtKmTb9nn/953HXPvZrP995/Hy++&#10;9LKk/Q7UCRzuJ2n0eS2rZX4aP/yhfTFn9iw9ntNg5/OPsxwJt7+98o9YuXKVQOBoHHn44VquA/PA&#10;9Lz2+hsKenfefY9C77SpUwcFXCMjIyMjI6MPpgpBXv6o2uHCHbXpEI3tpIqKclx4wfma0NvvuAtL&#10;l72nxwlUDzz0sADUK/jQvvvi1M98umCfPV5z7d9uwPnnno0bb7gOf736KgHBwzTDv/ndlbj3/gey&#10;Pi2lUiltRv7rtddpeBd9/ny97obr/opPn/xJPX/Z5T/D3ffcp2nIiTD3gx/9RC1kn/j4R3HHrTfj&#10;5ReewR+v/C3GjBmt0Pevf9+i128v/efW2/Do409ok/dXvnQJDj5oPpxOh8Zx3d/+3puHL3/xC/jX&#10;jTf05qG9vQM//PFPFHiNjIyMjIyMdj8R3jiv3cDxDoQ/NtcOB+6oLbLglZeXaZPlhg0NWL++bhMX&#10;FJijdS2nsWPH6Pwsz8v1tDgdfNCBeu0vf30FOru6cPmPf4C5c+ZkfUPhbcGTTyl0tbS24kff/y4+&#10;f/65mCgZnTplMo456kg0NjZps21DQxOOPOIwjZNik+/lP/uFQtLPL7+s97pJEyeKv8MV6ghGa9et&#10;w2GHHKLt2tRTTz+Le+67HwfOPwC//uXPpfAmKpTOmD5NKHmSxNOIKRI3LXEs7Pw0Mj0DLXiDnc8/&#10;nk6n8Nc/X6VpnHfA/r0DU95fvhw/+8WvFfau/cuf8ZlPfwrjx43rl4dnn3seoXAYRwrs8mYbGRkZ&#10;GRkZ7T5iXc/Jj2nFyxcteezuVVpaOqxWvC2y4BGQzr/wCzjznPMLuuUrVmZ9WiK0nH3m5zB92lTc&#10;dsedeEbg5I677haQWaHwctCB87M+NxWbbU84/th+mSC1nnvOWWodXLpsGdasWZs9Y6Wts7ML++/3&#10;IRx99JH9rmM6Tj3l09o0yrhfefW17Jk+8dpIuK9jI3X4oYfg1ptvwsUXXqDQt730iY99DAfsv192&#10;r09PPvUMmpqbcewxR2vzbr6Yh5M/8XEF0NffeAOr8/JuZGRkZGRk9MEX4W7gaNl8nhnuZMjUFgFe&#10;SUkx9pg7F3vtuUdBV2gAwLhxY3HeOWerBesb3/ourr/hHwop555z5qDTrVAzpk8vCFVsNp04YaKG&#10;t27dej0WiUQV3Kg999gDpVnrXL5ofZwzy7KmrV6zRj+pPfaYg5rqarUKfvq00/HHP12Nt995V8Mc&#10;Kc2YMU2BLV/5eaBVkv3uaDnNd0uWLtXz7MPIm2xkZGRkZGS0e6gQ3OX63OXz1XAhb4sA77BDD1WL&#10;1t13/Leg48CHgSJ5Hn/csdrEyJGqHBFC4Js8aVLWR2Fx5G0hedwehTxqfXZpDpos2RRMsTmzkFg4&#10;bF6mNjQ09gIcQfJnl/8YVVWV2hxLwDv5lNMwZ6998bGTT8HjC57crv3vKId90z6H+XngYIxCFtJL&#10;vnwpVq+24LS+foN+GhkZGRkZGX2wNRTcsUl2ayBvxAZZ5Gvd+vVYvHhJdg949dXX+s3zUkg9A9qe&#10;c2L/tUjEGi6cm4LE6XL2Wu0Gu46FlwM1v8+n/dwoAuhRRx6BZxY8hpv+8TftFzd37hydymTRosW4&#10;6Atfwp+u/ut2h7yBys8D08DBFUO5efP2V79GRkZGRkZGH1wNBXe5ARX83FLIG3HA49wt1//t79q3&#10;7PDDDtV+cA8/+hgeevhRzdRgYvNrIajq6enptV6VFFtA5BIYy82zt3z5CrWGDZROILjW6rfGwR8D&#10;Byh4vV4dBPLdb38T9911O9545QUFLYrTkxTq87axpSW71adYPLZV1rX8PPAGsn/iUG4wC6eRkZGR&#10;kZHRB0PDgbucthTyRhzwHnnscQU6DrS47Iffx5cv+YIe/+t11+tkwoPp2eefLwhKzz73gk4MzH5z&#10;kyZN0GOEtfnzD9DtV157TZtaB+q99zi33StqmfvQvvvoMRZs/YYNOk8eJ1zOV1FRET75iY9pPE1N&#10;zb2Fb7fb4Mz2n1u4aHG/yQepd99diGXvWVPCbImYh3323ku3X33tdZ22ZaA4EISjaAm/hSDWyMjI&#10;yMjI6IMjLuAwHLjLaTDIW5s1YOVriwAvHo9rQtrb2wu6DokknyIJItddf4MOiGC/Ow644Fx2J55w&#10;vPYl+8eN/9IwC4nnf3flH9HS0qr7hDGOfr3q6r/oPptV8/vxzdt/f500eeB1FEfb/vKK3+mQY04v&#10;wsmOKab1xpv+rSODObdePhgyXbQy0vI4ccJ41NRU63EWaq6vIac9ueEf/9R8E7i4/8MfX67NyFuj&#10;Qw89WAexEPB+/Zvf9csDLZdX/vFPOOf8C3Xy5zYpbyMjIyMjI6MPrsaMGdM7oHRzcJfTQMjj9ePG&#10;jdPtfG3RWrSbE8GHk/KWlZVp8+ovfnWFDhg45OCDdOLgXB+zRYuX4PMXXYLWtjZc+5c/KfRRHPjw&#10;3R/8SJcL+9pXvyxA96rAzhs6D104FO4dVMFRuNf8+SpMmzZV93Pi6hNf+8a31PrFjHPuvKSkg6tF&#10;EDILXccm3Yu/9BUFw9w1tPJxqTCGw+1f/PQn+NTJn9D+ehRB8MIvfFFH3g7UBeedK9duUDj89S9+&#10;hlM+fbIez89b/vGBKpQHu92BdevXqQWPI5mvvuoPOHD+vOwVRkZGRkZGRh9UkU/qhG+qq6s3C3f5&#10;Ygtic3Mzxo4dq6wyUCPWRMtpPW674y4FkksuvrDf1CWzZs7AZ0/7jGbqL9dcr1aygaqtqcHll/1I&#10;my3ZvEq4YwY4IpeDIQbCHUXouf3Wm9UPAZMAxms5Jcm5Z5+J/978r02u4/4//nZtv2s4aTIBi/0F&#10;r7vmapz8yY/3wh3F5cKuETA99uijskesKWR+8N1v44tfuEjSufUTEBfKw8JFixTuOBnzP//+N8yf&#10;ZzVHGxkZGRkZGX2wRbaZOHHiFsEdRf+8rhDcUcOy4O0oFbJyMXnd3T0CO0mdN2+4Ew4zrGjUGqnL&#10;wQvDWfUh/5rhxsVrOLCiuKhok7Vxt1X56fF6ffD5rPVwjYyMjIyMjIyG0ogPsthW0XJWXFykzb7D&#10;hTuKMMRr6Ia7pFf+NcONi9fQOrm94Y7KT4+BOyMjIyMjI6PhapcHPCMjIyMjIyMjoy2TATwjIyMj&#10;IyMjo91MuxTgcY65ysoKXdd2S5pjjYyMjIyMjIyM+rRLDbIwMjIyMjIyMjLadpkmWiMjIyMjIyOj&#10;3UwG8IyMjIyMjIyMdjMZwDMyMjIyMjIy2s1kAM/IyMjIyMjIaDeTATwjIyMjIyMjo91MBvCMjIyM&#10;jIyMjHYzGcAzMjIyMjIyMtrNZADPyMjIyMjIyGg3kwE8IyMjIyMjI6PdTAbwjIyMjIyMjIx2MxnA&#10;MzIyMjIyMjLazWQAz8jIyMjIyMhoN5Nt0aJFmey2kZGRkdEWaOzYsdktIyMjo11LxoJnZGRkZGRk&#10;ZLSbyQCekZGRkZGRkdFuJgN4RkZGRkZGRka7mQzgGRkZGRkZGRntZjKAZ2RkZGRkZGS0m8kAnpGR&#10;kZGRkZHRbiYDeEZGRkZGRkZGu5kM4BkZGRkZGRkZ7WYygGdkZGRkZGRktJvJAJ6RkZGRkZGR0W4m&#10;A3hGRkZGRkZGRruZDOAZGRkZGRkZGe1mMoBnZGRkZGRkZLSbyQCekZGRkZGRkdFuJgN4RkZGRkZG&#10;Rka7mQzgGRkZGRkZGRntZjKAZ2RkZGRkZGS0m8m2aNGiTHbbyMjIyGgLNHbs2OzWliuVSqEnFEIm&#10;nc4e6ZPD4UQwGIDNZsseMTIyMtoyGcAzMjIy2kptC+CtXr0GX/zq19DQ0Jg90qcTjj8WP/r+d+H1&#10;erNHjIyMjLZMBvCMjIyMtlLbA/CSySROOO44gTlP9gwwZsxoOXYsXC5X9oiRkZHRlskAnpGRkdFW&#10;ansAXmVFBa668rcoLS3NnunTy6+8irfefgd77bkHDpw/D/F4Ag898iiamppw5OGH6TX3P/gQPB4P&#10;Dj34INz/0MNYtXIVPnPKp/DhD+0Lu72vm/WGhgY88ujjeO31NzBr1kycePxxmDJ5Um8zcCQSwcOP&#10;PoYXX3xZ94888nAccdih8Pl82LixpTeeT3z8owj4/Vizdh0elrTkYLSjo1P9VFZWYNLEibj5lltx&#10;4onHa7o6Ojrw6OML8PwLL2Lc2DH46EdOwswZ000TtJHRCMpxySWXXJbdNjIyMjLaAhUXF2e3tlyE&#10;HsKaX2CJTbKDNcf+9drr8fobb+Lggw7Ee++/jx//5KeoqqrESQJPbW1t+O2VfxAIfBvPPvc8Hn/i&#10;Saxes0ZBrqysFLNnzVKIWvbe+/jiV76GBU8+LfsCji+/itvvvBs1NdWYMX0aurq78a3v/gA3/+e/&#10;EmMG7ZK2O+++FxtbWjD/gP1742kQSDzumKM0rStXrcKPL/+ZAKBXIS7nZ9269Vjw1NN49bXXccD+&#10;+wnAlmvYt99xl6bl3UWLcJts5+I2kGdkNDIyo2iNjIyMdqIWLlqMI445AfvsN7/XvfHmW3qO1rHP&#10;nX6aAtr9DzyIW2+7Hf6AH6d95pR+QBgOhfHVL38Rb7zyAv78x9/D43bjrrvvU0CLRqO46d83qxXu&#10;sh99H/fedTv++Y+/KSQS6BoaG7Fq1Wq17B115BH49z//gVtv/hd+/MPvY8L48eju7snGMjwtXrIU&#10;p57yKTz/9BM44bhjcM99D+Cddxdq3HffcSvu/O8tapG87fa70NLSmr3KyMhoe8sAnpGRkdFOFGGM&#10;zZVz58zudW45RtG6dcQRh2H+vAPwl2uux1NPP4tPfOyjmD5tqp7PafLkSZgze5Y2ye65xx7YY4+5&#10;qKurQ1NTM1rb2hQQp0yerOEwzAnjx2HvvfbE8uUrdJAHrWmTJk3EM88+h0u//k3ccut/MW3qFJx9&#10;5hkKgluiWTNn4KgjDkcgENAmZcIq87hkyTJcc93f1HLIfofvL1+Ouvr67FVGRkbbWwbwjIyMjHai&#10;pk+fhr/++Y/414039Lo95s7JngWCAkrj8vr6sd+cw+HI7m0qp9OBkuJihMJhAaw44rG4WvHcbhfc&#10;gwzaGD1qFH562Y/wkRNPwKrVa/DHP12Nz519Hr76tW+gra0962vLlUolEQqFEJN0sBn5xZdeVscp&#10;Ygi1Tqcz69PIyGh7ywCekZGR0S4sWsAefOhhfGjffbTJ9Nbb7tDm1nw1NjX1HmtttSx2HMzAAQ+V&#10;lZV6Xf2GDeIa1A+bXdeuXY/y8jK1tBEAK2T77LM+hyceeQAP33+PWvteEBhjn76c6C8ai+l2d3e3&#10;fg4l9i+cMGE8iouLtMmX8HrTP/6GP/z+N/jTH36nkGdkZDQyMoMsjIyMjLZS22OQRV1dvYLUvfc9&#10;gLvvuU8dR9hyFCwnQv7dlX9Ed08PLr/sRxg3biz+K4BXVlqqTawcucowCHULFy1BfX09/nXzf/D+&#10;8hU49uijcNyxx+ogCDaJcuAF+8dR9PPGm2/ipBOOx0dOPBHvv78c51xwIR5/YgFKikt0xO3jC57U&#10;a0/++MdQXV2tffTeXbgIr776Gl4Rd/e99yOTySjAHXboIeiRNA4cNEJLo8vpwn0PPKh9DQmTzz7/&#10;Ar73wx/j+RdewuGHHSrH/JomIyOj7StjwTMyMjLaiWLzJS1uixYv6XXsN8dmzKeeegYvvfxKb7+7&#10;Iw4/VC1r/7ntdr0mp+nTpuHEE44TkHpIQeqYo4/EFy66UJtl2efuox85Ed/4v0vR0NiAn//qCg3z&#10;1FM+jS9dcrH6mTt3Dr7/3W8jk87gh5ddro5Nw5f98AeYOnUKioqCuPCC8xQwl69YqaNsv/F/X0Vx&#10;yeYB96AD5+FnP/kROjs7Fez+/JdrMHPGDAHWH2xx/z4jI6Phy8yDZ2RkZLSV2pZ58LaHBs6lV1RU&#10;hFgsDr/fl/XRX7nl0fw+X8FJlGmR6+kJ6fb2XiotnU6rJZL97jiPnpGR0cjKWPCMjIyMdhOxSXQw&#10;uKN4ngMwBlshg0BHax3d9oQ7iiN8GbeBOyOjHSMDeEZGRkYfUNEaNmniBB0Fa8tbtcLIyMjINNEa&#10;GRkZbaV2dhOtkZGR0WAyP/mMjIyMjIyMjHYzGcAzMjIyMjIyMtrNZADPyMjIyMjIyGg3kwE8IyMj&#10;IyMjI6PdTAbwjIyMjIyMjIx2MxnAMzIyMjIyMjLazWQAz8jIyMjIyMhoN5MBPCMjIyMjIyOj3UwG&#10;8IyMjIyMjIyMdjMZwDMyMjLaybrnvgdw7fU3IJVKZY8U1o03/RsLFy3O7vXX+vV1+Ou11yMej2eP&#10;bF8tXfYezjn/QmxoaMgeKayh0pEfRmdXF3535R/185lnn8NXvvYN9PT0IJPJIBQKbbYsCikUDiOR&#10;SGT3hq/h5m1H6/EnnlQ3HCWTSVzx29/jn/+6OXtkcA11j7al/Le3tvZ+5j9bW6KtvW5XlQE8IyMj&#10;o50oViZPPLEAb771Ntra2rNHC6tL/A4GcKzg2zs6kE6ns0e2r6ZMnozLL/shamtqskcKa6h05IeR&#10;kfOtbW36uf9+H8a3v/l/CAQCiMVi+OOf/4J169Znrxq+bvj7jXh34aLs3vA13LztaBFw6IYjrkt8&#10;7tln4eMfPSl7ZHANdY+2pfy3t7b2fuY/W1uirb1uV5XjkksuuSy7bWRkZGS0BSouLs5ubb3ee+99&#10;tVyNHzdO4C2GyZMnZc9A9hN4+plnseDJp+BwOLBm7VqMHz8Oo0eN0vN19fW4/c67sWrVaoWj5StW&#10;Yv68A7Syz4lWqccXPIlJEyf2Hn/jzbe0Ah87dgxaWlpw/4MP46WXX4bNZkNNTbV+vvX2O+js7MLz&#10;L7yIDY2NGDWqFi++9LLG73a50N3dg8cFTBc89bRCQW1traaxQ8Bh0eIlmDhhAu66515N2+jRo+D1&#10;ehEVf7kw0qkUXpDtgw6cj2g0hnfefVf9PfLo43j62eewcWMLEskEmpqasW79eowbZ637yzJ5+JHH&#10;ECwKoqioSI9RTz79jF7b1NwsaevG5EmTYLfbsVLiv/ve+7B4yVJUVVX2uyan/HR1dnQqbIcFrO6R&#10;62jJqqysUCsj74Pf70dlRYWWEc+9/sabeOiRR7B69ZrefFID7x3vQ0zgvLS0RK1kw0nXMnk2KObn&#10;vvsf7FfOBD/em56ekOZ7zOjR+jx0SPpHiR/GweuZh+bmjfBJughLzCPv0ULZLi0txQMPPYS169bp&#10;/aIeevjRfuXP54bxZOTfk3KvX3zpFc1DWVmZ+h8qLyyDl15+BQ8+/Ig8Z63yjI/VZ5BgyeeLcbPc&#10;xsmz7/G49Zqctul+RqP6bPE79cBDD0s5vCf3ZjT8Pp+ez0/XRnn+x44ZA5c807nr+Ezy+X7r7bcR&#10;kWN3y3OcKyP6yxd/oD3wwEP97v3KVavw2muva5oTiWTBuHj/Hn7kUX2u+X3K36fVcuC9DQT8GvaW&#10;yFjwjIyMjHaSWDk+9/wL+PCH9lUwe+XV17Tyofj5299fifeXr8AxRx2lFVp+cx0r6Msu/zn2mDsH&#10;U6ZM1qY5AsBAlZaU4u133tVmOYqVGCvxivJyrFmzFt/49vcEWMpx/LHH4sGHHhEgeVr9rRUA/M3v&#10;rtQKmRVlQuCE6eMnLY3f/9FliEQi+OTHP6ZAd/Mt/9H8UO+/v1yg8SEcefhhAgKl+OkvfqUgmR9G&#10;vgi4bwhU8fpJkyaiSoBq1qyZGi/T+chjjwtwRdRvvUAMAZX5yhf9En6mTZ2KqVIehIHXXn8D11x7&#10;PQ6cPw8zpk/Dr3/zO618Byo/XUzLjTf9C8uWvYfDDz0U/77lVnz3Bz+Cz+fHnNlztAmvvn6Dwt0N&#10;//gnHn3sCRx7zNEKGz/75RVa4Re6d3/809VobW3V+PLTxbT+5Ke/0HtRSA9IOdbV1eOjJ52ozfP/&#10;+OdNGjfTeofAPaFg1swZAp4+vWd01BMLnsI1112vsBIIBvD7P17Vzxq2eOkyLBHH9BGi/3rd3wqW&#10;P8Xr/nDV1Zg5Y7rENRM//fmvFMyowfLCsG659b9YumwZTv7kx+XHQieuvuY6TTufMZbbiSccr7D4&#10;yyt+03t/c9qW+0kxT08JYPMZdDldet8YB+NnGbIsWabt7R24Qp5zfi/yxefgpn/foj9gTjjuOKSS&#10;Kfzi17/R4/kKyg+rdXV1WpYU880fIARPbufHFRJg++3vrXQM/C7k7xe6t1sjA3hGRkZGO0m0atRv&#10;2KCVJi13tPAQYKhVq1cjKZXRuWefiYkTJ+CUT52M/T78IT3HSuoRqSC/cNHntXlzn733wjlnfU7P&#10;DRQrh3332QdvvfOO7hP0aJkZM2YMJkwYj+v++mccdeQRajk47tijtULO6aQTj8dHTjpBK9h8lZeX&#10;4be//gU+/alPSiVcg2OOPtKyUGUB0+124zOnfEphgWF/aN998PyLL+u5oUTLFCGipqYGe+0xV+Nl&#10;ulhB58rltTfeEPjYtNKj39GjarVCnD1rlqQlrtabiz5/vh5jOZ16yqdx7/0PavkNJVqtjj/uGEyb&#10;NhVHHnG4AviB8w9Qt6eki1YlpvW8c87C977zTUwYP17DLy0pQVtrW8F7R2sOxcr9sccX4NKvfEnT&#10;RbD/7KmnKEgUEpuPP/bRk9TaetaZZ+jzkms+pQX5gvPO1bhpwc2J1qDnXngBl375S1oWhx58EI4T&#10;CGXTbE6z5Zn7lIAX08dyoZWPVsuB5U/xOqaRYbEMDj7oQAWrofJCKxTv2bz990dNdbU+D1/90iVa&#10;bstXrMABB+ynlmg+H5f/+Ifb/X5WVVXhc6d/Vp9BPsN+AfSmpia1KBM2zz/3HC3T0z7zaT1H6/dA&#10;sXzP+Oyp6o+QSqvlwCZj5uewQw7GywJnTAe/0/yOEUwZF+/X2Wd+rjcMwvbb2e/iUBrs3m6JDOCN&#10;tPzVvS7jq+p1aX/tFrpR4kYP26WG4ZISZtJnOe6nA2NG1CWDY3cpl5A05Vxc8t/rAqP7nduVndEH&#10;W2xCY6Xw3vvvY5H8yqe1jABDsaM7gSHX7ON2u9QaRrHyJKSVZ5vJqOKiIng8nuxef31YAGvp0ve0&#10;4ifoHTR/nlaobCqjVeSHl12OM846Dz/7xa+yV1iy2x3Zrf6iZYIWC1r4eN03v/09rexzovWlJK/5&#10;esb06QIl67J7Wybmf//9PqTlwjjef38FDpw3L3t2cLG5m2BCy1pObLqkpWZzHfftDrs2webk9xeu&#10;YNlfi5bTC7/wJZx9/oVqKaWGundMF+Hom9/5Hs4853x1V/35L3pNIc2YMU0hggpkm4fb2q2+mna7&#10;Td1A0QLEvOfipCor+8qBys/jYOHkK5cGqkLS0BMKD5kXQj4tdD/+6c9xyZcv1a4EuWeEx2++5VYd&#10;2PKPf/5Ly3Fz2tL7mZ8n5pP5pbq6u/HYE0/i/Asv1vQyDY8+/oSEv2nf1kkCv7TQUcw/Ib15Y4vu&#10;52vq1Cna7M18EF6nT5+mzfqMi/crB69DhTFQw7knm5MBvB0oPmQ5tytIUrJLpWdHK/9+9HPyz8ho&#10;pMVmvGefew5lpWXaH4n9vrwCaISEXEWYSqUVpih+cj8ndgRPZ/r2uT1Y53D2q/NJJcP+fgSkObNn&#10;6/FnnnseL7/yKv7vq1/Bv/95A378w+/r8c2JVr7b7rgTZ55xOv5149/wuyt+pZaJnNhnKpnss6ow&#10;P1trhaCY3uXLV2pfKsJSdbX8aB6G0umMupxYRnabXSrOba/62FT3h6v+jL323ANXX3Ulbvr79dh3&#10;3731HMOnxSlnWRp472ghu/qqP0jZ3aDurttvxVe+dEn2bH+xCTEnhkfIITwNJZvEz3zH88CnkJVr&#10;e2iovNCyfOd/b8HPL79Mn82f/+oKfRYmThiPG677K/78xysxYfw4/Oiyn2qfv81pe93PkwQwb/rH&#10;33rT/MQjD6iVeaDY3J4Pj+FwCC7npj96+OOKP2qWLFmqfTJp8WVdQuV/h6l0OlUwjJGQAbwdqHyI&#10;2FW0I9Nkk2d8ezjQbQfl5z3fGRntCDWz83hPCJd84UJtaqVjxcgO2LSKsMJYvWaNNvdRDY2NePW1&#10;13SbliE2H7J5jBU3LXEvv/KaWugKiWEefOB8/OWa61BUFNQBE1RXV7c2YdHSw0ooZ4HanCKRKKoq&#10;q7R5lt+Z95cv1/5FOdGKkZvOhRX6Y088oZXecMTKmjAQjvRZBJlepptTycyfN08hr5BoASVcUuwD&#10;VV1dpU2VFmCltLwmT564WUAajgharLfZnMvyZbMtm+QoNtlyn2XAe0Pr7AsvvqTncul6d+FCTRfd&#10;Y08swHPPv6jnB4qd7XPws3rNWmxoaNSBEkOJVqfJcl8XLHhKf0jQssQ+kcNRofIfTEPlhf0z2UeR&#10;Awv4fB1++KEkXUSiEdx+x136zPCe7r/ffvoDJBzZ9NkdifvJ7xWbTfl9ovh8/v3GmwpOkbN06TLU&#10;1W/QbfYhffXV1zF92jTdzxe/A2y2/s9/b0dLa6ta9KiB32GG8eyzz2sYhPBwKCzPyUbND/tpst/g&#10;9pQBvJ2k3JeBbnspP8x810/CL9sCM4XCH+jylR+XfTu5/DC3RcNJc74bqPzr852R0XD0+ptvYZpU&#10;BPlNmQS3A7ODLdjEc+YZn8U3v/N9nH7Wubjqz3/F0UcdmfUJfOTEE9Ha2oZTTz8LnzvnfP1uDDXN&#10;B/sEsY8c+/HlmtsOPnAennr6WXz2c2drUxX7Jg1H7DPY3dMtcZ+JM84+D+8sXNSvD9Vee+6J115/&#10;XZtvTz/zHG2inTvHshpuTqysDznkYHz3+z/UAQ4U0zvvgP2lMrb6iA0m9ue66uq/4re//4OC1Tln&#10;fg4vvviyppPlxOtZbttDJSUlCs3nff5izSfhk81xFPsofv3SryjInH3e5/Ve5yxEzAvTxY74VrrO&#10;VBCbM3uWnh8o9sHiYALG8b0f/lj7hOU/M4XEOM4+8wwdHcymyN9feZXEPzzALlT+g2movPBZZr+z&#10;i7/4FW0K5TyH7AvHQTMEoB/82OoWcO4FF2kfUY4uHaiRuJ9s4mUZXvr1b/U+n8wz+wkOFEev/v3G&#10;f6q/Cy/5Mk444bheeBsowlxRMKjPOZvSKcbFfpjf/YHctwFh0OrH7a9c+nUcd9LHdEAO+w1uT9kW&#10;LVpkaqSRFPvfZZUPCSkt9S0BFPodvv9Bb6oEIbiS3Rme8tOd2x4KZgrBEGXLbFm8gynFYAoEtSPh&#10;alcBOVfI6nhutHM0dqw1dcdIipYK9jPi9ByFvlu02nGahYHTNwxXfJY5HYPX69niMBi3w27v7Ws2&#10;UNuatnxxGhM2Y3/xCxcN+o4ZTJtL57aITXic5iUYDPRLFy18BCAeYxlzFOqhhxzUrykwN3Jzc+ki&#10;3IRCYZ0qY7jNkbyGyvl/9bXXtTl+sKbgbdVgeeHzazXR9097Lk/8YcBy2hJtj/vJe0JAZBiF4uco&#10;4f/cdjv+76tflrRmdBqXodLJPLJP6lmfO12t4vnalrxui4wFbyfJZrM6uG7pi2oo5cIb6LZFg4U1&#10;8PhgbqS1I+OicnGx30d+3PnOyGh7ihUC+68N9mzRWrAtAMVw2VS2NWEw7qEq2W1NG8XK/NHHHse/&#10;bv6PWnS25ju2uXRui5g/ll9+umgJ/dZ3v49bbr0NS5YuxX/+e5vO5cfm3HwxTcNJF8GIcWwJ3HHw&#10;x89/eYX27+QcfhzMwClTRkqD5YXPb6G05/K0NcCzPe4n7xe/V8OJf3Ngxubm62/4u0Jsoebzbcnr&#10;tshY8EZag1jw8vqJDkuZwaxuGX5prHNW8Jv6ywyw5wmGZLfyZOOvvZy/vPOy2d//cBI+iH9N67Zr&#10;MEPgYEa1QaPd0psgyvSrXLLXy8cgSeqV+hwBq58zbPUPMdo52hEWvP91cUQmlxJjc9+uttLEUGIf&#10;tJdeeVUHtoyT5+Tgg+brxMI7SoQ89uui5Y5NkGxO5pQoWwPI/4vic8f+d5yuZXNgtmLlKkTkh8iM&#10;GTOkrLfdWr29ZABvpDUI4G1pE19aEaLQF1OOZYlnm764A0YvfBBfAhYEb5puFk/B0pZ7oNkeprSE&#10;ChSLDv7Ibg+lkWjWdRjA26kygGdkZLSravuYVIyGJf6iyrntqtzw0m1xIh1unm163N3EHA10ktve&#10;PA/mBpbFwDD6nzUyMjIyMto1ZADvAy/C2bY75ZisK9iE+wFQIW4d0uXleVCXJz1UKJzBjg/mNDQj&#10;IyMjI6ORkwG8HShag3JuS8XmvUKOYnBWkNwf2mU4GWrWcT//2t5w1W+f8tO9q7l8cY8P9EDX31ef&#10;8stxMEf1xqd7lridO26XvULxDnQO8UtH/0ZGIyUuk/TXa68vODN/vjiJK9fn5OdA3XjTv3vnsftf&#10;FwcocIoPTmzMtYDpOEL2it/+XgcybIs4ApeDSAYTz21u1Y1Cyn8G8tM/lDb33OSnhf3TvvaNb+PJ&#10;p5/R/V1JTD/zwfz8r4v1jtEHQL2QsYnj2f4QN5Sj/5zrf+6DL2apoMVsELfFkkKzYE7Knf9yYfFU&#10;XribdVZoRkYjIsJHe0fHZruCcDJbToBbaPWLLl0wf2hA/F8R56H79jf/T0dcEnLoOAHvuWefhY9/&#10;9KSsr60T1zW94e83Zvc2Fc8NXPt0OMp/BvLTP5Q299zkp4VT9nzj/76K+Qfsr/u7kph+5oP5+V+X&#10;45JLLrksu200EnJaEx4OVP/RmJuXNa0KP/u7rQG0HBha1+drkwMq+i+sLYt3ZNSXBkKXRVsDnPwZ&#10;5PAWid57J1rOXtwbxJYUhVy0vXph2hPWLO9GO0dcEHxrRVDgKgV8du665160t7frxKqc6+2+Bx5U&#10;CzJXcODzxu2Vq1bj7nvv05GRnECVM/vnVFdfr2t9ciUFVuRcOJ0LvxNEuJLBSy+/ggcffkRXFeCE&#10;spzag/OWvfDSyzp1xsApJzjRMtPCpcEWPPmUpoGrDeTeBRwh+viCJ/HEgqd08uTa2tpNRhpuSf4o&#10;riRwz30P6FJPLFeufsBznOajs7NLw9rQ2KhTjQwnforX8Pyjjz8uFX5K1y4dLB6CAeN64KGHdA60&#10;cePG6dxnHR2deOfddzFhwvjeBek52TKnxuA5hjnU/WEaMvLvyaeexosvvYLS0hKJswxr1q7Df2+/&#10;A8uWvadry/K+cJqNnGgde+TRx3VFDK7mwDVMOd3GUM9BTlwXddHiJfoMcI7DXPpZRvnPSnlFOV59&#10;/Q2Nm6uaLBSA40hflsHadeswccIEfVYGpmXK5El4U8qKo3OZn8HySLFsuObyPZLm5uaN8MmzRlAs&#10;NJ0IV3q4/8GH5Xl9ud8zx5U8+Nxw3rpcOOPHjdXnm+LzwJU6GDeff67tvMecOXpvB2qw+8/5+njs&#10;oUce0fs/evQo/V5sr+e40LM4WH63l4wFb4Rly6SkkNNw2DL6mXMZ25Y5ZJISVn/nkONqUco4hnS2&#10;tPgSZ4e8AGU/k7H3OmF8y8m2XR7g4TvJTwFnE6ffhB3k+F3IuYwkjFka6HhSfOqsKPzMOdricv84&#10;CfPmnNwIDUOdFXtvuFzlMefSEt+QjnEPCHtrndEHV1wQ/q677tHK8/DDDlHY+r9vflsrEC57xGWe&#10;cs2kr0klfM211+PA+fMwY/o0XdmAy5lRrJQvu/zn2GPuHEyZMlmbDVmRUKy0/vHPmzScj550oq5r&#10;esXvruydlHYo3Xrb7bqc0tFHHomHH3lUK1BWZpzQ9be//6MuTcYwCQj//Ne/Na58bUn+mBfmiXlj&#10;HplX5plau269TiDLypyrBQw3foogwZUQuEoBl7nKj2f+vP3xxz9drRU1teDJp/HoY0/oQvgElF9e&#10;8RuNi02bb4ifgeEzXXRU/v3htBo/+ekvsGbNWj3HNHCSY0IhVwD56c9/pQDB1Si4ugjhdM895upc&#10;a/liXnmOfhgm4W6o52Aw5ad/4LNy1Z//ghdeeKk3b4uXLsMSccccdZQum/XX6/6m5wqlhcuvtba2&#10;6nWD5ZEihF9z3fX6Q4LrFf/+j1f1WgLzxfL6xre/h0qBzuOPPRYPPvSI3hOKeeA8c++88y5OOO44&#10;gdsl+vwwbexi8L0fXoaUQNORhx+Gx59YoHBbSAPvP58r3n+Gw/B4/4895mgF55/98gprLdqtfI4H&#10;Pl8Dn8Wh8ru9xOrPaCeITXVCB8N320HEgZxT5YW/W6NCrrC3uNCH54TZpCLscxrPjnJGH2gFi4rw&#10;yY9/DFMmT9YF0LmGKZcjYwV8wvHH6dqjhIwHHnoYF33+fKk8Z2iT26mnfBr33v+gNqM+IpUS17Hl&#10;cS7ufs5Zn8uGDrXScNLd8889R+eRO+0zn4bf5++1RA0lLh91xGGH6qz8n7/gPLz00itqsXr7nXfU&#10;uvHpT31Sw/z8eediw4YGNDY1Za/s03Dyx8qVeWGemAfmkXllnpl36qQTj9dlrggXWxJ/MpnU5d44&#10;QTLn0GMlet45Z2s8s2fNwsUXXoAFTz2tfcu4fu4BB+yH0aNGqf/Lf/zDTaCrkJhGrol66Ve+pGmn&#10;1eyzp56i4VJMA/cZ34HzD1AoIAjQskP/o0fV6jq9A5tQmVeeox9eG4vFB30OcoA2lOhn4LPC65Op&#10;vqbM2QJnn/rkx3W+PJ6jpYwWu4FpGWgtHSyPtH5x7dhLv/wlPXfowQfhOAEo+h8oWhiv++uftezH&#10;jRuL4449GkuXLcueha7f+vGPfUTv+WdP+wzq6zdo2b/77iJdd5fPA5/Vc885S+/hQA18zpien1/+&#10;Y11yjvk5T6773ne+qc8oz5fK8bbWNr12uM/xUM9X/rNIC+Dm8rs9ZABvJ4lAxcIfrhscwFjJD9/l&#10;7FdqceNn1vFYIf9Du02l+ZJT28NtuXjRII5WUNrd+DkCziawlXOWfW9HOaMPsux2m7qc2CQ0sPKM&#10;x2NaOdCqkBObd2iFYwWXSCZQnm0Oo7jGpcfj0e0uqZwfe+JJXY+U64FyvdlHH39iWP3rpk+bKs+z&#10;lTaGWVxSrE1/zRtbcPc99+Gscy/QMLnWKC0YcQGQgRpO/lj5MS/MU07MK/PMvFN2e981WxI/lYuP&#10;8dAq9fNf/lqvo/vJT3+OToFWVs603N18y61aRlz1gf0ThyOmkTDzze98rzdcWsY4ECGn/DxXVFSg&#10;JzT4wIrBNNRzkBv8MJQSieSQzwpld7ArkHW/Bt67zalQHmn9Yprzm0orK/vSny82kdNC+cPLrDVq&#10;f/aLX2XPWMpPG1eyYJNwSuCU94nN6blzHrdb1wIeqELPGdNCeKUYDq3fF37hSzhbnoG333lXj1PD&#10;fY6Her6o/Gs2l9/tIbKD0U5QzgAzXDekClygVqWs45p9juyXg/sKjfzMc/n+B7qCwDSEeMn2cFun&#10;QmllefALmisDy+Ur/3i+23Ixvs1JXk29o5k3TeuWOaP/BXEtTLqc0vLs6FyN8uXlIAnu58Tt/IET&#10;tDjc9I+/4V833qDuiUce6Lce6mDiQIucUhIeK2q3x6375517Vm94N9/0d9zx35s3WX9zS7RJHiSv&#10;Og+lfGcLaWvjp0Xulz+/vPfa2/7zb/z8p5dphT1xwnjccN1f8ec/XokJ48fhR5f9VPt+DUc1NTW4&#10;+qo/9IZ71+23jsiar4M/B5uvynPPSiwP7gc+K9tbvH9MbzwPQHOwM1DPPPe8rpX7f1/9Cv79zxvw&#10;4x9+P3tm80qn+8LkOzWd2jRPLCOWVf5zlhObgP9w1Z+x1557yH28Ejf9/Xrsu+/e2bPD11DP10Bt&#10;S36HKwN4H3jxYR3EDbAyWZYm+Szglz3DCvkf3O2KcME0Sdo2cYMdHwk3nLjyAZz+t8UZ7e5iJ3r2&#10;2WFTFysvVpBsEpw8eaJ24p42baru8zitAi+/8po2jVHsO1W/YQMaGht1nxa/v994k3YE35yeePLp&#10;3ibSd95ZqD8UqyqrMGfWTO1Azk75FDuKsx9SoelWhiNWfvl5YB6ZVw4ACBYY+bm18efiYfmwnKg3&#10;3nwL997/gFo0b7/jLh04wTVD999vP+3wHo5s3tKWuz/vLlyoaad77IkFeO75F7M+BhehgwMEBoMe&#10;9jtkEyk11HPAwQ6bE/3steeeePChhzVOOjYp5u7x5pSfluGK94/NpwsWPCVlnFArGftyFhLvJyGd&#10;1j7mL9+CNpT4PDz77PP6HFCrVq/RPnoDxfyzrPKfs1v/eztuu+NO/fEiuzqAh4NKOJiE3Ru2REM9&#10;X7n9fG1tfrdEBvB2kvKMbcNy26a8ABiefPS6rQ5/8Ivy070tboulF/JzgNuhIDS8uPqshNkDRkaD&#10;iM0655z5Obz44ss49fQzxZ0llXIYHznxRD3Pz9bWNj3+uXPOB0d659ZsZXPeGZ89FZd+/VvaDHT6&#10;medoRceO3pvTnnvMwVe+9nV89nNn48ab/oUzTv+sXOvC1KlTcNihh+CcCy7UZqgLL/my9otic9/W&#10;inlgnpgH5pF5ZZ4HNoNR2xI/42kU2P3MZ8/UfF17/Q0KPSwThvuDH1vNZedecJH2QeTo0s0pd38e&#10;fuSx7P05U4FmzuxZWR+Da5rESTC94KJLCkI3+2exY/5vf/8HhYShnoPh6ITjj8WM6dNxyZcv1YEJ&#10;7AfGgQ/DUX5ahtMkTLFszj7zDERjMe0m8Psrr8KH9t03e7a/Dj5wHp56+lm9L2wmZ9/R4Yj37Zij&#10;j8R5n79Yr2UXBPaDLKSBz9mSZcu0TyD74XGtXobB+8/norKiInvV8DXY81XIwrq1+d0SmbVoR1h2&#10;36Z9AVSZTV9cqi0gG22+GMS7TsMyGDxkr9HTeYTBLR2xKx4ykg56s8lvAFvaKRvWcfWVyfbak2O8&#10;RkOQU7mQtgrOCiiTC3DY2tKIe1M/qPjLakukpbbFyZA0SDxbGheViTRnt4x2hnb0WrS0zNGSVqjJ&#10;h+fcLpdaIAaKzxYrNl5XCJoGEy0d7LfEec8GdlkgcIRCYZ3aYzhNhMMR42JzMPtYbU7bEj8Bhc2G&#10;A+PJhcmmti0pp5yYfqrQ/dmeGuo5GErMH5+FXN7Yd5BWrK9/7asjlmbGSeXu0auvva5Nk4WasJk2&#10;Tuvi9XoKPsdDabB7WkiDPWdWP70YggK9W9dFx9Jw07It+R2ODOCNsEYS8PiFUSYocElGO9Zld4ZQ&#10;70MsYVhb8gKQjVyQGZukMy3OlrTSptTFtPMz2YtI+cneXoA38tp8pbBV0LWF1/Ae8JqtiSsdNYC3&#10;M7WjAc/IaFvEpmM20Z7x2dN0/7bb78Thhx2qI5RHQoQ7Dlyoq6vXONiv89bb7sAF550zrH6gRtsm&#10;A3gjrEEBTyGpkIZ/O3oBr5CG+euj71cKA6LLwpuCHC158iXlpo19RHie5+zy1wZ7gc6q1AcH8DRj&#10;1uYgMoBnNJQM4Bl9kMR3DOdfe/7Fl7TfIafzYFPy9rLAFhIhj5My03LHpnA2hXIalm2xkBkNTwbw&#10;RliDA95QD/cwHnzxwr42g0GBQkN2u7+sowQ0K5psXEJlPGPLOMWLUyHNbuPIthTS9pSElwZnKkgl&#10;OVCDfnTaZCKgXqcuG9SgU5zorMMfNFn5G74s31vCanzP0f9WAV5keKP8jEZGBvCMjIx2VX0Qa9wP&#10;lHKV9qa/Vni8kNu8GBb/WUEPvL7PEfEGOusi2ZbkMEW54xk2zco+Kc3BYfdIwu1IIeADvM4UKst8&#10;GFNbiuqKIEZVF6O0yAO7/DJTyOMQdTXb5YWddbljdCyLzbkdKqZ5s07+F3IagJzfxFmiH+7nX7Op&#10;X8tZ+bb8Djy3eWdkZGRkZLSpDODtNLF5s5DbUrGS3zQca0Gswo5LpW16nLL+ZtJJeNxpjKolzPkx&#10;uqoIRV7AmY6gWIAv4ErD55BwOAeTXOtycH4hAZTeGYrz0sHj6gg5HDU6tNuxKlx2w3Nssi50vM/t&#10;mEmPjYyMjIyMNpUBvBEWkWXLnQDRANdnsRnotkyCUdbfzKauV7akwEkKThcHUUThRBxuATq3XY4h&#10;AQdiCHjtKC8rtkIjnMmjlHMMP+dsnKxUnWzLqc25wnkc6HaE+vKwZU5SqEm08p5/vG97ezqj/zVx&#10;hF5unjuKI125akLOAr502Xs67cJw5rrbHrrxpn/3rsVpZGS060irVKORUyaVzroUkBZYk3cwMUhH&#10;LhRwlr+0+KPfPJcHOH2rINAxFrlWb2Wfy1+ILC3wRqcx2xzyl8Ox2bja52wZBxwZNs2mZC+JRLwH&#10;yWRUrk/A5uCcR+JoneNgC1sCdmcU/kAKbs6vqel2wp52w8ERt9l+fHQZ2becpIN9+go4CaDX0Qq4&#10;Odc70fI2Ok4lkxYIG+jyy25wJ3nK29f+heqkLFmmsp3hPd3s8f4uP8zhOKP/PXHR8hv+fmN2D1i3&#10;bj3++Oe/IBazlvXiepmXX/bD3rnwRlocGTmcpc+MjIx2rByXXHLJZdlto5GQPTfDOAFreCrYXDnI&#10;5davdutk/jWbXC/ScPUfrxnoGIqFDbZMAh63DcGgBw7CEMFU/mk8We9qqRMYcjicOt+PznWUSfGQ&#10;pGnTuFUSVjaUTdyWa+uuGigWU346+lxvjgs6auD+5lTonhRSfribc5nklq9pabT9xJUktkVc2/WB&#10;Bx/GCy+9pHOTcfUEPif8Xq9ctRp333ufjkDkhMVcyWDN2nX47+13YNmy99DW3g6f14f7H3pIZ8Hn&#10;wvBcMsvr8+LFl17G+PHjdB3MN996W+fAu0fCop/x48bqqgQUVzPgygIvvvQKSktLNC6fz6dzyw0U&#10;LYL33PeAriLBfHMGfqb1lVdfQ2VFJd548008/8KLOmceJ4nlOVoX6f+hRx7B6tVrMHr0KJ1vjRZI&#10;+uW75K577tVVA7ieqCe7FBpXPXj6mWex4MmntFwYN5fYYhoHK5vcdS+9/AoefPgRtLS09surkdH/&#10;mowJYITFl1Ehtz21PcKz4C4lLgG7LYmigI92PQlbHpGcxYmfWcc4ObLW48qgLOhGwCth2FPCgtn5&#10;8gq5XVFM1kCnKnSiz7HfYr9jhfJbwBGA6QqdU5cf5rCc0QdVXMHgV1f8Tpef4kL3BDfCCcVFyK+5&#10;9nocOH+eLob+k5/+Qqe3KOHSZFOnora2FnvuMVcXVZ8xbSqqKiuw91576Xku8E7o4ifX2Lz+hr/j&#10;HQHAE447Tpdw4rJeBC/Gz9UMUskUjjz8MDz08KO46d+36DUDxQlxf/2b32HG9GmYP29//OZ3Vyo4&#10;5kRI4zJPnLWfC+2vWLFS42Bcjz72BI495mgFsZ/98gqNl2m74867BU4f1pUECJq/uuK3OgEtIe23&#10;v78S7y9fgWOOOkoh7o9/uhqtra0a12Blw3fSLbf+F0uXLcPJn/y4rgxw9TXXaTqMjP4XZSx4Iy27&#10;OzvHECtj2lxkKwtkalEbYNUZuN+rQY4XCmOgeDrnh826bOLU3TywkN/a8pGC22WD1wX4PA645Jcz&#10;m4c5SpbNzH3xyDHZT3GQhXyy1dRpdyLBYzyr2eOfAa7AIbr89A8PVjXx1uY2KBfKQMfBIwTeoZ31&#10;6yjneMAqZ+70ZS53jI4LYmv5552nyx2ns0v+c83yyoEMYwiXTloz5xvtHG2LBa+pqQlvv/0uTj75&#10;EwJolTjisEMxbuxYgZ0o/n3Lrbj4wgswZfIkPVYUDOINASpCDfvg0fL3yU98DIFAAC6nC6vXrsWn&#10;JRyuo0pIeuGll3HQgfN1e8OGBpx7zpmoqCjXpamefPJpHLD//njn3YXarHvO2WeirExAccZ0BcP9&#10;P/whtc7lRED6p4Df8cceg3kH7C+gVoX58smnk4DJa0447lh8+EP7YsyY0dpc29LahtmzZuri7Yce&#10;cpCGz+XR3nrrHUybMgU+nxevvfEmvnDh59VqOXnSJLXozZ07W8qlGQsXL8aXvnARKqVcZs6YgcWL&#10;l2C6wGVpSemgZTN3zmw88uhjOOqIIzBZzs2ePUvyud9WrUhhZLQ7SOsmox0vgkzO7QqyhkekUVbi&#10;RzDghscpj0Za0sYud+wblhGckH3Og5dMpPVUOiUQIhtOAQ06r9sjlQFD64OXfEf2KeR2Vllo/BLl&#10;QGed2xSmBnP989kf4HLgVgjsci4fArkAyZY4ow+uuM7pzJkzcNrpZ+GHl12uyzfxOxCPx9Ri9s3v&#10;fE/XWqWjVYwDKbZGdoc1yIni0knyVMr3NKkLv7NZNHfO43YrsA2UtXxTFKNqa7NHoOBF61lO+RBl&#10;54SZWTEOrmRw4Re+hLPPv7Dfgup2eYDpKJfLqWuixmNxzWdpSUnv0llc/zYHnEOVDSfRpSX0xz/9&#10;ua61evudd2O4C+kbGe2OMoC3k7SzoMaCCsLGpo6Al0xE4eL7OSOkRlpL2wR65CUsXlKJFNICeGrN&#10;41JraQE/gbxMIolEJK6X6ECCLLgMdIVgim6nlQXjl49CLj/dW+aovv0tBbwtdUYfXBGKPnf6aXjg&#10;3jt16SYuI3Xn3ffoOfalu/qqP+BfN96g7q7bby24due2yOV0CAD1QSO/f2n5bg8UWyDsNnk76DM8&#10;fLGp9w9X/VmteFdfdSVu+vv12HffvbNnBxfjiwno5ZpWma5UXrqGKpt99t4Ld/73Fvz88svkB2ka&#10;P//VFQbyjP5nZQBvpGWXF1PWCT71OppfLG6Sl5e8OHudvJRyoJODHjptspManQtMs17fEmdxhPwR&#10;x7GfDt20SXwOiV+cJC/F8B0uhDp75Ce7xJlMiuPgCXnRpvuaEfnSTQv0pTmolk2yElZIPrvFb1c0&#10;LKGzebPAv8EGXog4djf3L3/alqGd5G1bnRYMK47+jkct29zQjp3pdFvSQ9jNOcKv5XivNv3Ho3a5&#10;hk3b6iROa/RySs70xSA1VJ+TIzmXm36Ft9Togyv2G7vp3zfr9oTx47WJlgMDOGCA/fLeXbhQ7rH1&#10;/Sf8Pff8i+qXAMQ+azkAooWOFraE/NDaEs2ZPRuvvvo61q5bJ9/pNF5+5TUsWrwke7ZPtIxNnjwR&#10;jz2+QONkerhA/W133Jn1UVhJvkPkGWXfPC6k3tTcrIMpNieWBf1y6hWma5F8vvDiS3puqLJhmbDP&#10;38aWFrX4HX74oXzRISHvJjZFM2+5kcZGRv8LMoA3wiLWEXrkVSR1cp7jfkFXWHxRWu2iUvnLR5/j&#10;/qYu53cT/9l4+NcmFQW9elxOFPn98oveSXyQa2ihowe5Vnxymw8KccYhkJlOpBGPJRGKEOoS6Imn&#10;EBHIs+CO10ooAx3DHUR96DJcl03XNrqhyrtQrIO7wkfVFSgLkr31L+cvmx7eu+w2HSeP1gmk6UmO&#10;9Pq2vFrPhNEHVtXV1di4sQWnnn4WPvu5s3VU6Mmf+Lha9s4583N4+JHH5NyZ6hYseErXDKWmTZ2i&#10;AxUuuOgSHV06qnaU9uFjc+WSpUvVz3DE9UAv+vz5+MNVV+P8C78gYLQRs2bOyJ7tr4+ceKKOxGVa&#10;mZ4ly5bp4IihVFJSouuOnvf5i3HGWefh2utv0NG1mxObib9+6Vdw+x134ezzPo/X33yrd2H6ocqG&#10;Tbpjx47BxV/8ipbFV772DV3gngNPOJXM5T//Jerq6zUcI6P/BZm1aEdYaYdHf3EPFOejKyhW/ja7&#10;OFbk/W8Nj+UPSFDpPHKbSi8lTIjyr3NwHjuBsBTXkxVkSyZiKPZ74KJFMRmHLcXVKlzweAT22D+G&#10;6cyweYbWAbkuwT5CaSQzDoQk/KQAJFtPaOVj3xuNV8Pe/ZW7RwPvU74GO2fdjey903si/uQ/rZg5&#10;5T83tLbmlB9nItqun0Y7R9tjLVpa32i5Z/+4geI5KtcfbXuL/etoXaNoAfvdlVfhjM+eikmTJuqx&#10;gRoqrYPJ6sMXQzAY2PT9NYiSyaTCXO47RgjlYI0c6FGDlQ2tjGyW5VQvhd69Rkb/KzKjaEdYGbtT&#10;m1b5Wst3/KvbfOHlQUBuDrlcBc7z9EKXuzInvVZNbbnzVHaf/7LX9r+OljbuW+fYLOhzyUtQ4M7j&#10;tqPI69Y58JhmTgSssEnoVABhU624lE2Az4aYQAdBT2FR4M5qsJTwB4PXQUXQYbp3tKP6ymYwGMtJ&#10;y5Of1q7KuoYW0UJ5kL/WxyDKnbT8M3Qrhk1lTVRtybqnlMRqRtHuVG3rPHgU52lzZyFroHhupOZx&#10;q6urxze+/V0FPPZ5u/f+B9ET6sHxxx0zaJxDpXUwEdQ4v52+r4YhTm/ygx//BK2tbRKfA08seFJX&#10;5/j4Rz+ic/TlNFjZEOq2JD4jo91VxoI3wsrYctOkWICQU257IFRYy/db53J++Jl/bT/4Y/8+woGe&#10;p2VHT4kkTs5dN0CcDkX9Cbhpn750HAEBOwKez+2Gz2uDk82CDju4qgMRkP3FxIOEnVa4Y9efRNKO&#10;HvklH07Kvt2j5xyZpMBgSoAvN7nzMDWIFXLEpfmyynVzcJdT333oK2vCnTWIooAK3APKCiV7TZ4F&#10;zzEIHOdb8JiGXHqNBW/nantY8HamON3K8y+8hPV1dTpNCqc/yYeonSVaE1965VW89977OhXKwQfN&#10;R2lp39QtRkZGm5cBvBFWBq6CzQS56QFYUefDG1d7zVX/uXP55/Ol5+wWHFhe+Cd3OyWcgnBh9ZMj&#10;4DnEu0fgym1PCuildPSs22nTT5v8MrY5XUhLGE6OlM2CIcExnRInbJJIxdGRdCKacQuAcPxsQmAw&#10;jaRty37hc+3bnSItH6uMhgN4LIXe4hX1XqNWVJbPQEkB54FZvqw7uingaR+9TURr6kBLhQWYyVhH&#10;dt9oZ+iDDnhGRka7rwqbF4y2o1hhb+o4Omwg3FEZgYV8p4M0FCD6HK1FlsWI2/TH6wgBuU82qFrX&#10;D3QKI3RZ0LOT8nhIrtExGRwZK0Bn0+lRxBsHT0gc2jSr/e2yaeKkyMIuHrk+k0pIWBJ+tpFWLXKF&#10;nFxX2BUWwyrsNMnb7qys921n3aASj1reWdcr3eaFhdwwpBFbsDlYfjc5wjgHsxoaGRkZGf3Py1jw&#10;RliZjKcX4vrBnAJPn/ScuCS95HmjeM4p3gccVtE/+YB++oWf1abHiGHWigkcEeu22+EgWwhwctsn&#10;Ox47p2ORY3YLCtPJ7CPCg3INp3Mh7HEARk8M6E5kkNSmZV7E4wn1PlD5KeG8Wjnlr11LcMqVhdVc&#10;banfQ5pn8ds0x5sq/1qCda/yLHj5so5aIW8CcwXEs4P5yS//vM0B6R4sF3lhcpBLgbQk4ls3+a3R&#10;9pGx4BkZGe2q2rR2M9quor2LjuYwWstyLl+9EJFzakqTY7SeZd2gEv+WQa7vupzLHednznHeNT1O&#10;ZeOlIYgp4sSgacbPPf3kOcszR9SyqZn+CUlJSVMikZLPpAVN9M+AONuxbm/qMmlHr0un2cxruVz+&#10;8538kf+cc8tyVrhZl5dHpm9zLt9/flkwzwWdnOuXlm1Qfjg5K+hAx1F/hVy+HwmgX1g5Z2RkZGRk&#10;VEgG8EZYueZUumQy0evy1a/CznMErt79fGtOvvSUgItuZ/3mOQtacp99UsiT8wSg3PFkMolkItEH&#10;Gcn+oMH0MI294CGPD/vyaQwaHwFM0iznNnW9SVLXG4a4/Pz3c4wv6+RAQZfvZzCX7z9XDurkUCGX&#10;n4ZtVX5YBOFCLt9PvhuOHyMjIyMjo0IygDfCsgkx5Fy+RWpg5W35tVY3cAh+ODjKVT4JHAQkzlJP&#10;ALOAy7qOYjMr/ecsczbxS6f78ql96LjcBK2AdDzGc3KtFT7P0SqWtuK3W42TuaZFns5BGK171lGR&#10;bMQEADkPHqdSYe8xNvtaC/Vb4Q90gykfWPritcLKOVs6leesPObyuTmX7z/fWU2xlrMmh2b5WOVK&#10;MQ1aWFlxf+B9s1zfNo/3AnLevaIbTMxzzg0mhk3ll89QYRoZGRkZ/W/LAN4IK9+CZ8GC5QZW/LkK&#10;u9fqJC4fQLjKhMKXVPC5yl4BgnAm+wpRuc+Bjv5zjnBDf5qM3HXyJytCHCcyTQq8MR4a6HJQoenV&#10;fHA7I37oT4BGoEsCk7DUpqfhberkD814BV2fGGfO5QYUbOokvO3gFHbzXH5arTLuS4vl+u5Z/+N9&#10;bigV8k+XC3OgK+R3oDMyMjIyMiokA3gjrMEqYzJTvtWG5wdW8PkizHHCUM4PRUteIQAYTJv4I9Dw&#10;M+8SKxVySMNl3Nm+YWymFYAj8NFxhC1FwCPW8UrNh4Sn8MVwBxOnAynk8tQvnZrAQm77iFH0xdUn&#10;jUWPs6j60sP9gfeskBtMhfzSDbzvOdfnZ+uA0sjIyMjof1dmFO0IK5FM95sHLwcInDne6/FJRe6Q&#10;8w4kEnE4XXYFKhfnHxF8YiVPA53PG0A8EUFHRxvuve8eHHXUEZg4caJewyXPkkmOiHXB5fIIkBCY&#10;UnLcblmjsvHlYCCTccJpc8KWjsHlSMPB6fIcdjjlvFuudci2TYFCtp1ynPP1CeBx1CsH09rlAi6L&#10;L9lCNCp5k7AdEpFN/CYySSRSAqDxDkS6WmFPhpFJJnTS5AznxssUS36SgKQzWDEWMdmHuwTxdFTS&#10;lIQL4jeV0PKgFTGmkzgzDim/NJuB3RKzOHtCyobwJUHqvxQynA8ww8ZqC75yEGapD5b7QZHOUWeN&#10;1M0/bg00yUq2e/dYltn5C+UET2VFSNs8cOWfLzQ3IpXvp18espZTS1Y6CNyC/NljRjtDZhStkZHR&#10;rioDeCOseCJTEPDS6aR8ckSpXYDOhZhOd8H1F23oDnWjqbEBo0ePgdvll+rcjTVr38d9992L9vY2&#10;HHrYwXKNE91dnVi/rgHjx0/GiSd8VMDHnR2hy7AJRVZc+aBAOxu9ODIxeFyc+y5FHJRjTriEITyc&#10;5TiTEODirChp1K1ZhvaGFUjFo3A5BaAcLlTWjEZZVQ0ykrZbbrwRiVgUdrluv/kHSFgJuO0hATXx&#10;n4kjmYgKXgmCyVPGOfMIbhmHB65gDWon7A2XvxrRUJuCos3uQjiWQcIRgM0VEOB1S/lF4ZZ404TM&#10;tFvgk2lOKmjaxX9CADJjkzA5dYrAq62gUZpwZD3m/QGPkwdvCnj5yj/OrbwZXTa5hvt0/cAsT4PF&#10;ka9+8eVtFwqT5502s1TZzpQBPCMjo11VBvBGWLF4YcDLEH5oBhN1dLbinntvw5Sp4wXkVsLrdWP1&#10;6tUKdwcfdBRmzdwLXV2teP6FZ7Bo8UK5Iq1rNDY1NWL0qPHweoLYf7+DceihR8Dj8ch5IpvEIYCX&#10;67fXK4EhLlfmtKVQ4vfqOQ6W4OoUnNyYEGYX+PMK3DkEmtYsfwOdDW/BKel1CTiyiThQXIq0gF7a&#10;LsCXkvAENNweN6KJONxeWuoici3DjCEejyBJqJN4vS7OX2eX2N2IZfyI0qLnCIp3gcCMA/GMDxEE&#10;0Z7wwemvxPRJ01BTXS75kHBiEclWBoFAkYal40YkzQxPAY8WvLSrF/D6w1Q+4Olf3R4M8Kzissos&#10;/7g212aLsn/4lnLHCsEYlX9Noeupwfzkh8njtO7ymNsRzx412hkygGdkZLSrygDeCCuVFnCJx7X/&#10;HGGLFTMX937zrRfxxhtvIhgMCDSksHLlYnR2tSAS64RfwCsSicFu88LnKcHsWftIZZ7CM88+JfDn&#10;kTATcp0f4XBIIXDWzD1w5ufOh99XLODnljgScq1TW/VycJmDBe67BOLcglmc0NjtdKInHIGLYJhJ&#10;6uoUiPegKOBCqH0j1q5+G+HO9xB0JuFIRgQ0O1FWNQoOr0/QKIlMLI54JEScVFaSI0ikU/AHAgKO&#10;ScQSSV0QnNOpRFNeic8rcOZELO1FeziDtlASG1q60d3Vg3C3gFzKjdbOBMLCLdFIAhPGj0Ys1oWa&#10;mnLUVFVixvTpSGRSKCuvwbjxkyRsry6ZFksIVMIjZcv8W33YCEC5bbfbWjKOxcB9lgfHH3OSZfqz&#10;yseywLG5NadcuVHadNvbRJsDQUs5b/Sff81gYhoKaSDI5TQwzFw8FjQb7SwZwDMyMtpVZQBvhNXV&#10;HRYYC2qFzrqbTZSswr/3g6+hs7NLpz/xeJxwuoBQuAMeL/vjxRQIXQIvLmcAyYQdXp9bm28bGjaI&#10;XwtcuF9eXiEglMRnTjkTyaQNE8dPxrTpU7NT0lnwkoMJAo5TQMvrsMMnwMg+b6lkTEHBJWmIRbvQ&#10;1tqI1qZ62FIxlBULREbaEO5ZjyJHAslQOyqraxET8GzrDCHe3aVWQGFByZNApXxGkgJbziCSNg9i&#10;AmsZuxshAbWIEFtju0cAMSQujJ5oCm0Clu2hKBpDGSQFEpM93UjHEygJlqCsrApxm0tg14XWlg2S&#10;+oQ2LbOfYTJFIPXD5yvFxIlTUDu6FmUVpfC4fRg3dhzGjRun+bURqFMp2KUsWeZOAWvJrJQTB6nI&#10;Y69wZ4E3j+UgymIs/dMLUrrNP3mAl69eP9nPzWk4/vL9DPTPfToDeDtXH2TAe7vejiueduGpFXZE&#10;EoWf65GWz5XBEVPT+NbhCew9pvCPHiOjXU2JRAI9PT2IxWLZIztPbLUjY9BwNFAG8EZY4VhYICNN&#10;2xASAi/FxUV47vnnccedNyEajUtNTQtfTK1ybLb1+/0CJAQZB4qKitHVGcaE8VOxfv1adPd0YfTo&#10;UQJIHQiFerQfXnFxQECxB7U1E+BxFWHevINw3HHH6fJitOIR8HIWKjqPPYmgvFR9dok73o2WpnVo&#10;bW2B02mHx+nAxuYmNAngTZ08EbKrTa1rl7+DUSUeuDIJVI+ZgLWtIdz5wFMCgiGUBz0YXRWE18vB&#10;JHHM2GsuWtKlWFnXhuaONLrDdklfDOFwVNIvoBcKIxKJImnPICrhxdJJpOIOuO3yspc0uAU+g0Wl&#10;AmM+eIqrkEhGtS/ghvp1khYO+hBoRI+UkVvy5UVRsBxJ9s+Ta+VSbbomHFOVlZWoqamRtPkxe9Zs&#10;zJgxQy2gHo/VNE24Zl/FXNlQuc9Cspiw8Pn864YKY3MaLJz8bcsSaQBvV9AHFfAIdyf8zbPTwG6g&#10;CHoPXxAzkGe0y4tw19ramt3bdVRRUbEJ5BnAG2GFIp1YuHAh3nrrTVRVVeGYY4/BO2+/jTvv+Dc6&#10;BMxaWjvg9flRWcW+ZnGrL5zAD/uvccULl9ONYKAEUfmlUFpegsbGBqnYab1zCJwIHKZDFsClXTho&#10;/pF48/V38fWvfwPTp06FII9CkZAcbAKPEiBS0S50Na9GOtYp1JCQcKz1TB3yFJQUSxokrOamNrS1&#10;tePZZ5/AfvvMwswxlYh3NaHYJyAmaVlZ144HnngNnV0CkMke8TMDEyfUYN2GNZg8ey7ufO4dLFnV&#10;ho3dAiIIIB1NwiMReNzsm+eEw+nhzw7BtBR6kjF4QgkEvAEFMpvLrhY/hzOogzg8kv9Sgdj6utUK&#10;yPEYgSaieYeExfJyul1qkXNxwd7saFNa7RzsI0iAc7oEGot7m2ip4uISia8C46SCnjl9Fqqqa+AT&#10;EPS4vVImHE1Mj7mmW4G7lNwTbkgY7N9I6Xx58pnmP5pMCdPyjxZTxq8ns/HlSw9nraoDxXtJWdH2&#10;XazLtWXjzQEep7HxewpEYLTD9EEFvNNv9uChpdYPoV1FJ85K4ZYzdr5FxMhoKLW3t+8SlruBoiWv&#10;rKwsu2fJAN4I68yzPqOVcXl5OYqKgvD5fcJZcUQ62rGxpQ1hNtH6veIzgYqSImxs7YFf/PSE2gU2&#10;nApp8RgtVB4BvFKsXrNCSZ39xzjjiHwIBqS0OTbgK0JpUSlOPOEkHH7Ih+EQiIgLLHW1rxMQ64At&#10;kUYqxlGuURT53IjZPdoMurFuDVoa1uKVN97AeyvXCpwUwe8rxfixJTjz1BOQ7GyW5LXDKWBVUVaF&#10;DfUdks4YuqIZxHvatKk3IMCUcQWwaNV6rGhLYdm6doRSbsSjYczbYyL2mj4GZSVOxEJprK9vxzsr&#10;6xH1F6GuvRNBgbOAv0KgziFxxxGLxOGylyLjd6M4WMPRFCgvlbKwRRHpiaKrpwehnpDiT3Fxqfbx&#10;CwQCiEa60CAAHA5FBdAE+jLWVCJun0unfHE4JD0CifzUuDJ2+DxeCccmYVgDNJwOJ7zFXhSVFaGm&#10;qgajRo9FTW0tqiqr5ctTAZ/E45FfSZyihiOhaZ3lPeAUMYQyOqeET+DUkcF5HJeDRf7NbVsMl90W&#10;WdZWbvUfjZsRGM+J/QYJ+GxW9nNMjdFO0wcV8Eb9xLfLWO9yohWv4cdm2h+jXVuNjY3ZrV1PtVJX&#10;5csA3gjrki9+HhdddKGASLFaqGjNu+2223DAhz6Et999Bx2dnUjGI3BIBX7CMYfj7oeeQlFpKSKx&#10;MFICCcFgKbp7wnB7yxCJhOGSl2AqEUV5SSlG145BtRD7wnfflnOdAkbdmDVrMubOnY75e+8Fu7zA&#10;hTuQTHQIQEFH27a2htDR1oTXX3oOby9diZaeOCpLAvjhN7+AF55/CPXNzZg1Zx7GjJ6CoqANxQEg&#10;tLFRwKwZPmcSVeXVqKtvQyiSUquVPRVHl+SBcBd3+PHKO8vlczzaI0ksWbkCRf40TvvEwYi2r0e5&#10;1w+vK4hE0onldRuxtqMbPdrumcDE8VMweeJYuF0JuaYYmZQftz/2rKBjmcCTHTOmVWF8hVRIPe1Y&#10;J9fGBYxpwQqHw9rETdN0sLRCga+iqlZguArReApLlr2PDetXC/SFJN4MnB6/wHPU2oZXyiYNm8Ma&#10;hWt3CeB5bEjDA4ek0yGw57BzcAYtHXaBTwErAUU2s5eXl6B2VA3Gjx+D0QKBVZW1AoDlkpYkIuEo&#10;fD6/QqCL7cZZ9UKdKH87X4Q67R/YD/DYHNvXFEurJJ8F2UKZwKjRztMHFfBKfyAvhF1QHT/jc21k&#10;tOvKAJ5Rr1auWYaqqmoBkQgeefgRdHR0olOAiBU/pxZpbKhHd3sLgo4MDp2/L257+Bk4fQEBFjcq&#10;qqsEGFIoq6jCmnUNElpKgC2sc8wVCUCEu3tQU5oRWJyFmTOnoaK8GGkBLrfLBq9TACXhQ1PjRrz1&#10;9otYuGQp2tq74HB7cPF5p+LJh+9HoKQK0/aeh7KiACbX+PH+omchF6OyerKAZQ1cAnQuRwIt8kDH&#10;ujeiyOtAZUUl1q9vFuBwCITFkYjG0NbWjc64DRvDKaxr7kIs5UHa5UPDxhaUBOw44Yh9MHVcuWxb&#10;o2g9viJkHF5w7G3SLuDkTMFtcyEhkMpJkmOxFKJhDxbVRXHP42/DVVItaWnHpWcfh4qMXMWRsvLU&#10;crJfDjQh6LElmpY/gls4Ggdbctu7QgLHEaze2IM1dc3okP1wVABMwhecgzPjgcfth9PNaVtSSEig&#10;HAGcCkkZC/gR0AhR2hwskGl3uuQ67mcE9uw6MIWn3E43HGk7vF6fWgjJbrU1o/GFL1wkUF+qzwHV&#10;a8GTD87rl1Ouz2BO9DcQAK0mWktsok+y7CV9VWUl2aNGO0O7M+B9/csu/LZEfgD9rO/ZwxFOtJ9s&#10;Q99TLWrq8/O3H7hwfo1uYunLCcy+2dqmmXvJn2x48ctJXJA9UkgG8Ix2dQ0FeM888wyuu+463Z46&#10;dSq+8Y1voKioSPepW2+9Fffff79uH3jggfj85z8Pt9Q/VP61F154IQ477DDd5iwcN998M4499liM&#10;GTNGjw0mA3g7WGdfcKpW+mWl5Zg372BtAmRTHwcNPPfccygu8iMdjaAyKLBhS2DZhlb0RGJwub0I&#10;+oOYOHkC6uvrUFpWJCCRQVPDOlSUBTF/v/2xzx57ocydQLSnXcGpOFCM+vWNeOuNt/HKW68IzMRw&#10;yidPxpo1S9AV68Ieex+C8soiVPqjaFi5BEWl1SiunapNnGUCchtWvg27n5awMfB42AwsL21bHB0t&#10;GwXwWhH0ulAh+Vi7XmAz5YBT6MYmYNMTTmDxqjo0C1iNnz4NU2eOQjLjxbjxM7UPXTraDac9joyL&#10;kzkLoMjLns2iaTZH0qVjEMYT4IoKrPWgqyeFeLIIDdFq/ObPt0saJ8Bu78DR+43HwXOmwBvkqGP2&#10;r+PDHxZQdgok2ZHs6ZJ4HHBInHEBPc6VR2tXSmAzbXeyCyKicYFWl0fiyQhYt6NdoHedwF99Yxea&#10;W3rQ2s5+kRsVHjk4g1Y8NvMS9KJRAdKUS/viMe3xFKeB4aTQEgebbFOckgU6snnSJIFk+WJ/57vf&#10;UAsg+1PmQ5tlqbPab60R0ZzMmWBnbXMAiF3SQH90fdem0dXdoYNiOFWOr8DIKaMdp90V8BTupstG&#10;HrxRPP4DeS+U/Smv70FOCn/AnYS4M5zIzANuyAIdrzu/LR/4CssAntGursEAj4B211134Vvf+paC&#10;WH19PW655RZcfPHFCnmEu6VLl/ZCH7effPJJhTz26bvmmmtw+umna1jXXnstLrroIg2H/pqbm3uB&#10;bygZwNvB+sLXPodImHPauXSAQCpl0+HVAQEpNuMlpSKfMWUy5kydhO7WJix45WWBhjRcGTtKBP6i&#10;oU74fXYcfdghOOzQgxDmvt8DB4ElnsK6JcvBsQV333k3ErE4Thag6+roREdyowDdLIwqL8eqFW/B&#10;HfCgfNQ0nYg40bkGkeZ1KCkfBXfZOIEtF/wCWRvrlsAp/gJlo2F3lGv6bbYo2prrkYqGEHS7UBwM&#10;CuDVa58/m1xnl8+YQFNrKIQpe++BQEWp/CJJI5GRNLqLBVQyAosupJICb2AzI6mLkyjzesE8AZdk&#10;Ji55sAngxZCxJ9Eu7/h/3/Y0Xl4YRXuPG7G0A1Om1QoAh5CJRRHqahP4ycCnHdBSKCoOoKSkCH6P&#10;XSDXj7LiEowdMxoBKd8S+SL5fRysklFLW0agjI2mHAzrkDBi8RjSUtY2m5zLuCVcF0IZGzZ2hdDZ&#10;1Y2GhkbUSX7r6jZgzdoGdHYnJd4SNLeFEJV75wuU4JBDDsf4iRMwatQYBANFeOedd/Hcs8+joqoS&#10;nzntM9hzzz31V5pOlJyFuv7QZu3HBRZ5XgdRyDGXgLclQnBuk6t4SEXY0So/FErgd5tOeDtTux3g&#10;9VroMljaZMMs+UGRD3i00B24ehBQI9TtBXzjW0n8LhvOm3clcBRk+wTgZzye9TqYDOAZ7eoqBHi0&#10;sl1//fWYO3duPxAj1I0aNQr77rsvfvvb3+K0007DrFmz9FzumiOPPFK7cOVgkMr55fvlpptuwlln&#10;ndXPEjiYDODtYJ3/5U9JRc6RqmmBOaCrK4JYNCYg4kIgWASn04M0B1o4bJg8bgzeXPq2gFoC46pr&#10;8fETjsXsaeNQVirgEZHrBeB6wp144okn8PKrb6GivBLjqopw0vFHYvGiNzFlyiiMHlMhD+A62N1B&#10;lAarUCZA17xhGTy0EBaNRtpVhERPiySkGf7iCtiDowWqfHAnQmhtXAZbwIlAySjYnRWSelqPomht&#10;XsunUQDPiaDfhzXr6zRPtL5xudi0ZMxT4ketpDXlcMDrrJH4fYikBKAE3jJ2Dmywwx4PapnYBPTs&#10;6RQcQi0EvJRPjgkIZtJRuc6OuvYkfvqbfyGE6QJzNjQ2bITDlcT0OTPVuldbVinXpZFKxxEOdws4&#10;xQXUCJBcNcQBN5tQ2WdN4A2pBNqiHbBJuMU+r8Sb1ClZxtXWYNKUiagdXYNRtRUIBNzwCkj7ffIp&#10;XGWTPHGlkVg8AafAtFtAita/sEB1OuPCS68uxPJVdWhq7sSvf3e1xO2Vi+wC8GmF3y996csCnsUC&#10;gEH9RUdoo6WU1jqFOCmnXFMs4Y7iKiEcgu92cV1hN7gMm8/nU8sgm8QtOBZYddmxdNkiPPvcU/ja&#10;ly7Va412jnZHwFswOomjBOC0ubUf4Nmx4AoH9pWtUvnOqvItfINY8DAUFA6QATyjXV1DAR5hLQdw&#10;FAGPOumkk3otdLlm1nwoJAAWsuCtWLFC94djvaMM4O1gnX3RqQodLgG5piYBFYdHAa8n3q3WJYdU&#10;8E65A36p1I896kjc8fh9mDWqEj+99KtIhmNYvPhtRLsb8czzL+D4o47DinffxoHz9kBbVzcmTtsX&#10;Nq/AQawJXQ0rUFJVDqdATFdbI3zeCoGxcriEwFo3yn7AD39JOWwOL8KdrUjF2uEUwEt7KwV43MjE&#10;OxBPdcDhZv+/IGxph/iJw2VLoqOtQeAyLVAq8Oe3Ye3KeoE0WqSisDm5vFgMNRNrESyulv0KpNzl&#10;Al8c+StQIjDVFerGxuaN2Fjfis7ODoUczvfHPmQOAZ8Y57qTQjjxmIMkzrCAXRW+9pMbUN9TDn9R&#10;KWKxCNavXg2P+K0oLoOvuEjyJ1Dq5tq7HB2bhSebQycz5vQoLhdH3VrNm8lUUlxK4CspzBdDitPF&#10;yDbbbNmPMC5wy7zQOSUdPgFZv8eJmooygckgJhACqypQOboKvtKgwJbkTfKXiIQkLhtCPUnJ+yQE&#10;Kych7SxDZyiBV195GTf+85862OPUz3wGc2bPElC0w+N2oScUglvAjdCncEfIlfS1tbVpPjhgxO3x&#10;oLOjEzU11ZJMSa/46+7sEvizy4uhG3//x18QCnXgil9dnX3SjHaGduc+eJsCHvvR2THq/VwTrQV8&#10;R3b1+elt2hVpH7wNw7feUQbwjHZ1DdVEyybXXBMsm2ivuOIKzJ8/X61xhD3On5frd8em15/97Ge9&#10;/e1y+xSPEfq2xHpHGcDbwTrpk0ejS2Bs/PiJAha02AANDU0ory3TCYu9bG9LJFAaDOLkj38C/3ng&#10;bvgizTj9aPn5G+Ukvw7MmGQt11VZWgV3OiFQIC9BARh/2XjYBQRinfVIdDUgUFGBhEBOJNQJl68I&#10;Tg4gEH7oFHDwBotQRKCT8GzJCDyOJMIpB+L2IsR6wgKYacTTSSRSNrjcQRQJgNkIRvFOdLcT8DIC&#10;eA4E5Jf7GgE8p90vr34BJLtLIDGtgAeHxOmpwZMvvY5FS5Zg1OjROOTQw1FRWQmvAE1PqAterxct&#10;8pAXZVf3iAlEemxuOCT+tSvexdwZ07GmCfjub/6DNZ0B1IwZK/nNINoTwobVawSsaP1ySRqtjqkM&#10;g0BE55SyIODptCmSfrlQLWTs05YDJwIVgZB961x2jxQjYYqTI8u9kfxwYuVwKCX5tiGdjEt8CUR6&#10;OpGSexFPdyJjC0m1llErYFV5CQ4/9BC5t6PhDgh0lo5BoHi0QnQ8HpUv+nfg8lSisrwU3/72NyRc&#10;ApqAs8Ac+/cxLblm2pj8mqNljwNw2IePaezq6pJ8SvokrwuXLsTEcRMQDASxcOGbuPee/8q9iuDP&#10;V/1NrzfaOfrfArwCym+KfSp7LE+9TbqgRc+yVA/s15cvA3hGu7qGGmQxcBAFB1pw3jwCXs5i9+KL&#10;L+r5j370o/rJJtxCFjoCI8UwCIotLS2bDMwYKAN4O1jHnni4NrtxVQqpv9VyxRvuEKiwC7h4BDxK&#10;5FhAwIeTEz/50quocbTgJ1/4OAL2pMBZDyqLKsRvWAc1IJ2CzR1HSkDBHRwFu92HWEcjMokQHMVl&#10;iAsspeMhuIJ+bSaV1ypSCXb+dwq+CODQ0hXrhM+eQgIeRNMeuAUyutta0dTagbbObrS0tQtotCIR&#10;jeNjJx0MR6ZHQMeB0hI3fO40Vq+oh1tgLsFmUslD2ahiOEs8yDjKESydLGlwwmZ3IpVmLzunjmyN&#10;CMi1dbcptESjEfQIsNEy5RT4mjt5MmpGl0jqutDe0ICUezy+86v/YHFDBjVjxwgcepFm06Xdju6W&#10;VnR19kgYMbXCWc2cynJSFaUkTqk8ZIdAx8/cpMCEPAIe92ndYxOow85Jja3mUK5Vy7nxOB9expbW&#10;kbVeAUaOznUJDLq9si3ppcWVuYpLHlJxNrdHkMyE0SMgnEw5MXHyDJx+2umYNHEcHn5kAe6573md&#10;z/DLX74Yo2orJZEcbCFQ6pDwJH0EVH5SoZ4eLRNOVskv5cbmZvgk76VlpahrXC3PgBPlpZVqyVu5&#10;YpmE/wB+97vf67VGO0f/84CXteo1FAI8NtNOku/LzzJq6Rv1DptpLf/oN8K2TwbwjHZ1DQV4A5Xr&#10;g1cI4AZr1qVo/Xvsscdwxhln6MANhkFLYK5Jd7AmWwN4O1jnnH8GQqGQggMhgnO2ET64OD7nZqM1&#10;KOD1ocjvQ3VlBd5augq+7ibc9MvT4Ii3o7sjgeqyUYinrCk+7E4hd28Kdr9HAC0owCCAkooKeLnQ&#10;Gk0jUFGNdKRLQMaGJAErlhAwcKAnlER7VwTrNqzHxvqVaFy7Dj0xwS9vAOUS1jmnn4Jbb78D0VQa&#10;lfKQlJQGUVLkxX77zpI01MOeccDntUlaM1jx3lqBkgBSGZu4BCbNGoukz4VA+SysqUvigceeFzhp&#10;FThyw+Xm0mtu2DjJcNoueYggGonqUmuELUkmaooj+NRnjsf0ScVoq18HV9E0fOsXN+O9DSl0CAiO&#10;nzwBxcEAnFIvpCU/TvlHqsu3ztGlM0nEEzEpY/afSypMcp68aDSqo5R0OhWBqRz4cdADE0DIYzgc&#10;YMGyyqTDcl8ScAngcUQDz7sFwJ1OpoFN2JyAmvMKugVQBRi9TsQl7iJfkU5sHAmHUF7Bbup2dHUn&#10;tVn2uOOPxNxZ0yRugTumNSFlL5+EOlo1OQt5RNLJ0VK1taM0XP5iq66uRnNLMzxSH9MCXFZciUQ8&#10;KWAZwuWXX45rr/uz9aAZ7RT9TwHegJGxqvx+d9lDlqzmWzxM8MuHQOu4BXtZr3kygGe0q2u4gNfd&#10;3b3JwIp8EeLyR8vmi2C41157YcqUKf0gcChgpAzg7WCd9tlTdP3YhoYN4NxnJaUcWOGQSjqq1iuC&#10;SjqV0FGfaYGSFXUtCHSvxBVfORlFzqROQeJ1B5B2pATYBOZ8xYikwsi4bEikfUhLZd/RXI+eni40&#10;dcVRVFqF5QvfQmdbi4Tvwic+ehIevP8BAUMvKqrGYPyksSjz2/Hu669izKSZ8BSXo8ibxtjKIFat&#10;WoVASQXcgQBstGbZMygKuISqoohHUwJ4gMeZwIplayVnAUQFaris18QZ45AUUHSV7oHv/vgfeHvx&#10;OoWbeELSrEt80YrGUbMCTNmnjXBGwEkKkHltnTj9zCNwwZlHYfWytzFx+sH44vevxXKBxY1t7cjY&#10;pIKxWZazDK1+NoFcAp6Ew352ckLDTbNfnewQbnOf/Md4OO2J1ReSS6VZUGjj8GPJI+e543QqDEOZ&#10;LymQl4BAeFJhKpXhIAeuNSL5kbQQBtmESusbwZ0rZtjsHngcTrXI8hwJkCtocG1dIUZcftllqKwo&#10;13vt9ngR6ha4lzT1yGd1dZWmLZ6IC/xGdFUOiqOtCX9PPf0U5u4zA7VVo5GIpSQPbnR2tOHuu+/E&#10;/339y+rXaOfI9MFzYN/1BaZN6bXe8dp8qDMWPKMPtobqgyc81duEOrDPHfep/OZarkrF/XzlW+9y&#10;1xkL3i6qM874LLq6OlFdU4nOrnadMqSjox0ThNjVypbkFB527UzPpczeX9eIYFcdfv9/5yDW2Yak&#10;04b2rjZ0ttYjFrFh8dJVOkCjcWMH/P4iTJsyHnvNnoxXX30VoybNwJTJU7H63Vd09GZpRQ1qqyvQ&#10;WF8Hf1GxwCH7faWF1zrQIwDoF2BwFZcKWLYjaEugu6ULXgE8l4RLuHG5BIjUQuZGdeUotLWsRzLe&#10;heVL10jOfIjKNX6/E+OnSCVXVI33GgICeDehuTumQCVYpFYyfpKegq6+KT24riwRLSEPulugbfrM&#10;Mlz9h0vRuOZdTJ9zqAJe3QZgvYBxOB6xAE9ASXhM6gsCmdWsma9UUiojBTu7WvAo+iPM5Zpq6SgL&#10;MCUcQqD4IbSl0kkd0GG3eYmF2rTOQRiEuJKSYviDARSXlwqQ1WqTeygcQpvcy1Aogvb2NoTkPrsk&#10;beFYDP5iAfFIN3zODC79yldx7DHHIRVnc7m1+obbx7n4rP6DlCRD00z442djQ4OuXcwl7p58coEA&#10;3lyF7LKSMuHFJLrlWVq+YhmOPfZovd5o5+h/r4nWArRee0TB/nT5FrvsIbX+Wd/Zjl5A3FQG8Ix2&#10;dQ23D97AiY4H9sEr1J+uULNtbrAGW3TYb28gEObLAN4O1vnnnqkVejLFtUQ5x5kN48aNRVzggNNi&#10;EDLCoR7MnDUDzc2NaAtHMRohHDNrFDzpFFauX4/5B++HpvoVmDxhMuICMalMHA4BA4+vBEG/Qyr+&#10;bnR1d6O8qhYeCa+reb2OmI1l7Ah4nehsb0FJWaVa8WiaSkbbERb4KK4cjYTNDac9BkeiG8mIAIe/&#10;GGmnT61SbCYkD4W643jmyRfwkRMPFxhNYMni5cjYAohnUgiWOTBmYjWcwbG49aGVuP3hxWjrCemg&#10;AVrR+J8WMHZA5ETNZD27BOr3eTFxwhiJQ4AsZofN1YVvXfoZFLlj+NtN96AtUY26FgEwefjrGjfI&#10;w92qEwoTODnwJGeRY9CUPsRpa1ULTmJM6xq3mX72zbNkxc808Q+bY7mZkXJWCUTSA/2z6Zx95Whl&#10;5ZJsHABh44ASqbyECGVfzgs0OgQefQJrZRWlaK3naOUgjv3IR+H1B+F3u/Dpjx2jcx2yz12G6RLA&#10;a2trR0VVuTwXERSXFCGp8duwavVKnfqGLwTOvTdm9Gh0tHegfkO9ALpfVxHRKVTkvixZshCjaqsx&#10;Z4+5mnSjnaPdGfB2hgzgGe3q2pI+eDtaBvB2sL548blZ0MioZYaOVhuHVOq02gSCfjQ1NWH6dI62&#10;aROoacAoWwd+eNZH4BPQ6BYI9Prceg2bIIUZEE9E4fT6kBAoYL+0ZILzwCUlrCCIIJHudriLS5EQ&#10;oOAEvxy96Q+UCpT5YRPYyKAbsXREoKECybhTgEHgJR3W+fdcAQE8u1dghvCT1mbjVMKGFUtWYtb0&#10;SQKJCbz5zmLJWZH6qZzsQfWYMgGaSfjLza/jsZfXoEcgNRKJZuFLYEhgkZ8pe1L+QletGDu6RtdR&#10;9bhtAn4upGwhXHjuSRhX4RV4LcNN97yA11Z0wSH5zDCTGQdSyRTSccKWZZ1j0w9Hw3LeOZYvLXFs&#10;aiX42QTE0pJ/xmsjWNL0p7v0m5b7kFJ44/Qp/NVEgNPtWEz7CHIqE85DRzhNSBl4BEjZ9Mp+d5zC&#10;xOGWchP49Mh+RqA6GgpDigbtHT3Ye958jKqoRWjjRnzusx9DIOCX+yBpkvSwiZlxtHe2K4SWlpfq&#10;IJKWtla5thPTpk1HTOJvaW5Bc1Mz5h8wD088uQBHHH0Eerq4prAPa9euweKFCzFtyhTMP+RgLQmj&#10;naMPKuCN+okPEfle70ryuTJo+HEku2dktGvqgwR4jksuueSy7LbRCOiZp55EaWmZgAA76XP1Ch9K&#10;ikvg93q1oqc1KhgMoLKyUqHI43NiWq0P+0yugM8dh80Vhz8oqCXv4lQqLuGw71cCTp9Hl8uiNYyv&#10;aa6TymZIITKilACIVw7aZVvgTTw4XR4BG4GMNP3HYXcJ+DgkjBQtWTxmwRfXqk0KmHEeO7Va2dII&#10;d3XqZMyVFcVIZpJYt65ZrnMjnoqhakwpAsUBgZ0KPP7cYqxviQowxcClttJKeFYlQqjSlHLVCHHd&#10;XV1oki9KQ2MzNjS361x4s2dMwKTRAotSVi0CSu839DDhiAnYJiSfOiiCeSYsCZxpU618cmQwj6UF&#10;7lgmkmrJg/iXbfYlzOhxKRvCoFrg2A+PKCxp4XQpApEeX0DKuRhFvFeVZZiyz57Y+9CDMWXfvTFl&#10;v70x56B5mLLnXEyaMws1UyejZspkVE2aCH9VFVwCaf7yCm0SHz9rFkprRyEUjgnAFuvScuPHjRcQ&#10;Z59Gu8BjiLZBteRyFLBNjhEeCY18NiR3CqvdLHMBTlp4OaWMz++V5yOs90Q8oEXgceaMGSirsFYc&#10;Mdo54gz0H0S9We/A8hb5TuxCOnZGGp/ac2Bzr5HRriV23aHRZlcTB+qxDsnXrvUN3w1VXFSs/czY&#10;pMe+YEUCEdYcbrQ0cSoPB/z+ALq7exQAA94SBD2lCMm+YBa8Xk4zEhXO4dQdUrdzqSonWYVDDths&#10;KKCgICZoQJOgSLBGIUA8qJUo11+N1i3Oq0ZI4nX9RezgYIK0ghkv4fxzjIVWQKdDoNHJZk9OGkyI&#10;csmZJJwCY3JWrrGjqyesljHr4beao/mpcKdhOiTXzLNTR/jC4ZWzTnTHgKa2ENatb5JykpSkIhg/&#10;ulTTQIsnDW/Ew6TAZkLSFE0ldM6+NHmWTvylWQ5yAT/TAk2Wyx3jJMgSp6QxkSH+CkQ53EhLgabo&#10;HC7EpWwSAmFJ8ZtxemDz+dEajqAtFkXYKXmT+LsFJrtdTsQFyNMlxbBVCIyOGYXSSZNQO2MWaufM&#10;RunkiXBXVyAuYBZz2LFyfb2ugMHBGlJIOj2Mk9O0uAXsvBxlLOUoxz0ugTyB8sVLliIcCmsTt80u&#10;d0TyWVlVrvDPcuX6tj3d3dh7770F+nbNZjajXV/fOjyhFrNdRUwL02RktKsrKD+4d0UVSpcBvBEW&#10;Wcfr5Vqp5aiqrEFRUQlKisu0kz4dcSwaicHr8Wklbk/64Mz4BXt8sGcEQpLshO9DihYsASreMZsA&#10;RzIlJCRQQmuPNvmyr5iAAkeVcnWH/Fe31XRJVOOKCSQoYSuBGQu6rOZNioMqaOgiWOZAj6s2EExo&#10;5SPQcUSry+u1+tU5oJYnt0fS6/QiGk0oiBE+rXCZRlqrJNkEr5SArhwbP2EC5u61N6bNmo0JU6dj&#10;wqTpsDn8aGnrFujxob2zDaVlQR0hTBukYqKmUbYkXDat5gZNUHJIQVb32RwsTjf1U+LNnROxnGg1&#10;02OyT+/cyn3m+guWBYpQ6gvARXoMC0yGY4iGo4jqesK0cDJcOSeFkBFwlAzw7iAm5dUVCyNQJiAW&#10;CaOsqhbr6jbAIYDJCEtKSnQql+7uLmzc2AS3y404R+pKGbO5mYNPCHFMjUd+CCxc9JY8F91anqWl&#10;pVi7Zg3KKioU9jgpspHR1mjvMWk8fEEMJ85K7VTQY9xMA9PCNBkZ7epifcvRr7SY7QpiOpie3IC9&#10;fJk+eCOsn//kMq2c6XgDaN7lp1eAh3PBtbS2IBDwoby8FC0tG+F3FWF6SRjHzA4i4IshJuDA5kWb&#10;i/3GBATlWsKAzelHPO2Em2uuCpBoE6TIKfuZZFTIyy+YRtiJixMok/1k2gOHXJtOdcLulU+bVwDS&#10;LfCRFBcRFhNycQckXMKg1bzrEPKJdfagq6MT4yfVoKOnC4vf24hYzIeMvRMfOnQfBItL4XCNxRe/&#10;/zcsbYggleCaqimJh2BFEOIjJp8CT6WllZg7Zy+dm45z6NntGfR0p1AUtGNMeRw/uPQzUg51SPnK&#10;8KPfPAGbN4i4QCKHbGgTrziH5JdbpF1aJdnfjgCXTlvbJD5ymlpJpfwy7H9HBsveBz0jkCcYq2CX&#10;E4/peacDxZXlOrlxTzSizb9cdzfGpdUcLgFoNg+LPwFp9S/OLvG6xZ+7KACH14XilANtq+tQLGHE&#10;2zpwydlnIhUNS3hdcHrsaGnaIGUQx6jR4wT0S6WkBTolMYsXvYvZs2dKZpOoW79GgG4l/AE/5u55&#10;gJRrDEuXLsE+e+2JlStWYMb06Rg1tv/8SUY7Vh/UPnjbql896RTXN/qP+s6RcXG5/rFGRkY7WxYV&#10;GI2YaDgi1FE67YYcSCa5JFhSl9ViExznOwsGi3SKjFC4HalUSM53yxWCNTa5VgBMOSJDqxWdAAZB&#10;RrbJTuwvx/VV1WKmEs9Z5bYsiudfa2ugGL5KwrAgyPJH1IOCE5mGkEYsEthMx7VfGC1ztO0pyEne&#10;mARe72YzpJPOofv0xwEKRQJAbe0bBe7Y/8yGpFxAMOL6vN3dIfHrRE+IA0CCku2UAKaExzDlU/sb&#10;cl9TZokDKVim6sSfWurkv5Jblt4IqlJS6gixuW3BNglTtge4tETYGepES3sLImGB2/Y2REPdcCQE&#10;hCWdtnAE6AkDkt6MujCSXT2IdnRjY2MD2pqb0d3ZzsToqGeuisG1eDn/3rJlS7Qvnc/rFcd+kSnU&#10;1dVh3dr1TDSWvbdMLblsyt24sRH19evUT0dbG9avr8P0qdPQ2NCoS7ERko2MdoYIcgS6nAzcGRnt&#10;ejKAN8LS0ZpON2KxhFTcMZSUlKlFq7m9HZ3dnQofPq8LDrcPnpIqBCrKERFoScErwOSFw+5SKHHq&#10;AAm5YWkbdN7fLEjRQuWw2eESlnGKPzbtab8z9tET6HMTAiW8pFNAkAvqpwVMJACFsSwAcZ8xxgU6&#10;JVhNH8/Y9bxAmD2JeDoqECnbUR+SEVqsBFwkUqcAKpftCqdiCpuONC1odngdThQLwPokCJdLAFFc&#10;QuoDF/u3ZYGPHOZ0eKR8ghK7G+G4pEnic9rT8GTi4ldAV9IWs7sFxuySPwE0iYStzLR2aSppiZN9&#10;bXmWXTpBNGFfyZNdgJpOm5ct/3RMp+Zf4mf+6GgJVDYUZ0sK+LEopdw4Utjh8yIlcBYXf4J3Vn89&#10;cSm1rjoEUuU+S37Y78+fcsHTlUZHQzs83oDc9ySKKkvxyHOPSRkkUVEawOvPPg2nPA+xjlZ4bBFs&#10;WLcYLkcIzRtWoqSsVJ6HYpQWl6KpYQ0SAvwNa9ZKrPIMcPm3lA0eN8Pl/IkEfSOjnSMC3XePShi4&#10;MzLaRWUAb4SVTNPaldJmvaKSEgUSt9enI0UJGJxHjas9cBmzjMCgTr3h9chxtilaCNKrLJCphU1c&#10;zmqlqzmIcr71vIJL7u9ADQi3n/pfwT1aB9l8qZMBSxoJQRwpW1RcJMcE9Qh5Qm/s1ya78DhsCLgd&#10;8AlUFvndCHjd8LrcKA0WwSefiWhMHjyBKiEtwVaBPAkwHUcyHkYmJUCWTMDjcup1HEnKCBW+SGa6&#10;nXPczd+33FDKnbfC0k1V73H55IojGSFGFr9DylLTKCnWbTlmT6YFACWvct84A4tLAdsu8C07kt6k&#10;lA3RSw7B6bGhJ9SNcCSEju4OpJNswg6jo60JnR3NePzh+9Ha0oC33ngFyURE4I3lHZGEWPkeO2Y8&#10;xo+ZiLr1a3XVD84D+Nprr+mkl909tPIaGe08ffsIAp6BOyOjXVEG8EZYnK4kIXW1NXmJTS0+7C+X&#10;sTsQjqaQSDtgd3qyfdaSiIQj8PsC2sWLtiiLQvrfJgKcMhxhhISnx2RXAEsQR7f18u0kHRWrcdqs&#10;ZkEhH8JcaWmxJCGtQKQDNOQ4m2GrSgIo9jtRWuSBz8O+adYExX6BWsISp1xJxxMCRBK2fCITE5dQ&#10;S2UkFEIsEoNHyqQ46IddjgkvajzMrzVwoj/Q9Tl6sbYHU69fbutfS/2u08KVY5JHTWs2vRk2tctn&#10;WgAuLZCaikUl6XFk5FhKPlNyPBkX0NWRvxm5pzF4BVJ5+0rKy/Dyyy/glVeek+t7ULfufXS2NaKl&#10;uV7KJIFwdyfWrFiGjo3rsX7N+3h/2SJMmzIVrRvbUFlRI4DsQEPdOqxasRxLFi/SlUveeOtNTaeR&#10;0Y4UvyY5J18RdfnHjIyMdg0ZwBthJTMueIPlcHiKEYpmsGptA9o6o7C5Aki7/Eg5g7B5S5CyuQSS&#10;PAJ3Rbr+aEbbYOWXscINGxZpQbNuF6dFUQuUiOCTFKDgFCs6slQu0+PiuE8Q075ztErpG9gKj+I5&#10;69MaXWtZ/nLhZj/F0XLHLR5jXPxk2IGgT64T4Elbv+CZFiaRgyB8AiROe0qAzynHmA4gJnBIQNRY&#10;5IBaBmU7kRRYSid0sX1OpdLW1oV16xsEEAMChoCLtCvp11Gu8tdKp5XGXDpz0Gt9WudzkiP6Sb88&#10;l7sud5zKD1P+6Bk1oErZpGMCd+JsJHWBPHsyJXAqGSKcJgl+cTkn51mGtNbyQjnPdWXDkbBAvOzL&#10;/Vn63jKMGz0KPZ0b0dXejIb1q9HZ2iyuFd1trVixbCnaWxrw1OMP47mnFuDN117VSZfb5HwyEkKo&#10;qwOd7a3o6OhAQ2MTFi1eqmk2MhppZb8W+j3m7z356vKroJ/52zxHPzn/RkZGO08G8EZY5ZVjESiq&#10;QlnFGFTWTMCM2fti1twPY9ZeB2Dm3vNQPnYqAlXj8PaSlTq5b/PGNnR39QhUsb+Y9abMpNk/zIIS&#10;BZDhKOs3Bz25PmcWAPUBTa+yx+grF0cuvmQqCY/bWjuV87MRDDmwg+BGCuIHV9uQKxCNReFgv0Ah&#10;PafQGVuVo3F56zu86Az1aHN1QmoB9vejiwjcJTJJRGXb5nKjrSuMnkga11zzT4yqqVJ4YnOllVwm&#10;cvBH1srbgHxtjST7DIUxsUnWKZlgUywxl/dFHbMueWeJcfAHzzsF5HRQiF4vf3ick0lnHMqC5aVV&#10;qCgtw+SxY1Hk9WB0dTVmTp2uAFnkCWj/SrdcmZY8e5x2RMLd6Al14N2Fb+GJxx5GuKcL77z5Bnq6&#10;OnX1DS51ZmQ00uLrgNBGgFvWaMdvn3bi5H96MPd3Poz6mV8dt3mM5+iHfnOgZ2RktHM0eG1ptF20&#10;el2T5dY2Yu36Zqxc04Cl763Fa+8uxer6VnQnBBvcxagaMwnLlq/G+nV1Ot8Z34y0iGnTZFY54JIt&#10;68AQyh9EwHnfVHLMgiBreo98GJI9/cfgrXj74uBmjP3KnA4k5JO+CXB2bTuVPQmHy2uNGl2rozuL&#10;S8qQkLd7Ui6MJZICbHFdJ5dTjXDy4XA8iu5IGOFETBfmb+vuFtAT6BOQ6uyJCvA50doZQ1UZJzvm&#10;5MoJtUJa6R4a8PI/t1mSN/YVzPXDY8yc+i7nMpKXjJQBo6PVLuckl5II694lk7wPTgW82tHjsWzx&#10;UvjdXoyqroVXoJkWwkQkgaC/GBPHTEZ5cRnG1o5GTVUVxo0ZLSCZxpixVThw3gEYM6oGU6dN1bKX&#10;SBAKmXU7jUZO/N7ng93nb3fjwL948aun3XhujQPNIVvvACdu8xjP0Q/9GtAzMtq5MoA3wursiqCj&#10;I4yW1k7ZDqNVPtvau9DZ3o3Oji70dIXQ3LwRkXAU02fORkiAp2VjMxxs7pO3IntzcfF8vihpQ+Kw&#10;BI4gJcBJHa9+CGNqVRN/vKW0+BFOqJRcx6lV2HRCsZHTJtfb0px4l0hnWce0b5s9C5VylOu72rj+&#10;a9yO8eOmYdLkSUimE0gkuTYrRwZLPKk47Bw1G4cgTBQXnPspuN1J1G3skD03Mr4i2L1+jB0zFkGv&#10;BxW1legKdSGWjAkCscmYq14kJC9JxEMRHYEbFyB02uL4zlfOxpQJlXDaOZqW/fscAk8ClZwmhnlU&#10;p3YyFoJArDWylyVEwKJ1TTOmsMeyZC1j1TQKZGz21UtlP+v4ZSBIEug4AIRLizll2yXOSe/ih/FZ&#10;cYofThbNuyD+eFoO6VkGzbDYpzAVD8mOQJwcaxMgaw8nsLGzB81NG5CWPCe6Q1xxDZ2dLfD5XHAE&#10;/OiWaxKZhK50MWniWHhdKYTl2YnLtQGPX+81m7W7ImaiY6ORkTzqvXD391ecOPRaL+5ZIu+MYYp+&#10;eQ2vNZBnZLRzZABvhJVM9UhlLC4REpiJqevqateBBD2dXTqiNBGLIxyJCCA4MG3OHIRCAkAJeSmm&#10;BGCUGogR8ms4YcGXvCv1bWnLvjVzlj3L8ZBgmwCi1U9Prpd9dXqdgBUDEJjST+KKXiPXKhfyGtkg&#10;JMq1HD/6+utvo6mpEeyLF0+yyVYghlOf0IIlIMjXfqizGRNGBTC2xgdhOzS2d6AzCnSEreZYpzOt&#10;y3LRCsj+e9bybVY/vJTACkepylkB3RDcDq4kYUNVhRceCZz9Bzm5M/PAKWGy+CTOkhYRgS4LjYRU&#10;tVBK+qxPAUQCINMrvnR6GAaXza06BkK/4gjPBM1UggDKMpf8SprprHgtp5ZCXixSq558MhzeI8tZ&#10;/Quj0QjiTJfbjZoJk9HUEUKn3P9INGENtkknUT1+LJLiJxlLoDToR21lJYKeYnikMFm+wXKXAHIx&#10;Rk+ogc/v1mZz/igwMtre4jskB3e/e8aNbz/iVivdlorX8FqGYSDPyGjHizWW0QjK5ozD5opDqmO0&#10;tDeioXkD6jas08lte0JhdIVCaG5tw4rVa7Bw6XvY0NyGqtET0BNNIUbAE+rSmyRvRlpu6PiO1CbY&#10;AS9LhRM5n/vsD31yvYCP7ss/Xi9HdZ8e1IKn8dH1BUwAo52qraVdV16ICZRwuS6Xx6dNsAyHa0L4&#10;HAnE29fjJ9+5CLW1bpSWBtHWGkJPBOiS61p6OjBmzBh50Sc1bd09PWhvb9cBA5wfkE2vHOwR52AF&#10;W5pGMQS8LomvWxKRyi5PJhRlT1tNpuI/59TqRuAiyLHpmBY1BToJRPZp15MQ1Nl0JQqngJVgU74T&#10;uM6Iy20T4OISLwdIJDMOJGgFJRhmZZWrVXZMN0G312kZ0q828Mp5XiFQmxLvLi9CKUmjt0gYWypO&#10;SbtgHtoiPbrGbteGBngkvJTAm9Mm+Y874HSXonx8NfzVQSxZ/R6iybj8MJDyZuEaGW1n8bGmxf/G&#10;15z49TPyfRig+ZNs+OupDrz3QycSf3Cp4zaP8dxAMQyGxTAZtpGR0Y6RWapshPWzq/6O8rIKFBeV&#10;IpGQirytE2Vl5bLvZ8OhVNYphMLdKCsJCn4kMaq6CGMjqxF971FUVTngEn92ASqbXSr7RBwuN0El&#10;A6eAApfmsqcFD8S53fyVzHVS2XzqRFzYxs552pIChS4HovKe5jJlHq4gkUnB5vbpwvv8Z+dEx+mY&#10;wlDG7hGQEZiSsDl6NSNpfubJ5zBzZi2mTp+Dhx59BRs7o5g8axxmzq4WP0447UnhohQ6OjMoHz0b&#10;znGz8J3vXCkwCyxf2wyb1w63z4EyT5Hkv01e8mx2Tml6ue2QtBd5A6gttuGUj++Dcm8Ie82egZLy&#10;WpzzzT/AUbmX+ClGIplATCCVkxDT+ickqHDHSkOtdZIWQpr29dNjAnQCgBmb9Wkhl5zQWkZKn02s&#10;4pfHOTKZYTFMWgMtJiMoitMw5bAcys0tzG2GkrPqcVLoXD9BniRkc5+x2twuHXDic2RQ7Xdj/XsL&#10;MVHy6pP82JwZNMbCcAXLUFlSi6AngJa2Vh1wUlZZI2XYgfGTpoI/Ebq6w3DLvX3kwfvRsGaV3M8E&#10;Hn7qaSbHaCdpd1uqjF8NWtuWNjhwxN/kXaBfhD4R4i4+mM/84Lr2+TQu/m+2T0hW7Db61AVRzBqV&#10;lvcTvx/ZE0ZGRiOmob+pRtusprpWtDV1Ytni9/Hmq69j3apVWP3++1i3chka6lahpakOPV3taGyo&#10;R7d8rn1/CcIdrcIf8oIUANF+dWQZ/iM4KMgQHiRwBQoBHCsqa1vhJSdrm8dzUutd1rrH09ym+GH1&#10;3bOAhjGyaVQOYsLYGqQEFLkqQyplhy9YBL84neSYYUrwqXQSRUUuxLsbEWlcjG9cfAom1rgxa0oN&#10;kgIw6UQKrQJ348aN08WR2dzLwSRlZWUCYzZdqoxNypwLkAnjGrVcO6I46IFL4slN1WJ3Wnk/4rDD&#10;8OlPfhKHH3oojjricHzkhBMQLC6SMrMJTLkQCAowCww7xLkElphfhuMUeHPZpZIR0EUihmhXF7hE&#10;s1fK2il+OBaYK2a4hSJdNqtPHxmO/f9oRWRJWiDHO8KKSyBbakG3xMvRr3YpM50nLxYTAOP6HBKe&#10;5CkTj2g/PpfHi5jUoMXFfowbXQ2/m9cnsbGhRcq0AnFfOSqnzUFg7AS4aseidtbeWNuRxIYGL9bW&#10;ZbBsdRdqx83QNXJ1SRMjo+0kvhL4HuBqKb99Vn5IWq+GXj1yiXOzcEddJH7oN18M67fPujRsfdfk&#10;v6aMjIxGRI5LLrnksuy20Qjo2Sdfwb57z8Vee8zEhvqV2Ni0Fsvfewurl7+HhQvfxrKlS7Bs2WKs&#10;eG8p3nn7dax9+3nMm1KJokwnAkUeru2l8685nK7sihjs18dfwW4FI867xtUeCECENVrGaFXiaFUd&#10;OMCXtIBNkpAiL1UHm2nlGjZVpnv5nsfUo0ADrWByXGBLXsUaRqSnG+VlJfD4SvDK64sRSaQxY84U&#10;eL20wBGB5HouDUbkSdsQ79qIsiIfDj/8UCxZugwlpdVYt65BsuJEeXm5zoVHyIsJBHH+Pkmlxics&#10;h7mzRgkshTFmVDU8Aj+LV7WiuVvgy+WXtEkapd4QPETA50OFwCFz4BNoqqqoQGtnFzq7ORWLpEeO&#10;s9+eNkXLPlOZjEWQjPSgp6NFgKoOdXXrBaw36FqzGxs3oElcMh5FNNIpee6SMuGgkoQ2A3u8Xp3A&#10;mFBHxwh0ImQp76iUz4Y1qzWcZgH1RW+/hTVyf7vaWgXoV+oKFbFwN4I+FzwCnxyJHAh4MFYArri0&#10;EklvGWon7wO7twbNnTE0tbZj4rRpCMXS2NgaQXdPAqHuDgRKA9h7v30Rljwsevsdgd8SfPaMzzI1&#10;RjtJxcXF2a3dQ/I46+jX7z7GnyZ9uuZUB079UO59sXlNrbKpRf7BxX0k916LHR+dkUJl0PrRlPe7&#10;08jIaARkAG+Edcedd6KxcS3isQ6MHVOJM8/8FOYKHC16ZzGCgQDcHjf8Pg/8XrcASwnK7CHsM74M&#10;lb4EXH4n0gJuqXhSAIdAxxGvNgE8LmnG+dXsCmuZTFKXPOsHeLQwybtVR48K4LGvF219XBmC1iwC&#10;njWAgxIg4pudfdjYbKmgJn/ZF04+ezoENoN+SWsQ7yxahWbZn7PnNHg9CYlA0idhpoUkCXscoetM&#10;RCUdMTllx2FHHIN3Fq6QvFZgQ2MjvD4vZs+ZK2XSIP7TqKqsQCgSE3hKodjvwD5zx8GZ6cHo6koB&#10;wwC6434sXtmmcaclPYqhku+mpiZdmH/NmjVYIRC1cOG7aJF05WoOlkOaZgOWgeShu6MNPZ3tUoMl&#10;BA7dcAoA+/1+AckxKCstUUCsKC9DUcAvafUK0Lm02ZvlneDIXgEzHW0r+9qUy235R6seV7jwSng1&#10;VZLmoiKMHzsGkyZOkHj8KC8pRVygkWFGwyG89eabmDx1Gt5ftQZjRk9ANO1AxFmElpAL0YRHwhiN&#10;GTNmapxJATxbygWXzYVgSRRjJ9ZgyZJ3FZAnjZ2I1SvW4qyzT7NuodFO0e4EePwtxObZf7zmwkvr&#10;+2Au1+duS/Xh8TY8tiyDuo7sAVGFT8KbwB+kBvCMjEZaBvBGWL/81S8Evtgskcbq1WvwzNMv4I3X&#10;30VpaTn23HNPNG2oR1N9HeJS+XPkZCy8AXvOGg2PKwSPxwkuY0azVcpmR1wgiH3ehOngcrEPn8BF&#10;WkAgGRe/PrVYETvsToGRJMelppBEWKBN9lNOBTudXEQAieHSgseXLJmI05U4Oa9dFmAIhg4hRI7q&#10;7OkOoaQsoJa99XXNOvBg9h7TBIAi4pcTHstltCZK2DqKldAj6UqEO5FIRnDMCUdifcNKAZ4KrF23&#10;XmClDCUCPpB0N9StxYSJk1FcXS3pSWLmhFo44zF4XUHE3Gl0hYJY9n4bQokwnG47fPagAGVa0pCU&#10;zwy8fp/VRMxjAnVOh+RbPj20QkbjsEv6WwUsaZqora2Fzx+EyxeAp6gEwaJSeATyPD4f3F4CrBd2&#10;gpzbC4dX/EmZslyDwaBaAFk+tJiy8clFwEvEEWpr18mNyyoqpRwdOoDD4/UpkLMBlesOBxinlHd1&#10;dS2mT5uJavFbEijGP/97F156ayGWLnsfe8yeirmzJkh5cgWMHqTjBN4gOlqasWLpQiASwfKFi9Ba&#10;tw4Nq99Hc+N6SWsap516Ch8zo52kbQW8hQ121BT1Wbl2lgh38oqSd4kNv3vWibquPsD7/nEOhbWt&#10;EQcW5VvxGNFn9pQ3D98Z1uvGyMhohGQGWYyw5h94qK46QMCj9YfLkLF5MuAvQmdnp3biZz8uWotm&#10;zJiBTPdaXHzygZgYDAtUxBBPpNHT3oZAaanU8SEEfZwiQyBDIIWDJOxp8RMNC4QUC8NkEBegYZ8z&#10;qy9dDMlMj8BGQOJ3C0ARTuJqnbO7BQhpqRNwsdsExuIRq6+azSVPhTh5ESvgReJo3tCI0WMqYHME&#10;8OBjLyPmdOOYEw8WaGnXPOWcJTaPJmAX4CJsRtMuOEtGo3TUNNx13yI89/LbaO2UdHhKkU4KMK5d&#10;L6CUQRQuyYMLVd4IEO8S8HKgsigNp3ca2mKliLsyArkROAVw2U2P061oEynzIuWnfQm9Ll3uzCVA&#10;m5ayYL8/lgcBzSsQx1HEDpdTy89OE4Lk0ZoPz0o7EZX7ek4O5fozxuMJbU5OJLn6RkK4NIGiQECb&#10;brlN/3ahXCtM/ueoWk4nIxAq16QS2eXcJDyfx43u7k4dLMFngU3v69evV1Do6uoW2PSr9c7t8igw&#10;OhwuDWP8mBpsqJcfA00b5JmIyb1y6lrADz14v6bRaOdoWwZZ3PiaHVc85caGPJjaqaJ5nF1g2Sk1&#10;93UWcYTs9Oq8A1ug95szmPFTBmqpwpfBU+f1yPdR3i/GimdktF3EaszntsPj6v8uMYA3wjrk0CMV&#10;5NhHLsmmPAENl4vrxjr0s6urS0e90nEakSJHFCcfPAszqhwIem0I+n3wCYBxSpLmjQ0oKvJpfzc7&#10;+7DJMfaki4V6UBQsEYiwIxrhiFovUUVenuEs4AWFLSzAc2QIeAI6AnjsUWYttyWAFxPAc3sE8NwC&#10;nU4FFVqtEpEYNjY0YszYSrnejwcffwkJlwPHf+ww2DICeAJX/d/RcqGdtsGE9vdzSFo6JIyiijEo&#10;rT0AC557E7ff+xxaOl2SthI0NbfDmdqApADbmNpiXHjqMYj2NGLfA/ZDwObHo08uw3U3L0APW4Nt&#10;Un4eG2qrRwnUxgXmOHegBc38TDgy8At4JZMpnUQ6Jn6KiooUBNmEHY1zzVupxQik8o1w0dpHU4Io&#10;B6gERZfcK55Tf3KM4EYAZ3+8iDi3nEsKdBHKeA95De8v7yGhMLefC6+zowMdba1SNBK25LOrqxNl&#10;FVXo6e7ScAIBP8YJKBAMg8VB1NdvkCs1Zix/f4X8AHDARkCU8z4BwIqKCtTVr9OwX3rpBUZjtJO0&#10;LYA3+wrvrgN3FAFPvmdgo0GeOA1KbvT4lkq+inBdykAtsSJ64+Ju+P0Z+b7oV8zIyGg7iN+t0gDb&#10;l/q0C71ddl+x4ufggmnTp6O6ulqBpLq6CuFwj1qM2DwaF/hYu3Y1Fr23Gq0hYMFLS/Hcm2uxtjWJ&#10;7rRPwMKNYOlouHwlbHkkqmnzRzotdzVDsLDTQJQFCzI7rUhptSSxrxv7pJEZ+EJl3zRrHrysZJPT&#10;exBkdJoPwqE47hM6eIhAyjBSKU5aTMuXHOdo20zfqDjr0y7hC0wmvfLpQSIq0CXQmGhvw6rFT2Le&#10;3Fp8+byPYXyVCz5XHOFQO0K0qAm0FjnDGB8Mozj8HhxNr6Kz/SVMmRYTKBIAjHbq5M8uuxftG1tQ&#10;UVaqC/ePrqmB1yXwFpJCi8fR1tSESHe3nps2dTJqpJzHjK7VdW0njhuLiRPGYeL4sRg3bgxGy/HR&#10;NdXqRok/fo4dVatN5ZUSfmVpCSrElQiAJQUmG+vrUL+KI58bkYxFEfByuEdGgM+unzQt0nKpq17I&#10;djoZlw8BQqkd/T6vFE4aHrcTo0cRUKMC/HHJU0ynhJk8bjTCHS144tGH0FC/Bm0C86uXL9UpaIIB&#10;Fzxeh/w4cGHCxDGYJf4PPvhg+UKbr6/RdpL1yrDcCCv36sl/BRkZGW1/mRpihEXgopWIHeOPPPII&#10;tdiEBEaamhpQUlIMt1T4tOAEAj75VesTVvPgtgeewPLGCBJF4/HMu+vwx3/di7ruDFylY9HcKXDm&#10;KEYyLb/+61vhsAcEGoLytmSTJV+aKQEyNr5yBCn3+RYlcVjbOilv9s3Kv9zWf3Kcffv6JumVT9nX&#10;wQpygk2FvMxqwmQYCfVHyKPjgA8+ToQ8jtal/S8NAb20G7aMgFBGgC7Tg2TXOowvy+DbXzoFk0YB&#10;hx80TfxXwGOvRpG9TFwAQfHvTTpQ5OlAVWkXpk7yCegktNm1O9SFSCKCeFrgiJDpsiGWiiMUC2ku&#10;nQKiXBlEBylwkIVAEO2JLAvOOEN7Jecf1PxxW4iXTrIqn+KP29ljOZeR++cLBlFVWSOQOBElRaUo&#10;Li4VwGZfwDTi8skSp0tKHDnHiZEZh8PlQklpGaqqa1BeUakDNlimMYFGQuAkAc7aylLsv+9eOOKQ&#10;AzFOIDMRDUuCEkgJSEZ6OtHT3c7Qtb/jzOnTMGvGdF0NxOiDq28dEcfoYnlGdzUNSNKqVnmYt1ID&#10;ry317IL5NTL6gIvWOzbRDpRpoh1hsQ+eBUnsL5aGz+dDd3c3uJYrm/f6SWCC60Z4kmFwCERC3oUz&#10;Z0xGvLseR+z/ISx95y184sTDMXFMpbyEY/D4PPCkk4gK9Ljk5trsnKsuBK9XYCzFZsSwQEZIpzdJ&#10;CjCRvNhnL5O0+vBx4IYgjIJDgn3X3D7x41bH/mUEDI48bWtqxMxZ09HaHsczL70Jm/DkYcfOgy0l&#10;qc02RQrJKMgmUzG5NiZgJMApUEfwpKXJIU+gxx2X9KUFfrxwlYyDo3g87nnkeTz5wnoE/G6UOttw&#10;wacPxMYNS1E7YTzKPV3oTrnx4PPNuOGWRYhlgnD7uHqDG1MmT9Vm01wfPFpAXZJuu50L+ycF/Fyw&#10;5ZpZ+YTLH33QZV8yrNtsgCXqqUivPMcP7udO6EVSFELPLDeHQJvb49Hl17Q/n5QfLaJ9c+NZF1rg&#10;bAXD+8/JpWlJlQSL/yTWrlmNaLhH4e7cz50uYcdgl2ciJD8AYgKonHeQfSpbW9sUVtu7NiIcCqOt&#10;rQPjx0/Chg2N6Orowm133a7xGe0c7S4THfPxTySAcNiG027x4OUNfZXFcCY3HkzXPJ/GF/ImPZ43&#10;Oo1bT49pEy1ff/zKGRkZjYy27ltrNGwJ34BtdmVV5SitKBV2csBX5BdQ8eq8dgmp7DkClEazQDCg&#10;882FEhn0sKezx4e29i70hDJY/H49ko4gXlxYj6//+t+476U6RNMVAjM2ZNjHzlcJf7BMwE4AKi3Y&#10;5hLYcbrgdlorXCQd8kL1yO22EUkyOgkwIYRNsg6BIr7gKR0wICCYSMZlW8KmKYpyJBATeEtnaJHz&#10;in87Ek4PVtVH8OjzdWiIVKIlFBWgCUn4fKxs+quCU61kwEENUoFIWBk563ImkA6tRaL5VZx53CT8&#10;6afnwxdfgf33qpQ0p+AOFAnwOWDzOOHzJnHMQbPgS4UlvBS6pUATCCOW7BSAi0hYEnbSBq+tSNJE&#10;XBVglYi1H52kwS3wx0mMfTYvvOkgvKliONIB2NLs1ybAlZK0JGICXkkBRMh1knRmmU3fcjqZTEh5&#10;yCFaMeWWJLkkGyIC3xGBSkmT3D+nhOFOxeFKS5klpAwE1lwClJxQOZHqlnvbg1C4E6GemMBbAu2d&#10;raiqLsaMieU4+7QTpJDisAmgs+mb0FxeHMSkCWNQXVEkADgKkyfU4oB99sZBB3wYHz3+aMyeNkE+&#10;D8c5n/sU74yR0XYRYYu/1/Yb0wdk1E2vbr3VbeC1DJtxGLAzMhp5GQveCGu/efvLy0xAKU1osibK&#10;pVIEBgEPtYDJQY6s9fv8AjQBdHGd1rZ2+AXCakuLMHPSWLQ0NyiA+IqKsXjFOsQjMUyu8OGiU49A&#10;UWkJyqurkOregCKXAKMQSUygx5mMIBPtgqesHKG4gJM9AUcqAi6g7w2WqoWQ7br2TBKxaBgun08A&#10;yyd8Y1erF61OLloUnRJephuNrQk8/8IK+MvdOOCQ2ci4Xbj3/rfx7Bvr5Vo3vn3JcRgTbBM2omWQ&#10;Fi2CnkCjzQE3myUFhNiHzwJLm+ad61UkvBNRXGxDe2ujAmXHxiaMHVcqEMpE0H8FXns3jcv/eBd6&#10;JC3pmBuzZsyW650Kp+Q0FmIyE5djXPWCcXGgAy2kbGaNKrOx2ZhTq6SE3DKct0+4Dqm+moaWNlrZ&#10;CK9s3mVa2ZSaEACsqalGZ1cX2js6pMgsq12azcAJriSbERAU/0wISVkc58ej1Y8Re3wZjBszXkc6&#10;t7StF78dQrtxfOPiswRQPYg7SqWQPAqGXGqNQE7rJC15biljWnqZNirXvM5m/kAggMOO/6TuG+0c&#10;7U4WPD5i8bgN76y144Sb+4+02BorXqElyx4+I4a9JqTluTajaI2MRloG8EZY8w/4kFbOHGjBRfUd&#10;DgEv2eZIT1bQ0WhEmxhzwMN+W2w09Xn94NJaNSVBeetG4PC4Ee7pREQq/a64vJAFPKZWBfHp4w7B&#10;HXc9gFGjK3DaiYdg6tgybGzvgM/jQ5nXjkSkCyGJKyNxlvod6GzZoH3C3H4J1yZwJPDCEZqxRASu&#10;gAV46TSbVSXxAnjxUBylJcVIO2NYsbodr721TsAuhoMPnyunXbjtwSV4dmk32N6y/xQbvnrGfAm3&#10;jVzF/wp52m+PZjCrE5yCj+aV5eJyo0eOOyR8Vh/OjFdArxm1tUVweorV2mezuRBJVaEtXIIrr70Z&#10;PZFREkwxbA4/OPddyiZg5JLrFVil/ASmV69ehzYduSplKyCokyST6BiJ+Mmk5DjhLgtMnK4kN5KW&#10;f3VpMietmfSSwvQZ09DTHUFHW4ceozWRI5A5gMLh9ui8eT6v21oKjfdYPgmroa4I4olOgbUoyivK&#10;MGZ8ESZPKcOH50xFTXER1m/oQXPED2+gSi2N4ZhAuaSJzfk5ERYlMn1urB8ENoQF8Ojn2I+biY53&#10;pnantWj5yLFbZ0+PDV++342HV8qzlicuP3bcLOs7sjk9ujSD4//SNz0KdfzkFP78sbj80JHvDXuC&#10;8LtoZGQ0YjKAN8K68heXSQXPuenYH02KWipnVsxJgZxojCNEnVL5xxAOhxV44gI7TrdXrhS4q6pG&#10;a2M9wp1tiAt2dLZvlBdwAqG0C+PGjYc72Y3p48fi1dffQltzK7598aexesnrGD91JvaYNRmOWAt8&#10;bhuSTs5vZ0O0bT18HAHh8MErgMcbn45HaUNDlPPgBYMW4BGAJI1c7aGxrglvvvk2PnLy8Vj6fhNe&#10;eWMV0q4QPnXKEUiGHHjijUY89HoL3KUVSG54E7//3qfhdTdYlKSoyixbj5g9w0X/rX5qnDcuB1Tx&#10;DEfmCqjF5cVvD6K1bSNqRxeJH6+UG0fYJgTAAoily+APTsArS5vwr5sfRme3y2qedtrFJeGQCsqW&#10;tumEzwy7ualFgIhLvQXkeof4ERAEm2I9cMIr0BeWOCz45r3hlC+EqySnU1FLo7XqR4rDdyUPdtl2&#10;OdmXkJbDNLweB4qLglKWfviCXpQVBVBdXoxqAbkacUE55/OzX6Md69d3IJlwoivcInG1YFKNQwDT&#10;jg2tDqzr8AlrV8DF5nI3B6ow/VArHsVng4Cc++T0LJxbke4jp5ylfox2jnYnwOPrKSlMFo1aVryP&#10;3+aRZz97MisuWca1ZofSwH53FPvg3vuZqFrvvF4zRYqR0Y6QAbwR1q3/uFbenLIhLzNWyJFIRIGC&#10;XbwIFO3t7Qp2XDZr1OjROqK2oysEtzeA7q4ubcoLel146LEFiIU6dNqNQNU4jJkwCV1N6/H+e8vR&#10;FRJQzCTwo6+eizXvLcKtD7yI2lIPvnrBUaiqLIEQiI7YLHWFUeJy6NqmbIYlXIKd+1NRAcs4PAIO&#10;KYEOh8urE/g6BAZbGjeitaUNe394T7z5zjq88tYKjJ1SijPOOQG2mBv1HTb8+dansXJDO9zRJlx6&#10;5pGS3lZ5eWckT16Jx7J0qaNlkE2odg7AsCCMBcO00CKWSQuMQfLf0YRRYwOwOZJynHMGig8BMbsz&#10;CIetEp3pOKICSy5PLR554lU0tUYFJV3o6gwhkUgJCEWkzGkR5bV2VHLuQAnfKxAWLBYYk3xXl5TC&#10;7aP1zYGy0lK9V4Tw4pISBTlaLznCWWGc/evkGhsnhE6ExSeXQeOo3rikT/IhgEorKMfrcrAEm7Zp&#10;wUvKPUkKoNpsRfjPzc+gpHiGlX9XJw7Zr0by68bGUDHWtsu9Flhmn8GU5JUTMzMtHLjBZv2kOOaD&#10;0+vkQI9lx7Qd/8nTNe1GO0e7G+DRipdI2NDTw4mYnfjZC+zm0F9cuuys/e04croNkyssSuNo2Sff&#10;z2ifu5dWb1ql/OCgBM7ZLynPNr9n8n0WRjSAZ2Q0sjKAN8K6/HvfRk1tjVbWhBqv16ewl8jwl6xH&#10;LXIcWUv46+zqhJOWIX9QUIHTp8jbUIDO47Dh8ccXoLulUZtUJ8zaG2m7By4BjneWvofWzh5UFgdQ&#10;4RYAiYSwVoCnpsyNU088CE89/RSmzNkDRx5xIGo9AoLxTrVOeQT62NqX4Fx8iZCkLQVPUTHSGReS&#10;6Qy4NiyXNWtpbEYsEsbUmVPxzqJ6gbzVmLFPLfbcbxz8vmIEA6WwB8egNeJA49pVsEea4Ui2wSkg&#10;mRLYcbptcAlEuWRf8E7BhC4HeNY2m3AFBVOEKI/ATgsqa8S3MyJAVy1l50fGHpYw2YuuWPwIeBGy&#10;7DYBPTbBlknFFERrtw1dPeJPPHZJmQSDRVJZsZmoB06PFyHx6+YavtF2lHjiqC5n+6vAodRqTAc/&#10;KQIeB2BY42CtEbJqcZTyUsseLWz0J+d1EIbsse+fXp89xz+pDKdySSEW86Gro1Tu92S45J63tS9H&#10;WVG7XOtCW7wMzeEy4Xg3MrEI4gK/7MsXj7GDoDWHIp8PfrLMGAd/JCQS8lx4PDjp02eqP6Odo90J&#10;8ChCHq14sZhNIe+PLzjx17c2hbwt0Rf2SeCrB1lw5/EY652R0Y6SWYt2hNWysVleal74/H64pEIO&#10;S+XcIxASLC5GZVU1eQABWmzcbnh91kL3rLxdLi86OjoUNtraWtDa0Khzo7FvXO2oUVLpB5AUKGxu&#10;bRP4ccLrdiGViKI7EkcYLgSLyjB75h5YXbcRL76+FI8veANTx9agopSL9nPONofG43MRTzjy1C5p&#10;4yAFeZlzipOUNeI11CXwl4ijsrICa9c3o72rB7Wji1Fe5UFE4kuEWuHIhOF1pVFR4cOomjJUV1QL&#10;CKXR3ROSyiIljMqpPxKIRgVaJG6bQIz1frf+KkjZGJu1l2R4fqaJ/e+K5NOPlI0QxrMOeDICeWlO&#10;PcPJjzuQjPQIHMUQickxAa5ELIoN61ejpMgHtyOFaNKGjh47NjTGsL6uQ2AqhaamOpT5ulDiDUn6&#10;BQBtYfnsFqwOwWOLyHUxuO0CqIjIOQFNOS5kKMmMw5YSl+Ynl2Tj7HeEVA7MYHOuVJDMl52VohN2&#10;gTg7SnDX7U/i+WffwBMLHsfCJUswb95sgVoXYggi466GyxFQq19I8sEBFLTq8v5o870ANvstMh6K&#10;FlBa8gil02bvqceMdo62dS3aXU38juUc+87uU5NBiTODF+o5IGrLxHfVd+cncOH+qX5wR+udkZHR&#10;yMsA3gjr5Reek4o/qUtl0SpDqx3XEXV7uKZsUmCvBxwp2dnZodaZrlCP+Amgo60TPrcHfr9HYCuO&#10;1g31CKekivcHURJwwi/gkko70dzSplY9jlKNCRTQzJUR+OgJhfH6OwvRJZAVEvAhsH3kiPmSnhfx&#10;8ttrEKyagIqScrjTCV32y+PnqFWfjuQNd3cjEhbIkX3CBpsjK8qrsHbjRqxra8bMmRNQVexDKsMp&#10;QeyIhyKIdrciEm1FPNWDtD2AsvIKVNeMRllZhbzoXbqEWjxNK5dDrWs0dnkkrQ5a4wRYaDV0ODmw&#10;gevqRwR4uEB/QEpQys4u8MVBDSRAuZDTtQi2CfSwqVSOZTxAyokN9Y1oa25DrCuGmrIqpGI9CHhS&#10;cNniKPHYMb7ch+lji1BTmsGUieUo8TklTKmFMhIpB2Nw1C+tZJKmZIZp4shcu+STg18kneybKLUc&#10;R7rS2VjW8slkqVWPFaNUg7TssYmX8MdyT8OHt19dinQoifLKMuw7f1+MGV0kYXciknahJ14plV6R&#10;hBKHLxDQwTd0FJtnowKsnNTYKc8Nnx0+NzpAWeKbNmsv9We0c7S7AV5OOcijlX92ZRpHjE2jPWLH&#10;yg45OAwdOzGNK46M4+gZFtxx1GwO7hiukZHRyMsA3gjr/WVLBNgsqxytLkXBInT3dGtF3tzcrOfY&#10;p4pwR+f2uHRC27LScrXXxGMR7ctWt2atghDnyvPaM7q2qTdQgub2Dm3e5ehKvjjZZ0voQu6sW5sW&#10;owJLdpdHAerow+YjmnLg0VeW474nXsPCxcswfdpUlFWNQSiaQiweFZeSNHhRyopL6KmjvUWgJo3y&#10;snKsXL8BzR09mDplEgICR3ZnTNKYEEcI8wgsBQSqnJL+FgHETsmzAK3Pg9LycoG9GrVYcsBJSPKn&#10;fcsESAmgmURKR/3aJJ6kXINMEsVBv9QGAnXiOB+f5klgSzKm5ZSReDMSr7UMW0bBdOO61ZgzeRx6&#10;Ntajo2kNxlb7ULfyXQSTIUTqV8Pe045I40p017+Hrrpl6OxuQUV1pVQ8AnMCsbQishmU/ffY0Krb&#10;/ZSrmfhJGMwCn5Stuqx/WtasT7tCN0FxzqyZOPzgD2PPD01DDfsXJlslOhvCsWK0hfyIStk7pTwj&#10;UWuiY46uphVPJ4mWe0vHZ4jwy/w7HS6977P22FfjMto52h0Bj49vzhHIOPK/IpDBUQJtR41Lo0x+&#10;T/EJj8kPTvntqP7KvcCcijQ+OjWN7x2YxBl7JzGmgv1w+1vusl8NIyOjHSDTB2+E9a+/XycvN2t6&#10;C65gwc7z2t9OtqtrqrFx40Z4BahYaXu8HvHTKXBhR9BfjLhU8h63HT6vE68//zwyDg/88nO4ptiD&#10;jc1N8JePxaLlq9DV1aUWHw5oiAkQsmklFBNESQnspeLoirCTvg0HzZ2EpADca8vW62jdMUUZfP3c&#10;k7F6xRJUlhfjQ3vN0EEc9nQcblsCznQUTY0b1GI0ZdJULHjxbaxs6cY+++6BKRPKhSFDEi77yRH0&#10;JI8oFshxSTrD4EjWjPaVs+k0IgEB25KiMq0sOEI3LhCzbt1atLe1gWOG0+mkwK6E4cygqDgg/j1I&#10;O2ipEpjhCFg+pWk2e9JqxuZb2s2YLye6u6IoKa6ELZxAe0unQDT7tEl4PhdcHimLRFjSQOBl2Sfg&#10;9gqSJsPy9HMEM6dq4VQuAmq0uNGpDc6qiRhv/0qJCZEDCps8YVMQEzYsILkjcnGaq4NEAF/GgR6u&#10;LiIVnl3KOZUqxaqmIJLBGYhnEkjH2wTcKvRKPiMEOkIjrai5bQKfRsVteaZOPedi9W+0c7S79cHL&#10;F599OjYMpATm5BGU74s1CIPbPC5fZZUFgjpbkriMQJ217XD0zXdn4M7IaMfKWPBGWG+8+rJW1qyk&#10;aa0jjJWXl2uTW0lRMcI9IQTkZ24kHAZXofAH/QIchBEOUkgIuBTJizSOhrr1sDlcCPp8KPV75Poo&#10;hFTQ1NKuVh06n88jL1HL8uRwcrkxeUELONkcbiQyNjQ1NKKpaaM2PwodQI7i48cdidaWFjzz4kIs&#10;X9sIj4ClP1CMgM+tI3O7u9qFg5yoKC3DCjnfGXdg7fpGLH1/DTzBWlSMGiMA2S1xJAVO4v/P3nsA&#10;SJbd5b1f5Rw6d0/OO5uDdhflhBBBIpj8AJNsoo3D4+EMBp4x4OeIMdiYYIJsoggCIZTTaiVtzrOT&#10;U8907q6cq973/W/d6eqenrgzO6PZ8/WcqaobTq46v/s/ib/ijBfhTnBjy44oPl0PPIsry6iUS9bt&#10;KEukLHoTk1MYSufMsler1S3+gmCNQZQFTA2MxgUGCF1a1FhWUI+mtCCxcpgAxXxTl6XGv8WSxEUm&#10;PERY7Ia03VsbHUJjm/e0BW98bfV4TJjEf5o8oTe+BdXfh9dvjRQf3+m4NXoMx177zryyez0rnueP&#10;3mtXkbbtVqKxewLnLvOoE1ZDGSY8t3HwRAm9RJ7A3UKEQdRqHcufVTFM/i8rpd57S6gEUelbfe97&#10;6PV2ldON0a3aRSupysvpKzcIcII33/Hn6JyTtU6vsthphR9Z7XSPfWW9r5OTk9OrKAd411mf+NhH&#10;+MOXNNiRRkZGbPmTYb4K6iYmJtmoVw369COYzKSsgU/EEwYN6rLUvrXlonZQADKJJIZTZvNCIxDG&#10;/GLB4FGzOZNJ3iMOIBLYWnAEC+2W2iMQtHpaioSYRNjqaeFfTXTotrBv9zbZwTBXrGDnbfeggQh+&#10;6b+9D3fs3WTj/Lranoz+5TMZHDp6BsVWlNfHcHa+jA9+8gUsFttI57cgkxtjHGQB0yLG6sMJMb6y&#10;hQnNZMfr2vZd6vbtEGYKBYKpoJZ/moSyectWjIxPQpNem+0ganXt9KF0EkTVWgiYLCZyHvhpYoP3&#10;yiNBTRxhSAyjG+S1IbpgFx1+jrYZRoeNE+MT5vsI8zHCMOSXFkBWfskPARSbI34alHfOd8xMvirM&#10;vrPbdU5v1spr0/ox7srGGUalTegMpTC/FMfzL86BWI7c1BQyhGqesLGaNoGCf/TVIM4DTG9ihcLU&#10;xAvlmR4cHviyN1ooTjdGtzLg+dLvkpwPeXoVvAn29NWU8yx33nEf7Pz7nJycbowc4F1nLc7PEcDK&#10;fLLVDhEaYxdDvV43c5O622TJ07pnLTba2XQGjZY25G8hGokaIGi5kWqliE0TYxgbnSB+APmEJlJ0&#10;USaszC8XbQyfGn4tuqt9WM3R7wjRIowWSzlM+FE3MSGD59rBKOr8rF/qzz/2OJ46cBSFehcHDp5A&#10;UbttBJr4qne9hRhXR6NW4q90D9lkGgcOn0a5EydAJTCxeRumbrsXTz93Bp955BCefvIoQj3C5xDj&#10;qEWHCZ/kE+KZcEzboWn+q7pUmQDrCrXTzJMOlosllGvMk0AEQyMTOHJ0GtNnFhn/GBvQHMplWQhl&#10;udJYHm+iRq8rj4Jm2TKrnoWjMWsMI6Bxgdrug2mXtY73tQmr7WAbLbo2oa4tCORx/XkxUW73ncVN&#10;xzytAp7/Xq9yfdizG1YBz7P2MXY8HCRUMvV8zxavRzgOJnHkbAkf/yzzKzSEWC6HSDaFFpOfDOUR&#10;0F68bClVhkqXB3gsy0iMx0JmBdZn6xZmOPc9+GUWltON0WsB8CQf1nynr5wPe+vfy/nXOTk53Tjx&#10;q+h0PTUzM02AS/DHrofR0WEUC8sEtRFroDWuSg14p91mAx4xUCuvFDE+NIJqqYCRoTwBq4F8bpyY&#10;FgNbdyQyUURiHWTSfOUvqHrzWuqiJEZoa7MEYS6OKLKxBJ+sCQOxjC2/EiXYhNV1GYsixh/jhLoL&#10;G21UmwHU6UcykUKQ1y9VO+jSj0iASEj/knH5FUCDsFIIJXGGIDJfbWLLtm2oL82i3WkQ+kI4uhTE&#10;b33gRfz0f/kbnFiK2W4bYYEK0wctYhxuEO80M1VQx4qnRkKg19LG/AyztcC8OYXjx89gdiWMyd1v&#10;Riy/F5959DCef24RlfkcQuVRRoL310vkthqCzMMwwSnBeAXaMhkQ6GSxFG91WLXNgtg00AowPoGu&#10;oJmgxPRB69bxpa29boMMnznc7moZlxb9bCDKjI0xosFWh3eEGRYhSws1Kwgbf6SZtVF0CGwd7YrB&#10;PK+3YjyVR7GZQyO8BUvNYRTao5grZHB0PoHPvlTA33zmEE4eLRDYNyNBoO+0CPlFLWbcQaG1YtZY&#10;WXtVH7TOXT6f53tZ9XqIRZlGhjY8nCNYpKAZ1k5Or7Z8eJNbD3RyTk5ON4fcJIvrrD/9w9+1CQW5&#10;fA4L8wuErYR10Wo8mfYYVZdciL+Q2lKrWq2gXK6wYY8a7MmCo+7JXC6PhaUFjE2O4dThF7BvKocW&#10;4eyZw3N4+vA0VpaXEI0EMDk2iij967RENOKbDurNJprtFhp8VUFrhwqtUcdD9D+MeqOKnrpqd+1A&#10;qVJDLJ1DOljCj37zW7F1JIZkhHe1yig3gvjvf/JZPPLCacJiHO9+24NI5Yfx+WcO4tCpBRvzFxVJ&#10;tSoYH67hx3/k6zGVaSLSq/FHv6ueTSGolymUrFBeg6AWgS6otd4iqNSG8YG/eYqgFCdYBXHvvXsx&#10;nEsTesdRKpzF2bMvYWpbjuCTQySsbuc24RRYXDqDVFITFNjaGOHRT8uGAN+26LyuXQXqxYVv1YVN&#10;0ux2eJf6lQhymsFqnco9jeuL8JXHA1qAOYJgKEpwDKFcb6JcrfNwzJapWV5awdLcMsqVJuaXCpiZ&#10;FzTWmJ8tVKpAidDcJhymCOh7dm7Hnft3IRrXLGACYTeGic3bAVlsGZcIIyegUxpk7VX+6GFATtZD&#10;TRJR/RAQqmvfbVV2Y3UrT7JwcnL60pYDvOusP37fb9gYvFOnTtm4u5XlZQwNDaHb1qB+DUaOWpet&#10;N84qYJ8Fd+q21ULH6gIqFAq23MhSYQWdZhl7CHjBTgCPPnscTx86hUqlhNv27kCjVoZ2i4B1Xwpi&#10;vAH7TYKMFlhWV6LgrlnXlls9pFNZ3HHnbYzbcQyl45idX0QiP4pYt4pIdRqbx3OEiQi+9qvfSf5I&#10;4jf/6EP44vMn8E/+8T9Ar1ZEoQn83h/9OabnCgShIBLREDKJuG2u/643bMP3fcuDiPUInzZWLoJ2&#10;eG03pgd3es/49gGv1hjFRz99APvvegjhTpBAU8Kp6dOYnS0SktPYtW8CW7ZO4PSJY5ifPYG7b9+O&#10;ibEYFhdOYvPUBH3TfrNy9LcXJ7wm0NGMWwJeV7lDqFVcOxoT12aOMB+CkTg6PFZrMn8IWNVmmwDX&#10;wEqxiuXlCmbnVjA3t4QzM4uE5YB1oZcqWpS4g63bRhEOJIiGCWRyBM/hUVRYnqVKGSmC+RPPvcTy&#10;qdp4uUQkhG/5uveg0yjSLdjaeuNTOwnuWxiHqLFpoNUx653qhOqCskj1JEE41MOAIE9lqvUTZf39&#10;mm/6LstDpxsjB3hOTk43qxzgXWf9n9/6FQJbzSZXLC4uIJ8fshmv2XTWXm39NF4na14kqoa9gQQh&#10;SUuqqIG3dc8IZTLqLJZLiMfCGEtHEA2E8MgTB/HckZMoFJdx1x370GtrhwWbb0qQUfdtixDRNSCQ&#10;/arV0WxW7YfbsoWHU6kMdu7cztDbCHQINATJYCKHSK+BbKhhEyGKvC6fjtlG+kdOzWB00058+zd+&#10;LSLdFn75f/0+pmcXCUSaDCCG6kDbhCUzWd5fxE//P+/FlpESYow/WnG0YloLUOPWvCq3Cnl8DQlA&#10;IwSrYTz6xClMbd2LrHam6FWRGsqj2lJ3aAThJHDi7DSOHj6CHVu24vZd2zFz+ijmzp7AW9++C5kh&#10;EDBLCBGSej1ejAyCoTQq1ToBKYFiqYbF5SLBrYjZmQUsEtxqhLz55RKK1RaqhN9mq4t4NIVNW7YT&#10;rHI4evw07rjjXkJbFQnmgwqsUqvjsSeexIMPPYyXXngZe3behjJBu1AqEFJrBOoK/amh3SV0a9yg&#10;9hQm4D18716WXQ/Fch2p9AjSmRHs3LOPKO5Z7JKRmK0RqPqQyWTMcudL5ajldlQvfMD78vd+S/+s&#10;042QAzwnJ6ebVQ7wrrN+99f+iw2MVyZ3+91saqB77Z4tery0vGQTMDQeT1abVDJFGKnYuna2iwQb&#10;cbl6dQVRQmGJ50aSEbQIgs8cOI3nDh3ldUU8+Lq7GUAbwV6AeKdN+wV4TVtMWN2NPYKVt+2VXB/w&#10;khkMj+QRi4UQC4nQQqh3gmjXisgnglgpVVFuB9FpNhEPNAglZdx9/0P4une/A3/5Z3+CR54/Cu3k&#10;UCU8CdKC/LPw+LpZ6+rdnsEPfc/dSAXq6NUJaNGmdTv7Ogd3eg1qXbooIWoIjz97FiPj25Gcm0E0&#10;3kGJ6Sg2eK4JbN21FdVQgElVPIH50/MoFVawdfNmpnEZsUTYLJYnTk1jfqGE6Zkl5idhiHlQrQWw&#10;bfsmLCyW+LoVyWwOYxObcOzkaWzeuhMvHz6GkdFxPPXYU7j/rvt4T4D+pRnHEGbnFjG3OIvlwlLf&#10;4qr4B9FQmbGsEvEIcvm8reGn/Wq1UHG9UkNxYZnZqjys4fbd23DPbdsxPJRCj2VYq3YI3UFbLkaA&#10;p/1sQwwzHAobzGn8XYx1Rd3rWgtQ3fgCO3XhKmxZBr/yG77d8tLpxsgBnpOT080qN4v2OuvAs094&#10;g+Stq03db+pmEwIFsLS0iCg/Ly8vo9VsQDNjtWWZZrtq5q2AUA17o1FHJKhpAAG0yGH1WgXtVgdz&#10;SyXM895ut4VNUxMIMZAwG37NztUiG5p4YSDC41oipWNrsnk7P/gzQLVkSVmzfGMRxmcJccEKw0zS&#10;CQQr7ZB1YUYDXVTKVdxz/+uQJ8R86lOfRieWNYug4kkash0wRsaGCIwB1MsEkEIJb37rXqTibbNC&#10;2gLFBnXrxYgE2nwJolpnPAraTSOF9jLzIga8/i1vwtjmHWi0mYYArw2F0G31rKs0k0kinUvxXBXV&#10;XhgvHV3G7//x5/H0Sys4frZqk0YqjRiC0TEgksYd974JmZHNCMSGUKx1ceTEDI4cPYPllRpKpQYO&#10;HTqOZrNDQDyFs3OzODl9CsvFBVSbJUSiQeSY9kw6gWQyyjS3COvq7q2jWi6gsLKEpYV5zJ89g2qJ&#10;ZcS8EfRqDGYkHMa3f9s3Y2p8BPFEHLFshmCYtTyOxeRfgv50kM+oWzxKsIuZtU5OC2BrzJ2gT4Dc&#10;arXtoSDO67bs3NvPQ6cbodfKLFonJ6cvPa2aU5yui7RVWLvVMlcpl41lbOZsp004SbOBr7Jxj9s4&#10;Pe1Tm86kbKxVJBrlq2aGshHJZQk8UaQ06J4elCp1LBUrKAoi1A0rwCKtiX00W1fjzbQjA5mLiGfs&#10;ZUAXIEBpckdIe8BqUgH9XlpZQYNxWyoWUaxUceTIEeuqbcubUMQmbSQYF01AEFyGZDkq11FveDtv&#10;aKatZsoOD+Wxb89uAkqWABRHihAEhnN8uop6N4hwdLWr0VtqRM5ix1eGpf+YNlmyXjhwAItLy0iP&#10;TyE3sR1Dm3fagr6pfA5dhi/LmLZwi0R76Ibq6ITKSI0SfsNlpMcYbiqEdiSAZriLWqiGKoG2VO+C&#10;0caHP/lZfOIzj9I9gqeffRFnz8xiKJ9nGiMYSqexffMURgiM6YQmOtRZbiXMnD2Gs6eP4sjB53H0&#10;yEEcP3aY7hBKhSU06kXUKgWCaZmA3mRa1A3dQzyqPWPraKKIemcFwVgZk9uSiGabiGc6zMce5gmD&#10;PV5bb6lLt4oGYW9hYYkA1zXr4cpKEWVCtcBXZSzLYYeg54/PLKk+OTk5OTk5bSBnwbvOevmZJwgB&#10;DeumFcQVlpcNxNRdurKybBY6r/Gu2bEQwSAYCRG6GmrXzapT5blULI6O9mklrVXrLZydX8bcwqKN&#10;1dOxTZNThK2AgUOXoNEhMLVlw+NrMBTmMXXZajcHLYvSsZ0TrDNV4fOaaoP38F7t7KDxaiuEyHA0&#10;hhxhLR2P2Dp1dYKHLeVSLBAMlwgwgtYSgS6FbVu2IZ1K0qURiaUZchVNAlKDIHvPbVuQCqww7Ggf&#10;6gijmnErC2PQW6A41G0TkIJYbkRxaq6O+ZkiQe9FBGJJVGpt+imLFqFoboZ50+ajCQGOcCunrdDa&#10;WhaF/p8+tcC0BLBcqtF3bZ/mTVTQZJFcPsO4Jm32bYTp7jFuso5qd5EzZ89gYXHerKplfq4Rdlut&#10;DtrNNkL0+569t2NpYQUdhhvQjhoBrVVH6FVUCLJhQrAtZs38jTA+Sp32oI3F8oTqLvbv2YGdWyfx&#10;wD33YdvmLYgHIzh48BTjHic4a80+dZPnULN60CIgZy38Wp3lojGYEc209sbfyQoqQNaDwq7b7lQ1&#10;c7pBchY8Jyenm1XOgnedJXjQXrRLi4ve9mQ5rWGWtYZaTufV9aZuWkFgKBhCvVpDlNAQJZh1SBDJ&#10;eMKsNep01QxcWZyaBJMlAokgRVY0sYUAUctotAkE8rNLAOsRHluEt2qlYuPFGgQI8B4tQBwhrER5&#10;b4ywo67iCMNTmJrFqa5AWR+XVwooVMrQoh4tIlOdQPX400+hTP+KPBfjtZOTkwSwqC3SrG25wvRr&#10;dHTMtjw7eXqG6U8ThPyqpleve9i35K1K3Z1gXKsYGR3Fpt17cHj6DD7w4Y/hmRdept+E0W7YliNZ&#10;WakQLhsEvhWcmZ5nPtaRiKfwNe/5Guzfv4eea39YDyY1pk2zWBcWFjA9PW37/8oCpryXVczAmvCk&#10;NMs1CNX1ELSxBEKJMLK5OF7/+vuRTNjIRnPKb3VNm0W0G0Wsk0C0k0S4m0K3EUOgmybs5tALFxCK&#10;tfDw6x9EIplnPsRx8NAcvvjky3jpxaOol1knEhkkQ+oGDyHL8tXEmOMnTzDwIFKZNJYLBYO9XH6Y&#10;EKy1Fefsc4xw6OTk5OTktJGcBe8667FHPol4LG5jpgQYgidZXgQYmiVpu1i0WrZVmdd16+1koPXy&#10;BIS6T5vKaxFjjb0SEGkM1xgBaPu2rZgcH8PmqUk0CW6xeARtQpYYSnu7CvIEjN6CytoSLNqHEi3H&#10;EiYghBEmqcQIZNl0CvFI1MLROEHFRV3GmtlbbdQIb1rLzVaSIwzB9s/VmDulx7NiBC28ls2k9eKr&#10;nRfm5s/iwbt3IxclyBnjaQyeZ4GyTzZIUBND1FUbwen5OhZXtD5dFAGFn9DevDE8+dTzeOnlwwS0&#10;OTTaPYJZi34vo1CqYKVQ5vtFnD5xAi8dOISKLJyzhF+GYZvz81XpkQTVgzNTBd86r1fF3z4zPprE&#10;ENKYQcJxJhRAguk6OX0anbBnSZO/mjEcCWm2bpP3lNENNtANNdDhaxtVTEyNolqqWRf2g/ffh5Mn&#10;juHIoUN47rlncODAswR5ddlX8e53Poy7CKUvPf8CygR0y3uWu+Uny05xrhLwS6UiwTJkeaYxlQ1e&#10;u+f2u/opcboRchY8Jyenm1VuFu111u/+yn+wbk3NiFTDrJmxshIJEjywCJnVTbsWCDx0TFCn5VMW&#10;FhcMAjVLc2F+1hr+CCFMa9rlhoas8TdLHY/rVRMz2j2iRbVGeKij2WgwBh5QddpdW0RZ3Yk9Y6qA&#10;dRkrPoIaf29TxU1xkDVOYCm/y+quZHw0Jmzz5DialYJZ/oRl8i/NRk7dkVECmfbA7RGGYrI+EoJm&#10;Zg7h696yG9/4jr1oNBYtOhon6IXT6XfRErwY7x5SeOJQGQeOlZCIphHNpJFIplEulnH8+Ence899&#10;vCdgeaL4a9kXWQxbbW8hZy31YnC3WMInH3kctZqsbYRV2T55vdKiBllLzyi/lN8qB0nndI2UiMZt&#10;QehomCDF637ku74TLzz2GMoE1EcOH0I+l7eZw+pKbTWZ/z2GQG/yQzlCNiGZ4KzFnUuMR6DMVKV6&#10;2L2HsFeewehIFu9971fi/nvvhnpmQ8E2QRqoVLs4crSAl2baOH16GlsJ79qPWFDfqFWRJehqIobi&#10;qMkwygOB35u/4msszk43Rm4WrZOT080qZ8G7zjry0nO2SK2gQtYuAYWsd96eogGDKkGHgENdhWnC&#10;nMBDn/Ver4IwrZEmENNszGg0Yt2P5A977RDGbHYuw9MaagnCgKx0WmJDfiTiSQPJ4aFhCzebTSOT&#10;Tts1muAhS526ckPEIQ9y5FOPsNa12a86HglFCTMthsn3BJ0406KZvOl0BuqvbPNa7ZrR6rQQD2uG&#10;qZb9iDM+HTTL89g+QbCqLll3qSaQePKASgCmVVp6vThOzdcRjg9BszxGh/IEyknrDl5YXEaGUFuu&#10;1zFMWI7EwkimkoglYvaqbs0egTcUYrwIqGXm96KWKOnJkuiNRZSUt4I5AaYPdP6rwFbSGEmNFdTH&#10;b/6Gb8ThAwcxP7OAVjCKJYKdZrhmsxnmZw65fMryIIQYGoxneWkR9ZUlJAl4+7aM4V1v3I+vf8/D&#10;+KavewPe9Y678c63343JkShSYZZZp4JGaRorSyfolnD02GlML/WQYX3Qcija6k3lMDZOqCa0a8ay&#10;5RnjZVBPuN29/w6Ls9ONkbPgOTk53axyFrzrrF/6uX+F2267zeDhzJkzZo2TtU5WPcGGoM9/1Xgw&#10;bVsmkFMXoNbD03sBXp5wI4ir16o8B7PmCBqb9YZ1o1ZklZIVite3O4QzTdIgAAQCwjPPSuhZ6yJo&#10;NBtm/RNsCiTMkkgwsi7gfveu1ttjZBALx9Ctt9BoaUJG2BbsjQY7iIaDmJ1fwuTUJjQEGwxlbnHB&#10;0jaay/N8DKFImtBXQmP2GfzSz/4QqeQ05uZmUW9o4ech5gXBrNuxmaRRWf6Qw5OHSnj+CGGq2kKw&#10;3cTm7Tvw8BvfjD/40z/H2JatqDK9UyMjNpkjloiblVEZskxoRq1heVCoN/HsgSN48smXEOjGbDJJ&#10;p+dZ6watp74VT4DnQ7XyO8z8zORzIj/EAxGMprJoFMq2ndhcqcC8rBMYtZ5gycYM5tLAm99wO776&#10;XW/DptE0AbeBRJRpCst6J4ueLJZaQLmBpcUldJqMT4Vl1dGkiQBq3SZWKmEsltM43ZjEspaHYRw1&#10;3nJxcRGTExNIEbDPnj1rXfmqQwI8lefXfft39Gua042Qs+A5OTndrHKAd531h7/+y2ys1QUaNQud&#10;rEKyrGlNOg3y16QLrY8nAPPHvslEI1DSe90jS06H8CEAkcVPEgiqi0732YK7PC6rk9ZLy9LPQlED&#10;8wljkZiBoIBS8CKwEdRpmZQ2w5WVrk7gCzDYrsBQBiJNLiA0aZ/WOiFCE161y0SV0CW/4qkID3Qw&#10;T8Ab37QJ9VYHZ2fmEI8mbXJIPBlGWmvnxTOsYS3MHXkCH3jfzxAOT9pkEkHq4tKSAYp2+EgQ9BL0&#10;r4cknjpcwssnimg1CWAdwitBcf8dd+OJp5/H/v33IJXJ4P6H7kIylcAiQWiWUNkg0FU0eYQgWqnU&#10;UShV8fxLR/DpRx9n+BHCa9SASXkD5pVmuVqZEBC9cXRhmcSYXw3mcxPEXzQEzGVve7cuy2okGcV4&#10;PoutO6awa/ckdu6cwI6tQ0jHNKZRXdI9DPOadqCJZqDDPAuhVa4a1LHYCOIrBEd1tzaZrwn0Asp/&#10;QmSTMM+8D8TTePLIHJYC2wxCVTcEcuqSNwsk46eyyxBs1Tlu3e/8/A3f/p1WH5xujBzgOTk53axy&#10;gHed9YH3/bpBkRpnWYkkgVo2l7GB8rIeaakTWdQ0rkrn1Jivdhv2oS2bNUgT8Om9AE3r6glQBCuy&#10;Dk5MTBD4GrxGA/W1Dp43S1WgoDA0g1SQJ7+1pEeUgCMrYZ1+Csx6BJFSk0BH0NR6e3VCxlA2TXDT&#10;5IwATk/P8vo60tkE5hbnCRoRZAhoAryZ2XlMjk0hGdeyJgXkYgn6nyYpEgSPPYVf+n+/H7l0ASOj&#10;I5Y+jSNTl+/c/By0xddYmuHEx/D0kSJOLzD93RACoTiqjTrTLwtiA2948xuxadMUKgXCHJXJ5zE6&#10;Pm77vs4tzOOxxz9hMDQzW0StEcGnP/M4Gu0QugFvnJ3GyEUIepqsoFnF8ajS3CJ8EZL5LQgyzVq+&#10;b3gqidt2bcV9e/dg664p5IZjmMzEkYt30ezIatdFinm3eXQYK3PTOHlyDpovkWQwnXAbwWyEgEdq&#10;a7bRChIsW5oU0SLUyUIbZz1I4tRMGS8fXsD8mSUcO3gaP/LjP4QnD01jvpa1MhsZHsHwyDBmZmZs&#10;6ZQhfla5d1kXZljWWo9w09QU3vvN32Zpc7oxcoDn5OR0s8oB3nXWH/76LxlsaeLD5OSEwdX8/AJG&#10;CQey1KgLTpMqBF6CPM2SFJhpYWSBoY57Vj3NXNUiyNrZQpZAD9682bGChg5WCiuIENRYrAzPG7en&#10;MErFkq1v53dFygrYIz9q3JombMQ0yp9+adcFrVtXa1TRIlhFCRHagzbYbUNbm2n/1eVCkf5GUCiV&#10;0QsnEGIY80srDDOEzZObkc3kGI9FwmEByewQqamDwtkX8O/+xfcgmZgxqNWYOUGn0q30lwh49WXN&#10;iA3g5GIYh48XMD40hqkdt6FMqD1x6gTqzTr27N2Lbdu3YfFsyax2OQLbFCFniCD02Uc+ixPTxwl4&#10;Atg4Drx8Co8/9QJ63Qghq8j0Mw87PRu3GCGITYzlsH3LGLZM5rB752a+H8VoLoVsmnkZrCHFizI9&#10;wnNU+4GU0SnNoVNroljtMf+AowePoVWuYf/OHWDW4DlCWp5p2r5/OyLDRMVOgUmvoxPRUiZRoqO3&#10;tEqvm8LyUgC//yefsd00OizLIMn667/jm/DJJ17AyKZ7rJy8PYo9a6vNqCb4a1KM9qjVbiU15ouW&#10;z/mm7/xuVQ2nGyQHeE5OTjerHOBdZ/3B//zPBmma3CArmt6ru1AL7wrcDLYIVzpm3XCEM01sUPer&#10;ujB1TiAk+NP9GpelY4VCwSw6GjenhXB1rz+7VFZAFerc3JxdK6hT+JKukyVQM0+TvF7WoUqtipGh&#10;YUJlGyulFdQJd0He1+W5cYbX1jIpjaaNb9NSKc1mG4srBXTCcYTo75mzc4S+JIZzI7ZsyKlTxzGU&#10;TSFKIIkl4yjOHMA//eFvwObxJUJOwKBTUro0gUBAW17Upv8xPHOoiE99+gmkNBljOEdgi2N+roRs&#10;bhJvfeu7Gf8wSo0ylpcXbdmZubkZ3t+y7cDQZr5GYrYzxMHDL6FYrmByagQPPrAL9961F9u3TiJO&#10;uEtEGT6hNRjuEIg7jAfhtldBKk4YrDVsXCDqAZROVVEp0+9mBdlgCysrPRycbiHPdLYJnNFAHVsn&#10;06gTlD/4qafxhi97C545fAz3vXUn86KFeLACby9gQndQ4wBZtu0cnvziSRx8eQH0muUSxtbNIxje&#10;vAlna12EUtut/FSWKjuVYT4/hGQ6ZZNzNOYyxDJOJZLYvGkT3v5V77G8dLoxcoDn5OR0s8oB3nXW&#10;f/v5f2GNgMBOUKbJFDaxgoCR0CSBoHay0Ob03ob9mhARjcbMSicJzvwJEZIaf43PExjq+MjIqHXR&#10;+t2vAgPdqzF4mt2p6wWGgil/Iofu08LEAjtNqFCXo/wje6HZ9l61ELI2RtP4MK2t1+Lxjv66Wn+t&#10;i+WVMrphQirDrBCKwuEYFueXkE6kGR8gk4yiy7SFElG0i9P47q97A+7ZU7Oxg14XsZZu8bqsk6kM&#10;JkcJTYEU/urjT2P//ruwjzC20i7h6WcO4Jmnj2B5sY2FxQYy6TG8ePplgmYN+Wya8DPGPEhg57at&#10;2L5pGHfcvhOpdAilyjzTKNBl3JqExV5/3T9t40aAkyWv2W2g2akw7QUDNgFupxlEtdFDqpfHi48c&#10;Qa3SQ726godu34J6J4TTxRDzsMoyHcH4MEErVsQK0392JYOZs3U8fvA0vvOHvx6xEMNvLUIoqx01&#10;2oTQQDiKRi2NP/uTR9CohlFsA6lUAt/4DV+Nw2fmcLrUQa2d8LpiWSay4MqCNzQ8zDzqz65mebEQ&#10;kE6mzAr6ta6L9obKAZ6Tk9PNKgd411l/80e/ea5rVJYzWeXUgGtYmLrZtNCxLDUCLQ2cz2aGeFfA&#10;GnZZugRt/sQKNegCPU1UsG483qclUer1hl0rkNNxXaOJGf7ECt0v/wR5cjbpol6DtimT9WxpZVl9&#10;hwxVE1Fr9j5BeEvz3o4WOGYNaXUahCXCphYZJgAVClXCHeMXj+P4ydOIxgkgzQ7ikThGR4aQTkUw&#10;z3gm8zmEWst41wPb8eUPhAzsBHmKu4FegAgUjFk3ZTiRx+++/6N495e/DSPxHtLjOcYviGgshWQy&#10;b/vfBgJhVJmXimyn3UAsQr+6LYYbJniuIB5jnDtNgm2NeSCraAs93qcdQbSsiL9pv+LRa2i3jyZ6&#10;QQ9cw+Es703xcxS1pSae+MiTyGXSLKMK9m8LY3a2gNMLPbOixmQFbC9i19YkoayGbnwTy2EU//W3&#10;P42//8+/lXA8g1ivglaXEMy0dkMMg2mNR7fht3/7Q9h+2/0Y2bwTs3MLWJqfR2x4M5LjOxEm+Ks7&#10;f3r6tJWt9iZOpdIG4SvMzxzrjnYQCROeNVnne37oR61uON0YOcBzcnK6WeXWwbvOOnXkRetmk0VG&#10;kCfr28zsDLS9mGCLNEUwICDYDM8A2i3PciNIUxekoE2gJkgTGKrLL04//MVuyQ68vm7+y28DOoKi&#10;AE/vBX66X12+Aht9Vjw0Fk5+61g8GjdrmoBP12mMV4p+RUihgo0a/dPCx01eW9U4tFLFxuBpr9oA&#10;4ykLYmGlhHxO3cfevq+pZBwLS4uMYxoB3jc6lMO+7VkmVzvPtph+Al5Pkw+0s0QTga72xw3hxUMn&#10;sGfHVkR6y+i1ma52Fe1mkVBYRTLBdIWKIMohzs+xQIWO4BqsE7YKCMqPKuNaqZmrrTTQKoYJRAto&#10;NMqE6CbzSV3MTVTKVYSQRKATYdiEToJYsDeMj37iMH7uP30QTz5+EPfuzGI0UyewtghZFeTTYWwd&#10;34TJYS1bkkCaeZWMa1ZuiPAWJqim8OyB03jwoc0I9wjoymdbLibO/GO+M7x6M4782C6cWO5gud7F&#10;UrmBUDyLeH4Sh46dka3PLImS6kC5WLKu2aH8kE2i0QxaPSTUalWbDfzAQw/btU43RvpOOjk5Od2M&#10;coB3nXXguSegpS4WF5f4tL/VZr+SMVAjOGntOc3dXFpaQS6X53tv/JwgxAc2Ay7eI6uRul7Vzaol&#10;NNT4q7vVm2ThXSeQ030akD99+rQNztc9ul/3yA/5b2HzmLZQ0+xRbayfyeWsa1ifBXYBwkmVkGR7&#10;tTZlvQsQkLpYZFxlBdMCw6lMzixw7bYWDg5jZHTcZuW2WlVeT5DivUn6qckbz714GAXeu3X7bkJe&#10;i8DG1AZDhEbdS/CUfTCQxhPPnMK+3TuRT2npFu2ly/xoadmSKqoES+1T29WOFaUVgtsiAWgF5XLJ&#10;LJTlwoqlpUUwbHfKvJ/wpIX9evKfMEmgVPemADYm+EWT2d9iPJivwQ7qnRh+96+exaGzdezfMYFv&#10;/vK92Dmq7c7UOZ1GsZPAyUITofQ4AskMTi/PY7G5ggoBsVhPodCO4o1f8QA6IYXPjAxnUO/FML3Q&#10;wMHjZSyUknjs6WkUmjE0QkNYKdSQSg+hXG3i5IkTGB/OWhmNjo5avldYnrLWWpc8P8dYjwT/Kstt&#10;27cT8CK48577rJ453Rg5wHNycrpZ5QDvOuujf/VnBlTqUhR8qeHWhAeNpRJkCcrUgGtcnIBMljQb&#10;M6cJCjyuNe10jcAsrUkRfC/rnYBOkCdrnPz1x/YpHPmrhZFlqdLMS51XV7C//60fro7JKT5aKFjj&#10;vGQd7LS1BVqLIKG19FqEG+JdUBvxhzE+MYmhkRHkh0cM+mSxE7C2CU7Ly1oEuIle17OUKa3+xA9t&#10;yn/8dAGf+dyLqNZCGJ/aDkQJktrUotVfPgYpfPQTL+G++25HNq71/egx/ylNGp2oxYqZYLP4NRve&#10;WEKmlvGVJTCGRExjGxWWwkzzXkJwrYiwtt7oS3GRtL1YBDV+bhDICJchAjKh608+fZBQHMLr9m7D&#10;w/dsQrVVQKGbxOMvVvDRZ8/iqZkWzlYLyG4ewci2SURzWYSTOYQSw0BqDEuNDqaXijg5U8JzR1Zw&#10;fCmK5UYG1d4QzminttgIOsGUzWJWOciiKoucymFyctLyTDOLlY/qyt60aZNBnTJadSMWj9m2d7pO&#10;luHXv+ktlh6nGyMHeE5OTjerHOBdZz3+uU/anqICrcWlRYMpQZkWIFYXbCaTM4uYxtfVaw2DMW9s&#10;mjeWrstr1ZVb7o+vM4BiYy8o8Pa3VZdr16w6AgZtSaYxebZGnoCP8pdikVPYgkUfKuWn7ssSVBo1&#10;QhP9FwJpYWVB1PDIKEYnJqw7MJPNIxqLEzIYn4qsdCCs1TG/wHQlUlhYXCJkegsoCyDlv3ZeUBia&#10;fTtfqZuVbH6xjc9+/kWslOrYsmMPmEqmSZ2TGfzZXz2ON73pHuSShLhm3eM75QffqVtb+9f2NG6O&#10;eaB1+NCL83ga2nhj/uwKXnzhOF54fhbPPTODL3zhJTzw4H6muW5d0tLq2D862+UiQ9hLo9dO8Jph&#10;fOjDz6FVLqF0dgavvz+FzGgStWACW3bfgdc/+Do8cPsUbts1xnIq098287aK6dk6Dpwo4/CZBl0Z&#10;J+drOE4Q7IQ2IZ7ZjlY3hXJVe+iOIRJOY3p6Fsm0t5C1ymPHjh1W/gI2xUvQICuejqmc6/1ykVVU&#10;xKu1DwV9ss6+4c1vtXQ53Rg5wHNycrpZ5QDvOusv3//7tlabYE0WNlnftOyFrDOCvmKxhJGRYeu6&#10;VeMuqdEQHMlKo1dBiRp7Se8FBvos64/WwBOsyX81+jo/aNXTdXJaMFf+67zgS+8FX7rOJmfwT/vT&#10;CoSCAXX7Rq27MEIg1U4QAjttE7ZSKBIxBEghGw+oySHBUBihSBSataudNbQEi/yVX7Lg6X2Tx6qd&#10;Clq9ECq1ACoEnpViDx/86y/YWne79tyFdjCHT33uWbz5DfuRCK5Y+rRlm+cEdIQbde0qIzrqdE3i&#10;2NE5fPzjT+DsdAknDy1jfq6G2Zk6VlaiDKODzVvHmZ9KnbeWoPJGkgVPk0d6zLce/Y706vSthbv3&#10;bcG3/K2vwte9+06kEywDXtuMDKETYFktVXHi6Bk8/szLeOHoEk6vJPDcqR6BjjELj2KlmkI8uwmp&#10;3CYMje5jPoexsjBvgJbP5mxh5UMHX8L27ZsR5HuVg8pae9ueVpc681qWWdURlZceDKzsWS75XM7i&#10;rXvUbasdQAT4d7ku2hsqB3hOTk43qxzgXWdNH3vZIEdgIYuL160IG3+nbkyNe2MbDi1sK0ucdlkQ&#10;EPjdr7pHDb8WB44SojyrX8b8EAzMzMwawOlaWehk4RO86R7BgaBPnwVr09NnGGbHLHbyQ2AnCLT3&#10;xYJ1Jafpl2aYytpYa9Rt4eQg41qqeIP6BXOtdgflSgXhSBj1hixtbRmW+DlmY+G0BIxthUaoGx7y&#10;FnSWKmWNzyN88mOXYRRLNcY5h2Nnl/HxTz+Jk2cXMbtQxDvfdgcy0QV0CXFBgmSIRBcMEBiFlr0O&#10;AvRA8xBCgSz+4s8/hWpZM4u7qCyA8akxIhovGGM6wpjclMH4WISA54Gd9q6VVVR5Ego1GQ/NEtak&#10;ky7TX0Fc3Z+9GCr1NuYW63j8wBI+/tgJvP8vH8WffuQpfPzJUxja8RBC+f0odsdQaLMsohkUSnWC&#10;IssoHmP6WzaJQ9uKTY5nmH5ZXEsIyuAY6NDvqlnoFBeBncpOEyhUFtpjV3XEyo15JPirVMo2Y3bz&#10;5s2YZ/nrvfJUsPfgw6+3dDndGDnAc3JyulnlAO8669nHP2ebxAuiBG1qmNWQLy+toNloGcAJ3DQT&#10;VZAn89Ty8pJ1o6rh1z3qutN6d2r0BXOnTp3C+Pi4wZysOIcOHSLADZu/AhdBnLpuBRCCPAGD9rwd&#10;GsrbZA6BoLr+BHo6JwubdkWI8HOR0BeNRhh22+7t9WSFy0K7YtQIc2HGNZPO2Dp6irdm2Wotv6UV&#10;jb9rW3pkrfPTKsuT4tPStl0lYhbhp9Eqo6v16UIE0HodjWDaxpapu1dpevfbb0cqNI92R1bNoAFe&#10;iJAUYHw0LI9oxleNFYzh8587wHyMEdoSCHZIUFpcOFAlTCXQJbjddscURoZ0jwd49FD/0QUR7sbR&#10;qidQrGewuBLGc0eq+ODnTuMvPvok/vQDj+CvP3oQjzw7i5dO1lBpEgA7PWzavQ/xxBCa5RZaxUXs&#10;25xDNsNwo0lRKM5MH2Y+NjA2mkd+KItKtYQlwnMsmcBCYZlxAyY3b0IilsD8/DzvzVoZLi+vWLlq&#10;X15NrtCYPJW18nOWEK+xl4J0laMsr6ofx44dwzvf9W5LltONkQM8Jyenm1UO8K6znn7y84gnUzh6&#10;/ATGJibIFkGUqhUC3gIi0bBZ5mT+Onv2DM8RqLowCJN1L25j91JsRHIELa/LU1YbbcC/uLhMOOsR&#10;4gK8JoGlpUVCVZCA1OA1FQtb66cJLAVaBw8eNEAQNKrr19+7VkAoWCgUl5HMpJDJpo1/ZB2UE2CR&#10;qaw7NkGo63U1Nq9K4NJ92uqsapa7YqVqa+tpIkSP/hmMMT3ZbAohrVVHwFK6dT4CgpuMfu2e7XwR&#10;jwbQ6gTQoH+JaAtvef1OREMaHxhFMMwM4Xt1aQeRALpZ9MId8FIqhhPHzxB+FF4QrV4bbb522wRA&#10;VLFzZxoPvm4vzxH41KXcS6AVyGF6EXjxRAkf++Ic3v+xw/j9v3wOf/zhA/jk02fw4sklzC9XbVHj&#10;FqGb1MyIarmTMHbu2oN77r6bcQHTWkKPeZ8lbC2tFFEpFjE1OUr4GkGxqAWK66gTfiulMpr1JrZs&#10;3oJcMkugbKJdb6EuWGfZCoBDmk1MkFM5F0pFQjATx3Kx/YIJ1gLkiaFRm/2rNfCKhMGJsTHEwlHc&#10;55ZJuaFygOfk5HSzyi10fJ31n37+JwlU3ti4bdu29Y8Cp44dxb59+2w8lcbiyVIjq9fo8JhNmNBY&#10;tkJhxaw7Aq1Wq2GzYLWwarNOiCKEtbUIccfbjF9++N2yKlBNtFhYWDQrnQBPlh9176pBksVOfmry&#10;xdatWw34avUqZmbO2mdZAmV19Mb2hW3yhyBQTuPstN1YvdlEqVLD2dk5xoEMFI7YgsfqmmwTMrXI&#10;8NjYMOOfFdMa0MzOegs0txg3WeIYWUQZP/Iq8c+z+AXbFezfmsdDd+7Azm0BDI9EkM8QdsNtuqiu&#10;QqnXYs2NMv2ajZzApz/9FP2KIzOawujoGEF2hEAXJig1meazhCbt9LGCY6fO4tT0AlZKTTRaAfSC&#10;XesG7SCKOmGZmEgI1P8yxnndyspPWUs1jlJ5OEawUl6rK1rl5U920HuVjbq9lW+yshVWlnHm1Ekr&#10;Z4G1b3mVk1VW18qCqnvlp/zX2Dxdq3F4/li7rfS3U6lb/vjWYJWdyvYf/Yt/ZfF0ujFyCx07OTnd&#10;rHKAd531H3/uXxlMqctNDbQacwGALGEvvfiiNfZxjdtioz47O4u9u/ea9U7Q5S9rouujUW8tOwHF&#10;0NCoWaS0wHGtXrYJEVreROvfCSYFBVp7T9Y3+dMgjGl/W/VOKi5+V6/gQmPAdu3axddTBIyMWeq0&#10;XIo2tbc4LK8gm8lZvH0gEVhodwbtR6sFj7VVWTydxXKhbBDTazc94Nm6xcJksq3r9ezMglkhtavE&#10;KuBFEAjxWECWOlbIDmEuEEe0G0KjdhYToxFsnoxjz44xbBobwthwHiXmz9zCMqGxRxCqMS6amFDE&#10;YnWJce6gUmlihHk0P7+MKt934oQ9ErFmLjebHcbHBsOZhUx5owkj1kWuiRfqmu5bzzQLOUqn8XJa&#10;rkSTHVQGglWVm/KgQVgdHVV+q3s8aItYq9uVAdiklUhY6wRqtu2ilb/K05/YIn9VHoI5lb+gsGkz&#10;cxcNxHVedaBAN5rNm6VP290J+nXu5MmT+Hs/8U+tnjndGDnAc3JyulnlAO866/d/679bA68GXQsG&#10;q1tOMKDdHmTNskkJbNzV9arGXltjyRInIFL33IsvvGDLaGhNOkGDrk2lsrZOXrfds65VaWJy0qBM&#10;1iQ1/JumpgiRXQMt7VOrhsjbAaHW9yNl4Um6RhZCma4UV8VFMCJpMeSV5YIBZKFQxEph5dxYsCrD&#10;WimWsbC0jECYgEnwKhJAlhdmrXtZXY7yx7qBGeY8r1PYArxeu2PdriHCVTCY4L0VdMMNhMLa/zYM&#10;dGLogpCKNsLa+YJpiaimEgB7qHoQpl0wCGqyIGYzecRzo8zXOPMmhmPHj9FfnmsxvGAFwXCPYQVt&#10;jT91dSqvWr2YzaRV13aEcdFM3YSsoPRbO3co3oJrOZWZ8kkQpvLx81KWPX0W+AncZOFTvgp0JYGa&#10;8krXK881/lF14fixY5giNMo/+a+wBNSaPasy1H3yV1bX7du3G/guzM/bsS1bt2KJEKgxfP/3v/op&#10;C8fpxsgBnpOT080qB3jXWb/yH36ejf4oQaNt1iI1/IKAWDxijfWxo0cNmNTIt3hNpVzEAhvvvXv2&#10;GCjouKBL49m0/Ei5VMbKSsksgvn8sMGJB38ejBh41Gs2Bm7T5ASBqmtWN1mJBCNBjdNrND1LFIFC&#10;0CFw0Qb6w6MjZrHScd0jv5JxgiQhyYccAZoARGPF1E3bov9nZuYQS6ZRa7Sse7iwNEeQ4X38IAjt&#10;8I2AVZMM1P3Z4z3alaHBcGKRGO/RlmcaP1clKDKtwZ6BYYPApAkcISJerxXg/4TiHuEMZQKazall&#10;GDIREtbaXYaTICCG+FlwpnXj2pa2YCvLiETMehiL8pXg1+t2CJTMNYKf1skTDCvtsagmZyjOXpo1&#10;+UPj4wRvgtZEMmHHFT91qyo/Ws0W06v1Ab0laxSOunZlCdUyOJ7VdcgsnzoumNO98kN5LMjXbGql&#10;SecyhDv5oTITDAoKk9G4QZ/So4ktGrOpa3/iX/+MqpnTDZIDPCcnp5tVbpLFddbv/97vYGJiku8C&#10;BnBqzNWFms56a8ZppuvZmRnbeUJdgJo0MTs3i+GRYQM9DbjXciQnT53AqKxDBAjtbqFu3FJZcFAh&#10;eEUNCrQTRoJQoaVNuoRBzb5UeAILdQ2qu8+zRAUNFgQXOi7I02QPdQV6IBM3Z2PLAkHzT5Ai4NB5&#10;sy4JZMJBwpAAso2OJoFoCRWCXDxKJCN0ifZskkbHGxMYTyfNOmiWRn5WXKRAhCAWDDOsBIIEsVAg&#10;zNwKIN4NININIsTXMMMKBdWN26S/BDD5zfC0CZnmx4YZn0Q8RDikv+EOX7sGg+gpvVrqhdwX6aHe&#10;qaEjfwh32jsDXcYrEWL+JW1plwZhVnHP5WRJjdnsVcHfyPAwMukUOgRfwVc8FkVaVlQCnqAxxfzT&#10;xBOdW5ibt4WilYcqVwGa8lhdrxpXJ4AW6PmvAn4BsOBN1sU4YU/hCjhliZ1k/Tl29JiVpV8Ggru9&#10;+/bhtrvuVkKcbpD0XXBycnK6GeUseNdZ//an/hkbfW/snRpxWXxklZnaNGGNuyxlgqf8UJ4g0TNr&#10;XY6NxvT0aey/fT8bcm9x3pmzZw2MRkZH2MB7XamnTp4yK5FATBLAbd60CWPj44QcWb4CBgWCAYWj&#10;8PxJF4IrWQE19k6AqHMag9Zo1AlDQWhJFV1bWCmiXmnYmDP5U64UsbAw32/Yemg02zhxegYNTbQI&#10;EATNetjop63DNAUY/55thZbOZbC4sMgLtaadJjJ43aMNXi/iigTjBmMIeIAW0WLGDFPWNM2+lWUv&#10;Goug19Y6eG2z4GkRZkGyuoADAU2Q8ICYQTB87SPL9EaJgSGlr4cQz6kbV3na43lyn3ULa7xdKBwl&#10;jKUNzuSByiNKkFP5qWPYCyNg0Cbro/JdY/NkjVP+NhpN5kvm3CQM7VASor9asFhlLKDTWnYCR812&#10;rlSq5ofeqxtX5SHIFARqzUCVk/zRTNsM/dS4u+WlZYM8TQ7RjN3v/Ls/zBQ43Sg5C56Tk9PNKmfB&#10;u8564eknzVImqJPlTk6zKrOZlIGcGu98PodDBw8SAqqEAG8fV0GCoFBr0pkMwEDwGraxawIKdQcK&#10;DiYnCIukvomJcZuoIStSmNcIUGRF0jGBiSxJetXYLd2vpVI0a9YsR2F1GScMKkrlEmFxyYBICxVn&#10;s8NYJFTE4lGDLXWDCjzSqSQSSS2DwjDmF9Hted2mtUbFum4ZPKFIr1rot2qLIwsKRajqIo0StjTb&#10;IsJ0KJ1alQRBD+Q0cSTK8CLxiC0nE6azJUN4uxb/VVrULcqoo9tp0S9Z+Lw0C8h0TTLpnRcMp9NZ&#10;ZNM5RMMx1Kt1e83n8rw2ZMAMgmgykbR8FuDVCboqK+WN5Q8jp3QrDpJgK5fPG+iqG7bTFgzGDPLU&#10;rWzLyjA/tWvJ8ePHDQQVZ0Hz0aNH7L2ATrAnq6bAT2VzimCvbvy9+/ba9nE7du4wgJU1b3FhAcdP&#10;HOfDwRQmp6bMynfvg26ZlBspZ8FzcnK6WeUseNdZv/M/fhkvv/wy9uzZYxY8m2zR0Fp1JRubp0be&#10;H9OlrrdQyJvlqnF13W4bQ8OEEI3NIoSsLC/bOD4NzBeEqRtT1h6tZyeLlLpb5bfC2EZws3Fu/KyZ&#10;lxr7NsT7dJ3iIYgQRMqSp1eN1dN6eoKhaEyk1TWLU6OhCRECQI050xg3MRBhk4CmGbuLS4xnMIIj&#10;x06iXG2Yta6trk/CSqfdtUkOtbrSWzMrmKyEvJmAFUKScKNZq0DLQFROAKRwFY8IA1O+WOQpQZZN&#10;DBGQUbpO0jHFyZefRqVN5wRmtjUZwxL4aVyd/K8Uy+b/8PAQoytrmZY4iVt+aJyeykH+Kl/ljxZl&#10;ViiptDduUbNay5WyQVyGAKn16mQN1X7AirSWufE/q/tdM5lVrlrbUGUqwE4xrPGxcbMgynqqCR6a&#10;JSvom5ubZzy1G8iQWWPNmtkvZ50XuP8/P/mzlmanGyNnwXNycrpZ5QDvOus//txPW8MsGNFsWF8v&#10;vfScWc8EIupyU6OtMVq7d+8zyJF1qlqrGOQJ5hpVb0KEgETWHwGK4ENQKAuR3gsWNZ7Luh95fMe2&#10;7ea/ZmLKb4UnP2RRFPxodu3OXTuFDvSnh/l5rc1WxOjYCGErala6wkoJm6e2E3a0zVgL8wuz1n0r&#10;2JOl0Do51YUZCONjH/sUGgSSBoFMvKUxhrKOaakVLUXS7SnOPMCD8Zi25UoiQdiKhHoGol66PSuX&#10;0qDwBVaKq44JanRdJpWxY3ovCBMgC7iUF9a9ynjJsqJrDPwYH01QkZ+S/NQ9GmunstGEEx1T+gR3&#10;epWUn5LClXL5nI1zlKzrlCCm8pDlr1TyxjoqDgJVr9t9iOe8spIE3qoHsv4JJCXFSXFRWSjtlRrD&#10;Ypy0q4iseoqP1sybOzuDnTt3WpjyR4AuuPhb3/E95o/TjZEDPCcnp5tVDvCus/79//tT1sALCG67&#10;7TYDAkFArVayNehuv/12gxOtu6ZJDktL3jpnsuYItnroGBgKRgRruleApnv0eXiEMEZA0HtJ0GNA&#10;weu0r6nAxQdMLcEhuPBAqUmQaRpUaBkOcZD2PFX3bSarpVxCBiqyyB186Sh27WIcCB2y4AmIFI7i&#10;IHpSt+zC/BIBaAiHjhzF8dkZOy6rYLFQZtjetRpXp1fBnTbe16xRQZ7ea3kSjasTGMlvAY7t6EAp&#10;XMnPu2a9JWYzWPWhSvkla5n813XKA+WJ0h4jLGvhZYGRYMrPE82OFQhr3Todl4VRVjlZ+xQHXaM/&#10;Wfx4yqxrukbQpbxRmVp64upuzRhMVisCNFgZWhiMg/yyiSy8T3m/slIgiI9bOeoaHRMkpjNps+QJ&#10;+jTGTjOmp89MY2x0zMpYwCfYk3/qPlZ6vueHf8zyxunGyAGek5PTzSo3Bu866/jhl215EjXmgik1&#10;ztqN4NSpkwZU2t1CQCI4UDfewsKSQZjAIZGI2WxbrYWn8Xqy8skqJRg5ceKEQYMHN00DGoWhsBSO&#10;IEbLoagbUGAni5aW6hDo6b0sffqscGU9khVQi/3eeeedKFe0DIu3Tl61XMXw0KjB6OjYKOGjbdY7&#10;SWPqNMkjbfCSQKlQsMkd+ZEcCstLmD07g16nhRQBSwv+5jIJZFMx5DNJ7NiyCVPjI9ZNq31wvYkN&#10;3qSG4ZwshElCUo5x1R6+QZudSxYy0ElEY9a1acus8HrBntKv7kwd03i+LPNK0Kh7NDFktA/CksLS&#10;fflclnFLevcSdgV8GseneOhef3ykNvePRAScWnbFO69jcsonYV+B0GaQGQ1bWLpmnjAmOJPFU/dp&#10;DJ3K0aysrQ6mT0/btRPj4wZsxYK3dI3KS93RSrO2OFOZCvxU/oI/WWRV7qo7u/bdbmlyujFyY/Cc&#10;nJxuVjkL3nXWr/yHX7DXCKFDwKCxXmz9CRWyuPVsw3iNoRNoqfGu173N/6emJtEmHGnx3Xk16B02&#10;6Fu2mKVP18mKJjBUoy8Y1D2COVmEBAyCMy1xIngTNGiWph+GuiAFHWqcZKGSVarVVrdux6xLmlWq&#10;hY/VRalZqOiGbMzYwvwcITRhkKmB/+r2LBVKFpb2lJXfGpNWIehoKRfNIp2fX0S5WLaxg9mhFOK8&#10;V2P3GvWqhSyQ69F/dRH7VjO/+7XJ+AhaBbSCVhvDx+t6Ha9rWk5p13l1F/ugLMuaoE336Jxm4Gr8&#10;nPxWeDon/wVhw/khOya/ZD3UOYGvjXtk/p2RBW1snPmctskiK4RYhSnLocKSFEcthaPwFAeFKX+U&#10;z7pGfmvcpMJXuDqHniyNWtOuem5LMuV3mmWisYCy/CkeygvNjvbKUQsrbzI/5Y8A/7t+4EctDk43&#10;Rs6C5+TkdLPKWfCus468/JzBgSw9GlN3lsCgJVBq9Yp1w23euoWwEEImp0VsPfg7fvwoIaBlUKbu&#10;TXXf1WtVJKJxgzYtl6LXswS6oVwerUZTk1HNaqXN7bVbhmaSCgJkLRJACAa01IlgRoP81f27tLyI&#10;4yeOEGwqPBbHoUOHMDE5YQv2ptLexAIBSKVaIqCGEE9ogoK3oK/Glmn9O0GirJFnzp4x69vY+BiP&#10;5WyGZ5cgo7XjYpEQOu0GIkyvul61ztvI8CjBBygQEBVWWtZJhidAEtDqc5j+aSapZrQK7gRVAUKR&#10;1grUWLV0JmXXCeDqBNJKqWR5LjDS2nTKPwGS1vHT9Ft1c8tCJ+tflmEqX/0uYYUrqDLXauLEqVMG&#10;qbKcyVJZpN/qvpU1TYAlwB4nmMuKp2VpbPHhmRk+MgVsxrFgTesZKo6yfPppqFQrfO8tnKylcTSm&#10;T2sYjo9rrUTg8ccfM1DUGDvFXV2yyuPdu7fZenhLLEtN5thE0NOM63te96Dd53Rj5Cx4Tk5ON6uc&#10;Be8667/8ws+axUcAIacJFbt27kQXLYMJwYIsbLLEyfJje6LKSjVgHdL5KOFP3XaCKxuv1vIsfUeP&#10;HjXokFVI98gfWXu0v6zGiQlWlhaXzFL4wAMPEJK8nRzIIThx8ji2btlsW6hp4Jg30WLexo/Jb8Gg&#10;AE+zNTX+S8csLoSaM9NnMDU5aWlSmAIlSwvhRdAma5WsfOq+1XF17TYJOfJf5yTli953CHpKj8BG&#10;6WjzvSxlyWza8kNj4tTdLKlrVXHVZA3Bb5XApPgqXdr+zN91wo+74qfPClHdyec+9+Og8HStP4NX&#10;a+iZlZTXKN2CY0GyzkvyUwCpPBA0Hz58mJ+Hzbonf+Wf8kMwrVm7cktLiww/YJZapVFj62ZmZllu&#10;m1kHtGNI1WYca0zd3n17DA6VZ7LwaVka5cfx44eZdm+dQPmjbvnZmXm3F+0NlrPgOTk53axyFrzr&#10;rOeefIL/exMOZPESlGhZjXzOWxBXoCE4UqMuS5LG52kMlkBKAOSPx9P4sRCvFfCpK9aDkYjtsCBo&#10;EGxouytZAQUKGqcl61A8lrBw5AR5W7ZsJYR0bFZtobhiXZCbNm/yFg4mUwosBDVat01xE8gonNOn&#10;TtlkDIXlxWsESwuLBnSyZvldkBp3pusVb4Gouhfln4BGy5HIqiY/5Y8sVFKT+eLDo87LoqUJB1pX&#10;rkS/ZfVTmBZBStcqv2Q9E2wpT9Q9rGNmoWNe6Jju0TF9lr+CL4WhvFOXqPJEeaX46Drr+l4p4jTz&#10;RNY73eevX+eXlV6116/KTNYbNfACcy3kLL9UxgpHS+NoeRaN4ROACvoEtwJEAaNAUhZP5evE+KRZ&#10;+dRtLn9VvgrzpZdeNAue/N25azvGxybMH+VCJBy1crzvIbcO3o2Us+A5OTndrHIWvOusn/qJf2RQ&#10;oAZb8OSph+07tpglzSxWdII6gYAWzR0iAAomBBKCAe11mk6qWzRp3ah79uwmHEWt4RfsyCooWNKg&#10;e0GKrE06bmPiymUDR70XyAgCNR5Q22r1Aj2EQwEDCs/i1LOuVUGI4jo5OWnxkF+COFkGb7/jDpt5&#10;KnhSt7D8liVSMCSn7sy5uQUDTMGRYEoApN0vqpWyXePDnPzQayQat/jrWuWFzgvQZG1jBAhnWb54&#10;Yw+9cW08zzh2CDiCJN2jPNZyLFoQWJY6waCutVnBhCLlo9Iiu526ORWW8lkWMuWJQFeQZ5BI+FI6&#10;BKZqwP281D3KW4WluNn4Ph4XaGmMocpDeSGLqkBbXfCS8lNlq7QK4GSFVTw9WNbCgt5YyaEhbxye&#10;ASPD1jEtjSKrZTDYs3xVPhQKRQP1VrONb/7u77UwnG6MnAXPycnpZpWz4F1nffiv/5SAksHo2DCm&#10;No2zEc+iWFqxBl/A4QON4EEA4E+4UANvsEEIkuVM5zWRQLMqn3zqKbNACcC0RIfea3cEvQpotLCx&#10;LFv+DhayXvnwImARPAkKtWG9xnMJftQdKIuZrhG8CFyOHNH4vJqlQ1AjYHv5wAEDEy0tInBRPGWl&#10;U/x0r12bShvkqPtYlj5BjwdGCUuj0q746VX+1mpaEsZbAFrx9cFJYwrHRkcJQ1EDUi30LKcdIjIM&#10;QxbCRCxuY/rklFcKS7NkBbNKhw+pAlTltfJWnxW28knXa4yk0qT4C6o1wUIWPFklFV/FTRZJ+SV/&#10;Bc06prwWmMraqFnI8lfjHzXWTmlQ96wspQpbZaC8Vz5oXKK2VNOYQ3XfarLK6MioAaG652W1U5kL&#10;hlVWL798kHldxq5duy3ecaZZ4/uikRjuuv8By3OnGyNnwXNycrpZ5Sx411l/8Ye/bvDTbLUIHAHU&#10;CTNaToNszUbfG+smMNC4r9mZGVu7TuPJBFYCFFn2rLFPxG2igK4XUAkw/IWTBS66VpChtfYESgpT&#10;XcOHDx+Cdm+o1qoGF4mEZozK6tTC5NQENFtWUnjlsneNnA9IGlsmaVN9AY38FrBs3bLVlvhQ3BW+&#10;QElLqWwmgGpGrsKXkyVP4CmAaja8CQ1Kk4ERgUrhyHIoaBJM6ZjgTv7KmihAUiMqQBLACSgVlm9Z&#10;k3/yS/mhZWZ0nSBO5+Rkiav3IVVwpHj4ea6kyRooEJWVzwBNFkYCmixyCQKptmpT+gSDttfv5s3m&#10;v8JXfqtslF/ac1ZLyrx04CVLt/zRBBGNPbR0ElIFfjoua6byXXGNRhMy6FqZM1q83pvprDxSmgT8&#10;Zn1EB4tLy2a9E2ivLBcJh8v48Z/815Y2pxsjZ8FzcnK6WeUA7zrrt//Hf8DRY8fw+oe/zCw1srgJ&#10;ZMIRLaXRspmwpcIKxkZHPIghjAk8BFR6U+1b22StUYOvLsWtW7cQLo7h9tv3W5ejAE7XqvHXbNb9&#10;hDzBkCBF0PL8iy9Y920imQSCIbRbbczPCSDKuOuOOyyegj6Bk6x299xzj3VvynpULlcMQBaXFrFt&#10;x3YbX0dPrdtQs1LLxRKWlpeQTqaweUpj+bxdIJSGap2gyeuXllfMWphLJwkr42bdkvVPs2/VQLbb&#10;XQMohak0CmAEl+oK1p6ugrohwpksXoIzSeAof2QBFCQqTyt9y5pmtS4wvsprdeEqDxU3gZryRQAl&#10;oJQEY5rBLACX/5qUorgJ2paZ77Koaa9fhaF7FY7GSQrs1BWsSR0CvYnJSUxNTtmEFY23nJk5axY3&#10;7RWs7ljdo/RpuzhZI/VewBhk+KMEOHUTnzh5gpCodQo1SWOCcYj1oU/xDtuDwanT0waLyjfl0Vd/&#10;47dZOpxujBzgOTk53axygOfk5OR0lXKA5+TkdLNKC685OTk5OTk5OTndQnKA5+Tk5OTk5OR0i8kB&#10;npOTk5OTk5PTLSYHeE5OTk5OTk5Ot5gc4Dk5OTk5OTk53WJygOf0quv09DT+3X/4T/gn//wn8cEP&#10;fdiWDPH14ksH8LM/9/P4nd/737YkiaTX9/2fP8Dc3Lx9dnJycnJycrq4HOA5vao6OzOL//5rv4H3&#10;fs1X46f+5T/DzOws/vwDf2WLB2vdvc9+7lH843/4YxgeGsLRY8ft+COf+zw2TU1hfHys74uTk5OT&#10;k5PTxeQAz+lV1fMvvICHH3oQd9y+H+l0Cl//3vfYQtBFLeLc8bZsi4QjiNkiv12cPHXK3Jvf9Ia+&#10;D05OTk5OTk6XkgM8p1dNssZpJ4ZdO70t1iRBnrbvKqwU+JpEJp3G//zN38Jzz72AfD6Hv/7QR/C1&#10;7/ka247MycnJycnJ6fLkAM/pVZO2QmvU68jlVjdo13ZjaQKeLHjaCuxbvulv4Qe+//vwj/7B38Mz&#10;zz6H173ufoyOjvSvdnJycnJycrocOcBzetWk7lc57YHrq9lsoVypIJlI9I/A9mA9dPgwisUSdu3Y&#10;gV/+lf9hkzKmp8/0r3BycnJycnK6mBzgOb1qkoUul8thYXGxfwS2OX+tVrNuWl+FQgEf/+Sn8ZXv&#10;fhc+/ZnP4svf+XZ8+7d8Mx559PP9K5ycnJycnJwuJgd4Tq+qHn7wdfjUpz+LpeVlG5P3hS88ZjNm&#10;/W7YTqeDj3zsE3jj67/MjrfabcSiUQSCATQaDTvv5OTk5OTkdHEFnn/++V7/vZPTdZeg7rOPPIr/&#10;8wd/hFAoiC1btuCHf+D7zbInadzdocNH8Le+/mvN4vfywUP4wz9+v3XhvuvL34F777nbrnNyuhmk&#10;+uvk5OR0M8oBntMNkSxxWuA4Ho/3j1xY7XbbXjV+z8npZpIDPCcnp5tVrovW6YZI1rnLgTvJn5zh&#10;5OTk5OTkdHlygOfk5OTk5OTkdIvJAZ6Tk5OTk5OT0y0mB3hOTk5OTk5OTreYHOA5OTk5OTk5Od1i&#10;coDn5OTk5OTk5HSLyQGek5OTk5OTk9MtJgd4Tk5OTk5OTk63mBzgOTk5OTk5OTndYnKA5+Tk5OTk&#10;5OR0i8kBnpOTk5OTk5PTLSYHeE5OTk5OTk5Ot5gc4Dk5OTk5OTk53WJygOfk5OTk5OTkdIvJAZ6T&#10;k5OTk5OT0y0mB3hOTk5OTk5OTreYHOA5OTk5OTk5Od1icoDn5OTk5OTk5HSLyQGek5OTk5OTk9Mt&#10;Jgd4Tk5OTk5OTk63mBzgOTk5OTk5OTndYnKA5+Tk5OTk5OR0i8kBnpOTk5OTk5PTLSYHeE5OTk5O&#10;Tk5Ot5gc4Dk5OTk5OTk53WJygOfk5OTk5OTkdIvJAZ6Tk5OTk5OT0y0mB3hOTk5OTk5OTreYHOA5&#10;OTk5OTk5Od1icoDn5OTk5OTk5HSLyQGek5OTk5OTk9MtJgd4Tk5OTk5OTk63mBzgOTk5OTk5OTnd&#10;YnKA5+Tk5OTk5OR0i8kBnpOTk5OTk5PTLSYHeE5OTk5OTk5Ot5gc4Dk5OTk5OTk53WJygOfk5OTk&#10;5OTkdIvJAZ6Tk5OTk5OT0y0mB3hOTk5OTk5OTreYHOA5OTk5OTk5Od1icoDn5OTk5OTk5HSLyQGe&#10;k5OTk5OTk9MtJgd4Tk5OTk5OTk63mBzgOTk5OTk5OTndYnKA5+Tk5OTk5OR0i8kBnpOTk5OTk5PT&#10;LSYHeE5OTk5OTk5Ot5gc4Dk5OTk5OTk53WJygOfk5OTk5OTkdIvJAZ6Tk5OTk5OT0y0mB3hOTk5O&#10;Tk5OTreYHOA5OTk5OTk5Od1icoDn5OTk5OTk5HSLyQGek5OTk5OTk9MtJgd4Tk5OTk5OTk63mBzg&#10;OTk5OTk5OTndYnKA5+Tk5OTk5OR0i8kBnpOTk5OTk5PTLSYHeE5OTk5OTk5Ot5gc4Dk5OTk5OTk5&#10;3WJygOfk5OTk5OTkdIvJAZ6Tk5OTk5OT0y0mB3hOTk5OTk5OTreYHOA5OTk5OTk5Od1icoDn5OTk&#10;5OTk5HSLyQGek5OTk5OTk9MtJgd4Tk5OTk5OTk63mALPP/98r//+snWmEu+/A7rdrr32ECAuhu39&#10;5YnXXwFfeqFcXL3ualJCoVD/3bVXl/Hu3SRo7Oe/1Outvg8Ebn5235Vc6b+7uIYmtvXfKY39N9IV&#10;p1F17vJ0OV+K3kBkgsHL9/tKpVDs+3XTaDXdg+URuJmieAEVZ471310bbdmypf/OycnJ6ebSK6aA&#10;YDB4zt1oBdjI+u61osH8F9T57laVIMJA4iagiQDj4LvXlqwAzCnpvnNycnJyunn0ikngZoKKIOPg&#10;u+utQPeVu2uhQagdhL1bVn2auBmgygeb6x0VeX+t3LXQWrC91r47OTk5OV0LXVMS6HZ759y10KB/&#10;6n713aBeCdSpi8133V73PDfYBReQhazvQoSpV+rUpTcIZ1erC+ZLH/TWu0GpS3cj96WiwfK7Fhr0&#10;b9CtEYvqaqFOXl3KrZUC8dw1+zsHZlevC+YN/d/YrcpP53rn5OTk5HRtdU0BT9Diu2uhQf+uBQxJ&#10;PqQFQ0GEI2FzwVBoDSiec/1r5QYVJAO9Urfegncufdcm6y6oQdgbtL4Oui8VrbUkvXIN+jfoXpl0&#10;v+fW5r3CO9/x/wG3qsGjV+sGde3SdzlajYWfzvXOycnJyena6pq25tcaEgb9GwSvq5Uas3PAyPe+&#10;FcIaGTW657nV6welT6/UrU+Fn7ZrlXcX0jmQtHR5sLHefcloMEOvlfr++eAh90o0CFJrLV/9gNa5&#10;weuvp+S976631qZpI+fk5OTkdK31imfR+kAiT9b1El5UF5wV2NXsV89PQdZVK9Dqv5HV6lo3IozX&#10;OgvcFesiXvQ24u4LXd/h0SvJ942ylPcHLuWHwORKAroM7UgV++8ursFZtINEYpx0RdqgHvTWHbta&#10;4hkwyRJl+u9uPm2cZRvHd33WSDrkAerla6OrLyeHrrx8L63irJtF6+Tk9NrQRs39FemcRYIuaAuI&#10;XJ7b+GefCvL44EyEq3RrrQbXWgxjo37XK3Hr8sN3AeaLYrzeXUhBpi90CadC9t2FNHjNRm6jOL1S&#10;d1Xq1zU5L68uz11QIts1EdPnK3eCOv/vZtaapPbdBb+LF9BgWi/85/t9YQ3G4dVyTk5OTq8Vqe1+&#10;Rep2O+fctZEaTAKQHOSnB0NX6jTGzndfatqwYWK2iH3Pc+pWHUjrRm5QG7CJ5/9l6FxcbqAG+O4a&#10;Sp757irlZ86NzqBrqMEkDSZt8OHpQm5Q6/1Ye9bJycnJ6XroFXfRXq3avQAb6fN/6r3xcZcPZYOz&#10;Pi9nceNX1O17HdXzFyxmngR656ejc42ifS4cgay7kgAA//RJREFU6lxesAYEB45fSh3e0H0lMNTX&#10;9qvpor1KmR1vgygbjFwJcQz4sR5kNtTNSjPn5cX5EX3lJSyt92U1nMAVUPrl186Lq+C6aJ2cnF4j&#10;uqG0Y23remdn9HN+uU6NhO8Gj39pSulXoZznmKSNLHhXqiBDOOd8f3hc4V6Je+1KmX4h96Wrjcr4&#10;Qu7KtPaOq/XnysN1cnJyem1LbfsNkTdjM3Sesz7DDRvPjV0oFDjn1p770tR53ae+00m+nueuUGtm&#10;yw74s36I4MXcl2pjOziD2HeWuYMZcSmnW/gkclnWuy8RnVfX+u5aaeCRon+E2iC8izknJycnpyvT&#10;VQFeoNNmQ0/X63ivdIFux7ruLtcFem3+yLfWuECgY/BwKae+Nr2qyfB6efSqN6tXbdRIXNRBExzW&#10;urUWwevrAoyEHMi4PVLUeudZN8/vZiSqnftbk54LOGb9qhsQS+Oc6zCwizn6RL9eubtsKdEq8/6r&#10;75SEy3X2/7r77RjTcknpsnXa4NDG8oNZ7260BpPN9z1WjvXOu2j1O3Y1Tn9r5Z9brf1eljCciziT&#10;n3evxDk5OTm9RnRVY/DOFokTbOg1hssf0yVPWusG9F9Maj/WXy2rUq8XpmcX90dhKmzFocWQNW5P&#10;m+6bVaovMpHfLKzRxmPw/GZmrbq89NVvExTrDeLIyKihVTrNgtRPnVmh+lq/m8XlSqjU7axOkrnk&#10;OEVG5EqXythIWzOXOQZvfIulV2zpB6uXS1STteIN59UHg9XLKOT+eeV1lxFQ/ivP/DLwdZ7/1EbH&#10;PJ0fqKXpwjdcR10gUMtgr6zXWiwH318q8zaWN/O+/+Fy0nx1wZynlTk3Bs/Jyem1oStpIi8q/UYP&#10;jg27lLv4bzovuEwXYkMRJNisd2qCN7p+Y7exBIkhnn4lTmm9cummdU4lJSq+Dk5tdzBMYO67ja5Z&#10;49YX5tW6VyDVn42idkHn3XaVogf9VwtXr+anV898t6a8zrnLl/zeKJuu1F0zKZFKg2Ve/719HnCD&#10;x6/Aqc5pLpXNp/Iy9TIc732lzsnJyek1omsGeNJGv6cXdP17zpdOyvx2YRcgOVl3pro2fcfPg+vJ&#10;eVa5y3Xy6wLSqVfgLJpXJN2wURzbTKOXTr0i0Ok7vfedf+zKnee35zYOf8Ct2bf2lbibQf1Cuqjj&#10;ZXo1rX+9lHTdRu766cLfrQtpo/j5TvJffa0//0o16N/FnJOTk5PT5eqGAd6Ff683AgFCG1st9RzK&#10;hczSRH9C/Mzjsp5ojoV/Xk7nArpmnTOz3HpnUHO+1FDSq1fkrq6xVXzWOy/jbB4KPT5n/Ri4ZvD4&#10;oFttIC/XDYZ7vrNRlD3PbXz/5bpXqI28vJjbUBtdKIsc867v/O3qzNJJp/rmva5zOrbOnX9R332p&#10;iHG17tkLxX3w+KBbl58Xd5eWLcxz7qFiIz8u1zk5OTm9NmTN/7WSPLtcZ23AhjofKM53qz/Yg1Y7&#10;DcL33eA1l3QXioxOMbhX5BTEFWsgbtfEMSJX5DbyY9WpwfehZ+P7L9e9MvkscTnuyrVx2gfdpbtn&#10;L+Y21kZxv1J35doofq/UXYk2un+ts3GnTJxB8wbnL985OTk5vTYk1roKqXHWj6X/2v/h9N+udxto&#10;Q/A5d2zwZt8NgkHfiaDWfx50drzNu30ni5Pkn5Prh8CcWD9o/+oay7VSOn2ovTy3FlrXus4GbqPr&#10;1rpBELkct5Ef612ICZM710V+Fe7y5dcBafD95eviZen7OegGdRnHrUJ7bu2ftHrOc/yfEbpeEyoU&#10;FXl9+e78OnBxt5Efa93a9F7cbRzGBo4ee4Dn5OTk5HQpXdUs2tlS/80a8ZdXM2DXy36QL68xD4ZC&#10;MOPbBpf3bPB//8MFNDj7M9jVxR10g102pOraYRMRCCHQifNky84ZUvUifGWggbZ5L6deW1/GiTe1&#10;Qv3XC2twt4/LUbd7+VVCVjzNiNTs3ivVRLbef3dxDY9v7r8blF9aVy/rvjbS8j4P6nJm6K6ZWWq0&#10;xjyQdyQsq8d2SN8J1S8/f7QODk9o3CM/yZn6cTj3+abV5cXQ0n+5uqKLKeU77/Hx+Uq0NHey/+7a&#10;yM2idXJyull1Gc3YzSGzSqj9vIgbHFbnA1yQDWyoE0O4G+VrhA23gI9Ng9oIc122Fz2EeI/cINw5&#10;vXYljLmUM77wnf9UwkoV6IYQ7NHx1Rhw/U2sb5rtqjq9er+Tk5OTk9O10zUEPLVY3ozMNc5A60rU&#10;p6z1zvy5fNcN6pUi2AW6MXoRIcBpWZUWXRMhNPhKhxbPdfheFpV19yv+el3vbiopPpdw60n4Ys6s&#10;ULrnct2VXj/gXpEG6Wi9uxLxent6WOfO8/MSzu6R9JXigwVBT+80HvS8rvSeuqi9bsc191803JtF&#10;G8VtA7e+Xl3U6forcf17Ngr3ks7JycnptaGrArxuv8vv/AVxdXwjdwkFAuaXt3juRvcPNI7rHLSb&#10;Bl+1xvLg+C5Z5syaQoQLszGIoIlEpIlIr4SJoSj27hjDWD6MbVMZDCWDiDLskNLVbTNXeL/84X3B&#10;oOcG42Lj+XjtxdyrpvUgvIELMP4buY1hkLAb1gQKnmce+un3lmY533V7GtuoMHj7QB5dnrs8+c3y&#10;2sV2JZ3ZyF1a5pVduv5e311A/e5EzyDHfOm71e5C1TieZR3QGMVgoIVoqIdMKoZkPEIXQiIWUkct&#10;6y2lutKHFf0pXr7z4uH5q+/GpdyrJz9eF3Ze/pzvNhRPrEnvuYvX+nnOWVq9vHJycnJy2lhXuZMF&#10;G3626AZl58ZeyZuNGm01YxuMzRsUf6lXG2/bLMt7O6CQRxDnSTAV4LnBXSykBj+HOzFCW4ShV7Fv&#10;7yjSqQBq9SaCoQ4CdMFAmLGLYfZsGWemVxBLJVHrtNChV3JiHHXbrle3G+F/G8fnVZdZFC8flga1&#10;WnaXltpUYkT/08bydtK4+DWDmsj031xCQ+ObvTafdWQtyGwUlq68dNmswsHGcb4QPCh4ndOjw6Da&#10;qi+sE4Z33Q7S6QhiMX/3EdY1g2TV8xCazS6qpSa6BLue0sT7bcgopTp3vpTuC0Tohujq6pu0YfIu&#10;pDVlvbGuFGyX5qb7766N3Bg8Jyenm1VXRSl+U3Ptmhz9SPtuYymsjZ26wvg/b/WdecOTnm9tRCId&#10;DOcJgSggFaohE20jHWwhGWwgTvgby8YwPjKMVrOBUDDExlhjp2SHGQhFQNt3tll/iOFexK1N00bu&#10;WumV+LWavkGn7bj06llo/eOXq7V+Xdzd3Nooxr5bLx3z7FbMO1bCWEz1R0MBWP9CPYRJbiE+uAR7&#10;bbPoJRIxnvdqmP3nu0ENHPeuvfDfq6drWXf7kpesc35ynZycnJxeua7OgrfYMsjxrW7e+yA6HVnf&#10;zpeesgevl2SxuFDAnqXDs2z40r6zvgQg/l64ITN9nM+pbYXXle2wydcl3HvPJBvdFgIddTvyevnX&#10;f/rvtsOoNVM4cHgB9XaSzXAYobBO04P+NYPqhDa2mmlrsitR9xpYAeXFRsHKmnQpDc583dhydL50&#10;j8pzsCx98cwFy3QjTWU0m/nSGhrdZMV1DmT67y9kvVEs7Np1UbxY3M5Lz+DnfjhWL7139v+gNDBA&#10;R1VrA70mksmQOVbWvlf6bzUG3W4UlWoTjWYAnR7rqq0pyPMbRZLAKGvfell4G11/AV0gu65YFzQm&#10;XpaVcSASlxufi1ynOnclWp471X93beQseE5OTjerroow1LD6Df3q+6vvthmUxvf5/l6+FPZaF+h1&#10;oAkUZkHRzhf6UwPk9wDrte/UcIdDbUyOpXltHaFAgycIhiLEDXQ5zdirJmaTNfTr3OXoyq73rjTI&#10;GYSfAQ36dznusmX1QUn1/rx/V1I/Lizflyurb7p2rTOwM+d9F8IhLYey4aXmVLdiMT5IkKyDmnCi&#10;XUEuUN++JKR0XWNdqJ4N6orqkZOTk9NrSFcFeD7c+WDnv79W8iHv8jTQag44zYoNEdKCqGEkl0Kc&#10;kNfrsNH1B9h12DT0Xa/TRjTSwVA6iE3DMaRjbfS6dfpC+pNpa71j/NSwrHc3QrLgiAvOc4LcK3Ab&#10;e7LqbAyZ9gC2VwY8mB++28Dfi7nLlQd1/N976X/un7wG8r26MshbKw/uvJnYeqCIhmUC5gk531yt&#10;V9/xgJZ2TMbDvFbQLMhTXvPC9c785tt17obJi9JaR61C7oXdGm2UqAFnL/pPv1Ib5YucTl2Bc3Jy&#10;cnqt6Kq6aE/P1RGShcJ+sFd/Nv1uWL1eEvhC3k/+5Wpwxu5qdy196LX5WV1cq+elYKeJeBSIhpqY&#10;HEljmJCnRrTbaljcwtGIRV+Neocw2FHcG0F02hEsVns4U6yh0dUkkrX+Xkze1l2eLm+xYOXh9VAP&#10;wSsE7sFkDk6+8PPVh/r16nXb6oU0ifH8HFCX/aU0lu2/uYTyI5N9/xTQah6rGljHqA5dIruvdI7C&#10;GuvR4HtCmFfMaz0UsCqGIUJwLBJELBru11PWuQ6BNsT6ZVfSC+ajJldY/eMDRqcbQrXZRlPHDf4u&#10;X348Lw9Or8zvK9V5AHcJ+Vevv2swnzaS5V//fZ/xTIPFdCEtukkWTk5OrxFduhW+AvkQcC2teVcn&#10;AU4b4yMZTI2mkY2HbOwdWmwB+tDWbfXQanQ812Ez3CT0dTuI0CWDIcRiSTbMaj2UlrVOmbaRE9T5&#10;7tWSGc8YrfUuxHherrPlZtY4xd9zPeaHnMBm7TW+Y3jMVt9pfolc+DLcK5Xa/2ttzbtaqRxkuUsl&#10;YojakADKslAJ5SdmlbJRdUoQpzoi46hXd3oIh8JeFl9A8mUjZ7BzARC6XtooHlfq1soy6pzz/9Yf&#10;X3UDfvG/c/WPny/lnJycnF4ruqa/eT7cvboNDlvN9YPq+DnEhqBZK5kVT1a+Xqtlp4Ia0M7LW/U2&#10;2o02OqQ77XZh3baEvG6ljmqxyvu1hZmakPWNi1x3fQ+mOVm+fPeqidGxhm6dWxvfK3WKv+e0zp23&#10;1p3yePW472RY890g6A0ev5B7xTK4UYwV51dLg/m01smaqUqm9RMNipVFPKXyWK0bfbs1wc+ArtPh&#10;wwXvs4cCZcpaP+UuZhkbvPLVkMX9ghqMzStwVqh6v7EEdeecPvfdmg8Xck5OTk6vEV1VF+2pxfK5&#10;Llp1P3kKsNEmTa2T/a7yEr/71oc/687kMS1J4o/ju5g27vLrIRZooB2QHSpq3V5BG3vXQSIUQKhV&#10;wK6pHOJhrXnH+xlnzZDtdBoWZrvdY5MaszggSNhjm1yotjBb6qISiNF7LXVxvgIX7O+7sm5nL3de&#10;mbzdNzbSpYtVZSBLkuW/IfF6qVz88l2VxdrKi+dsLJTiQB+sn3eDNA3UC5WDjbFkuEOZS8dRyo+O&#10;nyv/wXqipWw2lKLEaKj7dhD+VP+sS5P/vDX7LiJdt4FUgwy5GB+tTSeYCzA96oANMR/iYdbJqJbZ&#10;0dX6T/Y55a++K7pT3wPG254I+KDB70+D9bDJvGMt5d+VauN4Xl9dIu8uIsXW7uZ/F/JF+bVeg12x&#10;3gfvwAW/iwO/F+d+d+jmXRetk5PTa0RX3p5Q3g+wHH80/QH2auj4eb3zf4jXS7+39jsti0b/vee6&#10;GzqSyDk3eL26F/1wAgS1MKFlJJ9BOpUgTATQbjbtOi8eghA10v1uQt7dqjdRrjQwV6hjptjAQqWF&#10;WrvNM7zewmYjvs5dTOvTf3GnuL8yd2Epnpfv9L8qw3q3Ufrlzl1jZSBQtkw+9z7EcvCd/PbD0RI3&#10;VpwDoHZ58sqPgXvO1D92nruwLNiLZZsvXdh3fpB+sF56mFY9tDC8aFSLGkcM6sxCp+v610qWcn4O&#10;CTR4vt3qoEFXa7YJd100CXkCwIuX560iP/f6+bKR26C+eX/+eb163yHp3HH+d84NnLEyp/OudnJy&#10;cnptSG30FcvGs/XduXFf9qO7AYSoNd9AeqL2unPlBn56/ZZ0nZPVR9evH98n24l+6u19s2YWlkC7&#10;iV6rhjgprt3Skif0Q7KGwvNSYNkhyLUIgLVmD8uNEFboqt04usGw2bMuFPcLSx6/2u5aSWld765e&#10;ymcB9uqEGE8CnCubJU3p2r47VyW8ExdwF5CdEkoNXjN43zrnv10n/5DXDUugZbw0E9tq4trkeurf&#10;YElQnaeTxU6TePQqJDaA2SCsS0s3vdru5pRvoTUr7aBUPvq7eaPu5OTkdM11dYC3oeOvZ0fj2TRw&#10;n1J/p5waNP6ydvi+TaASoOn31/8R9qFN5/1GX91eIdsNYhU2DBasS5cNogGC59qETAXT67TY0HYQ&#10;C3TQqhYQ7jUwMZzHcDaBUJi4ZoF6u1OEzfLiwUeYMKeod3thNHsRtAIxBIIJS8cVTwRQV6W2Dns1&#10;3UCDO5gvF3LqlvWdl+c8zr9Ot7mBa513v5zBtrn14L0aF79M1zst6Guznvvlf/WyQjMoskrM957T&#10;KaZIIMk4qEopJJW3iZ/lrK7pfV/Kj/Oi5N3Iy1b/FITdSr/1ABNkBGzsHfNKM2fj0Yil0ZNClb9e&#10;6OYsEPOU/siHMOumt5Wf/Lpy6Z5X2w1oo9PrXD8X7M/Pd+Yk87KzgWOZXfBP9/Vf5YfeDEhlfs7x&#10;pF9fVbD25xeLk5OT02tAV2nBY8Pad0H+mPpO63ppgeFeW1s0eTM0N/pN9X5817rV4z5E+PDiu4vJ&#10;Ox9h+KEeG1q0ECHw9dpVdBtNgqYGv7MNZhz5H9Bmw8ywYsEQ4uEwMpEQUoE272U61Nj26NHlBLte&#10;XwINSMeA2HPn8l5uQ11ZBnherS1X839AV2XBUxuty+n06jtxlKysHmyxPvbdeukIY7Lmzz/uiUcs&#10;PoPu0hKsCcr0YBFkPAICSrPqiTL7vlido+M/fdn8busI77P4+sAnXV6wX3IarAu+u7CuNBPo3wZ/&#10;a6Qw9XeL5q+Tk5PTRroqwPMhzECMjZnv1i6poV9TOYHaqvTj7i0lMnAvYcPut3MttodaaFjbWHmz&#10;Ej3nNZrrpS5aTz1EyWZhNZz0S9tFNatVNJp1tJrellgthdHukPcUT/rH6Gnv2Xioi7FIC0m+BjqK&#10;r/y8GlrTvYNxfjXclbVaa/J9wHlxX++uld+r8uHu4o38evWv79937n69WhwFS36JrfPXrrWX8xz/&#10;56tXV736rIO+21iDZxSe1T7eK07r8qGiy4eJruoQL7R46rQFSP91Le+S5Tge6CLKm22M6UDsr0zm&#10;+w1wly/lgF9eXn70/5QnfD3fXZm8vN3ADcgLr//BycnJ6TWiqwI8fy05b5ZpuO9CfauQflADbNjt&#10;jXd5gI3egENIS0lozqDGLWmhYu8V3SYBwFuQoxMIrnX80729oPfqOb7XAEDbkqwB7bbQZePZCYQJ&#10;c+oojtLPKEKtMIKNLsJNWfPU+Ko1ln2RYSk+DDscYioIlujV6To6Yud7geZ5DuA1fRcMMtxQ01yA&#10;cfetS8oIvdrs3UDknOupS86cuo29qMiZOeoibvBayyOCgTnGcvW98s5zEi8154/78qB21fnnpV5P&#10;Xd/rnX9WUhfXoNNMUVUf1QMtGq31aJi+vrOZs33njcUkZLN8PdfyPl+uBhJPPOo7+sp84D8e5z97&#10;46lHeBp0NmOVzuIx4JQHavzNH923xvXfeYW56hQN3w+vgPlZM4N1XPnBfGHeWT1gfts4Tt2qG02q&#10;U4qPbuWJ/gOR8trDVJ7b0Nm3wpy2OTPXv8Pz2QLx3rN8zrlzV8gNvL1Cp/ywP8vzVacc9N2g/PP8&#10;T5/OOd/L8wJY4zypjP0/79Pq/8w9z9n3awOn8Cx85p3cuXx0cnJyem1Iv4RXITYtBgz8ET/nvDP2&#10;M97/cbffdn0miPlOYCZYE0T53biDjnehQ/869N8b49V3upfYpdceoc53XkOnwHm+o/XaCINB+iTQ&#10;CMYQCaagde40Ey/ESLZbTTr6wzA8f1u2/nE76I2dUlebrDkdtQ30V5bA9c4S23eWdoEtnZf4vlOU&#10;+q+drnYr8FyXjf85179MrsO4XMytuZYerzmvz3SD11jYfbdaHjpwvtRoCtjPdzx+7t5Vi9wqMPJe&#10;wnSAeW1O4xn7rsv89p3K2nOCeMI9X9WVfyXy474aH/to6ifTnMnoynP+n27wgGit6//bwCk/mUb9&#10;yZ++s7N8tTpndUDHPd8Ed944T36tlDe6lw8Ufl7pbs9H+mwQwpzXbbrYjuuD3q93vLMftEmJH8wA&#10;yc73j9lphi5nseg7FYV3+urdOj8urEtf4Xm23vXPUcqRtX/eadXXVdBXPnpuMK3KC+93wbvLP+Pk&#10;5OT0WtHVrYN3eoF3eo1TJLy6xpk3bo6ij2qEBUzyXFu++hJUaUC7JjcQCfpHV9U0auC/4Fr2XGs9&#10;Wj0XIPQplDDDjrJxTYSDsA3cux2kCXpDiRhiAsoIIUiWE0ZGfgcjYTQJhHXCXrPdM4vfQq2LUotw&#10;SNhTcyGUgln41qori5U1KvxfmXBOfoMiKf2yIl54pTrz/5XKrGdr88qkfLwCCag3kg9WgxpMsVkF&#10;N9CareXQ4j2CQzbSA/EaH830311c+fwI/1eloF8D/q6Jm972IyZO8KVLVEQs9XVl5Un10e7b4Jzu&#10;8Q4PnluFBcXEm7CjK/SAEkA0FIRNmeBJWer0YKH4KD8UlPLZy2vNoAUaYt5+ffZCOT8/vVQOXrM2&#10;Pt7/ipMC8mK4sbxrX7E2qm+my/ffrrzA5R7KrdWaFF/gvrVFqAc/Xss6NxjQ4uJc/921kVsHz8nJ&#10;6WbVhX6pLyp/3JJ+QJvN+jlnv6N0+oE+N/aKv7r64RWYmfjrbD+6PK9jvkXGv14R0pV2tX7JN3S8&#10;tu/U0IZ4SPeZlamjAe9sSNsdtFotm7nbIezZkij83Gp10OY1OqZ4mFWKfrbZaAVC2j9Ui81qEoY2&#10;jlcDzbisc95ytII3wqBvjaNTunnac/zP4IdxWrV46bNO2Ek6/2J99PLlQm7w2kFnceJbL78G82U1&#10;v9foXPirbj0oDcZ3sHwGnX9e4HLOWVl7btAPC8PS0A/H3g6EeQl5V3r/q3x9d07yr3/+PFn87c1q&#10;HaT88P1jq2cG5fu51m9da9fzsOUB3/rjSi2/dErlTieY84rE86N/ln+qucorHxAlXriBvLL0nHef&#10;fPDchrI0e07vN5J//mLu1RJDWxuugu5HfSOnItvIDV5j/tqb/gdq9Z2Tk5PTra+rAjyNn9O4NWKR&#10;vXrOWwbFgEqTGOyXlof5auvk0QnEQr2AvVcDXW/UeYl+1L2GUQ0kf6cN0Lx7dK/vGK76Tdu8prPq&#10;zMjGewU64f490HXyJ8Tkmb/9z2wF2gxDnwV8XgOgywOo1Jq2+Czf0i8BXpt+8dX8XOu8hlh5sNbJ&#10;P9/54KD36hr2nSyLntP71fR5eXNhN3jtGqdzfUeaOOe8fPXcoPwykvPPr3H8861Mcj7Q8fCGGgS5&#10;wfsGJX8lD/xWYfFy5XW1rXeMKf0wx3zlf6tx5MdzQK4/neIxpdm7zrvQ4kV37lo5xk9O+anPJHde&#10;Yxevc/Lbc3aN3it9fPX89T5L+miWwnPy6qGNWbU7eIQRXBOPAWeeXcD5f+fEt4qFHjfOdVqa33J6&#10;7zl98S/lBq9f43Su79bkycBHX3rvwa/nzp3nf+f+9H4DdyHplO8G/V4j/2O/TJT/F/PTycnJ6VaT&#10;fsevWP6P5fofTG9tNM9JZiVjI2YwJYsLr/cbj1DQW9POb+i7vLatGYiEQ/vlVoPE477z75Pzx7x5&#10;497o9OPe/4G36/lWbav81tprGnPXYhwU77Cgj7L18wQH/BOQajcBr5FQI6YJIASwc63EeinOg3Dr&#10;u1X5oKM4qJP2fLc2fVfrvHxQPivOXv7ouPJQ5aM0D1q97HPfrcaxY/nku41k5dpPj3/feid//HDW&#10;nvMsplYfGK659Q3yRXTuSt43KK+0Vs+rLK1OMq7e60BeWaZ41/qguSYefD8IL2vENJxzfX+lwevM&#10;f52Tv7zOyy8Lzc5Lft4qXI0zVRlYPM1Dha16dSGtXrfWeZI/q9+9ja6TuwYyr/hf3w3mlyWlH5bl&#10;rR1Yfb/W8Yzlld7ovvPlW0Ev7gb9vPA5z0PvxcnJyem1II92rlCe1UQ/zIO/mPqx1zinED3VWnJh&#10;QofaRAGGXtnQ99ejk5ms2Wyh2ajj2WeexszsDBsmNX59d87rjaPHn+xzf+iE6Bgy2zU9q9NrfpQF&#10;Rh500daSK0HPYtJoNOnqqNdrqNXqXgOs7lWGo7FSUbbS0W4bEcKa1tMLoc6UlBHDMpK9RcTNLSPe&#10;KXiuV+S1dYbF/OC7TiDG8LUBmmbkdsypq9cmiGhyCCNpcVb3bjdkceaJvlO6/PMXkt2wgdM96+5j&#10;+gUsghK/EZaTFdN3lsl0llWXoXON5YAzqPOdQbLn1MD619iCvr5jLGRg7RtZL0sWbv/9qjy/zULn&#10;pcwO9Q/bf8pPXwIJxXFpaRGFYrF/bjXv9P8gjF1QrC+6zrOsedJb/7P51I+Klxea0NPmQ4aW/7Er&#10;+9ezDPinjn7Vn3PWNrT4vuHVvV7dXkM9fpbTTHEbz6jvia727HQWH/nTd54Uiu/00o+UOZW9n9b+&#10;+Q117oZVN5jwdTqXewOXKMkCat/52qhEL1fy03drP6zKy029SnyvS+y9k5OT02tDVzXJ4sixUwiF&#10;2DTxV1NjrwQLmlDRbDbRbYd4Ls4f8yDiiQBBqoJYPIJSaRm5fAa1agvp1AgWl+bxuUc/iU994hO4&#10;/3X34oEH7ofmJJw+NYNGvY33vuebCIAEQut7bCJkCxAHLNxzVhcpkEC420QizMZPXccRNpqRCBL1&#10;FqLhID92EY9rj1qgXFzEwvQxtBsNbNm6GUNjY2h1tGVUGE888zI+97kvYOe2KWzeOok77r0NTzz9&#10;CMrLZ9DhfTECnyZlIBxCu0kEbLPxDoWx6/b7ML7rYay0RhCJEgrZEIcJEophL5xEpdFBPdRDKhlD&#10;tVJGJJBEoB1DJBRhW1lnvsUZB8Ffh6zasDQGbRKHJ+WvJ8Gxl+41cN2L8z9hgoBiNV8MsPpac1wZ&#10;0ZdA3ZfByMA96+WF6b1XOz040cWXB2KrYV1Iauhlzdq+KdM/cnFlsnm7R7KwhRL8py5O5Zdm8koh&#10;bU3XbrKIiEKtOuKxGFqtNqKROMG+gTNnT+O5559FIhHHA/ffz/KKYGV5BYVCGXfffS86bdVnhdOx&#10;8ARhFuAa8QGG6dTSPprMY+c1aYhRMdzie+3CovwXYjQqy2hUK4gnk0imMzzOo3wI0sSexx55BMPD&#10;w8jksxibnEC1XkalPItOrYRgx1uuRw8n3R7rfFtw3EM4lsH41tvQ7CXR5oNNOKKHGZWbcp5lwrxo&#10;sP7ZbiWMm8o1wPu9JY34nscMflRM/YcOwZ/lqbQmvQP1wa9vdp3qm3ed1Yu+Bt5SA8cH/By8Xtes&#10;vWedBk+uideALurBgJRu5lNh2U2ycHJyem3oqgDv8NFpWyDYmhQNErfGBKjVSwiHCVxsYJ9/8Wk2&#10;oOqeq/G3tYdHHvkcmoSuN7/l7bj/njdgcXkRL7/8LP7gD/4Q2WyacNhAvV4ndAQxObkF3/3dfxfb&#10;tu1kaGpkZNUg9HQ9wFujEBvabgvZeADpZATFah0dNmbRVhSJaAixYBMZ3doq4cALj2H+2BfJiw22&#10;bYTCWBwrhMhyq4uh0RGcIlwuzBew/7atyOZTBIY2YayCVq2MBBvSFhtO2U56nSoCes/GtBVOodzN&#10;YaEewVg8TOgIoN6JoRzIIL/jHtz90DvQrRPy6gXEwsxqQkkswsa5xUaYQEL+QCAUs8anE2qpzWOD&#10;LWhbL4XsNbieJaivboz/eYCjxtzXYHs4CHiDM5rXQCDf+xDnQc5aDQLehTQIiLLm+bA3WGa+JU0R&#10;3LU13z96cWWyQz5+2H0GX3zbbBGmw1qiJYClpQWG3+R5xbOD4yePoc66sHv3bZia3GZAWeRDxoc/&#10;/Nd80Mjx/Qrj0mG9a2NkeJLA9zA2b97qpdMAj7DE+mb5aP/5Up3v8oGjZ1uTtdtts0YGu3yw4XVh&#10;wnxI0MTwut0GFk89zbpXIaA1CJpR1iHFm/UqliT4VbE8dxbDYxNI5nIIa6Vu1q0e4a7H741m6NIX&#10;pkvjQWsMmWAciJPV8qi1owRS2E4squ9t7d8SzmBs826Gk7S0CeiYCMsSb91CD/i0BqOXJr63/BoA&#10;vDVaLU/lyjn1vPomXZivvBP6f+0lq5/sXt+DNXnc14U9P6fBB4pBeFRafXmHvXPFlXl7vVZygOfk&#10;5HSz6qoA79CR02sabQ/yelhYOI0Pf+Sj2L9/Hz74wb/A9JmTPE64qRG62OCHQ2GkUlm8611fSXjb&#10;hv/1W7+JlULBmpZsLo0qG7xms4OHH34Y2cwovvd7f7AfjtZNC7PR8mDBFg/uK0jwCrVqGE5G2dgp&#10;HhHU2Yr2SDKxYBeRTgW5SAut+jJOnXwRx176GMLNGpKExkKxjvGJYZTabEYJBbEeG0A2+PI+N5RE&#10;kcAZIz+pQWYziyavE/wEwl5j2e5FUO1EUUOGLkHA7WJ+sYz5pQYWygGcWmqiWG5j66ZtuPfeO5BN&#10;h5EnOOZSGezZswcr1TKGRyYJeSGCChtqwqgsLYOAtwpNKiavqNbAlhYY7nfMDYKcLDi+Bo83tRZd&#10;X4OWUKXLGn/6fR5EU4Nh6v0gTPoaBLzBMlpvGVT3fCgUxN4dWv7k0kpn8vRvAAD4Xh8bzSoOHjzE&#10;B4IJPPHE5/ng8RwisQBKJcJel1AUjGN0ZCvuvvMh7Nq5B3/6Z7+P5ZVFQlkLIyMjzPcGVlYKuH3f&#10;fdixfS9uu+0O1s80A5D1TRYf/c+/gbxUuFrHL8JjEaZBIKi1CLUwtCxpoUDHrMZCLlkT509/Hq3K&#10;IusiPzO+0XiW0Ma84fclSP87zbr5GY5GyZNEOFmh+Vn3qg9fWS6wC8q8TUjrdAWJcdaVDNp8GKrV&#10;GygWKyhXOliuADNLdZTKLbzx4dcRZFOsv0EDz6nJTag1WJ8T2pt5tc7IcixgUzrts/3va/XTIDwN&#10;At7aO1bzyT9udcXe9TXoD6/3zjJ0ZcJ6DVwrfwbvXNXFw/el3x+FUS4u9I9cGznAc3Jyull1VYD3&#10;0sFjGM4PoVrTWDaiTTyOEyeP4ed//l+bZSqby/Dntc3Gc4k/qmzsZJgQTLBBCwWjbNwJY7ynx4ay&#10;VCpbAydLiH7E80NZAmEb/+Sf/lNC3hjGxyaRTBJ4CEH+UhyaNGGgp+5hglwy0MZEOoJuvWLdb+Fo&#10;DJXGEsKEuMWZk5g9fQzFpTkCTZlAeRSjkTbinQai0QiSw8Oo1Nlgs7HXnrQxgl6n14LWzKvR/8Va&#10;By1CYygSR5MNapuQV+mOYKXUxuJyFdMLBDo2rovlOpaaQYJkw/a/rVebbFwTCIZiBM4OwS6DleVZ&#10;xlkWIMInG/SRsWGMjk0R9u7A3ffci6mtUwYLSms2m2EawzZhwSx2dEpvo6Xu6iAikYhZpbodwaby&#10;Qt2TqzODB9eLG5w40Q2tNoKDjaoPe2pGN4K3QVljOwCHvgb9G4S69dfqnI7t2zXaP3Jx6aEgRtLW&#10;GE5NllHZlytl/M7v/hoa9SbrzBDrBstg6RSvEUQRhAhx3W4A8dgwm/0kX+N2TYVQ3WHZ1+t8mOCD&#10;waap7ahWmvjmb/wuDA9PIMZyjsVJ9RZn1Te9FWJ5oCeDl7piE2HCCcOIRMLM6xBaHZULHwIaZTQZ&#10;xuLsKaRYF1utM6wPy7ye5+plZAmcnQDrKq+LsIxkB5eFukunUBrMNi3Zw0cT8hyhj6fbbR5vp/m9&#10;IMyVaihUCaaVOgqNHqGuiR7rW3lxhfGKID88zrrPekC/QqGmxUddyXq4Gh4dQoqwPDo6hW3bd9l3&#10;LZFMMC88a3a4X6dUPwdLTPVB9Unla3VD3b1W1F63Z7/K9Y958uuh/T9wYu01/qve9D9cQL5/52vA&#10;wwE/1l/uh6FhGtdSDvCcnJxuVl0V4D3+9JMYGx2xH9FCYcVA5MCBF/Hffvk/mwVOUkMguAsSKPSj&#10;Hg4H2ZjE2LiMsvENYGFe8KduXVnJoqhUKmbFEpeIR/bs2YvCSgXf+q3fjre89S08GGYDGrZG1gcG&#10;NUP5SBexdg07R6JoVObpTxFHTp7AwsIsOoShFBv7Rx97Bvu2j2PvtmF85guPYUcmiOEosHXbJJ6d&#10;reEjXziJ4koNY4TEPI+nkwFsnkogOTmGQi+FY3MNTC8J6JpsYKuoN2MosoGtVmso0dUIHk0BRU/r&#10;6DGtcnyjRjUeTyMczxhcLCzMsI1R15n+QJDwdoEQ8GoCgpZ1kWVL8JvL5Syv9u69Dbfdth8RQuve&#10;3bchk81aI9wgSAp4otE47/Ea5hbT62sQ0gYbRysdBb5OFwOyy9WF/Bg8LsvelQJehPVD4C41CTOK&#10;//LSEn7nff8d5ZK2jFMYTFmgSUgR3AYQJXhp7N6ObXt4TQPzCwuEsRAfOhZt3Nv02RNIJpLMm67l&#10;1a4dd7NeBnHP3ffjnnvuZvw07OB8S2aUsBTqtpGMsQwJip1Oi7BZRKW0gq7gM9xDYWketfIK69cO&#10;1KqzCLRKiAVafFDJoUEIO3L8BOZPT7NuxukPsSzcQoawlRoeQysygmK1jaUCoa3a5QNQBbVKC7Vm&#10;BKVCySyOS+USFit835SlkXUlyvQy/bl0ht+hKFJDEzJ1Y2Q0g8cfe9S6ekN83MlmQ4jE+dARTDIl&#10;fOoimIYjQfve5Viv9FCxefNmjI2N8sFjzLrZx0b5at9l7wFC0vfdvn39vPO1Fqq8DxerSb5Nbj2M&#10;XZlWbx70Z7DOK+4O8JycnF5ruroxeMcO4H3v+z84fuwYG4Mx/MAP/V386q/8Kp5+6nHUalpQuENo&#10;i7DxCCHExlbw4f2Y98ziMTI8iuXlAuqNBhsLnlfXZx86uhr/xL9EIo0777wb09Oz+Mmf/CmM5gUD&#10;6p4NsOHhfQRBdT0FSsfQKMygvjyNpYWzGMpGDbyalTZSiRjGR/NYYcM4s7iE4yemMRHtYlMCGEkE&#10;kR8bxgeemcX//vQptAidCTbe77p7gnHvoskwtty+E7/+wZdRboZQaQbRYIMqjkDP25lBlhsBZ4sg&#10;2+GJINs/gV0sQkoUqBISwtEkAuGkxTcej2Bu9izvDbLB6TLtAh1ZRjSpgmnhvTIRyQ+Ronb70DF1&#10;sapRDbEhjtDvfD6PiYkp7Ny5Czt27OL7TZgYn0Q6kzELoxZ0Zq4qO89Ta6DhWwN+lrC18jD0fOm+&#10;wXt9DV6/FvZW38v6tgp4Y/2jF1c6m8Ljjz+G2dkZZDJZvO2tb8Ujn/ssPv/5j6NQKhN6ysyTIQJU&#10;zOqXQNfWaGSaBMAT41tZ31ZsyMDIyDAq1SKhSpCiDkLmlcosmscD97wRhw8fw7d+y7eyXo/ztFIk&#10;OPDqp33qVNBtFNGuFVBemUU6nUC7VUez3rRdXRJJDxpLxWXMnTmCFIt2NJ9GqFNFZngKS4TND7z/&#10;17E0n0As1MLeO+/Cjj27cObUk9h55xvw1JEzOHJiAQulCFZKATSrzGd113YLrFcxBKMRNFlvyr06&#10;uiznBE+lGaYeCMr1Fs+nkRsVdIQIuUGcPnUM1UoVkWCM9YkwzHrY69IffrahBky76qGWDxLo+ZZx&#10;gVs0lrRjqVTS6py6tUf5YKcHj1w2h7is5ayXutaDwPPrhKoJs1FZ7X32Xkx+9+ygNq5xfX82qnP+&#10;Dwe19vzq+1XAgwM8Jyen14yuCvC+7uu/2sZRCeLGCElnz85i754dOPTSIcwuFhBiIyu4s83U+cPa&#10;JcRY12SIYNCxEUVIsVEKhAOYm1tmoygrFhtmAVRQo934w9/RjzKQSefwcz/3b7BnxyjCXV5TLeP0&#10;scfQWJlDp9JCKtxEItBAlw1TdnIrGyRg5shhTC9V8Ht/9TjOLLEF7AURZdj/8Ntfh82xNkLtsk2+&#10;mMxn8fTBFRw+00CxAdQqZWzKRc1ipAUqDpVa+ORLCwQ4ekoX6rUNAjePRg0uV4ptFJo91AliDaWq&#10;1WYjH1eLwrjzfSTChjWFXkTQl0GCn1dWpgl+AgY1rmyGCYnJZALFYpl52tStBOKmWbqUfnVLR5g3&#10;bfmpkzrG16DBHxtlpluNcoiQKKaKhhOEjgxuu2ubjfPbu2cvRkbHMJwfx/j4OBYKVdRKFVsuRMO6&#10;4tEooprl3CmZn+pW7rCMWg2COss4xUZesgaS/9bLhzVJYCCQ12dZI33g6xJGrG+TLb2slRqTKSvl&#10;rm2XNwbvj//kfTYBJ5EUrE3g5Knj2L9vPw698AyeP/AikrlhRBPq+mcY6sZtKR2ybrWYL4QVwnsq&#10;PYQ48/nEqZf5Ps24xlkvA6i1yghECEzMk3R8FOnEEL7j2/42du3cxhrAPCcwl4pn0GuU0G40wZJA&#10;JEAoZHo6IUJaKo12ZQm1ah1PPvFpfO6Tv8m030e46uGhNz2ENz70esLgPNr1OWSzo6hXO5iZnkOp&#10;FkGjNGuWwFQ2b+M5lyo1fPHF5/DyiQJa0S2Ewg5yvSVsmUphauskCktVzC+UcLrYQm9sM4q8PtOR&#10;dVP3azJTC/n0JnT4JYjFUgTDCOucxhmeIYB2kB8dsnQOjwzxQUxj90pmCQ7x+1PXTF+WdZl+5vPD&#10;NiawwjTKiqnxa9GYZylWMSbjMfu+RiMJ2144EU9haDiL3fumWD7jhM08y5d5w3uisZhZ9Zt8mNNM&#10;Zlmo5QJ8sGvxZhu/a46fNf6Vr2FVTKrPZOfJgzXvpO71Pw/O7Nb3z6ofT+lBTA8++p6UCm4MnpOT&#10;02tDVwV4b3zT6/GGNzxMkEjZE/0TTzyF48dO4M1veBCf+uzn7cdUXbKCqjSf/tXlpEHl6uLRE3+L&#10;P/haKiLCBqDd0tIgvJ4/vpl0FvfdfTc+/4Uv2PFmq4WhXAL33LkbP/CN7yKYtNCoVFAqn8GmEQJi&#10;N2YWmlPHDuOxF0/iyWPzODNfxFvumMC2iTj+5rETmBrP4eG7bsfm8SS2joVQnp1Do7yMDBv1TWyU&#10;nj1SQJn8UScYCNDmV6oYnxzGR56dZfuoGbIJHJlZRJNxf93tE9g7EUWe6YoFo2ycYnj6+CJOlBo2&#10;Xq/FBkxrmw3nUohFu8iy8Q8hhS+8fByx+DAbIGB0mLBYXyEwtAmlhBLeV1Q3XJ1wFwwQEJkv0Qiy&#10;mQyyuSEk6ceJ02ewuEjQJHBpgWbBoTewX6gcsgZOjaZgKxJl40h/AgQ9tXte40k/I8qrGFKZFMYn&#10;JujGsH3HVkxOTWBq02bCU45llUGFDTybWJZV1xp9jSOTFIb+vA/e5/VS/AV3isfaSRYs4/69AgaV&#10;q+Dvztu22rFL6ed/4afx9re/k/GPMo4pHD56GCdPHMdD9z9glrxKrca6GEMi3MPE5BROz6wQWsOo&#10;Vkt80IgRKDto8YFhZHQTlpdnGU+COo/ns8O464578OwzT6JaXqFbwgTzZfee3Xjbm97MXAgS6tq8&#10;fxHJhGBaeRFmPVzgQ8YBvHTwJRw7+iQ2TezA137Td+Iv/+QXkRnei9vufLd1pSfibaSjQdRt6ZM5&#10;QtAkwyBYFWq2XR66rOPVAnohAlNyDM8//yyakT04PbeCl48cwqbJFN77Ne/gg8wM4TNNGM9habmC&#10;Z55/EaGRCRRrZbTqNSRiWaRSelDQRKMhFOo9TM/XEAxnmS9ApDuPVKjLB5g660XELLxLC/MEN34f&#10;Wd8SaQFdnHEeRnZolCDWxvT0NAoLp1Dl900PaD3W1VZLD2usS70E2lqaKB1nPeRrhrDMnAkmhtHl&#10;w4G6iUPBCAEvxnofZ51LYpy/E3ktBzM2QgDMsBzTVjY2uYh1zZsEoTGuLfstkNbWsfPrmyeP4ry6&#10;7h2RZEVdvac/dpCqVQr2eq3kAM/Jyelm1VUB3n/91f+Ed77z7SgXK5idm8Mjn30Uhw8dZsNVwDve&#10;+TZ8/KMfQ6fZYOMW4JN8DNNLVbPoRdhAa7LFQ1/2ejz6uS/y51dA4A1OJ//Z5ImJoRgiwQ7uvXML&#10;Hrp3BwEvyh/nFoZDeSSQxuJyETNLZ/CRR1/AC8dW8Lo7p1BcYONca2LT9ins3r4ZO0cTQPk0js4u&#10;YueOLdg6sc2AKx5u4vSJWVSLKxhLBrFlLI+nDy5aPDps9Gq1Fk4u1BDJZvDIoSU0Aww7GLMJFLLY&#10;ZOJdfNm+HO7aksMEG6mx4REks0N4aaGIDhuzRCbI4yOYmz5FUKujVGyhVInijz57DCfnCRlsge6/&#10;Zxxfdd8obsvHsMSGOEog88CXjRrzQZMB5hbLePz54zg5W8RisYE6gbhGQKk02AjyOi2mXKk22Mgy&#10;5hqbyMZUXaxt5pOWclGDFpVlg22aoEwTNfxlMsxsx1d1ZRqDMV1qWMP0M0egFDSWikXceff9+Ps/&#10;9n/zHOGcssa2X1PUZew1oLydUDcIc1543jlf3V6r/04GNpY34f/Y8SN477u/vH/04jozewp7du0x&#10;MCywjh07ehSHDx/B9Knj+Kqv/hp8+tMfQ7O4hFw8aNbKpw6dtNmiCQKrZpm+7W3vwkc+8SnmTwhx&#10;gn2nWSSgE8irVWyZzPFBpIjNW3fgwYfewHIgLJPBQ10CSiDDOskyLM3g5Ze+iBeeegI5QuKObdtx&#10;5siTiI/sxs47vozwFcHUUBBHDn4emZGtGB7da3kej/fQ0cLapVl0mys2Y7rKulStao07wjrhrFou&#10;AtEhFJs9HOFDUqs3jCYiNkZwKNPDvt3jjOM4xse2EJjSiCbyaHYDKDebCMaifABgXScgtepLLBfW&#10;iUYItW4a7/vjDyKU2cHrW/jGr2IcOwXCVEwFZnmqhwgtTaR60CPILi0s4cSJIyjX6piZOcv6FEKd&#10;6a9qAkYmjyLjXa420STARTpJxiWK5WoZNZZnw2YsB5DXmo58CNFsX42V1PqEmrjBgPl9CCLCfCJP&#10;8nzXhh8kIgnr9tUsYAGY1iZ80xsf5nt/uMDqT5PqnC/V47UwJ7d63tNqHfTr6tLyEhJaiuYaygGe&#10;k5PTzaqrArzv/O5vsW6P5aUCQeAuLMwtYnx8DPNzszhw4CBihLlOo4HhVMQaiJIWkGXDEuA9d921&#10;H4cOHbV2JpdL8t55PV9jz7YxvOGBu3HP9jQ6tQJ/iOPYNjGOM2eX8cWnD+Gxg2dwYnoZP/S3Xo/f&#10;/8gXkMsncC/9untPAmcOHYP2dh3mj20mP4QRgmXpxCEUWzXkR4cxnJ+yMAKBJmbOLqFKSBhj3DaN&#10;ZPD0oQXCZdADonYAJ5fq+MLJAmoEqW3b84jEImywJ7B/13bsGEsj1CojHK8SstQIBW3GY4vp6rDF&#10;6fUaiJKHImxoW4SIpVIX1WYWT5xN4H1//kXEGbdeewH//Pvegr35MLoaqhcKQgP1O702gSCMYLuF&#10;Xr3FhpEwTL9rzDviL1ps3Fs2I7eHQonQ1+hgpVDB/NlFzM8XcGqGMLhCeKh10DSLiLqLve5bWdVs&#10;ayy2c5qRqcxXobc0touy2ck86TeU8UTaYG9ichP+9c/+LBLxJErlkjXCdj3/JP+zXkNey21gIz/U&#10;COvVxnP1G1g1upWyZ13LpFPYve3yGsc/+fP32exZjVfct2c/lldWMDoyinKpgC8+9nkkWUbdapGQ&#10;leZDxzzm2zFLb4QAcfvtd9hOKcrnUdaFkydeYCaUsGv7Puzfdxe2bx4nzFUYcw0byNpYurOnTuDA&#10;i4/ixOFn8dav+B4ceP7DhLAQ9t75lRgZyyDSXkZ1+SzLcysSrFtRpjHamMfKygnEs2OIp6aYkZpA&#10;07RlUOrlRQJeAUPDE4yfukUJuQwvQODUYt7HTx7HQrmCxMgURiaHDN637nwAY6OKW50Az3IKC5KV&#10;p8xP5bOVoR6MOlb3dU2zUSEER/kgMY4//etHsViLIxCtY/+WKN7+4H3MD3pBEJO6GgbAIrMxkY2a&#10;WVYDhC49NGjCj+pIJ5yysFqsg3UCm4ZlqIt3ZXGB3/0VzK+UsMCHt2pdk0HKjEvTLM4CSRsL2mgx&#10;PgE0mqzoqucMt0rgbchyKEhjXemYVRDWJa5xlFpO6E1vfj39UNew6pJFV0lnng6CnPebYu94zKtz&#10;dpjX+m+kng190CLYGjJRLqz0j18bOcBzcnK6WXVVgPf2r3gD2i0NrGa7E9KuDh1zGtStcTR33HEb&#10;jh85im/9mrfjLz70CaywQVMbH+OPtmbW8mEeu7aO4nV37sS9d+9AIqb1wLpsqONozlewOLuI3/7A&#10;Z8169W1vfQDPHzmJSL7LRmoftgwl8NSBlzE8lsf45p1IxQqYO3gUMf6QZwkkQTbSaf6+F44dRTPU&#10;Rn5yGLGoBvMz0EADZ6Zn0KrWMJKIYDSbwDOHtPApQYgNZ6AbwGKlhUWm5U1vvxP5kQhKmuWbGmYj&#10;F4UtqxIGKu0yG1gmKNDjnV7bw6YX7U4DMfoRZUMXCLdxthjAr/3xy3j8YA2lWg+xRIqNGBu7VgWl&#10;lZpZFWMEhyTjMjGexa5dkxjLxRGnp2OaVZmIWTdhJpVEKi5Lp5zG2wHNWrM/VqllXWrReIoNYpT5&#10;m2Qj2sHhcg0Hj57FydNzODOzjKUVNszFOuGPDau6Unva7aHNRj5MsElhZHQUQ0MjyGbzOHPmLM6e&#10;mUacx3/0x/4xtm7dxuM5Gzto4+0YvgGc3lPWwKpB5T91/8lioskgQVkleVBj4EyahdJrYWHxDHbs&#10;3I5dWy6vi/ZXf/MXDTDahIFYNIU6AbhcLiOXjaNaqeG+e+/HzImj+Pr3vBef/Mhf4Mj8HCEOzLMk&#10;4ppViya2btuG3Tt3444772TcVE+biBCY26wLbfrxmQ+9H0effRRv/urvY4hBFJtnse+uuzHKPJk9&#10;8zzCiQSyo3sJHk3Ul4+iV1smzG1FKDlqcBSqzKFSm+WxEYSj4/SD5cyyaTaKaFaWmOwa4ztCEFoh&#10;4NUZAsuKdaXFurZSLGBkxz4MTW1ixtaZzyL/JHOOdSmsGdJ1dJV3dsTLc+WoJn/oi8VHBX4mTPLU&#10;zHwVf/Jnn8DRMxHMFQK4+/49CPeWEKgtETQXbAkYTcbJZDN8cBkl9I7xexmwvBKcxfhgpQkosajG&#10;2am7XmXN7w6/7F2CmcbeCQ713Y9EUvze68EtYlbmhWrVHvJmzp7m9+wElhZmMTdzhudyrEvDKLH+&#10;zRWrSOVG+UA4hUwuja2bt9gEjhdeOEgGDCKZTuJ7v++76HeYeR2xuqV091NMp3TbC+Udl8VPxwbH&#10;fa5eo7zpsWxKNku4XCj2j18bOcBzcnK6WXVVgPfWdz1sP/oaOyOrSq2qKQb8UeUPrX6gJW2Cn03G&#10;2Bg3UGs12aAFkI6G8S1f/Qbcs38Ko2xoomzgsgSa//OBT+Fjjx2xhnuIsPdDX/cQPvHYi7hn7xBu&#10;3zWMgydmkMxlsXUoj0S7hrPzM8iNZpHITaAXCWH+8BEM8TU9vgmtaAYJxm3+2MvoxDpIjwwhHh/n&#10;T7wsKnWcmj5NzmthNBFGPhnF00cWrJlQ12SEb2qEnqntOUzszqHdZWOYJtwFo6gTiprqAiMkxrtZ&#10;Ns5KUQcBWSOYbm1S0U4zQwkhYIMcJKW9cLaFn/qPj/CeYRsHVtO2bYkocsOjNjFS48A6XTbMbDDb&#10;7Qbf9/crJTwJ4myvEPofIEi1CQva+SJJYknFIgSXECaHM9i5Y4KNzDi2bGLexIMIa9kYLX3BAORV&#10;nfAnAEwlkwyni7NLWicug4898iK++NRRLJca+I///hcxNLHbGmp1SWodwh/5kb+DVCqDsclJ/Kuf&#10;+jeeFYTApu5kNaL+TEsreEpdc9rnV+c1gUKgp/XpBFLoynRE2TImXRw8/CI++Fd/gV//1V/zjl9C&#10;//U3ftq6oZUOjQGbPjNLtmaeNBewfdudjEsYbULTBOuH1n2bLcwgxOuGUyl89Ve+B9u2TvHhIWqw&#10;rK7JIwdfwKc/8vsoFSrIJuL42m/5Ozjy4hcxsWUKE5smsbxwEsFoEunUmK13V1o6jDBhN5KcYqGw&#10;Tq/wgaNTQzS9mfUvT7CIoFs8TWBeQiStHSkmGWvtMMK8r8+jUVlhfFrIqquztIwm46oJMypXK1/G&#10;aWT7TnRYx8LBIW/NRdWnnhbY1pZ7UXRbykPCCoFOzrYnC/J+3hPoEv4CbW3ohy88/hw+/rkTKNfG&#10;cPZ0iQ8Wy7j3dXsZ7wSGknloR41Wq8G4Vu2BpNlkmdHfiCbYiMfbddbhhvm/1JqzCSnDhPsI45Jl&#10;fm7ZvA1TW7djeDhv3cOaOGXr7LE+MJL0wFtORV2qGounB78qv9e9QATPPvs8Dh46hvnFAv75T/07&#10;O8b/WO+7Nknl53/+32Ny0xRuv30/3va2t+hrwPP0lmVtwwv0cZXczFqshw4vLG8yiIaE6FUTq0yB&#10;DusH+FAxh8ee+CLe/qa3esevkRzgOTk53ay6OsD78jfaD626acvFGn/g2fCrOyXQNSsXf3Wt8dq6&#10;aRwLS0uo1Gv4hb//bdg3xkZnbh6Hjx7EZ588gO3jwzhyfB7f/c59OHBqFvfceTdi2SgC9TksEMQm&#10;p7IIE8TmZpYwkh9jg51EU9s7FbUDRAapbNasVeXFeYJTGL3cCAKhJAGsi1L1DBvpKGLxFJs9bUfR&#10;QYKN0fSZs2xguxjLhJBPBfDcy8syghDV2Gjy+ka4jdtuH0MkxoY6swk1wkmIwKQFgrtsLGYXV1CY&#10;1wxErYlXNqgpV7S1FLMx1CVwjOMdD04acBSDk/jBn/kLlBpJBCMRhltBq15lfoUJaikei1oe2ng4&#10;NmBhGxfHVpbnNfhcTZq1ccxrNWTqdpVTAyqYtuVH9MrGV2MZtaWV3qs7KsXWeiSfwu27N2Myn8DO&#10;iTxGckmExjS4nWEQwBTHQK+D5aUaRkbuwMjWO9AMjWOx3MFHP/JB/NlfvJ8NZgr/4B/8hE2mySRS&#10;bEy9BXlDsbgXP8Zb8VjReoiMuyx5GivXYJmPjIzZQHsxb6VY4tUt+tfFL/7iz9gEiA/+5cd47NL6&#10;L7/28/xfO0fEceLUaSQSGRTLJbSDDYzlhtFtNBBmndu5dStqzN+T8wfxz37wxwl8o6hXypibfhlH&#10;D36esLIJSyeex9u/6psJP4cwtvVuRJNp1tUVlOdfRiqfN0tdrTjLMhlmXAlvzJ9KcY7XZRBLyYoZ&#10;QquywHQToLWIcoR1lA8U7eYsa5C6qlmuhCnrgmXFatTm0KrxAYf5ls4lWHdm+WCkpUUqLGfmDf/S&#10;o8NIZif5/ckCBEY+NnlAQzBpEMAq5SKqKyXmWZFnWBdZ/oI0jXsLsE5v2bbNJva0WVc/+cUD+MCn&#10;jyOamWIYXTz+zAuE/Q7LfwJDI0wTgVZd96pr6laPsl521cXMuigLmvxUXZYVVms7tuRUV+isjqu+&#10;8eFB4/20qHS7U2K8G0jEwhjOpDE+Moqp8VGMEe6H8zkDxBAf9ERqyg+tTanXOr+DqcxWRFMjBEwC&#10;bbuHv/jzDxAAj9jYyb/z/X+b8dF6hlGr87bQsr4bzBbvO6E1NGtmbRQAKq16mMwwDqqH/GbYQwkj&#10;zQeTLt7/p/+b39MVfMe3/V2euXZygOfk5HSz6qoA73UP3W9P5ulMip+C1uWk3/5oIoJGtcYfcB7m&#10;gYfuvxMvHTxiixl/0+u34+mnT+Bdr9uBUKeJZKSLO3dOoThfwHguiDIbjeGJLWwM4qgunkVjZQn5&#10;8Sy0jK3G/cS07laUP+bNFpaWq4S/ITb0KYOHBBuaEIFmvhVDrdZDossGkI1OWyvuEwoyWjiYDVCj&#10;VsLs7FlCFjCWDSGX6BHwVhhfNhxsKNsBHpuMYGgyjWx+AscWuvidDzyFaq2Ft79xL+66aydGhvOY&#10;W1zCFIFpfrHIBihsjWKl2kQqFGPD0sTBAwfxtvt24PNHOviZX/ssSs0o4iktzRFAvVRi+BrzxT+C&#10;nAGSGj/+qRFTl2mATuCnBlizjgV4uk7nvL1Xmet2Lc8HtDxIGJGoGkB1mzfZIDdRI6RJXearttZq&#10;1ipsm1tszAkbLCCNk4wRWt/wwG146L7bEGTDnxndgeTQLoSiWdSqZfyjf/gPEY7mMTE2gZ/5mX+L&#10;06ePIZ2Km2VGs5cVJxvXVCG4MkwthSH43Lx5C+YIMpp8oTgvlxdRZ73Yt3sfnnn2Mfzub/8aq0cL&#10;H/nwJy2Ol9JP/OTfw9LKIm7fdy9zif4tL9sC0xNbxjBz5gRCrItBgtA73vaVOHXqBM4svozvejff&#10;P/0RPPSWb0StNI9UMoLJTdtRnJshePLBoF5APLeVaSUY1RfQKp5CPEtYDLEO1wmrkQxdgrW7h2px&#10;CbF0ng8LhC+mWWvaaf3GalvQn9Dqy8wLAp9Ar6u1CmPW7d1p1AiYp234ASsuMtkYAW8GvU4CnV7N&#10;AK8TbGFo8ybmRxyJzBY8+czjOPjSo5gkbN959xsISFlvqRGWo8ClynLR8iOCHi051KjV6C8/V5eR&#10;SI/jN37vz/Dx5ysY2cRyZBl3Gk08/9wBEnbdi1cmafVHD2RxTQyKxxBJakmTqE300dhIfX1V5/RZ&#10;5auHDcm6TVlnI8Eo37PuRVWHO4S/BkG0yYc93kkg7vFzt1FFgw9AzXYBvfAy7+vxoSOKoVwWr3/j&#10;OzAxOckHHNalxBAicW9yT4P59a9/5t/x3A7cd/ftePe7384HqYIHpHrg4fdT0oxxjQcU1GmcnuAx&#10;mUyiUlG5CFJDKFYIwzw/MqRlnKbxgQ/8Mcumju//3h81P66VHOA5OTndrLoqwLv/dffa07x+/PX0&#10;LOhQ464BaQKeHn90o2wc7rnrNjz7/EE2+i38X68fx/68uiUjmEpl2TBVkEuGrDtweCiEZTaAqfw4&#10;wpEkynNzEIVFhnPgTzY6vDYxlrUfbo1sajYJY70omr2gWatCNa8RWGnHkIwm2IgvYGZF433qOLNU&#10;wWKxhmV+/o4v345UuI4wgW5yKIxUtIvnXy4gREjqEHqadPvuyKFBGKx2cti8Y7dNcpBFTbtU1Bpd&#10;NEiUZwtL9K/EuDdRqamby1sWZv+mEezdO4xYr4jZk3Mo9ybxL3/l01gqtglOw2wMCWkyPTB/GrUq&#10;2myk1JB6Y6nMLmHmCR1TK6wjdsB/r1c6z5rBtDM/EIhYvnhAqEZQ64zJgqElUzSOiufY6EUEhvQi&#10;1JNtg7xBINOMVi3S2yb4NbtVRQtDI+P47u/9ftx7z534zd96Hz732ScIagH803/5sxjKs2zKyxjO&#10;DTMdQh9ZTrRES4hgXbXrFD9ZWtr0v0SYHR+fwAuHnzAw2Ll9L1YIxy+99Aw+9KG/ovuQxeVS+oc/&#10;8QMGECND44xrF9lMFjNzZwkHIaQJ7wECXp4Afd/d9+OFF57DSmkW3/K227FvyxCi4STrYsKAI54I&#10;E7baSBGIyk3WmSQhI5xBq7zA+lYi5GZtIkuvVUU4nmDWxg3wuhqK0IugI7sc09Zt8V7mvzb4R4CQ&#10;xgeHqnaWWFmhW0Bh5SRKS2dw5wPvwthojBAeoz8tA7Gl2WkEumnCBgGNBRLLMX7ZJEExw4eAbayH&#10;hCnVNxaTrHWaLNLQ5AbW8QrDkGW0ThASvGjMqnY3CUd4fuEYckM78Fvv+wt88Riw0Aph59Yps7wl&#10;WS+KC4uYPbuMAh+WmswDW6aFUpnxkQBVXqcHhmxcDwx6sFAXvMY8RgiC3nhKrX9nW74hbkAo61+8&#10;f70eRrqEuGRCO2UQw3m/uupVqcL0hzUOTca9TRDX0i6tXoUPPss8Hcftd9yLr/qKr0Ce8PeH7/9r&#10;HDk6Zw8S3/8930a/ula3UgmCKf/kk/5TPZNlUUDHTzpqnwV8qVSKD2FneW8Q+ewQv6c1TJ8+hU9/&#10;5pP423/7b9u110oO8JycnG5WXRXgveVtbzJoUwvlzQLljzif6PUDq5lzgh2NULvnjt145oXD1hj9&#10;4Nsm8MAEoZCgNBzLoE4ACPKecqOHRDaIhuYeBJNsB9hwtBtsaEI4VQPSQzkEGxU2gGxquwGUVyoE&#10;mwiWyx2cWiijVC3h+ZfO2lp2Ee1B2uriJ7/1Ifz5517C4bkKxoYT/JGPIhMP4qtfvxPFwjyC3SBy&#10;qQAysS6eemGZ7YXXTYVQxwCvmUxhYtu9+N8fOICPf/4AU6w10GRZ87pUOwFvgkKj0TTwEOyqwcnG&#10;WviWb7gXb3ndKM4cOY1obg/+0S/8NZZKfSvD0JAHXISsbot5Rr8M5hQC36sRVTSUn8pfzT7VGDav&#10;e0zWOcGZgFBo5TVrfuEZWDGPvKN0WpqEL/LT1stjA6yxasEAG2iG5XfHKV0qO+29q0kHOi440+4F&#10;AoxqVQs2h/Fd3/f92Dw5Zt2Eo/kRlhOv62jgP98yvlrYdmlxgRCTtYb/7NkztlVXvVHH8ekXCWcj&#10;bKSHDAwb9Qp+5mf/FT72sQ/b/ZfSf/6v/x+qhHyzVDIuTfqp9dWq9SKWl+aRjiUIciE8/Lo34PEn&#10;vkD/C/jOr7gTd+4ateVfQj11LTO/YxGw2AhvIT4cNNAj3GlXh0iA5wggFZ6LZkcJg4Q95qeGcnVV&#10;vnyjJXSK5RrKlWWcfOGDKC28TD+yCEdH8OCDX4EkH1qeePSPkJ24HZnhMSQSMWzfsRfxKMGZDwXd&#10;Tg1DQxnMnj7MAk7xAYUv3RbGtm5Clw8U8exuQmsbj37+C1hZWmYZEQwjCRZglF+zsM2erlWrqBOO&#10;qpUyzxGu+LBy993b+H18I9BYYFlm8ScffBSPvljC+x8/hIfv2IU92zYxDxgYoU71npXB6pLqm6xi&#10;6qq1EZ6sY+pabzGDtOtHsVJBoUhoLVetrmtilCx6qrPVXptlLLCL2Gz3ML+PGofXa2oSR9zWt9Q6&#10;l0l+j6KxFGKhXN/6RzQkMOphTDOpW3ywySYzfNDooMbwcnkNH4ijWNKuIAF853d8o31X1E2doV+s&#10;xefqnL5zirvyRGGq3moJnSE+SOn7s1JeNBjV3sL6ndLDzK/92v/ED/ygJtFcOznAc3Jyull1VYD3&#10;+jd8mS1yrP1jhRjaIkqzAfV8beu5CVr4w/zOt38ZPvTRR20iwg++dTPeskWTCtho9ggYkQCblRCh&#10;LIOVdg3kDlSbUT7da6X/Gcyt1HG20sXYUJKQeIY/0G3kkxG8896t+KvPH8NwNkFoyOAdD23DF794&#10;gCATRm5kmA1rEK/bkcWBQ2fQ5o++ZuoFowSDUA9DaQJOV12JQCbRRTTQwpMvLjNOhAYCTorQt28/&#10;n/iTI/jDTyzibz57AhUNELdUek5WBA+iPHnGNqacb7QQxD37R/CzP/42vPDkC7jjvjfh7/zLP7I9&#10;bDU+zjzw/vNv9N6b9L5/TvLf8rBdZdd6FjLBhz4b0Knxtmv4xwZUx8zC1/HGRdqm+wrLPCRo0MmP&#10;/k2edIoNsmaDejsL6LMOCQIE1j38wv/3S0jEYjhx7DB27tyDM9Onkc8N2Rg7LaBcLhcxMzOD2/bf&#10;Yd4eP34ME5MT+NBf/xXuvP827NyxG+VCA+lk2tZ+e9///i382v/8FYV+Sf3bn/8ZTExMYn5+hpHq&#10;2XhAgY5mZNu2cASWHoH2LW95Bz720b8xQP1WWfA28+GA6el09CBC0KULhvhwwfpGbkKrG0G72bVZ&#10;rvNnXsb80hxGN78OJ57/EOoEuVgshze+8//Cox/+X0hkNiM/vhdbd+9GdfEkVuZPIzd1ByKJBB8W&#10;CP/tKorFFSRzYwhEYhY3jUeNhJj/LPouw0xnYpg9xQeeTtKWCukFmpjYupXPNElEsrfjV3759/Do&#10;o8+irt1RqhqdFzTLMVqst+E0IZFlxzJuE9bCUaaldha797fxL//Nv8HWySRKxQqeenEe7//wC/jL&#10;L7yMToRQyG9ZknHp1pvIERrJuVZX9T218XYs+2bdmySlQo8S9lUdGtUOxrQsEK+TVX6ZZTc0lECK&#10;3/UQvzu2BA/BTtZ7RooJDCBSjxKEm4Txhk2saPFhSzBYDreQivPBjfdoQoVem4TNcIj+0f84oTES&#10;Y71jXYvEAhjJpKAF0n/8H/w91r0OZudmMcnyLxaK1l2tBwjlg0BuaXEJk1OTShTzv2S7wjzyyOdx&#10;9337MZQfIuwLRgn2/NJ/+tOfxlsFw9dQDvCcnJxuVoV+9Ed/9Kf77y9bv/Ebv2H7W6rx1+LEsicJ&#10;wPTDLRhQr4l+fLdv34T5hSUDiG96w+3IBiJYqHVR4OcXT8xhUduJffgApmeL+MvPnMDBI/MorRSx&#10;czSOYycXsZsN9F1bhpGsFXDf7hE8fNsE8gTBnWNxPHj7OHZOpZGNEBrYUO6YSiGVj2BkJIBEpIxw&#10;o4EsG97R4QQbI0IoG454WBMZorx23CCgzThPz7AJ7GkhjS5G8jHE0jEMb9qBX/395zBX0LgqNoJ9&#10;oLJWkE4No3/IG3DoOUFWqdzAu996B+rlAsYmt+CvPvkywxFsaYahrpP6r+bBBtLpfljWAtsb/yMh&#10;TRZAs+h1zLpk75nf6kpUutSYyQLYtuUsVD4kDN4s8PN2s8giPzwGbcYficZt+RYNaNckEHUXq9tb&#10;hag9fzUj9wd/+Iewc9s2Fiob/krdylzLoAggU+kMKtUyzhLuZEVJqIuO6ZJFKM73WjZjx+69WFoo&#10;EAhHGa8myqVlNtRBPPzwQ5auS+lzn/scTp0+zcY7TpAsWBw1YD6bTLG+aRC96mEd2wmRRS0czMS+&#10;5f4HkIwkUKsT4JiF83OHbXzoFz7xfsabfn7kv+LM8SOoLBexbes2nD70RYxvugObN21FJtzFjl13&#10;Yee+BwikMYyOTWLHntsxOjmGZFy7mNRsu69UPod4Rlt2lRHqlPgaYN5mCF+EbAEe8465jmRKlltC&#10;IDOwtLLMfA0T3jqEzQAy+REEYlnMLQfxx3/0OZwuaV3FOKpawiUeRzNGgIoHCDxAJNkjULKsg1o2&#10;hXWzHURhbh53P3gXdvC7Vi2Xec0Enn/+BOLdEL9f6gJl2bPu5Zhm9ZQGgupSV/3Vt1YWYVmJVXMJ&#10;aIS1lVoblQbrQB/+2m2tu1gzK5smExWKVawsNlBcqaGwXLGhCtPTZ/HSiTNYKddxYnYBx2dmUSKM&#10;DY2EMDqSxI5NE7ht1zbs370Dt2n3lPERbKYL9BqYm51GmA9ahUYdfOLCcmkRI+kQfuxHfsDGB+rr&#10;1SIs6ksh2FSd1xIuqoPac1oSwGlSiDebVt3bHQzxIaBaadCPONPtbZWWSEZtEsa1VDab7b9zcnJy&#10;url0dV20b34DG44un8bNHGA/qkNDWdQrFTb2deSzKSwsFfENX/s2fPAjj2Asn8LX7s3jyIsnsWks&#10;jc10K5Uy7tkxbFuDpRJhNPgDrR/fDBsz/XAXai2MDmX4m99BYWEFiaGceloQYGOlpT/U3dULRpBQ&#10;I7FSYEOZsIaRbQCSbPwaK3U2nDFb3kK2RRuqw5RWq8Bv/+UB/Oh79yEWa+PRZ+fYxMVQ7bawZ18S&#10;k5vSiOb34e/+m0/YOD6vW9STsZbEVsdDLqEECIbeBIpQN4BgpI0f++7XY1O2h5//tc+i0mNaa2ED&#10;pgrTbDNXZSWTlY0g5Dvzqe+/INnPW68Ld/X1ssXr5a/uk7XD/LITCkvv9OpJ14W0y0hT26WFseee&#10;Bwluedt79/u+59ut4deWaEpfuVBGrVG1hq3WqNm2Z+VqBaVKgXkQYdnn8cTjj+O+e+7HY1/8AjIp&#10;NoCE8tHhEetmi7KufP7zn8F9996Nd37Fu/oxuLj+y3/6RWugtaSHGmvNBN2+bTtKy4tYnJ/Dps1b&#10;cPDlp/Hd3/cj+PMP/JFZe9591w7MP/9xTGzbjxAhqUMA27x1Dwrq0s3mCH5lJDKjrLt6KKmhXFxG&#10;ZmgC2mO4XjiLSHoIHVa4COtTjTCZSGuGNuG11yIIL4BUQn9HWD8IXiHCVqPEuEUQ0kQM5pZgmh4T&#10;9GJ46pG/trXe9t/7ME4dfYGAl7CHimCigbHNUwjHJ/GpL5zAH/3lU5hZKhCktP6crHeELwYgK1Ys&#10;1kKww2PM64e+7CHkhwjl/KylSfbuH8V7vvodeP6pzyGY2os/+uAXWO+HMF8q4PmjJ5h3TeQI8kmW&#10;seJlkyZsDCXrB+uaN8Ghxe8GHww6WjPOGxJQ6jb4vWA91EMcv1hWTVXPGa7dx3M6liDYKiO0YHJG&#10;ewLrGkZNs3C1WHeHsFpmuWk8YZthy/onbt0+NoT6bAGbt23Fe97zldCamuP8Xt99+x4bT6o1H7W4&#10;n+KvvDB465d/k3HSmEQ9YKh+Tp+extTkFM5Mn1FVtwlf2tZO8Kc0Hz92BFs2b7KhCtdSzoLn5OR0&#10;s+qqAO9d7+yvJcVfdxsfZvDB336DCm0+HkWhXMFd+3fj2ZcOIxrq4B+/cyeGWxVrUIcJYzU2KCk2&#10;Bprl2WZDEY5GCGhsGAhPrVYH9XaP5yOI8Qddi9lGsun/n73/jrcsvcoD4efkHG/OVbdCV3dVV3UO&#10;UquVE0IIhBAgBAMDxmDP2OAPg8afPeAxnrHx2DN8n8cGvo/BNsYIhBFCqBW7FVqdY+VcdfO9596T&#10;cz7zPGvf293CP9NNuf7o309nVe2799nhjWvv9bxrrXe9gjkm0NodxbsK8WPvR6DfRLVbRzCqUMcS&#10;wAPmx3s4evdIA+DnffzAK91+t4dOa4Cz53dw35FxdHotPHZyi8IugD7LeOLeBMbHIgjEbsFP/pOv&#10;IVtWjDqFIXkVEDk1fbXJfBR8WklB2hv5J7mYzo9/9A7csRBFIj2Df/R/fRXXsgrB4nW0gQRJlHQm&#10;QJ10lK70JzKN8fdu0jZjUKYv5U0BrMXZHW2hru2WRe3NuiktlVNnnZmFXTPNWmfwv9KVwLTfJHue&#10;z7kohe086yAfJS8Fd4sAPTE9j1R8DF0ChB/+4R8wcKI6DrqEwqzjxsYqwtEICsUCpmenbFmw7ewO&#10;stkCJscnkNna5L1MlvmcOn0K3/v9H2HBeIJQu1ws4tGvfQUHFxfxP/7iL1h5Xo9+93f+v1Z01VcL&#10;1quuBiK4F7COJeLY2ljB/W99GN9+/KsI+Bv4yQ++GwkX+c3np7CPkE8bLGeU/V9lm7HtXV7+97Nl&#10;eEz+U0gN3echv3WaRXhDSWKLAdMnyGrVLGwOXCEOMFrkuwoBj9o0Zf3pcfMdIG/LV84diLOcu2CI&#10;aavNCpksu66HSbbV1UsvsiwhphVAaNSF0ZkJ+AOzeORrp/GFb55HrlhGiQMWKXzFA7YOLMvR9RLg&#10;8ThC4Hfk1v0Ezl6CPg9C4SBSIy78+Cd+GJnVaxiZOY5/+dufRpdAk4jJwKbAWL+tAYNM2eKh3Qk6&#10;Ann2W6SBBsstYKnmYbsS6+u08ZXxGe+VpkzPamURbeIl+e2pX0ocPYkLO7yn0GxhNCFtmWbPSstJ&#10;oMXyaC/T9cBLXms0Eex6cHkzi4cJWlPsn1apgA+85yF+J9z2bvX4LdBEj63NTSSSCQ7uWjZ7X/EM&#10;axwIasKITMia0CPTtfzuzp49h7dwELoXCLrRaODc2TOYnprC1MyMKnvTaAjwhjSkIb1ZSXqtvzZJ&#10;ezOSTlsoCM1YC4XCSCYSZg4xzQU/8tLUSHZEKIBGU7we8WAq7UEqQQERaCAUEYhrUqiyEJ4+5Aut&#10;CYSmTaJwUVwtmd70W0F9nfAHFDr6Lf8j7veAjta59HodbZU2+ZwpDS9BkZYAkyZBMxGlBdCMPFs4&#10;3i3DpWYogoBxgDZBV4ggRo7jLQrDloDrK/8kpl49csjEHjSrs0QAKk3kZqGKTL6O1c2S+Th5Bk3M&#10;TsYMSEnzIZNml0JHgWUJG3c3wgCBTzWbhCg3ndOsXtN4qD7MSk75XR5oJmefDdV3UUi6fUxJAM3P&#10;Ng3DG4xarLZQPA3v2BhGbz+ByfvuR/L4CYw+cD9S99yF6QcfwPg992DkjuOYvJdC9fZjiB4+iODs&#10;PFypEaRuOYrUwVtQZ36hVBpPPfM0hTuFM/MI+P0sAxuM5VHIlR3FdCMaKBKQpNMjFo6iWq3gAMHb&#10;5Svn2Y4N3HbbrYhGw8jmtGKIy0LmyFFeDvhvlEZHxzE5NYtUSqttONvExAwFfprlkkmOICIaZxO7&#10;MTYxi7n5RYKAMMIxgqAwW9PL/ggKkBDwWWgP8gcB+YDgzViIm9cfsOdFCgMjQKOJCLrs0W8D27rV&#10;+SeTq8NvvIF/LBklxmNNnugR0ApkDwZqr5aZl5UA2YoAT0uUqSya8CINkw8lAhu1pVaJsLiG7GnH&#10;DL+bTo/93fOST304/dxZfJsg+aufewR/8tlP4/ryEu9hQZivzJ0K2SKeU2zHpjTeTKNDfuqKp1iN&#10;HovZ4abAygJaWiNZi43oXFNgV7mz/i3yW4uM2SZg1ezePsvZc5EHBGT54gYjcYSiCSRHRjFC8LRw&#10;4jY88N634aH3vwPv/t534cEPvhP3vfdh3PfOh3H0wXtxy7134pb77sLM0SMYObCI5L598E9O4F3v&#10;ewfC46Oosr4hDuS2trPsV59a1P6rnbUCh0yvireoJq9W6wYWl5aWCPI6/K4kkdnessHNkVsP2/dC&#10;biTqNw0INCHKT/4d0pCGNKTvFnIk2l+T5Izf4OhbmgF9gWU60cjfPsT8iGpTjC0J3mAgBFfXi05T&#10;YMox6XS7FKyeAbwBgTHNwGWaxCkCOuYbxGTNAVyaBwlPPrQH3ixHk8qyekrQOiBQpOLoWco1Ps8D&#10;5UWhoau6xfyimL5gkc9PkMWbpeGQKc6u+4QwvajUKFSlYNul3eRfQ46Q115l2stfeeu55fWigQWK&#10;cUyPKbwDiyTHLx6oBqbJ2wV9ppkzzZ+jUbNNWjVpWHTM/UDX2UAuCT1pdVhegxQ6ZlrSmqiWMueZ&#10;nox5ewMRCuGAHQ8oCHtMs8c+qfGeFuvZIyjvhImuUym4KaAj+xYxdvtxxCh4u9EQ+n72GYX8yvo6&#10;Gu0uWvWWxVyT0ITi7TEnaWLUDj6ic583hP2LhwjGJsxfTj6AU1PjmJ4ex9L169ZOOlcul/Hud73b&#10;Vit4o6TA0LVKzfjByc9vPCg3gXA4atrcWDxlgj4aTsDXj0HrCvdkWiQocJiGPe3rs+27bEvxn3pF&#10;fWG71/ShbuaeeelQgwJd01Xbq9/U9OpDu5eb/ot3xbPkZycp/VYXC5JzY9c5PpECgDK/duHTuyGg&#10;zroo3ltbPKLE1Jsqo1uaStaffziksTYe9D0EYX70PKNouNPoBPZjbXOb4JW8zf7AwPGblFZXgw9T&#10;GGtj2QTutPIFRzc2g12by6uN/KaNoFWbfkvrbfzGthf/dWxw4fBmmxXc2xrMp81GVAxJmUu7PO7z&#10;ngH7SPzT4XGJ7dQgD3YCQW4BuGIxBJIpjM3MYoGDC386qXXlUGNbD8izL527aFp8rZQjC4GCLXcJ&#10;XtWeCr+ijlGIJgHvmdlZC8dSrlT4zrsR1EoxiZhNuNC7JnCnAMh33nEHxse0hNyQhjSkIX13EL+W&#10;N0ISsgEo4Go4pBlvMYTCYQuFwe892vw46wOtGXadVhfugY+YwIegJ0jZRSECP+9zNAwDlsCEkMlh&#10;CiYKDWnk5LBv4I53C+zt0atHDknroeuOCJbgtR3xkTSB+sQLqWkvgc2NP6XBEbCUkNUqFYpz7NcC&#10;sMzTTaFRrQsmKSEnf+6+g5SHTFUxCrSpqTlMTs5wm8T4+IyFbKjW2hZQdn07h2SSIIqCVunsFs0O&#10;7PdeYXcz0F8DDXbgPLFbgt1rDur8L8AIf7Ilbb+XhhZzjxDkeboD21xNCsh6G132BxuewIPgjA0v&#10;s59H/6Sh4cMCA+1uC8FUnPUowxeO49Kly+xDAgFhVAICTaqQP1ylWoaCy+4tNaWYdwJdExNTUEDe&#10;q9cug/KaoG8Ui4uLyGxt4eDBAzbb9uWTJ63sb4TEF0GtKxsIIxpLUoCnTWM3wXaX/1iHA4cmBxxa&#10;R7VJIOruBVleP9uA4Jp7cwK01YoF8Hi4205ifxdPmKZOgJpkbfuX+uW1tDeo0YBG1w3o2V5tqjus&#10;J+yajo397IJWIlFw49073F3ySpT8JnOtz94ZaXddHvEzr/PYdMy7gLRvmkDgfR9+D77/xz6K7/2R&#10;H8JHP/mjeP/7Poh6Q6Zc9lubdXfGBcLgVsK9N0PlFAB6Le9YCbXXppfwlerymL+d2dcO7b2DGhSp&#10;snvP6lglFRAOEuQl5DrRbMNHcOZlvwxsNi2hIdPz8rrxHF96rf7B0ljzSF+pkCmxeBjFep2DkwCK&#10;pYr54GkSkfxRFUxd9ROIlllWHamJFnGCRc2Q1qx+aecVyFxmdWlM0xy8KHTKSDplAHBjc9PqMKQh&#10;DWlI3w0kGfDXJgkKjaC16bi764ujGZSa4aZzMocIpIVDQZu9OpEK8j7NepN4kywhsOIH3tkI5ggy&#10;KJr461Xh8Rr5cgMkoUNwYwJNYoSbJUzgxzwkRGW+knlY2pdI2OuUhQinUpeJzSknT0mG2bZHAlqK&#10;/6fo+TIbSQB1eU6rOSRicTSbFEButk84gMSolsLi/RRILhaBWe250r1ybL+1UjyFGQttRbXz2ksg&#10;EoS5mYbTWqqHcyyZq2LJ79A2Xdc1btJ8ZDdXbRm3Zj6LRmYbze1t9LMFtDYyqC+voHz5GooEb9qX&#10;ri2hvMJzG2vod5s241AaE2lvvv7VL8JPQC/tkyZTyHdxfHwMY2MjpjWKhKOQc365WIOWbpMWVlqU&#10;SCSAP/nTz1hIk6tXr2J5eRlra2tm4r/92DFrgzdC4ifFffNR8GsmpeomkmtAJBxjfm6EggSzHFBE&#10;o1H4NWuabW/LgRGVqnn3eE0tJh85cgZb0se98wpI47UHmG+EVGfl4hD7yDb+JpgRuNF1rTKiZb2E&#10;vgTgBEzsFt7KV8g0bnouEPRz8OQ1HtWKHyAYdLkauPveI2QRTTiQe0ObLCO+GuDEifvMTK7wLH0y&#10;RTgUteDCXibn4d7DPFRLA306VjGVF7dBl6BSwJ0/tTm8JhDGjWVxNj5AHrcWYxMqNt1rNwXPFs/l&#10;yyVkdnYIqsoo5QooZnPkvwI6+TIqmRzy6xlkVteRWVnDzuomdsiHO+TLUqVspmmtXW2TKdjPJ0+d&#10;s37XpnPtTpN9GrLvia2iIS0ji9VotKAZvuILae8CAR8e//a3+C52bZlEBZ8ulcs8H7BB2JCGNKQh&#10;fbfQDQE8fVBlDutRqEvoKxmNqivVKkUBxSiFgHzetL6khJDXJx83fogpmCRNFCNMWjRpT7SZWkWq&#10;PPn6ULhICySTpgSLUucp20sASVjpWIF5mbuJbJ1whPcumcaDz3HbA2aqqA6l6XCgG6ESharu0SSP&#10;ZMyPsI/14A0NCT4Je3tewpnCTns9tZceBal8zORrpcTlL6U7BHRkipYv3+Z2AeMTCQpB1tt5yknD&#10;SrubkPbKivlZltzst2W++8OO7T83PctK7NZdv1+5hw8717mxfXsEsJo8oRttr/M9tr8AudqXlfew&#10;rm4J+2YLg04P/XqDYHAH2eUl0+q0eW88NYLVjWWECNhqlRLyFOJ9grZqMY/trVV85tP/gXXsUJDm&#10;CQyjNtkiREFcyGfgJxB+7tmnUCwUcedd9+DK5au4cOEC1tfXWZ43RsZvLdVFZjvxkJttrLWACQz4&#10;jxjAYjLqklra5ZVuWCCdYIpnpGNSm73Cb9Zh4ghnM3CnftztJycsjh2yXs6BBgFO6mp7hy9fJf1i&#10;DuR15/hVsj7Vsyyzy8VBhPhPmmM/hxl6D9Q3vEkDBTnCCayGCUZigSCiArTyLyWgkZZcAKelZcD4&#10;T7kIEPp9QbZN30ySKqk2P18SF9MTiDUNpbI3xtq7g2Vi3+rdNW7RpT1iWZ3aib8cXtJ7aIMHXX5l&#10;72zOeQcmq54CngKvej87va5znWVxk+88XQJEVtPHd8RDXhvwm6FJKK1KDeVCCWubW1Z/mXlbHCxp&#10;C0dCvKdr5nYytIWCKeSyePbZZzh4G6Ber9kzlWrNzLdaSSTGZ1ZWli0I8uzsHDIEkZqkUS6VWMoh&#10;DWlIQ/ruIH2X//rED6q0JxJmMm/Nz83xI+tCo0NQp8j//KBHKOA1K3F8Zh4tCRh/CI22slP4A37k&#10;eb+HH3uF3pDWzAQG/3iYtp8SO0AA5ZU05EdcDt+Sxy4KBspuxyHcSxFkArxrAO1VknAiyKK0l2zW&#10;RAVLW4KORx0CTJmD+j03mjUP+h0Jur5p8NwUIgrSWm40JK2sTtKSUcZqKgPk86dCyv/L55GZ2ZGM&#10;AqRyuvd6FMh5YMGRpQGM+t0YC8ncTAHFMkkHYloUCVY+qscdACARqd+OaFW5VQf75eaTfN4BGDrr&#10;iFjneQEKkdXQBJ2lx199CU8KUQM1qrlP/lSsK+/py/TFzbrfpkryOflf8ZpWGvE1CDjqXYTjSdPO&#10;+qMhfO3xL6HRLeLMS89g+cJ5PPJnn0W7nMVT3/oyAd8yvvSFT6NUUCBiD2LhOG69ZREr1y9j9foy&#10;7r7juMWsqxarOLR4C2amZrFvYY75vjFSvTSZR3VUO0toqw9qrSaazbqBs3giDm8ghKmFQ2Quzdgk&#10;MBholqzXnreus5EC60o+clpMm4CX/qoVxG9qU7avHiBfedh+6if5r5mZFATCrwB2pcCLfEZaXLW7&#10;gPoraetZ/XNpSS0f+SNJUOM3rZetLMJ9p1U3k7jgVJD3SBOV4Ls1EvIjGfAiFgvCFw4j4k8SyGlE&#10;0rc+UQ5aeUT+fJV6E22CIRV50G0gzqbqudpos+6qv49lc7ES4lfxp3w4jRdYYAN5/OkMl/hX9Tee&#10;U30cXlPZtOlZbd9JDi+KBhzYcCTHM3szyjlg47srvtfqL7YaDTfxnPbSDovngj2+T5rV0x4gHo0Z&#10;eA8nIjh/9QI63SYunH0JO6urOPPCc3zxq+SpcxxoZPDC80+g02maJjTI78vkxCh5bAcrV65iYW6G&#10;5wh+m21Mjk8hrQlEqaRT0CENaUhD+i4gybW/NskcWa5VCaLkKO7HTiHPDzalBDdNatBHWyYRrQFZ&#10;KRYtYKlmTirAqglE0WvkhAlf7iUcJXCcGbISqLyJ/+2xm0RyRld+Gu0rVIvyk/+TFqOX7PH5pYWT&#10;2VUijb95nxbl93spUPmgTL4qnyaS9Fl/aUZkJpO0NE0Rhb+JQ9a3UWlY7DEBXkdL9Boguls3A3E8&#10;1k/n3Gt+v7aRXkv/xX0OvWJitEv6swsAeSgBz2Jx75QNXU3nZPmlweO91sbS+CnWnK6xHt12g+2h&#10;ZdkatopEo1nB1HiC6TQRCriwk91AhwCrRyHLB3HypacJ9pZY/zbOnj5tvlcf+/BHcZGA8OWXn7d1&#10;VD/355/F088+g0e//g2nbG+A2uyPQqWMJgcQXvJSnjwlfhPI0zJaAgyaaNEh4CvlcyyzTH27JtC9&#10;NhSK2SM7dH5b+5ME8pw2029de839/w2kNNX3MjVqhqfyU1DmoAWX1uun/KRtbVsfpcNBJMiLiYiP&#10;oCSCVESxIYNs93G42J498qybAFWbVNDSnPo4UlK4IU0+EU/Oz+4nHypP1YewTWXQ7bbf28iPr/m9&#10;V9b/Gtl93O8Navbo1TTJAuJxHmgsotaTedh4SwDT+E1lJ9zjpmGFjzeK1/psF03AUZn0ndAccw2J&#10;niKfaGm8WCTI/lHQYg92ttfRI4ht1opmMn7xhSdRrxaZXxfbW5pFO8B73vNB8/dcWb5u5vxvffNb&#10;OHPuHC5dvmxlHtKQhjSk7wa6IYDX5ChdcrXV6WMnV0S+UGJKPviDWjTdy0+z1nblRkBRq1ZRqtR5&#10;vyY1EOCYJuo7haeEK/+bcJD8kNyTwLDfdoPddlNI2ra9/OotAhyeEw6IUaA2Fey10aYg8XHzm3kx&#10;6HVzL20Ji8Fy6bldnRgFE0WRgTyCA2kMKWQU1kLna7Umsvkasjtl09S4eVXAkCLR6qVW0F4V1TEP&#10;dv85R3bG2f0X5NzjbHt/jZTW7kMW8oOHAwrTfqeNQZsClJtMswN2njZbZ7XVsq3XqNs5dYDCcqiN&#10;OgR4Xr8XWgt0fGYGv/Pbv4PLFy+gVa8QuG8js7GBUjGPcMCD7HYGpVwGn/uT/4Qv/cVned8l1Njv&#10;pVKNILKDciFHoVwhP5SxvLKMq9evWTnfCNWaXZZhwP7qYWMrh83tHAYK2xKJkd80UziInpbhYj+U&#10;CgUU8kUDDNLuSrvmMJA2h+wX/+y1v+oq2uuX19z630x7famwK92ONM7O70hMAZEJ2AjspLXTTNlU&#10;OoHxeAwRv8OPAZ8z4cjvIj9yoNBTwF/ym/pUYLDXljaRfcg0Gmxbm/nL6sZicQ5GBhyYyNvU4Yk9&#10;kOfkbtV+5fweSPuryNpG2+7vPdJje8+bv6uOyWNdDZ6kRZbWUeZY47cOus22gdRes8XBAdtDoFXX&#10;WCeR3B6CBPFN8ubtx2/HFx75cxRym7yvjlp5B9nNJeQI8rzs11qlwLTKeObJb+Cl55+1ZfSq5Qoa&#10;dabL91AuBGpzxV68eP4CVtdWLY8hDWlIQ/puoBtaquzKUhb7D92G+X2Hse/AEUzP7EciNY5oIo1y&#10;TQFlKWCCIQNTkghJjrzvmwsi7pE5hWK3T6Hl1fJdA2gB8o5Al8drvjcyi+mDr5h0Eh7SfkhuKGyD&#10;HMelMesRcPV0kjLcSzFJ8WDmIFu3UxJu0DEtnTJzoJWQrGOGq2kmKYXkRCqCqxsEn00+zxuOHo5T&#10;CvfQGnhQ6YTx+IurvK+PEAWsTHd+Ap0mf6tKIqUpYCATtcSeAgZbzD0KW2m/3nH3Ppy7vI4LS3ls&#10;ZJto9WWy8ln99KzKZWXcI54UcLR/LvlnKX3nkgNIX8Xie49pb+dfObF3QGLimgii9IykRdIvtScz&#10;e3VzyPLTAdvvFc3SrkZGdZSGr57fhq/fwUgkiBxBVHV3Bm212kSdgJbZodloIZ/Lse2aBMxNLC2t&#10;Ynnpmvlnnj13DsVSyQCBQl988pOfVI6vS8HoCPbtP4DZ+X1Y2LdoK1doNm04lkCF4C8UTZo7gPKW&#10;xiYVC2FxMkRgpKDGqomHdSCnsO2lSTMwI38484mT1rVrM76dWcrqHW4KF2J9wv5i4yg+oQCUh8+y&#10;9Hxc94vfdI/6XGCSzM2BjSW/+6/P8nTaNURZRsViy+d22GYujEyNm3ZUubn8STzz7MvIZOqIB90I&#10;MNlASDHnCJyLTe4jKO0UmCffm1AQWmTfVkJhdo1Og4OSHOYnUzh8+BY0tawXQe/5i9fR5EBL/WPv&#10;lG5mPRwueqXXeUqb+M05trO7x8rjL5MNUl7DuLuPOPWQ2ZnX9E+NIBDKXNmODs/ZsfZ6hg847yT5&#10;iz/l/qC09b7rcQ1QNKGjXthGkwBvfDSNXGaDAK7Iu/sEbVUOGFrMX4HQmyiK5wgCm/UaNta3sbJ0&#10;mXxZxaULl7G+tmlWB/kAHz9+nM/fPBouVTakIQ3pzUr/5Rf8DdDLp87huedexksvncHJk+fwwoun&#10;cObcJVxf3UY4PYfI2Dx67jBK/AB7/RS0fi1K7kYkRIHGD7u+4QpvYSN/JWh//mqS6KW8MNkioSIh&#10;7QgiR1DsCac92pNBemZPw7CXd0Dxv3i/NELyKZJQ0qb7ggEPDu2fsOj4ZlaTkCJ4lOlZzzuxwZgj&#10;N/n+tbttNDttW66rbkF8VScXcrUu69/Hlx+/hoWptAmygUyjKpeV+zvL+1pyLtmNOvhvIoEU+ZHZ&#10;rEgBaEnXvU29z00gSMLXzGl6xmrAB0k+f4QXAhTeQaTT47j90AF4eWksGSOQCiMdixAEBzASTyGh&#10;wNfs6wDbbjQVRzTsRyTiRzoR5e8EwsEA21A9CVv54I3S2fPLePnMVZy7sIwLl9dw6twSLl7bwOp2&#10;CbHRWcTHZwn6CYLqHYK+pMVFU58JCFl+LK/4zTqQmwG8N0DGY/pnHbL7DA9fPfcq6bdz224edr+T&#10;l8UwJEi2gMXkI2ntVDZLS/1gbdJjW/ugBfp9AWf9VA08ugRrIxMzaPO3i9dL1QoKtQq2Cxw47Gwj&#10;Wy6jw/RLjQbfEZ+tDbu5doWM3oaPaTvvCflVAO+/Qiq3U/7vrNONkFJQToqQyFrzmOny3bLl8rTp&#10;ht22EryVqVZ7Ddz2eE7+dAod4yHPBQMR3HPvW0wbOJIeRSqRQiySQCKSJE9NIB6WxjNgvDUxMW4z&#10;t8PkudF0EmOjvDca4YBR2tyBhfQZ0pCGNKTvFrohgJfP5lAsFJDjPruTRaVaR6PZQaXWQL5YwlYm&#10;iy4/8f5gFJevXMbS2hYFuqLxy+Sqfw7QcmThrhl2l/T9/04yiWD32i8TDgJedvYVcKZ/+og7dzt/&#10;TMwSoEl+Kj/5D2lVjXQ8xDylRVLOWjXDbSZkaRAUW0vmsRgFhdbM9MmHTpoMbrpb8f+cMg9shrBw&#10;g+Wve1gu87VjOjIrKqbc4nwKsxMp01yaiZr5OWW1Ur663zulbbeurzkgvfb4O+m1j2rboz1fKNEe&#10;CFa597Y9v0ltulfMYD8tLwecaIF+hRVpEDylRidweWmN9VDAaI/N8owFwmaSTkbjxIxepFNpHJhf&#10;sHbQSiKT40nEwiFej2I8PWJpys+qbUL3jdHqRg6bW0WsbeTtOFeoo1ztIFduIlOsYXkrjw7LKI3e&#10;17/1NE6//BJBlPhN7W015d5pv1ePRK8eOaTWcjaV07kucMTfGikYqR15Th3/muf3wJGes43MoiQ8&#10;BL+xxNjuNbkoOBpE+QkarzBdhVB5+F0fstAoibEpMlkQA1+IA4eurRYRjhA4p+MoVMtocDDh8Xvh&#10;VRgVn8/u6fXcqJSrphXVjNzJmUXUKzmm3TVN+Wu1v079dmm3urssYNtr6/Rfo93HvmMT2fHu48ZP&#10;2nhWZbKNae/Oc2FeGnA4PKc893hO76jWxJW5vdpoY3J6HpuKX8cG9fElCgcjCLJtpOXXzGKvx28r&#10;m8yJ58hXwaAPo6MJi48XJ0+OjY4av2oFlbomTw1pSEMa0ncJvfbL/4ap03XWaNUXvdGomWai1aij&#10;WS6jVSmj26yhVszZB392YZFAL4AIx+nuNgGDgBYvdDr84FMwyd3axtcUAJpdKrOOjmUe1ZqzEoia&#10;Kbhn7m23CVL4W/JWGjf57vg42u93HVOqQie4KOy7lB59bjLlDni/h/n02l6Uyi4kkn50+j3U2n20&#10;uoqK7zh8+7o++FjGmK+C+09MwEfgl6020FTZgyF4CfaioYAtdi7QoHKqHbTJ/GdxzlhOLyVYtVJD&#10;EG38o5+4Bw/dOU1hJid4Z+UHijb7J+OUI9oc8cYdBR/PumTS0qZzOul0k3POydeeEqjUk/ytTdoq&#10;E5x6Rr9ZFplbpTjxEGA6voASububaXVUBt6uR0w6c1OWyk9mxz77d9BA29VDvtnCFkHVTrXJdqyg&#10;zb3KFIoHsbAwwTbyo9iqITkWw+TEOKZGRwjz24gEg9g/O4+JsTGCZker1my/cWFbazQtXItKpwC4&#10;CtFT46Cikqugmi+hXa+jVCiSD3t429sfwsjklM0G1oxlmzXK9tCqCP2+dEUy2++SzLMCWSyP03+6&#10;IiQuoK7cWDuy+aCvMu+1dYdnZdqVedbpKwvvwyGNRfphGwoQW/TsHvmwrUDLAjkt7mQyZbsLdLFd&#10;3EzD3WVarSLuuvMQFvZFce7qVWwSvCI2DV9iArNTk0hEvBibGiOgkztDk7xVtgklnY78JmvwNLpo&#10;VqpMs4u4r4mZUa2Zu84ytPmuqozifvW147LgcJeKJR7SWQ5uBD6lJbSOFwPwneFvbc7dvFe8pcGM&#10;WOQ1m3zvvOIftr9eTGnuvEzXx814lmnZxry1KolpU3U/Nw33TMNnp1hWxf0bsL9Z9iavNfjM1bUM&#10;CrUqaqUCugrFxDJFxuIYnUyj7/XZWtTRZASjY5MYTY8x/xa0Jq0Cb4+MjBAgB9Fletnqtmo9pCEN&#10;aUjfFSSp9dcnl8xBdbRbJR53TdAoAGvX4q510SIQ0Ii5XKtR6HkpdihUPPzIuuQxp6+6HMDdFPJd&#10;PueI2z0z6mtJAkWz4iRXbdklE6gUAzr1yiaQ5zwrYW6/tZfcVdJO8iTngXPXd/D4ixkTfA2CuSaF&#10;UiQaoIhzJmDwEMtXlvHjHzqOqbEQUskQqtJMFhp8xqKrvRLgWGXZA3jOAv8SkKwfSWvZSmun8Bn7&#10;5tKW96taIJKEn4Tad2zOgXMX79dt/K3zrDmr4ghoc77iZjCPgnNvs3O7x2or5a34hMLGetb8wyzt&#10;XVKZuOmkpUWE0uemvfIz0c+21SLu0qh4JDSnZwnkImgyry77tsHni+zry5tb6NabiPG+PsGth3K6&#10;XZeQj6DjbyIw6sKFlYtWb2mu+gLvb5D67ioFNMFcM09w1EG9VSHQIY+1WhwEdMlnTRQJxIsEfcTs&#10;hE7SbrGPCC/N6MwyaoF8Odw7PKb2VN2d9F9LFo9ud69yOrTXTs7+tZvOidEcE7AOuX+FBqhX8njm&#10;0X+lW+y6VmNQv2jFFPWRhwBRoU28BNLvfedDuOXoPNbWL+PylTWsb9VQZh3dQUIm8oD4rEO+Unw3&#10;aaMqAjvsawE4BdlWzorLqBiII6NT7Le2AXzlK3WZAX2ms7eJt+x9UtGd4pOFCMR2NdJ6X5131uE3&#10;gT4t66dB097WZ7sq3In8GbVucqvTcyZh6T72AzuMqb5Kr7ad8hP8E89xv8d7zKet90yTL3iTQquM&#10;zSzAFUigJYDs8dkSaDulMjZzWXQJbKPqT76j/BSh0xjA742j52/BF3Ph2tolYm3ycLOLen6owRvS&#10;kIb03UOS4n9tmt1/APOLBzG9cACp0XFEYimMjE0jzRH02NQsR9azSI5NmD9ULDmKB+6/H8s7HIHz&#10;A6wPuASRhI0+4pQRFH7OB9/BP/bHSNekVdG90nvpng6FnAEl/ZcA4ObsnWde3e8KDPulHHVOppoO&#10;xhJ+i9NVJxpocAuFA6gTcGiBfwnghLeNVmYJ/+IffB8mxwKIR8PoErwxaxTLJVRqFZZN6Tuanw4F&#10;aaetcA8OIFD5BArlA9XvdxBUHDvWQ/VRPDRH8WZQ7Ts31kOtI98/+WxpkoTdrN+aEalF77m5vY5P&#10;l4S+7Xc3y0AtJaFv1536C6xJuSIztHPHXotYI9pmYVT2jnf3/Msbme5umdR2fV8Q2XLNJiXIlzER&#10;CyAWDSKWCGN0JI1UIoFyo4km8xwEYwik59APjWG76YM/PsoGoJBWYV4BT69Pdxw7gmO3HcYthxYx&#10;PTmBkXQa01OTmJoaw9zsFOZnpzE+OYZQNIpoPInjd93LfqqwzgJyKj+bkG2jCRhqE7W91c3+Okd7&#10;ZD57u+0oMqCn9uB9Bkx2n3FAyt6mG1lfbXroFSKwaNUxOfcWtleQSfrRqFUJapwBi0zkmknrHnDw&#10;UN7A4YVxfOD9D+H+u+9FrdJAvT7Alc0NvHz5jPkU1uo1myC0tZ3B9aXrtvRWl4MUgfBOu2madYUi&#10;6nVbOHzoNvOF1Oxb+ZNq2T61xHdsLLj2PqatkDLKw3hPvMZ0NJFEZmBtWknE/Br5Mnot5qOzOQMQ&#10;tin3ui5gKIyriSQt8lSL9dxrTduYp8Nf/MHrpgVUk2uvcwR70rfLBO4jr8iLwhuKEdy32Iaqiw9B&#10;At70SJzflxDGJqcQjsT4Lrc4+GL7+6PwxScwCIyg1PbweAzwh1ArV+GuDwHekIY0pO8eEq74a1M4&#10;mEaz2qGA8FHAa8mqOSwu3ob77nsQd95zP2bnF3DglmO4/23vwoMPPYTpVMIW/K62FJRYwoWClx93&#10;+biJpDFwZtEJy2g0b6cpMyisJA3tmN/+3Qu634Quz0lrp5G+yMy4lBy2wkaX6Q0ksJSHYtv1DXDF&#10;gx4USh3+dptgk6YhHlOcLSZmwIg7gjJPu4rq+kX881/+EPZPRQnytJ6pQJnjp+eTk/wu6VkJN+Uj&#10;kKfSNFuOsJU5ydWtmaZG5km7T/XkTlqUAAWWQl/4mLGWd5Mm0OOT3x/v4f0SvBYUl8JNGg+BPmll&#10;lLbhPwKlnrQ8bAM/BaKAqzpVdZUPnLJTCA4DfTYzVFBZQpR3SbCqAmyvvb38nEzYsh79FtuB5/xs&#10;b4U6UTnlH1auVNEmcHH3WghKo+lz4/iRW7BRrKETTcI3MYkcBXxw9gAyvSCK1SlcuaoJA+PwR1I2&#10;OcUxh74xCgfjaHJ04HcHMJocwczEFA7uW8CD9xzDnbcfxv65KRw+sID77rkTd504ikkCzW5La5e2&#10;WUWntkJhmunsIAsxvlqJ9WR9nbIIqIgvnXKpPRwwx2Pxxh4ZqHfO2x27vGdQSdoqddxufnpOy44V&#10;MmfM1FsqluDxx+ALRJ289ChvdbkIPAcEb/Ut3H5oGu986C7ccesM0hyIdDotVCo1XL12Ffv27bOl&#10;t/TsbbfeilAowr6oMy8XgWOZPN228iiwdioRYZpdhILB3XwUxxEIkW/bjTr7k33JEYv61szfrKJX&#10;k6F4XUuBebjXcmAqYID8p1BBflZRaXjURnxGq6JEyLNyPNByZVrOWWGF3GQgxZkUz0lzSmxp77zW&#10;n1Vh9FvmXO1ZaAOa1jNMU6FUFD/PLyYkz5mvpi+AnZ0M+5QDK71L3Sbz9WJ6fBrruTL6kQTciTSK&#10;LFZgYha5npc8l8Ty+gCNXhLhxBRWM5uoljaYy5CGNKQhfXeQ68yZM/rM/rXogQffi9vvuB/VSgGb&#10;Gyuo1yuOMJRmRADBLQ2TPu7MoN/GwbgLP340gZinDHcygAClSYwCJFdrIRr1o9buGoBqEpR5+wSB&#10;BFDhgNfCpygIcYAf8zqlQaBN4SVAF/GhSokZYpY+BdlVyApuHQoKhVaw2YoUgn4Kt7YELp8xQ1N3&#10;gKWlPJJxL2Ynx/C/f/YS/GEfPvY9ByjM6hRCFEaeNkGehE8ATYLAYCyO9PQR/OPf+gYurlWxk6ua&#10;gPVQ6CmwrOKtyXQmYeaEpACFjwsfengWwX4JP/juIxS2cfzYr38TddcIgVqAOIqCTCC10cY/+Y3/&#10;A2urq4jF45ZunQLtN3/jn8Ernz9Lf1eDxDbTJAb56A208kG3jU6zYcBVmik/7xeA04zBMMssY7KB&#10;Q6bRYxu4CczYG/xHpMF8bGO7SGNjsdUIiNRuOl/JZ60vE6MT5scXSSqEDDAymjZhvHrpFD7xvgcQ&#10;IfjIEOx5x2dx8XoRsZE5tPotCtc8Dtx2FOtrOdRrQKsoQd3EgaO3oVpYxrc+//usC/DSyZcdhnod&#10;+tSv/g7e8877CXQq2NzaxHY2a0DYRV7RDFKtwSpgIgDi7tZxLNXF996/yP7egCceNdDrZ9vVWwrh&#10;Q55guTUBSFom6dz6nTqf19q1BJ4C2GzHrkAt+1MAFwQ+bQJ0W9qtT35TY3g1UcfwGfuH/Mb28vjC&#10;TFNMT3CjZ8mz9WwOlfIK5g/dh0sXrmF9cxPjC/uw79AIm5j94iYEdcuXkTzcD5OHCc7Gb8Ola1n8&#10;xVcex5mr21jbKWI8lcbE+DgHSk0LNaOBQkNx5TpupLx9zI0V8XM/91MEQCXeN4lMeYD/8OfPwx2e&#10;RbPdQlcL07b6ODC/D29761vYjls24JicmMDXn30eV5fXeF8HkUjYXCdUB45NCAh9zKNpwYqlfazX&#10;aigxHbFkMOAnkONbQx5Kp+Pm5+YPBPgNYF1cHltZxNHA7w4gxHN80GancwDUNo2k40bw4tXriPHZ&#10;Y/sXjJ8np8d43wBjKQ4Y2BcXX/4WPv7B98PbbiLPckQmFrC8WiB4G0ODgK/RrmNqZgbZXI39PEC7&#10;0rUg2PsWp1EuZPCv/tk/R9pTxe/8/n9USW4azc7O7h4NaUhDGtKbi24oDt6XvvQo2hxN//zf+hn8&#10;8I9+P46dOIBnn3qCgtRnJhvRoC+TZYeAq4/bJyK4My0fqAZ8BHTCGFodQnHlvD63LSumGYQSuPxj&#10;glbaPYEXgSZpoLqUm1qmzEb/lORtgTnmY5oIaWEoNHgJMv9Y0FQKKAM8VhgJYubFw3yhjiTL4PEE&#10;8OjpHezUunj3AzMUNA0KJfkL9tBjJopxFiTw8ffaKFVL+PgPvgdnrxCwUL6Xq1UTsDMUKJUywS3z&#10;jESjFudMmQW8Ltx6IEkhVsMt+9KYmYjj0ZezyFX6BIUEWrZWbg9BHj/6pUfwwjNP4nlu3/7GY3j6&#10;299CKM5n2Qaqu6OpJBBhfRqVIhrlggUalumv1ahaXdU+AiZsOAe3CQD2CNhktmq10GD5Be1kZlNb&#10;OD2kZKW1YrsR2LkIGNV2WjpLfRiKxNCiINVqFoWdTeZbxObKdRSyO4gTbCgEToVt546kcXpF/lA9&#10;bGfKGJ/Yh1uPHcc6AcPatVXktrLodDdx37sewPnzz6NPYT8/ewDrS1fx8z//N3dL8leTYp91OzV8&#10;5MPvxtsfvgf333srzp56ikA65MwSJQDociChFTViARcOxAc4MBln++fgJWARjJMGSf5pAr098qbX&#10;I/88B/yLVwXq1NbiPQ1OpNGSEkn8xotmvnd+axIAL+p+Pa/+4TNqeJcm+1j7CvZJd8jBCEF4n8+E&#10;Y2PIrGdw7dITSM8cRHokzKvkWz4/cGkCiTSnhHk9mWaLBDhzmF04hFKhQeAaQbaQw/79+22FmHw+&#10;ZyBJJstWmzzF/CdG3Thx4iizrSNE4OX2J/DSuSWCrZiKxveDORDoF/MFPPn007h+fQkrq2t46eWT&#10;WNnK2KxeafAE8syPkzXQahlrGxu29ms+u41KMW9BqiPBCGvIupG/BL68bJh6rcIBQh0N+QYSBGaY&#10;j5YrFPhT/uI1kfjQ/pFfBwSr0iCqTPMjCaQFLvmsJpG8fO4MmuTzJ559lr/JvxYKJWyzubueEJaz&#10;bWwWWL71AmampzA1OUVwV8Ta2g62tkrkhzzuvPMwrqxdN5PzW+65B098+zw+9kMfsHLcLBrGwRvS&#10;kIb0ZqUb0uCdOHEnUum0aQCkvdI6mCkKfa3FKj+h7e1NOx9RGANXD/ftj+CHjkUJlio2681HIKiP&#10;fLnJ58I+AiOFJomgRbHR52hcfnCpmDQtSrtnQY81e1bLFUn7pdh67S4Frocgj6N9D9Ps8SOuiYua&#10;hmBxryh0pL0S+Ot1BgSfFN6tPgVUCftmQuYT9btfW8FWvY9f+qnbKZzyJtj1nBpE4khrlxqgZKq+&#10;2AjiC7fit//sJTz7grRIJSRHRs3sV6QAlB9eNJEwJ3N3v4UffPsi3JVtvP+tBzBIu/EHjxTw/MUy&#10;iEiYj5eYQMK9a4BCpHTMh4+C0PHOE6hjnQh+pSqSprBRr5p2zvyheL8Aia1YobtZ4IFUSrvl11qq&#10;zuxE1Wl3z/o5gFBggjep7wgAe+w/LZ2lWb46bRoWXtPqCAI+aoFAMIhoNMI+9rI/vCjld0wY1xp1&#10;BMNxHDl6AkeP3Utw0uTzMg8HLHSHlowKBrqoVIvI5bZRLuUNsFUrFTxLUPtG6L//mb+Ne+6+g+BG&#10;Gk2tF1zH+NgE0w2jxHSeeOoF1Ko1HDywgHQigDvnenjvA7eiV1uGNxgnCxBUs2LSIoaCIZt84A/G&#10;COXZvj3Wv1tFkKBFbSyNk4E9zXYFf6PG53mvBh8crHhs/WO2JcG5AJ5pRAdttmsLHl+I4MhZwUW9&#10;IhBU3t7h3zrGpg7g/OlzuHrtPI4++AGMTznAx/mjjiMRgFm/MNWBK4xAcj/KnRD++LOfx8pKFZVm&#10;x9p5dWUJG9cvIJlKIZiaRqVewmKyiR//6AdRy13DzIF9QHAa//q3/wKdIN9TuRcMggTaCqniaJzV&#10;1yLVtys/S24yWytWYp8Dr16nbzOltd7vvtkpVoZ9SjAtbKtaq9Qqp9pVHKdi9zlYcwYNvIfvnfjT&#10;tKEEc9KiatOAo0Ue0WSRZDJhaYrEc5odLXO0TMRKP52KG0hUMGo335UG+e360irfsTbm5/fh2LFj&#10;BHbTpgHUoER5Nhot7GTz5FGgxgFKXiubFLIoFor8LmXwq//wly2/m0VDDd6QhjSkNyvdEMC7/fbj&#10;9vF2RuUEWRxd6wuvGHG2+DuP5b8js1U46MexmTA+cWcac9EudsotWzR9NBHGdqWBCQrkWqONcCRk&#10;AE9rmjaaLaRjFMQ9isZml2kQwAnguSmMKXT9/jCFNbP29uGVrxuFVU8AicURoDRnel42XzaCmT7B&#10;oAG8Zg9Lq2UsEuC5KPT/3aMr6FKYfPIjh1jWsj3jlu1wl/gEzzmmua7bD396DImF/fiDP72Gx568&#10;BFsRiajS6w2gmM/BQ+AqfyYJq1TIjWhgYFq4oI8gwDOCuiuGWkcmXk0UYT674EwC1882NOHIZxU4&#10;2ZajojQVyBMIE6DTeqvS+Gim455mT8+84uhOcgQsz/H+vd8S4tqUj8J4NOt1pu0IXz0rYOkLBCzm&#10;n4S3wQ1e17Jr8mvsEHBLyAZ1j8+LAoGargdYHmfmch+tZpP3s2wsv8y6pj0lYNJzji+XQt/smjIF&#10;EsNhPPXkt5XT69LHf+QnUSiWCfCkIXYbkJMmLhFL49q1Zatbyvw8m5idHsGRsQp+4L1vQSriaJZU&#10;v1A4ysFHhYOOKLqtGoFf1AAe+jJzVpl2xGkjghsDeOxXDSj6gyrbPs5rrJfMtL0mz/M59rk0XQJ4&#10;g/4ewIvwnJ5l+7Pc0hqXMjtskwZGJhdx6oXnUaw2ccs9b0MsrqC7u++QNiO9iuQftlGfefRcUQK1&#10;MQK0GXz6049gp9DA6lbZVo65fnmJ/NxFLt9HmX1x27QH86k2YjENhq5gduGdWN2JQsFT6oMKB1Ve&#10;9iPrxr6QX5vWUtaEBeXf5lbhwEwm2QDv6/K+Wq3BNo2bD594Ti4FKqb8Xf3iG/azNpHxHI+9fJdU&#10;gz2eE4izdZ15VmBfg4uYeJjXxL8RDuoE2nW/uTfwnLT2GixpHWvF8YuGQyxDAMvLS/ZOJDSI4ssv&#10;rfW15TXm5iUfBtBqsE6BILL5Ci6sFXD3vhTbv4tSqYhytUIgNoGF+Wl86ld+ycp8s2gI8IY0pCG9&#10;WemGAN7xE3fYx3qP7AOvr79BJAn8XfDAj/5IKolgt4Kfe9dBLMQUXLiLGEGUhN+17SImkvw49wja&#10;In7U+I33UxzUKy2MEAD2CYIq1Q6iIQoFfvjhbhrAU3T7PYDnae4BPAI5Zq81KrsESCqLAB6RAAWF&#10;xIBMSj2srBZxYFbC3Y9/99gKBagbn/jIQYJAAS+nBq+QhwKYd3qZgDQXpdYAQQq9sbk78MTJDP7D&#10;nzyPcl2AKOhorgYEOUwkFPTip37wQawuXcPBw7OoZtv4xvNruLpRMPDkcvMJATq2gkyxTr4UltzL&#10;hOmiEPax/TRJoE2wuweg5fcnbYhudASpjvZKrLI659X+jqncbrBnbdkynpO2VWDSADr/SVDa/Wwn&#10;u1e365o9rx+a7dw2sCZQqHQkuAUGJYh5s4EGTRBJptMUvi2UC0XEkylktx0gKG2R+EWBeAUQVS/R&#10;qVMnbf969BP/3d/EyvqWzQZtElWPjCYQCgVZZpn1+6b1mZ6Uz5Ybx48eRqixik9+9L2I+RW2h/xC&#10;4CEtW6mUJ6jQwKEJbziCjgAp+7fXrBEkRMknLoIbwj6CN6c/ZF6tErgkXgF4LgN4vMYBgmlJhYoE&#10;8GTm9ckvT5ox6cIcgFfMZNhmLPP4Ip5/6hsE+H2ceNv74POWrP9eaXSRDl0EeORxW97LG7Sl88KJ&#10;fSzlFP78Lz6H62t1bOa0ZmsEW6vXmUYOozMzuPfoLD74rrdiJ7vOqtaxdD6Dx1/MmSnTHZQ7QA+z&#10;U9M22UmhjMQnWvFD/VMnP8ZjBJNk8my2gEa9jVQyYTyk/q5zgKHCykwtnztHg0deEz+wzQXYpIn2&#10;e6WZVx34l9fkjyf+LnBAMRKP2TPGL9Ig89CZ6e2kozR0XrpAaTGlpW1Uq+QXecYSINbqiMZiLFuN&#10;4K9pgD5KgDg1O20rVGS2dzA1OYnnXjhNvuwhGQ2gw29DgwPOBOuyurpiAPQ//v7vqYQ3jYYAb0hD&#10;GtKblW7IB+/f/tvfso+yNDOaCGCxtvTFNrGhwz2tUQ9V+dTwQxunQM0WmmgOKABdits1wNTYiAUc&#10;bnS6cMmvjs95mW631aewkPmXKVLoSrCb6YrCr8a0/D5+vHlNmISowYAPk3NAjIRFl8KGH3PNkJSz&#10;t7Q+Crwq7Uyl2sJogoCMGOPkUhH+kBtHDsQptKRncGogPyrRQIFx5TTPMsh/ya/0211kc3mcODyB&#10;u04cwnOnlvmMl0Km5gAA3h4N9vH+Y8xjYxXH5/oUsHXEU1GcvJhhnQS+BDgoylj3dCJlZk8zd1Pw&#10;Wr4Eca1mgwItjjDbzc82lqZDoEo+WH4ev/KbYE3aGO0FsqRl0++gntF57gWqBBi10H9PkzMIwtg5&#10;iEajBr6UtwS3Nh1rc2bqOqBQ98qfUho4ndPMSIE+gTb5/u2bn2P7urC6fB21SoV84Ua5WGC7SJMn&#10;vtBkmRZiBBFTBBnRSBTlchk///M/b/V9Pfrc5x+BAkcv7p/D3Pw0EgQL0hbajGMhKbZlhWBA7gHX&#10;l5ZRWr2MO+66G9tra+i7HSAo8BJLTnLnYtlbFgJEYFz8ooXwFb5Gmjdbl1UQRh2JFvNpsQ6agGFs&#10;C82wVlpM1PhLddNMadNouRTUWKCF266msmkhdQjowylsrq2CLIW5A4ctbaZm79EeyFG+8v10aWIQ&#10;gZ0GJtIed5pVHrdx++13oZjT5IgQnnvpMrLlPOr9ZeyfieHuw2ksjPQRGmxiZm4cEwvjeOnlv8C1&#10;qwX2iZd8FkOXPKUlvEbSKSSiCj1OIFWpEtyFsbm+bsBtjoBpgu9llEA4GY84ez6b4HEyHrXnUtwS&#10;0TASMe65pXg+yX0yEkbcthAHZUG+L+SJpRUsXSUQVRuxEedmpji48SOigOF+r2n45TOopcb0Wz6V&#10;PvLPgIOIdqvBspetfHpHSsUiz3EgRV6875472BddfOZPfh/rm8uW37kzp/jutFmmIGvSRb6wjaNH&#10;b8Hx47dj3755XLtyDR/96Pez1jePhj54QxrSkN6sJCn21ybJ/D2hdNttR02LotG+AT5u8sGSwNOI&#10;XOBLpqxvnd/AIDWLz5/axO8/vYyzhR6KiGCrzntCCXh8UVxdrcLjCvKDr7AlEpTSgQg0OcDHMQeq&#10;ACbTTcirDNpEe3sBNIFD7U2IUlD2e/zkE+BpTVn5/eiaQo0Q35iWQeJVeSroqprFVi7gPW7uNZ2j&#10;R2Dq6hPMDgiaunWUNq4j1t3G/+dTH8Z02oWpyThTkImT4IrbKP/KSJTqDrA42cLh/R2CLAlzJz8L&#10;Ck2h16fwVy90KaxaXZmvmywr68x/Mnua6Yqk8qk8qqKOdYc1hF1zNt2p8xZfjZf2NqFOnQsGwwR9&#10;MnlFDJir/RRXUG2y96wmjWqz32wLpSsNqXzUIlEHcArk6YJMvurn/QQFBwm89u+bJRCImrC2G9jw&#10;8odssU76LW3M/OwMDh06yJ9K+Y2R+kurEci0+KHveT+BnJbGk99nnGAlgWQyionxNCYnRzA5PYF2&#10;YAx/+sd/jEF8H549fR1PvXwOy5kyal0/Kg3yZnCMYC2GzZUVNo3qEyH/SksqntakHWmnHTOi/u21&#10;s9P4+u2U3bnmHFmwbTvivXZaQaKVhkCx4++mSUaDQYPJdblXmuJx+fs5x+pqmeUH5LUBpGUN8HfA&#10;/OIGrR20y0v4/u99H+67YwHve2gGD913O+q5A0j4F5AOjsPfcSFMXnV3duB1reBtbz9B4JMl3/mQ&#10;2c6hXCuhSR5T4F/iSLZFFRkCxvxOFkGvYvQ1CH67ZiYVz6g8qq54QfUSDxnvGX85m1qqJ77h/rXn&#10;tbyfi6BsbHwcdxy9DWOpUYKhhM2MF89pYpWe4+vxHZt4UPmFCCDTIyMWGsb8fTlIUQibUj5HoBnC&#10;wtw0jt56CB/9vu/DvSfuQJog0N1j+VnH7MYKrl5+mWCvinDIb6D1yC2H0eAgYUhDGtKQvlvohjR4&#10;/+bf/BvbSwBmthRbih/4nvy1NPNTn3oJBP6TgOQmHx6tmfnCpRXkG7yPwK9LgfZn3z6HSS0IHg6Z&#10;f9A4BXaQAq9RIxjiKJ7yAa12m4BETv8CQW10CIS0DJFWojANkcAQAUeXQlCTCpRzryO/KP7m+QHz&#10;kWZCvl/1ehuFUh1z41Hky11c264hHPVQWGhWIBtDgolCxivhZEl1KPi7FFjMm2lI6Al0JsIDtBpN&#10;DGRCpdD+ng/cj2yxiJ18x2Lqhf0d3HMsjWKzivhMEkl3BwECo2fOFClkKSKVFIWskF1Qq2KwlPJh&#10;8rNe8mMM+AkRBXJlwpLZSgBNQp7P6SmncI6wNXRoe/0WOef175XztlN7OJo8+c4J4MlPT0Lb0uPD&#10;r6StY/3Yy8eO+Z9l3AssrdmSyunO249hgiBrfCSJ6ZlpTEyM4cC+/ZiamsR4WkI9ZhqYMPu4UW+Y&#10;VvHK5csGuv/Gz/4N5fi69J/+8E9sL1PsU08+g1AkRL7LmBawUCgaKGk0GyxT04IsZ0oN1Dau4duP&#10;PoPr2wXExifg9QfwxKOfx/jMAWtbATKtEauZ371Wx+qm6mq5OTY5G4C1k+l1wN8KiSKwI/hB/rPG&#10;UN+wX1QRZ8Y4rzEtpz94TXd326iX8+Yj5vVGsHzlNHm/i5nFIwQfzFPP8079My2j/O9cAoBMk4Ux&#10;Hz8OOsTWPi/z7TG9agHz+xaxb/88NtYu4667j/P2Ak7cvohAoA02NPNyIxKOIprcjyeeeBalZhK+&#10;aFUrpSGRGiEvsv7MLSxNHMFTPJEgmBojL/I9IF+oARze2gVsOhYPWpmstHZNm/GG7vtL9+i3ym+T&#10;c0JhA2la6k+DBQsRZM8Zq1lezndCze7wuo7VPuoX+eJKY7y0tAIvYeEP/dAPIhEhAEwmMEde0zq0&#10;R265DcdP3MUB5zEOIG7B/sX9SKdSqJRLiMUSOHPqjGm33/XedzsZ3yQaavCGNKQhvVnphgDeb/32&#10;b9neF6Aw4Mdc33YjHZP00bbPP387Dvb8YJt6QrHc3KjWW2i1euYD1R548cdPXsFKvosjHK17FdeO&#10;QsATiSIe8Jh/jU2UkNlw0LOQDDpuEPFFBPwI5hQDTfcoXwX4tdhxPJZTvgSZzKJ+yiT5FslEOzMd&#10;wmapjatbTSTjAUzNhlUZPPZ8Dkt5Dw4fO4RmIwsF9zVNBDeBvx6FucdL8cbEbbIDc9GM2Vp+E++7&#10;exTvePhBfPPbz+GuW2LYNysfrw4mJ4JIxNRGWpA/jadOZ3nsoZiiCGRd/EHFEeOpgWYwSpgL1EnA&#10;yQQunyYHeCgQtJfgV/H53APHFEgoq5ZlgwvQ9uweWyuUV5y1U0l81gEfan6eF3hwS7PkmNCleXXp&#10;WZnQ1GlC0qqnAZ4+Abv8r7poNxVEV0Cbx4qLxkY4fmgWR48swksAo9/S1sm8O0awJ5Odl201NpLC&#10;aCqGuekJTE+M26oXB/bN4cih/Xj7u9/nlPF16DOf/xy6LMvi4gLCBIvy2fT4PARqPjTaLYJ71p9l&#10;15rHWlxese5Wsk0EBDAJAjJLV619FaMuPb4Pn/3Mn2Btu4rFw8fhHWhpL4IKn+Pw36kXodVCNIlC&#10;eimtNWsTHlgOhfIZ9Ajs2Zge8otAis1iVlvKXKwQOOo/9QCBoPqhSYDhDQ7gC0awtZU3/7DZg7eg&#10;w/I2Wx6cPn2FvD7D55rwe6rc631h29vmkLTgmvCiTcGr2/UsB0V9PHDvfUjFfbh68g/w4Fsetr6y&#10;GaiK5UggGQrGsH5lHdeul5GPKCR1EalEmH1AwKnO7njIUyHmyUxYDWljfeQ5aQylNfUTxHrJa+5e&#10;kNymWcO8kXVVAGXxjuqsgMbaeMLhORtN7A7seE6DtK40lm4O/vSc2knZcU9ozWz5XJdtJX63d1jB&#10;0PnOo418XuZtTRppoVzPI+Zt4Md++Pswy4GEwKKbg6Qewb0mi0hzHCFw1Yz7UfLc1OQ4Dh04gIMH&#10;DtoA4/ChRdx1x+3s/wk16U2jIcAb0pCG9GalG5xFe7sjFEj6kL/mBz/Iu8fcCzxIOMlEpfUzdUmr&#10;RySCAi78hBMQjKeTWNkpmFko6nXjpx7aj5RMbhMpDMoZJHwEgnymo5UpGlUKJAoFfszl1xd2dSzy&#10;fYgf9i6FkUb9CmjcVjw6CrCgzgs0KTcKlCCFcZxCutqr4dJmB197MY+pmRA//Cn4IxH8b///c8g2&#10;BgQkPvz6T98C1HOCYVanPXHr9xN8Uui3Kaht1ihPS2MioV4PTWN01IvtrR0M2gPuizi8GEIwRNAp&#10;4OQZx//56TV84/SWtY9m3aaSaR7KHCahqHbTXoKRNaGApKjlSSEJPm/XKAT5U6ZdgTVosokJVacX&#10;tHyarttmaRJ8EAApPZm5atWKpWvE684x79NvK4B2r+lHXhGGiccSVsdmS8/3EA978Qs//gFc3SgR&#10;+YwQFDAfOe/rZqVnabkQJtgSWJV2V2kq1Uq1ZiFX/s6n/hdl8Lr0fR/7fraVM8Gk3lRQYIearSYi&#10;oTCBV9DAQSqZtHJGI3E8/tzLiFHwL4xGcGh2goLfg/zmNRw+egIvnjpv/nkj3Sp+8Vf/PoJBP1KT&#10;s+jWMgh7yVMEOlrmzN1tEJ1ULEROs90m77VtkoW0d25f1OpFaGigT+FHvARUCpMibhG/EYsh5I+i&#10;1c1BsYOff/Ilm6hw19vfih5B9qXza/izz3+J7RfDz/3Mj2IsWmSt2H7WTmpH/nJr9ROF0NFEDsdV&#10;QfyiCQpdROGNjPLOBmrlIjqtBkGOl+BHgwPNSCWvNybxv/76v8a5QgnNehj33fmg+XYqhp60mOoj&#10;BSgWoFOave6rE6TY2qydysH3T4COIJ4cg0FdT/GdYv3Ft135jrLMfJ2tj+R+ILP87PQ4tCbz0tom&#10;y8Z25cBLq6PIFDxgWnyFUWl04OIgLeh3fG2bTb6nxJzjk0GcOHYnGo06iuUrfH4Ttx84io9/7JPY&#10;zksbGePARIMUvQcOX9n7wmNnEpFzTeVioZluwyaVTO8/oia8aTScZDGkIQ3pzUo3CPCO2V6fVUeT&#10;ZT9sb2CFH1f75Np/QTnNtnOAitbHlMZIUfC1WLy0S5ogoXRiPg++777D+IunziMV9eKn3n4Yt05H&#10;sLRTQZof58mwM5uuQKyjAMkJNFGtNxGKBs1p3paZ4oheszwHFBgG8PrMT+UiyNHyaqMczQ+CXTx/&#10;qYInL5QRiAzw7gfHKaBD+Gd/dAnFtvQLPfzUe2fx4AE+55XZTPXSjFPWRgKDglGQTmWWKbnd6VM4&#10;uVEa8KxbQIAyG37sZMvYNytzaJD11cxFPzyR/fjCU9v4vc+dpiAbJ0hRsGdp+1oUepSQBLCyCeuf&#10;TI6K5eWQNSabUELLObMH7F6hXWG2Rwao7BbmTKEXIhiqElyZFobn1TO6xyanePymfZMmTvU1KyXr&#10;qSXXNENUecYiQQq0CA7uj+E9dy0iRwB7YauHrm8c0aBCiXQIwFpsJwecqPwyzcqEKqAnTZlmv+Zy&#10;BRO+v/KPf8Puez36oR94n01AUay+na1lhKMJHhNgETQmU6PI7mzaNa0sokkopXoX6fQ48+hiKplA&#10;yN21mGvZfAaN8g4q7OtCpYEp7yb+zi/8Gh75o98yXPX9H/1h7F+YtBUzFPomSh7qdaoWkFszZmNB&#10;N+rlbbj9oVdWBpHZ1GLpEQ4p5p4AnvUL+Y0F1ORdBKIegpkBnnn8GQ5Eejh2/wmCPx9On8vgj754&#10;Dv1wEnfMFvFTP/phppnb7TP1H/tF/cO9A9a/E3jDE0C73zRtnbvvI3/XkEjH2P4COASYfOU63TiC&#10;sVvwnz/7GZy7RJATXuA5gjum0+H7M/C1+D4yXfKu0n/2uZNYWd5kfgR54QgarjqqKDAvckTbD9QI&#10;YEtiMvIh34fJiZiVxice4l4+b36/hwCvjrvvPc5m9WJ1Zcv4SkuoeQhs9Q3wkRe9kQTCmjTk4TvA&#10;9peetFvvo1IsoNUuGOicnJvCwSOTWJgfxyLBlGZo75TIub4RCxSu4NWama/BpEjvvrPkXw+axauz&#10;ihtZq1bt1Vg45Hy7bhYNAd6QhjSkNyvdEMD7uZ/6pMWp0ohYH1Jp6bSKQ4sfWhtF8x45wltMK52j&#10;wFNctFgsZkuJlfJ5M3fWmIbFyuJ1LRLv6tQxmYxhaVOrH/Twix++F088fxozM+N474kZdMtZRCN+&#10;tAnmpBGM9TRzsm8aP6mZJPAVZkXAYhCSr5k0eI6Q9PLzvrFVwddPZvATHzqIJ88V8cSFIogV8BMf&#10;PoBCzo1/++UlbHfkcN9DtFvEP/qx/RQymiBAAc9/hltYflffMdmqnjZ7ksJf8qVJge73D9ClMA+6&#10;QtjOV7BvPsD2EXiSs70WX/chmppBsRnDl17cxn/601Nm2lM5payTyVVBNmRm1i8Ff1Ue6Al8eSiY&#10;1Z4KHCugLJHY5nXeyQJIQPO/ldW0KqS9czorE63Ap9/vRpBCWOFcxtJRjI3EkRqJIR0LIhn22nq9&#10;cV7TOqreoLPg+8uncwSybjS6JaQiVRwckdkwiG9fahMAjCIkjQqFuM/vZZ9qZRIf86FgJSCXZkjA&#10;UmEq5D+psqhe/9M/+d9VsNelJx77EvmrBc0U1uBB7SHtr2IOymSs3wqcLF6Sz2aHAFlLj8n3KsqB&#10;xNbyVXhYru3sNorba6j2A6bJ8bXLmB9L4cLpM1h9+Wn87P/rf0Rj5xJCiQmcuOd+uNs55sn6uAR3&#10;+/Dwd7/dMiCnJefUsFqKr99pELj14TMNnp+9xkbmtX6niQsvfRvzh4/CExzBE49+Ez1PHW/70PfA&#10;S5B1daOBT3/xDEKT+9G89hf45b/7s8xvm3mpB533SH0mPuDwwtmL72zbHUh5eS+B9aAr39UGEin1&#10;g0AN+cMl8Mf3pRtGKDKPXM2FL37hEZw9vYRQ6oC5Ogw8Ms8rDTGOfGkHKOaL5FUfyzjC66yfr2Fm&#10;WE/fD/fAi56rYCBKWjLT4vG9k9auWSMQJNAVsO6082wj8oAvipBmy8biBHYCgB6bFBOKJh0fwFga&#10;qUQKCoWkoMYCYy5+T8RDm+t50+i5fU2k4nwniS/7/RCubbbRdo3C7w0Zz2kylyYjyR1Ex4obqTZS&#10;XEQNNpwwQ847sf/ICZbx5tEQ4A1pSEN6s9INAbxf+ts/6wA5fkQV00yBieW/pMkIAnQ6pw9/LBrl&#10;B3CaQK5JkCDzHsEc7w37XTh97pKtqSltkscfxPj0LJrlArZ3CO5MQzbAL/7we/Gtp57Hc8t5LKb8&#10;+Mh905ieTKBL4dJvVLEQalPAetFsyxzDZ5hnmAKrUW0ikJTPkRtepq3wKApbsb1TwepmBe+4fx5f&#10;en4bz14p4i33juITHzmETi2AS3kv/sUfvYCdAkf79Qb+4Sf2od+tEQgRmHCTsDWfLNbFRylqvkci&#10;1tsAFvOT+VarVLgRQKFaxuyMZhazjhSYuubisXyjuoMotrsthMIj2Cl68cVvXSPoDaLBujSbPQIV&#10;+XA5plulnY7Igb8DX8iPCIFYLODBRCTI35qo4cf4aMKEXCQcosCMoVIsGTiR1lFLRxn45e9yJcd0&#10;BCL77LcmfBSQfm499pn28odyD3qsH8EogWQvpC4K41//u6sYS01QOAcRD1dxbMFHIBXCxWIcK3kC&#10;rxYIJNqsT8iAtcBdjyBVQlXlDwYDpiGUeVbgQDzyRgHeqeeeNH4TKYh1kwJcIWLU7kpf4E/XtVzc&#10;5OQU267FsrBObLuOeJPA+dKFC7h84TzQKqEbSOLovW+1GZdnn38W6ztluFoV/K2/8Ul4ulX83//H&#10;b2E0PcDP/fLfQZxt6Q4TuGmBe3cVAbef4IN9zLfGXBAIsPutmlRYcPnCPCmtkQCeZhA3kF3fwNjM&#10;DOqNHp779rPwcCzyoR/7EXj7PlSaHnzr+Yt45tQF9HIv4Sd++BMIB4tsr/7uJBvVWTzH9KTVJVBW&#10;W4qcvfhv9/Ul2K5VSoilgxwwEPS7fAS+BHluTSDR4GBMJUWzw3ckOovLV1YIeMvEdEGC77q9IzKH&#10;anKSlnGTST8R5FCDAwE33+1wOIhEOIywJqi4e6YN1mQdvefqzwABdatZ53OOJk9+mgJVAmBaZk5g&#10;UHynZfRUHxeBIH/wmOXn3mUTmgQP+e3gKKTTDuGbX3ocifRRpMfTBIIVxKMevjcx7FRjyFUIpNnH&#10;LeO5sGlvzVeRfL7nDiANnnxJNSFIwFG8MwR4QxrSkL5b6IYA3se//8M2Q00x1EZHRkxbJ4Hd7HUN&#10;6CkQqS1aTsGr6PNa+1MmNHNCpyAO8KN+5twFWz5ITteaYef2hymuetjYzlJAdygwPOb4r1ATTcqG&#10;W2dTSFPgnF7K4dDiKN5/30HsC3CE3mta6AU5Ug86LXi5NSiwAgRBCnTc7kmzR+DCfLK5KorFBu6+&#10;dQJffTmHl5fLeN/Dk5ic92CcgnwknUQ7NIlMZYD1q9fgqeUppJsUeBKjfYIKIBhwI+TzmjCS5sjR&#10;WEqjopaREJZGgw9QwNbbNYyNE9z5uvC75GtH0OOtU0gSrHVCCBIElbWqQsiHHWLdVHIaF5cb2GH+&#10;WqmhXGoYKNJxLp9lG3lR7XqRTMXRKmcxGe3jyBwFmdeZYCEwqILIXKbFM7RYu8pXb3YIMhUSxs32&#10;6DngRLdy8/CPpgVI/Kqt1VYGHZheV+Zi3thohdBqTBKkzWG7nKM8XkMy3EKp4cdqM4VCK0mA1EdN&#10;mhOWV6BLGjaRHOA1e1FMJpNbvdYwfpGp9n/+Z79p97wefeFPP2MhMySk47GYaf+krWuTrwT0WgRx&#10;oZBMwVqGS478/B1JGOBW3/hZxyuXLmL54nl0K9tIz92C+OQCBwddXLpyCeeWNzE3mkK4tYlW/jqu&#10;ZkNYnI/iRz7+MXzls7+DqVvuxTvf80FMJwh2CAC7BBX+QIQps937bXQbBYISL3yBGNvW8ZGUiVbr&#10;BZe3tzEyNcE+cOGZb3wbkbEg7n7nvWYSj0XSGPgSqHc5CCGfNQur6DW32YUsucAd219aT/nESXsr&#10;rZ1IoMoBeLt8p/xcIZTZN8mRANzeMvkzzm2MAI594mnz+Sj7IYVatQC3jwBKozFE2V58ruFCiYMt&#10;P9/PPPksmRpDp9XmYK3INpbGTqF1fOg3dzA9HkfIXzP+kGZW/piOTyA34z++awRzaiObqMMBhtww&#10;eJb56bLKrpI7JmEDftZe/KOXioMYm4XbT7JNJnhjEtVGnjyehdfd5AAoiFInjUaX7d/u2TdHpn/1&#10;u6P1JtYmn4hXlLDaTfzRbDXMV/Pg0bvsnptFQ4A3pCEN6c1KNzSL9vTJl02wapOZTIBMzu9jE2MI&#10;R6KmwQlS4FoQZH7gnaDDPn5o2zbKL1dKqFWqHKV3KBAHGEnGKHyInviNL5mvjCYgSDgP5O5G8OGy&#10;yQiK37aaLWAjW8MLZ9dxcJzAgle9BI/SfA2YXpiARNqjBkf3zVbPAiYrJeVTKinOXAfzE3GcXSsj&#10;W2/j0HwE6aSb+dZRlWmqVyfgqePg/iivjWJmPI1mu2vLqSm9NvMpV6VFYqlYRgsITIEkgSsxRnkC&#10;Zs1rIJhqIxhWXSS7NOtPswQFpVgzAk83wZrXQ7DSrqNZq8PFtqywjKOjo/zdRL1cx0Q6QkFXhzdI&#10;4NwPUdh5sLoqE5ob2/k8xoINTBDoBVwEcRTmngG3PkHpgL8pLD0875ITvYuCkGBEGhPPoCs0x/vU&#10;uFqeS+KXQl+nB3K6Z11cBDPatzzwuRL49d95Bl9/+hyePHUFdbbhbQcSaPPxbmCMAGCUIMoHX9CD&#10;KushzaBWTKjXG7ZnDgYABDbVXjIfanvbO9/YLFrNEBavSWhLS2lhUVpNJFLkiVDYNDU20UIzQJl+&#10;gP0vvCDA22rUbbkyTUJolsusYwf7Dh4iCGC9FB8us836DkzbKdDScYdQcwWRHlvAwYO3Yml1B88+&#10;8zie+MoTuP/+B8wcq8kU0kgLICpsh/peS5RpkOMhcJOJXaQ1bxu1AuJxh4fW164hmorwPUmxzQiC&#10;6/ndlTFaBPJd1idOcDXNegbJX00Dyo4WtGeTFlh1A1U2c5f9pf+G0rnnX95TQigaYnoqkzScAT6g&#10;kjg8h75MlXqbGuQ/vn8EoOIB8bRWf9EM7ka5YDNRYxwwufwR1An+tre1JrGAdBWNRg6jsTbbjryF&#10;NvNpkE/q3BQ2p8PsmI7OD5pMr838FNCZ5SE/gnwnzTERn4E7mYSNBe1QlfHyQBNUfCxbAP/+N34N&#10;Z55/HteunkJc8Q656d3q+0Z5fxw+toXXz7e10bC2t0FmU8fMk+nvAVC9dzLdaoCRHJ1Ug9w0Gs6i&#10;HdKQhvRmpRsCeH/+uT+l4JFpTALNbSYxLXWkgLn1es1MZpSzji8cP7TywcvligQqXROkAZ8bVQpb&#10;mSH7/PDGo0ECqzaFlAdlzbDjR9k0UpJaJMGPfKmKtZ28CW6dDvBjfdf+CfzxNy/hiYs5TI5PYjpO&#10;4Vxlnp4A6hzdj6eiFBZ9bOyUESZAqBDQSfszM0qAlyljtdzEnQdTiAdYRgGhrgstPt+o1FEolVGs&#10;UlARIM5Np3FocQKTfI5FwzZBmDQgCp68k2d+lFmJcABugpaWZoxQVmkWo2baBn0yTUpHxjrJD08X&#10;HUUDWv0ODwlyVcOewlIEZK1CpVAleB3DwugIkgEX0uE+7lpM49hYFLePRXDXbASHRoDjC2HEfBRk&#10;FPgKASLwZK3F8igYhcrY5iaxKnM1S2BAVyJeK3wIeWrWq4ojkCeSmDX4wETcEsRMq9Zy4+KlPA6O&#10;JXDbLZO4+8QUQl4KUgrsSjuB1mCcgr7PujdZR5/NkNVkB4E487Ekr2gWsQSs+lIgTBqXt7/7g5bn&#10;65FWyND9SkvaIoEf+XOq3QQgxX9aMUOaGvFjm4Aony8QjImPYKsl1DmoKBcraPhCmNCyZp0qyxNA&#10;tlDmtSL50s/2Inhku/QIforFEh575HMEvAPsFFtIkEc/+KEP49nHv4ZHPvdpjC/cg2Q8SQDcIN+r&#10;XRXHUP6bbktPzCvQ3KyXEIuPGCDdKm4gkohhenKWba71gMkVBCU9Avw2y9Pmvst+DIWiSKQnkEiO&#10;c3AU4QCA7xrfHbkGaHk4rfAgM6ry07vlmK81q7vNZxM8JpBT7gSOiuMoLaZMvN1ei2c1qBLYEv8q&#10;LAoHEOwfBTqOh+MYH5lANOTlO+lDhIOlBQ7aFqdGMBoG9k0lEQtKYyww7ExkcHwDHdIybTYgY9p6&#10;l53N4UlNoYB4zq3Yi9Jysn30MvOaNJZ6QnVwk6dUz37fh/zaOg7dehcOnLgHU3PTTKmiWqLVS/Cv&#10;6un4/onn5A8sU7H88Bx+65B35Roh71tnMKYYnemxaT5382gI8IY0pCG9WemGAN43Hv2qfUi1rqnM&#10;IVqDUr53TQpaAQRzgLcRNQUKv9sKSBuWpsUn7YbhChQLJXtGH+Cg1817KvAHwyjXG6alEQgQCZAo&#10;Tf11fHecY8UkO7J/FiulDi5nSnj6wiZOX9vGrQdm0XIFKSAoKJhbs9M3LZifz+WLVYugPzMSxctL&#10;ReQafRxbHAXlP8EI73YREDADCU/fIIwuBWuFwCBfJAiQvxrB6dRUAocPTpgvoABqpcF6EkQW6x2U&#10;CPa8FPBBAlgJTe4oNAWkpNmjuCNotdmQFOKKGdYn9JLw0VJXlHIUuAPT2lUzeZw6dRVnz15Bv5HH&#10;lcvL8NULOHfykvl01XMZlHa2UN3ZkcsXgmE5szsaMsEKBxjLi9Fpv++kvd8qg9OWAnHmZL9LjvmP&#10;d7AxmrzYY53efnwOdx1IY3aBYNxfg6dLII4QtsoRFBoS3hWmIU0T+YAAXw7uZkYlHxigY7vLV1Pm&#10;Ot5sWql3ve9Dls/rUT6bYRpyvO+Q37SUmvitY5vqLL8r5WPLp/F3pUJ+C0d4nwQ+y8b2rZQKHFRU&#10;zPE/HgmiUc7BS4CU5cBBy8zJh0vV7phpkbwWiJlbQbtZRs+fRCAYw8MPP4RC04+/+NrL+OKffBmr&#10;V17A0XsewsAd5rNqb8fvzx8Im19Yq1Zge1QM4KlMme0MoskJpAmi3F5pugRYCb/dPh4r7EcA3U6B&#10;bcd3Q359JH8ohERqnNsEeTTA82xXAzBsz1qVIFaTd6QJJvhjXjLp8z+bmOBLrxDrZEGypRkzXuAI&#10;gnnaBAn+0gSgwsZFhNx9rF16Ftm1k4RidfLZy2gVVlDJXEG3liXPXUY1e54NlIU3zLIyXWdTKuwD&#10;/rWhwX/Bbw4vOXtdd44dDd7evUpo75Dl1LtPEHjbifswPTuJ2EiAp8tsH60NrBBJYdQ7buZdN/7u&#10;Esir78UDAnfiE2kjBUDNP5P36Muh78roxMxuRjeHhgBvSEMa0puVbgzgPfY1+5BqxFwsaa3IKErc&#10;hymMCvkCBb10RAQsFOIaNSvUhoSSliDTigMCNMVikcKYn3x+zNMUuHKAlo9epdEw4a+4ZnsrU0gr&#10;YzCPH2oTCXxG4OrU1Q1kihSEsovySrc7wOxYCn/42Clb6zISiyMYCKHZaFEwKchxnWBsgOl0FCeX&#10;i8i3Bua7p3U1e5JWHgq93VAOylExLgT6JAylQSlU6tjIlQkC3eZ0PjkRx6HFcYK+JHKlOsGZhIwA&#10;Tg+FUgOTo2EKcraEAB7rIg2bsyyVJK9kmOrmgDD5x7Wk8fMOcHwxjcXZGG7bn8TcVAgH58PoR/sY&#10;OxDD6FwY8Sk/JhYjiIx7EYn4zUSs8skcLpxmbcQyKl0J0j3A9ipJ0Oqcs5kA5G/d99p7NUuzS7Cg&#10;YMzyJ4sHeqj2y2xDCtaOC6VKEJlKGFXhU0+T/T2wFRRkGlVdBcjVYwKPMqsKpMlU1mB/qFzv/Z7v&#10;283pr6Z8dsc0eAJhCmGiNXQFmEIcEBRyOeM1VdrirLHMMhGrDLq/Ua+KXVDMbRvo1ESFkXgUA/KD&#10;PxRDjuBdvCiXApltlU8wHEK9zee1ygUBaZsDhkwuj0vPPYZvP/44utED2MpWMcc+uv8t78ZjX/wj&#10;FFnGyYUjbAi5GpBnOgQjrSoHPQ3EE6Mol0rIklfJ2UiNTLILpMlioT0CeeIzVUDHGiQ5PCewWauX&#10;yBccOHgD5Lko4slRJNNTBGaaVFFkVjLjat1WTaRpc+BDsEk+ELiT1kq+bk5fy4eP/SzW02Sf3b7R&#10;QCimoOLxJNKjY5iYmUeIPJUaG0NoPAVvLIhAMoJQOgZfIoxwOsl305kJLY2h+tQBjkpXifPKX8lz&#10;VgDnGd1jm93gEMvY4uDBQyDf71bhdbfRc1dYRw4geoSe9SCq7TCafI/dbgJ87v18x+1RpmXvGNNW&#10;8hpkGc9xk3ZXfKj63UwaArwhDWlIb1a6IYD3hc9/DgUKxb0PuUbJijOWLxRsIXNpVELBkAl4xViL&#10;UaDKR0qaF61TmoiHUSoUbYQd8PmQIhhTnDqFbShVFTTW0VAI2In0sZYgcESDRAsFBH87+Tu/dX4k&#10;4sPiVNq0MqfXKLjrfVzfqWD/ZApxbx+FchUDCr9ZAryXlktoDLy4vlnB117K2Dql03OTaEmzQZDn&#10;9Wj2p4CqQT3LVaRf9XoT29sU2HkHPCgkyP65UQKzSYJc1qHWonA2w5CBXplBZdoV+FIMMAExAT7p&#10;UAzkshIy96o9/AEvKp0e2u6BIqMQYBEcEQTKzCu3cSlniAsxYPqeATO3+jsAUmFp1FZ7y5qJ1D86&#10;3NvsGsvSMzMYyyTVC8+Z9o8PazOt2O6x0mxII0LwpBm2FYKQNsFJqezDC+erqMvExzoF2Y8D1qHR&#10;EFhRv8vnyWumWlt+jXudU9oKnaIwOB/6yEeZ+evT2soyyuWSlYd/LAyGTLTFYgHp9IiZLSPhMC/1&#10;jcdsJi+FvhaoV/uHyF/yxZOGR+dHEzHzneu6PNgpVjgoyRsAi/G8QJDKKADlZf/7XHIjCJE3Q+g1&#10;K6YAa3b8iKUjSAUbeOCtb0exUMYTj34VoZEF5DjAkeYvxH7sNotoE3zFY2lUymVsbuXRaLtx+sVv&#10;4MKFTczfcjc7k0CPA4pBvwa3T75qGqywp4y/NdDgMUFYq1FGvVbkIIbty3YMMY+RsRmC3bTd26jX&#10;iK+8BHc+XmdbuxXGhJcEtHm/Aa7dNB2SxlfvGPNjO1ggY9a9R5ZSEXSsBNSGMjurHF4CJXsfxEDk&#10;OaXppLfHXQ5ZXq8hR4Noyb2y2XkxH38ojT3e29Nm9wYEu/wOyG+v1W+y2QNo1nxYWeV3w59kOd3m&#10;2ytfVvnyKk/VRXUVsLeNA1At9aZ0FVZJ79fMwqKT+U2iIcAb0pCG9GalGwJ4f/D7/x5zc3PI5/KY&#10;nHICw0qoawJDkB9VfbglJBVSQU7QPgp3mehkoq1WyxRSLQorCjQ+o/hXWtmCDxFcuVGuyblcGgxp&#10;YBSkWMJCUkFHgkz65QgUR45QeOiY/7Tere6oU0YMPH7sP3AQj71wyZzhxyOSXBQWHPFPxkM4uVRC&#10;SRoBypBSq4+L6zU8eWoHhYrXBHKcIEEaNcdvzElf3jz65aEwVGDWgJeCtdnGTraCbMEx/6bSMRzY&#10;P4XxsRRWNhViJcI6d9k2A6QTIXRZFiuxCTGVSeDKqU+9oSCtMt3qNP/KzEaAJyDol6aCm1faMW5e&#10;AjwvhVuP95kw1jO2U1oUwrvnRDra2yQzZSXVvSZ4mbdzrFy/k6wI3DNb5iuQ6kGDIGK94sPJS02s&#10;bLfRZR+lJkcR6EcsHYFyaWVlJtsjAVulpH+iMMGYrn/P9/2A/X49Onv6JKamplEqFTE6NoYqeUfg&#10;UesBCzgqY/GLtLXS+lr8Q2mYCSw1oUfasXq9wu7vI5lIIk7AJy1tm725Q3AmPm41G0imkrs8JVMr&#10;+1saMbTYvj6CQZlBNbObfO6PoEsQVdq4huToCBogX3cjOHj7fbh46RIuPPk4Dt92kPe2zS8xHouj&#10;yDzKdaDSBHlmgFMXL+DilSzWN4pIpBbYJmm9AtZ2AlyqjxTYDncL6MmfUIXTSi01q0+71TSTczQ5&#10;akuwdbT+mYsDKwTRYBvJrKzn9YyA695SYt/5/ljn8Ocuv3kEsMRxfdZfgwjmzbI4PpmEdxoYSKvt&#10;PLVLTnrMwfn5GrIz4je7R8Q9y2B9pgt/iTTLVlo88aaHPCff0p5bgak9WF2rEEC30ePgMZZOw9Mj&#10;gGN76V2y94kATu2meul55aXzOtYs6y55Ynp+v5PRTaIhwBvSkIb0ZqUbAnhPP/EtC6swOpo2/yVp&#10;76rVKtLJpH1gpU2RMI9GwiiXqxRCjmCRmURhLhQaJR4LmXZF/nuJgMcEiIBZqe7MHtRHWksXaa8/&#10;0hxIe6afNuOOG1O1vc5qk9Zpq1ijEO2g1uri+npG4cnw4NFZjIeAblPx+HoYY94vLFdQ6SucQgAP&#10;3XcCmXID1UYfq9sNvHB2mwJYq1CMUEgqX2nOHHCnMii0iAIGmzuZFUFChCCi7Zhxs8UGgZcPG9k2&#10;z/nw/MlNjCQFanoEWE4a1iTmF8V9T/UjwKu3EWZ+WutTAl2bTHBa17TF+5tebp4+Gl5tA9skih2x&#10;uidc1UIkoSqd4maKktdslNAG2gTuzElf9wmU89hAgDSOzF2rG0ACVrUfyIHej6Y7iK89m8HGTo9g&#10;KY02QUcoGuUdYfg9cnb3GejSTFbtLUYagb5M9GFpdQVgSOrj93/vR+z49aheKdsgIkUAplmSMQpV&#10;DRCS8QQrMTDhrXqHCOy0YoHLNFYEmdL0sWwabISkOdaqFqEwQmxHD2tIXI9sqWYAT9qs0bFRG3QI&#10;NCiQtF8TFPoEquSRPgGe30ee0yBFIUm6TviSF55+ElfXswgQoJ06dQblagmHb91HkL8Ad1dawyqi&#10;saTlkauyv7xJHDp2L+ZuewhLy2Vcu1rDy0+/jIunnsTI+EFEOQhQGxmgYucZ3Cfg8jgsz+qqs0Ts&#10;d5ZZfojNZhVt8nw+X0QkNoXtrU3sbC4jnhhnO2sm6+4bIhMq+9hAnpJl6nZNS7BBAw9pzDQBQ890&#10;TXOsAM5afcPZpOEzZrH0HBK/7fKcMZdz3sqpQ+14bIDLfjtvsbhWYE7H6g2BWu2dFTX0tmnQx3ZH&#10;CBz24OXTF9m3foRZJ2n6fX4OHhGB1oa2sCg6x017zabWZv6Q5EP54ylrAcCp2QUe3TwaArwhDWlI&#10;b1a6IYD32Fe/RKHtp/DoUGAGzf8umYyjVCxbsFmZ4BKJOHIUavKJ6Xe6CMjUQ3kSMm0eYYnbhzqF&#10;vOLKhX38hPP7XiLAKlRbDsDjP5kzvXzIFj+XH54knBLZFRqSeLuixdnzj4EtHtoi6BICngHecngM&#10;6UAPCxNRzCWkhQris2dyOJtpsAXcCFKI+Ym4NiggBas0+7TY7OH5izmMTcQxmvAiMNCMQZlNuxSD&#10;CrjqaNr2iqTF2w0AujQLuINc0Y0//OoSgVkMhxfmUG0NsLTaxKAeRr8OsNpwB1lSgrtBl4lQtkr0&#10;+SiwTCPXZ2p9IhHWXXWTBs3b89hegtnDTQodTd7Qppu6RG0W2V/lIZi0VVEF0DrMo6dwLj7KbqbP&#10;dAeuANuf6fvC6PK41XbzN8/1gqj0Yjiz1sXVLeDbZ8r48nMFPPJcHp9/hsD3UhnxYBhagqxPERv0&#10;Rdl2SkPhKAhy2fcCXJrVKE2uAJNmvcqcJhDVbvNYIUlYyHe973vUa69LWorMAidTQCtdracrPzyF&#10;2pHvnEKISCuoQYaBGCJv4RCteyyTrfzxBM/Fb34OJvzuJnmLAw62xUa2jHypwnZuY2Z6kv2iBfZ9&#10;toSWJj/INGsTKLpaFYJpk4IEQaFOm1hIWiOda2N6cgLe+AiCHNQcnElgZlzLqYUwmiIAcPtxPVPC&#10;n3z+P+DMuTWcuOc+1Ao7yGqyDAF/sR9ArhbGyydPIxx1Y2Z2nqVtEdeRw9wE+DLhskwOGCI/cGd8&#10;xz8KeeJCleDch4vnrmNls4LkyAGE49NspxZy/B10px3NG+p8J/T+kYMJWMVmckOwxjKwJ37jpjzE&#10;y7ZyhXEa79VeGTv8pmYW0NM6x3uzYGVSlb+bDSTMzstn3AGHv6UF7bE9XUG+c1HerXL40O6R98hz&#10;7X4Ma1tlbG7XcPnKJp59/gy+9cQL+OY3v0lw70YiPkWcHeJzHDj4YgRwQb46mhTlIrh1NLnqa/W0&#10;TcghsLVA5PxOdNh38q/Ut2h0cjjJYkhDGtJ3B90QwHv0y1+AZq1JUNSqNaTSSXNUnx7X+p8U9Pyu&#10;KritAODYaNpWrEinE/zAavak/GWYCIWCxIq0UxEKW/nmbRbqKNQaTKNPgR1kOvL7oXjhJiGivYCd&#10;QByftOtOIhJULqQSSQrtloEJBft1e6QFoAAlAJ0cT2Oj1KbgSyDTcOGZq3kKVWnIOKoficND4ZHJ&#10;VwlGnPJJeEpDd3m5hIfumCKU0QzZPjwCXhL4zHaPVJpX/pj5yo0ChVK57sLU1AQuXcvg5KUttPjs&#10;/sVDSE1P4OxGCd86mUXPHUYqFUOjQyEU7Du+WwRbEp62meZDgpG4heDSNCgEo1oblSUl8CTQbAJN&#10;YlUDhBSchDFoe8JoE3i1KUzrgxAKrSDWSsCVbeDFa3U8c7HC/PP40tNb+PLTGW5ZPPq8tm08+twW&#10;MoU+rma6eOFSEZlSF2Wm36agnptZsNUyWh2FigEmxidNg+cjAPNTsMpEK/OrlgzTrFktPq8YhzJv&#10;qs2kyUunEizrAA+9wTh421vrBvrlmylfM2nwtEavgm0LWMi8rCXQlK/OVSsl0/bpvJ7RpBjNCNaY&#10;gK3IfuyQvyIosFLrmSKy2R3Mz88Z3ygws0CKwIzX7wAEF+tkJksOOAy8EEjLx+3I7UflQkeQ08bC&#10;/ALfpoCxQLu8wX6fRYsDGXcgyr51Y6fUwuNPPm0TQW47drdpBIsEYGfOXWGbsPxeD7QU26UL38SB&#10;g7cimQhCMQ1NiyptlvG8yNnbX0NZMqnKJ4H9u5rB1MJxlDhQyWxt4NK55zC5cCfiI/MEqgFcuX4N&#10;+UIVEYIljQ56/RrZq8H2ifB5JmW+deI7AT2tWNHidcc3zyWeE99rsEU+67T17kjrJtAlP9MQeTPK&#10;Z6Lkvxg6A02ECKJYGSBfcWF1I4/zF6/i7IVLePKpr+Db3/wyvvnlp/HCS+fx0skL+MZjT6LRi+Da&#10;ag2PPnEFF6+3sLrtQWZ7gDvv/4C5a0gb2eGAKD0yRaDO9vF6nb7Vd4Xvsb4t4gENBKTVswkg/KeJ&#10;MpFojGUFkqMTtr9ZNAR4QxrSkN6sdEMrWfz9v/OzZg7TslMygVWqVTPHtltdx1TCj3E2l6eQSthk&#10;jImxMdS1DBJzkqAW+Gs26xQGLuSLecwlQ0iFA3jyzCqWtwtmdhpJxSkMu7taBkfQCtzJJNnhB3xv&#10;EoA+3lo/U5WYHJvgOV7rdWxtUn84SnnVJQhqGRjtElTcc3gCt+yfwX/+xhkKFBd+6ac/TsG4gsde&#10;uIDLFJAy60h4CjAK5MnE+567R/C990URGTQR6AXQ9jFfFWyXhDN1v0x7oFDUaga5chRPnCljbm4W&#10;Y6YtqyJO0HHheg47lTKqzTLGxxK4dXEcG+vbBGklPHB8DMmoJloQ5Lq0sJQEriYvhCg0BfIc0ymR&#10;BMGVm3Vidh3FWuuh2uohW+lgI9tEodrG9fUSag0FaO4RjLHdCBSCWlqK/+oNAt1IANVaC5OTIwRf&#10;fgJXlrHVME2Yi5WWSVT+gtlc1ml3mbsIkg7tG+O9XfZ5A4rXduuRI8QDPoIhAjyiHTWLzKFqR4Er&#10;mcpkSpTmTf5x0vC1KITVtn//V/+5td/r0annn2CbBGzJKWkHtReg0wxKDQaUtiZcxGJxFAp5jJHf&#10;NPHH+IOASsK+0yVYYv/ki1mkgh6kEzFcvLyGJ166gA0CyHvuvgO9Vh1aeF9maQ0mNMNUayYrhp3K&#10;rMGLgnVXCQzlU3nr0dsRS4TYth0UVq/CHR9j/7iQdJXh7WzbDNip6f146B0fwPkLF/Glr34Vn/q1&#10;f0kWqeHc1ev4o09/GpevbqJFnooRw8ViEUSSARzdB/zsz/4IAq4svKZRY109bacxjKTFE5eSFwhW&#10;IV7pp3Dy5StITh5D0BXk+xhCu1PnoCGJy5cv8Z0po9kpY/HgbQgQrOW3LiAeC3DglUQipTwq5AyO&#10;FMTM5k8ZYV2k6XX4TRo5+cPpRRtoqTbiwEqlihL5pMzvQKGQwVZmFVpzWBOoquQPfyDBth+FO5g2&#10;n0F/OI6Vlet413s/hgrbsN8iT/K74Sa/STufI681enWcuXLawFwpv4oTBw7h3hP3Eux2UCzkEE1M&#10;4+AtJ1gkgnCCYoUl0vdBwFy8oE3ATwMIAXK1k3iha7O4XZg/dEwNeNNouJLFkIY0pDcr3RDA+9Tf&#10;/VnbO0KGEIQf10xmB4lo3Ey2CoCs0CnS3Olj2+bvsAFAR+gq2PBg0OXHvGsfdq0fO877nzm7jLVs&#10;0UKmjI5IyyNfNP3T7L0+AYfzARe4E9DTscyS8m3jKaSSKZaJEIhyqNNswu0XCOjAT9AnzZFCK1jw&#10;Uz6rcCkz0xN47/3H8cSzL+L8Wo7pCkeqORwzmKCexBvlIH71pw8j6S4h3GX95Igumajq8/Y9gGfP&#10;eZ2AzdlyDE+dleZwAvWrq/D4eWNQzvgUvuk4ZubTyNSbKO7UcObMEuZY37ccP4RnT72Et9yXxq23&#10;jEDTFHbyHaxvNnFtvYytnSoKpRYyeYWd0RJihBMsoEKsaPagn0DH7ZMWyY1KsYYp5l2pKzyE1qOV&#10;GStoq41cuXoJCouRz+cMOGl2qdqlx7YyoMrNF/AbaK8RjAqU63rI7yEQ9yKRCBIYjDJ/gdGwTU4I&#10;hAm8qgQUbg8B1ogFudb6swJkG5tbGB8dNQCj1S3Ub2rl/+GX35jy+MwLT9qeJbM2F7/lsllECeC1&#10;Hqr55cViBurVDuIfTbQQqFd/OlqdLkExgRDLh3YFs+OTOHn6Ip49fRXrG9fx4Fvug0v1JxMQLpiZ&#10;W1pqBczV86Yx5cBDoLjMtm3Uujh4+DCi8RB5nHmUCcZiY2xvgk8CqXjEh7WtLNpdeZFV0WzU0CRo&#10;+ru/9Ck08xn8q3/9m2CXIF+oMV0CHa9WnnChOwjg2GIAP/mT78ah/T74pDHs+tH3EaAa2FLLidRP&#10;rItWiyDI6/USOPnSVQvAPEYglbn6EnruHsHVCEq1Hqb2L6BLgK53ZfXqVbRKNRw4eIgjrg778QJu&#10;u/Mutp3eLRfr2CEAa9ms+MzmMjJby+SVLQKudeaehDcYRyAyQZAVRjytoM0yv/JKOMX3PIFGs4vN&#10;zSx5KOLwRsSPF1982VZouXJ9CfFEkoOaLdOEXlvd4DuSsPWVJ8fHOEhL4vSpZ1RpdkAJRw/sRzpK&#10;vp2eRYJ5latNRGMptnvSeFQrwGjyljRpCoNjplq/34B+gvcEyIMOfzvtNrnAOt9EGgK8IQ1pSG9W&#10;ujEN3t/+aYs1lkzwQ8+PrEby0qJ0mpoF6pjjHK0eBTqFr4LbajkhCWjFKZN2RALPE/DZzFlXp8ER&#10;+gArmRLBSwmKnTc+miRwIsSiwBHEIyowbYrAnUjrz+o+mbe0+LtIqxFIAAaZrpzo+x4/hYgCLPRt&#10;hqtmzOq6QmQobtzx247g+IEZfPoLjxFMuc3MsycIjAxPuBHyuvFD75rC3Qd7iHR5hoDKfMINBbKM&#10;3AvkSaOyB/B2SlE8d7HGdonAtbKFWNKDqdlRnN9ooufxITkRQ6lNoChzV21gQZVzhaKt6rFVKOPU&#10;1S0zgQpk7pVI/nn68fa33otrK+sEOl5UCRJHxkZx7vxlTM/MmllagFpriWoigtrIgr2y/SxkBjdp&#10;NuSP5MxAlNlNGbEt2SYCNUaqF//52IYK9aHrH37Hw0gQP3ZcBDndFkqlJoW2AvAyPa8c5FVzt/nH&#10;WUw+aVGkaWE+ErICZvLHU54yo/3CP/h1J6/XoZPPftMm6AjECZCqXn75krG8MqdqEKGF8jWBQsG1&#10;NQtbM0wNrPO/NIdalkum7Y7Li36rZj6Qy2s7eOalc8jm1vCOd7xDHECApx5XXWCAVyBR3NVj/VX2&#10;crnGejsavFR6hHVymRYvGZQRX6E5AhhUd2wC0dJmAfWeFzF3HZ0qwZ4rhL/5t/82Tj71KL7+/EW+&#10;E01srCxZTEFtkUQY0ZE0Iu0A7jzuwk/89HsRchMF9gnwFCuP7ag67QFdadYE7lzcBkjj6SdexuLR&#10;dyN78QySEbZLyA1fdBKFcofvggveeJR4jiCSZXf3PaiWiqgWCxifn8bXv/IXWLpwHaVyiSDTw/fb&#10;g3ASGJ9bwOTsPhw+cpx58Tx56bkXn8M9970FL508jYV9B+39U1ikzNoGgZU0vz22bcbeb01W8QWc&#10;cEHik1g4aN8Kvf8t9oNiIsp3stNmf/Gft+PD9MQM1gn86tlN/No//4cIEnh23G00yYc5DgDHJ2Yd&#10;7RzrZN8Hvn/Kf+99VDupgcT74g+ZbnVN4ZtmFm9Vw900GgK8IQ1pSG9WuiEfvM9+5j9hfnbaNCfS&#10;yCiUyCo/7qVymR/RrvlfKTac/LHkd7eTyyMaDtlKFzLPivh9NvOdrRlL8KePb75UR1PaEn6kI1r6&#10;a1eOmUCTsDZpraclCmR25F/JcF3iBf0WcJCmRVrCNgGAjx/7AAWBzLOaPOHWZA8CmjbLeftttxKU&#10;1nGVwoQowZ4VaTaeVt6Q8Dbsw+e0xurdt8UosDTZgrk5iM7K6hw5QMzF6zqjsA5XN2qWzqjPj/mF&#10;EfzdX/oJpMamcX0rb+u5Kq6YovCXqiXEkz64/W10vR2tFIqtLEGENI4UTE5dlbjPyrmxU0COQHiH&#10;W4Xl2traNmBaKmo5rqJpSuWzGAhqlrBMWWqxHvdsB/aN4z+p4LgCKg0TrgKE6gNp6pSWYp9JYcRW&#10;Y778TSzxwIOHCZRLiCYi8BG4lsp1TE9OWTvL761Zb+2a7quWhp4WiFEbyTwmwWt9SZKW963veI8d&#10;vx4tXz6PiYlJlrvDPOoG6LY211EuOEG1JcA1sFDK8gXM57IWC0/1lOlYfSXNrgCm1s+t1Vk+PrOd&#10;KWBVWrZ2hUBlwXrQ1hUmaFDZZVpW3WWaVR8I8BE78rdABfmFg4tatcytZJMwsrmilSHql8kwgGKF&#10;YN8XQZB5N8s5JMdncPT22/H53/9X6CcWCFoJ9vlOJBJJHLv7bswvzjP9HAb1NHqtTdzz1qPkRWcW&#10;rMojkGKglZloUOEcqIw9lsmP61eXzN/OLbNuv4sjdz2AQ/e+HXnySct4W7HiCIZrFQ6QqgSUHIyF&#10;O1jPrWBq8Xb82ef+As3gfhS9LRQCGQLbw/BHJvmO+nB9bRtff+YFPH/qAvNy44knnkWWfFjktrm2&#10;aQptBcQem0yRz7oIRfl+B/i+h3rIbG5gZ3udKLmGzPoy1pbOklezyO1soUf+KGXzaOarGEmMkmd7&#10;6LlzBHRFTCwkcN8Dd/EdaCAQDlsg9FqtibGxSRt0NOs18m/bNHgy24vUUuJ/kdrI6Xu2E9tNmujE&#10;yLhdu1k09MEb0pCG9GalGwJ43/ryI+ajJXOIgowq0GwiGjXne2lsZCrRB1X+OTUep0eTBG5tE74e&#10;r5vgRrMq5VvWNR+aVkezZ5sEUQQb/HCLIhqRMw3NhBNo7PMjTbxjQIdwgX80QpepVnvpWHQsMezc&#10;YyZcPi8gZ87uBAWaKRsi4NFapXo2TqGR2ckTYFHg6/6ewlG4kWRdQgE/AYmQkYl2VNtdvPWBIxjx&#10;lJU403aErQOCHLOw5v56KUh1baflw9PnclhZL6HLsvvCMdavh8UDs7h4+SrBURXVprR9TIzgqc42&#10;1AoKio23vFZgW4XNrCqhrk1aCrWdNKY6FqgWqDE/QbalI/BVZ2cFBIFmaboU4LXV0OLvbCeZsvnP&#10;7lRD2TOOAORl2+yM/XHaUiErBHwO7JvA0QMT+P4PvMWWetvayBEcEagS2HT6Wm9W9/lQKFVYriDi&#10;iRTbRho7TXIAUimtHQrz2xQJ/D/wtnfZ8etRIbNBUFK3+pojPdsqFo0hEokwHY9pKFV3rYMsbVBi&#10;JGUAQFpFj9/LMmgQQgBIXpDiVaFgFLcwky1gbW0ZbDAszO8jV2kWs/itZdpiLdGmgMyaBSubfLvJ&#10;wQNTqGm1EqbfkoaPVzpsuCIHCg3yeIXgMV9iHb1BM08nQvLl69sMcflAajLGxXOX4I9GUM5uoE+A&#10;d/TYHRgfHyM45qAikIDLQ7A8qGJybj9Gk374UWbfcGCkTrO+EajTsZiPvEcw10UQV9cyWL62aWA7&#10;miaQ8e4uD8jbamX2VaNqwN7i2Am4qr7kM78/jqVrK1jJVNFkPi5fFOFAGkF/AKNjaYJlBar2Ymp0&#10;FJOjKbaRBxPjo9ZW1VrZ0s1srmGD9bp04RI2ONjLnFsDXxpUMxUUZSpn6/JTYS4EXQ5U3ASDHR95&#10;x9MgiOT5UJMATu2q5dhi8PRb+KEf/AFMT4zi2LFjCLEfS4USCsUy211maba7lisjf5b1LWI9QmEm&#10;xP5Rn2lSjSbSiC/se8T7NekinhrluZtHQ4A3pCEN6c1KNwTwvvbIn/N7Kedl+bb0bZ1Wxb6TyTCX&#10;L9peWjw5wguQ5Etl20tDJodsAUHNvpV2T5MyDBDlKIC0nJCDPBDW6hZEGtKe6Dnd8wrxFjOnci9w&#10;54AWXtdHnM8IoLw6ct99RGBM/yjsOkSKej5fLBKQaE1cmXudG7V0mYCrNFiSjArVIlHYppCaHgth&#10;NtYz2Wogk2Qylr+drNyEASqPG1tVD5Y3W5gaSWO7XMHZpYyBzbWNrE06KVXqFq/P5dLsQGkXB2jw&#10;t9psjM8MPAFsbGWVg6UtElCQqVObQI2AjmkszcdMWhwBXaeuttcftQnbYt/sjGyOaPAZBww6Zd4j&#10;zdZ0NFcy2yqOnMLaEA65BWH6uOuOw4hRYAZ8cays5tluXVxd3rZJGUrb3fG9sl6vnqvVG9xrAf6A&#10;BRFuUbobvzA1mYJH0mnced9blfXr0s76itVDGjmB8GajbsJbGuBioQAvAa7aQnuBqnKlTNASsDap&#10;VivOurB8RkBV96iOG+ub2NgkcKyWIHPuwr591j59glVpNDVxx3EHMK4xE7FMwtJW9gioyJlMpc98&#10;FH9Npm/NgiWYYvmkmVV51O5qD/mnFfgOjE5O4NQLT7Md6tjZ2TSN6eLh2zAxOWNA1cOy+dj/4aAC&#10;KytmYgF3HLsF3kGNJRfItOKQnP61vuKxgGkPIZupOjJ2kDzpwdL18yiWirziMX81DcjknKB+EAgS&#10;q6gu2vsIRiemFnDp6oppZVVft1vpurC1tYlMZgtLS0u4fv06y72DXC6HjY0NAmpndRCVJ1fg+8um&#10;7fj5VMCDWNyPX/l/fwqnXnwGTUhzT4BN/vKwDK4++atN0NhKwNuOw91MIOCa4OBrwnwaG/1V5l/F&#10;+9/3veS3IJNXP1dQKXcsqLj6cySVRrep97hjvnhqGM2gl4ZSwL5LXunynZW5XuTMpOXALeoMNG4W&#10;DQHekIY0pDcr3RDA+4+/97vmgC+gkC+W+LFNmeaoyNG1/O4kwCVITTASfGhWpTQJAnSpRMJZv5bP&#10;C5hI+xRPRC1EhH5LAygNgcxjcoy3xekp1PSB1rHNmhWoo/A1Z33KOgEVbdK+Sf5JWCpv5WdLMfEe&#10;W6OS/+SLt+fL5/g0UUjLn0fP815pLeS7owkdEqPmQ6b8eU5A4N6DSSEtJ0MR0zFxa4UQwNNvD67v&#10;9CzQsXyAfJEQhbcXa1slbOXKWNrIMX3NHPSaQ3qp2rIJE9Jk5nI1bOdKbNeaab9U1z1AJtKxmTq5&#10;fxWoOcfa9sAdf+j/KzSViqNNgVzZFcjanHSctqLU5cbz2nSdwFXgxQEzLizum6awzyLL8p88exln&#10;L1/lcQHddg0//rH34+L5q9Ai8QMPQTH7W60gzYooEYtYrES1udpYwa7FNw+9QRPtuZefQ5h8pfqV&#10;igUkCQ5VTy0vJi2e+EZmW4F7gUBNJlF/CwDK/Kn7tA6yeEr+f5FohAAkQcDWtniNYyMjpk3udBro&#10;EIzKvK0BigFKggT1uzNBiOBS2kLuiels1RYFJA6HgvBLo0pwIYCpFpSZX1rKqiZXMO0y01XbChh2&#10;O3UCmREEQzGMjIzBxefk7qCJQHofnJh/fWQ2T+GBe++H38W8yVMOqWUdLaz4zQAeM+y7Y1hezTBP&#10;J+SPL5LgoKSPpatXUSiUOKCqw+MP22BCPrNl9kej3uSALI9yMUcAdw0TM/tw8eJFa2e9SwJvNthh&#10;W8qvUoMxtbvKqPPqS7W97u+K79gXUnqHOCiIu/sc3Iwgu3IFq6UNYynNm4hGYwSwUabPvnAX4PY0&#10;0PO14A720BpUMT2jGfc5zE7PYm52AfmdHOq1Jq5evYTrVy/j6sVzSKfCOH7sKCp5+QuSb9nOGkio&#10;f2rkcRbIXAUUhF0ZC3zLZK9BZXJooh3SkIb0XUI3BPAe/+ojJuhkZhUAUrwzffgl0CSc5Gcn8KVZ&#10;lAas+OEV8JPWSVuKH8U9p3vdJ0drzbAcSycxPpJCJBRAMh5FVA7ZHJ1rRK54eBISFiSXwsfy44db&#10;p6Ux0coJAmIStNIgypdqT8iqDHL6d6SiNDMOYFRZBdb0HGGT3W+gj7/kxO0ASQpzCmABvnK5jvfe&#10;NYc+gYAcvOVnpnslZqUxlAHUy3IpGOulzQ5ylR6CBLYulkmO5QK5mwRII8kEmu2eaRItX5bD4sgR&#10;MEQjQYJfCmh/EPVmh227O+lhl/YAnPYSrH+Z9s5p7zigA3Ojo0iwXmmWYbPqBANWPfdIJRZAl2DU&#10;c/LV0xJzBqgJOqPsR01SyGQy2MluUki7cPfRKfziz3wYH//wcfRbGdx12yK+/sw5eAmkBI6UZiqV&#10;NlCnmbUCBJp00SXoEGCME2Dd/cAb0+AVdzYNYFl/cjOTLMtp4Jn9JECn8tt6x2xjgQ4BEs2mlYk6&#10;wUGFTJPS7qh5JOgjHGBMTU8RRMxhfHwcE5MTSBM4JlJJtn2IgFCrscBm4yqArnCv+MyvwQp5UHH2&#10;xHMR9lWUgFEDAwV/1mQCnfcH/cZDZjJnP8svUXm26mVb3N/vCZjZOEKwq+vKR0DFyslOc3kDqJTz&#10;OHroAMJ+9rW6S4VX/+/2k3EC07dYeQR2V5c3WOYAjwk0IzGCJz+qrH8knmZ/74auYTdrbeAgrwdC&#10;ArppRMIsfzhq2vUrV8+zn/geu/XeOYBOm/hFWkDxqEhgTxpS7e2d0fvecyPBvCPk7QeOn8BoJI7x&#10;yWlcJt8k40nydozvks80a81uHdu1NVQJXr1hvt/cFvbNIbOcweaLmzh+x1G21Ta2Ns4QgK6yXju4&#10;44478LGPfxTHju7ne1tlv43g0tVlAldnaTqVU8Bde7l26P1msewbozbTJJwIy3EzaQjwhjSkIb1Z&#10;6YYA3re//hXT4JUrVQpVaebcHHU3TLi1NaKngBIwq9UUtyxgAEjCVuc0+cFmP9roX9HmBaQ4mqfw&#10;EQaTeUxCTDNh5Y8n4aEPtdYRVSBa3W+AjuBQGhQJeGkIpfWTJk6bBKRAhaSyyibhKKAhYGH/eEIm&#10;Wvn/KU/tebOZ2AR3DABKKJAcuerlHwLZRhNhTxdhX4/5E1xSiBjQ4j3KsyMQINDX91OodUx4qpzj&#10;I0kTgHWCNQnYSCJqgn12cozgI8r7YkglYyZQe2wngdkB2ycvP72qNErK4VUy8PaXzolUlj3S1b1F&#10;4t92x91YWV1jH7VQZb0FblV2CWeZy5W/AiQbaJCZkte7NsO3j4lYEPfcNo3vfedBvO9tM/iedy5S&#10;eI/inXfPI9QvoVNbR7GQwZlzV3FhvYpSvW1LgtmKJgQXqXQK7XrDyiYgpMGA2l8g7C1vf2M+eKVc&#10;xoSzNDLS1Ih3tNaqVoqQYFdtdV5+h+aXyL5Q3DPxhsyg4j31u4Iu28L7gkasG28jX8nNoGsAVGVU&#10;28j8K82dAHmQ4EEAT6ZogVLlKeAqXokSqEljJ0AXIsATr0hzbYMDa2cBfA48oEEQeZ3Xw+SbIO/3&#10;uvgMnxcg7rAsGkB0WD6fNKoE5l5f2DRXrvYWRhT02EvQwnI43LYL7sUHZir2YOBOYHVtBxPTB3ff&#10;B5WhD63bmx6bNH4aHZlAnH0TJu+F2Rdh5m9maJZTsRDlQlCusQ8LZbh7BPis0B6I06Y81U7qO+N7&#10;/tbkBh2r3FofOR6NIR6M4L4HHsKV50/D7QviubOXrIwKn5NIRLB//yz27T+I8fRhhFwxbF3YQOn6&#10;KjYvXsSIt4X3vOd+PPS2O3Dfvbfj3ntux4k7jxDUHcX8zDjLVSVv7nArIbO5iuWtChrkVfGwmeKb&#10;TUR5rGXqRALOMperpVSXRHrogzekIQ3pu4NuKEzKz/7YD2J6YpzAyY1CsWSgSkJboVMkCEQyl0kQ&#10;CwRqBq2EgMCfAJc0PBK0ipUn/ywJilDQb5oZJyCpxyZnyOQnocPvMgWyYrENDLRIE9RsyZdMXlAD&#10;e07aHJm4tAnUSFuhf5o9a2E+mIfK1O/0+YwDkOTf56MQk2BudnoIUxj0KTdlxpXPnYFI1k2rFijg&#10;a7mcxScfnsc9iy5sZuXfNMDEaBiRkJf5UqATU4YpVPuI4Kvn6ri80UCl3IQWa//BDz6ETKmKF84v&#10;wSUBz3aaIfCTwJSfVjAURI31KFO4DtpddFn3U5fXsLFZYOkk1AVLdgX7X0F7gld7tbHqHCAwcBNY&#10;ypTXJbATkFBAaJnAnc4fIBxw4+C+CcyMhrA4HcbsRBSTySBiYYKnoIS8ALobuUIVveYA9XwHzVqb&#10;7cX+Yfo71QBO78SxVZDZ3WuCTwJVPBEleLBg1zKfkfbAwi//439iv1+PnvzKn2N0nPzGPqhUSo5G&#10;jcdaoswBbOpeB7CWyyUDYxLoGkAoH5VDWhxpdzodx8Sqdtes2DYB555WUAG0e2y3HhtFoE8zbW01&#10;FDKFym5tz03r3ZqfF3lE4VnEkz2ie01cUIiQSq1CvlUsvhB6FfI0nxfPCRS2a3kkoiFkNrZsEoV0&#10;nX2Co83stoGRydQoAb5mVMeQy61gOnAVP/HjP4Z2ax2NehlB1i0cjlp9u329TxxcDHzklwl87ZtP&#10;E8zw/es0kUyN4+0f+Cj+7LOfxujsfgs4nk6mCMDiBlKt3fhwpVpBnwMX1btQqeGFU6fw3NMnmSZB&#10;kqdngyy1pwZa9n6yznqvDdTx/dAEBgOBPG6RnxTcfN/sPHyKkdjsweMLoBb08j0o8b0vI5e/Zu9u&#10;MtYhr01j3/y8aev2Lcya1j7MdykQ0IoomkjS5p4gsl4l4/I9bnTRZxkGbg6U3HxfGiGslpPIlwTs&#10;pU2NGoiXdSDENpTmVpPA9N5oYKjumz98xGGqm0TDMClDGtKQ3qx0QwDv7/2NH6ewIjChIG9SQKZT&#10;SdOUFPgRlylyD4LIwVkgSpvNsKUglSO+NG8CfgqKLKGpNCQodM+eSbJab5gWQoJFaWbzefstIKXQ&#10;Gzp+9T6P+fpJK6UZsspPa2jK106CVhoVmWwkzC00CSV4mwJZwitAcCUzbIugSiBL8fXqdQJVCUCW&#10;TdcD3oD5SVUrefy9jx3Hu+8MYG1rh4K8ha2dGsq1Do7sTwnVIuaSn6Afj11o4uxqjYBVs1qd5bre&#10;es8JvHBuyUyCmgX7Az/wMKqNFq4tryJbpKBlfUo5CkKCAk8giJfOXsPqZo7iyQFse+1q2kgKeJVP&#10;7SNAbE7+Blq6BmA0w1NrAKtuTMCeF5DVM5GgG0cPTeLhBw5gP8GcZlhGA33MJQPMl0I57EGYgrmw&#10;WbSJL00K62q1TEHvIoAi8CXA6naEjAkCahLEbmwSu12oJaD1bAUEpD1SXgvzc8ocO7ksktEEwXCI&#10;/Vc3M+n/+q9+06nQ69BLTzxm2jTxj4R3lAMDgf06Bb851e8CDgOsBHLsAfab1iEmcCPIE69I0yRA&#10;onYSyNPAQrNaBQCkrd27LgATSyTN10/p2WCDgE6kfAzQ8B5pgLWSgrRZ7S4HLD0ONljfeofpkGfk&#10;GtAlACWsYB4gSOmalnswaCOdjmHpyhVMLx5me/WwtrYBr4v1Y17xdBQjkQS8BHhw1dHf+QZ+7Z/+&#10;Bqrl66hVCixfC7mdFZZxHJFoynzZPOzijmsUTzxzmv3TItDRIvwcRPjl+6jZuAcJDGOYnB7D2MQE&#10;35katgkoxRrNdhPdalO1Q6lWw6lT5/G1xx7lIIfvHt8htaHeqQbBWjQWR5KDEtVbMQl9bi8BXdQ0&#10;ZP1BF5laAfWNDPmuybqW4draBHEc+gkX7n3fu/Dgww/h1ltZFr9M/1Xy0QAxvnMDd8fcGKRvbiuE&#10;C+sorWu3k+c7DfTaMhF72e6ahZ8myBMQB4r1HjKdMfI6+0FlYD+K5yYmJ40PSqWSuYYEycviSWl4&#10;b7vzbuvLm0VDgDekIQ3pzUo3BPD+51/4m2auFLgQehDoEiDyevd849wcXTfNbCkQJ6CnTbHxHNCn&#10;5YSkXXJT0OQxkkqYpklBVDWLVOnKgV+BlCXQuwQLIgEljcZ9FDq5YpHCVQLY0QjKv0naPoE/fuUp&#10;WD1otFsUHE6ZZLKRNk6zYuX3pph70tL5/RTgBFkCD5rFqLVoBU4ioTBzkn9TH36P37nWKOFD90zi&#10;Bx5OYmo8zPsoYLIVFEtNbOVqBGttzMcDBBdRfPNSA1tlaQwp4CilGppBSoQWCvlxx/HDVudCvmJ+&#10;RDOzM6izfNu5PJ596WUClzLK1S7r2MbahgI/m+7O/vkJFC3GHNNSO8qkauZk1lHCzdmDYNWN8UQI&#10;+yYTmFtIYWY0iCPjcfiDdUSjrI9rgCYF+nTUi3KxToDJ/iMgqRKguFNelpsARloTZtTpuNjmXcIm&#10;/hrIBBrGpfUWrq43cfFKFnfdMoOxhXE8v9TCwBOyCRXTU5NWPgEgmWvNF4/9VimXKeADFlbnH/7T&#10;f2b9+np08cWnHG0d+9oBciwbjwWSJciljZJpTm0iU64DwGSi9RvYN8HP++Uzmt3eNgAnHhVYk9ZM&#10;vnDbmS2MjI7yHEGYsZv4WpN8tFpHwABfRbNzmaaeCxNkStur+qj9Q94ggT5BujwDPC4ClSq5bIB0&#10;PMa2DmBnJ4divgRv0MOBQR5V8t/E/kPmf3fm/AUsEoQlYloFooxEIIRANEkA3UJj7Sv4e7/0y+wz&#10;lSPIegoca7WXFvL5DZs8Egsl4fLP4MuPfgup0UO8p0XOlcatAS03d9vxu5FMj6DJwRCLRLAXQXps&#10;zN43aTyvXXmRpwfIiw9yDTzyhUfQ6LIdPQEO3lLk0VEDq4p5mcsStLHNipk1tMt1BN0ymXNgFx1g&#10;7JYjuGP/HOb2LWJ2cQHj5PF0NMSyVE3Dx25ChG05aFcthE+n5SY47cAiP2r2LdvaYjEqxiDbxeOW&#10;flMm9AD7OIGt7RI213O4+tI38dD7fhT96Agur7dt8kiVA8axMWctbIF0mWv1YdN3qU6ALq2vTOoH&#10;bj2qzr1pNAR4QxrSkN6sdGNLlf2tnzRwpZALc9OTJuC0LFk8HjEwUq3UEA4H7V5pwwTydL9imAlA&#10;6aMr4alF5zUhQ7Gt5IfngBMPn3V8+fKFEsLBgIVzkMZE/n7y4VJaMskIZCpvCfomQZ4AmwS/fADd&#10;A4pXgpiW8uQzPp6L8nkPpbct88WyC9gJaDaYl4S8ZgJKgyjtpJZdk+avWMgbsNJSXN1WFfcfTuMj&#10;D2lGZwdpAqiRVJRpuJHZKaNQbaCwSXBW9+BKzoOlrRZGCARiqXECyhKKlQrcvPeuO28xE/cywVEy&#10;EaOQmKYADxuQ/be//2nTQHkoXCu1HlY3tk3YDVwy8r1KOhagjga9SMW8WJiK4+7bpjE1GsH0WAyV&#10;Xh4zFHxh3hdLs72brEexgnJzgOWNGja2GzgyNYIw67yTr+MbFwk+yAkP3DEJz4h88eogisCAbdYf&#10;SMupdWXZtoMwnj9bwVdf2ma9/RTULbz7/gPosn0ub3UQjqYNPMn3LkfAWqvXEE8kTOgmNbmGfSHN&#10;SpjA5F/+X79ldXk9OvPMN+x5TbQw7QzLLGAik5yoVq2Y2VGkSRVBgjzdLw2cwI6ZEglQEvGECX6F&#10;VhGPKB2BOd0vUoDkvUkE0viY/xZ5Q2ZYnZcGiI+QxzQYaZqpW+DRwnR0BewIqrTCR7lAwOeDXzyn&#10;kCftLvmqg9zODjwBL6rVEpodL0KpNLayWb4jHdxy6DYCvDjLlkWN7RYnWOn2G6ivfRaf+tT/xvJu&#10;G4+GwjGWJUBeIf8ynUYtRzDZQM81iaeeOYV4cg4zC7diwEHF0rVLzLeOselpHDx0BK1aB61GB1H2&#10;QyKZtDa7dOk8zl98kfzsJfhP4vz5ZXz+T7+FUCSJnPckYnzPugSKUY7lwiEO2Ai0DiyEcfjWB7Fv&#10;3wIW9+9nu8Zs4NLt1xBxcwBAaOVjd/TbeQyaVb6XbC+WMbuxCnkkTkwuoJgrYn1tC3GC2tH9C+gH&#10;+C4OWI9ek4MyrYVL8A6Bes3GT+H0C2dw4dIKB1ppFDfO4gM/8jeRIagrNCNsk4RpGjXIE2+p7zTr&#10;Wh82hW9ScO8KBx2yBNxx34PWvzeLhgBvSEMa0puVbhjgSWjKuVwgSyojCT350Qm4Kd6ZQJdgiGYR&#10;alF4mbpMSFNgOpMZYGZaCQcJ2hKPZaKVdkog0UyJ/C1tjTRqSrfMkbi0hZohK9OcgpkqTa0yYZot&#10;AgsdC1y6By7Umoq/1mb6fQw6PaQiQTNbCgjKN09aJYWSqBF0uimQpZHRRAgJCz+FqU026CpSPvPi&#10;5vP0sZDy48ffn+SxJoA4vnyxiJ9AN0VYBuQ2iwSPfnzjbB3PnNykQHQjkFQoDyBLIHVg337smztA&#10;MOBDprBj5krNThQAEViVY31/d0m1cq2GEn9L8zE3E8VtB8ZweP8Y4iEPJpIheAlgXZ42ouEBAr4u&#10;fBSQyYgPbQIGQg8UrzfRyPaRqzThH7Qx4XXha1e6GE2kcHFtB2EiujtnYiy/B//miXW85dAUqmyr&#10;mUMRTKQ6FNYttAQuNT2Adddi871ODJ/+wnUUhf9Yd/mqfeKDd+N8voLNspcAJmrgU5o0BR4Wf4yO&#10;jdosUvlGssj8O8A0gdqv/Oob88E7S4AnPznxnIS3ALf6XqBL2jqBMJnnLWXxG0Gb+kXavbZMtHxO&#10;Jm0BQQXD1bUGy6bzMi8LtOmP8tB94kcBwGKeAEXp8bf4V1pe8WO1UrawN14OTuRbpuMgEU2jWbNA&#10;x2oTF8sVC4bYbG3iZL4TLIdcAhTPMbudIXQJwk/AubQi0BLGeHrSgntfunAWk2Np+KMxDir8KC99&#10;Ab/yqV8jv62xbI7bgHg/FI7bTNhWo4JOvYVGN4rP/PEfYmJ0P5G/C75IGqVCjQC7g3vuew/rE+QA&#10;Ru4NNfJYFaVinv3Ztj7qtz18p+Te0ML5s49ja/Ma5g/ciVuOTGFxcQ7TU/KPS7B8BG/swL7i2pEH&#10;XQPyFXlIb3pPZmo3B0QrW+SWCGq1Iry9Ko99uLbMQR5BWIPtFol4mRbff/bds098G8fu+yBOnnwJ&#10;93zwXgQ8ZRa9zjZmd7jYZx5pawn0emk88cXH+I1wo+8NsL6b+NCP/gyuZTIoEeB52PYyn2sNWoFx&#10;md1jHFTYsnjiBeMMWOzFfYeHS5UNaUhD+u6gGwJ4P/3DHybgmDTfJq2fqphTEor6msrJWkJYQE6n&#10;BJI0CpdmTUBJAXAFAPVbfkrSzgkoSkOnZYfGRkdMmK6sb9pMXYFBmYY0UcJ8qtotA4CaKSjtiRy2&#10;Zd7t9HtoUahKAAvAKXPHdCljFQEQ89Mkgz3/qR7FlJacMoDXZNoEiG2W1cyhPC9to8w6Xgp6CXkv&#10;8/OwfjFPF7/40Un4CaycOHsyYWqqh2bUhXFwOoEOQvidz1/Be956AvtHg1iuFfDVb17D2YsFCimW&#10;r0OIwrpkCOzMbBV0YgGOp0OYG4/iziOTuP3YNCqNHHquGoUzQUrLBW/bjVhImiECkEEXfgEVAjeF&#10;nJCgbhOotpo9EGewfgQvOx7kN3q4tFHCiekw9kc9+PPrLbapB3ccmMCZq9dxz6Jmz3ZwrsBybrZx&#10;vdLBD3zkGKKBIoLtsoGyHv8KMioIb7kUxu999hLBgs65CAQjuO/4Ap69toOWN24hRqQpk6DNbGcp&#10;VB1Nkcyo0sD1CdDDBDKKnfgP/pd/6jDU69Djj/wxJqdmDICVy0UoHIp4S7WMEAiprwT0bXDAvhW/&#10;mQ8l+ajdbjr8JmDEQYfAlsyFMuXpvDRZHgKTQj5naei3+LBaIxgMCZg7QaWl/RHP2vJiykOaXy3x&#10;Rj6XObi768zf67NVWLgI+dZL9usQZMic2mU/aVDR7RE45oqodQmbI1GUqnW2axjryxtIxVIsNwiA&#10;Ahj4AnAHvGhsPolf+oW/R/5dsvwNgLLmFtOP9YzGFH4khWYvjC998c/wPR/6BMvQxOrGMs68/Cxy&#10;2y1kt2oIR+ewmruCSm2FvDZq70UqHcCBA/dxwDGLg4cOIkDQphh0Pr/8KlnHFt8Z5iefS6konZw5&#10;2CKwG/QV5LjMdHqmoWw3+xxkpFFdq6CW76BS2MTM9Ji9vxevZeALRjF3YD8HWFvkD4Jk8kehmkB+&#10;p4mnn3wSH//Fn4N3sM02Y5rkqz75i8Mrvh8xAtIwHv/8n6PeDqDnDmDf4gIm5hdxfaeAliuJQDCC&#10;MPuqxf5QIOaR9Aj8u/3V4feiz3dc3yitfrJ45Damf/NoCPCGNKQhvVnphgDeP/+f/gfTJGhiQ62m&#10;D33HzLN9fuwV026UQn3vms8rbZ1CmPgswHEw6OdH20tAUkcsFrXzloYBwoGZZxsNBwAWywJATnw6&#10;ffQF2CSEBfZaTQrneNQEvWJ92QQLCl4JbWltWDwKU93fISByI6I0JGB5f0czJPlPky1krq23CF4I&#10;MhWuQqFEJNQky1ROiwGnpZEITi2cRr+NX/2ROYIradakNWLJmJfaAwIWFEu+cBS/+Z8v4ePvO4Qk&#10;wdnIXNw0dtJqRcMJCvWOzYbcqTUkyggipQVhGbj3eeUz5mjttGKD3+8Iun6DgpRCVCBWgLItHzkC&#10;TJ23cDKsXpO4NhCI8TmWwuVFZbWNl09uotRs4AfvT2Dc08JXL3eQoQwdi7kwk/Tg8Ljq2cVOX4A5&#10;id/44hr+7n9/B0KuHKIU5M2eJquwLT0slxzdOyn87p9dxFvecgdytQ5W1jYoOOMIjO8jcAqizTLL&#10;NCvNqfoyRcAkQJXZ3jZg54C8vpne/8/f+v9Z+70eLZ19ztrXTPwEWG0KbTPPEnDrdzye3L3WsL7T&#10;rGeZ8BXMV1odad6kvdMkAYUaEQ81GkTBrJdjhu1a+s1G04CfhZCRr13DWY1DIK9OHpUvodKSGVja&#10;MGnlRFo5Q+BH2mpp8QK8Jx4MW8ictibZ9AgKBwSCTJtFRzFfQ4OgL0Igcvb8WfhCCXTZj7FQFFPT&#10;E3wv/MgQcEaSCfRLl/Fz/92PIOZbtjIK4Inp5VNIpmL5yJfk83rPj/Pnn8VdJx5mnXiN5ff5tMC/&#10;3hH22y7vi+/7Pc105j3kZ5ndu90qfyvuoSYqkP9Z/4GcR/lfM40V7FrmbvNlVBkM1PKdY1sOXFoD&#10;OM56sc08HACscBCTyaKQfQ7H7jgIF9MmDuP72oA/oHiBVUxMJviuljHwH+D5Efzhv/9dfOKXfgV+&#10;bPM9IBiW1o5cT45nHlE0alE88Y3Hcdu970exTv5dv454egq+9LyBc02wKOTzfK5r75gCabNhUCw6&#10;g882eWRAJhbYvPstD1mf3SwaArwhDWlIb1a6oTh4zz/xKDa2d0zYyHwlX7V8scwPvCLehynkWgb0&#10;BEAEyjSpwZau4vWcoupLQErIhxWgluCGaEbr1jqzat2mlZOWZC+el0Cbs9SZnOWdGGdKWySBpbhh&#10;Crws04xm9uoKZRmf9dhxiMIuQLCmiQ7NrgARRQfTkvauKe0DwZKeE5DRgxKGEhxKW6ZmbQKx0swI&#10;xz18xwxlYxt+D8GcpjD2VUMFte2Zo3iz68JLV4q4/UAKYXfNtAi9ltaELcPvrWE0RaHZpQBX6JFB&#10;BQkfwYOrjsCgjgEBQlszLktN1CstlHaaaOXZblmZ/6T9lC+jfAW7KJVb8CGIQddDweiGv+tj+ZP4&#10;l5++hM98axNeCrxb0h4cnXYjFZHwbmNxJIw7ZxKYioThZr2n4j6CDYLLMIEsgcDjlyp46HiEQJbg&#10;k20krZmbYKnJPKSZ3C6xPeNjOL1WguaIFgnygvE08tWuCVnF8BMgUmgNmZ4F3gXix8fGrY21VqwA&#10;qTRiH/jQh9ngr0+1UhZ5Ah41vgYBtkRZsWB8oxUKBPjkayfwIRDiJvARIJPGTj6UcugXqNOsWfWf&#10;TMQy3wm8SSssgCfgqUkM4mXxkQMUBaBkziU4ITgQ+BN/iqelCdYz0gyKR8UzXraTNIeagawA1y2W&#10;QZqqVrthg446By7lYsV8/bTOrYILy48xs5XF5CR5iqwUCPkImCPY2towP0YXefSWw4fJw9JCaiY0&#10;y8byaxqR6tnrNMSyHDzVUSoVMDM1QX4skz95vlcjUJMpWkHJWV8OSnyuNnmG58hvPv5GryIUx8ED&#10;gZX8Cpt1dGoEdHW2YX2b71qDecjNQROVGgamvK64sCF5zgvPIIJK2Y/f/Kf/An/6+3+K+x+8E7Fg&#10;BTPzCdavwr6qcSA2h7GRRYS8MQI8gryA3CsI4tyaQRuxpdAOHltkWnUri9sbIEDjgGPg4zvJ9GsE&#10;Z+lDWMqU0Hax9ASewdgYsmW2aZngmn3qgLuQ8Zw28ZeWM5MG2niOoFSzzKfn5h2mukk0jIM3pCEN&#10;6c1KNwTwvvHVR0xob+3kzLwjDY0mREgoyj+KssAAnISix+2zhfUl+MwhnUJXAG50JGVCQ+nIb07X&#10;BKJstq0/YM7RCiuhczLL7uQLBvgkqAX0RIqvpzhrEtAanZs5t0YhRiEdJoChhKDQoEBnPgqD0uJ9&#10;AncDCmVp72oWkoWikmVyU9ALDCrGni1MT+FpMzAF2nihx+fM7EeR8fhLGxRaMaSTzoxN1anW4nW3&#10;Yw6mqMGTZ4u44+AY4gEKVgotaa26BGfVagu5XB1lArhWQyalMsEbt0LN4nnlcwRyRQI5lrXK+ge8&#10;ThgMzZb1sBwyM7tYdplnI34vRWwbLi8Br6tj/lD5Tgh/+Pgm5A/4tkOjeHh+gJFAD6UWOzsQxtM7&#10;BBkUrOH0CLIEWieZd5FptlnmTiCGh982i5arRfDLk74wqgjg/FoLz15g+ZoRPHV6B+7oGOpdmdsJ&#10;OiiMs3kKXgKZ6ckJzM3OGA+UyiXWs8A+1tqxTfZVGJohuZXJYP/CArSc2bve8z514+tSfnvdNGoC&#10;RloZQX1Vq1Wsv9QfbBXjAU0+8HgIALTOsUCX+oz8JbNqUsKegE6btMVmuiPPybfT+I2gShpAhecQ&#10;cMtkNs20bCuukK9qtSrTGOHvpqNZJVjQjG9ph2R2jiVT5HWPRgdwk4cE/MrFooE7A4Q9FwrZHCql&#10;IiLxBJKjE+RDN/MjiGaZJ6fnUCZYabVKNohpsn4JAkAv2/eLn/2/+Z74bfJEu6XVJAIEPjJHE+y5&#10;ibT6ihsZwOb6Jhbm2T6DGlziXV7vdposI0EmBw69Lvu1WeY7kkezXuK5KuvCrVZEl+3RFSgcENgP&#10;2K8Dvcsyy6qF2dKsg8K4+PgOQOlzcELoy/tdWMt28Vu/92VEWa+PfPi9GInxOuF/pxdEzz2G9WIV&#10;CE/AR77JlndQqG+gxecGnim0EMahe+9Gl2kCBNGeGFp9P7a2q7i2lCOYS+Lc+WV44zN8x9h3bblD&#10;eAmAt1nHDibGxzE+PsH8XBbTL7O1ZcBc/aLVTNTH2Z1tzM3PW5+Njk+KpW4aDQHekIY0pDcr3RDA&#10;+4//7ncNfEmDIv8kHadSCTO7yjQmjZujTZEQkhnIa/HqUom4me0ExCoUwvKx08hawZKloRMwk3bG&#10;VjtgPgKA0uRp5K2gyNK6SVuiTcJUglpaGmnaKC0pcP3Q0lHSEOq8Ahc74TAUZ08+UBR6TFdCXg72&#10;cQp1gUaVSWmb+Ys5C1QqXwUDVkF0rHRk7tFxpdnFpbUanr/IcofiSI3G0fX1bKF5PkSwFMRXnsvi&#10;3mNTiPhUF6EytZxDAj26T8tSNZvKSwCSeQ880MoHqrfLFSRIICjqy++wSaCy+zBJGgumyOcGCFIY&#10;DwgsFZau6aZg7EXxjRe2mJ0LD986iSgBZsvnwSMXe/jKhTqutNheySS6mpiR9iM1EUZiJAZ3MIJC&#10;P4jrhRauZGq4uNnAi9dbuLjtRaYeQK0fwVaRAi01DZcvZO2ngrCobK8WZmemDChrbVNNqJBgHR8b&#10;s70c9OVHqbbTKhCacb2T3cFHP/Zxp0KvQxdOPc92ckziAvi2WkEsbnuBL4Ew8ZvTZwJMil1XQZz8&#10;JhCmmbNVAs5QJMLy9Aiui3aPwqioHtLwiSfkw6f0dU6AUOntzaqV6U8zdwWuxKPSZCldrQah+/Sc&#10;zMZaKk9+ggKz1UqJPNc1X0CvL4CxqTmMEqCmRsehAMB6hsUhWHNhfT2DSrnCjnV4T5NAElrjmWXq&#10;9PxYXyvjyW88yn4PYHz2FrEK02XjM4EBOMAqtrG5soH9B/eTV9keYjj91+jE3g8Co4Hy0yL8Amcy&#10;ySpUUdC0rpop7XLFCO4iTNfPeyoGUvdI6YgvlZ/XVUNfky34XEs8k+vj65dXMeOKELTfx3sraA78&#10;eOLrp3Hy3HVs9QnM3HyP02mEkgkEEmMIxibJt+xDPpOtVLFdLGOTg53rGw1slwMoNsOotGIo1bxI&#10;jC7yS+VjG3pVaetjfTemZ2atH0sE0vr2qHyaZS1tntwGxDPq7wTBt8y1BQ4SFw8e3q3RzaEhwBvS&#10;kIb0ZqUbAnif/cwfGNgRMNrJFcwXrlqtI0YBupHJQmtbKh5digJKYElaNoEvCXvJDH2ULTaeNGr8&#10;UMtMW6JwE4jT/dJWyP9OFOMoXIBPkzFkLjPTKp/RhA0JYglJzQAUuFA60qYlYjHKMwWvlXZP0fAJ&#10;DPjRT8W1JFicgksAz28mNQlwxeyjHLU8mszfzHZMV5oUCViV25lQIfMcBS5/d4jRZIq9uFrB02dy&#10;mJ+bRohASuEdOgjjS3JxvcEAAFE9SURBVM9n8ODt40j4m0xXQtgRkl7W38c/0i4JUAwI7CwUxCBA&#10;YOTGyqpm3+bwzedzeP5sGV96ZgcLUxFEQ2w34U+S5KzaUe3h6hPgDDT7OAhX109Q4cXjpzII8Fop&#10;V8T772V9EwHsX5zGvulxPHQkjYkoUUW/wTbpYS3TxOXVJp65XMFSdoAL63VsVwZYzxGoDhKIpWaZ&#10;WdRCtowkJ5i3F8srKwQfMdO8qs+kRZFZM7O9Y8da01XLkgk0ZbNZaNKCAI+AhVYXkOCVQP7Yx3/E&#10;qdDr0JXzL1vsNmnUioUc05afoWZLR7CdyRBY6XcDyWTayiENnICf2kkkfzUNMnRefCetq0CdAJqA&#10;WoxCWnHwTCtHIKeQPdVKxbR/elbx72Tyk7+eeEHPO757zgxdgT8FVpZW0YAff+d2tsj/o5iYXSCw&#10;jJPXQub4rzVizWTMvhd/rq2uIRJL4NrVFUTjETQ7TT6bsTymZ+dZ5iZ6bi9WCgqoHWUefnzt83+K&#10;xNgsYslx+Ah8+v0AVtazLGcV+/cTgMvULx5R3fW+sQ4G8PptYx6XwBx5VPHlFI8vt7mDCyefxZWz&#10;S7hybg2nn/sqbr3zft4roOiQM+ggv7mILPsEtSCwIRh0kzfWl/K49uKLCG0XMD61hH23HoUrnMS+&#10;29+O/bfchcP7FjE2krJQPWq/fK6CzE4d19aKWNvuYiPfQrbcA6sAeKdZrznyZpDvjYd9Oo5uu4/1&#10;jXWC7oRp6TQRZnRk1AaXOfLXKAcS4iuLfcdyasKMfVfIcxpgqn/V9/KdPHjLzZ1FOwR4QxrSkN6s&#10;dEMA708+/fsYSTmLdkt4bGZ2MD01QXDWNY2YhKlMmAJbAmqm+eKHXZo3WyWC5225Mj5bkxmS4C/N&#10;kb20btLuCaj5ea9NHpBwIgnY6TiiyPf6iHPEL3Or7lca0tYppp6ApTR2CqbrCDiCKiIjxZuTtJNp&#10;1iZk8FltOmcx8ChQJXyECWQOlJlHv+U4rzSkMbSyMFHFPxNJYadlqBTK4fmz23jpchGj4yOIpafx&#10;+ItLeOjOcYRQ5jMKQ+GSwstAmuLN+R2Zy81LAebDv//8dSwTXF28XifYHaDSHJhJSr5W8rg6OB+G&#10;pluogI5fowM+u9KkSLHh6SPQbWCSQPDuW6fwwQdvxQMHfWhTqBcIHvNtP0rVHk5dzOOxl7ZwaqWB&#10;KzkftrvjuJzpIxIdhcs/jkaHwDkYp5CdQavBurUb0EziUQrVQa+DQiFLEBSwdosTfEtbqlmtMm9q&#10;1rE0JsVSETs7WfOpVGgK9Zf6e4yCeGNTwCeJMEHQB9+gD96VcyeRSo/YsczkmxtrGJ+YMiGu2ZNq&#10;Ey1DJg2sTKniL5VP/SUwKc2wQKb4S2ZTATmbPcu0tJyYwLwGJVWCB2mt7B/TUt/Lb0/1y+6CLvG2&#10;Ax4EHJKmPdSMYfGHs4Sa+rSPialpm3nd6Tp9JnOs/FDZZQR7AorsXwI9TbYhV2B2YZ7Ar0Ferll/&#10;qw7/T3vnASbZUZ3tMznnPLMzO5uVIwokIxFkIYsoMBI5G4wT/m3zYBPN84Mxxtn8GNskAzK2QUiA&#10;EkYYhAJBEkobtWFynp6cw3/ec3sUQKsVy2hZWt+7avX07dv31q2q7vruCVXVNTV+vCybmXdxt0zm&#10;LQlJuJgrXZBO2v987fNW6OKwofVUS40TE7hgbW2V3l5YNLHIcSU4sHEZR5V42dhWbAO9g3bH92+w&#10;ob4pS/XM2VRqzusmy0h6WFjIsfYd2/x6CGHwAjvUBTdGtO8qfZfEoGy/6VpIWUtjrT3v159vz73s&#10;+dbU0mqLq4s25+JveiHbJlxAHtrXYXfeeYcd6p/1flhnQ3PVdmhg2coq2r3PNZALbVl5FVZeudGF&#10;ugvoef9N8Jsv+hexrswNWFRS5H08O+a3I74SMRci3UU/Qi6VSkW8Jf0KKzE3TwjwKu9/g4ODLhSr&#10;Qng3b2iN61kvJPCEEMcrRyXwbv/fG8PyhSuJ5IY1AYSQA9yvDITz86yVmWMDwyPhDo056fx9LD8b&#10;mhvDRctgyITJWM0QgH39Q2EZZHoVrCNrx1qLsWOQZDvnxDLIoM15EXdYAZnsFEEx5gIQgVHsYoTJ&#10;jsf9OJQZlx3xbQzuDKSIUgQiQhXhhKjzoTARTz6IIxI4HiKBv3nwHtceI6bD4IfraM433bl32G79&#10;SUeIv2ecWWcVeRMuDHL9fFkx2bLLxhhwiQ1cWvLzLOda//CK3bV3wiZmzQUq21djAF3xvX1PFwSr&#10;dsaOMsteTYQl1x4Drz8xyLIo/DyuPn+MuzCc82scnc2zAz5437xrwq790Yjd+MM+++59g3a/b1st&#10;qrKqph22mFVlI5NLtrSaY3NYLxe9PKvLXv/5EQ/GvIbEGVKSiakJKywttOm5magXrGgEsw+6kGuo&#10;r4uBLjJWcZmNezt4e9NOFJMg9x3bt1lPb28IohBDXp+PP8lixPvA2tQmJAtke7vnWlGB9xNvm8ie&#10;9XbBIhzrI6dGwl2KIKOuEG519Q0h5rDcIsgS92yujQwPRXlw+yEasPJQvXl+g0B/QSDyHtbCsbHR&#10;6G/01eraOhsbHQmrHGEJxNcxiTX9j7JQBvp6SUl5WOs4aBYZn95IoySj+HGoC25GcNHS7UZHx6L+&#10;EaD0wwYvM1baxfklSw2l4pqZFofjzc14Yxc22v1777D/vfE6G52YssbmFtu4wdsgC0sd/RWRS2IG&#10;fXrZu4v/5X0uy0rtrluvt6lRVmfxax70vk5cnfezhTmSG1Zc4G309seCx1UkXT1CIeh6WfPG+rmE&#10;PHj1ez/Kt5mlHJuaXbXB/mG786599j/fu8uu+u8r7atfvN5uuW+vbTv3N62w5mSbsyobGCNDgwnM&#10;XeT6deTkZ3nbkBCDN6DEyiv4/jMR+aQVlBbZ5MyE1y1L8RVGxvKQCzZcsaxMQfY7bT4xPh5ue/pc&#10;4uL2m52mxrAgE1dJm2CRRYCuJxJ4QojjlaMSeDd+82uWYgoKHyAZDPhBHRjyAc7/IZxwZ/FMbB7j&#10;AWvPkiiB4ELE4ZpCqJFsQTYjK0rg3g13it+1M/VGWPT8GAyyWNewCDLAMcizxFJVRUUIRAbw6fTa&#10;sWsiDLFGLBsCkClVGPiZniWEpAsFEjvImA1bhotJXjOMYclBmLFKAYMGyRzJ8Ma8rMzllwx3LCyP&#10;GGTgZ+DjgSBl0ON99mM4vPAptVaSNennJdbJKzvL5ZqLExb+D0sK+y8TP+UC74Fxv7Zsy1r19/2A&#10;TMPh434cZ/OGItvawgoBCDwvg78/NuXCjBpfLLbh8QI7NJhnt+2ctmt+lLLrfjhk37ur0+58IGWH&#10;huZs3AfexTjfaiSf5Oe70GEi2cVZy12csJqyXJtwEUEsHcka5f66qrI0MqJpn56Bfq9HP3eet20J&#10;q4wsxZqyTFXDgEqbkdgQVjsXSYgXRN34GJMAez9wQc80FfUNdVaQm+8Cf8rIrn28MXgDPYd8YPdj&#10;eftjmUH8DPT3ejsjnHOjj/Aeblr6AzGbDPAIuiQrdiHKs7S4EHF7CFT6FqIcITg0NBDWHdqNCbPp&#10;h2zns9xcYBkiHg4BwbGJ+eKZY/A+7c90QHwe0cc21kEG+lFeHvvmhnuYmD3WcSUMYXx8zAVKkR08&#10;2BGWZWIXh0aH/VjZLhwLYokw+hirhSykuKGZsIUV1qNN2eqS9+3VYptZrbSyqlr//ILt2NFuzfXI&#10;OLJeET5J36QbZcUaar6BRIaVfOva32kTw4u2MOtCNgeXa8rL7MfNLvC2GrOTzj7d8nNnfH9kHTc5&#10;azdUxbY8X+7fuWIbHM22e+7tsquv/Y79iwu5b37hG/bdr3/f7tk9ZXsGim1iqcxWCrLtnAtf7Mfx&#10;flJYYkuTo1ZskzHXX2oaVz0Zry6Ei7Ksrq4mLHfM6djt7etd1oVdXlg5+e6WFJdGYhJtheBGuA+7&#10;QF+bvgZXOsk99EliGJmsnEm2qX/2JSxg8zbF4AkhnhwcncC77usxchBvV+eDENNLMDDGouwMKjH5&#10;70KsF7s2Vxwuz0SI5cY8VcTkcfvPDzduFSbpJX6tpKQw3Kk9/QPxWSwoifBaiUERd+7i4nK8j1UQ&#10;Qcd77FPogyKviQcsKs73H36mxcjyQckHN4dBIKxKPnAU+kCCawdRwyDGRqyR3OXjDka0YrlbI78A&#10;Pyh/JQIjsfSl8d3iPPE+VjAsayu2fQMLnZOh60Is1z+TveSDju++wkoZhTafu2iuFV0wme06OOEi&#10;zAdTXK45zNmVYxUleXZCe4ldeE5TnGbJB+ax2TzrSuXaj/fP200/mbCrfjRq1981YrfvTtm+/tlY&#10;gD2O4/sjBBORmBSdqUuIjysq8nrKzbKJ6QkrKHHhnF/sg3oy4XRDQ4ML8CUbHBwNywdLirHMVF1N&#10;TQjTqbEp33cl2pB5DBF3uAZTuD4R4/5eLAPm/xh4p1z4FboQqyqv8K6R5eJu2uqqqq3U2/x5l/xG&#10;Urgj0N/X6cfMsf7+PqthuhUvE7FyU5NjUbe0LwJnZITlvFw0ezmxwM34uel3pWUVLvZcuHi9ILzy&#10;8gptZQkX3nKIBa5jeHjQK2w1+gPXjZWWqTyw9BH7t3/vnnDz0c6I2O7OjnAL06fo6ywlV+SCmNg8&#10;P2mcl88yDQrPCPwCb3wSL5juhASZOb+xYY3jXP/M4MiwLSwvWo63A++Xlxf58Uu9nfzmwUX3yMSI&#10;EbeZhzV40cXbPGKdm6kcW1zG4jdjzQ1F1trS7Of2D8X3kAQfpnyh0xHE6X3Qpdyq30RMT7o4Gtjl&#10;+2bZvIu7bO8DRaV1VuvHOO38M626tpLq8Poq8e9tnou5Vdu1t9e+f/Od9s0bb7Mrr7zKvvKfN9t3&#10;7hywXYNLNuE3K1n5pbZUUWXTWcv+uam4eTr7vGfEXHHFxV5GvyUZ9TYrq6716y60Jf++EdLR2NBk&#10;qdRUZF37hViB19ey30RUeruRMT49PmmsTFPmN3nEdpIdO+9innWAsaASS+rNEn2EtqHPFXm9M7Ex&#10;vz5YZZmAncz8hpb1nbdOAk8IcbxyVBMdv/2NV4TVa2x8IoLsEUNY2YaHhm3zxiSzLaxnrlyqKyt9&#10;gEmsYX0Dg1ZbXeUDXp4PwDnW1e0DdhVB94nrMeU/5DXV5eFW5bgILqweWAKxIFDQioryECsMwB1d&#10;Pdbgd/3MrTfpwqG+ptoFog9kviOxTDEY+wDCufuxLhWQuZjMbYcg5DUJGzNeVqZMYX1a39U/nuXX&#10;NunnTFth/ITlPtgmog6XIDFYPljyfrr2InbL9+Ml56W02AVri3PtpLZc27KhyNqbcq2yaNVKc7N9&#10;MHcxUcwaqb7varENDLmoGmVh/gJXk8u2uIAYWvJyzNnAyKSNTq3Y0MSS758keCSnRUwmZUTMsTH9&#10;Kv6f4MLT2wM3KpYrgtPD8urXMuv1Sj3g+iYQnTZFsIyNsc5riXV3dbnYmQ9X2Kb2trCADA4PxzQn&#10;iOq+vj4XdbRVWQS/k7SCuBhJjUZ9bNzYFucuzs6LpIW9+w+EJZZlyvjMez7y0XQZH5sffO+GEN6J&#10;G67MBWa6v/X3WFv75hB4BNHTD0tLy8PlSpwcLj9EJjcG7DM00Gcl/vklF3bYubAwlnq7IqQQcUx3&#10;Qh2FyPO/6WNhHfKbEgRrb3e3lXt/RjCQ5IGYq6mtD4sT4nhs3M/ndcVNBtY5LIEErFEeLM9Yj3mP&#10;uppwEUJmOSF6rApyqLPb9h84ZPNTY1GmU0491W+CfH/XZhPeFzs7ekL8LEwz+6CX3j9XUlFkq7l+&#10;85NdYEUuHvOmR2xzY4NtP7Ha2jZXWX1Dubddlt/MuPhC3Pp1hGt1iemLqmygz0WtuSDNx7Jd4H1u&#10;xdtpys83YuOpAevu9z7Z3W99nbt9txb/rpDZnW8Tk/dZYdlGvznLtwX/bk8vsCQd8+0lK5bQ/084&#10;4WQ78aSTok0avb25brYTD0efwcpfWVUZN1n8Hkx4/ygqLLKuQweMSZHr6uu9/2wMdzZ9p21je7Rp&#10;X29PhAdgiaY/FLrgo51GXCBTv62trXEubiqI0du3Z0/EMtb7jQtWvy0nn5J0qnVCEx0LIY5Xjkrg&#10;ve31l/uAVhAuPH5cI06JN1aWXIzNG8kV3L3jih31QbSxrtYHxLn48R9NjdmG5iYrKMj1gXTBenyQ&#10;YcDHhUXMXt9Av3+20Cpc4DEws0h/WcTVJQvAxwoJPhjzI07sHQMnyRbE6iEo+SyDCjFvSexcXghG&#10;MnGZj4+sQ4QMyQFM50LMFHFcE9OzNuaDW0TI+aCVJGvM+UW5IORcfs4QfK6jKCdWA46fla69RNRh&#10;MfMNKFB/yo5/xFct+8C4YkV5ZtUu+Kpc2FWVFVj/JMISl/NKCEuE8IwPsnO+P8cqduFFvCDuuzhu&#10;NtKT60rOl1S6Hz/+/+Bpk/9THn8gsBBbWNcQxwysXBf1V+oijjpjf1ycxDFGAoGfAHd6vg+YzPsW&#10;blG/9ljZwz+DZZV2RGTxetoFDlYqRCEZqEyJgku73MUcU+Bku4pp8gGW9uOmgIIiFr/4lauitEfi&#10;1u9cF/0N6wzXTmYp15m1uhxJFVxbYWGxH3/OhgYHrLl5Q1wj105GZX1Dows4+sWSi5pef51YuZg7&#10;D9GX5+II4UhCRViFCrC4JRM2Uz9xQ+LXx3kQeogSEiRoV/pwRUWln3s2rouY0jJ/zbmmmNfOvw+4&#10;dnET40JEMFJ2+hd1SBISy3hxg7F7925bnpuMdtu240S/Vubxw8U9awcOdYQAzfKHt2hMQl3iYpaJ&#10;f5byF/z//r1bKrSynFqbGey3opIxb89RFyBNVuOitLq6KZZG6+68z8u0YpMpr5/COhflpXaw88fh&#10;Ri+raLXWTWfaA/fe7+Wdt5VavyTvJzmWTEWTl4PAczHt56F++O4nFnovhfePrLyCiIlDSFFnJDgw&#10;lQn9MhJKvA1Yxo7+Ql+K77B/r7D8E7+JhZnwikW/qYh1oL0OOU6Z1x8NnxpLxXeb/XC581nOxX6s&#10;6UySS3lFRSRc5PkNIUk99AOOT1tz3Oe98CVemvVDAk8IcbxyVALvja96eWSFMhAikhjksQoNDg36&#10;4JUVAzluL+K0sJYhMBBliKr+Qe60maOuIMRAY0OddXT1RUzd8tKqjfsgOOt38Fs2bYzjMKh2sS6t&#10;/6jjViXWrndgMCxzCEAGQ6x3xOyxDcsIgmTWB1ysMFWVZPMSoO8Dhr9mIuRkbdslHzNWIht4yd9j&#10;4tj+4VEXiy7xcnE1Mo1LEgSPW5isSsQVx2EZNkQQgznnR+hxjRZJEcv+nAjB9P98G59NXq3pvxjl&#10;fV8GSv5MGgFRxnQvyedY3iqmuAj8XP4vie9z/Jz8FVLQz812ypCUg88mZWMQ5RgMlIgutjFIcl4E&#10;EAMyghdBTlvi3mrd0Bz1fvBQpzU21sf1UYeIshhYvS0oMe7ZSrJr/VzE1DHXGNPIMOExwoC66ul1&#10;AZWdE3O80UcY4FuaGq1/aMg++dnPR1mPxPe+9Y0oL2VCdBX5oE7ZR4YH43pImsBdGgIhLWixyBGT&#10;Nzoy5Ne7YgWFyXx2JFsMRv/hJiEv5rabmEjZps1borxY20ZHh/29nLDwIjyYKBf3KBmc1CNCDSsS&#10;52BaFvrJ9MxkiDomQ2YfYPUKTHSjIyO26HW74AKDbGAsTV5QG3bx2d3da0VlLhAXliL2c3Sg299i&#10;Hr4aFzn0MeInl6yjuyvWu8V6t+I3GNQp67Qi9xazB80Kx8LSmLVcaourFd6VmATbBaLfPOQt51r+&#10;Sp4tL/RaTp7XRUmVtzUrouRYgdfl/Gq5rXr/mZ0ed7HpbZ2Pxd17VvZihFLwPV9EQIWYM5tcLfT6&#10;47tolhd17eLZBdSclzPpZ1joXHyl64s+GMfzfbEQ005YPxFo9CmSYZqam+NLsH//A7Zl69boi8Tr&#10;IgyJn0O40QY8cyMRsbjevlhh+SKQkMJ3iDbElZ/vAn5sdDTOU1lV5WKvPqx8T73wOXEN64UEnhDi&#10;eOWoYvCu/PfPW7X/aBLTwl18T1+/lftdNm4TrDa9/UMx2CCEEErEZ/HMjz1iiR98xB7xU0ybgkUM&#10;CwDB5wgOrEy4XbHMMTDwmrtwLHZ8ls9NTk5bXW21HzM3hB0ZtMA+CBaSA1joPkSZH5uVNrAKVrgo&#10;qUmLQWJ9sEIxsiTWCDIbk8xZBB13/bjJEJUMHAgdP5Qt+EDuY1UcGznFwMLgBQiR2OjwlGxGbPle&#10;sSHZH4tcvOe7RyoHY6dvSyyA7EEigD+FWOTzvMj1MiDoXMQwdx6xVb6vF9cfOIWx5fnfXj8Isvjb&#10;T4KQZhUCrHMIQ9qAa0VoY5mhGAymxOYhpPk8S4GFOPR2BKyxWGuYvBjRQZxduYsqLCQTE8RbFXud&#10;FsWxENAMzNQJA3hDba2LuqaYn5B2GXLBQztd8iKC74/M/XffGcIIQeXFt86OQzEVRpH3Nyxvvb2s&#10;dMHkw8TOrdjkeCrOy/5MeUOyxKyXBzctGbckh2AhKi4mCzM/JsIdGBiI66XNI35vmhUjsORhBU0S&#10;OJjXkfMgGhB1iHzqscDrjde4uYHrnnIRyHegpLgsyko5Eytw9LYQqmTLhvWqoDD6BOdidYa6uoaI&#10;a2QJvqXFVRvzvju/7DcbXoZcb3tuLOKWwdsjt8DFm1+jLRP3x3JpLiqzOy0rZ9jFnPftfBdWhSu2&#10;kOs3S2ULll3kws6F22KeH7/EbJGpUHL9tiRr3N+ftOyCIe95Xp+Fyy4KN9jqUqEtzhHbVuP1V+66&#10;sdSvecn7kB+6yEW834T4Cf1a/IaupNBLlVj1FheS/jLn7cAzNxB8V5m/Epd2JEJ5P6TfhAvd9yGj&#10;mUxZRHasLew3eCSzMM8dfRdhjLjDRY64I36yyPenz9HfFrxtEYskYtTV14VoJEYOVy39mT7eumkz&#10;TbRuKAZPCHG8clQC71/++ZMhopjWYTjlg6n/oJLRmu9iCCHAIEtsW21Nte+9GgPv4PBouHT5HD/0&#10;TJCM9YwfcR8R/XPzLurG4sca6wkWP+LDEHJY0ZikmDinECf+flNjvXX39rtQnAv3K4Pz2MREfI5z&#10;lpYUWWp8PLYzgGBlHBkZS1vdEosa7l5EJ4KFv7EYYtnjfcrEYMV+iD/fEOKODWG9i5Han5NNMagj&#10;ztiMUyuLIdjf4L28xKkWe/J/jHCJIEzOkIg3FJ4P3j6ox5qjPuABLrFsMl55mb0cg/hK1rKt+t+4&#10;bJmjjuNROAQbFpLEYriaDKAuRtiOkMUiFS5pFzexGkRxSbQBAhgXOvthhcIax8DJxLKcH9ct1wzU&#10;DYHuWO8YhImPJPgdqxhTq1D/BLQzgCP+aol/coHX1d2TWFq5MfB9UuNj9pKXP74s2lv/96YYzImp&#10;wwXLgB2ZqH599A0qFfFDAgbtgru0v6/Xyrwc1AeibNwH+HIXciGc/BpYu5Z4MOoZCx8CjDrCOodF&#10;EEsjfQMBiDBEYI6nRsPiR4wY52FOvbCOpm9KEB30PUQK4pJM3lmvS4QJFs01t3EiJOdDlMS6y34s&#10;plBhbj2Sa5aXXPJ7nyM5Aqs211zTUB/n9cKGqzbCE7Jd0GTPWNZiseVl1VreaoWLwgIrz3Zhs9Js&#10;eUtllr2QbQU5WNupplIvo/fG/BoXgFXepmW+kelkJr2Nve/49WZbueVnt1pBbovfLaUsq2DKsov9&#10;OrImbIVpUwrmrcz7Q1YWYnrWSsorXaDynfPPex9lBZAqr2cgWaW2ti7EHTGSiGssadVVNbYYr+e8&#10;3gpClBFnRxtgoaN+qE8sw3zDENi8JrkCoUeMJPMfUi/E4SH6+BzfKdoQIU4f7OvtjTbAgofVmf65&#10;afuOKNt6IYEnhDheOSqBd/03ro4fXAariYlJ/wn2H3P/YV1dISuxMGLmsNBFluo8K1n4wwUcA18k&#10;QTgkUZA1hzsPAVFTXRGCcdQHTX7YESALSws+0LKcWH4MzGuJGgy8DIyVLiwi1ssFB+KP7Vj+sCyS&#10;IYnljQQKjsfgS2LAzAyJFCsRj+Y60aaw9IQVhEGkyPdn7VsC7LH8JXPhJdKGoZvXvJdYyiBkGoIt&#10;XrhYS7RhiC82JhmlvGY7Yo7j8IzY4zktBP3BahnJslEM7gi3RORRft5HHCNuY38XgiEjOb6LgbCO&#10;Mor7ybgWBAjHoPx8DkHAB0PILibCFkEec5n5ORA0WV5fXBrZiDGPnF8r005U+CDGtVNmEgSY8gZ3&#10;LM8I6RIfwBnEKyqZILncDnV32rSLpKoaFxH+uWUX+EyNgkW1H4HmA71fggu8V8T1HYmh/p6wfhEn&#10;iMij/lnmDQc17U8WNjFjWNGWFpZsbmYhrIhcI6KBc5X6NQz6gN/U1BL1xMoHJAb093V7/fkNiYtC&#10;xC11V1FZESKR9mE6FtqIvlzix0DAItgQnNQJFjiyyImTwzXJZ6amxsNqSqwgxUTkEXuXR32zPqw/&#10;sCAjUgr80d835H2xyNuF5JHZsO4te6Nwk0R/Gx0ZjXg+v+Ox1eV5F99MnL1ouQR1ukDNK3ZxVeTt&#10;mOci3fvyIitQ+D4ruSuWX1IYApL1W7H4FroYow+xbBnHKSmi7+fZMhnFheVWkFfkZfDzL0xZobdp&#10;VWWdd918F31+bS42i/x96mPJvyPVNU1+DaVhcC4pYwWQxPqNtRTrLnVPH5rwOqIfxjyE3l5MFJ7j&#10;dYjgJpuYhCzc7rh0iXlEtPF5+jk3V7ymraamJkIYI/SYbJv96W8l/lvS2Xko6Y/+m8CEyEv++zAz&#10;MxV9kHWFEZN8nTZtk8ATQjw5OKoYvMtf+kJjktvTTzk5Blt+8Bn4FxZm/Uc1SUzAtYIg4Jl1IQmA&#10;33+ww1pa6uMzWFCw9iE8sP4xCjMYMJ8eVqXEEpWsWNFUX+cDUeKKYQDY39EViRtYnDgHoq/G79Jx&#10;NyKOEBxjE1MhmBCI+fm5Ier8cD5wMT3IlB/Lj561ErPlsx/Td+T74Dfh4uCBjm4vD4NgEjxO4RBR&#10;IfiW0tui1pKq4/P+VgwgiKoYmTi+b+M9Bj1eJMItcTETw8hx2cZ1cyhEWfLx5HhcP5/lNTFHbAsr&#10;nQsx9mXSXObVQ5QAFk8EX7EPpMTgUVchCv180U7+D5GBoMb9yLEQEVj0sBySoMLUEhybB7GQiGrq&#10;c2Q0ZbW1NXE8xDwJAg0N9fHepA/gQ8MjPkgXhcVueGQkbgAQfZx3emwy9t/cnmTVJtezYh/+m3+M&#10;ch+Ja7/65bDAnX7G2VH3fJ55zlhAnzJSL8k8hTkhtphcGLG2f98ea97Q7O8j4ObD8ke/Ir4tKtzp&#10;6eqMJAzaBDHBPggHEifIPEVU7tu908VMbfyNaGRZs+rqWq/vZN1YjkkSBZaoolJiz4q9phEnK7ay&#10;hEXORc5EystNYkRZWFHHx0aM5ctWs/Lt7rvvtblF2svF6RKhBl4/S96evo1YtJ7ubi8frlnvA4uz&#10;0UYFedkubxet0AUcbmhOiAhlvxIXXdhwKR/ilRsXrJ05fi4qi5sn6ofvC9AXaO8orz8ixtKrZ9ZF&#10;HskoiVWN63Ch7m1d7t9nrgMBFa7rau8XLm6xrEUduFhLLKNYnL08WN+9z1EO2oL+Q7+iHUmgYDvQ&#10;xykb3wnqmfkGa+rqvL9iHZ0J62kDCTPet/j9we1a4IIbF3gqNRrbEd5Y+Wb9xpPPt7W3P6LPnXTm&#10;OXGu9UIxeEKI45Wjs+B9/eoYeMiQ5O47rFz+48mqBu1tLXGHjeWKUQJLyuTUTAiD5qZ6f6/IB6e8&#10;+BFHNA37wI8oQgwg9Ph7YnIqRMnifBKHg6WvvrbaB4tsHyjyraKsJNyxJFbg7q134dHv525paohj&#10;4D5kUG2sr/WBJivcgfzoM1AU5CUWRgQB1icGIUQkmb/oNj9JxE4xbYNrHr+CNbFlYU1JBF/ymitk&#10;4AjB5g929JdxLNyjLJHGdbIfYooYIMwdXDeCM6x08a6/74MQx2GgTViNbYg3PsfxiQfkGZHJebBs&#10;Rmydv4ZwYftgjXUzy4/DlCQcg0mlia1DwHEsrHgImQLEXiHzw63EcbCSUSbEOu1W72KN/TlmZUV5&#10;iCn26+7pM5aSw42LZZQYsY0bWmKgxiWGdRSrH4Kjv6/f2nwQbG9rDZdkR1e3jY2PhxC88KKLo9xH&#10;YqCnKyy4iDxECdYxxFhvb5dtbN+cWMdyk5hDBAdrsuJuTKbGIHSgwN9JRDoJE8CNBW5UsjD7+3vj&#10;b8QJwoFlycjAxDWI0Kh2ATM66jcetbXhskVQELBfW1cfx0/cxQjLUhdtxOvNeT0kmaE5WYmbN+JT&#10;vb/SyUgaQGwgnhDYzE3Y19MbImbV69VlZWRPM0fk4NCol9ZFtZEIREpNjh+n3Ir9nHwXVha5SSq2&#10;Gi9jRXllCH6EGDcWzNuHsOI1Fk4/aXyHEFn0R0RanvcP+i39mpuPtTVdcXtSJ7g3veb8mmaifcmM&#10;5RjEKGKtJ36RG7zkdVG4YHmf7GauC/c918znmQOQOE2+64i8yIz2z1CeSRdviHCuA0FG++DqZRvl&#10;7unqCkstZcBqOu112NzUHGVEFJZ7n2M6H/oH69O2tDT7Y0P0z66OQ5EdTUJQbWNztP96IQueEOJ4&#10;5agseK99xWUxKCAUmPKEH2QEFJl+xHnV1PhA40IAsTI0MhoxNwgS3HQIJxb8J+EBIUW8F5aqsGL5&#10;UMIzAwCyhwGEY7C02dTkdCRHMLAzKIZbx8VJdVVlCBiSLLAI7ti6Kd7DRdsfi99XhSAgVoptU5Nk&#10;5uKqYgLabBt1cVdbzXGZloG4vGWb8PMNu6gcnZrGJMf45CXEephYPNZEWAg0fx8ti5BiBQLOg9uT&#10;fAemuKC8CDJgn0T4Yp1ZimtEQHEcBF+y3i7zluUnK0f4adbcrVjrqENEJmVPrBLoxcQywc7UJ89Y&#10;a9iGoOGzlDYsJq5BEbm4ycMKRuyiPyPy8vOwwCzEwEuMHcJmLbECKwzlIhmG41f5QMn5uS6sRIhB&#10;ys9xsOIhWucWkyXJENIjLlJyWMbLB2hcnBwL4f7xT/yLH+/I3HTtNf7/ZDoeBm2EMOXs6jhgTGBc&#10;U1sXZaQ+EutaQ+yDyBofT4XIwCJH/RAHRp3weUDUIRpw6xGrGeJlZsbGRoetrpaYPm/3+bm4PixU&#10;jS4Q6OtM9dF58ICdcfY5sZ3VUmI6jqX5cPFSXso0OT7jteGyzK8fQc2+nCNpI0IbEHz03wnbs2u3&#10;zXkbYcmjz427cB4dnYiyruawekhBiHxiGMkor6ws82f6B5P5ToflbG1OQAQW4hV3cvL9XLCFOSy6&#10;6YmXfRuii+svKSv3vprMG8eKHGTFYpFcWk2mFsFyWcKE2P7MtWR54eiHSf9nPd8kXIOORn/gO0D/&#10;o72wsLESBSKY/ki52L8gnyXeCqKu+SxCjf6CyKWdOBfbuangPOVYVL0DY+UjppfPIQw5fpLVnXw/&#10;OTfCfGRwMNzBrByCWCQGkvfPOO/pse96IQueEOJ45agseN++/tqwSvCDGYOV/5Ay6JWVFsUyYo31&#10;dT6AJQPL3BzLJiXxW+EeqyDLdjAsBlj1sEJwLFx8WOTW1pSd84EQqwwigmQNLHNYknAJIvBGRpmH&#10;bTmscLyHKOH9jp5e29y2ISaR7eztC9fr9i0b4zNhtSkoiqlYGrDQ5Gb5Z0si4SMRSX5H7q8jQ8+P&#10;hbUR6x4WDK6PAQwQZrk5WSHoGHBLcW36g+sJa5tfK/twzVhSyE5F+PrLGORCfPn1Yw2jbqgnyp7v&#10;gzNCAYtciZcVCyDyjOssL0tEWYmfh3hGLIPUZ5Gfn3IhxBCDCGT2x+3KMYvTrm0EAeWjvdYmceZ1&#10;mdcbFlgEIJMPU5cIajJdmxvrGc69HFiUFq2hoS6sggi0ffsPxRQ3TG/Da/oCLlsEBBY6plhp29AS&#10;52BaFK4V1yTifde+fUbm7cuveCXVeUSG+3u9jyX9DYGMMMDFWO59CZdhfX1DvE/9UL8IeQQV4gNx&#10;N9Df59v9en0fLHsIob7e7shWDZHhooP2xRJE62LpQRAmny+Pvor1kPcRTVgEsTyRQLB3186wInLu&#10;3Tvv8zLOxjq1WKdo2/Kyqgj2b2zyGyFvXz7P9CnElSFkOJZrOltxYbSxvd36h3pisX1cuAO9fsNU&#10;6N+tmVEXm+VW7nXX0lTv9V4bbUMiAVYtriva1suQ1HOpVdfURRlpe5IdeOT4zUCen5O/meYF9yhl&#10;GOzpCisocW9YxEmAYDLpav+OIMYQhONjo1EfuEFLCoujnmlrHghF+iAxkMRyYjWkLFjyk3pgqpjh&#10;6OeUifIhQhGm1DU3BVjdwgXbmKzaQp/iexJWQC8n/fbQgf3xPmVFwGMhRtxzTbhj9+/ba21tG+P3&#10;pL6+PtqaeFyyog88sDcym7eduL4THcuCJ4Q4XjkqC9473/7mcINhucH1xF1zTHq8zETFQ+FOTVx6&#10;c7E6BRaK1pZG/8HGNbkYd/lkx7Y2N8bghBUPSx9iqKmxISwWDAa79x6IzzFQYtXC7RrxdtVVIcwQ&#10;bTH58Txz8RH0bmn3KzFFTO0x6+JlMeZcQ1hiNcheTdbPJTmkrg5LS6LbmJ8PywiDBZYELI0zfvwY&#10;fFKslDEblkL/qA/SLkpdQFCeEGo+2CCCfLwJgYX4wl3K4Mrfiz5QEQ/HoIUVIp55bxmRhpViPjmG&#10;CzbcZIi16VkW1U8shGF58sETqwmCbc3NipDjPIhBBkO2IVAQwZSHk3Be3mPQDUvpSjJRLNsYNNkP&#10;wcdKHZybduR8IZa87Hye4HUGdqCtc3MRjsQ6LVm3C2qsaExWzfER5+zLiiVk2LLyRcS2zczE/sxH&#10;hyhEnLz3I38VxzwSd95+s017fwvrjot+rIsItxXvS8ODg+E2ZB48rE4sRj85MW3Nzc1RnpXVJd9v&#10;2Qb7+23jxk0x6JONirWN6TqaW1qjLjhmx8EDLs5Y/zWxhtIXero701O0IGqSiY2xTOHCpI5iWo90&#10;uyWuY7KQJ8MtWuRCJmsFF3teLIVWWZ1kiPI5rNnMjcfnEVBY0hB9eV7/ZHum/Psw2D8Q1qrKGs6f&#10;G67K5SWygFfjZoW+uLpCdu5MiBjEFmUniYFEGhJH8r3PUw/UG+EJWPqAOsByuWbNQwBj7WTyZC9e&#10;MDE5FtdWUZm4ZUlyQFRVlFdFH0LwYhFFUCVJEUmfYTv7c+wlEi+4EfHvFjcR9PE4tl8jsX1817DA&#10;UT6+ifF5/07zPeJ61sIWCvIToYYlst/7HNa5puaWiDUlA5djIMY5d2p0NPbjOPSJtfV/SfrYevLp&#10;cf71QhY8IcTxylFZ8L737ev8Bz5Jjiguyg8LFQPaxNSki7eFcPfwY404QYCMjzN5MdYRgsb58V6J&#10;SVtjsmP/IceyQ0zX2NhExIoh0PxX3aory21oaDRi64gVYnAg2aKnb8CqKitcKJTH/HvE7JGhyTJn&#10;xI/1Dw3a3v2HfAApDqtUWVlJCD/EDNYqsvp8qAzrYQSf+2DUUFMdbrjh0ZQxVxsWxDXLJIKpzo9f&#10;7efDYsYAX+N/F7ooKPBrRYxieaPsa/PyEXeYLDSfF5YbEiCYBDgvLwn4JrORa2cAo/44BtfHgMVg&#10;z/XjzqQMWOZ45toBoYkgjClQ/BlrJQM+ohfLFZnBsy4eyGClPFwXQhMLKcfxzSFaqQ8EXVnaiolo&#10;YXRnuhqseK5ZrKLKr5lYPz8O1jdiGkmqQBBjempuanKxlkx30+MiinZBUHR2dUdZiY2qrmQN0eKI&#10;TatxMYbYROD/+qUvjH2ORGqoz+sI13JJ9JUi73v0N4L8yXZlsKfc9DfEBvFZsear1w3JPbQNbmPq&#10;mGesaAgQRB7CgzZC02BZYnqVxsamEGXsg3jsOLA/ljgLoceUIL4zwpyMzWW/gZgYH7UDB/aRlxOC&#10;BYsTgoPz0dYzs9Pe/smaxyRwxByCvg9ljYmY/VrG/RjEZ5IwsertjwWKpbpqvF+ukjnq101sKW1M&#10;HBvfn+ycPC8DEzyXxHcqpoJx0UQ2dI73MyxiuDARtdQPYowbnuKyUhefJSGYWDea6W4QwVwTx6JO&#10;eDBPIMINC+e0izvqB8smFj4scLhN2Ua9D/l3bmWVpd78e+WfRQjn+XeLVT2SxIeFyEhmfyxw3AQM&#10;+41XlYtXBByTQRPnGPF/XtexrrSXBwGMAGX6muHhoRCc9X4zwXG5sRscHHABysohfvPX2xPvYzkk&#10;o5ubT66NmEnqmkznpta26FPrhSx4QojjlaOy4L3+ipfFHX+MdP4fggR3HS5PrG9YRPjR9v/i/TL/&#10;UV/bxqDJ3GXcWTMLPZYeBm2scQzEKReDG5obY8oUREkMFD6As84sImHKf6TJ6ISGuloft7IjaaPb&#10;B4+ysiQWhxg1lkxDpGBZwWLHgJ2ITIsYwLUYMwZGMnfLvQxYxxBZPhZGOYmPmnChxnx6uI4Rgsk8&#10;fGZDw6k4LtYp9g/rpJcXqw9iCBcpcXQIHybC5X3qgMB5BBuDPP8YELGSIcQi3m01ywfPhRiQKQ91&#10;GxM++2cRc7i8wvrmfyPQ+Jt64nwICiyVISxILnHBzFJxTEWBK5nj8R5uVuB6BkdGo75ZwQPxjQUO&#10;QR3JF/6PRBrccVw3wgoBM+j1VeftgXUIFzzJAtQlQoaJrnF/hwXG2422mpv3dvBzLcwvhVAjlm96&#10;es7+7UtXRjmOxHeuuzqe6T8IJvpOQ7g8idlM9zcvI/+8KbzsLlR55f2P/sG0H2Rtpwb7raG5OUQa&#10;nwlBPzRgrW0bw3qGRS/6i4ud+gYXeS4KuA4shyMuRlpdcKFqETTT0xMhHhET9JkF77vJlCkICbJ1&#10;k3V9J8bHrK6+McpN+fh+jKVGbdXbC7GDJQwoC8clCx23M3F/CCFA9Ez5cRBstB9WNNqc+mA6n5LS&#10;krgRoY5xVeZ6GRBHlJ2bEUBQsU9iMcclveBtlQgjVn1AHFIexDefoV4pa7ik0/UQQtjPwXsRauDn&#10;RwiGC9WvlZunIa9jXOLJlEhpIel1gVDm/Fi8sbCxhjACjbrl0cj0NV5urPuUJUIOvH8hiLHKMS1P&#10;g7cJc0Ziueb8YV12gU/MYE1NXRyb+iFRZn4+WQ6NSa1xg/OZGf8uP+viS6I+1gtZ8IQQxytHJfDe&#10;/obXxA8+DwYZLGh1tTX+A50d1jIGz4HBYdvYygLlizY3yw95kgjBVBu4WxnuiBfihxx3KUuMMUBV&#10;lpf6QEKwexL7xY/4wPBwWKim/RhMAYKFrKu3zzZvbIvBhx921pvdufcBa29rCtcm67cyQDGwIWSA&#10;sg4Mj4RLOJl/j4DzvLBIsaB7xJ/5IMDAjFJg7Vpcxgx4iCyEKZM6MxEx1g7ECgMH54lnH7SxrjFY&#10;hyUv3Hc+4MzMeF0l27ieEGhcn58Hy2WIPBcIEOLPW4TjI2bZt8yFLXVDfbMf1wHUA/FmHAthh1sR&#10;N224RBfmYmDlswx6iRjApod7jBi8JGED611tTZUd6OiKzwFtiGDb0NLkA3xhiBNc8lxns4s/hCOW&#10;JOLwSM7Y2NYWwqirpyesjixTxzmp54MdnbZ1S6tvL47yMB0L9chA/cGPfTzOdyRu/+7/hIBd628I&#10;AKw4NFOIIN/GpMXNLS1xjWTyksyAaGN6k+hPfg2ueZ3EkoUIAwQK8Wi0WYhHFz5k4nJjgZChjUgw&#10;GBkZ8nOVWWVlMnk3YqSjY38sZM91ZXvdE9tGGbFYIcBxSVOO/r4e7/f14UJMBOSKDboIIgMVayNC&#10;hPMwX1tzS1u0C2KIzNckoWAqxH15BfPGES9JjKXv42Jo1gVhZER7P4+YwXRoBJm6fDfCguj9j/6D&#10;eOM1Vi7qkcxSvh+RSev1QvUw9QiuW+qVfcMl7fVBe0Z/9WNwvvLKymhT3yn6BfXG3Idk4RYw157v&#10;zw0QYQzczAwPDngZWT5uJrKPcXl3HDoY1jnqjyQLhCcimjJRR+MuaunTtX4jR5/FZdtx8KCXrSLc&#10;s/TX3t7usDKuCWXK1t3dZZu3bPJycEPDtSbtmuXifPtpZ8R+64UEnhDieOWoBN5vvujS+AFHYCRx&#10;X2aNDf6jXZi4JBmgUqOpGDSx8PDDXF1VEaKPoP5JH/hdcoS1a8jv5k/cRpB6MvAxKGJVIlEBEYbV&#10;g5gzBpIYnx0WaMeyhHCrqqr0910o5hIPlR9z7W3d1OZCKImXwjpHbF2NixhgcMQChSWNjFvEKaLK&#10;yFr041a4UGJgiwFmcto6e/vDFYwyIvMXwTpATF95WQjE8Ynp2MagivWKAZxyUW4GXAZqzkVcFCIV&#10;4cZgiusIaxCLpBMgH1Ob+HnXxChJGVww9YElkmSSyED1fWgwLJ1M8ExWbLjYfMBmObaYTsbFANZE&#10;6gjRipt6YGjYrz0RmQg6BnzOy0CPOMWNR0JKV0+/NTXURdtyHBICcLtSLtq1f2AoxB0JF1xbbnae&#10;t+tIWHa2bGqPslIXe/bus7NOPy2uBQseiRe4FienZqPMCN1/+vRn4/0jwTx40d/8+mlTKqDabxSK&#10;ipmKBhf0crjwsOxFmXLyrKKqKlmL1OuRmwv6DgKPRfWbN7SG+EGYYCGdnByPOK6WDW10M+9LicuW&#10;9mADgjA1MhL7V4VgxH1LlrT338E+q6qu9fpBSKzE9CmIutbWdi8Lllgsl3PW1XnItu84KfpfWG/9&#10;GnBzInCA+DAse0wrw3m51jwXz0w2fPCBvWEBWxNs7Ie1EFdmQUEST4nwCvHnZaTMiCNiI4uKSqKN&#10;oy95/fD3WowcNy5YB6fp9y7YwpXr77Md8VdXX+/nLAhBiPhiiTDc1Nx4AXPP0S4IZCyXhAYw3cla&#10;kklPT1d8dxGfrHCB9ZdjAXXJ+Zi4mszn5pYNIciYmxILNgkstCuiGdcs4roGd27chGTbsPdnhGit&#10;l5F6xPp68MABO+XUpM8t+A0OZSn065/y7zj70ufOe9aF8f56IYEnhDheOSqBd9mlF/nAkbj7cPtx&#10;AKw17RtbYhuDGFYa3HP1dTU+6KyEkELwIVhO3L7Vlnyw4YH4u+2On9j2Le0RI8YARrza7r37bevm&#10;jfE3GZcII0TNlva2sEoR44ZFYXFhyWbmZlxEzMXgz6CAEMN1xqiGG40kAhIZSCTAMsXkxpR/34GO&#10;EJdYwCgvLmLizzZtbI2/GYCwyg0Oj8TAEtOL+D8seD39gyH8KDPCCIHTOzD8oBBCcDEgY3li3r58&#10;Fw24sHgPK19cp58j6s+FAdYIXJq8j+UOSx2ZrwzWuEsZxLGcMcEzCodsZSqegZJEkFJ/AFZHXMMI&#10;VQQvbjASWHCF45rFZUwd+GFDqFAv1BMxeByDa2Q7D8QhK4sgmriWmIAaC6N/NjeXbNwpH8Bx+c0m&#10;1hxUhMM0KggJLEd79x908c9yZS7IXLQMDIzEHIb1tfX2oY//Tex/JK7+8me9XLhdE+HD+bmGltYN&#10;IaJxqdL2WPaYsw4hixghOYREhk1btoZwWfbroN5//INbbfuJJ4VrEQsPFbnr/vts89btIZL4LNtC&#10;5DQ0hVWKeuaakuua9nZadGExG30YAVNWnmTd0paIIebbQwxihcOCiKtzoK/X6puaos/Tn3CJT7sw&#10;LfVyIECw9nrR/fzTEZ+GlRIxBtMuQrHYkRTCORDl4y6Okn6QWKtxC1MXSawiK5HQr5bjPDElivct&#10;9sFCxnVyU4XgQpDiNqWNEX64ptcsdXyuqXlDfL84BxZFrO6Umf6KaEJI8V1htRCOR5kRbRvaNoZo&#10;Q+DidkZsA+2CiEt5+RGW1A3vRaKIHxPBjSjH4smkzmGF8zswyhbTqvhNBVZa3LdcI/XO953fIcrc&#10;eeig1frvDhm2CFRuNnHbVlfX2QlnnBllWC8k8IQQxytHlWSx657bXLgRO1cYz6z4gKUHFwhCLLFw&#10;+CDgAgFRUlKcTI+BdQuBgdWvpqrCBznixxKrElmFZFci2hCCWPywQGE9QliQ6NDUUG97Hjjg4m7a&#10;evoGw23IgEA2L1YpykNiBi5CYvhwpyJ2GlxckIRBGRBUawMTCQO79x0MSxiiECFFrB1JHCSHILIQ&#10;YWzjvaXF5XBfYrkjoYIsUdZXxcXEdRMEj+WQ43NMLGRMa4JAHXbxkQi6ohiIsHRxHCxlgMDDTU25&#10;iG+rcDFa6mViqhNEY4hmrzs+E9ON+HEYaLHOIf76BodCNMTasLiaQ+AsWIMPdMl15VtXb3+UjWMy&#10;9QzrA1O3Lc2N4YrmOju6eqLeEFBrMWNbNm2MNqKtsN6l/FoQVOFqd8GEoFtzzTLgIvLv3bkzRP0J&#10;LuZzvJ75+1Bnd0ydwqC/94H99rLLr4hrPxI5WfNW7eUl1qza2xmBR1wdgg/Byfnob4gahAqCIeZV&#10;8+0IbaxdBNqHdcvBmkRAPm5T+qrvEqtZdHd1JEuZefmwGNX5Nixv1G/HoQPh9kQgYTHCGsnEx4gM&#10;2glRw0TOCJMkq7fS66MsLGhrLlGscffedYd/hqSTUm8L5pxjmbWFcM8myQguJL2MJDOw+D5WNIQo&#10;9V9SXBoiEasb1sFiPwZuTwQawpY+iPDCfct+JEdQP4hHrHJJYkTyHeOctOeon4NpY+I83o5cO2Kd&#10;72AIOhfFvJ9MoUJ5/WbCz8G6vAg0xBtwHRMuzIC6ZD++34OD/XF+BCOC69CBA7bZBTdtQOwjN0C9&#10;Pd0hirGU8p2kb23avCXaj7oIsRkJNXNRR7Q7yQ3UH2I2Ed4WU9YgZjdt2eZlTWLxkilqmsOieGD/&#10;ftvmwn49UZKFEOJ45agseH/wtlfb8MiYbdm80QdWkgGKQrCwYHqSETgZcTu4FckKZFDhzhtXKXfy&#10;Pb0DMUHx3Oy8zfqPNuLsYEeX7djaHq5J4tKIeUPA4e5D2GEcini+uflwm27a6HfOjPQuGmOalaFh&#10;q3URh5BBFPK5gx09tqX9IYsHYgxrYiQWtDT54FBkWOgK8nPD7TQ95aJofiHcw0zzguWAQWbKryUS&#10;InzAOuQCiOzZfB9AWE+XwX/IhVJdbbX/bTbuZWZgRCQhrtasPhyXbSR4MBph8aPOED6suIHlrsDr&#10;CmE25UKP8ycibTGSTBB5VeWIuSRRhWMQk4jA4viIPjJweR8XINdL9SCwibPD4sYz7/X1D4WwI74O&#10;a1JPX39YqaqrEesrYfHEyoKLHCHA+fr6B11MEO9o3q6FIbIp54bWDX6exL3e1zcUz7iqmQZlbQ40&#10;2hJXHRNPp1Lj1tbaEiLiz/7vR9M96rG58/Zvh0WsnfnmvCyRCOB1GWvner1haZv3uoglwvyiyyqr&#10;wgqHS5x6H/BBnoxPBA5iCPGBa5WBv7Kiyts4mYoDcUZs3KbN29LilrkPV23nzvts644TEsGxmkzG&#10;zRq2uCapd2L0KAcrYhCjh2sUsY1gQawc2LfHtvjnma6DPoxVCgsa6gWrIzFwCDWui4QVrNBYrhFU&#10;nZ0dIe6yvF45bmlpeYhTrFvcWNDPKSeuTrYhvrAqUk+TTLvCTYTXNe1C3Qy6kERwsR/Xg+jFBcqx&#10;EIypMdyuudHm3Agw/UxYPtN1Tb3Sr7C2IVj9RH6dWDz99s73YfoVysKKFByDeke8EWuI6zasl/6P&#10;aWsQ0IhyhCbCnDYgPo/59CgvrmgEJ/XBTSLTtpAs09CM5ZYYx8VwaeOmp5y0B+KVNkOg0q7DwyNe&#10;x2PhAua6N6/zPHiy4AkhjleOSuAJIYSQwBNCHL8kEf1CCCGEECJjkMATQgghhMgwJPCEEEIIITIM&#10;CTwhhBBCiAxDAk8IIYQQIsNQFu0vQGdnl/37l660l730JbZj+7bY9v1bbrOrrr4m/gbmO3vbW95k&#10;TU2NNj4+YZ//wpeM1Ste/crLraW5OaaG+N7N34/pIM4/75z0p4R4iEfrZ1+56mq79bbb429oqK+3&#10;t7/tLTEXo/rZsUNZtEKI4xUJvKOAObq+/o1rbefuPf73sr3oBZfaKScnE6he49uZUPncp5wdr5mP&#10;jDm8mLfrqqu/bifu2B4rBdx510/s5Ze9JAbvG799k73mlVf44JsfnxECDtfP2P6Zz33Bzj7rDNu8&#10;qT32VT/75SCBJ4Q4XpGL9ihgVYCWlmb7o3f+nm1oaUlvTWB2/8aGhpjhngcWFQZdYGJWFkVnBn7g&#10;ONff+C279PkXa9AVP8Ph+hmrXTARNWuzqp8JIYR4NI5qqbInOyxv1dzcFCsB3H3Pvdbc1GT19XWx&#10;asLtP/iRD7AL9sMf/dgOdXS42Gs01v4E3GT/9dWv2Z69e+0pZ59ld997r23busW2p91uQjycw/Uz&#10;1sL93s23RH+65dbbbXBoyDZsaElWcXDUz44dWqpMCHG8IoF3BPbs3Wcf+ehf2Y3f+nY8SopLrK2t&#10;Nf2uPWLgxY02Nj5utbW1dt4559jg4JB95aqv2WmnnRqL5LPPU88/184/9xxjzdi9fuxfv+i5sYSU&#10;EI/Fw/sZy52xPF9b6wY766wz7P6du+y73/u+nXH6aSHy1M+OHRJ4QojjFQm8I8Caqk9/6vl2wa89&#10;Mx5tbW0+iOak333kwIulBUtJ64aWWKN065bNsUYulj0GY8CNNj0zY1+75uv2wt+4xL7z3ZvtP/7z&#10;v2M9zdZY11WDsPhZHt7PWCP2hB3brbGxwUpLSuLvu++5x6qrq622pib2Vz87NkjgCSGOVxSDdwSw&#10;iKzFOfF4rBgmgt+xrPAMDKIVFeWxiP0avHfDDd+yp51/nqXGxlz8zdu7/uidtnffPpucnEzvJcTh&#10;oQ/NuHjDFQv0UcIAiL1bQ/1MCCGe3EjgrSOzs3P2T5/8ZzvU0RmvR1Mp++GP7rCtWzfHa9i5a7cx&#10;LJ96ysm2vLzsgrHAhWC2D9Zmi0tLyU5CPAZDw8P2d//4/2xkZDRed3V1W1d3T0zFs4b6mRBCPLmR&#10;wFtHcMu+5EUvtE988lP2+3/4x/auP32vXfCsZ9rGtrZ4H8F38y232kXPfU640HCVYVH51L9+2srL&#10;y6yqsjL2E+KxqK+rs+c++wJ73wc/FP3sLz728ZgKpaa6Ot5XPxNCCKF58J4AcJ0xNQVWk7WpKw4H&#10;rjSC5gt9XyF+Hug7uF5xzx4ppk797IlB8+AJIY5XZMF7AmCwJWv2SOIO2EeDrjga6Dv0s8eTMKF+&#10;JoQQTy4k8IQQQgghMgwJPCGEEEKIDEMCTwghhBAiw5DAE0IIIYTIMCTwhBBCCCEyDAk8IYQQQogM&#10;QwJPCCGEECLDkMATQgghhMgwJPCEEEIIITIMCTwhhBBCiAxDAk8IIYQQIsOQwBNCCCGEyDAk8IQQ&#10;QgghMgwJPCGEEEKIDEMCTwghhBAiw5DAE0IIIYTIMCTwhBBCCCEyDAk8IYQQQogMQwJPCCGEECLD&#10;kMATQgghhMgwJPCEEEIIITIMCTwhhBBCiAxDAk8IIYQQIsOQwBNCCCGEyDAk8IQQQgghMgwJPCGE&#10;EEKIDEMCTwghhBAiw5DAE0IIIYTIMCTwhBBCCCEyDAk8IYQQQogMQwJPCCGEECLDkMATQgghhMgw&#10;JPCEEEIIITIMCTwhhBBCiAxDAk8IIYQQIsOQwBNCCCGEyDAk8IQQQgghMgwJPCGEEEKIDEMCTwgh&#10;hBAiw5DAE0IIIYTIMCTwhBBCCCEyDAk8IYQQQogMQwJPCCGEECLDkMATQgghhMgwJPCEEEIIITIM&#10;CTwhhBBCiAxDAk8IIYQQIsOQwBNCCCGEyDAk8IQQQgghMoysg139q+m/hRBCCCFEBpC16qT/FkII&#10;IYQQGYBctEIIIYQQGYYEnhBCCCFEhiGBJ4QQQgiRYUjgCSGEEEJkGBJ4QgghhBAZhgSeEEIIIUSG&#10;IYEnhBBCCJFhSOAJIYQQQmQYEnhCCCGEEBmGBJ4QQgghRIYhgSeEEEIIkWH8XGvRTs3MWVffkI1N&#10;TtnKipaw/UXIzs6yyrJSa22qs9LiwvRWIYQQQjwa+w9N2Gev3Ge79qZsafnJq0Fyc7LsxO1V9vor&#10;ttmW9vL01p/lcQs8xN29ew/aaTs2WUmRBMl6MD07Z/fsOWinbt8kkSeEEEIcBsTduz74Q6uoKLaS&#10;knzLys5Kv/PkY3Vl1aanF2x8fMY++v5zDyvyHrfA27W/yyrKiq2hpjK9RawHAyNjNj45YyduaU1v&#10;EUIIIcTDee9H7rAHDk1bfkFeeotYmF+0re0l9qF3n53e8kgedwwebtnaqsObAsXRQZ1St0IIIYR4&#10;dHDL5uXnpl8JoD6ol8PxuAUeMXc52crJWG+oU8UzCiGEEIeHmLusrCevW/bRoD4eKxZRik0IIYQQ&#10;IsOQwBNCCCGEyDAk8IQQQgghMgwJPCGEEEKIDEMCTwghhBAiw5DAE0IIIYTIMCTwhBBCCCEyjF+K&#10;wJuenrZ777vfOru6bHFxMb316FlZWbHx8XFLpVIPPmbn5tLvrh+Um4cQQgghfjVpaSyy88+qjecn&#10;gurK/Dj+prbS9JZfDsdU4M3MzNiH/+Jj9tRnXmDv/rP32uve+BZ71rMvsm9ed709zhXTHhXE3Zve&#10;+tt27tN+7cHHWec81d77/g/GOdeLT3zyU/EQQgghxK8mFz+72d72um32ihdtTG9ZX07cVmFvuGKz&#10;Xfj0hvSWXw7HTOAtLy/bX//dP9jQ0JDd9K3r7RtXf9VuuvE6+9u//pj9wz/9P7vtBz9M73n0fPHz&#10;n7F9u+6Nx49uuzmseFddfU36XSGEEEI8mWmsL7Rtm8tsZnbJ2jaU2EnbK9LvZB7HTODdd/9Ou+ee&#10;e+1P/vgPrbamJraxzMa55zzFXvOqK+y/v/LVR7hVh0dG7F//7TP2lt/67Xjm9c9DaWmpnX/uubZ3&#10;3wO2tLQU27AS3r9zl330Yx+33/rt37UvfOk/bGJyMt5b4+c5b09vr/3bZz5nBw91pLcIIYQQ4njl&#10;5B2VVlqSZ3fcM2r5edl2ygmPFHhvuHyz/d6bd9jlL95oH//AWfY3f362vfXVW8Ptugbvv/GKLfbm&#10;V221v/+/T7G/fO+Z9sqXtFthQU56j4c4YVu5vfv3TrbLLm1Nb0l40yu32B/+1glWV1OY3rL+HDOB&#10;t3vPHjv7rDOtseFnTZavuuJy++uPfdSKCpMLRTC99W3vsNy8XHvD618bz298y9vswIGD8f7jYWFh&#10;wXbt3m3bt2213NxkgeLrb/iW/c7vv9NOPOEEe8fb32oHDx60D3/kLx8UlpyX80xNT8d5V1wQvuN3&#10;/8AGBgbj/YfT199v7/vAh+L47Rvb0luFEEIIcbxy6gmVNj+/bN//wZCNjS/Y1k1l6XcS6msLw6p3&#10;3pm1tv/QlB3qmrKzTqsOMbcm4Brri+xs37Z9c5nt3DNuQyNzduEzGuy1L98U7z+c3fsm4nOnn1T1&#10;4OdPO6kyXs/OLcdnnyiOmcDr7OyyLZs3H3GxYKxsX73qa/bc5zzbXveaV9vTnnp+PL/spS+xL//X&#10;f4er93C89wN/bpe94pXxuPRFl1lr6wZ7+WUvTb9rfqzz7Auf+7S98AW/Yaedeqq99c1vsv6BAevv&#10;H4jzXnf9DXbxRc+z3//dd8R53/SG19mrX3lFiLmHw+v3vO+DdsUrftOe8fSnaQFkIYQQ4jhnS3up&#10;tbYUW1fPjO3ZP+GPSWtuLLZzz0y8imtkZ2fZtTf12ic+u9f+7l/22HdvG7D21hJ7+rl16T1I7ly1&#10;L1/dYZ/8/D772Cd22U/uS9kpLh4Rbz/Nrn3jVltdYOecUR2vT9habrm5Wbb3wCM9iOvNMU2yWF55&#10;SJxhNfvDP36XbTvx1Hi87BWviuxXkiL2HzgQrts14cTz6aedagcOHrLpx0iauPw3X27/5w9+Lx6/&#10;+4632zVf/+YjEjgqKiqsuro6MnjZ/ql//TcbHByyFReNnBcr49Of9tQHz5uTk2MvuPQSO+P00+I1&#10;HOrotD/6k3fbc599oT3n2RdI3AkhhBC/AmA1KyrMsfv2jMXrvQcmjBGcpIiHMz2zZJ3dD82YgRVu&#10;aWnVxeBDWbcTk4vh5l0DwZidk2UbmovTWx5i597x+Pz2LeXxGqvh8Oi83fLDoXj9RHHMBN6m9nbb&#10;u3ffgxY43LG4ZUmIuPbrV1l5eWImJV5uaWnZxVhSEWsUFxfFZ5fT8XSPxsknnRiWNx4Isw998P12&#10;1deusaGh4RB5JFw853nPt//6ylddTI7ZBc/6NWtoqI/Pct6pqWnLy0vcuYfj/vt32uZN7XbdDTfa&#10;8PBweqsQQgghjmeIhyspzrXXvGyTfe7vn2pve+02Ky3JtR1byh4RP7e4uGLjkwvpV2bzCysRspWX&#10;+5Bkmp1/pDdxdjZ5XZj/s3F49+wcs57+mUjueMoZNdZQWxju37mfOsZ6c8wE3qmnnGw/vuMu2/9T&#10;cXQIr9tu/6E1NzVFYkRxcbHV19XZ/v2P3K+npzeSM3j/8UK8H/F3k5OTNjk1Zdded4P949//jf35&#10;+99rr37l5bZ927aYQw84LmXASvhwmPfu4ckfv3HJxfaB970n4gk/9vG/XddpWIQQQgix/uA6bawr&#10;sjvvHbVP/fsDDz6+e9ugVVbkP8L9ipWvqf4hax2WOxIyRlPz6S1m5aV5kZG7Bq5frIF9g7PJhp/i&#10;/j3jkdxx/lmJO/ienal4fiI5ZgJv+/Ztdsnzf93e/Z732V0/uTuscXNz8/aNb15nn/7M5yIuLi8v&#10;Lx7Pfc6F9qX/+PKDsW88f/qzn7cLL3iWFRQUxLbHAtFG9usXr/wPKyoqsqamxjguVsLR0VSISs7/&#10;PzfdZN09PfGZtfP+53995cHzMhHzW972Dtu1a3e8XgPXLbF5g0NDdt31Nz7oAhZCCCHE8cfpJ1f5&#10;OJ9t9+0et1t+NPTg48d3jyTu080PJVuUuXi76IKmyJwlbu/CpzXYzOyy3bs7ce1CXU2Bvfji1rD8&#10;nXVqtZ13Vm0kTNx176MLNwTe3NxylGNg2Pe7L4MEHrFqb37j68Ny9vvv/CM74ZQz7NQznxLu0n/4&#10;24/bOU85O72n2TOf8XR78QtfYJe9/Ao7/xnPshe86DIXhxfbRc97TnqPR+dVr31DxPPtOPl0u/iS&#10;F4bIe/97/jSsc7iESYr4i7/8q5hc+ZkXPNemp2dsY9tDGbCcl/NwPs770pdd7sLz0oj/+2lqaqrt&#10;z979J/a5L3zRvn/LrRJ5QgghxHEIImzbpjJLjf1s3Bvu0/6h2YiLQ8zBxNSiVVXk21994Cx7zx+c&#10;EoLvmhu6w626xkhqIVyun/iLc2LalPmFZfvqtV2Hdbse7JyyAx1TkcBBTN+xIMuFyeNSJrfcudPO&#10;P31H+tUvBqfEZYrVbG1qlEcDK9uU74frFqvZeoB1D5ctoo/zPxpPxHkfi9vv3mNPP+uk9CshhBBC&#10;PJwXv/ZbVlH5xC/99a7fOcmaGorCfQtY/e6+/5HWtg//6Rnx/Kcf/klY5IjZI5HiSLz9ddtCSJKd&#10;+3Cx+IswPjZlX/v889KvHskxs+A9HKx55WVljynuAHFF5ut6iqzs7Ow45uHEHTwR5xVCCCHErw6I&#10;tp8Wdz8N7x9J3J16YqW94KKWyNZ94ODkuom7I/FLEXhCCCGEEMcbZMziZl1ePrxzc2FhOR6Pl2ec&#10;V2eXPKclXMG4eo8VvxQXrXgkctEKIYQQh+dYuWh/1TjuXLRCCCGEEOKJQwJPCCGEECLDkMATQggh&#10;hMgwJPCEEEIIITIMCTwhhBBCiAzjcQs8Zl9eTq/bKtYP6pS6FUIIIcSjk5uTpRWjfgrqg3o5HI9b&#10;4FWWldpw6tgsr/FkgjqlboUQQgjx6Jy4vcoWF5bSrwRQH9TL4XjcAq+1qc46egdtYGRMlrx1gDqk&#10;LqlT6lYIIYQQj87rr9jmgmbBFuYXn/SWPK6feqA+qJfD8bgnOoapmTnr6huysckpW1mRqfQXAbcs&#10;ljvEXWnxYy/ZJoQQQjzZ2X9owj575T7btTdlS4+x0kSmg1sWyx3ibkt7eXrrz/JzCTwhhBBCCHH8&#10;oyxaIYQQQoiMwuz/A43XPxTPHnE3AAAAAElFTkSuQmCCUEsDBBQABgAIAAAAIQChGsYX4AAAAAoB&#10;AAAPAAAAZHJzL2Rvd25yZXYueG1sTI9NS8NAEIbvgv9hGcGb3XyQKDGbUop6KoKtIN622WkSmp0N&#10;2W2S/nvHkx5n5uGd5y3Xi+3FhKPvHCmIVxEIpNqZjhoFn4fXhycQPmgyuneECq7oYV3d3pS6MG6m&#10;D5z2oREcQr7QCtoQhkJKX7dotV+5AYlvJzdaHXgcG2lGPXO47WUSRbm0uiP+0OoBty3W5/3FKnib&#10;9bxJ45dpdz5tr9+H7P1rF6NS93fL5hlEwCX8wfCrz+pQsdPRXch40StI4zRhVEGWZCAYeMxyLnfk&#10;RRTnIKtS/q9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TWWwMAANsHAAAOAAAAAAAAAAAAAAAAADoCAABkcnMvZTJvRG9jLnhtbFBLAQItAAoAAAAAAAAA&#10;IQAQm+2MWVECAFlRAgAUAAAAAAAAAAAAAAAAAMEFAABkcnMvbWVkaWEvaW1hZ2UxLnBuZ1BLAQIt&#10;ABQABgAIAAAAIQChGsYX4AAAAAoBAAAPAAAAAAAAAAAAAAAAAExXAgBkcnMvZG93bnJldi54bWxQ&#10;SwECLQAUAAYACAAAACEAqiYOvrwAAAAhAQAAGQAAAAAAAAAAAAAAAABZWAIAZHJzL19yZWxzL2Uy&#10;b0RvYy54bWwucmVsc1BLBQYAAAAABgAGAHwBAABMWQIAAAA=&#10;">
                <v:shape id="Gambar 1" o:spid="_x0000_s1093" type="#_x0000_t75" style="position:absolute;width:28092;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bXxgAAAOIAAAAPAAAAZHJzL2Rvd25yZXYueG1sRE/LasJA&#10;FN0X/IfhCt2UZsYYrERH6cNCV4Kxm+4umWsSzNwJmWmMf98RhJ7d4bw46+1oWzFQ7xvHGmaJAkFc&#10;OtNwpeH7+Pm8BOEDssHWMWm4koftZvKwxty4Cx9oKEIlYgn7HDXUIXS5lL6syaJPXEcctZPrLYZI&#10;+0qaHi+x3LYyVWohLTYcF2rs6L2m8lz8Wg309DFv9qkPxaDUbnjzjn5eMq0fp+PrCkSgMfyb7+kv&#10;oyGbzyIylcLtUrwDcvMHAAD//wMAUEsBAi0AFAAGAAgAAAAhANvh9svuAAAAhQEAABMAAAAAAAAA&#10;AAAAAAAAAAAAAFtDb250ZW50X1R5cGVzXS54bWxQSwECLQAUAAYACAAAACEAWvQsW78AAAAVAQAA&#10;CwAAAAAAAAAAAAAAAAAfAQAAX3JlbHMvLnJlbHNQSwECLQAUAAYACAAAACEAdYHW18YAAADiAAAA&#10;DwAAAAAAAAAAAAAAAAAHAgAAZHJzL2Rvd25yZXYueG1sUEsFBgAAAAADAAMAtwAAAPoCAAAAAA==&#10;">
                  <v:imagedata r:id="rId59" o:title=""/>
                </v:shape>
                <v:shape id="Kotak Teks 1" o:spid="_x0000_s1094" type="#_x0000_t202" style="position:absolute;top:26860;width:280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9nyAAAAOMAAAAPAAAAZHJzL2Rvd25yZXYueG1sRE9La8JA&#10;EL4L/Q/LFHopdROLUVJX8VHBgz1oxfOQnSah2dmwu5r477tCweN875ktetOIKzlfW1aQDhMQxIXV&#10;NZcKTt/btykIH5A1NpZJwY08LOZPgxnm2nZ8oOsxlCKGsM9RQRVCm0vpi4oM+qFtiSP3Y53BEE9X&#10;Su2wi+GmkaMkyaTBmmNDhS2tKyp+jxejINu4S3fg9evm9LnHr7YcnVe3s1Ivz/3yA0SgPjzE/+6d&#10;jvPH6SSZTrL3FO4/RQDk/A8AAP//AwBQSwECLQAUAAYACAAAACEA2+H2y+4AAACFAQAAEwAAAAAA&#10;AAAAAAAAAAAAAAAAW0NvbnRlbnRfVHlwZXNdLnhtbFBLAQItABQABgAIAAAAIQBa9CxbvwAAABUB&#10;AAALAAAAAAAAAAAAAAAAAB8BAABfcmVscy8ucmVsc1BLAQItABQABgAIAAAAIQAEQJ9nyAAAAOMA&#10;AAAPAAAAAAAAAAAAAAAAAAcCAABkcnMvZG93bnJldi54bWxQSwUGAAAAAAMAAwC3AAAA/AIAAAAA&#10;" stroked="f">
                  <v:textbox inset="0,0,0,0">
                    <w:txbxContent>
                      <w:p w14:paraId="24557EC5" w14:textId="4A29DC42" w:rsidR="00732ECF" w:rsidRPr="00507BB8" w:rsidRDefault="00732ECF" w:rsidP="00732ECF">
                        <w:pPr>
                          <w:pStyle w:val="Keterangan"/>
                          <w:ind w:firstLine="0"/>
                          <w:jc w:val="center"/>
                          <w:rPr>
                            <w:i w:val="0"/>
                            <w:iCs w:val="0"/>
                            <w:color w:val="auto"/>
                            <w:sz w:val="24"/>
                          </w:rPr>
                        </w:pPr>
                        <w:bookmarkStart w:id="277" w:name="_Toc166181600"/>
                        <w:r w:rsidRPr="00507BB8">
                          <w:rPr>
                            <w:i w:val="0"/>
                            <w:iCs w:val="0"/>
                            <w:color w:val="auto"/>
                          </w:rPr>
                          <w:t xml:space="preserve">Gambar 4. </w:t>
                        </w:r>
                        <w:r w:rsidRPr="00507BB8">
                          <w:rPr>
                            <w:i w:val="0"/>
                            <w:iCs w:val="0"/>
                            <w:color w:val="auto"/>
                          </w:rPr>
                          <w:fldChar w:fldCharType="begin"/>
                        </w:r>
                        <w:r w:rsidRPr="00507BB8">
                          <w:rPr>
                            <w:i w:val="0"/>
                            <w:iCs w:val="0"/>
                            <w:color w:val="auto"/>
                          </w:rPr>
                          <w:instrText xml:space="preserve"> SEQ Gambar_4. \* ARABIC </w:instrText>
                        </w:r>
                        <w:r w:rsidRPr="00507BB8">
                          <w:rPr>
                            <w:i w:val="0"/>
                            <w:iCs w:val="0"/>
                            <w:color w:val="auto"/>
                          </w:rPr>
                          <w:fldChar w:fldCharType="separate"/>
                        </w:r>
                        <w:r w:rsidR="00790A58">
                          <w:rPr>
                            <w:i w:val="0"/>
                            <w:iCs w:val="0"/>
                            <w:noProof/>
                            <w:color w:val="auto"/>
                          </w:rPr>
                          <w:t>6</w:t>
                        </w:r>
                        <w:r w:rsidRPr="00507BB8">
                          <w:rPr>
                            <w:i w:val="0"/>
                            <w:iCs w:val="0"/>
                            <w:color w:val="auto"/>
                          </w:rPr>
                          <w:fldChar w:fldCharType="end"/>
                        </w:r>
                        <w:r w:rsidRPr="00507BB8">
                          <w:rPr>
                            <w:i w:val="0"/>
                            <w:iCs w:val="0"/>
                            <w:color w:val="auto"/>
                          </w:rPr>
                          <w:t>: Proses exposure dataset</w:t>
                        </w:r>
                        <w:bookmarkEnd w:id="277"/>
                      </w:p>
                    </w:txbxContent>
                  </v:textbox>
                </v:shape>
                <w10:wrap type="topAndBottom"/>
              </v:group>
            </w:pict>
          </mc:Fallback>
        </mc:AlternateContent>
      </w:r>
      <w:proofErr w:type="spellStart"/>
      <w:r w:rsidRPr="00566A08">
        <w:rPr>
          <w:i/>
          <w:iCs/>
        </w:rPr>
        <w:t>Exposure</w:t>
      </w:r>
      <w:proofErr w:type="spellEnd"/>
    </w:p>
    <w:p w14:paraId="56DCFE22" w14:textId="77777777" w:rsidR="00732ECF" w:rsidRPr="00D301D5" w:rsidRDefault="00732ECF" w:rsidP="00732ECF">
      <w:pPr>
        <w:pStyle w:val="DaftarParagraf"/>
        <w:spacing w:line="480" w:lineRule="auto"/>
        <w:ind w:left="2835" w:firstLine="851"/>
        <w:jc w:val="both"/>
      </w:pPr>
      <w:r>
        <w:lastRenderedPageBreak/>
        <w:t xml:space="preserve">Seperti yang dijelaskan pada bab 3 di bagian 3.3.3, untuk </w:t>
      </w:r>
      <w:proofErr w:type="spellStart"/>
      <w:r>
        <w:rPr>
          <w:i/>
          <w:iCs/>
        </w:rPr>
        <w:t>exposure</w:t>
      </w:r>
      <w:proofErr w:type="spellEnd"/>
      <w:r>
        <w:rPr>
          <w:i/>
          <w:iCs/>
        </w:rPr>
        <w:t xml:space="preserve"> </w:t>
      </w:r>
      <w:r>
        <w:t xml:space="preserve">akan menggunakan tingkatan sebesar 15%. </w:t>
      </w:r>
    </w:p>
    <w:p w14:paraId="770E3F88" w14:textId="77777777" w:rsidR="00732ECF" w:rsidRDefault="00732ECF" w:rsidP="00732ECF">
      <w:pPr>
        <w:pStyle w:val="DaftarParagraf"/>
        <w:numPr>
          <w:ilvl w:val="3"/>
          <w:numId w:val="23"/>
        </w:numPr>
        <w:spacing w:line="480" w:lineRule="auto"/>
        <w:ind w:left="2127"/>
        <w:jc w:val="both"/>
        <w:rPr>
          <w:i/>
          <w:iCs/>
        </w:rPr>
      </w:pPr>
      <w:r>
        <w:rPr>
          <w:i/>
          <w:iCs/>
          <w:noProof/>
        </w:rPr>
        <mc:AlternateContent>
          <mc:Choice Requires="wpg">
            <w:drawing>
              <wp:anchor distT="0" distB="0" distL="114300" distR="114300" simplePos="0" relativeHeight="251672576" behindDoc="0" locked="0" layoutInCell="1" allowOverlap="1" wp14:anchorId="4132A427" wp14:editId="7CCF5553">
                <wp:simplePos x="0" y="0"/>
                <wp:positionH relativeFrom="column">
                  <wp:posOffset>1945005</wp:posOffset>
                </wp:positionH>
                <wp:positionV relativeFrom="paragraph">
                  <wp:posOffset>320040</wp:posOffset>
                </wp:positionV>
                <wp:extent cx="2781935" cy="2858770"/>
                <wp:effectExtent l="0" t="0" r="0" b="0"/>
                <wp:wrapTopAndBottom/>
                <wp:docPr id="1716414282" name="Grup 1"/>
                <wp:cNvGraphicFramePr/>
                <a:graphic xmlns:a="http://schemas.openxmlformats.org/drawingml/2006/main">
                  <a:graphicData uri="http://schemas.microsoft.com/office/word/2010/wordprocessingGroup">
                    <wpg:wgp>
                      <wpg:cNvGrpSpPr/>
                      <wpg:grpSpPr>
                        <a:xfrm>
                          <a:off x="0" y="0"/>
                          <a:ext cx="2781935" cy="2858770"/>
                          <a:chOff x="0" y="0"/>
                          <a:chExt cx="2781935" cy="2858770"/>
                        </a:xfrm>
                      </wpg:grpSpPr>
                      <pic:pic xmlns:pic="http://schemas.openxmlformats.org/drawingml/2006/picture">
                        <pic:nvPicPr>
                          <pic:cNvPr id="613588986" name="Gambar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81935" cy="2546985"/>
                          </a:xfrm>
                          <a:prstGeom prst="rect">
                            <a:avLst/>
                          </a:prstGeom>
                        </pic:spPr>
                      </pic:pic>
                      <wps:wsp>
                        <wps:cNvPr id="1283595615" name="Kotak Teks 1"/>
                        <wps:cNvSpPr txBox="1"/>
                        <wps:spPr>
                          <a:xfrm>
                            <a:off x="0" y="2600325"/>
                            <a:ext cx="2781935" cy="258445"/>
                          </a:xfrm>
                          <a:prstGeom prst="rect">
                            <a:avLst/>
                          </a:prstGeom>
                          <a:solidFill>
                            <a:prstClr val="white"/>
                          </a:solidFill>
                          <a:ln>
                            <a:noFill/>
                          </a:ln>
                        </wps:spPr>
                        <wps:txbx>
                          <w:txbxContent>
                            <w:p w14:paraId="6A39BE87" w14:textId="0C0110AB" w:rsidR="00732ECF" w:rsidRPr="006A14B3" w:rsidRDefault="00732ECF" w:rsidP="00732ECF">
                              <w:pPr>
                                <w:pStyle w:val="Keterangan"/>
                                <w:ind w:firstLine="0"/>
                                <w:jc w:val="center"/>
                                <w:rPr>
                                  <w:i w:val="0"/>
                                  <w:iCs w:val="0"/>
                                  <w:color w:val="auto"/>
                                  <w:sz w:val="24"/>
                                </w:rPr>
                              </w:pPr>
                              <w:bookmarkStart w:id="278"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2A427" id="_x0000_s1095" style="position:absolute;left:0;text-align:left;margin-left:153.15pt;margin-top:25.2pt;width:219.05pt;height:225.1pt;z-index:251672576" coordsize="27819,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7TITwMAANsHAAAOAAAAZHJzL2Uyb0RvYy54bWykVcFu4zYQvRfoPxC8&#10;b2Q5saMIURZu0gSLBrtGk2LPNEVZRCSSJWnL6df3kZKcdRzsbtOD5SE5HL5584a8/LhrG7IV1kmt&#10;CpqeTCgRiutSqnVB/3q8/ZBR4jxTJWu0EgV9Fo5+vPr1l8vO5GKqa92UwhIEUS7vTEFr702eJI7X&#10;omXuRBuhsFhp2zKPoV0npWUdordNMp1M5kmnbWms5sI5zN70i/Qqxq8qwf2XqnLCk6agwObj18bv&#10;KnyTq0uWry0zteQDDPYOFC2TCofuQ90wz8jGyqNQreRWO135E67bRFeV5CLmgGzSyats7qzemJjL&#10;Ou/WZk8TqH3F07vD8s/bO2sezNKCic6swUUchVx2lW3DP1CSXaTseU+Z2HnCMTk9z9KL0xklHGvT&#10;bJadnw+k8hrMH+3j9e8/2JmMBycHcIzkOX4DB7COOPixVrDLb6ygQ5D2p2K0zD5tzAeUyzAvV7KR&#10;/jlKD4UJoNR2KfnS9gPQubRElgWdp6ezLLvI5pQo1kL5d6xdMUvSILmwL7j2G1lI7F7zJ0eUvq6Z&#10;WouFM5AuGip4J4fucXhw6qqR5lY2TShWsIf8IPNXMnmDol6CN5pvWqF831NWNEhVK1dL4yixuWhX&#10;AjnZT2UExHLnrfC8DgdWOPhPgA1Av1mIKF+AhRQcVPY+Xc3O5hfZLHIxqgOkWefvhG5JMAAOGFAS&#10;lrPtvRvQjC4Dhz2AiAx4gt5x6biRLoyOCPtPffVQMyMAIYR9EUI6zU5nF7N5iibplfCH9uyJPArU&#10;O9I5+IcmJH73m0Zb7ee/y9l0PpmcTiMvLH+7I2fZ2dn/Ig4l1Y0sR3kFRq8bS7YMF2pXSy+Gqhx4&#10;NSoUQumwq9dFmEFDu0EEwfK71S62ynSf7UqXzyDBatQTt7Uz/FbiwHvm/JJZXMyYxGPjv+BTNbor&#10;qB4sSmpt/3lrPvijrlilpMNFX1D394aFW6D5pFDx8CqMhh2N1WioTXutkWoa0UQTG6xvRrOyuv2K&#10;N2gRTsESUxxnFdSP5rXvnxu8YVwsFtGpv0zu1YPBFZRG1QZiH3dfmTWDnj0K+lmPmjqSde8baHZm&#10;sfGgOmo+ENuzOPANfUcrviCwDp6ob8fR6+VNvvoXAAD//wMAUEsDBAoAAAAAAAAAIQBH5MHqZ5IC&#10;AGeSAgAUAAAAZHJzL21lZGlhL2ltYWdlMS5wbmeJUE5HDQoaCgAAAA1JSERSAAACgAAAAkoIBgAA&#10;ALy+9PEAAAABc1JHQgCuzhzpAAAABGdBTUEAALGPC/xhBQAAAAlwSFlzAAAOwwAADsMBx2+oZAAA&#10;/6VJREFUeF7snQWAXVe1/r/rPu4T96SpUhfqCkUKpViBAg8p/ij+51Hc9eHQlgJ9LXV3d2/atHGX&#10;cb3u97++de6d3ExmkpkknSTN/iYrx/bZe5997rnnd9c2W0EEIyMjIyMjIyOj/Ub24tLIyMjIyMjI&#10;yGg/kQFAIyMjIyMjI6P9TAYAjYyMjIyMjIz2MxkANDIyMjIyMjLaS8SuGeFwGPl8vrhnbOJ5/f39&#10;uhyLTCcQIyMjIyMjI6O9QESyjRs3oqenBxUVFZgxYwbs9h376njemjVrMDg4iJqaGkydOhU2m614&#10;dGQZD+AY1N7egZcWvYx0Ol3cY2RkZGRkZGS0e7V582aFPwIdYY5QtyNPYAn+BgYGdL2vrw+bNm0q&#10;Hh1dO+UB/MvfLsPd99xb3Noip9OFgw9aiCOOOBzHHn0UQqFQ8ci+q2XLl+Oij30SnV1d+PpXL8En&#10;Pv7R4hEjIyMjIyMjo92neDyOdevWIZFIFPcAlZWVo3oCy+GvJI/Ho+H9fn9xz8jaKQ8gqfTlVxZv&#10;Yy+8+CIu/8c/8enPfB6nnfUWPPDgQ5q53aFYLKZx/+Z3v8fzL7xY3Lvr2lG8mUwGyVRS1wcHw7vt&#10;eoyMjIyMjIyMykVomzZtGnw+X3GPxVwjeQJ3Bf6oXaoCPuboo3DZX/+Ef/3jMjWuf/K/Pob6+jp0&#10;d/fgkq99A4tefqUYetfE6tfb77gTv/v9H7F27bri3l3XjuJdeMABuPLyv+P3v/01PnPxJ3dYp25k&#10;ZGRkZGRktLMaCwTuKvxRuwSA9fX1OPqoo3DcsceonXzSifjaV76Mm6+/Fm867DD1mF13/Y3qRdtX&#10;ReA76MCFOOfsM+EvuxlGRkZGRkZGRq+HtgeBuVxul+GPclwqKq6PWU88+ZRWl86dOwennXIyXC5n&#10;8YilUCioVauPPvY4nE4nzj7zjK0ugkomk3j6mWdx0y23qi1btlz3Nzc1bVXPTXjk8Xvvux8vvPCS&#10;xmuR71osWboMc2bPgtvtLoaG0vHKlatw86234bbb78TjTzyB9Rs2oK6uFqFgcMiDN9Z4uf/f/3cN&#10;Hnn0MTQ01KO6ulrPL4nntLW34xZJ7+ZbbtP0Nm7arNcRCGx7I4bHFwgE8NjjT+Da62/AQw8/oudO&#10;ntS6TXkZGRkZGRkZ7T9yuVzKCOSGbDar+1KplHYSYVvBknYG/qid6gTys1/8Cn/+69/xtnPfih//&#10;4HsCK97ikS2i5+9r3/x/mDplMi7/+18wXUi2pFcWv4qvfv2bWCGgNlzHHnMUfvzD7wsETdLtRCKJ&#10;b/y//8Gtt92u2+U65OCDtNq5BGX9QsM//NFPcePNt+h2uQiiX/nyl/DRj3wIDodjzPFyTJ2PfeLT&#10;WpV99b+vxFFHHlEMZUHs//7hz/jbZZcP3ZySeEO+/a1v4ILz36XplVQe39//8kfcedc92+S3tbUF&#10;v/r5T3HE4W8q7jEyMjIyMjLaHzVSx5CSdhb+qF2qAt6eokKsFCGqqrJS1yl65750yVcV/ghav/nl&#10;z7X94A++dymmTp2CJ596RuDwW+jq7tbwbrcLH7voQ/jj//4G06dbEPlfH7tIz/nm17+qdEyxLd8v&#10;f/VbhanKygpc8t9fxMP334M7b7sJH/voRzTMz3/5azz+xFO6PtZ4RxNdsITgP/3lrwp4bPv4j8v+&#10;quD47vPeqccv/d4PcNPNt6qXcCT95Ge/wAsvvaTXznMZB2/m5s1t+P0f/4yBwcFiSCMjIyMjI6P9&#10;UYQ7jutXXttJ0UM4ffr0nYI/6nUBwLVCqqzSpObNnYtgMKjrhLQr/3WVdragJ+3Pf/xfvO3ct2j7&#10;wfe/9z346x9/rzD2zLPP4cYbb1ZwIlwduHChhq+sqNB4Zs2cqecc/qbDhgqE7Q1Z5Tpr5gz89le/&#10;wMWf+gSmTJms6X9FYPCd73ibeumefOqpccU7mujFvPJf/1bP4vcv/R989ZL/xptPOF7bQf74h9/T&#10;9Jne3y+/Ahs3jjweT2VlFa656p967TyXcTAuxvniS4uE+NcXQxoZGRkZGRntjyKzdHR0bDMWMZuy&#10;tbe3j3vGkJJ2CQCXLVumnioOoVKyb3/nuzjv/Pdi+fIV6ok7/93nKaVSHEvv2eee0/X3v+8CNNTX&#10;63pJs2bNxAfee4Gu3//gQ1pdOlax5/E3vvYV3HvX7QpT5SLM1dbU6HpnVzeSyZSu74qeevoZhc4j&#10;j3gTTjvtlK16BxMuLzj/3dpGkp5OAu1IYseSxoaG4pbV4eSE44/V9oes8+cA1EZGRkZGRkb7pwh/&#10;wzt8lPPGWAeLHkm7BICEG1aBcgiVkl119X8UjNiOjZ44VvOW1NbWjlWr1+ix+fPmFfdukfa4PehA&#10;9YARFvv6t1zweMSCIDxy9g52rPjpz3+JG266uXh018X2g6X2iwcdeOBWVdwl1dRU44D583WdHtGR&#10;NG3qlOLaFhFWS97HaDSqSyMjIyMjI6P9SyPBX6nNH5cl7SwE7hIA0lP16U9+Ap//7MVqp55ysu6n&#10;V+tvf/6DeuLKSbWvz/Lo1dfVoVYAaSRVVVWhsbFB28H19vYW945NPT29+MGPfoI3HXWs2HF413ve&#10;px0uOHMJxyXcXaLblVOtUOWdW8rFm8NevlRbe4dC43DtbL29kZGRkZGR0RtX24M/ctLugMBdAsB5&#10;8+bhsxd/Cl/8/GfVvv3NrysU0nvHXsDsCFEuVglTrMceXpddUkEyzwtgJ4zyi9uROjs78V+fulhn&#10;9aDe8fZz8bMf/xA3XHs1XnzuKe1gsbvkdDmHvH6lzi7DxZtXun6OH+h0bukJbGRkZGRkZGQ0krYH&#10;fyXHEZe7CoG7tRPI5MmT8L5iGz72xmVHiXIxwwS79Rs2or2js7h3a23avFnbvjU3NaK21mq3NxY9&#10;+tgTOh0d293deN01OozKu9/1Thx6yMEKa+WeyF2Vy+kc6tjCXs0jDXSt3bbXW504Jk1qHWoHaWRk&#10;ZGRkZGQ0ksYCfyXtKgTuVgAkZJ115unau5btANnjt7zqc9q0qTj4oIXawYGDSfNCy0Wv4N333qfr&#10;CxYsQF1tna6PRaV2dnPnzEFTY5Oul8R4e4tVtrtDhLljjjlK15957rkRO2uwEwyHtGF7xjcddmhx&#10;r5GRkZGRkZHRyNqwYcOY4K+k0SBwfdEBtT3tVgCk2P7vg+9/r67fedfdePa553Wdoifu7eeeq+sc&#10;HuXe+x8YolRC2n+uu17HzSM0vf3ct2w1wLTNbofDYc048tqSpToIM88tQeTs2bN0ufjVV7Fp05Zh&#10;V1gNe+11N2i8I2lH8Y6mo488EkcecbgOafPLX/9W2x+WxOFbfvyzXyronnLSiVgwf9sOL0ZGRkZG&#10;RkZG5WptbR0ah3hH8FfScAjk+ZMnT9b17Wm3AyB1+umn4oTjj9Nx8K6+5j+IRCLFI8BbzjkL7zn/&#10;Xeoh/PRnPo+TTzsL73z3BTjh5NPwne/+QM/hGHrDh3LhWH2nnnyirv/z31dhwUGH4SMf+4TEbfWU&#10;JZAdsGC+AtnbzjsfH/7of+GLX/4qTjn9bPzl75fhXee9Q8MN147iHU0cdoYdX7i87Y47Nf/nvuNd&#10;OPvcd+CMc87FCy++qGMafvlLX0AoFCqeZWRkZGRkZGQ0sugAmzVrFmpra8cEfyWVIJDn8XzGsyO9&#10;LgBIT99HPvRBzcCDDz+Cxx5/snjEyuT3vvNt/OwnP0RzcxM2btqkbffYS5ft9zhtHMGqfPo0itXL&#10;H/nwhTrDR4lyN27ciN4+y/PGuNjuj1PJca48zq/Lad78AT9+/Yuf4bBDDtFww7WjeLenY485Gtdd&#10;cxXOOvMM9TTSg8iqX+b9IonzP1f9a8gzaWRkZGRkZGS0I5Gdpk2bNmb4K4nhed5Y4I/aqbmAd5dY&#10;1RqORLTnL6thQ6HgmDprELYi0Sg8bs828xDzcui9y+WyWr1bEQrBLsuxaHvx7khs65hMWvP0sYOI&#10;6fRhZGRkZGRktLdqjwKgkZGRkZGRkZHRxOt1qQI2MjIyMjIyMjLae2UA0MjIyMjIyMhoP5MBQCMj&#10;IyMjIyOj/UwGAI2MjIyMjIyM9jMZADQyMjIyMjIy2s9kANDIyMjIyMjIaD+TAUAjIyMjIyMjo/1M&#10;BgCNjIyMjIyMjPYzGQA0MjIyMjIyMtrPZADQyMjIyMjIyGg/kwFAIyMjIyMjI6P9TAYAjYyMjIyM&#10;jIz2MxkANDIyMjIyMjLaz2QA0MjIyMjIyMhoP5MBQCMjIyMjIyOj/UwGAI2MjIyMjIyM9jPZXn31&#10;1UJx3cjIyMhoFzRp0qTimpGRkdHeLeMBNDIyMjIyMjLaz2QA0MjIyMjIyMhoP5MBQCMjIyMjIyOj&#10;/UwGAI2MjIyMjIyM9jMZADQyMjIyMjIy2s9kANDIyMjIyMjIaD+TAUAjIyMjIyMjo/1MBgCNjIyM&#10;jIyMjPYzGQA0MjIyMjIyMtrPZADQyMjIyMjIyGg/kwFAIyMjIyMjI6P9TAYAjYyMjIyMjIz2MxkA&#10;NDIyMjIyMjLaz2QA0MjIyMjIyMhoP5MBQCMjIyMjIyOj/UwGAI2MjIyMjIyM9jMZADQyMjIyMjIy&#10;2s9kANDIyMhoL1Aul8NgOIyBgYEhi0SiKBQKxRB7Rn19/fjuD36Ee+9/YI/nxcjIaPfJAKCRkZHR&#10;XqANGzbifR/8ME4+/ewhe/Mpp+Pt73oPXnxp0bjga9XqNXjm2eewua2tuGdsGum89Rs24PY77sJj&#10;jz+BTCZT3GtkZLSvywCgkZGR0V6k+vo6fOiDH8AnPv5RnHD8cWhv78D/+853sW7d+mKIHevOu+7G&#10;pz7zeTz3/IvFPWPTSOcdfNCB+L9/XoEvf/HzcLvdxb1GRkb7uhwXX3zxpcV1IyMjI6NdUEVFRXFt&#10;/GKV751334OG+np882uXKPydesrJ6OrqwvMvvIgDFx6AObNna9i29nZcd8NN+OvfL8eatetQW1uL&#10;6uoq2Gw2PPjwI7j7nvvQ2dkFFApIZzKYMX06HA4HEokEbrvjTlx2+ZV47IknUcjnMal1kh4b7bxN&#10;m9tw7333o1/yV4qHeb3ltjvwl79dhldffQ0+nw+NjQ2aPlWKq7q6GkuXLcMf//RXLFm2HFMmT0Yo&#10;FNQwRkZGe1YGAI2MjIx2k3YHAPr9fpx91hnwer2w2+14adErePmVxTjhhOMxb+4cLFu+Ap/5/Jfw&#10;wIMPC3ABTz/9rMIgAWzunNm4XQDv7nvv0zhZfevzefFmgclwOIKvfP2buPqaa+VIAZsF7G646WZJ&#10;tx9HH3WUev9GOo/r3/neD4a2u7t7NJ4bbrwZ6XQaS5YuxXXX36jnHXboIZrn224XyLziSkSjUfzx&#10;z3/FylWrsGjRy7JcjeOOOUaB0cjIaM/KVAEbGRkZ7UUiqL3w4kvaFu//BNZuvvVWBAQKp0+bimQy&#10;iX/++yqFsEv/51u45cbrcOUVf9dq46uu/g/aOzrw+c9ejIs+fKHG9Z1vfws/+v53FSa7e3pwyMEH&#10;4Qff/R9cd81V+Kect2D+fE2nvaN91PPKxXaI1994kwIpq6hvv+UG/Of//qXxXnPtdVi+YkUxpCW7&#10;zY7777lDwzHMs889j7Xr1hWPGhkZ7UkZADQyMjLai0SP2yVf+6a2xfvFr36DVDKFT33yv7DwgAXo&#10;7etTD+DMGTNwzNFHaZXr1CmTFa5Wrlyl7QVHE72DH77wg1oNe/2NN6tnbvXq1cjmcsjn8sVQ21cs&#10;FsOSpctQU1ONk086UauDmxobceghByu4rli5uhjS0uGHvwmVFRVoaW7GQQceWNxrZGS0N8gAoJGR&#10;kdFepKlTpuAXP/0Rvvm1r6jn7wABv7PPPF1hK51KqxfQ7XbB7XIVzxibCI7vfu/78dFPfBo33HgT&#10;0pk0KirHV2VNWCQEejweeMbRIYSg6nCY142R0d4k80QaGRkZ7UWqqAjhTYcdire/7VycftqpOgTM&#10;ffc/qNWvdXV1CogcpmVzW7uG51iB69dvVK9cIBDQfSPpwYceVg/hz3/yQ1x79b/xxc99FvV19cWj&#10;Y1PAH8DsWbM0HnoqqXg8oUPYULU1Nbo0MjLa+2UA0MjIyGgvFL18573jbQqErLJlp41gMIAzTz9N&#10;B2f+/g9/gutvuAnf/9FPtCPGKSedqL10qRIIsmPHrbffoeP30WtHsR0e2/1d/o8rsWLlSt1X0kjn&#10;lcvlcmrPZHomf/bLX2u7w5/+4pd45LHHtUr6oIMWFkMaGRnt7TIAaGRkZLSXasGC+XjrOedg9Zo1&#10;uOmWW5HP53HuW8/BJf/9Re248cOf/AxPPf0MLjj/3fjsxZ9SaKTecvZZOPKIw/Hc8y/gpptvRTyR&#10;wNvPfQvefMJxuPo/1+GzX/hv2B0OnHjC8Rq+pJHOG65jjj4S//Ptb6KQL2gbxVtvuwMnHH8svv3N&#10;r2t7PyMjo31DtldffdXM7WNkZGS0GzRp0qTi2usvTh0XjcXg9/ngGqU9IMf9o+ePQ7OUFIvHtf3g&#10;aOdQI503XITRSDSqbQGH9xY2MjLa+2UA0MjIyGg3aSIB0MjIyGhXZKqAjYyMjIyMjIz2MxkANDIy&#10;MjIyMjLaz2QA0MjIyMjIyMhoP5MBQCMjIyMjIyOj/UwGAI2MjIyMjIyM9jMZADQyMjIyMjIy2s9k&#10;ANDIyMjIyMjIaD+TAUAjIyMjIyMjo/1MBgCNjIyMjIyMjPYzGQA0MjIyMjIyMtrPZADQyMjIyMjI&#10;yGg/kwFAIyMjo71MN996O/7yt8uQy+WKe0bWP/75byx+9bXi1tbauHET/vSXvyGdThf37F4tXbYc&#10;H/nYJ9DW3l7cM7K2l4/yOAbDYfzy17/V5SOPPobPf+kSRKNRFAoFxGKxHZbFSIrF48hkMsWt109M&#10;g2mNRbwOXg+viyq/1tdbw9Mej7b3Wdue7rv/QbX9VWMtt9HCvZ7lZwDQyMjIaC8SAej++x/Aiy8t&#10;Ql9ff3HvyApL2NEAL5vNon9gAPl8vrhn92rmjBn43qXfRlNjY3HPyNpePsrjKMjx3r4+XR55xOH4&#10;2lf+G4FAAKlUCr/9/R+xYcPG4llj12WX/wOvLH61uPX6iWkwrbGI18Hr4XVR5df6emt42uPR9j5r&#10;2xPBeKxw/EbUWMtttHCvZ/k5Lr744kuL60ZGRkZGu6CKiori2s5r+fIV6g2aMnmyvBBSmDFjevEI&#10;ZDuDhx95FA88+BAcDgfWrV+PKVMmo6W5WY9v2rwZ191wE9asWatAsXLVahxz9FFwOp16nKK37b4H&#10;HsT0adOG9r/w4ksKB5MmtaKnpwe33XEXnnr6adhsNjQ2NujypUUvY3AwjMefeBJtHR1obm7Ck089&#10;rem7XS5EIlHcJ+D6wEMPK2A0NTVpHgcE/l59bQmmTZ2KG2++RfPW0tIMr9eLpIQrxZHP5fCErB93&#10;7DFIJlN4+ZVXNNzd99yHhx99DN3dPchkM+js7MKGjRsxefIkzTvL5K6770UwFEQoFNJ91IMPP6Ln&#10;dnZ1Sd4imDF9Oux2O1ZL+jfdciteW7IU9fV1W51TEl+4vM5oNKZxtLa0wO/3jXjuuvUb8J/rrsey&#10;ZcvR19+PSa2tUvb+Ecuxp6cX/7n+Bix6+RV0dXXLPoHnAvRap06douWVSCT0/tz/wENblSOvnz8K&#10;4pK3myUPPH+KlEHpHvK+0nP8/AsvoqqqEtXV1bq/JJ4/PG2GGy294Xrm2edQV1snn5UXtWz8fr9s&#10;1+q1UeXp8zmorq7SY8vk80zNmztHz+M9ePChR/DYE09sE0dJTz/z7Kj3OBgMjnoP+Rnt6OhEs1zD&#10;8O3hn19+/svF/QX5e1A+vwzbIve8T36Q8Hnic8bPr0s+59T2ymx7zyg9r6PlneXLZ770LJdUKj9+&#10;hm+97Y4R03vq6Wdwx113o1s+c/z8lfK5IxkPoJGRkdFeIr4gHnv8CRz+psMU3PhS4Bc8xeUvfvVr&#10;rFi5Cqefeqq+QMqrhhYvfhWXfu+HOHDhAZg5cwau/NdV+rIYrqrKKoUAVs1SyWQSd951D2prarBu&#10;3Xpc8rVvyku5BmedcQbuuPNueZE9rOHWCyD+/Je/VuDgiyqTTmv+uKSn8lv/c6m+GN/59rcp8F31&#10;f1cPVTWuWLFSYOhOnHLSiQoG3//RTxSQyuMoFwH4BYEdnj99+jTU19Vi/vx5mi7zefe99wkIJTTs&#10;ZoFeAiyvq1wMyxfl7FmzMEvKg+Dx3PMv4M9/+RuOPeZozJ0zGz/9+S/lhbymeMYWMT/Xy4v/rrvv&#10;wfx5cxX+Rju3UmCHaTCtgw5cqGFHK0cemzt7ll7PIQcfrOeWrpXVs7ymX/zqt4gJeJ77lnO0SvCK&#10;K/+pxxjub5ddjpfl3p195ply/5fgsiuu1GObNm3W6nOmf+KbT8Cvfv07rJTPSblGSnt76Y0kAjzB&#10;6eCDDsLvfv9HrJIfGBTLgeXBcjnm6CPx2//9g8LqcNFT+qvf/g4NDQ04/rjj8Ne/X44nnnyqeHSL&#10;tnePt3cP+RmllVS+PfzzO1zM21//drmCqsfjwee/eAluvf1OnHrySfqj5aqr/6Ofx+2V2Y6e0fK8&#10;8zP53e//SD8rO9Lt8uzwHg9Pj8Z17uOx/v4B/Eyukc/0WGQA0MjIyGgvET1Em9vaBDrmqecvJSDC&#10;lx+1Zu1aZOUL/6IPX4hp06bi/HedhyMOf5Me44vg7nvvx6c/+V9apXjoIQfjIx/6oB4bLoLAYYce&#10;ipdeflm3CYL0rLW2tqoX6q9/+j1OPeVk9b6cecZpWLpsmYaj3nLOWXjrW87Wl1e5amqq8Yuf/gjv&#10;ftc7BYQacfppp6hHqASgbrcb7zn/XQpzjPtNhx2Kx598Wo9tT/Ry8IVMb9XBAjdMl/lyOV1D5fLc&#10;Cy8IHFqQVi6GbWluUoBbMH++5CWN2++8C5/8r4/pPpbTBee/G7fcdseIwEMv1sc/epGGs9nso55b&#10;URHSfUyL4E7P62jlyGPMC6/niMMPUxgu1yK5J4FgAOe98+3qjf3whR/UzwMBhJozezbe/ra36rH3&#10;vfc9UgZtCiT0/NA7x88Nr/s3v/o5Zs2aqeeUNFLaO0pvuN53wfn62eL18x6/tnSZlh0B96Mf+bDu&#10;Zxqf+sTH1RM8vP0lmwOcefppAkBHaZldLJ/Xe+9/YAj0ShrtHlPjuYfDNdrnl2LeWLbMP6GvtbUZ&#10;7z7vHfqsveud70BXd7d+nrdXZtt7RnmN9973AL74+c9q3vkDj+XJctqR2FTibee+RdP70IUf0PTo&#10;sWeag4OD+NhFH9Fj733Pu+H3+dXzPxYZAJxo+RuGrOCrH7K8v2mc1izWMmbLjcGyEmfWZxm384HW&#10;19WywUl7lWUkTyVLy/UPWaBlq2N7sxnt22J1D19ky1eswKvyq57eCr78KDber6qs1KpTyu12DQEE&#10;X7SEuJqyar+KUEg9GSPpcAGwpUuXa1UnQfC4Y45WgGI7PXopvn3p9/CBD30UP/jRT4pnWLLbt60a&#10;pOgZWSIwQA8Lz/vK17651UudHhd6nEqaO2eOvMA2FLfGJ17/kUe8ScuFaaxYsQrHHn108ejoYnU6&#10;X/KsdiuJVYP0lozUUcRut6lR4z13R+U4mrq6e7SqulS9x3vCKtJwJKLbdod9qLo04PdrlWUul9Xy&#10;5Ofh3Re8Dz/7xa/UAzsW7Si94SqFo0qfBV4/q+V/+OOf4sKPfEztu9//IQYHBreBMn4ep06dWtyC&#10;lifLleVbrtHu8Xjvw3CN9vktqfz6+OyxacNwba/MtveMMu/0VH7l698cKid6UXnOjjR37uyh9Hjf&#10;mR6bGzDNe+9/EB/7xKc0Pnaouue++yWtsbXVNAC4B8UHuWR7gyQne1V+Jlrl92Mrkz8jo9dbrD56&#10;9LHHUF1VrW2QWIXmlRcmq2tLMJXL5YeqVbnkdknsPJEvbNnmOveNJLZH88mLi+0N+XI9YMEC3f/I&#10;Y49r+6v//sLn8e8rL8N3vv0t3b8j0bt17fU34MIPvB//+sff8cuf/US9JCWx/VI2uwUGeD270umB&#10;+V25crUA83J9ybJKcSzK5wtqJbGM7Da7gMGOX4XjOXdny5HK57eUE+8xbUf5I4R8+UtfwA3XXo1z&#10;3/oWrSpmu7CxaGfSGy6m/+Mffk/u/WVq1179b/zw+5cOgVBJ9KCVA09aoI1lahshvdHu8a7cw92l&#10;7ZXZ9p5Rel//8LvfDJXTjdddg89/9uLi0dHFqt2SCNWEYHrVqbecfRb+ecXfh+K8/+7b1cM+Fk1c&#10;iRlto3LI2Fs0kXmyyTOyO4yNqHeHyq+93IyMJkJd7KwQjeHiT39Cq3JpfDmwQTc9B/SirV23TquZ&#10;qPaODjz73HO6zhft7NmztIqJLwh6oJ5+5rlRew8yzuOPPQZ//PNfEQoFtUMHFQ5HtJqWXgu+vAif&#10;Y1EikUR9Xb1W//KZWbFypbaRKmnlqlXaToki/N17//1aXToW8cVKkI0ntngUmV/mm0PlHHP00QoI&#10;I4leHMInxcb2DQ312vnAejHntLxmzJg29DIdTTs6l3lk+8eSx2t75UgvnuWxyhb3bNEB8+fh0Ucf&#10;1/aRFO81Ow2wYf/2xB8Lt99xl14vq8xZJv392/YgH572zqZXrtJnj5+3Uk9vtte75bbbh7bLxU4/&#10;LCeWCyGV5Roc4cfASPd4R/fB5XRo5xH+mCJoPj1GCB6Ptldm23tGS3l/ZfFizTuN1d+PPf6kHt+e&#10;2EGFnXiotevWo629QzuWMD1WBzMdis/W5f/4pza/GIsMAO4lKn0gaLtL5XGW21YSvtkV2Bkp/uFW&#10;rvK07LvJyuPcFY0lz+U2XOXnl5uR0Vj0vLw0Z8+auVVVKV+uxxY7g9TV1eLCD7wPX/n6t/D+D12E&#10;3/3+Tzjt1FOKIYG3nnMOenv7cMH7P4QPfuRj+mxsb4gWdlygR4ZtlErVS8cfezQeevhRvO+DH9bq&#10;JLYvGovY9iwSjUjaF+IDH/4oXl78qnqFSmKngeeef16rQ99/4Ue0ynLhAZbXcUfii/2EE47HN771&#10;bfz7/67Rfczv0UcdKS+8uALPaGIbvN/94U/4xa9+ozDykQs/iCeffFrzyXLi+Sy3HYnpbe9c3jcO&#10;3/PxT16sL9/tlWNzU7PAcp1W2S1ZurS41xLb7Z199pn4xMWf07L6xv/7jrYnK6/yHEnsocrOQ8zb&#10;+z74EQWQE44/vnh0i4anvbPpDRfLoUMg5D3vY/ofVmjjPR/JK8eq2os+/knNK8uT5Vr6/JVrpHu8&#10;o/tAUNy0aRNOPfMcfP1b/6NtMXe3tldmtNGe0VLe2ZvZyvuFeOCBh3DAgvl6fHtiW0d2dmF63/z2&#10;d/CB912g3xNMj+tf/PJXh54tPi+NY/SI21599VXzhppIsf1fUeUQkdO7MB6AYdixhx/1JksUgjPF&#10;jbGpPN+l9e3BzkiwRNkK40t3NOUYzQhRTSR87S2g54pZjaaN9owmTbKGrXg9Ra8HvTgcQmOkZ4te&#10;P7ZdGutQEMPFzzKHP/F6PeOOg2k75KU/vOqvpF3NW7noSaLn6zOf/uSo3zGjaUf53J7Geu6ulCPv&#10;sVVN7h9X1ebOXtfOpjdchDtW67Kd2khimzcO83PIwQdpp5zyHwkjaXv3eFfu4e7Q9spsR88oj1Hj&#10;yTt/wMRi8RHT42eNIMz4RoLp0bTzd9pot4q9zPhBGe8X2fZUim+47YpGi2v4/tHs9dZEpkWV0mIb&#10;lPK0y83IaHeKX/BsPzfaZ4sv310BLMbLqrediYNpb++ltqt5o/jiv+fe+/Cvq65WD9/OPGM7yuf2&#10;NNZzd6UceY957nhhbGeva2fTGy5eK/OwIzG97cHfWO7xrtzD3aHtldmOnlHme7x5Zzqjpcd0mB7T&#10;HY+MB3CiNYoHsKxN65hUGM1rV+CHwzpmRb9tuMIwf6BgSnGtTDa23SiFKzsuq1uHH0vGRwmved11&#10;jeZIHM0pN2qy470JosJWD3jxfFmMkqUhacjXwWvojLcV14z2hCbCA7i/i227OIUch73Y0SwkRnuX&#10;Vq1eo2P8lXrGjiZzjydGBgAnWqMA4HirEPOKGCNhhuwrEtFovz7GpGG9K3Yprj0kC5K3zTeLZ8TS&#10;lnuglz1GaQmNUCzaOaW4vj29HtXGDgOAe1QGAI2MjPYV7R4XjNFOiXX6JdutKnWP3RUTadf6YtXm&#10;G028ouEmVzt0zaPZ8LIYHsfWR42MjIyMjPZOGQB8w4nwtuumnFO0EauI9wGNxLXbtbJrHtXKpLtG&#10;ime0/aOZxmZkZGRkZDRxMgC4B0VvUsnGK1YfjmQUo7Oi5Pb2rcDBYovG7fJzh+LVsFtUnu+9zcrF&#10;LX7Ah9vWobaovBxHM2ooPd2yxPXSfrtsjZTucHNIWBrDGxm9UfTIo4/h81+6ROeu5TyoNLbp+tIl&#10;X8ODDz9SDLVzYi9TdhAYTTw2lhkh9kdxyr8//eVvOktE6b4Y7d/ie8hoH9QQhGxjPLo15G3PGL5k&#10;Wx/b98VLGtHjNoqNW1JoFuxJufOvFBcPlcW7Q7NiMzJ6Q4hjln3tK/+tvRIJZDQOh3HJf38Bxxx1&#10;ZDHUzokT9l92+T+KW9uKxxjGaFtls1n0DwxYw4kU74vR/i3HxRdffGlx3Wgi5By5i/zWvUl3LGvY&#10;GC63tp0BuBI4WueXa5sdKoYfWeNL9/XRljwQyiwaG2by3yi7xyUGHxqIunjyUBTjKQo5aXe1ArVn&#10;Rp7D02hiVFE2iPN4xRcyR/znZ+fGm2/RmRxaW1p0HLRbb79DPdCcHYGfN65z9oGbbrkVry1ZqgPC&#10;cqYBitPIDQ6GNa62jg5MnzZNZ6m474EHcf8DD+ngz01NTSMOGcFzePye++7Tqds4zyoHNr751tvx&#10;/Asv6vWxByfzQJBgWrffeSfWrl2HyZMnw+NxY2BgEC+/8ooOwlualJ6T3/N8DlJbVVW53fwzDwX5&#10;e/Chh/HkU89o+OrqaqxbvwH/ue56LFu2XOdB5cwLHBOtJHoX777nPnRyRpVIROdr5ZAZo6UzXKOV&#10;EfPKeY5vu/3O7eaVZdEi96uvrw/X3XCT5He9DtBcGgZmtPg5wwPvMWeCefiRxzBz5gwd347ldefd&#10;d2vZtrQ0jzhsyHju14DAH+cIPuboo7Q3LrW9QbSN3vgyHsAJlq2Qk0LPw2Er6LJkBdv4DIWsxLW1&#10;OWS/eqQKju2aLS+hxOyQF4BsFwr2IZPfBJbJul1eRGM3uZ4RzCZm0dDEmHzPDVlBMsZLGm48KCF1&#10;1BcuS0ZfXumPg1TvyORGaBxqVupD8XJCqJLlJb3tGtMeFvfOmtG+q0w6jRtvvFlB5qQTT8ATTz2N&#10;//7K1xQEjz/uWFx2xZVD06k99/wL+PNf/oZjjzkac+fM1lkCOF0ctX7DRvz8l7/WacE4VRQHq/3F&#10;r36rU7Od+5Zz8Kyce+W//q2D1Q4XvWecOYMzCXDaKsbJuJnGMUcfid/+7x8UVqgHHnwY99x7P845&#10;+yyFtB//7OeaFqt+X5Aww+N/VfLe29ur6+X5nyXA893v/wjr1q3XY8zDb373B4UTzjDy/R/+RCGI&#10;Mx9w9hKC00EHLtxmHDleK48xDOMk/G2vnMo1vIw4j+8//vkvvYY77rwbf/37ZRoHZy/52c9/hU2b&#10;rAHXmde//u1yzavH48Hnv3iJwPqdOPXkk7BGwPOqq/+jALm9e8Dy4ty9BMgF8+dpZzPea5btGaef&#10;psD5gx//TGcaGa7t3S/ml9fOMjAyGknGAzjBsjl9+muMVi6Cw3jE0MPPsOIc6cjIoveKGsqKgIvk&#10;TFe3F8vwvO9Q4wy++zTKVXCXXKsQ01ZHt74sBtg5lW4Dl6X1HZpV+LtsNuMB3KPaFQ8gZwd49vkX&#10;8fGLPqKev2AwiL6+fnzw/e8TsGkUWMird42gc/mV/8RHP/IhzBXwaG1tUTh64KGHtfp1xcpVOjXZ&#10;29/2VtTUVCsA0Ev0gfe/F5WVFQIxB+j8qXMEEiqGecM4Nysnlz/h+ON0oF0CzDvf/jadXL6+vh5T&#10;p0zBPffdr+nQm3XIIQfhoIUL1dt20ptPUAgazdPE6eyY96rKKp3S7VOf+DhmzpiOyZMmISTXSmg8&#10;7NBDNA9nn3kGDjn4YEyePEmnt6O3kVNmsX0f43/nO96m3sRy8Vo5vRnjOPigA6U8U9stp/IBdVlG&#10;Xd3dOqUXYZbXy/Kn53HOnFkKYoQsjkm3bPkKnZavpblZ83raqSdrXluam9Tz+fGPyv2TtOiNe+a5&#10;53Dk4W9SuBvtHhAC29ratTx4vS6XU/P/5hOO0/SZ7ksvvYzZM2eqN69cw+/Xlf/+P5x1xuk6hRqn&#10;fKP39/obb8JRRx6p7TCNB9CoXFueAKM9Kr6/eTPGagw/sgguY7eS/0s9dlwWjftGCr9921Z6XXJo&#10;d9j4xZNGMXpR6bfj8nUwG+GyaJZ/cKLMaF+W3W5TK4nVfsOratPplLbnomeoJMKGNcm/1QHCbt9y&#10;Tld3D266+VZ86KKP6xywn/rM59WTmE6liyG2Vik9xtXZ2YUf/vineh7tu9//IQYFQgkt9PxdJSDH&#10;uW6vuPJf6O3r0/N2JOafnqqvfP2bQ/FyijACSknl11xbW4tobPzt1cZSTiWxjAixpXQJsgROt9ul&#10;3rsbbroFn/vil3We41tuu13DlFSeV3pdOdXdcO3oHtgdbNKz5b6zLK/811X4xKc/iw9L+S56+ZXi&#10;kW1Vfr94bbzGknjtLAOWhZHRcJEljPYCkRPGY9vVCCeUvFE0ti9xFL9wuK1QyWWZlYcfbiMC1XbE&#10;U3aH7ZxGyivLgy/aUhls65Et319u4xfT25HYwzhftG3zOj4z2h+UzxfUSsrLZ0fHqizzapXroxd9&#10;CP/6x2VqV/3zclz/n6swffq04tHRxWrWH//we0PnXnv1v/HD71+qYDpt6hRc9tc/4fe//TWmTpmM&#10;/7n0+9qebSxqbGzEH373m6F4b7zuGnz+sxcXj+4+jbWcXE6HhNu2SpxQ9ee//l29gj//yQ/xf/+8&#10;Aue9423Fo+PTWO8Bq4R/87vfqxfwD7/7Nf55+d9w2GGHFI9uXwWOK6sjOljitev4paN8Loz2b5lP&#10;xRtOwz1CZTbMS2V5qmQ5Qli2TBsp/Oi2N8IH8yR528ZG2/962FjSKgd0ht8VM3qjix0Q2N7rsSee&#10;0B8M9MaxOnHGjGnbVItSB8yfpx0CwmGreUBPT4+2MRupTVm5CHmzZ8/C0888JyDBzynwwosvqQeM&#10;Q4lcd/2NWLFypeQniCOPOEKgrgHxxI49daX8v7J4seafdu/9D+Cxx58shhhdBDd2puA1jyR64NgB&#10;hBpPOc2ZPRuPPvq4lg3Facj+57vfl7hi6j1jm0KWx+DgoB4br8ZzD+ix4+9AVt+yAwk7tbA94Y5U&#10;ul+8Rl4rr5nXXlNbg2AgUAy1rZiXlStXaXij/UsGAPcSlTnrxmS7prIIGJ8shmyn4x/9pPJ874qN&#10;W3oil8NsQkFpbGlt8TIWdxgZjSJW+X3kwg/iySefxgXvv1DsQ4jH43jrOecUQ2ytWbNm4sQ3n4CP&#10;fPwTWv34iYs/p3OsDm//N5IYZ0dHB97zvgvxvg9+GH/522U4+KCDFKAY7//7zvfwgQ99FBd9/JM4&#10;7NBDtWfujlTK/11331vM/4V44IGHtMp1R2LbRkLTxz95sfZ2Ha5TTzlZO0X84le/UWgdaznxWs4+&#10;+0wtG17PD370U1xw/rtRU1OF0087FV/5+re07NghhW3txqvx3IPKykocf+wx+Oh/fUrzwjKvq60t&#10;Ht2+eG28Rl4rr5nXzjIor6YeLnY6+vvl/9DqY6P9S2Yu4AmW3VddXBumwigP6DjIR938owTXYWZG&#10;g4viOXq4jEC4pj2OJUBB8sFgOupd3ikr1n4NVSi2GpR9PEdjkEOlmHYK3kbQ+Du5jjfhodyPqvH+&#10;StZSG3c2JA+Szs78Ii8kuoprRntCEz0XMIeOYZMOen92JB3/LRbXoVNGqyoeTawKTYsNh59SnKwq&#10;3h5kjKYSdIwl/7uisZYTPWds8ze8jEbbP16N5x5YbfpSCAYD+uNwPGK55iStnYFVo/1HBgAnWK8n&#10;APILRZlhhFMK2rCvuLEdDX3RSBzWGoed2RJlwSb5zIvZslbelMqYdy6zQwhVnu3dBYCvv3b8xb5T&#10;UDbOc3gPeM7OpJVPGgDck5poADQyMjLaWe38Txmj3ashchpmO6MR4tGF8MSYTZGPXj6HbDthz7vE&#10;uGRksp+BlBKtcGwz6JBV9tbVXfuk9tmMGxkZGRkZjUsGAPcaEbZGsjFCCQlvCNq2Ne3UMaKxMXVO&#10;j2/VIUTWWe2r4uDRBQ4bbRMAzAvkZQT2snDZc7Kdlv1Z2ZeTJYeQ2ZLW0KDVo9lep9HLr2RaRuMy&#10;KVv7SPu3Z3JPRtw/BjMyMjIyMhqDDABOsErVetu26eD+kWzH0s4D8mdFPfz8LUav3nCzTpL1kpew&#10;uL8gsMMjrOJ1cNgEgTy3I4eAD/A6c6ir9qG1qQoNtUE0N1SgKuRROGRlcIHDKZQ8hIyPcRettI9W&#10;qubcnk2omOcdmvwbyTQCOb6NWWIYbpefs21Yy6zrtsIOP7ZjMzIyMjIy2rEMAO41ovdmJBuvCAHb&#10;xqMevlGs5LXb2ijr/0I+C487j+Ymwp4fLfUhhLyAM59AhQBhwJWHz0HPoBWXyyHAKLBkGxrBuSwf&#10;3K9GCCr1fB3dJlYjl93YjJ7UkfZvsYkZFNrIyMjIyGjHMgA4wSLSjN8EmIbZFo/PcBufBLOs/wvb&#10;2pBsWYGXHJwudvJIwok03AJ8brvsQwYOpBDw2lFTXWHFRniTj1bJGH/JbByUVE3W5dCObORrHG4T&#10;oS3XMD6THGoWrWsv379lfXeakZGRkZHRjmV6AU+wbC6BJPVu6VZx3TY00OpwsTqwFKZc5LPRblwp&#10;7nKVn1+qWuVcwNafktZWYggOHWOTsGzjZ0MMkyZVwSHQx30aH60YV0EylMt50d0bRzItZ7DdoA5z&#10;wAFJNcgwFZBn27gRNN5p36z4t77endFoZaqOux3FL2EKZWdb5+xYparu4fe3pGJF/JhVSIxtJgaj&#10;10emF7CRkdG+om3f/Eavq0ovfELLlvXxveS3p/K4x67yKsSSCZQUq3RRyMLtchZRUUBleFAxegzt&#10;AnQVIS9czpyEy8j+lIANA4wsIs9ItsckRTZSfsZi1PDtHakE9qPBH1Ue51jMyMjIyMhoLDIAOMEq&#10;h75y253aHfGxmtkOC+TstixCAR/YC7hQkI8Mh4IpLYvGNAl7HlcB1UE3Al6Jw55DXuBR3WEj2d4o&#10;Zmu4qUY6sMXYbnKrfSNd7wg2VNU9wjG18jjHZEZGRkZGRjuWAcA9IMvjY72sCU6s/i1B23BvUGmb&#10;x8ttNJV7lIafUzIeZhjGki8IpIGQRjfeFrOx2pdDvTgBv8cOl13O46GcxCv5zWfkHE6yzkgYbzaH&#10;bDYtx9NwS6CQxwWPg239eJjVwMNNIuP5I1mZRsr/cNtdYqmNZNq5ZUcmBcFhcEq2pbML8yfXWrTy&#10;/fl8Vo3lUR6mtJ9my+eGbMR0h5mRkZGRkdFYZABwL9HrATS7Iqv7Rh7VlX4EA254nPT4Sd50hBfO&#10;OCIAKdu5rOBjRqBFDuVzBdhlxSkARPO6PbDmbOc1bWsjwRZtT5WFpi9JDjfrGPM7Ntv6OgllW7YJ&#10;viUr319uFqBbxglcxmNGRkZGRkZjkQHAvUR7Cnos6NjifSo3AmA2k4RLB/cTkiPN5dkxREhDguQy&#10;OeQFAAu5vOzjFHEChgKBhUwWmURaT7FBTx7RRoIt2h4rC6Yvi5GsPN/jM2rL9ngBcLxmZGRkZGQ0&#10;FhkAnGix52vRWPVaMrpvLK4qICdwMGRl1cPlYMSeuOzFywnO+d4fj1mcIf+JaZWlrtokPYekL0a4&#10;Y/wOF2KDUSAjaWazYhk5lpY8sfrSqsblJOl5gcJ8Ri5BQFD4DzFZRiRsOBmX2FmdPMIfL3YUcdjp&#10;0l9pSJodm1zbrpoWDMFsa+Ney7e3fWNjPl2X/BCGS0Y4toz3ats/9bbKOaVhEwnebH/pECtPAYTG&#10;ksmekpWGl+EtNTIyMjIyGosMAE6wiH2EIkEqeWeXGbdHtJGlL3utdxU4kMUW4/a2Vgq7TfhiOvyf&#10;w7YwqMflRMjvh8tp9fwlETIs/1MYkXV+cLTdm0BoPpNHOpVFLEHoyyCaziEhEGjBH8+VWIYb4x1F&#10;W9BmrFbM1y7a9sp7pFRHt5H3qo1QFiR/668Urpgf3rviOo2Da+sA2wwke4ZCW0Gtz4SRkZGRkdEY&#10;ZMYBnGDlHR7YdXy8rWWzsap0BBEObHYxvui3vlXlHT6GxJ4aI0hPJWyIys9zsFeHQFrO5pSlHdlM&#10;ChV+D1z0SGqnDs724YLHIzDIRmbMZ8EuHJm1zssUkE7nddy/mMSfFcAU9lMvod3usNLVuN/4Kt2j&#10;4fepXKMds+5G8d7pPZFw8o9e0JLKPzf01pZUnmYm2a9Loz2jXR0HMJORH1DRKFKpVHHPzsvj8SAY&#10;DMLlchX3TLwWbbbjZw+78NAqOxKZYd9Vu1k+VwEnz8rjqydlcEjryN+DRkYTrd35TI9F43nuDQBO&#10;sAiArLbdVqwIFBUhoiQOu1IOeRa8FTeK2FCShisCIFetaIpxKfyVwm85z66wwcPFdHJphHxuCAnC&#10;43bA77TB7czrsbwYQdXGYV90gGf2/M0jk5YPed6OiEBJRo5x8Bim62AjwEJezpP4xqU99eVdXkaS&#10;9VFgrSS9F8X1UkjrHHpUR7oGKbdRLs2Kp3hQ76FVdV4OgHp/iioHQO4uQWAmOVDca7QntCsAyBdF&#10;b29vcWv3qba2do9AIOHv7L97XnfwGy6C4F0fTxkINNrjer2e6bFoLM/9SCRi9DrKNkpVbLH1mOzn&#10;TBusNrVMYaL4cqesda5t+VItHbfC0KzzrEGYi/s0OP/b+suYpwydK6ZDmOQyOpyLIycoR0Bko0CN&#10;xwpPMa+MySFA6HKK2R1wS3qab/Vm8qO1BZDGpVI2J9rKZJXl9qXlxqW1NXQO95bKdGsb6wupGI+c&#10;U65t4ysZjzHEsIsw2qdEL8Hrodcr3h2Jnr+Jhj+KaTJtI6M9rT317FFjSdsA4ESr9Lbmi5sdPIqm&#10;rqGiWXBVBMIylcYLpHG9ZFvDALdp9NDxfELH6OBhYZwlpudysIo3J2DHrKSRTaeRy2a0sweVZ5yy&#10;zp6/hFjWCjtsdrjltJA9C49d9ul1WPHuHAKW8jzRtnV570hS2mX3Ycv61uW+8/FTW+Ivt63jsdKz&#10;7r/RvqvXq4pooqqehovVvntKezJtI6OS9tSzR40lbfOUTLgIRNsaX+x8gZdX81EFm7zYy0xe/7q0&#10;YKL04regrwQBZC/O47tlSbSzzh9u6n6kSbzssGFX8pNdco46KtmzNyf50uFfJBg7d0gaFvCwvV8x&#10;TwKNhECPnF+gB1FTtPyaWqU5ksl5I9vIspB4JNMs77pZl75lvWijSgJqeRdtSLrOE0eyMUgT5qNZ&#10;8gtve73b7GGa+hkwMto7tCe8fyXtybSNjPYVGQCcaMnLXR1kfFdvRRmyX97hJbDS97m+2gl8ObXS&#10;8DFcLw0TQnMKTNHshax66AhlCmaMr2T6lx2Kq2R5Oa/AcznzB9v10cNkdyDN4WBsbtjsPonbJ8k6&#10;YMvktV1fPptlIzTJc7Fzipyfl3xl7U4FITvj1LxAYmXP4syIBs4XXDRWNZdsay6VUuC6/EHyVLLi&#10;ADaWbV2MO7Ty8MOH3CmtsxxLxr/iqXKSbBHWxbhe2l9uCm4cE3Ebs46WJEU3zFieNNcWs5cbO+JY&#10;JjmX9OV+5qUsOQaPrPP+Gb3xlE6n8Yc//AEf+MAH1K655priEUvc5n6GYdh9Sh+Q74yfOfHl4mZJ&#10;X/6cC4X/LZkTfy/up7Yc23q/kdG+qEgkgu985ztYunRpcQ+wefNmfOELXxh65oc/94888oju43k8&#10;f2dlAHCCpUAnRqqht61k5RryKJWsSHGsdi3ZqCKUSPDSOeW2FVAVjePO6X6qmK7wj4KMwiDT55Yu&#10;ecwKzB7B7JXK8PReZiVPmUxOlpzCzIIjjUg7gnB9WysIVJYsL4BUstL1l5v8J/8EUItmxVu0smtk&#10;/nZk5eHLy4LXPKLJsa3ysgsqj6cE+8ON1e0jWXkYiWCruEpm9MbTjTfeqA26r7rqKlxxxRXaqJwv&#10;AIovCp/Pp8dOOeUUPPXUU7p/nxDh72g+YcMk+38xp4DLPpeBTeySFTZ8bAgSHfjY5AIu4bEbgXf9&#10;P/4gNDLad3XHHXdg1apVxS1L3D7vvPP0uS7Ze9/7Xj1G4Gtvb9fvgk984hN48MEHdf/OyADgBGtL&#10;Gz2BpmxmyMq11Qu9zEpeJzWBsRGlhyzP1FDYMrOgprTcIoVAOU5AKu3PZrPIZqz2f2rZrUFEPWFy&#10;zhCY0PNl40eK3kymR0CTPMuxbW0oS2pDcYiVX/9WxvSKJjtGtPIwo1l5+FI5qMmukaw8D7uq8ri2&#10;tOnb2srDlNtYwhi9sUTAW7JkCU444QTddrvdCnqvvvrqvuftG5IDS+jBE/hb2lncNSQ7HjjYhoEV&#10;eXy8uOeX/5vHUp8N55xc3GFk9AYRvX78QTdr1qziHksEvIaGhuLW6ycDgBMsmxBFyco9WsNf7lZY&#10;a3YIh+AJO1rYZUkgIUBlMgJnAmgWkFnnURyYmeFLnj32Oqbptiy1DR+rb+lFpHEfj8m5Vvw8Rq8a&#10;e/NaXj6FI9ZRini4BGn0Dlp7RbKSEkDkOICsxhQUlDRpbFtoxT/cRlM50GxJ14qrZDb2lh4y6xpL&#10;17kjKw9fbnwYSmYNns3yscqVYh60sIri9vD7ZtmWde4fAuiye0UbTbzmko0mxk2Vl8/24jTaNxUO&#10;h/UeV1RUFPdA1zs7O9Hd3Y3W1lYkEgmtDqIn4JhjjimG2rvVvkKe289lcNlgcceQbGj2yfG+8s9y&#10;Ae0J4LCFfDJzuGyjDb8gQJ4H3PAD+a4yMtoHRU8en9l3vvOdxT2W+MOOz/TVV189YvVvKBRCc3Mz&#10;LrroIvz1r3/VH4Q7KwOAE6xyDyC/2Eo2HAxKL/Qhr5VYOaBwlg6FM3k5lGBAAYPwJtsKWaXlcGP4&#10;khF+GE6zUTpP/iuKkMe2cVmBO6ZDB18JOjS/eh1cL0gYhmNbOn4pMy71CWp825r8RzfgiLZFTLNk&#10;ludyJJP4doMpDJdZeV6tMt6SF8u23LOt92+x7Wmk8LRSnMNtpLDDzeiNJ3oCOLhrSQRAvgRKYtUQ&#10;q4g+85nPqIdw71cOp/7v1s/5cLW3FVdUeawNF1dFv/xfq2rY9rnskJfQyGhf04svvoiFCxdu9SxT&#10;7L27bt06nHrqqfpcl5p9lEPgiSeeqMe++93vbnP+eGQAcII12suaTEWwGu7RKbdyEfYcDof+UqAn&#10;cCRAGE3bhCPwcFl2ipUL2aXxMu1i2zRWAwvgEQhp7CFMEQCt3+JF75XEp3DGeEeTTc4Yycq0VT41&#10;gyPZ7hGT2JLWFmkqup9FtSU/3B5+z0ay0TRSWNrw+16yLWF2DjiNjIyMjPa82LRjzZo1I3rsCXQE&#10;O0IexR9173jHO7QpCM/bnTIAOMEqvaTLX9gEiHQ6BTtBouCUpUdAi2DBDhI2BT27neGtal+X0yPr&#10;eXR1tePqa/6FtvZ1cDhzAicJgZU0UukEMmn2DGWnCgIFATGHAr2DAhK86ZbXT9Jn7968F4WMDXZ6&#10;veTXdtYhp0oYl6xz0pKMnJ/IppEpgqCtwD7CWTk3K+sCI8yj3Qm3HA7aCqixZVHjLiDgysHliMGZ&#10;3YhM3yLkup5Etu0R5DofQ7braRTalyC76RVkO5fDm43BlpG82GqQgeTH5oRT4nIXZMuWh0uuPaN/&#10;KeRsGeS06lzKpeCDy2aHgzOm5CWzkhdCa15C0js5MhjxOiwrr4a39lkqnUfjUDgKySwfAd6hjjiy&#10;qwSARQZU6SrPJbSN0cq1Jc6tbYs4RA+n47OsACdsDrfkfv+Ycm9/U1dX11ZjerFaeFd6/u0Lam4p&#10;rqjsmL6lBtzIaJ8Wq3jvvfdenHHGGWP22A/3+u8uOS6++OJLi+tGEyAyGNvIWZiwxfh+J6awE4bD&#10;aUc2nxBWS8LuyGIw2ov161fB43UJkNm0t+2atctwzTVXyS+CjfAHPFi3YTUWL34J999/v7YNmjVr&#10;tkQm8Sri5zR+TWC4BLJsNg6/koLLJbAjwEUPH1GQPMRp6whH2rZQQGzj2iVYt/RpbF79Mno3LUP3&#10;puVAqh8+Z0rCpvCfK/4XLz19Pxa/+Cj8rhT6u1Yj2b8amfAm5GPtSMoyGWlDXJaF+Bqko2KxDUjH&#10;O1Bb5ULQk4UzuRHefD/ciCOTiiFNmHK44HZ5BMY43iBbOUqeCH2St1w+o72SHQ6ngi6vyfIkaqtG&#10;6zq3kpa0mgWHRZP4rPshq7rfEveUjCpflxg0LIOXgLHsVN3eGt5G1pZzR7etvIF6Tsl4zApjF/g2&#10;2nMqb6s3Xo00cj9fFs8//zwOPPDAobjpBeAzzo4h/HE4FnFu0InWTx7c8Wwcxx7lwBmVwL335WH1&#10;X7bhvJPtmCO/X3/6bOlBsuPrb7Nh5SM5/HNdcdcY9PVTtu5cZ2Q00Rrpme7o6MANN9yAW265RXv4&#10;33777ejr68Ojjz6Kuro6rdX7/e9/j8MPP3yo6UdPT4+83xfjuOOO26o5yI60o+fezAU8wUql5SVN&#10;t1pRJe9OoZDW9nPUwGAvbr7lWsycNQXr1q+G1+vG2rVrBYD8OP64UzF/3sEIh3vx+BOP4NXXFssZ&#10;eTidDnR2dqCleQq8niCOPOJ4vPnNJxc/LAKA8kdPXand4JAE6ghTTgGmSr9Xj7EzRz5Hj5pNB3a2&#10;F1Lw2vMCgFmsW/kCBttfglPy60JWP6yBiirkBdA4fqAtJ/EJiLg9biQzabgFWlFIyLmMMyUvtITA&#10;rQCMpOt1EVY4oqEbqYIfyUIFco6gBE8KiDoE/HxIIIj+jA9Ofx3mTJ+NxoYauQ6JJ5WQyyogEAhp&#10;XNqvRfLM+LhdsNPb6ZJrs8qacLRFLGdr29pdPFagB816oZaHt4rLKrPy/VodXCzKreO3VNo3GgCW&#10;nzPS+dRoYcrj5H5CIfe5Hftqz9A3hnZlLmC+GEZSqe0P2/oRCP/2t79p26FSFdFY1NTUVFybOFX9&#10;P39xbXRxTL9fcFiXr2bxy+I+a3gY4LJiG78Rw4xBAz+IF9eMjPaMRnumy0Vv/i9+8Qt9vufPnz+0&#10;zc4dfMZ39pmndvTcGwCcYOXyAjZyQ61qXVbR5nXC5hdfehIvvPCiEHtAoCKH1atfw2C4B4nUIPwC&#10;ZokEq4i98HkqsWD+ofKyz+GRRx8SOPSoBywY9CMejykkzp93IC784Mfg91UIGLolDQ60LF+qwj0l&#10;+CzBBLddAnluwTCPXZZOJ6LxBFwEx0JWZ/dAOopQwIVYfzfWr12E+OByBJ1ZOLIJAdFBVNc3w+H1&#10;abVwIZVGOhEjbipLyR5k8jn4AwEByyxSmazkSfJisyOZ80p6XoE3J1J5L/rjBfTFsmjriSASjiIe&#10;EdDLudE7mEFcuCaZyGDqlBakUmE0Ntagsb4Oc+fMQaaQQ3VNIyZPmS5xe5HJpSUdgU54pGx5/ZbX&#10;jIBUWne76U2ld1NATrZZHuw/XaDXVMJZ5VPyvG15RErlRukYiZwLr6hyzisFY/jyc0YT8zCShoNe&#10;ScPjLKVjQbXRntLrAYClF8CTTz6p2+eee+7QmGBj1T4FgCLdP6e4Ic9hCQbHIwOARntaOwOA5ftK&#10;4wPuzDNPGQDcyxSOxNUtawEJgZAeOOCb/+9LGBwM6/AuHo8TThcQiw/A43XIvpQCo0vgxuUMIJux&#10;w+tzyz4b2tvbJKwFNtyuqakVUMriPedfiGzWhmlTZmD2nFnFIfksuCnBBgHIKSDmddjhE6B0IYNc&#10;NqUg4ZI8pJJh9PV2oLdzM2y5FKorBDITfYhHNyLkyCAb60ddQxNSAqZ9gzGkI2H1IgoryjUJdMqS&#10;bQdTziCyNg9SAnMFuxsxAbmEEF1Hv0cAMiYWRzSZQ5+AZ38siY5YAVmByGw0gnw6g8pgJaqr65G2&#10;uQSGXejtYRfBDDh+tsvlQTZHYPXD56vCtGkz0dTShOraKnjcPkyeNBmTJ0/W67URuHM52LUKGVJu&#10;9E6y9zLbSMpjoPBngTn3lSDLYjD9bwi0dJ3/lQFguYbCFJc70ljClYcZHp7bNAOAe1avBwDuDu2t&#10;APh6ygCg0Z7W6/lMj0UGAPcyxVNxgRC24SpoR42KihAee/xxXH/DP5FMpuVNTg9hSr16rBb2+/0C&#10;LAQdB0KhCoQH45g6ZRY2blyPSDSMlpZmAagBxGJRuNxOiS8gIBlFU+NUeFwhHH30cTjzzDORz7J9&#10;mFMBsOThonnsWQRdBfjsknY6gp7ODejt7YHTaYfH6UB3Vyc6BQBnzZgG2dSq3PUrX0ZzpQeuQgYN&#10;rVOxvjeGG25/SEAxhpqgBy31QXi97ECSxtyDF6InX4XVm/rQNZBHJG6X/KUQjycl/wKCsTgSiSSy&#10;9gKSEl8qn0Uu7YDbDvgkD26B02CoSmDNB09FPTLZJBz2PNo2b5C8CMAKUBYQlTJyy3V5EQrWIJsX&#10;yJNz5VStGi+1k2L7isbGRsmbHwvmL8DcuXPVg+rxWFXfhG+2zyyVDVVajiSLGUc+Xn7e9uLYkUaL&#10;p3zd8mQaANwbZABwi5q/69tjc/L65Dut/TuJ4paR0Z6RAUCjrRRLDGpjzpdeehH19fU4/YzT8fKi&#10;Rbjh+n9jQMCtp3cAXp8fdfVs65a22uIJHLH9HGcMcTndCAYqkUylUFVTKR+wdnnx0/vHHrQCj/mY&#10;BXh5F4475hS8+Pwr+PKXL8GcWbMgSKTQJKQH9uSVCJFLhhHuWot8alCoIiPxQMA0Bod8KiorJA8S&#10;V1dnH/r6+vHoo/fjiEPnY15rHdLhTlT4BNQkL6s39eP2+5/DYFgAMxuVMHMxbWojNrStw4wFC3HD&#10;Yy9jyZo+dEcEVBBAPpmFRxLwuNk20AmH0wOhMMG4HKLZFDyxDALegAKbzWVXj6HDGUTB5RcodaNK&#10;IHfzprUK0OkUgSeh1w6Ji+XldLvUo+dy5uWait5OuTAH2ygS8JwugcqKoSpgqqKiUtKrxWR5gc+b&#10;Mx/1DY3wCSh63F4pEw65w4ClqmGBv5zcE65IHGxfSbHtI4+yD3KeLlfCtvzR48r09WAxvXLp7qJX&#10;drh4Lykr2S0nW72WrWMlAOQwPX7PCAkYTZh2BQD7+/u36u27u8R2wNXV1cWtidP7r/LgzqXWj6+J&#10;1jnzc/i/D+z+sjQyGo9er2d6LBrLc28AcIJ14Yfeoy/rmpoahEJB+Pw+4bA0EgP96O7pQ5xVwH6v&#10;hMygtjKE7t4o/BImGusXGHEqxKVT9HB5BACrsHbdKp0nlO3XcmQh5YycVvcGfCFUhapwztlvwUkn&#10;HA6HQEZaYCrcv0FAbQC2TB65VAZuexIhnxspu0erWbs3rUNP+3o888ILWL56vcBLCH5fFaZMqsSF&#10;F5yN7GCXZK8fTgGv2up6tG0ekHymEE4WkI72aVVyQICq4Arg1TUbsaovh2Ub+hHLuZFOxnH0gdNw&#10;8JxWVFc6kYrlsXFzP15evRlJfwib+gcRFHgL+GsF+hySdhqpRBouexUKfjcqgo3s7YGaKg6Xk0Qi&#10;mkQ4GkUsGlM8qqio0jaGgUAAyUQY7QLI8VhSAE6gsGCTss7B7XNpT2uHQ/IjEMmlplWww+fxSjw2&#10;icPqQOJ0OOGt8CJUHUJjfSOaWyahUX5V1dc1yMNVC5+k43HJFWcE1jncDoeHIUQXWIVsgZuTQ7TI&#10;NXGYH1sZ55Vgkv+X1i3GK66LLG8t17buTVwQWC+J7Rb5A4DV1v6xdxAzeh20KwCYyWR0wNfdLX4/&#10;sJ3xRGvRZjvO/rtnwr2A9P7d9fEUDmkd+UeVkdFE6fV6pseisTz3BgAnWBd/5r/wyU9+Qod0oIeL&#10;3sBrr70WR73pTVj0yssYGBxENp2AQ17wZ59+Em668yGEqqqQSMWRE4gIBqsQicbh9lYjkYjLDRbc&#10;yyRRU1mFlqZWNAjxL35lkRwbFHCKYP78GVi4cA6OOeRg2OWLWLgE2cyAABa0t3BvbwwDfZ14/qnH&#10;sGjpavRE06irDODbX/k0nnj8Tmzu6sL8A45Ga8tMhII2VASAWHeHgFsXfM4s6msasGlzH2IJjkMo&#10;YJpLIyzXQPhLO/x45uWVspyC/kQWS1avQsifx3vfcTyS/RtR4/XD6woik3Vi5aZurB+IIKr1qhlM&#10;mzITM6ZNgtuVkXMqUMj5cd29jwpaVgtc2TF3dj2m1MqLJdqPDXJuWsCZHrB4PK5V6PzgB6tqFQhr&#10;65sEluuRTOewZNkKtG1cK1AYk3QLcHr8AtdJax1eKZs8bA6rF7HdJQDosSEPDxySTw4z47Cz8wi9&#10;GnaBUwEvAUlW49fUVKKpuRFTprSiRSCxvq5JALFG8pJFIp6Ez+dXSHSxXrqoIegTla+Xi9Cn7RO3&#10;AkBW926p6qVXk58FWUO1wKrRntOuACDFFwaHjtgdXgN6ANjeeE/AX0mEwJ897MJDq+Qz+jqDIMHv&#10;5Fl5fPWkjIE/o71Gu/OZHovG89wbAJxgrV63DPX1DQIqCdx9190YGBjEoAATwYBDp3S0b0akvwdB&#10;RwFvPuYwXHvXI3D6AnIz3ahtqBegyKG6th7rNrRLbDkBujhsOXrw/IhHomisKghMzse8ebNRW1OB&#10;vACZ22WD1ykAk/Ghs6MbLy16EouXLEVffxgOtwef+ugFePCu2xCorMfsQ45GdSiAGY1+rHj1UcjJ&#10;qGuYIR+oRrgE+FyODHo6BAAj3Qh5HairrcPGjV0CJA6BtDQyyRT6+iIYTNvQHc9hQ1cYqZwHeZcP&#10;7d09qAzYcfbJh2LW5BpZt3oBe3whFBxesO9w1i5g5czBbXMhIxCbTQ/Ig5NDMu7Bq5uSuPm+RXBV&#10;Nkhe+vHFD5+J2oKcxZ6+8im2xgK0KQiyppueQ4JdPJkGa4r7wzGB5wTWdkexblMXBmQ7nhRAk/gF&#10;9+AseOBx++F0c1iaHDISKXsw52JSxgKGBDhCllY3C4TanS45j9sFgUG7dpzhIbfTDUfeDq/Xpx5G&#10;sl1TYws+/elPCvRX6eeAGvIAykLHLyyq1GaxJIYbDohWFbAlNgHIsuwlf/XVlcW9RntCuwqA+7t+&#10;8qBTbOvBcb9+Slpsyw8eIyOj3SMDgBOsD3/8AoWC6qoaHH308VrFyKpEdmp47LHHUBHyI59MoC4o&#10;MGLLYFlbL6KJFFxuL4L+IKbNmIrNmzehqjokoFFAZ/sG1FYHccwRR+LQAw9GtTuDZLRfwaoiUIHN&#10;Gzvw0guL8MxLzwjspHD+O8/DunVLEE6FceAhJ6CmLoQ6fxLtq5cgVNWAiqZZWoVaLaDXtnoR7H56&#10;0lrlVwWrmdmuLY2Bnm4BwF4EvS7UynWs3ygwmnPAKfTD2Tii8QxeW7MJXQJeU+bMxqx5zcgWvJg8&#10;ZZ624csnI3Da0yi4YlomBQg8Sux5VnfS8ikIAwqQJQXmoghHc0hnQ2hPNuDnv79O8jgVdvsATjti&#10;Co4/YCa8QfaaZvs+DpkRF5B2CkTZkY2GJR0HHJJmWkCQYwXSW5YTGM3bnWwCiWRaoNblkXQKAt79&#10;6Bco3iBwuLkjjK6eKHr72S6zW+GSnUfoBWQ1MkEwmRRgzXG+FAE4STyd4zA3Ge1ZnWOVcI5DzkB7&#10;Zk+fLhAdCuHr37hEPYhsz1kOdZanz/JaWD26Her5K7XvZAcVDgLOcLQt5+YRjgxopx0OBeTbg94e&#10;IwOAu0PlEGjgz8jo9ZMBwAnWp7/0QSTiHNPPpR0YcjmbuocDAlqsJszKi37uzBk4YNZ0RHo78cAz&#10;TwtUcCo0OyoFDpOxQfh9dpx24gk48c3HIc5tvwecii2bzmHDkpVg34ebbrgJmVQa5wnwhQcGMZDt&#10;FuCbj+aaGqxZ9RLcAQ9qmmfrQM2ZwXVIdG1AZU0z3NWTBcZc8AuEdW9aAqeEC1S3wO6o0fzbbEn0&#10;dW1GLhlD0O1CRTAoALhZ2xza5Dy7LFMCVb2xGGYeciACtVVwu/PIFCSP7goBmYLApAu5rMAdp5OT&#10;1NgwjjONCNZoR4psIS3XYBMATKFgz6I/Dvz72ofx9OIk+qNupPIOzJzdJIAcQyGVRCzcJ3BUgE8b&#10;wOUQqgigsjIEv8cuEOxHdUUlJrW2ICDlWykQ5vexM01BPXUFgTZWyrIzr0PiSKVT4PRqNpscK7gl&#10;XhdiBRu6wzEMhiNob+/AJrneTZvasG59OwYjWUm3El19MSTl3vkClTjhhJMwZdpUNDe3IhgI4eWX&#10;X8Fjjz6O2vo6vOe978FBBx2kUwDpQNJF6Nsa6qzttMAkj2snD9nnEjC3REgurUr+HcDAQK/8kKiE&#10;320aAe5JGQDcPfrpQy59Hgz8GRm9fjIAOMH62OfeJV9sQCadF9jjvJ4JpJIpARUXAsEQnE4P8uwI&#10;4rBhxuRWvLh0kYBcBpMbmvD2s8/AgtmTUV0lYJKQ8wXwovFBnf7t6WdfQm1NHSbXh/CWs07Ba6++&#10;iJkzm9HSWouOjg2wu4OoCtajWoCvq20ZPPQwhlqQd4WQifZIRrrgr6iFPdgi0OWDOxNDb8cy2AJO&#10;BCqbYXfWSu7pfUqit2s9XW0CgE4E/T6s27hJr4neO7uASV4uzFPpR5PkNedwwOtslPR9SOQEsATu&#10;CnZ2vLDDnramqbEJCNrznNotrwCY88k+AcUCp8Jz27GpP4vv//xfiGGOwJ4NHe3dcLiymHPAPPUO&#10;NlXXyXl55PJpxOMRASvOh0zA5KwrDrhZRcs2cwJ3yGXQlxyATeKt8Hkl3awOOTO5qRHTZ05DU0sj&#10;mptqEQi44RXQ9vtkKdxlk2viTC2pdAZOgW23gBa9h3GB7nzBhaeeXYyVazahs2sQP/3lHyRtr5xk&#10;F8DPKxx/9rOfEzCtEEAM4qtf/apCHT2t9PYp5Ek58YVHI/xRnGWF7UfcLpc2AchIHnw+n3oWWeVu&#10;wbPArMuOpctexaOPPYQvffaLeq7RnpEBQCMjo31FBgAnWB/+5AUKJS4Bvc5OARmHRwEwmo6od8oh&#10;AOCUO+KXl/4Zp56C6++7FfOb6/D9L34B2XgKr722CMlIBx55/AmcdeqZWPXKIhx79IHoC0cwbfZh&#10;sHkFHlKdCLevQmV9DZwCOeG+Dvi8tQJrNXAJofV2y3bAD39lDWwOL+KDvcil+uEUAMx76wSI3Cik&#10;B5DODcDhZvvDIGx5h4RJw2XLYqCvXeAzL9AqcOi3Yf3qzQJx9GglYXNy+rYUGqc1IVjRINu1yLlr&#10;BM7Yc1mgRWArHIugu6sb3Zt7MTg4oBDE8Q7Zho1zD6c41p8UwjmnHydpxgX86vGl716GzdEa+ENV&#10;SKUS2Lh2LTwStraiGr6KkFyfQKtbwFjAknCpcGVz6GDPHP7F5WKvYav6NJvLiuUEzrLChCnkOByO&#10;rLNOmO0Y0wK/vBaaU/LhE9D1e5xorK0W2AxiKiGxvhZ1LfXwVQUFxuTa5PoyiZikZUMsmpVrn45g&#10;3XTkndUYjGXw7DNP4x9XXqmdUS54z3twwIL5ApJ2eNwuRGMxuAXsCIUKf4RgyR/nh+R1sDGv2+PB&#10;4MAgGhsbJJuSXwkXGQwLHNqFxSO4/Io/IhYbwM9+8ofiJ81oT8gA4M5LPvZDKq0XfwupyteNjIx2&#10;XQYAJ1hveedpCAusTZkyTcCDHh+gvb0TNU3VOqCzl/V5mQyqgkGc9/Z34Orbb4Iv0YX3n3Y0kOQg&#10;yA7MnW5Nh1ZXVQ93PiNfjHHWD8JfPQV2AYXU4GZkwu0I1NYiIxCUiA3C5QvByQ4O8iU6KGDhDYYQ&#10;IvBJfLZsAh5HFvGcA2l7CKloXAA0j3Q+i0zOBpc7iJAAmo3glB5EpJ8AWBAAdCDgA9YJADrtfuQ5&#10;8ZvdJRCZVwCEQ9L0NOLBp57Hq0uWoLmlBSe8+STU1tXBK8ATjYXh9XrR09uLUHF2lJRApsfmhkPS&#10;X7/qFSycOwfrOoFv/PxqrBsMoLF1klxvAcloDG1r1wl40XvmkjxabYYYB4GJ5pSyIADqsDCSf75B&#10;6GFjm7oSWBG4CIxs2+eye6QYCVscPFrujVwPB56Ox3Jy3Tbks2lJL4NEdBA5uRfp/CAKtpgwbUG9&#10;iPU1lTjpzSfIvW2BOyBQWtWKQEWLQnY6ncQll3wdLk8d6mqq8LWvXSLxEuAErAX22L6QeSlVA6fS&#10;afUMsoMQ2xAyj+FwWK5T8ifXunjpYkybPBXBQBCLF7+IW27+j9yrBH7/u7/r+UZ7RgYAx6cS6HEp&#10;H3ddlvaVRPCjye8jXZb2GRkZ7ZoMAE6wzjjnJK3W46we/MKj54uDRToEOuwCNh4Bk0rZFxAw4uDN&#10;Dz71LBodPfjup9+OgD0r8BZFXahWwsa10wXyOdjcaeQEJNzBZvmS9CE10IFCJgZHRTXSAlP5dAyu&#10;oF+rYZ0CK7kMOyc4BW8EgOgpSw3CZ88hAw+SeQ/c8g0c6etFZ+8A+gYj6OnrFxDpRSaZxtvecjwc&#10;haiAkANVlW743HmsXbUZboG9DKth5RqqmyvgrPSg4KhBsGqG5MEJm92JXJ6t/JzaMzchoNcX6VOo&#10;SSYTiArQ0bPlFDhbOGMGGlsqJXdh9Le3I+eegq//5Gq81l5A46RWgUcv8qwalTdCpKcX4cGoxJFS&#10;L55VjWq9ICQ3kqY1BzCBj8vSoMmEQAIgt+kdZBWrw85Bn63qVs4VzLEBOR5gwZbXnsFeAUr2LnYJ&#10;LLq9si75pceWV5WWa8ilWZ2fQLYQR1RAOZtzYtqMuXj/e9+P6dMm4667H8DNtz6u4zl+7nOfQnNT&#10;nWSSnUEEWh0Sn+SPAMslFYtGtUw4mCcf0u6uLvjk2quqq7CpY618BpyoqapTT+DqVcsk/tvxy1/+&#10;Ss812jMyADh28TnldyBtZbcdty6x44l1DiyX9d6E9QzU+gqYW5/HcdNyeNuCPGbLOkGwHAaNjIx2&#10;TgYAJ1gf+dgHEIvFFCwIGRyzjnCSyiR0bDp6kwJeH0J+HxrqavHS0jXwRTrxzx+/F450PyIDGTRU&#10;NyOds4YwsTvdgDcHu98jABeUb1MBmFxSwMyF3mQegdoG5BNh+cK0IUsAS2UEHByIxrLoDyewoW0j&#10;ujevRsf6DYimBM+8AdRIXB95//m45rrrkczlUdfUhMqqICpDXhxx2HzJw2bYCw74vDbJawGrlq+X&#10;L+MAcgWbWAbT509C1udCoGY+1m3K4vZ7Hxd46RV4csPl5tR2btg4CHPeLteQQDKR1KnsCGOSTTRW&#10;JPCu95yFOdMr0Ld5A1yh2fjqj67C8rYcBgQUp8yYiopgAE55CeTlepzyx7dJuXePli9kkc6kpIzZ&#10;fi+rsMlxApPJpI7JpMPFyFukBIbslMEMEAIZDzuAsKwK+bjclwxcAoDsccHjbgF0p5N5YBU5B+jm&#10;uIpuAVgBSq8TaUk75AvpwM+JeAw1tVVyZ+0IR7Ja7XvmWadg4fzZkrbAH/OakbKXJaGPXlGO5ZSQ&#10;fHYJ9DU1NWu8PT09aGhoQFdPFzx+qAe5uqIOmXRWwDOG733ve/jLX39vfdCM9ogMAO5YfMxo8vhh&#10;RZcdP3/EiZuXlDo4bV/vWJDFV07MYk4De8dbEGhA0Mho52QAcIL13vedr/P3tre3yS/fnIAVO344&#10;5CWeVO8XvxnzuYz2Ws0LtKza1INAZDV+9vnzEHJmdYgVrzuAvCMnQCew56tAIhdHwWVDJu9DXmBg&#10;oGszotEwOsNphKrqsXLxSxjs65H4XXjHuW/BHbfdLuDoRW19K6ZMn4Rqvx2vPP8sWqfPg6eiBiFv&#10;HpPqglizZg0ClbVwBwKw0RtmLyAUcAl1JZFO5gQAAY8zg1XL1suVBZAU6OG0adPmTkZWQNJVdSC+&#10;8Z0rsOi1DQo/6YzkWadQoxeOvX4FqIqfPsIbASgrwOa1DeL9F56Mj194KtYuW4Rpc47HZ771F6wU&#10;mOzu60fBxuFoLM9bgV5Dm0CwnM+o2M5PDmi8ebbrkw3Cb2nJP6bDYV2stpicis6CRhu7T8s1cpw/&#10;DhfDOPiismcFAjMQSM8qbOUK7IQBQUK5HskLYZFVtPTeEew544jN7oHH4VSPLo+REDkDCec2FqLE&#10;9y69FHW1NXqv3R4vYhGBf8lTVJYNDfWat3QmLXCc0FlNKPYWJxw+9PBDWHjoXDTVtyCTysk1uDE4&#10;0IebbroB//3lz2lYoz0jA4DbF58bevwIf1c868Q373WDk+eMR3yEfnRGGhcdye8bebRk20CgkdH4&#10;5bj44osvLa4bTYBuuukmtLe1o6q6EolkXCGws7MDNZWV2oGA0MJ2YcFgQOCwAtFUGhW2LN556snI&#10;pgRafCH0x2Nyzmb0dA3i0UeewqKXF+HBB57E0leWIhkZwKTGarz2ysuoq2/ArCmT4Ix3Y/b0yTj4&#10;wAPQWBtCU20FDlw4B7NmtaK2yg2vPY66ChcaJ9WjtqkSXl8CHnsMroKkXRVAMOQTsCLw2eFy2OB2&#10;+zF50nRk2dM2m9F8FAqcAC4Hj9eFqtpqOPy1WLExh2tvehb9HC8PAnesBqbJt3ZBvsX9Xjecbrsa&#10;XWWcfSPHNo05u5RNFGeecSxi4R40tszEvY++jEzSbc3gwQGZBaJs8hYpTtGrLwDrJcAdllkzaNDD&#10;Z7c6TsibhlXC1kuoIPFkdU7lRCKpVdDJRBqJuFgspYNIc3q5gf4+RGU7lkghEotK2LDEk4E/4EFl&#10;ZRAtrU2YN2cu5s2dh6bGRp3aj5CWpUc32o+cLPvDfcgLWPb2dSIZ68XHLvoQDjn4QI5YoxYNR7Rt&#10;H/PkD/jVM8nPQTYjsO/zISN537x5s47uXlVVpeNATpoyRWAxiYA/KEWRQzqVgFN+BMycOUMiNdpT&#10;4gw/RiOrBH/yccavHnXj0gc41Evx4DjEc+5f5ZDfVDYcNZle/PLn38jIaKwyHsAJ1scuulCrIbMC&#10;EfJ1qF6fyZMnIS1Qx2E/6A2MC2jMmz8XXV0d6Isn0YIYTp/fDI+86Fdv3Ihjjj8CnZtXYcbUGUhn&#10;BWoE1BwuFzy+SgT9DqSTEYQjEdTUN8Ej8YW7NmqP31TBjoDXicH+HlRW16kXkK6tbLIf8UQEFXUt&#10;yNgEyuwpODIRZBN5uPwVyDt96tViNSS/fGORNB558Am89ZyT4HJmsOS1lSjYAkgXcghWO9A6rQHO&#10;4CRcc+dqXHfXa+gTkGKnBsIY/9GDxjcBB7Imq9klUr/Pi2lTWyUNgdyUfLW7wvjqF9+DkDuFv//z&#10;ZvRlGrCpxwGb241NHW3o6enVAZdd9L6xI0vRo8eoKf1Q561ZQTjIM71zXGf+2TbQkpU+88T/WN3L&#10;VQKVysaD9FhynhBWMefVS8sp79hBw8YOL5z4V948BQ7abLfD4XTC5/OgurYKvZvZ2zqIM956LrwC&#10;an6BvHe/7XQd65Ft/grMV4a9fftRW1+js8NUVIaQ1fRtWLN2tQ7tEwqFdOzB1pYWAdIBbG7bDH/I&#10;r7Ow6BAxcl+WLFmM5qYGHHDgQs260Z6R8QCOrhL80fP3tbu3nu2DOma6DR860o5T5tgwg9M8itb0&#10;FvDgigL++WweT63Vp3or/fQsyxMoj516Ao2MjMYuA4ATrM986qIiiBTUK0VjZwSHvPSFYRAI+tHZ&#10;2Yk5c2ahv79PoKcdzbYBfPtDb4VPQCQikOj1ufUcy1sIpDNJOL0+ZAQa2C4um+E4eFmJKwgiSiLS&#10;D3dFFTICHBwAmb1P/YEqgTY/bAIjBUSQyicEKmqRTTsFKARu8nEdf9AVEAC0ewV2CEd5rZbOZWxY&#10;tWQ15s+ZLhCZwYsvvyZXFtIwdTM8aGitFuCZjj9e9TzufXodogKx9LJZcCawJDDJZc6elf+hs35M&#10;amnUeWw9bpuAoQs5WwyfuOgtmFzrFbitxj9vfgLPrQrDIddZ4EUWHMhlc8inCWOs6qWs3rwcd4/l&#10;a7XvsysY2gTU8nL9TNdG8LSL6SbD5uU+5BTuODxMutgDV9dTKW2jyKFaOA4f4ZUeOY8AK6t22e6P&#10;Q7Q43FJuAqce2S4IdCdjcUjRoH8gikOOPgbNtU2IdXfjg+97GwIBv9wHyZPkh1XYTKN/sF8htaqm&#10;Sju59PT1yrmDmD17DlKSfk9XD7o6u3DMUUfj/gcfwMmnnYxomHM6+7B+/Tq8tngxZs+ciWNOOF5L&#10;wmjPyADgyOIPL/moY2m7Ayf/3bNNte+fLnDgU8dvn+D+8ngen/pP6cebJVYHP/TxJOY3s/mFPs5G&#10;RkZjlKkCnmA98tCDqKqqFlBgJwLO/uFDZUUl/F6vggC9Waz+raurU2jy+JyY3eTDoTNq4XOnYXOl&#10;4Q8KiskXXS6XlnjY9iwDp8+j05HRm8bvQM5Ty44NQmxELQEUr/5EJsTxS9Lp8siXskBInuHTsLsE&#10;jBwSR46eMO6z4IxzBWfly5rj+KnXy5ZHPDyog1XX1VYgW8hiw4YuOc+NdC6F+tYqBCoCAkO1uO+x&#10;17CxJ6kdXVjdmlcCtL6hCV2aU866IRYJh9HZ0YH2ji60dfXrWIAL5k7F9BaBSSmrHgGpFe1RZhwp&#10;Ad+MXKd22uA1E6a0MZC1ZM9m7ssL/LFMJNdyDRJe1tmWsaD7pWwIi+rBYztAorLkhcPBCGR6fAEp&#10;5wqEeK/qqjHz0INwyJuPx8zDDsHMIw7BAccdjZkHLcT0A+ajcdYMNM6cgfrp0+Cvr4dLIM5fU4uq&#10;2kZMmT8fVU3NiMVTArgVOnXflMlTBNTZptIucBmjb1FuDb2VUuayj3BJqORnQ65OYTbCMhcgpYeY&#10;Q+b4/F75fMT1nvDt2iNwOW/uXFTXWjO2GO0ZmSrgbcXH1PL+2fCNu1xY1r016N19sRPvfdP24Y86&#10;fIoNx0y349/PbaFHxt0bs+Gt863ewfxuoxkZGe1YO37qjHarKkIVyKiHyer0EBLIsMawo6eKQ5U4&#10;4PcHEIlEFRAD3koEPVWIyTYbjHm9HEYlKRzEoUnkC5BTgckvX4fTJhjBakkBCQU1QQe6FEWCPdY3&#10;pX4RW8d0P6tQ6UIkGBXDbhGxhO3l8gpu1hcrkc3yIjodApVOVqtyUGVClkuOZOEUWJOjco4d4Whc&#10;PWv0eLLi1cqPFSeN12qXsDYBMPZQhsMrR52IpIDOvhg2bOyUcpKc5BKY0lKleaDHVC6DsSArMJqR&#10;PCVzGR2zMC+fZjUJl2c5yAlc5uXNYFlpHweJljQlj5kC8Vggy+FGXgo0R3O4kJayyQiksd1iwemB&#10;zedHbzyBvlQScadcm6QfEdiMuJxIC7DnKytgqxVYbW1G1fTpaJo7H00HLEDVjGlwN9QiLeCWctix&#10;euNmnUGEnUmkkLTtoZPD0LgF/LzsJS3lKPs9LoFAgfbXlixFPBbXKnSbXe6IXGddfY3+OGC5cn7h&#10;aCSCQw45RKDQzxtnZLTXiQC4vNOGW5fJD64y/fkCB86cz++FsYlh6S0sF+Nk3EzDyMho7DIAOMEi&#10;C3m9nKu2BvV1jQiFKlFZUa3jAtKIa8lECl6PT1/y9qwPzoJfsMgHe0EgJcvJ/n3ICdBx4GXeQZsA&#10;SZZ1KgIt9BZplTLbqglIsFcsZ8cgNJVkVY0S5TjjBAlL2Etgx4Iyq/qUcrkcjFLEKmsLBDnrBcGF&#10;XkICH3vkurxeq12ffC/Tc+X2SH6dXiSTGQU1wqkVL/NIb5dkm2CWExCWfVOmTsXCgw/B7PkLMHXW&#10;HEydPgc2hx89fRGBIh/6B/tQVR3UHs70YSpGah5lTeJl1W1pfD9Kdino6jarm8V0VZd8URSPiVhO&#10;9LrpPtlmcK6VlqX2itWBEKp8AbhIl3GBzXgKyXgSSZ3PmR5SxivHpBAKApZyAbw7SEl5hVNxBKoF&#10;1BJxVNc3YcOmNjgEQJlgZWWlDlUTiYTR3d0Jt8uNNHsaSxmzOjuTzijkMTceDgD96kvyuYhoebJD&#10;yPp161BdW6swyEGjjYz2NvFR4zNy67ChXtjm75M7qPYdSawq5rnlYtxMo/hYGxkZjUHjf/qMdkn0&#10;+ungwvJNZfVOJVwBIQGMyooqARknArLuFfDhLA8VAT8Cfg/8HpfgjoSV/wsFVl3KklDFJT1YBA8O&#10;7KwdGbb+ctwpSRSEMyuf3MFvVsKifGQEdAgg7LmbzQmkcvgUgT/tLCFAJVcpoa2Bn61et3nZT49k&#10;Ec7YiUJCszqZ4wu2TGoW0PPAG/Chuq5GqzgPXngQUgKQNqdAr5zj4IS82SwcTIom2RGW1Cvlkk36&#10;aJIgCladtY7BZ2Ne9ZikTytul0rOcjFK/ng5xX3DjR1N+nt7kYhEkI7GkI/Fke4PI93bj2xfGMnu&#10;fsQ7exBu70K4rRNRWQ6Kxfr6kEunBOQKcg85VR6HjbHh6Wee189AOplGLB6T+1gQqJN48znEZZug&#10;R3gv5O0KhNS0adPUA5jNpnXeX15qRPKzcdMmHVewu7vbVD++AbS4/Y31lczvNvkK0B9HT67n07pF&#10;7PCxsxp+LuNmGkzLQKCR0dhkOoFMsH5w6aXySzWr03lRBCx6rzwCSGzj1da2UeFqwYL5aGtvQyoa&#10;xUENWZy6wA9hJaS0+tIBu0vgMZ3RXqB04tldfqRzDjgLaRRyGYENy/PHlm2FbIqD0AmeEX7odcvp&#10;tHC5vFtgSlAsF4bdK0ubF/ms7LNl4bQn5FtbflK72LmEVboWILH/RLI/gUi4H1NnNKEn3IclK3oQ&#10;T7gQrChg4ZEL4AtWwOGcgou/9Vcsa2Pnj6RcqDCZgBm/nDkeIK+R7dnqG5rVC0pPH72NuUIW+SS/&#10;3JOoD8Xxs//5L6xdtxS10+fgK9+8AY5ApRwpIF18lxB+HYQ4lYCwvAS0N7AklJfyIGTTuJ/HtV2k&#10;XdKXhUKsiEsdCFrWJYe6j+I+Hsu6JR6vwLVsM15621wc9FnuAyuxJZB1llIkjeGsOFOuAtx+L2qd&#10;XmR6o/AK0DmTSbzz1FNQX1OBZ55/AjPnzEA+ndTZTCqraxEOJ7RafdKUybjhhutw9llnSdmlsHLF&#10;YrGlmDV7NiZPnoeBgX60NDVq+0BCLNuNTp81U/NutGe0K51A/vGcHT97yI22MD//byDxwaI7nJUX&#10;xeeWWv5tJ+Y0lO0Yh1Z0FTD3+4zUEmcMeeij8nzJkr9Bi4+2kdF+Kb6KfGxWJJywPb3Bvmn2fmlv&#10;U6cbqVQGiYS88Cur1dvT1d+PwcigfD/m4RPYcAiweSrrEaitQSIn0AGBs4IXDruACAFOO3DIDaRH&#10;SzhNvV0EGUKJAIhLPgBOCcdvX233xjaCWQHPgoCOxJd1EraSknZcTsxJ3AWFFpVsM8W0gKpCkeSP&#10;R+hBk4PI2rNIC9TlsrKe9CGbkHQlJMehc+blWDKBeC6l0OjI89vYDq/DiQqBVZ9E4ZIPpU2Mw/m5&#10;2L6O+ZZPLCHK6fBI+QQldTfiaVYzs2dzHh4BV5czhozkLWUXSJUUnQI97MRCACbwai4FurhNY3Zp&#10;efnjGIMFe8YymxVvyZhPvX5Jn9dHU2iUHTRbVjCTRSnlxp7ODp8XOYHXtIRLiWl7QbGclD3hXIJL&#10;GUm8khd/zgVPOI+B9n6B3IDc9yxCdVW4+7F7pQyyqK0K4PlHH4ZTPg+pgV54bAm0bXgNLkcMXW2r&#10;BQir5PNQgaqKKnS2r0Mm3o/2deslVfkMyI+BnICix814M9qz2Gjf1RsS/kriw8VHq0yloV52RsPP&#10;5Vij+sxbD7GR0X4tvtMSab69ty8DgBOsbD6v47yxqjRUWanA4vb6tKcrv7s4jhxny+A0cQWBRR1a&#10;xOuR/XKrWHdZriKwqSdLjN4pOsN0NgxRKbQeL377Wv8P1/a+Nbc+g1s5AUl6t9h+jkOx8EuXPX1D&#10;FSHZx/Z0nIItLcu8DtNA72bA7YBPoDPkdyPgdasnrCoYgk+WmWRKPogCXfKpZQW2k/W7+TSy6bh6&#10;MwvZjPyScep59JIyQabJzhLWesm4Wb5t2fZUOm7Fpauqof2yZNVsQd4uLH6HlKXmUXKs67LPns0L&#10;IMq1yn2jh9SlAG4XOJcNyW+W1cASl+yC02NDNBZBPBHDQGQA+WwCuUwcA32dGBzown133Ybenna8&#10;9MIzOpi0x83yTkhGrOue1DoFU1qnYdPG9XI8pdXTzz33nE4TF4lGNM9GRnuN+BiV7HVW6VEvLY2M&#10;jLYvA4ATLA7HkpF3uTU4i009RhySpGB3IJ7MIZN3wO70ICOBOM5fIp6A3xdQly59WdY36da3jYCn&#10;jEdYKVaHcptDhAgC6bqevpukvXo1TZvOq0syIuxVVVVIFvIKTNqBRPZznLz6ygAq/E5UhTzweRxw&#10;C8wSXPwCvYQpDimTT2cEmCRuWaKQEsuopzMRiyGVSMEjZVIR9MMu+4QnNR1er9WxY2vg22IMYq2P&#10;pqGwXNf/LW11nhau7JNr1LwW81vISF5lmRfAywvE5lJJyXoaBdmXkyXb/2XTAsLac5kzj6TgFYjl&#10;7ausqcbTTz+BZ555TM6PYtOGFRjs60BP12YpkwzikUGsW7UMA90bsXHdCqxY9ipmz5yF3u4+1NU2&#10;CkA70L5pA9asWoklr72KZ599Fi+89KLm02jf1FdPTqOlwnp+35Aadmkc5HlnNfzcKs8buNyMjMap&#10;UhXwjmTaAE6wvvWdn+j4buwcwam+OL8rJ/73eZ0YGKBHKIuQgM7M6VPR19MtEJTBgXUpHN6SQsgj&#10;oEE4zObgcfsUKNgDlgM8O9x+pPJ22HNpAamMxskOAwpKNgFBj09gRcCM3jlBz7zfI6ACuHKExARs&#10;Ama5glfS8wiSJYVR4gpADk9QoZQirPEjNdjbh3hsEDOnzcDylZuwsWMQSQHW4089EA6nxC9Q66yc&#10;hy996wr0ht0IuTMIyIcxn01pe8KeWBZRNkvMu1BVU6NwFKoQeJS42UkmQ/BNDUreuvDHH30Bixc9&#10;hWnzD8L1t7+M19riSDkrdOozvlEY35aPOddIh6U9hFCrHV9JVrs+OV62j9fJMPTKFp2qWykvxOn0&#10;eqxz5MkqDbPDqna7lL2KxyQeDunC8QY51iDbDDIn2hNb/tjmkcP4uCSOGr8LHStfwSEzWtC+djlC&#10;/gAGBvvR09+HlikzEI6k5HynFJId2ZRco8Th99t17t+DDzxK4k9h46YOVFbV4d4HHtJq7sbmevzk&#10;Jz+x8mO0R2QGgt5a/A3F30nxuA3v/T8Pnm7b8rSOZfDn0fTnx/P4dNmg0Ee35HHN+1PyjHAUhK0e&#10;byMjo1G0c0+f0U6rpm4SAqF6VNe2oq5xKuYuOAzzFx6O+QcfhXmHHI2aSbMQqJ+MRUtW6+DHXd19&#10;iISjcAiEFPgTWr5R2Tu05KEa8lLtSMWw/GIkvJTavHG9tG8rFfcxVCmNUnpZATSP2wMOIcPx6ej9&#10;40DRDgEeegO54GwlcgaSqaSAkkOrhp0uC7CSAqIc828wFtXq8EzOam9ISxASC1kkZd3mcqMvHEc0&#10;kcef/3wlmhvrUdB5gK35P61Mjv4Rtq5t2HXtjOTyGQtTYpWvUy6CVb3EYt4XNV66XDtLjINx87iT&#10;Vdo8V8+X/7ifg20XHHQcoqaqHrVV1Zgh0BASwGxpaMC8WXOQT2UE9gPavtMtZ+blmj1OOxLxCKKx&#10;Abyy+CXcf+9diEfDePnFFxAND+rsJZxKzshobxMfQflthSNatwAbxenddlbDz2XcTGN3PO5GRvuL&#10;Rn97Gr0uWruh07L1HVi/sQur17Vj6fL1eO6VpVi7uReRjHyLuStQ3zody1auxcYNm3S8N8KDNSzL&#10;li++EpApoexA5Z0c6JlSyT4LkiwvWTksyZb+MXor3S1pcDXFdm1OBzKyZGgCHod6UViSeDh9WXNL&#10;EwJ+Pyoqq5Ghx1NOTGWyAnRpnaeYw9hwcOZ4OolIIo54JoV4KoW+SERAUKBQQGswmhQgdKJ3MIX6&#10;ag4GzcGnM+oRs/K9fQAsX+6y5NokxaF2gEyZnYtLVpBrKUgZMDmOk1gyuUrJhHXvslneB6cCYFPL&#10;FCx7bSn8bi+aG5rgFahm691MIoOgvwLTWmegpqIak5pa0Fhfj8mtLQKaebROqsexRx+F1uZGzJo9&#10;S8teEkEsFrfyaWS0F4nPA+HsnDlbQxvn9qUnb7zilHDD5wVm3AYAjYzGJwOAE6zBcAIDA3H09A7K&#10;ehy9suzrD2OwP4LBgTCi4Ri6urqRiCcxZ94CxASIerq74NBOCDr0sgAQx4NjbBz7zyHMYHn0+N3H&#10;MIQ19cpp9aRdPYaEFyon53GgYjbjo9jb1ybn2/JO2SDyWd41bVtnL0Kn7OUwKjbOv5u2Y8rk2Zg+&#10;Yzqy+QwyWc6Ny57Nko5WP8u3cBqCOEl8/KJ3we3OYlP3gGy5UfCFYPf6Mal1EoJeD2qb6hCOhZHK&#10;pgSR2JmEs4ZwCJss0rGE9iBOCzA6bWl8/fMfxsypdXDa2RuYVbsOgSuBTrkWwayiST55UYQugTH2&#10;TGYJEcDondML0zcEy1JePGpyXHYNzZrC7aLx4SBoEvjYQYVTtzll3SXmZHAJw/SsNCUMh5/hXZBw&#10;PCy79CijZlxs05hLx2RDIE/29Qmw9ccz6B6MoquzDXm55kwkJiAtn5PBHvh8LjgCfkTknEwhA84U&#10;Mn3aJHhdOcTls5OWcwMev97rjJRhOGEGgjbau8RngL837fKZn12fx9kzt/YCshr3nqXFL6cxiGGH&#10;zwd81oycxs00mJb13BkZGe1IfC8ZTaCyuai8rMUyMYGdlFo43K8dHaKDYe0Rm0mlEU8k5IvMgdkH&#10;HIBYTAApI9iSE8DRbzdihh3ZjAVn+hua0CIgoFCylXGXYB3b+rFXKtFEttX0PAEvRiCwpUvijJ4j&#10;58qnQ/6XfbJCiJRz2f/1+ecXobOzQ35xC6BlWSUsX7wc2oUeMAFFQUnEBrswtTmASY0+CPuho38A&#10;g0lgIG5V9zqdeZ32jF5EtsuzpscTDBSy5Zh3bNknRwWEY3A7OBOHDfW1XngkcnYy4UwZvAa2w7M+&#10;xlu+9bWICHxFqCTEqodT8mctBSAJiMyvhNLhbxhd8WrVGAnDihGuCaK5DAGVZc4XjcAn3zaarmXq&#10;aeTJIvUKynLLYN1WWgS1ZDKBNPPldqNx6gx0DsQwKPc/keQwNQ7E81k0TJmErITJpjKoCvrRVFeH&#10;oKcCHilMlm+wxiUAXYGWqY3w+d1aLc8fDUZGe5v4WNA75/EAnzkiq80lynXWH7Pq1duR6C1k2HI5&#10;5Bn+7JFZjdt4AI2Mxqdhj6LR6y2bMw2bKw15XaOnvwPtXW3Y1LYBmzZtQjQWRzgWQ1dvH1atXYfF&#10;S5ejrasP9S1TEU3mkCIACpXpTRMooeeHRrDQKt4ifJSk8CLHS8utodDqMazb8sfzSS/cZgD1AGp6&#10;tC0RE9Do5+rr6ReQSetsHZwOzeXxaRUv47ELePkcGaT7N+K7X/8kmprcqKoKoq83hmgCCMt5PdEB&#10;tLa2IivxMW+RaBT9/f3aEYbjI7Jql+MPpjMZWeeveyDgdUl6EXZDLk7/Jt/29rxVJSvhS6ZeOwIZ&#10;QY9V03KyBXwSiWzTLygxqNkcLtgdTgEvwapyE/guiJXW5T8BV/bSFuAtOJChF5XgWJRVrlbZWbN4&#10;SLmVTMuQYbUCWY7zDIHenAR3eRHLSR69IWFwt47ZKBiIvkRU5zgOt7XDI/HlBO6cNrn+tANOdxVq&#10;pjTA3xDEkrXLkcym5YeDlDcL18hoLxQfPXbOmNeUxzeOkV+zw0Sv3rG/yirkcZDnrDwbNK5zH4+V&#10;d/oo6RvHpDVOxq2/x4yMjMYs0wt4gvWD312OmupaVISqkMnIi75vENXVNbLtZ8WkvMxziMUjqK4M&#10;Cp5k0dwQwqTEWiSX34P6egdcEs4uwGWzCwxk0nC5CTLsfeoVsBCQyAs+iHGmEcIVh2xhz9q0fDmy&#10;x6ozK9DociApXMNZQDwFiauQg429igVS+GfnQND5lMJSwe4R0BHYkrjZe7UgeX7kwccwb14TZs05&#10;AHfe8wy6B5OYMX8y5i1okDBOOO1Z4aYcBgYLqGlZAOfk+fj6138tsAusXN8Fm9cOt8+Bak9Irr9P&#10;wYn5ZH657pC8h7wBNFXYcP7bD0WNN4aDF8xFZU0TPvKV38BRd7CEqUAmm0FKIJaDNNN7yJ//hD9y&#10;mHr7JC+EOG1rqPsE+AQQCzZraSGZBW3012kVroTlfvb0ZVyMk95Ei9kIkmIap+yWXU6yoYjrjKXk&#10;FdRp5xiXpMODhHBuM1Wb26UdYnyOAhr8bmxcvhjT5Fp9cj02ZwEdqThcwWrUVTYh6Amgp69XO8RU&#10;1zVKGQ5gyvRZ4E+IcCQOt9zbu++4De3r1sj9zOCuhx5mdoz2kEwv4JHFR0web6RSNshvPfz2CSf+&#10;9BKnBtl5ffrQDL5wXBbBIL2L8t3G32p8EI2MjMYk85tpgtW5qRd9nYNY9toKvPjs89iwZg3WrliB&#10;DauXoX3TGvR0bkI03I+O9s063dr6FUsQH+gVPhHKEUDRdn1kHf4RLBR0CBcSuQKHAJCVlLWucFOS&#10;tc79Jan3r+gd5GGuU1xYbQct4GGKrHqVnZg6qRGc1o2zWuRydviCIfjFdBBoxinR5/JZhEIupCMd&#10;SHS8hks+dT6mNboxf2YjsgI4+UwOvQJ/kydP1iFrWJ3Mzi7V1dUCazakkilJSvLGRouSMbbv4dwb&#10;FUEPXJIOw+t+p3XtJ594It79znfipDe/GaeefBLeevbZCFaEpMxsAlsuBOQt4RRYdoi5BKZ4vYzH&#10;KXDnsufhFBBGJoVkOKwzVnmlrJ0Shn2ZOeOIWyjTZbPaFJLx2P6QXkiWpAV6vCNkZoHwHMNLeQmg&#10;26XMdJzAVEoAjfObSHxyTYV0QtsRujxepOTNWFHhx+SWBvjdPD+L7vYeKdNapH01qJt9AAKTpsLV&#10;NAlN8w/B+oEs2tq9WL+pgGVrw2iaPBfRZEJu0bYeEiOjvUH8yuEj63YXEAgAnz82h28ew85cxQDj&#10;EM/huYyDcTFOxl32tWZkZDQGOS6++OJLi+tGE6BHH3wGhx2yEAcfOA9tm1eju3M9Vi5/CWtXLsfi&#10;xYuwbOkSLFv2GlYtX4qXFz2P9Ysex9Ez6xAqDCIQ8nDuNNgEnhxOV3FGEVaVCMA43QpONgJHjkMi&#10;sKqRHUEkjEAJe9tqxwYSmoBPlhAjwMd5dAtyDqtC80O/B7hPA8q3Kr1osl9gTJBG40hEI6iproTH&#10;V4lnnn8NiUwecw+YCa+XHjwikpzPqdeIRHkb0uFuVId8OOmkN2PJ0mWorGrAhg3tcilO1NTU6GDS&#10;hMCUQJJTrktyqekJ62Hh/GaBqThamxvgETh6bU0vuiICZy6/5E3yKL/6BR8R8PlQK/DIK/AJVNXX&#10;1qJ3MIzBCIeakfzIfrYb1Kpu2WYus6kEsokoogM9AlybsGnTRgHvNoT7+9Dd0YZOsSzn6E0MyjWH&#10;pUzY6SWj1cweL+dN5nDekg0xJqADRUt5J6V82tat1Xi6BORfXfQS1sn9Dff1CvCv1hk+UvEIgj4X&#10;PAKn7EkdCHgwSQCvoqoOWW81mmYcCru3EV2DKXT29mPa7NmIpfLo7k0gEs0gFhlAoCqAQ444DHG5&#10;hlcXvSxwXIn3feB9zI3RHlJFRUVxzWgkEdJKMLigLo+TJ+XRn7Bj9YA+RTvUGdPy+NkpaZw2N6ee&#10;P8IfPX/8UWYA0MhofDIAOMG6/oYb0NGxHunUACa11uHCC9+FhQJPr778GoLyc9btccPv88DvdQvQ&#10;VKLaHsOhU6pR58vA5XciL9+cuXRWAIjAxx67NgFAThnH8eXsCnOFQlYAUcKWA6CE046wAnwEQLY1&#10;o6+QM2vQG0YAtDqYUAJMch7pcqhnKwGQbfFkGR0QGA36Ja9BvPzqGnTJ9gEHzYbXk5EEOKC0QKiQ&#10;JmGQPYydmaTkIyWH7Djx5NPx8uJVcq21aOvogNfnxYIDFkqZtEv4POrrahFLpASucqjwO3Dowslw&#10;FqJoaagTcAwgkvbjtdV9mnZe8qOYKtfd2dmJZcuXYd26dVglkLV48SvokXyV3gwsh7yAMkGNPXoj&#10;A32IDvYLFWYEHt1wCiD7/X4BzVZUV1UqQNbWVCMU8EtevQJ8Lq1WZ3ln2DNZwE17C8u2VhVzXf7o&#10;FeQMIV6Jr7Fe8hwKYcqkVkyfNlXS8aOmsgppgUrGmYzH8NKLL2LGrNlYsWYdWlumIpl3IOEMoSfm&#10;QjLjkThaMHfuPE0zKwBoy7ngsrkQrExi0rRGLFnyigL09EnTsHbVenzow++1bqHRHpEBwNHFx6Rk&#10;fCw5fmZtoIBTBepOnZxHtfzgk0Pa1jklXz8MV+MFDqjN49xZeXzz2Cw+cEgWrbUFeVa3VPsa+DMy&#10;2jmZNoATrOOOPwlTBQYmtbYikUjIiz2DVCotQFCBWQICzzzzjHYIYbu92bNnId33Kj721iPQ4ulD&#10;dYUfdk9A2+HxJzTn3/W5nAoHvkAlshAAzMaRScfl13FI49Y2gAIrhSyrctPICkw5nAGBQ3r82A0i&#10;o0BkZycORRi2fctJHAm4eJ6dw+o7BQgLcAhBZhMZdLV1oLm1Bg5XEHfd9zw6BmN42/lnIBAYlDQk&#10;DrGhqmd6JfknmwW4YA+1onLyQfjTlTdi1eokXn5tOWYvOEg9Z32dbehs34Spsw5AzulGNtaNC05b&#10;iGCuB7OmT0HllABWrvfg6tteRUzy6RaIctlCOoxMSqCKwBsQiC61J0xJnt2cAYUeUrsT6URa1gvo&#10;6e3V3scNTY365rDLumRTPaKl/Nu12rsgwenNlINS3ux0wmO8NzonsawzLe14IufmpLyj4Yger6yq&#10;Uo8g2xJa1dVANBYT9pZ1iZO9F+vqahT6a6sqEBvswy233a7l5vF48Y53vhML5i9ALC7XImmQ2zkl&#10;4Pr1G7Bs6TJUhVzo6+9FLBbBoJybSiWRTCVw8w3XalpGe0amDeCOxa8GGh+hnMCePDby+eWMIdY6&#10;98tjo7JA0epA4nLx2bDWHY4t1b40IyOj8csA4ATrmGPfrLM2EFYIE16vV6s/A/6QvMgFoOQbj+3I&#10;6G2aO3cuCpH1+NR5x2JaMA4HUkhn8oj29yEggJFIxBD0cQgQATmBA3bisOclTJIAWCFfpAWkUxn5&#10;wnTLNy4BMKUA6HQRAN1FABQoIgC6fbLFb1JZt2WLAOgWMCIAisk3tgWAaQXAltZa2BwB3HHv00gJ&#10;rJ1+zvFwOfv1mkpmidWvGQEkLm1ICng6K1tQ1TwbN976Kh57ehF6ByUfnirkBVI3rt8ImwBuUmAx&#10;GHSh3psA0mF4/A7UhQTkvLPRl6pCWl4GOVtCwY7NBAl0WgXLa5Hy07aMXhcSSYlJIDYvZcF2hyyP&#10;YDAIr88nly0gJgDN8uM0cLxGazxAK+9yFbqtx2RXCWrTaUJ7ChmBzHQug6xshwTkCIJcZ3i7Q6BQ&#10;4+Q/9gpmz0YOccPhZDKSP8m0xOfzuBGJDGpnDn4WWLW/ceNG9SSFBSY9Pr8CvtvlkbxwRhWXxjGl&#10;tRFtmzejU6A5nUnJvXLqXMx33nGb5tFoz8gA4NjFx4mPKc2CPv6gstaLj5p8j1gASNN2wLo0Xj8j&#10;o90hA4ATrBPefIqCHr1CnAuYIEJPG1/uXIbDYfUg0ThMSsiRxHnHz8fcegeCXhuCfh98AmgccqWr&#10;ux2hkE/b29nZhk720a+XikURClbKF6odyQR7BHuJMvKFGS8CYFC+YC0AdHBCYPkGdggAqgdQIM8m&#10;a5mUAKDbIwDoFih1KsiwMjiTSKG7vQOtk+rkfD/uuO8pZFwOnPW2E2ErCADKN/PW38tyop2tCzPa&#10;3tAheRmQOEK1rahqOgoPPPYirrvlMfQMuiRvlejs6ocz14asAF1rUwU+ccHpSEY7cNhRRyBg8+Oe&#10;B5fhr1c9gChrm21Sfh4bmhqaBXrTAnscO9GCai4zjgL8AmbZbE4H2U5JmFAopKDIKvJkOqUeOgms&#10;HWlcDqfcB3mziEoAS5B0yb3iMQ0n+wh2BHS2B0yIueUYPY6ENt5DnsP7y3tIaCxtl+IbHBjAQF+v&#10;FI3ELdcZDg+iurYe0UhY4wkE/JgsIEFwDFYEsXlzm5ypKWPlilXqRbQRIOW4TwCxtrYWmzZv0Lif&#10;euoJJmO0h2QAcHwqgR6X8vHVZWlfSXwUaeXQV1oaGRntvEwbwAnWFVdcKb9wc9r5oUUAj7BC8SXe&#10;19ej6+xty5d5ODyArq4eLJw7GyuWLkd3fxzuQBU8XoG1nA1ub0DMg1giYQFgTkCD52fyCn36RUqv&#10;oEKZfGMK7OXF7PQiyfms5eSIeGxvZ2PnCwIOv2zprZP0nQI52stCAvJ89vLNpgW04jFUVoYEgGxY&#10;vmo9HF4HZs2dKiE4vpc1DAtlLe2ylDjybA9oh1waXGwnmEwJ7G3EvJnTMHf2LKxZvV6ArIC2ji5k&#10;bSnJP9BSWcBbjpyCTNcrqPcnEcu0wxOy45HHn0Y0ykFzXPBLWaRiMTQ3NaKyIqRVqmwHGYtEwWnY&#10;IgLUrK5taW7WMmYVMcOFggFUVVagsqpClxU0gcMKOc5j9OhVBIOyL4iQQFbA55W0LPO4BB6lDNhh&#10;pLerCzmBQKeUTV1tjVw0q5vtctUsx4Iu1ako5UmvH+8915lHdv5ge8+qyirEY3GkBLrz2TSOPOwQ&#10;NDfUY/OGtXjq6Sflh0JSgDyJjrbNci8FCgM+XboEvKdNm4KZs2aipaUFGzdsxMc+9lEWutEekmkD&#10;OD7p902ZEfL4W4nL4eu0UjgjI6NdlzxSRhMpeoIIZGy4f8opJ6vHJyYA09nZLlBVIeDjVA9QQF7y&#10;fr8PBacH195+P1Z2JJAJTcEjr2zAb/91CzZFBACqJqFrUMDCUYFs3ou2zb1w2APwuIMCIqwSJYQJ&#10;3NlZucsesNwmlVnfoJZ3qlDcJ9vFfaUqS8LalkGMZanVM4RT9jIWYJQTrCpSxpHRcBwyhsYOKfx4&#10;8Vc928cRNQVLZdstYOSBo+CCrxBFNrwBU6oL+Npnz8f0ZuCk42ZL+Fp47A0I2avFAghKeG/WgZBn&#10;APVVYcya7hPIymi1biQWRiKTQDovcCsJ2VxsQJ5GLBXTq3TaHTqzinaiYCcQm+SJ+ZI8yelypdq3&#10;2bo+rsvbhSaXKksJx/XivpIV5P75BA7r6xoxbfI0VIaq5MVfhYzEzzmP07JkidOykkbJOHA003C4&#10;XAKe1ahvaERNbZ220WSZppIWAE6fMglNdVUCggfj5BOOxeTmJmSScZI9cgKCieggopF+xi73G5g3&#10;Zzbmz50jQJlmQRsZ7ZOSR2vIhgMfzcjIaPfKeAAnWH/56991SfB78cWXBJoKCoAEAHbaoOePx2hs&#10;Y5azOQVgUujqG8QzryxHxuFBz2A/3J4AbrjpdkyaPBnVVTUKQ/X1zYJYBJ6MVRUrX6DZLNuHWRCX&#10;EzCiB9AaNJrfqEIl+azAniCRk5XHxX2yxnZqdlb98jeCAB3HvaPXip6vWHhQ4KUO0VgGGzZ3wu4B&#10;ps5sUc+Wehvl25o+R8IueyTbbQmBJvbYJQAxPruCY8ALBZt0IirX48SbTzoe4UgPYoksWporUBlI&#10;4uADWxHLhuGuq0XIIeWRdyCS8mPRa/QUuuD0JhXUqmpqYHc5BbIK8AUCCFQEtWNNRUU1fP6gDqRs&#10;9XSmR5Igx6uU/LCQJL8EM71WzSPXrWUJfocAkPvkHK6zjaTP41OYsxHsHU4dbkdBW85Sk/MJytxX&#10;Ak2uU7xHOrWcbPd0d6uXjz2GTzzuWPg9Lu0k0iL3d8aMGTjk4ENw+JsOx6yZszBn9hy0ThJ4rK5G&#10;NBrVNomvvbZEh785/4L3WJEb7REZD6CRkdG+IgOAE6y//+MK1soKsFTr5P5ctzvtAmVWOzKrTRrh&#10;wKadFVhlOTAYQU7gxen2wC60kE6kkM2wh6oNA4kC/nHD/UjZKzFz6mzYM3GBEBfs/kod3iQRHdDq&#10;XQj00SflFBDjeVkBFo9HYCjH3rOAJ+BXDxkBjj1U6U1ihwS7k20AJbzkzSX5TEbiSCZiqGuqwEAk&#10;hQ2bBuFwuzBFADArALRhcwzPvtKJQP0MpDP98Dnjco2sRhboI2ypOHwDvYNZgSGOYShwlAkjn+jE&#10;0QdNwWmnnIYnHrwRxx4+Gc2NVQLCaYGhIFxugUlHDq3N03DHbc8jbfcixioiWxKhkBder5Sj5NWW&#10;ccIJnwAX3Y8WiLFtniCaVtW6JR8um6By3gtnwcfcCIQJntHFyTzl2BqyoO3z6GFj+eiNkoiyuYzk&#10;lwNyc6gd2ZY/tsHMEK7pGZWgHMjZJXHR5ykFJ+dJuUtErLZNZaNSFimt8k2n5JBEHo70CTh40Fzl&#10;wgcveJvCpE3Kx+WwOvFUBANoFOB2yvkclqaywo8prS1SDo2YO2uG9iI+YP5svOmQhZg9fyEL2GgP&#10;yQCgkZHRviLTCWSCdcTRR6qHjFWs9PDRJ0TlCA/ay1MQQnayZ7Df54fPG0CY8+T29cPvdqKpKoR5&#10;0yehp6sdLoETX6gCr63aoFA4o9aHT15wMkJVlahpqEcu0oaQS6BSoC6VtcGZTaCQDMNTXYNYOge3&#10;PQNHLqFeKG9QQEtBRyCwkEUqGYfL5xMAJCDZBY4kWwIyxCiPwEmqEEFHbwaPP7EK/ho3jjphAQoC&#10;grfctgiPvrBRznXjaxefidZgn3ro2IZQp0UTcYgVN6s9BaYIUvSCskzUY0gPpneavEht6O/tQCFb&#10;wEB3JyZNrhIAZiYYvhbPvZLH9357I6IEyZQb8+cukPOdUoYc/5CpsPpVIFbAi9XVHAOQS+7PCzBa&#10;H3qOWSggLaBGD2VBgAy50h2xqrsJhpx/mXDMvFqe2hQaGxswGA6jf2BAIY7x51nNnOFMvgXhPgnP&#10;jNC9J8bxAQm7TNjjK2By6xTtqd3Tt1HCDkCIG5d86kMCnR6kHVVSSB651JRwp0Phm51OOFyQW8qY&#10;MKttCUWl6nt6kflj4cSz3qnbRntGphOIkZHRviIDgBOsY456k7682UM0IdDGwVC5zp6qfIEnk4mh&#10;alQCEb11rDr0ef06dVljZRBCe3B43IhHB5EQKAinyW05zKoP4t1nnoDrb7wdzS21eO85J2DWpGp0&#10;9w9oVWW1145MIoyYpFWQNKv8Dgz2tGmbNLdf4rUJPAncsIdpKpOAi50NBADzeVYBS+YFANOxtHaa&#10;yDtTWLW2H8+9tEHAL4XjT1ooh1249o4leHRpRAfrOnKmDV/4wDESbx+5i/8UArXdoFyjXJwCkQ7H&#10;wmtlubjciMp+h8RPXHQWvAKCXWhqCsHpqRBAykgcLiRy9eiLV+LXf7kK0USzRFMBm8OPjMSRswk4&#10;ueR8BVopP4HttWs3oE973krZsqqWg0iT+JiIhCnkZD/hrwhU9H6WegLzf536zcn2mwySw5y5sxGN&#10;JDDQN6D7OHYie1C76TV0e+DwBuWeua2p5niPZUmYjYUTSGcGddy+mtpqtE4JYcbMahx+wCw0VoSw&#10;sS2KroQf3kC9TkcXTwm0S57YNKAkwqQkpp8b6weDDXFtRpDHGW83A0HvSRkANDIy2ldkAHCC9esf&#10;XSoAwLH5rLH1+PLWdn8CQclUSgDHqWPMxeNxBaK0wJDTzZ7CAn/1Dejt2Iz4YB/SgiWD/d3a/iuW&#10;d2Hy5ClwZyOYM2USnn3+JfR19eJrn3o31i55HlNmzcOB82fAkeqBz21D1smqZxuSfRvhYw8Nhw9e&#10;AUB+EPLpJH1wSHIcwGDQAkACkuSR1asdmzrx4ouL8NbzzsLSFZ145oU1yLtieNf5JyMbc+D+Fzpw&#10;5/M9cFfVItv2In71zXfD6263KEpRlpdsfeTsBaesq28QHDevBFzpQlbgRkAuLUBlD6K3rxtNLSEJ&#10;45Vy48wmGQG0AFL5aviDU/HM0k7866q7MBhxCfjJdTjtYlk4hJlsHFtMAJBxd3X2CDBxKr2AnO+Q&#10;MAKKyMJl98AJr0BhXKuYCVa8N2yjR/jKcrgY9VRas6bk8hyDpqDV8S6nDR43PY95eD0O7TXs9fvh&#10;C3pRHQqgoaYCDQJ6jWJBOebz++TC7di4cQDZjBPheI+k1YPpjQ4BUDvaeh3YMOATFq+FS6DT4WZV&#10;OfPPaa/YKxv62SBAl5asduTYkrS3nv8hDWO0Z2QA0MjIaF+RAcAJ1jVX/EVe+LIiL3S+sDkbCIGD&#10;nRIIHP39/Qp+nJasuaVFewQPhGM65AuHNGFVYdDrwp33PoBUbECHIAnUT0br1OkId27EiuUrEY4J&#10;SBYy+J8vXIR1y1/FNbc/iaYqD77w8VNRX1cJIRTtcVrliqPS5dC5ZVnNS/hENgV7LingmYZHwCIn&#10;UOJweXWAY4fAYk9HN3p7+nDI4QfhxZc34JmXVmHSzCp84CNnw5ZyY/OADb+/5mGsbuuHO9mJL154&#10;iuS3V6HP7/dKOpanTI2eRVbR2tlZxII0FgzzQo9aIS+wBrn+gU40TwrA5mCHEo6ZKCEE1OzOIBy2&#10;Ogzm00gKTLk8Tbj7/mfR2ZsU1HQhPBhDJpMTUEpImdOjynPtqOPYiRK/VyAtWCGwJtfdUFkFt4/e&#10;Oweqq6r0XhHSKyorFfTo/WQPbYV1KRuWlY0DZmfiEpLTzLFXclryJ9chAEsvqqAbClKerDqnBzAr&#10;9yQrAGuzhXD1VY+gsmKudf2uQZxwRKNcrxvdsQqs75d7LTDtkqvPybWyLSjzwinn2GwgK8br4BBC&#10;JRBk2TFvZ73z/Zp3oz0jA4BGRkb7igwATrC+982vobGpUV/mhB6v16cwmCnkZd2jHj2fz6dwOBge&#10;1E4b9M7lweFhggJoGXgcNtx33wOI9HRole3U+Ycgb/fAJUDy8tLl6B2Moq4igFq3AEoihvUCRI3V&#10;blxwznF46OGHMPOAA3HKyceiySOgmB5U75ZHoJC1iZl4FPZMTL1dnlAF8gUXsvmCjhVoFzTr6ehC&#10;KhHHrHmz8PKrmwUC12LuoU046IjJ8PsqEAxUwR5sRW/CgY71a2BPdMGR7YNTQDMnMOR02+ASyOIY&#10;duyUQXChlQDQWmcVsaBijpDlERjqQV2jhHYmBPgapOz8KNjjEidb8VVIGAEzQpjdJiDIKt5qgaEg&#10;eiM2hKMSTgKGpUys6fE4gHIUTo8XMQnr5hzKyX5UetJoqGH9rjWlXAmoKAKgTdbZto9eTN479VhK&#10;ealnkB46hpPjWbk/ckTKkp47Ob94jP/lOA6jPYdUyofwQJXc7xlwyT3v61+J6lC/nOtCX7oaXfFq&#10;4Xw3CqkE0gLHbEuY5lxZIv5Y4OeDS5YZ0yhNKch2o29594UazmjPyACgkZHRviLTC3iC1dPdJS9q&#10;L3x+P1zywo7LyzsqkBKsqEBdfQN5AQF6fNxueH1+ASqvvtxdLi8GBgYURjhgdG97hw6hwrZ5Tc3N&#10;AgUBHaS5q7dP4MgJr9uFXCaJSCKNOFwIhqqxYN6BWLupG08+vxT3PfACZk1qRG2VwKUADfusMh2f&#10;i/giAETPkpyrHSeEdDgXsOAGYmGBwwx75dZi/cYu9IejaGqpQE29BwkOWBzrhaMQh9eVR22tD82N&#10;1WiobRBQyiMSjWlbx6xAWCqVQTIpUEPoE8hRSCr+r6BlY2rWVpbx+Zkntv8LydKPnI2QxqMOeAoC&#10;gXmOTzgoQDyAbCIq8JRCIiX7BMg4vErbxrWoDPngduSQzNowELWjrSOFjZsGBLZy6OzchGpfGJXe&#10;mORfANEWl2VEsDsGjy0h56XgtgvAIiHHBERlv5CjZDMNW04szyWnvOPof4RYdhxhdTF7CktGOaey&#10;nG0XyLOjEjde9yAef/QF3P/AfVi8ZAmOPnqBQK8LKQRRcDfA5Qio1zAm18EOHvQK8/5o8wABcLab&#10;ZDoUPaj0BBJaOa+y0Z6T6QVsZGS0r8gA4ATr6SceEzDgECJO9erQ68d5XN0ezumb1XHd2NNzcHBA&#10;vTvhWFTCBDDQNwif2wO/3yMwlkZv22bEOZuHP4jKgBN+AZtc3omunj71CrKXbUqggW6ygsBJNBbH&#10;8y8vRlggLCZgRKB768nHSH6exNOL1iFYPxW1lTVw5zM6rZrHz163Pu2JHI9EkIgLBMm2jlkooFNb&#10;U4/13d3Y0NeFefOmor7Ch1xBgChrRzqWQDLSi0SyF+lcFHl7ANU1tWhobEF1da1Aq0unqEvn6SVz&#10;qHeOzjKP5NVBb54ADb2ODic7XkA9XC6HQLEzICXIwY8FztjpgoQoJ6ZyKQHYpEARq2JlX8ED5Jxo&#10;29yBvq4+pMIpNFbXI5eKIuDJwWVLo9Jjx5QaH+ZMCqGxqoCZ02pQ6XNKnKRKtgEkUGmPDwFkp0Ao&#10;88SexXa5TnbOkXyybSRrhwnIYtZsKjr4i+UVlKgkhHoGWYVMOGS55+HDomeXIh/LoqauGocdcxha&#10;W0IS9yASeRei6ToBupDEkrbGNCwaxerfpAAth+nh0EH87PBzox2sJb3Z8w/WcEZ7RgYAjYyM9hUZ&#10;AJxgrVi2RIDO8urRaxMKhhCJRvRF39XVpcfYpovwR3N7XDpmHAd7pr8nnUpoW7pN69YrKAWCAXjt&#10;BZ1b1huoRFf/gFYfs3coAYRtxoQ+5E67teoyyWnjXB4FrNNOPAbJnAP3PLMSt97/HBa/tgxzZs9C&#10;dX0rYskcUumkWE7y4EUVX2xCVwP9PQI9edRU12D1xjZ0DUQxa+Z0BASe7M6U5DEjRkjzCEwFBLqc&#10;kv8eAchBuWYBXk59VlMjMNioHk92iInJ9WnbNgFWAmohk9Ney5ySLivnoJBFRdAPcEYTznvsYEkQ&#10;qkg9AlxSTgVJt8Ax+eScnEAWwbV7w1ocMGMyot2bMdC5DpMafNi0+hUEszEkNq+FPdqPRMdqRDYv&#10;R3jTMgxGelDL8facAnsCufRCspqV7QdZkavrW4n5KC0Ji0UglLJVK4anZ85a2hXKCZIHzJ+Hk44/&#10;HAe9aTYa2b4x2yvJ2RBPVaAv5kdSyt4p5ZlI0lua1t7h9AKyNzLvLY2fIcIxr9/pcOl9n3/gYZqW&#10;0Z6RAUAjI6N9RQYAJ1gvPf+sLtmGi6DHlzhf7F1d3aitrUFPTw+5Axl2unDYBbj6BZI4mDCH+ogK&#10;RBQEHIG2DevhFJAL+P2oqxBgSMTh9leipwiA2kFAQIlt+dh7lJ4rAiAHN05kJA6XgGUkjA1tfVjR&#10;NoCUjvCXw2ELF+Dp517AYDSOltZJlucrSxBLA9mk5CEiceYVSFeva8NgUtZr6+XFFypyUB42B+FJ&#10;IFD+OB+uw5EUduR0bGkBvDAi8ZikVNBq6+qaau3sUlvXgGgiiSg7bGRziEYimmYum9aOMB6PU3iP&#10;1b68fvbOlbQUAMW4XyDYZuOg0k6dZo+g2VQdQizci8mtDWhuqJQ8ezBjehN81S40TK9HTUslQg0B&#10;tMyqR21rpcBfrVZN00fHoWosmmOFNAHQEncVea5MDMu88IANeQnE6tlSm8aStGrbaYfNLRAnwMrq&#10;5ESmR0A+olXI+VwQHT0C0v5GFBw5+QwMyv0qdgCRa6YNDRgunxkCpuyV9TxSyZSAYAELDzm8mJrR&#10;npABQCMjo31FfGsZTaAIfKxG7evr0xd7OBzWl4bP44HXxXHj7LrO9nwpgaFQKKTVfyWQYEcQenzI&#10;GpyhwyNA55V4fB634AXbwdEDltP2gjxFh5uRwF6Jk1XLBBufwGHe7sSzryzHoteWC3hYM4Ck0lnU&#10;1DbC7Qni3odfweX/eQBL1/UjmhWYdAfVywSBP44byNlCCEN2hw/PPLcE1978KFasz6PgnYKBtAtJ&#10;ZJF3DArI9AF5egXpvbIAjlXU4YFebFy/Gps3rkd/Xy9cbidmz52Lww4/AnPmzEdFZbWALKfFY7Wn&#10;1SEEebfkldWz7B9rjYHHcRQJxIpXAsmEIO7LZONI23II1lWg4CnAVeFC1pVHXEA0x/mCJX+JfBI5&#10;Aa24QCaH1WFnCydH12ZJShkSrDhlHq+zpBLUWfeDxyRNTiAi6ZaMsM77UDIrLsuyTCsdZ2tKZPMR&#10;2J1JYUfJS9aJtvY41qzrwEBkALFETOJx6Gel5BG20rVr+1BO08c5lznEDfMRk89KQgDayMjIyMho&#10;LDIAOMEimBFcnAJRBIKmpib1djU0NCAhL/qpU6bKi7+A5uZm9Xxx7Dh6An0+r/byjMdjCgKhypAO&#10;DO1xOOGTuDhdmHCAHmO89LZZVZAWrHCgaHaUcNs5MLHceDvHwfPIYbtVpSoUlRTQWrWpHfBXwV1d&#10;i6aZB6Er6cLXfnA5Vq7vRDSeUvgg+zC+fIYdHtyAI4TNXRn8+i/34sprX8CG7hqkbNMQzQSQytkF&#10;cCSMnW0RBc4kT45CTiwLt410l0QyHhYQXIuOto0CPGE4vB7MX3gQDjzsSFTWtCCT96NvgLOTeJDL&#10;cEo7r8KRtvkrZBTCCnlJJ+8UGLMGmabnMyvXmuE0bY4sss4sck7Z5yjALcn60wX4M3n4BDL9adlO&#10;OWBnRxe20xPILZUdHxGuctuyLWBHk009PgSAjEOWW8IzHktWbFzyJK44tNdyWq6vOxzA4pV9iGUl&#10;/x47KkKVEjao99waAsbq5MH0ORA0OxKxBzPHNWQVsc/nF7i0ZgcxMjIyMjLakUwV8ASrt7tLICeq&#10;Q3kQINzygmeVJbuL8iXPxv0c9y2TSgnUhZASkGO1pNsl4CXncziVuEBSS2M96usaFSiqfISrPKIC&#10;cN39YfUYkTs4KDG9hGr0HAl4OJGRu+5ETj1oNh3cOSuAlpRtQuDTzz2Pl5at0ardZSvWI8zZSmxp&#10;nHXaCZCcIpWICLgUUOEPYtmqTYjm6E30obF1CprnHoxFi9vw2BMrsejFNQJ5ftRUSx45KDPnA5Y8&#10;CXZKnuVaJYMOcDw7uQCFLouJONVafzii1cGwuVBd24jVazZjc1uv5N+DiopKRKMRYSdW+ZbmFJZY&#10;BQCJV2z/RwBkbLIlZcqxA+mB5HQpcu0Cnjk5L+sgIGYFEAUObXmFxYLs55+VE5Z20TRv3GdpC9yV&#10;1rmkWd5CDUsyLIrgRkkSsBMSJWd2AVgU3JKuH6vbI3jwcSkvRzU8lZVwVQSQkcv3O6pgE2hlhx7e&#10;Q16X5QmUe+nyyD6HVvVzm9DPdA45/ChNy2jPyFQBGxkZ7Svim9JoAtXRsVkAz6fwUldXg/Bgv4Bc&#10;bdFrl9EXfC6bVa8PQS46EEZDdS3ikUHUVlcJgKVQVdkgGOeBvP3hC7nh8uQQCspSAIBVphmBSXqZ&#10;6CH0Cex54UaFxwe3W2DBE9LhZdwCPk4BQE4p5xEW8bENWiqLeNqGJD1kvgDsEr4vnkNe4nDZBBkl&#10;Pr+XcdmQEpgZdPjRJqDSHU9j0pQpSPZ1IptLCRQ6sKbPjituW4JLf3sP1vd5dLYSej05nh44yLOT&#10;lbDsWUvokw+iMJL2ks2kNK18pkfKZiPWrWtD54ATTTOPh6dqNh57ahVeXdyLWHclHNE6yYScn4wI&#10;1yVglzJ0Clj5JF+2rFyUgB+0Y4iwVk4+6gJfdgFBgphN8mPLE6oFpOT6INeWl0VWgLFgl/SlhLN5&#10;DlOTkThTcEvBeiSj9kxOznBKWgJhHMiaSYjl5JpzAnQ5AbocZxWRMk9mPHKoCuF0JVLOSehL12Aw&#10;W4euwRDWdPvw+NJB3PPYSmxYMyhA3wqfAH8uIz8CwhzsOYfBzIBWAXNIHn4e6A2sqqqSdUlfLsLj&#10;lmuU1GpqKgU8AtpD3MjIyMjIaCwyA0FPsG669l9Ip9KorKpET3ePwJhPZ/hw2J1atcfhYRzywmfV&#10;Hqt7o9GYvPjdCoP0ALFDR2VlFXr6elDfVI+Nq17DnOZKZATeXl7VhUWrNmOgvw9ulw1N9XVwS3y5&#10;DImH/JNDMp1GOptBSpa88Zzhg23dZJfE70QyFUchn8GcGdMQiSXgCVYiaI/g4ne/GZNrPfC75KxM&#10;FNGUHX++4XE88domgUkvzjjxcASqavD0yyuwcmOPXIdbq5uRiaGhJoEvf/rtaA6l4SokBH7zbCZH&#10;RLUKRUQvFh1llreMNMix7lyIJWpw2z0vCUh5BbzsOPjg2aipDAoUNyAy2I729qVonlIpYFQJl5Md&#10;XbICr0BvXxsC/lqJS8BPCVDi1GKwyWpGjD2H5ZikZ+VFVnMCxUKibNNnl3LjuH2sXrVJOB13z+6S&#10;pey3sf2dC3aHW8DSgWgyjWg8Kbs9OgxPf98A+rr6EY2l0d03iI5uQmVCyjODWByICFRnBR4DAvCz&#10;pk/FAfNmwO1l5xMBxrwHja1TAXp8JS8uyRyBj9dAbzHLhz8WaPQ+cuBwfj4IjIlE3EwFt4dlBoI2&#10;MjLaV2QAcIJ1/VWX6TRvGzduRE1trfbyra6uRj7LNmXykhfAY5UwX/Q0bhP+WC3M9oOsYhocHNRe&#10;rn2DA8ilo5glAGjP2fDUK+uwaCXb0UUwd/Y0pBJRcLYNaPUoIYedELJIC+hwAGpWVRL+0klOaVZA&#10;MFCBBQfMlbytQ3XQi87uXviq6uDJx+GKb0ZrQ6XAhgvnnn2K8Ikfl193N559dT2++qXPo5AIYzAN&#10;/Pu6W7C5a1BAyQ6f24GQz4t0ZhCnHTMFF51/ODwFgVM5VuAMI86tq0kt+OO65LcIgIlUHe5/dBnm&#10;LTwCzpxdgCeCjZs3obMzLBAdxIw5jZg0uRGb1q9Fd+d6HDh/KhrrPejt2YDW5kaJjfP90iTeglfg&#10;1oecnV5IKW+WjkAv85rL2+DMSoloD2kvcrIvkZbyEQCLp7Pa/nEgHEd/fwydXQPo6upDW0evwLRN&#10;q+gjMQ7anMPkKXVw2nyCjj6EKgVMa+oQk/sZiUUREHB/YfFSuT9x7antczlw/tveglwqLNajYws2&#10;NE8XsJ8keWC7SclmJqfeP34m+FlgEfFzwo48/LFACOQ95fiR9B6f864Pahka7RkZADQyMtpXZABw&#10;gnX1FX8UoEugVuCvt7cHVVXVOpZbRbBCl9qBQMLRG+hy88Wf0g4gkUhEAUDHfRNoo1OoNxqB1+NE&#10;fdAFt82BJ15YgcWrN2Aw3I+FC+agkOUMFfRfEXRYPZwRyGDP2qzATwGZHKcl43zEGR2YORAIYfr0&#10;qZJ6FracAI+Apt1XCVchhQpHSsCzH2EJVxX0oDoUwOqNHahrmY73nncuXPkMfv+Pa7C5s1eAiR0i&#10;yFg5cBo2f6hCzg/j0kve+v/Z+w8AubL7uhM+lWNX50Y3GhmYGUzOwyE5zEGiAklFisq25VVY767X&#10;OUnrsLJsOX2SbdkKn2TFT7IiRYpKzJmaHDHIobuBzrFy/M7533pV1Y3GDGYIYgj3PcDteuG+G1+9&#10;+6v/DQ97hjeQYPpRS6KW0FqIGjfnbsEuBPIzIkCNEbyG8MXHpzCx9ybk9GaPVhGZwQEUa+pujSGa&#10;Bs5fmsGZU6dxYM9e3HpoP2anz2D+0nm8+a2H0DcIAuiGzVxutegZfQhHsigUywSoFNY3SlhaWSfY&#10;rWNudhFLBDstk7OwsoH1Yg1FwnG11kQynsHuPfsJXv04c24at912N6GuiBTLQRVWKJXx6ONP4IEH&#10;H8Kx54/jyMFbkCeIr22sEWJLBO4Cwymh3iSUa9xirYosAfChu29i3bWwni8jkx1Gtm8YB4/cTFR3&#10;Fr90LGFrJOp+0IxwWf4CqR41oUj3RQCA7/im72if9Xot5AHQy8vrRpEHwOusX/+Fn7GB+yr0Zrsb&#10;Tw14q96yRaGXV5ZtgojGA8rqk0lnCCsFWwrG3sLBRl6uXFxFnNCoNfWG0zHUCIpPvziNZ0+eob91&#10;PHD/nYygjnArRPyLWtenliDRYsvqzmwRvNxrxeTaAJjuw9DwABKJCBIREVwE5UYY9dI6BlJhrG4U&#10;ka+H0ahWkQxVCC153Hnvg3jvu9+Gj/zR7+Pzz52B3oRRJFwJ4rRGncXHz8mhHO6/tQ8//AN3IhMq&#10;o1UmwMWr1q0dqAN/+gwXuRknZA3isWcuYXhsP9Lzs4gnG9hgPtYrPFcF9h7ai2IkxKwqncDC9AI2&#10;1laxd3KSeVxBIhU1i+f5qRksLG5gZnaZ5UlYYhkUSyHs278bi0sb/NyLdK4fo7t24+yFaUzuPYjj&#10;p87a+oRPPvok7r3jHl4TYnhZpjGCufklzC/NYWVtuW2xVfrDqKjOWFepZAz9AwPoy2UIbXX6KaFc&#10;KGF9cYXFqjIs4dbD+3DXLfsxNJhBi3VYKjYI5WFbIFsAqNnfEcYZjbi1/zT+L8F7Rd33WqxawwQE&#10;fuoiVtyyLH7d+7/LytLrtZEHQC8vrxtFfhbwddaLzzzuBvFbV56699SNJ0QKYXl5CXHur6ysoFat&#10;QDN79Uo4zdbVzGEBoxr+SqWMWFjTFEKokdPKpQLqtQbmlzewwGubzRp2T+yytfq0rqAtIUKg0MQQ&#10;AxUe16LQDQKiJoxo5mwwg7XRqCGvWcqJmK1VmBTMMM40nUCxUI9YF2k81EQhX8Rd996PAULOpz/9&#10;GTQSObMoKp2kJegNIsOjgwTKEMp5AsraBh55803IJOtmxdQ4vKDbd7OYEC0R0wqjWGY61vQ2kgzq&#10;KyyLBPDwm96I0ckDqNSZhxD9RiJo1lrWFdvXl0a2P8NzRRRbURw7s4Lf/r0v4aljqzh3qWiTWgqV&#10;BMLxUSCWxW13vxF9w5MIJQaxXmri9PlZnD5zESurJWxsVHDy5DlUqw0C5BQuzc/hwswUVtYXUaxu&#10;IBYPo59578umkE7HmecaYV7dyWUU82tYW13G8uICFi5dRHGDdcSyERRrDGgsGsV3feDbMTE2jKSW&#10;+MlpvceclXEiofBSDKeBgT51u8cJflryxb0BJJFMEAhdd74Aular24+GJP3tOXhTuwy9Xgv5WcBe&#10;Xl43irrmF6/rIr2KrV6rmSvk88Y6NvO3USe8ZAkARXvVm8YJ6j3B2b6MjfXS+nsRQhgpDrn+HIEo&#10;jowmBTCAjUIZy+sFrAsy1M0rACPNiY0021jj3bS+HZmMCGhsZsAXImBp8klE7+DVpAeGvby6igrT&#10;try+jvVCEadPn7au4LqCicRsUkmKadEECcFnRJanfBnlStPARDOFNdN3aHAANx85TIDJEZCSyBCS&#10;wHjOzRRRboYRjXe7Mt1SKnKWOn4yLv1h3mQJe/7FF7G0vILs2AT6d+3H4ORB3PPgw8gM9KPJ+GVZ&#10;0yvyYvEWmhEt7pxHZoRwHM0jO8p4MxHUYyFUo02UIiUUCbwb5SaYbPzFpz6HT372i3Sfx1PPvIBL&#10;F+cwODDAPMYwmM1i/+QEhgmU2ZQmYpRZbxuYvXQWl6bP4PSJ53Dm9AmcO3uK7iQ21pZRKa+jVFgj&#10;uOYJ8FqLUd3cLSTjemdvGVWso9xYRTiRx/i+NOK5KpJ9DZZjCwuExRb9lmvqMi6iQhhcXFwm4DXN&#10;+ri6uo48oVtgrDqW5bFBEAzGh27ofvLy8vLy8roKeQvgddbxpx+313apG1iQt7ayYqCm7tjV1RWz&#10;8LnGvWTHIgSHcCxCKKuo3TerUJHnMokkGnpPLmmuWK7h0sIK5heXbKygju0enyCMhQwsmgSRBoGq&#10;LhsgP8ORKI+pS5jHCBZlQkS1QXBUZ63ip59ihdfw2jCBTuPlVgmZ0XgC/YS5bDJm6/SVCSa2VM36&#10;GsFxmYAjqN0g8GWwb88+ZLWQdSaLWCLLmIuoEqAqBN27btmDTGiVccfb0EdY1YxhWSjDIaaDYNqs&#10;E6DCWKnEMTVfxsLsOkHwBYQSaRRKdYYpixihaX6WZVPnTxkCHuFXLsJ01rXsC8OfnlpkXkJY2Sgx&#10;dMIu3EQKTWbpH+hjWtM2e1ivyGsxbbKu6u0sFy9dxOLSglll89wvEYZrtQbq1ToiDPuum27F8uIq&#10;Gow3RIgOh7RWH6FYSSHoRgnJWr5FU4xjTI9yp3cAJxIDhO4mjh45gIN7x3HfXfdg3+QeJMMxnDgx&#10;xbQnCdZas1Dd8P0o2X1QI0DnLP5SmfWiMaAxzRR34/9kRRVA64fEoVtu123m9RrJWwC9vLxuFHkL&#10;4HWW4ELvq11eWrJFn/v7tYZbzhpyOZ1X1566gQWJkXAE5WIJcUJFnODWIGGkkymz9qhTVzOIZbGq&#10;ElyWCSyCGFnhxB4CSC0TUicwKMwmAa1FuKwR7oqFgo1XqxAwwGu0QHOMMBPntXq9nLqiY4xPcdqb&#10;KBigrJcrq2tYK+ShRUtqRKoygeuxp55EnuGt81yCfvV2k1gibotY15QehjUyMop0JocL07PMf5ag&#10;FNx6+nTdz4ElsCt1p4JpLWJ4ZAS7Dx/BqZmL+PBffBxPP3+cYetVaFFbbmV1tUD4rBAIV3FxZoHl&#10;WEYqmcE3fOM34OjRIwy8QdB2sKkxdZqFq/cuz8zMYGFhwSxoKntZ1Qy8CVfKs1yF0F2OADW6SCqK&#10;XH8SDz98L9IpG1lpTuWtrm+zqDbjSDRSiDfSiDYzaFYSCDWzhOF+tKJriCRqeOjhB5BKD7Ackjhx&#10;ch5/9cRxHHvhDMp53hOpPqQj6maPIMf61cSdcxfOM/IwMn1ZrKytGQz2DwwRkrW25LztJwiPXl5e&#10;Xl5eVyNvAbzOevTzn0IykbQxWwIQwZUsNwIQzfK0t4DUahgaGmp3Dbs3QWi9QAGjrgsTTrTIs8Z+&#10;CZg0hmyUgLR/316Mj41icmIcVYJdIhlDnRAmxqqq21mzRgmUbsHplo0tc9Ci5WaiBIgooiSZBIFN&#10;r5bTu4kVj8YpKi3qktbM5GKlRLjTWna2kh5hCcik0zbmT/lxVpCwxVezmcAuvXpzxfzCJTxw52H0&#10;xwl6xoAaA+gsWLZngxQ1cUVdwTFML5SxtKr1+eIIKf4UoSqWwBNPPodjx08R4OZRqbcIbjWGvYK1&#10;jQJW1/LcXsL0+fM49uJJFGQhnSMcMw6Nh9Sn8iMJuntn1grOdV6fSr/tMz2aZBHRmEXCc18khBTz&#10;dWFmGo2os8QpXM14jkU027jKa/JohitoRipo8LOOInZNjKC4UbIu8gfuvQcXzp/F6ZMn8eyzT+PF&#10;F58h6GtIQBHvfvtDuIPQeuy555EnwFvZs96tPFl3SnORPwA2NtYJnhErM43prNDvkVvvaOfE67WQ&#10;twB6eXndKPKzgK+zfv3n/oN1m2pGpxpuzeyVlUkQ4cAjYlY7vfVBYKJjgj4tD7O4tGiQqFmmiwtz&#10;BgYxQprW9OsfHDQ4MEsfj+tTE0fqLaJHsUS4KKNaqTAFDrga9aYtMq3uypYxV8i6pJUeQY/eNSsr&#10;mdKmNMiaJ/BU2Hl1hzI9GpM2OT6GamHNLIfCNoWXZSOo7s44ga1Bf3pvsN5Z3CAkzc6exHvfdBjf&#10;+rabUKksWXI0TtHF02h3ARPMmO4WMnj8ZB4vnt1AKp5FvC+LVDqL/Hoe585dwN133cNrQlYmSr+W&#10;tZHFsVZ3C11rKRuDv6UNfOrzj6FUkrWOMCvbKf0rL2qwtbSOykvlrXqQdE5+pFQ8aQtmx6MELfr7&#10;0e/9Hjz/6KPIE2A/f+okBvoHbOazumprVZZ/izEwmIHBfkI4IZpgrcWvN5iOUJ65yrRw+AhhMD+L&#10;keEcvumbvg733n0n1PMbCdcJ2kCh2MTpM2s4NlvH9PQM9hLuU0nNDq+jUioiRxDWRBGlUZN1VAYC&#10;w0fe9Q2WZq/XRn4WsJeX140ibwG8zjp97FlbxFfQIWuZgEPWP/dO15BBl6BEQKKuyCxhT2CifW3r&#10;U5CmNeIEappNGo/HrHuTfGKfDcKazS5mfFpDLkVYkJVPS4gojFQybaA5NDhk8eZyWfRls+ZHE1Bk&#10;6VNXcYS45CBIIbUIc02bvavjsUicsFNjnNwmCCWZF81Ezmb7oP7QOv3qrSO1Rg3JqGbIalmTJNPT&#10;QDW/gP27CF7FZeuO1QQXJwdcAjStQtNqJTG1UEY0OQjNQhkZHCBwjlt38+LSCvoIvflyGUOE6Vgi&#10;inQmjUQqYZ/qNm0RiCMRposAm2d5L2kJlpYskW4spKSyFewJQAPgCz4FvpLGaGqsona//f3filMv&#10;nsDC7CJq4TiWCX6aoZvL9bE8+9E/kLEyiCCBCtOZX15CeXUZaQLgzXtG8c43HMX7vvEhfNt7X493&#10;vu1OvP2td2J8OI5MlHXWKKCyMYPV5fN0yzhzdhozyy308X7Qci96lZ7qYXSM0E2o14xrKzOmy6Cf&#10;8Hv46G2WZq/XRt4C6OXldaPIWwCvs372J/8ZbrnlFoOLixcvmjVP1j5ZBQUjgsLgU+PR9Fo4gZ66&#10;GLUeoLYFgAOEH0FeuVTkOZg1SFBZLVesm7Ygq5asWPRfbxDeNImEgBAKCd+cldFZ+2KoVCtmPRSM&#10;CjTMEklwsi7mdvex1htkYpCIJtAs11CpacJI1BY0jocbiEfDmFtYxvjEblQEI4xlfmnR8jbSP8Dz&#10;CURiWULhBipzT+Nn/+UPk1qmMT8/h3JFC2MPsiwIbs2GzYSNy3KIfjxxcgPPnSZsFWsI16uY3H8A&#10;D73hEfzOH34Io3v2osj8TgwP22STRCppVkoVyAqhGqWKlcFauYpnXjyNJ544hlAzYZNdGi1n7eu1&#10;vgZWQAFgAN0q7yjLs2+gX2SIZCiGkUwOlbW8va5tfmONZVkmUGo9xQ0bs9ifBR55/a14zzvfgt0j&#10;WQJwBak48xSV9U8WQVk8tcB0BctLy2hUmZ4C66qhSR0hlJpVrBaiWMpnMV0Zx4qWv2EaNd5zaWkJ&#10;47t2IUMAv3Tpkg0V0D0kAFR9vve7vrt9p3m9FvIWQC8vrxtFHgCvs/7nL/0XNubqYo2bhU9WJVnm&#10;tCafJiFoUojWBxSgBWPvZOIRSGlb18gS1CCcCFBkMZQEiuoC1HW2IDGPy2ql9eJyDHNtXRMHCGux&#10;hIGigFNwI/AR9GkZmDrjlZWvTCAMMdqmwFEGJk1+IFTpPbllQoYm7OotHUVCmcJKZmI80MACAXBs&#10;926Uaw1cmp1HMp62ySvJdBRZrR2Y7OMdV8P86cfx4d/8F4THCzbZRRC7tLxsAKM3pKQIgimG10Ia&#10;T57awPHz66hVCWgNwi1B8uhtd+Lxp57D0aN3IdPXh3sfvAPpTApLBKU5QmeFwFfQ5BaCaqFQxtpG&#10;Ec8dO43PfPExxh8j3MYNqFQ2YFlplq7VCQHSjeOLyqTG8qqwnKsgHqMioM671+c1WVfD6TjGBnLY&#10;e2AChw6P4+DBXTiwdxDZhMZUqsu7hSH6qYeqqIYaLLMIavmiQR+rjaC+SrBUd26V5ZpCK6TyJ2RW&#10;Cfss+1AyiydOz2M5tM8gVfeGQE9d/mbBZPpUd30EX3W+W/c+99//Xd9j94PXayMPgF5eXjeKPABe&#10;Z334N3/JoEmNt6xMkkAu199nA/llfdJSLrLIaVyXzqmx73ZLtqEulzOIExBqWwCndQUFMIIZWRd3&#10;7dpFIKzQjyYSaB1AN8tWIKE4NANWEKiwtWRJnAAkK2OZYQrcWgSVjSqBjyCq9QbLhJDBXJZgp8kj&#10;IUzPzNF/GdlcCvNLCwSRGPoIcALA2bkFjI9OIJ3Usi1r6E+kGH6WJElQPPskfvZf/XX0Z9cwPDJs&#10;+dM4NnUpzy/MQ69QG80ynuQonjq9julF5r8ZQSiSRLFSZv5lgazg9Y+8Abt3T6CwRtij+gYGMDI2&#10;Zu/dnV9cwKOPfdJgaXZuHaVKDJ/57GOo1CNohtw4P43RixEENZlCs6KTceW5RjgjRPNbEWaetXzh&#10;0EQatxzai3tuOoK9hybQP5TAeF8S/ckmqg1Z/ZrIsOwmR4awOj+DCxfmofkcaUbTiNYRzsUIgKS6&#10;ah21MMGzpkkbNUKfLLxJ3gdpTM3mcfzUIhYuLuPsiWn86N/9YTxxcgYLpZzV2fDQMIaGhzA7O2tL&#10;wwxyX/Xe5L0wy7rWeoy7JybwTd/+Acub12sjD4BeXl43ijwAXmf9z1/6WYMxTcwYH99l8LWwsIgR&#10;woMsPeri06QPgZkgULM8BW5aOFrgqOPOKqiZt1okWm8GkSXRwZ2b3SuoaGB1bRUxghyrmfG5cYOK&#10;Y2N9w9b3C7o6ZUVskS81bk4TShKahcCw9NYKrdtXqhRRI3jFCRl6B3C4WYdeHaf3366srTPcGNY2&#10;8mhFU4gwjoXlVcYZweT4JHJ9/UzHEuFxDencIKmqgbVLz+On/8kPIJ2aNejVmD1BqfKt/G8QAMsr&#10;mtEbwoWlKE6dW8PY4CgmDtyCPKH3/NR5lKtlHLnpJuzbvw9LlzbM6tdPoJsgBA0SlD73+c/h/Mw5&#10;AqAAN4kXj0/hsSefR6sZI4StM/8sw0bLxk3GCGq7Rvuxf88o9oz34/DBSW6PYKQ/g1yWZRkuIUNP&#10;fS3CdVzvU8mjsTGPRqmK9WKL5QecOXEWtXwJRw8eAIsGzxLiBpin/Uf3IzZElGysMetlNGJaqiVO&#10;tHRLx7SaGawsh/Dbv/9ZextJg3UZJnm/77u/DZ96/HkM777L6sm9I9pZa21GOH8YaNKO3hGst72U&#10;WC5aHujbvuf7dWt4vUbyAOjl5XWjyAPgddbv/OL/xyBOky9khdO2uiO1MLHAzmCM8KVj1s1HeNPE&#10;C3XvqotU5wRKgkNdr3FhOra2tmYWIY3b00LBujaYHSsroip5fn7e/Ar6FL8kf7IkauZsmv5lXSqU&#10;ihgeHCJ01rG6sYoy4S/M65o8N8b46loGplK18XVaCqZarWNpdQ2NaBIRhnvx0jyhMI2h/mFbFmVq&#10;6hwGcxnECSyJdBLrsy/iH/7I+zE5tkwIChmUSsqXJjgIePNLywSpBJ4+uY5Pf+ZxZDRZZKifQJfE&#10;wvwGcv3jePOb3830R7FRyWNlZcmW1Zmfn+X1NXvdGuos11jC3qxx4tQxrOcLGJ8YxgP3HcLdd9yE&#10;/XvHkST8peKMn1AbjjYIzA2mg/DbKiCTJCyWKjYuEeUQNqaKKOQZdrWAXLiG1dUWTszUMMB81gmk&#10;8VAZe8ezKBOkP/rpp/D6170JT586i3vefJBlUUMyXIB7FzOhPKxxiKzbej+e+KsLOHF8EQya9RLF&#10;3slhDE3uxqVSE5HMfqs/1aXqTnU4MDCIdDZjk4c05jPCOs6k0pjcvRtv/fpvtLL0em3kAdDLy+tG&#10;kQfA66z/+lP/xBoJgZ+gTZM9bOIHASSlSQxhvQmkbhNAZLnThI14PGFWPknwFkzYkAQHGh8ocNTx&#10;4eER6wIOuncFDrpWYwA1O1X+BY6CrWCiia7Tws0CP034UJemwiOboVp3n1ooWi+e0/g0rS1Y4/GG&#10;/jW1/lwTK6t5NKOEWMZZIDRFowksLSwjm8oyPUBfOo4m8xZJxVFfn8H3v/f1uOtIycYuui5oLU3j&#10;usTTmT6MjxCqQhn8ySeewtGjd+BmwtpqfQNPPf0inn7qNFaW6lhcqqAvO4oXpo8TREsYyGUJR6Ms&#10;gxQO7tuL/buHcNutB5HJRrBRWGAeBcJMW5Uw2Wqve6jX5BHwZAmsNiuoNgrM+5oBnQC4UQ2jWGkh&#10;0xrAC58/jVKhhXJxFQ/eugflRgTT6xGWYZF1OoyxIYJYYh2rzP+l1T7MXirjsRPT+J4feR8SEcZf&#10;W4JQV28kqRNSQ9E4KqUs/uj3P49KMYr1OpDJpPCt738PTl2cx/RGA6V6ynX1sk5kAZYFcHBoiGXU&#10;nh3O+mIlIJvOmBX1m30X8GsqD4BeXl43ijwAXmf9+e/+cqfrVZY3WfXUwGtYmrrxtBC0LD0CMQ3s&#10;z/UN8qqQNfyylAnqgokfavAFgppIYd2EvE5LvpTLFfMr0NNx+dHEkWDih65XeIJAOZsUUi5Br4GT&#10;9W15dUV9k4xVE2lLtp0i3GV5bUMLQPOOqTUqhCnCqBZhJiCtrRUJf0xfMolzF6YRTxJQqg0kY0mM&#10;DA8im4lhgelMD/QjUlvBO+/bj3fcFzHwEwQq7QaCISJSOGHdoNHUAH79Dz6Gd7/jLRhOtpAd62f6&#10;wognMkinB+z9w6FQFEWWpRLbqFeQiDGsZo3xRgmmq0gmmOZGleBbYhnIqlpDi9fpjSpaNkXjKQXF&#10;SkerorelVNEKO7CNRnO8NsP9OErLVTz+l0+gvy/LOirg6L4o5ubWML3YMitsQlbE+hIO7U0T2kpo&#10;JnezHkbwn3/1M/hb//g7Cc+zSLQKqDUJycxrM8I4mNdkfB9+9Vf/DPtvuRfDkwcxN7+I5YUFJIYm&#10;kR47iCh/GGi4wMzMtNWt3g2dyWQN0ldZnv28d/QGlijhWpOJfuCHf8zuDa/XRh4Avby8bhT5dQCv&#10;s6ZOv2DdeLLoCAJlvZudm4Ve3yYYI20RHAgQNkM1hHrNWX4EceriFNQJ5ARxAkd1KSYZRrAYMNmC&#10;/ssWvsI24CNICgC1LTDU9epSFvhoX+nQWDyFrWPJeNKscQJC+dMYswzDipFSBSMlhqeFoav0W9Q4&#10;uI2CjQHUu4JDTKcskGurGxjoV/e0e+9uJp3E4vIS05hFiNeNDPbj5v05Zldv/q0x/wTAliZH6M0c&#10;VYSaej9xBC+cPI8jB/Yi1lpBq8581YuoV9cJjUWkU8xXZB1EPSS5nwgV6Ai24TJhbA1hhVFkWgsl&#10;c6XVCmrrUQLTIiqVPCG7ynJSF3YVhXwREaQRasQYN6GUoBZuDeFjnzyFn/xPH8UTj53A3QdzGOkr&#10;E2hrhLACBrJR7B3bjfEhLcuSQpZllU5qVnGEcBclyGbwzIvTeODBSURbBHiVsy2Hk2T5sdwZX7ma&#10;xMDoIZxfaWCl3MRyvoJIMofkwDhOnr0oW6FZIiXdA/n1Dev6HRwYtEk+mgGsHxGlUtFmM9/34EPm&#10;1+u1kb6TXl5eXjeCPABeZ7347OPQUh5LS8vYs2evzd4lg6BEsNLae5p7ury8iv7+AW678XuClADo&#10;DMh4jaxO6tpVN66WCBEcqDvXTQJx/gR6uk4TBmamp23ygK7R9bpGYSh8i5vH9Io6zX4tFYro6++3&#10;rmftC/xChJciIcrelVuV9S9EgGpiiWmVFU0LMGf6+s2CV69rYeUohkfGbFZxrVakf4IWr00zTE0u&#10;efaFU1jjtXv3HyYE1gh0zG04QqjUtQRT2RdDWTz+9BRuPnwQAxktTaN3GbM8alqWpYgiwVPvCW7q&#10;jR8bqwS7JQLSKvL5DbNw5tdWLS81gmO9kef1hCstbNhS+IRNAqe6TwW4CcExqiz+GtPBcg03UG4k&#10;8Ot/8gxOXirj6IFd+PZ33ISDI3qdnDq/s1hvpHBhrYpIdgyhdB+mVxawVF1FgQC5Xs5grR7HG951&#10;HxoRxc+CjPah3EpgZrGCE+fyWNxI49GnZrBWTaASGcTqWgmZ7CDyxSounD+PsaGc1dHIyIiVe4H1&#10;KWuvdflzP8H7SD8OVJf79u8nAMZw+1332H3m9drIA6CXl9eNIg+A11kf+5M/MuBSl6XgTA27JmRo&#10;LJcgTNCmBl7j8gRsssTZmD1NoOBxreknPwK3rCZtcFvWPwGfIFDWPIUbjC1UPApXC0fL0qWZozqv&#10;rubg/cNBvDomp/RoIWWNM5N1sVHXK+ZqBA2tJVgj/BD/wsQ4Qt7YrnEMDg9jYGjYoFAWPwFtnWC1&#10;sqJFkqtoNZ2lTXkNJqZEeO256TV89gsvoFiKYGxiPxAnaOqlILX28jjI4GOfPIZ77rkVuaTWN2TA&#10;/K88aXSkFnNmhs1iWK24sYzMLdMrS2ICqYTGViouxZnltYTk0jqienVJW0qLpNe3xVDifoXARviM&#10;EKAJZb//mROE5gjuv2kfHrprN4q1Naw103jshQI+9swlPDlbw6XiGnKTwxjeN454fw7RdD8iqSEg&#10;M4rlSgMzy+u4MLuBZ0+v4txyHCuVPhRbg7ioN+ElhtEIZ2wWtupBFllZ9FQP4+PjVmaaGa1yVFf5&#10;7t27DfpU0Lo3EsmEvVZQ/mRZfviNb7L8eL028gDo5eV1o8gD4HXWY1/4lL3TVSC2tLxksCVo0wLN&#10;6uLt6+s3i5rG95VLFYM1NzbOjeVr0q+6ivPt8X0GWIQBQYN7v7C6dJtmFRJQ6JVvGhNoawQKCKlg&#10;qRk5xS2YDKBTYeq6HEGmUiJUMXwhkhaeFmQNDY9gZNcu627syw0gnkgSQpiegqx8IMyVsbDIfKUy&#10;WFxaJoS6BaYFmApfb65QHJo9vFAom5VtYamOz33pBaxulLHnwBEwl8yTOj/78Ed/8hje+Ma70J8m&#10;5FXLjv9UHtxSt7neH9zSuD2WgdYhRCvJ41noxSULl1bxwvPn8Pxzc3j26Vl8+cvHcN8DR5nnsnV5&#10;S92xh3T2lpA+wmAWrXqKfobwZ3/xLGr5DWxcmsXD92bQN5JGKZzCnsO34eEH7sd9t07glkOjrKc8&#10;w62zbIuYmSvjxfN5nLpYocvjwkIJ5wiKjchuJPv2o9bMIF/UO4xHEYtmMTMzh3TWLfSt+jhw4IDV&#10;v4BO6RJUyAqoY6rncrteZFUVEWvtR0GhrLuvf+TNli+v10YeAL28vG4UeQC8zvrIH/y2rVUnmJOF&#10;TtY7Lesh646gcH19A8PDQ9Y1rMZfUqMieJKVR5+CFsGApG2Bg/ZlPdIagII5hS8o0Pleq6D8yWlB&#10;YYWv84IzbQvO5M8mj/Cf3g8sUAqH1K0ct+7IGIFVb9IQ+Ok1bKtr60QQAVTExiNq8ko4EkUkFodm&#10;HevNJFpiRuEqLFkAtV3lsWKjgForgkIphAKBaHW9hY/+6Zdtrb9DR+5APdyPT3/hGTzy+qNIhVct&#10;f3olnnMCPsKPuo5VEA116qZx9sw8PvGJx3FpZgMXTq5gYb6EudkyVlfjjKOByb1jLE/lzq2lqLKR&#10;ZAHU5JYWy63FsGOtMkOr4c6b9+A7vuXr8d53345sinVAv9XYIBoh1tVyEefPXMRjTx/H82eWMb2a&#10;wrNTLQIfUxYdwWoxg2RuNzL9uzE4cjPLOYrVxQUDuIFcvy08ffLEMezfP4kwt1UPqmu9W3haXfYs&#10;a1l2dY+ovvTDweqe9TLQ32/p1jXqFtYbVPQD4A7fBfyaygOgl5fXjSIPgNdZM2ePGwQJPGSxcd2W&#10;sPF/6ibVuDu28dDCv7Lk6S0VAoage1fXCAy0eHKckOWshn0WhmBhdnbOAE9+ZeGThVBwp2sED4JC&#10;7QvmZmYuMs6GWfwUhsBPkGjb62vWVZ1lWJohK2tlqVK2haXDTOtGwU06EOzV6g3kCwVEY1GUK7LU&#10;1WWY4n7CxuJpiRt71Ryhb2jQLXgtFfIaH0g45W6TcaxvlJjmfpy9tIJPfOYJXLi0hLnFdbz9Lbeh&#10;L76IJiEvTNCMkPjCIQKl0LPVQIgBaJ5EJJTDH3/o0yjmNTO6icIimJ4SE6LxignmI4rx3X0YG40R&#10;AB346d3BsqqqTCKRKtOhWc6aFNNk/gtIqnu1lUChXMf8UhmPvbiMTzx6Hn/wkS/iD//ySXziiSkM&#10;HngQkYGjWG+OYq3Ouoj3YW2jTJBkHSUTzH/NJpnotW3jY33Mvyy2GwjLYBlqMOyiWfiUFoGf6k4T&#10;PFQXesex7hGrN5aR4LBQyNuM38nJSSyw/rWtMhUMPvDQw5Yvr9dGHgC9vLxuFHkAvM565rEv2Ev8&#10;BVmCOjXcauhXlldRrdQM8AR2mkkrCJR5a2Vl2bppBQa6Rl2DWu9PUCDYm5qawtjYmMGerEAnT54k&#10;4A1ZuAIbQZ66hgUYgkABhd45PDg4YJNNBIrqWhQI6pwsdHqrRIz764TCeDzGuOt2baslK14OeqtI&#10;ibAXZVr7sn22jqDSrVnCWstweVXj/+qWH1n7grzKcqX01PRatA1iGOGoUsujqfX5IgTUchmVcNbG&#10;tqk7WXl691tvRSaygHpDVtGwAWCEEBViejQskOjGT41VTOBLX3iR5Zgg1KUQbpCwtPhyqEjYSqFJ&#10;sLvltgkMD+oaB4AMUH/owog2k6iVU1gv92FpNYpnTxfx0S9M448/9gT+8MOfx59+7AQ+/8wcjl0o&#10;oVAlIDZa2H34ZiRTg6jma6itL+HmyX7k+hhvPC1KxcWZUyzHCkZHBjAwmEOhuIFlwnUincLi2grT&#10;BoxP7kYqkcLCwgKvzVkdrqysWr3qvcia/KExgaprleccIV9jPwXxqkdZbnV/nD17Fm9/57stW16v&#10;jTwAenl53SjyAHid9dQTX0IyncGZc+cxumsX2SOMjWKBALiIWDxqlj2Zzy5dushzBK4mDNJkHUza&#10;2MEMG5l+gpjrUpXVJ6ZFl5dWCG8tQl6IflJYXl4idIUJUBX6KVjcWj9O4CkQO3HihAGEoFJdy8G7&#10;gwWMgom19RWk+zLoy2WNj2RdlBOAkbmsuzdF6Gs1NTawSCDTdXqVXNEsf+uFoq0tqIkaLYZnsMb8&#10;5HIZRLRWHwFM+db5GAh2MhrWW/bmkGQ8hFojhArDS8VreNPDBxGPaHxiHOEoC4Tb6jIPIwU0c2hF&#10;G6BXKoHz5y4SjhRfGLVWHXV+NusERBRx8GAWD9x/E88RCNVl3UqhFurHzBLwwvkNfPyv5vEHHz+F&#10;3/7Is/i9v3gRn3rqIl64sIyFlaIt+lwjlJOqmVAt5xLFwUNHcNeddzItYF430GLZ5whjy6vrKKyv&#10;Y2J8hHA2jPV1LeBcRplwXNjIo1quYs/kHvSncwTOKurlGsqCedatADmi2dAEPdXz2sY6IZmZY73Y&#10;+5oJ3gLoXYMjNntZawCuExZ3jY4iEY3jHr8MzGsqD4BeXl43ivxC0NdZ/+mnfpzA5cbm7du3r30U&#10;mDp7BjfffLON59JYQFl6ZDUbGRq1CR0aS7e2tmrWIYFYrVaxWbxaeLZaJmQR0upapLlRtq5WhRF0&#10;+6qCNRFkcXHJrHwCQFmO1H2sBksWP4WpySF79+41ICyVi5idvWT7siTKaunGFkZtcoogUU7j/PQ6&#10;t3K1io1CCZfm5pkGMlI0ZgtCq+uzTgjVIsyjo0NMf07Ma8AzN+cWsK4xbbLkMbGIM33kWeKhsxiG&#10;6wUc3TuAB28/gIP7QhgajmGgjzAcrdPF5QsbrRrv5Djzr9nUKXzmM08yrCT6RjIYGRkl6A4T+KIE&#10;qSrzfIlQpTelrOLs1CVMzSxidaOKSi2EVrhp3awNxFEmTBMjCYn6K2Oe67ZWecraqnGcKsNRgpfK&#10;Wl3dqq9gMoa2VTfqVle5yUq3trqCi1MXrJ4F3oHlVk5WXfmVBVbXKkyFr7GB8qtxgMFYv70Mt1Eo&#10;W/kE1mTVner2b/+Tf2bp9Hpt5BeC9vLyulHkAfA66z/+5D8z2FKXnhpwNfYCBFnSjr3wgsFAUuPG&#10;2OjPzc3hpsM3mfVPUBYs2yL/8bhby0/AMTg4YhYtLQBdKudtwoaWb9H6f4JNQYPWHpT1TuFUCGt6&#10;v7B6P5WWoCtZ8KExaIcOHeLnFAGkzyx9Wg4mynRaGlZWkevrt3QHwCLw0Nst9D5gLQitV8Elszms&#10;rOUNclr1qgOivXssTmbbunYvzS6aFVNv5egCYAyhCI+FZOnjDdog7IWSiDcjqJQuYddIDJPjSRw5&#10;MIrdo4MYHRrABstnfnGFUNkiKJWYFk2cWMdScZlpbqBQqGKYZbSwsIIitxtJwiCJWTOvq9UG02OD&#10;8czCprLRhBbrgtfEEHV9t61vmkUdp9N4PS3HoskYqgPBrOpNZVAhzI6MqLzV/R62Rb7VrcsIbFJN&#10;LKp1EjVbeMnqX/UZTLxRuKoPwZ7qX9BYtZnFSwbqOq97YI1uJDdglkK9TlA/CnTuwoUL+N///j+0&#10;+8zrtZEHQC8vrxtFHgCvs377V/67AYAafC2orG4/wYLeliFrmE2aYOOvrl3BgF49JkuegEndfy88&#10;/7wtE6I1+QQV8pvJ5GydwGa9ZV230q7xcYM2WaMEBrsnJgiZTQMxvSdYDZV7g0SpHUbG4pPkRxZG&#10;mb6UVqVFsCJpsejVlTUDzLW1dayurXbGohUZ1+p6HovLKwhFCaAEs3UCysrinHVfq0tT4Vg3M+Nc&#10;oD/FLQBs1RvWrRshfIXDKV5bQDNaQSSq9w9HgUYCTRBiUUdUbw5hXmK6cwmILRQdpOktIgQ5WSBz&#10;fQNI9o+wXJMsmwTOnjvLcHmuxvjCBYSjLcYVtjUO1ZWqsqq1EjYTWF3nMaZFM41TsqIybL35ROkW&#10;fMupzlROgjTVT1CWsgxqX2AosJOFUOUqEJYEcior+VeZa/yl7oVzZ89iglCp8BS+4hJwa/av6lDX&#10;KVxZbffv329gvLiwYMf27N2LZUKixhD+nX/2ExaP12sjD4BeXl43ijwAXmf93H/4KULBCEGkbtYm&#10;gYEgIZGMWWN+9swZAypBQI1+Cvl1LLJxv+nIEQMJHReUaTydllfJb+SxurphFsWBgSGDFweHDlYM&#10;TMolG4O3e3wXgatpVjtZmQQrYY0TrFSdJYvAISgR2JTLRQyNDJvFS8d1jcJKJwmahKgAggRwAhSN&#10;VVM3cI3hX5ydRyKdRalSs+7nteV5gg6v444gtcENAa0mQah7tcVr9FaLCuNJxBK8Rq+U0/i9IkGS&#10;eQ23DBwrBCpNMIkQAVu1EP8SmluEN+QJcDYnmHHIxEiYqzcZT4oAGeG+4E3r5tUtb+FajgmJmfUx&#10;EecnwbDVbBA4WWoEQ60TKFhW3hNxTR5Rml2eNTlF4/MEd4LaVDplx5U+dduqPGrVGvOr9RHdkjyK&#10;R13HsqRqmR9ntR00y6mOC/Z0rcJQGetHgGaDK08610f4UxiqM8GioDEdTxoUKj+aeKMxo/L79/+f&#10;f6HbzOs1kgdALy+vG0V+Esh11m//xq9h165xboUM8NTYq4s2m3Nr5mmm7qXZWXtzh7oYNaljbn4O&#10;Q8NDBoKaEKDlVi5MnceIrEsEDL0dRN3EG3nBQ4FgFjdo0JtEUoQOLd3SJCxq9qjiE3io61Hdic6S&#10;FTaYEHzouCBQk1HU1ehAJ2nOxraFwhaeIEZAovNmnRLoRMOEJQFmHQ1NUtESMQS9ZJzIRigTDdok&#10;koYbk5jMps26aJZK7istUihGUAtHGVcKYYJaJBRlaYWQbIYQa4YR4WeUcUXC6iauMlwCmsJmfHrJ&#10;m+b3RpmeVDJCeGS40QY/mwaLaCm/WsqGXBhrodwooaFwCH969wiaTFcqwvJL29I1FcKu0t7fL0ts&#10;wmbfCg6Hh4bQl82gQTAWnCUTcWRlhSUACiozLD9NjNG5xfkFW0hbZah6FcCpjNW1q3F9AmyBYPCp&#10;HwQCZMGdrJNJwqDiFZDKkjvO++fsmbNWl0EdCP5uuvlm3HLHncqI12skfRe8vLy8bgR5C+B11r/+&#10;iX9EKHBj/9TIy2Ikq87E7l3W+MvSJrgaGBwgaLTM2tfPRmVmZhpHbz3Kht4tXjx76ZKB0/DIMAHA&#10;ddVOXZgyK5NATRLgTe7ejdGxMUKQLGchgwbBguJRfMGkEMGXrIga+yeA1DmNgatUyoSlMLRkjPyu&#10;ra6jXKjYmDeFky+sY3Fxod3wtVCp1nF+ehYVTQQJERTN+lhp563BPIWY/pa9ai7b34elxSV61Jp+&#10;mmjhul8r9C8ii4WTBmsIOYCLabFnxilrnGYPyzIYT8TQqmsdwLpZALVItSBaXcyhkCZwOGBmFIxf&#10;7/FlfuPExIjy10KE59RNrDJt8Ty50LqdNd4vEo0T1rIGbwpA9REn6Kn+1PHs4ggZ1Ml6qXLX2EBZ&#10;81S+lUqV5dLXmSSiN7xEGK4WdFYdC/i0lp/AUrO1C4WihaFtdROrPgShgkStmah6UjiaKdzHMDXu&#10;b2V5xSBQk1c04/h7fuhHmAOv10reAujl5XWjyFsAr7Oef+oJs7QJ+mT5k9Os0FxfxkBPjfvAQD9O&#10;njhBSCgSEtx7dAURgkatyWcyQAPBbMjGzgk41N0oeBjfRZgkFe7aNWYTSWSFitKPAEZWKB0TuMgS&#10;pU+NHdP1WgpGs37N8hRVl3TKoGMjv0GYXDZg0kLOudwQlggdiWTcYEzdrAKTbCaNVFrLvDCOhSU0&#10;W65btlQpWNcwoyc06VMLIRdt8WhBowhWXbBxwphmg8SYD+VTq64g7EBPE1vijC+WjNlyOVE6WxKF&#10;l2txZOVF3a5MOpqNGsOShdDlWcAmP+m0Oy9YzmZzyGX7EY8mUC6W7XOgf4B+IwbUIKimU2krZwFg&#10;mSCsulLZWPkwccq30iAJxvoHBgyE1c3bqAsWEwaB6ra2ZXNYnnrry7lz5wwUlWZB9Zkzp21bwCcY&#10;lFVUYKi6mSL4a5jATTffZK/nO3DwgAGurIFLi4s4d/4cfzxMYHxiwqyEdz/gl4F5LeUtgF5eXjeK&#10;vAXwOuvXfv6/4Pjx4zhy5IhZAG0ySEVr9W3Y2EBBQDCmTF17kYibpatxfc1mHYNDhBSNDSOkrK6s&#10;2DhCTRwQpKmbVNYirecni5a6cxW24thHsLNxdtzXzFGNvRvkdfKndAgyBJmyBOpTYwW1nqBgKZ4Q&#10;iTXNYlWpaMKGAFFj3jTGToxEGCXAacbx0jLTGY7h9NkLyBcrZu2rq2uVMNOoN20SRqms/JbMiiYr&#10;Iy8mgEWQJvxo1i1QM1CVEyApXqUjxshULpZ4ShBmE1cEbJT8STqmNAUK8qi86ZzAzV79xrgEhhrX&#10;p/AL63kLf2hokMmVtU1LuCStPDROUPWgcFWuCkeLViuWTNaNm9Ss3Hwhb5DXR8DUen2ypup9zEq0&#10;lvEJ9tW9r5nYqlet7ag6FYBnGNfY6JhZIGV91QQUzfIVFM7PLzCdepvKoFlzzRrarmedF9j/vR//&#10;l5Znr9dG3gLo5eV1o8gD4HXWf/zJf24Nt2BFs3kDHTv2rFnfBCrq0lOjrjFihw/fbBAk61axVDAI&#10;FOxVim7ChoBF1iMBjOBE0CgLk7YFkxpPZt2bPH5g334LXzNJFbbiUxiySAqONDv44KGDQguG08LC&#10;gtamW8fI6DBhLG5WvrXVDUxO7CcM6TVuNSwszln3sGBQlkbrRFUXaSiKj3/806gQWCoENvGYxjjK&#10;uqalZLTUSrOlNPMADyYTeu1ZGinCWCzSMlB1+XZWMuVB8Qu8lFYdE/TIX1+mz45pW5AmgBaQqSys&#10;+5bpkmVGfgwMmR5NoFGYksLUNRrrp7rRhBgdU/4Ef/qUVJ6S4pX6B/ptnKVkXbMENdWHLIcbG26s&#10;pdIgkHXd+oM85+pKEpjrPpD1UKApKU1Ki+pCeS+UGBfTpLeyyCqo9GjNwPlLszh48KDFqXAE8IKP&#10;b/nuH7BwvF4beQD08vK6UeQB8Drr3/+rnzAAEDDccsstBgyChFJpw9bgu/XWWw1etO6cJmEsL7t1&#10;3mQNEoy10DBwFKwI5nStAE7XaH9omLBGgNC2JCgy4KA/vVdWYBMAqJYYEXw4kKoSdKoGHVpmRJyk&#10;d86qe7gvp6VqIgYysuidOHYGhw4xDYQSWQAFTIpHaRBdqdt3cWGZgDSIk6fP4NzcrB2XVXF9Lc+4&#10;nV+N69On4C8ZJ9RFwgaB2tbyKxrXJ3BS2AIgeyMGpXiloOyq5ZqYzmA2gC6Vl6xtCl/+VAYqE+U9&#10;QZjWwtQCJ8FWUCaa3StQ1rp9Oi4Lpax6shYqDfKjf7IY8pRZ5+RHUKayUZ1afpLqzu0z2CwWBHCw&#10;OrQ4mAaFZRNteJ3KfnV1jaA+ZvUoPzomiMz2Zc0SKCjUGD/N+J65OIPRkVGrYwGhYFDhqXta+fmB&#10;H/k/rGy8Xht5APTy8rpR5McAXmedO3Xcll9RYy/YUuOttzlMTV0w4NLbQQQsggd1Ey4uLhukCSxS&#10;qYTNFtZagBovKCuhrFqClfPnzxtUOPipGvAoDsWleAQ5Wu5F3YwCP1nEtBSJQFDbshRqX/HK+iQr&#10;ohZDvv3225EvaJkZt05gMV/E0OCIwerI6AjhpG7WP0lj+jQJJWtwk8LG2ppNPhkY7sfayjLmLs2i&#10;1aghQwDTgsj9fSnkMgkM9KVxYM9uTIwNWzew3kPsJl64SRdD/bIwpglR/Uyr3qEcttnFZCUDoVQ8&#10;YV2ntowM/QsGlX91l+qYxhPmWFaCSl2jiSsjbVCWFJeuG+jPMW1pdy1hWECocYRKh64NxmcmWA6x&#10;mIBUy8q48zomp3ISFq4R6gxC41GLS34WCGuCN1lMdZ3G8KkezUpba2Bmesb87hobM6BbX3NL86i+&#10;1N2tPOsVcqpTgaHqX3Aoi67qXffOoZtvtTx5vTbyYwC9vLxuFHkL4HXWz/2Hf2OfMUKJgEJjzUgH&#10;hA5Z7Fr2Qn+N4ROIqXEvl9Vt2mSjP4464UmLEy+owW+wwd+zxyyF8icrnMBRUCBY1DWCPVmUBBSC&#10;Ny3hIrgTVGiWaRCHujgFJWq8ZOGSVatWV7dxw6xTmhWrhaHVBapZtGhGbMza4sI8ITVlEKqJCepW&#10;3VjbsLj0Tl+FrTFxBYKQlqrRLNiFhSXk1/M2djE3mEGS12rsYKVctJgFei2Gry7owOoWdO9WmR5B&#10;rYBXUGtjCOmv1XBd33LKu86rOzoAaVnmBHW6Ruc0g1jj9xS24tM5hS9IGxoYtGMKS9ZHnRMY27hL&#10;lt9FWeBGx1jOWZvMskrIVZyyPCouSWnUUj+KT2lQnApH5Sw/ClvjNhW/4tU5tGSp1Jp+xc4r31Te&#10;WdaJxiLKcqh0qCw0u9vVoxae3m1hKhz9APjev/ljlgav10beAujl5XWjyFsAr7NOH3/W4EGWIo3p&#10;u0Sg0BIvpXLBuvkm9+4hTETQ169Ffh0cnjt3hpBQM2hT96m6B8ulIlLxpEGdloPR5yUC32D/AGqV&#10;qibTmtWrsJG3t41oJqwgQdYmAYZgQUu5CHY0CUHdy8srSzh3/jTBp8BjSZw8eRK7xnfZgsaZrJv4&#10;IEApFDcIsBEkU5pA4RY81tg2rf8niJQ18+Kli2a9Gx0b5bF+m6HaJOho7bxELIJGvYIY86uuXa1z&#10;Nzw0QjAC1giQiisr6ybjE0AJeLUfZXiaCasZuYI/QVeI0KS1EjVWLtuXMX8CvDKBtbCxYWUucNLa&#10;fCo/AZTWMdT0YXWjy8In62GOcapcgy5nxSvoMler4vzUlEGsLG+ydK4zbHUPyxonABOAjxHcZQXU&#10;sju2OPPsLH9ihWzGtGBO6zkqjbKcBnkoFAvcdgtLa+kfjSnUGo5jY1orEnjssUcNJDXGT2lXl6/K&#10;+PDhfbYe4DLrUpNNdhMENWP8rvsfsOu8Xht5C6CXl9eNIm8BvM76mX/zL81iJMCQ04SPQwcPooma&#10;wYZgQhY6WfJkObJ30srK1WNd0vk44VDdgoIvGy9Xc5bCM2fOGJTIqqRrFI6sRXq/r8apCWaWl5bN&#10;0njfffcRotybMMgpOH/hHPbumbRX1GngmpsIsmDj1xS2YFEAqNmmGn+mY5YWQs/FmYuYGB+3PClO&#10;gZTlhXAjqJO1S1ZCdQ/ruLqOq4Qgha9zkspF2w2CoPIj8FE+6tyWpS2dy1p5aEyeurMldd0qrZpM&#10;IjguEqiUXuVLr5cL3toRpF3p075iVHd1Z7+dBsUnv8EMZK0haFZW+lG+Bc+CaJ2XFKYAU2UgqD51&#10;6hT3h8w6qHAVnspDsK1Zx3LLy0uMP2SWXuVRY/tmZ+dYb5O8B/TGlaLNmNaYvptuPmLwqDKThVDL&#10;7qg8zp07xby7dRIVjrr952YX/LuAX2N5C6CXl9eNIm8BvM569onH+ddNiJDFTNCiZUMG+t2CwQIR&#10;wZMafVmiND5QY8AEWgKkYDygxq9F6FdAqK5eBysxe0OFoEIwoteJyYookNA4MVmXkomUxSMnCNyz&#10;Zy8hpWGzgtfWV62Lc/fkbrewMplT4CHo0bp1SptAR/FMT03ZZBHF5dI1jOXFJQM+WcOCLk6Ne5N/&#10;pVugqu5LhSfg0XIrssopTIUjC5dUZbkEcKnzsohpQoTW1dtg2LIaKk5LICW/Ki9Z3wRjKhN1P+uY&#10;WfhYFjqma3RM+wpXcKY4VHbqclWZqKyUHvmzrvXVdUyzTGT903XB+n1BXelT71pWncn6IwAQuGuh&#10;a4WlOlY8WvpHy89oDKEAVVAo+BVACigFmrKYqlx3jY2blVDd8gpX9as4jx17wSyACvfgof0YG91l&#10;4agUYtG41eM9D/p1AF9LeQugl5fXjSJvAbzO+om//7cNGtSgC66cWth/YI9Z4sziRSfoEyhoUeFB&#10;AqJgQ6AhWNC7ZrNpdbumrZv2yJHDhKe4gYFgSFZFwZQmBQhiZK3ScRuTl88bWGpboCNI1HhEvbas&#10;FWohGgkZcDiLVcu6bgUpSuv4+LilQ2EJ8mRZvPW222zmrOBK3c4KW5ZMwZKcukvn5xcNQAVPgi0B&#10;kt4eUizkzU8AewpDn7F40tIvvyoLnRfAyVrHBBDecvxwYx/duDqeZxobBCBBlK5RGWu5GS2YLEuf&#10;YFF+bVYzoUnlqLzI7qduVMWlcpaFTWUiEBYEGkQSzpQPgasa+KAsdY3KVnEpbTa+kMcFYhrjqPpQ&#10;WcgiKxBXF7+k8lTdKq8CPFlxlU4H01pY0Y3VHBx04wANKBm3jmnpF1k9w+GWlavKYW1t3UC+Vq3j&#10;27//By0Or9dG3gLo5eV1o8hbAK+z/uJP/5AA04eR0SFM7B5jI5/D+saqAYGAJAAewYUAIZgQIgAw&#10;GCEkyfKm85rooFmhTzz5pFmwBGhagkTberuEPgU8WvhZlrHgDSCyfgVwI6ARXAkaL126yLgbBkfq&#10;bpTFTX4ENwKb06c1PrBk+RD0COiOv/iigYuWThHYKJ2y8il9utb8ZrIGQeqelqVQUOTAKWV5VN6V&#10;Pn0q3FJJS964BbKV3gCsNKZxdGSEsBQ3YNVC2HJ6w0Yf45CFMZVI2phCOZWV4tIsX8Gu8hFArABW&#10;Za2y1b7iVjnJv8ZoKk9Kv6BbE0BkAZRVU+lV2mTRVFgKV1CtYyprgauslZpFrXA1/lJj/ZQHdf/K&#10;0qq4VQcqe5WDxkXqlXUa86juYU2mGRkeMWBU97+sfqpzwbLq6vjxEyzrPA4dOmzpTjLPGl8YjyVw&#10;x733WZl7vTbyFkAvL68bRd4CeJ31x//zlwyOqrUagSSEMmFHy4WQxQkFbqydwEHjzuZmZ23tPo1n&#10;E3gJYGQZNBhIJW0ig/wLuAQgwcLSAhv5FYRorUGBlOJU1/OpUyeht18US0WDj1RKM15ltaphfGIX&#10;NNtXUnz5vPMjFwCUxrZJTQKZgEdhC2j27tlrS5go7YpfIKWlYiYJqJpRrPjlZAkUmAqwqhU34UJ5&#10;MnAicCkeWR4FVYItHRP8KVxZIwVQamQFUAI8AafiCixzCk9hqTy0jI78CfJ0Tk6WvHIbYgVPSkdQ&#10;5sqarIkCVVkJDeBkoSTAyaKXIrDqVXjKn2DR3rU8OWnhK36Vt+pG5aV3/mrJnGMvHrN8KxxNYNHY&#10;R8snIVZgqOOyhqrcldZ4PCWDsNU5k0X/bqa2ykh50g8Cs16igaXlFbP+CcRXV9YJjyv4uz/+/1je&#10;vF4beQugl5fXjSIPgNdZv/rz/wFnzp7Fww+9ziw9stgJdKIxLRVSs5m8G2urGB0ZdpBDWBOYCLi0&#10;UWxb62TtERCoy3Lv3j2Ej7O49daj1qUpwJNfwYFm4x4lBAqWBDGCmudeeN66h1PpNBCOoF6rY2Fe&#10;gJHHHbfdZukUFAqsZPW76667rPtU1qd8vmCAsrS8hH0H9tv4PgZq3ZKaVZtf38DyyjKy6QwmJzSW&#10;0L1FQ3kolgmi9L+8smrWxv5smjAzZtYxWQ81e1gNaL3eNMBSnMqjAEfwqa5mvVNX0DdIeJPFTPAm&#10;CSwVjiyIgkiVaaFtmdOs3EWmV2WtLmKVodImkFO5CLAEnJJgTTOwBegKX5NmlDZB3QrLXRY5vWtZ&#10;cehaxaNxmgI/dTVr0olAcNf4OCbGJ2xCjcZ7zs5eMoud3tWs7l5do/zpdXyyZmpbQBlm/CMEPHVD&#10;n79wnhCpdRo1iWQX05BoQ6HSHbUfDlPTMwaTKjeV0Xu+9QOWD6/XRh4Avby8bhR5APTy8vK6RvIA&#10;6OXldaNIC815eXl5eXl5eXntIHkA9PLy8vLy8vLaYfIA6OXl5eXl5eW1w+QB0MvLy8vLy8trh8kD&#10;oJeXl5eXl5fXDpOfBez1NaNisYQPffgjeOzxJ+ztJh/49m+z18VJWuPud37v921Zl+/97u/C7okJ&#10;O+7l9bUkPwvYy8vrRpG3AHp9TUjr4P2PX/sN9GWz+H//xU/g7jvvwM/9/C9iI5+39fr+6I8/jHe/&#10;8+344Hd+Bz70xx+x9fe8vLy8vLy8Xp08AHp9TWh2bs4Wnn7H299qb+d43UMPYtfYKM6fv2ALNett&#10;GwP9A2YR1GLNNUKhl5eXl5eX16uTB0Cvrwmpi3dw0L2aTdJbNg4c2I+ZixftDR8P3H8f/uW//jf4&#10;R//0J3D48CFkMxnz5+Xl5eXl5fXK5ccAen1N6C8//gn7fNc73m6f0nPPv4DHn3gSP/B932P76gqW&#10;ZAH08vpalB8D6OXldaPIWwC9viY0MDCAubn59p7TwsIiBgfdJBBJ4Ofhz8vLy8vL6yuXB0Cvrwnl&#10;+vqwtr5uk0EkjflbWFzE8NCQ7Xt5eXl5eXldO3kA9Pqa0P59e1EqlfDCsRdtf2pqGi8eP45bj95i&#10;+15eXl5eXl7XTn4MoNfXjGZmLtrSL/l8Hs1WCz/6v/0Qbrv1aPusl9fXvvwYQC8vrxtFHgC9vqak&#10;rl+t8ZdMJhEKhdpHvbxuDHkA9PLyulHku4C9vqYk6NNSMB7+vLy8vLy8vnryAOjl5eXl5eXltcPk&#10;AdDLy8vLy8vLa4fJA6CXl5eXl5eX1w6TB0AvLy8vLy8vrx0mD4BeXl5eXl5eXjtMHgC9vLy8vLy8&#10;vHaYPAB6eXl5eXl5ee0weQD08vLy8vLy8tph8gDo5eXl5eXl5bXD5AHQy8vLy8vLy2uHyQOgl5eX&#10;l5eXl9cOkwdALy8vLy8vL68dJg+AXl5eXl5eXl47TB4Avby8vLy8vLx2mDwAenl5eXl5eXntMHkA&#10;9PLy8vLy8vLaYfIA6OXl5eXl5eW1w+QB0MvLy8vLy8trh8kDoJeXl5eXl5fXDpMHQC8vLy8vLy+v&#10;HSYPgF5eXl5eXl5eO0weAL28vLy8vLy8dpg8AHp5eXl5eXl57TB5APTy8vLy8vLy2mHyAOjl5eXl&#10;5eXltcPkAdDLy8vLy8vLa4fJA6CXl5eXl5eX1w6TB0AvLy8vLy8vrx0mD4BeXl5eXl5eXjtMHgC9&#10;vLy8vLy8vHaYPAB6eXl5eXl5ee0weQD08vLy8vLy8tph8gDo5eXl5eXl5bXD5AHQy8vLy8vLy2uH&#10;yQOgl5eXl5eXl9cOkwdALy8vLy8vL68dJg+AXl5eXl5eXl47TB4Avby8vLy8vLx2mDwAenl5eXl5&#10;eXntMHkA9PLy8vLy8vLaYfIA6OXl5eXl5eW1w+QB0MvLy8vLy8trh8kDoJeXl5eXl5fXDpMHQC8v&#10;Ly8vLy+vHSYPgF5eXl5eXl5eO0weAL28vLy8vLy8dpg8AHp5eXl5eXl57TB5APTy8vLy8vLy2mHy&#10;AOjl5eXl5eXltcPkAdDLy8vLy8vLa4fJA6CXl5eXl5eX1w6TB0AvLy8vLy8vrx0mD4BeXl5eXl5e&#10;XjtMHgC9vLy8vLy8vHaYPAB6eXl5eXl5ee0weQD08vLy8vLy8tph8gDo5eXl5eXl5bXD5AHQy8vL&#10;y8vLy2uHyQOgl5eXl5eXl9cOkwdALy8vLy8vL68dJg+AXl5eXl5eXl47TB4Avby8vLy8vLx2mDwA&#10;enl5eXl5eXntMHkA9PLy8vLy8vLaYfIA6OXl5eXl5eW1w+QB0MvLy8vLy8trh8kDoJeXl5eXl5fX&#10;DlPoueeea7W3X7XuuOOO9tbO0r4Dh/CWd74H7/j6b8bE5F4MDY8iFo+3z15HsQZDwaZtbKlS7r4U&#10;6euSVqt9jT54YEsIr0rf/p5HcPL4C+29lxfvxfbWS+uV3G+RaBRPH59xO6GglF65WiwUue3VLd2Q&#10;4thUeJuvaenkq09Gp54snlcgXdVqX7O+voqVpUU8+eiX8JmP/Rk+9+m/RLVSsXM7TVd7z12t9uzZ&#10;097y8vLy+tqWB8CXUSQSxeTefdiz7wAeedu78cDDj+DmW1/b/IY6NdatugAHmttwgQ51r+n67QWV&#10;4Jg+dbjRe/IqFXL02dHP/cxP4b//7E+3915eXw0AfN+3fAf+9b/7GQMm8U+znUaDuVcAUU0Wx1YA&#10;vBzCFEdwbMu5TcW5+VzLKkdua3gWYuewwg4AsNlqbgnTnb+SDGCvfNpUqZTx2Bc/h7/6wmfw1GNf&#10;wvSFc1hanG+f/V9THgC9vLx2qjwAbtGhI7fgPe/7dnzj+78TA8MjSCaSCEci7bPbiKW3tV3VvgpV&#10;DW5vo/1q5MDNXb9d+701fNsKEtCWdhVOcP124QSSP11a7yXGLdoKepdF1tYLzz2N73rv29p7L6+v&#10;BgD+j9/8PTz08BtYTuFN5dRgOgOLWC8ZGXDZ52Y17Uj3qFny+D8UDq6Qtl7Vq+DcFj9BkkIEurYC&#10;kFNyQ+HAuujqOTjXbHb9S530BHmiuuEoEl5ve5v1clBYq1YNDJ9/5kn86Yd+Dx/76B8hn99on73x&#10;5QHQy8trp2pHAmA0FsORm2/F0VvvwMNvehtuv/Me7D94xM6pMDpg0Kt2KW0907vfaXxde7utNU7a&#10;BITBZo/f3uhD8tuJmye2hKk4t8JAoE0w0Ly8A3M7xgsONXhS25thb8sFnVO9xzf7uevQSHvr5fXV&#10;AMDnTs4gLEjbAoBNlVt7+7KCkTpe24AXCn4EdD07INtSJqbtAtzuWCClr735MurGFlzQ/uQJ1Vhv&#10;nW9SUI/6aPuVtqZ+0/4VgpKq1QqOP/8sXnj2KXz585/CiWPPmcXwRpMHQC8vr52q/6UBMBwO2xiw&#10;m265He/7tu/CN7z/O9HfP9A+u71cYVze8gVHLoMwXrBdO6lwmj0D74KGWSDWNHCw3c618r+dNUZ8&#10;Eb5io67/urJHPZDTRheTQHIrq/TuBtAbHGupi1HaNuqOr/bnVnWP33VotL318vrqAWDYyn8rAG5V&#10;b2462/LGnaAq3XEeJFC6k73wvW1hteXO9aYhHI509pXGQL1+rlYB3rv77PK4LrfaOm093HvN1lRc&#10;IYjLdObkcXz4D34bH/7938LqyjIa9fqrytP1kAdALy+vnar/ZQBQDd99D74e9z74MB56+E04cOgI&#10;xne/2oex0Knd2gUfV1FKW9vHZuciNc/dAFrbTMmws0EAPXFdZZu7SeFN1p6eeDWQTZ8d+LlyRK5L&#10;Ued7/Fym7c5tPvaetzyAmakL7b2X1rUGwOGRUXzmS0/bvbEVAANg6tXVAo7kwgyzTLto6Mby2ZZ9&#10;btblgffC2nbnr5laBOCe8LdL3VaZn+CS9gVN5exVJLPRaGDq3BmcO3sSX/zMJ2zyiSyGXwvyAOjl&#10;5bVTdcMBYCqVRl9/P269/W688z3vxTu/7puQyfa1z756ucY4EJvLqyiVzW2hmv3gIn6+REPZC4Ad&#10;b7zk1TSu2ynCUMU6vVkQ/ARWPcvrZXH1pL0tu4b/nFf97Q1R2rrfo3YB/tO/87fw4T/8Xdt+OV1r&#10;ANTYv1/5jd9rw5ry0z5h2n5M3FZdqU7c/RK5sgfK7geLV58utu591nudtrcPp/e+/IqtaJ20Cgc3&#10;x3c1IWtIQxDEV5KW3msvTl/AJ/78I/jYn/6xdSFvrK1a9/L1kgdALy+vnaqvaQCMxxN46A1vwhvf&#10;8k488NAbMTK2C4NDw3aut8vsamSN8TY5DRrY3oZWCrrMNh9thxMEdDWUuJ0s7G4THHx2xgxuCfYl&#10;GKOTzs3aPl0Gc+adW1dswIPjLTTbFsMtRdNVT/6DTaWnHYV9fvhDv4d/+Hd/TEdeVtcaAH/kb/1f&#10;+D//73/Q3uuVwK292at2Pree2q6I3f3Ce3Db8u8eUznLr5xmVuvTjgUF1NH29/PW+/JK+kqAzGVY&#10;8QT35OY4g5AbW5L4FcXZlsIIwgnyujg/i/m5WXzxs5/AFz79cZuRfKVxrl+pPAB6eXntVH1NAKDG&#10;5am79s577scb3vwOvO6Nb0H2Zax6V9MwWkPb9tfbWPVeq21r9vi/10+4vemAz21taRdfkRRPp6Ez&#10;SLo8MJ0NYpMCH44x2nu9HkyXHeiqA2iX++nmdeu57n4nvZZ2NsDtJChY27RPbgX72+jFY8/hW7/5&#10;7e29l9a1BsBf+JXfxCNvfmt7r1dXArdtRG9bJ/ME90y7dOzvJvWErTI0/6Gwjf1EuA2APBao93eE&#10;bbZPWdluE/zVqFu/r1I9eXB5JcDqUJC2nvv5lcbVm3dde7XXLy8u4Euf/xSh8GN48flnMXdpGvmN&#10;r2xGsgdALy+vnarrDoDRaAxve9c34N3f+D7c/+DrrftW3bpXk4jehuNq1GsllAXh8uvbDbE1QF9x&#10;MZheKo1BQ6cGP9y63OKjNtdSwj/6DMLqDfLyxpL7nfNbzwW6/JorN7rd4wrWgmbCbCJK8+ob6yCc&#10;UqmI++88aNsvp2sNgF9+6hj6+nLtvR61tlnWx2XUNjcrtD0A0l1eFs4jS8s+JRVb4E3+HQg2WZ7O&#10;j8BK2hKFKaj/IJarZdaX09XX4fZyaaazMtBtwT9fYdpeTZr046xUKKJQ2MCXP/cp/OVHP4TPfPzP&#10;2mevTh4Avby8dqq+agA4MroLh2+6Bfc/9Abcc//rcNe9DyCdzrTPXq6rScRLwVWgwGpin1TXgie5&#10;bdkzroWuJj29Cho5Z0Hruba9GTSs1qDaXtePi8td7/Lkti9X7/Er+eGZdhyBXMx0dsjF22uZCoDn&#10;8oY62G9/9l7U1p0377GJAC+naw2Az5+atnSr6DYnO8htWyIr27087b2ys3apaibM/a3dki7M3vvC&#10;tgNys0S4crTydEfb6l6zXThdqfZdOLbX8bKd36sUg9v8Pbl66S51963tdEL5SmH18vvslSm/sY5n&#10;n3wMTz76RTz1+Jdx5uSLWFpcaJ/tygOgl5fXTtU1AcC777kH3/i+b8f7v+N7cP+DD9sx13hdbuW6&#10;kjoNR7sV6TR+/NgESy8jXeYaXYX4FWfNxX310W+jrWkI9q9QNi2tV2fzLS0vgS6Hgcvz1lm65TJ1&#10;/SqUDqPxcxte21aK3wGguoJ7L7pSAN3jd996wBYUfjldPwDcqqBst5bx9nKLP7M8VNztSzQDWFFs&#10;vl8Ud3unPZ7Sqec4t3vP9IKPrIWbpWt0vvcKp66VsrPRo+2OXZ1eDsQc/F0evgBwc76CDbpXkJze&#10;+G2b11oZvwoFYT3+5c/jQ7/7m/jTP/49PP3UU3bsWskDoJeX142iawKAzfR4e2urXh4ANz3g25+u&#10;bew+5C+Hn0DO/mBNwqtrEzrqXP6qAtquCF+uWK8UD4+zTFyugj+9unK4nVm+9pefba9qMLcDvSs3&#10;7sGFwfnL/XWvvbKfQP/47/9tfOgPXn4m8LUEwLe94134Lz//K3bvqEq7WdWGXKeUej6D7ZeWAND8&#10;bsPbLZ3bEozdUkxAb30Engzcev1vMp31br+0OkZG93EFbQ3v6sPv1ab7JhjKwKB6497abd4RQVin&#10;NqfTeX4pq6HitG/FNhm88vPh5RUrtN8TfY3kAdDLy+tG0dWb6F6Vtnlab5FroLe6K1nH6J+thHNq&#10;NoLwXz6erdoaJ/84d1VSfC/nXk7bXdN2QVIsOVvPB+oeUzmE2UBGWC7m2PrKaT1Aue3gr6t2OHoV&#10;2VYXnOso2Ne5wG31I7nEa7kbufd/6wfc4euod7/7G5g8pk+wIvjiMSvOTlqDdAf5uHqxRF247iYM&#10;Ajb1bHZkSeAZvU5OjlXSvlbxB66t4Lg5pstce/8lFHjR5CW5LclqS2G8nHtl0je1NzuXufZ5SZ8a&#10;S2rfufa+c+4edouVB44ndH3bv8bzatxksB84Ly8vL69Xp68yAF6F+Azf+lAPZsnykW//ehuT3h35&#10;VaNwpSVhLgu3x728GMdlLoCFrcdfrYLrg3C3C9u5oJEU6KmBF+BF2y6AvaBotlc7rA5UNBBiQHLa&#10;V5EErhtvb7rkguOSPFqKelyk7dx+4Od1r39EF1xXPfz6N7azwD+WfJUfU8OykrNzdC6FV6fg3nEW&#10;sKBMNLaRLihXBtoLMb0uiEwLcdur6BQey8nVWYPHtVCMnAvnMmfhb68gHx0n73QBEAbOjrf9bBtH&#10;J1/bndusII4gPNV48E0MjvWmw7bbZWhARxfs27G2c9eqvtyQg8ApDeZX/9rXyHl5eXl5vXJ9lQGQ&#10;T/wrSafM8QHedoF1Tyfssb61hbGDwYXu9fzuz2a9uoYhCPelnFOQlK0N6yuTLggcZYFqW0DhbEVh&#10;ughBwlwP6Fl8uuaKCsJlo9mGvV5ACeJ077FVo6o9nQtc149TkGM518xvhTznnHqPuKO9YV0fpTMZ&#10;AzXnlCeqJxmde00wSNfSJJUWoZj5D+DjygrKp9eP23fX95Zltzy3QqG73P5QTAc3lSRzrSj/BF/P&#10;juerFoPY5ALZPoOS6713e/048eAmJ213rBtex/Ue07b5curWCU9SvSB3dd9ZVzcdyOaRq7nKy8vL&#10;y2uzvsoAKOlBL9fTILpnf1ebWo8e13tNx/Ghzye+nHz0NiZXJ7uq04iEDQ5cuJsd45DjZtBQbmow&#10;5QI/bfdKFYCGdd8yCZFGYNWThY9x0XWKYlvphJzST/DgBc4xXHO8lglz7epmv3LNprM2ufNBLtQQ&#10;tyHPJqRwe5OjH8HTpivk2mWq8DpOQNVg/poYai/gfT2kNSS1tJADCt0f/Psy94nlgaedYz7kmIfe&#10;8nJOYfS67jmX56Acuk5g6eCSdW0Q3vXfsn2WJ4Ev3Iyx3qPk9IgVs14laHwqnzzfakW4r2sY5pab&#10;opv2zS6Qq6OXcFv8Xy6ddK5zT/F2aPI+awWOAQSvw9NpU/uy7cIO6qTXbVWQriCdgYJ9JsGcFvYJ&#10;nPY9HHp5eXm9tPSsvIbSA9y5TuPXcT0ya5Q+tdPrJ2gcN1/jGoegG6j3fNdPrzoNSdtLpxHhcdeF&#10;yrTJta/vnmeB9Dg7Zj6cgiR3kt6jrX63SueCcCPNNvCxdd/Ufeu8XkFBvoMyoLNylNPFOhdI271+&#10;g/1eP5YiXibI0zZdD+gxVXTu3ya1vbqyc+E78Alcu2ytnNt5pv+bbzmqq6+Lxicm2vDXle4JrQW5&#10;HWRcrbr3oT51ZHMcBkbKf8f1lIlcu46C/Y5FVmVO6AsR8FQfuh+sbIPz5lcX8joLwh3rLfeOvy0K&#10;bo1et9WrBe02X7l4oZJrrn37qCCUuvbpVxx+xyKo7cD1pP/lwupeo/Lqce1Uvdz1Xl5eXjtBelx/&#10;xVJXpXNs9Nuu08hdUQ4enJO/7Zw7r4bTGldzenz3nm+Lu0ED0QEPHrb2qMdtp63ne/d7XaBOQ9Tr&#10;guP6pHOTMgR6TUTp9ClLmNzLl80V1At7cpvKodcFxyWXom7N6DVocg7yrISCFjwQN60B5ikzBnZA&#10;s0HwqROkavxs8BDzQ2efjK5jgWHazPFaOVXZ/fc/qJCvi47eenv7PmG2gmLYovbpjgL/VyMHkfIv&#10;pwJyTmUb3Pm9stLnIVcDXWgjRtpZuVhE8FdDPNygnyrCjSLioTpiYX2vupZUG2HJy6z623Kx6YBc&#10;730gFxzvysXowuh17YBegXRRrwvk9g2UO3u627r/7ODLqPszhNu6H+nsGK8NXCf99HOl5AfnnF+m&#10;hC74Iejl5eW1U6WW66ss95B1VpOuk9TmunZ3a2MVOMltB36Da13S2Rxw1xoD7tlDXqc6ctdudtsr&#10;uHbT9e1LOo1M222WDsg5uBPoOdhzDc3m9HylcvFcXl5dKUbnAuBzzuXMNaYdBRnuZI5hmtVJcCLY&#10;k7VLYxK78ViTzmsE5YI8+2Tw1uVsx+VcY+3kPu+7jgD4xje9iTcE0868mAv+te8959qet6jXz5V1&#10;ZT9B+TcJ1HIi6HAoyiPt+ZC/hgAA//RJREFUMX08FhS3Xa19fjQbJYwMJTA+nsL4aAajw2ns3tWP&#10;XSMZDOUS6M/EEGO9ROlZEBmMFXVdyArp8rQ4BedcvW52L3Xd1SoII4iDn5ZBbutz0/muU55dOag8&#10;nOucbiu4j6yEzC+djvc49xSgC873+mt/enl5eXldLj07v6rarqF0D3Zt6XjvuWC/1+lXf4RhKKnB&#10;CB+5oAno1XbX97qXEE9vakDkeHhzDDxo7lo3oq9cLhWEDBakgzzZhi4vnyAP3bzwyiCDln4HEhYa&#10;PQRuc3d7sE2w5Tlb6o6e5IJZm4rRVka264I0uHSoi/nOu+7h9vXRw294A8GI6SYVCJCaobo5Jcc4&#10;g+cMC5XwVyGNkVTeX07OT68/lYfqiDBIZ+P+eF7WPbQq6MuGEQ2XkIk3MZCKIB4qIx1tEADjyCX1&#10;LWBo/HHh6sblg38ZD50REI93nM69nNz1nbrl91RWa/vxotMvqe513XAk99n5jisd5nrStSlt2nYu&#10;KK0ACPXYkFMJdc7Z+cudpHPBXRfhXuSy8vfy8vLyCqRn5VdVASho8dzepR+2f/DzfCvScaEm/Tbd&#10;4z940Ju1r91IuYYqaIQ2A0wnfLswaHzkb3vZJR21r+0J27ng+PWU0u+c5ZbwIddS36xl1KXctrpe&#10;uS/frnzkNnXT00PQre7EC+gCi5+6ebfmN4jJ2RMVZjBj1jmBXwCHwTVS8AMgl+tvH/nqSxNOQlr+&#10;pSGo6ZaJE+GP23rdXoMw1WC6txsbaKDY3n4pBfnb6i6Xjm2+lwxWVG6osdyqqNUKCEdYruEyIpEa&#10;orxfo6gj2qoiEW4iESUC0r+sgMFEH8ughe3qNNiWe+n0XK7e7tFg6EJ3+ELwfXP3gckKtv1pcSpf&#10;kstj7/fR3WuBP11HP5ucjvWc73Hun7Z4pzEN3Z8sXV/B5Zc5nvPy8vLyulxffQCU49PfPYj1yG6P&#10;Z+KxDuhpPJqNSdvucc2nuD367fFv2wIV7fdaogwqO099NShy7tpNsmM82onKhd1tUlwcl113vdTJ&#10;Q+Dax6lgU5/mNnnRhhrdtlMZmWP+1HjTh3Nu3+WP5zfl18GCTnfi4D+39Iwc9xWeXSf/XfXWg0vP&#10;Zul4OCwb1ldX9iOjvR0oyIe7h4L09+a9qw4wBesG9riXkt1/PQr2rwTU+gzznMb3hQl5qWQUsZi+&#10;CzwlQrVKkCPuEA6jsTqGRpIERJWx7FvMZaesdZFzDuzl7HRHQb563dVKwQQAGAxxcBOZmAqVE4/b&#10;/eASb9c4ddO11QXpC+6ZzjnLM8MIvr8WZiDt8y+PBRbcYD3FwMl34CT6am95eXl5efXqmgNg8PDV&#10;A9oe0gK+Vo2uTqdtBw/uUR0ouKrHCWJIHGFSntoHgz2ecRMMuG0NQ7sRDxqM7cLpdYRNdUdqKQ1r&#10;qBRH+1wXCHulc71yDeerbUi74jVB47bVvYzMS+Aol2w1zl0rjTkdo1P5WBl1XDcAhw9t+Dbra9d1&#10;oNwKprdwevfbiWhLZeGsac6qJicFDfwb3/Rm2/9q6t5772O1qgwYb/vTOf5hegIYDnLhYDhIY1cG&#10;JrqOvsx/J5z2dT3uJaXgFbZ51sVyKhdN6qgz7CpikToGchnrxEdD8dKzeeF+UG081OL3KBpjbdr5&#10;GCKNOAFM3cmu618p7XZP63vDuhQQKy9bnPTq7l0ni4GX64dBMJs9assYMTV2L7r7zt17iudKzmXQ&#10;JWm783TB91vfV0aqMacC4W558nvYdkxGxzUUKNPnupQZlJeXl5dXR9cEAPno5SM8+FXOv/awbj+c&#10;7fx20tG2C/y2nZ7bfGS7f72trxoK+jfX9u6kDXdewEn0YAPAfa2dxiy6M2yKrD1wDbo15DrRUfuA&#10;uW6DY7liQ+lc2yu1tTHdXi48g9VNrn36VUiX9jqTBenKRTl1TttyvXJXKB/qXoe62AV5bXh4aXVi&#10;MwVlEqh3PxijJgXHderrv+4b20e/enrjG9/kNhRhj1PqrXtaaWvyhwidgNClOUijtp266XZp76p7&#10;7/VWZ+ez7boK6mNznUS4HyO7DeSS6O9LIMZ7zYY88HSzQb/mlSEFNMMD8t+XiiEa0g+qKo/VnB/W&#10;oftxQ6c1BNvrCLrvIgPi6d77tdd9NWRR0rmljtqOCTKAVvl1ykEuUO+xK7leBcdUrnLtfWWp47Qf&#10;+NMm89zjvLy8vHayXq7VvyoFg9HlgmeuPezlePSKj9pND+jAtR/oAYQFx9kK9zYcwa997TlLFTck&#10;HhPO6JjrEpJfHZcHdT8rjQqrHQ+dXsGluHq7zxSyPmRt6G0we8cxOkdPwXXMcHcxZjl3PDh/LdQO&#10;ruOCMnbiTlvaYqxt5+yBTJD7tJxJ3TJw7nJtBiE5Hmt7NatLz7nA6qfttg+LPVgI+U2anftV1hve&#10;8CbGz1gVrbkgfUx02/WWispC/oJ065/qVHW7razgGU6PMyuiBcJrddq8cJthauau1C4J21JZyxIe&#10;Y+WlkmGkExEb12cWPxWVksntlkCQ4eiz2WigVa8iEW2iPxNHNEKP8twOdassJ6ofpk8W72aYP4zo&#10;Omm2m2b7a6+12l8R3qv8/vBLa9bCtovwuFxQJy5NV3IqSzluq5AuOy8X+OlxnUrZ7PTh5eXltVPV&#10;ZYevQHqQKqAALa7QdHYUNMrdh7S2r+Dajav21HSbY+MsS143MoWhdBDOmjG2b3qrgroy3RUaZB8N&#10;1dnQuMH0MYYWM/8ubgXhDAJBenidGoiOo9+2CyycLWtMXYMaQJ7Cuh4KGkvXYLo8dI8EkPdytRGk&#10;l075YTjdpV9c/bg6emlpUH7Hv+LU+DQbo6bu/jrbaVmpBN5NZLOZ9lVfPY2N7bIsqWrNqqkxpioT&#10;pq8pKFMldrQ5f5Zf/bfD+uPy1YHaK9Uxj9t586/66MrVisJkGkJ6m4f7saLu2Xqtima1So5jOdV5&#10;LzF9uhFlnZIVUEbKRl1Q7T4FlFGGn4yEENeEEIVrENh2rEfn7P8m11WQB4bX+4PFrgvOBe5aavvw&#10;rCzogm5kWQo71kKWqeuiv9zp3+ZjKne57jG7l+1fcDzw03aWXy8vL6+dKVHCVyxrZPgsfSl3Zemk&#10;c4YvjsQo13QFZ03tU5eHzYe8zrFxVYOvMWy2CDPBL4YqRgfTGB/tw8SuHMZGMkhE2Riz0U1E6I8B&#10;mDVElwZRU+51aO1uNbZGTTaScs6qokbl6iU4cIDwKtSTT3OdEglcr3oysI1602Bd5QQzcwY4AeS0&#10;Pbyk6InlYnBFqEGYOB2O8zDLymDLxdXrFEcqlUI6/dWDwHg8jpHRYcubQMgmTHTucJcxQaCcpVGl&#10;Kfg1J0xwZeDSG/jb7AQOwQ+DLkxon2FZvrnblurK3dWu1pp1LewcQjadRDIZty9fpMGzdZ7Va/ma&#10;VTQIfhY/j9drdQM/3ZwtwpH8yb+yF43E0RAwWhztf1aHcvSgcz2JUe5fsmp50vJlUOhczxfsK5PB&#10;ZVBWgVO43bBd2XajDCYeCQa71sI2HPI6V6K9LtCW451K6XWBere9vLy8dpY6zeNXoq1tRNDYBA/z&#10;rQ1P0CTa0HU+2AOnJV/0TO5cd5kLHvxqQGRVck6Ni5pvKcoWX7Mqc9kwxoZTdBlkEyGko3VkYoSQ&#10;SN3GUSVjcetWU3OisXDhlt7BSphpEWbobByVAaVLfSdPPW6rekGh112NtsuvWUF0ruN44KrVjTvo&#10;rpY2p0mfclsb5q50mV1qYQj41P3NshL4CZCZKgdLslS1XTuOTizt+PS5a3yXbX81lMvl+JcpYnoV&#10;V71eY3rqPOLujUCWtsDxnAPAtgVNXavclsVSLgBj54JtZylVXM45BeXc618TNrjpwmsRAFVs9Spa&#10;9YrtK31BmiV1Hbc0RlH3tcLgvdmsEasZXYPwVy7XkS8WURcI2t2hT6Wl1yk+yk7xT9vpnnplal+w&#10;9ca044G7GrX9bgonSCvz2f4Ou2Ntv9souPTybmTBIs/xusApDJWpJpHJdcOVC+LWtpeXl9fO1LUB&#10;QDk+SwPXec7aCTru9M5Q7fjbTuZfCgIJHtZqKPhp3Yl6yPdILazbYDtXRyIBjBD++lJNQh+QiLj1&#10;1CKoIhIuoy/XxMhYEhE1xoI/nlEDuznQrrZNaydOJzX4L6+un6AMOk7HNjn5DVxQBsH+5epCR+C6&#10;xwMw23RewW0Krx1rG3gDKRznAsBz4TUIz4HbNnwLOghbm+74kcM3tY9ce+3Zs5d/g7JSepQ254KU&#10;KA2BBKq9gBSkUT80gnUTI7zvogRCLddi4TEkDT+QxZChtd2VFcCwwtR4wIheo1erIBUNYbAv3e3K&#10;tWJ3X0dXE/zHoBvVBiqVGoqlGvLVJlZZ3huNJrcJkB2/m+WW/9Fnj9MJpiFQkNfAba+tIbfVG/HW&#10;iLaVjsttuY+DhNEJ1sx1rI/014HEtv8rSMHokk43chsKL7MWWvrkAvVue3l5ee0sXRMA3PQcDRqC&#10;zsO292Sv2sc7/oMHvrMIBBYYB3tySmyw7c4FjbTOuQZZaqLGBrbeKPGCKsIRzZak6zQmcnWEw3UM&#10;5pJIxLndqjCAKhsgWSJ60sL9YFxcLyiY0/+XbUAZhBxPu5mHrqFy1orABQ1UkLbA6dhWx+OWD207&#10;vVz8UgBoAaRJAgxZlzqzRm2btwNPB2HKda/t3VYaGAZb7MCyuFm6dnM4gXvzm9/a9nPt9c53vasn&#10;rqCcXJ5l7Q1gVfuBLA/8tEkW5jaXbyBXRwyHH+p6lWXP2el0JzI+1kswPCC43v115aNVS2L8E27q&#10;h4hcEzH6DSYZ6S6wMaw8Jlhs1pneGh0/i40Q1istc0VCYJ3x6wp9ed0EKFmwA6f89IJk2zExgtHe&#10;+utVt9y67lVJEW1xBszt007aC5zS0uvccd1WdmtZGDze/j4G426734PAbVYQfWAtjLPEY7y/A2uh&#10;/RDd5jovLy+vnaJrA4CvWnoA60He+zAP5B7QXRDcDINybFnMWcNHiHHn1NBXUakI6uhHLXYQfHtb&#10;FpJouIl0EhjOxjCQibJxVoCCAwd8zukiORdfpz3qcb0NZtePGnOXLmugWcxqlvXPhSd3pXxL7WOd&#10;hk/bcu7sVUvp701Xj3PqbvWqN0+9bquC4wFUBHC11ZlfxRUK4+E3fPVmAr/9bW9vb22WknBZetxB&#10;Fq+s0urMZi2JOOy4eblMYsqgKuxeaofh/vG+0Q+GHmdmZdaf7kmNNY3SafkZbasbuMkfKoJOC9vu&#10;ZR5XepiOsIYy2ADGMIEvhHorihpdMxwnNMpirXtnO21fp1JwB15vqe715prgLTZudr5SErheqXDl&#10;lL/ABccCCZyZF/slpTIOPrfzy8NGkjyq+uYpB4AODL28vLx2qq4tAF7l89Q9kNkI2HM6eGAHD3vn&#10;XBPhmomOrGHUi/U1Ts+NQXOOjaX5daCoTEVDPG7tAUPQg17OGlnn6o0aQgTFeLiOTDSCdFzj/+jf&#10;/myTHh4yx71ep5gj7X+BNSY4t1043fADx2NB49VxPC7XUY/fThhtqTFlZEQv+9eJW2DSdlcr+e2F&#10;ObleBeFt9de7784rhawJlkWjFTGnEZ/aHx0bb4d27TU+sdvFbWlw+da9pnF2tnQP60ouSG+rx6nM&#10;HBjweu5rMkaQJ1k/9SpDebJZqYGzHxQ8J8fNTrVZJWhDTvdjnekgFDINDQEQK0yXmyVRkz7ki9uy&#10;PgbpidBfhKAX470ZI0DqgibvfXVKKw+yFLqIrl66V4O7NbAYBj9WLMnO2zVXp2y07Y6Ykw3TOXd/&#10;dPfb55VFkzbkgvufZcQfajqmR0nXKRKeNydLoVx7367rBOjl5eW143VtADB44KqhuoqHbNA4O+lh&#10;f/k1OqKGwJCODZRrNNVoSMEDvevcuC2N1arZQPuIGnyzCobQqLtlNqyBpVPXmrrY1LjrlVZRNiYJ&#10;Nq7RcLydtm56XFOkv9vLndmaniCMXtc+12mgeCxoFTva4rfj3HH9s248/tM7bANn48zoQwrgZ3MZ&#10;byd3PvDrxsqpYd18nTuv4+5c1393X7KuVLrgnI0PFOBwO9ivt8s8sMhca7n1/wR8+hTo6dOlraYZ&#10;tQ2ik+q46UCQWW5fd3meI5Her4abkWuAyCt1V1nA5px/C4NOOXNVKyjkhu0zHSwLVhS9M1zea+FI&#10;gj9S0rz/YgjVGJ8sgSpTK6+WvadYYQuL0mHXXezCVQzcsM9XqsvvK93b9s9gsAcIzbm8KDpzX6na&#10;4Vi43OyE35EdpQtAsOu659w95qRPOZcf1+3fzVvg7N7lMWcxFBS2nfnz8vLy2pm6NgBoD9pAvdtX&#10;UvBwDiBCx9j4yGpnSWo33u0HfgAMwVVdBUfks8HGRLMsQ0gno3y+a5/XqbEXDFibQDiwJTe0rXFv&#10;jINAWC1XUCzmua8RXe5f10LiGsUrqzdFQXoYwXagtymYHr8d544FZ+RfUVs26BosKNeUya+Tggyc&#10;LurAyBbpWABj3TJ3frv7lys4F/gL1AtxOt4Ler1j7YKxg9oOjt9+x13tK6+dbrr5ZkKb9eN3pOTK&#10;2cQC1kEk2kCxtMrydONDYwkQDAv0UGPa5JR+5aOO2blZFIoFS3OQv06AdIG10O5WxSHA47VyZsWT&#10;PzsncKPjeVdPPC6/9GOTU3WMnzrfbGhWsI4oH7xXdf+EG/wxEyIsCnx00oGZg6JXIqUncIG0rTC7&#10;zqXRYulsu28kt+m9120K6iXUDbPHMS+d91ZbvO1yCsJv++tuMQX8LsqxNNx2N2Vt16sggUHegv0e&#10;WSa8vLy8dqb09LwG2tyIBA9ah3By7iHfez6wKEn2aOZ2sP9SYjPJ9lNLZ+hXPP23nWsiWshlk8ik&#10;42w0eZyNt7yp40ttpwbUywpVJwSG6ryCjW6F1xUYZoke6q2axfDSwLdVip+Bb4W9jrhvLsh74Jhf&#10;+0fJP12LDb05bdMFM0gD65GCDsCjE1XgeF5+Ay7rLUttN9oWvi6YCVTa4ff45Y47ZueZzs62Ox6E&#10;sSmcnuMKqQPsurZdz3LqhpVe97o32Oe1lN4BLHCLx2MWp/JbZ/2vrS/ji1/4HD7+iT/HC8eexm/9&#10;9i/hwx/5HfzZX/weHn/yk/iTP/tdfPmvPoV8cYXpbmF5ZQFf+OJn8Du/82t49NHPExoJZa0yP5V+&#10;1g0zKBdIOe11OmmwFzgesnfx6iKVD11QF/W6gE/ArDhYRm2/kiyAtkYjQ6jx/m1wWz9w+IvF7Nwq&#10;aY07DO4l515Cm28W5zr3Ym8Ygdt6vg1p5ng5neGXgtvGSfrc/n4Vvgqie10AgvoRJhfsuzhdgO7D&#10;iTvBF6UDhgRnfurHo/MsF0hhyG3Nl5eXl9fOVOi5555rP11fvcKpfvsMHreyrElBYxaoffgyCQ4k&#10;gUOvZalX3eNsENRYdPwGyW8hyoY0kw6jPxtlU9Bko8KGQYsTM3y33poghX8bAsIwKs0aqlpbjaf0&#10;GQoLHujN1ri7WjHATpK7adkq12y2xVYw8CE7S2evXQ6dk8H+NgppIeZ2mAZqtsEjhJQAHIMyc/lX&#10;mWmvJx2UzgXuSuo993J+pd7zsgDyiG0rPUrH0089gb/x177bjvWK92J766V1xx13tLe6+jc//W/w&#10;1re+FalUGrVaDZFIjPdfGP/+P/4kzp07Sx9h3HbbUdTqRZw/f4K1VrH0VCpVDOTG8OADb8Lb3/Ye&#10;swS/cOxZPPHE47aszPDIEGLRKMqlBvcP4KEH3kBwE345gNCEjN5yDiTWNcjhKY1a1SxgWfIEbTHu&#10;p6MRW4hcIKYZxFaFGvcX1TFCnwGsbtYwyvzi5PnbhLlSiBZfKKQfK0HJSkqD7ib3qdjdZ1vW5Rmo&#10;5/iVZBAV6Er+r+xH6eqAW0eBH30brpQetx1c2fvZDS3w3/5sn1C5qA7cvd4bJj0EXvnsaG/Z32Zp&#10;xT6vlfbs2dPe8vLy8vra1jUBwEhioL3lpIewa6S0130Q24/19vbVqPch3t1m2C0Nqlf4amLax/lg&#10;j3Ivhjr6U2FkEmqYeZ1ZbXRGXXl0bEyrVTautRAKbLwrNTa+bFjVHKl5VTh6WVxvul9aalx6GzMn&#10;lzYhAMNRsO3jBoxB4xccbIPDdmAVpEKWk15tAsCe61TGAkAXuMMBd55b7cC0H1wTbMv1lnevev2q&#10;ce1VcE3gRwrCC7YDOQtaCzMz03jvN76zfbSrrwQAf/P/92vY2NjA9PS0deN+8ze/F6dPn8Yv/8rP&#10;IZ9XVy7rV69Q431Rqa4jldYLAV33biY9wPJM4vUPvxWra4s4ceJFlEolwmTSLIpra+vYNbYX+/cd&#10;wfd89w8yHP1AUL5ki3M/FmTd7OZV5R4h/GkyBx3zrXf9qhu3wXtFd1cqErH71YJiVfK3C+9Vwp3A&#10;kXBYrddtsecm790y017k+Zp1eyp0xmMWPH1urjONbXT1zLuvbXENxkK641dScPIlPblsX5VfnQvK&#10;YzvJunc1stzyx6Pz3Xs/ObnjQb51vuNlG6/uu9FVq7TY3ro28gDo5eV1o8i1ENdYBj+9D+JrIQam&#10;R72cEq1uJM0qFfbpSCIaQzqZQpgNqxbOvezpz0ZQEGXWMlmlFJ6ZJG2pX/rueU+ru+IlpLDlGBYb&#10;Ytet5ZzCtk86i4bxmdWB8GkuiL+dBne+DWC8zPLHU5d1nbXPBU4RBNf1yvblxAcaj2ZWJPmTlanr&#10;gmuD63vD0ab2t/qVVLe9LlDgp9evU4P+5JQgnWtibGwM0egrsbK+vH763/4Ufv3XfoUQ+STS6Sie&#10;eeavUC6v2Rs3NL5vfX2NUFchDBbRbERRLYdQr4YRj6YJgH0EwwS+8IXP8ronmVZVU40wuIT1jWUC&#10;YxHzC5cwuWccn//8Zxmb8ufyeHl+AykQ1aEs0QRN7tZZkXpFoZWafapr3pWxdRPrMJ17HZy7Rcr8&#10;gVK1fZ3v6SqVB3nuuZe0b5Nfms41G/Sp3xrtOIN7yfb1aSE6wLKLXYBtF+xvUW9AqtMARC/z37u9&#10;ncw+2nYuHdsrCHdrulz4qiurL/4olJXfzQ5u+7X00Z85XhGUgy708vLy2uH6qgCgFMBB0EC6RtI9&#10;tF9OwUM6aBYCEHKNXfe8wlMXm8ZQ2aRNPvxlxYtyx8bNKV55o59gbTVZY2KxCOJ0aQYcby/KaxNF&#10;WBzdZjgQt60hUcMisHQLS6sLzsCGDXJvHjuOjbpaX00skePBy5zGiG2FPftkDFtdV/RA58Z/dRXE&#10;KzBot3edOpA2j+Hrwl2gwILlgG/7PLlzveF0J30E0rGtcOj8ytpGmKlWbKHuWEx2sGsjxXXrrbfh&#10;u77rg7jj9rvw4rHj+K3f/C387u/8NpqVOqqFktV5LBFBXy6LbDbLtKi7P0oorGFjo8iaj2BkZITH&#10;QlhdXbX3Fmv2eLEoS2AcyWSY/lbw+jc8xBhdGQVlFriuWK7hMhPGeOMsj0gNtVbZ1RnLXt3BDd53&#10;FQJLlfeuyq9Wp5+anPZdOevVb4I/vQ5Ys70FfvrJ4yaWtOs4cHZb8BvT41jsnc+g7vRpt5BJ3zBZ&#10;kt0PIFnCtW9Btf9ZXi5zzkdHlpjA8XwHDK9WLhddIJQ1T+lg2hmkPm1WsvlTvM65NTt7oa97ruvH&#10;gaGAXs8HlaFzClV+vLy8vHamrhkA9jb4V9KmNrKtTgPW6+jPGjS1I/zc2sA6UHMPcMGVWVnouVWv&#10;Ih4NI5NKWnejGw9H/2obzFnTgigb7mg4ghRpKxdtISGQM6BS02AkyX81uqr7bMlpAL4C0wcbKbOy&#10;MAXcloI09qZVkOCAjI7pNGfH2nmkn61ue3UywDDV6G1u8DbHzUNbZOlpn5dUVYKXbhfhZri7kgv8&#10;bt2WC8YdSg74gvAsanMCnEQiznrRO4Gv3XqAuVwf/voP/XXcd/8DePNb3oYf/Gs/hPd/y3cQ+OP4&#10;vh/4IeT6h5CMJRzmEARqpZJZRpt6VzBhdHVxDguzM5i+cA4b62uW7pWVVQMwjfFTulfXlnHs2PP4&#10;xV/8eXzmM59GJKq6Z72yMC8DQR1jbUZ5/8UjUaQSSfsUe9VlmeM9o4kgqscoy2J57gIWL55AvbiE&#10;cJP3HD2GQ+qiJgTxGoGPfujYfdSpd+1vdk7akHN3lINBHVcddNPYSWv7ftK9yj/tq3kNLw+c8tPZ&#10;dyG1ndISpCdw26sT30v4uVwWOS+R473KstPQB3NWwi5vLlwpCD9Il5yThSR/qgS6AAS9vLy8dqqu&#10;zSSQeP/VASCdoEx+7eGth3FHPcnotmYGWYECYJFfe5G+BkxRETZemTjPN6o2sD6ZCCMW4gM+wgaU&#10;TpaNKBtzsxYoHjYmWitOrauWVlmrhlCoa3yWuiWVMsKLWfs2y6VFcfbmVdtbGpugLBh212eQJ30G&#10;+ejKpau9Q3XLUwcdTNlep7HjdtN1f9t2z3Ep2DeLT1vulVyb/UkO1rTlzsmPxd/jtTf83jC3Sv42&#10;p6V3X1atCv828du/9Rv4zz/zs+3jTq92DODorgHsPTCBTCaHoYERDA+PEuTyTGcdE+O7zOr45GNf&#10;RjoWwuhgBrNLG2jF0qx7poXwU6sK7lnrvC+Ghgcwc+kcw0qzEiK8l9Io1/JWHgO5XTh6890Y6B/B&#10;Bz7wnQYikbDryg7yqKVoDP64n2F8YH4TiRSKTEOEEKofLHFb169Bp7GsTRx7/M9QI/yJwSpVYGTP&#10;Yew9dDvCqWE89dQxHDhwGIlMFlWmtVyvIxzhvcq4DdSItYHcGzaCe6t75+n+CeRuK3fOHXXb3fuN&#10;Mutde79zmBvBIfrtHGa2g7x3jgWyxdqdNt8T26s3DdrWNZdf1/Vj0NqW3de9ier87UqW0+BgqP3s&#10;qPpJIF5eXjtU1wQAQ7Gce3jbA7gNGfyvXfdQ14Nc59x+4DY93LftMuJ1/NUvuXACqZkLADCEWLiF&#10;pBrUVs0sKjEe1qvdNFg/Eo9DCxJH2LjbeDuXKOtS03GNAcxXW3T2hmAFzuCZFnX59iTPSd1TatR6&#10;T2g7cF2pDFzqtgaiRWmcBdMtWEyfjKsVVnw63k5DW66M5Fz5dItMjbDGLbpykb8AzFRUgb/eMjZr&#10;aBuurYuckt+6rJs8HiY8B1YvLZkjlAkUhGPp7QkzqBcdMosn68SlIwifZc0w3X6DcbSwuDiLY8eO&#10;4e/97f/b/AR6tQB49K49yA3kEI+lUCpWkesbRDbbj93jY3jyiSeQ5D1QK20gyRq+65ZDeOzFszaz&#10;NsbjzCxGxsaxtLSKSo1p54+IWEzWoQYaNa0rGUciG8dGYZlZCCOV6EN/3yj+0T/8xxgcGGQJRS3P&#10;rkxcWWQiDSR5H2Z0q5hFT5fGeL+qfHioVubtzuO1EuG0hMWLX0ZxeYbASAAsVRBlHLVQAs3EANbW&#10;Kzh96gJv0yRuv/8hjBIwCoVF1Ctlt4B5IoNEboRpHEM93IeG4pHlsA04SvN2cil1cjUl8ahO2D3i&#10;fAR1bW9CcVvtT6pzqHtMda893Z22Xl/gqeeeuZJ6v+Pde0zfJKFuJ7L2Z6+fzXLfOXednivas/S4&#10;L387uS6cStEDoJeX187UNQFAxHP20RuQPWp5wFntBA122KQH/Wago9oA6GaKqkvKdimSXBtyeqUG&#10;ur2BeCSERKiOiLqDGU48HEUiGkacjaDWlm6FmzYY3sKUBZKuzoZKy3kIwoo8VyAD6X2rajxcA+LS&#10;s1Vu0kmgIJHdzHUaTAvHjfUiarpXeyGGVj1iXYPCzZC6BbnVbNTQNABUM7Wd1USfIbMuqTsy6HJU&#10;nrR4drDAcjCxYnsLXYt5lmWPyELQqxAgVCBRknIz6mC4XmvwXMLKJRqJsf7aXYO6upOWdviqPx7T&#10;cdVl8KlzSmMwxk+XOYhXQ1xHMhnFY499EY89/kX84n/7ZfMT6NUC4N2vP2jxNeqC7rhBoCYC6X3P&#10;2WwOmVQGowP9uOvmg5ifPo/PP3sM5Uod2b5+7BqfwOte/wY8+tgTuLSwjAShcHnxEjLJGEaHx7B7&#10;Yg8alRJmLs7wmhLLK2ph/uiP/O84dHCMt1Oa+SMoRghzxTIhm+BWXUeoXmFdF1Av5W1pmXiC/lgY&#10;9Gr3pN7lG+cvlRZBsFieQqi0jFyshWJhgzA7glY0wTrhfUH/jRp/1BD0GjwWSfKzWWFd1Sxe3WVN&#10;g8skahWCbiuO3NghjOy/E+VWlucYGb8TmohiddCuRt2BHaazPdaT/d2s4Kt32Tke193qtjsB0Z9h&#10;F8VjNlPdKfBh3/1tItJVQXjBvWb3laV58/1sz442zG0n9/1tO3uuMGz7bnX9KzapUlqzz2slD4Be&#10;Xl43iq4JALbife3HaTco25dFSw98PciDloeyB3hbATjYa5r4sHfnHFg4GcG1t7nZbj0cAFrzhxhb&#10;sjidGrQQG9YkASlJAEy0wzULGxsAjVPTLGG1HTVCkxaF1sIxBTawFUIK+cfCtPGE2txG1s3mMse4&#10;6Uvhhggf6g5k2mKtCgFAg//jqDItTcKW3ttqk0UIVrGIXkXGBpnZarBtUrejCqvJNGpyRiSUsHgE&#10;dc6ypAaQoEa40+QATWZR0Sh2JcNZ3IhW9B+NEgToR9fG4y3r+hSQVdsTC+qE3UKxKKMXNvJrPF4x&#10;qKF3JQD5jSIef/xJWzZl19gEPvCBb0MiESO0JS0cpSOor2BbLkivwE/7Squ206k088gyZtlqok6d&#10;UFSv5fHLv/JfMTc3jU994lG7NtCrBcBb7zmEdDrNMk9ibnae+YsSADXRpI5cbpDlxHKs1nD7kYNm&#10;CTw+PcW6AH8kxB2Ms34OHT6ERCpB0JvC+toyBvoHeF/F0JfOYs9YxKBvZHSUEB7GwPAQ+rL9GMsO&#10;o1ZlXuuEaWwgpnu3wfurUUQmoRGkjDeaRL2aR4QRhpuEYvlhGcUIfwL5KOM+e+ppjOZYzvwRMzQ2&#10;hiJ/iBQIsUmGkEnyRmE9GQzy0iqLO0xoV6nXWaa6p/V+Ye1r8fNGk/ddiGk78CDiA7ei1MwiHI+y&#10;DlhnvN+jNiSC3x7dPJJlP9iRtN277+RquavOJfZ5uX+mktd0v7eB5FN2bqlz/7TLZGscpjbAddWO&#10;yxLQ3u6RHW0/I/Q8CX5Y9gJg8PxR1GUPgF5eXjtU16YLOJ5tb20R4cYe6/xvkNd2dqp9XA2AHQ/r&#10;Qe26yALZM97gr92Q8MEeNBOCL8GfxvXIzhBnY2ozfXlMS20YBBp8MVxrGHUd9yP0w+M1Ak2NDWKN&#10;cFKoEpIIcNZ5ReBS86rQXUzaUnyabKIZwAyrlEejLmtQEtH0KBvTJJO2jmgzb916K+t5bDTiGN59&#10;GPVSA5l0DBWCh8CiUixhdGQUFxdmeX0Kw8MTtuCvFgBe21jHwvySgZPKRGVTKBSYzjouXZxlOBlb&#10;uHhtbdVStbouiKuiUq6iWKgQPkLIr60xrBrzVDArp5YCCfJerVaZX82aVMPo8lZr1Az+aqWqLZOi&#10;1+KNjY5hbGwXdk9O4Ed+9H9zYMoyU3oEgkHarPFuS+/KFXQpTHUvq7HVhA9BjgyAiwvzzPcIVleW&#10;8P/9pf+G5ZU5fPlLj6PM+AK9GgCUBXPywBiBs25p1uSJtbUNZjeESJKZZHojdDFm+dCBPQTeIi7M&#10;TqE/mcEAoXHf7jHs2zuGLOFv3+RejIyPEObVbcsfFQRKFj4i1VUD7HiMwJiIcrvKMiZUlRMs1Tjr&#10;YRGZbATFUo35AZIErjzzV6g0sVAoM/4q4wrj0uIizk9fYj3EUC2Vea+s4R1vvhd7+pPIEVZldcyN&#10;TeLZc3P4wqPPM+QwjuwdJoD2EUhjBFSCNOOtqNhDul9VH0wfvwCqo7B+7OgHQySNfC2BWmTE1rvM&#10;ZQeQHZhEvG8Xf6wRbFMDKPPeD0fd97Epi2+YPzxksdP1/OfujyurW/NddaGQG73f2x71Btt7/2wn&#10;O6uhGNvGprRenkh3xEGfffL7b88Xpifw3R1LDH5vVttb10YeAL28vG4UXaMxgBl7uNpz32BDzvDM&#10;PgPZg1h+emJUI6BjIXpVV6nzE8BXV+ZHYXVOOEudfAoCtchuzCCQHthYpwgs6VjUrHL2pgX6UXev&#10;AFDthoIRIJVrhCxyXUNdqQxRM4oj6i4La8ZuCY3CPApLF1BYmzdIbWjCQKPERrdOsGEcA+NYLTbQ&#10;IuA1qxWGk8JqJYbnz6zg+NkFbKyVcGDfJBYXZ5jXGhtkQSRQrpaYhihhgKASTVqZ6HVfrnAcXNnS&#10;KSxPwVWLDX9E3ZzMm5YnsfGMWk5F3rktQ1a1XmZd8JPXFSoRs4RF6QSQLAB6FAzKu8qDeaFTHDES&#10;RKVUIrjEcOjQEQOpZ599FrvGd+Ghh1+H97///RZvJEzosDTJgklMZpCM1pwWTi6Jfniwry9n/gSc&#10;qrhmSEutrGFgYBBNlne1XMSjjz2Kn/3Z/4Tl5SVe7fRqADCdSWJguM/KK01AlkVUXdgVdcFGeCwe&#10;R5Ngqi7X937DN+DTX/o801/Af/3xf4JMPMX0tVAsLrJQ+GOAsF4hwK/m1zA7v4iVlXVUN0q446ab&#10;8cUvfAlLi6u4+aajhMgKnjv1NFLZJO6/735MT53CuZkpZPvGmJ40vu5tD+MvPvIRlOpx5HbtQzYR&#10;xnd881vxu3/wW1hYzWNs4lakElmWZxHv/7pHUFyaYhqXkUvFWC8JfPGJk/jc49Mo8b4aJFi+7v6b&#10;WJZLmJgcxK4jt6EayhDgWK4ia94zrGEQH3kPhG08bF1QH43bOEerHUJiKBRHPdSHPN2BWx/A6OAY&#10;r68Sanle9djijdPUEAjWLe9rWcP1ndR3R04LWyu0q5G706L8467QWocm7l9tGIE2LdzcsezpB4Z+&#10;9l0uF34AgMqEu0YDMLbGredMqegtgF5eXjtT1wQAI7G0fcr60H3Et/j41UPa/drugJ41Ai7K3k9t&#10;1enVne9RO3XBcX0GclY52QJcZ5NGwKlLT+9QDSyAmiFsk3tlHWGDqeBk41Bi1ExU6i2UKuo+03B+&#10;nmlWkMrEMHPxBNYWTiJcWUWsmWcbWuI1WkusiFioyG3iZ0iWljTK6Ee+FMb5i8uYuriKhYUSVlar&#10;LJcMihW9zxXWJTs1fdbKSDGFwxoDGGHDHkYinmGDS19srMKyeDRkgRIMqjzb5Ucg1VslRHCCMVsE&#10;myQbAcueea5oTGGSKKB8EHwThCBb4pplILhpNghBDK3IpJeKeSY/jGK5ZGl461veiu/9wb+G0RFB&#10;gRv/99M//e+Y3hnCaQwf/OAHcfttt1ttRqNhrK+vE36y9Ncec8i6lfVP1xbyeQwPD9vxixcv2vbK&#10;+iKyOUJuk6lNZKxO9X7eX/v1/4Hnn3/G/EqvBgD3Eq4HBnNIJBNMWwRlguga0xeJMfcEH0GtfhyQ&#10;CvGed70bH/qLv0SkMo8f/Za3Y+bUGVSqTRw5OIkTp0/ggftfjxPPPIvXve4ePH3sJMb338oqKWP/&#10;nlE89eRjZsG85eajOPHiWRRCVRw+chgDmSxeOPY4GgSuXXvvQCpVQ211BksXZ5Do34PMyD6kCO8D&#10;4XU898LjiKT7MT5xG39AJFi2vHMSUd5n06gW5rBv9ziqlRDOnJ3HwloIy0tLqOSXcejgfmyUihiZ&#10;HMMCUvjYF57jdyXHHxuEvlYEcVZMjPea7hR9F/RDoqW3ibD+K+EE+LOBV/F+4Beh1IjYD569k/vx&#10;vve+h/XTx3uTYTD9Mf4QUSANfk8iEQIj7zMbPiEAtBm97rvX+x10X9DefUqH7NvotAni9EuFcs+D&#10;Lddto03X9mjTc4DbCs+27W8bANvWw63j/9yl7ulTKa1r55rJA6CXl9eNomsDgGo4qK0PdTc2SfsO&#10;8OwUXVSsIw9bpCHt0nYNQ3Ck91GusT5upJFsaSF73ZYWehYAyrAhCNSnuoH0Ci62g258Wr1mXYdq&#10;4DTppFAs4dd+8ecQJ+Al4k3cdc9RpJMtRBrLbDzLqFXX2KaoOZXljLkJC7r6kC8ncG62jBMz6zi/&#10;WMLp2Tw2lpZRXFlBJpFEKplG39AYQvEUEokwTp8+boCUTbPxrpWQSMWZB9ewCtQEr7tGclhbW0Z+&#10;YwOZdBY33XyEDXIDF6fPMB2E075+RFIZzK+sEVwrzHfUrD7VWhnpdIpZDSPDBr3RKDHMlk000MzW&#10;/kzauq1jiSxuv/0OLPH6k6fPMQ0ZvPeb34vb73yQ5RdDhYBQ00QG1uWP/7N/yjw2CQkj+Bt//a9h&#10;bHSYoFe08s2k+qyeVIaBZPFbX1vH8AgBkNfLKigwPHvuDEbHBzC5ez+q5TphQ920S/jFX/zv+PBH&#10;PtS++tUB4JEjhzAxsQvLK0tm+erP9SHFciiVCsjnNwi7RdZDgvWRwJHDh/Dlp49hMrGCH/+b32Cz&#10;ghcX8hjrHyEIrrHuCUO8X2rNIkIE1ezITagQ9Kpr0yitzSLH/EfiYczNTiGd24v+1CDCjQKWlqcR&#10;7x9FeugQ78QS1vnjgWSB5MgBxPrGWD8RhJbPYWFlFqnBUeQGDrBOBFkVW5NwY2UezfIK9k3uxsZG&#10;DbOzq+DvEtQqZRTWVhGOJpDIjuCZk+cwVQzjC0+fRiUyQOCOIUSPMb33OFpzkEYoV+9rhfe7FpGu&#10;NRJIx/ntqFft9XPDA6PoGxhiPbdYnwMspxUc2D+Ju++6E/fde5911/flhljHwn1CkiyA/BdqxV2B&#10;t+W+o/q+tmFLfg3CdJyB2PWbpbNBr23wrAjCURe25L76bU/cCcDu5RQ8M7rvH5cVXWmzWBVhEGpX&#10;fD5Vyx4Avby8dqauTRewxg/pk0/Y4HmtB7ImTKhBMfEBr1NunN72HThak09PaXuY65nNf+rBCR7u&#10;0uaHuCxmbgygrDx6w0KEn3pDhy36y+0kYUhgoPXW8ssXMXv+FCMqoUUYkj+tDaj11VqVPCLNMlIx&#10;5YFgpR6xJiGKjWdVYwXZuLbCSZRrEcws9+H89AqmLq7g/Czd/CKWCwXCDpCONpBmQpJJNpjRFFI5&#10;wlA0jVAjhIFsEkuLUwS7pKWtQahU+qrFPBv7IgGkhd3jIzb2Lks/Fy9dZC4IW5kUkgS/ZoKfhJnh&#10;4QFkGH6SgDeSjSLMxj0R1aItcQIwHWGyzHJRF3XMFixmQ8jyV1nV2QI3eFwGR5WXupFVaaViBNHs&#10;OOMYRTI7RiCqYnrmLH7q3/4S4x/AXXfdhg9+8Dvot4oi4ao/w/QwTFncNANXM5RVv5cuXcLu3bst&#10;TI1f1LmPfexjeMs73oRKuWbg2GzUWQ4XmaQavvd7v9dqUno1AHjvPXdifmEB/QPqBib4szyLxQLG&#10;hocQj8ct7+p2P3zoAFaWV3Dh0hIOp9bwD37gEcQaBKz1JnJJQnWMgF/jj4YEr6+vIcr8RVO7ee9U&#10;UV6eYtnVEcnm7M0dteI6QXyPQX5hfZlgnkeO0BtJDdvEHwFgSlbYoX2oR7KEyhaKsydRDZWRGdzF&#10;e2qUKecXI1Th9WsobyyzDsvYvWsXLs0yPBmamzXeFyWsrm0w3H5sEMwfe+4sGvF9/LGxhtPTs4R7&#10;4JH7b8FQOsx0FnHhwhIuLpaRD6ewwfurXC0jUWaZ8EePrLWxWILlQ7AlrIZiKeT6Ejh96gUCcpT3&#10;YYLwnMH+Qwdx3/0P0b3e3oZS13hIVmwwOUly8Nbe6QBgj2z8HxPXVuBf94cNv1CAJn1X9T0TrLlj&#10;+q7rR5lk/ttee89fLgeTUvDzUPtdr9rg9e2wXJq1EyIA+i5gLy+vnalrA4AhjaXqNgTugS/rgbpZ&#10;u8EHD3HrbpV1kPubHuy6pn2tPbJ7z7UVHJPUtSOg1PIvWvJDg9pbWv6FdKMxXzFuh9Q1SjCIoIaT&#10;T30MlfULSIYJPbUiG0Vem0wzQbIYEpjKZfoTRIQRJkjk6yGsVZiH2CCW82GcmVrFuQvLmJmv4/zU&#10;RayurkNDp6rhKmrMf7xcR5aN9dDoBMI6XqkD9RhaiTD60sNs8psErSkMp+sYSUcxPLoLd952Exve&#10;FNNfR64/YVa7OhtuLUSscXpaz00NZCgSI9AxH8oXyy9sjabyx7LhuUg8bWO+igSUiiycbPTLG3ks&#10;rRSRZh7nZuZQ3CihyOvPXZohPCSxvLCMjfUCQWAYC8uLiOdy2KhGcdvt9+Od73gnj2fxm7/zUZw5&#10;c5FlCfwf/+cPg0WD9Y1VwqwAEIS6snu1GtNRLpcwPz+HvXv2Wj3Za98Izy8eO4bxyXEDsoFcHxIM&#10;7NTJYxgcGMC3f+A727X56gDwgXtvYzo007lmllJNphkbGyVQE/KZhoQmbRAA3/jGN+KpZ57F/OIq&#10;vu2+XXjnnQQxlme9pnGfQCKbQKMhyK+h1CDg5YYItTk0i0W0SstGy814imBc4g+ICmIsM80+L62v&#10;WznkBrjP8zWWR2ljzhZuRnqMNymhnTC3OnuMdMlDg+NMIwFQJEQgXCUI1wrryGoCSDqLqZlZniOM&#10;yzLMHw3Lq3kcO3cJi5UG1sqs8yhhkD9CpgnaaKzim951H6K8l8cIlsNDe3Dqwgr+8rHnsMofHxcX&#10;lpBqJQhy/RgcyjF9IdYdoTA9wHuL0EfYnZ4+R/Ct8v7nD4iIlsZJsSYTyGQHcc+99+Kh1z9oY0KH&#10;Bobc95LOLdWk0tcf931030u37ZYyktus3u+uLMwWHsO6Ujdv79Hea3vV+2yQNu85BemWUzjBNRpC&#10;4i2AXl5eO1XXpgs4IljpdgUGM0X5x3X56OGr4zI7adf+somwiQRdCNSnBqAHD+itsqDouo2BJn1E&#10;EGmxUYsJlghPjDsSIhA1w7YWYBQVW15DFpxTz38CK3PPIxdvIEHgqjM5qYFdKJXKBkvqmm6wga/W&#10;SgiRdBrZMZy4VMZzp5dx5mIFUxfzyK8JAFaRitaQ0qQMpqEQS6DANMfY+PezcRWM9vU1sXfXCN0B&#10;PH9uCuulOEpM09FbhvAd77oTQ8izAKJsAJnniBo7zcp0YxSjzIOWp4nEUlhZVTdqC/lCGSvrs1he&#10;KxMKilhfL2E9X8UaXanWQrFctbxXG4RRTdgQMNbcuK5EJM4I2CxHE6ws/o+q6zvGsmTZqcvQIm2h&#10;3KoinRq0GcWaGcqagdZw1nI5gtL/91/9c5ZpFBdnZjC5e5JpW7V181LpNGG3guWVZbM29RPsVrjd&#10;39+Pc2fOEkxkBQUG+p2VbnVlBc898zTuJMh9/w/+gC1NI71SAIwRJN/0hgdsmRp1NcviqHsjJmso&#10;YbBQyBOyhzE1PYUPfvd34i8++Unr4v3Rr38d9mfDBOUyYmbyrbIsQoinBlDSki68P6ok+0iIZdeq&#10;IUTAqvI+i/UNICTLsd4FzboXDGtpFa3FqLrSnAv5jTZLqEeSNuNWXfSNirp086wCWeGyhC2tCag6&#10;L2FpfooUXcFQLmM/jM6dn+Yn60YTMhph1m8FZ+eXkBybwPAEf4jwR8f8cg3pzCDvrUFMDLNu6xvM&#10;F/03E7wXIvjzzz+OE3PLTEOE9cbvYJP3XrXA+1rf0QHUeB/05cYYPs/X1lj+66hVNdlogz80BEkx&#10;3gc5RJnHGMFUFuj9+/bh4Ycfxt133+3ek9zu+pflV0v86AeH+1ryvmnKJu9M/93vqh4D3e917/EW&#10;ITA413v8SmC4Ve5S94wJ1I3LhdEblM7prHoAahV+D6+hPAB6eXndKLomAChYCZZW0ANcAKh9OS1B&#10;omexHrqbX/2mBpyQwmNaM04NibbVfWkzOWsKQxcqecIs12msMDc1KmGeYyOdTUQNRtgWgW0yG8MW&#10;4hGGwUatSXfp3HGCzSzKpSn0R+poFFexa2IfLq5V8IUvP4+pM7M2TmrP+BCyuShhqoLdR+/Bf/3N&#10;P8OltQiWNkJIMT27UnU8dO8+3HRwL9LxHE6fm2UDzcY2Gcfa2gJuvekQ3vPOt2Kgr47S+hKqxRYu&#10;robwy7/7KaRGDxPapvD1bzyEt99zlA2fZqu2sMRG/cL0JWwUK5hbWMXxE2eYgaRNEKmU6wa0mt5b&#10;1liuaMrKIhxKIB5PEB7ZWMcIejyncY2CSZWbpoBEogSaSpENdI2uokJhWVeYLsIvG3A7Xtd2DVV+&#10;Vlk9Wg4mxHOqk1qzxhaeEFhewwc/8J34vu/5PluYWH60BE3/YD/Br8zyymo4FSoM+9iLx3H40BFr&#10;YEuFEtYIiXpjRjor6GkQtovc78fsxRlkCI4//wu/gA//yUesLl8pAN5y0xG8/uEHUCZ45/N5gxLd&#10;Q7LM5ddWeH8R2uIxLC8v4k1vegQf/fhf4sBIGj/w5rsw/dwzWCM079q/C+fPPI/D+w/h1Nk55EYG&#10;MLdM4ErnbNmdmw5M4NTp08iM7Mbw+B5EGkWMMN+yeGaSWgZGZR1FJJFGOMZvQquARIjlSgCsNmNI&#10;Eaj0g6Cs8iRNa2mZYGZyo7qCvCyIBLMxpktjKGcvLRGWGSbrgpcR3OrI7dqFkQP7GE8TvBsQTQ7x&#10;x1NOXwt7+00ztN7+HgjGmKK4XhsXQd6GFWRRL7Memaa5+VUsL7XwJ597Covr+vGRxPCgFk2vE0QJ&#10;gpUaiiVZbWW91Q8SvY/YfqeY9TaRSFj53nbbbXjjI49gcmISuyd327E4y1mfmvGrV+Qxws53Ovi+&#10;dqFsC+h1D3ckr8G4QPOrR4Fdv9lzb9i9Zzpx6aMbVUd8GvE7xO8DwfhaygOgl5fXjaJrAoC2mPGm&#10;X/zdcTy96jyUWxr/VjcY+fSnP8nG5A3IESLW1ldw/MVT9hqv22+7C02Zn6xrucEQ2ahwNwDNQHq1&#10;WIxxJnlYkz401okIyoYwj/zqPOZmTqNWWCG4EDz6kzh78klM9icQKq1jfM8BHJ9exi//1kdQLiaQ&#10;iVRx3x0HsGtsEBU2rtNrJXzp+CzOL9awUapj33gfvuXr7kVr4xL6YgkMZAeR6R8GGQ8hAs7IxCBy&#10;mTgi9QqReJ1gsoFiOYal8hB+4bc/hxfPrWHfoUm0KrOEyTCBsUho0nIshDeCgSxE4WicrJdko6tJ&#10;JClo6RXlWUvAaEFnV74t1OuCOsIbj6HJhpZlpTX9dExdoQK4YmXZxpKpC1RdsXpThpZIabTiPO/W&#10;NFQ91bVMDOtPDX5I1hyW3569k+gbGTJw+ft/629iZGgEccKnRnA2GafATtYiAd3A0ABhM8K8VDE3&#10;N2/LvSQTSUxfuIANAo6sR7ISmjW4pZnCG4jHomYtPHniBP7uP/j7PPHKAfCtb36EADNoedCEE91f&#10;6gLWjN9VQp+OZ1gvqRTrm3HPLF7Erug6fuwbHka8VmDd1JHp6zProYYL6J4sVWu2zl441o9knGVT&#10;Wbfu/kjfKPbu3YfHP/txNEJxJFNp3Hn7Hfjon/45qoSucCyDe+6/A2eOPUX4zKPO+stkMzg0PmIz&#10;lNeKJURZJtlcBkmC6dhQDoN9VZYlvwvVCsZHM1hbXkFxncDdLLEGCHMEwVgmivH9GkvI7dgo7xOC&#10;oupAYwyY1ZZ+8WioAP9pnKvARie0peEPUaWNkFjljyByMtbXE/ji8RV85rEpVJiP++7ajYdv340z&#10;z72AZ45dQCzVh41C1VwqkyMkxgilUyiUyrwn+UMjwR8g/NER5f2fzfVjdHQUr3vodWYZnJiYMOBz&#10;i5M3CZHuh53uWQO04PtPBcekhqV5s3TKbnWq1+9WBVda+O1td9Tt9YYjBelQOakLuF5z1udrJQ+A&#10;Xl5eN4quEQDqYauuo+4jOHhg6+GrbXGbrSHH/UQ8hVI5j8987pP4wuc/i4cffsjWsDt37ixWltcw&#10;OjKBN77hLbjl6K0EBc0+rDN0NiRNWRW6FkALl3GmGHYqXCMAVhENNTC/MIPlxSnUSgUszE1hfEzj&#10;l5o4e+YkspE6BhJNhAmIqUyGDV0D584voVgnJNTzPF5EMpNGKDWAzz1xDJXIPqxVWzh59hSBr45H&#10;7tuH+27dh8MH9yOTyaJFaKoxHTUBrxrgJmGioTGJFbOgTS3W8TO/8OeEyBxW10FIq2J0Vz/SfcNM&#10;a9bGw9nr2ARqBDgVW4WApQZcDZmATo2pZgDrzQ+y2GlsnaBNFjyBYLUmaHBr+mn5mOANIlGGGSHO&#10;aQ049f1qEkCE8SX0kloCRSKZtO7ZjfUNglCOx+oE5BPYWM3jtnsfwOGjd6BerOFND9+FI0cOOuts&#10;g/HIxNpqECbWzDK0TqDbt38/ioQE4foFgt/o8AiWlxZYDmEsLc1jP8/3EZY12/nE8WMY3zVmN0cq&#10;kcA3vu+9qs5XDIDf8a3fYmNAHXRo4WYCCkG5tLGK/MaalUc6Q2Dh/SHI408O3DsOvOvWfvSlgDLL&#10;ThZCgFBVrjAtWpexigjBu2YW5BA2NgpohaNIplnXLPPKyjxCfWMEzTjq5RKWV9eQ6hskBEYwMpLD&#10;uRdfQJ7wFMmO2XIst+wbx/zcRTz+zAsWrqxdlVIe73jbGzCUkzlVFsIGRgYTmJ2ZQ7Oa5HWE8wgh&#10;nfWx9+ZJFKthDA4eRi06gDrzpEGLWhYoHNfbbCqstgzvFN0xmgnMe9us5oR9hqMFsKMhLdFTwWoh&#10;hHwxgydOV/HHH3sK8YEBDKTX8Hd/4OuR5g+kUp33Ie+XVf4weeKp53H2/Ax/RGiRdL0LuUoIrKPM&#10;74K9Zk9WTNadXnGXTKZ5OxFUx3fhdQ8+iIcfehh9BGtZ8HTPbJXu8Y51T3+2/FgMvt+9Uv1up16/&#10;3R+HGlbS3qQCP8F5hSW7rZxmxl9LeQD08vK6UXRNAVCWB1mINDkhrKUv2BDpNVnRaAgra4vQeDe9&#10;Ci2VzNkbGZ57/gl8/GN/gZXVJZs1q6U89Mqyu+++H1/3rm8iNBxGjIBlDbzC16SHngZf0kv304S/&#10;dLiE+ZnjyK/PosZf9bVSxV7ntbC6gT/4oz/HyVOncfjQCH74g+9DfmUa5Y2L2DsxjlKphZmZFfWm&#10;EW7KqJZKbEbjqMay+PyTx20x32KN8UXDeP83fz1uPzyJRLSGZpywo4kjLD0VoNInu0uzVSd4CUzZ&#10;6MYjOD5dwL/9zx9CNXILAS6O8xfOMe8FZBMppGRRIaAoLwI6wYcaK01osIZeDVS7W1Pb6kLXtrpS&#10;9akuOY2jFEDGU272L70RgggngpV8g+BILKhXuV8g/CmxPKa3g5jVlvEqHl3HvKQH+5HN5NCfGUCV&#10;abvtznswwu3S8gw+8B3fisH+fhtbd3FqGgcO7GWZvojJyUnMXLyESU38YAlo3UCNuZucmECBEPbc&#10;c8/YUjSpdAIHD92GcqmIKQHi6DD6COAa9/bN738f0/LKAfA7v/VbWXaue7KpLm2WicYDJggUevOI&#10;7jFB8r59e1juUyzzLN5yUxz3TjaRSbEsNfxPr2iL5AgCFRvfqHFyYYKaXpsXZhmWa/xREUtat3JD&#10;3YUErFo0ZRbDiq2nGEM2N8wfME3ENKljfg6x9BCqiT6WRw3jfUnMTc2CKIZImsfoX3HtGu0nSK/y&#10;PtWyOE3ksmFcODNNkOpj3Ewbf0zkxvuQ2zVAAIzjC196EXGC5tz8AkZGx5DPFwlzBUzu3oPVhVXs&#10;YT1MEMDU3bxreIBwrx8l/OHEPEALmhNmXzi1hF/4H3+JpcIQvxd1HLn9Zp6/iO/5htfjjsO7kNQv&#10;Kd4f9o5h3ir6IVEpE/R5Hz177Axm5vMEwjBKhNaLM5ewurzAfPPnWSuCsMoklTHLYCrTh4GBYdx5&#10;x7143eteh72TEwxM3+HLpTu798R2oNf7g69X24FioO3C6T0WAGCT3/lrKQ+AXl5eN4quGQDq17W6&#10;HdGSxSnCxpjQ0ShaN+jy6jwefeyLNnlgYnwvbrn5LutO+x+/9vOYnr5gXcF6Q0e1WkYup7dIhPGW&#10;N2sW6ggb2qSN39KrnMKaGdmRYKaJSGMdpYWTqK5fZFwFRA0AGpidnsFffvKTeOHEKeyeOIL7774X&#10;Rw4N4sBEP1ZmL6BM/3smxogsCVyY0vtjGWStTmBq4sLFFZyZX0Wkfwh3P3gTBoeHMTZxgI2zJlNo&#10;QkkNNQKeCs66kpgOdUOzGUS5PRaLTSfzUcd6dQD/9N//T5xaTCErgGI8i3Nz2FhaQkutp03CCKqg&#10;PQmGsKGxfFrYWJBnr1Rj46UJG/os5LXkjLMCChrNMsi4NGhelhi1c2YN5IYm56jZ02QZAbrAL8xw&#10;Y4kYBggM/aMjyA0PIZHNEGzoRwBJMhoan0A0kUaBcDEaDyMdbeE973iHrSVXyq8jkY5jaWkOSaZt&#10;eWUN4+OTiBNq1Wuvrr8mwStFqH/8sS9haDBLWDyO++5/hPDTNDC/xHuhzno/fGg/vu+v/SDDWn5F&#10;AJhkuXzTe77BGnXNlhaxaCKCxoEmmI2VlRWWUcksokeOHCaUTqOfUPu++4YxnlxBNE6QJpjaQscs&#10;7xDLz5YQisRQZxnaPU0Y1Fp6CQJhS4tzV/X6vxhhPkEg1IzudcJnmtdkeb2gP4+N0jKyA6OotOL0&#10;yx8DtXVU1mRVzCGa1ivYNDtdk0H0ZgoCftVZiyOEx3OnLjJ3KVs6qcV7bO9NBKdsGvH0Ad5v/QjF&#10;VLcOYgROjNFZAjVEQuXAsNdYF3m9inBtHatry7j37psI9LwvWzH84ceexkc/dZo/AEZ5D66bxffA&#10;gWFkEiEUV+YYVQP33nUz7rrzMAF+kD8GmM4G08ZfORqe0AglsLJRw/MvnsMTx6cxfYnfkXCCaYli&#10;dnYBFcJsVOsF8h5Ipvk9TLKcEhmbsHLPg3fh4dc/gN27J5l/vXZO9aZ8MD9dLuvkz30lXNfvlUAv&#10;8Cu5H0ndY91w2tdqn9s63vGjhDZ9F7CXl9fO1DUBQL05QA/VYnHDGkuNW3v+hafwZ3/xIcZQwfkL&#10;J/mo1dso9JaJDBvpfsRjKRSKGqgfw/zCLBtSwo3gh89mPcyjkTT27jnMhr4PX//1X487br/Trlez&#10;GYvIRreKi2eOo7q6hHikgqFsCsvFOj722b/Clz73afyN7/02nDn1JArlIm6/4yFMjO1BX1bvDK5i&#10;8dIMAXAO4yMDSLIBP3f+IhvgGCIaRE+GXdkoYqFcwv1veT2SGRaP0hXtI5El2AgSuFoFxECYa8QJ&#10;jFVcvDiLC+enCGINZHIZZHMpnD/zLL753W8nAGbw937yN/HcpTAm9h1ku8eGiv7izKgmAtQqdaTT&#10;aZdnWaCqFWxsbKBUyrM8CdDqVuU5zcRVs6XKkmVGktVRb/RQeWt8XygSRp0go/UUBXktwYsmirAh&#10;TvfnMLx7HIduO4o4YU8zaIk0aBHoYqkkCyZmrkEATtiahxGCQgO1JdZpoYQUQemhu+7E0f37gXoF&#10;lUYZxdIGBvuzhPiLGN21m2nRxJQkZjTBQ93oDH9+9jwWZk+b1fDQEV5/+z1YmFugvwTOnz+DW48e&#10;wT/7iZ/AiZMnXxEADg0O4m1veatZ/GT9U3zZTBYXZ/lDoJhHuaCFtOOEQELOoUOYY5oGw0X80Nfd&#10;jHDhvJVJUyAiK25YXeXaZLnFEoQt7qmnVZY44pXe+6sbQ+95jiSSBojqbpUlLxZL8/5nOCzrUCjP&#10;yyo2m7hei5plD/wRVCnxmJbNsfUy3aLf4pV6PYRsKs1KLSC/toC5mVWGStDi39xAEiN7RxDK7cbp&#10;qRY+/NEvY3ltAznW3fDIkI29zPZlsHvfOAaGMujvS+Hw4f2EQMKmbg/mu0oAXl2ext5Rpgc5/NTP&#10;fxRPnGkgmRtl+RRZJxdsqZ+xXXsx3D/I/FaR35hjPoq8L5cNSt/40G1415sewP7JXYTpKsNnObCc&#10;qnrLDX8oLK/X8ZkvPoUvfPkZfteaiLeyvC7Oe3iFgMe0RFq8B/kzKzPK+yNqdXT33ffgvnvvtbfL&#10;pNJZe5e1vvuydmvogsLXqEZJz5UA4gJwC9S7HwBgoOBc77UdGKSC7mD+nLHPayUPgF5eXjeKrgkA&#10;1jXzUA9YNn6f//znsb6+iqWVeZw7dxwLi9N82rqxaxojmEr22VIjGruurl89uGWhOXXKQaIk64ca&#10;i1g0i/7sEPbvPYQf+ht/A5k4IbJUw/rSNKr5aSTZeOsNBfn8Ov7yT/4Qzzx7GhOHD7KBuRP33boX&#10;K9NPoBFuYGh0D/r7CSitOtNZwdrSAiobS+hPJ61Bmpq6yHQIp5iPJnNRqyI1lMXETZNstOMEs1E0&#10;I2r4mbZwCMsrqwS8KRTzBezeuxsjY6M22cC6UxsEVAJDKFzA/LkTGJs4ih//D7+PJy80sLRexq7J&#10;cXtjR7NWQb1YxvryGhvdvFnyNHlDiKeGSmscSurW1QQPm11pY/sEehE2ri0bzxcnAMUJMxqHpeU5&#10;4jbRoI8NHFFZA/DTCYzt3YNYLos840z09xFgGRaBhSExf2HEEoREAmNdgE64ibZhks0xUrUW8tOz&#10;yPB8Y20d3/+t34pULIRpgl0qw7JhUy2rU5IQeezYMRxlo85gsFFq4KaDNxFCN/CRD/0Gqqy3wwRA&#10;WWiLBb0zOIzPfu4zGB0bwolTJ/Doo4+9IgA8fOQm3HXn3ay3hllIB/r7bWJLuViwNQDXluYIgCns&#10;2r0HIUK+3q4yUL2ED75xD1LNRYQSTDnvMdGSrKcxK2feqlrLrxlBVJZTlpMAUPd2pEnwsSViCHxK&#10;BOFGXfHRaIb3a8rGW9bqawyX58JZ3t96RZv6R/XmFF6fzvFT9wXDE+Twfjtx7Cxmzk/jm775Lbh0&#10;cYqwRrBmtTeJ5ocO70GkL43owFH8i3/3h3jiuYvIa01CJlLd/rov9IYTdbdmskne36z3bIzpaSCV&#10;COHeo/vwpjfdxx88eWzMzyKUnMQ/+Ne/hRcX4hjfs5/Xh3Bpehpr84sYUpftyChyuX57n3Iiodm/&#10;WkZnDeVqXtO+kY7WME4oPXpoD+6+6yYc3p9hOlQOTfqM26zj2aUinj92Gk+/MIXphaKtV9jg/VTW&#10;uMpyzaBX41CT/JGoHwpaP3IPvz+ve/h1uIc/LpJxZz2UBbyipXl4v+td1rIay4Jt9z7/bVUvCAYK&#10;WC841QuCUrAf05qg11AeAL28vG4URX7sx37sn7e3X7U0K1CvV/vVX/0lfOzjf47nn38OF2embR02&#10;TRTQO3jVrauHv7pxGwSa4eFR66pKphKYnj5vY7Vk4dNL6ZthrUnWQrhJCORv9OW5Kba3qzgwGMPq&#10;zAVEqgUM52J4+qnH8d/++y8h2RdHOlbBnoksHn7kQezbP4G+ZAjJxjpBqGqWkpiWT2EjYuMSq2yU&#10;GZ+QNR1PoFBSI81GmbAYCuuzhv6xLBKpfjZyY6hGciiUK3j8iSdwfmoaBw8ewuS+vZg8tA/J/hwB&#10;I4kzU7P4zBeewOfoWoTI8d2jbLiKFufsagPnZzZw8eICVlaWMDs9hYW5OSwvzNtbK+oGx7JgOPiT&#10;dUJWPZtUw88Y4S6RzmJoZBx7DzPugwew54DcQUxM7sGuiUn0DQyan1Q252Zqsqw1eSHM9MWYf5uo&#10;YkATMktluUqMYRuoMZbqsCa9olGqoMw6Ka+toVQgSLVqSMUJSvki67eJPsLB0txF7N3jFlF++tEv&#10;I8u6n790geE0cenSFJaWFjEyMoy5uUvoz+WwOH8JI8MDmD4/g32TB1EsraNerRG8M3jyqad4f2ww&#10;i2FC+BR4L7ob6mX0cz/3c3jjI+9guWRt/cMCQXqVcJpi+gThxWLJLKmCjD379mF5eYVQE8VgpICb&#10;RmJI6v2AzLfG/+m9x1qGRaDBkif4JgiEWluybpZFVgZjFJDLAtviDwFNGhE8CEroX7NxNdFG1jH+&#10;cNGbY+q8bzXbI8IyatUrNrtakzo0tk/AZOPs+AuoWqxiWJbZgT5MXZxBqcxzddZbrI7B8axZEs/P&#10;hfGRj72IqcW8LQFT4/0ke2WFP7oKlQY21uuYX8jjwoUV/oiax+nTi3jx+EVC+SUcOrIPw4NJVMsl&#10;rBcT+ORfncaltRrSvB9kRJY1scl7b21lmeVYRr6wgfWNNVQJ0rI4633FqayGPxxCODGM1XwIp84v&#10;4nNffgG/8+efxfMnL6JUrGN0aAhDySiG+Z27eTKNR+45hLc9eBtu3j2CFr9bS5dmQKYkpAuMWV+M&#10;R8MY1nmvXZyb533wJD712U/jmeeeZqnK+pkzENWPIL2RJhxRlzyfCSyzKL8P20nfmzbTmQR6Yr0A&#10;9LYqOK46upbSEBYvLy+vG0HXxAKohlONxu/+3m/gk5/6Cx6IuHFgTT6w2dhqHJu6d7TuVpXwpQe7&#10;JoNk+/qtUZyamcLwyCjqlSYGB0bx0H0P4Im/+gIqpRXcevME3vG2BzEylEI2nEZ1o4GTJ07io3/+&#10;+7YY78NvfCduPTqGxto5hCp5ZIf3IN2/i7/s2cItXUC+tIT0iJbi2M106p3FdRQ32HCtryLKNI0O&#10;ZzE/O49aSUvTFNngJ1CJNDB5ZAKNUAqzi3Wcm1/GLbfeTgAbYxhxVOthHDt+Bs8eP4WllQ0CR5Pg&#10;k6fbwCphY++uKH74Rz+Ae44OYfrseaw1JvDvf/7PcOzkAooVwqbBQ0tL7Jk0bk5llEqlkcpkkUn3&#10;IZ3NWtdjNKbXmYXMeiIY0WLRZgRRC64WTp88oNNkDmv41LaFI2wo1QASfA7edMSseRtsjGNxpb9G&#10;2CixHniekevVbBJxxsIT2OiNKrJWJTTxpqI3nBCiGUq4so73vfutiNQK+NJnP4UhpjMaC2NhaY5A&#10;liBAFDE5eQDHTh0n+E2iTJCs8ppKsYLDB2/DuQsnmZcQFhfXMMPGP0JgGiQgfvKTn3xFFsAPfP/f&#10;Rl9f1haXHhjot/KcIVivrs5jfm7WZujmsikcvfkIzp8/z8Ip4203Z3H7YIHQz0af5SLLnyBHM6xl&#10;tdUAA2bCuoCjtZL9KNE4NgGzjRHkj4NaJMVC09tltMSJwETdyEmE6xv84VKyruVaTesDEi5CGj9X&#10;4X2qpVs0w5ZgaVTC2mCcczPLtoxN/0AaX3rsGf7o0YzlMAb3J7Dn0AiS6X340Men8OsfeQKr6yXW&#10;WRX2ZhiGrfoMM6gIAc5+2BBCa5rAwjjkgzWB/+vvfAve/3V34dL5M6jHD+PH/9Pv4vnTvO/TSRw4&#10;tJ9l0kSc4VUJ+AvzSwQzTZqRVTPKvGkNxTgyuT6zDMrCrKEKsjJr2Ea1WiJ8rqCYX+V9UUI21sDR&#10;w5N46IFbcevhCWQTLAGGJUtnvgo8dWoKX370aZw6ze8koTHCH2SVWhzlmu4q3bstG1eaSMbQz+fC&#10;Xv6oefDBhzA2No5cfz8mxnfbWGEtH/RS6gW+XstgcNx9P7p+NKHrWspbAL28vG4UXRMAvDg7g6Gh&#10;QfzCL/4cjr3wFBaXVlEsVbFr1yjiWkvNJlfwMR8iEGqR27p+rQtEIkj1DaBU3GDDWEecLZrer5qN&#10;V3H0YD/e+fZH7BVZ6XgSS7PL+JOP/jnOnDmHv/GD349LM8cRz0Rw8OZ7kUrWUVk8RQhcxODofnun&#10;bZgg11q7RACcQ7Qvh2RmF6LqnyP8lAtzyK9usNVpYGw0ibXlZeTXmkwToTUcQzPexNjBUVTZsEdT&#10;B1AJpdn4As88e9IGwK+uVbG4UsTJs7NYXsmbhZNNsYOulsZBreOtb78d//jvfifmLhxHZvhW/Ov/&#10;/MdYXA5jrZTHwuqSgW8f09VPl81q9qS63TR7mg2coI4NlQbJc8M+BYChMOPQeDRr2GSP0qYsHdzm&#10;IQFgIIGEJoyoizM3OmRduuuFDbM2RuMxloVAwYWh+NS1rXCFEOo+jhNuQnXuqVuY+7m+DAG9iMFU&#10;FMXFi7j36AGsXjyPGPOrq85PnbXxcaurRTbifai2KmjUmFYBZKhsSU7GBwj+Lea738aLPfP8MXt3&#10;biKVwKOPfvkVAeAb3vl9NuFDa/ylkknWnXtn8vDYABpM9xShR5NB+pKENIJDpLGBd9wUw77kImG7&#10;hVA8xXKVVU9djBqrRs82xpOOgBCtaexlneCjHy81g0WVvaxvcd43Dd4r4bgWRo4xbwS++jqa0Yrr&#10;QibYGO4x31qDT13Q5YbKV2MHNVmIIEkwXp5fIzCMo0JQevyJUyyrLBqEyFvu3YPBsX7Eee/9y5/5&#10;KP7q+DLhTG+EqRhQCdX1o0Aj5UJ6q4tVfgP9hGEt7bO2mEeIaf7gB9+IH/qeNxM0pzFfHLAfIc+f&#10;vIQa80KihRbwzhDsklH+GEtnCXb6sdGysaeaRFNQdzp/HAh0NdZSyx5ls322BqJgUPvqzhU06jWA&#10;Nb3TurzB+y7PH3IRPHD/TXjw3luwZ6QPLT4D9Caa9XyF3+FpfOZzX8YTT5/mPal7L80fHAyH95lm&#10;U/NW5f2pHyBRi6+PAPr6178B3/3B77R6lsRwuqeCbf617V51vhs9wCf17idj7sfPtZIHQC8vrxtF&#10;1wQAP/O5v7Rf55VKGX/+4Q9hYXEFYGOiX/OJSBOT4+M4N71I8IiwoaiwAcng4KGb8dzzxwlCIYyN&#10;ZLGycB6jAxnccvAAvvEdb0A/G9N0vA8vPH0czzzxPCZ37cHM4mk89KY7cWj3OBamn0MswUZscAKx&#10;VD8q6wsIF5YQzRB2+ibYREbZ6CyxgSQ5sYGpETYzbJzr1YpZALVGYK1CSB0j3BXWsDKvxXdljSAc&#10;kBOH9w6inhpCsT6BX/71j+H547JcNLC8xoaYbYaa8f8/e+cBINdVnf9vep/d2V7Ve7flIjdc6NWm&#10;E3pChwRS+Ce0JCQkgQAhkIReQ68uGOOCq9wtyepdWm3vZXZ6n//3ndm1BQFsYkFwskd+ntk3r9xy&#10;3ju/e+695yq+nrp71StlhkkeToJDe7iJxjuFD3/ojehscOO7P7wZk/lGHBkpwBuWkadRYr5taTz+&#10;5xIUsxYs8DUvplnU8r4peLNN+KgSGXiAfedvpAgzbNoEeWbkeE15FiWazKBxVPI26V6kahvjp4oW&#10;P2hsoIhRZWTcx3/W7SwQlFGlBdaMUrcSpfFXPKghVseTCT2lPNrqgzj0wJ1Y3BhEcyRoQaGTqSRC&#10;NNTTUymCRTMcnirBgHhFw+71axJLDs3NndAaxi6Xl3BRwY7dezE6PYEKjz1x+AT2799v6X8s2bhp&#10;Ezad/xLLu2ZKK5afAoB7CHu+sN9AORTwm/dtdmyQOliGrzCBl29rQmdwhmXBTLp85mEVLKoMVL6C&#10;t4L0ht89PFfjVjVbV7WteIsuXrNYlB+Z9Vwu2AzdMv92s96cVQKjm+Xu5r4y00NNcjnkZaVGeQiF&#10;rEP+agDIw5CeSdgqIIuXdGJyNomDhyZ4PzfcwRw2XrAGIYJPCV145we/jlPjeQufUyREzQOgRNVT&#10;1VKCrLSgx42Vy7ttSUQHoVpDHbZuXYxXv/hi3HzLz9Cx8gr86+d+ysZZGoNjwwRdnmfnSneVRV1X&#10;+uQ06BV4ResIhSxbze6fZiNpNsGGmpSd5a5JPBrDV1dXXxs3SEAM++sI5PKyF5FMTrKOp3gu9YLP&#10;05qlrXj25ReinTDo92hISAWJbBET01k88NBB3HDzvfy7gmC4EcuWr8ap3j7mFUilM2xItpsn8G3v&#10;eAva21trjRtu86Jr6RkwTdbHnMzDn7b542v75r1+Dvj0fjiDsgCAC7IgC/JkkTMyBvBf/uWfMTw0&#10;jD179mLpoqUEDI+tBpFPJ+Etl7BqUSeOnRrky9eFIOFPIWDqozRw+TSWdNWjlBnDxpUdeO0rrsR5&#10;m9fBx5f0yLFB3HLDzTi4bzcuvngDDaUHTU0VwmI9InxpOwopuPhiD4ci8Gr8VkFLmxVsTJ7TH7a1&#10;adUxViiqe9pFKE3Q0OzAvfc9wGt18JfamEO/X0dVMD2TtPh4CvtBciBYRgFfDLffdwq33HUc/aNp&#10;zNJAFR1ulAhIZeMCdcnlaEfUPVjCmpWLsby7CY31ftTHAjTiHmxYs5RlshjR+iYc7BkjJNCgMt3y&#10;O8iWy58hL4umZJCMzFMnD5zGPMnLYxNTBGb82b7rH897dKNx46c2WUwBhr5q0//1z8Kc6B+vLU+X&#10;PmUIXcyvYIEFZ5smwFT5KY+t7Z/bBJJaTaR2SaaPaQnwvqsWd8DHewYJDPLCKUNat7izfYmtBBKJ&#10;Rg328/mMjQNUOJhirsQ6bLMJJ/5QACd7e3jrKrKZLN785jfX7vEY8s3v/hD16o6vEK4IWAIAGflC&#10;vmheMo1XzBHu1V2ombq7HnoQS5q8uGRDM0JudcEzqVU364y/s+w1BtHWnVWMPmoN6ZegKs9XbeKB&#10;PG0sPsKdx3RGQwhL8h76vPpCddEVi/xd9eYh9LlYhwV+amIPr+v28Ro1AGFN8ngnsknBYQmhOj8G&#10;R0eRzKjmqmjsqENDW4PNlO8ZzOHW+48jq3A0BU060RECNkGMLiZ9YH1WqY/M85SNKU0xoS74gm4s&#10;W9qE9asWsf4C6B9J4cCpUUSbtS6z07x8uoh8ko8u16gUVg345P2bnprB5PgEErOz1u3b0tSEGBsC&#10;mnSjbnON752dnSEcTtnaz3ECYiqVQ57PoofQW1fXjIYmApGzFaMTZdxz32HcdvuDOHqkFx4CeKyz&#10;GU3NUaxa2YWnXLQVzU1RvOxlL8GrXvM6vOzlL8dVV12FF171Qtxy880WMF1jAOX9na+XeRHcWdlI&#10;/5mJGgzWpLZ/Pm/6W7oivbG/ahNZzqAsjAFckAVZkCeLnBEAPH/buYS0p+Dh3fttLVENvI/TIKRn&#10;43DTkGqd3hm25DPZLMqEi7HBfkwM95KfpnHBhhV4x+v/ACu621BHkPjBd36An153A+qCVWzc0IWu&#10;DjeBLUqjU7TVOyK+Ousi0qQTW1s1GKZB88LhdcNHmNO+FEFNC/nHx6Zw7z078ZOf3IaDBw7ScDjR&#10;3dWG5Uu6aTS0bBqRivv8TN8UAVHdeQUaCHmVojR03nAzdu6bxIO7B212pjCN1pYAxE3kxn0GVzTA&#10;Php5n8eFPPOYSKWRzBYInhk85cKzMDXch1WrV+Gm7btQcvrN+6LT5W3UReScEKDZ/2WpzBvDDzkV&#10;BYHaCFf6tIkHjtoYQkGfsEH/t+PNytW2042g8ET5lFextoNGkSDjJDRUS7yJJqEIAJkvAz/lT995&#10;bZ1hcElRd5/GzOmCHc0NmOg9iTaWk8Yyank4hTsp8hwFZo418PdsgoAesJAtAY+XDYIcvH43go0+&#10;wnQSM8kUensHkCf8CTDf+KY31W70GHLnAzusfrJsQOQIfIJg8wIxoTZjmnnSUMlyIYfGaJiwM4sV&#10;jS5s6fDA68qhQsBWPER5DdW9q2DUyraW4SupjNVFyk3QY8Cga7tYGjzexes7CJ4l3qvq1uQPPkQG&#10;FYRG6mCVAKj6c1G/dA2rXIKlSlJlqTpU+aZTCcKxdNZHCGYZFNX9WsCSVd3wh4Ms8wh+dtch7Do+&#10;hhxhq0x9n189Q55P82jxUzH1eHvmm/XHfQoiPpnIYmxqHOeetYoNq07E6hpx8MQATk3kbeyj4j62&#10;dXejpbWNgNaMcERduX7r4i4QnJlAu77+1UBLMTo1eSNDyJxEJk145d5QIIjWlhbTj2w2jUR6BjPx&#10;SQPCcR6nMYvpVJ7PVBGhaCPCDR0IRDqQygexc28vfnLzz7Bn3xFE2Ihbx4bS6qWN8GMaVaYhxIZD&#10;iaCssFLHjx/DbCLOLYGLLrrIhjFIv+fBXzL/qX0qF/2trukaLNZ+P32T6MMjb/AZlAUAXJAFWZAn&#10;i5wRAPz8lz6Phx7agebmVtTH6vHQjofMqDTS0GhFiMVLFuPYyRMWfkRj8GJhHy4+dwNe98orsXHp&#10;Uoz0nMJtN/wE6fER+GgsrnreC7Bs5SIEnCmEnVkEA4QOmRwaVAcNVdXNhHs98NFwVF0hW8KqQGOh&#10;WcWHD/Tgrnv2Yvud92Hd8uUEmwKiET/OPfcsrFy5FG2tMdBOm3eotaUTHhp1jfWamSIAlt3Iy7ND&#10;oqlrjMDhDtBwTuHYgLrnCrwWjTythkDJuIvZoTnh/wgQxSpmFXw3niAA5jAeJwSmZ3HJ+Zttmbq6&#10;hige2n0Y6aLW/OWpBLma0JjzEmQYfhPk6TsPkKESANII12DODqD156eR39xmO+dF++a+zon+rBL+&#10;ND7RVhIh+BnsEWQ0vq8GenOXNMNvdzTIsAkLuoZ+Y3Jpd7lfs2UpLDOtCpLPpVHIxFGlsZcnKcNE&#10;++tiPMcFBw25Fh9xMz8+XxBT8SwC9S3wEg7TJS8ide04dPgIcumEQdfr3/j4AHDPwV7CSydWr1yL&#10;xYuW8F6sUKZZ49aYLfOs5gVNRS2fV6BOhtEdyGN9CxsKTu4j6JVLKm11y9qpyjnr3cPzuVeTPLhH&#10;6xurzAQMClReZp5cLDN5jBVEWt3rDnKeunvLRF8nIbdSqXWru/iDlvcTVGq4gApQpSkPoGZBCwDr&#10;6+t5Y8VDnGEeNFM4j8XLOiyIcqEcwPd/fB/6J3K8v5oKVDa7AvMngOc/UxZece3adejo7CRQ8jxW&#10;Uk55c5ZwwTmr0d0cYoPGjaN9Izg6kmViCXmsf4sVyTS53R4EQkGENBuZMNjZvRjNLe2INTbbOsny&#10;JsqjKpUvFak3PEffBdlq0M1Mx82b6GKmQ2Ev6upC1CGtZpM172B8ZhKzU4M8bhgziTFkimk4A7wn&#10;obSpaRnTEcKuPSfx0xvvwf4DfbyXG2497yxLra+sISIK+n3PPfeyDrxYtWIVIhGtICOw0wNoNciP&#10;0z65yYup7wLCeVA8vVEk0d98DZxRWQDABVmQBXmyyBkBwG9//xvmeejt68Ox40dpOKtIJBM0EDmM&#10;TU6YoYin4sjTIF9x8QX40ze/EVtWrUB2cgTf/voX0UBYbKJB3byyFa2NXsTqIwQGGrHcDFylHLwE&#10;vZKDxpuG3huJ2kB9wVqx6MZsoowjRwbQ1z+Ehx/YiZ5jPVi0aBk2bd5IAPWgIeRAQ52PwBBDMKjZ&#10;jWX4eK8SSeHkiT5be7gpVoepyUnmgca16EPBnUd9ix9ebxhjUxXsPTZk6/NqnKPi8ckQy6CYUaEh&#10;0kQCQaB1pQm0nE54/HUEwDTWr+7GqiWtPKWCkak4BkYITjKiuoZdSf9kxmvfRYeCETl7asdwn/6z&#10;n3Q/HmhSO08/mNGz77W/JY/so+ibm5ZOvxjo8eKWagGMjuenvIeCCo0V1HH6vzxqOrsGhTyvnIPL&#10;o87zKvPnhc/txOjgoB1HFjSoKHpcSBKW1RiIeAkk8gzyWmUCYJ4GPdC0GOOTbvT0JTE5m0VDYyN6&#10;TlBnmLfX/9EbeJfHlg996FNob+3A9OQ0JiemEAnXYfPGzbj88kuwcdNGQkw3r9tgnlxbN7mQwgXL&#10;m9HoSaHC+tfkDX6wjFV2rE+5lM1TxPyysDRxQ6J8qxwVIkiepCIP1Yovqssy867zBbcuR5nQKS+h&#10;vHjyAPLizLUKxenWShm1cXPG7vwlm8oQnDO2XnIimcXY+CxyLKem1ija22M2MabsbcRPbt2LmVl5&#10;i4vwsOKtTni+IFcOQAFgN/OqWbqCVc2ibScIalWWbDaOZ116FjoaqcfBAO584CDGEi4beqD5KOYt&#10;1lAD/lP8Sf0tD6DL67X4ki4CmC8QQENzCzq6F6Gto4vf21h2XqSYduknE8BssXEhj6q63bNF5DJ5&#10;i4+Zz+X4/NWjo6UDnkoQmUQeqZk0ZmfiGB0ZwgwbSrPpIvIaJ+qt47UXoVj14xif41u234OH9hy0&#10;8EZt7a2I1gVw0y23815+xGIxLF+2zJZsVONFnk/dnwWvBJkITtUAEARKv7Wp/sw7yDTbOEqD5yob&#10;gyrRMycLALggC7IgTxY5MwD4g68hlUohnhDkZZEm7IUjEb6AS9BkglisHtlCAYVSFu985Yux/57b&#10;cXj3DsyO92PT8g6s7GpAva+KuiBf5q4sPAEFtPWgTCLT2rJ5VxDVYDOqrgCv58JA/wSmxmZw/bU3&#10;4NCBw3yJe7F0URuW8zqdzWEsW7kY9c0BnjsLbzVJ0CkT/vw0eLVJA3rxu/hvamwKw32DWNJNmIjP&#10;YGomQ2CgYfCU0dzeCL8/TMMcwvYdRy3enAyKQQGNpiBuHhCER93di7F85Up0dHWga1E389yMttYm&#10;VAoJXHT+RiQyCbQuWoL77jthxlWGWKbHSbiwMC9zBtWAz8BENk07awbKvs0ZM9s3/53bPOwpPfpb&#10;8uix+oO/Cez4t2ZXmofP9hNaeWVxj77bOTKmOs/2abcdSdF5MHCuyrvHYwKEAQ8NK1EIAQJRgKeG&#10;on44Cdj1dY0YnUoj0NiCus4OgJDmj7VjdCaH5IwMfxmbtm6GLxTA+MgY69qBV7/m5bVbPYYM9A9j&#10;w7pVWLmsG6nkFHY9dA+OHzuIE0cPYGJqAjnCh4IZr1m9Eudu3YJtm1Yglh+DtzQFBxsWLpcHXuYz&#10;zQaKV6ufENjMQ6qCIBw4DeBqUqsHPijUQ83c1pwBgXKZoGvjAVUuDtYmQaLq8BAutIfXUzBzlaPi&#10;DFrJqQRZvvyXTdfiUMbqGzA0PIFESs9GEavXLbLg2oo1WHY14Zqf7kCupGDI1F/ez2sJIuBYPSsY&#10;tIeg3WLwpglWmqmsms0RjlobQzhn4yJE2QAKEZruuP8oZrOKsSlPpvRNDRheT40KfajeWddqfKgY&#10;BPP2XcczzxWe4yE41/FZ7uju4taNlo5OBKMR8yqWeHyZZVcSJfM8aUUuk8X49CSSmbSlVzPeY3VN&#10;CHgiSPJ9MT41asHgx1ln0/E40mqB+cII1bHxEG7B3r2H0NraioaGBhw43ItsjqDN52XbtvORy2dZ&#10;ZgVo5rLK2brEmR8VTSqpZ54pkH6XSoThrK2IYwBoz5ZyrHSqMaj3wZmTBQBckAVZkCeLnBEA/O6P&#10;vo5kMs0XrofGt4SqBmyTaBQDLs+tpakZfq+fQDCB4nQ/uuvKWLusGe31ITQEvAj7ZLhoXP0eZB1l&#10;lH0hpArypNXGZKWKLhw5NYp9e/bi9p/eZtddt3I5Il4nQWAZVq3stPVOQ54sYbCASCxIg1OB3yXv&#10;jLwENLs0ABqLZaDDe6l7rkrj4PN40NigQM9ZTEzQMFdo9FwltHW3wO0J0F7U4ea796NAe1EiANa8&#10;CJKaAZXzSOPrli9frkvb9yKvrXGBmjlayidxybZNGBo4jiXLFuGWWx9AyRtGHgQlGjPBhrod5yHO&#10;ZvpS9Gdtl4yV9teATv/45TQwe1Rqs4Rrx/+iyDM5361rnigdqjzwi11V15y7t37R3/Mwqr9r+wSJ&#10;OtEJD4GPNYSgX8veHUW9t4oo6yNSF8Z0ksa5HERD52qUvRFMzqYRa+nAyRNDKBXc1JURbNqyBD29&#10;x5BKzKBCYHO5gRdd9Ty7+2PJf3z63zE60oexsX487WkX4dnPvgR72aCYmZhCb28vjh07ilM9J3Di&#10;2CEcP7QXlfETWBokFDoJIj6XhcDRxKEs76tA5Oo2tQYH86pVOgzgBEOsgBrg16BJMRNdPEYwVJwr&#10;t/kVQ9R9TA22eicG1QCQ/6rab2UoONE1ysgQfvwE1EAgZMsQpnNVuAmmy1Z18tgiCg4vjvbEsWPf&#10;IHWXDaOQm3DNe6l6qF+KBahwQbFIjOlXXD6iociH92OB6yB+JnDJeastlmZ9ezu2399L4JXma6uJ&#10;0mdDAJiu+fq1fPMva5BYY0B/M9381CQXlRFzbPCpANfBcAQthLR2wmBbF5/DxpiFA9JkKr0DqgaE&#10;WlM5jXQ+ThhUj4ACc/vR3dllsRxzuQyS6SRmZmcxPjGL6Uk2JqdT9iweOnwCd997P9PhMwBVUPcN&#10;G9cxrbUVe3wev6VfQKv8aEyo8lALmVOxmcqJ+CyCLCcBoQKFW9xL1pm6qTVb/EzKAgAuyIIsyJNF&#10;5i3+E5JoqBEN9c0I+II08CWbAZpJp8y7EgwH2dpP2FqtqHoxPj6KtSubUR/Mw1HO8BxNvADckUZk&#10;nFHCET9LHsSTJQwMjuDqH12PH19zNfLxSWxa0onnXLwOF527kbBXRFdHBI0xpwX2FehpiSyHZvU6&#10;y3DTeKCk7/ImElb4Z6VasjFhRQ1mo5HWxFWPwpVUaUh8XjNy8nbI+ilYsRUPDbyXdlAhWeRh00QS&#10;LaPFH8wIaRKBwkrk8mnz4qhLTcbTAQ/vHcJkooCxyTj8bjc8PG7Nyg7mm0aKRtEMq1laXo0f88Dx&#10;KAzObzLOuqfu+mtk7jyJjra1bXmefBya7GGTGeZ+rBn7R70fp9/bukUJHprgoO5ig4QSzy0TLfip&#10;EZkKtGwwTHJzBiJYtGY9Vmw4G3WxLkSbVyLUthZDE4oP58X6NWfD7whg3dIV2Lp2NTavXonk0Aj6&#10;d+/B4IG9mBnXGLGxWkIeh5w8eRyTk5OYnU3i+9/9Ef7jU1+0buDVq1cR7iqIRYO22kc+m8TU4DHE&#10;qkmEnTmWBeGO6a0yD/LmqcvTwIHAYB4kFozqWPmaB0BNJFDZ2/J5/Js/Ui3U/avv3Kgf+spWD8tX&#10;CEI9YS3Z79QTfVoV61B9Z7mqYWCeR9bJbCJl+ugPUj+YZt6Rxzuxa/cB6iorqphDiPob5G8BArbp&#10;MkEs4PbZ+r2lHHWJ19WYTnndXIRbeRflIWtoiFgZONggGR7sJ7jq6noQmAWmh3/WGgNzm+pcZVML&#10;Ds706hlgWpQV81Lzbz0jLDghrm0Vhxt5Pmuac191+RDhe2Dx8lU46/xtOPuCi7D+ggvRuXYDgg3t&#10;qLiiKFbDyOSd5nE/SlDvOXnCusRbm9uwjeesX7scRYLi9OQQfzuGfQcO4PCxkzh2dD+h/xTa2xqZ&#10;bs38LhPuQvapGeUZNgo1MUxdvRqOogIPhUKPTAQRGBaKeQLmMMt8xtZJPnxwH49bkAVZkAX5vymy&#10;ek9YNPlhanKKBq1ACKPhzWQIZV4aHray8zlouTMZSg10Hx7XdwUa9pj3oqLuUKcXubITo2OzuGf7&#10;Dlzz3Wtw3213EjTKuOCsNXj6hWdj88p2NEccaG4IsDVP60SD7gvKUMsYlMwuy2ApOLAsHE0Y7Zlg&#10;RrDDT7b6BTb6LhsmUVBqGeuSupJ4msvLg2lgNW5NMCDjrbAz6iUSOrn4myaP+AgOXnnUCAtu6wb1&#10;o1ggCMq7IHjgsVoBRVAqY9vXN4hYXT0cRebnnA2WLy8hwmCM9zfgMg8O/1Ka+W9e5uFvHgAtQ78g&#10;+qm28Tj+XpukUruKnSfPBw2huuSzBPQSf5BntWCQy5/nNgMB0so8+PEk8/IVWJ/JmSkUM0mkpicx&#10;NdSPsb5TGOg5juHhQUQb27F9/3H0zuQxXfDCHWrC2MQktmxeiRVL2jA7NYmxgUHsfOA+fO7Tn8B/&#10;fvlL2H77bTh25CAe3rnDIGB87PEDoPJ08uRJPPjgg9wewsjIKBKJNHp6TqEuHEY+QYDQ6jKhMBsa&#10;GgPqhp+NBHWTCnxtIgzzb+sss84MzJRnKQb19HTRb/yhVpb8n+pX2mX7bXu0C1/77Eh+VjUuUDCp&#10;kqW+O7Q8HBskLoSwYsVK1NVFbYwsWYv6V0ZnV3utMUG9cHsDqG9stSXuNERN6xS7XFUEwgE2UJRW&#10;6g7vqTrTEAtBm+quBvkF5i+NkLeEaMBNvYuy8cOGGMtC4YeKILDzn1vPAq+lBo9SbXkV4Cnt0mGC&#10;X00flG89JyobO+wRUQNC58ojqklNJaa9xH0FHlvSxJxACKEl3dj41Mvx7De+Hs980+vwvLe/EZf+&#10;wUux/pKLsWjDOsS62+EMejBE4Lvz7ttwvPe4MgKHq4wrnnYxtm7bjFDUyzzksO28jXjOM68g7BL6&#10;cnzX8H2iZf/ybIzI46d61YxuAz6CscbrzncBa6ygMlSu5BAIan1vFwYHhudysiALsiAL8n9PzkgX&#10;8Be++FnrCtRsPXnHwsGAGS51mWqBd63WcNbZWzAwNAa+63HZWZvg0WB5XwQj8Rk8+MA9mJ6Y4jaD&#10;9pYGrFnahbUrF6EhIo9H1ZYaC/ld8Cj2CmHPHQjKJpPV+D9+cdLAaYKIdfeq+5XHV7XwvowkDbF8&#10;FRp3R1tWM8gmFbh5OY1T8gd4Pg3O+OQ0CiUaSGcJbV2t8Pp9NOJB/OyuPZiakQGpIEBj7Bf46d4E&#10;QnmUQr4wIjSwll+NSaJhrdp4LM2GTPGcPM7dvBoz0zOINrTivgf2oehQemRw5QnUKDoB4ekWVumc&#10;hz/eRxnmf8yS5VnHCl71p/JVO5Z7+Jv9YsfzmjTI8+O77Ly5/TYBgt/lzFS3sIJA21X0XfkjGCUI&#10;ezPjYzhy8ADGR4YwPDiAEo2pZrCqHtrb2vmhpcMI8cUK9h3pwa4DRzA+MYH1a1fiZ7fcgOuvvw4P&#10;PXgPjh45hHicjYQyoaeUw+TECLKZFJqaGrBx4wYLdPyqV73S0vBY8oUvfnkOtpgMfsrAT0yMY2pa&#10;y5mluY/1pBmxbHyU0xN46gVrEPbm4KAuaYUYdZ/WfESiJjUV1BhQqBYCTVlTVmrlINjTfQQUJeqW&#10;Aj7rlIqPf/Me1GCqRIHF6WZZaim5Wp1YnRpFuwl4tQlCrAUDyJHhKfQPHkdLcwwz8RxGxlP8uYrV&#10;a9usDtTV7A42YmzWiyPHRtHK8imXstQz5pNlPJMmgLoChHJ1m2uyBhsj1DnlRV7LMvW/UEgi6svj&#10;GZdsQSoZR1PbEtzws4eRcbDB5WDDhYClfJelH8wDE8r/5A2ujfcT0GrTPzuA6a8hIDPAtNYeO/u1&#10;pk/cIb3kr7bZ5CHBIP9q7uq0MYspNsBKfoJXrA7uaBjN3V1oXtyN9hXL0bl6JdqXLUXXmtUIRiJ8&#10;Z4SQLlTRvnw1OtoWY2nXIvzVu/8Umzaut1n75sEtlKmH6Vo6eC/FodTwC8Us1HOoGJQqj2QiYSGJ&#10;ZuJx9A2cRHt7CxPp4D0CWNTdjTCh+kzKQhfwgizIgjxZ5IysBPLGN7/ODK9PXb6hgMUE87KF7aWB&#10;Ep4Ihq688gX46a13wJGZxZufdg7Gjx/ExPQ0Vq5cTMOYQXdHGw/N09jSdtCoQR5EnavWPl/Yisnm&#10;0ri9Yg7OYIT7mGweL++Z2x3kOz0IF+GiVEkSEN0EOa3HKigs0EinYTHeaPx1LTNcvDa5DNPjkwiG&#10;3QhGA3jo4WM8T56SBC64eAs8QS+yjiZ86BPX4WBPkTCYR8RLgyuvDy+SLlWRqxBOXRHUx2K2cH1E&#10;gagFWxQtuZXKTKK7sYq/fuercOjwATy05wQKvOYJAmUWTCNhQX42eUy03qxSVttqwCbTK7+RGVcZ&#10;W4M6ASHN8VzNCTu0z86kEdR5MoyCFwNHieiDm6BB4wHVzagxXuoWFTJaqfB4nWPgk04imyRI0CBr&#10;n9Zj1ThPdVuqC1LeTy0PJ++U+gt7Tx4zw8ubYJZGuFDI2blLVyzFyMiIzf6UlyaTziAU1HAABTfO&#10;YeWKFViyZJnl56/e+1e1tD6GnHvehRZCpbW1BTO8riYgKY2KVVcjEDUKnFi/bi2QGMC7X/M0LAor&#10;1mAaJcKDAtmw6gkBLHemSWPLtF5vUV6iYtIaMfIk2VABXtdF3Suy7LxFqwWU2GAoMs8+/uksZch5&#10;flRdGq9KKGRxKPRQhY0Vl1YAqQi4NO6Q0E1o6T81iGRqBFu3bsb+g4PoH5lFsN6Hiy9ZA03PtS7W&#10;cAwp1yL85d9+meVVQUO9nxpQwGQ8g8m0E83tSzDa12NlIAAOhUPMMrVdE1P4L5uZwualYbz7LS+2&#10;JfoiTUvxz5++Dhl/KwrmjWT6qMDqwrW657k17+ecTkm5CYQGV4/oEX+f+9smG1Hm4Uvao2aM6SdF&#10;x2o/CxGdy5bA5fNiNp+xmdMOv8Zaskz5u4ZsyBOnTV7rIusvMToBR4oNKV+Ax7hRT9gtJybxipdd&#10;aeP1NOlIDSyF0skR8BVzUl7RCHUtm81haHiIehc16JMOxGdmUMdyOnjwIOoaQmhubuJ99dwx3azv&#10;1vZ6S/OZkt/GSiAZ1keOW4EbNXRBFmRBFoQ2gZhEu+TnFpR9/28I39JPXLQCQyQcsRey1gRVl4wu&#10;LIOvFvtg/4iFhpgaG+XLv4JUehadzUE85dy1WNYdw6LORigorscnIwYbEK9YfGZEKDIr6q4zn4+M&#10;jkDJ8svv+j//N+9J0yB868JyCma0f85I0WArgLKO16nyDlY9/Iv3k+H3OMPwOPxmXLQyhYET06rB&#10;/J3tDRYwNhoIIBr0cfMgwHMVBkUpUKgRhb2QF0bjkDTQXEGjtVpEvuLAWDyLiUQeE5NJnCAAbFyz&#10;nBCiPChN8qzM+1fmN5llGWZL6FzeahWseHTMHG01q5/QoVUmnAQUW8Cfhtm6DHlNKYeHF5CXys3y&#10;kJJ4CBEoZZFLzSLHOnBUNRFGXlUrKNuUf3eZEJHOormljXAchZfGWN2RKjndP0/AHxsawN6dD2LX&#10;g/ehn/Anz4saAVOT46iUCti6aQN8zgru+NlPcfzwfsTqeI3ElOIQIzk7xeNGCWQ5QuWshUSJx2eU&#10;vcclyqu8fosWLbZ7ykO3eHE32tpaCHMuC9ejbv19+/ail7p38HAvhicKyBYDhIg66iQhJFeAg/nU&#10;eDkXqU2TL5h5frI8WG7kROoNYZmbHjUXQU6TGag2Bl21bnZ1+ddqRvskapBoH1PJfQJseQDlTSQQ&#10;sn5GWG7trU1McwA9p4aRzhbQ1NJo99M13NR7jdvTLN6GmBfpQgbjScKrvx7ucD0Wd3fDXS0hXBdB&#10;Qmvv8rqK86ghr0mWyVQiYTAWJJxXHFpv24cjR/otiHctpfyV5wgklBeJZYWb5YVfaupQ+67NRC8Y&#10;Hq+/avrJPNlx+ru2pzapSUFv9Ml7sDxHxoZNJ/LJFBtcRbizJTYu2HAr6ll08hkhaPOzKA9sMIym&#10;xcvQsX4dIku6EWxtRYIQ7vKzHLQYN6FUK/zYHfkOGBkZglY+SbNRWSpnbQhHlJDn4ntEz874+Jit&#10;WSzd1DuhsamF51eob2yYpTKWn99nEfiNll2YYeVm+X0B/hZkQRZkXvQ+0HtB7we9J/S++E3ljHQB&#10;f/nLX7KZfDaGiTDV1dFlBjZHiNDsu1wmjZbmFoyPjCJfymBlqx/L27RUWoXGKwePXx41gVrFxs6p&#10;C8kmZDBDNMEGPArTMW90ZUjLZphlRDTuRx4teSzkHaCBcNGaqqtI3hde00GI0zJSFqeNZ8z/E16q&#10;C1hjCNV1MzVNiMlq4f8yFi1t468EOaYjSyN6tGeC+cnZuCq3o2SeziSPzRR4FXU/0whrNmmRhibP&#10;exW4ZWis8tynbuxFbTF0tkZtZZCVyxbhzvsfBGjUS+UaRMq4ybgKPM3LctpmXjuWga3hq30qC6ZL&#10;XZbKu5cgqghvil9XIJxpbV6Nu5ueGMPo0KB9Jghd2XScwMPjeC1dUx4YzeaVB88jeGTaHcUCjXXS&#10;9ml1jizrLpmIY4rXmJ2aQJ4GV7Newbouqs4Jv5l00q4lEC4I/lmel158IdasXA4fgayxqYEAWIcA&#10;ISTo91tw8E2b1mPN6lWIRsII+HxY1NWOs845jyXw2PKFL37JIFCzfTXIX2tQj49rGTStl1s0b7Em&#10;9fgDmgzixoruTtapCxMzKUuDANDt8ddAiDDlZBpz0l2Wn4JHa4UQG9dnICe9kxePQO8gNPA3R4VY&#10;zSJQV6ppkttr4+CsEWZQyHLUjHNBILVMequVWwqZPIr5tJVHueLFyb5JAl4Bm85ezTSzNnkNxQ+U&#10;h61MNV6z5WwcOtlL0JlBIlVGlvAS0qzZPIGQaRdUUg0MZDTGjSm0mc0aZnHW2iVoqAti/5EexOpb&#10;sefwKVR8EeobE05RUOs5pqPU/v/IX7yoeQTte00ftfF/tl/fBYa2r3aQ/mdbTS9tJ5unbjZOqBeE&#10;8YLpUsbi92kx7RKfuyKhrlpgGaq8mCzNztan5r7k+UX1lJ9NIRLgc8t0d7W1w8vyHx0ZtoDzeZaD&#10;6lkTPBQEW8+4m3WvsX9qACgcjPRXz2aGwKd0qLtc+VYZK0h1C2H8TMqZ6gKO86WeUGN27u8FWZAF&#10;WZBfJXpPqJdARCRnz+OVMwKAN/7kWhowN0I0rpqFWObLWl1eXr6MPTTUoXDYwjHIaCnsRnedD60h&#10;rSHLF7G6rWhcHXyx28oJtDuCwSoNqIynuuvM4yL4mQdAZrBsBlbZlSWujWnTb/LYmVEn7NlgeR1D&#10;YNNYNY0DtFAfMmQ8W//XGrTFQo5Gsp4AmKgBINPTvaSVxlXdz+S0cCvuefAw8rkqokEv8yo4LSGV&#10;L6OIAPyhKIoycjRAfGfb8l4yzvImCX6DzEXAXcJlF22Aq5i0cUh33rsTaYIlXH4hAs9jangvmd3a&#10;JmiofcpkCwBl3NRdqfIxCOQ/wV+JhlATNMaG+tB34hjSqZQBXSQUJIy3o7m52bx5AeYxEK5DMBiB&#10;j2WhQf5lAkOR50+NjCCdnEWV+ZCnNpNKsDiL5uUMsc7CrKy6aMS64dRlZ2lk+gR+6opVoGkNyJdH&#10;T/Vz2cUXIBYNYeWK5ehevBhLFy/F1rPOxob1Wr2jC51tzVhKMFPX/5qVy1DPYxevWMOrPrZ89guf&#10;s0LSGE1LhKpe/6gf8gYKwAQBOU0AYPn3nDiFupZO9I5Oobe/H+2di+DxEUYjIaTSKfOgEv8M19Ql&#10;rJhxAr9iQY0NAYP8WwX+qlmmftMrVZa8XAZEBEABvI5Sl7ogW4CtMXbcw0Olg6zHvAA9ia7ubkzP&#10;FHHo2ADqm5uwam0r76e081inwscwL8UKooSTVDpPeK9geCxp15vNzmLZ0mU2nlTwq03PmPJcKOfg&#10;oJ43EIrO27IUXiRw4dnrEI7EcOeOA8g5pGtKE58KDTkQyJvUnobapv/XGhrzgGfPizZ5nef+nvcM&#10;2v9VB6eJnadjuFnXsfJFnaGy2D5XhdcS9DGtVQJ7gXCWSySR0YzoVJppq60TLU90JZ2hLjtR5Ofq&#10;JcwT61cz+TXJRgBYW+LQZV3A8tzrvsnZhI1HTrNu1SOhMDlZNlZWrV5h7wi/z8VnOUWQHMSSpUvn&#10;Un1m5EwAoOAvrffZgizIgizIbyCyHqKixwuBsuNPWLTkW5vWFW1o5NaE+voGttAbaJQ0LqvEl3MU&#10;o6NjhIgIvM4GjI7L2xLkzQkzZXlTFItLoCPDIQMutJFHTPhHQ2It+qKBIt/2BmUy+FrNwVWCjb0q&#10;u9XxRYOsK8m42PRFHacs2l79wM/ThIXkpbGsdWVVEPATEAk9Zd6gtoqAbFYZHa31aIgFaZRCCBD2&#10;zHgSMAVksfooGrh5A7pObVybJjSYd6lYMKOuXtaJybiBg9Y0rZYyOGfLKvjdVfi9hDrCk8DBpQH2&#10;TId6pteuWo1nXHEF/vjtb8cVV1zOmpLhVhlxY/4Eqarq8dFhTIwOETRT6OrswqatW7GF24rVa9DG&#10;v33BsK3uoFnAmv/pkqconUZmahIjJ49jpOcEhnuO0xjnaXwTFteuvaWRYNZqK6TIg1bzYKkwlQKV&#10;JA27gJ/GLlIXI2zJCGtlFqkf8MxnPM1gUeWhbmYPy9mnLv1KDiGfE431IbQ0xWzGtiYJaaiAQObx&#10;ipflVKFhzxI2tYxcLpviXjYXCCLGG0ybPEKhYIhpdSFLFLrujoew59Q4Dg7HcdfuY7jzoUOYTBCe&#10;Qi3Il4hKiQLTxzp1BVjvbHyY949aSOCo5VnjM5kH6mftk3stzawFHmszzLlf4K/ftelMpxo1rFsB&#10;T5qAI32Tx3hsfBpjk5MEGZWmpktQj3mMQFS+PFQLyE6dwh887xKsXizvcR11K0u9c+L4sWPWBa4x&#10;jwp6PTExgUnWZyadUw0zDxU0NmhSUgYuln+pxPv63aaveh6czIONgbNnY+4V8AhwqAx5DLd5APxF&#10;eQT++PmLh2jfIxt/0zPLK5n+KDizJrpoT4X6Ii+khaXhvezgInPOhyUZj2NqdJR/56k/te5qrUOs&#10;4STyIrr5zKQJ9mWC9qlTPRbuJU+49ng0wcdjXk4NDRgb18zyCmZnNdZ4uS0VKC+x9K2n56SFjvl9&#10;E3XjLMDfgizIgvx3Re+Px9sdPPf2f2LS1tbBlm8dX74uexmrC05jn3wayK3B8UUatkLZgr9qqBUc&#10;IRpotpRpQGU4zeMn15k+ZUaVeG40G/xbRsNhS3Bp7VkZeLPNNPbcxQ8eo24tnaJzLUv6Q7CnjQZa&#10;1+LxMs4yRGac+Is2GTsLpMu//OpqqpQIgDLAvIZupHOIEK9/9ZXw+6voGZnEZI5G2l8HdyjCJFdo&#10;1NVFXQM0gYyMjCZCxG0yRBF5zd6MZzCdSCKlcVv5FM7ftAI+R8G6P5UHiy1Itgj5/Xj/e96DrVs2&#10;o6OtFQ/cey9279ppXh6JBaMulVDJ5rkRgmgs66P1qG9sATyEF275XB6Kc1bM55C3yRyzSEyNE/RO&#10;YPTkScRHhlBOJdEUDiHsphGmcR2iQUzMTCNPeGURmQfNNt7TQpXMbfougFEsuPlNXlUt9xeMeNHM&#10;aj13QwdhMMH0CGwdzKMm9LB0WJ4CFoGiykWfmmihshK0P15Zt3wputua0RQNI0Jo9zMPCvqtLvAK&#10;QVbQoK7tcJANDP6WKjuRIYwXcwWCA6E5XsDARAo33HY/4kmNifMR4tsJ5ho24GPdE90EdWpQOASx&#10;NV2ylW1YADbej+BmaWb+9GtNp+T9q+XDupClQ8y5/Z+/Kz6dNTioY/HZGYTDQSxazPvaQ0HE5H00&#10;ualEoBY8e3NxlOO9eO1LL8fSjiAaIn4U1Y3MsmtrazMAlNSeN56jymKalP9wmDrN+/hYPtLDItOt&#10;+H56aGxcrCrZamVuE9Dy0RGLaY/SMy92qOXiv0otd4/KPDQq65roocsK6ipsCMrbp9aQk+Dm4Hd5&#10;ADVaw83yFhiqF0Ae1UCZ745UBWOnhlnGTj5TtUaPwkl5vW4kU9Tn5Iyt7tPU3GTPnN49xbm1im19&#10;42AQqWQCLS1N1M0kRkZH+Fwr9qfPAHDxokUWwPr3TRLM74IsyIIsyBORx/seOSNdwLf97GdmCKKR&#10;Ong9flvhQDH+YoRCtcQV9FaiZZ0y2TTc5QzOWhVDtTBhLCGvhoyFaENdyFWShlYa0HBymRMXDaON&#10;q6Jx0d8ytRbEl0baws3Q4Dl5DxltDeznHlkfGjpenGCp1Ws1hFrnVwks4jpdRddS955gSV3TAs7h&#10;0Ske6UJre21smpPGSJ6XJcsW05DSkEzNYio+i2S6SJioIksjlill0d7Sbh4GGSMZGIGO2VDmx1Eh&#10;BLmrWLW8CW7k0dbSgKamGG65ezdylZB5Ex3qj6W1lEG88847cfDgAezZtxdThLIiDabAQOMrvbKs&#10;+ZKN15uZGEdTQwxelR93Kx+FXAa5VALJ+LRtmuTg5rX9NJyaxBIJBgzINENb5aW0apH/WH0MQcK7&#10;xs2pbBWPrhZHUYDDi/O7NpWZAmcnk+MYHOhBhXCr8WeFwjgKmUk894qzsWZZB9M9y3wFeF+F2WB9&#10;uWqzPVWPGr8neLHwKmaU2TDgUctWr+f/H1tyyTjWrVmD9dzWrlmFzs52NMbkpa2z7kL5mCqlooG4&#10;eETQHGSeGwhcTfX1GBwcxqo1G3ByNIlvXn83WtoWo7u5kWVaQiQWw8z0JLSetfTIuvupj1VHzsDP&#10;yTxJ/6RPFV7X6fEZFMtjxiNZFiXTXYWFoRJyk1axzKgnqdkEovUsX17jwOFTcPkD2HTWani8WZ5f&#10;8wBLHyUCShf1WvUXbWhES8dSDA7PYmIiQR0r2fJoqgyNAdXwCq2KwVsgwDJtiACXXrSWz1cSrc0N&#10;mJgtYO/JacJwlGnhc8HzVKc2iIDf7bma2yzFyrpqxH7j86Nnkzvt6dMJc6JvtXGptb9PFzXqbP3p&#10;ueOlu2qoOVmWekb1XXojMLaxvcyH9SSrwSX4pk5qvJ9WCtG4zIDPTR0Noj7iw8hgH6ZGx7CUEDfN&#10;Z046O8nnMhqNWUzIcMhvEQlmZqbU68yGJ8uksRmNLEe9jzThSF3EjSxDzdo/k/JEuoDVav/vDORe&#10;kAVZkAU5XfQKr00Irf39q+SMAOA927cbH9Ra4k4z6vr0a2wVv2tygGYIN7cSktgqVxfVio4YXMUs&#10;jZ8HLluPU54LQRsNAhMtb4CNoSIwmCHkp64p4yuvocZtcVcNDrmvwmvwsJoBc5QIlsIAmjibHMLj&#10;tYwFRevYzntmZAwdVS8am5r5t2a5OtHbP0HgcqB9UQMNh8fGyclBKGNy4bnnIdbWbEtW5bPy6uVr&#10;C/fzfvHJaTMq8moprfLKNDY2IZ3LG9gGfU4s6owSih1oqNdYOjdhsoCTIyn4/GGmi7moMA/yNhHo&#10;5LEMhggLLAwPjSOLAvlMGtlUEsVcmnA3Y+uYyjjmMkkkZmdQIqhq/F2Y54X8PkTCBDqCj4CrVnbK&#10;tbw9hDrbnPASCgV+AV8A4QiNF+8lS2yQw/p0VUsoEyqTM3FMjo1hsLef2wAysynUEZrrgsxzehKd&#10;rW686Hnn4vlP3YJSZor5JgiXPYQv1qyMugE5gZ1pEfhJpC8K4yHdUQiP1es32/7HknvuuP2R0C9S&#10;lqi64WnMNeOzrbUF7W1aPzZGo9+EtvZ2m3RST5Ao5jNMhyZ8lHHg4EEMTcX53YGHdx7Asq4G8w5V&#10;/VHWN8uskhfOsS64j2BYVYgizVTVih/m1mLGBDRupp9p4H8sWZ4hr5YUZg4A1fxwM+/5TBZp6n5T&#10;EyEkW8XxU0MkEyfWrFXYEHnyajppIMZvbDWYXus+8sp2LVrMxkIViWQOo2OTWLp0mR2rctCn2j3C&#10;txCf+s5WL7ZtXQ6vs2Rd7Yd6RnGgN8G6biAksjHB9NvqIdRTpVtpFKTKCyc94f9qaeGndXnzIHkY&#10;NZFFaVO5Sy9Vp/pN1/gvwnLWOEi7rq7FrNgyhPzboI95U6NFD7F+1zvDhm4I/liGdhx/j9VF2LDJ&#10;IKyZvaUcGuuCePjB++AolqiPI2hprsepniNskMStzkfGxwiKjdbQHB8bQpbPxuEjB7Fi5To+rzPW&#10;Zay1yTVrX42fFurKmZQnAoBJvv80rWhBFmRBFuSJit4kAb14f42cEQC847bb+L5XN+Z8i98BReKf&#10;Tc3SIBb4cs8ZHLV1dMMfqTOD2ugvoymorjomwutmw1+Ap0/CowwFr1WbCczfebwMky4t46OuNhly&#10;+02goj20JvLsES94Pq0hyc3GEAoAebyNs3LSpBJwNGMYZXU78XvJgQfve5DMVUQ4HEEPjWU6Xyas&#10;NsIfqhkwVPPwe6tITU9h8eJ2bD1nM0YGh5me2uB7eSE8BAGVdWNjY61LjunVmDSNTSJpIUBYa28N&#10;YlF7HSJ+DxzeCnyRDuzZO2iTR7SQv+JcyzNSzhdshmQxk7PB8YmpaUxPTxjNl2S4MhkbdygvhyZo&#10;BDXejdAngBFgmfD+1rXOTeWisrRP7hf46W8rOe5TwiuEBbkf5YksFwqYHB3HYH8/+vqH0T8wbJMO&#10;RNhtzVEs62hGjAZ5/apWXPmsp+APXvI8XHT+OsJHAlFX3IA9kakgmXUTusrIZbM0yBkbtyajq+5i&#10;3Vj3FjBrfKLqdtW6xweAe3Y/zDL2GYD4AooB6bDAvwF/0CCwrq4e6zesZ10tIgx2YOWqVWhujFEH&#10;1SCpsH7z1t2ak4eY1wn5qzhv6xZc/ZNbWS9BdLc3ocrGidcfQraoQi+ybgpw+/y2BrDXy31FNRj4&#10;6dKSf0IoAptgWfDCfXOube6vQU9qNmkgIy/4wPAkhiem4K/zYfESBSam2Wd98EutPlQvUgatqaEZ&#10;7IRArS+98ez1OHa8n+DswnQ8iU6FwUnOIpOcQX2sEflC0WYAr1vZhFXLGhBhI0MB1I8PpnB4IIOq&#10;K2jew4pm2hcr2Hbe+XAz7Yl4nPfRfakRfK5q4W/UEGC+bONTZvpS0xnusE/903+S2umEOh2v3W4+&#10;X7qW/qCohGpwqdN5pt2wBpL6br9zj55l28fN/qZOaoUhP8H20L5dmB7tQyEVt3BC8tIODJ4iUGcI&#10;wmlb6i3J52bJouUI8Nk4dmQX+k8dQ0dbFxKprB2jMDp8AVksSk1gaiCQn0l5IgA4W1G5LsiCLMiC&#10;PHHROzosD9avkTMCgDdc/xMDD7IQDXwBHR0d9vKfHxBfpMHVGJ2W1jZMTkyaF6It4kRHhAmggaPF&#10;NDjR4PR5o0AmoGHQ+DIeQ6CQZ0z3MK8PN8WjK7LF7NZ3nlMREPIiMrnyWimATK0bTr/rgxcU5JgH&#10;UPehgeF95LHJptVVWERTcwsGh6YRT+ZR31RHoxrQ1XgvGvdKzjw55VyWMFfCFZdsg9/jtG5GjzuM&#10;+IwCCDuxZMkSu7Zml8o719LcCBcBTRbLR0MXYppOnpzExGweg4M59JzKIZt3IJNKopSlEUsRlGYT&#10;KNOQlQnRXpaNPDXquo1PTxogyotksC3DacbYGJOfzA//lndPllZ/28YDZFB1HEvT/q8jtGnmtSbY&#10;jI5OYLBvGAO9/RgfHkFe6zcTIBqa6tHZFkVXqxdrl4bxjItW4OXP34qXvvAsQlM7Du6+HwMnezF0&#10;qhelQhJtjbyvPKyeGEquelusX8ab1ho+NgIEgBrDJo9wvpAXNrFeBRsOrFr7+ADw6OGDNpZOHibF&#10;cKyrjyGv8XnMqIeQpsZDMjGD2cQsj/Nbd7OW8GtlXfT0DtiEGXmb3ME6LF62wjyp+WIVJ/oncM/9&#10;+9DdWkfQbUKmJC92EPUWyigHhydMHWOZEwYdcm1SPwWFpruCG+q7AFAro5juUT+lexp7pvGVWiax&#10;rq4BR471I0EYXL1hGaIRr+lhrW5MtedEmqxaZDp5kUwmzt+yOOecS3D06FEUCLLxRJbgX0e9mGXD&#10;AGho7YQ/7MVZq9vhLyXQpok2UT+OD+VxuJf6qYDp1giqwst81BNWLtx2AbZs3oRNGzbi2c9+Nh7Y&#10;9bB57b2sK5GchgPUdEnPgVbM4Sd1sgZuTBi/S5PMCypdlT7yu6ZkCep8GgfK71IBaWiZn9YQ0Z/S&#10;XwPG2rNoG8/hh30q3JOup2P8rCNXKQsfn8Pc7ATCAS8y6QSGhvpZ/3VsXOTNs6ehFzGWcbmYwaGD&#10;D9swDo8rgLO2noOek6fQ1tKBVDJtHnPNEtYM9TMpTwgAqS8LsiALsiBnQvSOjf4uAPDb3/4WoaTJ&#10;DIMZDr6488WiGXjNAs4IZHwBmzGqAf8aSB92F7G02Q2Ps2CGRjN/BY3yUOiFb+OtaEg1wUDhNtRq&#10;r0EmDRh/k2GQX8/Ja9nP/E24qe4lAaAMVq27l9eR8eH5NivVqZUIZFzVpSWjU8HEyBRhbAArV6zE&#10;yFgK+bLTQoQ0tQTsHuZ1dJZrhl5bTrNPZ7Bx01psPutsDA+Pzw06T1uom85Fi8wToskao0PjNM5e&#10;JFIglORw4ng/jg+O4jAh4NDefmQKZZzqI3BlioSEGRsYHyRUNDU00Hh6zHs2NjZqS51p1qwGursV&#10;wkURs+UlpdEQ/FVkZlkmBnjMl42rEoBXCMP8tFAk3Kf6mByfQn9/Hwa5qVuyLhJGamYWYa8LHS1h&#10;dDHfdaEiov48nveMjXj3216Alz1nMy4/px0rO52IeKdYHgO8bpyQWkFzw2Kcc/Y21lsZ0ZA0woN8&#10;Ves8N8DjicDHevX4/SxJ2ExUzQxV96/FrmN9ahMkrdu0VSc/puzf87B9anUSjX3T9dRAsOEEhEn5&#10;fuXt03eBkq1cwjIpUR8H+votZI5mWy9atpI6WW8evp17D2N8Nmv68PTLLsY1116Pkpvg295ooVvC&#10;Ud6LZT0zNYMY4UMQq1iCFu/PdJT5KBMKeW+3wZOhDPepa7OE+MQUQmHCiDeE3fuOougo4ezzN/C3&#10;InWlVmcsBtNriaNaq1sNi+BfBCilP8dyd2Lz5g3YvecgZmY1wciHeJwgncsgna2gkCtiZmwKfX1j&#10;cPmbEGqow4EjSYxMFlBSiBnWRbXopB4VbMzq7ocfpk4ex769e7F79x6k2YATNGtGsiBbM2rVpW0g&#10;xgrUeFN1Bau8BWiC7VpXcS2degdYQ4R/1SbCcC9/r8WuFBgK6nScrjN3HjeXniv9Zg+r7dJf8AfC&#10;dk0/74tMAsvbYmgIem2m8OTkBBJJBYGuEuiSGB0bwdTUuAUxn5wYthBJ2XQBF170FBw7cdwmpema&#10;u/fsxurVK7D/wH5sOessu9+ZkifaBbwgC7IgC3Km5HcCgJ/97GfR3tltQY/lsUuzNZ4jaLjcPrj4&#10;0lWXaqi+icbHy1Z3DloEH4UUNiyJIuDOGbhpaTJ5tRSGxQCQBkgeh5oRpDkRxNAqaCkvMzLcVRvL&#10;NOcr4TlF4ZoBoPwP2lcDQL30hUgCBZtcoq4/eRt5D1s9g/dweypobW0jaKVx/NQgQnVhdHZGDEBl&#10;zBSMQp4NGXuNy9JonXRigpBWwcWXbkVjcwDJ2QyKpRympmdoNAOEGh/SGY2jy8AfcmBxtw/v/uMX&#10;YEVXFS9/0UXYdtFywkIFe/cfQSqtipI3pYRiuWBLy/EmNpbRG/AjTEiL1jVwixlgaDya0mIzpFUC&#10;RRrioodlJHBWV2Rt1mtiNoWx0XH09w1gaHAIYyPDyKcT1oXWFNNEHZZHKY6QK41VS8N41lPX42VX&#10;XYArn7MFL3j2Jqzp9sBdGgFyo3BVZlneWkGBkC7qrrgR8LZgx/3HcO3V12P/oYM4f9tm/p5lLsrI&#10;lBsIpzGWft5WrNCsYoNpbjL+NgGFOmMzawkaG89+fIGgH975kJ2nLmVeip8ZlofbvD/yyFrgX37n&#10;Iao4m1Qgb1FydhrTo2Oo5LMIE9hbOrpRLhI+CVYj8SQP9CBWx/2NMQxPpXHdbbvQGHWgrb0JWuel&#10;THiVVxSFBJmR5e4LUu1YD6IcQmSlqG50F3XJx6OlldIXLQ/n5v1C8BGOFTuybyhhoUyWr+6SVrHO&#10;dKwASafLg0qdcdQaRhrGwNYNy5sQy3/FQtLGd3Z2LcGp3lEMDs8gxTzDPYNguIIVi4J46xuuRK6Y&#10;w/279uOGq+9H3yB1ChHbV2Y6NUJCYXKkynwAat5j3svSYt5L3lrPk2bD81OHaQav6rzCazj4jDqo&#10;X4L2ksKvsOx1lEdjJFmPfAiZdMFcDe70rOkplIbbPSn2+9xm3kTtF1DOfbdPO1ITxHh96k9HNAhv&#10;MY0QgT4QCJjnONbQiPh0kveWJ7YErUo0MTZOUB+z7nG300/w8yI+M22BpY8eOYYTJ4/zeUvillt/&#10;hpe+9KV2lzMlCwC4IAuyIL8v8jsBwI997OPoXrqKRiWK1rYuLF+5Fl2LlmPJ8lVoX7QM3nAMU8k8&#10;7YDPAi8nk0n4HUVsXdUEH1LkMEKAg/BCIygviABPXXu1Ll/egIAg82TgR4Nq3cAU6+qk8bVZg/xa&#10;0vuTP7lk9WWUaYz1oYvIsVAL2yGorBkk7Te8o9HS8mYxQpdm9u4/fJxw6cCate38XR4a+QFl1ywx&#10;c0ZM3p48ISaOUmEG3Z1RnH/ueSjlZgkaNMpJwkiuihnmu+qcIpQV0Bws4ooNLZg9uQudDQH46uJo&#10;agnj4T3HkUx5eGUaQK/WN3airiHG89S1VoXX64PPGzJbasZVZMjy0Z+a4Vtx5pAtJjGTHcfIZD96&#10;+09huH/EunKVFsWUCwc96G6PYXFHPaEGaIyUcfaGLrzoedvwyhdfihe/YCsuPq8Ty7o8CHsIiOB5&#10;OQKuI8/y1MQWIh3roSwjpbrSCiZlD41tFnfccB+CHifOueh8dC9qIGAkzMuaKcaQyLLsXVnCAgFQ&#10;pM+SV73O16Xqx+LosRo2n3O+DnhMOXb4oHngbNIR61jwodmdAkrVqfbXJpj4CAY+63r1cEvMTGFq&#10;dIIa50ZTWzNc5SzqQmFMTMUxYzHhHPC6Kjiwdz9ODE2jRBi64pILcNvd98Jb34JocxsBKGNLAZYI&#10;v2rkyFtms4GZAYMrdU07CVEstRrosqp4XKy+AW6/G4MjCfQPJBBhJTR3xlAkQF53wx7cvXMErUvW&#10;IODLMnUakiA9ky9TOiA41MotvCrrQwVpS8J5/JiKJzBJACqUXYgGqrhsSxs2s4HRGsngWc/ahgsu&#10;vBiHT4xh/5FeJBMp6mcGWiJQK/UoNEuRoOwluGmmvtY8VnlqEgaLAU4CoPLmYL2nE7OYZfmlE1pl&#10;RsMFTrIxMYrxMQJ1saBU2mSVIOHUpXSSW+fHAAouVc86RuXBL4+IfeUDJZ22Z1LPtDSbn1pphWpi&#10;gKrZ2PVBgtzYEMrZhA2LUOOuUuHTXnKho30J86AxxLWeBJ+PDYxCBrPxNEaGByydQ4MjONXXZ2Fx&#10;9Czdc++9eNvb3qYUnDFZAMAFWZAF+X2R3wkAfvrTn8aVL34dDUgQhZKDBimBwaFx9A9NoGdgCPEM&#10;YckdgFax0Mzagb5eGrE8zl/ejDrQcCsOmscn5xdf5jQDfOEbZ/AtXVvhQx4BQphsA0XeQfMeyFtC&#10;y6I8ythqsXmRhF6j6nZzyNunv6wM1EUnANSFBYDzx1ZoFIvIZTKoj0VtIP3Y5Cw8NGQrVnXTJBHI&#10;eLbGJxp4MWE2QJ8GWl3Nbn5WSlkU0gSGYhbnn7MBG9asQH/fKQMdTapIpAggjiDaoxGct2YpAu4K&#10;grEGBDwFaNH7ijOKPfuHUeQ9iq4ctNJBNMbyIni6afgdJQ/vp/GQRTPUGrOnwL8T4+Ms50H09Q1h&#10;ZHQMcRroaqGMRl8MHY1N6Gr3E/pChLMsmqMVPPPyTXjDq56JK5+xGS989tk4ZyOPaSoj4BiDpzpO&#10;IJqm4U/Cixy/58zjo7xbjEarB4Ewy5D79ZuWvQuEo1i7Ygme9YyL0bW0jr/OsFxyLJMgUvkICg4t&#10;1k+gEQwRdmSc50UrbihkkDxH2r9u89lzv/x6efD+ey3epMYUZlKpWhgZpkUrz6hbWYP7s4RBzSwW&#10;HGpt6irranJ0BKl0lvzqQUtDPeGW+SGsjVFfFTNO49WkU05eV5M9AsEwthFKDx/rw3euuQ9JXmfT&#10;mtWEjxKLw4lgtN68kLaeMPFdwbndrE8BmwBQMMqSQ/+pIew9cABtXV2E8xkb/0meR0tzlCDrww9v&#10;2ItjIwUcOX4SV1y4Bu5qmtdiWljn6h42HSfAaiKTV1VRKrGhksby1atY3kXMpioswwg6YnW4fNNS&#10;NDoyiLjK8IXSSBQnce9De9A3SCgnKOlZ0eovPj4bWpYtHZ+1saZpQpG8Ylo5RdcXGJa4v8jySmnG&#10;OXVZM60jzHNjcwsbLi02y72V31W3AkR53KanxlmWU1AQdI27NM8m60P1yyzwOZLXWrVimKf2DD/5&#10;Nz/tmZ77x79sf4VlKQr0e2tjAGdGh5kHNkqYxnwmj5wmtZA2O9s6kcilzBOoWeBwFNggyKCzcxGi&#10;IT+C1LMMjx8mtEqn3R4XTvacBN9//OvMye8CABUMO8sGi96DmnAm0ftPz4KGjKisBfISNYS0MpDW&#10;ULYhNPxbS+Sdfu5vW+bTe3q6fhvyq8rgdDm9PPS+kM6dLvNplai8fl9Foa3OdD3OX9NmyM9t/xN6&#10;Ivl9LvsnkzwWAD6+N87jkH0HT+BEzzB6+8YIJZOEwBSmp5NsgSeRjCeQnJnG9MQkH74MVq1ZD299&#10;E4amtVauwoAIrpQYtegr/L88QgQ2bjbAjwZjPhvqHpaYd4U7H4l3OGdseQaP5dVojLUah/7Sufy5&#10;9j9eT+vmuhTg147mNQmOOltgFQr6zasmcJMBrp1Xg07bdN0yjXLZR7AhtJa9hCU33DSu/lIcs8P7&#10;WOgT+Ns/fzn+8GXbcNaaELZuWIL165ah7MyjFCQktEaRC/AahCOPM4ernrYWW1eE4QNfXARlGymf&#10;99EQR2i0A9bVXSIYOl3ybmmtWn4WCc7ZGUT8TixvXoTNS5bg3LWLcc7aZmxa5sJzLm7F2153Af75&#10;b16GL//bW/EfH3sdXviMLtR7TyJYOQpv4RB8pRMIVAbgd0wQ/GZYAgqirG585pMvz6rba15WTeZR&#10;t6Q8dvNSm01MyPbm0NSpF6k8QQMsn7gcqgSBNIaHhpDJJVGq9THay9fq1ET+IJa602EQHCZIPl7R&#10;sl8KypxJZ2jYg/ayiHKfQLBOcd14O8FKNCLAKvB3TRBSl3GGjRS3eakEUrMEmwLTpPGqsgPW/crr&#10;F5lE6YYA4uOf+RIO9Iyw/J3YfvdhHDs2iOk469HhQYqA5OK16htiPJp5YTpsAgjzaqrG66jRoS7M&#10;Jlv/14n+gSmD01CdHz6nj+AEJPJeJKox9I0SUIYVKJt6x3TwaWB5akyshi4wfbx+wbywRQJ7Atnx&#10;fbjy8uV40XO2oKM5hYBvAu2LwuArHOWoPLEF1AWrWNQVhYdAqLRo3eRsLs10OlHPMmtraUZQYW94&#10;Q8UQdLK8crNxCxw+OTJIHczxOIUVYr6KeYK9xvYWWPeaABOEPxxBU1s7Fi1bjuUrV2LtmjVYtGgR&#10;IqEAMoTqseF+5AiWGofKyufGWreHqvYsa6ysi/vl0VMaNBaQGeT3ms7UGl7cxTqSz7vi9sETihH8&#10;XGxcONh8BIIs/wLLRF57J58HVg1aWpuZ7w7Eoj6EqF911IWWllabgKYXRWrO0DwZ5WfX/xivfNYz&#10;8KVPfdKMtkTg85H3v8/2P3j3dtsnOXHkMP7oqhfg/X/8dsSnp3HkwH475ntf/crcEb990b10T937&#10;tymCus9+/KO/9l7DAwN412tfgw/+2Z8imeDD9wsyn9btP7tlbs//vPSxobJnx0N8lobn9uC3Uo/z&#10;1zx9e+kVl+Gv3vpm9Pf0zB3125Pfx7L/3y7z+PSEpZdKOjubRiLBLZmysVipVNJmT2aThJVcEbPJ&#10;DJJshfcNjWA0nsN0wYd4eq5rUJ45WkwZBPN48FNwoE+NJbIB5TQS88bj9O/6vzwINVNhHU32af/Y&#10;qlZ3o1qE9jMNqs7TV9vB68qwavyhxpB5PS7btIRZbeF8XY/35vVlv2TUtTpBtSI41CQVLQGnlS48&#10;cPIATyUNR3YU04N7sKzNgQ/82Uvx52+5nHDmQ1udxp4xnY4A/AQSp8dJ+GFrpzqBD//dq/HmV2zD&#10;knAWK9ob0RCM8Fo0jsyLrRThUIy/DA1/Bo7SDNqbfFi1pBGrl9bhsm0xvOl12/DhD70JH/q7t+D9&#10;H3gtXnjlRmxaAfirR+DKH4Qrdwjeci98jlG4HQnCQI7XdVgcvFxJs2m1QoXKspbfeYiRqLyszE5r&#10;LStItNJfLKdRrM4SmvQyJXiwHhM5H072zWAqHofLC3h9IYKDx0BNcf+0BRWQOhCw2G3q5rOl1R6n&#10;5PJZ8yQrlIcmxqjetcxYwEeoIoBpVqjSKg+jAglTfdDR3kHdcjAtHjTWRxH2um2GaEGepIJCuihg&#10;MIGcaVQ25V10EDYUziSlMavUD03iaG5qw42378BN248RQFoIvQQRGl+P12/HZKjvgkD5r1R+FhdS&#10;s95bmghCRZuUIN269CnnY+nSpWhqIahGQ1i7TuC0GIWcGgZ6FniyGj8aGOCUJ7bA56Rm7FUXJX6X&#10;pzAxtB8XbWjB+97yNLz1lRcSiCsoUX8RdvJ7lJAZQFtzp0qI6eMz48mhQBhz+z1sPFXkt8TkzCQb&#10;bj0YOHUKKU1EoiK0NTfbms2RkJ9QVkQuNUPj2YtxAl18cgzZxAxKuRTKhSzhjLqktDFd+SJB0+mH&#10;P9qEhuYOdDNPgkd52mt54mYPkxoxhPhEEsO9PRjl/ePjIxjoOYGp0WHmrQKtz+Nhzr0OvhdYJ5pI&#10;VuSpVKbacxrwIk1IdwV8yBBKSzOzaA1F4MwT6AtVBNxBgn4VTc0NfO6iiBJW1YDLl7IYn9IycU9O&#10;Wb1hg006ExhoJrNkamKi1rNCObBntzW2JDLc8qysXLuOz0W97VuQJ5fcceON+MCf/DH27do5t+e3&#10;K4uWLcNLX/d6vPz1f4j1W7bg4J49+MzH/hkzU1NzRyzI/xY5I13An/nMZ2z8ULguVjNUBk8FZLKp&#10;Wvw4WmDNDlbUfXlL1qxdjcsuuxRruxqRHDxMI0OYcskTwAS5PIQKraYgj1zZ4MyWciO4qftCIKcx&#10;Y2UZMXmpaP7Vd1xxFHgbmowSDa+8dzxG3U+K+6dvRm48R+Bo8QZ5TfGvOqMECGlCqoxtKBxFz6kh&#10;lHmNlWuW8LQiLNSKHc90zIGq06mxfbwe9yr0iqjBruigSaWBkocRhWmUU4MIu/JYv2ElLt62GMXs&#10;NII2UTpDABHeueHzaKZuAudsWY4XPfdSrFvdhXRmCNnUCHKESReSCHhL6G6vx9mbVuLSi8/G8595&#10;Ka563hXYumUVWpprxlxjvY5wG+gbxeTUKCLeBOp8GjcmHGFOVQyywTSrZX1qx38RHVQDQOXVIFsb&#10;xWw3y28eCKua4Wqly3tUXQRJBwoEjl0HZzA2XoInXA8njXO56KQxjvKyRQMrQdZ8rETdTjO/5aVb&#10;unKd3eex5ND+3dbal0erRIhQ6pQTQaAkQ0DUxBJ5j3gH6oy8fVOErxQh0If6UBARlr3CBhGrMTYx&#10;ZaCmTYCoYjG9E1qyrks8rkKSXdzVjpXLFqFnPIcf3rwDh4/3YsWSTgSZl6qD+SEw2rq0ChnD8lFY&#10;FK3Pm0nMoqWlEbOJPE6cGEZ9o48v2XrCTIlAWY+Ln3Ixhkb6MdZ3BOsI9dFgTf9r9SXfIjfzoCmX&#10;UrUa8Kou5NFMZhWHMsV9eVsWr1pMIxbh+dQZFx+qoLcJN992AHnmochjdH5jS7MVjPQ3qIDhCgge&#10;CPE37mPZ+QjoOk6NL3XlakZwXV3EwN1HeFZJa8xfJp207t8UN42jlYdQ3j6X8l9TGPPqaXk6laXC&#10;GvmYN8Wa1Az+ksIqMc0R1sk0IWZ2apKf4xjsPYXJ0VGmSWFyyqjjfbUyyPjASSxpYnr5XPr8DpR5&#10;ro8NDLfTg6bGZvPmsiKYXtZDgeXHV0Lrkhb0DhFcU2mcJOQqBuTU5CQbpfknZRewGk5HDhzAyaNH&#10;cN7Fl1h3/IHdD+OWH19nv4dCYWx7ylNMh2/76Q04dvAgXva612HJihUYHx3BrTf8BOs2b0ZbZye+&#10;+9Wv4KZrr0FdLIaW9nZMjY/jJz/8AY4fPoxuNlDUWNOM8dt5nQe234VwJIJY48/HTlRvzb6dO3H1&#10;t76Ja779bUxPTqCptdWOlch7dWjfXlzxnOdgdGgIX/n3f8NRpqlrCRsHhPJ5UTzKn/3kenz7S1/i&#10;7weYzyCamTfpoTydt990I+6/6040NDUhSpgV2P70Rz/E/l270N7VybT68NA9d6P35Ek87XnPs/wo&#10;7ffdcTv+kzZqfGQEMZ577+23G0Bf9sxnUoe0Dv2jMp9Wld/y1avn9tZE+frJD35gXtXFy5bbO2yw&#10;rw/X/+D7Vq6LWF7qdlYXtMr9+1/7Ku6+9VaDcZW1IiBIVF6H9u5lWX3TrqcwZN1Lljzy++ly/513&#10;Yvutt1gQfr1z9Y7SfSZZT7+uHlVmEuV/94MP2O8CSaVPZWUOkV+Qed0467zz8IY/eRfO3nYBy+FS&#10;nDh8CIf37cP5l1yC5rY2u6Z04Yff+E+7ptbU7lq8+JH0W5p/dgvTUs+yOoJvfP5zOMnPju7un6tv&#10;6cJ8upvb2mm3Ttl9Ti/7X6cTktPvtf/hh/GtL3zePLuqnz42fr7+uc+aR7yF6f5Fvf2/IL+TMYAC&#10;QHlwGjpa4eMLW0Y+EqnDokVL8bSnPR3bzj8HmzZtMg/QosVUAkJBfHwI072H0OnL88WeZ/Nesx1B&#10;4+C1l7iHLfxCSeOIfIQ1vhgFfWXu50Ouwd/CDoGcoyRFFojVALDm/eP/aVxNBAVSFr70tV8Pn8td&#10;W6lBxk7eRgFJOpnk9xLq62PoHxhDtphHa2cjfxMI1TyREq1trJiBDgKn7jW/QoKu7aGhlM2zyQ0y&#10;2DqCt1Z4lERqnC+xMXicJfh5jXIxC79P65bKO0IAkmGupuFzl9FU78GaNRE84/INeO4zzsIVl2zA&#10;Vc+8GGuXdyEcYtrLKSSmR/jimEZqdoL2zoN8xW1doo5SCisW12HN8iaEWPkGf0y7eQT0zFjZSQR5&#10;/M5t/mGq7eMHy7uWD+3jd5aR8qJjTxcZ+Rr+CS8FlQFMpkrYc2CUL//WGhTBZ5MVik42CgosN56n&#10;2cCCF3XPKkafgoTL0HQtXVm78GPIA/fcYQGfzeNHMFFC55cbHOeL0ctGhNvqRQY5YhNE5E1rbW5G&#10;LNaAKqEjwrIvEGMmU1lMTk7bi1VVrDqkspmOSUfmQwop5uTUxCR27tiJ40OzBEcPUizvAqGylS9c&#10;tz9qnjAVs/IiI6DxbmkdU8gQ0tvQNzqJ3okxrFjZjsZGD7LlHAKuAoGqRJBfjysu3gJPNUWIqgGs&#10;6kwhbFT22mw8ndWVVaT9piDaXq8moWhyB3WcjSafr8gXpfLvIvBWea9OjI5ncWxglBkkfPP09vYG&#10;ZpOAKJSrshHiD8DPLUh48HOz54bPV+1etcES2pgA2zQ20c8ylxdVgcjD8uj6fRbyR8HKM7NxxAlz&#10;M+NjFt4oPj1lM3ENFvmbVzrJ4/To1LFONJlGK/J0dy9CA/9uamjktT04dfIYgXCUhmAasfo6DA6e&#10;4vNwEdobG2yYgj/WgkSyjIIjCC+fXV+sDpOE7rzTj0CsFbkqy5nviHgyZ6CvmfC5lNbqTpgOPhkB&#10;UCvVyNu3d+cOrN240cDupuuuISSMmyEe6u/DuRdfbI3uawlkashd9QevNA/gvJEP87m45cc/NqAa&#10;6O3FfXfegdXrN9BId+GGH/0It1z/Y5xz4YUGl4KPz378YxgZGsQzr7zKVg6aF70TfvjNb+ATf/9B&#10;gxI3If1eApdATCAhUJuHKqXny//2KTPM6m48efQotl5wocGY0vXh970XN11zjb0TThw+gp9e/UO7&#10;h7xQmnH+4+99x4Dp4qc+1SBH48W+/tnPmuG/6IqnEi7CPweAjUz79776VXzuXz7OMum38tKWnJ01&#10;UPpNAXByfAJf/OS/Gkhe8rSn2bn9p3rwyQ/9vc2qP/eiiw1K1RV/3Xe/Y+/PWQKMAGeaDY6zzj/f&#10;wEtw+BHmdbC3z2BKfx8i+Jy9bZuVxelyG+tqvktUeZi/j2D019WjoFDvD+X/Pz7yYev+T/C5U1om&#10;xkatbn4ROOd1Q/p0/iVPMXste7lnxw70njiBpz73uVZun/noP7PcP2Pgl0okcSsB7TgB79yLLjLb&#10;rzQLfjUs4Zuf/7ydK+DVp+pbjU15pv/+//0Fdtx7Ty3dd9yBkYFBG585X/aPpROya6ff63tf+Yrp&#10;1o5770U/G5DXfec71I1d6Dl2FAf37rHy1YIB/5fkdzYGUCt+bN50Ftat2Yj1azdixbJVBnPH2HrY&#10;ef9duOmGq/HQfXfhR9/7Nr759a/ie9/5JvqOH0aIRkfBj+UtUMgVef9spQqNCyTUOCuECIKE1vBV&#10;t6Pi7OnBEs+VijUAkcdKL3ONl5LMm0t5DHWggY4ZMkkNcnS+PudDy8ioafUSSYgKKgOsGcsaV1Ry&#10;BnDdzYdwzZ1jGEgFmBbdi/Co69g/ddNxH0FOY+XkC5ShNg8lD6qUCTkEIJ/MbZlFXiKs0Wip+Mtl&#10;Gnsa4AoC1h1XqSbhqmTQTLDxl6bhq/TBXTyKYuIQkOlHyM3r8JqOfAXp8Tiq2QSWNXmxKlTABS1u&#10;XNzig6f/EGb33ofpvqO8h3JOg80Xc82zNw93KiVlu5ZWbbX9KkuNxZzbWA6WB5avnWP/qUNP9RHg&#10;Beoxk47g7gOz+MqPduGOO/sJsG08hnXBQvZ5vIR4DzevAQJvw2sp7/zk9fSSERAKwB6vKICxAngX&#10;C3kbqCwPVSGfI2wl0M3WrRoK8lJpVu4pvhDCQQJN1YtUkTDs9/AloK7oqsGj4iIqtqLypzGEekFr&#10;U+PASUByC87FYNIblmGW2bLVXSTMx8oVq9DTN4bvX3sT8ggSKgNIZssIhSKEfQfymaTBqbRkbGqK&#10;+lRGW3szIYz3KeUxOzWL9NgQCtNHEPHHsXbdYnR2LGZ6CFK8TSqZsfRZF+5cnVklUJRmobdiqWsc&#10;qrPkRXImBT8bBPJse5lwN3+sFIfw53/8LFx1xVJ0RwJY2k7DVqgjE0dY9rXZ93oeNKjWVqRhHbmV&#10;f7sL65o6U5suxY3Py3yw8fnvSp3+tlQxjVqFQ0vvtTXE0E0jHGVdONig0jJ1Lj4LWnN5YngQEyOD&#10;mJ0ex9jwAGamJmhM4twEZrwi6yAUrcfqNRuw9extWM/3yvDwKDzBevSOJzEwW8JUMYSZYgzh9k0I&#10;Nq5APO/BTMGJxRvPRqRzOaZKPiQyzRgY8cMZWErOrWN9s7DKecvnk1X0rK7bVAua3nP8GGYJ2PLY&#10;rVq3Dle+4pUE7Rn0EK5kQIcH+rFs1SoDudOl98RJvPP978fV2+/BS1/7OgOX3Q89SOMcxOZzz7W/&#10;jx44YMf2nzpFI30Km7aeg/oGNhxOE00a2HHPPWggvH/oU/+OT339G/j7T/0bnvL0Z5j35nTRsd/4&#10;6U342nXXW/oP7N5tsKr3yo008vL+/MEb3ogvX30t/uOb37Jjrv/+92nAj81d4TcTDWm4+brr0NLW&#10;jn/7+jdx/X0P4CWvea3l7bclAwTC/bt24qLLr8Anv/Y1/Ps3v4l3vf8DFhs2nUpidHgIP/j6f2LN&#10;xk34zHe+i8997wf40w/8NY7s32cQ94vy+nf8saVZouu8++8+9HPQ+qvqUXLs0EFc+51vm+f1iz/8&#10;Eb7wgx9Z+W6/5RYC0V475pfJ9OQU9u3aZTD8/f/8Gu4nVCr9Amrpliazve3//SU+/a1vM4//SRh+&#10;uuVZeT9dZFtV36pP1eXenTvNsy8wVQNDQKs0X3P3PVbfp+vob6oTasB+55Zb8cF//aRB9MkjR/GB&#10;j34M3/3ZbebFFHDqmViQn5czBoCaPXjs4EmkZtJW2Af3PoTDB+7DvofvwO4H78ax/bsxPtyLXCYB&#10;Hw2B1mxN0jhmaBDTlZzBmjxzmvUnQ6OWpLqN5Nkr8/ditUiloNFni0nKIQgxcOOnoEaeuCKNjFos&#10;BjpsHdQAkMfOwwtF4UgED7VJDVRSJ40f9wuScjm+GJw0UH4CWdGHXErzLl1IkQsf3DOMG+48hn/9&#10;wo2YnKXhVFezrm3QqWsRJEpZbjS4Zk3FB7VPZoIwQaigkdbaw6UK017htXlO2UmDJ0OKOuaRMMy0&#10;lpRXxfUTgBVyNg6KhEMDn4MjO401XQ3YtKQZy5q9aPXlMHliJ6ZP3I9y4jhhaAJrtrRj2dkEidUd&#10;BCzeh1CtblaFcbHimUuWRHkweLYfVFb6W/niJ4vPIJBlo3Iulj0oOuqQLDWidzKImx6cwD986la8&#10;430/xMe/cD9u498VzzLmIWSx6WblVbWk57hlkeGnuvUFNOo+md9qYy//a/fHrxKlJpfNmPJqTVuB&#10;oDIVJLhrof+mxkbrutTKLW2tzayrAoJBhdIh8OXz8HidCIaD1rWbSuf5qYtWUV8XNc+Ux0FAJERR&#10;DWyyiIfXkZdYLWbFsoS6Z7lJC2M0fDmW68BYBtfcshO9Y1meUI90tmDdm7q3wLdQLGFyKgGny4do&#10;tJk6Is+s9DJn3mBNvJgeHcRUfBLBhkZbFq++oZ3l72FLu2jja7XKzrwe13SvtknfFZMR1J90uoDa&#10;6h3Uc9a5PGwBTxaeSj/+4f/9AV7/sksQ8rCRQUhWA8saVa48HG7psIY2UF/4jKlBRg3kMYrZWYSr&#10;QJAvhfm3j9dWyRP6+Fnb+J1pkLoLBjUO1ACR3xVQOqPQT9PThL5h6+K1ZRFbGlk3jWhtjCEa8KJa&#10;yGJ8aACn2Cgc6D2Jgb4ejI8MYWZy3LqC08kUutoUpmgJbr9nF2566AAODkxhKlFgeatrugHLlq5D&#10;e/synDg+iN5TY0iykTU5O0loLyPW0oVApJE6qJ6Cml4/mUXdgN1Llpqh01jA0cFBAtpW8whqv8Bw&#10;SCFvaLAFhr/oWVq3eRO6Fit0jhdbL7jA9k2Oj1mDSqAnaBJAyJMtj5gaavMerNNF3dFLV640j9SH&#10;3/ce695Vw1kex3Wbt8wdVZOzeb48MOoeVtelZITplvfmBAFWsU+3XXqp3WP+GM3O7z1x3I79TWVi&#10;bMzSpXSrvPROUN7aCTC/LWlsabXuXHU7/v27340ff/d7WLJ8BV706tcYJAtCBD56H994zdX49pe+&#10;aPAur666OOXp+k3k19WjusYFhPLS/Ygg+t2vfBkTfJZKpRIO/xoA1FjDv/uLP7Nxh/KuRerq8Oo3&#10;vwVtHZ3W2/ES5mXVuvW457bbzBOo4Qe6ptmQ00T6qPqWt3YN9XJe9A5W9690UvXt8XitvnX8vPym&#10;OrFmblxsa3sH71ln3b0CSg1DkFdcIo/lgvy8nDEAlHQ0NdC4VPHG170Ef/83f4oP/+P/wwfe/3Ya&#10;1iAWd7URDieRGBtGnA9mNpXDob5+pJ1eVtAquBw0AqUq8qmMjQVMp9IGbvLmCP4qtGQ1b13NcyYm&#10;EmCpp0p/q7vrkUHyghYaMPM02acMrX6pebnUAqkFnKXx05gl2k+tpbpkyUoU+HddQz2Nlwe9A2Mo&#10;pAigGQKSw4+ZfAiDsyH84PqHeftI7Xr8v8aSCbJstqzjUdgUIOi7ASE/tVvewqqDMAbNaqzBYkXA&#10;h7R5mxx8kDTzMlOcZr4FJwpVQsgppRFr8MOZGcbwsfvRe3A7Ssk+tDV6sGwZYfDcZYitbkSwO4qC&#10;t0IoEQAI/lQmMu61ND1ivHndWrnUyqe2MY08Tz2JlbJiMTJFTl7P0YBENoo9h5P4wtfvwt9++Fp8&#10;84c7sfMo63DMi7S7gfXoQ5m0lCnNYHJ6BCNjExZyZXxiwiYE6cUmOFZ3rMpcUvM6EqIaYoSbmvf1&#10;8UkN1goELK2HrPVsBWlZvjTkfUopzhvrQp4seQFtvGApz3ov2MoRelG4fSEkCEvqolVjIBwKqlRs&#10;FZaAx48wP73eAJuWEXjZunQT1rwe6hn3VzwEOocHeW5f+t61eLhnFBlXEN1rz8W9e0/iq9//CcHK&#10;Y+OWxGYak5VX3D3WcIUNgL7BSeTLAeqNJplQR10Fpt9NSAsjG09iYqQP2WwCHV0dWLueIFjfhjwb&#10;BOm8C9MzbGTIk0l9V6OlNkawZDBbYcX5w2zQEOgqzhT383dHiPdlNjx5FFODeNYV7Xjfu59K6Opn&#10;46KPkJwkEMkDn2UeSyxPoK/vJHbuvB979+7G8VMnMDh5CtO5AaQqY9QkHu+uBQJ3VfjssEyFgBpq&#10;IA1TA04AWOJniZ8kBzTwRdzdpXWZO9HA50yTstR1rRNs7W9+0USRNkLhkq52dBHaO/hdAJ5JaPJJ&#10;D3qPH8GD927Hw7sergX8Znn28f3RUOdHyE2dKkyBxI2Qy4/1y9bi7LWbsLyzHYuX8N2zIoqJ2UEW&#10;ghvLV2yEL/DkHwskT5zCAMnDd+fNN9nzo8khjc3NZiSPHTxk3YECt3nYerzS1tlhXsCTRwmR/X1m&#10;iAV5S1esmDviUVGjSHDw6re81SBE4wAFD299+UsNDB6P6H0s46xhABrHd6YkmZi1T41ftaDkFHU/&#10;/iIMn0kRIP3Z33wQlz/7OeY1/eqn/x1/9kevJwz+ucH4PIQIgHbdf79tNt6S0B7VqkRnUObvpQbC&#10;/L3kzRW8BYKPduP/ogiS//Zf/tXqVLL5nHNsrKne1/Iqv/cdb8Of/eHr8MNvfMPyJED8daLz5odQ&#10;SQSL8g6ru/j0bmgNF5iX35ZOLMjPy6O1cgbkrjt+gsHBY/jUJz+Kv/2bv8E//ePH8KUvfAfhcJ0N&#10;uI6GQvDzJSHDrKXjNp39FEylnJjNyvMXoTGM8iFoRtBfTyXh298VQDanWcIOgpkUSedqhqW66HhD&#10;i8cnz6AURnQlWKJREdTMAY8MZG15KRnNWrw5DajXcRItZVUmSEoRI5FmKAxLKBKlSXNifHyapolw&#10;wWuff/Z6dHc0YeXKVRidzmJypkgF5ZbS2DaCU0Wdbu6aYbbEPQo4NSFg8Woa5lN15GlEaZ6rzHO5&#10;yUBXAS2YSzvejHpVQFnzLioosDyT1WoaXYsasGIVwWDzUrQvbYUjSGNqMeKc8PPiAUJ0oFDh5oC3&#10;QDpmXudBrya1tMlzpvAbLj5obgXPVReivDuEkHK1DtlSHU6NAdffehCf+PyN+ODHb8I3rj7MVK5E&#10;15pLgPByjCVchIIcIZHw4CbAEQays1MGsavWrkdnd7fFU9TYMnnQNGZND304HObLuRbDSoYrQ1B0&#10;EuAer6i81IrWLPOZmSnMTE/ai0geP7UOpQfqbtEa1No0Q7WY1Uz0LBQ2purUmElgKpFCKqOXZIVw&#10;0mKeIXnAZDRdLFM/DYeW3VPJ2Vq0PEDp9BO0vARKcWz/VAa7jgxiPFnCd6+9CSeHpwhfhGGWs1Y/&#10;kScswOvM8l4FgZsrjFvv2IHvXbcb2WoLco4gymw0wZFkupMWFqhaSmJ6iqA/3Efwy6F76RKs37QZ&#10;br4Ii1SFyalZ8wjabHTmhTVoegVXEb6gvG/UFSefC6ajwoZKkY0XnsbyziJM2FvcnMPfved5eMcb&#10;tuHy8zrRUc90FadQSI+wwTOO7taoTTgK+wlzSRemRhM4fvQo9uzZQQDbgZ0PPISjh46hv28IU5Mz&#10;BO+MeWQr1r1KvWbZ2uo9LDl5GFV+AUJwNFqPSH0MLuZDHnqlSY+teQ35qTNqZ/H/PN+tulAjLZfB&#10;xNiQreSSYx2Oa2nEUZYP4eeH3/k2vv+9b+H73/86PvrRv8cn//Wj+MJn/wPf/saXcPetP8HIsV7s&#10;3343qtNjmB7stcZGqfrzXqwno6gbUIZcen/bDTdg8fLlj0w0kDdE3iR5aDSjs72re+6sxyfyyGiM&#10;mADm3jvuwKnjx7DlvPMRa2yaO+JRkaHWy/jCSy/DJ776NVx9190GhJoxuvO+++aO+vWiMYXzE1QE&#10;nBLpk0K2SOobfh7Y1ZUsUcNOnq5fJW0d6gFxW4/UPAwN9vaa1/GJiO6pe0vm0zIv+k1w/uJXvwbf&#10;uOFGfPXaH+Os87cZfKn7U12pStOFl12Oj33xS/jEV76Kf/r0Z/A3//IJ/MEfvcF6RM6UqO4lz3/p&#10;y/AvX/6K3etD//bvdq/nvPjF9tsvk4amRvPGPffFLzH4kx6pS1iibnt1y77xXX+Kz373e3jn+95v&#10;Ey5+E5HutnV1mu7KSy1RucnjPC+/qU4syH9PHr/VfRySTE3hvvvuJgQO4fjxEzh86AgOHjyI/Qf2&#10;4dDhgxifGKUhnLGwG8f4Utl+/27ccvc+/OyeQ9h9ZALHh7MYSjpAMwVXpINgUQeHJ8YrB+H1EMqq&#10;ARRzZunmWnTyptWMrLqBXYQvzQDOq1vWwI+HCHR0fJXHyDgRdmxSg4BIRkffeV46m8V119+MoeFJ&#10;miPN5FK3ohvdi7uwas1ivPyqi/C2V1+MjcsCWLmizZa9KxGyity0LFginkGCRlmGeSaeRHw2S3gl&#10;eFV496rGZPHBJryaV47nqqtRXYTynsjsyejJVNa6puW7qXn+5mFSs1NLgi1XBclqAXlXCQVuZTcB&#10;mfsEc5r4QqRC0UWo0uYpokwDqmAfitmnoMH63cnjtXKFoLEMP4+PIl2px3gmhHv2xfGZbz+Av//U&#10;9fjo527DT+8dgb/lHDQvvwTRjs04PpLBfbuPYOeBI0iTyptCLXDl/WSPMNpii3HuWZdj47ptaG7r&#10;tJeduukFgIVcgbBMUOBnNlsgyMirqTkLhMi0uj1q+Xw8ks9kUcdWZyCgtXipHcGAhXtRUcm7WKB+&#10;qfu/yE9xZW2sYC0QbTYvr18efYMTSKT5Ii8U2MLUMACWIetEqdAEJHkUBZQaX+ghuOo6tlqGIJA3&#10;lacxQpDV7FON9RQweqMxZEhoq1Yspgap4VKmTqoONTllivfwUW+cSOe9uGtHL771o10YnY0h72xi&#10;+ROe3IJArarB85ysrXIe45NjGCL8aPbe2vXrsHrdOrgJsal8CWOTcWSTmsfMuxXl6UxbdzPKalg0&#10;UPeyvLeW72PuqGblCjW74EOgopGKI1jZmcMrn7sBf/aG5+Mf/vpP8O8ffz8+/MF3UdcvxdnrOnHW&#10;mhZsWOzFpqUxnL16Ec5ftxrrOpZhSUMH9beAxMw4+k+dxMH9+7Fn1x7s2b0X+2ggDh08hJMnejA2&#10;MkLVVpidLAqaNe+hvjJ/JcKzxIYX8PGT91Ld8FrT1zyZfJa1XzOco9E6NhabsXTJEsTq65lPns8t&#10;NTuD887ahI7WJoLhBKJhr0UTWNStLv80MplpNgKmMMV3zkP33Yurv/cd9B47hKOH92Bi6okBwO+L&#10;zIeDkaxcuxZhNlwly1avri0lSfnvhn9ZST3T86suQDXSzrv44kfeRaeLwOqjf/0BvPO1r8Z3vvxl&#10;G+cl+JRoxujjEUGrxswpL1/4xCdsAsXnPv7x2kQSwpO6DwUNi5bWgOaTH/qQ3fP9f/IOi+X5q6Sb&#10;x2/ceo6lScd/7dP/YRNCNPnsvyMNjY1WJr0nT+CDf/5n+Kf3/JVd73SP4qkTJ/D2P3gF/uZd78Tt&#10;P/2pTVAR5Kj7V/WzePkKmyxx83XX4qv/8e+49/bb8I+8zquf/UzcecvNv7SM5yfd3HHTTTZJYz72&#10;42PJprO3Yvmq1fjuV76CH/zn13DnzTfjvW9/K17//Odat/5jibpvn/3CGij++Pvfs9m1asBLNIln&#10;94MP2ozxB7ffZfser8hTfN5FlxgIa1LNFz7xL/jkP3yIDYb75454fDqxIE9chEhnTGRoValjY2NI&#10;UFm06eVRG/TPFj0NqfRbAXlTqQSyfOv3T+UwnHYj6W7BLbtO4Tu37sQtO4/gx7fvxFjKgUzJS1Dw&#10;0ZhpgH4IoWgjyp46ePx1NK48L1Uk0tAAynulcXNVHzwOPjBlAhfholKs0gAK6dyo6juTIgA0B4XM&#10;PY25QEit3mVLlxgoasF7n8uNCo1sMZfBdGoMQe8ULtrgw2uv3Ih3vPkqnH3OBr5cN2HJ8jWIxtr4&#10;km2Dz6t1b4MoMC1ZQmGSoDE2Ecfo5DSN9Qzi/J5L5eBgvmt3FTzKy1cDWKVJ3dzq1tbKD7afRlsQ&#10;SXqg4SwQeHUQz6EBdjjSTG+GRZux8B5Zgl2B55UJtFp1Q6AiQBK8qAwUcsbtDKNYDCCHRsxWmnB4&#10;CLjm1uP4yGd/hn/45C247s5BjGVb0LzsUnSsvBDxfBj3P3wKd+/YjYMnjkOhS8KRALQaxshAH2an&#10;Ugh4gjYmLtoYRjVA0AzkLMRNLpM24z8yOYycBt6XPObRnZ5JsC69BGUtGScAJ0gr+vLjFLWS9RJJ&#10;pVJWfmqFJxLyisURiITg8hHa/F74CIhy6/n5PRwOsey0PJhWziCoE/7iyYx52GKxOuqmdIAbwc4A&#10;kPAhXdV3BY4WYHqp27q3XtLSl82bN9EoxNDa0mRd0Zpoo+u0tzayPBxoogFc0kZ9pZ72JkpIOGgo&#10;PCG2/p+OC5/6HBzsyeGfP3krrv/pAHL5DmQL8k5Sj1l3VixUCCF6Kc+W72AvJifGrDtr46ZNbN2v&#10;INQTnhMpTI1NsX6p/loBgedoBRk1jhzOEjd10VLpqXPlcobP3Azvk+KzSjjMJ1BIDiIx0YPJkeM4&#10;eXgnjh+8D92tfrzshZfhrW98Dv71k2/HP334TfjLP38xXvuyc/HCp3Xhos1BbF4RwNolfqxfHiUs&#10;tmPDylYs6YjYDHbNbC5lE5iZGEEhw/SNTmL/rkPYs2MfW/nH0Hu8B+MDg8jGp1FIxKm+KT5r1GN5&#10;k5gP6YQ16pg/qEx9fgNENYtU5wU+kxpDuHrFElyybSshOI4jB/eiWspi5wN3s6xOUjdPYqD/OHY8&#10;dB+fGz5zfP8MDQ5Yt6A8wf8bpKN7kY3vk2zYcpY1cCQdXd02yUAiD87p3WyPV5pbWrHhrNrKPLqH&#10;xpn9MhEkvOXP/8JmZQoW1f17eN9+vO7t78DTn/f8uaMeWzRO753v/wDBv2JQINARKP3Je99r95A8&#10;48qrbAawvPya3fniV78WGwk5v0pOT5tCoWi27Sv+6A1YvnrN3BG/mYQiEfzBG95gHlVBoODzTX/6&#10;ZzbmbF5Wr1+Pd7znPZYPzYzWJoDTRA95aTVTWRMoLiTc/OQH37dZrscPHTKP2jNe8IK5q/y8XP6s&#10;Z1s9amzeLdddZ6sPPR7RmLm/+ODf2VABhUP5+N/+NRKzs/jzv/0gzj7v8S27qXpRPaj8FHJFoWGe&#10;ddUL8cBdd+Fv/vSd5pG74jnPnTv68csFl11mE1wUfUNwKdBT2Z4uj0cnFuSJiePAgQN85T4x2cCW&#10;6Lw0NLbaOC8NDtaKDWoxKDSCutZkpLUOsGZ8Cgy1IoKMqi+f5AvaDafGATVHcPkFWzDOVtM6Ku6d&#10;9z5ICAS2bV6LyzYvQijggq++EbnkBPwVGg4aCY8/ggjhspCO2+oAJ/oHUeeroCmqZdYIAsEIAbFC&#10;AGTLr5hFxV2lHeY+zTTWDGMZnnIRI/2jfEA9aGhuw49veIjQUsLzX3YOqr4SqoRbv8tHg+plE4ZA&#10;GaBtcjTB7/HT+MtLRMAiBMkTo7AsGqckT9TMzAxmpmno2Op0FcvWzSjQYEL4QglaGTHrBmpOWnFN&#10;UJAIMmozjeUVFLRWbDyfgAQVtWAFsTyWYGfG3mCRaZPHj5vWETbM5Lluxecrq5swiETOiZGpNO64&#10;Zw92H+hFINSMZSu24PjJUTS3LoY/HMXRnmPo6xswcJenrYmQMzk5arM0y8yDvGClQgkRHlupZlEl&#10;eKpV/YzLt+HZT78Q5521GYmZWew72Iu9RwbgC/uxfMliJCZZ34SpPGFQ3cHqAlYjQTriIzg9/6Wv&#10;srw/lnznC58yENCsXelRgXWjlUHaOtoR5/UCwYDtr4V2cVoXrJt5KRAiZhJppAkc42PTODkwitnk&#10;DNatWQ4FFvbIuyedYJlqebdiqUwdUdc9kOM9snPey0xGoVsCWLlyuXlT8+kEpqam4WPjxFtOI+aY&#10;wVMv2ITFHTF0NmmsYRGf+Pqt2NszgU1rV+Cs9aswPBnH7iOEr3QFrlISHZEi3vnWZ6KlqWSzhxX3&#10;0qaZiEKVAimIFIVGPhypM6ND5MQwn5PJyTH+roZEEa0ETqopGbLKQ6mTmuSkCUg8WiuRyKts04Z5&#10;9UxKYx4bcfD4BAZGU2hs6GajJYNFizvg8rowk8kjmXVhOlkgeDoQ9qSxqjuK9uYgimWmkQ+BJgZV&#10;4bfl8o4e7cXIKMu1dxADQ+PUb4K1N8g7+VhOHtZJkWWftee+yMZVPEtA5fMrj57gReNy5dX1R5gB&#10;Vwl1zKObjblgkI2WgrqZ05gcHaPeBfCKl74I0aCXcB7AGPVyL6Hj5EmCLBtbCsqdoZEUrLv5LLa3&#10;d6CLRntoaIjHnKTOPTo7le+/uW9nRrqewASDITZYf19E7x3NAP0GweE1b30bXva619s76deJdY3y&#10;PSDgmYfR31T0ntOzrQbe6bNdn6hoMoveM/NjAX/bovLTRAZJkND3y8ruNy2vJ5IHTQYpldh4V1rO&#10;QBko7ZInWkfqJdGm+v5V8tvSif8L0umS8+1Xy28FADXoX4p24YUXYOfOXQaEGs82b5D1MOgBkWFV&#10;oGaHVnbwapamG/U+FzqbY0hMT+Kss7fg4YNHMTg+Q8NaxLte/wIcObSPf8/inE3Lcd66RTT2IZQI&#10;ZQHCoMdRQIkv/DK3sIeQlEvQaNMIuv2EJwVbLsKnCRhMi89aEF5b9qsiLxz3jQ+OwuOqYtGSpbju&#10;tgcxNDOFl7/oMgIkr1ulkeILWn40OH2EHsKlgVdtEomtIcv7uqmkWt9W3YLyIlmcQOZZsKPx/pot&#10;nc6mbPyDuru03ixLg0peJIzxHC8hkVChiQ0CQJvoQiMpT6DAq1zJs8wIpDbrkzdW7RkE8jeNH2Ni&#10;KhY2R6tcsCxooGfG0zh8Yhi7DpzC6EwZVW+UKfeiu205PL4IpuMp9A8OY2Y2wTQVaXiDTJcfCbZw&#10;NYtO3dKCEJWhAFSgqy5WvYx0fS+NfLk0g5de9SysWbEYa1euw8jQCA4dPokHHtqLulgAr3rlizEx&#10;NIXhiThKcy87BaqVZ00TXbxM93Nf9HLb/1giANSLU40Mleu8XmWyGfipD/I0S78E4UpricChueUO&#10;pxsJAtyxk70Ym5jGkLooCXhbNq4TV8FLYOKfckEZ/Fq8QhawxpMKANMEP235XMnCvDQ01BFCPdS7&#10;IsuaxxCwPOUMYqzD+IxiornwR6+6kldw4tNf+xEbJyFsWqll0ghFgTBuvedhQlDZ6tpJKF7cVsU7&#10;3/g0NIfz8FUVM5Hl7lBXPT/0zKhuBXLcoxnzkZBWt9Bydzn09JywGccNDRHWKbXUI4+7zuPG3Fer&#10;bADoO6+nSSPay9P4zDVgpHcMzc2LWb9+6k0AmQKfJb8Lo7MpDE4QvIp6TlQ2hMRwEeetkQeUxcR9&#10;Sk+VulR18MWsWe7uANNGQCR02igKhxcjY2MYJ/AODU+gt3eAEF2kruUs73qWXHx+a2uAu1mv8roT&#10;ChXX0O9mujoI9dO8jtYmzaIp4MbLXvIieAMxezZ4InJ8xtSdXCBg9vT0EuoOIkmDkUgJ9Bx8P23C&#10;hvWbMDExiZtuvhkz8Wnur8kCAP5X0coPn/7oRzDc34/Wjg789cc+/is9gAuyIAvy+yu/cwCMRGNs&#10;aZStRVMbX1WLJC+Pj0EYLdL8QHtBolb+mJKHLFdAmC/8jlgUbY11SAiUEjNIF9mSIuyEfE4899Lz&#10;bAH42+68j4bIi1e+4FLcdvudKDj9eN7l67Cosxk+zaSS16GYQLDEFhitnkPdSF6CikNrYGjs0pQG&#10;GTD3PijQtLxnRRqTifFxlAlny5cvx/aHD+LAqUE88+kXoLWJltSTtpml8g45aLSc0OxKwhSyZuAF&#10;skQ3ftfVxBUiS5pGQpLGb8kbobx6abjVinG5fDhy9CTi8TQNXhFJ5rWzoxnNDU2EV7WGEqh4M3B4&#10;BDk1iAwEwePHENQsRs2M5r3l+alWNcg/iJJDM0s9NLwuDAwnsOPhYzh8dBB5GpalqzZhMpE3w+n1&#10;R6E1mvtOnsIEAU8rPETqI4SYDFLpJOJTvDcBTyFySvL4se7UNarZyg55k7h55A0lWPiDHjj8WhIs&#10;Q1h+IYIEeb/bh8GBPpw6edRi8P3RH72UeYso/BoeeLgHPRPyQFkpmStfIBnyefHUZ/3yLpBflK98&#10;6iOPeP/0KVErUjCo8lb5jo+P1fSLelZiAyOXzdkYnDxBY9fuvdhDSFBIIDchff3a1fBphi9LUZ4/&#10;1aNNPFL4E5Y7+Y/f8wSjIgFeK4ZUrC4FjcGQDy0EZjVCrJsyG0ck4MXodNzGOfqsi74EFj3+8A//&#10;EMvaGtA/OoGbbtuOgycGkEzXwsTUBVmelRk8/xlr8MIr1sBXSfBZYXpcql/qg/SO/6QHAkAqNe/n&#10;YNkFUF/XwGuEsG/PXjQ1xZh6NnQCVeatzHpT6fB4javjP5uFTqCX5y1HEPN7I6gm85gYjdv6zZq5&#10;HWvSJKyihiMyr150Ll4FNxsE3jovn7Us6twpPstZ5l9X1CQsNYKoF+ZYJARqkg0LQxOqHNSTLMtL&#10;QWWcLp7P/VqlQ550eST9fuod73PyZD/TU0Zf/zgOHhqAi/U4MZkkfJaRKaosZ9FcF8ObXvMKzCYK&#10;qPibmAbmKZ9h1jxWLsFwBIlEipCeM90tlnM4eOAQJgmfS5Ysw37WeV//AKb1/M/JAgD+V1FX6Q0/&#10;/KGtuKEu0xVr/ntdpguyIAvyPyu/cwBUIFGPwmfQ5oQiIeTyORpatuppQM3k05rK4yUvjYyr10N4&#10;ESxxb4wwUB/0IjM7jVAshpQmjBRLBKEoX+BLkJoYIqRN2fitiKeKd7/11bjzju24a88JvPTZ59Bg&#10;pXD/zhNoWdSOc9Yvw1M2LobPLY+ZJl9U4a9kESAACv7kX1FcOKVNcasUQ06zC1PJGaxesQI7D/Zg&#10;76kRrF67EmtWtMPplVEpwOMrEoqy8BEAQAOsbjkBIM2d5UF50yaPmXnumEdbyo4QKu+SxqHJsKu7&#10;9kRPAkVnA+8dJjS4kE3H0drYRhCoIJ2bxHh82G6h9MXqgmhriZpxj0Zp8NxZFNUV7PbTgNYRol3Y&#10;ta8XD+85hv6hJNas24zZVMm6s8emZ61O9h88ah5JxZOrJwwFAh7YTNp43IBPC3x5acBnS3kbgG9j&#10;JU07avCh+HjWLWm5K8NP+PEQzNWrqIDHVz7vaZga70MuNYWtW9fhvK3r0RiJEO7kQZtGfCaHfYen&#10;MJRtZllqjJ3Dlk7T4GKtBvLK1/yRbvaY8v2vfNq6NGT0a2Dtsi4CdaerK1rXnfcMhiJhJGfjdoyt&#10;muEPIpPNY2omjt5TvaafAjAFEfd51C2tyTLymKm7lLllnWkii8osQx2Sd7vMv6XHLDTqkAthr1YV&#10;cdtKIz6CkRo3A5Mp5HmNoCMHrZlbIQj96R+/DfGRPgsdo/GhiYzGdAqoCYosbz/BcXl7Be/9k2cR&#10;smagycHWsJAbb05sjKi6iLlPSag6FdSY4F+tZz3mDDZL6RksW6aVWFIEdEIjVdPKRONMmSGrQZ6s&#10;sUQBApizpKEC3Aj28loqXI4ma2TZcPM7Q0hMp1m/bACxsTGVmMaKLet5es076XJLR+RRlGisGfXf&#10;3KglptN2EgaVXuaT+sMEU6eZFjn/+Kl91uXOJAnBC/w9RUh3e5tw6PA0gsE2RBv9hHnqJBt0GcLf&#10;4EQFyUojQT+KKp9fBYdX/lTuEn2fn/kfp27LUag6z+fLuPu+B7Fzd21Go2QBABdkQRbkf6v8zgFQ&#10;awJrnJcZGr55zRPmECKRVeQJmxv7FdLMzXAY0bo6+IJhAoof3Z2dCHlpCN0O7Np7ADNTYxYIOdLc&#10;hdauxUAuif2Hj9EIZdAY9sGZnaERyyHpCOO8DSuxZe1y/OTmWzAxk0JTOIT3vfn5eOj+7ZjKubF+&#10;w3qs7qpHo5/GgeBXLQkg+F3GkEYzREOe4P3GpiexetlynOgfx70H+5EuVphumrZgFOddtAmxRs36&#10;zMFVzlhnnHsOZARLWhKuNruWRpBUVANDGiKDPm0y2jSWziz3R3HkWBb94xrXF4aTZTJBwPUTBskk&#10;CEXlOUkizPLRWLumSL1GgGFsaJTGMon2xQ2EKice3HUSe/YPoGcwYYa1PlZPaK7g3Asuwuj4JEYn&#10;JpBMJuBh2Tc2NDANQGI2gYTCpRSKNI5Mp0uGGATwCK648GJcfdMNqJAalF5+4afqzUfwSTLH6g6v&#10;so69Vtf1TF+awOkg+Fxx2XpccuEqrFvbAZ+Pdcx6LCRZPzMThNUs8+Nh3YVwfFZrRrtp3IMGbhb0&#10;m7d6xatebzr0WPKjr34G2VwWUUKsunkFY0WCgIBCIs+gxr5pPd08gVATNEr8XTopkFO8KY0RU7dh&#10;KpXmuUX+nbZB3Zqhnstp8oST+dWjoQDjtTh7RW5aplDnWRw7irqHLUwPIcZPiOtujLGsvBhnvm38&#10;aTmFZHwKi1esxpXPfTpu+ck12Nc3ZenSvQWatq4vr+Py+NASLuKv3nEFVnUy3aR/BV4ueh6d9Wdw&#10;Y5ueKD5b0qVqGCdOlfDA7l5sPed8dDQEsOO+W3D+OWvRGHMjECrBRVAvE/CkldJVrVyjspMHUR5m&#10;wZI8uoIw01GWVcWlYRo1CNb4VLlwFc4nm2HdhuRtlvePx6pBw/xrvr3E4PgREQzqKeA9uFuX0fV0&#10;rBpD81JbO1nYSKDlZXK5MK6/7gAi0aXwh918X8SxcVUr68KPQ4OsN7TC6wrbsBFWvF1jHvptTCk3&#10;Aa7AX/tqzx/w2S9/A4ePnbTjJQsAuCALsiD/W+V3DoAacxUO+vkyto4quPjijYSDaGiIIRaLQWuz&#10;qmtORlren1hjgw1qt24jAolCVmhN0yOHD1vU9Gqer/ruZQiZZ6yMYydP2PqttGdwVwUwZaQJA/Io&#10;aG1aJ89NsbUfpDH+5798M4HxCL51/d3I0Ki3BBz4izddicHBATRGNYh/GTRI3O+igcrHuc1iZGoC&#10;3R0dBKQ8brxPce/CyBEaHjzYi4bWViiCe0tjFOuWNmFZVwxLlmlNWg2xp5FVKA/rtqNh1KxkKwEZ&#10;z5qhM6CS0GhX4SOg+XD4VBLdi1ah3sErlJNw+4OYTbLsaNhCsQCG47Oo5B2YGZtFMVO0Rewbm+po&#10;JoFrrr8TiYwT2XIRJUKpFrmvC7TZ+L1cIctPQXbIylqzv2QQBUJKj9JSEMzQ5shI+giBi5uasGHZ&#10;Mtx6770o+Qh4hFuNHRNMKZCxPI6RunrU1cWQyyQxPT6GxogPzyAYX37JeixfFoXfr9ArBaZzDKUU&#10;61OzsasaMKa4eF70TmYJgFE43CGbOGFQSgOeSqfwtnf8Wa18HkN++JV/tzTL4NcAUKFggqZzypu6&#10;3BV3UukWKAaDIcIc08/8alymdW8SgvSbID1fLBgQahlCeSOzGa3pS52g7qpLVOs1K2B0ludrv2BN&#10;9xRRGFBppg3/0wozGs/XwDIK+v3W4JEHStuznvVMtDdF8d3vfheFQAyzM9MoUq8Ek7amNevB6XCj&#10;iXX3kucswdMuqkeYOyuE5opPAKPGQ+1RrekT69Ap+Mrz1g244+4e1LeuQiKRRz4dx6oVnWiNNWDw&#10;5GGsWBJmQyIHT8jN+1EHFQfPynwWITaklPbalfkb0yCYc/PSbgO1Gr5VSG4KKaTGnB3HXyzGpv2t&#10;UtC5gsfalR6V2u86xyCM6VaeBYG2W4DJc3QPF5/FqmaL6zc0oVDg81aNIFOIw+se5POdRq4cwSD1&#10;Z3hG6zSzsUk9DRBGNeykFmXAYV5a6UZtEggBWA2NZNJ05WP//kVMzyxMAlmQBVmQ//3yWADoevvb&#10;3/7Bue//bfnMZz4z943vdL7MVy7pwvrVK7Ht3HNwztlnYetZW7Bs6VK0tLbYrFJJJBK1FRI0RnBm&#10;esLGbmkygEQBYNVtl1b3DeGmqaUJXmfFgkjPJrNIJWYJGTQ4NISapSkokwWVEdIs3AoNqrp5NXbt&#10;RO8w+sZS1rWkcYRPOf88wskUbrlrL2YIVKPTKezaewiLu9ptfGC+lLcZoVrHuKd/AiV3FE5PEE97&#10;3lXoHZxGPOXA2HQJ+46P4MH9QzjRP4rWjjbUR7w0ZVpCi6aM9zJ3howi5XSTKG9abcYmC99dh77+&#10;KRrhehRHhpCNjxDUxs1AzSbS1rUlr1OlJGML+AJOxJoDcPgK6JscRH1Lm81k1YoLWjtVnjSVi8Ke&#10;CHS0+Pf01JRBjSBQRtEAiZsASqKuWAXb1QzlbkJ6J2G8sb4BpyYmyQjKA1HV50ZLSwNhsg6peALx&#10;0T5sWd2Et7z6UvzRKy7AZRd0Ykk3waHIe00P8JhRlDMEE17T4YtgZLKKG396H+uugGjHIgxPKm8u&#10;NDU1su7KNPQFK6Rzzt1maXos6T2237rutXazPD3Ki2BEIsCtwZLgBOaxqtFGDXSJMqZzBZ6rrl95&#10;qAV0GoagoOACOK1qobWLlTat0KF7KZSGPMYaKiCvk8K9aK1di7vHtAv2NKTBReiU6N7SvzSho0A4&#10;ESoePnjApl+o+zyXyVq6OtnYaGtvRzAs2OOugguxegc2rCcYa8ws72mAqQueJjUPoMBQaQ/j0JFR&#10;6kYXmkL1aGG5aiWW471jiLUshoMNgZ7BET4rHvj8IdNKG7RgairtlAeT36VkbFQpISVd11nmvfUb&#10;j1UDq6LuW3Uh18pWz3ptU4KUnto+lf/Pi/7WCfPPBGthvhtdN+am8pEn3mn1F2VZjeCrn78G27ff&#10;iwd23YuLLlhLnfYiVfAjU61nXYUt9mVtcs6cN5/3FfwHCN+1scclg30lR7ovMLzx1p+PWcb339y3&#10;MyOKePDflaSVz4IsyJNXNDtYs5/1Ob8pbqGWuvuv74UF+W1L1N7vv1p+K2+cp19xOc7ZuhXtbW00&#10;wBpnluLLN2uwofAVgXCUWwTRWCMam1rR1dluoOeh8SzwJa1Zel6fYtk5UPSGkJeXpEqgIJzJayg9&#10;kqFX3DXzXvn8NiPU5QsS1tjqp6Eowo3rb78Pew8cNcMiY5zMlzE4OYNoSyfqOztRDragHGrFgwcJ&#10;LfJUeUKEIScUp1Bj4ByBINLwIcNrJSeGsWpxCwrFFHI0iFUeqxUfjp5M4N8+fxPGEg4UaCA1Nkpe&#10;L62z+oiYoatJzWDqQZABJghkNaC+jJGREYORzZvX44Uvvgot7UwfDYKD8FcpFZgeeRYLKBIelc+u&#10;9iXwe3yI1kXswXIofIl5VyqYnZ218DMCGMk89M0b7PnvMvhhtxdu2nwXyeS5z3wBek8NI58qIkqQ&#10;6OxYjMaGRgvB0dvbg5nJHrz+FVvwtc+8GX/7F0/H057Shu52QnhmEmP9/YiPz6KULaOsZVuYnnI1&#10;iquvfQA/+vE9GJrIYDZdZD34aMid1hBQCBilRRBXg4HHJxr/p+5di91HGAsG/aYTmvCh62nSkQBp&#10;3kuofVMEYQGAJgioG9jJfNt6zOWKQWJzUxMaYjGmK4rGxga0tjbbkISGWD26uzq5L4aujnbE+HtH&#10;ayvqw2E01NfZ6jb1kTDqIiGEmA4386Yu5wL1ecZiXVKvA35MTE1iOj5DCE6wccMGDNO7bPFidPIZ&#10;aWId1oWbbXawL1jByJRmY7upXyxLarJEujFff/a3Pg3GWP5lwijBTs9aHYEtM9KLpe1NWLtqDVL5&#10;KnbuH8DADOGp2o7b7z1uoYCy1KmKU2MGvaiWA7XPit8+9c5w2Sxzj8WUzHuqSHl5XQVy5j/Btcq1&#10;JnqFCMDn0/boS772wifasZzlobduYm7yAJrOcpvPj8SeCr4Dciw7leHGVd1Yz23rOeewbrVOdk6x&#10;2eENqTESQ4RgK3DXs69GRCKZtMaO3g3SfZ/PSxD0WX3L+6seiAVZkAX57YieQc0ef+WznvFz2+uv&#10;fP7PrfKxIL8/csY9gJKO1hZrifM9b3Dm9QWQJxR4BGqhMHz+2kxNBXhU11uShlljoXI0zvKiaHyR&#10;PDUTCtNBQx2jEdZ4u6mJCfgj9RifnDIDJC+XwG7emGiihUfeCZrFEq+n8UsalycYKDnVSevEnv2H&#10;bBWLiVQBvf1j6BseZxpd2Lx6ERqCQDjoQX3Ii4ovgtse7sHtOw9jmga5q70ZAd57cHQSI+OTBrQl&#10;KnyFFqmsUBeDo9i8aTl8HqIn7y2jXKUBN9iaK5fap5k5pomGlHB58FA/2rqXEjHlnfGha+UqLF61&#10;DmlCaHxmksCSlsmteTpZoAq9ocHsfpbpoiXLoAg2Pb39dmWNgVO5yKjqvhIZw3lDax4wfp8HQ9uv&#10;/jaCVGNLC8YmCSkJAngqg1Qub2MwQ/4yrrh4Lf74dZfhzS8/D+eubcXiEB/22VGC8qyN76tkaHQ1&#10;K5nXYgpr90EIE6NF7Nk9yDIKmPd2UVcHjXfAZnZPz+at/jX5RMAqOX/bRfb5WHLswEPwaxUQFqW8&#10;c8qPOEKf6vJTd6DKQXmvjf9y2LAD/aauYs3uNb0kHMiLGCDoaxZ6gCBaICyoYaF60gtNx6vmFG9O&#10;gbhtwki5ZHBhECrQZFlrQpGuryEQLo8mUhDdSvJQqfWrlWBEQKw3f9CuL09RfazBYMjJ86S7AZ+b&#10;4MhnwVXExds2o94dZxnNwRX/KR3Kc034xabduqgjPtabPJg+xI8eYZoJbOlZTCjwOPOzet1quEJ1&#10;2H/wJIF+EQEamJxIsE6CTA/r38l7OgiD5u3TjGPmUYHGqae6oZP6rM5bthiYTjZI1AAifCpJKltJ&#10;LX1z35ReSy6PnQM/+4X7at+pd/xBx82fr336r6Q8EmQ1HnXj6uVYs2kplq5uhbM0zfuWkCnXU3+a&#10;eZ6f+S2jjmWorl0Nb9CqFPNlpfKXDqh858cCDg2P4v4dP78+7ZPRA6i8peVlYb4WvCz/d0S6fc/t&#10;t9mqGKs3bOQ7kA23MygKyqwA1xoe4+O1523I6aJYhDvuvRfbf3aLBePWdmT/Plv1Rc4drfEbn56B&#10;wrOpB0oi3bzi2c9GS3u7/b0gvzv5H/EADo9PIdbQbGtHumlUA6EgGpsbbRzg5OSEGVaF1VBQaHkH&#10;a0a5FhxYY/JSyYzt8/g8NFI0xlRILdIfDtDI0gDNe4w0iF4yP5lD3a9kGQTcVQS8vBYNvJug5Kax&#10;rjrdKNKYZooOpPIOJFM5AgANto8G3he20Bwlbx1ynkZkfK1IVgJobu+kUXLiTW95IzZv3EQT7mT6&#10;Jw0AZMAED5lsAZPxMk705XHLnSeRLXtQpCHVe7hmCB/d+D/+J0CzH5nyIu2tA7fceicePn4Sx0an&#10;sZtAeNvtdxuweL0BAkeYD5Je8A5EI41YvmwtjZobO2nItvNlkEpMoaE+xDIgCjCtKgkZARkJGT1t&#10;ApN5+NOnusckSoEz6EVjZzv8dREc6evBidEeAsUYnnnBYnzuY2/C1/7jzXjHq8/CJRvCqC+NYvjw&#10;cey5Zy+Gj42jmiXW5AhYmghQyfH6tYkWGpepuHjpDEGL6QkSiFS/6zeuR1xr2DoFb4SyUMQmQ2is&#10;VkNDg6Xp8YigTmvCqgHg5rUFnaIH6cWjIXce/RQA6H46T/qm/YJDic6RZ1D7tD6x9E+TOORNs65i&#10;6SWhLp/PWtByvcwE2ha8mOfrAdKQhXKpiGKZv+m7ANGuIxglgBuIKCQLId/jNVjUBBalWRNQBPuq&#10;DYW00aaZzBrPqkko1Go7zvTFPH7MK/8k3kArylQqLmvETMeTKBfKCDc0oYEv4ytf8jJ0dHchFA7Z&#10;LO/4LBsxXSuo917s2jXBS6zFAw+kMD5D6HSEuDlRdJdRIlRpCemS04ciobTkZPkyHxWWo27srhBw&#10;qb96rwgE1ZBxsd49zIeXeXSqQSE2ZJ5tghHTLQjTZh5A/Vau7a/9VvMmWtxFll+JulQoa2xmkiA9&#10;g2JlgPnqpY6leZ8Q69JvM6gzuSmUKrV3iOquvl5jU+tsqMP09LRN6ikU81YX+l31/8DO3czDk1+0&#10;+sK7Xvuan/OyvPzpT8WbX/oSW6vV3jWPU/p6TmLPjocwNjw8t+fxyX/3vP9rokaJIOnQ3j3WM/F4&#10;5Zedp/fXjnvvwe0/vQHDc+vjngnRusb/+dnP4FXPfib+/I/+0Dx2f/KaV9kKJb8oP/7ed/GP7/lL&#10;fOfLX3pk0yoje3fssGfsWVe9EB/46Mce9zKAC/I/K78VD2CeRnPd2lU0pjT8VF4ZAw3EV8gN8x7w&#10;BaVB2Ta2ioZlamKStoXGsFBCuajuWnUZ0Vgn4tYa0UzbxnCQBpeGwuPDVDxlwaU1xkeTHDRjU4ZX&#10;4680gYRfaTw8Bmoy3vqbJgwWspZQqAdJ67+2NjVgfrmpgb5TOHrkBO7aeQiH+qbhibTg6KkRTMxm&#10;ceGFF1mojy986/vIFeRZMrcGr0vzz2v7/DSeWTdbPils3ESjG5LXrWbg9FDYC1l/y2gLENjSd1eK&#10;9jmVkeeyDqFgFLOZNA4fP47egSGWW5VAAcwmcjbucZSAqlm9g8OjlubOjk40NTYQspttEszo6Jh5&#10;auTt1J0kgh/zQPL+2tTVrG5ijb9siDWZV65QKSA+PoZKYhznb12K17ziIrz9dZfhGRc1o6uJBjQx&#10;iszIKI4+uB+ORBVDg0kMD86wyOqx5+gkulZ08m6CIuZZSMTyYC0xjV709k4xvRPwNzRiy4UXYM+R&#10;40iVCeRNy212dyGXs7QqnbMElAsuvNjS/VjSc3i3Aa66gqVrAnGBmzxr0ivzxDHftTGChH/mXZBR&#10;Azp5/7z8WzNNc3bv+d8NFrlvHgoluo4gzoYjUG8idVEoUIzGZ2psXrUsZattLrY+lB6dX2LDQNXu&#10;cREEeQ0XwcZPnRQAaWULeWsUJ9DDtPDi1NWyeRNJsITUKVyydSXCLoWJEWLWpKZHelRq+4hnKFR9&#10;2HdiCuNTJYLBKOoaY6hvbsXqzWfZkIah8QnDY0FtNp2zslGDbHh0ko2fiIXl2bl7AoMjboyMe7ix&#10;cZQPIJXzwuluQK7kQ7bE8qpqtrCfMKZQL0HCncpVwdC91GOvedwVZdMCTmtmERtbrAWSqnSR+RP8&#10;6RhTTSNEfbHnY140JEHebh2ksYAQDDoLmj+EUsGH4ZEqZvIRlD18FzhrE5q0ko8alOpJmG/0qPFY&#10;G/tHYOXfVmZMyg+uvdEaHKfLk9EDKC/LnTfdxPdOAM9+4Yuw5bzzbMLXyaNHCGU7sPWCCx73+r/X&#10;fvvb+I+PfBhLV6zA8tWr5/Y+tvx3z/u/JqME5A+/9704vH+/rW37eFey+GXnSbfXb96CS5/xTIvN&#10;ePqz80TkoXvuwZc+9a9Ytmo13vznf2ETM3dw3yTtwnkXX/KIw0Ai75/Cpf39J//NlnJ78atfY5uW&#10;C1Tje3pyEv/6ob+3peMWLVuGzu5FmBgbw9Oe97wFD+D/gDyWB/C3AoCaKXnFZU8x46mXs1rg6uaT&#10;N0UuZBk7czNzv7wdURpVDbKXkRIoaiKDZrIWCnyp02DLWxLxe+BVWBEaklka10Qypfe6rSShpbPc&#10;NDx+j4xWzdunN76eDz00sik1caKluQVr1qxGMMQHyvwoNKS+gPiMRtmPkXgeQzNF7D14AuPjM8jk&#10;SzjrrK2YnZrArgPHUCWAKg/ytWl2YUdnJ/xBecD8NrBdQLVu7WI0+LOEONky3VwgqPvXEqIQGE6L&#10;o+ZCMkf4HIqzLIJwh0K2FJvGSh44dJwPVC1YbkNjEzq7utHS2oa29g5bWqgGDA7eO4BkKoP+wSEC&#10;tQwIDa3AhOU7H8dO+a6LNaK+vhGhQBCZ5CySU6NwFBJYsTiE1738Irzrtc/Gcy5djQ3LA6irjCI/&#10;No6hkykceKgfgWoLXCUPAgScItOdqxBw4MddDx3Dlm3ryT4EC5lujfUiSFWpdA6Cj9/fiK6VG6mF&#10;jRhPsc5yVYRjbUgn04SRFOvGaZ4beXE07vKSSy9XYh9T9u+4DwpQLT0L+IMG9cqjWrICnKmpSUuH&#10;dE9/6x7Sg1rYE8FfhWkL2D7ppYBB9WSwJ93k9/lxYzpX19B3efA06UDgoVaFm3nUxBuN93MH1P0G&#10;lq/XYC/gpy6yfrWVmY5wwMdaJ1wlMwhHCDGsmALTn1MDif88/M3FYzWBKZ2YwDlru1AX5AVZl7VG&#10;BLOo7/xQA0ADHOQlLDoiBOsxBFnWGgt3tOcEPMEIy7OA+oYoBgd6kWEDQWkWmDtcgvMcjylhtphE&#10;xVuPH123A/ftGMa9OwZw5/09uOnWg3hgx1HccPMe7D08jBtvfhjbHziO+3cdx90PHsPx/iR2HBjE&#10;sb44xuPAicFZTCUdmEk7kch7CIwBC/kDVz21IoiKg89ymQ0yp1bQ0ThD1aJyQGBUbEB+l2hSh0IZ&#10;UYH4PCuYNFDgM5Ap1qG/P4sjPQm469uRYx35NLFcyxvyWqpHQbG6363uCP61+tOqP7VhGPJA3nzb&#10;9rnn8VF5MgNgY3Mz3v7//tLWR73oiitosMfNa6T1aJeuXGnHjo2M4Marf4TvfuXLGDh1isa9kXAY&#10;M53S2q7bb70FkzTQKhfp+KKlS82Q6x2ngNBa33fHfffaM9Pe1Wll/evOU9p+9pPr8e0vfQlHDx5A&#10;rEGN1Ea73y+T0aEhWwv2+1/7GnpPnEC0vu6R4wf7+nD9D76P8dGRR64vj9gt1//Yuiu7l9RWJ1Fa&#10;b7ruWrunhnDo+VKeR4YG7bz4zDR+8oMf2N8CKeXp7ttuRUtbm63Ne/OPr8O3vvhF87otXracDTnp&#10;JNWQeT60dy+u+fY37fxsOmP3nF9beT59SovK4Qdf/0/cectNdk3BzgzfQwqorTRbI4XXl2dMYah0&#10;fM+xo7j2O9/G1d/6ppVDM9/vYeqPVl/6Zedpybh777yDULgPDax7u84vpFEN4LaOzkdAU9eaz7sa&#10;ftezrH969dVWvp2LFtmzMdjbi47ubrzoVa/C5nPORSttjABQdf2Upz/956BVXt/+nlN4xpVXWvnp&#10;N22/DP7e848fZnoSOLRv7wIA/g/J/wgASrm3nXeOfZcSzb8kQjS0Cmqs2HH6W3EA1eVlAaFpIHkY&#10;TQEhg0ZWb/ZoJITmpkYouLSryvNp5wVFE/EspmdTNABFtDbHrJXvdWuWpiYG1CaPGNHxgtqnNEj4&#10;rPC72wb6q/vXI6+NurhkhMpEGhr4dMGBXNVPQ+klYPGlnErjvG0XIT41jsMneuDyh2zsjbr9lvPl&#10;ouDVPl+E8KpuuSwGJyYIgMtRr8DRZtp1bxk1fudmxnzOgGviRqrgxdBYysZjOdnSCoUjTJu6udJ8&#10;QPmC48tGExG8vIG6xG15OeZR3lSnutV46QIN4uys1rjNmG3Vsnq6jla+kGdA3o+Z6XFk4tOoZKew&#10;fkUUr3/FpXjza67A85++HltW16PZTbAj9I2f7Ed6cAqZ8RJ6B8Q5QZazoGeMIJqBP0R4IGhEQmHs&#10;OXAK51+wiiiYgJf1o4H6bgJyseximsIYmSjhUH+KQM1S8ITh9UdY72WUWL+1WZpFe8HJuKgL+Oyt&#10;51k9PZYc2v2gnSuoEbypTjX+UN1/Kt/5NailW6p/bdpvXj3ZIaqG4ED7rD5YL0qPQHT+HIGguuG1&#10;r3ZM7d4aGyMvtu7r1xADGgsX9ca6GgkgRcKWJoRorKBmEKv7uayxfxE/UurqpS66A37kVWeJFOKJ&#10;WdPfAO+vUEhan7qYi6Mz5kbYr8kQasyoY5/CTxvnya+KN0nNRqIQwMFjY0wLG1G8ro/10nOqj7qo&#10;INtR6kTOPMmKY6gsqJu6ynRqMg4rBX0Do+gdnKTOO1B0lZF3sT4QYF01wR9twar156KueSmiDV2Y&#10;TDnQveocHBtIINS0Ej2jeZway+PhvYM42ZfGcW43336AEHkMD+4awPW3PYw7HjhMsDyBu7nt2t+D&#10;g0eHcOL4FAaGUxibKrJR4MZMhgbV08RnjTlzR3j/OQ+jI4CxZAG33Hkck1PMfqAeTjb46tmYcZUE&#10;3I96t62e7W8NRi+yjmrPmipcUKBVX7bfv0Ol+HPyZAZANUAve+YzawaY+RcICA7Ou/hi88qdJGD8&#10;7Z++C/cRGlQWux98kGB0NUGjlYC4ygBPY7kkQ/39Nq723IsuNoj48Hv/ysBM5Tk6PISbrr3G7nvW&#10;+efhjptu/KXn6fePvP99BIwf2f2O7D+An/7oh4/cr1Yfj8qB3Q/jfe94h0Gr8rBv1y47vnvJUgOI&#10;/lM9+CSBYv76etYEIF/61CcJKe3m+czxmfrMxz6KH/znf1rX+IN3b7fu6Qe3b7d76DyNSfviJ/8V&#10;I4ODuPvWn1l5CL727dpp9xSE6Vx5t/ws03WbNtu5Kp+PvO+9BKQ+vi8K9vehfftw9rZtVvbz6dOS&#10;mbfe8BO796njx/l5N9Zu3Ehb5cbXP/tZzM7MWG+F6ubipz7VQOiOG2/Eh/7fXzCtPXxnuvHAXXcR&#10;nH+CDWefzTs7ful5GlL14+99x4BOfwsKb2BZf/xv/tpCpul9KL14YPtd2Lz1HDb6Y2wUTDySd9XZ&#10;XbfcQoDr4f3uNFBUQ0FQu2nrVlv5RV50wbGOVUNC95kHXonKX2m+/FnP/jkv8y+DP8H3LHUiS1t2&#10;ydOebjF/F+R3K/8jYwBl0OOzs0inU9alJiOqylfcueamZjNm8tYpAK4mIYQDIfMEar8etAjhRQPo&#10;PT4asCIhTd5AFBGuCyLo9xiYaVk5eTxkBAQ4erdozJXCeMizqDhsEbaYwqEAjXotLIqOUdex0pNW&#10;EF5ln4ZU0KgBtepq9vKhpWW00C/qXtJKBWMjYxgZm4bPTSNTzvH+ZbQ0NSAaDtFAy9PlN7d5U3Mr&#10;jXkY2+87gIpLy7XNwR+3+cHvIrYKgUAGShY5zPtqFQx5QWOEtSXtrVjU2W4hRuLJWQyOjWB0fMxi&#10;1SmfGiPl8jgRjkUQqpe3UBMU3Ghra+DlSnbdJOFwcnYSw6N9GB48iVxyBJtXNeMv3vZ0fP0L78JH&#10;/vZleOaljVjZnUVDYBKF5DBO7D+E+299GEf3DKOQciHqc2Bk+Bjrq4rJicPIZ6aZ9zzCjjQaw1OI&#10;hdKI+l1wlNj6ZX2Xym6kc0WMz5RwvL+K3cdyODVBKHaGDUYNtJW2OcjSJs+wQK29o8MMzeOVdDrL&#10;/zvMY5yUN5GQJe+eoHAe/BR7T949vRQFhqp3GUmBgCZ9yBjpHBkV6YZAVMvS6Xjtq+N3XU8GXQ0I&#10;eQ7VgpZ+1gCxBp+Cca2codBB8sjVUeciPJb4Ynri15hVbgUaqlQyZTOCi9S5CaWPaQ/7eR+mSZM1&#10;5KXSOFh5DBd3diNW30DwmTZdlTGRN7GmS9KdqnW9TkxlCK+1xeTV1RuKEubbO7Fn/1H88NobcPR4&#10;P2GuDvX1rTxGE1mcNColPpdlarkXTY1thHpCl12bQOsMWfe0xvxpBZnb7n4It2x/AHc+tB8n+6dw&#10;zwMH0DMQx9B4jnXbSB1cgab2TehYcj6q3iWoaz0bsfZtCDafjUXrn4ZYN41ly1aMZxuQcixFvLwY&#10;JycacceuNG57cAbf+NF+fOfaffjIv/0E7/vYjXjLX34Pf/z+a/Duf7oO//gfN2L/vmk+I00IR5uh&#10;9a0VKzCTzBOA1Q1cG89q9UrDpfeOvMoC9/r6GLw+v+mVJmyNjI7Xyu1/kci7sp8QJaOssVm3/PjH&#10;BiZdNOiaGHLNt75pHqA//cBf4ws/ICh86Ss08s02iWB8dNS68F7ymtfatd71/g/g3X/3IQOxaTVi&#10;N2/Bn//tB/Hpb38H//Llr2Ll2rV2n/GRX36ewnjJ86cJAbrf5773A3zmO9/Fmo2bcAOhTt6w00V1&#10;JWh4/steho987vP4t69/E+/9pw/b8/fQvXfb8/h45CChdzuhRtD2teuuxzV334NVa9fZWuu/KOpW&#10;fcM734Xv/ew2AxLB62LCytXb77Fxa3ru9+3caWFMBL3y6Cn9yofyo3wpf/cTnk4XeV7/4oN/hx/d&#10;uR0vfs1rrF523nefgdXfffJTaGlrJ0xtwLdvugUbzjrbeiryfEdrmb1PfOWrlve3/MW7a+fde8+v&#10;PO8XRR7Iq7/5TVuv+ZNf+zq+8P0f4h1/9R7Ll8pc45Xnpf/UKbz6LW/FtXffi3f85XusnB9+8H7T&#10;k3kRTH/6nz+Cz//Lx7H5nHOsrOR8eSxRPX70rz/wX+BPcukznoEP/du/m7dxQX7/5LcCgJJxtjw0&#10;LktvYHlkpIwyuorTp+5T7ZNoQLwMMQplVGkEAzTGUiiNndL5eij5rkBFA/MJigr5ofAfMngWIw2a&#10;/VgbfyWQk2dPXcjy0MmjpxUw5DXRvc1LwP0zM3FMTExhjC86jWcYHhzAxOQ0phX01xdEXdCLhqCH&#10;RtALhzeI2+/ajqM9p+xhUQxCeXbq6gm0pSKShFylXyCq9Vijdc3Yf2iIAKalxzQOUePL5KVgZjUG&#10;ih/Kv8ZE8X8IyuuYSuA4W47HDh/Cg/fcg5ZYvaU96PFj1aIV2LxpA849/yx0d3dg9aqV6GLLra25&#10;GUNjJzE21YvZVJx5DhBuiB3qeitn4UEOaxb58f53Ph/f/syf4V/e/1Jc9czlWNVdRH1ogseNYGz0&#10;BF9eU0hnWDaeRmTzHvQOjcIZzqLi60NTXRau4gzO50twadsiBNxRaDWJsYkKbtq+D899KY2+z4lE&#10;xYPxfBC7+krYN+zGYLqe8EeocrawFVrrZlBDQC+dxqZGKy8BmepWoNbLl1MmU5vQ83hEYzCjBB2B&#10;pa5hq4DwHtIpGxtIIBQYCAa1KVSIwuLo/jbZgxCq4wRwSkuNCxwWlkai33SsdExeQxkr/a1N1xJQ&#10;6hitKZvLZ1j3ajIQ/sJBhHm/KnW8St2AxZTUfj8vWrAuHMGVgkrnsnkbjiDPp/IgiFYIoQobGNQc&#10;bN26Ee1drWhvb6cxzGOAOmppYIPJYhzqmWC5j4zFEYs123PUwRa8l+Xg53Pi5Yt76Yq18Ifr0ds3&#10;iAMHj+DgoeP8PI7jJ/px8MAxpiNnM/N9bFTJf6182LJslTJ/SxCCqc/hADpamhCLhtGsoO3MQz2h&#10;eEbjUU/14sShwzh24hhuvesO7D24H3sOHcDD/NzBBsX2+3bjnocOYtfBXgxNFjA0VeH+YczkA3DV&#10;LUUx0InYoq2ohgiO3Vsw627AdLUeIxk/+mf8iDafhVyZ4KpVaJg2r4fnUb8FcqlSwsYXzzcmBOqq&#10;cxzfvdwAAJJLSURBVMUKlAfd51XDL8D697OeQxjn8/2/TWToP/ze9+ADf/LH5uUpECpe9aY3Y9W6&#10;9YhPT+Pk0WNmkM86f5u9/2SE123ehFMnTmBidGTuKv9Vlq1ahRe/+tXo6F6EG6+5Gt/8/OfQd/Kk&#10;NZ70LPwyETQdePhh0+/jhw/j21/6op0rz7i8YuriPF30vArCnv3CF/KdmrRu2R9+8xv2W22I0C+/&#10;zy/KECFIz8U5F16IptZWq391ieuZ+kWRJ1JdvCG+J+RBlKjrU3rTuWixwbG6W/Vsy6Om8lX6lQ/l&#10;R/lS/tS1fTqgCo67eL7g+ezzHjuWqWD5WVdeZV40lauuLXiXKC+PV/p7Tlr3uDySnYsX0x46DRQF&#10;jieOHLG8zIvqXmAsb976LVusrH5RdI4mmFzxnOfgrz/2cQPLx5J5+JM3V/d4zz/80yPwtyC///Jb&#10;A8DZZAqBgB+hkMZo1bxvfr/P3N0yqjKkNY+NBpMTkPi3vGkej4tGsc48d4VcFkFfrXtNi/jnCR+a&#10;3OFmK19LysnDqOsJCBV/zcDQWVtuzryB6uoi8KmrV14ejeGSh0VjorJ8gOPpPGZ53UwxjzhbP70j&#10;k5gkkGg92AI3B68nb40eyRnFrOO5Go8YDodqXXEyxAJMXj+X1yB05sFH2EUY1954//9v7ywA5Kqu&#10;Pn5WZt194+4hJAR3KRQrXgqUUqpAKcUKxaVfcWlpgZYWKwXaAsUdAgQLIULcbS3rvjPr853feTth&#10;E9YSLMnefxhm58n1987/nnPuuVJW0agEhx042LcD8qntgHjXetvrTe+PI25cJOQ0zF4MkTFR8tbb&#10;M+yFHeXTl/bAFGltblRBqy/ggJKJmBRJjk2VyGCszqqDyjHSJCqYKa2BVkmJDZOpk5Ll2kuOk6f+&#10;doH89eafyXEHDpMRmY2SndQgEU2lUlawSsoK81VANOjLJklaVMBuKGqXTxYp4cvNkCkTMyUyzGuD&#10;3SdnahkbpFGJaqVEydziailREpgycJAcfPThEpmULSuLmmTW8mr5ZGVAiv05UlyXIjWBBO2PVC1/&#10;nAVcJqgyL2Q0M5jpENgwYb6J68jx9PR0WqRPQLDjAwqxRjPG1nYAYgb5g1yGtD2sFka77JF/b+JA&#10;WYxM6QdCCAlkjIVmzIxL0kAQhDRM3Md1rLSmzKQJEWMVr+VB3jqD15tMe40JmcVM8fFoOrXflViZ&#10;UNLnIECbaLr8RtudlJCs6bWYJpCt1XSYSnFJgfZNswwYMtCES7oKp6LiMh1nbRIexIUAjZ1PqmsC&#10;UlhQJGtWrZRln82XPadNs8lDfGKCVNXXiU/LOmLUaBkzdrzsosJhugqoMWMn2G/cMdAE4UeLSwLT&#10;EzwnEPKmoVESUVBQIGvXrpU8FbSrlTisWrlS1q9fJ2vXK4ko18lT4QbxKxFub/Zr2Rt1DOvoTxIV&#10;pj5JS48zzXR6WqJ+UmwVdUqKksf6Ctmo9xaWlMjilStk+bo8WbZqjTQEaiXM16QTrwaJjm2S6ISg&#10;VNfptSXl+j7x6+Qq1TQSaMwj9ZkD9An9EyL89Kc+9nosaKQYQkCjFxR1T3h2VCBwr7j5FjnvsstN&#10;8zdm4kRbIMBYhaAwYaX+tMnWANPxeaedJr875xfy2rPPmtY7Ialn8x3PCoSD52LJZ5/J3I8/tg+k&#10;kcUFIb+6EHg+0VL95PjjjEDM+2SWaeC3FpidQeeQKLhp4Af4ZRAiTxDXUF0ggJink5K7X2CDfOkN&#10;tOcj998rPz3xeLnv9ltl5dKlkrgN5tFQGZnk0Od9hS2axJy0BTAT807c/9Dv9Enzh5b1zuuv3UT+&#10;rrrlNptwAMoGqcUc77D94msjgIuWLDGhaqtwdcCxKk9Fiwq2jZKZqcJeCQaO8oTPaCXAc1ysCSLC&#10;q3gmuSbPuRZBrQQoMipOSqvrpKbBW+3HQMXBmweOlwsaQNNgmKO8SjH95rqIcDQGEUrUoqVNy8Ei&#10;BnYzCLNyeUIZk7HFclMBwj0IlRrNO6DE0KdlbNZ6sBozSgkLJltC0uC3xbXmzK91QBzxsgsP8ynx&#10;TZeV6yokNiFHkpPTdGbeKkVFRZKXly/lFVVaRkhvpJYSTU6jJMVFSXZWlrAjSFxClgQjYySoRLak&#10;slQa2cKsPUxWriqSj2YvlDff+UjeeGemvPzaG1KQv1EWfvqpLF34thx39DD51z9/InfeergcsV+i&#10;jMppl6xEJUKtJVJVla8CN19qqqolUN0kzQ1KQ9vjJEIJ4PPPLZCLr31e3vlkraQn1MjkIUp4gj5p&#10;aM+W8sQxMqs+UR77dIE0ZqdJmr7II1MGSkNEoizOq5SZczfIglWNkleRKP7wUVJbHyNlpXVKhlol&#10;IzVZyVKL1DeUK2nGJJcixUo28vPzjdxmZGQYYaMfoWpr161j2PQJmP5jorSNlEUTUoSQLQg80gWk&#10;S7+iEV63br2dCwUL5gPBo48hOQhHjvE3AogXKeOVscDfaJZChDEhLt6ClQeb9e/YeOiSTTTYHSRe&#10;JztJep4FCMr/hP2SmTy06KSgxcK5aHlUGKO9RFilpqSapoPt8PI35Olkos12oQnoRKJFxx27hZRX&#10;lUtFZYWSqXQlgUP0JTtYKmtrLKh1G6FUWNve0mbjkS0W2Z/5k1mz7KHGEb2u0W/Bp8sry3T8tmu+&#10;UUrKUmy/aHxK01LSJTM7Uwk1YYKojUI7w4iqgrbx2hEtvLdKOgTa2jSFSn5xOWBCVVtVKy012pZV&#10;zbJxfZGOz3wlpxtkzZrlKkjXqqCbI4V5q6Qgb7UUF6yXsuJCqSot1vvKpbq4RqJbk8XXGq/fPhme&#10;ky31ZQVSVV0qNfUBqa5lq76g+b5iPqOrKQ99yW+0t/xNnxMcXB9tvYYyB5Uc+aSopLSj5DsP8PGd&#10;rKT+O8ceK/sdepiFgCFOHOQqTSdUCOWSosJNoVoadEKAVislNVVidWLQHT5+5x3TLP3uppvlL48/&#10;IWeff4GkZ2Z0nO0a+M4NHDrEiBdmYUybdz74kFx7x51y/V13y0h9d3QGfoaYbgcNHSZ/+dfjcsv9&#10;f5Mjvndcx9nNAZlgcka9iH/YGaHFLssXLzYTJtfgC9mVCXhrQNsx7vc56GC5/e//sPrcdO99cu2d&#10;d8lpP/npVpPqzsCM/pG2Mb6af/33f6199j7wwI6zfQdkK+SLiKwE9BtmfxbSoK3cGhxy1NFmHp++&#10;994dR3oGCh3ix25J/gAxe1l4hK+jw/aLr40AlpaW66zcC8VSp0JLxYU0+hts1w8efoAWDdMf/nqQ&#10;toC+oNiGq10f9mbMeCqk2BIuXAUNBKy6vknq/fhteUJan3UjYax49V74SgqD+oHoccyH+Y/jKrg0&#10;DXwHlSd6GkH9jtb0Y/VBjlNhn6AENDY2WoWoT19m0SZEEIaEpuAFZDPpcMgisQiVUMJaVMDX6Qup&#10;orLSFmDgF0Zom/j4ZCWQ+sIKj5HcQYNk2IhhMmLkaHtQePEilIv1ISXwcp2/XmeUiSrgqiUm2ifD&#10;Rg6XrJwsFWotSqS0zuVByV9fJ1UqaJeuXi6vvvWivPHmSxIdVSdnnXGA/PGOH8p9fzpLDt0nQzJj&#10;aiUprBm1iFRX5kvRxvWWLmSnvqZOyUmLCkQlCkowo4JsRVYv9VERUq8vupawGInJGCZVEiXFTdHy&#10;/MxSWbK6TnbfbbyceOz+EhUWUPJaJ7Pmb5SZn1XLsvyg1DZmKEEeLhFRA5Qkx0lcfJIMGzpIyXi7&#10;VNaVS0NbQMLjo6Uu4PldJsQnmA8opIkXtXaRNGg/86JitWBfEWjyKymo0vbbKLV1NZs0B4wH0jXi&#10;r32UrDP16dOnbyJ0aBkhMpBBfMQwC6Mx5FzIbMyLHTJBGoBye2NNiaaeYzcJ7ud3UmKyxPhiJF7b&#10;k5jMrLwNNDXbmGgINFoQaOJE1uvHT9trvdF8kz5mYLYkRNOYroSMVXThOh6jogkSjfaiRcuqBNpf&#10;JwUbC5VQtikJHCSDhw42oldaVSP1mmeVPhPR0UqI41Js2z1icK5XQpmdlim7jBwvu02ZLLvvMU2S&#10;U5NwP1USxTOi7cMzoc+UHrJJVysRxbVDPGLnaQAB39SV43zzoW1pH9olTNusTR8mtrHFN3Xk6MFy&#10;wP57mm8qEzmM4/q0KZ1Vkhkdr8+mTpoYo+FajhYlckrqYsPR3tF3TcTKliEDh8ux3z1Z9t/rO7Lr&#10;tL1l/ORdbQ/qZn22PAKv7azPG6Z/oEWy8rH3Mz/MLKyEnPJB4GNjYqVE30c7K3g3HXHc8UYIMVfi&#10;v0akAEysEKE/33KTLf748803mRZrbyU1ITMdbgngnddes4UMEC0sEWDBnE/N7++pRx8xM25nbHkf&#10;73I0R7zbye/d11+3+8459fty3UW/2RQUOASux2SK/9ycjz+S2R+8L/999OGOsx4ys3NM40aYkht/&#10;e4lce+Fv5OVnnuk46wEfOcglixYu/PGP5cKzfiQvPfVfI0ZfBkNHjjJT8uvPPycP/+XP8qES6z/8&#10;7nL54ZFHyLtvvG7jrS8wzbTWE+L95EP/ML89b1Lls2NzZ31sC1Oe/8+/O+7w0NV9WwL/RRa50D5/&#10;vfMOW7Tz1zvusHMHHfHdrW4DFsMQT/J/TzzecaRnoCW84IqrzIexM/lz2HHwtRFAwGpPFmDEREeZ&#10;aQCTMGQKYoeZCn86tCbsqBFkVabe41cSWInDsEoCSCOa6lglY5hzIXOVdX4Vps2mPUGiNfpZPOJp&#10;JtqCbNbfrERMJSOaOSU+zArxjWnVT3hYu5mUE+NjJSkhTpIT42wbr6T4OFvNm6KzV9vbFaKoQi5G&#10;H1TKF6tEMthKkOkISwcnXgRpi5ahurpWGhuapE4Fur+J3UECersKIU1r/uIVUlFVK2FKWNMy02XI&#10;0KE64x2ihHC4DBw8SFKyMoSdFVLTEqSyskT8dSWycOHbsmTxTCnKXyYleav1hf5fWbXoE5nzyZuS&#10;nd4sl190ojzwx3Pk/B/vL3uMj5HUuFqJC2uSiKZW8ZcrMSpskObydgnU+kWatMwt7RKhDZcQFa3t&#10;SEzFYq1clTT7mqUhvF3iM1JVMPukqKhC5i6aL+EJkZI9apAcf8Z3ZfyoYRJeHZDF89fIq++slE/W&#10;RkthxDQpaBkshTrBbg7G4bqpbdUuJRtXS3VNmfib/dLQ0iQN2vcR2pbx8YnC1nDsfZuuJI8PmtIK&#10;Jb8s2BmipBiXgCol0X0FL1BIm2nlVNBZXEYdypCqyMgoJX6pSqCbzYSZry9QL6afFxybkDH4p6Kd&#10;ztLZK2lBaPAf5Hpe7BwnYDQaJT6QQ/IJ/c31mFAwMeITBymBcBBwmXh0xAJsVWLj97dJeSUau3Kp&#10;b2QFMppwHdP6r1YJOXnhNsBqeFu5rhMTtGqYaMLaNR8lNuGQL30WqirKVLjWSG5ujuQOyJWsAYOl&#10;rKZBGrVM+B8OHzVGJxuQ8RhblRyXFCUDhyrh1bIU5Rco4U3WcTdUiUGcRCspRwvp07awhSVG6nBP&#10;8CZVkD7IE9+UkfoCyB/HaXfajW/teokOKnFV8hipz12WPltVRXlKaPVEO76Z1Ferrs9qsC1ceV+c&#10;lheC65MwJYwRMfqcij6jeo6t3lqCFXLgYbtKo36HxwUlJT1DcnIH68QpSQm0Ts60nbEqmAZGy0Pb&#10;87ExofWGSNNPACEK2Q6Vf2cGfmj4brHCE9MbfXfo0UfLzy+8yDRObNHFKuBjTj5FfnTOuUYaAX5o&#10;OPyzIvaN55+38X3YMceadurF//5Xrr/oQutz4sF1Rlf3oTm6+LrrdWzXyB3XXWMBgkeOHSMXXXOd&#10;+dd1Bn54p5x1loWxIp4g5BQyg/9aCKyWPf1nPzNtFmZlgpqf+ctfdpz1gC8bZnAID6R03OTJthCC&#10;XSm+DNCgn/vby2Sfgw8xQnnzlVdYYOSf/eZCOfx73+u4qndQvuNPP91kEO3JlmjUi7pjkcH8/eRD&#10;D5pPYGd0dd+WgIARt++A7xxuJPKBu+40eXf+FVcqyT+o46q+g/aDdKam9d0dB59C7nHYMRG2ePFi&#10;feV/OUyaNKnjr81xya9+auSPQYKPnyeAWajgaRjY+owZKiY7fAV5WdvKXn3hgDAViDbPUkLBrgJN&#10;KlTX5xdJcXmlrF+fZ5qtEcOGmLN6UIkf73m0A03KSrwFKGFGDhByVBINHcIAYW5Oxirc8Esi+HSr&#10;/obUNbU263HohApDJVCapb4AIySApi6JYLgtUl3bIMmZmVLnb5SS4nIZkJ1rAgmNBmQxSklPc1Ol&#10;5MTUyAU/PUQTqNY0PEFK/QiH41MCE64CsqUpTPKVsM2et0pOOeZwiYjt2BlChWp7K76LUSrU2IGV&#10;MCNKBtr8EqW/g21sAeWXpkCrkhUlnZEsNiE0DDER46Q1yOquz7vWtDdKLojg1xQeo9Sa4L7x8tnS&#10;Gvn7EzPl5O/uIYfsli4RvhqpD0uSkuooWTB/lcz8aKVEpeTIhN32U1IXLpVKcjJSYy1eVQMa2ZpS&#10;yclJVgKVIuVlSoCUwFPXDBXcRoz05UAf4hPHQhDIM4svIFxocFjdjNaUay+/8jqvsL3g0fvusPFT&#10;oaQoJyvbiAuEkP2U0fJBWnA5QChBqGJjE2yXD29VaIvU1FQrkRpg90AUaRvGAn0I8aOfGKvs+kJZ&#10;PaLWZgs2SJPxCmEipAoabkZrRWmJjoViidIxDQlhURBedRA8NH/N2i+Yg/2BJh0/aH3TdTLkt0kJ&#10;oYzwI1QGo89GvQxJCsoFp09QPqj9yaDW/PmwwtsXEycDsjKludUnHy/aqKRTCWNzi6wpKZPo2BSd&#10;PLHTik8GDR6iE45BEqhpNr+7HCWOGVnptrJ85ZoVsiFvqY6HSKmtb5OFi9fKkuXr9BnDt9AcKHQc&#10;4LcLCcQv0RtHtAMf2p6P6Q+V0OI+Eakk9bTjjxO/tgMTodeXLjKtfbAdVwueRf7WNNq9CRtb3NkK&#10;fm1HgrJHxLC9WZUMyk6Vn511ikyZOMo09ctXbpBlqws1rSjbOo+xQpkydXyhScYPlDKFCCvkkHQh&#10;gSGyWlZeIdff8kerw5bQ91/HX18NBg0a1PHX1qMQNerXAMYuE2/ePZ1DenQGsfR4HkLvXoCWlWei&#10;u3tAV/fxbuU5gpT3poXiWsoG+eicRl+BxhLCSRqDdIIN8EljYcwBhx8u5//uSpM5Xwb4UvJ+oozb&#10;OpmgD0LyLwR+kzZtxBjuCl3d1xVCZUS2bUs7Ap5znpue8nrk3r/I04/9s+NX7/jFRRfL9079Qccv&#10;h28aA5Ur9ISvJQ5gCGjX0lKTlMiwB2q0vrAjTDBjekPgQQZYBAL5CwQaJS4xXiJ1Ft8CCVMSgYM9&#10;Oy5gEg6FaiFIMj5QjfpywrcsLTlRcAhPSIyTKH1RoSEgPAiPAL59psnTAZ0UTziSeC8GoAo3NIqY&#10;g80OqQOfhRzhPrYPi9S/w03rGBMdJvGap15kQgenfjbzh1iygwPCHGGTrSQEny5ehmgI8ULXO6R8&#10;Y6EcvN80iQyrNbFKdi16vkGJLivfWpR8EHamUQkoKylz05SQ1G7Ul1qdJMS2avlqtQz1+glIpASU&#10;3PmVcJXpzLFc6rQcaLZamjU/LX8wGKV5xGs5ffph0QmrOj9/qdjf+mIgxht7F2PD9rXWyeDMaDns&#10;oF0la+BgI86r8+rkmTeWy5MvzJHZC4ukWknCoOETlNxqe6nwTohosvAm1XVKYrTNqXdERLSwohTN&#10;F3VMTdZj2l8sligrKzNhgCCGDCKEEMx88/KmHQimPGjgQJnE7hV9wPvvvGnd5hG6oJlVeXFBU4gB&#10;h0kZUyphYHghhodF2oye/ZMTErTMSiRKSortZc79+JtiLubFRzkRXAg+CB914DemRDNj65izl7Je&#10;x/jSxre/qRvmYTQdsazC1bxYpWzhhTTd8AifNGs/K12xMdzUBJFR0q5EXoeQTVziGa/aNgl637QJ&#10;udqWzVp27UctI33MAhR2HmnQvg+LiJF3P/xUpu0yVvbdfbyMGj9AVq1cKhvW5en1MfpcDNZ2TZZK&#10;JeTVdQ2SX4i53K/ljJf33v3A4gNWVdcrkRQpKq7SZ7LeCKt2nJFoJj3sW6zTCasLsStDZIv6880q&#10;fHxqGVfjxo1XEhguq5cuVyKaIOuUPOsgM/KAxpe/0dA3ttfr+Gu0/Y7bw5Wk6cQlITFGJwi1+i4Q&#10;OemEY/W9kayTjFyprW7Quvhkxcp820O6rrFGn20lFDrGCY0To/3PpALiR3noJ+I7QpohFiysYaEW&#10;+/8uX9W1M/qOGAdwa8HzBkmzyUQ3oJ86vy8Az0BP94Cu7uM3+XF/b+BaTM5bptFXlBRvlOsvvtBi&#10;DxKYGv8/gjMTQ++4U0+zHTO+LEy7TPtpO24ruHdL8sgx3lU91b2r+7pCqIzb2o6Ae3vLC+0lShsW&#10;4qVnZvX4mTxtNyN/IXcBh28evcUB/Fo1gGNHDZMTjjpMBWm6PahoU9BoERiSgY0mJTTrgCDiOI+W&#10;zgay/vM0LZhiCcehL3wddMQrw7xmglcFESpv/mYnCb3FFmQEiJumwtIeWr0efzoCInM9GhzyRDCQ&#10;bzu0QeUTDvvhSvpwvm9SYhWFFos4e/pSrlbhWKtExRcVLv5GzFVaJn3Rl1VWm1BPTUqXeBWsGzcW&#10;WMgPX2yc7QzRXFMgPz9lfxk/mPrqw6zl8/wVeUj1gK3mbJfqpjB57tX35cxTjlJ6Vq51DLdr2BWB&#10;Va5BvdEjOt7iFz2qQk9fDOEs2FAiFBkrG4sDsnBRvqxZs0H223+cjBmTomX3QhVQV9qDNNgJog3B&#10;3a4vDW3HpsYoqWrPkA/n5stHM+dLUVGDBCLipVVJigQDMmHiBE1rrLZhs5F2hC0vdtKCXCHwKJPt&#10;sat9RRBk+hZySn/zYoJQbywsMmEyePBgO19QoEI9ynthxSp5IkbehZdfaeXtDX+49reSnJSs6WBW&#10;hEh527zxzeSA0CnBdm+VL7uzpKVl6DiKlCIlQYMGZdkMGa0V50No8AdsnDLmCosKJT7Om+2zwKCx&#10;UWf/WhcmL+RBnWoq9SXY4TeKibephdXOCLxIG2eQpTK9Bv9EiEidph/QdErLKpUgsT9vneXPJCNO&#10;Jy0shsrJ1rJpXwXqKmRktuh4OEASfZVKCpu0bVl0omQq2CjsxVvbGi3/fv5t+fmZJ4pP+ylKx2pM&#10;fKr2daKsXl0ui5cUycJlG2TxhtUdpupkI+W0Q2xUnD5TiToWlJS2tcvyleuloKhC2iO0zSK8XW6U&#10;nZmGjbaK1GcIks5OLxBaJnTsweyL13Lr+I3RCRd1jNbxHKUDC61eREqiPhuNep0mpW1GP4dFsGuN&#10;Tk4gtZoXe/4SIaChQic21bUydtxg2Xevqbb7z4DsgSbEy8qrJS+/VKbvtZvEWTidaKmuqdP+iLKF&#10;RQhQniu0H1G+cG1LnYxoWzPJY7xx/K57/yFr1nW9d2p/0ADu7Fi7cqU8+eDfLZAzzxSk78Qzfij7&#10;HnJor4TGwWFnRm8awK+VAGakpcq5Z51qgjM+PsE0fsR9w/yHUMDnCs0JxAKNQ2JyopbII25oW+IQ&#10;sEr60JgRcgPSUd/g79DKRJhfGbuBEIoFB3G0AQgfpTomSCF/7DwBMyQ//L4gJmgZIX5cj/YoJjJa&#10;2CO0xVYNqqBC26d5paqAa29u9fz7lDgy24UI+luUdCUkSrUSTbaRa1Shho8g2sfk+Gjz94pNTpZg&#10;c5VMyImVs44dqGXBVKYlYfWIksrw8BhpxWSr+TS0JstjT78jp598mGTEsXpNCaoKTDrG1Pkq4LRZ&#10;VLi3an0gkBCGaMnPK1NiVSk15VqmxgipqAzXdoiQ1PQmOeXU6RIV4S22CcFmh0HISZSSzngpLPbL&#10;2x8ulxnz8qS+iTWlKvpxpNc8aa+BAwfKsGHDTLMF2UOYotFLT02zPgz1SZ32Dwt+IK20MTu9hMwQ&#10;mOkhjBCo0GwWksXfaH1Z7MOqVFbynv6Tn9s9veG6311o5cLcRwzF0tJSGTVylJWFKkLEWFUL6aW/&#10;tJimlcNMVFFZLgMG5CrxUqKgpJW2ZkGIR9poI7RxLWb+pY60GYt8sjIzrS6cq62tsftpIzTYAUzx&#10;zfi7xul4jZcabQ9bBcyuJ5ouQcDrG+r1eJ2SEyVz0fFGBAm109rG2NEJkKYzcGAuboBSWVEpPiVJ&#10;Sb4m+eGJe8moobHaPjoZ0lEbLvi3RsmGUpFZ85bKqcfuLrGR9crXfBKtfRRLmSN13KIJDku0fsXc&#10;WlvvVwIYLZU6mamv0edJiV+lki6/EtyKmgYpr2ywdiKwdktrk2iRtL5t+nyQn46rRi2nlpc2amho&#10;0fJESAPPnpYqgraL0AmPToZ8+hygca3XsQJBbmgKmObcxoOmFaZlR2vNM47Wk5Ad7PlGYPhRo3Ik&#10;jleA1p3dbNC6t7cq0UvOlBGjh8qUKVNl4bz10qbnIpSAhsYWaRlZVToKGaRPrD/1Q4deccOtFjao&#10;KzgC6ODgsLPiWyWACOIrL/iFmdh4WaMtQvijLUJY8xuBipBFq8JLGz+8VJ3ZNyo54Dqc7Al40arC&#10;IjSbgzxAZCCUaH7wJWtGK6F/2zZqKoDR9BG2A4KHVoh7ENjkR4WDKmkpC2QwUgUWhJKwLwidNhWK&#10;6HKSYqKkVa8hfVZhtraFKRkMSGVtQBLT0qRCBTp+gNIapkQuTElGnGSnJ6nQbdDKRykBbJCUaJHL&#10;fn6ICskKiY5oUIHGqtdYLS8LMtqUbAalsT1V/vboe3KKEsChmQhidrrQzlFpBiGhbBAalaDaRvin&#10;xcnMmQukorxFqiuaJRhgFa+SX1+SkhEVnOGV8otzDpG4qCoVil73NikZ8TeHKelk79iAvPjWXFmx&#10;rlLalDC3I6D1OvSRgLYaMWKEDB823PqO35CnzMwMI+SE3GnXNmGHBUgYfZmspI++4HejkgX8OfmN&#10;4DdtprY9oV/oa/oVDeDIkSN1DCRafMUN6zfIJZdfY/n3hluuu8w0UWzxRQOVlhbL+PHjbAwxRvLy&#10;NkhWVqb9rqmpkzate0pKmmnC6hvq7DiTCG1aI7SEccHZGkIKmWBSApiskB7XM4bGjx9vY7SsrMS0&#10;mqTBGKJuaCOJ+chWeIR7gXDg+8b4syDUOq5rlVzV1gckSkkigcDLy8t0YlFv7giJSpZyc7LMp7BC&#10;SW1Dg5Kj9jBJCG+So78zWg46cLREtVWJTwljWzBWZi8sV9IfJkcckCtRYUroqI22dZgvUuJ0cpKQ&#10;nKS/dfy2a18pMYvWfsM8qjMkaVSCh3aMSQXauGYdb4FmLVd7ik548P3TZxHfPh0bbTrmmyFWWkZz&#10;g9BsIpRQQiqb9ExEW6Q+Kzoxaglo0kFJUPLZ1sZiDk0/Mlb7ulaUq1m7BbV8tCf9huYvRssK0fQm&#10;ROx5naw5tZjmUK/WvPDPjZSUpBTNVLS+QZ3wNMuMT9dIfGKytTv9xbOek5MjqYlYGHzmu8ZOROTF&#10;4pdfXujtfNAVHAF0cHDYWfGt+gAi/IYNzFZBGWdCFY1faMbOy5mXPsIVAoEAhRzYogwlc/jwMKtH&#10;cODvgz8VWgeVFqZJs0UezPmVSEVE4v+m5Ka51ciGBYNGC6Rp8CEvPhwDrFrib4QgZSCwM+axNjQc&#10;KoCJSRijx9HqsdIXZ/82JV+YnvGZ8vubzEm+RdMOKAFsbGwRdhvgfpWvSgRjpF6Ffnx0nN4VKW+9&#10;/ZEsW4lzvJKL+CyJiEmUNiVRaFzgZ20SKx/NVdKSnSlZqSo4g5Biz5kdbSZawgg0h3p9a4tK4PY4&#10;+eiDxUJkhdaWGAk2af0j/Co6A+arFeVrkenTx4gvnEChPiWkcbK6ICgvz1glj//vM/l43iqpbcD/&#10;yguUS+idSM0LgsQClTQl4ATQxrwORyA8DedCK6rRrBC+BLLHClY0tfipVVdVWJnxt0NjCNnmPjRs&#10;6emp5rdYXw8Bi5CBAwdoO8WatgxShnl/t917j6IP5n/6kTk9a/MrlFxqv0Qr8U9IxAcSTWu45eWF&#10;BbH/zCwIkWclKduusTjDFqVoGZmcZKSnm5aSejEOQ2Mz5LMI2YME8m0TEk0Lgsu4xteQv2lL/E8h&#10;SpggAwH81Aj4rKRESbFmaXnX1tYrcWzWMtXbswEhgqiEVmbW+quVlLUracfdwSeFRbWyanWRTJow&#10;SicNSpqCcfLKW4tk6tQJkpmCxg1yE6L63sQGkzqB1JsCdRKor5Emf40+H/VKBhskXMd1EM04vnm2&#10;SlzHmv4dHa5EMbJVx0JAJw/6O6JRYqNaJDa6URJiCcpep596Pa7fvoAkxbZJTKNfYtB+Sr2kRNZK&#10;XPNGiY1U8qqkNC48IMmRem9YnWTGtUmcPm+ZUe2S6NPnOZH9lEX/bpWkBGKC6gQmWKFju0q5no47&#10;VkErEQzXyVRjnT47/mKtR73kFZRIQZW2v7YPvmO0O9so8jCxGwWuIl47oAmMkY3FxfLO+x91HPki&#10;+oMPoIODQ/9Ebz6AXysBBPvvNV0FmxcyAi0RAppVmAhbBC3CylYu6d+YZzsLXwQpAjZRBTsrWLm3&#10;TgUbmgwEKD5ksXGeaRLnf+7hfoQ4pBIiAPFD44TgNo2Unud6/OKCpjTBr89bkIJJCrNco95PzEC9&#10;SAWNyklMdcE2IaZbXb1fP+xUgFkOUxsEM0rJR4qWSdNpZuuwoJEKTKeUq6TSL1UNEbK2oEHe+WCl&#10;zFmwzkKosGozNi7Jdg7ZWN6osrhNhg5gAQvmNsifdpD+D/NxmOaD75+0ax2D0bJ8WZHU1RC/DWIb&#10;a0RTeZmkpIbJQYdOkeS0BCmriZMP5lTIk8/Pk9dmrpS1hS3S1BrtxW7DdKdkBVNmrJKURFsg45Fs&#10;CCw+mZByQAgfTOO2xZ6e9zfUS5yehywieD1TMM3l+XpBrGhryBP9hx9d8cZiFcxtkpmZaT5/9D/9&#10;DWGH/KEt3mXqdMuvNyyYM8valsUcLASAwFdXVymx93aVYawR546YgxBQ6lK8scjqA3ljUkE5uRat&#10;LQtz6H8mBYwXykX6/EYLGCKA1IV7IHdoZ+lj6giJQ/tHqBOuhSAzgcGEzAIR7mHrNyYTLPipqFLm&#10;roQe7Somc+1Y2yKPdmQ8NQfwaUWjFq5jL0zHLyQ1TInMXBkxaqTEJQ2Qt9/9TPbde6wSqDq9DzOz&#10;JqN14g/6iT9ZsU7bQ8TJBhMtxLmhrto07C2t9RJoKJOmuoC01kdIbV2pjnEljPo81Afqpc5fp4TV&#10;L401tVJXW64Eq0bvrdePX2pr9N7aRilZVSofvfmpoLRuKa+WsLoWmTunUtYsLZMiPVddUCVN5bXS&#10;Vtcky5bmS+mGQh2zTdIepmVrqJHmuhrTFgcamm0nleZApTRoX7Y0aJ80+KWtWdtE26mZ2I91Sp4b&#10;o6WuTfuCyYMSbzakt9XR2idMYng3QLh5P9D+ZRWV8sGs2R0j54twBNDBwWFnxbdOALPT02TokEEm&#10;EAFCyjQzCgQTRACBjNDmbwgGgtojIJ7ZCbCaF+LGdTh/I4wRwEhPBDUfyCTgJYzpkfS5HyFPWghi&#10;E+BKCgjNgbnZyKMSPwSmmTa1nFGaV6Leg9mTnQ5YRNLYxEIH9rD1W/6xCYlGICMifCbYIaZsrRVU&#10;Kka5mpT4QWwhHFp4qVahV98ULo3NPqn1h0t+Yb3M/HCZvD97qRSU1Iq/mQDHzTJxdJJER7BQxWft&#10;oP95Kqwg2iGIG5Lep59IKSjMV0HaLAnZYTJm1wGy694TJWfYIFmxrliee3W2vPjOUvlEhW5NI2Zm&#10;JZLa7NpMQoBq4sXFxEZLTJS3k0UsK2o1BwQpben3K8lTIsgqaOsT0yw1CrEQ0biwhRltCNnF/Eh9&#10;aecQmWNRA9o+ys/fFl9R2z6g7ceCAtoKUx1+eOYLpn0yZdruWoLesWzRPCkpKdFyRQnb+zFuUlNT&#10;9NsL0MxezWibIWJoeRkz9H9Tc6NpLJu0T8k3NTXZyCgEjkUl3AsBZKJipmFNF+IXmlAAyGGz9mVI&#10;o8wYw+TN5IM6od2my2ws6j2cr9P70TRqU5kptklJCoHDYew8D1FR4Zpngo0/ngW/Eh38ZlkkIayU&#10;VV7QpESoVfts7rwVUlJRoySyXo44ZKxEhxEz02eEFE0u12KmDVeCiUZak9O/o/X5Y1EPkwsmEErU&#10;dQwwnvSs/kPLjP9cu7kyhGtBCdDMKvXmpjbRFpbmxmZNO1pa2xJ07GVqXZI1vXgleVXS2hwp69au&#10;k3FDcqXJ3y6VfvKJ5cmUsqJiGT4gR3TuJB/PWSMpiUrKE1L1EyNhSkCDbTrp0/HVikYy2KLl5Hln&#10;cVC8NLdHSaA1XmoqmrSeiUqGlcjXaz+2x9p4gaTTzvRPk7Z9Unyi1kHbsFWnN7wvtM0/+Hi2rFm3&#10;XtPsGo4AOjg47Kz41gkgwnHcyKH2sualzMt6wIABRsIQwnEqfNECtbYiYND8eaE5eLFzPccQ4Ahe&#10;hDUxkzyhC/mD1HizfogbwhdBzL18Qloo7ud6zpMe2hVIH+QAYkn+rM61vXwjfRIVFmGam7raersO&#10;R34WHsfFJ0h2Tq4kpSTrvQj/ZnPsZ49fFqdg/mSlri1G0bJBAAGaHX9znaal6aigbtP6BRoR8GHi&#10;D4uRssoaqdR0IrSz9tptkPjC6sz0FxaJlrLFyoj5N9zXJs2RzdIkLZKSnS2pWpaswUP0WKQsXV8o&#10;r81YInMXlMjiFTVSXBEhgXa9T+9lOzxfRIxEqQD3hRELTP9m+y98EIktqPm2q/BBqCYmQHoI75Ji&#10;8RFpa+qPDxttT/gbtpKiTeu1LzG9J6vQg1gRYgUTcZvew7Z+HOM8K0T5ZgygNWQywCIf2piQI5As&#10;tDaTdp1m7dUbIIC0NUG4MUOj4S0tK7XFGdBRSCb93KhjAIIFkbdYfEpoIG0hbR4kj4kGzAwtFL9D&#10;44exw5hhgsB45Dw+jFyPhswjbt7KY/obUqv8Scd0nY1xdkTgPnxYMTtzDWZg/D/RWBG7DA0d4z0n&#10;J1vT8kgc461W60O6LMoxFbSOSyOySvRYfcv5oYPSZbeJSRIbgc+ot5WhET/IHERO2wm30TAiP+qk&#10;47P5q2X+/JVSXdEoBRvKpLy8WSor2LKpQeuVoGXSMcug7QS0wVEROgZ1vLGQg2DP0cE0efaV5XLH&#10;/W/Ixx+tkGljB+v5Zhk5JkknC+W280x9Y70SXR1T7VUyZJAStTSdOLU3SXxyrgRaouQ/L8+VSbsT&#10;54+4nITU8dw00BCzijoyIk0WLyqWl16fJ/MWrpN5c5ZIQ1NQknMHS3GdvivaIrVvAtaGpuHVZxzX&#10;EfqEeKH0PUSQieZrb79jAbq7gyOADg4OOyt6I4Bf+xsnf2OJzchtVq4v5ChflAqeCn15V0tiEgQB&#10;LYkXyZ9YfKG/Qxo9CAiCFG0M/mIc4zyCGMIWFxtnGhte/hA7iAnCBOLHtQhw0mIFL4IZcD9EJEZJ&#10;nAnYlnb9nSApxILT8kF4bGWx5o1Awf8wd8BAyVLSxabdpj1sxvk/aCZUSAik1laNah2NHOq5Vpy+&#10;VBBhIo4NJkp4qwqvFiWVwXothJatBRNgmDQ0R0pdIEyKyyokr6hJyqpTpdavJCmgZLIZ8tgkgdYW&#10;qfGHSV5JlHzwabU88uQ8eeiJT+VfzyyQN98rk2VrEiUiboKU1Pqkrk1Jc1SrqYLCW5Mk2JwowZY4&#10;rVOiSnVC6UAqlGArAYxUkhkdG219gUaQdqTNaDvqg0CjjSFvyUmJSgyTTXNXU10piUoUIYz0If5m&#10;1ZWVdg7Cy8BCi4gmimsI9luuJI1gzeQxaOAgW2SCRpH4dnUqzPsK7g99CO8DmUtPT7O+j/ZFm4YW&#10;skbZIc+YCbkGwgbJg3xi2mVscSxR64VpmvpyjuOQiNDYYSxRf+5lDOHvGRpLZubWNBg3mZrnECXk&#10;g3SsjBw+QjLT0jvGPWXVi3Uct7e1mGY1KSnezOixOn5iWPHKDIMx0+I9sGauhszoZAQy44sUJWOt&#10;0qTkp0GJ5OBBxNbSiUI7C3s8Mzz9YNo9/c2MJajjjbApSxblydJFRVK6sU1WLq6RNcsbZP6cQvng&#10;vQ3yzoy1snhJmc4vNn8VUFy0keFK3CLC6iUYqYQ9tk0qdcLw4twVUtoYIWNGD5EBKQ0yfWiDDEqs&#10;1/I1Sk6mT3YdM0BGD8ySSSOGSk5KrFLQgMRH18mQ3EidQOnkKTrMdisJaibaJPp84Afs+c9KGKuz&#10;w2Xx/A36bOp4bYuRuvqgjJ8yVVbml0h1HbuseHEXec7pK8Zdq9a7uKpC/K36XOHGoe8RVl6vXd+9&#10;9s/BwcGhP+Nr1wCCIw7aV4WpR8bwL2PBBb5I8fHs1+mFDiF0A+Y8FQkmeHi5GylUQcxvPghbvtGO&#10;eKZdJTP6N/4+XB/6IBQAggVTGsIegYawJ03SgCygoQv5BmLaJT384TCJNqjwgGAMHDRICVKcljnK&#10;zLw48bPK0xeFb5tHAsmfeH3Ei/MHSCfGyKOtcIWEqWBracKpvxnXL/2hwlk/kJ8o0/JprVXINzW1&#10;ycL5hfLpnBKZs2C9fKp/z1tYJvMW1chHs8vlrZkb5c13V8nsecVGFKsbglKvBJGQGw36XdtQKZHR&#10;TRIMx2SpbRKOT5u2oZLBYJQKzoiARMSwaCYoUcT501ZJSkgz0sQiDvPvUwIHoYH4QFosnpr2ERpa&#10;NHdoXiAw+GViaoXgQProDxbt4I+HphZTcrsSYNqZdCDcEOyMtAy6WAoLCiygKP3FKmD6YeKUvmkA&#10;53wyU/PySXFJiW0tR/9BsigzK8DTlYiRLhrLAs2Hfg6ROIghRI+/OY4WKV2JGqTetIY6LrOV6JMm&#10;vwkjQ/1pK7TVaCpJm/zLysusr7m2uqrG0zrpOcY2YxpzuCZhGl8mFYwdxhHtyMKa1uZG07SSOlro&#10;9tagaS35cA2UDNM7E6dI3BNoOL2YMdTqV7KVlmsmfO0+Cfd1uDGExUlQSZ8WRceAT/sgRmZ9vFzL&#10;x3MVJ811+ny0B3QSAHFM1AlOmIwZlyOpaeSkxFFhbgsKW4jErjIEGA/GS3NrrBTVxMq/X/9M4pWo&#10;nX703jIgtVXadSIRjE7RMRgj1WHxUlnjl7joJAkomU5OIrB7nUQpaW7XiUlhUb2MGJet5FjbU3SC&#10;IGjbNUetFLm2aXkXfLZeyooJbYPZul1GDsuSwcOGSUVAn7cIJZBo6LU9eZ/w/NNPtsBHxyP+qoxH&#10;2ozFXm++867VpTs4DaCDg8POim/dBAz2mT5FX9r4RbE4wGdaGcgeJqYQoUNw4ivmBS32yAnaQIQt&#10;gGwhaL3teDwSFzrGb7R/mOm4HuJGHDc0BSESyXHIiJnqtDBo7UICBG0CBAWTpLe9lLf1DvHpWjs0&#10;eZjwCK+BZG1qbrX82MqOlc6kUVpablpGzIOYQdmdJDZWCWeUF26jua1F74NEoaXxBH6oXOb8H+Zt&#10;O9fYEq6CNFoq/NFSUhcpG6tF8kvb7bvcHy4BQnhEKSkmoDPbv+knXPOIjsHs1WJ5hUu0RIYlK8GM&#10;l7CoRm1rTHlKXBC2zW2SnJhsJBfNHgKTD2KfY+yuAhmjHTxi124+feygggYQjSf1g+RwD2Z1zpmW&#10;VduUa4mLx0IRYh6iMSQ+IiSK/iosKrI+HjhosBKwRCVp8dqXrUrUCmWfA/q2f+Xiz2ZbX7PCFl8/&#10;yBGkif7FBJudlWVtyxiB0PGB7PFNGfgAVpEmKRlkXOIvyMSBMcF50+ZCyrT+tAcEMiHeS4N602/e&#10;riDeZCMpMUWqqmp1DBCGRcmSjt3Kqkq9LsxMz9VKJAlVhL8kZWv01xv5s0lKS6uOvXYlMW3mG0j7&#10;EGzZdv5Q8kiAbfz4IIBBJVttOlD8deE6WdCJQH6h9i87lcQokWe7QPwdg9IcYcFbNN1oWbEiTwL1&#10;TEIidcKhYzZYJ63hTUJg5pZWv0zbfYQkxWGm/5z40XYQynZMtFpe/vla2qVofZUsWJAnaToGI/zr&#10;ZPy4ZGnUsfX0q6vljY9KZJ02z6dryqSipVFWl5VIMEHrp+Ovpi5Klq2vE19qvIwclyk+8ZtHK6Fq&#10;CIvD/t3tWm5fVJrMm7dWwmKTJGvIMBk3aaIMGJgrBRU1UhUQqarVemmfoIFF08tzyPNbq2STPkOL&#10;ShxKAsPzDpg9d77VqTs4Aujg4LCzojcC+LXGAQzhjOOPlInjRplARYPENwQMJ3WIFqQQIMQhI1H4&#10;SamQQxCjkcLUCynDDMwHhIS1R6DQInpaQoQrQpM8qBjXeR9Py8j19fUIDyVISnJIm5AhXIwGjPsQ&#10;6viTsfoXkhITHS9Nmka9n/h84Ub0IKv+QKOUlleYGa6kolLqGxpVmDdLq5YLrd+wYYP1WhXeSn7q&#10;6/xSUVFtmh2tuApbJQKaGiuJTUMUxn6+LXrM9EGmoWkPb1fKhhZG88Q+pvcqjUUpovXw9vPFZwrd&#10;SZgej9DrLayLZg5xoR2CSiwhYOYfCZHQskA4bNWr1p/2hLzRbiFigz8Z2izN0AgzZJ22RKvJ9bZy&#10;WNOEcGkW1maY4SE/3IcZNUrb2nwg9RxaWPz00LKibSMoM6ujKyq8LYUgYPgdnn3ebzSX3vHsk/+w&#10;fCkUfQ4oA+OBbdKitQ3ML0zHFkQAX0U0fvQbZV6zerXtlUsCEC36JNRekIvysjKLKwfZ4zgkc8qU&#10;KZYX5WbFMTuA0ERGHvUaVmZTHsZSVDQaOyYcLUrIzCtPauoDsmpdgU4IYqURn8igjiX6XUlVMBih&#10;4x4NYZPUNtZbPRgFPu1Hi3WppE3C6G/NK8IvKMbC26Ilop3wO9rnwVoZlhMhu++SI5PH5kpOph5P&#10;9FmsxoiwWMnfUC0fzVxoMfVa9LkKb9dxo/e1BfHdGyAHHbqLRIWVajm9Z4axyThoayPOoo4VJWlh&#10;+kxE672twQSpb8+2dGNatT6Rdfo7WsJ9udIa0AlAlF6v5WxlFxrNg63sfFqZYGuUtEiitCghDobV&#10;a5l1YsJzaxr0Vm1LJaPtOuloDpOGQJQUVLdIm4559uCOYjzHpEvQp6RcJ0CAMcbzS9uj6WNc8rtJ&#10;n0kIM4GkFyxaLM++9Ipd3x1cHEAHB4edFd9qIOgQpowdLscecZBpUoBpbzATRnnmWk/4ekIYIRsZ&#10;wWKNSBOCONBDNpjNQ2K4nk30OckL32L+qaAnJAS7jbB/K/HaII6sBIaYINgJxgsJ4R7KAbnkHny/&#10;KAvCnu29iO8XHx9r/kMQVDJSWtShofR8j7iPdIJhkbKxuESaWpUA+KKluATn+goJquDEOR2/QEzA&#10;ECo0ZiXllVYWI4Aq+CAAkUbktK4RzSbgWZShnEEJjQrqNkgioU2UBOrvSJ8Ss3AWn3hkBU2m+Ydp&#10;mSFAkBuIBzAtqx6HvEFCuZ62g+yhKYnSdmXFJQSJ9oAEEeQZAg4RIS4eaZIe5jXM17QV/UM+gDbD&#10;0R6tLGSPdkcAcr60rMTaivKxahgyxm/M5dVV1abBSUpKNY0JJJC8jj75NEu3N/ztTzdp/TwfUfJC&#10;E8T9RnL1vI0hrScElzovWrTIxih/Q1LZ1QWSBcnjfraLW7t2jZmH0fTRRtSNdoEQsqCDsTNq1Cgd&#10;u8Saq5faumo7T7/U1dZJdqZXb7SZjGsmOOx13Nzc6AV/jo6ThUtXKbnxApE3NdcZQdIRruOFBRNB&#10;W9SSO3iArFu/ziYCrUoU6UebLGh/QdJb2wMSjCA4t96uBKlVyVy4EiefljNK6x2nhD8tRX/HtGo/&#10;x0lSQrw+E0mSqn0QqbwvLTNa4rQsifFJkqzngu36nLTruND7gkr22oJh0qRpGXnjSwlZo5ZRW9UW&#10;9zRFxIm/RSdtLNZoqpbGtkYJiLZXQMlmS5gEamqlsUWfozglZ1o+xm5MVIzWu12agvESnah/N1bo&#10;3UyCIOrJ1k/+ehZOQdDD9d5kKa/zwkZ58RT9Or3xSZW2/dCcDJ10lckQHWcE7maiAcFHQ0/7sLc2&#10;Wt246Bh55oWXZM78z7Ts3cMRQAcHh50V2wUBHDl0kJx96rH2N0ISMmJmOCVxhO7gxV1ZUWVkAEHO&#10;h9ArCOmQ/xZaGO5NUqGAuY64a2hfIHyh2F8QSzNFqkABaKxIg2OepjBo5I17ICMIdcpBLDnMxexR&#10;jC8SfmyQR0gkZTPfopY2I0cQC4QSvmENKoDq9cNWcWzvRYy30tIy8ddVmVBLY1N9JUDsoYpJsKxK&#10;CaAKesgWMcvMz0uFZLgPEa8kLugROQljEUK7CmXEpApKlQsql/V/kECfxCjZpD7WlkriIKeUE7My&#10;JAeNKiFZ0HhSL4s3p9d62j7NQ69ldwiuh6h6abEfc0eAbD2P5g8SjBkcLWibEgLaivRpZ7aJ43oG&#10;D+QFgs19aNrIB+IL6eN6ykk/cD9kDdMr6WP29DewRy4rtGPkhz/vmznusQf+aHlSVvoIMmnaRkiu&#10;jgn8EvlNfpBCzlNWa1sF5WQcDB061NoKUspYYIxlsR+v0i/ajHKTjmnk9F4+EEPyramt0vsHexMN&#10;vX792gIjyKb5a/M01xARCCG7ftQHmpS4VCu5KxC2iVMabenh/2YTHy0zY9omCEYMdYxoObUZre9b&#10;lJxFBON03KANZIFPo1aERUot+g1x0DHfpqQMQqgTEAIp+yKjtQ4eIU7SPoxQYlpVV25+g+nJ+tyx&#10;J2+7jmlWQkt0hza0zTSUjBvlpdLcqqSuqV0CzTrOdAIS0AQjdHIWrtfE0B5aVPaN9mmZ6JOk5FTZ&#10;Y689JEqfWb8mEJuQLG21JZKpZL+2oVUJoPa9ZtfcyEQv0lbWN+rzwzNYW1Mn6fiIanX8gQYj3/Qd&#10;zyt9Q1/wYbzinmDxOKN53nVSo+8FerdV+5JnDPL90L+ekCpt057gCKCDg8POim91J5AQWpRcHHP4&#10;QRaOAeGfkJikn0QpKS01guQ5uXshYiB7aJwQighgXvaQiJAARpPGOQQ3gphjEA7vmOcj6Jnqmm0x&#10;QugcaUBOSB+wGpW0IQjeJvkRKuwI0+EzkxKEgTQQ+La7RVy8XdvSQYI4jw8g5WC7MaQPdWF1Mqs7&#10;qQ/5sw0Z8rytRcvQ3mptQbw2BL4JeH3nt2Dag+hFKpXw8a3kRgVbFDtwxLAYQcmUEkpCipAmi0eU&#10;Fmi92qxMEF69xEgnbYAg5Hp27kDTFxcfq/Vmiy4vrAtmSbRXaDox55IWpIh2o39IoF2PkRamNvbC&#10;pQ0hb5B0hDDniMWHNg//K/qKtCGH9CP1hIDR3nZOP0b+tL0gapjYuZ4JAKQek+2YCZPpml7x2ZyP&#10;tOwJViYIExog9gYmll+8El9WM0NIhw4dYuWkDHyTP/Wkzag/pI9g4pSJUDXUA/9BysRxmxzERWud&#10;460PAGOD9sJXcs3aNbbCuKVZyXVsotU9IyPd8odcW6w/xi1a6sgozdcLPePtLBNmxBD/0mad7Hg7&#10;ldDqQAmithcLTbS4Eubj+dBJDBOFCB0fpiHWsRvUfg1TYtcWRYfpNXq3kkLBD1D5IC5l+IqGa/0C&#10;OlYamvW6sBSJjkuTGi1afVOU1DT4pDLQop+A1DW1SUV9q14XKQ1NPqlv1JGpE4VWnZg0KZHUy3Ss&#10;YrbV7DSDRiW+bfjrRuhEQ+uSqm03dNQ4HZ+JWhclaQH6XcsUofm3aHnjUmwRjF9ZY1CSzVWiqqzS&#10;2qZCyXFCXKKmHqlEucSew03+fdquWZo2/caCLsi7p/Hz9pWmz70A1fWmhTZXBO2vDz+ebSSyJ+yI&#10;PoAsdPrj72+UzOxsydB2gexCiLGE8D7sjBVLFsuD9/xJpkzf3dqvr9hYkC/33XabjBwzRhL1uXL4&#10;HMiFh//yZ4nXdwDt3x1C1xGGasiIER1Huwb99NyTT8ikadNMFvUE883Wd3VI0bGt6Gnc9ATG3wN3&#10;3SFDhg//wtggzb/ddafM+ehDmbrHHqac2BYgi1DIhGS8w7bhWw8DA+obAqYtIwhucXGxmeB4ifNS&#10;R+GBIKcoCMhWFYJohjjuaax8RkK4hoHAw4E5mOMIdQQy2hYEK8LAtGv6YKDpgoRh7uSlzGfNmjWW&#10;FiBvhAu/IQPcw84SpAthAcSo4z58qQhTwoNcgwCCyKpAhoixTVtyohIEFWksRmAFLUbj1CQVZnoO&#10;cgsgHjj1Y9ozzZ+2PHH/MCFG+yBoEBElej60b3qd3mtBcfWbBSoQOAgfW11xjAUQCfF6XAWlT4Vd&#10;pLYNnZmgZCdNCRWBl1m0gT9jnZItWCi/01LZ5o1YiH5huzBIGIQOkoT/IPnw0NKmLNjg5TB48GDT&#10;wtAuRXoM8kx/DNcXwJgxo/UzRslVsgkY9hBGO5ibM8D6Ki8vz9o2Tck3bYCmkR1TuJ7FI95LrN3C&#10;AvUVkD7yQvPLi4LFKwh+NLOUH/8vyB314zzXQ+Tz8/OtDIB8vTpHKklps3AyaEwhjjwy/J2ekWb+&#10;gGgD2W2Dcm7cWKgkJtzaZdSo0TaGCAvDCmHIX21drfWvkWRNA+KLpovV5c3+epk6eYKWM0KvwQ8z&#10;wOC3tmaXDuVQRrzxCY3QvojSPgzXb9KL0jERbURQOZzO6vAzDI/RsRSj4yRKx56Og2BbmF4To2MT&#10;AqbjhRXB4fFE8ZOwKJ0cxGoekTVK8DZKa3iVNIUpsY9u1PR1EiSJOp5jrc8iI0lfyxClz0W0jhdN&#10;k8DfCTpG0fqhvTbo32jMk5PjZbSOg5EjR0umtllENM9wvQzMSpD0KHz22rQsQamuLZO8/GUqvJSo&#10;lRfoeIyWgYOyNE/CMLHoqEqqKzdKYrK3jSBjjn6iz9C4h57V0Apu/EaZSKGZp4/pz4yOcD5oubEA&#10;7IxgPJTqM+gt3hJZvniR3H/HbeYvuiW4hmu5Z2vQqu1aos863w6bg7asrqzY1P7dIXRdgHd2LyAt&#10;ru1LP/3n4Ydk5ptvdPzadvQ0bnoCZawoK+9ybGChOv600+zD39uKIn1X337dtUY2Hb4+fCMaQLDr&#10;hFH2UkdwI5wNKmnt5V5TZ+SDl73NRvQUWiSPMHhaQH7zYidmG75aCIOQxpB08CGsrq40we2Z77xd&#10;QNihAlKHkEWgQFzQIgDKAsEjVAiCBe2iz/zlIK2EUiFALUQy0vzEIBoQxzglsubgr8fxw2MRBv5I&#10;QQQiFE8rYPlrQu2aVquWg8UDmKxUalJcJSb4irGQgEUraAPDbNcNzIYJSvi87ca8q1ktDZmNhvTq&#10;B6GH9gQtHxpByCAPJWWn8NSf6/mwUhWiZRpBrR/tmaKzNvKhXpBoiDNtu0lDqhVAwA4ZMsT8sGg/&#10;tDFo/Kg/vnNoP5nhojVjFwgTwNoujZhglXQVFhXasdzcXCNAGLm5npcNmsmqyiojcHR2SVmJ9k2q&#10;jJs01fqlN+StWa6kROunH4gJyrmy0lIjfizCAfRrtZJ2SLyZzbVeTBysfooQacDfsVHrFjLtQiSZ&#10;iJjfmY5XCB1jyvad7RijtBdjmXsIAM6OJxh1GS8tLU3WNvQ994UmM/jy0eYV5WWSmZ1pcRQZvxBf&#10;2oUJRFgY480LvQNJpH4JSi5jY7x9rdmthaDbEHg0hKTJB39DiGyUjgUWcqCxpi40LlOOyEidWLXg&#10;csCzoGQQrSCDVMvFpCoyLEGZJ4tGfBKvhC8qgtiOWhDqq9ebtl3zsLiFmgeTLr55ZvAVHT9+vI2X&#10;0ESL6yGkrHz2xTI5CtMx6pP0NC/kDUQ5LTVJ8LGtqq2WGCVyrG6PT0m01fLejjJMeDy3gzSdmIV8&#10;VZtsT+VWG8e0n7kS6HgL+foSY5R+wdqwaMky6+uesCNqAHlPvffG66ZhYey89NRTsnrFCtOYDNDJ&#10;GivrQygt3iifzZ4tE6fuKjPfeENWLl0i2QMG2PMAiLQw/5NZ8s5rr0mljs0cnbzxvNRq+8167z3Z&#10;+8CDdKy1yBsvvGATnY/eeceuT8/MkoSOuvLuWbpggcx45WVZvXy5ZGRnmyWmM+bP/kRWLF4ig3XS&#10;yHsdzdMrzzytYyVaUnUM8Qx+MONt+fCdGfqOaJRMfcfw3qdM5J2lv6lX6D6sSLxjOccY/uDtt6w8&#10;SSkpHTmKFGzYILM//MBkyuvPPWthp3K07ssXL7ay8h7N1vdTSMNUokT5rZdelIVz51haySmpm87R&#10;HjNeecXqnpaRKUs+my+jxo2XLL2fcZe3bq288fzzsmrZMklV+YSFi2d09gfva54DZeTYsZZOCJ3b&#10;DIUC2v61K1fInvsfYO+Y7trj43fflZlvvaH9WmzvILRwyJCu8rd8uikbbdPTuAHdlYHx97GOjYlT&#10;dpU5H30kcz/+aLP2WjxvvpLZKgvdBHpq167OVVWUy8tPPy3LFi4wxQv50q+haz/7dLYpKTKysjel&#10;E0J39eXet19+SQYMGmzvL0Bbrlu10sYkdeqqrqExFKvvKO7f8vnZ3rFdaADBux94G7LTYWj2GmzT&#10;diU98QmSrg8Uq3ExDyGyWNULMcH0w4serQwPBZqn0pJSMzsiDHAwLy4q1Xt8RkwgLCBEZrgHIcwL&#10;B8GPMIH0sfMCvxEgPESQFAYAv5nVYJJEWEP+MFUi0Anyqxna7iW8NDEtQXYi0IBoHSCFAb8Sz2ZW&#10;V+oDrOk2admbNL0WzHwqpPCpatXS2rwp3GeO/bFaD2LZJWt+CFl82PTNYas7Y/RFDClEAwjxg9BC&#10;BlNSklTwpmobxBrhQGOIrx4mzri4GK03cfW87dEw8eLbxcsuWV+afLQTTHBQd9oZQkefIDj9/oAJ&#10;VAh2yNxGu0Ce0fgRogSSVKL9QPsOGJAre+61p4zVFxxEmL6CDIwZM1aG6kslQYU5ZLVcr29T4R0b&#10;FSuZqdpXg4bKQH0x0g+p+tDTt30F8f/WrFlriy8IN4Mpnbxqqmul3q/CX8sM6a6o0hm16Ixay4w2&#10;lfLX1tRanVO1PowhflMPiCJ1RJvJO4WFKYwd7iEAubWj9j9EkPagrRlz9B1ty7hmtXWakhsEKCZM&#10;tL+QncZGv7ZnjRLSCjPHt7c2yz67T7d9skcOGSxZqcmSmZak7aLPQlKcfWdnJEuGEqLkRE1TCfyg&#10;XCXdUToR0T5jQUdaSrKmH6ZEjFA2CTYuovRDcG7Oe+F8PM2yTqP0uBJETMpBnUhEJBjpCw8mKNlL&#10;kfAYnWzF1kt4XEAagnXSFKYjVMlfhI7UmCh9IsPb9Nn0NPJxMXGmzUzUtFMS43V8RkvpxiKtU4uE&#10;aRvn6wsTNwmeE1wWaFvairIwiUhLz9Yx1iobi0o0fRUmDU06RuIlNytHSVyqTkl1Eqjl5NnnXl7o&#10;jBHGKOkw/iAivJx5bukz+pGxDMHnHiZ7LM7qD0jUvh42apQ+/zp2J0zUMehFSeiMwrw8efbxx/W9&#10;lmJE7M4brjfNCu+xB++5R15//jklM+NkyYLP5I4utC4NOnF99dln5S+33Gzjmhip1/zmAlmjhAVA&#10;Hh++988mSHlf33LVFUbcOgOBCXGrqaq030UF+fLRu+9Isr6nye+2a65SIvGxjBg9xspz7y23eO9k&#10;zfs9Ja58AyZuM99807RlHHvp6afkj7//vf720u0Mrnn+ySfkNSV/yTpOHrn3Xvn9by+VBXM+NZlw&#10;+7VXyzxtD4AJ9upfn28TVAjsTb+7XN559VU7B3G89eorZakSEgjyM4/9U/I7bS9IPW658kq7j3Sv&#10;v+hCS68n0GZ33Xi9EZtCfWZefe5/HWc8Eyv9QH/QL7QH/UR/DdD3RWZ2jgwaOlSGjhhp5K+n/Dn3&#10;f5ddZuSKd9QV555jBLi3cdNTnwDK8vRjjxoJBzdcfLGRYkDeofz5pjyUi/JRTsoUOrepzZXM3Xjp&#10;JfLhjBlWluGjRxtxGztpkpW1YMN6+cPlv7U6DFQ5f9+tt8o8JeNboru2YEICWV213JsUNqh8e+V/&#10;zxjp5V3VXXuHxtB/H3nEnp9PNY37brvVlBg7A74xDSAx5wbleuYZXuoISULCMIPHB8rCsahA92LT&#10;tZjpDIGD7xOzRIgbL3pe/AhgeG2sCiOOV9nm+p5foCZtggYNXqQKetKCxED+EAxoFfiQjkd4/PbS&#10;Iu1EJUfsF8v1IfMzC0KYCbFIhYeF2WRMXKwSDBaYNClRiDaBFJ+YbA7n+CaxehMzHvyaXRrw7UL7&#10;h3bQdjxQgoGp14L4RoabME1WgU1cOIgeGh2c9pOUSEGmeMjQ+njhV9hjNWjtQwDlJCWD4Zgx0YpA&#10;OjV/2hiSQ/2oK3+HZkqQO9JiwQJp0w4Iz9AiDtqBOHZoMmhbz/wZNK0tx9DMeGZPz7eSsBuY2jC9&#10;ZutDnKtEBSFcqbO4qopKraO2j/Yp28ehraPv1q9fb/d6K61D5tJombjLdCtjb1i5fKEKkmoLKRPU&#10;cQNhoOPpb7biY3tAr9zttpiBcxBAjmF+xtwb0t7Ga13XrVtn5aG9IL18e35mfv1GQ9ckBLWmSyE3&#10;tAcvDdqKNoP44drgab90wqFtapMXbRfaFuJCHRnzbJGXrC8ShCia3kEDBxiZj9WxMGhgjmRnpplZ&#10;Pyk+RtKVGMbo32hWyRMNMN/NWj5Pg6cF0g9lgKwyjvG9pD3ob7TMPBM2CWLMadkYW9QV4oimkQUr&#10;hOWB8JJWTGykRMZouuGtEqvnWZAUHatpaB2bWxhLjEFNT/sBTamXP1pHz/+HdDF5kV+itg8vd/Nn&#10;1Oec1dRowhmD7Vq2aiUDjEOe+0odK2gKWRDCGMfnlj6inmg58UPV09YPBBRnwkO9IfBM1pjQ0M48&#10;s4zNOfMXSmVllTdgesCOrgEcMnyEvR8K8zbIMad8X8f25oIcDSCmvguvuVYm7rqrjBw7zsyHU/fY&#10;0859+PbbcsFVV5s2a/LUaTLrvXeN5EDYQhpA8P5bb8o5v/2taah22W26lJUUG7GcMn26pcf9hx9z&#10;rEzYZRfZ75BDjXDQPyHQJ7Pen2lpo4X54K23LA/SR4O0btUqueCKq2SETiQnTZ0qLz71lBKcEZuV&#10;A3/bznXn3Ccz35MLr75WDj366M20f4D6QRLOvfQymTxtmr3P0BCf/avzZRctd42+8xibaOf+8/DD&#10;Mn2ffeTEH55phAeN2PNPPil77L+/LJk/T/L0HUH5Ro+fYCThnddetevj9bn+1wN/kx/+4pdWRggL&#10;/nloQmnvrjSAkA/u+cFPfioHf/dImTBlV6koLVXSXG7ti5axuLDAyj105EhNZ6qRknGTdrH+XrVs&#10;qRHA3ffdz7R33eU/atxYeVRJ76lnn235jJ04STJzslUmNtk46GnczPnwg277BNL+9ssvy9Ennbyp&#10;/PoiUGI9R3bbay9ZOHeupcE9tOv+hx0mR514kpG67NwBpq3FJ/Xpxx77vM114o2/KYH5R4wZa/Jg&#10;6cKFcvwPTjOtIFq99WtWy+k//4X1wcFHHmlpIWtCCLVrV22x+7776vunVtasWCFTdt9dCrTekNtj&#10;Tj5Z+3d+t+3NvvGMoQuuvMr6c5S2BeR91933MEXR9o7tRgO4rqDYtCzM0hFivNyRGitXrvJIii16&#10;iJSNpRulqpZFB20qzDCriZSVlasgJcAt5ii2gGvz/NCC3pZtmBAKCoulpKxCfJjJlBikpGdoOrVe&#10;SBMVMghrzEQQEMDLCe0B5mSEPBovhCMaSQRuKQ+kCh3MexCVVE2vwd9oJs+8/DwlUZGSpYQHslVb&#10;VyN1NVUyavhQSU6Ik7YWJQmaB+QPghXU8hJCI1ww9QZVwEdIWlK8CvsUGTVsoGQpAUBYtujLLUqv&#10;T1cBF6cPALNdNKUEl/a2pws3chGpAj0+ScmbkoYGnYk06QMNYeQFiVYKQQgZoF0hAqG6U1e0pAjY&#10;kuISawvKh9BCm8J5+mdjUZERIO7N1tkmvpEQddqsRIlOlbYLJmUEdv6GPPNFxAyNuZS+4TztaWSf&#10;dtCy5Oks9z19kfM3JsMB+lJkhpdfuFEefvwp+f1t91q/9AU33/k3+eCTz6SkvML6kDqj8UV7yW9I&#10;BVre4fqywvcQgpCk5N6r/1CrHy8/W0Gt6Q1Q4tXYHFChlaBCJFkStT0oZ4b2eXZ2lmkBaVvGHkKG&#10;9oL0Qvogi5A80l67dq2SPFY3t3qaQW0LiCCkkrFEfxQWFtl9EBlINTNJJgKZGalCRMdE7ZvsjHQb&#10;DzpwlCSy6CfcPrFK4HK0bgO1r7hm8KBBWvdMmxig5aQP4rSMjTqpMW2gkltezJAzSBQehjxXkDSu&#10;x8ycrHX22iFMUnXcoSGMaI+UpLgkLT8rkWO0LCl6v8/GVYySP57dLC0HbguYrsmnVcc85SUt00wq&#10;YbS9mfU3k5y62mrJwj9QJ2pxWs6MtNRNAbvZL5z245kjdBJtj68pv9FEFOmzjnaZRWNBrUugqVFW&#10;r1kjlSrAOc84pU/4pm0huqtWr2GoOChwr/FcAsTGcYgolZeUmJnsxksvlot/crZc+atzZdG8+bKx&#10;oMDOd4aFesJ6oOCdAREoU4IFwd9LhS0awh8de7Tcc/NNUlxUuBn5A/H6DO51AOTmE5sILJo3V6bu&#10;uaelBdGA2HCNXavvsgGDB3VZji2BG03MFuSlMzrXnTLxjmec8OE3pAuFQb4SPIgdx0FWTq6Nw1qd&#10;1EN0O5cPcou2E1AXzIt//+Pd1oZ8nv/Pvze1TVfgHrRLA/VdBMhz+KjR9jcgP8jUFeeda+ndeMnF&#10;smzBgk3a087oKf8yfcfjOtE5n30PPsRIZm/orU9YAAORB6RL29GGtGUIkHX8T5/51782lY0FSRsL&#10;Cs3svWWbT9IJyCFHHrUZqQuBsjBJPeuYo0z7zCITJvqd0VtfMHHB5Es7Qvognckq23pr785jyHPZ&#10;8iI37Az4xgggPg+QgWgVcBXa+UF98GP0pZI1IFeJmwrEYKsJT7ZP46WA2RXBxmBAoFfoy96curUD&#10;YlXg+CAcSsxYUYm5DxLIdmolZWXml1VTqwQkIdlI2Ib1643Q8MBDdOhAhAuDlWPDdXDRoTU1aG3Y&#10;hs6neXsO8ZCnzMwMvQcyR1zBFBmh1+Pgj4AnhAhbhw0epIQmLlaFc5aSusFmPpP2FmkK1Eu9Elqf&#10;Ej/lfZKTofcPzpEB2WmSmhhrMdgwsyGUMTMjZNkxBA1morZFcmqKEpSBpvGgPKxYhqDiG5asD2W6&#10;DmB8+qgLi1RCDw/p8OE32j0+XMNLzdpB2x2hS70hg7QHbZSuxIKt1CBBNSrAWcSBNgeyER3pE/a5&#10;ZTFLhZIviMB0nUnjD0a7QXwgRDwspM2DzUO5RonR+oIiCbSFyzOvvC3/d/f9csn1t8h1t/5ZHvvP&#10;C7Jy9YateqC4dtXaPPnbw/+Wi6+5Wc757bVy1c13y/9efVNe0M+ipcullEmDtiNBryEF5RXl5sNY&#10;Xl5m/Q/5pT14ETOm8BdUyqxjK07CdTKSomRlrZJW7WK9rskmAiUlxZsIB0STD2OANka7gPl4lU5o&#10;6CcmHpxH8wE5YQzzN9pCiDGTIYgr5/iNpplvyCSTHk+7xmKcJiPKtCfknzLzumSMQLDoczP/apvH&#10;6/hjBTMmYCYcaAzTdQzgSgA5TMW1QfNhK78cJbb4hpJvupIxxh/+k6nJiRKv5xs1XSYNmHEb6jQP&#10;fSZwd6CP0SAzMUEDwxhFQ4qGE20v2j80izbpaWU7Qsgnk5A406RTpugonxFi6kNfsI8zWuVhwzwT&#10;InXkmWIcoXFnfDFm8QVkIrRBxyTvAggg7hdBHXvE8PTXN0ia1hfNs0PvgNBNnjZVrrz5Vrn+rrvl&#10;hrv/JA889bQc8J3DO674HLz/eIeHwDPIoj7G+rhJk+SB/z4ldz/8qAnVP1x+uWldtgQ+YwhgTIVM&#10;LjA9AvyteK7QIAPGBOe39CME5let7/uvEoyzdH0W0QiGQF15rplMIFs6l49noF5/A+QZ58+77DJr&#10;Qz53P/SIaZMsokIXCGnbcF8JAe1UCGjYIGrX3XWXpff7e/4sj7zwkrbzF6Mk9JQ/x4lM0TmfvqK3&#10;PoFQQS5DoO1owxBRAmyvCVk+69zzNpXttr89INff/UdzwdmyzXsCk5bL/3CTPPbyq7bA5NknnpAX&#10;/vOfjrMeeuuLnIEDLFzUYiV/mPP3PeQQG79b0947G74xAsiD29yu83gdkPX1fjMF2SoiFaYwbMyn&#10;EMRGFWwEfy5SUlLv90u9DjJMnGkqJIpUAFcoK0coDBo82MyH+INhDsWXLkqFZnxCkhJJ/P4ipExn&#10;dwhSVrFigkS4IPgRxAhkzL8QHwgCQj1kJuYeyBMBjENEAW0j8fA8baG3PB0tF4s82COY+xLiVSDG&#10;RqtQipXdJk2UCaOHy7CB2TJp/CiZOGaEjBs5TEYPH2qawiEDBkgmmsrkVBWazTpbarJBStkgDp5f&#10;Ij6F7BqhM/AO0gf5QpvDCxgigOYGxgAJHJg7wAQlRC5ExNCMsSoXwkE9ABo9tIBcC6jnQJ3dpeK/&#10;psIfIlRTXyvZ+hIYPlLJrrY3LwLaYsWKFUZcaFMza+pDzmxuydIlph2FeK9YtU6ef+0duf3+R+XO&#10;Bx6Th596SV586315470PZdW6DVLb4c/zVQIT+7oN+fLh7Hny6L+flTvufUQJ5r1y3e33yfNvvm8a&#10;aARWZma2jB49xtojJSXV2icrM0vG6Uy0QseLtau2C33BNy89TKRJSalGStCQogmE/ED+AO0DIaPd&#10;EU6QZkg1Wmr6gRXqzFa5buDAQUbu8aMMhcJhHFkf6pij3ykTEw+IEX3AuKSdIYv0Gy9jTNdoK5lW&#10;seCC60mfuI5MnhLQRCsBa9cJkrkMaBqtStRYRBKrdcNnCo0zDv5tkGAtNwQSUs9qcTSops3TckMQ&#10;g236jBmJRDOo12o5vIVGXmB1nu8aJckIN8y1mKJpY1wwGgONOtFpVyJZq4KuRgoL8ozwMR4ZU7Q5&#10;bcezFRqj1IX68iE/rq9QEk/9WHjC8ztExyBtZZNL7Sd2TmnyN3p+rv0MlToho+06k7TeMHj4MDO5&#10;5esEGcGIUCdsCVqULVFTVW2mXiZMaA4xg2H+5Z16/+23yUfvvSvp2id7H3CgCn2dyOhY2xK5OonE&#10;kvL0Y/808xwTG4BpcvWyZWZmZWyzOIIVyJgeGedg6YLPbAKBiRrt1FcJnmXMlR/MmGETKupIXTEH&#10;punkf9io0bJs0UJbMEH5li1eZGZ1wEQZ7d28WbNsoQAffA4xd4c0W1sCEoX/3vtvvWVtTp7kHQLt&#10;sXLpUqnSPoX4oKV8+N6/aF99HimhTPuA54I27C5/+nTMxImb5XPr1VfJmy++0JFK9+Ompz4BPNdv&#10;vviipctCDfw0If+hBRYg1K745Zn7i7YVfniv/u8Z8ek7iHPcx/20+aP33SuP3n+f5Qf89fVWZ8rG&#10;Ahy0h6SD+XX0+PGC+bszeusLfAt322tvy4PFRIOGeotU+tLeOyu+MQII8vOLTKCmKfExTVt4pGna&#10;EpS8pKRlKDmMVFJHbDQx+z6+aHWYyXSQIZARjv7GgJK+YiWKTXo+zh6AktJi0+4wIykqzJdVK5fr&#10;d57k5qDh0tkaMyAdVAgbzHGhxSAIEUgSvxEkkJrBg4fYgwUpJKAshAxNCJoVBDuCyBZXKJnAXIUA&#10;pCz4WeFvgLDMzEyXuOhISU1MUPI3VqbtMlmm7DJBhg3RGUhcjDTrA4dvk222r99odzL0RUM5KF9I&#10;4GGuHah5sAgEYoFZMVdJSKq2V6ySEPaIwFTIbwQyGi9APWgrtJVoWcpUcDLTIfAx9TXfOH1xQ37x&#10;naKOPHS0LQSHtoEc5hcUWLtSJsgMPg+760ufcyzC+PjTefLXRx6X+x75tzz10gy596F/yz1//5c8&#10;99oMWb5qrQn27QGr1uXJE8++Itfefq9cfP2tcuXNf5Jb731IHlGi+Pb7H8m69RvsJUi9IC8QQUgZ&#10;e/+yQpzFHLaji7YhfQVxQwuAxg4/1MICwuLoWNHf+PsMUEHH4hjGB33IOFu9arWVhf4YMXy4pYXP&#10;Kf2MmZl+oAyhSQjEkQ9jljECQWJcQIyYWfOKREMOeaWd8QdlF5swX7g0KfGLS4w37TEO1GiPBw5k&#10;PCTppIKgyz4vXIs+/Wjr8D2lzxk/kEU0gVyHVpAFRpBEiJi3cKhZnyscrNmppMlIIxpi0sEsjAZ5&#10;yFCts04SeG55tpmYsSAqS+9D+GVkeP6nEF5IInUkbUgydaa9+MZ8DlFmrNay8EvTCerLIcAEQt8j&#10;VWVKomtq7V4+9Mfo0aNlo47Z/oRBw4absP35SSfIymVLO472Dlazop25/47b5di995RfnHKSkR6c&#10;7LdEir57GHdnHnWU/EzzwXS3x377Wb4HHn64LbA469hj5FdnnCZ77Lufnh/fcefngBxwz/rVq1WI&#10;776JIJHnyT/6kVx30W+sHJTnZ7/5jeTqZAnCeMwppygx/YucfsR3zKKAL9lXjUO1XhBY8jhh//3M&#10;R+yMX/zSlBMQm+N+cJpced45em5fWfDpp+ZDCXiOT/7RWXY99/FZu2ql7Lb3Pna+K0BiTj7zR6YN&#10;PfHA/eXSn/9Uxk/+XNtEe5xw+ulyzW9+LcfstYd9T9tzT2sLgO/fG0riWODQpO+M7vIPla28tMTy&#10;oW7UEZ880NO46alPAOQSP8Sfnni8nKbp4hf/3eOO39SnIdCuaNjI+9h99pLXX3hO9jn4EJObnGMV&#10;9ZlHH2nl3lhYYO1MGqz6HjpqpJx/xulGIKftvbf5nTLGfnjUd+3a7xz7vY5cPPSlL4izSN5ooyGM&#10;oLf23pnxjewEEsJRhx0gu0/bVV/uTfaCh1ig7cKEhDYBsocwQ8uBsMNslKediSBFUxLSBmzcWGTC&#10;D98+SCTaKfyvEBQIXAQpghWCM2jQYCNJaDY4j0CB7KBFQBhzLyEjELrEsIOgkhdksrAoX8aPH6cl&#10;98K5tASCUllZoQNUJCs73eqElojFBMScY1Uazu0MYMyoBOtFC0ldKbtpipRk2cpiLT+/qS/5ETSY&#10;7e8YnBAy/PpIk2vMlKtlpe4IS8xnEFbqSF0gDVzHvZgyaT/+xoSLWhzi1tbixTLkONdCBCE8fEi3&#10;srpKfCrwEcgQCTS0+J2hrSopLpMyFbZFZZWyLq9A2/GrNcGE0NddGfo63rYW9NuwIQNlzOgRMmbE&#10;MDPpMxtpUUKVmppsLxjaauHChTJ02DAj5kRbpi/X6Tht0b63cCT6D+KEVoqJB3sTM87MxKvpIQBg&#10;cJjlaW8j3w11NgbpOxYVMUboa3/A61v6i3FCf5E+rg1eyBovHA/jiGsYnGjfeAY2jS+Im6bDeKH/&#10;GePcx4pafEgBZJcxRx5o9Nh7mnGFtt18bbS8uGjg8oDGncUlxOy0yZM+w/in8jflI20CW7Pgha0L&#10;mSzhumDCQdPBDI67BW1F2bkPYk0oG8rG8+I9//H2t03S9BvtH88bZWRc1tfU2cSHa5jcUOeVK1fq&#10;OC2XuQs9DU1vcDuBMESDphGBoDHGtwQawrtvvEEuuvY6JQADrW86a3pAb2mEMGvme/LWSy/JJdff&#10;8IWFB2h66EtIiY2VbwE8p13VD3CcD89VV2CMgq7u7Q7mFqHPC+N6S9AeaO2YNHV1fkv0lD/n6Bd7&#10;92wFeusT2gNtb+dVxI/c+xf7/vGvzrdvQLvy3G7Z56CnNt8SfW3jbemLrW3vHQHbxVZwIWD+PP7o&#10;w+2FjsYE0xh/p6alaklYWt5iKzIhPBAcHORZKYzj/JRddjFBxBhkQNapAEFoIDx4+XBvYWGhmen4&#10;zUNK+vw9VEkhZiEIVXVNtT0IXI8A4hrMw/hQESgYzRlhP3iR4yTPnraspkSbxjZcLB6o0jTYggpt&#10;BysuGTQVSgxZ7RoiZQhvFo2g6eDBoZxolRDsrPxEMCOMIQEIOoQ/G+Oz6plrKT9pIdQ0wU0vHogk&#10;93E8RGYxE6KRYrBzHeUhrzaVtiHhTPBeTMmUhfvIn7LRzvbC1uOBlmZZsGiprFqXr+1UZxoci9X3&#10;DeHbJoBdAeINMUlTAjhBieHUXcab1gu/0pE6c2SbP8ZltY6ZQp2YjBw9SvukXQgejnktNztHYqPw&#10;YcPVgZXvnmksoEQKjcqaNatliE5SWpq9GI0sfmAM0/cQrZKSMhsbECtA/5IOkxcIGf3PMfqV6+jH&#10;6KhoI3OMEcYEmmm2/uM344d7APeQByun0bYhiMgHUsaCEPLhONczKYH46y32EidPxipk01aka3l4&#10;jhj3HCdfI6vKgQm1gN8g+WGyZvELIZY4z/higkKehMoxIaXtwvjkesijLUDSvyGplIc62GRRy5Oi&#10;f5MXaTLhY7L40ONPSmFxsdWxNzgC2Ds6E8BQbLetBf5kLz31X3n39dfkzF+eK/sdemjHGYedCZhq&#10;H73/XltZjrnV4dvFdkUAcT4/4cjDlGQNsN+QH0jb2LFjJComynyAmA0gyNCuNDZicsIc6hGv3AGe&#10;qYwVlAg1zJVoEBEUaFcQoJgsESyYkRAUCAYIEYslEGIIQchRiABCqkJaCNJA8KL9qq+vVSHj7XlL&#10;+qRNeUmDDzMpzBEWn0oFJKvrKDuCizTJp7yiUoWqCnI9jnCF2KJZxLeA9CgjaSFguaaxqcXKT7kp&#10;B/U0Fz9NE4GO9oVzpAXwc4ScokmlzfDNQ3iiKYEk+/VTXFpiC2Zw0MdsRrplWq5iJRb5G4ulRbMo&#10;rajeRAq+TWyPBLAnZGemy5ABOTJ21AjzuWN/YMgMi4YwozIhIIAsZIoxwjgKjT/cHfDdU3au/aV9&#10;pv1G3+mFsm7tGslR4sgslEDmmH9DfU4amD0Zq6aF03HTrGOJcccYDmn/0CQSkggSj7Y8TvudwcRY&#10;4VqCLWPOZRzytwUm1zFNGUiDcc0EgckJzwfEjjGODoB8eMZCBI5tDNFsQgK5h+tJKzo6VidRUfos&#10;NdiuJhzjHOZhxjvEjjA9jFU0jZBK8mFCw3PLWOX5oDyM9ZALBv5HaPRHDB0ueRvy7Fr8c5ks5ugE&#10;7u77/2a7DfUFjgD2Dt6f61evMl+40CKArQVprFmx3MzOhFhhHDvsfNig7y4mgK6Ptw9sVwQQHHXw&#10;fps0WczmEQgJifEydMggs8kT5JmVmgg8QrLExMSrwKxVgtNg4TrQxmACZd9PhAHphAgcwKSGgPM0&#10;EZGWJmSR+GKQKwgj+SO8uAYhirDEr6/BXy9lZaWmFdu4scRWdUJQaSBW6OIfxtZgaB7NLKvpsyqR&#10;vX2JY0ZaaCwQdGgG2VQf4Y3QZbP75JRkeyhwhOd+/AwpOxofAN8LkVPuoxwIQOrGfQh2BKynffEI&#10;A+eoR4iYokGCPNO2LNWPU8G4fM06mffZUqnQtqUu2wPZ6wo7GgHsCowrfOfQFE6ZMEYG5GSbBmXU&#10;qFE2pjFdsrinRkkRLgytbUFbXcuqWbRf9C27yqxevVIS4hOFBR2MByNGOk7spar9x9hhnIUIGmOD&#10;Z4H8Gf8QO65ljOAWQLpcS98ztsiL8cI3v/FHRXPJPXy4jg9pMeYoQ11DvR3DpzDgD9iEA4JX18D2&#10;imFWP/LjGm+8eqYh8iEPzkFcKaunTfTyQYPIOYgiZaTsmJxYBIOmjwkMI5Y24PnmecXE02YTRLYy&#10;TNTntMB8C1mMc8df/mp90Rc4Aujg4LCzYrsjgOecdboJLAQLJAjhwmy9tKRIiAVIqIcQscFPKFYJ&#10;IKtU0YyUlZeocGiR3JwcW96O1oLdREqLS8wci5BDACJkEJAIN9InjARmMcykq1autFks/n4m4PSD&#10;HwZpDxw4QNMjRcIceGQMgYOgorxcj6YNTQTaw9wBXqwoHATRZqCJwLzKrgUIMszcaHCoi+Wj96Lp&#10;wBm/qKjQTFoEJS4v9xzd8X/iPggqZW9Q0krAYNoD4grh9coXLqWl3iowSAB19iupKCmvlLUbCiSv&#10;oFCFMiuXt0+i1x12BgLYHdJZiJGTKaNHeCvAscczPlq1z6Miw01ri3tAejohhzyzLuZn81PVscEx&#10;FuKESBv9zkSIGIf8zXkmGmjKvMDMYUaO+DAO+OYYRI+VvYxt7kMLDQiQG6G/WSXMGOcZZewztrjX&#10;8tB00bozkcJ8zfPEuISYUkby5zo+PAu4TTCW+aAVoNysmCf0DKOYfJjkkBduFxnpmfac8WHME+A9&#10;Nj5W9FG0sc9zW6QTMuqDy0a1Pjc8L+THee4hNMzfHn3C6tQXOALo4OCws+IbIYAODg4ODo4AOjg4&#10;bD/ojQDuHEtdHBwcHBw2A3ugEveNBRhfF9BUswUXfspgY0G+5cm3w9cP+vbPN/+hy/bGP5gYjXz4&#10;e1vBvdbHwe1fV0QZKeuXqW9/giOADg4ODjshCP/DVlwhcvZ1oCg/X26/7tpNJBPfTgIGf12hohw2&#10;B31bUVbeZXuzUJFdM/hsbfiXziDo9f133GZBn7d3UEbKGgrU7dAzIs4777zrO/52cHBwcPgSYCHO&#10;tqIu2Lf5+PzZn8jalSstJAv+kjPffNP2aOU3mo8Zr73a4WfdJp/Nni0Tp+4qM994Q1YuXSLZAwbY&#10;AhvAKvD5n8yyXT0qy8skZ+BAIwr8zbHUtHTbqYFr0jOzbFuvzuC6l59+WpYtXGAxRtk+DMx67z3b&#10;5WHOhx994V40NGzs/8bzz9s+xKkZGZt2BNkS7Ejy1ksvysK5c+z+5JRU82NF67ho7lwLKcOWc6E0&#10;QnXHb3XJgs9s1xDypo0IT0I5O9cf3+8PZrwtH74zQ4lDo5UfP9WCDRu0/q/qFWHywdtvSVZujgUz&#10;7yrPLdFT/T5+911bTc0uHmxFNmT4cPPxDQEyx44bM1552fLIyM42v9dQedg9BH9X2v2NF16wYMn4&#10;/H6s7U1gY3bZmPvxR5u11eJ586W6smpT+J7u2rS7c+yT+9JTT9kuKOy8wepewjp1Bhq3D95+2wI2&#10;dx5HXbUji8J66/9QPxI7lHYgDdomOze3x7Lik/yO9g+xJtlijr7Y1rBFOwuSwnvW2joNoIODg8MO&#10;BEjAa889Z1tlsYfsS0//V95W0kAgZrZlZKsvHyGGFAjwZx9/XJKSU4w43nnD9aatg/w9eM898vrz&#10;z9muHhCmOzo0eYQAIljzI/f9xdJhFfutV19pwr0zEObsyoEAZ2s3dp0BhHx56tFH7F40hH+4/Le2&#10;cwOAJNxy5ZVGbiBq7GaBqXpLcOzqX59vGp2MrGy58dJL5MMZM4z8/feRh+WJB/8ug5VAEWvzpssv&#10;M0LAuc+0jk/981GpKi+XstIS29Xhr3feYWX5VAnSfbfdavFlqSf1pd7Un3agPWiX6soK2xLvoXv+&#10;ZAv4espzS1C//7vsMiMl1I86LJ4/z85Rp3tu+oO88yqk6IuAdD98758tDxZV3XLVFdbmlAeSH9rp&#10;if6BmFsIMgVlfvqxR/Uez+x5w8UX237LgDxD7cs37U25aH/6gfKGznXV3vTpsFGjJCU1zfZu7hzw&#10;GVQr0brlqitl2eKF1o7vvfG6tR0kbst2BH3p/1A/PvngP2StEk/G++3XXi3z9BjYrKyazk2/u9za&#10;lLBZED7KSpkHDBls1zt0D0cAHRwcHHYg5A4abBqr4o1FUl5aqgSMLf4a7W98wdBW5XTEWkXrcvb5&#10;v5ZDjjpKfvLr35i2hn2g0SAWbtgg5132O9lz/wPkJ+dfIChXNqzxtixkd4cTzvihHHbMsfLT30Aa&#10;IqS4sNDOhYB2avT4CZKsAnfy1GmmhQGE6vrhL8+xe8/+9a9tN6IKLRt5o7U555JL5ZAjj5LvnfoD&#10;OfKEE2TWzJmb+ZdBHtBwHX3SSXLKWT+2sl90zbXCjlFo84455ftyw91/sg38j/+BZ94sK/6cjI2d&#10;ONGuOePnvzRyesT3jrOy/FzrEYrdunDOp0pmYuRnF1xo9T/n0suU6K7TOhZZGuwTe9nv/09O/fHZ&#10;Roh6yxNQv9eefVZ+esEFctSJJ1n9ML+yH21oZwrqffF118thRx/zBbMsmrF9DjpY9jnwIDlJ2/6G&#10;u/5obdsbGv0BOeiI71qetNf3Tj3VyCTtGEKoTU884wwrF+X4ya8vkI+VkFHu7to7PiHRiF1aRrpM&#10;3HXXL8SBJMzaJTfcqH36W2vHk354pmntmASAzu1ITNy+9H8IE3aZIt/X+7wyHS3LFiz44tjQdH5x&#10;8SXWxkyGRo4Za2WlzGhMHXqGI4BfA/LydNZ7y22yYuXnm5YTSuPV196Qy664Rm67424p6PQyJRzG&#10;E//+r9zwfzfL8hUrO446OPQMN876JwjIjWBFO8Jn6h57yKjx4yVv7Rojdgi/uIQEu5a9bNGgAO5j&#10;s3tQXlJiJrgbL71YLv7J2XLlr86VRfPmmykZ+KLYqrIj4HyH2Q3y1Rd0vpe4qDmEPVJAvtCa/f2P&#10;d1uefJ7/z7+NSHX2LyNOZP66dVaPkMlvkhJMhD11gbD864G/yUVnn2V7DxNgujNC241RbogrpkSA&#10;hgizL+QEzeiCOXPkivPOtXLceMnFRjBqqirtWnaXYf95QBl6yxOgDSPQ/8AhQzuOiJKQEdqmhZsI&#10;IGXDzNwV9lLi96oSyB8de7Tcc/NNUlxUaFqy3kC81wE6KQCUlXaj/WjHEMgff9Bn/vWvTW3/4D1/&#10;srKhNe6uvQmt1BNo4w2rV8utV11p+/ai/eyMzu3Y1/4PIdSPlIl2QCva1djIyvHCsdVW19hvh77D&#10;EcCvELwgn3/hJXlchSxAGANmNxzfWFws1171Oznm6CPlrw88KMXF3qb1r7/5towZPUrOP/eX8s67&#10;71nAaQeH7uDGWf8GmiM2q8fRffnixTJu8mTTlsyfPdv8/PC/CwnH7oDWcPK0qXLlzbfK9Xfdbdqt&#10;B556Wg74zuEdV3z1QBOYmp4u5ylJIE8+dz/0iJx76WWbSAKA5KVnZZkf15aoqa6SP/7f75UAD5Ub&#10;//Rn+cvjT8jIsezXvnVITk01bd51d91l5fj9PX+WR/TZGTdpcscVn6OvecYnJlp8Wn9DfccRkbbW&#10;NtOadUf6OmPcpEnywH+fkrsfflRGjBkjf7j8ctOmbQn84QjaHgLkCeIZAu1G+4WIPyBuJ2bps849&#10;b1Pb3/a3B+T6u/9o24V21969ARM6Zms0nXc++JBcfdttHWe+iL72f0/oamzQHhBV4o06bB0cAfwK&#10;wZZWBJO+9KILZNDAgR1HvYDSa9etl+O+d4wFwZ0wfpzssft0WbxkqZ1nVkNAXHYjIbAt6Tg4dAc3&#10;zhyGjBgpi+fPN20ITvcsKFihhDBf+3/YyFEdV3WPwcOHmS8b/n2J7MWsJAJ/ra782noDvohsb4kg&#10;7gmYC4ePGi3zZs2S2Pg4+2C6m/X+zM0IK4s0ILH4ubG4BB+3R++7Vx69/z4JNPjNFw5TH+kVrN9g&#10;iyq2FmMnTlKyvFSqyitMK1pZXq5E5i9Wjy2BibUveXJuzMSJtgiGMqNpfOvll2SX6dM3aWS7A5pJ&#10;wrV8ZAtXMmXvAw5UwpZopnjIOubNlcuWWpr42dVUfV5OtkZ888UXrQ9pL9oNAon2LYRQm+KDxwSC&#10;srJo5NX/PSM+JV/dtXfINFup7cT7Y8s+hoilZWSYuZV0Vyxe0nHmi+hr//eEUD0+mDHD2oKyznzz&#10;DRk6cqSkZWZ0XCXmDoEvoUPPcATwKwS7NEzfbdpmMy9QXV1jApmdP0IYoS/gvPx8e8D223cf+esD&#10;/5CLLr3cttNipxMHh+7gxplDZnaWCd2R48YaQUhJSzMhiCkYU29vYE9etEH333G7HLv3nvKLU06y&#10;+wcOGdJxRd/AStSho0aa+S+0oKA7oAU7+UdnSUHeBjlh//3ss3bVStlt7306rvgchx51lGTl5sqZ&#10;Rx9p17GI5LgfnGYrdQ88/HC5+oLz5ZffP1lefOo/vZopuwJ1PeH0022RyDF77WHfaFVT0z8nESGw&#10;0KAveYbqR1kp8+lHfMc0jceeckqvBAdiQx6P3HuvnHXsMWZm3mPf/WTUuPG2KAQfOBaekD+Enf4O&#10;gd9oJ3964vFymuYZExcr3z3u+C/kSZtSHsp17D57yesvPCf7HHyI1aW79iaNQcOGW/l+ftIJRkI7&#10;Y/K03cy375wffN/GwLrVn7ujbImt6f+eQFkhydSDNEjvjF/8Ut+HUUZ6p++zn/z1jjtswU9nP0iH&#10;L8LtBLKNwO/qgX881PFL5ITjvqcCdu+OXyKPPva47DZtqkyaOME0MHPnzZezzjyj46xIfkGhvPjy&#10;K/LTH5+lD1CUmfXwY3BqbIetgRtn2xd2tJ1AmBiwehjB2Rcz5VeFkE9cZy1VV0CAo8nZ8jqO4/oQ&#10;8hPbVqDRQpOEmRYfwZ6wNXlSP9pzy4UeveHL9AfthMaw80rdR+79i33/+Ffn2zfoqR7dtXdvoMxM&#10;SPta3772f0/Y1rL2J7idQL4mjBwxXK67+opNn92n79Zx5otg83o2sic2Vwi2F6vOvFgxB3BydULZ&#10;4cvAjTOHrQUanr76qH2VQGj3RXBDKLq6juNflvwBSB++e72RP7A1eVLmrSV/4Mv0B/d0Jn/EPiSG&#10;3uTdNpdNPdWju/buDaS3NfXta//3hG0tq8PncARwG4HanKCvoQ/ale6AWc4faJSmToK5vKJCUlJS&#10;+rTKy8GhL3DjzMHBIQTcA266936ZtudeHUccHDaHkwrfADIzMiQtNVU++eRTU/FXVlXJezM/kN2n&#10;T+u4wsHhy8ONMwcHhxDwEcWnszf/Q4f+C0cAvwGgfTnphONk3mefya8vvFSuvvYGOejA/WXoVjpc&#10;Ozj0BDfOHBwcHBz6CrcI5BsGoTfwwXImOYevE26cfTvY0RaBdMbWOvI7ODhs33CLQLYzxMTEOKHs&#10;8LXDjTOHvoIVmX+++Q9yyiEHyeP/+Lu5D2wLWJHJjhmhWHFsS3fr1VfZ91cB9oAlPfbx/fjdd+U3&#10;Pzpzm+IWbiuoB+1E/g4OOwOchHBwcHDoxygtLrYA0n9/5n8WG3BbfcaK8vPl9uuu3USQWlvbpKSo&#10;yL6/ChCMme3MIJi77LabnH/FlZKRldVx9usH9agoK+814LWDw46CiPPOO+/6jr8dHBwcHL4EiAiw&#10;ragL9m0+XlleZhvix8XFy0fvvCPzP5kl6ZlZttUXQIOXt26tvPH887bfb2pGhiQkJto5NGfrV6+y&#10;nSyWLlxgx1999n+yevky240iOibagi2jWWPj/oVz51i6ySmpm4hhV+eqKsrl5aeflmWaJrtJkAZg&#10;V4y9DzxI1q5cYbtEENQYzTTm5leeeVrYM5jtwToDLeIHb79tgaWpKzudYJYuLd4on82eLQcdcYTt&#10;X7twzqcybNQoM1vX6m/CntAWKWnpMvuD9217MUKqzHjtVdsPmG3VCIsCgcvOzbX69NRWnc8V5uVL&#10;UnKy1nmu1ceFH3HYEZAU3rM232kAHRwcHHYgNNQ3KGl7Vv5yy83ii/JJQ0O9XPObC2SNkiwAcbrl&#10;yittBwvI1vUXXWjmU8D3PTf9Qd559VX7zQ4Pw0ePNtIzdtIkI5Jcwz3cSxqkFdrlg3NX//p823Ys&#10;Iytbbrz0EvlwxgyLP9c5ncTkzYkw+UD4aqq8/aeLCvItTXam6Izqqiq55aorZdnihbbhP9uesUUd&#10;QX87o7qyQma++aZpBbnn1quvNEILWfz3Qw/K808+Yddglv5s9ify5IP/kLUrVhhZvP3aq2WeHgM9&#10;tdWSz+bLDRdfbH+3trbI0489aluPOTjsLHAE0MHBwWEHxNm//rUcdsyx8qNzzpM999/ftGbsGYt2&#10;7pxLLpVDjjxKvnfqD+TIE06QWTNnbvLt4/jF110vhx19jO2DO3r8BCViaTJ56jTbYgvt4olnnGH3&#10;cu1Pfn2BfKxECc0c544+6SQ55awfyyFHHSUXXXOtNDc3mbatczpoBTtjyLDhEq0kcN3q1fZ7yfz5&#10;dn3nLc0A+8VecsONWv7fap0OkJN+eKZp7titozssmT/PNHLU+YDvHG5m7C3dGCfsMkW+/+OzO8p9&#10;tCxbsMDq011bQSzfee01PXaq3XPUiSfJQUd81/YFdnDYWeAIoIODg8MOBkyb7AEM2AFi6IgRUla8&#10;UarKK8xE+/c/3i0X/+Rs+zz/n3/bObR2gF0buttpggUh+Nk9869/bbr/wXv+JBsLCs3smr9unWnm&#10;QubgSUr2IE+97cfLbht7HXCAzP/kEyWpdbJo3lyZuueeXyhHuKa7QUnirVddaXvL/t9ll3Wc6R6F&#10;eXkyZPgIywOwN+6wUSPt7xBCO19QbjR9bIdIObprK/wYaYfOdR0waLDm8fk+2w4OOzocAXRwcHDY&#10;wRAMtm+2GIE9nqNjYo0Y4lN3nhKn6++62z53P/SInHvpZaal6w0RSuTw60OLFrr/tr89INff/UdJ&#10;TUuT9Kwsqamq6rh66zBxyq6ybtVKM622tbXLmAkTO858jiULPpOH7/2zHH/aaXLngw/J1bfd1nGm&#10;e1BfyGnIPMtWiFUVFfZ3T0Aj2V1b0Y7JqSmb1TUQ8G8i0Q4OOwMcAXRwcHDYwVBTVS0z33zDSE95&#10;SYmZK6dMny4pSmiGjxot82bNktj4OPu89tyzMuv9mZs0WT0BX71JU6eabxwLLzDJzvnoI3n1f8+I&#10;Twkk59574w1b6EHej953rzx6/32bzMv++nqpranucqVs7qBBSrgy5OnH/ml+gqHFFp0B4UrLyLBd&#10;LMifhSO9AVPyUiWOs99/3/wB8RtcuXRpx9nuQd26ayvPN3LMZnVlQUtLs+eL2KhkkMUzrHx2cNhR&#10;4Qigg4ODww4GfOfQ1p151FHys5NOMFPlHvvtZybVk390lhTkbZAT9t/PPmtXrZTd9t6n487ecaim&#10;yeKM04/4jhy7z17y+gvPyT4HH2JmXs5l5ebKmUcfaWlvLCyQ435wmpHLrJwcGTpqpJluQ4tGOgM/&#10;Pcq4fvVq2XX33bskpJOn7SbR0TFyzg++b+msW72q40z3GDpypPzy4kvlhf/+R66/6Dd6f7Tsvu9+&#10;HWe7R29tdcRxxxspPE3b4SfHH2dtgnkZ1FTXyGvPPisb1qyx3w4OOyLcTiAODg4OXxG+iZ1A8tev&#10;l7tvvEEuuvY6yR040Fa6dhWWBH8+sK0hS1h526KfkP9cZ3Cuu3x7wqyZ78lbL70kl1x/Q5fphrA1&#10;u5KgfcSfD7MtpI7FHawkPvXss81HsS/oqa0wKZPulv6KDg7bO9xOIA4ODg47KSBI3ZEwjm8r+QOk&#10;3R1J6ynfrsCiCkKxENKF1bQ9kT/A+b6QP1CYt0F++/OfWdqfvD/TFnWAQcOG23df0FNbsaWiI38O&#10;OyOcBtDBwcHhK8I3oQEkJArBnIeNGm1arx0BlHnNiuWSlpEpAwYP7pM/4taAQND4KmKSHjF6jK0w&#10;xo/PwaE/ozcNoCOADg4ODl8RvgkC6ODg4NAXOBOwg4ODg4ODg4PDZnAE0MHBwcHBwcGhn8ERQAcH&#10;B4cdHASCLly5TBpqeg/S3NbaKo319Zs+/O4JnG/pWCXbF7S3tUnessWy8tOPLf2mgL/jzJcDZdhU&#10;7oaGTbEHW5ubt6p8Dg4OHhwBdHBwcNjRoWSouTEgLU3ebhg9oSx/gyx8901Zu3CeLJv1vnz6yvNS&#10;VVzUcfaL4HrIXF9RmrdOyvLWS2p2rlSVbpSlH75nJO3LgjIs/+QDK/eS92fIgrdf1/o2KtlctFXl&#10;c3Bw8OAIoIODg8MOBMhaXUW5/Y3mr7wgT5r8DZKYliHRsV54lZqyElkz71PZuHqltLV6u1d0Rnxy&#10;ikzY5wCZetiRkjtilBStWmHH0a6tWzjfPvwdAro28lnz2Rypr670Dir4e/XcTyR/2WIlY00SqKuz&#10;69hvN0w/nYHGDmK4cvZH9s3vznXhu3Jjof3dHAhIuRLP9rbNtZM5I0Zbuacccjgb+0pd5eZbvlFX&#10;6rxqziypLtnYcdSrF2UvWb9GasvLNuXp4NCf4Qigg4ODww4Ef12trF+8wMhfoK5G8pYuMvKVv3yJ&#10;1JSXKslZK2vmz5GYhAQjVKvmzu64s2f4a6tl8fszNpGuJR++a8dAvRKt6pJiJXYRsvSD96S6tNjI&#10;29IPZ4ovJkYCSrCW6vWtLd3vlQuppIzxKalStGal/YbAYS6GDPJNuZv8finLXy8lG9ZJeERkx90e&#10;WpubjMxRlvb2NolN+Hw7OUzPK2Z/bAQ0LilZ1i6YJxs1n9qKMlnwzhumJa2vrpJlH8+UsoINHXc5&#10;OPRfOALo4ODgsAMhLWegtCgRgvxBhKLj4o3whJA9bITseuh3JX3gYIlPTZNGJYxbmmAhip+8+D/9&#10;PCMb166WAaPHKnHKl9jEJBk5dXcZvstUidc0S9avs+tjlGgNnzLVjqfm5EpFYYERzYxBg2XoxCl6&#10;z252nb+21soSFROr54ZIWJgnYpoDftPIjZgyTQaOGS/DJ0+133HJKUbqGpSYob3zRUVLfZWSzdIS&#10;ScnKtns7o0AJJGRu9fxPTdsZGRXVcUYsjcb6Ohm1256Wx6CxE6z8Zfl5kqDtQL1G7jrdCKiDg4Mj&#10;gA4ODg47FGITEyVOCVnVxiKpKt4omYOHdpzxsHHNKvn0lefMBNzUUP8FUyxITEuXKQcfbn56SekZ&#10;kpyVI60tzRITn9BxhUhUXJwEg+32t4/dMCK9nTkifD4zObexTVxCkndMz0X6okyT1xXQVhL8GbIK&#10;IIiUK0Z/QxLxM/RFx0ha7gCpKCowf8ak9Ey7tjOG7TJN9jz2RNnj6BPsd8GKZfYNIJCUwxftkcKo&#10;mBgzRQc17871opwODg6OADo4ODjscEgbMEiK162xRRBJGZsTpUolUIPHT5KJ+x8s8SlpRr62BKZc&#10;TMQDxoyzlcNVGwtNc4e5lDTRGNaWl2/SLPrraiRQX2dm1obqatOoxSYlmYmZY5xjtW9Mt1vHRRnh&#10;g7ACfBQhhBAzCG2J1gUiSl0wL7MNHNrB7gAxbd9i9XJ0XIJpE0N+gWgRIaukS36Q1kBd7WY+jA4O&#10;/RmOADo4ODjsYEjJzlVCFWYm287aLQA5zFuyyEy8+OmF97CPbYISREzFRatXSsbAIbY4ZM5rL+rn&#10;BSNzWUO8/XTRrC37+H2Z/dL/LCxM7sjRMnjcRAm2t8nsl5+VBTNel9TcAVauroCpdtjkqVK4apnM&#10;euEZ2bB0oQydNMWOp2TlWF3Q+CWkppsmEDNtROTm/n+ABScfPP2EzHr+aZVeYTJg1JiOM55mdJCW&#10;acXsjywPNInDd9nVTNHJWdky9/WXZPmsD77gV+jg0F/htoJzcHBw+IqwvWwFh1YOzR+atK0F94Ku&#10;iCPntjze0/VdobWlZZvKtTXonAfazIbaaknOyLLfLHSBbA6ZMNl+OzjsrHB7ATs4ODh8Q3B7AW9/&#10;wPSL9rKxwQtrg//h+L33N+2pg8PODEcAHRwcHL4hOAK4/SK0Wwhhaxwc+gN6I4DOB9DBwcFhO4Cj&#10;f18vIH6O/Dn0F/TlfeIIoIODg8N2gKgwZ4xxcHD4atCX94kjgA4ODg7bAWIcAXRwcPiK0Jf3iSOA&#10;Dg4ODtsB4vSF7czADg4OXxa8R3if9AZHAB0cHBy2EySFfzFos4ODg8PWoK/vEUcAHRwcHLYTMGuP&#10;d6ZgBweHbQTvj75o/4AjgA4ODg7bEVJ09u5IoIODw9aC9wbvj77CEUAHBweH7Qy8xFP143wCHRwc&#10;egPvCd4XW0P+gCOADg4ODtshMOPkRLTZiz1W/3Zk0MHBIQTeB7wXeD/wnuir2bcz3E4gDg4ODl8R&#10;vsxOIA4ODg7fJJwG0MHBwcHBwcGhn8ERQAcHBwcHBweHfgZHAB0cHBwcHBwc+hkcAXRwcHBwcHBw&#10;6GdwBNDBwcHBwcHBoZ/BEUAHBwcHBwcHh34GRwAdHBwcHBwcHPoZHAF0cHBwcHBwcOhncATQwcHB&#10;wcHBwaGfwRFABwcHBwcHB4d+BkcAHRwcHBwcHBz6GRwBdHBwcHBwcHDoZ3AE0MHBwcHBwcGhn8ER&#10;QAcHBwcHBweHfoawdfnFwY6/HRwcHBwcHBwc+gHCgoqOvx0cHBwcHBwcHPoBnAnYwcHBwcHBwaGf&#10;wRFABwcHBwcHB4d+BkcAHRwcHBwcHBz6GRwBdHBwcHBwcHDoZ3AE0MHBwcHBwcGhn8ERQAcHBwcH&#10;BweHfgZHAB0cHBwcHBwc+hkcAXRwcHBwcHBw6GdwBNDBwcHBwcHBoZ/BEUAHBwcHBwcHh34GRwAd&#10;HBwcHBwcHPoZvtRewPX+RsnfWCbVdfXS3u62FP4yCA8Pk5TEBBmcmykJcTEdRx0cHBwcHBy6wpr1&#10;tfLIk6tk2coqaW3rvxwkMiJMxo9JlR+fNlpGDkvqONo7tpkAQv4WrVwnu4wdLvGxjrB8FWgINMrC&#10;Fetk8pjhjgQ6ODg4ODh0A8jf5TfMluTkOImPj5Kw8LCOM/0PwfagNDQ0S02NX269bo8+k8BtJoDL&#10;1uRLcmKcZKendBxx+CpQUlEtNXV+GT9ycMcRBwcHBwcHh8645ua5snp9g0RF+zqOODQ3tcioYfHy&#10;+yt26zjSM7bZBxCzb0Zq31WNDn0DbUrbOjg4ODg4OHQNzL6+qMiOXw6A9qBd+optJoD4/EWEuzUk&#10;XzVoU+dP6eDg4ODg0D3w+QsL679m365Ae2yNL6RjcA4ODg4ODg4O/QyOADo4ODg4ODg49DM4Aujg&#10;4ODg4ODg0M/gCKCDg4ODg4ODQz+DI4AODg4ODg4ODv0MjgA6ODg4ODg4OPQzOALo4ODg4ODg4NDP&#10;sF0QwIaGBlm0eInk5edLS0tLx9FtR3t7u9TU1EhVVdWmT6CxsePsVwfKzcfBwcHBwcFhx8TAnFjZ&#10;a1qGfX8dSEuJsvSHD0noOLJ94FslgH6/X2665XbZe/+D5IqrrpGzfvJzOfCQw+XlV1+TbdyhzgD5&#10;++kvzpM99jlg02fa7nvLNdfdYHl+Vbjvrw/Yx8HBwcHBwWHHxHcPGSDnnDVaTj1uaMeRrxbjRyfL&#10;2aeNkIP3ze44sn3gWyOAbW1tctef/ixlZWUy483X5KXn/ycz3nhV/njX7fLne++Xjz+Z3XHltuPx&#10;fz4sq5Ytss+nH79vWsBnn3+h46yDg4ODg4NDf0ZOVoyMHpEo/kCrDBkULxPGJHec2fnxrRHAxUuW&#10;ysKFi+Sy314sGenpdoxtTPbYfbqcecZp8vQz/9vMbFteUSH/ePBh+fkvz7Nvfm8NEhISZK899pCV&#10;q1ZLa2urHUPLuGTpMrn19jvll+f9Wv71xL+ltq7OzoWwNfkWFhXJgw8/KuvWb+g44uDg4ODg4LC9&#10;YuLYFEmI98nchZUS5QuXSeM2J4Bn/2CEXPCzsfKD44fKnddPk7tv3E1+8cNRZtYNgfM/OW2k/OyM&#10;UXLPH6bLbddMldNPGCYx0REdV3yOcaOT5IoLJspJxwzuOOLhp6ePlIt/OU4y02M6jnz9+NYI4PIV&#10;K2S3aVMlJ/uLKtEzTvuB3HX7rRIb4zUEhOoX5/xKIn2RcvaPf2TfP/n5ObJ27To73xc0NzfLsuXL&#10;ZczoURIZ6W0g/drrb8r5v7lIxo8bJ7869xeybt06uenm2zYRT/Iln/qGBsu3XQnjr359oZSUlNr5&#10;zthYXCzXXv97S3/Y0CEdRx0cHBwcHBy2V0welyJNTW3ywSdlUl3TLKOGJ3ac8ZCVEWNawT2nZsia&#10;9fWyPr9epu2SZmQvRPBysmJlNz02ZkSiLF1RI2UVjXLwftnyo1OG2/nOWL6q1u6bMiF10/27TEix&#10;34HGNrv3m8K3RgDz8vJl5IgRvW7mjJbuf88+J4cdeoicdeYPZZ+997Lvk088Qf7z1NNmSu4O11x/&#10;o5x06un2Oea4k2Tw4EFyykkndpwVTWtP+dejD8n3jj1adpk8WX7xs59KcUmJFBeXWL6vvva6fPfw&#10;78hvfv0ry/enZ58lPzz9NCN7ncHvq6+9QU479fuy3777uA2qHRwcHBwctnOMHJYggwfGSX6hX1as&#10;qdVPnQzIiZM9pnpWyRDCw8PklRlFct8jK+VPf18h731cIsMGx8u+e2R2XMHi06D85/kN8td/rpLb&#10;71smny2ukklKLiF3W2LZqhrJSIuW3XdNs9/jRiVJZGSYrFy7uQXy68a3ugikrf1z8obW7eLfXi6j&#10;x0+2z8mnnmGrd1m0sWbtWjMNh4gV31N2mSxr162Xhh4Wdfzg+6fIJRdeYJ9f/+pceeHFlzdbYJKc&#10;nCxpaWm2ApnjD/zjQSktLZN2JZXki5Zy33323pRvRESEHHvMUbLrlF3sN1i/IU8uvewKOeyQg+XQ&#10;Qw5y5M/BwcHBwWEHAFq32JgIWbyi2n6vXFsrSHAWbXRGg79V8go+j/iBFq+1Nahk8fNVw7V1LWZG&#10;DgFCGR4RJoMGxHUc+RxLV9bY/WNGJtlvtI7llU3y4ewy+/1N4VsjgMOHDZOVK1dt0uBh7sXsy4KN&#10;V158VpKSPDUs/nqtrW1K1ryGCiEuLtbubevw5+sKEyeMN80dH4jb72+4Tp597gUpKys3EsiCkEO/&#10;c6Q89cz/lGxWy0EHHiDZ2Vl2L/nW1zeIz+eZi7vDkiVLZcTwYfLq629IeXl5x1EHBwcHBweH7Rn4&#10;48XHRcqZJw+XR+/ZW8750WhJiI+UsSMTN/Pfa2lpl5q65o5fIk3N7eYS5ov8nEIFmja3RgYC3u+Y&#10;qC/6AS5cWi2FxX5bfDJ913TJzogx83LjFml83fjWCODkSRNlztz5smYLPz6I2cezZsuA3FxbuBEX&#10;FydZmZmyZs3m1xUWFtniEc73Ffgb4v9XV1cndfX18sqrr8tf7rlbbrzuGvnh6T+QMaNHWwxBQLqU&#10;AS1jZxD3r/PilKOP+q5cf+3V5s94+51//ErDzDg4ODg4ODh89cA0m5MZK/MWVcoDj63e9Hnv41JJ&#10;SY7azLyLljA363NtH5o/FoxUVjV1HBFJSvDZiuIQMC2jTdxYGvAObIElK2ps8cle0zxz88KlVfb9&#10;TeJbI4BjxoyWo448Qq64+lqZ/9kC0+Y1NjbJSy+/Kg89/Kj55fl8PvscdujB8sS//7PJ947vhx75&#10;pxx80IESHR1tx3oCpI7Vu48/+W+JjY2V3NwcSxctY2VllZFO8n9rxgwpKCy0e0L5/vepZzblS6Dq&#10;n5/zK1m2bLn9DgHTML6BpWVl8uprb2wyMTs4ODg4ODhsf5gyMVXlfLgsXl4jH35atukzZ0GFZ54d&#10;8flikEQld4cflGsrf/EbPHifbPEH2mTRcs90DDLTo+X47w42zeG0yWmy57QMW9Axf1HXxA4C2NjY&#10;ZuUoKdfrFvcjAoiv3M9+8mPTvP3moktl3KRdZfLU6WaO/fMf75Tdp+/WcaXI/vvtK8d/71g56ZTT&#10;ZK/9DpRjjztJyeN35fDvHNpxRdc440dnmz/h2IlT5LtHfc9I4HVXX2naPUzOLNq45bY7LPj0/gcd&#10;Jg0Nfhk65PMVvORLPuRHviee/AMlpseY/+GWSE9Pk6uuuEwe/dfj8sGHHzkS6ODg4ODgsB0CkjZ6&#10;eKJUVX/R7w7zbHFZwPzyIHugtr5FUpOj5I7rp8nVF04yQvjC6wVmtg2hoqrZTLr33bK7hYVpam6T&#10;/72S361Zd11evazdUG8LTPAp/DYQpkRlm5jKh/OWyl5Txnb8+nKgCJhk0bqFQr90BbR09XodpmG0&#10;bl8F0A5iEoYUkn9X+Dry7QmzFqyQfadN6Pjl4ODg4ODg0BnH/+hNSU75+rdWu/z8CZKbHWvmYYDW&#10;cMGSzbV1N125q31fedNnptHDZ5CFHr3h3LNGG9FkdXFnMvllUFNdL8/98zsdv3rGt6YB7Ay0gUmJ&#10;iT2SPwD5YuXuV0nCwsPDLc3uyB/4OvJ1cHBwcHBw2HEAqduS/G0JzvdG/iaPT5FjDx9oq41Xr6v7&#10;ysjf1mK7IIAODg4ODg4ODtsbWPGLGbetrXtjaXNzm336iv32zJSjDh1opmZMyd8WtgsTsMPmcCZg&#10;BwcHBweH7vFNmYB3NOxwJmAHBwcHBwcHB4dvDo4AOjg4ODg4ODj0MzgC6ODg4ODg4ODQz+AIoIOD&#10;g4ODg4NDP4MjgA4ODg4ODg4O/QzbTACJXt3WsW+uw1cH2pS2dXBwcHBwcOgakRFhbsetLUB70C59&#10;xTYTwJTEBCmv+na2L9mZQZvStg4ODg4ODg5dY/yYVGlpbu345QBoD9qlr9hmAjg4N1M2FJVKSUW1&#10;0wR+BaANaUvalLZ1cHBwcHBw6Bo/Pm20Ep5maW5q6feaQOpPO9AetEtfsc2BoEG9v1HyN5ZJdV29&#10;tLc7VeyXAWZfNH+Qv4S4nrfEc3BwcHBw6O9Ys75WHnlylSxbWSWtPezUsbMDsy+aP8jfyGFJHUd7&#10;x5cigA4ODg4ODg4ODjse3CpgBwcHBwcHB4d+BkcAHRwcHBwcHBz6GRwBdHBwcHBwcHDoZ3AE0MHB&#10;wcHBwcGhX0Hk/wFIP0H1e7IvWgAAAABJRU5ErkJgglBLAwQUAAYACAAAACEA/r74X+AAAAAKAQAA&#10;DwAAAGRycy9kb3ducmV2LnhtbEyPTUvDQBCG74L/YRnBm92NSaPEbEop6qkItoJ4mybTJDQ7G7Lb&#10;JP33bk96m4+Hd57JV7PpxEiDay1riBYKBHFpq5ZrDV/7t4dnEM4jV9hZJg0XcrAqbm9yzCo78SeN&#10;O1+LEMIuQw2N930mpSsbMugWticOu6MdDPrQDrWsBpxCuOnko1KpNNhyuNBgT5uGytPubDS8Tzit&#10;4+h13J6Om8vPfvnxvY1I6/u7ef0CwtPs/2C46gd1KILTwZ65cqLTEKs0DqiGpUpABOApSUJxuA5U&#10;CrLI5f8X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ru0&#10;yE8DAADbBwAADgAAAAAAAAAAAAAAAAA6AgAAZHJzL2Uyb0RvYy54bWxQSwECLQAKAAAAAAAAACEA&#10;R+TB6meSAgBnkgIAFAAAAAAAAAAAAAAAAAC1BQAAZHJzL21lZGlhL2ltYWdlMS5wbmdQSwECLQAU&#10;AAYACAAAACEA/r74X+AAAAAKAQAADwAAAAAAAAAAAAAAAABOmAIAZHJzL2Rvd25yZXYueG1sUEsB&#10;Ai0AFAAGAAgAAAAhAKomDr68AAAAIQEAABkAAAAAAAAAAAAAAAAAW5kCAGRycy9fcmVscy9lMm9E&#10;b2MueG1sLnJlbHNQSwUGAAAAAAYABgB8AQAATpoCAAAA&#10;">
                <v:shape id="Gambar 1" o:spid="_x0000_s1096" type="#_x0000_t75" style="position:absolute;width:27819;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vmzAAAAOIAAAAPAAAAZHJzL2Rvd25yZXYueG1sRI9BS8NA&#10;FITvgv9heYIXsZuoDUnstpSiUIQWjB48PrKvSUj2bchuk+ivdwWhx2FmvmFWm9l0YqTBNZYVxIsI&#10;BHFpdcOVgs+P1/sUhPPIGjvLpOCbHGzW11crzLWd+J3GwlciQNjlqKD2vs+ldGVNBt3C9sTBO9nB&#10;oA9yqKQecApw08mHKEqkwYbDQo097Woq2+JsFOzbuMjevk6uvRsP2XSU55enn6NStzfz9hmEp9lf&#10;wv/tvVaQxI/LNM3SBP4uhTsg178AAAD//wMAUEsBAi0AFAAGAAgAAAAhANvh9svuAAAAhQEAABMA&#10;AAAAAAAAAAAAAAAAAAAAAFtDb250ZW50X1R5cGVzXS54bWxQSwECLQAUAAYACAAAACEAWvQsW78A&#10;AAAVAQAACwAAAAAAAAAAAAAAAAAfAQAAX3JlbHMvLnJlbHNQSwECLQAUAAYACAAAACEAMnlL5swA&#10;AADiAAAADwAAAAAAAAAAAAAAAAAHAgAAZHJzL2Rvd25yZXYueG1sUEsFBgAAAAADAAMAtwAAAAAD&#10;AAAAAA==&#10;">
                  <v:imagedata r:id="rId61" o:title=""/>
                </v:shape>
                <v:shape id="Kotak Teks 1" o:spid="_x0000_s1097" type="#_x0000_t202" style="position:absolute;top:26003;width:278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RFygAAAOMAAAAPAAAAZHJzL2Rvd25yZXYueG1sRE9LS8NA&#10;EL4L/odlBC9iN30k1NhtKUVBeynGXrwN2Wk2mp0Nu5s2/ntXEDzO957VZrSdOJMPrWMF00kGgrh2&#10;uuVGwfH9+X4JIkRkjZ1jUvBNATbr66sVltpd+I3OVWxECuFQogITY19KGWpDFsPE9cSJOzlvMabT&#10;N1J7vKRw28lZlhXSYsupwWBPO0P1VzVYBYfFx8HcDaen/XYx96/HYVd8NpVStzfj9hFEpDH+i//c&#10;LzrNny3n+UNeTHP4/SkBINc/AAAA//8DAFBLAQItABQABgAIAAAAIQDb4fbL7gAAAIUBAAATAAAA&#10;AAAAAAAAAAAAAAAAAABbQ29udGVudF9UeXBlc10ueG1sUEsBAi0AFAAGAAgAAAAhAFr0LFu/AAAA&#10;FQEAAAsAAAAAAAAAAAAAAAAAHwEAAF9yZWxzLy5yZWxzUEsBAi0AFAAGAAgAAAAhAMBedEXKAAAA&#10;4wAAAA8AAAAAAAAAAAAAAAAABwIAAGRycy9kb3ducmV2LnhtbFBLBQYAAAAAAwADALcAAAD+AgAA&#10;AAA=&#10;" stroked="f">
                  <v:textbox style="mso-fit-shape-to-text:t" inset="0,0,0,0">
                    <w:txbxContent>
                      <w:p w14:paraId="6A39BE87" w14:textId="0C0110AB" w:rsidR="00732ECF" w:rsidRPr="006A14B3" w:rsidRDefault="00732ECF" w:rsidP="00732ECF">
                        <w:pPr>
                          <w:pStyle w:val="Keterangan"/>
                          <w:ind w:firstLine="0"/>
                          <w:jc w:val="center"/>
                          <w:rPr>
                            <w:i w:val="0"/>
                            <w:iCs w:val="0"/>
                            <w:color w:val="auto"/>
                            <w:sz w:val="24"/>
                          </w:rPr>
                        </w:pPr>
                        <w:bookmarkStart w:id="279" w:name="_Toc166181601"/>
                        <w:r w:rsidRPr="006A14B3">
                          <w:rPr>
                            <w:i w:val="0"/>
                            <w:iCs w:val="0"/>
                            <w:color w:val="auto"/>
                          </w:rPr>
                          <w:t xml:space="preserve">Gambar 4. </w:t>
                        </w:r>
                        <w:r w:rsidRPr="006A14B3">
                          <w:rPr>
                            <w:i w:val="0"/>
                            <w:iCs w:val="0"/>
                            <w:color w:val="auto"/>
                          </w:rPr>
                          <w:fldChar w:fldCharType="begin"/>
                        </w:r>
                        <w:r w:rsidRPr="006A14B3">
                          <w:rPr>
                            <w:i w:val="0"/>
                            <w:iCs w:val="0"/>
                            <w:color w:val="auto"/>
                          </w:rPr>
                          <w:instrText xml:space="preserve"> SEQ Gambar_4. \* ARABIC </w:instrText>
                        </w:r>
                        <w:r w:rsidRPr="006A14B3">
                          <w:rPr>
                            <w:i w:val="0"/>
                            <w:iCs w:val="0"/>
                            <w:color w:val="auto"/>
                          </w:rPr>
                          <w:fldChar w:fldCharType="separate"/>
                        </w:r>
                        <w:r w:rsidR="00790A58">
                          <w:rPr>
                            <w:i w:val="0"/>
                            <w:iCs w:val="0"/>
                            <w:noProof/>
                            <w:color w:val="auto"/>
                          </w:rPr>
                          <w:t>7</w:t>
                        </w:r>
                        <w:r w:rsidRPr="006A14B3">
                          <w:rPr>
                            <w:i w:val="0"/>
                            <w:iCs w:val="0"/>
                            <w:color w:val="auto"/>
                          </w:rPr>
                          <w:fldChar w:fldCharType="end"/>
                        </w:r>
                        <w:r w:rsidRPr="006A14B3">
                          <w:rPr>
                            <w:i w:val="0"/>
                            <w:iCs w:val="0"/>
                            <w:color w:val="auto"/>
                          </w:rPr>
                          <w:t>: Proses rotation dataset</w:t>
                        </w:r>
                        <w:bookmarkEnd w:id="279"/>
                      </w:p>
                    </w:txbxContent>
                  </v:textbox>
                </v:shape>
                <w10:wrap type="topAndBottom"/>
              </v:group>
            </w:pict>
          </mc:Fallback>
        </mc:AlternateContent>
      </w:r>
      <w:proofErr w:type="spellStart"/>
      <w:r w:rsidRPr="00566A08">
        <w:rPr>
          <w:i/>
          <w:iCs/>
        </w:rPr>
        <w:t>Rotation</w:t>
      </w:r>
      <w:proofErr w:type="spellEnd"/>
    </w:p>
    <w:p w14:paraId="78A834CC" w14:textId="2664D125" w:rsidR="00732ECF" w:rsidRPr="0092199C" w:rsidRDefault="00732ECF" w:rsidP="00732ECF">
      <w:pPr>
        <w:pStyle w:val="DaftarParagraf"/>
        <w:spacing w:line="480" w:lineRule="auto"/>
        <w:ind w:left="2835" w:firstLine="765"/>
        <w:jc w:val="both"/>
      </w:pPr>
      <w:r>
        <w:t xml:space="preserve">Pada tahap ini </w:t>
      </w:r>
      <w:proofErr w:type="spellStart"/>
      <w:r>
        <w:t>dataset</w:t>
      </w:r>
      <w:proofErr w:type="spellEnd"/>
      <w:r>
        <w:t xml:space="preserve"> akan dilakukan proses </w:t>
      </w:r>
      <w:proofErr w:type="spellStart"/>
      <w:r>
        <w:rPr>
          <w:i/>
          <w:iCs/>
        </w:rPr>
        <w:t>rotation</w:t>
      </w:r>
      <w:proofErr w:type="spellEnd"/>
      <w:r>
        <w:rPr>
          <w:i/>
          <w:iCs/>
        </w:rPr>
        <w:t xml:space="preserve"> </w:t>
      </w:r>
      <w:r>
        <w:t xml:space="preserve">dengan tingkatan sebesar 10%. Hal ini dilakukan agar terdapat beberapa variasi </w:t>
      </w:r>
      <w:proofErr w:type="spellStart"/>
      <w:r>
        <w:t>dataset</w:t>
      </w:r>
      <w:proofErr w:type="spellEnd"/>
      <w:r>
        <w:t xml:space="preserve"> yang memiliki titik yang berbeda dari gambar aslinya. </w:t>
      </w:r>
      <w:proofErr w:type="spellStart"/>
      <w:r>
        <w:rPr>
          <w:i/>
          <w:iCs/>
        </w:rPr>
        <w:t>Rotation</w:t>
      </w:r>
      <w:proofErr w:type="spellEnd"/>
      <w:r>
        <w:rPr>
          <w:i/>
          <w:iCs/>
        </w:rPr>
        <w:t xml:space="preserve"> </w:t>
      </w:r>
      <w:r>
        <w:t xml:space="preserve">ini akan membuat gambar memutar dengan sejumlah derajat tertentu </w:t>
      </w:r>
      <w:sdt>
        <w:sdtPr>
          <w:rPr>
            <w:color w:val="000000"/>
          </w:rPr>
          <w:tag w:val="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
          <w:id w:val="825160111"/>
          <w:placeholder>
            <w:docPart w:val="9E162319F8DE4726B6D950FBA053AEA8"/>
          </w:placeholder>
        </w:sdtPr>
        <w:sdtContent>
          <w:r w:rsidR="00240745" w:rsidRPr="00240745">
            <w:rPr>
              <w:color w:val="000000"/>
            </w:rPr>
            <w:t>(Perez dkk., 2018)</w:t>
          </w:r>
        </w:sdtContent>
      </w:sdt>
      <w:r>
        <w:rPr>
          <w:color w:val="000000"/>
        </w:rPr>
        <w:t>.</w:t>
      </w:r>
    </w:p>
    <w:p w14:paraId="67FE61A1" w14:textId="77777777" w:rsidR="00732ECF" w:rsidRDefault="00732ECF" w:rsidP="00732ECF">
      <w:pPr>
        <w:pStyle w:val="DaftarParagraf"/>
        <w:numPr>
          <w:ilvl w:val="3"/>
          <w:numId w:val="23"/>
        </w:numPr>
        <w:spacing w:line="480" w:lineRule="auto"/>
        <w:ind w:left="2127"/>
        <w:jc w:val="both"/>
        <w:rPr>
          <w:i/>
          <w:iCs/>
        </w:rPr>
      </w:pPr>
      <w:proofErr w:type="spellStart"/>
      <w:r w:rsidRPr="00566A08">
        <w:rPr>
          <w:i/>
          <w:iCs/>
        </w:rPr>
        <w:t>Flip</w:t>
      </w:r>
      <w:proofErr w:type="spellEnd"/>
    </w:p>
    <w:p w14:paraId="24F45081" w14:textId="77777777" w:rsidR="00732ECF" w:rsidRDefault="00732ECF" w:rsidP="00732ECF">
      <w:pPr>
        <w:pStyle w:val="DaftarParagraf"/>
        <w:spacing w:line="480" w:lineRule="auto"/>
        <w:ind w:left="2835" w:firstLine="765"/>
        <w:jc w:val="both"/>
      </w:pPr>
      <w:r>
        <w:t xml:space="preserve">Proses ini nantinya akan </w:t>
      </w:r>
      <w:proofErr w:type="spellStart"/>
      <w:r>
        <w:t>membalikan</w:t>
      </w:r>
      <w:proofErr w:type="spellEnd"/>
      <w:r>
        <w:t xml:space="preserve"> gambar secara horizontal. Proses ini digunakan agar </w:t>
      </w:r>
      <w:proofErr w:type="spellStart"/>
      <w:r>
        <w:t>dataset</w:t>
      </w:r>
      <w:proofErr w:type="spellEnd"/>
      <w:r>
        <w:t xml:space="preserve"> memiliki variasi terhadap data dari beberapa sudut pandang. </w:t>
      </w:r>
    </w:p>
    <w:p w14:paraId="4BC137BC" w14:textId="77777777" w:rsidR="00732ECF" w:rsidRPr="00EF6CEC" w:rsidRDefault="00732ECF" w:rsidP="00732ECF">
      <w:pPr>
        <w:ind w:firstLine="0"/>
        <w:jc w:val="both"/>
        <w:rPr>
          <w:sz w:val="2"/>
          <w:szCs w:val="2"/>
        </w:rPr>
      </w:pPr>
      <w:r>
        <w:rPr>
          <w:noProof/>
        </w:rPr>
        <w:lastRenderedPageBreak/>
        <mc:AlternateContent>
          <mc:Choice Requires="wpg">
            <w:drawing>
              <wp:anchor distT="0" distB="0" distL="114300" distR="114300" simplePos="0" relativeHeight="251673600" behindDoc="0" locked="0" layoutInCell="1" allowOverlap="1" wp14:anchorId="2714CCA9" wp14:editId="390949A3">
                <wp:simplePos x="0" y="0"/>
                <wp:positionH relativeFrom="column">
                  <wp:posOffset>1851660</wp:posOffset>
                </wp:positionH>
                <wp:positionV relativeFrom="paragraph">
                  <wp:posOffset>110490</wp:posOffset>
                </wp:positionV>
                <wp:extent cx="2949575" cy="3049270"/>
                <wp:effectExtent l="0" t="0" r="3175" b="0"/>
                <wp:wrapTopAndBottom/>
                <wp:docPr id="879069339" name="Grup 2"/>
                <wp:cNvGraphicFramePr/>
                <a:graphic xmlns:a="http://schemas.openxmlformats.org/drawingml/2006/main">
                  <a:graphicData uri="http://schemas.microsoft.com/office/word/2010/wordprocessingGroup">
                    <wpg:wgp>
                      <wpg:cNvGrpSpPr/>
                      <wpg:grpSpPr>
                        <a:xfrm>
                          <a:off x="0" y="0"/>
                          <a:ext cx="2949575" cy="3049270"/>
                          <a:chOff x="0" y="0"/>
                          <a:chExt cx="2949575" cy="3049270"/>
                        </a:xfrm>
                      </wpg:grpSpPr>
                      <pic:pic xmlns:pic="http://schemas.openxmlformats.org/drawingml/2006/picture">
                        <pic:nvPicPr>
                          <pic:cNvPr id="1825079823" name="Gambar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49575" cy="2737485"/>
                          </a:xfrm>
                          <a:prstGeom prst="rect">
                            <a:avLst/>
                          </a:prstGeom>
                        </pic:spPr>
                      </pic:pic>
                      <wps:wsp>
                        <wps:cNvPr id="918343431" name="Kotak Teks 1"/>
                        <wps:cNvSpPr txBox="1"/>
                        <wps:spPr>
                          <a:xfrm>
                            <a:off x="0" y="2790825"/>
                            <a:ext cx="2949575" cy="258445"/>
                          </a:xfrm>
                          <a:prstGeom prst="rect">
                            <a:avLst/>
                          </a:prstGeom>
                          <a:solidFill>
                            <a:prstClr val="white"/>
                          </a:solidFill>
                          <a:ln>
                            <a:noFill/>
                          </a:ln>
                        </wps:spPr>
                        <wps:txbx>
                          <w:txbxContent>
                            <w:p w14:paraId="2FC05CF9" w14:textId="6147D1F0" w:rsidR="00732ECF" w:rsidRPr="0092199C" w:rsidRDefault="00732ECF" w:rsidP="00732ECF">
                              <w:pPr>
                                <w:pStyle w:val="Keterangan"/>
                                <w:ind w:firstLine="0"/>
                                <w:jc w:val="center"/>
                                <w:rPr>
                                  <w:i w:val="0"/>
                                  <w:iCs w:val="0"/>
                                  <w:color w:val="auto"/>
                                  <w:sz w:val="24"/>
                                </w:rPr>
                              </w:pPr>
                              <w:bookmarkStart w:id="280"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CCA9" id="_x0000_s1098" style="position:absolute;left:0;text-align:left;margin-left:145.8pt;margin-top:8.7pt;width:232.25pt;height:240.1pt;z-index:251673600" coordsize="294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6YyTwMAANsHAAAOAAAAZHJzL2Uyb0RvYy54bWykVV1v4zYQfC/Q/0Dw&#10;/SJbsWtbiHNwkyY4NLgzmhT3TFOURUT8KElbzv36DikpOcdBr00RRF6Sy+Xs7Cx58fGgGrIXzkuj&#10;l3R8NqJEaG5KqbdL+ufDzYc5JT4wXbLGaLGkT8LTj5c//3TR2kLkpjZNKRxBEO2L1i5pHYItsszz&#10;Wijmz4wVGouVcYoFDN02Kx1rEV01WT4a/ZK1xpXWGS68x+x1t0gvU/yqEjx8qSovAmmWFNhC+rr0&#10;3cRvdnnBiq1jtpa8h8HegUIxqXHoc6hrFhjZOXkSSknujDdVOONGZaaqJBcpB2QzHr3K5taZnU25&#10;bIt2a59pArWveHp3WP55f+vsvV07MNHaLbhIo5jLoXIq/gIlOSTKnp4pE4dAOCbzxWQxnU0p4Vg7&#10;H00W+awnlddg/mQfr3/7wc5sODg7gmMlL/DfcwDrhIMfawW7ws4J2gdR/yqGYu5xZz+gXJYFuZGN&#10;DE9JeihMBKX3a8nXrhuAzrUjskQrzPPpaLaY5+eUaKYg/VumNsyRcdRc3Bh9u50sZnZn+KMn2lzV&#10;TG/FyltoF2Gid3bsnoZHx24aaW9k08RqRbtPEDp/pZM3OOo0eG34TgkduqZyokGuRvtaWk+JK4Ta&#10;CCTlPpUJECt8cCLwOh5Y4eA/ADYC/W4hoXwBFlPwkNm7hJXPzmeT+TRxMcgDpDkfboVRJBoABwyo&#10;CSvY/s73aAaXnsMOQEIGPFHwuHX8QBdGJ4T9p8a6r5kVgBDDvihhMZ6fT/A3HoTwuwnskTwIlDux&#10;2bvHJiTh8KtBWz3P/yNl+WwxgswiLax4syPz6Xwy+V+8oaKmkeWgrkjoVePInuFCbWsZRF+UI69G&#10;R0TaxF2dLOIMGtr3GohWOGwOqVXyPMaIUxtTPoEEZ1BO3Nbe8huJA++YD2vmcDFjEo9N+IJP1Zh2&#10;SU1vUVIb9+2t+eiPsmKVkhYX/ZL6v3Ys3gLNJ42Cx1dhMNxgbAZD79SVQaooHtAkExtcaAazckZ9&#10;xRu0iqdgiWmOs5Y0DOZV6J4bvGFcrFbJqbtM7vS9xRU0TqKNxD4cvjJnezkHFPSzGSR1ourON9Ls&#10;7WoXQHWS/AuLPd+Qd7LSCwLr6In6fpy8Xt7ky78BAAD//wMAUEsDBAoAAAAAAAAAIQBlk6gVbbsC&#10;AG27AgAUAAAAZHJzL21lZGlhL2ltYWdlMS5wbmeJUE5HDQoaCgAAAA1JSERSAAACfgAAAlAIBgAA&#10;ABB2aSYAAAABc1JHQgCuzhzpAAAABGdBTUEAALGPC/xhBQAAAAlwSFlzAAAOwwAADsMBx2+oZAAA&#10;/6VJREFUeF7snQWgXNd5rdcwXWYxyywzxnYYHWjAYSdxsHWbNG1eX1+bpnGTpg1Tgw0nDnPixMzM&#10;INmyJFt8JV3GucMzb63/zEhzRxdETqRoL3vr0D6bzrmzv/Nv8pUoODk5OTk5OTk5/cXLX946OTk5&#10;OTk5OTn9hcuBn5OTk5OTk5PTUSIHfk5OTk5OTk5OR4kc+Dk5OTk5OTk5HSVy4Ofk5OTk5OTkdJTI&#10;gZ+Tk5OTk5OT01EiB35OTk5OTk5OTkeJHPg5OTk5OTk5OR0lcuDn5OTk5OTk5HSUyIGfk5OTk5OT&#10;k9NRIgd+Tk5OTk5OTk6HibSS7ujoKIrFYvnMvkn3DQ0N2XYmubV6nZycnJycnJwOAwnJtm3bhv7+&#10;fjQ0NGDp0qXw+2e30em+jRs3YmRkBC0tLVi0aBF8Pl/56mT92S1+ItrHHl+LTZs3z0qpTk5OTk5O&#10;Tk5/qeru7jboEw8J4gRzs1n+KtA3PDxs+4ODg9i+fXv56t46IIvf17/xLVx9zbXlo+n1ohe+AO95&#10;1ztsf5gZ+PcPfwTbmJgPf+iDOOXkVXb+ih/+GP/+Hx9FY2MDvv+db+KkE0+0805OTk5OTk5OR5Mm&#10;JiawefNmpFKp8hmQjxqntfxVQ19FkUjE/Mfj8fKZyTogi58o9JFHV8/q5K+iEol1O0lW5zOZTPks&#10;M1nOXDI5wQzvyaiTk5OTk5OT09EkwdrixYsRi8XKZzzmmsrydyDQJx2Qxe+Tn/4svva/38S555yN&#10;d779bQiHw+Urk9Xe1oaVK1fYvjocvuPdf4OHH3kUP77iezj7rDPtfDqdxh133mVt2aefduo+tWU7&#10;OTk5OTk5Of2lajbL34FCn3RQlNXe3o5zzj4bzzjv3CldBfpmUjQaxXOf82ycecbpDvqcnJycnJyc&#10;jnrNZPkrFAoHDH3Sn520Nm7ahM9/8Uv49ne/j2QyWT4L3P/Ag3b+F7/6NXK5HPr7B/Cd7/0A//pv&#10;H8ZnPvcF3HPvfZZ5JycnJycnJ6e/NE0Hf2vWrDlg6JP+7ODX19ePL37pK7jyD39ENpstnwU2bdps&#10;52+/4y7ce9/9eOXFr8NHP/bf+MnPfo4vf/XreMOb34rL3vv3GBgYLN/h5OTk5OTk5PSXo6ngL5/P&#10;l/f2H/qkw75t9ZFHH8XlH/kYVq5Yga9++Yv47rf+10YKK7PXXX8jPvGpzyCVSpd9Ozk5OTk5OTn9&#10;5UhQp3n5asdThEIhLFmyZL+gTzoo8Ovr68Pd99xjgzNqnZpqqy14B6otW7bi5FUn4X8+/xm88PnP&#10;w4UXnI//+3/+ER+9/N8RDAbxm9/93iyCTk5OTk5OTk5/adJAjl27du3FVOoGt3Pnzv1e4eOgwO+u&#10;u++xkbqXvO0de7n/+vgnJ/XZO1C1trbg0re9ZRLRajbqF7/oBXj2sy40k6fA7wAGJzs5OTk5OTk5&#10;HbaaavRu9Yoc0031MpMOCvw06bImXJZFrtbNnzcPvkMwSnfxosWYN29u+WiPEokEjlm50va7d+xA&#10;Or1nbkAnJycnJycnpyNZM03Zom1F+wt/B0Vmz7zwQvzkh9/Hr3/x073cFz//GTQ1NpZ9HrgEfZHw&#10;ngxWa8H8+bbt7t6BTNaBn5OTk5OTk9ORr5mgr6mp6aDg7+BNck+zUqkJZmTqaVvGy03Jc7o6p51E&#10;2snJycnJycnpSNFM0Ffp9qbtgcLfYQ9+suaNj4+Xj/ZIc/ht3brN9uvq6hAKBm3fycnJycnJyelI&#10;1L5AX0UHCn+HPfg9vvYJ3Hv/A+WjPdq0eQuuv/FG2z/+uGNtWLOTk5OTk5OT05GqrVu37hP0VTQd&#10;/G3ZsqV8tLcOe/CTtILHgw89bCQs9fT24lOf+axZA1euWG5TvDg5OTk5OTk5HcmaN2+eDV6VZoO+&#10;imrhT/cvWLDA9qfSYQ9+L3nxC/HcZz8br3ndG/Gs574QL37ZX+GCZz3PJm/WPH7vfPulzKA3yMPJ&#10;ycnJycnJ6UiVuGb58uVobW3dJ+irqAJ/uk/3K5zpdNiDXzAYspU63n7pW7Fz1y6sW7fe5u475piV&#10;+ObXv4JXv+qvJs1p4+Tk5OTk5OR0pErQpmXa9hX6KpJ/3TcT9Em+UqX99DDTz3/xK/zzv/4bXv6y&#10;l+K///MjiMWitjRbOp2y+QEb6uvhPwTzBDo5OTk5OTk5HS06oshJ8Nfc3GzzAzroc3JycnJycnLa&#10;Pzl6cnJycnJycnI6SuTAz8nJycnJycnpKNFhC34ajqw1f9vaWuH3u8EbTk5OTk5OTk4Hq8N2cIeT&#10;k5OTk5OTk9OhlWvqdXJycnJycnI6SuTAz8nJycnJycnpKJEDPycnJycnJyeno0QO/JycnJycnJyc&#10;jhI58HNycnJycnJyOkrkwM/JycnJycnJ6SiRAz8nJycnJycnp6NEDvycnJycnJycnI4SOfBzcnJy&#10;cnJycjpK5MDPycnJycnJyekokQM/JycnJycnJ6ejRA78nJycnJycnJyOEvnWrFlTKu87OTk5OR2E&#10;5s+fX95zcnJyOjzlLH5OTk5OTk5OTkeJHPg5OTk5OTk5OR0lcuDn5OTk5OTk5HSUyIGfk5OTk5OT&#10;k9NRIgd+Tk5OTk5OTk5HiRz4OTk5OTk5OTkdJXLg5+Tk5OTk5OR0lMiBn5OTk5OTk5PTUSIHfk5O&#10;Tk5OTk5OR4kc+Dk5OTk5OTk5HSVy4Ofk5OTk5OTkdJTIgZ+Tk5OTk5OT01EiB35OTk5OTk5OTkeJ&#10;HPg5OTk5OTk5OR0lcuDn5OTk5OTk5HSUyIGfk5OTk5OTk9NRIgd+Tk5OTk5OTk5HiRz4OTk5OR0G&#10;KhQKGBkdxfDw8F4uOTGBUqmEsbFxO87lcnZ87fU34D/+878wODhUDsXJyclpZjnwc3JycjoMtHXr&#10;NrzhzW/Fs5//4r3ct779XWQyGfz3Jz9lx4+uXmPwd9vtd+DKP1yFLVu3lkNxcnJymlkO/JycnJwO&#10;I7W3t+Etb34T3v3Ot+92J554QvnqHoXDYXzg/e/Dj77/HZy86qTyWScnJ6eZ5cDPycnJ6TBSV2cn&#10;Ln3rm/E373nXbvecZz2zfHWPZPG79fY7cP2NN2Hrtu12/Lsr/4Cvfv0b2LDhSVx9zXV47/s/gJ/+&#10;/JdIpVLlu5ycnI52+dasWVMq7ztJ8Y7yjif1o6moBB9LjE7bA9bBsfb+Pqzq9Et+/5+X9VWGpYMp&#10;vj+zasuz9thn78dfrkLJ7vKe01SaP39+eW//tWnTZvzt3/8D2lpb8cXPfRpNTU3lK57S6TQ+8rH/&#10;xlVXX4tvfv0rOOH446Y9PuXkVXj4kUfLdwIveN5z8aEP/j/U1dWVzzg5OR2tcha//dBfdpXu5OR0&#10;OGj1msesH9+pZ55r7iUvf6VB4f7o1FNPwT133IqrrvyNQaAGgTz08B4QdHJyOnrlwG8WyYJT7Y40&#10;HenpP9xUW561zsnpYBUJh3HsMStx4gnHm1uyeBGCwWD56r7pGeeeg3A4ZM3G5z/jPDu3fsMG2zo5&#10;OR3dcuA3iyZV6kdgxV6dfsvDYSBf6elz+90Wvp+qLc9a5+R0sFq5cgW++qUv4Aff/Za5L3/x81iw&#10;4MCbkJubvSbjZDJpWycnp6NbDvz2U+rTVe2ebtXGV+tqdahBZKo4Z3K1qk2P/2l0tXHJHWrtb35r&#10;Xa1qw6t1Tk4Hoqc2brRtNpvD6tWP2f6ypUts6+TkdHTLgZ/TjNJgkGp3sJrKSnfIXDkOJ6ejXd/6&#10;9vfwyU9/Fv9++Udw5R+vIvQtxcmrVpWvOjk5Hc1y4Lefms2Cc6hVG1+tO9SaKo6DcX9SEf5q9WdN&#10;zxSqTc9szsnpQPT2S9+Kdes34JrrrsecOV344L/8X8yfP6981cnJ6WiWm86lVjXTuVRXvjYVie1V&#10;ndvv5rj9Y+3ayr82ttr4DxYWaq16+5u/vdJbc7//aZzLRTEVFHxVFLXpKRaL5b0/j2Yrn1rt//v1&#10;9MpN5zKzDmY6l4NV7XQvp516CiZSKcSi0UNirXdycvrLkPs12C+xElZFXCI8VJzhxv443TOd4/Va&#10;77M4X81/U/nZ7UyT4xTKVrtJebP87aeb4X6F/3T+xwj5QjMffEa7HUGv2vnpbcpm4opjKNNJ1yaF&#10;fQBOIFftlOZqt9c9inMmV+v/aXZOR470kZGIxx30OTk5TZL7RdgPeZUtK8AqJ9DYV6f7Z1alYp1U&#10;tU9yB/Ufg98rRP5T7fYCEf67P26m++2cjxD4NDofAdNf5XQ8yTEh/mmc5b+8ndaV83KgrrZ8plK1&#10;f/2BzuSq/f4pnNPhKwFea0uLTQGj5dycnJycppJr6q1VTVPvoVQFF2eWqvM9Otim21r5RH9HsYTg&#10;08lQbIbiNvjZz+KrbaotzvI4Z7M61qo2/KdbgYkd5T2nqfTnbOp1cnJy2hdNXws6maqb5f40lazi&#10;ePqcQLLaOe2Rgd0MTqotv9lcrWrDnMo5OTk5OTk9XXLgd9hpamA7dO7ollnUDsIdrKYKc5LbFz8z&#10;OCcnJycnp5nkmnpr9TQ39RZnKW2/OpsdhGqtknt37J45/KmsVEey9iqP0sxNvbM1xR6satNTW94+&#10;viAHmgSFXHia4d419c4s19Tr5OR0uMtZ/P7EUj1f3RQ42cmHKu4Ddwqj2k3l52jVvljEai1ote5g&#10;5SfWVbtDGb4etz1yJycnJyenaeTA70+sqYFvjztYHerw/tJUC1q17unWbM9nqjTtqzuKmd7JycnJ&#10;aR/lwK9WaoqbwfHfA3aVf/e+UnHSVOcPpTsUmircI8CRs0okpOmc6EkoNpM7WE0VZrXTPzWp3mfn&#10;5OTk5OQ0m1wfvxr5oi3etmyRqe6Tpb3CFFaa/dFUdzMmu+Dz+Rnf/oWv9On+ivWoyFR66fau1fYZ&#10;9M0S/lRWqMlSKUzzyvDWaa4cJlLeZkqkrusZEATlif/XlkftcW2fvYNV7coisz+PyTrU6amVP+VW&#10;7phJro+fk5PT4S5n8TsQqS4+EFe1O/l0laWJYLa/zkBGkLInFLqKqs9552vPHDL39DLHodOUiZcr&#10;F+Sf05Utj7vdVH7+rM7JycnJ6UiWA7/9kNhABVZbN++zs1BmEz0ehLy4SrY02VTLkx2cZg9gEkc9&#10;De7gpPTPlgcVVHn34CPcb8nCV+0mZf5wcE5OTkeECoUCJiZS5SMnpz1y4HcAmqo+3Fe3b6oAyv67&#10;PWuDVB9PdtX+989Jle3UqgXNQ+lmiXofVQloGmcRqbm17KZYFu7pdFpZpdpNSsth4Zz+FPrN767E&#10;17/xLau8Z9J3v38FVq95rHw0Wdu2bcdXv/4NZLPZ8pk9mum+/dHaJ9bhbe94N3bs3Fk+c2iVy+WQ&#10;nJgoH82s666/0dzhKuVD+ZHy+Tw++enP4ns/+KEdH4hmer4PPPgQXvma1+HfPnw5hoaGdz/vp+N5&#10;VedrfzRT+mfSgd7ntEcO/PZTqosP1BlbzKapbqxyZgSqcoGA35z68unY1pxlRNoG+I+21a72/lq3&#10;Fwjt5WaXgnm63KHRVPmS8yRLm+Y/lNvLAlej2uu17k8t659Y5ZyOPI2MjuL662/Agw89jMHBofLZ&#10;qTVKv9NVgIKLoeHhvfqNSjPdtz9atnQpPnL5h9DV2Vk+c2j16Oo1+Na3v1s+mlkCkH2FxD+HlA/l&#10;RwoGg7j0rW/BK152kR0fiGZ6vnfceRf+6QP/iM9+6hNobm7a/byfjudVna/90Uzpn0kHep/THgUu&#10;u+yyy8v7TpQvGPO201bcB16Z253T3O7FVz6YQeanyk06Nk2u7KfNwoE6759pNfPVg1fpoCOYCYZ0&#10;7VDn4GDha//ur4W9fXmn9ke+XLK85zSVGhoaynsHrnXr1mN8fBwLFyxgZZ3B0qVLylfA4xxuvuVW&#10;3HDjTfzgC2Dzli1YuHAB5s6ZY9e3d3fj57/8NTZu3IREIoENTz6Fc88520CjWvfcex/aWtvwwIMP&#10;4vY77kQ8HudxK98X74WRRUhWx/sfeNDyJHjQtYcefgQjI6N2z45duzBnThfuvOtuS8PI8Ah++vNf&#10;4O577rX75HbSz9IlS+wj6imm6de//R0ee3wt2tvbUF9fb3EpLA2muvGmmxnWPWhqamR8zczbVgvv&#10;iSfWYXBoCPPnzWOe4ujv78fv/3AV7rr7bktTZ2eHbZ9guUnHHrPSttVKpVK47oYbcf0NNyGTyaCr&#10;q8vKT6Co+MfHk7j6muswb+5ci0MSWFx73fXI5fJob2uzc3ouV/7xKsylv0g4PGOeFM81111HUCmY&#10;pU3h9/T2YmxszMrkyac2YphlNodp0d/tdGGNjY3jOn4I3MDyqU77MOFnzWOP7/V8b7z5FotrcGhw&#10;d1x6FnqfWlqadz8vWemUTj2bX/7qNyy/dZaveMyrA/Wu3XX3PfjDVVezzAd4//y93qNKXNX5mulZ&#10;V0vpX01gbGpqYpn+EVu2bsXiRYsQCoXs+nTPrDrfsmY+9PDDSKXT+PVvfrtXGBXpfVZYSxYv3p0H&#10;WUW3bt2G+fPnzfh+XHX1NVjAvIcZZvVxpfymencOdzmL335KP4sH6vZNqrgP3NU269a6qe7ZPzeL&#10;6GUKQ+WhceUoDk4MaFonTXX+yHGqt6vdVH4Ozjk9nRIA3Hb7HTjj9NOsYhOgqQKWtP30Zz+H9Rue&#10;xPOf+1yrVKubNlWJXv6Rj+GkE0/AsmVLrRlRldh0+hUrSlWEJ69ahS9+6St4kpAoPbVxIz7xqc/g&#10;mJUrcN655+BrX/8G7rv/Abu2hRXlpz7zOas8BRK5bNbSqG08HsOqk07EaaeeglNPORmbNm9GsVA0&#10;v7pf4Sg8havwFY8ka9Hnv/hlA7bjjj0WH/3Yx7Fp02Y0EjhXLF9ulbDCVfibN2/B//nnfyWktuBF&#10;L3gB/vDHqwnBN1s400n93D792S8gyQr6ZRe9xJo8v/O971szutL9C4KyKvPjjj3G4qhIACNgueqa&#10;a3c3ua9bv8GAtI5QXZ2n5Szv//jof1n6JOXpi1/+Kjo7OtDR0W5lpXwoP/KrsFWWclJ1WLLK/fvl&#10;H7WwZPH94L9fbmDyyle83IDnhz/68YzW/Kniqqj6ecn99ne/Z3g/wXOe9UxL679f/hH09vVZ+D/6&#10;yU8JrE/gVa98BWF/BF/+2v/u1fVgqrhmeta1emztE3icTu9zT08vvvq/39zdN7H6md3LML/3gyv2&#10;il8g/v0rfmRQ/OIXvhAFQvZ/feJTdr5aTY1NePiRR62ZWEoTFP941TVobWmZ9f2olJdUW37TvTuH&#10;uxz47a9q68H9cPsGLlPcuK9OdDTV+Wq3L35mcnb/9Nq3PB6gZo56H1RO/7ROTQfcHsFuL/CbMp8H&#10;4ZyeVsmy0r1jhwGQLH0ZVi7d3d4UOhs3bUKeldGlb70EixcvwsWvfhXOPON0u6ZK6uprr8ffvOdd&#10;OOvMMwy83vaWN9u16fSG111s/uT/+c97jlXCCue3v/8DXnfxa+y8KrT3vOsdZuWqDBS46CUvwksv&#10;erFV9NWShVHAevZZZ3rQVFePFzz/eYSWtN2vcBSewlX4ikfxqelOaTn+uOMIC2fj/GecZ6AgK6P8&#10;z53TZeEq/EWLFuJ/v/olPPc5zzarywtf8DyDk5n08COPIFGXMICRdeetl7zZylhWUUkWzXe+/VJL&#10;l+Kolp5DH0FIAKa03nLb7TiH+ctksrj2uhvw/vf9naVRkK48CEAk5emSN73B0ilLkMpK+ZBf5VPW&#10;pIpUrtXlozL48L/9K0LhkFnoPv2J/8JrXv1KAlanPSdZr2YC+pniqpWP/73lzW/CkiWLLa3PvPAC&#10;syjLmqX37pyzzjIgfO3Fr8bf/91le4VVG5fKZaZnXavjWb6v5nPR+yx/vb19ZjnUM5s7d47lW8/s&#10;XXw+O3bsxK6envKde6Tn96Y3vM786RnLWlzb9CwoO+3UU/EQw5UEgLl8DvPmzZv1/ZhJM707h7Mc&#10;+NWoulN9qSQQqHb7UPFVV5K1ThUzv6T2cjq/+xr/FKe4teJqxVsmO52bwVXCr5wpKZ90+s/2S/zD&#10;tvVsqxGO+zrHa7qryAAqEx5Xwjl0FsXpncIPMJP+A3Z84Ys+Om2ncVPeV+3k58hxAf6JB/jM/XJT&#10;5Xc/ndPTKzVXqoJct3491qx5zLOWPeBZ25LJJJoaGxGNRu04TDAQHEmqqFWRtbDSq6ihvh6RSKR8&#10;tLeqK3G/39tXOLKGqPmxIjXVCWTU7CxV/E4nQZuaDv/mPe+0Clf36X6FU5HCVzyKT6pOS2trK8aT&#10;U/fVU/OrLEofuvwjeNNb3o7//K+Pl69Mr96+fmuCrMShNKlZe5SAIal/tNxUUrOzLHB6LoK/sdEx&#10;nHDC8ZYn5fOf/t+/4pK3vcOcrKZ6RhXNBFzVmqp8BLUCRlneZBGTlVX5/ad//tfdAH4oJLhqJlxW&#10;pLzu2tXDdyuMl7z4RfjwRz+Gy977fus+sC/x7suzrpY/4PWjtv2q56Bn9uvf/A5vufSdVrZ//bfv&#10;M0tclmBZqyWERllgJZW5nrXur9UZp52KtWvXWXOtAPAZ555j78Js78dMmundOZzlwG9GsebcS1Od&#10;K2sfnr+87OUY5KR9VtJTuj2+qtxklfhHNJOr3Lf7ToM3bb179UoQbyyXk92e85Ou8H6GPOl40vVD&#10;7ATHUwPZvjrmkGU5vdP16dxU/g9vNwn6qs4fqHN6+qSm3Ftvuw3NTc3Wl06DO6IENzVRVSrdQkEf&#10;Z3wZKW11XFGJUFS0j1VP2te5/dVe4RT5d+NjBV3VZDidNDDlS1/5ulmI2sr94iSFIVeRwleY1c2Q&#10;+yJZ3NSH8B///n244nvfwoc/9MHylZlVLO6xNqnc5PYlbkGJLJj33X8/1q5bZxYhAbXU2dmJL3/x&#10;8/jBd79l7lc//wne93eX2bX9kcpVZVFdPhXJmvmzX/wSl7zpjYzjm/jMJz9u1qlDpeGRkd3NmJLe&#10;s0ofOFmDf/nTH+FjH7nc3omPffyT+wR/h+pZv/3St+wu2x9+/9v4xU9/aJbJWumdq4bKiYkkQsG9&#10;obujo8M+hNSHdv36J3HC8ceXrxz4+3Gk6i83Z3+p2vu3Yd9l95YDsEpcQBngvwFW6tyWCHYGgDWu&#10;7F2O/9tLo63pYNLj5OS0W73qID+exGV/825rspUTSKijuqxL6k+lfnNq8pU0cOLe++6zfVkBV6xY&#10;bs2PshjKMnb3Pfft9yjX2nBUAd52xx1oaW3ZbVWZTvL/k5/+HM965gXWz68i9ZNTPzeFo/DkT+Ev&#10;XbrYLEszSZWv+rfpHml0dMwqf1k6FZageDadcNyxuPXW221QiKTy0+ADDRbZF8kKpgEW6gv3jPPO&#10;NRis5OnR1at3g8K119+A226/s3zX3hJQqRmzVipXlW91+Xz6s5+3QRhqJm9va7dmXsW7fsMG64t2&#10;qKR+dY+vXWf7grrrbrgBp5y8ysr8W9/5HvpYZirrZz3rQv7Wl8yqXKvqfB3Ms66WnpkGpOh5S3p2&#10;So8gr1Zr1z6B7d07bF/+7r33fqxcscKOqyULuZ7fl7/6daazzgYmSTO9H4LyieQEenq9fo/qV6sy&#10;O9LlwG+/RMoR8UznDoWmCrfiKrtKxoE4C0Bf8jzgozfoKwbptCX8FXVO1yp+tJ28L8vXXmE6OTkd&#10;tO5/8CGsWL7MBjVUJBA7rzzIo62t1fqN/dP/+yDe+JZL8cUvfRXPe+5zyj6Bl77kJRgYGMTr3vgW&#10;vPlt74CfoHAg03YonAkCo8J53RsvwZ133o23XfLmWZsu1a/qm9/+rg0wOe2s83DqmefiXz/0YbPG&#10;6H6Fo/AUrsJXPLNJ5aHK/p3vucz6tp1/3jm46eZb8YY3v9Xmo9Ogg9m0nGG8+MUvxLsve681l/7L&#10;v33Y+klWN0fOJDX9HXfcMaivqzP4llQWytNVV19bztMluOGGm3DC8cfZ9amkPnQa8CGoq7ZQVcKq&#10;Lh9Zpk4/7VSoj+HY+Jidf9Nb345HWMZKz6FSc1MTbr7lFiuXN17yNgMmWTj13sm6qSZWNbW+7x/+&#10;j/XrrH43K6rOlz44DvRZV0vPTP0N3/bOd1v8enbV1tZqqUn829/9nuVB/vSsdf9U0gAiTWujvrGV&#10;93mm90Px6dr73v8BvPCil9vAqvb2drvvSJZbq7dG/tie/g5TazbUOTAU8vm95ld9Vcwoa47dd1X6&#10;T1RkffMM+sj86s/HWA3g7HwBRXovIc8T3mTCUkknffTLe6zBl2n0/JVVtS8wnFHWf/DoUWlPKR2Q&#10;Zn0fZpGevxeGrBLeuYNRMbV33xmnPfpTrNUrK4r6TGkKltq/b0lWPk09UTulxf5KcRRYkScYz6GS&#10;0hbw+3f3UzwQ6X3WFBrRaGS/8qhyk1VLU24cymY8lZN0MHmqaLryORTlVitNi/LJz3wO//cD/2Dh&#10;CoRqy/NgyuxQpFkgmUxOTBu/Rn//+Gc/xz/+/XuteTkSCc/4gdLX14/PfuGLzPM/7u4fW9HT9X4c&#10;jjq6auF9kH5UKpXtVD+qqkBndvsnxWHx8NZKBT2TU3+6mRwpzbbqbypXe10DOCws/u/j4w+q706p&#10;gABhL+grENwy3M+iPh5Ea3MdmhpiiEf9aKqPoD4WRJD3BxS20mr9Irx0GeAQFJWVale5vsef10dp&#10;X91hJ6PkfXe15VHrasun1lnn4Sq/+3u/N0BJ+/vmf3bn9OeWKjaNIJz69wkGagcLfZIq7EMJfZLC&#10;O1h4Ub7VVLe/eVS56b5DXakrPwebp4qmK59DUW4zSWFPVZ4HU2aHIs2Kd1/jlyV0Jui797778bX/&#10;/SZOPukkG7RTq6fr/Tgc5Sx+NfJFva+ACpDtDR8zFZd+iPfvpZn8462wVVFPLzXfzCSlt5L2qZTz&#10;y2Kn5l2/t0UBwUAB9XVhRKJB5PJ5piCPaEQWg/Io3kKJX24hpFI5jA6lrBN6IBxGvpjndZYRs2yp&#10;ZpSVpuDpVGK8XjkdobKm8kOng4Xb/b3/YOMrpgbLe05T6U9h8XNyOhTS7/iTTz2J5cuWW/+3I1Ea&#10;Ra3+fZpWZibokzVPI+U1In3liuVHBdzNJAd+NZoZ/LQ/U3EJaKZ/+abS3uC391xHFcnnvoIf/9kL&#10;rxR6nu+7rwJ++q9UQHNTGE2NEd6r6RoC/CPJ8Q9DYRXsD0SWQZ1PpwsYGcoilcnAHwhac2/RzzLS&#10;lk7h+4uMv6qIagG0VFT51KZseh0sqBxaMS1/YvDb/Typvd/H/S+fgy3PYmrmJcSOdjnwc3JyOtx1&#10;dGPvFFIVe3DObGDTOoOHGd3MmuqOauelgv/aCe5P4fb4U7NrjrsF+PzqbJwluGWsyTfoLyLkLwkD&#10;+ZLk6XKI8qOwqake9Ta6j/nx6fVROJ6r/Fd9bi9nG6ZgX9yknO2LO1xUk+eDdB6rTX3tT++cnJyc&#10;nI5kOYtfrUINMpaVrSxeRad9O8f/ClXz/ewtVdICovI95fsrMu4q788ki1p3y3+NhaZi/anI4jO/&#10;PM//vbnWJvupVsHup38G6yf4+Ql74VAenZ31CAQIgEX1EZQXmQa5rY6/5EehEEGu4ENv/xiKpTAy&#10;ecbvD8AmsWSgM84bRi+a/HmmUph1cMgsKln+nz556Z9emm9xf7TX89U/+1kG5p3heO/eDPGr/Gvi&#10;21+VUgPlPaep5Cx+Tk5Oh7ucxa9GZg9T3WhOUKVj79xuyJr2v6qKW+6ApAq8vGfbSqjTuz3RVc7N&#10;JOaBAQv61L+vWMgR+NScq/N2mfEyDO2L4SqBm6Mfv8C3gJjMf6U8ggFv8IFnPdQNlTRM4RTG066n&#10;O5Ip8vVndpU3r9YCu5fb/VFwMM7pSJOWp/rq179h01jMJE2b8pnPfWHKudK++/0rbOWEg9HaJ9bZ&#10;FCyaluVwUD6fxyc//Vlb01jSFCsaiVrRLbfeZtOY1K77eqCqDf/p1kzP7MabbznovB3K/ByKslY/&#10;PvX5q/2YnkryI7+6Rzrc3s2nWw78aqR3Ri9F5eXxNnuOn27Vxr//0n3TO1XdHvTJ2ldEwF+ygRwG&#10;D2VvNpefOR6L5SqOUt+/UMiHungI8ZgfAeToL0OXIwDS02wWsVnc4S5lb6p0m5vp2j46K/P9kGeN&#10;9pwXwMyqjutAnNORJwHO0PCwTY0xk2StHxgcnNJqP0oYnA0cZ5MmQv7I5R86oLkFnw5p4uFL3/oW&#10;vOJlF9mx5iH81re/a/uS1l/953/6RxtBfShUG/7TrZme2blnn3XQeTuU+TkUZb116zZ84UtfmXEd&#10;44rkR351j3S4vZtPtwKXXXbZ5eV9J6rkC0/RXFauWPdDuyvjau1DEAK+6kq8Nozp0lGJb7YodN2D&#10;vgK3eYSDPjTUxxHSHC2kDhntvMEcZeuRgYh3l/ZVJQSUBqYz6AtYizDvQoE3amv3lb3v7XSdTvvT&#10;aIZL+6FDE8qBaP9jtgLeIyunfXfeOpEC+kq5lrfTudr49lOl/KFbJ/QvUVq0/UAl68ntd9xpj+hX&#10;v/kthoaGbHJaLd32uyv/YL8NWm1Af+fa1+oCv/7t72w1AU02q1UTKtre3W3rq2qheVWmG558Cuee&#10;c7bBjkZz3nX3PfjDVVfbygxaoUBTeWg+ujvuuttWN6idhkMTSCstT6xbhxtuvMnS0NnZsfv3SCs9&#10;XHfDjbj+hpusUu3q6tprlGWa57UaxcKFCzAyPGL50uS+v2EetDj/wgXzdy8XJsvLb353pa3eoKk3&#10;tPC+NFO+VXb6DbrxppsZzz2T7qvOc3//wO64tBLGMNOSyWTx05//Ak88sQ6DLHeVie555NFHbb63&#10;P151ja1rWykXraRy33332xqvuVx+yvKs1uYtW/cKX/PFVedT747iqpRptTTn3pV/uIrP5y4r10rZ&#10;a2k/ra1bWVu5+nimZ6Y8K2+LFi208GZ6flNd27a9e8r8VGu690zSs1JY11x3HT9MClau1emZrlyU&#10;v/GxcTz8yCOWp0pZ6Jn+9Be/tJVc9C5pOT09f624ct31N+AGvhOVtOsDSM/z5ltvs3n9tBqJ/q4q&#10;76bmwJwu7bV/o/r7WrBggc0feCRJtbtTlSqWNu+Pz9vXOb0sctqf7GeydK5yvuK32s0mG0WrMLxa&#10;esowqt3k+LTGpqZYKTAhIri9nWDPRz8+DeAIlBCPh3hM/7qsCZoZVEFTutB5FMgT1fkpFng9y6C8&#10;ef/qI0HE6UK8USOONRJ4esfwGAYTOb2rUW1+Z3NPt1QS0zs+D+Zxf1xlBeTdjnCsibMrjoUyyVVf&#10;k9MI7CKfRbFcxrX+7VqVg/xUOX0E7I9zevqkNVN/9avfWDOclj0ThP3jP/2zAeD5zzjPlqyqNN3d&#10;d/8D+NrXv4Hzzj0Hx6xcgU986jMGI9Lq1Wts9YyTTjwBy5YttaZMVXqSmra+873vWzgvu+glDNub&#10;xLcyCfFM+snPfs4PPT+e95zn4Kqrr8Hv//BH+5vTpLef/uwXbCkxhXkv0/a9H1yxuxmtIuVPMKKt&#10;mvS+8a1v4xFW1C9+4QsJcY9b/nTPdkKFmpxXnXSird7w2c99ERs2PGlhVOdbU3j8x0f/C5s3b7Fr&#10;skB9/otfttUZtOLFRz/2cZvgV2n80U9+auvevuqVr7DVPr78tf+1uLZs3WZOK1KsWL7cwEDxak44&#10;pfEBrZdMKNm6fTseX/uExaPwtGKHgFP7+1KeU4Wv56Xnpuen/Chfyl+t1PT+8U9+xpZCe8mLX2TA&#10;JSiRKumvqPZ4umdWyZvKYKbnV3tN6yR/9/s/QF1dYq/8VEv3VpeL7lc4Ck/Ss9JqH50dHZav6vRU&#10;l8u555yFL/zPl+0jQVLePs13IxaL2weKujCozBT/MSuWo72tFaecfLKV9+DgED7475cbuL7yFS/H&#10;mscexw9/9GP+bvps2T/5Pe64Y201lup3c6a06/ov+EH1+z9ehRc+/3kW9sc/+el9+vs5nOTA7yCk&#10;P6AjTZqZL8Cn3lAXQzwWRiSoSZwJj8qKcYNMeMQYuSKr+lzBXEEuX+QfBeGXgKYJnDWZs5/wEuL9&#10;mqF9qkXGjyox+/qDOhj3dEvPWQNoDtQ5Pb2qI0yoklLT00Ws5BctXGjLsgniXvyiF2ITIUcV0JWs&#10;eN7zrncQcI6xZrLXXfwa/Pb3f4Ca9q6+9npb51fntdD+297y5nLoMAuFwOcdl77NlsB6/Wtfw9+B&#10;uFkEZ9Npp56KZz/zQqs03/XOt+Ouu+4xy5GsL7KGvebVr7Qw3/X2S7Fjx07s6ukp3zm1tDzYK17+&#10;UrvnDa9/Lbq7d1jeZGFpa20zeBPcff6zn7JltXRN676+/31/Z/mWBfMNr7vYrDmSmrR1fPxxxxGk&#10;zjZYFkSoL1p3dzfOOessA43XXvxq/P3fXbbboiXJoqQw587pwhmnnzapyVH+nnnB+bibYCAokHVJ&#10;/SYFPvtanrXhCyb1vPTc9Jx0Tc9Tz7UCRxXJ2ifr5MknrzIL3n/+x4dxztlnla/OrOmeWbVmen66&#10;liDkCZh17b1/+zcGXA31DdOWl6Ry6d6xA2+95M12n+5XOApP0rPS8oNa7k15qkjl+4c/Xo23v+2t&#10;Vi56ln/97nfaM64sc/fCFzzPnq+uXcw0C9AUv45l6TvzjNOsvFtamvHpT/yX5UtrHT//ec8xS6Li&#10;1seB/J5MaNU7Vq3Z0i4L5Jvf8Hq79lf8W5XUReJI0p+irvmLkmCv4g5PKV0zOKZbDz0qS100hHBI&#10;Vj6eV7+e8mR8fq/9FkVCnt0ioCufLxSYd57W6F/N2ScXYIihUIShVl4nz9o0lasMIpnOVZfv4VbG&#10;ZtWrSe8kZ76mzvehcrVW1Kn8VLtaC+HBOqenV2q695rvPQkQqgFFymYzVnlVrzWrpj1ZHcwqkc+h&#10;pdzEKWm9Ua39Ko2OjeHa62/EO97917YGqjq0X3Pd9QaMs0kT31ZaFxRmQ2ODQUlvXz9+/Zvf4S2X&#10;vtPC1PquqoyzmZnD9GtQWTk8rfLAv3j+vuRxzMqVNqHwa173Bht8IUuNpHwL5P7p//2rxSP3xS99&#10;xTrpV1RdVq2trRhPTjCssFnKPvzRj+Gy977fmsBr4Wo2CTyVV1XwG558EitXrrC1kw+0PAUxel6V&#10;JlpJz1PPVfmslpoZjyVkvf6Nb8GHLv+IWd329bdxumdWrZmen66pObtSrnqPtB7xbBM+q1zaWP4V&#10;S6DuVzgKr6La91pSs3lPTy8+9t+f2P2M/4PPTV0DBIWSJmGuSE351c+/WiojWWk/9ZnP2Rq8//TP&#10;/7pPz322tFf/jYZCQYPC2d71w00O/PZTlT+4wxFMPClN0zvrC1bij0smRZDzmvpIeIQ5bpWfEl9o&#10;OsFdMV/kJf4Yl7e61fr/CRDtegE5vvDZdAYlu+79Mcwm+ZrKmcrleliWr+V/Zvd0q7ps9qV89KN/&#10;KJ3T4SFZ16st7EV1G+CHmSok/S3ruCLtVw/YkCXx+9/5Jn7w3W+Zu/7qK3H6aaeWr04vDRaoSGv4&#10;ClLC5b5Nb7/0LbvD++H3v41f/PSHZmU6EKnC/cA//D1++bMf42UvvciahCtNm7LSfPmLn98d169+&#10;/hO87+8us2szSZbPX/70R/jYRy63svjYxz+5X/CnpkNZXx9/fK31O5OVq/L3cKDluddz0oc0n6Ga&#10;Zqsl8HjzG1+PK3/7S7zz7W8jaN6AX/76N+WrM2umZ1at6Z5fKBhguiY32e+rrHWo6jdK4Si82aTn&#10;/98f+8ju9Pzsx1fgYx+9fHf/yn2VmvZ/9otf4pI3vZHhfBOf+eTHDdL2RQea9iNFDvxqtbtdiw/e&#10;xz9MTXlS5VRiZTbisa08O9nVVMiVCtrO0emnQk794eQqxwfqFGa1U1OuDDM6LGrePTrrScZj/WN1&#10;BX9c0skUChnmh1BX0pcUv7Q1mbP9GNGT+uOVGJC+wL3+jfLiQ4AZ16hfcV6G/lK8N5nLIsWvVN5V&#10;TtcM/6ngplHlXm+tEM/J//45hvF0OeZPT31655XA/jiFWgnZe0Y81hp4Zad+l5PcLP9pHsfqplmv&#10;76DegIqbnAKLtNrxbLXzKje58mWnP7vUt0z9om674w4+E/2NFqwJdOnSxdYMtWLFcjvWef3t3n3P&#10;fbun3VB/JjVj7dy1y44FP9/+7vf3aRqL62+8eTcsPfLIauve0d7WjhOOO9ZgaHR0zK719/dbf72p&#10;poXZF6k/lwYyqHlTTXLnnnOO9XOs5PvR1ast33KCoNtuv7N859RSPyylR03IagJ81rMutJdZltFq&#10;qX+1/FYsS7W68Pxn4Kc//yX6BwbMAijtT3lWhy+IqX5OyoueZ0trC+pqmk3Vh/H7V3hTzgg+1XSr&#10;5mZJMLJ12zZoMIIsX3eXAbmi6Z5ZtWZ6fmqOv/XW2+2cpGlP/v0/PmphzlReKpdNmzdj46ZNdqz7&#10;FY7Cm0nRaMTKRe+s3l3pgQcfwm9/f+Xu4+kkC7KsqLIaSqlU2vKqZl79jmkgj/rrSUq76roJpr9W&#10;B5p2lcPja9fagJLDXQ78aiTY8xx/WMxVjsvn5KfKCfQqrgJ3lR+lvcRTuyGCToVffXwoXKVir1Tt&#10;Pr/W4/XbH3wkFOLXXhTBQEhGPjBL5jwa5I6aD7VfzocNPmCdr2pfrYqFHCuZbAGZbB5pAuMEX/QJ&#10;+ssypnyJf2wWGOOcBGKT3WyiL0vvHncg/3lpPtRu3zTVnTM4Naszn5Unx5dscpnVlkXt9Vq3+79y&#10;DHqOfLZ7BmdU3oyK23PNc9Luu3c7b2JsOac/t2QBetslb8add96N173xErq3sCKewEtf8hK7ru3A&#10;wKCdf/Pb3mEfmJVpKtSc+KY3vA7v/8D/teavN17yNmsKVd+32bTqpBPwvn/4AN7w5rdaB/83vfEN&#10;1uQnCNIgjLe9893WNPfuy95r/Z/UtHggWrxoEWHuDsvbG978NquALzj//N351sAKL9+X4IYbbrKm&#10;x5kkyFJ61ISp9Gm+uJde9GKz4lVrBfMh2Hnney6bEtzmaeRqPI4TTzjettL+lGdt+HpOem56TsqL&#10;nqfyV9sE2sGwNPpU/lT2GtH8qr96hV0TFG/fvh3PfeFL8P8++O82KrZa0z2zas30/HTtxS9+oZ1T&#10;/v7zvz5h/RJllZupvFQul771EvzLv33Y7tP9CqcCzDNJ5bKLIP3aN+j5vxVf/8a3cPKqVQZrM2lO&#10;1xyCXpvlQQCmPqJj42NWtm9669vxyOo1u5tv9YwuuOB8/MsHP4QrfvQTO1fRgaZdg0n++xOftrgP&#10;d7mVO2pUCEbsBTNLh/hH/1SkitUq6unE61ZBck/WPLpaAKycr+zvDYizPY7JlW8lLE8lhHw5Vt9+&#10;FJhO2XrUH6JYyCMaCiAaDkKDMvK5FErZFBpimotPPwIEACM8ulLQ0kTE43kP5Ap53kOuKxZ8yJIu&#10;8/xSEiLkC/xqpuNlA8ySmilKhrN0B6qDufdPodmez/7Jnh+DVIl778JM+a/4mV7e3fJT8cdnaEDu&#10;ybMa7tHk90d3mc24fOSpEqe2ubRbq3cm/alX7pAlTx91UzWD6ZqmpqidWkTSsxR0TNWHcCbJqiGr&#10;SpzgU/vuyCKTTE7YtB6zVdL7opnyVhlFOdW16aS0y1J1qNJXrQMtT0l5UTNsBSan0776q9VUz+yJ&#10;dettiqB/eN/f7X4/Znp+B1p2lTAFXPtbLuoHmaXb3/zWaqb3aCYdTNoPdznwq1ExELE/jtofNU+z&#10;gR9VtoxUwpiqop4+fPqV2W4GldS/rkqT/wg1t56mcyGs+fSiym/JpmZJRMMIa64+NeHmswTALGIh&#10;P/+ovP4eHvgxrBIrfqa5An6yDKqPX550Vyj6kQ4EkcmV42Ba5Jch8g9LfUGUfs3DNVXenKaSvQcs&#10;tj3gN7Nm8+OVvPxU/M0MfrU/4uoeUA1+lfjsnaDLZyZ3DHeaLLdkm9Phrt6+Pnzxf76CVatOxGtf&#10;8+ryWaejSfuO7keLZq18Z7teren9TlmBHwJeUqUtVwEAPeAg/wmJAwt5HhcRiwRQF4vasmvy57GH&#10;d4cdyzF5xqACRaVV/9uxwCBALAyiSMgr+hmG35t01WsqlKeDkUVyGLtDL0HfHpVBbSqnawejKZO/&#10;5+R0OaxAn5OT05GvUDCE1138avzVy72pSJyOPjmLX420coesIBVr3VSWuepz1RWiB11CrT3XK361&#10;nSqsyv123TC8MOmevTq0ljzImlqKXdY4wlk5DBn5/MW8TbJcKmTtOBoOmbUv6GdcmtSPSSjKPxPA&#10;szyoNPNq3j5W+txVU2++4EOSPjL5ErICQEKfBoFoLj+tBCKoFBB6ZXAgYkJmsXj+2cV8V2t/gWgv&#10;C1vN89UE3DNqlr523hWlqZIuhm/Q6EmL7E1/t+KfbPFTepXHSj5dU+/MchY/Jyenw10HWkP/5UoV&#10;XNlZ9Vd1LKe+ApXzGhWk/WpXqz1g4FWeUzm7ute5PdcOXAJXwp+ecslsdAgQ0rRSR7GYtelYSHa7&#10;47FxHTZ3H3eYN+VPy7NpioEAXSgQQJwQEdKqHwzbm8pIgZdzfrDJPQok0Kt21c98n573VC/Zfqg2&#10;vlpXq+rzU113cnJycjqy5MBvClUqu6mc5vOxqU5kBjPSqXWTtefe6v29XcWvwqiEv/cEvVPHUa1q&#10;a40kC5/BqsJi+JqEt5TPoZDLk/m4Jfx5edFlS6QBnzeli5xdgU1aybCi/iLigRLCfobFsvAMdIqz&#10;4g5WCrA6z4ebOzhVnvd0buo4K84K+6A0VZx7XNlTlXR+z/bg43dycnJy+vPKgV+NvHquGmSqHavf&#10;spVGmqrpVt72TAVTdvrP+mlVKs/Jzqt0vYqdoe+5wvAnOTsnp/Cmdl5SvRBsPVjuWeuipdlLr009&#10;Q7BjVmzrTQWiCxXg5HXzo+uEQO5709UUCJJFREiT6jcIrf1qqZKUPi98C2w65+ViFjeTvHimd1OH&#10;+LQ5ex573GzaXbZlt7cUyHTuQMT7JiVwqjKrOE97nS2/m0yw58HJycnJ6YiV6+NXo1LJW9rI+tzR&#10;7aWq/lIV7fbHbaFSv1ZJQy3kRVstcTZFqCY9iIK1nMqnt51KXngW4F7wUBlgIcZSb61QMKhee6gs&#10;y6b+eOFAgM6PMO+3dXrLA4CLzJu/FEBBbb6KWlGQGqvnKVRDd7YAjGdLmMh7o4f39OnTfTP3UTOQ&#10;qFJtn7faUcuKs7p8SxbfHu0FTz5ZSfdoymc4g2rDE+hP0ox9LFmeVnB7tNf9s6h6Jv+9VX7uVdrr&#10;uLxlQsvbfZfuNSuznrXury1bKpedenkkJ0+uj5+Tk9Phrsm1rtOkum4vqJhC8rHbn1WYk6Vr9p+2&#10;+xIevXj3lA+8GCa5yn/e9cmqVPweYNGZFU9+vbOCJ209eFRHfx6LVL3/UbQ+f7ynfN8eV+6XRl9e&#10;ULpfO+V46Dzg1Fa+pnJKRzm+shPn7HEKcE94lu7dW9tlGnhc5aq8Vzn+U3aWj/1w1fea208xRvt3&#10;j9tfqQymc9Lk8D0L7VRO12aPv+JPTnDPHZ0tb52cnJyc/tLkwK9WPoIPIUVO1j2tB13t9lK5grTK&#10;s3IsIKlyGjCxG1RmkYFT5V55ZzJqXfX16lZUuco5SVsPjlSxe+dEawZwAh2e3F3Z05/5LfOFLHGa&#10;m8+7l/54TZOH5nIF5PIa7Vuw40r43OHGC9MOp3KKQ7CnkaO7XfXxZP/8t2qrHbkpCqTa2c3cPUSu&#10;umzN8fS0jtd1TyX9XtoPrarD3henNSdncpP9s5z1nw4sLm+/2jk5OTk5HdlyTb01KhQDZCNV4yyc&#10;snWsWhrkUC0BlPzJqSBrWionXZdChKkaL7ul+/OEJ/Ore7zTe8kLz/Z2h1uRLGsKSSt0KEVarzUY&#10;0NQtfhucUSzmtAwxIjyIhkI2OlcDPhAQ6jJu5l/pUD411YuliXnIExKUF+YAOYadKgC21C+BzdJh&#10;PqvdVJIv0fN0OeOVmqZ0wUZ1+WmN4GrV5t/gr0r7Cyt7h1ejWZp6GWF558BkID6DavNTezxL6mcR&#10;3xe+C3pKCneqsivk931h+6NRrqnXycnpcJez+NXIq/cFG96++jxNdpMtINWVo83/x0OtjSmn0bTa&#10;ekHyQtk6JrioWNzMcmbNq2QvgpY3fQrvVXjc2oUqVwnLrGcKo9bJD70qDvXHM5ChX2vClYWH+176&#10;vGlpLM3a4T2SWfHKh4KQCgjZhjAosM3mZSnkIVOpUISHAk0PNj34mN5NfdZzytrksq3Ev/u4xrEg&#10;Jzudq3K1Mczmau+f5JjpWv+15V+b3lpVzu+rq7wfFaf3ptrNJqWn2s2mSrxSdV72NT4nJycnp8Nb&#10;Dvz2kio3z1lH96pjVoGTKt1KRVipKO1Y+6KisjMIqzj6UeWtNQgrlWqlQlYzaV7z6tGf3VveTrp/&#10;H52loVJ5c2M2OV2zM548bx5Y2FJrlJcmVvw81jnLI9Pl+faC9JZuK9JxW7lmcRF6uO8BWTm+vRz/&#10;mVSetU7XZ5bFMZObFN8hdop/xvypKPjPDKp+d+x9eZql9MzkZtO++HFycnJyOnLkwK9Gs1WK1R3n&#10;q/1YJa5jnS/vmwWI1ya5MuhJul/3VcIqaHkMbu1qeTubk7+9nCSY4775oXbfY5DpxWfwUW7CraTD&#10;LIBq5i3fuKcfmJeffFF9+3S/olBciqOST287s7x7pneTVUmrnEVKP3vB3iRXlddD7Sz6cjrKrvp6&#10;RdVpPlg3m6a651C62jicnJycnI5sOfCrUW1lV6sKuNUCnFw1QFW2tdK5QCCAbDZr1rY8Ya/an/Yr&#10;x1PdX6uK/933yQn6pMq2oqpDWfLMf5lYlN49nf7VrLjnWN7Mj+Lg1jvck3/JoKvicSapD5+mXJnO&#10;1Wiv/O1OwVTu6ZeSMDk9k1V9vtpfxdW+P1P5qXazaap7ql3lnZzOTXXPVK4Sl5OTk5PTkS03uKNG&#10;GrFaqZQrquxrq+bYaDRmo1tLRfWP8xGO8twCoXAIuWwOgaDXb07nQ6Eg71Elq0EWmiNP89wVcc89&#10;9yCdTuGss89CY2Mjw8va9UAwLKTiMStlgpvNc+eZmsz5tKAvd5UizbFn1sXd0tkQAvSvVTUC/iLU&#10;WT9gC/bS8b4IzwnQrC8h0xENhwmhGfsE0ICOIkFUo3kVdjaXR5DXtYavhjTL0pfO+pBhHkOhkIGD&#10;oiyWNNI3R29FBEOyXGbIcFmECHkKT5DpD3hr+JYQZbkQJpQtfxAIxJApBOELxm2d3wLTpDQHeW+Q&#10;IKh5B70y9vq35QNqns5bH0WVjVqbg36mUQGW1K/SAxUrFt5nFlqGxTOWVp8NRtmj6ufsqbo8GWTt&#10;X4cN7thzTzUMVfaYgj0HtdJzqFItTOnYXPl4NtXeb/1CZ1Ct/73yrwKdJA9WdZ+a+APgu+I0rQ5m&#10;cMfll19e3tt3Hcg9Tk5OR7cc+NUoS+CyEa0EC0GDVzFWLDRexSkrWLHgJ1CFvJtYOYYjQYLcBEJB&#10;niN8ZDITSCTimJiYINBFEInEkZpII50Zw+NrH8Pq1Y8ilZrAxRe/xgZ1RGNR9PX3YbB/hJV3AKee&#10;eia3Zcgw8JM1TFDEczz00uNVyHuktBL8VFmXCF6EJI2SVbqLGjhCUAoLbHlPUHDK8EIhP/K5HMIE&#10;1AJhLZMcwsjAAMKE2ERDA+oSdSgJ2ghMjB3Zgg/rHl+HrZs3oa21BfWNdWhsbkL7nA4MjQ5iqH8L&#10;cqlRc758ytJS0NJuhFrdX8p7wGh4wXKZs+gYNHYsQboQNwAUOPp9BDv60cojlj/NMO0PIUPozpPb&#10;BNYaqZzJpBEi9JU063WJ0Cx/pZwHhIxZoKIiKREgbeUUxuqrATfv+VaksqwFv5rytfv3wOPk6/tw&#10;PAv48QzPTXV+atX6m5yfvbWv4VarEqbgO+hL277T1DpY8Pvc5z5XPppd//AP/+DAz8nJab/lwK9G&#10;mWy5n5vqeJaMtl7F54FfLpcmxMXMoiTjiI+QNzQ0gGhcQCZQKTCMNNate8LCmzd/AZoa2tBQ32Lh&#10;7erdjttvuwUPPPgAjj32GAszHAkRvELYtm0b4TCHpUtX4IzTz8Hxx5+AnJbJKEMLI2AqBDdemqas&#10;5HnKT//+Yh6RkI+A5ENeTcqW2CBCxYC4lPEJlGTd40HB2w4P9qF380MYH+m3JdkEXoK0aDyBUDSB&#10;cCwOXySBZHICax99FAP9/UxKEfMXLcS8BazwmDQDg2IGyKfhK2QYv6aDydtoYFkwg4zTRkczoSV/&#10;BDlE0di+hDzVzOMoAgXeJ/gx618QqRzTH0ygoW0+09Foec+yfAWtgj+D86JGQ3tAJ+ujVw5BPhvC&#10;H/PmLWfnlaGvJFifotxMDPwgwa9Wtddrp/uZ6v7KOW0PNcjV+q89niq+6vSE/M7iN5Mc+Dk5OR3u&#10;cuBXI4FfLVTtORaQ5MhJRQwNj6CtrRX9/T341a9/xh/8LnrME+x2IBqNYOfOHcikc0jEG7DqxNNw&#10;0kmn8XwCg4O78NDDD+DRRx/xrIEhWeJ8GBkdYcXqQ2tLB6EsTvhbibPOPBfLl6/wElEBv1LAKmCl&#10;x5qBa2VNuQQ5gk4sFEQiFrE5+HJ5Dcrg9YKmYAFCBEJ/KYewX3glS2IBY2N96F5/C8YGdyARJiTy&#10;WnoiZda6aLwORTXNhsLI5/IIMX5NEaOmxRDzm85lEeY9xWKaQMY0qNG2kKXfDHKFHMFLOFckjBYM&#10;u9TsW0QIeV8MyVyYPNVIKOI2lbZyKOhaKYKML47hDMMNNSIYqceS+Ysxd06HpTdPuMwz3iLzFhOU&#10;Mkx/UPDHbJKwiiVZNRkvy8IDP5VfmNs9z7YWfCrlXNHk67xvFvCrfm+k2utC3mrtHb8nnZeb8hlX&#10;qfb+6cKraDb/U6XfmvQpXQsHsrbvNLWebvDbvn07vvjFL+KTn/ykAz8nJ6cDUuCyyy5zvxxVIsvs&#10;rvwqW1W+auZSE/DY2BDuve8ePPTQg4hEgrj6mj/yx3gj1j+5Blu2PYUdOzYR+rYaEI6NDVvF+ejq&#10;Nby/SGCZg6uu/h0efOg+Ql+ScJLjdsxAUQCo/bGxJFadfBJOOnGV3dPZ0cl0eBWw4q/U00pbbSUt&#10;Ka0B9XXjflgrbxQIO2ZuIwRZHzhNIF1EkIAYKBLWCGkhfx65zDjSyWFkJroJe4OIEtD8xRThMMP7&#10;sojFI4w0j3AwC38hiVApjWJmGIHCOIq5EdRFCFf5MRSz40wD4YB5U18/b+5DgiVBU83nRYJeyRdl&#10;WHGCXQyZXIQwFEdOkJcLoH88h12DE9jS3Y+NW3qwaWsfNmzcgdWr1+GRh9bgputvRve2bdiwfh2e&#10;enIDBgZ6sYuQXchnrfl65y7uE1SCQVn8glYexmuyXhr47ZmgeyqpnJXOitPNla0HfCpZTwpnb3Aq&#10;75RVe11pqNbe93thVs7OlNapVBteraaKr9pNdX8F/CS9N07Tq6Ghoby3/7r55pvxohe9qHy0twR9&#10;F154ocXx6le/Gtdccw2e9axnla96+u73r0BfXz+WLV1SPiMLeRb/+81vo6uzE42N+5e+W269DZ/9&#10;/P/ggvPP44edPpoOrTS1VTqTsRaP2aS8aWBcZ0dH+YyTk9OByFn8apTNeaNuo9GoWeT0w6TKMJFI&#10;YMfObnznO1/hdqc183Z2dSAUIgj4cti4aT1ho4RgWBWo+gEWzDLY0NCG8dE04vEmtaiyQs+iri5h&#10;YQv8UqmkVaxqvlR/uqamViSTGbz24jfhrDPPs3sikSjjCSKvJlmErIKWtFU81RW3DFb+IlEq6EN9&#10;LIyJ8VE01NWb1U4POk0wUzOuLIKCvdzEKNY9vtprFvYXkCvswEjfdrQ3RBEjFI6PjaC5tQP+aD1v&#10;ChH2kkxDCfROwPSsiwW6koCAkJUhHE2ksyj4mN6in0AbNRsaE4d8jvkPdfKHvmBN2uMTafQOjGI0&#10;XcTIRBbjmTyGCX/pNGGTZZedSGFibIKwGkW8rhFZnpvgvZFICIl4CMPDvXw2OV73rKYxPrM58+eg&#10;rqEZ7e1d6OpagKVLlyNRn0CiLs7kB6wPZTgU3l1eeraCRG313PN5DdTRAJYscnR6D3Re0K1BOkLq&#10;KdjI7pfsGVSpGpqk2j5+tf5rwav2/tk0m//Z4qs9lnSucj4a0uAkp+n0dFn8KtB3zjnn4Ec/+pGd&#10;m8ri98UvfQULFy7EX738peUz/JtPp/HZL/wP3vDai7FkyeLy2X1TKpXC4NCQfbTWvjuHQg88+BDu&#10;uPMuvO/vLiufmV7K2zPOOxenn3Zq+YyTk9OByFn8ahSOEJYmkoSKQcRiUZ4pWh+8iYlx/vCVcPMt&#10;12FkeJjwkkZPzy6MjY1iPDmOVDppI34FhJkMYZFb9QUMEpb8/hBam9v4Jd5nlj39ECeTSWQzWVbU&#10;XkUai9FvMIBxglqQX7+qZ/v7B3HHHXdZpTt33hyGFQSZzlT5Ea5U9DqWixJSEuEAIgFW1tkkokGC&#10;UkCjYzNIJwcJakls27QWW55ag+GBHQSrfoR5PZseI5hNMKQs/RYREbwSRusJXInGVgwl8+juGcL2&#10;rf3Y0d3P9GcxNpJkxZDxlnNjGpOpLJKlKErRFhSCTRjPJ9A/HsDOoRK29eSwZWcaj25IYu1Tw3ji&#10;qUGs2zSA9VuG8OS2IWzY1o8nGe6G7SPY3j1EuO5jPD2MJ034TCI9QRj0EcDCsgxmCNIxwvaTmEil&#10;WfZpgnPRBn/s3NXNSrIba9eux0MPPYrrr78Jt952O26//Q7ccsstPL8OOwnuqtBUrvF4nFAdQigc&#10;NnCET/0GS9acrfIUFNrE2kQ+jebWxNa6rg+CbDZnz6xS9rIuVgBpOtVelv/Z3P6okpbpXG14sx3r&#10;nmqpGd9peh0Ki58Ab3R01CBPmgr6pKksfvfce5/NEnDsMSvLZzTpeh533XMvTjrhBDQ3N9kzfmrj&#10;Jvz6t7/DY4+v5UdSG+rr+WFH3X7Hnfz9yuCa666z914fPo88+igWLVqIbfy7+vFPf4b7H3hwtxsb&#10;H8eSxYvtb+Guu+/BH666Gn39/Zg/b579XVXC5JuMG2+6GXfedQ8/bhuZjmZs3rIVP/35L/DEE+sM&#10;LnWP/q4fX/sEfn/lH/dKm/K2cMECg1AnJ6cDlwO/Go2Oj9ioUfVHyxc8i1xETbE894Mrvssfv412&#10;LRgMIUAQs6YKQoR+XD1Lks6HDPjUV02wkElnkc0V+AO5lLDYw/2cgd7SpUswMjJqTTGCPU3pImug&#10;oHBoaITbFJLjE/yRbOGX+hJrwvRX9S+TvCbJMkCQCiO+NEEuhzC3/uI4sql+bN38GDYJ9Ia2IzXS&#10;h0Axg7HhXsLfWgR8OdQlIkw7oTfoQ2Z8CP5cGkFNycJ0NTU0Mbch7OwbwfU33Y0HHtpE4OrB1i07&#10;MTA4hr7BETy5cQt29vQhlGjAuK+JcLcTD67dgYfX9eGxjcNYva4fj20YwNqNA1j31E5s2NiNTVt3&#10;musZGkbvyBAGCbxjqQlkk4TPbEo9/AitGrRRRH1jvQ2i8asiCUTglwVOo3pZ2QjA1TxfLGqUb55Q&#10;zTxn8yxz9QEsIRyOEdrTGBsdt2b0XsL6pk2bCIUP4c4778Qf//hH3Hrrrbjv3ntx73334eGHHib0&#10;jyAaiRJ661EoV36hUIT7easMBXiyAHpbD/bk9sU6d7Br8R6sZgu/9tiB3/7pUICfoO+Xv/ylbWVB&#10;nAr6pAMFv/vufwDf+/4VeMXLX0qoqsNXv/4NrFyxHC2EsSv/eJXB2xmnnWqwpw+ka2+4EeecdaZZ&#10;vtXcO2dOF1paW3Dd9TfQ32mYO3cOvv3d7/G3rRcvu+gl2Eio/B3B7cwzTjf4U5h/vOoavPD5z7W/&#10;qc994X9w8kknoYnpHBgc5MdbCs9+1oUEui5ce90N+Dnz/sq/egVaWprxla9+HScy3SpXB35OTodG&#10;DvxqpClNHnn4IQwM9ONXv/olv0Yfx4oVy2QIwpNPrkf3tk0ErCKvD9rXrgYS6McsQWDTj6Iscqo7&#10;1cwraJB1T4MOYtE4hgaHrLlW07yk0hNmAVQ/PjXjyvpXos+cBizkczaHXoIgtXDhItxCMBF8LF2s&#10;fjvypQqZjkhWKhDQkLOBGJr7Lju+CwM7N6J355MYGdzO9G5AwJ8jlAgCR1DMEgjpLx6P2A+tvrA1&#10;sOTBB+/HhifXoTkeRn2Y6SEAR4NeM3MylcHWbbvw4EOPY3jER9AtYJwg1d7RhsWLFtkcfSlCWH1L&#10;J7pH8vj9tXdiU/cYntjYj807RrFl+xArhTEMDoyxPIaYjnFoxHAg5EcoErDxEgWmv+gnPBN+NUC6&#10;PhpGa3MDyzXG+CdQ4APwE6wRlBWWgMry6upoJ9CN2jMQZFsTsU8ApueoUgpggvCsOQZlkUilNBgk&#10;w3vTBMM0yzxjZa3KbYDPYteOnejeuQvrN2zA3ffcjZtvuQW333EH7iAgPvTII1i3bh16e3uRnJjg&#10;M5OFMIZQOMI41e9P1jRZ1WYGI8MqJa3MVwItJtk7pvN6Iu75r1aMobw3tQSfCnM6Vwtye2tynJ7/&#10;yrkSwW/vNDnt0aEAP0FeBf6+8IUvTAl90nTg9/Nf/ApXXXMtfv2b35n77e/+YFbwFzzvufx7juDb&#10;3/s+3v62t+AYwuG8eXPRyDTfcNPNOOvMM+z+i178Ilxw/jPQUF/Pj6BhrHnscZx7ztkGibLKzZs7&#10;16yAssS9/KUe6N1+5134u7/5a7QSCAWdDz78iFnDFyyYb5bAF7/wBTjl5JPtWL+dek9POP44+3BW&#10;HK/8q5fb7+eyZUvxguc/z/rxqU/iE+vW2yA6wZ4DPyenQyMHfjX66U+vsMEC69at5ZfoGH8clxP4&#10;1uHuu2/HIv5obXvqSWTTWYwT+oIENn9Q/dhkdSvYCNOc+gj6NY0Kv7RzKUIWkCEoyJX45V1fnyB0&#10;JAlQAwZ5mlxZ4BQIhAkieRQDBZT8Xh/BUQLZjh3d9tW8csVKLF++lGGnEZT1i4TpL44hl+xGfmwb&#10;RnZtwMiOJ5Ea3IxAdgBhgl6xlENJFrJwDIl4nP5zyBX92NK9DTfzh/qqG27Hb/94G6676S6se3Ij&#10;Tjr5OJx4zApC6RjzVUI6nyScETVY10+MjaOZINre1o7OlgQBEWirCxkcFvNqMm3G4EgG67f24P5H&#10;1mMkWcR42msyDRVTiBWG0dmQx4J2YF5bBIlgDsFC2sokL7gIR7kNIkiKCwXrEAw3WD9BjUuJEaob&#10;6loJ1UGeI+SyrIo5P+EwjnRyFBGmNRaNIEZIVV/MYDBscJ1IEBLVD5EwltcUMBpokhtHjuBZzKWt&#10;KTujPpY2MjhHCMxiIp9BinCY5PnR8TGMTyQxyIqpl2C4Zctmg//7H7gft916G+688x7ccvPtePjB&#10;R7H+iY2sXHfwvehFJstnzbLXNDx+PitNOyOnSldfEAJFTW0jC2JRz7EMYxoAk9egGcEj7xMYE9e8&#10;foH835u4WoNz9kgwVy2BWrWb6roHgd69slhW+2csTKL6Msqvd11Nf/ZRw7SqS6vT9DoU4CcJ9gRW&#10;st597Wtfs3O1mg78nv3sZ+Ff//mf8Kq/eoW5i178QmzeutUsfpqf87Y77jQI1MekJIvgw488irMJ&#10;fupzJ0tfBa6qwU/dHiRZDO+882789bvfxXc6jM1bthDmBnD+M86z63pnenr77ANJEKg0VYe5ddt2&#10;a/XQtZ380NrG47PPOtOuaaqo3135B3z9G9/CFT/+iTUnv5Ag6MDPyenQyYFfjT74b/9iFfjQ0CCS&#10;40kC4HoC2Bh29fTg0Uf4FesP8NoQ4ol6s9Y1NNSxAk8jwsq5rbkR42MpJOrq+cPmzXcmKAoGI4QW&#10;P9IEu9HxLCv4qE03Eo7ECHwRAkiJ/oD21jk4bsUqjA8RUvJBQhXhhXATJUUOD/ZiTnszWmI+FAku&#10;6ZEhG4SRHN7BY42uzZEVSoiEI6gTBHGbThfRPzyBR9c8gbv5Q71t02aMjPTj17/+tf1Y62t74cIl&#10;/AFegTNOOx7HrFiEhmgYaYZfyE8wzWk0NzUxF35MJLMMO4poLMI8h9DcECaEEkQIKA0tLRhiWa3f&#10;vA0FfxMi0WaCE2ErL+BK4sSV8/Ci556B8886DqeduAwnrVyOU449FvM6OwgSXrPpvHld0BTPLXUR&#10;ghxfTIJ0yK/VTFIoZcdQIIgFCSIFZBkvy4YwWyxm0doaZxgZzOG2tT6M+kQELY0E3aif5Zq0vo6N&#10;dWF0tTViwdxWu26WUkIwEQjxWJSAw2ejPn8sw0B+HL7MGMszi8IEwXpiFAWCepEulxxHfpzlwgpN&#10;Vsv02CDGh3sx1L8NO7etx8an1uABviN33Xuv9Wu666578ejqx7CaFee6DU9h4+YtBpGyYGrAtQab&#10;hMIBAzzvmKBXBrFioWSrwGiVEw0oUd9CdS2oXRavFuw8qNvjptee65PvmWwx1DsuYK0MclJ3AKfp&#10;dajATzr++OPx/Oc/v3y0tw6kqVf9lm+74y6cd+451t1EGuRvnfq+6pxAqxquasFPlsPP/8+X8bd/&#10;8x7rfycJ3jZv3opzzj6z/PEAPL52rY3UXblixV7AJiueVAt+ese+9JWvGyS+6x2X4nUXv8Ysn5V7&#10;Hfg5OR0aOfCr0S233IR3vOMdeNnLXoYXv/jFeMlLLsKJJ56E+roGrGflvWrVyTj73POxdes2/vC1&#10;IzU+hjArRC1PtmjeXHTvGrAfPz9rcluazBdAa9scpLNFFH0hRBKtyBU0jUGRFXmIFXyRMNKAhfMX&#10;EUzmgwRCoBhFjPCTHutHIpzH8sUdOH5lFxrjQCSXRHKgnxAyCmTGCZxZQpD65wWRSeXQPziEJx5/&#10;DNdcdTV+9/trcevtd2Dd+k1M5wTOOu1UguU8ZNKDaG+rx8knnYizzzgTSxfPZ/xtDKeIMEEuQ+DJ&#10;ZtUcm7fmHp8viLExWbFKBD8CazCPRESDGorIFYtINLdg264+9AyOMZ9xxOLNRCu/jQiOBHNYMKcO&#10;89pChNRtKCXHmOxRBBm2LHBxUt7ocD+ymVHGnaf/DFYsnYtnnHESLjj3eJx64gKcd8ZxOPvk47Dq&#10;uOUYGR2GBpRoNsA0wbRrTiOe+8yTsbA9iq7GAKHXh/oo0BT3oZWAGgtmEfalEA9lrCxbW+qwaH47&#10;Tjh2KY4/dhmOO2YZli1dgJbWeoI4EcuXt1HPshQ2NtYhEPZGU2t1kxyfFQjk6UyW+dSgkgkkM0lM&#10;ZCeQKqYwzv3xibwBfiqdsT6aff2D2LGjBxs3braPiAceesCake+6+27cfe9duP/B+/D4urXY1r0F&#10;Pf29yGcIY4xGXQOYBKQmMkgxnHgswfJmwnTyIKR304O6Pcd7pJOTw/csfinb7urZiZam+vIVp6l0&#10;KMFvNh0I+HV0tBvIjfF365iVK6zJ9We/+BU/vOZg1Ukn7QVX1eCn7hJf+dr/4uLXvAonnHC8XZe0&#10;WtFvf3+lhad+gv39/fjBFT+25l01/c4EfuoXqL8Lha90qmvFhRecjw7+to6MjOAnP/sFTjv1FAd+&#10;Tk6HUG46lxrd+8AdWLFiJTSCVs0OmzdvhtaFve76663P3hjBQx2u2/kDes/ddyBDkIkFSqgjCM3p&#10;6sSdj26Ajz+EGiUaDIUR4Vd1iRB0wQUX4qqrr0O+qPV4/TZ1yhiBp7FeTbCErVQK0VAQi+ZEEAlp&#10;qph2nH8ev7ID6mfnRzgcQDadRlOkHf5SGLlMgT+a2zE0sst+SDdt3s7jYZxxzmlY1NWCNQ/ey3gi&#10;aOxaiIXLjkFDIo72xijaohN46JF7EY7H0NK+gD/MC5kvTVcTYD4zKPLHfbi/B9mJQYSIV3PndpE1&#10;AvzS7yEsaCBDnn40MXOeX+NJFANRpEohbO4ZRN9wCnlfHQq+CJJZTWbdS3AMo7XehxNXzsG89np0&#10;tDSjLl5vFrtwpA6hWB0GCXIThCpfOAQmGXU8R9rC+HAfQqEctKZxIRsiTIWwYdcEfn31XYg0zkeW&#10;ENTcVMSbXnEBGkqjaIuHkSkSjgy8Nfdi3iwcGvWrFUxkMcsTxodHZMElqPYNQguj9A8MQ0v1ZfJF&#10;jBHsRglaGjASjMQIckxbOsfnJuuXD6FihBVdmM84gHGCX9FXQppQqDZ99f2MgQ+MflWJCdRUWSpe&#10;sOw0KIUPRcmzZl3rKsD7ZO1Te7rmWAyUgtZ3sL6+gfEVMDg4TJhoxIrlKwwKurpkZdnzJyuIq1bt&#10;ABOVw1Ty4K/2T1/nqu9Xf0lNn6NJwHN4jB8UZ56yqnzNaSod7HQu+6sDmc5lkB+Hn/jUZ/ibsdks&#10;yeeecxb+5j3vtv6+tVOmbNq0GT/+2c/xj3//Xtxw4034tw9/xM5XdOlbL7GpWB56+BH89yc/bRCY&#10;4t/re971DmtO1odFbZi/+d2VtlUa1WXmvz7xKbP8feyjl5tF8eNMm7qmVObre8PrX2v3uulcnJwO&#10;jRz41ehXv/sxFtiPtx/XXns9urfvwIqVK5EjyIyNjWHRwnlYveYxHmcwONAHfz5r0LewqxX1dXE8&#10;1TuKiUwOsUSdVfj6YX33e96DX//mNxgeGkaUP67J5AiymTGkxnjMe1v4hd7a3IJTTjweJy5tIhQR&#10;EnwBswaGGEYinrAVNMbHk9jw1Gbcfce9SBCOFi2ai9vuvBF+QuGcucuxcMkKHLOiHVEC3LYNjxN6&#10;6pBonYt6OvU7rA8RXCZ2YseuzQjGIojVtaChcR7zGoIGiPh8OZQEG727kJsYAoM1mC0SeAR+pBYE&#10;BVVqJCUYpdIFPLllJ3YOjyNJsNEwFl8gj8HhCaSzPhx7/Ak449RTsXzxXARLaUSCBfhCWvlBr5yA&#10;xE+ggg3ckBNE+Xxap5eQpr5vJYJoflz0wrIvEcAi2DocxC//cBdhswFFguJEcisuPG0RLn7e2QgX&#10;UigRqokvDFsiTPoJL4QZr88aENa1ko/nyo7lTBa0pveSL4RMuB55nldfzTSf+ejYhEHi9u6dNgJ7&#10;pH+Yz2ECmrpG/SVT2RJyeT/LssE6swcKGav8BGBqJhX4icUy6YwBdhERW0XFH5Tl0Os7pz6dtqyc&#10;mnVZ/ho9qcFBOcJ1XV29WZb1PsydNw/vf//f2mCV1tZWq9BrAa5iwaucr1wTAFYfWxxMnzcpuHfO&#10;2+4JS/tajaVQFOSPEEAJ7PoScZpWBwN+f2qpD57mwKz09TtY6Z3Xx7IAUu/XgUofPBP8vVM/3ek+&#10;XJycnA5cDvxq9LpLXopgIExoivMHMW5zyGntXHVGXr5sOZ5Yu8Y6MrcQ1NQ/LDk8gPamehy3bBEe&#10;evABrN22E8FwlD9YqrwLSI6NE67qEYuGcOKJxxLiCC9bNqJUzKCzvRkXvegF/KFMIET/6Yk0otk0&#10;2ltbeC/Qu7MXd9x+N/EoaHPm3XXPnSjV5XDCccfi/HPOQ1dnI+67/3ZE6hJYtPRE1DW1oS42jlT/&#10;VkwM7LL0B+s7EGvoIBAQTvRbPNSNvoFuhOJRxBpbEYnIgqQZ+UlyhC71Vxzp70MuNQbyJ9PYbsAi&#10;8NHAhAD9+gl5JDVr0uwZGsW2gUG0zF+A404+CXGmT83b9U2drFTqWJZR5DJpBNS0S7jM+sd5vWxV&#10;ImARRfiftnaCLkfo8yFI8Asgyyg10XMGuVIddvbk8ER3EX+88SFs3ZXE4pXLma8xlFK78LJnnY1F&#10;XW1INEQRiYat07mm4AlYn7QCn18W6VQSHfVxEY5Bj0bhBkJec7tAVvGrD6EoUdcE7WE+Sz1H8xvw&#10;E8TpJ+8jhOZZORUxOi4oyqB/cJRA3Yundu3E0LAHh7JmaC5HTQETDkcQ9IcJk2FMEBrVXCyLYigS&#10;tcm11TSu6Xyy6ZTXrEzoU5x6j1Qxn3jCSQS+PJ757Avw6le/0qaoUaUoi1y1asGvIp1Xhap+WtpK&#10;ikOwKun9EASqb6F3QlsNjPFKJSnLNt/3hjjLz2laHUng5+TkdHTKgV+NLvvHNxMQ0qira8DwcNL2&#10;1R+vuakFY6OEjFLW5vULBSNIsmI/ddVJqAsT6o5ZhvvuvRuPb9mMVDpLaPGzkkxwW0RqYgQdbY1o&#10;akzg/LPOxllnnoax8RHyheaIi5hlUOv6jg4M49G77qffNuujJ3CYP3cuXnrRRQzNh0cfexRNCxNY&#10;uWwZmlgB9+/ajGRqAPH6esSb5qKOgFcsDhH6tiE71MOKOoFoQxcCiRamm8hGXisOdmNkvBdBgV9D&#10;K8FD1/TFL2sbgSMzhjHCbDGjufSA1pYmA5fuHQQ/Lfum9XrFiNzP5woYTaUQaWzA4uNXokDIIm/x&#10;coDhNsAXjCNNQPKaNIv0n+GNiqkCF0UECRwGGIqfoJJj+foFWaUiXc5G8WaLfjy1bQzf+9HV2NQT&#10;RrZQD033VyKILVhE2I2WEBHg5Yvo69nBMiA8EvrCoQCGRwYN/jRlTojnErEQXQwNhOX6RB1OPO44&#10;GxGsKXk0n2E8luN9fhskEyKQZZU/Pl+lUkAWiWplkTQyWY3G1YofKhNBZpj5ZvrDcaQyGpRRNAtx&#10;X98genb1oLt7BzZv3UbXx2ddIiA3YPP2foO6LDk4FqvHM86/EM98znPRxI+KNr4DdfE6jIyM4dvf&#10;/o71g+rs8qbfed/7/57+NeG3mo09i13FydJSC30VqfO8JMuMoFH3yr9n/fNWgCkRuu0h8ZnAJ1DU&#10;nIlFpmPI7mlrarYwnKaWAz8nJ6fDXQ78avTWv3mF1/zGCjDLyr1U0PJdBJwRrdwBVsYha7Zram5l&#10;RRhAPpNFjIDRrNG9BJvt/btY6YKQFUSEN7zkBc/FskVzMKerGfXxMHys9DW1R119HGseW40HH3wI&#10;jz++gbCYQZTwsHRuC17youfh4UceIHD4sHBhJ+bNa0dvbzc0t1+0oQWN8UY0RsMY6d/OtA0hqmbl&#10;WAvC8VbCkA/J/m1AcghxzTNX3wVEmqwZM0QwyQ5sQTI9CF80iGg974m086wHfrK2pQmSaoIuERJC&#10;rPxbmhqtv9p2gZ/wx6xCBDZhK88XfCW0ze9CQ2czciyfQKkO4Wg9/KEoUvQnGCow3AKBLkz4QjbG&#10;Oyuwp3ZeAhS3GpFsSBhlIALLoqxsBGjS6kgWeODRrfjBT29EPrSMwO3HxLgGsgwgFg9gweJ5iBCc&#10;svTXTFgqFrypWQoERy2FJxD0jvMWqyxbIT4bjRIu5XPkGzq1xxJEk8VxQmvQ4FCjo8P0GyYwtrMc&#10;NIpx7vy5aGppREtzA+FLk3Wrjx4hlVkKqlmqwEQYeLE0CcyCY/UJVP8+WQ6Hk2mvWbkUwsOrn8BD&#10;D6/l8yhgcHgc//lfn0Rz+0L6VRcBD9Bk9Vv3xHp85jOfQWNjE2E6iAsuuAAveclLDOQ01U8F9OS/&#10;0sRWOVdtAdS0LF4TtCyQglXNH5lBPJGw83oF9IHgSeXhjdoWOPf27sIVP7wC//bP/1K+7jSVHPg5&#10;OTkd7nLgV6M3v+uVZk3JEfY0HcngwDBCmmMup+lJcgQarzJVn7wCQcwvCOLxcSuXIzkxjrVb1iNE&#10;IPqbt7wZpx1/gg3ciBMQRga7sWvHZtx338PobO3EvXfchlNOOo4AUYee/gEsWXYi2jrmIRrPIVia&#10;wHDPZlbiBTS2NSEaC9vI1/REksC5FLFwjLDpx+hgL9KZccTq6hBvaEYgVIeUVq0Y7WedLYCJoUjo&#10;C8SaWaH7ESoVkE4KFifgj0QISw2EsXprji0xH+KysREt46a57fKEnhKam+IGB7t29DHfREHCWIF5&#10;CoYiyBYyCNeH0Tl/HnwEvQIBMhSbQ8DymlA14lf91zRNCcnOLGZR1BM8CCEavZyesOXvtESeBq6Q&#10;tqFFgBcuWoi2lnpC2TiBJAeiCe5d04MrfnUbesYbCCot1kyp+Ra1lF6EANNCEG9uamOZBQ2GDO6Y&#10;Ic1FZ9OmWJMmYdUnC53f0JOBExIJgwS/AtMmIMr51CxMUMwxn3yO5Dqyro93ehbJfC7NML2yCvJd&#10;kGN0qKuLoi4RQ0djnOmox4K5czF/TpdZIjWwhoGZxWy8mLemXcWlfnyhQAhaqUX9B+vrm73nm2hF&#10;IcByzweRLzE/4Qi+9tWv4t577+U70mnHf/u3l6Gez11TZqifloVHp0FFJaZXoMd/7F3VaiHKiyaq&#10;tryXr6uc1Czd2tJi+/oh0OAX+dVxPs+8+vP4w5W/xoannuB9RVz+oY+r5JymkQM/Jyenw10O/Gr0&#10;sotfgES8DlqxQsuyqQlWFbT6VJFn0NzZBM35pmlcNPLUR5cgRD37mRdi05ZNWLttI+bUhXD53/01&#10;dj71JAb6BrBu/RNoSoTQ0hTF1h078PxnPx8D27uxcG4rK+c0sgSy9jkrCGhNyIGwM9GPif4t1i8w&#10;mKgjYQQxMT5iEzCH43MQYeUeIpGMjQwblMXU1Juoh5/pLRT9mBjpJdSkEK1vQCDRhoI/SohjRZ5i&#10;mv1JG1hQLAXoCBa5EsIEEY3m5VnCWD+SoxM2/2Ai5kdjQ9j6nfV0DxAwCJKlFJ0fpWAYaSJZx4J2&#10;RBIJQgeRrmEecoE6lAhf6lM3ODyEzZs2YZDpnEhNQMvXtTQ2G3hEolEbuSfAkOXJgzUCDKFjLDmK&#10;Xbu24KRjFqGFedNI4StvWYvf3rgG24bDaGxtN78lltv2zVswMTqGGPOufERYXnGCVnW4lSZN7jD/&#10;QQR4vmIZkx/ty1+lyVNha9/Sw2NZw8wRjgMGUTlo8u0CwTdfUHkQFDXvHwGShW2TUmu947CfHwWl&#10;PBrrmO+GekJdPWKtUW4b0NnRyg+AVnS1t/BZ5fkeqD/oGPJFpj3agkh9J/zhZhRZ5j5/AOs3rMMX&#10;Pv8FQqP62Pnwspe9FM99zrORIjTr3jg/VjT9RYzPQvCr9Bv0Md3aaiCJIFtTfaipWvmOsfy1hKDW&#10;TRU8qlyyzMMoITQ1kUJHWwvBsBdX/v5X2LjpCcZdwv98/ttWbk5Ty4Gfk5PT4S4HfjV66auej7Gx&#10;cevjp5GTQ4PDaGlps3n7wurAFpKhSOvIEihk0crlDJre8PrXYc3qNVjXvQWBiT684+XPwuiOLVg4&#10;by6rac0vF0JjPCK0QltjG5JDw2hriWMiMwwfQS7Kij4Y1bq4hIqxXro+RGIR+GIJntHqH0mb1Nhf&#10;14YgK/UAK/OMljIjlMbq6hGN1RvUFAgc/vwEIS7P/1jhI4pcMYQS01jPNGRyKT71gI1c9Qe0BnHI&#10;LGbJ0RH4SlnkM30oyrqZLSISksUvYqtb7NqhUb4EvGIGJcXDNJXCauZtIaBECCuteGpTP3YNj2N0&#10;PIkEAay9s5Nl2GbN4lqLmKVlcKQ+f5r6RGt02moWVFEWK54Llwio9JOo8+OJR+/DccuWIhBtx1ev&#10;uA63P7wTG/tBSJ5nffiYAmsq7t+5C+OEmlKO5RPymjAFbRXw0b4dayvQCwZYhoIjv8GPQFRQKP+V&#10;814YgkXP4mdhsNxCgahBlfV988viRw/MGQvPwshl1U3Ag8PKaiFZlh8zSMjOEKwGmKacnVcWtAJL&#10;c1MD5s2ZQwBrQFNbA1o65qKhdR7LbzFhus2gTVbJH/zgCtz3wFPWd7OluQnvftfb0dXVTqAbJLh6&#10;q4FENd+flShLh5CqfOh+AawsgGru1XnBXp7nhjUZOcvAsxaG0D/UizldcxAORfhhMWorzPzwiu9x&#10;2wvNW/i/X/tuOXSnqeTAz8nJ6XCXA78aPf/Fz4T6tAkIZPXT4A6NulXFOJ4cRygW4rkJNNXXQ1Of&#10;NGmVDh6/9CUX4d7778emHbvQ7B/BWy86CyvnJJCIsDLtHcKc1i7kGVY0zgrWR7jJavm2MMazw4TJ&#10;EEIJAl24ybMmjQ0QYjzLnC/RiGzJj0IuDT+yCDW1mQVIliewoifXUCFoeTP1HdNYiUJ6BDF/EUUC&#10;WrYk2AwjQnCZGB4geJQwNp7C2EQKw6NjGBkbwfjIiE1Pc+7ZJ6MpoXV/CWkCyqgfzY1hTDDfvQS/&#10;ULDe+smVGEmO8FvXmkBDRz2KwQhGxn3onHMMfBGWlZLGdGU0ajQU9fpKEjSV1JHUKDQvn6Y5EVAJ&#10;/lTekoB2TlMz2jsIJflR+AtMX28vOucdi2/95BbcuboHa3dkEG9oRHNrC+/QaNwCIoS11OgoxoZG&#10;zDKrsAU3emaCOBWVJ5aXT9Y7LUXmwZykEa3yJ/CT3wr4VVsCvWP1bPQG41TgUhCpfBgI8lyeIBfm&#10;eyOrrJ6FBojIn5qdrQmVYF6iH308qHlb1tRi3lszGCzbZH7Qys8fjKGzawGe+5zn44zTz7CmZK2u&#10;8N+f+CZhsIl+i3jzm16Hk046nvs5ZDPqy1hAPFrngSxTqmlsvPx5I3plqfaWXuMbQeCWv7GxUcJg&#10;1gaZNDRqwMkGprOA9vZOfhBEzUrY3b0V69Y9hocffghf/vJXLEynqeXAz8nJ6XCXA78averilxJM&#10;ZBURjwWtv58qfzWj1dXXIZ0ltLCSFaSob5+mKklEY3jhC56H226/Ez3D42goDOC9r3sGTliQsAES&#10;I0MExUQL/QdR8msaDp4tAOFYAOO5MQTiUQRjLcSSGKmthFJ6DLKp5UkOmUAM/ggdK/dAMYc001Vi&#10;pe6nP6IK/wsSwgIEjgBvLSGVGSfg9SA7PoqBwTEMjmUwODKO1NAgnnnOmTZI49HH1zN0Ikw8gnhd&#10;DNFIEA3cvuyiFzKeAWQmssxXlhARMPAbHx1Bz04P/DSRsV6YHNPTuaAVgbogiuE6BCNz4Qu2YSKn&#10;kbRjGBgYQffOXejvH7L9CU3STKdJmtX/T2UqJyARpAlOAv4SQvkRnH7GCXjGM04GskPo3bYZCxav&#10;wg9/cy+uvetJbBnwJmDuWjgfjQQVzU+YJ7TGNIBCD63g2bsUnqZHEeRoVHI2q6bYPGFUo7SzBofe&#10;NU2bovjtLkuPzquUdaxpYRSs/OiMrKUCxYrTeTVha9oX9QMslPhxEOK7wbzJwqjm02Ag5FkaufUV&#10;NMWzz/riqf+gBvrECF3c8G5CoeY5ZLiJWD3TqUFFo7aqwdw5nTadyw03PWh99XLZNJ75zAvwnGc9&#10;g+9jSjHzOUbsHRPYCjI1+ENN6kqj4FV57e/rI1h32LGsrFp+UINGZO0bHOxHz8B2LFm8mHljun1a&#10;lk/AmsWWLZvwpS/9D779nW+oFJymkQM/Jyenw10O/Gr02te/yirF+oZ6s5D4ZBliBa3JTrWqQR0B&#10;Sf3qJpLqW1W0JldZ6d74+tfj2uuvRyrPan1kKy571Rk4ZUkTohowMZpBfazZLCvFYIFhtNjkvyQA&#10;ZEEQYfh5zaXniyPAp+HPp80KVApEkQ8nbEJorTkb5PlUrmgTQSciUWzdvBnr1z2F0bE0MjKaETRe&#10;ctHzsHHdamzbsJGQGUBDaxfi9Q2ojwTwnPPPwkBfD1avfcLO1TWxwifYCFS0Buu8Oe3MzygKjCOV&#10;TBP0imhtiRFcBwh+I7wWR4ZQQS6BBnksWD6X0Ee4qesgpHbiN1feg/seehJDBE31k8yTn1KprI2K&#10;zhC0tDrG6LhGlu4ZhSrQ8ixuwqEc5rYB5553Et7w+hdhXkcI3U+tw9Jlp+K6uzbhe7+6A9v7i+je&#10;1YtgNIwYwbWuPmEArsiKBJ1sWpazMqjRSbLuKQ5bLUPNvHSCTrPaKTO8XZYwTbysfaXJozyt6tFv&#10;x4IobYnjyBU0WpjgyPwI6PQgFQ5vRZTwKkubwRfDiBAKlQxBuXAyGm+EpsLxJGgkrAVkPVTTO59D&#10;nBAZihBi/cjzPWtqbESBXwkapKL0Q1PH0H+R79wFF56L5zz7mXxefIvSKZtgOcf8C0Qz/CDRWtMx&#10;m0zX6+uo9O/csQMdBD/FJVDs6+9HE9+DDevX02+UwXsrdcSj9XzIPkuL3vMHHrgft912K/7zYx8u&#10;p91pKh0M+B2KlTucnJycZpMDvxq9+ZI3WAf4np6d1kSnvmS5XAbNzU1WmWpKEq2mIUuQLDyCQY1O&#10;fd1rX4tf/fo3GErmkUj34m9ffT6Wt4WtY78mICYiWIWdLXK/xPNNnTaoI6PVJgh16VwA42MaYJFH&#10;b/cWbNy4Adt39SNVDGHVyadi49o16N3ej/ZOzTeXwPOf8yzs7N6BRx9djZa2ThsRHEvEsXz5PAzt&#10;2o5tG59Ex5yFCMaboCGokWAeCzoaMNzbg4HBISSaWhEgPPoJBLJlhQh+kbAAsGBjDTRnnx8ZxGLA&#10;MOGnl+Dn80WRZn6JMRAjLVg6B6Uo4TTUhqd2AD/40U14fEMP85uyqWfMcEb41ChWv18jbAlHRc19&#10;5/W9q8CZrHNyauoM5IewcFED3vve1+HsUxdi84bV6OpahrVbsvjWT2/Ek1vGsatvAD6mV/0Z1dyr&#10;50A6Ip9olKwsdHte6Upzrp3T/5Yo71hpEPxp35qbCUYR9fnjPZU0acCF4M7AkIBM7iJIqelWTcBB&#10;gyzrJ6l+jrLypUN8H7L8UEghk04jryltGK5AMcf8FQIFhldpStY2ZP3uzEKZZ7kS9H0snwATG/Sp&#10;3x7TyyzwlE0zwyQgEYtYmP/+bx+yBe3VvXB0ZARz5syxeLbwg6CL+zqnfqoqDcWh9PX29GAe4SRn&#10;FtCCAa3NJcjtnXfegZNPPwFab3UimWXR+r0BOEyn5p388Y9/iA/8n/db+TlNrYMFv8997nPlo9n1&#10;D//wDw78nJyc9luByy67zP1yVOkXv/iF9XFSRS+4U7OgFumvr08QzMZQr2WEWAlns2oO9qBD1pbj&#10;jjvWrCealS6GHC668Fy01TUilSqh4I/IpISRiXH07exGcjyDm26+HQP9g7j+xutx+633YfUjj2DT&#10;+k1I0Ouc1kZs37zRFiNfsWIFjl+xFK3RIua1BGz5uGN53NZcj4i/iPlz2rFs2ULCUTOaGqKIBTPw&#10;F8ZRF/GhqaUO0foI6hojjD5F+EuRAMYR4H119TEk6qI8LzDKIxrxI0KqEBY1MN2dHXMIBjlouhNZ&#10;PmW1hEYBkzI0CCOeiKKxuZF5C6G+ZRFuv3czbr/7SfQMp81SaWQYEiUFyQ9akk1WwiIBKUjw4Wle&#10;toERPoGN5tcTKGo0rB/JVBrz57Xj1JNXYmyoH4lEM0Lxdtx612rksyFonWBBuEGRAZ3mARQfGQIS&#10;ovQkPQnqPBDkVpZGAz/PAug1f3pNzQZ7sjqWb5bFTjAYYD50zWsWpl/enssWkU2rXLJIJVMYHh5B&#10;b18Pdu7YhcGRMRvNPDo+honUGDLZJKFN5RVGQ2MCbW0t6OrswGIC2+LFSzBv7lwbqJGoq7NJpEMs&#10;k2w6yTymmJ88gWwCKR6HCHtjo4N8dwYQjwbxrne+HaederJZiEWFeQKfVonJ5vnxwHyoiVnvsCx7&#10;gr7UxISdrywTp0LatWuXwaCOtRrN6Ngo5s6fx3dbFkZCbSRm5aWy3sn3VtMKrVy5wsrHaWo1NDSU&#10;9/ZfN998s63HvK+65ppr8KxnPat85OTk5LRvcuBXoz9c+TuzhIyPj9rKHLKGqR+ZLCMd7R0iAq8y&#10;1KCPWIyV/jCSExmccPyxWL16DVL0lyBYzW2I4ZF770VPTx+uu+k2wkwSTz21HoM9uzC3ay6GB4bs&#10;nngkhKWL5+HUVafghGOOQVermi6zqI9HsGzxIrS1NqGeUBZDBu2NMTS2tSMWDSBKcMrnxglPRTQ1&#10;EfAiAVbyBLhAjheSzAnDIGj4ggScsIBLSDpBxtKkv0FbfUQDEwRjQTWBBrzpUVThb9ncjQcffBgN&#10;9fWIEtQEDeOj6kem/oQEomIOkXgYiYY4AlFhbgNuuXMdunuzSBJANMAhpwEMDNtaNQV9QkpBXinN&#10;8+p7R3AuZhlmljBUT8htRXNzHRrjTbY6RnNLFKeetIz59OGGm25FrL4TDz++ifeF0SIrFsPUlDF6&#10;FsI9opwBmuawM3STddGAjWTEE54FT4nxEuTzedO7aKSueeB5P2nU/MuP+WXIRpIKq2y1JPzKEsai&#10;IhQTgtUqzHvUfKvwC37mj3kq+bP868pxq8mrNZhljO/ACAaHxgz4d+zcia1bt2LLpk3o57uQSski&#10;F0RbZ7OtIDIy2M9yyuPsc87Guc88H8uPWYGFixfj8n/7v3jZRS/BsqVL+F4y7Uyf5mAMMm1a6D5R&#10;J4ullYD1HdS+AF4DkwSjGs0r6YMmqXkhmxptHkE17w4TWAW66sqgsJO8RzCudXqHCODNBP258+ba&#10;/U5Ty4Gfk5PT4S7Vbk5VEoz4SkSZhLesVzzs9bdqSDSQW1ih5omC2SLy6SwxKIBMMo1EJGyd6lNj&#10;SVv1IhosoS7qR2PUh8VdzTjjuKU4aeFCnLHyOJxz+pmEmzBOO2kxGiMZLOqIY+ncJnQ0KY4MEmFZ&#10;bAqor9eAgRKP8wgVR3kuhzhhMhLVFB15wkgKQfoNEeqKhbR15re+Y0yfNa3GCCihEsKEuwAZJJgj&#10;tOQjKBJ0hICeIwARGDRtidf0SYogRGg1ku0bt6Jv+y4EmedCroBUNk3QIuVkw8ikCwjVBZEPZBhC&#10;kXAWstGh6cI4AZPp8+cRJuSFfYyfYBZimGGGEyxopCnjJbVpHkEBVHN9IxZrKpNECG31IXS2B7Fw&#10;fiMymSRy+SLi8UbM71pgfSljsk7GfAg3RbFg5SIsP+lYLD3hOKw46USsWLUKK048Ccdx/7hVJ+KE&#10;VSfRrcIpp5+BVaeeiRNXnY4TTz4NJ59xJk467XT6ORnHnLAKx5y4Ciu5XXrMiVi8/FgsJnzPX74M&#10;cwlWc5csRsvcOWjq6kRDRzsSrc0I1sXgI5SXomEUw3TMeyEYRk7zJAr+WMa+QhSlXIRlKetwPcuo&#10;nnmuY9EmDFQFzpovL8N3LcP98QxhcKQXm7Y8iQdWP4K1G56yPpsFXxTdQylkSnrurfAzvEI+xOcb&#10;J9DHGA4/SPjMBMH+oA+JhEYTy1KntZ2HkGa4OU3tE/YZUOaKaWuqLmlaIL4eAkIB4MannrKVSgSw&#10;cX4Q1Mmay3etiR8aYfvAmOBxHVqamsp/JU6Ho9Zv2IDPfuF/oHkaq9Xf349PfOozhPfh8pl9k34T&#10;9FGgD2Fp7RPr8LZ3vNs+Wg5U3/3+FVi95rHykZOT059DzuJXo1tvvt6sH2r+Uv8mWZHUHKbO+2pi&#10;NFLmD6KsfeqYLyuPrGfhUBg7d+1Eyc9KNTOEc05YiI6GACvLOCJxQmCzICCLRH2dDE0MUwMNCGRB&#10;P6KxqFnf1P1f87uZvYbh2ryBaobkeXXmD4UDtkIGL4FsZ82wasoLqQO+eoURBHyECa2xqrbPYIQA&#10;Qjzl7YxbfelkptKEvrIC8p6KtatiJaNHAWQxr2lBomgj6MRjYQwOD6NvYJiQwJQQSLSWRmtXA6IE&#10;2HCkgXluwo13rkEPIUWwpjBUWQgkdku7gkvucMN8Mkam11t1QnGqqbfIcggzj0wXy+qkE1egvSnB&#10;a0WsPPYk3PPgaowRYEssOJ8GaLDcY/GE9VELl/vYhSIhBPksNHJYLsjnqDADBCId+wJ++NVPU/5Z&#10;PmHdG4lZOHGCfqKhAfVyjY10TTatSVt7B1rb2tHe0Yk58+eja+5cunnopJs3fwG65nF/zly0d3Wh&#10;qbMTTXM60b5wAVrmzUEDobFpbhfmECZbF9Df4kXoopuzZAm3izGHgDl/+XKC7ArMP2YFz/PcvAVY&#10;tGQZ6ppbDC61DRAstWLL5o3rceKJJyCb1WhklbVWmGHZsbzrEnE89vhjNlhD1jq9l7J06t1SNwQt&#10;C6iylxVQfQzVB3DXzl2E66iV3dDwIOYvnE941EAQrfQxYWGvfvQRaxYWfMvq6DS9/pwWvyh/k665&#10;9jos5bvVatMdeXrgwYexq6cHz7zwfPs921epi8Dn/+fL/BCbb32cGxsaceaZp1sXlEqXiP3Vrbfd&#10;bt0bFIaTk9OfR/v+K3CUSJPjxuN1VuHX1dUjkajnj3mj7dtkxFovleBk/b4KBEDCYROvq4KUvxYC&#10;w7y5nYTGIOrrBCJZAgWhK5hErJ7Q48+iUEpbFzi/nxBGxzod6gfm06hNSuFreg31QROR6cvbGwzg&#10;9UGzJk2e07HO65wqdJOAiqqct6ZAXvScgtP9aurUPbI+EdLo1I9R88D5Ca6y8NhADzqhmpZoy+c0&#10;etmHjJpX+V+IcKWmTw1O0LQjExMTYkoLU03Gitgwb3fcvMgzlr4S0890CGnVTL5t205seGoLHl/7&#10;FB6le2zdJvQMaPLgpJWFX8BaSNlKIjZvHvNdUvM7YSfHuHKKyYLlPyozQTQBz2ZILm8Fe36Zr1gu&#10;DMSuy79SWizf5yMgmkWUTmsbl8yK5zNLXoFgXfQFmX81dTPtvBYghAcIY+GYlsxrQqKlDVFC36JT&#10;VuGEC56Bk579TBx7wbk4/tkX4Lhnn4+V3D/23LOx/KwzsZB+5p10PLcnofO4Y1C/aAEihERfSyuC&#10;7W3wNzejbdkynHTeufDX12OCZegnpA6Nj2E8mWJ5Cpq9/odatk3WuyRBbc6cLpYZrN/puLoqsMg1&#10;PVEz4bGjo51lvc0qdIGinvfwyBDf3RzSGd5LQA2xfDS3oqZ50ceP+gXGYnGsXLnSTVVymEsfqqec&#10;vAoPPfJI+Yya9HOErdsIfRfY74WmAvrj1dfgq1//Bm6/405+QGh6eKCvr9+mo7rv/gfwwx//lO/F&#10;KK66+lqseexx/ORnv8CNN9/Cj7ocHnr4EX5AeBZF3aswFJbCVNiS/t4fe3wtvvWd7+EHP/zxQVkI&#10;nZycDr0c+NVIU13IYuKJlSt/LDU1iSxKmo9NRSZoUh8xQYlGdcqwJQDSOU2gm4jUIZ/JsYKdoP8c&#10;71Vfsyz95QgtBLYwQwkKBjVFhzhFTZ8FAyVNHyPLl8XOeCoTC+/+UmelLlnfNu57k/VW/AYII7Li&#10;6YTnVT/CJm2qAYxxeRP82oXd54g5Bn3kJKZLPfO0ooac0kjA4D3MtlnSmAFzAj9Zk9S3T5Y+L/0a&#10;MGEpKKfB26rMmBs6gan6GBLKghFCb4TbKNIFH4aTWVYWg+jvH+ZthCwNMsmnCNUs66KWRyuDqvJP&#10;yJMVr2jOhywhVjBog0lUlmVX4jW5PNOhmXRKgmeWl5wGn+jegp0nFBr8ec3hdqyHJFhUkzjBqMj3&#10;oMD78rwvwzzlmEY5QWKkvgHBujqMEpAHM4QvXs9EQkgRPtMEzyTTm46EUdD6vY0NKBLqgq3NqJ8/&#10;D61Ll2DhCSegg8DXsHABmhcvRKCpAfG2VmQZ32gug4bWdtz74MMsd70X/EDwh22SZa1dnEgkMDw8&#10;yDLN2/yTeidkydMHivoyBvjiRaNxPtswxgiFWrljaGjArEPq39fKdOzYscOAr7GhwcJYv349TiZM&#10;NPNvoo5pdTq8debpp9tE3xMTHoT19vXx42oCy5cvs3Of/uwXbJof9RO9l5D3vR9cYX+z+kj4xre+&#10;bWB3/HHH8jcgjCVLFqOd754Gri1csMBGgt9z7327R4R/53vft2ZbhTXQP4BPfOqz1sz8hz9ejf/9&#10;5rdw3rnn4MQTjscneX779m5Lj5OT059fDvxqNDaa5A9jCloKTXOYyalSFfSpg79+8CIRb8JeVZC6&#10;LouKTe0RjiEWakYhG0TQH0MklCBJhAg8AVa8WsmB+xrgQKQQUNlgCgJBXqBkkORZ8myuOYYn2CsU&#10;BGOUIEfwJ4ii00YVO//xtmXJkqNzgkDDLXrUdd6hI4ahwbaELsFQxTInKx1TJPm4X8xnuZenH541&#10;0CpYc2lWTbg81nxyGkRhzbI+NRGOIpcv0V+RoOFNU6IkGWT6ZJmUQU2jaL0mZQ0cUNO55rizMAgk&#10;cjkmMV8MEi61pFzQBkJo0mI1WxKtUF8fFZt6sEu/2moakhwhUCONlQuVkVceSrvOWHFwXwMxlEej&#10;O56XH0G2V5ZyBQ3WUDjc332efuTsnEJl+LIUKv9yKlA7Ljt5TBCuovxQiPN9CDCf2VTGRv+qUtTg&#10;lwm+T2nGlabfAsGyyI+GPMskwwhShGhN2B0jeJUIiGnGng8RjvnMNBeglqRb/9QmpDSIRnMXMu96&#10;xsp3Sh8aLG/129NIYIFbjv70bjKxBn2yCsl67b0XJXR2dtqAkIHBXpbzGM8XMTqq55lHH6GhuaXF&#10;rNlS5YPE6fDVvHnzrKvK1m3b7HgNwWzZ0qUG8g8/8gjmzp2D17z6lZjPD413vf1Sgv5OawaWVq5Y&#10;gUve9AacesrJfHeiOPaYlfZ+nHzSiVi+bKn5qWjjxk3o5kfCWy95s4X1xje8Dq977Wvs9/HFL3oB&#10;PvPJj+O4Y48xC+SiRYvQ09tbvtPJyenPLQd+tWIF7y3J5TVlqrJsaGgyp/Vnu7rmoLmpxZpQctm8&#10;fSlHbNUGVvAZVsapAsJ+AkqBtFMkhGgQAyGmRABEMczgCSTkA9bDe+BBEEIYEaGYRUzn7PyhlsJl&#10;VCIaD2PKriLuC4p0ilCgUbgCPS3TpmZozT/nY3bUl8gvMCWsyRKYSuU8MCI0yO/kcJlfwWTRmzbF&#10;Vw7TTxA87vjjcebZZ+H0s+jOPANnn3sezj77HJ5fxds09YimUwljIk0QJ6TGEhED08rULT6Fxxhm&#10;KinFafkp73tb/cOyryRxdyh7QpoqTLttBicFGa5WVYmpmTiVho/vSIhFEiYYBzIsgyzLndeJ3oio&#10;uZg3+snfcgGWZVgFLOhkWBqkk5clmM8i3hCHlslLERq1NvPGTVusz6k8CqeD4ZBBsEbqCvw2b94E&#10;rVZik4ZbeGqqL9jyg+qwr24LdXyf+/t7sb17qw0MESy2d7RbZa8BP2oWbmtrw86dHhxs3rzZy6TT&#10;Yasw34MzTj8Vd9x5lzXFPvLoalx4/jPsWm9fP379m9/hLZe+E5e87R346799n1nssnxHJP1NVn9E&#10;zqTRsTG0tbbyfYrZsT40BXqyOsuy+Mtf/xbvff8H8Ka3vh2//f2V5sfJyenwkAO/Gqn/mPrH2UAB&#10;Ov2QmcWMlGBNqYRBNQXb6gqEH/UB1OCCSlNbIh5FIqamMv4gaoQwylY17pWsuCs/rApT+7I+yTon&#10;OKz88MoJWCo4ceikVIDw5EFYJS2Kp2zNKQioCC908qtmw4LyEeB1AoiapGOJmN2h9BcINOoPlOe2&#10;yDCLsqoxWFUisi7KElWxKJojvMgCOHdep80Ll8mmkaZLZlLI5LMG0hpYsmzpMgwPjZKRWCbqlxfy&#10;o0Ud1gkvAYMkhi0n8JFjerQ1KKxyPlmplCZZTpU03ltm2rIfL69+5tv8M5VWRpUt0y6nfbLv7utT&#10;OuZfgyIGB/oxOjKMidExZMaTyIyOIjk4jPH+QeSGR5AZGEaydwCjO3swuH0HBrZ1mxvi/mD3Lgzt&#10;3IXR/n4kR4agaXa0Fm88GmIly/IqFBCKxnDPPfcxTq+fqZr9J1JJs+Tmcml0dLTxA6XT8hCJhun0&#10;fmrlEU3UTZCemLCVZ5qam9Da1oo59JvlM9i+fQu0NvUE4dFW/qAfNdfXaY7B+nosWbyEYTod7lq1&#10;6iSz+D2+di0/ytJmBazo7Ze+BT/47rfM/fD738YvfvpDa9LdX3l/13v/Ruk9+9r/ftOmCfrUxz+G&#10;H33/O3jVX728fNXJyelwkAO/GgmG1Fyhkan6UVPznFdpkhj4G2fNhwIEVog6pwpSTWeRiNZb9SE5&#10;rs7ySfpJI5MbpUeNss3TyXJDiGB1XXECQcGeHoMHhQRABq44LA2K8xDLIFY7jMcDPx1VfrwFOTxn&#10;ACq/coQZgofSnjdrniZ/TphFSHnQahMjo5rvTVY9hamvfz8BwwNoNVtXml8Fgl7zsqarSWBwqJ9l&#10;pFUrBMYeOMbU/40Q7QHUkDW5qx+gmpHbOjvMWqY1eS12xadnof3ytlYGRvRfKVerqPR/+ZyXXwuh&#10;DI6CPK2zoifCfaZXW88pblkcp3a6L13IYnh8BAPDA0hOjGFsdASjw0NIT4zzFcgjlCO4ZnPwpTNA&#10;MgV/ytvK+bTCy/gEiknC8Mg4hgcHsGP7VsJYku/hBHJZrQDjQyiiUdxAz64ee0c0krSvp5ds6703&#10;svLpo0WWP+13d++0ZmHpvvvvt+ehjvp6r5PjY+jesQ3btm3lvRomU8Lg4CAeeughHHPMMUhNpKzp&#10;UB87GgTidPirtaXF3De/9R3rn1mxyp1w3LG4/4EHMcoPEknTvGgAxgg/TKaSwR3fKQ32qdV8wuRT&#10;Gzdh46ZNdiyL8P/5539FD99DTW6vpmF9EGuNc00D4+TkdPjIgV+NtNyWBitoWpIkK+NRQo0m1x0e&#10;HsXo2Dj6h4cxODJklSqZxuBB04KMpViJ5gkG0RCssdOvPoGaTkWDPvxmLbLhAoQMzQfo0wgDWZ9U&#10;H+tY/xGObEoWJYQVeIheyj31WOHzFMPhZZuwN6RwCDWyo2lQQkGTBhe1uoaa/7xm1cniMeHT4KCo&#10;PoaMlrAiGfZYNBoIwZ1ACbkiK3nG5/fFUMqFUcwR3OhR8BePhRBUzASFLP2lWRYKxceEqB+kogrx&#10;3igrjjCvhHijt86s+vmFEQ7HDFAEz8GQNzhDzet+llmxGEAgGCXoBW10bYbPIk84lNWrLhZkOjWp&#10;dh55P6/7wyxThkEADAgoWTjMHvNF78yL7HDKg2fwE+gpaTxfLhtBjoBW89p5TvsqDU/m1/wrPIar&#10;gBVmldOzrVzXk1MTrqY90VQ2qjiDkRD8hNki/QmrcvSYp+Oj4zl+PDBtXjwKX+BGx30GjBDLIpr1&#10;IdufRO+2XQQ/fZCUkCLMdcybg0fXPYa8T83mWqoO6OvehlgghAjDHx/sY5El8dB9t+HJdQ8jNd7P&#10;dymLzq42K/90qoDRkTGCcQYjgz3o27UNBcLo7bfcbP0SF85fhIH+IZuAfONTm9C9vZtp05vt9HRK&#10;y7Dtq5tOapl4xnnnYseuXTjjtFPLZ2EDPDS6923vfLc19b77svda/zxN1D6V1If5ggvOx7988EO4&#10;4kc/KZ/11N7ehkvfegn+5d8+jDe95e247L3vx8tf+hLMmzcXz3/ec/FP/++DFsdHP/Zx61fq5OR0&#10;+Mit1Vuj//jQv9sPniwmmvYin8+jq6vLjjXiMaultAhMWlkhRshT5b5g8XINc2WF7UOGFWx0fBve&#10;+NxVKAxu5I9qxJY509qysnYFAhHrU2NNeJRGkGpuvpz6AlKBfMasS7LGqIO1rCwaZKH+XIKInI8g&#10;mc0hwttz+SzymtsvEiGYFQlABI2SRtcSxEIEkFCcfgRLGkyRRcCfQZHhl1ixB8IJ+mMg3JcqzZwl&#10;EsnIwAAmkqNYtHAhoSKKNY89hcFRxkVIyfuTOPe8UxGJEagIX2k04ua7N+O31z6GXQMEEz9BhHAY&#10;Ybn4eINZoAgiabqiMK0QQH19A9ra2w10tb4wGY1lU7IBNILMbCHL+HdhbksR//3Bd2LDY3dh5QnH&#10;ohiqxz9f/n1kgq1IBesJUMwH4woQCmUJK1hzeRlmLV9lMCMQerAnWPPKWXHzfwM2yRuBTEf/niXU&#10;81OR7dMprdWq9qtrRX4NBDRtjEBXbdoM16aW0ZaR+Zl/+a2+TwCswS66nmca1Ewe5LGt1cv3L8CA&#10;NbdiQ10dwsEg8pkUmuJh7NryJN7+ptejKRHGnbfego1PrseCrnnepN1hP5auWIKdPb147In1OO74&#10;EzEymkRj2xyccMIpTAefXz6J7dvXYs0j9xkE1ida8ZwXXsT0hPDA/Q/i5FWn2N/A6OggmhrrCY3t&#10;aO9y86/NpCNhyht9YCSTE0ho+Un+nR6MKmHJqijgrEh/9+rrdyjicHJyOrRyf5E10sjVVCaN8Ykk&#10;QUf92RLIEMLGkupDFbI+fhULjQZ/yAikJg0t4TY2MmIWGw1+0FJXsmbJnmO8YeJOLTnwXOWMIMQD&#10;EQ8MzCJlJ+3yblh4WsX49KMtELIfbMYtK6GASjCqNKj51ksfcYte5F+AatDFfEeZ72jQj0gQ0Lqy&#10;ce7ECM6RELfhCBoSdVDfO60QYv3sWIhqtrV9hUmYk3W0VMiYv2gkjFw6w20UjfUakcr02GARD/Iq&#10;5caz3HLHzu3ZVspw9/7u87Y7oyb73/uG6uuKw2tONjOe/XHJIulty/v0Z/mVxdNcEQEem6OfsKyf&#10;3EJWWY2u5lZNsGpG1n8yEbO0bQRvR1cHntr8FJ9LGm2tDSybGMs7gAULunhPGvfdcyd27dyGCCFw&#10;+9bNaG1pRPdW+s8mkaUTj+7o7raRvyF+kKxcfgweeeRh6+vnzfUIPPTQg7j33vvQ199nS8w5HfnS&#10;33V9fZ33932QqoRVDX2Sjg9VHE5OTodW7q+yRmq21dxtWVbI2uZVIYfCwhFkZMGinyy32s+pWTbA&#10;a/RjljnBESvRWDRmIGBWJGtDFaAI2vYGN7P4lIHOgwhCgW7TP2IJntNZ3Vrx93RKcQnklAhbrcSg&#10;Ts3HSovW/A2ZRUrWS6XNSz/LiOfCBLvGeIQuijoCSH0igqgmgiYoaoUSrdIRYoUg+CvmCDYMu6D+&#10;bh7PoECwLJW8JfMCpEDBXTo1YevQqvkxHAiipamB+yxbS6xgTGVbLqNKeVk51uzrv/Jx9fXZNJv/&#10;va7rEelQAEinFUlKeZYV8yvrnWAPgmTlla6ofnvZLMtDx1rBRH5zVhZ5lo3KSOEwFgJeBg2N9byd&#10;wMxyDMciBLMHsHr1I9i+bSMKmSRSySFs2/IkkqMDGB7sRSIWQnJs2JqCteLdti0bsG3Tegz07cSm&#10;TRuwaOECaGqibCaPeXMXYm5XJ/p7e9Czcwe2bt6M9evW2aodd99zLzY89ZTl08nJycnpyJUDvxr1&#10;D45iLJnBRCqP4dEJ7NjVj0fXPIFt3T2EQJ+t0hCK1vGTNoZiIIo8CEKhmA0+GBkexUQyjfFxdcTP&#10;EgSEiQUxlEGB1/xoTGXAVJF4wYMHQYR3rOuTgMJ26HSbXbMzkyR/1acnH1WFM42MWejHYE7/8YT6&#10;dRkI6jpPxAh14lmbRNnm+yva173m71OzToj3RQI+A42Qv0jo40vGfUGk1hKW1UvxCGzExDbvoOJU&#10;2g1yCD8lb3CHOolLmjx7dGwCPT39tn6y+j0K/oKyJui+Kuflwk7v1p5rB6bZ7q++XsmfmYL5Tgjk&#10;ilpeTVOvEP5YcJOcoLDIa4JCA75Uyga3yBKot0XlxEKxMPVxoQExsbo4JjLpcj9B4IYbrrO1eft7&#10;uhnXBEaHejE80IvBvl3o3roFAaZty8aNePThB1nOWdx+yw245abrcNtNN+Laq6/CxPg4n0MRoyOj&#10;yGmZtvQEFs2fi0ZBJp+BVvHo6dmFjQzDycnJyenIllurt0Z5RLFi5fFYeewJWLbiGHNLlq1AS2sn&#10;4nUNiMRiGEtliHMB1De28rgOsYSaOoKEoriNSp3fEsPyOQmEimPQsmxqD9V8d5q4WPCk5kBZyAQL&#10;qrw1IEJLhek4SFhUM7H6FO6WwIL/aZUKjTG1Ua1li5uWI9MgARm+ZDVjSPRJcOB5jRj2Zowz1KLj&#10;eUGEICwQMiumgtBVD/Q0PUsBOS3pxTS0Nrcgnc5jF+FX3CLrZ0NzFG0dWtmEgMZ7iv4Ytu0cx2Pr&#10;dmBsXJCTQiIaYjoKCJP+NAJ1Ip1DKscc+ELIcl/pliUxxLJSU5C1fnOr5djyxRwyOU3xMo6wP49n&#10;nHkS2lubCeMpPLlxO4LhRmzc1oOsgDvIPBCGlHkNntAz0ZrEe8vLm+eYd27tbHkrefu8XtM0Ve3H&#10;mq2qjiUvTO+cxUw/1n+z+jzzq2QpZGvmpU8vNj4v/aPnWY5W92jXrjNfGimuYCpzFiqW3QNHeK0x&#10;HkNyuA+tdVHCYhatTQ3o6+vFmCZhJrRpEueRIe5nciydAJ9j2vqYpvmBkk2n+Jy5n0picHDEBjKt&#10;Wf0QenbtshHVD9z/gE28qwnG7XmFQ3je855nqXCaWgezVq+Tk5PTn0Ll6sapokdWr8eDDz+OBx56&#10;DI9y/+FH1uHxtRvRP5hEOudDXXMXmjrmY9WZ52OiGES0qQMbNndj+84+9A8M0w1iV08vxpOEPq+z&#10;lqpqC9tGmoq0dIZb291PKSwLw2igfM7CIhhUwYZUvV8tna+EY47nKvvqx6dwNT1NnhAoa59WcdAI&#10;YFn5Kitz2FANUosGJixavMBAJEPoU1ha71Vzx6lPWoZgZiNaC4zTH9Y6cMipfx7jUN/JPMPVmrvq&#10;Vzk2kUSW1zIFESzjCYUJ2Vn6CaKvfww//dlvUUeQ8Zp6GTrTw6C9smCip8tvteTFc/vm/0ClkNVn&#10;UQMzNKmz5h3Uvtd3co+Tx0oytNUrYyODda/ypEetQi1LWBiVxZkQXdCo3yg/MAJRLJy/EMsWLbI4&#10;u9rbcOzKFTjhuBPQ3tJG2PShvblDryKi/KBoiMXNGtnc2IB4NIJ4XNO11BECc6ivi6GzrZXnw9as&#10;n04JDr3+nZoTzsnJycnpyJYDvxoNDCUJeeO7t8OjKYyMZbg/hl29w3h8wybs6BvF2qe2I1zXglIw&#10;htauBRjP5LB2/ZPo6xtAIh6zgQh5VpY2EMGgSrW7V8PvBi66/ZWsPRVV4MU7U7Yilc9VXK0q53an&#10;obxfOael4jLZLCv5CWvC1TlZAT0PQF19ndefsRxOnn4XLVxkc/tptO68efMJcgRIwpysmfSI0XEN&#10;lPGhqbUdWTVjynLJ29PZjMFeUpM457MGiUOjYxjX3ImMN004GRkjeBCF0uTRsYkc4rGoWapkTSzQ&#10;vzWtmhXPc7PJS/fUZXNI5RWpPRMtLVdxapqtdpo+xrZlCPQ2hGrBLZ32LbByR0jNx8ei5XNR/0uY&#10;NbW1rQMDvf0IB0JobmhEW3Ob9Z3MEtRGh0YRjyTQ1NCMhXMXoaWhhf7CWLZkCc812vq8KtP6hjja&#10;2pswf+4cLF26GM3NTVi2bBnBMmLAL2vzOJ+jk5OTk9ORLQd+NRoaHsPoWBIjmkCX+5oCQ/3LBgZH&#10;MDaeIggmkSLkpbMFg5KhkTFbWqyltYOVeAA7du4y64g1QRqkEa5Ygdt/Aq3dAFgBtop4NPlEWfJL&#10;7b5P/gQEQh4zd+nQnAczuqYtr9k9kgL2zpsfO62btNFWYfAknebZW7J4KebMmeNZ08yTJLAqoS4R&#10;s/ypv56mfolFwwSHII4/bjn8/gKGWXbBaHy3KxFG4ol6W/M1FAwhGo8iEA5iorxSR8AmeQ4ybBZX&#10;0Wv+NUtjjqCjOJgITfIcCvnxrAvPRUdbk41K9SZ9FhRZrrwsmbRXcWXRr3eoMpAr75fPTVbt8WRV&#10;Qp7JSXuO+ZQYpDdimXlk+NXOHlEZ+ipzCHpP1tuX7E1RsujUZzBDMPbxXSvwZg0yamhqwY4eLcaf&#10;xvZt2wiBvSjyHZ0YHTdeFKinkoRv9SPkPS1tbR7MBWD9KNWCPW9Ou40KlhV1gs+wns9MfQ11j+A+&#10;nUkja306nZycnJyOZFnV7rRHWukgS6jLE2rERFq2SnOZqbkrxYo1S/jLsGLMjI2hkJ7A+Ii3MkMo&#10;EMRxxx2POYsWmGUk6iPwEKJKrHhzBED1w8tm82C9yrBseAI075/Xz44RFXhEfxULoZpYbTJfOlXy&#10;tsJHKUCWFAGoL55GEvOUwpIxiOEXiqzY6Yhv8BdDdk2ZULOorE0CKVbj2ngcoVOaP7CoQRcMJ8/w&#10;c1FW8kUbxJErZC19RV7LEAL86rMXKiJCgPMXggjQpUeHEPaN47RVC9DVEcVQcgwbd/RgJM/7Yo3w&#10;xxsQSdTZaNymeAhNLTynNX+ZBi3/ls2lWb4ps94J/LJZwko+wweRR7gUYtmOMG05BHKDuOSvLkRb&#10;g5pAk4SSCRs9bZjE8lH6AwJF7nnOQzzlkxuLzwaZqCxU8io0OhWLmqvNA523FrAm2vaejkYW8yrh&#10;SPFYgU1yGnFr13nNguE5wRlDQ4gReoNQuM+4vVVAhHR7nF9pt+erUJheAS2dmskZgTUHK9qKJdBX&#10;SnE/w6eYRl4TcjPgLOE67QtjKJVDtpRHZmIchYkJvgPq+1hArCmGuQs70dnVQn/8uEmPIZgIoq6p&#10;Hh0dXZjbNdeadrOpYbMG6tjPslw4f771EdT6y7liGmOZqVd4cHJycnI6cqT6yalKwZD6uKWQy49h&#10;fGKIsKC+bWmkUmPmBBJazk0LoGcIcql0hvBSwAABhTejpaPTrDAlX9CaPDWow5oheWdQNTj3PMuL&#10;LE6CPlXvlHamkbdihLwQCFiZGyhSNumvXZDjP/qfW7te3teO/evtUkqDd82DDR14G2mMQHvnbXeY&#10;5UiDURS1gFXxCjo1uMXW5OUF4atW8Bgf6cOZpxyDJfOa0daWQDDsw66ePuzsGaQbwfBYCimN0A3C&#10;LE3ZbNZASk3JKgubsoRhaiSvmse1HFyAMKTUaS1fTQUjoNUIU61XG9aAFh4LFC0fSiQ9G7uxTPdy&#10;XtZ00fNv/3n50WAO+dE1b8tclZ3+PGRxlCXOIFL55rba2UolMpnR6R5vIIT6xAlqtc4x86V7lR8/&#10;C6BGCnO3FD6ficK1JuByHBWQ1TVesKb4bEb9I5UeP9Isw4aWVvSPJAlnBeT8IeRE9/wYyTNdKaZn&#10;OJXC4MgogtyvD4ZRHwrbvp8fD5nxLPKpAiKhKIqhNGEyjVIogwwhMxILGvwWskWkx71R1k5OTk5O&#10;R64c+NUoz8qugBRLJodCKYNkahSj4yMYHB5Ab18PduzcgeFRQmAmjeTEhIFfT18ftm7vxqYt27g/&#10;hERjG5JpWUk0kEEVt6xqGrkpgPHmr5Mq87MZjJTdVBJ0CUoEW3v8itf0j/3rHdu+d00stMdv2Z+c&#10;0iNjl0GEF35Fuq6mPg3eSCbThF+CFf2qCTGtKUkIQf6ABhUIOASuRSRiAWTHB5Ab7cFll16Mk1ct&#10;xsJFHQxLM/fnWX6a7zCAEZbVoFYDWbzIJrxWnmTVTBFIZFUdHR3F+Ni4laeXLOXXG00qwBMCBYI+&#10;hMhOHe0t3mhYpsMAUlYx7xZ7oWudrnr2NXEd93iP7pOTKc3gTyY1bjUQpdopvwZs3JcT6FU7A0OG&#10;LGcx6ZgZUBlp2T81xwrO8tzK1RS5afdzsgP+b8ZI+tUJ3aNzel4KX2mRZdOuAelMFr5gBPGGFoym&#10;ckg0tyOv4SGhCIpMH58gy34cOZ+WiysixQ+UkV09iCr9TF8sEmP5RZGWKdAfR7A+hsauZuQjQHff&#10;TqTVT5Xxpsf5MTThwM/JycnpSJebzqVGazduQ2dnFxYsWIT29k40N7egvq4JbW2d1tm9s7PD+r91&#10;ds6xZccamhrQ3tGOTrqFhJplyxfj1KVzEUj2IhbIouArIBAOG6RoAmJZBwU86jSfzWuQhODCWwFE&#10;FblfnbJYqxuU6JSAgM6sUYSTAvc14lPTghgIagoUq5p1XoiZ510CBNnjCC/2r055tiNNQS14kE8B&#10;iSERoULRyXI2NkIIG+lnflrQ0tpGeCvi8XWbCEFBROJhLFraaaN8rQmSIeTzKet/lyOAaJLl4884&#10;BZs3bUIkVIeREcEx08O0pHIpW21CAw5kqdTi7bLsqf+ZmtJlBczmWF5MQ4TQoilr4oSPRfObsXQR&#10;QXp0CC3NjQgGQ3hyex/6RpWTCEGQfmWRU/OoyoXOQ6TJTqCoMvSm1PEgTpm2JnA79spMVjKtyOKB&#10;naDS8yNnXgO6X/ue07PRs7J9xmMjnXWtApQMW09HA10KBC+t48v/d6dL4pk9+3oW8lM+57nKvj0t&#10;L20MV3EoX2HFxbAz6RQi/gJC3Ne0QDaVUNiPSF0cdXUawUuoq6tHE9/pZDqNDMEaAsRABGnCuaAx&#10;RajUlEbkfuQKAfT0DmKgvx95PiMfPwrecumlSqbTNHLTuTg5OR3uMiZw2qNErIlIFMbEWBrhYAzz&#10;5y7CqatOozsV55x1Lp594fl45gXn4eyzTsPiRQvQ2tKM889/Bp73/OfbAuhnnXYK2lqabMUJ9Yvz&#10;ESRU6QtyVGnbNB4BAlkZ5tTcafBBaS7AatCTk2T52i2eqvixw7IfO+a+/ArgKte11VQsgga7pibA&#10;EsGBuVTfOL0C8qkJfGU5i4WDGOwfwtioJvX1YXw8bdOHyLJkq5oQTLw4mRtSR4AUqkmBQ6UU8hN9&#10;SGAE73nrX2FOSxhLFrShtSmObHpCybb7hoeHvcEvTIsseYJg7csKGA5pjeQIQZBAbOnV9DJZ8+/1&#10;fVQfuRzq4yFu1TQZRiRCOixL3BYJqX8j4ZZO6BslGKtjpcBI1kyVhWCYhW5lL5DWKhgBmRIJaorT&#10;AFLQx/SG+Ky4a/FZXz3BHD2EFRnLLMJnFhKEqfxU5haX/ArglCo+CythxudXuq3ky2vx+q0foP4I&#10;dV7hCup9RokEOF4X4AuC9RJpShib2DlftHQoLmaK5cJ3h+Xm0/Q3o8NIjQ8D+TTioRIKqTFu/VYO&#10;WlVmJFNEmrAcbmlHJhzFAD9E0uEYgi1dyEZbCYkrCekdaOk4CQuXn4G5i1Yyaj6LkjqU5pQhJycn&#10;J6cjWM7iV6NPfOrrmNs1D6PDoxgaHMTGpzbQPYmeHd1Y+/hq7Ny2EZs2PYnuHdttotxCPouNT25A&#10;97bN2LFtC3Y8+RhCyT60BlPw5UYRioZQFCyowmYFqkbLAitrzYentYC9ZscAgUMsIijLE9wIEYSR&#10;CuAJjARNaqaUdU+GHFm2TAQds/jRn4DCz8pZFiYBp5ohBTk+wQRvULiSFuHno1dIDF+IJfDQXUB2&#10;Ik1AKaCpuR4N9c3oH5zAjp5hxBsa0MBzc+bWMz1euhVwyUcgUATCF27SmXE0N9TjlFWr0L11u0FJ&#10;MBJGT08v80TwsWbKEhYuXGhb5UvwJ2tqKq0mZcIF0xRkYhJkuiWLWunaMTE+hI62FkQIpv1jOax+&#10;cheKAc1nR7AmAGmMisxfxUwBJzPuD3zgA3jec5+LRYsW4YzTT8fFF1+Mc845F489sdb64GnkcDAU&#10;QiJRZ2WkdAaCWouZAfFA4CbQQzFHGGP5azWRXIbPu8i0jNlchYJClbtGvWoVEU2/EmLCZbUV9Om5&#10;KTyVjvecDWd55En87JUB4+bzUjEGeE9IVlz1ieS1rMqEHxGlfM4mB1c/UW8AT9HevRBv0lx8MToN&#10;MgqX0jj/zNMxt72NsFZAOJHA0HgGI+N5JOrbkQ0kUN/egbrWNkT4TLsWLeV+F5I5P3qH+LEyHsLW&#10;bf3Y0r3L+gR2dXXgrjtvJ1ATWJmvS972jnLqnaaSs/g5OTkd7nLgV6M1jz5py1998F//iRVxDv29&#10;21n5jhDuHmdlPI6d27dg6+ZNhL+NrCC3GBTuJARu2fwknly3Bj1PrcaJcxuxqDmI3MQAEo0Jskm5&#10;UifQWKd9Vu5BVe6y2LAKV/Olx2QkDYKGLHaVlT0q4Ffpj6Y+WzOBn6+Y1RFBQ825DIPxKW6BgvUt&#10;5LGfsCTfsgNyx5yuC1wySY2wTaOlpQXRWD36+sfx6GMbrL/bvIVz0NYaJlAoXUJFIhNhwAMnARPT&#10;mJ9ANjlqK0icdurJ2LZ9G7I5TftSh96eAYKbt1pHc3OzWf9ksQvzXH9/v1n8SKxMdZB5LFpT7/Kl&#10;7Vg0rxkpgl87wU8GvGwpitvve4LbOAE6ZukQKQqgosx3NpWypvduxq3lyKIMf5RxKbtrN2zAyNg4&#10;QjynAToqnwLjsjypPAmFgk5ZDNPJMYCwp7Vuh/p7MDzQhx07dqBv1y6Mj42gZ9cOnutHX+8uZDMp&#10;ek1hIjliK2HIumjzHTLIICE+zHzahNOMR/jnlTnfB7N4lljmBYO8YX5M7Ny2FcnREYwMDmDjhvV4&#10;krC6je/bYH8fYXordtBpLeNcZoLpzRHQEx64M+wN6x8n+J5iYcfrmpDxEwpb5iPRvAj1zQuQRZQw&#10;P4odvX1YsGQJn2sI3d0DGE/mMTaWxtjoELKFNBYtXYTlxywjiKdw/913or21HYlYHV7zuotVSk7T&#10;yIGfk5PT4S4HfjX64x+vJYiAFfgwzj77ZFxwwVm4+OKXYf78Fqxftxp18TrU1SVsebY4XTQaRijo&#10;J1yE0NKQQAMmcN5xi9AZB1JjfahrbkBRHbHIJgFCRYnQI0uMlieT5U+wIcuTB37yJ4uXZ/GTBH0V&#10;y5jIRhMfzwR+KGTpT5AouPNA04MMAaTAz8//AzxvqGCOETBo20MhnSMQTTCPdUxXHDt7RvHEhs0Y&#10;I0wtWDyX8EWAoX+Frz5rRR9jtzg88AsVMggxcUNDAwjHYjj9zLMxMp7B8EgGdYlmhreLEBRGW1sb&#10;5s6di4GBARvZqyXqGhobba5EpdfPsBsTARyzogvz5zSZxU9N6NFICBkC3413P44cVP71TLXKlWnn&#10;PbFg2AaJ3H///Xj00UfxxBNPYN36dbj33ntxzz13Y3B0nM8tgRwhLEjQVNxWlJYHOpb30GA/hgh5&#10;qfFRjA0ThNJJQuA4PwiGkUjU8x2II8L0hgn0srQ1sKzCeoaEsKDaY/l8NQ2PlkwbHBq0UbgCTbPo&#10;luU1lzOffB+suZ9bQWBTLGLWxvpEnGVAGJU1lIDW1dlhz7iloZF3FdBL2Bwe7MMg0/nY6tXYunUL&#10;39EF2EhobKCf5DghkiA3mAH6U0Fs3plEMh3Ezp399LcQJ554AkZYFgN9g+jetoswO0zQHGERDGPV&#10;qSuRzI5hR88OpAmzp51yOjpaO7Fm9Vq85a2vt3Q7TS0Hfk5OToe7fGvWrKkghBN14TOfz0rxRNb/&#10;3qADTSWSYCXc2dWBjo5O3H/vI2hubsX9Dz5gEz3LYiXL3YIFCxCP+BHPduOis1bg3JXN6N2+Fp3z&#10;uggoQVbmIbP4FVmpZzJpJGIaSampSsKElzjhjQCXV9+0JDSnneZPq0CfmkJtihMCAr0Q0GQVZI1O&#10;ePCHBTGyVhEWfXT5DE8T7sJRgpAAUEAjax5hJJex8ILhCCt4wV+QcXh9yGylCO4P7BjEeHIICxfP&#10;I9w2Ys3a7bj7wbUYnsjiBRddiIWLQoxfidCky7L2qfFaaVKzJx3h0qaBkUXRn0DznBXIBNtwza2P&#10;4Jqb7kFyIoD1T27CscefgLaOLhs40LOrm9DRj472VgRidRgYHic0TWBOUwCvfO7JOHfVPOzYtBZn&#10;nnkKipEiJkqd+M/P/ppQk0C4vsH652llkHxOeZUVlXkhSKncPKAT2DKFAeY3GCLYMs08DgbCLGs1&#10;m/LeLOGTz0Kw1kM41XNtam60Jl3BvaaPYTEyXOab/6nEtRW8ixy98P3I+XnM8xavfBjAC7IF+IzP&#10;nqXu9Nl8iJqMWemTh+T4mDXpNjBPUb4fFfhX2Jl0xgbEqGwrS+Zp20wYrk8kMEoojcdj2PTkOhyz&#10;dAkWEQIHBweQ4guT4rfARKbIj5hnoT4uMPHeF8WbVf/Jop/voTdIJpsf4LsXxR13321gvmvnTvTu&#10;6Mb4yCi2btmM3/76x5Ymp6k1f/788p6Tk5PT4SkHfjU67xnPtIp2yZIlBL6EOTVFCphGR0cQi6qP&#10;W9GmH1FFrH2NSJWfQi6FeKkHf/36F2B5cx7hwqhV8oFwjGEGECaMZFjaWYJfY10cqeSE9f2KROtQ&#10;IhiaBS03RoDR4vpx4wEpp8mT6S8YCPG6YCJDv0k+PVXY9QaDQjCtnBHIZS1MX4jgJwARZJTBL89r&#10;JYJRkFAo+6CsdkVCo+xQAj8Q/Pq7CX7jA1iybAHTVY9HH9uCx9Zvx0ShiAufey46OgVNhCWWkdwk&#10;MQilWVgki6SWWsv5YqjrWIpQ01zcdu9j+N3v78NYsoDuXf1YtOwYwkvIgGeU4Nff24tQuB51zZ1I&#10;NHEbzKElOIqlHTGGlMG5552NtgUEYt8cfOVb16NnlEBTyiIQZRmqybcYNEuqsKZiSatYSwVcGgVb&#10;4HMIEeoKuQIhq4h8hoCfJpoTqIaGh2wewURdHeobGywMDf6oTPWiPpI2OTOPZb3TeQG5Mm2DRrgt&#10;qLwZn+6tlI9WJlE6VECankaApWZthWXgyUsZrYlLP7pP0Cfvapq3sJgPhaQPEa10ovsFfRqME4mE&#10;zeqY4IeCkjnYtwtjfDd7evv4sdJl8zKuWLkSZ5xxBlKpDHbu6CPYazm+ID88+CFA/pPVc3hkjGWi&#10;1WbSTFMWqfQEkyuLtN7vDAYIkVq39/pr/2h5cppaDvycnJwOdznwq5HAT6NIVRlWV9xq1tWxmvpG&#10;R0YNrlQx65oAo6OzwwYfZAaewqueczJOnBtFW1yDCDIgtyFFuImGPYuT+oA1NdRZp/1AKEQwFKSV&#10;IaOQQi6rkbRxgwsNvtBkvbI0qTm0mBeI7AG/UKhhEvj5WUnbdB8hwo2BHwHEQtdgAK1AUiBcRXnk&#10;gZ/mi5P9yAO/Ivq6B5BMDmEpwS8UrsNDjz6FDZt3oUTAuODZ5xKKkhaeyqLi9kjIpX5tTAuJQkiZ&#10;KQYQiDfDn2hFfesCPPjIIH7/x5swOEKYGMnCH0qgrq4F3dt2YGI8iVImb/f4o1EkwkU0R3MopYdZ&#10;Hn4CUAmtDSXU1S/GriHmL9KMvCbYxoQNrpClU90mK5Yy5VUvt6ZkUT8+Q1I+g7QsuSwjLTnHHBj8&#10;pifS1lyrJnxBvEBOkKXWXzXbaq1awaP663lZ1p1lyx9P2MhsbQlkilTnLT59GPB9yvHjQJM7FwhT&#10;GiFd4kOLhENm3ZPVzwNKz0Kr9Ov9Eixa2hmvQFCDWGSh1bup/oIGZsoXL2q93WRyzNKnaXWCIQIi&#10;4W5oaMgsy/Kn9ZP17CORKCYmtPJJnHGFLB4bYMTrbc31qCf4rl+/jjA4yLhyLA++o8yX/gauvupK&#10;Zd5pGjnwc3JyOtzlwK9Gz3zW88yap0pYFWLFYqRjgZcqYFXMgkPJW2fWh9bWVszt6kTCl8SpS1px&#10;wYlz0RhmBU3YihFi/Bq0kU8TUvwYGh5EcyPBLzuBSCyiQJAlYQg2gsWsdfIX+Gn6D4FfOpVjnEGC&#10;AmGHgODzpz3wY5rCocZJ4Ocz8CMkhaKMS+BHPGG4xIcq8IsZ+NkAEIZvFj+jlSJ6t/chlRrB0qUL&#10;CKUJ3P/QOmzu7kcxEsRzXngBwkFCr4+wwTx7yOf9axI8+oSbAk3PkuUPhTFOmAvGGhCpa0O04Vhs&#10;2NSLX/zmWgyOlbCzjxDkSyCTCaC/rw9R3zjyDDKmUcRxH95zycvR2RzBmsdXW7PpUPcwduwcw1Pb&#10;k+gdJVSJtwKaPqWAxoZ6Qk8QeZK2wEvPSRZZrRGs5yj0y/jyiPB5aOJiLc83kZxAcixJmGwoQ53P&#10;+lxqrkI14womVbbKr70ThMDdMmDy3hMbHMK4dKwS0XtSLY3iJrMhmSGkMj1RPkuBpqBOUCirnh6B&#10;IKtiFRSsaqs8mGWxXNTa6DkKyrQmtJqjwwx/gh8SepJqph4dGTGAFfTpWlNTk/WhjNcnzIK8adNm&#10;tLa0mGV506Yt9nGh8qpPRC09smZrCh2987l8llA5bvHcccdtlganqeXAz8nJ6XCXA78aCfzUpCan&#10;ilMgoIrX+vIRBiRBnypEQYEqX1X8Nh0Ha25/LoULVy3GM06cj8ZQEXPndhL8woj684iHWGUTDEZH&#10;h1nhBhlHEoEwsUtQUIaUICtZWYCiBBO/TbviZ6WseH1WSWvhfJ9vgmiVIo6UCINNBn6awNjAL5Om&#10;V4KfWREJZ2aBEoh5Tb2iC2vq1WAMA0tu5PiP+uf1bO8l+I1i2bJFhJEY7r5/LXYOjKDApDzvxRcy&#10;xDHCiAdCe9GNJNBkyvwlIa6AiKlg2VgKNJo40oW2ziXY1Z/GD39+HXb05TE8HsC6p3oIGCWE/IRM&#10;llVbayNa4nm8720vx9wmP3bs2ILWri4kEq0YnQjjqhsfp3sUuVKC5QZCbRr1dRGz4rW0tJrVSpY2&#10;JVPPUM3xGUJxpCFuq4UMD49YedYT+GQBkyXNS77dwCLU04RBmFl3BUEEH1nmFJ45QR8j332sANR0&#10;znsFatoKsiTBVG9/PyYyKQOsZkLX+NiYTQaujweBpsLXNb1nBpR2p4rZ+/hQXIJBHctanOT9WXtX&#10;NSCmZCOHWdi6A8nxcd5TQkdbO5YtWYzBwUGs27AO4ylCLstGYWvuRlkfA/wAEIwm4gkbIdyzq8fS&#10;0dHZiXlz5xn4PfTQQ/be33nn7ZYmp6nlwM/Jyelwl4w9TjWqgF5HRwdOOOF4LF68GF2EjuXLl+OM&#10;M04nMKjjvZrgBH1eJ/tAwIdQOIQCK+ycnyARbsa2wZyNPn1sUz/3s8gFGzCeI/wE69HQOheBSD3y&#10;JcKXL4TkhFat8DFMAZWgIWSVsWdFUr0uKxChgpdlXSIHmPXPrE30s1s81jnJRt8ajhAayhThAYms&#10;R96jF7xKdo6vg3BHsFYBD1mkNFo1ECSUEVwNbvQvL3phemFX9kmwTDMBqRjmVhMWRxkIgabgR5CA&#10;6ssMYqB7LRojaXzgb96AxV1RNMULWLaolQCSwURW2BhHPlNEayyGhlIWwdFexJI9qM/0IVDawjRt&#10;QEPDIGFqF0aG6IZHCUuEoXSWgJcmoKQNegSz/5+9/4DX7Drre/Hn7e28p5eZM02jGfViWa6yYwym&#10;GEIJYCAh9BJuwr0QbnI/cMlNgYT8k0BIIEDohBQghE7oxgYbN2xJliVZffqZcnp7e/3/vs8+e+bM&#10;O2dmJI1kH1nrd7xm73fvtVfd8vruZzW2yNvcYOmV8768y7NPPmVryyvmO2goxVjdkFvqdC0eOxeV&#10;GtZd1ueLjpHljd9b5aDfsT/kEKiCcUDTBwGwR8Ewjq/BFn8CtUalanVB2cL5aCwe4IYfaiF6bmuI&#10;wda12G0VsA6qex3Tgum8ygdLIjNJ9+2btempya00uE9jFvDocMmO3HzI3vE5b7O3vuF+fTg0bHV5&#10;2Y4ePmR7pidVN/qI0bvLzOXVlQUB9hnF39VHD0vulAXaebv1lqN2YP8BXigPOSgoKCjolauo1Q+6&#10;KBp2RCNPd9edd97pEzzOnj1rTzzxhD388EPe2AICrMUHBMZjoGhx+8m0PfTYU/Zf/9fv23o3b4mR&#10;/faJE4v23gefsN989wdsfrNn6eFpO3FuzZr9vMAvb0mB4PHjcwIK9k0tCEZKOs9495ta4QjEUnRe&#10;ipwkGn/fnQP62lIMgH4Px72tc476x88Zzxb54ymsSBwYr7g1dgwLnS5hwWSAm1s5dSGdBmmisWa8&#10;NkxWwSko/43j3Nep2/LD5I6uILAvuLV+1pJ9AWFjw7L9qnUrF6yxdtr+4Xd8tX3WG4/Y9GjHHnj9&#10;UZsY3W/desb2TtxkWStZIVW2hGC5kB6yTCJr6f6mDeUrdtcdkzYy1BXACUoFrVjzGu26tQQy7Z7y&#10;gRlTQJPMKp0ZpVcgk0gnbWpySuXLbF6WW2Gtva6xoHNUHFEe4BsVBx28ug6IkvctR31sc9SI7+ur&#10;e9H5wH0vTOFvsWh7ZvfpA2LW9szM2tjouO3du0/vGzOSo5ptK3Lxq8dNLXDuvwnb0yPgVF7xm0wz&#10;7rRkwyOjNjI6Zrl8QVexCue8exeLIGNFx0bKVtT72aptCt722pd/6RfbWx94g0Cv7svTMO6U9QeZ&#10;Taxi0jtXs6Z3Ryv93Y7t37fPbtEHTz4XWb+DgoKCgl7ZCuv4Dejnfu4XHHboyqUBfeyxx3ytOaAp&#10;7tatVqvedYg1DHH0sVpquBMplgtpWrPetE88dcKeOTFnnVTWhsbHBQJmc2fn7f0f+LDdfOQWNdxD&#10;DlfA1/DwuBrXoqUEAY1aU+CXMmZsYlHEsoj1KgV8uVWwKQhRWhR3OlPQb50pbKyC7KfKGn1JpYPU&#10;RdYjEKbn3ZSADdZEICbqFgTieDbagQKrVLvdtJmZGeWjb8dPnLWm8p0dytihw7MKo+Vhxg5hLYws&#10;h1glua80JIEpwYPHAxQrTcmEQCTv1qVEr+3bi+nEXv+G11l5pGBPP/OkjYxM2+133KLkVmys2LP7&#10;7j4oEBMoCrbT5bLgr2kllVs2P2YPPXLCFpZVPpYTCHUtnWdsX9IKpSG5kmBJkKsrWcb0MUN7qKR6&#10;zVp5eMy7eOmCZmkbX3JFeaCUlCAHtu1p93UKdc4xGhEZ/fZrF48RJMb+Y+fwyPNYCpWHrECPMYas&#10;tecTe3SNuCP/CpuACC8+6l8fP7h19DUYdWRPY/fMM/LnQw8VTaVS8QkdWByxVL7z8z7XhgpZmxwb&#10;9TF9M7OzPh711ltutZsP32yHbzosIDzo6yrSrZvNEX40ax1AZueTRz7+iJ08ecLr+xu+6RsVUdDV&#10;FNbxCwoK2u0K4Degn/uFXzTGXAF//J943L0XzxDFuqcWUO0tjTwNs+ACwFBDjN+uGmKsXkBAcahs&#10;eUHG4sqqnTg5Z0eO3GzloWE7fXrOpqb32B/9yZ9ZL5m1mb0HFHLKlxgB/EZGRi1TKNrCwoKPD+x0&#10;GmIDIYdApddXWgR+TKIgPWmWbeFEAMUescymhQAu7REMGEikiTz4NcEGFjvygF/ARIjCRvzVdbpN&#10;Gza9Z8oarZ7SfU5Aa1YYytr+m2YFGB0FwPNZPZETJGU8XUmBXtJYPBorZZQ2hxmdEI9HkWC3iaqx&#10;kwbdoCxDwrp5tfqGAGTWHnjzfbZZWbenn/qoFbKbdnB/yW6+ecw6VjcrCpzyGStnBWjKWK44ZvVG&#10;3j7x2BlrdQUrGYFrgm7eri+HMjQ8tBWn0qAypT4y6ZzgORvlWbDnW7QJvigP0ol0R3+qQwc8wDiC&#10;4wjq/H/uYgFhiDL0vDpMX/IVwZrqTPWCX+pRrO9jB0kbljveHa6RzuhJLz0dozAI2K/4UZXBR4DC&#10;8XrTg4A3HyWsD+kfCXoPhotZ+4ff/Z22d3pK9xlr2FA8HYdhrI1YscfHxm18fMxm987a9PSkb5t3&#10;221H7O677rSbb7pJdXKTd4nvm91rt916qx29+WZ7w5vfFKUpaEcF8AsKCtrtCuA3oJ/9pV+wjhrI&#10;Tqflu0FkcwI9h66kIEHQoQY8GoQfARWWQQbCAxvlctnXU6vW6z6Roa2GvFat2PhQycoCuG6rbcef&#10;O6FGP2G33/1ae3ZuzX77zz9mH3vitMJN2/S4GuRcwmpip3o/I9gatmJOjbqArN5Ww94V/GTzauwF&#10;eEqjA1e+YG015iwbkxZ8AZ1YrLK6DjoADCzvoSwIClgOROnPbVm5AAv5Zf22NB4AkE5C+a/b5J4x&#10;q7W6NnduTfnp2/DIsM0e2GPVPl2pOUHrw/a7f/qYPXu2YeMC13SqbvlUTUFgOWPiS0q4JAe7KE0Y&#10;ptiDlniZyBDhEnOLBYutdevXFqxoFbv3nvvtza89alPlnr3ldbeKZ3vWqDatqLIfLgjA0g2F0Tbx&#10;n+2bmbUHP/qEra4LjIslaxCXoHWolBPQDPl6iIwyTPTSlu5mlduMWyIBUcrBwYojQCUQY6u2vsCJ&#10;/tU+i0G3lV66quWnx169PcWrfLgtEMAG5uTfu7cF1SyHwqziCB7FZ/qHGbXUAhY41sdL5RRAqq86&#10;0HUBHEjJqySU1mWlgTDbLWvXa9asVX3WbrNWt+rGhm8lWKmu2+LinJ07d8JWlpaUfNWfWLzfb+m9&#10;qlqrozporNrnPHCvHTm0R3BcFzhTzXqH9XHAzGXWkcRySwc1Xb05ZSolKC8KrEnPlN7DsdERmxgb&#10;ERRO+0zfYbmEoP7Oe1+n0IKupgB+QUFBu11hVu+AXv/GN6jpU4OMlaarBl8NOooLiWs0ooAfwKc2&#10;3+GPbllmAReLZUFY187Mzflacfl00qZHh21cMFJQw0r3ZkLQNjk1ZWcXlm1pve6Ne7LetH/wdZ8n&#10;4ElYeXTc9hw4YL3WpqXba5Zntq5gkyVf2B0j2a5Zp75umbwATvFVaw3F1bGcGmbCgrJypbIADZIB&#10;/wCVrm/8zyLRuWJRVJIFOZQj+RHYYCnEujNaGrNqY1nw2LLNesLe/4EnbaPStal9ZbvvjbdYJ9ER&#10;DE/Yf/65PxT0VZSmtN18aNj+wde/zUaSiw54W/+onDh6DCorwZdcH6vTFoBGN1WWdIO6VSxlzcxe&#10;K5QERf2ara+uKl1JW1tZsfHRvJXKAm7RWTrTt1ZLeUrO2ImzOfvhn/xte3JuxZKFtMolY4cO3uzW&#10;LHGspwFLmidC6vQEPIqLOmN9PqqXtexIk++fbHWva0cylbfPohUU9ZjJzHXRZTSG0YvW3w/qm+5R&#10;4sKQ52vt0eWuMidcLG4zM9NKT0/ANu/boJE4txYqDT6BBhj2gNnKL7rGT95F/9BQmvnVaLT1riVV&#10;B2YT42x7t982N9dsszKvODf1znTs7qP77du+7m/b8uq61Xv6UEiXwV/F1VK0Sj9lrTii5V7YzaV3&#10;cZ1KxDAG3m3ywXvNLGjKjOvv/PKvdT9BOyvM6g0KCtrtCuA3oLe99U2+t6pDHQ24GnX4xXdqUMNI&#10;g8xes9h0WN7Cu1LVXvLbrSoZltTgHkPyzdjDd8/YiCUFHOVCwepYc1o121zfsG4qaxuNrs+qTDcr&#10;9t3f9nds7cIZe/iRx218asLe/pb77OieYStl+7ZZq1oqV7KhTNZKaQFAddVqzAjNFR0A0/2Gdapr&#10;3hXL+L6M4mJbNRpv9v/FQsiyHF0BTK5YUoYY50celWadyRP9j5ZLlSxbEG6kunZ2fsM+9JFnrd5K&#10;WH64b699w1Hfo7afGrf/+DN/aMeWhEelcWttnrVve9fr7HPu36s8M25PsOkMQZkoKpURUORlJdDx&#10;Lsstx7X4mEwLjNsCwYzoqd8U9On5fsaWLizYnr2jls8TWEEgxHhHxrkVrZfcYxdW0varv/Nue/Cx&#10;56w0dKsvcUNXNLOlWTC5i1UxRRe16kT59a5fZZkxnOfOXXCwiQBQ0AXk6YlenzGUdKvKPwDWI+3y&#10;I9CNno/+s2H9PYdYz4PSp8u8B5GTP4XBzOHDN9/kk1BOnzrnAOV7I6suotnFPYE7FmXBvdLMOMSc&#10;zqkX9u1lL+i0PjSYTZzu5ZTvhu7oPWo3HTDTKouR8bRNTObslkN77U2vudtGBXJzF9ZtqZKyRG5c&#10;AKf3ROltyX/83pJuhjUwO5wFn+M1KRH54zdp7QhKcWT5i77y7/r9oJ0VwC8oKGi3K4DfgL7ib75T&#10;jR+zWFn2JOlLtPjyHTqnUfTC0jECQW/nfZsvjiy/wvg3xtcxyxLYycrVNlZtdfGClYp5wV7a6rVN&#10;cVbX1qpN6/vOFSVLtSv2ri98h3XqNfvAhz5ix4/P260HSvYtX/NF1q4s26GjtwhKUpbt1i1nDSuk&#10;lSYBaKuftGeefdoy/brdPDthrbYa86xAMJt3AMQi1WMbN4En3Y2dNKwo8AOMAD9acwBAgFHZ2LQn&#10;Hn/O9syOKb5DtrbRtXe/9+OKV7CXrtpbP+tuywp8uslx+y+/9SF7+ETDuvkxK6ZrdmSkat//D75U&#10;oHZWZSVC8mICbiIIcohSVG6x3ILoGC5iiOLfviCHcYJ9wKsjCLS8nRecHTw4pbpQeALTtKC0p/wy&#10;tq2XGBIQ77WOjdjjT5213/qjh+303JqNju5TWWR8i7wuYw5TLVWN0iAGpLuTyBjjt7S4ZHNzZ6Ow&#10;ukpTV2WTIh7lIQ3s0B2dkWMvW/bJFZDyISAQo37p3gX+HPokBzmd8psjlmHKISc49zF8FAOUqfLo&#10;qU5YOoVHcYwH7OiE94me92Iu7Vv7FVTPZb07AORQacQmp8ZsbHzMRobHrVgatUIxZ4Uh1WGmbt3q&#10;eUu06vowaNnyRtLmKxnB5KigM28ZpTdNH7kSBvTxfrPOIOMDsYAyaSmyYguqsULKD8saYQ0Ejpnl&#10;/ne+5Ts9n0E7K4BfUFDQblcAvwH9yi/8Zz/S+NHo0fhhIQFQWDKk1cFyRndl1xd55h5H7rfVgDL5&#10;AvDTPwK6Yd/Gje3a6pvrPh7sE08+Y50Wi++uWyJTNMuXbd/+A9ZYX7Lm2qIa4b4tLa36mKupcsG+&#10;61u/0v76r95rz544Z294ywP2N157yDK9qpVLOWuSNtAol7GRbNvqqxesVu1aKpO3XKHosCpGsW6r&#10;IZZpRxYiAWO2MKR7WPywwgl4lB/WCKxXanb8uTnbqCzZZ33uZ9mFhZr9+XsfsUa3b8OTCfuKr3qH&#10;JRpK31rX/vLjZ+0vHj5nowdus2R305rnHrXv+eZ32tjwuuBBYKPwgCafaQwMJSMIZEkX/fIylicY&#10;xK/7L4CEE4GjkErlRZdvzs7OnbPZfWNWKietn2AiCePiiKOjuASOScFfZkpPlK2eKtizgub/+et/&#10;aksrLWt2swI/PSegJD1ZJl/ojQd4APUI+FQSAI8iz3RVJ6KzbgLrqMAMz4oq1Y0se22rKC9APtYw&#10;1bcgjjGAZATYY6wksOfgp6zgjwkduXzGt1Ur5tO+5MqQgK5UyPo6eUOlgo2NDltZ14aGyz4koMAS&#10;QSrDtNLSYdKG6pD3T+huHcXJMjkf+fATSkPOqhW9fznKesO+4O23q/iaylPGLqwm7MSiWDcxbrks&#10;M6KVIqUFizWszU/Sh+N9512mDuj+je9h6eMa94HCd3zxV1FDQVdRAL+goKDdrgB+A/rVX/xpP9LF&#10;SwNOY4hjG7AMDaYaRIAKCwgAiHWGnR+GykM2Mz2tmyZwqvnsURZkrteqlhAk5jNJu3D+nH38sSes&#10;U69Yr123fipn04eO2vjUjLVrm3b+5HN2bn7FamyfJeA4OFG07/72r7PHH3nI/uA9H7HFtaZ9wZsP&#10;2uf+jbtsWFA4OjXt8NdrN6yYqNlYljFrKWu1o65MxophOVLz7VvGsXZbUrCRzhcFrnSp5uRPsMUY&#10;Q8VXr1Zt4fyKzlp2x7132fGTS/bBDz9pVeXx7vsP2Bd96Vss08+YsmeVTtF+/32P2UceO26N6qZ1&#10;VubsO7/hC2xqlNmj0ZgwACfBZAqlAdrCUtZXvFj8vGsXINMfiuAPzMJCpmd4QnBj/bydPTtn+w6M&#10;Wr7YE0TJMZNYwObWMiAzyT7G44q3YDWlvd7qC6hUpr28fezhZ2xxRelJF+nJtspmXf7M9+vFAsc5&#10;ljwiLLI/cIYLfcuQ9ozgXWCWE/CMFQtWyuesk2i7FZjdLxgjx7ZubAmX17NsqVerbPh4PGbdIsbz&#10;AYeAIK5eX9NVxeE57fmuGxHIqj5UBt1mVXliWoxKhokj8sPEEV3SR0XX2pm257ffL9m7//QTtrmW&#10;E+RP2MjYkNKybm94zZj8M+u7aCv1ks1XSrZSSTO8T+9AXxDf8oWfSTtWvrjLlw8Z4I56iMas5nSt&#10;p/Syph9TT/hvomNf+BWhq/daCuAXFBS02xXAb0D/4vv+sa9zRkNOY8iaaMzWZa9TQIr5EjSKGR8Y&#10;3/BuWqBwYXFR/rGcsZRJwian91qz1bXyUFkttq61Gr5Tw0f++mNWW1+2REeNczpnB2+727r9lGXU&#10;+K8uL9jTJ88K/KLxgCMCuelyVsBWs5Pz61Zp9ewrP+8+2ztWsEceedjGBH5vfNtn2ZFDe63QWRfV&#10;LBo9pWrfvas5r3Sur614XCmBX0pxsA9ucWhYECTIEPSxLlwPS48Agx0lVubXBFhJO3D4Jps7u2F/&#10;+VePWb3dtDd+1m12690zlhasloplQWPJ0uVZayXL9tzxU3bmmcdsspSwrK3rPov9Moau4pYuJmRk&#10;BFFYjEgctjAAI7YkRdAXwV8fi2kCP4Ar1sGsnT13xvYfGrNsnj1t5RJDcsNyAsdk3RKCwUy6pAfy&#10;1uy0rCBIY5mWjWrdhNwKp6A63GNrG22rd1ifMYKfmu4zBjLtXeI9qwpgJyejbvJ6BzxLWaNetWxS&#10;cJ9o2ORI3hL9TdWzPgQEQZ52/flSLRCkzvs+fg+si64VfKwl8CvwE711BF48h/VR//jEjWiXD4Go&#10;QAtY5j73mEiU0TPxBCNmm9NlLQzUB4UAfGNI4DhiY2MHLFtI2+raaRsprei5ptKXtY3OiK00h63S&#10;LFifj4G24tZ76x8zWx8tni4gXe8L3dFAXgyBWDRZk5LfXKf+vugrv87TErSzAvgFBQXtdoXlXAb0&#10;9BNPuEWPBXILRfaBpdFO2fr6hoBAQKPGry7gq9Xq1mKiBpZBNYoze/b4ArnlobyNCBI3BVERvkSN&#10;OMyzvLRkq4vL1hfIJQUPLP0wMbVH8WUEfimByIatVmvW97FkgghBwsbaqq1uVG2zJQDIle2WQ4ds&#10;794DdmFpw977gWP2gY8+aidPnLS90zM2rvDoUlVL7una2NywosBjYnzELUbVyoYv5dIRc6TT5CWt&#10;OAQ4gKlApCPgbClfWUFasVS05eVNO316Xn6TdujwlICwa41+xy1KhXTbGrVVPduwqYmy3Xn7YRst&#10;Za2kMqoKqLCI+tgwhUe3KqDBMQKkCPIADoecrd/IgQhoEixhjcQutllZsZFxpTddV97ohmQG6oj8&#10;5IzJKlE3Ml2xgpOWwFQQ0+uo/HsVS/ZrAsKqgKxpm+srdur0WVtaPG91lXWnWbUTx54WbAmalubt&#10;/Pk5awiQzpzfsDPnavbUM/N2+syKzZ0+Z2fPnLbZ6VEbyiwIBDcV5rrC3iR1lupXLJ2oWi6lsrO6&#10;6rLu15KKfyjf9d8ZY9HqikByU8eG0K1jmYTKst1QOG2dM5GD+TUCNL175J0xhOxfTMe3pZR/vSdd&#10;pa/XSSvMETs3t2nPPn3eHnroUXvf+99rDz70EXvgzXerrhV6Vx8MiYK1TJCcKlounbG0wl1eWxOo&#10;sv1exsu+LbhjeZsY7IBCJnTgmOSU8WELvFJ671WnYTmXayss5xIUFLTbFcBvQKdOHd+y6AnG5Nhl&#10;YWJywsYmxr1hZC2/kdERbyxHx8a8ocQiiGWQa0DPZkUQkC+qQU9aU5AIvFUr6wKlTVsX/LXUALfU&#10;kA4pnJQa/5FSTjDQt0q9bYuLS9iNLKu4aIxZxiWZywtwAKW+7du337toF1bW7PzSouAnafPzm3bb&#10;oRmrLC/65vxDozPWS5aUm7SlWX+uVvGuw9KQYCmZVcOfULqaupu0rICAcXJcq1Tqul6zkoBtuDxq&#10;y5WanTh/3pr6u/WWfTY6lBOSta0rIGgIULsKo1Xf0DPLAo1Vyxa6imPCptiSbHxK4WYELtHWaG4q&#10;7aet3uxaTflst5lcQFej0siEGOdVwZtyz6LGKkwfy5bJCro3mawxZnTxppI5hUM3L12+bTmWPYlg&#10;yQRNQHu70xC40+UsoKW7stKytMCpVe9Yo9W3WqVhE6PT8p+yteU1m1H9LgsG981OW1/1u0AdCRQ3&#10;1pZUDkpjqmHN9prqZ8VKiabqhvQKlpRuVbnSEnXbAq2+OLbSQF6YpdzudlQ2gmqlTQddx6KJndC/&#10;BzyfsSPvTGeJbsYeuEqXtM4J362ARX1sjNj73vNRO/7kKVuaX/K1I0cmxuy+19yux5R3pZMa7qUm&#10;rNUZUnrTllVZDo+PWlbvN2CHJa9Wr9maYBDrNWv+kW/ip1uac/4bgMlJYrFYsCO33a00BV1NAfyC&#10;goJ2uwL4DeiRhx70ba/Y2YDGkEYaS0dWMOJddPoN7MXXR0ZGfDYkrWWn07GKIAugWVtd92UyWgpj&#10;bGzErTlNNayrAjvW12sLHkYFfvlMX3AG4BRsBcve5qY39CmfVZxgXoF4hlmWbTX8XZs7e94efPgT&#10;tr4hkGx3hQVJy8jf29/8WiuIGT70scfsj//iEWtY1qam9vpyMrqstArYElkBDIP1075lGTNSafTr&#10;9YZbgMgXY7pKTEIoDdni2rqdX1nxcWG3Hb3JhktZpaWu0EQwWArpEmSmMNahJla+hmBBZaQ/uplL&#10;Q0NKw6Tyz3IieYXfFfhF8UMS7FSysUHXKWPgBKEshSPgZR9dutWjcXGkvapyVoOqcvM9hBV+ItnR&#10;vWgSCLjEbGHqgOVb2M5OqKUjM2dJZ8Kyybx1FF8qkbKy8jeu/BcU1qHZPZZP9224mLSjB6dtSBB3&#10;58FZu23PlL3m8D47Mj1kh6dK9oa7b7Zx+XFIV0wp1XFL5RWtr6cag9GknmALS2+EazjGMV5yEdER&#10;AudyW1TlzygQLMxRWPyzFahESB66vLdU9u120i6cXbLGRtOO3nxQQHazveb199rkBF3FFflsy1/e&#10;mt1RFZs+MFKsMVizpt5RIDIex8eQBrqjeZ997UHBMruK8NHB9ThffPQAi7fddV90IWhHBfALCgra&#10;7QrgN6DHH/24T9QA2mLrTFEQyJFGOS2QqlSqOo8aRyCRBhHow0++kHPAYExgNs2szYL7ZdcGjqxJ&#10;1wcW5KbGR73Ld0PwlS+VbbPWsrX1dR8zRlj6n4NBNOYqAoKuAKeQE3Q0m97tjMUPv2994/2OEqud&#10;nH3o0VP24GPH7OFHn7Z6tWJ7987ayPiMVVjbBLjQoUkXn54tFIo2LEBjJwpmGjdbDSsWBX66fmFp&#10;1eYWlq2jZ245erPixQIZjWMESVkUGqteUkBpvbwgMCO4rVizrjJpVgUnSqMSlc3nvExHx8dsamaP&#10;QweTK3yChdJMvpqCqI3NinVFNSylw9g3dtNgweeGYLqkcs1msaaJenzMnBdhJKBvC/yoo2jLOMqM&#10;I5MSgMiU5bJZW5s/Z9OjJVucO2nV1QVbnj9pIwVTvRy3+up5Wz71rNxztnjqmPUqK7Z8+mnbmD9u&#10;3c0FO3vsk5bIJHw7OOoSMAXOAEw/EpnAMu6+jo9Xyiv2Mhd7dcvlNlG3sRxwFScjMrEgzu6ZtTfe&#10;f4/de++ttu+mKRudyusFWVGGa/KtMm4PWaUxpPeKST911VW0gDNj93inmI0ev7f8US+MXaUMmdyE&#10;xc8tjRLAjf877gldvddSAL+goKDdrgB+A3r8Ex9XA8cCztGMXhpBjjSQNJZnz51zSx2q1WoCHfaH&#10;ZcuzaAzU2tqq/PVsfW3DG3MG0LdZTiWd1LVVW19Z8S5A7s1MjVtGEFNhLN7QqFVbHVvbWHdgACp9&#10;X2AHCgGnwmfCAhYl7ElsBYbFTyTq9/bOTPs4uhPzVXv2zLwvDl1rNG11acXuuuNWe/rYcWv3U2qY&#10;hhQi3ZC5qBu23RKgppROum2rVldjXy4WLJ8v2rn5ZVtYrVgvkbYD+w8IEgUWKcEUky/Ym1fOR6CJ&#10;wFLMtNVfOt0WBDZ9skKz3bBqTWFSRt2O0s/SIRkfAzk1PWnj4xMOGnWlsyEYgRJ77Y7VKpRrtF4e&#10;YxO7yhd7FiubcJX+UfzioWiMIEUUg5/k4/0AwwjG8BNNYohmGRf1/MrCOZ8JbYIhMa5S3bQ9M2WV&#10;Y8eGRrM2OjFk41NlK5RTNjE9ZFN7h214PGt7D07p2rDXNzta+L7FW3I7pzNSlA63DsttB7dL2rq2&#10;Bauxc1CMArmoweeZ4JHQe5HEIqz3IJfuCuoq1klWFFxVRcNYQuyHQ7ZWyVk3PW7JbFHlwHuoj4pe&#10;WudYTaM0EjWWPt7v+AOG/AGCQB/vP+8zVkAmm9z1mtf7s0E7K4BfUFDQblcAvwE99fij3ojTtQXo&#10;xQ0vAEHDOD42JoBbd5jAKkVDzQSKZr3hC+yKgPRctAYg48sYl0V3YK/Xtka9ZpX1NTXa0TpqkwLI&#10;QiZh7WZT/Fa0SrNtq2trF60wpAGLmQJxEGVvXnaj4JJvzZbE4se4uZYdf+5Z++Qnn7LnTp23firv&#10;3cmsATdWytjb3/qAL1L8oY981D7+8WO2d/8+QULW8sWhKF8NJiNgWdsUTHYEfkWBVtHOz6/Ywnrd&#10;ai0ALxq3lkizMLTyBnyl5QDBfjRjuMcyIn05rIEqNixifR0px1qj5hCIJTXexowlRcpqKKdnZmx4&#10;dMzzzJZj3CfPgEbNn2l71zvQiMULf4BcVDP8S4lElk+gMLoBQOGicgRy2H+ZbnGgc2Rs2MYnx2xi&#10;akzQnRWAJi0/lLPUcM68z7wgQJKzvPJdSgkN29bPECe7aLCtGgscR/VEPJd4LeqUjRXd30GCvugZ&#10;7m/zcymgHUSZJ62i94j3wVRnqb4+UpKCNQFfP6OyY+ZuF6t0ys6cF3Any1ZTnbIoNmsfdrtM4tDH&#10;g9JF3cfFxHn0oUM9MrQgspJyfhEG9cw9r31DlJSgHRXALygoaLcrgN+AHvrYX/vYLaxUWPBo9AAH&#10;Gj7G87F7wXC57NDHRApm8i4vLzuYRI1pQjAz4o0p3aiszzYyUvZJALSzS/PzlsxkvRt4tCzAEigC&#10;kT01xnUBI2PeAEwsLT7GTQ084cYWJExebOafpBtT11mSpQcd0sXpFihBCZYkPZsRgE0MF+xtb36D&#10;LS0uWK3Zs0efPGOF4bKtV5q2Wat7l+5QXuCT6Fp1c81aavDLygvXz84v27nFiiVzZVtaWrNPPvGs&#10;PX18xSb27rfy+JQApOFGK8aTJRKCOdbUI4kOP8ow6fZSjUa3uc9mw2rVTcW14VCXFiwDcYwJxBLI&#10;7GTKjcKq1mo6AEhJKyhNjJ2EhKMlXyIHxOCHtfgUne4TYwxipISyi7qA6UJWqSqPAiD57QGrSlhf&#10;nOfnW8+nCBfH04SjZxkbyIQOxIcB/1IvhOv14oryHIv7gw6xTV6cvsghHYFBAeV2xfUeO7qYlWkH&#10;T8Z8JpUXQLslsGP/mGZLkNrI2KnTm3Z+pW3Z4UlrOKBi5+VdYy/eyJIdvWPMIE86hDPpg/Kky5ff&#10;pJcjXbzxO/naNz4QJSxoRwXwCwoK2u0K4Deg9/3FexwkaJmjNdgSDnUsTbK+tmaTU1MOffiZnJy0&#10;yuamjQlYsEZlMmkBSsEbSdaGY0FfxuK12JRfDW+n3fJ14VjEmHuj8lvIqLFXw90TCG42WgK/ik8q&#10;iRrlhO+hGimCGRaFZt9dLHQ0zGr6BTNwHpASTXToCwx6NOiCmUyqb7ffdtQtgBvNjlWbbbv/jW+z&#10;pn7/2m/8mS0snLGDs1OW6rUUeFPw2bEhunqVvjNnF2291tM1pSGdMz1qH35kzk7OLdjSWtOK5SnL&#10;FZT3DOMYxUeKP5kEGKKxh75Fmf7IIQ4MVHYxijoIAiMsMVOrRuMkfRyjnhkSOE8JAEfHxq0j2MLK&#10;mckUbW2tqmPBspm8iiMqGyDMn7v4p5gc0CLgi86ZDNHyZXcAZS5hsWTJGBWkeEvPc03+sh2lUZdZ&#10;+iQNYwnG2ektrTpL6dhNMm4Qn05uWyIOz9HWvUsaBDclVSJd3NvJ4UEnV1FSnsitn6sOgTlAsqEM&#10;dNMF1dGIXVho2zPPLVozqfdrbMJGJsatlCtZvyOY9Xd3a8a43pkoXREE4oBpZd3vdfTRw8Ql9g7G&#10;P8vxvO5Nb/G4g3ZWAL+goKDdrgB+A1q4cM4hDxfP7kVYPVj0d3Nt3fK5vJp5gdT6uk1OTHqz3xa4&#10;MFO2woK/2azPaK1sViyfz3rXJdtyqS0VjJlNTU7ZuBrkbr1mw4VoWzj23N3YAj/iokH2mZd6nkaY&#10;Z6PuTQGPdXwmMN2edPWy7p9bB+WHRr2TzFhH18HAtbUNe+iRj9vTp07b3CIzgVM2d2HJEgK7emPT&#10;Z7i+6f57FF5DYNrQfeXD94XN2um5eVvcYNHfstWaXfnv2MzNRwR9LXtaYPGxh47ZsecWrNvBejlt&#10;uUxZeY3G6vkkBxGEQ57yQhmJQ0WHLMGCtSwCHO8G133GmQFn1brgU+DrS7nkijY2NmWLS2t24uRZ&#10;m5jca80q1sWUNZqMR2u7tYplbgBxzt0AdhH+6GLnd1R/TA5JUCpMTnEHPEeWMxwYDZn1da2n9PX8&#10;KMefggO4uC5UigK9KOKKHFh2LUUwynHrAnLq5HmuXw5+1P12pfRghNCqb70zactYqwP05W1N3xcf&#10;/NgJO3tWHw/trA3p3exlhYaMDW3q3enQVR6FHVlSIxhFdMdj2S4Wh7zus3o/SqUhtwDy3tH1S/5e&#10;+4Y3u/+gnRXALygoaLcLM0XQNjE5o1qt+LImY2OjDm20vaVSUVC27mv20VgCa5yz/ArC+re8vORA&#10;yOzRqqCP5+jGpYuY9hWgmZ6ZVakL1EREpaGCYDLjS66k6ZpVI+vQon9p8OmaZDHetBpp1oxL69zX&#10;95Njxw12rmBvWFxGfrGA0cgTPoCBlY/JH+uthJ1drltVgNBPZe3s4oo98slnrNHpWSafd6ihXcc2&#10;RzcyljjS29K13NCIdfppyxWH7bPe8bl2x113W7ubsOLwtC8VcnyuY//ztz5qP/xjv2N/8cGTiiMv&#10;iGUSSgSpCkr/YocDuBjbF+UQSHXYEugAYz0BI8vddAWGzXbdVtaW7Oy5s3ZuYcmOnbpgd9z7gCWz&#10;E/bUs2ftL9//oOola+1mWuXcs/pG39q1jnUbgkISjqXRj4pELtFXeYjporQwcYE9eDmyvmBLrinX&#10;0GNNa6Z71lA1NNJ9OYWdkctGx6Zczy2FBESB6ei1hQOMlGvFe8lxSf9EtyK3lT7OOcVax/7OkYuA&#10;LiohpZl1+AR2PdPHg1zPVFd9xoeyZEtB14oq65J1U8NKU9kuXNgUJDf8+gQ7x7R7gnKBaqdrLOht&#10;+iDA4hcv44LjwwZY4R2dECgyoQgA50PCdx6RH95z3n/ex6CgoKCgV7aCxW9Aj378Ibcc4RjXNzw8&#10;4mPR2JZtfHzMatWad8UyHqpeY0/eqCG9cOGCW0po1Jv1pg0VCr72H4shYzGpVmqWy5es3uoKqHo2&#10;NJS3bmtD/hif1reu4OrCcsWW1yoeL5YZljDJqbHNptRgY91JKC5m+iq8vkAwlQUABA+CJuApKSDk&#10;Ah2gqZ4gq4sVK+HWHNLWU+OPNc8yOcsWhpQ+s5v2DNk9h/dYNtG2YjFnM2NFpblgTcvZo6dX7C8+&#10;ccweP7Hs+9bO7pm2hbnTNlwu2Zzy2xHF1QQwgN5mO21PH79gS+srtu/AAQGDQFSgl+qRBoFyiu3G&#10;sJ4BM6lLkCPABQKxDGaU/qRAMGl1XWNJEiYZ5O3jnzhlC+uEMWIzM4esPDxpC4vrtjhftfWFjs1O&#10;3GSdmmBOcXV6dZ+9q0isw9IwjAvUOSDoXfhJpUNxOgyqzH2Qn5cSuKV0dHNKs4Cb7eLkB5saZe8Y&#10;q3pKZXRU3WDU9C5mt9ApR7wzupZQ3bEnboY60tH3JiYuAR5hYVTMpHLeZa9PBL0PWBjzlkgL5BJZ&#10;XZOflOBZYGvpYXkvWy8zbuuNjNVaeTt9ripwb9ljTy/aY88s2QceOmYf+Ngz9tGHnlWZlfRejfn2&#10;a4zz7Cu8QnZIHwZ5nas8mOChY7w+JfsNx5OYcJQPHzy+z7DKC+tlrV71fFNA7OByx733K79BV1Ow&#10;+AUFBe12hb16B/Tbv/7ffCmR8nDZG/OV5RWVUlJQVHC4Kwne6IJltiMWExp+xj9hAVyWX6yBLHvC&#10;wsh0F7M0DJa/2dlZHy9FV/Dk9KStLc1bbeWs3Xpg2lqNjp1ZrNnjAqdnT58TZDYFCm2B1pTgLOMA&#10;icWK7raE2I5ju8MCvdEyHCzjQsPsDXhbcMUuEfLfE1zk8zlbX19VGno2MTFmY6Wi1TsJyyhtOWvY&#10;XftK9pWf9wZfyy7Z7+jYd7itdTP2px950n79Tz9htXbfJtWgffZbXmsblaodvvUO+/13v98WVmrW&#10;xQopJ3xQAuo6rttnvfmwff1Xvd0ynVVLC8SwX4mG+FcOLFVitxR1Y0fOM4FLsHsEa84VhB5T9nt/&#10;8GHrZ0YFIYBk344ePWBTE8M2NjJiY0OjVq+u2cLCcfnfsImZIa+rYdUfYyuB23w+aZubS6qbjiB9&#10;VHEI4wAbOY/PuQYQ1anijSx5gJMOXNcRvOMZ4JIJO8ytoGJTvjRPwlr6MKCO9MP9JwTm3S5j6ujK&#10;j36L6PSIgE5h06XNYtqMYcQyt7a+ofejbhvL67axWRWcdWx5dcM2lee19Y7AsKX7LX0UMIu7o/dI&#10;9Szg9hJV+b/lja+zGWYoF7vWVuVnssq/4p+c3m9pgaBeZrJiGf3DeFDeWSx68YcLYywR71B8ZC0/&#10;lq1BwCIfJF/y1d/ov4N2VtirNygoaLcrgN+AfuW//LSNDEe7cayurvgOFsykZNYpAMgSLeWhsjeM&#10;zPoF/joCL84nJia865fzmZkZP+cek0S4RuPKen6btaqxBp411+3I3knrdfp2fG5F4Ddvz5w6I8ro&#10;6vlJK+aiDfzp5nXyEDCwIwUi3JbuddR40yg7bKhBbzVYc5Auvsj/kSNHdL1nZ8+ettGRIYFYz5oC&#10;ECx+aWtZurFgRwRLh/ZNK58du/PWg3bowH6f9funH/y4/eH7HrFMftTe8vp77NaDs7Yp6Firtew9&#10;7/+InV9W/pj8IKgoMLFFlNXtblpekPIPvvkd9ppbRizT35QTuChO0YtAEUvSJUXAFx8BQMxml8DP&#10;EjP2G7/zfjt822ttYmrWmht1gdCiLS1dsFqtYeXyhCBw3A4emrJkpikAq9nqyqIv+rxnesT27R21&#10;TLqpIq1YLku3ObDeVlzMgfVCFTsJoPpsBafyTbVUlqQQEEwaS+hgnQTegLoMfCtQ415fwBV10ab0&#10;DDOG9Yz8twTfLfkB3qrVhkCuoXehZisr64K5mvybbbBLS61taxsV1WNPoEb+01ZKj9ji4oZN670o&#10;lsoOh6x1mMrI6fj08XN6rmENgSP7SadUbvl0wt75js+xogDXOmw317JkumCF0rgdOHQEU53nw98R&#10;hYeVDzX0gQPYRZM6yGPP3+f4vr9jCssndrTa/rHxRV/5dX4vaGcF8AsKCtrtCuA3oF8V+GEJYuwT&#10;kztoCBHndI2xpMfiwqLN7tvn11nKBT9M6GB8IIsS03A2GnU4wcMCEt1KyASGTsP36q1WNy3Zqdnt&#10;h2a9S/DJ584L/M7ZibPnrNNq2s2HDwot6CYVvhGOgCOTySksAUuf6QYKV8815Rf4kw811FhpOtYU&#10;cLAXLhamW47eYvlC1kGz1azZ+sIF62ULliuNqGVvWqFfpcPR6gIlAGRspGxf+Plvt2wub+//yMft&#10;wcees3d83jvtCz/nb1i7sq40nrYP/PVD9tgTzxp7C9Nti7JijrTgIquyGMp17Mhs1v7Pb/tcK2fX&#10;LSvUzPSySmLOOmm6WreAa0tAxyUABBAvgV8/MW1/8EcftdnDd1l5eMJKXRZixupVseLwmFVqPXv2&#10;+EllVZBVX7Vmp2WHDx/yXVHqm6u2sXpBONW0O247JPDrqg67Aja2nRMMMs4vKYDrqY57WBfZi5j8&#10;AH2MscPqJ6DrCe6UZO/VbfVVjm3vSl1aXbfNatOW1yvWEBCvrm3a/OKq1Rot1X9koWu1BNqC8HJp&#10;TJClj4hUtHMG8JcvFBWO2cLikr3xTW9W3SnsSl9Qu2xT01Pi5JTlCnnfBpAPB9ZBPLc8ZzWdM/aU&#10;LfNYAHx2aszuvu2o9VS/WYWP9bAk6CsozlvvuEt5UvHo/WQyEBZTlr6JLXnAXnRk7cmsvz/xUi7c&#10;A/w4cp2u4M/70q9x/0E7K4BfUFDQblcAvwH95v/4eatVBUPAXCZrG5vrakSHfPbp+gZj8oYEYFm3&#10;svmOEkU13mqAGQxPYxnv+gHw0Vj68hi9rtVqdcu7daVlm4wRVPjtxoYdnBYoqgYeeeK4HZtbsTMX&#10;5tWwbwhUjoIdThuMNEvyb1JQot/MgKXhZw9fwu4rboc+paMpygA6Wjqy3t2BAwdseLgkf21LpxNW&#10;W120ZH7ImnRDChpS7aqNFtO2vCpgaSs8uq6xiAkw622F103Zu77qa+zQnnHL6vpP/vKvya9ARJDY&#10;Fqj4WD2BgbgvGmOYzFkpm7CxQsO+/es/y+67o2j5hMpT4NdppqybU9gY9VRWUVdrdH7pGFn82Iu3&#10;b3lLpmftt3/vg3b41tcKsEs22urYwvwpywj+8sPj1ha01RTk1Cy7auRscXPDjh07YZsrAs5k2o4c&#10;OGhjyv/cqeNW3VyyO+8Zs32HJiydUTmy7qHS3Glj0ZLrRpMpAC8W91tZWxdE1dxat7ZetZUVlVG9&#10;IUgWmKYy1lR5sVg2Yy3bCsr32hUYjo5O2OTUHqV3SMDWtvmFFTt0080ermrNpmem3aLcFEBWdDx5&#10;6rTddPPNdvz4cb0LGZsR9C0uLwkm6wozqle6n3l/crme0rHk4xhZE7GvOrrvzptsOC+YU/12GQea&#10;L1uxOCJozegD5YDeD7qcU/7xQbewU6fEUAS6eZVZvU/Kue5fnFGeTquMMl6njGWN3uWEfc7ffJc/&#10;G7SzAvgFBQXtdgXwG9B/+9kfc2vfqkBofGLC4a6hBpYFjd06ojaYmY4UGlu2YR3hOlu30UjSeGKd&#10;YZ0+zHWc02hynfXq+r2GZYplgVNHIFSz6ZGSALBlz544b8fPLdvp82fd4nfPPbdbJiWYVMPPCDq6&#10;SrHU0A3s4Kc4gTTSwb8sOs0YLCxPDcFGS4AE+DG2kOVOcjl2bDDL9JoCv2GfVNBW/Jlu3YZLBVte&#10;37R6N2ENwUye2bfyR9qbvaR98zd/k+2fHLWPf+zD9nvv/bB1lA4sinQVAglJwYZOvBy6goNsMmv7&#10;J0p2y8Gs/f1ve4uAcdFKqaz1WxnrZURISk+8nEisCPoudfUmkljFCirTvfbbv/8Bu/WuN3mXeGFl&#10;WXnp2mZt3fq5glUaadto9AR9ZRubGbW6wiFt2VTRqmt121haszUB25Ag5/BNB2ytcsZYokW86mPp&#10;Lswv2UalaUvLGzoCWqwniDWVWdcjNjwyLGBbt9tuv0WlnLRNgd/hI0flf9Uq9abN7Nlvp86c9a7Y&#10;XDZvFYVTLJRsbGzcNqsCJphN5VWtNXyWcrVeUdgdByygi3eIGdnEWSiWLJ9lnT3iHoomqShW3h/2&#10;UGZNyMZ63T86fPZtq27lfMbe9ub7bXKkaMPlgvXySUEodaP3RHmY2TOrPEXjDhmbyMLhfEawDy91&#10;wGQEjnTnEn78DsdDGYgnWsqFd7lhX/gVX+vnQTsrgF9QUNBuV5jVO6DTx55UQy1AYtC7Gj0WZebc&#10;u9X8WtahkOts0cZWbTTOTChgXTmWfGHMGzOBNzc3/JzwAEj8sY4d9jEmRXCNfXzbgjS6TZnRu1nb&#10;lLee7ZmZElD11SBHwIfFkZmlHoZC4IxdPbiO6P6lsaaRZsu4CKLophTgtVsCDYEpDbye36iqQc8X&#10;LJdJWVrPFQQglVrLGh0WOWFXEWayRt18jMt73etf7+l+6MGP2Zobu3IOLqSfiQJsw8YkgaGhomVy&#10;SnMia91mwlr1mr3mvkNWKrLMtAhIaeozI5bESzH4XbL4+b9yKivW11NqLTFkj3/ypB06cpttCE43&#10;z51XPpTmobzddtddli2NKGTVjx4rlATnCiSdyLjVsyMALJeHrFguWnlkyI6dPGbFsRl7/Klz9j9/&#10;4wP26BOL9tSxdTtzoWartb7ynxSQM5ZuzFq9rN1135vs0OE7bXhi1iamDwp4C/bcqXPW7mXs/Pya&#10;QLFtQ+VxQVnPnnv2lEC6p3dj3U6eOmXPPPeczQn0Tpw6YWfPz9nS6rzPCGY2d7lcsunpSZtRHR/c&#10;v9eXSikW8/p4qFiluu5b523qPVpfXfEdV1aXl/SR0PJZ2cIyQWzJ13sE4g4fOmif947PsRGBL+9a&#10;RnWQ00dKLlf0jwC+VbBKl+R8eIDeNZYYGh8fd4sfUAn0UQd88PAOxR80sQWQe9G6fkXbd9NRKino&#10;KgqzeoOCgna7AvgN6AN/8Wc+Ro+JGmzPhmPhZix6Z86csdOnTjvg0cUKTNEY0lhmc1m3BAKFgBbj&#10;AQEbGlZm+UbnAoViRjyT9TXyGlgDGaPX7tji0rotrmxYTbDU73cdDBhpRmMO2gnjHImw+PkyIgCg&#10;LgB2hE16sAJGCwRHjnwwdot0drptwQOLNDd9YkFDDTpLjuSAqEzWZ5m2uinrp1hCRpAp0KsLXrP5&#10;kr3xjW8U4G7aX773PdZKF9261VTaFYmDH+MaZ2b22OjoiGWygrZuVpyYEZQ2bXoyZYcOlJXUaJIA&#10;6YzJLwY/FMOf59Shjzyy00bBHnn0WRudmNGzCRsWdLLTxm333mVvfMfn2+F77le9zFtD4bYFveSb&#10;LnGsVzVBVC+huhhmKZQVG50q2rNnj9n4nhk7M79k8ysVUwatpfjq/ZpVOywKzT7Eecvky1ZptO2Z&#10;46ft2ROn7PGnn7XHnnhKddu1M6fnbHFhyVaWl+30iZNWEZD2Vc8s4VMeLtrUNJMq9tnwSNHGp4ZV&#10;9gKpvOApl7DF+Qu2urJky4vzgrtlO3/ujMJZsLWVeeu2G77XbhqgVwkwu7wDfKtIM6msikTQnK5a&#10;L8lWeU2rNjbs/jfcbpPTJev0Knqt+pZhuzvBOuP82D1m//4DDvAb62sOccDjUGnIJx4xbhXAox6w&#10;Im5ubPo4QP/Y0EcCNYIFFj/cxwJ45La7qaSgqyiAX1BQ0G5XAL8BHXvyUR+zhtUDcIJHmMmLdW94&#10;qOz79E5NTQnmig54uqvzggPi8uqyjQh+sLAw4xYLVEZAyGzIhBrzTDYjIGkIjHqWU3j9bt82KjWr&#10;N3ve1cpSKUzW6Lbbtm/PXoc+0pJjTRLGegGcShAdb9EEAUGSICehhp7uTWbz9tTYs98uS3qATl09&#10;52MBdd4GAtXwNxVmQzAAZPK7m8yIFbLGotJ5EUcxn43GsolOh5Tf1732fjt14oSdEABligXBQ9vz&#10;QdcyS6rM7tljZeUVSyHQ0XcQVowJwWO3Za+9/16BZNWGMm1l3UcuRtCXiK1/ylEimlmKbTDRZ0s6&#10;litJWyc5ZB/5+NN26syyyrjqs6WTubxArmd79h5QmjO2srIokFl3C2lNgEI5dRUGw9lSmZSu1a0w&#10;VFJ6klYqj9nTT5/0ZU7OL6xYV9eYnUtZAzx0qVNPABDL4ACqWHnHVK+s4zg2MuyLdQPmWMiw3pGH&#10;lqBtfW3FVi/M28K58zY3d9aW5hdtfWnVamtV61ZV3qzRqKwC40jV5OXM8jagLusLJgVvHWYc092e&#10;7hu810+2LZOhDpkclLd2S9ivOkz2W/alX/QOvSvjduuR/bZ/dlqQ2LbqRkXxX7Ck3rF1wW9LQJvN&#10;F1UvacGdAFF1ncsVBOZpvW8dAeqo3vVoWzbqYkjvOdY+gLGFpVEfGoAgXdA33XKnpz1oZwXwCwoK&#10;2u0K4Degxx/8iACCBZerVmacVb7gjd/a6pqDSafTcchjoVsfF6XGkd8IlgGw3OlHhT1oBYc081jY&#10;2FkjrwaVBXFbApSEYAPr2yLjxWp1W1xk+7OOBzQzPe1dzYzLouu3Bwyp8W1j1SMyum0Vln46SEQw&#10;kfCZuUwG8PGISe4JqLw3GOACBPmNVYxwE4KipmACK1zSu3wLOQb0J62m9DYElwDr6sqKnT17xgFK&#10;obo1jVnLwyqfmalpwfCwwxFWz4QAoqBjp1Nzy1ytWbM77zhiE0UBbKKu+IEL7FkR/ETgBwDqRI5u&#10;cBatAfzowq3383b8zIqNjOyxRq1ln3zycdsQLI1OTNuCyk3Z8R1WTp06KVhnT+S0Wz4Zq+Zlo7JM&#10;u1WLBblVjl26pimQrB0/dc7HwVE2PjnHC4zxh3Rtpr2bGCBkR5FqpSKwW3WL7uIiy8ks+SzuFZUN&#10;7wIQjCWWZU86OqpoFSxxdbxs7r3zLltfXRe6KT2qtwiyhJmCr6Qc8Ee50Bmf8OVldL+ne0pnPltW&#10;0TCWVPcFbT5GMtGyvXsm7c1vut+aiv/Q/psE3oI5/XXaSZs7u2y54pDli3m35PWU55GhSYUBYprA&#10;L++A11R6l5dWvKzorvd3TO8sFj7SCNwCfaztyLsULH7XVgC/oKCg3a4AfgN6+MN/5ZY+um+ZeQno&#10;Yf3gGmOiaAxpCOkmc6gSrGAd5BoTARhjR5daJi2ASkZj82hEgUjGVrG+HNeL+o21qiP/y4IHYAKA&#10;AOCYFbxnZlphtSPo63Yc5miQARjfEUJ/jK0jDcwkJp3Ah0OfHM/RDQtP+ZZvdB/q6L+VFx8bqHCA&#10;EpAn6ooGSxSffgN+1brgbmTErWmMNSN+LGo9pZlnpgSnZTV0LIlCukE5rFZMVgBasRSxH/DB2VE7&#10;um/Mkp2K7kfAE7nLRbciEygYD8gOHj3BTrNftE8+NWeZ7JCNlEctXypao9O2Y8dPWKONVYy9antW&#10;KAz5ZI1KrelWNMY5Npg1u1lTXdWsXmsIbJiAUbD9BwVJ8v/YJ6OuW49bxSEeV/0C01EdUv/xuowA&#10;PuUbjaOMyp26jyxhlCvLtLSspWz5WoVcS9HdnrTpiVH721/1Lnv26Sdtrc4Wf5SUSEtlDmxSlmzN&#10;Rwcve++mBH044afKQekRtLH7RiaTt7GprK1vzrsF8PWvu8/279tvo8Pjer8mBHAbdvLknJ07v2af&#10;eOwpm5qa8V1YGN83UZ60zbWq5UosCdSxpupyVeDKDjTAXY6Fvjf4gOn7RCb26CW/6+sbAtx1gfeo&#10;w+KBm2+huIKuogB+QUFBu10B/Ab0vnf/kUMQXZwc2YEjatxTPlYOCw8QGK/vR+MIEOIH6IusaUmf&#10;scnYKLp9mRQSj6fCosYyHlEYBSuq0QXE2u2mGtyCg9hIechyGXZWYAFdxuWx4DBdg139jpZyATyw&#10;RAJ/ABsY5WCi60AF0KdkWEbgQWMOgABj/AIE2ReYGZsOHw5rAJlZqyvAEdg0BVdY/FgGBGgkHWzl&#10;xdpzwC95YSFrQKktAGOmcUvPsZMF+w5jqWRHEWaP5jM9u+e2/ZbuNsz7Xz21sSKI9WtKRwR+Sr8u&#10;AX7rtYSdOLNs2cyQfCQsXchbOpsXVGV8IsXZc/OCs5rDbzqt8hwaEcQUVQ9Y/lj7MO+/0zoy4QOg&#10;O33mrJ2ZO69rBVtYWvZwKQP+vCw5Jy0qm8gyF4nf1C0fAtE7ETnqwo+6r4y7pU8/LSWSZMu6m2b3&#10;qGAbVhFozct5fvGr9LFkEPEyHg9Lc6Lf0vOq7wQTXFiyh27alPWSUdfv0HDe11zMZlL2lje/2Zce&#10;Wl5Y0rEp6DstIH5OeZuzdcHa008/bq+59za79eZDtiI/uXTOmvqYwALK+8lwBdLOHtK8NwBgkXUD&#10;9a7ysQLMk/+J8XHBb8OtvEdvDxa/aymAX1BQ0G5XWM5lQP/jp3/U2+S4Ucea5yA4NCTAweoTgQGz&#10;IrHwYA3CHyAHeDG2j65PgMm3aFMjOjY25usC1nQO1AA5WI3Y9SIliAB4ADqeZ103jkBmPp91cKKr&#10;EbACGGpVxrB1IyDpJ7wLmS3aAC4a8ZqeI/0xsHANuAJc40H7AKovAq17NO40+kAhFjfiYbeIluKo&#10;1ZuCu5IlBaDdVs2GigUFmLS64sQiNKYyYEcIAIv8Kih3xRxLhvQVRscuLJ62PaM9+55vfqeNZzZU&#10;sCo/gZEDn9LAEQLiGuXKmLt0vyPHnIaSnVlN2F98+GkbKk0LjrLWkb+0YIkuVcZenhHEMe6ykC04&#10;aGK6o6saWxoWR2XYx1jSzU5M7UbVcoUhqzR6dm5xwx559Ek9AnxFwg/pQJQViusYdxHyto7UewyI&#10;1CkTTAC5ZEIQrN9ZhbV/YsTuPnKLXbhw3h6Zv+AzunlORa0wAHwgU/lV+nsWLfdCOnCkm+52LHOT&#10;E5O2cnZNHwINGxsp2pd88ecK8BasI6hs6L2pCQgb9U23AB4+dMTuufcOG5/gwyJpe6cP2+/+3rut&#10;agLh4pDHRaRY+orFkn9wYCkmLK4zbpVywB/vMO87k5A+78vCOn7XUljOJSgoaLcrgN+A/sdP/wc/&#10;0tgxiSPu1sPSB8BxzjUa7rhh3G4V4h7Ws2iMWc82Nzb8/sjoqAMCMzp5BoshEzQ4L4+MOEQAigh/&#10;hM0YQe4DMHTNsZBuuxk9AzwCCw5xoi3C4ndaDbnfp/EuFv3o4KL0EGe3Q/qBrwhkmoJXYI/fxIml&#10;h31nOwpzbX3TwW9IANpr1d2YVRI00ZWayeasUCo59GHFY0IEAIkFMi1uymWUDoW3siowqc7Zt77r&#10;rfbGO6cEF1tdnYkI/LBEOvjJL/RFzjJ9hdFX2SaG7Ph81z748HGlY8pSCZWrACglGFKkvm3ZqVNn&#10;7I477rRslgW3c8pjzvMFBCoIt8K1lT/vqpWzLludmbX6aXv0yefskceeFGgTNQCnYGE+pSUGO6xg&#10;MfwTBtdwpJdruIu/9QxWNcZAsgYj0Pc5b32LzQyX7cKJk14f7zv+jK1UBJ/KB9BNFzRQzjlhJBj/&#10;x1jQQk5+OI+swXT71zaqlqrpI6FZsz3TQ3bk6IzqrW7jowXbMzNhd99zp910cJ+lkxnLCGbTqa7u&#10;R9blml6tE6fX7JFjGz4xBssnM9ex3MbwimW5qPjZnhCwjuJWGNSnrpH/L/hbX6UCCrqaAvgFBQXt&#10;doWu3gE998QnHNTK5bJtbEEbomHkN5YQGsoYAuiqhRWAtrh7V57dMY6O7jRACyseXWVY/ngeOMQC&#10;x3qAzhqCIbp32ZsX/9EEg4xPDmFCRi4fxUtHKdYZJp1wZKFougtJL0vLEOawQIN0+rg+PcM5jTmz&#10;bdMMZhOgYGEDvLAmATkR0ApI0xk4TOljVmdbeKWXRC5DelJpBzqus4cxwMIYRbaMw7oHYNGF7KPW&#10;3PImYNR5s7puhVTHJsosOrzhecNCyPPbBfgwA9lH+vXpOi3Y8mbXVjfbgvBZT8uEALrsZZ7wLkp2&#10;15iYnLKqziFTJpyks+xekfMu2ayg1a1Xqgv2IlYmFa/KXOW/ur7uYxbX1zb1KOmWH1VGDHSUnYO3&#10;8sd7wO9YDmmkd+vDAP+YO7FCMsYR0Ga9vXd+7hfYIw89bPNn55W3hK3LD2MRGdPHMj/U1eTkqM8S&#10;3rN3Rs9nrJgrWF1wuDI/b0sXLlh9bcN67EucTdqtB8bsgdffbp//Oa+1L/z8N9hnveUue919h+2e&#10;ew7ZcMlsUmVcZumYvgC+tihIXLZ1wTe7hpw8ddaOX6gqHbyXhah8gDy9m5wzSabDri+tpg9fIL8s&#10;OcR77t2+qtvDt96+VQJBOyl09QYFBe12BYvfgP7zv/sBt4TQ0NOwYy2LBQTEjX1s5aHBxAGCWAlZ&#10;y48GEz9Yz/CHpY1waGDZkQGrVFuNK8AA3DHGjyVIsOi5JUgQgSWOLlW6NX0MlrMkUCRIUzroamXH&#10;DOKINtvH0iUgVTgsHu33BVikC+uOS2GwqLGYSadRVywzdQFLupyBqU6VdMmLwA+oKyitjeqmgC8h&#10;KEwpLSzvkbCyAIyJJPirKA115YcyGxUQAogsHp1MFa3ZbdrS+afsvsND9h1/9/MEgadss7LueRkq&#10;l2xkpKy0AhY9a3daDm++cVovZW0btmfPN+1jj51WeSVsY3XdcqmE3XnX3faOL/hCe+yJJ+y97/+g&#10;Hbj5Zp/hm8/lbXJk2KEGcAFqsbIBuQDepkAvwRhJxU2X8rMn5+w5uWeeOenA5d2uSWZkY8ZkfGDU&#10;fU5aObo1V9cQdU/dIq47+EmUN/FihT24b7/lFE+7UrdUR/AuaE4IrpKq83p902r1qspiVWHR3Y6V&#10;tqvAOjqkLJ9N2f69RXvLm15jNx2YsZnJMZuaGLZETwBYZleYlqC/r/LvCjDzPjSAuNlLuLresJrg&#10;stMWtOUE+MmcVeoZW63m7eTGsJ29sGKjqr+RkRF/pykvPmoqcllh/mvuvdffVd5nPmj4mOE9pXzf&#10;9oV/0/MZtLOCxS8oKGi3K4DfgP7bT/17b+T3zs46kDG5g0adhhKAAuBY/44tueg6pIHkWjwGECsf&#10;DTBhxPCIA8wQW6vxO4t1T8DAenhsjk8cdZYjEXzxHGAGAK5vbNrw6IguC7oUT6tR9ecVvHd1Ej9W&#10;ReIkDo405jTYDi2CPAcCQiYt/ZSvFQicAFlY3tY2IhBj9mchJdBUuEyYADNZjqTVqNlIGQtj2s6f&#10;X7Cc/A0JGpq615MfrG4bmxsC2oKNDAnmVBbZdN6SmaIl00lbOve07R2q2f/vn/w9QeRJpaOr8Dds&#10;eWXR0zoxMe6TaVA3AfTR1St4thE7vdK3P3nfx/WMwtObmlOyi0Nlm5iasdsEgH/4J++2/YeP+PZp&#10;WDzLgqDxsTGrqo5YeNuhVvVIuddUfqlm29eu6wlOT509b08fO21PC/wadbrvBXVbllDKI7KGAftM&#10;nIkm1TCmEesXk2cIl3oHXIEjrIwJARsAjuWTXV02VTbNSs1SIvd+UzCvXLHsTaejuuu2Hd727Ru3&#10;1953t9133522byYvwFb87YYVBG2lUtKhW8HakJ5LZwXJAkTgudGo+Hg/3gsmsdQrTUsKGrOpgkqS&#10;2cCCSUFlR0Db7JXswmrfnlvRu9JL2vTUtEOsd+3r/SAMlqyZ1Hs9OjziULi8zNqJ627F8vdb/j7v&#10;S7/c6yloZwXwCwoK2u0K4Deg3/mvP+eD3LEYAV/snoDlg65Ulluh0abLNrbkAVc0nFjY6GbFlubd&#10;YjoHtIBF7gNlwASNLY0pjjgQFhfAAX/xjhvAH/AGGAGIbp0ReGwIBFEMkusbG76rCM+QJkCQOH2M&#10;odLSEURxDfABVtr1aOxbQulL5ZRGgQ6D3jBe9VqC2OqGZYC2pECiQVgta7abyr8gqtex5UXWhytZ&#10;UTDgS9Gsrltlo+awQJdzMitIUTx5AWQ2P+QWtOraGds73LUf+RffYfnMqsLcWialVnNrJtYm8srS&#10;MaOCtgwr+KkME6kRO36hZQ9+ck6QFE0+YD1DZhLTAX3LbXfYRz/2sN37mtdZeXjUx8bd97o7fTKH&#10;7+IhX8vrawq75tBHOWCBW15etVqtZQtLa3bs5Jx95MFPqA5K1urQ3R5ZbH38ndLG2EzqESMgS/BQ&#10;XnTTphQO78f6yopbKumi7yvdzaSgkj2MBZKIVChZNjtZtNnRMbvjrqN289GD+nAoKr95QVpLrm3F&#10;bM/KJSx5Aj3BWkmw17WOVbqNaO1GxiEKWDtdfVR0mbiCcbCu0PkQ6OkaHew5f0cLQzO6PmyNTeVX&#10;0KcnbaPVs2fOr9qF5pjyNKO67PoyQswkZ1Fs3iuWd+F9pg7Ic0kfFAwP4H0iv1iz/+ZXfrXnK2hn&#10;BfALCgra7QrgN6Df/uWfdoACRIA0oIvfWEbiLi+1id4w4hj470AhEMMBagAez+E/7gZ06xtWtZIA&#10;Q4DHQsBYUXgmDgf/WJ34feHCBYc9IITwAREsTlQWYcYWRdKIVRLHtRggmdmaF1hi8YpnChNuMVOw&#10;quJqCCASGWaXJnwf2JbAiIWXR8pFS/SZ+Wu2sLgiOGN5l5aVhgq2Kohq1Ns2wmxe8iYYOnth3vfG&#10;nZqYsnw2Z7VWDVuTlXJFS+cK4rOENSrnrdhdsn/2j7/ehoqbylfxYjoBQPJOnhYWF/3acD5ro0VB&#10;o8Dv1GLXPvTwcZuYmLU2e88KZOhippyBqmq1Ym984M2ClVHfiqxRxQLWsLGJcZua2WNJAS4zn1mj&#10;7tiJ52z+wnE91Vde6nq2Y5vVvn3ko4+o7BRuD9iiCzelNEa7VwA+jHljXKPPtBbF0U3PJBs95H4T&#10;gqhsWoAnbpuYHbbZ8Qm7eXbaZvZM2N4DU6rntE2VSzZRxGLHTh1sr9cVSGWtrY+IfdMTVltfts21&#10;DVtY6Qj89BEh0qs0NqwwMWQdZgir/pNdwWiXyRp51afiZmu7JHvpqiL6rM+XFdQX7bmTi3ZhsWZr&#10;i+v29GPH7O2f/SY7fPdd9szcks2tpm1oeNyWVNaTU1MC+mE9L0BeXvZ3raQPHN53xpB22i1bX13z&#10;SSsj8seHyhe/62ui/1CCdlQAv6CgoN2uAH4D+t+/8gtu4dgQKLAxvW8RppYRKMGax24ONNosbcFY&#10;OsaQcR+rCrM56R4E8AATQCsGLhpVIAfrHo0qliMfE6jfsVWPeEulslsSEfDHs0ASYeKfySH8Jn5m&#10;/RJ+vsA2XszqvRQvFj4shOwiwTV2ZfBZtOwGkVa6dA7QAVpiM99rtpTLC2ywJAlUxRQs57K5WfFx&#10;gzlByqbiqzd6Nizwa8g/91fXN2xyfNqmJgV+TPxQmKuL85bqJyw/NGxpBdiqLlpv46T9y+/7VgGS&#10;QFFx0K3sy4iovOgix+LEuMZGq24by4uWaPcFphO2Ui/YBz/6jA2VJ3zJlpHJWdZAsdNnTgly+spn&#10;0w4dPmi33HJUsDZq86dZZzHtVqvycDlaj1FliZX2T979J7a4es5n/HY6AuPCmB0/ft4eeewZ5ZmJ&#10;HUlrJ5hZzcZxKhOsjipTI+MYvAAA//RJREFU8bHDEKSbS5uNlvM2Mz2qfJfsyKF9Og7b3plJGx0d&#10;slSxayN6b0oC1IzKOU2vq9Ut061aSmmlsJnc0e+lrLapjwmB/vyZs7ZnYiyapbygemwL9IS1o5PD&#10;NrxvRJCuek8K7jpN66oeLSnIY/oz29yxvl8iJUDlPSrYn//FI3bs9JLKTvnWO7I8P2+f/86326E7&#10;77KPfvJZs+we6/XjLupo5nk0TpTlg/KW0bsFKDMZKLJsMvLT/P3iPf/ab/l2MhR0FQXwCwoK2u0K&#10;4Deg3/ovP7l1poZfjX40To+JHCbw2nTwAwKAqRiysAxxja5BYAEIpJEEvggjbmDdT72ucyx/UTcv&#10;YeCHcIiDSRH6GYGGBOzxbGwZ9IkegkSglOU36gIaLFKTAi/iZvwhFrS0WyYFeCI4GnUadMJMCsgI&#10;A0DTqe+767N9leZSXo19Xw28blSqNV/Pj6VbsB4Cu5sVXesmrSTAauqZlbUNY8u34dKIjZRHfC/j&#10;9c11q26sCtKygr6iZRRmr71u9cXj9oPf+01WLi0pVy1PG+UCxMZjyOiOxRpZVxj9Vs8262k7u2L2&#10;vg8+ZuMjUzatPI7u2afCSRvLuDD+kbUQs7mCTc/sFaikVSbRmEa6Jen6ZaZqcajoZfyxjz0ouKHL&#10;nrUOk56/02fO2VNPH1OZCKr6oqkUW5WZj6/bOzNme6embWZq3GZnhu3A/j02OsJOGBkbKmWVx76A&#10;ubY1Bo+ufcFZumsFU9lXe9ZqtG29sqpCros8N6BPO7+aFpBOK/1nras8jinvm6vLAt2GHTl6s/3V&#10;o6ctk+zb5MSElcb0ETCZt+EJQXt7zTKJlnWYfMLWbam86gTLLvllIehJOz9XsT/4w49YL1X2cXxp&#10;+T17+rz9/e/8emumk/bsuWVLFWb1EZAXZDa8S5yPEd4t6oExpVi6geWir9kYzSDH4qfc+bv6Nd/4&#10;Lf5eBu2sAH5BQUG7XQH8BvTff+qHfb0+rHsAHw0j3btR1ypHtuyKgO8SGEbrvnGMFkfemhGqE8al&#10;YZVzq51CZTweYEaXL9cQv4Egf0bwxkSCGPa8u1HhEAbAh7UKkAPiABziR9xHMVzij7X1mMCBJRFr&#10;mnctKzy6SrEWNprsztCxXCptXZ2PCtx6WzuF4Idu4q7SQz4aQIxAi/Xv8gKDpsqBsXLsopHLCHUU&#10;RiaVscWlRf1O+g4lKcEpO23k0h1bm3vS/u//4112YIalTNoWrxuIONKNyPZvzGK2Tsua1Zat1RI2&#10;t9ix3/nff2kPvP4NVllbsTMri1ats5es0lQXQA9N2v2vfUBlI/hW/BvNdcHnmpdpTaDOzNlmqy5o&#10;UZwC2k6961Cu4rZkRvWn6LC+locLduimfXbT7IjtmR63sZFhATDL36jemVWicmKZll6qpTqJwLDf&#10;r8uPIFZ11VWdUfe+BuJGz5ZPrAnoom3iUomOYLBl46Uhe+pcytarbRsZwdr4nMCvoHJP2tFDkwLx&#10;rn3oqTPWbqZs795DtrixbidUxn/zy+4VWArQrK44BewCP1AM/9HklZKeKdnJY6v20Q8+Ye1+1toJ&#10;9t1l6k3DvvxdX27nNyt2dk3vRWLcxzLyDlHmTMjBEhz/5h3FOgzkVfXMkK7xQrMoOVbAL/iyr/A6&#10;C9pZAfyCgoJ2uwL4DejH/9X32uzsrHfBAlGMxYvBhMZQLKgGNelWEYAKKItBDDBLJdmAPwJFhzP5&#10;8eVZmli5oh01OAJ3wB6OcAmLOIeGBBx6jjF7CwsLtmfPHoc//HCNDf75DehhDeQcgOQICHIdv0xC&#10;wbKHxY/fpIE1AVlnzuNnH2DgVv8WlKYUYKvMdRQGkEQ3sXBGYEGXZ8IaLWbi1qza6tjIxIRVGnWr&#10;N1nkN2fNeluQUPUubNJRzDJppGs9wUeGtQUTbds4/6x9+9/5ArvrZuVb4Ad8Ua5xuVGOeh2tIDga&#10;LcsNj9pGPWEPPzlnzx47b1/95V+iNLas2m/YM8+dsCeeOG6nTy2pfNO2tFSzXHYksgSunBHo1QQp&#10;abeqMkmlPJS2mZkJ2zM1YYf2TtjRo4f0e0x5q9tmdcly+b4gSnlhoktVwegvK8jLybFtnrBeUIvV&#10;syOoaunI7imMm6z7zFm63dlPl5nBiaRgt5m304+ft0yibGdOz1mpILDbN2ZTI2X70DOrNr13n50/&#10;f9buvvsOe+Th99ttR6dtdo+wrrZhT8+zfd64nb9QtY223q10zt7++bdbLrlmieaywlSdKZ8gXUfp&#10;6el3JlO2ejVvf/bHH7Xqes82ah1rJVLGtm6f/7lvs2Q2bcfOL9l6J231LnWU848b3gvemYWFRS8r&#10;PjRYlxLrcEUfPIBeq9H0d4RdQ1h7MkzuuLYC+AUFBe12BfAb0G/84o9F4KTGjyNWMga+A35AWoJZ&#10;qlXWyUv5zh74AbYi+EsJaKJZlFicYosg4hxwm56edtgBDGNLHufe1aYj2OEAiUlKiiyOWQ+H+5uC&#10;Pc6ZZRxDXmyVLDG5QenAsdMHY902apvGbhpAIH4UKanxmbpYL4G9pOLLK758Ouvdnx1BIVDRB/3k&#10;n/FkLUFItdKwqsIdFfhVBaoXBAxYtFgiptNqWyFXdHgdGcqpnHq2Xq1ZYXhYsCkAXTtrX/55r7e3&#10;vSanMmp6GWBpo3vaIVC/Hf2SbPeGlS1txZEZ+/0//5AND4/ZXUdvsrEhTG0CMsWRzw8LZvGbs0YT&#10;y6TqRvk9t7IggKH7uGRDpYLSvKHw+8a+uUZXbp9xkdRV34qFtPJV03lP+RDcYW1sqNxVDQB7o1FT&#10;TbIWYgT4bmFVWuli7fZ0TX8qLgFWSWUpSGoq/QK1+lLTzj15wTZWajZ39rTdefuk3Xf7HssnBVn1&#10;gp04M2+jo2N26uRxy2cFu9mq3f+aAwLhlp2v5gRYU1arl+x9Hztt5dlRe8NbbrJiat2SLYG/8tju&#10;gKJSyqeJKFIWtJ6w//Xrf2atjsqjl7bXv+VtDndzZ07Y8qrej9G9tliVb4E77y3vVDTsoKc6Yzkg&#10;5Vd53tC7xHMAPOP7mDDDVoONmiBZ9773n/8gMQddRQH8goKCdrvCzh0DevRjH3DwopF30FPjRyMI&#10;qGSyaasIJGJrIA0hExOY7YnFDuBi7TuWgGFsFL+BM+Sgo7CWlpb8+Ths7vMsAAfQsRgz8ccgiF/i&#10;5z7nbsXbChMYwR+OMFgiBuAkXvbzBf5YMJpuZeJiDB178rKbRbxvb09UNyqIzOqcCRCdXjSej2Vg&#10;AD+WRWm1BI5NJrMAB3Wf+dlUGhrNlsJs+sB/1jxkLBjwO1TICZhLtri6YlkBc7sl6Ex07MD0qN08&#10;K6CwjkpJvCIWw5rEcwApkMUC0ylgU2XQbHftwx99VJCXtjuOzFqiW7WV1XmVS0vARFc46xVeECyu&#10;qzxXlIZ137VipNQXDlYs09sUJ7KGnoBJ5/mk0iEOZ5VEcDzZS+i6YLKdtvp6z5bPryv+qq2tr/g6&#10;eVhI66rbho4N3od0xtrVtrXqLUFe15KpnOVzY7a6iqVvwvqJYTt5ZtEe/fizdmDvzQ7ae/aVbf/B&#10;vEpyTnlctg984Bm7565bfQLH/r177MjBfbZ/esK67CGcFlQmBcsZumnT9tTTCza7j+3YSlH6DQDN&#10;qe4Ezypv1vPL+KQb1Wtu1O659wG75d7XWW5swk5eWLQ5gXl5dNJWqh2x4YwVxvdZqte2xYV5txYz&#10;cWl8bNzfq2g7P5YL2vB3jXejrHcHC/GUPlZ4FxkC8Ka3/g1evaCrKOzcERQUtNsVwG9AF04/6wv/&#10;YtWj24v9Z5mp6ztpCMpYuJlGl31hgSu6bJlVyWxbrHDpdFa/I4seViwAMm5IsRqy2T0QBvgxJgwA&#10;ww+wxiLRuVy0jhx7AwN08aQOIA/QdKsYuKT/nTt3zkEvDo/wgUfiAsSAqqgbUiApePSu3B5d04JL&#10;gUdTIFjOF91ax/i8aoV19erKq2Cu0xawMdO4o9/RRv3co+OzKKhjcgRmp97W5ArGrFEezDJNZykP&#10;AYlANKO0ZbEqCmSGRyfs7ttv8rGF6UxC6aKLlqxg9WPvWvwBgW23BLb7eTt2asFGhsdsakyw3Vsz&#10;FjJOCvya1U2FvyJ4bPms20Iu7fcY15YCkARwTKpoNzas26oK1OTqVatvVH3sWk3Pb2ws2ebGgn6v&#10;Wb/RkzPld0PpElirblRBPtGF2bGscdisNhTXsMo67+WVUWVk2gkB24R9+COn7If+/e/Yuz/4nDUr&#10;dTswUrfp/IpNFjZtfAjQVLmoHG47POuTPMZLw9bcrHu4aV8KpudL4RRHD1o6v8dW6wn7y4980l73&#10;5sM2XGY3k67KRXCd1MeC3qd+QhDaZZeXUVXDuM0vNe2Zkwt2fLFrT+tYqfesl8jbZr1rhdKY6kuQ&#10;qxei1+Yjo22Tk5P+QcFQhueOPeeWbd4j3l2Ab0r3z589Z6dOnfL38+DBAz5T+pbb7/T/ToJ2VgC/&#10;oKCg3a4AfgN6+rGHvWFl1iwWtD179opM2EGh5GPuGPsUzR4FgRLysyHoGXFQAeToPgOsADHgDxAD&#10;4IC2GMrirlwF60CFaISjrlvB01Z8/CY8rHkc8UuaaKSBybiRAf7wT3w00vj3eDNZH5fVarassrHp&#10;Vkh23eCYVjpYfiWhdOOnWhEY6VmsfcAuE1uY2AHsrq6tOxAwbnBYgAfQknjyS1kNl1k8OevA2OtG&#10;YZAH9nkFQBkTyXZfTzz5tB1/7lmlf0wAPCWwpLsUaM04kBJvkiVK2LqMtQQTQ/bEM2d9Ju7BfaOW&#10;sbruQZt9txK6FUrxtxqCcpUBO090BDZ0726sr/mSPNXKpkO1W2Spm3q07iLWsq7Syi4iiklhJqOw&#10;HW0juHbAVhwsXkx55USYyYToMNEUfdJdzFFl1MvaR56atw88fk7JTtt9tx6wL3jzrbZ3PGmlQspq&#10;elfa/aIqedSOr7ZtuZ2xRHnasmMz1tUHw6mleVttCawVz+pGz9brSat2kvamz36tDU0UrdlhtrjS&#10;lylZJ12yajttF1baduLspp2eb9jyRsIee+q8tQTKTZUZc7SZ6DIyPO6znn1xZj4k0km9M2U7dOiQ&#10;4K7sCzZTNrj5+Xl/L6lnZkSzsHP0jib8g4Zli1gs/J777vd3LmhnBfALCgra7QrgN6D3vfsPHSqA&#10;Kax+QBvjvQAcxo4xS5fGEAscMEYXGQ0njSMCGJnIwbOMlaIbLYY4oI3nsOLxe3Fx0X8DaT1BFMum&#10;ECbYgYiHezjAEMekEp4lXI7RDiHR8jKkhes8RxqwAJJ+n82rOKu1qsMVS3UAZMxlAJjyyteaQInw&#10;6OBlRi+WxbYglAZ/bHTcJiYnbWR0zHIFgYjCZgKLW5EEjxubFb/GbOeOIIXUs98t5cI2ZsBGQ3BG&#10;1+f8woY9+dQZ++STZ2xiar8NjUwKilg5r2eZgspB+VDAij8l8CvZRx98zsoCmEP7xywj0CLNlI+i&#10;drl1VRBHvTARg100WHiYLnjC0SuudHGKNSstoMmpDHiSPZJZZA8LbVrprwuAkwrXb14UZbl1oliV&#10;RqsI7gS4SYGjoK+bylktOWwf+OR5e+qs4Kqbtgdec6vdftOYdTvr1gGeipO23szaEydW7P3H6vbY&#10;mQ37xLFjttKuWyttNjY7ZSN7Z6yfFliPTetYsvzYHutm8rYu8N5sCBY3mnbszJo9O9ewc2tma828&#10;tWzUGv2ynV3U+ze+3xqdtG3Wo/GT1DcCjnkH6NblPeC9BvKw9AF6vH+8uzfddJN/vNCdix/+G+B9&#10;w0KNJRr/6/oAeOMDb/Fwg3ZWAL+goKDdrgB+Azr+1KNu+QK2gCisbPGuGSx9MVRiTbgICJg8wTmN&#10;a6XChI/ImhdtKUZPYdcbYcKLRYNM2FjNsLTRyGJZGR4Z9oaWrmIaWRpkGmziicfu+XMAiJxDmsKP&#10;rYv4RwAgzwl1PF4mcLDrBPeBMbzh38f6yQGzbPO1vrbmFjsmOLA1WbE0pEZ/0o8ZupuVXt+nVvgD&#10;VDHblzxTNp2OQLnOnq9AB9CnuAWCTBYYEvRSBqQZ62G1bdbsZa0pSPnYQ0/Zc8cXbGRi0spj476A&#10;ckJUFhn1Mtbpl+xP3/uoHTp0wPbtKVomheUrAjMfESgmI1/R5JDoKvBHfZAu7xpl0ofgju3MTGH2&#10;2j0BH3VYUrn2bGmePWrbNjo2LGisKZxorOGgfP9ehZnuM/UkJ8e4PQF8Jy9wHbX3ffSknV+oWKrR&#10;sb3DCTu8L22pdMPagskPffy4PX2yZSOTR+zoXfvtLQ/ca/fff7vyNWVj4wXBJu+J0ikQ3Wwmba2e&#10;tuNnN+zM0qadvLBqpy+s29KGyiQ1aTUbt5Vqylb0u2Mla3X14dFKWiozbKPjM5YX2FKv8QdEUqTM&#10;hwfWX9+eT2UVW0uZIc7MXd4jLKK8F6Mjo35kmAPvD+/i2bNn/Z0Cx9/wpgeiAgnaUQH8goKCdrvC&#10;rN4B/dPv+Xa75ZZbHLIAMYCLtffGJya8IaTbklmysUUvBjJcfA6MbAc8LIY0rDSegCSWOUAohrW4&#10;+5YGN8FuCXJ0K2OJAZpIB/5phBlvGD8fTS5p+32E37gBp7GPwC+y3ODPIZRux05kDWN/WQVjK0uL&#10;3p0JBOSKBR/Tx+LTDk+6ntLzgAnd2nVBJJa8tmBvaXnVcnnWfkvahfklBw6Rm0BCzwpAUwKNA/v3&#10;W7GY9zJgwsjSBhMolNZuwooCyXyma5lE3Q4fmrQH3nSL3XN0wtIWTZ5IZCbtn//r/25f8sUP2Jte&#10;M2nD2TUHMPKurDjIqBSVX35swRm2wz7d0MwSZseTnC2JmuYvLCvevjWrNats1q3WMGsJ2sSntrq2&#10;YPe/7pC9+YHDluwLmJh1siWPYaueGMuZ6KasS1e/+BOoSvSV2u6w/cR/eY898sx5OzBetltmh+2L&#10;3jZpNx0qm2rDat2yIEvQVulaUfltdxV5umubtYrVlICNStMqVdYBTFu1aSrjrG02UlZpdy1biiZy&#10;dJSfbDoaQzo0pPdCf1iMGas5OjLmkzQWF5esLTQsqA7j9wtHXdK9z7vHdWb18m7xbjCZg/eWe7yv&#10;BXZv0fsVv6+IjwkmJfFO/z/f/8/8WtDOCrN6g4KCdrsC+A3oh/7f/8sbxnipFqwhdI3R5RWP5aM7&#10;DFjDIkgjDHTQdbqysurdtaVi0XegUKt70TIH2KHIKthzcESAoU/EUINMt2pkqfJb3tjS+AJyCJCL&#10;xh9mvRsX0WjHM4UBOxpvGnHOWTqGxh1Qwx/X2CYNWKJhB9AIM5eLFokmnSa48W5T+aoLStjIn9ms&#10;WAJJGl3FwALLvjSbbUGMIDc/ZOyGsal4uz26CgURSjNGuJnpKUFowa1MjVbDVmprKleF005bSqCT&#10;1I9iLmnlgkB2Y8nuvWPc3vE3XmNHjx61Rjtj/+aHf9m+7EveaG+4e9SGUksqJ8oqCY8KxHBY/IAw&#10;JV1HrJrich2BvoI99dRpe/jhJ21q+qBV1uuWbKeU9qZVG+x6Ij+Jkq/nN70nYV/5rjdZmvXy7FJ3&#10;L2VCuVHHdMcnEgL7LctnNimwajQtlxm28ysCrNS46nnU8r015W1Bla14eoLupN6bfsnatZ5Vltft&#10;7PlzNr+2ZHUVaC87ZMWRvbZWVfkIdvPKT6k06XlP03U/VPC1+lKpom2s1a3bUvmpHKnvsdFRK8pP&#10;VR8ATPTh4yQ3hAUwmhmOH6zUlAsfEnwAAHW8E7wPvAO80yPDIyoLfbSkBO56D3g36aLf3Nh0yyH/&#10;LfBO867+nW8IO3dcSwH8goKCdrtCV++Ajj35CQcrGke6thA7SgBGXGPpErp484Wid7PSJRZP7EBs&#10;6wbsMYsWmEPAFRCJ1QW4oyUGHBk7xSB6wgXkmMmLNRF44xmsMlhZCIXuU9LF+DvCdwjUkTiw7hEe&#10;jT3XaPCJDwCMG3sfZ6i0M04L+CSseMeGlZVlAZwg1/OctKb80XXLDg6AIl28il5xRvGxTEyn3VVa&#10;mFzR8wV/6d6u19gxpBnlW47u8dHREQGFIE9xUoaNJsDR8vBM1wCoJsvFNOR3bNrOLq7Yg488a8dP&#10;nxf4DNsnHn/O7r33ZpudZFu0TZUVEJxQKhmzdwn+gNkkFj+39olfelmVZdbe+56/tlYzY4sLWPr6&#10;VluNuqV7+ktnSypX9k0WnHU2Fc9RpbPuYcWiDChX0p7O0B2rtCd71k0wrrBppXxaoLRhqULWWj2V&#10;fz/jXdydbsKWKmanFjv22HNL9sG/ftze8/6H7I/e96h98JHz1mV5lcnbrJneY3OrSWtnpqwwus9h&#10;+sLihuWK4zY+OW2VOruPCFiVxnJZkFZiYWosqDVr1Ku2vrHqTjxsE5NjlmchZtU3sAqssxYhlkDy&#10;gIWadyF+d9hfmY+KpeUlf194R5iEw7u4sb7h3ZZAH/6BfdwDb33bVskE7aTQ1RsUFLTbFSx+A/qV&#10;n/1Rt3IARDSAQAyARsMJDwAxGxtY1BIOOliY2CeXcW/xdm4s1MxyGcACVhVADqhjF454EgiN7IkT&#10;Jxz6sMzREOPvzJmzfk4Dwm9gjeVPAECshlj8YjDEMlNTGuhi5V5sVaTRJ27CwRLE77h7uLZZURht&#10;twSVhtiuq28twRrdyEBeJpP38DcqVaso/GwWiEgJDLsCp2jfYHb1qAqearWGtdo93wIMSyVj/piB&#10;inWI8X6Ux+zePcauF4zDoywatbatrK0K6tLyy/ZnWcsk0pZQGOwakshnrSw27gp4gOC+AOo7v/0L&#10;7b4jPRvJLgtQCgoLkExY2q1+XZ+Ny4LM9ND2+mmHrm6voDTk7Nd+7Y+VxryuZa1Z71u+r3LIVq2X&#10;rlknwfi2EYGf4k8t2bf9vS+yPFZFZvluifIBkqn7Vlt1qUg6CQF4Mq/yFbZ2+1ZvJm1DcSxVzc7O&#10;rdqFM2ds/uwFO31u3dabZpV2NGoQZO3nsnbo5lvt/vveqPJgVnTXNlhOxi19OX1klPSBMGTZdE71&#10;uypom7OR4aLKnhnQWRsbyTpMe1et0rayuuLvB5M36NJdOLfggHb48GH3w3vHe7Jvdp/ng+5hluXh&#10;ncPSx37GvBvM2GWIwfz58/bRj37U39W9e/f6exfPSJ+YmLCv++Zv93IJ2lnB4hcUFLTbFcBvQP/9&#10;Z/69Q9kZNd507wKBNHo0nufPnbe9M3u9kcVSEnfBxt1mWNeAHR9rpkaZhpfGFojEIhf7ia+hTcHU&#10;gQMHPCwADT8MpqcLLgZOgA3/NNBDZXasoMsxaefkj/TRQAOC0fMtm5s7Y/v27fd0RJafaAs5wmpu&#10;geL8wryl0tFYwNX1FQfNKvcyOe/axarJ4s3RpJW0TwSIu75XVtdsXTAAyswvLNmaQJh1/ABF4Ij0&#10;pQVmpPvwTQfdKud5UFqra23FI/i0prV6Tcuyp6/eQJWmtQVC6dKYjps2lDcbKmatrni++zveabcf&#10;bNlwaln5A0QzlklH4Ec8Yj5BH2glKR7gr9vJW62est/4X38m0KSrtCyIVpgsiWLrgrcN6yufnW7B&#10;x23uO1S0L/2yByxt84I0rLfY/QgrITCr+Xl5aMS6jaxVBHNr9YStbDTs2edO2TMnztkzZ9dtYV3l&#10;LWYkPVmgVGXZywjWPX0ql07N9h48YDcdOiKyTdrszKzls4LslQvWbddsdHzYzlfZNSXl9TQiAj5y&#10;dNZYIiebLaocs/5hsbm5YecunPf3bnbfPpveM+P1PKf3ISmA3jO9x6GfDws+QNiCkPJnf+b5hQWH&#10;E6zCFy5ccDDk3dmncLBSb7pFOBVtFZjN2Zrus+wL7//M9Ix9x3d9T1TOQTsqgF9QUNBuVwC/Af3i&#10;T/2wQC/lljQsJ7feeqs3jOxqQCO5vLigBnD6IsBxpAGN96nFtoMVi2fY0YNt1GJ/WAnpPgZRsKJ0&#10;u31rNlruV5gQdf0WM4KnaDYlz8VdcwAe4AX4ESbXgTmAcm5uzo4cOeKNO35o9I8fP+6TVABGrDZc&#10;Iz/jE6OeFgRkAnI44iA8unqBQX4DE+JXxbHm9xjjRbcsXcHLgr9MNi/4qdji0rIAKRoP11Z85DGT&#10;Yc3CvqB2HwwlmIhmN1c2Gw67WPPYEqzr6yFKep5nsgVBqmCLdKRSHUt3N+0bv+bN9ro7R6yYFIQK&#10;fhKJnu6x5lzX8kCq5azfpnwz1k1VVAYKrptT3jP2v3//fTZ/oSK4Kysd7F8savPo2KaN8YkCpX0j&#10;9ta33SfQL1q3tRjNXk7kBGACyETezi+uy63a+Qurduzkhp2dX7PFFeWj1vVV/7rJlPW8z1n5FCwD&#10;kg6OKjPgCesn78Tk5ITddtttbjmjnigv6o56v/nwYUFo12EOi/HBgwe9/quCtbm5aFbtpJ4DFFlL&#10;kveHsIA06nV5ZdnrlVm51DcfHrwjXKPLnzCBYrrpsQxyj/hZs29E8VO/Z/WxM6Q6PXjgoIfBVoXr&#10;G+v+EQEUnj9/3r7tu/6hl1/QzgrgFxQUtNsVwG9AP/nvf9CtGzScNIZY4wAg1osDR+bOnLaJrd03&#10;cDSsNOJAIWOmykPDDjhco1uNBjTuMtb/1LBXL1rpgKqEsUQLYMQSHDU1/sBYtCQJVhlE447VEa0L&#10;tGIrJHEg7tO4Y90hbhp1RMON5QZrHeBKvlZWlzxsuvoQjT8D/8fGRh14OgI7wqA7GH+M3XNQVGIZ&#10;A9hodXyM3DnBLgPLkgKFjc2qfs87XPquF7xRib5AasSmpiYFckyQoKu3YetrUTc6E0jYUYTuWcIG&#10;/ljeJp2LrGx9wRQsZe2KHdlXttffecgO7inb9CRdoqayMcul25ZJdi2rshMmCrgERT0WWCa/LHFT&#10;EqjX7UMfftSqlY4VimUrjeZ9B4rxsUkbHhnxZW0y2aTyGwFXp6Nnlit2QaB35uy8nV9Ys5X1ulVr&#10;bas3+5bOqsyUvq7P5jXBoc6VTsYMArxpBtttiXcIMbaOuuEYd8lTtw7KKjPeEeqPcqfM+Y0Flu5x&#10;Xg7AkDrGYrpw4byNDJcdHqnPqCs/ZTfddOgi5G3KMbmGOuRDBH/49/dQHzXsTMO7Azzy0UI6uD81&#10;MWkJgbivjah08J6RTt4P0sl79d3/7z/xPAXtrAB+QUFBu10B/Ab0sz/+b7zRY5C7W1EEPiyPQaOa&#10;BkbUwM/PX7Dpmah7jQWQgaPFpUUrFUs2NjLmDSmNJI0lQIilR0Xtlh+6WWlIaXhLpbJ3rcIHWBhp&#10;aA8c3KvGNrLGYM0jLQAEDbAvmkxTLhgA/EgT92jssfpgJcRaxzW6mfFHmLHlkDh7/ajBj68BFPgD&#10;Uokrk2b/2WgJEQCNdBAeUIIlsiVYq9YaAsC2IFWoozLpCxTOnpv3vPa6wEZkvZudJS+Mo+sYS6/Q&#10;Db22tgU4CjcGP/wDizyjaK2XEEYBlXqGdf0yir+oeAqpvsCvYzMzBZsVBO6ZLtjYcEauaEXlx7un&#10;lXb2FW4J0lotwU8b621XZUTaO9bosRdtzzbWWaAb0BI0C1zp0m60ol0zanWAmiVUWMS65yCJOc8n&#10;8CQjIE6mskqy8q47LFPDDGnAmOV4gDWgjTIcKg3ZTYdv8o8FdmUB/Hl32CZvo6J6UB1ieWWcaD6f&#10;8zrFOhgtzJ1QvWLd2/B3DTAu5C6t0YjGFC5QD8BRT9R/vB0bIEv9U8+8D0wSWdtY93CBP2YF844x&#10;gYX3q6Cy21ha9R1Q+GhgYgcfDvjFMkg6/9bXfp3HG7SzAvgFBQXtdgXwG9Av/MSPOICAI1hmaExp&#10;8GjsHcLYHYJGV7TCRA8GxwNHTG5YWJi36alp7+qjYXYQEfwxRurggQPeAEM6ANW8GmrGxTGhAmtf&#10;u8UG+etqiFc83mJJMFMsOhBFjXNKsCZIVBoIm3ABOSxDwBtgAAySXtJJg++WNZ1zpAGn2zCZSvg1&#10;hH/i4jddjLVqTSAb7RnsUKswsBYRPmkBbHySh/wtLa+49S+dK/hizpu6trCwaO1GLeriFHhMz0y7&#10;5Ska85cy9jteW2cLtaiLGeBjy7gY/IAgX06GtfhSQJSck1XS8smiJfuMYRQspbBKNWyklLLxEUFN&#10;IWvDKq9yecjqArB5wUtbEFerUVbym2bP45J3UV9YXXKYSyX1THnYxsYmbG7unMoAS57qN8cgPa8m&#10;AVJS5dx1SyJppEw63ejdYNke321F17D3qeCVBT2kOgdy+WDwjwXVG2DFFmkT+gAABH0/ZJUB5Ur5&#10;sxUev6k76oRucfZsxmLHu8fiy/7xoXusvegArwQDcDjC4d3C8W7wvjjwCdgoU+qftJCfgsoJ4Y8P&#10;AIAPay9hrtF9r8wDqQAkHxOx9Tv+qPiH3///+fNBOyuAX1BQ0G5XAL8B/fJP/5g3qjH40LBiUWOi&#10;B9Y6NrinIaShpFEG8hibFVvgCvlo4WacL1qseydPnrTxMTbKZ5JBwo8sxAzs0b3K7hZYmLC0bGxi&#10;kYkaEIDBJ4sIjrDAAHujIyMOIcRFY8w14CG2zJEuGnW6C7nuuzWohskTftmZgiMXsUARDs8hAKKj&#10;NLF+G9dp9IE18oH1B7DoEI6AZ36RSR2blsJiKVjgOmsXbq4tu3/WNywUoi5uuiIdjhXP8tqagwjX&#10;dcHBD1AEouVTfhVHvy2Ualg/zdI5QFhS/rC6CXz6jKMEFlXmTF7h2b6elCOcvtXgMj3HWEGgU/kU&#10;y2WUzkJR5ZEpuVVuqFwU2KwJYtl7OZoF3RE0WqrlcMzi03R5sv0b+/RG3a6CV9KhU6yRPltZqeKc&#10;pXoIg25f6oD8YVWlTDnG59QL57wflAl1xbvGZB7u8RzvHWHxm+sohjD8AvH4i58lLN4TloJpCCp5&#10;X5nQwbPUI/eAPuCed4b7QFzZoTPnYfN+ME41q3rYEDgChXwAYD0kHTwHUH7PP/mnnp6gnRXALygo&#10;aLcrgN+AfuKH/5Ua1r0OeLTwQNKzzz6jhnSfGmPGX2HFYW/Xpp07f95m9+71RtTXwJNr1mu+6DGW&#10;OJY9waoUddOmvQFttyNrF+FubnUx8nwmnbdMNrL20EVHXDS6+AMEWENvdXXFZmdmvNuO64RDA839&#10;eKYxIBBDAl2TNPoAGw073ZEZwSt+EUDJNm2EA4w5+DXoyuy7hY71+YAUFMfVUboAjkqtbksra5ZM&#10;C8RSWWvoGkBUr2wKMCpKI2sfCoLaoi7dIEzSvK77oihrMclCHoqCDbrLGUHJrhT9vuJLqiwTLYc/&#10;S2PZEuABXgK2FrCoc8b0gV09VVM6kRH4pQSIrOW3qbRjBROkA5UKF+jp6p6iV1JKSjNj2JoKjm5c&#10;Lnbdgpc0QV0LWE35TiYOd6o3n+Wr590imGUtP2AVy5vKk3KSH8CS/LY6LYdt6pp6j8qYdQv73oXO&#10;ewDQU65Ylum+p34iCGQv4miNRdLDkju8DwA6z5aGSqrXmo/row7j94CwY1CM3zUgLf4A4H2IBcwR&#10;PnFiuea95f3hfaEecpmsjY2Muj+eJxyeJxysvmFyx7UVwC8oKGi3KyzgPKDf/Y1f90aORpxG1K16&#10;atwBNAbA01UGSDBhYmlp2QfSR4sqY71jRmxRQLTsXXMM5q8LqBhbhTtx8oR3+wKEdN06lggyaIix&#10;jnGdxX+BAcbDdQUNOPbLBaSG1NCvLC+qwQZWxCwCoNiSR+NNevlNww94knaObt3Rs8PDI/Lb8rF4&#10;gALpBSx4BmsQfibHJr2BB0oIk0YfCx7jyOi2xDF2LakjEOJWSYVFtzZ+6tUNn1lKFyPWQ6dBXC8a&#10;41cX3PAT0AHmeIbC5nkvjzTWOtIF2Am6BHRslQYQiacsKXjFJxuy8duXc2E9mERHUbT0m3MFmeg7&#10;pCpancvJc1rQxkQO6zcEZ1j2gLSOopdTOatABXwFPc5Izr7nq69rjGFUguSAsJrywvIqKYFY3i2o&#10;etLrKZnEeltU3lMqU4Gcym1N9Y1Fd3i4rHDphu8KrjI+qSS9Vf58LNANz2LedLuOjOhjQWCGJVLR&#10;u9+N9TXfoYXJGpPT017GgOKm6gd4w7qLGD8KrMV1zrscg55fo6tZ0L4of0uLS14He2b2eD0Af1Pj&#10;E/5M/E6xaw3vCh8hwOYtd97l8QTtLP57CwoKCtrNCha/AX3/9/yf3kDyf+A0fDSiQAjHu+++a2uM&#10;VDROj2s0tHzl4x+oqlU31eALrlZXfBFdGtG4O9VnR6qxntkzs2WFidbda9QbOra90ccv47uAr7jx&#10;pWsOUMoKxkYFEFiYIlgseGPNEXBj/b+oay8a/4W4T9roqiV9WBVJO/5jKw4i/NWVVUsJtBgrBzxi&#10;PfRlQCR+k55ao+pLotQFNeuVmjHDFasfKOZjH3tYoLAuCnKY/KH7WP04rm9uWCqfsTVBjE9+EMSw&#10;aDPxZAA/LGppQBDgyxrLtHg+El25yDJXSOZ0X2ErRoCHBVWUNIrSYa/fiSxkgGTSu3sFcc50AJxA&#10;ucOYxYQDoHeBKha6kJMWLVTdS1QImSzrIROMK2cCOe5hBSwkWcy5o3wDtT3L+84m7BLidKlw2Cot&#10;73XCOD8sqlhKyePY6JgNC+oYz0e3OPXBxwFABdDhb0NlxCQh/HXYV3nLokcd8jHB5Bo+DHgneZ73&#10;h/rmfQD0gEGW+6G7GYsdz9PlC+wzgYdua2aflwSKWKh5F3jH8EMZTenj5vTpMw6ZWP0Y4kBcPMs7&#10;+70/8C+jsgnaUcHiFxQUtNsVwG9A/+nf/ZA30jSYKAY/xjgxxq9QZLYuFp9ozJYoQf+LGmYabvY7&#10;xXq3uLigRnPMpmcmPTwfpK/n59So8hxjsBBAQQPNYrtxlx8N7KXuv5YdOnTIAYFwukoXkAC40VAT&#10;Lkcaf/wAaDTkHIkHiL1w4bzC3IzSK8m7Q9/i0oIDIaDHzFvgbOHc0hb4lsmanmE5kE0HAaxKBIHF&#10;s9nq2dnzC7ZRU/zerSp/tYrlM3SPRxMVlCTBnxyAJoBaU1m2uhHIAG8ij63xczCWAEuBN3otnTHG&#10;TjCWiMZKMtNC3jyf3UbbwZeyIR88TH3kclkvH3b6oFuZOABDIAkYRux6wvZucf0xMYeybDRYfmcL&#10;qLI8A+gBjKzzl/PJFeShWqsKEZUenTMOkDonEcQ3NDTsEEX3MOsTslYekz94PgK1KLwYArEeUx8A&#10;FQIYADeHT4XPe4c/lt2hDLjGAtnr6xs+xo9nqUMsctQ3HxnkifhZd5GPBd4NABRrHfeAQZ6jnKmL&#10;06dO+XtGXPjBMlmvVH0iEmnhHeNdPHb8uFsgWdro6//ed3p6g3ZWAL+goKDdrgB+A/r5//Sj3mjS&#10;4AF/wBSNI42sT5ZIbE3kUEPKQrro44884mOjaNgxPbm1R1ABfOzZMyNYpOs4shLW1HizeDHABcDQ&#10;TUwDjQMuaeCBAuLGPw020IXlhTQwiSAafxbt3DGhBptnI2tPy+EI/1jygAwsOTxLeDT8TLrAKsSa&#10;emzMz0xkuqeBvZHhUYFR1mf2Npt1z3uXWcwCOcqEtLM2H12vfbn1zYadOH3WKnXBXxKrH8uMYJ0U&#10;NCsdfcEgRQIYYfVjWzBgjItY99hqrSfg9OVjmCUBALIfrn44xLm/yPHbwUbemAjCNUR4dIlSBhxT&#10;vp1btBQKjnwDifjn+fh37CeCJax/PV+uRinyeqasuYZfAAg/jNckjmjSDhY/8+d5P/BLfQLYjPEb&#10;H4ssZcxo5lkAkzQwTpCy4Rrly3PEB1yyswZDBqLlXKJt+UgHfrfHRT2eO3dWIBYttByDPku6DA0V&#10;PVxEfLHlDrDjuYrg9emnn/bn+KAAigmXd5Z9nFk+hzyePn3a3z/f2k3vELC4vrZm3/5d/8jDDtpZ&#10;AfyCgoJ2uwL4Dehn/uMPe2OJbr/9dm+kaegBCxrYzc01NbIpb0RpMAGm2DrHZIpCATiMlsvA6gc0&#10;jU9EDTygwfptNKgACIs40/ACEcAg1h/iAQrxD7xhOWrKP93HrAc45Mu/sDgxMz3X3VJ4kxpwxhzS&#10;eBMu3Xqkh98IcOE36Y2tT8DE6BjjANnZg63AANCWKbmeFtabw38uj/8IVMh3u9UwtnZjMF4qk7cT&#10;p+bspOCPXTx8Akcv2rIN/1j7CLejcmk12aqNpUEiING/Dn4ci4IQyqyrB1IZJnmkvFwoL24w/oxn&#10;yHfUJbxl0VPYXKNblzXwiNO3blPwWPWoA2LSFQUTjZfDL6KbF1Cne5q43LIInCXYixhrYgSFOOIg&#10;LMCXtRwpV7pKSRfXeS9YTw+AJRLKm/cDgIrH3nl6eQdU9rwzUV1E++TS9Qv0kY6SwJzxjNQJS/0w&#10;gYRlfFC0g0o0ThCRjvg35zi69omLDxfeL9JEvFgGPd36QKDcgH22IOT9YvkWxpau6cMjo/zxQRNb&#10;EMkH6ULk9eu+/R/4edDOCuAXFBS02xXAb0A/+2M/4g03DSWWExp9IACoYDLE0uK87ds369188XXG&#10;wdE4Oji1e8aMWLoRAaxSqeDj6mhAgbJaJdq5A+sMlphoIkXUHYljWyxE+MAfjTjpoTtu7549Nrt3&#10;1kEGvwAkDkshVkKsOA4vAirgj3TR+DvAbd0jbqDILUfdaAxYvV71vDC2MGV5BxLvmhRQiAP8CCyw&#10;swjryGHVdJjrKH0CwHPnF+w8O3fomsghAhz5oWuVSROs21evs1sHY/Mi2CONIi/LCPJKRRaSxipG&#10;N2xd4JMQsOS9mxRYoeyADhzlDVCRftLsYKn7CAjKpKLxb5QdeaOcyA/lyPM8wz2e4/p2Rzcp8End&#10;xf7xRxgxADaVD8IlHaQtAs+UlyvPYAlmmRTC43nqhi3RuIYlkLIB7uO0Y03jefw7LCr9xEWcAKBK&#10;yseAkuah8lD0Hsrhh/goX9b748jEIaCdsBgPmBMw8n7gn48JIK8PF+s5rhE3wMcyQnzsTE5M2rjS&#10;ysQc3jneH46kl/eUd+hbvjPM6r2WAvgFBQXtdgXwG9CP/9t/5Y0y6+YBX4ATjSRit4lTp084CGG1&#10;iRtr39WgRXdozWZn93ujzDOMm2OdOMAK/w4MwhuAASgAXmiEI0ABFNp+jtWGhh5/bqVRowtErQrm&#10;2G1hZHjEG2P8xf6Jk2454uVZjsAr6cN6w5Eu1Ead5zaVvyWfZJIVlCq7Di7M9pwY32PsH7y5GY1t&#10;tASQFI0Ni2B3awYvY/f05nR7CV+U+bHHHreKwLANWFFY3BMIKnu2sRHt1sE527dxk3XyHGDTgjgB&#10;BbCRzwt4GDYJmKmMCQMIAzqAILpisY5hIQVCYmBiLF2jKSBT+eWzUbc8ZYBFj3x7xEqXTyhRGfAM&#10;5ce1YqGoMmZhbUGxICeRisZNAlyAE+8C/nHERzoBNoCI+Fh8mXRSvzyHP7dciphZOocxewAzHwXE&#10;wzZxPIM/yoRwmMwRAyrd6A5oSj9xU69RmBHI8s4wo5dFoMkb1xzu5HdScOeTUJRHxDtDuMSzLLAj&#10;DF8mRu8U13nWwVPh816xft/iwqJbNhlHCCwSBx8dxEG5BovftRXALygoaLcrgN+AfvSH/oUfgSka&#10;+KNHj3qD7yChBr3ZrPmCzDfffLM39jTOOMSsWjgDQAKW6KZjkWDsXDSwgJm4yRtiBGwBC3Hj7JCn&#10;MGlgiZuGmbCx6NDVS+MOfG4HhdgfliXSyVg/xvYRLo024TJrlLj5zSQG0kY3NBDGvU4nglDAc+HC&#10;isPhoUMHPLw+++wKhgif/LilUGFg9WMSBsvc1OWfrs+Tp07bmYV5nz3LWDV4iy5eH/dGV6tgT+gn&#10;OGGdPZaxSVt+q+uZpU3Y3i3v1q5oMWzyQDc7eeAljcdEApT4icsdmMMRJ0vI0AVLeSPKiLqjjAhn&#10;e50B3dyLAYpu2Z4qiLDjLtPYqkf4/G4Ah3o2qqu4G5dxcVH3NHVKVzciXMbusXQPApibglfSxPPU&#10;M9qsbCpvgG9BZRLNtCY9QCHCX5wO0guIxWFQH4h4NysV3xkEyy2gRumwhiD3KA/yB+SRD94boBqQ&#10;5gOBcAmP9+smfShAsyz3QiAAMO80FsBv+vvf5fEF7awAfkFBQbtdYR2/AT3zyce8AWQwfNz40xDT&#10;ULJuXa8XrXcGiGARoQGmkeYI3ABCNJIRmEVbnU1MjHsXLs+lEtH2WjTiWH+AERrUffv2efzEQ8PO&#10;dcb8uUVGful2Jix2V8BqSPiE5w3+FujhDz/ET9fvqJ6hO5m4O0ojAMF6gmfn5hQTXY2RJW9qatLj&#10;I/2jIxN+zvjBsfExb/gBNcKlLJZXVj39jBXEElkQZNBF26zVbUxpzbBcy9qq0gg8V6wqqAFYATu2&#10;u2ONu1IhK8BL20i5qGfKNjGm9I6NWHmIsW8ZyylsyoHngBcsgqxxh6WsPFy2EeXPQQjLlvzEUI6V&#10;DDikjMgvzzMZhrLCL2ExQYH8eDwCmqie6OaNurYLJZWvzqMZttHuLYQLnGLZHR0e8TAJC0giDsYJ&#10;Uv6kA+gE9ob1PLNkgUigkGuEB2wBr4SrR/0aZcukGwCSsgdgsSxiISSN8WQjz4fXMZZg9s7lAyKa&#10;tOJLwKhceO7s2XOeVt6BsbFx3y6OdxRg9XLQESC8cP6CLzEE/AMs+J+UI79YDkkX6cb6fUFwSNm+&#10;7s1vUZxBVxN1EBQUFLSbFSx+A/rtX/2v3uVHA8wOCTR6WIloyEfHRgUEEQQ+8cQTbvUDrGh4sbCw&#10;1Mbq6roaZWBvzC0+NMzNVt0b7FOnTtmtR29xAGMyBlY8YOPYsWMeBg0wjS0CrogfKLzpppsc7mi0&#10;ARqsQxcuzKuRKV8EFKCAMEibd0PKH/GTLiw9+CNsrE4ACt3PQOy6AI+uSMCSnTM6rb5gJuVdvUDs&#10;gYOzCv+SVbPWqNu84mYtOKgQGMjouWif4Q1LFXOWUF7n5s76uoC1arSANVDJOLd8kbGMKR+LZv2u&#10;W/h8MofC4VrPZwL3HYwc4pTmOG6ut1Ve5BHQiq5F3cmUKeWQEnJSd8AcwMSzjLnE0oUoI/JPeVJm&#10;1C3lhH/KbaMa7V/LdfwSZlyehEPXMCBKWihb4ojLl2uE6bCo89iix7lbLxlbqbABcu7RZQ3akkb8&#10;AHcs1B1BeLRXNJZUrJ6khzQA+xyJjw8EyoJ7Ud2mBIpF5SWajPHcc8/5fazWhEncdImfOXPGDh48&#10;oI+KUfdH/o+fOOFwzQcPeZqTn8WlJZvdN2v7Zvd5fMT9rq//Fn8maGcFi19QUNBuVwC/Af3kj/zr&#10;S5AkGAACY0uLd3UW2NWg5d1jQCHgR+NKQ47VZX29sgVrLJWRVmPPUitDAqE57y4dGx7xZTSACe9a&#10;E4RQASeOH3fAAzRoyAEFAIJnOKfxBg6wMgELHJ96+mm3MHCd5wCFqJuvrjCKbi0kbfhnzBrjENkf&#10;uFLZdMhgb1oaKrd+5bJq2GvW6yQiKBNrEY6PBZyJ1pJjSQ+6MYGfswI78swsW+4BQaR3RQBIudG1&#10;TCBM7Kgp3BUgUHkuj5Qs2s845bOVmfXcqAnyVFY5LIkpyjeyRMaWTOoCEHJLayqywmE1A8YBaBWA&#10;3wek2s3IskUeqDe3TiosllHxMYBKM+BEuXMkTZQh/njOu2WVd+qWfMXw5tY8xQmEMcaSeuc+Aqqo&#10;c4CLCRiM8SM80k8571MZA1WeLoUBUHEewxzvUwzkAPLMnj0OvfwmDvwiwsM/16g3wiK95JX6pZ6X&#10;llaVX6zQUfc1z/JenTh50i2V+w7s9/eF61j7KOeDBw96GogbKy0fNSxH4+MR9Qx1i9WYeL/7+8Je&#10;vddSAL+goKDdrgB+A/q1X/rPfiyqUaZhBfyAAGCD9e9YwBkQAbIABsAkXxBssfuGAKDVaPkYQBpU&#10;1s/DiocfrCpAx4Xz52xCjSrg4A29gA2YYEYmBLh3dtaBCDFDlO7YhfkFhwS64kgTDTrQyJE12eIF&#10;nrnH+LdobOG6j+Fjf19+8zzWnJoga3l5xZ+hIQcYgQAG/TPeCysS6SJ9XAcSACj8AiPkk3h0086c&#10;Pu1WSeL2rmW6rjvRxBK6qXmecsA/0MZyJGw/xnXAiHgoS8AJwKWMh0eY6RwtWcNv4mcGNGFice0A&#10;LckoXdSLg53ShSMeEIldMYiDPBAOZU8dAMvNarTmHelFdM3GVkXSQxjEyzkCfHCEgx/SCgjF9wiL&#10;31yPwRgIPCCYIizyR94Q5wAxgMtMWuLBunb45pv9HQAym4JTYJHr1BdwxmLfPMvHRi4fTeKhPoHW&#10;uHyBQo7U/+SE4lBYZIE0s54iaaUc5s6evgi71BHlwAcC8U1PTynOMaWroeeS9txzx7zc2epvuDyi&#10;tCzaN3/n/+V5CdpZAfyCgoJ2uwL4Dejf/ovvd+uXz45Uo0qDSdcYFjwgI5WOuu58AV+VHEcsLIAC&#10;48By2WiTfBpZRBiIxpaGvqZGnfvxmD0aZqAEKxkzL2mwARYADLChUSZsGmYAgPCifV+ZTbvhEwNW&#10;5O+WW27xRpp0K0g/n184r/RnBKmRZQlYZCIGaYnSx/Iu0dZtgCxWtHlBFrDKtRgqHJqUBpb8qG5W&#10;vHHjPuEBPJQH8UUQK3ARhAB6WBjZpgxxn3FpLAfDUjPkh7QxoYR7iLJoCxyRl43+sJ5xHRiqNxtW&#10;VnnocpR+XQegSCfpwR/ppHxJM0BG+oEcvycoyqqu2N+WNGPZ5dkYzLmGf+qcvPEMv/FDmIjwY7+x&#10;JZjwuU/+WaePvAF/ACuibMkP7w/PET51TDicUx9AGHXY7lzqygbmeBa/nj8BL5Y53gvC4RrPA4hK&#10;qiD8vK2vbbiFL58vugWX96GrMgXmqOt0JuXhkXdEHgmDxbUB+/X1FcXNEjCUIWtHTirOjsJldnrd&#10;/tE//ef+XNDOCuAXFBS02xXAb0Cs4wfA0djRyEN3QFjc/dvrRwv+AgYAC+P2sJ5hgcE/Xak0poAP&#10;DTeNM404z5bk+mrU6XKj0LFOASeAAo09a6oxcQGYwMVWMbXx3rCzWDPbZkULNAMN0bIlWJQARBr8&#10;qJs0Xueta8eOP2dMLskqHdFkCPbUbbslky5FAAIAwREWjTvd0sAB+QQ8SAv5AFDWVogL0InWeosh&#10;CD9Yp0bHJjzd5IfrODLKeEaHwQZrBkbd2bGiPEbpSAg44sktwBT3KE/Kj3AqipPCAFIofy+3LQsc&#10;/kkn4ZCeOEzCIk3khwW06frlWfLKPQS8xfngehwvzwDNXI+fIe1M7OF+7N/BUOmrKy040ss94o3z&#10;4WWluBryT9kB/97lruuUM9308ypD8kS8hM97hzWW9QmHR5k4wPZwQ55nXBwO13jPqH/yxOLMwF82&#10;G1moGXdKXHTlzrKws95fyiouez5uAEMW9eY9KRSYXc6M4YSnL52Kdj358r/79RRX0FUUwC8oKGi3&#10;K4DfgP7Tv/vX3uDi6DajK5AGHYi76647LZMVqKih1CVvEGlsse7EkOZLnahE6c5jBimNLjN2aaQB&#10;hGat6pvv0wjTFcx9B0kd3XqmRl+Re3iXuu8uQRTQAQyQBmaUco/Gny22GKwPwDA2z+EhG41LXF9b&#10;taO33hql2fMU7QEMqAENM9MzvmQMeeY64R3fGnPIfb+uRp99dVkoGEsWUEO6uY982RA9x0LOTFAg&#10;/TH8Aj74Zbzg/tm9Pi6PsiMMyo84KTvOSV883o2ycaCS8EuesKh52hcXt8Aqp3xtdSnrGe4BvZQN&#10;oEaZxWVPAZRLZQfwGBbj+6QnzithceQ6dUvdsLsF1/AHODNJgvSQT+LhHl3zmwIrfmMpIx3kg3uI&#10;sognZPAcjvraDsFdlS/lRhc6oBWXE2CHv2wugnHegTg98TsI/BdLeo8E2SwNs7lZsc2NigCu4KBK&#10;XkkP6aCOY+jkPaR+sHTzsUCZj4yOuYWURbH5MFlcXFb91u37fvBfbaU0aCcF8AsKCtrtCuA3oP/v&#10;H32XgCOyhtBwI6xbdHMeOLDfxsYjqwuiYaYhZewVFkBEVycNM4161GAuOgTQwLLERgbrjcKji3Z5&#10;KeqijSEDOAEaYosXwEgDTzyAJNAFQxAWYXOdRp904miw1barEY+sYSy+zCQKFuRdXFr0QfxMtqAx&#10;d8hSOEAGaY/HvNFdCZjQHYoViAWsWcyXuByk6C5VXIAGYY2PR7ubAA50DW5WqoK/Cz5mjedYjoRx&#10;b6SNZ9ZWlz1P+I+BK4Y70gRSM8YvhqO4jAEVRHcnv1n+JKqfqHsWqOF5rIkc2XIOixX5ZyFj0sE5&#10;M40jYIwsgITl+RUMUf6AGCDkaVKYwCT3gPXhkWgZGfwTN2MJ2eYshnEsc4zzq6hMqUPCj+Ogy5X4&#10;Ee8WLvodWRXxg+oqU9JPvXCNcEkT0Mp7ApzF8IhVNq7HOE2IsIFmyoK6Zp9kxuex7iBwSHxYnene&#10;Ze1JfgMsEcB2vczX1ze9TGu1hlsLp6dmvA7e9Q3f5HEE7awAfkFBQbtdAfwG9APf993eaEaNYLRQ&#10;L6BAY8hyHIcOHfTfNOTRgs5RQw3UAE+pZLRALo0z1wmDhpXdM7je1rXeFuyw3AZQES8GTYONaMif&#10;eeYZb9hZh41uXbrh4sWXNzYrPpGCiSB5gQDABSgSD119+CWueoNFqKOFpAmTRn9oKOpKVsIczoAd&#10;4JS4gQxgDIjALyBBNzJh08VMmCnBBM9EeWRNvJTSsdfBiPixWAEb5J+xaEAv8cWWuG6nddFiSJg8&#10;E0Md5XVhftG7cXkpY6AB0hjrx+4dzOTlN1AUQxthk27KmjAoW+qNNMZARf4Yj8mYQgc5hR37IS2c&#10;I/JGXTKBAoAnbMJEHHkv8MsafUAyIq88R/dpqTzk+SRc/FO25JHxmVznGnGTBtLkZaY8cJ0j4zY5&#10;UhfEw/3Y8Y7U6lX3S7qIEzDHH2NE6aLlnaSrn91SAMt+PyHwryvunIMfY/3IA3kjTER6nnzyCZ0l&#10;bGpq3OssmUr7ZKSFhSWHZWCcSR6hq/faCuAXFBS02xXAb0Dv/t+/5kcaQxpvgA9rC43ls888K7ib&#10;dCCj0QUq8AOIXLLQDMu7/oAC3cMyF48D3L9vn3UFj1juuA6oEOahmw75lllYpoiX68QHGAKhWKAA&#10;MYdPNfiAAfdo9Kemp6wiEORZrE8M6Af0GIc3MTmutDHpIUo/6UskUh53nD/OASVAki5NruOXODjG&#10;4QIwTPpgaRaWJsEKBTDRXQgcAq+Eoxi8K5S0AnQcSXsEa1gSo/GSrPl3/vw5hwzyiMN/OpPzsYyk&#10;I14gO04LcIclEmACZJjoQLmTjng3D8LxdCivXKcsSQPpJL9Y5YAY/BAO1+Iyp2zxS93GXfHM2Gb5&#10;GtJA2NxbXV3jlfClW0gTzxEXk1nSgjvKBkeaiYcyXliYVxxJfw+II04j5YpllPLBWkjaAGbWdiRd&#10;QB2gB6jVBPSUIVDK9mwstOx5Ujy4CPqYsMMyOZGVkzqVN0EhFke62KNnKDfqjTwCusTB5JvR0bLe&#10;19P+wUHdYO1jckhV8Pjggw/av/uJn/L/PoJ2VgC/oKCg3a4AfgP6vV//OW/EaRxxjJPCgkLDCtR1&#10;u1iIon1W43F2zIbFekaX7949e72Bp7GnYafhBg6wCu1VA1/2hjjqLqVLcI9g6j3vfY+94fVvuAgE&#10;MYyg06dP2R133On34kaec+L/5Cc/6d23rLeGdYdwqxUWn27axuaGGu5xTztd16RhaWnZw4RkadSB&#10;CRp88kt8hI8ViN+kH2AFENjCi8WXGePFODiAA2hSRh2AgCQAZlp5YdYwEEPXNOMjCROQAZxmZ/cK&#10;RjLul7QCHpzfeuutF+OlqzOeOMJzWFHJM+lEWLUAFQSIEi7P4gcoI91cA+R8LT/FF1vOHP70HCBK&#10;uvDnceo5FrLGasl14IwjolzwB8hxZCwjdY7VEiim+x74Jj/EPSaQWl1fc0COAZC0kx+sfNTbkSNH&#10;3D91QtpwvB8OyAItrHdY28g/y/UAE9RVVE/R9nXufzja95e8U9YMH1hcnFfdZO3++1+n51cdkLEU&#10;R+P1yBFL4ZjA8jnv/mU4Qby0D93mLK69lXWHz3a76+dV1f2hA4fsG/6PsFfvtRTALygoaLcrgN+A&#10;fvlnftQbVRr+u+66yxtsoAHnkJSOuuuwXAEtrUbdpiYnokZ+ZNRawI7CYc04oCGdVGMtUGMmLlYY&#10;xlsRptjQ4Ym10+bnLxgLLu/Zu9fSusGsU8CA52n8GV949913R+PvdM032xd8AI6PP/FJu+POOx0M&#10;AFEmR6ANwdHJUydt/779dtPBQ4KWeDJFw9P/7LPP2J133rUFE9FYP+Ks1yJIZWuxvYICjj5GToBD&#10;ukR9Dq3z5y84yOQFFjNYoASSwI7nvccOHH2rKx66DAGZkydPeV5Gh8sC4BlPr8OZyomJJIAH4MNv&#10;yomwqQOOWAixcsXWPRSDFCBKWEAUdeR5AOSUB6xZQBFhA1yU93brJRNWKrWqW/JGRkc9zFql6vDO&#10;biWkxZdD8e7yjtchfgmH+mYXEa4zY5phAJQraaaesEzi9s/u83yRNtJV0vObAsS5M3MC5WkHW0CZ&#10;uH2nGMVxzz332KjeJSyIpIFnKSMf8wmAE06p5PkAgrk/ofLvKz2UKXlmfCaQt+9gtOcyHydcW1pc&#10;9neCOCkfxpuyCDQTQvBDftn27dz587ak+mLvX4Yp+Luscnznl3+1l3/QzgrgFxQUtNsVwG9Af/xb&#10;v2KNVsMe/NiDdv/99zt0YWGjQaVhHJ+Y9PF3R24+bEXfVD8tuIu6Urmv1lGQ0XYLIA0zy4dMCE7Y&#10;CQEoYJ26QrEkQGz6Qs1YZ1qK75NPPGG3HDniu1gAWPEYLxzhYB1jli0NMOH4eDlB2GOPP+4Wpvte&#10;+1pvmJNqyAGQXIb14ep28tgxu+OOOxzQ6OZkpwxAABBiJjAWQ9LOpAm6BpsNllHJ+KzZjYrgKxHN&#10;qE0KDrCgdfQ8MELXNNu2ZRUncZEmLKF0LbPLAyCzsrZuCV0DfIZHmCXatYLKK7bKATdAB/mjTEkT&#10;cAPM0XULfBE34ZH/7ePkAD3CwAExsRUPCOJIWDyD33hyCmGRBuAQCGVpmMOqR2YZMxtXD9qwQGdz&#10;I1qHkK5mtq3DEgZoUfbAJueA7prgP636Iw0tZk8LNonv6JGjbgl1K5oAuKByRdwj/bFlEv+kkbF3&#10;+/bNenzUKVa8aDJGNNuXI+/J8eMnbE51dpeAHWgjDKCTvYJZgodyA7IZIwmo6+vAt8v7pD4Obta7&#10;NTE+4WUTTRKKlhyinIBPjqTvzJlzKstRD5shDfE4TNJKGX75136jpyloZwXwCwoK2u0K4BcUFBT0&#10;EimAX1BQ0G5XNC0xKCgoKCgoKCjoM14B/IKCgoKCgoKCXiUK4BcUFBQUFBQU9CpRAL+goKCgoKCg&#10;oFeJAvgFBQUFBQUFBb1KFMAvKOgFiKV6fuXXft3On7+wdSUoKCgoKOiVowB+QUEvQP1+z3cAYd/f&#10;oKCgoKCgV5pS3/md3/kDW+dBr2I9+NDDvuPERz7yUfvYgw8Z+7aySDML/T7x5FO+cPGDD33cFxY+&#10;sH+fNRpN+8CHPmwf/NBHfPHfqalJXyB5ZWXVPvnEk9ZoNu1P3/3ndvbcOd+jmMWMWbiYMFjc+f1/&#10;9UHf8YPFl0+fOWN/9u732LPPHbPxsbGLCxcj4nv3e/7CHn3scRsaKtnI8LCniYWIr/YcCw1//JFP&#10;2F+87/3Gvrqze/d42niGvLz3L95nZ+bm/DoLKqOr5Se+956/+Et7+OOP+PZ3x0+ctFtvvcXTEhS0&#10;XezoEhQUFLSbFSx+Qa6nnn7GfumX/5tNTIzbG15/v/3ar/+mPfTwx/0e8Pbzv/TLvsvG7Owe3zXj&#10;F/SbnUHe8Tmf7VD227/7+76DRbVWtd/5vf9tH/7IX9vbP+ttvgPHT//sz+t6TUDWsT/+0z+z973/&#10;r3znE6CPZ3/11/6Xve7+++zwTYfsZ37+F+30abYbY5/iM/6b66+97zX287/4yw6VaPtzhw4esP/0&#10;Uz9tc2fPOtz9/h/8kT137Li98ws+z4H1f/zq//S0ffDDH7H3f+CD9jlv/ywbLg/bT//cL3herpUf&#10;tlf79//xxz0fD7z5jfaBD37Ynnn2OU9DUFBQUFDQK03B4hfkwkL2mtfcY29+0xvdenbwwH77sz9/&#10;r933mnvdsnbo0EH7/M99h42OjNgnBEZYxf7Wl36xlctDdustR+2vPvAhu/nwTdbtdQWRz9o3fP3X&#10;2sT4uF8DKrH48fuxxz9p3/QNf9fDA6x+87d+1776XV8hf4dtz8yMDSk8oPGuO++w3/39P7C3ve2t&#10;Dn08e99993pa87mc/Z7ufe3f+dtK5wHbu2ePsdfx4598Qmm5RXD3AXvrA2/ye7coba+59x633mFl&#10;vPP22+22226xA8rfm974Brf4XSs/x06c8C3R3vUVf8u3hTt69Ijg8ym79567g8Uv6AoFi19QUNBu&#10;V7D4BbkAoP2zs1u/zPeCZRwbkxkQ+/nGWllZERS+x/6f7/sn9o+/9/vtn/3Av7Knn33WWu2W39+/&#10;b9aKhYKfA1xAFs8g9gROJKKwCJs4iCvW9NTk1l68TT/yOxZAeujgQX/u1Ok5+7c/8qMeP+6X//uv&#10;eFdyNptxi96P/8RP2z//wR+yP/qTP3WLHuL67//BH9r3fv8/td/87d+1tbU1v36t/OBn79493r2M&#10;spmM4Dc07kFBQUFBr0wF8AtyYfFiQ/9YjJPzzfwFajsJK92P/vC/cfcffuTf2k/9+H+wA1v7lLLB&#10;f6dzafJDvd6wdCq99etyEQcTJmJ5nAJDgJEjv3fS1OSE/ct//v9dTMNP/8SP2Td9w9f5vTvvuN1+&#10;6j/9B/vH//d3+/P/+Wd+3uFvn4D03/zQD9oP/LN/Yvtm99p//PGf9DGJ6Fr56fW2pU/J2f47KCgo&#10;KCjolaQAfkEXxeQFul8ZJ0fXL+P9Ysvddt1y5Ih32VYqVf+9srpq/+s3f9vHwyHG112Yn/dz7n3i&#10;0cd8nN6g6J4ljo89+LDHSdx/9cEPeTcz9zjyO07TH/zhH9sf/fGfXnyOLmSu4z4gfx976GG3FJIW&#10;gI6uWLqu5cMnm/zRn/yZnTh50ieB0P07NTlpdQHhtfLDvY9+7CG/hs7MnbFnnjvm50FBQUFBQa80&#10;JR5//PGdTSpBryr91//+K26le/Kpp72Ldf/+/fb3/963+ri2d7/nve6HMX4oAq0P26/9+m/47F8s&#10;el/7t7/a/sZbH/AJFlyna/jcufMOYvG9zc2K/dwv/pJ9x7d9qw0Plz2s9fV1+5mf/yWbm5uznsJl&#10;PN/Xf+3f9okfWOn+x6/9ukNoMpGwIzffbN/2Ld9o5XL5sudQnF7GWG1PW6vdtm/6+r9rr3/d/T6j&#10;lwkdmXTamq2WffmXfYm947Pf7mm9Wn7QX77vr6J7xYK95p673Rr5js95+0WLYFBQLN7DoKCgoN2s&#10;AH5BLsDvdfe/1u64/Tbv5gW8ricAkKVZisXixTFwLJOCZe5bv/kb/X4mk7m4LMq1xPg8ACyXy21d&#10;uSRAlO7Vwg7WR+6hweewEgKO29OG4jSTv8F07ZSfWEAx5bJTGoKCYgXwCwoK2u0KXb1BlwkYej7Q&#10;h4Ajuk0HISnWTnB1NQFUO0Ef4vrVgIt7Oz1HvDulLU7zTum6Vn6YlRygLygoKCjola4AfkGuz377&#10;23z27Y1qYnzC3vkFn++gFBQUFBQUFLS7FLp6g4KCgl4iha7eoKCg3a5g8QsKCgoKCgoKepUogF9Q&#10;UFBQUFBQ0KtEAfyCgoKCgoKCgl4lCuAXFBQUFBQUFPQqUQC/oKCgoKCgoKBXiQL4BQUFBQUFBQW9&#10;ShTALygoKCgoKCjoVaIAfkFBQUFBQUFBrxIF8AsKCgoKCgoKepUogF9QUFBQUFBQ0KtEAfyCgoKC&#10;goKCgl4lCuAXFBQUFBQUFPQqUQC/oKCgoKCgoKBXiQL4BQUFBQUFBQW9SpR4/PHH+1vnQVK7tG/r&#10;7DNT/f7l1Z1IJLbOIg3+fiUpoawl7NP7Ovd6va2zSC+0PG+89C+P/4VJZaf3Y3sZXpH+2sLWSdBO&#10;2r9//9ZZUFBQ0O5UsPgFBQVd1CsX+4OCgoKCno8C+L3KhAXnWi7oxvRKL89XevqDgoKCgq6tAH6v&#10;Mg027IPuZRVdsS+j2w36lJbny6FXevqDgoKCgq6pAH67XIzJu5Yb1PZGeyc3qOuFd6PaKQ3Jl9EN&#10;xjWowfxez92objQ9L7c+1fEFBQUFBX16FcAv6FMq0Gcna91L5W5UyWTyMhcUFBQUFPSZpNCy7XIN&#10;Woyu5z7dum56XgI4eyEaTM+NupdaO8Wx3b3c+lTHFxQUFBT06VUAv12uwYb5eu7TreulhysvpxvU&#10;YHqu5wa7Pgfvv9QaDH/Qvdz6VMcXFBQUFPTpVVjHb0Cd4uzW2adI12lsB+/2r/B++YXEjY7TUnqu&#10;FoLHdI3guT+Yne3e/f7L/bYpAv5iCWe2ziJtv/d8dMXzA+V7ZXj6lrqBPA4U3xXxRQV4rQheWOSD&#10;8VF/269dEX9Yx++aCuv4BQUF7XYFi9+AaPQ+lY4KuJbb7ndnxSAQue3+X5TTP1dzeOCYvIpzf9a7&#10;zCW3OX5b4mV2A2Vwo+VzxfO6eJnT1cucvAGLL/ZvILQBh0jH1YWvpPw8XwfmX+6CgoKCgj6TBVsE&#10;fQZrsCvvei7ohemK8qMInf5eDhfF+XIq7uKOXVBQUFDQZ5YC+L2C5ExxHTeoQTC5nvNnruOCLunK&#10;8gOWXk738iqAX1BQUNBntgL4fYq1oyHn+brn8fyNaqcwX4gLohBeThcUFBQUFPTiFSZ3DKj7Mk/u&#10;SAnfXqzVzJt+BtNt06BVJrbavVxKKrprxdDzcXaX9HKn51Ot61vBLr/f67205dHrXTt+H2v5cgJi&#10;mNxxTYXJHUFBQbtdweL3KRRN/o1i0KCFLakQt7sb1WD4g+56ej5+PnNF5i93cN52t5OfF+KicC7v&#10;Xr7k5CUoKCgoKOgaCuD3qZba70GYeiFuUION/8utndK03QVdrpe6fgbDG3RBQUFBQUHXUgC/T4Pg&#10;oxfjMOjRtF/L3ah2CnO7g+7613CRp8GUv1LcS6Gdwn0pHdrpOg6pHvzfF+eMruxruaCgoKCgV7TC&#10;GL8B9Qr7ts5eHr1Qq8zgmLKXev/YwfQMxue/5SXBn/uN1srbUZdB3+7UxSTuKO66j6vqemP8HH63&#10;iTF5kTUuejbujuecvxf6PiQA7L7qQNFEiHe5rp266yuldG1PEenztG7lu99Y8WPQzgpj/IKCgna7&#10;gsXvCtHA7SLnVrRtbic/n0rn6dDpTu4VoGsl/0ZdpJ2vxr/5u1SU+vVC3VZIBBCfb3eunW48HxcU&#10;FBQU9BmvAH6D2qlB/DS6yFp0yX3KFUfpR4jlWtoimhvQVrZfNnd93WD6HeguOWZB+0xoLGk63piu&#10;H4Dn0+N74Y7/M3h+ZRQUFBQU9EpVAL8rRFfm7nF07W13O25T9nK67ekh/otwdzV3g1IQns2XyV1b&#10;sQeOL9xdvvVZ5C7dU/zbfr84d33FgPtiXFBQUFDQZ74C+L3MisdHbR8n9anUoMVw0A1q8D5jCnGX&#10;+x0EktjduLaDyEvtnp92ytclRzFcy23fuxiX0j8cgT4/cl0nqVTS3eDzO9Lqdnc97fDIC3FBQUFB&#10;QZ/ZCuB3hWj9gru6w/q30/XY7V7BVdfVTjT0fN2O5bGD2+nZ2O3k/wp3dT2vPAYFBQUFvWoVwO8K&#10;7dTQvnh3hUVnBz+vLId2uh67GxNFtBMPvRTu+SUv9vji3PZu3p3cTs+8MHd9eRm+SBcUFBQU9Jmt&#10;AH6D2okYbsB9xoGfj/3jeBXn/m5AN/j4tXRdsLmY/hfpns/zNxrHdXTDr1hQUFBQ0Ge0wjp+gypM&#10;bZ3cgER43gBDejc4ru/ysXUvXC/8+eul91r3ievFp9effpnfxv5W8i5Go9+c46L4+Ve/LoNYPEU2&#10;O0u0L/pFWzW99RwufibS4LjO/hX1cfl9u+ZevIy75Imt8aI7eB0M/QrFBXA1+YSe7QFfnqdefXXr&#10;LGgnhXX8goKCdrsC+A0omZ/eOrsxxZMjbnRCx6cH/D5DXwkVxfacbYfA6LrqrJ+KfiW6F69GD3Jd&#10;9Zls6SgE5Jb+SfS3lmTW0e8PkOsLrf8E4HeNRxKKxsHvmoB4LQ0UwmXSjcuA90oF8Lu2AvgFBQXt&#10;doWu3qBXr7b4BnCLsE2X4KItNrp4vs0BeklBYMLktmDQb7j01NWZ6fq6kWeDgoKCgoKehwL4Bb1q&#10;Ba5h4IodCy1Hs5bj7s7Lz1mEOdlLWqIn6HOX3oI//jMiEPnR2fYwX5DTsy4P5CrupdBO4cYu0GdQ&#10;UFDQZ7QC+A0qXrj4BlwiufP1T4u7CC/P173CG/6dyiB2yl9fR1z8G5eQS/WjY1LHpHV17FhKRxzn&#10;7riv8qFzF8uf/+fjRx0ETXTBXirHl8vdaP3sFGbsAvQFBQUFfaYrgN8VovF78e7SkDoG4MeN6dUd&#10;/re7+BqL/bLQ76D/QTf4/KC70qx0HbfLxBi55+0uwsslt1N58HfRTw+w61tK99J6vlxI22g5Z8V8&#10;0kaHCzYxNmTlYloA2JK/pqUTwGBHwXR1DgICfwrKQwUeFec25/VI3Do3h8vL7w+6i+m6iiOfnMZj&#10;SF+4Lg/vSne54jjiMg4KCgoKemUrTO4YULIwvnX24vRCG+MX13hf0o0+f4W2LFivTAmesLZeRVjl&#10;ehSX3nhy6YY//Ugn09ZttSybzdjwWMEKhYx1e21Ligbx3m53rdHUb6FhJp22ZqNjm5WWdbopPZ1S&#10;mB0VW8+PGY/gSsXgdL366l0Xrjzl0an0wmHsepa9y9NHerdDX7+x5segnRUmdwQFBe12BYvfFaKB&#10;+/S5iAui8+djMXx53O4R4PHCHM9cclfkjet66/2+jv4fQLejyz1L61om0RXetS2X1LHfskS3YblU&#10;z8r5lA2X0lbIdW1sNG/D5Zw/E3UZR/LoFMd2Cx5up2vXcpel9wp3o9opzEEXFBQUFPSZqgB+V4jm&#10;+9PvIgPLzvdevNstGgSN67jB7uirOnm/Is+XXPx32TXoT3GUSyUbHS1bPsN/FFj3ojF+mSQWQaCw&#10;a8leU34Fg8m2Hu2qjnR0C1qEa9FAvysdSYv0UmDdTk9dcjE8Xt3FOX9xLigoKCjola3Q1TugRGFi&#10;6+zFKYkp6RolerG7T+4FN6Q7BO1hvQANrjM3qCSw8jIqcZ34r6er9KRuKRGl/xpRJJICPfnp9frW&#10;73Utl9YziZZNT5Ytk+pbKiW422bFo548vH4vOuj5bjdl8/Ob1mozKjArl3TGw2Pqml2vfaVf9/kf&#10;3af6G6y/wa5b7keXsAD7pWuK0AaL2GMiPl2P4rt6QKkk3deR30tpufS8tTeiS0E7KnT1BgUF7XYF&#10;i98V8qbzxTsngKu7yMIE9O18/9PvXk5dHTheMnkUO+UrclH3uVBNP9PM6Oh3rICZz7qCwq5+Qzz6&#10;GTu8c2kLKIEqLGepVNJ63bbOu/qPqKfr8QPX0lYa9G/kM/p9LRezV3S8XvhX0VaEl0K9+p/DnvuP&#10;LIQesf/21OgkKCgoKOiVrAB+A7q82X3h7rqSJ6wusXtB8sb3Bt21wngFtOs7pnubu6aUwSTWPLpo&#10;+01LWduKhaQNFTOWySQMY6ArYsOL0OcQdBkAJSyfy1gqydIuW8vA+BFtebqqe+GKrG1bFrdPgSJL&#10;36X4PtXxBwUFBQW9fArgd4WiRu9FOyerqztYz7s7OXfj35V+rul2ivMFuW2ng+6VLshkpzKLnTLZ&#10;63d13rOcQG+omLahfMbSqZ6ldK3X0z2HPVXSZU4VJdenn1m/WcSlkMtaNs1ZNB4wWgOQOF5aOXBt&#10;VU4EZC+v4jg4XAK+T138QUFBQUEvr8IYvwGlCmNbZ89Pg43hYGEmL5qRdtbg/cHwtlsF/ewGa6vv&#10;4V0K81MrEv/CMjBoFb0x+OhbSsWdFgQCfEPZlMLvWlLgl0gpXEXF7h0eZxxvX0DY7Xm8qXRK19M6&#10;T1ir3bFao23VWss6vaSgkXF+kdtJPO9uq6s/1mB+bix/kp53xn2eIq9x2tCV8fM78tPrCW571ehy&#10;0I4KY/yCgoJ2u65NJa9C0fC/WPdCGtwXKyrsRtyNguMrXUzqSAm2MwIedulgegaWur6udwV43Y5c&#10;u2u9LeezSWLLn+DOMBiqDNN6PpdOWrGQteGhggMl0yJeabph0AwKCgoKekXJWSDokuiGfSld1Hd4&#10;ddfvsyzIJbeTn5fSYWsiWVd1ur+bFFujYrdjmmPn4LVzviOHBH2ZnCAtaUnBHi7RUz3odrfLGED9&#10;J6FgAEGOWPs4xtcdBLF8KcJsRuCXz1g+l96Cajxcz+0+bS/foKCgoKDPbAXwGxBdXy+lu562N7qf&#10;iobXwe8abrexyWVls1U+O6Ub97zUFx4K8FqNprWbLet1tsb1CegYvUf+e7qP5Y9jT0efCBxb/UiL&#10;wE835R8A7FqrWdd1xvmRvuu53aXt7118DAoKCgr6zFUY4zegbGFMwMYZ4EZj6JcvySlguy734Ou0&#10;XdQWLFyU0GD7zx3k8LFd2+ARsPDZpboEpqAXXnnXSUAUy9b5S60XntrBZ66XsuutU8j4PBZlzvRa&#10;VsokLJ/FAqgyT1I3Cl0A2Ot15E9gp5/JFBM4eBdS8kLsQB9r+uES1ur0bb3SsHY/Y51uwrrJpF/3&#10;8X5RVclFy71w7Fjar1xNLxS+4o+Li/AGlG4LYvt9vzwQ9eXxAYGXv988Thh48zF+ndrWnaCdFMb4&#10;BQUF7XYFi98VopGjdbzSRf9Gy3dcct7Mu6PhvOyeWsvtT/ufwr6m879o83932+5BjVGIVJvcxYkC&#10;L8RdXzs99dK4F/O3rSz0dz1tL69B56lICL76HWupJGuqn1q3a41Oz5qtjnVbXeu2BT+M45Nv1vpL&#10;AEJQj1zU/bvVHe9dxB4cxj9LpzKWzeUtl2GZl630JtNbb4bi17+OhAripXT+Bmz7rSiukENfnAc5&#10;9gOOXfzIRadA+srUJcfvS9eCgoKCgl7ZCuA3oNgCEjWWfnqZ4i7c2L30uqwZHnCfKu0U925wN6YI&#10;xCP46grcWu2e1Vt9qzS7VpWrCfw6rbZArut+sPBt4WIEVh7KdvWt02ZNQICo68u7ZDNpBz+Whok/&#10;Bq6V9hjKYnfJ/9Xc5eKR6LlLx2uLMtj2cXKZ2wJT+dqe761IIhcUFBQU9IpWAL8BXWqAo/NBvfzg&#10;h4j3au7l1k5x7iZ3Y2Iih3fZJlhyOWWtXsqa3YQ15Nrszqv7gB+TOhjjd6W21znvSs93ACFcdvKw&#10;bscte30d+z3G/aHoX5BrUPH7dvG9c/K6hhsog/gdvfj8NbUFvjq7ptuKKopO/2DpxMLJ76CgoKCg&#10;V7QC+O2gqzWi3g5Gp1vaoSW84cZxq/9wJ8e9LSmFW2cvteJc7lb34hVBT1SGdMP2khnrJdLWNbpk&#10;Uwo+GpdHNF7/grqLEOTPRyIUZ0eds93bUCFvhRzzhBW2gC+joNL6Lyv6jysCLf6Nzm5QOwRxbeC7&#10;1r1BXcfvNeMJCgoKCnolKIDfgAYtegxojx0D53GXrl3ZEAJkMTi+cKcwcZfFsc15l2LU0OO4Npje&#10;y8O7vrtCF0lnl7oXBDJXKqUy8iCAPGxzAj8V41bQPQFb0tKplOCNyRxJtw7GXb5YCWN440oimVB4&#10;Jr9JPa/y7DSt121GVj/qSu7S+xLV12D5D9ZfBPeXnJKj6/gjgVxTsHoufic4j3UpjMgPjrUJt8er&#10;H/qG6F50pDN2bg2Vn8vWplS6L57LBQUFBQW9shXAb0BxQ3qxoRxQfP1q7oYUtdnX1GB8MQDELug6&#10;ulhFFDZgZ27vyyS6Vkz0HPhSDnxJh8Ro6RY5yhuI2nre65ou4Y5cryUo6lpK8MSC0EwAYUHniMFu&#10;7J3weBTG9jqPrkX3dnJxnNH55SJJ2100CzjCWcYmcr7dcf2ya0FBQUFBr2gF8LtCceNJO3dlQxe1&#10;f1c2trG7cREGALez2ynO7e7GtXO8u8O9FPm7hD1YsLB6ZZN9K6b6lk8y/k//UfCPvwdRXWOtiwEp&#10;LmOss11BX7fbtm67Y/1OO7LK6b5DoCAKa+B2bWHUNUTYuEt5jhb25hjl/1L80fnO7tL9KxXHccnF&#10;4TMh5fJwLndBQUFBQa98BfAblDdwcmoIo1FZl5zfdjd4J3IOFCwbEju/9mIUP7uTu1wvtHHenjx3&#10;XPuUup3LDrdT/i7XziFe5pzmruLcx/Z4dK3X8fF4OVFaKhGB1sWlTgR78Nal8tUPXYuCU5q9+1b3&#10;OV4sewq1H3XR8otnLqZLZzpe3blPHRX2dheFAAb6WQRq8dUB5+HgMw7zkruY7W3a3jV8yWLsKb/C&#10;XcxiUFBQUNArVmEB5wFlsqWts21S48ifHxMvdkdWGs+oed6uQVi71KDvLN867AUoCYFsU+d6qU90&#10;tk4iDT4fg8Lz1WD+rJ/aOom0PTzHC4FXTBg8OxhfgsFm2zTYvR2B3TXUv7SAMhM9UoqvmO7bUDZh&#10;WSUNZCLOeGxfZOnjObpC9USCcXEqE/0mqR2lsaXzVrcnJ2ikflRmPVEcJdnudBQmAMcjQNwO5UlY&#10;Coe/HeX3omNKyblaDvHTUxo9JMKMnroo2C/FJW764fL7LvI2IE/blt9EounHoJ0VFnAOCgra7bry&#10;/+WDrpQ3enI6uiVom7ueLvnFSnOl83Avc4im/WruhepS2Py9YJHHbS6ygj1/d/nzhHe5w1oWO58s&#10;w3Vu4V8/4mPs+j1gTGdbLiKqSw7sidak28EpLO7L40XnXAng6eC+SLfXTRS3u61rvr6f/Pk/Hlf0&#10;IcDRL0aBedCebvJPHB569NgVIvytP39w0Pl9Djpych1dTDN/Aw/4r61rkZ/ra3sYA8EFBQUFBb0C&#10;FcBvQBcbzm3u4vWtxpRLsWPW5LXcdr/Px73UuixsubjH76ou9rPlnA5eMsc/wNC1XFzmUTnHx8sd&#10;y67ghFQXz7d+A5FX+I8d9xSHO53LL+v2dQV07U7P2u1utI6fhxE9lEqmLlk9VUA8I/r3e/FHwMWJ&#10;NQ5+futi+F6GUlyW28s2vkZ4zJ69SnHoGN0HXK8nzz9O756nc7sjTfiJw9khPGX3MqeI9UzkLMGu&#10;JUFBQUFBr2SFrt4BpdKFrbNLojsOh+2GLjxdiW68CA0W9hVdmQO/B+WLD9+Irvf8QFfvoC5Cw/PU&#10;lfm5/FtjMLx4QgTXcYPPA3hXFzUEnFwtjYQVOXziLy2wyQlwCnIZj6vtoJdOyenovgRRwKCfJ7vK&#10;gdLQBTrpzk1Yo922pu73dDnJ2oCKviMQ7PCcHvL3xsMm3p3yT17j8yvlV7fKI52I0rST8NfuRXAW&#10;l99gV70vy6Lj1e671fUyRf78TMeU8h90dYWu3qCgoN2uy/9fP+ii9SZu7GLwiBvK6wn/2931FMcX&#10;O6xP210c7/N1g9p+nfQMdsVGOHLJxZahq7lB/9dzV4ShOLc7737d5q5I77Zr8fUrY4lc9LfTnUsu&#10;WqcO/MKxo27Ks9zqCNzcA/Wmo0T8btXTOQ5roEs/8AM0RY9E6/3Flja6hAmU5/HBEeue50FhXOn8&#10;pofFcbsjXAxvfsQJSLm1/f3gvSEOv7EtLH9GaeSIIw3bQW97uV5yhHnJESxOvreOQUFBQUGvZAXw&#10;u4ZoCK+nKxvOy93LrUFwvJZIz/ZuxitdBAw733uJHABxDXd94Yd87uwigNwhXndxHPLrddO3bl+w&#10;LVgC6jqCP7/sElAxrs/LVdcBKl1zwJK4dhHM/UqkuPz4D4uji0CJW4cX6iKQu3TsdIgzAr04LRzb&#10;7banZ7D+/LnYKQ3xOxK/m9vfneieP3TRAX/bfwcFBQUFvbIVwG9AMbDFDeP23y+Hu552eubFulgO&#10;B1tONy5zDgwDfl5aF8HXTk4J+P+z9x8Aml1nfT/+fXsv0+t27a62aNW75N7ABlwgCdj07pAAgSSQ&#10;UAzkFxICxlTbgG2Ke5G7LKv33rVq23dmp8+8vdf/9/vceXdH411Jxoas/rnP6ui2c0+f93zuc855&#10;jqXhdGk+Jav+zujOLE78PS2nIEZwp3ikzeuiJTt2hB8nbmf+pkR8pV06pC3Ts5OgZEPAPf/Mg2DM&#10;wnbEjgpI0NU7X+d6/l/M9fzp2G61eHDi68Ut6YHg+neVH73XO8o5gOdILyzHnbq/Vtb6ccUVV1xx&#10;5ZUtLvitk17ntrazezF3EgLO4E73zlr3UnK6d9a6kx3+qjudn7XhrJe1/k7z+F9IFNHp3QvTo3vr&#10;RAsMzuhODy5r5ZTWzxGVGf9/MgU9e3w6vHChjoZWnXPVqwlfVRp7W+mZnArakR70rWrcXjJ/66Tn&#10;Z71/nbcIgUpXo9GAz+c7bXi612uH69ukZH37WS9r/faOrrjiiiuuvHLFXdyxTtoI2bwodYJOR7eu&#10;M1xnR299Z3i6znOt9MCiJy/lvyfydbrO+Vve74HGeqE3vt07PSkvfJ/vrlvc8a3Je/H8y3iwBUN/&#10;nq7Kkf7pR1PLFFdbE+lMrdhBS1ud8b4BCeHJ5/PD33Y0az2QkV28VtdH59jG8zFcXqHbqiDkY1rb&#10;VXQ7LWM+n085rNExPO2Xq7l3fj+aWvHrC8LnD6HVZL12vAj4A3zus7QqPg2VhoIBhINawMA0apEE&#10;09QiVAUDftOYtXlP4dkCCMYXDIZQ4/MO09RmWmVsua4VHioz+mm3BYXKM+P3+uhHD5oqJRWViUda&#10;RMGYXaioBJHypwvmhM+kbQwE6I//2q0GWoS9QCCIfD6PBx94EOFwBJdffjnfYdl4/fZc5e33K18t&#10;K1dVU7vVQYB5bDaadu3cJwh7eT/gQ61W5TunAHJt3epcLiBr166cUdzFHa644srZLi74rZNWN2zQ&#10;IVnb8b1c+RYQWyfrw3wp/z2RP8frC/2vf9/MgqyRb3n+oteEDgO/U2Gs9++A36l7L8yP4Efvr0Kf&#10;jDXzsYE0kVoQA0+AAORo6Dy+DpqEv1AobCtgBSZ+egkRPtAhINniAoIaAa7DMDpdQg3BTcAX9lWQ&#10;XzyKuePPk2jqlipbbOFv8pwgRfiRKRbNeuv6IwhEkub6BjehL9mPpblF5LM5FPMlLK9ksHHzFuzc&#10;vRNBnxZ9aA4dHeGxVC6hXCigQVhKDQwgFOtj+wiiQaDyBwhRTUEb4ZRpF/g1CEaaL+hlflQ0WoXc&#10;1ApgT9DS8i3gp/zRo5UjH3e6Tvmx1OhN/gWPLTz22EM8ttE/mMLQ4BBq1ZppHz/3uc8jEonivPP2&#10;YfeuPQiHEohEw6jXKyzTOqLRKMplQnIoysA9aLaaBMUoGnXF49Sjtp3zsi60cMRJj9KtNDrpEryb&#10;HUO2rSAB1JUziwt+rrjiytkuLvitk2YnZJ2f5Fuhp9chnpL1fk73zovJS/l3Ot4zp2f9vXUbW7xk&#10;+C98/u2D3wtF4Cew6YGfVqFKWybtmcLlE2nZ6K/N665XgEVoEiTxnWAwbEHXKnkUlk/A3yojEuia&#10;hk+GUzRI2/aFCbc1JjOL/NJRBKTh69T5ROUkzaDfNGQqB79pvxibL8QLhu0NGdjL4svM9AmcOD7F&#10;97wYGBzErn37EItF0a2X0ahW0KyVmY6ywaTAk1yHeGoQw5svRLp/yNFcMm86thlno6ldO9h+ZO6E&#10;eZPZFT8/IFrtLupNwhvT0mGZMJnfIqpja1d8nyXDOypf+fUiEPThmWeexsOP3I8jRw4S6gLYsGED&#10;42sS3hzN3XPPPY+LL7oY11z7aowOT7IcgEIxg1xhGTMnpi2OnTvPRYjlqzKSmrVWaaGvb4B1ww8K&#10;RiUNYb1eRSAQtjCVEidd9K508ShwDwWVNlfOJC74ueKKK2e7uOC3ThrtoHV4EtMgrQOf3rOerH/+&#10;7YHWS/u3oT76OZO/9fe1j8RaWf/8xdP/UuCnc4HfKXnhc4Ffg0em18DPGZ70ejrwkcRsBFUrZxlP&#10;lXDl9fvgDwThJ5R1uj7Mzi3i6IljaNWL8DbzSIdaCHUrhKg689VkXIS7SJhQ12Ay84gFGvB3q0wR&#10;n0nLx5jrTZWA4u4i4Asw/BC8Ptap8LHtZZ2G0Wi0EGa8zVqd8TJdBLQmj/6An+TWgLfTIhiVTGsY&#10;jkb4MeBDme8k+scxsePVSCSGLL0txtPgs44ngKaGdVUEPmkagYDyxpNytY5qs0U4FEAyfA0FrxPV&#10;sepFZdnVXMU15Xzo0EE8+NB9hL4DhL0KVjKLVg6pZIrQ2UWr2TGt3r595+PCCy5Gf/8oaoTWp556&#10;FE/ufxTlSgGhcABjY+O8XycYjrOa/DhxYh7vfMe/weDgCJaXV9CXTpFjWW5EacXvQN+pdtC7dsHv&#10;xcUFP1dcceVsFxf81km9FTjZ4fWGfNfKtwdS3yqCybXyUv6d4VHNXXP8vlR868HPK9paI+tet/S8&#10;IMxV8OuF2zvKj5zN2Vsja+O34UCCn/DBS8gRgHU6bXTaNZRKBZQKOfSn+rC0tIiZ2VnCUBeZTIFA&#10;0kY+X8HjT+xHMBJAJORBXyKIdNSDSKCFeDyIVCpO4IoiTRckXAUIfNL2hfwt+L1a6SrHstK8QaZf&#10;9vQcG3ZegqVghpBU53s8D/j8qJYrNi+QvIZgOCJ7zPCHggQpAiB9l/MrBqpeAmLbG0Kx3kHf8EYM&#10;jF2KRHKQMBUjLPrZXqSFDNlwrser+XFtviebe4pR8xi7BL82iINkPjpFuE564Keq017EGlJ16gV4&#10;av8TvG7giacexl133cHnTaTTfcybH9lsFgGCrfxpmPbcnbvxfW97F+6863bcc+/tTGcImeyCYkCI&#10;ebOh2mCMafAgGk5jw4ZtePWrXoOHH36UwDKBCy+8EMnEoA0hq+1b26P02oeOLvi9uLjg54orrpzt&#10;4oLfOqk11e07QLMeqiTr762/7nWSZ5L14PdS8lKguD6+9XP81r/f83/6vPE5EUWLAgQJWjFaq9UQ&#10;CAbZ4TuaUL/fb/f1fqvVsqPuyzWaDZuD1ibolEsVlItlHDlyCPPz04S9eYJfFnMn5lBlmD3beR5P&#10;gCAzjHKliXq9iWjIhyDjr5TyfF5DVKAXjaDLe+FwCOlAG/GQH6loEMmwF8MDScSjYRsCDfNdT3MB&#10;Dudp8BgEuRrBkCBDMIyGmQ/p5RRvx0s485sWrk04JO/ZHDxvKMaTJjq1IrIri4gnUqi2vVgq1JAa&#10;miQ0jhPmfDZ8u3P3eQhEkwiE4qbR03BwOBgXv5m2sFAqIhpPolhtoCID0doDjYnqlZfc2tW4OrbR&#10;hJ9gqkUZ9XpNo8l48KF78dnPfQKxWAi53IrNO9SwuOo2EokRAgOm9SuVyoxbi1iASiWHeDKMQmHZ&#10;NHlOPKyzhlYDe7B1yw5GqDmKbSzML9pw7/jYGH7yJ9/L4wTKZYbFug0EnLDVDlTvwcC3thtXTokL&#10;fq644srZLi74rZP14NfrlHuie2vlpa6/U/m2wmdSX4h53+rf0SSdAg0N/2klpzp4r0/z7Py8V7VO&#10;XrAgUyEOYERsMYNWvtZ5r9VsGgwsLi5iYWEBU1NTpsXL5TNoNlooFkoEvxJjkRmUGrweLe5oMaww&#10;6oyz0azb3D6tfN29+wIsZ/KEqiCBq2KawXKliCb9VxmPNxK1eXo+pi0VJPgRQlNMT5wgl4pFEAmH&#10;EY4EmUY/BpNNQmCQsBIiEAbp/IhHPAS/OsMuINQoIsh8Nesd1Kot1Oosg44HuWIFvlAY8YEUhvqS&#10;GEoEUcouMx1lWxxSbLGMomkCHcGQsBqJxsEEodGG7fObSg9icuNmQmUAsSj9UGqNpkGi3ifOoUa/&#10;NdkKZLn3tHw9rbLO7ZrQqtXDDz74EB5//DGMTwxj+sQRPPPsEyxvAV/QjDhrsYn8exiutLCqH9VT&#10;lQC9adMGluc865V5q1dW61MaUD/fU/wepjFtCzwqlZqFqaHp4ZFh/Odf/21ehyy8lhawEPRzuZxd&#10;JxIJtFuaw+nKmcQFP1dcceVsFxf81sl68OsNd/XkpUBs/fV3Kt9W+KxJbev1YmKwQD895wCe5jJK&#10;y+eY9dCCDK30rFYJbIQJwd3BQ4dw5MhhgkQVpWIRmUwGhULhpAZQoqP0bNL4MRpb3FAq5Uzr5vE0&#10;V8Evbs+a7Qa6ni7i8TTGxiYJIHVZT0G7XkC9UlBKUchn0SHaNJiueqtrw7G+gPar9SDoIYhpYJv3&#10;NYwpKA1HCHuxoF1HIgHEEwQ0gmI61sVIXxjbJofgL83g6IFDKJeazGscxWITi5kiCqQy5WJ0PIE3&#10;v/ZKbB3tg6dRxtLCPDr+EKoIAsE4Eqkx0rMWSPiwtLyC+fklTExuxPDwqA1dVw2K20imUhgZnUQw&#10;nAICMdS7AUJsF6UW2xfL2qlHuVMQrvM2nKH2m266CQ8//CC9tjE3P4UqoVVD3cVimfXDsCpVM+Oy&#10;bds5mJ6esbrSKuYdO87F7NwJAl4Z0ViY/osWtpmWYQbbbcJ0tU6/QQtHZmGk4dUqa8H/eXsvwc/8&#10;9M+poSFP4AuGQtYuHOBsIRFNWHpdOb244OeKK66c7eKC3zqpNaWBERSp7zsd+L1Qp+Z04KfE6cDP&#10;LAKpF5PuKgicSWTHrifyeTL+VYbQ3LIXk25XYOe1BQ2a/9eo15HL5zAzO4OF+XksLC7wOo9cNmsa&#10;vWazQdc0LZOGHju8trl0jFcQoa3MpKFywpb2S0lxNKUdviNGcsDPAZomwVowIXt/gYAfW7duRyZX&#10;IuBoz9wuWrUcquU8uq0aUgQd3iRgFlGpVVFnfK2oHwGvHxGCS0jz5hpMA4Gk2Wow8z6GHzabeZqo&#10;F454EfTWMZDwIOyt4O3f8yqMhxs4+vwBxCMpQmc/njtwHE/uP4yWh+8xT+lkHW9749XYtXUMMX8X&#10;ucwSSjWCT2IAmUoTTx+ZYbhx7Nl7PtKpNMvQZ/mXLT4tWGl06ggwf8Gghl5rBMUBNAl9AQJgND0E&#10;X2zU6k1z/6R58xK+pLdTebHE6Lq49fZb8aUvfREXXXQBjh47iKkTh/i8QbhlXC2vzV8UpAnmVP8C&#10;9Vg0bvAXIQwGQwECX9bKREP20gNrNa/mXAZDskOoNSwd1rPM1NQRZLiDA2nT/F5+xavxrnf9EGrV&#10;Kj71qU+xDdRx7bXX2t/B+eefj2jYBb8XExf8XHHFlbNdXPBbJ9WGhx1gwIbHwuEwOzwBC0VGh9lR&#10;a07aWnHA8Myg+FKgtxYcHSBowueXVkj/acWpM5dOsKWVqiFvZHWBACGprbl2zuIFvaOoND+uRTgT&#10;jKjj11BtjUCSLxSQWclibraMbCaHbG6FHb/goI6itHKMVympawiRaVKcWhTQsqE9B0c7PA9Iu8c8&#10;CvoEhTJ27Nh461gaugIoplNwp8UV0jppyFDhCfS0eEJc1mk3mPYQJibOwWKmAH9I0F2Gr0lIs/OC&#10;GRoW6LQIKbV6ieBXRjMaRpSAFySwxBhG1NdCPOZnPBqCriObbSNTaKDui6CpOXzdFqGvBn87j+95&#10;9aXYMZhAlOXUrlesrFaWs6bxC8UHbJFHX6yF8bEkNm0YYp4ZHiHYF0yi64vZqt67Hnsa133pVpZX&#10;EJFoDMPDCWyk3/N2n4uxkTEzAB1K9KPKYmsSnEPeFnyqi44XtbYWeMQQiAQRTSbhDSUQjg2zkRBw&#10;fY62r9MN4cabbsJXvvYlVGtFNFoVtAl9ZF0Ky7rmt7mO5ptALRhXuxzoG4Tm+5UIc6rTFssmQABU&#10;uQdDMdaXjDkLGDsG/QL0crnKOmWcBPuRwQEk41G86a3fj0NHDmNgYBAh1uHjjz+BKMPt6+uz6/e8&#10;+6eVEFfOIC74ueKKK2e7uOC3Tso1R4sijYo0XTKdcUoEeM5QcE8EOfLfA7iX0vitBT3J+usuQcpZ&#10;9CCNmqDLWWGpCfqCyKA0Y20HLjVvS/bjqtUqVghz0tItLy2hUMibKxL2VlaWCRAEJkJbt9UmABEi&#10;CW/SrslgstIrbR4jJczQdZlngZFp87T7BVgW0jQ5ZlranQAhr0voCRPsumhoAQJBTgsABvr7TPNU&#10;qVRtAUdT8wMJrslkwlbTKi6mnnnsIkfoiMaHUanKzIqHgFMkxOQQajE9hL6ut+7sktEKME5ptboI&#10;hAksJKCxgT7UlpewIR3Hrq0TmBjtJzgRLpn2cr2LuUwFDzx+CE88exzBYATJSABbx/sxORSHrzqL&#10;HRvHMNKfQCm7ZBpPfyhCCOMzXxBxQmc04iWQ9rPMO5iZn4M3kIA3mEZ6YBxzhQqeOzCD+aUyyzyD&#10;EycOEKwLiBBq3/zG17MOSigRXkcmNmHb5k0YSUWRjocJfh6UWYRaTCFjyW22qyaCCAT7WQ79tpqZ&#10;hYNDU0v43BeuQyaTZZmwblWOrLsQP0J27NiJqeNTrNNFVoXmAzraRpl0iYRZ7uUKiMm2u4ZAUe3H&#10;I+2uN8DnCRQJseOjaUJ/HpWGQDxiBqyjDLtVr2JkeJhpbCISi9F/FEtsS2qH+juo1RoolYr46le+&#10;aW3PldOLC36uuOLK2S4u+K2Tw8dnMTY6ZpouTXK3Yc014oDfKVhzQO+Uxu87BT/12Bo+zWYzBA8f&#10;gSpsQ3D5fM626JpbnEZmZQWLSys8ZtgZV9jh1wy2NMdOtvN6WkdpK2VOpUUA0DPBm89bld4I7UbH&#10;bOppdasMBXttCNiPpqdKPx0bVoxFQwgTIirlksFEMBREIt1vgDA6PGQas3arznDqjL9kEFgvyzxL&#10;1QBHGqJkMknA8FvYWhjSlwwjmEjCEx8gnB3H4WMrCLBMfd0yRgdCeMMVFyIYIKT6GrYdmscTIYAU&#10;cGTqCE7MTjOtfuJSF1o+cf72LegjqUVDHhQrWgXcQF7DyqE0Hn9uDk8+c4I+w9g0MYmJwT506wWC&#10;7yy2Tg5iz/ZNyMxNIRzwIkbQ6ZBe/QEZd9acQS878CHG3cSJuTl0vGGEIgNIDY6iRFhud8IoVwi9&#10;jToOH3kKc7OHEQ0G8brXvAlHjufwlW/ejkyhDE+7jgTvb9s8hnP37sPIJNNLCE4kgwTvJt8XCAZZ&#10;58yR5tiFvZhlHR+bmsLRozM4dOgYcvmKLRyRpnnDhk3wR+JYzixjfnEeRdaL2kuddSnzMn6/bBPm&#10;WVce9PenbCW1WlcwwPDZJGqVCi45bxsOHjpMqCTEs9z7B0cMGN/ylrdggZD7yONP4vu+723Yu3cv&#10;0uk0YbzONlYi4M7g4x//OD78oY9a23Ll9OKCnyuuuHK2iwt+6+Qhdnx7du+B3xewTk9zuAR2PXHm&#10;+H0rvH0LwK3KSw39vvA9D+bnl3HDDTewcz5oWrv+/jShyYdisYCqVmd6Wqbl0fCeDtK+aShVw7/G&#10;nG2d84HHGY4NErYEr1qEIfUdQ4D2h9XcuXAgQODzIB6OmjZQQ8NNb920a376jYYDiBP+pA2SVi8Z&#10;iyDhbyEkCCQwaV5YkPdHhvoxOjKEdCrBcnPm/mnHCq22tUUHhD4rByYwRKhcrjRQ8CTxiS/fhWyO&#10;YbFM6/kTeMdbrsT20Sjfa8IX1NZiEYIR05Ae0koRlKolpoXBNJqI+rzoj4TQ5L1GvURIrKJUKWIx&#10;k8XMUhH7D8xhpdhFodggpA4jFhRc1uHvljCUjmDzSD8iBDtvu0Y4JTQRTr2ENIG9tmubnByxhRWz&#10;s/NgahCM9iNNSPKyPDUcWy63CeYerKxMIbM0jQbB+8LzL8NyLYqlfA0FwtTU4eeRn58yON570WU4&#10;Pp/Bw/c/ipGRNLZsnsS5O3egLzXK60kEQj6zgZirLyHIctPq23q9w3IE7r73AULZEupN4PhcHTXW&#10;dygSIZB6kC9WCOOD0Oph2/KOaf6et7wRd911J1tTB/Vqle2D9UrK7PJj5qp92zE3v4BSvY1q24NQ&#10;LIHLr7gaS4tLhLsThFK2N5b1G9/wBuazg82bN9uOJi3W6cGDB3DZxVc7TdWV04oLfq644srZLi74&#10;rZMae1otJkgmU3DMX2iu2wvhrAdrOgq8tFiit7K1B4E94Otdy0nWagR79zWXcGVlxYZDP/CBv8Ls&#10;zAw73bYNtWl4zTRm0q4xji4JzEO40nZono7H5vCFQyGbqyWTHEQoA5JQOOTM+SOo2GIOXmjIUMaG&#10;NbRbLRXov4NI0IMAYSwWCSIejyI1mEYqlcTkxJjBXDIRRZjQFAh44PcQ3BpFxk0U8jLfzJLXDBZ3&#10;zWn40cwn81S5lPFkbQnGMye/+kc4afgi+NzND+DOR48jGtsIr4YXPQW8661XYmNa9vbqSCT4HsvQ&#10;648TiEJoa4ibcXa7BDTm3UcokWOxUFTWcoy7GUS95bPFGoeOzeLhxx7Dc888bXPv+tME3LYfYWkM&#10;CXdj6TjO2TRG0FSZKgRCtEPPBn5eArAgSSZbAtE+9A+P0p/s4WlBhuZ6NlHIz7AsM2hV6xgf3Yxm&#10;dAzFZpdw3kVxZRZluirhdMP23agRGJ8/uISpowcxN3sIHQZ87VWvw/Hj9Ec/V1x9GbZv28x6iNmO&#10;ITIl0yRwycyO2kOt0cH+Izk8vv8ZrGQzyOTzqBHgIgkCeChBQEuhRgBN96Xxjre/HX/z4Q+z3h0Q&#10;r5ZLiIYC2DacRLFEKJ1fMfjr+IPoHxhCIBjCeXv34PjUjJltCbDODx44gInJcbzpTW+w8p0mGL7z&#10;+3+Y566cSVzwc8UVV852ccFvnRQqFdNSxWIJYoQ6ed0lXRA27Iy0I9jrDQELogRmEmnmWgQwHU8H&#10;eJL1Q8HSKAoSNaT7hS98EXfcdheBzI/9Tz9lq2o1VKt5hopDJku0AEEmOIgCNlevWa+ZRi4cCiJK&#10;eAsHG2h1tKjDsc+n/Vfj8bhBXV86jW2jYwSUYQz2Jwm3ISTjfsbtJWwJLru2A4XmDipOaX4aDZl0&#10;UfqZbv7nk1kTARxBSUDSXp0HKbjkCRaLFYQjMRtelO+25uwR9ur1Buq1BsqFGo7PL+Ortz8AT2SU&#10;5ZHAsQOHsHE0hu993YU4d8KLsZEAAp6SaRu7nQAxLIgWy6lN8COCOfHb/7UelmdKm667XgQ7cYMy&#10;DWMGQmG02jIWXUIxt8DnbVRKATz7xFPInJjGhoF+jPQlWXasP0JeR1pSoqvGRQW+AugFwjd5C4FI&#10;glA8xHthPld9SxPMPNWXUc2voFmpYWhgAuibQJWgqPZRLSyiVVxkPVYQHRhFZHAjStU4SrllHD+y&#10;H/VSGZdecg3mF/K4+/578fSzz8HD9F15+VVIpGKs4RauvuYKDI8NM15gaSWDWjBMKNScQeaFYPj1&#10;G25kGrPweEPYuGkrYbGO/fufQ7UmKC0ilohbPdqQP+ty14YxXHjRxXj28HEs5fg8PYAK23uGIDkw&#10;MIBzd+3FocOHWH8B2xs4nohZ+rViWQtGPvNPX7OyduX04oKfK664craLC37rZDmXNRBLpfrQaXsN&#10;7NBVJy/VEkHDtE4CHYKI5s1JC8drvdMbxtXCkPXSgz/5753L6V3BohZo/PkH/szm6smsys6dO/BT&#10;P/WTTEcCpUoJy8vLyLFzvuPWW3DP3XfSfxFBRic43Dw5SKApIBT2YPPGIboNmJgYx8joCIaG+k2D&#10;IzCLhAhUjQqRRat2G+QbzaHroNNtIRT0meaxXmsbYAprtcI3GIkQBtu2YrbR7BASAiiVtRK4SLgg&#10;ZDz7rM01KxBiysxDudqEDBpr5wlBXzrVbwtQNAypRQZDI+OQmk52+Uo1D6aPL8ND0IxFgaCviC0j&#10;Dfz4j7wF2zYkmD9p9QRxckRdAbBH8+Ec5FOdtATgBD4rY91ja9b+vJ2OVje3mCc/uq0KAbkgDGU+&#10;iGyM+9gzB1DPF5Bk/jSfUeZlxHJa0KJh8onxMQNnLZrREhtvKIIEISkQSrDOVuHTU2O4GQLeCloE&#10;v1R8GN7+CQNFj4d5LhPUCvOsqzKCfSOEvw0sgz6UCISV3CwqRYJXZACDo5uR4wfHgcOHkZsqY9+e&#10;faZ9/NrXv44Ts7MG7m/+nrdgkW1g35WXIDmQZl2zTNot1n+dPn1IxFN48KFHcfeDDyCXL9NvHpFo&#10;ijn28mOmzKMWgASxe9NmXHrZFdj//GGUWL+PPfkUYgxfK4FlWNvD8k0kE8jmMmzHXkJ8GOl0DNpy&#10;T+d//f6PW1m7cnpxwc8VV1w528UFv3XyP/73H+I9736PY5CXgNDRUKVpeFbhQpvo85Ygr1Jmhx7S&#10;0GnLhlwFg7qvRQ2COonArgd5EoGf/PTuacWkQPH666/HXXfdZTbptJDj137t17Dz3B300zX/YsoO&#10;O/rs0hR+67/9F/Sn44iFfbjwgl244Lxz6c8Zfk3Hwo6Gh/Fozp6gRkPAFr3+5wva6l0tDBbYyhZc&#10;lbCWyRaQy+Qxe2IWS0vLWMrl0dCwbEeAVjeoa9ZbiHnjBlpdJqjrC8DjDxC+mA+DX5lv1hCw3xYa&#10;CPS0tZiP4GbX9J8lxAaDhEqC6/SxGVQrbQz2DyAaDxBAOvA3D+NH/+3rcPG+jUjRnxahCEbMNh//&#10;89TUXD2EQM1gY6FIu2p1o5iZqWCVoNlinEF6NxPPiGiotFlDo1YkQJYQYBCFhSyWT8wTLD0sLz9a&#10;CkVaS+ZBw5qTBn5+ZFgOTYbtYR1pSDVMUDuldWSY9SXUihl0ayybcD+CA5von8+6xMU6obE4bzYI&#10;EetDbHADIbeLRmUF7SqhkMAcCvYhNTiJfK2BfCVPUMwgGPCz/U1gZmYJU1MLhNUuLjj/Ylx/w804&#10;Msv3WK+RcAi7d2/HRRddiL17zkOpKI0ccZHwX6w0MDefxeHjc7j+xltQZ900CLSq/snBUfgIxtlC&#10;yfYQ1v7E0gbmsis2PaBU0Y4gQDIVt48Bj0/7+/LItqU2/g8f/DLz7sqZxAU/V1xx5WwXF/zWyfv+&#10;4DfY93uxfdu5eOvb3oFuRxATNkATIGjxghhK1zLnoeFTx+wLQYQ9pgz5ansrs6vHeza0y6OBHs81&#10;yV6AaBpD+m3w3WKphL/6q7/mszqWFxdw2WWX4Rd+8Rft2u9pIegnyLQrqJZX2EEfMeO8moen1ajN&#10;ttK1uhcrYS/uXV1I4fPbAgNp1k7MzWN6dhbZXBGL+QpK5SpkXJhRo9X0mCMrMa1egqJjyFgaNTP5&#10;wuRbvgNBG/4L2OpfOp4L5LwagyQEMkbLu+bd8YzhtVd38BDcanWxjDdrdTHhNbdM0Fxh2lqIRuMY&#10;HRsn/PoJ0hmMxAt4zzuvxWV7RxBCxeDR49dK1qKZMrFNdT1eWwARjcaQYvmHw1FCC8ucdVNDkWkl&#10;mBHY201CI48Bpk9D0j5CdLM6RxisoUsQXDgxg0axgaDmPTa1m4WHdUbIJLSNjg8Z1GdzMsrM+0xf&#10;NBFDIjVuZSUzKRpGbjSLhNgCOvU6QSmKcGwSTRlL1rBxNQuv4K9e5bcDQSo5iEjQz7SUUClkUWW9&#10;h0NxJPuHCWEdVBtVq98w85VMD6JWJQwu51hmPqRHNqPliaJWCbCNzODo4f1mey+TLeHxp57FZVdf&#10;i4WVBVx66QVM+2ak+idQIdBrAcijzzyND/7jx9FkPe7atMNM7jx74JDNZ+wwHz7mTXMGTXPNtiC7&#10;kP6Al+2vhn4z7OxFgPAnrfTH//aL+jNx5Qzigp8rrrhytosLfuvkP/zKTxGgtIn9uXjb972TYDeM&#10;xeUMItEIkoStIGGnTWARtGWzWYyMjKBaqZjWT0OlMrliMEJoUEcqbZ2OzrCwJtmXCW0pdspV0YMZ&#10;Ab7l1tvw1a9q7hTBkYD3y7/yy9ixfSdBqg1vp4pOI4t6cQHNWgZ+bwWxRMLelSmP+aUMO/wVLCwK&#10;CguortR4LCJTKCJfqhIW/AQXDZN6CVCayya7gOzYfUFCjo4CphAChFsfO/w2oU+aL0fL6AClQFLp&#10;19GAVdpEg7i25Vti+dO5hkpX86t8y5/86CizIfVyCQ0+q7aaiCYTmNy8iZDkxJFfkW2+Bn7gdXvx&#10;tlfvshW4mWIRTz1/HKOjm5CIJQ1C5XdtuGWWf13zIRlfJq8dR6qIRqLoT6WxecsW9Kf7bM6hh+Uf&#10;aJdQLMwwHzI9U8bi9BLCRExPq8Hy6NBFWLdVjEw4Bp3zhQbKVS0y8SCWJNiFB9ECyyYYsHz4A4JF&#10;2Ttk+Vj+Y/BHEixzgmanhnZ5GbVigXUVQTQ1bKZyZAi7Ui6iyrwJLhNMZ5OErT2QGxWZjwkgGk9p&#10;AilaLC/N14sOboI3OogA4gTKHJbmDtq2dfCEMTW7goHJCdx0203YOD6OTI5toNzEzh3nYmBoAGPb&#10;zsH7/vJDmCs1sWvDVmzZtAW33XEnyoTVrp9h0EXiCYT5wZJdyNmUSc051QeFhpRl2kiGosuVEr76&#10;uRutvl05vbjg54orrpzt4oLfOvm5X/gJyHhtmp30u9/z4zwOsGNOotGsY25+DoN9w9COEgKgCoEj&#10;3dfHftNnECitnoZ5peHTc8Gf4ET3JSroWrUMj1dasDYBsd/2ev2bv/0oMtmczQW79OJt+NEffY9p&#10;0/R+sbCMpYVjKKzMILM4i9xygXEVMDM3h2yuQEjwodVh2IQAG1r1DRBGmAbeD0Zidt+v4VZCneIN&#10;BLV4gSnpKk2aB+cMZ2suowFdWwDlQJ5ASom2hQHMhxZ9yKyHaTHp9FzQ27vfZhiCH2n+7H26Hvjq&#10;XGFoyzdPwIc44XhwbNSGallgNgdwaW4GWweBay4Ywy++541o15bw7OEjOHffpSiXOixnwpYNaRO8&#10;7D0QSOqEvAjz5szpE9QScXnetOFLGbBeWlhAmQCVjMcwmo5j25ZBQvQKgbqO5RMZeBpaxsNUEFp9&#10;3hCBrozR8T6EWH7ZXB11acGCjDPghT80xKILEgJTprEUFHXa0syqTNoIySgyQc1DMAx4m4TKGvws&#10;xBb/3/FH4SOAC45rVYJfqejAFSFV+/xqJ5ZOaZnnPoT4QaAB5S7bRL1aRyAxRDfMvBHEajnC5AK6&#10;BMVoKI3lDD8G+njML/M5Pz4qdZSYBuI3pmZmkRzfhI985Xa0o0PYObEJe8/bi099+jMGrxrC1rB9&#10;jfnw8kNCExob9QY2btyATGYZff1pW3GuOX6JRBxfu+4mK3dXTi8u+Lniiitnu7jgt07+/b9/Ly64&#10;4ELs3LkHExMbTXtXb9WwtLTATtqHzZPbUcjLSHGNkBdkZ5g0ANIOEIIcM6+ioV6CiQESRWZNRFDy&#10;V6mV6I9QFgqz9AN46qln8PFPfIbnXkJeDr/5X38Gu3bttKHYhx95GLfcehMW5qfJClVCAxDz99Ov&#10;hp8JOP6QaaU07KlOW/vdNhmOtGLO8GrHFmZo9NW0SXVCCP0IzgR6So/B2iqUSSOpbcp0dK5fqNlz&#10;VvuK+aTR6/CoYV2BoSBP2k0PvLbQwgFd+ZU/lYXgV6ZlpElK9KUQSSZt712ZRxGAZlcyqBTy2DUe&#10;wlXnjeCn/92rsTDzHFLDw+j4EsxvEkuLWczlsgZIEs3BE/QpHwpbdv9SkSRDU9zO3DRtaxYKONvZ&#10;qfy69TIW5p5HKs70tuooLBZRWinb/r8e5kfzE5utIoYJftFYHNl8A9WaNH5eNDuEyXIA9z3whJk/&#10;iadSSCVSSMsoczSCRJx1wUii6QHUBb1oIOhhuyDoVTusl3DK6sJM4XSlKRVs8cByk6ZVGt5mbhkd&#10;BOELhPkuy7ict/ryBAiCiQED+FYjh2Z5WfMNEA+mUSw2CKZMd7eJWoWgHwljbmUeg8N9KNebODBX&#10;xj98/UFkOylsGR/FZZdcgq9d/3V+GESRI3yqDnLFItttFM0qw2S+nQ+bsi3okLZPgK/yvukbd6jo&#10;XTmDuODniiuunO3igt86+amf/Fn80i/9B2zatIWdbBBtdtqtboOQ08LRY8cwMjCJ/v5B0/ppEYb2&#10;MJX2SXC0tLiIwaEh6yB1LdjREKQWb9icP3bwLYZTIyRKxxQMRXDr7ffgjjvuIkiEbW7g6197kZlz&#10;mZ1bwH33P2DDy9oyrVwtkloIXs0g3/Xa4gxt56UJ/ZqHp7mDRDx0fdrBo+nAnXbs4FEaOGnApGX0&#10;eWTuRPb/ajYkqjQK4HpOWithm+7zPzPDImgVzPWGfnUtppUf5VX3BV4yMxMisMhgczAY5DNnsYvu&#10;9yDYMZviQVULTwhPsneXJ0jPT50wA9CbBjx405Xn4N1vvwzTx57E8IbNQLAP99zzBB55+Gk0/Sm+&#10;48ydVPxKj+DUAJXOjDtHQuYGBlIYHOzDxNionSv8aICl1FpGqz4Lb6OEdqmFhWntHhKwfMtwtcBv&#10;ZKwP8WTKwK9SayNAyA9Fg0z7AL769W+iUKqyHluo8Fiv1FmbXezbvcMWhdxx/0OI9PWjPxVHf4Lp&#10;6E8gGE8SCEcQCRGqVG5ehkknXSBLnnCruaNdhAXL3gDjoatXEWpX4We9tLRMJZwwepUZ7lY1g3al&#10;hngggUZV28AJwJvwdMLWxnLlDFJ9BDm2laeny/iLz9yDgm8AI+k4rr3mKnzzxptRZv2byRuWpWBa&#10;HyPhYASlYsmmI6hMNa9PHxFqC9oj+LrPueZcXkxc8HPFFVfOdnHBb5381n//PVx77atw8cWXsHS8&#10;NsQLrzR12ku2jk7Dhyo73O07diCXy2FocNBATqtoFwl+Y+PjJ2HE5vRVqojFYwixUxVoBcIBMxAt&#10;7ZSPQHTrbXfgrjvvg1eaHPpnBAxLYEWoYW+ey+fhD4UIAloIUrcdIhSXNGzyL3MegjKJTJLUKnnT&#10;eAku1FnXGac0XaaNY35qgiY+164MRAwDRA1hGrj5tApW26v5HFjlcXBgUEFbFAZ9fFmGoKXZ1LnC&#10;kTZQ+ZUW0TSJln5HC2ivWloYAP8LMv9eLb7wyxRLl5BRZhnV0ao1MDE6jMlBL378nVfjjVduwZHD&#10;j2Fi207MLDbxqU/fgPvufQqzy4pWpkw0h9DRJgouFb7ymIyHoF1FtD2cVqVGIgRQFojmp/URxC69&#10;8By8/W2XE6YWCH2LhL8Opg8RArWog0USkvatWyH4pQhOA1jJEHxaXkS0WprhtrtJzMwtodHS/MU2&#10;mgTjEttBpVjAebs0p24Et979IIr1tt0rrMwTxtrYsH0rtu48D9d//WYRGmQ6MJkIY8fObdi4eTPK&#10;9ZoZXo4wjpY/jHrbYwaX/Q1t/VYz7W6H93mbBVBhLTVsdXIQ2mYOZoS7VMrA2/KZJrpYzSKRDKHG&#10;JvX40Rz++rqH0U1tRMTfxpve8AZ88tOfNu2hhpjVzqOxmM03LBFktTtNLBpl3TIq/k8a7CLbrMr8&#10;s5++zurUldOLC36uuOLK2S4u+K2TP/njD+CHf/jdZhet2e7YwgGwU43Ggshks3jikadx1VVX2wpX&#10;Dff2ACkQDGLmxAkMj4wYBJlJF4an+VHJVArzc3PYxA5egDXHc90j2+H48Sn8/v/4AwujXK0zToJV&#10;vWUT7LVU1uauddvs2wlsvNkiCMg8izReikNzzGyOHeGr0yIItZkWjzRuTrr8Pk3QD7MjjxA2CTdh&#10;Rzsmu3x6VzAqQHVAlbBGnhPQCOwEhVpIorjkNKRbV3koXL+2NtPcQILjKnhJbDs4nvau9U5PdK/Z&#10;bjh+mK6eLT7Ne+sSpEaHBnDOpjh++t++Drs2BTE/fxibt5+HBx6bwl/8xWcwdbyAtr+PAflPpklh&#10;yjlp4D2v5iAKOnkkqJBC+YyAFPAjzjLYvX0EP/ojr8U2mRNsLsPDOpw+MgcWBcWHsNLSrWGY4Jcm&#10;9GoNDjGNcWq4FwQ+H8uOwMf0SvfWUblp4UNuBQP9fUgPj2B6sYB6S/PlWmhVclicm8KGreegb3QS&#10;hw7NoFqu2MrczPIC9u07D2MT47jp1ttRKpextFDE8OQgtu7aiyefeAwRbxOTo7zeuh3DE5tsrmA8&#10;EUA4wBZBCgz5IrbII59bILw2EPSyTbA+tc5aBrC1wOfQcgN/9YW7UQ4Poy/mxzvf8XZ85rOfZXuI&#10;ssycepBmV7uEyBSOPlKy2RzbdsjmXqoOR0bGbOHSx//pUyooV84gLvi54oorZ7v43vve975v9dwV&#10;ii3S4D9p5KQJkRkTDafKmLGGa1eWVmxemUypCPwymQw74oQBkIZeQwRA2fcTjAi85AQoMu0iP6V8&#10;0UBH0CZNVP9AyjbUf+CBezC/OGtaRQ0rlopZoNvke4IM7cLhQV9f0jSMQwSkjZMT2LxpMybGJzBI&#10;4EhEo+zowwgFZHOtg1q9gkq1gEqtgmKljGwhh6XsCmZmpmzSfqlQJoDUUKnUUa8S/Ooyv6K5io7p&#10;Fc1DVH6lwWPyKQI/RzskWNC5nOYa8qb5saFiiQBsFczWip4zy6vneoEniovHVDSOAcJwLOrBW994&#10;FcK+OqqVEtKDk7j5tsdx1z3PkuFYFyJi5s+r1cksk2CY4MgkCMo03FnT8DbLWgsWPHzgIbx4/QRe&#10;D+ulxryRBSfGBnDReVvRKGeJUWB91Vh3Gs5kWB2ZsWmzTgXKcUJzAqOjG5jULupNmX7RamdHWxoN&#10;+xAJeQjaDYZT4znTFOmgy7TF4lEE/W3Eggwr2EU8HkAkLPgMY3gogYmRPkwM92EgHUc6ncDQQB+G&#10;B9OY7Pdg+9bNOGf7DiRjYSRCPjRKeew8Z5vtpXvnbffgkYcewAP3PILnnn0aNc0FfeghxCIhFAor&#10;QCjK/5JMrbbxCzAfg/BE0rj/6SPwJxhfXwKTBM0nn3zSphSoTZoNSpaXnEwLRWNRlEpl0zjLZI4A&#10;sFFnubItvOtdP6jqc+UMkkwmV89cccUVV85OccFvnRTyeXZ6zgIMic4FKcViEdrKrV6pYmxs3Ca8&#10;RyJh6yg1tCb4kZZtaXnJAEfPTBvIcLR9GlmEPoClhSUzWCztFDmD0mF4w3j961+L7/+B77ftvvbs&#10;24N95+9FKhHD9PQxvtfBpq0bkSL4lYsVLC9lMDszi6OHDmJqaoowN4PlxSVkcysEmBVCahGtbs20&#10;X/C1eGyi45FjB09E8XQJo2QXKcS6miDYISTZ7iR0Uo8JnFZhTjCkhIr5DAgJU737mstnGVvFOWny&#10;tHJYGaUX8+esvpUfe8kAWGLlwTA0F1Awu2lykiCiIUZg9zljePiBW7F7107mI4jb734C2UwD/X0j&#10;GBiJY3BQO5FoF5EC42igreFxHem0ZEKQJvCWhlTaKg1n6joYDKEvmabzY9/uDfB1i+g066zbsgGw&#10;R/sAW+IFflFCTwL5Qg133/MA67CJRDLO+ATjygfzQ38BUqtsLfpZ1n4/CzXEMtJQNp/7mJpIQMPp&#10;ZdsPWBpXWWCJhAj+AaatXYHf17UdNbwMJ0lYHIr5bPVxgnWfiocxxg+DZCzIthBlu+nHti3nYPuW&#10;TRgdTGJ0YABbN23CysI8RkcG8MzT+zE1O4+FhSxuu+UeWw28/5nniaQBPDu9iEKrixY/BLbwnYce&#10;ftzmf8YIdpWSs3BDUwESyRQ/DPjRwboW9JcJgJofqras4fMfePs7rP5cOb244OeKK66c7eKC3zqp&#10;VSoGJV126up8o9EQIU42+ToGcdmVHDZt3IjnnnsWfX1pgmERyXTCOnov+/tcIYOx8RGCibZn0565&#10;NRRyeSQZlsy+tFtNQgUBgnGQuwywpLJqNLuo1zrsvKcQTw+iyutDx6ZtN40mO+ilXBYzS/PIrSyj&#10;Wq+g0RLwaAhYu3C0CXKiOCFPhE42+kLmum0/nY9AE4Cno03LiJFSkQnapI2k82jVq+aTEUDCTFs4&#10;HkeEx2gygf6hQSQJHKmBfvQNDqGvf5jHEQyNjpobHB7BMI+jExMYI7wNDY9ieGQco+O8Hh/n9TCG&#10;RoYxODJEv8Pop//+UTpep4eGMMyyGhodRCDsZ9qa6IsAF+7ZhghBasPGDSwH4N4HHkeQYBKL+B2A&#10;CvqRTqTNwHGtRqC1gU2VpRfetldoS6gjkPGO5jfKcLOPgKU9eX2Es6FUAK+9ajc6jWU0OyVb+Zxd&#10;qCDYjZF3mizbikFYKprE1NFZPP/sIeZpCCmCnzM30oFWAbFK3DF30zTo9XkjLOcgui0tfGHkXmfv&#10;5IA/REAMMY8EZ9VXu8qwapYeGUdWe5NNwJBfmtIW08p82LeH1RivfYjqXqCDeNiDZMSHRMjDNPox&#10;kI6xbMIYHx3DSGoAY30DiDPMyeF+NGplJFnOz07NYjFfhqfZxnl79uLg8wTCSg1pgnAxX0BQdh31&#10;j23D5/UbNIYJ5fqoiejDhunTx8rb3+Fq/F5MXPBzxRVXznZx5/itk7tvvwPHp6dNE3XxpZeZpkhm&#10;LqQBlHLs6Sf245xt52BhcR7aq1ZaoIkNkzZnTkaZCwVBXhzD7Gy18le25bIrWfQTng4ePIi9u/fY&#10;3EHDB2nH6LS3raDh85//ElqeOFoEhkK9jCOHDxJGOgagdemyCD1mB44J0bCbs2JXmifCAmHCtHJ0&#10;SqsAlkxC/xq4lp08WxeKAEFPw7MyTSMNj0yhOHbxNITJa6ZNonxLBJUmTjTs/xWXc0NJcYZzbV0q&#10;Q199z/7T/zQ/zMFbc7ylRSva9cLjrDihf2KbwmC8nmYdW/q7+O3/9FOYOvAwNm6ewOG5PD70kS+g&#10;Wg2CHE3o1SrTDo+EtVwZpUpdCktoH1+JV9pL5dmuBVFOOrUziFZNx6NBnH/OAH7nVwgwjWMMdxGF&#10;TAWH988j1I4Rs7T3bRlbNo5hw/gkFpcKmJ1fwsDIAFL9cciQsxmcdjLD//OMYNeqSktM9AyGWaaa&#10;HsB0EOK8HhmKLiJA6PN5ImjSaajYw3jqrGPpVmUvkM2EflknjaINt4diCbS0NR5zUWO7Euxq2kBb&#10;dhmllW230KrXCJQBKw+PN8g69aNaLiAcjSOfzSHJY65UQsmfxF9edysyniRC/Ci45KJL8PQzzzAI&#10;7UmdQrnk2GKUWZeWImT5aSGH4pNRcmlN1TZ0/f4/+5CK2ZUziDvHzxVXXDnbxdX4rZMOgSoSjdpk&#10;97GxMRvi0spadYaRcEQHdoQtMwicyWbMqG0ikSAEVm3YdePGSV4nDfoEP8VCweb8SRMgmHTwRAsz&#10;tDWa2IcdNztg7YX70OOPI5IaQpGdOqJhTGzdDI/eCQaARBTdeAzhdArR/j6kRkfQNz6K+OAA+pjO&#10;oQ0bMLRxA/o2b8TIOVvQPzluuzlMbNvGZ5P2XoOJj2oOWEhbygUJC47tv64BIAgrzCbvCUscR+Fz&#10;NhO7No0anysPAi3Lyyq88oEBnbb/0tG5x5zKCcTsngMyXT7T6lTDRUKFT+8xDYplPA1cedFOFHPz&#10;SPX14ciJFdxy16M4dGSBAJbBwvwiy72AfL5sC2GUJpWjUeXJ/zulrKMBqZLC6DWcqXltqQjw6iv2&#10;IuSvotWq2tzGpfmcgaXAVOZw0ukYUknN3WybSROvv4N4UlDHEOUUMglYObJhX75jcat8mGkZxRZw&#10;er1MJOHXw3teQlfHo1mFfMfmCfJ9lY3KmEAnLaJ2DVaGPD6GozIhbMm/ysegmsAuqJUGsyOTOIJo&#10;xtPqNE3jHAgxHT4tuGkjFNQ8U6YwGMGx5RJavhgiIeUrxeQ6cxo9TJXqQOydTvchYjb8/DYHVUPj&#10;msuaTKbNr65f/4Y3K5eunEFcjZ8rrrhytgu7DFfWihZqaP/d88/fhwMHDpiWKLUKbbOzsxgY6EMu&#10;l+WxH9nsCmGpbfP8AgQprZL02VZoRJh216BRnbXC6Mi2Wi7j7K/LTjefyyHgJXyp16Z78NHHkRwY&#10;QkEmW9jZRwl0vnTSQC5JoBsmwG3cswcDW7cgQaDzMx0dbd2WSqIdi6IWCqJMKKgREqt+L+qhAErs&#10;zTP1KsMkIMTjCBFIW4SK5qrT5v0tElGb8Wn4t0so6gpCBB0CQkJMm02kzfRpBxC7ZnJlc64jiON7&#10;5ngurVuLgNLlMzntEdtzgrxmt40GgdneFazQeZle8pGtQpWTHbp+UpmMVXcJUgKg5eUcZucyyJUb&#10;qDEgrz/Md7VgI8QyFQxJj6nBXZ0zTSIYpWP1KBMvOtpcP9ZVixAmTa1WLmt1sBnDZt2qGtoEuU43&#10;ANkJlKaTbxCsOqxbmGkYj80gFLA5YVu4pv507tniFsWrR7rDc4NB+x+LNeAs9ulpUw36eCo7iyar&#10;/nqrpAVtPb9Kv7TCQk4tPtGe0caL0irSsdnxWulp0m+D7VV/2tpqrYJWvYlYKM5viTjDczS+An0t&#10;YDL4M+hUPBpeDjjAF3WMOPcSlebfxPDwsJ274oorrrjyyhX1Dq6sEXWwklarhb7+fiwtLdkcu0JB&#10;Cwk6KJeLWMks2qpN7dMr7Ys6+Hg8wc5Se7lG2ZOr0/ab1k/QV62VCRoN9qFdm5+njl3vdAQ8LW3O&#10;38SBw0fhDQRtIYI36Ecr4EVNMKE5VgRPb4jhEFbqTF6LPX5HNtgIYjX24DVCZoUwWWY4WmlcLVfR&#10;qNZNSxQNRhBWR6500a+0bT3HhDCpPJezewQ4lYGxC6/leG4reHnU/sRtDfXq+ep9gYHhjVR7gkQN&#10;Y/O+OEJPnfLUNUHFwu9aOI7pEGehhDzakV4TCYIdgUUaVZV7JquFKgTOrram0+4UjJGUIyetZYjw&#10;oiFrzb9kCCx3B5gcZnFgTEHrnoZ7tUJbpli03Z3HoyFvrfgVRAn2NL+vZfds+zQZRNaSYwKftGva&#10;2UMi+DLI45nm5jlb4cmQtfNU/5Rf1bHeNoDitewv9sRAi87xxxurhaoyUkaUF5Wlrv1sSzKG7cAs&#10;nzO+lkCQgK/4Baj0zXwIDgN8zDxpsQ4hNhSIwe+NoN3wIxLoY1vQrjJsN4TfYEBavSBd2LTAZnSc&#10;5Sj408eJPV816VIuVVEslBmPK6644oorr2RxwW+dHDt2DPMLC2Zrb3BwENPT0+x8fQZ5Q8NDBnGx&#10;WBgnZqawvLxo21sNDAwSVMpm+kJz7wRCgh8NF8tUxrFjRw38ypWywY4/qF0i2LWzH9ccwCNHj9sm&#10;+VWeNzstRJNRduJdAg87YmnUlDCGJ3ttMjei0UM5Hx+E2NFL36V5f91GB756G0GCTaBFeGgQLKs1&#10;RAQDfO4nkEoU3ou59eK81RNd9Rz920ur8GLXzokOvfPTyclQ6MfLM/GVwCoSI2gw3xUZniaAaXcM&#10;EGJ27d6Hyy+/ApdfeRUuvvQSXHzZZbj08st4f7fNTxS0ab6gAbW0datg5oiOBM4uAY73xavVapPv&#10;CPiCdH4zUszihbZm0/xD+VWYmqfoAKSC0J9LL0yJE66I1fJqReKUy3dVVgHR0Q4zfEsHy1zQaI4p&#10;0G2lRQtLCHwgLNtKbali2z4EvWG2hbaZZWGuESLsacV6k21ENhz70v0YHR1j247b0K6cPmI0tO9n&#10;PdgK7rVZd8UVV1xx5RUpLvitky2bt9icvXg8zk7PY0An0y3at7RGiDpx4rit1B0bHcHA4IDttqA5&#10;fJVKxYZ7pREzA87hMJ3MvHTZoY5geHiQ92umGapUyza8p+FgdcIPPPAQAuEI6u024TGIaFgdNwGR&#10;QFPOZ1FYXkZ2bh6ZmXlkT8xiZXrGXIbnhbkFlBdXUF/JoZnLo7ScQTmTQ71QQL3EdBWKKORzyKws&#10;M20yDK04z+zIPHa0FRx0dr7muQDNqyFX0obj6N9hI3g0eireavN/WizAPJr/Nc780YuOdo9efXJS&#10;WhGa+wf6tQ0FPH5p+bzIZQvYtnUby8QBlXqLAF2vosY6qNOFI0GMT2gVtZKrwWbpFB2NnLRlUqAJ&#10;DBWpFq5ofl6LYJzLFwjpAjonh5GYhuOVAeaTCXJMxLC8LM+ELtGVxqxNlEm9Re8CL0HfybL67ooD&#10;z3I97aCXV5pnyQyz7Sj9ljkTSy2drvV/5of5SCUjiLGcYtHwyakGWrQRiyUMeqXV01CuVvNKO6k4&#10;FZf8arqCnJl7MTWqK6644oorr2RxwW+dyCyHOkFNbtd2azt37sRjjz1mhpqlUdHE/+npKczMTqNc&#10;KhrkaQszQcZDDz+8GkYHMzNzpvGTpk8dp841lKZhzqWFRZsEruuF+QV7J8D4hA7NRh21WoWQWcbs&#10;iSnkMiuo5UvolGvolCrwVOpAuWrOW3XOPbU6fI0mAs024auFWqWEQi6LYiGPcqWIldwKcqU8ato1&#10;g7F4BUVncoYOOjI1BCHnXBDhPBewGWgIOARNhAQHfPgfj85CAeeewHa9GKbw9sljZxVhFAb9D44M&#10;23Cs5u9piDGzkjVg1WIEmRURuOmfhtjrzToy2WWCeowhyNC0s0uHoMWGSP2az6YFHZpbp7ls5CDG&#10;pzTmCxpKFm3Krw9xC6MD7XOrIdM2wVtx6B0507IZZAn6JMqbA0iM2K7s/Lss1mboeuVKRGZc+rMV&#10;9Dm1pTz0nNLuELipfFlGmqJQY5sss71mCXceW1ikqQn6oHGGd1WPKhu+q2rgPbVrTRtQnFoRbv7+&#10;BfLniiuuuOLKv6644LdOBBkzJ2Zw5PBRLCwsYWU5i42Tm2y+3N133I42IWtpfhr5zALBpo5CvkhI&#10;ayMYjGBkdJDdcgPV0jIOPf84HnvoLnSbZZQySwixA434AliamUaApKOdJ1qeJp58/mkMT4yhKjBs&#10;dQl+bSxOz6OxXEa44UGgQ8/scIUozvw5abQMOUyx1tEz3tC+t005PukwrV5Ckj8UMACSyReZddGQ&#10;sP6pk5ezoUNer3UCo95zxSHXE2dYkfETLByntNCjnvEF88/LNsNQ2kgUq/cYLu+LKzQm6SOg+XlD&#10;Q7xtbxAtrzRY0kaWEI9oSFFmcOqEFkKPx0cQlP09mRXRvrzais5ZOey3XUoYBqFE5a+FNSI/zdcL&#10;8L70rWFeB5RPxq/5ax6tTmG8NQJ5o8PSIshrHXM0EjDo42voNJnmphbpOLu3NDXkq4UTUlEyLz1w&#10;ldjQMY9mU1EZFHStlklPDNikTRRUduqsS9Y1k6HS87DyAgJo1S0D1UIahacwhHgBJVfQpTv0IPjS&#10;P3l2tKuMUiZseG0aWN4wra2VfYDJD5NZmTd69YYDKLONFav8SNCqcqaLTGwfJ5l8Fsu5HArFEnK5&#10;Aqr8qCgQjsv8sNCqcy2GqdUaDMUVV1xxxZVXsqhbcWWNhMIhJBMJM8mSSvRhsH8IU8ePIxwK4Zqr&#10;rsTC7DyC7C1nTxzD5k2TGOjrpxtAKKJ9cxu4+65bMD11EDPTh5CIEmgIftViDrffdCOhbwZ33XYz&#10;TkwdYefeJHzUcODI8zaXr9VqIR6LOfOqZAOuxg68qa6bkCNwEcDxqBWYXluNynvWuTv3HT0dYYD+&#10;bMUsIYf/5x3+XxyiYU124C9Ekm8VPe+5njjnq6gj2tAEQ9Ms8Qmd5iOSOcyLvdt7Wdc87907eZsX&#10;0h7qpTYdk8a0txAKdpEIq8waCAc1vOhDuVIjADYJWDKIHLRFHApYAKwFIQImBRWLxAkxWvAhLZ8X&#10;YUJhhAQU5XUk6EdIZmb4L8D3lQ7NpdQCjlajTqbTyl2WqYImwHXbDLcl/86qayKfOXGWg11OWdj/&#10;VzPl+NBFz60K0+1o6ugMCqVRbBtEmi8VJw8qExPmyUKWtpHp0jNzdp9y0p/+c1Ji1SDws+vV59JQ&#10;MkNa7OGszu4iPTiATVu3I8J2Jq2fVgZrSFxzIvWW2k0gEDQt9+bNm21hktk+jMcRjWq+n8J0xRVX&#10;XHHllSzuL/k6kS0+bbv24IMP4bHHHrV+WHP9NLfviScex45zdiLgC9mK3VmCnKaPNRplXpcxM3UY&#10;A/0pgt0xQowX83PTeOiBe9Fu17Bhw6jt7ZpKRDA4kITm+x0+dhjDo8O20pcIot7b8ELDqhpSFoRo&#10;NamOYhLtE6ujTxo8Og+hxyNtEJ1XGjQBFd82UDDnnKtXdzp4wZbOHTjoHdeK7r3Y8/UiL2v92/nq&#10;vbX3e0fBkXlxbvEocCN48JgicIcJJM1anUdCl7Sb7TrzwDxKG8e3bZ6g8mr5JUbVG+YvGYsT8EIG&#10;eJFAANGQn+VN4CPPhVdBkIVp8Wg43xniZPwqb1ayIFNHDXHKj2nvGL4zT9DRKp5M9L+gnBxOZVRW&#10;hvzn3BOknUqC42vVb0969C2xQ9e0orI7qcUr0hgX83nUqzWb48ciZN6kbZVPj83xCxC4i5rXynIQ&#10;IMr8TanCj5d6zVY8u+KKK6648soW4wJXTsnBw4dx/wMPYn5+Hgeefx5Tx45hYW4Wy4sLGB8dwcT4&#10;RttZQSYwNm3cgKNHD2JlaQ7TRw9g+vhByHyaGKNczCEWCSCXWUS5sMJnh1AtZ9Gul3Fi+gieeuoJ&#10;guUjCEZCNmm+1WwgmUoQPLRzBP8RPGT+o0XAbAtGpPXSiuFmCx2dNxp09Lv6jAEYAHbZOXebOgoa&#10;NbRIgFmFGMHAWgjrna+Vl3q+Xtb7N2eRvTCMk+fOf7rDa6VLsEqY9XTRn04Sbv02rO4nhNSqFYNC&#10;HwnP0xWQNawsTNlI12bZqIw6zK+gT7uSaBcSafyklQ0HfUjEQogLuKNhOpkn0QIGIrE0agQqJ10E&#10;Z97TXrROmlicLDtpBGUqhh4N/Jx0/8uKQZ7qiee98tI9Yz8rMycVzj27uU50T06FxLIltOodGR83&#10;o+Kr4Gsmd3xBNDse1FsdQp1jFEbn+vTwBYKEPsbHemhIqyooJJS74oorrrjyyhYX/NbJkSNHsLAw&#10;j2w2a8OAKcLYpslx29y+SRAp5AuEjQ4qpRJuvOEbuOu2W3HHbTfh7jtuYafawJOPP4rjDEN7xc5M&#10;HUfG9tddRCG7SFCrYHlhBsV8FrfccpMzp4v9eKVeQyQetYUKtuerEiKtEyFHFSTNnhY3tKtVB/QI&#10;JR1eC+60EvYFTtAnOGzI9hyv+a5UOwpTGkAL2mDHAYjTyUs9fylZ//6p0x5orT6n0/ZjtpcuoSYZ&#10;j7Hsl1EoVgjWIXujwTrQvEutsLVVuwQwGxalE/RpmNNgkH5tqLPrNVjTiHDQrwXCHQPxkOb98Xks&#10;FoXs+TnGiQVBDRabM7cvQjjswZRAz1ZB81IDqLqvNDtPzyxr8y1hTlfPdP6tzyV2y4nI8aTDqj+L&#10;0+Je9acQebL62MSBwN65d/UdXbEtEGqb/EgolSqolGvI5wrMbwfeQAQtlkjHR5jzRRAIx/kREifs&#10;eTA9s4An9z+H2fll5Ap8r9pCsVzHcqZgcbjiiiuuuPLKFXfLtnVy/Te+gWwmR+Boolws4tiRwyjk&#10;Mpg5cRxHjxzCykoWM7NT6HTqphWqVxu2l6q2/vISTmRhuFwsoElQDAW8qBTzDoB12uhPp1CrVxGK&#10;RFGoNjG6YRtqHS8a7Gy1ElhmNtoCN2no2MELRuxcHTmdINBZeash0NVJ/LznOMePpLd/r+aF9eaG&#10;6V3bh5fO/BssOM/Wiu448Tt+1opd9+JYBY+en1PHHnRI5Knn9EyopZmHTIM0a4zNdjdpNxBCHRfs&#10;2oJSbh6JWATDg8PIFWu4+e5HUWowH2ZvT9o87Tqh1dUsK5arFlXIzI5WoJYrFQKNFoe0EPZ7kE5G&#10;TVuo8lDpFYtVNNoe1ksLu3eOYeN4HN52xaBTJbSynEcp37By9RMYR4b6EQ4HkM3nbH5hKKKt7hzf&#10;ClFH5cnZsk3DoLxn4MU0aFBe95kWDd2r3Jl6ohhzr/IR7KqOSP6qo47mHgqC6deAlv40zCyQ03xN&#10;tTVdy58NPzMkTQew2Z26zzw6MCto7RhMs5FYOjyRfixXAqh7E4inmKdIAl1fyMrCT+DTIHowGsfw&#10;yBjS/SOY3LgFu/fuw85de7F95y7s2LkbW7ftwJZt27Fz+yaLw5XTi7tlmyuuuHK2i6vxWydVQoTm&#10;eWk+nIBOw3/RcBAjgwNIxCO8L3Mvmuwe4v0Q+lL8oWdHmyTMhQkx6uOH+obhZe8+1D+IPbv24Nwd&#10;2zE6NGhz0rZt2oSNkxsR8IUJFTG+KkAI8DxunX1P1G/LsdvWglJbkatuvQdVdhR0kA7XOl+XjmmQ&#10;sWad25w455V/ERHwOe5U2l5MHEB0PGsUVbuXCAQFKnGC1Wc++2UsLTu7dRQJ1RpyJG2hzjJuEPKK&#10;q/PNmoSjFuFRc9GYTTT5TEtUu94gnxGkGHhdQ5r8J5uKWrzBokC9QUAnKG3avIHxs3y0wEHxEyqd&#10;nT2kXdTuHo4JE+3Vq4UQSrIz/49wJ8ewTp07WrnTydr7vbLqvefctAcnw/l2RcE4YTlhOnb97Ir/&#10;J2yy0ZTKRcwvLGJ5JUOXw4m5JRw8NoNwehiVjh/7Lr0G6eFJxPtGUWt6sJwp45lnj+DxJ57Hk08d&#10;wCOPPY1HH38GT/DcFVdcccWVV7a44LdOSqWy7SErAAgT7LZt24a+vjS2bt2MyfExDA6lkUhGEY2E&#10;bd/edDKFbVu2IOgLoj/Zj43jm3ivD9FQDIVsAQ2CpOaiDfYNoo9+g74AVhaXMTDITrfWtNFZ2WMj&#10;Y5jW7+QENnbc0hRJmyTnnPM2nbZXk9ZI5lV0XOt6Wj45Xjry7fPEtyU9mDsT/KwVabB6TkOzbcJZ&#10;MOBDo1a1Mi1WtNpZyOJHvlhFjcAnMzWlWg3ZQtFgriYjzo2aQWBNQ8GM1sM6azRbSA8M2XBlgfXI&#10;SGwoXZDY5MnExKSt1pbNvk0bN6HVcMyTKN0aYo8n4ifLynZgYbzSolWrFQJjg1xJeDTIojdBVu+4&#10;eu90+de9Fzi767zbu9cT09R+m9KLv5cGhsrzHlx20CKsasFMLBrB0tIKnj1wCKV6EwOjG9D1RxCM&#10;9+PZwycwu1TAMwePYn4xR/ArsuzryBWqPC9hJVs+eXTFFVdcceWVLS74rZMGoaJWrxkUtKT1IUwk&#10;YglUimXTTmlV7sTYELwsOc0/k0ZFkNg/OGgdrt6plssGEuK3SqGEDjvalcVFnJieNvMkswtLSKb7&#10;bSK9zJnIREudYGNDwkYT1n07CaIIkOQkgj07JfzxVQKSs1K251Sh0vI5mj4HNJw3neNLuReXU2ly&#10;pDesKzDV+3puEdOt9dsL3Tyvnjn/V6o1PKxV0cODabzmVVciEPBCxpk1bErKZR1oLl4bARlw7rQt&#10;Thlm9tFpJ49KvQpf0I9wVJq9gO2xHGWddQnZ/nD0pMuxDr3eNnbvOoeQ6UckHESXQKh5gdLmxWMR&#10;S8upPws+4+nY2Bi2bN5KCAzylqCKCTBHv5ZNJ88O2ClfumkPeNC1as+5Lz/2mj3WXad2nRtyCld+&#10;Jb3jGrH37H8mzpn8Oeky4NM/ywcdYbLDtqj8zc7N874P/QPDthVeNi/A0y4obVTZRnOFMoqlKlYy&#10;eZtnmed1Lkc/+RKvy8jy3BVXXHHFlVe29Ho4V1alWC+g2akRyFpmw2zj5CQhyovx0XHT6jWqORv6&#10;1fXw8Cji6QT8MT+ytSJq7H9HRvsxvnEEkXQEHY/MrBDuKhXUKyU0GGa22qQ/hkMoaQd8aNFPCzVy&#10;XJ0AUmX37Wj2BDcaulXnreFKx1aeOnOng/eaPT8NBPewUBo0HrsEJMKonzWr4VPZrVMlCyptnqDC&#10;NUBhyKvzB9c6gYnNLbPnmmvG9GjVK53NyxMJSWPHgJRGerL7mnOmIVuBsLwoAKVWSOg4x9agT4sv&#10;NIDNtKv5abVpu6l5dmUMJoEfffur4Gtm+KSJQi6PoPadJaR4WnWCNiGaaZKWsE7YazQJy0oX49Me&#10;u+n+FNLRgK0ODsXi8EaT6ERSyLc8ODK7gGy5iNHhMC7atwFBTwm1Qha+th9euhCBMRBg+ll4dS2O&#10;YYo0G7LZbtiij1qdtdAMo9tSeTLtHc3l8xmjWT6ZhpZM8ih/KkO+rfLsyuh0R8tK6LfDDwk6gz89&#10;5jN+JzA/CoElbXVAfwxD5aO5eo5ztI/S4MmUjdTDulb6VENaGiPj1vz+YBkx7Qy/qXmNjCPKNhv2&#10;BEyTPbZpA3bt2s324bedXUr5PNo1ts1ika6MBqGvyg8TTXOo1+u2XaGS1CIcNwiH2n3GFVdcccWV&#10;V7aoi3ZljdRKdbQbBC0CRijiR50w1g3wXoAdIl0o4Gx2Xy814GVH62fHnAgEkfAH7TyTLyBXZQfK&#10;85bUguxkm+zIm94AobKN5XwZyf4B1NjjC5e044Y2ztdQoihChop7oKSOXc6GdHVulCFIcOTU8N4p&#10;8cgum6CB/rWDhoY/teuCVnK22KHrmakrBXektF4cJ+NimBa/4MQIjoDDd+w9OhuapDPtFsNwtlCT&#10;rlFgwvToudIh1/O31ilIZUNgQv8COdmZCxLctE+xVlILkGSSRXvxKhwf47UFDk3Z32s579n8u5YN&#10;xQpUG9LQinz8QJVh5IpVzC3k6TKYX1iCP+jB4GAMWyb6cOkFOwk9vMd0M2eMn45havGGjgIfAyhm&#10;Rwajpam99657UCQgnZTVou9p2RxRxnSv93i1TOzeqfOeB52auRi75cTbC0tpOqMoLOdgZap3VBaK&#10;368y5lMNpbc7Alf69Ugz2kH/8AjLJ4AVAnWDbaJaq7OMW8wry5XvK8xqtWiu1ebHiK+DUiWLZov5&#10;9lT5alOxu+KKK6648goWp9dx5aQ0K3XCH2GP3WeNoDGzNIdWCEiN9sGfiLDEoqjVPASCMCKhCDzs&#10;UMOEg/z8AqrsUJvdDpqeLvKVEuGLnTmfeQIhEGUQ6xuy1bzRZD88/hBq0qCwt7W+XloeQps6bwcm&#10;dM85aqsuaW/Mrw682QOEtaI7Lb4jZzo4HrXdlgBQ3gUDFr5gzoDOgb+1jv8zp7R4fQFokcRa5wCj&#10;AE7njnbQNIRyPmnz1KgEH9J6OQ1sreNt/cfyc94VXWkV7fBQP7Qg1+fXmx2Cj2BVUKiMK82EEoJK&#10;qVhCoVAwbVSVgC1tmPzIIPGmzZuQKRdY9hU0Oz6Uqx1UKgLFNjZuGsb5+zbjvT/5Q2gWFtAorSAW&#10;EciaPtXKSPlVmdQIQxqSV5lrP99yuWaLPzTU/y3lzkurL9Pgqb7shh17Tgxnt/XP7ulc79od59ru&#10;C/4EbSwBy/e3Ss+fOf1b9ScQdmweOmUqLaBs9Fk51FqIpQaxsJTF0ePTmDoxw/MlK0+thNZimVyh&#10;iNm5WSwuLSCTW0GhlGf5FdiG6qw4giGqbFdVi8sVV1xxxZVXrlhf7Mop8TQbNr+v3mjCH0nAG04T&#10;5JKYy7R57IMnNoiaL4JOKIYK+9wS4TBPCNm4ZSs2bdmCcDRkc9SGh/oQDmrHCGfYT8O20uoF40nU&#10;+Z40cNZ5s+M2UBJUESA0mqshWRvVXT2aU+JO3lvznIeTjvcaBABpeRg8vfOuQZpA1WvwwogMLOQk&#10;PXA76Xjf/MpJm+YP0AXNeXhuwKd36WzImGEKGPWu3lGDkhbNQUunga11IiTxpebohQJBg74gzyfG&#10;R9Bt1QhyDfhJgDJVolXVpo0TyDA/9VqDoFJGqaQ9ZDWPUiDG+/W65WdqegoLy4usjxLLV/5bNtS9&#10;a/sWbNmQxo+/563oVpdQL8wh4m+hUSuRkaQF1argrmlElS9HG9bgqd8MdcciBHzmp9kgBDmVoJyY&#10;ONWwCtMKyHzyLhOm+nW8mi+7p6P9s+cCNrUDxkthadozib17OtF7q6c61w4jKnt5FwQLqCU9jZ8W&#10;upQqDVx44cW44uprcMHFl2DvvvNx7p492LJtK3bt2oXdu3bjvPP24KKLLsSVV12Nc8/di3O27cCe&#10;PXv53kW8fzH27j2P13ssbFdcccUVV165Yn2xK2uk2yQMtExbNr5pBzaecwn6h89DtTmMUHwHGuEB&#10;+PtHUQtGsEJAqBMMgv1DqPlDyJPotDtC2O9DlPDXrhZ5ZI9MoKmWcigWcvAIdgIh66jZ62uCF+GE&#10;wNTqmKFmmWJh5LDt1wgjAQEhO3Rt5i+zLrZdGQFBFSeo8fO5nM/uCdoCfNIDCPolB/gFf10nLtmO&#10;UzwKN+Tz814HQYajcJUOzQ20+Xo8Bgh1PgEeL/jYAEwPfAQz7TbSZlhmO47hS2smiJJWzOYC8qhy&#10;EAR6mE8vXShAQKT3noRC2mKNUMn4ElECJmQuRfPXZNNQCxIajgaM/+r1JoFaO28ETbsnjZij7XM0&#10;fvKfy7F8BaMMu1GrYCAdJfANYqw/iJ//8bcjhjxalSUENJey22DaGbbIUyXH9wRu2p1CmliZ1ymV&#10;asyPh/VWQmY5a3v+CqwM1iwHek8lz0ytzs1TWpQCA0qrZPEZa4P5MC2exePc78G3A4G851ya9DR+&#10;lp/Vd+R8qjOKATrLXs80PC0bh2bSh4FoWJzNhXnz23xF7YAy2J/GZRddgFe/6lq84Y1vxDXXXI2B&#10;/j5s3rQBl192EV597VV47auuwRWXXYkL911IdxEmxzcRyiOoFGvMYZAAnLa4XXHFFVdceeWKZ//+&#10;/U4v5IrJm19zNdreEEpNH372l34dK/kGKuUWgr4wO89+NHwl9PVFMTyUYCfbQCmfQcgfRLlQRmYx&#10;g5ivhYWFYwSsMibSMSTZOY8MjqFBYLn90SdRCQ5hYst2FCqOeZJqo0Vw89tOHJpPpuHhQlFzrNqm&#10;FQsGgzb/SrbodGxLw0bnzHUTGAgcHHiQyAyKoEHz5ARd7VbDYE6QKX0cb9Ozs/pYxpMlAqhisWAb&#10;8WtrNMXrzBUkdGgRCv03BaUEOY+XACPDwYSMEN+v16po1OtMZwDJeBS/+DM/g0Q8hiOHD1viZA5H&#10;cPKJT3wCTz71FBAh/BGC/B0PgoSsbqsKX2MW/+5Ne/DaizahVC6ZyZHB8a246Y79uOWOA1jId1kf&#10;bZZNG/FIGBPj4zhw4IClV66vr49lvoAG4a/l6RBUitixZSNGUxGcI03fu9+CeLiKzMIRhLTa2lNl&#10;2mpWbuiyXLUwQvMKWUePPHwCK/M5tCtVXLxvG7ZtHrAt9pYX8xgf34zEUNIZGlZZqnw8GlTVauwW&#10;y1YLdFjKfpaZ2RIkdBOwZdi709R8RcKqL8pWQ4gjQIf5pqfaMN5rEUBbfg/CBEm1BdWJ6kHQrfLT&#10;HEavoM8XYX2w7uhXu45ooYvanxZlBHkMMrAanzcF+xqyzlRR8wxgqj2IZ3IEaH+KbU6reNmmWf71&#10;Wt3ahwyOa8eXXIGQx7qvsF5Vx0mZIGK5pNNpPPjQg/jSp//c2owrp5fJycnVM1dcccWVs1PcnTvW&#10;yde/eiMC0RRKtQYuf83rsXX7TtNurawsoFYr2/w50o/NL4snE9Z5Pvnk87wGookh9PWPIBxLsqPs&#10;Q4TPhvuH0fEF0QxGcct9D2Js4zkEAz+a7LSXFhdsdWU+k8GzTz5FwJjCianjeP7p/Zg+dpT3V9Cq&#10;11Ckn6X5OdvPV1ocAz1TwXUJBey1eUPwoKMAUPvRdhl+s15FvVpip14moOYIp3lUS2VkV5Yxe2Ia&#10;OR7n52aRzfA4O4NcdhmNSoEQUUKXYCledOzXEdYIH6Zd0z+BJePRtUFfKGggKWPW556zDcuEMO0s&#10;kme6V5aXUCoU8NCDD/AdYq2PoCStIUPXoo0a0+dpZPDma/ehP9Y1w8lLy8sIR5M4diKDg0eWUaoK&#10;lAI2BKw9eJf5PB6Pm8ZQ8QpK8vk8y6TD/FVw7tZNGB+MYdeWPvz8j38fEv4isnMH4GkyLuUDWlgj&#10;cJaGTitiNTDdMe1oPt9h2bNMVlawZeM4YT9hoCtzO+FwFKFYSMUu3ypxE2c43ikP1YvqRHpZ2Vt0&#10;nrG8WJ6sIN4jyNtLHiI6oU6rrXnZoV856Q8Vgcq4B30Sre61c49gnRBOv2oPmtfn1wdDi8jPtiEz&#10;PmbXUHXGcMrZAiLRNKYJrl++8TY8dfAojk2xnU2fwKGD2l/6KKYOH8T89DFkluaYzwLmZo+hPx2l&#10;S+DV11yNH333v8M3r78e4yMjeN1rL7f0uHJ6cXfucMUVV852cTV+6+SNr38H3vjWtyE+NIiGz9Hq&#10;xCIh9MWjeOyRx1GrhBEKB5FI+LFhw7D90A+kB3H86BwOHDiKFIEvl5/HUNqHhKdCR1BiR1wkGHzz&#10;7vtw8SVX4+5777UVouGINs4nhNBDIhpHnMBYrlUsTHXyK4SP/v5+dtwRAk4byVQKVcJSIOxslt8b&#10;/lt7rssWQSWzRFAtFxFjWm00k/d0aDU0RBggzLRXh1OlAfOYhklaxHJ+GTFCVdBWuBIeAkHCih+h&#10;aAypvn6CmwNJJA5z0koJjGQORVvVhYk1ikemcCqVioWr8OUvEoug1Kk7Q9SELT8hqJBfQLg9jz/4&#10;lR/ERLKGAsHtmQOH0T+yBfc+cgzfuOlpzKy00PQQZkk1o8P9fIeQx4xKG7pjxw6L5/DhwygWigTP&#10;nayPEC6/aDN+8K1XoFOZQWH+AGJ+2WRsoOWXmZ0mIUvQxCy0QwS+AM8bBlNPP5PDnbfcDx/L+y2v&#10;uwp7do4xX8tYXFgkYI4gOpAwcGsTGqW106A6WwnhjuETtqVZ9fmDQjMDP8GXTOFo/iIjQzcQf1GN&#10;X5BtQdCsctNQbm84Vxo/W3zjjyp2lidsCFeZCAVCaPBDJcB4vQThOsPqMix/s43FozNID52D5zMe&#10;fOzGB1GJTaDcYJvkB4yGhAWNWtsdUtAs3663jne/5914zWvegEwmz/bZxr33PIjHHnuCaWjjj//P&#10;bzN+V84krsbPFVdcOdvFBb918gPv+GFs3LQZ8VQSw+MTGB0bw+zsLK6+4gpoO7egf4Cdpsxn1NkR&#10;dxDUcCk7Zs2u4gmKlQLuuut2RENeRIIEIL+P8DaA4yem8fyRo9hCMKlUqoS4NIrlsu0LbNocvm82&#10;2wgOKQJeKKx5gE7VCAK0H22BYKUFFrF4QlFZvBoC1m4W7LIJkM6cO9MM2pvSNAlTGI6F1UVAGi7N&#10;UdM1PWl4We8qB04YLSk0CQV+1AgT0sDlsnlbQDEyMopAMGTaSn+QIMZ/MqLcahNlDMQIikzLydWv&#10;TJ/iVZqcOWu8JsD5A12DDBnHbjBP/aEyfus/vQNRzwK8dS8eeuhxjG/ZhfuenMEXb3kCc7k2440S&#10;6OJoV0tYXFpBqn8QI6MTGBgcxPLiPJ575mnsOGcLYtE23vzay/HmV52PUGsZ2bmDhK+yStfKtqv8&#10;EsYFryoR6R6l+dNQrQZtp443cePX70Q6GsQVF+3C3l2TqFbymDo2QzDvw8B4v6OdIzjpo0DDoYI+&#10;zaGUKRpBmuZwCpqtIFUniq+hoWXWrz9k0Kj6DhDQOo2ylZHHy/pGQLvOWX1Le9iDPmn+pGH2se67&#10;3hihj8DG/NT4kaDhXs15LLN9aGs5gWbbo4UqTYbWwsLMPIYnWZYHsvj6gwdRCU6gUu9genraNISq&#10;12QihksuuhjZ7Aouuex8LC4uYGF+EeWywicUhgjH3gD4W4E777iJpebKmcQFP1dcceVsFxf81skb&#10;3vS9pokbIKwFCTkGdB4fIuGoaXLgDbNjDyCdSpgWS327tnaTtiwei2JsfAiRSAgPP/wwDh44gEQi&#10;wU50HiPDQ0gkk+gfGhULsKOuOnbU6g0CCTtrwpiA0ubzsaNVpZiJDt7TULMYSvBnQ4C8kM05jToL&#10;vLTFXEMLIehXw7ICLAGDhkElCqM3POtjXHrf7Mfx2BuetIUZesawbOWu/PNaizv0bjFfQLlUIrQF&#10;0JfuI1i0CZ0ElVCALKcFHz40CRE+abX0HtOh+JQOB2ScRQ/aCs3jbaHerKJd6xD2ghhJAu/96TfA&#10;253D8nQV9937AJElhCOLVWRaSZRaAZRzRZSyC2g2ihgcHkaS4CcA1urf44efx8ToIBIxH77/+y7F&#10;tZftQTM3i9LiEVvI4dXQrhjUysWK5wWidDrOj8UFH+685T5EfV7s2TGJfXs2oV4r4ujhacTjAxic&#10;6NfKCpYXHd/VXr+aOClTyi3ZHTSwDfK5AHMV/BhztynzMAQ/PSN8a76lIK8lG3kse58n5mgfCcXS&#10;2Kq8tHewRGnWtnF+AqU3kKBfgiPBrl4rWZgRtrt8qWLTDkL02+A9Dau3G86q6IYviUNZPz706RtR&#10;8YywriKmQZTGVFCpDw1pmQ0wmVfN6+tpGbV6Wu7o0aNWRvfec4elyZXTiwt+rrjiytkuLvitk7d8&#10;z9tWhyhlxFcLHQR5/dixYyeKBJ/lbNFATMDkQE2TnWXFFhnU6zWCSQ0BgZqG8sJhW3ggDVhLE/bZ&#10;wWvRRkxbwBHi1KM75lEIAj4CgyCOUKGVm+rsBU8y16F4DBr4rkDC4I/UIG2ftIAyPaO9asMhDetq&#10;+M6LADt1aSMtfAd5DHik7WMPzmAc2NF9ae7kh5eWPtPQEdBk/kVz1ASjAkWBQJVlo0UU2h5N0KN3&#10;tTJWIBgmsGpBgcLSPD5LO680pCix4UuyjO0hy2d+ROFvExrrWYz2yUbfMawUCFRtD2qEQk84jWyN&#10;0NfwolOrIeRlmYf4VjyGiQ3jKJUy6DTLGEgF0Z8K4fu+97W46Px+FFem0SmvoF3JOu8Q0WSDUIOy&#10;HjirnntyCvqUEx/hNoa7brsPHgL59s2juHDfNtZpCUcIfrFYH4YmBpShVfBT/bGACH7SKKrulVef&#10;P8Rnio/5Zj4d8JNhagIwPybWgl+zWWAiVsGvQ7Dze2z43YxaC6pZAYJyafcCwTC6vojBuIZn24yv&#10;rbqIRJErlHiMmcZVdggjhGJxo59pWa54sX+2hutufQKhgW1YXM7Y0LXqQx8Has9qX8lUkpBXtLLQ&#10;38DaDwe1TS0GcsHvxcUFP1dcceVsFxf81snVV19rw5uxWNzmTDlz4BytiGCqWJatubZ1ylu2bDJN&#10;zEomw/PNpqHRnr6agybTIto1Q/AnYNL8PA2rkQQQZUdtO2qo0yVYCi4FDCcrQixBSJAGRoAmiOpp&#10;8wSj4hZpA5UeQZpArNaos6NuIhaKSiHFdDuddk8EkgrfNG8Mz2zw0enaHq6KVgzbPcYnOBGkaTg4&#10;oCFdxiMIEByWCJyxRAzRWBQhAmdVC0kEZ10tWVCQMh6t1b8awhZ8eWxxhlak5gtFgh/z2/YhyEQN&#10;J73YNhnD+FgCfRNpG57eu/s8LGTr+PA/fQWFShfVQgF++q114xgcGmKcDLNbxtgQoS/hwQ++/U3Y&#10;vmUYtcJzqJeW0aoWECckdrQAQuVFzDQQ0xCsbpwUAZ8Ogj/CbSuJW795F7z1FjZPDOKSC3cSrso4&#10;cmQakUgKw5NDzBzLiPmxwWuCmVZQO+CnlbA98GP+6I8VZzFrVa/gqrsO/BrNvCplFfzCfNdHkK+z&#10;zNh2Ig74tTusX4JfkG2p5Q0ahAdF5Gw/9Wod4WAU2XwJfel+xsWU+cPoeAP8ICGIysxQw4+79s/i&#10;saMrKHdjmJ1fsPmjVpercCeos3qytuNoHPVc9dhrJ9IK3nH7zebfldOLC36uuOLK2S4u+K2Tq666&#10;xjrBCy+80MBvZnYGiwsL1imOjI7YZvUyIizIkgkQadlkQ00oIcPC8UgMO7fvtEUZh48ew+LyEjtQ&#10;jy2YYHETMJyVsOphQ6EIATJEgEqY1kYdrCBPYNbrdCX6vzpeaV2UDgGjgRiPc3NziPP9LOFTz6IM&#10;c3hw0KBQIhjVcJ9AUkcShoGOwrc4FNdqJy8nTaIBqTRkipNgqfhtFTGfC0Al0kxKwykzMILfdDpl&#10;CzrqhQpChBsNIzphwjSPRZZNJrNi2sFiqU7ACTMMps9Txve8bh/dbiSjGlpcwcr8PMbHN2E218Gf&#10;//1XkKn4sbySh7fjR7PDvPk92LltBOl4G+NDfrz7h96I0cEwlheOwlOfh49wKY2YrUz26IzgosUh&#10;QlLlY72onC1v0tIlcPM37oSPfD02kMIVl+wiZFdx+PBx5i+JkclhmyeoBTkaPrYqIph5tOdyo6bA&#10;nKFeQSbj7rYNAdHRM0J0NyQbhCxTtgmBX72RY6qkwYswCVGzkajypGe2DQ31agie4Eewloa3pQUc&#10;LDgv65oVZdsLhkIxvtMimKUNIivNLmosKxmhnp1dQL7pxT37T+DOJ4+hE2A8jE9gqfalj46e3cSe&#10;eR+1M32kKB7VoT5czOYinQt+Ly4u+Lniiitnu7jgt06uuuJqbN22jQB4BRYXF7G0vIijR46gVquZ&#10;pqunSVMnKC3M5s2b2OEm8PDDj7Kj7OJ7X/9G7LvwIgJRCQ8+9DAOHj5q4BGPJwy8RoYHrDMtlsp2&#10;HYnJLEnYQE0VYaDFDlk80QM/AyjnxM4FgdL0aTju2LFjppHTgg4N4wq6xsbHTKsoPwKItSJYMeJa&#10;DWut6IpoInaxIV6JoMTS4lyyDJgbSxffJ0wK5mTLT8PBpWKR0EXIjcbMxEosFjMoDhAuVujPtEyE&#10;oWpNQ5dNQlkFqXgZ7/k3l+CKC0cwSDbuZqtYODGLoZHNyLWT+OBn78Czs3VkSgRmvhMOxrF9ywQG&#10;kx5sHg/jP/zcD6FaPIFKYQ5oV+BvN+AlyEgslcyHbO45+w7rjjNvUqJ86PxUOWthRhI3Xn87OqUW&#10;Rgf6cNXle1kWdTx/4BDi0TSGJ8fgMehmSakcWWKCeZ+3Y+BndUM40/64Aj+VS4DBtwluZtYlHKEf&#10;AWHXALZazZj5HUjb54nZXEnZMtQwu1wgGLCPjAo/NvxsIy1CpbS+cUJgu96yldH9A6OYn8/yXcFZ&#10;GEdmlrCYZds4foIfHEnE+fzOxw/i7icPIBiJ2wdCzwnuBHwqgwsuuAC5XN7auq4TiTj/BpawtLRk&#10;+RLYu+D34vIvAX4VtssaXYPOTAG54oor/8+LeneN/ITpor0O+2WKei5X1og6PGnxtp9zDiYnJghT&#10;7FzZQdfrFTToAmImdsSykRcO+lHM5wgkVVx95aV4+/e9FRsIBo1KEVF22H2phM37ktkNdaZa9CH4&#10;CLHzl9kXreyNEpJk108/6DLXIUjUrgsaHG3xKKdz3dN5kx2w/LYIjVp5OzY2YUN8oyPjGB2lG59A&#10;OBrVcl2z56aVp2ud3nU0YBqcfOFzGWyWNkhOfpwj42e8UpQxaiVSaGgAKBMzMkcjG3Iy8js0OGQL&#10;PTxBOhaUN8im6WMYBOJmp4VGu4las2pDmYJVn6dJ8Gtjz65BgkwJ/m6RkBRExB+Hp+lHxJfQfhEY&#10;G9iMdjWAgfQkrrzkHAynW3jVZdvwy4S+Wm4K7dI8gl2CdK1A6NMkQmkbA2h3NPAprRnTw0Q7tvZ4&#10;ac1eQ9qqb4G2/oSk3eKrLBXVN7NuGlUWCgHMr0uWgTMnrmPbYtC/hSV4VNl07L4DlQpo9VxH/Vu9&#10;lj/HjyP2jIXbu6f4vT5pH1k7rI9GXYAcYPkSCr0Rnkdw5MgJtpkE20MYdbqjszn4k8NYKHbw+Zvu&#10;xq0PP4Mnji7Bk5pEvh3GP3z2K3jkqecIqoJRzR31Qga3I5Ew88p6EGASPh999BE888wzmJmZMWjf&#10;vXu32UdUmiWCRFf+9UTAN9/2IdvxoupCnyuuuLJG9Hug3wX9Puh3Qr8XL1dcjd86edPr32gdovYl&#10;3bR5I26//VZ2hFrRGbOFGiND49ZJ6zyRiJlWRE7DvgP9/dA6YA2RFkpl5EtV/O3H/gENgpG0McPD&#10;w2Z+RJogiUBLnakWAkg7J8DoLRqRnNJErUIBj6pb3bVVuQYbHbOLp+FjnXvCmi94qoPuhdETDdWu&#10;DXf98zbRo3dHsGR+1lwb+/Edafs0F69WqSBCUJYIjMVUGr7WcKGAQX6VN2mNlpcX+byJekUarwAh&#10;L4fzdwXw27/+dqQD2k6tTDDsRzGTR1Dz1IIj+Pvr7sZiLYpYehylQg6x0BLe9X2vxTWX7EZm7nmU&#10;lqd4T1q8BhJxbbOmOXFMN1OqRREej+iudVIL2CYQyjSJpDeP0jnXkCoxMRTFnbc+gOpKDalwFK++&#10;5mKwOZgpE23jNjA6igDBXeCnBR6QqRYN9RLU9DGgOXnSzNnMPtazzcWkt5aeMb52UPDP+Jkc7elc&#10;q2YIwPRAgAsQeL2Btg2zMimEswj8viC057BM60S1ipn3ZGZFml3tDgJ/BMu5Cr70tRsxQPhveD0o&#10;t4M4OrWM48dOmOkgL9NU97NlRhJMq8ri1J/82vl80vwJ5rWaXdIi5Kr+NGzfWwXsLu54cfluafxy&#10;/DEvfxs/5K644oorMf7Wp71OX/di4u7csU5KuRz27duL0ZEhtJp1bNgwgd3n7sQVV1yGvXt2Y+uW&#10;bRgbG8GWLVsIcoMYIsjFYlGDjkajZjtmtGxifpTPBnDJpReajTl1qkERBIHBDOcSBDWIqjl1Xu2Z&#10;pb5fHfJqn6yf/JM/+wYtzjPrsw0UFJSzcEJDgQIuhWOv87lpDwVtAkQ9XA2xB3s69s57oncN87qa&#10;16d5aNKUOYO9zoCv40fn0th5tAKZaejBk+a2Beic/ooh+ZQOnrEx5vJZ5ApZtDyyOegnVXQQ8Tfw&#10;ju+9nPA3AtSLBJ8gSoSlppeARDLqBr2YyyzxvUXkc7O48rKd+Pkffws2j8WQmT+MdiWDaKCDdrNq&#10;8Clbd5rLp7jNVp+0Zvwj8EAA02LCuwbMHsJU10twgoBVTppNoSKf+wKYPT6PRoUQyLLZuHEEwUAX&#10;C3PzfNePCD8A/EHZbtTMPVUCnalDNXSquX685XWgTxeCKpWOtMS2EIRl1Rt29vHQajnDqlbmhDNS&#10;Gd+RUW/N6QxhJVtC3+Ao4TNGICRot/iSL0LvMTy6/yBuuPlOQvEwnn7+KMY3n0Po8+GmOx5GrtxA&#10;ONFnaaiRhDvMV4t1pnSo3i2/PDIZ1o60qERaP5kWsn2A1S6ZwDg/aqq1qrVfpelnf+anmHZXziTf&#10;jZ07XOhzxRVX/jnCXoa/7dr6Uz31mcUFv3Vy/NCTGBseQDoVwyiPqUQMQwP96E+lwJ4dsUgQQb8H&#10;8VgIAYJPu1kzTU+zUUdQPTlhQ52+wKXdKCEeahFz6jg6dRSekLRN9EKYqlVbKBRyOHHiMBaWplAq&#10;5dGo1VEtFNHksasVtITIRqVMOmhKf2TDzNLeCEg0n1BA6NEWaASkjgCHrNFqNKzj1uIPOWdRhoNt&#10;NtTZqjvaLzlpf/hA12ouwsaGhjf5yNtix98iRDX4PvPtoV8mSjjIdPGa79g2ZAaQmnPoAKKvE4Jf&#10;ixcYro+w1e7UQBZELpdBoVywnTNCvhB8tSK2jwXw8z/2asRCOUZZIrR1Eez60ap1WT5dWxG9a/sk&#10;Rvqi+Dc/8CZccf5OBEvPopY5ik4tw7RIMybDy10bjpZW1TSoqgOmSWW9mnPec7SsXm8TxWYQs4U4&#10;rrv+CXzzlsewvJzDhq2TBKM2Qp4wFqZzKOQaiLCuJzb0MR1dZFdyrPMBgl/EVidrrqe2RWMBOPEQ&#10;NPWhoPgFv6oMgZWuNZzabKpelEgWqTSzWs0dUIXxT1XV4QujE5Ah5jpvNdmWQoyL4BYZQLnJnNa1&#10;l7MX2YoPdz52FB/54h248d6nMTi2BZu2bMeTTz+P49NzqLBdtVkYAtiFTAb1DrHX5ht6MKRdYPjx&#10;ITM8Vj+r6RfwKY1Kb4BtVPMM9UGi9Gm1uBbxOHNDgZ/76Z9WMbpyBvlOwU/DNQX+Prjiiiuu/HNE&#10;8KfZShppOpO4Q73r5Jtf+pQNaUm7YatU6+ywBXiEH92XSGOihRXSpsl4s4bB1MFriNfp3LWqk8dW&#10;ERFvDQN9KXzkE5/B/kMn4A2yk/UlkIiPIJFIY3b2BFYyy2D/yrg6DM+xMycbeFpdK3DRx78NBYsw&#10;iJRaEap5gdZxC7jUizON4VAE4+MjPPViYWGReSAUmk1AduI8OjYClX6CB/2os5f2Ua9LFI+HkCPx&#10;mrbP0ehJU+V8R4AA6mwfp3Cl4eLrPPeeHDLUYgMTBiONoAEYX8xkMzg+dQT+CP0RTnZN9uO//NI7&#10;sWVC9u0WWLZeAg/z3eqiXGwhk6shTVDpkIpSfX1MWxTVcguh5hzDcwxCq4wYgUWn8re8erWTiOBH&#10;QOiI0mAJ4lGn+c4QPvjxu3DkeAFBwun2iTje+3NvZR2swE/wfPzBg1iaKSIZ9+FV1+xCIkKQ6gYR&#10;Cw8gV84SMgnQ0tpZfahs2oTlBupsEzKu7A+GDP75lgFXgJBeLzuGmmW+p94NoNXxIxYNo1txQN8f&#10;SRH8onyvYxN2u6z7GgG6FUizzSQwPz2NIuF5qdjFBz9xMzoR2fwLYDAVwQQ/UJaXlmwOXyKZRrXW&#10;RKZcx2KugFpLNhPb2DA5afVdYXxqr2rXjqkicb20lSwbgao+XiirTcLah+6pvNUWH37wodUnrpxO&#10;vtOhXs3V0dwdV1xxxZV/ruiTftR35l8SF/zWyTeu+6R1hpqjJifYa63OdZKoc9S1DDJrOEznpmVi&#10;x2jDuYSPJv1pMUi3nsFgvI3J0RRyhIIHntiPg8fnsLJcRz7DMFoy6SHDuBr2DRKyZKetbpoXLZ5o&#10;WqetYTkP6oxPWqNgt2lbnckAssBCECINolakKq0bN40TiNo4euSY2fcjItozpVuONwwIlUlLNzt9&#10;ifInUGtrSJStRtvRWZbpV2FogQHRylbt2mpQ+hEYj4+PmmZOfg30pIkksKBNMFWeCEAephldwkYj&#10;h3LpAC457xz8yDveiNF+ll1nnvmuEPhk90+Jq6JW62J+LofB0WGCEEFRMO0JMd8+JALSWjqQqTT3&#10;jj0nENY9wZ5zVO6Udx2YPqRx26Nz+MgXHkEwMYFOOYNtgx786i+8FZ52huXcxGMPHUKt4EEk2MVV&#10;V2zHxEiSz3xoVFkP7bKWXjMwxsOSkQFnB/w0d7HM8vHakHWHEAavNLxMU5d1p2FogrKP9/2xNFqe&#10;sAEfX0I0FEI41ocy819iHbfrZSSiMZQbHhyaL+COex9HZmkFF12wF+nRDfjzj3warVAczXYXyTDr&#10;pN1AIpWEtrWLBIIoKi4C+Hw2j1pDQ+uaT8g0sxA6MiSttqC7/K/XbnXdIAzqY0LPNT9SkCxYtHbB&#10;Og+xfd11zwMqUFfOIN8J+Enbp4narrjiiivfqfSxDz/Tal8X/NbJpz/212asWVAjrV7Pnpk6RIGF&#10;OkCteJS2RDbQHDt5GlbkDzY7zFajjSZ7TA1xBrs5jMSbGEh22LEH0Q1G4IuNERojqJa8qFbqqJRz&#10;yBcyyGayWF7KolTOG7AVKzVU2RFrK65KvWVDmdouzU8Q01Cu2E2u25XWTlo2LztodtpSMrGjrmu4&#10;2CDNgR/Bno4CRYmuBX22a4MgSfPA2NG329pnVnPs6nTSCDHAlh8ytqxlwh5fme/wXcLl5OQEBocG&#10;CW2OUWmZu9GUuU6LaWkT+pg2bSEWDDSRy81g42Qa7/rei7D33An4kSfgzMHbLVlYWq3aYhxdglWT&#10;wDM1tYQxQmUbNXj8hCuCJ7oBeAjDDNJE9dFahfKTsKJxU3pwgFd5lnPe6MqMimcCf/jBr+JwPoZK&#10;KwpfLYuLtoTxk++6Cr5OBg2C7z137mc8Maa/iTe+7kKkkz4cP3Qc87NZ7N57DuLJhAE5C97iNvAT&#10;2MrkiriZ7aIrQ8uEMGnMBHwy9aK9fIMBL47MrqDJ/O7YvhNBprfLeq62uizxMBramYPlf/zQQQTi&#10;A/jYZ7+BA9NlbN06gmuuugL+SBRfuOFWtANayFKGp1lGOqa5gT5EoglCYAtltp2+oVFEk31oqEzo&#10;ZHLHhuY7+uDQB4HTnnRUk1DZ6cS5ZpmxMegDpElwVPuWllf+vnj9N1WUrpxBvhPwy6yu3nXFFVdc&#10;+U4lQujrP8NCDxf81smtX/+8wV0PJqT1E1yo09Owru5JQ9KDjt4zXprGRITW5I16o0jwy2DLEDDa&#10;pyE0dqC+EG684zn6TaJV9yIWl6HjOq64cjd8Xtlk82mbflux6QuG4Q+F0SLJtdkZVNkBawivVCii&#10;SBjM5gqExCrK5RrK1QYhoIJqlSBZa9l2cHX6lXkRSx/zJdATBLZ4zzR+TKPt4ME4ZdrD/LGNBBA3&#10;iG1LTSwlEVHA1xXEkeiYlqavwvcYnkGjNG7O4hIBsKihQWgRLArQfAww5GtgsD+If/dv34zthJdI&#10;u0okK6LdXIKnU2KaNE9QiwoISB1CVJfgUuxgdiaLiclxglqdsNkC0ZqREnKZF9WBxIE6O3Ou+a9D&#10;cHPAxak/x1wL32IZtgmW2UIKH/j7byI0vo/BJZCbfh6vvWgcr7mQEJsmGIY9+OLnb0VhuYsw8/eG&#10;112A0eEo7rzlTiTjg9h6ziQi8SihyBlut1XYGtjvNNGolgh+ah8hMnLA6lB/doKoerVi80GjMQJa&#10;3yjyjQBqdZYboTHE8i6W62h6Y7j7seN46N77sH3LOC6/9nX4i49eh6Vi1drA4GAf26MHofQQwqlB&#10;zJyYBmpFdJsVxBIp+INRnL9rB8srgAivtW2btmcrlbQtnFZha05nB7KrqPqWLUq1ZR31YaM5oUE6&#10;tT891zO1BX38qL1L3v0z77WjK6eX7wT83GFeV1xx5bslGpc603CvC37r5IYvftJgT6LOL2KGkJ3O&#10;T1o+ByY0V06aNmdYUfc1b6pWrRIWNMzH5+Sk/ngLI/Ey+iNldrwVclMIDz2RJeSlkM+WCAMrSKTr&#10;eOObz2eY9NNhZ9tkZ0tYIaPRP0FEmjx25IYXvOkLxUxrp9WXAiXt/mFQZLoaL9Ob5n0H7gR1mvcn&#10;0YR/zYmLxpNmR092BbWlmlbnKu3adUTaHX83gHKtjmylijrhrkSw7DbbaBIqNcO/3PQSLrULBS8J&#10;EywC0zBqn16dxxMyQaKsVDDUH8GlF+1AwEs4LS8gEvQgCmnBqiyzjOW3Iy1fV9DXZniCVS9qFS9m&#10;pnOYmGAn6qkxfAdeNaQtyFLkPfiTvk3aKtWDmW8xbaTzRF660qIw7Y5WNoKlXBh//U83wt8/iXAs&#10;gSvO24rvf/V5iPsrIM+h6WniG1+9F/sfnUaM4HP1lbuwdfMgnn3yaYYYxPBYPyKxGFMh8FvdUq1Z&#10;Z3sgZNcq6BDCgzLS7CVcEeKlqXXmSUrzyXf4h5htsAy7UXgDYYO+3NIiCoS7W+5+GjfeP4WhdAhv&#10;e/0V2HvBxfjzv/sEplYIjYwvGgpgfKQfY5vPQSCaQGZpAYvHD8HTrjMslnskjgvP243RsXHUmoRR&#10;ttFIVPb/mMZWg+DKDDI9C4uLKBXZ/uo10/oJ+KThFqBqZKDJDxgtYBH4yemDQUO+kh/56V+0oyun&#10;l+8E/GakVXfFFVdc+S7JhAt+L0++cd0n2NE5hnoFd7JpJo1YD/Z0X8OoMnEhmBCA9DpP0wQSojyB&#10;IJ0H8VAV/aECkv48O84GO/0Q8uV+9KU3olFtIZudJrjlEU+W2EFrxSy793YQfs0Powjcmux0bcI9&#10;41caBDHaTzcgrSDBQwtAnGfOsKPsvgkQDYwISjJxIs2eM/RJr7ZAZVXbx3ekJbP3mH4fAbPrSWA5&#10;XzPDwI1OwNn4n+mKMEkarlxeriNGYBL0trS4g9AXjUUc6A3L+HIT6WQAxaLm7lWZpxqSfN4mHFcJ&#10;kyE/4/cJOsvoEvI8HUKSwK1boCsx7UE0akGcOJ7FxPgGpq7BcHrgp3yu5s2unbTraE6+VuejNQmr&#10;Wigizafs7+mVcqXB0FJYLnexYcd5OGfrJgQ7RbSKs0yftuLjOSHqwP4FPHjn84gEQnjNtedhciKJ&#10;6aPHCKQd9I+kEYkzPJaKl/Ute4Y+0pKf4FcpOfsJtwnIbYJf1x9CKt2PGj8aNNTKpKElKI0PoepP&#10;4fDxOTx4153IEvwuuOAizGWruO7mxxEPerF5JEWAjGKx2ECeoKh5e9FQEDs3T6BvYBhNxuHztDH1&#10;/H4GWre4oqkBXHH5pUgkk6znsA3/FktFhII+LC/OCYVZxo69yOGhIYM7DRdrjmbTFnxoxbcDqtpr&#10;ulgsmr1KtXt9KGjnld/7339iZe/K6cUFP1dcceVskTOBn2vOZZ08+cgDBDiCGztpacOkHdOwpmBC&#10;oCcR/EnLpwUephUhNJnGr1JBfyyOcCxqtt4CftmqayLk1Ypg/qgT6D744U/j0UeewtTRE6iwY9Vm&#10;HsODKRuG86hTDmhlp1amMp62o7VTtNrzVekI+WSwmfe7TdP0CIrQYRoJUu1mCWFfFUFPlX7qCHhq&#10;aNdzCHprfK9ux4BfQ60lAlmJx6Id/R52/n4CZbeGbDGIO+7Zj6NTJRyfreL4dA45guDKSta2ZJuf&#10;mWJcVZZCA0cOPoNQAMhmFrC0MI1yYRnxQJnxFwl0i4yvxDQ0CEMehDxxtCpMKsukKzMvhL12V4aC&#10;o3QC0DI6EPw5cJLPlRFPyDSGwFbDwaeAT9KDPYGf6kXzC7WVWZVQLmPHMnrcbGhldsKGw33eEMZG&#10;JzC+YRJ7z99jK3ZblTk0i1O2Y0ihTNCpV2xrtVqxg4XpDMu8jfHRNFLxIOuqxPJl+UfDrCNn5bU0&#10;s2bvjm1F7UQruhsEpKR2ZenrNzjL5PPMLwGX8KTFHl1fAodni/joJ7+Gz335bhw8mMWWrZuxeese&#10;LOYaeG4m60BYrYISYa+ptsB2I+1vMODDQDKOZFIw5kc04EWzlDNNo5/QHiKkJ9NJxp2yttNosY0S&#10;ztsEw9GRYQJ5AoNDY0gzbSonbRuoDwNNDdC8Us33lJmalZWMfVTogyYuDfHqog/tBXzJFVc6FeDK&#10;aeU7MedS1ARdV1xxxZXvkiT1JX8acX9p1kkylYBWamr+mtQfrVZDehJ27DVksiuYm5/D/Py87eOr&#10;zl4i+BgcHMTGTRsRIvh1teE+gUZauS5hC76ymdRotUOIxvqQW85h+uBBPP/4k3jmyWfZoRMWNamf&#10;gNchVEo7pp0gnLljoj4BDpNDgJAZERsCtnOPDd/Sg2ngDECbXVQJPNV6y+YFBsJRs2/HntzgQzs3&#10;+DwdghAIfD6CGSG3TcCttDE/l8Fjzz2FWqeMQKiJaKiBSmGWQLuMQnEZwbAXmyaHeC+DEJGxy+z7&#10;O0EkQswz4UBaQa/Kq1VDvVQxe3/SPtYbVZQqeXpu2TPLH8GEmME8Fpi9ItNFkOqmWQAsf4be9TKN&#10;QcIh/wmYPNIUCrQIQjI14/MQorp+1OpdZAWm2SqKZfpu+ukEywGEo33oGxjHuXsvws7zLkDf6Aj8&#10;0RJymWeQn9+P8sIRVFaWCK2LqJYJwu0GY9ZKbi+qngpaAabXL3MsjmFq2Wass3y1mCYcDBOmCXON&#10;Fipl7dhB0A8mbN/cbquD4kqO6WC9+dMEtz5CYAyHD89i/1MHceLEEh7fP8vQCIQs07ongsViE5WO&#10;F0E/4TIWRoBwp502vH6liEXH9tBhfUprHPS0kQyyfssr8MViaAT5scDy8TD99VoJC/OzWF5cQK1c&#10;Yf0qPxEsMz2FUg2VWpXny4hEI6ZJHh4ZMSPNQ8NDNoc1kUhg6/ZtmNgwgf7BAcJkyGBS50Ojw9be&#10;XXHFFVdceeWKq/FbJ888+bANezraJc2hc8y5aIWvNtyXRkpDYxoC0+pfrfDt2feTGRXN+fIFY2SU&#10;AMGmjJCHkETw83k98BPw+gYmMKCONhG1bbyGx1OY2DjI+KoIkPyIeox1LaXrfHUos0vIk3qJ0CcS&#10;7PJUvpVOR/SmTD1Lg+Y4+TU/q0dnjpyGfn10sr+nYcqwgVckFMNgMo1L9+zGZDKBneNDuOicjTh3&#10;YgA76FL+DjaMpkHkQoJAuXF0lLDnRSLiQzjQRizs4bFD52VZaN6bkqR0k+dsOFflo3lkTImOps3T&#10;vEk6JUtLHbQimBBbKZdtmzzl2/bGJexpFbWWd2joVAtccnmtCCb88pnmCWoBRCwax/DwKCYmN9pc&#10;twhBXFBcrlUIrwUUCyuolUpoVwjkzTpki1BwLS2kjFIHCe3lahfPH5lChCA0PtSPQX4MVCplm/sY&#10;ZXga/i8WCqgRotQWYvEEgbtjrk3grFZbZNUomt448vUg7n7kOXzuupuRzeaxccMmdENJ3P/482gy&#10;vWpPuXweDzz6FOaWlphPmQdiDTGvGqqVxlf1qrQFCO/pZAqD6Tja9QLz20KLwFmoNgzipVQeGBli&#10;u0wznQkU8kWbCqAhW22jV2V7k5ZS4UljHY/HUWA+elMY9AGjL0G1pgLfseF83tf8P/lTWs674EI+&#10;deVM8q+h8dPoQ5ltWNs0BjW9RF+Fq1Ll71SVfzuS3lzlf0nppaVerfKjQ4vKTjlp4pWGCp9rKoja&#10;mf627771Fnz505/Czr3nIcy29Z1IL78acVFcarOunFly2Sz+5k/fb+W1ccuWF7Sd75bIAL1Gh3QM&#10;sG/8l4jDlZcnrsbvZYqzgMMZztW8JnV41aq21fLaRPkYXdDMdHjtj0dDZXpHzgDN00ClmmNnq504&#10;2vxl9ENmTTxtgkYnh23b0njNa87DO9/5GvzET34/Lr9yH1pd/kiygrSdl9BsrfSGNB2nO5rTpvuO&#10;OyV671v/wPTeC492sGud68dYK2v1x7k0P4vjj96Dhafux+yTd+PEY3dg6dkH8Pw938DBe2/ACd47&#10;vv9+5Gefh6c8i6nn7kdmej8yU/sxHOugVZhDPKYFDXWWRJuOsGeLNuS0DdnqitueMwhddR7NRWgT&#10;bghDGjblO22WrzSDAa8fnVYH+ZUCZuYXkSP01ZsMk3VSa7YI1EGC3iT2XXABtu3YjqHREQQjIQIi&#10;4TC7iOWlE8guzaKcz6JbDcHbjBCUCJFs/R7U2RlpkQuBnfHIpAy8+rFSuXRswYsD3EweIVZ28LRD&#10;i7bqS6b60CJ45otsA20BaBDldgShvg1Yrvhw3Q334fc/8HF89HO34bn5GsIj29H0Rcm3UbQF7wQp&#10;Hzsrre6NEXJbBEG1M7UtLc7RuZWTaXUZvcCMzzR8u7K8zOLqIkrw1Epc2wWEEuSHijpcuYGBfiQI&#10;pdLmKRyBntOuq/Yhk8lkrP41t09tXNMWJOqcNU9Qz3rGzPsZlvv7fXbI7PQ0fvnHfhTv+9VfsQ+Q&#10;tfKZj30UP/KWN+HOm25cvfMvK720KM71TmkRnH7wj//Irp/b/5T9Tj50z9249fqvY3bq+Goo/zwR&#10;9P3J+37Xwv7R730LHn/owdUn//8l+VzW8nbw2WcNtF+uHD9y2N5bmJ1dvcP6Ypmr7FUHTp/13RfV&#10;s+pE9a76d+XsEvUFLvitkzYBQ5vg16p1M8/SskUCbTuvsXMUDNrOEAQaDZWpI5bT16YAqt4sQaOS&#10;0ZhMZAT4JSzdWtjmf3k8JZb6IoFnEc3WAvyhMgGlhUCEHXqQIMn3X8BypxHWGcWBP0fl1+uNzwx+&#10;cqfOV8Pge86581XeIGwNjw7igst3YXRTEjvOm8SWc4fQP+bH1l1D2HBOP8Y2JpCKe7B1QxrNyiJS&#10;0RZ8hFlfp4D80jFMjCQQChPjOoQpaHGMQGZVuyfn1Tw9Z67e2nQxFatHnhEOGQBhhhCieXu1OlYW&#10;M+a0sKUljV+TYQVCGN+wEXvO20e3F2MTEwZRTQJjhoA3vzCHhcVZgvsKauU8vJ0qwn7mlXH4LU0N&#10;4mYVHt5jBfGccElwa3aCqDdkt5F1xgcO+PEPhdTDFPNOh+2haVAoMzq2d64/RpALo+2LYGqxgDsf&#10;egoLuQaPz2M2V0XDH0Wp7cVcrmXXR2eXbQGQhmcFe+Fo1KBfQ/LSgJg5H7YtOYGXAMzamdqb31lJ&#10;LhM6YUKetJJ+PnPM6Tg7yjBzpjHVwo1iqYTZGUJvuYT5uTn7EhdIqtOUH2lrtJhDYR0/dsw+ZhSG&#10;ngkS5SQaznbFlTNJ/+AQ3vnu9+CHf/pnTrqde/auPj0las8/8x9/BR/4+3/ELv7tficye2Iazz31&#10;pJ2rnT72wAPfFhi9UmT66FH81n/4JXz50580LdrLldu+8Q1778lHHl69Aytzlb3qoDdS5cr/O9Lr&#10;c92h3nXy5CMPQqt29QPilJGGxZzOTxoXOQ192Y4bhJO1HbNg0O9vEx74NUoo6DRqKC3PIh7S7gjS&#10;UDXYcRNamlUEvdKJMR4fYc/bRrVWQlh/iLKx9yIi0ynrxbSE7PR7V+ulp2q3/ytThA1HnIURumXm&#10;OhhGi+lr8OgjuHYCXngivB8hhMSIr4kIYpGwzSWMJ2MYGBrgD36axxQGhtNEohZq0mx62ggQZFcj&#10;dOL3SJupW/o/IyQI2tH+o18Nc8kRkFqEbw1T1mpamKBVukqjdiYJIzU4gA2bN2NywwZHK8V0C8TL&#10;BBUNaWZyKyz7sgGkhrUFalqVzFAYvhaJaJ4cgb5LQPJ3bYeNVifEOOIoV3xYXCzh6NQCllcKCDGf&#10;w8koxoe1Mrdqiy3CBK9QOIqqbFYH40Agjly5heVcGZ/67E14/vAhpquPULoF9z36FHK1LupdDUH5&#10;MHX8GJ577jk8ffAoSnzfT9CThlMl4gto0UgIIZa5A8w6asqB0/7UHtXO+tIpxIKOBjmdSrK5+JAr&#10;FG3hh/KY6OtDkPTtsQVCWpREpA3qo6TN+wHmKWDmWqS5FgCqLntDc8PsvKX962n+1KZVd8511/zu&#10;2XeBPXPl9PKvMdRbyOVw+w03IMIPhte8+c1sj/zaWhVpeJ558glc8apXYdvOnXZPO/489sD9+PTH&#10;PmowoLYwyg8lLd6Rxu6rn/ssFvhRoKE//R7cesM3cN8dt5sWun9w0DRGX6OfaX4YbNq61T6wetJL&#10;y8DQEN77n/8LLr36auy7+GJz+jvV9JgH774Lxw4fxhve9jYL757bb8OzBLZ+vhONxU7Gl0yl8MTD&#10;D+Pv/+ov7QNl45atlsYzyc1f/SoeYNhXv/Z1THcbucwKLr/2WhuZ6cl9t99u2k/9vg2Njho49eJT&#10;WpLpNP/Gujhy4Hn804c/hAfuuhOTmzbi6ccft/d6fnrhpPrSeOrRR/GJv/mwaVs3bd2G40eO4B8/&#10;9EF7d5hx9A0MrMbulM9NX/sqPvl3f4fnn96Pvv5+e66/q15aHrnvXpbFoGnhPvWRv8Pi/Dw2bNps&#10;9Xri+HGW/edw5OAB/q13bVh7nL99yqOGz2+5/uv47N9/DA/de4/V3dgkP4D5O2HpvflGLC8sWP6k&#10;3VP9zs3M4K5bbjYtoq61oGt9GmXCbGh42PndpqzN+yH+fqmcDvOodGiay3pZnJ/DzV//Gjafcw7r&#10;41WYZ5xqY2XWqRauqaz2P/YoJjdvsjngX/zUJ3HdJz5uaZnctMl+dzLLS5bvQ889ixTL/8uf/rRd&#10;J1NpjIyNWdp6fuZmTlgb/8if/xn7iBAmNm48Y55UFvey/d11802Mx4NhhiWZYh1+7fOfw8zU8ZNt&#10;XH8T37juC/j0Rz9i8D06PsF+79Tf99ryv+vmm1/wd3W2yNqh3h70SVzwWycP3XsXtDpUHW+UP6xq&#10;YJrHJSO3znyumNmsc2DPsT+nCpemRJ0j2yzqbMw1NkQPny3PnUC3UUU0TriQFW1CnkcLLFgH7W4b&#10;LV7r6Pexk2U4BkLm1mrETok6dEdOPXP8OVC63n2LrL7mxOF07nZt/2coBA0toCAvwWvndPwD0dFB&#10;Nq/ZKewyvW3eaBPg5BrMk3ab8hKmTBvKcKUlU7qctCntHrunPzhFqzLWHD3Z2tPcPu2s0WkJ5Lqo&#10;lGUqRlAG/lgOYmxsApvYkST44yPYVpnLDt3S4gL/yDMol/SjQugk/Dg5ImAztXLKqGY42j1/k3ha&#10;J4wxzQihXA/BHx7HifkGvn79Q3j2mYMEQBk3JtQ16hjtj2FydIDgJ0PZBHbmO5HsN+DL1zw4QEg8&#10;NpPB0RNLeODRA9i8eQP6mcax8Q24X+DHfLQ9hDL+KPtZThrebnqk7XM0dZqXFyToaRWth6BnkMqy&#10;UvtSebXYcao9qo7VBvv6U4jwdyXIcOL88ZfGsFpjW1OmWQeTLCOZ24klEiwjvsMfPEkiEWf5Eh7Z&#10;ZvXBok5Lw9WaypCk3yg/ZgTPmrsqjZ/i1jQGs1/JNKhTkTv/okssPFdOL2cb+KlD/Dgh5YP/54+w&#10;NL+AfD6Hm7/2Nfp5EhddcYV1cJ/42w9bB3sVAUq/Y3/7p+/HHTfeaBCz54IL8QTD/Os/+t/WkV90&#10;+RXWNnryYmmRrAe/voFBfOUzn7IO+5rXv/4F18cOHbK5f4LRh++9F3MnTuDCyy8/rWZKECFYyGez&#10;+Ln/9GumoX7w7rsJnJdax9+TWwgg6ph3n3/+ank0XxC/Ov4nCZu/92u/ZtpDAeBjDz6AwzwqXz0/&#10;vXA0X/EzH/2owd5D99yDqWNH8eVPfYow+Ii9+/QTj1u56qM0s7yM//Xf/xuuJzyozJ57aj+u/8Ln&#10;MTQygi3bdxj4KS333HYbjh44iM//0z8aXD/+4IOWL+V9dnrK5uRJdG9+ZhZXv+719nvwh7/5X/GV&#10;z37GfsfnZ2dww5e+aPVx4eWX4TYCZW+4f2ZqCmF+sF969TUW3gf+4PdPXgue/vC//SZu+OIXre4P&#10;Pfsc0/t5e2/PBRfY7/javH/8wx+2enrmiSfsePGVV33LPM314NeLs0DYvPUb19tHiIaDn33yKYOw&#10;mwloSuMDd95hsL+R4LW8uIS//cCfGoA/eNddNi9UZaM8CcS379qFlSXHjzS/9952q300XHDppbZ9&#10;5ZnytPfCCxn2ov09qEe4+Er+DfC39ptf/hL/Dv4GF152GdvKBQaCv//r/8k+ENTPP3r/fQTJr1m8&#10;gjv9fqpu1V5V/nmWu8pfda56+9eYX/typAd+61ni5f3S/D8k0pCEwxFWXICdYpGdnWCOnTCdGoi0&#10;JIKOXkGqgvXDpE45FNKQbgypRB/S7KAb2oWi2cWhqRxmV7SrRT+79QiabT/hyEjIFHUGKASRNXB+&#10;UhTPKce+fdU481qn+/aMHX2vg+65F76vCFTlcs6Pt3Nf/gSdbQSbHoQadE3Qdda4LgK8p2STz+ja&#10;dC3CrBzhVRpMZkb/tGBC0oM6afJ0lPbq1Hw/R4snMyvQ9m4st0Y9gOWVKkOIIhwfQHpwDHvOuwDb&#10;d+7i+SCqBLFyuYiV5UV+jZ3gH/AsI5H9w45pUINaCczwHUfIU7mwfPgpSRdgMoKEci/qnRjavjFU&#10;WqOYWY7iuq8/gb//1O2466EpM7fiIdRpH+VQQPsDt6zOrbgIrKrvUqWG+ZU8PvWlG/B3n7wFrWAa&#10;o5u1j+4w/Il++OP9mMvkUawT2NhmRLlKgvpL28PX5+yIIaCWYtSGnlUHiofidKxO/Qj85FReum9D&#10;8wE/YlFnbl+A4UhT7Cf5xZOyV9g1DWghn+c7BD8+05xUTUNIpVMGeFHC4Bg7dWn5NvELWx80uj/M&#10;L2K9l+YPq2m1+eWqxUtKlzop2fZz5ewRaTI0l+ptV1x20gke1srz+/cbmOy98CL89ac+jb/9/Bfw&#10;Qz/246ZxERxIm7J9125C4Tw7Uv5dESCkZZIcZcdeq1Zw6Pnn7Xr3Phmad9rlelmflp96+w9YR/3t&#10;iEDji3fdjb//8lctLmmmBBinkxNTxw0ezt17HrYQMM6/xPkgefSB++z3+eWK8vd1wlipWMC//6+/&#10;ga/eez/+6//4n8gsLa/6eKGE2Dd86sab8b4//YDB7uHnnsdv/dH/wadvuoWw/WoDhiMsL/0dSuMk&#10;mPyV3/ptfOgzn7PyP/e8fRZfduVU+NLKKQ9fuP1O/Nk//COBmzD6yCOm+VO9/a8Pfsj8Caw/+OnP&#10;mCY1Q+gRoPyn330f/uqTn8KffORjBiUC/8W5efzEv/8l/OCP/pi998v//bfw67/3B98C5UrjNwhH&#10;z/IjQEPzH7nuS/jLj3/Cyv6rn/0sQfbAqk9H9KH+T9ffYP7kR6B1guD7ciWfzeG//eH/Olm/B555&#10;Gq9+05vw5Xvuw8/+yq/a75yge+1wdrVSxk/80i9ZvajMtVhEkCbA6snBZ57BW3/wh/DZW27Dq970&#10;5pfMk8p6y/btrJunrJ417eUAw9B0hX0XX2IfS9JCKr2/96d/xrr7rA2PS+OpulObmT56BE898rBp&#10;mz/w93+Pv/j4x62c9dEhJcTZLi74rRMBnxq4IK6/fwBDQ8NIJJJI0sXjCYO/Xies30Ad1YnbD6LA&#10;phlgxTdQrpVRaZQJMEnCXxBPPDOLOx84gHyJ/rwxwp+PHMG4WAWmZaN7afBbdeQDc6vXLwTANf5O&#10;4xyg6Lm1/gViGqyl87R5bKLlbTjOw3O6tla+osGX6uY8qDEPsl/XWHUaEtf8M4GxhpEVh3bmcGBT&#10;0fv9mhPpxE0W4ZdTDcVii1+TXRRzbQTCfXju4AmGEsKGTdsJYWGs5HOYZ6e0lM3Qfw61WoVhtcGg&#10;DPy8TKvsGsqQsY/l4GVE5oShTIdWOrdIq/WmtlgbRb7Qh3vuW8LffORu/PmHbsYtdx1FsRHBvssu&#10;QmyEuokAALtRSURBVKMl240ahg1bPvQj5GzL5lSOTOl42Ebi6SFCXATJoTSOL+bx9VvuQaYK3Pvk&#10;AXziq9/E//6rj/B+EXWtVCbsdbXKW4uCCJOyA2jTBJgBrckIMB929MkAtwxpOx8Zcqonp97sVDli&#10;OXsIeyGENaTATm7L5k3Ytm0zhkeGTUstiFMbjvCrXlq7RCphHyayx5eIJcw+YYhpGRoYRG4lY9Co&#10;KQbZ5RXE4nHT+CnOGMOShmRoaMigcMuWLU46XDkrRB+c23bsxI7de066tcOMEoFTix3qVa95jQ1b&#10;yizRxVc6thiPHjxgkKShLa32PH74sGlxEsmUDdnqfO7EjA1zbdi8xYYGzyTr06JhvN5uLy9XlC6l&#10;b3BkBJdcdZXdUxrXi9rm4w89ZB32eRddZNrt7bt3W6crDVEuk1n1+dJSLpVNW6b8mTaTv+XSmu+9&#10;6PSr18/du9eAb2Rs3MpJ5T3Iv40406BhSom0j9KO7X/0UQMVLcr45N/9LYHkOvsAO3rwoA1/rhVp&#10;iQRmExs3YSfjeCnZumMH3vWe99g8Z4X78Q9/yOpP89HVP70cUToPMW3pvj5c8epX2++Nyl7aUYHw&#10;sUMHV306ouF7aTKlAT33vPNW77582XzONgyNjPL3KMUwRu2eIFbx9qYlyND9WnCXBnAHP0xUL7sI&#10;+QJ9aYJlrqon23aey/b9Wps20DIN34vnSVrmCy67nB8mRzHFti0NoIBQdTs6MW4wKCiUJYRH7r/P&#10;NIG3ffMG044f5fsrfD4wPGJp1/D+7//6r+MrBPLN287BO9/zowaQZ5Oc7D/WiAt+60Q/VrFY1OyZ&#10;RfiHKG2HQEVfAdrBY4CNRmZcNKQjbYi0Jb2hYJv74tVuGgQfOi0UqTc7bCRjaCOKpeUa5ueL5MME&#10;2r4kGt2Y3e92I3Qh9r0awAvzno5yMpwi8yz6ARXGSGMm5zXn7EfLR/o7Z8dtF3Z+6p5g8iQInfJM&#10;p3M6UzkS+njs0NUDHVTlgs6x5pfr0vGPkucdQV9HK5R1bDBFgkHZ49O57A8yVP7dyhi1ox6UVpM3&#10;mRYd27UmmpUWqoWu7cnbrGv+WRC33/kwgW8G3uAAdu27EoePz2N2cRkz/FHO5JZZjvxBIOTph6HT&#10;VnzS6DEfjEwcqdLhbwOBR8s/+EylpayZTy/LmkDeCuO2e47hjz7wRXz6Cw/iyIkW6u00oslhW5W7&#10;a89evOp1r0comkSr60conkJDUSgcBiZNokC9zXvKWoD1XmMdP/70AcwsZQh3QcbhwcxKFfkGPfi1&#10;WER1pAQSGAlqthUa25jfII+hEbqkTfbzBypIp/2atXOLhoE1LKv2aJo+1pZyKZMufmY4zLYYjgQI&#10;arLH54Q/PDKOaq1m6VUbFbTqe6RcLJnmjzFhZWXZbE5KNCdS7bynGdZ5oZC39q/31En18Su3yi9c&#10;LQ7J5bL2nitnh2i48A/+/C/w/o9+7KR7/fe+dfWpI+rcJYKVM4lAQ88PPP20aWEEFW/+gbezg522&#10;uXgahtu2cwfS/f2rb3yrrE/L73/gzzE2uWH16bcvKXbckl7614rm/z358EN2rvli0jD+7LveaelU&#10;B95b8PFyRPO0BJAB/j315mYJFvQB9J2I4EVp15w2wegj991nTmC2lYC8dp7kWtHfuhZ1vZRoKPq9&#10;P/zD+I1f+Dkb0lT/FCeIfjvSS6PmBGtu3MuVnrLjX1tUZppjp/pSuZ5OXk6elP7LrrnG2rymRai9&#10;aHj6/Esv5W9q1IaHNRpS4m/hE/zAUL3pqJHAsclJ4wHNM/zV33kfXvs932sA+bG/+gv86k/9hA0P&#10;6yPqbJHTQZ/EBb91EouF2cC0oEDbspXYSlaHQIMye6Ft2k59UdkQGRuPGormR2mIrdItQvbVunUP&#10;AgQarybZd1pIJfmVODCM40dL+Ku/+wb+4h9vwd9+4QF85dbDuPW+WTx5qI5np7tYqfYh2xhAMzCJ&#10;pmeIgDhA+IgTKpKEszha3jg6vjiBIoQq4cJDaAQhJegNw9Pywtvhj5eO2g6txQompQRZ9z5+9fsI&#10;TNpazEvXJaRJv9dl/jSlzxmB5HvMl59QGWA4AcbhZx6CLTnGQefooOiLcXbbBFPFR8jrihQEkCyu&#10;EAHIQ5AiopANGS/fCAWIhVWWEYu0mQsj0JzAwf1lPPdcHkeOl7B155XYuONKTC8Ddz90GDNz2juY&#10;EOfRziI5QhePLNdwwGcaMoGes8sHwyVcacC3RYjS8HPHSxjlM82rExU2CdELRT8+8ZWH8Okb9uNE&#10;JYaiN4mCIFqQW81i97ZxZE8ctXl8xxdXcOsjz+Gupw8jy/y1mJ/+VALbN08gyc4vGGRZMK+JBNtK&#10;iOAVihMCI5Bh7GqpyjLW0KrmRfoRZt3HCMURr+Y9qpydeXzayVeLJbTnrr0fjCKujwhvCCEPoc7P&#10;joiwGfALDNXavPygYK0RnGOhINudj/XFDwxfk4AaZhoJtvwtjMX62ZnJPI1s/iWRiIQRI/SVc0W2&#10;B4UXwMzMDIHSb1/RareiPEGg5vONjAw7P6zsSASPmkepjqinpXXllSUa/pNoUn5Pk6L5aRJpXgQ7&#10;mrO0ads2m8/0wJ13Ysfu3Tb8q7lWX/j4P1nHJi3e+qHC77b00qW299z+/XauNKyXE8eP2dCcnv3Q&#10;j//EyVXEGnaTPPrAC4cLJVq9rk5Q99fCpDRDmrQvLZI0ZpLs8jKeefz0Q8wvV7RSf2LTRtMEaghQ&#10;MPwnH/kofueP/wTve/+fmnb0O5H7brvNYOU3/ucf4i8/8Un85C/9RwwMOR90L1fUd2kensLRogaJ&#10;hjE1x1KS7n+h9vj/hiwtLJwc1s1mVmwepeBLWrvTibR+LydPk5s2WzsX0GlKgYbXNcwr0QeOtLjS&#10;pv72//ljq7v/87d/Z3X3n3//f2B4bNzAUP7e9Z4fxT99/Rv42Je+ggsvv8Ig8dsZ/v6XErX1M0Gf&#10;xLoUV06Jhiy0eEPaj377wiXmsOPTykZ1lho2sflZ/CpUpym6FwjqntlF6vJcX23srUNBR2MojU6D&#10;X3oeTwi15hD8ke24//EcbrhjGh+/7mn8zScexPs/fAve/zc3433/6x/xRx/4FH7r9z6OP/7LL+GD&#10;f3cDvvCVR/HFrz+BW+8+gseeXsBzR/NYKkqDlUK2Gkal3YeGdwid4Bia3jTa/jQahMS2P4VqJ0IY&#10;DaJG+KkT5Go1pdNLOIki6Ce0aMIegYFcQkhzOgbHpiChiVDYJUR1vIREbwMdkmS3EyNQRelJE65J&#10;i5rDJ/hrRwh9YdTqefqrE4RYVmx3Dcbd6MYxv9zBQtaLpw5ncWC2guWqH+fsvRJjm/cQfgYxu1TE&#10;jTffjXvvfQDz84s2LOmIGu+pBtxrzKdr2Boy1y4kOgptpcE0Ay6+GG667WE8+OhxQjTrhvDj9TF9&#10;BHWZ6FGHtn3HDpQrNczNzmN2ZglFws/ccs1W5JYZZlnzEONDaAUI4GEN33dRqbFsVuPS4pdQMIBE&#10;kmDOjwMBVpodq9qTtHbOgha1G00jIEjTr33Z8z2bI2r+1M58J59r2oHO1WErDu0Uo/bXZrbD0Rhd&#10;BFVbfNHGxOQE06IdWby2QGOBP3xzc3MEugLLc4717TVTRHLS4imNumcfLgxD8eje7OwMfzw1VOxB&#10;IZ+lXxkpZ32zrGO878orS3bt22fzmzQv6mN/+Re2QlFO2yG++k1vsd8xnfcmy0ubpmGx3tw/reiV&#10;ZuTlDD9+p6IFBB9+Pzva3/s93PaN6w3slP61or95LeLQx8mr3/Rm/Ngv/CLe/bM/Z+49P/8L1oFr&#10;eFt5kfTA9x8/+Nf4w9/8DfzWf/wlG3rtSTQex2XXXmvh/dFv/xZ+9Sd/HL/zq79sk/e/E9Hf9LWv&#10;f6OV51/8r/+J27/5TXzuH/4ev/Bv/w1+l+EX8i9/vqyGi0079cSTBuJakKFhSMkTDz9k8/oUtoaQ&#10;14ogSHLbDTfYYov1MCzoFywr7L95//ttocKH/viPbTGOIOafM5z73RYtCPmz/+8PbKX3H//O75hW&#10;94JLLzs5VLxeXm6eBOT7LrnUNNyP3n8/2/w+W8zUe3btG9+IY4cP4c/+5/+He269xf52fuL734a/&#10;4HWTv8Oa//reH/53+J1f/o+49frrbaX3zPHjNszrbDX6f09eDPh64oLfOtEPoYbYJOpkNU9KE931&#10;h6xn6jil4ZOGRM9rBBQVtJ4J+HqduIYO1Pi0zViefkvlKso1+g3GEB8YRzcUR5MQUfPHUQ/0oxwY&#10;Rj08jontVyAxuBexgc2odIaRawzjqSNNfP2Wadx8zyz+6br78aF/ugl/8P7P4/f/5POExW/iLz92&#10;Iz748Vvx4U/cji9843Hc9sAUHnkuh+enCTKFECErgWJngHExDhAS22mUqwTCaojQEOUPQhjNWtC0&#10;hyeHmb1aeRqADA232UraBBdbzUsQFlB1vXU6fkV7y+h6KiythsGCPxgh8HmRLzdQqvtw9EQRd9x3&#10;EM8eLaHQ7Eds5FyE+rbgqUOL+Pqt9+Obt9yD/c8cItx4ceEFl+Dqa67Bxo0bWbYawv3W5tkDvtM3&#10;bsIVgdSjBHfbzAvrkOD25DMncM+Dx9HsyMwJIbhWt108SvxxL/NrUNcrecd8xAYC1OVXXIQ+fhl6&#10;A15CtQ8VxNCMjODJ43l84+4ncdM9T+JzX70ZB47NsHoJbJqXJ80c40sm4gZe5/EHZgO/GJ0hEWlD&#10;HfCTvT2eShFp5wF9VGjoV+/znmniFBBFr2qe3YRsFPJCczAtLEpAJlt8hEN2ANqTd14dNNtcQ6uP&#10;S0Vnb95UAol4DOds2wrZHkwRSifGR+15q9kw8NNK6DiBTv4EnX3s8OssE90XcB4/ehRaQannmmjt&#10;yitL1BH9x//+W7Zw4kuf+qSt8NVw1n/5g/+BnXv2mB/9du1d3ZFFsKUhWnWgmvMkkTZQWsF/aZH2&#10;TkO1MrUxRID7pf/6GxibmFx96oiASSto9duqOWf6zemJOm514NJQarGJRPMG3/7DP2If5w/fe4/B&#10;olxP9P5b3v52/Mpv/47NYZSZlB/7+V9kx/+GVR//fLmEcWvxhRZM/fHv/rYNS2vI/Fd/+3e/rXlg&#10;Gnr/vn/zbw34BMeaH/iGt32fDVdqwYIMeeu35bJrrl19w5HXvuV7bNGL7Pjd+OUv23zf9aK5hWof&#10;+mjUClkBouZ3/off/E2bz/d/W7QI4zVvfouZTVGdapX1u3/u5/lbdWYbhC8nT6p3rQC2Ppqisutp&#10;tHtt4md++Vds4YhWCMuckVa9/8Kv/7r9/ehv59//xm9YHO///feZE2hrIY/+Xv5vycuBPoln//79&#10;L8/n/yNy81c/az8S6oD1xySQ01EFKuDTfWmjekNfTscOu6cVqwKk/1975wEgV1X9/7OzOzs723tL&#10;Nr13Qgm9iYAoiog/xd4VGzZUQGz8VUDEgqIizYJSBKX30FsgQHovu5vtvU/f//mctxOWdRNCEiCQ&#10;+w2P2Xnlvtvm3c875xZGkrLqBEfWr1klA30d0tfXrg1xrkLXoPgCmbJy3Uapb+mQqEIS8xfZovsK&#10;mJVFY22ONWAzO1OhcCBk/QVbmlukuLhI0rMZWZoiS559RkpLioXuXZiyiQ5WIp+GHw73So/eM5DG&#10;Pp9kZaVLRka6ZOpWVlKgjXuOZOjBorxsyckKSHFBnrkpmedN0lPMtUiyfD760dGvjT5zYJTGXT99&#10;io/iG9DzNG5YO0Wvk4CkJILS28vgiFRZs65aYrovt6BcgjkF0tLeKVu2VGuc0iUrWKAkmSZTJ03Q&#10;NCpcdXdIUEGYpc76UhP6tt0m9VtWyXtOOUTv36xp0wfWoP7QBwNaDp5VcjT4S9G8TItpolPCEvVF&#10;FEUD0hPJkz9c/ZBsqgdE0ySi4I6lj757iPRkB/0yd9ZUOXLRgTJn0jjxZ+fJvQ8/IYsfvE8OmjtF&#10;jj70AAOqex94VDoUEBmUEaRsJCgDKfpWnRaQMJNERwYkr7Rc8zFT65BPyyUiG6yDdFwfVMz/l2b1&#10;x+v0ruWomWyTNWvhgY0MyGDS72g0zPuC9SMkhcxGuHlLjUJ1QCaOqdQ4VsrMKRWa/ymytrpeEmmZ&#10;WsY5kq7f/WkZZs3E+kyDzkOMtpH+KYBce3ub5Ocr/Gv95CWmaGgwQL02JrbCh0J9b2+vrfKBOIe/&#10;sW4T1kc+fZbtdxpdY8e+ElRei+pYNeZ1FFathNYBrFyU5b4gXGaX/+JnZhFj9CrTx9Dvjm40dEV4&#10;vcUzhIEYuBGBMRrvZJyeeOgh+fkfrlCY3LO5K3lG8pvit58Ejd1R0mKX7IuIKFPzRg3bN1LkJ33Q&#10;d5afyTia4eJ1dunvihgR/qNvnG2DZ370q8tsAA+WNqBrV7U30rS9z+AOwkjWH/Rm/65GtodoTKrX&#10;Xo6UA78RevjuWywDkz9SHpT84JjLjELlB+Q1qvyIUhSywt5qCUgb3lgibsfpxEsfs/q6WgWSqJ7T&#10;pQ+UHkkdjEk4Nijdobi8tHqrpNBnLcDoy7AUFhZreKxFG9FSpPM/VsRUhbSgjcBsUviLp0Rlkr6V&#10;b928WSbQh0QfVAEFNgaaNDc1C73wAMTqrZulrLRQAdKvjXevtLY0Smdnm/gU7LBM+pWP4vpDYiJg&#10;+t9JPKrpDSh8Mpq5QCE1S3JyMvUzUwrz8zSpcQuXEbT+1Jj401kqLcYvwwYjxKI+qatuk9UrOvRH&#10;Wixjx0+Sju4+2VRbY3P85RTmyeTJE6UkJ1cGesLSUt8imfqs8is8hrrbJarQV1o2XjrT0zS+fbJl&#10;/Yty+vuOkESsXnMZwNQIK/iBQckKnvykXOxvhbnUMFawuIQV/EKDWfLSmn656h+PmUu8L8I5YStT&#10;s53pg5AVVfwK0qw5XFSQLV/91JkSSfFLdWO73PLvmySgP5wgQ24VyFgXFytkpuZXUUGBdPbHJO7P&#10;EtYKDrDOsuZzZkGJxLR8fT6mA+qT2lotf4PqNIPvgH5SrjZog8E3PoV+jT/gj+VQI2Uu14TCosWS&#10;75oDa/RFITOYK1XlZTJ5bKEsmDVJ64JITXOb+DP0hUIbqxx9MPl86VZ/MjODFrZN/6J1mTxiqiJc&#10;uuQVo8ABQxoOOk3T0NK3qnegV/L0rTiudZcBHbk5eRLR/TSGNIpnfOzzludOo2tfBr99USPBj+lL&#10;3kjxW2AKnL9e8QfPFThnjrmJWdYMK+k5F/7M+gE6vbEaCX7M3ee0cyXbw+HaEfi5CZxHaN3KZUb3&#10;iAYYi4fR/lCfCiYkpX8FVkE23ij4NNMz/KTXaCtrjTtvYiyFhru4uKRIyisqpTSvQrIyChQ2cqS5&#10;sVPfYhQCRN9iYmk2MCOYHZS8vFwpKiw0AONv+hh2dXdquIPaCCdkW+02DTcm2+qbpKWtQzZsqpat&#10;NfXS0tol3b0sRaYgmFOggKlgqi+JGRn5Eon5JSUtWwrKx0uqfk9Jy5XJ0+dLzKdwVzxOxk2ZJ+09&#10;CgbBYglF0+XZ5zdKc1tYlizdLA898qI8+cwaeWDxi7qtkaee2SIvLW+W5ctbpbYuoVtctmwdkPaO&#10;VI3zdI1Xt6zfWCfhSIqGXSZlYyoVbukfGVXI65YGjWtXW4syWK+kxHr0lbRP8hSy+3v6Jaz5yGoc&#10;bc3bZOa0cQp8eo7CLgNI9F13e+UeXsm3g5/CMn0OGeDRr+UUGcyVW/77orR3+6WtOyyROCORvf6Y&#10;nhXX+1HQh8anJMyyfAVZGVKl0GqjdV9ablCWlq4vAJpP+r6psOu5doMZQU2fAr6CNiuKBBWoUvUb&#10;lkTc1H19DAQatC4BNiJYyzDNj1uX5f2YRNkDQJscG/jT+Bjo65a0uKb4BiVFv2sw0tjQrICZkCx9&#10;480OMpm4gqimuWcgoslOlaCmIdxP94OEWYux6GkCrd7q7e0FBehjPyPiPBjklIQHifo3Lyxm9VUx&#10;kpc0AsdMTsoodt585x90qB13Gl1vxATObyfx7Fy3apV90teOTvVvpHh2TJ0x08CCVUCYLLipvkGO&#10;Oekk+ezZZwsrkji98erv7bH+d4CfuWGH2l+n0TUa9KHhK3cMl7P4jdCSR+818y7AxsOIpV4QVj0a&#10;VDZgkGM0okAhf7e1tVkj6UtPtYl/rR9ZV7d+9ivE5Spc4M7TBr0/biCRotu//3u3bNhcKyGFuGIF&#10;vQiWQubNU2gZCOFKBQaY7Bkrl0KKAkIwI1MKCorMQsNqDAwaIT5s3nVMctwrcVtjWCFV4ROTN6BB&#10;h23M0R1dnTJlyiRb/mvjxg16jxQFtnyFi3qZN3uu5Gm4TNabn5ujMNkizy9Zotf7pY8+XlrBNHsk&#10;HmHKmkGbfy4RC8vxxx8kc2ZNlaZt26SqarxE9aSMQIaE4woTQY03y034dJ/ScVdrp41aHVOWK6X5&#10;ftm8ZrUM9ET0nhHxjx8vxWVF8vyTD8oHTz9a496gVwzop17/KhY/ZRhhNHEiNapXpEpje5b86tcP&#10;SVuPQhFDnP1h3RvQstS8ikasX55eZSZ8Gmwmgp5ekSsnnnKqKD/LtVdfo/tikp2dq1yeKX0xnwQ0&#10;nByNSnlxnvRoOIMBpuRJVWjtlOx0+gSm6MtAv5dHutGvBosfffgyMtLMxW6DNwBI6I74azLoOsBI&#10;XAYC2dQ6/NPrYvGEln+KrFi51uYBHFNaKVPHl0lFSa6ysIL9YJr4tU6k88IRHRCfxhPrYbILAvdP&#10;vrgAf7htqcP8zXJJQYU+6i+AWqAvGoxApx55LmkPtJMvP4R56oc+beE6jS5n8XNycnojtSPoQ87i&#10;t4tavXypNYT0iQIocIuSrVhHsOR0dXZZw0hme32m2q1hBMQALpb2ok+FPz1g86X1KyxFYhEbJexX&#10;KBxUJAkPDkg0Japw0Sur1q2WjCwNP40+ggMKVHo/+ukNeHCCW5KJfQGeqIYdj4aks71ZIaldmprq&#10;pbOjVYGtTrq62rWR75GcfOYTxKXnkwkTx0pJSaGMH19lHf1xNSaiMeus397aJuvWrJHWlhZpb2u3&#10;kbShcEyWr14nG7fWSG1dk2xraJHu3pCEoynSNxA361JPrEfjHzHYGfQpDIb7pWxsgSw4eJo0tm2R&#10;iRNLJRLvlezcoF7TIxE9DjQYIGv+MQKVvmolJWXy7g++X8aNH2t9JJqbOiQzq1CiCiixeFjqajfL&#10;7FnjFfoYUMDE0LgtaRhfhr7hFd77nlDw8Ul0EEtcurzwUp2sWN0m4ViWpGemSl6BXwoLyrUscs26&#10;BtwDM7g8g1nZVp69LfUye+48CQRzZPmy5RLTPA8GsyXFn6mxSLMVQZTfJDczw0B9IByXto526evu&#10;1rKK2CCegXBEwYr+OLhwGbTBerdYgFMNshlUgYWPtHCM0mWjrlk/HEjQNs89i1u6qZkpDXxaF/yS&#10;qfCYmZmu+Ry3gTTMWRVMT5Og36d1TWFcYZ/+ntRL/sai16tv0NRrJmImbKx+nMPcfPTf6+jokJqa&#10;GoN7wJA+Q+36MoPoBwgYcs7CRUfaPqfR5Sx+Tk5O+4p2ZPFz4DdCtZvXGQgAdzGFJFxvNIS4crHw&#10;+dMzdNPvCi+dXT3iT8M1mW599Do7exS4siUt4Jfe/m5p72yz/oE9CgYl+ZlSXpQtU6ZUaeNbaKCC&#10;1ee5517Uuwa0IWZ6Eb/YCFlfRKISlrQMhQbWvlVIZIVZX1qKnkM/QlzKYoABENGg638GjJGOXon1&#10;RqS/u1+62zulWYGufludtDc0SZc25D39PZKi8EFfvvyCPBuBOmZMhTB1DSM3mbstS9NLmFgrGUUH&#10;jMSxBDEPoB/LVLrGkxVOWMfYLwcunKtA3CLTp0/RfEozEOnt8yZFZU5EXJeJmKZAAThT4ReQrawo&#10;lYqyMo1jt7z40mqFtTSJp6bL8nUbZcPmzQo1/bJg3hTxKUTSL5IJqxUZFY4Sikve9CbQEp9J/tPo&#10;SCAtKn2xNAn5KuS2B5ZLR3dUAgpJfgWj7Ow8ycnIlMyMgG4ZBtb9AxrPtFTJ0OMZGrcUBdOSkgop&#10;Ka2QFatW25QtlDWjdTWGmj6fgWtfJCYtnd3S1t2l8BvW0lFYB9h1i2uEcM8SU2/TItV88Q+5XVMV&#10;mP3+wBDYscRa3Ob3o90f1Hxm7AfWtmiUuf/o25gi9fWNNmjDrHca//RAUMtkUHIVWHMU6AcVYgHX&#10;QGY2BGlu4WBWpp3LqF8sffyNBRdLMH1CQ0yGreXMEm35+Xl6TpaCcaGVIWBo0xhpPJgDjUzm5Wb2&#10;goO9zHYaVQ78nJyc3ggNN3zsSKOBH9c58BuhDWtW2MCMLG0EmeOMhhE3LyCIxUUPSU9Pv7S2tnlA&#10;kJunDXRMwY+Jbv2Sk1UgXd0d+p2RkTkalkikPyJTJ46X0uJCbXDz9LyAbKmu0YY4UzZtrla4CCkN&#10;pGtDi1tW7+ILKBwxsMSnMIelK02BAVcnS47ROHijP5MuPSDBRnBqGWcphM5mTq6ODrNIKWUohOAu&#10;9DbaFgC2t6/XrJUs0o+bmhUdurq6bN4pOlyzoH9yKhv65kWY3kPzICVF74P1zeKhgKIQN2PKBMnP&#10;ydS0swIJPKPx0vjgSmRwCvHz/tb8U0DB4jVn1myF0hZ5cdlKGwTyokLW8tWrJT2YIwVFhQpCcZk6&#10;pVz8gwMKXAp+GiajW3GbakYMbckPs5fp/5lPT+Mq2VLbnioPPbHCABV3NwNnMhSKsjRNycEVxB0Y&#10;ZZJi63tnljismyGpqWuQFs2fqFJ2QK/JVohKx6+tsNan+dOp+datcGsWOrJC98egPY2FjdEFSjUz&#10;gCdkI7d9qQqmlBnpYLRtioI0AzrsMkNERgwDtuzgPMAvEolLY1OzhccAjMzMLIM8VpbJz1XQ030M&#10;8GGZQWpp/8CAxQfrMyt5MHiDOsAgjUEtB1z/lLXFT+PPah30VeVvjjGHGaONc7X+YoVkOgq+U4Zz&#10;Fi4iOU47kAM/p7eieBbgecFbxfM/uSGe305vTTmL3y6qaVuNVnS/NDe3aIPrTYnB0i80wr19fdKj&#10;jT3L+WDNwlLT0tKinzS3WESCEu4NSUlRgR73gWcy0BuRdWvW2+hIGmFfalD8gSzr1zegYBaOhhUy&#10;aiQSH5DSsmKJhxX+4mkSDbPkmAKfuRcVGvRvRRO9DxY3r4EALrArCRawQbaYVBYWyBlnnC5rN6yR&#10;Pvop6qlghKKTQQHrtCZ/yIAHP3ggAsDlE8AFDOkbhgsQ6KU/GOeRF4CB3Vi/A1rBDL8cd+wRMnHC&#10;GLPqkWedHYCEXheK6mmeVQuLqF5iAwbGjh1nkyXX1tXLcgW+ZStWik/zs7CkVPLyCyWaAMZ6ZObU&#10;sRJIUXDB4qcACfiZxU8hhrDIC28byg/+p8A66C+UZeuaZNmqGoUkRigXmoVMC1Hz1EsvlsI0BTny&#10;YEDLVBNmExkDvD29fRJSmE/Vcu/WPMBSBqCFFX7pH2h9MTUfgEfyjfwEmggruaSauW01Qt5ULQpY&#10;+rfFkvhpHBg4RL8+Po3YSZBusZiWmf7JwBAsehF74UiRltZW2+dNrSOSk5MlleVlNkUQgI6FjgEZ&#10;KQqK5DHlxkTk9lKgwI3bl/6iWZneMcoXNzBlywaw8KJj02iQDj1G+ePipdzZOG/+Id4aqk6jy4Gf&#10;01tRrGzx/S9/yUY3M0l0cmMeu0VHHqXPTze44q0oB367qNXLX7A2uEgBKglCNJLAEO4xrHJ9Qw0n&#10;jT3WF6AAy09Cz82mL1u8T6ZOGSvdXe1y1x13WCd+ln/r6unSa5k8uFe2Vm+VXg2Hhb7XrFunaJAi&#10;uXn55nqMDTLwgEa/X++BlU0bf91o9H2p6WY5UkowCxUT83rQx/QxcRlfXKjUENX79UsrfbS0LfGW&#10;U/NGsmIXAxwBFrMS6jE+kzCYtAKx0fhzXhIQyQv2D52o/0vItCkTJdyvoNfdriFjkVIYzMxWgMBC&#10;lqFh+yUzmK3gmy852fl6/1Tp6OiUTVtqZMWqNdLe2SVBheIszYf0IKt/eFCWSIRkfGWhZKXTm1DB&#10;VOOvqbc8IC5s2NY8nOKTbxoD5s9LyZGHn14rjS1hLR8NW+OD5QxEDoUHLM8oW7IF4AO+6O8G9JCv&#10;g3ovlmADzENa7riJgU0sZrY6iF7I6G2uZ9AEYAXoefPy+S0M8iJdwZBzPAj0wA7wpNwS+rIARGNx&#10;JB+xqpK/WDT1VgpZEYlStgp7WNqwUjLPY0lRodbNfJkyaaJUVpbbmr1YUb36malxTzWLH6uG8IJC&#10;WVNmhEO8owrmfBJvRvFSxlh1KWcG9HCMlxwgD6ugwaAexwoIBC462lsWy2l0vRHgR93F/R7WckYj&#10;LTL8NpLWG+oFFm/KdXeUvBcvRbsaDt1b8BzwyYj54dcMj3vSqjTaeXsi0s8aww/ddZesWrbMJnbO&#10;ys4ZOrr/qrWpSRbfe4889+STNgk2G5NBV02YYGBXX1ujz2u8SgmrOygvv0COfueJ+vL75s/t5/Ta&#10;5Ub17qIevP0WAzncoPSL4qHKgwTQ0yeTpKUzQS6TFEeEgRvhUNjbr+eF+3slS0Jy2vveKQ3NW4QR&#10;me1tfbJi+RrZUr1JOhWOMoI52pgqGClEElZefqnceddD0tHVr/fNkMIx+QpsrZ71Sa+nnyGPQzZG&#10;ffrEixPPSKb7SCRiConeAzVVYWRBWbmUl1fIyk0bZFtbl0Q07nGNb4L1dPUfK0UAeh5kYI3zrH3A&#10;wfBPNoAA8TfyYMsTlWYwEZEF82ZKZUmuZGf49GHeq8CUZecQb0YC68UKPgCbBzBQDf3GBiIDCsA9&#10;UlU1RlI0TmZBVbBKU0CJ2SCJZjnusOlSVaCgJH0S00BjKd7gCuIByCShj4mP+bR9CS27aK785rr7&#10;pLHTJ+Ul4xTAgL4U6VeYMsubbrjz8cICYB1a1nH9DPJW60sokA9Iqk3hkmbWv8xgwCAuoPUCqxkQ&#10;yFQuHlQBSlj7yFcv7xgEZJY8vWcSlL38FskMMNeeB+y+1BSzymHx4zgWxMwsxj1rfdL7BBQ+sTaH&#10;QrhyMwzSmLeRT9YL1ohIXBtNXNaUKaUCHDNymwaVwRjUYV5YSC+rlaRrmXB9stwpY/oNUt/JV1tN&#10;xJ9url/qR7K7Axvx/9hZ37b0OI2uN2JUb3KOM9Yjfeep75Uvf/e7VmZJscLDhed8x5Ymmz57zh7N&#10;g7Y786mtfPEF+f5ZX5JjTzpJvnbu+a+AhuFxH64Jk6dYOvZ0smS09Jmn5cLvfNt+U1UTJtrauGWV&#10;lUNH908xoO+i88+TF5c8O7THE0vc/eQ3vzX4Q6xde+mPfygdQwO79rT+OL0+4lm9Kxo5qjd53a69&#10;Yu5HYuF/GuysLNZc9TIqFo2bZc/cvQP9ChAh7E7WWT89mCE9fb3SHxrQB5xf5sweI/FIvUwYwyoL&#10;6bJwTql89EPHy/e+80m58MdflY+eeYJMnZQrfumUDoXDLWuXS4aCREpIAS6ioNjUZit2lBSXy5ix&#10;E3WbJEUlVdqYl0qqH2tCXKJRpm4Ja+M+YLAAEGIlys3OlaqysRLrC8uxhx0t7zz6WMlMC0hAUg2o&#10;svwBPc9z6SI+adw9kByyZOk+wADrV9ISxIa03Yct7FPPVBhRGEpPlTGVFVKiDcP4ceOlsmKMjBs/&#10;UWbMmi0zZs6SWXPmykz9e+68BTJXH+pTZ8yWyvETpErPYbAC8+IBJukKHAH9m7A9kEqVqC2voVV0&#10;UPfqfb1KCxZ5oMWG+9O2OFZAPZaWKZu2NEhLKwNtcmxZM/KGlTf4g9UuAHe9WNPqgS6WtAyFn2AG&#10;/dg0XRoPrBtYItiw2Gngdn/mGKTPHOdyXV5Ors2txzx6QQX5XAUtGzyidaMoP08K8nIlQ9OWncm5&#10;Gh/y0iAz3e6JKxhLIZY773uqWeqwHAGiwOaY8lINK0fysoPCCivBAH0+FVC7mAfSG9RBX81+BVbc&#10;vKLpCjG4RsMC9OIK4VijSVfyRSYJpFj9gDzAESsg3RySLz2MRAcKvbkIvVJ32rfEovB11TVD3zyt&#10;fPHFV6xHuy+KVTJO/+jH5MzPfs4mTmZd1N9ffJE01G0bOmP3tWLpUoO+r3z3+/L76/8ppRUVQ0f2&#10;X/GMYB5O1rG97rY75J/33m/bb//2dxk7bpydMxz65h98sEGh09tTztU7QtUb19sqHVh1sFoBPzT2&#10;9HcC/PKKCiSi+3Gh0IjScAKLuNe6segNtkp6ap8kIm3iS/SKL8aKCj5t+EUBIKqNa0zhcKLMnTlR&#10;Fh04V+bNniZjy4ulJD9bG+qI9PX2SU9bt3S2tktbU4sM9PQrGKRLfk6hNupZMmFipS25lq0QQENN&#10;Ax4NxxQAYnpOvqQrLDXpdX2RqBy46DBZuXatRAAcbbi9uCrIsSmAGMiYpcgTjTvQxz4eFGwoCX7A&#10;Uqo1/l5ftLKyQikvLZSKsmKNuwIV1yv0sEh1bq5CQ8AbWMG8dQxyIPyO3h4DZeJN/8jC/FyNd7YU&#10;6JapkAF45eblaXoGpKQgSwqz/Ip5EWF9YMVUc6tqtHXzQAT4Ix1YXru6eqS9IyrPLa+W2qaQZOVV&#10;aJ7jPvbKk/iHomErXyxy5nbVeGC5i4bDBlrWh1HDZVAHo2rBzDyFoDS9D3AXjXvLJnENVkrCIN3k&#10;IpZFXLpYyeh3Rz4CtIAtI2Zx8QJ/QBX5wshqAJJBGria2YJ6HnNHEj/cuzl6rmctjWlc9YVErwFg&#10;iaeNoNZrqIfAKPWBlTho9MhrBh7ph51rZavxR8k5KbHE0DfQJm4eOgb0cYx6gKj3TOfCPThn5oKD&#10;bL/T6HojXL3dnZ3yyL33msuU8i4qLZXZ+lJFGWPp/c8//6EgtcnOZUJkLG+UNfVg9bJldvzOm282&#10;d2x55ZhXWOQYPPTUw4vlr1dcIc0NDVJQXCxPLl5sqxjtKBz6yGIxSi4bhjWP9VEnTJkii4462upO&#10;Usm4MzHyl8/5rq2hetQJ75D21lZ58dlnZOrMmbY+K2rS+99z6y1ywzVXS+2WLRbX7KH83VZdLXfc&#10;fJP0dHdJh1575a8vk4oxY+TF55bI048+Ym5N8oNF/lk7lfo8MjysmLgyOY8XPNygS59+yl687vz3&#10;zRqfZ6VybJXcrdcApKSdtXIff+jBIfdxttx3+21y/V/+YlA1ftJk+x0inkmb16+z9ZFvvf4f5lIt&#10;KSvfHv+nH3lEHnvgfskryJeN+oz++5//JJv0s7Kq6hVuafLrgTsV1K66ytaq5dlQomVKnNGrlUVS&#10;1ItH77/P7nfUCe+0uJMenhmENRz6Tnzv++SzXz9bXnjmabs2We5Obz25Pn67qG2bNxvwYOVjtC6w&#10;x4+NRnTDxk3S2NJsoEfjjvuXHxj9oWggmaKkLGdQ0lP6Ffr6JNTTLj36UOruaJNwf7cCDBPhKkym&#10;J6QgD8AakNxgQsZWZsuBCyYoCE6RU08+TI49fJYsWjhZpk4skVCfhtHVrQ+AVgkNNEtbW7N0dLZ7&#10;D329fyA9U/Jy86WsdIzCiV/v1SW9+hBr1fis3rxR4goHzXr/6KCmCXjQ7/zQgRIehknLD2I/QMtD&#10;K/lg4fjLFj/dl0gxOPOlJqSyslTKS4qkpJC1fj33pP5PMjJxH3oPHiaixm3dxQNaH8ItHR3SreAX&#10;DAakT/cddMB8TfeBsm7lCln2wlJpaGy2ueQSiahUluZJYbZCjYQlnqKwqvdnLkD6oRB/jabCtsJe&#10;W6eVAX358grHy9NLN0hDR0wfsuXYOjUs+tHhQo5Jj4YNpJO6gKY/rg0daWTeRFsLUuNtHmNlXsoc&#10;CxxgN6gwxajmVIVZJlimgfTcrExP83I/Otyu1udSA6C/H65cu16/Y0HL0nqDm5b8pU8eoBDIYJ5D&#10;hT4FRKYGIizAEGDE/Q08Yl1kH3kJSBv0632xWhIWbmHqK1BH+QFpzCtJHUmWJZBHPSVce2nR79R1&#10;jgOLiOvYCINyB1L5m+OA+sFHHmvnOY2uNxL8KPOyikpp2FZrC/YHM7Nk29atcsO11yokVUIf9hJG&#10;w00frrsUYC794QWyed06K0/CeOaxR2X+gQcpEHh9mm/Ua//0q0ulrqZGlj3/nG09XV12PBkOC+Zf&#10;dN65eq9q+x3wffXy5bLw0EMNEHcF/IaDJPUdeKFfHumYPH261Ohz+Kff+ZZBHM9gIOSBO+80MCxX&#10;wKvZsll+c+FPLTwAau2KFbaA/9OPPCzPP/WU3Ys09PX0KuicINtqqs3F/JQep74DdffceqvCWJmC&#10;5jQDv9tv/Jc8+fDDsnnDenngjjsM7iZNmy7XXH655vE2efzBB+x6gG750ud1W2pgx8AI+s1laJpm&#10;zZtv4T98zz1y4TnflmpNB8/cZx591OI/Z+FCg/GHNH+ASPpi/uPPf5atGzdaHvB54GGHW79aYBj3&#10;LODJPdavWiUPKgSSX7Pme/d5tbJIKgl+OVo/R5bJSOj7wje/aW3etuqtFlfiM/x8p7eOdgR+u/ak&#10;2Y8UpqHl7caXIiEFAdbeTdUfLqtd5Bbk2Tm8ZdEAY6nBIlOmP44CfZPCQohLMuAPKvgpECS0gU7L&#10;UDBIlWh/jzRvq5HG6s3S0rBFtmx4UXrbtypw1EmGv1PhKSxTJqTKxPKwzJqSIkccXChnnDpDLjz3&#10;g3LFLz8h115xllzx66/L+ed8Rt59wsFSVqjQEuqWpvoa/dFv1PBWy4b1q6SupVHaBvqkrb9XOhRy&#10;UhUSZsyepQ+wqTJx+hSp1IdmUVGxNui48TIU9GIKTVEJ6YYl07P0eaBno0iBBm1APHQgeVgMPXcw&#10;IILFyqaVSVFYwfqk9+MSBj9gHWNELLWspETvmZNtS9HlK6imK+AAXgxCeFAfSC0K1Iw4BYawQAG2&#10;GenMewdI6Y01SsSCNXAZ7coAkS1bttpUJMxFWFU1zkYE5+cXSWdnt4atb7NMQYJ1U9MT1rLs1Aas&#10;i7n3WttsgE1I7xPluIastzFXKQ0bLlH6V8YjUbPypStgFRcz32G55OZ4lruMYIa+eZcY5JrrWJWE&#10;MfLM8k0VDTOFikJflr5ha3rN+qkPbuZLBKxIK/2zeJHgOK7jspJSKS4qMhdtvsIn7lvc+YyOxhXL&#10;Q5jgAXCuA+QQYZeXl2n5FmqZMPDIy0+snVgQOc5qL4BdcvoWwK5Q74VVm7CYdLxMG0PSgrufeGYr&#10;sAKQnOu07whoeeepp5pbF/cugM6yYwP6u3/X6R/QuvyylQYL2a3/+If1dfvNdX+TK2/6t3zle983&#10;OLrrln8b+GAFu++228zF97u//UPueOoZOePjnzCrYlKN9XVy89/+KjPmzpMr/nWD/OnGm+UbP7hA&#10;wWu5QdprFXEGtJ59/DGr14UlJQYw/1Gg6tLf+E9+/Vu9x00WZ6xVxDU08HJ8Nq9fL587+5ty8+JH&#10;ZO7CA+U7P7nQ4ozOPv8H8qurrzG4/M/1/7C+j8T1ypsVgK+6xtzNt93wLwXVRjsfYSnECvj3u+6R&#10;r37/3O1W8sb6erOC3fjAQ2YxI9/GT5oktz72hPzgkl9a3Jc//7yBHG0DU0R9+DOflcuuudby8ovf&#10;/o709nTL808+YeElhcfi73ffK1ff+l+DxmUaxratWyxfsPTRX/LDn/6M/OfxJ+Tq/9wmkxVEH3vg&#10;AYvn3igLoO8XCo7DoS9DoY88+8K3vm2bs/btW6Ju7I6GX+fAb4SYqoPRsH2hAcnURpJBBZvraqW1&#10;p0taOzuskWcpMoCvs6NDNusbHWb+vOxchaiwtHd0S2zAJ6nRPG3wCyUUy5GEP1cGtVGPxQYkQAOu&#10;D9K0REwivX0y0BGS7pY+adhaLw36MOlQAIqEehVxeiUnMCBTSlJkwdh0mVIYl6klMTl2tk8+e9pU&#10;ueS8D8i1v/uyXPeHs+VXF35Gvv/198vH3n+YzJpWqI21glyoU1ob66V67VpZ/+JLsnXDGtlWV60P&#10;jEbp7epWqFB4U4iaMGGyTJk8XSZPnibjxk+S8ROmSmFBieTmFuiWrw+xmIJHlmQG6YenQKRvEBlB&#10;v4FABn3GND3AS2qGQktJoWQpGKUHA5p3WfpmXi4zZk6TAxbOl9lzpsvxxx0l48vHyLRxEzVtCngK&#10;RfX1DdLY3GwAlqJgAnwwf1xxvkJ2LKLha2W1CqtwpTDd1g7wVUv/QFjKtIEaO7ZKH+CFuhVI5dgK&#10;yczOFH8AV6VPG7OQloHCnZZLWOPo04d4Xna+FOQVSU9vv02+nFBAiuqvIJ6aopvIAKOjA36z7Nky&#10;a4E0hVMGrISlp6dZ/CkJzZ8cycvNlsFURVF/CkZQg0fmzTOXtG6p6QrDrNaRweTRrKIxYA0adQQQ&#10;Y2AQkMnkyRkaX5sXcVDrltYTDVbLqFeYHJw5/FLTFGD1p8qIXa2AdOGz9DNJNq7Zam3U+/t6zTLI&#10;PbwRwkxF5DPww+0OxNEfNKB5YP0YgXQgVePdq/mAxRZU7e5khHavDPQN6B195kJPaF3JycrROr/7&#10;1iyn10fAzqRp0+SJhx4yGHlGG/wDDlkkU2bMGDrDU83mTWaJwxI0Zvx4m4VgzgELDfJwNfIMa1GY&#10;AI4OWLRIxk2caOfMO/AgqRg2YAVrIfdhMNQ9/7lV/nnVXww8ASRckXgMdkWc+5GTT5RTD1skZ3/i&#10;4xbmO979bpmz4ABpb2k1Cx6/DwZqXP+XK+Xh++41N+qWjRukTY8nddDhh2kcDzTr1kj3ZlKd+hvZ&#10;tG69jFNQoz8hL2Vjxo2TWfPnaXgbpWXEQJOT3vc+cwMDQMkXOCAbV26WvgSVDfUZxC3LS9SYceMN&#10;IslDXpyJ98nvO02OO/ldUr1pk+XR/bffbtckLetJEXescPRDnDF37tBe/X0rQK584QXJ15faw447&#10;zl4OsUD+/A9XyCVX/kWKNT57WhZJ6ANIjz/llO3Q5/T2lwO/EYKKaRiZtLa1tdUaalusXh8ArHWL&#10;2669vc06vGMOx+q1ReGvs6tT9ynIxX0yIH555oW1cvFlf5N7HnpWHn5yhaxe36IwUCbRmDchM9Yb&#10;W7VBgYQ39EhkQPp6OxUGOyTc1Sp9eo/elnbZsmq9NG7aJh21zbrVib+/RcYXiBw4rUDGFYVl5riY&#10;zJuakOMPzZLPf2yOXPKTD8tvf/FZueKyz8ivf/4J+c5ZJ8vH33+wHD5vrIwr9klarFMSfQq2bU0K&#10;mfWyec0yfSgul7rqddLWVKsgtlUGwr3CsmmsulFE/73MgPTqWyzzAsJgWARZsSMjM126+1qkoXWL&#10;tHfVyMbNyyWib+PlRSVSpYBXWVyuoOSXjuY2Wbdynd5noz5AcyWnQAEvN91WIlmzfoPCkl8hKVuh&#10;rVgB0xtU0KdgE00oTEUVkHVrV8iua6jXfXF9AE+UssoKKSotkbIxlfoQLJUUhRomXG5oajYXZ5qC&#10;DQM5GDGLZQsrLWa97Cy9T6Y3MpZpeUgLD2Pe2L0l+ToMFlMSURlU8EwZjCiIBqSoIE/K9H64bAFn&#10;wEoDNLc/98D6i6WNxoew+cQSB8hyXrJuYWljTj2OYdVD3J9rgDOmW2EuRI4nB1dQDzlGWHzngc7f&#10;rLbCefTJ45N0ElYyvGTYQDoWP8+tiyWXPqqeVYLvGfQzpO8g8dTvXd2d2ngprIYHNL70m2zTukBf&#10;yleOEHN68wWgAGeM1rz+yj9bw4/LE7fvcAEliNHhw/v1Dhf95VA6VnutSwiX43CXYTIc+qwxsISN&#10;ezJ6lumodlXUY6xXxB0LHSNvv/Sdc8y6RP3GNckLCXDCPfhknlQglJH0r0XJ8ICn5O/i9RQvX9f9&#10;8Q/y2dNPkyt+ebGsX71acvI8b9GORPvC7zcpfqvkNVZbRvYjzgE8AUXKcE/KAkvicOijv2US+oBJ&#10;QJI+oE5vTznwGyFGR2L1o68Ori0a4R79cdBgA4QAQrIB502Lc6r07ZEfKh1mO/pCMpimoJgelOhg&#10;ioJIn6xd1ywPP7xCFj+0XBkhWzMd1503MIMpWVJ99NOi835cEtFes3TFQgoWsTSJ9qbIlrV1snVN&#10;jQJgk3RVN0vr+lpZcu/DEmtpk66tWyRNQc7X1yB5vg4p8tfL5OIeOXBKUI5ZUCpnnDBbvvDho+SC&#10;b7xPLvrBR+VPl35VfnXhp+S8b7xbvvixw+XEYybJwtklUpqrD5Zol/hifRINdUhPZ6M0NlRLfd0W&#10;BY86CUe7JRpn9Q6NUzhVgdWvD+aoAkORPoAS0tTcI23t/dLS0C75WYUSVJDzJRQe+jQdCUbrBhRs&#10;o7acHUvGtQIT+mbM/HxxzZGyiiopUlAkT5gom/5qMeWQjp5eaVOojulZWBBxVZPPpQp7BQo+TKTc&#10;ppDc2NwkPQop4YiCWT9T7zDh86CVJf3ecFsXFxV7y5MVsESZPhi1HDlG2ZlrUzfWvPXrryKYniqZ&#10;AZ+tyetTaGKORL+2N9n6cGRQBsu80d+QUbcAWmZWUMPxJnWmUaOu2ETJuuEKB8yoO9Qrzscl3Nzc&#10;bPWIvpFcQzzog5eENOoix8domnnQA3F8pwGgMaMecl5JSYn1ReQY9yQP2Y8llk++cz0bDSD3Mpev&#10;NvDUbVzOuHpxBQN/HAdKcftao6mAOBwmnfYdUaZHHO/NrcigAyxZU2fNsu/DhbULgKNvHFN7ICyA&#10;WPiAR6xE9AukjtK/LgkV9Bmkf1tShM85hx97nPzyL1eZKxMr1A9/dZmc+ZnP7nIdoV/dhb+73K79&#10;1Fe+KgcdfoSBGcrX3zV9yyqrxskFv7zU7sG9fnjpr+Scn/4/Ka14bVOz0JWBeDfV1+lWb/v69FkB&#10;4GBRo2/t3lRzQ6M89fDD1l/xTzfcZFB72DHHDB3dNWVqnOgjSRlt2bDe9uHi/sPFF8kPv/F169e5&#10;J2UBGOI6Hwl9aPWyl+w+WzduGNrj9HaTA78R4kGK9YY3XlwLNK7JZbewvLBaBw0jVpumpiZrbOnb&#10;B0jQuPNWioWlqmqCNpoMDPBLPOKTtJQcqd3aKi3NCna+oAKK1ylf3+30ngxaCNvf3Jf1eNPS8qS9&#10;XQGzL10b64C+1XXrA7lTX7mDsurZrdJaHZaaVV2yZkmjvPR4jbRvFVnxpELauo3SsXGT9DJBdO1W&#10;CYS6pDBtQMYWxGVS2aBMrRqUg+bkyEnHjpMzTp0t3//GaXLhDz4ml/3iC3L5JWfJJT/6lHztUyfK&#10;B999uLzjsBkye3KBFGQOSmZqQtIHo5Ki8OcbTEhGqr6FxtMUUP2SlV6p3yslO2OcdHQMyMYttbJq&#10;7QZZ8vwyefKZF+SFZWtk1fqtsrm2WZ5bslbWrNmmQNmheYvlM6EglynZuRm6pUtWpt/yIhQZUPBL&#10;2ChhRi3iauEhXVRSKKXlJRJLxKSppVGaWxWGe7okqrCsnK3XxRVSNSvJR4UV268IyOCPnu4e29ff&#10;5418xW3PCF/KHDhilCy2EKZMyckKKNzxA4nJoMYnqGCUpuXFNCxBfQNPTsHCgxdHL+WWnYuV7uUV&#10;MHgpAPLoDwhcYZnLy82zfnM0rFxLtwGtCAZs1DWOEReAi0++U5+SQIh1DhF/0kRd5Fz6LwJ63M9A&#10;TtNE/QL8GIDCPl5U0hRsWd6NtGI4oR8gLm3cvsmJwLMUYlnSr6+vR++XrnHI1bAUoiPeEk5O+5Ym&#10;KiDg3kUHH3GkuW9Hiv5oHFvyxBM2eOP2m27Ul8BL7dixJ51sUFg1cZLMPfAg62d2yQU/kOv+8Hs7&#10;l0FASY2fPMVG4t5323/l2t9fLk8ufkh+9v3vycfedZI8cv99Q8+0PRN9So965zttipff/vxndg/u&#10;9an3vkcu1+903XgtYl5L+uXRNefyi35ugzou/8XPzTp2mEITbu29KX7X9MUFLHFVMyjkthtvGDq6&#10;a8JjcOjRx1hYf/nNr+XKy34lv/3Zz+SBO263NgZY35Oy4EXgt3/9m5x9/gXOvfsWEm3E7mjkdQ78&#10;RgiAs5G6CnbMXo5LF2sRjTiWFUZlkok0sCUlpXYNI1ZZ5SBiEwT79LqQZGqDOWl8ofj1x5eu+/wJ&#10;kQxfQLq7cbEl9B4Bgw6gIRGPWkHwM02k+iWWliF9Mb/c9+gGqWnsFV8gX+Ip2mDr7zMtbVBmTJ8i&#10;/tQMaazv0S0kAV+lrFvZLn1t2oj3Z0p3bb80bWiX+rVNsvKZ5bJh2SrpaKiVWF+z+BItku5rkbzM&#10;bikp6JPC3C4ZWxKW8RUJmTouVRbNKpT3HT9dzvroYfKDr79HfvvTz8kNV35frvvdV+TSH58pXz3r&#10;eDnl5Mly0MIiyQp26Bv0Kn0zXC4b166UZS88J5u2bJB/3fxPuenWm+SBRx6S1evXyraWJhlgGhR9&#10;GGamF0uWv0imjJ8uob4BG5xSU71agfB+Wb3qCUkd7JWpk8donke1LHL1Aadv/8UlUllRIQXmaheF&#10;5yZpa23R/Pbm5mOfYou5c1n3l5VKGKATV4jBralHtMzEBnVQnrhpzeqlZYrr1jJeZSN49Qv9FoNa&#10;fjnZjKRlVQ7mAdTGJj4ofoUxJVMbiEFfPQZu4O7PzskSRucCa7Y8mj6wgS+Ai3qRhEtWZgHiGDFs&#10;rl2NC0DGQ5o4cQ6fuHEZtIIAPACOc2hQEOFipSRcjhEGb/i8rHA9x/nEdZacYoLrmYZmeHicBzAC&#10;nlhZcYPjBo5reZEOm/ZFYZd7cY7Tvicabs+9m2nWP+rESHEOHfVZhQEQASSwIH313PMUfryR2rgQ&#10;v6jnzF6wwKZWYYQoAxQmT3+5vyDW9rPO+a4cftzxcufNN5m7kGW9Pnf2N+TE97536Kw9E/Xy5NNO&#10;szAJm3twL+75pe985zWDCuHRf/Dz3/imWeP+cMlFNqr3PWd8UD7xpbO2Wxr3luiv98FPftIGpwDQ&#10;/7rmauvz91p10GGHybd+9GP7/QLqlBug97lvfMPyYE/LgjBGqytOb3+5lTtG6O5bbzYgY/UMMiY9&#10;IyAhbSh5C+XNF0sNDWdfX7+UlpZY40ojzyoJ0WhYgqkDkpcWk8kVxZKIxOSBhx6XSFThQCEkNzNN&#10;svJ8cuK7DpFgVkjP7xHfoAcaPhyTChS4hwcDRRJO5MujD6yVjFhYcv0pUlGepfFql+llLImWK/WN&#10;YVm3sVkWLDxaVq5cIxUVY/ShVieHTyuQlq4e2VjXIX0DCakaN1bD7JFxcyokFgjpPcL6g1cISQM+&#10;9b4ad78fq0+WQkGGgiqTCKdJNI6jFFd0moRjcYnoxvhXyRKJMdp3EDhOkZysYklNCUpTU4ds3Fgt&#10;1Q1t0tjSpt8VsnqZLy9keRUKKyylZ8r4wioDp3CkS4EuU9IDMRk3vlhmzZpky79lpSiw+dLl5v/e&#10;qQBYIQtnjpXc4KB0dndKZw+DDnq1VLzRxkmwAsTpaxdP+GXV5jS56ob7JbdiqsQ0jlG9t2+Q5dFS&#10;pT8SN8hhihkGoQSCTNLM/H0KbvoW3dXWJlnpuG4zJSM91XPDG1SmmjvWRtRqeWOJjCtADWg98X48&#10;rNELCOpfqUzFogCn8aNeMIkyFmTgz74rnFFniAeWOj55qWA/f9Pn014+9Fy+NzY2aj0rtX2ktbe3&#10;2yyAgBjneNDHKGus054lkE8bPaxxoKM51wGUAG9cgTqZb4An+UhY9OfBba5Js3CTFkjgk3O5Z319&#10;vZx9wSWWYqfR9Uas3LGn4qWWuke9S/blGyleeqkXOzqOkuHglny9AIK6bX3dhl5i9lTJ8Hih2dFg&#10;kL0l7kUeAeT8znZXvNDiWdpZHrxaWTDtzU++/S0b9LErwrvyk9/+zvphOu07eq0Wv+TKHSOvc+A3&#10;Qpf89Eeeey4zaC4CXF5xzTQaYeAul2P6QKTDLYvi06DyEOFHxzxnjOYsyUqVSGeDFBXkyNiqiXbd&#10;8089Lhm+mKSnheX/PnSiAkOblkafIoX+SOOsRSHiT/Pmmkuk50t/PE+ee2qr9NR3yjEHj5PMYJ+C&#10;X4tUZDHAIl1eWFYrA5EsCUUGZfyESdLZ2SETq8qkNDggoUS6vLS2UVavbZWxY8ZJbmGmVM4sl2Bx&#10;wNyW9BX2+cIKpH3mzmQ8J30OUxW4YppWHjA8qEgj1jJbd1fTbJHMAJ4iEo8xvx+Qkyn9AwAekz/j&#10;tszWTYFEATahW1Z2ruYhk1sDzBGpLCwVJlRO9cU1H8HdsAJKREKhbm/t0YG4dPRGZdVGpmrpkPee&#10;cLj0dzWZa9dGtiYiZqDjYQjsMYDD1rO17wF5fFlY/vvg8+LPZym4DBno7pY8pjTRuHb1hg1gBsL9&#10;NvhjMEWhKRaRcgX4LE1fJ+Cn0JaVnaHp0jzRvPFGu/oMztMU7ujTF9JrQvpQT+gDFghknrGAHxes&#10;xkzPp18osEe/udzMHG0AvFUzAC02Bp9wDvUsCYOeJTJmVkgP0rxJwjkH0Yh4D3QP4jjGJ9dSVvxN&#10;HtBvEEhMNjSEw9/JQSYJhWDPZewtAcf9qbeET1eFQS1HaxwV/Ji4mQaHc7gfnx/87DcsXKfR9VYA&#10;P6f9TzT8zz72mFkOk+vw7kxYjt/7oQ/pM2LvWkOd9kwO/F4nXf7Li6wzcGFxkU2Voewi7fq2hHsO&#10;i5+5HPVtyFuzlRU7+mXr1q3WwBYUFkugsEIS/e0Saq+RsRVF0tDcZH2sJo4plenjKyXTF9LrWhSG&#10;qqUgL0PioZj4gS6FhsF4RD/7JJSSKREpkDUKd1tWNsv7TpwoGemdCn6tUgjM9CuUpBdLdDDTYAaX&#10;XGa2X559+hk5/phCGVAwDCcqpKFRSW1QQTU7R1ZUr5ZJcybJ+LFVeicFl4FmKSrEEtUtkYGQAg7L&#10;pwXEl63XRhTGFKhsLVqFBlyaNPqBdO/e2Qpz3soUGr7+B3AAYGl+IJaJohNas4CSDEWNVM96mMKA&#10;EKxNYT0/qoChUdP9DDIIKWS0tbVLn0JaYVaexH1BefDJpbKttkHOPO14kQjT2+iHAl5aKi5d+qJ5&#10;Vj/E38QhpuD3wJJeWfzceon48yQtI1u6W1tlsqa5t2dAmtt7FPz6zAXMfI3iG1SgTldAz5dsBaGm&#10;ujoJpgcN/IIKpX420jgI+Pk1PxSUUmL2Bp/Q/OhQgEtTYPQAyi+xSEz6Q2F9Ocg1gDOA6u3TLPKm&#10;SiEPgTegC2tLEqiIP0DKdwZVJC167E8CX9LNSp87ypv0cg4vHYgXE/qc2oTQup/6yD7yiPV9sVoD&#10;ouGwvmxomogz4RJ+Eh65L1P4sAoM9wYmsW4nIZPzz/zid+x+TqPLgZ+Tk9PrJZ7Lr0WA32jXuJU7&#10;RqitpdEa5fUbNsiWLVvMmjSmcow13H5t3GloaSzXrF1jjSXWMRpOGkizomijGlNwSlPoae3slXDM&#10;Jz19MWnp6Jfe0KC0Ntdpo82qDUWSMpghdDHzpWgDHwtp40rB6sNfoQng1FvLs0vWydx5kxUSC81q&#10;NNDTbi7TWDRN+rsUGsIRKc0PSkq0XWZNZ3qQmOA4ztJg/NEO8cW6pLGtVR56vk7+fd8auf/eF6U8&#10;P09mTqjQ430aB5ZtyxRfKiPb/AoqnTaClbnkDEYVIJg4LhFVkBhQAIgE9O+Q9PQysKXVRseF+0MS&#10;ZsBEf5/GS7eYvlHGFfD0E8hUulVgU8DVSpiuW1pKQg/3S6SfpemaJdzTJSma/nSf3kev6Q/7pLFF&#10;P/V+U8aPlZS4Qo8Cl7mdEqxNDJBigUoYlEhaUPo1XqmZY+X5td0KeAMGsolIVGJaLvRd6lFwGgj1&#10;G4gyoo0fA9Y8Ruky0TODF1gFJB4FTL17MfFzIuZN98IAHlylTChN35iQ5nu6gjJTwgCG3iovaZIV&#10;8JZhY45CQBfoJ3zqCVY3z/LmTTHR1tZm1mAsbRoxgytvZQ7PjQtoAW/0HwXozD2l8NapLyLUOcLi&#10;N8151EVeSPibsIFD0kid5BijNvmbef2wUALeDFQCWG0dar2OqXS6NA/0AnMp0eWB66jbLBPF72Ly&#10;zD1fRP/trDdi5Q4nJyenXZFbsm0X9dyzT1ujSuNJI4q7iwYz2Zh293RLXV2dHeM8VFFeYdOLAIS9&#10;3Z3S2NBgIJCeHpSc7Hy4SfyBTIUJwKpXtlQ3SWwwXbY1tktbp4KSolpqhja+gSwFPr+EYoMS0kY7&#10;u6BQ5i+YaW5Spjjp6OqQXoWS5t6wtPSJZJVUSVp+ifQoKG7r6ZGOSEKys1hL2LPkFORk2dQl2UVV&#10;sqEpImvru6VLz5k4uVimTcLN2K3MojDkwzIUVZgKK8ykSZqCAWviKgENWauG/in08H1QIUxSFCyE&#10;kaIKR3peNBxSaGE+Qs9ChPWIOeBwYTJZcTTCkmiafwot/T29ElJQZHRewsCS6VISGr5mlCommbKl&#10;Rq/VdM+YMk5SE/0aP0zWKda/kH/AC27usAJwwlcsazZ1yE23PSZLV9VJXn6xQlr8ZauXntut8eBv&#10;0TIAdLzJjkNDbntvzd2gQluKxG0qFvLb69enGA0EEj/9RxxwMTO/GdAFBOISJ0yW0ErR/OhVeOLa&#10;TD2WrCPkSdJqxgbMUa9wyxJPrHG4XLkPwMY+gAtoAybYz3emViFO7Cc9yVG+ljYV9yHPgTTugziX&#10;8rBBJENpwIXD6ifEkbqKla+1pdWmv6nkRUfjShi4jpm/kpcQrps6+wD+cNqBHPg5OTntK3Lgt4t6&#10;7OHF1sgyhxkWFf6m4zvTZeD2zMrKlvHjx1sjDlzRQGO5YUs20vTLovHmO+fRUBPOwEBIfKkZkp1f&#10;Kk1tfeLPLJCYL1M6QiJ1rSHZWtclzR3dCn0+UQSTaIJVH5gjLkcb8UHJKciRuIJKdnmVDGbkyta2&#10;TnlxS7UsXrpSVjdEpLpdwSkal8zcYgniskvEJRxXUAkUy7Z2kRUbGyUcZC6uQpk7u0LD7JOEAhzW&#10;tFSFPv9g1CZT1lbfwwON/ytEenRXSIEpzY+FMKiQqAEmSCfrFwdsKhpAV7PGrmfACsCBezYWixjo&#10;xRXKmDbEIFLzxYLmH+dLqkQSWbKpuluaGlpk3pyJ4hukT4oCpp7jY7CNsmI4rjCeyJfNtRG5/uYn&#10;5OmlW6W5U8E3v0ghxad5lmlu177+AYxpBk2RKFO7eBaxcHjA+msyIpfVLIgHy+4V5HvTrTDRM4Nf&#10;6M9INlB+JN6WclNApYwHNMzMbIVIBUYsYwN6L9JXUlyyfYAG8BXSeGDV4xrSiNuWYwAnI8ax5AFu&#10;XEPfQM+y50En53Nv4szqH+wj/5hiiDQx1x/WRO5Dfzy+A2y8sLCf8+myAIAm789+rIZYFgkjCbYo&#10;V9MeZTAP+aX3tO4OWpdZpxjr5MJDj7bznEaXAz8nJ6d9RQ78dlFLn3vGGjqWwaLho0GlTxefAAGD&#10;L5IjHmk4sf5gIaIxtakz9DymdMGCAxjqYQMfrs3JYStRIBk0a9VgqsJJJEVaOqPSHw/IYHq+WQLr&#10;2nqlrrlHWjq04e1kGbh+8WnDzape6RlBGcQVrH8XlRbI+AljZMGCOTJ3zlQpLtJGO5QrK9bUSlN7&#10;g5RWaHwVuLr6orJ0xTbZtK2ThYSlJD9bFs2dJClxLEqpkqL39A2miU9vECNgBR0AYaSwtEU1Tf70&#10;PGmoG5CuDk3cIP3hsmz0ajTMAAwsUGm6Pwl1XBXXILHo8enBY4peCmxwF/KI/3E6NsZQNCDbGkOy&#10;avVWOfTgWXpuWMPQfExJlzD9HwezZWN1r9x06xJ56Im10hvPku6oXyKsAJKqQKXlQj9DVvzo6OxS&#10;4ExoPmCZZFk1b1JjLH5037OpXQKMZMaFG7SJmekDR5nnZLM0W55BExsTNmP1RUEFS0a+cQ0TNGNh&#10;BMj8Q8AGyFHuDOKgbmDdA7K4Nxv5m4Qu6hLX2N8aTyx21L1k/z36l7LhysXCx/rHxIPrgUWgM1le&#10;fFIvvbrn9R0kXO5PfNjfqXlifTjJK72W9PI3S7thHaV+E2/uCSxSp7mOv2ctOMTu4zS6HPg5OTm9&#10;HuJ5/lrlwG8X9ejiB81qgsWEBhTRENLwWwOsf9OYJhtzOuPTINPgtre1mdWFhpbO9FiTkis50HD2&#10;aLjhvpgUFhQajHR0MPGwSHFxpTbejCCOS/dAqvSGAbCg9A74pKl5QHp649Le1S8t7d7qGM2t3TIQ&#10;ikicAQq6ZWibnxaJSXFmtmTn58mseZOkYmyhZGbSsR/rTq9s3Uanfj09NCDj8jLkiPkTJeADxLBG&#10;0rlf0zrIqho0Pl5lIU1g23YpzIkvU55+apM89NAqaVI427q5QTas3ShbNylsNnZKS2uPtLZ2ah6k&#10;SRZ9x5TwUjWMVK2Aqfo3Vj4sp9bEWUXWMPWDfo9Jd2IolqHgOyDLV9bIsUcfaJZCnz9TYinZsmJ9&#10;p9xxz3J5+Il10tabKgOJLOkMxxUINabKm8yzSHhM1UAeY6kNK0QxMpvVPHy6ATXMEUjqwpof9MkD&#10;hEgv/f7oE4hFDTDlx0bZmxWtuFBysrINtCIKjLh5cZNa0HodblMGUiRBC1H2ABx1CBhMWvGGA1/S&#10;LQvsMS0D9Ynr+M411CnmkIwrxDPACOijLgIZhIE1jvOol1gWuY7wmf/LXkT0bw86cRez3BvW2hTN&#10;H7ojBMzli+ucPn/kFfdm+a5kv0DygW316tVy/Ml7Z662t6sc+Dk5Oe0r2hH4uVG9I3TD3681qwuA&#10;R58rGu2c3BxtkD13nbba2kAyXUfm9ombAUTcwgZ82ijTCDP3GkCAe44GmQY4QxvZcG/IALGystLW&#10;XezX8zs6O+2ctPQMSU3Pl9x8BpAw/1yKDPQOSEzPyfBjgWmVkO7LCKRKfpZP+rsaxBfplaBCS1l+&#10;sYypqJTsojzxZypepfSJP9ElWb6oSDwg8dRSCfnyFSI6JT3eLhWFKbYMW4pCTwRXrUJQCi7ZQVa0&#10;0AZI405jT7yTAttiiXy59ZZnpbkRkAtKymCf5kVEsjKY6iQgCX9csvOC0tJcIwsXzpQZM8ZpXAYU&#10;uCKiDKyfAA9h68anpodPG+Wr/8MF3BsvludWdsrtdy6Rc7/7KUv7xo0bZfETy2T5mnYtj2LpGRiU&#10;/rACicJNPDUmqf6YQpRIYWa+5rO38kofE0Q3twh2R6AmU8GYkbmMuGVUcjjUK/5ULGTeNC002t7A&#10;EfrMMWVNVIoKC4XVOoBEBkCIxo88Ad7CYc+al8o0L1oHNAcV8FhhI2H1AWiiTtBPjn0AHrDF35R3&#10;sjsB8qxsEbMYEibiZYF9nGeCuzVyLAMH8JGmpKucuonlDrhDwCLxBFqpswAxdZoBK4WFBXYtZUw/&#10;TOKCRRpYZnQ2dRoXb1lZmYUBnPJbYPvBRb+38J1GlxvV6+Tk9Hpodyx+blTvLuqB++4xax0NJg0f&#10;jR59t7C40CGeTKRhTHagxx0I7HG+1/im2jFv/jOfAkGGfqbaufTpwvLV29ctvf0MeuhVeMAVN2iN&#10;u/U5C+bq/RkY0W1AlJtTLN29YalrapbUzFzxF06SrnBAmjvjkhYslURqoWzc1i33LF4hzyxbI6s3&#10;bJatdc3S2ZeQaCxNwwhow6+NfswndP9PkQ7JzlSoiXTYFDADsZCGwdxwzK0XNTCKxzxLl01wOqzS&#10;GPjFsmXJsxv0C3PF+cWfnpBYtF8GemLS360gEYpKZ0ePAV6rgsLMGdP0nnEFRPoRKrgohr0cItY+&#10;XMKAIHPMKTqlRiQyGJTGTpEXV2yV4rJSue3uxXLPw8t1H+shV0pzR5/0x/R8zd/BNFzETA8TlQD5&#10;HPQmQwYomZAYi19KKm5Ur1FNS003wGMUb1TLGdBjoz8fo2+BLeALkAMQiSLl78VZYS8Ssil8ujq7&#10;rD4Ad1jNADT28b1AwYp6wz6W+UPDrX7spz6Rx1jiqD8AIdckQRBrMdfwnfMBSKCSyWeBNOKJdZFr&#10;qG/0zSPOjCSm7nHcg1LP4sc+rImetQ/LksK+Huvr7VOQZgF5z/VMVwbiRXiUPf8Y0Uw41OEDFh1F&#10;9Jx2IGfxc3Jy2lfkXL27qM0b1lkDjRUE8dnQ0CDLli2ToqJCm+MPC+D4ceOsoaVxpWHFQmJr9ubl&#10;W2ONuxjYAAYJY906DVc/M/KypKC4SAaiYQlkBqW4tESyNbwBhb3W9hapr2+Q3u5mbdC91UNonHPz&#10;CyQ7X0ErLUX6ujoUsnqFQa7+tByFmmwpKh8nXdGI1Ld1SnPLgKyv7pTnl2+TJc9vkmeWbJC1G+uk&#10;trlbOgcUutIzFb3StZ33S2wwVeIpCqapGZKq4JWmGwYj5usDhIARLFsvS8FPsuT559cpbGXouWEN&#10;q0v3KpgoYA7GgrbKRyrLikGtiZjMmTVV0nwJhT7dr2HR1w+EtAG8FjYoqPCnpyvCKWBEJBQPSFNn&#10;qjzx7Dp5ceVaae0akJRgvvRG0qVX054KQDP5s8JqjGlgFOwS4UHJycgzayX5ntAbcAsGdwAtrG/J&#10;FCyek9mbkNuv4MiWEQxIZjDDYJVzmf3eBnzomQwIAXgY9OFBFBMcx2wUN9APePX3DRiUGTBqOIAa&#10;MAbQjRkzxroN0D8OYEu6calj/Ro3rqeOcJy/gVauY1Qx1jkgjLgyeAhrXmVlhVkMgUL2UUZTp061&#10;fZ4VMmx1kfA4RpwRAzNIByKcFE1rU1Oj3YNiwP2dnQ0U4ib34gEscm/qMmEDtfMOOtzOcRpdDvyc&#10;nJz2FeWk0Ar+rxz4jdAzjz9mDSoWl6xgpjbwZVJSXGzWFUY60s+KhnD5ihXmwmOt1YLCQhvY0dLa&#10;alY9GmUAEAtQ9dZqW3cV66Gt0xoO2fQYrArS1dUt69avk46uTusPV1RULOVlxVJckqdhpElJabE0&#10;1DfJtrpt0hfqM9dkGf39B3ok058q+drIMLCkrn6bZGVnSiQelS4aaX+WDCoUDvoyFSgTUtfUJys3&#10;tsmzL22WB55YLc88v1Y2bmqW5ra4xAfzNF0KOTGmNNHAFYTau3o0rqzwwfx22ILQ0JuDL1vj1Co9&#10;nbg0FfhSwjbXH3MSpun9IgpFQEJEQTYzwyezZk3WvGQgAaOcFfho3GyuQoU93bDKxRUSmeQZoEpN&#10;jUpYMqSzL02e0/hm5uZJKJYiXb1x8aVlSizSr7Abl5hCZ3yQaUgU5hIpttQc1rz0YOr2wQ4AOf3X&#10;sH4NhMKWBPYBaB0dbcKAjrw8+smxikiGwV2mwjhgRr6ywgUNeUDLFADC/cvk1gCSzaWXlm7WX6ZY&#10;KS0psbCpB7wQAHOEAwTSr27Tpk0Gn5af+j/CpZ8e51DHWHKNesP6w9zXQHAIwMzSpxtLBHKt11cv&#10;LI2NTZpfPrMq8h24A9YIB8jzLJveKGKgzStJDw4REJq0UhMOLx0bNm6wsqFcAEfSw/Xl5eWWlvkO&#10;/HYqB35OTk77ihz47aJeWvKsTJsy1VZfaMfiprCQr/CRrWDG4IyO7i4p0kaeCW1p6HEL92hj266N&#10;Lo0403306XfAsUzPAQgwZxkU+NMlqgDS2dYhAZ9fSotKpKKsQjpa283ahBWmu6dPamsbFCo7FUay&#10;rK9gYUGe9CocFihMpmfnS45e19jeJjV1NQqQGZKdk6kNTo71OwxF6OTfr412v4IS057EJKFxEQXF&#10;hIJOQmGiN+KT2paILF/fLI89u0GeeH6DPLeyRlZtaZemjgEZiNPXsECCmUUKIRpICqN0MeCxgkem&#10;pqtQursUNhQIYpFUvVe6goJIJMGi/mmaFuYFHJD8wqBMnzleASamEBrT+CgACqCVKj6FQfZFB6MG&#10;gKzskeJjCptUCScCsmVbpyxfXSuhhF/DVqDDOqfhKu1JNBynqx0T/ul++tZ5UQxk+iWg90/VcwF0&#10;zIo9Pd0cNZBjrj6f5gPHAC1csjlZQT1NQSsrU89iEIoCaDTMFQaCaQpEWN0AJ5vQOI3+fT4Fs1xN&#10;l74cKGCxykuqhpeSmiLt7R1muTP4VVCiTmzatNGmAOKeQBbHNmzYYO5eXgoIH3dyR0e7Xu9Z8djH&#10;eSzvBnBSD1gDuL8vIq0t7QaNmUHmDgQ0Pfc1lkrqLYDJKGPWSAZQGbGLW5pw4wkGgkT0BUHrVzDD&#10;1i3uU6js6++V1vZWKauolCJ90QnoSw8TXW+toY5lWx4D5wsPOUL/ctqRHPg5OTntK9oR+LnBHSP0&#10;u4t+vr3PHo0tblosKIAb7sNBbbxbFAixCtKIYwlJuulYA3FQG1wsJBzHmkIfKVb8oDM9fcawxGA9&#10;2rq12iw7NshDz+N8Vk0oLa+wKUKwUtFoA430fcPKiKWGeAAThMN34kk8iCfWHjYsP1iB+EQARFKx&#10;5JQq+o/VOdKUbNNT9Q3A5vIbVJATCQYYDOCXwrygVJTmS9WYMikvKZCiIpYZ6/OmEFEAjEYSElbQ&#10;7GYwQEerdOr9+jpDCjE9CkRpcvhh8xSSsXL1KYwBYlHJ9uEiZtqXuFkoDfRifo0/05aINLemSE1j&#10;jzy/ulo21fUosGab15jVRBghHAsr+AFGJMaAURQoFSQ1D4CzvPygghAjURXyFCZbWloVprr03pja&#10;ONebmqWyvEwhKUsSkZAe03LQcsTdm5HONC/aAGvYlBPTvZDnlCH5nqaZlVCYxpJI/Ui6UrH+cl5h&#10;QbFnRdP6QH+7xsZGc/Ui6hVhUDaUH2WMqDtAGfUsL9dzxxqkDR2nbAkbgEtLZZm2TD2mwKyZoDlC&#10;VK07AtfTh8/26/+oh9QRAJN7cO+e3m5paW0x4GQfaeRctrb2dhlbNU7DVOzFVZ5I6EtIrd2bOkS6&#10;vvqdH1mcnEaXG9zh5OT0eohn9GtVpS829Ncr5cBvhG771/XmqhvQRhqQo+FmNCONN9ad3OICm7iX&#10;xphpNOi3xahcgz4tGKyDmdoAJ/t40RgDSjSwNPhYamhEAUbgoEMbW0SjDJkMhCMGNjS6WJWw5BEu&#10;FhwsNYTDhMCt2ngTT1ZayKWvWbpfmpuarOFnMAmN+NYtW6W3r9dzW1JpdMO6ZQMaUv0KfamwkG6s&#10;VuENIJAEIInlQd8UFNToA6fBqeKarjTJCyYUjljVIUuyFZx8Phb3T5fcvEy9r08yfLmSrunKzmaJ&#10;MkaVMshAN4XJYCBN/Jp3uHT7IxHp6O7XTeGoeUDqFfaamgYU/NJkIJ4i/RrPKGCncTGIUzjzDTJq&#10;lRG3Wpk14lTc4eBHHubnZ5sFjKX2AKWBgbC5MG3aFT3fp+kGesZUlgkrhQCUaakpmia/wm6Gxl3D&#10;8adbWJQTYAdQkodYd6MxD76TgzOAM8oZ6x4vAD7WPNb0J/dR/pxHffAseN58fFiGgD/2eYA5ZOUD&#10;5RQ2qV8c417UMQ/uQ1JbkwQ8z20ciYY1zB67JyDqzRvINESDWkfaLK2ALvEhDFZ/wcLHJNPcx9Yd&#10;1rpG3SkrK9dSZ+Q2dU3j0D9gXRmKCos07Swp6JMvnn0ulcFpB3Lg5+TktLdF2/BaxTWM6h0pa2cc&#10;+L1Sv/3Fz7Y3zjS8WDlopNkHTEW1aWQZNBparD400DT4HriJDPT1a8YmrOEEGAAzoNCsOdqAcx6N&#10;MBvQQCGw0agSJgMjAD8aXQYWAHdYm+hHRt8uAIF4MYlvRCERCx/h8D2YETTQa9MGv6e3x8DUA8ao&#10;NeDAkO5UuFBigBoYWKGNvs1Zh69WYYE1ddlHpcAy5/enWnoALFgwJewt5wYjjh1bqXnQZsvYxRNM&#10;ReKT8oJi6xMXDvdJIoark5GqPvErLJYpNAcVvHp6eqVb86lnICLtXSHp6gNMNa/ijKbNkURKQkKJ&#10;fpE0776DCb1f3GyU+iVuebod/HygkgwBWkDy83JsYAYWVtznfDY3NVseMMWLPyNTAanEXLuMMo6F&#10;B8zKV1xUKNm6z6/hAMZYy8hXyp+yI0+wwAYVDlkVhAE8lBn5T5kgvifig3pNtr0wUP7s45Mw+Juy&#10;43zCI3wsuZQ7cGawqeew7B2TQVNfSCdx6df84l55eYVaH/M0P9P0+qge65MuhbkyfZHgPmQYdaum&#10;tlYK8gssXECbsOm319zSrOkv07h4UGtrEOtxMtH6Rvq8iaTZqHvEl/tyAvD8ua+dY2l1Gl1vBPjR&#10;5eSKSy6Wpvr6oT2evvjtb9to7L/96U/yiS99yQZC/eLc78u5v7hIps6cOXTWa9fTjzwiN1xztZx3&#10;8SVSVlExtPfN174ar9db+2u6d0W8bP/tj1fIUSecINNnzxna+79Knjdjzlw58h3vGNq772pvg5/r&#10;4zdCDO5gahVv+ha/uUtramqskQYAsdIBgQz0yNPvAT2Hhtksd5qh+fl5ZmXBUgcQYv2j8cQVSINP&#10;46ltqjb2TJrsTRoMFND4cw4PdRiL67k2NECj71ntMgIswcUqCjGbC3BAG336oNF3zKbxUADjXCUl&#10;hR5SA1DyB+5mFuHPkCyFA8KlYU/Thp8BBPSxI1Ks2oDbN02vYZJl+rKlpdH4A38s7M9UzAozaUEl&#10;rYC0d4ckLZAnRaUTFB4LNKxCCYUT0treJx3dEekPayPVPygdXVFpaumXLdWdsmGrQklTVBraFUJ6&#10;9HgsICFfUCK+gMQUCmMpYYlJSAZTIwqAQInCcVTjN+hX8GOJM8+1ST898o4vzD2HaxKQyWRlE6x9&#10;jOzVcygTBnEkmHtR089AHBvBa9mDpTNmwFegDWaa5gEjjwF1pqIBzshXfihMo8Jo7vQMr68cLtTk&#10;5uWx57K1lVA0DMqePnTWL0/rhzcIxFsGDQgl7CT0JV8y+GljPeaTeDKZNi8CnEMfUsqH/nt+rQfx&#10;RNT6lprVTuNPnWTr7u4xyyRz9tEPFetnttZTLKKUOcvL2ctISPNZ4TKsf1MX0zSeXnnj/o2Zldvr&#10;J6h1TI9jdcWCuuDgQy2tTqPrjejjF9b6efctt8jR73ynHHPSSTL/4INtq5owwV4YH7zzTll01NEy&#10;Ztw4mbPwAJkwebI9t3ZXzGQwc/58C486tK9oX43X6639Nd27Ip7Xjz1wn0yaOk1KdwLFyfPorz95&#10;+vShvW8/uelcdlGrXnrRGjsaPgTE4Zal8e/o7DBLGp36sfhgRWGRf86hoU+CIg06rj2EtYT94/RH&#10;aq5AhQTAgfD40WJV4X51dXXmqispKTZwARYMXBQDAT2bVFrPY+AGDTSwiDgGUGB5BEbNRad/Ez5x&#10;wxIIH5nVTsOlEfceFgmDJQCK5ctwDzIq1hf3i9+XqX9j/cpRNvLrTQJ6uoIBy7oFwpJI7ZfYYL8M&#10;+qIKDiHp7O6UsAJIf2hAQkwKnZ5QINR70NakKTD4fQpygxIn7QqNMYXQqB6L+BTq9NxEqoJQakgS&#10;vpA2ULhxWVMXa6hCXRwY03hpYIMJYNQb/Ut1Jg9IL18YgczAGr8P+PIGZLABysAPJ+E6x10PpgHs&#10;toScnpObnaVp9axcKRoWrnlGYdvkzUCyXgFUaoAGY0Ab5Ub5M5gCdynnUfZY4BjFS5l0dnTq9wE7&#10;H8thcioXwsLtTxjUCaCPvw049QXCG5wB4HoWQs5lcAYvIzTgkbCWcajf6gPli9ud1UbYCouKrY8o&#10;9wIy27XOUpewQAL6gB95xYTOQHWTvmzQ99SzDNI/dUA/Fd5bW7TeV1i8yUP6FTLwZNERx2juOe1I&#10;bwj4hULy6P33yTtOOUXmHXiQlI8ZYxv1pltfHJ559FE57Jhj9cxBWfr001IxdowCYb/cf/vt+tzK&#10;kqceflhefPYZbfRK7aWARnDxvffYi2Nt9VZ5WP/meYM1ifrXrHVn+fPPyYQpU8zKuOTJJ+xl46G7&#10;7pT1q1dJWWWl1TlEHX5i8UPyzGOPSmZWtqxdsUJ6ujqlRJ+hw8Vvc+OaNRbGqpdesnjk5ReYl4K4&#10;sOTlxrVr/ycuwzVavLBa3/ff/1h/43KN19qVK2Xx3XeZBT0ZBvV8xdKl8sh999o9Cpi1QX+H6NXi&#10;39TQoGB9hyxf+vz2OI+MF0qG8+TDi22kPtfzu3+z0p0Mf0dlvK262vbR3jzx0IMKTeXWzlFPHr73&#10;XmnneaB1zPYteVbWrVwlVRMn2jOTunX3Lf+2NqRAoXRHaR8uwiNc8v3he+6RrZs2GsjW19bI/bfd&#10;Zumg3iav21m+U+cX3323xbWwuMTa8CkzZhr4kd81WzZbmBs035NlTX4seeJxzasxDvycRBq14vFg&#10;wEJjDStAoZUHSwguV+ZXK9RGlT5Sbdog06BS8TnGBMz8MHC50WACh/xNw0/ne2AQQKCRBQj5gfCD&#10;xXWHdYjRwC3NTWaFysmhkz+WOlylQQ1PQUwBjX5+3fogoq8eDbKNVNX6j0WQY1gAOZeK3doGvDI6&#10;lAEbAZuyJBpLSDSusORTOPOn6MMtQy/WfQoqpDvVnyGMsI1rfWF9W7O4WRhY1pQBU1j9AVcrK3yw&#10;H8sbFkaFLoU9n39QEkzbAljqPwAOmhqEqPQ3HON8JowGCLVS0r/Qx+TOCmGpWO0At0HSpWCmsJlm&#10;8wyyooSmRO9JunGHGrRq3Egcd+MBFNdIp+u56WnMrThktdQcCAZJe0CBmPL0pmsBfMkrmtriYgU8&#10;LSdc1Lh5caFTppQ/35nyhTV7cb3G9Tr2U66UB3GgLBmcQ10pKSmzsucebJQ9QE/8+Ju6BMghzufB&#10;BrxSN3DTV44dZ6NpsfRhlWOj3x7ghaWOtHNdAmjV9DHYhER2ap1oaGywjZ86o3XJI+LsWQD7zB3M&#10;qO/e3j7p1vsx/RB9P8v1AWmrj2jdJP/pG8h13If6CjiSxtrabXLCye+2uDuNrjcS/A445JD/sWoM&#10;B7+olvUN11wjBx52uP19zeWXyzIFhmmzZklrS7P87Y9/lNkLFtgLw+03/kth5G4bGV6ojePf//wn&#10;sxLjIq7VhvO2G24w91lTQ71cf+WfpUFfVMdNmChPPvKwzYRw8BFH2G/hT5f+UlYtWyYLDj7Y4Onx&#10;Bx80MBzZuNLY/+U3l8khRx5l1/35V7+yuOCqJi408FRkfh/X/v53MmHqVP1tVA1d7YkGfWS88Jhw&#10;v39edZW88MzTFvbwMBi1ftN118oDChHcu1HTcdO118jCQw+z5/LO4r9u1Uq56LzzLP/yFXCuvOwy&#10;m5N1nALQcBGHX/34h9KqL1WA+b0KZGuWr5ADFh0ij953/5uS7hJ9kX21Mr7sJz+Wms2bpVTDGa9p&#10;IqznnnpKDjrsMFnx4gtyz623Wj7hhbr5uuu0zA/Xl94s2bx+ndx6/fXyzlNPtfv++qc/0edZt8w5&#10;4AB54I7bFUJXyfyDD7L4JNXa3CL//MtfLP8rxo6VhxRSH7jjDunVdODt4BgzFpDX5Pv/++53zXJd&#10;rOmgjLKyc2SipgtAvOSC8xVoe2T67NkGu9WbNmudP8x+G09p/bzikkusfjL111W/+Y2lN1/v8XYG&#10;P9oZ5MBvF/Wfm260CoqFDqsJDR4uWB4KVVVj7ZPjLbqPxp+1enmD4GFcu63WXHU0mDQAWP4Q371O&#10;9vRhy9hukQMM2AcUABjpgXQp1vPSUtPsh0z/Kz3Rwuhs77A+Zsz3V17mjSSmsrOPU7DgEF/66nFf&#10;A46SEpsCxkBBv2OF0l+6wl2qpGdw30EJKwzxpPGsfn6J+EISs21AYoMDkpqusJHGFlFYw6JWoHFl&#10;UIfCVYpnXTNXoEKXxTclS6EtXePE8Qw9l3vT1w6LWkBhU8/Xa1ITCmwxn/gTClwS1C1TAnptLK6w&#10;NhhQGAzqRp81hSsbBaxxT4noMc8yB1KSJkAbVy/91wzMIjGDPHAQMAaKsXbqJWYRwRVL+XEcSwfT&#10;tjDAI6GgrFQpfsBRy8WgSqEb6x9lRd4BRABVcsAExGWWVn2gUB42YlsbWMIHBNkIgzrkWWsH7IWi&#10;Qh9IyRHB1BPuxd+8MTMdTKtex0sA11LHCBs4pJ8n4Wzbtk2BcMCAD9EnkHPoB8j6wcTPLJWaaOvv&#10;V1NjlknmIPTrPXghwaLIRM8MWuI+WBpw5/IyskkfnOQtgOpZLAfNmkkcHPjtXG8k+N2owPLPq/5i&#10;G5a9w445xo69bPGTV/z9+IMPyJfOOcfcwABJS1Oj1GndADxoBOfqvg9/+jPaMM6Syqoquevf/5ZF&#10;Rx9lMPnSkiVy7EknSVdnh7zw7DPy9fPOt+umaKOJ5WbBwYdIs750YMk65ycXysx582Xm3Hny4pJn&#10;zAU9vHHl91Spz9J3nvpe64c1ccpU2bJhvdX18dq4Exf6Xp3+sY/LrPkLpEvrXofWxXkHHTQUgifu&#10;NzJeZ33nuzJ34UJ75tEd5tNf+apdRxi8DBPuBL3fO055t7kDuTdwB2CwPvWO4j9+0iTN72sNtk45&#10;/QMGHUAk1jHAmt9QUs8/+YSmZ4N8/dzzZZKme84BC/X+7VI+ZqxMmjb1TUn3lBkzXrWM169eLedf&#10;fIlC6ZGyrabaLIjkxYy5c2Wehv28QiBtBXUH6xoQBpQ+9fBig0nq2dKnn1KY22bxIU2zFxwg9932&#10;X03XPGH+2qS43+MP3C8f/9JZCpaHS6m2aS8996yc9d3vWfhYkAHcuZp3N/31Ojno8MMtXygz4n3b&#10;v/4lhxx1lKxSIK3ZssXymjSRTiyXnI935x8KxR/7whctbtPnzDEDCRbVZJ3fXy1+u/ak2Y9UOaZc&#10;4a1Nlq14SRt5rCQlcsDC+ZJfkCsrV6+U7r5uaWhplJr6WmlsbZK1G9dJX7hf8osLZPLUyTJlyiRt&#10;TAu0kQxro9krjY310tTUYB3wsQTRwNPwem7BfmvsAQc2Rp92dHVLmoJHsYJBHuCp57R3KPBpw16u&#10;D5qMzKC571asXCnNLS0arwKzFja3tki1PsQZkQkAYUXk7St5HyyHWdlZCogBKdJr0hTaMtKzJD+v&#10;ROEINx/95hSQNA/ys3KkOK9Qj+XpdQFhJQ8mK0bRKFOE9Mqggl7Ar8DmV9Bjrr+EghXu4pS4jfoN&#10;BoAuBqMoXCno+f1Yt7CoaTgKX6zwwZx6g6kJiUpMYvo5kAhLaoZffAElmnQFsfSIxFMVPHwRhVDm&#10;oAPmsOLFFNBSNE6p+lCLmosXgyLTyjCIJWag6Fkr41gGNU+ier9BTd1AmGlSNJVYFYUl3hSkS8sU&#10;kgsV3IIyqHFu1/JP13gUFBWChQqWqVoXmLw5KoW6D4jEogiE8VKQrmnr6+23+fWYlLupqcncrwv1&#10;YUln/yToVekDixcKwJzr+AS+vHrAKOignjNGJk6okhyNS031ZtmyeYNs0jrGZ29Pl8Kqwpvmwfhx&#10;VVI1Zoy9KBQXFusbdCvPZCkrKzVAS4JrX++AvkhoGQayFOqiNnoXizFbntapsAJkQ32drFu7RjZv&#10;2iib9Y2f65IWSzbqEQBMOpz2Hf3w0l/JP++937Yf//o3ZrnbmWics/UFAPEcAmZaFCLoIoLoO0a9&#10;QUwrxctBd2eXfR8uuh14Lz76U9YfAyBnLwpat3DX5ehzA/HMGjdxkv09XNwjNBCSO/99s3z3C5+X&#10;z5/xAXlaAXW46D6BOJcXGOLyahoeL3uZTvW6SiTDaFeI4u8+fWEGCL756U/KVz56pmxat9au2Vn8&#10;Aermhga55R//kG995tO2Xf2730rDtjo7NlxAH9dxPeJZ/r4Pn2lWtjcr3UntrIyxsNENBPFCMDwv&#10;eKEEuNhPHBccskjh71kzPqx4YakcsGiR1SmOL3v+eTn3y2dZHv3029+SNcuWGfiOFC+h3gwEWh95&#10;SdfnLF4aRLx79HmOBbBWwQ6gGy3e3G94XuMGxgWNiBsu4r/85tfby+y2G294RZ3fX+XAb4SwkEzR&#10;t7nZ+gaIlWfVqlWyYsUKe7DR8PHWMmv2LDn4kINlwkR9k50yWYGtTl586UUJRcL2xsXGtTSYzNPH&#10;YBHe6hq1wtGwUmkJi41Guk7fkKjoQAEWQZYZ6+llUl1ttPVHzcPa5svTihxWQCwsLJIZM2fKWP0h&#10;8iNkFDBWR6wNTNHCwAbPuhiwBhsrIQMB+np6rS8bpnoGHcSi9OkKaUMPdACB+VKQUyih/rD+4PoU&#10;4vySm60QmZMvwQwFPK0u6Qp1jJzNzck2yyQAyOhZXN1YLTMzmEoF6xmDURSe8vPMbY37GYjgxw1I&#10;kY8sb5aZozCamyVBBZ3MHNzgvDnzloJLl2lg6M/IkmpBc1Wb21nvo49Gg2VONaPoYIp+KhJqOUU1&#10;32O6M6bQx6TDEf3OIAam4QFgscphySKfGOEKcJEWHlxY52ggcYEAjpQL6/3ykKoYU6l3FbPa1dbW&#10;WLmRv4ASZVKhYI7ljfJmZG91dbWt2IHlD1c/oAcsJufw42GN5Zh8IS24ZAFBwJEuBCz3BsQT3sSh&#10;hxmNLH1OqY/8Tb6TFzz8ecOlfyHlzkMyopCLq5gXDuIMlLI2b3Njk32fqPV34oQJskDffg/Qbcb0&#10;afr3ATJL636y3ypxJ97UU6yITvuOqKe5Wv/YgD7vd7Fjef18X57QlToUyAhavU9+T4rzki8Auype&#10;VDu0vtjvUmUThXd22t/DBShd9dtfm/XlvIsulitvvtmslW+EsJD95v9dKGPHj5ef/vZy+f31/5TJ&#10;02fYsZ3Fn761QMUnz/qy/PiyX9t2yZ+vHBW46dPmeWyiQ3s8vZnpTmpXy7iouERhrXN7GpJwT51D&#10;s+cvMGsl/enoEzxt1mzbTx4ecdzx8qPLLrM8uvB3l8t1t99plszdEV2hihScsVwmNTze9CkcntdY&#10;N4FFRNcVjn/5u9/dXma/vuY6s0YmAXd/lQO/EbLGTSs5DT4N9LRp06yhZa1dGuNttbVSp295/dqA&#10;NmkD2tvdI3Nmz9ZGc4bBA/3+tuobCq7XcWPH2htMozb6jArFBTl+3Fj94Uf1IdBvVpdoJCR5uTna&#10;IHebqyEeU7AryLeNCYYryssUutLNFcuoVCw0WBEj+hDJyc5SeElREMu1kam8EHkDQRSaNA2MUO3r&#10;7VHY6LX4MI0JccD6h6md41h96LNIOL16/55u3MlBKSossHtiUSOMqEJtFqCmAMu8d6SBuDNdC/ED&#10;BLlOuVLvQXx5g9MHjZ7HNC8cy83NVlDKMxgkX3xKbTF9uBJf67OoFzC3HqOKA6Q3I2Dz6zG3HlOv&#10;UC4JhTubckTzWp/GZpFjo09iQjfAj35skZjCnz6QOB9LXxwo1O/0ZcRqBvxmZ2cqMGdZ37mwxoMH&#10;SdW4KoMtwAl4Z8oe+tgBasyjR785QGzSpElWNxgEgisUoMM1muwaYIMpNJ9xpXJtsr8ncM5DlHIA&#10;DBl5S/896hqrwzAVDX0MzZ3Mg03LhvNj+kCjQeJvGmoAmH0A/Ratb8QVNz8vLlh56QLQ0FBvcWCQ&#10;xmTcLrPnWLx5WZk7Z47FFchcs3q1bN261SYVBzwJn/uOH4JCvpM+0uH01hUN+WMP3G9Ag3ULF+38&#10;gw6y7hKI7+znOOeNUTgqLCm2Y7siLEKMKmbQBH2vljzxhDz/1JNDR18WjTRxmaS/H/patbXoM3Pj&#10;pqGjr69CGj/6ek2eNt2AbZvW+RZNM9pZ/HE90meNPmPkF9fi+rzn1lvMUzJcuHEZwLFR2wx+r88/&#10;/ZR8/6wv2YCGNyvdSe1qGVfpSyGgumblCktDtb7AvvTcEpl30MF2nH55BUXFcu3vf28uVAwPiLTj&#10;Mu5obbMXEqyN1/7h99bW7Y6wQpLvTyxebG1oMt64kYk3bvs1K5Zvz2viu1Y3RBnhTn/hmWdsMBIb&#10;/S2ZuSNpPXwriHS9Fu3s/OQxB34jROOKlYMVC2hAafCwmBxyyCEyZcoUKSstszcMMhDXHUtx8bDQ&#10;HdrwMslxplSUlduPurGh0R40NqFzV7f+CNqkvq7OCIV9ORouawDTFw+3KvAGELS1tNibJ28vAB6Q&#10;xEAEJQyDKsCJdW+ZzqWzo90+ASjgq7BQgVFBEtNUl/7Y+LtMgQ+4pF8YnW45FwhMTgIM2DGCGPck&#10;rkKmO2GACefhTuV+gCDwmIOFTuPMBqxg5QMIvBHIHjADqBwnLXznR8ZxHrgMmgAiSQ73SUIr4Gl9&#10;8TSULM0b1iEu0C1D4YduCoN6DxAuqHH2KxCmKhACfwZ8YJCmg8cvawH3a55hIeVYVPMsofsGGR2i&#10;ccEFz/yCYysrNN+Lbfob3iAZ1IB1DLcroOP1rSM/C8xqi/ULKylvvUAVkMd0J9QXYI7zsf5VVY0z&#10;yMKay0uEzf2nn7w8YM0lP4AxplsBHAmXUcfkUXKqIAZqAHI0kPQLJD4M/uAexAXhMqJ+2hRAegxo&#10;xdJHeMAmI4CBPACSODLCmHqN5Y66S7gALvGiHlNegCCucg8aG+wFBosl+zn+VnpYOv2vgA3q2MdP&#10;OUU+94H3m/uM/lxJzdAG/OILzpf3H3Wkdeb/wMc+bpbkXRUjKr/83e9Z/6/zvnKWtGndPObEk4aO&#10;vizcciefdpr88ZeXyOfPOF3+fNml1sC/EaJf2jEnnig/+PpX5Yv/d4bccfON9ntErxZ/RlFj0frI&#10;Se+UUw8/VO67/b9y+HHHb78+KaDkjE98Qn72vXPk1MMW2QAO5lWsGFv1pqU7qV0tY/LiU1/5isWd&#10;NFxw9tfkg5/4pA2gQMSbutPW0mwDYZLPBtL+/o98xM5/z6GH2OfCRYsMEndX5DvTrpDvxJv+hx/9&#10;whct3kA0bvTzvvwlPXaELHvuOTngkEV2Hc/NMzTOnM91bJs3rLc+mfu73ATOI3T9VX+0RpdGloaR&#10;HzVTu2DBwcxdosDECCwGcQBmuMxw2dGg0jEeqwswxHqnNMbsx8KGeDMEgGyOOG18uQfXcg8mX6bB&#10;x2LDPsIYbuXBjcP6v4zmZD/hMlIzOa2MnRtmxG+XWaaACSxJHnApBOknrk3OAxAADOCQa/wKUYTD&#10;DwXrFyDHeWzcm0EB9KzjOly71g/F4CEk/QP99jfHOB8wSq4SAlWSNrPuafzJ11BE06f3w23LxNFc&#10;w/04hsWU6UkMsBQCgTBvwIj+iM1FrOCmfBkKRby56PQaRilTgen/x4ks08YziDzBwsjfthKJfgKV&#10;fo1XtubL3LlzzGXNyGJlTj1nyFo6mGKuTeLEvHWi0MjfOTl5Grd0aWtvNPgE5khiJBIzy2+RPtiy&#10;spi7T/NI84B0Y4nj07MKMsDEG9kLrFGuwBRlzSf519XdZfWKUW3UGeAQQGPj2uT5DMJhrj3+5oFL&#10;nSG9nEdusJ/yDQZ5sdA0YhnV+3LP+vptZukMpHur0xA/yoDzccOPHzfR3NyIa5IuamCSunD29y+w&#10;Y06ja19duaN261YbbfnNH/5IKsaMsTqdhA4sO5f/4mcy/6CD5YR3v8fqExau3QF9+lXxG6ZR5sXl&#10;j5f+0mCDAQ0jZb97vRfPkzf6pYK4WfcFnmXDtCvx39G1I8VzYLS8fDPSvbtlzG+edo226tW6EgwX&#10;acdCR5v5Wq7bmcj34fV2uNjPxnNwNJF+9EaD9t4QZfBaNPz8kRM4J4+5Ub0jxCgurCT8MACx7q5u&#10;W6mDTrG4cWkgcfdiwcO6h4UFKMEahuUHCx4y64o2tNp6GtTwA8O9SJhYkgry8/XHFDArIVYwLHFc&#10;6/U3Y4oPb8AHv0safMLnYcN+LHeM5MzLyTVApFLzI2PUZ1CBimlJAAdGqnIe1kLOw5WKVRDLGS5a&#10;4Itwk+5cLIfAmPcooIIwmtWzOGINBARYtQM3MdCLlQ6LHJY9C594a5xxVzI9ClPI8JPnGFZS8oCH&#10;KlZLrHuEoX9499PbAWicT97HNa2Eg1URayiwQz5zomehUxDWNPrSvNiyji/psueYHsdaadO1aIC4&#10;kYkrbuQxpaUybepk6dP8xvpHnMhTyogfBeXLKGUsZsA4ffWAvLq6esuL4tIi3eeVBecxtx0QVVDg&#10;rX1LvAAvXha8EddemJwPWPOiwD7CJ20AN99JMyOGeTABYtAo5cO9gS7qJOFTJ7DAEW/AmGs5h++E&#10;B5RyD2CNUb64oen3ByhiIQwE0sxqyDXJ+3MtMMp+4E+DNPEgBfyINxvlf/jRx3kHnUbVGzGqd3fE&#10;bzY5wpd+T9SlpPgdbh/hOGPG9heK1yrcoxeff64sX7rU6gtTdNDR//SPftTcfiPFywzdGXbnXnsq&#10;Xm5I53DtavxHu3Y0ka7R8vLNSPfulvGO0vBq4nz60e3NNJLvw+vtcJGnlNmOxHU7uvbtrB2N6nUW&#10;vxG68reXWmd+XLG4wazSa6VKWnGwZtEw0xeKaTWAMvp8ATo0wjTMNPJMn+FZwaIGgVhyGInJ6CV+&#10;CrjUsNDQfwzYo1GlkeZ6wua+AA8nMwlnv55LWAx+4K0GCOE+AEufNvDEDVAC2wA1wmPkqddge/DB&#10;uXznHkCWvdVqWog313PPkEIQABJmZQdt+EkfkMA1aKCHtYYZ5OFNRIwAJyCEeNDwkW7LK40DaeQe&#10;fGdpsPhg3INLDYN9WDE5nx+ujb7lPlojAWLymjhxzKydeoC/CZdBLgMaR0Y99/UNmDWVkbfRiAIp&#10;LmC9flDvxfJqBruaF5MmjJeK/CJ7CGZm0ecwV9L8qR5oxqPSpbDE9DzAPNIg9X6pUlNdo/EISHlF&#10;ucY/pHH3YLyxsdlgimltKAvmw6PesIoLdWjChAnWHwgY5Dh5yPncjzSTr6QPAMOymaply7rDPCwp&#10;L0SXA1zIpCcJeFxL/0BgsFgBEvCnDBm40dbZbnnOYJBwKGrxN8ulCrgrLS3WdHvTw/AWz3WbNm82&#10;S7E3ajfN0kbZUG9xIzPoiPO596fO+rqF5TS69lWLHy+GWzdusD5RyQ76SVG3Nq9fb54M5oLbE2Ed&#10;YrQnLrWKMWNtWo3RoG9f1Vs9/jvS3ixjpzdWPKN3VSPPHW7xG37Mgd8I3fKPa63ho8Grq6+T+rp6&#10;KVGwYwQtDbTNbaYPh0nasNI4IvrS1dTUWl8prDQ8PACjjRs3GhzRNxABbuGItwasB0p9dhyXMvcD&#10;Arg3nxzjjYn53LDwUGiEiWUQYKERZh//cJECdbyx2r0V6ICD5NtW0uIIOCQbcO5HuKTJzPi6D9cp&#10;rluAjzhgDQKyABbiA1DkZuXY/iTMsZ8wgSWgLAmIwJVN/qxxNLDR78SfCZAN3CxOvBl6Vg7iS174&#10;FVSS8eZa6xOo1yahh7kHgWf20ccuxP2Ym499Uf3e7y1lhkURCGOC6oLCAm2Qx1g/wXh/WPM7V/Mw&#10;T8NQUNRwIM2W1hYpKy+zJd+S9waYa2vqNf5Z5urFzZ6WzsorHsDhSmdiZ5+PgTfMbYhbOGZlm8xf&#10;8pZ8SuZnErzJM/KB81hmrVzvzcsAoAjEkp8MuAD6sMQBi4iwGZBBGPQlBOyY/xE3CHm6Xht3+p1S&#10;xwLppMVzt7e1dWj59UtBARNRe30SCQOrJCPNGclL3Hp6+q0/ICPIKVusjdyfssM1dfpHPmnxcBpd&#10;+yr4OTk5vTVFW7SrGnmuA79d1O8u/n8GKVg/ko0j1pD2jnZrHHH9ARVYy5Jr+DJHG5kKmNTVbjNr&#10;FNNk0HCzn0YfSx0Wr+LiAoM1+swBK1jzaHCxHnJfzk1anLiWfQAFgNLU2Gj3TgIGcUhCIucCqITF&#10;38BpnYYJJBIe4ICrlIXbAVCAgsYccQ8AgD5mwCZhcA8ETHAcANBoW3wJn/BwJwIzxIHz+QQe6cOH&#10;Sxjw4zwgh7RaXgT8Bqr8DfkBLEAGbmKDu7i3vJmlQSEHICT+5LOXh2GzcOG6ZE5DLHGeezRuFsCe&#10;Lq/fI4MysPbhTifiWLuA0UIFNe5D2ZKuqOYjaRyjYAj0MjUN1kaONTU1W989Jn4m7aSBFUdw9eI+&#10;xVpLubGyCPmcnZ2jacfyygTSOJ69Ebi4XrGGEg6WWoAQ6KO+kIczpk83Nwbn88l+XhpIO6NriS9/&#10;U85cR72aOGmS3sFzcQDkpBkrYIeWIdcAID1a1swxSF4xYpcyz8vLtr6hpJm4Ue6ULf0QqU+hgbCC&#10;ord8G+UG7JFvSZj96jnnW71wGl0O/JycnPamrK3cRY0814HfLuq6K35vI167e+gn1WUN7ZQpkzXT&#10;EtoAZ0hrKyMpW8yKRYOOO4z+WkkIGjtmnFlYAMYUnzblmtkwFA1ta1uzNrZeXwRghk8aWK6jUQdO&#10;wqGINcI0tPX19QaVWBm5n7lRFaoIC0Dbsnmz7QcMbA43BSLC4FoEAPA396lVSKXhT4IN0JeEH+KK&#10;+M5+4ky82J88BmBwH8Lib87BGpdc/J18IKxAVtDgBVAhHwgn2deN/oRUNsLgXDbAEPAAdmwtYf3E&#10;4kS+42pnP/clHNbBZVoAvpM24kr6iA/hcA9G8+bl5Rs8JvOX/ZQRYaanefPymfu9o8OsWVXjxvGr&#10;sPOZDNuzJnoDaCxeeow0cB+ss/RTZBAP+wmTc4GuoqJCLcuglRflCUDR948BJ1gY+Z4sf+7NNdMV&#10;+gBm4I1PjhE3ri8tY3WPNM/9rQJwG7ROQHwF+Zp+zWO6IBAv4tfG6gAVlQbf5D1lgHWQrgPkA67n&#10;9Ix06xJAOhkZzDnUXWCUvBzoZ6CI54amXAA/4oSrEJ35mS/bp9PoeiuDH79n6mByehcnJ6c3X7Qz&#10;u6qR5+4I/NzgjhFafN+9Zp1hVCzwQGPIPHidne1mQcGlRwPMAv7AG3ACkG13nSm0AGaazTYylf5v&#10;AAruQaAMC1QFC2ArBND408Cb+1jvQ0PLIBIaWhpzNqwsAFsSZAAHGy2qf9O3kH08rFmmh3O5hgIm&#10;DjT6NOhcC9xUKOQADMzbx74k2LABCmz8jQAaBBgQPucSV9IIZAE7pIvzAAfiQdyBPvYjwJjzuJe5&#10;pzVuHCOOyfAZwUqfRGtwFHJwbWdnZRv8EiZua9IDGBE35i7kXECGeLAsG3GiLLDSlpV5/TK5B+d3&#10;93Qb7BIGg1DSFJwpK/KUCZLJcxsco/mPla2L8/Va4m1xGgJb9gFQgBDgTNqALdzB5A1AmJOD1c/r&#10;E5mcvoX7lpexFi6WPC/dhI3Vjv55TMDMdDbAJKOkSQsDQwiDv7HykmfkoXe/hF1HuAzgIY3EnTIY&#10;ompLHy8E3JNPXh4AEq+8PKAlbEZr07eQ/o9M8k0a8vMK9byArSKDK7uzs0s62jusbuEuPvK4Eyw/&#10;nEYX9Xx39XoO7tiZqP9//OXF8ovzzrVuBsztl3wOvF3EAv3nfP5zthQaU4O8nmIg25WXXWpr+Obo&#10;C9+uit90vz7/eNbwHN0T4UkxkNffPGX59COPyKU/vMDW2k3OuTeabvn732XN8uWaT/OH9ji9maJO&#10;7ImSgztGhuPAb4SattUOjaDEauVN6ZJcTYLBBo2NTdZYAhr8QAEDGnJgwAaFADl5udqwhq2x7Onp&#10;sgmXGW0JZHAdQOEBpeeWxHoFxNEgAxJdHV3SH+o3CxgAB+DQ6ANxuBGBUv7mGI08QMInHXexqhF/&#10;wAn44G/gDXCyASo8ULQOABDAD/cnTtyD+AALpIeNtBEnIIu/yQvggXtxPsc4n/3so3LxqX+YlYpR&#10;ygCFwZumBUsTbkM2YIzjwAvgl8zDgqF7JCGTe5BXyftQLkAR9wGGSBtpIC96e3skEh2yZgZZZs5z&#10;wXJeMs5NjQ12DWFzT9JGeIRLudDPj/tQtqSHMiQuwBigyL0In3MoM/rL8YBlPy5um89Q00NjCtiP&#10;qxqvYXmWR2a4py4xYIPyIBzi3dzSrCDZbXHEdYxlDugiXpQf4jxkg3w0T4g7eUIYWP4YCETdIx6k&#10;jfrCOcSfsuM80kReAIOkjRG7pIH95A1x0mhqfrM+L3FlNB913G9x4fdw0KFHWDycRtdbEfwatM6x&#10;QP7Pr/ijHHn8O9520IeYzHfOwgNsof+kl+L1Ulh/R4vvucfWLx6+Pu2riWXE/nDJRTbfYqkNtNp9&#10;rV6+TG645mpbB5ffPy/lMxXmWIaN3/uOxMhf4rHgkEOG9ji9lbWjUb0O/Ebotn/fLD0KEEwf4jV8&#10;DEv3ltSisWRpM+AM2KJTPFY8jnEelhUsPjTugBlWvvyCPKkcU6nXJiwcJnvGEgd80EjQUNOAY7Ex&#10;UOyms3+3tLe12ycNMGEDHYAckx7TcAMExA8oASq4HwDCj5ywEdfxNz904Im+h/Tzo4EHqLgWOOE7&#10;g1IAVsCARt4Geug1QCHxBEoILxlX7s25fCKuoU9fT6+3fI5N52JA5VmliAP3JD4cM2uVjznowpZ/&#10;jKYFpoA1rmMjfIAFEQ7945KuzeS+ZLzIE8CyScuDOJGXZgUbOo+0dnZ2SLkCMVY70sU9kgAO7ADL&#10;nIurl/t69wwbjDGylfPZz/2wTlKOQBxhkS9e/niW2uqtWzVOOZa3rP4BWKGWllaLG3DHi4D1u8sv&#10;sOl9yAfuySeWYg8WmUPQe0Mnz4B7GhNgmfwE8IgD10T0mkHdT52ifnCM++O6sxeHPty5fZZeLJa4&#10;v7kfacKKTR76/Rk2UIm+rPEYVlkPAugnSD/KRUcebd+dRtcbAX6sAHH/7bfbs+iphx+2CYeLSvTZ&#10;M3RvnlMscH//bbeZpatA4T5p5cHyw+heVqsADth/z39ulY1r19jAMCzPLDnGGqcP3nmHLF/6vIVL&#10;HaV+b6uutkXwqRdPPPSgAkq5vLTkOVtSC4Bk1Qt+X2xPLn7IQGJ43Fgn94mHHrIVMEhHuT7XqJ+E&#10;u+TJJ2x1hYfuulPWr15lo0+Zaw7xeyCdrDwx/DpEvJ/Qez358GKFlpDFn9/jcLFU29Knn5aKsWPs&#10;OUk4BYVF8uj99/9P/g3X8PvWaRwrsZzrMyyZD+MnTbbnTbJMSvXevOixBi/LmrG6x9Knn3pFHvIM&#10;W71smSy++y7N97U2qTS/wYc175557FHLS8qwSp8R/P5XLF1q+cq5ybLkGbtY70+/Y/YTF8ItU2Bk&#10;/do7b77ZVrMY0N86K5JghVz+/HMyYcqUofi22nQ1zz355CvyjNU50HDwow16/MEHNIwuA1Jeau+/&#10;/TZ7uec68pMVTFjXl220sFv1uUy5Vo6tsmcNoi6y7Btr67Iu7+K77/bAMxK2st8ZoDrtmnYEfi5n&#10;R4gRuFOnTNXKxxq6ddLW1moTLtN3iz5c9NlKDuagoWRk5RTdaMT5UdPAbttWqxCTo8BXYRYh3W3n&#10;MycgVhh+eEkLm1mh9CEMYGB9KSousmXDZs6cabBBo09DTiPvWWQ8GCA8wiFOSesejQ7729s7zH0M&#10;1DHxNOET10r90TIwgfP4UXFPXK24SLOGXJTED9ce06fgHszTc4G1JDwRHtcmoSwJlkAWb4rlpWUK&#10;ccV2PsiAdZQHA4M98hlYoefnaFwAnRI9r2rMWKksr7CHN5OnArBACQ8blARAD0o8F27ygQC0AVGc&#10;S9xa29o0HyoMaMy9qWEDhpQjI329tXQVbjU/ySfSaoNE9BzA2vJWw+IBSphYxHCrkw/2sNKCJM+A&#10;rJraGitr4uWBWtTSz3VAX2XlGIsH5QeEJeGN+kC/QuJOH05eHFgPlOsJi7WDS7U8KSOgEK3VBzvn&#10;MqEzA41wh5P31AvKuLhE643WP75jNaXsKSeOEQ7p9Y55eUocSStlRD4gyoo/GTVOfaVLQpofdzmT&#10;0OJK7tR61GjnOr25Ytqee/7zH/n9Rb8wKzNdUS44++uyaf06Ow5UXXTeeQYU/FZ+/M1vyLpVK+0Y&#10;n7/7+c/k4XuAN28psolTpxpMsPQWAMQ5P/jaV60+E8bPv/+97ed3trfJtb+/XK753W/tt4A4/5Z/&#10;/M0AhN/Uz773Pbn4B+fbcSaOvvgH5xkYMevAReefJ2tWLrdVQx69/z4LC4gh3Nv+9U+56brr9OUm&#10;X55TYLrikov1udBv8HX1734nt914o1nsVrzwgvxM4wTMsF36ox/KqmUvWZj33fZfO5drhos8A/L4&#10;ZHvwzjutPzf5NzyOw8Vv5N9/+5vcdcu/bS1aVoC4/KKfW5yI72MPPLC9/+3w8BH3//ff/6r54a0h&#10;+5NvfcvWtUVA5LV/uNyAh/y66Pxz9ZnbZqCXr+0LcFapbQD3v+m6a+WfV//FzuW3//PvfdegnGMv&#10;LXlW/nX1VbJZAY9n4y9/+AN5Qffl6DOGMAiLeGfQZWNYfLdVb7WVSzrb2+28f151ldyuebsjUYeA&#10;PeJNWTXrs4V8eVzBn3jUa3sHdPOM3FHYeCOA4A36goFoE4DDoL68kK5f/vACaWlukqna7v3n+n/Y&#10;0mpOr5+cxW+E1utDrMOWQeu3aUAqKyvsDY+GEWtNdXWNNqwtCnxTrGGnAcaSBoAAAIAVDSeWFT6x&#10;+gF3LHWWbKx5Gwas+NFjTUrCDA1yRiCoP7KwPTT5zn7CpTEHrniQAIBcy3H6hQE9ABJhYzUDxoAn&#10;7gt04EpmH3DBqF7CIS7AEZ+0+KzikEwDYfH2BxjwQAFSAAnABDgFxAiLjR8+x4kn9yZdTCLtTejM&#10;JNEBc+ni3qUhwdXMw4NPjvPJOQAmFi2bXkXzDSAhXcnGxVzECi5lrJwCzGiYAC+f5A3xBqh4kPA3&#10;8SZ/gB+gmGMGM6lefvKmDBAzfx/pZR95Qb9MAJ6BF6QJ6CMuTN7NAAfSy/2IG3nL/XmomQtdxdQ+&#10;lE9I33TpK4pFk/XkuI5RvUAmeUsaShTY0jWvmPevTsEOiyZ5ScOC1QDLMmVFOfKCATxSBoj7s340&#10;cWcaIeLMouRYBClvBohwH9JFOVk8tX7g0iZMoDJp7eNepJE4NjY16D04D+jzJvBWVNRzAMaYHPvO&#10;d9n9nUYX5bq72lWLH5MxY4H50jnnyKKjjpZ5Bx4kLQrlWHqmzJgu11/5Z/nYF75okzUDc7wMAGX0&#10;3WNJKwDjq+eeJ1Omz7DGGsvZ6uXL5bQPn2nW5Buvvdbmrzv9Yx+XSVOnmcXotn/9Sw456ii7N2ux&#10;nn/xJbZkF783rEQ80z7y+S/YKhcb162Vg/X6k953mvWpW/L44+ZmxBp1oO5nEf+qCROlWJ8/WHn4&#10;jkXuhWefka+fd77MXrBA4zbdQAN3aVNDvdynIHDOTy6UGXPn2tqt/EaK9SVp3coV0li3zRbeZ7mw&#10;2QsOMPibMWeepSWp4RNYo8cfuF8+/bWvmyuUOD6uUDRt1iyzTiUFJD141x1y3EnvsrRjBTtw0aEG&#10;UuT3S0uWyLEnnWR5ODx8fuMP3XWXvPsDZ8hxJ7/LwteHgE0GfeChhxowTZkxU058z6kya948c6/n&#10;KOzm6+92xQvPa74eZcDGb5p5F99xyrutHFh39vEHH7R40k8R69iMOXOtnLgHlsIOfTZxPe1EnYLq&#10;ez74f1Y2zY0N2+Obp8+t4046WRZqXLBY8pxjfVuWMlv54guW9v9x9eozGaviQYcfYaDcWL/NlhPl&#10;vJUK4jxnSEdmds6oYR9+7HG2DClr/s4/+GCpVUCkXrznjDPshZ91kT+q9Ye1fgln4tQp5pInD5x2&#10;TcmX+OHC4jfafmfxG6Gnn35aG9NMs7bl5+cZQDEtymp92DGql8lvmfYiuZYva5kCTDSqNMzABVad&#10;wqERnvSnY+oVLFk0oPYmqgVBheYBwXqqlWPG2L0Jc8PGDWZJAkpo3JPWr3n6gDj66KNlir6dM08b&#10;DTfHgS1vIEHAwmOKGRbnB4pm6BuwwZg27p7LscOAFCgCqLgPUNHW1m6AAsgAEcAF1wFBnINVigaN&#10;ewATwAZwwX2TUMW1pA1XNddwD/IkeQ3XswEXTIVCftBvjrzDzYrrnPhxDRZD7k+4WLJ4qGCJA34I&#10;j3MQAEb+M+XKVM0XRJ4TF6CGtBFP8oU8TC4dRN5vWL/B4lhSwsjZVItPteYd8aCsuYZ+MeQd9wMA&#10;yVPiU6YNFmkh/7kHVgfyl3O5H2WaPJ+8xMXMYI4NGzYYUNJPj2tZdg6gBNKY/gdrH9ZXrIU8MLE2&#10;Ey/KEQFw/Iix4BF33PO4jLeDndZPIJp8JUziQj0uG6ofWDc4l7rD+bw8AJreS0rK9jo6fmKVlFeW&#10;ypixFTJz1nSZPWemHLBwvhxx5GEWD6c3X7xsZOd4kEn9Ha91rkUbdxbHxyL0l9/8Wr71mU/bdtuN&#10;N9gxXrwQIMA1o4l6XLtli1nPko1uaXmF1ZXuzi77DujwMjxc9P8kTK5JdndAdEnAWoTLkb+rN26U&#10;i88/T7760Y/I//vud+2cpJLTUyGbNF/rOr9bgJa+abgRETMYsD4rQMoxgOrcL59laf3pt78la5Yt&#10;Uwhqt3N3JH96QH+vXhqIF+Jew0U6AbkrfnmxrW2MdZLfejJtO1NWTra5NRF5Qn6Sr+TvoRomFttP&#10;nPpu+d0vfq4QVTdqmFyHa/wfCvLf/PQn5SsfPVM2KVQPF2WJOJcwKKdXE8kF1i885zvypQ/9n1z5&#10;68uGjuxYzBbASyowSRcBlrDLUsgj/5nsGuDnBWJnYQOkuHYpm1Uvvmjr7ObhQdPnE39/+SMflu98&#10;/rPywJ136NneoEOn10cO/EZojlbgdRvWybr16xQA1phFDjfgHH2zYkoOGmYadhp1rGC4AnHt8oPj&#10;LQsQoIM/Dz9rnLUxnjRpgjbGTdbwm2tS4YeHJBuuUFzJgM40hZcZ+hbO/dgIi0Z/0aJF5orxrEED&#10;1rDzI6dhJzwgjofkmjVrLB5eP0RvkmRgCqBkcmBcveZ6xD1cXmbntih4ML8g1qfkSDLO4RhLlmHV&#10;ZMoRIAxLEWDUqkDCcX6YgBxQAeDw8AeSyBvAi/ji3iYdgA7XAGUTJoy39JGXpAFXFUDCMdJlFjmN&#10;C2kg/oQHkLJUHXlKeNwXiOJ+rFBC+JzHdcn1ZbFOAjk8HDmfEddYNnH9AmbcnwaU9HIuQI0VEnc/&#10;ebFcGxDcrOQj8SK93JtjWEu5H3EmToBWtb7F0j8OgCLuBneaFizCnG+gXFFucErD1lDfYP1EqU9J&#10;6xvXcQ1gyYTLxIm84d6kjb+xiq5Zu0YOO/ww61cJiJuVcSBkdZL6QdqIM/HCokjem0ttCMp5QlNm&#10;5A3Xc2+6DcycOV0G+ukvysThWJiZxxELNIDYY/XD6c0XfYbpkpAU9Sagv1fqM0uyfVmh6seX/dq2&#10;X19znVnERsLaaKJuFGldxXqUFPdJ1s89Ee5YXJynnXmm/Orqa+QHl1wydGTnKiou0fh0Wv0dqTx9&#10;fmAx/NFll1laL/zd5XLd7XeaJWxv6Ijj32Hh/b/Lf2/594tzv29gPVLkEWWSFJDN7zcp8pN8JX+B&#10;pCtvull+fe1fDXhwjWORHSmsoL/5fxfKWH0G/PS3l8vvr/+nTNb2YU/1yL33Wn/Ez379bPn9P66X&#10;L3zzW0NHdqwsfUbOPeAAsxi36DNm2sxZFnesiMDfVP2OdhZ2+ZhKg/eVCn3A4xHHH2/PNAD7c2d/&#10;Q/557/12HX0ik10AnF4fOfAbodKyYjlgwXybrJkGMRSOCBP5MigiFvN+3Mp0CguZMnPGNDnmmCMV&#10;AEqktbVJXnxpqdTWVbM2hYbkjcjdVl0ry15YJhOqJsrUSVMlT9+SCKutuUWaGxp5YsuUiZMkU6Gp&#10;kM6/eh0jT8tKS2Te3DlmxWHN3f7eHnle36SYx40RnFh9cKHytrpNYQOYnKcPlCqARgGDVSswodc3&#10;1EuKRjhNH9rdClhpGQEZ1O+p+r1QYW/8xAkGF8SV84FEoIkHPaM5aVCADtyOvNHl5OeZm6FPH2o1&#10;CrxYJLluo0KtZo65V7BkMY2AQVVerg0UoS8RbkjCwOIFeABEuDiBjyIFL0z7PAiAHsKlXxuNDSAF&#10;2KCIgnK7NgIdnV2y6NDDZOq06dYw8Aa/Zt0GeWHZColqXOn87dPwmBTZr+nNzcmS8rJS62e4YMEC&#10;g9UaTeuGTRulsaVZ0rOCmi8pkq95kqoPoqBC0Tx90I3XsmnQclqzeq2WS7MHWAp/gDZxA6g2b95k&#10;EDhu3HiZOnW6xp9Jl3Okp29A1m/aJLmaZ7lFBZKhdSYFF6reJxwNyeatmxTspylgM2BEY5pgJLVP&#10;y3RQlr30gi01R10LpKeJX/djjRNl89q6GsnJzZHq2hqp1ReTl5Yvl1Uav02bt9q0PtkKlnl6bZZ+&#10;MriokHtnKpRnaZ1ViGd5487WFlmzapVs2bxFy1tfHljqLi2ggMz8j7jTCxUMmew6RzZtqrato8OB&#10;374iQOixB+7XF4GItDY1mVsUV26+Qh8uwReeecYGSrDRX+qZxx+z3/Grid8prtQnFi+2rg2Ez31w&#10;o/K82BMBP4W8YE2abM+BdStXDR3Zuar0GYXVkDV0+d2x9BjWPVyOuAZxPWPpZGk1BhZc+4ff6wtn&#10;59DVuy/6qdFXkQEyLN922NHH2H6ABGtrb0+3rF+z2vKJ/oqUSVLRSNRGSgOADFyg/x+gRPz/+MtL&#10;5KlHH7HnKGFms4RixLPGIgZC8KIa6h8wd/NkfcYxKnnb1moblLOratc84Xk1/AUB4XLFWsrG832d&#10;Pgd2RUzxcvtNXl9ARh7TjeDuW/5tz9LkMnA7CxsX+YH6zL75r9dpvkQUaCfYftzL9NMkrwD2+Qcd&#10;bNDMLBoM8ll8z92WH057Tw78RigJGLjCsHSVlpRaw7itrt4sdpFISOLaQOO+bWtvNSsU1jKWBDvs&#10;sENl2tRpZul66aWXrDP95ClTZPKkKTIYH9QHRlwioYg0alhlGu7ECRMlS38MigIS1R/C0089ZRaZ&#10;uQp8gBc/HCw8Tc1Ngvv4kIMPlmn6UB/o65flLy2XF5e+oA+VbhupmqHgg7WK/nUBf7o2/lnmqpyn&#10;P1asZVgUW9vbpJspT2JRGwHK2rA8WJJv8kAMrkzeSkkD1kQaC9zOuANJY5pew/UMQMBqxhrEWLaA&#10;RyxIxDlpHcPaRDhYn7C84T5lPw8K0gnQJd2w3BvoQ+QzYWDtxEqGO5byoM/cmjVrFbLbzC2KSz7V&#10;xwhqpqFJsxUw5s9fIOP0gUL42+rqzLrXrukmHjkKQzQ4lDFxHVs1Vs8dL7FEXFbqA4o1a6sVohs1&#10;vbi/6+obhMm6CwqKZLY2MMQFyx3QRTooG1y4M2bMtJcEHur0Q0xoWTOYpFlfGKZNn2kPSVYIYR1e&#10;rKv9WmeWr1hucSAsyhpoJh94SBMmZYablnwgf4FgNjpC1zU02EojgDVzM06fOVPLeYFZUcfqdwbY&#10;AOO4wUk/aceKCASH9d68NOCuJt5jK8danJdqXSJfN23aIusVoDfrZ2NDk96vR1qaWw1qy0pe7v/k&#10;9OaKOsWL0sdPOcXckLgS6XPHb+iMT3zSBiK8/6gjbcMVR/+tXdU7NEyg5CMnvdOuJ6yPfuGL+lzY&#10;M4vf3IUHmlfgSx/+P3P1btmoL4u7oEJ9sfvUV74i1/z+cjn1sEXyo2+eLe//yEfMEgaQ8vcFZ39N&#10;3nPoIfa5cNEiKSjaM0hFWBMPP/ZY+dn3zpFPve9U+aHe912nn24vlQy2OP6Ud9tgiy/+3xlmyaJM&#10;kuI78fvs6afJmZqPrDJ08vtOs5fcY048Ua77wx/kk6e+x9y3hxxxpPX5w/J10OFHyp8uvdQGthAe&#10;5zJYgnvccfON3rNiFzRW2xYg/vNaN4DT4TrqhBNkq77wErdvf/bTBqa7ImCONNHHkLiSD+XaBmDt&#10;S7qcXy3sOQsX2rMIqycwi6i7pPUz73+f5QkjmE894/+sXWIgD1CNp2t/E+3J6yHCdSt3ODk5Oe0l&#10;8TK0u9rVlTuwdP36pz+Rb/7wR1Khja91t9CGeKSwkqHRju2KsGztKOw9EQPneLnkJey1iAYLALAX&#10;SH0hGi5emLC88TI08tieak/CJv+w5mHtGi7SQj6Qt8kX3h2JcuAlMwlXe0Ov5f6vVTsLG+v0xRec&#10;L1/6zjlmyRyu1yOdb2WRj69Fo53Pyh0j9/PdWfycnJyc3qICnnYEZuzf0bFd0c7C3hPRsL9W6ENY&#10;2bl2NPhiH/3Q9jb0oT0JG/AZCX2ItACSuwJd5NXehqHXcv/XqtHCBjZw2f725z+TCZOn2KomI/V6&#10;pNNpdDmLn5OTk9Ne0hth8cP6xCTMTPVBA+vktK8Lyyd9M/mcPH3aHncb2B/0elr8HPg5OTk57SW9&#10;EeDn5OT09tdrAb8dnVvp+9/pfTjXuXqdnJycnJycnPYTOfBzcnJycnJyctpP5MDP6TXrlv/cJuvW&#10;79pUDDvTxk2b5ZxzfyBNzc1De/aumCImOT3Pq+mJJ5+2zcnprSimAqpbv0b6ul6eeHlHYvnDUG/v&#10;9o3vOxPHo0MjhHdFzClas2alrH/uaQs/PGwi4z0Rcdge776+7e6tWCTymuLn5LS/y4Gf02sW8+8x&#10;7H5PNX5clXzza1+RkuI9n3NrNK1dt15u+vetQ992LiZlZnNyektKISgSGrD5QF9NLbXVsvyRB2Tz&#10;8hdkzTOPy3N33yYdjfVDR/9XnA/E7aqaa7ZIS81WKSirkI7mBln95KMGZ3sq4rD22Scs3qseXyzL&#10;HrpP0xtSyFzxmuLn5PR20o769422P7kv9ctf/vKP7S8np13UsuUrpLCgQFasWiXPL33B5tUqKMi3&#10;YfxULJYte+ChxbJh40Zbko0VRtDqNWulu6dHli59UZpbWqS0pEReePElqayssO933nWPrFi5avvW&#10;q2/1VWPHGGS++NIyeeSxx21iZZY9S05kyv2ZmPjpZ561c1h+jcmuWRHkrrvvlY2bt0hXV6eUl5dJ&#10;UOOJlXHxw4/+T9w2b9lqn5Mm/e80A05OuypWndld9Qzu2ns4kBYLhyWQmWmWvra6WltGkOlGgtm5&#10;4g8EpKulSerWrZEw889pnHy+lweO9HZ2KIiFZfaRx0rFpKkS199XW902KR0/0axptWtXSWdTowSz&#10;cmzFH87v7+6yezRs3iDp+jtKzwgOhdUuNauWS5/+xjJz8yQyMGCWx8F4XPJKy8z619vRLmXjJ1n8&#10;WhUi69attv2c39nUsD0tPW2tZrEM5uRaOKQzIzt7+zQqwGSphjNx3gFSOm6CAma1pjdHQn29Fgbx&#10;j8ei0rR5kzRqPG0qFT2OSFf16uUSVThOxOIWPvd0cno7K9c3OhQ6i5/Tbum+Bx605eFmzpguf/37&#10;9VJdU2P7l69YKdffcJMtezdxwgT581+uMRBE9fUNctU110lqWqpUlpcb0L2kEMlnjj7gZ82cYdvU&#10;KZMNEgPa6NCw3XzLf2T9ho1y/LHHmOv2qquv226dw6p33d/+IZMV2Nh+f8WfpXZbnYU3Yfw4KS0u&#10;thU9gL6HH31M/nXjzRY31kW+8qprpbFx15dAcnLaF9Tf0y1bVy6z38ZAT5fUrNbfkIIPwNbV2ixN&#10;WzfLphefN2hqb6iTDUuXDF25c/V3d8rKxxcrlHmu31VPPmL7UG97m8EgALn6iUels7nRwGz1k4+J&#10;X39bAwpWq/X8WPTlpcdGasvyFy2OWfkFUr9pvX3v0XBxC9sLo34S73B/v7TUbpWm6i0Km69cqQJg&#10;BeKIC2uiA35JAZPrljwtrdtqDCo3L3tBGvQ+3W0tsuzh+80qCsSuefoxadlWPXSVk9P+Jwd+Trul&#10;95zyLoO0+fPmypFHHCYbN242GHv4kcfkIx/+oEyZPMmOvftdJ8uDix+xRgode8xRBnDjFcqGC0vJ&#10;gvnz7Jqurm4Lm++sp8uyaaef9l6z2p104gmSqW/qrE2LmBeKuEyZPFkWHrBADj5ooYEm4U3WOJSW&#10;lsjcObPtmmOPPkrO//45FjeAdUxlhbS2tVk4Tk5vFRWWj7HVIIA+ACiQmWWgk1TZhEmy4B0nS9GY&#10;KskqKJSQguJIVyuA+Owdt+p2izRs3iiVU6crMNWatW3yAQebVS1Lw2zausXOx3I2cf4Btr+gvMIs&#10;hABm8dgqGT97vl5zoJ3X391tccEiWDx2nKSkeE1MZKDfrHuT5i+UMdNmysS5B9j3zLx8g7k+BTKs&#10;day53duhkNncJPmlZXbtcG1TcATiNr74nASCmWaRTIowQr09MuXARXaPsdNnWfxbamskW/OBdE1e&#10;cJCBp5PT/iwHfk67peGzsqcOuZFYgzGmIIYbOCnAKxQOSTTqWRGS5+5IWAyx4gF6rFPLOry4kXEn&#10;I/aNqxorHR0vd2IfHpeC/PwdDugYGAjJvfc/ID/5f7+Qb57zfXlIgdTJ6a2mYE6OZCqIdTTUS0dj&#10;g5RUjR864qlh0wZ57u7/yqYXnpNwX++oK07kFBbJ/ONOtH54uUXFkldaLrFoRDKysofOEEnXl6XB&#10;Qe+Fza+AlZrmrbaR6vdLuL/PXMS4lm2fHkvzp2/vQzRSvPjRFQRIRYAh8crQ78Ah/Qj9gQwprKiU&#10;tvpt1l8xt6jEzh2uCfMWyqJTT5dD3v1++75t3Rr7RIAj8fAHPBjEJc3zgiXXhqeLeDo57W8a/tt0&#10;4Oe0V8VDdvizn+8+fbDrM/9VhdsVt+5p73vPdtBDWPWGV9p4Iv4K2NsVMcL3nzfcaJbA75/zbfnN&#10;pRfLie98x9BRJ6e3lgorx0rjlk02uCG3+JWA1K7gVDVzjsw+6jjJyi/cbm0fLly2uIIrp82wfnUd&#10;DXVmqcMtSphYCLtbW7dbEvt7umSgt8fcqX2dnWZBC+pvCVcy+zjG6N2MHfSbA7YAPUAV0QcREATI&#10;ANkmTQsASlpwI7N8F9bAHQkgTYwYjRzIzDbrIe5jhNUQSCVc7gesDvR0W79EJ6f9WQ78nPaasrUh&#10;KSoqkueeX2qgRoPzxFNPm4UufZhLZjThJv73rf+VD37g/TJ2zJihvSIVFeXWZ6+2dpt9b+/okCXP&#10;LZWJE19p5RhNvO2HQmGLRzyesL6E46uqJBBIt0EmDPRwcnorKr+sQkEqxVyzw61ZCCisWbXCXLn0&#10;w2NQxo6UrWCIS7h+43opHjNOshS2nr/3Dt1uN4grHecNdsKStubpx2XJnbfa9C4Vk6dK1YzZ+mIX&#10;lyV3/UeWLb5PCioqLV6jCZfshLkHSN2GNfLM7bfYQIvxc+bb/vzScksLFr7sgiKz/OGOTR0awDVc&#10;G5c+K0/8+5/yzG3/1h94ilROmTZ0xLOEjtU4rVvylN0Dy+HEeQvM5cxAk6X33Slrn3nif/oNOjnt&#10;b3JLtjm9ZjGY48CFB8ic2bPs+4MPPWyfJ7zjOOuf9+errpaamm022paBFB8780NmwRt+Huru7pYr&#10;r75OvvDZT8nSF16Sy357ue1P6ozTT5NPfvyjNtDjj3++ykbyhsMhOfPD/ydHHn6YWQx2Fpf+/n65&#10;Qq+jj+C3v/k1syj++S9XSzAYNEBF733PKXbtyLg5Oe2O9pUl27DC8cKD5ey1imvRaMDIsZH7d3b+&#10;aIrpC9juxOu1aPg9sF72dXdKXnGpfWcAC5A5btZc++7ktC9qR90mRmpH57GftXqTGn6eAz+n10X0&#10;s8OdhHVtb4hGjD56waDXb2d3tbfCcXIaTW6t3n1PuHixVjLtC6J/4czDjjJrqZPTvqpdAb+dQR9y&#10;4Ofk5OT0OsuB376r5OoeTD/j5LSv6/UEP2fycHJyctoH5LDv9RXA56DPaX/Rzp4nDvycnJyc9gGl&#10;pzjni5OT097Rzp4nDvycnJyc9gFlOPBzcnLaSxr+PBnpEnbg5+Tk5LQPKFMf1M7d6+TktKfiOcLz&#10;ZEdy4Ofk5OS0jyjX97+TLTs5OTm9Fr3ac8SBn5OTk9M+It7Ss5zL18nJaTfF82Nn1j7kwM/Jyclp&#10;H1K+vq07+HNycnqt4rmRl/LyFC6jif5+DvycnJyc9jEBfwW6uT5/Tk5OryaeEzwveG7sihz4OTk5&#10;Oe2Dwl1Tnhq3B3pQ/3YQ6OTklBTPA54LPB94Tryae3e43ModTk5OTntJe7Jyh5OTk1NSO1qVY7hG&#10;O+fV9jlXr5OTk5OTk5PTW0y7AoZotPMc+Dk5OTk5OTk57Sdy4Ofk5OTk5OTktJ/IgZ+Tk5OTk5OT&#10;034iB35OTk5OTk5OTvuIdrX/3kiNvG5H3x34OTk5OTk5OTntJ3Lg5+Tk5OTk5OS0n8iBn5OTk5OT&#10;k5PTfiIHfk5OTk5OTk5ObxHtbh/ApBz4OTk5OTk5OTntJ3Lg5+Tk5OTk5OS0n8iBn5OTk5OTk5PT&#10;fiIHfk5OTk5OTk5Ob2Ht6hx+yIGfk5OTk5OTk9N+opQttY17NjzEycnJycnJyclpr+jVRu2Odvx/&#10;9o20+Om/pFL05J3fwcnJycnJycnJ6Q3R3gC/nX13rl4nJycnJycnp31ArwZ9eyrCd+Dn5OTk5OTk&#10;5LSfyIGfk5OTk5OTk9N+Igd+Tk5OTk5OTk77iRz4OTk5OTk5OTm9BbQ7fQBHXuPAz8nJycnJyclp&#10;P5EDPycnJycnJyen/UQO/JycnJycnJyc9hM58HNycnJycnJyepO1u3P4jbxuR+Ek9zvwc3JycnJy&#10;cnLaT+TAz8nJycnJyclpP9EerdXb2x+S2oYW6ezplURit4NxUvl8KZKfky1VFSWSnZkxtNfJycnJ&#10;yclpNG3a2i3X/WuDrFnfIbH424FBXj0NoxFbWqrIzKkF8okPT5HJE3J36PpNfu42+AF9K9ZvkXnT&#10;J0pW0IHK3lDfQEiWr9sic6dNdPDn5OTk5OS0AwF93/vJEsnLy5SsrHRJ8aUMHXkr69VxbDRkG0wM&#10;Sl9fRLq6+uUXFxwsk8bnDB155fl7DH5rNtVKXk6mlBXlD+1x2htqauuUrp5+mTm5amiPk5OTk5OT&#10;03Bd8IulsnFrn6QH/EN73g7aPfBLKhKOypTxWfLj7x0wtGd08NvtPn64d4sLcoe+Oe0tkafkrZOT&#10;k5OTk9Powr3rT08b+uaEyI81GzqGvu1Yuw1+9OlL9bmxIXtb5KnrL+nk5OTk5LRj0acvJeXt4N7d&#10;eyI/dqWvoyM3JycnJycnJ6e3hRz4OTk5OTk5OTk5DcmBn5OTk5OTk5PTfiIHfk5OTk5OTk5O+4kc&#10;+Dk5OTk5OTk5vY01fFoXB35OTk5OTk5OTvuJHPg5OTk5OTk5Oe0n2ifAr6+vT1asXCU1tbUSjUaH&#10;9u6+EomEdHV1SUdHx/ZtIBQaOrr3RLzZnJycnJycnN6aGlMelEMXFtvn66HC/HQLf+K47KE9b67e&#10;VPDr7++Xn1/0SznsqGPl3PMvkE9+5vNyzPEnyl333LvTZUleTUDfZ7/wZTnk8KO3bwsPPkwu+NFP&#10;7J57S1f86UrbnJycnJycnN6aOvn4SvnSJ6fKh943fmjP3tXMqXny6TMnyXFHlA3t2T29Vi4a7Xz2&#10;vWngF4/H5bLfXi4tLS2y+IF75c7bbpXF998jv7nsl3L5H/4oTz+7ZOjM3df1f7tWNqxZYdtzTz9u&#10;Vr//3Hb70FEnJycnJyen/VnlpRkydVKO9A/EZNzYLJk1LW/oyNtXbxr4rVy1WpYvXyHfPedbUlxU&#10;ZPtYbuSQgw+Sj3/0TPn3Lbe+wj3b2tYmV119rXz+i1+2T76/FmVnZ8uhhxwi6zdslFgsZvsg31Wr&#10;18jFv/yVfPHLX5N//PMG6e7psWNJvZb71tXXy9XX/lW2bK0e2uPk5OTk5OS0r2r29HzJzvLL0uXt&#10;ku73yZwZrwS/T394knz9c9Plw6eNl1/9eKH8+qcHyhc+NsXct0lx/DNnTpbPfXSK/O5nB8klFxwg&#10;H3n/BMkIpA6d8bJmTM2Vc78+Wz7wnqqhPZ4++5HJ8s0vzJCSwoyhPa+f3jTwW7tunRy48AApL/tf&#10;0+dHz/ywXPbLiyWY4WUAIPWFL31F0vxp8ulPfcI+P/P5L8nmzVvs+K4oEonImrVrZdrUKZKW5i3s&#10;fO99D8hXz/6mzJwxQ75y1hdky5Yt8vNfXLIdOLkv9+nt67P7JhQUv/K1b0hTU7MdH66Gxkb54Y8v&#10;tPAnjB83tNfJycnJyclpX9XcGfkSDsfliWdbpLMrIlMm5gwd8VRanGFWwEUHFMumrb2ytbZXFs4r&#10;NMhLgl15aVAO1H3TJuXI6nVd0tIWkuOOLJNPfHCiHR+utRu67br5swq2Xz9vVr59HwjFpaV9749H&#10;GKk3Dfxqampl8qRJr7rIMla5W//zXznhHcfLJz/+MTn8sEPt84zT3y833vxvcxnvSBf8+KfygQ99&#10;xLb3vO8DUlU1Vj74gdOHjoqGtUj+8ddr5L2nvlvmzZ0rX/jcZ6WxqUkaG5vsvvfce5+cfOI75eyv&#10;fcXu+9lPf1I+9pEzDfKGi+8/+OFP5MwP/Z8cecThbuFoJycnJyenfVyTJ2RL1ZhMqa3rl3WbunXr&#10;kcryTDnkAM8LmZTPlyJ3L66XK65bL7/9yzp59OkmmVCVJUccUjJ0BoNKB+XG26rlT3/bIL+8Yo28&#10;tLJD5ihUAnUjtWZDlxQXBuTgBYX2fcaUXElLS5H1m1/pcXy99KYO7ognXoY2rGzfOud7MnXmXNvO&#10;+NBHbTQugzE2bd5sLuAkUPE5f95c2bxlq/TtZLDGh//vg/Ltb3zdtq995Sy5/Y67XjFwJC8vTwoL&#10;C21EMfuvvOpqaW5ukYTCJPfFKnnE4Ydtv29qaqqc+p5TZMH8efYdba2uke9891w54fjj5B3HH+ug&#10;z8nJycnJ6S0grGzBjFRZua7Tvq/f3C204AzGGK6+/pjUbHt5Bg+sdrHYoELiy6OAu3ui5i5OCpD0&#10;pabI2MrMoT0va/X6Lrt+2uRc+46VsbU9LE8912LfX2+9aeA3ccIEWb9+w3aLHW5d3LsMxLj7jv9I&#10;bq5nbqU/XiwWV0jzMiipzMygXRsf6q83mmbPmmmWOjaA7cKf/Ej+89/bpaWl1eCPgR7veOe75OZb&#10;blXI7JRjjzlayspK7Vru29vbJ36/5xbekVatWi2TJk6Qe+67X1pbW4f2Ojk5OTk5Oe3Lor9dVmaa&#10;fPyMifLX3x0mX/rEVMnOSpPpk3Ne0T8vGk1IV09k6JtIOJKwrl/+tJcRaiD8Su/jwID3PSP9f/v5&#10;LV/dKXWN/Tao5KAFRVJWnGFu5NCIMF4vvWngN3fObHl+6YuyaUQ/PYDs6WeWSGVFhQ3IyMzMlNKS&#10;Etm06ZXn1dXV26AQju+q6E9I/76enh7p6e2Vu++5T37/u1/LT390gXzsIx+WaVOn2hyAiHCJA1bF&#10;4WLevuGDTt59ysny4x/+wPor/vJXv9mr08U4OTk5OTk57X3hgi0vCcoLK9rlyr9v3L49+nSz5Oel&#10;v8KNi1WwovRl6x6WPgaCtHeEh/aI5Gb7bYRwUriQsR42NA94O0Zo1bouG1Ry6ELPrbx8dYd9vhF6&#10;08Bv2rSpcsq7TpJzf/BDefGlZWa9C4XCcudd98g11/7V+t35/X7bTnjHcfLPG27c3reOz2uu+5sc&#10;d+wxEggEbN/OBMwxGvf6f90gwWBQKirKLVysiu3tHQab3P/BxYtlW12dXZO8700337L9vkww/fkv&#10;fUXWrFlr35PCBUzfv+aWFrnn3vu3u5KdnJycnJyc9j3Nn12g7bxPVq7tkiefa9m+Pb+szXPDTnp5&#10;kEeOQt2Jx1bYSF76BR53eJn0D8RlxVrPRYxKigJy2slVZilcOLdQFi0stkEeL64YHegAv1AobvFo&#10;atXzVr5+4DeSSd408KMv3Oc+8ymztJ39ze/IjDkLZO4BB5nb9fLf/EoOPujAoTNFjjryCDntvafK&#10;Bz54phx65DFy6vs+oNB4spz4zncMnTG6PvqJT1t/wemz58vJp7zX4O9HPzjPrHm4lhmMcdEll9qk&#10;0Ucde4L09fXL+HEvj8jlvtyH+3Hf08/4sALpe6x/4UgVFRXK+ed+V/76j+vliSefcvDn5OTk5OS0&#10;Dwo4mzoxRzo6w/Lkklf2q8MN29gyYP3ugDzU3RuVgrx0ufTHC+UH35hjIHj7fdvMPZtUW0fEXLdX&#10;XHSwTe8SjsTl1rtrd+i+3VLTK5ure23gCH0G30ilKKDsFqE8+cJqOXT+9KFveyaigOsVK1tyCpfR&#10;hFWuV8/DBYyVbW8IayCuX2CQ+4+m1+O+O9Mzy9bJEQtnDX1zcnJycnJyGq7TPvGA5OW//kugfe+r&#10;s6SiLGhuYISVcNmqV1rnfn7eAvs87+cvmQWPPoEM4Hg1nfXJqQaYjBb2IHLnOLYruNbV2SO3XHuC&#10;/Z08f/h1/P2mWfyGC+tfbk7OTqEPAV2MxN2b8OXz+SzMHUEfej3u6+Tk5OTk5PTWETA3EvpGiuOv&#10;Bn1zZ+bLqSeOsdHDG7f0vMJy+EZonwA/JycnJycnJ6d9TYzgxV0bj+/Y2haJxG3bVR25qEROeccY&#10;cynjMt5rGmHZG6nkvn3C1ev0SjlXr5OTk5OT0471Rrl631jtHMdeFdf0eFdXr7l6h5+b/Dv56Sx+&#10;Tk5OTk5OTk77iRz4OTk5OTk5OTntJ3Lg5+Tk5OTk5OS0n8iBn5OTk5OTk5PTfiIHfk5OTk5OTk5O&#10;+4l2G/yYbTo+tK6t094TeUreOjk5OTk5OY2utNSUVx/lup+J/EjbBX7YbfDLz8mW1o43dpmR/UHk&#10;KXnr5OTk5OTkNLpmTiuQaCQ29O3toD2HWPJjhubLq2m3wa+qokSq65ulqa3TWf72gshD8pI8JW+d&#10;nJycnJycRtenzpyqoBORSDi631v+SD/5QH588sNThvbuWLs9gTPq7Q9JbUOLdPb0SiLhTK57Ity7&#10;WPqAvuzMnS9d5+Tk5OTktL9r09Zuue5fG2TN+g6J7WRljbeGXj3+/0tr3g7c3jOnFsgnPjxZJo3P&#10;tX3D0S75d/Jzj8DPycnJycnJyclpz7QrKDbynJ19H+3v5Kcb1evk5OTk5OTktA9rJOTtqka7zoGf&#10;k5OTk5OTk9N+Igd+Tk5OTk5OTk77hUT+PwZuJRQyACWRAAAAAElFTkSuQmCCUEsDBBQABgAIAAAA&#10;IQCxjA5U4QAAAAoBAAAPAAAAZHJzL2Rvd25yZXYueG1sTI9BS8NAEIXvgv9hGcGb3aS2iY3ZlFLU&#10;UxFsBfE2zU6T0OxsyG6T9N+7nvQ4vI/3vsnXk2nFQL1rLCuIZxEI4tLqhisFn4fXhycQziNrbC2T&#10;gis5WBe3Nzlm2o78QcPeVyKUsMtQQe19l0npypoMupntiEN2sr1BH86+krrHMZSbVs6jKJEGGw4L&#10;NXa0rak87y9GwduI4+Yxfhl259P2+n1Yvn/tYlLq/m7aPIPwNPk/GH71gzoUweloL6ydaBXMV3ES&#10;0BCkCxABSJdJDOKoYLFKE5BFL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OmMk8DAADbBwAADgAAAAAAAAAAAAAAAAA6AgAAZHJzL2Uyb0RvYy54bWxQ&#10;SwECLQAKAAAAAAAAACEAZZOoFW27AgBtuwIAFAAAAAAAAAAAAAAAAAC1BQAAZHJzL21lZGlhL2lt&#10;YWdlMS5wbmdQSwECLQAUAAYACAAAACEAsYwOVOEAAAAKAQAADwAAAAAAAAAAAAAAAABUwQIAZHJz&#10;L2Rvd25yZXYueG1sUEsBAi0AFAAGAAgAAAAhAKomDr68AAAAIQEAABkAAAAAAAAAAAAAAAAAYsIC&#10;AGRycy9fcmVscy9lMm9Eb2MueG1sLnJlbHNQSwUGAAAAAAYABgB8AQAAVcMCAAAA&#10;">
                <v:shape id="Gambar 1" o:spid="_x0000_s1099" type="#_x0000_t75" style="position:absolute;width:2949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XIyQAAAOMAAAAPAAAAZHJzL2Rvd25yZXYueG1sRE/dSsMw&#10;FL4XfIdwBO9catXZ1WVjWHR6obCfBzg0Z01Zc1KSuNU9/TIQvDzf/5nOB9uJA/nQOlZwP8pAENdO&#10;t9wo2G7e7goQISJr7ByTgl8KMJ9dX02x1O7IKzqsYyNSCIcSFZgY+1LKUBuyGEauJ07cznmLMZ2+&#10;kdrjMYXbTuZZNpYWW04NBnt6NVTv1z9WQbUav+vPpV76ye7xq6qaU/ttTkrd3gyLFxCRhvgv/nN/&#10;6DS/yJ+y50mRP8DlpwSAnJ0BAAD//wMAUEsBAi0AFAAGAAgAAAAhANvh9svuAAAAhQEAABMAAAAA&#10;AAAAAAAAAAAAAAAAAFtDb250ZW50X1R5cGVzXS54bWxQSwECLQAUAAYACAAAACEAWvQsW78AAAAV&#10;AQAACwAAAAAAAAAAAAAAAAAfAQAAX3JlbHMvLnJlbHNQSwECLQAUAAYACAAAACEA9YW1yMkAAADj&#10;AAAADwAAAAAAAAAAAAAAAAAHAgAAZHJzL2Rvd25yZXYueG1sUEsFBgAAAAADAAMAtwAAAP0CAAAA&#10;AA==&#10;">
                  <v:imagedata r:id="rId63" o:title=""/>
                </v:shape>
                <v:shape id="Kotak Teks 1" o:spid="_x0000_s1100" type="#_x0000_t202" style="position:absolute;top:27908;width:2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OeyQAAAOIAAAAPAAAAZHJzL2Rvd25yZXYueG1sRE9dS8Mw&#10;FH0X9h/CHfgiLq0rY9ZlY4wJ6suw7sW3S3PX1DU3JUm3+u+NIMh5Opwvzmoz2k5cyIfWsYJ8loEg&#10;rp1uuVFw/Hi+X4IIEVlj55gUfFOAzXpys8JSuyu/06WKjUglHEpUYGLsSylDbchimLmeOGkn5y3G&#10;RH0jtcdrKredfMiyhbTYclow2NPOUH2uBqvgUHwezN1w2r9ti7l/PQ67xVdTKXU7HbdPICKN8d/8&#10;l37RCh7z5bxIyOH3UroDcv0DAAD//wMAUEsBAi0AFAAGAAgAAAAhANvh9svuAAAAhQEAABMAAAAA&#10;AAAAAAAAAAAAAAAAAFtDb250ZW50X1R5cGVzXS54bWxQSwECLQAUAAYACAAAACEAWvQsW78AAAAV&#10;AQAACwAAAAAAAAAAAAAAAAAfAQAAX3JlbHMvLnJlbHNQSwECLQAUAAYACAAAACEAwIXznskAAADi&#10;AAAADwAAAAAAAAAAAAAAAAAHAgAAZHJzL2Rvd25yZXYueG1sUEsFBgAAAAADAAMAtwAAAP0CAAAA&#10;AA==&#10;" stroked="f">
                  <v:textbox style="mso-fit-shape-to-text:t" inset="0,0,0,0">
                    <w:txbxContent>
                      <w:p w14:paraId="2FC05CF9" w14:textId="6147D1F0" w:rsidR="00732ECF" w:rsidRPr="0092199C" w:rsidRDefault="00732ECF" w:rsidP="00732ECF">
                        <w:pPr>
                          <w:pStyle w:val="Keterangan"/>
                          <w:ind w:firstLine="0"/>
                          <w:jc w:val="center"/>
                          <w:rPr>
                            <w:i w:val="0"/>
                            <w:iCs w:val="0"/>
                            <w:color w:val="auto"/>
                            <w:sz w:val="24"/>
                          </w:rPr>
                        </w:pPr>
                        <w:bookmarkStart w:id="281" w:name="_Toc166181602"/>
                        <w:r w:rsidRPr="0092199C">
                          <w:rPr>
                            <w:i w:val="0"/>
                            <w:iCs w:val="0"/>
                            <w:color w:val="auto"/>
                          </w:rPr>
                          <w:t xml:space="preserve">Gambar 4. </w:t>
                        </w:r>
                        <w:r w:rsidRPr="0092199C">
                          <w:rPr>
                            <w:i w:val="0"/>
                            <w:iCs w:val="0"/>
                            <w:color w:val="auto"/>
                          </w:rPr>
                          <w:fldChar w:fldCharType="begin"/>
                        </w:r>
                        <w:r w:rsidRPr="0092199C">
                          <w:rPr>
                            <w:i w:val="0"/>
                            <w:iCs w:val="0"/>
                            <w:color w:val="auto"/>
                          </w:rPr>
                          <w:instrText xml:space="preserve"> SEQ Gambar_4. \* ARABIC </w:instrText>
                        </w:r>
                        <w:r w:rsidRPr="0092199C">
                          <w:rPr>
                            <w:i w:val="0"/>
                            <w:iCs w:val="0"/>
                            <w:color w:val="auto"/>
                          </w:rPr>
                          <w:fldChar w:fldCharType="separate"/>
                        </w:r>
                        <w:r w:rsidR="00790A58">
                          <w:rPr>
                            <w:i w:val="0"/>
                            <w:iCs w:val="0"/>
                            <w:noProof/>
                            <w:color w:val="auto"/>
                          </w:rPr>
                          <w:t>8</w:t>
                        </w:r>
                        <w:r w:rsidRPr="0092199C">
                          <w:rPr>
                            <w:i w:val="0"/>
                            <w:iCs w:val="0"/>
                            <w:color w:val="auto"/>
                          </w:rPr>
                          <w:fldChar w:fldCharType="end"/>
                        </w:r>
                        <w:r w:rsidRPr="0092199C">
                          <w:rPr>
                            <w:i w:val="0"/>
                            <w:iCs w:val="0"/>
                            <w:color w:val="auto"/>
                          </w:rPr>
                          <w:t>: Proses flip dataset</w:t>
                        </w:r>
                        <w:bookmarkEnd w:id="281"/>
                      </w:p>
                    </w:txbxContent>
                  </v:textbox>
                </v:shape>
                <w10:wrap type="topAndBottom"/>
              </v:group>
            </w:pict>
          </mc:Fallback>
        </mc:AlternateContent>
      </w:r>
    </w:p>
    <w:p w14:paraId="4E83FD17" w14:textId="77777777" w:rsidR="00732ECF" w:rsidRPr="00512FDB" w:rsidRDefault="00732ECF" w:rsidP="00732ECF">
      <w:pPr>
        <w:pStyle w:val="Judul3"/>
        <w:numPr>
          <w:ilvl w:val="2"/>
          <w:numId w:val="22"/>
        </w:numPr>
        <w:ind w:left="993"/>
        <w:rPr>
          <w:rFonts w:ascii="Times New Roman" w:hAnsi="Times New Roman" w:cs="Times New Roman"/>
          <w:b/>
          <w:bCs/>
          <w:i/>
          <w:iCs/>
          <w:color w:val="auto"/>
        </w:rPr>
      </w:pPr>
      <w:bookmarkStart w:id="282" w:name="_Toc166098800"/>
      <w:bookmarkStart w:id="283" w:name="_Toc166181212"/>
      <w:r w:rsidRPr="00512FDB">
        <w:rPr>
          <w:rFonts w:ascii="Times New Roman" w:hAnsi="Times New Roman" w:cs="Times New Roman"/>
          <w:b/>
          <w:bCs/>
          <w:i/>
          <w:iCs/>
          <w:color w:val="auto"/>
        </w:rPr>
        <w:t xml:space="preserve">Data </w:t>
      </w:r>
      <w:proofErr w:type="spellStart"/>
      <w:r w:rsidRPr="00512FDB">
        <w:rPr>
          <w:rFonts w:ascii="Times New Roman" w:hAnsi="Times New Roman" w:cs="Times New Roman"/>
          <w:b/>
          <w:bCs/>
          <w:i/>
          <w:iCs/>
          <w:color w:val="auto"/>
        </w:rPr>
        <w:t>Split</w:t>
      </w:r>
      <w:bookmarkEnd w:id="282"/>
      <w:bookmarkEnd w:id="283"/>
      <w:proofErr w:type="spellEnd"/>
    </w:p>
    <w:p w14:paraId="3891345F" w14:textId="68162594" w:rsidR="00732ECF" w:rsidRDefault="00732ECF" w:rsidP="00732ECF">
      <w:pPr>
        <w:ind w:left="1440"/>
        <w:jc w:val="both"/>
      </w:pPr>
      <w:r>
        <w:rPr>
          <w:noProof/>
        </w:rPr>
        <mc:AlternateContent>
          <mc:Choice Requires="wpg">
            <w:drawing>
              <wp:anchor distT="0" distB="0" distL="114300" distR="114300" simplePos="0" relativeHeight="251677696" behindDoc="0" locked="0" layoutInCell="1" allowOverlap="1" wp14:anchorId="5BFD893B" wp14:editId="6F57A247">
                <wp:simplePos x="0" y="0"/>
                <wp:positionH relativeFrom="column">
                  <wp:posOffset>912495</wp:posOffset>
                </wp:positionH>
                <wp:positionV relativeFrom="paragraph">
                  <wp:posOffset>2314905</wp:posOffset>
                </wp:positionV>
                <wp:extent cx="4116705" cy="1753870"/>
                <wp:effectExtent l="0" t="0" r="0" b="0"/>
                <wp:wrapTopAndBottom/>
                <wp:docPr id="414038763" name="Grup 1"/>
                <wp:cNvGraphicFramePr/>
                <a:graphic xmlns:a="http://schemas.openxmlformats.org/drawingml/2006/main">
                  <a:graphicData uri="http://schemas.microsoft.com/office/word/2010/wordprocessingGroup">
                    <wpg:wgp>
                      <wpg:cNvGrpSpPr/>
                      <wpg:grpSpPr>
                        <a:xfrm>
                          <a:off x="0" y="0"/>
                          <a:ext cx="4116705" cy="1753870"/>
                          <a:chOff x="0" y="0"/>
                          <a:chExt cx="4116705" cy="1753870"/>
                        </a:xfrm>
                      </wpg:grpSpPr>
                      <pic:pic xmlns:pic="http://schemas.openxmlformats.org/drawingml/2006/picture">
                        <pic:nvPicPr>
                          <pic:cNvPr id="1330386084" name="Gambar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16705" cy="1442720"/>
                          </a:xfrm>
                          <a:prstGeom prst="rect">
                            <a:avLst/>
                          </a:prstGeom>
                        </pic:spPr>
                      </pic:pic>
                      <wps:wsp>
                        <wps:cNvPr id="277517998" name="Kotak Teks 1"/>
                        <wps:cNvSpPr txBox="1"/>
                        <wps:spPr>
                          <a:xfrm>
                            <a:off x="0" y="1495425"/>
                            <a:ext cx="4116705" cy="258445"/>
                          </a:xfrm>
                          <a:prstGeom prst="rect">
                            <a:avLst/>
                          </a:prstGeom>
                          <a:solidFill>
                            <a:prstClr val="white"/>
                          </a:solidFill>
                          <a:ln>
                            <a:noFill/>
                          </a:ln>
                        </wps:spPr>
                        <wps:txbx>
                          <w:txbxContent>
                            <w:p w14:paraId="1395FDE4" w14:textId="70722757" w:rsidR="00732ECF" w:rsidRPr="00274791" w:rsidRDefault="00732ECF" w:rsidP="00732ECF">
                              <w:pPr>
                                <w:pStyle w:val="Keterangan"/>
                                <w:ind w:firstLine="0"/>
                                <w:jc w:val="center"/>
                                <w:rPr>
                                  <w:i w:val="0"/>
                                  <w:iCs w:val="0"/>
                                  <w:color w:val="auto"/>
                                  <w:sz w:val="24"/>
                                </w:rPr>
                              </w:pPr>
                              <w:bookmarkStart w:id="284"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D893B" id="_x0000_s1101" style="position:absolute;left:0;text-align:left;margin-left:71.85pt;margin-top:182.3pt;width:324.15pt;height:138.1pt;z-index:251677696" coordsize="41167,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ZWzTgMAANsHAAAOAAAAZHJzL2Uyb0RvYy54bWycVV1v2yAUfZ+0/4B4&#10;Xx3no0mtplPWrtW0qovWTnsmGMeoNjAgcbpfvwO207Wp9tGHOBe4XM4993A5fb+rK7IV1kmt5jQ9&#10;GlAiFNe5VOs5/XZ3+W5GifNM5azSSszpg3D0/dnbN6eNycRQl7rKhSUIolzWmDktvTdZkjheipq5&#10;I22EwmKhbc08hnad5JY1iF5XyXAwOE4abXNjNRfOYfaiXaRnMX5RCO6/FIUTnlRzCmw+fm38rsI3&#10;OTtl2doyU0rewWCvQFEzqXDoPtQF84xsrDwIVUtutdOFP+K6TnRRSC5iDsgmHTzL5srqjYm5rLNm&#10;bfY0gdpnPL06LL/ZXllza5YWTDRmDS7iKOSyK2wd/oGS7CJlD3vKxM4Tjslxmh5PBxNKONbS6WQ0&#10;m3ak8hLMH+zj5ce/7Ez6g5MncIzkGX4dB7AOOPi7VrDLb6ygXZD6n2LUzN5vzDuUyzAvV7KS/iFK&#10;D4UJoNR2KfnStgPQubRE5uBiNBqMZseD2ZgSxWpI/4rVK2ZJGjQXNgbfdicLmV1rfu+I0uclU2ux&#10;cAbaRZjgnTx1j8Mnx64qaS5lVYVqBbtLEDp/ppMXOGo1eKH5phbKt5fKigq5auVKaRwlNhP1SiAp&#10;+ymPgFjmvBWel+HAAgd/BdgA9LeFiPIRWEjBQWavE9Z4PJwOo7D28gBp1vkroWsSDIADBtSEZWx7&#10;7To0vUvHYQsgIgOeIHh0HdfThdEBYf91sW5LZgQghLCPShhOp5N0enKCTtgK4bP27J7cCZQ7stm5&#10;h0tI/O6DxrXaz/+RsnR8MhkPJ20Te/FGDiez8Tg6vJY3VFRXMu/VFQg9ryzZMjTUppReRIE+86pU&#10;qIPSYVcrizCDC+06DQTL71a7eFWGoxAjTK10/gASrEY50a2d4ZcSB14z55fMojFjEo+N/4JPUelm&#10;TnVnUVJq+/Ol+eCPsmKVkgaNfk7djw0LXaD6pFDw8Cr0hu2NVW+oTX2ukWoa0UQTG6yverOwuv6O&#10;N2gRTsESUxxnzanvzXPfPjd4w7hYLKJT20yu1a1BC0qjaAOxd7vvzJpOzh4FvdG9pA5U3foGmp1Z&#10;bDyojpJ/ZLHjG/KOVnxBYD15on4fR6/HN/nsFwAAAP//AwBQSwMECgAAAAAAAAAhABORGfj4TgIA&#10;+E4CABQAAABkcnMvbWVkaWEvaW1hZ2UxLnBuZ4lQTkcNChoKAAAADUlIRFIAAAMZAAABFggGAAAA&#10;CipaAwAAAAFzUkdCAK7OHOkAAAAEZ0FNQQAAsY8L/GEFAAAACXBIWXMAAA7DAAAOwwHHb6hkAAD/&#10;pUlEQVR4Xuy9CYCdVXk+/txt7r0zd9ZM9oQkECBAgLCDICgCLoAigoK1ilXRal1qrbVVbBXtYm3V&#10;Kq22tmIFRUG0iiggyhKUPQGSEMhO9slk9uXu9/887/nOvXcmk2VC5Gf7/56Z957znfU9+/t+53zf&#10;F6kQCBEiRIgQIUKECBEiRIhDhGhghggRIkSIECFChAgRIsQhQahkhAgRIkSIECFChAgR4pAiVDJC&#10;hAgRIkSIECFChAhxSBEqGSFChAgRIkSIECFChDikCJWMECFChAgRIkSIECFCHFIc8rdL9T96M256&#10;fBdtx+GS91+Iec5579h+P775o2XI0dp6xh/hbae0OPfx6HkYN93yMPppPeq1H8GFC5zzGPSswz13&#10;34Z7fvUInm86CReecS4uvOg8HNUR+IcIESJEiBAhQoQI8f9nFMvoy0XR1hRc/45w6JSMgVW47Z8+&#10;hU/9+yp0mcM7cdf2v8BpZt8bBnDPJ16Ot3xbKgZw6b8uxbff2Gn2Ggbw/I++gI//zW14wCWMT96x&#10;Gn92irN7bLr7U/jwn9fC1HAE3v3tb+ALF80JrkOECBEiRIgQIUKE+P8jynj400X8ckUEl3wngSW/&#10;Q0XjkByX6n/063jHay7HtVQw5p1yROC6f/Tf/Vl8MFAwJkTPw7jh2gtw5vupPMw9Yu8Ky4ab8fF3&#10;SMFowaXX3Yhlzz2KDc8txX3/egXjrMM33/Fe3LAyCBsiRIgQIUKECBHigFAcLqOvv4xicD0WZQzR&#10;byhXAYZLuO+bBTze81J/fs3x0Dc8Qb65et4rNV4nwpiw/5cRxZl/FsX80Qru+MMClg8Hzr8DHAIl&#10;oxv3fPPL+CnOxPW3LcVdnzk3cN8Phu/HF//8DnRNuwTXX3de4DgWXfd/C9f9FKY4rP7x53FR4D4W&#10;OTxwyxdwD22nfeZGfPv9Z2JeSwtaWzpxwhs/h3//1/MwjYrGdd+8w45a7Qub7v4ybvjXfdE92BSE&#10;/d1hAI/d8mXc9MRAcD0BNtxDXm7GY/sIEiJEiBAhQoQI8WJRfLyErx1ZxC82BA516LurhC/T775t&#10;EWBNGUv/qoKHl760Skb2fsfD195dxMbAzWPHz+h+ZAkr7KqEHzPcjT8r29V4jA37fxytcbztlt+9&#10;onFIdjJaz/gcHr7nRnzg7PFHnfaGHB674Xrc0JXEFZ/7BK6cGTiPR+uZ+PcHHzTFYVo8cNsD6/DM&#10;r7Qbciz+8MJjnVMd5r3urbhSllvuw6OTEsq34IHrv44HXgguJ4uue3DdVZ/CPXsc39of8tj0q6/j&#10;nhfywfUE6HkS113/ADb9DrXPECFChAgRIkSI1JkRzJkGrKBCMRZlLL+TCsWrIlis52SXxPGxNXG8&#10;7/Uv5TuFynj4Z+RhMRC/t4IVEyhCIfaCl0DROAQ9oRMXvusKHDWJM125p/4Nn/rSFm1R4JOX7l0x&#10;mXb+O3HFwmRwtTfkkTW1cypSKXMYi2QSzvkePL2fzjfvoo/gA+/39DacTrfTr6x3O4AH2T1K/Xjh&#10;/l3oHz8mQ4QIESJEiBAh/rcgGcWiq4HiD8pYHTgZenj9PUqBfxjDfF1T4PnlTSU8XC9r0U1HqL5+&#10;ZR43frOIFf4oVY5hbyjgjidquwrdTxRwC92WV4+dlLCU1z9eOvHOg0E83AjM+esoFlLRWL30UAld&#10;Lu87nihh7Z0FfPPd5P97RXSjgr7VRdzy8Ty+/PEC7lszlrdiVxG/8OVl/Me7xu3qqD7o/uV3s6x3&#10;ljC0gWmNKbNL/8efyeOLH2bZby8xz3pUsOOJwJ9p3ESedryY8131isb7ClhxiBWNl1LdDLAK3/zk&#10;1/EYluBf/vKKAxfa94o5OOoKmffjweV7blXknrjfjlJp9+TQHbTLYdOvvoWPX3s5Lrvqcnz4+pvH&#10;PHDedfencNkHv4xH8DC++EGF+RaeDvyEroduxnV/6uJe9qfX46aHxnahSeOpb7k8htfhtuuvsXTf&#10;cf1teF6dpedhfPMTgdsnbsbT46uo62HcdP2HHC9XfQjX3fIwOEbGotiNB/7zY3iHwlz7MXzz0W5X&#10;xr++J3jIP0DPctz2pSAthfvVFntr2BgMrMJPfRjm908/X7dnmBAhQoQIESLE7wmiOPM1EWBFBSvq&#10;zhJ1P1yhABzBojMDUZIyx8bPVLCxx11icxFfO5vC+sOU1K6OIvVMGT8+t4BfbKbgnYwgvqmC5XeU&#10;kbXAZaz4fgVrGX/F2kAwZ7jHeV1sY957QY2HOBa/Gch+i+kEfi8OLId4+VQJvyD/mbnAlg+XceOH&#10;i7jx8+RvXgQp8rn0jVQafHlXUHk4n/k/C8x/XxRtz1fwi/ML+OW2wL+niG9exPq4l4rZSRSt7i3h&#10;pi+Wrcw7TLivYMvtBXzt3DK2sEyLzwN2/EcJX/9AkdcOO35Chee1ZeyYHcUrLgeG/ruMb/6VlJ+9&#10;gALd16bl8bl90ZFlbHyCYe+q4MdUNNYewodSXnIlY9PNn8V1LMxpn/k03jbRa2gnjU6ce+klmEbb&#10;dz7x57hpdZ0UvfkOXPfXYwX8F48cHvvS5TjpU/dj3hs/jo9+8MM4rfhDXHvhe3HbZhei9fgr8NF3&#10;XIpFOAKXvkNhzq0qU5t+9F6ce8V3MbD4j+j+cXzgjBxue/+rcN0DL0LULnbhgfsfxtf+5gvYeer7&#10;8NFr34Tpj3wKr7/+H/D5T9yB1EXO7bC1X8Ar/vjm2nMlm28j39fgOz0n4V3k5aPXngHcRv7+7v46&#10;wZ9K4VWvwrU/T+HCaxnmqjOx84Zr8amfrsID2+ueclFar3wHbuo7Ax9QWm9ciAc/dQFe/6XltbSG&#10;l+Of3no1/tOHYX47b7gYb795XRAgRIgQIUKECPF7h1OiWLQYWFvdKaAwTaEU10SwZMLPBJTxMAXg&#10;vldF8b5vJnDJ5XFc9ZU4znkV8PgPlEYUS15F5eHWitsdyVHQvZHCPP23POZ2B/pWVTA0LYKFi/em&#10;ZJTw+O3k4cPkIQksejUFfypCq0mHDBdE8e7PJnDVXydw2V9TifkecCbLc9UHEnjfV6LIdFExCHZu&#10;itMo+H89hmv+KYHXvCqOy+g/vwtY/bgrz+ofUDkYjuCC7yTwNsZ/2z/Fceph5uWg3Z1PU6q9MY4/&#10;YX6vuZx53BxF561l3PeEylTGaioo+DB5ejfjvk7+Mbzm7VRoLIEJ0BrBK26P4jX7oUX2XAEw421R&#10;LNzr4wmTx0urZOgtUB9bzs76EfzjtXs+P3GwaL3oE/jqu46gxnY/PvTK03HSJZfjsktOR8fpH8M9&#10;R34O//KhIOChwMpv4c+/0Ix/uflGfOC1Z+Lcs8/D2z7zPXznD9bh2n92D5cnZy7BuacegVZMxdGn&#10;KozsDunDLsTn7vgevvKuS+h+Ji686nP47Hun4gYqCS/ujv46nHjNNxxP5/8BvvCZdwLfvgdtH/4c&#10;3na+c7v+Hz+Oc3/1AJ722w/Jhbjoulvwgy+9E5eSFwvzmT/GjH99AI8EzPT//Ov4eP9b8Z1v+3Su&#10;wCdpP3HDKhfAMIB7brgem675Nr7/mT/AhUrrte/Dt2++Dm1f+Hvc6rdOV9+Fzz/xVnzShxGfX74R&#10;bzvF106IECFChAgR4vcPFETfREGagrLtFGyjSYF7zsV7E3CpNNA/NQvYuLSIx43KFMTp9Sywg0bb&#10;8RG0UUhfqwSpGGyhMvGK90VQvJdxJVA/TMH6yggWKbmJsIFhfkIezou6Y/ELyON5EjUO3Tn1zAIq&#10;LmaLoDN4fjjlT/HHgHp5PD4thlNPi6DvCZb1zgJu+YzKQRSdgrDlGRosT+2VsVGc+oo6BepZ1gHl&#10;s0yxHNQXiaJW5gwqXJukqLB8VMLwlTK+/pkCfnFvCVuSTGNxdAwfY5CMYfE5VEj2Smw/1eOtVDC+&#10;E8O7X81CHUK8hErGFtz2d9fjHhyBT37+nTghcD006MSFn/seHv6vd+IPz+7E6BOrsAln4pP/dTvu&#10;+9IrkDIh90zMU+d+kdi0/G48fekVuGjMLkwSp118BU645acTfKdjLKadcgWu8B8cLObQP7AFO3fT&#10;vnnXft9+tW9ciNOPC6zCrCNwBut6ev0dBo4MifNUlh2mLcEVVyypKkC5gQFs2qoPKW5Bl23/DeDR&#10;++/GCVdeitPGPHNzLC65uk5JzC3DA98+An942RLWRB0WnIlLz1uOp9cEu0tN03AaHsCtP1qFfq9R&#10;LWSYRQf6woAQIUKECBEixEuPCBa/rrZTsOPhMvqm1R2VmgBFykPFF6hEPFWj7rYIFlJQNsF9VgTz&#10;qRRsXFbC6scoiF9MAXwJhfn7mcfmMtZS8O1k+hM9bitsXFrBEM0tlxeDoz8lLL+fDt+q4OEXd9f2&#10;oDD0RAFfPKWIWz5FBYxyZ4YKR026qUjko2NQdo967SCQzfqeGVtn8dewnuY5ZWTG6xN498+j6Byu&#10;YMVnSrhxAfP8StHqYfKoYOOt5PfPWM/fPPQKhvDSKRlP3YZP/VSWXbj7764OzuQ7uvZfHrYgj/zL&#10;tXZ93d0H84xCC4567V/gK7ctxertq7Hsjn/Bn732WArQa/Gc8p12DObNdSFfDLq6qFYes9COZ41B&#10;R6cdiaoK8HtD8IzEq1+2CB1zT8SC17wX33wq8HvJ0Y3H9KyFdn1mLsLMoy/AtTcvC/yEPPqpbMyb&#10;uqd2lm6cGtiInl14AavwIZWJ6dToYnyIA37ncPCmrEXvxL9/+0xs+sfLsWD+Ipx0yTX4+H9O8AxI&#10;iBAhQoQIEeL3C9opoIKw9n4K83fy+mp3TGliUMB+PY1jo3a0yNMV743jqqvjwe5HDIsZJnt/GY/r&#10;uY1TKZK2UqCm28b/0l19KjGn7U1MLeHxb9G4JjL26M+NETvCtDo4cvXSoYSl/1ZB9uooPvHzBlzD&#10;sl5CpYw6RYAoZhxD42dUDpwDQSWCCkUVMyNWLzPewDqq1lmcdca0TqnVQ9viGK76QgM+9kAC19zA&#10;+vt8GUv9cx8HDCkYBdz0AadgvO/1h17BEF46JYMqnLvJP4DH7l+FB+pptVM5u1a76xcm9XR7N+65&#10;3ikr//Tonqpr7oF78B2a064675DsniRjHFFD/XsebTogQXkVbnjLNbg1fiE+9/1HsZ3KUM9vfoav&#10;/sGBf8DwUOLpf70Kr/5RChd+5nZs2Ehetj+Ku/7+rWMexk+yuP0je+6xjI5oxyNALIUkzsS/P6o0&#10;9qT6r7jPu+g6fP83q7H9uV/i2x84D7kfXYNzP3XPi9zFCREiRIgQIUL8buGUguK/USn4CbDoDbG9&#10;7jIo7KlXRhi2hFuWljBUrGBocxE3XVrA399Quxs7/6QI4j+hwHsnlYslEkljduSp+4YKiq+nkjHh&#10;8x7EirIds5r/Fn/sJ6DXRW2nZMu9/oHylwoRpMTrBipH+thfsYzV3wmOSxmokF1OpWNFBb/4qwKW&#10;Li1i6feK+MX3A29hVhSLrwFW/0MRj28uo8g0ttxbxJdn5XGbPWdSwh1XF/DFj5aw0fKooFsnYaYx&#10;3Ul9tZs83v67VzCEl07JOPEj2GBf4t6THv7imRbk0i9S2OX1v7xuMsdnOnH6qXNMOfn8Z7889gN1&#10;m2/DBz94M5WbI/DB15859ijPQeLoJVcAt9WeWfDoX/EAfrr4JBy1t29+CNtX4dEV5+E9H/gDnDa3&#10;pcrPpo1uJ+elRTeeX74Fl77rI3jbKXPQ6pnZtg6PBFbV7QlnL8ED37tn3MPz6/DgnXXPZEw7HCcu&#10;fhgPrhj/6qoBdG2uq6hh5rnZhUm2zMEJr30nvvLpd6Lr20/ieXMNESJEiBAhQvy+Yv55UbTpjvFi&#10;KgB7fSDbofPVMVz1yQg2vq9EQbmAL59SRvdpUVz13jqhlmnoGxyQQhGc3TbFg2bqvAhmOKdxqGDF&#10;/VRCKFwvPmU8D1JuaFBJedi/9eklQRSv+GAUnc9XcNPcAj43q4j7Uixb4GtYEMc1DzBMF3n7ChW1&#10;5yO47G/q+Wcafx3DkmlURE4p4u+Zxo0frqDtxhgus7qO4ZIvRDFje7maxx3fYhXeEsM5k3y0NTWF&#10;vP2OFQxD5VDj8b+vtM84mvT3lUcDp/1h5+3XWpy3374rcJkIyypftHSPrnzx8cCpis2VW//kBJfv&#10;CWdX3vCWN5JeV1li4U+ovOGGZZVsEPLA4fLbM6+Vla9dfHTlok/+tLIxSLRvxU2V95xwQuU9P6nj&#10;v//uyp8z7/fcurbS1x8EzP628jmFu2llpc85VHbe+9nKG+jW/p5bKzvNbVfl1vfspy6sjq+t3Lqt&#10;/npcfW+7tfL2+jDCGLds5f6/PaFy9J/cVHmu33wr2W33VT73JrrVxxtiPbC8R7/9S5WfLP1t5f6l&#10;P6187T1vqbznT95YxzPr4K4/qxx9wlsqX1y62dV1ob/y1E3X0u3PKnfvtiCVvjs/yPZh2ut9fWyu&#10;3P3ZV1Xa33pTZaNzCREiRIgQIUL8n0KpMthHKgSX/6dRdmXNloPrsShkS4EtwMP5yvVTc5V7vDDl&#10;wXC9TGdvVVYYcv6/73jpdjJ+p5iDK770M3z/42diXld3cAxrHTYtWIIP/Ovt+P77xz2Q/KJwLD7w&#10;3VtwZddncdJ89+zBgrf+ENP/5nZ8tf7Dgi0X4gPfvhRd11+MBUd/AfaG2uSZ+Nh3P4LcDZdjgT2z&#10;cDpe//OT8Mnr3E7OS4skzv3Q9/Cx3Fdw5tGuHCe+9ac44ePX4YwghKFpCf7s+z/DPy5Zj//86hfw&#10;z1+9G3j31/DJ8+ueySBaL/oi7vr74/Don1+AmSrb3NPx5h9Nxed++HlcGGx3tr7207jrvTl8/mUn&#10;umc25l+Aj2++And99Q8OwfdSQoQIESJEiBC/f4gi00o6hK9G/f1FxJU1uecuz9DSAr44t4gb7yxh&#10;R38ZO9bQ/jcV4PVRLB7/6Gsyijams7cqizc5/993RKRpBPb/I9Abm0yiR2vLoVMtJsTwgH3RO9VS&#10;O/o0EXJkR8821BDwGGtB66TO0f1uoLdKZSdZX10/ei8W/fxCrP73K/Z4CH6/6emtWiO/P+UPESJE&#10;iBAhQoT43aKMtVQwfvH3+qo3Lyk8Za6M4jUfiWFR676Pnv1vxf9BJSPEIcWGO/Dxv1uGS/7+Opzr&#10;H8AaXoUbrr0ct559O+57/6H73kmIECFChAgRIkSI/xsIlYwQ+8EW3POp9+It/7kLp503B2m67Hh2&#10;FfqWfAQ/+Nf34YRwJyJEiBAhQoQIESLEOIRKRogDQm77Kjyy3r0ZKj39WJy2MPigYIgQIUKECBEi&#10;RIgQ4xAqGSFChAgRIkSIECFChDik+D/ydqkQIUKECBEiRIgQIUL8viBUMkKECBEiRIgQIUKECHFI&#10;ESoZIUKECBEiRIgQIUKEOKQIlYwQIUKECBEiRIgQIUIcUoRKRogQIUKECBEiRIgQIQ4pQiUjRIgQ&#10;IUKECBEiRIgQhxShkhEiRIgQIUKECBEiRIhDilDJCBEiRIgQIUKECBEixCFFqGSECBEiRIgQIUKE&#10;CBHikCJUMkKECBEiRIgQIUKECHFIESoZIUKECBEiRIgQIUKEOKQIlYwQIUKECBEiRIgQIUIcUkQq&#10;RGA/KCi6qFQq4c5vfQirnrwX3bt2oVwuuwAR/fMvar/wmUUi9PCoWqnz1DnvF3uElc4UOE4mnQNC&#10;UJ4JoPJXs6vWprfIHMeMr/JqZdAiN9Vl4CT4uhVFWX+dU6fi2JNfhYvfeQNisZjV4Zh6PED4NNVm&#10;t/34Tjz1zAp0de1Emdd7x5751PM6HiqJtfhB8FePfeXxYsEqcHhxLO4VsWgM06ZNw4knHI8r3/Ca&#10;g26z+vb622/cgt889iS6d3bZtfmTlOa+64q+QbZKy8M57YsfF9bHUJtWQatLK0hFRsV+9sOL4Mqk&#10;SD5FF9OnNh7etZZyfdh6vjScdKn05V7lhoare+VNoxbFrFG2z7Sp0/Cy00/GJ9539SEbY+//0Adw&#10;772cF7t3oampiXlFMTw8hFKxzDAlJBJxG99Rmslkg8Up06+1tR2tzS0YGhrC4FA/RrOj5CkORnFh&#10;UHRljIjPqJU1lU4hnUqx70VRKjBMhaGKeeQLRRRIqoMo/VSieDzGdOSfQy6XY9oJuiWQaIijKd3I&#10;uBUUCwWGKVp6Vh8kRdb8XiwWLW/+sDzDTJFzJMMFFY04w5bprS4RLzNPupEdXotnOrLMJTqoKaIx&#10;zXFRm2XjHDfpRAOSLCt9UGBeym+wf4hXETS2NCIRj1tdxGl2dEzBOWefg+v/+rMH3Wb17fWdWz+J&#10;x564Czt2bGWdFZim0qqQB9Yf849a2syjEqw3LIfrY6zvUsGoWChzzXPrApN15Q6m11gkSf5b0Jie&#10;hunTT2f7t8qVpDQmgXwOg7s2IdM2i23NPLPDGN26CVHVKTPOs01HhoZRae/AvJNfht5t67HpiYeY&#10;X9J4isWimDf3MMbNo5DPs8+VGI/tlmA/sHpUmzEftTXLWmS8Aaa3YfkydDQ3o6F9Bo6+4CKUBvtQ&#10;GOhm30igVC5hcNsGxo+S4iiWWQcse5F9SH0xmUxi5vSZWHLWObjiQ39x0O0l1LfZt757Gx57/Els&#10;3vICmyOKhoaE8a86Va26YrBNmI8bM85UPbhrpejg3ce7eWzeshVr1zxn7awxp3FiEZSXBdMPI6vR&#10;dUXHCPtOmR0gFk/ivPNfhVhDkn05Rj/NAepbIvYf8uiuyavS0L/4YJINDQ3mPjo6imRjEnGWLzcy&#10;iqbGtOU4yHliJDeK/PAo5sycjnXPrcSunTtsjM2aPgPzDjsMKYbN5Qs2bnKcTyqlCvsj02FfGRoZ&#10;YftVkFCbMMU4My4VshyTUVvHzj73Ffjopz51SMbYpz75V7j//l9j5w7yx3JXmK/S1Rzg6k9geNWL&#10;6ohmhWWPsl8pjJG1r4WyGFGWSXUme5F9WfVZoennO+vPjO/4V0xXsUzabKrbkoh9VXOnHDXvKUGl&#10;kUolXRqWliXgeGOZzC4eee14kN3F0zgLglgeulA+sosXtYXk46jmRYVhWKXi6kP9S+OnZHNRhWWi&#10;i7WbpU1KqF+QL9WP8pa7ZMVzzj0Xf/M3Y+dEz+v4tpP7RP7+Wuaqlc9gdGTY+E03NqKRlOY6kRKl&#10;0pxXEhZ2PGJ/QwT2g4I6zOY1j+Lr112AZ5Y9ZIuN+KqWgaYKboXURYAxhaxaLfCBY4+wcggcJ5PO&#10;AcFV9t6w7+z2w8wB8KpGHhoaxPrnluOpB27EvKNOR3P7LFev9XW5HygdtdnGF7bin77yb1j+9FMY&#10;Ghysdqa948DzMH70b1EOPJ6HTRkBO1r0JoMDDx30SfEZuFSbePIsTwjXZkNYu24dHnvyaRy+YD6F&#10;xkyQ74Fl4tvr6ec34F0f/zsKP8swRAHV2suYd0KPUtNEJeYD5yo5T/14BGU3D10qoDk7Eqp2N2kb&#10;6sL55Kp1SLIu5C9ELoG9VqvjoYZaDB/H8enSs8sxaYksS/5YduYiaLL2ceXn7P5agevdzJ0eWjDU&#10;Xs8+twZ33Pswjj/mSEztaK0Lc2DwbfbIY4/hwtdehN/89jcYGBgwJaYhmUIyrcUqRoHDTf6ZpmZk&#10;mlttki5xUZTwLgF6WudUc8tmsxQssshTEFTaDRTAG6iMaFEpS0igUK60lZ4WGJEWvBKFmlHGzVOo&#10;MKWjbmHTGFPeWrzFq8qfYLqeJ1uY5KowrBfB6kCLofLT4kcFRfkoToELM5drxBLMX3xIGIhzgWYc&#10;iQJSHGJRLqZKT6pE0JASOpVXiY0oAUdtqbT5g4TlEzf+ilSQctkc41N4ZR5KV6Q+NzA4gBWrVuAH&#10;t99KhX4JZkyfbvkYvwcA317rNi3H9V94M5ZxHevv322CihdsmJnVnwQbS5dxdFPGFA7yqQLZH4UA&#10;iQi0VMtoUB+l4YSUBpaL/aChje0+l+OWArEFnphf8bdHWcRzPssFuIBEMk2D9U8hpDwyyLDKnooB&#10;lYcRCqSNM+cgM2U6BnZuwdDuHVRwEsxfPAPt7W0WrpCjksJ+p/5gfYhtIlNQ/tYD2E9HqWQMd3WR&#10;9wZEmM6UIw53vIwM0KCgwzh544FMkPSndKwP8VptPcL5a+2zq/DoPXfg8GNPQOuUTgt/oO0l+DZ7&#10;fv0mXHf9F/DksmXo7e0xtzQVbZeWI/35uq3Pw9sthPIPwsnZ2slM52fhaKosAwND6Nnd7cpUbVcL&#10;Ugc51DpAhGHVP9Sf581fQGHXjQUbpxKGg7QUwwuLflw2cA5QeYvFAgVNKoMawxpj9M3n8qxT1ycl&#10;iOY4RxRJLc1N6Gd9jAwPGnM5zgOq+3YqnBVqoHEqzhprCY1TlVP58m+ESovyktIZo0eRiiw7qLXZ&#10;+rVr8eSjj+Ho445Da1ub5enrZn/w7bWM7XT1W67EIw//lnPtsDyqafj06knKsrij1Zn81fzgrl0c&#10;W//kxj6tdjNP1Zfqj3Vl9aq5hWF0E0X14Pu/4lsAmSTVrdpC/Co3m1sZT+2uudjlxfom2dgnyU/p&#10;mAIRgNEtSeen/q+W5XUQR/B5m5fCBuF1YXOstSvJCuDmG9VhhHbrS/SzspCMJyVCP5Vbc+KzHGO3&#10;/uD7OOHEk8bMiS7fsfBu4/3F92729Yce/DWGKSeKpwbO2VqDtF7ohoTqxeomqNPxcLPIi4AKffM/&#10;v50a6XbHoBw9jzTl4ph2jt5rDFTJQUXviVrcGnhtaYr9evpdwvOxJ7FL0AzId/IxYcbBO43xpsU6&#10;VM3R23ybW12yM+1gXX/nn/7A6l6dwHfg/cGHVbxv/td/M51tcnWehwp1vFYvAmhgjIfnySjwt3Kq&#10;L5FUIwdC/m98nnuH8qrxYzH5Y+ScCPqTryrVhZ8strPN/uNbN02qzXw4xfmrf/g3ttcOm6SsvMar&#10;TMe02Rmn3t35BW6Wortwyogug+tqoDoirMR2WXOzhMZce7vyc05V2LVztDQCuzPrib/e36dHMifC&#10;17zVmNyDOILnXUuCu+Yo1DgaF26/sGQYI4insfGXf3fDixpj77r2j9DdswsNKU7GDXHnXi7aQpKi&#10;W6Ih4XYemprQ0KC7yxXkJPBR2CuRdnbtxPbt29HX128TektrG8PrrmXZhIt8vmhCSpQKSyrFdBrT&#10;Vhd5xafgIoFG8TRniHt350+COVPgglhbFNmnFIbuulsmYTNP4UI7HxqTWphtoWRIVzbd0dedcC4q&#10;rDcpGxI6TbmQkpGgQkGyuiR/5QKVBPIq4UkCkZQNn5ZI9R0rMx7ZUXncrgvLRz5MUBB/4p1hLT8T&#10;zMp293UkO1otx7r1a/Ge97/7oMfYDf/xUezcud3cnULB7FgvlilHnVeSRKoXCWCuLlzvi5hEZCVz&#10;fNIQa44LxVNaIlf+SIx1FtHd131jT3/GVtrMO5FKm5JQkZInBYe8GZi52i9PRSnTNgWsXmQpKCqI&#10;lE7VmSmULjX2KNWphBimozo3BkX2Y2Yy02ruMdWB3CQcKyzT8YiojlguzVJBAuYepVBtwpDSC2gH&#10;+/Z/XP+Xk2ovob7NvvKv/44dbDNdq9+6HYxavg5Kty5983dw/NRMB7WVc6sR+yf7gux2Z5qhPAne&#10;3B8k7ApKS3O5Gw8SZJm27GoT9Tl2PvUxF5bh6C72tfOo3JzA6cawbj6oLnRDQXGTNpeozpVuLNiV&#10;ithc0kUF0XZOWR7lazuUpDjHa0IU182GuO1CyV3zjZQcJmDzgNrs61/58qTazIdTnI9+5EM1WVH1&#10;bWYwvidEUP/BKq/sRLKbAM40jAexEbBSbcZAcbO5zrYRLaKR5S0X8aY2oal8HCx1ly/r3rd9fUQL&#10;S3IKiPiXGaw7nhSeUB4+TOBkhsJYWczNtbZ2xYyn4M8CsBxSUq2GTAEKnBWBKfny2w0jlTXoF5oD&#10;1F4ffP/7xrSXhR+Herf6cKKHHrzPbnSJUVeEoBD12DPJKvbWsgcMHZEyYbUuX7MGzNQqvAZdu1A1&#10;2iuPrlSBWWcX61W3epI/6ZDDJzwB1edfdaNhqHOrOY6xOnU9IBtsQX2NS5Nd1dnopoF657feb51n&#10;MlD4H/7k56aovFh4zuoxtqXHwvwCb+sD+qdZJe9ZB5X6QMhuy1TJIr4oVJPwlmp66qkHR9s5Tm77&#10;yS8m1WYK+4Vv/sDai/NUHTvBxBbUHX8svPevWgI/UyzMWovjvJy7h6ze3f+ZK69VCu9iUMAAnI7M&#10;f0+wfXw4S0ppBWaQknarTEx0l4Y665gmrbnTVk03sJOq5SGJI8dvjefqtcKOs1u98E//SkvCyz9+&#10;45aDGmMf+tMPY8uWzbxyPHC2tvS1UzEyNGSCnhZ/3TXr6enGtu3b0N/bhwLddQc9R2FfAvTQyBAV&#10;lASmz5iFWbPmoKkpA53SkUAiBaKxsQmNmUYKIRR8WFGRWIRh0naHOpVOUniIm7Cr9LTQKT+V1y2a&#10;Aj3Jmwy5mbJA4UMCjAmcjCzBRVvkEloECSB214rFkqAigaeBAoiFiSaQjFOBYhifrhlsYN1BT6eS&#10;aGxqRCqZJP8UXuip+ooqH82DNFVPmXSjHQNQArqW4GP1SEgYNsGBfmaSpJRpcd3d24OPffLjk2oz&#10;hb31f75kRzc0F6vfqIwqtxcuxINX0gTrKfIjSemzemVZnK+D2fmjcgUzN0lpOIrHGtkWOhLm/fYB&#10;VeIY6G63lLYkyrrbXCrojIi1V1T1zTLpzneRfDe2tJKHkikZUtqyVM509M71SyalMqv+g2s7/kP4&#10;caF1hxokUplmW6r8zo6FpQJZsXphXcld8wzt+vVCoBOL3bVyUfImTNFt29ZtuPVr/zip9hIU/lvf&#10;+6HNi+LRdpXYFtanLHfBlcND5akKU2JMZFaa4+rX6oIYE9xZrZ8bAj8Z3s+hdjUuWYbVkRxXVvm5&#10;sSiSwO+Efh2L0p1iKQtSQqQsitTPfX90bjo+45TJgnY5qGwoZ91pVjjthopvF0PjrIiNGzZiSEcb&#10;1WbMT23m8ndHzJo4NnXDw3aDGE9ziNzFjx3rYTrbt23DD26+edJj7NOf/pTNiRKEq0Is+be+x8ys&#10;r9l41rgOyARmhfV1Ka5cO2rM2diXcmwKso4rsj/STVCZqjfULI7jQ3Owdl79zoAnt4MU5BA0uJkB&#10;lKc70uZ2mzXnuHmSfGiCI3y/0a/YVViXNuMqvoVnGgHv9bCbJ/TT0UK1rdpVbSY+FU8F0G0BlUNR&#10;lb7qslgsB+F1tJX50c2XTTxv59ryib+ozYn1ZfKod/N2xX1o6X12PE8FUn16ZdCX0zzqjIngYrwI&#10;rHryV3UZhnipoI6wknXvO5JoX/BhFP6Zp1ewg7qB+6KgzkgSL572iyBP4/eA8leg/VOU6Y0n65b7&#10;ov1CPXvvfweDp59ZcUBtVt9ev338KbLimJ6wrgOrhHUJASIL78M6bxOUvN3iWxDnot+J0rVg5sl/&#10;Tdj1/kR9OmPJBVUc48kCO7cqZLdAzj6mT9RXTX0cS0QG89Af06/mZe4WyGC8mWm/9leF0uelxZM1&#10;COPclKYL//ATTx3UGHvgoQftzr6mWAlXCS7cGQppEhzsWBL51kKlFKVwaMFiZBIXYPKg5YdLhdsR&#10;4CzdP9CHXbt3YWBowBYRna1ubW2lkpG2suQKOeTyWSZRMsFEi+5IdgTFctGE+pbmFtvtULm0GFUX&#10;bpq+zFJ67DkHktJwApsrl5n2q4VNi6YTeFRvJkzyryFGJYLlayRJKJFSEqNyEPNCGaHjUa0tTWjJ&#10;ZEwR0XlwxVbiEtJlFx9SdhpY9hKFZwkTYlJtLUHM6pn5a5dEi67iKb6eKRkcHMadP//5pMfYipWP&#10;sRw6RiZemCbt2iFS2ZS3T8Wykr92iRpY9+rfgRitPzf47JJxAzthAgZJ6obrExTak+7o5IHC0vdQ&#10;PyFJaYjqWJeIAgmlC2XmBBP2qebOTkQbUlTi6M/+IUUvyX4ggVG7aKakMZxI8cbUF60mCIlFKo4x&#10;tkklUCRM6VJ51AasJwms6gNWQQpPsjEUlM+14VhYeP4/9chvDmqMPfHkctpd3ebZp6WUWp8MwloO&#10;wcXYclkrO149goAyZPOKgI9fD1O2VczAT4aScsl5iwLsGV/jbdSOJLn2E1+qIwn6NpeRf409PS8l&#10;ZUPtpLLqSLOOosuuMBJStdunfJzQS0U/KaVcMEZsjnFtoP6mNqOSR681a9eht3+A6cTYrDoiKYXa&#10;hVOemlOkaBSZro3hgBdT9JUW017++OMH1GbeX2Hvu/deJ5zT7u+2m7CtelBY/mluk78nCxO4qZw+&#10;TV2bYK2+q7QC4V08a0woDkvkBGObp6yVXDzG0fFL2zEO4jpBnuVlGBvtQbupaPVlMKWCda1n1dTn&#10;xIPKpPo3k2PQ2tXiiif37Fo1LNNQH3BpOcXR2R25NIKy1aUvP6WndlI5xJ/6fZHxVQ7tZknRFG++&#10;b9mNF/or7AP332dp6FplGQ/v5ssqKOz2bVvkav/1UFuNsY3zr8eLVjJ2de20BjRSadSYY+xBQLsd&#10;GbjVocJLuzPHjuAg/4A0eZlpAQLSHTS5KWwdzE1pTECWyfgIgndnmL3F3RtZcvpRGrIHMCf+2MTL&#10;cOoUY4LpQmnIveo4BlZFVnY3OMaQC2G/XTt3WEewjnQA8GG7dnUxBZcGe5TZJqKxEKPjmfVueycN&#10;2BdDLwbVjY26ZOrd3N3JGvGfUL57or5ePGm61V1Dn3592nujXV1dB9xmPpziKC+1vzFpvNaIDlU3&#10;s4uYV5W8m/XxWhhyb262cPiJ2Lxk0l991/pv4B54ye7DaopRSp4Xc7YwbD2SL6XP2g83PyTdsNQP&#10;iYHMjVcyy95uJH/1CCtQNUo95MP5uxrPIDvjiSfPnznrWhaXeEBBWezPhenaeeDtJfiwOg8tgTtJ&#10;Ydsmbf0zQS3Wquvh0RFkKfQpJykSOmZUZgcR/1ro9Ai0hGcJ1Vq4BgZ60N/fQ0UihyIXkIIeLtYz&#10;F6NZCtYDyGfzJniL8SzDDAzTTXe3Wac68tDY1IREksKmHbuQYDK2PFbfdNdCpQVKCWnBz1OQ0bEk&#10;mRJkxaD6sfKxBTymoxxql2Bh98kyrSgTNSWCYd38rh2CGJrSSTQ1ud0OC2NxIhSAKeCk0kjFGmxh&#10;FYsS9K1t+CNDgobKWtadXS7gci1q4WdgCWZpKjFZ1q1vh/3Bh+vu7lVLWB9xkMKh68BNmXOhUpJq&#10;TlcBrqdUJKSwXtRqqkcXVnHkokv3J7geppQTFAozDMIrpSlWlfBEFMDqPXArV9ROQJF9SM+yUIJA&#10;hYpmhLyQIdYJ+wfrqrVzOiPGWF8UQthX1GY6R61+2EzlUw996wy/CSBkQu1Zf7PCxg7/KMGbgqFj&#10;NVZ2neknQ9a3FYZOZZm81rE3ORi7VlqF40UApSl/jVP1z127uqvtcCDwYTUvKmEJfEoqYX3bhali&#10;/DXh27jW1kR9xDrnevgQ6s+uPVVuN386uBD6rY55M+WiWlSfokLE+lZRVQY/FiWMSvg0opur12CM&#10;kdReuklgQrnamuE0VpWJT0N1aopEwIP40tE2m3oZXuUtc4DmClmsXrsewxxHJfGu45BRKijsJ7o5&#10;IKVCu6cqaEHCM9PWWqC0VXZ11u5JyB4+3NZt7kUKRtpl4xguSqgOhGEV2QngFKrp5p4/0bwiwTkQ&#10;nhlOL8wol1gWdiDZ3Z18Cua6WaO7/4xraVifduW2slvaEuRrArwJ+pY2w2q+ZB7Wc1UutYXSEP80&#10;vcAvJcB2GyTYa/xYfk5psN3D6nVNgfDlFFkbMm1Hzu7KK8VFSpDmd3cMTs/Y6CZUXulqnqmwAVgW&#10;NarSUd93ZQl2PxjOp2k3YlT+UoXttdPc1VfG9PsA3s3Xle+Do8Mj6oam+GoKd0qOUDPN5i8ngB8d&#10;Bw1N7mQnuAqxbxxoPe2jxQjfR9Rp1IFtQjoAKJzCa8DUsO+8BKXuyVY6T2N8AhIvJKU6Ycpi/ndJ&#10;ddBVlciWsVwHP5A8if1gyIyNKwrijyf+2v+Bwk86lt9+oDA+rB/8nlxZXd7VS7kE/tVw9W525a75&#10;4+z+ugr5OcNANjW+Fbs+PTN9IB9WqLcTlq+FH0vm7q/0E5g+vPOvs/swnOSMAnfnaP9GVbvM+jCB&#10;Ry0tmvoNwrh0JTDILXDnnxa4gxljCm1COxehPIU/UVZvc7EK5eTP9LUwjOayTujSQ9JUNHTcyUt4&#10;JS4OWji0WOguvT3LwOh2RIlu2eBhcCVpfZGe+tNzHVm6u7t17tjVIAXvUSofduSB+bnyBP2e1044&#10;cYueXwh1rfB69sLqQoujLXSByYXM3yW0PsoUdQwnS+GlqLez0EVvQWFwQ/1dUe1oSGjSG0ra29uR&#10;yWTsiIYejJcQLOHb7ixKsNHCxjyUj8FYFkeujrW4SwDRURN31GvyYyxSSbH9/Y6LlkW1QWC39mDd&#10;qCDj0jQ+xJfx5vyUpvgyyFngpVxULqWZSDSiIZ4xr8mD6QfHlFhqlNk3cmUKMKx7zjBsP5KELSpF&#10;jR1T6FbGYM9ulNj+alPxF2ddaZ9Kd0EjzS2Isd6dQObq0I7DkVcpeeqfMbaVCiMhVOX1R2xU907Z&#10;UN2QmK+eFVE9WZUwP9dSNZjiwrgmsfLf370+kPYSfJtpXKivagykqUg7gdyl6aHyCr6drL/W/wXu&#10;YlbR/LX1+cDuyaN+Z867j+Xd2b2T9/HXUto9rK9wHKkcJqCy7lQ2V66CCZm6Fj9+HLoXQWicZav9&#10;THUxMiLlWm8fkpjsc9WVy8fxSJMOvUODWPH8GgwX6cbx5nYzXJvoaF2UyojqqqevDyOco+wOfJCm&#10;1T/5O9A2s/AMq3LLdEKw5pES8hwL+Y5ZKHTORn4KzalzaJ9LmoNi52EoTT0M5WnzUJzqKDfFhcuJ&#10;OmaSZiHbPhN5hrd0Ghpt3nC7E06oVh3JlALjZSbVb5X/uiJYOLkFdinwpjwY3zXSGHNpuT7oFBDn&#10;Ljf5+bRceYM5ydydn7qO5UF3d+Qr8PN8cjgpf72hTXYpGXZDRSwHw43RLQ1xbIqF7DSr/dLcJHfU&#10;yisaj3o3H0akOc/GuvUjMaweZaHst2rumWQVmk1fFFyG+nVUtWlg0nRX9aYQ2GnsNUzdoN4/9hNW&#10;adWnZxXCHzPlLvs+amlCKF6Q5l559WGCRcuHr4d3nsDLwXn42hwbcK+R9gOVVZO/o7391cK5nA4k&#10;N6uKSbFVy+eQUF3e9axMli0fvhZvbD3sQcr+dwTffffoZpYxe0a9p7k5q1C/OAr+2oLR7tta/ctF&#10;rdmM+C9Bz2BO+nF2xZfA68I7t6pp5N1pVt0cmZe5OwcftBpGhrfXkedPlzXIwwWo1YXK5mDcy1k/&#10;ZrEL7xigaqnG80EPBqoXLdK26HNucbJPxRSNkZFh2vUgZRx6FWsDKU4uE9EEUokUhQm566HgqAmB&#10;WnzElI5Z6U1U2g3g7G/hkqmkvfbW3hjEPz0P0UiBMaW7k/wTHwqv11ImG9wrat2unRQoLmjkVflI&#10;gJFpR6bIj3iXQOnIvT3EKyjakldcMaWF3PoA4yqM3dVlolKKrAz0k79PR4qABCc9I6JNCh37mjpt&#10;GlpbWyxt8SZlSnH1qlW9Dae1ta2at6Bz5LrTag/J0k1lUEmkUI1mRzBChWqyiMeamHfAvyBJTD3H&#10;OkNdX2Le8jGh2myC61lB4CrcFePS4kihXFjtYkSjekBabUFXn9Q+4FPXaJXAEE+lkWxtRbKtDam2&#10;ThQkjFACkZ+EVcQaEG+kIsPM+3bpFeXsS2w7vdpWAkkhX0JDSwcyU2agkfHdW67YX2SqcYyoSLAe&#10;GhqbLG8pgaojmzHYliY0WT9SAak0Dw5YPuLVkwpnwj3LWCuDNyXI1N/0OnDo1awStC1tDjBXx/oJ&#10;AljqHqpnR8ZIYDfyfsZjYA+IP9X4HqbM0t2Vmb/KM0AtlODcqynQongStpW29SWactcLIdRmJiCz&#10;Pu0uOMd+/d1+E3SZl95U19fb5xRJugmK498+pVdWq53dzRjlaz+ufEFZtevU3T+A9Vt2IFeiO+cF&#10;N8YsOZsLdFOgqP6knQPWtR/zbjTUynygUD2prbxd1VZh/yue+VpEjz4FqePPQPK402meiYbjz0Lq&#10;xJchdcLLkD7x7IBehqaTzgnobLSd9gpMO+cio8QxpyJy9EnIHXWK8VkV5iVk0y439TOnJATXJGNC&#10;1UOeVDfGk/sRly4826IWx7W3VakmdYWiu+8DqlunRIwlzeF2k8L6WKAME4pn6aqeaeZnLEB26lxk&#10;qTSNUuEamSKa60wqX6P0c27053VuOhWvaYehQKrMPhzlI5fYW+Bc2i595S++Paw/jEO9W71d7aVd&#10;DOfk0qilVIc9k6wimFFfHJS+5WEW/gQkZp27eezJnTkHYQSLR5Z8+MAYDyVTTaqatsg5TQRWtfm7&#10;CTEY1OU87ZyM7VAHXScjKdqCIQT5qyq90xh4f9WHOYwFHe1O5gSw+hPZhbt2F97P2ScLFdOTc9gP&#10;sW6s/sxej7pAlpYLsEewlxqepYAcQ/bjvQJydTsRjYfrIVYLY8hAy0Rp7I0mDUvf/TkBkW7jErNL&#10;/oxznhC+Xzm7FhT1QWXiEvB9y13yh1AYXVm5zerc/eTq49UQ2M0tCFOHarswX3tgWY78UX6WZ2D3&#10;qLrLbowFYWhWQ1UtLn1rL3NjmCB8NY6ubaKvuRu8n/0HfB0EdAdKQrDu1KcomDWmGk3QlsCtKjOB&#10;gguY+LPnICjYmQCYL9gCr7v9maYM0hQktdhzqaOAl3APZHLSVzw9t6C09XC3BPwYhUp1VAkqSsvs&#10;NPXWGe1maCfDpteAx2od8N/dsXKKgtJVu0potzvV+lNYQmVSGB0jkDuXSKVkPKsceug0pYfRVW6d&#10;/SdvDekkOqa0I9PczJBALqsjWEU7upWnQNQ32AedWVbFaPtfR6Y6OzrRxMVS6dnbrRRTbcP4dudb&#10;/SbGfON00+6PPOxaR3pqd5oPFPEY6zmit/JoSZQQL+HAWLK6EFxZg37F+jJuzEuZyyJlUr60WR9y&#10;/mSX6dHKPuG+rRFlu7XQS0I8Ayi6xfKQgzkaXMoO3rRXoLI/VbS7RYUsnmqmn46faXdBSkYJieZW&#10;KmMpRmIf6O9jXVIBTaetXZJsw1I5QgVlGtlhv0zoQfs0+6deRak9DvJGPjUC2CORkuBC/tOZFta9&#10;460iIVYWKo2VXB6jA/3Mp9diqewl1pviG/8MqHjqTexpXHthR0L8UbeDgR0ZZP/0zyL4PurhhDe3&#10;3nsETRk0jdrR9X3jMSDBhD/FrfIWhGUd2C6PJcAwFld/DkGNOJjV+dpfEDY7OmrHmKohaXFvc3LK&#10;usphd4+lTHOM+DdzKaAJubSJP40LKR167kmuTnFkneiYEdtfY9L4VAy1Fe0qA1O2bqc+unl3Lzbt&#10;6qN/7aaAoig93dTQWBfXqgX3TRtf0slD+Y/fIdKc0ZQbwCVNgzi3tAUnD63Bkv7nsaRvDU7ofg7H&#10;7lyBo7cuxzFbnsKRG5dh7urfYtbqpZj93ANoeeIuxB/4EZIP/QQL1j6MOc89CMw9iuXzfywH288L&#10;+lZ3Kkh9EciD1VMAC2t17Oqz2n9Ub8azBTNI+FbdR3SzQ4I4SfUsKJzi2S5K4GBKSRDfl98axLkw&#10;bhxDJ12AoSmzMSzFomMOhkiDvB6iQjEybR5GSYWZh6Mw6wgUqFQYzTocxdkLEDnsSERf9WaU26Za&#10;mZS8xoD6SnUOq7PXY2/+rAKbC9X24lE+FsZ8HZybs0+EWu2+FLAKDmp5D+yDS0JltLs0LHWN6FY1&#10;90Oc5PU6v95eLmr9OfQP6mFKvT9aE/L4NPdP++b29xvWRfbWDHuBG7L7hzrbvjrc/1ao9JqUTXgd&#10;R79r2GRUh7FtMVFla+J0k9hE5CG7m2DpbtdyVXpOuJZrNZ65yK0a2l3Uw7pV8CfvurgyzbfqJn/3&#10;Y37mJgcHs9u/868nmwStk7l4Y8i5Gll70QyWiWoY144urAtcsyu/wGruxttBQMKPBAM98J1ON3Gy&#10;dw94693w9opWbbFTychROLNjD1oMGE+/2p2wDx2R2traqZwk7VmMfgpxfQO9Jphz2jfSAtfQ0Gh5&#10;aVxnszl7+Hl4ZDTYwncP9JaoMOhd+fp2hhfKbbGgn0poQg7T0qIvPsSfjl8M2ocAB+14hsIbnyS7&#10;i81rhdf5fyko5s76yuXccQ49x6EHzyWilCNUqlQ6+uvVu+KzQFM89vX12O6OeNU8r7rSUTI96Lpz&#10;5057Y5QEVhPuCKfwqliB4KCyGNcsR9wpXJNFLNpIRU9KkBewmWLQbaxdeOH7n2urwJNQOF83Oicu&#10;Ic55OHdLR3a9R5a+EVDIp5Ihxt2dVoWp5bcvGA80bRdHbcdIEeVbGEXJjsvInmMfKaN97hzjpcL2&#10;sdfXSoBSeKahj2jFG1vYjhQi1UdUt9r5YHu6clr3NyT0cgEJnyxEsrkFcSq7qncpdJXcKEa6uqhg&#10;9KI4ROGZ4aQ8sgm5Tup4hpQN1p920Kg8pvUaZvbpGPNHLMl0G9gfaR4E1Id07E67geK5isAqN7dD&#10;59rNe/i2cnUuTs3R+q+ZAfl0vJuH7ZzIYmkqHe0myJ81VBfOuWl8OTfP4+joiAsd8OXeKOWek5Gp&#10;NpACoZsSelGEfxOb7UjSbMpkWLcRZDlGrF0YXiqvhEE9ozUwMGiKptJW+dRjfN7e1LOEQp75rKOi&#10;sblvEMV4kmlJyVR9SsGJUyGV4qkxXnJKxpjyTQ42PzC6ntNyz2qpHh2PL2zcgJ1bBvH4k8/aN09W&#10;rlyF1avX4OnlpKfW4NGVT+HRVU/h8VVPY/mKVVj+zLN4bs16+97Xug0vYN369dYfam0tONO1pzN9&#10;m+hf4WphhaDtLUxw7Qwz1ZfdTifjaNLh2Gpg/eujiDEG0BvyzNRY0rjz8RSD+ai8Gut+t8rYkV/w&#10;o35VpsJeuO9/ULj/DpQeCIj24v0/NTse+jkipOy9P8Tw3bdi8Offx8DdP8Ag7f13fhdYvQzZ3l62&#10;v46QWvJWpiCXCcrs4N0m9ifv5M1DypLNwRaM4fU7PkodajEPElWmzAzyrcK5V+3jfF31C2TDv8rP&#10;ggVmAAuVqODIlxex5OwoTjo7RorTHsOSl5HOjhidKDpHJrD47DKOO7WEWUdlsejkIg5fnEPrfC5o&#10;zVy8MkX0p3KIT8uh88gijj+9jBPOUhzGfVmFaZKYhiOX9pKXR6t0xMllpNvJlTRTkvU3QXepgroQ&#10;+dLVysTOp05q1y6surEunb8se8LVcXARYOLOcKAQZySOeA16Pai3T2JocWoLmvHrSfekuNiIyIqz&#10;14VX+iK7Fs8ujpHSMjI2jDTxHQgp7IGBzHuyTGitkq69e40qdJuILGOWSQJTtf4C0p14+7P4+6dJ&#10;g/xa96jyTXKVHHh4uyPVs8rm41S9/LUugmsypJ/AzZlj7ZpE1LK67yqbJ/rpT/4kU1YUL4ivMMFU&#10;67II3JWO/uwiiKs//VehcMG40pAyU/4kS1uLvCxKJ6DAuwb620OPbLcIZ37FNyGX5PouHXwkaxMR&#10;/RTe6s+SMDoY5CBBOoucdgIaYuiY0kGFoQOJlO4+kwsurLYVT1OLuZSKTGPG7jBrIdMNDykk/f39&#10;piDoOJSY0jGWFJUOVYwe7NYRCf99BPtTO7Cw9sC06oCCiR13ovCg18zaMRgJggrH8BJaEhRiTMEI&#10;FhItgEnmoV0SO+vONATdgdURDl3ruJI7jiFhgUIly6E5oIHpaHdBY8bedkXBR9WpnRUJPvbRPl5L&#10;nhseHrEyjtDUHVi38JapJPXbaxcHaOaKOddudGdBre0lbNlrYUk6aiZhzJc7HkmQdz0/MDnoqFSq&#10;oZVp69Wd6unacZIw6njVA5fqNa6nSNFgmShc2gOjvHB3SUkMYP2bFh/WfT/D1TeDUHBsJd9UMpwL&#10;f1z/VGhHdDPyKdRIdWApsy6zXTuQ3b4Zozs3Y3DbRmpmVCKpgBalNKQa0T5ztn0fwx6yzUvw1Plu&#10;Cp9kQsJjQ0cb7SXWo+rVvdWLnUCVwf6n9nSdP9VEXlW/ZEl3bjtmz0Gxwn7NMvZs3YSBrm2IFN1L&#10;DRJJKqkMKgVDR0B0TiCezqClYwbapsxCuqUDce3q0S1B5TueaqLy4Y5iTRbq+9rp0lxg9c5y+PP3&#10;Yl19xR1LceUIAjk7UbOpjdXHnIs3Pepj+HTd/CO4vJ2bQmh+ceRiksw9SIWGf85KHrZjYXEdr2YP&#10;+LbjVLKzXTSO3S4i5wqOyQQVvMGBAetPOs4khT0n5T2nDzBmTUk3vsQf83fc0kFsqC/bnKdLKisM&#10;tXpXN7pGOdaoaJbVDzh+9aX7JBVK9xB4lPVd6+sHBRbZ7bCwbGTIzc9Sjgoo9Edx1eUfxMmnvRyD&#10;nBPYjaksS1lln2poRInKPy+RjVdQqCSsLxcYd8a8hZh/9FHIMb3hUb1ti7D2c2PK1tyqm0ymS7tG&#10;kaA5SbsV7jhTtZUIb9NcrT6lcrs2s7FuNs4TKgNtql+1ndpJHx71/SMYtSZHKaQuTNGQGeRnv/xX&#10;+m7cNTBlfRGec3OFCmeFbV/mvFri3FdxXx3XrqPeUJdMNjIsZWeGQyXNuuMczbGnG1FKm4GUsaMA&#10;4/u3UO9Wb7dyMQ1XQkJepFqYwKxF2QMs9f8O6CTAqecDl53fSmrbJ73h/Ha8/pwmnLM4hlMWpHDK&#10;kUm0NKXQ1c9Ga2pEYzsn4M5mTJnaiGyhCVM7WnDWsQ14w1kpvOGVSt9TXbqvqtFZ5zagbfo+ajVA&#10;Xbv+TjBBXzkgVDvMSwUT2g6S2Qkg7i1Jbz8gqk3+jjT8JwgXsDohWZw9SYPIFKiJ4kxAk4UTehVR&#10;+dEq4qUmasubHcF4oaOOaxgv9HPzSxB3DPHftDWXkOSH2qLp4M6bMoxNx6ovQdfOzdKpms7u66MW&#10;jt7254KZyT83KbuwLrwmbxfA8eFyM9SSIlw48WN8W/ggdMCHlcVmNYUxD/3QIH8WR/koLBcNmiLz&#10;trTIjQ2qKtcBHQQ40Y9Q6BsdHbY7+4OjQ1zwymhpbqUwm6agmUIThSu9ylWTuB7iNoVBpWNce5sK&#10;eZSgrl0MCSb2phG96YnCgGtzZhMsKDqHrTgqh68wCSkqjx6M1c6KFArdFbVnI7gYKlRVCSFpMbW3&#10;SPk6YB/w/jqS0pBKMq8ihf9BjI6M2AItSPjRwqlXmTZlmjFnxmzOqVPRTKWpubnZ3PRgt44X6Kvd&#10;4kd5mFDKtFUQE4SZts6ri6SgDZny4XZUhkaG7U6qFmLVhRNUpHDotbkpZCiwtrW0orOjg8ra5IVW&#10;tbe+W5Gg8K/FW8KdID5VNnYUCyVYH5UThRNTLCgCWZXR3+ouqD+neNDN3+hWz6eA1JKZQoFEN9W8&#10;qON+Bdk87Qv54UH0rH8Ou1avRPezKzG8eQsibOMilTW9oaZt1iwqezpmxl7ENtVuh/hWd9f402ts&#10;U01NLAPVABZHb5WSwGdh5EBI4KHugATr0/UJpkHJbeaCwymIkn+WL8H07YF9rqu6o64vfruZgG1D&#10;JTXTMQUtU6czjQwq9NdDrGpT3XW3mUACWVDXk4XemibFyNoo6BsS3t01+eW/tQHtptQHpLDO35EP&#10;7y75Q9TbBWcN2l/8uoFmkHDp01CeCmrB7cehLinr57rTXAugepcRpG+GOVibaHxpZ8O9Wtp9eLOz&#10;c6qlI2VCR860Q6jjTfagPttIOw8a//4oWo1b2qRAsP/Z/MDW0jG2IbKyrrsb/Xl2VgqsVG1sfGmX&#10;SG/I046K4OrTpTl5sO1N+WF88ig+KhHOTQXgpBPOQyo6FVe/6Z247A1/zHApFJRNYhQjxT720wJi&#10;1DJSxYTd79NRyZa2JGbMbMfZ55xqc4u1v/yCtrA/VbHcLP8aVB82di2OL4+rc40QuxKL/PFEKZ+1&#10;pWfJqAhQ2dFr8XTDCHH6JViXuhdDe5yDLMGyxUkyE7pmP9cuh25f2M0ZcuT4Vd7KUzyKywqVyEar&#10;e1NadEOIba52Fw95rhM5UoVtr5tCuoljN4rYPxReb7yyl4H4EtOo73uClWUc6t3G28eMT3nVR/dh&#10;693G4eBG9wHA8txHxrUA+wrkoCaxTjmQROtAC1r7AxpoHXfdgpbAbN7VhNjWDqx/LI67bs3g5h80&#10;4ZFfJ7HxyVZse2oatj/dgfvurOCeX8bx2X+q4K8+U8Et/1lBcV0UrX1BOvVkeTlKFaVNBswRxp8c&#10;6h0N46/3xNgGVxrOGAvn6J338J4s6hNwSY+Fd5vIz42DGo3HhPFqgas2C0ObaJKwaLL4xA4h1bO/&#10;B3G0mmxOczzJXYPJhQvMvdBkYV3LmwGZMkGGTbFgxtIJqvlX4zhGqvGqfoorWGGcSdiE4gMJgV9N&#10;aanZq3HG+Duqxg9gE2vwJ7uEHPHq+K2P6/I3Mj/vppju2sHzHFDAp0wrM6E0nL/D2PgO7nsqwQVR&#10;HYs+PbM7Y7LQ7oQJ3/zLF/XaWR2RytuiLWG4vbUd9iE9kgR/rQQSrnVH3wTsoSE7W22v5ZQiwYVD&#10;ApUEDAkesqcppOthbr0CV4uVBHUpIloUbGekKWPh3fa2W7Rkt491cVFWcRVei53KroVMgoyEZ5Vf&#10;i5cWa/kLSldfFZfCobua4tM+ABbElQCpt0p1UVjp7ulhubV7oXqMojnTgiaWVUKeBCApCrLrq+fJ&#10;lIRFd65cgpOUKt2N0wIrwcmeyWDeZKXKj3jUV8RHBodIwybwpvTKYJZND8JPFuo50WjSdjPsK9ws&#10;k+p5DOr6iusX4tj1FXfJHh3waLyy2lR11Tuk9I/H02hq6tAVw0igc2FdgLGoCksTkO5gqptG2F9i&#10;bINoSQ/7sv31bATjts6eY1wpWb1VSnOU4snBvvjM+o6wzSplvf6VIdU3WAjrK7RLgLFeIMGWyoLK&#10;4HiMoLGNitzUqbZLJ+FP5aDoaK9Wtq7DMqZbO9ExfQ4aW1nWeIMpiCW2uV6jqweWVS/GnzJ1tTdp&#10;aJfNWNoL5KdxYcQM6+vP/GX3ZpCQCZ66Vh8zu/zNx0j+puCyfnwkm52C+IZqpCCtIJwDVVL2f40f&#10;n2/V3xtm+jgcW2oPjleNFSnmGtMtLZRRSLJrp0GKfFtbm7lJsY9x7NoXxK1d1bBBHQdzWzLJNmLc&#10;Bl7KSW8p6+PY3azxpLGl2Vlzhv7YTzRfqMy+PGPLdGAwoZhtYfMJ+YmYsqOPDZawYN5sFIaAwe4I&#10;zn/llTjxxJdjaCSHkVwflY0RezVzrBBFQ0F3+aUaRTAyVMSTjy3Dzd/5Pvs9FTemrbK5nQcrVLU9&#10;+WN++hP8Oq55I3AifF90pHpzxCv9kFflwMqgVa/8Je8c03oxgp6NirCfs+JN2aYWwn8968S5lvMX&#10;Bz7DKA1LhmS9xmC5BXmJpY6OdrO7OZsKBknriZ6V01vhUnp2phzBycefiPmz52LREUfhyMMXYnrn&#10;NM4t7o11Nr6CMtdjb23n3cb7Wz8P6s3+5Kd/CxeYCliLsgeUwouDKl8N4q4M9XaHcS6uVsmYVD9N&#10;NObq3ANmzc3cxaLCBo5BHN1Y0pwu00ODxYQ9UkMqgiF2vGVrS3hsQxkDg3lr5BQXID1MJQGgrXka&#10;Gjl4CvkKtvWk8MP74vj2He6BTL1POmBg/1CwgNzE7sgc5BZYDSq31VlQUB8uCOv86uHTcpOFyAWc&#10;IOgBwyrTWb3dVqyAqv41GleqKk0U1lEdbPHlQAxi1MLUrpV2zX3f5LZ663naG43ldU/aM47+90oM&#10;sW/iLwedpSVzLzRp+ChqcCP9u77gtzL9pCS7/arTBcEtal10Q9XuE3eFtClDPBo5n5rFUjHyeWqi&#10;rXdnCWmIdMl449rK0pKft5JPHXsReX+Z6i1K2fUaTyqZoo/9q3dxiQveVJr1oLs56YcxyKvFsuDM&#10;g6aP6Xg5OET0Cvt8GY1czIvZom7a2YSstx+5RRYYzY1id2+fPfegZdMEIU07ZK1c5KKqo0281nEI&#10;LYYqvRQS2x2gwK63L0kAl3AtuxL1grs+qCWFxsBCacdGb10aHh014cPaTvlw8dazD3aEg/xpbrSP&#10;cVEQ1V2y2jEmtgUXHCkTUl702lkJOHK3nQUtwMy7SCVBCtLQKNOk0KuFX6+17d7dR6HBPdeh8Vug&#10;cDuSc98KsbmcFWTHvqrdSW0DjIwMmXCq71+kJDjJkbDdHipthVwWWdajFJOegT7s3L0LXbu7Lczk&#10;oLbW8asW1lsL+XT5GBPGkISXmqCqutOOaKWix6J5oTCa56wAIroomEnd8qVbmcpfqo11mGZaOqah&#10;umU5yrqrHTS80t4fyFOU9RFvauaYV9rsX1QyylJQKbxOX3gsUs2txpLSLLF+pN5rbOvOtp4T0gPY&#10;9qFDtoOFUrbkw4QKY199iYK8lASrA5aVblZ+mocdeTQqqSQG2abZnNoyh1H1gwYKwNrF6ujUq6iY&#10;BtOhMqLvFxQYRqYlHJRTde5G4OShuc/DxnFAggln7Mu6Fs/q535XYzxcPPFiLWDhrK31Z2PSxTXl&#10;NugDLh9HZq8SnSZEUF6GsRsCwXizY2VMV+1idWvkBHHrG/pjVMXT/G43AiRwsv2nT59hY9V2OCR8&#10;plNobmlGR2eH7TzY9Kt49HP8ql5oMkEduepobUWaaSWYj8TnEuusj3x1UREcoUuBbaejOKpLHQFS&#10;HqoVQ2BMBtWdS/HFH81vOhZULOXIdz/ywzuRoYKaHSjjne/4AGbMmEflocR5hCpsgXzrLVgVzgHk&#10;P1Km8F7gPFVk/VPxmDXjaGQyU4wtV4dmcXzqmn9uJLIO5Eb4utEgshVHVeO86El38me7Dgzn6i/G&#10;dtIbt2IYHtHzdXlSrmrv788a7R4S5dA3ksfAaAEDuTL6Od4LeoYpxrSUvGVBJcLy8ek77Ni+nXUj&#10;BZH1T3ftK8U0txRZbm2H0GyKJ7Ft/WbkBtlSvNY600DFpyXTyn6j9F161fIEqJVlLLzbeP94sMPp&#10;5QxTjujt+lQQXgFrUfaATSeHHMbkPnJ9CdC9O4f1m7MYyDfghX49tBRBc7oBTUkOKo6+Sr6IJg7E&#10;aa1T0MIBV+IkXUyWsHT1KNZt5mRZ5iL7/7YILzFsNAa0N6hCNFTryZaePag+jE12JJ2w1BZiMhGB&#10;vumke5f2ZW6623MPPqDFd2TzxDg6dFBiY6l2t95Rlacq1co1IU0YZxxNFtXhxLhWCbIHTgHMzh+b&#10;IGzgB3+yB24ulCeH6oRSNWjx4etpArhJmX8y60meLKfvBxY9KLvVq7nRMUg3KE4NQXjfBu4ImPMK&#10;POvI/3oX7+ZszqwL4TMzT11MlLYzHN/ucrIoc+LXXcDhgWEKKRJyeE3hXshTIJYgIWgBjXKh16St&#10;iTzOMFok/V10PSRdZBjxod0MPcOgO38qh57b0HETPSCuu1zGMEkCiz0Pop0RPXxNYd+EJf7ZcxEU&#10;JOwZBkKLqASaESoftrvANHWURXkqP/Gs71YYf8zL3C3NogkydieVgo+EL91t1V1tnctXunpmwb2f&#10;vYj+gV57cF0bG/b6WSoxOsKlXQ2lJR50xzShY1kUlhRGRxH0ESp9XFBnzStBW6h+9KxBide6y8fC&#10;2RfP9T7//qFBDJAmC/Uz/ek8dFN6GoWqQNEgacjZ3VFrx0AAZNkqFfGt9lH9Uli0a/rZh8IklDIe&#10;m0oPg1e4nsSiaWQaKQjR3R7M5J++SWA3HhSYHhF56lq0F0gxr8QSaJ03D5WWFowyE31YTUdemuYf&#10;hs4jFnJlj5MfhWXdDA8GSjyQa+lE/3Evx46jzkJPvJn1L+FWggDTpIJi8wX/7C1Z7COpljardzdU&#10;7EccIN3SjiNPOBEdc+cgQR7SLa1omzYdHTNnIpnJWFwrFuumyH6YZ9voAXO6Mr4DS89wJAl6BwHH&#10;Ul16tPtrjR9/F7821zj/+nAyAqtr4+DCjUfyJf7MRXBpubEgP+fqFQSXmKIEHgFq8R2s/VkX7kLR&#10;mC8by/6C/AOjCru2YogHKRtR27WwYzT0FOkBZHsQnqRXSFurKrylYNzz2uUnxT0/PEpBvYg0ixK3&#10;/scxy3g97BNdo3nkGF9jLKHmUToqc5WxcQweABRfc4WO5okvO9ZV1LiPom2KPir6DPp2rkQltwOD&#10;fYP48Af/Gi3J2YhXMlwx3E5ApMGNfanM8XIWsfIokjHNaUX09fXX8SeWnSCsecseZlfv09hhEPcM&#10;jJRQt7dO5qp+tvmqa5cKw6nmVD0RDF7wNqTOeyOmXvoOdF7ydnRe/Daj6a9/B2Zedg3pnZh+2btI&#10;f4RpNFte/VYkX3UFEue9AZFzLkb2orcB02aJKWtDt4OofAO+aRo/zkpI0WC9BWYDy5GgyU5nR6cG&#10;+wawad0GPLdyFfp7OMf29ppCqHlIbWS7eEyomj5Rb/fYm39j2r14IJXUUVu9jEDPwOnFBFQQ2Zb2&#10;ljTWj/jcG1xpDgWUmSdzIKPjCqPJym72BPz4h3Ls0ruZhRUf3P0eD3Uw0waDxtFg17VIZwtLFAIL&#10;nNTXbRjFmhd6GCZhC0NLUxNmtrfixMM6cPaxM3HqopmsQC1eo4zLTssKHMhykY934JnVI1y0dCeO&#10;iwY7ofI8aLAMrkZI5K9WI4FbndXqx7lMAHUagYF8NKZ3UFC7KCMzPel6H1SF8nRkf3uE5UJJiy1q&#10;vg3JJ2UGtkECmVQcjQ0xNKViSFKzt50n64ZuUIi0jWoCPqH+K1JRPR0qBCWgrcp8HQl7cVeUMQUf&#10;D7mpPHujyWF8HdikV9cnfZ2IJVntkhdqBwn0bkNX7SKofh3PLh7taiZZlSbJ8qKLHQugzdKU2zhS&#10;LDeCnak/18NJ7r/6o+AWpYogrNLyZpCm+mOQax3VYOG8k5nKJODEyu3d6kBHp7TIZLlE5hzwFqTj&#10;60aopTp5NLe1oLEpw/S4MGjbnONA3yXQzsMoha7+gQF7QNOOQegOPRWNBgrsErTtnemcs9zb7nSn&#10;Wwu927GQjluwN1JRcAuOK+VyFBgotApaiCTA6Ivi2kHQHKYupzEmPuJsXCke1sacOwW30EYwam+k&#10;ypuwrAXVv+VKb7zRgqI6s+c3yKv6n94qpd0KKR2KJ0FJi5++5C3YsRAK4apa3X1V1SqMFnyVJxah&#10;4K28NfEx7QQVJcuLzIniDKdnV/TchfqE7usqnC2Cyothopy3mzItLDgVIAoaoyNZ8hMIcJMB1wzj&#10;g+JLQ6IZ6WQH3XRcLFAcJASqXWzRVjmkZNCNceSvV6LbHWiSe+iZ0VnvLiztJc15HUy7if7yMEcr&#10;RvWuOQPbsSRFVtrkZiLyv8m2DsxYfDzSs+YhOmUGpi0+AbOOWYyK1bUbQUqlOEJFl5VfaJmK4vxj&#10;cfjUNpwxtwOtC4/F9iPPxK6W6cgxPyk+Xvm0dSuZQoXt7copIs/mx7Zl4vHGVkyZvYB0GNqnTkea&#10;/OiIiNUVqZQvoMS+KYGWiRsvVlIxpgHH/xdzXMols2dcuYkHCZ4KpWuNM8kKsvs4zm5WwtmrZTT4&#10;+cJTEFemBpAH60bkWkVWb6vB9S0HKeIl9ivx4/kyk+nWX5sQZzyrqztZRyS+ZNqbqNjWqgj1QT13&#10;o/B6LsPxStmIprKu9i3OA/aqaY21RArtlIumtmSQ0fxDf8ZCnuOyj9XQw7E9QtmoqLytLpgQ03Yz&#10;5uRh2YsvCsGyOgFYfLPP5HNIN67Bjm2/xs5NS5GOVdDaOBNvu+wDyJTbESlyrmhLoXluxsymlgSm&#10;TonhyFltaM+Usat3I8dVlunyjxmp/lRP9gFT8at6VH3qqCDLqnrRtX/eQc9MWP1SeNZxS8UxRVB1&#10;onJHdRw1i2xzB4Y3rsWW5Y9h4+MPYuuTS7H1iaV44bH7sfOph9H11G+xddkj2PbUo9jxzBPY+MSD&#10;2PXk49j926fQv/wZUBtHREeaWK9OCarVpb0tjqY4pw+z5DUryuZN8uHeSsVr+upV1ZwQTemIcn5M&#10;RRupdEkVYd9XeJkag5yzxvfH+jw9xvAxxl/9SCbzkzk+7gRpjYfKc4gQFGT/eRIukCrEeKxjdKIK&#10;GA+FqQ/mrln1HBxahfM5LnTRHF59chPy/IuU8zhuVjve//pz8IcXvxJXvOZ8vOPSV+H9V1yEy889&#10;Foe16qNIcYxwkd09OIpfPJbEP3xjBGs3c9FANsjl0GD/pds3VO4DqaN9wfW5fbXX2E5Zg9z35hfA&#10;FqmxiXK4MlqJpiZWvV1Cd8wKFCrYTgn1AkGCiRteNgKDTm2KqB9p+6KDgJYTt6SIg4nI87M38mHG&#10;x/Pue6MXgQNuezcmNCGZEGl2KRokVZlCmMk/muLK24VqH6NhcS2+XTh3oqaEONOJqrrjwl9P9Yvx&#10;BDDfIE1lbfnWXdfDFADbSZKPsytkNY77dz+eqnAXji+zOrvczcG7ax6pkfkfBPzE3pRpsiMMLa2t&#10;tphJwEw1puwd/xImJZBrMZPCYIJCkK8J6NpZoNDujjA1ookCgQR/Ja1XVQ4PD2JwcAADA32meCit&#10;FIUHKRpKS3cNpRRo8RQ/SlPKi3YsxIeVje7MzsJr7EoQcWfmJQC750T04LV2RvR2Kb2GV2mIB3e3&#10;vnb3W2m6O+Nyd7sh4l/QToryl7seXpfdlBU1I6mByoQtupSIuIRSOBDvDWi2L4GnLQ3Vi2pVeXW0&#10;d6BzyjQ0ZpoRtbtr7iOEzayjRipjk4UJJ4FN80861co0m8mv7gqyXjiFkWVb6HUEynY1WDR/99MJ&#10;ANq1kT/d6Gc7GBQGShSQpGToK9/2di+fkwz9kJzh3B3k4OrGKHA1qMGsLpgmhZ5ZJ5yEeWedhfZ5&#10;C+y4UjWsxS1R8RpGrrkT+QXHY0ashJNHd+Ck6AhOwRDOykQx7ejF6Dr25eiZtoACpusD7HlIsm6N&#10;J/47OIHF/TF/ZsQqQVn9i+0l6cbqQbsXUoBzev6i4I6MKRnVleK5xAzWc1Seg4Drd2YxckK4m4W8&#10;AGv8qgwKa/6aD12evr4V3R0D0TMz2lV0/p5cHJHLU/3QdtAU1+K7/GWfCC6fWql1qRc9eBcX3fEV&#10;sFTlweWg2PyT9GhwbvIXvyqn+p6NOY5PjTXvX00wgPnRSUer7Ev7zRmkOG+0c4w1igeNe4YrRxMY&#10;4BTVX6xQguK1+q3nUekosYOEaxOND5lUzikcb91YxowZIzjxmAxmdESR7d2FXO8Izj2JMtqFb0eM&#10;Y/qt738z3v3Jd+PT//Bp9vwc/v76t+Pfvvou/MVHLkFzWnKaO4ImqC70vYiGt/8FDvuDD2LB2z+C&#10;+W//MObRnPeOj+AwmjOu+mN0Xnkt2t74LmQufQdaLr0GzRdfg8bX/SHaLn0nMjQLb/lTe/Wy2kdM&#10;R/vJ1+rHkdr6HNp7tyDVvRXJ7i1I92xDpn8nErs2o3HbBkQ3PoeGzWtIa5HYtBbTN25H49r1KG7Z&#10;jLKUbltxXRtZM4+D3Fz7O8imHrZnULfuxjRvsugi7WqpHvRGP/WNeri637P1vNvE/mpzudNKqve1&#10;sOZQ7zoWL1LiCVBf8jF57VklY2De/Nk7fzUo7H6S02xcKkbw+CO78PSzafx2Uxpb+3KY0tKIKy88&#10;F8cevQjTZ89H27R5aJ82F4sWHY/XvPIsvO5lx6OJmnOSi9QwFZQ13TuxcySFxx7ZzVlUDxHuL+MD&#10;BQvqk5owybpOJMs+wx48XEdy5oR1v4/2sI4WBKgGq+PTlcCJrAphUxIXOnuVqF3LmSadJX82NGjC&#10;luCrYwOMpeDBwm1Bgz/Z9k0HATFjDHlLPTl4nkRjs2MYTTx7xDsQmhx8XdTHNHuQnJuQvKMz7M6T&#10;ke4k2wlsunGRsCmJk6XCMZKFpWkCNfNxLnWJ1cM7WYb6HxvapzfGXW7jKPCocwucfPhqPO/oSP1A&#10;VjFquxKy7xMM4RM3TBAjcJKhnPcIMUGUA4F2J5qaGu34gu6W6c1MLc0UiCWwsOPrw3QtVD5051EK&#10;gqCjQ1oclaef6G2Xg/3MzmfTzZ3H1tnmuN2RtDpivUihkIDdQcGhtbkFel2te72r7nY6wVZpWC0y&#10;HZETZBRfAnQJGb0hiA5SQtTpZOpIkwQqKUK6lpBi7lJEdK7A+oyD7u7LLp7tWATT11EIpa0dFSkh&#10;sktR0c6H8lB4hbXvc3Dc68FxPY8iYUnn9yW0OiVJwVUnnOOZzuDAIHp7eux5llEKs0qnuSmD+XPm&#10;4vD5C3h1EGD6lgcVg2hEz7Q0sUzaCXcKhn35mAu3jv3oOFzJk/woMFn7sU4YhG5U5y0OqECSchSB&#10;8lK8XDtKYPRlslIFebtrmcYQu3rQz+3a9dF6sIYRiVGxjEtJcwJ2fafVm6WGdM59wQmYVh7BzK61&#10;oOoE3VZrHtiNI0a7cVp0GOcmspg5dz52nnwRtk4/CoPkL55uEmOWjviqwc3Pai9pGpo3bOeC/UI7&#10;a0X2Z720QG/AsduqvqxBXM+inUbQIuA74STh60azmv2ZEOz8HNxFdU6xMLQFgdwc4/2YjngxONOV&#10;0VEVgV1jQqF0We/t4H0cfKo1i5R3KhljEp4Y1h+q9Wc/cq3ypRsXDdrh1ByhvkmFzkyOEY09V0bV&#10;M2d82i0NQu46Bqk7/brX396YRoueV2Xf4MglqzHb0Rhi+46oH/NaBbDdEJbDpTI51Iov/p0AHNEN&#10;R1Ch2R3HjJkRvPJlZ+HMJQuRjhSRLEXRSsX8lKNPR5T9O5cewcbRTRiujKAxHcdRc2Zi3tQMplNR&#10;ipX8XOhyUc9Isf+mWcahR+/DrqW/QNcDP8fmX/8UW399B7bc9xNse+Bn2PJrmvf9jH53Y8f9v0D3&#10;0rvQ89Avse1XP0PxmUft45NuDlY/0Y3QOOXJ+ZjaehQ6MguQaVmEJlJzyzGcA2YglpiHSsc8NEw7&#10;EuWW2Yi0z0KMsubA1DaMtmSQZcVpjlA7qW01tzmMrVHlZn8qTlCualuOISkXNguYomGav5Ji2toh&#10;NVgaloiFF42Hdxvvb9cyq/k7d7nYrxzMseqxB3wJDxqWeWCvYaz2NCFYQYrtO/2+4OpNheG/xZsY&#10;ugumowM5TuiZDuCBZQ0YzjfgrBOOxIIFC9DQMgXxZCMHF6fYZBMiiWZkWqfjvJedgrnT2tCY0OLC&#10;BaHYhh3bBjE0qlfC5SYs4d4wvpEMKsBEoLMrvfN3W6okM5ybZnDVkl0HTsIeeRwkJpzoLGnrqY60&#10;ilSvPdy1+6ONccy09JyrE2ZLiLPJEpzw5OXuXtDCCCZQ0T+V4PC1G0Murus/CqOsWZ++XjxZZuPo&#10;IKBiWdGq0MU4Uv1XSQKgI2sTG8R1xInTkez7oMmivni+fmk4YScfkO56c2HXA6ClHInXxVHE6Zcu&#10;D3PCHmVVj5CynAwVRm+jkal4EuZ0x7Fmrye9tUZUDUN7JQin8ljXNB5VRzXTSJf6scrWhQyNEbMY&#10;mUEHF1d2/TINsyt0LYzzDCiI4J2rXoJMTRUkxXOzjaD6C8IGGBPP/Ovp4NDf12c0NDiAEX1Ubsd2&#10;9PT1cG4apaCZ52IUtd2NpkYK9px0uOQwlnutqxe8tADpo2mZTLMJ1jkK3hIq9AaRlpZWe0uUCQpu&#10;8DA2+xajytQugcagf1Yi0UClhOG8Qqlw7kiBg5QXHX0a1q4F89GuhfUFCixSDMSLFrOhgSH09/Rh&#10;964e9HT3om+3iGXt6cVAXz+F6TwVqFak9fpS8qmvd2v3RcKJypClEKpnLGR3x4TEb+0d/Gptueu5&#10;FR3f0utyRfq+ht8VUee3L5oTdj6YdalnJBRmV/duO4o2WZgwFzS336Epm4KRsPVELwfR+fESTTvK&#10;JtK1FCKyopM5RhLIilLUoixDlG3PMut1T5U4r/Wci/vuh+vVDjY0LHORrxP+sh7cX8Cbii9LILjX&#10;4rhfT/JW8uoH/eRleP4JmFEcQue21UhkB5CLJZBnoIJ2z9jmqdwIpuzeghMHt+DCwjYsnDUDg+e+&#10;GZtnHYOshFa2v7hVdj4PXRvf/LHdCz07FCgY6i9iQiPYykHTl1ZTtUajOw8fCElV4X6SED9kynJi&#10;OsYTTeVYD11bVXkfxXEOBvN3VoOGR22dCuYh52WQXePQtZQLzxgkXY8NbVdKJuDLpaavfnMuZhSv&#10;qLn+xzLoUu2u8cE+aLsxDCh3XzbHluujctAb2PRNG40x+Wmc6HsoysrdsFM4N58oDQk5TJa6tMtP&#10;O5/s3NAzqykqqnGGdzMS+3GZ/Yf9eoiCsd5DZsoK81CZJgsfxXgkA/rAplpNPOT0UohCA+e7FrQ2&#10;RJGJUd2hWzPHdkeyBRdf9CZsH+jChr4NWL7qCao8DejelkVDpBmRYpqDTm/dk7zG9KRcsWy57Aj6&#10;N6zBkcko+lcsx84VT6B39VPoWfMM+tesQnbzOqORDaswsH4lBtfRJBW2rgN2bMLulU8gOtTn1g7V&#10;P/NszczEOSdfjuMWXoRFC87H4Qteg8MWXowFiy7Hy857H17+2g/j1e/5S7ztr/4Zb/jQ9bj6k1/D&#10;xZ/8W1z0d5/GkndcjSJ509HZuMquNEkOvv+weWiINKtLeZCrgukwlP3rgu1UMZJyxZByt3FUI0s/&#10;ph8RnQLU932PMeNhjJ18jYnubT4MTQtfizMetVXm/xHUyepKsF/UGmVPVKJFO/d8+NwUdg2UsHs4&#10;jk5qohecfjLSXPgSiRQnhwQToUYqDb6BAzORRlNzC45fMJXueiBSgy2L1jZgIMfFr6ABqQ7wu4EN&#10;+gPBBB3jUGGiTrc37MkuHeqia0J0A8aTdoi0qHBQMZwpDHQ2gUHXnMz1MSg9tKbFYjyUnWUpL6M9&#10;wxwsfNr1RHFlD6oviycrZ53S4ajmr6lhbzRZiK8qgovmthGc94YX8Kb3x3HVnzaRGnH1Rxy99SNN&#10;+KOPJPDnf17EX3+iB5/+C9InunHdJ/rwgY+X8YcMozhXW7xmvIXh3/yRNKmRdlFmDLn0m+qunXnx&#10;20cx4zAq4ewUrh97mgDyr6c6uPhjzaq7sxg5/z2JnmynOqKbTNff5Kvo9XGUqNzYHtZmASyg3Jzp&#10;7JNvL0HHfDJNTbawq7cM23EofSxr1L4xoe9F6PWx2TyVDrq7vKLVO/66CylBQcMlkUzY8wraVchS&#10;4rUdBY4ZdzTELUV6DkDfktDXsUeYl+I06NWwFEAkECltnbnXnWZBcbXQG38cU65eovbWKr15Jkal&#10;Q4K0hC2dbdfxLPtuhXYXAgHMhCEJ2wEpjWhDAgP9g3Z3VQqSBCAdhdJ3GZSm5lI9KC1BVOXX8yn2&#10;TIcEVJWd7o4o5DB98W7tQmhHxoQIUgOFKqeQsaXpr4d0VS8qj557OTj4tpZCoWMcqt8U8tkYhgfZ&#10;hqTR0QhYvVQW9P0RKhVcH1gcFHIUauiXy8oE27iM4SG9uUtzn77w3WRlURtWlSVfMMLlHPyqPWRR&#10;wdy/s5pjPZd7wuZyhpOZTTRi9/QjcXipH3N2rUWyQMapFCWnT0OxuR0j8SRGYg3Ii3LDSBeH0TG4&#10;A4uGtuLK2WmcfdwidJ/xejw383iMaMdG6yCTr87Tyof9Tjc7ClIc2TdMKBEPgoUlBXx7qP3MNBrn&#10;OQn4dBzEleuXwWUN5ua49s6KWQ1bB6UpZ1OqJYRLcOO/F+AN5i/OnV/wMybLPTHWVwq0i1bPtwtT&#10;K5f6On8DXoRaOJF4dTuSuoGgOULzhiLZmA/iV9Phj4slx6A8slraXKeZT3uD3jZVtDVZ4cuUlXKR&#10;BvRTTxlR+CC2U3AnCQm8cY5XjWPOBTJLFJD1XNZojvyU2pEvPossehDjHJPY2o22SgN27x7GVVe/&#10;G4e1LED35hF0dM5ARHNENo9yTy+Fb/Y9KSWU6VQP8QRVkGQDSlR4p2facOmZ5+HNL78IKSpMasdc&#10;qYCGcoLjlnzkY0gV4hT+Oa+yf+uL52ef+woceczRiDMNzceqS8knrCjEohk8/8w2bF3Tj23Pl7Dh&#10;qW6seKYfq57PYdULZTy2dQRPDzdhWbYJKyIdeC7RgeczHXgimcHocach1UY5U0qQyu+aim3m2kt9&#10;TvVb3y+lbOramooREuSBxaD0wXZnZNdyJaahAFQOdQOUa4l2h9UftOOm3XJLIMDYceNQ71Zvd0f0&#10;SHSSs5HzqsEc9nCtQqU6RGAm1YIoQ1Jdvppo9mBQF3s41GCTkxXYD5Z9g0s1Mlxc128fwvKNaQwU&#10;etDalMLCufPZqdnprJNpodI55eCdxlEuxmyEuZ0taOA1uxFy7CQ7+tQZs4hxgj4owbDaIuMYt6Rc&#10;h1W56irtJYTy1EJXI/VrR4FFqJr1RJ6r5EpgJDvDq1SWRFBuzV+6683REkzU7i6NdV5bjyLI6y5J&#10;UXdPXJxqmnblUHMLJrlDQDVYwQKbhMJxVHFkD0NWiXyMuSbpjxWhMtc3v71aNiCbWSYLMSuqGUjE&#10;i5xEWtDfdwlGcm+mIPQW0uXIj16FeP71ODm5AKcVZmHBwBxM65uPtp65mNvfiTPyU3BcegnKucsw&#10;MvomDI9cgeH81ejLvgn9+TejP3s1+pnGgMzcVQFdjUFeD2avwiDtAzRFiabDkUy7elN/qP0FdUFn&#10;49czzdpkRTmq+pKCuPL3i6if6Fx/dCE9JIKJLI48aoYjXcsSwKxKxpJ2lqq39/RWy0z5B2lIaDoI&#10;6PiM5cIFtMj8UhS2W5ua7QN1eqC5qPe6m1DGBYYLgR7qNuGei6UejNZ77PVaWgnkEp51t1hHlnQH&#10;tH9Ar4Mdsl0BfRxPwl+EcXTvS3fW1d8U1z3oLcGec2NeuxJUjZmf+qDSVVHtzVFc9Jo4b7akGZ4L&#10;lXa5ikxXx5qGKQwNDY9SCJXgAaZJgSemPu76eULHTBMUxalctHd22l1EPRBuX/gulOzh9hHGZ6ns&#10;o15SOBIUaq31OB8rTTtmQ0VDPGlHQvxLIdGX0hMSGLhYasentaWVrDuFSUfDtMOjMal5pDndrG8D&#10;o8LyD/ZPfifDwAa37iHljhYt/Il4IxoSGdZfHENDQG9vCX29ZbZBhPUSwcgIlY6RqCkfIup5GByu&#10;YIgKSS5LgS3ZjExzBxobWxBjOVT9ekjc9SrNBepk/GW+Hup3dZd7wMVwUDgfVrx7SzaRRtec43A0&#10;+jG3ezM62Pda26YwchIJmplZc7DgtLMx68TTMfWwI7X9QlFFChPblQLL9GQURzDu5ZkhvOboWRg4&#10;9zI8e9jJGGB9uyNfzIbl0JEoO2PO/mnrpPGgAjguZbB30mR7B2QF0Dyo+ragLuxk4bKyXB0//HG7&#10;4xp77s+gMPSzPmeXNLnm+1ydolrjQf3aHzXy6Tpo/Lh0vUCoLFw+Pm2F2xPO12IYZW17y6Ib1cCQ&#10;4o/1I9OUHdWVfCwJ5qY8+eOUICkgEqw5RlqajT/tUOqNcxqLEkgVzfKxiC4Nlz7Lyfh6BW5CgjQn&#10;igyF9DTdYlSEJeirj+Y5r2Q5j40wMXYPm08k5E4W4kffZ9HD1zGbCzjHUZBH1L1Bb7SP82KhF4Vo&#10;AYOjXRgdHMC2TUN4bNkGhm3CZWe/HsfPPBWnnXAWRrIF9O4exOrn12DjhhfIVx4FFkg7snaUlKYe&#10;nE7TLcOyXPDyl+N1556PFN3T5Tj7ehlFvTyDokleOzdFKTtJu/H82FNPY3vXDioC+rK45iPNOVIC&#10;NI9qzOsVtnGMDjewrlrRyHU41tSOoVIDRlMpbCtGsIVK09qhLJ4e6Mc67WQPRrA1m0BT5zTOAwm2&#10;V8An60S7zpqHpXSpUTQm/AaEJgbXbtpB5ZrPdtLusHih1d7WqWi6ievXLVqYtr6p4na61VK6oSQo&#10;rVp/rsG7jfe3nRBCcps7tkeya3N2ptlrccbD9d5DAMdKAKscZ/Vwl+Mc98AE/nRyFbd/2Nk0Lnqz&#10;p6TQ31NCthDFnCltXLBTtqCpuPamEkKVpQGpCqhQ0Zg1exaaEvRX56fglGmewg7UhJGByX89tgpl&#10;6akOe2+OlwoTcVDtLWN+9whrq6GbyAV1ufpOWQUne304xvooO6cbAyZ2GanDFigQZAtlKhkWxNLa&#10;N3zsiUhxJ0svLSzHiepqP9AyamSTiCNBd1rzOQpAhRYU8s0o5TrRVs7hzMg6TOnfhuGeLAZ2UyDa&#10;QWFxJ4Wv3VHs2DyCzIblOLywizNmI7KVJowWKfwUOlHOt1EQzVBwaKHZglK+hcKwozzt+VwzhUHm&#10;VWhFnma5rOeVjBMyOZY/jdnqYskQY6kWzn+h3LeHnyQ9XBrBRRWMY+Gd6e3jydKXqesgH8eX/N2k&#10;61CfxtjMlP/BYGh4iDTM5taRmpIdZ9CrZ7ULoMm/iQqF7urrFbBa6BVGQq0+qDVz5ky0trYGz0jo&#10;bnnO7oBrwtcbUfSGozwFOy3Mes2sSEed1LfiVCwkyGtN0cPao6Oj9iYq7UBYXVIw0WJlOw9aqchP&#10;W0sKh83oxNRMGrNam0kZtKYaKHBE0ZKMkaJoa4yjvSWJtqYkMqmEvSEu3aAFkosZy9bc3q6VzngQ&#10;P/r2Rk9PD4YHh0xBcjcY9IE/945/5a1r8aRyy64FnYYtwHo9ru5w6uvomVQTF1e95UjJq610LKnE&#10;MunoHgWUbBED/f3Wl7wiNmnUNbO9Gpj9NhZNkg991LAVzS2d5LuV+aeZPhUOKhn9fToWV8HgQBnU&#10;+TA65BSOUiFOZSyDluapaGvtRCMFfO0qJeIsE9cancnW/Ldn3/YXYxyrPXM8jQEd/FjIsw9sOexE&#10;nJAcxYxtK5GMRyiAtrONpiPe1IFoQ4ZCVgL5FMd6E9fHzjarTymrfbkCmqZNpzCVRbZ7FyrbN2NG&#10;31ZcVtqOK+e1onDOZVh91NnoY93ouxd6sNu1W906IHsdh+6OK8s0tlh2rTrwd+knDdchxuSn9MSH&#10;O3rnrmX6HTKNuXpe602RhWffVJ8VxJpLgbCgLpztGLgrXteth84YA59HPfRCBccP/ar+jnezKd8g&#10;W5+2UOsz+nF2kcaQjiFKkNfdd6Uv+PTMILn4Lp6UE93UcM9PsTx0k71JryzltXsVi5UQRY4HPVqd&#10;p/1gFAxBPEqolillwI5vMp9ieZDy1iA2ru/GsysL2Lx+CC9070b6iBjuXfE0MtPnYLC/B/FyCzKJ&#10;qbj/F79mYin88FdP4Nal6/DbZ7uRL5NfK4/eDpW0PqcCxytFdG98HoPr1uPcE07GaYcfg2RUSgaT&#10;YKVUonkMpCjwl5o5TppQoPIy0LcLvX19VneqN6srrWOaO5lPrtKG0WgnFQrOeekMGqhgZPNllDmX&#10;F1s7MBppQG+Oc0IpxrIxPJUOzfv6YKA+ommKEBUNzZ1SBvxb9arfNQrg2kjzo/LW28Qa6ObWCs2R&#10;ai97Oxb9FM61odZbvanPpae8dO36qNJ07T8e3m28v+Kqud2N0iCMKAhiptkDhwngRspLgSoPe2Em&#10;GAwHDXWGCodEpITmNKsmxsmvEsf0tmZ0dffigQeWorurl5Wlh3jUMBEKTTns5kSapXo+Y8YMdLY3&#10;2l2aQimC3sFBpBMx7Niq/ZEXyds4jK0BXu29fV5CqBMGk6X+q0Uez5wqmoYENZlBOE1EZmpg0tRi&#10;J0lHk7QmLqEaLSDdVfVfzFRvHZ/TnlDKvwuaGCpJbYFwYce6HQAY1IIHNImYdWAsVZhPJEhFA7x+&#10;QkhzQj0pthKJoZXYPTiMQUo+I7kScqMlKhvD6B8ocCwMY/2OYTTueBCvTK/CVL3xq5wGR4Sd+dRJ&#10;4zjzkqkNd70pSq2ndrS7e7S7LJ2w53LX4hzwWCV58sf+teA70vEz9Q1PVhYf5wDhFQeR7HbN+J5c&#10;WkEYuQXmWN4sKYOVJ/Crq04XrO56MtAiJ2HbjhxJwNExI9pth4GkmtQD3wojSCgY5JyjNzlJedAi&#10;oi1/zu22uHHCMmZk1106u1PHRUX82Zxlwp7LS3ZTPgJT1xINtCBJeJeSk2zUl8CjVHZSmD2l044f&#10;aDHQvKjnHBqpXLQ2p6iANKGZyk4TedEwVt+3BxdZXUXdSODC2pDJYKRMhYeKjh2BomLjlJusndPX&#10;cxo6HiY32ZWG5gSn8DgFxJVFd9LJs8KzPrh0khd9YKoZmcYmzudkUMS603c9VE96o5Ze56i76vly&#10;AUkqQU1t7qu3k4NraCXP5dqUgVhMbdWIdCOVLip/7R1T0dExnfbpaGycQj99pyDD0E1s7wySCT2L&#10;0oHWlmkMRwWDildLcwvjU8mgshJPSKGUssRRwLnR5VjXwcxad+1h5ebPOJKzhxsPVL6ojK074nQs&#10;jg0h9/g9KA30ULloQzxNhZVlSVHxSSSpXDB0mfXPKdjOvo/09WOkkEdEOx6zZ9vzGnn2x9GeXuze&#10;shk7Vq9Ace1KvHL3ClzVSeXyrNfg+WPPx84GKihsh7HcTFCKCQeS5ny5T+R3AFA9CBoXMvQne0CC&#10;3YFlMBO2LBB/PEkoE7zCF1wrVZ+0CxsYrC8JeSbQUYZwZXZxx8JHdtjTX2PW3SDwYV2etXje7o4m&#10;1qfItGoXzi9QVDS+GzNNiFMY9Tslgguu36CcLIPGnH/mQ3bNHQqinUKNfz0wrVtI+m6Pm0PdOq39&#10;qoNVMnzeGuteKLY7+YkSOjsl9jdizbMlrH8+iR4dOezox7GvnonTLziB/XGQGk4jmhOdyPdT3aEc&#10;10da1VPEjizblmNV7SgoXdlU7c3JBNr6ejGzewhT+nJ4w8tegfbWNlRUxgaueWnmmoyihQp3muNT&#10;L4/QXKcXZkhRFX+C2l486xmI4WIGg6UMhhpaqNBzHmU87VSWOVcNN6RRSjRhsEDlgop8scJ0SJI7&#10;9ZY6PTcmgd0+oMj2suNdpgzo2TqnZDiBnnmq1lVH2qmyMHo5ho64cg2gu+1ABXF9vVqHUFyXgDMN&#10;3lSQPdtvor4nmJ1Rncs4d5IFNeea33gEo+zQwHWiWmEmhGY1y3ZsONsy1UJ/kHB3yrKo5BK488kc&#10;mjONmN6khaEVcS6iJ59xBgcSF8ACF3EuRj1bNmDD8icwwMVs09YutKabcdrRM7hQctEr6uNUI9g+&#10;kEPfaD+ynBAOGYLGd21TVweBu/nVOddDnc4CWB3vJdCBIOggnpx8JdORC+PGrDpTPUlxME8j2j0b&#10;FlYWcSkhVcIfpyQOVDeZuQ5pQQgNlDjj6m0WKo/7ExjOzPGQq/Kup/qQsk+W+BuUq1a+erIANOru&#10;fonoMnF4EUtPs0YqFU2XmP1PFr52fP1Uienb8yzMQztFh0WfQ3lwI3btyiE7XKbApmWB8TgBSdAs&#10;5nMYyo5gsG8YG7cNIr7jUVzc+CDmRTazHTj5sZwxphPV8yV6I1W0YMo6SNGYJkeaIuSRiJaogEiJ&#10;JA+2CDlSuzjT2e2ajHtSIcxQnHEUEzGe+PDKw0QUJBPAX9XIjrIFf7p2xzEUz/PlYPmaRT+Bn9rQ&#10;wgbOBwl7jouku736yFk2l8UoBW09ZGlva6KfjiPpLUn5XIFBK/Zsgl5Ju2tXF7p27cDuvm62m44S&#10;6KiU6j7Kea0FHW0d9uyE2lavB9VsKqXGHphmGhIwdPxIx3JUFi1EOqqUaUzbcyK6c6bnG1qoYMzq&#10;aEGFwg6rwhZVCRvFgtqQC5sepKRALGXTaoVygAmUKhvd9PrYGIXXgeFhu7um4075gj40qPZkCqaV&#10;UDZg2fUhvmH7kKB7MFgLo76BYX2T9aBvUOholz13wblBD6rLbnUy1M+6G6Y/W0R9nnGkEOuh9EHm&#10;nVfflUKWYPiS+37I5GG16JrfOquUDN1l1NfPG9FIIaQ504q2tinoaO/ElClTMXXqTApHM9AxZSav&#10;p6Ojcxqvp6K9fQoVjSn2gL7ecJNKuKNv8ZhTMiQMmpBn+bqe5rqo6rmu19ncYRZX/yQLLYsgZgPi&#10;DEsFI4ZVC8/GqRhA3yO/RJz1rgdM9apfCVDqB7E463t0gMM7jzjrL8VG3f7sMxgaHcJwoYJZxy6m&#10;cBRD1h7ELbJ/DmDrxhewY/NWvLBuDZ57/BF0P/kbnLdtOa5IDqP1zAux9sw3YUfbbBRNC3Tl8eXQ&#10;6QJBPm4uVK9lXdNq8gIFI7XnwUBFr7f4r2fbvDwGvGZeEsJMPpF/QLrWuNH407XN2UxDfVDRJMA7&#10;P6VTayfr2wY5uLCyuR8FlptzDxwNuvSzi57N8nOUC+H48f1Q5FHlQ2AYH16kX8XT7qjauLWVym+c&#10;KkJQr1qyXV07/tV/KlLuVVdM03JkefQ8gm78sZcgzbHXREE8wjGtV0hoPdBHt917CpVowMsk4KL4&#10;eCqDhGUJznTl2jSjoxGVVBMa0p1IZzLY3L0Bv/j1zVj+7AMc/wPIUx5b2DEfv7l3KeeTXjz02DO4&#10;/9G1pGdQzutoe9HK5J+jsPpnP++vDGJzqRv5SA7JYhRve8s1HJOUPBJ6wDxpz6E0Z0poaChRAWnF&#10;kYcfiyYdSSKX9q0iVZr1HXckdRht6Iu2oyffgL4ylQ6Wo5xOICuiUlPhmC9E0ihzvEfiGa6VtOf0&#10;nBdrTmlZyhwjUgqqpBvfTsmwIPSXRfOj1gy9SOP8Cy7AlOmdOPucl6GzXV91d68rV18VqX1dfLfb&#10;4XfvnIKkPB1cHxuLerc97GPazcHermb80d+C1+KMRy3n//XQBBFHz/AItu5sxvbuAS4QXIyoaabp&#10;10QlomPqFDasFqcCB2MDjjn+FBw2dyHmz5vP/lhGE910Z0ydXtuIm7fmsHkHJ+/Soa4mt2iPb7gD&#10;BqNV2/ZgoGzrstY0Vf9ns5AEMFvNHLllw3x5yd96CsI78oIlQ8tbMTTJacBrkpSAYu5003lC5WNK&#10;iJLSPRIX3wR72TVDmptiBFBgZ6G1zv0A4EpoXFlcZ6vB3ALiT+Dof8aGnQguhFrGk0umlpfKMjlY&#10;TM9LAN/21jNZty2lIcR6V6J71wB6+4d0nsQEsUhJ5+ELaKD2oA8elTjZ7dgFvLBtGFt3DaI0sA7t&#10;8T5ORGpvtpu0FcIWf/IaY/1rkZHpdjdqOx2urdUvatDC4dzqyfFbDUdLvZuRL578NHmpYEGfUl/3&#10;9jHEtMWDRCzjxZPV8XhyOdmkWIXsAX+Bu+ZpU8zsilA2B4GihPEgrgwtfrpzqWNUykpb+tr+tje7&#10;0M+Ue44PPQDt3vql55g4b1GZ0HFPCeG6yy/BREK7FBfd2VIa2nK3r28znBYTL0z5MkiA0IPobc0t&#10;lmZudJTCQxHTW5uYbo5ObrRJ8dGdNj1wrtjqc36hMgWEAqk9/Eue9eHATGubu2Oq+IxjZWb6Kp92&#10;vYwXCiv2oCftlh75trSCdC1tuqssOjqmo17aadFujxQNvRlnZHQYIyNayh2fgu40CqmUvjruvh0y&#10;wrlfb28aydfu4h4oXF3xl+m489e60yhlTPxI0UijkWtIhopGS0sb2lo7SFOoUHSio6MT7VQ+Wlu0&#10;c9HGMC1Ip6lgSGBiebSDoXSktLhnbtwCbfOB2ikg2X2Hc/zsHwqtetXIfPqo83Bmfhu23P8z7Ny+&#10;Fc36Wi+VwCSFHt9PYpEilt3zc6z/7X3YRmVh2c9/jFW/ugvleBoLzzoHSQov2mHTV7r1Mb1tW7Yi&#10;Q+F15rTpmDl1OtqbW9G9owvbt25BcedmvGzbMlxV3o45J5+FTedcia1TF1BJYTdTVVq5jE0HXtjR&#10;KQ4y/VVxoIUdB192I40hXtfqseYXXIy9FoJr44ZR3K6Bmw8UjFf2Z+H0xzlQfVdKiR1hYTiXk4Pi&#10;jIc51QUy9iwt9muOZZ+I8S2fII1a/ShsPWkuI+ita/Fj7vyzccVxqN1EJWdHhvgvd5ec/QTpyHTj&#10;UEctnYIWjMeS5iM9fxVDo8qpmxWqG6andlVN27Ndk4RP2/Hs+NYx9jIF9R2bNqGvfyty6QHszG7E&#10;0EAXQHlsw4Z1ZGSU61eBiu8gOjMdmDfrMPLB+S/ZjFRjO5KpFkQKnBMjBctHfUF5aS4aznO+fdVR&#10;yF9+PFZGuPCR7be+6Up891vfxhHHLcIfXno5fvq1G/CNb3+eaeXxt397Pb74j1/FNe94r93gUb2q&#10;Mm23h/VT4fgtptpQykxBPt2OfEMzClRIio1JDBTZ81lfI8NU0zl3JDim9AyHHjDXs04VlZXzuBQC&#10;awM2i3v7l28TR2TbWsp2K9gGUhz9R1Fnz56N3d27MX36dEWyfiOlwvoP47mYdGdcA8P49cBdujzG&#10;w7vt6R8wQ0Ou5k+TrWgmHZyH+5kQh1R6VjZ7z2p/UExWuOpKhVLlWekOEIyuOyQ7+7IocP0ZzsfR&#10;nyuivSWD3p5dyOlhxpEsyqN5TrQJlLgAFNg5K32DGHhhPbV4PbgnYYydokztvZLAjGkUpRrmom+3&#10;67yHHiqfSVN2dcDwAtZBYs/Y6lj8DRztzo5NAjYKyJ2PURsEdS7m5uFsCqB4GkD6jdmAcs6uVXVp&#10;wg1J0S1dn5YCa2K0Sd/F8WGMlAVhbjS9kHQgpPCOfDpB3bsMnH0cXAj91rdTkIr4qZJzlunJHCT4&#10;+jI5x0lCkwkNkgw/aNUuSk4TfmPuBezeug29u0ZQLozSR1vxEiA5UUbY5zn5jVL3qJTi2LB1iGNi&#10;FIMjupM+iqainh1QHxfTbB8aMbIqNUNjqp5cWyjnsfVhLlY2Xz5v99cMQ6t0mECP2QO1FF09qczu&#10;2uWmco8h8ydXmmSDP2WnsMFVHbk01E6yW1wjuTr4NLyLxal5TxKMzbzcty+oBDFDnZPVkaFdu3ah&#10;v7ePC2ERaQnUOkOckMKgF1JQtVO/52KsxdKOO1HYUzqqXikIPT29GKKAwlC23e623d03MUxxCe6y&#10;2q5EcEdLd5mHR7PoHxpkOiVMk8LB/O37NEqJeWlc6wUM4lsVqZ0Q+5I1lTh7WFmKDsuiI1J6W193&#10;Xx9yVHxMOeGCrFdSuople2iLP+DHfavD7UxIwNA3MJioKU+NVKKkHMnfymG8RxgvaR8f1Gtw9VyG&#10;djl0RMo+7Ebs7uvFwNAQ9FGzLJWLUdptXDB7r4BMCr6hxb6R+pXrW/EYFR4qGVJ8klQY0qlGUpO9&#10;PSudythRicZGfTSQZTGBPkNKMY5TLuyYlB52F+luJetG48zqmXnojqY+duZZCHq3s1Zk1vqkzZfB&#10;/O//tIPx9LGvxLmFrdj623vR19XD2CU0s07TLR3M1x3LSFLJ0bdTclQSulY8ha6Vy5HduhYJDvZE&#10;5zT0lCLsH8PIknJcJ/WcxvRpU+2Dknpjj9rGjq+1tDL/iD0bJIEWAz1YsmMV3lTYgoUnnIQd570F&#10;O2YdjVEKiXkrmxXXhCtWJzm2C+sjEpA426hok4a6moerEZL1XQevNEwEubvw/AnS8fXvYngPkncP&#10;kpIpIc7VPu10cEF0Zff5Cdl9BGfU4BxGqTzbXGdw/c2B/lW7M6uCpKGWoLnxXzxp/Ek5lq/Vq5Kx&#10;ulUAheYayDaT1b5Twfqx79/YcUbKTdpRlJt2BOiuo5eNUowZPcpxy9Q5/qUUuLJPFkpPz5ZpXnIK&#10;hztCWi7GMbRt0HYjMrNbMG1BIwojvRz3bXj/hz+Os847GS0p4KknH8LnPv9ZbN/eRU5iuPjCV+Ca&#10;t74Vl732ImTsRoOre6uSgKJ0T560AAPHdaBlyXzMP/pwpPQ20YWLsHjJiXjZcaeitHM3Zh7ZieaW&#10;JIaGB/H1f/sGclQU9LpqFdPmUZZfuxplJqqvoOc4xZQ5PxXTLRjgvDCSqHCuiqI5ybWYyn25MMJ1&#10;TnWkt/RxzJd0W46ypepBdak6YFuojxoxrExBY0XKijq4PWfMPEezo+gdHECBcTZu2IDnn11tO7k6&#10;eWA3E1VYg+vzVnb+VJWNAApXC1uDd9vTP5inBDPoX7XzhxcKHrhOiLEcvGgwU8/Qi4V43jvfe0EZ&#10;zZzcd3cVMJovY2h0EBlqgNu278J/fef7WL5smeOPUs6uXd2469e/wS+feBpdA0NIJNPWyLq74O7g&#10;lzGjI4apjX3IU/n43aKuoHtU36Qr4QDgyufuJohqmcrmqp42c1enDTxI6kxVHceIP/VEOH/X2SW8&#10;mBnk48w6fxtRgrt74uPyx1wNujaS3ZHxbOE0SUsorfnti3weRnSqpm1WZwqOt8DdORh59+ByYsg9&#10;IBfOB2Q883gR0Igek4R2FbLo2boRu3cW7SFffeBIk7nqOkoBQrsTiQZOcFzU9JrTYQqEehtHbqSE&#10;wb4iirq7Xk3UtYfn2do7cFOQ6iQku7Wd8w1COARJefeqf91FnbUa3sPn6NvoQKiK6sW4ROXh/l0Q&#10;43881ber/dSZk4MEMlWTCdUkLSISfrWDoYV9ZGQU+qBdJB6loEqBujFtwlymucnuOEtYkG7inq9Q&#10;m0YZt8HeGiPB3UNCsPqUW8CdQqM4eqbBvytfvKg/SDERZrS1IS3JQQWlcBsU2HYiBLWvO0LixqrG&#10;aIGLoo6NxjhPRlmGAWqsurMnuBsS5MIWSbadFkfdAZXJRU47FOJdSoeUCfnpLp3KqTt0nZ3aDaAw&#10;HPQt1ZH8VGbxoKNV2o3xY0/CqoQUMSd/u2tJAUMPUkqR0YcIJw2xrrRNmKN6LaFfuxl6NoOmHXeK&#10;ux0W7Wro7V+pZKNRUtcNNIMdDx0D09e9dSezgQqGdi8cqRxuN0MCtpMmXJlNKORyXPug3p6oupJP&#10;T3nytPKYV+Kc4fVYf/9d6N7dbWXIkK+GaAmZtg7Wl9tJ0hnuNHnTF9HTVGh17j6l19hyBnmBSu/T&#10;K1bhkd88ioeW/gbPrV+Pnbt3UfmlYkzhc0jPbVDJy7PPplIqf1KdL6grthPZiY4M4vhda3BlfjOO&#10;P+449L/8jeg+7AQMp5pRosJRYTgJqmQmIJaIpj/mMVnYG9wCwawetubIj/1S7ap13fcd2UUWzgz+&#10;BEm4aw/Pk3NUP5Pd91GnELgw/kZZDbWLidrS+eqmphuPLgRdabFkCeXhfCTkmVM1b2FsfortFB3V&#10;pca7Xh2txPxdbJVd8GnUn1LQWNTxF5XJbjbYeCqbcqHvW7Vy/GpE6cSBMvZ/k4UpGLrpwXnEfbiy&#10;ZDc1NNaakhkce9RJOOOMN+Dcc16LI+a2Yf5RR6Pj5JPReew81v8gnl+7DLNnt6ONc0Vzx3TbPVzz&#10;/Hp7A15J/HNsqcy+T6p/Rdjf580/HCcuOkZe6OrdicZWzrPM78S5xyCfLeOJlWuwYvULGGbxnn9u&#10;PbZveQGrn33WwusGiuZR8VsqsdRcS0vxQUr2ORsbWZ0TaEwhPqUJC4+ch6lcZxujObRmGlg+7QBx&#10;nJd0u45j3o5gug+bas4yZYtpm5314PqYFcGR/syUouP8p1Lpf+UrXsF1IG3tZm0ZRHJ9w67MlIIh&#10;J7W983PwfaEe9W5j7PxTDmNdPNi/eGWnUepcx0Mz2/8NsA41d7Q0UpgqjSBLbVt3AfXq2pOPPxp/&#10;cPE5OOKIhdao1J+R5qKUGu1BMjKCwxYs4GKfRlt7m91ttLPa7Ez5XIydeYCLxt4r8H8n3ISpCaNq&#10;BBNxlAMpmSuhabSCxqyoTCoZpUflTqKbp0xAcm8UUXCVu+Klzaywnl1cR2WkRopml3tquMjwjMM8&#10;q2nVkcvfk+PDiHEVL0NzMmT8GzmeReLFeGcens/6Mlf9fN77oYaCFjcNRvWboIL9ldkPFTRxSDCi&#10;wDrYh2xukBOtPtjmXr3noLbWeVNOdFQs7GHdApXpLLB8TRZPba5gc7/uftUmIaHGp+Pd/tU/aNpz&#10;G0xWQnn9BKJ5zFLxZoCqEC+7pzo372jxRTWnMbQveH6DKdcm1bFERwbhtBvkzR9NGCS7Eyk7/92P&#10;tzvrwUD5abFzx5gkmCYwomcScnm7c59Op0z4jlLJaEhS2Jai0ZSm0E0hkKYEUd0Nl0AngUFCt4Rt&#10;mSK3gyHhl8Ii09MD+np+QQ97S8HQEQiKWrbQSpa1XsBytlCob23UF4LlAobnfKhFP1j4DIymBU2k&#10;epWCoUU2RiE63dxCZYNpsxLtbVdayPhnD0gqL4ZX1TqBRXdFS1b/9rC56oJlbs7oQegG89Mcbf2K&#10;8SUQiQ87VjY0iL6+fgwMDNmNH5EejNeirzy1KHu49o2ZMqbjZwe1k2FQo2lhloIoYV+CgY43UTmg&#10;GY9plyhJUltQEYrrOQeRlKIaaedDb/kSxaKKI2XFPajvjkpJoJOp/Fy+MrRki/YJC6glPYJsKoMN&#10;x5yLlw+txYYHfomBvj6mqzd+xdGsfsNx39jSbtF0x9h2M9R/yI9MNZlu/pYaMiiyj45Sgdi8aQue&#10;eHwZfvPIMtz/0ON4atVa9LMNsnoFMtcG7bal02lWk3h29e7qiKYJeuyTbKPjRnbgytI2nHLsIhTP&#10;eQP6Dz8JQ5kO5NmHKgzn6pkMqA6Y1sHA1d9e4pqX0teFW9scSQFxfd9F149dmr9XSNx1oDzzUmlZ&#10;WNq9v0OdPUinBkVU3NplDXrbkN4a58afkvR5uXBs4SCe49NsRq6/yy0IQCiuv9YzVzZHsL8JvowW&#10;z9LQGOI8zrlHQq+B8W1XgaQgUuqllOqV0kmaTUzPdjOMx1odTQam4LFONe41flVue8ojxvUpwfRK&#10;Ddi8uch5MoKOljI2bu/C/yxfh4fXb2BtDKOpGeyL29HYnMHLXnkBOjqm4Xyahx9+lL2+Vrs2rnwB&#10;VA72a31Es5ljt8i5t3ewl8oB6wgNWDRlPtrbZ+B5ynmFyHRWSLNOGdv3NdSfVUS1uysreVcOukGS&#10;onKYyHF0RZBsmaInx1Fs5BzelERzMYfyUA8quRE70hqhHBol6cil3iylm0faXXbzrZtz3e4O64Sy&#10;qWtblYFkRXF2mzvYJlu3bsX9DzyATCbjXo5B/kRWbourOAHItlgf31a+n9Sj3m2MP+P68svZ+HM+&#10;ZtrzIORr/I5JPfbu878OLIruZtFobtW7zfUFW301dgSNXAha2jrQ2ZaxO0txdvbps6bj9FOOxitO&#10;OgWZ9nZ78CjJBWJgdBjFvO4AR7G7P4c1axuQbHTPaRzMwNobJmjnA0fAy8FyY3Gr8X0qYiiC9HAB&#10;i7cU8aqeNF7dn8FFfS14+fYYztkRx0UDzbigL4ML5d7fTL9m2lucnfRqo1Zzv4ju5jfQggvofj7d&#10;zu/N4ILepsBk3L5WhmnGa5ne6xS2L4ULdsdwwS6QoqQILiS9hu6vtnxagzwyRhcMeF5E8t8XOR7H&#10;06vJn9I0e0DOb894r2YZxtOFAfnwsp9C3pv0cSG1E2tVorgmKGefPKyrWGIc6BKyqqlU7F3mDcU8&#10;GjkJ61WV1CUsNwmzCiWlQHeg4tECEukEmitMjZOCPjI5wH6+alsU/ekFVC4ZOFhEtAhJEjfh2+4G&#10;cjzwWiQ/m24tYfUhudVgE4/Z6K74srquZdee7M88XXiL4/0tzbHk/mpwQekWkCXlHAN/uZNPmrZt&#10;bXaWRQKGgrhgDoE9YMdBceoEjskildKdewkmXI8o9Gl7XDVnX65mmvo4nRQILlm2oEkB0IPhOnak&#10;itHxlKaWJqSaOJcxrRQVkXgDhdUkBV+2swQIe1WjFj0JCrwWq/7Iko5PxQNB1gR+lr2Jykh7o76O&#10;Sx5YNi1uqg9VSZH82eLC+LZDIYFAYcpFzqNF5t2IZFMGQ6N63oH1okiE3SklD4rrX4XphTMVXrsq&#10;Uhj0pilB4bSgKpyUL72qVwv38NCICR6KJ2VJd/m0nOmd+rqTqGM5dtwmaCUtsjOnz0R7W7tCsYw6&#10;NMB6KJLsiNEkobIrdcY1YV8PvDNN3eFVXUspUB5SFkzJ0A6HTJIespXyoQe7zdS1uWnnQgK4pwYS&#10;3YxcXaualK/rwbowh71C5Vec0XQzti48AyfuXo0199/L+htkEdQX2NdYBam425nSXcYc5wIbtawW&#10;HZdSNTUwXKwcwSjDTJu7EEcfdSKmTZ+DEnnL5srY3duLbCmOletfwD33PYSHH1uGTdu2Y5DraUHP&#10;DKl5xbOKwblAY1nHosiADWYpHAnysyjbjSsqXTjzqCMQP/sSDBx1OoZbpiKfbLKdDROeaB4MXHcd&#10;W1/+WqwwaYI1awFlD3iug98JUTSFU1CZlo7+A3drL4ULEpK/ubhLl6GL4i5kr/q5XF0KgrUix4ae&#10;vdI4cuPTRfY5uPiuPK7NawkqSZ+aT9nz7PiSMK8KkACo+UF9WLHNnX1bz3gprH0Thu4GS5Lx6aBw&#10;Nj8QuqGUTnAOUkDNY8aHz//A4Vh2fJpQTR5sl5ZzSWOTHm7uwMAQecsPoBwfQI7hn3y+hHWbB5Fu&#10;6GO4fo6tGLJss6MWLUEi1YmRQb2mu4xcNIWShG3lIf6Zpm5IjA73Y+mTD+O7d/0Pntn8LFob2Zbl&#10;LHkooWfddsxZeBTOvfxKzJ22GIO7yxwfSVx++eVo7mh2d+iZnuZn08pYhxEqKOVUkpM66y1ChYJz&#10;coTzYkN7E9qmNmDB3CmY3k6Zke5JzVfihWNKz4/EU42cU9xcrzm2eiOH5fG7b2JeL9uIcBDbM02q&#10;Zw4uVbl2vlONTThhyRIMcxxq/te4Fm+6uaKWV3760Z/q2NK19nKQvf7aw7uN969ZVbHixV1VYdfK&#10;be/gGjxBjpPARy5rtYawTm///LPBXT9x0MMuxaQFDsg8DWJTd0U8M7VB5BBNlnHFtVGcHpkfuNSB&#10;aUrjHs1l8ZuHBnD3I014ZOMQtvQM4fp3Xo7LXnMpE8yiQAFaX/hOUGuOlgaQ5wKWTLTZgCv1b8DX&#10;br4d37t/Naayg5VLo5jSWMHrz2rD616WR9v0VtvuF1sr8134xa8Hsf05dr4DgVWxJ1cuZ+OvLIZg&#10;klEjRyQQMZxvmmDRVt2qnBLyXOcBPvednXZ3UMcQxtdZPRS/yAVFi/37P/ChalgZdj6THTubHcas&#10;gTKWJKcge/FiLF58AvOJ4dbbvot0Wl/wTWPnzm6cd+6rsPi4JbaeiEMuv0zHtbfOCycjRQ5WCTwU&#10;eksUhmJ6P34BvTs3YseGZeSVwm6mEYlMK55a9pTdgTvuuOM4YAuI5LttErCz4JoQUUS0ZT5SbQvt&#10;tKsEiWypGdGmORxwcTQw30iJheDibnVEq8Q5B9+frGKdzdIkr1qJae7R/YNrhbKhE3jL7tKv1bHF&#10;lb+cfDi6DX/zZ/jpjpXYmnKTdH0ARbnha1/ab5spHd9er3vbtXSpzwRo7RzEkrNZR+V3YUHTICrP&#10;/JyCRj9mNucogEUo2JbR0tRgR0ck6Kl5RnJxbFjXi/ueZ1tLiGpqxuwzLkHzUcdwoecYsImqvk8r&#10;zzr+guxlkTUV/zGWP7AOm9c2Ouc61NfdRCXUQuXL7pNVDzK7KsnHkmHXQjWE/U6UroeiaHwpjA/n&#10;3ISxMSdOJ8iHkX5xy39OeowtOe0E5LL6fkUJaSoT/kjIwMAgA5a5CLm7jXoRhXqb+qU+pFcq6vgC&#10;hUCdJWaeukOkb07oVbBpKhwtLS1URriwDo2aYqCz0+JNbOn5CD3zoXK6I0XuLTn6xoQe4mznmGtg&#10;XnoOQ1+wdQ966s4iI+ifaUjA12ImfvShP/GfY5hUc6sdl9LYYtcxpcm9RjdOnvUmMikZrn5slyGo&#10;JlOuOFcJ2r3wdSS75hN9UE/8S9hQvekISS6vF3NQSWL9qDBKU2lIGenb3cf4JWSaM2jvaGe8Anp6&#10;d1v57SgW60tC1bPPPDupMfbXf/NpxyfdTBBjhage3XyhMqg/uDnAk1vR5VyXvtx4PSZPBeW1nyM1&#10;jyuc3YWkAFMVYpjmxJzWoByH0q3oXXgyjupZizUP/tLuvCquOo49C0OWF3WmMb8ZmD3vWOzYsoN1&#10;yrmoQQom0L1hpb0di42DzT3D2NrQjMYpM9E5rRPrVz+Hof5hrFu/Dv2DIxjJ93OtZB/JZ9Got5HN&#10;mIEF8+Zg9ky9WasTDUntugXKJdctPWdjQi1JSmdJdvrpKIu+8rw50YoVpQR6t7yAJNeDhpF+NJXy&#10;+Kev//ukx9jb3v1+axevfGrOUTW4WnJ1rvaT0litWO8f5GHtSIxvL5+Wc7YWC/oFTRobNqzFepL6&#10;t6VBchxobR7bju7a5ePeomlWO6J91steznGeZl/wZfC8BOGVLq9lervn1bv78eWhthA/2YEerHv2&#10;GduB0AcyTTlgnFiCQjKFae1ymZKjPhPsfCiu6ste2BDkow/AqV/lmE6FbdVBDbaZWdz4w9snNcaO&#10;PHKBXVvR2GYxjZupszB8+An4TNMqvPr8y7C18zRMa0rh8Qe+j+iMubgrfgZe0RrHMbF/x/duX43e&#10;3GI8vWYD/uwv/gJb121Bgmm/sG0TfvCTm7mkjyJ91Z+h6WffQCFXxBASWPTaizGvbQUG0o0YolLx&#10;hpHpeOU178DGzTks++kKnPryl2F9tAcPPvUI7rrjxzhs9lzMP2wBlq9fjZ7Nz6P5nR9H69I7OC8N&#10;YDgbQfGt/4jBhzjXJRso3zRwIW5H9LBOLDwpiXMWN6FpGHghV8ByKiy7tg1yLoyh0NaEhugIGqMD&#10;SGx8CqlffwvxXevZHq7HuIqSvARsPYMKzo9vpILSSKei25nlmqxnQVrb25CPlnD8omPx5KOP2prQ&#10;qPHGP83nuWwBfee9Fv1P3YNWyrc66ub6jcvi2efXWntp3dkfnBJYwp3/cwvn6UbGSyPJ+VqmkV4o&#10;wbybtPOuNx3quTPNYxPAzXovJWxiDko9AeS9nyB7IlKybf8f/nQI1Ctw5OHD1HwlLkXsWwESnUa7&#10;d6DIjh5LZmzAlEaoZHQPcmCxo8Q1EArY3t1nFaZXtVWkcRajWPbsMEZpssbHrCWTw56FqU9qr0W1&#10;QJOpiEnABrsmKC40mzdh48a1WPXsU3j2ueVYseoJ/OCH/4X/+ObXcN8Dv+Bk+iwefexBLP3NL7n4&#10;rMTunp0cIBKgxaAqS4KL0uMVF5p4tIK0PmSlTqdt0Ege5dF+5Aa3U4rZzIXlKeR2PobCjodw7PR+&#10;nD43h5bRZ5AZXoUUdiBS3M0mGeAkpAdEY+jfuQurlj+M++6/Hz/+4U9w83e+j69+6Z/xjRv+E9/5&#10;zk34+c9/hJUrHsamF56zyUzQgmAPKHMO1Vsd7DylPYFITxt4UqzkJ9LC4EgTtsgGJ/00Mbu0FEdu&#10;tbB2rb8gjIUb8+ezq4uvRCeLgOcqZHf/ukDn6BakKhQCOHD0ytk4+3O+4B7GpRTK+Vz8FinQRdHc&#10;kkBbcwHRdBtmn/VaZBYstN2Osu5uyeRf/Rj0fEsgUQBXVnkGsHC+bBbByNKgl8iCjCPzo8WZCl8X&#10;3xCEtPrybs5eDe//fLx6UtjAbpck5eUQOASo2YSxfntbPPcHe30wJ34JGHruIKkjNQ1JCuYSKJVD&#10;GenGJNrbmqk4NFPo68Dcw2ZzIWlGOpNGG5UJCTCjI+7tTXrgVjce9HrtnM4g21e1dSzKvbJWR1mk&#10;TDRx8tdxIQn69m0OmeyrKQoKFC1MhaQIwT7u2tH+VERTSnQkpmT92C0yettUmQJ/g717X0e8PB8q&#10;hP4k+EthsI/lMU29AcsdAXGLlIJqp0NtlKMioaNQRQoGUob6+vrsg329vT32ALcWKXtug7wKUl4U&#10;T4uijlqpK0gI0i7PaHYE27dvw+7du52QxXay5zYYb3j4ID7GR1hLKx2S2l3fDJHgpZtfdmY92JFw&#10;uxkyJZhpR8MJ1UZ2rXBOefBh7UiBlAqS0jaFg6bq3zIOjL1B4TS7DGY6MHDEEszfuQprlt5rb4Cy&#10;XRwdWVLrsi4K7AtJJpZoSNmrk6Nshwbm30AhIWZv7HLzkdpHb4LK50vo370Tyx5/GCufeZr1Diw5&#10;5Wyc/YrzcfjCY1GmAFHgOtk3ksfq9RvwywcfxO2/uAt33/8g1qxbZ8fY1KY6f655hAXnGktiu6vc&#10;ektQhWaZZT4MWVwc68ErpzVi4MxL0Ns+28IfDFgE/Qb/dqEq1a+VT31cYeTnwpqX/zG4tnDkrxVU&#10;fdu7W1o2Dzm7QtrrSJm+YOFo6srdjQ7s9uv8FTdI1caPS8N928Yrn3J0YfeCwM+XpWaqLd2Yddck&#10;8a3wTFs9R9y73RjLxPpJT3c3dot27UIvx9Hg4JB9z0ZzivHGsaybGHoORzeq9Ipx3d2Xm9KcNFQ3&#10;ahOtneKXa4rmJg3s/vwAdg2/gCOmxREvdmHtKiqgQ8N4zysPx/kLGG1kJ049/gx0TGnGW6+8CvPn&#10;LMATjz2BXz9wH351790UuHPki2mzbBqHmgPtec9CDKeWOvGqkXYs6WtGciSO/Prt2L55mwnNu9dt&#10;whTOjBv7d5ONPMdMAa2NuqHBOuXYdeug+Na/2orzQzzNOSqJNJWhKNdU7cjlY5zToqPoHuzB8PYX&#10;0JAdQCvdUoksKvER5GKMndCRS6eQuyOTUudMpeM84ZRy35dUT1HtZpSj0FfWdbq1u7cPQwMjWMrx&#10;p4lVc41uStkxNz02zLBi1zUv3eiuuhb/lmYA9ZfxqHertystXakvB5zV4D33g4Mb3XuBDSBlPBEO&#10;gJkxYEEnqoy9I4LFRycxZ04DurvymN6sDlfCgM6SDu5m4wxxrmtCnNNqrm+HTaQYGURkpBeRUWmc&#10;bCU2SJqz8+iQjl1FsXBOHE36euPunHUC9dmDh8oyLoHJ1skhQpk9sljSe/T1Zd5BrF33PGkNF/1e&#10;jIxkkR3Rl1yL2LFzO5YufcDuLtr76gcH2PezWP7UoxTsf4ph1p+Edb3ktKBOjRJSFORTTL88uAWl&#10;nvUY2voM1j7zazy77NcY7NmKwghV/dE84qkMlq3chmXLNmP7jj507d6G/tEC1u5swPItSfxqRQQ/&#10;XJrDjT/qxjd+8Cy+csvD+I8fPIbv/mI5Hlj6ODZs2IpVq9dR8fgNbvzv7+Efv/BlfP7zf4dPXfdp&#10;/POXvoz/+s9v4Sc/+REeeeQ3eHb1Sryw6QUTSLLU9oscmGpMG5zim/3MKxdeWXALlMKpK9JOPy0g&#10;1XB2XSP11yp5BNdmBE4HBR9ZZjV95kmHRCmLRHan7VykEhQItbBromJ/zdqZXyodmrwsCpW55gSO&#10;mD0XR573eioYehjOTQEm8Bv5csuUIqaFyykYgtWFD2M8sPwytQjbQiz3caSwVaqFUzwTeII/ue1J&#10;HrTvxdkrHSqjJzvNJf8JUZeQeArsVi7ZZHo76WBgx5bYDjoSpG9EjBay1mf0DYWW1jZ7gFv+Om7T&#10;SMVASsLQ8KgdmSrmOBexj2oBkkJR0F1o2vX2Fwnl+q6Gju+kUxL6dfQmZou1hAz1WxPOea25WPOW&#10;HvDVh0WZiZVXrDklgnaOV1MOOCHaG6I4JhRAR5QKCk/BpKlJX71uQnOz23UQNWUyJvxrznfHsbTY&#10;MU3mrRsXdDL4+pTNxhvtEnYkCKSotOiBcIX3Z9MVJplK2pfPp3R2Mo8GjLBeJMgODQ1ZHUpQV7mU&#10;v8gUN2YhBUbCUP2D8QcO8Rgso2Te2UjMyykEzlRda2y541MB6dooUC4CN/e8gotncevsIkuf85BV&#10;jw0+5RfQOEiQGchMw+j8EzBv1/NY/5tfU8HQmxKlkLk01IdsVx7sP1L+0m2sE9feiMfRwD6nG236&#10;doYUjxzrW19q0KZumfNEX/cu9FHZePKJh/DA/fdi3ZrnMG/efJxy0pk484xXYva8oxBpaASnUOzq&#10;6cOyp1fg5/f8EnfcfTceWbYM23Z2uTmHirCbEllOrqMSqmzXS3e8Serzuewgkn1d6BzqFvsHBfUj&#10;E9homnBm9SpTfs7uE/dZqH87hUHV7OJZ3QXzve+r+pUpd7um4eYqma6v+/gWkh68MruHS6MGxVOY&#10;ahymkR1RC4gX8luN7/OrT8H51sd3Obg6MLI+pXjBGuWYCvjQKQh3LZfq+sWwGr+61seJ9apovTxE&#10;c4LGknYKpahK+dCb7YqSp9S4LqFJQWn6OvbrprUF56AeKrDPrV2NFY/ehXXLfolc/yC61m9B1/3/&#10;jS2P/QciOX30sgVvfM0rsXDeHIpueVx0yasx+/A5aJ/eTl4pU5hy7+YWOzbIfIqjVKYe68Lg/Ttw&#10;+NYGlPpz2LJyHX5BJfmJp59CH2Wa3Vu3Yu3Ty9BQSmPl2j7cfudKbN6c45BMcIVi/yDfdkyZptWx&#10;bppw3iklG6m0N5C41lIT2E4Zs6ElgzkdbZgZj+DI1iSOnNOMpnYOsCTrOcU60MI0DtaubAO1IS1q&#10;QPUAGVY/pogROmJlH42e2unaj/6mXHIcq61UXktDKVpc184GBQ5Q6z811LuN9Vd/824ujaq/0qwP&#10;uhe4Xvm/Hlys1ahHN2Ln5gTmTikhmWhEIhLn4sWKGNnNhb0VESoQ5eywPXsRnb0QMb3nffcWxHPD&#10;9uXp9Vt7MFhwikZDrAFpaqyVRB9aW7RwvIiqUtvU2vj/OUZGh/D8889SYOmmYEPFgUrBKN00odoH&#10;Z0ha2PU8iyacQTtT7c5i9w3ssh2Pp555HCtXrmCcEhqorOgdJaWR7eje8jheeO6XeH7N/di88WEM&#10;dq3EYO8WPL7sN3iaygkobHF1Q/e2bXjgvidx592PYPWablIvHn9mF77wn3fhC99cim98+7e4885f&#10;4uFlj2Ptps3YuqsbI9TkMxzQbZ3NKEXy9oXh5pZOCnRxjA4XTQBbs2YtHlr6MCeRX+Lmm7+Dr37t&#10;X/D3f/e3+NznPke6Htd/9m/xpS/9C7773Vvw0EMPcTLZbHdVbULn4FE7S9Dxd4UEUy7or7HlJmpO&#10;PHS3QVxHJiiRLC33HzS7LjRtmHFwsCTcxGNpUSjRMwbJ4ghShV5E1QZUNPRMku6U+YVGd7Q1UdmR&#10;ArZVY6qCWTPbkZq9gJOqzR6WboRl9qS4mtjs9bd6TQJNpeUmtqAANOhCwxjiHycz8iTTiGl4qoFh&#10;vTaj8EaqV3ft41q4KgWos1b9+O+VC8EpG0EWziUgIYhDUhHMph9B11W7txAWsO56EmhtbkGMArSd&#10;hidDrH7rU2oHO1IS19n3PBWQAS7soxSM9UB0C1pb200gzDOs7iCaMC3hLOhz7idCQc49p6BLHVdQ&#10;u2ihUV+2u45cZHXkSopIM5WYeLTWFibUUxDUbov6q/iSgK9FTOloHsizH+jDpHpgWx/BS1CQt8Wb&#10;ps4CK10de5SbO/ftjilVt9NJEvbtOyAaOORZz480pvVwe5MpEiqbdh61UCqsyqFdH30bRHzIX9/A&#10;SCT0pq2yzUV+0VR+7rhVhvNzq8VXX9dOix5OnjRUkUFXMXHOeJZyLuFPApxTHrx9rAIx/tqFEf9O&#10;Kam5Vyn4qy3BEmccCyIG0q9BRyX6m6ehvOA4TNv6LNYv/ZUdYYozbQW2Ocl1DAf2twrbqWPeERil&#10;f5btWmDAMvvEKOdynRWntIiRfA6jbLNyTM9tjFLJ2I1Sln2AguTAQBdWc56/586fY8Uzyyzsy849&#10;H+dfcDFmzj2c3EbteEfP4BBWPL+GisY9uOX2W3H3L3+JjRs2USFUP3R9y0ObHNoRG4ylsTQbR3rt&#10;k0gVR61+DgbVuaiKsdeqQq+IqO9pDGlnSv3UxlMQ3+ZGhWW7CFUhqgrn72zOX7t+Pr7dZArg2tcF&#10;9mEFlZ0ZGIeK50y2S17PB7g5L0jN/P1865Qcl47K4RQqcwryFzk3fyRTFwqv5xeUtMaVKeLO0341&#10;ZvUq4nZ9yb69HVOmdJqZ4phSPv5hZD/na2dDNz80t+qZo6Dok4KV2yI6/oxf/scjCQzmy+jv77Gb&#10;k4nRzZQpyna8PbVjBSLda5HMJtCzeTtilCXuu+vnFCMqmHfU4fjJ3T/DKionpsyq/Zi851k5aTdi&#10;61ArdnW3oy06z44AdnVTzqPiNFzIoT87jHRzCm94zQWINnagNOs4JBe+GrE5J1LG0M0KaeCcv9lW&#10;0g/UVzip2bMYpcYMEqkmlKNFrpKUNVl3Wc6zU5ubsKizHefMn4VF7Ul0NHLOb4whnmK/4Ui05zGC&#10;eVdzsZ93JWdUK9aXg262jtKcMWOm3VRavHixzdd5rh+a88yutYBxXV+ukVM6gjSJWhuMhXcb7+9q&#10;MXA3m9z0E1xVHb1lTxzc6K6H9nH8yk5MVICxkL+neqjz7y/u3sAK5V8qUkLnlGEuVB3YuHMErU1t&#10;2NLVi0JDGlupFW99chVGd/ahsJML+5rnsHPLZna6ITZUDn19g1jZrXfS55GmpCYNtZ+TbSkfQ1Nz&#10;AjoxFdGdogNkcXxjjYG51/zcsBfoZvUYuFgQ76sLNxkdMBN7wVPLl1vn6+nZjQ3r1rG8et97I5Pn&#10;Iq1OyvQlxFQ4sWRHNAmmyEWMAn4HjlxwMgXaCLq3r8eWDY8h1/0sBreuQPf6X2Fg4yPof+FpPPPY&#10;I7j33kew/LGn8D933I4f/s//cBDEcPiCwxGhgjccK6AxGcOrzj4Wrz73GGRSOU56aaxevROpcjsi&#10;+QFc8vLZeNdlJ+Ka152EUxe04OhpjTjisCacsHA2jprXiMXzpyDNdHQH49Ql83HeKbNw5rFzcNLC&#10;Nhw1I4IT5qVw1Mwk5nUmOeijqIxuR++21di84Sk88fB9uONHP8Q3bvhn/M0n/wx/+pE/xkc/9ie4&#10;7vq/wpe++s+46XvfxU9/dgfue+DXWP7049i28wVOSgMYyo9ysc0ip+dFOAFYU9C0xaB+MaW73aGR&#10;xcg5alEp2b7m5FHrS87UR4y0cqVLfUhUcpxkOcHEpExoYSEvJN2J1nn6svzJj4TGeCqORPEFKiYc&#10;B5wc7cYKw1iq/LG3Rqk8GtfqbkzK8rIx7r736h4Gl+niiDT+vN1oDJSQiB7VMOrXQd+mlx0hCEj+&#10;umtkb3ySp5VdYV1kqwv+uwe66RQg8A3+6lys7mkLyEBTS35NsQn4q0J2T5NHO5WFFi5CKd1p51jL&#10;Ubnu692F3d1d1j46guReDVtCX/8Atm/fTqV8E3p3d6NE4UzuWnz0ilsp02wRxBJUOOyB8rgJ6RLW&#10;dV7WvqMhIUDnrlln6gMm/LOE9gCi+oXuKjM/d4yp/rWM6h9OsdCipNrIs/31vIceUJYgH9VbpOin&#10;ZpeQLYFfdzTV/nqPu3vFa4MpH1Kg9LYr3VVkp7Sz3VIAGqkMNOmtUlI+qKDoKI97W5Z7TmNodBjD&#10;9tG9EQz099uu484dO+zok7qfHgBPsuy+AV3L8Jf9VPm2tLaYwqG8XtQNIesVzmSRA1OCoxMebREn&#10;VYVXEl3G/rmIVXh3/XuyMCQzgjCuTGN7XIn59LVOBw47Eu1UMDY/+iDKVD41H7tdqCB1K7NiUriM&#10;xFGIJxGdPouKxiKkps6mANWOYqwBZftgmG4iFDDMvlCw8VaxL3vrplKBc1tRQo0JVZrXcujt3Yll&#10;Tz6EO3/yfQz2DVEhyTIbl5eOdKidtT7u7uvDk48/iR/cfjt+9JP/wWOPPY6urt3Isn/qGIsUwDIV&#10;wEdGqTBuWIVM/y6rB91JfzFw49v1Ye3mWJ+macQ+qxcXiPTmNb14wUwp1erHNh6CccDA3vRzhuPM&#10;t4i7Es925zhwl0IfeDlTEQNDNnsTG+tI30PRDQdypVFkrxFOcEzHVQcMWF8NNWHRlW9iuB0ICaEu&#10;rOujnl+3o8YZm2Ndb42kVOPSU0yGbbCbHRKkOS8ER6LkaYKp+rbmLpK9jYzzTVNzBmnOORLo7SjW&#10;JKEerl6qV+PGlb7KyO6jN+OVIo0U1ItY/+xq7Nq2FfOPmAXqFSj2jyAfbcHw7jxOmdWGadkCmsoJ&#10;PP3s85xbMli45GQ0dkxh2g1OqWVZVQ5TblUnnA92TT8cXUecjmLHDOwq92O4oxlnv/YS7MoNYsaS&#10;o3HEhSfjTVdfhMzUNI4/50wsPP8szD78SI4XMmoVxjZjPevPnqGjsqC3SemtUomMHgIvIsu5q5xt&#10;5PqaxCjn39Hd/ZjOOu+k8pQYyaMhre8hJcif619SXEQ6/qodLVrMtLZWA9GPraVKs3lb9wNndHTa&#10;/FrWGUemrZs/et5Gx6RsxmM/0I0N3dhx/YGRzN0lKYxxr4N329Pfu2ue81eED0PDbBOk6WG8HRKo&#10;IHsdDL97aKDlS3GkGip46Lle9I9G0EL7iuc2YSSSxJwjF2Hr8C4kpjdzwp6GRDSPct8w2mcv4EQe&#10;w8Ydu9jpK8hwMdPrxthXMThctAcMG9Ju+131uI+6nAATBFaHNdOu9o+6cH5Se7FYdOyxmDp9ut2J&#10;inKhT9qZcU4mZFdnd3WOuzHZgnnzjkRre6fdCUlR2ElxMM2M9+Bdbzgdn3jP63DusVPQu+5JbF79&#10;W/zktu/gP77+b1i/cTU2PP805s+agmOOOQInU+i//NWn4BVnL0ZHR5KDLB9MfmUqgRFMbUvberVl&#10;Zy8HcBHzpsfw8pMPwynHz8TppyzE+ecdjT993yX4zJ9dgX/4yyvx4befjndfdjQuf9U8HD4rzcWt&#10;iIVHTcVbX78E1771LPzpe16Jv/qT1+JP3/1K/PHbX073xbjkVUfiNa8+CaecdSQWHj8LM+e3oW16&#10;GpkpGZQb4xgtjWJnVxeef+ZZPPjAffjJ/9yO79x0E274t3/FF/7pH/GJT16Hj334Y/johz6Kv7nu&#10;M3hu5XOcKLSAccJge9riJDsXKLc4sUD6D+zVP9rr7+wdKCw9M92CokVKiiBnFzTke2yCMqWGSrYR&#10;J2tbyCIJ8qY7J3rwm/mLT+bf2ZJDZrSbaTGqJimFFv8BiVfzDLqvlYHldeWp58cMRXfkEVxbOO/n&#10;STBn+6na9ed2Ihx5WJ4y7U/XciVjcg/CyXC8iXwYBxfGxZ7ozwXyxp5/Vc9JYufOnfaKQcGeFWAy&#10;ab2aluNIzybojtSMadNNgJ7BsdhGAXlKe5t9XVlKSJ7KrO0O2F3IhL1lKqnjRaR0cxOa21uQ0NtF&#10;mLDIFgdrMNdHCgUq7hXOX5zP4iyD5i29KUoPc0vIst055qNF2W3Hu3S8MMa1z45J6bkE292TAEKo&#10;/2gRV9nUV3THU0KndlX04LmUIykvUqzaW1ptR6e5qcl2NkwYE7/M282l4pd8cb7RQ4y50SxGh6ls&#10;DA0jn6V9ZNSOSOkL5+rDWt9dmyiOe+2udkLsVaAUkvT6ccnMKuOkIX5kyFRdBryZo0H5mqdzcgHd&#10;NcvqqM4tIG+fyM3shJUosNdDL2Lob52J+Nwj0bZ1DTY8dB8qrCe9tUr9yfd3wfdX/VGE438GkWQj&#10;oh3TMG3xSZh9/BJMXbgQrZ0doPqBUo5tSM1AwkOiUEZvV7cdhymV9BC5UyDJIetcfJKXchYDfd34&#10;zW/upqK8vVot6r+qcz+rqX/0Utl46qmn8cMf/hDf+ta38Pzzz1k+sXgEy4ZL2L5tG1p3rkGc/dTv&#10;Ch0MrM6DehTVFEDXFs6dMiDHmtzsjj7HovohfVx48a+65LjRWJBN0NgwsjnXjQ0LpXHDMuoYkWpI&#10;fhbPollC1fZVJZlgbXOnlDaOC4ZNk4+pbW04bPoMjAy451ncx95cXkFKTMOJZ7K7uV+meHB2+Ygf&#10;s1XdFSgIT3fx4eZ0CyUPdwNHl/RTvWjdsl1RepswSXfbAWc8OVqZGdfGKYUGHYMLUpgUNJ9pd8W9&#10;Opd5s9mtf7E/9vbl0J2njDFlAeJt81GMDKHA8VxsWYzWBZeikI2iM7cL21c8jyOmzcKOrTuwvTuL&#10;C978Drzu6nchmmwmX07BlLJhzyMSrHG0nXkKDrvifLzQlMKudAYXXftHePM734EZ8+agNKMVOykL&#10;HjZrGg6f1oKTFk3FOy9dggUdKasPD6tD8qodqUqS82cqh0pDDtmhATTFOF/2Z7H9+S3o6+9FD+tJ&#10;suPwriG0DAKto1QkOayScb2gg+VVs0rxtOZVm4lcP/K1av2H0Nyrviz/F17YhGMpu23e/AL91Ye1&#10;w61nw1yfNuVQYFSbCZiutSFh/SJAvd1j7/5jw/orhXF5BG4TpOkRcPUioLTHp69Zp5p7PcRWHeou&#10;rEr3wuh4Z0u6jjgD2ANJpWIE+eEK1m9m5cdGbVEaLeRx6/2PodLUgOOmzsfo0+uR27QduW0jmHvs&#10;0QzDwVQYxhPPPY9GPczDRVmLWrRSwLypKXbSHB5brmMJOjKixtbAc3zsH0FAFS7oNB5jk6i7olUT&#10;/N4hTx9gnwH3iqeffpKLwBPYuWMb9NVRvZ2FOrR95MYmE006w/3o2bYGi2bH8Y7Xn4Y/+cPX4tqr&#10;X4OzT1zMuuvF0p8+gJVLn8ETD/+Wil0RRx7WgauueiMWHdWBs8+YhWOPaEZbUxmdjVFMadTXZjnZ&#10;2sPirG/mIWFGWnw0ojcUtOCYY+fiLW8+F++85hV477uuwEmnnYTGaTNRbkmimCqiOZ1HIqajboNo&#10;TEXw3NrnsXrdVuzYshtLH12N//7xI7jxtl/j+3c+iJ8tXY77lq/Cus1bOXlXMHdGB849cR7edvFJ&#10;+NM3n43Pvu+V+Ls/OQfXves0/PUfnYOP/8Erce0Vp+Ly1y7C2UumYsEM5hfrRSTXxzrYgTQXpsPn&#10;z8dJJx6n+4e4+b+/g+7uLnY7J6R5QU/CoT1oS8HLJiXm7fuo+dvE7wb9ZGED35pb6bhxpIk+ne9D&#10;tsj+z3R1H1qdTc/H2OtmNSakgHBh0JEkKXZ6GFh3d9oLa0yYV1qKVfuKsCamwL2e5GN2tR/ToanQ&#10;Y/7o73hzf67Hu3SrRH+Z9X5jFItxacjZTcIad7zQDgvdPSwd+VXh/Dz/+hOC6nBpkGRXGLsO8rGg&#10;cgqy8uU5GOgc88DAgC12Op5pr0Ml6TiCjgDp4cqWtmbMnjULgyNciRpiGLUjLFlTBnTn3oQjLszJ&#10;VAL5US5qHJcDff3IUhgc6B8w4VrPR+itQNOmT7M7+XZHv6WZ9RJBhn4NViCViWWRgEAByZfJKT9y&#10;U/06AVHjJa+7ZFy0pCjIw+pOuynkSwuZXsuqydUJZV5QUCbuzVgmgrAS9ZFBHY/S8ScpVfo2gzv+&#10;pDeeFTEwOIABHcWUkpLTW62oEHP8sOGMf02ZEuj0OmbtnLi7xwTdbVHlAiySkKZyKN02KTYtLcbX&#10;pKA1K4DrU2Y1u/jwi74Lx4W/+jfOHoS18DL1F5ge3iazlq4uHMko0b2/bRYa5hyBxs3PYseTD3ON&#10;ox8FCt9+Jj+ofXRBJ7cTSJP1JxHY5iM6lBJpZFnvapxR9km9rnp4ZNjaZCaVv/ZIAYnh3ZjSwCCM&#10;p7f+SDDQjrV2M/Q6XydYyk/zOOtdOxiSuAhmFwxBCqxWVvYpzjUFrq2ZTBozZs22h8BXjBSxfM0a&#10;tG9/DgnOH1ISJGkdrJJhfZd5a75yOxC8Ni6tOswu0wlaagf1F5nkNBDcdCG7CXPm58ldCy5FB3Oh&#10;u/qcs7rwgpJzEF/WOOaoOoyRmpJJzOAau2D2LMyaMhUptuXIQD/HEccWk7DoDG/l0PrBOFZG2lUG&#10;p/i4cto3FjhWfN6C/DSGVRcipeU4VhlV14FdYaUoSXnXnMBr1YvFJymcrt1Yd88+SRnU7mdV8WKc&#10;ycIdqWSaEsxU5/r7/5j7D3DLsqs8FP13zuHkXDl1dXXOUiu1chYgEAIhQIBEkAMO3Odn+z5fv2tf&#10;2xd/vtgGC5tgjACDAQkkIYJit0LnUNVVXdWVT4777JzD+/8x9zp1qrqr6VNCfh77zLPWmmuuGcYc&#10;c4QZiWdiCK2qH+mhQ3jnT/5DvO6jv4A0jeGJ6b2oJ44gF7sZ/vQENtdWEE2N4r67bkdufh0rm13c&#10;/trXYvzQMQQiUcYSMINJdSMciT59NMjvv+8Q3vG+O9Ebi8EfGkJscprhgMnRUcxSB1rZWEW43saB&#10;sT1IkSfffcdhHNg/YVNEVU7VAWvZ5ZmkGqBREqznEWlWaDxU0FiYQ5rkMNhLoJmrYr5aRS8ZR6XS&#10;hL8RQKwTQSNP3kX9VAdISjabkcW4zdAVciyNPlZ5sZq65qpT2ZeWlrGwsGS4UzhdbfTfhbT/qj/9&#10;tvgE68u1AQfbacaD7X5X3bsYr8RrcTuQTLFMiEZdUi8LKud3BCJR9yNcyVsftqWsvFimdgYeoraD&#10;p3R4jhhkg9OOJWVaxGGkMhQ8RHydrFaLch5+9HHUyVQje2eQTKUQy9PCnBilskVm3q5gM7eB42dn&#10;7cAZWauaDy3LXovqPv59MSws11DV/s39uemW5quEl8u/QL72pv/Pwr1CWLva+5cPsxPQou+2FBri&#10;pCBlpUmLvFGj4pyz8oWDPbzvDa/Bj33Pu/DQHUcwyPDN+Tk89aW/wsrcZQylqnjgrkEc3tfCa+8c&#10;w0ymgZsmIphO15GgAjpIpcK2oFRjimdYB9r61w2/a4qL5hK78x7U415DYhg4dGQcIwNpjA4NsCHX&#10;UW4WqHw1UdzsoJynQpLX2pAWmjRMmr4YvnV8Huu1INZZlydPr+Gbpzp47nIKj5+O4ytPdvGZr+Tx&#10;m19YwH/8vVP4V//lMfx//uPX8E//3Zfxf37qr/D//NZj+O3Pn8NXn17CybkN5HslDJAB3XHrND78&#10;ntfjH/3sh/Cv/9mP4p/9b9+LT/74a/DzP/N+/MLf/XH85Mc+ig9+8ANGZ0888ZQpSjIq1AsrGhR9&#10;i8Fp+oopbKb8OOZvvUX1Gi6cf7FfC68eVO9bP8bnrhJepO92CXZYGo1pCQD1elhPMvHPlGlwUGkk&#10;A1TPtI1N+5nHhh9RLFDZcIxIyrhFzHh1tfneDO+mTpH5qa5kqNBfz6pDc4qSn3hOn2/du8crjv/M&#10;Xetv71QiXZVjsVrlyzlPcXIfK4CV3oWnI9b79/0fwxDbVib9BB7+roR139mfu9D1w8ij7yPQtzcC&#10;njBWL3+1VjUlS9ODFF2NxkGuXMCZy+fsfAMZCtqu1h9mm9HBfP1F1grfZeXJwCiXKygVy46OtO6i&#10;0UKtUsPG2jpWV1axtrpmvf7aIldGSEbTk2hMKkHRoWhCSoIbtXClc/SpMrNNUYHXtJY64xXYoaQM&#10;JZau3kdb0M04dMifQAqIpltoHvfExATGRseQYpoSQRrdKDEvi0uLWFtbc4foMX71JGsth4wPCXBn&#10;nDAv1nb6PJXx6k75lBEjXmvGw0AWY+MTGKViYPhi/nSirtZfyJCRcZFOpc048nanunFgrpQxz/VB&#10;sveKY97tpv9iC1yZ3LUfpn/d7tyHAo++rsTRpuKVp4ERoZIVvnwKC098y83d5zunMLDO6PSt81M9&#10;9eOkh9rL+kaOhkQeQdaX6lE6ZnN5FbWVFaMjnWY+lIpjKtzDcC+Pm0aCuGkojUHijuKTfHxb++ZV&#10;4FLZSsnd8b3XROTn2p/u/BilAf3u7/1eDI0NYpb848m5JfROfgN+5isQjFibcArnjakhStcw4LLh&#10;nJcXZcH+qS26t6Yv6I6BbNTASrBNoaZc0lX1IwPbFHMLwSx6dcY/+55twcXZT3ALrvhpKuCumWkM&#10;ZTMY0+5xE2N2jbNdSn21jhXG06RcUGeCrbPjzyniyoeUcjf10aY/9vNkOGM4q3dlif8szxolsHCu&#10;PI7OCExG8Xr5shG3/lX8xDOw1N5aNuWSuGFYz7ixrxS/NGzGI9zJf6dgnQLMl5vS08cxf0rB3wpg&#10;14EH8cxGD49tAOk0+Uk0g9EDt2CtG0Gu4UN838245b3vw3CWcVH2zq3nsVGPYK3EGBin8ml8gzjt&#10;l5xyqotorY42+advmFTdYplrOn87hBp51KHRKaT8UTz+3FlM7L0FS700vnB2A4s6UFfGnzbIURcs&#10;IySWrM6C9RJSrTLCm6to0vWqlMHkw8FSHUPMRyTIkHEaTrTry34ag2SZvVIPjVLTdARVi40Q04lX&#10;qd626kpp6LZfVw75upLmqGs8/vgTFofzs9D9+uvXt/uz+ytxXgGrVy/ubeD5Xfve8eht8XhJE88u&#10;fnEXeb80Tg9urHXfKLxMoV8hbzsCNZDjZ4q2W8Y+ElPEF7ceGym0muer7RJ9kQjqe0fROzgN/1AG&#10;3YDO1ihREK4iV23bOgGhRPRVazSxnOthrRzG0b0xrC6SUnxUJh2pWZp/I9CPyiOQV4KXQ9+NQK3a&#10;YONRejroSkqGFA7t6a8e1AjCtLLjrRXMn/gmypdP0ELfxMFsFe95/UE8cO8tmB72YTytbeKIsxiF&#10;F4V9MJSi0NCJskEkMgNslH5TLELZcbT9ScbvQ0u9sWwoOjGaLYYMQMyATCCrnpIeLiyu4tmTl3Du&#10;0jJW16ts2qw/CkJ/IoZgLItAdBBLuSKVXR9KFTrGNTIzRmHawdnzJ3D23BmcP38ely7PYXW5gFye&#10;BkojhCZFZtWXRiMwikJnECuVDM6vRPHMBeDrz1VokCzhv372En719y/gF3/zW/jF//Rl/Pv/8jn8&#10;xZefQLHUwPrcWZw+8zgVp00cPnwAkUgQjz76BI0GKYA02EgrUsjF9NUbKwas+tRVipwWZUlBy1Hw&#10;r64uWR3sBNRjrUVe2v1DSqvdUyH0NcsIdip9gedAAlVTR9SulL62lFTPdKFcRU1zozU/31dHpptH&#10;qvosKhV3onKZVzndF2oVFOtVFKtlVGh8Vphmmc+66lkHssm5aTUUTH1n96xXu2ee7J7OFhkrX8xP&#10;i/c6e8FdhR/3zvz0DfFlU3b6zt3Tv0VhTIVJTtNyGjSqzBG39syymdvyoyOe5ISvuvzotPuN54RX&#10;c9o5hc5NvamZwa2NDqSs60yKGwGVX5UQYwNRb7JGgKQ8qDdePcjpRNx2sBP+bdtIGhPJWJztKU7l&#10;PWz5Wl/fsDVj4kXW48UmKyVCbEDKn0YlFJ/WkSm86jtI5TEejSHDdLWVtIwdjUwqP2p2EhoS7hIK&#10;olHJk46MDOK5QTyTVCx/2vJYeVZioikTIvzzs33HyEdthylN4eK95mvLKNJIipQI1ZkzaNSr2jGa&#10;KtLQ0DqL1dVVFAt560VVWBkLKpMyonyod1unoGskJ5FIYlRTyQbdglQzfMhXbCoEw8qwLuY32dZX&#10;sDA/jzUq0FpnZmeRfIfgRGv/9wqM1+pi2931Qwpe+a1AU3fzg9OIzeyH79xzWH7q2/Skwco69Awx&#10;GRqqDCk+6gFXzW6PWXxIvObJr30LNeLFX1pFpJxD7vQJ1IrEvYyIVBYDlGUZXwVJbGAyXUOsU0S8&#10;18I4/QdYZqqTV2Lu42B7Oi8HojHJk/TAIL7vgz+AyeldqAXDeHo1h/bZpxAqLFEukJ5pZNi8fqXz&#10;Cvh9JbCvlGAfnCHgyr89p57SJDp2NM9nOq1jUvuwt/x3VTbs3uVNdGpP8rPvVSWuA0mwXSnzQN9p&#10;3ZUOjBylYTEykEFS66lsnn9f0SQ/0OhGvVIhxnsmF01551Uxuk5U1rOe+c/4eZ8GvEM4pXDa9Ee+&#10;V42ZEk9/l2elpcAqBy/0U770szBsSx4oHsUtRVbp6l7p6qpOA1Mq+b2unts5WEH6WWJeeaeraLhL&#10;WVruxrGaHsITpSiC4UEEyfOP3HwEQ9OTeOrFi1hABpXJKZQ2LuK2gwewtNHBr//3p/HM8znKePLF&#10;fnEMB8Eg4ycvo2DeuHwRX//241gM1tBYX8af/PKv48/++E+wScPAv1LEGw7di2RiCocm9qNwaRYn&#10;H/ky5p5/hvmq0xEnxgddvjX1NNVrYBgtJEub8BUKCNMYiVKnihbpz7TrbGuhhB/FQA15P+WPREGR&#10;X9ZcHALh1stnKOh2yLN24AV4GVCdHThwwHQK3avTRuHts2u+c4YmDRg6pePoQeEcTV8Lnt+1771p&#10;h/zHpHR1tOiF0ytH/1e+uRauUNl3DGoMJD7XR+hAOTDY8iHIz3LmHl8BJEjlBAou53olmHHSuOfq&#10;3TqWl7QfeAhDqTIFnPZ0JgPxu6PktYtAhUqD5qXHaR2Hklm0KSC1bW2T7xqsgGqNQjXslG0tptHO&#10;VLFIE5sbQRT5LpPW4ikSLjNhv36+Xgks/9Yv90qB+43VCuhuDa6TwHacXL9a/xroBUxpUxrG9NiI&#10;NASuXkEpLR3i5KaZCO7alcbhCTLIJBWXJBlkjITbrVAxSFNwJBFITBBnKdSYoXIrhvPzZVyY28RT&#10;xy/hW4+ewOkXLuLhv3gSn/+Tr+CP//RzWF7OsdGyXgK07rvaQpdKFoVaNBpHlQ3GFx5G3ZfE8loT&#10;x0+t48++cgq/99nH8Ot/8DB+7X98lYziGQyMjNtC2S7rp1SssAE3MTI9hsnJ3aackSWwTus0QgpY&#10;XZvF7MI5Gi2nceHsaZw68QxOHNfOWE/gmROP4elnn8WJk2dw4dwK5uaXsbS2gvVqq99zMoqzSwl8&#10;40QTv/9Xp/Er//Xz+MV//yl88/EncPS2W1AgUzxH5tUirYn5NkRLzYY1PIEu1ptNZa3V0u5VXQwO&#10;DiGbHrH3OwEZFqb48qoh0yYVfuv9alfI7KtU4rpU/tnwaUBIITGjgsZPlQJDOxSZ8t1ooVwlXopV&#10;CmGy90AT2dp5zC8vYXmeDHxuHgsLC5hbWsD84jwuz1/G3OKcXeVm5+fo5vlukTjV/RzWcznrpdZC&#10;3ULfScHTVB6NkOlaLJRYX3qX77/XPf15tXs6dQDonYUr8ls6TTWSs2fFZ9+5bwtMM++F05Qbm3bj&#10;XKH/XGL4UolOfpUiyvLjs06fll+5wnx6js8lXqXw6+A7u1a1ELlKQ+PGzlywgzspONia0CQN2Gne&#10;rActylMdNlg/PurKFAPGczbzG1jf3GDeSqhV3DoDreGIRqK2XkpTriSM1Gni5rEzkW0MQPQlUM+Y&#10;pnz6qRiItWg6hPqaFFS9hxJM4qHa616e4tcyjEUn1GOhUQPxN/EY62ekJmtJ8RubOsN7GSwaqZQT&#10;v8it52wkRbjTt2HmVQvS47Gk7SYkZdimEOp7lt9YG69aUC5FKxRmfnVV+ULaUSqKQSpmWodSZ5uq&#10;VGnoVmT0kVfLUCZ/1lW73Mhpv/omcShDUh0elcYN1JkxVQ9TL4XtgvflQK9dEP2TWNXVc9vh5fwc&#10;tFm3hYEpRCd3AWefwcrxx62enBCXXGUdkWjUISNDTDWjOlHeada593QBf93W1y1cXMAzj34dz375&#10;r3D8S1/EhTOnUfXH0M6MoR3SwYysq2YRmVAFI3EfsokAdsXj2B324eieIet1lyFgpWEWxFtbSpv8&#10;Y2uqFH8qjYVhWKnsycFBfOCDH8DuvXtsaubja2yD559HcPUiwyoijdil9UHfWVQ7BjfaRbwwSilV&#10;wpJAiqtw5jkl4V1NaSZOtaObO3TShVEethQx+y9wMdr7PuidRvOuTEdSEeh75SOC0md7Y/u36ZGh&#10;MEjZCFLummKtEGrDbKta+F0hT+vUyQ8UCcsh41xlsLZiYS1SB94DE7DysP61YN/raFK6zshSUIVl&#10;irxKkdej941758LpW7VblxjLJ15AP9tMQh0GdHrWaKbrPBDX0Pc7A0vNy0Tf2Y86QaMTQLXcwMXZ&#10;BRRokF44O4to24dTz8+Sn29i34FDqFFnCUYKiGZi2KwFsFaso0XFPr80TxWmwTw1yOOcMq6qVC5B&#10;Gbn0zMNov/gcGnMv8l0bT/3l1/Do17+KCAOdPnkKv/p//wr+y//9X1BdyuM+GoOhyyfQWnkRYdJ4&#10;yKcOUOFPeAS/AWLqGNusoMt6Y/XRONTIiB+3H9iDHuVGMN8l3w5hg1bjGvl7hQywHWoQ0QzVdnWq&#10;cULRgOhBU6e2zuQRigwnumMJ1L4JqiG1vbWVJcoAxsHqZlXoa4dYOtGLpisqEtGWplYycj4w04zf&#10;g+307MF2v6vvr9x4NKL3WyF449Hb9cC1qu8KXCnUdeGvydwVUDgv7Eu/qRR62CzJkOjhG88ncHKW&#10;xgUbhObtmhXOMN62hlsNrkWhVN5El8y2wcqvNVyj8nrtgmS0dTKFubkmlubKSKaMHBiDq/SXy8ff&#10;HHw344bt3S8FQYQdt3nTUTLDSH+hJ40NMkUpNbFk1IREJ5pAoRfFRgW4tJbHC7MbeOSps/jS157E&#10;H/7uF3Dh9DL+7E//Cs89dRw11sPK/BoNtDCGM1HsGo7j3tsP4HX33o6BgQQS8QHSe5jKuQ81zbNu&#10;dsmMI8iXE/in/+oP8A//2afxj//V7+Ff/tJn8B8/9WX851/7Jv7bp5/Cp3/nSfzHX/5zLKyW0fHr&#10;xPAYmlQkzz3/PBnFCZw7fwaLS3M0LJawtr5srkTltVLM27aNTSqLHSosXda7RlH4wEZaprK+yXAb&#10;2FzLYeHyCgXxPE6fOI9nnj+Fp8mAnj51Cs+cXcLzp1fwxJM0Nj712/jCFx9GPrcMbQ2qXnLVlnq+&#10;dS+6E3jGsJRF4050okf1zu4UtGBSylhQilj/GqZfhCqsDt3LF7pUpKtG2675+1ApN6loU7HlezEj&#10;KU/qlVDxV9Y3KShaGA9vYobZSSTSdiCcTpPWtoaaapNJpJBNppCJ816Ozyqvet6SkRiS0RiNTQpP&#10;KoZSTNX7Lad7c1JCJVyp8IapREqR1LQb59TbpulDGt7XVT05eq979e6wnNp1pR82pN3e7B1pln6h&#10;/nsXRnGp11B4IU6Ynu4V71bvv67kdKJtU2rJeN1wvXgv2b2FI4bsWczf1Gtj5o7t7xykfIsWjCbU&#10;00ilRGfNaGRHynCBNFmWsUGDvkwlQdMUijSM3VkPWtDcNFrR1Ck39U1155QjjbhotEBlC0f6eGO5&#10;NZowTMVQwlPCVr2TEgjWYyaBww/c4k1nYEjxNwPD/KhwalSBuLCpcAyrOrTdykhSoiq1na4UD35X&#10;q9HwpeKvvCrPMgJlFEpx85Q1badro3jMh9IVLtQehBtinPVFAe4PmkGSzQ5iZGQUw8MjCJMfaXTK&#10;hafyxTyJFsSffTTYQiycdlaRsaG2oBoaomKbZvnt8DAa098NUPu61r0EzN8uhuNXC23yhsLgNBIz&#10;++F/kQbGs4+bYWd4p6Khq0oaoQyyU9up9Om8C01r1HmnQSoyWkidJB3toZG2LxbEcMwH7VkSpgKW&#10;UJVQ4a2kBrFJ3lvm9wHWY7TdwHhiENloErffuhv3HB1nPaQRIy8o0tiWESFQWXXHZLYkoAfKJUtt&#10;9xrZes/73ombjhwmLwni2XKNfPU8wvNnEGL9+f00bVjvATuYkoY4acWbvrNTkMFwdR0IS4Rroru2&#10;nqSEGl8in9paMMtPPeXK/tuzi8ro35xrT2p7MgQU7/bRgGtBfDBIHqjd17xILA1dmXeBRiOb5N3z&#10;ly9RLKmtsK7ppNBrsbjdm8LvDCKHZ9GY+JvjiQnxCCmVzI8VVeF4NcefG5WQU00xfYLyLxHltVXD&#10;pepC8fPPwjKA+5ZlplGvfOjZORfPjoAZEiWr5PpcJ15rpMBPI0NbzS5dXsS7bzmCH7n7dvi0BXJj&#10;CbsnM7hrIoWBQI50vIDVU9/GMxcKOHG5hANDw3jHLftwM+k10ChR0adxRlqSlsbMM37twtbC0MYZ&#10;vCm1gcONHHlbB5OTozg4Okojoof02ATpvIlwN4LLF+cw6Yvhkc//CZYvnmW+tDW4eKcMDeKG+TUT&#10;gXyvka9Rx0lgfHIc1RLDBCnrok0MkJdFO2Hqlj5cqvXwQqmHHHliIMpWK/zxXjhma7V6MuhfVX/W&#10;vlglXfE31gdrVZVj9a+d/j760Y9ikLzOaEFheHX8gT9GI+fokt8pTn1v7gqdXtseBNv9rr73bvoX&#10;enhpOA+6fjGuB9dvITuF7QkpF/LY7ichTn+bh+i99+CqR++Bjt8IrpRzWxx9EJIjmSAFL/CNJ3t4&#10;/FIV1UbFBGa3q609/VSqY3baqbYfa3U1fYJCnQZGhAw3nhlGkRayET5TUC+aLDPNq2vS8Bgb2cAd&#10;R2NUwmUZunwpP16eXh4UjjH28+9C857xiohUDiFe1+0x6Z27ufq6FY0HFk6e1754laB8iFFQ8Csf&#10;2v1CaciJWLU4c+5SCc+cuoRTZ87j4vlzuPziOcyePQd/YRWRdh03jQ7gjpkBvPWB27BvLIK3v+kY&#10;Hrr3MHaNAHffNoYDu6i0ppqYGPdT8aECRGXWH+qgkJeyr8P7dFwGE9RqRjLKM2dXsLRJJarRQ7MX&#10;QdsXQidMQRpqIhnvYIrMJp0ewOJCEZVq0+ZgT5FZZFMyjCh4WW+q40g8gUgsaS5EA9JPptFph6jY&#10;dVGtt6l415FnHtY3ithYL2BttcCrplmoJzZPhYsKeK+EQE9rcjS1hUp4nMI6SkWpWcT+Q7ux/+AM&#10;fupjH8bEBBU6BihsbppCRNmJWqsKLdzVgms1RDEWVaz1BFGoa1/ynYJj7v1hbNWdVb1Gn6hQEZG5&#10;nLYZdnWnXjaRqUYsyqUm8+N6ptrkXIEelfSADLwINtbqSLCcMzGWNemmrWiefIzKSVyGBGkgEYki&#10;QWMiTaMjFaciqCkxxLGM0lichqmEqAwBzYNnHUrR1bMJ8IhOaZbBIWPD9XqbEcL3Mk6cgeL8ZSxo&#10;UXDYwsmIUE+UFEun6Os5TCeFUs8imRDfa7qRZ3jJgNBWi9oOUgq2/LxvvF4i29WE73hLPDB+xSeD&#10;Q++9cPK39A3zvArZOwcf41FcPeK+V9foYNNGR7QOSqd1iz9oxyaNuohfa6qQFlkmaNBpioXOzNAo&#10;kAyKASrgWoswkB0gLrTOguUj/oZGqZiPDSM9kEYimWAb0LkULB/jEv2pl1c06PhMX1khDZrxQR+N&#10;cjSYPxkZNp+b7YgoMAEVZ3uSMabvTC1gnMKtaGBybNxoosK8aeF2mQa8FC8ZleKfmiImxUcji0Kj&#10;FiCLT0uxkdEhw0X1bjvB8Dv16MnQ0BqPEvFTM4O9QVrvGO3Uy2VsrKxgc22N+CvZ9AXlX8aIj3Sj&#10;KXd2WnFDu1B1kLyBhd9OGPdZ6w7A8Nt32z82qrF/Au+Frv37bWE1grE5MIHw+C60j38LGyefocHA&#10;IPa9pJL4Mz+gR4IVPJjJ2FkXI5k4pkbIg1iPg8T9kelx3Eya2BsJ4GgygpsGQjhABW16OIGp0QwG&#10;0klrg9pxbFQdS8SVTnGGn206PWijR2O7JjHHsnzpxEWUaNRaNlU+y4tGKpgjtgmtH5CCuFVEgpSg&#10;D3zf9+LW229FKhHGU7kazs9fRujSCYQ0usRG5Q9p7VGE9BtxDVGwPZIdgCl+yiG/t85BCXE98E/5&#10;Fh3L6bf9qjavdTyafic+477iz3irHD3M20Xk6te7aopjfzqeDAz+qX0ouPdJ/x95XNTCaKOE+8cr&#10;+P6jPfzIbSH88K1BfOT2ED56RwQ/fHsQP3FvDO+dKeLDx/z4sfvi+NF7E/jo3XFzP3o3Fcu7ovjg&#10;4Rb2JWsuDeWVaZos4JM6aZTOlmxQZkkvuje65NW794wiFVujgIzFYtOaMOFF8Ys/tNkuxZO0JbR0&#10;KbVpS1sfMh5LZ4fgpvwx530jRffam5WcEr52ECsvzOLLv/breOy3/zNqlQ3Mzx3HiW/+MR79/V9E&#10;ZP1pjKVTOHe2hdXqDPZlonjrRA9vmgrjTXccRJCGtGa1WB0zj2Y0sXLIBoHyIk498hnMvfA0Uqko&#10;njt5Ci+88IJ1iNRLFVy8cJltahzZ7Aha1SrbnkaaVcfkf8SjUGgH/RF32nfETtTPDiGQSaIlOTY8&#10;hDJx9cTzp7C8WUWefHaFsnetFsSltRqKNNA0+0Dc1A7jE/50z39Wk32ciHe5F+6lmrzoNcK2Mkje&#10;Xy6W8Klf+U+U95uULQFXRqtTxay2wKj5na7SFTx6FVYsTvMXjfQftoHnd+173W5/9kZWrsT30jDX&#10;Qr+VfyegFPR3JRHdObc9w/2rXTy/lwGGt59xtSvfOCYndGkev1id906nHjdQr8VRbjfw0M1pKqVA&#10;ksTU7VLJYBFHUjoYKg6fGJt6/tJZhAdGEEpPIBiJ21QGHValqpcSFaNB0e0EEQtXcHT3GMbGI1Zh&#10;yoQqUIx/K/1r4NpKsgoW0Mv87ZX+bQ9zBbZ8vRuLy0u3DxaPw9ONgBS8KHEh4lVPogSYFrkrWvVs&#10;gobYQFYnng/i8J5xTI+kcHA6jWP7RzAxEiU+Ehil4TA0EMAABVk41EM8QQWRtC6hFY1L2WPJ2aCC&#10;mgoh4aKGRaOvUdeJojVUKzpBnMoxGUKPDSafr8AfZB1QcdZ0Ne1Oo91wxIc0Tz0apfKbjmIjXzQF&#10;bGZiANmxQRy4/ShuvvduHL3jdtx0223mbr7jThy9/Q67HrvrHtxyz7249d77cdt9D+DO+1+DW/l8&#10;y9334shtd+LwrXdgz003Y/LIYYwfuwlDh49i9NitmOCz/MaOHEJm314kds8gu/cgkhP7kRqcxNjU&#10;jClnroeow/KUqPBryFbDyW1jAJoOJJBgF+PTyenqjd0pWMMmHhwzEk74LMWNrt7s2FQSGY2O9oQ7&#10;KcdBVGhY5YtlFGsNGm81tHtkxH4qmT7Nk+9Rwa1jpHUWtY0F5jVnU4pWltaQ21y1Mx02czle81hf&#10;XWf9bNIYc1NiNnkvpzUL2vmn1WzY4vdWXbsA8UoFUduR6jTbFttWk/faklTh69qmlHjQ4mX5uelf&#10;2q6UyiVdg++0SYOutUqZtELFnLi1d7w3+tG7atn8Fdaea/y+JkXTTauxnnalzfyZY750VS+6PTOv&#10;9p4CQH7b129IwZWxJkGr724E1ItfK9Og1rREMnr12spIGBka3trS1QQAjT+dddDRCd+9gKUv2hkc&#10;GLCeedo+1jus07E12ijjLplJ2bbacsFoAJnhJDKjOo2bijuVOdtViG1HozOyE2RAyeCQgaG4pVao&#10;zFLwtZGC8icFQ6M6ElLiD/pGtGSEZ3SlOeM9pKk4NVm2BvEnfyZCAzxmW9VqbYYMBy1016iNjTqR&#10;9i0c45GQVrw65VtGkoweD98yEFbXVw1vtsMUoUO/ok7pL1fMWJcipClU4qla3yNaUnvSuTVKS/Qm&#10;NcnOcdkxSCA7d6PAr/nz7r1/HrxMvExLIxibA1OIzexF6IXHbd2E1q15YCNsxJ1GbsbSMYxnQwg0&#10;q8iQr44nw9g7HMOupA+7E34cGYzi8GQa2UAXKeIkQ16a8DcQ69UQbdE4K+bRIY4GyaiHYkG0G2Wr&#10;73abRl5QdRfE84s5PD7Pdk66cKXxlFKpbKRT4lY0pPo0LPcLqk6G17/5bbjzvnsxQNl7vlnDmbVV&#10;+C6dQqiaJ4lRpvpClA1Zq8crPe83jnNNt1P6+pxoMjpTTPZMJ57r3SsN0Z5kkaUnZ59cLa9163j6&#10;FT+FdP7uSdssy1AWbjrEk+3apncWrwWx74UTm7ZCup9IsF3HZ9CJH0A1vA+N+CHUIwfQSh/Fqm8K&#10;S51xzHWm4d//ZiRveQ8iR9+NxM3vQeLYe+15bM9hDEbVcreDe7LpKpaBvmzQHZ/lozJ78+rN0BLP&#10;kb86FOjsGpSBojLzW0VFGaNwmvEwRMNTmztopFtKsOGF8SjunYLJLuGKPEI0JJnlazNfvSD5SRcD&#10;kRT2B5KYqJDWB3ehV6MRtHABY6SlBPOzeimPb3z9BfzZn38JkeYqOrlzqK2eQW19HcHYsM08sfqV&#10;8WpldWkOsn3EAyXsH1GnF3DwtmM4eOsxhMlLc3nyl1oX65SFfm1kMTqEj/+tn8W7aSzbTooss6qU&#10;KESAcanO2zSU6/EEzpcLmC2X0GY8MjhkePiSGYSyw1goNFHsxtAlr6uRJ4eZJ02JU3zCo3ixpp1q&#10;vZxt+802L364BUIznabdqqPlR37kR/DDP/zDeP2DD+K1r30tXvvgay2YaztyBK9SePXq07XVK6Dw&#10;7purwfN7yXurb93Q354Vxh4NvPuXi9MDR3H/i8H1sytQRWyrDELA38Hx+S5ef9sQ/K0Udo9PUOiN&#10;0D+CATLmmWySDCmMHpVqDct11ajIoEKxNGPSabJkxrTWdficpgT4KfhbRG67oaH8DlKZbTmyW1Xc&#10;1ZX3quAVKuK60P/EsYw+3Eg828CduOt2tNEojxQg7b1uh2oFw0hQqY+EmlSmW1Ri6ghE2ghFyAw0&#10;Lk+SURj1PrjpDjJO2mSozJNtL6oeEjcUqJ+UFxG6lBz0dCp1DwkqRk0qx406FRcZfoxns6ATxzWN&#10;Q3Wr3ngyuq7iCWN9rYgLFxbx3Nk5nH5x3npYJ4fjNFDIBPpMr8P6pKy0azfE+qUgbbBxNqh86GAq&#10;hBLmOlHSQnIAwdQgIgOjiA+PI7trL3bfeTcOveENOPK2h3DgHW/Gvre8EXve/AYceCuf3/Qmcze/&#10;8y0ITY4hQIXq/Owy09Y0qQqT19A5mYT15oYsT1LiTFkip7BpeNboe0iRWe8U7HAdtlQxUBOUfCAJ&#10;k0lLCaayRWVM5OHWgLh0NMWmWNcOHH48daGOy6st1JkdZ3gzcDCGpbU6xnoXcCDcZL6dopBMZGnU&#10;pag4Jq13WScwS8GVoptIanQoBE2ri9Ff4ZUfjRJIgLkRAymrog7XY2gjCPLTM69uKhWdRh30TKdw&#10;MnjDIdGiejmjdgZExKZkactX5oECIBRyh73pdGzRrU0nIi3HYwnmV2HUO6nTqN2p0XqvkQELY475&#10;Zpk8v2QiZX4Kl0qmkGK96lwc9cLrXTqVtdGzG4Ew24jyJYU6GmPbIn6JJctbhvFqGoUES5x4joaJ&#10;SypgPRoaUqY17UgjHvpWrkTjb2l5EWX6yUTQDlQDWSr1rMOIPw5fK4xWhXRQrrHNkBZZ/9ZS+0qW&#10;TYmS8Uf6FH3YsD2dnnush0hMZ1gwIGnUje5cETSiNcWlZiYDukrjLq/Fw+STognV40Amg+mpKeLM&#10;HYanHm3RoMqneMQj5GSEaLRDU760vqZWoRFKI0MbRNTqmleuaVTi5+S/9JexYkqTaF78mYq11pJp&#10;KhkbFmmEaYlWSIekejNczJhsuSmL//8GlUVo7KPyJdAmv90cnCJPmUH38b/ExpnnWX+u/Uo5MoWO&#10;SogWBIfaTeyOhnCUBuW+TAgHB8MYjXQwTCPivn3D2J31IdHaQDbRQlaGiL+FcIA8dn0RG+dOYfPs&#10;Kbzw+GM4/sSTKC/M0+AooJrPoat1XlWNdEbxrbNFfOaJsyiSTq3O7b8DKwud5WmbvwhDI5DveOc7&#10;8brXvQYZGj5L5SKOr+bRmL2IaHGNedEMgg7rkG0rPUz60v7+jsZeCT9/HXg4sixZBl2cLo8ur9fe&#10;e0qX5+8VxaN3XfTOjTz3lTT6iacJ9K5KQ1hX8T691Kn4CmM8vh/GrvzG1owoTv42m2GsNmLIddNY&#10;rEawVItinor0XMmHtWYEz7y4hMV8CJcrUTw1W8ZyO4vNwBjywTE0qHwrXuPvyogV2IHyLpkjfAi8&#10;61XT0HRrj8o3+TLzLl6s0UYZFZJX+s4zSjT9cHJy0tqyNnRQW1baNhpKvmHyfIfgDkfUiKa7KgqN&#10;SrZJ4F3qGIvzZ/C5//HbOPHs43jmuedRW6mgcfYkFklHtQ5xl6fukJzGOFnyyEgYGZa7snKaBnMb&#10;YfJY6XikAEtLMkccV6OkD733+/C+n/gY3vH+9+LWWw/j//z3/xZ/75/9E9z/xtfh1Asv4NL8BRxn&#10;G1mqFkFzBVEadCN79hBffXwwPuvwJD30pNsMDqGiDT20Q+kYDYzhCNJTg5ilwVJiZYdSERRqDVTE&#10;ptSpTcNG06S08Y3tRsl74dA2Runj0jM+DFiXHj0qnA4k/c3f+A189rOfxTe/+U0888wzOHv2rMlR&#10;14ZcWAN7djQg/UP1JbrZDtc+C7b7XfWecTmcunZmnZjb0rOg5r/tm2vgOzYyzOqXwu2lYYmJANUT&#10;4noWDNTS3E3fCYhUEpn7hqBLP5jrmejfeI4eXRKNekSkiHZpATd9UWyEvxcPffRXUEq/DYHpu3HL&#10;XW/FxPgMFZgO3vDg/ZgeTaJR23BTGDS/W0xUB+75Iqi36hT0PYwPxjCUSaBIwWbbgVIY5htRPHGy&#10;yO+iTM8DZdD1Ygix5uxHPPDestoPZeXyXB/IDvp3rjwS7HZ7LVh5HR63Aigt+r9Shb4qUEMggUpx&#10;E4OUciaQIqCGGfRpmgMFVZeKeY/CnUSlxtWlrwhGU1EkhqxXhHGxJuxe73oyNBiPjV2ybDYcrRWu&#10;Oi2aYdUbqhMyqR6jxTCRRITB49jIlxkP42QkiptNhLF2MDCUwU233YIDx27G3t1HkC+3TJlIDUYR&#10;pFJmWBINKh06+Yhpiqz8TFbbtCpLYmYKZ8aLrgyntFRRapBkUYgwbFPzLQslVKmwtRtUxBrMa0tK&#10;c5j5DqMT86PabGF2aYUkqLRg8+oL+XVhkE6GEfFLwauRnGaDih/xpR2EpJSLyewUjJZEBiqXmAcT&#10;JeUL61SoHNPWBBK1B02L0lUfVWo9FCp+bGx0sbBI5avKcJ0myjUqdjr5lwxoM1/D/sicjWTZieHC&#10;DYWQaCEUZqnD2hDAj0yaCjOfdRic5v5PDA1gQIvkpOglqPAnEzSgqKyn4hgcyGJoiG4wzTApKsRJ&#10;DPN5dCSL8ZFBjI0MYHg4wzY6bFPeZqbG6cYwOTZk2zxOjY1gdHDAtjOe4P346DDGx4YxTaa+a2oS&#10;u6ensGdmCtP8dnJ8lPGM8N0Ydk1PYorXmWnFN44p+k+MM06G28X4d89MWjq7ZkZx+NAuHDwwQ5qa&#10;wN5dExhlfsZHs8xblvGMMu4RjNBvhtcbASm+IgdxR41AxCmUtEmAO9m6xnagNkiaIo2ILnVKtk4J&#10;lxGlkYR6s4a1/JptbKCNLDRdateuKaQzSVPa1NrqVU3p02JwChvWux36RUFoio14BWmmzTYipdt6&#10;J61JUvmnMNO2xyEaPOmhYYRpcEko29Qz8gVxSIHN0Wbbl1Ji7ZhEpVEqjcJouon8dOjfxsY6jaAl&#10;G+2SsSA6ldGofEo5UZOX4SBhpd5L28igri1ZZXQnMUFlRrxIJ6THaUy0yZPbnbrRoeWHebBRFo3E&#10;yBCzslEBYJziEdF41BbZd5n/RDptuP5OQXzluwnapnY9O47OyDhqD/8JyrNzrDfJNLewXfPVxXHD&#10;RHuIYbPEQ6hSQrrXxqGJBPYMhDAW9SEebCCW7mFkVAa2mF4ToRGd5Ez+TeN0+cxFNDc2WAfkr5ou&#10;Wqljc3kVjx9/AW1NtyR/0vq4xy9W8Mffeg7rTSpBTNvkrOVU/8XXiGspF5IF5u+gR1K5977X4A1v&#10;fAOymSgK9RyOb5axubCMxNpF0jmVKGUrkkJmcMx4t/Wo28f6k0S0px2Dt55AdKQ/I9E+iOZMHist&#10;5bmfaXveuvK37SOFkb8b7aDjOz2L7u2PTnE2m2xPkk9qYEpdH0p2mtxjO6TxSDWer9h21K4Yjxkp&#10;5tS+ZGR10ew2sZJbIw5ZDv41Wb8Xz5xCOhYnD5uxDhBlSvJJYHlmFAJr3/0ymeHhPSijvPWe1D4s&#10;cisr8+ZFwKumG3rGgvN1ZfHCaDOHy5cu4/Lly9hYX1cM9p76NmN1uN8JCF8qi9AmmWW7EpLeuxTU&#10;tV4NhSh1rckulmOLCKf92D8Sw56hEnkfkKfBXA5kceLMMuWvRi3JQ/3LOJQp4+hIHRNJ6gXUMYQq&#10;m+tC3GuHSxtJmjyG1sxdSBy8BVO7JrHZKyGSjSE2lESuksPAZBq33LEHoSHKsX370Zo+gO7oFGrd&#10;gMla4U1tkiq70XuXcqk5MYTgoWlk6JITQYSybaTGM2hoiq86HFm3al+ddpXGPhWRhgrdsooRHmzH&#10;v5YMDoaVMWD16fDuaK4/pZ73cm3qHHVNn2W5G3TaUc+bGqUZWJIn0t7kpzSuLNIXL6HHNnDxXw3b&#10;/a5+72jO6l4RX/OtPen9y8Tpwc4p5RXACL9//90Cn9VyFc1wFLn4G1GO/yLq0fcimBjGPa97L6b3&#10;3ozRmWncdtc9yFLg6LC3qQM32bz7Xr1sFeBQQwHvo7JVzRMJPUwNpjBFaqboVwDbcz6VCOHJEzQ6&#10;hNs+Q7saFBmdWs01FelBP4S564P3VlV53agcfre/u17AVwEiChefrHUtcOpQCXYCPSCq7WmnpH5g&#10;5qpHJUanSwq2engEDBOSUOJPrNeI7ZpsbRGgou2/0+iHRi00b1/W9ubmJiVv13biCNMQ9NEA8dNI&#10;lFKlnmD1PKeSGSo1jCAYoQI4xIaldQmukekcB5uTyXu3fsHRoq7bwZ77XlvfMn+qb22vWVrZQHVt&#10;k4K5iOpKDqWFVZTnlpFfWMHq4iIbep7GUQc5GkUruVVU6zpwrU7lMIhibh0rDKPtOXVwoxhNVYt5&#10;6zRY2Og1LeSqIdFXC8If/0y5EtPrthHuuRNaxVX1E+VIoVM6Xhm1tkA9VHoslatYz7eYJ61z0Tag&#10;WhzbQ6lERa+xiGxv0xTVgL9EZaREPDaQ1OLRwSSyqSjYFHDT/l2448h+PHDsEN56/504tHcGu6nM&#10;jw1mMEQjZIIGxPTECA2HYRoVaaRTMSrvWUzTmBilwTGSTWOYBsdIhgpHUoe0aQF/BJmMtkL12xTH&#10;OBMaoLE/TYND343z+3EaKGN0iYRGB6iksKI18pKmQROLBs1l0oyDxlAgoNEzLWKmQRTRCIkT6Fpb&#10;odG2qHqW2JRt8Tif4zQAZJEmNBUpEiG9aZRPa01kKDKgjaztHArlIipUuGVkaEqWev1twXRV27mS&#10;tmhoSJmRwZbJpG30xM5/oLKdoOKdyWTJf2S00ahgXmRoLK+u0PioM48p6yyRIVIo5U2R0AgG1IMv&#10;GmHbFD2orlX/oglvqoOEphZ5d6kIZYdH2M4Yju1Ou6eo/cs41tQjAxEOaU/xCaT0a6EqIzODQk4j&#10;BxqZyOVypPUKjfMK/fN2/od67NS2ZFxLuRS9iY9qNEMjRuPj49BmAxqpEQeRvidjvEvB69bvOH4j&#10;gzccJi2NjiNCg1a8x04IZ3uqs3wyNtzccToavdoy9zsB5dkUYbW7HYK+8Rz/9X2339LII67XBiaB&#10;8Wmc+a1/g/yl84ZTqzuhnGQXJf1maczpwLa4pj4Fugg2/cgvFxFmfaWImiz5Yor0jGZVA5OIJLXI&#10;mHlPRtFLRLB2eQlRKkoBfqud52hjGG+vI2Yjw9V6B4sV4JHZAn7nidNYrWvKHtNXNpVhZUY57l+D&#10;zJju1KlkrYL5vOf+1+D9H/getv845Wsez23WMLdeQmruJAJUqjpS1AJs48M0JBNp6xneDorvRvDs&#10;gehc+VM7U1xmTDM+Rekpy3rvJeGNzAnkb9/yG09Rdwq9YnXfO4PDgvO9y6tGF/WgaYl6Np7L791o&#10;gpONistomO0sSIPNjBZebRMHMSDiQSejy4DXiHRMm1iQr126QOOvUSY/ciMMWyMGXqa9zPRB8sRL&#10;z8Oj2rSeBSqv97Er1RUQzxH/MbmiH682hYflUdvWaKM65zQtcUumKk9KU/S6Q9C3hifPMQ5SCFrk&#10;z51oB4GxJt799z6Id/+j70MvTWO5VcCDrz+K1z10kHIgjhdmF3G50cK3Tq2j3EmhUVrDGI2LSO08&#10;xiJu+qYUeDMImEcrE3lZeOpWdCbuQic9g2qH/Kpboc5fp8HQw4Ej+3DHPbeg7W/g2RdfQI7FyodS&#10;qPrDiLKehDOPjtQwg9ooZ3wEfhoavsEswvEgam0aLakApvZPoUTZ32YetTFLLMQ6adeZzwp8dcph&#10;Ta1TNPwZrdDZ1Cnhgv7KryVj6V2pK29qoWgnQl1NxoSWAejqtVcLzfi8OhZ+pacJF+bMV0GYCt21&#10;4Pld+95lhf/45+hM+XSgq4XV37ZvroWrW/x3BC9NZMvn5dK/yk8PLxeIsD3zvO3SWq1G7kNl4N+i&#10;N/bT6IwPITo4gVg8iaGxURw8ehTDZN77Dx3FR374I0ROAJN7jtnBK9XiBitWjbrLNh5GrUYFkEqg&#10;lNPRgQwrMGC9Ytlsio08io1CDQMjWVbky+9Wwqbcd1YH5kzLFWzL9lXvXwG89+56JQJHfF467v6q&#10;BHYIjrgpUAIhxueH9tkWEdv0FyoA6pXpGWPUW6bKsDr11U5+5feiOSkEuldcWqSoe22vyKZjBCfi&#10;F2hIUA3f4UnfU8ll3J12xBiXpmlIWVBvq3p8MlRsU1p/QaVMh3ZpSo1KrW9lDJWp0KAjBZj5JZPQ&#10;fHa/MUCvETAHbFzKl3mqB7TfhF3d9BtR/9FwzfJp+oh6gYM0esxXQfms3l/KZ4sr0qJyvl5BNECJ&#10;TqHw5DNP04Ao49RTj2Pl8gWcOf0ELpx9muWpUjix7C2tQXG9tsKj1gDYnts7BE1PSibjpgBnqGBq&#10;AWdIRKt8WzlkGLKULL/Xc+EnnmWwaW2B6F3rR3JFzWGnv+x0hWPc5U4AJRpM9w/X8c433oc3P3gf&#10;3vmW1+NND96LB+68BffcehQP3nMHXkt3mEbF5EgGg8MpMrAGcdKvM+ZngG0mSoU+zDaknZt06Jrm&#10;6asnWsqrtnLU4vxIJGbPmscfobGoaUUh0qGtuwlHbKqelEVWtpXNttCkoJByGg1HjeGLLqwXm2WQ&#10;8i6nZ80hTtIYTcTjTJfCRWe+EAdagKk0rC4pKOTnhKVow2fCVvnRiIOmAOqsCbUF9SRqqsCNgAwW&#10;U8pEV0xXa0RsgTrpPcy4tS4jSYVZ61Nk4GrOs9ZrKB/aClkKihbYS2nWIXdSuLWWSVsGr9GY1dQp&#10;nQVSpSGjtT9dKt2Ua0an1m77ioYt9Ba9E6wHjW1FWxiPjE3INDG8agqZ1jrYtDa1/X54CWpFKUVL&#10;TjgTqC2LzvStTd0T39AUGD7LSXDWNQ2KYdSQpLQo7zrPQ6PEqqeRoSGmGzE+IqUtxfRbfKf8a4pG&#10;lEaF6mmQOJnZtcvqwXr71DQtH6R3ts9MKmNCXbjW1C0Z8j2W+X9JIMPpMJ8rA9NojUzg7G/9C1SW&#10;5vv0KGWR7ZblM+WWdRUjD0ky/AQN+CR1U7+mR9baWFtSfZNvV7UNcoDlTqJZZjsPEocIoecPoU1j&#10;sVxpkvbjpLEWSuWebXCSzO5DOzyMFuXg0zRCvjZXxp+fuoyctQXVV18l6NOA8UH+E18Xv9RbhSLb&#10;xU3HjuE9730X0lnmv7WJ50plnNtsIHXhaQSpzOnTboB1ODpN+spQFDNvRlF9YDmdQnVjYHTKzxXD&#10;Viy8uULv7t571lU8Q2A96nZn2ejnw4W1W/fI5+1xuNGz/fv2YXx0FH62DwoyBlWp6EzO9T/kxUau&#10;eS9+rO+lwLvDUdtY36AuQvpVQBn5UfIcjUS2KnlcOvsCFUjJUslHtilmyPF1l3fFr1QESs+1d7ZP&#10;l1l7Jz/zl1FHeauQwofVIP21W9Ts7Cxj0jfSh9ju+dZNpVQvu9oQ86xR0K10CYxcMkxtfKfgsufq&#10;oMsyW8cH/W2TAxJXamoE3fEsInv2wD8wyjzRkKByHm6H0FxtUJ5l8M4PvBnv+NAP4uGnLyPfDFKx&#10;P4LBkRkk2KYYk6VhuOrzniYNXel84V4M3VbP1gqmiZMw8Rui/NpcXsRjX/86li7MYjAUZzolhNVH&#10;USD9kjcLX1Z/hlTDFiLk3YmkDGbKKK3PIa+LUo6trJWxut5ArcI6oPypUr/UBiVx9QA0iU/iVai0&#10;+PRjnDZLhFf5ufpxQG+rPw90R3XHdBEzLBje2qPu+++90OIfdm/pOHD0yzB6ty1eDzy/a9+Lrmzq&#10;mfyYUXvf/1nk8tfftm+uhT5HuXFQ3r0CeKBnj+BdMa9+77z0r58xYevaMNthW/zt3hgJ8GfRSe1B&#10;MBKktZhkAQOmEESSKWRHxzEyPW0CKUtG/tYPvAdrxQoye25DYWWeCgQbOht/i7/a+jwbURfFShvL&#10;axUESWR790xgbHoP3vu2B5FNhTC7TqWWxPvyoPxvQy6z6XLaLz/BvdW95/pwzaNgC2/8yLv34rGr&#10;nJij/Pu/GwERtpqgNcP+vRiR2JMap/Xe9ONW/rcI2SVvgpAB6eEaiPzdQn0vVhfeA5vipfgYWIui&#10;NTVHCoXbPUbKi+sRSlHpyiaCGEzJwIjSkGBDJmPoktH4WE/qwZcy1ahSqehJUYsZ0/cEtLJkV7Zk&#10;KdZquIYzapcuP8yFcGf4s+xYGGuwwisZbEdMVQyWTLhHowA1Ohph1PzQ0wiF1le0eR+gsduq4Ikn&#10;H0Zpc56C/xzmL53Cytw55NaX6VYZORkxE9G2moX8Jubm5oyx7xR2757C3t0zOLBvN/bv34Vd0yPM&#10;MwurokkxpCLitXHbJtUMC5VFOHY40EVTJbSGQ1PWhCtTArsh5EtdhDbP4th0GvfccQ+O7Z/Ggelh&#10;7J2ZwMTYECbHR7Bv3y6Mjg5iIBnDcCaNPZOTtsuNtirWrkPJKBVyWxuhtRMhU6STmgJEvziVKDHH&#10;KP209ilF5TKtHYii2oAgRHpwDNQtPtZuGmEaKzobQucgOIVfholoRAZIVN9S6dS6BtVlWz2JwgXf&#10;a/RGqHBrOKT8quecfILfSFEN00DRELp6eSxe5lXUoN57PRuDFmOlwipwPZs7B7URTT9Sc6gT7+2G&#10;1i3RcCCeNEVR6WlEQyMNKreUcPVsRogTGRcbuRwaTdVXi4qCWmON75Qv2HqNcrlgI2ZaOF0pV0x5&#10;14iN8u7hRO9sbRDLqrp2Br8PwxMTFILEJ2lHI4SZgYzhU5kW7jyFxaZDEoRXozF7copwZiBru0FZ&#10;b5kLRFw5I98JINKYtSc61U//neYga82JpletbazbuouBNI1R5iVB4yJDmtLGDpq3HyadsGVTeK/a&#10;GSoa7dS0AZcL5oP51AF/CmtTDsgfNCU2Hk1YmP+1gDkmjhYHp9GbmsHpX/3fsXb5Ag0Mtw7ODj5k&#10;GLUDUWSgVUeQdTpAOhkmXg7snsbk5ADxEzVlaX15HW0aHIX1Aq89tpcUNjcoq3yMq846JF+tko2V&#10;Klr/0sZGvoMq5djue9+Oi+Uulsk/n9is48nFPMpdthmmS87PlFXLrEteSLrEv2qXdcn/qmn31oeD&#10;hw/iR370IxgbHkKwW8apfA4ny0D4wjMIky9qZEwGT2ZoHInUoHU2iJochSlGBxYf8XIjoO9EU4rL&#10;eux5w0cDUzLtQWHcsycbXOIuoGvfrlSmULHNKrzidlOpxDtdGGVTmJDhf2jfAdvZKx0jn2LSfiqz&#10;6uwyxzTUYsUHtQ2pcCjjvqFedNbr6sYqaZX0y/dqP8wEosbvqAxT+T353NPWKSqMe+VwKHJ4UnYs&#10;Ry7bllfn74x/xWnfCVQOe98vF/OjG5UzmU5ZnaoTSwq/8b6+Ey4E1hljcTr6NN7Au37sOwKlpe+U&#10;DwPlR1vEdsiHyNd7bAvaP2uERkOx68dcrkB+naR88qGao8FRi2DvvkFEmNdeJYxmrovmRglrc5vo&#10;RWbsQD5T1sWTGLeS6dCQaK/NIlNaQ3lp1jYKCeSKWDx9BiHyzyT5xXhmBEd234psJ4bNE2cxQ+O9&#10;cPYcebSbXmb6RB/PGknokJ/XN/JMO48a21yrRJ2A9ki9wnxWQlQZWIv+MBtDAE2N5NEY0jTtsHgo&#10;8SksGNUyPjn9jMaUYUOLbq7URd+TNdifEuUet96bjzzkFD+v8lObUP4F4r8eOHq+Grb7bb/XelJb&#10;pE7+qmS8/Lg86sZdXy5ODxwlfZdge7Ivn4nrZ+x60Es+iEb6oDVggYSolZv/JGyIVRNccTagib37&#10;kSRT1wqD6Vtfg+yRu0kJeX5EgUyqaFS0SBBYoIFx8Ja7MD45hYFEFgcO3YTb738b3vOBH8FT5/y4&#10;tLjzJrVFHDsAffLSz3Yez18HMS3uJeMPU4mPJgeQVK8B/cpaf8CiivFKmfFABKv68+rwCqG5e1Nk&#10;9UxC1q0RoLz4YEyNYMOtYqz9Zy1G1b3WLWjRdDwRkQVJpVXTXJReBzU29joV+gYZeKPTQK3JOus2&#10;UGC9feVL36AxQiWUTNlyyHx4+fLuXfx9/Mmvj8srPULmfaVcdIFmx1yQ+Q0yDxIevlYDftKMeq20&#10;z3ajVkazTYbmo8AnAcWlJGonKRpDhbUcBUTBDs3RiaLaiWRtbZmCfsMOgisUdn4acTocpDJOBkem&#10;J0EU0HoKlYF1ZL3XBClyKq96oiUQxBjU0+KAgfin+fkyqlUvUsbFQOrNCoqNBnKrC1g+8VV0G2UK&#10;0QgGBgYxQuVvPJXGAAVAilx2LBbH7uERjCSomNJPZqlGMmQUqM5djxfrk/UcImK1wNydQ0FFX8YE&#10;82PMWjTAq6bQeFveav2H6kx5N8WYcel0b1sQZ0JTw/gdO6xOW/ht5gs2TUfCVPFLqdZ7KeUaGRMP&#10;0E5FikvPOnE6r7McSmW+q1NwlW1aT76Qt+k12jVL26DqgL8KBby+0/SgG91dyoQKy6zREa3JUaeH&#10;zb8lboaGhmnwpJHOZF2dsJyFYh5Lq0u4NHvJtnFVD6RGwArFEvNVYDnrrBcaQqx/2xCBwksGnYwp&#10;LRyXUuPan5xT5p2xTSVBaQuHJPPUwIhtIVojTeuAUo0uiI7SgwNMU+otaYrGlox3bzREztqUUuG9&#10;2rtdWScuTNfw787MYJ2xDiUQRZMabRHIsIrHkxgkXaW1BavyrdEsurmFRayzLpqaQqlOBxK1doyS&#10;MLbDLGWsMA2tZ9K0SKWtuglQBoiGVLdV4krb8WqtiUYQ/6bA4yVyjkvcCDgeeXlgNzqjEzj5S38H&#10;+fUFqx/hQLhmAtRJ/AgTpwEal+I52mA0yTD1zQJmL87RwGrbGTYj2QyN/SyVlx4V3CgVsCrbb4nv&#10;hlEqULXvhlgHLWyQpjfJb8o1H3lmB+mJm7EcnkAuMICVQAQrbK5S6jpMm+Y226ZrgwKpQaIbu9Kp&#10;3TKo5XNichwf/P7vp8GjzR/qVAaXcboWQnPuIhKldYW2dR6pgXHK4SHSv1uQ60Xhwfb7GwGPLtX+&#10;7dn+G3szfJtcsqvahL0hPcmJrkRHjhde+VKPilPFFF1LbrlvbU1SHzcaiY+Qb82MjmDfzBR2jY9i&#10;IJWw6TWaYWnbbJOnyWBWzCHtPsQ2VWJ9qPPA5Y15ULZJrwov1UVTbrULUbWUx3EaGsbHyYcUh+Gv&#10;n74HZiDxz/PX1e7tT372lZVTdeK1W4EuIyMjxuc0imqGOtPT9+I9DkeOn1sGCHpWO7/ybmcguaD2&#10;63JGx7QCREKQ/Kyx0cTiSh7ZcZ2jlYc/3UB8mjQVqoPki3pEm2NE0cuvIFtaxXgvj9FAHZcefRhr&#10;l5aRDKcYl0Yy+riVYxo66PQbf/Br+NZv/wc88oe/a9Odj3/5a3j8c39up3T3ShV870PvxTte837E&#10;8qTZlTKOUEbOWO89W6DxHtG/lHY6laHEPC2uI1huoJ3nuyJw6okXcObUZczOlXFxMUcDn/6kAV84&#10;gVYjZDsvavE3EeeQ38epAcvn5dt7t1WXHvB2u5+7f6mf5L7yLL1HnVPik54O5oEXfjts99t+L32C&#10;Plbf278SXbkbd325OD24OvUbAiV3LQNWgv1E+/h8aSa2faFbe+wHvga812oq7cSd6ITLVuHaDUnD&#10;z7VmzRQGzYPWNIIIG3VqeBC9eNh6wDbqbWxoSH3qJnSGj5Jpr5JQ8mzUMTT9aQztvwMJMgQdBLX/&#10;ltvw1re8F6PjMxjYfTNuPXwrqr0B1j0FGNGl+ZNGCFdBv7xUqKyU/WKoYSvX3pNzLwf09wivfyuu&#10;TrIzDy9Og+0JuIcdQ26Twkf7OeertuC6WKZS56OSH6TAqrHhMYwWcFOdNqVIvYnqAdVJrz6vl0DF&#10;tdELKQP6QMSkE41poFBgdfwkyh4V8YBGGWgFUynq+poIUbnQsmUpDDZnlXFKUb312BEbmej1wmgL&#10;j6EE/LEQqjQqSjUqgHXmuVZEvRPEeqGMXLGCVDSMOjOitSLMHTMhfPDKOJUh9bmoHNrX3QPdOVrc&#10;5sdbTaUJUjBqqo++7jAPHQbTVcKATZW5JvCZzdh0/JpVj6Z6RDEQjyHGBjmaGbEefS2MjSe0M1OY&#10;z7xnuaXweUrXjoD4kYLepoHTpKJaq5aM/tWvYftuM13N4aa6QKam3ngNBwNRP5+ZR9Gh1SEN6kar&#10;ggbjiQZaVFpUL1RqKAA3ql0sP/1l6HDCYpX4pTK/zrazRuV3g+3qzOIs5tZWsEKFd7NSxgoNqY1S&#10;kWGrKGvKDr/RSctS8LRFrn6ijAoNohLfWY8IXcuMRp3f0WK9Vu307hwNhk0qUtoKV/jVOQnF/Kad&#10;2q1tbxt8luKvNQg6pM3VndY6MO5yxU6E7lH4UUqa0SXmql5tCVd3CrsEv6YpaQqVhKmYvRR+vm80&#10;TTG2zgr+kqzHdDIhq82GO3sCAAD/9ElEQVS20dU0tBsB1bN2S9IohUYmNP1PCx2V8xLLolEK8X65&#10;BhV9E2CsL50UywvLXLX8U2qYotElMWoEr15qURFRzxj5A99JcEmhbPF7rbMwyhePIt5ldKjsEhAS&#10;lEnyuDjLpjpSJ83IyJBt2aj8qac5QNy4sC6faiesDpEfMcM2KaFFWtNImAw8MQHFY1OlGFY06p4D&#10;ti1mQutuktp+N4Jg2G9TUZPpjG0UoA0EtA5Gu7aoLnWuiqbbaURCIzU98g/lo9UWH2HadFKCbPoD&#10;w3tTLTTFTlPkQuQBAeKoo22J2Ub+VwK1vwtDe6nVjeP0L/19lCR/6EfV0nYwI2KN9kaIk6NDGdwx&#10;NoQHdo3isDZHSEVo1AcxSGOqUK6yneRRp9GsInbImHpUrGKRJMrFKpbml9Gr9LBJZa1ZpPI4NIVK&#10;II6CP4FSYBi1sdvx/OwSZnMXUWkViUfii/xDh/rZSBKVqjDxaD2mpAOTAKwHbcxtShB/u3ZN45M/&#10;97OY2T2FuL+N9fmzOF0JYnllEwPLL5IkaJi3A9ZxlRwcJT3orAgnCeVMwWbcfxMg2raOFdE+4zVG&#10;7t7Qz+FUPrpaLfTf6+pyRNC35MuSUcqXnJWVfvaNrvoTnepPbULtlriIkp+kI2FkSc+jNPzGBgYw&#10;lEqZwZE2w0LdMO4sGDu1nrzGFoXTmJdVoRSUsyhx5AtF6B8mvjS1p42L506acqj2pDJ6BsKVMuif&#10;K5/8FI/hgk5t0cKr/MysrlI6rWz2mTVo15HAvFSpAA/R+FenhUWstsW2Zj3hDKP2rLxY3clRB7Bm&#10;u0MY6YSQIc3GSbuiOdGZshLwtSmLkiiWEjiXW8SjLzxMw2cR5UiHdNXFJuVAM+LDYLKIc48+hmDl&#10;DN759iZG9/sxGxxFdP89GJmYRIv80ta+qNy8V/6DiKC6sYIodYiEr4A4hWBjcw5nzi7gycefQqFW&#10;wtLcOcxeeAK5tXnKIOoay/MYH6CByDJ2tCaP9CsxK11IW5+PkOdOplkOkrGfumWjqs4t4ontR7Kv&#10;TN5uOofyUKEMoF5hp+Q3NX1LrYj8UAhR/fFdp62rODeRwXrS6I46ObUuloqSyTU/jRZ/h2VrB6FJ&#10;7uSUzuAhzwtQt6ImZWnY9HJm3Jv6KlB9eW1uOw1thyt0dfV7t5ZI+PT8dPXC0G377nqgkn3HsBW9&#10;pal/7n4n4IJf7yMSDyuj50uiGTuIaEeMS82KyKZgPFH24Vc2Y/jN2gB+rzuB36X7ndYIfrs+hN9r&#10;j+JLk3fiH5fGcbbYRSA7gsHbHkLo4BuQuOP9GLn1zUhmh62iI5khPPjWdyI9Ngw/49WBZD/wU38L&#10;e+/+KaYt1bjEqvV6h79TeBkkEXdeXTlFmGB+fezwsnW/7f9OQec52HkCdLafv1y1Tr+mbWepKUMa&#10;INBpl7aAuc9RjFCVB15tmgQbhvb3V5iuCTw6ve/n2curVHTNA++2EyjQqOnqsBs2jnCcSoaMhHYN&#10;b3vdEcRTHcwXGyi30zT60rZNZ5MKlm2/yWuHymCIeWnVK3jrG45hOC1hoti3QT9JMUcPnEKuV15+&#10;HFj26NRLJSEjxiTRJIErBiXG6ilQrjZ47ddLi4ykQTxUAzHML+VQz1dsSDxExcp2FKGAsd5a0pFN&#10;16ECoSHqhhTpHUKV5W+oB4m4MgHQqFve1AY8oWL54p9bZKzpRto9T+sPyIyorPlZR1YPakdU9NVr&#10;qkWgJdZ7jcZGh9f6xiIuf+HXEKUSE6byktQCaFJ8IhLE9NAAJgfp0ilMppJ0KYwnUhiMxTFEo2o0&#10;mcKQdiuisEwHaVhRmEaZpySV1wwV9wwFWJYKYYbvU5prT9yMJhhPdhBTg4OYHh7CeDrd98tgks+7&#10;RkcwScE9QeV4ZmgIu4dHcWBiAvvHxrB/dBSHeH9ochwHx0exa2TY8jjBb6eyA9g1OISZwSz2si3r&#10;unuYafA6PcD70WHsnhzDNBXs/RPjjHPM3B4dbsfyDSYSmGZ840x7mOW8EXCCPWhGu86UUNuKUxlR&#10;NRVpuC0uLmIjt85nUwWwK9HCDx3p4qePFvGjB1bwiaMl/OThIj5xUxE/tncTPzixho8fruDn7+7g&#10;k7dW8PEjBfwE3Sdvr+ETN7v7H7mpgI/cXMaP31bHT97ZxCf67mfvbuHnX+PH374f+PjNm/jbd1bx&#10;ydvKeMNojkp5jsZkHgsrKzRi+8of6VrUIgXLekF5NcOB+TTHhqPeV0/hEF/Q6IfWxmjaqnYc03a1&#10;mo6RTqUxNJw15ZRR0GlaZBLxqNvmVrspJVJusXapVGH8pDd+G9OhbVQUwxq54zcuWzI0XB7VIkXz&#10;MhLbbBsyYE1AizepUX8XwOViZ6BOsAuj+xEmLZ/6pZ+ngZmnL7kM23KYSqUW+4tatE10io12NBrA&#10;VLCHYeIlQpx0tXmAOgPUnuJJtP1RrNV6WKSxuVhuYKWiTgOdqzJsJxeXWzQyNitYz9cwX++hkdkF&#10;/9QhLITH0GN7Wbv4NXRqS0SVlDBxTsc9pcxqPZqbYigu6AHriE6dFBp9+9CHfgBjNILiwTY2F8/i&#10;xUYAL1Z8mLj4uNWHDliNpYeRoZxVJx6Lf13w+JbxrhsAZxw4xVmdAcbO+0zdYmS89mhvXBr6b728&#10;/TQVXul7skr3itPJA/Ny+aPz8ml0yzDqnNEIgDqmIsRbPKotld0ho0pSW+P3KCe0E5B6mG2mBb+1&#10;EQPmIcxnmXQKL4VQvLwrdZFI02HBueW5LTlmMswlb6D7LXnGi+6ULy9veqf8Wnl4b2uxmK7Ai1PG&#10;j6aQFgpFmwKmjjF1iigujb4KWR5edPXiE9zImoxd2oSHbqIXwWgvhAGWNUE9QB0ZXcqRxmoDf/Tr&#10;v4NHPvsFVJdW8Mxzc3j8ZB3PP51DbXMJu4fO4X33DeAtr+3h8NFl+AeZ173H0Ju+A+lR0jmVbZXN&#10;lGvmV6PoNjY7V8Pm8XUMVjV6X8L5Qhtfe2HJOp+zyS7auUuoLJ1GIFrHxN5RBOIhZMn71SaccdbH&#10;K9tKu0HayJWRoAweEr+hLuVrdm3NBxsndaeyGSRm4lJnCVLehyi/bbcn8SjDo6Mp1YKcMMrQfNWv&#10;a9Fnnx4s3DZ6ZQTMk/eVA1c3fT1A3yhfuncvee/SE5h//347XO+9aEl5d7E5ZxThBVH4/vV64Er1&#10;HYMjxKvh5fyuAQviwvWzTpAQ4f1Vn7OSWXOdGAkqkmVYp+wKGVo0JeXtSGMdH6m/iI92z+MjvXP4&#10;WO8SPsb7n8As/vUdI3j7QAAx7WnapkIVSADhlDHBIJmCTrgepiX8ure/A4nkAMKs4HAijuG9+7D3&#10;yAFUIveinHg/ur44E92WP1ague2w7fm6aL/mk+2gunK4IHE4r+vDK8TzSpBIRBGnMmyn85Kx6MwD&#10;KcGa4x4mThKpAZSaMgxCTEONzBGbx3AMeCsDwZTWLadwYnJ82Q8vw0NnM0io9jpNbK5vkMnSXCvX&#10;EAir51QobcFXm8NP/9i7MDmdRaFYx0axCH/YZ724WtiqbTLrVIQ1papeozHk72IoFbLGbIYAFRHh&#10;S4yFujUbJp16XiUwNQ1EDJ6C2npsrQFTeaHTeh4JW5VF01mazFBTZWNcYn5WZhbMOrLkaUxRBhWZ&#10;Bp8j8TQq/L4ZpD/zW/M1LS5DRi/A4GEyrxhaYtrMVJcK/E4hQ/pMsBxRRivjQGsgLH61A2ZSOyqJ&#10;CYVZcAkJGZHarcnXayJDA8EWJLIOtE6jR9zLEOGNuVqjZbuHiDlpaLk7fxKp8jr2j1DJj6VweGgC&#10;BwfGMEOaGCFtjIRjGApGMUhjIU5cap6pnHpX1G7UFrW4WlMKVDdhXjXCoxEGU6iZT83O1juVQ/46&#10;vTiib1ki6ZM6yTvG+tJGDJoUqV4fTb+K0j9OgRyVP7+R03eWLt9burzXAmvn+I7x6KqFwRrvUvwx&#10;xpGmwZNleWQEarG6TVmw/Lo8qTza2Udp3QhITW+TOWvNihZPqvdSa5HsIEy2u2QywRBSuLUrVggT&#10;sSZmaYR/vn0YX8Kd+GL3dnymfBN+Z24cv3FuCL92fghfrN+Ob4QfxJmJ9+CJ2BvxcOhBLKceIG+6&#10;C0/XD+Dz63vx3y7vxn9f2Is/WdyNz86P4zOXhvBH8xOYHXsfzg2+A6eG3oLHU6/F3IEPYmw4TgFZ&#10;sqlimsonjqPFqXa+C4GoMLoQOUvpkiLnTaPS+glNB5MxYXyY7+1bOvECnYNT2CzZws1IQOdpBDA8&#10;NEg8UwnO5Uzg6huNKolmmJC1L+36JcNGu1RVSzqYr20jnurY0LoTx3ck9Mlf+L3SV7PUgnlmk5Tl&#10;7yvu3wUwhLDWdH0V0Ga4SyP74KOxfvzf/X3iOW89xNZsiSOdoxINJVgOloBOW2ZX6w3r/FGbrNOv&#10;wna7wU8WaKie2yzjHHnjuVIdFys1LDV9uExj4/xajvIxiLHxKcxuFOBLjWCtFcKJtXV8e3YNF1tB&#10;bMQGsbJwHiM+KkEyGXykcNKjkCclVNxEBpzbGICerA+V0xQsvhseGcHP/MzP4uChw6RpP/ILL+J8&#10;vYtnWmmMvvA1o+UW6SYSz9hWtTrkVt/pn4ct17suFG5TmnR9deh8CSgefW48eitOVz8upSvgwspE&#10;Fu14firjle91cbdOUdU7U1jtG+f6H/bDMU7xnv7oXVj8kLxF7Ucjb1Lq2zUdPFuyItrcduJXID4l&#10;+SJF0tai2TWIRCThRpbIM04++6x944weuX76BOHbKdSuPW6Vg+CufccX3vcWSH/8xsLwT/J/eHjY&#10;NiVReWQ4qb0rjMqkD9TW9E7g9AD6iWB2CJmWD8NNP0bbQUx0QpgkXY50yUNobDcCRQz6CnhtcBde&#10;m7oZw4ghnqIBVIsgGdyP0W6U/GodG/m/QLF6ivK0jUKvgLOXz2FtfYV8KSlL02iA1edomHgRYY+U&#10;92K0cgTjFepyyGB9/2tx8Hs+hLH7juLY4VG87U234K1vfgBNfxUHbt6NfXuncWD3HkR1vpaQQTB8&#10;qW10NJJMvKhztUYjjYmlAzH4ye8axRJAFmXGAdPtNttoNatszxXDl42K653RnerMOeVZOojRL5OR&#10;XiKeIFzbdGOF47eqZyOkLdCDaN2D/vurwhDseyKlD1t0vA22+131nrfWsaO8bYvXgsjPg5eJ04Mr&#10;Kd8gOKJzGdNPD2JZ3r3AMm3OHreB13D7L/StasPz88KTILu+NDqRSVM2xFBVYvWwq2HafGM2CFNo&#10;OwFWKlCmQqqesWqtaHs8Kx1t0cnYeU/hpukUrLQwFexjd95HgandbsQkSEBMQz1LOjirwwqPx5Ko&#10;ZT9MRfKo9eIpDmXOy9618BJ/lWe72wrh7rfwY7DNz0D32157QI/r5+CvAymBUrko1Nkw4xFNt6Hy&#10;FgubUqQpT7ZoWGqfJcyQvIrQhZuXZMV8XH7Eyyy8FAg1FCraRLQpumLxccbf05xhCk8tNlWvo33S&#10;LuLASBv/9JPvx60Hx9GjMr6ytI5sNmuGgg5X05zkBhl4vVFivE2kkiEbstbUDG1HeuvNN+Htb3kI&#10;b3jN/bj1lmP0d/WontWgdvsJqodf07nIuJs1U1pEEdoKN0LtU/NpSUVWVvX8a0qKNnHSLiJa0Ner&#10;U/DT4OlRASD3QLdesSlBMkpmxoYwHI9SIYrDr60ak2nQkqNhnMVmJYRCmUIoloZ21dgpRMmUpKgn&#10;WNYkrwEaMjKkrAeNdZbJ6uwEevQaprw1+9vTSkAmaAzIwLNi0ZjrdahiNLvMfoPGZhgRCshKqUoF&#10;ocx2VGa9reDCw59m+1m0IV/VmZwTN3zNGzYxRxIv5/qE6p75z3P2NZmdve17bUE/DN3Wr3/v+W85&#10;C65r323370M/hqt+Xrirfv1nfbHdmZ/e9b+5EZDhLqM1RR4yOjhoBkc+V6DCUaPQIEbZNrTrlbCr&#10;Eao6jb0a6Uu7UMXZLjI62I7tbWJqEqMTI1Sc4yjm8yjlN3HxzDk0CwVE1/OYm1vCly8sYm55Ay0a&#10;CglfC+vaSpnK53ozgEogifTYFKKMby2/gcW1JVuHs7x+GdVqCTXWfTGvc2GqtqZBhrPxSpZBwtKA&#10;zxqZkwKlXbuk3JuBQYNJYbRAUnzbaE+9daIX+tvaDobXXPT5+RVcvDiPxcVltvk26ZaGBw0E2uwo&#10;scwHDh5mGRNUxBuolBvMW5N0WeF91WSMDFQZOlY7xJ8ULtG1emO1cFprM5RnCVMZJd8NsPjpXg3f&#10;bfpDmBs7gFgyjOd/9Z8Yru0wMjrZ9+KJ6WSGbZgmN/mbFnzXSS+blSaKZCg1RLBcpQFBQ2uOfG+J&#10;fsuNHpZoiCy3eE+lZqXJsFTQCpRrF1eWGakPmaEhPHbuReTiETTIf2Y1nZBK0Fq5ZltT14saSVFI&#10;8mQ6GdZqp412E00qtFr/siV7WFjrcSc+P/QDP4ADRw4iEe0iN38K8zR6nukNIn3mUYS62myiSx6b&#10;wtDIJOvWbcYiXDmMMY1+nPbktSmvjfVD7hRMmbOf9BDGzxuncEshkyLnwoleBKbM9f09P3flt6L5&#10;rWx49+rOdOubrOfevuM/0rrpPQzhOqvciIbaNRFm7UNh5Fps7/unZ8wAUT0HaXBqxE85Vxz8yBaA&#10;qy5CpBnbnY9x+kknzz/7DIqFTTPcbdRwS9eyrNlNP5u8d7qYwEaimA+rX8ORCyLcmHGu77ymTZdI&#10;pW2tmw7n1aiKvpVx4+rMjR66tEm7dMqLZyztBGJkDQnKn3Tbh8G6HyM0kodpcKSDSca3jmh7Dfnn&#10;TuLi099Gl+1/bCiDHA2IVdJ2MkbapM6/2ivjYrWARjSDjXIdm4WinbWh9W3iEcqxSqty2khdN4Fd&#10;w29DYvg+xn8v/JGDaI7sx8QDr0d5bAATk8M4ct/NOHT/IWy21zE9M4oTX/oKgoUa4n6dt8MYrdyK&#10;lTpnq4WN5SW0KzQecnkESk3Gy7ZLXtyrUvEkD7V23iD+6i0amdQRyNdZq6Zf2hQ00pDoaMupjvp0&#10;K8Hp0bVAuhgfre6UFxkdDrxa3Q7Oz23CYzl3+FDm5fpg6VwD2/2233t1Li/PX3m7KryX9+tAn9S+&#10;Q7iS/5eAql3Ju+p/aUDL2jZvy+s1wboBEnl4DxEd2o4r6wFT4w9qLi8Vqy/82R/g5MmnMDCQxeDo&#10;OIboJndPU0FkxdsIRB9YCbYTi4aMKSDTDHf0rvvQs91q3IJZNSoJSe1mY/fhDOoDP41WcLQfiQPL&#10;zvZM9eH6KL8a9KkRlIvI/AQekV0vpmuC7wi6xFUmHcH4aIpGRhMri7OYn72EuUsXeT+HDi3vMHHj&#10;EZh9IwbGW49JOWevXgreezL+K2HFnFq2vaimVq2tFKETnLusi6aNCtAoKS9iyDePn/3RN+E1dxwx&#10;JUv7eGvKhRajafqR4hET7DGubDZGhblOxqzeb2BpYRZnTp1kOS5jbWnFGquUOy1uVZkLm2sorC9h&#10;c2UB64uXUVxdQp73pdwKKpurqBU3qNgUbHoRCYtGKQvIa7PWQHF5AWWGLyxSUTr/Ii6/8DyWeX3x&#10;zGk0Q1G0UtMIjR0mF93NVpWicpWggAqRLok34jKeitClEE8P9pH06kGUKyfc1/NnaUvkjfGI/jUX&#10;XeVU/WinrnjC7e7UpSFXrbRQyFf0JfNAPJBBahG0GJeMqoBMPOKnUm8zixrOD6BBBhluXEDx8rNY&#10;L+ew0ShivZ5HoV3HWpUGe9+wElWyVfKneu1aO5SrUFnJU6Gqsl5Ur1JcVGfXwna6UB29XJi/Drzv&#10;PfCePT/9V/6sh1102/fbHs4L+zcNJtBpqK5tFrCay9nuUVIWbO0H6Vdb+gqK5aLlTVPcsqTzeDqF&#10;nDYJoHIxnE4jlkpieGwU+w8esJO1NQd4k7S9MreAVdLs5c0KfDUayFHtnJWgslBFLBJCOkIlhjS/&#10;WSzbtpkrG2vmtJaiVcxRWXRTPCQcNAKkw9s0LU8dLw5TDlQOTVnSKeAaBWKprO51KFSlVHL0RKVI&#10;O2dpwwCNIugwPBkl2iYzny9gfT1naykGqAhMTE/ZGTcaCdS5GlqbpVGOXG7Npm2qrmIaRR4dMSOM&#10;JMr0NDoRZx7cdB5WmlWk4wMujxoRUa6tPr9LdfpqoUY5tTC2j22/hMd/+f9tO9q4NUISxlK+A4jF&#10;dHhlhqE1v5r+NBq0oYPO/6hTOdnUWqVKGVUqLVVNadQIB9t4mW23Q4W2RZypZS/x3WqtizVfBBep&#10;6PiJp/DgKJY360jPTPG7Dk6euwjqumiSt5n1bzWojjoyTilipAEbgSIdChwO7dY2Fvjxj30Md95x&#10;JxU90uvSGaxXCni+m0Hn4gtIkEc0tfNfMIrMyJTtBqR6sSTcvy3wnkRz5vrP1wR79cB8eqMjNhrW&#10;z/NW25YhynRMsRPDZDp25Y3eK1ld9d4p5i5f9DJ+6uFDvfsyENQ29I10OI1SaJ2GkjR8yV/f8ufJ&#10;yjoNPG38sby+avRZr5SIcSmNjl8L5969vvN4qPFDXrWuapNKtuL1NmOwdOiUpKXKdwb9sinsFeix&#10;bdEAYvvUYZ+GE/MnBdJP6cqAIgJseniZeSVCjR9YGfnepe1241O+xOs1amgZ2CEYX+GfWoBoXoff&#10;xml4RHshzMwkcNvBSQxQfvljcRrcWTQ1bZoGSCeUg2/Ch3z8JiyGXoPa0INYqGWxsFjB2OQMZVYF&#10;Seoz6vRw+erXPflGzx9Be2wQY289Bh/ps1Cl7rFZRrlRQyFIAzIcx9DEFDKZJA7dtAc6GHB6125M&#10;7Jq20W3hwdWvU/CJKuTXN7A2O4/85UWEqpSb5QaCVRo64ZhNlaLFjm6tTjndsp0qtSNmm0a57oVP&#10;Myp0FZ559YwODySHNcKkqadmvG6Fd99eD1wMKrfosA/Mu+pRzj0SNy9Td57fte9tB8o+eO/ce7p+&#10;MDcSt53urobr53gHwGSVA7uzom5lRKCrGp0y665b77xP7Pt+YYwJei8Unplk+G6rSiuxxgagKSja&#10;ccGF007Uqh815q9+6Yv49sN/TkZdJXE0NDuGRKZhKIZRXFvgRKV0SFYfBVcAmeFBxCNqPPSLsGLV&#10;k+2jUaOuPVV0j4w9uge1zIfs3VVgRb5S5qvf6uma8AQXkm/0jcouajZfz7n8suTufus9/7vLDcPa&#10;6iLmLl/C5UuXUCwUyTTYODVVRlN5mNUuG5+fTIkWABUgP1qsE0020aqUNilGYxJiFX4yB/W4tMB6&#10;0aIk4UVTiTRyQaJTVQaZdZ36ypgojNwOSDp1OpSUoqXhyLpNTyGrZXgaG7VNjIXX8HM/8QDe+OBN&#10;RE0VU5NjjMOHZCKEQGoEFy6u47nja1Sy6qx4Ks61KvxtH2plKsJrZABra8jl11iWDnytJnwU1rXV&#10;FWgAP54ZNKYysXsvxifHMTY+TgYzQIGvw95o0MRZbtJPr14is6ByQMW6TeFsB6Nl0hibYPhsBoND&#10;40gnshilQEc3jj99+Dl84ZFnkKMi1yadVqjc1cwV0aJQXpu/jPzGChnnDSz8Jn3YUCoVtVppg4aV&#10;tgGGjboFzVimcFKbYH1oWlWAhkeL+NCBTsmk5razPvhtjOFjMWJaQjWoLVVZOWSEw5E4Bsncu6Tz&#10;i5fW0fbRsPjmn9L4OocXme9lGl+n587jkacfxaNPPIbnTp/EORprF5cWML+yjIW1FTLvMlY216Fz&#10;QbSNrnZy2tjMYY3KY7FGPLIMtTbzT1eiwr1ezDP8BjbKVMJ51fMG8VyqV10vWZ/I9Z22XtWC7wa/&#10;1TvtM697xVXXOz5XqcRt0gBaII7XSnn7RjuTbZaKKNB/gzRQUD7INKvKH9NpUsg3GE7X7U69uZ7T&#10;QUk3AqFAxGhd5ZACY/O31RlCOm9QeVDPu0bydLCeFqWLR4tZx3V2SNRPRVtKe8DWb2hkYnl2ljS0&#10;gK5GOypVrKysYHl1AznSe44GyfLaKmYX5lFvNki+DRoMbQylYhjWAQuk5fnlRdtO0cd4swNpKoxu&#10;ikeMPC+ZSLgRCuZN0yXVR6m26wRaX7BZdYiXqsdV/tp+OsJ3WgdEgSojlfc+GuhWPzQwZGBqxy8p&#10;U8V8GQsrS1hlO9TIh3p/xV+001Y6OWD8W1MRpPxK+F7ZfY75YtreFoqKS01BvFadBx060ZuMOBPW&#10;/N3IuqftcEV2vTxYKkprmxOChL8ale2V8X3kO3mc/N1/i1ZDo4OaPtMPx6ilMKaSWSrwKev8kvIV&#10;DLQxkohhkIZYWAZIPIs9QyM4OjqKm8fGMUWDU4uxVf5qr2kL/cnZyKcjWCce50pVLDa6OLdWoJFP&#10;pYY8IJ0dJr8cRHJiH/bu34V2cdGUSXJ3qzfZF6xR5kn1yWfVuZVH8saNVr3vez6A++67h7y6h9LS&#10;eRTy6zjbG8XqWg5Dq+dUNMYXRXZ0kjSbpMzVNCwq9foZEcl5kfNPcsHdkOkzH7wG+unfCChqgZvS&#10;wRvi1y6sQ9WiGfv66ZkeunrltGzQ2XviVu+8tXkuvH3grpIlrCkmRPlPnkRZqY4xU+lIoyqL4hF/&#10;aVOxUBwba8tok1FrfUOd7UEn1uucBsWnejTjgve2nTvbjzaK0FpITVPugQY78a9zcFxeRCXMjsXt&#10;8i0Pp0Aq33rrymf51ZX5NaOW99Z+7Ltt+NA3vMpwSKbS0AGhiVSS6YaNFzHnNl1R079sfYnCEs/l&#10;WtlGPHcKph4oV4xHi5SJNVIJ+SPpVodLhoeDePsP/DA++ON/j3LqAWyWxxHK6ETtYRq269j078Gh&#10;e38Cgak3oOLfR9lD/k7eVypskI8vs12pc004lcomfsa0SMurnTp8ewax3qAsoAy4aXwGtx3ajRhz&#10;0C5QVs9tAJdWMBpNa6sb7H/oXqSnppBlWxSiVW7bAMdw1bNNSZqaGpUjzynpaEu2KU0PzRVsMw7x&#10;x6rea3p3k4Vmnfo0C4OWvta7agaC8Ks8Si54aVidUs/z+XX4sKawx5BivaTTScrxODStX53eZnBa&#10;/bj6ZjFdHmX0ymbkT3RsO2P16cwzFlz71pdXg+d37XvPUOc/56GL3crP3SoL1rFwHbjx1n0NiOZc&#10;efVzYPf0tHfb3Evg5V4osi1gpXQW0c4vo5k7T8VKgkZZpz+Zpnq5ZfHZ/Gv5q0H1QYLK8tBvhAb2&#10;TKTzKiYkJIofdqntqj/MhvoZl6t418vRDZM5hMhcosfQ0R7IBCFYTnnfut8qTD89u/TvrwLhpn+7&#10;HfqewppHQH0Pu7WyWBiFuDEQw9FhQOtr61hfX6fAWDch3SaTU9y1GsuJDJGXJj5jND40wYHKQ49K&#10;Gom2TcajLGj7Tbfo2zXsrfwpEV3pb++6qoM+nvlScYRpyEWieub3rC4TVhI2PvX4Xkas+SJ+8sN3&#10;4jW3T9joQrsXsV2IWjRCdu2lsUej78UX17A+V8DciwtYOX8BxcUlFJeWUVxeRoHXMo2pwvK8jVjI&#10;QNX2rIU1jWTQj9c832+uLqCwsYwS76tUxIrzsyjMzWL54jnkqGBX1lfQrhRR3lxFObdqIyEyGsq5&#10;FcyfP4vjTzyO5556AvOLs8gtLeHkM4/i0oXTmJ+/gNnL5zBH5Xx1ZQEb66tUpMq2a9BOQfi0HjvS&#10;oowHMSLyJ4Lmybeo3FHw8Ul06vDrBIJ6xbTwO8L2YTtPkJ9plENMUAr0aLyH/RNa91DB9HDYFilG&#10;YkGWu4zK5jk89Zk/xOKlizjx/Ck88sg3cO7ceTz86Lfwu/T/9B/+PuaX2CaZxur6GhaXic9CAStU&#10;IrVNo3Z5k6KvMykKvK9SKOcKeevVv0Rl+DyN3HOXLuA8Dd05GSqry2ZszDOeDe0mwngrjTqWqGCv&#10;UpBcWJjFZRo1l5b4LevohQvncG72Mi7Oz+Mc45pdWGQelu06t8h6Jz3XqIAu0+DU8wLrRu8uMs/L&#10;pP2NfB6LzPcS75dzG0xnAysUHgtU1i8xD+fm5nBxYQGzjPNGQCMWMiTktGZICyzVyy/eoilz2i2r&#10;Uirb1DUJFSl+NRoHL5w+S1rJm5HQZoXt33eQvI/vNovG17Sz0PjYGIaGh423aZvbCo2OVktrFjS1&#10;w4URL9Ihf0XWSTmXR5dxNwolbM7lkavU0WHcMtykSMpwUJsUB6uzbUth8YSS6EjTvqiH8C1zyYht&#10;3Y06b4xPanRZPEC7fdHoa2iak+ic7a3Ph62nmF+7HaJ0WniZeavYyKQ2dcizfpWcjaZUNX2riGZd&#10;nUQ+Kq5Rlsmt34jTGNJ9n9GQT9FQtDRpWDEeKUtah2VK8ncA24XsTqBKA2NtbB+a+SU8/elfRJN8&#10;Q4Oiyi5zZTeKW3jT9A6bh03MiIf6aCws0eB/YXkFL6ys4vz6BgpSgMjzcuR/4qpDqQwyiZSNGGkn&#10;nSb9WtQqQnxuUCZtsJ6WSQsN1k2HNNUOJXH3m94FX7CH0099FVGtfXNZZT5c3Xp5Ug7FY6QIqtYa&#10;/h7e873fg7e99e22Jqyydh6bmws468viXCOAiYtPQIO0rCUMjI4jkciSD0Us7uuDkwE3it9rwSQN&#10;o1JsW6Mw+pm38OzS8dI0nkg6Fw0qfAolTMXq2JftYY9cpot9A8C+QR/20+m6b5DP9NtPdyBNBTTZ&#10;wN5kHXvSLeyl315+d2A4gAMMq+fdDLMn28UtU3EcHPFjN93hmSQGolROi3kbLRBvMNz38ybQqJ/k&#10;ap0yOMA2GYiGaWxGUcqpbci4lByl489Gjtm2dNU7FVjl1XV7vOYnbxlavEpB1Xt9o2+3wvKntqUz&#10;hHRukJRb8S1Lp48rRihsO9B3Ww+vHtRRaOfAiB/QWX0wX6GQD6E2eUl6HIdf8zoc2Hc7dk3eQXYX&#10;xeE33I1dh2/FeHI3+cUg0uNT2LX/KDYqNGYDI1TCB5BO+lxnGiN3uJJByIiZScnCTq6BxW8s0vAn&#10;D0mF8eLxF/Gnv/XHSOVzyLYKOPfYt3HuubMIlNoIUk72iPtavY3h9BANShrCJl1FP8K3lHbKXJZF&#10;o8prFxexOrdMo5PtsVxHMjPA+q3pMCPQsjQDI0BdRcaH+Ldi2xqNYPktl7w657zl59Gs56TnarfK&#10;JA15O4A27A6h1VWL9q0ji3xZ9GGgKlKE+p7pKQ4PvHrfDtv9tt+L7+r7K6MtXjwuzLav+teXQr+0&#10;/zPh+pl5eSDaKDQCvSrCWEBvbRYtKo2a3mFNiwqXkKIemsmxUZSKYuyu8iTUhBjVqceE+lXobvug&#10;HCmccKthUXkEQlLYxG4VB/1JKFp4GgiP8kGHPV2vHPL3nOA64ZS3a99tq1zBS3NJtz3INeFfLais&#10;Ui5SaQosKUJUOKzHhw20rF7SXAVffW4ZT50vYbGkdSvj6CKBBhXcDvGgni9vmFokZGtcTJr2DQ46&#10;rX+xt+ouY0k0RUDSS4ufpBgEpShT+GngVNNKulSk3CLxKHqtKIK1JvzFC/jBdxzAWx/ch4G0YtMW&#10;ox0cHWrjtuk63vgAmWHoIo0ETS/Jk3kB2XiM31PRocJapqBWnY0NDdop2Sm+G6Cyl00mkE7E6BK2&#10;8DYjRwUwE6WfFpBSCNS0VSSVNH2jbU0TbNBJhpHTupJYOGAuGtLZFX4qVpuMN4Z7b78JHTIZLa6s&#10;14p2X62WyQxCmJwYh0473ilslkt48eJ5vDg7h1qXdeWTsiADo8v0ybh6DeJT82glQL2dIMgQNXJE&#10;VSSszhLWGeUFcd9gPck/gHiojUO7M8xTD2fOr1CpJ5ONdDG71sKfPV/FyeepxNOwmJtbtKksOgxN&#10;c4unJ6aQpcLTo5ZRLrq55prOoR2U6lT2KgyrMyc2qdxuUEhqWo16m73D4dQ+tcbGDiFTpkhLeifl&#10;UnPwV2n4XqKC/8LZs1im0rXGepQire1qN6ls69qiwBCtipYaVMi9b7URRLVcw/nzF3H+4iVbm1Wh&#10;q5aqth5CI13r6v2nIp/nN8VimQb3pk3pWVlZo8G9QR5C5ZxOZ1Qo/zcCagcy6KxHjbSubVmlREjh&#10;lu6jntCaphzR8DTlg+91Kvv0yCTGsqMYTA6iXaXSefwFGsObaBM/Uqq1HXCR9KCNDgZJ15pWpF2B&#10;KAvMmJECq0XlmlMtvIjeookIuuSPSYZvh2O4tFjDqVNrNARkNFD9Z4YkpFQPqj9bS9NnLYpPzvNQ&#10;ixVX1PxtbTWsehP/NVak9q8uTnXoiN3yIhzoIET1zGluv9ZV5VWHpYoZSHa2BulOxmiM+ZYwFfla&#10;nLzK2NEaFa2tUh4tLyJvOk9Z8kY9RNt1GqaK838WWLH5rxyKY4MGRm1jFic/85/RbdIolGyyEK5F&#10;ksGZcZZk20nEEvamTXqNROPYrDQwT7xofy1aVmjTr0zaybN+NlmmNRreeRobDbYrWs+2McIg8RJm&#10;m2/ST5tqFKtFlBukZy2Ypwrt62Vx+fQJrJx5EoFGnryeipw222DK1rnmIVL/+WxKJQlJMvBN73gb&#10;3viWN1OpCaCav0xDdR6zvTBOdAYwceZrxrOblAfusL0BysuoiGUrPsOLu92CLSVFf9vurw33akGG&#10;rXCvuExxs+icVFV5pBg52pTy6a4K63Us3hxfwTtvTuCDrz+EH3rzMfzAG47Y9cMPHaW7GR9+0018&#10;vhk/KPfGw/jeOyfw3mNZ/MB9E/jwa3bh3ceG8L7bR/C+W4bw3luH8J6bs3jHTWl86ME9+P4HduGt&#10;BxN49x3jeNOBNO6e8iFFGnajbnWjXct33/Gf8TKNJkh0+mVosP61Dkvt2oDBjH9YWR3S9Gy4th+v&#10;Vta+EWE/Z0yoI9Y+4b2cjAfVtcKZEkoXpwK7rgMvSVMmw5UecaUb3Xu4VEb03U5BU6Ss/138Qd8z&#10;btW9RuI1stnyZfDcpUXKuyZI/pjeG0SBOh9NA+QvkC9v5sgHC4jwm+XlnG3mUiPPX55dZpxOz7Cy&#10;S6YwjJiQz08+Uz6DFx/5S/La5xD3rWPz3El0Zi/hEPmRNv/5+uNP4XPffo58KIz//su/h9/9d7+F&#10;008cx9TUtOFFkeknXOrQTHXQNSlL6psl6glldGodhAOU64EoDTXNhiH/If81K7xDnqW8qWNWsln5&#10;6uPRnLIpnBpeXbZFu94mKXKqA7fpBu/J99VZZWuG5eJaOxwzg8MOlmU8og/FrCgVn9qBzYTog9Hb&#10;NbDdb/u94tKTF9dVX/b9HFz15ioQBr9zMBx5iOtLl/7z1e/4QLhudkgg28EFd3HK0PD5CiRU+pQ3&#10;0MrNkmCpDPo0713bdkbwyb/3T/BTf/cf2G4ebvGVvmVqpgArMjmlfk0O+M4NtUsJZiMmA/VLORCR&#10;mhHDfJHxqidZjRUBtgADL07PXQMeLraD8kHnpklt+8677/ubr3dvTsO4fGZ+LNzW/52DyqNFmlJw&#10;pDxqz36z0GUssA7mV3P444dP4Pe/fgpffOIcvvj157FZ185aAwhZ2dXzKpzo0DTt4e/ORqBWyzgc&#10;k1MXRY8CtE2F0qvWVrPDZyqFUgoCXpkUlA1Rc6Y0jiR8G+OkcuLTVKcFvP+Nu/G3fuxBHDs8g91j&#10;7jAxGUeDyS7e/vojlo+Sr0IBTeEa6iKWSWB4ZBijw2MIMay2kbSJdeqlgBbbaiSKxg3TlZ/OP2lS&#10;+NdZt03WfzSbxfSuPRgdnWBYzUeVskMFnU5Tx9qKjwpyNJUlM8xSKDBMrYGjN+3DnplJ3HrsKPbt&#10;2Y2bDh+y6/TEGOKxMPkOlQNNTdshaNQpT6NHC2FbVMhEqFpIH2CbCGo7i3adhkZ/SgbLo0atbT87&#10;DRlz6jUSXmUgUjmkojGQjqPXYMnsEDcqZd0mzq3wo0YFy5UQ/sPXavj0Yw2crkap6Gudy1lcJvPf&#10;WCtQSc/bAt5z52exspZDvuAOGNTWxOtrm9jcKNAV7VnvioUKNuh3+ux5zC8uY35hiUbEBoXEGopU&#10;/MuVOpXsinN8zlO5X+K7C5dmsUYjJUfFS2E1PWN5aY0GR455yDGtHNPRKeoLtphYhsjKyjrTdOku&#10;02BYXFi1zQM2VvM0Tkr8jvnbLNBwyGN5dc0WTV++tIDZ2UW7X+b3K8vrWFjQaEzeRviU9o2Aepwy&#10;6TTaXSrRbGstXU25kAJM6qZAkEKtYXgpz1qToZOCtdOTj7SlxdiLxHOBedAUixoVaE0L0/QtTRUr&#10;00DRQWs59frTOLGpAvxegkxGXZlK6WalhATbiXomu0xvk0pqXT1sNAQ0oBYNR03R0DRGgQkUKSOM&#10;SyLbhBqJSadHN3izyQawVmtjvc4GwTzqRHYZB34Ke434avTXpgCwPYhNaS64jeDEyDMYjoGMh9nI&#10;BsO2WBb1yGoKbKFQsLIrfDqTRmYwa/cJ4lG8qc4MV2hgWT77/Fu8WtM5bGEu463RcLM55mIq/7OA&#10;aZUjCRQn9qK8dBYnP/tr6FTz5Iksq9cLyjYpdqlpv5obPzRAwzCg057bGBkbw+vf+Ebc85rXY/f+&#10;g8gO8R3ripWMPGmw3SxjjPiYGh7F2Pgo0oM0UKhk9MiQVi7Pwn/5AprnzuDSqdM4f/JFnD19mYjJ&#10;sB3V8bUvfRZz555AoENjvN7oL5BXPTglVLqEm/oqvkgFjc9t5vHe1z2IH/yBH8VgOkUDZh75tfNY&#10;paL0rH8Kgy9+C34ZvKSFzPA462qIpEADg98K69v0E3t2IGWJuLCXkrNXAinMjRoZAn0qmaOoVe2S&#10;nKYvsF2ZvwL1M2Lp815XT+lajB3DwujbsTj+DqxMvgvzo2/F/MjbMDfCK/3nht+M2XG+z74Bz+Rn&#10;8PDlBJ7Oj+F05xBe7NyMZyr78HRhN07WDuGC/3YsJu/D09X9+PJsGt9cHcWX5wdwDreh0kshkkiL&#10;DGy0Tm1NctJmBkhpJd3WiFe1J23b7mM7ytDoLhVyZny40WmV1ZXNlH+C1vqYYi3HeKxsarQsufz0&#10;rK2pJdd13VIa6bqauqsbRixcaZcsjUxrGqee1U41NccMDskWBvXi9UY6dwJugg+dcE/5pAXvdhgr&#10;SXKzXMfl2TLmCiGcLoRRaRRRXT+NwsWLyC/VSJhBlJi3lWoJPX7QiPTIH8JYW56jLtOj0h9ltH1j&#10;bAu07gzIHKxh/21+3PTGBAZ9a/jxhw7jI689ikm2y+ze/Rg+cj8Se6lHtCI0QNbQyTWRiMRtmpKV&#10;3eIS4ViU1Cd6aFS1fqpFfhdHsBdle+CLeJqqIY171rJMeSNsGuLMNq9N4lsjWKorTSPV+hZnSFid&#10;yBlNOjxvGRn0t/rkvereOgFkcBB/4rXCn+SHplJpyqsRidozr/pZHP00BE6XVJirwfO79r3Lk8DR&#10;CF/2nwl81f/K/l8PXMrfAVimlIjS0eWa9OzdTuDaCAimNtFf8311TDxrCcHSArrLLyAkBirFi3Wa&#10;GhnHwMgEhc8VRU7pq9rMUNgCFZtkIK7qgSpRBGVXDRG5d96iL4FX1itTr3T13MvBtvgJ2ytP8HK4&#10;udrHfX8lHO8Uh/7kdU18rxqIC5VTOHE0ZKXifX9nFgrAAq3wtfUyTs+u4wQb+T//z3+BX//Dp7Cc&#10;p4LjH0LHn6JJQMXZp92LEoxC8yGVJTFAhy+Bonc4pWrPhpCkwJTCBF+MSnsYx18s4VP//SQurOpb&#10;tUbVk5gl76kcywRA6Txun6riH3/iPnz4nbsRiTURiNHUCbbxrocO4OB0gt82rV58zAe62gVHi09d&#10;3SlPmu8qJb9NhbzV0pkgNbSovDWorNV1giddhQpxpUgmRqUrXy5ROd7AOhXY1aUlLFGZXbhwCQsX&#10;L2H+/EVeX7TpU7XKKrr1Zbz/zbfh7lsPIkCuFqSipnmt6VQSYyNDmJ6awP69NDaoJBzav1do2RGs&#10;rqyQxsnUakUkgwXiREqhw5XWG3XbDWsb/p7WLNWpwKpnWAxQ+4K3TaEVbsKsjHisi1SkjgOHo4hn&#10;NdVE9Z7CUq6CL58J4FNfKCBXZTurVfD0iQtYzdVQ3KyiQJfbKGNjvcT85LFGp1OWbXpOs814ZDx2&#10;iFcyUNJOg8/1WstGDyq1JhVEpaXedQ03y+DR1C8tyqbx1tJUmy5dB1WGVRhGxXq7Ekaup8Mdt0a8&#10;pGCyQAyje4VTnGYQagye7dvauRg9nYxE7eKkeJxOLRpVR4LCSvwRV8y3lK4O86d7zcy5ikfsADY1&#10;DYt0o6185WidslxNKhg6XLDBeN0CygQVcFPW2ZQ1w1sjsgUaaYuzSyjTMKL2gR6FmbZD1pSoFvHU&#10;MnxJ8abQYv60dkz8anhoyHaJy+gQPBqzowNZhGIJFFgXOviwXM4bvQsZtlMVjRH1qqr3X0qOeIHy&#10;NJYO4sBgE/sHmtidrmMsWsVIqITJeBn7MnUcSlcw41vGrUMN3D3awV1yYz3cxusdY1273jbWwbHh&#10;Jg6nKjiSKuNIpow7J4A7J124O8d7uHO0i6PZOg6nq7hjlP5DHRyMl7AnnMPRdA2TMdFPlW2sBi1A&#10;Tsa1i1qfF/Onec0JKmJyUnqEU3qyHViQ/ylQDCdRmtiN/NwLOPPnn0a3pq2ARXdy/NO1Dzp0LZse&#10;QIqKiED8V+elfO5zf2qjfoNjuzA+sw/JoUlEUilMz0wyfAY1GmD1zRw6OsRRUy5pLJ6n0T579gL2&#10;kpftZ7ufJF+LsS411e7c+Qt4+umvIdAswd8Rr2V77LCeGUYKiShaiqwMCiPvPr7Et++6/1583w/+&#10;AFKxAPniAvILF0k/DTwd2oPQ+eMIFXMoa+vO7Ah5+XDfwGAZ5V4BnJxxbcmrHuf3HUI/Dk8meyJR&#10;CplkTt+bID4npc0Zut7IhmjG6IbvpUSph1+ROOWKvEdTs/3awqOH9ZUl3HnPnZi/fJH8uIpOSHG4&#10;kQKqjGb8a5qnjEmjQRoGLdZdgEqlwmgKkjop1RPtpieKV5FnavSXdac1Hm0mH0tlDJ9horRRK5Nn&#10;5JWlrTK6MiibSl8+vLIMahMaKZb+Yr586UYwXN0orDqajKeRF6rcitMZEWr7UQwMDhpfz2Z08raU&#10;U4dgjRZ6zsPdTkGdfTpdvss81QM91Iifms7s6rVQ6URRr3QxnJ2iLKoj3IsjXg1h/UQeMQyilRpj&#10;BAF85Y/+FJ//H5+hoZtHls0oGs0glT6EoJ+8TnyU2ZXMd9VHPJHXzxYu4PT6k3hh5QSybJtz3/4s&#10;TnzlM/gfn/4j/O4XH8Xv/uW3sHJpFelABOVCkQZPEUtrq8gMDZgOIRoz2rFIKS368WuaUkMHxFKX&#10;SKbiiJHvartarcNqqxdHeiTrs0v+axUrR/pSnTuacyBDQh0mFj2d6lHY1SwPySW3zb5mMMgpkMO/&#10;F4ePxKZ1bmYQ8ufl0wPPiBFsL8d28Pyufe8MHN31/fXe3vA/M6l7z+d68Mqc4VUBU2KBvd9V8LJ0&#10;KE8ih43Trua2BTTidXGRROzZev3tmQ1Y6wa6NddQyNBDl54iMyyiUS4Y4jX/TVOpFC9ZBhs4vxFy&#10;tlWqohVi3FSePvBbVZqQ6lWgx5DVCFlN+sx6zHT2Ae/01TWg/LqLOffPAb/bqgreC7Yqh49M0W4t&#10;Pf5UZu9rMSzvW43M6HPXyL0QO4NgkORLS1jb12qHmYhO2+U1TH/toBCNBDEyPIJUNsPGH8KZhRXM&#10;lWt4bm4FJy638Eu/8QXMrXRsD+uAL0PFZpCKJhmoxnmp+GlqmVm9bFQaLfBAU1mCtPxrLT+Zqqa7&#10;lLG0UMY3TzXxmT87ST1Mc0ZZVTQuOlSWNSypIlKNpHKVR9J3EdOjVUSDeea9gQiTG81W8Iv/+F34&#10;ngcPYiY1SLuEiqgJBgoB1JHLLeP542Qwzz2PZ08dx4lT38SJ55/FCydP4Mzzx3H25HG8+MJxXHjx&#10;BBbOn8Ty5XNoVtbR2FxGo7BEGltHBAXiqImhrA8TAz7sGQng1plRHJmI4s6bRvCx778LH3rPzfB1&#10;1plfMQI1KxWkT3OkP1OOrPHuvM5s28tuANlADUPRmvQoV/9k9mGWtSOaYNSiVo1aRCMBhIh39Xq0&#10;yeXCYTGqLoZGtJhQJ8tGqNQ06DpYKzaw0OjgWwsxfPMsjS4p+9TEpcSWSxUqy1R0uxHWr87UUI+b&#10;3lOg0grQdrhSpuzcEGWANaWrLXzkvXroZIQo/+qxNkOEyqz1YJPZWlhe5VpivvxOAsz8GF6Lh22x&#10;HctFb9ei+a2NDlBAGfdQ2XkVOtROPcVCcehb9d7JaSTB7pknMXlNqdHWh21KIeaQV4blh/zMCWIr&#10;jxB9YyxSCoN4ic470BQhMegwhaAWE4apMGurWo04aOqYFGnhI8y6CfpppFLYhqkcmiHFuIQv9Vwr&#10;Y7bOgflTXDYH15Qc1nOrifUNLbKvYmOzYIezaR7wGJUGTQ3MJDNUILS9KAUhDY1qqcw6ofLDMovP&#10;2UJsGTJUlB6YbmN8iKI9FcBwOoKpbBi3TiZxeCyOsWQHewfC2DMQoQtj/1AAu1NtXkO4ZSaFw1Mp&#10;HJzJYu9EGpP8bjDaxUiih5FkD9MjUdy8bxyH9wza/cxYDPsmU5ghXe6ZSGJyKIy94wkcnhnAA4cG&#10;cO8ezQ0P9csaJt05w1lOODBdiXiRES1+ral8UjQ0SrBzUH177tVADwXt5jW+G8tnnsKZv/w9+Fol&#10;q2fRjIw/ZpEgKtXUUD8yOhF6YAw6hE+GsujMRpKaDTzx5GN4+OEv25qmm2651c5o2mD9XiyUMTM9&#10;jb2TkwhSGU2TD8RoVK7ncojE42hR0Z0cTdEAjCPKtCbGJskDmvBTNhI5TJsGKGlZvaf5ShFsUZau&#10;+IdTTDX6zBbAbB+46Qg+9vGfwuBg2jpONuZOoVIp4NnYAZTmZ5FZvYhqo4moDtsbGictxclnpYT1&#10;2wjLLilnP6bpLXY3JVd4MfRSPuii8A5B3mXH4CnABoxXNGCy09JiunrPP8UveWRnTvBBzt5bGNIS&#10;26n4lEBtVk5xiZeE2Cb85BF1tpeB4VHHc7othm9QmdUZPKQ5rWUIhm27e3WuaNRISWjqjJRQrSV0&#10;PdU64ydi8YoHOdyQB7IdWicSeW80lbQe8iTbqUYW/ORRuWUt2HeKosJ7dSfgoxVQ6bnCOh7q3usb&#10;5V+dUfrWdaqIbYvnWcer4nO1YTiKJ1L0kk4gGiV1sDwyQARKX+2x/9S/vnqos13UmVqF+KvS4C11&#10;Kyj0GqiTnqvBJFbyJWQK69hHml4+tUJdbxLFAvDc8bNY7wyiee55vH4whrsGlnFsaBM3HxjB6MSt&#10;mNz7Jir4Kco8lycp7MofKYJ8kfVeyxETa6iXyXO7DfJT6o3xCIqdIOsrjNFd4zgYHcCeOHnkvgHc&#10;fOdBTE6NIpulPhGU9CGfFJYkP9rEDeslQB2myXgCgSpq1RV0mzm2mRwq1DcCGuGoMS9s4/6AztXg&#10;LWVJoCV8F6mfUnYyr+QSW05IlnEq3jE8NIH04BANqDT9E6zPKGVTGC2N1GhalnQqti37lnI9oNkk&#10;xGMkoY41tni1SebaDEymbVvaytrpg9Mdr4btfi95b4+OSoz2+OzC2I1zrwCqje8ItsevahVYuv2f&#10;y4e7uvv+s3m8PLykkNtBBgSJ1Bgkw0npSGhUY+EcLcb+TgwKJibfVxA0hG4NimDv++4qYKWr4Zvl&#10;xnJIKRIolJikl552zAj2irxnRW8HBdyK8qoH3m67vxbsnXu/PZjuvTxaiP47a0eGZlfOG4EjBw/g&#10;JrpD+/fh4N7dOLBnD3btnsZuupmZKezeswtve9ubcf/999PYGLZh9tHxKTbmo/iTbxzHM7N5PL9Y&#10;w3/6vUfwF0+9iFUaFq1YAi1Z/aE46sS9epMlaKV0m9Clq1TqNrWlWtG+KGFL6977bsctxyaxnNeC&#10;TwrcBpW+viIo58qphkhiZRz+Dhl6WwcW8Z514ictjA+t4//1idfgk584hDe/LoSju1o4uItK0XQS&#10;9948iXe98Va89y1H8KG33IYPv/sefOy9d+Dj33sLfuqH78RPf/Qe/MNPvBH/+JNvxf/+d96B//3n&#10;34af+5G78H/8/TfhX/zCQ/j//oM34J///dfgX/7dO/B//e3b8K94/Vd/53b8o08ewn1H47hll07B&#10;7iDiW0Ik0EWlULJdb1R3nlBQ5Xn0Y887BLGTMI2u0WTbFs5p1IIRmqOtKC2UBo4Xv4SkklRvCeug&#10;GUMxR8OMiuTM2CDyG1UKvy6FSdSmOWkHExstYFzKo4SrNG0pqFLEN2jAVyVaqRj5qcB1yeCa1FJ0&#10;XonOVZBwljHohLJT7NUm3RkpMg9pbJCpWhvkT/Nl1dum51bHXU3x5zeaCqTdpCwuxqOrwmqqgCkJ&#10;fGbzszSsEYiDsrBq2XovNmjfCTdCu3BN53q25OG+Y9bct9ZT1O8hYjzqydVVSqu+Uxx8yX87By3S&#10;MyPZGD1TkWCiQqI5+OrcUE+hdgNRXo3nMG9RCofhaJI40eYH2iHJtQW+tHIJVMdSSvSstQ4JLdgM&#10;UyFQ6ZnVQIjtjQptqVaxUYyVatXyoalMUhwUn0YvtFBaOFHpzIAhbqXotKhE7ko08c2NNB4pDGO5&#10;O4Z6YhdOdabw9HoaZ0qjeHg+hC9dAL6xGMVfXgjgsY0MnqpO4qzvAOb9h7AY3IeVyH7M+Xfj28sR&#10;fHUhgifzg3hkKYbjzUk8VRrGIytxPF0bxYnWFM759+PRXBrfyKexPnwPQsfeh8bQYeLJ5c/WETF/&#10;mn6lsqpiPN5o9c/82244wqNohvTy3QSlnY+kUJ/Yi5Uzj+Pyw5+lAlGjv0crurLeZaTyKmU0EU9h&#10;gEqLdu8S/VlbYzyib4W+7bbbqNQkbW3XF/70D7Fw7gXcfcdduOuee3FpLYdLGxtst1Ek0kl8++Tz&#10;yNXKWKCR+sW5Av7w+XmcujSPjuanry5hde6iTAmmQapgGlIuRe810kSOxon8hD5HU0w9FMDeQwfw&#10;kz/z00iSbnvVHON4Ae16AaeS+7C8UcLo3HFUqk3mIYNBTUNlXqTAit8YHYn4+iA0sOlb21EbtGd7&#10;wxv+sRW75/4n/cuOQdm3ItgD4+nnQ05lFK0bDvhz/sqUA5c+/UgzNhWJP6ecunjM8KYzQ4LttELj&#10;XYfDVYtlypwemto5iGnYrAcWQGlpO2dNP1baapfiI/JTe9V70aUW6esbtT/5icfpfVXriQwzHbZr&#10;yjjyDXUUxcNRzM/O2fo644v8RvkVv1T6hv9+vlUqj9cpDwIrA9/bs3Akx/yrs0LpWorkQcqnwqgd&#10;+UkPpWrF1Vufl9qsAMZjeKGRr7zsFMoootTj/24ZhW4NlJQokzRbVIB9NOS009+f/e7v41tf+ApO&#10;LMwhlw5hQrMDBomHsQnE6k0EVk+jtrCMRGgQz2vd6OMX8E3qJLVakfTctLw6x4Iyvy0aZ3vuvwsP&#10;/dD34853vRUV0uSJ0+fwPNtXIBLAfffejfd95AcxeecBrEer+NCH34d7B0awXzul6UBbVS6xRIyS&#10;pmW2ECf098eIhzhpIx3UUgzqizXYGVzq4JT872hdSQjJFE3/LmuWRmmXBo925FTjEC4Vs/Br9Uqn&#10;kWyttfjRT/wkfvYf/Dw+9rd+Bj/0Ez+KN7/nnbj5njuw6/ABJCdGEB5Kw0/53SGfbxB3BX8PNeaz&#10;yWuY/rCp58yvF69opq/PClyZrobtflfdy/FZP9GH985dhBWxXFKR6OQ6cKXV3SAoYY+AvXvn7G3f&#10;OaBv//rKYAVzt1fAPlJhSEhNNjIPaUxIQ5mtQtl2aCBm4eM7NUbHYFSZJA4K961YraXpncuRx3xU&#10;8XJSuHTqqteQ1NND9DJuIpVhu8Fp+dq7K6CYPPdKsP391WG3l9nDgcOtc1fjV86C7hiIGhMQwVCE&#10;DMOd8h2LJylgMtajqYXgstYz2bSb60eGt3tkEKlYHOUGFZZYBn/xzSfx7GwBx+eq+Pe//w380Vdf&#10;QKFDxSlAIRWImWHi82v4krhlo7KePeIvRiVKPTU6SK9UXsXeyTb+j08+hF/4ufcikYqzXsM0QtpU&#10;hMSEpayKiFlQMXO7at0E6zvQ4FXCIcV4uwj3ajg61cUHHxrB3/no7fiJ77sL3/fuO/G+t96GH3z/&#10;A3jPO27D6998DPfdfRtec98UPvz+3fjhd43gw+8YwgdeH8U77vXh9bc08bqjFdx/sIBb9hRxZLqI&#10;g5NF7BsqY3+2gZFUFelokYw/jwgZ5uTwANKhBHVBTWBSL1Dazu5QD5sYuASOhInyx9raEio7BSl/&#10;yXAXyZgbTg+z/HaKN2lYKnZTu1gwftGpDaUrDTI7ogxt0nE2E0MyGUCxVkCu0iF+pYhRUPqi+NzT&#10;XXz+KR14xijIOURSUjpltASaZE4lCk3G0+SzjAt1xtAmoXPKuoVXuzCntiI/MWPmx9gmlWgJJim/&#10;JGhrY6QJrUeQcPQElzEvMbO+0LRwJiClqMnfOesBkp+1WeVXTt8ofqXjdnSKkFlrcwNvioL1cEvR&#10;l7DsC0oJctspiU5xSoG1LQU96OfpRkBrusJRxsdyytk2vKR7LYjXlCktoheITpwgaGNtdR2b+QIy&#10;A1nSvebtsg6tnlnLVqcuL2r7Uk6Fb3cuRdzmUWvXoZ42BvBHsbJeQIV0UWpR8anUMDc3y/jXbC/5&#10;TCZj/FPTtqRc2GgL8+FGfFljpNNMahDjIR9uGQ7jxfUuNotVRNg+bWE4caTDLVXHtk6E9BFOpZHX&#10;KBdpUnWhtINMa9fUOIUtleM4jSHyhA2WsV7RdIwMjQZttdxW7draocHBISufFGFt0St/Tc9QQStl&#10;d6aGDA4n6HzGp2zTCj0p31TEtDe9Twxuh+AJz78ORO/5aBrF4Wmce+JruPTIZ+Fvqf2I8NW3yPIz&#10;KjNYSY8qYzQcw8DAMHkfeRX5oHbgUrnj5KeHDh3CXXffjfl5bT9MPLOMyZFxjA9mcfKxb2J9bh7T&#10;+w/gpje9EYHxKTxy6kXk2QirbI9l1m2O5Y1TkTpCheb2LBWYVlFYs3xoMw7Vq+4dkD/wv9eW9KA6&#10;HJkcw8d/9qcxODbAtq7ttk+iWcrhfHQGl8t+jJx/FNVaw85iGR6ZQoQGk+SGOj8MbV70V4GL3wO7&#10;9Z77adutu9wYKN2+s44FNQj358rIq/zVXgRb5SaYH51G8xyPFv8kJyHfcaFdPBppCpGclleWEAgH&#10;0aDRrsXGGpnu8VszHkh3UvrVJtVhImM4QWNNcSkX2rBB4WyEWEYl/WXoy8+mH/Gq9q+D+jT1RQN1&#10;IfJxHcynbcpzqys2GioeYNPcmK5yp/wqDuXdzdPX2iimyHulLfkpOuRrRwfiIbzXLAnxPBkXrkOI&#10;vJ48yvLL74ORMMqUXeKXMrJUS+KZMprEN7Y6o3YIJX+ZrooiZXeJSC2H2K6pmLf9XQR7LQTJ81YW&#10;ilh4YR0Vyq8Tm+fw2IWTOL1wDo88fhKd5hAWFqs4e76NU082MfsiZVgtxvprIxLV1OCa5Z/FsLon&#10;Kk22HHvgHlQjQYzTkG77Q7j7gdfj/d//fkzuGcOefbtx4cIlLPnKeKG5jIi/g+f/2//AhSeewODQ&#10;kOFEBpamIyliGc/JgRSGp0YwNDGEwfEshkZ0llcYo0Mp+Dt1hJkHHYuQHUxj1/5dlAXEr+qszbrp&#10;aftZjcy6qU3CvYxOOUlLjYrV2W6z48PYfXAfbrn3Lrzlfe/CD37so/jhj38MP/5zH8dHf/rj+OBP&#10;/BjeTsPpvne+Fbe9/rXYd+wYgsmEjXjZmXAsfIDGhsk2IaPf0EQrXnvYDp7fte/tmVfXIbE9nP2n&#10;Y8T8M9q6Dog//w2BMuMy8HLgvbNMesHsXg+eRx/MS++UcT14BWBj1pkMLTamXt+qZOPsdRrwU/Px&#10;UzhF11aRWFxA8PIciovnUCEjJqmxIbOSTTFR1GygrFRbeEzkmDWpBqkeH8arKd065M3mgLe18EnT&#10;eCiEpcTpfWQXY2FcXv63yrDt+ap3HuiZuTbn3jEn9iy7Zwt4L9XJwm0HhbFwUq28+51DhIRsyhap&#10;TzvTiClZL47ohffKmpT8Nq1vLewORqK2YDhOotXCUA0N57XemEz35PlFnKeh8bkvPonLC0386VdP&#10;4+IaxRxxhqCEKpkUcdauOWXb8k1G5afSLCU2n5tHbfkUhqm8D44NY9eBI5jedZgK2hAKpTY2CjUa&#10;I3XWj+pOw71SpJl4Vz0CMi/Va6BhUSohWjjXzqNbW0anuIBObhnhehnhxiYyoQaG2PjGyNwGYsxC&#10;o4JQt0pXRqC3QfwXmLcqFRTG12oi0Kkg0K2zlkkjUtbJAJWO7nVaOVphnHjsKTz36LdJI2JsxBtx&#10;FKOhoa05xZCFU+2BLmNDwkDyrU+CO4IuGdRgkvki3jTqIDrVESM6udwfoPJap9IpWtbUH4YRrcdi&#10;VK6Z92QmRMW1yLoMolnVItswLlYC+LUvVvBPP13Gnz5V5jstAJZAVd2L8hRXk0ob810pYSiZMrow&#10;RmNCTEaCBJBoRoWyKrb2KCZvZMqw0rvERNvMv751vWFkwDICiCPNs5ch4BR9Kf1UXhlGi5glxOUk&#10;JJ0R0mf2vEoZtoVv5i9B0jcURJv007oCKbTKg55dXThDRuHCUvzpb8YG07S0KcxVX9Z7zjzKSND7&#10;K72EOwNrmkxLQikQDZIuZHizLRAfWgBu0yO6LduyUkpOt8W6pbBcXl61kYjh4TErj/AqYWnKhHgV&#10;o3VtlMKZCocpCP38a6rDzOQEIhJwA2kKvhhiTLNZrFOAk7/RCAgTD4ajWMxwZ3UjXqi4GXlbChNp&#10;SOfCfGA3lfjhvXa4X5xtR2d0aJMNYsxO8da6DttxTwKSyr8OrVzf0G44ATNk1GurkUltjynjUIae&#10;DJuittYtFWxDg3q1jkIub3UGKszacndhbs7WIa2tr1GpapD/EG8yrJlfZVLxG83xXrvxKE7hUyxZ&#10;o2a26cd3AYT7Ag0MjWBcoIGx8ezXKYs0R929V2WJXkWraqNGu3TZzCCNtgHSboj5rWNgbAj33X+/&#10;GVqzl2fx2BNPYnF1FTfddisCrJcwDcbWyKBtqTxKOvfVq3jsuedwmTiPT0zgDe98L/YfolLBJF+z&#10;dxzv2jWCYwNR3DMewp5kgIYe65ICRVMlbSMNMS3y3nAoggjp3eiQ+BOWsiPD+Hu/8Au2812YsjU3&#10;9zzpZRVLoUGcaZGGLjyBJg28ni+CobFpRNTDyzhYUjpHh/YT8fTBFF3Vle77zlUYL3T9V9vgpT6v&#10;Bqzzr5++4zvuR0/jM9Z+LS/OGdjrfnhePcNCzuIinqT0N8i3jaeS3zaJ94X5SzT+0/y4i8JmiW2k&#10;Z2v23HRO8t+2RmVlZLSt7YhGtYhbhoKmVpmRwXau9Q4yfEQyZmTQ2T2JKK5ODtKwDoHTiLXiSMSi&#10;JP2GfeN2GOI7Gq6agqq2K6d4hEM704L36lwVSlU2jTYrj/yztLThCz+1d5WaOmbJe9T25ZQPphOi&#10;kZEeGLDvdGio4YXxeaPRelZZdgoF8qXNkA8FysnNsA856gAlP3kgy6d40/4UOo0Y1lYpm2lI7xod&#10;Q4KKe3J6Ev70ME5XfViPTaCVvQXz69QpGtIBiB/SdYi6iHi18CNKMFlDZEb9lAO1ljKPQK1raew+&#10;cJhuBqNT7rDTWpEGVTiGDcq8arFAQ4R1yTz6mQfVgckXxqtOKUm5cLjBemkjEW2SN1VpdDcRC9dx&#10;855BRDtlNKmbdGlIlMj7VsgTe8xbwqdDS0mTpDvJLtGZ4upSZouCrMOQTrqCzsTQFHbpCg3lqUV5&#10;wXCa4hUbSNIAGcPUgQM4es/deOP73o3v/cgP4SM/89P4yMc/YXVGlmNpMLktZzMeCFe1hW3g+b3k&#10;vZ7d5Sroh3Z/CkP8XA+u/2YHIOKU0z/XUD3X9xds3TgQUb0i2Gv988LpykrvapW+4+pKQ42v1mwh&#10;NsgK1iF6NDh6Ne1cs4SVS2fRWbiIYGHdhKCbvsMa6KPIAy+/Xo8h2YMJfU1LCVIpDYbYAGV5agcX&#10;ElorNEFrkQT+suDl2cv3FRA+rqTdf39VMOWDaVl+VEa9VOOXI/Ow931n4W8MxFAFIg6zoMkY1Quj&#10;LUjVeypGpXfWWyrmF08iRiptVDYpoKhcSoiy8cWoIFabXVSI/xYb+rmVIr76/Br+6S99Bl8/voTz&#10;K1QomlQ0OlL8Iqb8qvgNbTMJ+rf627n2yghQSahsrGB19QLqVG6HRkZw6MhtGJ/ag1AsbcbGRq5I&#10;RblC5lIl42VjIo78vpr1umuotMN4pGhrJCrLhj8W3US8OYtsbwnxyotIl59HpnEG6doFoOZOv1Wd&#10;aL1Dr78bTJctUg5WvzIwZXg6OjOx7HOuHWzg/R98AD/2Y6/FwX0pKnGsoRqVngYFkBQdRSymJ4FO&#10;EFO2ni4yu52CaG614EdVn/rbzBqZJusgSKZdrDapZLH8rCch1xgENdtaRT3VoCD0YWktgIV8jfUY&#10;wdJGHf/mt9bx+eeaWKiI97LMFJiazkb2x++lHCnPUnAZR5tKYDln9S1lXScuO8Ogr0yxjHonZ6MT&#10;TN+G3Ok840HM3hgRf/F4gu1UB9X5rFddymUsFneGgIXr0ybfK26n+DsDQ8/qrbfRCfopjJwYqu1S&#10;YoaBa8NyisuUcHJdjVLIqPHiUVqaJ68eKm0L6JQCxSN/KeKK39B8Q2DtVzTK6jDDhRFFif9okso9&#10;SUoCJUxDMEphomkwUSrikgRVKtUbuTWkkoPYv383Dh7cj1EqpdqQQYqBqrefgJWxTqFk5WG5NKqx&#10;Ucgzz3xm8ppElU1kgHSCRk7clCadwK2dyrS+gR9ap4EilQJhPboWdQ9xfxcZuicvLrOtFPm+Zedu&#10;SKnR+8GBQczMzJjiXGH7085xGmbT+wuLS1jPFUwZK/NZe8irV1VKjp3ab+sApJyr3TqFoN6ukfqo&#10;dOQ2kVtbR5c8RROjNIrqC5JWiDt/2E3TUF0Jruy6Q1wSPw0KdNsmWVrU3yB4fLcQzSA/NIULj38N&#10;pZOPwyfDRvJE8/aJB02HkwIY8Lv2IXpM0UAfpIERCUYMt6958LVmdH3lK1/BxYsXTDEUj33ooYfw&#10;rccetQWnp86fwzPn5tEZHcapzRwee/FFnLt8GecuXMBzp0/hhbNnaKTch/e8893IppPYIA7KaGAo&#10;0sRrRpKIk/Y0912TYZwK40D1qzqwjLDOMzRkPvFzP4ORsRHWXRnrF59Hp7iGUiCO50NTCF08ge7m&#10;KvlpBMNjuxBLZtjG1fZEzy4Oa9fbHD2VlL272vVfyf0NgfGKfnyqH3UYqC2IJ1gZ+6B3rlORnnyl&#10;fOre8sz36twQXYknKYD3zlPWZ+coQ7JZ1mHITnuWgh+NxMlfhWEp8joQ0hn8+lZbSMvAjJK3KT+X&#10;Ll0y41dTkBRWoPy06LS2TIby0OCQ8R0piFpobj3nBNuIhcaidlcTT1HbdvTo0nJ8TrhnYLv27wni&#10;xywJ86bNOZqUqzogk22V38j4KBfKdm6H5H5NHR8yrEiPasPROPMuXi+5zfhEp0rLOiFIQ+LxO4Ui&#10;817095D3tXltoEQZ2kpTx4iTQpm3QDNFHI9iIjuOyXAK+4jjf/jRn8D/9pOfwPu+7/WYev0R3Prh&#10;H8SRd7wTY3umiasuUukIEvGwjcYqj6lUAhPjjGNs1PiKDqvs0lCqsm675IFak5Zmm0wznNamrq5R&#10;NwixXa9X0PFHkcqO4eYf+j7sfvABJAPqXA1ienoKY2wjaSr/PvKtXeMR7BoL0wgKYHSwjbFMA6Oh&#10;EpqrpzHQyyGFIlLdItrrF1GYO07dYJ38eI3pUW+hLjk5NWZujHlUPicnxizPw9Rh1Ynze//1t/Eb&#10;v/wpfOlzf4anv/koLp05i/zyGsrrm+jWm4yLtSrapNPOg9qhMUj+MkSjTJ1a6WwCu2amMTU1aZvO&#10;eM4DawfXwHa/q+6Zhh7N9f0E7n77/+vDDYrQK6AMKRG7mmD17p3jP3fdlhV94V7pzjzoxAo9dtgH&#10;mc/2TsxAfScMQSLv9apq+0Q0lT0/lWIK54R6Ymh9divLyC+cRXVjDQNjRzBESzfTLCFap/BtsaEy&#10;kmtSccB0pHjIEuyUS8RMC9FWAf7aJnzFDYSKs8D6abQvfBW9/Crjuea8A8unbixn5qyc5unKJp8r&#10;4D5QSBXTezbmIdZlQZ2f/TGQw5eL0fCnIDcAYhLmxFip8Rh2GSHRaHkUY9Q77RwSilIRokvIsg4p&#10;DzQSiE/1ZKunMsIGrqkTbD343T/9C1xczKNIZbjZC+Nrj57F733uGZxaIhPTftEsm3ppyOowN7eB&#10;P/r801jOJ1Dmt/XABpljkfp7wxbx5zaWsbZymXXcxNSu3bj5ltvYaGZoLPpsFwp/U4JBc9x5JQOx&#10;g3jI97rksDpTJRhtU4jGMbUvjexYBINTWQzsz2BkVwIDE0PGZNSLYMoPcdvmdz11H/VBbVjb79o6&#10;AP34LCbr4a5NZtMLlijEV1AnY5lbaGBuNQ/qU6Y0CMSIvd54NTXNx9fuSzsFHda2Wovi/GYCtZYP&#10;i8st4rmMUsWHZ58vU4BQsVFnlgwl5lkjGH5fg3nTqBz/U5kt5bv4i68W8OJZH8odKnU0IPwNN82r&#10;qSFr1pdy1tai/W6EdREnTuOY3DODJtuVmI0p9SbYdaWz3mUZA0bF1gPoKeaiIa9X1xQu0Yt66tjG&#10;RMcyEgRmTDAOM0zsXnjT9CaWSco+rzKmpLBJCKsdyZDQOTYyLpxhofy4nj/FL4NQwlLUzGz1hSeN&#10;UI1GMW2XJtO36vZGWHhHJVzxWFvlszNeXD53Cm7xpdo3lR79d1mxMmlud2pggGWMkD7CpojKKBNN&#10;SpnP58o0NmTgs+5o5A1k09i9e7fhVyOuXl2IHqU4FopF61nVad9SSiKxBDKJIKo0QNdyOduSdpRC&#10;Z2bvLhu5jElYqk54L+NLSpbDBZV64kI4WNms4M+W2Nbza9a7psPz8v0pXnEaM3tndtkaqwSNpjSV&#10;gXCrhoEMDSXyjHajg1yxjBy/q9HSLdc3qcRQmWnWyDOC1uuoQ/+03Zl2kfPTKY1KpWaLZtNUBmLi&#10;LQwXY3lY26w70ilxIqNIU+FUYT3iww5f7VDJY/wUDnbQZI9l2jkIAZ67FnwoJgbR2nMUjUtnUTvz&#10;LO68+Rh+8id/FuNjU8xfmHiMk1Z0Gi/pnHnUiFE2mcXwwCji2ipazKnjx3NPPYVMNIV77rnH6M4M&#10;R+b5wsWLOLRvn41oq44KpSIur9DgYtiNLuuy1UW+UrVti08cP4EvffkvsLixgsFb70bryB0oRmIo&#10;1gKYYZu8h0qLDgszJkZw6yJIhxJ+5BPqrorSOPnk3/67OHr0CKLhNjYWT6NVXGa9dPBc4hA6l19E&#10;gPxXh5INjkwgls6SxbtRb7V5B4pf91ece+feX/3mitv+ZD/nuWMweci2LoVd/EZtQ/dqe8KrtXVG&#10;rt9VKQsfet/3sFEI0pZAvMg6SIgvdbUofJ51cfTAIVSLFSq12ro8TSU8aWG1a6FG2zSCoTgSNKLN&#10;0OE7baaiLcuHR4fYrmickTZEx1q0z4bPOulZO28ybHogZdNgozJQWXeKW3kQ9UfInzWaIp6mNMxY&#10;ZD15+XWGqniNohUj450cfSSjJd/UidTT9ESKJp2fU6ceVaScLZeLqNQYt/LPeNp9p/j07SZ5i3Uq&#10;klaVgLbWlfHUx96OINdroBxi3lMdhMeDSO2ibjZFOZOQTGC+KXfe+sAb8eF3vRP7xnYj3Y2idHYe&#10;q1/9JhX5FvbcnEB4ahDh0SCGJ8LYs3+Y9Eg5nxmAdsfT2UkaQZ2emKASPw4/+UeVOG2l4higwe4j&#10;2wjE/PjVX/ll/Ot//n9hZWEOLxw/Q1ppI0gDupxv4elHn0c1kcBitQx/VFuLx7F/z14q6ZNmCMYj&#10;AXz8J74fn/zEh/F3Pv5h/PzHP4S/+5MfxM/82PvwgYfuxt/6oXfhk9//Rnzyvffj4++8Gx9661F8&#10;/5tvxtvfcgyJcJN16cPMrjHsnqQjT96zaxd275rBrt0zGB8ZMT1s6eIFPPfoY/iLz34Wn/lvv4Pf&#10;+y+/gV/7pf+A//zv/h/87qd+E3/y2/8dJ77xLeQuz4EWKrLxqGaRq0HQdW3q7MTkBKbGx2m80KCZ&#10;HKfudMXIuNJ+r8B2v+33krWM1O49/+01Lx/WHq/XpwfF8J2DCkewTOiPV495uDeOJNWw3Y27162X&#10;7esSrXnbB85pK1IKq26nTo1IC2FDSGZ0MiMt5VPfwokXTuKiP0OhMITu2mWULp5FkOHEvVvzz9u6&#10;DY1Q9LNsoFudw6G5MD4K6qUTf4Xs6gU0V86gNXcC3cVngcvPo3vxCSw99000Np6k8L9ycrOVq29I&#10;eGAMjt5yLgHzvgJ8tiLpxxu7t3j6TNEhxr3nr/+wddWtYys7B6f4UnTzKoVM91IAzZERilFFKVCU&#10;yAgJf4oEqx1qdJiQwkrJVpgQv5eJwnZrCgsiZLyaE0jfzz78BE4uFzBb6eEP/vxxLBUaNAICxDOV&#10;9LoYXgr5eha/+vsn8Zt/MI8nn9PwbZJJSuGhwcN8qWezWS/R2JjHytoiqF9jbN8hGgl7MZ/3U4HS&#10;tC6mS4Zrh/+1pWSrVzpCZk5mFqzbiEPLr369FiItFoiKm1yPCol2CZHItXqSQJYCR6erlDYWk3Qm&#10;xVtKuHpdhW9N2aKCRqas81SaZITnZ1s4fqZsi6GFF613sZ5xNgApvVLkbL6/9bTtvM7UQ+qnUZtv&#10;xrBQTDGzQSqRMSpyOqSLSjTbhIwF7WjUaDdUwYjHfBSIfhRy6mWjsknjY77qxwvlDhUJ1jkVHp3v&#10;oZGaINtLLD5CTNBoE4rIFogVd2ZIggI1lLB5/5pio6l2Gn3QuTQyIPp8x8ppIxpGW84gkBJlxoL8&#10;+gE1FcfrNZfSaPOZhWi+VnyiL6N4awtOiBo/6WvpNoKx3U/erDsT8lIW2L7VW7vVZvSecUkBkUEp&#10;MCWkbwgKTEjzp7QFan/2YxRGDzcKTFuZVlzOQHVl1b3rkFE+tE1rmXho2mLR8bFxU+aLFO5CbqFc&#10;xTkKEzNOWAfGV1R2F7nRmfyqtTINTTc/P0ljpeMLIZ6k8KlXqfQ3sLa0Ym1VuoKMpxSVTCsv43K4&#10;djhX54Lib9Q2MFuoYGkzb9NC1FM4TuE9OjpmdXf+/HmbV57TWR2FItNvUIhGkCAlxqMhaIczGRDi&#10;tVm2kyTpL9JgWZdXEay1kSDdDceSpK2wdey4OvUjOzKIGttn03h0z3pZVb9qnqq3Duklrh5itkV+&#10;QvoSH/JRuaPyR1xo/YcOnPubAmGmGKcSs+cY7p0YwE+94w34xI9/jPURxjceeZQKVwqve/2bWN4Y&#10;7+Msj7YlTmAwM4yRwTGkElliXUYS8886l5L43HPP0dg/i0x2gPx11KZNnT93DguLS7jl2M3YT2OD&#10;SGEr9GE5v4Hs1BgO6Mwd+j/wwP24/fZbsLG8guNPPYfPfuVhfOG55/FIroXHy2GcLzZt2o0O61MP&#10;tHiCWoPDL6MVztiOf/ynPo79Rw7Tj7Rx8Vkq0Mto0FA8nj2KMpWv4OIZ4r6DkfG9doqxM8TVPuRE&#10;e3KCfjt71eB99zcFKhfjFA3zYlOe5Us/mwJk7dyVX+Dl1vBhV3VosK3EdP6Tz/EOawOMS/yRZR6j&#10;/EumUmjpEEyN9DL8qTOnqYAXWKeUBgxjxiJ/ao+iU+NNfNboqdq12ruUd3WmaFMIjeJqJKNOnpVI&#10;JVEulaEtUd1ohuOhyqPwLv6p7aaFfzml4fEqgdqHtRPhQM+8Gv9jFkSTI+OTSLAOw8xHhApoSDuR&#10;JZJI03BUfsSTxRvFO7Wdrp41rUoHbmqE1K31Es+STNQ24zXL004hTj03uyuGgd3EyWgP4XQLgTB5&#10;f8CNCAUY96CffKRXRVWHyCYyeOKzX0T5+XlUz6/SSiEPzYeof/UQ43eBUB2+QA3prKZNk/93GiaH&#10;dPCtOp9Ut51mB4/9+VexfPwFPPv5P0OGYd5w1zE8dN/92D2yB/VKDevVPC5tLKBcKeHSixdw6eQl&#10;ys0amtUGUch8kV8a3olPnXPTa1QQZz4H4j4Mp0MYTPoxmg5iZiiCXcMxHB1s4M6hLl47GcCbpoJ4&#10;7+1jeOvrb8F999/EPGsrY9IJ1RZ1jpkjrQRY15J8tIkQpYqS6gWRpItSZ+mVK2jm86jnNrFw9hxO&#10;PfUkvvy5z+O3PvUp/Lt/8S/xL/7JP8F/+Nf/Bp/69/8BIbZ78XlNv9o6wI+494wAo40+nWyHq2hn&#10;23sz1vv3orOrv9W0eBrA0pN4vR5codQbBC9TSmLr3p51fWmmt8NWuP7zFbh+htVrpd4KHwW2W6Aq&#10;bkBrvbmJp08cR6UTQzaSxq5AA8MiVlrrzz7zLLqVKgIkjsDyKSJODMClof96srteC00Smn91HW31&#10;3pLRUyMmcitsXDUK6w3M7G5RKJwhM1NPqfvsuqB313m/3dtL36GJ//o4M8zY45Vnd29BWLMKv3MQ&#10;wxMzYxs0hqU4FaEakhQgCbcwiVWNNJlK297Z6mVNUoBrRxy+YEOmsklBq8XgQTIDMdMYG07YBLwf&#10;F+bzmFstY361hEqDzDIUZaNUD1AEa/UuLq6XsWvvQdQ7AXz7uU38x0+fxH/9whmUWxRmjIGsj7mQ&#10;a7HhNalJ01ioFpAvzmJ2oYZ8dRgLCwGcPd1EfnUAxbx2xiFu2m5qDSsPQX7nZ735u9o5o4NagKZG&#10;kMyUrh1Q3P1eMOFS5VJvD+lJ5y90OkEqwQFU6z4UqyFsFHxYzEVwcTWMF2a7+PaJBj7/zQ189q/O&#10;4+zFNnzRjPYjQEPz1k1IaQ66phe5qRNyWkQvY2On0CNTsvoiZyr30siXA1jdaNAoY3laGonRokLN&#10;tQ2iWO4hX2iT7mvWi1ZotJFr+nG5FseFag8rNY1ekGHSKCNvIEVJmSM9hFLwB6nEigZY710aMr1g&#10;hOVvG2PViILoQ+UxhUNGBZ9NWJOAJWDNIGCcllf95M+4rPdTjs8S4uqRF81JuZfiLT8ZGxLCCuSN&#10;MihfttCx/073UnAlDCXspLApHjFpOwhO+THG6rE1VaycGLpo20tbIxXKj+XS3uvqMVH9rCeRglRM&#10;+4bByuAEs9qVMy6cgWN44FXJKz9M3BZHT01P2TzoldVVlGhgFCt1XnVqfM2mbAiUb9GTKSDEtaOz&#10;gJ2BobNQmlQCNvmttrWNsz1OjAxbOTQFScrDxsYaatp1irhUJlUv+qeLjDXlsVpiHLkC6uWidSBM&#10;TI7boXradtqbVqE8hLRpRCJlzadRq7K90Xhn3JPZQYywPOPJBEayGQxk0nZ6vjoqEggiHaZSThrT&#10;bmx5GlQqu9Ivrm2gV62jS6PFLYrVeJyEMNu1JDPztray6nBH/q80NUKobZWFTCnyws+NwbXf+VCi&#10;gVHfdxsenBrEoUQASbaFgwcO4yM/9KN41zvfi5GhCTz77HHWBflhOM4ypmlgDGEwPcRnGnJa1yd5&#10;48jQcCu8acF9Ib+JtbVV8tcB3HXXXdg1M2NT0s6efpGGSsyMXI1gjU9O2gjPKsv9yCOPkI+EbRQ/&#10;yLgWaBDMzS/iTLGBL6zU8WgtgAu5io34eLuruembUuPIV2kAfvijH8EDr72P/LqDwuo5NHIrVJya&#10;OEsDY219E6G5UyjTwMwM6iyMQda/phmqTUuxFI5eQW1wSb4Ek87npb7fCTje4+JV2axt9etfbdll&#10;pO8I4lcK47VLgY2+kras1ff9xGM8XqB2mqQRqLUKbbardpNhyBc0jWhgaNB4mO3MRHoUfzfeyPS0&#10;cYrXsSIDXbzLGTysA36vpNRxpelTNlrL72xNmvgY6UN51giX8TM+VyusU4vP8TvPqR2ofsVHja/Q&#10;QBAO3No8JkKjaHh0HEMTE7xO0LhIIUwjOJkeoBGRsHQcHxVPkk5DfqX4GJewoVG1Io0rdS65UVQn&#10;MxVmp5AeI94ylD4RynSd5eQnXVL+6LT4nvHaMiYyDfibeQSTUWyqblJRVCiXG6UMCuf5bo38qRJC&#10;fqON+fklyrg4y9tDrV6ykVK3Hos0IASLRbQ6yD1/AfHlAga0tTfTnMlSFwlGsT6Xow4TQq2YR259&#10;GTXqiu1GC5dPXUBvU9Ov1bGokVbVhaILQFu5B4k3YcppKKIHvmRduIOElXYT2lY20KjBVynQeKqh&#10;Ud5ENkk+Kbqi9a+ZKUaIfdcnFQe81xpQyQ3VuTpRIrwGmR91gssY62r3L/JZX6thM28Wz53F6tyc&#10;baChjQfUQjUlV/HyczNiLGpeHR1dDZ7fte+37nXZ9s4LIdNaTU3X68ErcItXB97OMsKV0LV1o4sq&#10;2jyvZECNeTsoyNUg4lZjdA3SAy+YtgbriIEqzr6ntgbTvv5Hb3v9/4+99wDQLCvL/J+qr3LO1TlM&#10;d0/39AyTGGDIGVYBBURERcWECruoq677X3VXF111RUXUVdfAkgSWqKDkMMAwiWFST+ecqivn8FX4&#10;6v/83vPd6pqmB+ieHt1d7vvVqXvvueee+MYT9YSd12pNd6PqN11rRt1pBbhBd+8/obvvf0CLQ2e1&#10;MHrG2MEOJXycCIlMsD0qc4pBtPr2utgfG2Iy1sU8uaV5C9vKw2pr+IqqS9UJiePrrHrL+Ykyf5Mq&#10;jxYxsvg2C3P+6u9WxZvqD5e84kIyfMBD+nfJwHzPNMTqOnZekkLl1I28XAOPlq1c2pCoLNSpyJSG&#10;ehYMVocwb28zgzLjazDjaai187WesxnqWHBbULOfd+++Xj3d3X52VLU1+thtd+sTD57V8HKvTk5W&#10;qK7JAswKB8KZ4egJa+h33H1Gn77tsBbogmPqD8zfijPGHjhBL5JVpTR9Y9JGw3y9+kaX9fUD09pz&#10;rKB9Zyq1/9isJqxIL5SqzCRMjDYG2X8slGa3+ZLYc7pOCzZG5xdbVFzs1PC0FfD+St27f1afvmNE&#10;7/74Mf3P/31Ab3vng/qdv7xDf/6eh/Rn7zqgd37kmN7z8ZP6+8/064/s91cf3Kv7j7NLlhniGOd3&#10;NKi2Mq1LCObv+uS8hqScszAtGQuXDAuuDrcTDIqduSamMDCWzFTpRTCbM2Mj3ipfhweKsXCuqaXe&#10;AmJJp+erdHaa6QTsBpQMHLCvBAPyHYYVvRDgGkpEVaUFj9nCIvSg1tinvGjcT3Nxy8LLZTOWJIZj&#10;FKR8AK0ERkYY5xfUJWwIbPJeHrVI4VJYwsRiRPun+PCFTMgPgvS8MUMZ6VkLY8I/hHXKh8P4fQhe&#10;f8uVnqzoxbHDsEMRZ80CCnPMJ3b8dFIQE/HxfZreRoykT/4vT5gCmRIQUw2IFxdGQVIoeEaJoMeS&#10;BdGceo3SuOy6aO3ujGkN+w8d0xDrkIz/gyPDYXxwFkTG6KNeovxWBtjJrbYxFpYyAsi8f2qD6Ryj&#10;YyOqqGHrYUdquli2YT82MBSKK6MRselFxJNc1I2DsltaV+96dVrZZK3Dmf7BMHxQSjAAwBmEOvRf&#10;ZxonLxhEBfMNcIVeQk6lb++2wdHeqc3rN6nTxge9EdMW9v0jgy5EhZqcDtsIn+vvV9+p4xo6e0rz&#10;0xMuk1HfCt+8Fe9KFL9Q/qzMmedwcBg7WzHtg7yCP8w1nwffnK9Lh1Snq6+TDW2a2X6znre+Tdvq&#10;ZC5iX9cPI4u02darrtKP/ujr9Eu//P/paU99hro619gQ7FJrS5fq6zlvAP4FXUBzj4TAU96bDo8f&#10;O6b9ex/W2ZOn1WcHbsSOYbSh6fCBe+/X6b5zYp3axvXr9eDXvw6CWpE13pSYTGbF2DgyYoVjrNpK&#10;V2NTUjYsKJgBago3O3VbmSa+79Xfr2c+59n+bk6DfXs1PnzcdTylvoYeHZ80XZ88oBkrY53d69Xa&#10;bv5tJY5pPiirqW5wlCir46y+DKtuHwmP+uKKAHgX/Av8JS1nLSnnjNYn3pT5A66J9L+MJyjmGKoZ&#10;D6LnHtoE2Ea20YZjtL0rs394xAb2fCzILhjXGFmjLZZMt/AOpsrZhDDuOh7TOWpGTAVFZzGiJqPG&#10;eSE7ppHoIPB7pgfGeUOQqL8JA9HfGOP9vsZyJI1UhBER8tBh/A/eEvqA84uMAJ/gXSjH8cwrt1+N&#10;jfoaG4sNDc3Gq6boJKy1vKbzgfWSwWeDj5IH6NoZ8cd1xsNqh500DaKbwM/jxWXAUpV1qYoFyx5o&#10;1PwPZzkfh6m6Hmurx9TeW1T7utoweAbH5vSaX/q3eu6v/ISmXN8TZ2Y1O3RaR86c1uGTw5qasKGC&#10;fmAZPz07GG2WjCCnEWW3Eed6GBsf1+jxY+Z3YzYqzJOmx1QcnrQ0dNkWCjq15yGts6HYatNhsDSp&#10;BussHdW0h+MyjwmZxdXFnp5Z1Dv//kN6x99/WO/90Ef1kX/4R33ys1/QF79yt75630N68MgJnZoq&#10;qH+hQbOFDhVaNlr/aTP/a9epYyeNF7XGD5eb9k2tmFy5rYDQ8cwfYRK0IbuSsQ6ZmRKUC/nBVGXC&#10;UJ9L89OC2zdbu6l0+Ymfjxkhjs6FssvgYvxxtd8j7kHGuEmXQFzDRWIoX78REiU9JkiRZ/niCgnw&#10;Ow94nnfxK38Q17gvv4vneLUC5x99V5G2MIQYQCqQHiutoWeTenZdHwsETx58UDP7H1Sppqi263bo&#10;lT/yGtU3teg+GxqaPmcLcNzfQYxZXkzYjsdNpPmJQdW1WxDCHYysyzYycEtFC9PCkKu4nJsMR8qw&#10;umEuDn5PmNRGKV1+5CHc+SDxj2vySuG4I1zmyaV8vVTAaDIPDKaBksA9xBll818IQNfGrAX9/Cxb&#10;R3KaM4ua6UmeNWNkAS7zFdl730zKihunDDezg0704KA8VardhMUcSaYWnByp0MfuOq0/fM8Xtefg&#10;ORsh12hogu3ojsUQLdv8jU5V6JO3HdNZehHIDd0FhqgO8louMPFX1SyrqVTUmvZWVVm5Wqjp0eHT&#10;FTrd364vf3le9z9Y0tFz1TpwUmE8fOHrM/rE7RP656+M6r3/fFZv/8hp/fF7D+q//d39+t137dVb&#10;3rVfH/nijD76ZRssZ9fo4FCvTkyv056+eh0datHwYrcODlbZkCnqwInxWHvBAr3menp+ZmJkZHp6&#10;WrMzs6E0BzM2XiJgyq1WFjaXbmTwfZTdCuPy1FAoXsz8YqiSE7uLGGR+39xUoe7OenW2N8Q6BjZC&#10;ODUlTc7XGdddmQWMC9oauvE30aOSCQ7nM57ddmKtQJ1boNrtsuj6boiRLbO2oD34I0I8kMVAr1eC&#10;cnxmaGl6kpmz7yEl2iwUbTtoD6GCEgDDZOoVVyDqygnwLksjlZ+3Kf6gf+NXYtQRPMLGD2HJ/UoY&#10;G0zGd6YjxSgGAtS/7FvyCoRQNRAHvebJCHB+HcflQMRfdimlFHdGG8Qb+MCzr5QLYTg0NKzJiQm1&#10;tLaEUZQUoAUNj4/GSfkdNkBSe2W172vcLFixXNSsy8NGDIVlzsSwgWi+hdK4ZIOCbWGLjOg6NLyP&#10;9VEYxbXW5nG2Q1Tveidmi67gA2zZOTMzp7HRmVjoGvhhg4D6oRwo/OSd0aWTJ884r8ZJGy7T/g75&#10;NDZd0qlzozo70K+RiTELRtdBXY2qGlgAzqYa4OKCjZ5+FdxG9JiyGHZ6zgpFLOSG55ie7DBeq1CO&#10;mDbmSuWwsqoq1xE44XLgGcP2WcVcNlRYqWnRxNVP0ovWNWuzeQ1UTJued6n9OHuEKaXf/d3fox/+&#10;4R/Vk5/yNBv4rVEnALgIBF2QNwM+GU7EHQ9k24oMhjM9kSPDw9q0cZPOnKR30un5PT3smzZtUouN&#10;j6Z6tvum8wCsMs6mKGxMVuvEYF9MH66zEgdVobCyOd+LX/oS/ZuXfreVTRueQ4c1O3LMeDGpqZoO&#10;7Vtu1/KJvSqeO6um5g61tPeomp5u8MFldel9PZ/rlOly3jO3clntWX5RBqJY7S54fUmQtQVxUAfJ&#10;k3rwz3UdnSKmFeqeX7wrtwsP3CbF1G3jsBldERO4HTE50CLGLMa4X7C9K1NrOSujyt/zLnPQNPIv&#10;43+xEYbbh3VOvINm6GxKcdOell9r1kQeMGyAaEuHgz7pCIJelozbnd09ES7kK7zR5Sae4CXwZhuQ&#10;UReUye0FRLmz8vrK901NbFXfYjpjByMMD3g9NJ3iIu+pXZyuy0QnSEd3V+Qp6yC5XCCfNVayq0su&#10;a9E8YKlJ9ZXNqqtCb6jSrOX5ydlR7Rk/p6PDfZofndJX779PH//aF3XvgQPq7GxR1+J+Fc9+Vc+4&#10;8Wr1dqxRXXObacGyd2Lc/KveqbjsdJCZF1AeThjftzSrQ7VW0M1Dqhcq1WgaKc1OqcHXeQvS2Qnr&#10;OFPmrTVNaiu5HecWNDs6FiNQrF2DP7MVtWs4eM2xQ33as++ovn7Pfbr3jq/pi1/8sv7pk5/Vhz/0&#10;Kb3jHR/T77/1Hfovb/lr/dv//Ef6+d/+S/3yf/tr/efffafufeiAcRL5l3BvNTi70RGReTewhqfa&#10;6Zn3YDiutLUNRGYvyDKZNSwF4rMRuuAIMEaSoey6jsgcmx1xrk4v8OQCWO33iPe+BZ/wu8hnq8Je&#10;5GUZEjY+BkjlSCVAXq8sUM5cEGoKk34ELDue7Q9iZ+9XshphIlAwWBx+lSVXPsLfhcNrEXxCaWLa&#10;yOAx9R15WF/be1Yf+KdP6P49B7RsIVtvwrrpmqtVaO7U5OS4Kif7YsoI1j49PaQt3xcrTMBzM2qs&#10;s03LsJeZzgLD8BZ0WphVZe2Yw0X/b8reyq9cxdzEv7JbnfEArnxdBspM2mZYofDj4ser8vMjXHxy&#10;3qVYLhnoZYk5gK47EGBpMU1BozdmaYnpKEXNsPidHWDYe9oJDYxPqH98UrMLc7GhCvNSY6vRYD5p&#10;DUcNAs8MEMY4PDAYZwFMWdkIBdXKwEJliw2JquiFZ6/oz95+V5xiWW2rvN6GQnNLnSbGG3XgiI1A&#10;t1AM3ka57ayQRC+FFaf52NKvQrOTI9p99RZ1tLVocbak9uZut1u1DY4mGwYFvf19Z/SmX7tLv/r7&#10;X9Pv/tlX9c4PHtOek512TXa1YXycGqrVgWNzOjWwpIeODahvfEpH+85qaHREY2OcLF7QwMA5HTly&#10;UGdPHdFg3ykVJydVsVCj5poWPemWZ2n3NTdp+9XXRa9ftTW11IttwnS9QYR+pCQhxFBMLhVg9ot2&#10;SwtFo+FEjDI41oiX3bQW5qmfBbW1lLS+SzZ0ljTQX6XujqKaaxeNx8Z1FIVAPVqc7zEZUl6gA3rK&#10;lmL0h/ajxx9Fjh6iSadtoxQM918sxkbY0O5u1+gxhB7LgjTjOSsCG4HnMPTT4Mdrvkeo0K7JEImg&#10;UWc4IPC7XH8gejICmL7AyFR6SVzxGiUBRxoIeN/z3v8DEBIIUZ6TL4Zh6ukjVu4Dwxx39NA7LRQ4&#10;nsnj5QDKQvplkO5JJ4uTfE9PTWmBMyVMS8sWLB0962LEYtPWLVq/ZZO2XrXZwrXLdFgR+Fhfz/bI&#10;TCZMwiThF3Fb+MO/uC6h6E9bqR+PXso17W1qqbLAmplQnbXPivlZK65hxkcHAdOY2poajT/NpkPn&#10;g3xhXBSnNGd6H5sZ03TsQR+5dv6p48Sz6SCIKWzGzzDkaCcrWJNjNsSZJmLBPmXDZsZ56h+b0DD3&#10;00U1LGNYNjooxpzzbRwac11wFsaazm61mh9wmnKFcQXeUm/DoqGlKfBucnrSBoZxz/dM3aKXnm17&#10;G21UN9LrTpfjZUASmBWarm/S4NVP0Ut6G7TRmuRqis2EKldwm53YOMGbHaU6Ont069OeqVf/0I/o&#10;iU9/umqsEHAaf0YD0VYuJ/RnKog2Q3HB0YZp9I64UcgK2rdvr266+QZt2LhB1163W9uu2hojdNft&#10;vlY7tm+3csE3kRu7pPTOjU5akbJ/0cqSfUNW+pvnvuB5+sEffq3rbF7jZw9ovP+k5q1cLVbU6b7G&#10;LZo7dViLp4+pobFN7V2cDN/kOk6yluhJgTRSBv2XXdNlxWX/LwTCxzdXEIguZINdWqCaIHpuTdlZ&#10;WwGpvcoPFKP8HDzJN9HZ4LYCh9MIOPFQf24Ty36mKzFqwdbKTH1iC2emO83ZGAb/+ZaR9qamFucL&#10;Y4BduOCHldEhFfzJ8aF3LJg+2FSEzWM44b82eKF5kOuadUyFmL9rnksYGfdtxHav3eh4aQviTLiU&#10;AbiSpeV/9gGPkiJLTGE4mD7gMcEL4eGmezZQYAcpzrOBJ4fM8vfBn8r1amYQddtMp4f5UrP5BP4Z&#10;f78UqFyqs0phxbhUr46GbnU1rVFb4xqxU2QF6wrr2nS4b06Hp63cd9WrdnpWmraxM15SvYs1N9Gn&#10;sQOfUuPp2zV+6A5t2bzJ/HpejU0lDZ4bcByOp1wHMRLkCmdEb93znq7jazq0NGGKq262Yl5rOWmD&#10;pbvTumFtjBh+/WwfjaMnmCfVWZeonOecq0ktOA50WmR5tQOUgn8ik8GLoqpQ+JdYm8n5Nw47V6na&#10;Resgbud5K0qsmzw5LB0fMK/i/Ebq2K1CuzijKy70ZucfHsDOvOg4HLa3UM32tfawPxtkdLR0q+jf&#10;7HKdUaRRtc7fkvFuMTafwOCwrCe+4O/83N7+cQdk9HIhZH7f8B6kLfshF7immOzNbyXsN8aZwXnK&#10;vEwgoXRzPpEsE6sh3q7OhwPxSUYrWWaz/yvxXgAcnw7RxLEJhmDQFoSlpRlNDI/6q4K+77U/ou/7&#10;vpdrzoG+/IlPaubUASPjjG645Wa1dm9NaVF5djGFwwIytrflAL6luSBaAIUjeo9xyyycRGFzE0Jf&#10;OLJoF1OcuA8oe6528b7cIPGX/IMR+n82dSuDCBd+mVsFj3i8WE1/a0gML/U0o2ClXuey8uY4MRTY&#10;mcG0EwvU6sz8ZmYW1T80aoWoGEI8qWwmOgyRsMzdICYqphLQwz9enNHA5JjdqE6d6dPoxJQVpNpY&#10;mLnkMEdPnNTc7HTUabuVh2t2Xa3169apob1J9x8ctcFXb6JKQ8RAKJJRh1Zgpue198BRDRdN2JVW&#10;BK66ykzbpDdvJWV53gx1SdUNBdW02/gwM51xXqcdx4Tb+Z6v3at9+w/o2PHjsWMOvbuLM9NamJ7S&#10;zPioJkeGtez7UydP6szpM7HodWp63MLHOFZiBAhl1PhQMaut29u1eVuLtm5bq/GxSTODRU04rtnZ&#10;BQsiFiKjeKGoRhGCiTPH91KBz0MBr6lXqbrJLZRwJcVrNlK1qMYWK5HzbNVaYYFQq/HFOX3+wUpN&#10;Ff2NEZaVGIEv5bych6T0JEU7QQhcA7sbLbgs584MO33TmekC5Zt00yL2ZBQkLDQeO0yaU2zBZeGF&#10;4hQKu8vM6Atlx9GmgYPgnesojfwYDx2Wnnu+yRy9keAleeM9wjTroQQfVu7LLsWdrilbzhf3/iOf&#10;3HPWDXkLAznLo9ON7xwmphmUv8fv8qCc/gqkUqA/4DgxeGZi0oKX/NNTynziRXVYmO+4ekco0Jz+&#10;es2uXXrqU5+qG554s6aLFlhnz2gWvsXGBNEW8A+4SGq37Jmy1VtRLJpWUYgmh0e0ubNXV2/bqqs2&#10;b9S6zo5QzNlOmvUZKOtA6qmEni0456mTNBU1OnIcN/VBfS+63TAwmDpFLy9b6dK2tGdqm1IotwDt&#10;z9QsThOfm5mNUY+xkVFVzZdUayZjVcfp1qqnZ61qm3tVsoGxXFtQc2OtWnxlJ7dZf1tyGuxQt+w0&#10;Zyanoue/ub5GtcZB0kTeTzKCsoqXXgpQh9N1Teq75hl6afuc1lUziocv7huBus7qGzqgl5l6ZwTq&#10;iU96kr7v+1+lpz3zGWrtaAueyvavvEfZKxNNALHzCE4GcC234f0PPKiJyYngR/sefjh60DHou7q6&#10;YrHy+ZylO+iM/PDLTii+9dZb9RM//lM21twOIyc0O3xWC+ZTJmjtad6liZPHtXxsvw2YJrV3rjHe&#10;NEbaobBdCKuq4nwRuEtP5ax/g3sk4HGhu3RY3SpBp/YIuo0XrgEnjMMDfE29vH72X4QjFGHgbb7C&#10;3wDuCQtPqjBNLtooLxgPWHwNn+zoaI9wxElk0DX1FTzN+eA0dGQnO+AxWhF44pBBK6Y3wnDPlfUc&#10;0FyWH4xSdoMqWkxMYZ1UN2jn7ptiyhIhMtqCZ6WyUZYyDwzeep53xQiFy0be4BVF8uJwhCVHQaPG&#10;geDh5bhiRAee67KsPDs8m8LMmEdhdDLS5kTi/aVAdYXpuaFVbU0dqq9ptFHAKDPKcKJ/ZOaehx/U&#10;0Xvu1Jjlc9Fa+f133K29t9+v4sSAxkbPqjhdp50butTeWlJ7BxuWQFMVGh6y3Kbs5bSoA9qVbbu1&#10;rkPN63dpprJTi7W1qq1FDi/GzANkT0dXj2VkwfxpIc4VKlRYzheWQ+6vBtrUteGKNa80LXGauEVu&#10;6KKWdmpwHPWWpxwqyNlBrKFg+lIFnbh24FIiKecy+Mp5QIryCj4x1lWl0xtrNWW+11iqVamhXdO1&#10;3Wqp6NBI31nXv7+tnDd+cQjooqrnbYpa/61amk7pkYhxKOFBGV/K7RX4Xm7r1ZD5Xfie++zbBPC8&#10;dPfIWL4xzgwuwkUuEZwgCEtGVtz5F+lCruIve19+F89cE6RwqzxWQXwT/9O83JX5ZnP0ZJnYq+rV&#10;uGW7ujeu0dTJPUa+Wt30gufr5ud8V8xzZY7v0uyoagtuNPachpDKikVyxp0lIw9HwDtuCBbEKFm5&#10;ZDerqsKQmY+FjtOkOsM5S98gg7Ln1e4iQN4p68qvfM9f+AdiJOTI6i99lzkaP/ldKsRWdSZoGIhR&#10;KtKFYTLvGgApzX0stDG+ltN2jG1dZjLzcY9bdFgOGZo3I2Ax+NzsvL8nXnrr2b6PkY0q1VXVmLAK&#10;Fv5zKrre2U1j0UbGgw8fsP02H/W5bk1PLG5CaPas69GJwSlNLThnpeoo+0rd8N+XBRs0VdWNOjk2&#10;q3d/6BM6cuq0v231a04GqDaDrlRNXYsVqu2xgBJbvlAqaHZyJowGThTG0TMMo5m0cTk2O6lpl6e5&#10;rkZP2r3bbe22pZGdXsVyne/rI/6Kijo1mklW15R07XXXWXmq0fFjQzqw74QWZ+fUYGaJoUU+Y5GX&#10;2wncAhAsj06Kjw4IoSB2Rn1arIS5bBlYhET85GPehjQKMiMSX75rWJ+4Zz5OBjYWuS45nK6MT+Vv&#10;ucE4pEcVIbQaIpQjrrD3sYMnXV82MK3AQCsY3whHcCajH5T9wKsQzvgRQ/rxTJqkHUqoHXkJPDMQ&#10;lt1REOCZMcJ9CEPKE4Iue46Y4poJ6vQORdj+drwPf/KC4OV7CxV6yUkbPwdI/ijqkGI5Tvazj/IY&#10;95OiUW68S4WoW/JCUsTjsjm/HBqHgoyxjpIMA2beL9MduPb3ndbgqTOqMK0tmmb27t2r8XELOwds&#10;bG7S8NiolY8F5y/Fv9qRJgpDGm3i1OEWG/RVKloocYpsY1OjBvv7NBe8cMY0xzSN8hoPfzszPRNp&#10;UZclS9QFGwFTU7N+ZyWFXjb7BzitxEPYzSu1G+lTr7QR73mm3SJiA1N+6LF046o0b15jw2TCtDc4&#10;OqL+wSGny8FgS0GD50YnNGXpvQCOuD3pQQY/wBcWyqK8Uc6aqsrYvrHWvCoJxgq1sBuay3w5ADfs&#10;a+hSa3urCrNDLt+co3QZLlAIVgvhDPBb7WAgrR0dYWz8yOtep2c/77lqa29zu6TpLtm0l2xkkKks&#10;/tAOjMji99X1yc5DLOqHj5EV8BZoaTXPM/AZOUQBRFGObYidPgrLdTc8QT/7xjeozkri5OgZKykn&#10;NDE2rv7+IR3t2KWBgRHpyL5QkrrXblBdU3P0bBNXykWWl0eD1e+/VdgEUcwL3OVC4L0h8Rh6e6lH&#10;4kzKEThLkKzDIniC/aKN7O9aiiuGGwDdgFsxMmJ/65HmgeYZC0Wx21JnR1ekxYhHhLOLHRn9HbyK&#10;UY5CjZ/dvgndkyFB+sRJusnYKEY+AQwB8opjlJqJiouWV/OWZeu27DBeslsipXMZKafvk8Gf+BNy&#10;HEOCvEQcppcApxVrOPjGjxgdXAlHuQkb96uMyfRsI6tM6/BA6pSRQ2h71oZGa1tr4NmlQhgXltsV&#10;lk8Ls0uaGZ81/g26fpCLri/LbWYNjA2cdLgKzVanLX4ZHWipqVB7W7VOH59UcbRf1+xcq9GxITU1&#10;1xvX0zrNkDnleoyyOd+M1Jw6flIVDWvV9LTnaGiWEanZ4MPslrhu3XpVWEdBtrIF9dzMlHq7m63X&#10;zDp+ttUvZ56rKw8lvn55XnXmp0yrhR6rXFWsfwojxLoPa3VYnF3tOiwYdxyZK9JltEvTLhNf5LcC&#10;zi+PyO/WW3ao83uerMX2BuOTvbdu1siajRpzvRXYkIitdZtNnzYykFMlNYHAUS63eND9+c2NUj0E&#10;vpeBurkQVvutvs/kX1an6ZX/cR9v4mnl/8XgPHZdJqBERZrxKwM38ZBljHdG9MghgVdfM0FEuHR3&#10;HngHgZwPI5k4S0Z6N17BAqmiNKNOTevU9Jz+S3+9frmvWT8/1KOXf21SP793Xn8w36V3XvXdemCm&#10;VgODZ7U0YySbsgBhncUiSpTj9LVUmtf0xJStUIjPyFBil4M5VdpCLM1NW3k8Z0R0TliQk+UHDLvQ&#10;PQJ4Pu9SM5fvuTiauNpRQyv1FB7Ua3mKh2+dLTOf8xDh4+2lAz01CKFIzUgEY4mFYCw+83t6Kqqd&#10;aLOJjoVhLKasNiE/72m36Hu+63m6dtfV6u3pVXNzs2J7VjODGnNjpma0mui7OlrV1d6snq4O33f6&#10;vtXCq9FM2nG5TtmTmxpsaGlVR1tHEDfb+bGQs9ZabWmp2srVgBmciSXaw/l0UR3C7V2rBbp5TGxN&#10;He0mtlbd9fWHdPzMaOy2ND1noWw30D+u4YF+NbTVuv5IDQZcXjRF+e1gzIGTLh8GUX1FQbs2bZDG&#10;J1TLVnPVHIZkg6bGgqrarL7FhlOzNFcaUdVcQeMDZ3XvPZ/V5PQRveSFO/U9z92hZ93c68ZJ28ZG&#10;z72ZEQKC3mC3ttNLWHApEMqw88iI2pyZcaFljZYb240eTG+iFY3bw9OaWGjUF+6Z0Ge/MqTJ2VrY&#10;TZyEH9vzhsJGZOCVv8EZ+ZiWRq85zG01wLCjzvx+wnSBAYlR6Maz0W3Gj5FKnoiaH9/7Ab9sp5Ps&#10;PUgV6ZXTCGWUOELBp1wJs1EmaRfWCYUyQP0ZJ/iONJJQTaMhpEHKK4LW4cKQsKPHPIwVG7RMZaAH&#10;r+j0EET0urP+Z2ZmJq7sET9rnjBtRW7K5ZydmvZ1UlPjk3Gi9Xj5bIhLhRnHy5QlRuvovWQtxLIN&#10;C8rNaA/5TkaOlXUb6HOzfuc6X5ybchlmdeTQwxoxv5qdHNPo4Bm3xJxplBEiG7EWGo2t9TFahBKA&#10;CzwOnE4L22m3+SWmMmEIGJdZIDkzqEZ69iyY6mtNcxa07Ovf1FTvMDawG+tjDVVSNGxI0J6miRgt&#10;irpNIxipTVJbR7r+S6NKqc1QorJRFv8zj3Nu7M+ZMyhdLGLkgDBGYxYXMDA5tZ51WW4nzsqwsU7b&#10;jU6bB5u/1JcPz2L6DgodSglKTnEBw9YKo/Gjxtyh1mpZ1XLRtHzpNAZQa1uGjqj0pX/Q+4vd+vK5&#10;c5qe4tBO463rI6ZglIGyZXxkNVB3OLb3Dj5rgc/U0htuulmvfM0P6JkveL6aOjsirpjfjzJvV0BR&#10;NV4khQCxXHZZHUbsvjdwT913dHWKgxyZJ047QcexzsnpVRg3Nly1RT/7pjea99YZj05p+tzhOMx0&#10;YGBIS5uu1fHxohaO7dey6SKmSNUxglHjBKxARrmcfycZMiqDrLi8D8d9cskr1ck3c1cKwEM6DbJ6&#10;oU34ARluUpcJn9M1jcAmhdyVvZL3UNyNozwEPdlVF8xZLTsKJfORaaYP02EEH7PB39gYhiLyBGfd&#10;0v7WJ9yOTtrpFcxbGZVg3Zx5XeSKPFSJ3bpgr2yLW+U0GBk3KZhiq+PMjHHLt7Y1m3T1DU9UdWu7&#10;ebmVSdMDEWeoTT2SF8qJ8g/NQWPkjfbnHr9kXCWjKtbmkMcyzqVDV8tV4HepnlIbxaYaTow6CaPW&#10;8Xb19kR6jabHru6u+PZSoFQsaHpsTuNDkxrpHzXfLaqtpUNtzW3mA5SBQwOd30pGYAuaqq/WXJ3r&#10;2OVsra5Tl+mmta1TbVayTf2qa25QY5v1j1ppbHjEtZvKQx1E+7sc1hbVu8xZXz3quulparIxWG2e&#10;x4Y0zH44NzRkXYG1tk6LXbQs8+vrC2ppr9fI6FjQcBTeDrOq1nVRZX2zsTSnGnvXLDhVG4QYcFVN&#10;pmHr+5WMLsCHlqdVb/ystgwqLFiXtI7JiBjji2hf1Dz/A8AfZhw4veXGGp1rMT9i85aWZl310pep&#10;90Uv0nBDncatf37Xa35Y3/9TP6LlBnOsKus3DV1abupVsaqJSbSOg5Gm1GbUhbHEbiWlaN8LYbXf&#10;6ntGkOfs5ufh++bvjjfwjhjL8Sf4xjgzeMxGxkpBTIBB5LhykSL9LO0Ik3zJYvRigvD2i+kMBqN3&#10;ORzBkl9Ekn3nK9uRVrqBlxdnLSQnrBSMaN18v362cVi/VXNM/2l5v/5yR41+Zerretpn/0a/UHfc&#10;fg/oT9eN6Ia1zUbsAZXMcJcnB4zY9MbCAPxzxZ07dlC1UDFWJ734MU/dCFsxpvqGcVfWvNMG1VJ+&#10;Il8XujKcr4vsnmahzJQ3hYm6ic8yD78vx7vyi2/DKyC7X+13qYCAzhguxAiQTupN85/jRTGNXl9f&#10;2Xe61sRZb8HV1tJgw6BJHa3NseCxt7c3RiLWr+3RxnVrtMlujRlQd2eb2prMBMwkajiAq9qMy3Gz&#10;Lz6LFpkrWev0WThKr8mklby5og1Ac9va2lbt2XtGY1b6mL9tPuf8WeFlyoaNjpLbYNFKYkdjXaRt&#10;K0BFE2irjY6NGzZq65YtZkjJuOnpbLchmZTYVJep9yaEjCEjKAQFu25UFOp1pm9IDbVsudmo9rZG&#10;rbEw39zTpi1ddbplW6de/dwn6Nd//t/op37gRr3u1dfpxc/o1Q3bqlS7cERj/Xud3/lgcCaJSC/1&#10;6JYFlN2lQqZI097cM/9zmdEMCyumw2D4Fqoa9YGP9umeh2Z1bsp4HYYV5caQQlnx1fWXSD6Vmfhc&#10;cjPI8yNGgQ/kF2bqArBmiRPVZyenHZUF50qZolEcp4UQ5cJY92fEzHSkEG4wJYdDOcWA4BR9Nh1A&#10;8WcaWRgAVvrpecPgAN/oYWLBHYp/sThr5X9Ck+NjFgBW1u1YKzQ3jUEwntz4eISZxs/X1W4ye1cO&#10;S5w4zqXI3Oy0n+03Z0HOSBvbvzLKsEC+nJclK9+XAzFKGop0Khe9mBvWr7cib0XOApw52+yLX89q&#10;azdJ9NY7H5WLRU2PDKu1vk497S3qbK5TgwVfnfG1pa5GjfS0Ls6pqbFZW7ZudZMwkgVuJLyK+ndY&#10;lHHmk9dZUHOGQyW7FcVUhXoVODDPbcV0J0by/IGd47WBgtJqooi4EHjZdApiJx2mGSy6POdHnMpp&#10;l3EiDI3yPW0P7tO+fJMtwGc0s4gB6Ht6eSMs+FL+hvh4F9PurEFU0zsIU4IvOx919kNmkM60jRNX&#10;tPPoMKZhlMOludnI/+UAa7B65ka09qvv1j0nB/SOs1M6fGyf8WfIebOscJpAxkMuJrAB/DMek4VF&#10;qXzCDdfrx378dXrBi16o7p6eZGjAj92ulJe2I8qQhWVIis4j/QAU3euecJ22bdumTVtwW9XQ0GQl&#10;tlobt23VL//6r6m1s1vFkXMaO71f0+MjOnrkmBo3XaUjFS2aOHpYhZEBdVmhbWxqiyk54NPFivRo&#10;Ssgj4dH8Hx+gTsOgMgGRp/P5gtfC/1JbBZRfZaOnGc4CfBfPvvId8TJSz6F4C+ZBy4s2gM1HOLuG&#10;aUMY4unso9Qxl0aiwL9EK8SRDrCciilWkRfyVub/0E2TFXV2EIv69g/ch1ewLqu1u0cNXV2ac9lm&#10;4cVRrlQAKJEpfOQXxRbgDWnglzpyUGTt5zgB8sT2ukzj4/4ROIwRjCvHlU3vyvwoJ7ycvEfHpPNy&#10;5szpiOtSYWzI/HiCEbkqreldp21bd6i3q9f6RZ3p1q2IblzTZNpv0eJ0leaXq2QuzA4Gqq9tV3N9&#10;m5brF1XbXqc69I8NXa5/fzOf1sV8A47y6KLe0NSj/v0ndOdD+zU6OB66S4P5a1Y22iA2lzC/Trtl&#10;OsmW6pj6nM2YSfXr9nF+pmuntFBjw696UZO1NpyiXqq0YEN0znqlLXkVrJ9WL8/b0FiIznBwKKZL&#10;OQb4VrRB1KvjLbukEy+rabFCG9pZX7qsyYVl9TtfJx3HfKHW+LCgJz7rudp83bVqWbtek4uuy+1P&#10;1PbnvVoVPdu1YGOJpqykM8lp0dKZMQokHEntvxoyvwvfgwNBH+V8B57CY8FV8hx5v3icGSTMegwQ&#10;hSBjKRvJlTO6kmH+Ig8Utuwfnsk/wuBvpSj75nyc8WGEDRSqmFEJhJqbiL2CWeC2zMFrs5OqMOLX&#10;Fho0d+6AnvXiF+rFr/1+1bZuNmM9pdHTBzBdNbs4qopZN/rJr2mpyF7xc5Zds1qasTLSt99x+d5I&#10;hzK3YINmvjil6kq2R6MnwTkgryvA/cUdzRJQLg+fxadcaZiyx8qv7BcuntO9b8+7hIMrLvwuA2Bq&#10;LKpEeLEVJL1nMEoiTT0Yttit0MBQYSakRbvxgl0Wamw911tx6WpjP/h2dbR3mmHWq6HRjMxKU21V&#10;heNzQpUQsJVYM7imRpScglqb6tTV3GICR2Fl8ltJo1buRsZc/1NzKtrwqzGjtU6izduvUqMF8/jE&#10;jMZGJ43YziJtYMZLD/SJE6cC2dm7fpMVuKuv3qzuNW0uU7WaWCTqa4cNncJympbCftxsE8gBRc2t&#10;nWpt71Knry0NzSHsZ2bHde/e+zVemtB1O9r08hfdoDf9xDP1m7/wTL3tPz5ff/YbL9Jv/MLT9aPf&#10;u1U37HD+p49pevCAps8d0cRQv8bPWSDNWdigNLiu6AGKHiUzl5iG4zzEdJJLBOaqEg8OPInpLCh5&#10;VtCm5kuanCnq0PE5jUwzxaQ6GQ1m5CgstB0KGLtLgVfQVSASYMOjZEZeVd2U8KkMhGNLZxhniav5&#10;1dmz5zQ1OqbJkbHo6Z+28AxlvGhl0VeMBYwD5txzj58/XnmP8TDLe9MefqFw+oqyOjs75W+mtWBF&#10;f9EK4lLRosXCDmOCKUW4ov3n8Xc8C45nyd+xW0jJyuiS/Uo4+3HPnH0nUHZ0FizFlAeUVHNJkDld&#10;w6/sXKfhKKzryjUWimzWAXKpYNZsxdi05Drg4DiE1dnB/qj/auNaTMug58oil7UXbMZAmVgEPjLs&#10;emaKlMvS4Lyut1Iz2X9OXY312rl5nQVkoyanZ2P3kQ2b1jr7GEPJiDPbd7s576bBUBycfRaosiNJ&#10;/5z04IlBnTx2Oqa/MaUjtn01D4Xe6VFlnRK0zun+bOhQIB4bOVU1jos8hxKacBykYTtNwtMLiQDC&#10;cSgWrrjg9gYvzGeL8zbw3C507Cw4zDz81ZbOkg2IGluyFaZraCSMD0aQ3Q70FNKWyw7n7NjYslJn&#10;xjJnfkHBYvqHy8aGCy6MpuaWNM2UzVC0LhecF9dfgw2N7q9/RNNf/Sd9aKJWt/cN6sDB+4xjrO5y&#10;PZt3seAcibcagmeX4cyZM6FkAtRZ5qi73Tddr+999ffpxS99qdiaFoypNK+kfjHAjXimX3o8waQk&#10;pqFLR5A6L+zApeaWFu3YebW27dgRB63Br+HpP/nvfi4O+VuaGdLomYPO97jOnBvUehskhxs3aODk&#10;SVUc3avWjjWx82KVFT16tldPnVmd59XP/+fA+bp2zuKa1T88j9c8Z8o2HqE0+ZfJVlAFnkw7okK6&#10;gBG+ykq29UdNjg1FhwMbk8y6LdmSuZbpKpYttA+yik4VaKBoXJ20MTI8NqaTZ87qyPFTmjNdsA0s&#10;9QZemoubBhy/aYnOrzjLIPSeCjW1dWj7tdepZ+sWVTaUz2KAZ8HzoWEMdX+D4Z6VM66OOzNEFx1m&#10;mlHTcllD/trB8uggYBQVf8oMrUanV4oq5AUyP6Z1+Qf/iml9zmuENR3SMTJtPs02vpcKbU2d2rZl&#10;h7bYyO3q6I7OAuRk5JGNKWxo1FTVmx90qq22Q2uqO9Tg963rWo3r9aqrbtauJ1+t9busYK/pVff6&#10;XvV0NWtialjbt7nOnGdXSLR9JoOrXFdnDx9Q1bGTOnTbl10386qqWFBPb2fQz5R57OKCw/trzvhi&#10;CnhVg40P56d/klHMJCfYHIVF2+Ze0s56FTfUa6hmXjOb1mu8vTXocbvp7ZoO6x2VNorMsOggqoaP&#10;WRdi2j2dFBy+B0Sz+RpPfkjNQP6lhcMDqjo6Enpq1VKNCpNT6kHnWpo1T1zWbKlKZwdGjUONzmu7&#10;Fuvbtbxmp4pN3c4jJWE8Az4GXpgW7NheGXg0Gs78LnwPj+VbRseTs77gK/VLOOqa4Ks++QY4z1Eu&#10;E6JionIyl/xXwJUSzDHdngf8y59mwPssbGIE4etr+Xs7FhojhEaGh6KnoKbaArvAfPx5zY+e1NCZ&#10;+/XQkf22NAvqsqJZGDystp5OC00Tixt5gd5KC8DK2QFVDj5s5juhOSPR6WMH1FiFIsZcOze6hSG7&#10;+SDkaqpHEzGW85AB98n5f8r8iuOSPVCW9Dvvh0tlpXzmANHznMoaBkb5Pvmedyvgh3K1XDKAGPRY&#10;wJjmXUYYKtMhEqKQMnRlFucEYFoAVj8CiCtzfulBQsEPpmWEwx/mxTt6d2BO9NSwZR471tAb2WJD&#10;pLu9SY21ZlaVVihmrZQ77mlf29ra1dLSaoXEyqJ/M1YYRqxoNbc1a8u2zero6dJMcdYKtZVR56mV&#10;Pfx71scCcuYQd7Y26czxszYoGrRxw3aNj0/o3NC5qD+3qOac16XStBWmBdXWLKijeVFbe5d1y7XN&#10;esXzNutNP3y9/vhXX653veXV+pvf/zf6rZ+7Sa9+equub5vQ+sVhje4/rKGDRzTTf0YzgyetZA9Z&#10;4TXjYJ/tM8v68Kf26p3v/5ImzRRiX2srTNRdzFn3M3nmROoMly8FULDpaWd6T+xmYrdQnDbTRwBZ&#10;uLnez4xXaspCgH53TnQFn+jJRo1lkAExu8wwqhWJOGzP/lyrappiiD+ErxEg8C9ahQ/85/hBi9HB&#10;MQ0PuB4G+jR87qyG+s7GCAN54UA0RgEWrEzOQ1/lPM5MmbZmpsLhzwJKFtAnpRjmbmdaLpnG4iwa&#10;GwzZlCcjpG1UZ8D1yGYLsRYKSWkX9EI+8UuZPO9cMgwE3mfPK67sx/Qa35RdiiMZFPZ3enGgEy4M&#10;DsJeOjAVM6ZlUOdOAda/yFoE4wPJImBbrEjM+Dn21rdrbG5US0+Pdu6+Wo02zOcWZtRYX2VD9pzq&#10;MHzmzO9KRXXU2TCbGtEJKzJYAFuu2q4l0/Ss8YFtplFs5hjedtaZ383++NGZ4Pxsumqb1qxfF8oE&#10;I3fM669vqAvllPUCsbuUyzxLXo04TMlDgbcWEMpHc1OzNm3coJ27dmjb9i3qXdMdwpleSKZnMDKB&#10;Icm2t1M2OCeNB1Nu4+hpNP9d21KnDU3mhQ7bXLWsRhsYE7NW3Oo5PbdRrY6rx/XQ1WQly+VhNHMW&#10;o9UGJXiIUdnkuml2nltQBtxu0DZYWtdoZY5pR7Wc3nx5AEYwure46NQsJ2rPPKzCZ/+X7jl8Qncu&#10;t+jrh/bYSNuvaSufyByMjYsB+WLO9913363Pf/7zOn78+AovDeFsx8n5220c/MAP/qC+6yXfbYNx&#10;Y4zcXHf99TacasNZwptuCZ+UpuiRjCQD86PDAV5d53rj3KHO9d36xf/yq1rnNsLAGD71kNtlQmPj&#10;M2rq6tKRxo06fuqcCvvvVXfvBjW3ttvotbJnRdIJEHHAakXjQuDdarfiF3f/chCjocY3ZBmLhBkl&#10;S45dElMHD/XFlbxB/jHtz/gdUzLtEQa1ryhCdAiU6NApzqvRRjW7SplpRxzQV2en9QhHRNuydTE0&#10;yzlFGMZzTpeF0cOWWWcHBtQ/PGijr1HdVoajDR1/GDLwNgO4wRTFkgln3EpuVfta9Wy/VlWNnQ7e&#10;Yl5hhRve4XKEUUAZnHgYGc4PeUKmoOyhCKYRMJS+coehS8zIQ2b4k2/ewdtpZu6C17ou+C4ZHKyn&#10;xAgxrjnPIFrwf7/Ptq9tsVHb5HINDxn/LxHW9vbGGkl0BdIBoAPOE2GUoMX8aMd1W3T1Ldt0401P&#10;0DN236Jrdt2ijdfdoO7NN1gX6FD1GtdbzwYtst7MxsL2qzfp+ut2auPGjTHlezU1QprMmGDUYrtl&#10;TY+NETaGmBgZidHrnp5ubdiwwezNvMP5aDYdsBZj2TxptrSo4dHRKDv1SAUuUp8O2/Xcq9V680ZN&#10;N1Ro60teoA1PuiXk7o++8rv1qqc92XVa1Ctf+VK94ed+QrXVS9q8Yb2e8txnqsr5ABEL5qkrbRau&#10;rLT7V+lf1fCsBr/wgCqmF9Vocp+46z4VzUeqp8bVaL509tRxre1eo5npWePlkiasw8J/q5ERyC3n&#10;NdZUuQnDUQa7DC6mg6z2W30fn8X36fkbIAv6jVGuwGM3Mhz5eRfiOjJ53uGf7nmIX+bP95krvwfi&#10;/apw5QDhWDsxPDIQQ5dYwK4BK7RWgEsmxJj/PKTmrTtUrKnWwvEH3UL96rHFW1Vb7/ezVkItgP0V&#10;SuDS2GlVjo+ocmFZ46dOqtpMhZMWzWnMaGZ9YZTDgqZ+AtwIJHhEXZfzFPkLiIymn/0zl/WIgvRZ&#10;mUJRCrbDFb/UOxGu/L0vvjpU+Zo584KV+8sCp8WQOmljFJAehkacTVDGJobwKSzPMDSQFkUBpkze&#10;glH4W5QVniEWjAqUFQyMekY27DAy2IO/vrZKzWYC1W6/VisU7U3p9Gt67wAYJ71+pMHiTg7TgyGM&#10;jA9rfHoijI1tV19twdhjA6dGbc2VGpk+aUYwqPGJJT2wt18PHjytT3zuc/r79/y9HrjvgE4d6IvR&#10;rltv2KQffflN+vU3vkB/9juv1nve9iN6+++/Un/65hfrN3/hBv3ca3foFc9u1YaSw9vYnNmzT3s+&#10;d1J7bjujo/c4/tMzeujBE7r73lErRHVaqLLqZmM3Dusp1enQ3gGNnhxXW3u3pqdQTM2MrPhkvb5p&#10;iJ4GS3h3qcABfDgMFoRoTOOxUHAmrCCYabndlioXrbAuqqquQROut6IVfpgnSiZGFo5528lVmUEX&#10;nE12+zKzRtGGkTitaP8yXhkbSMKuwsa56WZqWhU2ECqdhwocShPloYeGoWALrWQMwOwYRWDkgKmH&#10;GAqEzZy/iTDpnvdpQwXqyHWFICaMaTXEs6/UddrZjXBlR1i+513m/D6MBH8Taz38jMsMBwTrihER&#10;LsUR4bkvx5PClNO4DGBOdpoHzkFb9aqmlxh/40Sl46WDZKlQE0oInVuczr6uu1ubNmxWm+lme1e3&#10;um10Nza1a3RuQcNjbJlZZXrA8GjS7s3rNen2OH7qjGobmmLqFEqHdRJn2+1uZ1sjrkyLmptLI0ms&#10;h+q1kUEPOG2N4gFOxogEzu2KAGSXGwyWKQuy6ek549OiOjs6Lcw3WEGq09BQf5wcjiHb2dWu9evX&#10;au3aNerosCJQXW+eULCArbPg5qT/Jm3uaNTudW3a2FDS5q5W3bh1nZ6+Y42esK4p9q1f09rp+27d&#10;cs12PXG3lYaeTrW1Nqc57q438glvYL0Fgyp0WFQbc5kyVODgLL9nzRLn9tSY/zwWqKigQwUlMhle&#10;VTOjarj3n3Xmy5/Q56aqddDtd/TE/dpz71e0MD1W/uqRQN1yTtDzn/983XzzzTp06JA+8IEPxMYT&#10;5QDOs51pt9rGxI5du/TyV75CL/mel+rYiRPBA3vXrVWv65TFq26OAOoBgExxAO0+a0MeA/5VP/RD&#10;2rB5qwrzkxo4sVeFuUmdOzOkjt5NOlLo1MFB491Dd6qrrUstbZ1xgGoYGGgjZQgecAmwEv7SPnvM&#10;wJQkDNDYbhmDdnJKE+MTIUcmJybjPSNp8Mo0ArBkHroQhgk0ER1BNkjmpme0YMOY9VIskG+18c+0&#10;bLZIh8fxHdtBU0DKijxMjqlPi3FQHadij01zev2YDfQ5bdiyOabvztCZ5/bLBDbfMa0qlHr/FkoF&#10;Nbodrtq+LUb3Ri2vZk2rsVYLPk+ngemWb0kbg5NR0fjevIn4skXaQccoCxlw6zZBPqfpLenKSA28&#10;Fh7HVMZsx6swWOOdccp1wT1Auoxyxc6R5shsqT3tfF4qxHkh4Bn1UOarYQhYB6iqqtA1V+/Qxl3m&#10;TU9qkjbb2LH8uv4ZL9DWZz5L667eqZLpunnDOlVfdbUm6Riroy3Mm6bGYtp1Gr1K+knoT9SFy3V4&#10;/34tHNurYwe/GqNJbKTAhh/9NgY514pRfuRXTehD5iNVyxqedDsaf8gf5fdfdHohUYstznvDshrM&#10;s9mcptYGT3V9o46c2ivVFa0TSa1t9eaTFWptrlZ3Z7u2Xb9b9a0uF/EtW7LGFGZXAM++IGdDP/R9&#10;S2WDnrflBjVOY4BV6gnGj41zU2p2fE2W7x9+x9v1/r/8W031DanAVL6xE9ZfHzZBjJgHYhSDH/Dz&#10;1NYxxdUugxV6XQWr/Vbfh24Xd+X/vqT64CbzLt8/CpznLJcJRs3UoDQsVRQNnDIXjl9cUwWm9+mJ&#10;noT0LS+4cO8GtEtKt28J41RSDFjvMy5QUa0tHVq2AFusNGpY8bE2KeY0VjV3a+2azdGbNtWxWTO2&#10;nMePH1Rx4pwZwYj9p1Vjg6RyXqotTmtheL8ZyZQGz52OekKAMaxVmp9Rye8rl88Z8Zwmya92hqyO&#10;L16/NI4Dlsu42mURZLdRZKalpOARhleQIc8gX4RLlxVIZHrpkCm9YeiALI40ei5I1370mEGcKEgw&#10;H4wHAjFMhgBHeYY5g2j0ojFywYgSygkjHKl3hWkNc2aYU0ZwDgqjXunNL2nRClhMYILYyJB52ej4&#10;lAmE4f9Wl6ukovOwNGeFB0XV8Yxx7kb/UBg2tdWTeuFzt+g1L7lBP/HqJ+vpNzbohqtK2nHVkp52&#10;S7te8sKNeuOP36hf/w/P0H/51afo93/rmXrj667Wd93apl3dU2q0MbE8c0YzQ4c1OnhKIybWk8eX&#10;dOzIlE4fs0G5TG/7oBpqps0oBtTWdE4339Cj0dGx6GmscZkrmWrkrKM0zjiPa8wE2zdt0NGBcTOy&#10;RITUTbSlNT+YO4YUvWyXCpyFQSWFwosQcJyLrp+FmmbNN67XcmO3qiqt0Nlwq6otabZUo7MzNRqZ&#10;tAESTU0tW+ll8e9yXSysU7WVwfqNNjZsJEYrwArAQeebvLuFKmy4sEUewgv/qfHZMByWl0xvdoRC&#10;UK0o5eQvrnYuK88VcU+48jsEVzlMpsg78ngPg4x31Cxx2YF/vnEQXxntMzEwzSCMjXIYvo948EOw&#10;RHzZNcURixfjm+SfXSOM44j4nW7iNdzzKvGoy4FlSw2mOnCmBaMSBeIBDyy8Z6yEkB4jPOPDIxZ6&#10;M6YTG23GpbrqSo2PnDH+LKilsU7DE4OqttLTs2WDOnu7tevm62UxZqV/SU1uspnJUSu8R0MBX2/j&#10;AR7I6cU44pyemYuNG+aMd0yj4HT94fFJ1TS3xKjhrBWkGRsrnAo+Muq8WMEBd7c4LhwCsrmpQVdZ&#10;aerpaDX/nNJscVbzi8s6NzyhI2fO6ignVff3WyCavpfmNLUwo3l2/LOSUCgsqcVGeRujD0yNqm5Q&#10;o69rqv3eeW2wwfSMJ23XDhsgw31n9PDDD2vvvv2amJgJBbyzrcXGhoV4GA4W8Fa+2RWr3vXa0dGl&#10;tpY2GxoNxvs6Nfq+2eWClV0uQAnLpq1ltooucLJ4vRroKKmpUsvgEenLH9CXHjigr803qlhX0NFD&#10;9+ngvrs1NmqewlQKR2CMCtyhI+wLX/hC8E+MjRe96EVppzDSgakb11nvRJrRW2rlc8u2q/TTb/hZ&#10;vfQVrzQdVsUJ0xu2bFEPhiFbp9JDWebZAJdwxptXv/aHtX3XDuP6rM6delDLC+M6eOh0dCiNNrSp&#10;r1SruYMPqaepWa2dvWFgRK+qrNA5F/QqrwbSuZh7NMjy8i8FjMTVud1pcww6tvXFyG1rMx60cLJ1&#10;Y7RfWjeRdvGK83zsaKgkZ60zGFfZ3rfZBNVWzwYgplPTZHGGnSwdxrTEBgkosYwK2vI1KVfaUMG4&#10;s6FjQ4KR93lG5KrqtHHdBqM2HLQUZ0sEb3Na8H9GkxfNG6aM+yXjVKnOeGT19sF9h/XQnof08P17&#10;de+99+qBBx7Q/XYnT53U6TOnbdQPxfopaDWdP0OHE2c5sJEFI4ez5gnzYRiQZ+RM6ljAP432hMx2&#10;A8UaqYWlkPO0ebR92TmjIavo1EJ+Uw7i4ltGFnmm7uIU+EsE8sb38D6mH4VBFPze9467oa1Ga67t&#10;VOmaRc1vkqZbpZPLRX3+yDHVt3eapy6oe+NWNW/crhnns7JQ47Zv0AbTRuoYSdhnLA08tYi2wVBS&#10;x/yy+Y+5Zu2sqpz+vOufA4VrzV8nXJ/LbBUMT3aZ6QyadruTz6pK5xV5Q724rpClldTdwIQK01Oq&#10;nTLeTC6qio5Fl6XQ267F3kZWOcbaLqb3Eve09cjYaMh4FfjkuEMmrXIh55LY0aD1kYe/9HVVTxc1&#10;vTCn4dMH1FFvPmHjpdhQaV7Zq6rFWXU3N6ne2FOa7dOp+z+rpdFTTtm6K7zfuse86xQcyfAPCJwv&#10;36+Gb/aep/PveV4VJi7h+ajwGNhxgsATrjyQVmSSK0ScngOyaxl4IrPpIQKm2/ifIG31dd6BnEuL&#10;VWqs7wjLGoDnzY6f0fi5o+o7d0gVdZy2agKaHNekLdylnqtVtXazBeuwFpliElusolhZgXDlF4pD&#10;mjl8j22UIdVY+NG7yhaLzPdm2LSl7ZQJkcVQ9Hy4Qe1Q+pJSkkqBO/8jnxCO76NYvM/yb38jbVJi&#10;UkkD6SJsciv+K3e++gYHHpIsdcsWZWmbsksHdqVZRFG2wIIBQUM8cwgRaWL9shUfva0wM1Jh1Ghl&#10;mNaCHkMj6+lgYS9TgYKJRiZRzrKh18o4jI/dm6bNDNnKdspuhB18ZlyfDkv8zPXMtuKDmS0sVmto&#10;tMaMvMpVxmJ/s6K5GU2MTmjcytD81ClVzferp3lU1+9a0BOvX9Tzn9KiW64uaNeGotY2jap2flil&#10;sQHNnRvU5OkhjQ32a8pK29jIWStnY5qfcX7nWvSxz/Xpd9/2OSs8Fbpq05IKjaO6an29NnW3aF1r&#10;l/kL83CX1bXOwqrCRpMV9XkbSFPFag0OWxHacbNmGzo0utyiieVW5516TO0Z9WytJ8plgr8cCIW4&#10;3PjgDgwaFGJ0Yra2Qwt1vZqra9ZsoUFnx5Z0vH9eZ6aqNVF0nZZcu8Ft6RGudRtXm3FiNDbGvP3A&#10;O9KAkHDZfYDf8DnJO0l2A2GXExaxMUIRRgF5Im/gceQvlZsfOBBKul02kofhncpD9Okd36Z7+61m&#10;KOQ9i5upO2VD4RHfZc5/ONJNfufDRXpE52vQmN+B44/4fsURkLj8XfCfhOOXCgjv2NrSUXKyNtM5&#10;2KbZFWh5NhcKC4Z3Q11drFdCCeJ05znTRW1Nvaadv+Ks+U99YxwMeeZMnw4cOKQD+w6qo6ne4aWm&#10;BivujfUxFe1M31md7T8XikHa/z0zDi1wGJGwwcFI15Rp8My5AcfJSHC1pidRWmaD1y1Z8ZiOnr2S&#10;NtQXta1Dum69jYBdG7W1rVLdVXPa0FjSmpqidq9rsl9BaxuW1FO3oLX1C9rQsKBremu1oWVZm9oq&#10;1F03r866RW3oqNU6GxGdjqOjaVHr/N261ko1FWbUsDCm+sk+1SyPqOB4rtraoc1brAS3u3Is1VHU&#10;2Eghdggz/TC/vZFRGKbJ1tSopaUxdp1hZzuEGe3qKn+MsKwaDmS1UQ5N1NWynqzJxkKjWktz6tx7&#10;m07fe6c+eaaoQ4s2SApFnT35kA4+fI/rc8B8kMkTiY4YyY1OFzuU4O3bt4f/3PSsPv4P/6iBgYEI&#10;C2ThmEqzc+dO/cAP/IC+5+Xfq3EbhqNjYzGllB39ML5g/YGmcV3W05/9DG3btcvybVrnjj2g+ekR&#10;nT0zoKbWBlX2dOlrg/Nx9kDnwqzaOrpjh53omS6PJGeQ0f55HvB4AHE/9vg54yVkjvEVIxSHIUHe&#10;s/njjBqksiTFE3lEHTMCD80111drrY03plY3MfLLAWwz4zEquxSdAfCMJJcyecdULOgsRk5mpmL3&#10;p6m5WTW3tapn3ZrIF3lhfSMGDt8CxBUdfG4/Ri1qm9r1pKc9S9feeIt27Nqtrduu1patW+Kk982b&#10;Nmnrlq2xrqaFNYyWjzG1yPnOEBxZzPQr8pdGMagLjJk0IgEv5JlRCQwQrky5Zd0IIxEYIbGBg2V9&#10;jArZMcqD/CWf8HXeowPEDnlhrPjZ71ta21ImLgGy/GW8Nkaa/VzgAEIbbjM29IodCxotnNNYaUhF&#10;y/39R4c1OFtrQ84GQKlOC8s1WjLKzloPLFmngKedHRyy/4QVewx2820bEW5m7ALzfnaDYnShQs2W&#10;l9EBUVlreS5NWCFfmjQfLRXM12q0tb5bzZ1XqaaxM4y2ZbbKdoxsTUtksV7JdTXz6VMa+cpx1dlA&#10;OffVL2pk34PWl2Y1Oi6dOD0pRv4H+86FocFmNuMTI+rr43yagdAlwoUwTI72I880rCk7pj1V2jBC&#10;b1pemtNQ3xEd3HufJqyzTFsGH3zoQQ2ePKHJovWz0ry2dlbpKdtZGA/uJzxzNK5vMGBV3rl1gIvR&#10;duZ34XvoJYr/DZ+UPbKX3/D+PKSUHwNQHv5RsHLZytfkl96BXNyeDxf/TG8IfsjBIcrv4i5d4xmX&#10;xYm13WDkp4d9SRVMZypaWLohEEQTNiwswrUwayWUtRZjZ7RgJbNyzW6tfeprVd28ThWL7FNtBHLj&#10;gPSs566fOaddaxuMglZmLcyWzVwWF0bNTZimMx55APi/QigpQ+cdF/utvMLPjYyCs1KOlTBZuFXv&#10;HuHOxxGOqOLb8r1vMuXtciC2tbQSQlowLZgmCj4GD1Y7VjxMkh4hpuLwPG4hB1OmV4NkYUbURTi3&#10;FT0JQA29Rv62vbk1dpJqbWyKHifmqHO6MYvjKsxQWlvatXHTxpibzm5T1NX07JQGhvtDkV1wO/31&#10;e+/TO//hiE4PN2vO3yza0FuyUB+zYr+8WLBAXYwtL0cHhzUy2KeR/mMaPHdSQ+dGbEjYiJma0ZwN&#10;CXqPK0qzxh16Tznnw8Kn0m1dmNZs1by+dLDfLd+kzrXNWirU6o6HKvX5c0t6wLjQ19CmycY1Vua7&#10;tfG663S4f1b3HJ7Tlw8WdPvDBd1ztKD+SQSJlRIbRuxnz6m8NBR1g6ChnjEw6NVm0eslA3Xs7xcR&#10;CHbUT4aHHOCGGbhQ06nFhvUaKjZoVvX2scClNVFIXPKSDQ2z86h7FtmiQCcaoD3p1TKfcDuSVjBq&#10;P4dSnqXjXxzmZKHGguXA60DKMl76Hzwz3adn3uGC2eF4XvmGf04E5xQjLNe4zxxhnZvyN+Hn+/g2&#10;4uMBf+6Ti7jDK6X3CHq9EOL7iNCOy/k48F/J82VArXGsqoJNEKptDNSrEWXTlUx7MAWIkUuMg6mp&#10;UdXb2mA3qZb6go4c2a+jZ4d1/+GT2nvynI6cGdLA+KQVg2mNTthAt2LTaDxiA4Z1a7u1vqdDDY63&#10;wfG2WznF+IceGZmAptmOOtaD2NCIXs+ZNAWK7RlRKhBAsVjQSkytDRbOAjg8XNL2un5t0AltrDim&#10;5qkH1D23X13FQ2qePqDu0jH1LBzWMzYs6MVbSnr2hkXd0rOgzXWjuqFtUq/a3Wz/gl50VUHP31qp&#10;m3qK2t44pk0NkxbmM2pZ7lfl7Gmbuee0vmFcW+rHtb4wpGdsrdYzeuf09NZJbaoc1dTImGbGJtyI&#10;rjPzkjobF2xpW3SjTFnpmbZiN8K6IPMi5oqj0FF+pn4+JjB+o8BUVNVrbIp1YCizblPnobGxOdqy&#10;e6JPtfd9Qfcc6tOnzkzqlOmyUDml0wfu0aE9d2l8vC9GgJ78lCeq0u2bCe/MVdfV6Mabb44eeAR5&#10;Ng0qg8xvx44det3rXqfvf/UPhFE1NjWpts5O3fjEJ8Z6GuZzP+9FL9b1fi5ZBo6cPqzF6T4bPWcs&#10;V5dU392u/QttOnWiX91jferoXhvT6wosWPa3QXHlPGWw+v5bQfbtaud/vAkyujgEgaXbxwDIFOQT&#10;gPK7WJZpkQdDKPQXQPbOOY17znRiXdjsxJjmrMQVcVPj5htuT9MZ/Rz0kMdImpOCf88a3zjFftIO&#10;JXJhoRgGRo3pZ3x6Kta4kArTgwCMDPKVGSmctG0OrvqmVs1Zzs2hxVqhZAvhVuMx4Rl1ZDSGkRkc&#10;Ri4GFNORm5ptEBkHGSHD6ES+xvoqGyOcNYVMb7RBHGsi8W9tiXANjQ3i5HxoJYyX8G+JXc9YZ8E3&#10;0D90xHdMqeSbpsbGeOY9o4akz7tLhmj2jMeWeavdkpXq0gLtVq1jI/3q3LBVS3WuO8vR+kKdBvtH&#10;Y4oy62n3HnxQdz1wm3mnlX/LcqYzbti4zsr3jKNiJDF17NHZgHpcZ9fCblSuw2t23qhrd+5S83ob&#10;2a012razV89/2lP0oqc/Xbc+42m65danqXv3DZrp3aTKtmZ1snNlyMoqyzymJLudjFM3Nm3WVS29&#10;2mDee01PvW7Y0K5O19nI2TEd3nPUBlNR933tTr3vPe92AYuanBrR3oce0MzosGWy9VbTNXiLboCL&#10;ETaMfeOXa8V4w6nwxjXLrga/Z9vcGsuLuoo667qyzDDfG2Ma+ZSzt6yThw7p7i9/zv7TIbOZJh2b&#10;dmBkG5fIe4b3QNT/BbDab/V96ADhyh4GaIec8hew6t3F4DFyYzJUdtyXn8lGSpjMZC4LAfgat1xT&#10;AXhc7YBvqAzCliDqZCTYzDbiTdjCntGMBeiSG2HJhsesGTH8hZ1u5sbOWZjaAm9cp6atN1hPWdbk&#10;0GnNTZuZLHJKLb3p8ybuOlv2bGs5YeV1RktG4tq6QTcQB5y4BI6P3nSsVJSpBDCxsrNCQjjyyPsU&#10;hn8pcNxFWQlf9k+v0i3v4jYxZ4qeOUcdVyD8ylf8Lwc4dA/iZF7qSh0bCbF2QzE2YpJKKCF+nY1c&#10;MPQGgcAsYbqZQIGZQthkKps+BWLD5IgrzuCwAtTR3aO16zb42hvClalXqbdkIb4rOt7BOPRtSXOO&#10;64zzd9uDY3rzn92u93/8pI6crdHscoMGxixQrBhj/NAeBRMhw5gVtv5LxWodPTii++7p01e/eEQf&#10;++hBferTJ4OZR8XFihzfl+rNiHpUuVSlq9ubdO2WVrOoaS119mjXU5+t67buUJ0Z9qDR7K4jJd1+&#10;cEG37bWBcbxRh8a2aXCi13ncqMVShwUchthCMHCYeVqPkRbgUb8YcSRJb9LlAHXE6AXEygnVGZ5R&#10;HhTh6Lnydd5Cd5Eef96Dk+W25X8ZO8v/jcfcxPco0+Ck63OR02fxh+ETKn2bArrdFwqmDzN71zPl&#10;xTiJXTfAaQcJw5e46FVjyN0GZfSK2RAibLjyD+bISeTshEQ3AxGkjoXkx9AyLuWAMNxn1wgdryLJ&#10;1eX0fUZL+ICj4R+P6d0jwq+49I4w0Yvn28w4uhxI0xjSnHAW6y/4vsa0ENspu54jPQsQzqGhVcgn&#10;a8sscmKqZ3OTFerqKo3PTKnbQp5tF9vbG7V+7Rpt3LDB/KVCZ/ssaCamTJNp7i5T01rrOdsmrQWZ&#10;mpzU4OBgnNmxbOYVJ2dbULMAm06aqpoq4yu99A2h3DTUsWtcrT5+tEEf2F+j9z4gfXRftT7q+w8+&#10;XKl3fH1e731I+sCegv7+vuV4/+4HK/S/D9Tq7x9a1rvuK+lv713UX945rffskd5536Lev7fKrlrv&#10;urekdz9U0F/4+j8fqNLb/e0H99fpHf7mHfeX9P4HlvW+B0r6u3tK+os75/W7X5jz+2rVuR7YVhe8&#10;rzZOxZobG7pcmWLBlsNDAwOaGB2NOmisrY4D+h4bpB7vqtomDY7O6MTpAV8nND41E6MpTLdpaKi1&#10;YlGhtcfu0eiBvbqjv6SvnrPi6bqtW5rQ4ImHdPrYQ5qZGDVOWenJCK8MxLFx06bgo4F3qwBcyIwM&#10;+Cdh1q5bq+95xcv1/T/0g7Hj3kMPPxxnYWBs3HjjDapwXQyf3qupsTPGHxtyLU1qW9Ot/WrXwf4p&#10;tTPloqMneBojGPDz1YrHFYfHMeoM2LAAmUXtIZNwGW37hf8lms7qM3mnjEEz8EDWIM3YIJ8ZG1Vx&#10;ZDzWncUJ+Iw2uhBMKeSb6FzzdzG/3TjAWhD8ZszTa+uT0o9crbWCX2s6YiQlkwF8T7aiE6+CtY3m&#10;5ZXVlknS2Pho4HG2ZuLI0aMxvS1GLpxnvmXmQYyGO67MUElxJb4RCrULE51ATgjlMtb7+B3fcQVW&#10;ro6XekpPfvYvnu3B+g8MNuLLps9FL7hvUx2i3JenVF8iBM8rtwl6BpWSOoFsT9igYKfQ4VOTGu1j&#10;FJfZFUt64ua1unWTlf3pETUUSho/dUqjRw6rtaFTo8PzOnjglP7hw5/UyZOnop6IjNEX2oe46ejc&#10;dsPVmtnZqZobN6mmq0bzG5o1vrZdal9SbeO0nv1vXqSXfN+rVdPZpLqtGzV77TXa/MSnx+6ZzBrB&#10;EMjqgxEI1nicPnFCY4NDOrr36zpzaK9Ks+M6ffKoRoY4g40NbcwHzIvr66u1rrtFO9Z1q8eGCziX&#10;2tX0XcaRmCoZ9WPwrbHYvFpau3mD9QvrY66qSsv1+irjFqPjgZn+3rLCbNwVRaef+aFvkZChKBiQ&#10;ATjamzbOIMOD1bDa7xHvXZ/kK/zK3snHkAWL66pvLoBLx5QLwenREFmPY0yTyq6ZS/hUdimDkdGy&#10;X9zEpexhtxKufB/Ov0KlLVZGLkz87LBTMmGxBSbbn5bYvtZCuQiTcLoYBXOTI1qYGlZhYUJL9a1a&#10;rq2P/fEnxwY0Wxw3Qc2GYwoUe8ozJDXPAvKZSTW2nFPlIovA3JImZAQbp9ZmRsSKUpQVEMIvv+MZ&#10;r5Tr9JyAK9+kN9mVP/QZHOR/vv7Kn5avZdq09Z/CXg7AxIgQRoEiFcyD+qpE4UkMOxaEmVDp5ait&#10;Tb0bDOMzFSMt2LYhYsSDmTK1irmnU34Hs6JM4BzD1cQDcbAFX21jkwW3hVw1SkBFMBGQFyHKzlIs&#10;FqXXgF531jxULVVqsjSn/pkqfeL2s/rdv7lTf/Her5l8a12DrkPqwjFxgCIH9hQWCxo6O6mv3LZf&#10;d335tB6+/5zOnJnX2UErI6pxSOetlK4qzFuJnbfiMq1Xfc9OPfuFt+jYcJU+4O/e/Bcf0//3R5/U&#10;5x6q020HenXfwHodGm7yNxtcN22qKDTbQMLomtDc/JCZf8l1Uhv1tVg2suhFpmyhJFg4wPCCuTj1&#10;S4WVkQacs56xjJgGhFHhsmNwkXaMSOEP+IOkMJfbZBVEE0V8xjZ/z4iIY3FZjHP+gRdZQNp0adkG&#10;2NK8JicRQkumIZ6trDrdNC0n5QOuF+s0HEfQAYgaMfKeNiu/B5HL9ykNuCVhya/rLmjN98E2UxwR&#10;j8NyG+llP/JH3OWyUi4gKSBQ0yrgu1VuBcq3mVe6Jhq8HCAPnPVAGtRVZ3tLKMpsi9noxlyyMDfL&#10;sRCscz3aoHLddTVXqrtuUs/e1akXXr9WL75+vZ66tUk3rKvSzevr9ZQt1bpxbY02N89pZ1dJ162p&#10;07Vr7LepWtf2LGln57xu6F3QTb0l7e6Wdnct6freCt3UXdITe0ra1TClXQ7zxDWV+q6dzepuqBan&#10;grO7y+z0jPPBLkXVpldGu1Ak4DEscKxXa1NzrPlhR6eulgYLTM7KadS69jZtcNm29LarwYoRB43V&#10;sZucy8oJ+DNTUxrhlP3xCVdK2oVu1ry1UG2j1T+6MxqhEYcHXzA+F8yOGlua0+FbToOpeZM2IqYn&#10;JkIhQ6Cy61+l+ccCHUnm53NMEWNKmvEo1nFdNrjQbvMK88KahmZt3LrTGFivPXuP6sjxfg0MMao0&#10;67patlJTiN7mdcVhtR68S4fOTesrw8u6b6yo6clhVatPwwMP6dTBByyHhowLCT9TKvBbFA1Tc4aw&#10;F0Dmn8KZH5pPbt68Wa/6gVfrZ97wc3r2C56n57zg+RHX+MBRzQ0ft+wah4RU4TY4qTbtGTT/PbJH&#10;3d1sVdsWoyEcaojiATxa2lcCUtwXc1cGqBf4K6N1qUPHBTecL9Mj08r8uYaObBxfNN4Xpya1YBxa&#10;ZLee4kIodhwIyQi4Iw3+Bn+h0yTWK4RSXxmdCJyx2r1mbUx/q7FfrQ24zLDghyylzUkaJRgDgC2j&#10;+/oGtP/IUZ2ysjo8eC5NB7ROw6gFvGjd2nXmjYmvkyZAPugBxwggbWQK6RAvV+Q5acWsAseRzVAA&#10;kA28i7WTrjPCooACMeLj8GAmoxTI+aQAJ0M0eKivWecLPDEMj0uE9C2uzH/9owzkh/qpXHJ9jVfq&#10;yFdOafL0tJanFnX23j3SiXMa+NrD6qlo0TW1m/Tcdbeow8Yz60oOHjis++6/X8ePHY9OTeLD+KPj&#10;EtnChhptuzZq7pnbVHzKZo00VGpq20ZNP+EJmu60EbDO/Kq7U8fODdl4r1epqVGfPX1G+4fnrNwn&#10;2qTuog2QVXYYpjGlng6Heeuew2dUNH2fPH5I/Wf7XE+LOn78iPbu3aORkQGdOrZXe776Rc0MDYSs&#10;pUmiyp1X8ksb0cnKPW1AhwRnCQ3aAAWnmUlFB1WMitc3RMdqaAHWlayUBK9mVRXtZWyLOKjfkMtZ&#10;GnZAVvcXQuZ3sffUgd+svIv3kUjmeObm4nDpmHIBrFaEnfz5nz1QEKKnM36JwT7C+Rdf+T5TTs+/&#10;I04UFZ7TPUyjpmrcgoYepVGV5ph+wyjGjKaXWJy9qCKCx0jGEfVVTS1wogg3NzWrBfYcbrWiiNJr&#10;U3GJEQ620Syx0GfRyIRwWtTEzKgRf1hNDRaMyzZeoow0lBEsmAYYEgU+78o3IUjKilEqs30pg38J&#10;sxyXkTdujXDlUHaEK4dNN+G4xKfZtRyOZg8l7nLASANDY+oGTIwedpfOV6z/lAjrChhpSMxsycYF&#10;ZxksRQ/e9LSFfSn1UNfVW/FobvF9SWvWrInh2mBsjoMedrb6s3alJrcFQ/TMnWbRZnVdk9ra2+M9&#10;THJkdDjmhENhzE80m3cU/nbeXouz0WM0OV+tB48MWAlhepzby7jFdnFY/oxIQHBLTEOZsaLitiYT&#10;lYUxrempVR0DlfabLtbqeN+y7npgWv/7n8/o9951VP/prV/Vb/zBh/Sf/+IOfeCTR3R8UNq4+4ma&#10;W3J8ZiLNBRtRLndxftT17rpamtQYu2tU16rKStq8G4RdyVhoCDBCRB3TrqnnayEJQphptNwlAgwd&#10;ARL3lCrhSCj/rnemv7F4mEWliVFhFCS8ij8QhhvI3fUDTbE/O9OuMP5i9MN4aXHlsllIOQ1wq8L0&#10;tGwjz+JUFYuOzY4FjuShmukWLmMoQFEkv89ovZwmso5h23id5cHX8zie/OMeWoB28AMH06tyGP+V&#10;3+N5/lseV93Hdy53MFWMnzS6xj0Eh7gkL1wBSpzlJeJJnimu1c+XASjCta7IQslK8MSoxkdGYx54&#10;HVMOWltdf2wfbZy2YcramFNjzC2e1NrmCm3uMJ7MnFX1/IAalsZtlMyqbnFUNXNjqp4+rZnBI+qt&#10;nVbz8oCaSqNqtLFbtzihtkJRbVVz6m0o2phY0hN6q3Rtb0FbWxe1vmZaV3Us6/ruKm3vlDqqpzVg&#10;OhmfYv3GgvPGdA3mKtfFCdsczMaOfAumqXErYhPmsRj/rEXiAMjZhZImp+znuq2soCNBam+sMd9l&#10;L/i0xXVFVUEFx9FiOm9vaYzpYRgdoeC6KeudRl0965usGJgXwX05+bqtpTXWH8RIqBugaD6NQsGp&#10;s9MT05oemzKNwwPcrq5jwjXaemPXM3qgmc7y2ADMqAyFrKW1U1ddvUs7dj9BMwsVOnDsrA4fP2tj&#10;Y1wTNjbgk3QidNQUtKnvYc2dOaWHJgq6e7ZGD50ejum61ctjGus/qHMnH9bs1JDr0UY2uEwlfBsA&#10;na121C8jEjt2XB10Ojx4UOP9h8XJ0vDPWtfHmaV63T9hHnhkv9Ya35hOAz+vqmTtCuVL8WawOv4V&#10;3L8IrA6H+5YQCZ13prSgvkdP4duHlLpj8k3KT1JnkkJ1PoV451/QOe/8ivVdhJufm7RhMWOjwjrC&#10;vK+s2yy6Xc3D2aiEhfmcP5O+sThye7Mxxpw9RmzUtnZ1qW+g31qgDQjLQs59YQeo2EUO+ueZDw2V&#10;xpMFG9pnR/o0NUu6NkZND8NDw+p3HGfPndDxo4d19MhBDfSf1eQEZxKNa4ZOU2SKy0DHXBg3xvUE&#10;8HGUYNb+nTcacPS8Z7WA4RPKt78LOeSqYp1FiJZy28DLqSOu8aEddYcREGWyf4yQ+EV0cF0igPLJ&#10;USc4y2lnYLJpjSY3bdeeuYLGFtaqcna9ZirX63Rjs+4aOauHhyb0wGK97piu01dOLeuhgXp9fWRB&#10;J6sa9IUTx/XZo4d01oZRw/U3m3+wrqk6XS1zq93GlQ3S1Npa9dfOWyE3D2vdpM6NT1Rz/Qbzzno1&#10;N3ep86ZrVdXVrrGlomaaO0zfM6aTNtc3UjS5AOTwMrIPPaZFizMuh4mwxm1f38x5W82h/yyXzBBt&#10;NNVUmgZNl7XWIyutPyS9KXUqJZ2XONNIUqFsLI5NjWp2eVbDM2MspTRvtI5W4bYrLGrW8gQxjvw2&#10;y9T1T9gd383T/uHH6JnzSJs6y8SbGpLMp/bEXQiZ34Xv4z7LJ5HEX7oG8D5c+fki4Gw+NqCjkupH&#10;vifEWeVAKKdOBi90QBB9eJQjWA3295fxSwHwMsJUWSia2XMaMPMhi3acnbBM7yAct1BnPut7E1Wh&#10;rl3VjF44L4szE2YcVpbqe1RZ3RyK4AKLvMxgOBODd8vLDIm6QR1fc+uAG80KrAVZKG4oXHZLMfUj&#10;5SiuKy6VJfulEOmSlCcIHwPlfJj4xXeEcStFvXEfn9lRA+VnO1gVqlLUOY74LwNihycQ0A4GspJg&#10;GVEYlmUEIu3CodgWEAUahKM+OK2U0Qe2qM0YF3NF2TowmJAdczmbm5oiPO/owUx79dP7VGmLvFYN&#10;nARuBaupie1uOfmbnl+2oUw9bdR7NcN9LqxzZH1iWfNmEoePDenDnxjQ/QendXq0qPG5osaWpzVW&#10;mlJ1e502XbteW27s0HXPuF5Ped4T1bGuQ5+6+7T+6v0H9Ztv+5J+40++rD94+wP6yCcP666vD+nI&#10;2QkNzc6rWLWs9vYOXbP7GnV1sWtNvctZGTvuVLtu2Iq0vq5Rcw5rzTzc/IwVQCtGTKJkNxmGzCkf&#10;dMfIBj1GTINZNBNAsK0m4G8baCgczRQuY1A2YqwgInSyRfpZG9KcvM+es5tIn1viCLxOeOhWtzcL&#10;9c0U+czh+JwwpJXle3Gh0uVPPXyh1HO1Q9lEmEavfNBMMjjA0vSecESNX/rmvHMYfPmXhQia4YMU&#10;Pvx5PP+UfniWy4h/qhfzCeRkme7KbxLtxjcpdEqb+zL4nucVr3i/OsC3D2yp2NXeqBpwwZlhms2C&#10;66C1I20b2mRFus6K37LpD1353jPzeve9M3rP3ZP62L6SvjrQpo/tXdInj1Tpfz84p4/sL+kTRyr1&#10;+ZN1+uieRf3D3pK+cKxGnztqd6JOnzpa0KeOFfTPByv1mSMFfeZwpT5pv8+frtfHD0qf83efOlyh&#10;Dz5U1Ecc/6dP1vu5UiNTCzE1Y21PbxiOnFkztzAbfKGmhl7ZgumX3eOq1WiDoNl0i1HJ2ioWXfaN&#10;TKhvdCoOhaxkP2VDKFf+rrGpMToQ2BSCmo+ziswHalx+6mDRtB3riVzF8DTmIIdyZ1qJRjDOwV8w&#10;pDnAkE4R2hecXDCecR4IaTJySDOheGWjR48FwHUch1rW1zWYJ3TGtrC7n3C9Nm262kZXSQ/sPaGD&#10;R89ZMRzU2MRkdG4xQrxuYVTdJx/Q2aE5PTjTqjsma3Ti5BEVh46pfmFYI6f3x7qJecuepHyWkffb&#10;gCxfOPgoit6Y4x05s8+ybEYHDx51PZsPqU571avxg/u0uda81rhW5TrCgEtTM0JNCCCuC+FifsCj&#10;+V8KrI4jWukxNBV0laaxJFmRxZ3a3/dcV3AhXYM/hORMHTTIrinWYcywfbr1AHDIOLi8WIwZDZzc&#10;z+wFDvqctlK+YH6CY7E3Wh5nZDS2NscIAFOQQ0F33MgARgpSLz0dTtK2phltrOrTVbWDeuLaRd3S&#10;O6PdjQPaVnlCG+YPaEvpqHbUnlHP3F51Tz+sttH7tbZ4UE1DX5NGjwZfxYHvdOZRJBZvI2eQAXQE&#10;xmi6eQ0tTFvH6DEFN0BbfJ/4nstvI4pnjDNqDpdGplNd0knIlV+UywF4T5lWRrovAZBVMYV2KU2P&#10;RiYuTk1o7OgRzbe06cBAn27/2kO6/Y779amv3K6PPnS7/vHwHfr4/i/q/Ydu09v33K733X2X/uvb&#10;/5d+66/+VL/x1t/WFx78qmbrKzXbUKf5JvPUk3sjz3QQwPPN9dU/O64z02M6OT6sZSvgY5NTof8w&#10;jZ51c+w2NTA9HrMm2Db35OEDNk6WNWPdkMXblB/lnbNqas1vluddr/OV2rzuKiv4foaPuTpqrRc1&#10;mb/7LoyM0lKVutu7xeHEWhhXtamzNoyf8/Ud+OtnRkXRN2gzSwrrHFM2NoZ0dqLP+R/UYHFEZybO&#10;adhlmVtix8B5zSzMaP/RA05/STUNbOgCuiOr0T/KPCLynXAxg4vxx9V+j3bvp/LfBe/DlT0uAo/Z&#10;yAjF2JZp2u3Ij9xHNlCKfM2UC+4f4ZIS4b8IHb9HvHcMfhdxRhjSQoAVVVc97Xun44pesMJnG061&#10;bRssLJstFDpU09ilytoWFRrbVWjqVFVDs4WPheLkuIWZFamGds2bwGbnLFBnOEQs7bIQJxKbaDm0&#10;rbl5yEphOR8muqRsJYcfmXrkL+Vx5V3m8F15Tu9xISz97nz5kl/c2yV/bsrv7VJU/Cv7wbkuA9i2&#10;kKP8U5mM7Cg6jpD72AbOyFpjheLcQL8FPz03JkgzYDetRsZtmLleSlZKJyaZHuVvLPBhbBgTLMLE&#10;AOGwm5h+YQUFP4ZgQXwU7ZiKZYZYawWkycoGTLyzk95O5ofXqGrZaMmuLRTUQI+MVXV/azJdnNfo&#10;bKU+/tUBvfWdh/Xmt+3Xb7/1gH7/z07r9976kP7wz+/Tp786qs/eMa53/fNR/dX/3qM/e899evfH&#10;D+nLe4d0ZtTxVrY4X82qaWlUc3uT1nZ2aG1Ht9Z1rlVXR5sNG/OEuRlNjo9E72u9FSMMUYZJOWTO&#10;FWc84yyA5dhCMc4fMH61xJSSJnHoGsOrLGqnocAtriheMOlLhRj2dppBM/6BJ6uBqWoMs8dJ32WE&#10;gjHGyELgq9O0gRa4E3UJNwqvhENwJ7domi5nT6cHjljbC0WG4Vni8adO20YX64UxeSOahLPkj142&#10;hBa+0dZ+kfllwgvhlAyO5FaMj0c8JxqL5/DjmTBZOD+X4wDSlTJn1xR2NVDO1PmRXlALATzHX/YB&#10;D+k+Xl0Y0bcJDTYgOE19cm5ZRQucihrjOUqe052ZngklgZ2RGkwro5MzFmg2op0lek852JB1B63N&#10;jWq1Ad7T2hTzeWmA6TmU+wXT5oiGh0c1PjauibExuliNx50xrM4uYGzDODk+ranxqTgEq7Wt1ek1&#10;B663OV5OYZ+eQ5wVLFirY/2GEzf91au5sdG4XG/6LJg+a9TV2qj2xlq11Veruc6KlOuI84YqKxJ+&#10;saEBChvipN3psNkDoxTQDes84qwJC2OUXHrhOUkYQcu13nyITgvWbTHaB4AvjKrOotQ5T+woVc+i&#10;VRadtjSptb1VzVbs6hsazVcao1MJfs40F3pcA1EfI4RyZYdwZrpoM4d/dvZo45bNuvYJN2j95m02&#10;Nua15+BZHTxyToNDY2Hoo6Q2uh03D9uyO3tMxydsQFZu1AOTyzp+fJ+KVhoWRk9ovO+ABk8fsnI7&#10;4tSs/LlO4a8rwP0jipEeomhBr9Y7h89o+PTDWpqb1tmzg9p61Q4tuZ7vmm/XuSNHtVVzsa1vtXEP&#10;3sB6ACKgXCmihN/xfBHI6iBzF4NH8/9m8Ig4MXouI44MHMsK7Qat2iVF35ClYb+MjlHq0ogH+kPJ&#10;BiIHhs5pBuPacoo1CUWmUFkvoLOx6DZlEfactVI6CljsPWPllO2hu3vWmK+UYjohDjnF1ENGCkjT&#10;AsMXzGtZibVBMGvl1kpii43R2iWnNdKvwRMHNdZ3VGcPPaiT++7VmQMPaG7wpIZO7LMxekB9hx/U&#10;2YP3ad+xfp0YK4URHQq+0+I++G25bOQFmcsOUnHwq8MhcwAMA6Y+I+s5KycMCNcT9UJ4rsSSGUU8&#10;oZziH3qPw4ds8bvg4ygmlwyp3uHFjsIZrlDtzJja7v4nNR28Q/N3fEwTn/2wxr74Ic3e8Y8avv2D&#10;Grj9Axq5/b0a/NK7dfLTb9fgF96tubv/QRX3f0o1ez6vhv1fUuuRu7Wpf79aDt2j7tN7Qv+IKnHZ&#10;5yptEFpPLJnXdTS0aaLgNuzfq733f1YnBg9oeHlEi3OTuqZjjZomzXPNN39w5zW6dm2zZpbGXUc2&#10;NmxssuYX2q513G1MMa2o1qkTZ12P1Illpat5wfKyaAMqWsNlY/pXk3WiChsFTONsb+EARuOaDVpG&#10;p1isDm6xBojdrKjXeus/JlWp2nkuLGje+u5kaUrDc+b3NjQG54Y0XpzQuOttdn5KoxNDmvZ1ZsHx&#10;Om52McSIW3Rei9F5TscL08eykS+a8BvpbbXfI9/7vkwvqWCG8pXLStDVn1wAZWq8fFgZtXCK9LKT&#10;cCgG8cx7QqX33MbV/7Irvuk5+RHo/HPyy+6Jl9GF1uYzJqKiJkzsIFDLrueo++YXqm3tTjV3b7Y1&#10;uU5V9a0q2NUYsaprG2PHh+lRE/VwvxXoLlVXNLhBJA58wxUtuFlwSY9AlfpV6wYOYjKTCMe9C5Up&#10;bb6jYAki3ymPUFAK49KXXVaOR5SNXzyfdwCXrD7DxXOqS+p0tR/ucgCFmJ4WdpiiXAyzYlyFampk&#10;mbDCwTQfDr5jOg1KLFtbwoRbLLTmzWxBXJRf6gvrG4aH4sDuUvSmwOxgdDC52CvcmY3eUCsM7e1t&#10;6rRSDBODOcOUYQzd3Z3q7e6KAhatTMHUUF7IX6qvBecwMfBSlRl/YVpDJp5Do0U9fHpER4eKtvbn&#10;dc55PeMyDE/PacQEzVBjHLC13OR0Wi10jRc2Mhoa6uzSyccYByhhVS4LRM+oDKdQIzQY0g6gwp0f&#10;enSZZkbPJcwa44qdOqjLwB+XmV5ghE7Ur6+M5DCt6XKaLMOVTOGOBxzvuPgf9Ut7hG8QfPaea1nY&#10;gkVuTwyEtKvUYvgxrYg1TMtugzn8/Rxz5s2sMDIwRogP/GfO/HTRzI+5LZFueofgznazyKYtAKTL&#10;M3PPvxGg54twJ8cZNBL0lvKf0rG//RaNt8FMjV+xLsT5DXwrM1MEbwjEAMdPfOmuDFm+Del1CoNn&#10;5g/43UVy920Bh0Sx20dxgQXWNbEpQOwExsJr48zk5KifMdRYz1OpThvYbY31pp+qoD2UbMrXbsOB&#10;EYFFa6CzVnSYrrTgZqwwTVWhnFtxqPF7W7sWiksqWCFmhITFwS1dbVq/cW3QHfvec5AdTVNj4552&#10;ZGF5c3NT5IcT+ellY8c2I3XUJQyHsPAyDggb51A+54HtcOFHxFtvV1dVE0YpQ/bQBVtTspMWPAb6&#10;57A56pFpRdBKrY2V+oZa84JaP9eEkUJe4BNNLS3Bq+nswEBlimWj89hgwyd2rmMqluOkg6LKZWF6&#10;Fh1cHB5orLWwr1GcUn4FIOFuKkeMxAbvatfatet09Y6duu76G2102NiYWtKefSd14Eifzg6MaQJ+&#10;4TrsmR3V2lN7NMF5Ioutuq9mo86MDtkgOaqRgUNamu3XwMk9Gjx1UIuTI65n1znEFgSXuQyyZ2iY&#10;DrPRUFYWrLgGqlvpOXD0uO6Y69S+gye1aXpAbW2dNpDY7jitBXBhiMjXdLlS8Eil5F8OYlqKr6Se&#10;5eB8Bwz8I8neC2Glo8f5XlhY1hSGhXEtHVo5F51iyADOwJicnortaafmbRSYHulsY2cpZCXnJjFV&#10;L+NhyDHquopn0wIj8OncHlk5rNJd52p1R3+jbu+r1x3nGvTVs3X60omC/nnvrD6+Z1qfOrCgzx5a&#10;0Cf2zYX77OEl/eODk/r0wUV9+XSNTk6ytm8paDMZRYzaUfYK00Jan4IH7REdf84DYWOKmLOUTaeK&#10;6Vem85gt4HB0AMY6Sz+n0SEIK6on3kd9+TlkjwHZD21eKrClN9MoGdknPVwd+Gm/9vYW1ddRf06/&#10;1mGtaNfUF1TfWqu21jr1djVq86ZeXX/Ndj31lhv07Gfcquc+51l6znOeqafe+mTt3n2t1q1dE/oF&#10;8UbHRqXjs4rbMuey33tMdfv6tW6pSh2DfSo++FX1uIAVk0UNP7RPZz/zVen0sAYf2KPpe27XbR98&#10;t0aGzljGs6lNkjEVnK49PqSu7npt375eGzd1acuW9dqyeY2u2tKl9d3WA+pKWru+Q2vXdaqnt83t&#10;NKSOTvONrnYb/A2aLU67Hgrma0zHrA4Hj4SvuYZjBLy7szW+rXP5a2orzXfg066rOvCsaBlgg6Sw&#10;FAfwMqoxPmueYz4wadnClNzY1cx4kI2SAG6+dLX/xWgi87v4e56T/+pw6SZdVq4XgYtJ/ksCaAi1&#10;Ja52xkmnl5SChJOZguAKQpHxXaZEAynj2T1MIytM9g5GYRcMwyktVpl57lFH66BmSg1ac8v3a931&#10;z1N7x2a1btqllvXb1dS5xsK33YponSmfhcYMz1v5dRznThxQkfnkrd3Oq5VrK8fjU5NxYicjG0UL&#10;0562cVXR+xtpMz0KQyPly57+lfNU9osf7+I+e5cMkYuOfHBPPeHKdRHXqAQU00gm/LN6jZEie2fP&#10;2beXA1jkWNCUFWUaRgQyZgvbYFIwMAQTva70dKCMsPaFQ4FGR0d1+vTpULLZzpGhT4gD5Q7X2soU&#10;NYaMGVZNpxvDfDPGxygADB2jBKWDd6SfMTkAZpr1whAXJ4Kqcs55Y0zDTFGNalCr6kr+3n5VVtQq&#10;7L/st4VCY/Qa1xScryozMRsXDEfW1LpstXNGCRs/dQv2g4BrxfZ9CAumc1EehqOpfNLFaGDnkBWF&#10;w3kNA8NX1rJQRsrA6AzD7NVWfmCiUVaHi3qA6A3URQiCSwZwBGOARqf9UfgT888YP+mk9ynf0dtV&#10;BoQFjqmAqsCBkwmvKx1Hwd+x41BhmdEaFpvxLo0+RFx2QKTp38Ii2w2Ttt+RB4jesdNm510Zzx+R&#10;n8xRIvIE3zjvl4VNL8uOUS27lZEH2gClz8wZ45Y8Ue8hCB0Pn2dlj6jLQFRRCRcAAnrlXfa+fOU/&#10;ebwc4IwLqgUagd4mJsbNZ2bicDXWIFQ3NKmyxgpKA0o1grE2RhSaW9otZBtULFVqbKqovuFxjRaX&#10;zLtcnkKtiqb5ReN2oabO+IzC3qAGjA1fGQ1h+lADO0XZNTY0Rw/siJWlWedpwQr4QoWNgeWCGmyE&#10;tLWx6JtRzMS/KXfqBbSAch2D41WpFsyWTKPsSmS/1vY2dfX2qLWlVbWNNiCM09Q++Y+pA87rnCPk&#10;0E1wBTEDjUPb4H/B+aCzgJPnzXlcJprYLUyb+j2H4cVhX46L0QnyVfA7dpmqrOWcb+twziNTrGKO&#10;vNPi4DozgXBhbFwByGie8sObKEMYG65r1pOtWbNeV121Q7ufcJN6N1yl0eklPbT3mI6fGNLQyLQm&#10;rbxWLM9r3eBB1Z49qsGRoh6qv1oHK9s1akWn/wTGxRmVps5pov+EBk/uV3GakY1k/Ce3Cky35ioa&#10;Hj6jgTPHzbvqzWPmzbcadcgGxuL2G3VkdEkbJ/rcNhgYjc4z/JD6SHielWm1+78VmJYHgGHBNwyU&#10;J/iIcYIrvCA6HcLPfA9/h8v4Zm1dU7TTxFQ6XwYFfNLyasrGRegD9AhbyeSKROcemcBIZJ3lGNNy&#10;MkUO/KCe0xQr122J3mzj8hLrMywXTLOsdeJAv2rTKeufaBtG92Orc+dp0fdsLYxcRm4SHzKTfM05&#10;XYBv6EyJ8H6HjkFnHM9cw888OMsXQPXAJ3lHPjOdig6NeOmqDAPecUcdRi2luiTOmHpFffq7kNOX&#10;gTfJwLAzDTFFMxkabCpTbVelbVs369rrdurmm67Vs57yRD3rVrsnP1FP9/VJt9ys3dft1uaNm21w&#10;9MT2zazvZDoTG2qEMVTWucgnMoKdvioXlrRpoVa3zjbr+qk6dUzX6eqKFj3N9NFb0W4jo0kH7/qa&#10;jj+0R6cmBjVft6g77/gn3fvQVzQ2ORCjzWXNC3ZkPrSsE6f26PCx+23Mf01HD+3T0cMP6sTR+3T6&#10;6APqo9Ng+FS46ZkR482wq3FWrR2tOnLisA0H58m6DE1DnSaemDrn0EU6Otr0C296g37x539WP/6T&#10;r9Vznvt0bd28Vi1sutFYowYbHapy+1a7vMxsNptccp44/JRlIHTU1Eanj/HOOb+wlR6N5jO/C99D&#10;L9BQRi8Okf4T7vzj+etF4DwWXiaw3zvjvKHwkg/jJgeAxWJpP0azg9CBoAkB/GeXhuKy3yPfEU26&#10;B8qXuFmomFFpsUat26/Wppf9W9VtusUvrOC6Yus6NqqmtVeV9c1hVKDwoTQjeAt1zWpq6dCICffM&#10;mZNSS68VzgbHtaBYLGgFmpM0K+tL6uywhYiRwbfBJJw/E2NyLlGZgZ3PLLmljLhV3lEfoGj6pfKd&#10;L1cUrPycys9jeJbvyy6C+X+5fokXQ84qsz0uHZKgt4JtRtloZQeEYdEnlq+x3vVWF8KbRU/0hBWL&#10;WPL0xnN436wV8Xp1dnYE4yMumCWMlytxYYQwPM/0GxwKFHuJY5VXuZ1Ye9HUWB+9mHW+tnd0aN5x&#10;Lc4vadYaCidos9B7mn2fS2aCjESYMKtsNDY1WqlvNKOq48ROf++8YBjUN7aZkNvV1Gxjwem0uDz1&#10;FrKxeLMFA4K9v1vU2mjmZKOzoaZRTRYwLMziEMYax8/0kFqXsSG2njNBm+jpYaHd2XsfRy8Ejram&#10;l5ce24nxUTPwOadBzwwH4FnZgxc4PgwQGo4hzFgEH615aRBzWd0eIEMIEhs0CE4IH8Nw1nVVdN2x&#10;hztblS7bkEiH+5wHcJbpEqxLoPc/jAg7Nj2w2eAAGIhsnmAFuK4BwrXiZqMTB6ZZaCFCObm62sb5&#10;zEzJabJlYsJrdvNAgOGgOfKG8RqCjZ4vHO8QBo4LwZUxrkRPCbnhb6B6MraJm/Z3ZnCJEuwSnjIS&#10;Bv5h1IVx6ld8D26nSLg47uzH/UVcOWC6GsLfP3LkHCTPS4QK41gNiogNgPqmFtWZzliLwGLqSuNx&#10;CWXccVcY/6rrG82f6mPBNYiD0kxPJWvNWOczMT6uKfMoNmuI07bd3uAb9c88cvxj3YPxAqUhRnWs&#10;fHJoFj2WGDsYCSjijAWi97spNGNas60IolpIMa+4Ms6HqHYemU6J0Kti3ZSFNTuvINgZ8WtuaIyT&#10;cSuhBYdbdn1zqjgnIIObjGiAA9zHbmJ+RjmLE2jJG88W/gt2bDRAW8NumYaJkhVYgdERig2jpOzo&#10;4/ZwHq0+GButZNkIY5ps+IEOzgOKXPBFPz9WWC1o0z3Cl06QQihLTKFiBLSjo1PrN6zTzl07dO31&#10;T9BGGx1DE3N66ABrNs7q3OBErHOpmzynjjMPae7sWZ2Za9G+7ls07IYYOHdGZ08d1tjgIS1OnFT/&#10;8fvUd+xBjQ+d1NwMa7zSusGZqTENDQ3q+OEDGrHBMj3RH9PNbG67zMtq2XmT7h6rVmf/EfXYwKx3&#10;3gooWTYMoZUQFeUyreD8RYCyZu7/dDhfDN9EfsElPDPaRhdJfCYZGgRD+TI4PPyDdT3NnWvMN2tj&#10;+u/E1IRl0HQYt6z7WeDgUfOgasuFCvMgRjrY+WzK+oKZv9/ZORx8mZRRHJk2w/bcGMLQWhH5YcWe&#10;s1GYMkjnAMYGo3Ts9FUTugq0lJRNeD36APwShZ4pufjH9CXTCWIaWUJvOGWFl7JlK2WjY474YuTK&#10;EIaG85AMEtOfy4OBwshm6EZ+T11BhxgQpElY4gKv+Djq0n5hXPjH88VHpr85nMeoFB/xgGfoB729&#10;vdqwaa3Wr+tVtxXyRqaUmbDrTcyFZfMtl4fOgyVfof10kJ//7LhFEQ4Z6XjZ+Y2Oz4b6Ohv+Mxqd&#10;WNTI6Qkd+Nphff3YaR082K++/nHd++ARvfOfPql/uvd2ffS+T+kdd39S73rgM7pz6GENLp5TT3Oj&#10;WqxPwKeIG7nfaL1gaX44OgMqlyZVuThtnX9KlfOTqlicUW0lPHnM34zbaO23DjNiuj2j/YceVsk8&#10;u8O4w+grGQ+5Rz1kdWFXM9KnT05W6wtzrTrcuVuFp71Mm77/Ddr9E7+q7T/y77XhVW9Qz/f+pOqe&#10;/0otPfVFmrn52Zq98XmauuGZGn/CrVJHV3QeUzeJX9FxhIw83/FCWhfCar9HvHejJdkcUcZ9XJ33&#10;8MuCrvrkQnC5LpLiJcD3PplpIdnQDATg6ExgyY9nENP3fvZtIFowMe7w83NGCOHF92WISopCWg7W&#10;S696fYV2j9Q5rmpNbPpDzbfeqCpW26vRuJUQjCkJTAUhjSJDnVZ4OWkVY2d2fEx3fO7DbvhRPeEJ&#10;16t2yYL81D4L9FHnwQqmCbn72qfrqi2H1ThxuyqX0xkZoXEZwakq8nKoZkmf/mpJffvjZfhntewQ&#10;6Rp+iSCTT+aXQnIb7WRCStdyOP+Ld751cVbC4bJ7BC/v6IF892fHVkYDvplgIG0YCEzyaU9+oolg&#10;UXF6rD/BwKLHFcRpn6nQU9Wl5ja/cy7oIeBbmAq9HGl+30KkB9BbgNBleDkYqe9RLrlneJahZ76n&#10;7THQMD6WYkoOcZpxuu1RggYGR2KOIu3EPtwQCowWfEC5Zy4kaALOVJkxUxkIDvLk23RvBo5ASbVg&#10;TwPxkyemfQVh+CXf0HME042eBN+TRxapxveuFHpZgGSQuax8GhkArx1nub5gQBga1AHAlCjq4q6a&#10;CU02JEa94LLQRiiCxP3ZL375W7bZ6vbasnW7nxOhAyjqXesWZf6iO/+522lz5ofrcGDQdUbPFELK&#10;FxuGrgH/1RrNUo9zEhLUCwqbwThEHioL4HYSRE0NHWEUzc+NUFz7m0FBq2wt7HIXTH9VFrgveOW4&#10;Thya0aEHYeyM0pSFkH9B30C5fClu15XzAOAdOOC6XKkH/Khn38N4s1452iJi4R/54R+3vtBeYVQY&#10;yAPpRHwELqcdAQ0Rb3yLP3Xhe99Gmvi6Han3zDN9tazjx45cMo1t2bwxypaVFwJAOYipFYHH1DuK&#10;Q5rqwAFMtAjrw6amJ21MoKy7Uf0e/ER5iIWk5NE/8pFcKntE7nwTNvisH1nUyE0qh28jjMGoxPsU&#10;1u/xpi34PhZtQ8fOjyMiPdKlLKRHfUPfGDII95j/65swKsq8gvSyTiPqMerdjrQoLx0PWT1GGXzl&#10;G/KRntM7LtlT2SfFH9GaN3GDHz/fE3eKt0L3PbDnkmjst37rt8q+5yGlldIAVt8D2fs0VY+5z247&#10;FFUbhoMDA+o/d9a8ck5XbVxrY6ReTVZ6UC4XGzo1171etT29Wq8xtffvjTI0YrjYIK2qbpYtTzdg&#10;gw24OicEJ3bb0ylUZyyZHdL46JjWbr1Op/feqRln6/2Lm9Ww735trnU8zU3myzZmo30TTboSyrn+&#10;RlhdP49WV48GWfgL6+ZS4Td/8zcvmcZ+4HU/gwfNXf4GB74xDYiOFhOC3/Mu8meX5RJcfFrDIc2v&#10;fYrOztRp6/r1mrMhNzbUHx2PtaYd8sIoQ5V5XpUNhKMnT8RJ+ZySzgwI6rnReaZda2oZWU1yJMk5&#10;1j4sWcGd0PFTZ/XirhP60KEaTS6kqTzkiRFz6A3coY2QYVyRg3SQcvjdxMSUcYIRqVQvyF56qzM5&#10;G3LK/nQ0YIzAB2KKoo1LwkOv+DFzAFrle+qoZBmbGQrEFXni3vHRMUQ54M9Rr/7L6i3i8zN63Rc/&#10;/qFLorGf+pFXRPkCHJ5vWEwN3TtH6Q08y98E1gZ/tOylPUMvJExq3wSpfclT4kNFFFq8nOaSxgv1&#10;2rfmBnVMDkQ7xqYsjmO+0rLF5WcUFSM9sk6nHHQGy/Q9KbS3Nquw7Xptv+8ftTTDyOS8Dtz8Ci0d&#10;eSg6RJAhZDo4bNRTKhOjuXhhtGWwMF+M6ajrb3qSNh75imrGB+3revN/eGt84DJO1TRrvr41Ok2I&#10;OXhahIoQ8T94K6n6Sr2ib0xPzQQ+NDU2aGOhqJqYWu7QDpN1wL39vf8Q7UV7fysAF3Effv+7Yzod&#10;6+IYuWPKKHhGB3WsleOd/cFJcOhi8JiNjO95EkYGFVV2lCwzMvA3QqAoVrrhoh0oNFeHJWg0TPy4&#10;T/4ZhL/9yGFmZFwzYoIoNGp8y7tUqlsXL5cdN2HYL5ieM3prSXNxYU5jfX3RU05zc3T9vge+qIfv&#10;u1ttTU3a/YQbVDMzqf4jDxgpx1Uw89/50jeouamozlNvMKYaaenldVzkm14Ltp89VLuoz9xR0tl9&#10;KZ9RhQ6zcu8WjQuFsqKH4gyk/wbf8D4UwczZmygyP/ILjmbh0ja69FqYEAhDvPb7+8+PXjJzfu4z&#10;nhY9H5kizWGGGBwoREsmpPalatVbV01DroWYmgLCJaaWEImeg2DCCPtypiH25Oe0LHjpYc6URZgm&#10;hWQbSu5pZ/KTKZoYPSyuoocoMzBQHnEYGKknJ9VB1HEZYVL6MJ9Udq4YvMGwnQiMNPuGOAgf/kHY&#10;KZpkPCRiDyZRjh/jYkVxsYv3/Hj0fRYngTHGAted9lShpNGCGTppORxEHYzQ5aU8l2pkbN6yLfxY&#10;/0Hjw4C61y3p+mcs6e5P9LpNGsz0ZMVmxPWJAVcWEsYPt5LTQH11Pq3cJfadlEYKwtSUWOSdShb1&#10;XlvDzhizNjImIl1/aHx0eON/9OQiwBzTC181oVOHpnRkT2XkFaA4VF+6T3UV9/7xR7vwnneZUZKE&#10;XWq3BCmSLE6XxO8w9mDePPnnekiKbLk9HR91nKYnokC7XK5fvk5CiUyldg7gMbJESXh2Gs4HcXCf&#10;CTLSuhwjg0PzHDjan08oGt+Sb9YUhGHkpJiy12AFpd40wbvR8XELjNnYdYqdmBCWCEi/dL07Pgxe&#10;Q6I5+ztOdmiLk9yzrPlKvhHQqU5JPOE3dRAbAdiD+qT8YYtSZvyi3qyk2FFecJppKSsGjtMFDzEq&#10;yFuMTJgvMIoS+OlspXYpO/+Il8xBG9QBoj3l1fnBn3v+xV+is8yfZ378xb+IE0jxp7vyP8KkIHro&#10;ob2XRGOPZmSshgufgSij65Nr8EjXSQj+2WmNj49peGhQIxj/S/PqamtWd1eLjfi6MBiK7WtVsWaj&#10;2ro6tHnssKonzzmc07CmQ63ROVDf0qn2bhspvRvU0NapKtP22MAZjVgZ7l6/Xfse/JL+uWqn5g/t&#10;1bblaTU0t5p+WbuCgVGm61XlDxx0Xi/0+9eGyzMyXu/n82VagbjN8C7hfcgIriEXqBPp1obDmtvw&#10;dJ2ddVtMTai3pdlKmpVOh50aG9WMFTfOX0F+sUZozMZ/g/WGcwPDtgFtWNjFAZZ2jGoTJ3xjYW4+&#10;ZCuj8WcGB3Xq3Dm9ZtOQPna8UVNL7M6W5FDqZHNenC++RVZCkdARdEaHFYZIRg9cKTe0yCncSfb4&#10;lXkJtEibE44tTeHRmeyFnqFR1k0GT3VZqC/WSAS/dFrkF0ecvItt7f2OeoO3Mk2SuELemh9Rh7d/&#10;6h8vicZe/2PfV/ZN9c818YDwCb/gu75G6zFK5LrCz1zKfvA7f0GYaONUL5SH0fn5+Rk8I8/wo6L9&#10;T85Va3SEAzEdI7zQDj4firbjibNLXA/w4yg/8i34H5vjMLWrWh0zQ04J2paG6rui84fREuQreg7l&#10;g/azKyO5jNqmWS9uA2ja9cYsiXVrerSmNKUa68hhpBgyfAxwPuGflJMDV1f8wyPd8WXgOy4Dh81k&#10;V9JFk15FOPy5vuN9Hwt8ouwXthfv8Yt4DXxDWT743neqgQ02GmxgmGfVYmgwJctXppizlXb2/GjG&#10;y2M2Ml56ixuG8ru9C1iAvnd57WfkTPgS77EUYzTDt+HK7/gHglExXPEve8f/VBlWkeoqbGRIu4Ya&#10;jPBrNLH9ryyIbfFRMQTxlSkdCOSobFurJSPeRP+5NP/PxIDSODXWp9s//ym/XtD6bTu1ef0WDR+6&#10;X+MTw9r49Beofe0TVL08qfYjb3R8RxxxylAlgtkJUV2Hakv67B3LOlM2MlYDRLi6Qqld9IH0YOe8&#10;4pf5R+1zX34fftxytSfPvMvwByMjG8lgp5/3fmHkkpnzc5/59IgMYkuIxW4utrTL6yqYYtFgxIHJ&#10;MJWsqbEp8o3yTxi+YapUOtm0KuKkziFIrqnn1fXm/Ebvfbk1g1naj56SONHU8TAywjfEyTQKsACG&#10;yEJ0/FCs6CkkA5mwgHAJBzPmOS2aSkp4fOP0QxWJ+oL5ZooZOOk4XHYHM9HbCHKYiMP1BxAeIb1C&#10;6PbjFmZEPDB4jC8YFkya9mZ6C4yP6WUweoQHdQfjwj+dPkovfmqjz912aUbGhk1boiz4IZTIT/f6&#10;Jd38HOnrn9nguq7VnI234VEbF0szWrRxkPYidy2gaDoNvmG9CtNLMDJSeZ129Hg5H6sYdoFRjTAy&#10;pgJHAAxaE5zjSotIqcdnv2xYZ4/ZyHjIZXcbkQb+lBslmHZCgGaCK0XvQE6Ne/zDOKPOsnooX/g+&#10;tRe4nhQ4DFxwibbFj/qh/ogThh7gZ/zIB8KC5FCcU7xlpm5HLuLlKgicSTeR7wyOHzt8yTTGqdzg&#10;Eomx7gFFBNyBbthxrdXKCqMWzrhqTSt0YoD3nEmBEGORM6fkg4cx35jeVWjK7cU0DHrlilZkEcCt&#10;jczDZf0D05Foc9eJ00WZp63oLaU+Akddb+ySw/QlyhIKDr+oN3/jMFl7hBITfuk99Rh1bRfGhus8&#10;pme5zLRVGD7leohnXxPQ9qk+V9ffaj9ChjKBEkCe7Jddw5GRCGxXjjeLPQN4QgYP791/STR2MSPj&#10;QiD8asie4QHpmvAy6mXR7VOci17pKRuOA5ZDOOTimm4bDm2spamXmlq12LtFNRuv0paqGa0ZPqLZ&#10;KdYGsBXpkg3NRq2/apd2Xf8kGyYtWpgZ1/jAsYizpWOj/tfxYQ0dPa4tMwNqbGo23iDsE2+N3aQM&#10;j1b+R/P/14DLMTK+/0d/2jhS5m3+F9/5SqukEe5V7cV9GX+JneutjYc1vfapOjAsTQwNabMVQM4G&#10;amtpUkd7s5ZMY9ArSurwyEhMg5qI7YrNh13HJcjRaYLr0F5nJ9uXOq7RiVjHxwJxFpXXt7foezuP&#10;6n8/XKHJRSt5plW+YQQQGotpfs5PyDrzAOQSBgaKfoRxvuElLJKm44RpkkwDRv5S5iRXEu2GIcC9&#10;f8HDHC9GBhA7U9Fh4fcYJXT20bmXFOwky6E53lNu8Ji6Cijnge+RheT3jk9//JJo7Kde+4pEv/7H&#10;Jb4xT4xn3waVuz3jwYVI/AEjI0wve6W2o5y0LDIr4rDjoNilRWZN+IUBnYFZFFMT0zF6Q1kZpQk5&#10;7vrgng4b6j7xmVRnkYAjSToGOOX/fuYKe3PLO4/kJ8lP+0Z65Q/jjvO76IThHfUVHTLmy+i/HHbK&#10;JhuEJXSWX9IHSAugjHjRnhEvf7yzZ/BffFd9HGuAeEk+kTsOQZwEiTh8g5FBe13KSMaH3veuNHph&#10;WcSIBYYFU+gzoyNGNHhn92gjGbTiY4JlNxDzDjHWwN/UEL66wKkyqGoayMzXL5IccuOkcttlTAJ/&#10;X/EvK9I8hNIeLx0TDLw0p4XKBlm9cGXSY8v8cmS1w/l9VvGlJaq84AqpC+FN/VNptc2t2rpjtzrW&#10;b1JrxxotWHFa96Tv0u6X/1u1rrnR3zvepUotVKGwkUZyS4smMiNuyenRiKnHdJWLfKd6oIznHeWI&#10;7DtcChP5LT/jn91n30Q94vCnLPiXryvPIBUM4TIB5sU6CmIkTogOYoPZcP4FxMsb/BfNJKhNCHR6&#10;hsO7FuMe4iUciAsDAnmxavGDiYbhCN47XhgdiiBzQjEwAHarSmmmkQoWccE+UMjaW+nxM+KaIBnJ&#10;SOsfGFXJhpsxEtIe+Qgaem+iDBhOKPeOi3zQO5F6UC14nAcYYvRQBEGkha4QDP6Ui3YI5dD5wA+X&#10;FN1SMEraHj8CYiyBVzHv3A2LMKBeEQIhPJxf6pawpIdfKLyXCMlIcF2GQE11mhhjEpowRIzEqsb2&#10;hBdONZhvAMwucxhr5JVy+r4CPIYp0VbnlUhcCJhyHLyPb/w95U95wMjjs8yASMYF+cLB1FmjE3OH&#10;Xe7Ue09dpjrgSuWBG5GmfwD3cVtOIxRX31PnqWQpHO+Il8DcBy1k9RKfu1xkMPsi4vQz/hkRrgJC&#10;ET/fZuUmzIrxc4nA3vkYCi5A9IrR89hsJZDdiaiHSI8ecAtHpitOTk+Lg/HmXb8cUMcuKXX+ri7w&#10;3eV0dlksSq8SCkw7W7nauGisrVKNi17rsPUOy25PDb62mPm3uP5Zm9SK49DMuho1uT3qHIY1FbY4&#10;tMwQmMuJkYMwBKdZYApvYCEs66JYgDppx3kQ45Pc2898YNpGTmz56W9QVpguBQ3hYuoUeIMzUyw5&#10;blw24pHVPu1LmsQB3cCrccSR3YfDgFp5tgKx+l3Zxdql4NGPbNtvBxIuXR4kZScpQ8QDTwH3Gxub&#10;1dHRpd7167Vt5y7tvuFGda/ZqP7hSe3Zd0LHjp/VzLl+VRzZo+KDd2n/wJz2rXmS6jbu0Nr1a+3W&#10;q7u7O4T0zOSY5qfGVJwcdV3MmBfN6osjS+rrH9PG2RGnxZkkaZtg8vOtRPsKjv8fAJdb93xHU6+m&#10;WVo+K1nGl+KdHbgIwCtw0DZ8paGpTfPG0Tvv/poesnG65+F9OtF3TqcHh3VueFRDxvkp4ycbN9js&#10;08T0rE6cPqu+c4OanOEwX8vAJjZsMI139Li9t6ita622bNulbVfv0oZNW5Pccn7pcc+2GSVfwafI&#10;l3lSKKamh2zXx+isQWaC35a1k1NsfWoeYV4/Z1qBZoK7QbvQW5S3PP3J/Bd/ZAb1FOUMZTAZBfAk&#10;wiN72bQlRkEMobPZESbr9eaeOJC/AdS56/VSISsvEcR/7rkBytdoSxwFsV/2TMHih79d1vGROUJl&#10;5Yy8w/ta2rRu3Vpt3rpZ6zasU09vtzo6O9Rq3aLe9VBXm0YwwmSJctO63Lsuy+mmjpNUJwDGhn3t&#10;Yz0Q3dOGZ3Lp3szOhicdlcYJ8+a6OhZ0c6hng3k3Cj46SlkORn6p1yR7KVMYF75SQ6SJ7hF+gbPl&#10;8pbDxqiL41gto/w24s2e+EMmZtO5gawsq2G13+r7SI9I7JUZ9DxmEPlMN48Kl44pF0BXZ28kHD04&#10;KON2Mf5ux6nbJZv7maKeGQ+hNzinkWH/SxWKP340c7piqFDgUIRwlMQykS0ciRtF0rXgMBBY6kkj&#10;7qBZwpvwOPSpgj3CmVduKJRsVGzcqq7129W6fqvqujdp1oLe3NtCd8qCCkFvBlC0cUK+zAxim0QL&#10;xqSQRZYpAH/le+chmVLJr+xgaZSNa3IuI84vkxHFNYWNa9wklz07WfA21r1yxWV56HTdXw5w4FwI&#10;f8dBj0ZNjRUVIyEKMsIcZhdKq+sXhI0RDTM0ACPCRfA7E7MZWQh7M0Xm6bETFQt8gSw8ClUaiVBS&#10;uoxyhIcRRFzOBO3Gc5q37fb3c1JElsNqjkVyjicjMgwHdveIHgnnO21tmQ1xMhxt3HA8GDMQYlJ6&#10;a84bJA5LHJFmVDbZWI4DBBHWGFow0cTozSQin8kwwzAi//QoVcX2djY6nAeMm+WKUqSJQEFJR0mL&#10;ESIreWlL28rYW/1SoaeHdk75TNNiMF78YAi8croV1c3GWcphwzGYThpJhMBjiiL0sYxRhHGR8Li0&#10;hOHnmEyXSzaoGfUoyXXiMi8uzzhepwFjITrfxzQbIyKMllNVGQYGl2HUmTCifpNgT6yFesXRbkmo&#10;J5zKjIEI48yAA/yCoQGUwd+lW39LPrgvv+d1MmoSXRMGQCgnOiXONHIVEO9THBmQXgbpa6B8R779&#10;67KSdzmwYcN6Cxjw1ELdeUBRcEFVb/xg+9XxkRFNToxHT+dUcUGzLj+H01VXJVxnxGHWuDUfNLlo&#10;pWJBM46Dxfqc49JQV61WGxrEB6VU2Binc6Clme2YOQGbTQiYWkoTGuddrqh/1xmbE3AeBiMq4AUn&#10;v8Pf4Lxs4cz6EPAVAzFtcuD6dD6CMzv8IsZAcS56XYMe3fahWJum2DkOesGoamluiR2o2G2OLZ7Z&#10;pz92ciOMaRFj39lx/DA0jHSnbQ9GfuhciJFv3rkdWegZU2EXU48laT/CwLDhEW5+UR3tqUf5UuDb&#10;aWfKelHnfINNvl3xY0pM8BzzkkbzKozLNWtQPLdr++5r1dG7ToMjNioOndLZk31aPH1MlfvuVt+e&#10;B3R7qVf9PbvV2bNWvab99rZGLcxNam5iUNMTfZoan9CRhWrd2T+hjWOn1Oz6rKmxqzJPMw5lecjy&#10;nNHghbA63L8mdHVdHo1hgEXuLygvDpkVitmq8nEPDQQ/wsNVwvbLnCOz67rrtWHrVeZ5lTrdP2BD&#10;47BOnh3UkVNntGR+VWE5NDYzr5INudaeHm3btVPbd+7U1p3XavOOa7Rm/Wa1tveoUNOgmqYWf1Mt&#10;JltXNzQbV0nLeTI9JwdO2wuchl8F/iYcdiYjXzQXfAy5QlnoyGP3Q2RNvWkrRuGRkeYTlAvem6Y5&#10;Ws44XbZep2OOcCiwSRk1bZm3cKgs8bVaCWeDBzYHADsCR+zQm7J6g4+jZ8HDEAd0BMILujo64v2l&#10;QO+adc6DZUQ412lM54uUUxvCq42/K/IhZMmqtsVlz6udv0//kcGJbwfP4rV5GVNSY0QefmLHfciF&#10;clzIkRjFIS5nhXepM9DvY/Sbe1xqk2R4pBShN0azqHNCMJMmOrtxvndKEYaS1pQ7GkOGu85XynjB&#10;NclQ46mvkQfiJ5+OJ8tbKgPfEB65Syff+bo7b8zgCurtXeu4EkT9XQCr/VbfM3pBfYZPaqZ4n8L4&#10;Gr+4fVQo/CbjlI8Bjh9+SIcP7EmJpj//c25ohxWP8uMqIOPxzo536b3/g+gZ8Fi+chLjNTdXqHPK&#10;Qq5uvZZaX+JKpEccIiwjFWFdwbHtIQpG+tT+bjDnD2WMnX/o8a5ratVSpZlyc6uaWrutHDZEw5tS&#10;3aAON3anCovHo5ciRiccJYuHuR+pqtDR0xJrd1biL6fFP4qAbIzH8CxfzWgocry3A1fDu/yc+UV8&#10;5XuMkTC44pmrCckOY+7pz/9ePemZLysrd0bQaPhHB+oId/z4ER05csjKb40FdDGUajISTM1xoOSg&#10;oBE29gF33Gypxz3ESI8jaUUbOgwKNYoF+cDoSL3gblo7kJ5gbH8b80ODAMyArXyTFukQPowFEwYf&#10;kW42AoECGr0vodQmwyNLGwGOggNBU+HkLYZFYbhOh/AZ4+UbenuC+PyO74Mh+56pJ8noqI4hZb4H&#10;R8hHBvQa8Z58ElfadSQZTtHDA86Dy/4mMZI0wkNPb6RlhQ3m9OznPE9Pf+Yzvq02Iy7c3r37tW/f&#10;vmiXpMBXGGeXtXZLhc4caYp458jOEosBR42oGHWpHiNTAJfYecoXM7ksbj84H/aE8ZXzUulw7GpD&#10;uTKGyquIDrbptuB06DVbJjU5Oq+RgdQmVEjGdFBas6KlPJfv/YtoDFyz3kUiT9klreSoNyBjuunr&#10;vKEhWQAATtxJREFU85AZMuAQgBDle4D/6Wt6g2gPPFPdZXFwRxrZF6m+4jbeEcFLXvISfde/efEl&#10;09iZkyd05OCBEC7IN/bOZ9oSijW5BhcxHqptnMe81jhYLhmj4DH1zrRF8CztuJTyjUAzZsboReTZ&#10;ZQ/FCTqyg4apSIx04scwxh8XnQh+F00K38TffqbCrNqirhn65lwKDHnoCXyGVjBKMNShUwx/pm+A&#10;49AO9E/+MajZkjJNT0gdEbiMvrIRLQR7qnPStvLjMPSoQl9pegf0mobsMeRx5Be8YnoiileUyWUM&#10;fxtf1Bl1/2++67v0XXaXQmNMgzlx4njZ91sD36yGwKtV6ZAugB9KGrQEzTCyDh9tbmmxazY9FtQ/&#10;MKSzff3RpvUL01oe7tMJtWiobb3aK4qqWzQPWZg1LxnT2OiETlsGfnJpg9ad3KMuIxiKAHyNenWC&#10;K/lYfb3QZf7/J8Att9yi7du3XTKN9bneDh05svINn4VS7GdkAnRBTFlbEYYOtIRHppvlBa0tHlD3&#10;xH3qndqjqwqndX3ruHY3j2pL1VlttdtRP6T1pZPaVtNv/3Fda7fLfldVntEWuw0Lh7UeN39Ia+YO&#10;qGf6Ya0rHrQ7FHH3zuzzu4M6OjCjg6MF018qG+lT3pBR4EcY1olPocSjcMIHoLUkF+MzChHf8Q20&#10;wz00yTe8g3/AA4KOHCZ9Um738vdElqrESjJplvlryGO/WAlriLq0H/UWHX/Um98//3nP1XOefusl&#10;0RjTBY8ePpQU43JZWRPoCFOadikusgn9cI8jLPmyf5AVH1KA8/nkPb8Uvhwf/kS/Eucqf16kyII2&#10;MSay935Rvudtkg/OovNarpuQJ1nYBNzDO0krdtZ0nn1Xvjoc3xPOv8DLiIfveef2iPzg79ARfypH&#10;dJjG/WpX/q7s+B8ywNfosKEm/ACPjCc/PO0Zz9aNNz0pcOJi7UUY/LhmwP3kxJg4Jyxwzg4+wz34&#10;xRXenu5d5jK+XQiPeU3GyMiIfv6HbtZg/1knAlrQqBTaypbLQVkCQay4UKdZhaCUxTMLwiMmg/39&#10;GOHjw+RFaVVg4fdPV2jHmQrNtD1LS1t/NzFvV/qSBQzFyArCXSGmAWBVJkFFNIUqhO+sJfxCWiRe&#10;06RCXavzELkOBYy5zwW7uuF3q3bknfZPCkwosuX74w3S5++yIrE3Hh8BMUIRV8rANR7JSvkm/sqN&#10;f97hSRL4Z4u8nUX7Q/go4xg5XNNzty3TP/n7+0JghULuiroQcVZD1I8dIwzMt/zpn3ht7ICC8AYQ&#10;0EGozgPCCmRFQQ4GBzhqpiOgeBAPU4cYcgTFY5oDCpPzQQTMJ6UXl3bGn3yB2ESSjXRQ5MSgXNZQ&#10;DpIBgD/txfBwIK39o/3czryLnTgcH4wBpYmeoLQWBGMnpZW9i/rwH8oIzDEYr99F3TpeGH30Hjhc&#10;at/yiAp14XzFL96nIehQ0qz4oSiFIug4CBN1G9+aOZC2cY88U2a+I+/Mz+7tXaN3vOe931abXdhe&#10;MAmYNAUif12syXi2dPsnup1OlYVXo6YmbQDOHlflwpS/Tflya6b4cE4KI5Xd2ch5MLZlGAQ7TzHN&#10;LeV3fn7c9T/qcDDJJGQiXfJkPKyqRilu0y3PPaVzx6Z1Yj9lSGGArExc4p5XZY/sXRg2BqKOdrB/&#10;4gvh/agQ9V2OMLun7WOkkTZ0hJmiHek5XAhwtyuCJMqyOo2VcCmu9EW80Jq16/TlL33hsmns1a94&#10;mU4cPRo4S3kbGppUa0WceuaEV2gDXTspiK5rcN1+sWjQ/AgHgEtsHc34FXN6WSQOf51fYKcnevYZ&#10;4XAx6N0q5w8jBsdzjPaUs812s/SkBb2s1JkblfdGELalxeDBsMfYXnR+mIIE3aDABB26jDE91Z+Q&#10;D6oQo4G6gyYcseNF8U9hiBy64D4zhgDaKUYhnEZwYHgE/MD3+MVWmyiFkVaKKatj4uR72j09+VuX&#10;lTa76+57LovG/vbv/k7956Cxbw18tzrelKfz1wwu9KdeaE92omLKE1NgpsbGNTo8pLGxERd/Sb09&#10;7Wrp6tJs50YtXX2zrq2e0pa5ARpVw+NFfan3qWo99pB6Tef0boeQLxsYUde+ZHn7Zvj6fwLAE3/q&#10;p37ysmnsV/7z7+ic2wzcSTzc4M+jvu1SfHTOGef8DL7xLhQtpozGPP6yLLA/Mo7pizHtrJyNJFvS&#10;NFnw1xGFLAies5T4fsi5CMvod+rEobeZfHJfNK2yRXSSddZP4EdOgHwQb5JxKUH+Z1hEeGgcQzKj&#10;GzJGJxr5ou3pFACSrLHMdZrMo8/iI73MRcyuD9dKvMsoiyf8oLsM6HALmgQcCDlPXte4zd7z1396&#10;WTT2X3/tl9RvObaSN/IS31OsVB/pDfIG/8wAgM6RE7xJukDk2N9H2NKC9aPUuZb+iMXt77aF9xJ3&#10;Kn96F3zMfqAMW0ETIfdxwxW+5vrOlHZcqisi9/cka+/KZfga3xAmAToaEHnwH+/ja4dJaeMfXxl8&#10;jTrK7omej5I/MeFWA0HhfSl/vvrZ0cUb+H0yuFJ5yDM09ubffetKe6206TcB4gUnwYcvf/7TgXt0&#10;JNH5lC3+Bie/nTUZj3kkg4xs33WzHr73C2HxsCKeaomK4V88u7Rlj/Kb8n26lqs+7oGoL8NKWD43&#10;Hlxzs9Q2XqG5uidoqe1p8QLGQIVEMIjQ9yFYfQ8RZkwhKTCOESR2ZAguGqGywkprjBCYiBbnNDV0&#10;0mmVVLvcr6rxr/tLI245DZKhccddl8dPS5PsQnYBOCX/A6F5oGznr/hdeOWGLEYuuS87vknGhl3Z&#10;sCAchgZDX2/6z3+nNes2B2NBQQnE/CZw4furtu3Q1+6+K7ZbZE/+EFQoyX7HlCDKyygBSiZMEyRD&#10;iWe6BZkmPIwDBY66DYaEkoNh4OfYss1ISN7CsLBfWLuu/1kbLyREeWH69O4Fs3LMRRsv+LNNLWFR&#10;XsgL4dJIRVJ0YLwxBFwuezZiEYaGf4RL+WL9SJrKkdo8ES71Hnk1AwKHEUIQToxihDBxmhY4xE0P&#10;a/SGOyzTR5ivDpOnflL7sSiv1rccYjgXPUspn+ndogm1u7tXv/Fbb9batWvj3bdqswvf3XDDDbrt&#10;ti9pcnIi4mxoltZurVDf0TYVquu0WGL/cKaQ1WhxdtJfJMU9MkEmAzDK6Vvn2fiMgW98CgYFM3dQ&#10;psssFsf91opf+JV7Blcx24pCjaprm7R+63iMZEyP01YpvxkthvHo21BigXhdvi+HicfI4nlB860g&#10;4wlcXYJ07w8jSv+jfcue8Ry9RStext1yGpFm3MRjdvE1xbt2zVr96Z++TZs2bfy22gu48P3Oa67V&#10;nXd8VeNjo4Ff0BDpgqvslR88CaL2O74kXXAFBTQrB21Djuj8AAKvTRss4I+9/E0XKDhM86CqwWW2&#10;zpwrLmrGxu7CotPlQ+NvJcYkNIiCQ/vg7StGOvHSSQAdsmkDVE68QQP+MZWJhedMZWLPdcIF/dmf&#10;vBPe1BR55QefjfIZQiCWHT7En9FuDP3jTOdhaJHPqIxy+fmlaOLbDPCDtydjhriTwvqXf/XX2rLl&#10;2+OLF75bt26dzpw5E3LsW8G3woXVsDos95QXXksHDjyH8zaYutLS0uq6qdbAwIiGBocsYMZU2XdK&#10;R6vX6kT9eg3bYD205mbVjfRpzcK0GqK9snLSAgmIP0vzUvL5Lw201/d+7/eqvb3t22ov4ML3V23Z&#10;or0HD2tqEp6XcCYDwkIfAeCen1GSwTlCMl1nwbLVEiKdIcMMAbZYrzB9mVYWly0HzOuW6JSxP/cR&#10;xu+X/I4zZUq+J46FUkFz2CyOizCMWCxaAU3nuRQ0bzoEVylnJh/oAIUGYhSinEdoJisjG61AS9Aa&#10;wHd+GfGEwePwgfvoD/aj/nAZ74AXJIjSRviI2XGk0V0/leMgbEqV+H3v9/Ci8Ik8JV6+bv06/fqv&#10;/KLWr+29LBrbvHWbDh3Yu3LQYJbXxB/iNtKK2/iX6gMlvexhSLwrYkZ+cVnd0ex/K3UTcuuReUjy&#10;JukVlCkZLdRPekcc8OtwqzpMYgTVLn4Rd3omnZVy8I8C8AdJpkyGPsG77NvkVzYS/C4asewfAQNW&#10;3ycoJ5O+MUT9OiGkWVbXK/Xnm17LsZ/62TfFlOusvdKrFDYD8pH5pfylMNy3tXdofHQ4nsE74kGn&#10;ipHpf4mRDKa94OjZfvef/6oevPuLGh4+50pgV4SUcXq7kEIhiOKKvx/iH5ZmepcahCtNnh4zr+qm&#10;Zf3Q79nImDBBN9ys5eYbUtyOOo1EJMRIKMd3FMv3IIobk7Bp72H7+j5GHBYtzJmjzrx0cmCmD8KV&#10;Ks0qpverdvJr4LChXEW+UF1nRpd1+z9p5ZyM1UBtptCkncKTK1IICL/ybdCNldx46zB+Zqs8DAq2&#10;CwWPwrjg2Xnu6uzR9U9+nl77xj+IaQrnldnzCPbNgLzgYLxZm/3VX/y5FaHbdfbsWXGYHLGwlSzx&#10;R++YfYpsyVdrpgahuy4pA+lSjlAmHYreTk4JBwkRcjBOmFWEc0FQvpmWBZIz9Do9NxOWNUyVPEEk&#10;GAIoYuyqQZwhOFe1H+HofUU4h2JCOn5HeYKhUk3+4Y8f76g3mpb5rsyNRGkichbPkgZbcFJOggUz&#10;cTyx37iBtMg/jIaeKwwe8hd5dpkoMwYSQov80QNNTzBpUU4ID6PippufpJ/+mZ+95Da7WHv9p1/7&#10;DX3ly7erVNOvF//QnKpq0pqjhSWna8EXvXEzw/44LWKnsIFd5Nl4hHBhi2cKHGtgYq0SeaF33BVl&#10;vxKH8sU3qXc05YO6DG+nx3SZRiu+E7rtI/M6ezjhTQBxlr/xJfKQegrJTCpPYvKpnQiQ8kd7Egvf&#10;R0yRFhETB35+k8KuumY0H7E7YBiMtDshkmf62ICxTJtEvvyMbxYXQPl7env1zGc8Q29+c9rt5krQ&#10;2O86rq988Qs6fea0DYSqWABOvOSVUT8M46gL55uRjISjKYdcIn++YYe8uoa0ZgiYN00xwsEuVWxD&#10;jPFCFsHR+bkFzbudyTEKPWslKA+GRJWVfPCc7VajA8DRR3sYv+MUZecFvhq9tTGKINU4jkqMD9dR&#10;THVyMOqOdTnQAWUuc3F/TnumusI3mp4mMWDcYLBkPDumjUG/tJnDZfVH3RAv/uSBZ8JmbUWYRdcV&#10;T90WoM96znP1+79/6XwxS291e91x5106ePCAFf3BSPfbBeL5ZpClVX4KmoBHwmcoC0rl3MxsbK4R&#10;Z6XMTgevpJ4X1u3Q3NNeprapQW0bPKRm12EozG6XKCHtsaq836rcq2F12G9VhscK5Jc1GDt37tRT&#10;n3rrFaOx9330n/TAg3s0NDTsumQ9IJLc+Om6vTBOnvkefKL+kzJKucsdTm4XnqLDyvUceBf46fby&#10;fRjP1lF4z2gUnU0RR7k94WUpnqT4kockW8yrjPfIC8qMXxpxJ2W3MfIj3jNN1XRhnECWNDY2JN7l&#10;dACm97KwmVySZtZifEu84EWkZ5fKzrQoOvgiIecnfUF4wpCBUK7NS8l3krsui5/BS2QG61+efMvN&#10;euNPvPaK0NjHPvQ+7XnwPp0zjUUenMckAyg/X/GPWoGnWUZVEAZHdslf3MY9jrO30sG9kfVIj3uK&#10;zGyX1XlMnWfJwGF5TCje1rf4hG+AbCE38YSX2zutFzYk1pWAl5EeD0kmkT0gyuW6TmmnbyO+LA1k&#10;alzjY+7ifwqfcDTdJQeEMeP3vEvfpTfx38+Bf06fNWZPuPEWveJVP3TZNAZQBnCC5+NHD2lmejqM&#10;iRjFsP6Wdpj65iMZj9nIyCGHHHLIIYcccsghhxxyWA2rbbIccsghhxxyyCGHHHLIIYfHDLmRkUMO&#10;OeSQQw455JBDDjlcUciNjBxyyCGHHHLIIYcccsjhikJuZOSQQw455JBDDjnkkEMOVxRyIyOHHHLI&#10;IYcccsghhxxyuKKQGxk55JBDDjnkkEMOOeSQwxWF3MjIIYcccsghhxxyyCGHHK4o5EZGDjnkkEMO&#10;OeSQQw455HBFITcycsghhxxyyCGHHHLIIYcrCrmRkUMOOeSQQw455JBDDjlcUciNjBxyyCGHHHLI&#10;IYcccsjhikJuZOSQQw455JBDDjnkkEMOVxRyIyOHHHLIIYcccsghhxxyuKKQGxk55JBDDjnkkEMO&#10;OeSQwxWF3MjIIYcccsghhxxyyCGHHK4o5EZGDjnkkEMOOeSQQw455HBFITcycsghhxxyyCGHHHLI&#10;IYcrCrmRkUMOOeSQQw455JBDDjlcUciNjBxyyCGHHHLIIYcccsjhikJuZOSQQw455JBDDjnkkEMO&#10;VxRyIyOHHHLIIYcccsghhxxyuKKQGxk55JBDDjnkkEMOOeSQwxWF3MjIIYcccsghhxxyyCGHHK4o&#10;5EZGDjnkkEMOOeSQQw455HBFITcycsghhxxyyCGHHHLIIYcrCrmRkUMOOeSQQw455JBDDjlcUciN&#10;jBxyyCGHHHLIIYcccsjhikLFmb7B5fJ9DjnkkEMOOeSQQw455JDDY4aKZUP5PocccsghhxxyyCGH&#10;HHLI4TFDPl0qhxxyyCGHHHLIIYcccriikBsZOeSQQw455JBDDjnkkMMVhdzIyCGHHHLIIYcccsgh&#10;hxyuKORGRg455JBDDjnkkEMOOeRwRSE3MnLIIYcccsghhxxyyCGHKwq5kZFDDjnkkEMOOeSQQw45&#10;XFHIjYwccsghhxxyyCGHHHLI4YpCbmTkkEMOOeSQQw455JBDDlcUciMjhxxyyCGHHHLIIYcccrii&#10;kBsZOeSQQw455JBDDjnkkMMVhdzIyCGHHHLIIYcccsghhxyuKORGRg455JBDDjnkkEMOOeRwRSE3&#10;MnLIIYcccsghhxxyyCGHKwq5kZFDDjnkkEMOOeSQQw45XFHIjYwccsghhxxyyCGHHHLI4YpCbmTk&#10;kEMOOeSQQw455JBDDlcUciMjhxxyyCGHHHLIIYcccriikBsZOeSQQw455JBDDjnkkMMVhdzIyCGH&#10;HHLIIYcccsghhxyuKORGRg455JBDDjnkkEMOOeRwRSE3MnLIIYcccsghhxxyyCGHKwq5kZFDDjnk&#10;kEMOOeSQQw45XFGoWDaU73P4DoYcDXLI4TxUVFSU7/51IKfHHHJ4JOQ0mUMO/+fAt0uPuZHxHQ40&#10;/+KeP9HSsQ+pNPqwVJovv8khh+9AqKxRZfu1Kmz9PlVd9/P/4ooN9Piek0v63EBJR6aXtVAqv8gh&#10;h+9QqK6UtjVW6Pk9lfrhTYV/FZrcf09JJw8sa3xoWaWl8osccvgOhMqC1NpVoU07K7TrSZXfkh5z&#10;I+M7GEoTRzX/xR9TZesOVe38SVV23yIVastvc8jhOxCWiioNfk2LB/5WpfFDqnnOO1TZclX55eML&#10;p2dK+o2HF7WpoVKvWF+p3S2VqskntObwHQ7zNrT3TpT0kTNW9E0jb762ShtMI/8SMDla0lc/XlJL&#10;R4W231CpzrUVoWTlkMN3KmBkD/ct6/ADJU2MLOtpL61Uc/uj02NuZHyHQqlU0vzHn63CVd+v6uve&#10;VPbNIYccMljY8zYtHf2Aal56myorH1+lBnr8yXsX9aLegn5wU67F5JDDxeC9J5f06f4l/e0Tq/5F&#10;aPIz7ylp8zWV2nVLbu3nkMOFsP9rJZ3YV9ILf7jyUekxp5zvQMCuZIoUIxi5gZFDDhcHaAMagVYe&#10;z74Y4v77U6UYwcgNjBxyeHSAPqAT6OXxpskDX1uOEYzcwMghh4sDtAGNQCuPRo9XhHqKExMaX+2m&#10;yy/+H4PixGk9ePv9OjgwoWLZ79uGInWTfTWke973dn3s8CXHckUAZCgd/3BMkcohhxweHaARaOXx&#10;VmhYg8EUqRxyyOGbA3QCvTzeNMkaDKZI5ZBDDo8O0Ai08mj0eAUoaEgf++Una+vOVW77Lt30w2/W&#10;B/dPlMN8e1Dsu19fuv2IxsvP/xLwbaU5vVd/8/ona+3OF+g5r3qNbr3hybrhVb+uz5wqv/82YOCf&#10;f8V181bdEw936q9/8ff1K/+8L95JEzp4+516sO/xNzpABByLvGMNRg455PCoAI1AKxndXGnI4mWR&#10;N2swcsghh28O0An08njTJIu8WYORQw45PDpAI9DKo9HjlZNqb/orHTtwd7j9X/5f+qWtd+r1z/1B&#10;/eG9377iPH7nX+jlr/qgDpaf/yXgW6c5oc+8+Qf1H86+TO//+gMa6duvkYc/rF9f+zH9wM+9/fLy&#10;2vNS/c/Dd+uBN91Y9jiqj73qdfrDOyfLz48vBCKwi1S+yDuHHL45QCOmlYsxzysFxM0uUvki7xxy&#10;+NYAnUAvjzdNssA1X+SdQw7fHKARaOXR6PHKibW6VrW2tITr2X6rXvvb79X7f+y0fuePPqgT5SAo&#10;7Cc+/x79zn98nX7sP/6+/uYTe1dGEE58+q36688f8d19+sD/eKvefe/5UZDxY7fp3f/9l/Vjr/9l&#10;/c7fflwHLxggGbj3g/qbN79JL+f9++7UwGL5RRkGbj+f5rs/f3plqtM3S/M8HNWD7yjqZT/5c3rh&#10;2rJS3rFbr/35t+jN312j8fjktD4T3w9FWr/xi6/Uz7/5PfrSQIS+CDj8O/5OHyC9ifv17v/xbt1t&#10;3xOf/wv9+f/4zKr6yiGHHHLIIYcccsghh//74HHsO2vRC1/5Q9Lnv6R7+nie0Gd+/QW66dc/o7kb&#10;X6XXPkX6zH98pV79tvu/6fqG8c//up7ztF/RZ4o36VWvuVX60q/p1h96qx4sfzTwsZ/Rs176dj20&#10;7kX696+4VgPvfp2e5TSS8VLUPX/8Eu16w4c0sOmletmNk/rYL75A3/PH3zzNR0KXep8nfexv/0Kf&#10;WT2dafsL9cY3/LCe1MLDkB5881/qg3/1a3r9O45qzY5nqeXUn+jlL/wZffCiU6pS+M+czM+kyCGH&#10;HHLIIYcccsjh/0FYfswwuPyBn9653P5H95WfV8HZDyz/6Jqdy2/5Gg/jy8e/9sXlB07Gm4DjH/ix&#10;5fbr/3j5gfJz/4dfv9y+5veW7y4/A2NH71v+9P2nyk+Gk8R5/fJb7udhcPkff8Fp/7c74lXA8MPL&#10;t+0ZTPdH37386jXPX/6zPekxYM9fLD97zeuXP3A2PV4szW+A4S8uv+WHnuRwO5d3PucVy2/6r+9e&#10;/vTR8fJL4L7lt/hd+09/YPl42Wd5+fDyu37I4Z23OT89Mp0U/kc/XM7nNzw/flAqlZYXFhaWp/+u&#10;seyTQw45fDOAVqAZaOdKQ0aPt34OLpFDDjl8OwC9PN40+d4/mC/75JBDDt8MoJVHo8fHdxbwXFHj&#10;qpWqeGjR5ic+Wzu1V1+6/TZ98G9/X3/0vvukgeI3HVVo3XqjXrhdevD2O/WZj7xdv/O2v9ddfBFT&#10;orr0lOc9Wz1ve5N+7M1v1wc/v1cnanfrWdd2xbcDe76kz2i3asfudJplN1arG3SbTpyNIN8edDxb&#10;v/Seu9V394f1Bz/zFNXu/xP9wNOeqZdfMArzsu96jjaX76VteuZ379bA5+/XgbJPDjnkkEMOOeSQ&#10;Qw45fCfA42pkjB+6T1/Srbp6LU+n9bFffLLWvvT1+vOP3al+lPAnb4tw3wxOfOxNumn7S/T6//lB&#10;3d0n7XzKU7Sr/A7oedlf6Usf/w968vRtevebf9Bhbziv/IchMqCDD9yph1bcuK7+jZ/V9R28uzSo&#10;3bhbL3vNr+q/2+C4709v1Zd+9/f0gWPllxeD2hZpz/glTM3KIYf/t2B5+fyuE/8SLocccvjmcDG6&#10;eTxdDjnk8OhwMZp5PN2/NDx+RsbiEX3gHR9Xz4+9Ss/q8fO979GPvW+33vbxr+j9v/ereuNPvkpP&#10;uioWNHwTuF8ffP2ndf0f/5PufMdb9Gtv+HG96inb1Fp+m0Hrda/SG3/vf+mjX3igrPz/hT5mg6Rn&#10;01Xq8e+Zr/kFvfENj3Qv3Fr++FvB4ffo9a95pf78gfJzGTZfc5Ou1z71r1orftfx0+U7oKgT++6U&#10;XnXtqtGNHHL4fx8yZlYqpb3sl5aWVtzi4uIVdavjXp0mLoccckiQ0UROkznk8K8PGT18J9BjhRN6&#10;jCkN2RB4hl7f+qv66MuvSV4T+/Shv32r3nX22XrH+9+ml22038N/qee84IN64fs/rF97VouKfbfp&#10;LT/9M/rDe39cn+r7VT3JQcY//cva+mOT+u+f/R19//Yutdbu1Z+/8JX6wAv/Sv/w75+t1qXT+swf&#10;/Yx+4G1H9Gsf369feuJpvfuHX6Df7vhtfeotr9LmwoTu+bvX68V/vl3v//Jv64Ut/v6lr9Q/3vjb&#10;+oN//zJd3zipBz/4a3r1L9fqDx52vjoulmaUYBWkOH5Dr9Lbfutn9bIdzvvAl/TX//HX9IdzP6cv&#10;fvxnbWzcrz9c+xr9dc9u/cgfv03/9pYWjX3tT/T6H/6gbnjHl/XfX9SigY/8jHa94apyWVP4B//H&#10;V/SOVzC1q1zOZ/2p3vHzz9Lmlsdva1maG2Sbf1ebGn58quybQw6PHcAtHExs6uwhnbvzoxq9/+O+&#10;P6KF6cnHjalVVFSourFZTeu2qf3Gl2rNrS/3/Q5VVlbGO9xjgZm3N6nmR8ZUKBQec1wXQkaPz/zS&#10;ku543uNH9zl8Z8JqmjzYP6EP339C/7RvQIf6xzUxU1TpcaLJStNJS0OtdvS26iXX9OiVN27W1b0t&#10;V4wmn/r5or78rMLjSpMffOuyXvPL1WXfHHJ47LCaHgeOzev+T09p/1fmNHB8QbMTNgJK5YBXGCoq&#10;pfqWgnq2VGvXM+p044ua1LO15orR4/vesqBX/ULFRenxyhkZHys/Alu36Ue+/+f0xp98qa5eGawo&#10;6p7/8WN6/Zvvjy1ae57+4/r1Fx3Vm/5LpngTZK/+5t+9Tv/hYxO6/rc+rC++freK9/6lfvTfvVWf&#10;YVqSlfhf+v9epIO/+FZdH0aG/U59Rr/xi7+sP7+9PClp663673/9V/qpa8sCe+Q2/eG/+xX9zufL&#10;Qw68/4u36aduKGfsIml+A4zcqT//9V/Wn35kSNmutJtf9gv6n7/3s3pSTLsqGw2/9xY98/b/GnGx&#10;BuVlv/2/9D9/cjerUr6FkeH3n/91vf4XP6gvDbxU7z/wFhtI4X3FIWOguZGRw5WEjHlOnD6gw+/9&#10;TxrZc5t610kdHUU1tVSoxkRwhXWBFYCDzZv8pyaWNTJSq/6zTve6Z2v7D/43tWzY+ZiZaG5k5PB/&#10;I2Q0ub9vTP/p4w/q8wf61blps+q6e9XQ1q7qurorjs8ZkO7C3JxmxkY1N9iv4ZMn9LydvfpvL71e&#10;u9a2PWaazI2MHP5vg4wezx2Z08f/ZESH7pxT17YmtaypV2NHraobwOVy4CsMTlYLM0v/f3vnAVfF&#10;lf3xH+0BAmKNihVXwPJ/ayNGid3YEza4tsXVaCyxkliyMZrVNbHFmNgSjWuMxqysRqIbXBVDNJYN&#10;uAq2t6igEQsiRpAu8ijvf8/MPBgQlIePIpzv5zO+mTv3zRx58zv3ntsG6Q8ykRKXgfhf0+DW1Q6v&#10;vl0HDX8n+4Fn0VEZBxkmkpmC5ExbOJvUWp+J5JRM2NWoCVtpEnkRpIvr5jzhuk87XxIk28Wnbc1C&#10;PR4Fg4bMFBFkPMnWCsToQDnIYMyB0X3QM3Uz+GtEfj0bru5As9+R05JOlTtk0q1fDYiOAjzeXIPm&#10;/d+UnB9RGkfKQQbzPKHW5Jb/ROHtPeFwaadFQ4/WZn9+SwrZFBd5BbEROqwb0RmTu7s/kyY5yGCe&#10;F9R6/OW7JOxd9gBNO9VG499TsC2dKnfIpDsXk3D7bCKGLayDl0fWeiY9PinIKNvVpYqCKugmV/Qp&#10;OHhKpd3hKdd92vmSINleOMB4HNun2cowVQRyoDTu82rAx7i996/o/LIFmrequACDoHuTDWQL2US2&#10;kY1kq9HhM0xVxajJ5Ycu4m/BUWjdtz8atW5TqsqDuaB7kw1kC9lEtrEmmeqAUY+Hv0xA8OZUaF9z&#10;QZP2FRdgEHRvsoFsIZvItrLSY/kHGVUU515t0cxBOWCYagA5I7kHYyvijqxH+07pcCq8KkMFQraQ&#10;TWQb2Ui2MkxVxqjJLSej8MWpW2ji1RsOtWsrZysesoVsItvIRtYkU5Ux6pF6MEL3PIR730ZwrFd5&#10;eqzJFrKJbCMby0KPHGSYhQ6YtGsvPhogz69gmKqO0Xkm376MqG1z0bZdOmztlJOVCLKJbCMbyVay&#10;2dwtNQxTGTBq8lLsA7zz/Vk06NQVGnt75WzlgWwi28hGspU1yVRFjHqMvZaBfcsT0aJbfWgc5CFJ&#10;lQmyiWwjG8lWc+uRgwyGYUzG6ECv714kzcGoTD0YhSHbyEaylSs0TFXFqMm/HoyQ5mBUph6MwpBt&#10;ZCPZyppkqiJGPR7akCzNwahMPRiFIdvIRrLV3Hos/4nfTIVifPBLM/E74vuPsTNCOShEh5HvYST2&#10;YsF3V5UUoEadRmjn2QP9uriipjqcvXMQK7fqkFJTi+nvDEETJZlWKjuxeSuC8CLmvtUXcXS/a24Y&#10;/+4wuOd9X4fvPjyIuL4T4de9cM9RGmJO/Yjdx68iIZPu74ZBo73hWc9aXPoo1m88gzglp5GGdJ3W&#10;F4s8J9FAtqWucsjkP0NJty7h7KJeeLlvVoWOLy0J5OV+OWqDTh8eR61mbU2aMFppJ37fDMTSby6j&#10;7oC3MK1rLSVRkBqKTWtOIMFzGD4Y4iYSonF47Xc4nuKIXhNnYGBjORsha9oNYxYNQzslTaYILeZp&#10;3xFNWzVFhx490a2p6r4FYC2WJ8bnKOJOAnqs+xlth75u9mfV3JDNlw78Cyff7oN2jeuapK/KOfFb&#10;LpvOK0cFkTWGIstQlf4e6HD43ydw/AaVzY5o2asvRvZoI8rPp1+7oH6BhIiD2Besw3VpsctG6Peq&#10;N/q1Ir0q2r4nZctH0ld9HDHxPszjGJ+hO1cf4vOxv6HTqObiOVVOVlKEyTi7+yZmfvsCGrvVMElb&#10;lWviN/Pc4tyoKdxF5cJdOCqb5EdIsaqlHDdFQ5qPkpWGFJFuU0dJw32c2LMDH31/Wb6AQnS4DjH0&#10;/ds6nKH1jPPIRkaSSBdbljjKShf7v+mwZZdOOpbJlu6RkiG9zr0AcUe2YuUeHTLqtEG/XsIxp+qw&#10;/ePNOJEsTuaK74jvZTk2yrOZNtfaotJjWxuuynFTR7p+Nmo2UfI0rQ1eX+RxyInSezAaNDZ1kvcX&#10;sBPBLQW46s2uu3K6e7gq/Q5spRLND7Zj5DT7QX5SNjlfODTy0VMhG8lWsplsrxI0d0NL/SNEhJ2F&#10;6p2gSLlwFhHiGW7ZkgIMwU0djt+m5z8ex8NpLfB8JI0lp6n0ZaQILSZbo66kEzskXzmHnWvXYeUR&#10;9QtI82Etlj/0XO89d0tapta0ircVNvS0lYJcaeuqXrXEGv80povtx47KcI82GiVNgwVSgnyNvPMl&#10;gGwkW8nmqqFJRzRUnl33OtbSM24sC91b1ZdeIlxQRwXPIVNoZO1e7L8OuHd7Eb1aAZGB3ynl59Ov&#10;rSYrwh8rvz6D65ZN0auXFu64i32bNsM/is4q2tbbSY0FeXZI+jLtPkzx0DN94cc0aZla08pIhc7W&#10;GCaC3NFvFtRU65EijdKlzRpdpFRL9Jklpw0bqVTrB1mrzj8dspFsJZvNqUcOMpgS08TLF+N9aesC&#10;er8imnZRjn3RU0qQadpLTps0cy7eaA9knD6H/Mabywg9/QjQtoGn/SOEnC4YgBRFRvhBfKN7Wq9L&#10;HC6EJQkFDsB7k71FxcYbftPFZ8faSL6b/11n7YA8m2l7rV0twKkjXlOOfbSOIpcjOr6q5BnSEWX0&#10;ypLnFnJA1EqTfPGQ9B4M05iBR9scpd4B2rKp0olI5P5HfLQ7AHs3D+ReNZ5zhlWHA7Du/oaowhyH&#10;/vRxoNEbIrAQgYqoP2dv6ww9fb2EkK1kM9leNSo1QkPtRYUw+jLOpypJEEHH5XiIPyQ8W8spUad1&#10;SLF0hZcotFJOn4FUzygV9dFP0slEzP9wLia1t0PMwR9wRPoN1bAWyxujJoOi4mFXv6GSWkLaWMET&#10;udhwNBPdruYitYYV/im9V5cCByu0eJgj9Rx0u2uAkwgENzQV6fUtcONuJvY/tEBvEVj4drSGR2o2&#10;BpwzbeIo2Uo2Vw1NuqKn8uyO71VfSjGWheN9e6h67I06KnQu6hzC0u3Qb8IMjO/fFwN9Z2C6jxva&#10;5cYjpsTXlokIv4oM546Y7OeLgb2GYLzfMIzsLArpB6pGASc3+OTZIDZJX6bdhykaox6jQvXSezBM&#10;hgKEPhaPN6KJ9A7NgHs/Z2HX6hzcy7RASwpCBlmiAQw4/7PQUDNLEVhYYcj/AddXZ+O08tWSQLaS&#10;zebUIwcZTNmTm53fUhqlw7kMoEPnYXhRa42MCzpEPPEtlw3RQQQq5/fsxXnxveKxgz3VQKJCsDM8&#10;BhlU9xVOlpzoa62pssKYA3I89LZS2h7GXZdetFd6voCls7jm3W+kYMG6aQdYGAMO+MGCfLOmA6wK&#10;jMhpCKsxbwBXTQswCLKVbDba//xXagD3LlpRMYjHmQuiUk9knsP5KyLGaE+tl8RlhF3IFkG9FiM6&#10;ucE+4yrCxPlnxxEdBmnFrxGP8zrl3nmwFssTtSav3U+VXrRnEpf16HYiC/60f9uABPFR105UXJpa&#10;wkPEsDeS5V5jXztZ6x71ClUbnKwxyykX200MMAiylWyuSposNY6OsMcjhBw8iKh4uXfRtbuo3I8y&#10;vXLv7GAHJF/G/uDLSKBef0s3KXjw7cphQlmj1uP9G9nSi/ZMwxJ93CxEIEFBhJKk0MVFaDDTgLvh&#10;dGQBe7p0HYtCvRUWaDJLaPR/pgUYBNlKNptTjxxkMGbn9nF/bPcX25Z1+OaCqPB07pg3jjPi3FVk&#10;WLrCs5012rWXKz0Xnti0ag/PEQPQAdHYufsMio8zaqHneFGJaZWNMP+teHfBEsz+cDO+OxevnJeJ&#10;C9qMmXOX5G1f6ZQTjEmQA8pKT5Pe5F1arAe9LhxQMnJvr5eOLWuIiEMfh1xpeNRyWCQchwHOsEj6&#10;BjnoBU2XXsJ9iuOMb/BICkRMg2wlm8n2KkNzLV6sA0Sfl4dMZV24hAhRyffqIjVFA1eUoL5jR9i4&#10;t0FH+2ycE4G9WXihkQgygIyMR/JxHqzFioCe69SHmdKbvEtNG0u0EB8Jj0TA4GgBJ7Ev6rvw7WiL&#10;Wba5CBP1VSdbA2bdN6BFI1u8VkOKMRAWrQQpJkK2ks1VSpNPJRpfqZ77mR8flOcguQ7D/D+7wfnG&#10;Gaxf8Slmv7sMS3ccRfQTG9eKxtVnIsZ3sUN00HdY/MEyzFywDl8dF2Wvcl7itzNYqrZjxznlBGMO&#10;6Jl+lJorvcnbNHLx84Ys/CwFEmos4UDD0tMNuEI9FfMskXGLggALONzPxT3x2UHp/dCk5+JgEH3H&#10;NMhWstmceuQggzE7Kb/dRtS1aFy4kgTrdgMwf7RWHkudq8MFnSilGjsi+8IZhKVboy6yEXL6Kc7N&#10;viPeGOUG6A5i++knDJuyd8PAt97D58vnYv5bPdCtZhJO/GMrtkfkV4Lq9hqJ5X97O28bo9TFGNN4&#10;9hYOP1jVFUFF8r+QWWgipNWw5bBMWIBHt5UErEfmTkc8PE1BR6RwwW/IczaGfaGcr8644sX2jsqQ&#10;qUcIuxAD1GmDF5vLZyMuUMWiHmrqhd4upMG6nggKws7hvDnKkNREESIWA2ux3Hl2TVrjn40sgIc5&#10;+JN6FGs9jdRTseGU6qGh3o+jNFxKPAYPDfBwk+dsbFANm2WKownGqJ775TP7SsE6UbejLz74eCE+&#10;ed8X4wc0RZbuJD7d9GPRCyE8Cct68Bz1NtZ8PBdL/IbgNfdsnA/0x7ojqivV6wg/tR0jtMoJxhyU&#10;Xa+cBfpIPRUiEMmbjCcHJrt+NkAvSskUUbWX5mwUms9REXCQwZiddiPew/JFb2Nka1GhuX4Vt41j&#10;pSLOISRDRMtJV7F3/1HsPXAVKdQSrtM9tdJj084Xk7vaIWLP0aJXvkjXYb+/P/ZHJAG2jmji3hcj&#10;/fqiAx4hOvqukklcx742ajrVytvs1XMcmRJDkzatazhCb+qUDCM0z0IjXONvM5QEsf9QVFk1vWD5&#10;cAEygtYDtRsKd5oMQyKd9YNth14w3I2DhXMksingcO5a4onfBNlq7VD1hus06egmgvV4nDkltHFF&#10;VFTaa+XhFbnnEEpNz7ZpOH9A6G3/CZxPEg98bjTCilklzhRSLlxGNBzRrm2hOQCsxQqBNOlUQ4Os&#10;R4V7lkoCTfBW5l+ckodHIc0Amurj6WTABmk4lQVocbDUTKXy1EaD1zS5IuwXgUlithRweNQzrVJD&#10;tpLN1Qsb2Kue+5o0tEkQc+o7bPc/iRjxW9jXc4Nn/3GY1k/4qzu3EWOSn41B6G5/bA+JFj+rI+o2&#10;fxEDx4/CwHrizPXo/KHLltYF9FeTBWhWSI92TpbIEpoyD7lITxcfdSxgfzVL6qloLQ1XNiBd6vWw&#10;RB8vCzy6BdjVMeA6BRyPDaV6MmQr2WxOOMhgyghHdBvQEXUzorHvsLyizflz4tPSFW8soiBE2ca1&#10;gb2o9ISee3rB6P7HkehX3IqZovKYHX0Vh3d/jyM345CSGoOwXaJSJU41bNRIziN4eOcSws6dydsi&#10;4kpTIDPkQO0buiItpTStNSJgaO4hav3Hka0a9pR9+7xwl8JlpsnDpzQvUJ7zyBEVYutB78GKhknl&#10;9W6YDtlq38BVsr1K0bgLvF4AooPE84xa8OriKqdHyMF7hz+p9LbIG172QotnQlUrSqUiSqWJsCsx&#10;qnNq8vMd+f4LfLQvHvbt+2KQaklcCdZihUDP9e/qOeFhkhSVm4AywTubeiuUAIO4LQIIOtQb5KFQ&#10;ylCqyHiqNMm9HjRMKj9sNB2ylWyucpp8IoX0du6qNNSxgU0qwsKP4h/fn0NMahISog7iu5A0Uams&#10;j4YmDUutB5v0qwjbF4jvdDFCf3GICj6AE/FA3UYN81doy4xHhNqOYnXPlAZ6pus1s0L6g9K2xD3O&#10;6Vi5vM24T/9aolED8fHAIM29aD3SCg1omNSvdK50kK1kszn1yEEGU3Y0HwCf9tZIOHkQJ+6HIpTG&#10;XGu16KB+6qRx4jSs49zTHZwIUHwmvpjXtVwQcW7aEHg5xGDf+s1Y8Let2C4Cl4ZewzC+c/4Y5RTd&#10;SWz/x8G8bd9jk1aZkkBOqGa7gXjwoBStkOJ7luJrhoTDUFVpxEMwFBlXI2HpJi9Xa009FjuHIrt7&#10;ODSN4pC9d4bIcxi5eg9Yd+kFKBPGSwrZSjaT7VWrUtMQ3boq74x5wQ3tRcBBq0yFnZGDek/1wvaW&#10;WrTXWgOXL+FCXtkXjxMqTWz/4aI0+fdx8vP9+8IjtBw0En/9c0c8vnYKa7EioGd6QKs6ogJi2uAa&#10;WhnKkxqxrS0xy7hcbU8b+CIHs07k4EYNKzlNBBW0otSs23JQUjcxW+wDy5PlVadeq2HAMRMnf5Ot&#10;ZHPV0+STKKS3f4Tiuki16TwKcwc1RMqpQKz82zos3nwG0dZNMHKit4kTv+3g+SeaE/UIJ7ZvFfrb&#10;jPVBcbBp3QPThigNEERyNPap7ShW90xpoOe5VVcrpMSZPqmmy5u0HK0IGqSJ3fLQpyGDxH5QNs7f&#10;EgFpH+U8DDj/tdCctOqUAddpPzwXibTqVB+hp1u5Jk3+JlvJZnPq0cJQdgPHmEoI/dy0PFlpXsb3&#10;3JCdhpRM67xuaMa80KQwvV6PhOs6/G/5AHR/Tl7G95+jNvi/BT+ibkstNBoNLC1L1sZSaV/G9zzA&#10;WiwXjJq8ePM3vLI55Ll6Gd9Pb3nh981fMEmTlfNlfOYjKz0J2bZmGEKY+wgZ6dmwdnLkd8yUI0Y9&#10;3rqcgr9PSkHn0c/Hy/jCd93ElK9qolmbmibpkV/Gx1QvrB25UlOGkBMhZ+LY2B01W7+MW79W/nYK&#10;spFsJZvLomLCFANrsVwwatKjoTN6uNZFXKRZ1ikuU8hGspVsZk0WxMbBTHOULO1gzwFGuWPUY4OW&#10;tnD1tMKdi5W/l5ZsJFvJZnPqkYMMhmFMhhyQjY0NGv/hA0RHAanFLjNU8ZBtZGOT1/8q2cyVGaYq&#10;YtTkB6+0QmyEDumJps7NKD/INrLxr/3dWJNMlcSox75T7HH7bCLS4s03N8PckG1kY7+37M2uRw4y&#10;GIYxCXJA1I1KrR3Ozdqg6eiluPS/GsishPN2ySayjWys2bQ1rK2tJdu5UsNUJdSabOtSByuGtEFc&#10;eCj0GaV4yUIZQzaRbWRjm0a1WZNMlUOtR5dW9hg02w7RIb9Bn26ulabMB9lEtpGNjX5nb3Y9cpDB&#10;MIzJkAMiB0rjNhv3eQM1X56C8+E1KlWPBtlCNjl3nyLZaGtry5UZpsqi1uSEbi0xsUN93P7l50rV&#10;o0G2kE0TO7wg2ciaZKoqaj2+NMwRHV61QOSR2ErVo0G2kE0dX7OUbCwLPXKQwTCMyRgdKHWt2tnZ&#10;oYX3bNQdNB/hvxhw85pBmkRWUdC9yQayhWxq/tpsyUZqoSGbuULDVEUKa3Jevzb4i1djXDkajLtX&#10;LksTmisKujfZQLaQTfP6tWZNMlWawnrsO7EmXv6zFXT7YxFzIanCy0iygWwhm/q86VRmeuQgg2GY&#10;UkGOiFo9yIna29ujab8JaPNBMBJte0srOV29YoOE3wzSkKWydKh0bboH3YvuSfcmG8gWsolsIxu5&#10;xZSp6hTW5MSX3fDzNC+0yf4Nl/79L9y9eBZJd2OlIUtlGXTQtekedC+6J92bbCBbyCbWJFMdKKzH&#10;biNqYso2B9jZp0orOd08nYDE2w+lIUtlXUbSPehedE+6N9lAtpBNZalHXsK2mkE/d5VfwpYpN4zu&#10;g56p7OxsZGZmSkv3pcZE4sG5Q3h4JRiP7t1A9sP0vLzmhpyidQ3huBu0QI3W/VGn42A4NfGQuqmp&#10;+9fYOmPMayq8hC3zPFGcJq/cTcKBy3E4Ep2M6/HpSM3QI7eMNGkpdOJkr0HLeg7o5+qMoW0aonWj&#10;WmbTZFVfwpapOhSnx7jrj3D5WBaiwwx4cMuAR2m5MORKWc2OhSVg52iJOs0s4OppgTa9bdCwpZ3Z&#10;9PikJWw5yKhmGB0oBxmMOaHnitYGNzrSrKws6ZM2SqfzZeVqyKnRRq0w5Cxpo1YZo+N81tYZDjKY&#10;55GqrEkOMpjnjaqsRw4ymDzo56aHnIMMxtwYnSQ5TPVmTCtLjE6SPtWb0bk+CxxkMM8rVVWTHGQw&#10;zyNVVY8cZDB50M/NQQZTlhhdSlGO09zuprBDMzpN4lkdpxEOMpjnnaqmSQ4ymOeZqqZHfuM3wzDl&#10;BjkZ2siZkdNRb8auWnNtha9vrpYZhqlKsCYZpvJQnfTIQQbDMGWG0ZmV18YwzJMpSjdluTEMUzxF&#10;aaYst/KGgwyGYRiGYRiGYcwKBxkMwzAMwzAMw5gVDjIYhmEYhmEYhjErHGQwDMMwDMMwDGNWOMhg&#10;GIZhGIZhGMascJDBMAzDMAzDMIxZ4SCDYRiGYRiGYRizwkEGwzAMwzAMwzBmhYMMhmEYhmEYhmHM&#10;CgcZDMMwDMMwDMOYFQ4yGIZhGIZhGIYxKxxkMAzDMAzDMAxjVjjIYBiGYRiGYRjGrFgYBMo+Uw2g&#10;nzsnJwf6b2uhxoQ0JdVE4nQI3BuIH0NjkOLYBF4DvDHCW4u6Vsp5I8kxCDmwB4GHohCLF/D7wa9g&#10;+NAeaOGsnFeRGn0Sh3f+hMDI3wC65h98Maa/K5wKX/MJxAZvQeCDrhgzSgsnJY1hnpWH2xyhGZsE&#10;KysrWFhYKKnmwajHHidyENrXVkk1kZx0RAXvwc4f/otoIWkXj37wHjMYXq4OSgaFnHvQBR5CwI+U&#10;rwZcuwk9DhsMbUPlfJHcQ8hXgbiYIXZfME1brEemrOh2NBMne1qVqSYD1howep6Nkmoi988iYFc4&#10;4sVu61cno7ernPwYGZE4/NUJRNN+68GY2r+JlJxHcrQoF/2xn8rap5ShRZMO3W5//FKniGszjJnY&#10;tToLw9+xKFKPHGRUM541yNCHb8GkhYcQpVcSjNQfjC1bJ0PrqBzfOYT5U7bgGFVO1Gg8sGDrCng3&#10;Vo4FsYGL8cZaHVKVYyMa7WTs+mwwXEoYaOjWDsPka5Nx4PPBqKukMcyzUqmDDBE4BM55G8t1hQVZ&#10;C8M//AzzuteSD9N0WD9xMfzvi337WnC3f4ioB/SdWvD9ZAP8OhcKSBRSg5dh6IpwSFdva5q2WI9M&#10;WVFpgwwK+AO/wNLNp/LKSN9P9gp9yfuFidr8JsbtTpIPvJfg1DtaeZ8QZeiciVsQ8lhZ2wOfbZoN&#10;rzrK8RMR/mHmNCxvVejaDGNGnhRk8HAppuTkRMJ/FQUYDhj4znqcOroXp4K/xefeoiJz/xBmbDgl&#10;V0aQhGMbvpECDO3wJQgOFvlE3r3TPaDRR2L5okDESvkEySexmQIMKfjYrVxzPRZoNdDrtmDz0XQl&#10;I8MwhUkN3igFGBrteOxVdBa8cjBaCA0GfPovROXI+aJ2rpICDJdBHyA48GvsCNiF4GWvwEXk81+6&#10;B1FytoI8OInVn4oAQ6OBRkliGKZ4dBsnYpwoB++6dsVAVUNakVzajkUiwNAIfT1OEg6vowBDA6/p&#10;hctaoctdkUo+hqnccJDBlJxbOhylltBWI/CWt9L1auUAz7emYLjY1QeHIox6LjKuIOw0hRuv4K23&#10;tHlDnlyGz4AfOd7oQwiR+ocFD4BGPoMx/p0p8HZVWo2smuBlpX85Na2UQ7oo0FkyDcuD7iHh9HbM&#10;HzsN48YuxvbT1GqUjhtBG/PS1h+Nkb+iIiE0AKvn0nmxzV2DgNB7yhkVcWfhv3CulGfmQn+E3b+n&#10;3FNpmVLQ3zqZl2/c3I0IPF/wPJEQ6o/F0+T7yddSTjDME7gR8xvcGzfA1EneeT1+Tl284dtK7CRH&#10;4oryHGVmyMF6736d8vTo1K0HetNOchYypRQ16QjZ+AUO6x3gK67tqaQ+CwlBqzBuyU9IuH8W2xVt&#10;zd94FgkiENJH/oT1xrRPTyJWCY7yEFoLWLpY1pDQ7Gp/+XsFyLmHsG3LMJPyTFsGf6H1vHsqWSTu&#10;6xD4qXItyif0X7ixWK1t47UY5unUhu8HmxC86Q10ftKQppwYBHwaiBvwwLxJPZVENaLcuttAaNsb&#10;E4arytoRr0tajL10veAzXWK4XGTKFw4ymJKTnCicokBjgwIDO+wdlJbOs4ii4CEtUempEPkKDHWy&#10;gUZyvPegu6b0ULj2wNRZkzF1kGrQqqgs/HKMLqSBS/0S9QkXQSZShHO7cmgjlh2qA+/pkzGmSxq+&#10;nr8Iq1etwuqr7hhOad3SsH/pPKz+T5byPeHA970Pn4UHEf9/f4SfyDO1SxYCl7yN1cdVvSqX/DFu&#10;/CoEaXphqsjj65mEzW+vReC1e4jPyK+y0fCyceO/QEjjwcq10hAwfyrm7Mt3ztL9lobD9Q+TpTyv&#10;NQzHnLFrEFLa+IqpNmgnbcKObzfBVz0SIiMaUbfEp+YFuCgVnRbtOksaPXbkbF6FWn/6JI6JT02X&#10;1mghJ+WhP/0NVh/Vw2XQbEztXltJfUYyEhF17Qg+WfoTHIeKZ31MJyQELsX8VRuxaG00PIZT2ktI&#10;O7oGo1cZe0UFNGxk/FIEJHpgjNCH34TO0P97FXxWqPJQL+vYtzEn2Aa9J4g8Izoh/qv3hfbF3+J+&#10;vrala41dhoC0zpJu/f7QGCGf+mHcWl2h+63K06zfH17Az4umFtQ/wxSBdvom+PVtoBwVT+y+L7Ba&#10;FHFe09/Jb1wrgAd8ha53fOsLtbT10b/iovjUNK5dynlOXC4y5QzNyWCqD7m5uYasrCxD+tcOSooJ&#10;JJ0wLOrjY3ipz3zDDzFKmiAl5AuDj5TuY1gXRilXDNtep+M/G9b9N03KI3HzB8NsJd/svXFKYj7x&#10;hz42jP3zVMOoISLPkFmGT/ZeN2Qq50rCxTXiezMOGuKlozjDDzPE8bvBhhTpmCgqTW/45SMfQ4/1&#10;F5VjYUfYQcMP/01UjmQiv/iz4aWPQhV7Eg1B7/oYfD4OL2hfxDbDKPX/LVv8HUaOeuz/mnnsM0OP&#10;gZ8ZzjykI9mmgnkSDZFHwg13UpVDpkIhrZBmSDvmxqjHrkceKSnPSprQwQRJY6O+vKKkCbJF+tfz&#10;DUMG+hhe+eNUobMJhlf6jDIM8dtpiCz8nD28aNg0UuhEPKO/0Lm7B2Xd5mmrZBTUo9DV3vnCrkWG&#10;oAQlQVBUGunjpYF/N+Qp8u5Fww97w1WaFVzcJnyOsE/SkPBBhxYZXnr9C8MZ9f9F0p/ahkTDz++N&#10;Moxac7Ggbq/vMUzqM8uw56Z8KNlU6P+acvGE4cxNlS9jKhTSS1lr8p+f6JWU0qCUNUI3cpmogvQk&#10;dPjSm3sM0dniOOzvUr6XxHP5RFIvGtbR89xngmFbhJL2VBQ78q7N5SJjfkgrxemRezKYkuPcA2NG&#10;0UTSSCyfOBZzlm7B+oV+GLbkNlq0lbPIeOCP06nlNB3+8ydi8sKN+HLp+xg65V+A9mmtPJlIoCFX&#10;OYmIjLiC2GdstfDsol7ZpgFcaRiJSwNVmg2cHAG9auhF3c6D4d1FmTCbk4XU5BjEPhD7cYny5PRk&#10;HULCHOD9aqeCY9XbvoLh6nG40vCylzB8UMH/s6ZLN3jrz+J/0pAxR9Sso0HYoUCE3TK2GtWCe99O&#10;cDFOomeYEpGOG98uxYzAJGnRhM8meSjpgowY6M7HIFUvFEbPuniuM6FHqnhGw6ILttBH7ViD7fc1&#10;GDh3ArzM/Qy26gytqnOybrOW4t8mcFGlaRxJkMoB0VALb59OeZrVJ6cjVmgR+A3xyZSSjvBjOrgM&#10;6gdPtb1WHuj9qkp70jDO2hj+B21B3Urj58XfJ1L+O2ica0Nz7SfsCY3J8wtO2h7wbFb05HiGKTlJ&#10;OLb2G4Toa2Hq3OFoUcJFTZAWjYCFy+AvdOk1awXGFyhvTYfLRaa84CCDMQn3tzZg16we0NpnIeTo&#10;EYQ8ao0lf38P3pLwG+RVFpz6L8S+ld7oLY51oSewP9oRE1ZuwNS2ctTgUkdVq1CoO+gv2PHt1wim&#10;CW6DbKA7ukWaRKeub5iKpqROXM19eUzp6KHD0LX/KPT3XYSdl5RzREaacKpN8Ph/wTgcTOFBIqJw&#10;EnPoOn1V29BVCBAVoxRp5S0H9P7LEky1P4E540eh66Cx0vjUw0qFh2FKRjqiNi/CuG2RIpD3xY5l&#10;6lXZ7uHwwsVYr8uC5/T1OLFvE3b4f4sT28fDMyMS699disNxStboAHxCk1G1b8Cvv1KhMCeFh1qW&#10;hJwkea7F8NGSfnr6TMScXeqp6mlIEW6lxQuP2+vkqEpLpmGc97B6YiE99vXD6jv587+c+s7AV6M0&#10;2L/EDz37j8ZQX/G3C4pGauE5IAxjIvrj27DotB4tfGbDt6SBQlokts95H6t1gNeEFVjp8/ThWE+D&#10;y0WmvOAggyk5UuuFCAb6z8SWfbtw6ugu7Pp0Orwa38bF8+K8phM8mslZqbVR4zEGKwPkfAe2LsTw&#10;Dmm4oiMn4QF3D2Ucqj5dXFNskmNRoAluo0fAS+zqg3Uo13U0coRDn7IUgVa9sHCTqIjRij0HvsbK&#10;Eao1xiUHnQS92maJLPH/VnYJkU+DV/C5supP4S1vWUNHD/iuo3vtxoHPZ2N4g1+xbNosbFc7cIYp&#10;FjnAmLQ7WgkwhqOFurVPVA4OS0vc9oSvj+o5buYN377iUx+Jw8rEZt0P/hB1GeBWIGbThEza5vgj&#10;jNKu+Utp/lKG8iNq8yzMDLJB7/dXIziItCP8zjJv1TwSW2nuV3yaau6FQmqaajKppFtXLPj2cS3S&#10;9lle5c0B7qIyd0Dc64T/CiwZ0QC6tXMx+Ste0Yd5Fu4haM9JqdEs4fhGTDLqa8UR+XTwGnG8CsfU&#10;k5ulAGMxvrymBBhjXQv2EpQXXC4ypYSDDKbk6MOxedRY9PdehMA7SpogNtAfAcJzanpp4SE5mhgE&#10;zhH5fN7E+tP5LQ/68ED4k4Nw7QZP5QVgqcfXinwi77uBBVaU0UdekSs2pZ7gVkruX8fFZOHcpntD&#10;28whr8Un9qbUhytTXwsv13sI+LFQpSP6FA6r/i5wbY0+CMX/CjvFjCTEPlAqRBS43YpBLDlmKxvU&#10;bdUJ3n/5C+a1SsLFyCJW7mCYAqRDt2GeHGC08sZXhQMMQuOoaOgKbtCEcCM5MbihPMJO9krQ70gr&#10;2jR4/BoVxj1cuZQOr9FvYHjnJnAy1rDuxMj+QaIWtF5NEPXvn/KW7JUQ/7+wYyoN1W+J3ztHI0RX&#10;eBWbJCTkDckQvidN/F3uyMeahq7w9JmOJZNccUNX2hV9GIawRc36sr4a2StJTyJNhy+nyAGGdtSS&#10;igswCC4XmVLCQQZTcuy7YvgYarkwzsnYiMXic/SGSOg1Hlg4oaviBJvAe1wPsZ8/J2P13Dcx9N1D&#10;uCEqBONnDYaLlE9Ubrp7Y3x9sXNpO0YPfx+rN8jzPIYuoRYfDbxG9Hhs5Zsyxbk2XDTROBasDI8Q&#10;zi726Bp8EiSflhH/v+mDgd2LMXnDTwgLPYuwoO2YuSQcTuqxp9IcFht8uXQVAi8pFRv9PYSsnYNh&#10;03YqFaLr+P5tP8zZfDZvOEbqpSM4du1ZVtZiqgs3vp2HGfvuSa2jtg/+i6XKco/GTep1cBa69aFh&#10;QzFYPXMuVvuLZzYoQOzPk1a4oRdpDu8uzzcwrlZVYPvMV17CtpUv1ojjAitZlTl14NJYI4KFk4hS&#10;WkP1d+j9HUrrr4LL0MnwRSAmTduCw6TH0J+wfeYqhIigKR95rljI2o/wZaj4m0n6TkLUtx/DZ8oq&#10;HKPx5YIbO97H6DnbEaYc40Ekjh2LfoYVfRiGqIXei4vQ1/v95NP9Z4vjv6A3lYeIhv+UZdgeJw8W&#10;Tv3P2vyeD2lTehzLCy4XmVLCQQZjEi3GrsCuWV3hLgKIkKM/4XB0Omw9vPH59hUYqPROEJpes6U5&#10;GZ72euhEgR9wLgmZDbtiwaYNmNpBtWSfvRZT/74E87o1gW1yJAL2HYJ/aAwynT0wdeWX+Mz72cef&#10;moQIpPw+8YZ+11z0709jT8di8o+t4TdJtcSuQNN5MnZsmgTtje+xfqMIjIKB8Z+8g96F1kZ3n7QB&#10;WwYlYvOcN+Vxp4OmYfGtnvj88/Fwp9YgKw/4rpyM359eJd9P5Ok/5yTqzVoBv+5FLW3IMPmkJsgB&#10;hrT/4B6i7hTc4qWTNtBO34AdNJdKVF4CvtqImav8ERApgoq+4jn++2RoS9KyWiHYwHPWEkzVB2Cc&#10;j6yPV2aegPYdJfAx4qiF39ZPsdAjBjtJjxtPAhM+xLzeBedp0FyxXe80QfjSaegp6ftNTDpUG/PW&#10;Ce0qdRf3cR9iQduzmDNcvl/X4YsRVF/8nYTfq7CWZKaakYZ4JcAQNXDcKKTrqDvlPDeBy0WmlFjQ&#10;ElPKPlMNoJ87JycH+m9rocaEZ1u6ieZdZNo75A9hKAZ9mshnJfI9rSJDXaRpwrGW4JpljtEWTQns&#10;zuMeAmdOw7F+m1TjuxVKcD3p75QD2Drmd0czFc/DbY7QjE2ClZUVLCwslFTzYNRjjxM5CO1r8pTo&#10;0pGRjlS9Bk7Oz1dhLevDNLsT9r2PoUd64sDng1FXSTMi+S8rcT3HYq5H88VouEZl8EdMAbodzcTJ&#10;nlZlqsmAtQaMnscV2gJwucgUwa7VWRj+jkWReuSeDKbUaJxLVvhqhHMokUOyshEViEpSoBttKdLu&#10;LMQeWIWZK04VeOuwXncI+y854Petiuh9eeL1ZKS/k8jDjpQpU6jS/JwFGISsj6Lt1t/6CcunrUFI&#10;oUmz+/8dCZe2LR8LMAjJfxUXYBBU8aks/ohhKgNcLjImwkEGw5iMDVw6dIPL+VUY6v2mPEbWdyxe&#10;eTsIGPVBOY9ZZxhG01gLr/o6zBk1GqOVcetDh7+Pr628sXKc6n0hDMOUEVwuMo/Dw6WqGeYcLlXt&#10;yclCbKQOsdKEVBvU89CiBc9Jq3JUueFSVRj9nUhcvCWPV7et3xLaVmXwrg+mwuHhUpUYLherHTxc&#10;imHKAisbuLTtBM9utLEjZZiKRtPYQ9FjJw4wGKYi4HKRUcFBBsMwDMMwDMMwZoWDDIZhGIZhGIZh&#10;zAoHGQzDMAzDMAzDmBUOMhiGYRiGYRiGMSscZDAMwzAMwzAMY1Y4yGAYhmEYhmEYxqxwkMEwDMMw&#10;DMMwjFnhIINhGIZhGIZhGLPCQUZ1xVID5GQqBwzDFAlphLRSxtgIT6zPVQ4YhikW0gnppayxtAJy&#10;c5QDhmGKhDRCWikODjKqKZa12yH3fphyxDBMUZBGSCtlze8cLHAphaMMhnkapBPSS1njXM8CCXcN&#10;yhHDMEVBGiGtFAcHGdUQCwsLWDT3QXbkViWFYZiiII2QVkgzZQVdu299C+y7w0EGwzwN0gnppaw1&#10;2cQduHaBNckwT4I0QlopTo8cZFQz6EGQtjYzkZt8FVn/W6+cYRhGDWmDNEJaMerG3BivO8rFgFsP&#10;c/HPWzw+g2GKg/RBOiG9lLUm3TrmIuWBAVfCONBgmKIgbZBGSCvF6dHCIFD2mWoC/eQ5OTnISbkO&#10;w38mwtLZDdYe4rO+J2Blq+RimGpITqY0RIp6MKQAo/tWWNVsCSsrqzKp0BBGPcaIytOSSKBZDUv4&#10;NLZE25qW0HAzEFPNoTkYNESKejAowFjsATQRGikPTaYm5uJ0kCVq1rFAq/aWqNvI4onjzxmmqkNz&#10;MGiIFPVgUIDRZVAunGoXr0cOMqopubm50kaOFFc+h+Hmv5CbGCFO6JUcDFMNsdRIczAsmr8OtJ4p&#10;OU5LS0tpK0vUetwda4Gf44Ff0w3I4kZUpppDk7xpDkafepB6MCpCk9fOWSLmqgWS4w08GZyp1lCQ&#10;TXMwmrgZ0Kpj7lP1yEFGNcboRI0bPwoMIw+XMDrNJzlPc8N6ZJiiYU0yTOXBFD1ykFHNoZ9fvTFM&#10;dYccqHorT1iPDPM4rEmGqTyYokcOMhgJfgwYJp/yrsgUhvXIMAVhTTJM5aGkeuQgg2EYhmEYhmEY&#10;s1I+AxsZhmEYhmEYhqkmAP8PvGXO/V8HG+0AAAAASUVORK5CYIJQSwMEFAAGAAgAAAAhAIJmpiPi&#10;AAAACwEAAA8AAABkcnMvZG93bnJldi54bWxMj0FPg0AQhe8m/ofNmHizCwVpRZamadRTY2Jr0vS2&#10;hSmQsrOE3QL9944nPb7Mlzffy1aTacWAvWssKQhnAQikwpYNVQq+9+9PSxDOayp1awkV3NDBKr+/&#10;y3Ra2pG+cNj5SnAJuVQrqL3vUildUaPRbmY7JL6dbW+059hXsuz1yOWmlfMgSKTRDfGHWne4qbG4&#10;7K5Gwceox3UUvg3by3lzO+6fPw/bEJV6fJjWryA8Tv4Phl99VoecnU72SqUTLec4WjCqIEriBAQT&#10;i5c5rzspSOJgCTLP5P8N+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GmVs04DAADbBwAADgAAAAAAAAAAAAAAAAA6AgAAZHJzL2Uyb0RvYy54bWxQSwECLQAK&#10;AAAAAAAAACEAE5EZ+PhOAgD4TgIAFAAAAAAAAAAAAAAAAAC0BQAAZHJzL21lZGlhL2ltYWdlMS5w&#10;bmdQSwECLQAUAAYACAAAACEAgmamI+IAAAALAQAADwAAAAAAAAAAAAAAAADeVAIAZHJzL2Rvd25y&#10;ZXYueG1sUEsBAi0AFAAGAAgAAAAhAKomDr68AAAAIQEAABkAAAAAAAAAAAAAAAAA7VUCAGRycy9f&#10;cmVscy9lMm9Eb2MueG1sLnJlbHNQSwUGAAAAAAYABgB8AQAA4FYCAAAA&#10;">
                <v:shape id="Gambar 1" o:spid="_x0000_s1102" type="#_x0000_t75" style="position:absolute;width:4116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Y6yAAAAOMAAAAPAAAAZHJzL2Rvd25yZXYueG1sRE9La8JA&#10;EL4X/A/LCN7qbkyREF2ltJQ+Tq16qLcxOyah2dklu5r033cLhR7ne896O9pOXKkPrWMN2VyBIK6c&#10;abnWcNg/3RYgQkQ22DkmDd8UYLuZ3KyxNG7gD7ruYi1SCIcSNTQx+lLKUDVkMcydJ07c2fUWYzr7&#10;WpoehxRuO7lQaikttpwaGvT00FD1tbtYDWogP9rF295nr6fP7P18fHw+HLWeTcf7FYhIY/wX/7lf&#10;TJqf5yovlqq4g9+fEgBy8wMAAP//AwBQSwECLQAUAAYACAAAACEA2+H2y+4AAACFAQAAEwAAAAAA&#10;AAAAAAAAAAAAAAAAW0NvbnRlbnRfVHlwZXNdLnhtbFBLAQItABQABgAIAAAAIQBa9CxbvwAAABUB&#10;AAALAAAAAAAAAAAAAAAAAB8BAABfcmVscy8ucmVsc1BLAQItABQABgAIAAAAIQCxG9Y6yAAAAOMA&#10;AAAPAAAAAAAAAAAAAAAAAAcCAABkcnMvZG93bnJldi54bWxQSwUGAAAAAAMAAwC3AAAA/AIAAAAA&#10;">
                  <v:imagedata r:id="rId65" o:title=""/>
                </v:shape>
                <v:shape id="Kotak Teks 1" o:spid="_x0000_s1103" type="#_x0000_t202" style="position:absolute;top:14954;width:411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AyQAAAOIAAAAPAAAAZHJzL2Rvd25yZXYueG1sRE/PT8Iw&#10;FL6b8D80z8QLkQ5EJpNCCNFEvRAnF28v62Mdrq9L28H87+2BxOOX7/dqM9hWnMmHxrGC6SQDQVw5&#10;3XCt4PD1ev8EIkRkja1jUvBLATbr0c0KC+0u/EnnMtYihXAoUIGJsSukDJUhi2HiOuLEHZ23GBP0&#10;tdQeLynctnKWZQtpseHUYLCjnaHqp+ytgv38e2/G/fHlYzt/8O+Hfrc41aVSd7fD9hlEpCH+i6/u&#10;N61glueP03y5TJvTpXQH5PoPAAD//wMAUEsBAi0AFAAGAAgAAAAhANvh9svuAAAAhQEAABMAAAAA&#10;AAAAAAAAAAAAAAAAAFtDb250ZW50X1R5cGVzXS54bWxQSwECLQAUAAYACAAAACEAWvQsW78AAAAV&#10;AQAACwAAAAAAAAAAAAAAAAAfAQAAX3JlbHMvLnJlbHNQSwECLQAUAAYACAAAACEAUpI/gMkAAADi&#10;AAAADwAAAAAAAAAAAAAAAAAHAgAAZHJzL2Rvd25yZXYueG1sUEsFBgAAAAADAAMAtwAAAP0CAAAA&#10;AA==&#10;" stroked="f">
                  <v:textbox style="mso-fit-shape-to-text:t" inset="0,0,0,0">
                    <w:txbxContent>
                      <w:p w14:paraId="1395FDE4" w14:textId="70722757" w:rsidR="00732ECF" w:rsidRPr="00274791" w:rsidRDefault="00732ECF" w:rsidP="00732ECF">
                        <w:pPr>
                          <w:pStyle w:val="Keterangan"/>
                          <w:ind w:firstLine="0"/>
                          <w:jc w:val="center"/>
                          <w:rPr>
                            <w:i w:val="0"/>
                            <w:iCs w:val="0"/>
                            <w:color w:val="auto"/>
                            <w:sz w:val="24"/>
                          </w:rPr>
                        </w:pPr>
                        <w:bookmarkStart w:id="285" w:name="_Toc166181603"/>
                        <w:r w:rsidRPr="00274791">
                          <w:rPr>
                            <w:i w:val="0"/>
                            <w:iCs w:val="0"/>
                            <w:color w:val="auto"/>
                          </w:rPr>
                          <w:t xml:space="preserve">Gambar 4. </w:t>
                        </w:r>
                        <w:r w:rsidRPr="00274791">
                          <w:rPr>
                            <w:i w:val="0"/>
                            <w:iCs w:val="0"/>
                            <w:color w:val="auto"/>
                          </w:rPr>
                          <w:fldChar w:fldCharType="begin"/>
                        </w:r>
                        <w:r w:rsidRPr="00274791">
                          <w:rPr>
                            <w:i w:val="0"/>
                            <w:iCs w:val="0"/>
                            <w:color w:val="auto"/>
                          </w:rPr>
                          <w:instrText xml:space="preserve"> SEQ Gambar_4. \* ARABIC </w:instrText>
                        </w:r>
                        <w:r w:rsidRPr="00274791">
                          <w:rPr>
                            <w:i w:val="0"/>
                            <w:iCs w:val="0"/>
                            <w:color w:val="auto"/>
                          </w:rPr>
                          <w:fldChar w:fldCharType="separate"/>
                        </w:r>
                        <w:r w:rsidR="00790A58">
                          <w:rPr>
                            <w:i w:val="0"/>
                            <w:iCs w:val="0"/>
                            <w:noProof/>
                            <w:color w:val="auto"/>
                          </w:rPr>
                          <w:t>9</w:t>
                        </w:r>
                        <w:r w:rsidRPr="00274791">
                          <w:rPr>
                            <w:i w:val="0"/>
                            <w:iCs w:val="0"/>
                            <w:color w:val="auto"/>
                          </w:rPr>
                          <w:fldChar w:fldCharType="end"/>
                        </w:r>
                        <w:r w:rsidRPr="00274791">
                          <w:rPr>
                            <w:i w:val="0"/>
                            <w:iCs w:val="0"/>
                            <w:color w:val="auto"/>
                          </w:rPr>
                          <w:t>: Data split oleh Roboflow</w:t>
                        </w:r>
                        <w:bookmarkEnd w:id="285"/>
                      </w:p>
                    </w:txbxContent>
                  </v:textbox>
                </v:shape>
                <w10:wrap type="topAndBottom"/>
              </v:group>
            </w:pict>
          </mc:Fallback>
        </mc:AlternateContent>
      </w:r>
      <w:r>
        <w:t xml:space="preserve">Pada tahap </w:t>
      </w:r>
      <w:r>
        <w:rPr>
          <w:i/>
          <w:iCs/>
        </w:rPr>
        <w:t xml:space="preserve">data </w:t>
      </w:r>
      <w:proofErr w:type="spellStart"/>
      <w:r>
        <w:rPr>
          <w:i/>
          <w:iCs/>
        </w:rPr>
        <w:t>split</w:t>
      </w:r>
      <w:proofErr w:type="spellEnd"/>
      <w:r>
        <w:rPr>
          <w:i/>
          <w:iCs/>
        </w:rPr>
        <w:t>, s</w:t>
      </w:r>
      <w:r>
        <w:t xml:space="preserve">etelah tahapan </w:t>
      </w:r>
      <w:proofErr w:type="spellStart"/>
      <w:r>
        <w:rPr>
          <w:i/>
          <w:iCs/>
        </w:rPr>
        <w:t>pre-processing</w:t>
      </w:r>
      <w:proofErr w:type="spellEnd"/>
      <w:r>
        <w:rPr>
          <w:i/>
          <w:iCs/>
        </w:rPr>
        <w:t xml:space="preserve"> </w:t>
      </w:r>
      <w:r>
        <w:t xml:space="preserve">dan </w:t>
      </w:r>
      <w:proofErr w:type="spellStart"/>
      <w:r>
        <w:t>augmentasi</w:t>
      </w:r>
      <w:proofErr w:type="spellEnd"/>
      <w:r>
        <w:t xml:space="preserve"> dilakukan, maka secara otomatis </w:t>
      </w:r>
      <w:proofErr w:type="spellStart"/>
      <w:r>
        <w:t>Roboflow</w:t>
      </w:r>
      <w:proofErr w:type="spellEnd"/>
      <w:r>
        <w:t xml:space="preserve"> akan menghitung total gambar kemudian membaginya ke dalam bagiannya masing-masing. Untuk pembagiannya akan menerapkan perbandingan 70:20:10 dengan </w:t>
      </w:r>
      <w:proofErr w:type="spellStart"/>
      <w:r>
        <w:t>rincian</w:t>
      </w:r>
      <w:proofErr w:type="spellEnd"/>
      <w:r>
        <w:t xml:space="preserve"> 70% untuk </w:t>
      </w:r>
      <w:proofErr w:type="spellStart"/>
      <w:r>
        <w:rPr>
          <w:i/>
          <w:iCs/>
        </w:rPr>
        <w:t>train</w:t>
      </w:r>
      <w:proofErr w:type="spellEnd"/>
      <w:r>
        <w:rPr>
          <w:i/>
          <w:iCs/>
        </w:rPr>
        <w:t xml:space="preserve">, </w:t>
      </w:r>
      <w:r>
        <w:t xml:space="preserve">20% untuk </w:t>
      </w:r>
      <w:r>
        <w:rPr>
          <w:i/>
          <w:iCs/>
        </w:rPr>
        <w:t xml:space="preserve">valid, </w:t>
      </w:r>
      <w:r>
        <w:t xml:space="preserve">dan 10% untuk </w:t>
      </w:r>
      <w:r>
        <w:rPr>
          <w:i/>
          <w:iCs/>
        </w:rPr>
        <w:t>testing</w:t>
      </w:r>
      <w:r w:rsidR="008172BE">
        <w:rPr>
          <w:i/>
          <w:iCs/>
        </w:rPr>
        <w:t xml:space="preserve"> </w:t>
      </w:r>
      <w:r w:rsidR="008172BE">
        <w:t>seperti yang dijelaskan pada bagian sebelumnya</w:t>
      </w:r>
      <w:r>
        <w:rPr>
          <w:i/>
          <w:iCs/>
        </w:rPr>
        <w:t xml:space="preserve">. </w:t>
      </w:r>
    </w:p>
    <w:p w14:paraId="3592F242" w14:textId="77777777" w:rsidR="00732ECF" w:rsidRPr="00274791" w:rsidRDefault="00732ECF" w:rsidP="00732ECF">
      <w:pPr>
        <w:ind w:left="1440"/>
        <w:jc w:val="both"/>
      </w:pPr>
      <w:r>
        <w:t xml:space="preserve">Ditahap ini </w:t>
      </w:r>
      <w:proofErr w:type="spellStart"/>
      <w:r>
        <w:t>dataset</w:t>
      </w:r>
      <w:proofErr w:type="spellEnd"/>
      <w:r>
        <w:t xml:space="preserve"> dengan versinya telah siap digunakan ke dalam </w:t>
      </w:r>
      <w:proofErr w:type="spellStart"/>
      <w:r>
        <w:t>projek</w:t>
      </w:r>
      <w:proofErr w:type="spellEnd"/>
      <w:r>
        <w:t xml:space="preserve"> yang akan dibuat. </w:t>
      </w:r>
    </w:p>
    <w:p w14:paraId="6164AE55"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286" w:name="_Toc166098801"/>
      <w:bookmarkStart w:id="287" w:name="_Toc166181213"/>
      <w:r w:rsidRPr="00512FDB">
        <w:rPr>
          <w:rFonts w:ascii="Times New Roman" w:hAnsi="Times New Roman" w:cs="Times New Roman"/>
          <w:b/>
          <w:bCs/>
          <w:color w:val="auto"/>
          <w:sz w:val="24"/>
          <w:szCs w:val="24"/>
        </w:rPr>
        <w:lastRenderedPageBreak/>
        <w:t>Modeling</w:t>
      </w:r>
      <w:bookmarkEnd w:id="286"/>
      <w:bookmarkEnd w:id="287"/>
    </w:p>
    <w:p w14:paraId="6E80E358" w14:textId="5AA0B166" w:rsidR="00732ECF" w:rsidRDefault="00732ECF" w:rsidP="00732ECF">
      <w:pPr>
        <w:ind w:left="426"/>
        <w:jc w:val="both"/>
      </w:pPr>
      <w:r>
        <w:t xml:space="preserve">Proses pembuatan model dari YOLO ini nantinya akan dibuat dengan bantuan </w:t>
      </w:r>
      <w:proofErr w:type="spellStart"/>
      <w:r>
        <w:t>Kaggle</w:t>
      </w:r>
      <w:proofErr w:type="spellEnd"/>
      <w:r>
        <w:t xml:space="preserve"> </w:t>
      </w:r>
      <w:proofErr w:type="spellStart"/>
      <w:r>
        <w:t>Notebook</w:t>
      </w:r>
      <w:proofErr w:type="spellEnd"/>
      <w:r>
        <w:t xml:space="preserve">. Hal ini dikarenakan platform ini menyediakan akses GPU dengan </w:t>
      </w:r>
      <w:r>
        <w:rPr>
          <w:i/>
          <w:iCs/>
        </w:rPr>
        <w:t xml:space="preserve">limit </w:t>
      </w:r>
      <w:r>
        <w:t xml:space="preserve">30 jam setiap minggunya. </w:t>
      </w:r>
      <w:r w:rsidRPr="004018FA">
        <w:t xml:space="preserve">Meskipun ada batasan, fitur ini sangat menguntungkan </w:t>
      </w:r>
      <w:r>
        <w:t>karena mampu</w:t>
      </w:r>
      <w:r w:rsidRPr="004018FA">
        <w:t xml:space="preserve"> menjalankan program yang membutuhkan GPU di dalamnya</w:t>
      </w:r>
      <w:r>
        <w:t xml:space="preserve"> </w:t>
      </w:r>
      <w:sdt>
        <w:sdtPr>
          <w:rPr>
            <w:color w:val="000000"/>
          </w:rPr>
          <w:tag w:val="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
          <w:id w:val="-112603035"/>
          <w:placeholder>
            <w:docPart w:val="9E162319F8DE4726B6D950FBA053AEA8"/>
          </w:placeholder>
        </w:sdtPr>
        <w:sdtContent>
          <w:r w:rsidR="00240745" w:rsidRPr="00240745">
            <w:rPr>
              <w:color w:val="000000"/>
            </w:rPr>
            <w:t>(A. Y. Wang dkk., 2021)</w:t>
          </w:r>
        </w:sdtContent>
      </w:sdt>
      <w:r>
        <w:t>.</w:t>
      </w:r>
    </w:p>
    <w:p w14:paraId="619E9975" w14:textId="77777777" w:rsidR="00732ECF" w:rsidRPr="004018FA" w:rsidRDefault="00732ECF" w:rsidP="00732ECF">
      <w:pPr>
        <w:pStyle w:val="DaftarParagraf"/>
        <w:numPr>
          <w:ilvl w:val="0"/>
          <w:numId w:val="24"/>
        </w:numPr>
        <w:spacing w:line="480" w:lineRule="auto"/>
        <w:jc w:val="both"/>
        <w:rPr>
          <w:vanish/>
        </w:rPr>
      </w:pPr>
    </w:p>
    <w:p w14:paraId="1C720C53" w14:textId="77777777" w:rsidR="00732ECF" w:rsidRPr="004018FA" w:rsidRDefault="00732ECF" w:rsidP="00732ECF">
      <w:pPr>
        <w:pStyle w:val="DaftarParagraf"/>
        <w:numPr>
          <w:ilvl w:val="0"/>
          <w:numId w:val="24"/>
        </w:numPr>
        <w:spacing w:line="480" w:lineRule="auto"/>
        <w:jc w:val="both"/>
        <w:rPr>
          <w:vanish/>
        </w:rPr>
      </w:pPr>
    </w:p>
    <w:p w14:paraId="5E4F986E" w14:textId="77777777" w:rsidR="00732ECF" w:rsidRPr="004018FA" w:rsidRDefault="00732ECF" w:rsidP="00732ECF">
      <w:pPr>
        <w:pStyle w:val="DaftarParagraf"/>
        <w:numPr>
          <w:ilvl w:val="0"/>
          <w:numId w:val="24"/>
        </w:numPr>
        <w:spacing w:line="480" w:lineRule="auto"/>
        <w:jc w:val="both"/>
        <w:rPr>
          <w:vanish/>
        </w:rPr>
      </w:pPr>
    </w:p>
    <w:p w14:paraId="2E978A5B" w14:textId="77777777" w:rsidR="00732ECF" w:rsidRPr="004018FA" w:rsidRDefault="00732ECF" w:rsidP="00732ECF">
      <w:pPr>
        <w:pStyle w:val="DaftarParagraf"/>
        <w:numPr>
          <w:ilvl w:val="0"/>
          <w:numId w:val="24"/>
        </w:numPr>
        <w:spacing w:line="480" w:lineRule="auto"/>
        <w:jc w:val="both"/>
        <w:rPr>
          <w:vanish/>
        </w:rPr>
      </w:pPr>
    </w:p>
    <w:p w14:paraId="06A38919" w14:textId="77777777" w:rsidR="00732ECF" w:rsidRPr="004018FA" w:rsidRDefault="00732ECF" w:rsidP="00732ECF">
      <w:pPr>
        <w:pStyle w:val="DaftarParagraf"/>
        <w:numPr>
          <w:ilvl w:val="1"/>
          <w:numId w:val="24"/>
        </w:numPr>
        <w:spacing w:line="480" w:lineRule="auto"/>
        <w:jc w:val="both"/>
        <w:rPr>
          <w:vanish/>
        </w:rPr>
      </w:pPr>
    </w:p>
    <w:p w14:paraId="4ACF34DC" w14:textId="77777777" w:rsidR="00732ECF" w:rsidRPr="004018FA" w:rsidRDefault="00732ECF" w:rsidP="00732ECF">
      <w:pPr>
        <w:pStyle w:val="DaftarParagraf"/>
        <w:numPr>
          <w:ilvl w:val="1"/>
          <w:numId w:val="24"/>
        </w:numPr>
        <w:spacing w:line="480" w:lineRule="auto"/>
        <w:jc w:val="both"/>
        <w:rPr>
          <w:vanish/>
        </w:rPr>
      </w:pPr>
    </w:p>
    <w:p w14:paraId="0A2BBF48" w14:textId="77777777" w:rsidR="00732ECF" w:rsidRPr="004018FA" w:rsidRDefault="00732ECF" w:rsidP="00732ECF">
      <w:pPr>
        <w:pStyle w:val="DaftarParagraf"/>
        <w:numPr>
          <w:ilvl w:val="1"/>
          <w:numId w:val="24"/>
        </w:numPr>
        <w:spacing w:line="480" w:lineRule="auto"/>
        <w:jc w:val="both"/>
        <w:rPr>
          <w:vanish/>
        </w:rPr>
      </w:pPr>
    </w:p>
    <w:p w14:paraId="4B55DB16"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88" w:name="_Toc166098802"/>
      <w:bookmarkStart w:id="289" w:name="_Toc166181214"/>
      <w:proofErr w:type="spellStart"/>
      <w:r w:rsidRPr="00512FDB">
        <w:rPr>
          <w:rFonts w:ascii="Times New Roman" w:hAnsi="Times New Roman" w:cs="Times New Roman"/>
          <w:b/>
          <w:bCs/>
          <w:color w:val="auto"/>
        </w:rPr>
        <w:t>Menginstall</w:t>
      </w:r>
      <w:proofErr w:type="spellEnd"/>
      <w:r w:rsidRPr="00512FDB">
        <w:rPr>
          <w:rFonts w:ascii="Times New Roman" w:hAnsi="Times New Roman" w:cs="Times New Roman"/>
          <w:b/>
          <w:bCs/>
          <w:color w:val="auto"/>
        </w:rPr>
        <w:t xml:space="preserve"> YOLO</w:t>
      </w:r>
      <w:bookmarkEnd w:id="288"/>
      <w:bookmarkEnd w:id="289"/>
    </w:p>
    <w:p w14:paraId="37C2C218" w14:textId="77777777" w:rsidR="00732ECF" w:rsidRPr="00F93948"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79744" behindDoc="0" locked="0" layoutInCell="1" allowOverlap="1" wp14:anchorId="4E25B70B" wp14:editId="723547DD">
                <wp:simplePos x="0" y="0"/>
                <wp:positionH relativeFrom="column">
                  <wp:posOffset>912495</wp:posOffset>
                </wp:positionH>
                <wp:positionV relativeFrom="paragraph">
                  <wp:posOffset>3028950</wp:posOffset>
                </wp:positionV>
                <wp:extent cx="4018915" cy="753745"/>
                <wp:effectExtent l="0" t="0" r="635" b="8255"/>
                <wp:wrapTopAndBottom/>
                <wp:docPr id="888562742" name="Grup 2"/>
                <wp:cNvGraphicFramePr/>
                <a:graphic xmlns:a="http://schemas.openxmlformats.org/drawingml/2006/main">
                  <a:graphicData uri="http://schemas.microsoft.com/office/word/2010/wordprocessingGroup">
                    <wpg:wgp>
                      <wpg:cNvGrpSpPr/>
                      <wpg:grpSpPr>
                        <a:xfrm>
                          <a:off x="0" y="0"/>
                          <a:ext cx="4018915" cy="753745"/>
                          <a:chOff x="0" y="0"/>
                          <a:chExt cx="4018915" cy="753745"/>
                        </a:xfrm>
                      </wpg:grpSpPr>
                      <pic:pic xmlns:pic="http://schemas.openxmlformats.org/drawingml/2006/picture">
                        <pic:nvPicPr>
                          <pic:cNvPr id="429921808" name="Gambar 4"/>
                          <pic:cNvPicPr>
                            <a:picLocks noChangeAspect="1"/>
                          </pic:cNvPicPr>
                        </pic:nvPicPr>
                        <pic:blipFill rotWithShape="1">
                          <a:blip r:embed="rId66" cstate="print">
                            <a:extLst>
                              <a:ext uri="{28A0092B-C50C-407E-A947-70E740481C1C}">
                                <a14:useLocalDpi xmlns:a14="http://schemas.microsoft.com/office/drawing/2010/main" val="0"/>
                              </a:ext>
                            </a:extLst>
                          </a:blip>
                          <a:srcRect l="2225" t="15172" r="2610" b="14775"/>
                          <a:stretch/>
                        </pic:blipFill>
                        <pic:spPr bwMode="auto">
                          <a:xfrm>
                            <a:off x="0" y="0"/>
                            <a:ext cx="4018915" cy="433705"/>
                          </a:xfrm>
                          <a:prstGeom prst="rect">
                            <a:avLst/>
                          </a:prstGeom>
                          <a:noFill/>
                          <a:ln>
                            <a:noFill/>
                          </a:ln>
                          <a:extLst>
                            <a:ext uri="{53640926-AAD7-44D8-BBD7-CCE9431645EC}">
                              <a14:shadowObscured xmlns:a14="http://schemas.microsoft.com/office/drawing/2010/main"/>
                            </a:ext>
                          </a:extLst>
                        </pic:spPr>
                      </pic:pic>
                      <wps:wsp>
                        <wps:cNvPr id="774085631" name="Kotak Teks 1"/>
                        <wps:cNvSpPr txBox="1"/>
                        <wps:spPr>
                          <a:xfrm>
                            <a:off x="0" y="495300"/>
                            <a:ext cx="4018915" cy="258445"/>
                          </a:xfrm>
                          <a:prstGeom prst="rect">
                            <a:avLst/>
                          </a:prstGeom>
                          <a:solidFill>
                            <a:prstClr val="white"/>
                          </a:solidFill>
                          <a:ln>
                            <a:noFill/>
                          </a:ln>
                        </wps:spPr>
                        <wps:txbx>
                          <w:txbxContent>
                            <w:p w14:paraId="4E74F176" w14:textId="7B449632" w:rsidR="00732ECF" w:rsidRPr="00F93948" w:rsidRDefault="00732ECF" w:rsidP="00732ECF">
                              <w:pPr>
                                <w:pStyle w:val="Keterangan"/>
                                <w:ind w:firstLine="0"/>
                                <w:jc w:val="center"/>
                                <w:rPr>
                                  <w:i w:val="0"/>
                                  <w:iCs w:val="0"/>
                                  <w:noProof/>
                                  <w:color w:val="auto"/>
                                  <w:sz w:val="24"/>
                                </w:rPr>
                              </w:pPr>
                              <w:bookmarkStart w:id="290"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5B70B" id="_x0000_s1104" style="position:absolute;left:0;text-align:left;margin-left:71.85pt;margin-top:238.5pt;width:316.45pt;height:59.35pt;z-index:251679744" coordsize="40189,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OiwMAAEEIAAAOAAAAZHJzL2Uyb0RvYy54bWycVdtu4zYQfS/QfyD0&#10;vtHFduwIcRZu0gSLprtGkyLPFEVZRCSSJWnL6df3kJKc2kkvmwfLQ3I4nDlzDnn5ed82ZMeNFUou&#10;o/QsiQiXTJVCbpbR74+3nxYRsY7KkjZK8mX0wm30+erHHy47nfNM1aopuSEIIm3e6WVUO6fzOLas&#10;5i21Z0pzicVKmZY6DM0mLg3tEL1t4ixJzuNOmVIbxbi1mL3pF6OrEL+qOHPfqspyR5plhNxc+Jrw&#10;Lfw3vrqk+cZQXQs2pEE/kEVLhcShh1A31FGyNeJNqFYwo6yq3BlTbayqSjAeakA1aXJSzZ1RWx1q&#10;2eTdRh9gArQnOH04LPu6uzP6Qa8NkOj0BliEka9lX5nW/yNLsg+QvRwg43tHGCanSbq4SGcRYVib&#10;zybz6azHlNUA/s02Vv/87xvj8dj4KBktWI7fgACsNwj8N1Owy20Nj4Yg7f+K0VLzvNWf0CxNnShE&#10;I9xLIB7a4pOSu7Vga9MPAObaEFECluziIksXCdgvaQve39G2oIZMPTh+n3ftN1Jf2L1iz5ZIdV1T&#10;ueErq0FcyMl7x8fuYXh0atEIfSuahhjlnoSrH2qqcWIa+OgXh4LB+hPWvINZz8gbxbYtl66XmOEN&#10;alfS1kLbiJictwVHkeZLmaLxkLfDedoI6freW8N+QwFec1mWgRy+llk6z7AZU+cplAj1pdP5fGCL&#10;dYY7Vo/ljiX1WFmwkxTdr6rEMXTrVKjsu9k5nUzmSTjvQDJgb6y746ol3kBJSDtEp7t763w6ry5e&#10;ClJ5pDFP80YeTcDRz4T2+IQHE83zusLlZsc+YPSmE9+l39BgZOnDvlJuPp8mi9n5BC3pKfeLcvSZ&#10;PHIQKxBpcPdaJ27/k4J6D/N9xqP2TiQ/vZhNkuGqfFf32Wwx7XX/cWStakTpwfWo+mZcN4bsKCjU&#10;1cLxoASaH3n9Qwd8nX093nL7Yh8kmQXt+alClS/AAHIJl5rV7FbgwHtq3ZoaXP+gJ5409w2fqlHd&#10;MlKDFZFamT/fm/f+6CpWI9LhOVlG9o8t9bdN80Wi3/7tGQ0zGsVoyG17rVAqeodsgokNxjWjWRnV&#10;PuGlW/lTsEQlw1nLyI3mtcMIC3gpGV+tgt1fWvfyQeOq668DD+zj/okaPRDeoaFf1cgomp/wvvf1&#10;LbF6BeXdiiCKVxRBcz8Au4MV3ilYRw/h38fB6/Xlv/oLAAD//wMAUEsDBAoAAAAAAAAAIQBME0dd&#10;gicAAIInAAAUAAAAZHJzL21lZGlhL2ltYWdlMS5wbmeJUE5HDQoaCgAAAA1JSERSAAAD+QAAAJUI&#10;BgAAAAObOrAAAAABc1JHQgCuzhzpAAAABGdBTUEAALGPC/xhBQAAAAlwSFlzAAAh1QAAIdUBBJy0&#10;nQAAJxdJREFUeF7tnfdXFdfe/+8/cL+/3D8hKnZQwIIVEREbKjaaBQtgx94VxN4LCtbYo4k9do0l&#10;3RhTTEzRaGLvmuQ+z1p3Pet5Pt/92TB4OAwoiAc8vl5rvRZyZu+ZOXM447xnl/k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AX8618B/6xS&#10;PTiySkBoarXqwaOqVQ9FRERERERErOQGj9IcW6V6/Taaa/Mj7ttNtRoh0ebg/Gb8T0CN0P81/l/1&#10;mg0EERERERERsTKr+VVzrOZZm2tNvs2Pum8nVaqFplUNCP3b7WAhIiIiIiIivklqvq1WPWRwfuR9&#10;u6haNaidOQD/cTswiIiIiIiIiG+i2qqveTc/+r4dBAQE/LNatdCv3Q4IIiIiIiIi4ptstYDQi5p7&#10;8yOw//POO0Fh1aqHPnM7GIiIiIiIiIhvsgEm774TEBSWH4H9n6pVQ7pWqx7yP24HAxEREREREfFN&#10;VvNulSohsfkR2P+pWj04jln0ERERERER0R+1s+4H1I/Pj8D+T0BAaLzbgUBERERERET0BwNqhibk&#10;R2D/h5CPiIiIiIiI/iwhHxEREREREdFPJOQjIiIiIiIi+omEfEREREREREQ/kZCPiIiIiIiI6CcS&#10;8hERERERERH9REI+IiIiIiIiop9IyEdERERERET0Ewn5iIiIiIiIiH4iIR8RERERERHRTyTkIyIi&#10;IiIiIvqJhHxEREREREREP5GQj4iIiIiIiOgnEvIRERERERER/URCPiIiIiIiIqKfSMhHRERERERE&#10;9BMJ+YiIiIiIiIh+IiEfERERERER0U8k5CMiIiIiIiL6iYR8RERERERERD+RkI+IiIiIiIjoJxLy&#10;EfGNsUGjCImM6iItW3WQmrUbuZbxZ2sYW4S0kYgG0VK/bjPXMoiIiIj4dkvI97GJrRIkJylLtvdf&#10;IjsGLJE1SbNleLsULtjL2dmzF8rKlblFnD9/qTRpFuVax5+Mbt9Nli1fXeT9L1+RI2mDR7nWqewG&#10;h4bLkaPH5e+//5Tbt2/JyPQJruX82b4RSfL7tCPyaOYZ2dJvoQTVaeJaDhERERHfXgn5PjKsfoQc&#10;G7JWns36WP6c/bH5ec76p/n9r9mfyO5BK6Vu7TDXulh6r1y5Iv/93/8u4s2bN6RT5zjXOv5kalq6&#10;/Pnn0yLv/9///ku2b9/lWqey26Jle/ntt9/s+/iv//pbtu94M9/Hq7gqYWbBOePbcR9I0+DWruWw&#10;4q1lzucNQqKkQWiUBAY2dy3jbUhwpC1fr1646/KatRvbdYY16iBNGnW0P+ub/1vcynrrrLvuS+6L&#10;mzVqNpTg+q0lrOHz7ev+1DL75VYeERERK0ZCvo/8YNAKG/CvTTkkc7pPkJHtUmWEcUrndNmfukr6&#10;te7tWg/L5sqVObJt284Cvzz/lQ24rxLymzVvJxGtO7kuq2x2iomTzZu3F7z/3Xv2y/379yo05Neo&#10;1VA6dOwpjcIiXZe/yMB6TWXduk3y6NEDuXTpknSNTXIt589Gm1D1+ajt8se0o5LVbbzUrkW4Kq16&#10;M7Ve3aauy8pTDdTvzv5C9i2/KjNHbJPadUreZpvwRNm58HvZu/yKDE6cbV5rWGh5ZMs4mTfmA7v8&#10;1LqHcnrDEzmx9r5sm/+NTEjJMSG+5Bs+67I+sfuSEp/luvxF6o2H8YNWy44F38nxNfft9nU/dH/m&#10;jNolLZp0da2HiIiIvpeQ7wOjG3eSOxknbQvc6A5DXMvg63WTCbxlDfnR7bvLHzdu2Bbk9z/Y61qm&#10;sqvv4dq1axUW8lNS0+XR44f2GE6cNMO1DOLrtJEJqZ+N2mZ7UC2L983f4NiBK+WkCcIfZv8hkeHx&#10;rmXUWnWa2AD/0frHsm3BNxIY1KLQ8qZhMbJr0Q92+bHcu7J32a+yZ9kvsn/Fb3Jy7QP7+oopR6VO&#10;CTcvdi3+wQbzEX0XuS4vyTp1m8nKqcftdnR7ul3dvgb8Y2vu2tf3r7wm0a37uNZHRERE30rI94GD&#10;2w6UJ1ln5eHM09K5aaxrGXy9vkrIb9+hh9y+fZuQ/woOGTpanj59TMjHCjOsfiv5asx7Pg35zZt0&#10;kfcXX7YheNnkI1K7mDkU2kcmywETkjXA9+0+udCyBqFtZeOsz+063lv4vXTrMFRq5vfgqG/e05Ck&#10;uXJ87X3bqj4rfYfULGbYV1lDvu7z9GGbzPYfyYerbkj/XtNtl31dpjcVuncYJlvnXbT7t27mJ/aG&#10;gPc6EBER0bcS8n3g6wj5tWo1sl1OQwKbS906Lx7Lr+WDTHmt8zLlPa1du3FePa+Lx0Bz8aev67o9&#10;X6+MVsaQXzeoiYQ0CJcGDSOkXnCLEmeLrxvUVIJDW0pIaLj9GVivdBfShPw8a9ZuaI+1TuKnxzGo&#10;/suPT9bPp15w84LPoX5IC6ld982ZR6Pge+z1/S/L99ipoz91xn+3Mm5qWaduUJ3yOXfUMe8rOLCZ&#10;nbxU/+1WRq2IkK8O6zPftuZrCO/VaWSR5TXMMVg4br8NyRuyPpNgr2736cmLbTg/tPqmRIUnFlrm&#10;OGbASrP+R3Y7Hdoku5Ypa8iPaNFTDqy8blvw9YaCW5nuHYaa5eY9rn8kg5PmuJZBRERE30nI94Fl&#10;Cfkdw2IkJ3GWrOsz1zq72wR7EVvbXBCOiE6RXQOXy/nR78mPE/bJsaHrpFOTLq7r0YveqZ3TZc+g&#10;Fbar6pejd8jJYRskJ2mWdGnmvi+9WyXK2t6zJbl1H+nXOkn2pmTbekeGrJGh0YPMfjSVrNjxcnbE&#10;Jjs+eGvyImndINp1XWU1rGmUnQl+48YtMnbcVNcyyQOG2uW5azZKVNuSx4OWNuRHRXeVnNz1dv06&#10;nv3Jk7yAevnyZfuap8n93YdgJCYNlHXr3y0ot3jJSjseXYPl5CmZcuLkR/Lzzz/LH3/8Iee/uiCp&#10;g9ML1a9Vp7F972vXvSunz5y12/7JlNef5z7+xByf1dImyv1z97a0IT+kQUtZujRbNpj9njK1+DG8&#10;Os5+6rQsW27+gqX2d2dZStpIWb9hs33vJ06csrPi6zE8e/bjgmOirlq9ttgnHrQxn2vumg2FyjtO&#10;n6HjlovWKc7E3imyect2+frri/LTTz/Z4/jFl+ftOP/+A4bZ4+1WT+1v/ta2bN1hP6fLpq5+Dt99&#10;/70cPHhIZmbNl/BWHV3rlYdpUQPM93FOwbnAcVncdGlsgqtbHTUxPN5+j1Pb9Df/TrBzf3w5eruc&#10;GLpehplzSE3zWc3oMkbOjdwsX5jv8c4BS6V9WOE5J3T9y+MzZGVChjSu10qiGra3k/+dHv6uPSfo&#10;T31CSLvGJc9VoRO2xbeMk/W958pH+XU/S99mzmPLZFzHoVLTa/y5p6lR/WWdx/sfGj3Q3iwIDWxh&#10;z4uHBufKd+M+kG/GvS+7zXmuYVDLgrq6/7q/Wk/PUzqXgQ6b0u0763PUY+S53fIy0OynhncN8dnT&#10;TkiQx/6pPTuNsC34aq+YwueAekHhsi7zY1t30fj9hZZ5qi367y/+0ZYbP2iVa5myhnwdh683KD5Y&#10;8rPtmeBWRlv7czPO2vVrq77uj1s5RERE9I2E/NekBvvl8TNkhbk4ft8E8qdZ5+SxCfqb+i6wrzlO&#10;NBd4dVy6Vw6K7Cd3Z5w09c7ai9IfJ+6V8NAomRgzXB7NPG1f03XqT/29f2TRsZCN6rU0IXxbwWz+&#10;DzI/krsZJ+0NB613c/pxSXK5sJ3dfYI8NeW/HLNDbs84YevdN9o6047Jjv5L7CO87pl1PTY/9fVt&#10;5gLaez2vYtt23Wz41VC4Z6/7xe3ipSvt8sePH0nvPimuZRxLG/KTzPru3r1jg6mqs7nrtnQdzmuO&#10;GZnurVszMubIkyePTJm/bP3ff/9d2nfsIatz1smffz6zr+n69KfOhJ8xs/B6tNVYbwLoct3Os2dP&#10;bWu4U1fVCehCG7rPxO1paUO+tlZ/dPqsfc+//PprsQG4TmCTgn3cvedAoWUrs3Pt+3KOk5ZxO4bX&#10;f78ukW06F6rrmJg0SB48uFeovLOe02fOudbxVlvv581fLH/9lVdXP49nz57Y4+msT/+tNxO86+pN&#10;i3nzl8oz8z603F9/PbOfqf7NaR3n87t1+5a9ieBdvzxclZhlv2/6vVWd771O4hnVqINrHTUzdqwt&#10;qzfifjNlPb/H16cclg1955nv71l7TtD16+t6rtJA7qyjTaP2NhjreSClTbL8MumgPSfdyzhl1nXK&#10;nie03k+TDtiyntt31EA+PDrVbOeULavb0m3q/ujven46OmSthBTTzXtVYqY9zzjvWycx1V5Feh7S&#10;33VCU2fZrenHpGVIm4K6bRq2s+cs59jZ7dk65wpeU/Ucqo8y9dxueZrQdawcX3NPjubekdj2z28K&#10;1q/XyoTjMzac65h6zzpq08adbDd+nWBvYFxJvQ8ayuKJH9qQrWFbewd4lylryN8y74KtpzcoShrz&#10;n5Y4y7bm6/uMjmBsPiIiYkVKyH9N6oWoXkzqo65K8mDaagmsXXScZtP6rW0L1vQuo+2Fq16k66z8&#10;erF9dfKH5t8TZVrndBu01XaNC7ckaov/ewPMRbC5gNa6k2NGSoewGPvILb1Yd8K/Bv3uzXsUquuE&#10;fL2w3pq8UDo26WzrXpt62Na5Pf2ECRBjpEVIpMw0QUIvmH+auF/qleNYzIoO+U2aRsnwEeNk1OhJ&#10;MmfOIjszvW7r3LlP7Gueti4moLaNjpWR6RNtC/fDhw/kzp3bdj8eP35o/527dqN9lr32ElC9n1+v&#10;wXrO3EWycNEKGTlqovTtlybde/aRlNSRsnX7Ths49T0dOHi4xK7+alm668+avcCWf/r0iUyYON21&#10;jL7/vBsZf0q6+bfnspgu8ZJu9lvLaIDWYK3HUFvEPY+fvm+9oeFZ11F7dIwYOb5Qeb1ZUpqQPyNz&#10;rjx69NCG8W+++VbGT5huAvkg6dM3VcaOnyonT522IX34iPFF6naM6Sk3bvxhj8P581/JkGFjzGu9&#10;pF2HHvbz0Bs5Fy58bdcbERlTpH55qN+9wW0HFJgdnyGPMs+8dMjXEPvewKXSMayzdGvWzX7n9Xus&#10;PYvm95hkzwlTOo+y56MfJ+y15w5nHU7I1/XcNOchfWzfqPZp0iq0rdl2e5lrzkN3zTlJg/a+lGyp&#10;6RIuB7bpJ3dmnLTniQOpq6RPq0RpZrbZpWmsLOw5xS7TGwcrzfvyrqs67197DOh56dSwDaZspt3/&#10;C2N2yrQuo+wN1SdZZ+TnSQdsC79TV4cEDDLnO62vPQYuT9xn90N7J3keUz3Xak8Fz+2Wp/qYu3WZ&#10;5wq65Gu419fjzHE/knNbDq68Lh0j+xep17XdYDmWe0eO5tyRzm1LPsfpDPsaxj9Yctk1jJcl5IeZ&#10;z1j3TetNHVL0Jpin0RFJ9r1ot/7ErmNdyyAiIqJvJOS/JpsGR5qL004mIMfIVHMRqhfaelGqF5T6&#10;mmNzU86tvmN0o45y3YRrDdwarvXCvpMJ3bqsVYO2JvQfl9+nHrWB27Nep6ZdCi6eJ8aMKLRMDard&#10;RH4xF8R6I2JT34WFxsY6If+TkVvtmH/nde0Oq0EgN2mWbZ3T1+LD4wta5vSi3yn7qlZ0yPf0Vcfk&#10;x3SOl3v37tqWZBvw796W+MSBdll8wgAbQPUmQlKfQUXqFqfeAPj8iy/sPt02AVV7CLiVcyxLyO/W&#10;vbfcvXvXbuPwkWNSo1bRMgcOHHq+D+Y4eS93LM8x+T///Itdz8uE/I6detkbKhrwb966ZW88uJVr&#10;HPa89ddTHRKgrfj6N5aQ9PKfz+s0zQTSh5mnXzrkXxq/W5rkP0s9uG4zG+T1e7yp7/yCsr1a9rKv&#10;aZAv1BKeH/L1PKE3C7Vl3Fmmajf7XQOW2ZsG2jIf26x7oeU6xEhDudbXIQGey1Str13xddvXphy2&#10;M+B7l3FMb59mz0t6o/OxCfQ6zCCoTt4NUr2RoK9dHPt+oZsUnlbUmHzHLtGpBTPRp8bPtDdE3p39&#10;pf193tg99rn63nV0DLx2lT+86qa0e0HruIZ3DeMHs3+Xxi5/F2UJ+TFRA+VE/uPy0pOXuJZxbBHW&#10;1W5b5wZISyrdUBpEREQsXwn5PvBVJt5zQr5eBGuY1tYoJ2A7If+3qYeKXBxvT15kL6z/mHpUIooZ&#10;L7++z1zbAndp/B47cZXzuhPyT49417z+POSfGb7J7sesbs9bPAn5L9YJ+VpfW991bL4zYZsT8u/e&#10;vSOxJlR71y3JzVt32HVqL4Ck3iUH0LJOvKet3BqQr12/Ju06FA5w+hndvHnTrvPgh4cLLfO2okJ+&#10;1qwFdv+1F0HWrOeh9mXVHgy639o1f9acha5lfG1pQ/7FsbukQf44cO2K/8XoHfZ7nOHR2vqikK83&#10;C2fGjit43dPkiN72HJC3zjGFlmnvgT+mHbE3KbU3kecyR507QOtr+NbeSm5lVCfk63ZuTT8usc26&#10;FSxzQv4Xo4veSHCs6JCvzh6104bgzXPOy8TUHBvg9y+/KuFNn78XTyeYMnoT4EMTnlt59bjytn/P&#10;aTaMa6t/65ZFz3FlCflxnUfb7Wu9fj2muJZx1N4J+5ZfMeUfyZgBK1zLICIiom8k5PvA8gj5Gth1&#10;oju3Mt5q69kPE/Na6z5N3yp18h+35K3OB6AhQFvGdDvO68WF/FPDNtp1EvLdyxWnE/I1bH5/6ZKd&#10;Kd+tXEnWrN3I3hioE/jcrdvyQr6Oex8wcJhrPceyhvyx46bY7vgaklPTCk8KpkMI9D3pUIT+A4cW&#10;WuZtRYX8/fs/tPuoXe71aQZuZUpSewLcMH8zuj0dknDs+AmJaB1je1J4TjLoS18l5Ks6AWdeIC9d&#10;yJ/cufDn76hd769PPWLrb+g7v9CYfp3gTwP+HXOO6d688E0iRw3f2oqv9XUSUbcyqhPyNaTnJhU/&#10;GWRxVoaQ37ZVkn1mvgZnVcewpycvdS2rTh68zgbs0oR8ncDPbRb+soT8xK7jbJ3ShfzHMm5QtmsZ&#10;RERE9I2EfB9YHiFfJ8ia0XW0axlvmwVHyk1zYa4XzXtTVrqWUVPbJNvJAHW/EsKfB19CfmHLK+Rr&#10;d/216za6lilOHec9Z+5iOX36rB2Lrq3+2qqsaq8A3afXGfIbN4m0E+tpvffee7/gdb3psMP8rgH6&#10;4jffFKrjZkWEfA3hOqRB9/HSpR/sjRG3ciVZu25jGT9hmjn21+16VD32ly//JNt37JIx46ZIg0a+&#10;nUm8soV87TKvY921vnbd93yMnY7Z13343ZzD2hczA39dU/6bsXlDgfSJIfWKmdytoLv+9OO2h4Bb&#10;mZKsDCG/dp2m9ln2Tuv4tvkXpXHD4s+bo/svty3/GvIjmvd0LeM4oOd0u87Dq29KS5eeAWUJ+foM&#10;fL0RofWSe7g/5cQxL+RftY/RG9nv5beBiIiI5S8h3weWR8h/YC7qdcI8tzLeNg+JtJP16UXz5n4L&#10;XMuoya172y6uhPySLa+Qr+EwY+Y81zJuNmnW1j7qzQmXDx/et49t00ne1N9+u2r36XWG/MCgprL/&#10;wId2Oz/+eLngde2N8N1339v1vbtpa6E6blZUyP/64kVb9ttvvytTyHcMaRBuH2Won6O+Z+czUa9c&#10;uWLnL3Cr9zqsbCFf/W78blvfO+TP6zHZnkvyxvMXf37QiUC1/suEfF2X9lZyK1OSlSHkqy2bdZMj&#10;q2/Z4PyiyewGJ86xE9kdyblV7PPvHbVHgK5TZ+NvGFp0iFZZQn6nNgPkeO49W2/swOJvGKvhzbrL&#10;oVU37LP6U+JnupZBRERE30jI94G+DvmlbcnXCbPizEW+8zohv7AVEfI1VOrz5DVEauu9PovdGcfv&#10;qM981316nSFf1dnotau6HucR6XljpnXiwAcP7tttD0wZXqSOtxUV8r88f94eQ70h8Soh31G7/Os8&#10;ChmZ8+TUqTP2/eu+XL161Xbtd6tT3lbGlnx9uobWf9WWfH1+vTOZnrf+EvJbNOlaEPKnDCl+eIKq&#10;E9/pGPtja+5JXEzhp294O33YJrvObQu+cX3KQVlCfsPQtrJ/xW+23rwxu813yn1SQzXvSQB35cTa&#10;B9K9Q8nDdxAREfH1Ssj3gb4O+aUdk39rxvFCYYGQX9iKCPm9+6basfAlhVlfhfyIyM5y/Xped3Wd&#10;TV9f27Z9p13XL7/8Is1aFJ5x3c2KCfkN5NDho3a/deJAfaa/W7myqjcRslfl2mEYOnRi+Yoc13Ll&#10;bWUL+eGhUfZZ9Fo/x2usfGnH5B8Zssa1jPo2hvxGDdrJnmW/2Nbxkiaz03kQVk87ZYcBLJl40P5t&#10;epcpS8hX12SesfX0SQDB+U9pcHPcwGw7tEBb88M9JkVERERE30vI94G+Dvnqe/3znpF/w1ygR3o9&#10;9spRu/LrhH564evZRbayhfy9+w64llmxMscu92XI/2C3b0K+Po9dW891m8V1h/dVyFd37tpt6165&#10;esU+Y167qOvvG9/d4lre24qaeG/e/KU25OvEgfrcf7cyr2I7c1zv38/rwr9hw2bXMuVtZQv5o9oP&#10;tuc3Dc8axD2X5c2uf9QG/akx7vX7RvS29XUb4zsW/3f8Nob8uoHNZNnkwza8b8z6XGoX08tBhwDo&#10;4+u0XGqC+6SEZQ35KWZ92jqvEwa2a93XtUxISKTszF9/9rQTxe4nIiIi+kZCvg+siJDfs3lPuZd5&#10;yl44z+hStJtnk3p5rWca8rX1raZHy09lCPkRkZ3k119/tWHu/FcXiizXx7lduZo3Jv1lQn5O7gYb&#10;mvWZ6bHdklzLFGeriE5y1YRb3daX579yLVOSZQn5/U1o1/K6zY9Ony2yvGHjCDl//oJd/jIhv03b&#10;riaY/2rD6L79H7qWKcnk/kPsLPpPTVh+b+cH9ljevXtHusYWncXbzfiE/iYM37P7u2jxqz1eqzQh&#10;v1dcsvn7eGiD/p07d6RbD/ex83oTRCfZ8369ZXgHGTd+WpHXHUeNmWT//v7++y/zN7betUx5WxEh&#10;X88T+1NXSc381x01bJ8x5wmtq+HbeR6/Y2hQCzk3YrOtf8EEbM+u/Ko+035b8iJb/+dJBySoTvFP&#10;nnjVkB9s6pwe/q7dl92DKu4Rb6UJ+WpS1/E2vGsr+cS0oj0datZqLDkZZ20Z7VofVszcB2UN+WEN&#10;O8iuRT/Y7WdPO+laZnifhXb7OndA2wjfzU+BiIiI7hLyfWBZQr4+lmpw2wHmQnyMfSb0o8wzkp2Q&#10;KcOiB8kQs77G9Uue0Vsvnnfkt+b/PvWIZMWOk4SW8Wb7Xe3Fso6B1WW/Tj5obyR41q0MIT+wXlM5&#10;dvykDWdPnz6xXaG7dE2QuIQBMmv2QjsG+sGDeza0vkzI75s82IbMv0w43bvvoKQNTrdBOn30JBPU&#10;JrvW8XTLlh12W9ote+O7W2VQyggbrMeMnSKrVq+V7j36FKkT3a6bXffCRcvl0aMHJow/k53v75Gx&#10;46bKaPN6VHTXInUcw5q0sbPW6/vXcK0z7GuPgqjoWBk6fKycPfex3R/HmbPmu3bRdawf0kKOHjth&#10;w/EdE85nz1kkAwcNl0GpI2XylExJSBroWs8xOLSlfP31RRtmtTeE7pfOGeBWtjg//fQzW+/69Wsy&#10;I2OOPX66D9OmzZING7dIi5ZF/370cXV6rPSYOTo9PHScvefrbjc6atZuZI+/Bn2tc/nyZTuefvDQ&#10;0fZvIGv2Avniiy/t39LESRmF6uowhE8/+9ze0Dh//iv7zP0Uc7z07yYlbaQsWZotN27kHYtbt29K&#10;XHz/QvXLy9jm3ez33nGVOQ/o+UAD+QxzfnBe15uAIR7f1/IM+bpMzxeH0nLs+adHix4yILKvbOm3&#10;0LbSPzLntlnd3J+jr+W0u762oOsj8lLb9JeuzWIlqVWCvcF4P+OUXUdxz+HX3gBDowfK2t5z7Hnp&#10;xrRjMrrD4IL3XLfOy821UMM4u9sEsx8f23lIlvSaJgnm/NXTvBc91+r8Ae2KmTegPC1tyNcZ+bNG&#10;brcT8B3PvSvThm6UuM6jpFPUQOnbfbIsn3zEBmztJh8XU/wTWJyQv2LKMRnWZ36x9jbHqI5Hzy4d&#10;hz8oLsOOt9egr9vr232SdDSfY7zZj0lpa+WweT86pOBFEwkiIiKibyTk+8CyhPyUyH5yb4a2xJ+z&#10;LU+qXiTr7w8yPrJdXN3qedogqIW5oN9qL861vnMx7qzz18kHpLVLV/7KEPLV7j37yK1bt2w40yCr&#10;Xa611Vr/fevWTVm0eLk8efL4pUJ+/eAWcujQUbsuDWXOOGoNcLdv35KYLgmu9Rx10ruvLlywdfPq&#10;P7Pqvujvn3zyaZE6GZlzbRd1p4yq/3bey9RpJT/ru2dcsn2fWk/3U9el6r912+vWb7KzxutyDd7N&#10;XUKypzphnK7POZ6e7+HUR2fsZH9u9VR9Lrxuz/N9zF+wxLVscSaZz0hvtDj1vY+h25j29FETC46h&#10;o5Z1PkfP1z///Msi9dWaJujn5K6zx03rqHqzR/8GnN8fP3lku/Z711uds87+jRXUy99nVX/X/dCJ&#10;EadMzSrxJsuruGvgMvudddTzgHNO8Hz9+pTDJhDHFNQr7+76J4dtsBN16jr1O6/nNN0HrXcgbbVt&#10;KXfqeTu0bYo5R5yy5bWe1tcne+jvGro3mnCpNybd6q5KzJQnM/OGA3i/7z+mHpXmwZGu9dzUbRw1&#10;wdrZbt458Yx9f8/M+t4fuNy1Xnla2pCvBprz8KJx+2wdDfQaqE+svW9Dt/N7vxc84s4J+S9ybebH&#10;Ut/rJrKO+degf3zNXbs93a5uX7erv6sLzP7pDQnPeoiIiFgxEvJ9oLZErU7MkuzEmdLc4wK6JDs0&#10;7iTZCTMlN2lWEVeZ9bT1an0vTu0eOylmhOwcsFQ+HrnZTsT3YVqObcVqFdrWtU5iqwRZnZQlUzqn&#10;S93az1vJJsek2+0nmmDvvNa6QTu7PyviM6RxveJDYlnt0zdNdu/eJ99+9538+OOPNkyvMGGwQ8ee&#10;EtW2q2SvXiurVq+TNlFdXOt72igsUubOWyynz5y16/rhhx/kzJlzkp29xnbXdqvjaYvw9rar+blz&#10;n5i6efW1NVuDoFsrbnziAMnN3WAfveZt7poNtiu5dx1ve8b1s2Pv9QaD7rO2puv4eG2J1onlesUn&#10;ywd79suevQcksN6LuzDHdu8jW7busOvR9X3z7beyb/9BmTQ5w7b2u9Vx7GbqankNtw8fPZCExJJb&#10;/93s0aufbbX/6sLXdvuXLl2yk+NpwHb7DLvEJhZ7DL3NLGEohAZ2fQqA9sLQlnvdtnry1EeybPkq&#10;6VzMTR4N7nqzZWV2ri17yXzmWu/777+3PSMWL1kpXUs5/KO06ph373OAm0vjptseQE69+PA4e97R&#10;m3KBHmOktfVfy8e3fD43RUSDaPvaMrOO0MDnfwfeY/KTW/exc3mcyz+X7EvJluldRhdav5saEnu1&#10;6CU5Zhsnhq23dc+M2CQb+syV/madbnUcU9r0K/Q+PV0WN0NCPPb3ZQwObGb3ea/Z90/Mfqj7UlfJ&#10;4l5TfdKSHxIcKRNSVpuAv156dhrhWsbNWuZc3Dt2vMwcuU3WzfxYNmR9KqumnZRJqeb89RI3fdOT&#10;F9ttvsgBvaabbRUduqKfoT7GT29MaLd93f6ajDOSOWKrbdH3Lo+IiIgVJyH/LVHH3AfWCbMX47Vd&#10;LuAqs9qKHFS/udQLbm6fz+5WpjTqY9B0XXnra2LDslu54tR9eJX6pVWDZlD9ZnZ7+lMDq+dyPT6l&#10;OS5a//n6mtv6buW8bdS4tXybH/I/N0G5rJ+F5/tRvR8N+DrVbevNEGfbpZlxX8s69Xy93xWl28R7&#10;NU3Y0y7yei6pVUzre0nWMWFV6+oNRO1C71bGF+q+636U9X1UlPo3rN3p1Yqa4E63m7f9pjb8u5VB&#10;RETEipOQj4gvVG8M6FwI2uVdx6/rWHq3cuhfuoV8RERERKzcEvIRsUS1BXvxkhV2PP2///23HRrg&#10;Vg79T0I+IiIi4psnIR8RXdVu/Dr+35n8Tyeb0wn6IiKfT+6G/i0hHxEREfHNk5CPiMWqj+rTGeTv&#10;378r8xcslXrBpZvkDN9sCfmIiIiIb56EfEQs1oSkQdKnX1qpJqhD/1EnpdPHdUY1bC+1ajHBGiIi&#10;IuKbICEfERERERER0U8k5CMiIiIiIiL6iYR8RERERERERD+RkI+IiIiIiIjoJxLyEREREREREf1E&#10;Qj4iIiIiIiKin0jIR0RERERERPQTCfmIiIiIiIiIfiIhHxEREREREdFPJOQjIiIiIiIi+omEfERE&#10;REREREQ/kZCPiIiIiIiI6CcS8hERERERERH9REI+IiIiIiIiop9IyEdERERERET0Ewn5iIiIiIiI&#10;iH4iIR8RERERERHRTyTkIyIiIiIiIvqJhHxEREREREREP5GQj4iIiIiIiOgnEvIRERERERER/URC&#10;PiIiIiIiIqKfSMhHRERERERE9BMJ+YiIiIiIiIh+IiEfERERERER0U98q0J+1erBcQE1Qv/P7UAg&#10;IiIiIiIivslq3g0IqB+fH4H9n6pVQ7pWqx7yP24HAxEREREREfFNVvNulSohsfkR2P95552gsGrV&#10;Q5+5HQxERERERETEN9kAk3ffCQgKy4/A/k+VKlX+X7VqoV+7HQxERERERETEN9lqAaEXNffmR+C3&#10;g6o1gtpVqx76H7cDgoiIiIiIiPgmqjlX825+9H27qFItZHDVgNC/3Q4MIiIiIiIi4puk5ttq1UOG&#10;5Efet5NqNUKiq1QPvqZ3OwJqhP4vs+4jIiIiIiLim6CdRd/kWM2zNteafJsfdd9u/vWvgH9WqV6/&#10;TV7LfsiYgBqIiIiIiIiIlVvNr5pj3wmoH6W5Nj/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yj3/8f8TThY4g7HZGAAAAAElFTkSuQmCC&#10;UEsDBBQABgAIAAAAIQC3vWJ04gAAAAsBAAAPAAAAZHJzL2Rvd25yZXYueG1sTI/BTsMwEETvSPyD&#10;tUjcqBPaxCXEqaoKOFWVaJFQb268TaLGdhS7Sfr3LCc4jvZp9k2+mkzLBux946yEeBYBQ1s63dhK&#10;wtfh/WkJzAdltWqdRQk39LAq7u9ylWk32k8c9qFiVGJ9piTUIXQZ576s0Sg/cx1aup1db1Sg2Fdc&#10;92qkctPy5yhKuVGNpQ+16nBTY3nZX42Ej1GN63n8Nmwv583teEh239sYpXx8mNavwAJO4Q+GX31S&#10;h4KcTu5qtWct5cVcECphIQSNIkKINAV2kpC8JAJ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7A546LAwAAQQgAAA4AAAAAAAAAAAAAAAAAOgIAAGRy&#10;cy9lMm9Eb2MueG1sUEsBAi0ACgAAAAAAAAAhAEwTR12CJwAAgicAABQAAAAAAAAAAAAAAAAA8QUA&#10;AGRycy9tZWRpYS9pbWFnZTEucG5nUEsBAi0AFAAGAAgAAAAhALe9YnTiAAAACwEAAA8AAAAAAAAA&#10;AAAAAAAApS0AAGRycy9kb3ducmV2LnhtbFBLAQItABQABgAIAAAAIQCqJg6+vAAAACEBAAAZAAAA&#10;AAAAAAAAAAAAALQuAABkcnMvX3JlbHMvZTJvRG9jLnhtbC5yZWxzUEsFBgAAAAAGAAYAfAEAAKcv&#10;AAAAAA==&#10;">
                <v:shape id="Gambar 4" o:spid="_x0000_s1105" type="#_x0000_t75" style="position:absolute;width:40189;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dOyQAAAOIAAAAPAAAAZHJzL2Rvd25yZXYueG1sRE9NS8NA&#10;EL0X+h+WEbwUu2kQaWO3pRQURTwYe+ltkp1mo9nZkB3b9N+7B8Hj432vt6Pv1JmG2AY2sJhnoIjr&#10;YFtuDBw+n+6WoKIgW+wCk4ErRdhuppM1FjZc+IPOpTQqhXAs0IAT6QutY+3IY5yHnjhxpzB4lASH&#10;RtsBLyncdzrPsgftseXU4LCnvaP6u/zxBt6O9VFO18PuufqqZBZey+rdlcbc3oy7R1BCo/yL/9wv&#10;1sB9vlrli2WWNqdL6Q7ozS8AAAD//wMAUEsBAi0AFAAGAAgAAAAhANvh9svuAAAAhQEAABMAAAAA&#10;AAAAAAAAAAAAAAAAAFtDb250ZW50X1R5cGVzXS54bWxQSwECLQAUAAYACAAAACEAWvQsW78AAAAV&#10;AQAACwAAAAAAAAAAAAAAAAAfAQAAX3JlbHMvLnJlbHNQSwECLQAUAAYACAAAACEA+u1HTskAAADi&#10;AAAADwAAAAAAAAAAAAAAAAAHAgAAZHJzL2Rvd25yZXYueG1sUEsFBgAAAAADAAMAtwAAAP0CAAAA&#10;AA==&#10;">
                  <v:imagedata r:id="rId67" o:title="" croptop="9943f" cropbottom="9683f" cropleft="1458f" cropright="1710f"/>
                </v:shape>
                <v:shape id="Kotak Teks 1" o:spid="_x0000_s1106" type="#_x0000_t202" style="position:absolute;top:4953;width:401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xzAAAAOIAAAAPAAAAZHJzL2Rvd25yZXYueG1sRI9BS8NA&#10;FITvgv9heYIXsZvamJa021KKgnopxl56e2Rfs9Hs27C7aeO/dwXB4zAz3zCrzWg7cSYfWscKppMM&#10;BHHtdMuNgsPH8/0CRIjIGjvHpOCbAmzW11crLLW78Dudq9iIBOFQogITY19KGWpDFsPE9cTJOzlv&#10;MSbpG6k9XhLcdvIhywppseW0YLCnnaH6qxqsgn1+3Ju74fT0ts1n/vUw7IrPplLq9mbcLkFEGuN/&#10;+K/9ohXM53m2eCxmU/i9lO6AXP8AAAD//wMAUEsBAi0AFAAGAAgAAAAhANvh9svuAAAAhQEAABMA&#10;AAAAAAAAAAAAAAAAAAAAAFtDb250ZW50X1R5cGVzXS54bWxQSwECLQAUAAYACAAAACEAWvQsW78A&#10;AAAVAQAACwAAAAAAAAAAAAAAAAAfAQAAX3JlbHMvLnJlbHNQSwECLQAUAAYACAAAACEArSQCMcwA&#10;AADiAAAADwAAAAAAAAAAAAAAAAAHAgAAZHJzL2Rvd25yZXYueG1sUEsFBgAAAAADAAMAtwAAAAAD&#10;AAAAAA==&#10;" stroked="f">
                  <v:textbox style="mso-fit-shape-to-text:t" inset="0,0,0,0">
                    <w:txbxContent>
                      <w:p w14:paraId="4E74F176" w14:textId="7B449632" w:rsidR="00732ECF" w:rsidRPr="00F93948" w:rsidRDefault="00732ECF" w:rsidP="00732ECF">
                        <w:pPr>
                          <w:pStyle w:val="Keterangan"/>
                          <w:ind w:firstLine="0"/>
                          <w:jc w:val="center"/>
                          <w:rPr>
                            <w:i w:val="0"/>
                            <w:iCs w:val="0"/>
                            <w:noProof/>
                            <w:color w:val="auto"/>
                            <w:sz w:val="24"/>
                          </w:rPr>
                        </w:pPr>
                        <w:bookmarkStart w:id="291" w:name="_Toc166181604"/>
                        <w:r w:rsidRPr="00F93948">
                          <w:rPr>
                            <w:i w:val="0"/>
                            <w:iCs w:val="0"/>
                            <w:color w:val="auto"/>
                          </w:rPr>
                          <w:t xml:space="preserve">Gambar 4. </w:t>
                        </w:r>
                        <w:r w:rsidRPr="00F93948">
                          <w:rPr>
                            <w:i w:val="0"/>
                            <w:iCs w:val="0"/>
                            <w:color w:val="auto"/>
                          </w:rPr>
                          <w:fldChar w:fldCharType="begin"/>
                        </w:r>
                        <w:r w:rsidRPr="00F93948">
                          <w:rPr>
                            <w:i w:val="0"/>
                            <w:iCs w:val="0"/>
                            <w:color w:val="auto"/>
                          </w:rPr>
                          <w:instrText xml:space="preserve"> SEQ Gambar_4. \* ARABIC </w:instrText>
                        </w:r>
                        <w:r w:rsidRPr="00F93948">
                          <w:rPr>
                            <w:i w:val="0"/>
                            <w:iCs w:val="0"/>
                            <w:color w:val="auto"/>
                          </w:rPr>
                          <w:fldChar w:fldCharType="separate"/>
                        </w:r>
                        <w:r w:rsidR="00790A58">
                          <w:rPr>
                            <w:i w:val="0"/>
                            <w:iCs w:val="0"/>
                            <w:noProof/>
                            <w:color w:val="auto"/>
                          </w:rPr>
                          <w:t>10</w:t>
                        </w:r>
                        <w:r w:rsidRPr="00F93948">
                          <w:rPr>
                            <w:i w:val="0"/>
                            <w:iCs w:val="0"/>
                            <w:color w:val="auto"/>
                          </w:rPr>
                          <w:fldChar w:fldCharType="end"/>
                        </w:r>
                        <w:r w:rsidRPr="00F93948">
                          <w:rPr>
                            <w:i w:val="0"/>
                            <w:iCs w:val="0"/>
                            <w:color w:val="auto"/>
                          </w:rPr>
                          <w:t>: Mengimpor YOLO ke dalam projek</w:t>
                        </w:r>
                        <w:bookmarkEnd w:id="291"/>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3812FB9" wp14:editId="60AD8E88">
                <wp:simplePos x="0" y="0"/>
                <wp:positionH relativeFrom="column">
                  <wp:posOffset>1078733</wp:posOffset>
                </wp:positionH>
                <wp:positionV relativeFrom="paragraph">
                  <wp:posOffset>1348776</wp:posOffset>
                </wp:positionV>
                <wp:extent cx="3744595" cy="706755"/>
                <wp:effectExtent l="0" t="0" r="8255" b="0"/>
                <wp:wrapTopAndBottom/>
                <wp:docPr id="1264232966" name="Grup 3"/>
                <wp:cNvGraphicFramePr/>
                <a:graphic xmlns:a="http://schemas.openxmlformats.org/drawingml/2006/main">
                  <a:graphicData uri="http://schemas.microsoft.com/office/word/2010/wordprocessingGroup">
                    <wpg:wgp>
                      <wpg:cNvGrpSpPr/>
                      <wpg:grpSpPr>
                        <a:xfrm>
                          <a:off x="0" y="0"/>
                          <a:ext cx="3744595" cy="706755"/>
                          <a:chOff x="0" y="0"/>
                          <a:chExt cx="3744595" cy="706755"/>
                        </a:xfrm>
                      </wpg:grpSpPr>
                      <pic:pic xmlns:pic="http://schemas.openxmlformats.org/drawingml/2006/picture">
                        <pic:nvPicPr>
                          <pic:cNvPr id="1999068907" name="Gambar 2"/>
                          <pic:cNvPicPr>
                            <a:picLocks noChangeAspect="1"/>
                          </pic:cNvPicPr>
                        </pic:nvPicPr>
                        <pic:blipFill rotWithShape="1">
                          <a:blip r:embed="rId68" cstate="print">
                            <a:extLst>
                              <a:ext uri="{28A0092B-C50C-407E-A947-70E740481C1C}">
                                <a14:useLocalDpi xmlns:a14="http://schemas.microsoft.com/office/drawing/2010/main" val="0"/>
                              </a:ext>
                            </a:extLst>
                          </a:blip>
                          <a:srcRect l="2092" t="19149" r="2243" b="13215"/>
                          <a:stretch/>
                        </pic:blipFill>
                        <pic:spPr bwMode="auto">
                          <a:xfrm>
                            <a:off x="0" y="0"/>
                            <a:ext cx="3744595" cy="388620"/>
                          </a:xfrm>
                          <a:prstGeom prst="rect">
                            <a:avLst/>
                          </a:prstGeom>
                          <a:noFill/>
                          <a:ln>
                            <a:noFill/>
                          </a:ln>
                          <a:extLst>
                            <a:ext uri="{53640926-AAD7-44D8-BBD7-CCE9431645EC}">
                              <a14:shadowObscured xmlns:a14="http://schemas.microsoft.com/office/drawing/2010/main"/>
                            </a:ext>
                          </a:extLst>
                        </pic:spPr>
                      </pic:pic>
                      <wps:wsp>
                        <wps:cNvPr id="1053260044" name="Kotak Teks 1"/>
                        <wps:cNvSpPr txBox="1"/>
                        <wps:spPr>
                          <a:xfrm>
                            <a:off x="60385" y="448310"/>
                            <a:ext cx="3679190" cy="258445"/>
                          </a:xfrm>
                          <a:prstGeom prst="rect">
                            <a:avLst/>
                          </a:prstGeom>
                          <a:solidFill>
                            <a:prstClr val="white"/>
                          </a:solidFill>
                          <a:ln>
                            <a:noFill/>
                          </a:ln>
                        </wps:spPr>
                        <wps:txbx>
                          <w:txbxContent>
                            <w:p w14:paraId="3BC05757" w14:textId="372EDC34" w:rsidR="00732ECF" w:rsidRPr="00D771E3" w:rsidRDefault="00732ECF" w:rsidP="00732ECF">
                              <w:pPr>
                                <w:pStyle w:val="Keterangan"/>
                                <w:ind w:firstLine="0"/>
                                <w:jc w:val="center"/>
                                <w:rPr>
                                  <w:i w:val="0"/>
                                  <w:iCs w:val="0"/>
                                  <w:noProof/>
                                  <w:color w:val="auto"/>
                                  <w:sz w:val="24"/>
                                </w:rPr>
                              </w:pPr>
                              <w:bookmarkStart w:id="292"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12FB9" id="_x0000_s1107" style="position:absolute;left:0;text-align:left;margin-left:84.95pt;margin-top:106.2pt;width:294.85pt;height:55.65pt;z-index:251678720" coordsize="3744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syHnAMAAEcIAAAOAAAAZHJzL2Uyb0RvYy54bWycVdty2zYQfc9M/wHD&#10;95gXXamxnFHt2pOJm2hqd/wMgaCIMQmgACTK+foegKQc2WkT50HUAlgsds+eA5x/ODQ12XNjhZLL&#10;KD1LIsIlU4WQ22X09/31+3lErKOyoLWSfBk9cRt9uPjt3XmrFzxTlaoLbgiCSLto9TKqnNOLOLas&#10;4g21Z0pzicVSmYY6DM02LgxtEb2p4yxJpnGrTKGNYtxazF51i9FFiF+WnLkvZWm5I/UyQm4ufE34&#10;bvw3vjini62huhKsT4P+QhYNFRKHHkNdUUfJzohXoRrBjLKqdGdMNbEqS8F4qAHVpMmLam6M2ulQ&#10;y3bRbvURJkD7AqdfDss+72+MvtNrAyRavQUWYeRrOZSm8f/IkhwCZE9HyPjBEYbJ0Ww8nuSTiDCs&#10;zZLpbDLpMGUVgH+1jVV//P/GeDg2PklGC7bAr0cA1isEfswU7HI7w6M+SPNTMRpqHnf6PZqlqRMb&#10;UQv3FIiHtvik5H4t2Np0A4C5NkQUEEKe58l0nieziEjagPg3tNlQQzKPjt/ofbud1Fd2q9ijJVJd&#10;VlRu+cpqMBdhvHd86h6GJ8duaqGvRV0To9yDcNVdRTVOTAMh/WJfMWj/gjbfAa2j5JViu4ZL12nM&#10;8BrFK2kroW1EzII3G44qzcciReehb4fztBHSdc23hv2FArzosiTPgu7SPB3n2IypbDyKCOSXjrK0&#10;p4t1hjtWDeUOJXVYWdCTbNo/VYFj6M6pUNmb6Tmaz6dZkPyRZcDeWHfDVUO8gZKQdohO97fW+XSe&#10;XbwWpPJIY54uankyAUc/E9rjE+5NNM8LC7ebHfqA0atOvEnAocHI0of9hnPJZJRNk2Q8Hjj3STn6&#10;SO45mBWY1Pt7tRN3+F1Bv8f5LuVBfUfRT5PRHOqGuMfj+SjtL8yj+qezPM1xr3r1Z5M57oLA2Ocw&#10;b4TXqloUHmEPrd97WRuyp+BRWwnH++AnXv/RBl9rV5O33GFzCMLMQoJ+aqOKJ+AAzYSrzWp2LXDg&#10;LbVuTQ0eAZSFh819waesVbuMVG9FpFLm6/fmvT9ai9WItHhUlpH9Z0f9nVN/lGi6f4EGwwzGZjDk&#10;rrlUKBWaQjbBxAbj6sEsjWoe8N6t/ClYopLhrGXkBvPSYYQFvJeMr1bB7q6uW3mnceF1d4IH9v7w&#10;QI3uWe/Q0M9qoBVdvCB/5+tbYvUK8rsWQRnPKILrfgCKByu8VrBOnsNvx8Hr+f2/+BcAAP//AwBQ&#10;SwMECgAAAAAAAAAhAIyp3y3gGwAA4BsAABQAAABkcnMvbWVkaWEvaW1hZ2UxLnBuZ4lQTkcNChoK&#10;AAAADUlIRFIAAAOuAAAAiggGAAAAqtMXzwAAAAFzUkdCAK7OHOkAAAAEZ0FNQQAAsY8L/GEFAAAA&#10;CXBIWXMAACHVAAAh1QEEnLSdAAAbdUlEQVR4Xu2d95cUxcKG7z9yPed+pAWUuIBEyRmWpCTJLEGQ&#10;LCBRkoiCASSDgCgICoigSJYgLElykJwzGO/9tb5+a7fXntnayCz0Ds9zznPQ6arp7uruPf1OVVf/&#10;CwAAAAAAAAAAAAAAAAAAAAAAAAAAAAAAAAAAAAAAAAAAAAAAAAAAAAAAAAAAAAAAAAAAAAAAAAAA&#10;AAAAAAAAAAAAAAAAAAAAAAAAAAAAAAAAAAAAAAAAAAAAAAAAAAAAAAAAAAAAAAAAAAAAAAAAAAAA&#10;AAAAAAAAAAAAAAAAAAAAAAAAAAAAAAAAAAAAAAAAAAAAAAAAAAAAAAAAAAAAAAAAAAAAAAAAAAAA&#10;AAAAAAAAAAAAAAAAAAAAAAAAAAAAAAAAAADgOaJo0TKNCiUkzitaPHFLsRLltyEiIiIiImJ4VFYr&#10;lFBhXpEi5Runxbjnh8KFy5QoXKz8toQSFQ0iIiIiIiKG38IJidsLFSpdMi3WxTcvvFDqP0UTyt91&#10;NQQiIiIiIiKG12IJiff+XbhkobR4F78opbsaABEREREREcNvkYTEHWnxLj4pnFCmnmvHERERERER&#10;seBYOKF0/bSYF38UKZI41bXTiIiIiIiIWHAsUixxWlrMiz+KFk9c6tppRERERERELDgWSyi/PC3m&#10;xR/FilX43LXTiIiIiIiIWHAsWrzil2kxL/4guCIiIiIiIhZ8Ca6IiIiIiIgYagmuiIiIiIiIGGoJ&#10;roiIiIiIiBhqCa6IiIiIiIgYagmuiIiIiIiIGGoJroiIiIiIiBhqCa6IiIiIiIgYagmuiIiIiIiI&#10;GGoJroiIiIiIiBhqCa6IiIiIiIgYagmuiIiIiIiIGGoJroiIiIiIiBhqCa6IiIiIiIgYagmuiIiI&#10;iIiIGGoJroiIiIiIiBhqCa6IiIiIiIgYagmuiIiIiIiIGGoJroiIiIiIiBhqCa6IiIiIiIgYagmu&#10;ceBLpauaFStXm9179pqevQY4y4TN0mWrm3XfbjBbtm03SS3aO8sgYvgs+VJls2TJF/bvzdBho51l&#10;EBEREWMtwTUOfGfiVPP333+a//3vb3Pw0GFnmbC5aNEyu83//e9fZvOWbc4yz6Nt23U3Fy9eNFeu&#10;XInwwoXzpkWrjs46vj2S38xQT547d840atLGWedZO3Xqh85t3rt3n0msWMtZpyD7/Q8/Ovd39eo1&#10;zvJh9M2Bw81ff/1h/96cOXPWWQYREREx1hJc89nJ9ZqYb1u/ZqY3aOZcHgvfGj7W/Pnn7/ZGcudP&#10;u5xlwub0GbPsza+C6+qvC85Ne37buUuf9FAQ9I8/fjOvtevmrOPb781hGerJx48fmuYh7dWe9el8&#10;5zYrbFd8uY6zTkF2f8oB5/5u3brdWT6MalSHzkdt95FffnGWQURERIy1BNd8NqXD6+ZhcrIZW6ex&#10;c3ksLPHiy6Zb9zfMkGGjTa3a+ReQY6mGG/buM8gMGDiiQASUseOmmG/WfGs+/mSOc3msLF22mqlb&#10;v4Wp16CldcLE9+yPEjkJrmXL10ivJ6e+96ENwWEOrjr2wW1esHCJ7YnPbXCt/kpjs+izz82Pm7ea&#10;5N7hHS5fw9vO4P6qB1Y/3jzN4No8qb1ZtnyF+fHHraZ23ebOMllZvGQl06lzb/v3pmHj1s4yiIiI&#10;iLGW4JqPVihV2Vzp2t3c7N7DNE2s4SyDBcPNm7fZHqYfNm12Ls8v/d70nATXaBW2wx5co509Z0Ge&#10;gqv27+HDB/YYjRk7yVkmjH634funHlz79R9qfv/9N/Po0UPTtHlbZxlERETEsElwzUe7Va1j7vfs&#10;aU517mIqeSHWVQYLhgTXpyPBNf8luCIiImJBlOCajy5Pam0e9+plNrRpa0qWjFymIaFD3xpjxo2f&#10;YoeGambd2XMWmpQDB82RI7+Yjd9vMoOGjDSlylSLqOerYYbjxr9rh5IGfXvUBGd5X014oxv7seMm&#10;m5q1m9owtGjxMnPo8GFz2Fvv2nXrTd83hpiXSldx1n8Sk1p2MO9MmJphmxXOXOV9q1ZvaLd3tLfd&#10;L1epZ1q16WSH7P78837bVlu2bPPacrQpl/iKs75s0LC1mThpmp0I6vDhI7benr17zYcffWq6dO1r&#10;Z2YOltdQ5jf6DU3fxpMnT9lQdPzEiYhtH+NtV2aTCHXu2seMf+ddO3uy2lfr3Lc/xSxctNR06tzL&#10;WSfaghJcW6Qd22HeOa2hpNHLO3fpbdtr8JBR3jkd2dZBcxNcX65S14waPdF+75y5i7ww9tgeo2/X&#10;b4g4RoOHjnLWb/NaFzuxmcpo219POyYNG7cxH38826SkHDAXLlwwu3fvzTD8uEq1+t6+vG2f0d2+&#10;Y6c9p3T97Ny5y0yaPM3U867pYPnMzE1w7d6jn93eESPHmzLlqjvLaLv0N0XldJ34n9epl2Q/176u&#10;XLnaO6f+sOFVf3OCbaUJvoLf56u/FX79oKPHTHSWd6nzol//YWblV1+bAwcPpV6De/aaae9/ZNq2&#10;7+48b2TlqvXNWyPGmrVr1/9zHe1LMYsXf26v0YqVwv+oASIiIj65BNd8suyLlcyZLl3No+RkM87x&#10;fKtuxs6ePWcDiQLV7du37A27biYVVHQzK3WTpxAVXV83gI8fP7J1fFX+xo0bGcoG1Q31/fv3zG+/&#10;PbahTb1UCje66de//np1Q+6q/yROmvy+3d/g9ipoKBy4yvu+1tZrx0cP7bbOnbfY1vW3+Y8/UttK&#10;n2l/XPWbt+hg7ty9k15ObSyD+7tt+86I8KrX9ez8aXeGbfW/w1fHTTf1wfX5KuT65W349PS/S+t+&#10;d+oMZ72gBSW4Tnn3A7uuc7/+6jxfv1yxyrbfiRMnswykuQmu6i28efNm+rHwj5H//757f97nrK/z&#10;Rdvs19UPDM2877x37276cdO/av8Ppn8SUVfPZ2uZ1Hfo+ASv20uXLpqXK9eNqOMyN8FVr57Refvg&#10;4X1Tv2ErZxn96KQ20PWiib78z3v1Geh99iC9Tfzt9P/f9/PlKyK+z7drt74R9aXq3/WuK1f5aBWo&#10;96ekpK/3T6/N1F7+9+i/53ghOrqeziWFXH9b1c667oNtfebsWVOhUu0MdRERETG+JLjmk/XLVTP3&#10;eyab6917mLrlMvYw+cFVN2MPHtw3J06eNMm9Bpi69VqYV9t2Mbt2pYame/fumdc7Zeydq1q9ge2B&#10;6dGzv/WD6TNt+ZwGV5V96N0AHzp02E7spEla2nfoYXt8dTN44+YN07RZbIcRah3d07ZXrlz5da6C&#10;q7b5t98e2Z6wbt372e9rltTOvk/S/55q1RtmqK/gon064QVJ3YDXb9DS9nK3a9/d/migeu9N+zCi&#10;TokXXzZtXu2cvq0pKQftOn7etz/9M6mexMx6EEe+Pd6MGTPJdPXat2XrjrbHWTOy+m187dpV25vs&#10;qutLcHWXk+phV6+2joN6vrWfWsfixcsijlHL1q8762vUgpYvXfalradX8OzanXrdrVu3wfbUXr58&#10;ybb9oMEjI+rWqNnYLFiwxAwYNMJ0eL2nfd2QrtuRb79jbt1ODdNbvDCq8yhYL9rcBFe166/nf7Xt&#10;PH/+YmeZlV99Y79PITG4bv290XWu/VVvsn7w0bWk0RfBtmqQSSBWCPfry5GjJtgfv3IaXDd+nzoJ&#10;lX58mjlrnu1h1euddG188eUqc+vWDdPN+3sWXU/L1Jb6MUE9zU28v0m67lu17mQGem2vv18bN27K&#10;tp0RERGx4EtwzSe7ValjhwmntH/dlHAs94OrDVwXL3iBNSnD8qvXrtmbvfXfbYxY5rJ7j/72Bi+n&#10;wVXrPXT4iKkU1SvUPKmDtzy1x+nz5SsjlsXaae9/nLr/OQyuKrtj508ZlmvIppapTPQQ3MZNX/WC&#10;xC27XCE1uCw3xvIZ1yrVGthtUu/Z8BFZD5MmuLrLRfskz7hqyGvq+fPAttWSpcttENKw9DNnztjz&#10;SgHLVdfl7LkL7ffdvn0721l3c/uM65o16+13nzp9OsNwYf2AcurUadt+73/wccSyoLF4xrVBo9Ze&#10;Wz3KUXDV8HF/RMfUqB+IfCs6ekwrVa5jTp5KHaK/a9cewikiIuJzLsE1n5xYr4kNrnObuJ91CwbX&#10;ZZ9nHJ73YqkqZseOn+xy9bJkNxQuL8F1xoezMixXkD1+/IRdfvTo0UyfpYuFeQmuCqnRy9WLq2W6&#10;kQ4Oj5TqGbt27ZpdvunHLRHLcmMsg6t6CjWUVDfyejbTVcaX4OouF20sgqvUc9Mvpk2k5gdXjUxo&#10;2z7nba/nmvVdCmvtO/ZwlvHNbXAdOmyMbR99d4+ekT2Uet5TvaiyVSa9zPJpBtcyZavb0SNqj8tX&#10;Ltvr0VXOpV7vpOdZ/bqZDclHRETE50OCaz65ptWrNrj2rV7PuTwYXJcs/SLDck1UsvyLr+xy3Rxq&#10;KGJ0maB5Ca7TZ8zMsFyhY9u2HXa5hrK+UqtJhjKxMi/BVcMDo5driKGWuYKr1ORTClVqH/0IoImd&#10;evcdbCpkMqmSy7wGVx1HDUkeMXKcfcZ38pQPbG/YnTu37fbovaWuer4EV3e5aGMRXLXet0dnPblZ&#10;tOo91/Ouo8dMssdWbtjwg/0+HbOOnZKd9XxzG1z1iICuF33/nLn/PBNa8qWXzdffrLPfpbCX1URl&#10;TzO4Vq/RyFy8dNFu75YtOdvHoMO960bHVft189YN72/iSjuEu3ad3L9/FhEREQu2BNd8sMyLlewr&#10;cB4kJ5u65dyzAmcXXOVHH8+2y3Xjpmc5XWV8YxVcpf/s6a1bN+3zZK4ysfBpBVf13Kxc9bXdb7WR&#10;boJVXsFixcpVdlbgzGY09c1LcO3Upbe5evWKXZ/Wq5lcff3PCK6RPsvgqqG9TZq95iwTrSby0oy8&#10;Gl6sY6l994+t/ts/v2IdXKXaUm104MDB9M+qeQHxwoXUXvz3oyaSivZpBlc9R6znU9Uemf2dy86x&#10;46d4x+aW3Tf/2tV/69n2Ro3bMIQYERHxOZHgmg+2qFDD3OnR0xzr1NmGWFeZnAXXOXb5Uw+uX8VX&#10;cPXVTXTvvoPMN2vWmevXr9ubYKmhxBpm6arjm9vgOnDwSHP3XupMxnrlh3p4NcmW1OQ2169fI7g6&#10;fJbB9ebNGzaQucpEu2r1GntsNSxXrzfq0q1v+vFd6B1TfV9+Bdd2HXrY6+HOnX+Ctl59o890LmuI&#10;c3SdoAUtuMqq1RrYibgWLlxqfvXOMT/E6ph/MnOuKR71ujFERESMPwmuz8icBFdNjqTld+/efWpD&#10;hdV7oZtoLY+XocIu9QyxhndeuXrF1j19+rRJrFjTWVbmJrhWqFTH/PLLUVtexzh65mD/GVeCa0YL&#10;QnDVLMIPHqT23k+fnvEa8p9xza/gqlfLnDlz1ra3f/5oOLy2R+8pji4f7dMMrnouVX9H1B7r1n3n&#10;LJMX9e7lY8eO27a7detWvv6dQkRExHBIcH1GZhdcFax27d5jl2uCGAXK6DJBYxVcNTnTqbSZPA8d&#10;OpTtENon8VkGV98ZH35q6yr0tM0iGOYmuNapl2SHNqq8XrUSvZzgWrCDq97pqn3VMXG9aie/g6tc&#10;tnyFXcfp02fsMGHNvqvvGTVmorN80KcZXDUM//DhI3Zb9Xy5QrerXF7U63R0bquddZ24yiAiImL8&#10;SHCNsWW9gDmqdiMzolZDUzKL0BcMrj9s2mJKl42cvbdh4zZeCL1ub+KXLMl+iF1egqsmf1JADi7X&#10;UEe9V1Y35prEKLgs1j6t4Kr3sbrClPxkZupwbO2z3sPpKiO/++57W07vhHUtD1qrTjM7FFnl1zp6&#10;mfTqI//YZhdcNYuybswVXrOboTZavVNUdTUDbUvvJt9VJlaOGz/FW9fv5sqVK+mz8vpWf6WxOZY2&#10;U3V2wVXPdevc0zkR/aqmrNT1cufObbuO6HfyZmdug+vEydPss6w6JtE/JuiHnlmfzrffl5Pgunbt&#10;ehs4d/60y7k8M7t07WPP2d+8Y6uhsnqnqvY/u0cKZPceb9jrScOcM3vHbXbmNLhKXWM6pmqv0ZkE&#10;a01y5fqRTNuX2buO/SHTCuFDh412lkFERMT4keAaQ/W+Vs0m/KiXF/6Sk03PapnfeAeDqx9gqtVo&#10;aJ9Pa9rsNTszqG5oFURdw+DKlX/FCwSNbCiQg4eMst9z8+bN9M9kFW89wXrB4KpAo94j3RhqvS1b&#10;d7S9rVrv+QvnM4TpJ1W9L8Ft/vTTBXY7Ll26lP6ZjA42TxJcR749wX5+6NBhL2R0te2ufdWNcnKv&#10;gTZAan+PHj1mJ9wJ1g2qYKZyv3thZMTI8aay9x2Vq9azzwAPGTbKq/vPDwDaz5QDB2x5DWNs81oX&#10;O0GUelpf9fZFoUzL5KrV32QaqmVSyw5GkwZp/z6dPd/2WGn7a3jtpH1w1fFt7QV2BQutRxP26Fyw&#10;dWs2tu3gqpNXNXOyejwV1tSTr9c3qR2aJ7U3x48ft59rO7ILrj2S+9tjrZ60gYOG2+1UW+sayO6V&#10;UHqWWOvQO07144A9zl79pBbt7fOR0eV1PHQ+anvVvnqmW2FIn2W1ja3bdDJ37t6261q9eq0N2KXL&#10;VrN11Nur1+domcJarz6DnN/h+/70j1OvW2/deuWOzikdYw2xze76Szlw0K5HvdP6d+PGTc5yLs+d&#10;+9XW+eGHzaZa2vWvvwPtO/S0Iwaiy+u1WMFrVz+i6LrS86vBa9d1TpYqUy39tTY6R8a/M9X2EuvY&#10;1qzdzCxatNSOUGjRKjJEJ7XsaI/JxYsXTd++Q9L/Tul80DV1+sxpuw96XlzD84N1ERERMf4kuMZQ&#10;zSB8s7t3Q+cF19vev00r1HCWk8HgqrCo3gjdBOomTDOV6nMFy6nvzTAlHBM86dUqKq8bQambSN3E&#10;6SbY/0xqmF6wXjC4+pOcKNxovfoOfa5/R4wYH1EvFs6b/5ldt79t6iXS+rQNwW1e/fXaiHp5Da7q&#10;wVHIvHPnlm0btbF61bSvt9JmKVW9q1ev2nUEvzNahRK941PfoxCmHlWFXq1T3ztk6KiI8noOUjfd&#10;Kq/2PXHypH2OVvuhNtCrQbRM9fV6j2DdaD9bstweV22vvlPbr3Y6efJUtmFuxYrV6W2sHzVSz6+H&#10;9rwoXyHzZ3pza9nyr5g9e3+261Jv5IWLF8z58+dtr55CiUK32i274KoQ77+/+J/jdd1+zzdrvvWW&#10;Zz5kXiH/hlde7ar20b5qn/U9CnfRowv0WiLba+l9t9bnXzv6bO269RFlo52/4DO7nr/++tPoHaP6&#10;4ePy5cu2nXfv2WOOHjtmlx/zQntWP4jUrZ/k1btk16/eU51TCrHa5omTpjnr+GqYu9YhtQ9v9Bvi&#10;LOdSM/VqW1XX/7uj81T7s337zgzl1aOp5f41qnNIdaP/3ugd0NF1Zes2nc3FS5fS6+ga0LHSdusz&#10;9Zqqtz2izqud7Tnk17lz57bdTp0PKq8203aMGTc5oh4iIiLGpwTXGFrWC5grktqY3e06mgl1s54s&#10;JBhcl33+pX1GcN++FNsbp0Cpm8c3Bwx31pV6d+Qa70ZeE55kpW6wg/WCwVXvgfzoo9nmwMFDtldD&#10;zydu+nGL6ZH8ZkSdWDl8xDizZu1653YGnRB1w16/QUuzatUau8wVMDU8UstWrV5rmjTN+DqTWnWa&#10;mwULlthgpfa1++oFGT1DPHPWPNvrE13HZfkKtcycOQvN4SNH7HeoV1pDh+fNX2x7+KLLqwdNzzDq&#10;GWWVP37ihJ2xWcN2K1WuY7fppBdosxsCrFA448NZ9vUn+h7tw759+73jt8ieR646vtrmmbPm2h5n&#10;v662eeas+VkGyLxYy2vHL778ypxO21+FVD3bqudPNVxbP0jMnbfY9j676vvqXaWaqfeYF/5sO3vh&#10;RUNp9WNNdPiMVj3aa9asT29zHefNm7faoBY9FLVf/2F2KHfw3JP6TO9jDZaNtlSZqjZYBs+pn712&#10;VfjSjwnqEdRESd+u3+CsH7ROvRa2510/bOh7tO2qO2BQ5te/bNa8nS2rYKdQmN25EG3/AW+ZLVu3&#10;2783Wq/OT+17n76DM5TVkGf9cBDdVtFqkqjour46j3W96QcgXTtapyYxW/nVN/YRBVcdhX79eLdt&#10;+w5z9txZW0fu33/ALF36hQ23rnqIiIgYfxJcY2xxz5I5eDVDMLj6kzOpt0k3xLpZK5FP7yZ0Tc4U&#10;XG9+Tsb0rFWblvL28UnbWM9w+t+RVQ+gVHtqGLHKu0KXluW0zf3jpH3Ibr3RPknd3JrV/uZG1ffb&#10;OTfHSteg6vh18/OcVlv651R0u2qb1e7BzzJTr3Px2y2n50RihZo23Cu46vU8edlPbaPfVk96vHKq&#10;2im360y9jlLrpLZ1ztoVERER40eCax7VcOC8eLdnT1vfFVyfhq7giogFz9FjJ9nhvho+nt+zRiMi&#10;IiI+awmuedQVSnMiwRUR86omlKrXoKWdSVjPRyu46vlhV1lERETEeJLgmkdbV6qZJ1tVTJ0Qh+CK&#10;iLl1yrvT7SRIGh6sya4WLFxqZ/x1lUVERESMJwmuz0hNjKPZU/VKC71v01UmP6xZq6mdEGXf/hQ7&#10;OY2rDCKGU82qfezYcTtZWa8+A51lEBEREeNRgisiIiIiIiKGWoIrIiIiIiIihlqCKyIiIiIiIoZa&#10;gisiIiIiIiKGWoIrIiIiIiIihlqCKyIiIiIiIoZagisiIiIiIiKGWoIrIiIiIiIihlqCKyIiIiIi&#10;IoZagisiIiIiIiKGWoIrIiIiIiIihlqCKyIiIiIiIoZagisiIiIiIiKGWoIrIiIiIiIihlqCKyIi&#10;IiIiIoZagisiIiIiIiKGWoIrIiIiIiIihlqCKyIiIiIiIoZagisiIiIiIiKGWoIrIiIiIiIihlqC&#10;KyIiIiIiIoZagisiIiIiIiKGWoIrIiIiIiIihlqCKyIiIiIiIobauA6uRYsnLnXtNCIiIiIiIhYc&#10;iyWUX54W8+KPIkUSp7p2GhEREREREQuORYolTkuLefFH4YQy9Vw7jYiIiIiIiAXHwgml66fFvPik&#10;cELidteOIyIiIiIiYvgtkpC4Iy3exS8vvFDqP8USEu+5GgARERERERHDa7HiFe7/u3DJQmnxLr4p&#10;VLxCSXpeERERERERC47qaf2/hMQX02Ld80ORImUaFy1afn7RYuW2FvOCLCIiIiIiIoZHZbWiRSvM&#10;L1KkfOO0GAcAAAAAAAAAAAAAAAAAAAAAAAAAAAAAAAAAAAAAAAAAAAAAAAAAAAAAAAAAAAAAAAAA&#10;AAAAAAAAAAAAAAAAAAAAAAAAAAAAAAAAAAAAAAAAAAAAAAAAAAAAAAAAAAAAAAAAAAAAAAAAAAAA&#10;AAAAAAAAAAAAAAAAAAAAAAAAAAAAAAAAAAAAAAAAAAAAAAAAAAAAAAAAAAAAAAAAAAAAAAAAAAAA&#10;AAAAAAAAAAAAAAAAAAAAAAAAAAAAAAAAAAAAAAAAAAAAEP/861//D+FiNzlbw/lDAAAAAElFTkSu&#10;QmCCUEsDBBQABgAIAAAAIQAg5KOu4gAAAAsBAAAPAAAAZHJzL2Rvd25yZXYueG1sTI9NS8NAEIbv&#10;gv9hGcGb3XzY1MRsSinqqQi2gnjbJtMkNDsbstsk/feOJz2+zMP7PpOvZ9OJEQfXWlIQLgIQSKWt&#10;WqoVfB5eH55AOK+p0p0lVHBFB+vi9ibXWWUn+sBx72vBJeQyraDxvs+kdGWDRruF7ZH4drKD0Z7j&#10;UMtq0BOXm05GQZBIo1vihUb3uG2wPO8vRsHbpKdNHL6Mu/Npe/0+LN+/diEqdX83b55BeJz9Hwy/&#10;+qwOBTsd7YUqJzrOSZoyqiAKo0cQTKyWaQLiqCCO4hXIIpf/f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uzIecAwAARwgAAA4AAAAAAAAAAAAAAAAAOgIA&#10;AGRycy9lMm9Eb2MueG1sUEsBAi0ACgAAAAAAAAAhAIyp3y3gGwAA4BsAABQAAAAAAAAAAAAAAAAA&#10;AgYAAGRycy9tZWRpYS9pbWFnZTEucG5nUEsBAi0AFAAGAAgAAAAhACDko67iAAAACwEAAA8AAAAA&#10;AAAAAAAAAAAAFCIAAGRycy9kb3ducmV2LnhtbFBLAQItABQABgAIAAAAIQCqJg6+vAAAACEBAAAZ&#10;AAAAAAAAAAAAAAAAACMjAABkcnMvX3JlbHMvZTJvRG9jLnhtbC5yZWxzUEsFBgAAAAAGAAYAfAEA&#10;ABYkAAAAAA==&#10;">
                <v:shape id="Gambar 2" o:spid="_x0000_s1108" type="#_x0000_t75" style="position:absolute;width:37445;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KlxgAAAOMAAAAPAAAAZHJzL2Rvd25yZXYueG1sRE/bagIx&#10;EH0X+g9hCn3TpEXUbI1SCoJQhFb9gOlm9kI3k20SdduvN4WCj3Pus1wPrhNnCrH1bOBxokAQl962&#10;XBs4HjbjBYiYkC12nsnAD0VYr+5GSyysv/AHnfepFjmEY4EGmpT6QspYNuQwTnxPnLnKB4cpn6GW&#10;NuAlh7tOPik1kw5bzg0N9vTaUPm1PzkDu8/O9VP/roPU7dy+/Vbfm2llzMP98PIMItGQbuJ/99bm&#10;+VprNVtoNYe/nzIAcnUFAAD//wMAUEsBAi0AFAAGAAgAAAAhANvh9svuAAAAhQEAABMAAAAAAAAA&#10;AAAAAAAAAAAAAFtDb250ZW50X1R5cGVzXS54bWxQSwECLQAUAAYACAAAACEAWvQsW78AAAAVAQAA&#10;CwAAAAAAAAAAAAAAAAAfAQAAX3JlbHMvLnJlbHNQSwECLQAUAAYACAAAACEAUq5SpcYAAADjAAAA&#10;DwAAAAAAAAAAAAAAAAAHAgAAZHJzL2Rvd25yZXYueG1sUEsFBgAAAAADAAMAtwAAAPoCAAAAAA==&#10;">
                  <v:imagedata r:id="rId69" o:title="" croptop="12549f" cropbottom="8661f" cropleft="1371f" cropright="1470f"/>
                </v:shape>
                <v:shape id="Kotak Teks 1" o:spid="_x0000_s1109" type="#_x0000_t202" style="position:absolute;left:603;top:4483;width:36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ZbyAAAAOMAAAAPAAAAZHJzL2Rvd25yZXYueG1sRE9PS8Mw&#10;FL8LfofwBC/iErdapC4bYyiol2HdxdujeWuqzUtJ0q1+eyMIO77f/7dcT64XRwqx86zhbqZAEDfe&#10;dNxq2H883z6AiAnZYO+ZNPxQhPXq8mKJlfEnfqdjnVqRQzhWqMGmNFRSxsaSwzjzA3HmDj44TPkM&#10;rTQBTznc9XKuVCkddpwbLA60tdR816PTsCs+d/ZmPDy9bYpFeN2P2/KrrbW+vpo2jyASTeks/ne/&#10;mDxf3S/mpVJFAX8/ZQDk6hcAAP//AwBQSwECLQAUAAYACAAAACEA2+H2y+4AAACFAQAAEwAAAAAA&#10;AAAAAAAAAAAAAAAAW0NvbnRlbnRfVHlwZXNdLnhtbFBLAQItABQABgAIAAAAIQBa9CxbvwAAABUB&#10;AAALAAAAAAAAAAAAAAAAAB8BAABfcmVscy8ucmVsc1BLAQItABQABgAIAAAAIQBDqSZbyAAAAOMA&#10;AAAPAAAAAAAAAAAAAAAAAAcCAABkcnMvZG93bnJldi54bWxQSwUGAAAAAAMAAwC3AAAA/AIAAAAA&#10;" stroked="f">
                  <v:textbox style="mso-fit-shape-to-text:t" inset="0,0,0,0">
                    <w:txbxContent>
                      <w:p w14:paraId="3BC05757" w14:textId="372EDC34" w:rsidR="00732ECF" w:rsidRPr="00D771E3" w:rsidRDefault="00732ECF" w:rsidP="00732ECF">
                        <w:pPr>
                          <w:pStyle w:val="Keterangan"/>
                          <w:ind w:firstLine="0"/>
                          <w:jc w:val="center"/>
                          <w:rPr>
                            <w:i w:val="0"/>
                            <w:iCs w:val="0"/>
                            <w:noProof/>
                            <w:color w:val="auto"/>
                            <w:sz w:val="24"/>
                          </w:rPr>
                        </w:pPr>
                        <w:bookmarkStart w:id="293" w:name="_Toc166181605"/>
                        <w:r w:rsidRPr="00D771E3">
                          <w:rPr>
                            <w:i w:val="0"/>
                            <w:iCs w:val="0"/>
                            <w:color w:val="auto"/>
                          </w:rPr>
                          <w:t xml:space="preserve">Gambar 4. </w:t>
                        </w:r>
                        <w:r w:rsidRPr="00D771E3">
                          <w:rPr>
                            <w:i w:val="0"/>
                            <w:iCs w:val="0"/>
                            <w:color w:val="auto"/>
                          </w:rPr>
                          <w:fldChar w:fldCharType="begin"/>
                        </w:r>
                        <w:r w:rsidRPr="00D771E3">
                          <w:rPr>
                            <w:i w:val="0"/>
                            <w:iCs w:val="0"/>
                            <w:color w:val="auto"/>
                          </w:rPr>
                          <w:instrText xml:space="preserve"> SEQ Gambar_4. \* ARABIC </w:instrText>
                        </w:r>
                        <w:r w:rsidRPr="00D771E3">
                          <w:rPr>
                            <w:i w:val="0"/>
                            <w:iCs w:val="0"/>
                            <w:color w:val="auto"/>
                          </w:rPr>
                          <w:fldChar w:fldCharType="separate"/>
                        </w:r>
                        <w:r w:rsidR="00790A58">
                          <w:rPr>
                            <w:i w:val="0"/>
                            <w:iCs w:val="0"/>
                            <w:noProof/>
                            <w:color w:val="auto"/>
                          </w:rPr>
                          <w:t>11</w:t>
                        </w:r>
                        <w:r w:rsidRPr="00D771E3">
                          <w:rPr>
                            <w:i w:val="0"/>
                            <w:iCs w:val="0"/>
                            <w:color w:val="auto"/>
                          </w:rPr>
                          <w:fldChar w:fldCharType="end"/>
                        </w:r>
                        <w:r w:rsidRPr="00D771E3">
                          <w:rPr>
                            <w:i w:val="0"/>
                            <w:iCs w:val="0"/>
                            <w:color w:val="auto"/>
                          </w:rPr>
                          <w:t>: Code untuk menginstall library</w:t>
                        </w:r>
                        <w:bookmarkEnd w:id="293"/>
                      </w:p>
                    </w:txbxContent>
                  </v:textbox>
                </v:shape>
                <w10:wrap type="topAndBottom"/>
              </v:group>
            </w:pict>
          </mc:Fallback>
        </mc:AlternateContent>
      </w:r>
      <w:r>
        <w:t xml:space="preserve">Proses pembuatan model yang pertama kali dilakukan adalah dengan mendapatkan </w:t>
      </w:r>
      <w:proofErr w:type="spellStart"/>
      <w:r>
        <w:rPr>
          <w:i/>
          <w:iCs/>
        </w:rPr>
        <w:t>depedency</w:t>
      </w:r>
      <w:proofErr w:type="spellEnd"/>
      <w:r>
        <w:rPr>
          <w:i/>
          <w:iCs/>
        </w:rPr>
        <w:t xml:space="preserve"> </w:t>
      </w:r>
      <w:r>
        <w:t xml:space="preserve">YOLO terbaru yang sudah disiapkan oleh </w:t>
      </w:r>
      <w:proofErr w:type="spellStart"/>
      <w:r>
        <w:t>Ultralytics</w:t>
      </w:r>
      <w:proofErr w:type="spellEnd"/>
      <w:r>
        <w:t xml:space="preserve">. Untuk mendapatkannya dapat dengan </w:t>
      </w:r>
      <w:proofErr w:type="spellStart"/>
      <w:r>
        <w:t>menginstall</w:t>
      </w:r>
      <w:proofErr w:type="spellEnd"/>
      <w:r>
        <w:t xml:space="preserve"> </w:t>
      </w:r>
      <w:proofErr w:type="spellStart"/>
      <w:r>
        <w:rPr>
          <w:i/>
          <w:iCs/>
        </w:rPr>
        <w:t>library</w:t>
      </w:r>
      <w:proofErr w:type="spellEnd"/>
      <w:r>
        <w:rPr>
          <w:i/>
          <w:iCs/>
        </w:rPr>
        <w:t xml:space="preserve"> </w:t>
      </w:r>
      <w:r>
        <w:t>yang sudah disiapkan seperti pada gambar</w:t>
      </w:r>
      <w:r w:rsidRPr="00D771E3">
        <w:t xml:space="preserve"> </w:t>
      </w:r>
      <w:r>
        <w:t xml:space="preserve">4.10. Setelah mendapatkan </w:t>
      </w:r>
      <w:proofErr w:type="spellStart"/>
      <w:r>
        <w:rPr>
          <w:i/>
          <w:iCs/>
        </w:rPr>
        <w:t>depedency</w:t>
      </w:r>
      <w:proofErr w:type="spellEnd"/>
      <w:r>
        <w:rPr>
          <w:i/>
          <w:iCs/>
        </w:rPr>
        <w:t xml:space="preserve"> </w:t>
      </w:r>
      <w:r>
        <w:t xml:space="preserve">dari </w:t>
      </w:r>
      <w:proofErr w:type="spellStart"/>
      <w:r>
        <w:t>Ultralytics</w:t>
      </w:r>
      <w:proofErr w:type="spellEnd"/>
      <w:r>
        <w:t xml:space="preserve">, selanjutnya akan mengimpor YOLO ke dalam </w:t>
      </w:r>
      <w:proofErr w:type="spellStart"/>
      <w:r>
        <w:t>projek</w:t>
      </w:r>
      <w:proofErr w:type="spellEnd"/>
      <w:r>
        <w:t xml:space="preserve"> yang dibuat dengan menjalankan </w:t>
      </w:r>
      <w:proofErr w:type="spellStart"/>
      <w:r>
        <w:rPr>
          <w:i/>
          <w:iCs/>
        </w:rPr>
        <w:t>code</w:t>
      </w:r>
      <w:proofErr w:type="spellEnd"/>
      <w:r>
        <w:rPr>
          <w:i/>
          <w:iCs/>
        </w:rPr>
        <w:t xml:space="preserve"> </w:t>
      </w:r>
      <w:r>
        <w:t>seperti pada gambar 4.11.</w:t>
      </w:r>
      <w:r w:rsidRPr="00F93948">
        <w:t xml:space="preserve"> </w:t>
      </w:r>
      <w:r>
        <w:t xml:space="preserve">Dengan menjalankan kedua </w:t>
      </w:r>
      <w:proofErr w:type="spellStart"/>
      <w:r>
        <w:rPr>
          <w:i/>
          <w:iCs/>
        </w:rPr>
        <w:t>code</w:t>
      </w:r>
      <w:proofErr w:type="spellEnd"/>
      <w:r>
        <w:rPr>
          <w:i/>
          <w:iCs/>
        </w:rPr>
        <w:t xml:space="preserve"> </w:t>
      </w:r>
      <w:r>
        <w:t xml:space="preserve">tersebut, YOLO telah siap digunakan ke dalam </w:t>
      </w:r>
      <w:proofErr w:type="spellStart"/>
      <w:r>
        <w:t>projek</w:t>
      </w:r>
      <w:proofErr w:type="spellEnd"/>
      <w:r>
        <w:t xml:space="preserve"> untuk pembuatan model.</w:t>
      </w:r>
    </w:p>
    <w:p w14:paraId="459CEA29"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294" w:name="_Toc166098803"/>
      <w:bookmarkStart w:id="295" w:name="_Toc166181215"/>
      <w:r w:rsidRPr="00512FDB">
        <w:rPr>
          <w:rFonts w:ascii="Times New Roman" w:hAnsi="Times New Roman" w:cs="Times New Roman"/>
          <w:b/>
          <w:bCs/>
          <w:color w:val="auto"/>
        </w:rPr>
        <w:t xml:space="preserve">Mengimpor </w:t>
      </w:r>
      <w:proofErr w:type="spellStart"/>
      <w:r w:rsidRPr="00512FDB">
        <w:rPr>
          <w:rFonts w:ascii="Times New Roman" w:hAnsi="Times New Roman" w:cs="Times New Roman"/>
          <w:b/>
          <w:bCs/>
          <w:color w:val="auto"/>
        </w:rPr>
        <w:t>Dataset</w:t>
      </w:r>
      <w:bookmarkEnd w:id="294"/>
      <w:bookmarkEnd w:id="295"/>
      <w:proofErr w:type="spellEnd"/>
    </w:p>
    <w:p w14:paraId="2FCFFFC3" w14:textId="77777777" w:rsidR="00732ECF" w:rsidRDefault="00732ECF" w:rsidP="00732ECF">
      <w:pPr>
        <w:pStyle w:val="DaftarParagraf"/>
        <w:spacing w:line="480" w:lineRule="auto"/>
        <w:ind w:left="1418" w:firstLine="709"/>
        <w:jc w:val="both"/>
      </w:pPr>
      <w:proofErr w:type="spellStart"/>
      <w:r>
        <w:t>Dataset</w:t>
      </w:r>
      <w:proofErr w:type="spellEnd"/>
      <w:r>
        <w:t xml:space="preserve"> yang sebelumnya sudah dibentuk di </w:t>
      </w:r>
      <w:proofErr w:type="spellStart"/>
      <w:r>
        <w:t>Roboflow</w:t>
      </w:r>
      <w:proofErr w:type="spellEnd"/>
      <w:r>
        <w:t xml:space="preserve"> akan diimpor ke dalam </w:t>
      </w:r>
      <w:proofErr w:type="spellStart"/>
      <w:r>
        <w:t>projek</w:t>
      </w:r>
      <w:proofErr w:type="spellEnd"/>
      <w:r>
        <w:t xml:space="preserve"> untuk membantu pembuatan model dengan </w:t>
      </w:r>
      <w:proofErr w:type="spellStart"/>
      <w:r>
        <w:rPr>
          <w:i/>
          <w:iCs/>
        </w:rPr>
        <w:t>custom</w:t>
      </w:r>
      <w:proofErr w:type="spellEnd"/>
      <w:r>
        <w:rPr>
          <w:i/>
          <w:iCs/>
        </w:rPr>
        <w:t xml:space="preserve"> </w:t>
      </w:r>
      <w:proofErr w:type="spellStart"/>
      <w:r>
        <w:t>dataset</w:t>
      </w:r>
      <w:proofErr w:type="spellEnd"/>
      <w:r>
        <w:t xml:space="preserve">. Untuk mengimpor </w:t>
      </w:r>
      <w:proofErr w:type="spellStart"/>
      <w:r>
        <w:t>dataset</w:t>
      </w:r>
      <w:proofErr w:type="spellEnd"/>
      <w:r>
        <w:t xml:space="preserve">, </w:t>
      </w:r>
      <w:proofErr w:type="spellStart"/>
      <w:r>
        <w:t>Roboflow</w:t>
      </w:r>
      <w:proofErr w:type="spellEnd"/>
      <w:r>
        <w:t xml:space="preserve"> sendiri telah </w:t>
      </w:r>
      <w:r>
        <w:lastRenderedPageBreak/>
        <w:t xml:space="preserve">memberikan kemudahan dengan </w:t>
      </w:r>
      <w:proofErr w:type="spellStart"/>
      <w:r>
        <w:rPr>
          <w:i/>
          <w:iCs/>
        </w:rPr>
        <w:t>code</w:t>
      </w:r>
      <w:proofErr w:type="spellEnd"/>
      <w:r>
        <w:rPr>
          <w:i/>
          <w:iCs/>
        </w:rPr>
        <w:t xml:space="preserve"> </w:t>
      </w:r>
      <w:r>
        <w:t xml:space="preserve">yang sudah disiapkan seperti </w:t>
      </w:r>
      <w:r>
        <w:rPr>
          <w:noProof/>
        </w:rPr>
        <mc:AlternateContent>
          <mc:Choice Requires="wpg">
            <w:drawing>
              <wp:anchor distT="0" distB="0" distL="114300" distR="114300" simplePos="0" relativeHeight="251680768" behindDoc="0" locked="0" layoutInCell="1" allowOverlap="1" wp14:anchorId="01401AB5" wp14:editId="0112EF1C">
                <wp:simplePos x="0" y="0"/>
                <wp:positionH relativeFrom="column">
                  <wp:posOffset>902970</wp:posOffset>
                </wp:positionH>
                <wp:positionV relativeFrom="paragraph">
                  <wp:posOffset>3810</wp:posOffset>
                </wp:positionV>
                <wp:extent cx="4126230" cy="1589405"/>
                <wp:effectExtent l="0" t="0" r="7620" b="0"/>
                <wp:wrapTopAndBottom/>
                <wp:docPr id="160927465" name="Grup 1"/>
                <wp:cNvGraphicFramePr/>
                <a:graphic xmlns:a="http://schemas.openxmlformats.org/drawingml/2006/main">
                  <a:graphicData uri="http://schemas.microsoft.com/office/word/2010/wordprocessingGroup">
                    <wpg:wgp>
                      <wpg:cNvGrpSpPr/>
                      <wpg:grpSpPr>
                        <a:xfrm>
                          <a:off x="0" y="0"/>
                          <a:ext cx="4126230" cy="1589405"/>
                          <a:chOff x="0" y="0"/>
                          <a:chExt cx="4126230" cy="1590001"/>
                        </a:xfrm>
                      </wpg:grpSpPr>
                      <pic:pic xmlns:pic="http://schemas.openxmlformats.org/drawingml/2006/picture">
                        <pic:nvPicPr>
                          <pic:cNvPr id="1551557438" name="Gambar 1"/>
                          <pic:cNvPicPr>
                            <a:picLocks noChangeAspect="1"/>
                          </pic:cNvPicPr>
                        </pic:nvPicPr>
                        <pic:blipFill rotWithShape="1">
                          <a:blip r:embed="rId70" cstate="print">
                            <a:extLst>
                              <a:ext uri="{28A0092B-C50C-407E-A947-70E740481C1C}">
                                <a14:useLocalDpi xmlns:a14="http://schemas.microsoft.com/office/drawing/2010/main" val="0"/>
                              </a:ext>
                            </a:extLst>
                          </a:blip>
                          <a:srcRect l="2457" t="7049" r="2671" b="7895"/>
                          <a:stretch/>
                        </pic:blipFill>
                        <pic:spPr bwMode="auto">
                          <a:xfrm>
                            <a:off x="0" y="0"/>
                            <a:ext cx="4126230" cy="1275462"/>
                          </a:xfrm>
                          <a:prstGeom prst="rect">
                            <a:avLst/>
                          </a:prstGeom>
                          <a:noFill/>
                          <a:ln>
                            <a:noFill/>
                          </a:ln>
                          <a:extLst>
                            <a:ext uri="{53640926-AAD7-44D8-BBD7-CCE9431645EC}">
                              <a14:shadowObscured xmlns:a14="http://schemas.microsoft.com/office/drawing/2010/main"/>
                            </a:ext>
                          </a:extLst>
                        </pic:spPr>
                      </pic:pic>
                      <wps:wsp>
                        <wps:cNvPr id="1935777920" name="Kotak Teks 1"/>
                        <wps:cNvSpPr txBox="1"/>
                        <wps:spPr>
                          <a:xfrm>
                            <a:off x="0" y="1331556"/>
                            <a:ext cx="4126230" cy="258445"/>
                          </a:xfrm>
                          <a:prstGeom prst="rect">
                            <a:avLst/>
                          </a:prstGeom>
                          <a:solidFill>
                            <a:prstClr val="white"/>
                          </a:solidFill>
                          <a:ln>
                            <a:noFill/>
                          </a:ln>
                        </wps:spPr>
                        <wps:txbx>
                          <w:txbxContent>
                            <w:p w14:paraId="1EDE286F" w14:textId="2C2B02D0" w:rsidR="00732ECF" w:rsidRPr="00D60722" w:rsidRDefault="00732ECF" w:rsidP="00732ECF">
                              <w:pPr>
                                <w:pStyle w:val="Keterangan"/>
                                <w:ind w:firstLine="0"/>
                                <w:jc w:val="center"/>
                                <w:rPr>
                                  <w:i w:val="0"/>
                                  <w:iCs w:val="0"/>
                                  <w:color w:val="auto"/>
                                  <w:sz w:val="24"/>
                                </w:rPr>
                              </w:pPr>
                              <w:bookmarkStart w:id="296"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401AB5" id="_x0000_s1110" style="position:absolute;left:0;text-align:left;margin-left:71.1pt;margin-top:.3pt;width:324.9pt;height:125.15pt;z-index:251680768" coordsize="41262,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XvkQMAAEUIAAAOAAAAZHJzL2Uyb0RvYy54bWycVdtu2zgQfS+w/0Do&#10;vZEs32IhTuFNNkHRbGtsUuSZoiiLiERySdpy9uv3kJLc2knRpkAiD2/DmTPncC4+7Jua7LixQsll&#10;NDpLIsIlU4WQm2X09eHm/XlErKOyoLWSfBk9cxt9uPzj3UWrM56qStUFNwROpM1avYwq53QWx5ZV&#10;vKH2TGkusVgq01CHodnEhaEtvDd1nCbJLG6VKbRRjFuL2etuMboM/suSM/elLC13pF5GiM2Frwnf&#10;3H/jywuabQzVlWB9GPQ3omiokLj04OqaOkq2Rrxw1QhmlFWlO2OqiVVZCsZDDshmlJxkc2vUVodc&#10;Nlm70QeYAO0JTr/tln3e3Rp9r9cGSLR6AyzCyOeyL03jfxEl2QfIng+Q8b0jDJOTUTpLx0CWYW00&#10;PV9MkmkHKquA/ItzrPrr9ZOLJElG/mQ8XBwfhaMFy/DfYwDrBQY/5wpOua3hUe+k+SUfDTVPW/0e&#10;5dLUiVzUwj0H6qEwPii5Wwu2Nt0AcK4NEYXHYoq/+WQMAUjagPq3tMmpISFJf9Dv7U5Sn9mdYk+W&#10;SHVVUbnhK6vBXbgJkBxvj/3w6Nq8FvpG1DUxyj0KV91XVOPGUaCkX+wzBvFPiPMKaB0prxXbNly6&#10;TmWG10heSVsJbSNiMt7kHFmaj8UItYfCHe7TRkjXVd8a9g8S8LJLJ9N5UN48mSxwFjOzOU5Bf/Pz&#10;Rc8W6wx3rPL199kNCXWoWtCT5O3fqsAldOtUyOvt9Ezn08ksPSIZoDfW3XLVEG8gI0Qd3NPdnXUd&#10;H4ctXgxSeaAxT7NaHk2AuH4mxO8j7k2k45WF580OZcDoRSHepOBQX0Tp3X5HucV4Op/PFynk2FHu&#10;k3L0iTxwECsQqd/v5U7c/k8FAR/mu5AH8Z2ofjQeg82zrravaj+dnk8moZgHAb8ZW6tqUXh4Pa4e&#10;9KvakB0Fh9pKON4X7mjXD2rgE+0S8pbb5/sgyjRk4KdyVTwDBOglPGxWsxuBC++odWtq0AKAIdqa&#10;+4JPWat2GaneikilzH+vzfv9qCtWI9KipSwj+++W+vem/ihRcd9/BsMMRj4YcttcKaQKZSCaYOKA&#10;cfVglkY1j+h2K38LlqhkuGsZucG8chhhAd2S8dUq2N2zdSfvNR677j3wwD7sH6nRPeUdCvpZDZyi&#10;2Qnzu72+JFavIL4bEWTxDUUQ3Q/A72CFXgXrqBl+Pw67vnX/y/8BAAD//wMAUEsDBAoAAAAAAAAA&#10;IQDIed4uTjEBAE4xAQAUAAAAZHJzL21lZGlhL2ltYWdlMS5wbmeJUE5HDQoaCgAAAA1JSERSAAAE&#10;FQAAAWkIBgAAAMNZEBoAAAABc1JHQgCuzhzpAAAABGdBTUEAALGPC/xhBQAAAAlwSFlzAAAh1QAA&#10;IdUBBJy0nQAA/6VJREFUeF7s/WVwHUnX74nOhQ/3Ttyv98NETMSZmXPf95yn28xsmdmWzAyyLMsM&#10;MjMzMzMzMzMzM1N3u+l535k5c85ZN39ru+TaW7UlWZZtuXtVxC9s7crKysrKqsr1z5Ur/wf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2yzzTbbbLPNNtts&#10;s80222yzzTbbbLPNNttss80222yzzTbbbLPNNttss80222yzzTbbbLPNNttss80222yzzTbbbLPN&#10;Nttss80222yzzTbbbLPNNttss80222yzzTbbbLPNNttss80222yzzTbbbLPNNttss80222yzzTbb&#10;bLPNNttss80222yzzTbbbLPNNttss80222yzzTbbbLPNNttss80222yzzTbbbLPNNttss80222yz&#10;zTbbbLPNNttss80222yzzTbbbLPNNttss80222yzzTbbbLPNNttss80222yzzTbbbLPNNttss802&#10;22yzzTbbbLPNNttss80222yzzTbbbLPNNttss80222yzzTbbbLPNNttss802276/7f/m+L8bhmEY&#10;hmEYhmEYhhEIdrNtEdv/83/5X/L+h//4H3PH/K//KX/df/mX/M3/5T/na2EYhmEYhmEYhmEYhsPZ&#10;ydjL//E/5o/BfsaODpnTtv0P/+t/ytfkf/uXguv/5V/z3/2X/5z/9//0jwL/7T//UEgMwzAMwzAM&#10;wzAMwygk2MnYy9jN2M/Y0R9M6r/v9j//z//z//tf/lO+zv/6nwo+/df/XNCEBMMwDMMwDMMwDMNI&#10;B+xn7Oj/37/m64pd/cHE/vtt//E/Fqj5r/+5wNugSjIMwzAMwzAMwzAMIzr/278WeIdd/cHE/ttt&#10;/49/+c/5tv6nfxT870GVYxiGYRiGYRiGYRhGdLCnsauxr0Nm9t9o+w//4T/8v/7lX/O+DqoYwzAM&#10;wzAMwzAMwzDSB7v6bzkF4n/6n/L/jxaQ0TAMwzAMwzAMwzAyD3b1//eHH/4/H0ztv8+GqBBUIYZh&#10;GIZhGIZhGIZhZJwfTFQwDMMwDMMwDMMwDCMz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sLfmLLlasmUqbNk5ux5Uqde88A03wM/5CgiAweNlHnzF8uAQSMkd96S&#10;gekMwzAMwzAMwzCMrMVEhb8xa9dtlPfvf5Zff30vBw4eCkzzPdC5S095+/aN/P77r/LTT++kU+de&#10;gemM1LRO6CTHT5yS06fPhnHq1BlZumyl5M1fKvA4P2PGTEp1PJw8eVomTpwWeMxfmfoNWsoJV6d3&#10;7t6TCROnB6b5VhQvWUWGjxjn7s8ZefTooTx9+lQePHgg589fkGnTZrv9lVPSbt26M9U9BdpLUruu&#10;YfkahmEYhmEYf19MVMgmlMpdVIZXqCajKlaXxkXKBqbJajZu2iK//far/PHHb3L4yJHANN8DXbv1&#10;kZ9/fif//Ocf8ssvP0sX93dQuu+BH3MWcRQN3Pcl6J7cT96+fe3q7yeF+vvzz9/l3/7tTzl56rQU&#10;KFQm8Dg/ixYvTzkeEKq4F7B+w+bAY/7KJCR21nr893//p8ydtygwzbegSdMEuXjxkt7f9+9/kRcv&#10;nsuTJ0/0359/+UmePn0S5rF07dr1sPv662/vtV3wvhgwcERY3oZhGIZhGMbfFxMVsgl9ylSWnxMT&#10;5W3rBEkoXj4wTVZToVKsjkavW7fxu57+gBHO6Ovmzdtk1OiJX9UozyoKFIqR5i2TnLE2XDp17hmY&#10;5ktQvGQlZ2y2kWbN2yptk7qq4fkpokLFyrVTjoc+fQeroWqiQvYRFQoVKefu62W9r0+fPdV2ljtv&#10;iZT9zVok6X3Lkevjs1PXvRP893XW7PkqKJioYBiGYRiGYfgxUSEbkPPHQrKldn15n5gol5o0k0Lf&#10;oVFsfB5167fQKRwYoniQBKX5GhQtXlHOnTv/SaJCJPUatDRRIZuJCq0TOroy/aReCqvXrJN//Fg4&#10;MF1ajB47yUQFwzAMwzAMIxUmKmQDYvIUk2tNm8vPbdrIohpxgWmCyFegtMSUrS5ly9eUEqUqS87c&#10;xQPTfUl+yFFYijlDtGy5mlLGUbho+UwZLNkBPBxKlKz84VpqOIM649NQcuYupveAOuB+cF8+xSCv&#10;37CVxoP4HFEhT75SUrJ0lY9lKFPNtZH0YyL4+auLClwP97dSlTpSKqaaq7O0g3pyX6lTr31TPz/k&#10;KBKY1iNIVKBtaT4f2gbPbuRxaUG5y3x41jNzfIeOPTTmCKLCnLkLA9OkR1aICloP7jn5lPo0DMMw&#10;DMMwsjcmKmQDmhUtK09bxcuL+HhpV7JCYJo2zlCZO2+xjBk3RYqVqKxz4VetXicHDhySQ4eOyO7d&#10;e3X1g1qxjQOPh9LOyJw5a57MX7AkFVOnzQo8xk+RYhVk3Pgpaii1btNRChYuK2PHTZLt23dpGQ46&#10;Nm3ZLkOHjXZGT0xgHlkFRhLXG3Qtrdt0CjzGT8v49nodEyfPcPVZSRo1SZBZcxbIzp17Qtdy8LCs&#10;X79Z4zWkZ/Qktu0iCxYulV279modcPx+d182bNwi4ydMldi44HvCdIc5cxdpmbe4eiO+BYborVu3&#10;Ul0Tq1oE5QG4pk+aPF1Wr14vu/fs+1iG/Qdl9Zr10rvv4AwLTt+zqMCqH336DQmrt6HDxqhwQHtk&#10;3wZXHurm5MlTssfVVe/egwLzypmrmCQmdZGFi5ZpOq9NbHNtffKUGVKtev3A4yBSVKhes4Ea8twb&#10;r21wX7p275Pufcnvyj14yCidonTgwGE9nmeeZ7//wOEq4gUdF8m3FhWIFdK6dUd9TnhXefW5fccu&#10;mTp1ltQKeEaaNU/U+oNGjVun2h9EyVJV3LMwU98N3br3DUxjGIZhGIZhZC0mKmQDhpevJm8TEuRq&#10;0+ZSMd/Hec5+pk+fIz87Q+XOnTuyZu0GefPmtbx+/UoePLgvz58/cwbpe/n111/k2rVr0qBRq8A8&#10;EBwePXqkbvYeBGDDmCUS/D8CjvFToVKc5o/BtHLlWjXMyOOZO//Dhw/l3TtWYPhNR9x3OOOckdmg&#10;fLICDKNXr175ruWtXj/XwjKZQcf4QRwhON1DVx8Yjs+ePXX1+Voj4T98+ECvAePp6bMnKuAE5ZHH&#10;GbGz5yxQA5oVNCjHQ1eP9++H7gnu5vD4yWMZOXpCKg+OYSPGuXQv9Lh370KBJjFEuY6P1xVi5ap1&#10;Ycf6wcDkPnIu2sTjx4+1TPyGIcnxGzdtlfwF0xd6vmdRgbJu3rJNr/enn1x7cM/EhQsXpVyFWjJ/&#10;wWKtG54TAkliXHPP5gYY2Bj6k6fM1Hv4Xu/r69BKCa6NcG8Icnjr9i1p7wz1HwMEJ7+osGPnbn1m&#10;KNMT1w7Ih/v0m7svL1++kImTpkf17KlRq4EcO35c2yLnffHihT5nXAfXxu/bnFGOV03Q8YMGj9R3&#10;Bau87Nt3UNsz133q9Bn9zQOBo32H5MA8/GRWVMDbY+y4KXr93nMSWnniid4L6vO2e6916donLB5K&#10;+w7d3XsudM/8oif1RSyQ0mWqq1CaN99HbxxW3iD4JG1/iruH3u+GYRiGYRjGl8NEhWzAuti68kub&#10;NrKpdj3JE8XAmDWLIGm/a4eelQ727TugI93lytfUkXAMYzrfGIOXr1zRznZkHox6Nm/RVlq17pAC&#10;o+sYPxhQP6QzbYGAfLdv39ZzYAy8fv1SRwVjazeR8s5wa9osUU6cPKWGC8Y9hntQPllBlap1pVV8&#10;+5Tr6Niph4oCXMv0GXMDj/GDMecZWRh5LKGY1L67lK8Yq0booMGj1GgjP6Lg480QmQcBFT0D9cDB&#10;w3r9FSvFSZmyNbRO2iR2knXrN8mNGzekSbOEVMeXLV9DWrRqp+UfMnSMGkKc79DhIynX5cH1Rh7v&#10;0bhJa2e0TZa27bpJw8bxUqVavdD523aRI0ePabuhjBMmTkt3asr3LCrgURJbu7HW14KFS9z5/1TR&#10;DcOa+4RBPn7CFBnsjG0EMJ6XUaMmhOVB/eBdQpugznjO4hM66H2tUauR9Ow1QEUjru3uvXvu2WsS&#10;djz4RQXOe+36denUpZdUrV5PKlWpLcnJ/dyxd7WOX7166dpd6uUZmd5Am+I8L1++dO11mtSu21zb&#10;Z4NG8bJs2Sp9xmjDmzZvC/Sm2bR5q5YDQx5xifMBx/Cbx5s3b/S6Io+PJDOiAvU5YtR4bdt//vmH&#10;HDlyzLXLzlqfeHAg2N29e1evE6Ghoc8jAS+Mx48faZm3bN2R8ns599wcPXZcBcB77h4MHvyxLG3b&#10;ddVr5tlluVTvd8MwDMMwDOPLYaLCNwYRgeCMiAojKqQWAjw8UeF316FfvmJ1qv05chWT/QcOased&#10;Dnpyj/SNBFiydOUniwqkf/nyuXTp2itVGowsvCEwBM5fuCi58nydOA8YIBhflO1TRQVGkxlNjUxz&#10;1hnX5Pfu3Vtp0DDc+wMjDrdsjmc/Ao9//6eSFTEVgshfsIwav+R7+PBRncISlM7jexYV/LC6AaIC&#10;xjSG/aVLV6TWBwEgrnYT9fTBU4UVD/zH1anbTJ5/KPvFS5d0NNy/H5J79Nd7TvtZuWptqv1+UeH6&#10;jRtSo1bDVGmYzoJXD2mOnzgpufOEeygxheiXD4IV3jCRzxFeJ/v3H9D9GOxM0/Hvh6rV6urUmOYt&#10;kmTkqAlaF6Rftny1/ubRtHmirg4ReXwkmREVatRsIPed8U99Xrl6TWNCRKbp0DFZvY4oG9NT/Pvw&#10;quDYs+fPp3g+NW3eRl69fqnp2Yeo4nk49B8wXK8TL4gaNVPXu2EYhmEYhpH1mKjwjalbKEaex8dr&#10;TIWaaQTV80QFjJkWUQzYfv2GpBgzGLx+V+JoZFZUYKQwKA3GPSOspMGwTGvueVaSWVGBkVrmmwel&#10;2bZ9p+aHsd+wUXzYPkZgGeXGgGHEGxfyxk0TJF/+Twug5/GlRAXEpnPnL2i+Fy9dDvRg8fNXExW0&#10;Hb58Ie3bd9d5/ewrW66GigGr124IE4t0VH3keG0X3FPihXj7/OAtwJQG6ojpSJFCjV9UWLR4edg+&#10;j3IVaqqxTRqmQfjjbuClcObsOc0f8SOy7Xl06dpb2wzp8IhJS8D7VjEV+vUf6p6xtKclIdwg4HEd&#10;9+/f0zbo7WPaD2W+c/euenrwWyjP99rGmDpBuy5TrrpO38Jji/fklStXo04LMQzDMAzDMLIWExW+&#10;MZOr1NRVH/bWayi50jDq/aICAcyC0lSv0SDFsN66baeuBhCUzk9mRQVc9IPSIGQs/ZAnhlVnZ/gE&#10;pctqPkdUINBiUBoMYvILEhUA923cublODLYbN2/K4iUrZPiIcbqEHysM5M2gyPC5ogIGVMtW7XUe&#10;/fgJ02Ta9DnKjJnzdC47+TKNI2ik2M9fTVTAIN28ZXuYJwrGJwY4sHqJ9zt/r1m3Qcv9+vUrnZ/v&#10;7fOTO28J2bNnv9apinyt2oXtjwzU6N/n5/jxk5oGAaNt0scpELViG7m2/Fz30aai3QOm5BA/g3Rn&#10;z55LM4bJtxAVfshRRJa454FzEvOkZXx4PXkQw4KYH1wHsTASfIFWBw4aocIB7QkB6B8/FpIVK9do&#10;ntQfsVCANocotHPXHr1/BNcsWPjT265hGIZhGIbx6Zio8A3J4wya042byruEBBlQLu2ghhkRFUqW&#10;rppiZBBpPiPLzmW1qAAYs6TBWOoVJbp+VvMtRAWMJubZjxgxTk6ePK3GD8YOhhEj2CdOnJSFi5dL&#10;7TpNUx0bSWZFBcrQ09Xxvv0H9d4wR//p06c6F93DM3D/jqIC145hGpQmElaJYCUTrp06TKuuWGmD&#10;OuWe477v35dRUWHrth2ahnrq3uNjMFDaGm2IfafcPfAfE8nNm7c0HSPzaZX3W4gKCIx4UHB9BJlE&#10;hAtKBwsWLNXrwKvBP5WjUeN49eRgigcr4CACMSWCa6Fur169pvsI6sizwJQV7t+8+Yv0b/85DMMw&#10;DMMwjC+DiQrfkLJ5i8vRBk3kQP2GUVd98DBRIW2+hajgkStPCSlWoqJUrlJXho8cp0vmEUAOw4co&#10;/Tdv3tS57UHHemRWVOjava+OqhNrAyEjuWd/9VpgmgOULV9LLl2+rPn+HUUFDE6/wZ4WflHhydMn&#10;aYsKa0KiAuIBBq1/X0ZFBZZTJA2Gvt+QDhMVnAHtPyYST1S4fPlKmu7+2V5UWBgSFRBpmNbh/Y63&#10;z+3bt/RdMnrMBF3GFs8bAm0mte8me/ftd9f1m8adYOoR943y9e0/NCx/wzAMwzAM48thosJ3QkZE&#10;hUaNW+scbDrn6zdsUTftoHR+slpUIOAca+qTBsOItf6D0mU131JUCIIVIOYvWKqGHHnsP3AozWB4&#10;mREVMLAIzskxGPF16jVPlcYfU8FEhbRhigRz+Ck3yx6yUkpQOsS6gwePaB29fvNKGjX5uGIBZERU&#10;wI2f5S5JQxmb+c5VrUYDXaaV/BGnikYJrlm2XE19bknHqisIW0Hp4FuICkxHYBUO0tO2k9qlXuUC&#10;/GIO9e5/vxGv4six41pu3lW9+wwSAm/eunVb78O8+Yt13/79B6VV6/b6fnz77o0Gn/SfwzAMwzAM&#10;w/hymKjwjWBed8GcRaWoM/pypmPMg19UYCnFyP24+rKWOwHR6JwPGTo6VZogMisqsFRhUCDIGGdM&#10;nzt3QcvAUnFecLwvzbcQFXLkKpqmcJOvQEyK5wiB/dIy6OvWb6H3lrRbtm4LTBNJ8ZKV5erVq3oM&#10;buCIDJFpKN+FiyHjNSOiAkYc8/O5f5kVFbgW2tP3JipA335D1Pj2Rr+D2nituMa6JCTXhwATud8v&#10;KixctFSN68g0DRq1cu31udbzrVu33HMTHkDz2LETmj/l98cY8OB55xlnugBG9ew581Ol8ZMVosKo&#10;MRM1j4yKCtC5Sy8VAThm0eLl+sxEpqlcta5cu35Drxevmsj9xCmhnpjis279Rr0GVmxhX58P9+vO&#10;ndsydNgYff/dvXtHvbYi8zEMwzAMwzC+DCYqfCPqFY6ROdViZVWtOpJUsry7EcHpPDxRASNirjMK&#10;SpSqnLIPA6Nxk9bqZk/nm8BlLI3nPz4amRUV7t2/J+07JEteXzBIAkOOGDlO3r59rR3/VavWBRpU&#10;X4KvLSpwXQTXGzl6gtSs1SiV8cmUiPYdu2uMA/JIbyQZY//Bg/uaVpcyjAk3MnPnLSn5C4ZPZ+Ga&#10;jx8/occQO4GlEv37WXYQV3IvUOP16+mLCggTLD1JO7p67ZozdlMvqZgeLKH48GFoGUE8WjISMDSr&#10;yayoULV6fbl5K/Qc0dZbxbdTbw9vf8HC5WTmrHkqGpD3aGdo+48Hv6jAfY+rE35fipeoJCs/BBvE&#10;4J40eUbYfqDMeEFQhxs2blGxzr+/tnu+8UBh//3796Ve/RZh+yPJClGhV5/BWl7ymD5jTqDgEgnv&#10;DC/OASJjQmKnsKCZtLdJU2boM6Z1MWVm2PEwdPgYPSfLc169dl2f2bHjJus+3nuv37zWd87WrTu0&#10;Pvbu3Z8qD8MwDMMwDOPLYaLCN6BwrqJyuEFj+alNG/k5IUFWxdaRXD8Gp/XwRAU61wQuw9AYMnSM&#10;zh0eM3aynDlzVjvUr1+/1I55UIcfd2lWJhg1emIKjEZj/DBKPtr3O6N+kYatX1Rg7jOu2bNnL9Al&#10;3jDiMFYwYCnjjRs3dYlF//FZSVK7brqko1deDDNv+gBGsfc7+Odoe3yuqEBdYjBiCBFMDy8R6oD7&#10;0X/AMF11gRgHf/75hwb9Gzx0VLoCy5y5C9RQ/c0Zfxvd/SXAIPkNGz5W3bxZ7tBv4PL/seOm6L3A&#10;YNy3/4D06DlA4lt30BFiXO8RGxCMuCeITd179E+zHORJXTKH/ZdffpIVK9fKgEGh6+L8tAsEjqBj&#10;PTAUN2/ZpmViOs7sOQu1Tshj9JhJWk9E/A869nNg9YZ2HbrrPd+2HQPzT72ODRs362+UPy4DQTOT&#10;XR3dvXtP6+zS5Uu6mkZvZ1D3c9ewdNkqefnqhdY5o+VBcQw8UYHnEVHp2PETMmzEWG2HeEIwxYKY&#10;ALS/Pc4ADlq1gSkBy5av0vbAs7lp81YZNHiUxigZ4u7BkSNH9finT5/odaXXtrJCVChXoZYGhCQP&#10;BEwMe+4pK45MmDRNVx8JKgdtkfcG5UWomjhpRqg+3bGLlyyX5y+eq1i6d98B946JS3U8U0MQDagH&#10;oE7rfpjqU7hoObl+/Ya7tt/k0aNHeo3TZsxJlYdhGIZhGIbx5TBR4RsQ44yfhy1ayvvERHkRHy9d&#10;SlfU6RBBaT08UQFDb9euPTpn3etgewYMo8OMnDOCHZRHy1bt1MjDIPKgM47hzPH+3wmsRowG//F+&#10;UeHylcu6fBv5UQb+JS/cjw8eOiKt23TS+Ar+47OSzZu36XX7y8w1UDYMC//vhw4dTXX854oKhYuU&#10;U+OTWAk///xOz+nVxevXr9SYRXA45OqCdEFTEyLBZXvGjLnqcUHZvPzIn/y2bWeZ0HCDnmMmOKMX&#10;gwpjDwEBMYO/EREIKNin7xB1K+f+7Nq9N10DlOCO8+Yt1usIL8dP8uDBA6lbP3ipRT+1Yhur8EUd&#10;UDfkRR78fe3aDalctU7gcZ8DdUwdcc+pL0bHAYOV33heMjItCC8TjPCjR4/rsbQzhDyugTp+9Oih&#10;Ci/VatQX/5KUHp6oQNvCdf/8+Qs6z//JkydaB9QpZVm7dqPExoV7Mfgp5+4DnhCM8HMM8QZ4LjmW&#10;vBESuyf3y1DbygpRATp26ikXL17SZ432wPVQLoQwPJOCllBF7EEEPHDwUMq9oD5ffWhfT58+Vu8i&#10;PH5+CFixgWcNkZJzAsEp/fFJduzYpb8j4FE3kUt8GoZhGIZhGF8WExW+AT866heOkV5lKku1AiUl&#10;d4BhEok/pkJi2846asiIL1HT5y9YossKMmoaaXT6wQ0dYaBSlfSpUCku1Yi0X1TArb1o8QpqbDMy&#10;yHzpWbPna4ce9+4g4yArYXS3UgavpXSZ1C78CC9cD+TNH+yeT8wCjg/VRWqBhFH9Yu5aqzvjsl//&#10;YXovqAf+ZUS6cpU6Whc5fd4F6UHwOe7t4CGjNJ+Fi5Y5w3Ky1K3bXKe8BAkC3FdWnsCjwCvDEHc8&#10;0fYxvvAKKBVTTUe5O3Tqker4SDgHUydi4xrL2HGTUq6J/MkzI9MZyIM6bty4tUyZOiuUh2unuPVX&#10;qBinhmbQcZ8DBj4iS+T99+BeF8qAAQ7M/ef+12/QUiZMnKblx1sETxC8VGgzBFsMOpZ9FV2bAQz+&#10;Uq5MbZ1RjccG+YwbP0XjMnBv0hN4eAaZstKpUy+ZM3eRHo8B3qRZG30G/J4raUG78tp7tMCPGYGp&#10;C6ViqgrLaCJO0D6nTJ0pLePbRW2fgOcUzwrBRLn+UH0u0SkVXB/lS6suCHyq99GVn/ecP20JnlP3&#10;O/srVIz9Il4whmEYhmEYRnRMVPiCrIqt+1msqFU3JS+/qBBt9YcvDQaJX1QISmMYhmEYhmEYhmH8&#10;fTBR4QvC9IbPgZgLXl4mKhiGYRiGYRiGYRjZDRMVviBb6tT/LDbVrp+Sl4kKhmEYhmEYhmEYRnbD&#10;RIUvCLESPhcvr0mTZsjTZ8/k2rXrUq9+KPL516ZchVgNOvfMlWPtuo2BaQzDMAzDMAzDMIy/DyYq&#10;fCfE1W4iXbv31eUCCxYqE5jmS5OvQIx06JCsS8TF1U5/aT7DMAzDMAzDMAzjr42JCt8JrKZARPov&#10;vapCeuTIWVQjuacXtd4wDMMwDMMwDMP462OigmEYhmEYhmEYhmEYmcJEBcMwDMMwDMMwDMMwMoWJ&#10;CoZhGIZhGIZhGIZhZAoTFQzDMAzDMAzDMAzDyBQmKhiGYRiGYRiGYRiGkSlMVDAMwzAMwzAMwzAM&#10;I1OYqGAYhmEYhmEYhmEYRqYwUeEb8cOPhaVQnhipULiqVC9WS2oUj3X/xkqVojWkdIGKkjtn8cDj&#10;jOxDqRh372o0kMpV60iOXMUC03wLfshRRAoUKiPlK7o2VbOB1IxtpPD/ipVrS9HiFeQfrv2RlnSV&#10;q9aVqtXrhVOtnpQpVyMl3d+VXDmKyaymw+Xd0IOyv+NCKZq3TGA6w0gPniWeKZ7DCpXi9BsQlO5b&#10;8GPOolKoSDl9P0S+Myq490ihwmVT3gXFS1bS90PQO6NU6Sqp8jYMwzAM46+PiQrfgBw5ikpihVay&#10;rs1Uudtvm7wbdkh+GX5Efh5+WF4O2S8nu62U1uVbBB5rZA9yuE74ipVr5ZdffpJbt29JuQq1AtN9&#10;bXLmKiYtWrbTst25e0d+/fUX+f33XxX+//jxI1m8ZIWKCaTv2q2vvHjxXN68eR3G69evZN/+g5Kv&#10;QOlU5/g7Ub5QFbnZZ7P8MeqEPp+dq7YNTGdkb0qXqSb16reQ+g1ahlGnXnOpVqO+M5Qrf3EBLX/B&#10;GNl/4JC8f/+LnDp1WooULR+Y7muTJ19J6di5p2zevE0ePXoov/32Xv744zd9Z/zyy89y//49GTd+&#10;iuTKU1zfe3PmLpRXr14FvjOWL1+tAkXQeQzDMAzD+OtiosJX5h8OBIOHA3bK26EHZV/HBTKj8VCZ&#10;2GCgTG44SOY3Hy0bE6dLXPHagccb2QM8Eza5Tvi//dufcvfeXSmfTUSF2LgmcunyFTUKbty8KStW&#10;rpGp02YrCxYuVaFg7LjJ6s1A+kZNEmTd+k2yceMWZeu2nfL8+TO9rpPO8PHEh78rBXOXlrnNRsq5&#10;HmtkZ7u5UrFwtcB0RvrgfVXJ1V/N4rFar0FpvhTDR4yTO3fuOAP5fhg3b92S02fO6jMwYuQ4aZ3Q&#10;UT15gvL4XAoWLiunTp/RZ+vs2XNSpNiXOc+nkti2szx48EBFhPMXLsqixctT3hlLl62SgwcPS3KP&#10;/pqW90aPXgNk/YbNKe+Mnbv2yrt3b/S6+Ds7eW0ZhmEYhvF1MFHhK1MgVynZljRbfh95XA53XqJG&#10;yg8/fBwhw92a6Q85frTRnuxMdhUVpk2foyONb968kj59B0uBgjEp+3LmLqZTIooWr5jyW648JfTv&#10;Yh9gKsT58xdMVPBRLF85qVOyrk5VCtpvZIwaxeNkf8cFcqzrMmlapklgmi8Fz8Wff/4u//7v/5Rz&#10;rn3v3LVH2bNnn1y+fEXevn2jRvXt27dl0ZLlElMm68Wj7CoqbNi4Wevm4cOH0qZtZ8mdt0TKvrz5&#10;S0mlyrXVy8L/m/+dUaduM7l3/56JCoZhGIbxN8ZEha9MiXzl5XT3VfLbyOOyrNWEwDRG9ie7igqb&#10;Nm1VA+Hx48dS23X2g9KkBcbCuXPnTVQwspymZRrLT0z1GnFEOlRODEzzpfCLCrjylyxdVSEuCnEE&#10;mrVIksNHjmqaX97/LAsXLlVX/6C8Mkt2FRWOHT+hZcLDqUy56oFp0oKYCyYqGIZhGMbfGxMVvjIl&#10;81eQs8mrVVRY2mp8YJrMkDdXCWlZtqn0qtFJ2lZsJaXyfxyNjkaVItWlTYWWLn1rqV2irmsMwemC&#10;yJ+rpLQq11ziy7dQ7wvv9yJ5yuj0jpblmn11F2ePgs4QTmrXTYYOGyMDB4+QFi2TdHQtKC3g0sto&#10;W89eA6VvvyHStVtvKVe+ZmBajyBRgTnZTD/o1Wew9HH5tE7o5AyJjBvlufOWlIQ2naR3nyHSxxHf&#10;uqPky/9pdbhly3b55z//UFEhrk7TwDRpkRWiglcPXn12T+4rFSvFBab9q1OxcFVJdM9j49INUzyS&#10;mALFFIAk99zVKpHxaU48TzzjHFe3ZD358YfQFJaMUlmf91b6fqjnjs/546cdH0SpAhWlfeUE6VOr&#10;szRy15gnjQCzzco20bgU31pUGDJ0dGAa4qI8fPRQ09y7d09q1GwQmA5y5ykhzZonSq/eg6RP3yHS&#10;oVNymAdQEEGiAu+Rxk1d/bk8eG+QJ3kHHR8EngLtOnTX54yyNHF5fWpMgxMnT+k1X7x0WWLKfhtR&#10;gXgNjZu0TqnPTl16apyLoLSGYRiGYWQ/TFT4CjClATGhVIEKElu8jlzssVZFhbUJU/S3FFya/D4D&#10;3U/bivHyash++XXEMZ06QTyGWsXjpEDuUjKyTm95OXi/y/OY5ktQue3t5kjenKk7p/lylZBOldvI&#10;3X7bNS+CRL51vB9xVN4MPSBj6vUNjHCPEcQ5L/RcJy2ccXCj92b9m+N+coZCt6rtpGf1DvJs0B6X&#10;X+h3AtxVLJT1LuONXOfz5auXzkj4QzuyxA8YPWaiuugOHT5OXr58ofswrtn/+vUr12FNSJUPQQhb&#10;tmonV69e07ReMEPyYwoBc4kJ5BbUSfeLCnSoW8W3lz1792tgMwKx/f77b7rv0eNH0rVrb8mTL/i+&#10;YoAzYjpjxlz5+eef1PD59df38qs7P2V65a5z0pQZarAEBZJDiCCifNlyNZXdu/fqcU+ePJE2iZ1T&#10;fgcis6dncHyOqMA1Nm7SRi5duqTX4a9P/s+IaIOGLcOMDgytEydPqlFz9tw5KewLXvdDjiI6PQN3&#10;7Jy5w43VKVNnab7UdavWHcL2fS7t3PPxzrXhX10b9uCZ47kiuGrQMR6LWo7VZ3BW4+Eyq+kIfbZ4&#10;xjj+UKdFUrVoTVnTerK8HnJAfyfvzW1numc1/Pr61Oyiz9DVXhulgnuGFjQfo88bz9ZPww7rs/5i&#10;0F7pXr19mivF5MtVUkWNG302+Z730PP5cvA+mdhggHveywYey3trbZspoTpw5+MaKCvvkAqFq8jO&#10;9nO1HN47iXJ1rZqUcjziybTGQ+QX934I1WMoHfB/r26BQLX9anUNO39WkhFRAY4fD7VFpkM0bdYm&#10;1f6ChctJ3/5D5cHD+/qc/fZbqI2rh4N79tev36QrOwQ9q35RgSlG8a7dnjlzVt675512THtm3/Xr&#10;1925E3W6UmQewHNRqUptWbN2g74nQu+MX7QslIlpDL37DJKChYLvK+89/3vhzNlzes1Xr12T+u75&#10;9O/LSADLzxEVEF2Te/aXu/fu6XX46/P9+59l69Zt7lrrpMSAAYSPW7du6/l27tytgoS3j/cb7wuI&#10;LMcGVzbqh5gxaQlGhmEYhmF8OiYqfAUYtT/bfZWKCVd6rXfG+0HtWD8ZtFt/8ziXvFo9DYLyiCtR&#10;W1bET5QtrlOPgEBHvEe1DrKkxTh54wyU8+74bUmz1NjH+EGwwCjw54EXwbxmI1WceDZ4jxoIExr0&#10;l1F1e2v6RwN2qkCwPWm2GjL+Yz1RAWPocs/1sqr1JBlau4fGheBaHvTfKbf7bpWlLcfJ8Dq95Ewy&#10;UzyOaXl/zIIRUT9VqtWVNes2yrbtu1RAoKO4fMUamTFrnq7G8OTJYzlw4JBcvXpV9z179izVqD2e&#10;CximGA90Xk+eOiVLlqxQ44MgZHgfcCzBDhkJ9B8LflGBPIiaTiA4OvqTp8zU8tx2f//p8iCIGcER&#10;EQAi8yHy/L59B1RIQEDYuXOPzJq9QCOs73W/v3v3Vvft2btP5zZHHt+8RZLrYN/SkVV4/fqVlglR&#10;5OHDBym/w549+6VEqbSXfMusqEDHfpy7RqLAYxScOXtWg7xRn+vcvWKuOnnevnNbunTrE3bcylXr&#10;1KghWFyJUh9HJ2vWaihjx0+RiZNnSN9+Q9VQ8PZt3rL1w719KuUrZu3Uk7iSdWS1a98ICLApcYZr&#10;9/s/SVR4OGCXnOi6XKY2GixTHK/cc8Ozda33RvVUmthwgExqMFCeDtwj74cflU4RI/eeqMD+g50W&#10;ydXeG2R5/AR9tqY0HCzHXd68A54P3idD4pLVgPcfDyxZO7vJCHk99MCH532Giggj6/aSNQmT5X7/&#10;7WrMb0+aI2UKVkp1fA733A6I7abXHDrfMTnaZal6O5x0fz8ftFcOdV4suzvMUxGG9xqr2vjz6Oiu&#10;a417t5AHS3KGRIRjcsS9N7z6hdWtJ0vsJ3htfCoZERUQsC5cuKhpMDzr1W8etr94iUr6XDM94t1P&#10;b91ze1AWLFgq02fO1QCnT58+1XOcPnNG6jVIvXqPX1Qg/6eu7V65ckWWLl+l7yKCRZKH987q3qOf&#10;e8+kFgEROxDgfv/jNxUtmfLE9TFlA+GO9xkCJUFa/c+TR1f3/PnfCz+5a+GauS6CV/r3rVq9Liye&#10;QhCZFRVYwnLh4mX6zv7553dy8NBhWbhomdYnK1HgbUV9IsA0afpR4EF4ZKoK5+N++QXbZs3byoSJ&#10;02TipOnSpWvvMDHi1Kkzep0c4481YxiGYRjG52Oiwlegdsm6ssQZ2xgF69tMk6eD9qghzigkv3mQ&#10;pmHp4BGUf/xQWHLmKCoxBSo6w2STHn+8yzL1DFiXMFVqFovVKQkr4yeq8bOwxRg1Crzjcb0eFNvd&#10;GTBHdIRydL0+ki9nCV0rnX0IED2qtZfHA3fJryOP6ioU/hFQT1TA0JnRZJh6SFCmIXE9VDxAqMBj&#10;gjLy+yiXP8bDPWe4FMnitf0ZOcMYxQi4eDFkBFy7ds11yJ/I+QsXpFv3fjpK541mY6xWrlonLI82&#10;bbtox/6PP37XgG2459MZ/jFnEcnjjP+OnXpqfnTwL1+5KmUjpkP4RQUdhT92XBISO6nhS0eWUUam&#10;Mtx35/7nP//UMuD14M8jf8Eysmbteu04v37zSoUHOsyMtkHhouVUXMBA4DowHCI9DeJqN9WOPNMe&#10;ADGEMnEMy9d5v8NkZ5ynZyBkVlRo1qKtLldJfXHeqtXrax1Qn9RJ26SuaiSw/9r161KhUmzKsUOG&#10;jdHzIc74jTHEGUZ/uXai9Huu2RhaFy9e0vt+2hlp6Y2kfires5brA8XzlVXB7FNEhTsufZOYxiqo&#10;FXTPyqUe6+X3Ue6Z771R6peur89dfvf7ia4rNF+EB78w4IkK+pw7A54pRd6zRZ48jwiR7L/Tb5uU&#10;L5xaLOpRvaOKIYgKExoMkNzuGfeed6Yp9KzRUd9FGPq8e4I8HjgXddDLpf3FpbvXb7ucT16rS+GO&#10;rd9PCueJcWWJ0/cG7xWmQPiP/+HD8YC46k1/6FwlKeV38K7Nf2xWkp6ogMHPiDkBTmmjeCkVLxku&#10;tAwcPFINcLwDEMx4NmiLPJP8f+jwMfLGtWHOc8gZyJGrSPhFBdr1rl17pUGjeH1OeGewtGP/AcNV&#10;KCUNxm/ZcjXC8kAkOHz4qJYR8bRbcj89jueMsvCe2rhpi76TeAcMGDg87HhgOpj/vYC4Qb28evVC&#10;y+TfN3jIaFe+6J4wkFlRgelRiJB4da1Zs17fPV595isQIwNcXbx2+7nWo0ePS7ESoftBeVgWlzI/&#10;evTI/f5x2gmCMN4OXP+p06dTBAfSPHRpKePadRtT0huGYRiGkTWYqPAVoBPPVIS8uA0XqqoeCRge&#10;CAn8loJL82M6BlLxfOVSRIV3Qw/pCB9CA/vomJMnRsq0xkPVgPCOw7A52iXkVbCvwwIplCf1XH06&#10;9SvjJ6mRgbs0c7C9fZ6ogFHQzBe5vXvVdioq3Oq7JaUcwAgnRtHzwXt1NQvv96zGG1mkE3nFGf9N&#10;mrVJMTInOSMagxRvg8i5wggJasy/fq1igH8f0NFnCUbyhUHOoPDv94sKiA/NW7YN2++xePFyPZ7R&#10;+2HO6PDvq12nqXaKKQdTJ3BL9u+HchVq6jVyHjwvIo18ykGHmQ43bNu2UzvhGPDNnaHv/Q4YNekZ&#10;4JkVFbZu3aHXgbHUoVOPVOfBWJg5a7789qE+ma7i7Utq3y2ljvwG36FDR/R3DDmMD2+aA/ErQqOY&#10;fzjjbmVK+i8Fz8qnigqMxPPM8RvP4ZHOS/X4Zb44KnncM89IP7/Pbz4qTAT0RAU8CTpVSdR3iLcP&#10;ECB4xtiPeDfQ/d+/P9ePxeSgy5vn/WS3FTr9yr8f9H3RaoIe/2TArjSXsU2u3l5FBdIiHgyI7Zoy&#10;vapK0ZoqKiBQ1Cj2USyKJLvEVMBzpnefwSnQ5vBSYmSe9wWrQyCS+Y8n/sHZD88Frvq14hqH7QcE&#10;ux07d+t58BZo2y78nvhFhRs3bkjN2EZh+wEBjilM5IHA0Sbi3dS5S+8Phvivsmz5qsDnuW79Fupx&#10;wHvg0KGjYaP1wDn87wWec+qFQI2Uyb8vPRESMiMqIJiecudVccS9P4M8O3gfbtm6/UN9/iJdun70&#10;cBo8ZJQeixDJO5/fyJN3JJ5d1D/vVk+Uad4ySd6+e6seXMTa8fIxDMMwDCNrMFHhK/O5gRr9ogIx&#10;C6oU+TiShaFRvlAVHQmNiXBnrla0ljwduFuPY1Q0WlDG3jU669xoRjf9rsx+UaFJmY8d6s5V2qqo&#10;cMOVxW+4fG1RgdGp4SPHh3WgS5eppnOEMQD885OrVK2jRimd4GvXrkvJKFMCMMrptJKOudJ5832c&#10;vuAXFdJa/YER+p9+eqcd49VrNoTto2NMZ5lO8Ogxk8L2eeTJV0JH8TgPZWkZ3z4wnQeji56o8LUC&#10;NeJ1QIA7jnnw4L7ElA1ejq9OvWYp0zN27Njt8g4ZLLWcIfPq1Ss16BYuWqq/kSeu3UwJOX3mrBpR&#10;rJvPPiL1v3v3Tg0HRju9/L8UmREVDjuDHm8e7/f9nRZ+EA8+iiYZERWYMlG3VL2U3/1UKlJNpyCE&#10;xIoJYcJD5cI13L49um9RizGpRAmPjsSPwANp+BHpUT16bApPVOBZ35Q4XUVQbx8eDrVL1lG+h0CN&#10;TCl68eJFCrRJ2tOzZ0/cM7peg4wy8u8/Pr51e33+OH7v3v1RR+/xVuCZpo2PnzAlbJ9fVEhr9YdR&#10;oyfq+wwDePyE8PbGFAeeE94pxEzx7/NAZDx6LLSiA++BaLEVPL5FoMamzdvKmzeh+jx+4qR6ngWl&#10;69t/mD7n5M20ME9ESWjTWQVM3p2Dh4QEX+JQcI/u33+g062YUtGte1/dR4wJ6pR7jeji5W8YhmEY&#10;RtZgosJXJitFhZWtJ+loY1C6SFqUa6aiAEZG35rBnVGIL9dc4yb87IyMfrW6pPye3UUFOs9Bo4dB&#10;EFSRTjnHEXshaD46EEQMw5Z0uBwXLlIuZV9GRYX6DVqmxH3Yf+Bg2L45cxepgYCbckIUAwHGj5+q&#10;ZaADPWDgiMA0Ht9CVKAzj6FGGU+dPhvVG+KHHIWd8XFf0zFtwZvvzcjppcuX9Zy4nfMb00+43uvX&#10;b8i8+YvVIOResY/o8Pz9/PlzDXLp5f+lyK6iAtMZbvfdosdvbTtLpxF4+1jVBXGQfUx78h/nJ654&#10;nAoTeCcRpDUoDXiiAu+GhPKZM8qyi6hw5OhxWb16vcZBYD4/7e7ipUsaAJYpVUHH46mEUcrxixYt&#10;C0wDTGd4+/a1piMeAW3b25dRUaFd++5qSPNuYJqFf1/IEyIUbDDakrEIHnhjUAaMbEbpg9J5fAtR&#10;oXffwSn1iZATlAZq1EJwfKnpNrt3m+fNhQcXASm5p0uXrdbfRo4ar3V25OgxV0+7PuwLeTJNmzFH&#10;y3fr9q1UnhuGYRiGYXw+Jip8ZbJSVCCyun+KQ1rEl2+ukd8xMrpXiz7aTcef+AihaOzfj6hw48ZN&#10;XQUhKE0kRF3HkOc4RsyD0gCuv7gRk05FBd/KBBkVFViq8vmL55ru6LHjYfs8YxmBA6HDv8/PyFET&#10;tAyMXA4clP1EBYKjeSINUxaC0ngwgki6kKjw0UNk+YrVWu47d26rVwnxMKibXbv3SMdOPXRUkntB&#10;9H3PQMDVOb3pHFlBdhUVgGlKHL8tabbkzvnRmGPZSYRB9iWn8bwzxenJoD36DCMqRItr4IkKxHCp&#10;VixzgTGz25KSGKgIC6Fn8K307DUolYeCBy7zzP3n+Bkz5wamAd5Br1+/0nQYy5kRFRLbdlGxg3Lh&#10;IeXfF1rdJTTlKi0RddHi5VqGt+/S9276FqJCv/5DU+qT4IxBaaCQe97xJiHdlq07wqaIHT58TM/J&#10;ih3ct/XrN2ueTFvj/YF305mz51Uo2rhpq9anJ1oahmEYhpG1mKjwlflWokLTMo11yUiMjIFx0Ucu&#10;EyvE62oSjHL63aH/SqICa8F7rswEAIvWCcbo9YKY7d9/UI0Cb19GRQVGPzEyMJi379gVtm/mrHkp&#10;ngodOvYI2+eB0YzbP2Vg9BI33qB0Ht9CVGjYyLWZN6HR2fPufvinmvjJl7+0znMm3fHjJ3TOtrev&#10;T9/Ben0YENwfRmSpm6nTZmmZCEpHPbFyBAYC10hcDH/+X4rsKioUyl1a7vffocdvTJwuOX0jsC3K&#10;NksREVndxX+cnwal6svLQfvUU2F47Z6BaeCvKCoAo/3EN6A90TbjEzoEjmSz+gieMxzPqgqR+z3i&#10;EzqmeO0sWboi7FnIqKjQtXs/nUJB+ydQq39fKHbJH/Li5QupG7E6hQcr2xCLgDLw7onm0eDxLUQF&#10;gmJ69blp07bANMD703u3EGDRL9LMnr1A64hVd3jXEbwV8bF7cj8VOnnHv3jxXKeJMIWKtKzW4c/f&#10;MAzDMIyswUSFr8y3EhUIEIkBQgT6ec1GRV3mEcPi52FHVAzwiwd/JVGhdJmqcvduaJWEO3fuuk5x&#10;XGC6zl176wg86RhN88+jzqio0Kv3IO3oMmqGYePf16PXADWUcQOONvqZv2BpDb7IeYKWxozkW4gK&#10;iC/ekpGMoFatFmwEt0nsogYX6SJdw8s7w+TZ82dqTI0aPUHX6me0tn2HZN1PmTAKGYVkDjYGAoEf&#10;veO/JNlVVGgc00iFQt4FLF3p31c6f0V5OGCn5k0w12jTpPq68yAg/jTskCRVjA9MA39VUQHRrp1r&#10;YywJy3Nz8vRpXebVfyx405g4Ho+jAgWDn4tJk2fq80xekcFdMyoqzJmzSEfceTdExgyZNm22vkvY&#10;1y05eLpKydJVdMlJzsNys+mt3vAtRAWEDqYvcV6WjMQDKSgdsWYQH6jPsWMnh+1LatdN389MjyA+&#10;DcvLkmeDhi0lb/7SWia8uxAmqYeQKBv+nBiGYRiGkTWYqPCV+VaiQt5cJWV3+3l63Jnuq8JWavAg&#10;yBpryf824phGjC+R76O7/19JVIB16zapYUrnvJfraEa60TPVwVsh4mdn3LZrHx7J3S8qPHn6WOpG&#10;LBcJhYqUlb37DmgedHxZYtK/v0bNBkIkeTrMGBmlYlLHByAqOiNxnOfQ4aNha7IH8bmiAtfN1ATO&#10;d+bs2QyJCrBixRqtTwwqOvg/RIz2YlAxysoSnogFXbqlHj2/fPmK1hVzpzHgnjkDgUCb7Au5L/+h&#10;Hg6egcCIZGQeX4JvKSpggCdW/Bgw1YNnlZgqPHtMV2pcJnwlAUTD7Umz9Vlm6dqqRVM/G3g68Lzz&#10;TiBNWs9pVogKdUrW0XcIXhH9a4U/T1+aaKIC0FYnTpqu7wIMWEbEIw1+Rv+Zq8+z9fTZE2kVnzqo&#10;ZRlnkPMc8+zgScDUJ/9+v6hAgFgCyfr3Q9lyNdXbh/Pcd0ZxzVrh97W1e4fwLuFaeD8VCFidgZgM&#10;TLkiDVMw0psi9LmiQrkKtVLeUQigGREVWAaTGClc5+vXr3QFmMg0vA9PngrVF9fcsFHrsP2IJ4hB&#10;iCzEkOC9QgwWlgdGSDlx4qQeyzsYwYElMxs1SQjLwzAMwzCMrMFEha9MZkWFXDmLSSl3bGzx2rrq&#10;A4bAAmeglClYyRkDFXTN+6DjPJgr3bFSGx3ZZPRzbcJUqVy0uhTJU0aNpgqFqmmU+LfDDmrHv3f1&#10;TmGCRXYSFYgUTueXNdkxROkQ3759R4Ok8RudzUijNpJ6DVpqR5hOLUECmcdcqnRVdcmvWDlOZs2a&#10;p0YGhvLGzVtTLa3mFxXo1B51Bgdzl4uXqCyFipSTypXryLJlqzQPOvfEbog0VHLnKSHTZ8xRQ4bl&#10;FDe788TWbiIlSlbWIIYNG7eWg4cOa/6M8Pfo2T9dA+FzRQWMJwx4ruvp06eSmNRFgyFSHkSbaMJN&#10;jVoNtUPPua9dv67LSpaKqab1idHBHGeisVOf27bvDBQrmB5CXXEv8Vi4fOVKiuE1YeI0rYcnT56o&#10;EYKR0bhJuJGRVbCyAW3Wo1rRmnK37zY1/rcmzQrbVzRveGT9rBYVeM5PdF0uzcs2lRL5y0vhPDHq&#10;hTAorru8GByatrC29RRdgcE71oOAio8G7HLP7BHZkDhNKhaqKkXyhp73iu5555xMkUCU6Fm9Y6BA&#10;qedz1zm0drKKCqwoQVn4jfdRNI+nIKgPltNVYTN5lcSWqK3vHyC/WsXj3PkyJmJ9KmmJCkA73b17&#10;n6ZBRJw+c26qFQnad0zWkXDaMN4KiAa8a3jmq9dsoAY8zzJtF8+jyOP9ogLeS0xRaNColRQtXkEK&#10;F62gz+uuXXtVmOMcxFzxe/N4eWzYuEX3EwdivktTqUodLQNlwdX//IULeh1MGWqRTpBG+FxRobir&#10;u5MuD64LcZd3GGXhnVHOvY9Lu/dA0HFMFaGMlPXkydMqGnj1WaVaXX1/8l6kTrUuIoJoUr9nzp7T&#10;d87NmzddnRCDZa+rs5Lyo3v/r1m7QfN+8OCB1jfvlSpRvKgMwzAMw/g8TFT4ymRWVMB1+FzyGrnZ&#10;Z5OKAnTMWRf+Wu+NcqXXehkcG3ITT4ucPxaV5God5MnA3ToCerffdjnWZZmuZ49QgfHxYvBeGeIM&#10;iFw5wkebspOoULtuU7nkOsCsK09nkQ4xHc8HDx/obwQzi+Za7PFjzqI6d5mYCXQ8XztD9erVa3Lu&#10;/Hl15WcknN8RA8qUS93R9osKjEpyPP+eP39Rjhw5ptMrPDdoAolVdh3/yDwAzwCiyTPKhtHM0owX&#10;Ll7U+cEY9RgP5M0yc/4gZdH4XFEB8KhgiUfyeemM9ytXrzqD45LcuXtHrly5Gigs/OA68cSFYM15&#10;6o150NeuUZ8X1LOA+0R+jBoi2kQeD5Mmz3B18JvWA2m3bt2ZIqIg+ngiD/ljIGBMReaRFTAqf9U9&#10;Vx7Xe2/Sdo/xz/Ph37eqdfhSoF/CUwEvCTwEzvdYI0e6LNXnnVUYeAccc39XLBxstOV0zzBiAceS&#10;1z2e966h512vadhhFRRG1e3jzp16egTvi1lNh+t1PhiwU70e3g8/6sqzRX/jPca0qsjj0oJlah8O&#10;2KViyN1+2/T9A1d7b9D3Et5XQcd9LumJClC5al2dduM901279wnbnzdfKX0O3717o3khMCBI4r5/&#10;7/59+dU977yHFi9ZrvFD/MeCX1Tg2UYoZLoQnkGMqhPTgfb9uwOvnmgrm/A+2rZ9l/zmnhPc+3nn&#10;UQbKgocPZXv8+KF06dLbvafSXx3oc0UF3qUDBw3XZ5xzc20IgrwzCK7KdKUg7wVEAe7Fm7fU5x8a&#10;T4XjuBamlCEoUB8rV61ToTbyeM67YcNmfVd474wZMz5OIxsydJTWpbfv2LET7rvw0fvOMAzDMIys&#10;w0SFrwwjm0Rqv9F7s0yOmAedFi3KOkO65zq51WdLKjAQhqURZC2SmsVi5UDHhXKv/3btyAPxFk52&#10;WymsNR90TOXC1eVSj3Vq0NQpWTfl94RyLdy1bNL8/KO2XasmqeBxNnmVFM+X9jrpnwqiAkY3hnsQ&#10;u3btSVdU8ChTrqYGBWTpSDrkr16/1M4to+4jnQFBxzXouB+cET1/wRL1dli3fpO079BDR+voUJMH&#10;eeGau3z5KinkjImgPDzIi7nTGO/ETcCQf/nypeaFy3WkG3VaEHPgtisTI39Bc8MzSq24Jno9z557&#10;1/NSvQROnTojzVpEH/3EywKDCHHEX5+MYOJtEK0+oUXLduoWzj3kGgY7o8DbR3kQfLx7TJ1Tb/7j&#10;s4peNToGPmdBrG0zJezYiQ0H6rO9NmGK5Mv5cWQV8YH04+v3T/kN4Y50od/7uZfxx3z8MRWY/sB5&#10;7vbfJo8/PK93+m3VWAn+c0Sjknt2d7WfG/G8b5fjXZepd0DQMYCoMLfZiLDr9XPRvQ8qRRE00oIY&#10;Eafcu+aBe+d45aFsiAu854KO+VyGjRgnt27f1raT3OPjPYikbVJXfQ55rvftO6ij3pFpGjdto88l&#10;zyfPBW0c9/rLzqjv3LVXqvQeeDvhnUDes+cskB49B6g4yvKQ3juDUfXJU2em8lCIBI+iceOn6Aj9&#10;ixfunfHhGUWY4H3Gey3ouCAQR/W9uXuvehcEpckIeDUhTCC2eO8M3oF4W0UTEoGAk6zKwPvFq8/n&#10;7r2DgEkdBR3jwXvTu68E3Exq9zEIMe8T3uPeO2PqtPCYNoZhGIZhZB0mKvyNwdivXqyW1HCUzP/3&#10;HcFhNJzR9/oNW6lLfVztpunGLggCg7lajXqaB3mVivm4ZGJGYDQPIaBR49Y6laNCpegd8a8BS7Ex&#10;rYHrYYWHipVrB444RkJ9li5TXeMhcGztOk0DR26N6AQFamSaQPWioec1M9MEEP143vE6YurCPwLS&#10;fE1iClRSgZMyFcti4fFLgwdAxUq19bmgjdeo2TDdgIhB8IzVim2sedSt30KK+JatzQh4L3E8qyQw&#10;lYLnLijd14IAiTzvXA/vMLwqMiL+8e4kWCvHcGzN2EZaN0FpDcMwDMPIfpioYBiGkc0IEhUMwzAM&#10;wzAMIztiooJhGEY2w0QFwzAMwzAM43vBRAXDMIxshokKhmEYhmEYxveCiQqGYRjZjGZlmupSkRMb&#10;DJBi+VJHvjcMwzAMwzCM7IKJCoZhGIZhGIZhGIZhZAoTFQzDMAzDMAzDMAzDyBQmKhiGYRiGYRiG&#10;YRiGkSlMVDAMwzAMwzAMwzAMI1OYqGAYhmEYhmEYhmEYRqYwUcEwDMMwDMMwDMMwjExhooJhGIZh&#10;GIZhGIZhGJnCRAXDMAzDMAzDMAzDMDKFiQqGYRiGYRiGYRiGYWQKExUMwzAMwzAMwzAMw8gUJioY&#10;hmEYhmEYhmEYhpEpTFQwDMMwDMMwDMMwDCNTmKhgGIZhGIZhGIZhGEamMFHBMAzDMAzDMAzDMIxM&#10;YaKCYRiGYRiGYRiGYRiZwkQFwzAMwzAMwzAMwzAyhYkKhmEYhmEYhmEYhmFkChMVDMMwDMMwDMMw&#10;DMPIFCYqGIZhGIZhGIZhGIaRKUxUMAzDMAzDMAzDMAwjU5ioYBiGYRiGYRiGYRhGpjBRwTAMwzAM&#10;wzAMwzCMTGGigmEYhmEYhmEYhmEYmcJEBcMwDMMwDMMwDMMwMoWJCoZhGIZhGIZhGIZhZAoTFQzD&#10;MAzDMAzDMAzDyBQmKhiGYRiGYRiGYRiGkSlMVDAMwzAMwzAMwzAMI1OYqGAYhmEYhmEYhmEYRqYw&#10;UcEwDMMwDMMwDMMwjExhooJhGIZhGIZhGIZhGJnCRAXDMAzDMAzDMAzDMDKFiQqGYRiGYRiGYRiG&#10;YWQKExUMwzAMwzAMwzAMw8gUJioYhmEYhmEYhmEYhpEpTFQwDMMwDMMwDMMwDCNTmKhgGIZhGIZh&#10;GIZhGEamMFHBMAzDMAzDMAzDMIxMYaKCYRh/C37MWVTy5CsZuM8wDMMwjL8P9Ad+yFEkcJ9hGJ+O&#10;iQqGYfzlyZ23hLTr0F2GjxgnJUpVCUxjGIZhGMZfn5iy1WXkqPHSOqGT5MpTPDCNYRifhokKhmH8&#10;pclXIEbFhJu3bsnjx4+kS9c+gem+R/LlKSIxxYpLicLF5Icfg9MYhvF98Q/3LBcrUVpKlSkjhYua&#10;d5VhZDV9+w2Rp0+fyLVr16Vf/6GSJ1+pwHSGYWQcExW+c6pUrSu9+w6W0WMmyrjxU9y/k2TAoBHS&#10;oFErdfcOOsb4fP7haNY8UYYMHS193QepQKEygem+FbnylJCExM4yzBnTY127AP7fsVMPKRVTLSVd&#10;xcq1pXefQe4DOzSMPn2HSKI7Pkeu77sNFS9ZWebNXyIvXjyXN29eyaQpM6Rs+ZqBab838uctIkv6&#10;1pErc1vI4UlNpFrM1+kUVSpVUvq2qCLD2lSTwvn/fu+YhKS60qV7I6VK9Ypq9LXrVF//7tC5oRqD&#10;QccZWUf+QsWlQ5eGkty7SSq69mgiZcqVDTzueyG2ThXZvneQHD45XNZu6iMVq1QITGcYf0ey4h1c&#10;yfV96Bv8/PM7efLksUyfPkeKFLPnzDA+BxMVvlOYBzZu3GR59uypeyn+JO/f/+LjZzWiBg4eGXjs&#10;9w7Xnjd/aclXIJy8+UtJ7rwlnSFcLPC4rATBZs3ajfLLLz/L9RvXpVw2MlRr12kqZ8+ek3fv3mpb&#10;8LcL2sqZM+ekXIVamrZ7cn+X7o1ehx/SHTp8VPIXjEmV//cC7WT5itV67W/fvpERI8f9pdwcMez/&#10;j23t5L/v7iC/rE+UhlW+jrC1uE8d+Xd33gdL4iV3ruA0f2U27+gntx5MUrr1bCI146rI2Uuj9O/T&#10;F0fp30HHBZErb1H33iqm5MrzaXN7Gc3O7Y7PV7CYe06LK3kLFJOcuTOezw85mFdcNOV4zcOV5cec&#10;hQPTZxcqVC4vF6+Pk8evZqTizuMpktiuXuBxQVCH3j1Ij8h6yZGrcMq+9OqdYzOadsCQVvLip1ny&#10;6pfZ8uztTOneq2lgui9FTtcW87m25G8XuV07oc0FpY9GqH1+zIM8P6V9enBMZHkymle0YzPyvPnv&#10;WXrkcUTWD3/zfAWlj4S25D82q/C30aAyelBPpOGeBe330HdG/tTvDH4PSv8l2Lz94zu4ey/3Do7N&#10;3DuYaZFTp87W/s4vv/wks2bP135DUFrDMNLHRIXvEF56s2cvkPe//iK///6bHHbG37jxk2Xo8DHq&#10;5r1m7XrZvmO3lChVOfD4752kdl3l0aOHKpz4efL0iRr4Bw8dkZmz5ukc+oKFv8yIFcLFps3b5N/+&#10;7U+5e++ulP9gpH9ratZqpG7+//znH3L//n1ZsHCpaxdjtW1MmTJLDrm6GTNuckr6Bo3iZfXqtbJ2&#10;3QZl46at8uTJE72uk6dOZzsPjIyCeDBz1lwVUn51z8nkKTMkT96/lhtxvcpl5MaCVnJ/SWuZ0LGm&#10;5Mvz5Q3BogWLyoVZzeW/7eogO0Y1CkzzV2fr7v7y6MU0pUtyYykZU0bOXx2tf1+4NsZ1aDP23mV0&#10;bf/RIXLr4SS56TrDG7b2zZAxj1FQoVJ5mTqzg5y5NEYevZwmz9/NVOPz7pMpsvvAIOnVr5kzZqKL&#10;q5ynboPqsnhFsly6OV6evJ7u8pglT9/M1I75+i19pF3H+u45yp6eKEWKl5Lpczpp+T32HRkqr9/P&#10;cdcyw5W9QeBxkZQoFSM79g3Ue5AeN+5PlB59wo37pi1j5bQzZrh/G52hU7BIibD9Hhhd8xZ3dXlM&#10;0vru3rNJYDqPGrGVXdsYKlduj5fNO/tLzFfwvKBdla9YXkaMTpCDx4fKg2fTVNh4+XNI2LhwfZzM&#10;WtBZ4upWc32QtNtpydIxMnZSkjPwRuv9QBx5+fMsuf9squw5NFjrMa32CRipZSuUkyEjW7t7O0SP&#10;pTzcY/7l772Hh8jAoa2keKnSqYza4iVLyYDBLbVdkJbz+489fHKYjJmQqAZojlzBhmRXd5+470Ht&#10;IZJzV8dKnfofvQCheq3KcsoZuUHp/Vy/O1GFJP+xWQH3dLS7xuv3Qtdw5fYE6dw9+L09bU5HTUNd&#10;B+3nnjdsUlOWre4h1+5M0HcO9cl744bLn9+btIiNWpdZydZdH9/BXXkHl87cOxgYkJo7b7H88cdv&#10;OhAzfORY9340L1/DyAwmKnyHxNVpKq9fv1LD79jxExI5mswL8a8ceKZL195qKP77v/9Tnj9/Jpcv&#10;X0khNG/+sY5Ooz5v2LhFypSrodMVgvLKLNlVVJg9e778/vuvOjLfvkMPFaD8+5kW4f9g0ungbw+C&#10;GJ47d/67FhX+8WNh10Z6yU8/v5PffvtV1m/YHHbNfyXyMLqUp8hXi6dQp2JpebO2jfwf29vL4Nbh&#10;Hei/C0tWdpeHz6cqie1DI+Knzo/SDu3JcyOkXMVyqY4JomffZmpwYbBh8Nx9PEXqOEM/KK0HhlOD&#10;xjXl5IXR7rhZcuXWeNm+d6Aa1as29JIjp0bIg+fT5OmbGbJ8bU8pXCy1kIag0K5TA7l8a4Ke+7wz&#10;hjY5g5g81m/pK6dc3o9fTZcnjjETEzM0ovs1iDRkuQ4/w0YlfLKogJv0CldPx8+OTOH2oylqBD93&#10;dYNo4/1+9PQI6dC1YdjxKhYs6aqGFecdNa5NYH1R3/eeTlXRZvmaHlreyDSRIOiQ/9cSdhAuDp8Y&#10;rvf+qjM+MS637BqgHDw+TIUTDPLz18ZKs1ZxgXnwPalYuYIcODpU2xZeIyfds7Hn0BA17s9dGSuP&#10;Xk7Xc1DvxUoGu6ljmCLYnHD1zn3g2aCdHjg2THYfHKyCy9krY9y9mqzeKRu29VVhwTu+dNmysm3P&#10;QK1vzsexHMOx5MF9vf1wspYRj5do19NnYAsVVeDSjfFh7SQSnsPK1SqGHY8Ac8udh/ZE/QUdB5SN&#10;59p/bFbAMzNtdke9byFhZ7bsOjBIipZIPVVukXv+eX6om8h9eDHEt6mjogRiwrW7E+WQayvUJ//S&#10;XqhL2nifgc2/eJtd7HsHt/2Md7AHXq579+5XYYG+des2HQPTGYaRNiYqfIcwVx7D8c8/f5dFi5cH&#10;pvkr4xcVVqxYowa9UjFO6tZvIZ3d/jVrN6iwwEdiy5btUqx4+Mf+c8muogLXipcCwgriU1CatCjq&#10;6ul7FxUIzHjw0GG9hitXrkr1mhkzMIz06deyivzv29rJT+sSpVHV79OL5XOZs7CTPHg2Ve4/nSIt&#10;E2rrb4dPDNMO7eETQ51Bk369FChcQjbt6KedfIxVvAPo+C9a0V1ypOHSXTImRnbuH6THnb08Rt38&#10;cWn29pepUFZmzu2kRhvGFMKF/3hg9PScM8gQMg6dHC6NmtaUH3xGbvXYyrJ+cx/df/XOBKnfqEbY&#10;8V+bGFefTVvESkJSvTRdszMjKiDSlCgdoyPiUN4ZI4gzGGC3HkyW5s7Y9PaVKV9WXfkj86hUzRnR&#10;x4dqfTHiTJvwj5pz3N7Dg/X+YjxWq1Up7PjsQjl3jbQd2mAb164KFProdYER2rt/cx2h5jq5nsJF&#10;Uxum1CUCVcgIH6deBJWqVlCxAcO0bsPqMmNuR7n/wQti2qyOgfe0lTNgT10Ypec6dXG0DBker+3Q&#10;q3+8HGrXryb9BrWUuYu6SovWtfUc7CtQqLgsXZWs+T98Pk2mzOygx3rPCe76sbWrSs8+TWX1pt6y&#10;2t3vuLpVU87txxMVEC76D2mZ0haCIKhm5BQGT1SgLPOXdA08DmLKlk0lmmUFflHhgTPAeTbwZkrq&#10;WD9V2rREhebxcSq+hNrwEGnfqUFKAFG8hngP7dg7UJ8bhIfWbeumyiMrme17B7fK5Ds4krr1m8ud&#10;u3e137B12w7tRwSlMwwjOiYqfAXwGiA4HkvYKGWqCzEB2EfE2arV6klyj/4653vw0NHSJrGz+/BF&#10;DzRjosJHUWHBgqWp9jNSTT1fvHhJPxAE6GvWvG2qdPBjziJSsnRVaRXfXvoNGCYDB42QXn0G6QeG&#10;oD3R5tcFiQoY5C1aJEn/gcM1n06de0qlKrVdZyp9rxFc8CpUjJPOXXrJgIEjlI6dekrFSrVT2kpG&#10;+NaiAvXFtJsWLZNS6pNAovUbtNK8I+uTe1WsRCW9X/zL3/790ShQKCblWWJepH9fYtsu7p6/1muY&#10;OWu+3iv//k8BD5dC+YvqCgux5UtL54aVJLlJZSWpbgWpWLKE5M6ddpkL5CsiZYqVkKIFi2l+Bd3f&#10;1cuWki6NKkmPppWlfb2KUqZ4CckR4b7rB0+EUkWKaz6R8LvXof7SbBreQKc+XJ3bQkoUSl2vuVyn&#10;mrqiXKWLFte/I9N4EGiyfIkSklC7vNZDt8aVpG6lmJR6CjoGr4wyH/LPk0a9c3wxVz7SsTJGUJrM&#10;MmlaO+3M3nk0WRo3C40u7jk4SDu0e92/RV0nO/KYSHCTxiWZTv7wMQnqOo8Bde3ORKlSI7rRiXF0&#10;59EUHS2cu6hLoCFSvWYl9WAgv2XOuIpsG0yNwDjAm2HQsPjAttOxa0Pdz0jviLFtUu2HQkVKqsjB&#10;iDLu/L37NXd5N9djGbHNVyBj3nIFC5dwZa6sU0kwQke6840c10bGT0lyBlEHFV8YaT55bpQaqEF5&#10;QGZEhUjwIMCN2xMVqlZPXwCg/ho0riEXnRGNAbptzwAp7QxM9nmeDJSJUXuCS0YzHgs5I61UTBk1&#10;TiMhMGXQMYAgxIg/94LzFS1RWo0+RACEGP6mjJWqVNAYIL36NpeWzggPyhNDkfYb1CYw5Je7uqGO&#10;mT7QpFlsqjQY+Q/dc0Db4T4GxTzACA2199Dof6RBX65ieTlyari2UZ4HBI5o3jJ4NCB++Ou0ctWK&#10;rr2M03Ii2CEy+I/x4BjqNq2pJX5RITNxLfyiwqx5nQPTpIW3AghiTVrTCoiBwf2n/fBcer/7RYUL&#10;18dqG+X/q9b3StUOo4kKeDt5QhEeCbXrpZ7+QnvhPUAb572DN0ShYtHfgzzztWpXDb03XDvt0aeZ&#10;emrQNoLaXiQTw97BoQGdlHfwoWBPjPSgn7Z8xRrtPz179kyaNk8MTGcYRnRMVPgK1KnXXI4cPS7n&#10;z19QCJTXLbmv+wBUlXnzFzsj7oI8ffpU53NhDF28eDHV6Cpz5RPadFbBgVUePFFh69bt+ptHQptO&#10;riOU8SBV3yPpiQoeGzdu1Q/Eb7+912Mi9xcuWl6GjRgrBw8elrt378rLVy/V9e35i+dy7do12bFj&#10;t7TvyBSC1J3ASFFh8JCRGsfi9u3b8upDPo+fPJZTzjBn5YW0jPPqNRrI4sXL1ZgnCjHHA8LAmbNn&#10;Zf7Cpa6jFKz8Y6i3dvfcu/+HDh3Va2ZayKAho8LaRpNmbVzHMO24Ap8jKhQqXNbVwyg5cOCQ3Llz&#10;J6U+iXdx/cYN2bV7n3Tp1tvV3ceRKdwOFy9Zrs/Fho2bM3w+Vt04c+asnDhxSuLqhM9PJh+ejV9/&#10;fS9t2n56R85PcWeYrh5YTy7ObiF3FsXLqzVt5O3aROXFqgS5PKeFzE6OkyIFgkdQEQPGta8pV+a2&#10;dOlipWujSrLZGeY35reU1x/yerGqjZyZ0Uz6NI8eXKqCM75PTWsq1+a1TMUWl1/ONASJrAIRgOCM&#10;sqejrOhfV36M6PwVK1hUpnWNlUuurs656xkUXy1qvcTHlpd1Q+rryhXPViZoPTCt4t7ieNk/vrE0&#10;rR7c0W9Tp4JccnXOdSPqBKWBmKLFZdfoRnp/xnXI2pH2AUNays37E+WqM9xr1Q7ds3Wbe8td18Fl&#10;hD8jc4oHj4hXwws3YowqIpdjjNHh79E3uvFCBxqDDpfwidPaB6YpX6mcjipiBDBVI/L9RfkxHvBm&#10;6NIjeG5/Qtu6aghTxuHOWI/cz0j8omXd1c2dc2E44aKOUXHj3iQ1ChmZrVozulFOHszBXrGul7qA&#10;33RGPPP4MeCAOA8YnUz1YD/TBqqlkd+3EhU8ho5qLY9fTtf7OHZSW72+zt0b6/3i9/HuN4z+oGNh&#10;3OQknWbAig+RBHmceGBMrt7QW+MLjJuUJFt3DVBjnPtx+eZ4HbVn2gaxDLgm7hHG5dRZHaIa3NGY&#10;Pqej1jH3qUnzcO886o4yeMZnrSjB8jAak3s3VXd5mDzjYzumzgYMbeV+5/7PUGHpU+foV61RSeNW&#10;eKICnglB6TLCtxYVps5sL4dcmyBOSmydYG8KaOTeC9Q9U0yoW+93v6jAc8QzxP+J7YGHkj+PaKIC&#10;HiGk57gV63qG7fPDlId1W0IeTrR3VmiITMO9bxFfW/M5cZ5YE6H3BlOOzlweI+u39pO2HeoHilF+&#10;iJWR6h286cM72JUhLW+vtOjava/2rYlVNnfeosA0hmFEx0SFr0Cduk3lyJFjcvbseXn7NjSCSgC9&#10;FSvXqHEMd+7ekfv376kxdNf9v3KVOmF54OaPgcZceWIFkAdgOPGbx8uXL2SsLxBfVpMrRzHJk7NE&#10;BiguP/6QuRd7emRUVNi9Z5/WEdMg2rXvHraP0e158xZrXTJF4vHjh7J02UoZPmKs7NmzX1dE0N+d&#10;kZ8UcSz4RQWiBnNvEAJwm8NTYd26jXo//vzzD90/ffrcQAW+XIWacuHCRb2PfMzOnDkj4ydMk6nT&#10;ZqmwQRnYd+HiRalYKfXIEIICRrt3/4khQJkQFn766V3K73Dq9BkpXSbtefCZFRVy5nYG5fRZrj7f&#10;aZkRR2jf1OfOnXvc+V/r76wL3a17n5TjiPGwavUGvZcPHz7QmA7evti4RjJ/wRJ3X1bJqFETwwSR&#10;TZu3ahlZ/aSS71nB0+HGzZu6j4CTLJnp7csMlUqWkDsLW8njZfGyaVgDmdChlvRrUUW2jWggv21q&#10;K/9tV3v5c3OS9GwWHBgqb+7CcmZ6M12h4dmKBPlpfaLcXRQvY9rXlNZx5Z3h21D+y8728t/cfkQK&#10;Ru6D8mlSrawcn9xUTkwJcWFmC41rgNfAiv5fR0RMcOVl6sN/2dFeOjUMn06EeHDclevftraT9+vb&#10;Sv+WVSRfniKp2jwiy4i21eW3jW11BYnnKxNkTo84rT8CP1KX/9fODnJuZnP18PAfCw0qx+g5EDZG&#10;JkaPPzC9W6zWz+vVbaROxZAbK++k4HdVOLndOy4yPz+M2DKay6iaNzee6QyMjvFvZPogMBIwVgj6&#10;yAg1x9Kpxphdt6VvVOMTg+nijbF67OGTI3TELzJNtx6N1bDFEGrfObVxHZ9YR6dGkMcWZ4DmjfAo&#10;wIV76qyQIYIrc7TlDOm8M1LIFIolzhAfOrK1rHTGAl4SeFI8fTNTdrrrLFE62NOKqQUYvRiWl90x&#10;Q0fGq9syRsLiFd3dNTD3foYa6NQ3ng9pxSL41qIC7WHnvoFqVDF/noB4CALU45Zd7j5HCeLoMXZS&#10;ohw4NlQOnhimIKRgXHNNiAVBx0D5SuXl7GXaxCy970xRGDuxrSxdFTIgQ3Pdp6hRSTDAVet76v3B&#10;U4aAkEF5BsE92HtoiNbNMWesRxpuse6+Eejv1S9zZNeBwWkahhjI956EYlcQx8H7nZUSNu8Mee3Q&#10;Jj51bjwUKebuw/5BmjdtcNb8zhn2monkS4gKPF+s+pKe4Qy0IU9sHDU+MbAPgRDDFBDSMP3Gf0/9&#10;ogLiH9MUEDK5po3b+oXlF01UwHsIcZHnCk8X/75IevZtrmmp+wlT2qXa3yqxtivjJBVFEdsow6jx&#10;bdRzgilgtFXKh7AQeayfrHgHB1G7TjPty9F/YEAoKI1hGNExUeErwxxvDKhbt26qVwLBBXG9xy2c&#10;FR3++ON3uX499RKF/QcMk3XrN8mGDZtl/4GDaqAhQFy8eFl/81i1er3Ub9Ay7NisAkFhTevJcrff&#10;tnS52WeL9KzeITCfzyU9UYGgfI2bJMhTZ3Dycbh1+5ZUqRpueOEi//LlS63DyJUyMEwJ1MNoP8ff&#10;dPeqbLnw++EXFbgXfIAaNIwPS1O/YSt5+OjhBwP3kXqs+Pcz5YHVFtiPiDFs+BhhSUxvvy53NG2O&#10;LvFIOXHlZ7qGP49asY1lzZoNKff/pjOoQ4LCW9m1e29Y2xg/fqrkT2eeYGZFheYt2mp9ce59+w9q&#10;cMzI/QgA7L99+45U8AkkeB1wPoSPBo0+RsCeOm22Ci3sQ2grWTokOHB/Ll++rPf/9OmzKemB5TRf&#10;vHyh+3jW/PsyA0ZwgbzBnb8WNcvpUo7/1Rn2c5LjAl32y5csLm/XtlFR4cmKBBmaUC1sGcbcroO5&#10;Z0xjNZIRCLo3yZgR07aOM/Cd0fxvW5OkXb2sjRcSjTUD62k58Swo/MEDIZfr0CEIPFvZ2hnx7eTY&#10;lKbSqGqwl8GPrvM7tn0N+WNzkgoyo5NqhNUF9Ufwx/+6q738c0uStHT16z8eKpYsKb9ubKvlmJMc&#10;LBghwLzf0FbFh8Gtq2q+VYrWkKu9NgS+qyLZ12FhYL5ZBVMf7j4JRbLHY4HfcO9esjJZO+OM8uJt&#10;EHkcMGrbf3ArNeY5nuj6w8e0UYOOQHWM8tJpJ4AdxnjQKC0d8mmzOuh88xc/zZY9BwdLv0Et1D2+&#10;bPmy6lrM6OH1e5N01DPaUnesnBAkfjB3fdHy7mq4EjQS9/XINBhUGNBcL54NDSLiNmCwYkhj/HAt&#10;uOv79wfxrUUFqFytgpx2xjvlxmjHSLp5311f40/3lsGLg9gDGRcVZmtshzIf3PlZ3ePO48l6PCPY&#10;ZcqH2hTxKbgveKp0igg86Ye2hjEO9RtVlyWrktW4vnhtXOCc+S7JjdSg5HxLVvVItd8PMQSIuUBa&#10;vCrKVy6vvyOSESuE34+cHK5GY+SxGQFXevKhfSNQ8H88e9q2ry9FipXUOA5BBnokWSkqbNvdX+8j&#10;AtOJc6Nk3+EhMt0Z/PGJdVVMCTq+hHumT5wbqe0RT4TA580de+bSaE2zaUe4eOUXFRDwaCsIhrRL&#10;vE2atfz4HY4mKixY2k2P533RIj44oKUHq0MgYJHPmo29w8obuhbiZMyWY2dGSL2G4aIwgunhU8P1&#10;fh07M1KnfPj3fw1iyrp389172n948OCBayuhdmkYRsYwUeEr44kKGFdXrlzROffevomTpsvTp890&#10;ScTiJcM7M4gOXoR+DGJ/TAXvdw//cVlJrhxFZWHzMXI2eXW6nOq+UrpUCY5j8Ln4RYUNG7ZIXO0m&#10;KdSp20yN88ePH+mo/f0H96VHzwFhx1OXe/ft13vw5s0bnf/v3++xYOESFXlIN2z42LB9flGBaQrV&#10;awYr6/MXLFVXOso7bFh4HvUatNRpL+SPV0XQNAviPTAdhvPcuHFTihRNPWrov/f+mAqIGP59kYJE&#10;EJkRFajP7Tt26Xm5zsSkroHpWAOadku68ROmpnTq2rbrqsIMS6QOHTZafyNPlr/kd0QVBIfWCSGR&#10;qlLl2uqFQD5MnfDyhyZN26iHBm3j6NFjYfuyGuIiMIXh/9rZXiZ2DI7cPcgZyf/njnY6wp9YJ7iD&#10;MrpdDTWSER7SGn33wEie3jVWz/t4WWspF8W7ISspVqio3F3USsu4Y1RDFQg478LedeSPTUlaD/N7&#10;1ZZCUaY7IM4QQ+KfW5NUVBgYX1V/i0xXqVRJ+d3txxsiaHWJXDkLqXcD9bV6YN1UeRBvgSkVCBwb&#10;h9VP2V+5SDU51nVZ4Lsqkk2J08PyzEowWlllgU46RnuNWh/FzA5dGnwY4Z8RNY4BMDKJN4IXNwED&#10;gVF93IHViH0wUeMmMM866HjAqBo7MVGNVvJ46gxxIrcTEZ8y4DWBm3JangFpQTR9bxUKRlgj92N8&#10;3H82VY2Pzdv7Bxp4TPXAowJjad3mj95N0cgKUYF3MOIOhk9mRAXoM6C5lpuysCoEAk7Quz09MiMq&#10;LFj60asOkYlRX473jxpTr6F7MzPNZQwZlcbgZ1oKAgTpaRdt2tUNFJpGjk3Qds35Jk0Pnprj59jZ&#10;kZqWdueJLsR0IDgovzONwx8s8lPh3m3Y1k/z4/ngXjxz7RFvCn7HmCdIIl4DQceDJyrQpiZMbSd1&#10;6lcPpEZs8FQPlqtkKU7qG+8VntkL18bpb4hNlId9LOcYJADy/E2Z0UHLgNBHm4hM06tvM70/PPvd&#10;eoV7EgSJCmUrIOiE3h3zl3ZL8TiJJiqEPEdmf7hPwd85j5y5C2t7IR+8sRBw+J3nmyVwvfdblyjL&#10;WiJy8ezgyTBoePggzdfi8oc+OnEVasb+PZdNNozMYqLCV8YTFXATHzR4VNi+OnWbS+8+g9XIigw+&#10;5+dbBmrMl6uEFM4Tky6F8pSWnD9+GYHDLyowfeH1a+buh6BemS5w+84dHcGPnPYA5SvGqlHK8deu&#10;3ZDiJYNdQBs1aa3GLOnWrtsYdk8iYypEW/2hQ8dkLRP3avWa9WH7BgwcrlMziPkwctT4sH0enHP1&#10;6vVaBspCXISgdB7fIlBj2fI15NHjR1pG1P3SMcFzP/GqeP36labbvn2Xemrwe42aDXXaDnW0cFHI&#10;86Rs+ZoqDDGl5NSpMyoQTZs2W/e1aNlOhQPEhp69BqbkD02bJWqb4BxZJSr86DpmTEtoUKWMTllI&#10;qF1BIVYCI+rQpnZqwSCHO+7QxJAXwq0FLQPd+WFql1qaBpGgQ/30vQ7wbjgyqYka+AcmNNZYB0Hp&#10;spJm1cvKH5vaqjgyrE116da4spyY2lT+d2e8H5zQRDo3qiQ5nMEfdCwQ44BYC//VXaOKEgFGJFSJ&#10;KalTIJi60LNp6ucSMeP2wpZaX9tGNgwLBInYMrN7rPyfrkwEkqxW5uMoJ/t4JwW9qyLJlyvtuCOf&#10;A4EGMXLo5LPKgH8fnf2L18erEc2UAty4/fs9CCw32HW4cRvHaFzrDO71W/s6gyWULyOjC5eHIvhH&#10;Tm3wYFQQTwZcohnFZXk/AgxiSGNA8DsjmszVTk9YYPm+2s6wwuBBiIDhoxPUOKA8M+Z0SnUM87kZ&#10;KcX4YBpFkKjQqKknKmBg9k+1P5KsEhXmLOwiL3+arbEHCHoZlC4aHD9mYls18rh2YLnDkpkYdf1c&#10;UQGYvsLxmREV2naoJ2s39VF27BuobYKR5tkLOkvTFqm/d5SRc8GniArc46bNQ8Yyngm0X37/XFEB&#10;ChYpodN9xkxoq22c+AS0O9oU7YTpHAhw0eIueKICzyT3EmEiCJbKDDoebx6M49HjE/U8rGqBB0m9&#10;hjWkkzOs8VogX+4H3kJBzwHBWRn9Jx0xEfzTJgi2SawMyohHA/E1/McGiQp4NuBJxDWduzo2ZRnM&#10;aKICqzrwe0ZEBd4VnqjASifekqEEj2RpUX4nnkfxKEuJIip5Hix4DAWl+dJ4osLz58+lVlzjwDSG&#10;YQRjosJXxhMVCGRXrUba88aiYas/fBQVLl66pHP3Mdhxr8cYZj5/r96DpWix1KsNQMtWIaOU4w8c&#10;POw+5MGdZgI5YpyTjlHzwkU+uiRnVFRo0LCVBizE0N+3/0DYvjlzF+pIPEYw3if+fX4mTJyuZUAs&#10;YRpMUBqPbyEq4B1AkFHKeOr0We3IBKUjQOODB/dD6Vze3pQTgjVe+LBSx8GDh/Q3Vs5AcLl67boG&#10;TKKeCADJvr79hmrbZ7pFmXLhI/sNG8XLmw9CEIEc/fs+BYzQogWL6moPi/rUUXGAEfAHS1rLo2Uh&#10;3q1L1CkLT1a0lrLFU3d+GXX/aV0bdeef1yPYbZSR9L1jG6mRjFs/3g9B6fyULVZc4y/8990dZUqX&#10;WoEd0axmVNvq6j3w1l3PmkH15NXqkIfG/nGNpEpMKa2voOM8ujWqpB4KTBUhXsJiV6dBbB/VUGMq&#10;vHd14cVC8EN9nZzaVAWVQyqofGxrTEehXn7f1FZXkwjyhPjWEOWc0To66Bg7/n14ICz84GqModUu&#10;YNk35phjHDF94vSl0dKhc0ON+I7x0jqxrhoQGAoYjBeujU0V4I+2wsgqc/8xZA6eGK5TC5ifTN7t&#10;OjVQg4MRavJA3AhyecZ4YBR2xJg2Oup79MxIOXN5dGgU1nHtbkjggCBRoVjJUmpkYAydvTIm1aoO&#10;5D9oWCs12CjHmAnpR2LPKlGBOkRUwKCvGWUEOgiOxWi86uqOEWhEGur4yavpGm8iPXEmkm8tKuC6&#10;TrsAzsHqHATgZET86Onhrh2FexINHdFa7zfnIwikf18kTK1AoCAtSxzSJvmd+CJemTFmg2KGZAY8&#10;cxDpWHEAL58lzoBm2g11hhE8bFTw/fFEBa55mTPo+7q/gyAgZ+SxwPOWM09RDWIY+Z7mb54hpjth&#10;4DMlgCkC/jTAsRu29tG6ZUpNzQ+BCSHFI8i1eYQ8/3EQJCrwe3P3zOMpRBtgWU9WEIkmKqzf0lfr&#10;gHcWHkb+fZEQ+BNhkny2u/vnLTtZrWZlFen4HdGIMiFaBsF0J9Jt3pm+kJjVFCxcVq7fuKn9h6yI&#10;yWQYfzdMVPjKeKIC0e5xbQ9Kkx7fSlQg8GL7ygkyok6vdBlWu6fEFv8yL2S/qLBk6UrXWaggxUtU&#10;khkz56nxiWCAIRokKEDrhI46ys3xO3buDkwD+QvGyP37ISOYQJtFin4cjc6oqMB0DFaTIN3hI0fD&#10;9hGEkHtIeYmr4d/nZ+SoCVoGRusHDR4ZmMbjW4gKzVskpXgHHDocfo2RsDoG6TD4vRgJsGLlWi33&#10;rVu39MM+ZepMrRuCPCIw4O1x7959fWamTZ+j5bt85YrrmIV3BEu5/Y8ehbwmiN1AXv79GaVhlTK6&#10;egBGKjEElvWrK5M715JxHWoqjIhjvCIG7B7TKHA5yF7NqqgRTboGVYJHKhnBJ3/yOTujmeTMgOHR&#10;s2kVjafAaH5Q3IGsBu+Anc7YR0A5O6O5TtFgigKGPR4BVWPSH9lfO7ieiitMS0CQeJkWq9rIkUmN&#10;denNyHwQCvB04NzUF8IPvyPqIPrgSTG3R5wuPek/rli+sjK4dnLguyqSHl8oFgwjhGs39VYDgpFH&#10;3KkZxfSzZkMvFR1Igxs+8Q/8eUyYmqSj4BhiGEeRhgoju83ja8vxD/OwT18YJRUqfTTYGTFkXX6M&#10;DFyg6zSonioPjEhc3+98mAu+9/BgFS38aQgASUwE5pojQDC6z5QN4jvAouXd1Ljn+CBRAdS9/u4E&#10;NdiY3tCpWyM1eJu1jFNj99TFkOiw78gQdVMPysNPVosKGGsYfUHpgiCg5aETwz7U2RA1/rgu7gPe&#10;IIxOBx0XjW8tKkSC0Z3Yob7cd8blS3eNjCRjrHv7O7v7R91zPlb08B8bSUy5MikrNBCQ0Ru5ZuTd&#10;iyHAyg2ZWRowI7BUI1MFeI7wWmBaQjXfVCSPz42pkB48ewSVpB4wunkeg9Kx0gb7mbIwYkyCa6eh&#10;uCQIApSP9hW0NGY0UYG4Jxu3IxaEgrHG1qkSVVSYtzgUBJIpJOnFNmnYJLQ6DfksXZ2sggi/x9Wp&#10;psfzO20EYSE9EE8j8//SVK5ax/WdPC/W6xpIOiidYRjBmKjwlfmeRQUCNW5Pmi1vhh5MlxeD98nA&#10;WsFz6z+XaIEaWaKTwH0Ypxi5AwaOCDvOw++pcPzEqcA0gEHKaDjpiHNRKBOeCo2bJmhATspE3AH/&#10;vjlzQp4K79//LEntuoXt8zN16mwtA9fcr//QwDQe38ZTISHFU+HS5SuBaQABwJt2gqeCf9oJ0xjw&#10;THjx4oW0jG+nK3AQi2L6jDn6YWfVCOopuUd/2fzhGoMEIc7BMpOUnzJFBsfMCEwnwFj+Lzs6yM0F&#10;raR2hdK6kgHTDnC3B5Yz/HdnIDN637t56s4oIgNz/jF+by9oKXlyB4sFHetVUHd94i6MbJt+PAXY&#10;N66x5vtkeWspkj9YOMtK8uYprLEbOOei3nW0HmZ2i9Vrx1thw9D6rk6Cj/W4vTAUj4FlMcsVLyEl&#10;CxePSglHtKUoAa8PxBpiPBBDgbpe0Ku2luW0y5+lLSOPqVm8ljweuCvwXRXJ6W6rUh2fFeACjwGO&#10;weQZKngk+PEip9P5Pn91bKqVFxjNZD+j/GU/BN6LBEMCd2vywGAfNrp1yj5cnRlJ5/ws/xZt9Jx5&#10;1ms399Y8EDHwYPD2USa8IciDiO0Ee2NUGwPCA+MDwzUtUQGjiBUgvKjvGKuMUmI8cSzL0u3cP1in&#10;akQKH0F8S1GB8rHKANdBXAqCIfIbI8lE76eu9h4ZKrkjRKK0yG6iAuBhwDQb8sToL+4Tm2rGVdZ7&#10;yT48GvBG8R/rh8CPGJ+05V0HB6fcX+IbIMRwLcQcKF85eOWRrIA2zlKwlBePmKCVUr60qAAbtvbV&#10;MnCvG0Ys8+iR232TvBVjdrv6YpoIQszxsyPcb7Nk4bJu7t6kfpajiQpA+0JUIZgl01WiiQosQcsz&#10;RdsePubjuySIQcNDy4FyX0eO+zhVs4p77/jbBu0mPRBA/Xl/Deh7MIBB/2Lr1p2BaQzDiI6JCl+Z&#10;71lU+OGHwtKuYrwMrd0zXYbE9ZBaxdOOFJxZookKUK16fV1Zg48Crvb1G6ZeCaNYiYrqgYDheefO&#10;XalYKbicnAdxgnQsAYr7vrcvo6JC7z6D1BjGQMaTwr+vW/e+6jER2jc3bJ8HcQeIP8B5mONXvWba&#10;neVvISrgKXL37l09BuO/arXgJQ6Z4oGhT7pVq9c5o+LjPNZSMdXk+YtnKiyMHjNRrl+/oXXTrkOo&#10;k3zWlYnr4j4cP35SxZhZsxekHO9nwsSp6tVB+vSmiwSxoGfIaGX1AGIoBKWZ1ytOvQter23jjODU&#10;RmzxQsXkyhxiCHSQ9YPru2cnfD9giG8d0UCXk7y/JF7Klgie1+snxhnRb9aGpl2sHvh1lpJsHVdO&#10;V5nAaO/0IeZDkQJFUuI6UE9DWldL0/B7uLR1yKtjbCP1fAhKk1EmdKipggZCR4WSJaRRtbIaKJLp&#10;FW2iBMMslresDIrtHviuiqR7tY8GWFaCCz+GHJ3zBc4IwF05iNUbequ3AiIDS8r58whFeZ+jy0mW&#10;jIn+bPYf3PKDsTRTxk3+aJBioBMwDuOEkWaMDv9xfhYs6ap5UOauvqXkEtvXU/d+8mAJSf8xHt4K&#10;A2mJCkWKl5RNO/trGcmHpeuYJsDSkswvb5COq3Uk31JUaJVQW8UE6oSRXX80f7xLqEPqgnuRVgBN&#10;P9lRVGA6gpdnyDgMd9fftR/Dd5aKQ17wxSCIL0B9aFDSMeFu+117NNayYeiz8kBabTQaGT0Grx2u&#10;5VuJCrwz8QSiDNRZrTrR+4TEUeHdwSh+vUY1NNAk9xHxrWVC+FQqj7REBbwdNm7vp/tOXRytYg7l&#10;iBQVWOKVoLLUAzEgor3nETW27x2g7yfaLd4V3r58BYtpDBjEBqZw+MuRXWBAYszYSdpvoO+R3gCO&#10;YRipMVHhK/M9iwrZhbREBejZy33YPsQxOHr0eGAgxnXrN6thyseje3K/MMEA8FLYum2H5oGw0P6D&#10;cevhFxUePnqg0xwiV1fAs2Hnrj16n169eqHLKvr316jZQI1xznHq9GkVO/zu/D/kKCKxtRvLnTu3&#10;Nc3hI8c0/oA/j0g+V1RAIDh9+oxe15mz58K8M9Ji5aq18rurT+q0nzPkc+YOH5FDnNiwcYvWxS+/&#10;/KSCin8/8GxQ9q1bd2jgRrxE6tVvoftYepNjT548Jbdu31bxgXYQmQeUKFVF7t0LiRy7du2VwkUz&#10;PkUAl3sMfAzgB+7f3BEeBhjEFZ0he3l2czWoj0wMXrebeAA/rU/U+AATO6aOe4B7Pqsh/L4pSV32&#10;xztDOVrwQj+dGlZSQYHgkK1qZfy6MguxElhKkmt95Qz3UkU+3td6lcvIy9UhgQODPiGufNQ4Bjfm&#10;t9Q8Lrl6K1k49Wgt9VrAGWL+wIvR6N2iSso0CgJIXp7TQoWNWd1j043t8K1gWb4TZ0dqx5xlINNa&#10;Lo256iHDf5Zs3tEvzJtg2+4BmgfzsOs1qh5oPLFO+6IVoUBsjP77l/9jWUEMCPYdPD5M3cuDjATm&#10;dmM0ku7W/UlSu+7HbxWiAkYf5Vi6KlnnY/uPZTS7gzPQvPX1o4kKLXRed8i4xZBk6gYB8zzyOXCv&#10;T0us8oPRRXkRFbomZy7AWmZEBeJBnLvMMpIsXThahRv/fkQEDEdGhBnlT8vY9vM1RQWuu3CxklKl&#10;eiVtm9xDL71Hbvd8YmQ/cQY293XeotSeiCxBytx7hKKZ8zqnCoDIeXDTZ3oI94o4HKXLhD8LjMDv&#10;PDBQDX3K2aNPUxUzItsBf+d3bYbrp8zefoIzIgDE1aumxwV54+Alw71l6gXlwGgOutefKyrwfOHZ&#10;w/MfWX7KxTNw7wnTGmarJ0K0gJFQI7ay3k/qFrGFAKfch4PHhkadJpKWqAAsscm0BARMpjMFiQos&#10;Ucm0LdovK1C0Saqn3kj+NNQn3kzUE+ciOGnk9Q4ZEa/n4Vppjzzf/v1APsRh8E+r+VqwfOQR11+k&#10;33D16rWoAacNw4iOiQpfAQyq+g1aSsPG8Slzyq9fvy5t23XTwHJEv8eADDo2CBMV0hYVChYuIwsX&#10;LXNp3qsXwOrVG3QE3p+mcZMEvQcYsWfPn1cjN652U/V0aODuCZ4D3koSrPzgD9IIflHh19/e69SG&#10;Dp16SLUaDXTlgkYu/3nzF+s0C5alxNgvViK8s5k3XymZOm2WngcjmdH7lvHttT3UqNVQR/Z37d6r&#10;9xqRhKUxI2MIRPK5okKefCVl3fpNel2PnzyWZHfO2NpNtDwNGrXSwJNBxzHN4NKly3rc5cuXdDoD&#10;56c+aftTpszUumClCwQCxIvIPLZt26FtmlgI3N/Ll6+IF3dh7Lgp6n3A9AmmkyA6NG4S7IqJB8Sc&#10;OQtU4Hj58rl075HxgE+FCxTVaQXqheCM1sZVy+iqDUyJqF6mlHRrXEl2jW4o/76tXchbYFCwt8CI&#10;xOo6rcGLQ8B0CYIwEryRkfXxHWrI27WJ8ufmdrJ2cH0pVjC1oc0UAAz3+h9g9YkNQxpo2d44A58V&#10;J7x9tcqVzlA8hk+FmAXUB94UO0Y1SGW0EzcCLwFPMKgRJdDkvJ61dYoHKzvMTo7TmBWVSpfU+mjo&#10;6ji5cWWZ79K0r5e+u3M7V5eICAgyhyc2UYGBuBYFvsIqGJmlfeeGOo0AQ45YCkFpPDDuduwboB18&#10;XIZjfaOX3Xs10RHxZ29DHXcMfJalZGoFxkt9Z7BOdPkzhQDjY9X6Xs4A+FgvjKCzn3JgADCqjmHD&#10;8nsEfMSoxJhdtDxZR0Ux6kJLIn4sH8YNogblIyhjfNs6UrpsGfdMl1KDunvPJrL/6BA9PwYGXghB&#10;BgTr1GMkYYwjcBCkbeK09ilozIlhrXR6RUZcoePb1nVG+FQ9J2vkE2Wf8mAsYkiXKZ96zjl1U9sZ&#10;n3hWANMV1jgDClEBA6h3/+Yp+6iX0mXCvUOY9kEdYigxgtw5OXgJOpYLZSlDykYAx8h8gKkpdRvW&#10;SAFvDYQZ6pngmf59XsR+yApRAWN2/JQkuXF/kq4k0rVHEw2eSP1Vc9R19wpPkossReiugdgR1QNi&#10;EOCWz1x4BAGMZfIkRgZLLsbWrabtlYCHtD0EkwFDW7r3der3Vpxr88QaIB+mQUyf01GNWdo318+K&#10;CAlJdbWdMBWI+00b5FjuGTFLiNmAQY0HAkIO5aUtsIJBcp+mmj91du/JVBk3qW0qQxk+R1TAOJ6/&#10;pKuuDDF2YlsNeMqz47VJ2gQrJJD/5VsT9HqC8vHA0F60rLtLP0vFEDwbaKN+L6JI0hMVYsqWlYPu&#10;XlKGO49DARIjRQVgWgaxLsiHeu09oLneA9493I+efZvK4ZMhEZJpMbE+EdKDWC20Ld4LN+5NdHWS&#10;pPeFWBbUCfkRyHbekm4qMlL2yDy+FPSrWI3r7dvX2t8aN36qa5cZn6pkGEYIExW+AvUatJAzZ86p&#10;EcsoLcYw/968eUuDwax3Rpy3vF5GMFEhbVEBMOz3HzikhiXG7Jixk1UI8PbzwcBIv37jhvzy/md5&#10;+vSputgfO3ZClxTCTR/jdePGrVIhYHqEX1RgWgLTKVhO8djxE7J7zz53X6/ptAe8HPbvPxh1vePi&#10;JSupSz8rVyAssBTmiZOnFPIkD7wZKH/BQukHHfxcUQES2nTWcyIAPHn6RD0WmApx9epVDbBYplzq&#10;kbYfcxaVzl16yVV33bRt1ng+d/6C1idiA8thUqdbt+2UatWDDfFJk6Zru+a8XAOxE7yORdukrh8E&#10;mt+03fPsRJu2ApWq1NGykp5nDPEuPUEGGDHHAP6nM1pZ/vD6/Jaybkh9XfGAJRTvLo6XnaMaycOl&#10;8SoYMEpeImLkndH6QxNCUwNer0lUcYKAj4gLx6Y0lTuL4uW3TW3ljdtHUMHiASP30NMZ7NfntdS4&#10;DnBrYSv5ZUMoOCRGNX97+zYNqx8Y2PBzaR1bXgNC4k3RtVHq5fUQMvAQ+D/cfqYksHpDUDyEajGl&#10;5Li7dsSYP7ckaYwF/qY++P+LVW3k8fLWMrxNeET5IBB6CH7JFBXKxuobTaqlP03nW4HhuXhlyHMA&#10;I698pfQ9TEJzk0NG+QxnUHnPAaOGI8cmyHlnzGNQEKOBEUYMYZb9O3N5jBqMjCgyulgtYElEDNpZ&#10;CzprbAWEDpYKZFk63J/5l1UjyBtviZnzOunIsf94Rt6Jlo8bM0Yfa+5jLDCdguMJvnjw+FAVFrgG&#10;0kWuQgHUy/DRrdVzg4jxgAEJGOhcBxBbYvb8zlK+Ytou04xQL16ZrMdgBGJsMiJ+6MRwvabxk5NS&#10;GSoEoNy8o78aaR7eXH+MN8ru/c5SeAT3844lL4JLsnrAi59mquGfr0Dws4wXxjxnYFIfeFJg6EWm&#10;xQA9dWF0CtQr9x9Djzrx75u/+KOXQFaICowQd+zaUF3U2Xf74ZSU+tvnOHVhlM6/ZznGXQcGBa4I&#10;4sH8eYQFhC3aEfWGaISxyRKoXD/XNtS1IdpzUB5AoMvla3pqOyQfVmugfXP9GL7cG35HeON8BH/k&#10;ONzuWWbVO477QyDDA86Apy1g5FM2ynH19niZ4NoF3j2R54fPERUQWCZNb6dBIKlTlko8cGxYSpvk&#10;esiXuu3Zr1mgd0gkCCKIU5SJ9ok3EV4QQWmBNpqWqIA3Qe8BLfQ9QJuPJirgVdEyobaKINQb9cfq&#10;M1wP90Pv9YvpKizgGRX5nHmw+gYxJPBmeejqhPuyz+VJnZy+OEbuPJoitx08S9HyyGoY0GvZqr3c&#10;f3Bf+x8HDx2WmDIZi29kGEY4Jip8BTBKiVg/d/7i1MxbJIOHjJRPiTJbuWpdmT1ngbAkYVL78E7E&#10;3wEM9Fmz5mv9JTljMygNMHpOoD/qeMjQMZIvf3jnOHfekuqxMGnydNm1e5+639+4cVPFBVaVYE5d&#10;mXLB83oxULsl99O8hw0fKx079dQ5/ogK5EFexEIYMWq8jtYH5eGBB0P37v10NYjjJ05qPIFr16/L&#10;wYOHZcrUWRKf0NF1wDMmOiUn95e5cxfJxInTNXBlUJr0yOPqpVXr9nptJ0+d0utBEONjS1yIIJEF&#10;aMN4M0yYOE127NyTUp8XLlyQ5StWy8BBIzT2RKRbpEftOk1l5uzQfeXc/mU2y1esJVOnzU55boYM&#10;He3uX9rPTOOmbVTQQIQ4cvSY1P0wlSI9iIcwKqmG7BzdUC7NbiEXHax+wAg7S0yy0kDH+hVl8/AG&#10;OrqOF4P/+PIlSqgnAaLDkj51pEeTyrJmcH05P7O55ndoYhOZ24NR+YpSOH+wmyd11K5eBVnYO3jp&#10;xUj6t6wqOXKmzudzaVS1rOY/q3ucFHP1EpSGYInTusaG0rk6QkCITIOHQ42ypWVs+5oaR4J6gNPT&#10;msmKAXV1RQ2WhCwa4LERSakixTWeA/WLuDI0oZrk+gJeGlkFy6z1H9xCps7soLEOgtJEUrZiOXV5&#10;Z2k+RgUZpfT2Marc2BlOI8e20Sj7R51hgWFO557RV0Z1Wf4vKBq8BwYPI78Y2iwZd8IZkKE8RulS&#10;bowAJ3WoH9WtGiOZEeDZCzqr+zXHkgdz1BEKGP1nGgf57D40WLpExIb4mE9xnUfepl09XR7Tg+kL&#10;Q0a21hFoDJ5nzgBmhYloRrtHmQrlpJ+ra0QWRlYpF4YO00E6dW2kwfn86bmOAUNbaT2nxxR3/xhN&#10;9Y4lqGB3Z2jy+8Rp7XQU2p93JBUql5cxE9tqXlwbI7f+/bj5R54zGqT1jmNEfMiI1loO7pk/T9oI&#10;6f0iQDlXR3gQEJzPfz14o+AVQxtFTAoZeqMVhIU5CztLn/7N1UsiWoBPj1Jlyqi3A2KQihIuD0SK&#10;LbsG6Kg9gTyZThF0rB/ihrTt2EDGTmqrnjnePaWtbdreT58R3O5Ll/3Y1nl30vaT3HGjJySq4EAb&#10;oAxee+A3AgkSCyMtLxi8XUL3t32Yx1BGIe/4NnW0/ExX4BmlDMfPjHTPbk8ZPiZBY4f4n++0YHlK&#10;ba+uTFNmtg+MAxEJS9dOmdFeY1d4Szz6KejK6LUTYJpCZBrgnlMHtDXEHq7h47X00ulHPAPptQ0C&#10;zNJ+EdkQKciDe8MSlJQzuVcTqeTzxPnSNG2WmBLgm+mVmR2MMQzDRIWvAkooc+HxRkiFMxYxboOO&#10;i0Yov9KKP9jd3wVGxbl26i+t60fp9uqdf4NGqvkNl//CRcsLc/FxtycGA8tJpuf+hhEdun/M2wyV&#10;ibgI5EFezOXPqFiUI1cxLad3PBQtVsGVrZTe76BjgvDKxNSKjIzMR4NzhspT6WN5ijM3tLS71ujl&#10;oUMXVJ9MAUqvrZKvd1+5hpw+z5LIZyg9QQE4BmHh1u07OgJx4eIl9WAIShsJc/sx+PEiQGTg/8RB&#10;8IIMsuJAQfdbpKAAfZuHlpL85+YkqVcpRtMSL4B8yK+IM5zJK1r8AQ/KwKoTGSEjsQgyA54I5E95&#10;g/Z75HHGmleWtKZhsHJEIa9eHQgV1CG/ZzQeAiLGrQWtNHDkigH1UsW9yG7wTGBA6QoJGTQeQs+R&#10;ayfuGI7l78j9GCLMGS9WsnRKxHSmIOQtUDxDo550/jkHhg/eCKE8SqvhwXnTMw7Yz7SGoiU+HOvy&#10;wFuAclE+IB8EjFRzsGkrrpzeagi8q8nPg/JzTLESpdQDg1FURqn9xmM0OA5Dybsmlg9EPAhyb/fq&#10;kXJmBH+96rEf7hFL9KU3skp6754Gpad8/nOlhf9a/OXA48Cfp3c+v5jCeTm//h7QTsibe4Po4bUr&#10;/s+9jsw/Lcg7PB/aViktU3p15Yf2oO3UtcuUdur+pZ3yO/ujHcezo8+I10Yd/J/fuO/pleNH917y&#10;6jzaedJD65vy0yY/lEGflQ9l4P4FHRcN3iFemTJyP0hDWsoQ7Vze+wnSEns4Xp8vV3b/veDvoOcr&#10;GrRHxNGUd4dD313u/Bl5d2UVeDDeunVLPRpv3Lihgb0/p99kGH93TFQwDOMvDSMPp06dUY8FVupI&#10;TMO75XNBQGAKAFMfbi1s6Qzs4HRfEsQKxI9P5VM7t18bRAeEiL1jG6mgcGBC48DlI43sz+QZ7dX9&#10;/vTFUc4YiW5EYHRt3dVfRYWzVxAVsu80F8Mwvh+6dO0jjx4/0gGHQ4ePSLUaaXuUGoaRPiYqGIbx&#10;lyembHXZsnW7xoUgiGZQmqygbIkScn9xvPzXXYyiZ8wrIithBYmZ3eLkzPRmGsMho5ya1kyDUAbl&#10;+S1BIClZpLhUjSkl/VpWkZer22iARuJbRMayML4fCMRGEEKEhbkLu2iQybIVyqm7O67z5SqWVzf7&#10;WfM6y+OX03Qe96Jl3XQkMyg/wzCMT6FV6w5y7fo1WbNmg5QolfbUJcMwMoaJCoZh/C0oVryi1KzV&#10;6Iu6N8bHltMgjCz5GBTY8EvDNAJiPRBA8lNAWGhSLX3X8q8NngnbRzbQlTLeb2grp6c3k8mdamUo&#10;9oKRfWGFi5nzO+sSiwSRIzAjgd+ICcEcfIIzshwmogPB3FhhgaUbg/IyDMP4VJiyGhvXWFg+PGi/&#10;YRifjokKhmEYWURCXHlZO7ieTO8aKzFFv368E0b2q5QuJTXLlf4kqpUppYJEUJ7fErwRlvWrqwEx&#10;+7eqqktQZsdyGp8OwgJLDI6e0FYDPO7YN0h2fmDrrgG6Fv/AYa2keas4nbMdlIdhGIZhGNkDExUM&#10;wzCyiIL5ikqxgsXM8M0iiPWAsGD1+deFAHglS8foFAgPpj8ERao3DMMwDCN7YqKCYRiGYRiGYRiG&#10;YRiZwkQFwzAMwzAMwzAMwzAyhYkKhmEYhmEYhmEYhmFkChMVDMMwDMMwDMMwDMPIFCYqGIZhGIZh&#10;GIZhGIaRKUxUMAzDMIzPIHeeElKjVkNd+zxov2EYhvHXImfu4lK7blPJnddWqjG+PAULl5UaNRsG&#10;7ssumKhgGIZhGJkkR65iMmnyDLl1+5aMHjMxMI1hGIbx1+GHHIVl2PCxcvfeXZk8eabkzF0sMJ1h&#10;ZAW58hSXVavXya1bt6R9h+6BabIDJioYWULjpgnaoe7bb4gULlouMI1hGMZfiZKlqsjGjVvl119/&#10;kbdvX8u48VMlX4HSgWmNL0+Z8mWl3+CWMnBovFSsUiEwjWEYxueSJ19JGTtuivz08zt5//4X2bh5&#10;m5QuUy0wrZE5mrdMUruid9/BUrjI39euqFq9npw6fVr++OM3efz4kXTu2jvbekWaqGBkCdevX5d/&#10;+7c/tXM9ZeqswDTG34cfchSRosUrSnKPfnLi5Cl58uSxvHr1Up49eyrXrl2X+QuWSJlyNQKPNQpJ&#10;oyat5fSZM/oBwVANSmN8O/7xY2Ft37t375Pff/9VHj58KJ279NLfg9JHsnpDT9l9YJBs2t5Xqtao&#10;KA2b1JTNO/rpb4uXd5cChUoEHpdd6JLcSI6dGSGXboyTjl2zjzvmhm195cVPsx2zZMPWvpIrT5HA&#10;dFlF8/g42X1wsBw6OSwVqzf2kpIxMYHHfc9s3ztQzl8dK8tWJUvhYub2/SUpWKSELFnZXU6eHyWr&#10;NvSS3Hm/jSHRonWcHDoxTJ/3QcNaBab53oh8BzdoXOPjO3hFdylYOP13MP2cjp176vv/zz9/l737&#10;Dkq58jUz/B0wolO2XC25/+C+2hXv3/8so0b//bwAaV9VqtaRixcvq6Bw6fIVqV6jQWDa7IKJCkaW&#10;cPLkae1cYziOHTs5ME12hoe3UOGy8oN9DLKEBg1byb79B1VkevHiuZw6dVqOHDkmR48el2vXrsn9&#10;+/ela/e+gccahSSpfTf56ad38u///k+ZMWNuYBrj21GpSh3ZvWef/Pbbr+r+2j0ZA7Z4YNogjpwa&#10;Lo9eTJPLrpNeM66KNG0ZK9fvTtDfdu0fKIWKZG9jbcSYNvL83Sx59naWdO/VNDDNt2DZ6h7y6OV0&#10;efJ6uix1Rm/O3F9WVGjVpo4cOz1Szl4ek8KDZ9Pk9fs5cvbKWClXsXzgcd8zx86M1Os7fnaklIwp&#10;E5jmr8iPuQqroflDjuD9X4LiJUu7d8UIefXLbBWv8uT7Ni72XXo00WcdsW7U+MTANJ/KjzkL63uO&#10;f4P2f2lS3sE3P7yDm4e/gwsXzdg7+MecRbQvc//+PfnN9YG3b98lFSvXDkxrZJzyFePkwoWLale8&#10;fPlCBg0ZFZguO8PUyEJFnF2R49PbOMc0bBwv586fl9//+M39e8G10cRM5fU1MVHByBJatmon4ydM&#10;k0GDR0qpmKqBabIjiAmJbbvKxEnTZboz3ooU/et1Ar82hV0dYnCh3D9+8lj69R8mldxHtmTpqto2&#10;eFF26dbb6joNTFTIvjC9YdHi5TpygOdNj14DtPMQlDYa+w4P1s7r+atjpGqNSlK2Qjm5cmu8/rZ5&#10;e99s76mQXUWFytUqyqBh8TJsVGupXqtyYJqsBMOjQZOa0rhZrRQOHBtmosJfjNZt68qYiW1l4rT2&#10;UrzU15ve9FcVFVom1JbRLp+pszpITLmygWm+NN47+MKHd3AZV46Ud/COfhnyVPDg/d+9Rz/3PXim&#10;QvOy5avVmAxKa2QM+uYJbTqpXTFg0HApUapKYLrsSoeOyeq1PW36bPVqDEqTFnjy7tt/QPvR12/c&#10;kCbN2mR7QQFMVDD+1hC9d+OmrepidefuXSlbvmZgOiPjxNZuomLCP//5h+zavVc/DkHpjOiYqJB9&#10;6dS5l3Yead+Ll6zIVOTvLTv7ycPnU+XUhVFSsUp51+koJReujdUO7cq1PbPMeMiTv9gXMUSyq6iQ&#10;Hdixb5CJCn8xVm/sLS9/ni2Xbo5XAzQozZfgryoqLF2drHnduD9JYut+mzgE3jv4tL6DK0iRYr53&#10;8Lqekte9O4OOiwb9nDnzFqmogHdml259AtMZfw/27NmnfYSbN29mynNlwsRp8vPP7xQCggalyY6Y&#10;qPCNYM4VBm3uvCX038+dg8XxuN8SPCZXnhIZCuKBusoxpP/UkbasJFSOEp9VDl7oXAv1yb85cmVs&#10;7iF1v3nLdhMV0oH7Qt1CeveoXoOW+lHlhbp+w+bANN8TRHX+3PYZSXr1+SVEBc7jXQfPSGYD/fBs&#10;ZaY+eEdFloHnNihteqDY6/vzQz6fUg74h4PjP7UuKC9TvWjbL168kNp1mwWmS4+1m3pph5a4BBie&#10;iApnLo3WDu2CJV1du8hYeXAdzpWnqBobKbjOcIXK5WXc5CTZe3iIDBuVEHgs4MrNFAHyAP7/jx+D&#10;0/oJEhU4zssrRwbzSQvNL08RrQvy/OEruUnnyBWqU72OXJ/ePrODqICrvv++ZuY6tG24+ud4/zSS&#10;byEqUP6P15L5duC/t5/idr92c59sJSr4n1v/vckIPFc8n3psBuszmqjgL8OnTAtZvran1ufnigph&#10;z+on1sOajaF38HH3Di7vnlNEhTMXP7yDl7p3cCYEnNjaTeXevXv6fTh0+Iir66/zzvLw7Aq+a/Rb&#10;Pvf8TAfm+xiyK/hOpl/H/m/8p36Xs5KP5fj0/oEH/QKO9+yKT+kz7dt3QO2KzIgKePbeuXNH29Hp&#10;M2elZOnvx0vDRIWvAIE1CDIyfMQ4iSlTTeebz56zQI4dPykXL16UY8dOyLz5S6Rho/ioL4E6rvNK&#10;HuPGT1H4f7kKtXRfo8atZe7cRTpvnQZ8/vwFmTV7vr4IIvMB5gNTFkaRz547J+cvXJCDB4/I1Gmz&#10;NEBcei42nTr3TClHEKhquLoHHeuHehkzdpLs339I5w2dd+zatUeGDhuT4Si6efOXku7J/WTlqrV6&#10;/dQnDyFCwcBBI6VaQFCT4iUr6zkoK2rglStX9eF/+eqluy8Lw65l0OBR7oWUOePre4F7xT3zrpl7&#10;QhtlX8XKcTJ6jLtHBw5pLIQrV6/qPapWo36qfDy+tqhQolRlGTJ0tIwdN1naJnUNTBNEm8Quekz/&#10;AcNTrVjyozMem7VoK9Onz5HDR47pM3XuXKh9Dhs+RipUjAtL74fyeO3Lq09WR2FfuQqxMmLkeNnr&#10;PjhXXV1edXXKVBG8O/x5ZERUaNGynebNOWjr0T483MuJk6a5j9xBvYYL7nk/ffqMeugMHjJaasU2&#10;DjyOj2iXrr21jtq07SK5XGcFV//NW7Z9eF4vaNnJI63IzLXiGmsdL1i4VA4cPKzHUgaeV5ZI6ta9&#10;7yetmEDdLFq8QgOAXnDP+9mz52Snuy/DR4x1ba9Fuh0p3Ahnzpwrx0+44105eAeuW7dRr61QOhGm&#10;27lz//LLT/q+2OLeMZk1nJes6C4Pnk2VA8eGSumyZdWNns4tHdopMzq4d07a11CkWEnp1rOJ65z3&#10;kIPHCaA2Xi7fCnH3yRR5/Gq6GgAYI6cvuPtT9KMrL2Vu3DxW+g1qKfNd53nPgcEahO3wyeEapGza&#10;rI7SvFX09g1+USG5d1OpXa+aTHXH7Tk0WPPZtX+QTHbXUad+9Pd43QbVZcjI1jJsdIIycGirFNfy&#10;Rs1qyfS5nbR+zlwao9eI+3mefOHv4lJlYmTAkFYpefjp3b95uvXoR1eOcHWyzhmQ1MehE8Nl885+&#10;MtSVEaMj6JggvpWokK9AMWnbob4MGdFag0QeODpU7wXXgjs315FRg7hZyziZPa+z1j957HEGLfVf&#10;qWrFNEUFBCav7gv52lwk5SqW03IOHZWgwS6D0kDV6pVUFNuys3/Ktazf2kf6DWwhxUqWCjwGmPpC&#10;2+J+Fi1eUs/Xd0ALFQe4r7SnVet7SadujbTeIo8vWTpGBjKN5kNbOnlhlBrBPFszXLv0fveutUCh&#10;jMdT+RQiRYX8BYtLQlJdmb2gs+w7PCR0b9zzO2ZCW/dtSfvdheHPfZ08s4M+nxxLPazZ2FuvIa2g&#10;opGiAu1g7KQkfV+QD+LlrHmdNP+gdyLX4a/PY67tUJ8PnFE/e2GXsPrk3vJ+i8zDT9mUZ7W3XgNl&#10;2OWeuwlT2kmTFrHO+As+zg/BGHkHH3RtPMa9g4nvkPIOdnWUGSGOb+S69Zv0u/3mzRuJT+gUmC4r&#10;4LvO95/vb7ESlaRps0RnRyyWEx++a8Svmj17gdSt3zzweGjQKJSH11cZMXKclPrQd2/WvK0sWLBU&#10;zrj+NHYF30nc+fPmC37uatRq6PKaLHv27te+PN95+o30sevV57uc+hg/Pd331ytHEFxn0HGRxLr+&#10;xoSJ7tt64PCHfts52bFjl/aRihTL2IpA+QuWkR49B+i9POX6SiG74oz2ZwcMHKH94shjmK4wctT4&#10;lPLevHlL+wn0hefOWxx2LfSHotlnQBriKDDFkv5XUJrsiokKX4GevQbKr7++VyNh7rxF8uTJE3nz&#10;9rU8f/5M+dl1UjHAcKnt0bN/oFE/cNAITfvu3VtNS2Pr2q2v9Ok7WF6+fKkB8d799FZ+//03faEx&#10;mhbZQUa5TGrXVe7du6/BT35y6Wnwz1y+b9++0Tw10KJrxGk1+K3bdmj6SH777b2e+9WrV1L/g1Ea&#10;BOVI7tFfz0U5OJZyEIyF6+O3O3fvqNEULXAiimlcnaZyxhkUpGdJn9dvXms+r1+/0romaA512qfv&#10;0LBjMXLu3LmbUm6O5+H/888/9Pze70BwlGgv0awgR46ikitnsfTJUUx+/PHTP3IZoU695tomuF7a&#10;AHO4MAD54Ny6dVPd+Whb1DH1RCRe7o0/j+7d+8kaZ5itX79Zdu7coy5btFMEG37zWOvS9OozOOzY&#10;z6VCpThXzttaNoJB+vflKxCjIlIJR8HC4XMc9+w9oGXkHvvjgND2J0+Z6erjtbaNN65d8YwwMs11&#10;8duDBw+ccds9ULmOrd1Y7t4NtS+vPpljGVe7iauPy3o8zx71SJl5bhKTuoTlkZaowEgEwh4iGPk/&#10;evRIn6dIY5rnjCWv3r4LtXGug3fI06dP9Voonz437nmZ5TofkddCbIxDh45oGREkDh85ouXmOSWW&#10;AMeRL2XAsEdd9x/vQVviWni2OMZ71jk/bYs8EFkKFIo+6sm1ValaVw4dOarvUuB6uA7eI+RNPb5y&#10;+TMHMygPhIvZcxeG3g0urVcfHI9QQDkQPdIaVSDuivcMdHd1HpQmI9B5PnB0iCxa3l0j6GMsrFiT&#10;LIeOD5VurgMfdAzwbagVV0VOOMPu6ZuZcu/pVLl6Z4KKCtfvTpSHL6Y7w2eybNnVX0fbhoyIlxqx&#10;lVN16DASSXvfdarvPHYdoAeT5c6jKa6TP01evJspj15O0/nO0Twm/KLC8jU95fq9iXLPGVw370+S&#10;Ww8na7DElz/P0r/btqsb+E3DqLztznn/2TQ1MBBCMJj6D26p5XryeoaWh/NgVLHqQKEi4YYqwsTl&#10;mxM0fYhprkwz1eilTjISm4IR6/qNa8i5K2P1XA+eT5fb7hq4Ds5Pfheuj5VWCXXUAyAoDz/fSlQo&#10;WbqMrsrw0BlFtAvuJ/f17pOpej8wCDGK27SvF7WDnztfUZkyo708dvf/uWsH910+5AH8/5prY5dv&#10;jYsqKixc1u1DHU5z9RX8HHHuwa5dUh6CWrbrlFqgxqBjVZEbrl1R/9zXW64M3BfaLW3/1IXRet+C&#10;2lavfs21HFwvS4xSL9TJzfuTXZ6T9P+c//GrGYHu/Ihk1+5MTGlXlIE2SJt+6K7tY3tzRumJYV/M&#10;Y8MvKiDwbN09wJ1zmntuQtdBG+U54VqOnxupsVmC8slXoLhMndle78vTNzPcszpVvQSoT9oG13fm&#10;8hgV84I8OPyiwvyl3XQVCK1Pd0+4L7Q5rU+X16ChLVMZ5DVjq0Spz9kp7yEP2lX5SsHPDWWLb1Nb&#10;LrrzkweiAHXAe4b2GWorU2XClCRty0F5eBB3hXcwq+0gYuRz7+DlH97B3XtGfwenBwYj3zX6FrPn&#10;LghMkxWMnzBVv718T/ku0df92Fd57r5pP2sZnjx9Iu06JKfqH8DIURNS+t2k5bvWvkN3HRR55/oN&#10;ale4fZyH797hw0e1X+DPg/5Ij16DdIUvvqGkf/78eYq9wrH8f/CQUeo54D/WzxH3badPEAl1ST+I&#10;fkvQcR70d/r0HeK+5y/0GPpvXl/D++YzkINtEm3glD5Q46ZtdLCH9F7/yLMrQv2MX+XR44c6DdJ/&#10;LAOy2HZeubHFqDP6f/Sb/Nd08uSpVPXogW2zd+9+vWbKzoByULrsiokKXwFPVKBx8XDRgcawqu2M&#10;YhQ8lDwaIw3w1q1bUqNm6iW6qlSrp4Fghg4fow2NtFu37tC560TSX7p0pQweOlrOn7+ojXHHzt06&#10;iu8dzwslMamznp+H/MyZM/qQo3Zi7PR25Tlw8JA+MKy7y3miuQyxdizXFAkGXXqiAuUgSN9T96Kj&#10;HAddJ77fgGHqbdGsWaIMGzZWjTxecFxLVXfdQflg8LKMJekePLgvc+cvlo6dekpD9zuj1Vwb4gcr&#10;ENRvGB92bOEi5aVzl95aZta/ZdSW+uSlhVLrv6bExC7uBfRljPkffnD3pGIrGVm3d7oMr9NL6pUK&#10;rovPBfWWEWmul/bHPeS+HD12XD9SjMjiybBhw2b9aPByRZjx5zFx4nRVs2/fuaMGt/cRIi2/edy4&#10;cUOGDB0TduznQjvf7+4z5UYs8rd79URxHxKWscSw9x935coVPWbT5m3q3sZv/DvGGeJ8PH51H5Vt&#10;23bpSDrPCN4GI0aMV6GEZ/nW7dvqXeTPE/hYeO3r+vUbeg6eDZ4v6nP79p3qrbB69TqtTz4yCDv+&#10;PKKJCuQ9YNAIefDwodYxHye8CPzHerRwzynPO2Xl/N3dddSp21zfJU3ch7N370Gy2L03eB8lteuW&#10;6njO5YkKP//8ky6btWDBEklI7KReRjxneC3w4eU5XLFitav71B4HXBvXwDPZvmOyPqN4gfTs2V+V&#10;f46njIgPeEdEHg+MDHANlAVBY7k7F6Iq94Ty9B84XNav36TlJfBq5PE8wwRMotNEZwOBq2u3Plo2&#10;gkFNm+Y6t49CdbrFvVdZCSYyD8Qm9nFPqNeYsl9/LjAjzYyasmzi8XOjnOHVKGXEFoNiyMj4FGOB&#10;TnO0ecGJ7erp6Gb33k11BYPYOlWleatY6TOguew9NEQNMgyuTlGWi/REBYwsRIn1W/uqEYjxUK9h&#10;DRk9IdEZoJPUcDh7ZYz+HpkH19KpeyPp2a+ZMwRCRsmKtT3VkGRu86z5naRX/+Zy4vxIzYd5zkzt&#10;8OdRpHgpad+5gXRJbqz06NNU9h0dmmFRAZftpi1i5crtCXo9+44Mlf5DWkmDxjWlXoPqzjhtJjv2&#10;DlRjBfEGoysoHz/fSlRAABo4rJUMHt5KOnZrpN4mce6+JiTV06B41AflOnxymJSIEmyw/+AWaqhx&#10;vdt2D9SR/Fq1q2o+tI1dBwa5egqJNkGiAvVD+6Mu5y0O9hpDQNt9aPAHQ3lYqlFpDMekjvXVYKUc&#10;W3cN0PuKgNSwaU31aDl0fJi2FwzuIO8LT1QgzV3XPhnl7zeohcTVraaj7B27NdR2SRkQk2hH/uMp&#10;U4cuDVPa1QFnaGIA33wwSYaPbp3yOyCefKmlHv2iAsb/5ZvjZfqcTtIiPk6vg2dt5rxO8sQ9q5Rv&#10;9HiCuYXnwTtg0vR2Ktph9C9Zmezqt4FUq1lJ63O4e5ZZtYTjT10c5d4FqZ9VT1RQUeXFNNm5f6Ak&#10;92mm7QIBZsCQlupRRDlZQSHS+wQvAH997nHvGM6H6IOo469PgmJGe2/Vb1Rdp4lxXw+fGO7aZAup&#10;757VGu790tm11U3b+2n7RDzBM+dTp4ZkBQSipt/Dd4J+yZeaAuCJChivCAp4HuO1S1+F/vSUqbP1&#10;W8m3+fLlK1L+g2eznxo1G+iAxIABw7UfwncYD0b65wyMLF6yXEfmPW/eza6v5O9fQacuvdTopi+D&#10;V2effkOkfoOWat/0d337EydOar7UCXZGtCkEfIf9fW+P4+546jItUYE65tqxjbBh8JZgwBX7prnr&#10;ayCeXLx4ScuBhyTe2kH50C+hD0ydMf1gxqx5GnCxoatPvBTpB2/fsUt279krNWuFfxuLl6ykfSyv&#10;3Hg3UGcM+uBZ7r+m1gkdo7YL7pPXb7xx42ZgmuyMiQpfARoRogKNBDddRlb9+wn0RTRxGjwwaujf&#10;74cRVdaup7Fi+DxyHWHyZ0SWkTjWTec8dNb9AcTyu/273UtHjfCHD6R5y7ZhxjLGfqUqteXaB0P9&#10;4qVLKdMrMsqqVev03GmJChUqxqoKyDkw9mrGNgpTUCkTI8CvX7/WOmMah/944KW0yb34eKG+fv1S&#10;Bg0ZGehZQcTVMmVrpPrdDyrrt4qpkDNHUVnacpzc778jXe722y5D4pJ1LnhQXlkFI87cQz4wfChm&#10;upcq9cg9GjV6gn44Hj95kuqlzOgu3gstWrVTrxpGf7nHvNz5zYMXfKmYrDfG5sxdpOdjpJoPmvf7&#10;4SNHU54rPhae9w5TFPhIcd/xSvDS12/QQpV98sLdrbxrr/5RPdonbnrUD3WB+763LwiMfq8+X7oP&#10;3vwFi/Xjg1LOSil8ABlZiJxOEiQq4G0xfeZc/Tgzss6cPa6VMvmP9WA6ACMNKO583IPSIAJQnqAP&#10;vScqUAbK3qv3IMkXIRowTenSpctaj8wlrVy1bth+oHzRxALa1pWr1/QcF10+ZcpWT5WG4+fPX6Lv&#10;A+qcUZmgaQqFCpfTd1bQtTAlh48795V3h+fi6YGYhFcH9UW980717wfqiSkXlJXlwyL3fw0GDm2p&#10;I5MYGD37ph7BYF7xyvU9VXS45ozg2vWCp6FhuP0Y4N5LW6/fqIaKEhiOGIbMq49M91FUmK3r50eO&#10;kOYtUExmze+snX+YvaBL2HPkJ78z/PFY4HyMqjOq3LZ9PRUQcjljbef+QWqskF/QKKqfvAWKy8p1&#10;vTSvjIgKTLdANMBYOn1xtIor/tgNlJnl5jBAuY7FK5JdW07bUPmWMRWiGVEYvbh0U657T6cETjko&#10;XKyUHD09QuvizOXRUqt2uHHJO4tpBRi25BMkKuB1w2g67QLjL2ilhAaNXft6NFnPM3ZS21TeH6zg&#10;ETJyZ6l4UMX9Hf4OLiytE+uqgc+zMG5SUtjx4IkKlAPXfIxOfx606QXLun2oj6lqXPuPjyQ7xFS4&#10;cX+idOneKJWwxtSpq7cn6rXQ9iMNcgQyjqX829y94T779+NVQH0xFeHZ2xkyY07HsP3wUVQI1SeC&#10;hL8+yQOvKJ4R7hv1lVaMhczEVODZX7q6h4oGCJltO4R73PB/2g7Bb6kvPCN4dv15fA34Tjx+/Dj0&#10;TXOGbPESX6a9eKIC37StW7drX8W/P3/BGNc/Wav7+W6OHz81bL+fAgXL6DeeMtO/wFO4Q6ceKiDg&#10;XeAJ+kuWrAj7vuLFe/DQYT3H3Xt3dPqhP1++3XXqNdO+Accz/bJchU/rY+PdSrnSEhWYwsk3mXKc&#10;On1avRoj7QoGzl6/eaUDC9Sd/3jAhtj1YdUy+q99+w9N1W8hT/osMQH9lEgyG1OBATtsPK6Z/kZQ&#10;muyMiQpfAb+oMMx19IPSoJBhSJPmyNFjUrBwsDudJyqQDlds5rt7LkUYyAOdobJi5RqdD+R/+Jnv&#10;9PTpY23kO3fuVgHC2+dn6bKV+qLCZbptu+AR0GhkRFQYMHCYe8H9poYO86+C0iCQnDlzTsuKocEL&#10;z78/rnZTVWZDdXU8w/OkgviWosI/figsDUs3kC5V26ZLZ0fVIl++bJ6oEPpQ7ZBiJT4uhcOyobQP&#10;1NsixaJ3ljHgECTI42sFaqS9M+INnkHIPEO8WDDoUez5t2Wr9rqP0W1c0jAi+djwmwonYyZo++f3&#10;0WMmpuTvB8MVNzraDGo+5wlKB56oALv37g+bZoG3wJKlK2XWnAWp8ogUFRAily5bpZ4OuDWuWLna&#10;dbZTG/B+8LAgDz6SKOtt2nb+pGU8/aLCVWf4B70z6ODTJjgHIieeCJFp0gPhh3Pcf/BA31OR+ytX&#10;raPeL6S55zoOkZ2njEDMFcpIfTDiEJSGe+B1fngnRLpqErOC6VaU4/bt22H7vhZzF3bRjjudakYI&#10;g9IwrxiDCoMLj4SgNGlRsEjJFMORkT9GliPT+Kc/BIkbgKHGSCT5YKwWLRFuzHj4RQUMvL4DmqcY&#10;CxgSjEwjbrRJSru9w6eKCk1bxsodZ+BiqEycGj6ly4MgcLhIY6hgKKeXZ3YI1BgEo7qUi3bRp3/q&#10;edbtOzeURy+ma5oFS7tpEL/INJBWTAXuG9NX8DBgZJz/+/fD0lVE/p+pbutBRl8v155Cx8+I2raI&#10;EcJoN/dk/9Hw6Y3giQowclzwagVjJiTqdTCqzRKHQWk8soOosP/oEGf4pB7dpH1euBaakrJuc199&#10;nvz78VKhPhEiESX8+zyYbnDq4mg9z4lzI1Pt909/IABs5H5AaOCeUg7eH2ktFZkZUQHB4OrtCZo/&#10;U0GKFA+eojt5Rnu9XvLHCyoozZfG+17hIZkRAzQzfPRU+FW9CYLSdOrSU/sLlAWviZxRRsf9ogJ9&#10;DLwKPaMcO4IYbHgHtu8Q/n1v1DheXnw4buOmLam8GDzoB/L9JW88nYPSRCM9UYFy4vlJfxOPSjy6&#10;g9Ih7hCDie/78eMnUu1vFd/elS/kYYJXaWScrU8ls6IC3pP0VykHgk1QmuyMiQpfAb+owMMalAav&#10;AkbSSIPLS5CrEvg9FRghjAxoiEGOMRDphsxcIwwu8ifYil/F8+OVlRfV5MkfR3AzQnqiAgb88uWr&#10;tOw8vE2btVFDJYh160LBbniRRI7ijhw9QUUJ9hOYJtq1ZIRvKSoAwsKPrvzpQWyJL+2lAJ6oQBvg&#10;g+Tfx2gubYvYBGnV+bcQFSpXqaNthXNOnTZbf+vYqYeO6GMQHz58TD/AEydN132jx07SNv7clbNW&#10;bKijhRFJecmDj5/3eyQE7iRAIfWEkRqf0CEwHXiiAufm2fLXG+ejPhl1/yHC28AvKuByyBQFFHY+&#10;mjNnzQ8Te6KBEbxnT2idY+4nXk3c3xUr10pCm86uIxHjOgzRR139ogLukzyXQekIZhoSCn/VAENB&#10;aVD8cYfk3mzZul2DSHkwKsA5GN0hTkrksV2791GRhzTUe2RdpQdTGejc8Yzz7mTqRuT7xsNztTxz&#10;5ryOOPnzwbuFILDs/1aiwvgpSdphxhDCBTooDQYhnX/clNMKuMjodcuEOjJtdkdZv6WP7DowWNlz&#10;eIgahHTecYEPWq/dLypEW1ISLwPmXpMPUwcqVw1us35RAXf4UhEB45jrXKhoSS2v//cgPlVUwEX6&#10;6QfPD9yz8bAIAhdt8sRoYjQ+KC+PzIgKiCeMMAedOxJGqqONApMPwSyTezeThcu6a4BD774yZ55y&#10;0X4GDU09bWvm/E5qiGFYDh6eer9Heqs/IB4xfYURawLo4fru7ates7LGZaB9Eosjcu49f89b1EXL&#10;gdhTq06VwDrQ+e+rk0P32Rmw/jzALyoMHtE61X4YObaNHv8lRQUM/oze16AYAH5RIdqSkmmJCrQH&#10;piZxL249nCTVawWXnTbttVu8SKrHVg7bHxmo0b/PAy+p05dCbYw6xeMpKB1kRlQgMC3xIMh/+eoe&#10;7lsanK5Dlwb67iPdnIVdonrvfCn4xnuiAn2PjAYd/1T8okLffqmFNahdt6nri4WMfsriH9Tw4xcV&#10;GNCLFELweqA/EOkRPG78VP3uc9ykyTPC9vkhHX0Q0jIVIShNNNITFfLkK5USHJPBRrwUgr7tXMOO&#10;HXs0HYMHkflMmz5H+370l7w+5OeQWVGBFaWYfkI5TVT4TrbsKCoA85ZIw1yeaEHP/KJC5BSHtGAu&#10;kPfwpxVFlYBxKJs8WESODUoTjfREBQKxEcSPNJQfgw/DKQhelKTDOI2MjM88L45nP5Fr/fs+lW8t&#10;KmQ3PFHh0aPHOkIclCY9voWowIf87LnzWvZt23bob57XDfP+Fy9ZoW0aLx32US7u+eUrl1MMfT6Y&#10;27fv0t+JcZJWW8Aw51wIdcy5C0oDnqjAx656zdQrkUTDLyrgMkhQRv7PvH9vJYmMQJDKkSPHy8lT&#10;p9Uw9z6aPHt8WJctXxU1EFBGRQU8Ini3UNf+qSQeiC6scONNGQkFqSWQUwjEEs4RTVQYOWp8yvNO&#10;eSP3pwfxGDx3VK4fYSbyfeNB3ZDuwoVLqTpguD16XhW8g/37vhb1XEf9+r1JOtK7fe8AKV023Kij&#10;I3/l9ng1Qo6cGq5R7P37IU/+omp0nTg/So3pp29mqlHvBeTDcMYYo1P+OaICHHFGJfngsVCvYfCI&#10;nV9UYH44hlBQuozwqaICK13gpUB9MS+dIHxBUEfkiYdI5Pz7SDIjKhCvgKkfQeeOBFf3eo1S1yVi&#10;DFNEMNSevJ6p13PrwaSU+4oXCOWKJips3N73w/5Z0rl78IowkJElJSdNb6/1ildEqzYf+zKIFRim&#10;tx9O0VgN/mMAA5nVCLgfQPsMqgN47q6Dcly9k9qjLLuICktX9dB4IUHlj4R6jXyeP1dUQKRhOgrH&#10;4z0QLQAiBvqSlT00D9pJgybh376MiArAVCXywPgnLkZQGsiMqNB3UAttU+Q/cVqwVxGwCgbPEumI&#10;H/Gl4l1Eg++850l7+vRZiZwymFVkRFTAk5CYa5SF1Qii9Wn8osKixcvdOzhjdcYAxx9/hL6ZxDUK&#10;SgOJbbvod57Bh7TEhyDSExWwKzDgSZPe9536Ih3xoSLzoU/IPtKwmljk/k8ls6JCter1U+4Zq1cE&#10;pcnOmKjwFciIqIBhg5JIGkbBKkbEXfDwiwqr16zX0eOgdJEQzdUb3ef/QWmgbbuuKirwYPHCCEoT&#10;jYyICtt37NY0GGPHj5/UuVppsW3HrlReGwsXLU0xMj53uZVvKSrkylFUVrWeJM8H7UmXpwN3y4g6&#10;vb5aTIUHDx5KhUqf7mYO30JUgLXrNqhRiLjAnHnigtDmiS3Qp99g+cV91AiAU6lKnAbRoXwo3N7x&#10;PEt+USGtmCKrVq/XeuJZade+e2Aa8EQFlOegeAPR8IsKs2bNk779h6iwQJnxaMJQz+iHHzwvEz78&#10;LLVEpGaeQfKjbG0SO2vH0n9MRkUFAiQhKtC5iewwxCd01PeBltu9tzg/y08yauBx9GgowGs0UYHg&#10;qd7zjgtm5P70YLqE5wXGFA0EjqB3jR+mmgRNFWG6CmXBk6Vp87ap9n9puEcErcPwp4NPULQ1m3rp&#10;lAemKhCUDmOSuAQNG6d+l9HJHDa6tRoIGFy4OrMEGyO/RIiHUmXKpEx/+BxRgbIePR0SFW4/nKRB&#10;8oLS+UWFic4YDUqTUT5VVJg6MyQqYGhT1h3OKEqLtZt7hxltQWRGVGBZTgxW5oGnB0uE1o5YqhPD&#10;ctueAa5NzJZnzqDDmC1RmhG6j/eVaSSUK5qosGlHPzU+uacEzIvc75ERUaF4qRi5cmuC5odQxNKe&#10;jIYT4I9R8y27BqR63wDxKlZvCIkKCAr7jg4JvA9+Vrj7HZlPdhEV5i3qqvUQdB8jIUAqS6T6j88K&#10;TwUvxkVaogJLMOI5Qh4IgHUjBMCMigqUkTzwdCLuRVAayIyo0GdgC2275M8KJUFpgBgcnqjA6jrp&#10;xUDJatomdVHDlu/E+g1bAtNkBRkRFfhmP3wY8prAAzomSowxv6iQVky3SGbMnJdiqBNLKygN4DWK&#10;qEA/geDZQWmikRFRwVstgSnhLKkZ9E33s3Fj6vvCstLcM64nLRspo2RWVMBDkmU8uR7Ej8hpmNkd&#10;ExW+AhkRFQhQ5qmbFy5clBKlggPMZFZUYDTVM1LmL1jiPiLBL1rPo+H9r7/IkGGfptalJyr8kKOI&#10;TlfwOuWRqzJkFALcee7QjEB/inEVybcUFXL8WESmNBwkx7osTZcjnZdKcrXobvZZRXYSFYiOS2DP&#10;qtXr6YcjKI2fQYNH6IeLEfgevVxH6uVL/VBSHoLfELFfA/C4DzBGJm1olM8Vj/MxEk65MT5bRpn7&#10;xxQjplNQT+RPIKKgdJAVooIXqJFys+LEP//5p1y9dlXjF2TUUymScuVracBDb74linjRiNgkGRUV&#10;6CQwWkHd+wNC8rzzoUbo4Xnv3CV15x8+jv4HiwoEjPLKiTvgp35kqSPWzOYZ5z7QpoLSZQRW3qAT&#10;R8eDDlVQmi8NhsGaTX3UGKITz4oFrNXOv0TKZ5SYwHRBxyIYYBRipJy7OsY946mNDH9Mhc8RFVj3&#10;nmUuyefclTGpRmE9vqWogIfAE6LiOzp1DZ7u9Kl8i5gKTN3AK4D7igdL5NKb4MVUiCYqMBcdo5E0&#10;0eIQQEZEBQy55Wt6qOGIcEW7w1OFpf9YgaB3lLnuGMHTZnXQ42gT0YSo9MguosLn8rmiAtNklrn7&#10;wH3Fy6Zug+D6JKAm7w/yIG5BiQgPp4yICohGF90zRx4Eek2rnjIjKhAf5tGHaQ3r3PsPoSooHXEU&#10;vOlb4ycnaR0EpfsS8M0juDXfPET7aAGSI2FQkemK9HWiTVGIJCOiQrPmifrt5dt5+sw5FfGD0mVW&#10;VBjkvofetGoGIbn+oHR8K9WucH0E+mZBaaKRnqhAf4CVvUjDdNaq1aN7yKRFqB8TCnw5Z+7CqNeS&#10;UTIrKgABMSkH4hSrXAWlya6YqPAV8IsKGO2R+3mh8PLh4aQRrlm7PmqDzqyowPJn9+7d1eMYqcOV&#10;NzINRtW27Tv1hUjnOzKSa3pkJFBjl6599MXCw7tixRo16oPSgeeWHgnz51HwuBZGo9My1tKaMw5c&#10;M0vo8ADfdcbo157+UDhPjJQuUCFdSjny58qcAfkpZBdRAYOWoKMsbUmZps+Y4z66aX9s6zdsKa9e&#10;v1ThgJFmPrY33AudufDlK8S6/99QIYFlFBENXr9+JY2bhE8l6OM+zhyHmx4rNQQJVkzH8QL6sRwp&#10;6yNHpvHISlGBZ6Vbcl89N88Pq7j07D1Qp21EHg+8Q9J6PxQqUj7FzY4PNrEG/Pv9ogJTs4il4d8P&#10;GOysOMM7A1E01rfUKM/WsWPHtZ6YthG0jBNlZOlSzhFNVGB0BddN8mGlDIJDRabxiPa80364r3iu&#10;IOxGe79Ge+d40DmgzijL5StX0gzS+SVgfvCMOZ3UHf/0xVFSpnxZNexKO6ONf4s5IwQjI+hYqFil&#10;gi6fiJGCq3LQVIOiJUp/kqgQFEyPUehuPRprsD2Mh7Wberv2EFzn31JUqFOvmly7O0GNJQwd4kAE&#10;pQO8PIJ+j2T73oFav19TVBg2KkHPyXVMmhZchwRNpF6iiQq4q2Ngk2b1xt46zz8yDfeKpQNJk5ao&#10;AMxt96aUdO3ZRKbO7KDnJrYDyyEGHQMdOrvjXs/QtFNnddQ2H5SONvaPKAZjVosK1AceFt+bqAAD&#10;3H1nOgJwzUEeIqx6wjPPs4pnQ+R+v6jAih2R+4EVRQj0SVn3HRmS5nsITxryQlTIqHCESHnOtR3y&#10;x1unYpXUzxbvGE9E4XrbZCJQ7eeAh6S3RPnNW7ekTLm0Vx/zaN4iSftK9HWYrknQwPQGy9IL1Mg3&#10;bvTYyZqG7/OSpStSpfHIrKhQrXq9FHtk/4FDgbGeiKfEPvqDpK1d59OCZ6YnKgDLR3KdCBcMlkTr&#10;k/F9j/aNpy9Iv5Vrwds1rYDQ0foPfvbs2afXzKpjnyoq4DlKX5bj8aqI1sfLjpio8BXwiwq7du3V&#10;5U/8+/kb44PGzOgq67X69/vJrKhAOlaFoJFidA0fOS5s9JeorSiI3nJ627bvUKPCn0d6ZERUYI43&#10;hiIvOR7gfv2H6sivPw3nbdchWedhYZj493kQVwEDgRHMZStWa3AW/35GVVkLluX/0no583JAWeaF&#10;RL1ERrclKF/pL7AEYnYlu4gKzNNn7j3tnPIQA2D69DmBaT2IQ3L7zh0Vrc6du6Dn33/goLZzVgg5&#10;dPiIu8+/6zxH7jdpGR3w50EciasfgvrdvXtHEpM6h7VB8pk7f5GeA6Of58h/fCRZKSoAH+iOnXrK&#10;pctX9PqIvzJg4PBUgVkhwX2YJk6cLo3cxzJydJ+PblK7bnqfOAdGe2RAKb+oQOwDYrH43wkICrzb&#10;EBOoL5R5/5QBni1ESn3nvH6l8Vq8fUCZ8V7wglo9fhIsKgDLYVEfvDdYJ7pO3fDo9bzfmjZLlN6u&#10;cxE0GsNHHWGEsuC1wEc78r1QplxN6dqtj9Stnzoyvh/uB/cfgYr3F9cZlO5LgFFBpx8D4oozAnr2&#10;aSoJruPM2u4ezVrGRfUKQIRg6UTtmLt/Y8qFp0OUGDaqtdx/FnIf3r4nbVEBIwT384qVw71c8JQg&#10;OCDnIfAba/n79/v5lqICI/pLV7MaAfP8J+uc/6LFw58ljKOWrWtrnIEgQzuS1Rt7aX4EJIy2QkdW&#10;k9wLoy8U8X7jVmdYRqzYUa1mZWdw9tF6IR0BKv37gWCYLOFIHixH2q5juMhYKqaMrpDhBcFLT1Qg&#10;/VFnEJPfLmcQn744xrWZmRoYNK3geaVc2911YJDWIfESevRp5r7n4fVewLXJtu3ra3sPMl6zWlQI&#10;rSgwQ6cGtO8cXi9cS7ESX2befFaIClVrVNQlQsnj5LlR0rhZrTAxES+F2fM7q5DDspK9ArxIPFFB&#10;76V7rmvWDl+is0y5svrccQ5iSHTvHfwe9xg9IVGNfuq+e8/wmFl4IESrz0nT2qlnEVNjEDdy++qD&#10;emjXqYF6RyEA7Tk4SEoELGn6JWEVKoKQM0BIQPSgNEHgks+3je8g31IE66rV0hZEPFGBbxordeHl&#10;4N9ft15zNY7Jj6mHDdMQ4zMrKvANXb9+k5b9+Ytn6kXs72vwLaZ/8vLVCy3nho2bAwcn0iIjogKD&#10;RiwBzjkePnwkvXoPVJvGn4a+Gyt9EaQ6yK7I4/oza9ZtUJGG/ubCxctSTUOn7Ngl9E/9vweBFzX3&#10;54WrF/pz/n3UEUuE+3/zk9/ZRFu37dDjsffo2wSly46YqPAV8IsKdIyJncASZwQ1W7xkpVy+fFkV&#10;NtIsXboyUChAuVy9er1raDt1lJUXBaOwGzZukbVrN7rObfpuVtVr1NdzewY9EeWJcjrOvZxowBg+&#10;7Lt167a6dKc3aheJF4GVl1NcnfAPhZ+asY3k2vVQORh5PHz4qMyePV/rgznLrM2KezpGQL36wd4S&#10;GH+McPISYR4VaakLXuTLlq2S4ydOqLHC3PH05kexzOAr99KjPEyBQHyhLLhs7dm7XyPCV6+Zeqm7&#10;vwooskuWrdT75wW0I6jeNtfW+G3GzLmftGxnVogKU1z908YpC/B/3OSD0nrgfcP8fO7ju3dv9Bju&#10;4Q/O6GMEe/6CpVqmN2/e6L+0EVZe8OdBulatO2o9kA9eAevWb9YP+NRpc9TLB3dC9u3avVdFPv/x&#10;ULZ8DW3Hofp8+OG5f6vxGvht7tyFqcSMSKKJCoDQ1bpNJy2bPkPOqGfVBf+HkukeFy9d0fuI8HDg&#10;wCGZNSv0jPGMYJiz3CbHc56RoyamMrL9ogJiDPeUe8CzSqTkHTt364eePF6/fiXtO3RP9c6gk8UH&#10;mjSswEAU6Bat2unHnXcOzznPL/nz74hRqSO5A2Ikzzf50GFDBKEjNd3d34ULl6pgRH2wFBMjFUF5&#10;JPfsr8IhnQbeDQSNJS11wjv0wsVLGkuDJX05X1AeUK58TZ3zSPti2ki0qWpfAjryPfo2U6NfDWFn&#10;sGN44bLswYgj8QEIZoZR4j+e9fkJ5odxgHGJoYLR1sgZGn0HtlBjDuP68atp2jG/7AzzoBUk/KIC&#10;gd0IConhhYEwZWZ7OeYMzmdvQoH6ps/pGGj4xSfWkUUrusuKdT3VSFBD9dxIWbKqhyxemSwdu6X/&#10;zsVYXrCsmx4DeBsQT4K87rtykbe3j2UpWZbOfzz1Wa5iOTl0crjW593HU2XPocF6DaMntJVZ8zrJ&#10;jr0DXZ26unWGdmL79Ec+cb/G8MYIO3B0qLsP7WWMy2v+kq6yzJWDqQBBx30OGE/UHUYd5168IlkS&#10;kurpveO+nDw/Sg1iDGPu2Y69g9x7KvWSaXiXYOhRF4gy85d21XuKG/n+I0M0j5sPJrnzpC8qULdD&#10;nEGP8eh5HiBWpLXUIHBc1eoVVfSiHDfvT9Z4EdQj92Tuoq56j2j3XBej7JF5ZLWo0KhpTbl+L7Rq&#10;xflrY2Xu4i5aFspELBPKRzsKOvZzyApR4UdnpHfs2lCfa0Sdc+75WLi8uwwfk6Ai0d7DQ+TBs2la&#10;Vyvd81IwYOqMX1R4+GK61vusBZ21bYyb1FYOHB+m01p4Z6xe30sKFk2dhx+8Ey7fHCcvf5otF6+P&#10;02fTq88N2/rqFJ4KEUIlUMd4WHEfmM6xbc9AXeKSa1m2uod6YbGPqV3Va1bSthSZx5eCwQuCKvON&#10;unjxcqqBrrQg7oG/v0Mfv0U6Sy96ogLH0b9gNThWV+N7tmLFatfXv6rfOr6Xs+cu0H5DZB5tk7rK&#10;mrUbZNOmbSlTDOlL00/hm5icHLw8o5+6ro+OVwbXTV9k5669unIc5du+c5cOSFDOS87O+dQR+9zO&#10;+CbwNuXCuA5KA/Tx4uo00+mhlIN+CX2emTNDfR769CdPnlZ74KL7zkfrz/P7qVOntX9IvwjbjLqY&#10;4uwk8sA24V7Rf0C4CMrDA/GCQWKuHW8FvGcpC/2wffsO6rKVZcvXCjwWGjZuLQ8e3tfjGZwJun/Z&#10;ERMVvgJ+UWHv3gPa+fWWYKPB0IDfvn2tRk809QrDmPk1PDC8RIDj+JsXBw0/6Dg/dPiZb0TwGF5a&#10;HP+bO5YRf/Jh5G3Llu36cH6qoICC5y3HRqBJHvKgdB64kGOsYaBRDq7Bqw+4/+CezJg1T9eWDTqe&#10;8lWoGCdz5y/WF4hXF/46xcAgsFu00U8PjKlOnXvqy5Q8MHDIhzKR11OXT+cuvQOP/SuACMCLn2un&#10;3riHtC/+hivu4/Qp00KyQlTA0+X+/dAUA8qD+o+rf1BaD166rPjgPR/AyLW3f/DgkVombx8fiaDp&#10;Nz+4tkuwpVOnz2gbCLWr9/qscBziG94t0dafZhkn2l60+uT5SG8UIi1RAShjw0bxKUslYiyPGTs5&#10;RRjgX4Ij7dt/UI11zus9Y+Bd0/kLF3U+ZpC7oF9UuHv3rk5z4L3BcVov7tq4PjozxD2IFCWAkYrR&#10;oyfqdCXScizl4V2G8LN7916d0sHqFJSJ6UxB+QACDvMeeX+S159/ht4b/nfopi3bogZQJF88FPCU&#10;4l3HMV6dhOrnN13HmndtWtOyAI8mys+5d+zck6ElPrMKXHxbt60js12nftP2/imwfODR0yNUaKBz&#10;/+T1dFm/tY+OQPuPx4uBZScRA+iAY/BhKDAP+daDyS7fLtLbGWUIFBgaqzekjoXhiQr3nkyVGXM7&#10;qZDxFBHhVch45Px0+jFoi5UIXi2BPDg3ZcBowijCaOFvDNHpc6J77HlgDGJEc4wHeZAXefp/v+cM&#10;YoJSBuXDSCtiC0YzZecaEEW4Ro5lRQ0CDlaqmr64WrhYKXfdHbR+KYvm5Xjh8iLAZrM0lvn8HBo0&#10;qvFhhH+2lhuhBnd06pgpC737N9dyMZLMvSLGQmQeLH/Yb2ALFRS8e+HdU4z4Ec54W7+FJQpnpysq&#10;AFNpzqrL+hzNi2j8QemCqFGrssZloLwc678nGMcY0ogdBIWMPDarRQVG9jt0bqhCh5cvZaFM/J9n&#10;Ja3VDjJLVogKQPnxPGGJT8pLfdIGKD/3kvKPGt8m6nKpnqjw8Pl0GTclSc64eoh83rlPBEbMyJQf&#10;yoNAd+LcqMD6xMunc3LqGCeIBJWqVdTz+J9VysJxtHVEnshAk18a+u24u/M94FtMDLNP6UPj5Uv/&#10;gm8t36WD7rsbuaRxJP7pD3yDmA7pfc+8byJlYWAl2jQ9BiP4FvL9ox/hnd/rHyxYuDTwOD9cJ8sg&#10;IiDwbef4UD/jvStHaKWptc4+iVwaPiMwneTs2ZCAjxgQlMYPHowMVtB3Cn3TQ/XBt53/0/eaNHlm&#10;4PRv4Fqq1WigXgb0Yb1+m79OGXBatHiFVEmnD0cfooez/RAUqAeOD5UllBf3i8D4QccCxxOIHtsR&#10;wWe+s3W+h2kQJip8BfyiAvN5cc3npcPSLQQYGTx0tDbyH9IwxHF7xnBnzfVI+D3S1SctML4YiWMe&#10;FkYYwemGuY50wUJl3L7UH6304EFs1bqDvsB4eIhREJQuEkaFMRT69BsiS5evlOUr1si06bNdZ6Kh&#10;1lFGXsqkYfpEm7ZdZO68xZrHnLmLJN6Vh9/TqtNI8uYr5a6jvXuRLtN8eKG2bNVODaNPyed7g2tD&#10;ZQ9qW8D1f4ri7+X3qe0yEj7UjKozF5CPRUbaA14+Xrk5v789Yzj7n6H0pg7h3o8IN3HSdG0PTLnp&#10;3LW3tqu0ypKx+kz7WnhGvbKmVU6mEHjpIqcRAR8mDN4u3fqkPGOA2z7PXlofKb+oQKBGvDpYiYXO&#10;DHkgguJ1wDrRQcf7KVKsvK4S4ZVhxMjxmpcnZlAODHXSRB4bCe8GhINZs+en3BcEFOo1miDhhzph&#10;FGnk6An67uMdTKwb2ltGP9rcP7zDGImg07Fl63YpWQqX4Ix3JDMDggLu1nTKeSZxFfbD8mklnJG1&#10;bHWyGiJ0uMdMTC2ycDxTHwYNa6WjhKzn3qlrQylcvJRrv6E0uJwTLyFoKUgC8eGCjps9eZG2Y9dG&#10;apiTH6P1GJRpBUnz8ohGRpaC49xMcQg6PhUuHemD8gHKmr9QcXVvxx2c65joDKj6jarr9X3aO7CQ&#10;unD3H9IypX4x6hF0uE9Bx2QF1ClLNWJsc15EnboNqqtYwH7KRXT8URMS3fMfHLQNCNZJPVBuxKuu&#10;zqj0gj/myVdU65MVJSKPC4K68+7Bp0bi537RnpN7N9HrgbGuPdeMq5JyTUHwjHjnxDsnKE1K+0un&#10;XfjhWhCFvPYxfXZHady8lj4HabX1z4F6ppycO2g/sHoLadKqE+CZou6oQ8o/c24nXaUhrbyBNks9&#10;IVhwnXnceeLdcRxPPkNGxKsHyg8ZrEePvPmL6nQMrz5nzOkozeLjUs4TdAxouygdI917NdH2ybFM&#10;6eH5SmtqTVbD+55vG150GIovXj7X+f1BadOC7w5Tdfk+9ugxQPseQen8+EUFBgb4/nfr3k8NYr6L&#10;xGlDTEgrFgxu+P4+kR9+/xQjlm85AaCHDhud8l0lLhZerhn5LkdCPwov4tevX+l1ZnTlJ/p8TOXk&#10;+qkHmDh5htoVQdNEg/jB3VemILCyl2cP4O2B94jaFZ/wnSd9m8Qu2o8ln3nzl0iTponaX/n/t/de&#10;QXEs2/rnnZmYiJl5n4cb8Y+4E3PvnHO3trxDyAAyyAFCIOSQR0Lee48QEiAJZJBH3nvvvffeIe+9&#10;2/ac8zazJr/VKtQ02Q20AMHWlxG/0N5dWVlZWVlFri9XrswrTg9sJNgzH9Wb8zeZbewjbwGzSwoU&#10;FYoBT1HBlqe0gg9Pl7g+cvGSaw373bv3pEOn4t9qjRBSuHiKCiX9j9n3YMTI8boMDS6mGFi2iOmg&#10;gxpb3sIAM7CIvm5bkuBOXPdo9TyAsLBkpfctTwkhhBQcGMotWnbUSTTE2EGMprHjEVMgf2Lbt+Ip&#10;KtjylFYwgYEYTPCShV2B7TCxzMKW968OhJ+06bPV+xXLWbH0NLRRVJFPYPgLRYVi4K8kKjjKJly/&#10;He8ArC+CC9WtW7c12GNersOEkJIPRYW8wewMBj9Y+oW4LJmZS/M9G+IP+44mqOvyzn2uNdyYIYVL&#10;NGbnMHuI2USs2c+Y11fgIg4X+HET7UFzCSGE+Adm8efOX6xLeE+dOqOz0cU59v0riQrwxoRdUT80&#10;UgNIL1myUpcZwK5A0EosPy5Ksb6kA29QeHQjTga2Rkfwy5IaY4GiQjHwVxEV4OaF9cYrVq3VIHXY&#10;Jg73ha0q4YIMV2i4LNnOJYSULigq5B8Etp08eZoGobUdLywmTHbtzIC18lt3j9Z1/nB1T0rpJmmz&#10;eqm7+qbtIzXgIGIqYHs1uI/byiKEEOI/zZrHSurUGRLTsvhn0f8qokJgrVBJmjRVVq1ap8HjsQsU&#10;4jFk3c2SRYuXS/uOpWfng6IGAfuxdDS/W5V+DygqFAODh47RAGcwwLHOx5anNICI9Yh+Dxcc7PBw&#10;+swZVc+aR7XTdVMl1R2HEFJw4IJ46NAR/QOPrUa/JT7GXx18+wqy/tRfEHQR64jPXE7WAHMAAQHv&#10;PZmh/+r/P5slx04nmXztdW93WzmEEEK+DXz38Xfxe4x9U6dM1yCIsC0wcWnLUxqoWy9Ct96GXYHg&#10;iMdPnFKPZwj0GIPQrvgKJm2LY5zxLVBUKAbg0oP92LHXaPWAwt92qLjAy41AJfBICAoJU3clfwKw&#10;EEJKPnA3RKBSBCtCRGRbHlL8IEgZxIXw5o01mB4isytDYiUuvoU0Dm+oQdvyG3yOEEJI6QJbxMOu&#10;iG3frUiX3BU15SvUks5xvTUWG4JHI8g17YrSC0UFQgghhBBCCCGE+AVFBUIIIYQQQgghhPgFRQVC&#10;CCGEEEIIIYT4BUUFQgghhBBCCCGE+AVFBUIIIYQQQgghhPgFRQVCCCGEEEIIIYT4BUUFQgixULV6&#10;PZmYNEVC6oVzr2RCCCGEEEK8QFGBEEI8KF+xlsydnym//PJJzp+/IN3i+0nFSnWseQkhhBBCCPmR&#10;oahQjIRFNpa47i2UmNbh8nO5AGnTvln2bw0aNbCel19axTaTPgPaaFlVq9e25iE/HrWDQqR3/zbS&#10;s08radQ01Jrnr0TZCjWkXcdIfQ86xUVJjZpB+j50iovW39qad852njtlytaQZs3byrZtO+Xjxw/y&#10;6PEjGT1molSgsEAIIYQQQkgOKCoUI6lp3eXG3WnKynVDpGz5ANlzcFz2b0NHtreel1/WbBouz9/N&#10;NWWlSXhkY2se8uPRoXOUPHwxSx4+nyVJKd2seQqLeg3q6/UgYPTq11p6mH/x/0F161rz+yK0Uah0&#10;6dZCevVtrWXF94yRqJgwKV8p0JrfoVqN2rLvsOu9Ont5sjQOa6jvw/mrKfrbjr2jpUzZ/C1nqB8a&#10;KStXrpXPv3ySx48fS+LEVKlSLcSalxBCCCGEkB8RigrFSPK0eHlkjLsnrzJk2epB+tuu/WP1//H7&#10;kBHtcp1TENZtHiFvf1kgj1/NlubRTa15CoufylaXilVqSpPwhqV+9rtchRpSvUYdadHSGKwVa1jz&#10;FDU//VxdKlSuKY2ahEoTYwTb8vhLhy5R8uT1bHn5YZ5Mnd7TmudbqVq9liSlxsvhkxPl0o0pcv1u&#10;mty4l6b/Xr45RfYeHi8jxnbMV/tWNmWNnxgnR08lyZVbENxcZV27M01OX0yWzOUDpYrJYzsXVA2o&#10;JYdOTJDHL2fJlZupEhRSV0WF63em6m+7D47Nt6iAWAp1gpvIps3b5Lfff5VXr17K0OFjGWOBEEII&#10;IYSQL1BUKEZGj+8kD5/PVBFhwZIB+tvWXaP1/x88mym9+7XKdU5BKE5RoXmLpnL60mS5/WC6zFnY&#10;15qnNABvkdkL+qrBevTURGOAfp9Z6LBmjeXUxcly6366LFjq6huFRVGLCoG1g2TTjpHa756/nSM7&#10;9o2VWXP7yMw5vWXR8oFy5fZUefVxnvbxqdN7+BQWKlerJfMW9ZcH5j158X6uHDg2IbuspasGq2CR&#10;uWyQT1GgiikDwgEEhIvXUqVOSF1t32umHvhts6lrfkUFh6CQpnLq9Bn55z//lCtXr0mjJtHWfIQQ&#10;QgghhPxoUFQoRvoMaC13H09XESElLV5/W7Ckv/5/1qN0ad+5ea5zvIGZbQfnN39EBVs5+aFNu2Zq&#10;qOJ6MPZsefKLv3XwxJ9y4KWwdtNwefN5vly+OVVC6tez5itqWrQK1+eG9ly1YZg1T37xbIOiFhVw&#10;raGj2supC5OlbYdIFWrcjwfVDZEjJxPl9af5pv/PkJg24TmOO6CcGXN6qwCBumbM7yvl3AQIHK9U&#10;pabGTHA/z5OKlWvKhq0jVEA4cTZJatYOltDGDeT8lWT1CFq2enCO9skvAwYOl99++0X+/PN3WbFy&#10;jTUPIYQQQgghPxoUFYqRjnFRKh7A2JmY3FV/m5vZV///9v00iTGGpec5nlQLqK2u3Fhn3ndQW/03&#10;KqapBATWybeoULZ8DV3j3rpdM+ndv7X0M+V0791SIqKaaDm2cwCOIZhkqAHnPH3jMoJhwOE3d2oF&#10;5T3jj1nphk1CpWuPFhpgsu/AthpYD9fIa928Q5lyAToT3bJthPTu57oXBCVs16m51K1fT6/heQ4M&#10;1Xqh9bWeWL6xbc8YFRWuZ02Ttu0jc9xH3Qb1/TJA8wPW/jvtiZgBjkizZdfoHHUAdYJ9tyfEkeB6&#10;daW9ue8+A9pqe6K/QSTp2iMmT1EhoGZQdl18Ud+0WwXLs8FyGF/BQfsPic0WC9Jm9bLmadkmXG6a&#10;9wB5Vm0YmkucyC+o38p1Q/W9Onp6ogTWwr3Vl7OXJqun0PxF/f16pjVqNtCdIOCt8OzZU2nUmN4K&#10;hBBCCCGEUFQoRiKjm8jJc0ly8XqKDBzSVn8bn9RZ//+YMX6wnt7zHAcYQTDA52b2kwvXpsj9Z7Mk&#10;6/EMufUgXS5cnyKLlg+SXfvH5SkqYBa3/+BYXeN+8366lnHn0XT9F27qcFdHPW3u4WPGd5Yzl1PM&#10;9VPlmjHAX3+ap9d78HyW/ubOzDl9cp3vDgzU9IxecvpSsmQ9Qh1muOryMN0YgkkyNrFLnoY0ovrD&#10;+2P3gXFy81663HsyU8u4+2SG3DblHDuTpNdAu7mf1zgsVA4dT3TV1bTdwxcZKiq8eDdXLt+amuM+&#10;dpmybUZ0YTBkZHu9f1wHyy9gdKM9EVDRvQ5gwWLvSyLKVwyUfoPayP6jCea+p2s7oF8gFsGhE4n6&#10;TCEA+RIVJkyK00CGWF5g5eYUjY1w4uwkad6iibUMX8T3itHrY0nDlOk9rHmmzeylx++Ye4DAYMuT&#10;HyCaTZ/d29Q3VTZuG6FCHLwlduwbo+/apFT/g1WmpWfI77//Kn/88btMTk6z5iGEEEIIIeRHgqJC&#10;MYJggN16xEiPPi11xhe/ITI9/h9b3VWu6j34XP2GDWTDtpHG8JyrRvyq9UPVCEtJ6+5aa35zqhqT&#10;vkQFGFcwqGB4Pns7R3YfHKcu5ihj0YqBxqCeokYdjNMWrcJynY+6Zy4bKItXDNLZdOTF9c4ZYxS/&#10;udN3QJtc5zvAyId3w8sPc1XYwKwyZq9hCK7bPFwFkyfmHhDrwFub1KwTLBnz+si9pzN1xwsYz/MX&#10;99c2mbOwn6zeMEyuZ6WpYIJ6u58bXLeu3jfq6azTh6iAHRKwg4b7faSm9/B7xjwv4Emw8Et7bt4x&#10;Krs9L1xPzVEHMHBorLUMeCgMG9levSywvOD0hckqPE2eEi8z5/aRnfvHahs4XgLeRIXe5nmtMM8B&#10;Sy88OXg8UeuGNoLAEdrI1XfzC+qIuuB8iFHetnTcc2i83gPEIMS2wHPCkqDuvVpKvAHLOPKzPAUC&#10;XKTp/9iBIrZDpF6/YuVA3YUC71rTiEbW8/JDdEwHefv2rfzrX/+QDRu3mrJrWvMRQgghhBDyo0BR&#10;oZSA2V24sD9/N0cN4trBIerajzXmtYyBHdc9Rq7fneZTVOg/qK0KEihjycpBatzDBR9lINheTOtw&#10;FRZgfK7dNEyPuZ+v+WoFmbzBaqg77voQOPCbO8jrfq4DDLyVJj/q8Phlhgwf3UFqB4VocD1E9Ich&#10;iWB+EBzgdQBj11ZOwqQ4ndGHsbvG1BWGIpZnoE0g3qB92hjjFa7/njsF/FwuQN39Uc86xnjdtH2k&#10;Grzw1ICXhvt9oCz3cwsTeI047dm5a3R2TIX1W0fkqAPwJq5EtwzL9hq5cmuqxHZsru2AsqsG1JbQ&#10;xqGycNkAbU9fogLaDc/BEyyp2G2MfZwL0WXYqA55iiww6rF8BXUIb9ZIRZ7bD9LN/WVIYnJXr54f&#10;2OkBzwHCDkSUfYfHy8XrLq8YeHJcvDFFhYcBQ9oWONBiYVGuQi158uSJigonT52RmrULd6cOQggh&#10;hBBCShsUFUoBNWrWkXNXUtTgggt6eGTumVYYWZu2j/IqKsAo3f4ldgDKQkwB9+MOEC9gqN+8l2a9&#10;joO/gRoxO//oZYYawRAX4LrvmQez0RA3MGuN3TE8jweY9jhzcbLeC4xOxILwzOOQ19p5iBylNVBj&#10;mbLmeaX30LrD8yQptZvV2O4S3yLPmAo2IErMnt9Hl048M8CTBOKPLa87TZs1kgNHE7SfQeiCeHT+&#10;WooMHdlBtyG1nQMRKOvRdL3/M5eSdStKLItBH5k1r48sWTlYrt5xeWPA8yJxUpw+O1tZRU1WVpaK&#10;CpcvX5HgkNwePYQQQgghhPxIUFQoBWA9uhMUceO2kdY8wFegRngzIO7Am88LdLlBhcp2465LN5cB&#10;iusNGdHOmgf4KyrAqEUdICzExedcluDOlp0ugeTG3XSp3zCnAIJAjM/eFvzaNkqzqFC1ei3dvhHn&#10;YGvPmrWDrPn83f1hTEInFSuwdALLSSBi2PJ5guUNN+6lZXvF4Hz8izgP/QbaPU+wa8TD5xl6L/Cq&#10;OHR8gt5Ptihk/q1RK0hOfxGTsIQnOsYeN6SouXPnDkUFQgghhBBCvkBRoRSQmNxNDUIYXPMy+1nz&#10;AF+iQse4aN1OD8f3H5sgE02ZEyZ1zUXm0oFqSCJOwbiJXXKU4Y4/ogLc4VdvHKbn4NxZ8/pa6wAO&#10;n0jUfJitjmjeOEc56RmubQdxPHla9xzHCoq/ogKMXXgAJFjqbmPQsHbWnSgc/BEVsFXiyfOT9RzE&#10;OvC2+0JBRQW0CWJ8IGAi2nnLrlEqStny5gWWOqDvbdiGGBrzNAYG2sIzX4vW4fLgmat/IlCnp5Dk&#10;gHOfmnuBN83o8Z2seYqae/fuqahw4cJFCQr+PsIGIYQQQgghJQWKCqWAKcYQhNs3DK50L9vxAV+i&#10;Qo8+rdQNHccxg3wtK80nWL8+uJA9FeA6j2CTOAcGJlzcbdd2B7sNYLcG93LmZvZXEQDlJE52bc3p&#10;L/6KCojLsHj5IGMkz5D7z2bmycETibqNp60s4I+oUDsoWJcY4BwsGSgMUQHLJxAUEQE04TFw+GSi&#10;NPOxvCS/YGeTa7enajtjlwkIIu7H0TewYwfuBYEpvS1baR7dRAOSQuxYsMT7jhhFRa3ajeTlyxcq&#10;Kuzdd9DUO++tUwkhhBBCCPkrQ1GhFDB2QpfsnQGwPaAtD/AlKsS0CVfjFsex0wBEBhiP3kCAQ2eH&#10;Chv+iAow4JeuGqTnIOjfmITO1mu7gwCGnuv4U9O6G6PS1R4I6uh+rKB8i6cC3PwHD29naJ8n2MHA&#10;W/BK4I+oEFirju6UgHNQd+zuYctXEFEhpnWYHDk1UdsDZbeJjbDm84d9hxO0rlj60jo29w4QiLuA&#10;4xCevLVVZNRXUWHh0uIXFYaPGCefP3+Sf/zjD5k7L9OahxBCCCGEkB8JigqlABjWztKFfUfGezUe&#10;84qpgKCGMBa37h7t0xU/P/gbU2HCpDj1unj6Zo4MH9XBmicvOneL1p0fcG3EXvA2Q58f/BUVCht/&#10;RIXK1WrK5i+xJ+4/nSkt24Rb8+VXVGgW1VQOHp+gAtbdJzOke++W+Y6jkBcQYQ4em6B1RV9u1Ta3&#10;WLF19ygVC05emCwh9exeHYjDAVHiBZbnJHpfnlMU4B6279ilgsLHjx+kR8/iFzUIIYQQQggpaVBU&#10;KAVgpv6UMbRg+N5+kG41yEIbNdAdEWC02USF8pVqyPI1Q7QMRM/vYgxz9+PueG7BaANbGWIZBa6H&#10;LRlteWxENG+i94B6nDiXZIxHuxH/c7nqXoNJYp0+3PL1Xh5OV68LWz4YxFUDfN9L2fJol8EqdFzP&#10;mib1GnwfUQFLDBBvAO25bXfuHS9swMidlNpN2wFLFTKXDrAuG0AeBEr0JSpg94Utu0arUQ9Boe+A&#10;Niq42PJ6gnbu2CXK9Anv8QVat2tmyp3peu5nk3RLT8888FxBPA/EVujdr3Wu47jOMvOscK9oq9gO&#10;zXPlKUqiWrSXZ8+eyT//+aecPHVaKlYquu1GCSGEEEIIKS1QVCglwDDEDDLc/vceHm8M668GX4OG&#10;9XV2F9s0ehMVQOvYCJ3hRz4YjoOGxebKM21mDzl/LVXzeh5zB2vvHdf7x68ypEPnnAZeUEiIBHuZ&#10;bU6ZFq+BIFGPfUcTcuVrGtFI9hwaL2s2DffqUdGzTyt59HK2lpH1eLoMGprzXuqY66/bPFyOnJ6Y&#10;o61sYKtDGNwwvOd6BMKsWCVQ2neKzPFbUYD2PHxqYnZ7du3eIsfxWkHB+pzdfwNhzRrL3ccz1Fh/&#10;bgzy4aNzen/MmNNbvRTQTr5EBSxLQf9CGyD4pC2PjUqmfRA8FGLAPdOnsCUpBCH3PE0jGsrZK8mm&#10;DvPVy6BnX7sI1LBxqFy4nqp1vXE3LYfnBQSF1PQeWj+Ug60mbdtnFhU/lwuUJUtXyp9//i7v3r2R&#10;bvHeA6YSQgghhBDyI0FRoZRQs06wMbKHabBFGFUwJHcdGCeHjifK/aez1HUf/49ZXG+iAoBBd+xs&#10;km4ZCSPzyu1pctz8/9nLyS638vfzdHvC1PTuUq6Cb6MNhu+5qylfrpmh2/1hFvpa1jQ1/rA23mb4&#10;la9YQ41dGI4vzfVQFwQaRD0u35qi52J5BDwZmkXbgwTCi2F8Upxcuo78ECjgtZCu18c9oQwYyVdv&#10;T5VReewSAFd77HCAtsVMPeqPck5fSNbYD/efzZIu8d49OwqLDp2jTDtM1no/eZ2hzwRt4rqfubJ9&#10;7xj10vA8r9/gtrq0Bc8B9w2vFiyLuGLuHc/0wLEJeh/eRIWomKYapwCCBtoRZXjj1v30XLtxwPjf&#10;uW+c3DN9Eu2H2B0nzk/Sul+6MUXvB6LDxRup+sx8eUBgacvxs5M0P0A567eMyC4H9VyzcZjULUaP&#10;krLla0qffkPl1asX8scfv8mKlWukUhX79p2EEEIIIYT8aFBUKEVg3/6klG6yY99YjfqPKPrwFli2&#10;erDEdoyU+J4tNT7AqvXDfAZZbBTWUKbN7Ck7949TY/781VRjwKbIviMJkrlsoAZp9Ba3wR3MHrdp&#10;FylLVw6WI6eStE4AdVq/daSMHNvJ6o4PsL0k1vovWzVYDp1I/HI/qWoQw8BPm9VLBQUsT7CdD2Cc&#10;wiCes6Cf7D2ckH0v+BeeDnMW9pNWsc2kUlXvARIdatR0te0u0yZoC6dNdh0Yr7tNhEd++w4I+SGm&#10;dYQsMs/g8MmJ2c8YRvbGbSNl7ITO1vbAc4CnCJa3oO1xDuq+c/9YSUrtJtExYZK5fKDG3LAtKwht&#10;3EDPhQiUFwiO+LOlDhC9Bg6NlZXrhqqI4TzP0xeTtR4z5vSR8GaNpVxF314joEl4Q5k5r4/2x7Nf&#10;ysHWmRu2jFCvkoCaxbfsoEKlOtKn7xB59PiR/PrrZzly5Jg0bBxlzUsIIYQQQsiPCEWFUgi240P0&#10;/Dbtm0lYs0b5XvvuCcpp0TrclBMpLdtE+NzyMC+ahDfS4I0AdbLNqNuAkRzaONR1rqlHlDGAK1ct&#10;eBBJLHeI+XIv+BfbLdry5QWWGaAtnDZBgEtbvqKmUdPQ7GccHtk4X+2JbS6xdATnoO6e2zYWF/VC&#10;63+pe6TG3qhRy79Z/WDTHxE/BOVERjfNd58qLLBd5IiR4+X27TsqKCBIY3hEblGGEEIIIYSQHxmK&#10;CoQQ4kHV6nVlVsZ8efz4ke70sHLVOgltSA8FQgghhBBCPKGoQAghHiAw4+ChY+TMmXMyKTlNAgIb&#10;WPMRQgghhBDyo0NRgRBCLPz0c4BUrhosZcr6t7yIEEIIIYSQHwGKCoQQQgghhBBCCPELigqEEEII&#10;IYQQQgjxC4oKhBBCCCGEEEII8QuKCoQQQgghhBBCCPELigqEEEIIIYQQQgjxC4oKhBBCCCGEEEII&#10;8QuKCoQQQgghhBBCCPELigqEEEIIkZ/LBUrd+s2kTnAT6/Gi4KefA6RuvQi9ZpmyAdY8hBBCCCnZ&#10;UFQghBBCfnDKV6wt3XsOkN179suKlesksFZDa77CpkHD5rJly3bZsHGrtO/YXcqWr2nNRwghhJCS&#10;C0UF8l3BzNjgoaNl+YrVMi0tQwJqNLDmI+Rb6BLXS5YsWSFz5y+Sxk1bWPMQUhAqVQmW6TPm6Ler&#10;X//hpdoYxnd4fMJkuX3njvzy62fZuHGLBAQWz7cYXgr7DxyS3377RS5fviIDBo6kxwIhhBBSyqCo&#10;QL4rEZFtJSsrS/7xjz/kw4f3kjplhjUfId/C6dNn5I8/fpNffvksS5ausOYhpCBMS5slHz9+0G/X&#10;tevXpWHjKGu+kk6VaiF6L8+fP5NPnz7IylXrpEHDSGveoiKiWRvZtXuv/PrrZ3nw4IGMHTdJKlSs&#10;bc1LCCGEkJIHRQXyXYlu0V6ePn0q//rXP+TPP3+X9OmzrfkI+RauXbue3ccws4x13LZ8hOSXOXMX&#10;an9Cv7p//740alI6PWCSU9Lk/ft36ikwb/5iqVQlyJovL8qWrSWD4mZI6pBN0rHFCGseX1StXk82&#10;b96u4t+rVy9l4KCCl0EIIYSQ7wNFBfLd6dqtnxnMLlL3W66nJUVBdEwHyciYL1OmzZTgumHWPCWV&#10;1m3jJCExRRZmLpW69SOseUjxU65CLZlgngu+XZ269LLmKcn89HN1iW0fL0+fPVVxZM/eA1KzdmNr&#10;Xm+UKRsotQMjpXeHVNk664EcXfJZji39Rcb3XSY/m2O2c3xRPzRSzpw9q94fd7KyJCyilTUfIYQQ&#10;QkoWFBUIIaQEs3TZKvnDGH0vX72UFi07WvMQUlDq1guXy1euyJ/GgM+6e1eaR8Va89ko83Og1KwR&#10;LnGtxsnqKVdk34LXsm3WAzmU+f6bRAXQJa63PHv+TIWF/QcOStXqda35CCGEEFJyoKhQSsE62MZN&#10;Y3QtKgLPVQuoZ81XEBCYq2l4K2kR00GamLKr1/BdJurQqHG0ziaFRbRW998q1Yp/AFi9Rn1pGtZS&#10;wk0dmoa3lMCaodZ8eVGuQk2dKcO9aDnFFP28JFK+Qi0JbRTl6l/muX5r/6pYOUjLaR7dTsusHYTt&#10;42pY8wIsTwgKaarPAc8VdUEZtrxFCeoYYoyvMPNeoB716jfTfmLL6wu0H97X8GauvoV7s+WzsWz5&#10;ap1J/iuICniuwSFhX9uzAdqzljVvfsEzggdHZPO2xjBuJ/UbRPosE/mxfaFTB3zz8IzLFPOSGO1b&#10;dcP1+qgH4hjgvbPlzYvs/mXKaWjelbzaFM8BnmG///6rfP78UZdA2PJ5I6BaE5k2bJscWPhWNqTd&#10;kkmD1kmnmNEqLHyrqADQ51G3jx/fS7/+w6x5CCGEEFJyoKhQxLRs1UnXcGOQ1H/AcGsehyFDx2je&#10;BZlLjYEebc0DQ37U6ETZtHmbnDhxSs6cOWv+PSmbt2yTUWMSjYFtj9hdtjx2WUD5a2TFyrUK4hcE&#10;1gpVY23EyATZtm2nnDp1Ri5evCTHj5+UpMlTrWXVCAzVAenGTVvl2LETcur0GcNZPWfT5q06QIUB&#10;6c1obNchXpYsXZVdD3cmJk2xnmMjoEZ9dT/GdmQnT56W06YOJ0+dlu3bd0lyaroxFLy7inft1leW&#10;LVslGXMWqoHXOa63LF6yQg4dOqL3cgrl7Ngtw0aM88uILE00M8YY7j1z0XIVVNp16K7B2o4eO679&#10;67jpXxtNfxswcITpK3WsZbRo2UEWLV6e/RzxfBEvA8ZL5y699DeUc/7CRS1zpfn/WnUa5SoH+VEH&#10;LFXYu++gPgc8V9RlzZoNMmDQSH0HPM9zZ+SohOx62FiYuUyahMVYz3VAPSCuwbUdkenxXqAeB03/&#10;WLBwSfa92c51p3LVEBk/YbL2Ubyvp829o4/uM/c2f8ES0+965VryUzuoscydm5ld35s3b+msLYJM&#10;7tq1N8e9YA18zdq527EwGDd+sn6PFi1aZt5n7+0FIW7+gsWad/yEZGsetBUM/jnmvvbtO5DdnocO&#10;H5HMxcukVZsuXtsTy1Vwn84941vau+8QPYa+gjIPHDgs586dl/PnL+jzahMbl6sclB9jvsdz52XK&#10;nr37s+uAf3HO0qUr9RtdrbpdQMOMeXJKeo72d0Dfx9aItvM80Xq07Kht5t63Dh85Zt67tdKz9yCp&#10;UMkepBBC5/SZc/Tb1aPnAH0XxpvntGXrl/6Fd+XocfP+rZSoFh2sZQB88w+Ya6Nf3b13Txo2tv+9&#10;8UalSvVkytDNktB3uUQ16SnVqjbU37bOvF8ookKbtl3k+fPnKqatW7dJypbzvyxCCCGEFD0UFYoY&#10;uJS+ePFC/vnPP82g94IawrZ8GMheMMY88l29dk1n8DzzwBDabIw7BLHCYPDJkydywRhpT58+0eBW&#10;L1++kFVr1ussnOe55SvW0oHmmzdvdJcFnP/g4UNp266rGWQv0sjf+A3RzFEWBnOrV6/PVQ5mwbZu&#10;2ymvX7/SfI8ePdSBLAbziNr9yy+fTPnv5Oy5c9LaGAqe54NRoydom7x9+zYblIWAZxAHbOd4AkN4&#10;+45d5tw38ttvv+q1YbDiX8xw4R4xYIexYjsfgooGBDP3sWr1Oh1Yo064j3MG/I5n8cS07eixE61l&#10;/FXo3WewGqyfzbNbtnyVXL9+Q969eytXrl6VS5cva1vCRfrx40eSkppuLaOPMfLQH51nif6TODFF&#10;ho8YL3fuZJln8pt8+vRR+wfaFYETPeMDwLgeOGiktj/yIf+Nmzf1mbx8+VLLxTVgwNWs7d2LZO3a&#10;DTn6lgPKQx97//69GvO2cx2GDR8nl69clV9//UXv/6apx40bN/X9QIT6K1eu6L1hb3/b+WXK1pCO&#10;nXrKbmO8vnnzWt8tvJ8oA+8d6oI2wc4no8fk7F/w/rl9+3Z2vTGTjDZDmyKgnvs93bhxw/qtKAwg&#10;Kn7+/Enfr8SJqfKTJQ8YatoKzwtMTrbPeOO5QqxE26ENb926ZfrZdX0WCBB41fw33rOKlXKLVvCE&#10;QjvhfnE+2nLd+k3SqnVnFTXx26+mDLQNjqEv9+w1KFc5gwaPkqtXr2l+PFM8C3y7rpjnnN2/zPuO&#10;5SbYYtHzfIhgR4zh797+2C0BzwbPE99Sz3M8QX/B80b/wX2/N99K7ByBtkE/wTO+b75hEDttWzrC&#10;+MdSBdR15849umMC+tU98/3CvVw3/QHPC8ch9sIrxrMMgL9DDx8+0LofOnTUryUGgQFNpUrlr3/P&#10;ClNUqBPUWC5duqz1Q1t5EzMJIYQQUjKgqFDEwLjAjD4GuzDa+vYbas03cNAoHZgiH2bSPGftatVu&#10;JPv3H1JDBAPiKVNn6prYmrUaSX1jVOAcGNO/GCMIMzvu5zrAKwGuwRjUwliAMIAZO/w3RIWRxtjv&#10;2KmHDjYxuJ0/f3GuMjAbiTrgWpjFxSxijZqhOoOG/4Z7Noz58+fPS51gu4s3ZtdgCGGG0wHGYkFE&#10;hYOHDmsdIGBMTp6m10Zb4F94O8BtFsdPnLCX54gKuE/cP2b5mjWP1TJwL/0HDtcyMKi9deu2uZfC&#10;D+5XpkyAjG0+UNZ1nZ4na+LSJT60s7Wcb8URFbSPGgP20qVL6kZdq05jNaTg1fH06WM9/vzFM51F&#10;9CwDEePxTBuENpcHD+5ru2Em9NGjR2rELTGGGpYwbN++W8uBUOApfrWJ7Wr6wWN9JllZd6WD6Yu1&#10;jXGB5wFBDbP7OBfGK7wN3M91B/nd+5bD0qUr8iUq9Og1UGdJca3Ll6+qsYjlGqhLeLM2agDi2IMH&#10;D3X23VYGrgdjEbEQYERPnzFH2wdloI9iuc6OHbvlrjEQPb2S4FUEd3yn3hs3bdE2wfuKWWzndwD3&#10;+Z/LeV9G8i2ENmqu9fvzzz+MMX3UOntexnzfIO6hfhD0sGzKM0/Xbn10hxeUAzEBYkudL+0ZFt5a&#10;zp47r+c/ffbEaphDbKpbL0Lv9+zZ89q38J2Ax4vLeD6r5+E7ABEI39H2HeJzlQOBCs8NAmL7Dt31&#10;+vh2oZ/j2QwfOV5u3b4lY8Yl5joX4F7RZ93bf2JSqn5n8isq9Ow92PS/t1oPeKDAowL1wPcdfQv3&#10;h2N4D1NSc2+v64gKyOOII/CewJIS3AvKWrVqnX6jIVpMmWrfojeuax8VYfA+QFS25SkohSkq4G/E&#10;zl179Vm/ePFcKlcNtuYjhBBCSMmAokIx0CKmvXoXYIC0Zu0G9RpwP45ZmN179ulxGFUwONyPg+Ej&#10;x2XPkqalZ+Q6DlaudA0mMcDtYAbutjwAs3gwpDGQxyD8zp070vqLoYhZUsx6YeYvZcr0HOfBwDx/&#10;4YIORJ89e1oocRwcYHzmV1QYPSZR64+B9crV69SV1/04ZgPhfeAMvBMn5l5S4YgKYMPGLWrIeeY5&#10;f/6i1gkDd29eF99CeTPo3thtlrxLPJwnbyYckuSYkV5ni78FR1TAvZ4+c07qWXYYwD726C9oU7ha&#10;e6sHxDAYoigLxj8M4YQJk7NFMgheKOPw4WMSEJjTawdLenANeIl07zEgxzFQo2YDDSyH82GkYnmC&#10;Zx5fzJo1T+vlS1SAsYvZXryL9+7dVUPPM090iw7y+LFL/Fi/YXOu42XKBuh7jr71i+l/U6fNzJXH&#10;oVI+4kTA3R/XKu6YChUrmfdozQZti5evXkizyLa58tRrEKHvLvKgLTy3I6xZq6F6aOH4fYgw0bmD&#10;ASKmgEu8+F22bd+Z67g7EP/wDPH+471ctWpt9vIReJfge4aZ+0iPoIOx7buq9w3OXbtuo9UTwR/g&#10;/ZBfUQGG8cFDh1zf+aePpWXr3CIhvrHwUkEfh3dMqMeSCkdUwH3gbwrET/fjALElHO8YPJMylmVo&#10;Y8ZO1L6JcqZMsQsPBaUwRQU80xUr1n55X9/pEipbPkIIIYSUDCgqFAPYumv/ftcsKwx4z/3MY1p2&#10;UiMJRsjatRtzHAM4H+ttcf7DRw+tg3uA2VwYHhi0IqaAp7eDgyMqIB9ceLFWHoYQjmHGC+u/jx4/&#10;IX08vCoqVQnWNd2oB4x1GGkIDgZDAkKJt+vlh/yKChAM4NaLumOwidlsW76OnXuoEYF8J06e0vPc&#10;jzuiAowQm6s0wDIP1AliTpu2uddoFwYRNSOlc/0OedKpfnupV61g273lF3dRIWPOAmseGPAQCJAH&#10;rugwFm353EUF9BGshXcXbFJTp2tMAXjWoD85v8P9+tHjh/q8EHegtiXeAsBzwwwsyh41OsGaxxv5&#10;ERX69h+m5TueOLY8uB+4nqOueJ89DWl4eUB0w7Vu3Lz1zdtAfi9RAfToOVANZrwriMfi/o7juzRj&#10;5lx1t8cygN59XHEO3OkW30+Nf7Qn4nZ4Hgcw8LGcAe157/49n7PSjqig77X5b3hrOccw+3702AkV&#10;aD3bHEEQHz50iR83b90y9eqvHiMQdD1jWhSEgogKiDODWXfUAXX0dp9Ypob2Rrt1je+b45i7qID7&#10;dz/mgL8vjx4/0u/0xo1braJCwoRkfW4oZ/LkabmO+0Nhigpg3rxFWj98f7v3zC0yEkIIIaTkQFGh&#10;mBg7DksOPurge+TInMYQ1iHDkHn58rl06ZpzEAmwfhxiAgZYmMVCkLIOHbvnok+/IcaYeab5Vq9Z&#10;n8sjwsHdUwHB8Aoya4dBLuI4YECKwfTly5dlVsZ8HaTGd++n0e29XdcX+RUVMGB2lkrAowI7P9jy&#10;YT3y/fsPNB/csj0DkbmLCrZZcYCZc5xflKJCScBdVJiZMc+ap3LVIBUTkOf169cSEZl7Bh+4iwpw&#10;M0cgPVs+T+J79JeP5t3AeTAwvQXH7Na9vzG23mnfxdp3Wx5v5CUqoO7oFzDG0B4zTX7bewYgKrja&#10;4pVEe3hMIOipY7Bt2bojxzF/+J6iAnZSgciDNsF75B6MMCjY5dWBY3hv4Unifi5ISpqi3wmIQAhM&#10;aGtLgCViaC/MsCNWgmc5Do6ogO9lQWOdZMyer8t3UN/X5jqIRwAvkmEjxktsu24qMtjO80VBRAUE&#10;fcV3F/WfPWeh1dgHWIaG7xLKTZ8xO8cxd1EB8STcjznkR1QYN36SXgPlpKTY46QUlMIUFVDnzEXL&#10;tH42cYUQQgghJQuKCsVE4ybRcvvOHR3oITq3M+OHwRN2TcDvhw8f1XWxnudGtWifPUsMYeJO1h0V&#10;FzzJupulxhDKgouvtyByjqiAgbm3pRTewCwtdrSA8YVAfhjwwWCAV8D9+/fViwDR2Bs2jrKe7438&#10;igrw0oDbL/JevnzFmscBQdmQD0ILxA73YyVFVChnBt4VytXKFz//XDRr5/MjKoCLFy9rHniIoE/a&#10;8riLCjB6EMfDls+TwUNGaz/CebZYHg7YdQGiBvo4xAdbHm/kJSpAyFixco3OJMOIR5+0vWcAgf1Q&#10;B7yXnsFAsVQEZeBaCCrpfswfvqeoAEYYoxvvAN4X990dEHwRzwzHBg8Zk+McgL6AHS5QdwAx0NaW&#10;ADP4aE+ICrHtu+Uqy8ERFdDu2HHElscbEGfhfYUlAagL+jy+g04ATcSXwRKKgqzfL4iogGCXjtjk&#10;a5eb7j0H6ncebQYhxv1YYYkK8E5zRDzE+/A87g+FKSrAg2SDqTvqhz6BAMG2fIQQQggpGVBUKCZg&#10;jC9cuFQHihgkOW77CBiGATIG7BhoOmKDOxHGkMbAFwMsBFHEdn1wJfYFBvzePBAcUQEGtbdtI/MC&#10;gz5EZe8a309d2rFTBNYA4z4wWMdyDW+Rx234IypgBwFbHgcYCsiHpSWoq/uxkiAqlDOD/Rltxsux&#10;Acvz5Gj/ZTIkrHeRx1TwJSpc+SLS5FdUOHDwsFdPEk/cRQVfQRhhVL99+yZbOLPl8UZeogLc4Jcu&#10;W6mCAOqC5297t9zBjLNnDIop02Zq/XCtv4KoEBgYmh2JH8u4EEsFcUwQiwS/YfcE23IY9AUIjKg7&#10;3jME6bS1oTtz5i7UAIieZTk4ogJ2avEUCvMLgiKiHbHF7pw5mbJj524ViXAvECAhCtnOs+GvqDDJ&#10;x5ID5/v8xx+/51qCU1iiAjxO0IYoB/28MHZXKExRAeI6tqDFM8H3hIEaCSGEkJINRYViJCKitTz/&#10;MiO38st2jRjQ4f/v3s2yeikAzKAioj4GgJidx6Abg3pflKvgfQlCYYgKDjAcsNyhcpVgdR92ItX/&#10;+uuvanDZzrGRX1EBO11gyzXkRbA8b+vVscuFs0wCHiKIpu9+vCSICuXL1pR1XWfIm4RDefJq/EGZ&#10;1GKE/FTG/7gV3siPqIC169hSEnmePHmqxo0tn7+iQvuO3eXde1cgve3bd+WKU+AAIw5LiLCrgreY&#10;B97IT0wFLEXC+4iZ4mHDx1vfrZzUkTIeQuCgwV8Fkp279uQ45g/fW1RQccC8y6gDjG7EbsH7hOVH&#10;2Go0PX22V7Fr1OjEL0LjJxmfMNmj7WyY9vwS38VGYYgKDhBdK1Sqo/E84rv31x0/YMSif3suafFG&#10;QUSFfgOGZ3sHLF260mssh0mTXLtYIFjupOSc3+fCEhWwu8Il87cE93v16lXdAcMzT0EpTFEBf+Ow&#10;3Ab1O3DgsF9L6gghhBBSfFBUKGY2bd6qg+x79+7LwMEjNY4CdmyYNz/Tmt9hy5YdOqhHZPwOHe3B&#10;CQGCp9l+d+dbRAUMxG2DVIe2sV11zTsGtK7I4/kzgvMrKgAEOUP5MNwww23LM3yEKxI88q1bnztC&#10;f0lZ/lAScBcVMubMt+bp22+YGoYY5B87dtyaB/grKgBsN4jndePGjRxr9x1Q9uo1G/Q9wLIbxGHw&#10;zOOL/IgKXbr2VtEC9di2fZfPeCOoj+13CF2OQfTk6RNdsmHLB7yV4Q5iR6CvfouogJgYQ4aO0a08&#10;UbcFC5cItsm05bWBrQ/fvHmlBjTEnAmJKdpn3rx9I7E+jGkY2s5ylT3mvfWnPd35FlHB17XLmG/a&#10;oUNHtWwISvkNDFgQUaFm7Uby4OGXYKSnz1hFZNRjx8492l64R0+PoMISFbANKTyC8C69Nc8Qop5n&#10;noJSmKKCs8MP2jY5Jc2ahxBCCCElB4oKxQz2/H/z5o0OyOHeiYHfQzPQDG3o3eUXdInrrbOEmKHd&#10;t/+grjHFzB5mcABm+GDMYOutOsFNrWVgZgwzc/36D8sWFVKmpOtv2IPe16AbYEYPAb4Q2Az74+Oa&#10;ev0KqENtDY44NW2WGp8wghZmLjWGQu5ysBQE13Nd14UjKpw6dSbH77a4EIgo73h8HDt+QpqEtdR8&#10;8M7AvwgOeOr0aT0Oow5B2DzLoKjwFXdRATtlYDs+PB9X36qt29odOODaCg977NvWz8NwwTnok46o&#10;cOjwEd2iEc/RW+BFd7D+HvX4ZIw6xPpAf0Id8FwrVw1REQHvAAwhBA8MKWBgva+iwjvp1MW+5Squ&#10;s2/fAe0bHz6+lwRjPMP4Qzs4/RxCSVR0e13ChHuzlTN3fqYamigH4gREkuz3xZSBdwn9NN70vby2&#10;lYRRhXZBP4SIps9G61JLPTpgrNoMR3f69R+u7zyeIdoAxtqKFWuseW3gPvftP6DvFHa8QPvjOezZ&#10;u8+nVxT6w9atO1U4Rf3hCRJYq2GO9sRyCvQ5fONsHioQG5APdYDoiPrD4I6Oaa+/4ZgvQQLH6jVo&#10;ZtoxXT0QXP3qaxuiDFz/+nXXVqJYCuFtC1knvwNiMDiiQsfOPXMc8/ye4rmtXbdJ+wTeI3huVDf3&#10;7vRx9AnsPgLxSNt2zz6pYerqXkZhiQoAsSsgauNae02fr1qtrjWfN8qWM+1X3rT/FwKqNckWFSb0&#10;XymVKoZkH/u5bP532EBwUAQDdvW1LN1NxZaPEEIIISUHigrFTO2gxrqlHgZMMBQwiEXkcxgctvwO&#10;cFfF9m0IaIYB+sWLl2Tq1JkyzgxMxycky5SpMzQAJFzIFy1ekWugj4FlXLc+OrCGB4Gzbd7effsl&#10;JXW6DvbzMpwx6H9ojH/M5MHIxDUxMIbQgPXC2HIOUdWxFhjr7+G1YCsH0d4nG0MJ13VAnAkMlOFS&#10;7f47ZqxsZWDHCcRWwH3sN3VBPArsvZ44MUUOHjqsv6OtvK2PpqjwFXdRAQb3GWMwop+gb6Fdd+zY&#10;rcchFm3YuNnqtg2XeET6xzODUYaybt2+rUHgUBZ2LPE8x5NGTaK1X2H/fPSHZctWa2DAMWMmat+/&#10;e++uPjME4CyolwKYO9+1Rd3bt28kqkU7ax4AA/PIkeOmb6Aer2TV6vU6M49+jvZYvGSl7saC3S1i&#10;Wtk9B4LrhuvOD59Nm2EdPcQa532ZOGmKegpgNw3EU4HnkK0Mh4hmreXa9Wv6zUCb6rMxdUFZaF+8&#10;z3kFLZyYlKrn4/4BvjvYftGW1xs9eg3UgKz4brja5rX5Le8ZfXgUwGsF/QfnI8Cm056Jpl4LFy2T&#10;e/fv63Km9h3ic50PEQLfOPQtR7CCt8mCzKX6G8qp5WULUoBv6/IVq1VUwZIo/DeeAc5DH0cZMNBV&#10;SPrwTlauXGsVWKtWr6c79yC/w1bzjJ3vCIJ8uh9radnFonl0e/VSQH68J9jhAHXAtwvxJ54+faLt&#10;e94Y1e0sbVGYokKFirV1R4yPH9+rKJI0aWqef4fcaRs5WAZ3nZnN8O7zZO+8FyoqLJl0WoZ0nZV9&#10;LLppb2sZnuDvHIJT4vsNL5hx4ydb8xFCCCGkZEFRoZjBAC9lynQ1VHWQ/f6trrW15fUEM6SDhozS&#10;3SJg2KMMDLxgJGFQiKUR2OquV+/BuQw/zIbBjRp5YTjifAyy8d8Y6MO4wfZq7ud4gjgF2MYNRicG&#10;9bgmynvz9rWWgftBUETMxkE48DaDOXvOAr0eznFAWTgf9+T+OwxIWxmYnYWxieNYp4z7cMpEGefO&#10;X1B3b2+7D8DAgwGB+sN7xJYHgQBRJwz+W7byvs1dacddVIBAg1lC9EsYje9NG8EAwswwgg5ir31b&#10;GYiqD68Q27NEG2/bvtN6njtYKoNZSRgVMP7QP3EuniuWO+C/YcS179jD63p0byDQGwLywZiGIJBX&#10;4LfI5m1lzrxFGkdC31NzH+jn6Gcwwm7duq1CB2bAbedjdhwGIMS6mzdvaRnO/bjev09qRC9ZutJq&#10;fLoDL48uXfvoshO0qeu9f61lfTD/fe/BfQ3MajvXAQFOr12/rgYrRD88z5GjJljzegMG51FTB9e3&#10;46McOnQk30YoAqVmzF4gj0zbQ2hx2hP9DPdzJytLj6PNPM+FKJGVdTf73UZboo/h/wGEFghBnuc5&#10;oP3gVZK5aLl6hTnfvew2NH0L4FuSnDrde5yW0EjXu/HlusB5lmgPeB+4H5tkWVqG7z+8XJYvX62i&#10;J87FNxx9HMtu8M6tWbtBdxSxCRvweMFzRBvgXfU8DkIbRekOQShvzZoNPr04INjg3US/wO49EP98&#10;5XcnZfBG2bfgVQ72L3zjYsHrHL+P6el7eR9A24w233S0C75HiDvBAI2EEEJI6YCiwncAQbEQFwHu&#10;spiZg/uvLZ8NDPgwo9u772AzAE6XmbPm6mwlZrratuumyxK8nYdlAh079dTreoJBt6+o6w5OOd26&#10;99NZWxhW2M9/2rRZMmz4WHUb9jVrCLDdJK5nq4cn3tyQAZZRRDaPVYNqWnqGqx7mX6z/Dwtv5XNw&#10;DGMQdcBa4hqBduEBu1egDpgxhGuyLc9fAXdRYfbchWrYDx46WtKmz9Y2nZg0VdvKWyBRgGeOdvJ8&#10;forpc82MkW47zwbehzaxXWXs2CTt26gDZlE7mbIQDNR2Tl4ghgLEhD///ENjcuTHcKpSra60jY2T&#10;UWMmmH7uqsdU08/79B2qhiGCk9rOcwcGbfOodjJw8Cg9F2XASwZu861ad5aAAsScgMGNvu30dbTN&#10;0GFj1QANCPRdDu43KrqdTE6epufBO8Ifgw19oyPeXYPnjip5gVno1m27yIhRCdntie8GXP6jW3SQ&#10;KlVDrOehnohXYO1bBvQVlG07151qAfV1O1zEQcB1cX2QZPp3j54DVXjBsgXbuQDHIADZ6mDDc1cQ&#10;d2DM431xvE3wHZ0wMUXatY/3+f1EHdBvUL43IQV50M54Rk3Nt9qWx53IqLZy8KDLuwtLQAaY72l+&#10;livVC2olkY2754vgWvbArg54xvBKun//gYqYiCFki6tCCCGEkJIJRYVSCmZ1sS4YM4UYRBZ05vZb&#10;gZECTwRc31WHvGMyFBUIOoY2cNrCm7svseMuKji7P+BZOm0KLxfPc4oDJwbIt9YBBuv1Gzd07Thm&#10;kHv2HmjN5w3Uw72f+9O/XH306/vq77uCa7v39YKW48Qm+J7vCMTAb23Pb8H9WQD0rfyITEUBjPeK&#10;X56nr9gURQn+ltSu01h27tqrHgvPnz+TceOTrHmLAjz/6TPmqucIBIWVq9ap6PK9ngkhhBBCCg5F&#10;BUJ+cGyiQmkFBgpEAMxcYwY7I8O11AYeCs9gLCVMorFCiAUsr1u5aq0uLbl7/55ERLax5itssLQH&#10;gXch+CHGg7ftZAkhhBBScqGoQMgPzl9FVIAxMmzEONmydbtcvnJVA3liXTnWaGPHlL9ysE1CCoNK&#10;VYJl8NAxuiuJ7XhRAG+bAQNHasBceNLY8hBCCCGkZENRgZAfHASqRAA77LwxZlzxuT0XNogrgGCM&#10;Dx480ECd+w8c1uj6/QeOUHd32zmEEEIIIYSQb4OiAiE/OEEhYRoAMK5bX/1vW57SANaGI2ghtptE&#10;AE8E46xYma7UhBBCCCGEFCUUFQghhBBCCCGEEOIXFBUIIYQQQgghhBDiFxQVCCGEEEIIIYQQ4hcU&#10;FQghhBBCCCGEEOIXFBUIIYQQQgghhBDiFxQVCCGEEFJolClbw/o7IQXl53LsS4QQUhqgqEAIIYSQ&#10;QqF+aKRMSp4mXbr2sR4nJL+0bhsn09Jn7CLk6wAAMTJJREFUSbPIttbjhBBCSg4UFQghhBDyzTSP&#10;ipUzZ87J+/fv5NKly9KwcbQ1HyF5USc4TA4ePiofP76Xy5evSoeOPaz5CCGElAwoKpQQIiLbSp9+&#10;Q6Vrt74SWKuhNQ8hpHipXDVE1qzZIL/99os8fvzYvJ+cfXWnTNkA6dSll/TqM1hiWnaSsuVrWvOV&#10;dqJbdNBvsydxhiZhMdZzSjNBIWH696h7jwHSIDTSmseTmFad5MbNm/LPf/4pV65ek9Zt4qz5PGnR&#10;Olzad2qu1G9Y37xzNaV1bIT+f2yHSAmoGWQ9ryRQOyhE2nduLh3jonPRqm2EVKgcaD3vr065CjWk&#10;Tbtm+gzxb4VKgVInJESfJ36LatHUep4nTcJayomTp+TPP3+Xl69eSv8BI+Snn+15CSGEfF8oKpQQ&#10;5szN1D+c7969kW7x/ax5ioKffg6w/v4jwrYgnjRqEi337t1TQwnv57ZtO635flTKV6wlFy9elt//&#10;+E0OHzkqNWqGWvOVdnbu2iPvP7zP5oPhl18+yadPH2Rh5lLrOaWZXr0Hq5D28eMHmZycZs3jgDXv&#10;Xc3frIcPH5lzfpXz588bo7GDNa+NrbtGyd3H05UxCZ2lSXhDOX8lWf//ys1Uadkm3HpeSaBXv9Zy&#10;+8F0efQyI5snr2fLs7dz5NTFyVK3QX3reSWd8hUDpVadYGnQqIE0bBJqvoMNJdT8d52QulKxct7C&#10;YUBgHTl5bpI+w9OmHSAoDBwSKzeypsrdR+mybvNwFSRt53qC5TS7d++T33//VZ4+eyL9BwyXchX+&#10;muIlIYSUZigqlBDmzlsk//rXP3Sg2qPnQGuewqJchVoSFtFa2sZ2lRYt8z/4+6tSv0GkzrK2ax9v&#10;BlO1rXnIj0n1GvVkwcIlcvbsOTl8+Kh5NwdY8/2oQFS4fPmKfrtOnjr9l/WySpo0VdZv2JzNocNH&#10;VGQCS5etsp5TmundZ4j88cdvxpD7TaZMnWnN44C/IZevXNG2OHX6jIRHtLLm88am7SPkyStjjBtG&#10;jOkotYOC5eK1VP1/GKHRLfM3q/09iIoJk4VLB8qy1UOyuZ6VJm9/WSAXrk+R+g0bWM8rqZQpW10a&#10;mDqPHtdJ9hwaLw+ezVKR5OmbOfLwxSw5djZJJqV2k2ZRTXx6DFQPrCNnLk7SZ3j20mSpHRws3XrE&#10;SNbDdHlkylm7aViBPA5CG0XJ3n0HVLR68eK5xPcYwGCghBBSwqCoUEIoTlEhpF647Nl7QG7fviMb&#10;N22x5vlR+LlcoHqJXL9+Q42ioJCSO4Al34eAwAYSFt7SDLabcyDrwY8iKlSqEiTVAupl07vvEJ05&#10;/dFFBbTFjp271avh2bNnEt+9v/xkyeeLpasGyeOXs5QBQ9qqsXnm4mQ1SOGp0DSikfW8ksDP5QKk&#10;SvXaUtUNGOOlVVRo1DRUNm4bKQ9fZEjWoxmyePkgSZgUJ+Mmxsm8zP5y60G6PHszW/YfTZCY1t49&#10;SKoG1JZjpxP1mZ44O1ECawdJZHRTuXU/TUWFxSsGFkhUAOHNWuu35h//+ENOnDwttYMaW/MRQgj5&#10;PlBUKCEUp6jQqEkLuXfvvl7vyNFj1jw/CvDa2LZ9l7q337t/X+o1aGbNRwjJzY8iKngCd3+KCtVl&#10;1OgJ8vHTB/nNtAWWgVSoVMeazxcZ8/qoofnw+Uzp3rul/nb4RGL2LHdpM8x3Hyy9osL02b116cb9&#10;p7NkXGIXqV7j6/OsUq2WDB4eK1mPpsvrT/Nk/ZYRUrlqrRznu+fdd3i8igoHjyVIQM06Et6skVy/&#10;M1Wf8yzzzAsqKkDQTUhMll9//UU+f/4oqVOmW/MRQgj5PlBUKGaqVq8rQ4ePk/T02TI5JU3axHbV&#10;3/MrKiAQWlzXPjJl2kxJS8vQfwcOHmn+uOc/mFVhiAowvocMGyNTp81y3UtymrRu28Wa1xdwncW5&#10;08y9oKzRYxILPANRu05jSZiQLGmmHmiPjp165DtgHEWFoqG+acfEiVNk+gxXP49p1dGaryBENGst&#10;ySnpsnjJCh1QtmzdyZrPAR45o8dM1H6FdwX1iWwea81blDRpGiOTJk/VOqROnS4dOnX3K6BhxcpB&#10;up4Y78qUqTOkS1xva76iIjIqVp8lrj9qdKLUrNWowKICYi6MHJXw5X2fKX37DZXKVYKteYsarMuG&#10;x4G2p6kLAi/a8tkoDFEB357efYfqs8S3a/iI8ab98h+TItc32Dwbf77B8d0HyDRTRqqpR/cvy3vy&#10;IyrUMt/dkydP67fzwYMHUrO2f4LStBk9VVR48Mw8g+6uoJf7jySoqHDyXJIE16uX65yiIrBWkAwe&#10;1k4mT+0uE1O6SXzPluY5Fcw76VtFBRjbUS3DZMLkrlqPhKQ4aRbdxJq3sDl0YoIKBifOTZKQ+rnb&#10;vXzFGrJr/1h583m+XL0zVeNfeOYBEBWQD6ICxAXEWAiLaCTXbrtEhTTzzAsqKoB69SMkKytL+xw8&#10;LevWL7nxNggh5EeDokIxARfqOXMWysuXL81g7Xd14QMYmJ44cVq2btvhU1TA1lzYqgsKPQayzvkA&#10;g783b17JkqUrvQ7s+vYfJu/evdWAasiPP8q4ntYBg0c3zpw9Zy0DJE5M1Sj4cHe11ePWrVtq+NjO&#10;dcCSg1FjEuXuvXt6/+5l/PnnH9oGFy5ckuEjE6RyVe8GR9PwlrJ16w758OFdjjJQ5u3bt3XAbZs5&#10;i2rRXl11nbbAOWgPoANpN+7eu6uuz55l/FVAHImXL1/o89y1a681j8PKVes0H7b4iu9uDyYaHdNB&#10;Dh06os/Q85lcuXJF4nv097qEYFbGAnPe5+y2f/bsqbRs1Umjz2M9LY455aHvHThwyFpObLtucvT4&#10;yS999GsdANbk3r17T9Knz9EAYLbz0X9xj+79wOHGjZvWczxB8LoOHXvqO+teb4C2wMB47PhJZvAd&#10;Yj1/zNiJ8unTR3n1+pVG4Mcs8OvX+Ha4+ivAf585e77I93BvHt1OxcdfTXt+vfbv+s1ZtnyVXL9x&#10;I09RISyilWzZul0DG7o/EzzH58+fyZx5mbnExLHjkjT/r79+VlHG/Zg3okxdHz9+pOcsX7E6+/fB&#10;Q0Zr0MHXb17r93X23Mwv3+Kc7YltELGLgXuZNr5FVICwkpExX169eqHnf22LP/R+t2zZru1lOxfk&#10;+Q2+bb7BA0dYz3UoY97BEeb7+vDhg1xtcP/+PVm3fpP+ty9RoVWbLuYeXup5+Ptly5MfBg+LlTsP&#10;p8uNu9MkKsa1/GzV+iEqMuw0hqm3gH6YKX/+bq48fjVbuhnj35YHNDdl3ryfrjPwcLu35YHBu2bj&#10;MI0d8PrjPGNYz1demf9GIMbU9B5qGNvO9cRfUQEGe58BbeXUxWR58d7U40sdwPN3c+TYmSSJ6x4j&#10;5Uw+z3OTUuK1LZ68nqMeBp7H3TlycqIpf67+G1S3bo5jJ89PUsFg35EEXbLgfsxh885RmufK7anS&#10;uKn9fcduD6vWD5X7T2do/AR4NDRoWF9OX5ikng79B/sv7i5fvlr7HPr/sBHjrXkIIYQUPxQVigEE&#10;/1u1er3+EQQYhC9ZukJSUqdrNPnHT57IB2PE+BIVQupFyHFjKMEYOXT4qClvrTHC5sumzdvk9p07&#10;6hKIQS5iJGDA6Hl+bPtusm//QTl27IScPnPWGOIf9HrPnz/X39yZMXNurvMd4BWBGX0E5tq+c5fM&#10;NcZA5qLlxpA8rGVhkAvxYsTIceJtN4Wp02aoEIC8N2/dMoP/tTIhMUVnLtEet27d1n3OL168JHWC&#10;7TEO2rbrKnfMfaMMDGwPHDgsM2fNldWr16mwgXZ+9/6tzmh71gNBn3bu3KP3ijZ98vSJCgpok9On&#10;z+Zoi1Wr1uqMovv5hUlApRAJrtowT4IMVSoU3LU4LypVCZYDB4/o/WPLrlatO1vzNWocLY8ePdR8&#10;5y9cyGUMo8/BGEcZMEYg2kCkmJY2S/skdlDA789fPJMhQ8dY+wZmatG3z1+4qM8PEfYRIO/qtatq&#10;mOM5XTB94vXr1/rcN2zMHQ8EosWLFy900ImAXuhPkyZPU6MU7wz61GtjqKNvQGjzPB+07xAvB02b&#10;uPcD1AXvy507WdZz3MG99TNt8cS816jno0eP9D1FX1xp+hP6Ld7Vz58/ybwFi1Vk8yxj3PhJpg1+&#10;1XbA+/327Wvz3p6TtPQMmWiMyv3mXcZx3CfarCiioeM+2nfsbgzPh3odvJMIUIiZdXx7zp47rzsh&#10;oI6+RIVmzdvKtWvX5A/TFjDqDxw4qO/6vPmZctEY8WgH9I2D5huC75xzXkzLjvqsUPaqNeuzf8c6&#10;fnh8LFmyQhYtXq4iknOsc1wvfVboL+MTJmf/PnTYWP1Goq43b97U9jx//qJMnz5Hvz27du/Tby/u&#10;8/iJk3m+8/6KCvCeOXr0uJ4LAQECLsRmtMcR8zvaGIINvosQ1GxlePsGHzyIb/AzrZPrGzze+p6V&#10;LR8oE5OmmDZ4+6V/PjTv0mZ9T/C9u3s3S9sQbeFLVICXyWfTZmjX5BT/XdGrVq+lOwyENg41fytd&#10;70JQSF1pZAzWkHo5jV53sJXjvacz1cDNXDYo+1xPpqT3UIMbIkXHuKgcxzBb3rJ1uJy/kiKvPs6V&#10;u09mypZdoyUxuZsuBYAhD6EBRvj2PWOkdrBdBHTHH1GhTLkA9Ui4/2yWudY8OX8tVeMZJE7uKsvX&#10;DpFrd6bJyw/zzPGZMnJsJ623+/nwGLieNU3bAsJAjVp2QQCeINihAkIF2gWBGd2Pr1w/VK8Dkadr&#10;9xa604Mj6iB+RHTLMLl+d5q2x+IVg0xfsv+NB9gpAjEaIFygvmUrBKiwgGcNTwbbOflh0OBROrmC&#10;v0ULF/71dl4hhJDSCkWFYgB/BDFYVAPADJw9Xew7x/WW69ev+xQV4C4NN+rKlllzDFSPHDmm52M2&#10;EwGNPPO48y3LHzCgx/k/ewgXZcz/d+8xUAe1KPf8+QvqneGeB1SvUV/uZN3RPBADIiyzrDBMEsxA&#10;H+2Acj2P1zDlYgCOATFEln79c3pGhDZqLnv37ldDBducwahxP+7O91z+ULZsoCzulCJ3Rm7Lk1sj&#10;tsrY5gMLHAQtP6B/YhYX7bnIGCeervl4BjDK0Z4whLBExf04wH7iV65cdYkO5tl36Ngjx/HomPYq&#10;FuAa8CJp2Djn4N4deDu8Mcany6vgrrnmRxUQMGNeO6iJnDt3QctZvmJNjvPwLNes3aB9C54GPXsP&#10;ynEcwIDHdnm4H19eMJ7AuwHl5kdUgFcRXHPxvkMQ6NS5Z87jjaLVsMRxCCDuRrGDIyrgmvDomZiU&#10;qssfnOMIKIrgojgOw7uFaTP38wsDvOt7zHuEZ4prYJmS+/sYEFhf0qdnGOP0jdbDJirg/w+bbxPK&#10;ePHyhfYdLJlwjuMZYOYR3z0YqJ7bF964eVPPhbDjeAxFt2iv3xn8DuCh5dTLJR58NvV9rf3FKccR&#10;FVDPh8aITklJz/EtrVm7kelX5/U47qd1G9+zvf6ICnivMuYs0OcOox1L3qoFfDWa0S6JxthH38d9&#10;bd+x2xjcuV3QvX2DISDAq8X5Bl8w75vtG9ymbReT57leA9/Pjh79E9uo7t6zT+/Nl6gwZ+5CPY5v&#10;QqfOvax5ihIsS9h3OEEN5LOXk3XXAs88mCE/dmaiGtuI0xAUklMUqFGzjmzfO0aP37yfJv0GtjF9&#10;ye24Mc4zlw1UL4eXH+ZKYnLXHMdt+CMqIOghgiDiXg4cTZDGYTnfo5ZtIrK9CC5eT1UBxv04WLh0&#10;gNYRdY3vldtzo3ylQNm6a7Re4+a9dOuuGrEdIuWQaSd4Rty4m6YeGt16xmiwTGyfefR0ktx+OF1W&#10;rB3y3bbLjGjWJlts3LFzT47vCSGEkO8HRYUiBlvSYTYKA0kICxj0ec4eYUCMdeL4I+lNVMgLzILi&#10;fMzEwSC35XEoqkCNuC/M8qHcp0+f6hpszzww2uGejAEtZpIjIjGIyy0c+AJu0ZipgJE7fcYc6ywt&#10;3KDh1u8yPr+6QXvyPUWFn3+uIWMiB8iquLQ8WdllmnRt0LlIRAV4HWDWGX0U4hZ2OXA/HlgzVI4c&#10;OapthCUMiAvifhzMnDVPjTn0P3gc2GZI23WIl3fv3uhMrK+97x1RAddDeVu37ZTgumF6DOu4sVwI&#10;weEyZi/IcR4M1O07XM8SRlu37v2sXgD+UBBRAbP46JuoO9bqe9YBbTNw4Ag1otE/9+zZn+M4cBcV&#10;4Dlk6+Obt2zX4xBdiiK+Aryb8I6iX0BcsC3VqFo9RK5dcwmiNlEB3zs8C9wnhCHblq34BmRl3dXr&#10;YPmBe9+BBwF+v3X7dna/7NVnsL7/uG+0MyLBO8Yz+iEMXXjGuAtX7qICtgi11QNeJDgOzwkntoA3&#10;/BEV0DaOSAJvH6dPu4PvEZb6oFyIAxDjPPP4Qr/Bx13fYHgLNff4BqP8zMyl2qb4W5M0aYr1HYHQ&#10;iLb1JSosXbpS64m/a1hGZctTlGD2GzP5L9/P1dn3QcO+ikgOPXq3MsdmqbE9eWq8+VuT87uE2Xh4&#10;O+C4tx0JGjZpIOevpnwRJiaa74xvr6CCigrwBli9YZgx9ufpffQ2xrtnHngJ6L2aeuJ+Z83LHf+j&#10;RauwbGECAoNnLIiolk3VEwJLOpauHpzrOIDnAQQOeEdgWQmudet+uhw5laj/on4Z8/uavuvdg6So&#10;qVCpdrZwBnHWJpwRQggpfigqFDFYnwtXVPwBhFt/lWr2P8b5DdSIQSPc9zG72aVrH+kW319ZtXqd&#10;no9BHowa27kOhSEqwLDEgBUz0k4dANyZUS6MwtZt43Kdh8H86jXr1QBFXY8dO67u1PDWwDpiDHo9&#10;z3EHrrtw88XAHNdo6cVdH2CmDnXBDDk8JGx5vqeoACqWqyXVKgTnSdUKQVKubOEYyDZSUtO178EA&#10;HOCxHht9DYM4GMkzM+blOAYwU4S2RhsiHzxqPPM4YOYezwTLASp6iRTvLipglr5J06+zbug/HTr1&#10;kL79hkl4RM7Bd5myNVRwcly3sQwGs6nwWECZ1QP8D/iWX1EB/ez4iVOa99WrV9I0zL7WO8QYlFjO&#10;gXxYJlG3/le3f+AuKsCN3f2Yw9JlK/U4jGAEb7Xl+RawdAXPHCJQckpaDmPfwVegRuSfZfoLjFOI&#10;ADBU3c91gFix/8AhLQPLEtzFSAgqMN6fPnuqsVDwG4QDlIklAvi2IkggvLNwvU2btpnvyh9y+vQZ&#10;qVXn61aE7qICljs4v7uDZQQ4rt/gXr6FXX9EBQg/MMBxjRUrvS+rwrI4PHt8I8eMTbLmAd6/wZf0&#10;GniH2nh8gxFzB88JxyE6eNtCNz+BGuFhgrb+XqICiIxuIjfvpRlDeb5s3T1aZ+OdYxUqB8r6rSPU&#10;yL58c6o0tKz/xxIHuPI/fTNb+gxok+s4gKs+ZvghFNx5NF1CG/s2YgsqKjRo1EAu3pii51wy/2I7&#10;Rlu+1u2ayYPnszTf8XOTpKK5P/fjlarWlM07XPEOzlxKzhEvAd4VSand9BiWNrSKzfm9ccCWmEOG&#10;t1fvDeTbsWesCh4oDx4QYO/h8TImobN5v/JeClJUOKICBDRPIZMQQsj3gaJCEdPry+AMfwAR08CW&#10;B+RHVIhtF68usVevXpP7xgBGsK6nxjABjnBRHKLC+IRkdUfG7CHWWzt1AFjLjHK9iQoguG64rFi1&#10;RgflMP7ef3in3gsIgnf48FHdycFmwAAMguFajmvA4IHL8jEzsLDx9otbNsQcLBGxlfe9RYWSAgy5&#10;+w/ua//xDLo2b/4ifVYvXjyzPlO4+8MzBW2N/ovghLbnAZzYIYiBAS8ez7KAIyqgLmvXbbLm8QYM&#10;LRhiiN2AvgVjFgEfIQacOnVGFmQu0Z0pbOf6Ir+iAvoP+rEr7x2vnhIQQC5cdAlw79+/zxUcsCSI&#10;CoiFgWeAZ+8t/oQvUQH3uH7DZi0DyxHgPeR+rgPe9WXGQEUZ6D/uy5mwIwOWssBw7dyll+ZFgE6U&#10;uWXLDu2zrmO99RieMZ47hEsEy3TKKQmiAmI8OHXATg22PAA7UjhxJlAnW57x4319gz/pNWyiAvon&#10;lh/hODxMvMXiyI+osGjRMr1/iHjYcceWp6hB0MLVG4cZY3mBZD2eKS3bfP3ON2/RVGfXESNg4TIs&#10;pcv9NwUxBDBzj1gF3gxtGOSzF/RVYx4z9Z3jo635HAoqKiCQJMQKnAOD3ZYHIFAkYisg37U7aRJS&#10;P+cEBbwsho5qryLKk9ezZfjorzvuIG4FdmHAuTv2jlWhxP1cB3hAoC73n86UEWM6qjCBHTEahzeU&#10;vgPaqLgAAQfttWr9MD1mK6coCW0YpUsn0YcRFPhbxGJCCCGFB0WFIgZBtTDIxR9AuGbb8oC8RAVs&#10;Q4k1yZg1xAwnXJ8RnGvBwqUKxAGcj0FeUYkKWHeMe4AxjwH1lavXdPDu1AFgjS7K9SUqAHgcIGr9&#10;7NkLVEjAwBgzczDuUTYMMswwwzBxPw+DYqfuGPQi2Jg33r17p2AW3eZqDL6nqIClDK2CWkrfxvF5&#10;0qdRvDSpYR/0FgYVK9eRDcYARDtArHIi8VetFqJr99GHEXjRfV2/A9zXERsAzwRGiO1ZODjPZPv2&#10;3bo23LMs4IgK6Ot4L2x5fIE+E1IvTCYlT5MdO3ar4YWYEbgH9BnM0MIzo0rV/M+05VdUwE4VELGQ&#10;N6+dIs6cOav5UDdE0nc/VhJEhd1flh7gfbTFpwC+RAUIKhs3bdUyYAT4ivWSmblMy8A3YOCgkdm/&#10;o289efLYfBc/qzCAZ4s4G8iXMGGyLi2DoY7/xjGIrejDmO13L78kiArYtcF5pomJqdY8AEtGIIah&#10;7PkLFuc4pt9g871yvsEQmH19g9t4fIMbNopSzw4cv3T5cq74KQ75ERUSJ6ZoPdD/+g/wvdtEUdKu&#10;U3N5+GKWGtMzZn+N7TDSGMXYReHu4xnStr19p5c1m4breVgCAbd/Wx4wdUZPNcixJCC+t/edJkBB&#10;RYXoVmGSZeqIc7Ybg9+WB0AUuXxrqua7cTfdlJ3b+y6kXj25escVsBEChbNTRPPopnLvyUy916Ej&#10;7fFXsBQEYgGWYSxYMiCH1weAaIGlH+u2jFChBt4dQ0YUbHlOYQCvRsfjZ/XqDdY8hBBCih+KCkVM&#10;vBkgYuCFP4CYRbPlAb5EBezP70Teh3GDtc6eM/kI5Ibzi1JUSE6BizzWzf+qu1nY9lQ/eOiIlpuX&#10;qOAOtn2sWy9cdx7YvHmbGp0uI/+e1tU9b0CNBrruH8cxA90ipqM0btrCJ/VDm3mdMf6eokL5soGy&#10;OT5DPk48lifvE49KastRRRJTwaGnMaR0K0VjSMyaPV/72IiRE7RPwvD1Zjhghw6IQmhDGHUIkGd7&#10;Du4EhYTl6sMO3yoquIPnXieoiQb3mjlzngoKqOdvxiAbO26S1zp4km9PhfoR2QEUIc54c3Eva+oF&#10;sQP54GXkuXa+qEQFtAcEvfzcN4xVfE/QH4YNtxs7eXkqrF27UcvAPXrbzQB1gUcDykCcBMRMcI5B&#10;DEScBdQBHjPYmQMGxbPnzyQsoqWsXecqH1vLRka11QBu6K8Ixul+jZIgKmBpjlOHtPTZ1jxg4KBR&#10;mk/fQ49vufs3GM/H/g0+rNewiQronze+bAEKcQbPz/24Q35EBXgnvH//VvMhWKYtT3EAY3fvoXFq&#10;MCOYYXC9uua9C1ADHb/tPjhOAmral1ohdgA8FeCBgN0kbHlgXCMfjPmHz2dJBy/5HArsqdCiqQY/&#10;xDnYbcIW1wE0bBqq21si35VbU6WOR9BJhxlflnQ8fjlLd7tAeUtXDdb7vHEvzXx/c/cZsGHbCBUj&#10;nr2dLfE+tuhUEeTRdBUfcI4tT1GC4LDOu4cdS2x5CCGEFD8UFYoY7DwA118M4h48fJBrL3aH+QuW&#10;fB3QeogKmOHCH1EcRzAx92MOxSEqIICYzjr6iDbvj6jgDmbOsN4Y18FsZKK5L888W7du1/uE222P&#10;XvYZ1PzyPUWFMmVqSP8mPWRW24Q8mdkmQdqF+L+3d35A0D0E2kTbYr06jH8sU8CzOHHylNdZTXD0&#10;2DHNh+fubVvK/FKYooInffoO1X6DPooI9/ndASK/ogK26Nyzd5/2Jxi/cV1zB1QD0S06aMwF5Lt6&#10;7ZrUqJlzoF/YogLEBOzQ0X/gCBk+YpzGyUDAM1teB2w7COMW/QFxDGxCBIxS7PqBeniKCmBy8jQV&#10;VfEuY8cF92MO+CZim1u0xaPHj3K8gxAct23fqX1r67Zduv0ivoWnTp/V4whQi/pBeBgybKy2hcb1&#10;CMsZ16MkiAoQVV69fqn3CW8D9BVbPuzAAmMey8I8l50432Dd8aPlV/d2d3yJCghq5+wUhO940/BW&#10;OY474D3JS1RAbB9sz4n7wVavBdlNpbDBNotw+UfMga49YnSLRcRaQGDDcYnev0cJk+Lk+ZdYAXD3&#10;t+WpXqOO7jIBgxsxD6p5iXngUFBRAdtUnjg3Sc+5cS9dRRFbvm7G0Mc9QijBtpe2PABbNl69PVXr&#10;Ozezn27reD3LtIUGePT+ndi2e7QuI4EHQsc470s8sBPEzfuugJCbd47yKoIUBfCcO/UlJgiCyGLb&#10;WVs+QgghxQ9FhSIG7uLO9nG/mIH16LETcw3Ode/yYye+Dmg9RAWo8Rjc4bjnNnoAA3vH0wGD3LxE&#10;BQzab968pfkRhbyMxxIDYBsoHDjoMjDhyuy5BhzUqNlAgyKiXG+iAu4ds7LYGtBmpMD4Qf1xHRgj&#10;2PrPM0+nLr10UP2nyYMYE+4B2RxQNgLAwa3f85g7mLVdt36TXu/xk8e5PCOArZ5/VYYMHaNxD2CA&#10;YZ07Bm6YPR5l2UbSnWHDx6mxjv6XuWhp9vZ/7sB9F4EMfYkT4FtEBWzXGGYMJVufBgjsiWCA6KMw&#10;0Gw7GtjIr6gAsHYe7zrqjyUlnss8EGwSu5bAaIOxjf92Pw4KW1RAPAMIRmhXuNbDGBw8xB440QHP&#10;AbEy8G5gdxBP4QPvBd5FeAyhHjZRoW27bvLylWsXllOnz1gDA+J7h+UzyAMBwfM42gd1wLfl5Kkz&#10;2m7YLcc595O5H/TTxUuWa5sjzopnrIDCFhVw33h2qPPqNflzwa5Wva6KJ7gX7E4R0yq3QYRv85Wr&#10;VzXP9Rs3cu3EcuDgIT2Gb3DL1nl/gz1FBffv6++mHSGIeL6PEHLgFYJ78yUq4LxFi5drPrz7g4Z4&#10;N3SLGogI2GoRIkLmsgEyc24fna2/fjfNuv2iQ0ybcBUfXn+cJ7sOjJXqgR5/L8zfwU5xUeohgJn5&#10;leuGZi8p8AY8JFSAuDlFDXpbHnews0OGMfaxpAB1Tknrbr4ROT3rEAMBu1PAkMdSD2zv6H7ck2Wr&#10;XZ4JiIGQuXSAlnv19jSf9Umf1cvkm2fOmyvJpg623SEQX2LkuE6unSFMW0+bmXM70qIGcVXgyYj3&#10;fMvWHV49bQghhBQ/FBWKgZ69BunAGjM6WMeK2UIYPo2bxuge4Zs2bZW3797qQM8mKsA4x+Ae52NL&#10;sm7x/XRwXrtOY92zHZHZsY4W52OAB0PGZtQ5wNBev8FlSL99+0aSkqaoSBDZPFZn0+A6jEG15x9s&#10;3TZQZx1/kSVLVqoXBgx6iCJx3frqDhQYXKKemKXt029ojvNhwGMGDIN+bBM4cmSCGh2RUe302lhX&#10;Pmr0hOzlDQjeiOPuZQAMjCGuwHDD9Vaa6+L6UdHttZy27brqfvjr1m2SqdNm+WwLiCfj1C35s27x&#10;h0Fym9g4LQfldY3vK8ONUedt/f9fDSxluHzlirY/diXAbCz6XIOG9jXJDgGBoRpzAX0KBuJcY5Rg&#10;73oshWhunm+7Dt1lwsQUXWMPg9m2pV+9+s30eY8aPfGLW/Xv+m60a99NZ9ZDG/l2Ow5v1kZ27twj&#10;J06c0neik3m3mn/pEzCQ+5r+uG/fAb0nGEvT0jK0L3mWg/6MeuC6DljKAEMNyzzcf7e59OO93L13&#10;v14Hht2MmXO0byM+AOqBLV+xqwXeVSyJqlsvd6yMwhYVYEjjmSI/wH/n5aWEnWqwHAl5ISzBkEe7&#10;1A+N1OcKd/5r12/o9wB5bKICRJuFi5ZpHeG2D5d9BFVEW6Bf9B8wXE6dPq1tgSVeCMzofj7AbD2+&#10;i8+fP1fxAEtx8E3FMdTl8WNXcEIsw0A5K1ety1VGYYsKCE766JFra1wsd4nv3t/V1w3YncTmRYDA&#10;kVhOhKUg6BsQCHr3GaznoD3wXd+6faeKqViGhGCOnstnZs6aq/eRn2/wB3g6eHyDAXbRcGJPvHz5&#10;Uj3h8CwQD6RNbFeZPXehxrHAzg6+RAWAuDj4XuO9P3/+Yi4RpLioUCkw2+i+fGuKS2AwhnTmUt/P&#10;Ecb6nIV95fm7OcZQzpB5i/tLbIdICYtoJBHNm0ifAa3l0IkJrqUDd9OkQ5ev25R6A1suIpYDvCYS&#10;JsZJs+gm5vk21iCSbWKbmb+/uUVVeBccOpGowsXVO1NllDHcsSwCXgFRLcMkeWp3XSIBQx5xICpV&#10;8S3Mdu/dUq8PzwZ4FUCwWLIy55IgT1CH42eTtA0vXp+iOzxgm8r6ofWVFq3DZeyELiqWIM/pi5NN&#10;321iLasogGcPdg1CX7v/4IG0NX+nbfkIIYR8HygqFAMwoLA9GwbWmGXD9mjXzEDs6tWrGjQLRhhc&#10;8DGAs4kKGFjCAMLAHoNRLKPAbNS5cxd0XTZm7TELid/wB/fNm1cyfITdEHHAABIuw46wgK3+MHuJ&#10;mVhEEMcsWZjHln0YSEMQwDkYuCIQHWYw4foKYwsDYewrD7duDO7PnjuXwyW2TNkaul0h3JNxH5ht&#10;wwwwrgsgjLw0v+FcGA7YBcJmfAIYv1gKggE42gwD/Ju3bms5KBN1gFEGV8m8ZqMxA7t7z369r4+f&#10;PuhaY62TKQ/l4vkgUKbt3L8aeEaz5yxQgwPtgX8htHiLEu+AWesGoc1ljzGm0cc/mXZE34ZHDNoS&#10;S0vQzyBKYdmBLeAjPHLQ/+AxgjJcffO1zuqib6RP974OHcDl/ezZc2oMwXB7aN4Tp08g4j36Nfod&#10;BCTMLiPona2c8QmTTD3u6HUdHAMf/c3999Nf3PA9QVBCuJnjHlCXO6b+1837gnqol43p4zBG28bm&#10;Fs1AYYsKiImANkV+gOtv2rzVmtcBzxTCJ4RQ3Aeug3cD3w0sj8H7i+eC4+gnNlEBYBvDpUtXqWiH&#10;MtAv0BZ4LvBywDNBrAuIrbYlGY3Mdwf5UH8AsSs4xBV4FaIQRCTUD4Y2hItx5vl5llHYogKui3Lw&#10;zUOd9Pujff2WGuwnT6ItcvevylVDJCEhWb/RuG/cC9oB7fHw0UN9PyDITpk20ypk4ht89mzObzC+&#10;yd6+wef0G5zz+wdxt1v3/tleKBC+UG88Rzzfd+/f6k4trr83vkWFMuZ7AWHozRvzbpv2xdI1m1BX&#10;HHTuGqUxD2B4g9sP003/zd0fPalVJ1gWLhmgbv8AosQZYzCfuZySvXsEdlvo3C3a/D3K+96wm8P5&#10;a6mCXRLuPJoh566kqMcADPVTFyZLsyi7Id46NkJOnZ+kBvvdJ67zYLifv5qiAgF+37lvrMZWsJ3v&#10;Tq2gYDl6eqJ6TOC8hy8ydFmILa87iCtx9oprhwcEr7xg7uP4mSQF/41AjhBYjp1NkuiWYaYv+fba&#10;KEzSZ8xWoQx9Fv9dzvRjWz5CCCHfB4oKxQSM48FDRqtBBQMDg1Dso4+Z1e7dB6ib6uYt2xRnP3Z3&#10;4JI6aMgonWmF4YUBJAaAR48ek+TUdJ2twqzVxs3bdKCPWSvPMjzB1o5z5maqGAGhQutkjJ79+w9p&#10;9PSAwNzRpWvXbiwZGfN020DUAUCA2Lx1u/ToOUAN+BGjEtSYhyszBp3u52PAWSc4TIMtIf4C2gDX&#10;BdgqEtukzZu/WGfv8hqcQmyJ795Pg7TBQHv4pZzrN67rtSckJluXRtiAMYM15MeOn1CjAOXg3+Pm&#10;/xcsXCJNw3xH/P4rgXgZ2FZyx87dsmXLdl0yYMtnA+0IN2iINDCW0I7oI1h3Dy8FLK9A7AbbuQMH&#10;jTDPcqde15Nt23Ya4zrBep6Ds+QFS4ywZh27kzh9As8Sxhhmym1eOO4gSB36lK0ensCIspUBIFZh&#10;l4lDh46qZ4JTDxhsU43RWD2gvtbZdi7cfLeYdwrXQHBCWx4IhziO2TvMGNvyOFQw3x/MckMMwLu+&#10;Y+cuNVBteT2BKJAxe74ar6533iVqzpu3SELMNwQz3Wjv6TPneBXw4C00xPSLnbv2ZPcLiAsoZ2Hm&#10;UhUvPL8VDmijuXMX6b1i9xm45rsvaxo/fpK5vqvfYCkTvi/u5wN4uqAvI483AQY79eC4t2+wJ/g+&#10;9ek3zHyTD5pv7t3s5wtxZeHCpfp99XZe+/bxGsQS74W2qTkXWzwiYCWWVsDwt50LahXoG7zL2q5o&#10;U2xRvGHjFhU0UHeIZK4tfY3hG9lG1q7boN8BxyvEG5hBxjcSAgSEjilTZ3yX+ApYXoVdCzA7/8YY&#10;0tv3jsmXCACwq0H/IbGyYdtIFQCu3ZmqwRDhPQDPg4aNQ02b2c/1BPnCmjWSzGUD5eSFyboNJGIc&#10;IG7C8jVD1Bj3dl690PoydUYP2XN4vFwx5+DcSzdSZeuu0TJsdAf1yLCda6PfoLaydvMIWbtlhMxe&#10;0M+8x3k/E9QBMSMSksx4ZOcoOXM5WZdNAIgciOUwPqmLKcu7919hA0F79Bh4r71TIQ5/22sE5h2r&#10;ghBCSPFCUaGYgSFcJ7iJ1K0foW7SBZ3VKe92PpZAeMYMQPn43dNt1hdY547dF7ROQY3zdW7V6nU1&#10;P4DR4Xkf2K4PQcHcf/MEhh2u55SDKP22Gey8wLUxQ5pdH/Pf3oy1vIDxA0MJ5YTUDdP/t+UjvsFA&#10;EIKO80w81+MXNXA1r1Hza5/As0SfteUtavCOYma9JPQpfHPwrucVa8QGZs6d9sQ3w5YnL/CuOv0C&#10;Lvt/hT3mIdgEBTf98nzDC2RQ471w2jTQ9FdbHm/k9Q2Gh0Jexhe+k/heogzstOFPvwC4Z4g9MPzg&#10;LQKxuriXjMEg7j+4rTx6OUsDLw4a1s6azxdlywdIoDGYESwxqG5d08a+gzLmRY2arrIAdqBATAJb&#10;Pk+wvCHYXB/n1QkOMX8ri88jwAExFZy2APDosMVZKEowmQLPI3hFYbkjBNTqNX6MpYiEEFLaoKhA&#10;CCGEkG8CgRuxzO/hw0e6fA2eLMUloFU0RnhM6zA5fWGyLn3YtX+c1y0XSekAXm9YEvf+w3tdHrV8&#10;xVrBskdbXkIIId8figqEEEII+WbgsdAXS0L2H5K09AydabblKyywXKBHn1YydWZPOXVxsu5ycOTU&#10;RGnRyr70hJQesGR0XMJkXZI4enSi395RhBBCigeKCoQQQggpNLALhGeAyMIGyx2Gj+4gtx6k604P&#10;WY9myOoNQ6VdR9871ZDSA4SFpuGtdDmd7TghhJCSA0UFQgghhJQ6OnWNlo3bRsrIcZ2kVdsIqR0c&#10;ImXK+RdPhxBCCCH+Q1GBEEIIIaWOn8sFSMXKNfVf23FCCCGEFA8UFQghhBBCCCGEEOIXFBUIIYQQ&#10;QgghhBDiFxQVCCGEEEIIIYQQ4hcUFQghhBBCCCGEEOIXFBUIIYQQQgghhBDiFxQVCCGEEEIIIYQQ&#10;4hcUFQghhBBCCCGEEOIXFBUIIYQQQgghhBDiFxQVCCGEEEIIIYQQ4hcUFQghhBBCCCGEEOIXFBUI&#10;IYQQQgghhBDiFxQVCCGEEEIIIYQQ4hcUFQghhBBCCCGEEOIXFBUIIYQQQgghhBDiFxQVCCGEEEII&#10;IYQQ4hcUFQghhBBCCCGEEOIXFBUIIYQQQgghhBDiFxQVCCGEEEIIIYQQ4hcUFQghhBBCCCGEEOIX&#10;FBUIIYQQQgghhBDiFxQVCCGEEEIIIYQQ4hcUFQghhBBCCCGEEOIXP6yo8Pefqv6/tgYhhBBCCCGE&#10;EEJI3sCu/j9/RFHhP/7jP/63//xb5Xe2RiGEEEIIIYQQQkjewK7+H//jf/zvX0ztHyr9L//Pf1fZ&#10;+fefqv1/toYhhBBCCCGEEEKId2BPw66Gfe0ys3+w9J//WSXyb/9d7YOtcQghhBBCCCGEEOKd//u/&#10;qn00dnXzLyb2j5f+/d///f/4r79VHfi3/67y8m//zfgKhBBCCCGEEEJIXsB+hh39X3+rMgh29RcT&#10;+8dN//m3qh1MY2z929+rPvyvn6r+wSURhBBCCCGEEELIV2Anw15Wu9nYz7Cjv5jUTP/2b1X+1//4&#10;e4X/629/q1zvP/9WrdXf/161y99/qhpHCCGEEEIIIYQQg7GTYS/Dbob9DDv6i0HN5Jb+J8P/bECQ&#10;CUIIIYQQQgghhHwF9jLsZ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ptKT/u3f/n8xjhpZ0JoXvgAAAABJRU5ErkJgglBLAwQUAAYA&#10;CAAAACEALG+8Ld8AAAAIAQAADwAAAGRycy9kb3ducmV2LnhtbEyPQUvDQBSE74L/YXmCN7vJaquN&#10;2ZRS1FMRbAXxts2+JqHZtyG7TdJ/7/Okx2GGmW/y1eRaMWAfGk8a0lkCAqn0tqFKw+f+9e4JRIiG&#10;rGk9oYYLBlgV11e5yawf6QOHXawEl1DIjIY6xi6TMpQ1OhNmvkNi7+h7ZyLLvpK2NyOXu1aqJFlI&#10;Zxrihdp0uKmxPO3OTsPbaMb1ffoybE/HzeV7P3//2qao9e3NtH4GEXGKf2H4xWd0KJjp4M9kg2hZ&#10;PyjFUQ0LEGw/LhVfO2hQ82QJssjl/wP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9RXvkQMAAEUIAAAOAAAAAAAAAAAAAAAAADoCAABkcnMvZTJvRG9jLnht&#10;bFBLAQItAAoAAAAAAAAAIQDIed4uTjEBAE4xAQAUAAAAAAAAAAAAAAAAAPcFAABkcnMvbWVkaWEv&#10;aW1hZ2UxLnBuZ1BLAQItABQABgAIAAAAIQAsb7wt3wAAAAgBAAAPAAAAAAAAAAAAAAAAAHc3AQBk&#10;cnMvZG93bnJldi54bWxQSwECLQAUAAYACAAAACEAqiYOvrwAAAAhAQAAGQAAAAAAAAAAAAAAAACD&#10;OAEAZHJzL19yZWxzL2Uyb0RvYy54bWwucmVsc1BLBQYAAAAABgAGAHwBAAB2OQEAAAA=&#10;">
                <v:shape id="Gambar 1" o:spid="_x0000_s1111" type="#_x0000_t75" style="position:absolute;width:41262;height:1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pyAAAAOMAAAAPAAAAZHJzL2Rvd25yZXYueG1sRE9La8Mw&#10;DL4P+h+MBrutTrb1QVq3lNKwMeihD3oWsZqExXKwvTb799NhMNBF30ufluvBdepGIbaeDeTjDBRx&#10;5W3LtYHzqXyeg4oJ2WLnmQz8UIT1avSwxML6Ox/odky1khCOBRpoUuoLrWPVkMM49j2xcFcfHCZZ&#10;Q61twLuEu06/ZNlUO2xZLjTY07ah6uv47Qx8ltaGvNxtD5e0u8z0+3R/ytGYp8dhswCVaEj/4j/3&#10;h5X6k4nM7O1VSstPAoBe/QIAAP//AwBQSwECLQAUAAYACAAAACEA2+H2y+4AAACFAQAAEwAAAAAA&#10;AAAAAAAAAAAAAAAAW0NvbnRlbnRfVHlwZXNdLnhtbFBLAQItABQABgAIAAAAIQBa9CxbvwAAABUB&#10;AAALAAAAAAAAAAAAAAAAAB8BAABfcmVscy8ucmVsc1BLAQItABQABgAIAAAAIQBz4B/pyAAAAOMA&#10;AAAPAAAAAAAAAAAAAAAAAAcCAABkcnMvZG93bnJldi54bWxQSwUGAAAAAAMAAwC3AAAA/AIAAAAA&#10;">
                  <v:imagedata r:id="rId71" o:title="" croptop="4620f" cropbottom="5174f" cropleft="1610f" cropright="1750f"/>
                </v:shape>
                <v:shape id="Kotak Teks 1" o:spid="_x0000_s1112" type="#_x0000_t202" style="position:absolute;top:13315;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j8zQAAAOMAAAAPAAAAZHJzL2Rvd25yZXYueG1sRI/NTsMw&#10;EITvSH0Ha5G4IOrQv9BQt6oqkIBL1dALt1W8jVNiO7KdNrw9e0DiuLuzM/OtNoNtxYVCbLxT8DjO&#10;QJCrvG5creD4+frwBCImdBpb70jBD0XYrEc3Kyy0v7oDXcpUCzZxsUAFJqWukDJWhizGse/I8e3k&#10;g8XEY6ilDnhlc9vKSZYtpMXGcYLBjnaGqu+ytwr2s6+9ue9PLx/b2TS8H/vd4lyXSt3dDttnEImG&#10;9C/++37TXH85ned5vpwwBTPxAuT6FwAA//8DAFBLAQItABQABgAIAAAAIQDb4fbL7gAAAIUBAAAT&#10;AAAAAAAAAAAAAAAAAAAAAABbQ29udGVudF9UeXBlc10ueG1sUEsBAi0AFAAGAAgAAAAhAFr0LFu/&#10;AAAAFQEAAAsAAAAAAAAAAAAAAAAAHwEAAF9yZWxzLy5yZWxzUEsBAi0AFAAGAAgAAAAhAMSaSPzN&#10;AAAA4wAAAA8AAAAAAAAAAAAAAAAABwIAAGRycy9kb3ducmV2LnhtbFBLBQYAAAAAAwADALcAAAAB&#10;AwAAAAA=&#10;" stroked="f">
                  <v:textbox style="mso-fit-shape-to-text:t" inset="0,0,0,0">
                    <w:txbxContent>
                      <w:p w14:paraId="1EDE286F" w14:textId="2C2B02D0" w:rsidR="00732ECF" w:rsidRPr="00D60722" w:rsidRDefault="00732ECF" w:rsidP="00732ECF">
                        <w:pPr>
                          <w:pStyle w:val="Keterangan"/>
                          <w:ind w:firstLine="0"/>
                          <w:jc w:val="center"/>
                          <w:rPr>
                            <w:i w:val="0"/>
                            <w:iCs w:val="0"/>
                            <w:color w:val="auto"/>
                            <w:sz w:val="24"/>
                          </w:rPr>
                        </w:pPr>
                        <w:bookmarkStart w:id="297" w:name="_Toc166181606"/>
                        <w:r w:rsidRPr="00D60722">
                          <w:rPr>
                            <w:i w:val="0"/>
                            <w:iCs w:val="0"/>
                            <w:color w:val="auto"/>
                          </w:rPr>
                          <w:t xml:space="preserve">Gambar 4. </w:t>
                        </w:r>
                        <w:r w:rsidRPr="00D60722">
                          <w:rPr>
                            <w:i w:val="0"/>
                            <w:iCs w:val="0"/>
                            <w:color w:val="auto"/>
                          </w:rPr>
                          <w:fldChar w:fldCharType="begin"/>
                        </w:r>
                        <w:r w:rsidRPr="00D60722">
                          <w:rPr>
                            <w:i w:val="0"/>
                            <w:iCs w:val="0"/>
                            <w:color w:val="auto"/>
                          </w:rPr>
                          <w:instrText xml:space="preserve"> SEQ Gambar_4. \* ARABIC </w:instrText>
                        </w:r>
                        <w:r w:rsidRPr="00D60722">
                          <w:rPr>
                            <w:i w:val="0"/>
                            <w:iCs w:val="0"/>
                            <w:color w:val="auto"/>
                          </w:rPr>
                          <w:fldChar w:fldCharType="separate"/>
                        </w:r>
                        <w:r w:rsidR="00790A58">
                          <w:rPr>
                            <w:i w:val="0"/>
                            <w:iCs w:val="0"/>
                            <w:noProof/>
                            <w:color w:val="auto"/>
                          </w:rPr>
                          <w:t>12</w:t>
                        </w:r>
                        <w:r w:rsidRPr="00D60722">
                          <w:rPr>
                            <w:i w:val="0"/>
                            <w:iCs w:val="0"/>
                            <w:color w:val="auto"/>
                          </w:rPr>
                          <w:fldChar w:fldCharType="end"/>
                        </w:r>
                        <w:r w:rsidRPr="00D60722">
                          <w:rPr>
                            <w:i w:val="0"/>
                            <w:iCs w:val="0"/>
                            <w:color w:val="auto"/>
                          </w:rPr>
                          <w:t>: Code untuk mengimpor dataset dari Roboflow</w:t>
                        </w:r>
                        <w:bookmarkEnd w:id="297"/>
                      </w:p>
                    </w:txbxContent>
                  </v:textbox>
                </v:shape>
                <w10:wrap type="topAndBottom"/>
              </v:group>
            </w:pict>
          </mc:Fallback>
        </mc:AlternateContent>
      </w:r>
      <w:r>
        <w:t xml:space="preserve">yang dapat dilihat dari gambar 4.12. </w:t>
      </w:r>
      <w:r>
        <w:rPr>
          <w:i/>
          <w:iCs/>
        </w:rPr>
        <w:t xml:space="preserve">Code </w:t>
      </w:r>
      <w:r>
        <w:t xml:space="preserve">yang diberikan ini nantinya akan mengunduh dalam bentuk </w:t>
      </w:r>
      <w:proofErr w:type="spellStart"/>
      <w:r>
        <w:t>zip</w:t>
      </w:r>
      <w:proofErr w:type="spellEnd"/>
      <w:r>
        <w:t xml:space="preserve"> dan mengekstrak </w:t>
      </w:r>
      <w:r>
        <w:rPr>
          <w:noProof/>
        </w:rPr>
        <mc:AlternateContent>
          <mc:Choice Requires="wpg">
            <w:drawing>
              <wp:anchor distT="0" distB="0" distL="114300" distR="114300" simplePos="0" relativeHeight="251681792" behindDoc="0" locked="0" layoutInCell="1" allowOverlap="1" wp14:anchorId="140FD502" wp14:editId="4E6BC888">
                <wp:simplePos x="0" y="0"/>
                <wp:positionH relativeFrom="column">
                  <wp:posOffset>912495</wp:posOffset>
                </wp:positionH>
                <wp:positionV relativeFrom="paragraph">
                  <wp:posOffset>2520315</wp:posOffset>
                </wp:positionV>
                <wp:extent cx="4126230" cy="1087120"/>
                <wp:effectExtent l="0" t="0" r="7620" b="0"/>
                <wp:wrapTopAndBottom/>
                <wp:docPr id="1658110889" name="Grup 2"/>
                <wp:cNvGraphicFramePr/>
                <a:graphic xmlns:a="http://schemas.openxmlformats.org/drawingml/2006/main">
                  <a:graphicData uri="http://schemas.microsoft.com/office/word/2010/wordprocessingGroup">
                    <wpg:wgp>
                      <wpg:cNvGrpSpPr/>
                      <wpg:grpSpPr>
                        <a:xfrm>
                          <a:off x="0" y="0"/>
                          <a:ext cx="4126230" cy="1087120"/>
                          <a:chOff x="0" y="0"/>
                          <a:chExt cx="4126230" cy="1087120"/>
                        </a:xfrm>
                      </wpg:grpSpPr>
                      <pic:pic xmlns:pic="http://schemas.openxmlformats.org/drawingml/2006/picture">
                        <pic:nvPicPr>
                          <pic:cNvPr id="498038230" name="Gambar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26230" cy="777875"/>
                          </a:xfrm>
                          <a:prstGeom prst="rect">
                            <a:avLst/>
                          </a:prstGeom>
                        </pic:spPr>
                      </pic:pic>
                      <wps:wsp>
                        <wps:cNvPr id="32240071" name="Kotak Teks 1"/>
                        <wps:cNvSpPr txBox="1"/>
                        <wps:spPr>
                          <a:xfrm>
                            <a:off x="0" y="828675"/>
                            <a:ext cx="4126230" cy="258445"/>
                          </a:xfrm>
                          <a:prstGeom prst="rect">
                            <a:avLst/>
                          </a:prstGeom>
                          <a:solidFill>
                            <a:prstClr val="white"/>
                          </a:solidFill>
                          <a:ln>
                            <a:noFill/>
                          </a:ln>
                        </wps:spPr>
                        <wps:txbx>
                          <w:txbxContent>
                            <w:p w14:paraId="68190B20" w14:textId="35D992A4" w:rsidR="00732ECF" w:rsidRPr="00E07B65" w:rsidRDefault="00732ECF" w:rsidP="00732ECF">
                              <w:pPr>
                                <w:pStyle w:val="Keterangan"/>
                                <w:ind w:firstLine="0"/>
                                <w:jc w:val="center"/>
                                <w:rPr>
                                  <w:i w:val="0"/>
                                  <w:iCs w:val="0"/>
                                  <w:color w:val="auto"/>
                                  <w:sz w:val="24"/>
                                </w:rPr>
                              </w:pPr>
                              <w:bookmarkStart w:id="298"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FD502" id="_x0000_s1113" style="position:absolute;left:0;text-align:left;margin-left:71.85pt;margin-top:198.45pt;width:324.9pt;height:85.6pt;z-index:251681792" coordsize="41262,10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VfdRwMAANcHAAAOAAAAZHJzL2Uyb0RvYy54bWykVV1v0zAUfUfiP1h+&#10;Z2mzsZZoHSobmxATVGyIZ9dxGmvxB7bbdPx6jp1ko+vEx3hoem1f33vuucf2ydutashGOC+NntHx&#10;wYgSobkppV7N6Nebi1dTSnxgumSN0WJG74Snb09fvjhpbSFyU5umFI4giPZFa2e0DsEWWeZ5LRTz&#10;B8YKjcXKOMUChm6VlY61iK6aLB+NjrPWuNI6w4X3mD3vFulpil9VgofPVeVFIM2MAltIX5e+y/jN&#10;Tk9YsXLM1pL3MNgzUCgmNZLehzpngZG1k3uhlOTOeFOFA25UZqpKcpFqQDXj0aNqLp1Z21TLqmhX&#10;9p4mUPuIp2eH5Z82l85e24UDE61dgYs0irVsK6fiP1CSbaLs7p4ysQ2EY/JonB/nh2CWY208mk7G&#10;eU8qr8H83j5ev//DzmxInO3AsZIX+PUcwNrj4M9awa6wdoL2QdRfxVDM3a7tK7TLsiCXspHhLkkP&#10;jYmg9GYh+cJ1A9C5cESWIObNdHQ4TdRopqD8S6aWzJFxlFzcF127jSwWdmX4rSfanNVMr8TcW0gX&#10;jEbvbNc9DXeyLhtpL2TTxGZFu68PMn8kkyco6iR4bvhaCR26M+VEg1KN9rW0nhJXCLUUqMl9KBMg&#10;VvjgROB1TFgh8ReAjUB/WUgoH4DFEjxU9ixdTSaT6eR1omIQBzhzPlwKo0g0gA0Q0BFWsM2V78EM&#10;Lj2FXf4EDHCi3HHn+IEtjPb4+qdjdV0zKwAhhn3QwWGeH41GkzElnQw+msBuyY1AsxOXvXc8gSRs&#10;3xmcqfv53xI2zafHHSmsePI05q+nR0f/xRraaRpZDtKKdJ41jmwYLtO2lkH0LdnxanTsgjZxV6eJ&#10;OIPD7HsBRCtsl9t0TPJJjBGnlqa8AwfOoJm4T7zlFxIJr5gPC+ZwKWMSD034jE/VmHZGTW9RUhv3&#10;46n56I+mYpWSFpf8jPrvaxZvgOaDRrvjizAYbjCWg6HX6sygVPQOaJKJDS40g1k5o77h/ZnHLFhi&#10;miPXjIbBPAvdU4P3i4v5PDl1F8mVvra4fsZJspHYm+035mwv5oCGfjKDoPY03flGmr2drwOoToJ/&#10;YLHnG+JOVno9YO08T7+Ok9fDe3z6EwAA//8DAFBLAwQKAAAAAAAAACEAS1MUGCk9AAApPQAAFAAA&#10;AGRycy9tZWRpYS9pbWFnZTEucG5niVBORw0KGgoAAAANSUhEUgAAAxYAAACVCAYAAADFcmxMAAAA&#10;AXNSR0IArs4c6QAAAARnQU1BAACxjwv8YQUAAAAJcEhZcwAADsMAAA7DAcdvqGQAADy+SURBVHhe&#10;7Z1diFXX+f+f/GnaIMwQ25xzYS1kHE3REZoojIw3GajGRFqIpNMQDZIaU7CUXk6MxCvDZJzLEirk&#10;xQSpKf4mwUBKEmMC5qIOCjEJOIYmjnMR68U5aZURhqQp5L+e9bL3WuvsvfbbOfPm9wMb3WfN3nu9&#10;POtZz/Ostfa+7e6e1d8TAAAAAAAAAFTg/+l/AQAAAAAAAKA0cCwAAAAAAAAAlYFjAQAAAAAAAKhM&#10;omMxevpLmr6ijtOH9Y9t5qnjH9P06RF9plDPfY9G9flCJCnfxXiSjn8a1+9nx5+Uv85FnXceVbbF&#10;m38AAAAAAFCWRMdi/9Y11LNqlM7O6B+WILYhL49KzkJ+njr+B9rcHBf1y3W8hn6x6xX5+61Q5wAA&#10;AAAAYOmyoJZCKeP6QdqvzzvNzMSoNvDH6XLv0JxE2nvr3TTTmNJnAAAAAAAALA1KOBbuUp7pT4/R&#10;UzqF9hyjz+xZADtNIJcR6bQDA936V4F9nXeNTBO/HU9bKuQ/k4/Csw9T1Jghqq9Uy5KCZRTMNMhK&#10;/5iO79EJAncmJF7WZX5/tJeoe2B/S3oQr4xm+RQdfi+hrJx3N08t6Dp16lnAeYzqlu9tPTOuc33/&#10;w4E205j2jvLrt5WVd/XsETodpdt1Y//upwnS6ofx0rBMCwAAAACgMxR0LNio3E/rJ02kfw2daA7Q&#10;AWMgHt1Nv9C/m7TfakOOjcwDfZM0otNGJqw1P+a68ZRIfvcAbSa9fEj8zeptxpAVBuezA9QY18/k&#10;62cmaGTrAZmamz330/ruGbr4IS9LyiijoHtgiOqnVNrIBNHmx1QaG8ePmnzKtBo9qo1uNRsj7iWz&#10;aO6dY3aGDeNn++jic+p6nl1pCMdEGsj/bNBMbaW8f+wU9FK9u0lfHeX/p3D0KjW66+IvVbsoQ/xJ&#10;+llthhr/FP9lp2KI6IQuR89zE1Qfsp2Vbtq8jegFmT5KZyluZ4Pd3ma51+hjVlvx4bXT6qFt1NDl&#10;PDHVSw9FDsIB2mquEQfXa5Qm68e9r3meko86vRtdO040tLD38AAAAAAALFYKOhZstE7Ru5HhJgzm&#10;C8JS1satH1nm6LyaBXiSBvu66fKp3fSS/LuiTNEJY4SyMa2N4kRCaR7RzIE03DfSLmmMZ5VRMDVO&#10;W59W/33pw0lt3CvD/OzfYmNZphXITyI/r1P31CmdN+YAfSyyI+s1chDEs3l51Qbh4OxZSfWZhqix&#10;EDxDU6OfCUehl5rUqN8v8h87JE+trAnnZzx2eo5+RBdnuqn+c30uiNvyFdp175qoPpjVQ1/Sgfop&#10;6rnXbe+pxoxMS5tRmpn4S1ROrvPuuqk5dwaJZ7tM2lO/7BP1E7eHw+ENtFqU61F93fSVIXGuyg0A&#10;AAAAANpLW/dYjJ4Whpsw8kzkmKPznUUZ2dJYZcNxqEZnn8u/R8PMHJyY6qbNzy7GSLZawsUzLnUa&#10;p49pA42yI9K8muHAvUJfNfnfEdpYv0D/16jT4OE8Dkk+Lo+P0tnakLskSfDSro1KNi5sUO2VsoTK&#10;R254p4nk2a4sLHlUh3EgAQAAAABAOynoWLAhay9ReZKOb+ulmcmPhCHLEXvef6BN0z3H6KEoVK8M&#10;2dUcUWcOv+fusSgLP6MWG5xljcb9f5ugGeqljXI5T6iMrfDyHpJpXEbhoOhlUQyndU9dqLYZnWdo&#10;erfFy5BkvZplW/zMGm18rE4NcT7VEP/fYLVBgKkGUf0x8ccXDtBLV4nWb6gTaYfkpatNudwrcrQO&#10;D9Hm7in6OGlWIBGexbCWbPk8/aBoq3G6nDqbo+r8ssgbwxveTd7YGfqtJTtyVsiuHxtZd+FN+WYf&#10;SOLf6H0mvoOk0LNzOZ0jAAAAAIClToJjYZad7BfGZDwboAyv2GCUEWf+m+a4XtMu0k5NWcuL6nTR&#10;iizv36revCTTtjVoxN5PYTYKDwkzs3uADvD/8xhsR3fTu7z/QebFHBkbl5MQ93lB5FXt3QiVUWPK&#10;IQ7eUxG/MlZF6qM0dnpy7fcI1DnvPxlv0uZn1W/Tcj+B7UB102pRbbyEiY3sem8vNa5aeQ2wurem&#10;9lQ8fYEa4joyDokw/OX+EF2OojNBigO0Ve7NENfLpU+mjOYYIhp37xlvald7XMzyJun4RXW+jRoT&#10;luz49SOOyBGQaVPxjBYfcAQAAAAAADrCbXf3rP5e/3/xITfu8ubc2ECNNlAX3cAN5hVut4cao64D&#10;BwAAAAAAFg1t3WMx5/B+Av1fhbccCwAAAAAAADAnLG7H4ukH5WtJ47f+JCxbAgAAAAAAAHScxb0U&#10;CgAAAAAAALAgWNwzFgAAAAAAAIAFARwLAAAAAAAAQGUSHQt+Q495PWfoGwBVkN8P8L7ArJ67sD9U&#10;l5TvYrivXTWvRp2LOp9T+I1dVvkAAAAAAMDSJtGx2L+VPzY3SmcLfOB4sWEb8vKo5CzkR35Fuhl/&#10;DTr+BsbSr/NK8LdO8A0KAAAAAIAFy4JaCqWM66IfYivPzMSoNvDVx/vmYqaAvyJ9S7wOlz9OZzlO&#10;AAAAAABgaVPCsfC+oGxHkfXyl8Q0gVxGpNMODFhfoLCv86PSnCZ+O562VMh/Jh+FZx+mqDFDVF9p&#10;lu0EyiiYaZCV7n7p250JiZd1md8flR8XN1+YzrnsyytjtLyIo/gtZeW8Z399nNvis+MjKeXQ9zic&#10;0i7mS+n6iNvDqzcnjRmh01ZayzKpxPvqa+yvsvMxRzNMAAAAAAAgHwUdCzYc99P6SRPpX0MnmsLY&#10;M0aejlLbab/VhiUbsgf6JmlEp41MWGt+zHXjKZF8YVBu5q9p679Zvc0YucLofHaAGuP6mXz9zASN&#10;FP3q9p77aX33DF38kKPrGWUUdA8MUf2UShuZINr8mEpj50F+9VtfNzJRo0e1Qa5mY8S9ZBbNvXPM&#10;zrBT8WwfXXxOXc+zKw3hmEij+58NmqmtlPfnZytDvJfq3U366ij/P0xaORTdtHkb0QvymaN0lnRb&#10;svE/RHRC/i6O5yaoPmSckldo1736d3FwWWO4XrdRIyrHKF3s+0PszMj71uhslL6Gtj7NCQdoK5+b&#10;ttVp+LI6AAAAAMDCoqBjwUbrFL1rLW/Zf0EYfNq49SPSHJ1XswBP0mBfN10+tZtekn9XlCk6YQxJ&#10;Nqa76yInKYTSPKKZA2m4b6Rd0hjPKqNgalwbvUQvfTipjXv+6vcMnf1bbPDKtAL5SYS/Lj51SueN&#10;OUAfi+zIej16lRry/uLZvLxqg3AM9qyk+kxD1FgOEssRE7eXchj4b59aWRP2/XjsEB39iC7OdFP9&#10;5/o8Dem8CWflWSMf+2mzODfXjW7oFff9i1VOAAAAAACwmGjrHovR00O0WhirJuLsRqw7gTKyVw9p&#10;Y1VGvPPv0TAzByem2OBd2G+jSkYt4WKjvU7j9DFtoFF2RJpXSzpwHcaecdCHcWwAAAAAAMDipqBj&#10;wYZsLz0UrY1/ko5v66WZyY+EIcsRe2E7mo3Je47RQ1Go/hX6qikcAI6oM4ffc/dYlIWfUbONVTPr&#10;UIz9f5ugGeqljXIpUaiMrYw+NkAk07iMwkGxlhNxWvfUhWqb0XmGpndbvGRI1qtZtsXPrNHGx+rU&#10;EOdTDfH/DVYbFCAuR5iXrjblEqrICTs8RJu7p+jjLAdBzq4M0B9TXj/Ls0LOfX2CM1W8zIqdy2Tn&#10;0Oztcfd7KEJpAAAAAAAgPwmOhTHSeKlKPBugDC9eEqPW+EfLWZrj+s0/Iu0UG4dmeVGdLlr7KPZv&#10;VW9ekmnbGjRi76cwm3btDbr+Ju4kju6md3n/g8yLObI3Lrcg7vOCyKvauxEqo8aUQxy8pyJ+Zewo&#10;na1Zaez05NoLEKhz3n8y3oyXEMk9JbYD1U2rRbXxngpezlTv7aXGVSuvIVLKEeTpB9XeEX1d/lmi&#10;A7T1uQmiqF75sBwB/77icIx9buup3jgdm7cBAAAAABYUt93ds/p7/f/Fh9zYXKd3rU3Q0QZqbO4N&#10;IjfT1091sJ7YWdovN4djuRMAAAAAwNKnrXss5hzeT6D/q/CWY4H5Q79pq/FPfQ4AAAAAAJY0i9ux&#10;ePpBOmEvj0latgTmDp5BMm3RsmQLAAAAAAAsZRb3UigAAAAAAADAgmBxz1gAAAAAAAAAFgRwLAAA&#10;AAAAAACVWXyOhVzHvxg/ZmdeKctHiVfilsG8xpePdr+eVd8b33+YQ5ZKnXe4HPxmuM9SvpdiI79h&#10;Mk+vLeY8dqxvhlgE+lPVzWLU8UsUe++cP3bNpU7Sz8rTtxPpRF513ZTOU9sI2xe2vmlb+W25yPN5&#10;gDbQkXJooHfaR6tjoTtffMyREbzk4e9j8Ef8xumy/sVFKYa2dpanH5QfDhyxvieSnxE6vSja3lao&#10;BeU1NGBmYD6s16pQud7MPZMGHDe/czIggw5QoX8IHSu/cWM+7IlXY88jbn8tYliUcw795xW5Nkxn&#10;HGWhr/7EL+Ko9hHatiDHM/WNqfk35DsI22CFDfWwfbF/K6eN0tkypkAa/I0tlgn7m2Q2pcoRpko5&#10;5jOQVIzyOimyS/goVPfxM1tsEscnyDfmJc9YzFiDnvw422IwMMGcop2W+f5GxVPH/0DrJ0eVrBp5&#10;tb5+no7oSM/20cXn9HXPTdL6Z/N1YDYo+BsgrQ4bOw1DVJ8w+Rmli337rY7KnXe/k99C9bdA6rwy&#10;S6UcJXlqZY2oeTXzK/e3Ksp4yPPRzeqMnh4iioxmDsLU6KE8Ris7h/y9JHmd+vhr/iDBDJ01eoeP&#10;Be1Y9lI99NrwOe/LB2ireF6pNz92Iq/auMabKBc/c6l3QlTRSQf6JiPbfWSyjw7kcaRkgHUbNZ5L&#10;cEo5TX4EWecnp52UvRRKdMYTU920/pdxwZxIjeUV8e+nD9velpsBx5uy0vj3z44fS73OiSw/O+B9&#10;u8L17uJIBv/+Hh23ntkS5XA8Me2pyWe5jpTMdw7vz/eI/fM0VL24X922PcNgvTpRd3Hk8lLVvZyB&#10;UNaFuq9q3yFaLWo6+uJ39Ew74p7scDryEcprG6IHL11tUvfAH3Q+RN629eb6jslTx7fR6qlTUfTt&#10;qV/2idL20sYcxoFUQInGAA/CU/RuNMi8QmcmZ6i+Usvd4Q3imWVeh5xR554c547m8XWiDez2smXC&#10;aUdPrpTMWum6LcN9IFyOoJyn9nOFnddHe/WPOZhpUHKepKz6spunf6Rj6uzAgOjo0Vfv7Xqw60cc&#10;nm61y2yf833L689kZF69NnfzEGiPInLVUuf69yQ9lqSvGb5O/P3xlOeFmGrMCJ1r6muEfivapnE1&#10;R/9kIzXSAQfoY6Fyon4+1+h6c+XKbpN0uUrHtK8n53n6sm6nuA3UvVpkxPmbaqg+MJKSp0BeteyM&#10;6r7Jh5PPAGnyzXDaadEn0+Q5uQ/oOh8SCqx7gA6YdEufute1r/7S4OfZ9eGfJ5NVDm4PUebDyfVT&#10;qoyyD7htG+mwrP6h0+XvSX3DTrevYzydlFd2QpTTSaJOhe1z+dRuHbB6kgb7uLwbMscl5RynzETy&#10;t+IsO4mOfkQXZ2r0M7sPJZBrjwUXtLuuRmturIcaccSVvaI/WpW5eog9H5XG35iIPC3RAPJLz/q6&#10;nnGiR60O0z0wEHlpznXcqE5keYLiODELaPw8FSE2RibTS5uNByeuo4GhuJJZIGxPTBwykiEq+V3H&#10;kVINFDdY+3lp10aZd57eu5wy5bx6aAN9rPPp1I+ZjjRpzQH6bWZHPED/NyGEd4OlsDYIg3xiXHrr&#10;ynNn79WOrBlPPjzlykrBWeZhfxX9MXtKXRzRwGwrfuvQ8uErGnkYBcADvPSi+Xf1pe88hntvvTty&#10;QPj+LJsnKhsHU9SYsZ0TpRRM35F13FhpGWTeIJdKqM5ZobhyXMhxEYp24wV97fgUrd6m6jXUzznN&#10;iYzkXmqXtRwwTc7D/VzKXBQ95uvU73noFjqBZUaVg3LNdoX7Rzqqn+v6Eg6mus70cy6jO5vFfTlX&#10;xElQTn+m89KuU3S5u48GI/kcoY29M3TxQ5atLL0rSJErzs9Djn6w9FxoaYXU10QnzHWiHPUhq/8I&#10;A2azkQHvebZRYA5jrMg24bFI/q7KVDyibddNHmyHNK8OCKDrzZUrowfKypWaGWiR80hnB/oy62Ru&#10;A20ccQSWZ3E7HdVP78sZekfIzqPGNvHthABKD6Qvy1k9YPqd+BuyxuXUPqDrnOXfXjViBbHUM/XB&#10;fcDI+YIiuxyyD2wjekGmufVTqowhuy3YPwQhvSP1p2u3xHIcGHtDeqcjOsmeWWTHjm0hlvdsJyDI&#10;Pxs0Yzsnh4doc3c31X+uz1MouHlbNVb3wP6oMtgLNIYTMzPxl2ig2H9hyjGqbG9RerO1lbHAiAY3&#10;lec4MhxJtj0mG/l1Z1tJc9TfLrRQiH/WDsHRq9SwKlkZ0nFebfb/TSiXvvv1wCSeQRP0f+2cPi2B&#10;MfoZ7nixcJvIkjo4WpvHOJaGQyQwPDDakfayqAE2qnMP5YmLfLYMakbxe4dWRI6iMce9+hlscBjD&#10;SRobRaIGvdKhkQa0o/TKIsrxZ5UH1R4bqCGUmT2D0j1QjwxnuWzrT1UHhlfoq6bqA6WiJULxR7LN&#10;BoGs11A/76yjnSjnwX6uZe5vJdvP0jsvfThJM7ZOmlP82S6lPx0dGaKM/gzCwQeKB2o526bvk6l3&#10;BYlyJWA9LKOYxQxqXj5my4aKnNnPnKITpg/zYNhdFzUqMEaDd5i6klFN47DIZb9Fo8BsuLPhnDyW&#10;tGIMdnVIAzjnEsxyVJSrsog25yUcbByx0x+PVxqWCasd2kLpvmzJTs6IbB5i+4J1tDUul+wDjJRX&#10;rZPl7KOR80VIPIao8d/pkyXK2Am7TenPWK5cAmNvSO90Uif9nJ2WsgGSBEReX9D9WLbHhoZwpANL&#10;IzW5HAs7uiu6i+OhySOnURZH4/VhBpsq2B6xPipXKCsX7UGzYNHkRx0xotoBR4N4eY0pe/5oLU/f&#10;68imNBouZEZcq2Iitj0XNighjaYdeXDWgmsfOWYsHAeRO+y4cGaNcgkgjS8d4VKD3pP0sxrlWwYR&#10;wlEaD9JXou/Y93SMI9sAqoBxvF6gPzj1Vo3y/bwjdKKfgyBsnJmBmvvZ5QtW+5duD2NY/4XoT6ov&#10;FzPkCxKMDmoneVzPNklj2J3JDRPPBrQYzjmRBrD+/1JkRhghHXdiFh0l+4CQ5T8OUKyXn8s3+7io&#10;qFLGebDbUsfe0jMWZXUSr5YQTs5Qnd41M2B7VlKdmvRVroBHOpHdxsfWq1Tvzr5npmPB3tOjUTRb&#10;e2i5oqw8TRQPRipaXTwyw2vo43ViI3TaXiOsPX97KVZe5GxK6pSn8KBPTYnGfI9+O9AsFsk3SlR2&#10;kDyrmQ1eVCMXyhiOnD7xzIcKWKnKwx+i0zyd1xLxVYKaNeXlws6KkI+s5SQyWjVOlyOjusKMhcCe&#10;MZMbYz1MBMRW3mpAn6KPjTEkp/isc0avnyy7blL2nVocNZEyZzk9KhrSPodOKgBWxJUH8lA/V3Ia&#10;KTpe4ujLeek+kEKwnys5NZF1pa/kfwvDS/XcwchELoUu+5O/N6FM/wihltFFS5i0/pyx8hPJuajz&#10;vGUM6s8shJP8bpOXQ43QRkuOq+jdGNXnedDMNcMq91LZS1kT+msSGdFBxn4+B9Fc9Ixwy9prtdwg&#10;3akwwZLwmMcy16IDSuod2dYtfT9brjoC64W+SXrh3o1y6VWLrOgy5jKoS9Dal3PCckWTdKaiMZaP&#10;lD6QFnDi9e6WoShlR/23o5TRO5IygbNKZQzbbcn9I4y0E3q3Zc4stYy9Ib3TEZ2k9nOSpUuSdEuS&#10;LZQf1mk8O2sFR1NIdizkNJ3yotRa6nj98P6taj1ctCHHy2S8fEIpXVNZXPG89jeaUhFHLsUpjND4&#10;Op7isddJCs9fNCZZSzbybKKUSE/QmuIRh1PZT1+gy729hSL5al2yrptnheforNnTwuBshnOnQqWh&#10;H5UlzzSp6khRnYtnXhRKymCEyNm0ZEezpYcvypioSHUnjZb1mHoNl0PKR81a8hZdZwZac/CbD7LX&#10;pWfhP++AUCgn8syEceeO1jGKQ0495suPU6+mvXW9mjSZzut27bywLPP6ZpPOfSvXLECozk2aPnhZ&#10;WMpStCKE+vn+raIPGnkS9XbWkrmqfSCZUD8XcvrnOC35bV0BrOWZzpINNqrZSZZ5NOtVbdL6R1nE&#10;/e5Vr9JU99tPm5txflg3zJi8bmvQibxlDOrPbPZf4Kl40cjO0rcKelcblOaQxqepc5Nmb/q09lI5&#10;+lruj6uqP/w61/vDcvRJ+fIH8a+9XDBfHbj9Ve4N8p/HBpn4xw6Y5OLpcafPqvE1LFflCfRlbkdu&#10;H62HWF/I57dlJjVAWl/O1DuWXcLjQK6VFGY842WAvDdMXZ/LYAv1AUbqHitPpt64fYWTaH5/qDFh&#10;9eVQGcvnNah3Qv2VSStHiGAZc5QjZLcl9g9BqBzSTlDLkeTf2Nd5fbk9Y295nSRtbHL7QL5VBrbs&#10;mHr1ZYeP/HtYb7u7Z/X3+v+V4SUrvF69utJaCHBls/G7lJdcsNBUm8oHgJ0p6UTlUmIAgDDQy0Up&#10;rYN4WQoHQHIGlcBC51aw2xY+BTdv3zrIiJS9AXEpopcTFFrqBQAAoCOoGU84FQCU4Zaw2xYBcCx8&#10;9LRY7iU1ixGzeagtywkAAAC0A7NREk4FAAW4Fey2RURbl0IBAAAAAAAAbk0wYwEAAAAAAACoDBwL&#10;AAAAAAAAQGWKOxZ6LVvRd2wDAAAAAAAAli7pjoV5ty8f9ruJn1YfN+P37MK5AAAAAAAAADCJm7fl&#10;O6F5dz3e7QwAAAAAAADIQcKMxZM02Ed4DSkAAAAAAAAgN62OxZ77aX13k+iX/KEevRSq05/iBwAA&#10;AAAAACxqUvZY9NJ6+ov8UE/PqlE6Wxui04d1EgAAAAAAAAB4pDgWU/Ru9OXPV+irJlF9JTZqAwAA&#10;AAAAAJJpdSyOfkQXZ3ppYzRDMUIbe2fo4ofG0QAAAAAAAAAAl8S3QtGeY/TZswPUrU8vj6+hrU/r&#10;EwAAAAAAAADwSHYsAAAAAAAAAKAAKXssAAAAAAAAACA/cCwAAAAAAAAAlbltV99aLIUCAAAAAAAA&#10;lOIfs9/JfzFjAQAAAAAAAKgMHAsAAAAAAABAZeBYAAAAAAAAACoDxwIAAAAAAABQGWzeBgAAsAQ5&#10;RGMXH6EV+szlJl3/dxct/4k+9fjfN0Q/uEOfePx35lv6YfeP9JnHN98R3XG7PvH4T4Nmf1ynZfrU&#10;5SbNUldK2nf0Ld1OyU8sX47Z82P0+z2v6TMAAKgGNm8DAAAAAAAA2gYcCwAAAIuf3a/SixOv0nZ9&#10;CvKz/eg5evHoE/oMAADKszAcCx4QLl6iv/LRsYGBp8XP0TO79ankCXpmopPPBHPF3rdZfv5Oe/X5&#10;/NIhuTr0d9lHxg7p8zbDdQjjYh7R7SuPtzvUyIuVqG5iHc7GMOoJFIZlaUmO+WzjaP3RYusAMHe0&#10;Ohb24DZXAnrsd/T79evo8ZNX9A9LDzkIOvVaxAhWhmqnDMpkkhyxECqPLYaplKeFYvC3A+00OG0p&#10;jlvNwOnI4FxezqP+VTRPC8nIOPgrelzowdfP39Q/tAdf98yF8xhqDyc/XnpympCLLTWaHOO6IeoZ&#10;FPnf/So9vPYSvf7rg/IvwHwQG7Jpfda0p52ugkDx4V5rG8d82GNHIK3FbknP0957V9G1D35H7+jz&#10;uS+HP4ZY42yBciRzU/aTx9dvoueP6Z8kbn5CeS3yvNS+bAeL/bQsnGt9G6R8Xp328sbrkE6qSpLs&#10;2DKQrI/tctp14MqOe60nVwVtEqcOomt9WRVHjvpJnrG4eY5eZ0NfGvtN6hueA+diXniNnh8QZRyw&#10;lUwHmX5T1ak0Hmo0uKQM7tfos89v0rK19ztCx0p89vwb9LI+7xQv/5rr9Vcdf04kM6Z/rH+TrtEV&#10;OuMYOB2SK214DsOWcuABY2ft/bYb5EsCY4Bb8nqj/zcd1TvB9hCG004rP69/vo52mkEslObQS8/s&#10;W0fTR+ZIb4NWpPH3AF0fY/2XgmzPJl3zxEDpan2cvEIrtsSGyt63HyE6GafzONmvjadQmsS2W8SR&#10;qCdFvvt7rtAXJm0eyrH96D7q+XzMulbYWEOWnOcpRyHYOLTz8ybRDmPThdIyCPVXEyyWxxhN0iYa&#10;TOrKAtYXsYEsDOph0belcySOsUvUM2zspPJ5ZaN5kGL76ww9Ej8zt94pQaLssNMwTMs/EPWSNGRJ&#10;mbTLGTuJjuyMnSPq3xeVf+/bw9T3dUoZM5A62x4nvIDNNUuW89g12UuhhDFzZrpLRYkkngdjvBdR&#10;ga0eEv+tanhu2BePvmp5YQWMar53dJ3r+TleljjcirS9Pu/tIPY9vXxzJY+JvKYtz+L06Fp5FHe8&#10;3tlzRAjVKrpHPzqtHOp3ITBdRCt2JDxPCmF8nZtXr628OnefGaep8nF9dQmnMvnaJN45c4lmu9bR&#10;L6K6OET39Nyk6TPmzSNutMFpKy0/dt3a7ezWeUr5kzzpNNnh68TfP5PyvLyoAcRyaAJypfrAIatN&#10;8sqN3Y7eNRXLYdfrYI/+UePUeVS3ug13rCLq2kQ7TbpV1jS5UiTrj0w5DyAH+MKR6+xyhPROGrIc&#10;jhyq8kay7vXXvIo/rd5MOZy8yWfoej92lW6I8j0c6ZMHaMVNMdDJM4Wq+5S61nVQRKbS20OUYYsd&#10;LX6CfrFWNHjPfSKvoTQOWpDURTv7mzRND4gB9H0vIgvmFGk4+lFxGyGXO2o0eeQNuq5/SWL7T2tE&#10;X1+NDJVrzZui/xudcYgG+7voxr/U+BFKy8v2wXVEdqBrHsrxzr+atCwyCJXczzanZFpHOPQb6qNz&#10;dMZ0yUP3ybFd2nShtAitK53xLNRffXppeddNuv6lPo1QOo0NfvN2MqmfpuO+ze21jLSdVDqvXP9E&#10;k+PRhcIuIR0ELVKOoqTJzkEaFgZ6msOoZHQsMf2dPZviN7kd+4imb3bR8jV88gTV7rpplVHo4U+v&#10;0LJarz4LwfVxhc60MRCaa48FdxKVQRaEYbK97TNfi0GZG/HLJs3etVIOdmyQqIGIBapJTS0ky/o3&#10;RV7YmelVbrQhDR7YdhCd0c9jL+1Oy0vlijZ5caNxLGCud+tEJDKWHazoN16z623zIDx4l4koKI/z&#10;2smQYkrjNWp+TXTnT1UdpJVD/W6eY9Kt5zmRAdUeUWSAO6LlwToRfVGvHFWM0k4SDerOqCIxXF9m&#10;WtW7Ng0t6FFH545/8xJ9JvPKssORIXO/MZpeG3vbkp5H6J5PdbodARKGUn9U53wklD9pGV2G7LBB&#10;2WeiGF7EKRfi/qwUHQWQIVfL+h+h5R+o/PCyDidSlYqZJUmJqpUsB/dTJ4ozrRMELOf9zbifcxRH&#10;GadKKcr6tiNrxpAMyJXRH45MamWWKedtJ7scQdlJ4Z0979M127nefT/1dF2h8zwYsMFvR+NkPx/O&#10;YbQH9K4oxxkhayvujW8iB+PpT3R/5XJyXxuWDoJsm7maoW3BNjBYP3PUjmW6RrXdoTRLP441qUc4&#10;F+4MIVhocMDlzvNHUvqvNv5YHr22lO3MOkOmq/HC6NdQmsQOEDjOvYENzKbqiznpRDnkGCEj8ZzG&#10;cr7Ofe1vZjmKYTs9MoiwReRV6Ay26UJpYcL9lVEBCy5HUh2qa6ROs+ptRa0rcrJ4fGJ9xeMS20ml&#10;87p7Jd1J2g6VQRfRHifP0WxXTTgm2eUoS1h20lCOzQ263wpA+cE5jR5b1Owb25PeBIBwmEjb5EGk&#10;ndakmhVI9ANecbAvX5Cp4OZtbgQ9SGrYK5KZl5ExbijhOTXFbzzQcYPa0bHp2AiLnZUwLEzOUhrH&#10;SxOwAaALrKLsWiBkZVnebUFmI4FwHYAkQmm5SStHJrFy44OjzlF+2NkTxnqSYPISJTbko2dy5DaP&#10;EAZxl0PJZVCff6SMGNkJ7BkQjk5b7cjY7cXK1xhAOuq6M3eEX5EpO/YSJq4rKb95EfXOhmdRA8fq&#10;A3KGp3KdM2XKoWaT7AhHjFJuy4TRa+RjZ784z9Ffg3KlFWHhOmOc/lEk0l+ObNlJgw19UQVawTsR&#10;0jU1YfDbkfaD9IUeNMME9K74v3Rmoggbt50bnYsGcHbc7hJt4xkrymhPceK0o+wYcFVZowd33zBk&#10;Qmk8WO7bRDfON6lfy0GRmRQwR4i+akehW9FOPR/S+I7HJ2kwGodeLsOO2ziUZuRUHSoY6C9nUdFw&#10;43DnoEPlkLrMBBhkwMLSZznKURZjqPO46geoQmlROZP0dqC/RsEAHdiIyih1uQr6Jtdtr5zJkIGt&#10;hGeWzqus9xqdZ13nz54E9U4JMmUnzAqhw9/SciCXzbfIgNDrw0IXWqslXv61ClSpMXIf0edijLBm&#10;0YII+2q5CerKgJcJ+npLvzlwmSPAlsuxsL3IdKboOgdphfGwnN6gL0gMdDyQ5i1YKdi4W2VFOFMi&#10;um1ELfcxEQUVfS0nPDx1RXp6tHw52CteYe3dsKPO8WzGJ3SPzK8rEM66OT7aEMmMI7b+MiiBt3aU&#10;j3yd2CjwI0T7FoZBwYOUswRqyWHPVukjp0PQCblyB9y0AWlhwDqC5IyjMvKdPtAR2EHRywXYeSMz&#10;SyjQAZa3ZH3xICF0i7NccS7hMaKL+nbowZ3zGEUTQ2nyYlEWNQP7RW2TXCogjbKis4ygw+hIaRRc&#10;sJY3JkXfD75BkzdNEE0FNK4ZvSr6PM/8qtm4UJqPCnC5+A53Fp0qhwq+RIFLHqOFsebvTVQklaM4&#10;vPSKy2Eb6samC6WFydFfI4Te+cBaliN1Oe+PaA0QyYCzntVXOj62k0rnlQOTtIoGtzSF/aHbhG1T&#10;GfQuUo68FJSdBOyXC8hyOwFIDhYpx8y1nyxHV5TlM6rlaEeNE4RXdZIYRDv4SS7bNNOxYM97sMdE&#10;y/iB9hImVYEqKs2R/RrdM1Sj62IgvdYU/7+X8hcsBbUe0dpsyINLl57+kQIQr92TEQn1Xx25NQOo&#10;yOeEt8eiJHuH2EuMDZy8xpaP3Ghj1guGyiFJmzVRnS6qY14y5K2TVyiB470yRljcNaBJBIQrCBs5&#10;XdSzj9dyWwaOt9a7HMp7ZiWdZ5YoKDtVEPXMG2LLzoYZWJbIzOjMOap9o8i67OfyvwI1rdq3L6AE&#10;U2ZGgnIlo/6hJZDZs4NtJ6UclWRHGAvn2dB/mw1ha4aCn9XzQOzcy/7qOd+JhPSu4uVxYWQLw4Vn&#10;SG5Yg5LELp/UNS4yutrGPRbpaEPJihpzH1DLtkJpDAdf4hnComvrwVzhRTg56i6aVQYbkgIMsl+5&#10;Rpzd/9lwtAmlxag9Ddc+tTqrdEqL7MvpbDns2V+5xCeRhHKUQRqDlp6x9U4oLYINWWEUO1HzrP5q&#10;o/WVYwuyTaKXaFr3lYFbsvSsrXdL51XNDMf60rVbs8vB9iM7CCF7yaag7Dio/NgOs7vyg2dWkpwK&#10;D6G3eXmev+xP6XpPn3O9JizfTRrrpG1q23Up3Larb+33+v8KHkh4+YKBo8xOZShvKRqoOFqulb1c&#10;s82bQNgr5AqQUzWqArhAcvpK/61z7j+TsZ4r/1Z0MAVHUrVnKVDPVP+n6XM0edc6oiMq3b7u2skx&#10;ur5lX2JahC4L35O9YhMVdc51uZbJFI1VB2m0PM+7JlQOifNcqw6curtCk+dr1ENHZF4LPVMwez4u&#10;s8S7t2xXfRZEX9dyv5a6s+7J13BEIVFpe/Jhy6SfxuSRHZkXjlLo5/vnqbCSUREIB/1MCshVVnuk&#10;4/U5iS4LlS2HwG4PkZfXmw/Qw1p2ksrJitFWZq7MxmUJy5VXFl+/ODLi9vU0Qn05D2nlSJWdPGi5&#10;9OvMl1c7PVyOdL2r0O1FXn0K/Pv6eVLplFy+tHIEyGqPtPpmktNU2TiKKfNgyYiTL/5dqPi3ovIn&#10;9RvDTbr+7y5a/hN96vG/b4h+cIc+8fjvzLf0w+4f6TOPb74juuN2feLxnwbN/rhu6T+bm8Kg6kpJ&#10;+46+pdsp+Ynly2H3S26zuO/nIaCTHBny2i6r/wfTA2mBftWaB5v5KIfuq1EX8cbB1HJkwc/k5TwJ&#10;/TikVzN1ri5Li87JqzvD5eB72PaWWwee3VE6r26d+7ZJSCcxKj3peXnwZcdvf0VcR166lR8nnwYj&#10;W3a9tcijwrRLS3s4dW6X08tLyn0N/5gV+k/Q6liAIC2dQAo6r5csI3DgVkJ2asu5BksYqah5jXUO&#10;Bw+0BzgWLXTOsVhEcF9MC1otKQKOBagG9HkujGNRcPP2rY5aeuTAa/UqrccDACwtnlBT7fbmbwDA&#10;/MBr+pe8UwE6Aztrl+BUFASORSFeo+eP8EdJ4rfl/JXfUzwGgQMAqBnNai91AACAsnTpNy8We4Mi&#10;SMNsiIaNVwQshQIAAAAAAACUBkuhAAAAAAAAAG0DjgUAAAAAAACgMumOBb9h42KVL9zya6ryv/9c&#10;rU1WR6e/qgsAAAAAAABoL6VmLPjVdO4HSBKQX4C1v+YX5uVfq4+JOF+OBgAAAAAAACwK0h0L/tS8&#10;MPTLvtlkfr8qDAAAAAAAAJhLEh0Le1mSs5RJL4+SX1TseSSwdOkQ3dNzpeVz4vZ98To0AAAAAAAA&#10;lg6JjoValjRGkzf1DwY9i/H6eZHAnxmX7/dtndXYfvQButP/OJRwSvrvOkev62seX4+vQwIAAAAA&#10;ALBUKLXHIswhGuwXfscZbwnVsat0o2sT7cRMBQAAAAAAAEuO9jsWh+6jFdPvJ8xGmC8YHiHal7DM&#10;CgAAAAAAALBoKeVYvPOvJtFdK2m7Po95gp7ZUqPJ8dCroF6j5wfUcqo7f4rXygIAAAAAALAUSHAs&#10;1Pcn/npxmPq6iFbsSJhdOPgGTRIva1Jp0ebtQ7+hPrpEnyXtnTj0d/m35ti59hK9VfKNUwAAAAAA&#10;AICFxW27+tZ+r/9fEXZIhmn5B+toOOe3K5LgN0f1N8dKv+YWAAAAAAAAMHf8Y/Y7+W8b91ioJU5V&#10;nAoAAAAAAADA4qQDb4Uqh/nGxWCP/gEAAAAAAACwaLjt7p7VbVoKBQAAAAAAALhVWTAzFgAAAAAA&#10;AIDFCxwLAAAAAAAAQGXgWAAAAAAAAAAqA8cCAAAAAAAAUBk4FgAAAAAAAIDKwLEAAAAAAAAAVAaO&#10;BQAAAAAAAKAycCwAAAAAAAAAlYFjAQAAAAAAAKgMHAsAAAAAAABAZeBYAAAAAAAAACoDxwIAAAAA&#10;AABQGTgWAAAAAAAAgMrAsQAAAAAAAABU5rZdfWu/1/8HAAAAAAAAgEL8Y/Y7+S9mLAAAAAAAAACV&#10;gWMBAAAAAAAAqAwcCwAAAAAAAEBl4FgAAAAAAAAAKgPHAgAAAAAAAFAZOBYAAAAAAACAysCxAAAA&#10;AAAAAFQGjgUAAAAAAACgMnAsAAAAAAAAAJWBYwEAAAAAAACoDBwLAAAAAAAAQGXgWAAAAAAAAAAq&#10;A8cCAAAAAAAAUBk4FgAAAAAAAIDKwLEAAAAAAAAAVAaOBQAAAAAAAKAycCwAAAAAAAAAlYFjAQAA&#10;AAAAAKgMHAsAAAAAAABAZW7b1bf2e/1/AAAAYPGw+1V6cXgTLdOnLjdplrpS067/u4uW/0Sfevzv&#10;G6If3KFPPP478y39sPtH+szjm++I7rhdn3j8p0GzP66XyOt39C3dTslPDJdj9vwY/X7Pa/oMAAA6&#10;xz9mhf4TYMYCAAAAAAAAUBk4FgAAABYHPEMx8Spt16cgP3vfvkRjh/QJAAB0iKXvWPBAdPESvXj0&#10;Cf0DWKzwwPjXi3+nvfp8fnmCnpkQ+VlURs4hGrt4jp7ZrU9vGRZOWykZVgeMPJeobqJ2Uu2GerpV&#10;Wejtr/UK+jNoO9XHLNanue3eQ3+P5Lgd42SiY2EPfurIb8xtP3qO/vr2XPawhaJ8XCUjj0L1MA/l&#10;YGEqJERsmLbmUbb5AjDa2oZ2Rp22TCh32yncHp2lM325rHMT96/FHCR4+dfr6PH1YzR5U//QFnzd&#10;MxfOY7g9nDHEkyEpVybNyLvoc/13naPXuW5oHf1C5H/70X3U8/kYDR+Ul4F5wZUtWwc67SgORw4c&#10;HerJYyjNZvf91EPn6IzT/moMar02ow/YhpNvz4TScnDtJPfpdS1yWrgP5KEd9dqCXaet41yoHCGC&#10;ZSyd1zTcMkRHlF9XPmJZ9eVGH05+0/tAJkkGuyNv8ZH3vvnG5UN0T88VOp93f9XBX0kZfvzkFf1D&#10;NVJnLHjTl3yQPH5FL+vfFx3Hfke/F2WYqw1sRslI4+GuRwp1xIXPQfpimmjFvXaZnqBfrO2iax/8&#10;jt7Rv3QKZZTNgSxqmYnknzvb9JvewPEaPT8g0gY6X27Ag8YwLf+grEG+tNvKGOCxvDapb6iTeifc&#10;HjzwDdKbUX7O0CPxQC4G1Z1rLwkHQqW9/vk62pmkI9e8Sg+Lv3sLG4/nEdXOtmxFOlAYhtw+ph0f&#10;X/8m3ej/jTbKhSG2bx1Nj+k2Pk/Ut88YaqE0l71Dm4g+/yjus9IYfYQoGmM30fPHVFK4D4hy7CA6&#10;o9POTK+iwUjmQmnlaUsfaEHkdTiuu8fHLlHPsHGEQmkurmHKRrNdp28S7YgN/WA5QgTLmD+v+TlI&#10;w/pZUV6FrTLbnJKpjnyMnSPq36fLqMcG67rXzwul9vVVLXcir2l9IANZz5ZsReOPMeKj4026xi9h&#10;+FJepqk2Zm0/+gCtmP5k3uz2gkuhuJKFd2V1AunNsiemPdCd/V1EPcKg1l5YJIScLv5uL1e2n2bu&#10;Gx2+kHlepfb8ZMOJRu8Tj1yxw6THncL2tJO88LGjltcc8FDVUVTwhWAcOUezPfdF1zmevzhMnrLK&#10;odLj69yO7efVzafzzKiMur53rCLq2kQ7TXoO5fbyp8LItsoko0pdV+iLqLO5bWnnVdb5ITvdzmug&#10;HHZ0w2knhVuv3nXi75+x0gtFGyQiv6wcfm1pEzvi4NVZuIxp5GgPL8qRvxx2Xh6hFfpXQ6J8ZPVl&#10;gSuTXhnt9rKuU8/iPHRR33DKtYmoQaNU5DrQVlyGF4UOKNZWuhzOvVQdR22SUv5skvWcup8X1eNy&#10;6fR3/tWkZdFAKe6xZVU0oBpUeyVHBkNpyYTa4xAN9hNNjptEjpwRLVt7v8irylschFBBCalPjn1E&#10;08SyL/Tg15eItmyiG3MQrAABDt0njJM3k4Nyx67SDaGrHtayLQ2Zm01hIDFsFMVG/ztnLtFsV03r&#10;nlCaTWvEdfvgOqLzyTNY4T7A8hoHpOQYdtdKPY6E0spSsg/Ic0brAW+sU8bi+7EzJepjGa2ie4Te&#10;CaXZsO6SBr8Zzw79hvrsWSFuc6Gfewa5XUPlMCTlNVzGvHmthNCZ/Zb8vLNnUyzHrGtudtHyNerU&#10;xStzqA8E4TKL+4xlB0L9+kgds3KMywr97KjdNJ4NkX9cKk6qY7Gsf9jKhBlwuRMK70oUSg6iIqOD&#10;PH3NXpWO8kpvTzSE8cacBhGKqJ+OqDTpNZoIhxqozDWvn69Rf1RoFlwebOJ7Gi+OhcUsK4hnCmKl&#10;lbXsYEW/8ZrF34hBbVC34d637ecpbzKPgLTAypdqVNMDtsqPPkT579yiDYOMcqh087sdGRKwYrDr&#10;xlKSbDD0N2NPm6MGaiDQ9c2R+Ju8/EBfaxvPaRz8RNRHrASkUog8Y26rB+i6iUSIMk2vNcpesWLH&#10;ffSFfh5Hh6J2DpQjmkFImKZjRWlHVFh2Bm0lJ2Suz6SL61foOs/L3rc5muO1vY44SFlPYMWOuA6c&#10;MqaS0R6sEOzIB8uOFVVKhw1eNxqlBn5Fqnxk9WWRn52196PfHz9JcZSPld+wMAqjZ8bXKfk3/cmk&#10;l+hXRchoq2X9m6L6yddWohzjbsBADj6i3eTgLMtvReNkfx3O4QgqPWdHxs58LQxtrlfRHuenzWCv&#10;2HuvMJxMNJfLKKN+rKt5JmHuZmhb2L2S7qQmNVl3yYFQ9IWTor6k8dhLy7tMZI5lk/PK8sA6Mo4c&#10;vt5cJ3VBKUcStA0pY82VluNt6xzWWazflZ0g9UFKdNUdI1zS0tjYuvP8G9bvyji9QfdbTrsVCCjQ&#10;B5y+4xFKy03pPsC/pbOi1hU5S9JBEHXOUfk7f/pEME2hHAA5VlrttP2ntSg6LwMMW5p0RujKZbXe&#10;jHKECJcxO6/VkbNdjvxYtARDY3wjP9wHAshnNMXAaAXgvMCWwnfeBGljVh4bm5G2lOWoSNjZq1nj&#10;bmfHiBJLoYRCkYaNqCg2dgpN1VgRCFlJ5r5K6E0DsEcmBZvRQuBEjNvE7PkjuvJfo+bXIcFO826L&#10;oSKDupz87vXMDqpxPE2O+FpK6MumMHLYe/WjrUoR2w6iU6+lsZdDqWdc+1S3jWwrOxrNszBu3c1a&#10;nZ0NzUi4U8sR4gmq3SWMVKtTtkbALNnhZ+Stc4YdZ6GIixo4sVyJMn56pXKds/K36y0ccbGwDd4W&#10;yssHK1s7YiJnWnSUTxkKJY1CR847G1GJsPJ6rakH1CykoR8711wfUXRuTU2U31bqqr9kD5o8GLsR&#10;Wjt6ys4MRZFCL5rL9WacGa2b/bpTwYk4WGETSiuNzFONzvN9nSl+wRptpIj8tsiJMGAe7m/SZPMB&#10;LQdF9AFoN8v6a1EgSC4vipYtKYNROcJjatmvF2GXCDnYKdozcfxOTVPG1vSZVsNnxVqit3R+ZBDJ&#10;GGs5+gDDYzAHQ5OW2IXSSlG2DwSXwfRKW0kGhFrqLSVNOgW6rZLaQWAMfH6mHXyShMoRymuwjKFy&#10;VESU156tcBFyKwNfSQGtBCNfkN4HslhFPSaQrvuIH2Bqma2oDDsQYjwyNlkE27jKNpuLcbXgUiiL&#10;m/xBn2wvOw+8/o2n46L1eCnRxblCLfcxhtMjdGfK9Gsmnsf/MAstKz4up1B+s+qvMhAdQRhu8UyG&#10;G3U2Xuzj6z+he2R+bY/ajgzrow2dOIrYJnn+dsRdH7nqLliO+YA7qLcEaslRXj5iedRHoQBDCjpS&#10;Y455i7rngHWEmv1SRn5S9KutyKVCalOzmp6Po7wyqmacWe5HJ4Uz6yxXmEPkLO0qGtzSFHpAD97s&#10;bMllMlN0XTjEfTu0kSL1oqUjBRxpvHHyE1qudaU7ew3mGiegYQdmdNBCGeFsXIpxqUvLp4ENUjnT&#10;mmDEBdNYvpONLXsvHy9/Mo53nj7AjoNcBpSgq0JphanYB9KQgY/+R6zZGA6sEd3412vBNDW26tkl&#10;L2ou61DYOraBH80oBMsRIlzGYF4rI8btfWmzFewMqxn8JJuEVyckyV1qH8jEdm4SgtfGJvSXLFWB&#10;bbKWFx4ozIqZt2ifsm0TZ1DaQwnHgj2+dTR9ZJPovK3em93Z88KCbG+WGeQ1ZAYZnQ0tUciabShK&#10;u6aMlGccCTh3SG8Adb+ymlIO2SHjjT3Sw1X/9VDLac5Mm0i29lBD3nXRCL7BtMk+bxrbW3dbDr8c&#10;IXQZrY2qsl5Tpt2LoDZ7JSmnIqRFD1JIaQ+1fthb/taVw5iV9zODvcjLhL3HIls+0voyDwwrdiRH&#10;kuWMUc8DAadQDTrtmAGcVw6+Id9eNPi2t2SD69wuv4ye3UyMvrpwvdh6TslOvCxDGG8fNOVyqL33&#10;Cv3kR9WsmRa5vMFDzZYmO+uhtOKoGZo433Y5XqPPPudpfMspsvurMDbjGcJsQwt0FjnbahnnLcuW&#10;bF0lx6kYKVMpjkMoLRp/W4wtJTv2i0OkM2EtWwr1ARmRT3EcQmnlqNAHJKyrheHnzQBJ3SqM1Ujv&#10;W+NAKE2hZhZ487VzX7m02dJPjr4KlcOQlNdwGbPzanRSiT2R+l4tsxWiXGbjf2KgU5fbl7vMPiBI&#10;zKu2keJ9IxyAcscBVSfFZytCNjbfM2tvmpyh5sB2QTu9CLft6lv7vf5/BHe0wR59IrmilYDy+DiC&#10;b4xt9bcmnWFBUxuRGV5SJf+WG1ZOpyUoE5kmKlmeiMY9LxyW2idW9FQ9N1JiHBW3lYB//Rh7yW4+&#10;DBxpZcHifLOXbpcjOpfRlFXyd0NUjlRan2eepfDr5RzdkFNsVn0klsNrj+lzNHnXOiLh2HEaC7Xc&#10;zGPgtXdRvWXlyb+3fW0Y81z/fm4ZmFg2/Dq3CZYjoT1iGfDKaMuGL3P+eRotZVAYGWjJK6Pz69Sn&#10;IFtuXNLaw31mLBtZ2NddOzlG17fsi2SnuMzGZQmW02uvljpw0m3dkUZrPpkW2Usg1FYyjaf/7Tq2&#10;zrNQ9+bIutcWXvnjfGaVw9NzLf1Rp7f87t+3tU5T8yoIpSWTVY50uWESZdzrmypPfAOvLPx3QoTf&#10;cvp4a19V8Kx6V2ra9X8LB/cn+tTjf98Q/eAOfeLx35lv6YfdP9JnHt98R3TH7frE4z8Nmv1xvURe&#10;v6Nv6XZKfmK4HH6fvefT7D5j47SVN+7GbaRIlWONyktvIE3kk/sOR8jt8T3CkzunHwT6QIqMyPx+&#10;GUjLrCf1TI68t/5tiT4Qoa/lVRx+PYR0Z069KtvN1nNO/fhjS7gcobwGy5iVV53e+rwQKi+85Mu/&#10;xsmLwZJnmc77T5x2UIT6AGP6QYvMeHLnpMs0XrqXpo/jfiUJyHpUR/KeafaN3ydTbIhg/8vmH7NC&#10;/wkSHYtbG9VojrKQQp4WYQEghpVQmvMElhZyAGhrpBNkwoMnHAuLzjoWc0vC2LugWWz5XUwoQzh1&#10;hgG00Bbbo02ORfk9FksW3kSp/6uR06qZ6woBALcOasmmveYbAFAFtVwHhuStDRvIvLcVTkUxnJfh&#10;zDNwLFo4SMP8WtLoexKXSL65AlFJAICMUqqBr/RLHQAASwZjKxTeDwASMZuMoVvnEJ6pYHvXWsJb&#10;hdvu7lmNpVAAAAAAAACASmDGAgAAAAAAAFAZOBYAAAAAAACAihD9f97r1IrdE3P7AAAAAElFTkSu&#10;QmCCUEsDBBQABgAIAAAAIQAsCwba4QAAAAsBAAAPAAAAZHJzL2Rvd25yZXYueG1sTI9BT4NAEIXv&#10;Jv6HzZh4swsitCBL0zTqqTGxNTHepjAFUnaWsFug/971pMeX+fLeN/l61p0YabCtYQXhIgBBXJqq&#10;5VrB5+H1YQXCOuQKO8Ok4EoW1sXtTY5ZZSb+oHHvauFL2GaooHGuz6S0ZUMa7cL0xP52MoNG5+NQ&#10;y2rAyZfrTj4GQSI1tuwXGuxp21B53l+0grcJp00Uvoy782l7/T7E71+7kJS6v5s3zyAcze4Phl99&#10;rw6FdzqaC1dWdD4/RUuPKojSJAXhiWUaxSCOCuJkFYIscvn/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VX3UcDAADXBwAADgAAAAAAAAAAAAAAAAA6AgAA&#10;ZHJzL2Uyb0RvYy54bWxQSwECLQAKAAAAAAAAACEAS1MUGCk9AAApPQAAFAAAAAAAAAAAAAAAAACt&#10;BQAAZHJzL21lZGlhL2ltYWdlMS5wbmdQSwECLQAUAAYACAAAACEALAsG2uEAAAALAQAADwAAAAAA&#10;AAAAAAAAAAAIQwAAZHJzL2Rvd25yZXYueG1sUEsBAi0AFAAGAAgAAAAhAKomDr68AAAAIQEAABkA&#10;AAAAAAAAAAAAAAAAFkQAAGRycy9fcmVscy9lMm9Eb2MueG1sLnJlbHNQSwUGAAAAAAYABgB8AQAA&#10;CUUAAAAA&#10;">
                <v:shape id="Gambar 1" o:spid="_x0000_s1114" type="#_x0000_t75" style="position:absolute;width:41262;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u7yAAAAOIAAAAPAAAAZHJzL2Rvd25yZXYueG1sRI/LagIx&#10;FIb3hb5DOAV3NVOVOp0apRQEFyLUy/40Oc1MnZwMSUbHtzeLQpc//41vsRpcKy4UYuNZwcu4AEGs&#10;vWnYKjge1s8liJiQDbaeScGNIqyWjw8LrIy/8hdd9smKPMKxQgV1Sl0lZdQ1OYxj3xFn78cHhynL&#10;YKUJeM3jrpWToniVDhvODzV29FmTPu97p4D0yZ7OXdh9z3/7fqupmVl/U2r0NHy8g0g0pP/wX3tj&#10;FMzeymJaTqYZIiNlHJDLOwAAAP//AwBQSwECLQAUAAYACAAAACEA2+H2y+4AAACFAQAAEwAAAAAA&#10;AAAAAAAAAAAAAAAAW0NvbnRlbnRfVHlwZXNdLnhtbFBLAQItABQABgAIAAAAIQBa9CxbvwAAABUB&#10;AAALAAAAAAAAAAAAAAAAAB8BAABfcmVscy8ucmVsc1BLAQItABQABgAIAAAAIQD1ZFu7yAAAAOIA&#10;AAAPAAAAAAAAAAAAAAAAAAcCAABkcnMvZG93bnJldi54bWxQSwUGAAAAAAMAAwC3AAAA/AIAAAAA&#10;">
                  <v:imagedata r:id="rId73" o:title=""/>
                </v:shape>
                <v:shape id="Kotak Teks 1" o:spid="_x0000_s1115" type="#_x0000_t202" style="position:absolute;top:8286;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iaygAAAOEAAAAPAAAAZHJzL2Rvd25yZXYueG1sRI9BSwMx&#10;FITvgv8hPMGL2KTbpcratJSioF6Kay/eHpvXzermZUmy7frvjSB4HGbmG2a1mVwvThRi51nDfKZA&#10;EDfedNxqOLw/3d6DiAnZYO+ZNHxThM368mKFlfFnfqNTnVqRIRwr1GBTGiopY2PJYZz5gTh7Rx8c&#10;pixDK03Ac4a7XhZKLaXDjvOCxYF2lpqvenQa9uXH3t6Mx8fXbbkIL4dxt/xsa62vr6btA4hEU/oP&#10;/7WfjYZFUZRK3c3h91F+A3L9AwAA//8DAFBLAQItABQABgAIAAAAIQDb4fbL7gAAAIUBAAATAAAA&#10;AAAAAAAAAAAAAAAAAABbQ29udGVudF9UeXBlc10ueG1sUEsBAi0AFAAGAAgAAAAhAFr0LFu/AAAA&#10;FQEAAAsAAAAAAAAAAAAAAAAAHwEAAF9yZWxzLy5yZWxzUEsBAi0AFAAGAAgAAAAhAEKdWJrKAAAA&#10;4QAAAA8AAAAAAAAAAAAAAAAABwIAAGRycy9kb3ducmV2LnhtbFBLBQYAAAAAAwADALcAAAD+AgAA&#10;AAA=&#10;" stroked="f">
                  <v:textbox style="mso-fit-shape-to-text:t" inset="0,0,0,0">
                    <w:txbxContent>
                      <w:p w14:paraId="68190B20" w14:textId="35D992A4" w:rsidR="00732ECF" w:rsidRPr="00E07B65" w:rsidRDefault="00732ECF" w:rsidP="00732ECF">
                        <w:pPr>
                          <w:pStyle w:val="Keterangan"/>
                          <w:ind w:firstLine="0"/>
                          <w:jc w:val="center"/>
                          <w:rPr>
                            <w:i w:val="0"/>
                            <w:iCs w:val="0"/>
                            <w:color w:val="auto"/>
                            <w:sz w:val="24"/>
                          </w:rPr>
                        </w:pPr>
                        <w:bookmarkStart w:id="299" w:name="_Toc166181607"/>
                        <w:r w:rsidRPr="00E07B65">
                          <w:rPr>
                            <w:i w:val="0"/>
                            <w:iCs w:val="0"/>
                            <w:color w:val="auto"/>
                          </w:rPr>
                          <w:t xml:space="preserve">Gambar 4. </w:t>
                        </w:r>
                        <w:r w:rsidRPr="00E07B65">
                          <w:rPr>
                            <w:i w:val="0"/>
                            <w:iCs w:val="0"/>
                            <w:color w:val="auto"/>
                          </w:rPr>
                          <w:fldChar w:fldCharType="begin"/>
                        </w:r>
                        <w:r w:rsidRPr="00E07B65">
                          <w:rPr>
                            <w:i w:val="0"/>
                            <w:iCs w:val="0"/>
                            <w:color w:val="auto"/>
                          </w:rPr>
                          <w:instrText xml:space="preserve"> SEQ Gambar_4. \* ARABIC </w:instrText>
                        </w:r>
                        <w:r w:rsidRPr="00E07B65">
                          <w:rPr>
                            <w:i w:val="0"/>
                            <w:iCs w:val="0"/>
                            <w:color w:val="auto"/>
                          </w:rPr>
                          <w:fldChar w:fldCharType="separate"/>
                        </w:r>
                        <w:r w:rsidR="00790A58">
                          <w:rPr>
                            <w:i w:val="0"/>
                            <w:iCs w:val="0"/>
                            <w:noProof/>
                            <w:color w:val="auto"/>
                          </w:rPr>
                          <w:t>13</w:t>
                        </w:r>
                        <w:r w:rsidRPr="00E07B65">
                          <w:rPr>
                            <w:i w:val="0"/>
                            <w:iCs w:val="0"/>
                            <w:color w:val="auto"/>
                          </w:rPr>
                          <w:fldChar w:fldCharType="end"/>
                        </w:r>
                        <w:r w:rsidRPr="00E07B65">
                          <w:rPr>
                            <w:i w:val="0"/>
                            <w:iCs w:val="0"/>
                            <w:color w:val="auto"/>
                          </w:rPr>
                          <w:t>: Keterangan jika berhasil mengunduh dan mengekstrak dataset</w:t>
                        </w:r>
                        <w:bookmarkEnd w:id="299"/>
                      </w:p>
                    </w:txbxContent>
                  </v:textbox>
                </v:shape>
                <w10:wrap type="topAndBottom"/>
              </v:group>
            </w:pict>
          </mc:Fallback>
        </mc:AlternateContent>
      </w:r>
      <w:proofErr w:type="spellStart"/>
      <w:r>
        <w:t>dataset</w:t>
      </w:r>
      <w:proofErr w:type="spellEnd"/>
      <w:r>
        <w:t xml:space="preserve"> versi pertama tersebut agar bisa dipakai. Jika </w:t>
      </w:r>
      <w:proofErr w:type="spellStart"/>
      <w:r>
        <w:t>dataset</w:t>
      </w:r>
      <w:proofErr w:type="spellEnd"/>
      <w:r>
        <w:t xml:space="preserve"> yang diimpor berhasil diunduh dan diekstrak dari bentuk </w:t>
      </w:r>
      <w:proofErr w:type="spellStart"/>
      <w:r>
        <w:t>zip-nya</w:t>
      </w:r>
      <w:proofErr w:type="spellEnd"/>
      <w:r>
        <w:t xml:space="preserve"> maka pada </w:t>
      </w:r>
      <w:proofErr w:type="spellStart"/>
      <w:r>
        <w:rPr>
          <w:i/>
          <w:iCs/>
        </w:rPr>
        <w:t>output</w:t>
      </w:r>
      <w:proofErr w:type="spellEnd"/>
      <w:r>
        <w:rPr>
          <w:i/>
          <w:iCs/>
        </w:rPr>
        <w:t xml:space="preserve"> </w:t>
      </w:r>
      <w:r>
        <w:t>yang dihasilkan akan terlihat seperti pada gambar 4.13.</w:t>
      </w:r>
    </w:p>
    <w:p w14:paraId="59939FA6" w14:textId="31975E0E" w:rsidR="00732ECF" w:rsidRPr="009D6E0B"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2816" behindDoc="0" locked="0" layoutInCell="1" allowOverlap="1" wp14:anchorId="3C1EBFBA" wp14:editId="17F8EE90">
                <wp:simplePos x="0" y="0"/>
                <wp:positionH relativeFrom="column">
                  <wp:posOffset>1274445</wp:posOffset>
                </wp:positionH>
                <wp:positionV relativeFrom="paragraph">
                  <wp:posOffset>259715</wp:posOffset>
                </wp:positionV>
                <wp:extent cx="3641725" cy="2820670"/>
                <wp:effectExtent l="0" t="0" r="0" b="0"/>
                <wp:wrapTopAndBottom/>
                <wp:docPr id="162929149" name="Grup 3"/>
                <wp:cNvGraphicFramePr/>
                <a:graphic xmlns:a="http://schemas.openxmlformats.org/drawingml/2006/main">
                  <a:graphicData uri="http://schemas.microsoft.com/office/word/2010/wordprocessingGroup">
                    <wpg:wgp>
                      <wpg:cNvGrpSpPr/>
                      <wpg:grpSpPr>
                        <a:xfrm>
                          <a:off x="0" y="0"/>
                          <a:ext cx="3641725" cy="2820670"/>
                          <a:chOff x="0" y="0"/>
                          <a:chExt cx="3641725" cy="2820670"/>
                        </a:xfrm>
                      </wpg:grpSpPr>
                      <pic:pic xmlns:pic="http://schemas.openxmlformats.org/drawingml/2006/picture">
                        <pic:nvPicPr>
                          <pic:cNvPr id="1431132215" name="Gambar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09600" y="0"/>
                            <a:ext cx="2573655" cy="2518410"/>
                          </a:xfrm>
                          <a:prstGeom prst="rect">
                            <a:avLst/>
                          </a:prstGeom>
                        </pic:spPr>
                      </pic:pic>
                      <wps:wsp>
                        <wps:cNvPr id="578551182" name="Kotak Teks 1"/>
                        <wps:cNvSpPr txBox="1"/>
                        <wps:spPr>
                          <a:xfrm>
                            <a:off x="0" y="2562225"/>
                            <a:ext cx="3641725" cy="258445"/>
                          </a:xfrm>
                          <a:prstGeom prst="rect">
                            <a:avLst/>
                          </a:prstGeom>
                          <a:solidFill>
                            <a:prstClr val="white"/>
                          </a:solidFill>
                          <a:ln>
                            <a:noFill/>
                          </a:ln>
                        </wps:spPr>
                        <wps:txbx>
                          <w:txbxContent>
                            <w:p w14:paraId="7EB1252C" w14:textId="2BC8CB31" w:rsidR="00732ECF" w:rsidRPr="009C2889" w:rsidRDefault="00732ECF" w:rsidP="00732ECF">
                              <w:pPr>
                                <w:pStyle w:val="Keterangan"/>
                                <w:ind w:firstLine="0"/>
                                <w:jc w:val="center"/>
                                <w:rPr>
                                  <w:i w:val="0"/>
                                  <w:iCs w:val="0"/>
                                  <w:color w:val="auto"/>
                                  <w:sz w:val="24"/>
                                </w:rPr>
                              </w:pPr>
                              <w:bookmarkStart w:id="300"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1EBFBA" id="_x0000_s1116" style="position:absolute;left:0;text-align:left;margin-left:100.35pt;margin-top:20.45pt;width:286.75pt;height:222.1pt;z-index:251682816" coordsize="36417,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xT2XgMAAOAHAAAOAAAAZHJzL2Uyb0RvYy54bWycVcFu2zgQvRfoPxC8&#10;N7IUy3GFOIWbbIKiQWs0WfRMU5RFRCK5JG05+/X7SElOE2fR3RwsD8nh8M2bN+T5p33bkJ2wTmq1&#10;oOnJhBKhuC6l2izon/fXH+aUOM9UyRqtxII+Ckc/Xbx/d96ZQmS61k0pLEEQ5YrOLGjtvSmSxPFa&#10;tMydaCMUFittW+YxtJuktKxD9LZJsslklnTalsZqLpzD7FW/SC9i/KoS3H+vKic8aRYU2Hz82vhd&#10;h29ycc6KjWWmlnyAwd6AomVS4dBDqCvmGdlaeRSqldxqpyt/wnWb6KqSXMQckE06eZHNjdVbE3PZ&#10;FN3GHGgCtS94enNY/m13Y82dWVkw0ZkNuIijkMu+sm34B0qyj5Q9HigTe084Jk9n0/QsyynhWMvm&#10;2WR2NpDKazB/tI/Xf/xmZzIenDyDYyQv8Bs4gHXEwe+1gl1+awUdgrT/KUbL7MPWfEC5DPNyLRvp&#10;H6P0UJgASu1Wkq9sPwCdK0tkiVaYnqbpaZal4EaxFtK/Ye2aWZIGzYWNwbffyUJmt5o/OKL0Zc3U&#10;RiydgXYRJngnz93j8Nmx60aaa9k0oVrBHhKEzl/o5BWOeg1eab5thfJ9U1nRIFetXC2No8QWol0L&#10;JGW/lBEQK5y3wvM6HFjh4B8AG4D+shBRPgELKTjI7BVhzSYfZxM057G6svzsdJaP6srT+TSN6jpo&#10;BMxZ52+EbkkwgBBAUBhWsN2tGyCNLgORPYoID6CC6nH1uJEzjI5Y+1/ddVczIwAhhH2SQ342z/M0&#10;nWejGr5qzx7IvUDNI6WDe+hE4vefNXrrMP8vvPWUZfksy9CBoJ8Vr7dlPp9Oo8NbeUNZdSPLUWKB&#10;0MvGkh3DrdrV0ouo0hdejQqIlA67em2EGXS1G4QQLL9f72O/ZPMQI0ytdfkIEqxGOZGiM/xa4sBb&#10;5vyKWdzOmMSL47/jUzW6W1A9WJTU2v792nzwR1mxSkmH235B3V9bFq6C5otCwRHSj4YdjfVoqG17&#10;qZFqGtFEExusb0azsrr9iYdoGU7BElMcZy2oH81L3785eMi4WC6jU3+j3Ko7g3sojaINxN7vfzJr&#10;Bjl7FPSbHiV1pOreN9DszHLrQXWU/BOLA9+Qd7TiMwLr2Tv16zh6PT3MF/8AAAD//wMAUEsDBAoA&#10;AAAAAAAAIQDILxw3YngAAGJ4AAAUAAAAZHJzL21lZGlhL2ltYWdlMS5wbmeJUE5HDQoaCgAAAA1J&#10;SERSAAABowAAAZoIBgAAAKLgLJEAAAABc1JHQgCuzhzpAAAABGdBTUEAALGPC/xhBQAAAAlwSFlz&#10;AAAOwwAADsMBx2+oZAAAd/dJREFUeF7t3Q9cVGW+P/DPXWdx1IFAAQFBRmDBUMGARCF34rI2GiKY&#10;IK6aqGQmpa161wxLs9tS7d3Vti2xzD+ZmISVaJTclhdyXSBaMUElISCUvwEKC6Mijf5+zznnAQYc&#10;mNHEAf2+X69T5/lzzvxhPJ95zjlzzn8ox7j9PxBCCCEm9Cv+f0IIIcRkKIwIIYSYHIURIYQQk6Mw&#10;IoQQYnIURoQQQkyOwogQQojJURh1cMD8bf/AN7m5SN0awUrEKI5+eHSGGuqpHrzifhCAuKTj7LNy&#10;HAde9ON1hJBfwqjfGTk89gxWRQRhgosDzAcB1/5dhLwvk/H2+2mo5n0GvJlbkfpyAEZcOY09Tz6F&#10;7ZW8nglYuRXPTHGAGVpQ8NFTiP+KN8zYgB1PesGcF7uoOIp5L+zmBebBCMStjESgu/AeXkNLTRGy&#10;Dr2N+E+KeIfuluCN/dOh5KWb/Yij89djj26/6gys+a/tev8ms176APM9hWfa+RrUL36AJRNufvYt&#10;FRk4smc7Dn/PK3rh8FISPgtV4uLxjQj5rzRe241jBDZvjISHgs13f1/ggYgXVyEiwAMOisG4pqlG&#10;UTb7bL1+EMW8h1638t4zxn2G1Yh7fym8hOfZRQvK/3kYu7Yd7nxOvXxeCCG3zuDIKIBtbA789xI8&#10;6q3ECHMzmA01g7n9BDwa8yoOfPoGIhx5x1vyR+zNOI7/y9iL/+I1fWLdXvYY7HH2/JFX9GzxLD+M&#10;YP9v+yGrc8PCAmTz/n9gy8IAuLsqoWSTgyVvE4xwEOv0TkqdsdXUDTjw/h8xy5e9h0NZWWaOEa5+&#10;mLX2Axx4KUDqc5Ne1i1OY/joTaffVDWWTxIru1mC0OAJHf3aX8MIp/Z1dZ0mPLqEbZSTEDdV6teb&#10;CA8hBlvw4yl9QeQA9R/exWcf/xFq9vkR16/7vggjjP0f4L/C/aC0NZc+W7ZK+IX/ER8kbWCtvTD2&#10;vWeM/wxbw8FFz/pcWd/oDV2f0xeJOF3D/j90Ah5bTqMjQn6p3sPo9+9iM/vWa8ZmW0rTsP2V1Xgu&#10;dj22HyrCxeuAmWMQVm1+5jZ2aUkbBLOhg8V19xkztn7hcYYYepRV+M/xQp82FJ1o/0YdgXfeYhtR&#10;V3O01Vxkm1s9lNbSN/PSw9j0ysau0zsHxS6CVU/PglJYfWUaNs2dit9OnY1NXwnfx82gfJx9Yxd7&#10;dXcQb3dfJ5u2f3tRar5YjTPSnA4H+P1+Fp/v5LCWjQiEEOxJZUbnY2xLQ/kVVmemxKyn9T+zTs9g&#10;grAhv16N4n1STRcvbsXm3/vBYVALqi+28cpODn94BtNd2Rtz/SJOvL8Ik/398cTL7PFZVzPlLPzX&#10;f/eykTfyvTfmM7w8boHUV0d1euf6tn9Vzj4Z0nN65g9SO3ACGSXS38JhQgQojsi9xRHLErPxbWIM&#10;nHhNX+sljPywOcJP/Affxv7Bvzh/I/Z8lY0TeRnY8/oiLNtzWvoHOn4WVs0QF0DEXz7XMxKJwJZD&#10;wijoc2yZy4riaKV995MS04X+h7ayXsB/7RH6HcfedQ6IeCUJX4ujp3/gwNZVUOuMwNr7ffYXYal2&#10;XUdbYh8138nlNF1Pfx1zPWA/SJipxo/vizXMYHEjefrjjZgXngUeAV2oLaWdRC1N5Uj7Kq3rdLxz&#10;95uCZ2H5dxuRJo66qpH2ygmUC7ODBuOmvUKiImR3X+fpMQgcL47fUPy//4PDUscuRkychcV8XuKH&#10;5QEGjudoWzof48ON+EsO33FlpncnWKffs9GWEHIVRSw69WDvaRsLur/E/A4Hy6/xyk6zJoyRQuJU&#10;Ip7bKb1f1f/LHv+49Pi9beSNe+91PsPlLLS6fYY3fSn+BWA+UX3TF4K2K53r2/PK/yBbGAUxZjp/&#10;rLRTP0pfUuzH4DGxhpB7gRBEKYibYgObKevxxV0KpF7CSA0PMQBaUPDln9j3wK6q3z+ME+IWegTc&#10;p0qbDLOh0q6WriMRNjphW2OxTdzg90xYTlh+hO9WFnBKIQ7E5ZQBC7Dhr527SNr7mbORVSep7rZG&#10;W+78W3ZLgxQQogzEP/04lr3V83GxEezxBC3sfYjbthcH9ifhwJ53EcfCTdeZCinKlA+92vEaAl7x&#10;kwJZ7whHv1l/mCWNcC6ewMG3uj+ralQLQTd0Av5zrc5YdeYC+Al/xyusXe/wrrsAhHpIy1+sOC3+&#10;vydq3zHi+1bNRhx636M9qzFvznoc7OHY0/AeRqwnrvBRlK1Dj7vqjHvvdT7DR/6EbLGu04nXosTR&#10;2OQA9hx1vuzcZOosuNsKMxdRfUqskRxrHzGPgIPwRYuQAa89iCx4GbC4S4HUcxjNdRCPoYj/APXt&#10;gmHfyxuapDlzy1s4k+rPi/DboKN8o1+Oo0FT8dvw1V2+WY9wMkPGy7NZv6l44u8nxH/wXXeRGPaX&#10;xWy9aTxaKo5K6/ovvd/fO75l498XcUyaY/jGvRdKvpzDY6swy9dDOr7w4M3Hgg6/9Te2QWavwlGN&#10;LcelUd2WGWyD38RGFK+v1jvCuYnjKkT4S6Oi04f0jYpYfbY0InAPeKZjRNF+LOziqeweQxW2gdLG&#10;fP/n+Pr4Vqjt21Cdl4g//Vdvz8wPQW7imlF+vPtXFa6SvYd8Vp+8aimkzd0DML89DNh7tPkhPqLt&#10;cdRo5Htv8DPc7ua/tYO/8H6w6dA/8H9vquFwrRon9r2GNV/wDoLKa+LeAZGBL1qE9H+6QXQNJcnL&#10;sDS5lM3dnUDqOYyM+Meluc5n7rC279Ow6X+lzVj1vmdxhJ/CZO9+8779O6H9Wza013rdeHZ35p8Z&#10;OPF9OU5/9Taem8O+Yc/ZiP1nxOiEUq1zLGiMF7zseeAJ76uMP565A7wm9fTdv6tZf5gOd2Gxmizs&#10;fl//s7z21wycFo73OE5AhHgiwzMI/I2wENuQftzLKxtsDgd7BzZZY7Dw/AaZweHBIEQs7O1oYAAc&#10;hNFCy4840X524S1Ke+soioWtubkfVn3yD3zGNv6pH70KtaKFjzh6ZtR738NnuP0U/s7pH3jn97yR&#10;M7MU3g82PcBG2sJ6hrK/VXBkZ2gSck/pHkTPYdoLx5DxwnSsuEuB1HMYHW/fBWEOa35MqCv2rbP9&#10;oPj1m48H/BItDQV8TtLQwp/JCP6N+Q7bz7+hw9waamnOKIe3rcdzi6Ow7JVEnBC+WVem4e2Yg1Ig&#10;mDnAXdzALcA7L0XA3ZK9rrztWBQgnMDgj0XvsxHfIHO4z331pg3hTXRHRV++fdPupk67ceSU8Foc&#10;MOH3s+CwNkDarVecjfe+FTvox0eO4hQwG3/JZutgG9+AmFe7HX/S8bQXlGwj3Xb+NPbzqltW+TYW&#10;xbH3rob9fdl74aB0gFldBra/Lx2PxJUWXBI73syo976Hz/DFinKUlwpTNVp6+EJVnsbfDzZNnvM/&#10;yK5jq7UPwDMbl/AehNwr9AdRu7sVSD2HUeUJlIvb6BHweOzmM7QwiZ9JxTYb5af07/66XWbmY/hc&#10;N23SpkUvx19wZp6Gh+kQc/TwyHp4IED4seeMIOmYTIcWXGvfwAnfqOcGwEM8lboa2fG7O36nUrzz&#10;T8gWdw2ZwyOghxMrOGNGRe0Of3xCHN2NmBiBN8QforIAO/Y/tzDiq8bB1VnSbtShSvj1EJTzJ0pn&#10;qFWXbJcqboODbxAbBRXh4H9LZ9JNZkE9LWo9/vdBvnut7scedmEa+d5XFvHjZF0/w2mvP4V586Mw&#10;763T7AuBUNMCTanYpF/lQazJlXb5mrn4Yb44x8zgxxoNLU9Iv2YhHp/XF0TtdANJOA+g84jSndPL&#10;CQyHcfCUtAkbEbAK78ToHBd6kG3oXgiSTum+eAJHdoq1KG7iYTHCoWN3hsNCtjHme6huZobBenZ7&#10;dD2G8AyCHpRWUF0ujQkuaaQ99eYj2UZJnAMCnprQ8ynmssE9twmy+bENNhpw1zsK1IdtlNa+is2v&#10;vIG4pzp3tXW+3hZcFJKnpY0fV7CGw+M6z8KRjVyGS7Nt16T3zcF3Af5rLRtFiSXO6FER9+12ZAuP&#10;O9QD7vbs/zp/H2O5r/Tg7xd77vy4YFdq+CmFF1mN8nSp5nY4hK9i79+reOPNDTp/7wWImyqNgKuL&#10;20+M8MCs2D/imcfa3z8j33skYv+3PXyGhWNTa/lnuK4IGb2NHNnjr3Ljj93W1nlm5UQemi3VKOh1&#10;eUL6s0K8syAMf3hefxC1EwPp+TWYuWAbzvK6O6mXMGLb6Lj/wWHhRx/s+5/f03vxDT/4/s2eP+JR&#10;R/a9uO0ijn3UeQD+RHa59A9VOAbw8T+QeuQf+CzWC4OFXSddtKBN/AbrgKD3k3DgzW67PoTl93wu&#10;HkD+bM8SaVdTWxGOvScdKD98+kdpAy+cEPCPL5GadhxbVNZ8o6+jfcTjGIQdSUl4I0Yq3uTbjI5R&#10;oIOvTmD0qnND5zDjTaSy9QsnAHwYK51K3JJ3UNo19lUiskqFZ2aGCYv34rP3t2Lz1g90Xlc5sj4R&#10;fjDKNsJvsuCZ+0e8+/fOkdKstcaPiiTV2H+q87Tyi0UZhk+Q4Ke+t097F3qIo5620izs13c8aFIQ&#10;lMJW+GK5gY147068lybtVms/ZpT0Jb7+ZBX8hJFk0wkcfFn6ezu89CrioiOw+L+3Ik6sMfK9Z3r6&#10;DP/fJ69CLf74qwUnkt5G95/sKtWd78f/Hd+L+Q+K7wjKjyd29H2GB1Rb2Ynb31VJSL9QiZQjPQdR&#10;u4wjR1DB5++0XsOI/VNGfNQL2M9CRty3biadPi1oq2H/AP/7Kaz/WCxKvvgf7E4vl4LGzBwj2Aar&#10;+NNkFLTvOunwNrZ/WiSu02yEEsqJfuLvjNq15KUhW2MtniHlIGxdrpTj2Fvr8TY/46n6re04mM+/&#10;n5qPwIihDcjemcG/ResQ+glnsbFN6wilEr4Te9odlob9edLSyoc6z0QzJDvuWfzlK+G9kdavdHVg&#10;mzzpTLRNsYn8+ZxA/LrXxPW3sVYH7wCoA9gojr0u6T1cjXhxw9kAjUZcAC1sIy9y/OOtjYq46vYT&#10;GdgzOPGxwSgST1iQTovnf9+2FulsunU3n9IvcHhMuvpDS/mJmzbit6RyO5ZtFI4ZsbAQjxmNEC/V&#10;I/w49S9/eLZjA1/9b/blRZhpaej4Gxv33gv0f4aFkxLa2Igo7c+L8Ny+mz45nf2ESXxLhPfyNax5&#10;vf0deQa+LsK/hYs4cbjrpYcIIbfOqGvTtXOfqsYYRQt+/Cq79+uGsU2Vn685TuR1fkPXj/ULVqI5&#10;XVpfXFIuZimFMHob09gGRXw8lHf5AWlXHuxx2DdbHiQ9Ei7mOaYFx3pcj2AB3kkTvpVfRPZ/P971&#10;FF4jiM/V7CJOp0vHbHrS+3to5OsxsWd2Hsfi8cDpnVOxrONHwr/QgyyklYNx8XSGdEJCNw6+flDk&#10;ndD7uTP2vRdI739bj49jLL+XkvBOqBJtxYmY9+TbBh+XENK7WwqjvtY9jO42hzmrsHyCNa41FeDI&#10;WwfR+08+71cLsOUIGz0OKcLB3z3Fxrj3oyAsfjEIYwa3oOjL/8F+Ol5EyC9GYUQIIcTk+lUYSbtQ&#10;gGt1p3Gsn++qIoQQcuf0qzAihBByfzJwNh0hhBDS9yiMCCGEmByFESGEEJOjMCKEEGJyFEaEEEJM&#10;jsKIEEKIyVEYEUIIMTkKI0IIISZHYUQIIcTkKIwIIYSYHIURIYQQk6MwIoQQYnIURoQQQkyOwogQ&#10;QojJURgRQggxOQojQgghJkdhRAghxOQojAghhJgchREhhBCTozAihBBichRGhBBCTI7CiBBCiMlR&#10;GBFCCDE5CiNCCCEm1z/C6Pdv4LPjufgmt9t0PAlxU3mfO8gyYB7CglzYnBzD7OwxTC7Vm4TCBpbW&#10;Cl4wXudruAtkCvY+2UAu4+Vuho0Nhu9EK14ihNwXnEOxNiEFX7yzkFcAyxLz8GPZDzrTUbzB2wzp&#10;F2E0f6ofHMx4QZeZErPiv8SB/Ul6pg+w5cUlCOBdjaeAh7cnhl2/wOb9EbZ8BcL8pBZTGDltCWKj&#10;p2MkLxtH9zXcBaOnI3r5EqhG83IX9pgYrII6cBIseQ0h5B4XvAlfpGzBc2pP2A7ldd00V5aipLgU&#10;lbxsSP/fTWc2AkpXpZ5pAgLCn8GGN9W8o5FkvnC1bURVsZZXDED96jXUIOvdjYh/Nw1NvIYQcg9z&#10;jkHinxdinEUzTu5agzlL9/GGriyG1eGT5c/iHV42ZJCl1fBX+LzJTAhZBH+Hwbx0a65fPI2PUk/z&#10;khF8gjDDoQHpXxfiMpSY8KgL8GMGTouDDBmsfzsXoZNHoenHUrT8zGqUwZgRNh1B06divNIR2sZi&#10;1DffEFclsvWBKjwc6sdZO3sNVU2OCHrCCz/n/8A3znKMDIpAWMjjCJr0G8h/Po//eGgeAm1/wg8V&#10;GigeDISPVSO+yxGej0AGS59ZUM+agZBHHoKt7Q38VFaDVp2H1H0N1yaGI9L/AZQWVUGKJk8ERofA&#10;/dcl+LG6TayR+4VjzpQRKP++AuwldX3OSju0/lSCi5elBxB3/43/FX5yCEJk+Cwo/99xFF3xxMPe&#10;VmgsyEJpo9DLCq6hEfjPcUNw4VwVRs1YDPVv2nC2pB6wC0TIHPb6K8zhPZe97t/5Q2n3a/xUUoEr&#10;7a9BZgOPkCcwc8ZM+E8cBfx0EbbqCLjhFCrYKggh/VfU1nex5EEZSg6swMxN6Wjm9QLfOcsx1akS&#10;KbtqMSbAh21farEjpZC39u4WRkYTMD/+Az27y6RpR/wC1qP/G+VsC21lMX7i5U4sBH67BIsCzVGS&#10;kY6qK6zKbzFWRQfC7koZMtOzUQIXhD25hH0jkJbAcBXmx4TD2+wC8r4tYO1emBsVCA+lAx4QO8gw&#10;avYqxEy2wb9L8pBVWA+74MV43NMFziOHiD26Gxm6ErFqJ2jLC5BZcAFy93DExgRjGG8X6L4GbbMM&#10;IyZ6waP9eM54L/grXeDv7csrZPDw9sEoWYsUdi7heHr5TLi1lUnPuc0JISvWIJgffho8cjRcx8/E&#10;Ew/JUF6QizM3jbHlUM5Zhii3VuR9lSuu8wEHF7g62EjNQ+3hrByHx9n7oKgtRNaZeijGqrHo9/5S&#10;Owsy7+gVmDN2iLj+vHJgYtSTCHRh78lw3oUQ0k8txCxv9m+9PgcfxOXwuk5156VdcyWv7UM2+2Jp&#10;4x2KRbzNkFsIo9PYvy0D1eYON+0yczCvRsa2RNajv7OHm4Mc50sLeLmdFERLA2XI+mg38ur47q9z&#10;6UhJ3o2dyWkoOpGLrMSjyL/hhPGeUrMyOBDKpizs3J2KPBZgWcl/x5eVMra55ixU+J2XDPlHEpCa&#10;ls76pCJpRwEu93S+gswfj3gN6dr/b6kosvbHo/wxb3oNZYU4f8UJ4yZLaTTyN6PRWlmBJrsx8BBr&#10;fOFm14qis0J/GbyDfGB5IU18TdJzTsBn52Twnxbc+bx/dQHp7+5DJmsvreZ1IiGIVmH+6AtI+vAg&#10;ylt59U1kqMrhryHtAHYer4B89IPS8/FUQ+XYiPSdO8T1i+1fXYDMlCeREEKM5AlbK6C55Bsk8Rpd&#10;KXFzMW26sGsuGTklbMxkZcuWMM6tHTOqTMSaFduRXSft/hG01WVj+4rV2G/sUSpTsvCCcngNSk7x&#10;MjfEgwVRkBWKPt+B3Eqd4zCaCpSWaTDSKxC+6giERavgyjaag8TtvgIjreVoYCMYafeapPz7MnRs&#10;o0fbYIS2GiVndNbZnItzdXy+u7Fj4IwWaG1U8A0Klqap9hislcN6FE+wm15DIc5eaIXjGGEkZI+x&#10;jjKcz83C+TYHuI1nVeOFdQrPQejrCUdr4HxRrlDgtChniaO1dmL9OG0rNHoOR40IYkHk2YK0Dw+g&#10;9BKv1EuL1madFVQ3okn2azHs5KNsoLhUhiLd5QsLUdpjsBFC7ge3fgKDTiANqCASeI3GqLoLKOq2&#10;oR05XIbaZgU8AgO77A4b9sgyrHlhNaKmesGNbcQbfmCjEA1vhC0UbOt6TdvCy1yblh+7YRTmkLMN&#10;+zVelLRCq2dDLxL6YwhGjHaCW8dkieu1ZWi4bC710fMahDCBwxgo7XzgYSEEjxBQwCgne3GkJKv8&#10;HkViT3P2nDVo6h4kzRq08rDomQJ28kb8pLWHv8qd1906xdAhLKtYWPGypJf3hBDSjxSirpF9J3ab&#10;jCjEIuHoUXwaH8rbdEViipsF0FjHljDO7Z1NJwbSU3hqIAUR4zHGHk21P3TbELKNeU4C9n+Yjlrb&#10;YETPbt/Q2sPvISdoTibg7XcTkJR4EFnZ9dB2/NamDJUNWox0GMfLEmsPJ7bZ5sqr0SC3h7MDLwtk&#10;vlDa8vnuauvZCOIqSj/fg6QPu06p2TViF72v4cT3KJWNxjiVC6xrfxSDRwgoS2UgJjoqUFmaJ/Vj&#10;z7n2kgLOrva8LJE720PRXI8qXtZPg7Nf7cDOTwtYIM7D/Edu73dFDVV10A63h6vub5YcPOF86z+1&#10;IoTcdftwOF84GDQFT77kBjd3V7g537xBC4iPQYBwaCn/CPbyOkNuL4wElUUoHkBBxLagcHPQ4vwP&#10;ZbzczaVMfJZRAblXONTuwpaSBcMVtqFW2EPabspgPS0QHjrDh6KsAmiUakSHeGGkHRuF+M3DE57m&#10;nSOj2kxkXTBHYNRCeI+1h6WdJwJjVHDWPTNOV3km8upsEBipgiXfWMvGRiD25XUIdhNKPb2GPJTU&#10;Kthj2KDqAg+eUz+i0toLvsNrUFrQ/oxqcOJcPawnzoSvLX8AWxWe8LNBw7lcNEg1vSs+iE9PtUI5&#10;NQLet3PCwYn/Q94VF6hjQuCqZO+J0h8hkZ5Q0MiIkAEhafNOZDcOxriloRA3S104IuylT5AwzxWD&#10;G3OwY3Myrzfs9sNooFG6wFnWfuxEv9ZvdiOJffH3nbOEbayB/OO5uDw6HOte3ihOixzrUdqxm44p&#10;O4T3k3Lxs9tMLIhegihfLdLTCtkYoh0bTXyUgJRKK6jClmBptBqO33+MzJ6OGaERuUmHcNYsELEb&#10;XsU6YYp0x+UTh5Bewpp7fA1a5BdVsP83ovw0f3RtHkqFdKkrQ77OuZeXv96HpHNyqFZsRNzLryJu&#10;hQqKkkNI/EoaeRnjp5QdSK2zR0h0BJS979vTowzpCQeQq3VHWBR7T+b4QJt5FGfpmBEhA0AsEt6L&#10;hO1l3RO6Oy3a9QneWvoQLJoLsXfdIuw4zxuM8B/KMW7/j8+bjnA5oNgg/Vdh6E1bNY5tm431H/Ny&#10;L+TTVmLN6ALE78zkNcaSQW5tg0Gt9bis76i+jI0wdA94jJ+HNXPMkbZ5B84K5e7tUMB/xTr4Vu/B&#10;tpQeRmkC4TJBbLigqW3sGGnd/mvQQ7jEj/UQXG+oR+vdHpXc9J54IeSFCCgyNyLpG15FCOmH4vF1&#10;WWSXEVFzzhvwXrBTnF/0TgrmDjqGHW9sRcotBJGgf4TRXTBKvRhjLx5E+gndoc0vIxN+hzRtCHKT&#10;P0JWiQYySy+ongyHf1sWtryXjlY4QbVyGcbVpWJ/Si6atApYT4rA/GkOKE2OR6qxR/a4vngNd91Q&#10;f8xZqYbi1AEkpRejVWYFV/a65kxsRebWBOTq/8JFCLnH3Tdh1DekKxGovZykYzw3tGiozsX/JqZ1&#10;/gbHUYWwsECMs5b2Z2mv1OPs8QNI/eb+vdTAsInhCAvygtJCOm6lbapAVhoL9HO0r46Q+xWFESGE&#10;EJO7f05gIIQQ0m9RGBFCCDE5CiNCCCEmR2FECCHE5CiMCCGEmByFESGEEJOjMCKEEGJyFEaEEEJM&#10;jsKIEEKIyd1bV2Do6YKrbeU4HBeF+OO83AdklsIdWXu4mCohhNxrnEOxdv1TCLqejJnP7ROrliXm&#10;IW6KhTgvKUWSy3Ss56Xe3FMjo/lT/fRf+dtMiVnxX+LA/iQ90wfY8uISBPCut2vcnBWInjaalwxR&#10;YNTkYLjq3nSvrzl4wXeyu4G7uRJCiBGCN+GLlC14Tu0J26G8rpvmylKUFJfC2Nve3T+76cxGQOmq&#10;1DNNQED4M9jwppp3vBtsMT5QBX8XXrwbXPyhDvTCA7xICCG3xTkGiX9eiHEWzTi5aw3mLJVGRd1Z&#10;DKvDJ8ufxTu8bMggS6vhr/D5AW9CyCL4OwzmpVtz/eJpfJR6mpcMkWNkQDhmzpqJ4Em/gfzn82h1&#10;mILRV0/hX+caeRcX+M4Ow2PTHof/RGdY/7oRpZXC/RE8ERgdjAeHm0Nh6QylchiqCiuk24j3uIxA&#10;BkvPaQh+YhZCH30YYxyHoKb4PK503DWWtfvMgnrWDIQ88hBsbW/gp7IatLJ2y4B5CJvoiOGKBzDc&#10;5Tew+PkUKoSLhrPH8w4Nw8yQx/GwlzMU1ytwvpaunE0I6VnU1nex5EEZSg6swMxN6dC964vvnOWY&#10;6lSJlF21GBPgg/HKWuxIMe5eOSYYGU3A/PgP9Owuk6Yd8QtYj/5MhlGzVyFGZQ9NSR6yCuthF7wY&#10;gZa8WSDzx5zVi6GybUVJVjoyywFX9RJETVawxkbUXqhBkxZovVSBEpYK4ua/12UYv4VYGukLRWU2&#10;klJP4t+2KiyKVmGY1IqRoSsRq3aCtrwAmQUXIHcPR2xMsNjeWsce59JVQNuCqgsVqG0SlrCHatli&#10;BDu04tTXh5BePoQF0zJ+y3VCCNFnIWZ52wD1OfggLofXdao7L+2aK3ltH7LZF14b71As4m2GmCCM&#10;TmP/tgxUmzvctMvMwbwaGdsSWY9+zEKF33nJkH8kAalp6cjLSEXS7kJc5pkhOYvM1APY+94BZJ3I&#10;RVHaPnx5TgvXB71ZWw1KMwpwkYWRpoIt/02xFEa9LsPCxskW8uosFkS5qDqXhdSPdiMpLQ+XhUYW&#10;ZI94Den6nP6WiiJrfzzqycKoJAt5FRoWRvU4l5GO0mphIXeMGq7B2a8PIK+gEKVpO7D3oy/wzwt0&#10;AgYhpCeesLUCmku+QRKv0ZUSNxfTpgu75pKRU8LGTFa2bAnjmOaYUWUi1qzYjuy6Nl4BtNVlY/uK&#10;1dhv7NEuUxltgxHaapSc0dloX8rCuTo+L9Bq0FBQhquOXvAOUkO9gI1ARsvZu93LqMPAMj9V1KHV&#10;IZiNdiIQ6OeJYTdqUFXJ7/g6dgyc0QKtjQq+QcHSNFU4u08O61FdUlJHMaouKeA7ezXCQgLhqrSC&#10;ppyFKu2lI4SYgOlOYNAJpAETRAKFOeTaVlzjRUkrtLoDiuEqRL0Qh+ejVBjHwgsNP+BMtYFbhRta&#10;5sQevP1hKs4222CsKgLPr92Ip8PcpTbhOWEIRox2glvHZInrtWVouGwu9blJDTIT/o7931YAjpMQ&#10;tmA11r2wDN7DeTMhhNykEHWNgIXbZEQhFglHj+LT+FDepisSU9wsgMY6toRxTHs2nRhIT+GpgRJE&#10;gtp6NMnt4WzHyyJP2OlsxC39feDaehLvv8k29h/uQ1paFn7S9n4sxvAyMmgrc5GZnICdf30V8SnF&#10;UEwMgUp4HsJzkl1F6ed7kPRh1yk1u0ZaXK9GlGccRMp7W7HlT1uR2ewEdYg/byOEkO724XC+cDBo&#10;Cp58yQ1u7q5wc7blbZ0C4mMQIBxayj+CvbzOENOGkaCyCMUDJYgE5bk4e8kKviEqWIpZIYdyTjC8&#10;dX7A09TCRjRmCjzQXueohsrl5l/4DDFnfy2u92Xk8I7ZiDXR7Y8pg6WVOfuvBk0NrFieibw6GwRG&#10;trezHmMjEPvyOgS7SWWRTA7L9lW6sfYNa6AeyytYwFoOBTQa4TQ7QgjRL2nzTmQ3Dsa4paHQ3bxI&#10;HBH20idImOeKwY052LE5mdcbdk9dgWH+tn9glW9Pu6V615L3NqbFJvKSAcP9EbYkBOMUWmhvCCOW&#10;dOT+igXSpT3Y9nkZ2+i7Q7UsAoG2cmjbWPFGBfIusAAbmov4nZniKoY9sgzLg50g15bh0z/tQZGh&#10;Zdofc6gWrewx5b/S4GzaDqR8y08lH+4DddR0+ArLa9nyv2pF1YmD+PCrYqmdrT/42YXwtwQavk3A&#10;+1/VY9SMFYiaZANZmxYyMxla63KRtCMVVXQOAyFEL2HX3Cy4DbWBm6N0pYXmnDfgvWCnOL9oVzY2&#10;P8q+ZDcXYu/aMGxKF6uNcn9cDsiQtmoc2zYb6z/mZSMJlwBSoBFNTT0c9VfYsJHIVTZ6MXC8SJeB&#10;ZcTHlLX0vE5heRaSmtpGGJUpMgWGWbMAb6qhkxcIIQbE4+uyyC4joi5h9E4K5g46hh1vbEXKebHK&#10;aPdWGBFCCBmQTH/MiBBCyH2PwogQQojJURgRQggxOQojQgghJkdhRAghxOQojAghhJgchREhhBCT&#10;ozAihBBichRGhBBCTI7CiBBCiMlRGBFCCDE5ujadPj1dcLWtHIfjohB/nJf7gHAh1MHaelzWDKxL&#10;Zxu8aCwh5N7iHIq1659C0PVkzHxun1i1LDEPcVOkq3lLSpHkMh3reak3FEZ69HoriraLKK9o4QVd&#10;Lag+nYWDr+9GNq+5Hd4xryKw/VYURpC7BWLc0DLkFfR2E71bc0vrlDnBd8HvoVYqgMr0jltkEELu&#10;YcGb8MVfF2Icy536Y5sxaenNYdRcWYq6K6VImf4s3hFreke76W6V2QgoXZV6pgkICH8GG95U8453&#10;xwMTAqF+mN9+/A4xep12wZi/dhlUQ4uRX83rCCH3NucYJP5ZCKJmnNy1BnN4EHVnMawOnyw3LogE&#10;FEZ3mJm5NZ8zhhwjAyIQ9ew6rHp2MVQTrXi9LtYnaB7mi31WICTIBe03I1fOWIxgpRwY7oWo6Hnw&#10;7rgVes/LSGSw9AlH2PLVWPP8CoSF+nTcIbbnderBulVl/h1bEg6h8gavI4Tc06I2xSDA6hpKDjyH&#10;Oa8dQQWv78RGQ7sKcc1qCpZtiuR1hg3gMJqA+fEf4MD+JL3TjvgFrEd/JsOo2asQo7KHpiQPWYX1&#10;bKCxGIGWvFmkwLjoNYjxM0dVIetT0gi7SYsRG+kltjZVVaBKOLbU2oiSCxVouGJ4GcHI0JWIDXGH&#10;vLIAmQVlgEs4YmOCMYy16V9nD8rTkfkN3aackPvHQszytgHqc/BBXA6v61R3vhQlxWx6bR+y2abB&#10;xjsUi3ibIQM4jE5j/7YMVJs73LTLzMG8GhnbElmPfsxChd95yZB/JAGpaenIy0hF0u5CXFbwdoHD&#10;7xCobEH6zh3IzGB90g5g50cn0eoZCH8LFhwF6TjXwILjSgVbPgtVzYaXgcwfj3iZoyhtC5JShcdN&#10;Q8ruVOS2WkHJBnV610kIISJP2FoBzSXfIInX6EqJm4tp4jGiZOSUsI2HlS1bwjgDezddZSLWrNiO&#10;7Lo2XgG01WVj+4rV2F/JK/qr0TYYoa1GyRmds+YuZeFcHZ9n5OOcYK1pgcw7GL5BfPIQ0soK1qOl&#10;Pt0ZXGbsGDjjAs58q/O4zblI//AgzjbwcncuEYjd9CridKb5j/A2Qgi5Awb+MSOdQBowQSRQmEOu&#10;bcU1XpS0QquTEYqhQ9hfyByOo53g1jHJ8O/yajT1cIzG4DJ6H9eAC0fx4XsJ2KYzpZzgbYSQ+0gh&#10;6hoBC7fJiEIsEo4exafxobxNVySmuFkAjXVsCePcGycwiIH0FJ4aKEEkqK1Hk9wezl1OEPCE3XA+&#10;yzT8xP7qv6pH7od7kNRtyurhL2xwGRZKDcLjOkj9JXIMs7OBvOtZDp20GlyurUGTznSZfk5EyH1o&#10;Hw7nCweDpuDJl9zg5u4KN2db3tYpID4GAcKhpfwj2MvrDLk3wkhQWYTigRJEgvJcnL1kBd8QFT+T&#10;TQ7lnGB4y8VWyYlc5N/wxONzPPnZcDJY/nYZ1mxYBu+hYoXETNFxNpzBZWqzkV/HHndG++PKYK1e&#10;hmdjQuAqFNvprpMQQrikzTuR3TgY45aGwo3XdXJE2EufIGGeKwY35mDH5mReb9ggS6vhr/B5wk0I&#10;WQR/h8G8dGvaanLxUaoxp05ocL7kCmynqBHyu6mY8lsVPK5lI6vFBXZXT+Ff59gI58ZP+OHCDbg8&#10;Mguhjwl9guA/ehCKvt6HzHJpaHK5TgaHgKlQ/+dU2F7OxPeVhpZpRVXZvzHc9zGEqoMxlT2ur30b&#10;TqcmIau6h3Ua8RsiO58guONHHP/uPK8hhNx7YpGQ9ASc2JfY4RbSNvJa5T+x/bPvxPlFu47izdks&#10;iJoLsfePUfirVG0UugKDPj1dDsiQtmoc2zYb6z/mZSMZcykdsY+sBU0NGl5jmMFlFDawlF+9pXUS&#10;Qu5n8fi6LLLLiKg55w14L9gpzi96JwVzBx3Djje2IuUWv5dSGBFCCDG5e+eYESGEkAGLwogQQojJ&#10;URgRQggxOQojQgghJkdhRAghxOQojAghhJgchREhhBCTozAihBBichRGhBBCTI7CiBBCiMlRGBFC&#10;CDE5ujZdX+rpgqtt5TgcF4X447xMCCEDjXMo1q5/CkHXkzHzuX1i1bLEPMRNsRDnJaVIcpmO9bzU&#10;GwqjPjR/2z+wytecl7ppu4jyihZe0NWC6tNZOPj6bmTzGoMcvOA7uhVnvynGnbnnnQKjJvtDfiEd&#10;pUbcPoIQcp8J3oQv/roQ41ju1B/bjElLbw6j5spS1F0pRcr0Z/GOWNM72k1nKmYjoHRV6pkmICD8&#10;GWx4U807GsHFH+pALzzAi7+cLcYHquDvwouEENLOOQaJfxaCqBknd63BHB5E3VkMq8Mny40LIgGF&#10;UT9lZm7N53pnGTAPUd42gNwFwdGLEejJG4Q7vPqEI2z5aqx5fgXCQn263blVjpEBEYh6dl1H+zCx&#10;3hOB0Wq4ygFr78WIigyEpVhPCCFA1KYYBFhdQ8mB5zDntSOo4PWd2GhoVyGuWU3Bsk2RvM4wCiNM&#10;wPz4D3Bgf5LeaUf8Ataj/2qtq0DJpauAtgVVFypQ2yTVjwxdiVi1E7TlBcgsuAC5ezhiY4J54LCg&#10;mbECMSp7aAqPIimjDPKx4Yie7c5aGlF7oQZNWrbuS2zdFfV3aNcfIWTgW4hZwpff+hx8EJfD6zrV&#10;nS9FSTGbXtuH7HrAxjsUi3ibIRRGOI392zJQbe5w0y4zB/NqZGxLZD36r9aSLORVaFgY1eNcBj/G&#10;I/PHI15DkH8kAalp6cjLSEXS31JRZO2PR/nIaZSDFTTFaUjNKEBVQRqSEvcgJeMCa6lBKau7yMJI&#10;U8GWvWPHoQghA58nbK2A5pJvkMRrdKXEzcU08RhRMnJKmgErW7aEcSiMBJWJWLNiO7Lr2ngF0FaX&#10;je0rVmN/Ja8YSMaOgTNaoLVRwTcoWJqm2mOwVg7rUQqxS1V1IxTjI/D0ghB4e7lg2KUyVPVy23NC&#10;COlLFEbtdAJpQAeRQGEOOYZgxGgnuHVMlrheW4aGy9LZfQ1f/R3bknNxHqPhH7IQz78Qh6hH2Fce&#10;QgjpUSHqGgELt8mIQiwSjh7Fp/GhvE1XJKa4WQCNdWwJ41AY6RID6Sk8NZCDSFBbjybZVZR+vgdJ&#10;H3adUrNreCegqTgdaYkJeP/1V/G3b1rgqgqDB28jhJCb7cPhfOFg0BQ8+ZIb3Nxd4eZsy9s6BcTH&#10;IEA4tJR/BHt5nSEURt1VFqF4IAaRTA5LOZ8vz0RenQ0CI1UdZ9DJxkYg9uV1CHYTSu5Qr92I2DBP&#10;SM1y2FgMAVo14Oc/iIaYs08TIYToSNq8E9mNgzFuaSjEzUkXjgh76RMkzHPF4MYc7NiczOsNG2Rp&#10;NfwVPk/usAkhi+DvMJiXbk1bTS4+SjXy1IlqDcx8gjDtd0F4cOg55JXUo6rs37Dw/k+EzZiGKY8E&#10;Yer4B3DxxGf4/NuLbIGLKL04FF6B06F+dCqmPKqCt8W/kZWyD2cv3mDtjagd5IbAqdMQ9Igz6o6f&#10;YksQQkgsEpKegBP7GjvcQtq2Xav8J7Z/9p04v2jXUbw5mwVRcyH2/jEKf5WqjUJXYOhLPV0OyJC2&#10;ahzbNhvrP+blX0JhA0uFFpraRmh5VScZ5NY2kGsb0UQnLxBCDIrH12WRXUZEzTlvwHvBTnF+0Tsp&#10;mDvoGHa8sRUp58Uqo1EYEUIIMTk6ZkQIIcTkKIwIIYSYHIURIYQQk6MwIoQQYnIURoQQQkyOwogQ&#10;QojJURgRQggxOQojQgghJkdhRAghxOQojAghhJgchREhhBCTo2vTDQQ9XXC1rRyH46IQf5yXfxE5&#10;htlZAU01uGzMNVOFC7DKWn7BBVZv8fEIIf2LcyjWrn8KQdeTMfO5fWLVssQ8xE2xEOclpUhymY71&#10;vNQbGhkNAPOn+um/8reZErPiv8SB/Ul6pg+w5cUlCOBdDfNH2PIVCPPjRQNGTluC2Dn+vHQ7bu3x&#10;CCH9SPAmfJGyBc+pPWE7lNd101xZipLiUhh7ezgKoz4Q8eIGzHfkhb5mNgJKV6WeaQICwp/BhjfV&#10;vCMhhNwBzjFI/PNCjLNoxsldazBnqTQq6s5iWB0+Wf4s3uFlQyiM+oCZUxCeSdh69wKpF2bm1nzu&#10;Vslg6ROOsGUrsWrtSsyPVGPUcN6kY9jEcEQ9uw6rnl2BkCAXfufYdnwdy1djzfNsFBTq03Hn2Zux&#10;vp5qhAh9xcdTwbrHvoQQU4naFIMAq2soOfAc5rx2BBW8vlMpUnYV4prVFCzbFMnrDKMw6iNmtgH9&#10;JpBuh/WMlYgN9YS8+iTSMk/ip+H+iI4Ox0jeLrL0x4JgG9QW5iGrpBF2kxfj6dnuvBEYGcrWoXaC&#10;trwAmQUXIHcPR2xMMIbx9i78FmJppC8UldlISj2Jf9uqsChapb8vIcREFmKWtw1Qn4MP4nJ4Xae6&#10;89KuuZLX9iG7HrDxDsUi3mYIhVEfGsiB1JSThqSkBBYMWSg6kYX0j3NRZeGO8UreQaC4ivzdO5CZ&#10;kY68tAPYeaQQMq9g+AvHL2X+eMRrCPKPJCA1jbVnpCLpb6kosvbHo57S4rpGOtmy4Mtij8ce51wW&#10;Uj/ajaS0PFzm7YSQ/sATtlZAc8k3SOI1ulLi5mLadGHXXDJySpoBK1u2hHEojO4CM3M+M4BomwpR&#10;WinDKL9g+IbMQ1SUJ0awepnuJ+ZSGYou8XnBmR9RpbWBozA4GjsGzmiB1kYF3yC2DmGaao/BWjms&#10;Rymk/jp+qqhDq0MwGzlFINDPE8Nu1KCqUsNbCSH3OgqjPtRWl43tK1Zjz/e8YsBgIRS2GnFrVyDM&#10;1wluQ1tQ8t2PuMhbO7Rq0MRnJY3QtMowWM5mFeaQYwhGjGbLd0yWuF5bhobLetL5xB68/WEqzjbb&#10;YKwqAs+v3Yinwzp3+RFC+oNC1DUCFm6TEYVYJBw9ik/jQ3mbrkhMcbNgm4Q6toRxKIz6SHsQ7Tf2&#10;vMZ+xReTx5uj6Kt4bHtvD5KSU5FXfJW36RhuD929drAYAzuFBj8Jr7m2Hk2yqyj9nC3/YdcpNbtG&#10;6t+FDNrKXGQmJ2DnX19FfEoxFBNDoLLjzYSQfmAfDucLB4Om4MmX3ODm7go3Z1ve1ikgPgYBwqGl&#10;/CPYy+sMoTDqA20VGQM4iAT14ghHYWXFy1ZwneGNUbzUQe6Jx+Z4SmfQyWzgG+mPUZfOIr+clcsz&#10;kVdng8BIVccZdLKxEYh9eR2C3aRyJzm8YzZiTXR7XxksrczZf9nIq0HsQAjpJ5I270R242CMWxqK&#10;m/4pwxFhL32ChHmuGNyYgx2bk3m9YRRGfeDg638awEEkKMM/jxdj2KSViNuwEes2rUZwaxmEjOmi&#10;Mgu5FuFY9zLrs2El1JZlSElMhZQfjchNOoSzZoGI3fAqa2dTpDsunziE9BKxg45W5H+eilLLYMS+&#10;yEKJPWbsI8LI7CDytbwLIaQfiEXCe5GwvdzMy10t2vUJ3lr6ECyaC7F33SLsOM8bjECXAxoIeroc&#10;kCFt1Ti2bTbWf8zLt8zIS/YYujSQ0K7QQlPbCEPZIrO0h0JYVwOdvEBI/xOPr8siu4yImnPegPeC&#10;neL8ondSMHfQMex4YytSbiGIBBRGhBBCTI520xFCCDE5CiNCCCEmR2FECCHE5CiMCCGEmByFESGE&#10;EJOjMCKEEGJyFEaEEEJMjsKIEEKIyVEYEUIIMTkKI0IIISZHYUQIIcTk6Np0A0FPF0ptK8fhuCjE&#10;H+flX8QKo4J8IM9PR6nu3VsJIUQf51CsXf8Ugq4nY+Zz+8SqZYl5iJtiIc5LSpHkMh3reak3FEYD&#10;wPxt/8Aq3x7uXd52EeUVLbygqwXVp7Nw8PXdyOY1vbJTI2Z5IPBNAnam6bv5HSGEcMGb8MVfF2Ic&#10;y536Y5sxaenNYdRcWYq6K6VImf4s3hFrekdh1AciXtwAs4/u3D2Neg0jAy4e24iQF9J4iRBCfiHn&#10;GCR+th4BVs04uesV/OG1I6jgTV1GRo05iH/C+HsaDbK0Gv4Knyd3yMT5m/DM/Idw7XgaTuu/B9Ut&#10;mRCyCP4Og3np1ly/eBofpZ7mpd54IjA6BKN/PoWKekA5YzECbS+i2W0W5s2ZDh93GzRXnEObsxqP&#10;zZmFGZPHQn69CudrrvDlAZkyGDPCpiNo+lSMVzpC21iM+uYbvJWx9YEqPBzqx1k7ez1VTY4IesIL&#10;P+f/gCaxgwyWPrOgnjUDIY88BFvbG/iprAat7auQu8A7NAwzQx7Hw17OUFyvwPna3m60RAi506K2&#10;voslD8pQcmAFZm5Kh+4mznfOckx1qkTKrlqMCfBh24Fa7Egp5K29oxMY+oiZbQCeSdiK+Y68ot+z&#10;gbPSBc7DpdIDDi7wmBKBmQ71OHUyH03DfRAVvRrzgqzQVFyAvDpz+IYugdpF6g+/xVgVHQi7K2XI&#10;TM9GCVwQ9uQScRgvGq7C/JhweJtdQN63BazdC3OjAuGhdMADvMvI0JWIVTtBW16AzIILkLuHIzYm&#10;GMPEVnuoli1GsEMrTn19COnlQ1gwLYPand/TnBByFyzELG8boD4HH8Tl8LpOdedLUVLMptf2IZt9&#10;qbXxDsUi3mYIhVEfGniB1JX8SiESE9OQl5GGT1MLoGHBUvL5AWRlpCMrORX5zQrYuSqkzufSkZK8&#10;GzuT01B0IhdZiUeRf8MJ4z2lZmVwIJRNWdi5O5WtT1j+7/iyUga51MwGRf54xGsI8o8kIDUtnfVJ&#10;RdLfUlFk7Y9HxXW4Y9RwDc5+fQB5BYUoTduBvR99gX9eoPuSE3L3eMLWCmgu+QZJvEZXStxcTBOP&#10;ESUjp4SNmaxs2RLGoTC6C8xu73CP6bW1omMnGNvma6FBUy0vowwN7LM2TGErFTUVKC3TYKRXIHzV&#10;EQiLVsGVJc0gceCiwEhrORrYiOey2FlS/n1Z5/rHjoEzWqC1UcE3KFiaptpjsFYO61FC4BWj6pIC&#10;vrNXIywkEK5KK2jKC3u/HTohZMCgMOpDbXXZ2L5iNfZ8zyvuYcMeWYY1L6xG1FQvuFkDDT8U4ryG&#10;N8IWChZM17Tdzvpr0woZJ1GYs1HSEIwY7QS3jskS12tZ6F0W0rwGmQl/x/5vKwDHSQhbsBrrXlgG&#10;b75bkRByNxSirhGwcJuMKMQi4ehRfBofytt0RWKKmwXQWMeWMA6FUR9pD6I7dUZd/2YPv4ecoDmZ&#10;gLffTUBS4kFkZddD23E4pwyVDVqMdBjHyxJrDyc2ZuJq69Eku4rSz/cg6cOuU2p2+6nmjSjPOIiU&#10;97Ziy5+2IrPZCeoQf95GCOl7+3A4XzgYNAVPvuQGN3dXuDnzvSM6AuJjECAcWso/gr28zhAKoz7Q&#10;VpFxHwWRgAXJFUCusIeUPzJYTwuER8cBIaAoqwAapRrRIV4YaWePkX7z8ISneefIqDwTeXU2CIxU&#10;wZKHmGxsBGJfXodgN1ZwY/Mb1kA9lq9Ubg/LoYBGw/5hEELumqTNO5HdOBjjloZC+KfZlSPCXvoE&#10;CfNcMbgxBzs2J/N6wyiM+sDB1+/cb4wGBi3yj+fi8uhwrHt5ozgtcqxHacduOqbsEN5PysXPbjOx&#10;IHoJony1SE8rRGeXRuQmHcJZs0AWOq9inTBFuuPyiUNIL2HNJYeQ8u1VjIuKw7oXNyLuhXnwuJKL&#10;lCNl0uKEkLsgFgnvRcL2sv7frCza9QneWvoQLJoLsXed8b8xEtCPXgeCni4HZEhbNY5tm431H/Ny&#10;n5NBbm2DQa31uKzRc5abjA15tDr14+dhzRxzpG3egbO8SqSwgaVCC01tY+fIqZ1MgWHW5kBTDZ28&#10;QMhdF4+vyyK7jIiac96A94Kd4vyid1Iwd9Ax7HhjK1JuIYgEFEbkrpAJv0OaNgS5yR8hq0QDmaUX&#10;VE+Gw78tC1veS+88q44Qcl+iMCJ3iRVcQyOg9nKSjgnd0KKhOhf/m5iGckoiQu57FEaEEEJMjk5g&#10;IIQQYnIURoQQQkyOwogQQojJURgRQggxOQojQgghJkdhRAghxOQojAghhJgchREhhBCTozAihBBi&#10;cnQFhr7U0wVO28pxOC4K8cd52ZSEi5LKr6KpQQPInDAueDR+Ss9Cg57rnApklsLdV3u4ECoh5P7h&#10;HIq1659C0PVkzHxun1i1LDEPcVMsxHlJKZJcpmM9L/WGRkZ9aP5UP/1X2jZTYlb8lziwP0nP9AG2&#10;vLgEAbxrXxs5bQlio6djpFAYr4J6cjACx4tNeo2bswLR00bzEiHkvhS8CV+kbMFzak/YDuV13TRX&#10;lqKkuBTG3k2HwshUzEZA6arUM01AQPgz2PCmmne8i07tw5bNryLlFC8TQkh3zjFI/PNCjLNoxsld&#10;azBnqTQq6s5iWB0+Wf4s3uFlQyiM+ikzc2s+1zvZxHBERanQpbfMC6rohfBV8qIyGCHRK/D0C6sR&#10;vSAC4xw77gfelV0g6zcP3na8DDlGBkQg6tl1WPXsYqgmWvF6Qsj9KmpTDAKsrqHkwHOY89oRVPD6&#10;TqVI2VWIa1ZTsGxTJK8zjMIIEzA//gM9u8ukaUf8Ataj/9LW/owHxvpgnAOvYOSqQATaanGxnBWE&#10;+whFB8LuShky07NRAheEPbmEfauR+nYx1B7OytGwE4fdMoyavQoxKntoSvKQVVgPu+DFCLQUexJC&#10;7ksLMcvbBqjPwQdxObyuU915addcyWv7kF0P2HiHYhFvM4TCCKexf1sGqs0dbtpl5mBejYxtiaxH&#10;P1abifxaK4zzd+EVCni7sQApL4CQRTiXjpTk3diZnIaiE7nISjyK/BtOGO8pdu6ZhQq/85Ih/0gC&#10;UtPSkZeRiqTdhbis4O2EkPuQJ2ytgOaSb5DEa3SlxM3FtOnCrrlk5JQ0A1a2bAnjUBgJKhOxZsV2&#10;ZNe18QqgrS4b21esxn5jj76ZjAb5JTWwdPGRTkKw8MdYu0bkZxWKrdBUoLRMg5FegfBVRyAsWgVX&#10;OTCohz11HUbbYIS2GiVndM6au5SFc3V8nhBC7iAKo3Y6gTRwgkjSmlmIcoU7/NhXEPnD7hjV9CPO&#10;Vkttwx5ZhjUvrEbUVC+4WQMNPxTivEZq65XCHHJtK67xoqQVWjqjm5D7WCHqGtl3XrfJiEIsEo4e&#10;xafxobxNVySmuFkAjXVsCeNQGOkSA+kpPDWAgkikzUJ+uQyu43zg7W6PhuJcNIgN9vB7yAmakwl4&#10;+90EJCUeRFZ2PbSGRkWC2no0ye3h3HEyg8ATdsP5LCHkPrQPh/OFg0FT8ORLbnBzd4Wbsy1v6xQQ&#10;H4MA4dBS/hHs5XWGUBh1V1mE4oEURCItzp69ALnbTATa1iA/q4bXs0C5wkZLCntI+SOD9bRAeMjF&#10;Qu/Kc3H2khV8Q1SwFBeWQzknGN7GLEsIuWclbd6J7MbBGLc0FG68rpMjwl76BAnzXDG4MQc7Nifz&#10;esMojO4VJ77FWTbkkdcWI7+Z17GQyj+ei8ujw7Hu5Y3itMixHqXG7KZDDTITU1FqGYzYDcKycXjC&#10;4iQyB1xQE0LunFgkvBcJ28sdG5kuFu36BG8tfQgWzYXYu24RdpznDUagywH1pZ4uB2RIWzWObZuN&#10;9R/z8i/GQsraBoNab+8yPsIlgBRoRFNTK68hhNyf4vF1WWSXEVFzzhvwXrBTnF/0TgrmDjqGHW9s&#10;RcotBJGAwogQQojJ0W46QgghJkdhRAghxOQojAghhJgchREhhBCTozAihBBichRGhBBCTI7CiBBC&#10;iMlRGBFCCDE5CiNCCCEmR2FECCHE5CiMCCGEmBxdm24g6OmCq23lOBwXhfjjvPyLyDHMzgpoqsFl&#10;Y66HqrCBpazlF1w89RYfjxDSvziHYu36pxB0PRkzn9snVi1LzEPcFAtxXlKKJJfpWM9LvaGR0QAw&#10;f6qf/it/mykxK/5LHNifpGf6AFteXIIA3tUwf4QtX4EwP140YOS0JYid489Lt+PWHo8Q0o8Eb8IX&#10;KVvwnNoTtkN5XTfNlaUoKS6FsXedoTDqAxEvbsB8R17oa2YjoHRV6pkmICD8GWx4U807EkLIHeAc&#10;g8Q/L8Q4i2ac3LUGc5ZKo6LuLIbV4ZPlz+IdXjaEwqgPmDkF4ZmErXcvkHphZm7N526VDJY+4Qhb&#10;thKr1q7E/Eg1Rum55fiwieGIenYdVj27AiFBLvyOsu34Opavxprn2Sgo1IffNVYf1tdTjRChr/h4&#10;Klgbc3t0QshdFbUpBgFW11By4DnMee0IKnh9p1Kk7CrENaspWLYpktcZRmHUR8xsA/pNIN0O6xkr&#10;ERvqCXn1SaRlnsRPw/0RHR2OkbxdZOmPBcE2qC3MQ1ZJI+wmL8bTs915IzAylK1D7QRteQEyCy5A&#10;7h6O2JhgDOPtXfgtxNJIXygqs5GUehL/tlVhUbRKf19CiIksxCxvG6A+Bx/E5fC6TnXnpV1zJa/t&#10;Q3Y9YOMdikW8zRAKoz40kAOpKScNSUkJLBiyUHQiC+kf56LKwh3jlbyDQHEV+bt3IDMjHXlpB7Dz&#10;SCFkXsHwF45fyvzxiNcQ5B9JQGoaa89IRdLfUlFk7Y9HPaXFdY10smXBl8Uejz3OuSykfrQbSWl5&#10;uMzbCSH9gSdsrYDmkm+QxGt0pcTNxbTpwq65ZOSUNANWtmwJ41AY3QVm5nxmANE2FaK0UoZRfsHw&#10;DZmHqChPjGD1Mt1PzKUyFF3i84IzP6JKawNHYXA0dgyc0QKtjQq+QWwdwjTVHoO1cliPUkj9dfxU&#10;UYdWh2A2copAoJ8nht2oQVWlhrcSQu51FEZ9qK0uG9tXrMae73nFgMFCKGw14tauQJivE9yGtqDk&#10;ux9xkbd2aNWgic9KGqFplWGwnM0qzCHHEIwYzZbvmCxxvbYMDZf1pPOJPXj7w1ScbbbBWFUEnl+7&#10;EU+Hde7yI4T0B4WoawQs3CYjCrFIOHoUn8aH8jZdkZjiZsE2CXVsCeNQGPWR9iDab+x5jf2KLyaP&#10;N0fRV/HY9t4eJCWnIq/4Km/TMdweunvtYDEGdgoNfhJec209mmRXUfo5W/7DrlNqdo3UvwsZtJW5&#10;yExOwM6/vor4lGIoJoZAZcebCSH9wD4czhcOBk3Bky+5wc3dFW7OtrytU0B8DAKEQ0v5R7CX1xlC&#10;YdQH2ioyBnAQCerFEY7CyoqXreA6wxujeKmD3BOPzfGUzqCT2cA30h+jLp1Ffjkrl2cir84GgZGq&#10;jjPoZGMjEPvyOgS7SeVOcnjHbMSa6Pa+MlhambP/spFXg9iBENJPJG3eiezGwRi3NBQ3/VOGI8Je&#10;+gQJ81wxuDEHOzYn83rDKIz6wMHX/zSAg0hQhn8eL8awSSsRt2Ej1m1ajeDWMggZ00VlFnItwrHu&#10;ZdZnw0qoLcuQkpgKKT8akZt0CGfNAhG74VXWzqZId1w+cQjpJWIHHa3I/zwVpZbBiH2RhRJ7zNhH&#10;hJHZQeRreRdCSD8Qi4T3ImF7uZmXu1q06xO8tfQhWDQXYu+6RdhxnjcYgS4HNBD0dDkgQ9qqcWzb&#10;bKz/mJdvmZGX7DF0aSChXaGFprYRhrJFZmkPhbCuBjp5gZD+Jx5fl0V2GRE157wB7wU7xflF76Rg&#10;7qBj2PHGVqTcQhAJKIwIIYSYHO2mI4QQYnIURoQQQkyOwogQQojJURgRQggxOQojQgghJkdhRAgh&#10;xOQojAghhJgchREhhBCTozAihBBichRGhBBCTI7CiBBCiMnRtekGgp4ulNpWjsNxUYg/zsu/iBVG&#10;BflAnp+OUt27txJCiD7OoVi7/ikEXU/GzOf2iVXLEvMQN8VCnJeUIsllOtbzUm8ojAaA+dv+gVW+&#10;Pdy7vO0iyitaeEFXC6pPZ+Hg67uRzWt6ZadGzPJA4JsE7EzTd/M7Qgjhgjfhi78uxDiWO/XHNmPS&#10;0pvDqLmyFHVXSpEy/Vm8I9b0jsKoD0S8uAFmH925exr1GkYGXDy2ESEvpPESIYT8Qs4xSPxsPQKs&#10;mnFy1yv4w2tHUMGbuoyMGnMQ/4Tx9zQaZGk1/BU+T+6QifM34Zn5D+Ha8TSc1n8PqlsyIWQR/B0G&#10;89KtuX7xND5KPc1LvfFEYHQIRv98ChX1gHLGYgTaXkSz2yzMmzMdPu42aK44hzZnNR6bMwszJo+F&#10;/HoVztdc4csDMmUwZoRNR9D0qRivdIS2sRj1zTd4K2PrA1V4ONSPs3b2eqqaHBH0hBd+zv8BTWIH&#10;GSx9ZkE9awZCHnkItrY38FNZDVrbVyF3gXdoGGaGPI6HvZyhuF6B87W93WiJEHKnRW19F0selKHk&#10;wArM3JQO3U2c75zlmOpUiZRdtRgT4MO2A7XYkVLIW3tHJzD0ETPbADyTsBXzHXlFv2cDZ6ULnIdL&#10;pQccXOAxJQIzHepx6mQ+mob7ICp6NeYFWaGpuAB5debwDV0CtYvUH36LsSo6EHZXypCZno0SuCDs&#10;ySXiMF40XIX5MeHwNruAvG8LWLsX5kYFwkPpgAd4l5GhKxGrdoK2vACZBRcgdw9HbEwwhomt9lAt&#10;W4xgh1ac+voQ0suHsGBaBrU7v6c5IeQuWIhZ3jZAfQ4+iMvhdZ3qzpeipJhNr+1DNvtSa+MdikW8&#10;zRAKoz408AKpK/mVQiQmpiEvIw2fphZAw4Kl5PMDyMpIR1ZyKvKbFbBzVUidz6UjJXk3dianoehE&#10;LrISjyL/hhPGe0rNyuBAKJuysHN3KlufsPzf8WWlDHKpmQ2K/PGI1xDkH0lAalo665OKpL+losja&#10;H4+K63DHqOEanP36APIKClGatgN7P/oC/7xA9yUn5O7xhK0V0FzyDZJ4ja6UuLmYJh4jSkZOCRsz&#10;WdmyJYxDYXQXmN3e4R7Ta2tFx04wts3XQoOmWl5GGRrYZ22YwlYqaipQWqbBSK9A+KojEBatgitL&#10;mkHiwEWBkdZyNLARz2Wxs6T8+7LO9Y8dA2e0QGujgm9QsDRNtcdgrRzWo4TAK0bVJQV8Z69GWEgg&#10;XJVW0JQX9n47dELIgEFh1Ifa6rKxfcVq7PmeV9zDhj2yDGteWI2oqV5wswYafijEeQ1vhC0ULJiu&#10;abud9demFTJOojBno6QhGDHaCW4dkyWu17LQuyykeQ0yE/6O/d9WAI6TELZgNda9sAzefLciIeRu&#10;KERdI2DhNhlRiEXC0aP4ND6Ut+mKxBQ3C6Cxji1hHAqjPtIeRHfqjLr+zR5+DzlBczIBb7+bgKTE&#10;g8jKroe243BOGSobtBjpMI6XJdYeTmzMxNXWo0l2FaWf70HSh12n1Oz2U80bUZ5xECnvbcWWP21F&#10;ZrMT1CH+vI0Q0vf24XC+cDBoCp58yQ1u7q5wc+Z7R3QExMcgQDi0lH8Ee3mdIRRGfaCtIuM+CiIB&#10;C5IrgFxhDyl/ZLCeFgiPjgNCQFFWATRKNaJDvDDSzh4j/ebhCU/zzpFReSby6mwQGKmCJQ8x2dgI&#10;xL68DsFurODG5jesgXosX6ncHpZDAY2G/cMghNw1SZt3IrtxMMYtDYXwT7MrR4S99AkS5rlicGMO&#10;dmxO5vWGURj1gYOv37nfGA0MWuQfz8Xl0eFY9/JGcVrkWI/Sjt10TNkhvJ+Ui5/dZmJB9BJE+WqR&#10;nlaIzi6NyE06hLNmgSx0XsU6YYp0x+UTh5BewppLDiHl26sYFxWHdS9uRNwL8+BxJRcpR8qkxQkh&#10;d0EsEt6LhO1l/b9ZWbTrE7y19CFYNBdi7zrjf2MkoB+9DgQ9XQ7IkLZqHNs2G+s/5uU+J4Pc2gaD&#10;WutxWaPnLDcZG/JoderHz8OaOeZI27wDZ3mVSGEDS4UWmtrGzpFTO5kCw6zNgaYaOnmBkLsuHl+X&#10;RXYZETXnvAHvBTvF+UXvpGDuoGPY8cZWpNxCEAkojMhdIRN+hzRtCHKTP0JWiQYySy+ongyHf1sW&#10;tryX3nlWHSHkvkRhRO4SK7iGRkDt5SQdE7qhRUN1Lv43MQ3llESE3PcojAghhJgcncBACCHE5CiM&#10;CCGEmByFESGEEJOjMCKEEGJyFEaEEEJMjsKIEEKIyVEYEUIIMTkKI0IIISZHYUQIIcTk6AoMfamn&#10;C5y2leNwXBTij/NyPzFsbDDGyk8i71QjryGEkB44h2Lt+qcQdD0ZM5/bJ1YtS8xD3BQLcV5SiiSX&#10;6VjPS72hkVEfmj/VT/+Vts2UmBX/JQ7sT9IzfYAtLy5BAO9qFAcv+E52h87tg26DPSYGq6AOnARL&#10;XkMIIXoFb8IXKVvwnNoTtkN5XTfNlaUoKS6FsXfToTAyFbMRULoq9UwTEBD+DDa8qeYdjeDiz0LE&#10;Cw/w4u2pQda7GxH/bhqaeA0hhNzEOQaJf16IcRbNOLlrDeYslUZF3VkMq8Mny5/FO7xsCIVRP2Vm&#10;bs3nemcZMA9R3jaA3AXB0YsR6CnUeiIweh683X2gil6JVStCIK1NBkufcIQtY3VrV2J+pBqjhosN&#10;IuWMxYiaIa5AWi+bHzYxHFHPrsOqZxdDPdlJbCOE3L+iNsUgwOoaSg48hzmvHUEFr+9UipRdhbhm&#10;NQXLNkXyOsMojDAB8+M/0LO7TJp2xC9gPfqv1roKlFy6CmhbUHWhArXisMYGzkoXqEJ/h1HNxcj6&#10;7gfxjqrWM1YiNtQT8uqTSMs8iZ+G+yM6OhwjhUWYBxxc4OrAgo0ZPHI0XD1nYt4UOSoL85BXZ45x&#10;6iWY48fvCU4IuQ8txCzhy299Dj6Iy+F1nerOS7vmSl7bh+x6tiXyDsUi3mYIhRFOY/+2DFSbO9y0&#10;y8zBvBoZ2xJZj/6rtSQLeRUsarT1OJeRjtJq3gA5Lp/Zgf2fpyHvm2Lx5nVNOWlISkpAUmoWik5k&#10;If3jXFRZuGO8UlriJrJqHNtxAFlsvVnJCUivlMH1QV/eSAi5/3jC1gpoLvkGSbxGV0rcXEybLuya&#10;S0ZOSTNgZcuWMA6FkaAyEWtWbEd2XRuvANrqsrF9xWrsN/boWz909XLXs+K0TYUoZYEyyi8YviHz&#10;EBXliRGsXtbTp0Dbis67h2tRe0kDmdkvO02CEEL0oTBqpxNI90IQ3YyFUNhqxK1dgTBfJ7gNbUHJ&#10;dz/iIm8lhBDDClHHvuNauE1GFGKRcPQoPo0P5W26IjHFzQJorGNLGIfCSJcYSE/hqXsuiAS+mDze&#10;HEVfxWPbe3uQlJyKvOKrvI0QQoyxD4fzhYNBU/DkS25wc3eFm7Mtb+sUEB+DAOHQUv4R7OV1hlAY&#10;dVdZhOKBGEQyOSx73YNWD02rDAorK162gusMb4ziJUIIMUbS5p3IbhyMcUtD4cbrOjki7KVPkDDP&#10;FYMbc7BjczKvN4zC6F7wTSZyW90x54VX8fQMe17ZXRn+ebwYwyatRNyGjVi3aTWCW8tQzlsJIcSw&#10;WCS8Fwnby8283NWiXZ/graUPwaK5EHvXLcKO87zBCHQ5oL7U0+WADGmrxrFts7H+Y16+o+QYZsdG&#10;R001uCycYkcIIUaLx9dlkV1GRM05b8B7wU5xftE7KZg76Bh2vLEVKbcQRAIKI0IIISZHu+kIIYSY&#10;HIURIYQQk6MwIoQQYnIURoQQQkyOwogQQojJURgRQggxOQojQgghJkdhRAghxOQojAghhJgchREh&#10;hBCTozAihBBicnRtuoGgpwuutpXjcFwU4o/z8i9yixdQVdjAUtaCpqbbvdoqXbCVkAHNORRr1z+F&#10;oOvJmPncPrFqWWIe4qZYiPOSUiS5TMd6XuoNjYwGgPlT/fRf+dtMiVnxX+LA/iQ90wfY8uISBPCu&#10;hvkjbPkKhPnxogEjpy1B7Bx/Xrodt/Z4hJB+JHgTvkjZgufUnrAdyuu6aa4sRUlxKYy9PRyFUR+I&#10;eHED5jvyQl8zGwGlq1LPNAEB4c9gw5tq3pEQQu4A5xgk/nkhxlk04+SuNZizVBoVdWcxrA6fLH8W&#10;7/CyIRRGfcDMKQjPJGy9e4HUCzNzaz53q2Sw9AlH2LKVWLV2JeZHqjFqOG/SMWxiOKKeXYdVz65A&#10;SJALW0oXX8fy1VjzPBsFhfrAsmsHHayvpxohQl/x8VSw7rEvIcRUojbFIMDqGkoOPIc5rx1BBa/v&#10;VIqUXYW4ZjUFyzZF8jrDKIz6iJltQL8JpNthPWMlYkM9Ia8+ibTMk/hpuD+io8MxkreLLP2xINgG&#10;tYV5yCpphN3kxXh6tjtvBEaGsnWonaAtL0BmwQXI3cMRGxOMYby9C7+FWBrpC0VlNpJST+Lftios&#10;ilbp70sIMZGFmOVtA9Tn4IO4HF7Xqe68tGuu5LV9yK4HbLxDsYi3GUJh1IcGciA15aQhKSmBBUMW&#10;ik5kIf3jXFRZuGO8kncQKK4if/cOZGakIy/tAHYeKYTMKxj+wvFLmT8e8RqC/CMJSE1j7RmpSPpb&#10;Koqs/fGop7S4rpFOtiz4stjjscc5l4XUj3YjKS0Pl3k7IaQ/8IStFdBc8g2SeI2ulLi5mDZd2DWX&#10;jJySZsDKli1hHAqju8DMnM8MINqmQpRWyjDKLxi+IfMQFeWJEaxepvuJuVSGokt8XnDmR1RpbeAo&#10;DI7GjoEzWqC1UcE3iK1DmKbaY7BWDutRCqm/jp8q6tDqEMxGThEI9PPEsBs1qKrU8FZCyL2OwqgP&#10;tdVlY/uK1djzPa8YMFgIha1G3NoVCPN1gtvQFpR89yMu8tYOrRo08VlJIzStMgyWs1mFOeQYghGj&#10;2fIdkyWu15ah4bKedD6xB29/mIqzzTYYq4rA82s34umwzl1+hJD+oBB1jYCF22REIRYJR4/i0/hQ&#10;3qYrElPcLNgmoY4tYRwKoz7SHkT7jT2vsV/xxeTx5ij6Kh7b3tuDpORU5BVf5W06httDd68dLMbA&#10;TqHBT8Jrrq1Hk+wqSj9ny3/YdUrNrpH6dyGDtjIXmckJ2PnXVxGfUgzFxBCo7HgzIaQf2IfD+cLB&#10;oCl48iU3uLm7ws3Zlrd1CoiPQYBwaCn/CPbyOkMojPpAW0XGAA4iQb04wlFYWfGyFVxneGMUL3WQ&#10;e+KxOZ7SGXQyG/hG+mPUpbPIL2fl8kzk1dkgMFLVcQadbGwEYl9eh2A3qdxJDu+YjVgT3d5XBksr&#10;c/ZfNvJqEDsQQvqJpM07kd04GOOWhuKmf8pwRNhLnyBhnisGN+Zgx+ZkXm8YhVEfOPj6nwZwEAnK&#10;8M/jxRg2aSXiNmzEuk2rEdxaBiFjuqjMQq5FONa9zPpsWAm1ZRlSElMh5UcjcpMO4axZIGI3vMra&#10;2RTpjssnDiG9ROygoxX5n6ei1DIYsS+yUGKPGfuIMDI7iHwt70II6QdikfBeJGwvN/NyV4t2fYK3&#10;lj4Ei+ZC7F23CDvO8wYj0OWABoKeLgdkSFs1jm2bjfUf8/ItM/KSPYYuDSS0K7TQ1DbCULbILO2h&#10;ENbVQCcvENL/xOPrssguI6LmnDfgvWCnOL/onRTMHXQMO97YipRbCCIBhREhhBCTo910hBBCTI7C&#10;iBBCiMlRGBFCCDE5CiNCCCEmR2FECCHE5CiMCCGEmByFESGEEJOjMCKEEGJyFEaEEEJMjsKIEEKI&#10;yVEYEUIIMTm6Nt1A0NOFUtvKcTguCvHHefkXscKoIB/I89NRqnv3VkII0cc5FGvXP4Wg68mY+dw+&#10;sWpZYh7ipliI85JSJLlMx3pe6g2F0QAwf9s/sMq3h3uXt11EeUULL+hqQfXpLBx8fTeyeU2v7NSI&#10;WR4IfJOAnWn6bn5HCCFc8CZ88deFGMdyp/7YZkxaenMYNVeWou5KKVKmP4t3xJreURj1gYgXN8Ds&#10;ozt3T6New8iAi8c2IuSFNF4ihJBfyDkGiZ+tR4BVM07uegV/eO0IKnhTl5FRYw7inzD+nkaDLK2G&#10;v8LnyR0ycf4mPDP/IVw7nobT+u9BdUsmhCyCv8NgXro11y+exkepp3mpN54IjA7B6J9PoaIeUM5Y&#10;jEDbi2h2m4V5c6bDx90GzRXn0OasxmNzZmHG5LGQX6/C+ZorfHlApgzGjLDpCJo+FeOVjtA2FqO+&#10;+QZvZWx9oAoPh/px1s5eT1WTI4Ke8MLP+T+gSewgg6XPLKhnzUDIIw/B1vYGfiqrQWv7KuQu8A4N&#10;w8yQx/GwlzMU1ytwvra3Gy0RQu60qK3vYsmDMpQcWIGZm9Khu4nznbMcU50qkbKrFmMCfNh2oBY7&#10;Ugp5a+/oBIY+YmYbgGcStmK+I6/o92zgrHSB83Cp9ICDCzymRGCmQz1OncxH03AfREWvxrwgKzQV&#10;FyCvzhy+oUugdpH6w28xVkUHwu5KGTLTs1ECF4Q9uUQcxouGqzA/JhzeZheQ920Ba/fC3KhAeCgd&#10;8ADvMjJ0JWLVTtCWFyCz4ALk7uGIjQnGMLHVHqplixHs0IpTXx9CevkQFkzLoHbn9zQnhNwFCzHL&#10;2waoz8EHcTm8rlPd+VKUFLPptX3IZl9qbbxDsYi3GUJh1IcGXiB1Jb9SiMTENORlpOHT1AJoWLCU&#10;fH4AWRnpyEpORX6zAnauCqnzuXSkJO/GzuQ0FJ3IRVbiUeTfcMJ4T6lZGRwIZVMWdu5OZesTlv87&#10;vqyUQS41s0GRPx7xGoL8IwlITUtnfVKR9LdUFFn741FxHe4YNVyDs18fQF5BIUrTdmDvR1/gnxfo&#10;vuSE3D2esLUCmku+QRKv0ZUSNxfTxGNEycgpYWMmK1u2hHEojO4Cs9s73GN6ba3o2AnGtvlaaNBU&#10;y8soQwP7rA1T2EpFTQVKyzQY6RUIX3UEwqJVcGVJM0gcuCgw0lqOBjbiuSx2lpR/X9a5/rFj4IwW&#10;aG1U8A0Klqap9hislcN6lBB4xai6pIDv7NUICwmEq9IKmvLC3m+HTggZMCiM+lBbXTa2r1iNPd/z&#10;invYsEeWYc0LqxE11Qtu1kDDD4U4r+GNsIWCBdM1bbez/tq0QsZJFOZslDQEI0Y7wa1jssT1WhZ6&#10;l4U0r0Fmwt+x/9sKwHESwhasxroXlsGb71YkhNwNhahrBCzcJiMKsUg4ehSfxofyNl2RmOJmATTW&#10;sSWMQ2HUR9qD6E6dUde/2cPvISdoTibg7XcTkJR4EFnZ9dB2HM4pQ2WDFiMdxvGyxNrDiY2ZuNp6&#10;NMmuovTzPUj6sOuUmt1+qnkjyjMOIuW9rdjyp63IbHaCOsSftxFC+t4+HM4XDgZNwZMvucHN3RVu&#10;znzviI6A+BgECIeW8o9gL68zhMKoD7RVZNxHQSRgQXIFkCvsIeWPDNbTAuHRcUAIKMoqgEapRnSI&#10;F0ba2WOk3zw84WneOTIqz0RenQ0CI1Ww5CEmGxuB2JfXIdiNFdzY/IY1UI/lK5Xbw3IooNGwfxiE&#10;kLsmafNOZDcOxriloRD+aXbliLCXPkHCPFcMbszBjs3JvN4wCqM+cPD1O/cbo4FBi/zjubg8Ohzr&#10;Xt4oTosc61HasZuOKTuE95Ny8bPbTCyIXoIoXy3S0wrR2aURuUmHcNYskIXOq1gnTJHuuHziENJL&#10;WHPJIaR8exXjouKw7sWNiHthHjyu5CLlSJm0OCHkLohFwnuRsL2s/zcri3Z9greWPgSL5kLsXWf8&#10;b4wE9KPXgaCnywEZ0laNY9tmY/3HvNznZJBb22BQaz0ua/Sc5SZjQx6tTv34eVgzxxxpm3fgLK8S&#10;KWxgqdBCU9vYOXJqJ1NgmLU50FRDJy8QctfF4+uyyC4jouacN+C9YKc4v+idFMwddAw73tiKlFsI&#10;IgGFEbkrZMLvkKYNQW7yR8gq0UBm6QXVk+Hwb8vClvfSO8+qI4TclyiMyF1iBdfQCKi9nKRjQje0&#10;aKjOxf8mpqGckoiQ+x6FESGEEJOjExgIIYSYHIURIYQQk6MwIoQQYnIURoQQQkyOwogQQojJURgR&#10;QggxOQojQgghJke/M7oLHOaswqpgPygtb751eFv5YayPS0Q1LxNCyP2IwqjPrcLe4wvg3st15Vry&#10;3kZ0LAUSIeT+Rbvp+pw5zHoKopZqFNe1wdx3FT7ctgAOvPpOkFnaY5ii44ZC9xg5htmx16dziwpC&#10;yMBGYWRS1Ti6Yjuy+yCQxs1Zgehpo3nJEAVGTQ6G651Mwz7lj7DlKxDmx4uEkAGPwsjUKhOxpo8C&#10;yXi2GB+ogr8LLxJCyF02yNJq+Ct8nvSJ3yJimQcseamLtosorb8Gy5FXUFrQBOsJnnByGYkhHxzE&#10;cd7FOHKMDAjHzFkzETzpN5D/fB6tDlMw+uop/OtcI+/iAt/ZYXhs2uPwn+gM6183orRSuEGWJwKj&#10;g/HgcHMoLJ2hVA5DVWGFdEuHHpfpjvX7fRjccQbn627wOsD6kXkI9TZDUXENbshs4BHyBNTTpiNo&#10;khesh19BdWk9fhZ7Ss9heOMVOM5ciMjH/KG01qK8uBW26nA8MfNx+I21wZWaEly8LKxfiQmPsuT8&#10;MQOnL4grIIQMcDQyMiXzCZj/yqvYLEwvRmCC3sQyRIZRs1chRmUPTUkesgrrYRe8GIG665L5Y87q&#10;xVDZtqIkKx2Z5YCregmiJitYYyNqL9SgSQu0XqpASUW9FES9LtNdGTSy0fD39eVlgSf8p3hCfqUY&#10;WthDtWIl5owdgqrvMpH2XT2sfeYhOqx9KGYDZ6ULAmeHwLGhEFlnGjHCJxzRzy/EdItGnCnIR63C&#10;C3OeDMdIvgQh5N5CYTTQWajwOy8Z8o8kIDUtHXkZqUjaXYjLXTLjLDJTD2DveweQdSIXRWn78OU5&#10;LVwf9GZtNSjNKMBFFkaaCrb8N8X8Rne9LXOzou9Y6Ci94N1+zoSnF1yH1uDcv4QbizfixNcH8eHO&#10;HcjMZuvKPoikE/WwdGEjJKk3I8flwt1IEV4De6yUMxpY3ijDp8lp7DWlITW1AE0KeygteHdCyD2F&#10;wmigG22DEdpqlJzRuUH3pSycq+PzAq0GDQVluOrIwiJIDfWCxQgeLWd//V7OtrvVZc4UoOiKE8ZN&#10;ltqV41wgLz+JXHGvXisunyvExV95wiMoGKrIxXjC00pc1yCxt+Tnq0JwSbTC3rgrGjRJRaC8kc0P&#10;gWVnehFC7iEURgOdwhxybSuu8aKkFVqdbMJwFaJeiMPzUSqMY+GFhh9wprpzw6/XLS9TiBMlGhZC&#10;KjbG8cQ4pQyl3+dJTTJ3BD+/EWuWz8Tk0U5QXKlAXnm91EYIIQyF0UBXW48muT2c7XhZ5Am74XyW&#10;sfT3gWvrSbz/5t+x/8N9SEvLwk/a3n+DdDvL/JRbjAY7d3j7ecHjV8XI+5Yn4sQA+CrKkPLmn/Hh&#10;h3uQmpqO81d6Xxch5P5CYTTQlefi7CUr+IaoYClu3+VQzgmGt84PQpta2IjGTIEH2usc1VC53PyL&#10;0SHmbATEGVzGXY2oZfMwTif0UJ2Lokv2CJzmDm1ZAcp5NS5poJGZw3I4D6DhPgge3/lYhBBCYTTg&#10;1SAzMRWllsGI3bAR616OwxMWJ5FZyZsF32QiSzMaUS+8inUvvoq4BaNRW667y60M/8ytwAOTViJu&#10;w2J4CFUGlpE7ucDVwR1uXX5XW4Pcc/WQm7WiKK+Q1zFl6cgsGQLVCvb8XtyIuGdVaL1QwxsJIYSu&#10;TXcXbMCB3FlQ8pJh5TjsH4V4XroVwiWAFGhEU5N0PtxNFDawlF9FU0Nvx366ucVl5MErsGZ8Dd7/&#10;2yE08LoOcitYWgKa2kboHtIihBAaGfW5FrS18VljtF3DLURFF9qmmp6DSKCpv7UgEhi7zHB7jFT6&#10;Qz3RHlVn/nFzEAlaWVBSEBFC9KCR0V3Q2y0kdLU1/YgT6W/j7U8H3vW7h7ER0XI/c/y7LBMHknNx&#10;mdcTQogxKIwIIYSYHO2mI4QQYnIURoQQQkyOwogQQojJURgRQggxOQojQgghJkdhRAghxOQojAgh&#10;hJgchREhhBCTox+99jGHhW9gy5OBcDDjFYa0VSP7o9VYv2/gXYWBEEJuF4VRn3LA5k8/h9qRF41V&#10;mYYn5myEcXEkg9zaBnLd2wMJ14Drco06PX24n5tqcLnb5ex6vuCqHMPsrPBrXhLoW769n3Bdu8ua&#10;Hq5EJ1yAVaHtvGiqWNbzBG96Lb+E8LzMcb2hHq2/6AJ5Mlj6zIRqgiXklwrw6ZFCDBZer973ghBi&#10;DAqjPrUA7/xjFfzMedFYLSfw9u+exX5e7J0L1GsXw1fBi+1aK5CeuBu5lcJWt4c+THn6Ruz/Jy+I&#10;eF+5cDO8PTjbZaOtwvxNwTddgVzbXIb05H3IEx9LwPs1ndR/9W4Wdf7L1yHYrgKpm3cgn9WMnL0O&#10;MV56nmBlOuJ3ZvLCLyU8L39c/OjPSCvjVbdj4kKsCRuNqhO5qPzpR2SdcBJfL256L+80BUZN9of8&#10;QjpKjR4428M1yAWteVmoEm8BT0j/NMjSavgrfJ7ccV54fJE/HPj1UavZxuovezNw7Jie6boHglx4&#10;arVVI3fvlzgtlQywglvARAw9twdbtn+G45kZOJ51BnWOUxAyZSSKcwpxWV8fPp2+wFfTzlONkIeG&#10;oK11JCxwnLXf4A0CJSY86oIm9jq2fcTXkXsODaMCEPqYH371wzc439LZz1JuBVn9cfzQ/Q7jDo8j&#10;RGWPoWjGD5kn8ROrUjwYCJ9h57Dz9XdxVOf5Hf/uvLTMHSE8L0dcLchCaSOvuh1u/giyrcLnH6bi&#10;+2phRdLrxY963s87yhEBUeH4zZVbeRxfzIieAvOSX/iaCeljdALDvUhbj6KcYjQpXDDe+BspiZTj&#10;XCAvz8Th8lY2r8LN94PtprUGRUk7kFZtDv9p/rxSoEFDkwzjHtatkygDPWF9pRW/ZI+WZcA8RM3w&#10;gvVv5yH6+TiETeINchf4Rq5AzFo20lo2D75KPa9A5iT2efqF1YheEA4P2267B3tZh3LGYkR524h9&#10;gqMXIyTAnrd0Y+sD1QI9jzHUhy3HyhZSUSCuM4yNeHgZFv6sTwTGWfOyyBOB0Wq4sk7W3qx/ZCAs&#10;Wa3MKwRzFqgxquMlKOARthhhak/I7AIREs3eI7Zm12C2zAxP3oeQ/ofC6C5yCH4Vm1/pYQp24L3u&#10;kF8JW6efob2lLb4/fN1lKP0+D+V5LMzs3OGts9HsWSPyvmNf1R0flO4Sy50/U4xWpQ/8ddchkx6j&#10;6Bxr41W3Y/DI0XAdPxNPPCRDeUEuzgh3trUIRNTzixGouIBTJ/NwigVkYPQ6RE3W3f0ng2vI7zER&#10;Zcj7tgDlZp6YE7ME3u23TzewjqaqCpRcusoCvwVVFypQXicOBbtyCcfTy2fCrU16jJI2J4SsWINg&#10;NnjClSbIrH3g69WeHl4Y5+UC14le8Oio8oK/nQyXu+zfbETthRo0aVn+X2LPoaJefP+0hT9AI4TO&#10;NB6K7D1RTzRH7b8Kob1Sj/ILjayfFk21bJkqGhqR/ovC6C4SdtNteqWHKf0OnT0nU2CY0guqaZ6w&#10;vFSMs7W8nlEo1Yhi3+Y7p5Cux38mPQhXXMCZb9kWrywLZ5vs4R3Ywzf/7i5poJH9uutI6sdM5Avr&#10;UHWuQ67ygUdbMfLO8gpdfLSh+xzZIKpnv7qA9Hf3ITNDOoYyMjgQrq0nsX93KvJYXV7qDuzMboTr&#10;1Jk6r1MOWfVR7ExOE/tk7k5AepMTVMHSAxlaR1MBq6vQiKPPc6z9bEn3Gw/K4B3kA8sLaR2PkZWc&#10;gM/OydjIMZg9ehmKLrBRp0eg1N3FHc5aFmoae7hNlKo8xtijtbwQ5VKRq0FpRgEusj+NpoI9h294&#10;mGuLkZZWCPmkCPgPZ+8f+7v/O3sfci+xtmb298+oYGNULS6eZcsU0K3eSf9FYXSPsPRajLhNryJu&#10;wzo8Hx0BX1khkhJTu5w8oNXUoIR9m9edmnibuBGd4AJtyUkUieUanC1rhLW7P7rsLbolNcg9UwPr&#10;sSoeBvbw97RHw7nMbhtajo82dJ9fbecTvBkb9nWerKeA0k6BpvKCLq/58ukyNAy1h7Mdr2Ab5qrS&#10;Aj4vaERReSMUdmNgafQ6euMJR/aGnS/K5WWBFuUsLbXWTnBmpfLvy9DKHk8YRVp6OEFemYvsC1o4&#10;u3qxGi+4sUHy+S7P0YAzB5FWZoXAZfPgr81F6tc0AiIDD4XRXdSXu+maCvYgfvNGNiUgS/xWXIFS&#10;4f86WhsKpG/7HVNBZxhZqDDRkY0bxkZIocamp32s2NbSHb7C7iVDHKxg2dqCf/Niu9ZMFm5mbB2T&#10;ZKyPPzyG1yA/s4dv6Hy0ofscjT9rzBYKNixraux2ZL+BjdjARmxDeZmNJzTdziprEs7HNhuCwUav&#10;ozfmbB0aNHV779GsQWv7yPHMjzgPB7iNZ6NGN3MxeISAgq0TLIWRkuwCzp0SlzKSFpXn6yGTy9FU&#10;/YP+W74T0s9RGN1F+nbT7T+j55jDL1KDzIxCaF1UUBsTIpz8YXeMulKMT99LwLaOaQ+y6hTw8DVw&#10;4FvmDvXDTtCUsY0qr+rAvqnnFWvh8ZAKHoGesCw/idw+OcW4DJUNWjg6+/IyN9Yedmz0U9lxKrcC&#10;ds5dTyFX2rPQvVSDn4xeR2/KUHtJwUY5XXdvyp3toWiuR5VYysWZCzI4j2MjRhbOJULwCAFl4QJ/&#10;bxZItT92O6XeAItAzAy0wflvC6AdHw61e8fZDIQMGBRG96IzachlIeKrVmMYr+qdtPtMw4KiqLYG&#10;TR1TGXKLa6BQenU9tsQJP461HBuMqOcXirsFUz8v5C1dlWcVosFOhTks087+S3f31S1ggecfvQIh&#10;k1hw9KDou2K0CiE8lh+5kntCPY09KAtJ3UNUo3x+D19+dpuMjQQfHytD0WnpeRm7jp7V4MS5elhP&#10;nNnxGLBV4Qk/GzScy+0YtRT9WMPeO0+MqruAIjF48lBSawNfLytUleeJfXp6zUPMbficQAaPsGC4&#10;NuXii68OIoUFm2/ITIzkrRIZ5Jb89RDST9HvjPpU198ZmbsEIejRrtMEW96o6zZ+ZzS88RT+da79&#10;WEErqi6NwISAh2B/OQvfVz8g9nFxmoip7DF1pwnDz+Nfzb5QP2KO0qOHbvotivbiA3D57UOwvsrW&#10;UzVa/D2Nkr0OYdnAyQ/jYXdr/FyVg6Q9R1DRxhdi0dXl9zwtlWyjHwgXbQEOf3EOV4QuVp542HsI&#10;KnR/Z+TkBJ9uz2+q3wjpt1KKifjdjPFw+o+fkHOaBaTQ36oR34m/o+LqzqH0/7li6uOzME3Flp06&#10;Hhb1Wdi3LxNXxJ9LCc/LFqXHK/DgnHkInsr6eD2Af3/7CRL/j/8YyuA6mNG+mOrYqvPYXX9n9HPZ&#10;D6i28YF65uMI+i1bx6TR0BYdRmLKD/hZ7M9Um8Ppty7Qnk1FrngSxA3823o8pjhdwb8+/SeqrrGq&#10;bq9ZPKNukBsCp05D0CPOqDt+Chf9FiHa/1fI3b8PP7BB9uXSegydokagXRX7PFxky1ThkqUPey2P&#10;sdc6FMe//YHVEdL/0BUY+tTduBwQuRm/HFGvl+cxdGkgY9ZhgHBmo/WQO3D5IULufTQy6lMtKDZz&#10;g7/HKAy9cR3XfzZiulyB40l/wucFd/pY0v1Ei581GvzcawAIfa5Aq3uBiS6MWYcBN9oMPAYhpB2N&#10;jAghhJgcncBACCHE5CiMCCGEmByFESGEEJOjMCKEEGJyFEaEEEJMjsKIEEKIyVEYEUIIMTkKI0II&#10;ISZHYUQIIcTk6AoMfcxh4RvY8mQgHMx4hSFt1cj+aDXW76Mr0xFC7h8URn3qblwoVQa5tQ3kurew&#10;aW1EU5Pu1T319OF+1nMhUOHWEAp0X4dAunjor3lJoG/5jouMaupxufNWrF0pbGCp0EJT2wixh1jW&#10;8wRvei29EC9M+mtca18nIWTAoDDqUwvwzj9Wwc+cF43VcgJv/+5Z7OfF3rlAvXYxfLveL45txCuQ&#10;nrgbuZXCZrmHPkx5+kbs/ycviHhfeRlS3tzT7SZvKszfFHzTvY20zWVIT96HPPGxBLxf00m8/7dD&#10;eu48qoD/8nUItqtA6uYdyGc1I2evQ4yXnidYmY74nZm8YIBLBGKftEIWX6dBDl7wHd2Ks98Uw8i4&#10;+4UUGDXZH/ILvd3B1pg+3dnDNcgFrXlZqOqTGxcS0vfoqt19quv9jIQ7vf5lbwaOHdMzXfdAkAtP&#10;rdu4n9HQc3uwZftnOJ6ZgeNZZ1DnOAUhU0ZK9wLS14dPwv13uvBUI+ShIWhrHQkLHGftupeclu7b&#10;08Rex7aP+Dpyz6FhVABCH/PDr374BufFi41L/SzlVpDVH8cP/FZBHRweR4jKHkPRjB9072c07Bx2&#10;vv4ujuo8v+PfnZeWMUa3eyQZ5D0LS6Y8gELdeyL1KUcERIXjN1f0vO8djOnTnS9mRE+BeQm/fxQh&#10;AxCdwHAv0tajKKcYTQoXjNd3i9ZeKMe5QF6eicPlrWxeBYP3B22tQVHSDqRVm8N/mj+vFGjQ0CTD&#10;uId16yTKQE9YX2n95aMRW08ERq7A0y+sRnSkCtY37eWTwdInHGHLVmLV2pWYH6nGqOFSi2XAPER5&#10;2wByFwRHLwZ7SlzPy4hYf+/ZixGzNg5PL18I1cRud55l7b7sOcWsZSO9ZfPgq2x/B9lzjVbDlRWt&#10;vRcjKjIQlrylk74+criGLEbYNHfeh7HwZ895IQKFu9HaBSIk2gvWQr9gtswMA7eIJ6SfojC6ixyC&#10;X8XmV3qYgh14rzvkV8KW+Wdob2mL7w9fdxlKv89DeR4LMzt3eFvwpl41Iu879jXe8UF48BrB+TPF&#10;aFX6wF93HTLpMYrO/cJdY8NVmB/DNvaKC8j7tgAlbBQ6N4QFKW8WWM9YidhQT8irTyJNGC0N90d0&#10;dLh4S+7WugqUXLrKgrsFVRcqUNtkeBlhd5hq2WIEO7Ti1NeHkF4+BN6hy6Bmr0dkEYio51mwsed0&#10;6mQezjXZQPXkKoSMF9obUXuhBk1a9tiX2GNX1Ot5/fr6tKL0Bw1GBYRAJX5EZFDOCIb/0HqcOsfW&#10;cKUe5RcaWS8tmmrZMlU0NCIDE4XRXSTsptv0Sg9T+h06e044iK/0gmqaJywvFeNsLa9nFEo1otgo&#10;oHMK6Xr8Z9KDcMUFnPmWbQ3LsnC2yR7egfa80YBLGmhkv+46kvoxE/nCOlSd65CrfODRVoy8s7xC&#10;Fx+l6D7HzhFLV8rgQCibsrBzdyryMtKRlZyAL6tlXR6/KScNSUkJSErNQtGJLKR/nIsqC3dxtNha&#10;koW8Co04ijzHlm8/PtPbMoA7GyVpcPbrA8grKERp2g7s/egL/POCdKzMWjUJrs26z+nv2HvqZ/Ye&#10;CiPMGpRmFOAi66qpSEee3uNUPfQpPoQvzw1BYJgaw1xm4nH3FqQnpUm7FpvZ3zijgo1Dtbh4li1T&#10;INyenJCBh8LoHmHptRhxm15F3IZ1eD46Ar6yQiQlpnY5eUCrqUEJGwXoTnxAwMjgPcEF2pKTKBLL&#10;NThb1ghrd39Yi+XbUYPcMzWwHqvioWcPf097NJzLRLlY7oaPUnSfX/uIpSsFRlrL0VBeoHOsR4vy&#10;s2VdNvDaJhYYlTKM8guGb8g8REV5YgSrl/Xyqe99mWJUXVLAd/ZqhIUEwlVpBU15IT+bUAFXR1a+&#10;AowNYsvyyVk4J8PSBnZCl9vGXtun6Siy9MfySB9oTxxE7iXeRMg9gsLoLurL3XRNBXsQv3kjmxKQ&#10;JWyomitQ2m2D1dpQIH5j75wKOsPIQoWJjmxwMjZCCjU2Pe1jxTak7vB14X1642AFy9YW/JsX27Vm&#10;snAzY+uYJGN9/OExvAb5mT18e+ejFN3nqP+MMlso2BDoGguvLtq0Oqd0s0AJW424tSsQ5usEt6Et&#10;KPnuR1zkrfoZWqYGmQl/x/5vKwDHSQhbsBrrXlgGb/GYkvScoLCH22i2bPtk1ojS2jtwC3ltMcrZ&#10;Nwu5XIPzpd3PCCFk4KMwuov07abbf+YObKi6YBvMjEJoXVRQGxMinPxhd4y6UoxP30vAto5pD7Lq&#10;FPDwNXBQXOYO9cNO0JQV3Dzi0eYir1gLj4dU8Aj0hGX5SeT+4tOPy8QR00i7cbwskTsLv49q54vJ&#10;481R9FW8+DqSklPZ87jK23pizDKNKM84iJT3tmLLn7Yis9kJ6hDhJA3pOckaTiLpQ7ZslylV/0jw&#10;FsgnR0BlXYOsgp/hGxqOUTedrEHIwEZhdC86k4ZcFiK+ajWG8areSbvPNCwoimpr0NQxlSG3uAYK&#10;pddNvy0SCD+OtRwbjKjnF4q7BVM/L+QtXZVnFaLBToU5LNPO/iuX194iFnj+0SsQMkk6e+3s6TIp&#10;cIUzygS2KjzhYyPNi+qhaZVBYdV+tpsVXGd4YxQvdZDJYdlxoMnAMm4RiN2wpvMx5ez1DwU0Gmmk&#10;cvZf7EvA2Omd7TIb+MZsxLolgWzM1WmIuc7z7Pa62nXt44+QICdcPHEQmZ+nIPeGF8JCun/TkEHe&#10;+UIIGXDod0Z9quvvjMxdghD0aNdpgi1v1HUbvzMa3ngK/zrXfiZVK6oujcCEgIdgfzkL31c/IPZx&#10;cZqIqewxdacJw8/jX82+UD9ijtKjh276nYr24gNw+e1DsL7K1lM1Wvz9kJK9DmHZwMkP42F3a/xc&#10;lYOkPUdQ0cYXEn9n5IirBfx3Ly2VkI0NhIu2AIe/OIcrQpduvwkSf2fk5ASfbs9vqt8I6bdSion4&#10;3YzxcPqPn5BzuoYNM8/gwtCJCFJPR9AjUzH14REo+ucPUIxpX2cjaq+PwsOqxzFt6lRM+c9AOFSe&#10;Q52dVefzqtbAzCcI034XhAeHnkNeSUXvy5QWo5o/5tSAqVCpvGDZlItPP/4WLcLPserOofT/uWLq&#10;47PE5ac+OoW9EyVITUrFT+IAiz2nQW4InDqNPWdn1B0/hYvdX9dNfc7AesESTP3Vv3Dg4wL23jXi&#10;R/a3fXhaIIbX5KL0ovDAVbhk6YNpqscw1Wsojn/7g/BghAwodAWGPnU3Lgd0nxMvATQE1xvq0dp5&#10;wEgHvzSR3ssW9cTAMuJjmveyTiMuh0QI6YLCqI/RhVIJIcQwCiNCCCEmRycwEEIIMTkKI0IIISZH&#10;YUQIIcTkKIwIIYSYHIURIYQQk6MwIoQQYnIURoQQQkyOwogQQojJURgRQggxOQojQgghJkdhRAgh&#10;xMSA/w9Cw2xD6jEkZQAAAABJRU5ErkJgglBLAwQUAAYACAAAACEAOVy5NOEAAAAKAQAADwAAAGRy&#10;cy9kb3ducmV2LnhtbEyPwU7CQBCG7ya+w2ZMvMm2CBZrt4QQ9URIBBPCbegObUN3t+kubXl7x5Me&#10;Z+bPN9+fLUfTiJ46XzurIJ5EIMgWTte2VPC9/3hagPABrcbGWVJwIw/L/P4uw1S7wX5RvwulYIj1&#10;KSqoQmhTKX1RkUE/cS1Zvp1dZzDw2JVSdzgw3DRyGkUv0mBt+UOFLa0rKi67q1HwOeCweo7f+83l&#10;vL4d9/PtYROTUo8P4+oNRKAx/IXhV5/VIWenk7ta7UWjgOkJRxXMolcQHEiS2RTEiReLeQwyz+T/&#10;Cv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FjFPZeAwAA&#10;4AcAAA4AAAAAAAAAAAAAAAAAOgIAAGRycy9lMm9Eb2MueG1sUEsBAi0ACgAAAAAAAAAhAMgvHDdi&#10;eAAAYngAABQAAAAAAAAAAAAAAAAAxAUAAGRycy9tZWRpYS9pbWFnZTEucG5nUEsBAi0AFAAGAAgA&#10;AAAhADlcuTThAAAACgEAAA8AAAAAAAAAAAAAAAAAWH4AAGRycy9kb3ducmV2LnhtbFBLAQItABQA&#10;BgAIAAAAIQCqJg6+vAAAACEBAAAZAAAAAAAAAAAAAAAAAGZ/AABkcnMvX3JlbHMvZTJvRG9jLnht&#10;bC5yZWxzUEsFBgAAAAAGAAYAfAEAAFmAAAAAAA==&#10;">
                <v:shape id="Gambar 1" o:spid="_x0000_s1117" type="#_x0000_t75" style="position:absolute;left:6096;width:25736;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ZPyAAAAOMAAAAPAAAAZHJzL2Rvd25yZXYueG1sRE/NSgMx&#10;EL4LvkMYwUux2d2q6Nq0iCBYaA+2IngbNmMSTCbrJm7XtzeC4HG+/1mup+DFSENykRXU8woEcRe1&#10;Y6Pg5fB4cQMiZWSNPjIp+KYE69XpyRJbHY/8TOM+G1FCOLWowObct1KmzlLANI89ceHe4xAwl3Mw&#10;Ug94LOHBy6aqrmVAx6XBYk8PlrqP/VdQYGZmtJ/V4W3jX3k7u905v9k6pc7Ppvs7EJmm/C/+cz/p&#10;Mv9yUdeLpqmv4PenAoBc/QAAAP//AwBQSwECLQAUAAYACAAAACEA2+H2y+4AAACFAQAAEwAAAAAA&#10;AAAAAAAAAAAAAAAAW0NvbnRlbnRfVHlwZXNdLnhtbFBLAQItABQABgAIAAAAIQBa9CxbvwAAABUB&#10;AAALAAAAAAAAAAAAAAAAAB8BAABfcmVscy8ucmVsc1BLAQItABQABgAIAAAAIQDbl2ZPyAAAAOMA&#10;AAAPAAAAAAAAAAAAAAAAAAcCAABkcnMvZG93bnJldi54bWxQSwUGAAAAAAMAAwC3AAAA/AIAAAAA&#10;">
                  <v:imagedata r:id="rId75" o:title=""/>
                </v:shape>
                <v:shape id="Kotak Teks 1" o:spid="_x0000_s1118" type="#_x0000_t202" style="position:absolute;top:25622;width:364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dlzAAAAOIAAAAPAAAAZHJzL2Rvd25yZXYueG1sRI9BS8NA&#10;FITvgv9heYIXsZvUpobYbSlFQb0UYy/eHtnXbDT7Nuxu2vjvXUHwOMzMN8xqM9lenMiHzrGCfJaB&#10;IG6c7rhVcHh/ui1BhIissXdMCr4pwGZ9ebHCSrszv9Gpjq1IEA4VKjAxDpWUoTFkMczcQJy8o/MW&#10;Y5K+ldrjOcFtL+dZtpQWO04LBgfaGWq+6tEq2C8+9uZmPD6+bhd3/uUw7pafba3U9dW0fQARaYr/&#10;4b/2s1ZQ3JdFkeflHH4vpTsg1z8AAAD//wMAUEsBAi0AFAAGAAgAAAAhANvh9svuAAAAhQEAABMA&#10;AAAAAAAAAAAAAAAAAAAAAFtDb250ZW50X1R5cGVzXS54bWxQSwECLQAUAAYACAAAACEAWvQsW78A&#10;AAAVAQAACwAAAAAAAAAAAAAAAAAfAQAAX3JlbHMvLnJlbHNQSwECLQAUAAYACAAAACEADic3ZcwA&#10;AADiAAAADwAAAAAAAAAAAAAAAAAHAgAAZHJzL2Rvd25yZXYueG1sUEsFBgAAAAADAAMAtwAAAAAD&#10;AAAAAA==&#10;" stroked="f">
                  <v:textbox style="mso-fit-shape-to-text:t" inset="0,0,0,0">
                    <w:txbxContent>
                      <w:p w14:paraId="7EB1252C" w14:textId="2BC8CB31" w:rsidR="00732ECF" w:rsidRPr="009C2889" w:rsidRDefault="00732ECF" w:rsidP="00732ECF">
                        <w:pPr>
                          <w:pStyle w:val="Keterangan"/>
                          <w:ind w:firstLine="0"/>
                          <w:jc w:val="center"/>
                          <w:rPr>
                            <w:i w:val="0"/>
                            <w:iCs w:val="0"/>
                            <w:color w:val="auto"/>
                            <w:sz w:val="24"/>
                          </w:rPr>
                        </w:pPr>
                        <w:bookmarkStart w:id="301" w:name="_Toc166181608"/>
                        <w:r w:rsidRPr="009C2889">
                          <w:rPr>
                            <w:i w:val="0"/>
                            <w:iCs w:val="0"/>
                            <w:color w:val="auto"/>
                          </w:rPr>
                          <w:t xml:space="preserve">Gambar 4. </w:t>
                        </w:r>
                        <w:r w:rsidRPr="009C2889">
                          <w:rPr>
                            <w:i w:val="0"/>
                            <w:iCs w:val="0"/>
                            <w:color w:val="auto"/>
                          </w:rPr>
                          <w:fldChar w:fldCharType="begin"/>
                        </w:r>
                        <w:r w:rsidRPr="009C2889">
                          <w:rPr>
                            <w:i w:val="0"/>
                            <w:iCs w:val="0"/>
                            <w:color w:val="auto"/>
                          </w:rPr>
                          <w:instrText xml:space="preserve"> SEQ Gambar_4. \* ARABIC </w:instrText>
                        </w:r>
                        <w:r w:rsidRPr="009C2889">
                          <w:rPr>
                            <w:i w:val="0"/>
                            <w:iCs w:val="0"/>
                            <w:color w:val="auto"/>
                          </w:rPr>
                          <w:fldChar w:fldCharType="separate"/>
                        </w:r>
                        <w:r w:rsidR="00790A58">
                          <w:rPr>
                            <w:i w:val="0"/>
                            <w:iCs w:val="0"/>
                            <w:noProof/>
                            <w:color w:val="auto"/>
                          </w:rPr>
                          <w:t>14</w:t>
                        </w:r>
                        <w:r w:rsidRPr="009C2889">
                          <w:rPr>
                            <w:i w:val="0"/>
                            <w:iCs w:val="0"/>
                            <w:color w:val="auto"/>
                          </w:rPr>
                          <w:fldChar w:fldCharType="end"/>
                        </w:r>
                        <w:r w:rsidRPr="009C2889">
                          <w:rPr>
                            <w:i w:val="0"/>
                            <w:iCs w:val="0"/>
                            <w:color w:val="auto"/>
                          </w:rPr>
                          <w:t>: Hasil ekstrasi dataset</w:t>
                        </w:r>
                        <w:bookmarkEnd w:id="301"/>
                      </w:p>
                    </w:txbxContent>
                  </v:textbox>
                </v:shape>
                <w10:wrap type="topAndBottom"/>
              </v:group>
            </w:pict>
          </mc:Fallback>
        </mc:AlternateContent>
      </w:r>
      <w:r>
        <w:t xml:space="preserve">Setelah berhasil diekstrak, dapat dilihat pada gambar 4.14 bahwa </w:t>
      </w:r>
      <w:proofErr w:type="spellStart"/>
      <w:r>
        <w:t>Roboflow</w:t>
      </w:r>
      <w:proofErr w:type="spellEnd"/>
      <w:r>
        <w:t xml:space="preserve"> telah membagikan </w:t>
      </w:r>
      <w:proofErr w:type="spellStart"/>
      <w:r>
        <w:t>dataset</w:t>
      </w:r>
      <w:proofErr w:type="spellEnd"/>
      <w:r>
        <w:t xml:space="preserve"> ke dalam foldernya masing-masing sesuai pembagian yang ada di bagian 4.2.4 </w:t>
      </w:r>
      <w:r>
        <w:lastRenderedPageBreak/>
        <w:t xml:space="preserve">sebelumnya mengenai </w:t>
      </w:r>
      <w:r>
        <w:rPr>
          <w:i/>
          <w:iCs/>
        </w:rPr>
        <w:t xml:space="preserve">data </w:t>
      </w:r>
      <w:proofErr w:type="spellStart"/>
      <w:r>
        <w:rPr>
          <w:i/>
          <w:iCs/>
        </w:rPr>
        <w:t>split</w:t>
      </w:r>
      <w:proofErr w:type="spellEnd"/>
      <w:r>
        <w:rPr>
          <w:i/>
          <w:iCs/>
        </w:rPr>
        <w:t xml:space="preserve">. </w:t>
      </w:r>
      <w:r>
        <w:t xml:space="preserve">Pembagian </w:t>
      </w:r>
      <w:proofErr w:type="spellStart"/>
      <w:r>
        <w:t>dataset</w:t>
      </w:r>
      <w:proofErr w:type="spellEnd"/>
      <w:r>
        <w:t xml:space="preserve"> ini juga telah dilengkapi dengan label yang memiliki </w:t>
      </w:r>
      <w:proofErr w:type="spellStart"/>
      <w:r>
        <w:rPr>
          <w:i/>
          <w:iCs/>
        </w:rPr>
        <w:t>extention</w:t>
      </w:r>
      <w:proofErr w:type="spellEnd"/>
      <w:r>
        <w:rPr>
          <w:i/>
          <w:iCs/>
        </w:rPr>
        <w:t xml:space="preserve"> </w:t>
      </w:r>
      <w:r>
        <w:t>.</w:t>
      </w:r>
      <w:proofErr w:type="spellStart"/>
      <w:r>
        <w:t>txt</w:t>
      </w:r>
      <w:proofErr w:type="spellEnd"/>
      <w:r>
        <w:t xml:space="preserve">. </w:t>
      </w:r>
      <w:proofErr w:type="spellStart"/>
      <w:r>
        <w:t>File</w:t>
      </w:r>
      <w:proofErr w:type="spellEnd"/>
      <w:r>
        <w:t xml:space="preserve"> inilah yang berisi data-data objek dari gambar sesuai pelabelan yang telah dilakukan. Selain itu, </w:t>
      </w:r>
      <w:proofErr w:type="spellStart"/>
      <w:r>
        <w:t>Roboflow</w:t>
      </w:r>
      <w:proofErr w:type="spellEnd"/>
      <w:r>
        <w:t xml:space="preserve"> juga telah membuat </w:t>
      </w:r>
      <w:proofErr w:type="spellStart"/>
      <w:r>
        <w:rPr>
          <w:i/>
          <w:iCs/>
        </w:rPr>
        <w:t>file</w:t>
      </w:r>
      <w:proofErr w:type="spellEnd"/>
      <w:r>
        <w:rPr>
          <w:i/>
          <w:iCs/>
        </w:rPr>
        <w:t xml:space="preserve"> </w:t>
      </w:r>
      <w:proofErr w:type="spellStart"/>
      <w:r>
        <w:t>data.yaml</w:t>
      </w:r>
      <w:proofErr w:type="spellEnd"/>
      <w:r>
        <w:t xml:space="preserve">. </w:t>
      </w:r>
      <w:proofErr w:type="spellStart"/>
      <w:r w:rsidRPr="00B0683F">
        <w:rPr>
          <w:i/>
          <w:iCs/>
        </w:rPr>
        <w:t>File</w:t>
      </w:r>
      <w:proofErr w:type="spellEnd"/>
      <w:r>
        <w:t xml:space="preserve"> ini digunakan untuk mengonfigurasi </w:t>
      </w:r>
      <w:proofErr w:type="spellStart"/>
      <w:r>
        <w:t>dataset</w:t>
      </w:r>
      <w:proofErr w:type="spellEnd"/>
      <w:r>
        <w:t xml:space="preserve">. Sehingga </w:t>
      </w:r>
      <w:proofErr w:type="spellStart"/>
      <w:r>
        <w:rPr>
          <w:i/>
          <w:iCs/>
        </w:rPr>
        <w:t>file</w:t>
      </w:r>
      <w:proofErr w:type="spellEnd"/>
      <w:r>
        <w:rPr>
          <w:i/>
          <w:iCs/>
        </w:rPr>
        <w:t xml:space="preserve"> </w:t>
      </w:r>
      <w:proofErr w:type="spellStart"/>
      <w:r>
        <w:t>data.yaml</w:t>
      </w:r>
      <w:proofErr w:type="spellEnd"/>
      <w:r>
        <w:t xml:space="preserve"> ini akan berisi informasi mengenai </w:t>
      </w:r>
      <w:proofErr w:type="spellStart"/>
      <w:r>
        <w:rPr>
          <w:i/>
          <w:iCs/>
        </w:rPr>
        <w:t>path</w:t>
      </w:r>
      <w:proofErr w:type="spellEnd"/>
      <w:r>
        <w:rPr>
          <w:i/>
          <w:iCs/>
        </w:rPr>
        <w:t xml:space="preserve"> </w:t>
      </w:r>
      <w:proofErr w:type="spellStart"/>
      <w:r>
        <w:t>dataset</w:t>
      </w:r>
      <w:proofErr w:type="spellEnd"/>
      <w:r>
        <w:t xml:space="preserve">, kelas-kelas yang digunakan dalam model nantinya, dan beberapa informasi yang relevan. Secara lebih jelas terkait isi dari </w:t>
      </w:r>
      <w:proofErr w:type="spellStart"/>
      <w:r>
        <w:rPr>
          <w:i/>
          <w:iCs/>
        </w:rPr>
        <w:t>file</w:t>
      </w:r>
      <w:proofErr w:type="spellEnd"/>
      <w:r>
        <w:rPr>
          <w:i/>
          <w:iCs/>
        </w:rPr>
        <w:t xml:space="preserve"> </w:t>
      </w:r>
      <w:r w:rsidR="00104E0A">
        <w:rPr>
          <w:noProof/>
        </w:rPr>
        <mc:AlternateContent>
          <mc:Choice Requires="wpg">
            <w:drawing>
              <wp:anchor distT="0" distB="0" distL="114300" distR="114300" simplePos="0" relativeHeight="251683840" behindDoc="0" locked="0" layoutInCell="1" allowOverlap="1" wp14:anchorId="6B00AB46" wp14:editId="4AD07D6F">
                <wp:simplePos x="0" y="0"/>
                <wp:positionH relativeFrom="column">
                  <wp:posOffset>902970</wp:posOffset>
                </wp:positionH>
                <wp:positionV relativeFrom="paragraph">
                  <wp:posOffset>3073400</wp:posOffset>
                </wp:positionV>
                <wp:extent cx="4126230" cy="1753870"/>
                <wp:effectExtent l="0" t="0" r="7620" b="0"/>
                <wp:wrapTopAndBottom/>
                <wp:docPr id="134437879" name="Grup 5"/>
                <wp:cNvGraphicFramePr/>
                <a:graphic xmlns:a="http://schemas.openxmlformats.org/drawingml/2006/main">
                  <a:graphicData uri="http://schemas.microsoft.com/office/word/2010/wordprocessingGroup">
                    <wpg:wgp>
                      <wpg:cNvGrpSpPr/>
                      <wpg:grpSpPr>
                        <a:xfrm>
                          <a:off x="0" y="0"/>
                          <a:ext cx="4126230" cy="1753870"/>
                          <a:chOff x="0" y="0"/>
                          <a:chExt cx="4126230" cy="1753870"/>
                        </a:xfrm>
                      </wpg:grpSpPr>
                      <pic:pic xmlns:pic="http://schemas.openxmlformats.org/drawingml/2006/picture">
                        <pic:nvPicPr>
                          <pic:cNvPr id="337075369" name="Gambar 4"/>
                          <pic:cNvPicPr>
                            <a:picLocks noChangeAspect="1"/>
                          </pic:cNvPicPr>
                        </pic:nvPicPr>
                        <pic:blipFill rotWithShape="1">
                          <a:blip r:embed="rId76" cstate="print">
                            <a:extLst>
                              <a:ext uri="{28A0092B-C50C-407E-A947-70E740481C1C}">
                                <a14:useLocalDpi xmlns:a14="http://schemas.microsoft.com/office/drawing/2010/main" val="0"/>
                              </a:ext>
                            </a:extLst>
                          </a:blip>
                          <a:srcRect l="2080" t="4582" r="1536" b="4787"/>
                          <a:stretch/>
                        </pic:blipFill>
                        <pic:spPr bwMode="auto">
                          <a:xfrm>
                            <a:off x="0" y="0"/>
                            <a:ext cx="4126230" cy="1439545"/>
                          </a:xfrm>
                          <a:prstGeom prst="rect">
                            <a:avLst/>
                          </a:prstGeom>
                          <a:noFill/>
                          <a:ln>
                            <a:noFill/>
                          </a:ln>
                          <a:extLst>
                            <a:ext uri="{53640926-AAD7-44D8-BBD7-CCE9431645EC}">
                              <a14:shadowObscured xmlns:a14="http://schemas.microsoft.com/office/drawing/2010/main"/>
                            </a:ext>
                          </a:extLst>
                        </pic:spPr>
                      </pic:pic>
                      <wps:wsp>
                        <wps:cNvPr id="1917797488" name="Kotak Teks 1"/>
                        <wps:cNvSpPr txBox="1"/>
                        <wps:spPr>
                          <a:xfrm>
                            <a:off x="0" y="1495425"/>
                            <a:ext cx="4126230" cy="258445"/>
                          </a:xfrm>
                          <a:prstGeom prst="rect">
                            <a:avLst/>
                          </a:prstGeom>
                          <a:solidFill>
                            <a:prstClr val="white"/>
                          </a:solidFill>
                          <a:ln>
                            <a:noFill/>
                          </a:ln>
                        </wps:spPr>
                        <wps:txbx>
                          <w:txbxContent>
                            <w:p w14:paraId="35D30C11" w14:textId="682D5471" w:rsidR="00732ECF" w:rsidRPr="009D6E0B" w:rsidRDefault="00732ECF" w:rsidP="00732ECF">
                              <w:pPr>
                                <w:pStyle w:val="Keterangan"/>
                                <w:ind w:firstLine="0"/>
                                <w:jc w:val="center"/>
                                <w:rPr>
                                  <w:i w:val="0"/>
                                  <w:iCs w:val="0"/>
                                  <w:noProof/>
                                  <w:color w:val="auto"/>
                                  <w:sz w:val="24"/>
                                </w:rPr>
                              </w:pPr>
                              <w:bookmarkStart w:id="302"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0AB46" id="Grup 5" o:spid="_x0000_s1119" style="position:absolute;left:0;text-align:left;margin-left:71.1pt;margin-top:242pt;width:324.9pt;height:138.1pt;z-index:251683840" coordsize="41262,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43HiAMAAEQIAAAOAAAAZHJzL2Uyb0RvYy54bWykVU1v4zYQvRfofyB4&#10;38ifsS1EWbhJEyya7hpNipwpirKISCRL0pazv76PlBTXSYrtbg+Wh+RwOPPmPfLi46GpyV5YJ7XK&#10;6PhsRIlQXBdSbTP658PNhyUlzjNVsForkdFn4ejHy59/umhNKia60nUhLEEQ5dLWZLTy3qRJ4ngl&#10;GubOtBEKi6W2DfMY2m1SWNYielMnk9HoPGm1LYzVXDiH2etukV7G+GUpuP9Slk54UmcUufn4tfGb&#10;h29yecHSrWWmkrxPg/1AFg2TCoe+hLpmnpGdlW9CNZJb7XTpz7huEl2WkotYA6oZj15Vc2v1zsRa&#10;tmm7NS8wAdpXOP1wWP55f2vNvdlYINGaLbCIo1DLobRN+EeW5BAhe36BTBw84ZicjSfnkymQ5Vgb&#10;L+bT5aIHlVdA/s0+Xv36jZ3JcHByko6RPMWvxwDWGwy+zRXs8jsraB+k+U8xGmafduYD2mWYl7ms&#10;pX+O1ENjQlJqv5F8Y7sB4NxYIouMTqeLEeA4X1GiWAPm37ImZ5bMAuXCvuDabWShsDvNnxxR+qpi&#10;aivWzoC6QDR4J6fucXhyal5LcyPrmljtH6Wv7itmcOI4MjIs9gWD96948w5mHSevNd81QvlOZFbU&#10;qF0rV0njKLGpaHKBIu2nYozWQ+Ae5xkrle8U5Sz/AwUE1U1Gy054s/lygr3IC7BQAvnNFstF7++t&#10;8Lwaih0K6pByYCfJ2991gUPYzutY1/ezczZdzWfziOjAMUBvnb8VuiHBQEXIOoZn+zvnQz5Hl6AF&#10;pQPQmGdprU4m4BhmYndCxr2J3gVh4XZzQxswetOI7xJw7C+yDGGPjBuvxovFajFb4srtKPeb9uyJ&#10;PAgQKxKp9w9qJ/7wi4Z+X+a7lI+4nIh+PANykwgdS9+V/mS+nP1fbJ2uZRHgDbiGdlzVluwZONRW&#10;0ou+cSde/9KDUGhXULD8IT9ETU5WIUaYynXxDBCgl3ivOcNvJA68Y85vmMULAMriVfNf8Clr3WZU&#10;9xYllbZf35sP/ugrVilp8aJk1P21Y+G6qT8pdDyoYDDsYOSDoXbNlUap0BOyiSY2WF8PZml184jH&#10;bh1OwRJTHGdl1A/mlccIC3gsuVivo93dWnfq3uCu6+6DAOzD4ZFZ01Peo6Gf9cAplr5ifucbWuLM&#10;GuK7kVEWRxRB9DAAv6MVnypYJ2/hP8fR6/j4X/4NAAD//wMAUEsDBAoAAAAAAAAAIQCxn7upEawA&#10;ABGsAAAUAAAAZHJzL21lZGlhL2ltYWdlMS5wbmeJUE5HDQoaCgAAAA1JSERSAAAEBQAAAX4IBgAA&#10;APoko9EAAAABc1JHQgCuzhzpAAAABGdBTUEAALGPC/xhBQAAAAlwSFlzAAAh1QAAIdUBBJy0nQAA&#10;q6ZJREFUeF7t/ed7FMfaNvw+f8reH+7bi5xRFpKQkJBAEiAyIoics8hZEkEoJ4zBYLCxMTbG4EDO&#10;Oeecs/Na69nv+/XafV5Dj7p7epRJmrOO43dIU1XT09PT09N1dVX1/2F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vpg0v/+q0Pu/zRp/+J//9X+NRERERERERHVnqdd3SH3TVP7w0//3/9p1/FfTTsKERERERERETWc&#10;/8//tA160/T+cJPbihMRERERERFR/b1pen+YCV0a3FaaiIiIiIiIiOrvgx5K8D+ftH3lttJERERE&#10;REREVH//+0nb12+a4B9e+qRJh9/dVpqIiIiIiIiI6s9od//xpgn+4SUGBYiIiIiIiIjeHgYFiIiI&#10;iIiIiAIUgwJEREREREREAYpBASIiIiIiIqIAxaAAERERERERUYBiUICIiIiIiIgoQDEoQERERERE&#10;RBSgGBQgIiIiIiIiClAMChAREREREREFKAYFiIiIiIiIiAIUgwJEREREREREAYpBASIiIiIiIqIA&#10;xaAAERERERERUYBiUIDei/mLh0mHoAjXssZu9Lg+Ehkd7VpGRERERET0LjEo8I40bRkqK8/elVXn&#10;7kqTFiGudQJFz95J8vKvCslaMdK1/H0qXztRnv5WJunDUl3L66t9ULg8eF4iO3fP9ylr3TZErt5e&#10;LRev5/qUERERERERvQ0MCrwjLdpGStnDv1XzNoF5hdy078gSefZ7ubRoFexa/j4dPL5MXv29RlYV&#10;jHEtr6+VeaPl+R/l0iUhzqcsJDxSy8BZRkRERERE9DYETFBgwMJcqXjyHwmO6+laTu9GSs9EefFn&#10;heQVjfUpi47trFfpv9gyw6esscD7+3X/QtcyIiIiIiKidy1gggKDlhYwKPAB+HnvQnn4osS1LCau&#10;s/YgaKxBgdWFY7UXQI+0RNfyD01CYheZOKW/axkRERERETUOjT4o0HPyfBldvFEW7D6pQYFJ67/T&#10;xxCW2NdWt9f0xZo/qmiDdIzuLqEJaTJz6x5Zde6eLNp7RucFMOv2mblUpm/5WbKPX5PsE9dlxtZf&#10;JbrXUNvyoF1Eoi7PfE1o1jrcp17LDtEysnC9RKcNk65DJ8qcHYck58QNmfX9fgmO6+FT3xTVIV6S&#10;QlJcyz40oeGdtFHs7CWASfdKP50oG7+arr0ITl9aoY9hSfZwW92ozjHesvFT+mleQek4OXt5hZy7&#10;ulJGjOntrdu7X3cpWztRjp7OMspXypFTWTJ7wRBvuVVB6XjvcsFfvcXG+qzIGy3BYZGy7oupcsZY&#10;16Ons2XStOobz49elsihk8t88jvFxEjJmsrXBmed5i2DpbBsvHTtFi/f/jBb3+/y1aN1foajZ7Ll&#10;iLEOaX27eetHREVJbuFY2X9kidY9cS5H8op9e2eYFi7NkGPGcm49KJBbDwvl2W9lOowC69wx2D7c&#10;Zf6SYVoX2/Sb72dJTGxnW7lp8vQBsvvgIn39k+dzpHzdJA38uNUlIiIiIqL3o9EHBUYVbjAa19e1&#10;YY+gQM7Jm/oYOvUYbKs7tvxLzS9//G/pnblMiu68lrIHf8nqy4+l5N7v0qxVmLdu1rGrknvxgUxc&#10;/53M3LpbSh/+bfhLohyBgZD4NK3rWYe7ug4IAFjrQPtOSVL64E9ZfOCCzjswpnSzjCrZqOuy6vx9&#10;n/qQHNpD/pN9TI3ukuFa50Py054F8uB5sXQMsTcyE7t1kTNGw/HslZUaFLhxP18fw6cbptjqdkuJ&#10;13w0Vn/8db42+DFp4eVbq/Xv2AmVgZ55i4bKk1elOqnfZxunyt0nRVrn088n25YJR4zlmK+Jdfh5&#10;/yKfOnD8bI48fFEqj43lYm6ExVnD5Z6xXDwHDXa358CiZRn62qm9knzKkpLj5fSl5fraV26v1sa4&#10;s07rtqH6mo9eet7PDz/P09fEcITVhWPk5v0CuXh9lbc+hmmgbK+xjsXl441tu8J4/TX6GtblwsFj&#10;S3Xd8krGSVL3eNl7aInxWmUycHCqtGlfGQiDX/Yv1LpHTmVL2dpJuj7o3YHnWeuVfTpR6yFogm2E&#10;gM+T12VG3TJp0qyyHhERERERvV9Gu5vDB5xQDwEBXKXH49Glm6TgxgtpWsVdA5q3jtDnTdn0o2s5&#10;JGZMrjYoUHz3d1v+wt2nNEiA4II1HzJih8h/c46rpT1n+pR/SFq1CdFGYvlnk1zLoTbDB85dXmk0&#10;zou1odyydbAk9+iqjeQB6VX3mjh3ZaU8eFZsPMf/Z4nGa1VBgRd/lsukaQO8eei9oJMT5rtPTtis&#10;RZDcuJcvF65VNtr9wdX1qoIC3++cq48RSEC9wRmeXiRffzdLy7Gdrc+z2mLUwbonJSd487qlJOhy&#10;lueOttW9+aBQ19maN2R4T62LngLWfGwvBFXMx3i/dx4VyvW79ucTEREREdGHh0EBF6hXcP25tGjb&#10;SR93H5spIwvWS5NmQT51rfA8NOLdyqAmQYGpm+1BhXFrtmhQIDShslu8VV7f+VI8YIk0a/bhzeRv&#10;tePnedpoxQz7buVQ26AAGqjpQz2NYgxBWLN+stFA9922Vj/vW6iv0bZDZa8Pp+qCArgCb80Li4zS&#10;dcGcAdZ807TMQXqVHoELt3Kr6oICW7bN0sfxiV20nnkXg5oEBRC0QGAmY1RlgGnmnHRdTkJSF1vd&#10;k+eX63aw5u09vNh4jRKfbYfeA5gnolXbytfGkAEMFRk/yTPEg4iIiIiIPkwMCrhAPcw94FZmiumd&#10;IQt+Pak9CMoe/qXeR1DgY4Ar6RijXl1jv7ZBAQxFcCuz2rhlul6xRkMey0ZvgncZFMBcANfv5umY&#10;fmeZm4YMCuQWjJGLN3K9XfzRSHcGBbp266IBi5I1E7x5gKEWmF/AmnfTeIxts23HHNn6w2wv9IDA&#10;NsHcCGbdLl3j5PajQl1HrNfew0tkjGVoBxERERERfRgYFHCBeugZ4FYGsQNGS9mjfyTv6hNpHdRZ&#10;Jw4EBgXcbf5mhjY8mzavuqdFbYMCtx8WupaZEDRAQ3jYyF46XABwVftdBgXGTuij771P/+4+ZW4a&#10;Kijwi7H+CACsKhgjLY08vPfVRWN9ggKwZVum5u87slhyC8fovAZ4PH6SvRGPRj7mGjhxPscHhg+E&#10;RXp61pgwdwDWZ9PXM94EJNbo5ITWOkRERERE9H4xKOCiuqDArO37tY4zv7EFBdDV39mtHFq0CpbE&#10;7gnaUHWWOUVERetkf1u+y3Qtt2rIoMDIsWnasMWEd9b8dz18AFfcT1/0ndzPn4YICgSFRBjvsUzv&#10;tmBdhtvwAVi4dJjxnktl+09zZffBxRok6BDke4cM9HZAoKVNu+o/dzeYmBGvjzsmuJUTEREREdG7&#10;FzBBgb5zlmuDPKxr9Y3r6oICuF2gMyjQKqjzOw8KtGwRJo8X/CrPF+2V6A6Vk8c1hLiEWG0co+H5&#10;/a45tjLc+g/5dx4X2fLdYKZ/NKLbd/TfCDdhXgA0Tn/8Zb5ruVV1QYGxE3GFvkIKSsbZ8nG3gncV&#10;FBg/uZ8OV0BvAWt+VRoiKBAcGqlX5tEIty5j3aaprkEBDK/ABIzWPDeZcwfra054cytIE4ZIWB9D&#10;aq9En7wvt87U169prwkiIiIiInr7AiYo0C6iq9Ho9txecGhOqYwq/FwW7T2j3f7NOv3nr5LJG7dr&#10;w33poYv6f8IQ33vG95g0T28VuPTwJYkbMEYGLc6TwluvPMu/9EhaWRr9oV37yOQN3+uy5u48ostG&#10;wx+PcQtEs15dggIzuo/33n1gVZ95PuX1MWBwqjYAAd3GrWXoBm6WWfOdmrcMkqdGA3vrdk9DtiaO&#10;n8vWhvR6owG7Mm+0XrnuN6jyjgKdu3SWzUbj8s7jQnn0okT/LyyzN/wBjeOnv5XrlW1Mpjd0eC+d&#10;PA9X0NEwTR/mmaDQhFvmYVmABvWV23nex+gZYdarTVDgyq3VPjP4u+memiCbvpmhr7Xn8GJdlvna&#10;Fes8d2uoTVAA3fZPX1yudxpYmT9aG+GY6NF87yUV9vkDNn89Q5eF94X5BwABl2JHPTT+ETzAcnFL&#10;xOW5o+Sb72fpJIMV6ypv8zhgcIp+hpjPoLB8vNbD7SOxXe89LeYtCYmIiIiIPiABExSAyJRBknft&#10;iZTe/1NK7v0hSw5ekOZtKmfDn/zFDr3rgFXf2e4TxA1eajSa7v6myyq8+VJSJ86V6LSh+n9Y18or&#10;w7F9R0j+tWc+y4XlJ2946yFosfrKI5mw9htvHows/FznLgju4j7s4dmiPfJi0V4JbxfrWl5XrduF&#10;yqWbuXrV3HkLOnQvRwNyv+NKtNMao0GLhigmnXMr9+fYmRx9XbwGAhIjx1QGRFLTEuXu4yKbg8eX&#10;2Z5vCgnvJDfveyYZRIN5l9EwRdf3UxeWyxdbptvq3rhf4LNcExraZr09hxYbde0NfbwO6mWvHOnN&#10;Gzm2tzbAxzuuqrsZktFTgxzO14Uzb8bgYx2u3c2T9Zum6ePY+Fgtj+3i+dw/3zxNy3F7Rjxu3TZE&#10;jp/N1veObXnyfI6+dzTmj53J1jpW6KUxdkJftTRnuFy6vkqDP+hd4KyLWxs+flnqCSK8KJGvXYI+&#10;3VO7ytXbed7P8eHzEvl2x2yfekRERERE9H4FVFCA3h00YnFleMcvDduD4WOACRXRK+HWQ/vs/R+i&#10;Xn26ydARvVzL7jwqlMs3V7uWERERERFR48CgAL01Q0f01MkD3coaux5pSR/F2HnM+YCr+dGx9s8p&#10;1Vh/BHXQM8KaT0REREREjQuDAkQBLLxTlA4BePFnhc4lcO9Jkd4tAkMf7j4prNEEkURERERE9PFi&#10;UICIJCklQXILx6r5i4bqJJFu9YiIiIiIqHFhUICIiIiIiIgoQDEoQERERERERBSgGBQgIiIiIiIi&#10;ClAMChAREREREREFKAYFiIiIiIiIiAIUgwJUrbOXV8qAwamuZY3dT3sWysJlw13LiIiIiIiIPnYM&#10;CtTBgl9OSPaxq15jSje51msMli0fIS/+LJc+/bu7ljeEsrWT5PSlFV7Hz+a41nM6f3WlvPp7jcye&#10;P9i13E1yj65y93GhjJ/cz7Xcqkdakt6/f3FWhk9ZYvd4LQNnGRERERER0ceCQYE6mL7lJ5m766gq&#10;e/SPzPx2j2u9j13T5kFy90mRnLqw3LW8oazMHyO/7l+k7j4plqe/lbvWc/p2xxx58rpU+g6oecAC&#10;QQEEEuYuHOpabvXr/oVy/1mxNGvhe8/+8E5RcvNBgZy7stKnjIiIiIiI6GPBoEA9NG0RIqUP/260&#10;QYE5C4bIy78qpFefbq7lb8Oxszk1DgrURU2DAmGRnbQXwLIVI1zLiYiIiIiIGgMGBeqhMQcFmjbv&#10;KNfu5smlm7mu5W/LhxIU2H90ifYSaNchzLX8g9Kso3y6YYrs3r/IvZyIiIiIiMiPRh8UyD5+XUof&#10;/OWTH9yll5QZDfpJn3/vzUseN0tK7v4uFU/+47Xi3F1pE9rF9lxTbYICTZsGycLU6TI/dao0cSn/&#10;0IwY01t7CfQdkGzLX7N+sl5B7zvQng/3nhbJ1Tt53sfNWwbrYzTCTQ9flMqA9BTb86xqEhR4+KLE&#10;tszPvpjqWg/QWH75l6fe8z8qpKRigv5fVVCgY0iEvvdio66zbPCwHrbXBmedsIhOxnsokxGj04zX&#10;LNc6CDKUfTZJ/8f6TJ0x0Fs/Y2Qvefjc/p6u38vX5ViXCxGdouTK7dW2ug+M52Iow/Gz2dKydYi3&#10;Lp5/5Xbl9n/2e7mMGd/Htjxo3zFcDh5falvm41elMnFqf2nSzF6XiIiIiIgal0YfFBiwIFfKH/9b&#10;uo2cbssfuqJcyh/9W9pHJnrzIroPkOF5n0ny2Ezp3Hek57mP/pGckzeMxpHvuPLaBAVmJU+S/+Yc&#10;V6O6+E5c9yFBQ/DKrdU6lwB6DFjLmrcM0qDAl1tn2vLNSfmKysd787Cc9ZumybTMQZLWt5s2Mq8a&#10;jVQ0lFu0CrY931SToMC0zIEyc066QuPdX1CgYt1kLf/q20xJTUuUCVP6y+1HhdrorSoosGv3Ann0&#10;skQby86yiKgo72t/v2uuLstZxwwKoGE9fHSalK2dqIGAC9dWGdspUe/mcM0SPElI6qLbDZMfYn6E&#10;+UuG6ba8bHwGmNfBrBcS3kl7L9y4ny/dUxOkubENFy7N0LpTLEEGCA6NlDuPi+T+0yKZaLzvAYNT&#10;5Jf9i7Tu0OE9bXWPnMrSzwSfEyZQHDail2z4crocO5Ntq0dERERERI3PJ409KNCibaSUPfhL5u48&#10;bMtfee6urDx7V/7l0ti3mrH1Vym9/6d0jPKdzK42QYHU8J7eoEDX4Hc3Rr8uhhqNQjSmh43q5VqO&#10;yfXQ4GzVpvKq9NoNU7SB3Laa7vZokKLexKkDXMtrO3ygqqAAGuaXb662TRTYu1+3KoMCsfGx+rz1&#10;m/z3PjBhgsSqggKffj5FH6MnAOp1CPYEGX7et0gevSy1Pcfp6+8y5dnvZdKla5w3D+uM5aT1s++L&#10;uJvC9bv5tjzc0QF1Q8IibfkPnhfL0dNZ3sdt24dpoOHSjdW2ekREREREFBgafVAAsk9cl6Lbr70B&#10;gGatwnVowJDsEp+60Lx1hLRo10lato+SqZt/1DsMhCf19anXWOcUQIP/4nX/cwnMX+RpnHbuEuvN&#10;wzCBq7fcG5boFdCmXag2QM0GMhrUbnUbKijQb2CKln2+eZotv7o5Bbb+MFuvpruVOVUXFEBPBTwe&#10;kuEJhJhBFH9BAZRjG8HGLdN1PXpaJnlcnjtKl4Ny6/MQEMDQDWvepRu5cvtRgS0P0FsAww3aB1X2&#10;gjhyOluXu//oUv2crL0TiIiIiIiocQuIoEDyuNk6hCBppKeBOCJ/vZTc/0OCYlNt9ULj02T15cda&#10;t/DmSym88UKK7/4eUEGB0eM8cwlMnu5+JR8wM/+TV6WybcccfYyG9os/Pd3PrfUQDNi1Z4GxPM+4&#10;dzRccVUaDdC3HRTAEAOUZTnuHlBVUCAyOlpvcegMJPjTUEEBBFcwXAPri+2D7YRyZ1AA6455Ab7f&#10;Odeb1ykmWrfv7oOVkwy2bhsq9596trObRy9KJSi0sgdBm/ZhsvWHWbrOKMdQAgwf6GAJHBARERER&#10;UeMUEEEBKLn/p8z6bp/+X3D9mSw7fNlW3rJdlORfe6ZBgODYHt78yRu3B1RQAEMD7j6xX3V2s/vg&#10;Yh13j//LP5ukDcqWre3zBOw7skQbmBMm9/PmDRycqg3Ptx0UwPwBKCsoGWfLryoo8MWW6fLkdZkE&#10;hUT4lLlpiKAAGvCYVBDzD1iHCmAuBmdQACZPG6D5mFgQcz5giAHmacBrmnUQjLnzqFBu3C/QOQ2c&#10;MGcAJoG0LhcwB0S/gcmy6euZ+hoIVDjrEBERERFR4xIwQYHMbXul6NYriUwZpD0B+s6yT6IW0ztD&#10;G/+T1n9ny/9YggKz5g/RLufO/PjELrJ911y9uu8scxqc0UOv+E8yGp5u5VaYFA9XqAcMSpEbRqP2&#10;530LfeogIHDZcUvDdxUUSOnZVcvQU8GaX1VQAFfhN37luw39aYigQLeUBN3mX383y/t88BcU2H9k&#10;iU5SGGq8RlhklAQ75gwwHT6Zpb0e3MpqYt+Rpfr5dTfWz62ciIiIiIgah4AJCoQn9dNgwNxdR/VW&#10;hM7yiG79NX/J/vPevOZtImT5qVt+gwJNmgXrLQzn/3LSp8ype1iqd6LBLkGVdzxoCOMm9dUGOhqe&#10;h04s8+Zj3LjZJRzl1uc44Srx0dPZOju/W7kT7kLw8EWxHD2TrY3vPgN8J2JET4K7j4u8dxrAa6wu&#10;Gqvrs6rAPSiAW/ehMex2JduNv6AAPHhWrOtoXvnH6//463x9fWdQYNPXM7SXgHWehOo0RFAAExs+&#10;/6NMjp/N8T4ftxU8e2Wla1AAvThuPSzQ58XEdVbWXgImT9CmQm8hifdt5ndP7epdD8AkjJiroF2H&#10;yqEC2Pa4QwJ6IcTFV/ZeICIiIiKixidgggLNWoXJ6itPdILBhXtOu9ZZ8MsJDRzg76TPv5fi26+1&#10;LvKmbt7p+hxMRIhl5py4LksOXNC7GjRr6TsD/5zkyd6gwJj44T7l9YFb/ZlBAdxezszvGByuV7+R&#10;jwai9TlOvYzGJxqhVc0l4PTjL54GNgIJrduF+pQvysrQ9bp4I1c+2zhV/6KrOxrrtx4W2u4KYBqv&#10;AY4KnewQV7sxvt45g/6lm6vl2t18hbqYr8B8bK03dkIfLUcDHOPwEaA4cwmN7XJbUABj5/Hev30z&#10;R0JVxk/q530trBvev/n44HFPQKY2QQHYudsz78KBY0u1pwLmFUBwBHnW+QNgac5wXVcsz6TPPbpU&#10;OgTbhz18s32Wlt02tjW2JQIK2B5ZK0d666QPTdWhC1jm8XM5Wg/bE8vFcArr8oiIiIiIqPEx2t2B&#10;ERSAyOSB0mXQWOkQZb/6asJwgG6jZ8rs7QeNxv4u6dzXM0ldwuAJMnCh+/jqJvqcGTJr+wHJ/HaP&#10;JI6YKk1b+jaQmzYLkuy0WbIsLVOaNG3Y2d1x1X5V/hjZ9sNsCY+MspVljOylV8cxVtya74R70uP+&#10;97hK7VbuJiIqWgYNSZXUXv57PvTq2027xv+0Z4GO88fs9nEJcfL19/bu8lbo4o/n7DIay3MXDfUZ&#10;4z9gcKq+rhtrPUhKjpcNRkMbDe9R4/rozP0YwhBprLtZp2Kd5/Z9EZ3s285NuFHH7XWhd39Pbwn0&#10;jBgwOMU7RwDWH+XmFXu8vwHpKd5lIjgycmxvXcet22d7y7Ce2atGeeuZWrUN1cADxHaJlZlz0rXx&#10;v+3H2T51e6Ql6fvH9kfvjMTu8T51sH4TpvTT1zfrYViDsx4RERERETU+ARUUIHfRsZ31CvKcBUNc&#10;yxuzdh3C9N791mEXHyo02k9fWuGTj6ACelacOl85BIGIiIiIiKgmGBQghXvTu3XnDxTWcfYfqtJP&#10;J2o3/5Fjekt8YpxEREVJ9x5dpfyzydpTILfQfZ4GIiIiIiIifxgUIPpItO8YLrv2LNReHdY5BTAn&#10;wIrcUbYJBYmIiIiIiGqCQQGijwwmdcTtCCEo1P2WhERERERERDXBoAARERERERFRgGJQgIiIiIiI&#10;iChAMShAREREREREFKAYFCAiIiIiIiIKUAwKUINp0Tqk0c2A365DmGs+ERERERFRY8CgADWYL7+Z&#10;KVdv50mLVsGu5R8bvI8rt1bL1h/m+JQh+DFn4RCZNLW/TxkREREREdHHgkEBahAdgsPl6esy2fHL&#10;fNfyj9GEKf3l5V8V0m9gsk9Zaq9ELQNnGRERERER0cciYIICTVuGSlSvodKiXZRr+dvWol0nScyY&#10;7FrWGBRXTNAGMu6d7yxr1SZERo3r7ZP/rnQIjpB+g3wb9lVBTwD0ErhscCtv2ryj/HpgkWz8crpr&#10;ORERERER0ccgYIICg5YWSMWT/0hwXE/X8ret6PYrWX7yhmvZx65DULjcf1Ysew4tdi1H74FXf69x&#10;LXvbgkIi5MnrMvl+11zXcn/6D0rWIMeIMWmu5R+itu05/wEREREREdUOgwIumrUKl9QJc6Xn1EXS&#10;JjTetY4pcfhU6TVtsSSPneVabmrMQYEV+aPlxZ/oJdDJtbw2QYGg0AiZOmOgTJzaX9q0C3WtA63a&#10;hsqEKf1kxux0GTrC/2da16DA1Tt5cvFGrjRrEeRaXlMYZjB15kDvexk/qZ8GGtwmZMwY2Uumzxok&#10;4yf38ylzwnvPXjVKlq8eJRXrJ8u5Kyvl/NVVrsvF8rDcqJgYnzKrIcN7aj0su77vm4iIiIiIPg6N&#10;Pigw7cudGgxwEz94vE/9YSvXSNnDv711yh/9IxPXb/Op13PKQil98JdteWVG3bk7j8q/mnkaVK06&#10;xmgwwFrHVHjjhc8yTXl9F8iLxfukbNBS1/IPCYYGPHxRLL/sX+RTdu1OvgYD3Lg1Xrdun63BBbPO&#10;s9/LdTI/Z72yzybJ8z/Kbct7+luZfP7lNG+dhKQutmVZHT+bbVue07CRadpLYFrmQJ+ywcN6+CzP&#10;WScsopOuzw8/z9floM6dR4UaaMD/L/9aIxu3VA47mDEn3Wddn/1eJjNmD7ItF+YuGqpl1rrHzmTL&#10;N9/PksnT7ZMeTsscpNvQrId12e3yOaFXxKOXpbZlYn1Onl8uzVsyOEBERERE1JgZ7W72FDAlZUyR&#10;8sf/lhnf/OLNG5G/TvMShk705jVpESKFN19K/rVn3jxIGjlN+s9fZcsz1aanwD9ZR+S/Ocflz2WH&#10;pIlL+YckJ3eUNtATu/vvUVGTngJYDhqt2StH6mMEDXb8Mk8b0NZu8S1bh+iydv5qn9Awy3her77d&#10;bHlQl54C56+tkttGI96tzGpl/hjX92UGBXAnBjyeaTT6Ue/LbzP18f6jS+XO48rldwyOkIioyrkY&#10;cNcDNNIxJANBFzM/uUdX3dZ7DlU27MMjo3S7WYMMkNIjUQMCCBiYefMWD9XtuTg7w5uH7Yz1fPii&#10;xJsHvY1tuWZ9450Dg4iIiIiIPBgUsFh66KKUPfzLltekebDkXXsqi/ae9ea1DUuQknt/yIozd2x1&#10;q1KboMCGoSvlP9nH5KuMfNfyD8njV6Wy98gS1zJTTYICj1+VyakLy215IeGdtEGPWx2aeYnJCbqs&#10;9Zum2ur6U9ugQPrQHvLiz3KZPX+wa7lVdUGBinWeRvXQ4T21ntnA/3nfIm30W5/j9PnmaRoA6JaS&#10;4M1DwATLiYyOttW9eT/fFmQAvF8835oHOizieq73ceu2oXLvSbHcelBgq0dERERERIGBQYE3WrSJ&#10;kKJbr1wb+gt+PaG9Apo0r7xqO3v7Qe1BkHvpoYwt2yztIxNtz3FqjHMKYEz7iz8rpE+/7q7lpuqC&#10;AsFhkVr+2cYpPmVorJ69vNKWd+X2ar06fu7qKskvHlflBHu1DQocOZ0l954Wu5Y51TQoMCSjZkGB&#10;hcsyZPPWmfLtD7PlwrVVum179qns/YDhBFhOj95JtufdeVxka9Q3bR4kN+7ly/W7np4KVlj2w+cl&#10;0tHYLmYe5iTAcrEcDMHo2q2L7TlERERERNR4MSjwRvuIRCm597vWcVNw/bk0bVEZFIC4AaO9cwYg&#10;QFB05zcJ6pxiq2NqjEEBNCIvWK46+1NdUCA1LVHL/cEEes7nzFs0zGh4e8bLI0CAWwdau9qbahMU&#10;wBAINMTnLxnmWu7UUEGBOQuGaO8EvPapi8vl+LkcuXI7zycogIkc8by7T4q8eZgUEEMC0LPAzMPV&#10;//tPi73bz+nRi1IJCo301ofuqV11uSjH9sRrY7iCtQ4RERERETU+RrubQQHQngJouJ+65VpenbTp&#10;i3WiwdWXHknTlr6z5je2oMCchZ7x6b0sjVZ/atpToOzTSa7l1SksHa+N2OOW8fOm2gQFDp1YpnMJ&#10;uAUX3DREUCA03GjovyiRG3ftQ0XWb5rmExSAtL7dNB+TDaLxjrkAnEMp0FPg5v0CuXbHt6dATWSM&#10;ShMMC8F6IcDgVoeIiIiIiBoHBgUslh25rHcecCuriayjV6X0wZ/SLsJ3KIEnKHDTJ99NTIcEKRu0&#10;TLqGVN0tvy4mTO6nE8uhG7k1H5PdHT2dreP6I6PsY9ad0LjFMs5esXfr96cmcwqg4e4cJlAbNx8U&#10;+EyWB2ZQYPtPVQcFYrp01kb2wqWVk/BVpyGCAknJCdrI/+rNJIQmf0EB3Cbx6OksW54bTNLoNqdA&#10;Te3cvUBfPzmVvQWIiIiIiBqzgAkKhHfrr0GBkQXrbXnWOt1HzdBhAJhDAHcYQB6u+s/54aAOLzDr&#10;RXQfoHMPRCZX3rIuuEtPvUVh/rWnrj0FFu8/r5MTmkEJLL9jTLJPPXi1eJ/efeD1kv2u5fVx477n&#10;NoFoAFvvh7/lu1maD3sPVz1xIJ6H53erYYMxe+UoXS66upt5uA2etc7qwrG6zM++qLzqHZcQK/sc&#10;kxhOmNpfu9hbZ+sfOaa30QCu0Hv1W+sCZtdHV/wHzyrnCWjTPlSatwq21cPt9+49KdKZ/635VWmI&#10;oADuHoCr8rctcwLEJ8ZpHhrlvfvZgwLX7+XrXQV+/HW+bP1htsLcDtY60CMtSZ4b9S5eX2V7Tz/8&#10;NFeSLJMXYjLHC0YdTIZo5kV0itLthXVoa2wrM5+IiIiIiBqfgAkKABr3aPQjOADoFdAm1H4rvSHZ&#10;JVJmNO7NOqhfcOOFRKdVjjMPSeitEwxal4X/C2+9stWzatE2Ugpvv/I+B3+zjl1zrftg/i8aFHgw&#10;72fX8vo4fCrLaHzjPvj2me2X5AzXRjnKisrG257jhMDC6UsrXMv8uXwzV5dtBh7QaHbW+fLbmdoQ&#10;NutgffBardtWdufPGNlLHjwvsS0L9a7fzZcOQeG25ZkGDU2Vp68r7+2P+tZbGiZ2i9f83MKxtue5&#10;mT7LM9mfm0s3V2ud2s4psCJvtAY1zOWgMb9s+Qhd56u3Pcs0Yd4D9NK4+7hIYVtgm+H1MC+Ate6k&#10;af0131wuPHpZYgvOoCcF5mzANjHrYNsiIDBmYl/b8oiIiIiIqPEJqKAABMf1kJ5TF0q3UdNdr+gD&#10;8lGOeqEJaa51oF1EV+k5eYHWC+vax7WOU9dhk7R+ZPIg13Jo2ixIMmKHSHPL3Q4aSrMWQTJxan+J&#10;ie3sU5Y+rIch1SffatiIntqAHD6ql2t5VdAVflrmIBk0xP9rtO8YLpOnDZApMwZISJh9Mjyrrkld&#10;ZOrMgbq8iGqGO5gwdGLKjIESHRtjy9+1Z4F2tW/eMsiW/y616xCm6zZ2Ql9jPTxX9lu1CZW0vtUP&#10;IYnqHGM0/svl4PGlruXDRvTS7ZTS0/8dMnA3Ary+px6HDBARERERBYqACwpQ/eBe+biyjG75buUf&#10;GzTAfz2wSCrW1W2Sw3cJwQtMHujc9ghmYD4Ft4kWiYiIiIiIqsKgANVaYwkIfGxmzx+ivTQwTKGw&#10;bJz2pvj6u0wdioAu/0Ms8wIQERERERHVBIMCRB+ROQuGyumLy+XWw0KF+QXQgyC+a5xrfSIiIiIi&#10;oqowKEBEREREREQUoBgUICIiIiIiIgpQDAoQERERERERBSgGBYiIiIiIiIgCFIMCRERERERERAGK&#10;QQEiIiIiIiKiAMWgABEREREREVGAYlCAiIiIiIiIKEAxKEBEREREREQUoBgUICIiIiIiIgpQDAoQ&#10;ERERERERBSgGBYiIiIiIiIgCFIMCRERERERERAGKQQEiIiIiIiKiAMWgABEREREREVGAYlCAiIiI&#10;iIiIKEAxKEBEREREREQUoBgUICIiIiIiIgpQDAoQERERERERBSgGBYiIiIiIiIgCFIMCRERERERE&#10;RAGKQQEiIiIiIiKiAMWgABEREREREVGAYlCAiIiIiIiIKEAxKEBEREREREQUoBgUICIiIiIiIgpQ&#10;DAoQERERERERBSgGBYiIiIiIiIgCFIMCRERERERERAGKQQEiIiIiIiKiAMWgABEREREREVGAYlDg&#10;gxMkg3vNkl8rXsiBdX/I6lk7pFWrSJd6RERERERERPXDoMAHpEnTIPly5QXZ99lvkjNtqyyauFE2&#10;5pyR5PgRrvWJiIiIiIiI6oNBgQ/IjOFFcnD9XxIR1sO1nIiIiIiIiKghNfqgQKce6ZJ/7anE9Bku&#10;49d+I8V3fpPS+3/K6kuPpGPnFNfnDM9dK0W3X2u9knt/yILdp6RVUGfXuq1bhMniHjOkadMg1/Ka&#10;atosRHaWPJI1iw64lhMRERERERE1tEYfFIjuPUzKH/9bci89kuzj16T76BnSf/5KKXv0jz7+VzN7&#10;Yz772FUpN8rm/XRUemdmyYTPtkrhjRcybs0WWz1Ad//flxyU/+Ycl2eL9viU10ZEaKr2EuiZOFZa&#10;toqU2Kj+Emdo1zbWtT4RERERERFRfQVMUGD+z8dt+VnHrknx3d+lRdvKSfxSJ8zVuuPXbrXVbdoi&#10;RJo4ggfQxPB04R4NCtyf95NPeW10ixsmhz7/WwanzZb96/7QeQUOrPtT80YPWOb6HCIiIiIiIqL6&#10;CJigwOBlRbb8OT8c1KEBLdp28ubN23VUKp78R1q0q8yrTmjbGOnbqa+0bRnhWl5TA3rM0ADA/s9+&#10;l+jI3prXrHmolMzfowGC8JBkn+cQERERERER1QeDApagwKpz9zQoYK33rvRPna5BgfCQVJ8y5I8b&#10;lOOTT0RERERERFQfDApYggIrztx5b0GBxNgh2vgPDe7uU4b82aMrfPKJiIiIiIiI6oNBAUtQYM6O&#10;QxoU6BDl2zB/24I7JulcAum9ZtnymzYP0aDAiH4LbflERERERERE9cWggCUokDxultadu+uorW7L&#10;9lG2elZnp38j/8k+Jgcmfu5aXhtbVl2W7UV3bXmLJm7UeQbCXHoQEBEREREREdUHgwKOxv6cHQe1&#10;ftHt1zJz217JvXBfew/M3n7AVg+aNg2Sv7OO6N0HflvqW15bSXEZGgDYVfpIxgzMlnXLjultChdM&#10;qH/AgYiIiIiIiMip0QcFOsYky+jijRKfPs6W3yczS0YWrJemLcNs+dBj4jyZ8+NhyT5+XW9l2Hd2&#10;tustCSGz+wQ5PvVLGRU3zLW8tiLDUmX59G9lQ/ZJKZz7s6QlTXCtR0RERERERFRfjT4oQERERERE&#10;RETuGBQgIiIiIiIiClAMChAREREREREFKAYFiIiIiIiIiAIUgwJEREREREREAYpBASIiIiIiIqIA&#10;xaAAERERERERUYBiUICIiIiIiIgoQDEoQERERERERBSgGBQgm7///lP+3//3/+f1w46drvWIKPC0&#10;aRcq3VO7Suu2oa7lREQfqhUrC2znN+BWj4goEDEoQDYIChw4eEiSU/urTtFJrvVg0NBUOX91pWza&#10;Ms21/EOU3KOrPHpZIlNnDnQtr87PexfK/WfFrmUfqrOXlsux01nSqk2Ia/nbNHPOIN1H8orHuJZ/&#10;KPoPSpZzV1bIjp/mupa/bV9sma7bKa1vN9fyt+HbH2bLg+e125d3H1wkr/5eI19ty/QpSzeOB9fv&#10;5XtdvZMnCUldfOo5LVgyVN979soRruVv26HjS/U7EhPb2bW8Mfts42Td9oOGpLiWv23v89j0seg3&#10;8M2x6ef3dWyapvtI737v7thUFytWj9L1xG+OWzmEhHXxntvk5ZcwKEBEZMGgANkgKLBnzz7XMqe+&#10;A5LlodGo+OrbGa7lh09lya2HBRIaEWnL37p9tjx8UWLLe1cQFECjZu7Coa7l1Tl+Nkee/lbmWvah&#10;um18BpdurJLmLYNdy9+mKTMG6D6SW1h1UGDn7vm6T1j9tG+ha923oU//bnL/aZH8vGe+a/nb9uXW&#10;GbqdunSN8ylDY9vcJkEhld+lWfOGaN7dJ0V1alT9emCxsS+Xu5b5kzGql75e//Rkn7KozjGSWzBW&#10;4fN88WeFdEtJ8KnnlDk3Xd/7kpzhruVv29nLy+Xu40KjwWA/Tll9tnGqbuuXf1XI8z/K5YhxbOsY&#10;EuFa92OybuMU3fYpPRNdy9+26o5NXbvFy8nzObrNcdzG34s3cmX85H6u9d+3dh3DJTI62rWsrtAY&#10;12PTvgWu5W/b5m/8H5vwPTCPTf4szn433+uslSN0PSdO7e9a7jR7zmIGBYiILBgUIJvaBAW6pybo&#10;j/Dnm6a6lp++tEIevyqVsMhOtvwdP8/XEzxr3rsSiEGBm/fy5PyVFa5lbxsakdhH5iwY7Fpu6p+e&#10;IuMn9VPTMgfpNt53dKlr3behm7Ev33tSKNt2zHYtf9s+2zBZt5NbWcbIXtoYBWsPl72Hl2jes9/L&#10;69Sdvy5BgZoqWTOxxkGB0eP7vDmZfz8NvZPnso3Gab5rGXyzfbZu5x9+mitNmnWU6ZkDjW1epvso&#10;Hrs950Pjbz2Lysfrtm/d7v0MB6nq2BQZFaVBAOzfcxYM0bwJk/vKPaOBjPz0oT18nvM+9erbTff5&#10;FXmjXcvrCt8hHJu++/H9HJvWfu7/2LQyf7Ss+2Kq2vDldP1eXLye680DBHbcntvQZs0brOtZ0x4N&#10;DAoQEdkFXFAgOK6nRKYMktZBsa7lEBKfpnXCE/u6lpvahSdIZPJAadYqTB+HGfVDE3r71DOFJ/XT&#10;+i3bR7mWm4K7YB0Han238repNkEBwI9wzqqRrmW1DQq0aBUsid3j9apVXILvVQk3Xbt10YY+xjq7&#10;lUN0bGetExreqdqgQLMWQZKUnKAnYlgfZ7k1KIDXxPKqO+np3CVW31NNuie3bB2iwZbqGlO4qpnc&#10;I1G61GA7Xb6xSrvoupW9bT17J+k+gh4DbuVuomNj/AYFWhmNX3w+2J6o5yy3wpUt7E/4H58lxsJH&#10;RrlfxYuJ66wn3jiJdSt/2/KKxvo98cZVUTSM0BDasm2WN//B8xK5cH2V7s9t23uOQVZx8bG6f0bF&#10;uG8na1AA+5Puo8Z2cNari9oEBfr0767vfdRY/8fOt2n/4cVy8757UADHDmzfr7+v3O4wID1FXvxR&#10;oVdRrflO2O9SeyXq5+A8nuBYYx7vavI9hoREz/HO7fM2ocdG737dpd+gFBmS0VNKP52ox2G3usuW&#10;e66uvq85Iqo6NmEfwrbv7rIPdTe2gTPPlGRsU2yj9kHhruVW8W+2Z7sO/rcnvhOoo78Jrf33tnpb&#10;QQE9Nj0ulPV+gu9v2+rCMX6PTVbBoZF63D50fJlruSnE+B3GsRjbNKia3jYdgsO1HgRX0ZMHcPzA&#10;evZIq1mvFwYFiIjsGn1QILr3MCl//G/pMWme5Jy8of9XPPmPlD74S/OsdXvPXKr5KDcVXH8u0WnD&#10;vHVaB3WWkvt/yKiiDVL+6B+ts+LMHcn8fr/+j+WPKthgW278kAlSePOld5llxvOG5/o2ihEwyL34&#10;0FsPsD5jy7+SJs3dT0a2jy6VX8atlfatqv7BrKnaBgXQ/XP2fPerwLUJCuAqg9lFFF7+tUbOX13l&#10;c9IwckxvrTd15iC5djdP66H+k9dlOvbSWhf2HcHVVE8dnLD9+Ivnta1BAZzgI2/mnHTj/RTq/4Bu&#10;0s4x3mZQYFXBGP2Lelj+iXM5PifWnaKj9T2YywM8PzzSHhTa+et8nadg2YoR+j7MZV40Gnwdg31P&#10;mrD9zPcEuDJTVWPu2Jks4zXs+/q7goYP9hH0GHArd+MvKLBrzwL9DM33jW1w7Ey2bbuPm9TPyK+Q&#10;jV9N926j73bOlcu3Vr95ToU2Qq3LhabNO8q1O6v9BrjetknTBuh2civLLRyrQYFzV1bKpZu53ny8&#10;F4ztx/tq37GyAYRgiPl+TejmG2SctJt1wAwKmA14s+7uA4uM7RFkq3vg2FLb8o4b291a7lSboIC5&#10;jwxwGZLwLnxjNPgvXFvpWvb55mn6PtDIdpZh3gTMT2I+xrHJ3D6layfKsBG95Mkrz/cZRo/r4627&#10;6esZxnJ9j3c4Zph1YMLU/vo5jxnfR+doMPdpHCfQu8Zat4NxrMDxxVwmYP3w2WHIlltADL1QsO0R&#10;jHSWvQueY5P7kJ2K9ZP1PaCx7VbuhO/1nUeVx2/8ThSVjbfVQWAG36W8onFy1vg+mXVxhXvuQk9v&#10;BBOCyOj+btaBxy9LtSeTtd6osX1sdaywb1nrZq0cqftTX8dv1fW7+XLjnvv33zw2Lc99P8cmdMf3&#10;d2yyqi4ogN4q+K2ybh/sz86AG+D4893OOd793ax7+OQyv0F47N9YT1wocCt3YlCAiMjuk0AJCqBx&#10;nb6kUK/StwmJk+I7v8nqy4+kacvKBkWHqO4S1WuYtA2Ll1YdY7RXARr+qGc2ys2gQNHt18Zyukjv&#10;Gct0+Yv2ndVlL/jlpORffepdZlhiH6P+n7Li9G1dLp4/cd02DQwkjZrurQcrz92Tknt/aA+EFm07&#10;6Xr2mr5Ypm352VbPNL3bOPlvznG1vPcc1zq1VdugQFVqExRI6ZWoV81wNQAN4fQhqXrydOy0vfGB&#10;E2+cJD83TuwmTOmnV+u7Gs/DSfKlG6ttdXfuXqB1Fy7NkLYdwoz1iNLxqHhtt6AATmjQPRtX4eKN&#10;hhVOHm8+KNCTMrMuTrqxzGvGSRyuIuL1Fy3L0Oc7xzLeuJ9vvP8ybRhhmbgiiBMbLMNaDyfFWCa6&#10;xaKHBJa5JHu4LnNZjn3yte0/zdW6U2cM1IZg57jO2rA7f22Vrd7HzF9QAEGfzl0668knxnNPMT4r&#10;bM/tuyon4DKDAggGYXzvUaMxjP1o6fIRejUQ+wkm2LMu90P36edTdF9EIOrJm+8T3ifyRoxO0/3E&#10;vCqKBvbN+wVahv0T+/3goT20zqET9pN1BAWwrW49LNSrd9ifNn0zU/PK1k6y1cU2D+8UJdG4avm0&#10;uEGDAh+yUxeX677oVoZJF/EesW3wGA1rbCN87/GdRqN089aZ2tMD2zTN0q0ZvYG6JMTq8Q6NeTRo&#10;sS8fPG7f582gwDNjHaZM9xyb0BMAn+/Zy/ZAxoWrqzTfHNOOfeK20UjGmPyPZZiDVXzXLvreHxkN&#10;8Rmz013rmBBMefK6VINhaMx3MN47ekjg+TPmVD7XDArgs1m/aZru8wjS4jiPII11XonmLYNk1Lg+&#10;EhbRSY8deI0rxvLxmZt1wPzcEfhEGYZk4DHgGGStW5egwMeiJj0FJhv7cITReMdvPLb1dz+i4W8f&#10;FgXYTshfsHSYbnvAfo3AaFW9OmqDQQEiIrtPAiUoMKZ0sy1/8f7z2gBH49ua7zRl0w4pe/CXBHVO&#10;1cdmUGDiZ9/q4+jeGXpFHw1+PM7ctleK7/4m/2rmudI2c+tufX38b5V//ZksPXzJ+xjLLbr9Slae&#10;uWOrV5V2rSLlr2WH5e+sI5IS1tO1Tm01dFAAjRF/3J5jhaubzm6v5tU4Z+8EXIHAVR3zMSauwonf&#10;mYv28arohojnuwUFlueOstXd8p3nKqz1xA4NelxVsnYFRrAB9VYXjvXmjZvYV09qclbZl/mlNrrW&#10;SGx85fAVNCDwfOfVOuR9vrkycIQrwDihdTZqR0/Aa61xvQL+Mapq+IATTtIxmaX52AwKmOONETBA&#10;IMAsx5W+/e9wroKGgF4PT38r1atn+JyHDu8pm7bM0J4yQ4f30v0EwRLURaAMj51zOOz4eZ42RhIS&#10;K7upIyiA74i1HmDbX7uT59qQbNkmRO49CZygABqLaJS6lX3x9Qzd13r1sV/JRg8CfAaYiwCPBxn7&#10;IupZ67hBbyMEBq3HATMosHBZhq3uldur5c7jIg0C4TEa0Dg27PzFftV9ee5oXRcMubHmfyyGjuil&#10;QSi8BzhzeYV2+XfW27ItU/dlZxfzO48LNRBsPjaDAj/ttU9iijkLsPysFVVfjZ88fYDWG5DuOR+w&#10;qsnwgUAPCrjB9kTwzJr31bee396qhsnUF4MCRER2Rrs7MIICg5cV2fLn/HDQb1Cgy8Cx0nPKAkmb&#10;vlgW7j6lV/XDkzzzC/gEBdKG+Q0KoHfB6kuPJNdgLts098fDUnjjhbRoV/n6s7cf0GVlH78mKeNn&#10;S5vQmnWDa0gNHRTAiRq64JZ/NskLV/Txg++sj27g6M46ffYgvTJ0yTiZwwmctY4ZFBhrNLqt+Tih&#10;tgYFBmf01JPpzzZMsdWrKigwf3HlMBEwTwAnTqnsAYCggPPKoVtQ4AujIYe8cEcvicEZnqu28xZV&#10;vr4ZFLDWA+RZgwK44og85wklZp5HPq6GW/M/VlUFBXD1c4SxD2D/AHQXtn7uzqDAlu9mffRBgR+M&#10;Bj2CYwgKPHxRLOVrJ8m5q6vk6+8yvfsurmiiLvLc9iVciUM+uqGbef4mGsT3Dq9nvdOBKdCCAmh4&#10;VxcUwF1YrPkICjiPW27QQB2G490sz/EOAS5sd+twGDMoMMk4Flmfe+rCcltQIC4h1njNMvl5r32G&#10;+pV5Y4znr9GeCdb8j80E4xj8/a65elzAfoxu5NY7bmBOiKu382zPgV/2LbQdH8ygwLYf7T3rUt78&#10;Lmx16UWEoM/kaQP0M8JvGeqNneA73xCDAjULCiAgjuO0eQzH9vzhJ/vwtiHG7yTOHXDsxpwGPdL8&#10;3xq5rhgUICKyY1DAEhToPnqmFN15rUGAlefu6lX7/GvP6hwUwBAEXP1HuZuiW6+kZYfKcZ6YsLDf&#10;3OVSbKwDyrHeSw9dlA7R7+4K8PsaPrDSOJHCCQXgyg7gZK6uQQGcaONkGhNpWevVJigweJinAT9j&#10;VmX305oGBdAtEnnWeoCrXMi39iCoaVAA2wh5/ixf3bATXL0v/oICuC0c9gcMyTD3EdRr7EEBDIW4&#10;86hIr9xjvP+Jc9ny6EWpfhd69UnSz37WXE/PAMy7gMfOZaDLOfIxlMbM8xcUOGic1OOE3Dm+HQIt&#10;KHDFaGhiyIZbmWduD3vvC0BQAN3YrXlOGAqCIQHW4x3G/9c1KAC4iv7U2NfNXiOAXjTgnO/kY4Wu&#10;4+ZYc+t8AQjcmMdBJ2tQx19QAFB3h6WnBYaQ4bPEa6FnBj4jsxcIgwK+qgsKYFgcjr3Ynpivx9zv&#10;sT2dQQHAcDv8rpufI4bCzFtc+btdXwwKEBHZMSjwJijQJqSLFN35TScENLv+w+SN2+scFGjeOkIn&#10;KkRwoWmLEFfm6zihlwHmQMC6IzDhVudteB9BAUwchBNfXNWx1sPwgboGBcZol/oKKft0oq1ebYIC&#10;I8Z4xmvXJSiALv7Is9aDpOR4zV9m6aZa06DAnAVDNQ+9D9AYcPoYxw27cQsKZIxK05PJDZun2eri&#10;6mpjDwqcvrhc5wnA54vbbqHBjoYFytAtHP8XlI7Txz/62ZfGTvRMhmbtoeIvKID5KbD93e7bH2hB&#10;gX2Hl+gxyNrQNp2+tFw/C2d+dUGBHr2TjG1Trsu25p8wji31CQpg//BMRlih64W/2N/j4mt2Z4OP&#10;CfZl/D6Yj+8ZjUz0nnEeE01mPX9BgcQ3x2VrUODuk0INKFgnhjV7jzEo4Ku6oMC6L6bpMRx3xLDm&#10;Y3u6BQVM2K/RE+b+sxL93jTUXUoYFCAisvuEQQFPgzWmd4bWm/jZVlu9+gQF8HjhntM6ySH+r4ul&#10;By9K2cO//d7qsGdEL0mL7C1Nmlae+NTH+wgKLMkZoY+nzLBPNlSfoABOInDyhaus1nopPWseFECD&#10;HPnWbqo1DQrMmjdET4Cct+IrLBuvJ+tYPzOvpkGBnmloTFRIqdHgstZrKOmDR8uNGzdk+IgJruXv&#10;SvpQzySTn1qGfmBSMGy3QUPsY3nfdVCgafNgycsvkUuXL0tUzLvpwYOraZduehqZMbExum0wOSAe&#10;xyfGaQNw7ZtthZ4x2G/QLd18Ppjbz7xFI/gLCqAhdPXOatcg0/sMCrRoFSbbt/8o+w8clPYdfXsx&#10;vA2Zc9P1e7woa7gtH5MD4th22jFnCVQXFJi/ZJh+Rug6bc2vb1BgddFY3Rcwn4q1bkPoEBQjhw4f&#10;kc1ffu1a/jbgvTnvggHYB7H9ftm/yJuHAAt6EFV3G0J/QQGzZxka7WYeXuOgY3LODzkogGPT6rwS&#10;uWwcm6Lf0bHJqrqgACa8dP6eA7ZnVUEBE25vi7rmsa6+GBQgIrL7hEEBT4M1pEsvKb3/pyw/dctb&#10;p0OnbnonAQ0KdOunebUNCiSNnK7Pz9y2R5o0r2xcpi8tlHYRlfdabhMcJzO/3WM0/tO8ea2DY6Xg&#10;5gu9UwLuRGDmm1LDe3nvPjAlsbJBWh/vIyhgzqBuvQ8zxnGisVfXoADg6ipmpMY9kfEYJ5k4McHz&#10;3YICaPDjvsjIQ3frhy9KjRN8+4RrNQ0KYMIrdAfGlTvMhI08zEaNdcSYbZycmnVrGhTAepx5c3XS&#10;eos0XHlcYDQ0zMd19X//73/0JOnPP/+Qlq2rPrluKHMWDpFxkz3fLcAs+Lj3Pk6cMYu4mb9wqach&#10;ZR12MXJsb/0srLeFe9tBgdSeA+X/+X/+r24nBAbc6jSkJsZxBLPZY79zK4+KidFu6F8b7xOPI6Ki&#10;9D1ivzODWbhdJb4HmK3e2ohEUADbdKalcZpXPE7z8owGpplnVdOgAO7Igc/Behu++lq0OEe3O6z/&#10;fJNrnbcBE909eFYsCUmeOV7w3cXEjQgWuN0erbqgwKhxnjuofGmZXA0NHgRj8Dm1ble3oAAmNkTd&#10;gtLxMnfRUIX5Wdp1rP9kbd9+u9277cdPqDwmvU24WwZup5jUvTKwhFvUIg/HBzTkzXwcw5G3c7d9&#10;okU00HF8Nh+bQQF0RY97M9krhiRcuOZ7zMGxBRNNots7HuNzOWAcO/D9mDTV/nkAZtXHUJMjJyt7&#10;MIRG2H/7EEzA8xdneYbx4JhesmaCfm71DQqk9BjgPTZdvnLFtc7bVF1QAL0w8N5ju1QGxAvLxmse&#10;fgOtdQtKxsnMN0OiTGs/n2LbdvXFoAARkZ3R7mZQwMyb9uVOT3f9q0+0yz+u0E9cv03zlhy8oHVq&#10;GxSAkfnrdRl4vYLrz7TnAG512HNy5aRQ4d0G6PwDqIcJCFEPr49l95nl3iAYGD3AGxSY0c1+P+a6&#10;el9zCqDLMk6McKs/nFCj4YuGDk68rVd1ahMUiO3SWU/0sCw0ktA43HNwsZFX7hoUwO2OcFKDk+0X&#10;xnNw8tjbMaN/TYMCkDGil64/6t9+WKjrgQYsbqForVfToADgpPjB82LdVhiXed9orOA1cDUZt9Cy&#10;1q2tZ8+e6knSy5cvjWX5H9rSkA4bJ9B4n+Z2xzbC+0GDxloPJ8+39LZhFdo7AJ8nnoPxxXg+bgOG&#10;em87KBAZlaTfEWynEydOudZpSJiJHo3wX/bbh9aYQsIRfCrV/drMM+9AgPeNxo9nvyvVWxRan4ug&#10;wCPjO4NyTNiImdqx7XD/dmvQCo6eztbvMqAOnmM+Hm00cq11AVerHzzHsiv0c8Xr5xfXL3DZf+Bw&#10;3e6QX+A+zv9twNwK+N5i38N3Dvsd9lFzHgdTxsheuj1QD/D/nkOVn4sJ+zIaoebxDvszjkkb3kxO&#10;uvXNXQugNkEBNG5xRwoswwrrO83SgK6LBQuzvNu+/4CGaZRVZ8Lkfm+OB57bEiI4g+2K9/Tp+sk+&#10;9XHnANR9Yuz32Dbm57TI0og0gwLmbwzqoT6WudRx+9f5xjEI+Xhd/D7h8/xp7wL9nblrPM9a14R5&#10;T7AO2Pexr2B9l62wLxfHbORjYsSHRj3c6QO/X/UNCliPTSdPnnat8zZVFxRAL6Wnr0t1++NuQdj2&#10;+C07aezLyEt+Mxkm9ulf9y/SbY9tjnrY5tiu2E7OY1NdMShARGT3SWMPCtRW27AEGV28UQZnlUjT&#10;lp4rBLiK321kPa+ONAuSgQtzZXTpJokf7L8B3yE6WV8f9RKGVN+NOyW8hwzrbD85rQ8zKNCydZhq&#10;VsW8Bw0ttVeilK2daBv33DUpvl4zD+MEHFfRcc9qXIV2q2MGBTB8IKpztF65yVrZcDP544oW7rqA&#10;cfFu5XWBSZiwrdBl2K28Lnbs2KUnSWs+Xe9a/jbhM8c2wph5t3JT+pBUrTfNcl9r3IoxKubddCeH&#10;u/fu6nZKH/JhT+yIbYlt5Rxy4WbqjIFaNzUt0bW8riZN66/LdQbx6grb/d///ltiYu3dr9+FAYNT&#10;9Du3OLthGsX4DmPbWAOU6I2Q1IBDLhBUwmSJaHS5lddURKeuuu1fv37lWv42IbiL4ze21bhJ1e9H&#10;C5Z4jiXDR/seb82ggBloxhVp9I5p076yd4YVbomHYyxev2NIhDff2dC3Qs8C/IZgIkTnLRJN5nez&#10;a7eGvcPQ3bsf/rEJ+zu+R+gdY+ZNmT7A1kPGtGCx57NE74Cmze1ldYEhFua5zbz5y3RbudUjIgpE&#10;DAqQjXmlwfTDjp2u9RoTa1DArTxQvHr1Qv755y+jgW2/7zpVwrb555+/5fmLdzf5J3kMSh+lx6T9&#10;Bw65lgcyTKyKq6rWngMm3KYSV1md+bWxZOly3fa5q4tdyz8WzqBAYxIVnaTHbx6b/FuxssB2fgNu&#10;9YiIAhGDAmSTMXy8jBg1yQvjFN3qNSYMCnhgPOrevQdcy8gDDVNsp8zZ7t356e2pWLNOt32fvvah&#10;JdRRhySh6zaGFeBKLHrPTMscJBu+nKbd5HFff7fn1dTxEyflr7/+lNBw3zkUPiaNOSgwcNBI/X7M&#10;mlM5ASPZxcal2M5vwK0eEVEgYlCAAh6DAh0lzDjZn79gmXQ2Tprcyskjrfdg7XbarEXDz/BOVRs3&#10;frrMmes7Rp88+g9OEdxNAscyEwICuF2l2yz+tYHx12PGVU4E+7FqzEGBXmnmsendDfkjIqLGg0EB&#10;IiIiIiIiogDFoAARERERERFRgGJQgIiIiIiIiChAMShAREREREREFKAYFCAiIiIiIiIKUAwKEBER&#10;EREREQUoBgWIiIiIiIiIAhSDAkREREREREQBikEBIiIiIiIiogDFoAARERERERFRgGJQgIiIiIiI&#10;iChAMShAREREREREFKAYFCAiIiIiIiIKUAwKEBEREREREQUoBgWIiIiIiIiIAhSDAkREREREREQB&#10;ikEBIiIiIiIiogDFoAARERERERFRgGJQgIiIiIiIiChAMShAREREREREFKAYFCAiIiIiIiIKUAwK&#10;EBEREREREQUoBgWIiIiIiIiIAhSDAkREREREREQBikEBIiIiIiIiogDFoAARERERERFRgGJQgIiI&#10;iIiIiChAMShAREREREREFKAYFCAiIiIiIiIKUAwKEBEREREREQUoBgXqoFXHzjJgQa50HTbJtbwh&#10;tAnpYrzGKhm2olzSlxRIdNowzW/WKlz6zsr26jMrS9pFJPo8n4iIiIiIiKg6DArUQVhiHyl7+LeM&#10;Ld/sWl5fXYdNltL7f0r5439L8Z3fpPzRP7L68iNp2iJEWgfHSsWT/3ihTlz/Ua7LISIiIiIiIqoK&#10;gwJ18LaDAoU3Xsiq8/flX82CXMtNgxbnMyhAREREREREdcagQB287aBA6YO/ZOHuU65lVgwKEBER&#10;ERERUX00+qBAu/AEmfjZtzJx/TYZuChP80asXivLT93Uq/F95+TY6rfsECNTvvjBKL+lJq7bJm1C&#10;4mx1rEGBfnNXSNaxq7L8tFF3/XfSrHWErS60aB9lLOdbfU3Um/LFjirnAWjooADmPpj/83FZcfq2&#10;LD10SecosJaPLf9KRhast+VZJQ2fKhOMbdg2NN6nbHjcUGnXKtInn4iIiIiIiD58jT4o0DEmRZYd&#10;uSwFN14YDeKLMnPrbm1Irzp/T8fq91+wylu3bXhXHcuPRvmYss0yZeMPOm6/4PpzaWNpEJtBgdwL&#10;96Xo9msZnF0iC/ec1uUuO3bVWw8wBwCGA+C1Jqz7VsZ/+o3+X2w8r2N0srdeSFxPXVbJ3d91OVg+&#10;/odlhy/ZlmmqSVCg98xlRp1/JP/6M0lfWqjLwnvC+pp1ck7d1O1jPh62vFxGFW/0Bi6mbv5R5zbA&#10;ezHrwPEpm+W/Ocfl5eL90ralbzCEiIiIiIiIPmyNPihgWrT3jJTc/0Mbt81bR0j7yESj8f+n9Jg4&#10;z1tn7s6j2sjuYGmsh3fvr3ljK77y5nmDAhcfevNg9vYD2uA27xQAk7/Yoc8PiU/z5nWI6qZ507f8&#10;7M1r3iZC4odMkIShEzUosXj/Of0fonsN9dazqi4o0KJtJw00rDhzx5Y/w3hdBCY69xupj9EzAsEQ&#10;833j9bHcpBFT9TGCBivO2pcBF2d+q0GBP5YekrC2nX3KiYiIiIiI6MMWUEEBNNjTpi/Rxy3bR0nG&#10;qjUS1rWPPm7RNlKKbr2S1Zcf257XtGWoFNx4LqsvPfJO/OdvToFOPQbra5hd8Zu2CpP8a0+VtR7k&#10;XX1i5D/TOs6yhho+ENXTsz7msAlvfq8hmj+65At93GPSPCl79I/E9M7QoRLoWYChFWYgBL0IEPCw&#10;LgOC20RLycClkhE72KeMiIiIiIiIPnyB1VPg7u8+8wOYguN6aGN8wa8nfcpyTlyXknu/S7M3DXh/&#10;QYG2YfHa2J659VfP49B443l/yNID5231YOnBC3p1vk1IF5+yhgoK9Ju/UtcnqucQnzLkz/7hoP7f&#10;rHW4Pk4ZP1t6Tlmo7236Vz/pcAuUo1fBkOwS2/OJiIiIiIjo4xdQQQH0BGjVIdq13AwKzNt11Kcs&#10;+9hVKb77W42DAjO27vY8fhMUWGy8trUeLN53VsvcghQNHhTo4XslH/mzLFf/S+7/KSPy1+mEjOjF&#10;0H/eCik0tlfz1uHacyBp5DTb84mIiIiIiOjjx6DAG606xujkf7kXHtjym7YIkYLrz2T1pYfSpHmw&#10;5vkLCoQn9dPG9rAVFfoY8wRgksI8x5AEyLvyWIcPoI6zrKGCAnGDxuj64A4J1vzI1EGaP84yT0Lu&#10;xQc6CSN6RczZcUiHQpQ/+rekjJ+j6xOS0Nu2DCIiIiIiIvr4MShgsfjAeW1kt7fcLjAyeaDmjavY&#10;4s0zgwKZ3+315sGs7fu1q31Yt372POP5HWMqJy/EHRGQZ51o0KqmQYH+81bqcuLTx7mWI9CB3gi4&#10;+4I1f/LGH3Q9Y99MNAiZ3+2T7GPXdBv1n79KJ0NE7wH0HMBkhdbnm5b0nCH/zj4mBydukCZNPfMt&#10;EBERERER0cej0QcF2kUmyYxvfpHVlx/pGP7MbXtk2uZdrnVxhwA0snF1f3TxRr0tIRrVuKVg6+DK&#10;bv5mUAAN60V7z+rkhfN/PaHPnfPjIe+EhNAhurvOZVB057X2LBhdtMH4/zcpNvI6dEry1rOqaVAA&#10;vQxwxR+9G0bkr5epm36U3jM8EymaBmcV63plHb8qw5aXyZwdB3W9rbckhAHzVhrb5w+dcBB3Z2hi&#10;vAf0ZsC2WHH2rq2u6e68XXr3gb+zjkin9r5zIxAREREREdGHrdEHBYJiU2X5qVuy4sxtr6xjV13r&#10;QpvQeMk+fl2vmMPCPaekaUv7HQIw/0DOyZuSOGKqBgVQr/DmS5m+5RdbPVOroFhZdvSqd5lLDl3U&#10;yf3c6kLOiRsy7aufXMucEoZM0IAHrubnXX2qwQxnnT6ZWXpXBdQpuPbMe3cEK/RewLZZfuq2N2/m&#10;t3s0b+K6b211TZMTR8vzRXtl5xjPcAkiIiIiIiL6uDT6oAARERERERERuWNQgIiIiIiIiChAMShA&#10;REREREREFKAYFCAiIiIiIiIKUAwKEBEREREREQUoBgWIiIiIiIiIAhSDAkREREREREQBikEBIiIi&#10;IiIiogDFoAARERERERFRgGJQgIiIiIiIiChAMSjwEeqdmSWFN19Iy/ZRruX0/iUkdZHrd/Mkr3ic&#10;a3l9fbl1prz6e41s3T7btbymftq3QM5eWen13Y/1W15DuXJ7tew7sti1rLHolpIgF66vkiU5I1zL&#10;66Jzl85y1dh2Fesmu5YTERERETkxKPARGpJVLBVP/sOgwAcspUeivPizQgpKx7uW11fm3MHy+FWp&#10;zJ432LW8ptZvmio//DRPPf+jQo6dyXGt967delgoN+7lu5a9b2GRUdKkmXtZbaT17SYv/6qQnNxR&#10;ruV10TUp3vgcy+XTz6e4lvsT1TnGNZ+IiIiIGj8GBT5CDAp8+N52UOBtePpbOYMC1ShZM1F7aLRt&#10;H+ZaXhsfSlDg/rNiOX91lWsZERERETV+DAq8S82CPNzK/HF5Tt2CAm+WU9PXr0nd2iwPalq/tstt&#10;QLgCbOoQHCG79ixw7aJvrecsA2dQoKq6/tTlOW5qupy3ERSozXuw1m2ooEBtXh+qq1/26aS3FhSo&#10;6bpWVc8ZFKjJMh88L6lVUKAmyyQiIiKijweDArU0uuQLKXv0j3SISXYtj+jWX8oe/i3py4q8eXED&#10;x0rx3d+0IQ+l9/+U5LGZtue1CY6T4juvtXz1pUfSol0nWbjntJQ//rfmzd5+wFvXLSjQIbq7lBqv&#10;m3/9mQR1TvXmtwrqLAt3n/IuB0ru/SF9ZxuNP0vDO31ZoZTc/V3i08fr+pl18dzmbSK89WDC2m/0&#10;PZp1sOxZ3++XJs2DbfUAeQMW5Oq6mfWLjdfvMyvbp27SiKnGNqjcTqsuPJDQrn186plGxw+Xr4bn&#10;S1jbzq7ltZHSo6vcfVKsDT5AY+220TC9ejtPftm/0Ftvxux0efK6zFsPMC48LKKTY3meoEDZ2oly&#10;6ESWt+6dx4XStVu8re7mN/MD4DXTh/WQWfMGG/976qOBFxQa6a27++Bi77LgwvVc27KsomJi5Nrd&#10;fG/dZ7+Xy+RpA1zrQkMGBTZtmaHrbr423s93O+e41s0YlSaPXpZ66/3463y588geFMgtHKPbJ2Nk&#10;L9tz4bpR77ZR35rXqm2o7NyzwLsd8VkUV0zwacyiQbz74CKZv3iYbh9zHb7YMt1Wb++hJd734oS5&#10;Aax1a8oMCuQVj5XdBxZ51xX7V/9BvseX4aN62fa9h8a6Dx1h3x5mUGDdxqmy73DlOt9/ViLJxj5u&#10;1mvfMVzfu1lu9eB5sW2Z0NrYnt/+MNtW79DJLOkYYj82EBEREdHHh0GBWortP0obrOFG4x+P0bjN&#10;PnZNhq0s18fxg8drecdoz0l9dO8MKX3wlyw7fFk69xspnfuOkKWHL2mjusvAsd7lNmsVJt3HzJR5&#10;u45J0e1XGgTIu/pEek5ZoI34iZ9/563rDAoExaZKwY3nUnTntQTH9vDWg4V7T+trJY+bJSHxvSTW&#10;WIdRRRsl6/g1Wz0EBdC4x2v1mrpIwozG+NjyLzVvxte/2OqmjJ+jQYUug8bp+xlVtEHrTd/ys60e&#10;jC3/ylsWN2C0JAydKFM375SsY1dt9boMGqv15u48osvsOmyyrDh3V4ME1nre+kFJ8k/WUflvznE5&#10;PPkL1zo1hUYdGmT7ji6RyOhoadUmRFYVjJEnr0ql70B74yy5Z6IsWzFChhmNsZ69kyRzbro2OE9f&#10;XG5rcJpBgUcvS2TjV9MlKTlBxkzoqw22Ww8KpE27UG/dXkbjcPzkftrQQl00TsvXTZJvt8/WRmC7&#10;DpVXpQcOTtW6cO9psd+gQGh4J7n7pEjuGUaM6a0NUDS2sU5oXLo9pyGDAlNnDpTZC4bIoCGp0s/Y&#10;hp9+PlkbwJgg0VovNj5O3+/lm6v1vfVIS5IdP8/Tz8MaFGjWIkjXffuuubbnd09N0G26doO9uzw+&#10;D3x+M+ekS1L3eMkvGfcmMGAfzoGGMbYxgj9Dh/eUhMQusufgIv0sYuIqg00DjfeBbY65F1CG92d+&#10;DnXtNWAGBe4/LdLAUFL3BOnTv7sGSLA9mjavDNohGIL133tkifTu100GGNvq/LVV+plZgxJmUAD7&#10;3dffzTK2T1cZNa6PbmMEpDoEhWu95i2DZcz4Prr+eL3rd/O972fUuN7e5Zmw7+AzWZyVYezL8TLT&#10;u9+v8KlLRERERB+XTxgUqJ0OnbpJ+aN/y4CFq/Xx3F1H9PHyU7f08cBFq7XBbl41X/DrKS1Ho99c&#10;RtOWoZq3eP85b55p8obt2jjOv/ZMWgfFah56GYzMX++tYw0KtAntIgU3Xkjxvd+N+vYr5s1bh0uh&#10;Ubbq/H1bvhsEBbDMmN7DbPl5xnoU335ty3Oz8uwdKbr1ypbX1HjP5Y/+kYW7T/sOB3A8xvvNvfhA&#10;mraobCxHJA/UgMbwvM9sdaFNy3B5vWS/BgW+yqhfN/Mt2zK1oRdtmWytZesQvWJ64mz1jeQfjEbs&#10;k9eltt4CZlDg6+9n2epWfObpfj5oqD14A8jHczLfTB6YVzROG/646u2sC+hi7y8osMZohGN5uCJs&#10;zcf48eNnfXtpwNsYPmCFRj4CFda8X/Yv0kYsGu5mHhrDuPLvHD5w8vxyowFdbAuS4Oo/3ieuZJt5&#10;w0enad60zEHePPh530J9LWseggJ3HxfZljnMaIDj+VNmDLTVhbcxfOCrb+2Bkp/3LhRMImkNHCHI&#10;gX2jeavK3jgdg8M17yfjfZl5ZlBg5+4F3jwoKBmv643AlDUfqhs+EJ8Yp8tETwFr/vpN0/T10bvF&#10;mk9EREREH5dPGBSonZYdoqXozm8yCVfujYZt/rWnsmjvGSkxGuUon7T+Oyl604jWukZDedUF30Y5&#10;8lCGOtZ8MyjQb67/K3BmUKBdeFddl8KbL/V/t7rzfjqmdZceuijtIrpKs1b2RqLJDAqg14E1f/4v&#10;J7RhHtbVfvWwaYsQaRvaRdp3SlIICqBHhLVOn8xsXWbi8KonPUMABfWmbPzBp6zg+nPJdvQqaGjf&#10;75qrDSZcPTXzWhiNLzRgL930BH+cgkIiJKJTlERERWtQADP3W68s+5toELcqxGthWIE1H5B/+WZu&#10;jcdrVxUUwHJuPyrwyUfDGI3A9m+uGFs1dFAA2zMkvJNuI0Aj//GrMlsdXNG++cB3Pd3mFJg4tb9u&#10;I/TQwGNsp4s3cvUqv7XerwcWaZCmU7R9Rv35S4bp8/EZmHnYFldu2T9j9A5Bvakz7UEFeJtzCph2&#10;GQ169F5o087zGmGRnTRIcNHxWTdt3lFu3i/QoIa57/qbaBB3TMB6424T1nyoLiiwcKlnu6HXhzU/&#10;sbtnXy5ZM8GWT0REREQfFwYF6iDnxHVZdviSNozRYB66vEyviDdpHqJX/7OPX9d6bcPidXz+oj2n&#10;fZaBQALK2oRUNlAAQQEsE139rflWZlAAQw3wF6/vVg8wH8D4tVt1WADqYj6EaV/9pD0MrPX8BQXQ&#10;UMd7i0ypbCD1mDRfiu/+rutZcO2ZKnvwl09QYNL6bbrMzn2G2/KdolLTtZ4/y0/fdH1eQ0GXaTRu&#10;cNXZzOszIFm7S5c6GjypvRK1GzYa/HeMxhj+R/frmgYFUAevtW2H7/h65G/4cppPvj/+ggK4ao4r&#10;6liem0cvSm3zFJiqCwrkF49zXR4cPWPvfYBu+2jImt3WAY1VZ1AA2+jMJd8AmFtQAIEMbOtdu+fr&#10;4y5dPVewMUzBWg+NZ7d1NOEzNOu+jaAAuvVbX88qa/lIb72aBgVi42N1O1rntjCh9wS2M3q24LG/&#10;oECw8Xnj9TEMwJoP1QUFCo19GM91zpsByMf8Ec58IiIiIvp4MChQB9O+2iX5V59qQxk9BNCARwM/&#10;deJcybvyRCZt+F7rtQ2N18a425Xu7OPXtKxNSJwt3wwKOOcGsLIOH0BwAY32tGmLXetadTLWd3TJ&#10;Jg0MoLu+tcxfUCBz215bUCDIWC/0ZJi384htAsIVp2/5BAXGlm7WZWIeA2u+U0hcT6035YsdOu+A&#10;U3Svoa7Pa0gLlgzTBtqN+/naqERjde/hxWLtlt4xOEK732OcPq58m/m4O0FNgwJxCXHakNrwpX0i&#10;O0D+ui98r+T64y8ogF4Onon6CmTA4BQfGOPfrKXv3R2qCwp0TeoiI8f2dtU/PcVbr1sy5mio0AYo&#10;1sXMv3YnzycogMbupZu+78EtKAAY04+5AvB/Qek4Y53LpEOwvdcDxrmjoZw+tIfr+7c26N9GUACv&#10;67aNAJ+/Wa+mQYHOXTxBAWfgBdBTAoGSFq2qDgqEGg16rDfmGbDmQ3VBgbw3waDwTr53O0G+275M&#10;RERERB8PBgXqoNf0xVJy/08ZYzR6cacA5BXeeCnTNu/UGfzTZizx1l19+ZHPWHvAEAO3sf61DQqg&#10;d8Jyo0GOhnpsv5rd7zzzW09DP6pn5RVWf0EBLLvk/h/eOQAwqSDqYWJAaz23oEDCkAlad9jKClu+&#10;G6z/gl9OuJa9Cw9flGiDE0GA1u1CpWUbTyPLanBGD23oV6ybZMuvTVBgWuZAbUhNn+3b4ER+QwQF&#10;4ODxZdqF3q3Mn4YaPoBJ//BeMIGiNd8tKIDgBeZucDbs/QUFhhifAXpwDB7WQyfHQ+DGWWfthsna&#10;MO7VxzPMoCpvIyhQUzUNCsC9J8U6v4S1HuYXwH577spKb56/oMDo8b11vRcuzbDlQ3VBAQSR8FwM&#10;v7DmT5jiGc4xaapn0lUiIiIi+jgxKFAHsf1Ha6MakwtizD3yso5elRVn72rjNjypn7fumLLNmme9&#10;BWHKuNmaN3z1Wm+eqbZBATxu2T5agw9Yp049PJPUAQIGw3M/tQ0VaNoyTOcXwGuEJqR5882gQPrS&#10;ylu7deo5WOstPXTJm9dvznKt13vmMm8eekog8OEMCjRpEaKTICJQEtKlcjgEJmtMzLA3WubsOKSv&#10;hbsTmHnN20RK0gj37vTtWkXKb0sO6ESD34yw346uLtC4OXhsqc7WnpSSoHcLwJwB1joYy44GF271&#10;Zua17RCm8w74CwocOZ2ldzNAHsZ9exrGpXp3ALOuCevQUEGBsRP6aoMTY8itcxRgdvs2fhq0D43G&#10;OXpJWGe9rwvcnQHvZaLRaDTzErvF6xVtZ1AAcyug7tTMykn9MLM/tp1bUAB3IcCwDXSbx/vDpIDO&#10;OuhKj8/p0PFl3m71gFtBOj/T2gYF5i8eqmWJlokRrZMU1kZtggIIPCEYMnRET28ehk3g+ejlYuaZ&#10;QQEECsxeLtjv8B7Rq8I6maYJPTWwTa29Ysx9FjB/BgISmPzRrIPteu1ungYlMF+BWZeIiIiIPj4M&#10;CtQBJvVD1380wjOMRjfyJny2VR/jHvzWSf/QxR63LEQQAHMRZB29ov/jFoXW7ve4c8CKM7e1BwHK&#10;86481vv0+8zab3AGBaBjTIo2vvH8kDhPQwk9AYrveJaH4Qq4FSJud4jnIvhgPhfMoADqr770UIMc&#10;aKSjR4RzfgMMPUDZrO/2yaztBzQYoMMYjNfpN88+PrxznxF69wSUrThzR1adv6f/464I1nq4O0PO&#10;yRtatvzkTVl25IoOySg1XqdtmO994OM6Jso/WUc0KHBw0kaf8trClVU0RNHgM6ERhkkErY3kQyeW&#10;aUPswLGlsvUHzy0D9xxarHW/2lY5i7wZFDhrNM7QoPpp7wJtQCFv0TL71do16yfLjfsF+ppopOJ/&#10;Zx0TxpWjHND4w9V98/HgjMoGI2z+ZoauFxp8x8/m6DwDWPdly0fY6pnyi8fqOly9k6f1MdFiuw7u&#10;E1NWBY1QPBdd3rf/NFffO/4/fNKz7WbMSffWReMTV/yxnkdPZ2vXfwzRuPUg3zUoALitIdYTwzja&#10;tq9syFrNmjdYtw8CMHgvaMDiNTAJobVebYMCaCDjlpL4HE+cy9EgCvYBZ72aqE1QAD0T8B7wuqeM&#10;bYR5GPB+9hr7nnWIhhkUOG2U471hYknzc1++erS3nhWGO7z4s9zYTz37CfYX7NPWOggy4TNEYOfI&#10;qSzdp/H61s+SiIiIiD5OnzAoUDcRyQOkU2q6d06AduEJ+jii+wCfurhiHtd/tEz/+mfVqYdxIu1o&#10;7OOqfmTyQF2GyTq5nxWCDig3b3toah+ZqPnWHgAt2nWS+CETZObW3ZJpNOLTlxVJcJy98QhmUCAi&#10;ZaD0mZWldYfmGA0Tx4SE0KJdlPSdnSMzt+2VkQXrpWNMst5msdeUBdLZZf4ABDx6GmVYJuYNiE7L&#10;kCbN7OsOWEbcoHEy45tfdX2TRkz1uc2i1aCYAbJ+yArp2Nr3qntd4Coo5g2AqJgYWZk/Whs+1tnV&#10;caUaV6dxv/wNX03Xe7bjSvyA9BRtiFqXldIzUZc1cHCKbPtxjnz1babEdbXPIQHRsZ118jurcD9X&#10;XzFzvrOuye2OArjv/qcbpmhwY+nyEbbeDG7S+nWTrdtn6fvLGJVmu9JeG+06huus9QgK5JeMk07G&#10;9kSwABMQpvWxDytAgxfbDnWzVo6UjkbDG1f1rffft0I53q/1LgJuMO8DPkO89/LPJrnWT+7RVXuF&#10;WPPQkwLLDwrxnYwR8N7mLR6my0XPju6p7utZHdxyEK/jvNIeFx+r+04TxzEC22/oiF66L+EzwvZx&#10;3qkCn5e53/UdkKwTWuKWm/HGfmCt54QeBGs/9+wnS3KG6+flrBMZbWzPPM/2zCsaK52Mx846RERE&#10;RPTxYVCAlL85BQIBrroePpnlk4/J2R6/LJVfLPeBJyIiIiIiakwYFCAVyEEBNPpf/Fmhs8NjrHhs&#10;l1jpPyhFdv66QHsKDBvh//aQREREREREHzMGBUgFclAA3bcxlhrjyK0wsdqEyZWTRhIRERERETU2&#10;DAqQwkR/zdu6j6EOFLgNYfuO4Qq3JXSrQ0RERERE1JgwKEBEREREREQUoBgUICIiIiIiIgpQDAoQ&#10;ERERERERBSgGBYiIiIiIiIgCFIMCRERERERERAGKQYFGIDFjsgxbVeFaRkREREREROQPgwKNwOpL&#10;j6TiyX9k4MJc1/JAcPxsttx5XOhaRrVXWDpenrwuk27JCa7lRERERETUODAo0Aj0ycyShXtOu5a9&#10;LU1bhEpwXE+J6jXUtfxdO3EuRx6+KHEtq6l2HcJkyPCe0qpNiGv52xYRFSVjxvdxLaur8E5RMmFK&#10;P9eyqhSVjZcXf1ZIcmpX1/KqNGnWUdZ+PkVe/rVGlwGv/l4j23+aq2XO+k2bB8mmb2Z667/8y/Oc&#10;4LBIn7pERERERNSwPmFQgOoiInmglD36R0bmr3Mtf9caIiiwunCsNl7DIqNcy982rD/eh1tZXT14&#10;XiJXbue5llWlPkGBpOR4ufe0WBZnD9cgQLMWQVK2dpI29jd9PdOnftmnE7VsSdZwfdymXagsyR7h&#10;U4+IiIiIiBoegwL11LRlqPSYPF/6zsqWtqHxrnWcwhL7SPrSQukxab4+31neZeBY6TdnuSSNnOZT&#10;VlcdY1Kk7+wcSZ0wV5q2qPpKeHhiX+k7J0fSpi9xXT9430GB4NBImbNgiEzPHKSPqwoKtA8Kl1nz&#10;BqsOweGudaA2QYHWbUNl5px0XYfqrmi37xjurRuf2MW1DrzvoAC2JbZRkLFt6xMUgNZGw96Zd+X2&#10;ann0stSWh8/m2e/l8tW3vsECIiIiIiJ6+xgUqAM06sse/i29M5dJ6YO/dDw/oJE8OKvYVndcxVda&#10;Vv7435Iyfo7M3n5A/zfrd4jq5q0b1DlFCm+/9i5P6xiv07mv71XTFadv2erBciPPWQ+WHbvqfU3A&#10;MhMzJvnUaxUUK7mXHtnq4v9lRy5768T2G+ktc5r13T7b8qxuz90pvy89KP2j+ruW10ZRxQS9sowG&#10;PDz9rVSuGg1ft6DAV99m2uqioVtQOs5WZ8cv873lTml9Kz8f06efT9HlmHWw/A1fugdwft630Pb6&#10;+P/ukyIJDe+k5QgoPHpR6i23uvmgwGd5NYGAxf2nxa7LfOxolEOfAd2NbVjmrYN1PHB0iU9QIDwy&#10;ylbP6pd9i2zLdHPl1mrjvdu/H8tWjNDXS+LcBURERERE7wWDAnVgBgVKDd1HV17hLLjxQorv/i7t&#10;wisbUiY0mhftOytFRqO/c5/h2lOg5N4f0jo4Tstx9X7lubua1y4iUfNato/S+gU3nkuz1v6vcEOh&#10;8dpuQYFpX+3S4EPXYZP1MV5n2dErUmy8Tot2noYpNGkeLDknbuj7ik8f783vNXWRDF5mb8hBbXoK&#10;9I/qJ//JPib/zTkuu8bW7y4J3VK6aiP04LGl3vHpQ0f00saqMygwb/FQbXAWlFa+n883TzXy1khc&#10;fKytLtSkp8DEqf11mdYgQGHZeF1m//QUW93PN03TumvWebY9RHWOkS3bMl3H1r+PngLoqn/nUaE8&#10;Ml67ZWtPDxI0/m8/LKxRT4Fvts/S9zh0RE/XcsCcAeiB8OLPcpkw2T6/wb4jS411LJb4pC6y9/AS&#10;ef5Hudy4XyAjx6TZ6hERERER0dvBoEAdmEGBieu32fLTlxRq4z9hyARbPiAfjei4gWM8dZcWStGt&#10;l9rwx+OonkP0qnxG7qe25/Wfv0rzrcEHN25BgdZBnbUnw4ytu235QbGpukwMETDz0BsB6ziy4HNb&#10;XX9qExRo3ixYrs36Xv5adlgGx3i6+9cVrryj4Zjcw35l2W34AMa1X7292pbXtn2Y3H9WLLt2L7Dl&#10;Q02CAuevrfJ5nRatgrVhvf/oUm8eJi3EVXl0mbfWrcr7CAqkD+uh7zlrhb03Sk2GD8yYk64BgZI1&#10;vvu76fq9fP288N7mzB/iU3755mr9PLCeO36eJ0tyRsi+I0s0yFLxmW9vFiIiIiIialgMCtSBGRQY&#10;W77Zlo/Z+NGwHrbS92o48rOOXvXJNw1dUa51gmJ72PKbt43U/PFrv7HlO7kFBaJ6DtXnYu4Caz4g&#10;f/LG7d7HY8q+1LzQhN62ev68rzkFcBXZ2SgHZ1CgY3CENkbR0LTWg3NXVsr1u/k++dUFBRBQePTS&#10;aLif9224HzqxTG5ZuvsPHJyqjeqNW2bY6lXlfQQF1qyfrO+5S4Knx4qpuqBAh6BwvWXhkVNZruWm&#10;5B5dpWfvJNm5e4Eur/TTibbyG/cKNAAwZfoAbx56UZy+uFyXb61LREREREQNj0GBOvAXFGgfmagN&#10;6+Gr19ryAflTN+3wyTeNMBrXqNM2zHeyQuRP/Pw7n3wrt6BAyrjZ+txyo/GOBryTNSgw85tftS56&#10;EViX4c/7CgqgkXvvSZFPvjMokJDURRuhuJKN4IDTtTu1Dwqg6z+GKfhb5s37lUGBsRP76rKsQxeq&#10;U11QoHOXWJ2UD8t1Qn5MXGef51QXFPh+5xx9frTx3qz5VQUF0Gi/97RIHhrLDnkzN0JN/Lx3gW47&#10;DFkw885dXaVzLFjrQcW6yVq3R1qSTxkRERERETUcBgXqwF9QICypnzash+T4TuaG/KqCAngO6jiv&#10;1LfqGKP5Y8u/tOU7uQUFIlPS9bnVDT2AcRVfe14/vpdrudP76ymQX6OeAu06hmlD/ftdc231qlJd&#10;UACNWfQUOH62+qv56JaPRvX6TTW/g8R77SnQteY9Bbb/NFe3bVXzCLgpKBmnDf3+gyrnXsAwDmxT&#10;3E3CWvfT9Z7JHFN7eebXICIiIiKit4NBgTrwFxQYVbRRG9adUtNt+YD8qoICnXoM1nH+o4o22PKH&#10;ZJVofsLQqsdX+51T4P6fMnfnEVu+G3NOgbGl9vfkjzcoULDetdxpUY/psn7ICmndouoJE6uz/6hn&#10;MrrUXvbG6plLK3yCBbgCjSCCNa8qNZpT4OoqefzKN+jjhKEGqOc2TMEfrP9Jl6EJ9VFdUGD4qDR9&#10;z8tzR9ny134+2TUoMHMuJgyskHVfTLXl18Q333smJYyzBCCmZg5ybfwfPL5Ue2VgkkJrPhERERER&#10;NSwGBerADAqUGA3u8G6e2dQ7RCfrpH65lx+53tu/uqAAZv9fcea23tEgJMEz83rHmGR9jdyLD7Xc&#10;+Rwrt6AATNm0U4MKw5ZXjs+OTx8ni/eds9Vr0jxEXx9DDXpNq7y9XEbuGpnw2VZbXcD6FN/5TXIv&#10;PPDmtQl1vwd/clgP+XfWUb37wPcjfa/y10b60FRtxB4yGo3mDP4bvpyujU1nUGDOgsGajyvbZt2I&#10;qCgdB9+qjWemfau0ft102YWWWxY6u6+Pn9RPl7nv8GKjwerJQwAAjdiQMPvV7s1bZ2rdbTtme/P6&#10;9E+WwyeWud594OiZbG0IR8VE6+PmrYKl05v/62rf0aU6tABj+/EYr5uQWPk5YW4AbDeM32/d1rNN&#10;RozprYEXZ1AAwyeevC6V89dWevPc4Or//adFtm2H4RRY5sUbuba6uH0iXv/yrdXebYI7D9S2lwcR&#10;EREREdUNgwJ1YAYFcAUegQA0+AG3D4zunWGrO67iK2+5aUTeZ7Y6pg5R3ST30iNb3fxrTzU44Fbf&#10;hMkIcSvEhbtPuZbP+fGQBgbMZaLhv+TQRZ/gRdvwBA0sWOvi/U3f8pOtnqnv7GzdDt7lGs/LWLXG&#10;p15U+3i98wBuS1g8YIlPeW1t/nqGNljRgIcL13Nl98FFPkEBKCqfYDSK7ffgx/3yQyPcx8Lv3D1f&#10;65j10Uhv2doekMnJHaX51mVilv3Ebr7zQez8dZ6xrpXzAGC9T55fro1xZ93gsEi5+6TQWF7lco+c&#10;rHoiv5rABIjWZZ69tMJWPnJsb23sm+v48EWprMof7RMUmL94mLeOE3oBmPWatwyWs1dW2j4j/I+g&#10;h1nHqne/7vLwebF3HVF375H67ydERERERFS9TxgUqD3r8IHmbSKl++gZkji89t2p/emUOkiSx83W&#10;2xS6lTsNWJirDfJUl7sMmHAVP3lspnQbOd21J4NVcFwPff2EoROr7aHQpEWIdDPef/cxM6VVR9+J&#10;7kwdW3eSPp36uJbVBbr4j5vYVxuUbuVWuAI+ckxvGTepr4R38j80wBQbH6s9AoZk9JRmLdy7r+M2&#10;hBkje2m96Fj/7xvatg+V0eP6aF00/N3qWA0e1kPXFZMlupXXRf/0FH397qn2Wzma8D7HTOir76mZ&#10;0ah3q1NbCHyghwCWi7tBuNWxwmvjfUdE1a93BBERERER1RyDAnXgb06B9yF9aaGUPfhLso9fcy0n&#10;IiIiIiIi8odBgTp430GBuAFjZNnhS95u/nN2HHKtR0RERERERFQVBgXqILhLT1l+6qYMWLDKtfxt&#10;65OZJYv3n9M7FTRtFeZah4iIiIiIiKg6DAoQERERERERBSgGBYiIiIiIiIgCFIMCRERERERERAGK&#10;QQEiIiIiIiKiAMWgABEREREREVGAYlCAiIiIiIiIKEAxKBAgguN6Ssm9P2TgwtWu5URERERERBR4&#10;GBQIEGNLN0vFk//Ion1nXcs/VoN7zZbUrqNdy4iIiIiIiKhqDAoEiCbNgiUyZZC06tjZtfxjE9up&#10;n2wvvCMH1/8lZQv2udYhIiIiIiKiqjEoQB8VBDeK5v2qwYAvV15gUICIiIiIiKgeGBSog7iBYyRp&#10;5DSf/KYtQjS/c98RPmVdh06U2dsPyPyfj0v/+aukZfsoW3nTlqGSNGKqdBs1Q+siLzptmMz6fp9k&#10;Hbki/eausNVvExInfWZly7yfjukyRxdvlKieQ2x1IDJloC7T1HXYJJ86pibNQyRx+BSZ++NhXeag&#10;JQXSJjTepx7WMyJ5oHSI7i7DVlbI/F+Oy4R130rH6GSfuqbWLcKkc8eurmW19UPxPend3fM+GBQg&#10;IiIiIiKqOwYF6mDo8nIdnx+a0NuWH9VrqOb3mDzflj9351Epf/xvWXb4ssz+4aCUPfpHci8+MBr2&#10;Xbx10K0/+8R1Kbz5Ugquv5Be0xZrvYLrz/Xv1C93euu2i0iU/GtPNT9z216ZvGG7sbyH+hr95iz3&#10;1oMReZ/JqvP3Vcn9PyXv8mNbualJixCZ9/MxXQbmHZjx9S9S+uAvKb7zmwTH9rDVLb77myzef95Y&#10;3h8yb9dRmfLFDm9daz1TSJsY+X3pQflP9jHJSpvlWqeuGBQgIiIiIiKqOwYF6iC0a28pMxrBaJBb&#10;82d9t09n+G8XUXlFvPeMpdrQ7puZ7c1r1SFG8yas/cabZ0IDv/Th39rwThw+VfPw/5iyL711Bi7I&#10;1eBDSJde3jxoG9pFmjQPtuVZrTx7129QoOeUhbpOfTKzvHkdY1P1fS49dNFWF+tT/ugfCUvs680b&#10;kb9O1yl2wChbXegVkaYBgf/mHJedYyp8yuuDQQEiIiIiIqK6Y1CgjnJOXJeSu7/b8hAQmP/zMVve&#10;siOXtRFtzYPs49dk1YUH8q9mQbZ8BAXQuJ6x5Wdv3uID52TAvJXexz0nL/AEFT77Vlq06+TNr05V&#10;QYGckzeM9fxdWgfF2vKxnugRgOENZh7ez6K9Z2z10qYv1vWOHzzelm/aNCxXzkz7Wjq0qvn61gSD&#10;AkRERERERHXHoEAdDVqUpw3zLgPH6uMu6WP1cfcxM711WrTtJAU3XugQAMwJYIVgQdGtV9KyQ7S3&#10;PiAogGEBMX2G2/KtmrUOl/k/ebr6lz38WxbuPiU9Ji9wrWtVVVCg6PZrHdLgzJ+5dbf2CsCdC8y8&#10;ugQF3hYGBYiIiIiIiOqOQYE6at4mUhvB0zZ7xvrP2XFIG/nWK+qtOsYYje1X2qNgxZnbPjDHgPNK&#10;vwYFjIa+cxy/G3TfH7q8TPKvPtV1QfAhqHOKa12oKiiA+QBWnLnjkz9l4w8MChARERERETVSDArU&#10;Q86JG9ogx/+40o6r6s46qy8/krwrT3zy/alNUMCq26jp2ijP/M5/A7mqoEDelccaVECww5q/aO9p&#10;nVcgKKYy2MCgABERERERUePAoEA9oAGMLvyjir/Qv7j9n7POpPXfaWPZebs+3L7Q+thUk6AAGu4Y&#10;QmDNa9muk74O7gZgzbeqKigwcf02fQ+dUtO9ec3bRGiwY9WF+7a6tQ0KNG0WJCemfKl3IEgK8d+T&#10;oS4YFCAiIiIiIqo7BgXqoYnR2EW3e0wwWHjjhWudtmEJUnjrpRTdeS2DFudL8thZMjirWAquP5PU&#10;CXO89dDI7zs7RxbuOS1lj/6WYSvKpf/cFbZlAe4ugLsBoIcCloPloUGedeyaNurTpi+x1U8aPlUG&#10;zF+l8ozn4JaH5uPotAxvvdbBsbqe+deeSW9jGcljM7Xhj2UmDp9iW2ZtgwJ9O/X13n1g19j6331g&#10;2vBCmTmyVCEosDXvuvexW30iIiIiIiJyx6BAPU3f8rM2hkcVbnAtBzS4s45f13omPM86yWCb4Dgp&#10;vvPaVge3JnTenQDaRybKon1ntcFu1sXcBUmjpvvUxW0Trcu0ylhpb6B3jEmRVefve8txN4IYS+DA&#10;VNugQPPmIfJs0R75d/YxGR3vu7za2rv2tRz6/G9XbvWJiIiIiIjIHYMCRERERERERAGKQQEiIiIi&#10;IiKiAMWgABEREREREVGAYlCAiIiIiIiIKEAxKEBEREREREQUoBgUICIiIiIiIgpQDAoQERERERER&#10;BSgGBYiIiIiIiIgCFIMCRERERERERAGKQQEiIiIiIiKiAMWgQB1M3fSjzN5+wGtIdolrPavmbSKk&#10;+M5vUnL3d2nWOty1DhEREREREdG7xKBAHSw9dFFyLz4wPJTyx/+Wmd/uca1n1bx1uBTefGF4Kc1a&#10;hbnWoZpr2z5MCkvHy6OXJfLyrzVy53GRzJk/RFq0DvGp2z0lQY6fzdF6z34vl4PHl0nnLp196tXE&#10;T3sXyJnLK9Spiytk09czJLZLrDRvGeytM2XGAC2fOLW/7bmmWXMHa3mPtETX8prokhAr+48ukXYd&#10;GmZfijW2x/lrK3Ub3biXLz17J7nWIyIiIiKixoVBgXpo2iJESh/+XaOgADWcbskJ8uBZsTz/o1x2&#10;7l4gJWsmyu4Di+TFHxVy/Fy2re7GL6drQ/e60dCtWDdJ1m6Yov8jr/+gFFvdmrh4PVde/FkhO3+d&#10;r85fW6XLOndlpbTr6OkBgoDFzfsF8vC5bw8SlN17WiRnjfrOstr49oc58vhliQSFRriW18bAwam6&#10;LS/dzJW84nHyq7EtX/5VIbPnD3GtT0REREREjQeDAvXAoMD78eB5sdGwLpaYOPvVfjw2G+awaFmG&#10;vPp7jaz9Yqo0bR7kzW/SrGOdr4QjKPD0tzJb3qixvfV1itdM8ObNnJOuDevVRWNtdYvKx2tQIblH&#10;V1t+baHHw7Yf57iW1Qa2xbmrK7XHhbmNIqKijOWXyf1nxdKsReV2IyIiIiKixodBgXqoSVAgvFt/&#10;KX3wl5Q/+serRfso17qm1Zcf6bAE0/C8da71lh684K1Tcu8PiUgZZCtv0a6TzmOAOQ8GLFglZXh9&#10;oy7+Jo2YaqsLYUn9pPDGC+8yIfPbvT71INJ4LSzbrLfkwHn5VzP/DcjoDvEyL2WKa1ltrCoYo43t&#10;8ZP6uZZboaF7436Ba1lduQUFgkMj9Ur7j7/Ot+XjtR+/KrXlod7P+xba8mqruGKCBhZ69+vmWl4b&#10;UZ1jjGWVy6ZvZnrzNm+dKeevrtLXGD46zVafiIiIiIgaFwYF6qEmQYH2kUkytvxLGVfxlcz6bq9U&#10;PPmPtOwQ7Vo3tGsfKbn/pxTeeiUj8tdJ39k5MmPrbm18hyX19dbDpIUrz92TUqMu6vWYPF+WHb2i&#10;jfO4gWO89Vq2j9JgQd7Vp7L68mNJm75Euo+ZqfMaIN864SHWE+9l1fl70tuolzBkgowt2yz5155J&#10;31n2LvlxA0ZpcCP7+HVjmYslI3etFN1+ra9jrWdKCkmRf2cflf/mHJfNGXmudWrq4o1cbey7lVn1&#10;HZiswQMMF3Arryu3oADmBkBPgWXLR9jyhw7vqfklb3oQfPfjHH1u16Qutnq19fBFiTba8X/L1iES&#10;Gt7Jp05N9R3QXddx9Pg++jgyOtrYvqXakwH52atG+TyHiIiIiIgaDwYF6qG2wwcSMyZXGRRYtO+s&#10;0dj+twR1to91b94m0vZ44KI8XU50r6G2fAQPlhy66H1sBgVyLzyw1Zu4bps26qN6Vo4Z7zllgS4z&#10;Ji3DVtcNJlhcdeG+bcLEbqNnaFCi51Tfq+Cd2neRv5cd0aDAp+k5PuW1gQZxTa7+Z85N10btnIX2&#10;bVRfCArgaj96LEDFusny5HWpbN81VxvozvonzufoOvfp312ft2Vbpk+d2hg7sa9nvP+8wfp4SfZw&#10;HUrgrFdTS3NG6HaKT4zTxwiimD0ekP/Vt/VbXyIiIiIi+rAxKFAPDRkUaBeZqA34rGPXfMqcso5e&#10;lYKbL/X1rfnzdh2VoluvpFXHGH1sBgVw20RrPQwnQAPeGlQITUjTPFztx3pa6zuh3uiSTT75ZQ/+&#10;kkw/2wLDB7qGdJemVQwxqIknr0rl2t181zKr7JUjtVE7fXa6a3ldISiA5Vo9fV0mO/cskDbtQn3q&#10;R8XEGI34NfLgeYl2x2/d1rdObZw4l6NBAMwFgMeYs6A+QYHluaP1PXRJiJOWrYN1uEO3lHgtQz4m&#10;NHQ+h4iIiIiIGg8GBeqhIYMCEd0HaNnUzT/6lFk1bRkqBTeea103JXd/l3bhnknsahMUgF5TF0nR&#10;7VdahmWtOHtHOkTZx63H9hvp85pW8346Zqvf0DDJ4M0H1fcUmDF7kF5Rn/sWego4hw9Ex8bIMyMP&#10;s/db8007fpmnDWzcQtGtvKa6p3bVwEL5Z5O8ebijQn2CAmbwpGu3eL294q/7F3nLkP/N97Nt9YmI&#10;iIiIqHFhUKAeGjIoEJ7UTxvj0776yafMqonxmvnXnkrBjRcydHmZj8HLinSCQdStbVDAFJrQW+cq&#10;KLj+TNe35+QF3rJOqemaN3PrbtfXxzAE67Ia2oVrq+Txy9Jqr7hjEj40oDdumeFaXlduQQHA5IFo&#10;RDvzYUWe52r8kOE9Xctr6vPN03U5+48ulX1Hlqjrd/P1feL/3MLK+SRqypz3YOKU/jq8wbwrQlJy&#10;vObnFtjvnkBERERERI0LgwL10JBBgbZhCVJ89zdZefauT5kT5h4ovvu79hpwKzfVNShgaheRqO8v&#10;6/hVWz6eO3njD7a8d2V57kjtATB9lv1OC24ePi+RWw8LGvS2ev6CAt/vnPvWgwLTMgdJxWfGPmRx&#10;6sJywd0D8P9Uo9zteVNnDvS7vTpFR2sw4NrdPDl2unJCyRWrR2mwYUhG/daZiIiIiIg+bAwK1EOT&#10;5iF6B4A5Px5xLXeqKigAC349oQ1u5+0CQ+Ltt4VLHjtLlzNsub3beIt29lsd1iYo0Do4VnsrWOsF&#10;xabq7RQxh4E1P+fkTV1um2DP5HSmkC69bI9NrVuEyW9LDsh/so/J4h71v3KP++fjDgS4nZ41Pz6x&#10;i2S+mYAPZs5J1wDCdz/OtdWDtRvrdlcCt6BAUEiEPHldJncfF9nyTQ0VFHDz5beZVQ4fyC8Zp3Ma&#10;QNnaymEHVicvLNf16xBceTeK2w8L5e6TYu/cBURERERE1DgxKFBPc3ce0Qb6oj2ntfGdc/KGNGke&#10;7C1HwzvnxA1ZbjSkcy/c17orTt3Ux3iOdVntwhMk//pzbbCjxwCWjUZ52cO/JW7AaFvdeT8d1Xq4&#10;E0Dmd/uMvw/08eiSjd46tQkKZL25pWH+1ae6vPk/HZeyR/94Xttym0PoGJ0sRbdeav35Px2TOTsO&#10;6+vgjgboXWCtC3079fHekvCH0fb79tdFx+AIuf2oQBuydx4VyrmrK+Xe0yJ9fPW2/ZaHZZ9N1Cve&#10;gHrnr+H+++UaLFiRX/vu9ggK4Lm4bR9guWhwIyDg71aD7zMogNsg4rXBvKuAU0rPrhrUwF0S1qyb&#10;JLceFOp7HDOh8jaYRERERETUODEoUE+41/+wlRWy9OBFWbL/nI6rb9G28haCuL2gc9y9adAi33v2&#10;N20RqvMCLNp7RpYeviTjP/1GIlMG+tQD3P4PgQPUm/H1L5I8zj4pHG4ZODirWFInzrPlY7JAvH77&#10;yCRLfpCkGM+f8c2vurzF+87K8NVrjfVPtdSp1DooVucdWHrIeN8HLsiIvM+0Z4FbXSgZsER+Hb9W&#10;YjomuJbXVvOWwTqJ4J5Di+X42RzZtWeB9gxwq9stJUE+3TBF66GLPCbqS/DTgK/O/MXDZGX+GC/c&#10;x3/MxKobz/0HpWjd2PhY1/L6GD2+jyxfbQ8YWbVoFazbZuev87VHg1sdSEpOkE3fzNBttO3HObrO&#10;bvWIiIiIiKhxYVCAiIiIiIiIKEAxKEBEREREREQUoBgUICIiIiIiIgpQDAoQERERERERBSgGBYiI&#10;iIiIiIgCFIMCRERERERERAGKQQEiIiIiIiKiAMWgABEREREREVGAYlCAiIiIiIiIKEAxKEBUheYt&#10;g+XRy1JZsnyEazlEx8bIwxcl0r1HV9fyt6FNu1DpOzBZ2nUMdy0nokpln06Uc1dXSYtWwa7lH4Pw&#10;yCj9zuOY5FZO9CHp3a+73H9WLGERnVzLidKH9ZB7T4ulXYcw13KqHfy+Pf2tTGbNG+xaTlQdBgU+&#10;EEsOXpC8K0+8Mrftda33tsxfMkwePC+WmLjOruWBamnOCHn5V4X06tvNtRx27l6gJz9BIRGu5W/D&#10;dz/OkVd/r5Eff53vWk4Nq396ijx6USLTMge5ltcXToo2fTNTHr8q1f0N38Wvv8vUsuGj0+TmgwKv&#10;63fzJDgs0mcZ5A4BNAT29h5a7FreUIZk9DRep0TGTuzrWl5fx89m63e+Yt0k1/KaOnNphW1/Wrdx&#10;qmu9dw0ns19t8+zzjdUI47uMRtCQ4T1dy+ui/yDPsWn6rLdzbKqLJs06yoFjS+XOo6Jqg1hffZsp&#10;t4z9MCwyyrWcamewcRx6bBzvRo5Jcy3/UDRtHiRHT2fLrYcFruVW3/4wW49VHYPf3TnWx6igdLy8&#10;+LNCuqe+uwtU1LgwKPCB6DMrS9KXFqjSB3/Jwt2nXOu9LdkrR+kJZ+cusa7lblq2DpHY+JoFEdL6&#10;+W9Uf6iaNu8oN+7ny6Ubua7lgG2ARlz52vqdqNdWv4HJcvdJkfQzTgjdyqlhocGH78fbOvE+cipL&#10;f8ynTB8oXbvFy9hJ/SSvaKyWdekaJ1nLR6qf9y6U53+USyivvtVYzqqR+h2NT+ziWt5QRo7prfvI&#10;OOOzcyuvrzkLhuh3vlN0tGt5Tc1bPFT3peW5o+XZ7+Xy9XezXOu9ax9ykBPHW7f82ho3sZ++z2Ej&#10;e7mW14V5bJoxO9213E2zFkGS3CPBtawhhIRF6ndu4dIM13KrLcb+h4BQRFT99usOQeHGcfH9BUsR&#10;OHbLr4+0Ki5G+IOAE/aH8XU8DuH51+7kG79H5bqcJ6/L9CIE9hm3+sNG9JLbDwv18wb8nz401bWu&#10;Fc41UX/mnOr3W7w+9pHg0Pp9vgim13cZ7wLOK2t7ga55yyD9fTh5YblrebxxHoHPFRcc4uLjXOsQ&#10;MSjwAfoYggLJqV21EVNUNt613GrHL/N12W5lH7KJU/vrj1ZCkv/GxK49CzQq34ER7EbtbQYF0MBH&#10;Q3/jV9Ndy60+/3I6gwK1gO6Udx8Xyqnz7idK/uAqllt+Vd52UKChtW0fxqBADew+uLjBfr8+hKBA&#10;67ah2tD7ae9C1/KGcPxsjtwxvnfopeNWbtUQQYHho9J0G0yc0t+1/G1DUBfHZbeyuvrhp3l12u/q&#10;ExSIjY/Vz+LwyWXez27dF1P1PMjtu5ncs6uWHT6ZJa3ahEiT5h1lg/Eb1T6o+mGNpy6u0F4CeJ5b&#10;uVVDBAXGTuir2wU979zKPxQ905L03Hpl/hjXcn8WLh2mn0WnmBhbPn4DN30zQ987jvfYT+O7vt0A&#10;OX28GBR4D9qGJ0jcwDHSKTXdOIj6dq37EIICPXsnSe9+3fxGh99mUCA+MU76DkiWyCquiDU3DnRY&#10;xz5GvcTkeNc69dGsZZB20/YXdQWs37Pfy2TT1zNcy+sCJ2y4OtCrz7vvWYEf3D79u+vcCOj+6VbH&#10;CVdncIUE6+s2XhtXZ7HMXn2Sqh3PnWKcYOjnXs8rRm5w4oF9Bct3O1HFFQSMgcU+5dbd1RoUQLn5&#10;GSGi76xrwrbBMlG3RRX1zKDAhgYOCui2N95vVUGttwnfD3z22KZu5abo2M6e/S4locr9LtnYL1N7&#10;Jer/LfF5Gs/BfB7OelZzFw7REyWc7LqVt+0QpsvJMBoVI8f2lnmLhsrVO3lSXG4/ruH1ehgna9ie&#10;ScnuV1itQQHs6zh+4r1Xt9+bOsd11jG2/pZfU9g/sW9i36uqUfY2ggIh4Z7vEbZpp5iqv8fhnaJ0&#10;e5o9OLDtGiIokJqWqMutyXcExxqsa5cE/1fO3mZQAOta3eeE43JNjk0ICuhnX82xqbZBgcTu8bo9&#10;0WPJrdwJ3zV853ILPT2d3GD9AOcXVQUFcDzQ33njM8Lx1Fluqm1QQL/L/ZNrNAzLU7d7lVdu33dQ&#10;ILGb8RkZ64h9vr49BfAddubtP7pUPyMcM6z5GApz+dbqWgdR8Z3HPrIkZ7hrOT53cx/B/1UFBXC8&#10;xHvH5+Qss6pNUKBrN895C/Y9f+fAJnPbo25128E8NlU1z0ZdggKtjO80AizYD51l14zfMwxLzF5V&#10;2dOQQQHyh0GBOghL7CNlD/+WseWbbfnTvtxpNOj/lHYRnhNXGFfxlVQ8+Y+UP/63dB+TKaOKNkrZ&#10;o380D387RPk2/moTFNg9/jM5NGmDdGxdvyuHZlBg6fLhOj4R/wPG4lpPmPoNSvaWOf20Z4Ftmeiq&#10;5FYPnCf/mKhv5+75svvAIv2xQB0cGDd8Oc1WD+YtHqYHOevy7jwu8vsDg8bE6YvLdey/W7mb0eP7&#10;6HoMGtrDtRw2fzND19Ftsr+UHolahjFe1vzvd83VEzLr/AM7jRNhzEmQWzhGf/jwfl7+tUauGD+2&#10;znkKzBNU04XrvkMbgowfTpzs/7J/kU/Zl9/O1DJnI2nbjjn6muZyMX6vm9FIs9aZb2x3s3zZipEa&#10;mcay8BjvFQ1us25U5xi5eH2V97ME/Bjt+HmeceJq/+HE/nXldp739bEsnBBZ69QGJmMzX/OLr2fI&#10;sBE9bfuLcxIenJSaXSXhwbMS7SVirWOeeFd8NknHyZp17z0plp59fE9GPt88Td+vWQ+9SeYtGmKr&#10;ExUTI5lz02XRsgyti5P0zLmDVcYo9yuJNQkKoHv5xRu53teG81dXSYzR+DbrPHldapzoLbE9zwqf&#10;E+q4lVUHV4kOHFtm25+wX5d+OtFWDyf5GHds3Uew35kNfxgzvq+ux3c752o9wL56457n2IKgHD5v&#10;63JN2M/uPCqUQyeWuQYbStdM9O6/gP0OdXEMmjJjgLce9iHr/oH3dfnmagkNt38GZlAAQ4mwX5j1&#10;cWxKcgQuz15eqWVYLvaDX/Yv9G6vp7/ZGxc4NpjLgl+M9bOWW2Hfse7r2O5Lst2Piw0dFDhxLsf2&#10;WeL94PN1q4tAqvl+8ffQiaX6vzUo8OmGKfqZuPVew3fg5332Rm0P46QcJ8bm6+O5zveGRjO2T8W6&#10;ybL38BLbOny/a46t7o17lctystarDTMogGM9ulmby8NvAoJIzvpbtmXa9r0Hz0tkkr9j0zrHsclo&#10;sKFRZdbrbBzzrfu71dkrK23LhFhju+O4bNbBZ4vPuLpgyx7jNwrvxy3QgQYR3oO5TJxr/Gr8TmE/&#10;dQYFMP+CtS4+T+cwvQXGb5BZ7lRQ4nvBAr9R+D6adbDMzX6C+pOnDzDWz36eceHaKj2fMOvgeGUt&#10;t7IuqzaqOm9yNlARcDx5Ht87T7n5O4L/nUEBnGNZl2W6eb/6Mf3meUvb9pWfKRrC2CeWVjEJsz9H&#10;T2fpcQ2NWWfZoCGpts/9ofH/viNLdB+xBgUmTOmvedb3gvNV/N5bl7c813Nu6ybLOI+x1h2QnqLv&#10;01oHxwvn+QAgGIEGt7Uutv8338/y+ZwQsKju2GQGc9xUFyxFQBCfRWrPyt9OE4J5GM6D/xkUoOp8&#10;wqBA7dUmKNCsdbi0bB+lQYA5PxzUQEDqhDkyNMc4Sb7/p7QJ8f1y1jQoMLP7BPlvznG1ss9c1zo1&#10;ZQYFcMDokhinJ089jJNzPMZJslkPkVC9utavux7YMKs3HgOuplmX2cY46UQ+GuNYtlkPrPUAP1g4&#10;qOG1cCUDV3YPHkfDosJnPCfyDhxfqvWwnngddHHz1yUTPyh4fTxv1Lg+rnWc0PURgQS3MkDDCz8W&#10;X26d6Vpe26AA1g3jwXD1DO9p7qKhus7ZK+0/WnjP5ja8ZZxUugUFAA0+NJic+djOpxy9H77YMl1f&#10;H2P78BnihxeNmttGg8paD+uF18WJ3C7jM8X7y1o5QsfBYz9BxNysi9fACSgi4ngePk9cBT1xzv7a&#10;rduGGCcHRXLXOFFDIxFXt6bOHKjLXm80rK11a8rcRzEXBBqnz/+o0O5zgwan6vscNrxyP/G89zWC&#10;sa94bUz4d+7KKnlhPMf6w26eeON9Yj/DyRgCK3iPGKNn1oP8knG6zMKy8bo9Wxsnx8fO5Oh7wlVx&#10;sx6uTGN9sFyn9ZvcJ3+rSVDgqnEij/eM77Gup47d9AQGzDoXruXqfBn4H58Ptv+TV2X6eSDvnNFI&#10;QGDBrF8b54wGL15v/OR++rmb30/ndwH7KOqh4YL1xL6PgAxO7Mw6CApgG23/aZ5RJ0RPyrEdcZKG&#10;5+B/bBPrck0I/uC5uILjLPN0tVwji7KG6/4CWStG6PLiHFdEcfKHIBc+R7wfrC/qnXQMSTCDAtgn&#10;BqR77hLQzXguPi/s49a6aDChcYH6GIKEz6u3cZKNYyW+o9a6aLyb33kcO/wFBcz9+9f9C3Vdcaz4&#10;buccXdckR4APGjooMHx0bw0I4UQfr43PG+uTXzzOVm/2gqGaj/eK7Yn6Zm8y68lvTGyM1nN+F6bN&#10;GqT5CNyaefg+YLvdNk688b7wXV6SnaH1VuaP9tbDZ4LjNrYJtjteH3UPn8rSutbAmfn7heAB1s38&#10;DMCsU1tmUAD7xKChqbo+OCZgn7/oOJZjOJHuo8ssxybju4V1R085s5712JTx5tiEQIrz2ITAGNYd&#10;wSzdj4zGuPl+sL+Y9UwPjEYbGmfojYNlJnTD1d01xrEs26euCYFk/O6UrJngU9a+Y5jxu1Kk64VG&#10;CpaJXlRYpjMogN4JyMP3Hd8VfE6ffj5Z3/sE47hi1sP2w/qPm+i5Cjw9c5D3PVm3ESD4hs/+pnHc&#10;033EWOaK1aP1c19sHAesdfsPStbXQvARdfH6+C3DbyIem/XwP14LjVxsf/O1wbq82jD3ux/ffCeq&#10;WiYm6sP6jzJ+S7A9sV3R0wnPcwYF2ncM1++nCUEPbHscm631nPA7iM/s2x2zbflobOO1u6cmSI7x&#10;/7W7ecb5yCr9XbPWc0IDGdtqVYHvlfAOQRH6Pcb3AecheE84/zP3EWtQAN95TKiH/QPfD/RwwHKx&#10;j1l/u7EMbLvJ0wbodhk3qa93e2L/MesBzkGwT+IzwDJxnoYgEl4by7HWxUUP5GMfwHJwzMPn4Lz4&#10;FGJ83x6+MM6nLMemxVmeY9OqwsptgHXGOg0YlKL7Xp5x3DTXE8+xLtMJ5444hrmVWTEoQNX5hEGB&#10;2qtNUMBU2VvA04hMX1ooRbdeasDAWbemQYG2LSPkj6WH5K9lh6VbaPUTu1TFDArgAG/NR5QWt/Ky&#10;5kFDDx/AD4FzQj90OccBDFcSzLyUnom6LDS4rHWrsjh7uK4r3ktQaPVj/9H9F/XHTPAfQPj08yny&#10;zPhB8HcrndoGBfCenAd+5H2+2X+X8qqCAvhxwo/O6HGVP9A90hI1b45xUm7m4YcVP2zopWHmAa6o&#10;4Id4/GTfmdQRFMByMIEbHuNE96nxnszhHpigEVfBMKO02xVaK+x3WBY+V2s+GoyPjUaqNa+2cJKN&#10;bbjtR88VwDSjMed5rcorPfiMMBu7+RiwnXB1DlenzTzzxHv+osptB19s8YzVw0msmYeTErx3az00&#10;KrEv44qwNR/wGaCsIYYPDB3RS9+js+su9ld8nilvrsJv+S5TT7xwooiTDmwHLBcnRK3ahuhJxjbH&#10;SWBNDH1ztaPYpVFghZNXvObX39sbpAiGYT3xF48RFEA9XMHB431GA826bXFVHd8p87EVGkT+GjCX&#10;bqzWcpzImXno7o7v5sFjy2x13aCbJhoY1jwzKICgljUfM2cj3+wmb4pLiNN8vD/zu4Nj5fW7nmCN&#10;G6yfv6AAghRPf7OvEz5LXJFz2+9wgtqQQQE3eH8IypqPcTzAtsddGqz1AHWdV8QQoMMVb2veibM5&#10;+p6seWVrJ+p+j9s2WvPxm4KrueZjMyiAMe/Weqvyx+jzzf3M6m0MH5hkNFCs+bhS7wwGYb84e9l+&#10;bEIvGn/HpgVLhtnqIqiAfOuxCbDPYz+qavgAhklhe6B3mDX/622Z+v301/0Z64XfE7eyaZkDdX1m&#10;z/ftqYXnWIMC3xvLwfu31gM0yp1BbajJ8IF1m6bpMq1XuwHBUfSIMB9jH8VvAtYJv2XWuv68j+ED&#10;CFSgHD0zrPk1GT7Q0Tj/QPAGxwznVW0TfjfxXUHAEp+Hs/yzL6bq6+DiCc5FfjWOS+evoXfgGu2R&#10;6KxvQjDO3z6CfRjLnOY4htZ0TgEEEPE5uA3BquucAggq4rtgvTiFQMS9p0UagLHWdYMecnh+RCf7&#10;sQlBBed5AtR2+MAM47uKY0JNJndkUICq8wmDArVX16DA8lO3jB8c9wOw1Yc00eC7DAqgS601D5F8&#10;NFzQRcuajx8gvPYv+xZqFzL8OFrL6wtj5NCFz60M0C0ZJ1W4lZJbOdQlKGCtB8ira1AAjT00etDd&#10;08xDAww/rDghMPPQBRCv43YCgXx0s3XmIyiAk3J/JxNQbjwPz79mNHDQwPM3gSVO8LCeWF9r/uqi&#10;sbr9/I0FrwkEBbAM59UAExr/WEfnBH84acb+iO1r5pkn3s6JBhFAQr45dAUNPzS0fj1gP1HDVStc&#10;cUAPFGs+NGRQAF2IsT5hkfZyNCaQn7NqlD6eOTvd2DblWm/ClH7aUwDDVUqMExgEzrCfOBsZNWEG&#10;SRBocCs3TZnhaSCMsgStAGN8kY+TQDx2BgXwna9JUGCW0fDA84Y6upKacAUS+521i3N05xhPUOC4&#10;b1CgjdGQwBWmhcsytHcBjhH4nK11/E00mDlnsOabgQ6TGRTASbI1vypYP7egAAKKD433c8bRiAQE&#10;Rty6CL+NoACCX2j8YRsB3p+1AY4rlNi3nL0sAHWdQYGslSM1H8vF43Yd0VuiVIeQWOtdMH6j8P1y&#10;Blbx3cY2i4jynJCbQYE9jttTYl9/l0EBZ682Z1DA/L7i+2SthyAPrt67HZucEw3i1pjId3bvrklQ&#10;YOt2TyDLOeYeV4E9r+U74SoCW/hsncOETLjSjOc6851BgabG7wqu0LsFx3Ya3xUEibDvWvNrEhS4&#10;dDNXt5vzd+ub7bP0PMMcS49jF9bH+ttZnfcRFECPCZTjO2LNr0lQAEEQ/IZXNe8HPmOMQ0djH8fS&#10;Isc8K+i9hdfBsFHrWPrtxvEYvy1mrzMrdGXHMQdXwZ1l4O9cqKqgQIbxXcKxFccbBCCxrghuO+vV&#10;JiiA79SchZ5lmj05RxjHd2sdnP9heZdurpbZ84d4A7tO6KGH31fnsQkTMlqPTabaBgVw3HNe2PCH&#10;QQGqzicMCtReXYMCUzf/6JPvhkGBSjgBsJ4AAa7OW8cD4y9eo7ouVjWBE3u8L3StcyuHtRum6A9U&#10;VRMvve+gAOz8FV38K09U8OPhnIgGQwbwOv585nIPcwQFnFfanHCSMHpcH20EYzn4UcUVQmcEv6px&#10;u9h+8fWYJA9BgVsPfBvhpoGDU/V1cl26MaLhiZNv87G/oMDgYT00H11b8dhzJa9CNjlO5gFXLZ1X&#10;A6EhgwIYq431cebjHuDIN/dH3J4Ij+PiY7VHAE6AMXQHjTV0F0aZ8wpjTWAZeK61se1m4ZIMrefW&#10;tR/5P+3xNFjqGhS4fjevyqs4uFKLfRJDPcw8z9XmNXrfd2vdAuMYh2MMvvO4EgbYN5BnrecvKIBu&#10;7sgvdBwrzaBA5rya30oOxw63oAAazVg/LM8Neu44n1OToIDZhdkNTmrNerii6pkXoUKDLeZ2Qj3r&#10;sQJd11HHbYws6jrz0bUe7xmNVDyemjlQn++cXNY6Pt8J28UMKrytoAC+187XNWG/MOvVNChgHptW&#10;u0zWh54PbscmZ1Agfajn2ITfK2t+TYICGB6G5zrz0fUb+W63Gtz6/Szdtv564x087pk3wpnvDApg&#10;jh4MI0JdN3jvziBydUEBBALQMHMuy4T1xvAl1MWcPMirTbCuJkEBBB6cr2tCDytn/eqCAmbAzHlV&#10;vbqgAC4OYF+3Dr+pDubSwXPM7xFsNL7/eB1nt/ohGZ79znkcBAQMsB38/T4cP5vt+p7dggL4XuH8&#10;FL8PGOqG4w16feBxXYMCuEiCnn74HUAQCcvEhQ28d2dQAPsUhrHheIflog7qO88La3psMtUmKIBe&#10;aXhdZ3DdHwYFqDqfMChQe3UOCmza4ZPvhkGBSvgBsXb/dIPuuTgwHvQzqVVtnL60QrtOu5UBuhbi&#10;B2OXo7u904cQFMDJAbYLIv64QwDWx/lDjQnt8DoYqmHNr4oGBc7U/CoK4EcLP4BYH+uQAnShw/au&#10;qtdBXVUXFDAnzaxY79sbAieeODkwH/sLCpgnGriigscY44gf3R8d4woBnxfG6TrzGzIogIk5sT7O&#10;YRu4IoR89MDAY5xc4Yrr7HlD9EQKwQRMfoaTYwybwWdlniTXxvaf5urrYEymW7lp7kLPnBn4DKz5&#10;WG/kozGKx3UJCkwwTtTwHfU3x4gJV3ewP5rQQHbO4YEJArE+zklUcQuumgYF0FhDPnoZWPPNoMDM&#10;ufUPCuAKPLrkHznlf7y3U0P2FFi2fIS+lzkL7JNpIs8aFDC7LWMstLUeoK5bsAABK3O4wd4jS/Qk&#10;3Fnn6u3V2hvCud87fSw9BdBVGfUw7MdaD3CF1+3Y5AwKjHkTjMJ4b2t+TYICmGgUz3VuT3MSV2ev&#10;FwSB8Z3zNxcK4LPFc535zqBAi9bBOkEogsjOuv5UFxTA+7h+L18beG7lVhhX/vyPMtl7yP9ErE7v&#10;o6eAGdB3TiRaVVBg5Jg0/Zz8zYXkDxrZWOb8RZW9x1blj9Y8zNRvrYuJApHv3B/R8xOvjeCrNd9q&#10;90FPUNmZ7wwKYO4B52804CIGfi/qEhTARSVcOEGPK2u+Oe+EMyjgNH1Wuu4D+B5bvzc1PTaZahMU&#10;QC8F59xPVWFQgKrzCYMCtecvKDB9y8/vPCgwKHqgDIkZJE2a1q9R9SEGBTDOHAcwXLWw5jvhYIsG&#10;l/WkygpRaZyEWWfHd4MGCg7+6HbpVg7oGomr79XdnslfUMAzq/u7CQoAfkhxO6GNWzxd1ZzlUUZj&#10;EWMGa3OSUJegAKz7YppuX+uV2M82TtHP2DpJYXVwdRkn0Rg3X9UPbXVBAcBJirP3BK6Qo7FkNkzB&#10;X1AAV+GQb73tHwJZV4wTAWs9NLDxWex1NEagIYMCaJDiPc11NM7MMdO40mfmYWIoBBGwn2LWenSP&#10;Rx1cncQs5i2Nk3PrMgANDWx7fz1p0NDG9nA2Dp0w9hvriRnmrfkYDoR1WLDE04CubVAAtxJFd02c&#10;iJl5bhCEQuO0uvXEfCR4P855AmoTFNj8zUzNdx4zGjIoALgjgr9joJuGDAqYV5Zx4m/NR541KIB9&#10;6t6TQtfAK+q6BQXQkwL7BCauRHCguMJ3vgrM+I3vRXW3mPtYggKA7wcmsLPmoQHm79jkbISh9xLy&#10;MUGgNb8mQQFMvIfXx/fRmu+Zm6RCex5Z89HbCNvV2RXaKq9orK6P884qGApiDQoAuoG7TZTrT02G&#10;DyBgiX3ErVu7FfYRNOLQOKxpQ+59BAW6Gr+ZKDeHWpmwbyHfGRTA7TcRCMYkstb8mhgx2nNss87C&#10;P2Bwiu4LCPBa6y7N8QQInV39sc9iH/f32wXm8Dfn+HicN1mDAviNxu8C7s5hrVefoACWjXM7nI9Z&#10;82saFABzAmac/5l5OL5i33C71aObmgYFzImKBw3xf4csJwYFqDqfMChQe+3CEqTk3h+SffyaNy9l&#10;/BwNFDREUKDw5ktZefauNG1Z9dW2XhG9vXcfmJ5UfeO8KrUNCqALP04CrGND/U26h9mnsWzM6Gvm&#10;OW/RhR8LnKiYM9fipB0HMDzPWhdXvPEjaO2iiMY+fjAQNTXzrL4yfjiwHP2x6NfdtQ7gihSuJjhn&#10;LTahyyKGM+C2ZW7lVjjBwTqh8WDmTZ0xQA/IeJ/vKijw5beZejs8zHyLHhVudfYeXqzrNWJM5Y8l&#10;AjLOMYSm6oIC+Oxwwmlt/GPfQNAHP2I4OTHzcRKP7YQeGjhZNfMxO7xz8kETPiNsG/1BrGJynZoE&#10;BTwnn8Z7f3OigCtemD0Y+4p1JnLzxPvwyWXe/Ry3+EIjxdmTZet23OKwQqZlVgYQMLEf8nC/cWtd&#10;qE1QwDxBsTburXDFGFdP7j4p9t6GCBMc4fuFOQOsQ2wwVhTbHeuFWxnFJ8bpXRewz1r3Wyu8tvld&#10;so4jNWG/RjddfKY4uTHzEUzBPALmY+wj6GqJAIq5nXGFDlcHcVzpEOzpHlzboAA+J6wj7nRh5rlB&#10;l1e8jyPG+0QvD3TFXbZihPRyDGfA7a1Q74stlZ9NnwHd9XP3FxTAPmXuyzh5xfcP+6y1LjR0UGDe&#10;Ys+s/hhHbzZm0EhHIxpj8Z31MReLZyhQtvyrho0ff9as9zRA0WXdzDMbB875A8whLpjXwsz74c2V&#10;abegAPYznKxjf8Ff7OPOOgjKPTc+jyNGIxqNOjN/ee5IbTyZj+sSFDAbKtbvrnWZtVGboIB5bDKH&#10;H2A7YPvg+9DZcs9889iEhql5bIrpgjsa+B6bAMu5citPfz/M/QRX561z8+hx2djX8JuK7yXyzLsk&#10;YPJDa88u1MW2d04a6oShY2joI2Bq3pYWV7Vx7MPxwhoUyBjZUz9r3HbS+lp5xWP1zj/mYxNmeMc2&#10;sAa3nY0wzCGD18KcIdZ9BAFTfBetdTFHDIIi1v2xY3CEfres62Py3LbUOI6+mcgVqrtwUB303MJ7&#10;su6TzvMm9BrB52y+lh5Db3om2HUGBTAPCq6uVxW4QRAIE+hZf1fRu0d7uT23z8ECOB/C3A/Bb87H&#10;sP9pLw9jHayTNOI3Dt+vzzdVfUchBPzxGVn3MfRuMPcRMygQabwHBDjwm2Y+N8LYL3DbP3wOuJOL&#10;mW8Ki/AMocOFCG+eJbiFICm2JeazMPOwbyPIjHW33rkKx1Oc46RafuOwnfDcp8Z6mb+9gN9VfD8Q&#10;4LMdm4zfHbfjiDnvivU803n8xncY51N4/zUNXAGDAlSdTxgUqJtZ2w/q3QQKb72Uoluv9FaDGas/&#10;9QkKjCndpLceRFBAgwbG/xmrqr7q0GdWttZH4KHo9mvDK2kT4vsD0z+qvzcoMC3JfeKWmqptUAAw&#10;wzgOljjJwgkNDsbWMbomnJjillwox/JwYov/rXXwfIy9wkmQGSDA+uAE0loPXebwY20uC8x1wERh&#10;1romBBGwLNTDfZLd6nRL6arlVc0lYM5CW914aRNO6lAfP9z4QcX/ZWsn1SsogNvO4AcDsDxsB/Nx&#10;xijfCDgmpsJywPnZeusYnw9O1LA8NBJw4of/0fiyXi3GVVXn6zo/H8APGBrjujxjWTgRwQ8R1sEt&#10;+o3J4FCOk0DU9bzGGtng55aEmCQOy8I64LaZznKcEGAZKMc64P+DfgI5+JHG2HPUw2tjP8JrO29R&#10;ZTY2MWkbloe5ErB87K/OEzWczGBYBOpjX/ZszzVSVO4+I39tggLYbzAEAa9tbivr3SSgr/H+8XpY&#10;JuriL/Y55xwBmOzJ3D5mHuph2Rtd5kQAvF9sezzHLSgACFigHpaN9466eA5ulWeth1sl4nuh78VY&#10;T9zNA+s9cEjlCWltgwIYW4or5jU5UVpd5Ok9gXUz4fXRQLPWw2PUQ9dSHKOwPXFvc9S13rUDjTfU&#10;QyNY9xHj5Nizj5QZ373KRhygDvLxmthWOMH1N8YXxw8sD7B8LNN87LyVHBonWC98jtg/8J3C+rrd&#10;Ax8Q+MM64HMyj8F1mbgV47DRmMC64fPBOuM9/fjLPM3Dib1ZFyffeB2sJxoVT4zvHE688X7cggKA&#10;hhzW0xlgsELQCa+l+73x3j37YOWQGahLUADbA8/Bss3fLzx21quJ2gQFPMcmz3HZemzy6S5exbGp&#10;m8ss7JBhvD6eg/p4T9hm+G5Z62CcO14Py8HniWXie2q9rSrguIVl1WS/KV+Hseme/RPBSyzz801T&#10;dT2sQQHw/N7i9T37MtYR9Z29dkw7fp6r62Huy6iLu/BY6+A3DHXwnir3kQod/mKth2Mbej+Y799c&#10;HrjtIwgCmuuH7Yn3g23mrFcbCOCa3ylzv8P/1jqJ3bpoHl4b3cixruhhgDxrUKBHb8/ElXivKLPC&#10;8dKsh3MbfH/N7eg5hlTo7WqtAQ9TZHSUvjZeF8c7/I9junOC4K0/eALlzp5EbhB40X3EeE0cH/A8&#10;BHuwTa29DxCIRD28Hnp24LU/fZN37qp7bwgMA/O8N+Pc8c1niuEOZjkCxHg+ym4Yy8T7+sp4beTh&#10;PMEMdHSKidHgty7LqGvun9jG85fYf49hinFeidfybJ/KY5O/CRfRAxHLxnce64L/zUmCARfHkIe7&#10;DVmf56b8s0n62oDn4HXNx7WZN4MCwycMCtRddM+hMnz1Z5I0om73U69Kq6DOMjTHaOjlfirtwt1/&#10;2KFbWIqkR7v/SL4LuOK2Mm+0nnhVNwYZ3bYKSsbJVMsVQxMOfObwAXTZrW55OMnNLx6ry3PeV9wN&#10;GnnWW8o4oTGBqypuVwEAJ9/o8nqglvMW4Koi1nHYSPdZ0D8k+CFHF0/cf9i8klMfiLIjCID3b+2F&#10;4A9mwUdd/HUrt8L+0c3RGK8PNOzx3p0n3G5i4mK07pyFVXc9R0MQXfGxPd3K6wMzvGP/H2w0CNzK&#10;AbNTY3s6u+vWB05+se2tQS1/cPKM15+3qOrthPeAelNm+A/I1QROWnHSY72PeW3hc8UynPtBt9QE&#10;3d4YZmHmdenaRZJ7VN7e0io2Idan/ruCzwjrj22KHiBudazQcwfvG2PP3a7C1waGTuB1MVGemTds&#10;eE/XyefQHRfbyK2xUR/ooYN1cDYI6wvLw3InTfPfRf1tQDCvpscmTBKKunOr+c6ZMIcGPgN/vbIA&#10;E9npZ2ppPJlwjEcDa9ce92COGzQ8cQzBvATV3fIPwT005J37lD8ILOCYi6FlVe3LGGqBZdbk2Gh+&#10;l3q4TIrqhKGHqIuhLm7ldYF1xDL9BUOwDRHUwudu9rCqLwQksG/gdWvy/TR/u9Hzw1kWHtlJG7ff&#10;7bQPc6gKPjvsI87bVzrhuIL3jaCOGXDA3SMwybGzrgnfESwb561uvVvbdwzTcvxum+U4L3S7YISe&#10;Bnh9f+/dyfwu1WRiQBzHcf6EdUFPGGsZLuKgl0B13x+i2mJQgD4I1qDAu4YDP7p9ofuwWzng5B9R&#10;6wTHvcaJ6MOw7oupOpeAvx4MVjhJ/WyD76Roaf26aVAAJ3rOMiKyGzail17FrmnvOQo8CJTg/M55&#10;lwKqGwwRQc+IWfPefcCZGj8GBeiD8D6DAqbqoq64f7JbPhF9GGp64onx6QgMlK+dpFeAR4/rLSVr&#10;Jni7tVvHhBKRf9Zx0kRuuI80vNrMJUBUUwwK0AfhQwgKEFFgQADQHKduhZnya9LTgIiIiKgxYVCA&#10;iIiIiIiIKEAxKEBEREREREQUoBgUICIiIiIiIgpQDAoQERERERERBSgGBYiIiIiIiIgCFIMCRERE&#10;RERERAGKQQEiIiIiIiKiAMWgABEREREREVGAYlCAiIiIiIiIKEAxKEBEREREREQUoBgUICIiIiIi&#10;IgpQDAoQERERERERBSgGBYiIiIiIiIgCFIMCRERERERERAGKQQEiIiIiIiKiAMWgABEREREREVGA&#10;YlCAiIiIiIiIKEB90EGB//mk7Su3lSYiIiIiIiKi+vvfT9q+ftME//DS//6rQ67bShMRERERERFR&#10;/f3vv9qvftME/zCT20oTERERERERUf29aXp/uOl//qddR7cVJyIiIiIiIqK6+5//aRv0pun94ScM&#10;JfifJu1ffvKv9r8RERERERERUe2hXY329ZumNh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ExMTExMTExMTExMT&#10;ExMTExMTExMTExMTExMTExMTExMTExMTExMTExMTExMTExMTExMTExMTExMT0/tO/+f//P8BWd2N&#10;AKRjdZ0AAAAASUVORK5CYIJQSwMEFAAGAAgAAAAhABsF27ThAAAACwEAAA8AAABkcnMvZG93bnJl&#10;di54bWxMj0FLw0AQhe+C/2EZwZvdJMbaxmxKKeqpCLaC9DbNTpPQ7G7IbpP03zue9PYe8/HmvXw1&#10;mVYM1PvGWQXxLAJBtnS6sZWCr/3bwwKED2g1ts6Sgit5WBW3Nzlm2o32k4ZdqASHWJ+hgjqELpPS&#10;lzUZ9DPXkeXbyfUGA9u+krrHkcNNK5MomkuDjeUPNXa0qak87y5GwfuI4/oxfh2259Pmetg/fXxv&#10;Y1Lq/m5av4AINIU/GH7rc3UouNPRXaz2omWfJgmjCtJFyqOYeF4mLI4s5lECssjl/w3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Ad43HiAMAAEQIAAAOAAAA&#10;AAAAAAAAAAAAADoCAABkcnMvZTJvRG9jLnhtbFBLAQItAAoAAAAAAAAAIQCxn7upEawAABGsAAAU&#10;AAAAAAAAAAAAAAAAAO4FAABkcnMvbWVkaWEvaW1hZ2UxLnBuZ1BLAQItABQABgAIAAAAIQAbBdu0&#10;4QAAAAsBAAAPAAAAAAAAAAAAAAAAADGyAABkcnMvZG93bnJldi54bWxQSwECLQAUAAYACAAAACEA&#10;qiYOvrwAAAAhAQAAGQAAAAAAAAAAAAAAAAA/swAAZHJzL19yZWxzL2Uyb0RvYy54bWwucmVsc1BL&#10;BQYAAAAABgAGAHwBAAAytAAAAAA=&#10;">
                <v:shape id="Gambar 4" o:spid="_x0000_s1120" type="#_x0000_t75" style="position:absolute;width:4126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ttzAAAAOIAAAAPAAAAZHJzL2Rvd25yZXYueG1sRI/dasJA&#10;FITvC77Dcgq9q5sa60/qKq22RVBQow9wyJ4msdmzIbtqfHu3UPBymJlvmMmsNZU4U+NKywpeuhEI&#10;4szqknMFh/3X8wiE88gaK8uk4EoOZtPOwwQTbS+8o3PqcxEg7BJUUHhfJ1K6rCCDrmtr4uD92Mag&#10;D7LJpW7wEuCmkr0oGkiDJYeFAmuaF5T9piej4Lg+pKfett0s+iv+3Ffb8vsjuyr19Ni+v4Hw1Pp7&#10;+L+91ArieBgNX+PBGP4uhTsgpzcAAAD//wMAUEsBAi0AFAAGAAgAAAAhANvh9svuAAAAhQEAABMA&#10;AAAAAAAAAAAAAAAAAAAAAFtDb250ZW50X1R5cGVzXS54bWxQSwECLQAUAAYACAAAACEAWvQsW78A&#10;AAAVAQAACwAAAAAAAAAAAAAAAAAfAQAAX3JlbHMvLnJlbHNQSwECLQAUAAYACAAAACEA0AWbbcwA&#10;AADiAAAADwAAAAAAAAAAAAAAAAAHAgAAZHJzL2Rvd25yZXYueG1sUEsFBgAAAAADAAMAtwAAAAAD&#10;AAAAAA==&#10;">
                  <v:imagedata r:id="rId77" o:title="" croptop="3003f" cropbottom="3137f" cropleft="1363f" cropright="1007f"/>
                </v:shape>
                <v:shape id="Kotak Teks 1" o:spid="_x0000_s1121" type="#_x0000_t202" style="position:absolute;top:14954;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mzQAAAOMAAAAPAAAAZHJzL2Rvd25yZXYueG1sRI9BT8Mw&#10;DIXvSPyHyEhcEEsH1bp1y6ZpAgm4TJRddrMaryk0TpWkW/n35IC0o/2e3/u82oy2E2fyoXWsYDrJ&#10;QBDXTrfcKDh8vT7OQYSIrLFzTAp+KcBmfXuzwlK7C3/SuYqNSCEcSlRgYuxLKUNtyGKYuJ44aSfn&#10;LcY0+kZqj5cUbjv5lGUzabHl1GCwp52h+qcarIJ9ftybh+H08rHNn/37YdjNvptKqfu7cbsEEWmM&#10;V/P/9ZtO+ItpUSyKfJ6g009pAXL9BwAA//8DAFBLAQItABQABgAIAAAAIQDb4fbL7gAAAIUBAAAT&#10;AAAAAAAAAAAAAAAAAAAAAABbQ29udGVudF9UeXBlc10ueG1sUEsBAi0AFAAGAAgAAAAhAFr0LFu/&#10;AAAAFQEAAAsAAAAAAAAAAAAAAAAAHwEAAF9yZWxzLy5yZWxzUEsBAi0AFAAGAAgAAAAhAJ5hAybN&#10;AAAA4wAAAA8AAAAAAAAAAAAAAAAABwIAAGRycy9kb3ducmV2LnhtbFBLBQYAAAAAAwADALcAAAAB&#10;AwAAAAA=&#10;" stroked="f">
                  <v:textbox style="mso-fit-shape-to-text:t" inset="0,0,0,0">
                    <w:txbxContent>
                      <w:p w14:paraId="35D30C11" w14:textId="682D5471" w:rsidR="00732ECF" w:rsidRPr="009D6E0B" w:rsidRDefault="00732ECF" w:rsidP="00732ECF">
                        <w:pPr>
                          <w:pStyle w:val="Keterangan"/>
                          <w:ind w:firstLine="0"/>
                          <w:jc w:val="center"/>
                          <w:rPr>
                            <w:i w:val="0"/>
                            <w:iCs w:val="0"/>
                            <w:noProof/>
                            <w:color w:val="auto"/>
                            <w:sz w:val="24"/>
                          </w:rPr>
                        </w:pPr>
                        <w:bookmarkStart w:id="303" w:name="_Toc166181609"/>
                        <w:r w:rsidRPr="009D6E0B">
                          <w:rPr>
                            <w:i w:val="0"/>
                            <w:iCs w:val="0"/>
                            <w:color w:val="auto"/>
                          </w:rPr>
                          <w:t xml:space="preserve">Gambar 4. </w:t>
                        </w:r>
                        <w:r w:rsidRPr="009D6E0B">
                          <w:rPr>
                            <w:i w:val="0"/>
                            <w:iCs w:val="0"/>
                            <w:color w:val="auto"/>
                          </w:rPr>
                          <w:fldChar w:fldCharType="begin"/>
                        </w:r>
                        <w:r w:rsidRPr="009D6E0B">
                          <w:rPr>
                            <w:i w:val="0"/>
                            <w:iCs w:val="0"/>
                            <w:color w:val="auto"/>
                          </w:rPr>
                          <w:instrText xml:space="preserve"> SEQ Gambar_4. \* ARABIC </w:instrText>
                        </w:r>
                        <w:r w:rsidRPr="009D6E0B">
                          <w:rPr>
                            <w:i w:val="0"/>
                            <w:iCs w:val="0"/>
                            <w:color w:val="auto"/>
                          </w:rPr>
                          <w:fldChar w:fldCharType="separate"/>
                        </w:r>
                        <w:r w:rsidR="00790A58">
                          <w:rPr>
                            <w:i w:val="0"/>
                            <w:iCs w:val="0"/>
                            <w:noProof/>
                            <w:color w:val="auto"/>
                          </w:rPr>
                          <w:t>15</w:t>
                        </w:r>
                        <w:r w:rsidRPr="009D6E0B">
                          <w:rPr>
                            <w:i w:val="0"/>
                            <w:iCs w:val="0"/>
                            <w:color w:val="auto"/>
                          </w:rPr>
                          <w:fldChar w:fldCharType="end"/>
                        </w:r>
                        <w:r w:rsidRPr="009D6E0B">
                          <w:rPr>
                            <w:i w:val="0"/>
                            <w:iCs w:val="0"/>
                            <w:color w:val="auto"/>
                          </w:rPr>
                          <w:t>: Isi dari file data.yaml</w:t>
                        </w:r>
                        <w:bookmarkEnd w:id="303"/>
                      </w:p>
                    </w:txbxContent>
                  </v:textbox>
                </v:shape>
                <w10:wrap type="topAndBottom"/>
              </v:group>
            </w:pict>
          </mc:Fallback>
        </mc:AlternateContent>
      </w:r>
      <w:proofErr w:type="spellStart"/>
      <w:r>
        <w:t>data.yaml</w:t>
      </w:r>
      <w:proofErr w:type="spellEnd"/>
      <w:r>
        <w:t>, dapat dilihat dari gambar 4.15.</w:t>
      </w:r>
    </w:p>
    <w:p w14:paraId="0F608BE8" w14:textId="77777777" w:rsidR="00732ECF" w:rsidRPr="00512FDB" w:rsidRDefault="00732ECF" w:rsidP="00732ECF">
      <w:pPr>
        <w:pStyle w:val="Judul3"/>
        <w:numPr>
          <w:ilvl w:val="2"/>
          <w:numId w:val="24"/>
        </w:numPr>
        <w:ind w:left="993"/>
        <w:rPr>
          <w:rFonts w:ascii="Times New Roman" w:hAnsi="Times New Roman" w:cs="Times New Roman"/>
          <w:b/>
          <w:bCs/>
          <w:color w:val="auto"/>
        </w:rPr>
      </w:pPr>
      <w:bookmarkStart w:id="304" w:name="_Toc166098804"/>
      <w:bookmarkStart w:id="305" w:name="_Toc166181216"/>
      <w:r w:rsidRPr="00512FDB">
        <w:rPr>
          <w:rFonts w:ascii="Times New Roman" w:hAnsi="Times New Roman" w:cs="Times New Roman"/>
          <w:b/>
          <w:bCs/>
          <w:color w:val="auto"/>
        </w:rPr>
        <w:t>Pelatihan Model</w:t>
      </w:r>
      <w:bookmarkEnd w:id="304"/>
      <w:bookmarkEnd w:id="305"/>
    </w:p>
    <w:p w14:paraId="05E40CA4" w14:textId="1DBD9445"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4864" behindDoc="0" locked="0" layoutInCell="1" allowOverlap="1" wp14:anchorId="03129D5C" wp14:editId="3C45BE0B">
                <wp:simplePos x="0" y="0"/>
                <wp:positionH relativeFrom="column">
                  <wp:posOffset>897503</wp:posOffset>
                </wp:positionH>
                <wp:positionV relativeFrom="paragraph">
                  <wp:posOffset>1595727</wp:posOffset>
                </wp:positionV>
                <wp:extent cx="4122420" cy="1021715"/>
                <wp:effectExtent l="0" t="0" r="0" b="6985"/>
                <wp:wrapTopAndBottom/>
                <wp:docPr id="1026005013" name="Grup 7"/>
                <wp:cNvGraphicFramePr/>
                <a:graphic xmlns:a="http://schemas.openxmlformats.org/drawingml/2006/main">
                  <a:graphicData uri="http://schemas.microsoft.com/office/word/2010/wordprocessingGroup">
                    <wpg:wgp>
                      <wpg:cNvGrpSpPr/>
                      <wpg:grpSpPr>
                        <a:xfrm>
                          <a:off x="0" y="0"/>
                          <a:ext cx="4122420" cy="1021715"/>
                          <a:chOff x="0" y="0"/>
                          <a:chExt cx="4122420" cy="1021715"/>
                        </a:xfrm>
                      </wpg:grpSpPr>
                      <pic:pic xmlns:pic="http://schemas.openxmlformats.org/drawingml/2006/picture">
                        <pic:nvPicPr>
                          <pic:cNvPr id="201277030" name="Gambar 6"/>
                          <pic:cNvPicPr>
                            <a:picLocks noChangeAspect="1"/>
                          </pic:cNvPicPr>
                        </pic:nvPicPr>
                        <pic:blipFill rotWithShape="1">
                          <a:blip r:embed="rId78" cstate="print">
                            <a:extLst>
                              <a:ext uri="{28A0092B-C50C-407E-A947-70E740481C1C}">
                                <a14:useLocalDpi xmlns:a14="http://schemas.microsoft.com/office/drawing/2010/main" val="0"/>
                              </a:ext>
                            </a:extLst>
                          </a:blip>
                          <a:srcRect l="2030" t="9010" r="2260" b="10766"/>
                          <a:stretch/>
                        </pic:blipFill>
                        <pic:spPr bwMode="auto">
                          <a:xfrm>
                            <a:off x="0" y="0"/>
                            <a:ext cx="4122420" cy="707390"/>
                          </a:xfrm>
                          <a:prstGeom prst="rect">
                            <a:avLst/>
                          </a:prstGeom>
                          <a:noFill/>
                          <a:ln>
                            <a:noFill/>
                          </a:ln>
                          <a:extLst>
                            <a:ext uri="{53640926-AAD7-44D8-BBD7-CCE9431645EC}">
                              <a14:shadowObscured xmlns:a14="http://schemas.microsoft.com/office/drawing/2010/main"/>
                            </a:ext>
                          </a:extLst>
                        </pic:spPr>
                      </pic:pic>
                      <wps:wsp>
                        <wps:cNvPr id="1919353715" name="Kotak Teks 1"/>
                        <wps:cNvSpPr txBox="1"/>
                        <wps:spPr>
                          <a:xfrm>
                            <a:off x="0" y="763270"/>
                            <a:ext cx="4122420" cy="258445"/>
                          </a:xfrm>
                          <a:prstGeom prst="rect">
                            <a:avLst/>
                          </a:prstGeom>
                          <a:solidFill>
                            <a:prstClr val="white"/>
                          </a:solidFill>
                          <a:ln>
                            <a:noFill/>
                          </a:ln>
                        </wps:spPr>
                        <wps:txbx>
                          <w:txbxContent>
                            <w:p w14:paraId="3BDECD37" w14:textId="2CCB1A86" w:rsidR="00732ECF" w:rsidRPr="00EB5539" w:rsidRDefault="00732ECF" w:rsidP="00732ECF">
                              <w:pPr>
                                <w:pStyle w:val="Keterangan"/>
                                <w:ind w:firstLine="0"/>
                                <w:jc w:val="center"/>
                                <w:rPr>
                                  <w:i w:val="0"/>
                                  <w:iCs w:val="0"/>
                                  <w:noProof/>
                                  <w:color w:val="auto"/>
                                  <w:sz w:val="24"/>
                                </w:rPr>
                              </w:pPr>
                              <w:bookmarkStart w:id="306"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29D5C" id="Grup 7" o:spid="_x0000_s1122" style="position:absolute;left:0;text-align:left;margin-left:70.65pt;margin-top:125.65pt;width:324.6pt;height:80.45pt;z-index:251684864" coordsize="41224,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LZ3igMAAEMIAAAOAAAAZHJzL2Uyb0RvYy54bWycVdFS2zgUfd+Z/QeN&#10;38GxA0nxYDpZWJjOsm2m0OFZluVYgy1pJSUO/fo9ku3QBDq0PMS5kq6u7j33HOn847ZtyIYbK5TM&#10;o+R4EhEumSqFXOXRt/vrow8RsY7KkjZK8jx64jb6ePHnH+edzniqatWU3BAEkTbrdB7Vzuksji2r&#10;eUvtsdJcYrFSpqUOQ7OKS0M7RG+bOJ1MZnGnTKmNYtxazF71i9FFiF9VnLkvVWW5I00eITcXviZ8&#10;C/+NL85ptjJU14INadB3ZNFSIXHoLtQVdZSsjXgRqhXMKKsqd8xUG6uqEoyHGlBNMjmo5saotQ61&#10;rLJupXcwAdoDnN4dln3e3Bh9p5cGSHR6BSzCyNeyrUzr/5El2QbInnaQ8a0jDJMnSZqepECWYS2Z&#10;pMk8Oe1BZTWQf7GP1X+/sTMeD4730tGCZfgNGMB6gcHbXMEutzY8GoK0vxSjpeZxrY/QLk2dKEQj&#10;3FOgHhrjk5KbpWBL0w8A59IQUeYR2pnO55MpoJG0BfNvaFtQQ2YeHb/Pu/YbqS/sVrFHS6S6rKlc&#10;8YXVoC4Q9d7xvnsY7p1aNEJfi6YhRrkH4eq7mmqcmARG+sWhYPD+gDevYNZz8kqxdcul60VmeIPa&#10;lbS10DYiJuNtwVGk+VQmaD0E7nCeNkK6vvnWsK8owKsuDRigljMQHHsxk85gQH7JZD4LeNDMOsMd&#10;q8dqx4p6qCzoSYruX1XiFLp2KhT22/ScT+bTsyD5HccAvbHuhquWeAMVIesQnW5urfPpPLt4LUjl&#10;gcY8zRq5NwFHPxO64xMeTPTOCwu3mx3bgNGLRvyWgEN/kaUP+8y45Cw5m55OvQAHyv2jHH0k9xzE&#10;CkQa/L3aidv+paDf3Xyf8qi9A9HPZ9N0PlyWryo/Pf1wchKE/35orWpE6dH1sPpuXDaGbCgo1NXC&#10;8aAEEOVHr5+0wNfZ1+Mtty22QZLQIhrnpwpVPgEDyCVca1aza4EDb6l1S2rwAICfeNTcF3yqRnV5&#10;pAYrIrUy31+b9/5oK1Yj0uFBySP735r626b5JNFwhHSjYUajGA25bi8VSoWckE0wvVhcM5qVUe0D&#10;3rqFPwVLVDKclUduNC8dRljAW8n4YhHs/tK6lXcaV11/HXhg77cP1OiB8Q4N/axGStHsgPi9r2+J&#10;1QtI71oEVTyjCJ77AegdrPBSwdp7Cn8cB6/nt//ifwAAAP//AwBQSwMECgAAAAAAAAAhAH/84Eji&#10;fAAA4nwAABQAAABkcnMvbWVkaWEvaW1hZ2UxLnBuZ4lQTkcNChoKAAAADUlIRFIAAAQNAAAA1AgG&#10;AAAA9wPaGQAAAAFzUkdCAK7OHOkAAAAEZ0FNQQAAsY8L/GEFAAAACXBIWXMAACHVAAAh1QEEnLSd&#10;AAB8d0lEQVR4Xu2995dVxdrve/6Ic+897y/3jHHH+7q3SM4555xzzjlnECXnHAVEFAVBMoJKUhBF&#10;RILkIElUUDHtvd99fqw7P7W6uueaq9bq1YtuBPw+Y3xG95pVNUPNqpr1PFX11P+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Apa/uM/XvifL/y99Jr/&#10;erHk9b+/WPqOEEIIIYQQQgghcgc9+oUXSr32v/6z+P+VpWI/X/Kffy+97G8vlv4/fy9U1gghhBBC&#10;CCGEECLvoFf/54tlVmSp2s+H/NeLpRb7HlYIIYQQQgghhBB554W/l1iapXI/2/K/CxX6Xy/8vdS/&#10;fQ8phBBCCCGEEEKIvBPo2f8HfTtL9X525YUXSi/zPaAQQgghhBBCCCEy5z//9hwsU/ivv5f6yvdw&#10;QgghhBBCCCGEyJwX/l7qfJbq/ezK314s/bXv4YQQQgghhBBCCJE5f/t76ctZqvezKzIaCCGEEEII&#10;IYQQ+Y+MBkIIIYQQQgghhPAio4EQQgghhBBCCCG8yGgghBBCCCGEEEIILzIaCCGEEEIIIYQQwouM&#10;BkIIIYQQQgghhPAio4EQQgghhBBCCCG8yGgghBBCCCGEEEIILzIaCCGEEEIIIYQQwouMBkIIIYQQ&#10;QgghhPAio4EQQgghhBBCCCG8yGgghBBCCCGEEEIILzIaCCGEEEIIIYQQwouMBkIIIYQQQgghhPAi&#10;o4EQQgghhBBCCCG8yGgghBBCCCGEEEIILzIaCCGEEEIIIYQQwouMBkL8yfQf1NYMGNzOFC9Z0Rsu&#10;8p8xE7qYHn1amZeKlPOGi6cD1Y3nlxq1a5mZc/uYeg3qeMPFs82kV3qYLj1amEKF1cYKIcTzgIwG&#10;GVK1ekNTu25zU7J0dW+4eDKULlvD1KzdNI4atZqYYiWqeOPnJxUqVzXVatQwFatU84anQ7kKVc2F&#10;6wvNdz+vius8lyxdydSsU8tUr1UzLv6zStHiFeyzxFGzpn1OX/yChGtfv7PEUqxEBW+cp5FKVaub&#10;WnVrB2W+sjc8NyoF5fTclQXm7KX5QT2p5Y3zNJGsbqSifMWqNo/KVSj4+i8ejwVLB5gffllttu4Y&#10;5w2PgoGvdr3aplrQbsjY93RTp34dc/PbpebijYW27ffFiVK5WnX7zfszvgkih1JlKnm/1Xn5VhYp&#10;Xt72jaBw0fLeOEKIZw8ZDTLk0OEj5l//+od5ecoMb7h4Msydu9i+hzC///6r6dVniDd+frJz3wTz&#10;TdAx+uDQy97wdBgzsavtOB87OTPu4zpuUuz4l1/PjYv/rNKpazPz/aPVcdz/aZUZO7GLN35BsnLt&#10;UJu3m94d4w1/GmG07tjJGfa+J0zp5o2TG0tWDLTpYcnKQd44TxNjk9SNVCxbPdim2fjOKG+4eDqo&#10;WLlaoFAuMt/cX2ZnHPjiRKkaKCC821vfLbOKjC+OeDp4Z9tY+65WrEn/O7znwKTgu7DKfvt84eLJ&#10;MG1274Rv9b2HK03Xni288X20bNPI9o2gXkPNJBLieUFGgww5fOSo+e///qeZ8spMb/jj0LZ9D1Oi&#10;VFVvmIinfYceZvGSldl8//135h//+N307jvUGz8/2bJ9rLkddGD3HJjoDc8NRstOnp0dfJBXmBbB&#10;RzYcNn5yN/Pg1zXm9IV5ccefVWrUrmnmLOiXzanzc21n5El3EBn1YvTr5rfLgs5MXW+cpxGMBse/&#10;mGnLxMRXunvj5AajPl+cnWOpWv3pniFF3fgiSd1IxfJASSGP3tw82hv+ODDKzWioL+xZJTaSWMMb&#10;VpDMXdTPKpVbd473hvug/PJub3+/PG1DQ7rQLjRpXt8b9jRQtnyVJ6J8FStZwbzx9ijbPl67s8Q0&#10;adbAGy8VjEhfvxubyZWXGU17P5hsywTfPl/449CqXWNTvNSzM6vsz6R1+8Zx3+qrt5dYA3+3Xi29&#10;8X00a9nQ9o2AWSe+OEKIZw8ZDTKkIIwGlarUNz/+9KP597//FXys23vjiNTcvn3riRkN3to8yn4U&#10;39udfsc3DOvqUZwPHZuaEPa8GQ2iHDo27U8xGjASzXU3Bh1jX/jTSn4YDZ4lUtWNVBSU0eDw8Wn2&#10;vNyXL/xZZOf7k+wzTZ/d2xteUDBr5PzVBXbGQPNWDb1xfBSU0WDwsA52CcxHH7/qDf+zcWV6w6aR&#10;3vD8YsjwDubr4L1wLbj7YIVp1iL99+N4a8toq/wvXZW32UwFYTRgRgsGEJ6nYZN63jgiNeevLsyz&#10;0aBxs/rZRoNadZ/+pXBCiPSQ0SBDCsJoULlqffPzzz/JaPAYPEmjwdKVg+xHcf2bw73hqUAJPPHl&#10;TNsx69W3VUL402I0KFGqonVm9fLUHt5wH4wSMz1xxtw+plJVv7+HP8NowGjilVuLY8pK67x3hv9M&#10;nnWjQckylUz33i3NxDSWVuRWN1JRUEaDoyem2/M+T0aD3Qcm22d60kaDeYv7B3V/lZ2p5QtPRkEZ&#10;DYaO6GjboqfVaMByKp67oIwGrFffsW+ifSd3flhulq0ZbO4EeZyJ0QC/KXd+WJE1kytvI8wFYTTg&#10;fm59t9zmn4wGmZGJ0YB3f+PuEku1mk9+JpMQomCQ0SAXipWobDp27GX27ttvDh/52Kxctc7UrtMs&#10;qdGgUOHyplHjtmbk6Ilm1+695kiQ5sOPDpmXg3jVazaOi+uoU6+Fad2mq+nVZ7D55ZdH1mgwYuQE&#10;ewxatu5iXnwp0fETMxNatOxkli1fYw4dOmKOHP3E7Ni5x7Rt18PedzR+JhQpVsneQ6uA4iX9Sybq&#10;1W9p4+CAMHyc3x069jRvbNxkDh0+ag4HrHt9o2nUpG1cPHipSAXTolVn06RZB1OlWgPz+oY3bZox&#10;46bYPO3avb858MFHZueuPSkNKk/SaDB7fh9rNFgRdLJ84akYObaT/RAfTjKSmspowNpeRuiYAlir&#10;Tnznmd+sPXz9zRG2E7Z7/yQze2E/O7U6HC9KhUpVzaCh7cz2vRPt0oHTF+ba6anf/bza3geKdt0G&#10;8dP58WjftkMT8857Y83np2fZNF9fW2jXP5IGRo3vHJfGkVejAaOTTZo3sFNn9334stn07mjTpXvz&#10;oJyn71WfKdFcc/P2eMdrOLIkP+um4WyPjidxo84IGdEaPLyD7XxzfyteG2IaN6/vXYtfpFh507RF&#10;A9OidSOLW5/Ne50xp7c5+MlUs//gFDNkRIfsNLkZDeo3qmvPRZl48aWc41yrWcucazlSKV1lylW2&#10;z1ijVi1raCE+o4c818p1Q1OWpUpVqpvhozuZnUE+uHLENGXynXu/cW9prlOWXd1INcuAZ+SZ124Y&#10;Zu9r/cYRpkHwm3znOj6jQV7rBu/U5dfnZ2bb8y5cNiD7GJBX0XQ4EmvUtL55ZUZPew3u792d40zP&#10;Pq288cMwlXf6rF6BQh9LR91q16mJKR/UT198yEvdwEEk75Z7P5Q1e2LN68Pinom2IJoOuA4jiMuD&#10;9m7PB5MCJptV64faaf3pOq+jPF7+ZpFtI9p3auqNA9TJiVO6W8PG9j0TzKDh7YM8rWfvN5XRgLr0&#10;yvRYvsOY8V28jmqLBOXa1cHZ82PtwvFTM+PygfIUTeewbV/HJkFbMta8H9RVylTr9k3s8/niO3DU&#10;2W9wW7N113iz76Pg/W4ba1q3a2yXH4TjlShd0dZl7oP2iuembQnfX375deCeqaeHP51m6xRtze1A&#10;0c7EaLA8qH8o/uuC/PCFA20K3413d4yz9XDRsoH2fSYzGnA/3NeQEe1tfhGPvODbUbW6XyHFGSp5&#10;hKKLEYP8GzSsfXbeRdtJB3WecjF/cX9bB/d+8LJ5e+sY07JtY3vf0fiZQH43b9XI1sNku8LUCdok&#10;4uD0M3yc323aNzargnbY1UGMPORPOB5gvOdZaItworty7RAbf/ioTjZPO3ZtFtStifb5UhlUMjEa&#10;0KZev7PYXLu9+Llb0iXEXxkZDVKAon4wUMYxDgDK6D//+Yf544/fzKVLl71Gg4qV69lwwnDKR3z+&#10;8pv/O3ftGxcf9ux9P4gTuwZgNIilj/Ho0c9BBzDRGziGjPB1wJ3jxInPvYaGvFKufC3zU9aSCYwa&#10;vjiXr1wJnvl3M2hwfEf9y9Nfxd9fVj7Au9t2xMWtWKmunWVx//5965fA5RtgKOA3+U/ahw8fBB9e&#10;fyf1SRoNxk3qYs5fnmemzuzpDU8FvgyYEjtgSDtveDKjAZ1LRnHoXL0XdKbDYXDm0jwbRieY8/PX&#10;/U42ooi/gbtBx4p4dA7o0JMWtgWd2/VBBzB6n3R2Pv9qtk1DPNKQlv8/OvqKef2tEeblqd0DZcLf&#10;KcqL0YDOHQoA13LXiz3XGnPiy1m5dtQBRQhlg7Qo0eGwfoPaBve+0nwaKA3h43S6INy5PHt5ge1M&#10;t2ybs86eTijKsLs38oH/eX9vbh6V0DklvzHIuOd5d+d4065jU9u5dccAxcKlSWU0mPByN3vdb39c&#10;meBYskagWGDwCZ/X3teW5CPxfQe0tefbHCisx7+IOV9075b/GYVsG3Rco+noBLvydj+4l2+zyhF+&#10;CTgX5ah3v9YJ6aJk143B/roBzuEhEBcYKf04a0aAz2iQ17ox6dXu2dcAzhv+DT7nYOOD9+HC3b3F&#10;fq+x0/J5l9E0wCwJd0+kIc+z8zP4H2NKNE1e6waGKPLJxfc909CROcYqB9fZ+f7EWJzg/NxPzv2t&#10;sfW/QePcfYRMmdbTptn1/iRvOKDkUGY4L3Hddagz3G8yo8G4SbF6wD3afMj6n/ayXcRAUbNuLbvu&#10;3j2zDwww4TQO3p9zSuruL5YmUOz3Tkio744mgQJ3+/tYHSddzrvCuePyQBnMMbqzrpx2JnZe/3ta&#10;tHxg3PnzC54vE6MBOx8wU4Hnot3xxbHlNVDGySuegbwjPm3XF2fm2GNRowG7FNGeEBbNN/73GZ8w&#10;SBDuiOYfZaho8cTvxpasdO46EEuzxnwYfNeSvdu8ULZ85ewlE117+J0Lnjo3x+ZJ3wFt4o7TvoXv&#10;z+UDvPF2/EwUvnmUqyvfLDZXbzEAEIsPb28dbX+7snvj7tKk39FMjAbMMPzi7Cxz8sws+7y+OEKI&#10;Zw8ZDVKwdNlqq7Q+CJTUJk3bmzLlaprKVRuY9RvezFZ+o0aDIsUqmqnT5piGjdvabRnLV6xjR9wZ&#10;JSc+CnbhovGKFIaGWnWamdZtu5pHj2LLE3r1HmyPQc1a/hGZZs07mN59hthtBjlH5Sr1TctWXQIl&#10;/6G91qtTZ3vT5ZVt7+2w59u370BCWM9eg+xuBbdu3Qo+qPGd4R49B5n2HXraGRblK9Y2Vao1NOPG&#10;v5JtRCCPXFxnNOA6O3bsDj54dc3kydPtb+IPGz4u+PjUMseOHbdGga7d+sVdy5Gu0aBk0crmje7z&#10;zOZei5IytWX+TnF29Ak6AnQIDh+f6h2JBp/RgI7Y5ZuL7EeeTpFvC6T+gXLfLFDeGIEpU75KkOfV&#10;zdyFsZG060HHIJqG8FjneY2ZFCijxUtVtB2jylWr29FV7nPEmERlhVEO0uzaPzF7lIwp6CzZ4Fpb&#10;to8LOp/xacLkxWjAqArPfO7yfFO/YV17PdZJMhLNOTYFHSBfujBTpve052DUMqq0kSd4cb8cdK7c&#10;sW49W5prt5dYY8DgYTkzW24GvxkpdR0s8uridd7JGjvKzXRYRpMxKpCemRpc26UHDBGMGLUK4qDY&#10;HP10WmxEPng/GGcmv9rDPtfq9cOy0yQzGowa29l27lHafFPnuRYjkihZwEwBzpGO0QAuBeWNZylV&#10;prIpV7Gq2X9oik3PCFw4DbM0yBvue8iIjjZPyRuufebiPFuOeqVhMAjXjZeS1I2uPVra68Su1cFu&#10;zcgILnnx7Y+rYs/nMRp468ai5HWDGQMu31zeY1xwx8A3+siMEe4LJYryQOcdp5snz8aUIgxx0TSM&#10;hvPcgBGLGQGlyla294gSj/NKrhdNF64bXCO3usFyI4xWnOvA4VfsMy0OlM/wM/lGP1nvznVQ3Nn+&#10;snRQxinnlONZ8/pYJYfR8Wi6MDwT7Rf3xfIlXxyemXaHa6GkkZdcq2nzBub013Pt/fqMBp27NbfH&#10;YXjQXpHn5D2KNXWQ+hWO7+og53H17eiJaXH5kGzGRUzpXW1niXEO7o/p2OQB15q3OPHbRD24+wDF&#10;Nyib74yySy2YPcJxZnqcOD3LljcXH4XW1VtmkPDcGN7C95fp1qu5kanRwG2huWnrmKTK9bzQt4jR&#10;bfKO90TbSd6QPmo0KBy0tXybGE2nPlCOmPK+fe8EG/9UUDcKF41v03l35FGL1g2zlydg4HN5x5KM&#10;cHwHBiuUY/Kec1AvMTI7Qz0GWl+6vMLuLpzP5wiU+8Rodv7KgoR87NK9hTUoUX7IB77TGBPJU9rr&#10;sHNf7p9nt+/k3TG2jRwzgR1pYsY4vjXU4QNBm47RvGOXZnHXcmRiNBBCPJ/IaJCC69ev29Hx2XMW&#10;xh3HMPD5yS+sQpuuTwOm3zNCzvIDpuH74uSXT4MNGzfZc+zZu98bnldq1W5mfvvtVzsLgHsMh61f&#10;v9Fea9u2nXHHk4Fh4finJ2zezZqdk6/OaMAsjUZNYiOM7CLBub88fTrIv5gCsXsPszL+YcZP8K8/&#10;TddoULFkTfPj1CPmH7NOJOWjQeu9aR8HFJOTQafYfbR9cSBqNKBT+lXwP+noaKDcR9Mkg07gZ0Gn&#10;lI5Bv4HxS0P6BwoK17l4fWFCJxRlmTQnIiPwTDek08cIdsMm8eWhQeN69jgjTqk6tekaDegoorjT&#10;aUPZCYcxBRIlAYWZTl44LEyFytVsB4xOFdOrfXHOXZlvz9WsRWwWwvLVOaO+jGpzLNbxX2E+/mx6&#10;drqZgcKE4v/J59MTlK3pc4Kw4BwofOHjDjrApCWP8VDtZi+4NdZzgg62i+szGgwb1dF2Lnn+0ePT&#10;W2vPenLOkY7R4PLNxQnTXuk0k56dDcLHxwfvkeOM5kcVad4xo9tHjk+LOx4lrm6kmGWA4YL38taW&#10;UaZQoPy543SwN24eHXu+NH0apKobYfLDp4Gra+eDshYd5ew/uK19bsppMkNilMetG3nxabAya9kH&#10;hgZfeDpgfOS9fXDklaSjmgOHtrf5cPXW4oSlHA0b17X3wHOh+LnjLwbvkDqZ7Fn2fjjZlufJSfyy&#10;5MWnAUsJmBF04doCO5U9HIbSRftw4Vp8fwEworpn9xllUr3zgvZpECUTowHGnUs3Ftq2n3bNFwe+&#10;usg3bJV5dUa8IRXDAIYu8ihqNEgGhh8MlXxrmIbvi5NfPg0wznEOjPW+8LxC+aXtvvLNogS/P26J&#10;Fcai8PFk0O59cDjWJrI0xx13RgMMqa4dp/xybgzVru1k+QvlH6OrSxtGRgMhhENGgyR07Nw7UJR/&#10;sYo+a+yj4Zk4Qvzhh++tQtsniUKbX0aDpctW2XN89tlJb3gmXL9xwyrrw0fEW8YvXLxoFf3+A5Ov&#10;YYyy/8CHNu/e2rQl+1jYaOBmIOBHIfYcn2fHyy+jAVQqWctUKVU7KWWL+Z34PQ6sI+QDjXIUHlmK&#10;EjYaMHLolKltuyfYzpIvTSqOBJ0E0qPIho/TkeY6LDUIHwfW7DLyyWhz+DijtXScr97OGZl3MAIU&#10;G2FfZUemo+GOdI0GU6b1CDpDa8zhT/3r25kmzP2zhtsXDuQl58BXQLLOOSPbdIz69G8TdJrJr+nW&#10;MMKzvH8wNqqOMk2ct96NKaSMbmEQ4PrM5gifD1iDzQwGOtKsKY2GO6OBTb8oJz3r0xcuG2g6dM4Z&#10;+YkaDVifi0LI+xmdxG+Ej7wYDT75fEZCGIYu0jOqGj4+f8kAexzlOnwcevZtZc/H1PxoWJh06gad&#10;bRQFzhdeIuLIxBFisroRJj+MBnS6OQflihH/cBjGNsoWz7UgyMsqSdZqh3ncupEXo4GrQ5TlkYFy&#10;kRejJWAAYKYAz4ji4osDjMByT/gJiIYlc4SIkcp6ag+O+4yCvDPS7d4/OSEM8mI0YNkV+eDagCin&#10;v55nl3qhrLpjKNTOr0eHJKO5qciL0YAlDq/O6JUSZlH50joyMRrMXtDX5gszuZLNMmgXfE84J1Ph&#10;fQ5yk/k0SAUzXyhT3ZMotPllNJi3KNZu5pezTPKIGVgYUPAlFA7jW0y7ns7MLAdLFcm7NRtynDKH&#10;jQZuBgJL6exzHM15DhkNhBDpIqNBEl55dZZVTm/evOkNT2U0qF6jsXl5ygxz6tSX5vvvv7ezC4Dz&#10;5bfRAMV68+at5kag1LvrsFwgv40GGza8ZZ8X/wvuGMsjHv3ys7l69UpcXAeOE7t1H2A++OCguXPn&#10;dvb9OZ8Pf7bR4EnD6BojYnSuUs0yAGc0YGSGkVD+x4mRL24Ypif3HdjWKroo+yj38N3PK72KEetB&#10;uR+UY0bkw2E4IkOJia715znYhYDzRteTtmjVMOgYrgw6zsvtVONwWJh0jQZOiWCErlPX5glwnPBx&#10;k/3nQTn78vxc25FPNhoFrLfnPExVJg0GkeOB0oXidebifBtn/hK8vq+2Du74zRT3b7LWpibrUF28&#10;EetwoYhHw5zRgI50kyQzIBxhowFry0nDuxk7MfflHWEKymjAccoRSzWiCvHMeX1tviVz+gnp1g0U&#10;TvKTTnX5iol+XlIZDfJaN8Lk1WjAyN7CpQNsPsVm3qyw74xz+IwGvN/1gULKcxGHv4y8khfJZgo8&#10;bt3Ii9GApUeM2KOYkIbR3R17J5ruvVuldNLoiM0yWGOOBWWKUWVfHMCwx/lf25CzNMeRzGiALw3K&#10;BMusWN4SzQf2micddZl8Dp8T0jUakPaTrBkNjAJHrwP4keBeMIC5dC3bNrb1CZLtJpOKvBgNcOBH&#10;3FRsfCe1QS2vRgMMfMye+ebbpSn9WjBLiXw+eynRuS+kMhpgeOFbgYEPQ4Gru5yP/M5PowHl6fW3&#10;Rlql3l2HWQGcIz932HBLi8K7iNitCoPyHW1fHcxS6dStua17OB1290d7IaOBEKKgkdEgCQsWLbOK&#10;7cVLl7zhyYwGTK1HaSfsu+/um88+P2k+/fQzC8fzy2hQqHD57BF7znvpyuXs61y+fCXfjQbsjoDC&#10;f/v27eylAq+t3WCvv/HNtxPilyhVzXx15owNJ92Zs2ez7w8DAsf/TKPBiwHlStQw5VNQqljuneG8&#10;wMgxHWfWzue2HtUZDZhpgMJCh4CORNHIuuswjOadvTTfxmXK8qHjU63iACjBPsWI++AapFm3cYTt&#10;ANIxwX8C3o857tsmDwWHsM++mm3XpZKmVNlK1sEZxz84+kpQRuPThEnXaMBSDPKBuK7j7WNMxAGg&#10;w42Qkhe+cIdzXkcHnbWidMI2BorBuzvGW8MA+bIry+Gc6zyhhLoOKQpD9JxAx5MOVyqjAU6qcvMw&#10;HTYasLaZGQzcy2tBJ9GnCCWjoIwGrP09ezlW9pasHBgrR4FiTEed/OP4oKHJ27R06wYdZuLde7jS&#10;5n80PJnRIJO6ESYvRoOpM3tll1eWvbjruJF/n9HAgcf+Dw6/Yt8v6blfnnf2/L4J7/lx60YmWy52&#10;7t7cOqpEqeS6pEdp6dUv3mFbGO77s0CZpk7lpnhgoOSclNNoWDKjAefkOcmr6LOHwWeBbxQ8XaMB&#10;s5QYBc4tz1G2O3TJMaa2D8o2aQiLLmlIh6d9eQJlkzKKMdMX7sD3BfHwWeELT2Y0aBC0IdR3wjBW&#10;f/TJq9l1CmU+v4wGfK/ciD3XYwmWu84XQXvHOfLTaIACj/Hta5yjZs0eXLZqkM2j1esS+y+0GSyD&#10;4/6oc58E7Ym7PwwIHJfRQAhRkMhokAS2SEQ5/ebWLW+4z2hQumwNO+LP8Tc2vm19H4TT5OfyhL79&#10;h9v7++WXnwOFPv4jWxDLE+Dc+fP2/keMnGh9NFy9dt3+7tZjQELc1WvW23xgpkaZcvFOq56G5Ql/&#10;hk+D/YEyQMdxVBrrz8NGA9Z6M9uATgGd1mTrgdmGijgfBp2I6LrZVFOwUdKOBB1q11mio0Engd8L&#10;lvT3LoegA83IO3FYD04a0nKNA4enJDiVi5Ku0YCOMvnAtlA4ckpGMmMKU925rx69U+/3z3pklBo8&#10;0fcOFCDeE+/glRm97POxBODUubm2k+qmQIdnGnTv7e9Q4TSRvPQpVZkaDVieYJ0oBvkH4aUNuVFQ&#10;RgOoWLlq0LmOObG7FygcKB6c57vg+afO6pWg9IZJt260apvZTINM64YjXaNB3foxh5DsHDE0tGUm&#10;0OnmHKmMBg7qD0taKPfuPY8aF9+pf9y6kYnRwFGidCVTq15tq0RxDt5d7br+rStHZDlq+zhQeHzh&#10;Ydz5mPkTDUtmNGA5D2WCWT3UI18eQNRHgiMvMw1YC27zbE5v7zUc4WVQrdrlzDTwbf+YG0+70eDc&#10;ldiOMu07pV56wYwX8plZCb5wn9GA2WoYXjmOIh2dpZKfyxN69W0d3N8qW75woBgOy+/lCQ6MZNw/&#10;W4ryneV7z2+fEXrxCgwKq83ZID+ihlUtTxBCPAlkNEgCijA+DX788aGpWTtnKySHz2jQuEk7q7Ci&#10;6DZomLgeLT+NBpu3vGevf+ToJwlhBWU0WLRkhT3v7t37TLkKte0MgouXLpqixRM7Yye/OGXjrl33&#10;RkLY02A0KFy4gulSs5PpVqtLUppV8m+HlAnderawig4doGRrPsOEjQb8psPsOk84PfJ5KmfNOGmi&#10;ygWkUoxwYkenYOmqwdY7Mx0wvJGzr300rqNVm0Z2ne7Rz6bbuKRh+ygU6lQzDBzpGg1i297Fphb7&#10;wlPBuVFY03HehhLHiDOdOHYtIJ95lv6D29n7ZDoye06zfZUbLaRz7UYeF69I3P6sRZBHdEBvfrvU&#10;zsKIhj+O0YBjdOIoU8BWdtE0PgrSaIDySV6xHKFLUBYoE3R+k3kqd+SlbuDgz43Ct++U2C4nMxpk&#10;Wjcc6RoNYp74V9klMdGwvBgNwrCfP+ne2x3vT+Zx6gY8jtHAUbJMRXPh+kJ7nmmz/Oc5dnK6fb/U&#10;JV94GAwgnIvR02hYKp8Gt4Iywagty6PCadIhLz4N1r0x3OZ5XhziscPC9TuxnUV69kltvPTxNBsN&#10;KDvUxfd2J27/G6Vz0BZwTpx34vsmGu4zGrDcgW8Tz88OLeH4kJ9Ggw1vj7TX3/dh4jLAdI0GODhl&#10;5sWEl7sn9Z8TBl8QnPedbWPtDDdmEPBN8e3Kgt8d4vKdjobJaCCEeBLIaJAERtLZRhAFdd78pXFh&#10;bKF4K1BOo0aDho3bWKUXRbdRluLrqFCpjvnppx9TGg2Ig2GB9C1bp+6conBz/U9PfJYQtnnLtixl&#10;O3+NBmznyJaQPPuixSts3ixfscYbF0Wfe9j45jtxx4sWr2ROZu08URBGA2Y2sJ1jXhwzPgmY2k7n&#10;auqMXt7wKFGjAbAmn+mZHH8rUPqio/lnL8+zYexXHj7OqCBTLZMpRs5nAlu9RcOSMSvoGJFm87Yx&#10;3vDcYDs17ieZR3NHrbq17VplOlNtOyQqiXSukimazDJAWWEduy88CtuesYsEyjkzCujso4SgjJBH&#10;nOvop/GjpTPm9rHvlSm3ZSL7UbuRoY9P+HcNeFyjAc+Nksq9okj5tsaMUpBGg1Pn59h32r6jf4vY&#10;ZOSlbvDMh4/HZsWwFjj87p1fBPt8EaNBpnXDgRJLehzJ+cId4+1o6iprAImG8X44h89owL0n87nB&#10;+mXSRY0Gj1M3YOuu2PKGJUE59YWHoazWDCnqDpag8Kycx2c0wGEn9QbDTDTMh9s+DoNkdEbI8NEd&#10;7XWiRgNbJrJmALBOPJwGqDvJHGsCM4tQiqK+W3zwjmgPMAL4lNBkxiAcBFJmmVLum/GQymnswmUx&#10;J6M796We/p9fpGs04P3QXvJ+k23XF4aRdIx3tq5FDFUYFgkjj8JGg/qN6tjz8/xO8XWgZGNATGU0&#10;YDYShgXSN2uZ2gCy1hqEYrORomE4wOQcqYwGxUtWsM4+MSrBO+/l+CpIRvNWDQLFfpndNQUDAnmD&#10;XwpfXK7NPYS34gXq+cGsnScKwmjAsjPa57w4ZhRCPJ/IaJCCDW/EnP+xg0K//sNNnbrNTZeufc2l&#10;S5fsFoRRowHLE65cvWqP79t3wDRo1DrobDUwPXsPtuv4UXYBJ4nh64Q5kDUKfyJQlDt07GVate5q&#10;0y9ZtiroWOZ0fPr0G2rPxWyIkaMmmqrVG5r6DVqZpctXm99/jzkavHjxUtBBST3Kl1dOnMA3w292&#10;RB/lvEmz+Cm4jhWr1tp7uHfvnt06sXKV+qZ5i45m56699r4JO3jwcPDBi3Wg8stocOTIJzYNsxna&#10;tutu8w8jTfkK/qmzT4J2gRJFR5MtE33hPnxGA8ADdWw9+xqz8rWhcUoB+79znM4vU3bpNLAfOiPt&#10;dAroVND5ic4EeC2rs4RDOKb4sg4bcADI9k/RzhqgPN4POnOclxF4l4YOBqNwbYNnTqWwuC3cWKPJ&#10;9F06dMxUCCsDjkXLBtr7Y8SebQabBx0fngsFg1HOJSsH245uOA2GApYVoGCGj6di665x9j0xvfzr&#10;awusQlS2fGVz8drCbB8C0WnTPCPvlXxHCcNRH3nPSBMdNjrefQfFL02gk0eZIA8xGuBNnC33cJ6W&#10;zHjgMxo4VqwZYjvOrNWPLsNAiaFD7xy1YSzgHDi1c8fwuB5Ok6nRgP3ZCSPfeS+uTNCRXrJioN0F&#10;JJomk7oxcChOF2NT9plhQflkucaBQ6+YO4FCSVjUaJBp3XBMnx3bPpPyjf8Fyit/2TourATWqV/b&#10;vk/qBiOOjI6jEDHr5ea9ZfYcKL3hvChSvLz1T0D9Y1S5Xaem9vzcH0YKHIvyPsZ4lm5kUjcco8d1&#10;sffDEhrKHtfEsenLU3sESmzO0g98llAWGCHGXwNLRIiLoQI/KOQr5Q9/DOHzA/ltPcQPS8+xLyPD&#10;zjfGwY+n2mfBqSTv+d7D2Lr2qNEA2rRvbMs/ZQ/lz90jbQpbdB7/YkaCESIMiiV5zDvDER7K1dAg&#10;Pymf0bi0b9wH0/LZbYXrUO/Z7o68nPRKoiG0TtYMGeoH5RTfEFyH0VtmkrCFY9UkO2bwbOQhyjOe&#10;9klHnaVMYczxpckrvEuUQugdPBOOY8lvygLHevZtbdutcJrR4zrb9su300UyVq4dYvOOOtKrbys7&#10;m416xC40LGkiLGw0YBo+s3Zs+7pznJ1tULlqddO1Z0vbRlN+yZuxKWasuVF4lG7yjfzr2rOF3fEm&#10;vNSPtpPz0WYPHtHetsV16tcx8xb3s3nPOU6emWXrQ/j8DtoU6gHvGC7diN91KBkfBgr8tw9XWMMB&#10;ZTDZjIhFywbYfLgU1GucazLjjbbsnW2xJUzcHwZY957yy2jAzAvSbNs93tZH8o/leGUrJC4PE0I8&#10;38hokAKU9GPHT1glFUUUUHYxGmzdusP+H3WE2KZdV/PgwQMb5tKQ/ptvvjHr1r8ZKMW/WweJvin9&#10;ULxkFXPjZswvQviaODts1CRnxLRw0Yrmw48OZS+HcPEwIqxY+Zq5cOGC/b3pnXfjzv+4TJ02x54X&#10;Ll++bIqV8D9HuQq1zOnTX9l44fvDADN/wVLri4HfAwfH9iLOL6MBhom7d+8mXHfGTP86yieB8zo+&#10;JbSHcm4kMxpAn/6t7egiH/pZ8/pmK+d0pk7ZDlbMQRnwPx3ZeYv6ZSsfUeWNdaKbt4+1o0Y4ogP2&#10;SecapKcT1Tu4ZjgNvDyth+04uzRM3aeTEuvIrTaLlg9IajioWbum+dKOysTfK0qIL/6aDcOylYZw&#10;fDriKwJFK3wdRnwYWSacafLh86Rixpw+2efd82Fsm0U4+ElshAd809PZLo9dLsL3BuSFb9lAzaCj&#10;zGhzOC6QZ2OS7IaQymgAG94elZ0f4Wm8LLGg0xi9VhicaIXPlanRgNHcnfsnWsNTdjm6vcSWH+4N&#10;40DYQRxkUjd41+wcgILonoFzsLyEacTce9RokGndCMOuC7wjlx5QEqJLbJiFwzNH46Fsbt8bU2BO&#10;fDkzrsyi5F+5tSTu/gAlgXq4fE3ilGRHXupGFGYv8Nzha7KkB+U5HG/R8oFZhrOceMB1mO3gc7bY&#10;uXts2cnxNEbww6DYYQQJPw/PtyXIPzerxmdc7DuwTZCHi+LSAfeAkhRVesNMCuoUo+vh5+M8TAn3&#10;xccIhWEofB3iY0B1u6tEwTh6MVAkw/fH9cjvE6dmeaffO9ZuHG7Le/j+KItbAoXPFz+vMBPEndcH&#10;1wobKHBCilGK402ap975JQxKOo4+w/WI/GBWGHWa/8NGA2CZFwarcL6R/tzl+WZFUC+oW7x3lgaE&#10;0zkwFp25FN8+8z9lCoOUi8cWujjyDSv+xKMuL1jc3zr95ffaNxJ39oCSpSuZyzdj7xfw7eOLF4X2&#10;nPcKzHpK5oOEmWyxHWbinwMDDD42bn8fa2cxZBE/v4wGvF/6BtHrYlDyxRdCPL/IaJALhQqXNw0a&#10;tTHb3tth3tu+y3Tq3Df4uFSwBoWSpatZ5T2ahin4Y8dNMdt37LZT8FH2We7w4kvlTNPmHQMFNvWo&#10;Gufs0q2/2bpthz3H2HGvmBKlEqcvcr6atZpYYwQj+FOnzbZGB8K4PwwazVvkPmU5L5Afe/cdsIo4&#10;SxR8cRzsssD1yTvub9CQUTZvCCtWooo1blSumjMllx0XyFOei99ci9/EdXEwtsTyPXkHkGcfPWay&#10;vSbX7ti5V3As+ShTQYKCSCeXEddUI11RWA/JKHGyNBz3hZMOHwMsX9j07mg7cuicRzGKt2z1kKSd&#10;ZxRTppBagvOw/AHly3Zmgk6dL82L4TQBnHvIiA42DR2R+p5ZCg7utWeflvY+uV/282fU1RcXeF46&#10;98R/fdNIOwLnexY87DP69NnpmcE1kjvfi8L9cw0I3wedOHc82agtz4LzrNffGmnvj73sk+UzShyz&#10;GNw5w5DvvjRQLOud+9bKcl/uHOHrci13PBnRMuTywefM0oWlKsuuLIArxzv3sfPEGuvB3sXLtG44&#10;cDi3bPVgm9+UORQSd3++vH+cugHkMT4VmG3C2ntG3csFHXNfmWBaNNONiceSELYz5V1wf4zc+qZT&#10;c3907vHLQDrWsDOil2rHFAfPnE7diMI9Valew6zfGHsmPNyTF75n4nyt2zUxb7w90sZlFlLTlg1t&#10;vkfjcgyP81aJCZT5aHhu8MzUIZ6HrSvZqjBclvnfl47rdukee8fc4+jxXWy9SRY/DOWdmSMu7xs3&#10;b5B0e0jOh1I2c24fe4/rAqUeBdSXF2F4x01bNrC7nnCdGbN72dH0dO6POrJ05SCbjqVPbMVJefLF&#10;zSs8u8vbZITvcfCw9vbdfvzZtDzfA2WrXpBXGAl4T9RDzkHecR1f+0bZGzG6k81r8q5+43o2DfeE&#10;YTS3ZW6ck9k0lF2uyVIhX5vD+aoF+crsLfKZbSJdO8j9YSBs0iz51r3cJ8sHWH7hew4f5AezKMhP&#10;/MH44jiI26RFA5t33B9bjBbJqufc5/wlA+KcbUbfHen5HW7buWeOpXqPPPuwkR3tNbk27Uu6zyeE&#10;eH6Q0UDkiWbNO1q/BlChYvKREcEHOse5E1NXfXH+bOhk7Hx/UtBp8K/5bdaqoVXsGCFzxwYP72D2&#10;BM/FqHM4roNRKEZcGJFgKqMvTkFBZ4ipyOS5HDc9OXDOxSi6LwyY/syInVvrT93Y95TXDZE5TOvn&#10;3bLsxOe0VTy74AfE+Ytp3vLJtu/PIxg9mBGAbwP8NPjiCCHE04CMBn8h8H0wd+7itOjZK9E5VrMW&#10;He2SA3wZrFq1LiFcJIKX6AlTutvRO1/4n80b74yyo/KLVgz0jnatWT/MzhgIe2gfNa6LndKMczjf&#10;SD7rl5niyfRPRmaj4QUNsxuYIsxovi9c5D94T6dM4BgyGsbo1qZ3Y+tu2fnDHX/a64bIHEYmcayK&#10;zwxfuHi2aRIouvhuoG77wkV6YDBgyQFt58JliTvwCCHE04SMBn8hPvv8ZPY6/9x4++0cXwgsDzj9&#10;1RnrPwGDwc7de+POK55d2FsbB1TMCjhzab7Z+f5E88amkXYtLx7CmVLOunQcirk0ZcpXsWvaSYMD&#10;MRxMvf7WSOswCWdOpGEd5ZwFqadaiucHpsl+m7WuHsdlzDpgGitrpXEsSZm4dHORdVDnSy+EEH8V&#10;mBGHzxiM6xgMcGboiyeEEE8TMhr8hWjTtpvp3WdIWjRomLMOFR8D12/cMOfOnTMTJvodEIpnF7YV&#10;ZNYAjq3Y6gyu3V5infvhER8nctE0HHt721jr6dylAYwGLF3Am3g0jXi+6dClmTl0bKpdyuLKA84J&#10;cXiJAYFlK750QgjxV4JZfSzVwrntyHF+B4RCCPG0IaOBEEIIIYQQQgghvMhoIIQQQgghhBBCCC8y&#10;GgghhBBCCCGEEMKLjAZCCCGEEEIIIYTwIqOBEEIIIYQQQgghvMhoIIQQQgghhBBCCC8yGgghhBBC&#10;CCGEEMKLjAZCCCGEEEIIIYTwIqOBEEIIIYQQQgghvMhoIIQQQgghhBBCCC8yGgghhBBCCCGEEMKL&#10;jAZCCCGEEEIIIYTwIqOBEEIIIYQQQgghvMhoIIQQQgghhBBCCC8yGgghhBBCCCGEEMKLjAZCCCGE&#10;EEIIIYTwIqOBEEIIIYQQQgghvMhoIIQQQgghhBBCCC8yGgghhBBCCCGEEMKLjAZCCCGEEEIIIYTw&#10;IqOBEEIIIYQQQgghvMhoIIQQQgghhBBCCC8yGgghhBBCCCGEEMKLjAZCCCGEEEIIIYTwIqOBEEII&#10;IYQQQgghvMhoIIQQQgghhBBCCC8yGgghhBBCCCGEEMKLjAZCCCGEEEIIIYTwIqOBEEIIIYQQQggh&#10;vMhoIIQQQgghhBBCCC8yGgghhBBCCCGEEMKLjAZCCCGEEEIIIYTwIqOBEEIIIYQQQgghvMhoIIQQ&#10;QgghhBBCCC8yGgghhBBCCCGEEMKLjAZCCCGEEEIIIYTwIqOBEEIIIYQQQgghvMhoIIQQ4k/nxZfK&#10;mcJFK5qXilTwhgshhBBCiD8HGQ2eUd58c7PZv//DON7atNkbVyRSr35L8+FHh8wnnxz3hj8ptrz7&#10;nvn4k2OmQ8de3nDx7DJ02DjzxRenzIqVa73hIp5t7+00//rXP8z339839Rq08sb5KzJv3hLz2Wef&#10;m1deneUNT5fSZWuYd7e+l/DdWL9+ozf+s0DxklXM5i3bEp5p8+Zt1gDlSyOeH+bPX5ovdeNZZ8DA&#10;kebUqS/N6tXrvOHiydCwcRuzd9/+hPZo9NiXvfFFIosXrzSfHD9hxoxTnj2NyGiQIc3LVjOv1mlk&#10;+lau7Q0vaK5fv2H+/e9/xfHNNze9cUUi7Tr0ML/99qv57rvvvOFPis8/P2n++c8/zIiRE7zh4tnl&#10;5SkzbL38/OQX3nARD8az//7vf5rff//VNGvRwRvnr8ibb2225ejdrdu94elSqUo9c//+/bhvBpw/&#10;/7U3/rNAmXI1zb179xKe6c6dO6Zo8creNH8mY8ZMNm+/867ZvmO32fT2u7bdZ4aNL67InbfyqW48&#10;64wb/4rNBwwHvnDxZOjUuY/5xz9+j2uLYM1rG7zxRSLHjh23ebZg4TJv+NNAhbKNzMQBa82c0dvN&#10;nFHbzajey0zJEjW9ccMULlLJ9O8008wetS1I954Z1GW2PeaLG6Ztk2FmxvDNZm5wvXH9Vqd1rYJC&#10;RoMM2dy8tfmlTx8zvmYDb3hB06BRG9O8RSfLpJenWcXzaTQaMNrz8iszbQepYaPW3jh/Bs+z0YAR&#10;xWnT55pt23baTrUvzp9J9ZpNzKzZC82aNa97w58XniajQZu23cziJSttufCFPw1Urd7ILFq8wgwe&#10;MsYb/lclv4wGKKeNm7bL/m7MmrPQnvdZNhrYZ2qS80yTXp5un+lpMxrUqdfcnD13zvzrv/9pfvv9&#10;V/P999+ZP/743RrJvvjiy6DsN/SmexYYO+5ls+GNTaZVm67e8IKkoIwGw0eMN+vWb7RKoC/8aaOg&#10;jAYDB48KFN7XTf8BI7zhIp7iJauaZs07ZrdHu3fvs+9FRoP0eZqNBi8VrmjG9V1lDq/72Xy84Vdz&#10;cO3D4P+f7P/7V903XVqO9aaD6pVbmc3zz9u4h9b9aNMeff0Xs2nOGVOlYnNvmmLFqpllkz80R15/&#10;ZA6v/zk7zYE135mWDQd40xQ0MhpkQNGXyppLXbqZH3v3NtWK//lTIPv2H/bUGg1Klalufvjhe9sI&#10;dOna1xvnz+B5NhrUqdfC/PLLI9shfRo7o917Dgw6zL+Za9euecOfF54mo8GSpatsedh/4ENvuHh6&#10;yS+jQZRRYybZ8z7LRoMovfsOsc/0NBkNipWoYr44dcouvXl//wemTLla9niFSnXNl6e/svWSpXLP&#10;6oyDK1eu2G/YkKHJO8wFRUEZDb48fdo+04SJU73hTxsFZTRg+SbnxeDsCxepefvtd23+yWiQPk+z&#10;0WBQlzlZiv5Xpk612GzIFwuVMyN7LbXGg0NrfzKVKzRNSEfb/ubsL82R9Y/My4PfyD4+tu+q4NjP&#10;Zu3UY972f0L/tfZ666efMKVKxr4brRoNskaHj157YCp5rlXQyGiQAXVLVjE/9u5j7vToaQ0IvjiZ&#10;QsEpUaqaKVW6urVaptORyNRoUKRYJVOydDVLkWIFY/zI1GhQtHjs3siHEqXSywego1gySAOsd/XF&#10;gXSNBoUKl/cezwSeoWTwbrk3no9j6RgNuAeXF8VK5N4RfhyjQU7+VcvTs1NWuT/S5ebI7kkaDSgD&#10;4XtyeVkiuN9o3DCZ1I1iQd658srvdI0G3KNLV6hwwSgO+WU04F6ZyUIblaxOxvI8VgfTKa+Pi3un&#10;eXlXeYV3w/ndMxcOyhO/UQijccPw/K4+pevg0eUff/mdrtGAe6QcpfvdeNqNBjxDLN9jz+SLEyVT&#10;o0HsexN7T0Xy2RdCh069rMHg0aOfTLkK8csZud6vvz6y7XWjJm3jwhyx8pDTHme3YVntTH4Trk/p&#10;+IV4kkaDaN3IzWhAGaLsxN5t8N0N2nVfvCiZGA3cNyOnLc+/vkMU2hX6VlyHZ8zNaEAc2iqXD+m2&#10;y5kYDQoXjbWNOf2BgsuHTMj5tqfft6Qe8DzhfHP1MtXzPUmjgct34Bl9cXyE06XzjaKPQr658ueL&#10;4yPcnvM3Wf2IGg3IX3d/6bRH9AFi8d118rdP1b3NRO9xlg+g4I/rm1hX2jQeYmcKrJ/2adzxXm2n&#10;2DSEtWjQPy6scsVm5qO1D6yBoHSpOtnHq1ZsbmceMGNhrOdaBY2MBhkwsEod82vfvuaDNu3jjjdt&#10;3sF2Vm7dumWq12wcF+bYv/8DG2fGzHkJYW3bdbeK1KNffg46Er+Yn3/+yZw+/ZVp2NjfmXDk1WjA&#10;h/Ptt7eYHx78YDss8N1398269W9642fCqtXrzN27d+x6UzpMNALff/+9PQbkQY1aTRLSDR0+LujE&#10;njcPHz7Iurdfgs7Wz+bChQumectOCfEdZQJFhjXROekeBfn3o7l06bLp2WtQQvxURoM+/YYFefmN&#10;uX37tpkzd2FCeCY0C8oGz/WLfbePzIMg75ctX5Or0aBvcC/Xr1/PSveLfb49+/bbRjEad8/e/TZv&#10;79//1iqI8O2332bn+eXLVxLShNmxY7d58DBWJujE3rlz2+aFL66jUpX65ty58+ann36090c63vna&#10;dRvjPkB0ls+dO2fvAyMS9/aPf/yRfW9AXoTPnQnVazQ2V69eNceOnzBLgo7Ojz8+ML8Ez4NixEeL&#10;+sQ9/hSUDaafRtMnrxupncXheC1W9mL19ssvvzIrVr5my30yowHv8NjxT4N7fGjTUc4vX75smrXo&#10;6I2fV5o0a29u3Lhu85Z7Is9/++2XuDzftm1HQrpefQYH5f+WDacedO8Rmwb30cHDwXt+aH0OULeG&#10;DstREnjXK1etMzdv3swqC7G8I08+OnjEFE+iXA8eOsa2l+F7gq7d4j+gYXgX1M3OXfraenPjxk37&#10;TrkeZWvkKP9HPS+0btvNPjudvp07d9v8ow4ePvKxKV+xtrkZtLXu+SZOnpaQvnzFumb/gY+y362r&#10;T1OnzUmIG+bgoSM2j0lDPh4+fNS8995OW46SKUbVqjey5Zt7dOXv5BenTIXgHnzxHQVpNKhTt7l9&#10;j7Rdteo088b54MOD9j1OeXVmQliX4P3fuHnD1gny2dWpSpXrJcQNk1ejAYoUDjgpN1yHtoL6/tpr&#10;ryd0aksHnWTe+/Xr10yDJEvtdu7aY689f8GS7GN9+g6193Tr1jfZyq4DhZYyxLeoZesu9hidcdrq&#10;Q0FZoJ8QK0OPgnJ+w1QMnp82g/JEnmze8l7c+TJh+IgJtg6uXrPedOzcx5ZTzk9e0Jb7FOd585dk&#10;11XWcNO28E1zx6Bj594J6R4Hf93Y5a0bKE0sieS5YvUi1j5wj8nyDCMv7457x6jNM/Fuws80YGDi&#10;NP3OXfrZGSOcO9YOxdryK1ev2LY0Gv9xoExv3boju135+dFP5rPPTpqJk6bZfIgaDfjmrVy51raR&#10;4XaZ9NS/ipUT2wiWIrjnpa3nvLT37hh5NH1GYv+1UZN25pOgbFJ/XH+F/LgdxMeoEY2fCRj3aNu4&#10;D96XL06vPkNs+OmvzsTVt95BPTz/9de2roff0+UrV03b9t3jzgG0u3wDuHe+a8SnPPDdW7h4eVZZ&#10;fGS/2dTZaHp4UkaD2XMWBX29e/Z+qLc848JFy71x+QaRP7QtI0ZNsHXcpgvyBB2iT9/kfT76Ajxv&#10;rF2OfWvOnDlrB6p88R20K/RFXDr+kreTX56eEDdsNBg/4dXs9oh75BkHDhqVkAaoG/TDct7vo+A6&#10;P9k2e3KSspKfdGs9wSryiye+nxC2csphG9avU/zzbp7/tdm++KoNWzB2d1xY99YT7fENMz4PfucY&#10;PqYOfcvsWXHLzmzYuuiSKVw4fQNRfiCjQQasatjcPOrTxwytGt/gYtWio0OBHz1mclwYVKvRKCjQ&#10;P9iGh/W74bCRoybZQo6CferL0+bNt96xyg/nehgoPu3a94yLHyYvRgMaN6zHfBCp8Dt27jH73j+Q&#10;fW0U72jHJhNQiG/e/MbCB5jn4GPjjvERq1w10R/Eq1Nn204I+chH7cMPD9mPMfdLY9CmXbeENBgf&#10;eHbi0AnF0dTGjW+bs2fP2WOcD4NMOE0yowEGBhRGFNrVQccxHJYprVp3zVbkub/XN7xljgdKLflC&#10;45bMaDBr9oLgo/2bDccLPwoehhfOc/qrrxI++Dt37bV5S2NMGuLRaXJ5jsIcju/gfV+8eNHGZ60t&#10;Hd+YMeMfttOQzDP14CGjbeeDdHfv3rNTb+m0kK+UpbVrc6ZhlS1fy16f+yAPCEeBdfcGlMPw+TOh&#10;Vu1mWR+m4KMRnB+F4Nz58/Z65AUdGOoW9025CisWmdYNOq+kIR4j+VuCTinn5xyUe5/RoG7wkeVj&#10;SDr+bt223RpV3Hno4ETT5BXWrzMKSN7SMeDcDx8+zM5v6uCy5asT0vXoOchcu3bdlgXK0Zy5i+26&#10;a9LTUaL9ok6hoIXTffTRIVumqXfbt+8yJ058bt8x6b6+cCEoA4lOYwcNHmUVS3dPrpOKohWN69ga&#10;1APeB+/q9+B6dFpeW7vBnPjsc3st3v/jrq9G4eEZMS5xvk2bNgfl9pY99m1Qly9dumTeCTooPB/3&#10;H05Le3Th4iV7L9R72qOjRz+2eUO7smnTuwkKKTOQLgWdMdI8ePDAOsrbs+d9+3xcnzzxGQ3YdYVy&#10;TDrSb3l3u7l67Vr2tevWT96ZK0ijAbNRMFhy/hGBUhoNb9CwtVViaNOjflfGjptiywHPQHuyadMW&#10;a0znN2latYkp1z7yYjTAkIkCQnzKNGWWNoz2i2sd+OCgNSq4+IxgUZ8I4zsVPhfUrN00S3H82ZSv&#10;mDMyhDGAd88z1awVP520RavO9h3zrXezKcgPnpNvA20I7fFXQRnnupQ9no08IQ7nfdwlaBgFqOdX&#10;r16zbQ8KEt8o9/2kjA8fGW+IQ0lxdRYlgPoY/r7zvvLL+Jlp3XAGYsrQO5u32n4V+cV5jn58LKEO&#10;Tpo8zbaJ3D/nJd7du3ezn4l67vNxgJJN/vH8Rz/+xOzbd8Cm474oC5265M+yTAyzBz74yN4Xz7E3&#10;uM57QZmNKUmxfPDNNDgUfJ8oewxakG+fnvgsu50lj6KjtwxUuGemvSfed9/fzz5GHg0cNDIuDdAf&#10;4buH0eDjj4/bd0KeUTbw35FMyc8rS5ettudk1wxfOHlEOANX4eM9ew+2x2nHDx48Yt8TSijPRxlu&#10;1iJ+UAqjHWHUM2ae8N3hN/lN+aBeUqY454KFfgW9oI0GvLu9e/fb8sczfHTwkH1+99311QuUce6J&#10;bxjfM8oFPklo2zjOs7UP+sfRdCNGTbTljOc9HeQHaTBkch30GgwD0TTALBWuY68Z1GPuj28O5yFt&#10;/4ghzhkN6DPQ/yXv+b5/9dUZG59+SXRWFnXDpeN90ZYzuEAfhLrCtXwGivwEgwBK/rwx8QMxLwVK&#10;/c4l121Y47o5elyXluPMgdXfmb4dp9uZA+/MOx+XbsrgN2yakb1yDNA1qrSx/gwwKLy/8p45uDbQ&#10;JSumNtjkNzIaZMAn7Tqa+z17mlJFEqe90FBRsI8di5+GAjNmzreF99NPP4s7zmjtraAho3BPnzkv&#10;e7oUnRS2UeR8VLZkU4HyYjSYM3eRPR9xq1bL6WwwS4KOE2HJLHmZgCJGI0tlTmd5Ap1NRlPCx2gY&#10;Pw4+8pwD537hMBg/ITY1jw9AdASeESE6RdFpyz6jQacufey90sAx6hKOD0ULVzSfDt9krk/cm5TP&#10;R7xjike8oTIyxP0dCRSH8Og7H14+sry7qNGgYaM2tuHn445y7o6Tn18GHyre09x5i+PSOPKyPIGy&#10;xraPxCWPWWfrwvjI8gGhM8RoZjgdv/n4cu+b3t4Sl7+U50WLViS1vhfk8gRnNKCe9Rsw3B5zUzex&#10;rruy9UnwgeEeevfJUXyT1Q0cGyWrGyi9dIgID2+byXVQYrlu1GhQKOisMmrGPe7avTdbWeBdMGrN&#10;dVAiwsrUiwEfDVrnLXOOL0e9mx0/SibLE1CMuH86ltwrigJtEIoVH3M3MuqoXLV+QgeUckwZ5zy9&#10;gvIUDotCPjDDgbi5GQ2IQz3FoEV+cpypoxjMCJs5e0FCuryQbTQIOs1NmsZmlL39zlZ7bjrm7pq8&#10;JxS78KwpOmrEo8MSzo8BQX2nTtPuMCrnjsOiJStsHmPYqhk6V936LW3HjPNFO4DUr/NfX7D3uXz5&#10;mux7oi6uWpX1HQranmRTVfNiNJjbdqK3zIWpXS6+rWFZBc/04YcH444DThjd/YWPo1SjGFM3w4Z3&#10;jHXvbd9p05w+HT+CGCYvRoO585Zkxb1tZ4a44xicnNKII7hwGozhPJPv+z4u+A6RhplX4ePkPwZf&#10;wmgzp8+YaxWsdh162vdNJ9fN5gFnNOC98o44Nnb8FJuee6WN49iRIx/bY7SnLm0mOKMBBi22cnbH&#10;KU8YXcmjGzdvJp0tVNDLEzKpG1CjZuO47y107d7fvlu+qwzihMPC5GV5AmUxOmvSvvOsvEOxjN7H&#10;xGbDvXUoTPda8e3rqKA+kA+0py1ads4+zvf25BdfxK7lMRrwnNG+Y+06zaxhg/ONSbEdYF6XJ3De&#10;6LHVr603/wyuc+HixYSwTOA7Q/2g3WU2XTiMHWLo0zEDIzooRXsQNdqRL8ygox5hRAiHOaMB7Q51&#10;oUrQJ6BdolzQ5yROr96x9ubw4Y/j0joK2mjQr/9wez+0d+47BdQNBkjom/QN4oTTOKMBdQDHwzwb&#10;x+l7066RFwxShft0FSrVsXlOeYkaTHfu3GOPnzx5Ku44dOnaz37v6C8wa8BdC3Bgu3zFawltuVP+&#10;MWAygyYcxgAQ9zdj1vy44917DLTtJf0w6kM4rHLwGwfQ0TpQ+KXy5vTord665/hwUPrbZS+esM8c&#10;DZT/zhFniEWLVTUfBIo+ywxqVInNUCtStLLZvuSamTJ4o6lZta11cLhn+a24dMuzHCB2ap7zDSL+&#10;23PPWIeMO4L0MUPEk92uXUaDPFKmSHlzp3sPc7qTf7SDBo2GhRGq+g3j9xqnE0mBj47cUgmpdHx8&#10;w8eBc1C5SUcli4ZDXowGTPPnWhgwomFvvLHJXufzz/PPcVtejQbJYDoc52DEMxrGSChhdMjSXasX&#10;NRq0a9/DdibIx1UegwEUKVzBbOuz1BwesiEp2/sus8YFl4YRdqb2oSx09jx/suUJzJTgXbDkIHwc&#10;2rTtasvEuSSd/bwYDWoGHVAs1NyDb02tG3mPWmn52JDnTMEMH0+HJ2E04Px85DnGSBD3eujQ0ex4&#10;h48ctc88ZGiOp/6UdWNjYt1grR2j3Jz7rU1b4uJDMp8GrHHm/T148EOCks2Hjc4c1wpP78Vo8Gb3&#10;ed4y59jdb0XcucI8jtGAPNny7rZsY2ZsNPaX7N+54YwnCxYu9YY78mI04Fm279iVEOY6uYxMRMPy&#10;gjMaMCvG+R9xZX75ijXZ8Ritoa6Fp5Z/e/+efb99+iU+A4ZD7n1ryPhZNlAS79y9Y889aXLiaAjK&#10;N2FRxYgRecow00XDxwElhm8Qz1C7rt8zc16MBhObDfOWuTDVSsfPfKLjSjn5Pmj/GYUPh5048Zkt&#10;V9EO6NTpc+w9Xbt+La6DCey6wvMCy0fCYY50jQbMILhy5ao914RJiYohI7i8JxTz8PGKlerajunD&#10;QHGLft+dIRDjY/g48F1ixgntEvfH3z+Cd8NysLACCOGZBm4ZRLt2Pez9MErn4n2QNeo8anTMsJAp&#10;zmjA1O1oWMegrSIM5YNnj4ZDQRoNyparlbJuZOII8euvL8TuN8UuLfnhCLFrt3723hh5Z/lkOGxI&#10;/b7eOhSmXbX47/EnWVvS0v6Fj0MmjhCZIUeapUsTZ5s58mo08NGiZSf7TSYffOGZwEg3eREdOMHQ&#10;SB2MGu5SwXID0ly8eCnuuDMaDB02zv6uULGOfQ5wS64wMBInWZ+5II0GGKZouzk/Cnk03H3zGZgI&#10;H3dGg+Ofnog7DhgvCaNPGDaqucEMZo5EB4Nol2kTSRPt49PfIB1lLV3fAs5osN6zJJT2jzBmm4SP&#10;9x840l4HXYM+dzgsGS+9VN7s6b/KW/ccG4M+ly9tlLo1OgWK/4/mwKpvTYni8XW9RPHq1mnhB6u/&#10;M2XLxAatcGaIoaBShSamfNkG5sM135v3V92LS7dh5km7BKFOjZjDxYrlm5h9K++anm0nm0LBvW+Z&#10;/7U1GrRrmnoJcX4jo0Ee6VyxhnnUt695s2l8h8FBRwVliIIdXluL46wHdDYC6jVoGZdm7779Nn7U&#10;0glUUDquhEc7WI50jQaMbrnptvUaJN4/I8tUPKbAR5dPZEqmRgOsnii8dDZhydKV9hxfezo2dCCx&#10;ZBJ+5epV0yX4WDNiHu10hgkbDejwkyd8OPJ7G0A+Yrwb3qEv3Gc0QBnDFwP3E55lEIYpWkzV9Fn2&#10;82I06NCpt803pq/7GltmXBDOlPvw8U+OxWZPME02fDwdnrTRgOmW3Gsqo0FudYNR8mjdYAoy8Tm3&#10;bxQ9mdHAKeNfffWVV/Fm5IPw2XPyx58GPI7RgJGt3EZtw5Av+JZwdffLL7+05/HN3gmTV6PB+tcT&#10;fbC8//4HNn1BGA2c4TKV0YCyRtm7f9/fQWadKedg+YfrRDVq3Nam4bhvrXwyowG/Ob5ly7a44w46&#10;wYS3bBWvlDoKcnmCw03nx8DhjlGWHjz4wSoRUUWU5UDcE1Nuw8eBbwLTYAnHF0Y0HNI1GtDZp5PL&#10;dFtf+LDh4+zIO7OToqPEnwVtNs8Urp84QaVN5lvnu279oE1hpBwjCooY32rKF+fBeFG7To5hx2c0&#10;oE0nbkEaDXzL16i/fGf4FnXu4p9+XJBGAwzZqepGbkYD+gDM6sDHlGuP8BfB80xMYRDIxGjALEfb&#10;Z6kVuw7fdO6NEfHyEQeYmXD7zm1bZnwzA3IzGhQKvjPcQ7VQu3w8awZkeBlhlEyMBowcM8qP4ZLr&#10;UCcpy3xHfPEzgVlvlP2TkW8rSzY4nmy5ANAnZSahe09sCU55oH6G40WNBixn4l3yzX8ajAa0CbRh&#10;PK9vGVq37gOs8TravjujActWwseB+kYZI5xZgu4431Wuw5KMcHwHhmvSsJV2+Pg3QZ5yvrz4tAj7&#10;NIiGJTMaMPh1L2upCTrWyNET7YyD6KBMQVC4SCXz2tSPrTPDnm0T62bYaFCmdF1TpGgV896iK2b2&#10;6FifOjejQa1qscHiacPetrs28L+MBo8pT9JosLhBU/NL376mR6Xk1qyly1fbCsYaX3ds4qTYh5nR&#10;iHBccA3z6iQK68kvYp3uaEVxpGs0oCNMI4Li4wvnw0rjSQPPKJEvTl7JxGjA9lN0rlhTTz46OIfP&#10;aAAoGa6xIy7/37lzy4wclbieFpzR4EHQeaWDTzreTbqjp+mCczjyFB8EvnCf0QClFGMGz8EULT5U&#10;UTgnHcuGjXMadkdejAZM2+LZOR9T+qLXobwQzvr+cDpmGHB8tmdULTeeRqNBbnWjRs0mCXUDSzzn&#10;4Nxt2yeuAUxmNGDJEcdJG81vYFSPcEa2w+keh8cxGtAhSqdeYGxhvSsGPPKK6zk4z1/BaMCMHNot&#10;lpO5OGF69Bpkz8FSKjqhHGvTrrs9RpmNTnOGZEYDlti4dL5y5MpmMv8OT8JogF8Y3hWzU9yxmbPm&#10;23sLK8AOlu5xTytXJU4LpQyioBKezMlXukYDDOS83wdB++8Lx+Ei+Up41JEjMwV5prDCwjHKvO/7&#10;jt8CnBvzzE2bxdb5FwqUWQy+jNxxLjq8tQIFhrCnyWhAnrPkh2fDSXE0HArSaICDOt5nsrqRymjA&#10;lGXKAe852h7xO7+MBigmLEVwM/bC1+HeqIuPazTAsShOfekXMSsyGp7KaNC4aXtzMWinyENfu5yf&#10;RgOW51J2o/kA+Wk0qFGzUfYgXNjvCEY+rhNexuLAqINzWnwd+e7vWTMa4Bjc3TvtS7jtB9cH5BsV&#10;TpfKaICx3w2ENG0WG+EGlitwLFk5OJ7Vboe/8ThwpyxQZn39o2RkYjQAyrkzKvPcGH3pzyX7VuQX&#10;s0ZutTsgLJqwzxvujAYfvfbQVKvU0rRtMswaCYoVjy2lZovGD9f8kMRo8HMQf6gpHpyD8O5tYm09&#10;RoOtCy/JaJCpPEmjwYHW7c3t7j1MucjoQ5gyZfnoxxzC1KgV20UBxYGCHPY47mAdEQV91Wp/p/rz&#10;k7EK+7hGA9bs06FnRMQX/mcbDZiNwUwB8ol1+zhWad6ik2V18DHiHMmMBlC6TA3TKui8v7Hx7Wwn&#10;XJzrs6BBLxcZRQ/PNKADiVMlnp21+OF4YYoWrmB29Vtpjg1/KylMdypWJMe6uW7dG7HnCToh4XM5&#10;fEYDRgNo7EhHh+369RtecJxHZyJ8PsiL0cApQsT3XcOxNniOcLqr12JOOp8Xo0EmdYNOLHnMuVH8&#10;ommSGQ3wAcFxPqi+vHaElzGxPGFzr0XeMufYP+C1uOuEeRyjQXSKto/2HXrajgrXwOkYSrSru8yo&#10;4Dx/BaMB75xyQifdxQnDmmrOETYatO/Yyx5LphglMxo4Xym0Yb7y46AzFU7nyIvRYErzkd4yF6ZG&#10;1tTLMPg+YXnWvXt37XTaQoGyTAeb9xddkgUs4eOelq/0l2U3ovW4RoNefYbY98u3yRfOtHjagwce&#10;owHfNL4vKCxu/ezHgXJFezI6ywdBmN179tnnpdy+GNmiGYWHWWXc85osx7tPk9GAWRbs+kCZ/jOM&#10;BizlIm/yajQYPfZlq8TzDleseM0uAXHtETM7eJ78Mhpg6OI94ECyU6fe2deZNGmqvTfaxajRYETD&#10;Ad46FKZj9RyljRFgzsMzRZ06QzKjAYolZcmWvyCPcMrs7g9HgqTJD6MBS/X4tpCv335719Ztdx36&#10;vJTl/DQaAEu9uJ6b8TN85HhbTo4dS5x2T1t79mzMmShtdo+eg7LvD/83nOdZMxpgjOTc3PvNm/62&#10;H1gaEE6X0mgQ9HN8RgPKFceStbvsVkV4+BvPd4f8elJGA+Ab07xFR9vfcU4agXeLX4ZwXJYnHBi4&#10;1lv3HO8Efa5wmiiTB71uZxisePmgKVrU7/OF4yj8h9b9ZOrV7GLennPGLByXMwhXPzhG2I6l8Q6V&#10;FwRx8GnQvfUEM3vkNrNlwdemSJa/NGY37F52y4bXq+mfSVhQyGhQQOCV2X6YJk2z0+OoOEzzc06M&#10;wriKsHNn/NojYC0kHyPC6bRGwyFdowENJBZJGoUq1RJ3LqDjTwV7EHSUUjkJygt5MRqMDT58PMed&#10;u3ezHdY5pmWtdU1lNAhDZ4etpOg0kG7CxPg1X1GfBnS86ERaL7+vJG4BBsWCinph3A7z07SjSbk8&#10;fpcpXiSns4rixzPxDsPncviMBjR8xGfEkqUW4fjpkBejQc/esZFP/EFEHcWk4ousj0gmytnTaDTI&#10;rW506JhYNxiNpBPHuXsEzxRNk8xoMDfLBwfvPqpEJOPFQuXMyZHveMuc48bExPbDUdBGA6es08mM&#10;Tudm/TphfwWjAdPmaUNY7uPihGENLuegQ+POixNavhUcj66Th2RGgz1737fH33zznbjj6ZIXo8Hy&#10;jlO9ZS5MvfL+bYa/OHXK1jWc+aEko8Tg7DDqsApwmsg9+b6FfEvufxebFTZ2nN95W7pGA751tP/U&#10;d184Dk4ZqcLY4dveliWFvDO2HuT3Dz98ZzumzhAUBkMHz+/bUQnYqYB7xhEtv5+65QkPY8sTXBmP&#10;UpBGg9zqRjKjAZ7WOY5voPBxwKeB7Zvlg9GA+u6MT+5743A+DXxGg+mtxnrrUJi+deMVLQxVXIt+&#10;Tfg4JDMaHDn6iS0jlJVCkeWaTinOD6MBS4f4FnJ/fN/DYc0CJY56lt9Gg/FBn473SF+E3/h/4vcU&#10;T/8Np9PkA/UqqjzyDkn3rBkNGjRqE/Rvf7XltHbdRL0iGamMBvhN4x0SHl6eQF6Qf8yoCcd3XLgQ&#10;233LtYdQIvieM4OK72FenKs/jtEgCs6p+RZwbzj8Dofho+zmpPe9dc/x+YjE9gPojw3rvtAq+2te&#10;PWpKl4ovU2EKvVTBbJ533s4KQPnHgFC+bE5b0bXVOBv2+ox4Y9fIXkvtcZYlHFh1327p6MKKFatm&#10;PnztB7M/OFfZ0onf0YJERoMCgrU9NERMh2JUg0J7IEmHfd68JTacj1k0rE695tbgQHh+OEKks0rc&#10;qFdSYKYD18FxWTQsU/JiNNgYdH65PtNuo2F5NRoAUytxbke66D77UaMBzF+41CqbdNaGDR8fFz9T&#10;6PTw/vjQ+DpdzKjgfURH3fBIS1749tHPjbwYDVhryzPjlMu3ZjQZzOYgX8+eO+cNT8XTaDSAVHUD&#10;hTdaN1i7SUeDc/uWFrEfMmFRo0FsavQfdhurwkWTz1jKTwraaIDjKdo730jEX8lowFreBw9+sB1o&#10;X3vHNrLce7gDw8wiOtScG2/Y4fjwzpZtNiyqGPF+yPNMlxc8ieUJMHvuYvvM+CtgNJA6xrZ5vriL&#10;gvLDPV24eNG23+EwjHW8E9K3TrLkIl2jAf5beLeczzf7j9lA3DOd5WgYDBo82uY9s70wDnJPm5P4&#10;liB/Ced9+cK3vRfbDYTthfmdX0YD2j22TWQAI1l+QSqjAX4MaKtQTsI764QpSKNBbnWDPCcsWjd4&#10;t9wTOw6Ej0N+Gg2cEZAti6NhqYwGmeC2wNywYVNCmDNQh40GfJ/cgJNvRmB+Gg06dupt84u+XnRG&#10;SEEZDRgV53psSU4bTZ1/ELS9Pj9PCxfG2hVmmbj23PGsGg0wZrK8ifMPG5F+fzWV0YA6RhjPGR48&#10;wRhA2cNPTrRdpS3lPfDN47sZDnPO39kOPN0Bkvw0GsDGN2N9Vd/SnUx48aXyZkDnWVahXzvtmCld&#10;Kve6PWnAeruE4cj6R2bOqHjjxdShm2zYqN7xz9u0Xm97nJkM7y2+akqUyHGw2AxHqsHxVVMOx6V5&#10;EshokCZMD55Tr4m506OHGVE9cRpmFNZAU5EYcaKgU3GSdYTZKgVrPh/mwUNzHN+xVm7VqrU27fVA&#10;oUEBD6dz4JUfBZh9uaMNYhT2VuV8l69cNqXL5mzpxnpkpmYT9rgjF2G4H7cONaqMRZ+HLbBovO32&#10;TqFtWEqUqpbdWPiMBnTOp02ba9jPOXycTiZLRHwNkM9oAK8HigjbA9Fpa98xZ0/VxwFP4NzDhkDR&#10;DneE2RcaZZ2PbdRowMeI4yybYEpzOIxGGkMUzrfCxx0VKtYNyl3MuhqdFhbNc+7HbbODL4loOOvS&#10;fNObseA+evST7VDiFb9QaBSDUQe2Kku2k0Vsj/aHtn6E9zPnHOnufpGMxzEaZFI3WMNJmf3m1jdx&#10;I6ds88N++Vw3ajSgXqNs/Cs43+Yt78V9hMkDph2ytjCc5nEZPGSMfV4UmPCMEvI7OjPAkRejAdOz&#10;iYvSHi7jvGuMI4S56dfJeB6MBuC8kuPThiVX7jjtNI73aOebNI03ALtvBNuzhd8PI70PH/5gzxdV&#10;jGjf2IKP+5w7b1FcvjNbqWu3/oECGu/JOQyKL2UCxSKqoOcntCE/BvWdUXscqPKcjPT74rZs3dl2&#10;WMmj8Owd6gzvm7TsGkNZCadzMDOLZ6Jt8c0QCPPWW+/YfLXbm4bqO4ZU2n+u5TMoALMHKRv4nHHe&#10;+LsE+e2L6wys14PvQPmK8R1MRghZ5sC1mGnHsfwyGrg96IF+SLK+gTMafBe0cXi6d8eJv2t3bGkF&#10;e6ZTpsLpHJ99dtJeI2ow5Lsd/p0pmdQNt4yFpQnh4+wGgW8A2uzJwfc3HBbmwIFYf4NZIOHj0dl4&#10;eK3nXOR1+HnpvzhlJb+MBvj5IB9Yt1+uQs5yS8qGM15HFSO3tz371oePoxA6g8L69YntqMMN5OCk&#10;O/ydoK8V9oZPn4RvLjM7w/0m2pX5C5aafwTlC6NBfjume3//h7bszpu/2LYZ9GF88ehf8RwPHvxg&#10;65c7TjuyY+duG0Ye8v11YflhNFi7bqMNx2DqC39cWJpB+aMtijpw5h1juAofA2c04HnDg0qU7U+z&#10;lPyDB+OVURxHkr9ci+9GOMyVkS89Rkcc4JKGgbM27XrElRl2mhs9dnJC/yMTowG+vfABFe5PAvWQ&#10;XSLsMx16fAUbg8GQrnOtMr9++gnr1NAXLwoOEJktwLaLjerkLC+qWK6x2bfirt0VoUzpeL2Sc7Mk&#10;gWsN7JJjcGYLR5wgcrx9sxFxaZ4EMhqkScty1c3PffqYX/v2NTtbJjqf84Elj8JKo0ZDE+0whHHe&#10;YIE1+GzhhlWP31TWFq1yPuY+3LpItreiEWS9F1OGovG4Bz4WnJcGkLh0DLAScgylPDfDQ16ZMXOe&#10;zQMaD9b/sZ0V98u2VXz4XTw6Ja6zdubsOTN8xDiDoz63dRigqLYP7YdPp4qPEWk4PwoO5yfvic9x&#10;wqPrUpMZDWDXrr3Z+VOqTPJOd7rg+It745wobThLc6MdXJ+8iRoNgNE4l46RXJ7r0xMnbHyOpfKu&#10;7zrYxD148IjZEZzrRvDeWfoR7fig5LPumPgoNe8HHzgcHzIdkmNY8H1TiefNX2rDAQc0+wKFjU6L&#10;e9es5Y2mcbAem3TUC65FntNppRPgi58uj2M0yKRu0ClyBgU6/yirKLVMycPBJteIGg2gVZsuceVz&#10;9573refnB0GnhmOMiCQzEmaKe5944aYs0THmYz5txty4eCibjGrRESHfuCfKKyOR4foaho4V5wa2&#10;QmSbS7aY4xmpZ5SHy1euJMx8Yco253aghHFNRlDcsej0+6fdaMD6Y4zAxKVMb968zXZmOV+yekH9&#10;oszyXCgF7BbDLhrE531xPKoYwYhRE7PbCJRy6hLpaCc5Tj1LZhBgmi5GB9LynLQ3xM+vEZkwbrs4&#10;7gl/LdHlZ2HoLBKX/Ps06PAxWodjSY5RnzBC+NIBCgHre2P5cc/mB1O0UXqjcelUs0yC6/wYfHdQ&#10;rPYE9dD5t2H5UKHIlO4wdJZJCzeCayYzvmHcwaDPPVHfmEXGsjVGcTkGbmkC5JfRgHO4++P/sCE+&#10;jDMacC7+4vSM9oFySFruOfzNjTI5y48HaZlVRFq+c7SL0e9uJvjrRmx7y2R1Y9nyNfY46VD8MUIy&#10;y4p7pD3iuTBCJGtjac+IyzVcfqCAY6QIz8ijz+IUdv7yLhgcuRvURQzq1HnChiQxPuUF8pI85Xy0&#10;kxgR3tu+0z4j3x77TJG6ix8K953hWzZg4EjbnvJsfNd4PpwaJzPCYQjhe8q56Y+SD8wE5Zphwx/G&#10;AL5ZXIeyzhIBnFBTF7mGUzjz07kvMGuRa2Ks4G9fz2wUYNtZlgcTByPhqNETbd+S/GQZKPlBPvUJ&#10;+gouTX4YDXr2GpSdz3w/Xd1gyZkvfl7B6M9uIDwXz4CCzDV4Vzbfg/fUO2KAd0YDl4Y+M20SugPH&#10;eL6wc0kHsxWJTxycwFKOrlyJtctcx7dEE3CCSxyuiY8u+joMzHAMott5Z2I04DvMuXhmZu+SBxi6&#10;eF8c575TfTfSpUvLsXaGAb4EWGbgY9eym6ZsmcT+8oT+r1lFf/+qb83ALrPMkG7zrINEjg3v4fed&#10;ULd6JxsOU4dtMp1ajjG7g/PzG6MFyyR86QoSGQ3SpHGZquan3n3MD716m5Zl07Og8zF2FYMPFrMV&#10;fPGARpcPjmugHTTE6RR24jDdO5yWBtG3n3WVqg2CTkpsrZuLy0eAaW/JPh6PC85mnEIAXJuR2AaR&#10;dYotW3UJOrDfJMRr3rKjWblyra3861+PX2rAFEYaIhoMlw5Q3PBmzT6y4fiQymhA5+po1lpARqyS&#10;7XOeLnTaX506J+75+YhOnTrbTq/kmXxGA9KNDMqE6xA46ExivcfxYzSNIzYyt9G+V5eO/Dlz9qwp&#10;VTqxo0THDOtyNA/PnjtvvTX7FA9GUemMPchSdF0aOpl01KJW3zB0jD/4IDZV26Xjo53K0JAOj2M0&#10;gGR1g+dJVjdq121hP1ouPmnZzopRSt6zz2gAOFTEGBS+FvnPEohwxzS/4D4vXLyYfS3g/qLbU7n1&#10;3OF4QLmr39B/X5S3qUEnLFzeyF9GWJh1cerUaft+2Qc6nG7mrAVx1/ARdeT0tBsNoEmzDrbuhJ8D&#10;gxwd1WTKZZugrQ6PDpN/KL3kEeXCZzSw6dp1z1aeXFreA0qC87+RjNZtugUKTs41gWf2tZmPw5hx&#10;L9tzc4/vbo2fnhmFssSe/OSXuyfS4SQ3HSWU7VPx0RLODxQZlvpF4/LtYKQ83O6Rdyw3ym3WE+2i&#10;uwZKqi+Og6n9GG4pU+46gELB1N+wQp9fRgM3gsqzsWOLLw44owGzn1izHM43+hCpZv0A3waMINxv&#10;+NmYYedbkpcJyetGbKQ1WjeYvcXOHeH85n9mk7EWHKMk7znZt51nIl/DZRBwChmdgt2sRSerBIXj&#10;oRx1694/yJfYEiKUmHCaTGHWn9txg+vw98iRT6xzRH77DH4s7Qw/B/eD7xCWUmG44nudaukoiq/b&#10;zs5d8+HDhwnbQVPG3XakLi7luN+A4XZ0mu8yhpdwmseFJQosT+BazCBJZtQGnEKyo1b4/pj906hx&#10;O2vMoDxseCNnDXt+GA1gzNjJCXXj+PFEZ42ZQr9k1Zr15rfgWx6+BrNsMRpFDQDOaIBBFmNlOD8o&#10;3w0aJh8UnfzyjLj+KGlv3LiedFtfoC7OmDXfljOXDjDA4T8s2q/KxGiAo/OVq9fZ/kz4GpR1ylzt&#10;4H2luzwiFfgVwGiQip1Lr5siRRO/Hex4MKjrHHNw7Y/ZcQ+ufWj6dphmw6LxHQ1qdzN7VtzOTnNk&#10;/c9m9qhtSR0vFjQyGuSBGiUqmVJFkr/cKEyPZHSSgty0eWyrpdzAco3izBQv33Z6qcCDLevHSMta&#10;+txmDNDgojyzrRENoi9OflK2fE37ccNCXSdQYHyKKJAH7jnoNIUrOx+F8hX8yigj5hhJSMdILlPm&#10;fPH+LLg/lguQ5+HpsLlBh5IPHs/F32T55oMpYO6a6Ux5R8loF7wf4uemcIRp3LSdvT86iXkZIacx&#10;pzxwj6mMDE+a7LoRlNd06kahwuWtzxGeJa87j9BxJc+ph3S8fHHyC+4TpSpWR7omXeKSKTllvKcd&#10;yQ2HkT/Jpjg/j1BP2T+bMkG7lNt0eSga5A91nPzLS/3jWjiucu81PAU3N/Crwa4zpGWWBEq7L97j&#10;QFt89eo1q7g1C75NvjhRigedXdoT7gtFzxcnGeSHazObNGsflLvUz8Q6bFsHg/pekN+NMnyjgvfD&#10;fbEMyTeil19Q11luQNvsC3c4o4HzaYDBiLwg75PNTvDBrDzqPs9GG5iX71Q6ZFI3mNHC/dCWh9tx&#10;8oZz8TccPwoKjXsmDKbJnglDIOWMeLRzYcMg95pqZk1e4Z7p33Et+lG+OFFol9u062YNXUw1d8dt&#10;u5HGoBTllLLENbl2qnxjmjzxKN/h/KJe1a2X3v3mhTlZPlPSGXCw7UJW3zLav65RK+hbFlAfhAEe&#10;V47c1qr5TXb/N6gf9JuTvSNnNHA+DXgnpKHPnc73mZmqriw0CspOuvXclqGgTJCOupJb3csEdCAM&#10;GFyDtpwBC1+8PxMMCrWqtrOwC4IvThRmFFSt1MLUqtbOlCyZ/re9IJDRwANLEPLK7LqJIzPTZsSm&#10;5TMNLhomhBBC/BWYPnOeHfVBMf0rGY6eBaJGAyGeFTBOMVsUY2Sq0W6RQ9RoIERekNHAg88okBvO&#10;aECHCCsaOxHYfZ4f/mA6RaazCSGEEM8zjAzzLVy37g2rlD548EOcoz3xdCCjgfgzYJtIdixKB5b7&#10;hdMy45RdD1iGRNnd9PbmtEe8/+rIaCAeBxkN8hmmftGIMV3qwYPvTbfIGl4hhBDieYcpoqwT5lvI&#10;+tpOXfp444k/FxkNxJ8Bu/Ow1j8dok692ZGLdoX25Z3NW+PCRGpkNBCPg4wG+QzrudmDu227Hnla&#10;2y2EEEI8LzDyxy5ArVt3Tcufg/hzwAnem2+9Y3r2GuwNF6IgwJcK6+PTIer7Y9Hi5dbrfn76ivir&#10;MHDwaLPhjbdkxBUZIaOBEEIIIYQQQgghvMhoIIQQQgghhBBCCC8yGgghhBBCCCGEEMKLjAZCCCGE&#10;EEIIIYTwIqOBEEIIIYQQQgghvMhoIIQQQgghhBBCCC8yGgghhBBCCCGEEMKLjAYFCPtU9+o92Awe&#10;MtoUj+wzK4QQQgghhBBCPO3IaFCA9Bsw3Pzzn3+Y//7vf5o339rsjSNElAEDR5qrV6/GcfnyZdOn&#10;71BvfCGEEEIIIYQoKGQ0KECYZfCPf/xujQarVq/zxhHJqVCukXlz9pemePFq3vBk1Kza1qyYcshM&#10;GrDWGx6lZImaZumkD8yhtT8GPDSrphwxFco28sZ9EowZ+7L597//FQfGpxEjJ3jjP6+0aNjfrH7l&#10;aNpUqdjcex4hhBBCCCFE5shoUICwPKFuvRamcZN2plDh8t44IjmDusw2R1//xYzstcQbHqXQS+XN&#10;8skfmkPrfjQfb/jVvDb1E2+8ML3aTTEfvvaDvc4Ha74zB1bft/+/PfeMN/6ToEixSqZchdrZXLx4&#10;8YkYDd7ZvNVcunTJDBs+zhv+pOnd/hX7HtPh4NqHpmrFlt7zCCGEEEIIITJHRoPnnCrVGnqPP+0U&#10;K17NbFt0yXy45gdTulRdbxxHoZcqmAGdZ5n3V96zCuTWhRft39yMBo3r9DQHVn9ndi65YRrU6pp9&#10;vHzZhqZ29Q5xcf9MLlx4MkaDU6e+tLMaJk2e5g1/0jADpE7wHhx1q3c0G2d/ad/tiJ6L48JqVWtn&#10;XnxJhjkhhBBCCCHyGxkNniKKlahsunTtazp17mOKFq9kj1Wv2dh07znQNG7aLiG+o0y5mqZzl75m&#10;6LCxdpSY6e1z5y02Z8+eMw8efG9KlamekIZZEE2bdzDdegww3QOat+yUEOfPpEOzkXbEf/Urh82L&#10;hcp54zh6tX/Fxt2x5Jrp0mq8nT2QjtFg7dRj5vC6n4JrjfCGFwTke7PmHU2P4J22bdfDFC+Zu4PM&#10;TIwGJUpVs2WJstOqdRdTpFhFb7wwmRgNXipS3rQIyg7lCJo0a++Nlx9QDtZN/9S+2+5tJnrj5EbR&#10;YlVNg1rdTNN6fUzZMvW9cTIFowXGi4a1u5vKFZp54wghhBBCCPGsIaNBPlOydDXz3Xf349ajw6VL&#10;l73x+/Ufbv0evLZ2Q6AcXsiO//nJL6zy/9tvv9jf+EWY9PL0uLQseVi4aIX59ddH2elc3AcPfrD3&#10;ceXKFdO7z+C4dJ269DHf3PrGxgunI80rr85KUGRRdC8H5wnHjfLRR4fj0jwua1792E45D88ASEaJ&#10;4jXM+H6rs3/3bPdyrkaDsmXqmQ/XfG99JvjC85OvvjpjfgneUZ9+Q81nn52My/dvvrlpWrdJ/Yx5&#10;MRoULV7ZzJw5P7vcOG7fvhVcf1hC/Okz5sXF8zFg0MiEdIBjxrt37yTEv3fvnhk/4VVTuGjuhoq8&#10;kK7RoFDhCuad+edtPFg++SOr0HdtNSEoUw+yj78561RcuskD19vjfTsmGk0mD4qFdWk5NiEMWjUc&#10;aPYsv5V9btg46wtTpWILb3whhBBCCCGeFWQ0yGeYLXD48BFz6tRpC17vUaRyMxqgFF69dt2MHDXR&#10;fPf9fatYcnzv3v2BYjfXht/85ps4RezwkaM23t27d82AgSNM4SIVzJy5i82vv/5i7ty5Y+rVbxV3&#10;LejQqZf544/fzL/+9Q87sjxh4lQ7snz48NFA0fzVXrNWncRRUpTdb7/9No779+/bc3EPO3ftSUhT&#10;pHBFUzQFRQLlLpoG6tfqYv0SbIrzK8Bsg9QzDhzpGA16tX3Zzk6YFCiK/C5cpJIpWrSK5aXg3qLx&#10;HweMBry/+/e/NY8e/WTWrttopk6bHSjyt23eYdxJ5fMiL0aDdcG5OSdl4L3tO4P3+6r58vRp+75/&#10;//1X07PXoLj4Q4eNyy6rDx/+YMsqZdYdgxatOselAQwGrtx+euIzM3rMZDPllRnm2LHj9jo///xj&#10;wgyXFwN85SDMSymWGKQ/06CcmTrkLbPi5YN2+ckbM0+aNk0GZ/utWD/tRFC+fjKrpsQbujI1GvRu&#10;P9UcWf/IHHztoZkxfLNpVKenWTP1Y3N4/c9m38o7plw+z2gQQgghhBDiSSKjQQHTb8CItIwG58+f&#10;zx7hP378hE2zes3r9jfLD1DCUDjr1Y85e6teo3GQ7g87ohxV6mbPWWyVxE8+OR53HFatXm/PzUwG&#10;ZhCEw1DyWA7x4kvxaZKB8ovSeOnyJTvDIhxWskhlc3X8HvPTtKNJuTBuh1UUw+lg9qhtVkEb3HVe&#10;9rGVUw5ZJ4fheMlIx2gwb8xOG6dH28lm6tC3rDKJUonyt3/VPTO6zwpvukzAaGDLQJBPODZ0x8uW&#10;r2W++eYb+66Wr3gtLk2YdI0GLDf56SfKyc+mQ8de2ccLBe95+Yo11phw48YNa9gKp3PkZXnClnff&#10;s3Hf3/9BQhjltWr1RF8azSo1Nw+nHvaWBcfiDlMS0jkyWZ6AfwucW+5bedcsGLfLGocqlm9snV8u&#10;mfB+XNxMjAbMYNi74nZQfr5P8IMxuMtcW6bmjN4ed1wIIYQQQohnCRkNCph0jQYnTnyefWz3nn02&#10;DbMO+O2MBr/88sg0aNjaHhs+YrxVAq9du2ZeKhI/Yt+2fXe7ZIER7PBxWBEop5z72vXrjzV9nO0k&#10;Gc3mvlg7Hw0vHChTk5oNMzNbj0vK+CZDTKHI7IGiRaua3cu+MbuW3TTFi+eMVL+74IJ5a056SwnS&#10;MRqwRR9x3l3wtTUYDOu+wLRtMtT0aveKvf6R9T9bZ3u+tHnFGQ2iy0vgrU1bbNi5c+esf4BoOKRr&#10;NHh9w5u2TBw//mlCWJOm7W35wdBUuap/5DsvRgN2WiDul6e/8ob7qFCihpneaoy3LDjaV0vuuyNT&#10;owHx35l3zir4HHNGg6gyn4nRAP8ZGJqmDtsUdxyKFK1idi29YbYvuZYQJoQQQgghxLOCjAYFTCZG&#10;g1279to0qYwGOLhDQWQZQnSUv2u3fnYGAmvLw8cBp3g//vjQpr17765ZvGSl6dFrkF0LH42bDHZk&#10;YKo952BNvC9Opoztu9KOzr4yZGPccZwc5pfRgBkW66efsHF2Lb1p6lTvGBfeqE4P609h97Kbcccz&#10;xRkNxk98NSFs3PgpNgwDT/Q9OtI1Gpz84pQ919p1bySElShV1ZYVZjWMm/BKQjjkxWjQpWs/O6uB&#10;MoB/jLnzlgTlrr/dLtIXPz/I1Ghw9PVHXkNAlEyMBmtejRmfOrccE3fcsW7acbtEomTJWt5wIYQQ&#10;QgghnnZkNChgCspoULFyPbtcAWVyyLB4Rea97butMvfRwUNxxx34Nfjyy9Pm999j/gi41sOHD8zS&#10;5avips/7KFmqmjl85GOb7uDBI0mnumcCWyfuWHLdfLT2gakZGXFGgc/PmQY4WiRO7/Z+BZqRaQwH&#10;Fco18obnhVRGA3wDuPwvXbZGQjikazQ4f/5re64ZM/2GnDNnz9n3Nm36XG94XndP6NVnsDlz5qz5&#10;44/fs8vR999/Z+bOXWzLrC/N4/A4yxNwfOkLD5NXo8FLhSuYd7NmMqQCh5tlSqfeNlQIIYQQQoin&#10;FRkNCpiCMhrAkKFjzM+PfrKjxydPfmHe2Pi2vQ4KHCPX6WyjiAJ57tx567yOa9779p4pWz65wrdo&#10;8XJ7/m/v3/Nu5egoVbSKuT35gPnHrBNJuT5xrylWJGdkmq3qWBawfdEVM2nAujg+eu0Hs3PpTfv/&#10;sB6LrAIZvl6YdIwGC8ftsXF6tJnkDV8fKKfcS93ILIRMSGk06DfMhuWH0YD3yLlmzl7gDz//tX13&#10;U6fN8Ybn1WjgYObG3PlLzMWLF61jTM7BbhvRWQctKrc0v8887i0LjhWdkl87U6PB/tXfmlKlUhvD&#10;IK9Gg0IvlTdbFnydVdaOmYXj93iZM+o9U7y4fxaJEEIIIYQQTzsyGhQwBWk0KF6yql2CgMLpporz&#10;d936N5MqoD7was9e+/gosEqjZ+099O471C57ePToZ9OsRWplukTRyubrsdvN968cTMqZ0VtN0SI5&#10;fhVQ4FmagBKWiu2Lr9pZCeHrhUnHaNC/80wbZ0yf5d5wtstjB4dK5Rt7w/NCKqPB7NkLbditW7fs&#10;+4yGQ7pGg+Ofxhxobnp7S0JY+Yp1bFnBwDR4yOiEcMjUaODAeNC5Sx+7Cwf3O3ho/JT9JhWbm/tT&#10;PvSWBceCdpPj0oR52owGwA4MebkfIYQQQgghnjVkNChgCtJosG//B9ZQMGz4uOxjjwMjxVx34aJE&#10;RRrneXj6RxlcuNivaD8ujNwWK1bNjspGYUeDt+actv/jLNGX3pGO0aBC+Ubmw9e+N69PP5EQxhZ5&#10;76+8Z94PrplqRkO6pDIafPjRIRu2f3/ynSHSNRosW77aloevzpxNCGvXvqctZ8wowYAQDQdnNJic&#10;xGiUDhgOcM75r3/900x5ZaY3TqY8KaNB/04zEsKmD3/HazRo33S4nZHC9o7h40IIIYQQQjwvyGhQ&#10;wBSk0eDYsU9tvM9PnjKzZi+0Sw3g1amzTas2XbPjhVmwYKn1fM/WiuHjXbv3tzMION+gwYkj0Yxi&#10;o5DuP5Detof5TcxokH8+DWD9tE/tfv2928cr8zhhZMbD3NE74o5nijMasNNA7TrNs4+zvOSXXx+Z&#10;X3/7Jen7ghMnPrN5n2pbRqhRq4n59v631ldFeIkCWzseOnzUnuPQ4Y8TdttwbN263d7nnn0H4o7X&#10;qNkk7jesWr3OvL7hLVO5aoO44wMGjbQ7d1CmO3buHRf2uBS00WBIt3n23CtfPmiNHxzjmgM7zzKH&#10;g3LiMxoQvm3RFXN4/c9mSPf5cWGlStY2g7vOTevaQgghhBBCPK3IaJDPsCzg0qVLdro5sMsAihhT&#10;/92x8+cvZMd/HKMB2+jdvn3LKoPED8MxRrHD++XXqt3UXLoc83nANc+cOWNOfPZ59kg2U9e/+OJU&#10;gq+Czl37mD+C+KRj6jnPEmXv3v1xafKbVEaDiuUam70r7tq98uGjtQ+tgoci5469OetUQrr6Nbua&#10;3cvZXvGRNTCM6r3MOkDEYPDm7FOmRIn0l3ikwhkNfgreIQr1559/Yf0L8A7I89zybsLEV62vALZL&#10;5Fy8sx9++N6Mn5A4c2Hy5On2fXDeCxcvmqNHPzHffhvb6eLq1WumSrV4JT9Mm3bd7HlJe/36DXsd&#10;/nLPvfsMyY5Xv0Erc+PmDXtODBQ41STu5aBskRaOHPnYFCmW+ZaePtI1GrC14pIJ+83m4F1SFigH&#10;m+d/bd6Ze9Z0bTXemwZqVWtnPlj9nS0PGA7G9F5hz0H5mT92ly0XUaMBNK/fz+xedsuGv7f4qvWX&#10;wa4KONLkXMN6LExII4QQQgghxLOCjAb5DAo3ih2O4JJx6tTp7PhduvYNlPYL5r33dmUfe23tBhuv&#10;b79h9nfJ0rFznj17ztSq0yw7nqN9hx7W+ADMEnj7nXetI0SUumORPfsLF61oVq5aZ27evGm3XsQH&#10;woMHP5grwfUWLVkZF9fRtn13e4/R5wiTzPlefrFh5udm0YS93rDyZRuaTXPOmC2BYpiM5ZP9MyQq&#10;VWhiXnv1E7Nn+S2zb8Udu7XjlMFvWgXVFz8TnNFgydKVdnYIijn5fu/eXfuufWmiMNUfgxPpeG83&#10;v7lpZs3xK6Pduvc357++kO3rAsPVzl1709oOkS05z549m5M2KEeffHLMNG3WIS4e53r99bfskhVX&#10;jn548L25ePGSmTGr4MrC3DHb7fts1zRWN3xgNFg66YOEMrB5/vmkji8dTer0NFsXXjJ7g7JAmVg3&#10;7VNTvXIruw0n6Vs3GuxNV6J4DXvNnUtv2HJE2rdmf2naNM4xtgghhBBCCPEsIqPBc0rbdt3s1HcU&#10;VF8406+Zpl64aAX798WXEuP8lUDRxKdCfhoLHM5o4HwauHwvVLh8QtxU8M5IV9i+r9zvM9PrQLpp&#10;7T1lxSWNL86zCGUBfGGpID9sOcogrRBCCCGEEE8jMho8o2zfsdtOVx8yLHG6NHTu2tfudMC++b5w&#10;8eSIGg2EEEIIIYQQ4llBRoNnFPwdsPzg7t27ZsHCZWbgoFGmbbvuZtToSWbJ0lV2KjvhO3bs9qYX&#10;Tw4ZDYQQQgghhBDPKjIaPKMUK1HFvLt1h3VSh0IaBT8Fr2940+DDwJdePDlkNBBCCCGEEEI8q8ho&#10;8BzA1n04MbQsXmE6d+njjSf+HDAWDB4y2jq09IULIYQQQgghxNOKjAZCCCGEEEIIIYTwIqOBEEII&#10;IYQQQgghvMhoIIQQQgghhBBCCC8yGgghhBBCCCGEEMKLjAZCCCGEEEIIIYTwIqOBEEIIIYQQQggh&#10;vMhoIIQQQgghhBBCCC8yGgghhBBCCCGEEMKLjAZCCCGEEEIIIYTwIqOBEEIIIYQQQgghvMhoIIQQ&#10;QgghhBBCCC8yGgghhBBCCCGEEMKLjAZCCCGEEEIIIYTwIqOBEEIIIYQQQgghvMhoIIQQQgghhBBC&#10;CC8yGgghhBBCCCGEEMKLjAZCCCGEEEIIIYTwIqOBEEIIIYQQQgghvMhoIIQQQgghhBBCCC8yGggh&#10;hBBCCCGEEMKLjAZCCCGEEEIIIYTw8lwYDf7r76W+8j2cEEIIIYQQQgghMueFv5c6n6V6P7vywgul&#10;l/keTgghhBBCCCGEEJnzn38rsyJL9X525X8XKvO/Xvh7qX/7HlAIIYQQQgghhBB5J9Cz/8//+/eS&#10;/5Glej/b8l8vllnse0ghhBBCCCGEEELknRf+XnpZlsr9fMh/vlB6+d9eLP1/fA8rhBBCCCGEEEKI&#10;3EGv/s8Xn4NlCT75j/944X++8EKp1/7rb6VuvPD3MveEEEIIIYQQQgiRO1aP/luptf/P/1f0/85S&#10;sSU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SSApL/&#10;8T/+f5PPnk00yj7yAAAAAElFTkSuQmCCUEsDBBQABgAIAAAAIQCMT4JE4QAAAAsBAAAPAAAAZHJz&#10;L2Rvd25yZXYueG1sTI9Na8MwDIbvg/0Ho8Fuq+O02UcWp5Sy7VQKawdjNzdRk9BYDrGbpP9+6mm7&#10;6UUPrx5ly8m2YsDeN440qFkEAqlwZUOVhq/9+8MzCB8MlaZ1hBou6GGZ395kJi3dSJ847EIluIR8&#10;ajTUIXSplL6o0Ro/cx0S746utyZw7CtZ9mbkctvKOIoepTUN8YXadLiusTjtzlbDx2jG1Vy9DZvT&#10;cX352Sfb741Cre/vptUriIBT+IPhqs/qkLPTwZ2p9KLlvFBzRjXEyXVg4uklSkAcNCxUHIPMM/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7i2d4oDAABD&#10;CAAADgAAAAAAAAAAAAAAAAA6AgAAZHJzL2Uyb0RvYy54bWxQSwECLQAKAAAAAAAAACEAf/zgSOJ8&#10;AADifAAAFAAAAAAAAAAAAAAAAADwBQAAZHJzL21lZGlhL2ltYWdlMS5wbmdQSwECLQAUAAYACAAA&#10;ACEAjE+CROEAAAALAQAADwAAAAAAAAAAAAAAAAAEgwAAZHJzL2Rvd25yZXYueG1sUEsBAi0AFAAG&#10;AAgAAAAhAKomDr68AAAAIQEAABkAAAAAAAAAAAAAAAAAEoQAAGRycy9fcmVscy9lMm9Eb2MueG1s&#10;LnJlbHNQSwUGAAAAAAYABgB8AQAABYUAAAAA&#10;">
                <v:shape id="Gambar 6" o:spid="_x0000_s1123" type="#_x0000_t75" style="position:absolute;width:4122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xxyQAAAOIAAAAPAAAAZHJzL2Rvd25yZXYueG1sRI/LagIx&#10;FIb3Qt8hnEJ3NXGKRqdGkYJtN1W8gNvD5HRmcHIyTFId+/TNouDy57/xzZe9a8SFulB7NjAaKhDE&#10;hbc1lwaOh/XzFESIyBYbz2TgRgGWi4fBHHPrr7yjyz6WIo1wyNFAFWObSxmKihyGoW+Jk/ftO4cx&#10;ya6UtsNrGneNzJSaSIc1p4cKW3qrqDjvf5yB8fvZz77Wavu7yfT443TTk5XXxjw99qtXEJH6eA//&#10;tz+tgUyNMq3VS4JISAkH5OIPAAD//wMAUEsBAi0AFAAGAAgAAAAhANvh9svuAAAAhQEAABMAAAAA&#10;AAAAAAAAAAAAAAAAAFtDb250ZW50X1R5cGVzXS54bWxQSwECLQAUAAYACAAAACEAWvQsW78AAAAV&#10;AQAACwAAAAAAAAAAAAAAAAAfAQAAX3JlbHMvLnJlbHNQSwECLQAUAAYACAAAACEAPFO8cckAAADi&#10;AAAADwAAAAAAAAAAAAAAAAAHAgAAZHJzL2Rvd25yZXYueG1sUEsFBgAAAAADAAMAtwAAAP0CAAAA&#10;AA==&#10;">
                  <v:imagedata r:id="rId79" o:title="" croptop="5905f" cropbottom="7056f" cropleft="1330f" cropright="1481f"/>
                </v:shape>
                <v:shape id="Kotak Teks 1" o:spid="_x0000_s1124" type="#_x0000_t202" style="position:absolute;top:7632;width:412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MEygAAAOMAAAAPAAAAZHJzL2Rvd25yZXYueG1sRE9PS8Mw&#10;FL8LfofwBC/i0tpturpsjKHgvAzrLt4ezVtTbV5Kkm712xtB8Ph+/99yPdpOnMiH1rGCfJKBIK6d&#10;brlRcHh/vn0AESKyxs4xKfimAOvV5cUSS+3O/EanKjYihXAoUYGJsS+lDLUhi2HieuLEHZ23GNPp&#10;G6k9nlO47eRdls2lxZZTg8Getobqr2qwCvbTj725GY5Pr5tp4XeHYTv/bCqlrq/GzSOISGP8F/+5&#10;X3Sav8gXxay4z2fw+1MCQK5+AAAA//8DAFBLAQItABQABgAIAAAAIQDb4fbL7gAAAIUBAAATAAAA&#10;AAAAAAAAAAAAAAAAAABbQ29udGVudF9UeXBlc10ueG1sUEsBAi0AFAAGAAgAAAAhAFr0LFu/AAAA&#10;FQEAAAsAAAAAAAAAAAAAAAAAHwEAAF9yZWxzLy5yZWxzUEsBAi0AFAAGAAgAAAAhAK7MIwTKAAAA&#10;4wAAAA8AAAAAAAAAAAAAAAAABwIAAGRycy9kb3ducmV2LnhtbFBLBQYAAAAAAwADALcAAAD+AgAA&#10;AAA=&#10;" stroked="f">
                  <v:textbox style="mso-fit-shape-to-text:t" inset="0,0,0,0">
                    <w:txbxContent>
                      <w:p w14:paraId="3BDECD37" w14:textId="2CCB1A86" w:rsidR="00732ECF" w:rsidRPr="00EB5539" w:rsidRDefault="00732ECF" w:rsidP="00732ECF">
                        <w:pPr>
                          <w:pStyle w:val="Keterangan"/>
                          <w:ind w:firstLine="0"/>
                          <w:jc w:val="center"/>
                          <w:rPr>
                            <w:i w:val="0"/>
                            <w:iCs w:val="0"/>
                            <w:noProof/>
                            <w:color w:val="auto"/>
                            <w:sz w:val="24"/>
                          </w:rPr>
                        </w:pPr>
                        <w:bookmarkStart w:id="307" w:name="_Toc166181610"/>
                        <w:r w:rsidRPr="00EB5539">
                          <w:rPr>
                            <w:i w:val="0"/>
                            <w:iCs w:val="0"/>
                            <w:color w:val="auto"/>
                          </w:rPr>
                          <w:t xml:space="preserve">Gambar 4. </w:t>
                        </w:r>
                        <w:r w:rsidRPr="00EB5539">
                          <w:rPr>
                            <w:i w:val="0"/>
                            <w:iCs w:val="0"/>
                            <w:color w:val="auto"/>
                          </w:rPr>
                          <w:fldChar w:fldCharType="begin"/>
                        </w:r>
                        <w:r w:rsidRPr="00EB5539">
                          <w:rPr>
                            <w:i w:val="0"/>
                            <w:iCs w:val="0"/>
                            <w:color w:val="auto"/>
                          </w:rPr>
                          <w:instrText xml:space="preserve"> SEQ Gambar_4. \* ARABIC </w:instrText>
                        </w:r>
                        <w:r w:rsidRPr="00EB5539">
                          <w:rPr>
                            <w:i w:val="0"/>
                            <w:iCs w:val="0"/>
                            <w:color w:val="auto"/>
                          </w:rPr>
                          <w:fldChar w:fldCharType="separate"/>
                        </w:r>
                        <w:r w:rsidR="00790A58">
                          <w:rPr>
                            <w:i w:val="0"/>
                            <w:iCs w:val="0"/>
                            <w:noProof/>
                            <w:color w:val="auto"/>
                          </w:rPr>
                          <w:t>16</w:t>
                        </w:r>
                        <w:r w:rsidRPr="00EB5539">
                          <w:rPr>
                            <w:i w:val="0"/>
                            <w:iCs w:val="0"/>
                            <w:color w:val="auto"/>
                          </w:rPr>
                          <w:fldChar w:fldCharType="end"/>
                        </w:r>
                        <w:r w:rsidRPr="00EB5539">
                          <w:rPr>
                            <w:i w:val="0"/>
                            <w:iCs w:val="0"/>
                            <w:color w:val="auto"/>
                          </w:rPr>
                          <w:t>: Code untuk pembuatan model dengan custom dataset</w:t>
                        </w:r>
                        <w:bookmarkEnd w:id="307"/>
                      </w:p>
                    </w:txbxContent>
                  </v:textbox>
                </v:shape>
                <w10:wrap type="topAndBottom"/>
              </v:group>
            </w:pict>
          </mc:Fallback>
        </mc:AlternateContent>
      </w:r>
      <w:r>
        <w:t xml:space="preserve">Terdapat dua cara yang dapat digunakan untuk melakukan </w:t>
      </w:r>
      <w:proofErr w:type="spellStart"/>
      <w:r>
        <w:rPr>
          <w:i/>
          <w:iCs/>
        </w:rPr>
        <w:t>training</w:t>
      </w:r>
      <w:proofErr w:type="spellEnd"/>
      <w:r>
        <w:rPr>
          <w:i/>
          <w:iCs/>
        </w:rPr>
        <w:t xml:space="preserve">, </w:t>
      </w:r>
      <w:r>
        <w:t xml:space="preserve">yaitu dengan melalui </w:t>
      </w:r>
      <w:proofErr w:type="spellStart"/>
      <w:r>
        <w:rPr>
          <w:i/>
          <w:iCs/>
        </w:rPr>
        <w:t>python</w:t>
      </w:r>
      <w:proofErr w:type="spellEnd"/>
      <w:r>
        <w:rPr>
          <w:i/>
          <w:iCs/>
        </w:rPr>
        <w:t xml:space="preserve"> </w:t>
      </w:r>
      <w:proofErr w:type="spellStart"/>
      <w:r>
        <w:rPr>
          <w:i/>
          <w:iCs/>
        </w:rPr>
        <w:t>environment</w:t>
      </w:r>
      <w:proofErr w:type="spellEnd"/>
      <w:r>
        <w:rPr>
          <w:i/>
          <w:iCs/>
        </w:rPr>
        <w:t xml:space="preserve"> </w:t>
      </w:r>
      <w:r>
        <w:t xml:space="preserve">dan melalui </w:t>
      </w:r>
      <w:proofErr w:type="spellStart"/>
      <w:r w:rsidRPr="00EB5539">
        <w:rPr>
          <w:i/>
          <w:iCs/>
        </w:rPr>
        <w:t>Command</w:t>
      </w:r>
      <w:proofErr w:type="spellEnd"/>
      <w:r w:rsidRPr="00EB5539">
        <w:rPr>
          <w:i/>
          <w:iCs/>
        </w:rPr>
        <w:t xml:space="preserve"> Line </w:t>
      </w:r>
      <w:proofErr w:type="spellStart"/>
      <w:r w:rsidRPr="00EB5539">
        <w:rPr>
          <w:i/>
          <w:iCs/>
        </w:rPr>
        <w:t>Interface</w:t>
      </w:r>
      <w:proofErr w:type="spellEnd"/>
      <w:r>
        <w:rPr>
          <w:i/>
          <w:iCs/>
        </w:rPr>
        <w:t xml:space="preserve"> </w:t>
      </w:r>
      <w:r>
        <w:t xml:space="preserve">atau CLI </w:t>
      </w:r>
      <w:sdt>
        <w:sdtPr>
          <w:tag w:val="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449667652"/>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Pada tahap pembuatan model ini akan menggunakan cara CLI sehingga untuk </w:t>
      </w:r>
      <w:proofErr w:type="spellStart"/>
      <w:r>
        <w:rPr>
          <w:i/>
          <w:iCs/>
        </w:rPr>
        <w:t>code</w:t>
      </w:r>
      <w:proofErr w:type="spellEnd"/>
      <w:r>
        <w:rPr>
          <w:i/>
          <w:iCs/>
        </w:rPr>
        <w:t xml:space="preserve"> </w:t>
      </w:r>
      <w:r>
        <w:t xml:space="preserve">yang digunakan dapat dilihat pada gambar 4.16. Pada gambar tersebut, di awal akan </w:t>
      </w:r>
      <w:proofErr w:type="spellStart"/>
      <w:r>
        <w:t>mengi</w:t>
      </w:r>
      <w:r w:rsidRPr="00EB5539">
        <w:t>nisialisasi</w:t>
      </w:r>
      <w:proofErr w:type="spellEnd"/>
      <w:r w:rsidRPr="00EB5539">
        <w:t xml:space="preserve"> </w:t>
      </w:r>
      <w:r>
        <w:t xml:space="preserve">variabel </w:t>
      </w:r>
      <w:proofErr w:type="spellStart"/>
      <w:r>
        <w:t>data_yaml</w:t>
      </w:r>
      <w:proofErr w:type="spellEnd"/>
      <w:r>
        <w:t xml:space="preserve"> dengan </w:t>
      </w:r>
      <w:proofErr w:type="spellStart"/>
      <w:r>
        <w:rPr>
          <w:i/>
          <w:iCs/>
        </w:rPr>
        <w:t>path</w:t>
      </w:r>
      <w:proofErr w:type="spellEnd"/>
      <w:r>
        <w:rPr>
          <w:i/>
          <w:iCs/>
        </w:rPr>
        <w:t xml:space="preserve"> </w:t>
      </w:r>
      <w:r>
        <w:t xml:space="preserve">yang mengarah pada </w:t>
      </w:r>
      <w:proofErr w:type="spellStart"/>
      <w:r>
        <w:rPr>
          <w:i/>
          <w:iCs/>
        </w:rPr>
        <w:t>file</w:t>
      </w:r>
      <w:proofErr w:type="spellEnd"/>
      <w:r>
        <w:rPr>
          <w:i/>
          <w:iCs/>
        </w:rPr>
        <w:t xml:space="preserve"> </w:t>
      </w:r>
      <w:proofErr w:type="spellStart"/>
      <w:r>
        <w:t>data.yaml</w:t>
      </w:r>
      <w:proofErr w:type="spellEnd"/>
      <w:r>
        <w:t xml:space="preserve">. Setelah </w:t>
      </w:r>
      <w:r>
        <w:lastRenderedPageBreak/>
        <w:t xml:space="preserve">itu, program akan menjalankan perintah untuk </w:t>
      </w:r>
      <w:proofErr w:type="spellStart"/>
      <w:r>
        <w:rPr>
          <w:i/>
          <w:iCs/>
        </w:rPr>
        <w:t>training</w:t>
      </w:r>
      <w:proofErr w:type="spellEnd"/>
      <w:r>
        <w:rPr>
          <w:i/>
          <w:iCs/>
        </w:rPr>
        <w:t xml:space="preserve"> </w:t>
      </w:r>
      <w:r>
        <w:t xml:space="preserve">pada </w:t>
      </w:r>
      <w:proofErr w:type="spellStart"/>
      <w:r>
        <w:rPr>
          <w:i/>
          <w:iCs/>
        </w:rPr>
        <w:t>task</w:t>
      </w:r>
      <w:proofErr w:type="spellEnd"/>
      <w:r>
        <w:rPr>
          <w:i/>
          <w:iCs/>
        </w:rPr>
        <w:t xml:space="preserve"> </w:t>
      </w:r>
      <w:proofErr w:type="spellStart"/>
      <w:r>
        <w:rPr>
          <w:i/>
          <w:iCs/>
        </w:rPr>
        <w:t>detect</w:t>
      </w:r>
      <w:proofErr w:type="spellEnd"/>
      <w:r>
        <w:rPr>
          <w:i/>
          <w:iCs/>
        </w:rPr>
        <w:t xml:space="preserve">. </w:t>
      </w:r>
      <w:r>
        <w:t xml:space="preserve">Selanjutnya terdapat beberapa parameter tambahan, seperti pada </w:t>
      </w:r>
      <w:proofErr w:type="spellStart"/>
      <w:r>
        <w:rPr>
          <w:i/>
          <w:iCs/>
        </w:rPr>
        <w:t>code</w:t>
      </w:r>
      <w:proofErr w:type="spellEnd"/>
      <w:r>
        <w:rPr>
          <w:i/>
          <w:iCs/>
        </w:rPr>
        <w:t xml:space="preserve"> </w:t>
      </w:r>
      <w:r>
        <w:t xml:space="preserve">ini akan menggunakan model yolov8m.pt. Penggunaan parameter model yang sudah dilatih sebelumnya ini bertujuan untuk membantu pembuatan model baru sehingga pada saat pelatihan atau pembuatan model tidak memakan waktu dan daya komputasi yang berlebihan </w:t>
      </w:r>
      <w:sdt>
        <w:sdtPr>
          <w:tag w:val="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65445956"/>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Jenis model yang digunakan ini adalah model yolov8 versi medium (yolov8m.pt). Hal ini dilakukan dengan mengingat bahwa ukuran gambar yang digunakan adalah ukuran medium sehingga dapat membantu meringankan beban komputasi </w:t>
      </w:r>
      <w:sdt>
        <w:sdtPr>
          <w:tag w:val="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
          <w:id w:val="929630555"/>
          <w:placeholder>
            <w:docPart w:val="9E162319F8DE4726B6D950FBA053AEA8"/>
          </w:placeholder>
        </w:sdtPr>
        <w:sdtContent>
          <w:r w:rsidR="00240745">
            <w:rPr>
              <w:rFonts w:eastAsia="Times New Roman"/>
            </w:rPr>
            <w:t>(</w:t>
          </w:r>
          <w:proofErr w:type="spellStart"/>
          <w:r w:rsidR="00240745">
            <w:rPr>
              <w:rFonts w:eastAsia="Times New Roman"/>
            </w:rPr>
            <w:t>Zhao</w:t>
          </w:r>
          <w:proofErr w:type="spellEnd"/>
          <w:r w:rsidR="00240745">
            <w:rPr>
              <w:rFonts w:eastAsia="Times New Roman"/>
            </w:rPr>
            <w:t xml:space="preserve"> &amp; Li, 2020)</w:t>
          </w:r>
        </w:sdtContent>
      </w:sdt>
      <w:r>
        <w:t>.</w:t>
      </w:r>
    </w:p>
    <w:p w14:paraId="18C59C63" w14:textId="47B0FA7D" w:rsidR="00732ECF" w:rsidRDefault="00732ECF" w:rsidP="00732ECF">
      <w:pPr>
        <w:pStyle w:val="DaftarParagraf"/>
        <w:spacing w:line="480" w:lineRule="auto"/>
        <w:ind w:left="1418" w:firstLine="709"/>
        <w:jc w:val="both"/>
      </w:pPr>
      <w:r>
        <w:t xml:space="preserve">Parameter selanjutnya yang diatur adalah </w:t>
      </w:r>
      <w:proofErr w:type="spellStart"/>
      <w:r>
        <w:rPr>
          <w:i/>
          <w:iCs/>
        </w:rPr>
        <w:t>epoch</w:t>
      </w:r>
      <w:proofErr w:type="spellEnd"/>
      <w:r>
        <w:rPr>
          <w:i/>
          <w:iCs/>
        </w:rPr>
        <w:t xml:space="preserve">. </w:t>
      </w:r>
      <w:r>
        <w:t xml:space="preserve">Nilai </w:t>
      </w:r>
      <w:proofErr w:type="spellStart"/>
      <w:r>
        <w:rPr>
          <w:i/>
          <w:iCs/>
        </w:rPr>
        <w:t>default</w:t>
      </w:r>
      <w:proofErr w:type="spellEnd"/>
      <w:r>
        <w:rPr>
          <w:i/>
          <w:iCs/>
        </w:rPr>
        <w:t xml:space="preserve"> </w:t>
      </w:r>
      <w:r>
        <w:t xml:space="preserve">dari </w:t>
      </w:r>
      <w:proofErr w:type="spellStart"/>
      <w:r>
        <w:rPr>
          <w:i/>
          <w:iCs/>
        </w:rPr>
        <w:t>epoch</w:t>
      </w:r>
      <w:proofErr w:type="spellEnd"/>
      <w:r>
        <w:rPr>
          <w:i/>
          <w:iCs/>
        </w:rPr>
        <w:t xml:space="preserve"> </w:t>
      </w:r>
      <w:r>
        <w:t xml:space="preserve">adalah 100 </w:t>
      </w:r>
      <w:proofErr w:type="spellStart"/>
      <w:r>
        <w:rPr>
          <w:i/>
          <w:iCs/>
        </w:rPr>
        <w:t>epoch</w:t>
      </w:r>
      <w:proofErr w:type="spellEnd"/>
      <w:r>
        <w:rPr>
          <w:i/>
          <w:iCs/>
        </w:rPr>
        <w:t xml:space="preserve">. </w:t>
      </w:r>
      <w:r>
        <w:t xml:space="preserve">Berdasarkan skenario pengujian pada tabel 3.1, maka nilai </w:t>
      </w:r>
      <w:proofErr w:type="spellStart"/>
      <w:r>
        <w:rPr>
          <w:i/>
          <w:iCs/>
        </w:rPr>
        <w:t>epoch</w:t>
      </w:r>
      <w:proofErr w:type="spellEnd"/>
      <w:r>
        <w:rPr>
          <w:i/>
          <w:iCs/>
        </w:rPr>
        <w:t xml:space="preserve"> </w:t>
      </w:r>
      <w:r>
        <w:t xml:space="preserve">akan diatur dengan nilai 200 </w:t>
      </w:r>
      <w:proofErr w:type="spellStart"/>
      <w:r>
        <w:rPr>
          <w:i/>
          <w:iCs/>
        </w:rPr>
        <w:t>epoch</w:t>
      </w:r>
      <w:proofErr w:type="spellEnd"/>
      <w:r>
        <w:t xml:space="preserve">. Selanjutnya untuk parameter </w:t>
      </w:r>
      <w:proofErr w:type="spellStart"/>
      <w:r>
        <w:t>imgz</w:t>
      </w:r>
      <w:proofErr w:type="spellEnd"/>
      <w:r>
        <w:t xml:space="preserve"> (</w:t>
      </w:r>
      <w:proofErr w:type="spellStart"/>
      <w:r>
        <w:rPr>
          <w:i/>
          <w:iCs/>
        </w:rPr>
        <w:t>image</w:t>
      </w:r>
      <w:proofErr w:type="spellEnd"/>
      <w:r>
        <w:rPr>
          <w:i/>
          <w:iCs/>
        </w:rPr>
        <w:t xml:space="preserve"> </w:t>
      </w:r>
      <w:proofErr w:type="spellStart"/>
      <w:r>
        <w:rPr>
          <w:i/>
          <w:iCs/>
        </w:rPr>
        <w:t>size</w:t>
      </w:r>
      <w:proofErr w:type="spellEnd"/>
      <w:r>
        <w:t xml:space="preserve">) akan diatur sesuai dengan ukuran dari </w:t>
      </w:r>
      <w:proofErr w:type="spellStart"/>
      <w:r>
        <w:t>dataset</w:t>
      </w:r>
      <w:proofErr w:type="spellEnd"/>
      <w:r>
        <w:t xml:space="preserve"> yang sebelumnya sudah dilakukan </w:t>
      </w:r>
      <w:proofErr w:type="spellStart"/>
      <w:r>
        <w:rPr>
          <w:i/>
          <w:iCs/>
        </w:rPr>
        <w:t>resize</w:t>
      </w:r>
      <w:proofErr w:type="spellEnd"/>
      <w:r>
        <w:t xml:space="preserve">. </w:t>
      </w:r>
      <w:r w:rsidRPr="00714068">
        <w:t xml:space="preserve">Nilai </w:t>
      </w:r>
      <w:proofErr w:type="spellStart"/>
      <w:r w:rsidRPr="00714068">
        <w:t>imgsz</w:t>
      </w:r>
      <w:proofErr w:type="spellEnd"/>
      <w:r w:rsidRPr="00714068">
        <w:t xml:space="preserve"> ini akan mempengaruhi bagaimana model YOLO akan memproses gambar dan mendeteksi objek di dalamnya</w:t>
      </w:r>
      <w:r>
        <w:t xml:space="preserve"> </w:t>
      </w:r>
      <w:sdt>
        <w:sdtPr>
          <w:tag w:val="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
          <w:id w:val="-1306161484"/>
          <w:placeholder>
            <w:docPart w:val="9E162319F8DE4726B6D950FBA053AEA8"/>
          </w:placeholder>
        </w:sdtPr>
        <w:sdtContent>
          <w:r w:rsidR="00240745">
            <w:rPr>
              <w:rFonts w:eastAsia="Times New Roman"/>
            </w:rPr>
            <w:t>(</w:t>
          </w:r>
          <w:proofErr w:type="spellStart"/>
          <w:r w:rsidR="00240745">
            <w:rPr>
              <w:rFonts w:eastAsia="Times New Roman"/>
            </w:rPr>
            <w:t>Jocher</w:t>
          </w:r>
          <w:proofErr w:type="spellEnd"/>
          <w:r w:rsidR="00240745">
            <w:rPr>
              <w:rFonts w:eastAsia="Times New Roman"/>
            </w:rPr>
            <w:t xml:space="preserve"> &amp; </w:t>
          </w:r>
          <w:proofErr w:type="spellStart"/>
          <w:r w:rsidR="00240745">
            <w:rPr>
              <w:rFonts w:eastAsia="Times New Roman"/>
            </w:rPr>
            <w:t>Sergiuwaxmann</w:t>
          </w:r>
          <w:proofErr w:type="spellEnd"/>
          <w:r w:rsidR="00240745">
            <w:rPr>
              <w:rFonts w:eastAsia="Times New Roman"/>
            </w:rPr>
            <w:t>, 2023)</w:t>
          </w:r>
        </w:sdtContent>
      </w:sdt>
      <w:r>
        <w:t xml:space="preserve">. Pada parameter terakhir yang diatur adalah terkait </w:t>
      </w:r>
      <w:proofErr w:type="spellStart"/>
      <w:r w:rsidRPr="004B66B5">
        <w:rPr>
          <w:i/>
          <w:iCs/>
        </w:rPr>
        <w:t>plots</w:t>
      </w:r>
      <w:proofErr w:type="spellEnd"/>
      <w:r>
        <w:t xml:space="preserve">. Parameter ini akan menyimpan grafik-grafik hasil penelitian sehingga dapat membantu analisis di akhir nantinya. Terlepas dari parameter yang diatur, sebenarnya ada banyak parameter yang dijalankan atau diimplementasi di dalam pelatihan. Namun </w:t>
      </w:r>
      <w:proofErr w:type="spellStart"/>
      <w:r w:rsidRPr="007474A9">
        <w:rPr>
          <w:i/>
          <w:iCs/>
        </w:rPr>
        <w:t>value</w:t>
      </w:r>
      <w:proofErr w:type="spellEnd"/>
      <w:r w:rsidRPr="007474A9">
        <w:rPr>
          <w:i/>
          <w:iCs/>
        </w:rPr>
        <w:t xml:space="preserve"> </w:t>
      </w:r>
      <w:r>
        <w:t xml:space="preserve">dari parameter </w:t>
      </w:r>
      <w:r>
        <w:lastRenderedPageBreak/>
        <w:t xml:space="preserve">yang lain akan diatur sesuai dengan </w:t>
      </w:r>
      <w:r>
        <w:rPr>
          <w:noProof/>
        </w:rPr>
        <mc:AlternateContent>
          <mc:Choice Requires="wpg">
            <w:drawing>
              <wp:anchor distT="0" distB="0" distL="114300" distR="114300" simplePos="0" relativeHeight="251685888" behindDoc="0" locked="0" layoutInCell="1" allowOverlap="1" wp14:anchorId="2C917C2C" wp14:editId="5A987BB8">
                <wp:simplePos x="0" y="0"/>
                <wp:positionH relativeFrom="column">
                  <wp:posOffset>897255</wp:posOffset>
                </wp:positionH>
                <wp:positionV relativeFrom="paragraph">
                  <wp:posOffset>683260</wp:posOffset>
                </wp:positionV>
                <wp:extent cx="4131310" cy="1291590"/>
                <wp:effectExtent l="0" t="0" r="2540" b="3810"/>
                <wp:wrapTopAndBottom/>
                <wp:docPr id="1018090287" name="Grup 8"/>
                <wp:cNvGraphicFramePr/>
                <a:graphic xmlns:a="http://schemas.openxmlformats.org/drawingml/2006/main">
                  <a:graphicData uri="http://schemas.microsoft.com/office/word/2010/wordprocessingGroup">
                    <wpg:wgp>
                      <wpg:cNvGrpSpPr/>
                      <wpg:grpSpPr>
                        <a:xfrm>
                          <a:off x="0" y="0"/>
                          <a:ext cx="4131310" cy="1291590"/>
                          <a:chOff x="0" y="0"/>
                          <a:chExt cx="4131310" cy="1291590"/>
                        </a:xfrm>
                      </wpg:grpSpPr>
                      <pic:pic xmlns:pic="http://schemas.openxmlformats.org/drawingml/2006/picture">
                        <pic:nvPicPr>
                          <pic:cNvPr id="405430893" name="Gambar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131310" cy="971550"/>
                          </a:xfrm>
                          <a:prstGeom prst="rect">
                            <a:avLst/>
                          </a:prstGeom>
                        </pic:spPr>
                      </pic:pic>
                      <wps:wsp>
                        <wps:cNvPr id="1884520711" name="Kotak Teks 1"/>
                        <wps:cNvSpPr txBox="1"/>
                        <wps:spPr>
                          <a:xfrm>
                            <a:off x="0" y="1033145"/>
                            <a:ext cx="4131310" cy="258445"/>
                          </a:xfrm>
                          <a:prstGeom prst="rect">
                            <a:avLst/>
                          </a:prstGeom>
                          <a:solidFill>
                            <a:prstClr val="white"/>
                          </a:solidFill>
                          <a:ln>
                            <a:noFill/>
                          </a:ln>
                        </wps:spPr>
                        <wps:txbx>
                          <w:txbxContent>
                            <w:p w14:paraId="073106D3" w14:textId="2A74415A" w:rsidR="00732ECF" w:rsidRPr="0026461A" w:rsidRDefault="00732ECF" w:rsidP="00732ECF">
                              <w:pPr>
                                <w:pStyle w:val="Keterangan"/>
                                <w:ind w:firstLine="0"/>
                                <w:jc w:val="center"/>
                                <w:rPr>
                                  <w:i w:val="0"/>
                                  <w:iCs w:val="0"/>
                                  <w:color w:val="auto"/>
                                  <w:sz w:val="24"/>
                                </w:rPr>
                              </w:pPr>
                              <w:bookmarkStart w:id="308"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17C2C" id="Grup 8" o:spid="_x0000_s1125" style="position:absolute;left:0;text-align:left;margin-left:70.65pt;margin-top:53.8pt;width:325.3pt;height:101.7pt;z-index:251685888" coordsize="41313,1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ClaTAMAANoHAAAOAAAAZHJzL2Uyb0RvYy54bWycVdtu2zgQfV9g/4Hg&#10;eyPLl60jxCncpAmKDVJjk0WfaYqyiIiXJWnL6df3kJKcJg7abhBEHpLD4Zkzh8OzD3vVkJ1wXhq9&#10;oPnJiBKhuSml3izov/dX7+aU+MB0yRqjxYI+Ck8/nP/5x1lrCzE2tWlK4QiCaF+0dkHrEGyRZZ7X&#10;QjF/YqzQWKyMUyxg6DZZ6ViL6KrJxqPRX1lrXGmd4cJ7zF52i/Q8xa8qwcOXqvIikGZBgS2kr0vf&#10;dfxm52es2Dhma8l7GOwNKBSTGoceQl2ywMjWyaNQSnJnvKnCCTcqM1UluUg5IJt89CKba2e2NuWy&#10;KdqNPdAEal/w9Oaw/HZ37eydXTkw0doNuEijmMu+cir+AiXZJ8oeD5SJfSAck9N8gj8wy7GWj0/z&#10;2WlPKq/B/NE+Xn/6xc5sODh7BsdKXuC/5wDWEQe/1gp2ha0TtA+ifiuGYu5ha9+hXJYFuZaNDI9J&#10;eihMBKV3K8lXrhuAzpUjsgQxo9l0MpqfTijRTEH510ytmSN5lFzcF127jSwmdmP4gyfaXNRMb8TS&#10;W0gXjEbv7Ll7Gj47dd1IeyWbJhYr2n1+kPkLmbxCUSfBS8O3SujQ3SknGqRqtK+l9ZS4Qqi1QE7u&#10;c5kAscIHJwKv44EVDv4HYCPQHxYSyidgMQUPlb1JV6fv89ksyeogDnDmfLgWRpFoABsgoCKsYLsb&#10;34MZXHoKu/MTMMCJckfP8QNbGB3x9b+u1V3NrACEGPZJB/l8Pp2NR+/zfBDC3yawB3IvUO7EZu8f&#10;7yAJ+48Gt+ow/1PK8tFkkk9nXQ979UKOZ/Np5/BW4lBR08hyUFdk9KJxZMfQT9taBpEE+sKr0bEQ&#10;2sRdnSziDO6z7zUQrbBf79NNmRyyXZvyESQ4g3qipXjLryQOvGE+rJhDX8Yk3prwBZ+qMe2Cmt6i&#10;pDbu22vz0R91xSolLfr8gvr/tiw2geazRsXjozAYbjDWg6G36sIgVRQPaJKJDS40g1k5o77iCVrG&#10;U7DENMdZCxoG8yJ0rw2eMC6Wy+TU9ZIbfWfRgfKk2kjs/f4rc7bXc0BBb82gqSNZd76RZm+X2wCq&#10;k+YjsR2LPd/Qd7LSAwLr2Qv14zh5PT3J598BAAD//wMAUEsDBAoAAAAAAAAAIQAd6WYGCa0AAAmt&#10;AAAUAAAAZHJzL21lZGlhL2ltYWdlMS5wbmeJUE5HDQoaCgAAAA1JSERSAAADQQAAAMQIBgAAAFlo&#10;Ki8AAAABc1JHQgCuzhzpAAAABGdBTUEAALGPC/xhBQAAAAlwSFlzAAAOwwAADsMBx2+oZAAArJ5J&#10;REFUeF7tvW+MZUd2H3ao3UgbUX6SgvRbCZmJOftaYeweSevuxEm3kpDGeNKa+EMAA48NmoCADD1B&#10;MGIGSBB4Op1x4gBEo8ex84EZT4KMSQfrtJhmf8gnZdgY0yGNaDpAPJ2lPR2I0bzdTTi2pfeMyHrW&#10;rv7YK+acU1X3nqp3b926/16/169+i1pO9+17b9Wp87/OrXrhpUvLX0BExDnGD2D7md9/Ef7E73Tg&#10;p3//h+F/+EMj+FtfGauLERERERERERERCwfyDyMizi1+4p/+M/Dgj/1pePd/OYQrf+yPw4988SX4&#10;d777Y/pqRERERERERETEIqJcEHT3Q/j2t35NtUe7+pdt4k3Y/6Z+37eewP51/etGoJ/9zW/ADf2b&#10;iPODH/2DL8Ff+iOb8D//N/89/PR/95/Al1/6Klz867fhh/7oH4ZPf+h7+q/OCrvwqHF+jjgL7D36&#10;Nfh0/039U8Tc4Po34NNvfQh7+sfWMHWbGcHg+S0rm+QTRL0cEbFIsIMgUthOUGAZ+ds/D5e+9lOw&#10;e5xdSnRj/0nDiv5deOPrP4XvPIRn+jfhUEHOo7v6xzMDObyT/SC6JrTWCtsYS6m4/TSVQaJ4XiGc&#10;+8o45FZfm7uP6WGu1+ShP/QHPwDv/jtvws9/cBdGP/XPwzf+z38E/+Pf+lX4Jz/4A7D0H/1p+F+/&#10;8lv6L4vB9E/6Ta2M4zRDwY7DY+WCf8XDdN+kPKXXsq/nI6Gt25fafZ0TR0Y6yKX4KpXf8k6eeV/J&#10;e3PmZFI/pXo3SHY0DcqNo66+QB65sw7Dw5+Hbf0b63mi1bYfBTazPGx5S9skbdWYmpOFPHmdnGfn&#10;nQmfT/bRuteV8zz54N+Ld2jeDOGhiXm23on+xjuncPlOGVmMiIiYZyxwOZwOsL7+C/BA/6Yd7MDV&#10;wwEs94ViRaV9rTeAA363McgU7KmAb7i+HWR89x5tw8boUN/3U3AwWoedAIfgxv5NuHy6l9x36XAE&#10;G6+HOBLU1xV4+ra+7+1Qg4GO0a30vt1jgI1bqfEhQ7gFYhzQL+0UGbyIAdADDID+5f/qJv/89//h&#10;b8Hv/HM/Bf+48zUYj8fwv/+VX4Jf//I/4WvBGIi+DXqwVcopnxG89wvws3oMl762B49hHV4LcfDY&#10;wdiE4dtZiQhyePsAgnehH+Z0kTOy0z3Kdg6r9nWugLKEpDvQ42S+CnLmyQnehu4R0qWkX23J/dso&#10;hOs3wxxkcjotHYUtVG8K2dk9XoItxxHeW12Cx4fYl5VXgmWqrr7YQ8J3j/fg6m39C8T2VT0upMsY&#10;UDfrZ8u/mQ2gPdF9Y9lJ6JsGdARFo0GF5GE2vPJKEPN86Wtr8MZ76tcc5GwOYRdt4ASQr3ZWTmHX&#10;jOd0Rdgvv3yMByPoXlFzfuNKF4YDp19ah/zsG+/qX6QY49yrfmboFrzvHvFp6cA6IiJiHtFMEKQz&#10;MTvrHYBeP8myJIaJrqPjuCeyPqnRIqMuMjNZ2cIMsHK1nFGVgaTn8jV0FDawO8t981zhnMkMU5ay&#10;szJQdjbQziQFZtlu/7ylxPdeXwc4PmSjdWN/E5bRgKTGdgc+QEOzvFqghE0gdXVH/wIN+ftowHur&#10;sMfzkZGN0/R68HwEncQBQrpt9mA8zDBSDlRfj1IDd2UFOtCDtUIHlQLO1DA++OgUxp0u3knYhdeQ&#10;HI/fN+PYhTW80CnhFBn8MAZAf+HivwF/9L/8s/o3AP/KyjL8se/9H/Bvvvj34Su/8mvw33/nb+sr&#10;1bB9gnTSfWdesPhH8TLxi+KTPiwjhTbuGH5xePtKyme2E6d4OeEzwef03Ef7St7ca+HoQbczhuFn&#10;+kcf2JlI587C3T5swDF8YHj37iqP97J2Tnxgp1Pwbj7C+1pIc62nDF0lzZmud6UucubKoxMAXknv&#10;C54PcmZTx5X5aulCwL3KCa7inD94Yy11Ct/7BJ6OO9B9Wf3ow94q6gcnaKiCB2/cx8BN6guU9aVT&#10;+Pg29gVW4FVXl2qa27SuqS+03nyY4Rx74fCO1SfnWvDKlHtfJVnOAD73rfUR2oYT/Yv6CJdXG8Rz&#10;2QGzsjvPjsy1N+HVFfIf0H7xz/nycePCEsDwBIZdmnO8rzuEJ0P1dwSlB1SzeScLk7rlwRtH8Ky3&#10;GWbbIyIi5hrNBEE662JnppwsTGcdrsF9dY2zkH2h7NTfU6Ns4TXLIcwGK6qOMJzXX4HLHWXcWPFS&#10;lge78yzJXgpHzleiQIa3vwSPzWoHtsT4kwFdOk4yV9YzC7B99VAp1v0PYQufcU/TptftTAQgFKQU&#10;OkQvd6EzHoJ153vPYQhLcBF+AR4ObGeUHZnTT5TBofHzKg4ZCsoqZ2fMXMi+kqGhzOAB/ti9UDxf&#10;Ehw8DU6Ugbt+Abowgs+JjuwUbMLwEIO5JEgqxh/5/X8W/sJvXoD3Rj34t/6L/wB+4Ae/DC/83W/x&#10;ta985Svw6tofhZ/p/WE4uvcN+NUf/B3+fVUQHUH3PQk61SUVBIxVUKAyy7R6Mha8JLO16KivDBUv&#10;WfJAAdC2tVLnrvAtr5tVtXKrJCo5QHNOmfD7wbybB3ZGRs+Zp0zG9wBlqtMNnbl8VOmrl+bEW3IV&#10;M2PFdbm/Ck8MzQe9VA/5dAKig/MxrDAfEpZ8TgNaXz4pDGzehIvkcz4vGTRk4l34HFVboi9QXro8&#10;5nfh41MICp5r6wvSm0b3BAOD4ztdeKjnXq14pkEyJbWsVbLQYMFa8VRyXn/FE/XHLbvUbyoQyc+w&#10;IFAmNyj5QHaIZBftV0bwMSkfA/h42IVX774C3eEnsE2JPa13lB7IXyntoNyrvpKezdItO/DEsZ8R&#10;ERHnE1MshxPZN1b+RknbWW9aTQpzomjFJDWc5Fib1ZU6UFnPHKeLggwM5nZCV4AsqP5urMvsV3sg&#10;Bz0tMaFsqaA/OXXGIUQHvNt3VyJ86PF8XRuik14hM0jv3uEspXMv94kcDQwsQ1YoBL7A//X+yVfg&#10;R5d/Ejp/+1fhy//ufwZf/g/+a3jh2d9Tf/D9P4Bv/uJfgr/86xVXgYSB5zIc03fk44foLJvMNvFO&#10;+Nyio/6O/lsTvDJPkXNgZ6rdVYKUPx2n0pEldzVDJQeUg/B0ZbvEnPthAmLK+NrhfHU03ld2ftNV&#10;TOXo2AH8WOgPcqRMYsCrExBV58OAAj6ZGGkf5NSHOsrEj/qfjQJps9lLgitaHZ4oidPJqswVqIr6&#10;ggL3kFVvC7zC2YOtZB5ptTF11gfDsao4CF0BSiBXHlG3oNkrm1ByYUoe667alUEqq9Qo2VeiPPFl&#10;HciiLcrrc558PHjjBG1XF56UlBtZDpenW2hOIyIizj+CgqBmsoDZIKVNJTVJXXBezXEG2HByBp2W&#10;0gGeftS2E2FWre4D3FKGq3i5PQWXgaGbKLOvpGzdoE9m2HPx2XAy+ymzpFTuYkpMyIiL7Kfl1FFA&#10;ejgIKifhviK905WjkllizqhTnbdwvjgAQAeD6sbN77NWuTz41R/8Xbj/4/8Qvgbfhx/4n/4mvPCP&#10;fhvgx34EvnjpJ+CfPB/BR1v/Kfz7v/IB/PYPfF/fURKy3t0J3ihAWd6kMhYVaBZn1tuE2UjEtDwn&#10;F//uCOe85ooNr1iiwyMD4qyVzXpopq9ng+L5IAePv4to/dtEA3K81XdcYY7yAMgfLOec55UvCn3B&#10;K1GiXBmDso5c2c9DA/qiEqxvXqilVQBJEHCyqsYSWNZG3yZRKbR5Jq2q1wOVCnbESocoDS0doFWF&#10;Si4Ug/gK+4ZBDAeyREtpvzSy5IN0jLI5dslcedAKZDMr1xEREfMJOwhix1qWmFH9dOC3A4igMi4H&#10;pNBSh18p8WCYTDwak42RzPIS3KxsGMipJUc/K2ObQjk3FLDVzdxxYCTrj5Hmb1k17zngmn5RskOZ&#10;1Vvpt0bKeRzxShl/fOw8Typ+DrocmHIkGeRNBHH0TYhbUkOBDt7nZtf4eW4AxFBGMy11UBniMqVB&#10;P/ZDX4I/8jM/Cn/5S1+GP9C/+/6rX4f/790P4f6/fR3+4189gt/5AXOlYdw+hMcYbL72aBO6EyuR&#10;ytCHfHeRgu5x5rUkPYqhn+kEK1lz7sXtEy49S5IPWl/YyQid7a78vUN2X/ORQ3PSbY6cTfY1G2E6&#10;oTx4Bc0TAJWeD4McGVTlY2UCIIIOQnM2UVCBsCwJJZ1gO7IGvJGL/oZMlcTagQVtmGKVIOlx2OOv&#10;py/4e8iyTi/zTr94Hnjl6hCeBZXmqYAw4WvmR/XP6rBLy63SUJm8yeOPJhAsVyoAMaXFBCorlKWK&#10;RfJRH+o7pCzdkgZaERER5xl2EMSrAqP0o2IumUgzXsYoWxsgyAwTO4RULqbuD1Gy6rsKU260CcNj&#10;qZBMuYD82NkuReNMfK8Hz04mgwYuCUuyYul93nGgIVO7GNE9qiXGTxsP00hB1y5hKaA5I6GPaqo/&#10;FIip7xrU79VOcda3Peik0vUtsAPE7at78HgpfSaXp4UYGu4rpLTJDGqyYIJbWVKS8gf1h8oS1O/V&#10;9zAh3ygZ/IV//V+EP/+v//PwJ/6134X/6ks/AN//AuBb/+0vw//7n/81+OsvPIfvv6D/sBWo7xmW&#10;0YGZNPzKgUw358guh7IRMK8VYHjePDP0OzBbBk3m3sgSOl3Jt2XYuMTS4d0cWDLIJaZ4v5bB6n0l&#10;5NA8RM7y4NMJVWGcXjP24Oei088ldmrjF5P1D+kPO5n435Q22EKCU3LuJe3kfS5t+NspoROE7uJS&#10;UtYzyvl0dTYHKAHBZi19wQGNCNpCwLwjeQpbQjczH6ZRkJmOP9/WmOBSj+NOF56WqIKoBaIB/qdM&#10;MBgsr64OMDazT+/S+l/TjlbQaGc/c69ValxFPjgBa8uHmTN5n/1NUBbv0Kp+ePI3IiJifvHCS5eW&#10;0WWcY5CSDXbGI84jHr/20/CTL/4g//s//Jsj+KHvfAFbo38W/rev/GN4p/MP+PdtgpyA6ZY0RURE&#10;VAWtMFAJZ93EwvyCAoXyyaZFAetz+sbRKX2OiIg4f5jzICgq8wiAP//HL8Dvfv8P4B/+zj+Fv/Z/&#10;qb1S/9Xf+xEYfun34f/58u/zz+2h7DcWERERZ4vFlVl28Nc7vDlAtJkZoJJR3nAjJlUjIhYBcxsE&#10;UTaPdtPhD1ZjxiZi6lABOJVcRIciImLOQM7uLYB7cfU2IgHp9JsA7wSWyUZERMw95r8cLiIiIiIi&#10;IiIiIiIiogSmeE5QRERERERERERERETE2SMGQRERERERERERERERC4XGgqDvX/qr8J0/+Uuqrf85&#10;qHYs5c/Bd9fx/p9+Q//cJvS7KvfVh/MyjhkH7QxY+fwZAfo+IGj76sUEfX/XypkijUFvi9sEL0wN&#10;9HG+vd1/Lpg/1Va/0xojzXnQtsTnFfI4BHkMRJOYMb1jy3kJ/mwKDdG8fX2l9I1fLlrWST7btwj2&#10;rGCMs2+z6sLPg7xtfVt668ygZYp1RHO6qbEg6Evf/rPw0t/4M/CTv6F/UQXdPwWjF78HS9/a17+Y&#10;U2SO4w34LQoQpxIYzSJCDMd8oBUF01RAN9M4A8fqPIDOqaHDLw9DD4ytj+2rdNjmHjxu9OgaacSa&#10;NWSNgw8+VQdizwba1p90Ns4AHp7lBi+N0HwGxjEF7K324NlRM5t6TN9hrm8H6LDl9GD4mmjF9laV&#10;V1tH5gZy11+By/rg6fqYF7tMZyiaQ6Cbw0yVw/3eV18C+O7/DV/5rv5Fq/gVePH4z8BLx38RvqR/&#10;0xTOyzgiIuYDWjnGnb5mGjf2b/JxBuTocqMDWF8/b9nK+cSN/U1YHpzM/bbQszOOFnXSdTpIdgBP&#10;FvZIBjp8Petw8vmHpSPfpsP+b2YGJ3TwNZx+Eu1dA7CCoN/76V+C7/zJXfg9/fNkqZVezShd9qaf&#10;k9wr36Hx4p+D3/oqwI8PHGe+uyvu+yUYXvo59Xv8+yH+/FuX1H/5uuyPc5+8nl+6Z8rY/pzo71+F&#10;776oLyMUjbKvMSbGYcb+p+A36cev/innXnWdxpX2y76Wvg+bWElqZxxqjn+rK//Gni/ze/qbEHCm&#10;yTnB28oCy3Ifak5WRpbm5GePKZtB1wPLAOQ776iT9FOYZ6mWZGP0Pdbp7/I6wuqrm11yxqnu0++i&#10;E9Xl6eg1M3NE80/3v6Gejf3Y4zmQfXWy8h6a81b0Amo+zfUweqvn9WEZKb1xZ/Jeuv7orqR7es1+&#10;n5Md85TQ8DORBk2WklnPxPcZOiUZv8w5NpDjI1rYMM/i1lBfbZqo9yd9lbSTvy9C3hj59458iizr&#10;g+cjZHFj1JH/NnswHtLqFvXrQ9jX85zyQTFvFY0xl3eor9ivfaY59vmuHlMDdPdC0s7RO3l9Vb+v&#10;rj+L8Sa8ugLw+P38oyZcPrd4Vfye4faHmpkj37UCFMuHOw7ScRn2gnjSvNMjA/S+PJ0kYeYt4S2P&#10;TqK/TfRyxjNdumbZu8xVkAp8Ze7JtWcFfGX31e6n/U5bz/vsgDsfSV8k7q5ioHs0sY257I9rs6y+&#10;JuPQc+uxvXnjUMi2oeoej7x68OCNtfS4jfc+gafjDnRfVj+myF7tlH3lORVw+cqW4/z5yOUdH5hv&#10;MvjBpXvSzPvo99XsQB1YQdAP/cZ38P9fgt81zu2L6Eyjc6wcenKs0ZH/7jfh4t/4M/DS3/hl+PEX&#10;vw6fB5R3/d5P/yKMXvwO/CTf91dg6bsvwT9wAqjf+9rX4Xv47B9RZ10qUKDzMy/Bj/8dug/b3/kO&#10;fK/3i5bz/Zu9H4Mf1dcA+/PbfA0debzvhwd/he+7OPge/g7fr1dLCkv3vvp1+KcDPUb4YRh9TY2R&#10;go5/8FUzDrofr607AcLEOPRKDT8L8Ru/zPe+9Df+LLwoVoq+9xP/Hvw2/DXnneZe3WiMGESZ8bc6&#10;jt5fhd/9Dbx+/E288yUMNnXwWQEk2Ka05tmhzgJ/TZzFYMp9dDsYrcNrxhihQF1bOobd5HrWGQ4k&#10;LOrww0vmkDtHmaqmBZOE9M4KPH1bP/PtY0gLMEixbcLQXMN+P13RjpvuJ5dr0PlUuk9GaZGg00n0&#10;5ve7pyvwljQoaJyGyfjNfTtwlX6mUqexGGcDZ1911ldwHIfwDBX8VveI+93pknWgMapDhk1fiOY7&#10;WvmTYtyCdHwHsgoL6cqnqetrlw4BtsR9EzTXik+VV9Ey9hgeJ7S1DyRc7q/Ck+SdPbimaaf4x9xz&#10;CMP1fqoUC0polpEGap6R/0DwVQ0sr3fhIfEMOg4030Sf7gXsq8tX3NdtbXAkj6prcknfyzseeGn+&#10;PvVxNaUVOQ/IY1xCQfKB3TnQ7yMZ6PYDDLVvjCgfDwcduHwl7TeV7YxNxpLm6u1TuMzGdhu6R6ns&#10;oBcGG5pHl/skf0SfJbhY0B/vGBFe3kG5uMzzhw5AX89pp4s9aQlevZPf1+r603HSTHMcc7jbh43R&#10;pFNpIPWBOVxWybNuxDubwsGRes7oNdZnvmt+BMnHxDjehc9H2okk2hsn9cKSCr4DZCBPJxlQv3ZW&#10;TllvJ7xcoJM66+uJHpDPpGdtJbbOzLdr72gVZGQ7wBX5qsieVbbLHhvhtwPIr5tL4vdSPxjov3EC&#10;dp/NyuedAtvrGYexoRuj9J1m1a9QXkNBJW+dyRU/Wu3sOkGw5EN6n8t7efJaZJe9+jMPE3aAkhMd&#10;Ub6p6a7b7vGSkKtqdqAO7HK44S9jgIKBxVeVs2w59Dog+uFf/xW9wrEPXyHn+6srlvM8iTfgd7+K&#10;//mNU/gh/vlX4Cu/jkHJi/8S/K5YfaC/SZ+t8P3uvwQUvvzmz+gVCQxsXPzw4Jf1cxuEG4wxfg5+&#10;9yd+GP+LARyvjvwSBhLqSorscQThxSF85du/gv/YV0Hd39XfE8kVrYzxe1F5HBiUwf+t7v3uX4Qu&#10;9qfLfVP4ob+rgqcfnXh2VZiIXzXK4rBTSXjvOQw5S5PjoPE1FbRYp79rQ2Q3pYgok9bJyCQxWPHI&#10;rAhldLKyMS6UoHfQITTjoGyMCjrMOw+ne0J9MkZUcJbR6EEXlas0pNsnaAiWLqBipCyT+/cpyKmV&#10;WUPOovF9jqI1rUQ5yFgodnpWYgDJWTHv46xVuFIcH9/XNCCHSPBVDaT9dLJxL3cdvtqBJ0hWfqfj&#10;nNvw844PXpqzMerBmnZc5HcE7AhKQ5qbdXTgGyOCghJYeSVxiK2MJc2jcdbY4ZSZRcFzebKZBc8Y&#10;GV7eSftm0aIlePUOoTKf5+lPU0PvNCvoIKcSaXaSJe9KD7ID6QQq5HQlfaWVB1/wWPVaghD5yB7H&#10;YDhWtEC+Ho668CrSs9ftwPD5u0EykKuTEJTlZye5bMmbsAPUP5+cu/oqq9xv+nyF8Nhln43wQwWt&#10;xHO5Kw4U6MIpfGyN1WezqutW7zh0gHIQEMBPwJqPvLGahIGdKKTfT5YCukHGJErJq0RF3rHswMT3&#10;SxRAmme681HRDtSA803Qr8CLA1ptoMBGOfQT5Wkt4PuX/gT8JnwHflQ42im+B0tyNSTI+VYBGq0a&#10;kZP/ee+H4cf/zk4zwRIGFmolzLT0uf5xFOC7/wi+rP+ZQK+EmRUtXglqCp5xMH7777U+7wZ7j1C4&#10;RCbKWnlIsgb3AW4pobFKLyiDQ98W3HGWTB1Fo1pAppsgs0K6hQUvKMAii8WtipKccaTZLd20E+Bb&#10;lagONAZofNJ32iso5wfVeKeI5hTcLnPWTwUkrX9HQI4krLCzqcpWUoeNnIokKKUs8+EAOknAVB35&#10;Y5wn3qne13z9aTsbSZMrQd4PrIknxUqfwfVvwFvoiCX8aq08qKA4KQPqU2bfOHK+a0UokI+ccVAJ&#10;JmFvtQtP3h9C98ouXFwaw/Az/nUtPDvcg8dL/bASoQA8+OgUxhxYEH3UKoO9EkLOrr9scRJt8BXB&#10;b5fzbEQRTFLnHtyc5FXERJIjCNXtctVxeOEkaCdXu3DOMOCg1cIJvyOnFNALr7z6UEN/sh1QK4dc&#10;vim+X6LvnjZQVvNWraaNyY0Rhqfw47xKQN+wfAe+YgKO7/49dpK/9xM/p8vY3BWePHwHvkxlX8mK&#10;kV6JSDYOeAN+G4OUrBWdL32XXp6WcQWDv8uxg6f6qxa/Al/+bfxPUnLnIn8clfHij/FK2A99l4Kq&#10;n4Pv9kquBGWiaBzFKPtNkEJeJv5NNEqopvjbAAQts2emKFRWkwRm4hmoVGhJdUs63J6VIDaMSQkN&#10;CjplRvjfCJ3h8pUi8f0TmS2dxbqV7fSzgett5gdhnw29pTgmk2M5I5UxgOFYlnaoLKoqW6Jr6VI2&#10;vVfWV1PmcrmfXaNbvBKknl28qiZw/QJ0UWUbp4UzoeqfDcA4iQ3VHNMcyjlmXh6rrB3Prw4O+L2U&#10;VTPw844PhTS/fQiPMSh57ZFdQqG+zxGlDZRhzSi9mIBvjAyU06MR88/e6mTZiszAUia+DHJlIGeM&#10;s8Y7Xr1T2Ncq+rN4JYg+sB56nUp0dnnVTiSQaDUQRvC5dsToGek4PGVSvmteFMtH7jiQX7HzsAYY&#10;jKNuh5VVpLPqe2UZSED0zQgSK4LHIJ1u11HPKVusx1f6/gl7Vt0u+2yEQrEd4DIsctZlvzT/TAbs&#10;PpsVoFtzbK93HLxqOFkemSJPXguAY/w0LwAinZNRCmjetbyqA8a7H/LqSgKfvDJy5iNEf+pk82Qi&#10;gOzAAPv04UT5Jq3Ewui5llVa2bJ7UwdV/KTJIAj24Uf4Gxq31GwffpS+D6HvgLiMCoMk+r5Fl20Z&#10;x5hLq8zf8PdC9F0LfZNiyq9+Eafjm3DR7GbWXcFg63vw4jBj9WS4k3wHw+Vg3DI2VXDx3b8IP8rf&#10;uZh7qKUf/+f31Q8qA6Pvb5LyPHmfbxwMTdeJjRE8MOWJ/L5fhH/66/R9TopWxtEieIk0WZY2RlUJ&#10;S7JcfacLT2VmwFnRobrXexOZE6U0+buWkNUeDJCoFnuLn2nqTg2U0U/7Sc1RhOx0mYxdqgC2r6rv&#10;TpIPLLElwsiZb1qxSq9ZikOX9ag+YXMyYGyoEKWVaiZS4636IrOOeO2ddPxU7iEzNUxn2U9s4ZlQ&#10;rRiTj0UDHEimCxoxTbed7qm1bbNReqz0TemCQ7t8KOOBHkBweZ0X7hxzOYN29PDaPSSrukbfw6ia&#10;cQMv7xgZ6KOZNpni4BW2d+HjUzSQeKtVQmESB+Z9VlbeOPj2x73cH98YDW6fMG9tge2w8RiX0vKS&#10;HTSOB01kVvPGWMA7PhTzVQXe8emdgL5W0p8+sGMb4PSLOWdZJ/2HDqDhnWvDY3scrIfVNauvvmsI&#10;H8298lE0jl4PuuzM78CTUQ8duSG6fQivDITCBIlpX6vqJJpffo7pj3UfOcC97LLFmnyVbc+q2+Vi&#10;G5FnB2gFJL2HS2ffSfUDOe/ZO6L5bZaXdwhMI9FfTXP/OPCdlg3F5ujkbHn1wwQoKW3EczNLARW2&#10;r+KcG17bHMIufedk4JNXRs58hPCOD2gHnqHsueWbRBf6nla9C/n1WPTVC8MflEA0/bLpWsVPeuGl&#10;S8tf6H8noA/nP+8N4SfdEqnGQZstYFD022kw1QjoO5qf6cLSsdl8gHY8s4O2ZtHSOCIiEpACyMsQ&#10;RVQGGXP+OLqs8zM/IKeMP5ptJOCYTZzJGOecd6iUkr73mSzHqQHKZKPD/FDQJPlo/f0L+dcCy5Oy&#10;0Mo4zgAT42Ba0jd0a/DGy8hr5NyeYxn2IoOvFguUmFKbycyP/T8Ln6X8OzNWgloo68qF3v2s4cDh&#10;+y86dVov/gtQuHpUC+2MIyKCQMaRsh8xAGoSOqt0zgMgGieVG5Svo58nTHuM54N33A/9GwGX3kiI&#10;sirftRpoZRxTh6KFBVnGdPvnm/keZV7x3i/Azy5sAESglaf5sv9cPpe7GVDzqOonWStBVF7FpVX0&#10;0fxcH76pV2ZkuVlrq0ARERERswaVOaRytvHx/GfJs7EIY5w/8OqO/MCCPq7XKz2+awsPXu2Q32vQ&#10;B/2h301FRMwIeIWchHwwF0mizHK4iIiIiIiIiIiIiIiI84qMcriIiIiIiIiIiIiIiIjzixgERURE&#10;REREREREREQsFM48COLtJAO2j4zIg97ONnjL3AUB1VeXOMOjCVC9e/h20bOAyDsRc44zkHMvuD/0&#10;ge5sylWjOkpvk2xtN7wQUHpz8cbdMBaWfyJmCed3JUgao4w92tVOEro5QZjv2vRxHhSudrYNTak5&#10;DsLC01wbhLyzc8zZE7NBn7OBoYE7LwltMp1OvZMXt7CzGuYHcmyyzVBQMK9I5DFtQfqAd7H6Kbgk&#10;z+mIiGgZln3ANl/JuGZQPqFu/BKhL2ctqTKr0PpR8tn8JYEVzmkQhMx9i/bXVycv79IhheLEYBIW&#10;PptAn8x8AP1k8nzXZhNq68R52D7z2aGiKTfR3/mjebNg5e0ecCZAyoXPQDG0a2w3pfnhHVK6Oysj&#10;eOYc1sa0cQ7HS8AGTW2ZqXjrvO20tANXNU/w+GmnLf55kbeSbRDj41TmsMXt6R3Qts2RLmcP1HNv&#10;SfvwNTrEsz/7jvyM8M94vATXFsjfaAxjtDnzwGcFyAiC7OyiG+k9uiuvy4jZyfa7WVlrZcaNGC+I&#10;e50o3MnIhTnH5NylDs+Dj05h3OmC2pmTzpQAePy+cSR3YQ0vdFZewf76rtUAjR3psUfObsY42AnO&#10;GKP6vX1qu5XNlrTJyIBYqytiPui5n+5/I2ceCZ65dOax/mpJSzQnjIcAOTS3aCPGUUhzgsOTNg1e&#10;SemauTIxCTqZOj8QIXoMGjpZXyCPdzSv7jN9cNx39XyLsbi0k/Sxr0m6ZaxaBNKH76XT3N9B465/&#10;Y0BnhOQFhTeurAAc7zVvZD06ySvLzniJVrk8GUwbH0iOxRzK57Ic+zKg+XagFhz9kT7X5Y8SOglx&#10;UdDdlsc2xlHUVw+89qwdmku+sranRtj8asah+mHR0eIPOReObtSw9cAU+CoTmv/d/tEcGJ3n0eU0&#10;hnx/J4WhoRxLrixr/ZrnC9h0y6btBN57DsPOOryln6POZxlC3bVI7/hLjSN//ifG6OgHW5Zznqvv&#10;2VlHo93rJ9dDeWt4dATDHH8jdxx6/MpOqta23uH5QL9tQpczXLqmfbXuQ743Y0r6W0DzfJzCw+Ml&#10;WMv8+3x97R9Hnk5qD04QRB3fhKFeQbn0tT14unLTYtLlfnr9YNDTETTdtw2XT/f0fXhttA47RtEQ&#10;ke+sw1CsBFhnOvTW+SRc+5kEfO4mOj9Jf8R9zsSZljWB5Ax1BicqO3r9AnTNAWT8DBzP4bEKknzX&#10;6N46QCW11T1S43j72Iqg2QnW45NZHPX7PXiMAXe6iiKy2TqTkpUFJ0ai06fNc3dPVxIlSeisY+Sh&#10;nzlBczp7Y5SuzKQOOgoan9qsf499hb6tiHzzkQYVUgDPhubsPJtx4LXuphLEQpqT0SSHXPCkdLI7&#10;6ytaPvAZsA6v6XHaylQ3R/gzcXeVDdpFcX8TCtXHO0S3y8g7B4MObPRxvpE+Zj6Ir7aWTIbc0EnT&#10;B+fvWnKNmlx5SVct1H0isCvgnb1Hfege3xfPCsGb8OpKB4OmV8Szm1CoHp2EyJflI3jWWYFXE11K&#10;we0Ynn6k7s2XV5JHmy7cMpIe2cA53AS4x8+1eTIf9E6/HagEmudcOyD5g/hSZmd9OonQgw0j54cD&#10;WNay7B9HAF1RDnaSa9JZ8/XVB3xnLu+0Q3PSO9Yqu/SMUZfRKqq5dgnV+RaPfwc+QL2wvJrSwrKh&#10;ZgUZ+fsZ/2yD32npAbMyWXM+SuNd+HzUge7L+E/iPa1vb1xYUge0si6nA291f8gO9G2nfLm/Ck/0&#10;ddtOKpDcmlV6M5dFtpf46hrcT96Z2CWf/nSCNdVMX4kfiZbb/Hue04aSZtn+nkbOOFyeI/nYSmyd&#10;awf4lxoe/wKRy1e6BNVeDTfzEcJXO/AE/VVXL/rHgcDxb5jrwXqnHpbRv1AVTq4u9+uk5XVtxzFI&#10;JN4kPdC9QNfr+XSDj04T3ykFjd8TDyByx5Grk9qDHQRdfwUud9Bo3jEDpoy4ViIaY+GMbJ8MoNMl&#10;16gH3c4AHgpngK7B0gWldFiBHuZnZMW1wXCsn0lQSoz6M+H4mdprp028g4i6PoIDN1tMSoUnHxXN&#10;Z/p3Br5rlYFOn+nDe5/A0/ESXDRCYSm4PiyDuFYJygHsrCulSI2yJCldEXk0Zx4QfZUghxzneiur&#10;r975MEZTN1IYjrGZNs3JUCU0pwPqAoOuvdWeJQMu0mvEu0bROEGXaaGGCpVt98TcR451Mwo1H6ks&#10;j48PC0urzBhNRnKnIIO59+gmwDuiZMvHO8gXZIhkoFEGyysmANBGrLZC9egkQq4sk2MJcPmKvodk&#10;aXCkecUnr47smJaz+pWFZ0eGz9SzJnSkiwA7UAV+O2A7K5a+8ukkhrj22TBNoHjHEUBXqxxOBvSe&#10;vnrh4Z1WaK4C7XSV3QbpMpk55wMOtc3moL23qh1Q4k+5Wu+Dfuc7Gbqt7nxUANk21k/4juGoy0mI&#10;XrcDw+fvqmBI6je2Ea6/k14nHS71ECX1JgOOANsr9KvSfcaZ9+hPnbSym+FJWgUwTic6lUs4pyEJ&#10;tgBk+3sGWeN4Ey4u2TxnV+J44PMvfHzlRRhfbb+fJkIVQsZRRe/UQ55/UaSTUj62/fTqPp0G/s3D&#10;iQDSHw8Q8sbh00ltYbIczqmDnhj0lGGcx3twUxHFODEBUSo7JJzpkQ4XKhqadPoGw/z+5S50aPnY&#10;d43+3QpQgeFEp6sO2dm18kABTjIRutU0KAyRaVFNK+KQ+TC4fZKO8Sxojn19i0rwDH0oQ6IvtQXK&#10;Krm0CTZUKJMfJDI4gKFjqKcJZQhMhhyV+0gGKCYbdR/glhqjO/8qS+oEkbm8g4p9UypFMibK+Qil&#10;XRoAYN+fo7ZtQKHm6qQCWSbagS67IGX/7ETKY5682sYtaS1nx6ZtB27s34QNSN+ZuUJZBbnjqE7X&#10;On3N5x3EGdhe6ztNaolDvwNPBj1V6kJOHZzCx1Jmq6KF+fCBZR6xt9qFJ+8PoXtll53bYQOJtmeH&#10;KuCYTIZUtb0e/WklV0zTwRJXCxzDPdbD5PSj3rFWnecIef5FZQTyFTvzSLOm7Oo86c+aPh0HkGLV&#10;uC7ydVI7sIMgnYmwlm5zoRwUZcjJMXPL2HowPv2EO8+OU2+zVvaay0zIWTVOTEGUypl+NwBikHJH&#10;HtV9s/vqu2ZghKpGac3dPjKsNipcDpYqZa7nVf/UcCP+EOiMo9gMIhicDZtc9mdQtgMd0szAJiRr&#10;oKFqlo1RPQOaU5BlSvAQe6+v488S+TTnbJgoqwtF5ZUgChilQeMs0wCeCLqaVa3MeWkYRCtZzpRt&#10;3FX2jRSxRUMKPrtHk6s6ubzjZvFU+QQryULavQsfn9olPbyK1yBfTeikIlk2hvb6LqwtycDWJ6/t&#10;ZMgVTJYV6XBLyECIHdBOWZnSTJ8doOw8jJ7ruaHvBIVE+nSSD95xVKert6+BmLRnbdBcJUzM6iPp&#10;CflNEK2SLItyIxfGuaEVvKFIJvhB+hx5+fUMp6j2fNCKB8prmVUOtFnQ7cManMA2vh9WVpPyawqQ&#10;LF1ONsLRrX5Qn2llflvo3hq2N4GihaU/vStBCLlCwXrIQQV5taHssp24yYIev5h/tq9JKaUHPv/C&#10;x1ca2UmucDnfPhnBxuaK/qnGOFrSnz5U1klN+HSkn5c24dqS/rkgHvChSCcRmvZ3nJWgHbiKihnE&#10;Uq7rIKTLvGr5VREkVQbmmpUhJmIeIoMly4Ohk6+Vnml3VuBp0HKoYQK5zJe+c/tqWj9rxmH66rum&#10;oBzk1IEIhegLBWfGiSPHiIRb02ane+rUySpjlM5JulRumIGWPpNsuc5w0Dio1jKtaQ9lGncusRmj&#10;w/NIpWzpM8MMknE2VeMaauHETp3mtw+Rxum1a8PjidW3PJqTMeKyKvNcbLWF0WT5aOnX9DmhK8qk&#10;lB2SgbftwN5kO8sEyj7e8YEdIzn/8j4zDt1onlV2koCyTGWH5l3cagS1GtY40PAwv+v+PHjjvioN&#10;0e+bLKurwlcenRQiy2Ro7yAzOk5ldXmtCKuv29A9kqtWxXaAjSf+J6wMTMNjB4ivyBir32/C8Fiu&#10;A3t0khcB46gAb1+lLBt+TPrqs2dt0Bzp9k76THcXRQrE6DsPqcssu8zOTZ/lOA3YCWYcVDpjeCjV&#10;kczLQu7ScdSdD3Ku8D8hpVUSvR506RsgfP+TUQ/7rKsMXF3O33q6SdMiqDGxTqxre7360wN3HPzd&#10;nbOCUkVeEdn+nh/u/PN3PCFJmwL/Ip+vNMiuC7qXDjD4/k6SDKo8jlZk2Q+//vSgsk8ngXrmaAQd&#10;Q7gJfe1WjOSjUCchqvg7Przw0qXlL/S/C0ElPfRRVchgzjVIWWWuMuWAlhX5e5eyCjYiQVmaLxTI&#10;KUHiHLa75E6Y0AHM2xSY1S1bOCNEvqoISmxkJSwi2kOkOSU93CRaRAjK8077/h7ZLdpAYE5tRy1E&#10;Wa6OZv2dyW+CIjzQGbDoNE0RkeY+qG+NphMAkeK+mCx5azilhfODyFdVoVbfogGfJhae5vr7hBgA&#10;lcfM8g5/lD+PtqMeov6sjjb8nbgSNA3ElaCI8wLmZfkNFX0EvIiZvIiIiIjzi1b8PV55NyVg0XZE&#10;nD1KBUERERERERERERERERHzjlgOFxERERERERERERGxUIhBUERERERERERERETEQqHhIEhvhVx6&#10;i72mofrR6hazLvSHm9W2GIxonXd4fspsx1oBcovTgO2m5xnqA8UK9NQ0mqpsLiqmwfMR1TFj88Mf&#10;bM+03qphI9rQO9rml96KeUFQ2UbkQD1PtanYj1nz6WbRvzgHMjAbK0E0ubMSOEhG0y1I4Gi/dTpM&#10;6jBwf/a5Be2qJc7NOYeQyla1QEWuD7QrdVrzjGL2HaL6cOfZlnPtcCXXFc+rnX3k72OQEQa9G99E&#10;i/QLg02/s08inH87MN1kapSPIqgDx/cmzl5rDS35dNG/mC00HATRIUnINPO+heX4GHaJ+XVrf+vh&#10;iFnjnfHxXjL/l+KufhNQBqkCXbQiP2uZomCGDk9N51j2iRwStYVpel3sYjRI71OHFEZHpRg7cDWh&#10;GRrxhIZRtopBzrjaFlbR7BCgf94DkCzUsBFt6B3tJDeze9r5k4/KNmIBcG78i0Zl4GyQEQTZGYl0&#10;mUv/XmSHOaI1KzgFS3V29GsUuH6mPF075/5MyOVKbHlLciZ7W3/Jzs3WlHB+nBUmuy95NK8Oovej&#10;u/K5oq9EN5y3PZHVtt7p0NVkwtQcylPCqaXP9b3TzaBb7/PwDt336f43sseBsJ/rzIcch7Wtcw04&#10;tCmzgpktAwrecVSFRz5y50rfs7OO1EpOoBb3ymdaY6dnfQj7ehzps81Y5MqK68C5qy7UJA1kPzN4&#10;B3lG0jYkc9vr5nPDjf1NWB4fB53W/uCN+/B43IO1OtlipqlDExqXoK/FO5LudK9PlsdDgLxrjk6y&#10;6Obwji2XnvmoCt84uC+CHzJ/TvvTTObe5UnJj355bVwn3e3DBhzDB8aB5/NVOnD5Sn26y76yzAvk&#10;jUPxYr4d8PGHV+/g/O/zs1EW7mo6GV6vbCN8egfhyIDpqxr7NmwgSdLT9NP7C/WNT7YqgcYh6ELN&#10;0KZIPtqQV4SlkyRtJY+bPhpY86yaRRuHbtRC+5urI4sg+1vifXm8UwtOX8qMI3c+CM5zm9CRuTJg&#10;zbHgWTOWgjHa46CWw1vYmhiHEwSRoNEJviZC3YOnKzd1ByhTcQjP0DHiFyMDbC0dpweX+ZbqsOPX&#10;6G+TyNdkVXX2g5Yb5erL1R2+zQsiBp9Ub555CMP17QmikDLjA9bwb1S0muVwYZOKVQZkFjOl2Ro1&#10;1iW4FsT4+M7NJXic9FVGzj6a18NyP33uwaBn9xXHeA3uq3e+fQyw3tdKExUmn2lk+kNZR6VQVWYH&#10;eYD39zfX7SzGcn8Vnuh75TsfvLGm/149Y5i8D1GwzNtZX0+yoNY4kAd3ukfpc7GrW2YeXf7AMSZP&#10;z1C0rtLoIC8l16SQmiVy3Q5G6/BaiCDmygDCN46qCJCPTP7Q47OzkYJfvSUCPdjAcdC96tnEK0tw&#10;kemqs7jMPy7MNdMX4i/DVwHygTpp7URfx34tb9J8+eV8+6rSZfQ713hRgDQ+/YT1mnQEsxXuu/D5&#10;CKB7wX5GKSBNHw5sp3ZvtWf1gc7rMPTZPV2Bt4JkGYHXtgxvyWskA3xQrKYbXuuK1YW919dhmKw8&#10;YEt0sm8+/DQvhG8cucjXV7VAgcdIrhQKPeeT16o6ia65dMNGPHfjwhLA6HnKj5tDOEAZ63TNeSvV&#10;IG0j9cfSv55x+O1Asbzm2Qia/8vI5wcoCxt9nFOiT6eLWgVR1UZ49Q72NccuK3ulSq+eJXKQ6mxv&#10;aRbLlv1cswI16eBhC3Z0kS6bAPf4mfhuCLE9xfNRCT575rURCJznDbMKn+hrBMmAoJuxQSGrDIU6&#10;Mg8sk7auC3mfj3d8smwwVf+iJR3plQGfLHvGSPPIcQVfM/JnxtLOOOwg6PorcLkjszuUCelA92V9&#10;nYIANpZ4jQxo6LL0e89hiETZcaPTOqCT6gdHYqJ34AnKnHRGKIPDitzqp+1wJU0GXlY5nGQm28hT&#10;5izMEJGjpOg6kS0opHl1jI/vJ33fPhk4fR3AQ8ux1UaMs4w92NJjVBk/48gWY3x8mDgLJCSJYiDD&#10;UPGZpAiNERkMU+NPjqJcreAVxaULrFBuXFlx+ENAG1S7yXmmcYjlaot/7KzaFr4yyAH2yIBvHJUR&#10;IB9+/qgCdIre13KUR/sCkBJcOxFzESIfKK9JlpzmluerSM5NQoOcAmWQsoIc6Qy1ie330elfeUXP&#10;+S6s9Yx8vgmvrqCeEUZzUu/kyDJjAAdmzO99Ak/HSu7IsZayqq6ldCU54wy4G8B45yNAt3rhG0cO&#10;auqrXHw2hDHL5KSR9clrZZ3kOAamyfItcqCNPctxL0tA8dWzo2wbXlknBchrro0Q82/xZghybIQf&#10;HrtcA0Q7qVsllOPotFA/CpHOl5K1wvK+tvyLWj6d0EkkZ8Y5zkKQHQzRkdlQMpnyTjg8vBMgy9P0&#10;L1rTkV74ZLncGJNrLY1jshzO+R7GnTzGeIzuTpmXG4fjPsAtNYDsrGqzeHaIzstS32FSO5BJWkC2&#10;8sb+TS5LMPTJy0plwSi/e3Bz8n0hNJ8mxAqAanaAUB7I9GhE04xaVlauGtJn6hZiUKyAzLQwZb73&#10;CAVP0Ocg2Bvxy0ClcZw36OzzpL6pIh+hcq4dd5GRDHeiCG/CxSWA4XPjyFUEBSGwAq8SD5KyH5wI&#10;wyEz7roFBxbVkKzcnqwquslsZe58VNettdC4vkIkjswJrPE4bP3gk9dKsuzJHj94PuKAhDPdet55&#10;tXJYPxTyobJOmjV75oHXLreAeitBFdHKfLTg0+lEjAnYdtZH4Yn2M9CRubwTsBKUh7b8i1Z0ZEX4&#10;xvjgo1MMik0lFgbsI2clsIVx2EGQjibzlxFpOWoFnr6zBj97OIKNW2WFVzkcFDxYkV9RNiALnKnb&#10;TA0TLQf2xvD0I+mM0PvcMqDq2Ur+jkCXJRAtXnNqqEPAzgUtDZoMRyHNEdppr56toqVbDEJOApSC&#10;zoDmC+wAhiJjHITrF6CLSmr4mfqRv7lQ/6wFla3OXg5VjsOqvkZ8K+rvA1aCsqEc3sT5YJ5T/wzH&#10;pAz4xmHAZTCBipQRJB8Gk/zB9AvKwjUFnKPNIey6chgiH5koJ+dccqTBitgrAyn2HqGilt9rECrJ&#10;K/b3aMQlcXurS+mKGv6eM46ldW0G+NuSU/gY+ZzmtyPLzehaZwBPXOeIZeUQniWlDL75qK5bi2GS&#10;bsirt4QsF+orRC39qZwLKuuwV8my5bWyTvJlj2+fcOlZIruZsozPI8ch2KFWZZzLq9pxowSEsGfF&#10;OinHDlSW17PFhF1mKBoFZeIFeFU9p5Sz7kpQPnLko3X/YtKeVYavBNWL6jpS6XphJytg0qcrXgnK&#10;Rjv+RYiOLO1fVIZ/jPll2IgQXV8BzkoQKnycTJD1ikk5ACnZPnTNMi8aR6rl29HXDRFZkWJH+V4T&#10;GWshM43qkK2PjpFpHg7EMldINoYYjQIxs8zLdZ1ZjqwaE5fw1czyUMkKTYIaxyYMj0UIa8ZIZQOo&#10;dDiSTQySNlCmcSBpFJ+P5ho0+fifsuVK6fKw2ukqKPvDdB2gATR9wWYZVnLW5HWfodTg+RUZnu6p&#10;VV7k5R0PSPlQ/Xe6PCoUOfFnco1qoptYfVJjT+h6pwtPxWpgVRnwjkODHShEsKEJkA8vf9w+5Jpz&#10;821c0h8vn/tgZICWsA0vmOw6rSDg783zuJlrAfJRGvQ+8yzV+NsI44wQ7YzO4OtUQpIG8bJMiHeY&#10;c52YivJKzi4lbLbALpnavqrq/1PalDFWgq9kCTPKh9rZzlyj+nb5XYf+PTfamcxca2M+CmDpj23o&#10;HglZLtRXiArzYWTZNJpnIx8+eW1HJxHNT+FyIsv0XZFr6ygowf+USCbK7+LoO6Nd8Q1HsU7KswPt&#10;8EdVG+HXOz67rMBlqslYpL6in0kvqLJ7up7IpCtb8lob8MlHW/6Fz6eraiPI5iylulU101c/zSvr&#10;SNdOYguzdcW8Ux7t+BchOrK0f1EkA7nwj5HkLbW7upkxhuj6CnjhpUvLX+h/R8wsiOGUoxr20Z5a&#10;dqfyidC/j5h1kNJV2+QGBbMFiPzRJsrLa0SbWIz5ICfJCuYjIoIwI/JBjjwF4wn/Rj06PTTrX1TF&#10;hF9ynTauyEr6NIfJb4IiZgoq+o+KYJGh6sjPXkFFFCPK62xhIeaDHIVvOauZEREBmCX5kCXJCj2g&#10;LxBqf28Z4cXs+BeqVM4CbfAEI/i8pQCIMLsrQRwB5p2jMICD4HrRxUTM9Ef4EPkjIiIiImJ2oFZ+&#10;qLzKgHZRq2OjyM7R7mNZqPvsiBYw4ffThhcFq0A1Y4VYDhcRERERERERERERsVCI5XARERERERER&#10;EREREQuFGARFRERERERERERERCwUGg6CqKaz3LZ1/GFe0FaXMwD9AWpTW/NFaMjtHeeFF5rErPHV&#10;PM3HovOOhvq4teWtqiNahZpD1VrdUnlWcU5kea58mpkC7VBmH0o8C5hH3Rp5MBxzsBLUgmBIZatb&#10;8J7ydICTOE/hfKIazaURVy1QcdxWh5fSAV8LiZb4aiHmY9F5pzXohBbyjX0+DIH0Q8pXC+mw50Em&#10;NHSbpF821EGae9YZaguFhZZlW6bSFhMbrYP8wTNIPqqd+RZTf1YL0lKblLQG5q3hIOhddWL4PGzT&#10;OT6GXXI8dYtbDzcD2nHF0DT8xOeIthDnYzGgHOim5pccMjp0McshJ0OktlNVPHUI0J+97O3ZgnYk&#10;MvT5qbgDVUQAduCq5hcOAgeHmn+izj5rNKtbNTDw2lkZwbOYuyuNZ4ntwdZArGEFQZQ5nohKKbMl&#10;oi0ruyyjsIKl7MmstDScF0SEl2Y+1D3ypGf7+kTWrYnlP/eZJSJNe4yOY+A8t5Hon2iOY5bvlc/N&#10;nSuC0x+TrSykeUWYrIf7vhD46Go/t7msmf1O+VwnG2HR1c1UNNEfeiaO+a6YrxI8mYuW+Hz68+GD&#10;b67846girzT2T/e/oTK6+K49TYuE13NkTsHDO765ktcy59BPg2wohywzMXS3DxtwDB+Ya3dXWVdc&#10;vhIuz5mgcQiaUbPo45sPZ2U/vc9d0RY/6/ftMw8I+RL0sfgjiG7FsHmuhB1wecCxde33NeVH/r31&#10;fsVj6VjsVQ05j3Tvo7vyeqAsu+MXY1Rytyv43JHlHHBfUF75ucKOmnF4bVbBfCQwf1d7Tjx2gN/h&#10;6gtJ1/z5qAZ63oewr+mTzqd5p/2+iTnOlVcb7nx44fOFcnlH97PfA+isw465buZS3pc1f844gmWZ&#10;3ttfgsfvHMJQ/6YJSH7dWZcbRnt4h5A7DjXPe/K65HOHrq6cZ/6s7+H+9fqZ91aFnHtqofNhBUGD&#10;4Ri6F6gzevD0SzqsaPScoy0iMp0tYqKw3dMVeMt03rOUTfdtLZmVF5VdfHYo9v7urUP3SD3zYNCD&#10;a/qZKgI/hGe8V7i6LiPyvdfXYSijwqs76oLL9FlEkUwvlaYpTdLtYLQOr4UQE995LRkjNbm3OdLz&#10;ThceJtcoe+oohqpARlo70c89HMDypmJu71wRfe7YtDPZSi/NHWGZoB2is76dXhOC9uCNteRd9Pzh&#10;ej9s/D66Yn92ukfpc5GsW3nGqARImFJ+pWZ4jpSJOljOvJP4Y8e8kxzEkcngyfvqAgPSTYB7/EyU&#10;H9A8WWM+WuHzqc+HDwVz1ZK8dtZXYPg2yg/qly2kBenDTheNLMscnXydPnOIc5PoJB/v+ObKW0qp&#10;aGA912TOAngnC3ygobAHdML7gRljXSDNrsF91c+3jwESHeGbDxzjJjoUCV1LrLzg+y6jjjwYoHz1&#10;8fn4znGnCzQSn/50jS03y0nqwZa4Ju2O0q+64fu6Wl8XIdfWIby6viJY5iDlm93jJdjSY9x+H+nU&#10;W03l4forcLkzgCccGBPPbaIMmL7uwdOVmxZfLfdX4Yl+rrT3XhToqw7yivEhdpF1Nl4P0zvL63re&#10;0Y4SDQ9QjJQP5LdZvvlIIGVey10x7/iQYwe8KJ6PaujBhtZvy316PvkMS3CRn5uualEj3knnOExe&#10;Jf8FV+nk+EL5vKP7SbpTVgaZufTpVtKffUhXfEmWzYo4zbs7x9iMHth7hLx6fF/Ym/ogHcCHJev+&#10;TPrhHh8ibxwM1GWo49VzcY57m+kYffYsD5qm9mpnygMh8rHcF9eEf1FVt1pB0IPnI22wL8AQ530N&#10;B0RGb0w/IPO+utKxnCqK5qoaP6NoGEgMw+gUiIU+k/6WCeI6Wg7Tm2YJk1UO5zhAhsDY6KAtq695&#10;eO85DDmwynAkOFsqDSOttBiFURM4jiQrS4EoK1v/XN24sgIdQfNg6EDXbpJ2TvmVXKq0nK4S4/fQ&#10;dW8VxyOyCZzRWboQaFDysAtrPQwA38laZqUTrAfwUCjt7ROUDfPOz4ZsTIOzmyXw7Mj0R5Wc8tzV&#10;mY8W+Hz68+FDwVy1Ja+DI01/7PP7wjGiZFJyjbADT7A7Cc29vFNxrrRzepDloAXwjg9krDjgRZ4i&#10;69AMxHyxDjfJF998vAufj9SqdflsYvq+8fGhCKz9+tMytqZZsmWXw0k9y4GjGQcd8KeDriLk2rqG&#10;7bICndxu8++Dj06TAJHm5iEGL+QfEMiegKEf85yaD9UfOvyyA92X+U8ZktZEy7CgtUAGhD3jvgbq&#10;nbQvtq5geGxW/nxokCxz4G7LVDHv+JFpB3wImI9qEPxh6TUCBV7mfS4/FsmrusZBfZbe8iHTFyJU&#10;1J8esF8sdcZ7n8DTsaarz/9EnqLgLjhREwSlA1LeyEYW73jHwZC2l2yWvlZkzyoiRD6scjgnGWTm&#10;uIxutb8JIkOM/7lxpQvw/gnA6i70uh0YPjcThgQREbzbiTwoBUoOB3VQZSabYIIkU3OyqgZuIsaC&#10;SNwHitKXRYRKmaEwmOzHfYBbGe8Tz1Qt3OGohmpz5YVlFEzLcCIngEoIHeKUeSlrFAo/XS2BoFbC&#10;oDSORPmdwFowbWqg8ny0x+czNR9ezJi8enin+lx5UJF3KFFGDp50UshGqERZi/DMhzGc9+CmGkee&#10;Y1oK+fqzcjYf7dJb65A+l1Yg9KUi5No6Rgu6vgCUUFhG/0A5YABPPxL23Pnellqhs16AVmTAC7/N&#10;8s8HAvsqV88M6q0EVUQL8+HDjf2bXDKbtyrhl1fi5cBVhUBMnXdy/U9aBUO3PEkUUkCqVzba5oE5&#10;wVnoVjsIouzo0iq81h3Cx+8N+N9r+KjhZ3RRR/C3yk9W0NJxLrAfVmSaAc5qUglKmqkqXAnKBGXA&#10;UAyNQUfCXgsJJS2oKJsE383yeoVaOyVN1EYWzRUHpWZZMxM5NK+aPb5+AboJH5GS3IRl9c8SmKSr&#10;ysb5V11MdiBcoapsR3Y5BdFFlm8opTY+/cRx9JWDTWU2Xr6ti8rZ/Hb4fPrz4UPoXFWU17LgZwqZ&#10;Y5qPbeeR4fJOjbnirF5OuVFV3rl9wqWySb8zx6Ezr00Z9sD5YMeUjJ+1CpDKIDtD6p8F8OvPytl8&#10;yp7CCD7XNCa7KCv3g+DauoK+KpSdD/1MIXPc18FJmjG+fQiP0T/Yo5WGkcgI6xXWuuV4NsrJAPUV&#10;JuS8JEJt1sR8pCB+tEpwEXVXgvJhVqlQz90SfBUyH436HiopYkpmifdeW8/m8mx5JaAOpHKmRjZc&#10;CeAd0i+BqwYGXDUlS/qpnNmUhOb6n8rWpL8zn4bgvy0eqCKvGExxUgKB80mrbyHwjsMF005fC7Bn&#10;yeof9odW3yQ4mZaxWnsWutUOggidHgo7MfC78PHpEiz30gdvX1W1hOm3NKkzY5wbJr6JdLXwUw1x&#10;V9bxiWvFQMY5Gqhome8VteDWh8S0Y1HdbzDUu5LSgjtdeCqzGCZ7Kj+kM4xqrulG9Zn3zGoXCQXV&#10;qEoauAxOTIX/qVfGkMI3V6o/I7FE7irAPJpXBL7vITmy+n073VNr1ykf7/joykZmYNffu4qchQ1R&#10;ZpmWabdksjXUzPhJiakslfq9vappLcdio2XvoIybj69agZ/P52c+fH31z1VteS0LV+b4m7w06Mjn&#10;nRo6aYIG8poPRreqTKV5t9If5KCcwuVkHFQX7gZPFIDif0o6Frnwzod2GEyj/ojyjQ+QVua+a0N0&#10;3AXpfPDqz6qgwAGDUiMf14bHYnXBprnps3qn39YV97X8fLgyx9/kWclL5R9sEb1l2ad2YEHyXKD9&#10;8MqyTwYI5u+xNVJu5LVZ4b5HSseaNtQHq6+0q6NctQqYj6Z9D/5mzMzHJgyPdQDC8MmrgNCX9YKz&#10;AN5h+gm75dq6LN2KwS+v9Jl7aKODt+v6nwZV5BXn3NCcvuHJ+o4pC4XjSGVA6Xp9TcyPumbbM4sH&#10;9HejFkgXCp1VOwD36lY/Xnjp0vIX+t+tgZa4qHwiUUwYNaqPqkKy1osCUqzqQ+4mSgUjDEjpkpFq&#10;twQgIhRxPhYB5NDyh7ozWw65WDjP88Fjo+/TWi4BPL+IvsesYTbklWw1bXpxvv30yZWgxqGWIy04&#10;S1eLDpUBi0qoaaj60uhwzwrifCwAKMH1LbWyFgOgGUCcjwgPou8xY4jyOnVMZSVIrfzIGj36+C2u&#10;AkUsBjirQyUeWaAPNmMGcz4wocckaEewpsohIiIiQpG7EhTl9ZxAVQ9kf88Xfcn2sBgrQdMJgiIi&#10;IiIiIiIiIiIiImYEUyiHi4iIiIiIiIiIiIiImB3EICgiIiIiIiIiIiIiYqEwEQTJw4pqbwl6hjgv&#10;45hL6I/7am97eEaIvJMP/pDWbCFaBswTNbaJDeQpmrt2+U5uj9vyYbgzACkLleZ9rqHnuu726BGV&#10;0L4szxYq69ZAnTQ1Wda6mt8zg7Iz03wlj26YcX0r+Wme/aSJIEgdVrQXfJ7CrKLSOKTwyhaN4BxC&#10;GoZy83heZCDCgwxZDzOMdPYO8Yc8i+OcAg0ynw9jDq0L3MCjqrOldqrS97myas2X6+jRB7zq2nwn&#10;LdJxhI/FvidpixawkvNY2k67NiKfr6jZ81FlrtpCgE6qIsvSIS8zTjpDht4RelbNOYSlA7kFJgD1&#10;IdZ0ePeso46fVD3gz8YkvVUL4ddYDidhhBfbAcrv+HhPKYy4VWE5aDrOwpabfBqzntM4j3OMVniK&#10;dohK+SNuEWvjxoUlcfJ7GMi40WGVhqYH0A8LLtHh4m1h9X27pyvipH10OPlcOT1XfFirdio4OKId&#10;jNoISrVzORW9QQ652j5e0e4QIOjE/B24qmlmGtsuc0J+hAcmeFBt9xhg43XDc775qDpXZ4cqsswY&#10;i8AJWzzaIByJ/8gt7kTYJlRAhu3tYxgLux7CryWDIDdzYke3VjTWwOoJP8+KFtX7TXRnZQ6xtb7E&#10;SQYXx7Un3mve6Ua2E5Guk3luJnPkmQ83053Mh8pgWe/nv82/N6yvbl+y3iGuZ8xrck3wDtHx0/1v&#10;iKxbYEalAG7mIHw+pisDDCcjJ/k8bxzMf8776W9z7y3V1wuCBmb8GXzF/Rb0GQ8BMmSHQH15dFdm&#10;V9P7ZD+z5kle32rm0HObNjnvzYSXz+3scWP6ynmn9VyHd5Jx0D045/sZtDV61Tq5P6j0bxdeWwd4&#10;/L7JMu/CGh22vvJKAW+hTG324NmRCTbehFdX6N2rzAM39jdheXCUbNN648oKdKAHa9RfDo5b2MJV&#10;0s2aQwWbP1JeLbQDebjbhw04hg+M0b67Css4ystXSvIIzuu13gAe1groiU8/hH3NB6lcZsuk+ht9&#10;QdMtlRd1byiv+2TZemeir3Tf5Kn+1EJo7qDX7aTBo28+mpqrTGTpVoUqOqm6LBfB1mVuX73w2DNX&#10;l4WMMQR5fEX0yfMvfNfqwMyJaeF2wO972M9toq9KD+wV6MJs5Ph0en5tfrRpYPN5+8mFckEQCf8o&#10;zfLJ6JYm4NowjXwpk/dW8ORmY/t9jOq0IWRcfwUudwbwRCufB2+sib4cwnC9HzDxLiPpFjq5qGiv&#10;wX31Tow6IeidyEx3uvBQ9BX6DTCpZz7kqha1g9E6vMYKZQc+OB7D8qow1ORUDE70vVX7amfVKBsp&#10;sff6OgzlqkyyHE/zoQ5rS+7FvqZZYCI5elb63oNBD65pvnKNAjfHmV/ui2vimUnmgBrOY3czMAiY&#10;sgwwfTaX4LHJgmOTKxZ543jwxhE866zAq4kCIYd0DE8/UvfW6mtvHbpH6r50Pib5am+1B+Pjw5Qn&#10;UXa26DwP3VdXdpb7q/BE90fOs2/ZnXjAWnlI+C5EznuwJa5Jg1uVP/x8TisW5toePF25WV/Bk1G5&#10;Y78z4Q8yXn1IV7toHDJjjfOxYWh3OIDlhHeUXuWSDDrHiu/XgYbjpFi0u34BuuYQbP47HO8h6vBO&#10;FyntQw+6nTEMP6N/k+HdRv6ilZ0luIh9lc4pzTedCUPz3L1QV7Y88JSluDy3e7wEWyFJBMf5U03N&#10;h8zUszOzOYQDfHen66ecC+I/kDJXGT3YQDrT+Jf7ZqVNzQchVz6IbsRL2mbsPepD9zjsIM58Wfbp&#10;K70SRqVXctXCyJ2H5gzBz1Qudk/30zcfTc1VJjJ1q0IVnVRZlg1kYGk5pPYKJMmA7Gs+fPasHT/J&#10;x1eEPP+CkHutiK8QnfXt9JrQD9X8VoTP38P+8FlZ5hqSbis4YPEBbSTyt5Ir1AG9TWuM2fD4dNov&#10;tflR8ADy5DVZtikTXAE0r4JyQdBnQwxKKHpzGVNl7uSkU6RXWykgwR4i43HGD0HOuqXgLaLQYVqp&#10;ks6H7awnLbDenUpokiwbT2jAMidniqTDFdrXAuTOB4GcCfM+VAI4FcZpYAc5CS5p7kT2tqW+DoZk&#10;TPF5E4JJDpCdudw+QS21dCFV8CgsZlmTnmP4yjIKpjmlK1Y5nJhjNl5mjHSgXqGjpjFtGUB+/XzU&#10;gY072Rmj/HFQUAJpdpLmNcmm1+xrznzYfEVBl5uRHsCBmYP3PoGnY5uvZMBEc1vsOKnALl15kAiR&#10;c7scTi6dV+WPXD7nBI6aR/XcbdjAn7sv6+sVoRIY6XxIkLNmBaFMc/lOMR/E1yFjdJIrWbRjvczO&#10;DBowDmwC8bIOnNBBmhxPj4NadoSDdXUbeBMuLtk89+Cj0zDa6cDKbvYqlgnySI85vloxyIGovQpk&#10;IMYoVuEMvPKB4+TAEK+R8xkSAPlluYa+KqK54GcuwXSCWd981JqrPOToVkJlm5WHEFm2yuEkr9pJ&#10;pnD74bFnrfgePr7S8NA891qALFvlcNIvqeS3Ijz+HiUc5coKr4xKH6oykHbvmL7vwJNBiM0K8Ony&#10;8N5zGHLgnRHcBNC8CsoFQYnQnMAaE1t2FIklontuDRgrIp7KLitn3WSy2cnHiU6d3NCa8JAMcQtA&#10;YbJo08Dk+eaDMnDL4p129oOYWQeX5JzBKXws+9JCX5Psx8mqondI5rQAZIQm5jHkuegsvEVlO4Zf&#10;36Y60kCchQzoYO8e3FRjNLxaMA5yzkCXIpGSfHYi+9JGXxVfcbaMgy6zungWqCHnNfjDy+dOfT21&#10;SWd/xoG0yc0ekwEjJ4Yzhzo59HIXOuNhgZM4gCEGZxt9HTiRrhGrSux8rPc5Q64cagpEAIbPm3D2&#10;pwhPJvPB8xE7MTLIs8qzCoH8fguZtpFVoAIEysd4jL9txBEjVNRXJbLHavVcBRa++ag/VxVQx2bl&#10;wSfLBbixf5NLAo0+y1oxzUOuPSO04Se1gRJ8ZaOq34rw+h5OwpeakxCeD5gVxvsAtxRdE36sTHM/&#10;Km6MoDp6kESFOrq/5XNAjVNScnnz9iE8XlqFPXLWRyIjxUbSlFCQUG5iRB2CuitBHhiFzwqrw79i&#10;6Ajeq1z0BIfXh0q486GchEQpY3+uieQGgUoNuxhcUiZ5mNTiI0L6WgcczaPgJ1kscoDkEjTyyWYP&#10;xqefFApwyEpQJsgxM2U7CCohEbMViCnKgAY72GT8DJ8VjQOV5sMRlcTtwtqSqGEP6ms1EF/BCvIP&#10;lTz4sm9cV+8E36WhnGez2kWZ0rTeu4acN8EfLp/rDJe/5FCv3pZIEPAqRE6JAjlrFDwkvEY0F+XE&#10;lZAYYrupYI6CYNQ7iexmyXKWDLwLH5+iEyWCZqa5/pnHiHOd9LvsOGrpVhdadpIP6O2+MvLsgC+T&#10;efsEnaFxmuRjnS1+JvjGoWmSvQpUnq+8KJIP7CdtcnHv62tcBhNWZuuX5UJ9lbeSWSJ7zD6ECdh9&#10;8xEyV9OmeRV4ZdkPCvrSjRboW8DyvZmwZ634ST6+qoGqqxKV/VYJ1/fAUXIFgt+vMCuJlX075vMQ&#10;vVvs03EiwZsgUfabguuk7LkqzQvgBEHGQFGpRvo9hSGatRyLjZa6jcBsX92DxyDrR11ikyKj/5Zd&#10;3iQDuQRbtDuQdKrIwUMmMOUlO91T8c2AfxxtQGWR9PipFERuD0nKhuukVT+4ucqRFAD+J2xJWSF/&#10;PpCBjgZp+QD256mbqaHSmKU+G6vUOUaE9LU0zHyYRjvrmDJCYnaqizWlDjhno9ASioqgwBqF1Cy7&#10;Xxsei2zMrMmANqamkRyY5WnvOBS2T0YoI0hvGegiivtaEcRX6IosZwY4otSBvlUJylT55gN55x36&#10;tkjxDpWmlMlI5sJLVzMfVMZg9I/JRvn4HA0XGnzTV9Vco0XGA/9TpsyF5ZXmOH1v4iCg0TBlSXyt&#10;T7X4AeW7NUB89XQllWWqCw+RZXKIaCc5Mwau4TcBK48RbN5JypDlfBj+cLKDNXQrlfkkZSY6Y82y&#10;g7oz6SvVsOu+eu2AF8QftOudeibL+duhBh75jpyM3FWgCnzlg08+yEklPtM6avuq1u2FK7B+WS7U&#10;V+wPCP0SuOIrV0JMaZvSSb75CJmrKdLcq5Pagfpe28jAJgyPBZ/rQMXarCLxITz2rBU/qSUbURXM&#10;p3l+q1/v+HwP1p+S/7G5gSIHHohy31KmfVV8bvRugV0u8umIn4U8J301vKMbJ1Pa9AURL7x0afkL&#10;/e/2wQpSGrCIFMRU4U7DbEONhcpXQrJKC4VzLwPniY+nDzJ0vFX0XJYyzCoiT0a+mj4izdtAlOXq&#10;oACUEnOhfhn9PX2jWX+1ZZZRsRyuLHT0HwOgTKgI/xwJNn8Eni75RhAWRAa8ZTkRudBZ6eg0NYtz&#10;p1vLIvLV9BFp3goWXpZrQH0/XSYAWhxMdyUoYn5Bip12pNE/2hjAwdtDuCau00d6UdjmD6Qs82qm&#10;abebXOOT8Ad9wHy+M0cRERFlobLQ2d8/RJ0RETF7WIyVoBgERUREREREREREREQsFKZUDhcRERER&#10;ERERERERETEbiEFQRERERERERERERMRCIQZBMwB56Gcj2xQXQX+4ye9s6hwDA/3s8H38y4Fo1daz&#10;p4n2x0H1vO1uk9okpi4DEe1AbnEask1xRHOwtpetdhZZGGiHLvOe+dExESUxU7IcYs80Xxb4NM3Y&#10;3qoyUMMuz5hunSmbzX5nNZ0Xg6AZgDr0c8/aLz6FErZGmYz246eDpoLPsJA4S+d6F9Z6Z7/zGO9S&#10;U0sJzcY4GocMrnULNTZ+GYioznPV5FUaONUCDYw+0O5Mz+JYSOA88zlQ5hDBgB0oK8srnQNC7yhx&#10;2n3EmSHKchs4AxloZT5kMKdbYGL8vNjsGARFNAsdYLWxhSWfrixPZp9TnJdxZGMAB+yEqRa3Mp1f&#10;0G6AZh6DnOqIswOfRD+Cz0vv4hTldRGwGLKsA5O4LXlp0G6+CX8sGP0mgiDKGjy6S9lDExmmWQN3&#10;GTHr57LRZCGsJX4nU+VkstJrbvbT+Zme+WjX6q+10uK8U15Te9Wba4EZFXepLnDpzuyLL0/ktZZe&#10;feNws3yB88HPsjLOihfoueo98lRqajZ/TPRDQF63aedmI7Jo8ya8ugLw+H19ijxD8mnGfT7e8V1z&#10;nptc0zS1TnOW1yuPowa840BcSa/b15y+Gv7QPGWD/rb+6p89/9k8kgmXl53+Wc+dgt7JGwfLq/N+&#10;+tv03hy+8sHLc3oOxTuVzlB8p/qZL69VYevAwHFo2LSzeaqSbi2Cj3fydCT/3uF34ocJOpt7y/Q1&#10;R+4ITn9svvkQ9sU7k2vmHt6ePj0xvsycZKNAt/rgo3kVGQiAj6/y5JV/b/VNzU2ql2r01dEfyTOJ&#10;Njjne1lzibD7KmhecF9VzJUsE/LsmaT3hP2y++oeAdFGX/10HcHnL+f316Kr1A8F8M1HVVTnD0fP&#10;OXStOsYiXBT9DfUvMleClvur8ERHhQeDHlwLGDgR69owzTbsnq7AWyUEKhtIyE25xC8yVaQU7qzA&#10;0+TaIQzXt4MHTg7F2om+93AAy5t6IkiYrLICcd4NXtvpHiW/v3QIsKUZ2GZA3WpO7oM31vA9arkx&#10;jdSdPdvzxmFK3nQ7GK3DawG02X7/GMa91ZRh767C8vgYPkAaqOVPWv6lcx3Ms9Oskm95lOiztXQM&#10;u0mfRDaKDtgcHerfO9cM+G+OnP3qd+Bqcg8tEy8JXvXwTtG1b9Le+ObaHjxduakUiqYpL0cP0v4m&#10;91YeR1X4xkFA53dlqGj+9jHAel/PK41RHTpn7iP+2CFe/mwI46ULzEM0Z0qeetDtqCxzMZ+njhg1&#10;KY+KP3TD/nQNrxZg7/V1GMpM1dU0gJy63kHkjePBG0fwrLMCrybGh8oex/D0I7rXw1c+eHmOMp8o&#10;b7Cuxow68a31UXIYr1deHSdNNdtwdlCfJtfEHCu9ZJ5HetfwVQGwf9csHSB0mUe31oGPd3J1JP7+&#10;4aADl6+kfLS32oPx6ScqQ1q5r0ruLB1hsq6F9qyHsnw6KctmDPi7sVjVUfxB75Pzq5vV1zx59elW&#10;P/JpXlEGiuDjK0SevE7YOj7kewBP2N7X6KvPhyB01uEa3E/6Y+aSbSSkvEE035K6Fe/bMnwneWBB&#10;ZDnfniE8pWIuXQ/kVwAt9dVPV5S5TT0O0s+9zWSuKtuzgvmweYOazR9pkh2bGH9l/vD4Qu3YbALq&#10;SDOX0hcuQGYQND4+TDpMCsR2rLJA2e2OJWiUuex0c05dDMa78PlIZTEnItCXu9AZSGdyB54gc3cv&#10;BBJTO/YMEiBtjNjYHd+3lKgBXZPZ2G/38WftMFqK1rRpLCvmjMPNYlH2I4g27AD0YE0bQxrzs6O6&#10;41DO4ON3cp5DjjfTNS8LgwZpE/tx4q6e2Ebe5jkP7/iusSFU19RzaSWuA92X9XUfKo+jKnxjJAia&#10;v/cchrAEF1nxUVBjf5O0fYLCQ7xMf9fp4l+8CReH+LtVVIhUajMeoosVwud2eY00/lZWiTLX/J5i&#10;DIZjpaQnjNMZ6B1E/jh24AO0zYnzTAkEo6Pq8JUXFAgph/nb7ERnBN5Z0E6D3Wzn0SqhkXNsGVVa&#10;aTJ8VQDmLQy2M7KUPt1aB/m8Q8jXkeQgw8or+v32N3yV+6qd7AMZiBkU2rM8WfbBfLfgNOv9efLq&#10;061+5NK8LRnw8BUhV14dW3fjygqA8X1q9NXnQygI3ctBLMks6tslnGNRIfDgo1MYWzpS8M57n8DT&#10;seaBBZHlajKgfY+cyovW+uqlqxgHy7nhqxr2zCcDAfxhlcNJ/VCVP3J9obZsNkHIB70/0L9o8Jsg&#10;nFiR+ZggZkUYp+se3FREayBKrwOLWahphVKcIZ8u9h4hw4rMsZX9KAA5xCqKVsZfZcZahMlmfu0E&#10;1ph2jiCTQQIR7Gnc2L8JG/h7k/1ws0A+3vHyFQaWaUZFNSuTl4eK46iD5uVjAOjDcF+7cAhPYBX2&#10;yEEbPa/H59dplQJSHcGZ6zAk2aiT1Yz3TVnvFIyDHBfjPJOBtQLeqnwVhDGMxyUcyoDsYDYwcEBH&#10;IdWDZT4MNqsL9wFuqXfKlcI83VoHPt7x6khyMkGv6nEwa3/D10Zfm4cdyCQtQEcU6VYfvPLaigx4&#10;+KpAXtnWUaKHnTPQq7Yarcprg1gQWW4Lzfe1Dl2r2jPPfJwFf3h9oXZsdlWUDoKSiA0Jm9ZW6szp&#10;LZ8zZBRytZpLVqykwEyUzpFmuozIy4FJ6QkhdQjY2Kl/FoKUYidnyU9luLL7b5wmq1nCZCJopMMt&#10;qt8OBdG2xAoXg7JKyGqUyScwbdQ/g3D7EB6jA/Dao03oilVBBXKSy2bvVLZj4/Ui46sE+SDJjChw&#10;eUXGalSvi1TUzjkJ7Gvr2VSd4B2BiWs6o+Jbnn3wHCfEmy0qNw6FhuXDC5pDWeaK79405T7Eb0uw&#10;9noXhihLgyH+ezXlpWI+zwEFUuLDbaJFuAxocEYLFXGS4QnROzrbXzEhMUHXonFQdnlEzvMurC2J&#10;gDeAr3zI5znimz7A4Rr87DvH0J3QTznyGpAdzAR/gD+G4WfqR97kQ/2zBNQKBTnWRq/5dKuByehL&#10;ZysYE7xTpCOxj0cjXtXbW12yMskhfc0EZ+9zyssL7VkVhKwEZSNUt3rh0jxIBurI6yRfFcor2bql&#10;VdijBJUsU64hrz4fIh9alwkbyX3N20CHyo3gFD6m/i6aLJeC0n9mdZ7eK78JqizLPpShK8u5STSH&#10;2LMiZMjAmfKH6wuFjLGeL1QWpYIgVUOrlw43h3AgskPbV1Vt+g5d081mcBo8/TdwOY2hFaJpVO6R&#10;LIdipHk4Sper71AdsplYKksh5lbXrg1R0YUmspBhuBZXvNeMgxyig4FdQ51dhuSAHCMKAriv29A9&#10;khG1mXBabk9rMyXtuDQjWT4MieDJgJMi1vfc6cJTMVdJZoCWfnkJFf9tGZ134eNT7AtenjTC6tmm&#10;nymj+sfB/LEklp0Fg1vlCtiofjfJuFlKwobFj9/ahOGxTOV6eMd7DYUWnd6U3tQcYeQgMeV1wwNV&#10;x6HQsHx4QYpSl1DxvThno0NR9trhuSfHgVY2ur0eDJ/XccYQRDN0AI3sXBseB8qAuWYaOfxpyVex&#10;3tErW4FL4woeunrHobB9QnoJ+2kFvAF85UMmzxFt1Nwxn6Geuce6S+qIPHmtCEuX/RrsdE8t3Wpk&#10;gEockjITs/LgZCR3Vk7hnua5EN3KgSAiPCHk450CHUm4fcIysgX2N3yV7cCE3GEzetdrz6aPMN1K&#10;yUXDC4bnfDQPkYEK8urhq2J5JVuHMkMybpVM1ZBXjw/hg2sj+RtaK2AVPIdkPai7YjFXsuxHfl9R&#10;5t5J55G+/5GrmtVl2SMDBXQl+5rKOfKdKGH22bOq81EZ3nH4bLbfF2onVqiOF166tPyF/nf7oIki&#10;4c36YDxipkBMTIK0e8bL2FR+RR/RFX+XNtsIGkeUj1YwK7wcURfkeJBTPaNlSRGNIMprBq7Txhld&#10;eHhubEOU5QgPpugLTSkIUgy/DPQRZnTwZh9RQU0XUT5aATsO69Ch2v7oUM01eIennqrfjzrpnCLK&#10;az7OURAUZTkiH9P3haa7EhQx49DlNR3g3WTmffUlImIeYJyCLEQ5nB/wCkbetzO0AcMZfvwb0RSM&#10;k5YF+uC7pRLGc7cSNNuIsrw4iEFQRERERERERERERMRCocEtsiMiIiIiIiIiIiIiImYfMQiKiIiI&#10;iIiIiIiIiFgoZAdBVH/6reKtAqmWPWw7wbMD9THZqi/gkLjK0DTj91Q8k2TaULQp2PaTx1VzW90G&#10;ENJXquNtdY7rIIA/guZjCgiR6/J9pVr6kO3dFxl629Gp6A+5lXHOvATagbNFwDgiZgZKb6gWsm10&#10;hAO9FfIi0m6eeCfy+fzgfK8EocLgvfbNAVEhH7NpJSNbEBPTOQ/0jkN5nkJECuWszIdCSB2rxhzA&#10;GeSPmQ4azxTSsaZ2Hp1rOrOG9GKJU8DbhEwS6BYmezM2jnkD2bvSQbcrH9gCn6EOW95zzk2JSFBp&#10;PuYJi8E754LPtS8s9XBIgnTekB0EaYdt3nclunFhSZx6XQK0RacJnLCd120claDOx24z0+srrVjQ&#10;gbbTV2BxPmYFxrFWbfcYrJPc24N+76xsDzx1O0DboqZ0j7vizTZoi2MzVzPDs+cd+vT/efdJIu/M&#10;CcboBK33z7w6pU1MBEFFy3jyurutq7xWKpvhZAGtSNNZmUn7RM7qh7BP2WznPs5w48/WybqNZHPp&#10;nWlfSpUDOeOwo2n7ubUjbaanM16ZYSoqzZLX6dwG/etCuNlcvcqg5sM+WdiaD+ob/m0m7xX01cw1&#10;tYktLZ3+hK1C7cDVaRsZ3xjpGv5uP08uq4xR32PLh8t3r6Q8Kfvk6yvB6U8eL5u5Vv3Nl2UFn3y4&#10;mUUpk75r4eh1OzAe1lvBYz516EU0SMYi9cPE6lz+ONzVPPdnSydjC5MB+z77noxMrkNX651ZPFIB&#10;Vcfh8qNL2+b76rER3Jein+W92LC/NKef7n9DPRf7uKflRMpB3jjo94/w3kmZ1f3soxHviNPbJ3iv&#10;PKROppanAybhl9ep81XOfBTrK2ccTl/tdxo7WDQf8plZvoz/ndnwjIPGjs9Qdgffd1fTQjw3exz1&#10;4J0PL6bPO9VoXiQfvnH4x2g/177m9z99OIWHx0uwljUPjnzIZxK9s/WOQvPzQbQRfFriuRNBkG8Z&#10;jzq+BYdJBH8g/AKaADoR31zbPV2Bt0IITYRER3soMgNJBpAmjk+N1dfePoZuXwpbDzboZGl9zUSs&#10;D95YU304xkHQnu58v9m/32Uk3aTyl0rIEm7lIJt+7iJzXAtiJnzn5hI8fju9N81yUn82YZhc24On&#10;KzfrKZT3fgEeDjpw+YpgytUejE8/URkXX2kWz8cKPDX9QbqGLojsvW7Poyk/VPOheCrNADnnKaAz&#10;vnair2G/ljc1A3v6SjzHJ4vr9/F8J0AFz+cq6Gd+7RCgrxWDoxAm53nK8M0HAflxw8idpI1vjD7o&#10;99nyYWfeO+srmidx3mAdXjNKsJB3cmRZQOqRNNjMluVC+bjbh41ROgZrdcpzzVLCpkmlKRQ8ldTe&#10;q7kq8eCNI3jWWYFXEx7bhbXeGJ5+pJ+rM7w2D2v4xlgApc91I/2Z8I4f+XbAXiU7GNDZKGl/fHag&#10;kObIA1vimnSAqo4jTycRKtssL6raCJJl0VeSL6pI0P1V8niIPLQOW90j5pNOV2Uhi8axjPcqfS5l&#10;WffTvEffa+hTPFcyoYVN2E9jf1U7hGFoJtnD5+3MlY+v/PPh11fbcPk07evBCP0JQx/UK9dkiX5i&#10;B/3z4S/7VO+0aBe8upI3DgTy2mWk+QH6Eht9tDN4fdzp4h2I3HHU452qcj593qlOc698VLRn5NPs&#10;oF5IrqErsCUD6Dz/M8AXGnx0OjkPrp/I49i2dHa23mlPlpFhYWMT4B4/1/FbPCjxTZAy2o/fT41I&#10;ijfh1ZUOysx2QkjKMhsl7cONKyvQQUcsK/NO5Wzj48N0ot/7BJ6OO9B9Wf9Mh5O9oxnvvecwhCW4&#10;WOjI2kY8acI4WkrIctaJ8VNmCR0jvfPzEU7QnYwI/PorcLmjrqnn0oqJHGM1bL+PCm3llUShr/UG&#10;8DDAkVPzcWQHKIEYDMdKucmAMhRI8w8MD5BDWKhQFM89O8r5u7ursGw5VXTAneYP7XDazQnKZgoD&#10;ODD8+dkwNUS+MdbE+Pi+pgfxLkD3QrGS8smyguJzVoBS3hg5slwkH0QPXs3KCP481yxja5rkORPs&#10;YSMlvROYVcrHDnyAIpkkJmjuQuXMN8YCkMFRdMNGq7qGdxoAPXvtxNaPPjtQSHOnHE7yUdVx5Ouk&#10;6jbLj6o2IgNyjAmvuDa4eBxVZLl4rpySJinPlmNVQifl8nlbc1WSr6xreb5HD7od29Zun2Bgs3RB&#10;6Q/6W06yNph0Yx0pbEQp+HyodByWH0bwjKMO71TWV9PmnTo098lHRXtGSW5Z1cEriobnfP5niC+E&#10;tvAhBvJWQPFy1/ETd+AJsrnULdl6pz1ZJqT+oPLzQyp6GtwYAYVJRJrcKgll27CNVNICHPcb+zdh&#10;A9IAKTNrmwOjGO7Bzcn3WUGXaiGT5wUFjKAzz+xwndhKrAUkGY6TVTXG2o5jTYhVDtW0cM/aSlAd&#10;5I1xJkE6YjJjVAiffCTBygmsufPouRaSrTRQqziBxtiDBx+dJokJMlrPTgL1o2+MPlz/Bry1Dqle&#10;pkyuvlQbOvM4qafy7UAZmluoMQ6/TmreZlW3EcqJSDLkfcrcikyvF82Po/Jc0QoKOmCpk1tiwwov&#10;n7fgX3j5qs58+GBWCu8D3FLPLqULZwb54zgLOZ8671RGgXxUtGcEK7CkJgLPXP8z0BeipHp3tUJy&#10;OxOzNB+lgqABDMdpiRVF7Ok3QTrSvBWiJG2QYzDubU4QnfDg+QgjRmepEKPvJ7UChICVoBzQtwHp&#10;Rgu78BpGsGXBRpmE28kMeZcDNaOG13EScJxHI56vvVVU4JkreJMgmkNvVdNclQSUHiVnF6h0QzqO&#10;4VnIMKjnLRvBJKdMzofOmmQamNorQUgXUhZBTkGL8I0xADzXSbaoPnyynAKNJ/K/XdbqQYh8MJRR&#10;ptKNyVXUyWsh2UqDG/ubsDweogZMYTKWpWiPRuzhiBITu7C2JFY+g5EzRjOH7EQIGaBsHYzgc83X&#10;VBpWXmNlAfl/cyhKgwz8dqAMzS00MY4JnRRis8rLebGNMFnfN2H/lhgHzl1eeZEf1W0vg3RIRoBf&#10;ea6uX4AuOjnDz9SPLDvqnyXg8nnIGE1ys8RqqY+vKs8H+Uk9UQKJ/doUpegJlB9CQbJlE3Pmwwuu&#10;kJHvnCYmx3Gmcj4t3qlK82D5KGfP1Ip3cf8n/M9QX4jGu7SJMqF/Zt9D2HqSF1nenYuW5qMGnCDI&#10;vNz+iF0ZemT2d6hmVC1jURZQZrm2r6oavPRbmkAHgaLbw5EodxHOPk4Q1VQn5T6NZWOqgaJhtRxJ&#10;/dmE4bFwi0xELT9sTIynNqamUS2lWYImhkamNHRVzZl8Yjj8T+klw9snnHXfAqfsxtdXpPnBwJRY&#10;0bcYoZk8wzum9QEO7bniEr1knIFOsKev21exb2Y+yCmT36kwXw3STJ64zw9bBsyyrc3LZOjwP2WM&#10;lY/mXt7xoPIYNW4fWjIbFGT7+uqTZQnxd8Xv9MuHVT6Bjb41MqsTvmteoEKXH3xyrbVjxDmARJQN&#10;6rdPaNwoG04Zp+krB/KGp3W2zjcOtUql54G+D5MyQPOLhtroz2vDYyHLRidROQYaJZ4zI5M+O0DX&#10;8B7zTm6pLFe2Az7UHodptk4q7mt5OffaCOR7+lZT9ZF2oBS6la7RtyOiL6E6shbNuU+ipDagIsIL&#10;a4wkO6fiuzIfX/n5vHiM5FzRfwNL7wg+vqo8HxQUqNVudQ+OdXSY+w0GfdNqfW+YOx8+Pnffia2M&#10;HaiConFUgVfOZ4x3vDT39NUrH/5x+O3AmvDbVEttq8//DAWO92gEHRwPA8dh2fo79P1cWKKgnfmo&#10;jhdeurT8hf53xMyChEp9bJn1oXnE9EEKiTdlCMlwRZxDkGEhp7qB0tWImcXU5JwCb97kJA3SqKyI&#10;HJ2zLBWZK5BjzhspNZAojfOxWGiSdyLqY4rz0eA3QRFtQEX/MQCaGehVghgALS5UzXsMgM41pi3n&#10;XAok8SZcXILaW7MvBnSmu0mnKc7HgqAF3omogenPR+srQZxJy/t2hj7qjlmV+QBnxvJqdGlXp6hA&#10;ZgdqlSK71pg+Sizz/VNERMQ0wCsNsu4u2sczxfzPR7QDERFFiOVwERERERERERERERELhVgOFxER&#10;ERERERERERGxUIhBUERERERERERERETEQqHhIEhvDdj29owtgjciqLtNaINQH2GrZm8jeAbgj4Wn&#10;s3f7QkJ/jK3mO2x73EUHyUfQ1t5NQ28Re+YySf2YY30bBrPl7ALIhdYB5Xl6PmzvTNkzg1mR5cqY&#10;bfmYDZ9qduRjJmXAh8o6KQda3rjl8IWiUZ6vKfm9fr9KB0GzFiTMB+xJ4xYojOrgsT1rL/mIYkhF&#10;I9vsKh3kkVu0177nwLIporKcL4RTXhVKD8yvs1UTVpCvWpgBozM5SCZCzyybZdDH6vMeyEV75pdl&#10;vcNV0gITh1E+5ghRBipDH9Aqzxktgxv7N/nsLXO4a91dkxteCdLCGLcOzsSzxMGNNGobyanVdDoy&#10;716nfp7dLY170O2kJ0lHzDi0Io9bZJdFKovU4rb/DugQwkp0mb7tPTf2rGFZ3nukts83tKED368F&#10;Z6ujfLSDduRjIXy6yjqpOpT/lr3jcK/baXSr+owgyM5iJJkInaWwTjSX1z1LXJRV/nT/G+K5MjNS&#10;LWtiPRMj8D3KXOO/TX84ky2ea2dU3Cg+550mMyMifHuFoZmMnr+vPvjHYfW1qez8eAgg+mv11clk&#10;ubyRZs3UnMt7fX1tnuZEN3zOXdHf5J1uptb9uWm6Gv6XJ4FjkzIkZQtbSsf8cRTJx0TW0YyjSM5z&#10;ocfR7wF0xGnQQeNQNH1019CCmoeXJ+T1lfQ+az4K5DyPX738IZ9p84WiAb4jQxcqGbdPEG++dMXQ&#10;T4zTGWMI7xC8OsnlnSorhhOQc0/NnWMPHL6yedV+bjEfhyGPH5Xc7WbyiLrHkXNxr3ymlI1CWc7g&#10;NwN3Hqm5z06vlaC5B17e8cIvrxbNLTmvimJZ3hdjMeNQ48uX5cFwjL83fd+F11CXDp/XdyBtnrPn&#10;0QuvvLYjH5IH5BEpPIaM9/NYqJ84r/seOTC/p5b01bpP6DTDIx75YDj0aYIG8yMDCI/+rKqT6D6f&#10;Pc+FnAtnfKYvtG19Z33beq6XrwrgBEE0AZswfNtEt3vwdOWmEm4dDfISFu2Xr6PfJDosWOLqrK8n&#10;2ZGDQU9kRnbgqn6Wuj88a9JZX8G+HsIzdLq2ukf87k5Xbez/4I215Jm0TDxc76eTcLdvLadlRpw0&#10;GXdW4CnRwkT4+LtrS8ewm9yXlixZzGmaM4mpwsQmJszbVx884yAmvTbcS67tnq7AW8GC6IGmNT/3&#10;7WMA01dJL34njWNbMSHxxuEgMQyUKesep4e/evtak+b5QEdkE+AeP3MPHsM6vBYgMM3T1fA/lTLQ&#10;2Q16nOY8ClJQfHCY/j3SvNuXBjt/HD75MPJsxnEw0vcVyHk+zfU4cJ5hLOYreBwkH6vwRF+XOoLe&#10;uWXxgC2vapz0e2cefXLO/CrLD91MVx5di0pPerC1OdR9xb/pbfIYlYyrEog0e9hkySMpfZOBNuPE&#10;3/Gp9+Z9hwCJc0bI5x2fTtp73aZbenaKa8B1s4wT0kdcS41UVTuA79xcSuUGWzqPHntWA8yPkPIV&#10;9XVL6J0O0qp7ZK4BbLyuxq+ym46cC570lcl4Zdlje615RNkco95NVjxQJneMLufrAFt6rhbDnhXL&#10;8gYdlkvvFLauSJb5OtGSaaP4z9C8mK558iGqG3R/upthts4vr83LB80VHzKs3yf5cvv9Yxj3VlN+&#10;uLsKy2gvPjA8ify9YWSLfAYxRi9f4X2XkT8OBqjT+qjzkD7jThepifD5ph47sBgy4NOfNXQSYrmf&#10;8pbt83tg/BLyIxwY/j9gF8PQQdGnkK88sIOg66/A5Q4yUZKlomxHB7ov6+t1gA6VUQSUKUmJZRtO&#10;yhpIQnoxONKKB43K+84hZlZ0S9m3JbhohPuzIRKMstw50SldY+fBcVLeew5DnPCdjAyupaBMc5ZH&#10;raVTeeiar68+5I7jTXh1BemYRMsl6erFAA5M39/7BJ6OdV/phO1kPgg78ASZtXtBMz4qInYWsC/k&#10;QEhHxdvXmjT34dmR+VtlDIvLIdqkazZuXFhCgT9MFKGiuS2TuePwyYeTAaTsSjJXHlSlecg45HV6&#10;j+KRXVjrYf/fyX/H+Pi+Hue78PlIjMMj5zeurCC/pjopC+X5gyD7SjLQkP70geXDdrYYZAgsp2pS&#10;t+SO0aOTVKYbf28FNwTjVDpN6jqn3Cftb1U7QHOubNZEtrUVe/YmXFyy5enBR6epw0UQfMXXli4E&#10;OateeGU5AOTsrZ5YDs7eKvZYrPbyKq7u6+LYMx+ELJMdChwHOatJwudwxPxngpliuubJh36uoSsd&#10;XC55zoNceW1JPmiuUr3iAJ3ch+gQr2l6EA/afyv8C+IHOUYvXw3goeZty84UwGcHFkMGPPqzCAU6&#10;KbXLSMuTQbvyWshX+Zgsh5NZXN2yGKQp8EdOkL4zM1ovDXTwUKGnDOpkepIs+AmsMUM5DjYKhZvd&#10;UzDZyvsAtxQjGuUWkjXIRkFfffCOAxlTRPfcLGfkbDAe4/xOOAW+vrZB8zqYTbqWBa3GLSOfmzFQ&#10;diUEZ0PziiiS8/MC0tnsbGUkdcQcqxay+uTXSUmW82TVmX87kEnaRLA0iTp2wDgr9+Dm5PumbM9m&#10;E3pFMENPWU4cNe3kRXtWFToIONQZfE7+YRCyqniyMl0xiH1rHVIa0EqHvlSEfHlFnIF8kEOsVngo&#10;wTWAJ0Hvq8FXFbEoMuDVn3OEanzlBkE66+5bYnvwfJThxFYHfeQEo+c6YlP1s7Vx/QJ0kWHMR+Y3&#10;9jcxEs+CcrBpCdXNfpDioBKhnUyGUBlPUm4m6xySNchEcF99cMeho/tbPoE1DkuG4xQKWrqFU/iY&#10;nCrOYKjSHwaVsfXG8PQjnXm8+yEvkd/7uqJrymMhfSU0SPNCpPzAwYL6JyKkr6gAg5VlMUjeqLwm&#10;mSOieSdcwLNB2WxUqebjQp4r9U+DPDkvpLmbvdOoPg61mmJKiqphUs45Qy/5tQ0wXeUYiX98K241&#10;eMestMp7dVZRltQEIVQncZkJGvhkvkNWgrLRhB1gZ4+cQ8O3AfasPM21DhD8SOVGncFJZvaZrsHp&#10;J0InDWDorIC2jb1HtEqYltUY2N+u2FhIe1YKflmWv2fe1qhMV6q0gBF8rhMYzHPqn+Fw5bU1+YAk&#10;6GO778ry7UN4DCvwGvJlN3TVphG+moTPDiyaDEzoz8aA/drEoPCk5aRFFb5COCtBSHgkAogltwmC&#10;8ovSD5/NEppZqmWGN0vsARGlquUzS/KorI8DU9I+YDT9kBwnvcy70z21ahqtZWVsVJ6VvRy6B4+X&#10;xNKktcSJzyWnXpQXVIK3r4ap7Y8wjVPjGwf3XcyTvE9BKSv0dMOWaROI8hpa8jdKgTIYeumfr3Gd&#10;rc46E936S0lpwfZV9b2Q4Q9vX9uguRc78AFl7jStrw2R3wXvFNOVnBz8T2CpQiFEGSG/j+iY4dCU&#10;AzqrR4N0af1OF566mfccOS8E87PgEaMDaowjlUN9b6CS98q5y6/YwsaonQIucTByK7N1qSx/m7+R&#10;s8dI+i7Vr+7KVD3eSRI35rk8RvoWT/eHWogzE6STTKPvkOryo6JLvh3w0dxc041oLsoRC+1ZBZq7&#10;/Mjfq8lALxmH4jlZgmZkL50T0x+/rvfBZ3vp2lZP8CQ2w+fML1JWxbXKCOKdWbFnRbLsR7YsUyJA&#10;2zfdzwn+qALSx+N0rq4Nj8Xqgm8cPnltSz4w0DJ8SN9HTnzf8S58fIrzjw9MkqRF8PKVHz75qG4H&#10;PJhLGdDN0p/VdRIhLd3bhsun6beI3vkw/l4fmYPLvPHfJQLw0nyFeOGlS8tf6H9HLBo4OKHa5fpO&#10;TEQKEnL+MDQkaxRxjkAGhbLu1Tc8iLwzfTRJc34WbTYwk6Va5xzRnrWCNnRS1HMtYUZkgEoJaRMH&#10;OwHUPqrw1eQ3QRELAB39R4PRLOjjY8pwROUeURaRd6aPSPNzgmjPWkFr8qHKXUM/XI8IQZSBqnw1&#10;uytBJIC0A4r+0QbtoBKVXURExCyh/kpQxHwjrgRFROSByqtUaRVtcTztVYKI6WG6K0H1+CqWw0VE&#10;RERERERERERELBRiOVxERERERERERERExEIhBkEREREREREREREREQuF6QRB+gM73voueLu7iPMD&#10;tdVi6NaKETOMWZNluYW62WYzQsNscUotfOtfCevAwEjfiPMIrUPC7RN9+1dNnsqAvi+LMhcxm5iO&#10;DEwD5YIg6XDoFqQ4aC92OmhqYr/4RUJVpkkdGXv/er0biNui0pwOTDAwr/Q+L7LMBwCqQ3TLgp0M&#10;M/4yAZ0MBEvJtC2zLr2T/jQWXJrDSyuero48wmec0HxTC/zYv2rg5J+PlHbnN5ky/WRRVRmw7nPO&#10;lnFP2k/Gk6FzrOvnCEyfc26Lq/KOV396dWueLxRxbmDNP7bGbGE+yq8EjYVRxJYcPhjRAsjwb0P3&#10;aC/jYDB1orCZB2oH6JeOh4scaE4LOC93VmA4KO94zxQWWZbRIeOtX/XYd09XYCfIaVFz//RtTbe3&#10;T+HynZDDW8mA9wEODb0PAfqpkSfHkXYVqxLMtYUbF5YARs9LbTdKjhEd8Gd46gD6YQ6Lbz7YMNKu&#10;exWDuYhsVJUBum99BAf6vkvIylvCWbFO2qfDejf1NZ2wSBvNZ3qy/plB9yv6MiXQiv4suJbrC0Wc&#10;G5gkKzd1OOxrLSdJmiuHqxHB2ZkjX2agqayRLBPBJvpKfXl0lwTOXPdluey+5mXH1D3yNGf7ej5U&#10;oBOknJFO13oDeFhrS0Kii5t9QaDCS7Ja9O9kjPZ8FNHOwNApdY6c+RD30d9+ur8rrsv+yXfZ9ynk&#10;z3Mdvtp71Ifu8X34YKh/URNqjN/IpBvTFK9xX3EODP/lZVcbyZDNlSx7oPlW9km9E/lisyfOE3gT&#10;Xl2h06tXC2Xyxv4mLA+Oki2wb1xZQanuwVrRWO72YQOO4QMjy3dXWR9cvqLmix3HqW6rrGX9rpgT&#10;Pc9GPq0TvSeyslmgcxoAHr9vxrELa3Tw98orBfxTMB9sGBvedpx4Ece7z7wh6JDwep7uIJ3zIexr&#10;GqX6ztZZyX1SJ1nvVM3IgLrHPpk9pTm9Q9Jf/Fw4jjzUkAEMjsfHh+kRFbdP4Fmni1IwCV8g7cpS&#10;Jejxu2NVtkj/kKt35BxL+mo493GTjv6VVPcmelffY8tOuF6WvMPPkMgdByGPX+1nUjN94d9btFPP&#10;KO5rDd7x6E+/bi3hC4WikHd8/gXRSsgbNf0somtiz/F3e5r+iq4eWUaod8v3uj5NPux5ntQ7ph9p&#10;XzQ8Ph3BtulOf7JkgOHwY4lxpOhBt9N+ksQOgrKEHptFlM467CTXxGRaEdxPwcEoMILDd16TJReW&#10;sUNmuNOFh8k1yp5WIaYETc42XD7d089UfZVZjOU+ZR31tUEPrpnJ9fUVGYnPhzDXKDumn6kyYyrr&#10;9dhkOcw5RyE0D8De6+h9SMNUCe/C56MOdF/Gf2rBYaEmo0crTCQsfBiXHsPbx9AV2WzCcn8Vnujr&#10;Fu00SFBNBinZz50cxFGaPU5oo9FZx6DjSF3bPQbYeN3Mlb0atnu8JN6n5tl6bnLgm4eviuYDaUAl&#10;Qvca3v++s47zp1cJXLotr2NfkdZjNKq09z6t+HUv0HUyRkuCpwRNQ/hq7mU5AEiztRP9ziQrLZUr&#10;GRzKMJJ8LsFFooFjFCR9et1OstpKxoFkPp2PfEhnkI3V5hAOjsfQ6Wa5jtNCBzY2Ae7xfKRZtwdv&#10;rDG9eFVqYORHz6WPr65fgC6M4PPk71CPHiLf5jjIKQrmoy0g/19meUI69LWMcV+LbEQPNvSqnbIV&#10;Nu/k2QEGvnPDrJSJVRJFc5XlfpasFgYGft5xTM6VcuSr0/zB85EV2LLzat1Hz1Pv4hWjzODeDZgr&#10;4r3nMNT8pZxPpRcvLomx5eodX7ko3beO/Kvvo/JfWjlPxoK0XhkqXYf0BrRR/EytO23ZEXrZA2kb&#10;6R57Vdg3Dp+tS+XZ3DfUfX3wxhEGryvwqpm366/A5Y5JpLbDOz79WVW3VkYh7/j8C0K2/uQr6ytK&#10;L6BsbmldEarrc/1PHwL0DvWDr0l+LfDpaB6skmjLN8uRAUKuT+fjKwW2j/x7lWwO0oE1YAdBjvNj&#10;mhV9WyU0jpMjBrWF8x3EvMyI5IzZzjSDs6U92EqeS6spdQ0jCbC9YrJ9gpK2dCFR6mNBeLqWMK+n&#10;r3ur+Dci8/PtPv4snpmLEJoXgZzP2qtACoPhWM0bBkLDUZcVJCmn4fN3JzOA730CT8c6aNKQ1yn4&#10;k8qfMpwsqO7p058N2cHPzRagMTH0ePDRKYwTutoCRZmzZK60Qs80wD6+8s4H8jgpjDZOlxdjpDmQ&#10;CjOlqTvHKmil1UU7C4NYCFkOAI4xWX2hshc5dy9rRx0NjkWXibIdlz495jsKSMuu3hjjTv1Q5v5s&#10;kWZzlUNo0SELIXxFhpUdNqQZOxOByJuP1pDKk6XXCm3EOHXenZWMYjsgdBLpvcIAMQR54zBOvtMk&#10;z1ahOcoHB4V6jG/BKTrAOvhlCOeRnLEMve5m/atjAMOx0iM97MOwS8EZzZ/uT5N6x5or5IF3tOyQ&#10;3quty9RqSiqPDnzj8Nk6gpXUkePfgQ/QdzWr0bTykiZSW+Idhk9/Vtet5VHAOz7/QiNXfya8LXRF&#10;IHL9Tw9K6R3229S4/T4dreQLPp+ARwZyfbpivkqD9j14urI96ds0jPIrQTmgEqFlkfmgCD4MRmHe&#10;B7iV8T7xTNUCs2OtwN/XNIOnW4izXIPmCiiot5pYBVKgLB9hb7ULT94fQvfKrsiM1MOzwz14vJTx&#10;jUDiWJ3AGo8/w4nOwI39m1xilJ05K0AeX3nmgw23MERpyUNYf9uAqb+/BzdVX01GJcqyB2T8dNY8&#10;mXeximE5DaapOeYAVa9MqgCfMofASQIfWK6QV6Rxl5nPuYGPr9gQonxsUnZQZ/5e7kJnPESK+1Aw&#10;H3OGSnagFfiyrvVoLr/7+dmPALp5c3z7EB5rhysB8tBbTawCMSgRRP9Fh617Ah8Mu/DqXRyH7E8l&#10;vbMDT/ABSWlin1bc7QqFqaPSOChx1xM8aa96UVJRZfApCAN4+pHRY+3wjk9/VtWt1eHnnVr+xRlg&#10;dvQOIten8/GVCwyYjsKCwDoovxKUCcWsiUFHJXetdL9VhEiMlmSddTTpddy0wxIeLZIAyyVGnJTN&#10;HoxPP8lgGHXt2YmrrCf7SgK87C3vUYpDrpowKtNcg5YdnaxlCp3Rz6h7zQXSHLp9WIMT2EanBlZW&#10;E+XGZRDukie++0lwFojoRsvx2zlzqpxoKuuYoJMGl/3puSInMq03p/IKUUPNGY2cpWQfX3nmwy4r&#10;0EqRDZM0RhVo3gC4b1QGY7I/CyHLVfEufHxKc4c8rn9DfNUxP3tWgnglEmU54fksGcgaB303gXcm&#10;TgbTVfxciLPhqwl4+Uo5jqkuzdKtxghKXVkwHwEwJRRe/gpGGRtho9gO+KCcsuxV11QncpJC/bMA&#10;Sg7duVJBeAjNs+bKBfIllY3lrmCQfNjOsXpP3ipQeT4fkMl6fRUA7fQDNFmXV7upXQjRO1kg+cwt&#10;7S0GJz2sTHwR1Nwvr2pnEHWI9U2Q12Z5bB0HJ2kSUyXyBFCeHw56sIY8tTGSc9IO7/j0Z5Bu9aJZ&#10;3vH6F7UQKstK70z6n5MopXeIrnAKH5M98/p0pM8x2E0+P6gC16fz8ZULrXedRGGzur6xjRFwYBSx&#10;oXNLnaNSiKcyajaZVVqi43IZwajmmm5UE5t8b0EGl+qmkw9FxX0GpBzwP+HRIk2CcsTVM1UtrSzb&#10;SsaB16guPHEcPX0lJ5TqN9PlateZUzRKxxLCsEaRqA9mTb/SyddMkrsKRMYc/1O25KLXgy4zHgrB&#10;qIdCqrNq6BxSXWwyxkrZMRQKrjvF+3X0n9aAqka7S1nOOip/ec3M1fb76jsZdW0ThsdSWNx5xmZ4&#10;J4SvKqMizStBK33TaGed3KXrUMyTLKe8k67K4XMzs0o2WF7B5qtsReyAx0ElPnoMXE8dIgPE97Tb&#10;kb6Pd0FKHStrHIau1jiq8JXhDzK0aMz43e2uWm5fVSUMiq5Kf0rdmgf/fMhxmOy8PQ6zgh1UtlmI&#10;YhuRh2I74AfpNEjea8ZIZUvk5KjnXRvS6gr/eS1UlgFL77jlUI5OkquCBB38568CVdOfy70l5ejf&#10;PoEh2i8wjpNX73jkA+97KEr+VCshO7QCBun9ITywffUQnhkdRnSj75AMvOPw27qH5MhqvbPTPZ3g&#10;HSq5WkaahTjbBq3oT9+1Ql+I0Czv+P2LqiiW5Vz/04NivSOuyZL+Ap+O9DlV75hnhvmtAT5dDuz7&#10;6Fsz+5OKNvDCS5eWv9D/nlOQcIQb2yJQzT6VrLRN+GmBmIo/tjzLpdEa4P7TNxRBxnk2MO80Pzs0&#10;K8vnDZGvfCCHFq37YYlV9IiZxEzwOQZrn/J3balDyB+JBweKcwRKXgUnc2Yb864jW/E/M3g5IkVD&#10;K0FnA2L4MtnGhQIxPkbT0WmaIiLNKyPKsgeRr7wgx4Gy+TEAmnPMEp/Tt2z6nwpOmfC5QVE1yZwg&#10;6siIijgHK0HN4rytBM07OLMzZytBERERERHzDV75kXVV9P1nDTvEtizvu5Kaz66CZHxn8O6IbOT5&#10;nxO8KDA+LvBXKUCMK0G5iEFQRERERERERERERMRCYa7L4SIiIiIiIiIiIiIiIsoiBkERERERERER&#10;EREREQuFGARFRJwxeFOAom2d9fbTTe2N74Xc6jpgu+l5RBDNFxhUg254YCo8NwOgMU9sZWxt+663&#10;h9UfYfPv3G3e5xFyPGYb6PM2xnlAVZrzfYFnxDg4L3KeKbsW9BbbkZdt1OCdmUKNcWQEQfY+/4ti&#10;AOcVU3fmpKIuc26Cc4ZMdEBnGPqw0MZPyK7KO8aA4X1lzlyZKbj8r1uIfmUZt+4rQ7tq2L5Kh9jt&#10;NXIejYQ1lmCHxDl7htpU9Ae+l8/NMIf66Q+L6TwT+lme4xKMdCzhtjXl/6Q15szhs2+twzA5bV6f&#10;XVVrjHOEyjqpBT/pDGjelpy3AyUH8+GTVucPGZjOt58kaZAhW0b2zniMThBETKa2GlUK8RCg377B&#10;jZgXIFPzIY+aP/jwx5DoG+/jcwgMX9EBXJuRr8pABybzuwVwDd7hQ9PmxVDnQM9f2g7hmTjJvRC0&#10;g1Nyb7nT62cGGAjyFrZ6HLunK7ATbADHIhjBNo3drPi0/RF83hSt2ejT4aI09+XxLLHL2BrbBrgH&#10;3U4JPjxXqKqTop80f6ADZZuUGx+q8wclifgsKi3ndCDtXCb+WNdJGrg2S8necHD2Rt0Ogu72YQOO&#10;4QPjaN1d5ZOUL1+pMQlEjIysFUW7KjomJ8dEi9SkEiJmQua5K7I1+lnELJ/uf0Pdi7/b0xlGxTD0&#10;TMl09s/q3fK9oc7Yh7Cv35Pen95rRfDO7x9hX03Ua/4uzQ7Ivshst/1O65qOoq2T8sV1eocUnvTn&#10;4nHk4cb+JiwPjtJT7q+sIHf0YK0wy0EnOfdgyzg8xGedms5FIV+58yHpXZWvfHQ175ZzGcJXCuMh&#10;YJ/MfZJ3qa9Zv1fIHyNC80hyvYmMi6a7oQs1SY88VOedHbiKSrSN4C+f5ghn5cbQVa1kiL/VNLbo&#10;HgCXHmcDyVvYMuQpE5X4Ct+12YNnR8YJeRNeXSHdtRosI21Ayk+yBa0Z35115lFzmnoIn3vBmf5Z&#10;CWCNnuqzjd+4o+nQlI7QNEuafq61EogtoanWK/s8H0I3E0/6rvHNUudSC9O7lXVSG35SALy6npVZ&#10;nk626VObjzXs/hidSO8q8C9ydCvDq3e30W8AWO6b647OhlfScUpdJp/p8Ldl77nZvOPSfPKdGajM&#10;H7vw2jrA4/dNgmcX1lAndVZeCdPLebDkR7Vg3nFlOVA/kCzB8V6u3d571Ifu8X34AF/dJC6KcYTa&#10;ZCsIunFhCWD0nI0UM93mEA6Ox9Dp5mxQHoL3nsOw00XVYhiOCEwHj5nsk3JyTOS7e7wE1ywhRQW9&#10;CXCPr+/BY1iH1/TgOusYSVJWrbMOW90jLt8J7etynzJy6p0Hg57zzjz0YEO/R91PGb0luIhCQcIi&#10;I3gax5YQxOX1Ljx8+xjGGLDQPvAHA4DuBUWL/W+mfaExPl25KQQN32myp3g/rPeVkOqlcy5ZElni&#10;sPON8sfhKiHVlOD3up3ksDgaL53fk47DB5WFoawGPw/5arfunvWFfGWW+nVD2nU3pZM3S3xF70Sl&#10;cKTu28Vp3njdKBudweKVg0n4xrj3uixzwdZU9hzpcg3uJ+80PDlpMLBpGajOO+0hl+YkA3Llkuiq&#10;M3kP3lhTf3uLxoWyq0uJWNlnOX/YJpWxa+wCIBIdjTiqrHfQqRiJFabALGk+XzlBldVfueJAjhGt&#10;7gm9UwjhqIc4IgFwdTbxI8OUJeG8j2GQ8EGIbvXJQF2kzl+4gc+Hsbs0B2KVrbaOwLnF4DHhDyrt&#10;Gh/Drn4uyY+hN717aOwZAfXKZbaNONd9bS+1jvde8/kQLdizVvykAHjtmbZV5lriJxT6FxWBuu7a&#10;Es6r6Y8V3Bf4Fzm6tUjvsp1GdyddEbUTCspu0+9te15U3t1ZR2WsnyltNs3tVjJG8279Tg9fVeYP&#10;ufLMtgRpdyj5vAaQPzaMrkOZXA7iHY+u99o6leAaYlCa/o0dBBNd7zV+Fqfiu8wxepC5MYJRCGQU&#10;jV2oDloFUALQwwkedimqJYNoVgJsw0krGy6zpNlD5RAm0WWSxUElXsahQIwxCjUCtH0yCFRg4j1W&#10;Flc537IPDz46tZg3PZF5AA/l5F9/BS53pIGnbEcHui/r6/TOd/T4yfEPdhp8yBsHYqJsh5qt4Gi+&#10;KJALN5hqjo3DcTBah53AbF0+ivhKKyAjhJTVdZTJ7PAVAgNZ837mnaULQQLsG+NgSEYIf9+I0ywh&#10;eJgdRhXQWkbaNMuxrsI7LSKH5mTErBPU3/sEno5TmSSDrHh4Gy6fimyXcZ6dllzXKLsK5DqOzzAg&#10;qp3NZb2DDn6FecjnKxOwO02+42Vt3NFZcemSD9fJxSA0qGzJB8qylpfvIhTLQBU4dCUDP0/lV1Lv&#10;Ws4jrUJJe5bqFUv+GL5rHh+iFXum0KyfVAy/PROyzPpK07XQv6gITkKSDsziw3z/wqdbi/RuEVLb&#10;+y58PiqRYBN2gHSbz2Ynzyzkqxr8QTLCh5vi8xorUxX88dnQCaxyeAeRq+sDbN3yikkyq8SEqgTa&#10;VZ9G1NaJWfCNMR9WEPTgOXKOXqkwCkFmS6pBMSQbne4JfDDswqt3MeIdD5kxbuzf5KXDpE48J1o/&#10;16BMmR5/FjNNFZ4MBysInT1XWVEK/gCGz0VQlwXH4dq+SlmVkFIoH/x8RZmKtyjbbjJgb1NW95yh&#10;YIyJ83yyquaxoYx0HnxZ8Mq8M8MYjx2D6c2OaZg5q+x878CTaXhcHuTzlW8liJIWOotvnIWK39xw&#10;wKr/PWvwyUBjuH2SuSo8G1D8maxa8cYSZtWfHKCeyORnr26XhdeHaMGeteMnFaCOPWvFvzCJifsA&#10;txRd669OzhZUIpsCPRqfWjVPVoM9fFWZPzjJ3YMtWSnzchc6xqc5A+Tq+gBblyaZNU2WLsBfpQQg&#10;jVH/ffo5x9kldeyVIFauY3j6kZ5oHOi1nviZoWs8Syj2wRAj6NdXAU52kBgAl1e7yXIhMYf5Nz37&#10;NSJKI0gzCFR/uKz+mQE03FSrjn2rDnLI0cAnJUz4ztfXoTM4cTJWGdAZlbcqZnYNc2XNReKgocAm&#10;9e5F8GQ4lPMxgCdGgfK3PeJnglYOk5lqmfGjFRv9zwTN8hUrD+Fg8Xyof9ZGGF2r8xX1FU4/Kc6U&#10;hI6R5xQdjsDMSFX4suD1eKcI5XnHhaQ5yRQ5R+nyvd1XLpMANIhfvw+Pl/qp4g/Ijim9kLcKFDCO&#10;TJ1sgo8SqyOc8Qsv18zEBF/5VoLehY9P0W0TOlHRQurIsHFM3qfmxDXCfqigzNTp85w2IBy1V4IC&#10;ZIBXEsen8LHFQ/VloBEQf+aVSXHQm5Yr8zjUP2vB60O0Yc9a8pO8KGPP+JsUzR81/YtiKJmnwDNk&#10;5cWnW4v0rkl8TquEmmicW07uWwkK4Y9MOVcJhHFi+5UPkf5MaFnOJe9IuLrea+uUrl9eFf7wqhrH&#10;n7WqGnTCgj/nEHqiij2rAaccDqN73iGFOoCNd06RnSOQ8cD/lHSolntLSvkhgwx7eKeOirffP+bv&#10;ZPh9VCZx3ETMuwMfIHFNNura8HBiZ6nO+rZ+p1PSUhG8uoEOkXrmr6laUik0uSCaUx2m6Q+1EpN/&#10;G8cGJluRCpVFV12TWhvE+IeQRPGqfjfg2x6+bySW5PvQnfhorlm+YrrQZgy6r9eGx41kHYvoWpmv&#10;EhlQZYPp9wda6VkfMOusiXeMRpGYhpN1GPYdlnEorU036pbUVeWdZBzqo1hDX9vZrcY7uTRHhc/L&#10;90lf02w20WZnfaRXNdEBeIfq1gMDN20My64CmfnglqmTzaqoTDQUgZwX+iZD6J3EsNo0N3pU0bw6&#10;X3EZofkuEBuXxwbpSCMD+fdxMggR7iCpuTN6l8pWgqsQtAPz7T5ym8kUBzklUpYNXUMyoDbNeYe9&#10;icCqogzkoeoYUc4fcqlo2t9kjHSNvunRdmCnezphl6ugsg9RWSe15Cf5aF5oz9JrPI6EP3z+hU/O&#10;C2D6qhvxZNA3Hh7d6r2mQXOdjiVs9aCqPaN3kW5X79ItyA6G8Ec2yI98umLGp3yI1BcgNCznjDze&#10;qaPrVYLQ3Gv7NEWoYs+q44WXLi1/of8dDHYEMhXxfIBKFmipMnxSIqaByFcRVTHvvFMb5JQEO3Hn&#10;ERRgkJE+w1LiM8ZMyAAG+p/y9wwpH5JeDA94zw8WXifNOSbsOfN2eEDTFhaCr6ZozzI3RsgFMQFG&#10;dVGwIxpF5KuIqlh43tGrCwscAKnvcBY4AJolGeCyLQn1nU2r38vMGqI9OwdQfGvBKUmcOhaCr6Zv&#10;zyqtBM078jL2nLHKWWMcH8cMf4QfeXzFmZu8b92oHnbKGdLI5xEREZVAjhifn5SFATsu4OqXM9Bx&#10;EfUQbQRigtfH8PiMV4EimsdCBkEREREREREREREREYuLcuVwERERERERERERERERc44YBEVERERE&#10;RERERERELBSmEgTRNxG1t9idZ/AHbdPZ8/y8YeF5pzHQB4dndyBZxFlAbnEa534q0B8vM83bOstj&#10;phH1TIQCfVc0rbNeZhWKBrppP0b+Lns7cq2329Ifc++P2lt3q+Mpqtu62V8Jkkal1OD0LhO6uczG&#10;zjVdcxgt+X3SFlChV6G5c26AaUFnDpwjZCm9cGieXUjnqTqq0tyS9cZorpTxbPC9Oby0ysn87Yyj&#10;Os1TfT7TOoXOnqGDAA+b3g3Nb8/yYd8XdJ7VeUNLPsTCg2z+DNmq2bIDCKQPnxdpDgfVm4OoA5X3&#10;Gjkjq31Ul4F6vlA+buzfhI3RoaIpNrVJR3VbN+NBEE4A78uumYgPoAqJYMmAqy1TFaEOAfqp8qPJ&#10;8R6OxyfYmnsXbTeQijSfOEGZmDE9HXwRQMqUz8PQNKCDIcOdDs2zgwXaSrYBVKY5GijealTft3u6&#10;AjsNKuqIDFSlOTuxmzB8u0owdx7gt2f5UPfRwdTqPnUQ42I58+34EBHFUM7+dLY5nkU7cOPCEsDo&#10;eYWtrLVDf+bbYFeXgXq+kB+9bqfRLfcngyArayIiOP69Q4BSmYALSFDz3LCluBv7m7A8OEqCkBtX&#10;VqADPVgrUuJ3+7ABx/CBOTPi7iqftn/5ipoEFs4z2LLzosg4WIYoh+acoXDoSwFcGDMRA4tntk1z&#10;B+5z6iGfd6xsg+BP/r2lzBQ9ihyA6jTfhdfWAR6/b/hqF9Z6AJ2VV4Lkw2Q3rp7oXzQCmcVRp9RL&#10;WLSzxuzyDjVNd+JV/Ns9wcuSNkw/9x4Dh89DZMCPqjTH8W324NmRMTJvwqsrdJr4apCM5EGN3T59&#10;3eXJR3flnAj6uOMX88H37YvrGfyZ3Fci023fl85H0Thsviqhj6rSnFdX2khGFehIsm9inCm/2uOf&#10;uM8HnwzkocCe5aMH3c4AHibbGb8LH5+OoXshZL4K4NBmggeupNftax7e8cgAvw91guTZENq15UNU&#10;BcnWp/u7gu9sec3Xn8Sr+Ld3c/RA7nwQvfE58rqlWwtkOVMG9D19UrbrsGOum+fKeczSVT67XEU+&#10;sD+zZwd+TR2L0evrsQTq5dx58tsPfqf4e/dni665W9w7qCwD9XyhPBjZp63bO+vbEzSoiokgaO/1&#10;dRgmkZ8IFtAQPRzYBNhb7cH49JOwaLW3Dt0jHRUOenBNC5triLlpwZERH/0drd4c4I9FSlxG4MwM&#10;m0M4OB5Dp4vUC0HCuNgcRqyOHmxg/5mmhwNY3kyVQx7NH7xxBM86K/CqcD7WemN4+lHAHv3EwGLJ&#10;UGZk2qC5DVcIaiKHd0iwr8nlZuEobb9/DGOpzK6/ApfRIXhScJiin+au06Qb8cj1C9A1B6mxwtnE&#10;OcU+dLo48wXAv39rfQQHjQbmpCztLI7MopNc0JlGhj8oA/ZWIpPoACe8o1b0Hr8tMnpo+K7BfXX9&#10;7WOA9b6iMypw4hfzzEuHAFuJ/GB/+CR5fY2zSqkCy9U7jlE0jY1jZZqTc2hWKYlO28hfNM4luBhi&#10;qHLw4I017Lsqc3iWjMV23pf7q/BEj9HiZVNGZa6N1uE14QAsr5tsNj4fxDWPDBRBZWp1w3nsap3k&#10;HwfJAK3KmN/T6sJNbeA98tESzWvBoyPZGekvId+ba/Ig1h24mtyDsnO8lM6jFx4Z8PB5dXs2gOFY&#10;OvyklzvhdjAX5DzatLHPjenAxspQ8aTUD17eQRTIANnltRN9XdjQmfQhPOggPYw920XybLyudaRX&#10;fxKQrpsA9/i61ANF89GDLey/0hEoc71NIa+e+ciVAc3/VPI5niz38pWE+u1yNfmYTTtAc4sKNKkq&#10;CtTLuqImr0ppuZ/Ol2U/fCCaWKuhSBt9yQq6kqYCtsoyUMcX8sDYK5JfOqtK0bX+SuNEEDQYjlX2&#10;L8P5JwaGJJoj51BmmQqAzGCMCL3DENIyxKZZy4A9NqzssJV0Eo3So+dNimM2DAOrRgqjqWW8Qerk&#10;fja0GCKf5jvwAZI8CTwpEg9dXaF3cDA3GSm3SXNCs6tAiBzegfeew5AzURlZFg7aUweAMoBwfBgg&#10;MD6am7pTp0kakVJhRY5KL6gUEA3RLVJQDZcNUL/RQCVZHAsq45VmU1TWKl+5daD7sv4nQ8g9GzzV&#10;d0qKWAkEyhQuXVD6grNIaIzNNV6ZSo1Nrgw4jpFpqUOKKE1zjZe1gkbjYD2vRYwFD5Icps4KGWFD&#10;G5Xtko7a+Ph+woOfj8Q1nwwUgA2beSdlB4MCdnJa0Bm7Y/pKK0aGPwLk4wxonguPjuQEX0JzF+Q8&#10;mvEXyY6ATwYC+Ly8PcP5eAeD22Q1bxWG6MTULyUhHlQ8kG0bx/D4HW1PiD/NGL28Q/DLADnciT4j&#10;Z1HbrFnzIQoh7NmDj05hrHWkV39qpKsWStbUc0rMB9q3JwNN84L58MtARfjsck35mCc7UBVyPrZP&#10;BkF6h1c/8/yxic8YqNkBW2UZqDofU8ZEEJQEASerihHlcuZ7n8BT0Flydg5PajtuROBE6E3T72SH&#10;V2dNlLPwJlzE4HT43B94PXiOXgIqE6n0qtURksLQ/2wRPpqTkjSBJymlZyeBSjxRGiewxnRNnaQ2&#10;aJ4AI/+3mlwF8sJkZO8D3FLjkMvnpCSWV8mpJqcfwlbQEPk0t52fpJHjzsbeZNx0QPNyFzrjoV9x&#10;UDZaGiJRYhBWClAVtLpDtBNNywrRLTXG6puCUOOQrhzoJp0R61s7aqmyzZUBXwawKs3x6nCMNO9r&#10;BU19kNmrM8DeIzT4gj6U7QqDXwZyYeQ0KztYBJn91U3xh0c+ZpDmPh3pA5euQkqD3G9Ls5AnAx4+&#10;r2XPLOfx5+FzvC9Yl3tgAo97cFP1NSNpmolc3qkuA7PtQ5SDV3960MZ8tAWvXa4gH+fJDkwdnpWg&#10;yjJQeT7OBvkbI3CEeAjPrOzgu/DG0Yiz5HurS404ur4sDmdJkGxJCRM7jE5Jk55EKwNy+4RLeBLh&#10;QgG6FlpGJpF5nzH0k9nD2siiOWVORhR47sLaUl5m3wflJB2Y7A+iLs1NBjnL2aKyptysQ9ZcNQKV&#10;FSNnxMoc3j6Ex0ursEcZr1GJlalcmvsy3SpgTstDkU823XLRDN5xMzGixEAaIx/NM8Grjaasj95L&#10;WTUDnTm8lQbbKajfvtKKfKjVnBy50Fn3wv67MmA5cWlTtAmhuc4ui8QCjZ++jQCRxFF8ayd1StOc&#10;4azUBEE5ZolxYb2j/hmOHBnIAxklYex5/OqfGjnjIAOHQbopnbThk48QmmfIRyCqzZVBho6kLGtS&#10;xmWDHIH0g2dVYhYEnwz4+DzInmXxuQ2iEe1WZduQ6jQncPKCAmhnxSITXt6pLgOt2LMQmjdgz0gG&#10;QOsrr/4MROF88Dj0+L3z4ZcBBtuYgNVjF3l2uap8tGoH6slHe1BjtJLiZs5xjt8SOkkFM6YEEekg&#10;vwnyrQRVloGq83E2cIIgM+Gm0TcFOpIzQMIM17dhC0o4lVVBjE91saY/2J0DE1l6gUaNd4HR93E9&#10;pJ5YhFF6/OGazrqbzIm5lnWfgnIOkONq1Y2mKKb59skINu7g75Ol8GJY48BGO3UEZXgq0xyhhSQ3&#10;OCYlh/8JKh0JgZPFoF1e7lkOOym5JdiieSwZsFeh+fZVtfuS6s82XD7dCw4gisCKDBHsXOM83qN6&#10;c5YBqnW2t+SkvlJNefJRKzZlfFSiIy2RUC3E0JMBpjrltJxB3Md8NVAlb+Z6ogAD9E4OqtKc+wpp&#10;6QnvZKOzXQalaa7BZcNJqWHI6gLRnBwOfc+dLjwNXV3wyoA2NFxWYlYbdX/IERmnc3VteIwGz0b2&#10;OEi3yt9TC3MQQmieDTkOs1mDTdcqc+XVkegc0Lc+kpeNc6a+azDj2IThsXbcCWY+5Efjhs+9MuCD&#10;3575IMdoSlpsfVbFnpn5EP1Jyq188PFODRnwoSUfglHVniW8o3jO6Cuv/vSiaD6M7OtrSel1gSx7&#10;ZICBtKXStuS6WX3yyQAjxy5Xlo827UBb/p698Yyhq+WbGj4Rq3ppCbsao9FX6ltmTWsqQZPfY+E8&#10;pnxFZX/03VMIquud4vmgVTj8T5UgOhMeW1eAF166tPyF/ndEKEjIywQHERqkAJoNDhYHJOQUHLRd&#10;rqDmiMpHkvcsLL9Pi+YR9RHnqjKiPauI8vaMnFwORoOC/yZAckGOb5jzGpGBGZEPKvuk0rTz4jux&#10;LND25IEln20hvxwuIgM62owGozRUhiMGQFWgat6n5eDRjjn6nxq8S8yM1vO2henSPKIO4lxVRbRn&#10;VRHt2SIgykcruK6+75qFAIjQyEoQGSHaySULtJVdVBLNI9K8IkgAc/fJH0RlR+DMl2SuSJeIiIiI&#10;uogrQRFVQT7feVoJmhXEcriIiIiIiIiIiIiIiIVCLIeLiIiIiIiIiIiIiFgoxCAoIiIiIiIiIiIi&#10;ImKhkB0E6Q+XSu1/T98R0Edk1EIP6ooIQ5X5OGdQHz/P2l79ERFThNSxURaCoPSGapnnjzQA/kh+&#10;Vm1etMvhYDvryNV5s71ZY0xA3w+FbSt85vCOo1lE3+N8o7mVIH3oUqnTs0OglZBS5KEC6p47gi1w&#10;v/mFQWIcSwp3pfk4X5COVSnHoirNFx5Knpt2YtUOT3oeS+kHvWsQtrYc60ngO/vyENt6G1WYsaf9&#10;b4fG7SOdi6QJmVQHadpnZM0jLJ3DLVCHtGWXI+YSN66sABwfNrPJDdmzxv2qsEAsaxwzlYyIftLc&#10;IDsIokOrUHGe/S4UKBB8QJM2/HxwU7gD+ezQOAzYZmArvspoeD5YWWwOYVceqBWEevNRB8qZOfsd&#10;yoh2fKCa5is6aC0kS1id5hGtAA04b9Gp53H3dAV2QgwoG7cyB841hOsXoAsj+LzJHZ7GY+hunofk&#10;0FgEh9imtvPWdEG7fiZjjLs1Tgcz4ws1gV14bR3sE//nEtMdR3nf403Yv5X6SbvHABu3YhJ+VjER&#10;BPnKB+jao7sy8xboAJPj8M1vwJ7OPlILcxw3YXlwlGztSNF/B3qwdibZShr3h7Cvx5DSIaWBna1z&#10;aCPLErDJ8ZusbNY133wwnOeGZHLplOQqQWEr86F5Y5/H+QT27+oMiskwyYyKlXXSq33id4qOmu58&#10;n5gD+XNFfjTK93FyyvUurNGh2CuvFCq4qjQvhrPqKWkkaeeMMVeW+R47c8V0tWifDfq7T/d3RX/s&#10;59jy4fCq01eT0VNzap+u7X1uQD+ZZps9eHZk5uNNeHWFTuhetWU2C+wUtbTdbJYsG7rwtu7p6ex5&#10;OkK1wMzj6Agejlbg1ay/zeUdWw/a1xTKz4cf/DwrQG1q1SpcdtxxSJ3Np7sLyGu2HaD3CR1HrQH6&#10;FPXVB5t3MuQ+uSbHUQM5cs7IGwf/3uFpZxWicl/lO52jEyRtXF6ja037QjwGQQ/rZ32fspMZffL4&#10;Fwnurlr2W0GOgU7bt5Ety/oeOkahsw475rrbd/P7Cdpky516lzzxn1oGXd1x6DlkOez1k+cmNCDa&#10;YN+y51OOn5p4n+QNwWsM73y8C298PbURDz46hXGni9o7YhYxEQQVlQ8s9ykLqiLcg0EPrmUJWxZQ&#10;WK7Bfb7v0tsYGq/3mdksITNNM1yv24HxUGXO6e9of/0D/LF7IeydqdM0qcSqoQcb2AcqLVB0oGzw&#10;ElxE5Uz9kysEu8dLsJUIDjldspTFziyxg6x/f+lrhzDUtCF454OE2yqRMYcFOkrGNGlwKqDufOQC&#10;eePycA+fhcqv34WHyB+J0tCZuEsTKyikaJAusA5vEQ+iUnprfRR+ng2+c4vOa6BnC360FJ9ozD8y&#10;G89/hzxwKPo6ddA8Y4AwSvkuCbSof3LVjvlq25KDTFlGej/Eebh8xcypChDSgMGPDtKxe6SeyRmw&#10;11OeU7ysG9JcrkLsvb6OtBTXdTZfyYbi/3RlNzUwZGzp7ARzH63oMD94ZYAOhB3D8DN6AhnBbexz&#10;KstngjxZNvxPMsHnNalrRn/Q+LeWjvWKlqGTpo/jGKlmO5PbJyNrjhiFvIN60KyiSdlB5M9HdWy/&#10;j2OXAer1V+ByZwBPkoNRpdMUGABq2aHDLk1fD0bo0Bkdaegurr2mx09jtFYRZakZ0pzPgTH3HgJs&#10;WXoX+7oJcI+vK/3Fz/XpHY0OzkFyTTplnr56ge+8lvAONRHcF46jGvLknJE3jgmdhM9Z7cH49BOl&#10;k6r21eVzlrEUxb7QKjwxfU18oQDbm+MLFQLv2zA+BtrD5UR/4js9/oWC/pskgUcg3acOGVb32avb&#10;+bK8A1fpd2STx4J/zFx650PJXZbNUvSmPsiVXdeeZ4xD8w3L4SB9rkUDDI7WTvQzLdrpsehGflvi&#10;0xp+zKveyJ0PG5wsHpzEldsZRelvgsbH9xNFuX0ygE431P0bwEPDlMxcirktx8g0K2PeY6XCwhhc&#10;5kAOsngeMWg/1Dj6gMJphM/KqLwJF5fENYQd/b8Ln4+Uoc7O0EhnhTIhYc4YGwIxHymc8ZvWSJlI&#10;lfkoQsob41L1yjRO5aB9m41ZmSVrdChN/9/7BJ6ONc0dQ2yadRI9zdcdDNbIaWBH+oygncFkHBIv&#10;d1HxSh7dgSdOwJony+R0glndonfAMXwQehI/GiFDK5aBpQuJYSCjmvA5ZV1F8DgYUmLBcRYKoQI0&#10;6RxSNlCNI0AGXtaBLBpca37PAPmyXB7JHOvvQewmHF3C7UN4vLRp68ZC3kFd947W0e89h2Gir3zz&#10;UQPsBKcrzvb3AK4Tg4F3UIkuBcLCJiFIBiDhVztDTAdTq/H7kwI0jzIbzdlyIQOE9F7Fo1aw6zTJ&#10;l1Y5nGUj8/paAJo7dOR2MgLHkHFUgV/O88dh6ST8u7VeOndV+6qcU3dlJBzSVpEfo5zuENub7QsV&#10;Q+j6z4bh/gXhbh8d9lP4WI6VVlQwiMnW7dVl2TsfPpsVgqxxhECOk/RiIj920FpOX+XNhwAFhJSc&#10;rTreiNbR3MYIFeFbCSKFaTLLSsFQsAEwfJ4ariDcPplu/X4GTLB3D26qMSZGABU/Kok0y93Etwa2&#10;YCetlIM5icbmo3GMYTzuQPdl/WMd+DKy7PD1YIu+7TGGixzG8RDV4TkCBYU6Q80Op8m41gHS9S0q&#10;JczJuiaroSeriuYy0+2F8z0INTY4PhkYwBD5hVcdTVDQxjc3U4BKtpiSFJVhTTKgVnLFNNfhRaft&#10;aASXr4Qa/iLkzUc9UICyvEpzR85Z/vcATA/97zrYe9SHZZFVphXvUFjfolKzApYcBKwE5aF6X00A&#10;eR/g1uT7Ko2jAD45946DdZIu3eRyKDuz3kZfq6Ed21uEfP9CgQKT0NX8FNVlua35qDaOfNzYv4lB&#10;Vbqa1egGIqR/+xBenRJxJqgRBNGyJDLkST0D51sJUgZNlD1QFsAqg0BoQ5+bAUHwtyxjN3ugs07B&#10;zpYPOhMjykpo2T9rCZSNADmASWaEnC9TmqP7qv5ZCM7eZy6lh2Sj/DBZe2kUm5qP5kAGh5bz1+Bn&#10;3zmGbt/NAKcZ6v1bdr23BZld8mZkVUY8KcPQMpD+TKjKV8Z4hmSxNXgFK6cklTJTPZHhp9KX3jjH&#10;eXRlmRxjcjo/hNfWR1a2vAxIBpIAioJFEWSwfKh/2uDVi0N4ZmXVSL6ystta7jI/OvXJwLvw8SmV&#10;TqTymSWvWTIQhAoykC/LfnjLi0JWggi3T2C4vgmX9Y/leEfCNx8GFficwCtWq7BHmeRRfvY+T+9O&#10;ggJhKTtSllVyx5T+qvGrfxpeVAEZAueav0XQUCsdJcdGCFmBzoSvr6FQskIOoJGxkHFUlg/ChJwX&#10;jcME62+iI2yXQ1Wl+YPnOJFJmSXqbeeboGqoaXsTv4CSRuV7M+FfEIiWSxkrPrx6Yb4JJLmkKhSD&#10;AFnOWf3wzofPZjFUgiozoZk3Dg2ez4AVQAkq8YfRc22/6Zvf+hxAYNmIAdBcwAmCjIGyP0SWSi5d&#10;HlX11EZJG4XIBsEshdbNfpBhoHpSfh+2YKYy41CN67cnMhEkbPifrCXMCti+uodGOl0C5jr9RPHZ&#10;y/xcupWUk6h6Z1PTvtM9FTXIBfOBhoS/PRLPDjJI2knjZWpa2aB/hzjtIfNBihH/U7sExkD21WS8&#10;ua9EG5X5NuUk95gWOtNt0dV88yGRfmTO4wjMVNE8P12xZcCqPc5DIc2Vc5UGbiEgg6vLAc1YzDN5&#10;rkYJX1H52dB8K6KRJ8sMWj3t9SYyroUQZRD0jVxCG3Ji0fgZml8bHov5sOWVSkLh0OYrLodJ+puu&#10;ZrDcgfg4F1uIDJCzQDv7mXv4e74gR8XIsnIYlEw6qytVZKCiLBNdulovJK203t2BD5C8HWP/A3gn&#10;D8XzUYXPCRS4In1Id05815C+y55Hn/50ZUeuopHDTUGpvnanC09Fhnj7KuoSw+fOjo/MVwOhW7C1&#10;mxDy99Vrl41O0o3s5D0tryHjYKcTEVR6x/DJuX8cDA7Wt3GO7SC4Ms1R5tL7zDe+BgW2twU8eOMI&#10;g0ItO1RunfctygQ8/gXCSkZJsM2k8lG6j2yk/f1ToSyzjRV013zlnw+PzWIoPjD0lsmS3HEYkI0R&#10;/Q3hAfW9obEDyAPHgua5vkcRTDBVgScjpo4XXrq0/IX+dyGodI2+BQly+uYAZCCyA6SI6lDBSXBw&#10;cBa4Th/EUinUjGVpSOkGB/r1UCzLZFjJSQn/XobliT6IDc16nltMTwYm5pF5m76PCwtazgRT5POI&#10;NlFeR0RMGbNq68rivIwjYuZw5t8EnQlIoDAyjwFQs1BZxxkPgGYSOpM3Q46hKiEtsSFCBGO6MqBK&#10;iCw4ZYezhdnj84hqUN/yxgBo5kGruudB1s7LOCJmDgu9EhSxoIhZpXxZ5iw9lXENJhxVXunJq5ke&#10;HMLucDOuBE0bzMvyWwb6mHmGV4EiIqaFCdmQmNRvERERi4dSQVBERERERERERERERMS8YzHL4SIi&#10;IiIiIiIiIiIiFhQA/z8is3VEtE+iRAAAAABJRU5ErkJgglBLAwQUAAYACAAAACEA5S0qYuEAAAAL&#10;AQAADwAAAGRycy9kb3ducmV2LnhtbEyPwU7DMAyG70i8Q2QkbiwJhY2VptM0AacJiQ0Jcctar63W&#10;OFWTtd3bY05w8y9/+v05W02uFQP2ofFkQM8UCKTClw1VBj73r3dPIEK0VNrWExq4YIBVfn2V2bT0&#10;I33gsIuV4BIKqTVQx9ilUoaiRmfDzHdIvDv63tnIsa9k2duRy10r75WaS2cb4gu17XBTY3HanZ2B&#10;t9GO60S/DNvTcXP53j++f201GnN7M62fQUSc4h8Mv/qsDjk7HfyZyiBazg86YZQHtZiDYGKx1EsQ&#10;BwOJ1gpknsn/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ZoKVpMAwAA2gcAAA4AAAAAAAAAAAAAAAAAOgIAAGRycy9lMm9Eb2MueG1sUEsBAi0ACgAAAAAA&#10;AAAhAB3pZgYJrQAACa0AABQAAAAAAAAAAAAAAAAAsgUAAGRycy9tZWRpYS9pbWFnZTEucG5nUEsB&#10;Ai0AFAAGAAgAAAAhAOUtKmLhAAAACwEAAA8AAAAAAAAAAAAAAAAA7bIAAGRycy9kb3ducmV2Lnht&#10;bFBLAQItABQABgAIAAAAIQCqJg6+vAAAACEBAAAZAAAAAAAAAAAAAAAAAPuzAABkcnMvX3JlbHMv&#10;ZTJvRG9jLnhtbC5yZWxzUEsFBgAAAAAGAAYAfAEAAO60AAAAAA==&#10;">
                <v:shape id="Gambar 1" o:spid="_x0000_s1126" type="#_x0000_t75" style="position:absolute;width:4131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7zAAAAOIAAAAPAAAAZHJzL2Rvd25yZXYueG1sRI9BSwMx&#10;FITvgv8hPKEXsUltlXVtWrRSEIWCVbDH5+a5u7h52Saxu+2vbwqCx2FmvmGm8942Ykc+1I41jIYK&#10;BHHhTM2lho/35VUGIkRkg41j0rCnAPPZ+dkUc+M6fqPdOpYiQTjkqKGKsc2lDEVFFsPQtcTJ+3be&#10;YkzSl9J47BLcNvJaqVtpsea0UGFLi4qKn/Wv1fA52np+XXX+RT1d8urxsOHsa6P14KJ/uAcRqY//&#10;4b/2s9EwUTeTscruxnC6lO6AnB0BAAD//wMAUEsBAi0AFAAGAAgAAAAhANvh9svuAAAAhQEAABMA&#10;AAAAAAAAAAAAAAAAAAAAAFtDb250ZW50X1R5cGVzXS54bWxQSwECLQAUAAYACAAAACEAWvQsW78A&#10;AAAVAQAACwAAAAAAAAAAAAAAAAAfAQAAX3JlbHMvLnJlbHNQSwECLQAUAAYACAAAACEAXYpo+8wA&#10;AADiAAAADwAAAAAAAAAAAAAAAAAHAgAAZHJzL2Rvd25yZXYueG1sUEsFBgAAAAADAAMAtwAAAAAD&#10;AAAAAA==&#10;">
                  <v:imagedata r:id="rId81" o:title=""/>
                </v:shape>
                <v:shape id="Kotak Teks 1" o:spid="_x0000_s1127" type="#_x0000_t202" style="position:absolute;top:10331;width:413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oEyQAAAOMAAAAPAAAAZHJzL2Rvd25yZXYueG1sRE9PS8Mw&#10;FL8LfofwBC/i0s46S102xlDQXYZ1F2+P5q2pNi8lSbf67Y0geHy//2+5nmwvTuRD51hBPstAEDdO&#10;d9wqOLw/35YgQkTW2DsmBd8UYL26vFhipd2Z3+hUx1akEA4VKjAxDpWUoTFkMczcQJy4o/MWYzp9&#10;K7XHcwq3vZxn2UJa7Dg1GBxoa6j5qkerYF987M3NeHzabYo7/3oYt4vPtlbq+mraPIKINMV/8Z/7&#10;Raf5ZVncz7OHPIffnxIAcvUDAAD//wMAUEsBAi0AFAAGAAgAAAAhANvh9svuAAAAhQEAABMAAAAA&#10;AAAAAAAAAAAAAAAAAFtDb250ZW50X1R5cGVzXS54bWxQSwECLQAUAAYACAAAACEAWvQsW78AAAAV&#10;AQAACwAAAAAAAAAAAAAAAAAfAQAAX3JlbHMvLnJlbHNQSwECLQAUAAYACAAAACEApbsaBMkAAADj&#10;AAAADwAAAAAAAAAAAAAAAAAHAgAAZHJzL2Rvd25yZXYueG1sUEsFBgAAAAADAAMAtwAAAP0CAAAA&#10;AA==&#10;" stroked="f">
                  <v:textbox style="mso-fit-shape-to-text:t" inset="0,0,0,0">
                    <w:txbxContent>
                      <w:p w14:paraId="073106D3" w14:textId="2A74415A" w:rsidR="00732ECF" w:rsidRPr="0026461A" w:rsidRDefault="00732ECF" w:rsidP="00732ECF">
                        <w:pPr>
                          <w:pStyle w:val="Keterangan"/>
                          <w:ind w:firstLine="0"/>
                          <w:jc w:val="center"/>
                          <w:rPr>
                            <w:i w:val="0"/>
                            <w:iCs w:val="0"/>
                            <w:color w:val="auto"/>
                            <w:sz w:val="24"/>
                          </w:rPr>
                        </w:pPr>
                        <w:bookmarkStart w:id="309" w:name="_Toc166181611"/>
                        <w:r w:rsidRPr="0026461A">
                          <w:rPr>
                            <w:i w:val="0"/>
                            <w:iCs w:val="0"/>
                            <w:color w:val="auto"/>
                          </w:rPr>
                          <w:t xml:space="preserve">Gambar 4. </w:t>
                        </w:r>
                        <w:r w:rsidRPr="0026461A">
                          <w:rPr>
                            <w:i w:val="0"/>
                            <w:iCs w:val="0"/>
                            <w:color w:val="auto"/>
                          </w:rPr>
                          <w:fldChar w:fldCharType="begin"/>
                        </w:r>
                        <w:r w:rsidRPr="0026461A">
                          <w:rPr>
                            <w:i w:val="0"/>
                            <w:iCs w:val="0"/>
                            <w:color w:val="auto"/>
                          </w:rPr>
                          <w:instrText xml:space="preserve"> SEQ Gambar_4. \* ARABIC </w:instrText>
                        </w:r>
                        <w:r w:rsidRPr="0026461A">
                          <w:rPr>
                            <w:i w:val="0"/>
                            <w:iCs w:val="0"/>
                            <w:color w:val="auto"/>
                          </w:rPr>
                          <w:fldChar w:fldCharType="separate"/>
                        </w:r>
                        <w:r w:rsidR="00790A58">
                          <w:rPr>
                            <w:i w:val="0"/>
                            <w:iCs w:val="0"/>
                            <w:noProof/>
                            <w:color w:val="auto"/>
                          </w:rPr>
                          <w:t>17</w:t>
                        </w:r>
                        <w:r w:rsidRPr="0026461A">
                          <w:rPr>
                            <w:i w:val="0"/>
                            <w:iCs w:val="0"/>
                            <w:color w:val="auto"/>
                          </w:rPr>
                          <w:fldChar w:fldCharType="end"/>
                        </w:r>
                        <w:r w:rsidRPr="0026461A">
                          <w:rPr>
                            <w:i w:val="0"/>
                            <w:iCs w:val="0"/>
                            <w:color w:val="auto"/>
                          </w:rPr>
                          <w:t>: Detail yang digunakan pada pelatihan</w:t>
                        </w:r>
                        <w:bookmarkEnd w:id="309"/>
                      </w:p>
                    </w:txbxContent>
                  </v:textbox>
                </v:shape>
                <w10:wrap type="topAndBottom"/>
              </v:group>
            </w:pict>
          </mc:Fallback>
        </mc:AlternateContent>
      </w:r>
      <w:r>
        <w:t xml:space="preserve">nilai </w:t>
      </w:r>
      <w:proofErr w:type="spellStart"/>
      <w:r w:rsidRPr="007474A9">
        <w:rPr>
          <w:i/>
          <w:iCs/>
        </w:rPr>
        <w:t>dafault</w:t>
      </w:r>
      <w:proofErr w:type="spellEnd"/>
      <w:r w:rsidRPr="007474A9">
        <w:rPr>
          <w:i/>
          <w:iCs/>
        </w:rPr>
        <w:t xml:space="preserve">. </w:t>
      </w:r>
      <w:r>
        <w:t xml:space="preserve">Untuk lebih rinci dapat dilihat pada gambar 4.17. </w:t>
      </w:r>
    </w:p>
    <w:p w14:paraId="700D4D44" w14:textId="77777777" w:rsidR="00732ECF" w:rsidRDefault="00732ECF" w:rsidP="00732ECF">
      <w:pPr>
        <w:pStyle w:val="DaftarParagraf"/>
        <w:spacing w:line="480" w:lineRule="auto"/>
        <w:ind w:left="1418" w:firstLine="709"/>
        <w:jc w:val="both"/>
      </w:pPr>
      <w:r>
        <w:rPr>
          <w:noProof/>
        </w:rPr>
        <mc:AlternateContent>
          <mc:Choice Requires="wpg">
            <w:drawing>
              <wp:anchor distT="0" distB="0" distL="114300" distR="114300" simplePos="0" relativeHeight="251686912" behindDoc="0" locked="0" layoutInCell="1" allowOverlap="1" wp14:anchorId="3A2E4E59" wp14:editId="26CF25E0">
                <wp:simplePos x="0" y="0"/>
                <wp:positionH relativeFrom="column">
                  <wp:posOffset>1254760</wp:posOffset>
                </wp:positionH>
                <wp:positionV relativeFrom="paragraph">
                  <wp:posOffset>2199474</wp:posOffset>
                </wp:positionV>
                <wp:extent cx="3674110" cy="3271520"/>
                <wp:effectExtent l="0" t="0" r="2540" b="5080"/>
                <wp:wrapTopAndBottom/>
                <wp:docPr id="1590708357" name="Grup 9"/>
                <wp:cNvGraphicFramePr/>
                <a:graphic xmlns:a="http://schemas.openxmlformats.org/drawingml/2006/main">
                  <a:graphicData uri="http://schemas.microsoft.com/office/word/2010/wordprocessingGroup">
                    <wpg:wgp>
                      <wpg:cNvGrpSpPr/>
                      <wpg:grpSpPr>
                        <a:xfrm>
                          <a:off x="0" y="0"/>
                          <a:ext cx="3674110" cy="3271520"/>
                          <a:chOff x="0" y="0"/>
                          <a:chExt cx="3674110" cy="3271520"/>
                        </a:xfrm>
                      </wpg:grpSpPr>
                      <pic:pic xmlns:pic="http://schemas.openxmlformats.org/drawingml/2006/picture">
                        <pic:nvPicPr>
                          <pic:cNvPr id="931723399" name="Gambar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74110" cy="2959100"/>
                          </a:xfrm>
                          <a:prstGeom prst="rect">
                            <a:avLst/>
                          </a:prstGeom>
                        </pic:spPr>
                      </pic:pic>
                      <wps:wsp>
                        <wps:cNvPr id="239762183" name="Kotak Teks 1"/>
                        <wps:cNvSpPr txBox="1"/>
                        <wps:spPr>
                          <a:xfrm>
                            <a:off x="0" y="3013075"/>
                            <a:ext cx="3674110" cy="258445"/>
                          </a:xfrm>
                          <a:prstGeom prst="rect">
                            <a:avLst/>
                          </a:prstGeom>
                          <a:solidFill>
                            <a:prstClr val="white"/>
                          </a:solidFill>
                          <a:ln>
                            <a:noFill/>
                          </a:ln>
                        </wps:spPr>
                        <wps:txbx>
                          <w:txbxContent>
                            <w:p w14:paraId="5FCD3D73" w14:textId="00C84A18" w:rsidR="00732ECF" w:rsidRPr="00CD1F9E" w:rsidRDefault="00732ECF" w:rsidP="00732ECF">
                              <w:pPr>
                                <w:pStyle w:val="Keterangan"/>
                                <w:ind w:firstLine="0"/>
                                <w:jc w:val="center"/>
                                <w:rPr>
                                  <w:i w:val="0"/>
                                  <w:iCs w:val="0"/>
                                  <w:color w:val="auto"/>
                                  <w:sz w:val="24"/>
                                </w:rPr>
                              </w:pPr>
                              <w:bookmarkStart w:id="310"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E4E59" id="Grup 9" o:spid="_x0000_s1128" style="position:absolute;left:0;text-align:left;margin-left:98.8pt;margin-top:173.2pt;width:289.3pt;height:257.6pt;z-index:251686912" coordsize="36741,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nqRTAMAANoHAAAOAAAAZHJzL2Uyb0RvYy54bWycVW1P2zAQ/j5p/8Hy&#10;95EmAUojwtTBQNMQqwbTPruO01jELzu7Tdmv39lJyqBoL3xoerbP5+eee3w+fb9VLdkIcNLokqYH&#10;E0qE5qaSelXSb3eX704ocZ7pirVGi5I+CEffn719c9rZQmSmMW0lgGAQ7YrOlrTx3hZJ4ngjFHMH&#10;xgqNi7UBxTwOYZVUwDqMrtokm0yOk85AZcFw4RzOXvSL9CzGr2vB/Ze6dsKTtqSIzccvxO8yfJOz&#10;U1asgNlG8gEGewUKxaTGQ3ehLphnZA1yL5SSHIwztT/gRiWmriUXMQfMJp08y+YKzNrGXFZFt7I7&#10;mpDaZzy9Oiy/2VyBvbULQCY6u0Iu4ijksq1BhX9ESbaRsocdZWLrCcfJ/Hh6mKbILMe1PJumR9lA&#10;Km+Q+b19vPn4l53JeHDyBI6VvMDfwAFaexz8XSu4y69B0CGI+qcYisH92r7Dclnm5VK20j9E6WFh&#10;Aii9WUi+gH6AdC6AyKqkszydZnk+m1GimULlXzG1ZEDSILmwL7j2G1lI7Nrwe0e0OW+YXom5syhd&#10;vFDBO3nqHodPTl220l7Ktg3FCvaQH8r8mUxeoKiX4IXhayW07+8UiBZTNdo10jpKoBBqKTAn+FRF&#10;QKxwHoTnTTiwxoO/ItgA9LeFiPIRWEjBocpepatsdjRLJ1FXO3UgaeD8lTCKBAPBIQYsCSvY5toN&#10;aEaXgcMeQESGeILesem4kS4c7RH2X/fqtmFWIIQQ9lEIWT6bHmfpST4K4bPx7J7cCSx3ZHNwD3eQ&#10;+O0Hg7dqN/9HyvJJmk+mR30Pe/FCZkcnh4fR4bW8YUVNK6tRXYHQ8xbIhmE/7RrpRRToM69Whzpo&#10;E3b1sggzeJ/doIFg+e1yG29KnoUYYWppqgckAQyWE1uKs/xS4oHXzPkFA+zLOIlvjf+Cn7o1XUnN&#10;YFHSGPj50nzwx7LiKiUd9vmSuh9rFppA+0ljwcOjMBowGsvR0Gt1bjDVNKKJJm4A345mDUZ9xydo&#10;Hk7BJaY5nlVSP5rnvn9t8AnjYj6PTn0vuda3FjtQGkUbiL3bfmdgBzl7LOiNGSW1p+reN9Ds7Hzt&#10;keoo+UcWB75R3tGKDwhaT16o38fR6/FJPvsFAAD//wMAUEsDBAoAAAAAAAAAIQAyhzMfp84AAKfO&#10;AAAUAAAAZHJzL21lZGlhL2ltYWdlMS5wbmeJUE5HDQoaCgAAAA1JSERSAAACWQAAAeQIBgAAAA1E&#10;OnEAAAABc1JHQgCuzhzpAAAABGdBTUEAALGPC/xhBQAAAAlwSFlzAAAOwwAADsMBx2+oZAAAzjxJ&#10;REFUeF7tvXuwXNV153/8q0JXVXpQRjKPgIhkY2Pp2k6QChCeqfjxQ5MACZo4JqkANaOIBMPEsT0B&#10;q1KpmLo/TLliY/JyYQR+FJMCF0gQQDLEHmODw0ugkohrcqVJPIklwBGQCMWWiHXv/OFff7b626y7&#10;dV7dt4/Uu3t9qk7d22ff091nnbXWXnvtffd609JlZ/00cxzHcRzHcfrK/9P+6TiO4ziO4/QRD7Ic&#10;x3Ecx3EawIMsx3Ecx3GcBhioIOuuu/5H9j+/+dftV84g8/v//RPZjh3PZb/6q/+5faZ5/viPP5P9&#10;4J++H45h1RPk+g9/vyvc4zNPP5m994IL2i2zA3lJdshxGED30EFkZrH3Kj3pVXeaeh6OMxukl/SZ&#10;zmBTGmRZZ8Xxd//rb49ppzoIWOfMIQcdy0YOmIPfbUd2PAKSYeQP/uAPs2VvfXv21NNPt88MH3/y&#10;p3+WvePsFdm9mza3z/SH//SLF2VXXPFfspdffqV9ZjjB7hYsWBDuFV3hvqFX3WnqeTQBHa71SRz9&#10;6ISLglmnOYr6HSc9KjNZOCWcE8e73v3z2QMPPNhuGX5wUL98ycXZ71/3yY4M5LRBssGhw8TEDeGn&#10;4zjHhzPOOD07ePBg9vQzz7TPjA5XXvlfgz/CL33/+/8n/M45Jy0IZtesubCw3wEF//58B5+epgsZ&#10;2ZCt+fKXbs+NtJXNUVucZo+jdJv1GRsb61x7PDNnfO7P/9zPZV9/+JHKwBKH/o//9I9hBD0+vqJ9&#10;tnuQ4X2b7w1pYH5Xtkzy4TshE8lNo1R+bt3yYGhDdryHbW+KQwcPZVdc/ptHfR8oesY6H99TP76r&#10;5MUR645tQ752VB5/16blBkXyqaLsPnqF99CUGIe9/9iWrVzL2prC2sCf3HJztmD+/HCe78y5//De&#10;92Zvf/tZ4fd+yaeMsudYplexzHmuTcJny0fwefGzKvqufC/kfNKb35z93u/97lHXSu7xdcC18me0&#10;ddMP2PeNv2sTNjBInHzKydnYnDntV0dj79/KLLZHjjLZxc/DaYbKIAunlffAFiyY3wooxkMWh4h7&#10;0eJFQdl5aLe0jJKgQ1E4I0tleVCKD7Xe4wtfuLXTTipfnHnmkuy7f/M34fw///O+7Nd+7VfbLceW&#10;ZUuXZlPT09mzzx6Z5uPeixST129769vCPU9O7mqf7Y13vvPs7K9aQd3SpT+bvfovr4YRKaNzPuMT&#10;H/9Y9tWv3hlkg9yXnLGk42DOPvsdISDkuSxcuDCMZk9+y8mhrSlOO+3U8Fl8H57n8uXLg6x4xjYD&#10;SFt43fquPGumXnjN3157zUeyv/3e92Y9IsN5AJ/HwXtu+OT1QW58LsG7ppAYATISBNovWL16hj42&#10;PTqssoEiyu6jV3jP9evXZRs33hHek2fG4ELO+9K1vxLsV9/TZrPL2poAffn0jRNBz/VdDx46FNry&#10;sjj9kE8ZZXpepVe/9Eu/GOxcbXGmogne9a7xjuysby37rnwv7u+1Awc67fY5S+4c/B1+UH0EvOc9&#10;7w66pWw/OgNlNkAbvkvn+c74CWjCBgYN5MDzIbjN6294Jtx/PPXPYP+C9/7Hjtz+7u8mQ3+hZ0Xg&#10;Sp+idvqr//a714Q2pzl6ni4kANm8+b7wYDm3/1/3hwj8lFNPCe333/9A+Ak7n38+ZHlQlpXnnJM9&#10;t317oWHgIGVsKETTgUIduD/uPV6XoQD07rv/MihsPzpngoNXX3k1dB5WhqtXnx+CGo0m+UwCUmQO&#10;e/bsDQEhz+Ub3/hmONc0fMfbNt4eft+27dmQ2SI4JSjkPqQrtB1stem78nxpx4nAbOWGXuF47X3v&#10;3PF8NmdsTtDHH+zZky1adFJ2551fCU7agv5OTU0FudpReJNU2UARZffRKzyT4NDb34VnxmueIaCL&#10;BPzxiBjK2prg/PPPC3q05aGt7TPHlzI9r9IrfNtv/PplncHBsaDIt87GBgiINAjHntFPfICQnvMZ&#10;BOTSqzIboE3ZSA7kpP6jCRsYRAikFAjh67vVE57j5K5dHfkiOwJgmzTh90HoX4ednqYLRwGMGazD&#10;iLEBaFWgQADyyiwXHe/b93JnBKdDTjNFDhz4t47zbBIFyevWXZVddtmHg4NRpgbk0IC2Y9nxdUPV&#10;fTQBTppswadumAhZJDs9U9bmlOuVMkAMQGk73lM3vdgAgTWZOwafXGszi7NF76mDDI0G9MfaBo4n&#10;6Aly1UxRHZQJjPuG6dYA3GYOOXjuTrP0Jcji4aMEZFIUSNhU9Pt+4RdCRI6R4FSYjjgWI9/ZgDGT&#10;ncOQu3F+GrExGhNMDTBSpK1XNIIb1PQu0wBz5swJo/mXXvrhjGdMG9OY6AfgBBhVffSjHwuymu09&#10;IVfki5wFv/P8lGUA/g5nTXCsEbUFh4YTIivWZIc3Wxuouo9uIBv1Mz9zWseB85PXZAIt6tzImCoj&#10;Kcra+gnfFT0iq8vzYTpYa7KOB1V6Lsr0io6QThQ0C3A8yfuu+PTpqemjnq0GoDwXwOfXfR5lNkCW&#10;TcsJiuinDQw6yLlsjZYFmdH3TEzc2D5zBPnIbvszZ/b0vCaLh66pq2uuuTq7+66vBWfLw/zczZ8P&#10;BkQbqU46UowX7FSR3ndQRyJE+Xx37oHvSdqa19xjGSg4GRrdH7/HSt8tyJb59fPOPbfzvsdqmqYI&#10;HKqeI06R545s4mfM2gutDeBZ81pTzUw3oit1Rs6kwHk/dFLTCbquTOZ8ps5zEOB98daNoQ35ab0d&#10;B7r80ENbKp/xbCizAX1XdO3UVqeL7inLUXYfZXAt78F78Z68tz6TbBRrXmTL/OS1phkkcx2gEXJZ&#10;WxPwnZAb35F72b59e8ju1qFMd8ooex5lel6mV3oeauN61qFy3WzIu0fOVVFlA/zk+0lv5Hd4Hkwt&#10;S3dYI1r3eZTZAH2F1iSpTffRqw2kRGxXPA/0CnmX2TJtDDx49rRz3maX5Q/VpuucZumpQDQG9kd/&#10;9IchsJIzdhzHcRzHcd7A12Q5juM4juM0gAdZxxDSttozJj6O99TfIMD0TZ5sOOpMe4wqrle9E0/N&#10;2KPOdKLjOE4ZPU0XOo7jOI7jOOV4JstxHMdxHKcBPMhyHMdxHMdpgL4EWawJoUq7r/1wHMdxHMc5&#10;QmmQZfdzKVt4vHLVOdnu3bs7+7zE+8DE19oFzvHiUrsQVfvRpEa8ELmX+0Au8Q7a9n3jNogXjqe6&#10;B4p0oBu5Vclc++vkLQS3OpfyQnG+N9+f+6j77CWX+LDXF9mrlRtHnk6mQpl+1CHPXsueh/WRsX90&#10;yp/HbJ/VsCD7s7pVpVdWJ/tlr2V67pQEWQjujjtuCxv+xYUoLfwdhYHtDtHs4M0O72zbz+7BbDap&#10;h6kHr239Qed4QGwup9IxvIcKS6cEe4dRboR7iAuj1gF5sJmmLVGB8axde2mnkC91v7R7rwwLJFeO&#10;JjeGbAo6K0pCsJNzN5TJHHlSdWDr1q+H1xZ0LujndUeK/LIRpwpLpwT2peLJr7/+evtsNeiI1Rnk&#10;QDFg7eJdZq+gYswcqRbrLdOPOuTZa9nzqOtbR5Wy5zHbZzUs4Lfod7FVUaVX6ORnW9ehk/2y1179&#10;zihRGGSRlaJUxj33bGqfyYeirZQvsQ+LHXu1w7stmqqATIV8eU0JDwKr3/ntq4LxsLOwdkXmPO38&#10;XapQKoNCxeq0qkBpkdGmqBg1Mnnf+z/YkbMtgKxyHirWnDLssj/belqxzNFFSnD8+09+El5b4iK/&#10;KokyCCVOugG9wF7jki7dQmkU2XOZvaYWhJZRph9VFNlr2fOo61tHlbLnMZtnNSxgh2vWXJg99OCW&#10;UO5IVOkVM04MzosG37wvGSmbra6iX35nmJnVmiwc7QWrV3eccB7UGaPD4yGo1hV1+BQBE4TRTjV/&#10;dYw8bCLyycnJbGp6urRI86DCiIv0KaUhmEpVcFQG8iQ79a1vPZrt2bu3fTYfDEa1+QgUKEPB74xw&#10;+NyidPEw04vMqT9ngwaCDGpEpqhzsyUOqsrsVUGoyrdwdOOch4Fu7NVx+sW113wk+LdHH/12+0w1&#10;6Cp+bu7Y3M6yilGfbj1WzCrIIoOiosB58ADXr18XnJAyBXDJxReF81Tv37Vrd/vsEVasWB6cObWa&#10;Hn4kXafNiIuULFNXKHedgEfTrFXTfJriystcafqHaZxRoxeZIy9bn/LEhSdm+/e/FgKLUcNmsSxF&#10;9ip5czDNSJZrlAL7uvbqOP0C3w/YXi+cfvrp2bp1VwWbJYNPwCaUCZvtTIIzk1kFWVT71vReDAGW&#10;5mrlhOi4KCw9Pj6eXX31teGhMo1IypMK/vwk84Uzx9HbkXSqqLgq64zKQF4ETirITTbmpDe/ORRf&#10;tRkCjIxizMhIgSvZGNaEKBsz6tSVucCpKFh47LHHs+np6eyVEVsrQ6YK/bNZ6TJ7jeVDG9nUUaGu&#10;vTpOv8C/s6RG2WNbJLruPwnZ/tr7jWNDz0EWTnlsbCzb8tDW9pk3oE0L7OwoT46Y0R8PWkrD6y99&#10;+Svhp6a94Jd+6Rc7U2Kpont89V9mrsnS1JZGJtwjowibGWBRI/84oJEF18QBFjAVy5osRtbDDp0b&#10;ae4yp1Ik8yqUeX1m27bcgUPqaCo5L9uErWF7NotVZq+xfLB5Mln2H2CGBe4bfbPTK3Xs1XH6CTbH&#10;ejTpHBl7Frjfu2lzOF/ms2jDbkmMCH63tizf6oOE/lIYZMmxKFrWiE1BAU75xZdezH2wtJ1wwgkh&#10;wuYaDnWKExM3hqkczvHePGSlPvVT10CKDksBlO6R0UOv6V2hkfO8efPCqFnvz2fh8Am8aNd5RjuM&#10;VFJDskPf0DvkV8foy2Su4AJ9lPykj3IstDMwYJo6xekf3Qf3xj1yr3X/RVsBUt7ayjJ7tTK/5pqr&#10;g+zqrIMbNMr0o1fKnkeVbx11yp5HE89qWKjSqy/eujFkrjjHAf3ol3r1O6NCT7ULEeAVV16e3XTT&#10;Z2ZkVBzHcRzHcZwjeIFox3Ecx3GcBpjVwnfHcRzHcRwnHw+yHMdxHMdxGsCDLMdxHMdxnAbwIMtx&#10;HMdxHKcBPMg6xujfbPkXWv9XV8cZfmTzvkWD44weHmQ1BMGTakRxaC8XbSjH5oW2av+oYPel0sFr&#10;zg8T7O1l75GjH50s7+H7AvUXu98XR7/1cWLihlC6Sfuv5dkA38GpJn5Ww2wLulfrN8p0xw7gdcTy&#10;sX7JNx09NniQ1QAYBeU1/uqBBzu781btyDsqaKdsu0M2r4dtvzWV6qGG5FNPPx1+9xp3gwvPSbbK&#10;LvfUcewH+AI2gGRTVwuF79F9Po+f5517bl+C8FFAz4odz2EYK10QGFEW7Nvf/s6MXdqhSnfYAV66&#10;bPsdBWNqAw/um8eDrAbAKOhYe+lU4wyINZ44O2ZHImVtqcA9fPfx74SDe/nyl24PPzUaK8oOilh2&#10;/C3XgB0Bx5kKZGyva9rx8D3v23xv517K7kP3oBEsOyprJ3za7XOO71+6w7V8xtYtD3ba4nu018by&#10;sW32u/KT10XXpYytllAkG2RodUz6KbkjH8oQ2XpxeVBgn6LkZ5xxevuMUwdkSoawbo3SQQKdkg/g&#10;d+mYdIcavlNTU9nDj/x1CNKL7Kqu7nD98uXLO1UdeE2VB6o5WN/TLVX34XiQ1XdQWIyi15I2tlgx&#10;o5QLVq/uGAHlimx2zJYcKmtLidNOOzWUa6JgOI6Ge5ozNic7pRVYULLlHWev6NwjDvbStb8SrqPD&#10;Q+6MblXTi2u5BoPHEes6amqq+jyyRcYaGXLMttREHd7znndnGzfe0RmN6z7oqKkJynm+C/fLPSgD&#10;yCiVe1O7fc5lukNty8WLF4fraMPhynHjGCU7rrWZReRKDUi9L2V1lDngO/MM1JZyRlJFdzlAAyRk&#10;A7rHv/3e97INn7w+yBU9eW779uyyyz4cZMlPdE7XorNAbdEy0HOezzDWfWwSBQo7n09Tbu9859lB&#10;X5Yu/dlgY2ToFCytXHVONrlrV7AnbOz8888L52PydIeBmHRZwc6ypUvDT4q+42M+feNECNDkW2dD&#10;2X04HmT1HRQWpe8VOjUZCFOOixad1DECFBgDkuO3lLWlBOvU7r//gfA7Hdqrr7xR5BmnSiZB8qFj&#10;LDPmjsM655wZnShyIqigo2Q0zIgRWcfZnSahcyZ40mhc3xUnyDO/886vdDIkdSnTHaYYNm++L3we&#10;nwE4XmS6aPGiTpsF+TDSVQ00Dn5X5oBng2MdhgyWnS4E7Ij7J+C1NR3pzGzHRKDF86N2GwGozV4j&#10;3+mW3F9pBcUxY3PmhGeETFOu+3g8kC0jcwZMqU7Dy79ZnwfYEoMg+T6CSDtlWKQ72K8tIM2A7EOt&#10;97J+5JKLLwpF8Kl1u2vX7vbZ2VF0H84RPMjqMzjUgwcP9RTJYwwUeVZWhZ90jgKHznmMDgOzUzdl&#10;bcMC2SfWy8iJ0DEKOj+CCqbROOj4bEbKrlPgsGsVlAECZHc8A1VlrNatuypkRvg+dVLvVbrTKwQJ&#10;ek8dyp7h2Mm04bAZGdups5TBhgjCx8dXtM9Uc+DAv3U1bWXX1Shb6dRDATFLMuIgYhgga3XSm9/c&#10;CaQYFJKx00Cmru6QQdU/VzGwIjgbHx/Prr762uBnTj7l5Gx6Kn8Q4PQPD7L6DB03azBYjNit8aP0&#10;oEwDU4AYRgwjNxaOQ5zqLWtLGUavdHxk7ADZkkURZdOlXPPLl1xcmW0hKMN5kb043gGqRqV0JDZg&#10;Z8SYl+KvqzsxONv9/7o//H0M34EsH8FemTwUGDLFq++RMmQNCNK/9OWvhPu3suF35MU9g7KfH/3o&#10;x4J+2oCYZzGn9QyGyQ4HCbImDAKYWhsmtKZXvoyDwWXRlGER/PMGQRTTgugr70G2FbvGnlkvqNdO&#10;c3iQ1QAEOnT4GonYzBIdPdMrpLo1WlEGYMtDW0MWjDauwcHzGrjWLjLmbwjmMJ6ytkEj7/7rTDcx&#10;euWeNHVFyvvv//4f2q1ZmNJhVCsZcCgjRfCEg5FcOdQ56vvoPOn3hx7aMmvHw2fzfgSH+s51MlL8&#10;jb4LB9N1X7x1Y7v1SPaITl73onss050q+M83AgR9pn0e+q84LbTn0H3Y6UkOSHXqxk4ng4L0WDb8&#10;Lplw/2QPb9t4e9AXplzRQemWMgTddo5OPfBvTBfyDKr8Ryq8ZfFbwvR9vD6PgSJBEXpaRNwP4Duu&#10;aw245cvQW87Rhj0TYNlsv9MMb1q67Kyftn93nGQh2MARyWkQtBKI+VoX53hCQErnaDs7x3FGB89k&#10;OcnDCI4MgyWePnOc4wGZPaYe2ZDUcZzRw4MsJ3k0VcM6OKXKmbYhizWIU6bOaME0Dev8hm2BtuM4&#10;1fh0oeM4juM4TgN4JstxHMdxHKcBPMhyHMdxHMdpAA+yEkLbAnDE2wGUtTmO4ziOc+zxICsh2LuH&#10;+nLUrospaxsVbKCp/aMg3j+maGdyrhmWXcvrEsuGg9ech3gfsbw9zZCXCsSmit3zy95/GfE+YRzS&#10;n1huHFY+Vlc5Uh0YxfdZ5z7yZMMh+cQ6aeVW1pYashvuoxu/g4x1/7EMyt6z7LrU4Lt3ex/x/XPE&#10;+mptOn7fsrYyPMhyhgIZC7sjs+M9ZSh0joLGbLyn3ZPZKDbe4RwDYhsIlaEYNWzZIVtyiFJGbPio&#10;NuqUsZO0oMO84srLs337Xm6fSQ/0hE0aVSAbXamz5QJ7skkuHFQLQH+0bYgtf8JhqxDwu84je/bS&#10;qhPYDRJ8X4plSz+wuzVrLqwMFviPXyoE6P452GxY1RyQPdteqA2wTyhrSwnZDUXiuY9QLL71mvNl&#10;0I6uIGuuQ2f1n6s8j7VrL+28p4qXS6/YTkRy43o2Pa0b2A0Set66F6irA7a4PofdPJnAyfoBa69l&#10;bVV4kDVg8DAVLXPEkbaTD8YixceJs8O7ytG89NIPO2WOcDg4KTl04DwFWTe1OjtnJrYkEQe7ayNP&#10;QRC2e/fu7MWXXmyfSQvpA9UECCx5jTO1teLqQuCOLLrdNgQ9JXBIbbPSS9f+SvhJtQFQzb1uy9xg&#10;f3T4lMlB/kcV5X7++VAXsqwtNRiohMoN7Y2SkRmyq6oOoCoC2B3wDKjZSmCP/rzv/R/svGdczNxC&#10;8XJIbR9BbBJfLR3gNbaKzaIfvcL7MMj+3M2fP8oOy9rq4EHWgGFHuIyCL1i9elbKM4pgFLY0BQEY&#10;oztK5lBOgg5VO8MjW0Z73/rWo9mevXvDuVGEIrR5gT1yIlNBuZ7Pts6z95hGf/wdzseW/UkNOiA6&#10;ImpCojd33HFbNjk5GbJQ6ojqYAMFQe1IldaKp274LE2ZqTRPatjgkEwCweqOHTu7DnpscMp7URJK&#10;gRr2yftqs+GittR8JDLSQI+BNa/J5tk6pXkgHzLNgO5w/yr4HIOcbJ1N0CAevcTndTsgON7Y4BB7&#10;ojA9tRmLgsmYU1t/oxJhdlmAgttPfPxjoY1D2bGytjp4kDVg8PD0IDEERileYLY+GA1TGDhtjegI&#10;BgiwCLQIXG19OU0l2rTxKCGnrcCeqSvko4AAOZHJYnpB9TiRJ0ECDr7X0d2gsWLF8uCwCSIffqT7&#10;tSpxFoufdkqMqRvKPCG3uJ0gls9WW2ooSECPDk8dbp+tR15wSsBJ4IkPvPPOr2Q//OEPO8FcWVtq&#10;zB2bGzp6gq2600/4N64BdId7Z2AQ6w42mhe8axCPPWPXdkCVEpdcfFGwp0/dMJHt2rW7fbYcfLzs&#10;kWk/sMsCCMCe2batIx8yZvKDZW1VeJA1QPDQMAyt4+AnI2qnHjigW265+ajCp1S1p5Mj6OIgWCC9&#10;vGHD9UHeKuBsi1bTcYwizz77XGddGvJETgQBBAU4qaeefjrIk+kOHI8KUiNDitd2s4B3EGD6ZXpq&#10;Olu9+vzgsNGPbqdS6KiYsrCBQgxZ1SJbZrpt//7XusqcDQJMG/PMbZBgMzRVoF9kkeMpVhuAvuPs&#10;FSFw03uWtaUE33nVqpWdrDqyICNnp+LzQE/J2ih4opoAheDtNCP6SACFPlu5WjjP+sqqzNmggU2S&#10;IR4fH+9k8Cihhg1rKrUOBOX0ExbWa2nqW35B5dnK2qrwIGuAiOvtMTpGoZxqGMkxoosDLGGnMORY&#10;nnziqRnZBkYorx04EILbuiPLYYPgCQdCCl5YRyw5ImPJjYPgi+kOOj5lEFNAzpY1fOqQsDs7zaLs&#10;Qd5/VtJGRo8Oq6hDg/g9LXZdTUoQkGMvmpYnuCbY1GtAXsjNTs0I7nvBgvmlwakyMnl/U9Y26CAj&#10;ZIcMQbLQa9CsRpxtok9QQM4sB9cJZZ7LAizguSC7qqBu0OCesFVsFtuV/ek1lNmr0P2zpg+QO8Er&#10;QSwomOV8WVsdPMgaIIiUGZUoO8D6A16DFIf5ZDIIWkODAZa1jQoEB/PmzetkpThkZIz2GCXqPMY1&#10;LNNcs0W6I9mQubquFWwiGw7khLzUjhyR5zChoFz3CHWD7KJAQcFF3nvGbWXragYZvu/dd30tTMVz&#10;H/xkurVOkK3OMS84xW8VyaasLSWQEWui5OvrBEbAdWSWtdaP65EhWWYFDvhBvS+HlkbYf6qK11em&#10;BP4HP8V90OcVDaxjrO4gH+So+0fuPA/JNazfbek258va6uC1Cx3HcRzHcRrAM1mO4ziO4zgN4EGW&#10;4ziO4zhOA3iQ5TiO4ziO0wAeZDmO4ziO4zSAB1mO4ziO4zgN4EFWn+DfY/WvsmWwl8yOHc+Ff7d1&#10;HMdxHGd4Gfogi70x4o3w6gZETlrYfWDsju3xXlBFu5JzTWo7lvcDK5/YLngtueXJrkjmqWHvM/YX&#10;Zdjr4s0P7b48cZuVGwd/myLxnl917yO+LpZPbLO8b3xORzfPa5DoVeesXpXZI0fe8+DvuS5le+3W&#10;79TVHftM7Ptafe3WVj2T5QwFUnzt3M7O0zqn+oTanZyyOuzAbcG42GhTJWVGBZwHO+Vv3749lI7I&#10;g53cJTu7ozsyA7WBzqUEesLmhtQz4z7QFVvTrAiuY/NH9I3r2NyQupk4beTKZplqY5fqa6/5SPvK&#10;mYXgqRfJ36YWKPB9uV/um/vgXtesubDWIAVZ6DoONtRkQ2GQTlqbZdNINse1dTY5qDSQYu3CXnUO&#10;2bJxqUqvUY/1iisv7wSoVXrF3/H3+/a93D6THr34nTq6Q1Bln4k2D0bm1BZFX19//fVwrhtGPsji&#10;4Shy5bAPC6Hft/neEPXTFke9NpqmhpfgPbhOkXNedmT9b63rXKtgAPhd520bxsH7bd3yYKfNflfa&#10;7ciwSumGDZywjIKdeOnUVA6G0hHnnXtueAY8PxyPrXfGeQp+bmo5pVEDWVFa6J57NrXP1AN9Q2bf&#10;+MY3O68JbHFSKQUL0gdqyOFsec09cC/cUxnol92xXGU2KHXCOZy62ijfQRCfJxveJ8VAgd3uQTXd&#10;qJ9H7c+Vq84Jr8vA/ggWkDEHwapKvPA+2G/VLt6xDqbCbHSO0mvIRgMdyl8dOngot+5lnl4R3FIr&#10;8sWXXmyfSYv4mfO6F7+T9z7YZ14lEGSNj6xbRidmJIIsSs2w/b4CEBsQ2RpsjMR4WFbR3/Oedx8Z&#10;LbSrdsuxKJWoaxntW1T8kzaKE9vMyYL587OxsbHQZkcbBFQ4Ho1+Ga2E1+0AjfIdixcvDt+FNpSE&#10;78q1n/j4x0KZBK6jfckZS44K7EYFZEJlf9VQIwDjGYZyCC09UFFWQHYUqaVswp69e8M5ZybYi2yn&#10;o/emiDJ6xkgPh09NL4KMVOC78p1ffeXVoDdkUCYnJ0Mx56qCzQQF1rmTiaEGYd51FNUmWyEHzmdp&#10;UESAoYK/KWE7cQZ1+LEdO3bOqBNaBPZHZoDyJnGJF2RFSTHJJ2+QCsibepAKOFJhNjrHNfg2rgP6&#10;ozPPXNKpe1umV/QvBBJfvHVj+0x69MvvxLqjAtv0o/J1/UpUjESQxTSIUoAcNiCymSMMPnaSBEg8&#10;CBwJDgXHgiKj6GUjKD5DToPOnqBKzpgpKSk/RiMFiUfGKA+1C2VAGOHmzfeF76JisnxXClaedtqp&#10;ndpKBBLW8EYJZMwUBqM1GRDPmACLQIvg9EOt5ycD0lSinpUzk3gQwqjROp9LLr4oW79+Xai7tmvX&#10;7vbZ9FixYnlw2HT2Dz9Sb60KOoNP0ADuxIUnZvv3v3ZUoWfkFXduyiAiV4INPlsdZ2oQeBNYkbk7&#10;PHW4fbYcZKIBJdP3+C5l7WHZsqVBp5AP7QyE5D8BWaWYxbL0onP4tODb2rUJL1i9OnvhhRdDPwJF&#10;esVBEDwsNVtn43eKdIdkzDPbtnV8HX/Tj0TFSE8XImwMnWySBJvqmhzm2G0gyTFqgQNO+JaW8yFo&#10;slMNjIwVLHPgtMlAbNhwfRjtqag0jovpDhy+MjbOG+DAmaoAAomxOXOy8fHxTpFegvrpqenslYK1&#10;XYMI35XvzEAFh41+2NFyFXYNzGOPPZ5NtwZC9v4JJtA1Fd3Og+k2grOqLMagQSaPLCdTf5qqJ9iy&#10;U/F5YKfIhCAAvcFPsT4GOxV2sGkHooJprxSzWDBbnbMDnz/787/I5rTsMO86q1dkbggiFJzh83h2&#10;RVnCQaUffqdId0jGaOpbz6gfiYqRDrKk2BoFoIhM5VWhB6C1BzhSOwUZw1Qhc+BVIwicFp0+wR+o&#10;wn/VXDCKRwaOrMyogsy0WNYGWMJOYZAxhCefeKoz6uMgyH7twIGQ7VKn4bwBzphMFplZBVyaAqPj&#10;ZKRsp8RSgO/Kd+Ze1KljrzhhvebeWA/JNIxsM4bzjKwZCev+CdSrAizAzrHfOh3sIIFfwl40LW/1&#10;QyAX5BavZwXZIVj7ZP2anYbFz9rnoc9JNYtVR+eAfoWAyGb4LMiHrD3vZa8TVq9sYMZBUMtsi/1H&#10;lhTgPqv8Tpm9FukOukwgT+AL/OR1r+uwLCMdZKFcPDBNs7GOqc5/XfAwmbZjMTXX4SBQWotdxwJ5&#10;HX8MIzpGcBptMK1FKjnPgCy083f6PhxlHcIwQoA8b968TlbKymBi4sYwXaPzBLLDkjafLXJITHkx&#10;0pX85Njl6DmYckXP5JSRK50hbVyPo6uj54OGvrPuE+oE2QoguCZeV4QzX7r0Z49aD4pc7XUcdBIa&#10;lacE3/fuu74W9IL7iPWjCOwO+8MOJQPsE32CeBoWHVMbEJDgt1MKDmJ61TnZK9cgH7u+dFj0qorZ&#10;+J0i3UFGrMtVLBDW77Z0m/OSK/0yfcxv/PplXWUA37R02Vk/bf/u9Ak6JgIvz4Y4juM4zugy0pks&#10;x3Ecx3GcpvAgy3Ecx3EcpwF8utBxHMdxHKcBPJPlOI7jOI7TAB5kOY7jOI7jNIAHWY7jOI7jOA3g&#10;QdYAYfdA0VG0EZ1zNGz+KLnZHdtjuRbtccI1qe2AfKxAJsgm3gm/SOapYfcDQ1fQmSrifYmsDOz7&#10;6ZBu5dl53c8cNGIZ1PVX8XX8zjlRpFe8v87rSNVHyqa4h278TiwDK5+y94x1spvPHDSK9KOMMt0p&#10;s9e8dl7XxYOsAYJN+qj/pV1546LTTjEyFuSmGns6p/qEkitlddiUzoLRsCFiqmWVmoTO74orLz9q&#10;o145GskVunE+gwJ6wuaGKkuFrkxM3NBuLYd6olQIkAy0Nx6bI+ocB3+Dbtld3VXOiwO7T21zXIJC&#10;dhynPA73gN2tWXNhrY6b0ia6joNNmNlQGMpsGeJatCmWD5NNUU+Ve+Anr22gmQftbDKKXLgOOVAX&#10;F5nzPNauvbTznpQSi2s+0qdIbqnt9i5m43eKdKfMXpEtG5XrOmSPv6h6VsKDrIRAkfKiaX5u3fJg&#10;GA0yIr5v871dR9upg7Gog2OXXnb1VdkOyhWxG74cEU7K1lfjPMVAN7U6Pedo6BApSktpKIGDsUVW&#10;eU1niPNJKSMjfWDnbIIcXnMP3EtdJ1oHgnpkOEy7b1O2BVTv7fzzzwu1P1VurAzsj7qxyJiD3d+x&#10;Uyiz5WGBgNLWz0NmyA4ZlqH6fNgk2NI56O/73v/BzntS3iiu+Zg6x8rvWHtFtrZsnQYDdWslepCV&#10;EDbajqPps89+RxgZUutw4cKFocyPrQc2SiCTRYsXdWqo4bQZ3YVSCVEpCgyT0R4lFfbs3RvOOW9A&#10;BoEM3xdv3dg+cwRb0JYglWr/27Y9m5xT57vynalfit5Q/3JycjJkqOoUbKZYrUpxFE2/cA59vP/+&#10;B9pnjkB5Dg2YbKYmFQh8KH9D586AjmB1x46dtfwO9oe/olRJXJLIEtsy2FJFqU6zIiMN9Jju4jVZ&#10;pqpgUrMdwP2Xlc6Jaz6CLfdWd5ptkJit36mjO7G9Ij9kTH/LdTyrbjLPHmQlBI5YBoJzIrqW0u3Z&#10;szcUs6RzSLVwaj/AaJjCYBSiER1yI8Ai0CINTE1IZfk0lZjn4EcdOjiceFmdx0suvigURv7UDRPZ&#10;rl2722fTY8WK5cFh09k//Ei9zgfnawuMMz2DLDTwEXEWSx2lrmPaEJ3MC9BSQEEC93R46nD7bDnY&#10;H5ksBotM3xOoxoFmni1jp5Ib0zdQd2p30Jg7Njd09ARbdUuwIROuAWRAkMvAINY5ZEl28LaNt7fP&#10;HD1IJwOU6mxHL36nru7E9qrBF/0E1zHo7Ca49yArEXjQOCWt48BIfP3QTFD6W1rBZ1wwdOU554QO&#10;EEfNgVNnVLJhw/XBEakoMoErKXscfoqjvH5DWpyRnwqWIydGwmRs3vnOs0MWZ3x8vDOSPvmUk7Pp&#10;qenaafRBgO/Kd6bqPg4b/bCj5W4g28Igx0JnR2cWZ7EsDI5StGWm99AHGyTYDE0R2Cn2RyYLvaHz&#10;I/OOnYoiW7YQrNKeIsho1aqVnaw690vnrSnTItBTsjYKniiWfPDgoRnTjOgcfQX6rEAhhvNMw6YG&#10;NtkPv1OkO3n2imyRMdl8rmPQyTPgWdTBg6wBgkDqL/78Tzu/k7JkGgPk+PWaDnDB/Pnhd2fmaCPP&#10;KeP8hVLyTz7x1IxMBIHrawcOhGxX3ZHlMGNHvhx0hExpsGD26o9cG5w08sbx0EmQ9dLrVJCz5V7U&#10;ITGStdMs3Bsj1/g/4GLyrkMmLOrWuTywZToJpj1SguAQe9FUHpk4Oig7tYe8tFYUeVjs1Ji1zypb&#10;Fvwdg6Sdz7/xeamAjJAdMgTWVrHUQ6+BLBODmzjDR5Ch/oApMq4TyhCWBViQ96xSgHuq8jt17DVP&#10;d8rsFRlrOhLZ8wzq4kHWAMGDPYlFjO2sik2T8xPl0voP/tsh/m+vUYaOat68eZ2sFIeMjNEeo0Sd&#10;x7jKpsCceiBXrVNgnUNVpzio6DtLP6BOkI1uoWNF16njjLNY6gR0HTK8rhXgp6aP+Ku77/pamIrn&#10;PvjJdKt8VhHcJ/aHHUoG2Cf6BGW2TMChc/hIsmEpTvUjI9aBKktcJzACruOe1Q9wPUEBMlDggOz0&#10;vhyaElTQxlH3WQ0ivfqdKt0pslf+BhlLpsg+rCesKTuvXeg4juM4jtMAnslyHMdxHMdpAA+yHMdx&#10;HMdxGsCDLMdxHMdxnAbwIMtxHMdxHKcBPMhyHMdxHMdpAA+yBgj2Ltmx47nwr7hF8DdsBhnv1Mvm&#10;mfr31HhfFcdxHMdxjj0eZPUZ7YFjdwzn97KN0foB+/Ow5T9VxkcVG2ha+cf7EhXVmOOaorZRJN4H&#10;Sodka/fd4UhZdvZe8jbOLCKWgR382LbY/u2ePRxWX1Mi1pG6A7z4ulg+sc3yvvE5Hd08r1TQYJr7&#10;68auivSqypaHiV5tGey1ZbLrRm4eZDUA9aSAhyPHwbb8/YAN0NhxO8VNH5tEzl07t7Obsc6pPqF2&#10;LqesDrtzWzAuNkT0UkVvwMaIdkd8DnZ8t2VTeK029DLFzQ3REzY3ZJDCfaArderh0fGxKbCuQ+94&#10;H2ye92RjSM7RxuaF1OHD4dPOztJq4/qxsbHkAlTuhXvi3nT/a9ZcWOs+rr3mI53rONjskU1IAflo&#10;x3e1syEkm5jamo8cVCFQkephgfu/4srLQ61V7pGfvFZfUkSZXtWx5WGgV1sGAid7rd1YmHJZVAKR&#10;7LqpCOJBVp85UuZgQfbCCy+Emkcc/G5BEWxUrGAADrWCsSsu/81Omx0ZowR51zhHduWV4uNQ2B1f&#10;ZTuoB3beuecGZ0PHgCOyzoXzy5cvzzZt2tw+4+SBnGx1+mFA+kANOTpqXuNoCdKrOjXqqFGknSAe&#10;FCRQQw3ds+U5VC4F/6AaawQawE7TvE+3tRKPN3xv2PLQ1vATX0ftz5Wr3qhBWAT2xy7nyJiDgFR1&#10;+3gf7LdqIMl12O2wFcRHjyjPpAEL8kSuyKWMbvTKbXkmtNNvN1EJxIOshpic3JW97W1vDcczz2zL&#10;pluRMDWPCI5wLhptEB2H1y2lh9NOOzVbuHBhpw0nIgXxKcF6IC8ciOpyEYAxGqSUBGUYVJQVMMTL&#10;LvtwKHGxZ+/ecM7JJ65ODxQIVuCf4tQDQQ/FXqkJit6QQZmcnAwjV9WHKwI5UKQWR879U3+PTAtO&#10;moCB8+gX0HHS4fGetPN3wHV0DCp2mxIEksoiMRjkPnbs2DmjDmER2F8oTXLLzdlnWz6REi8qcUKh&#10;6Kmpqc4UTdF0WRyMDAu2yDY2xWuyTrbWYx7d6FWeLafObGxZAewnPv6xIDsOm+CgVqFKGXW7LMKD&#10;rIagw8ZRcOze/b/bZ484JjvCpSgsU4lUEgemq1RhnTYyW1UK4rwBnRpTGLbuI4EtARaBFoHrh1oG&#10;KAPSVKIcvJNP3siXjlLpcwYNjBitY0qJFSuWZ5++cSJ09g8/Ui9YlCNHfxj8MBLWGhD0iQCEoB7H&#10;fOLCE7P9+18LWQXa+TtAdvwd76PBVGooEKCDPzx1uH22HPREg02m7+nAbHZ+2bKloZYf8qGdgZAC&#10;VkBWw5jFEnPH5gYdIdiqOzVVV6+GMYtl6cWW4dRWkPbMtm0df4Z+ISv6ajvV+tz27dn69etq26sH&#10;WX2GgIisFalbOqGqlLfTP3Ayt7RGxnR6Vu6MjDEMgi4OnDZZhg0brg/TFCpEy6iatDwOP8WsTFMg&#10;Vzq5spEv55niSQ3sdHpqOlu9+vzQqaMfGtRUTd8x+mWA9MVbN4YsAlMNjKR5L6BzlGN+7LHHO36B&#10;dv5OgykK3vI+VdNBgwbZOjKZNhCwWZgi0Cfsj0wWekNAytoq7FTYgSiZCeRFpkIwJTaMWSxAfqtW&#10;rexk3JEXAbymU4uoo1d1bDlVZmPLwAyRpr71Xkp+WJghITtWFw+yjjEYCh27omBV/taaDQttc+bM&#10;CRktpxzkqaxCXmBrpzCUdn/yiadmjFAYvbx24EDIdtUdPY4C0tGykS8jPjJZmqJNBYIjdIYAUZ0O&#10;Uyl04HpNx0SGIP4POEAu6vxx6EwrxHANI19GyXwe8HfqALie90kNfBb2omeepwPcO3JThs9ip7+s&#10;fe58/vkZU62sSbLPQ58zrFks5Idc1Sfk9RFk/eIpLajSqzq2nCqzsWVkawdICljz+uX4PavwIOsY&#10;QbBEVMyojVEaWROMhKkr0pp6YAvmz++0kU7XQjwpB9MPpDV/49cvC3+DsZW1jQqsz5g3b14nK8Uh&#10;Q2JEx0hQ5wlym1jgOIygW6ztsJkFgYOXTJmORY9TzCwoKNe9QJ0gO7ZlMqBhnVFLBgouOB+vOaKd&#10;v9MaD67nfdSeCujD3Xd9LTx77qOuDmB32B92yHUc2Cd2CsjBTrUScKkN6OToSFPUtTpwX6wRtf0A&#10;mZmqTr1Kr8pseVjo1ZaRBzKX7ML63ZZuc97acjfvKd60dNlZP23/7jiO4ziO4/QJz2Q5juM4juM0&#10;gAdZjuM4juM4DeBBluM4juM4TgN4kOU4juM4jtMAHmQ5juM4juM0gAdZjuM4juM4DeBBVkPYYs7x&#10;xmdOM1iZ2x3btY+Y2opqT3FNt3WphgErn3hzw1h2eWVzkBdyS3mXfLvnF/fLfVdhr9Fh9Udyic/H&#10;MuWo+5mDRryHUN29+eLr8nyk/kayyZMbR6qyK9KPKrQRqY4iX2dtNZZ33rUpwffu9R5ivbJYm47f&#10;t6ytDA+yGoCHweZ61DNjJ3E2f6OeXoqOIBXk3LVzOztC65zqE2pnd8rqsKGhRc+M2pGjBA6HnfK3&#10;b9+eW3jcyo6d8NlA0nYGXH/FlZdn+/a93D6THugJG17KXrnfiYkb2q3FsPGhdEryQX8o4SG5UC+T&#10;Nn7ymvPi3k2bO9eqsHRK4M/wa2yAyT1gd2vWXFgrWKAsjq7jwEeyobDQe9tSTcgHOekaDsrxqEh1&#10;StTRjzxoZ0NRZM116OzY2FiQOW1Ftsymmra6BQdFp6tKIA0iCh51H6BzVeTplSBwsn7Abjha1laF&#10;B1l9BkWnsOTmzfd1DJ8SBtqyn4f83ce/k335S7d3RjE2ouZhKlrmUKDA+/J3W7c82GmzimVHRTq6&#10;ibZTh12Npfg4FIxIZTsoZXTeuecGGSFnnJR1LpznmW1qdXqjhpzvPfdsap+ZCYGEdlGOi5kDnSV1&#10;0F586cX2mbSQPlAnDnvlNc6UIL2qw4shcFdNOAIGW1uP0jDUxUytPmEZlGgB1Xvj3rhH7rUK7I+d&#10;zJExB8G7rc1HcE/wRImdIuRrUyyv06t+UFMPsDvgGSxadFII7Kts2YLPS7FIdPzMeY2tYrPqQ8so&#10;0iveh0F2XiWQsrY6eJDVZ/IKUsbFJimxMz4+nq1bd1WIjEEOi0BBEToj4wtWr+4oDzWnFi9eHK6h&#10;DWVDATiojUaGhusYITOSsaUoRgnkgQNRDTUCMEaKoVTC3X/ZKbwKyJaCqZRU2LN3bzjn5BPX82IA&#10;gPOhQHKqUN+Ne6IIMXpDJmBycjIUgJUt1yHutGyhZAY7vCZzYOv1qfwVhwZTKcG9KIvEgI9gdceO&#10;nTPqEBaB/YUSRLfcfFTZIQ16VOi4iDhQSYk6+pEHsiabB+gNMr/66mtDgNUNdkCQErZ/RU8+feNE&#10;GPxhw7aAeB5leqXg9hMf/1jHJpXEKGurgwdZxwmNnGU0cjA8PD1I6igxSpHy4PiVIVMQV9QREJBV&#10;Kd0wQtBEOhgHIudLB0aARaBFcEq9SBmJpsMkfycfBfIEozhmXuPgh6UG5IoVy4PDprN/+JHuM8B5&#10;ndbcsbkh+0xnaqcXZPMaTDEoQifpBFJEQQL3dHjqcPtsOdgfmSymvRgc4uuwU+x37dpLO3XjikD/&#10;Us1iiSL9KAP5cA2gOwS5DAyQR13iAUGKXHLxRcEfUdNx167d7bPF1NEr6v5SxB25opfol2yyrK0K&#10;D7L6TF7wY0fLZfDQSJsTCPAw+UlgVQVKw/SYRsZx0elRAUO6pTUyJmhSpgpWnnNO9tz27SHo4sCp&#10;k17esOH6IG8VlWZUTcoehz9KU61V4MAJQMg8KBgli4DjURFbZPj2t5/V1QLeQUBZZrJ0OGz0Iy8b&#10;XQbBAVMWttOi41y1amUna4pukvWzU2KCzGCKawG5F565DRJshqYIZIH9oU/4KHSKtVXYKRn9M89c&#10;0inUi09Dz8hA22wf02WpZrGgG/2wKJusbAyzFUzh152G5nPI3KeYxQJscqw9E6QMHjNE2LCmUvOo&#10;o1fM/mjqO559KmurwoOsPsNDx/jtwuq6DkEPTc6d90ChqqBTY/GjFuW94+wVyTqfXiEQYEQXB1jC&#10;TmEoJf/kE0/NWAzKCOW1AwdCcFt3ZDnsoFtM59gAC5Cx5MZBJ8l0R2q6R1YJnWGQok4Hu8Ne9ZqO&#10;iexB3n/A0UZGj4XbttNiqhpd0tQqTp7ssl5bCFhx2kx7pAT3wj1qWh5dIdjUa0BeRf/JZafGZJ/o&#10;mNUrLX3At0n/9DkpZ7Hq6IdmNWxwCfQJGggwgOe6uuhzUs1iYWPYKjaL7cr+9Bry7LVKr5A7wStB&#10;LNilEWVtdfAgqwEYXTAqwUA4+L3O+igiZUYlyg5MTU2F11XQqfG3ROX6zNQyCrOFjmrevHmdrBSH&#10;jCx+HmSvhmWaa7bIIaE7jOwkPzl2Ao4TTjhhxvqhvA4zZRSU6/6gbpBd1Glhk0ytypaZGiNTRich&#10;mevzyOpc1wrwU9NH7oXpF6biuQ9+kkGvCrK5T+wPO5QM6vpIQCfpaFMeSJbpRxlcx4BHGRmuJ8An&#10;UKiyZdrzBgSpgZ5gM9wb91o0sO4G5MHzkFzD+t321GJZWx3etHTZWT9t/+4kCsEU//57002f6Tx4&#10;TXd5RsZxHMdxjg+eyRoCmGa004qMWBgZVq2NcBzHcRynOTyTNSSQuWIRqmB9jGexHMdxHOf44UGW&#10;4ziO4zhOA/h0oeM4juM4TgN4kOU4juM4jtMAHmQ5juM4juM0gAdZPRLvdXMs9qXSZ8ab0zlHYPG/&#10;nofdsb3us+KaUdtfDKx84ppc6JrkxmHlKpAXcstrS4Ui3SnDlsDSYfVHG3FyPrbZMpmnhL3HvPss&#10;w16bZ3dqR07Iy1LWlgpWf+reR2yPOiT3sucRt6Wsd73YqyjSHSufWI/L2qrwIKtHJiZuCJugaQfZ&#10;UdxlfZCQ4vMs2LmdHaF1TvUJ9awoq2N35AccDttepFjeZDbgPNgpf/v27WEH5Bi7UzJypeaZ7Qy5&#10;nj3a9u17uX0mPdTZ6D6hTgcU73pPpQD0h4oNyEiliF5//fX2FUeoknkq0EFRJ5R75P7RjzVrLjwq&#10;WMqDv1ElAa6N/afem01HY8raUgHfxIaaqtKBf6JPqSLeuVxVKijZVvY81MZGpLTxuXx+twHDINCr&#10;vUKR7pTZa1lbHTzI6gEeFB1yGTx0RdpEwDhW4IF99/HvZPdtvrfTbhXERugcMgL+Rjv5avdtjf54&#10;7x07ngu/Q/x6FMD5aMsKNmTFiFS2g3pg5517bpAHz45dj+0eYpyn4OemTZvbZ0YHZEVpoXvu2dQ+&#10;U0xeTT9KRlEH7cWXXmyfSQtsxRYa5jUBOh0QutINBO6qCUfAgFzzSm90I/NBht3uQTXdqJ9H7c+V&#10;q84Jr8vgb6gnit3mwcCI4sc7n3+jRI8oa0sB+SDqFqo0DPqG3qmfqAuVLlSyrex5UH4HVJmAzyWw&#10;s6WNUmC29lqkO2X2WtZWBw+yegAF3bz5vtBx20BI8JpaXIq0iYDpjMRpp52aLVy4MLQx+kVpZFwE&#10;CrqOtgtWrw7Kw6iZ0QcjX+ou0e7Zs3yQJRkX1VDDkW/ceMeRcgitQFVFWQHZUjCVsgl79u4N55yZ&#10;KPCnrARyUlUB9JzBxhdv3Rhep4gNHAm2GbFSQ5DaZOqY6sC16FyqNeF6gQ6aDgt/yCCQwGHHjp0z&#10;6oTmoaBi7tjcMFBEt+KBKD5RRZAtZW2pgF6hX2SfuGeympOTk9nU9HRHH+vAtTbgKHseKp6sQtJc&#10;S1mjqmc1aMzGXo+X7niQ1SMENwQ5pGSpO2XXFFBNno1BcR4cZJ7ojBRpM6WgB42CHDp4qKM8NgNG&#10;p7Zo0UldOftRBxmTDiajoACUYIAAi0CLwPVDLQej7KGmEotG1M4bgb90HXnipHHiw1ID8pKLL8rW&#10;r18X6sft2rW7fbY+Nos1ahCE01lf8N7/mB2eOtw+W83pp5+erVt3VdAtprEYiGK/a9demlsbrqwt&#10;RVasWB6CBOo9PvxI9+sZbRbLkvc8lBjA99G38Lk/+MGeZKuCdGuvx1N3PMiaJTwwUomkvu06H2Wb&#10;dKDwVZ0RQRqjCwIBruEnoxunHhjSLbfcHIImWzCUoJfngzPiYE0WI+kNG64P8lYhVYqtkl4nuO12&#10;MeUogK7TGTJixsEzda0Ct8iQgUXeAuZBhhExJanGx8ezq6++NtwjZaqmp6Y7o/8qCDqZshilLBYw&#10;Dc8zp6PWVD2de92OW9NlwHsxEP2d37kqO/PMJZ1ivAxQ0TMy0Dfd9P8VtvEMUgG9Qr9Wrz4/BAn4&#10;pLyp+DLUVyiLBVXPg88hMUDfQp81NjYWrkmJXu2VqdTjpTseZPUJm3ZFqRnxK/1dBg9/TktpyGih&#10;LCBDI2izNQlxSKSD8+bR+Ttdz4hwwfz54fdRQWn3OMAS9vlIfk8+8VRwNgqEtYiU4FZOynkDTTHg&#10;mONF3089/XQo5ZTaFDZOmvV76A32RaBOhk6vgXP8J5Kd0hL6e4JP3muUYI0K9qJpeTp+gk29BuSF&#10;3Ox/ciFX5MvgR/A7535r/W/P0CsGqyyRYKnEB//f/1TYllImWveP3kln8PVkpawOaVYjLwjg77ne&#10;2lqd5yF4b4Jard9KhV7tFf04XrrjQVYPyHFgADpAHTMdUDCA9iifQ9NTQACkNoIxTbmg8AcPHuq0&#10;TU1NhdcWRi5aC6asAYqHk9eC+B//+MdJ/7dXL5BZmTdvXicrxSEjm5i4MTgUnSdQGJZprtkih6R/&#10;qpD85NjtP2Lw32BMbQzb1Cr6QWaTe0QOOOy8QD0PBkkLFsw/KoslH4Eto5fYpuy1SuapgN9h+oWp&#10;eL4/P9GPOkE26/isTUJdmQ8Duld7/3UHdgqebBYLqp6HXYqi6cQUfeBs7LWIMnsta6uD1y48xvBg&#10;+Jf3m276zIxRi+M4juM4w4VnshzHcRzHcRrAgyzHcRzHcZwG8OlCx3Ecx3GcBvBMluM4juM4TgN4&#10;kOU4juM4jtMAHmQ5juM4juM0gAdZA4Tdk8geqe2fc7yw8rM7tmtfIrUV7XHCNd3sfzIq2H3hYvlo&#10;7x272WSK2D2E6t6LvUaHlQ8/eR2ft+g9UrVxqxt17yO+Roe1WdDfxc+jyM5To45+xCBf3bs9JPe4&#10;PZbPsNhrLzqQJzvJraqPsDqra+riQdYAwWZ07EbLjuPs3MsO5Lz2unrVSPGRF3Jjsz6dU31C7fZL&#10;WR1bAglwPmyOSF1J5w1wNGxCSpFzZGd3dMe5sakhu72nDHrC5obs/sw9oisTEze0W4thA0TpFAd2&#10;i/5QsQGnzH541MukjZ+85rzgcylYi62nCB0TdUKlG9jdmjUXVgYL7A9oKy1wUC3AluPRe7Ops6XM&#10;zlOijn7kEe9crioVKjbN7ufqN9BnSufoeQyLveKrQTIAnatCu7zrWvWtbMrK5qw6b8vkIT9qPaLn&#10;r7/+ejjXDR5kJYRGITqsYqEIGhVx1I3uhwWMRTsm48RxziqfQxkYdslHRjhvHJF16Jyns9u0aXP7&#10;jCNWrjpS9zEv0EfedXepHlSkD6qjx2sCLjrvqg4vBqesItFx8V7kSF3M888/L7zmvQlIHnpwS6i7&#10;liLsdg8qzcK9cY/cazdgf4sWL5qxaz4DI0qI7Xx+ZkmYMjtPiSr9qIt9H9Xuo6wa8HwWLTqpU6Zt&#10;GOwVu8FXa7d7XmOr2Cy22y8IRm3NRwYFlC3qBQ+yEsKOnBmtoFjqCHDwZGjUnroxzQZkgtNWzS4c&#10;MyNFykxQhoEOVWUYMMzLLvtw9q1vPZrt2bs3nHOOoIBj7tjcTgBPylw6Nwyccuop2ZyxOZ1MAPUv&#10;JycnQ2F2Fe2tQxwoWCetDALZGgUEdIQEZI8++u3wOkW4FwIhglMGfASrO3bsDPfaDTY4BQ16btt4&#10;e3hdRGznKVGlH3Xg/m3AoWwMYKs8DxVRHhZsIW30hAwTdX+xYWy5ChWFRj7xlCnvJz/HrAaln/qB&#10;B1kJQVocBeCgjhKjFCkdBktNpVHLYMVgNEwz4LQ1SkRuBFgEWkzpfKjlnJQF1FRiXqbGOcLpp5+e&#10;rVt3VQjeqZGpkfIwsWLF8uCwqfX28CPd21AcKADBKY4c27SDHk1vzbbe2qCgIIEO/vDU4fbZesTB&#10;Kfa7du2loQZfWXCQZ+epUaQfdYmzYciE9wNslQCYQcMwDYrEJRdflK1fvy771A0T2a5du9tny8HH&#10;KwnBlCHYZQHIkeUQtNMn3NLqY20Q1iseZCUChkIxaaqHowRksuz6IWW5SK/nRemjAPeLYcQFQ6nw&#10;z5QXRsRBxo8MzYYN14di0SrQS+BKyv73fu93Rz5YtWgqDZh6ZZQ3LLrFFAvTdatXnx8cNvphR8t1&#10;IGhiysJOd9Fxrlq1spM1RV7I7f9O/9+QYXj7288KOqci0QyQUrNZdIH7sEGCzdBUwb2SRbbBKVNc&#10;Z565JNgg8kEuyj4oOC2y85Qo0g9kWgeCU3yXLRKNDpPRUQaQQsoHDx7qegpykMEmx+bMycbHxztZ&#10;upNPOTnYsKZL64A/Q3+KkC3XyY5V4UFWInQyVq8ccWCMYhbMnx9+txCtE4BBPxQkFTTVU+R47RSG&#10;UvJPPvHUjAW4WkRKtmuUp1uFHBFBquB3zinoSh3dI2t71NGTlSJDoNd0gARAeVOltBE0keGzmRem&#10;sNAlreMgeFiwYH62ZevXZyywZUTNYlwGT5xPSa7cG/eo6To6foJNO32HvPL+QxAkExuc2mwDB3LR&#10;YmXaquw8FYr0w6770RpcBZcWdBSdVRZLEICor8D/857DBDbGfcsHyf6sTyqzV8F5gtR4zZ+gf4Vu&#10;ArciPMhKBIwJ5dIIb8kZS7J9+14ObVIqznOQkWGEZJ3+sINRzJs3r5OV4pCRMaJjlKjzGNfnbv78&#10;0AQKTcK6BCs7UOemTgCZK9uQYgZQ92PvsW6QnRcoAPbKOj9skfckC02mbJhsknthWo+peO6Rn0y3&#10;xh1/HkXBaRVldp4Ss9EPBbM2iwW8J/8Bpz6C90a+WgoxLPaKP2cmgnvhHuoG3ASrXCPZICvJxq7H&#10;4tD0N30EuoWOcQ26R3Y13uKhDK9d6DiO4ziO0wCeyXIcx3Ecx2kAD7Icx3Ecx3EawIMsx3Ecx3Gc&#10;BvAgy3Ecx3EcpwE8yHIcx3Ecx2kAD7Icx3Ecx3EawIMsx3Ecx3GcBvAgy3Ecx3EcpwE8yHIcx3Ec&#10;x2kAD7Icx3Ecx3EawIMsx3Ecx3GcBvAgy3Ecx3EcpwE8yHIcx3Ecx2kAD7Icx3Ecx3EawIMsx3Ec&#10;x3GcBvAgy3Ecx3EcpwE8yHIcx3Ecx2kAD7Icx3Ecx3EawIMsx3Ecx3GcBvAgy3Ecx3EcpwEGKsi6&#10;667/kf3Pb/51+5UzyPz+f/9EtmPHc9mv/up/bp9pnj/+489kP/in74djWPUEuf7D3+8K9/jM009m&#10;773ggnbL7EBekh1yHAbQPXQQmVnsvUpPetWdpp6H48wG6SV9pjPYlAZZ1llx/N3/+ttj2qkOAtY5&#10;c8hBx7KRA+bgd9uRHY+AZBj5gz/4w2zZW9+ePfX00+0zw8ef/OmfZe84e0V276bN7TP94T/94kXZ&#10;FVf8l+zll19pnxlOsLsFCxaEe0VXuG/oVXeaeh5NQIdrfRJHPzrhomDWaY6ifsdJj8pMFk4J58Tx&#10;rnf/fPbAAw+2W4YfHNQvX3Jx9vvXfbIjAzltkGxw6DAxcUP46TjO8eGMM07PDh48mD39zDPtM6PD&#10;lVf+1+CP8Evf//7/Cb9zzkkLgtk1ay4s7HdAwb8/38Gnp+lCRjZka778pdtzI21lc9QWp9njKN1m&#10;fcbGxjrXHs/MGZ/78z/3c9nXH36kMrDEof/jP/1jGEGPj69on+0eZHjf5ntDGpjflS2TfPhOyERy&#10;0yiVn1u3PBjakB3vYdub4tDBQ9kVl//mUd8Hip6xzsf31I/vKnlxxLpj25CvHZXH37VpuUGRfKoo&#10;u49e4T00JcZh7z+2ZSvXsramsDbwJ7fcnC2YPz+c5ztz7j+8973Z299+Vvi9X/Ipo+w5lulVLHOe&#10;a5Pw2fIRfF78rIq+K98LOZ/05jdnv/d7v3vUtZJ7fB1wrfwZbd30A/Z94+/ahA0MEiefcnI2NmdO&#10;+9XR2Pu3MovtkaNMdvHzcJqhMsjCaeU9sAUL5rcCivGQxSHiXrR4UVB2HtotLaMk6FAUzshSWR6U&#10;4kOt9/jCF27ttJPKF2eeuST77t/8TTj/z/+8L/u1X/vVdsuxZdnSpdnU9HT27LNHpvm49yLF5PXb&#10;3vq2cM+Tk7vaZ3vjne88O/urVlC3dOnPZq/+y6thRMronM/4xMc/ln31q3cG2SD3JWcs6TiYs89+&#10;RwgIeS4LFy4Mo9mT33JyaGuK0047NXwW34fnuXz58iArnrHNANIWXre+K8+aqRde87fXXvOR7G+/&#10;971Zj8hwHsDncfCeGz55fZAbn0vwrikkRoCMBIH2C1avnqGPTY8Oq2ygiLL76BXec/36ddnGjXeE&#10;9+SZMbiQ87507a8E+9X3tNnssrYmQF8+feNE0HN914OHDoW2vCxOP+RTRpmeV+nVL/3SLwY7V1uc&#10;qWiCd71rvCM761vLvivfi/t77cCBTrt9zpI7B3+HH1QfAe95z7uDbinbj85AmQ3Qhu/Seb4zfgKa&#10;sIFBAznwfAhu8/obngn3H0/9M9i/4L3/sSO3v/u7ydBf6FkRuNKnqJ3+6r/97jWhzWmOnqcLCUA2&#10;b74vPFjO7f/X/SECP+XUU0L7/fc/EH7CzuefD1kelGXlOedkz23fXmgYOEgZGwrRdKBQB+6Pe4/X&#10;ZSgAvfvuvwwK24/OmeDg1VdeDZ2HleHq1eeHoEajST6TgBSZw549e0NAyHP5xje+Gc41Dd/xto23&#10;h9+3bXs2ZLYITgkKuQ/pCm0HW236rjxf2nEiMFu5oVc4XnvfO3c8n80ZmxP08Qd79mSLFp2U3Xnn&#10;V4KTtqC/U1NTQa52FN4kVTZQRNl99ArPJDj09nfhmfGaZwjoIgF/PCKGsrYmOP/884IebXloa/vM&#10;8aVMz6v0Ct/2G79+WWdwcCwo8q2zsQECIg3CsWf0Ex8gpOd8BgG59KrMBmhTNpIDOan/aMIGBhEC&#10;KQVC+Ppu9YTnOLlrV0e+yI4A2CZN+H0Q+tdhp6fpwlEAYwbrMGJsAFoVKBCAvDLLRcf79r3cGcHp&#10;kNNMkQMH/q3jPJtEQfK6dVdll1324eBglKkBOTSg7Vh2fN1QdR9NgJMmW/CpGyZCFslOz5S1OeV6&#10;pQwQA1DajvfUTS82QGBN5o7BJ9fazOJs0XvqIEOjAf2xtoHjCXqCXDVTVAdlAuO+Ybo1ALeZQw6e&#10;u9MsfQmyePgoAZkUBRI2Ff2+X/iFEJFjJDgVpiOOxch3NmDMZOcw5G6cn0ZsjMYEUwOMFGnrFY3g&#10;BjW9yzTAnDlzwmj+pZd+OOMZ08Y0JvoBOAFGVR/96MeCrGZ7T8gV+SJnwe88P2UZgL/DWRMca0Rt&#10;waHhhMiKNdnhzdYGqu6jG8hG/czPnNZx4PzkNZlAizo3MqbKSIqytn7Cd0WPyOryfJgO1pqs40GV&#10;nosyvaIjpBMFzQIcT/K+Kz59emr6qGerASjPBfD5dZ9HmQ2QZdNygiL6aQODDnIuW6NlQWb0PRMT&#10;N7bPHEE+stv+zJk9Pa/J4qFr6uqaa67O7r7ra8HZ8jA/d/PngwHRRqqTjhTjBTtVpPcd1JEIUT7f&#10;nXvge5K25jX3WAYKToZG98fvsdJ3C7Jlfv28c8/tvO+xmqYpAoeq54hT5Lkjm/gZs/ZCawN41rzW&#10;VDPTjehKnZEzKXDeD53UdIKuK5M5n6nzHAR4X7x1Y2hDflpvx4EuP/TQlspnPBvKbEDfFV07tdXp&#10;onvKcpTdRxlcy3vwXrwn763PJBvFmhfZMj95rWkGyVwHaIRc1tYEfCfkxnfkXrZv3x6yu3Uo050y&#10;yp5HmZ6X6ZWeh9q4nnWoXDcb8u6Rc1VU2QA/+X7SG/kdngdTy9Id1ojWfR5lNkBfoTVJatN99GoD&#10;KRHbFc8DvULeZbZMGwMPnj3tnLfZZflDtek6p1netHTZWT9t/14bDOyP/ugPQ2AlZ+w4juM4juO8&#10;ga/JchzHcRzHaQAPso4hpG21Z0x8HO+pv0GA6Zs82XDUmfYYVVyveieemrFHnelEx3GcMnqaLnQc&#10;x3Ecx3HK8UyW4ziO4zhOA3iQ5TiO4ziO0wB9CbJYE0KVdl/74TiO4ziOc4TSIMsuqC3bzXnlqnOy&#10;3bt3d/Z5ifeBiRct2wXO8eJSuxBV+9GkCkEnC4+7uQ+7D0zeomXbHr9vvHA81T1QpAPdPv8yvSpq&#10;y1v4XKbrg4z0jXvo5tlbe41t1bbF7WVtw4Rsrtt/IiizZduWqr4da2J909GtnxgW5LusrZfZMlgf&#10;0S+969XvjAqFQRYPa+3aSzuFY6kzlbdbLAKmMLDdIZodvNnhnevYPZjNJvUw9eC1rT/oHA+IzeVU&#10;Oob3UGHp1EBObAzHpnp1QZbsjs8O0Nw/16owKiAnW5BWpSZkWCC5cjS5MWRTEABREoKdnLtBxs19&#10;Ix92Lde5sjY2PrQyQ18pDaKySqmAfal48uuvv94+Ww06d8cdt4WNPeOCs1Bmy2VtwwI2h01u3fr1&#10;9pl6lNkyMsKOkRltoYDylZeHa5xi8HX4PGSmAz9RZ4PoYQP/Rb9L4W5RZcvo3Wdb16lIeL8KzPfi&#10;d0aJwiALpX3f+z/YeQi24K6Foq2UL7EPi45LO7zboqkoAYqhQr68psMjsPqd374qOCV2FlbgwHna&#10;U3Q+dEAYP+Uj6kImECeijCDXqrYfBzsq26rqQuU8VKw5Zdhlv5d6WgSUug750Kmp3EZZWwzleGxW&#10;NhWwP0rbxCVdquA+ue6eeza1z8ykyJahrG1Y4P6wyX//yU/aZ+qBXItsGRmhg/KZyE7F1Z36xP3J&#10;qMB9r1lzYfbQg1tCuSNRZcvMOJEsKRp8875kpOJZgDJ69TujRO01WTyguBYcDuOC1atLlZw6YwRn&#10;PAQ5EbIEioBxMLRTzZ+f1MHiYRORT05OZlPT08k5H+4N459t0EMNKtV8RI7zW4HUBz7w/pCW5ZAx&#10;EDDgtHk2jHDUnpcuHgXQH2ppxvX3oKyN50bb/fc/0D7jWKwtx5S1OTNtGR+HnqGLwCDpzDOXDF2A&#10;2jTUSowH+KMAGVEGgo8++u32mWqUtJg7NrezBKjb6W+nN2oFWXTcTAXEQYMtCpwHD3D9+nXZt771&#10;6Izg7JKLLwrnqd6/a9fu9tkjrFixPARfZGwefqR+RD0ooMxMs6qWY68QIDHytXW5qBX4ox//KKR6&#10;mVKlXdNeglEK7d///v9pnxktkD/TtDih2PmWtUGqWaxjQZEtQ1mbc7Qto3tBB9u1+RiovvDCi51C&#10;y0416NwoZrHsModeOP3007N1664KfQS1I+1yFGyXrFQvMwlOMZVBFg+V9QMERLEDZXSm6b0YjEBz&#10;tUpPksGisPT4+Hh29dXXhvdj9EbKkwr+/GREzGfhiGzmKxU0KlXRVFtYNg6IisApM+q47rpPzpAt&#10;a4WUZeE805FksV566YedqYhRhvu/pdVxkTGInVBZG/BsmJr2LNbR5NmyKGtzim0ZHaSj4/izP/+L&#10;MFhNbR3g8YTgYNSyWPgwltSo+LctEl138b/tr73fODaUBlk4iKIAi6mVsbGxbMtDW9tn3oA2LbCz&#10;jpf3YFpLaXMpDa+/9OWvhJ+a9gIyC/EU5aCjTJKOezdtDosQyTxZWSBbDCUOvJgCzHPKZAsJQlkD&#10;B3RumvZiioY1WawDG3a4b9LcsVPhPFPMeUFUWRtIDxnZpaRr3YKuoXPoXl2KbBnK2kaJbm3Zgu6R&#10;XUU3h1n3+gl6x4Bo1LJY6JBd+E+fQt9CH8P5Ih0D2tAxEiPCTmGDfGs3a7KcagqDLATOFOG8efM6&#10;aW3roAmAXnzpxdwHS9sJJ5wQImxdp05xYuLG4Hg4RyRuOz791DUwSqlLnAdr05T5khxw3sh58+b7&#10;sg+1ngvneCZMzzCSwzkTCPO8dA2jHUYqqaEO6z+8970dOdQxetZnoKtcJxlozUFZG+gfB1LOYslB&#10;ohfcK7ZX51+0sUlsU6NiyUgBQ5ktl7UNCwpMuUf5wjr3WGbLkjmvaSO7kBf8O/mgd/YfB5wjVNky&#10;09VkrqSLMFu969XvjBI91S5EgPzL8U03fcZHX47jOI7jODl4gWjHcRzHcZwGqL2Fg+M4juM4jlMf&#10;D7Icx3Ecx3EawIMsx3Ecx3GcBvAgy3Ecx3EcpwE8yDrG2H/f9n91dZzhRzavf6V3HGd08CCrIQie&#10;VCOKQ3vrsN8VG8dRnZ8d3EcN7asiuXDYPauGBfb2svfI0Y9OlveQLjn9QXuz6ei3Pk5M3BCqM2jD&#10;1jwb6GaD2FEmflbDbAu6V+s3ynTHDuB1xPKxfsk3HT02eJDVABgFZXX+6oEHO7vzVu3IOyqwrxr1&#10;sQgyXztwIPvCF24Nr4dtvzU20eW5U0PyqaefDr+P8q7ogw7PSbbKRpdsYNsP8AVsAMkmzBYK36P7&#10;fB4/zzv33L4E4aOAnhU7nsMwVrogMDr5LSdn3/72d2bs0g5VusMO8NJl2+8oGFMbeHDfPB5kNQBG&#10;QcfaS6caZ0Cs8cTZMTsSKWtLBe7hu49/Jxzcy5e/dHv4qdFYUXZQxLLjb7kG7Ag4zlQgY3td046H&#10;73nf5ns791J2H7oHjWDZUdnuIm6fc3z/0h2u5TO2bnmw0xbfo702lo9ts9+Vn7wuui5lbLWEItkg&#10;Q6tj0k/JHflQrqmovqugZNb+/a+FOqROfZApGUKCkdRAp+QD+F06Jt2hhu/U1FT28CN/HYL0Iruq&#10;qztcbwtq85rSRFRfsb6nW6ruw/Egq++gsBhFryVtlAHhYJRChX4ZAeUkbHbMlhwqa0uJ0047NZRr&#10;omA4joZ7mjM2JzulFVhQRuMdZ6/o3CMOlpI4QIeH3BndqqYX13INBo8j1nXU2lP1eWSLjDUy5DgW&#10;JU7e8553Zxs33tEZjes+6KipCcp5vgv3q9JJZPxsLUza7XMu0x3KBi1evDhcRxsOV44bxyjZca3N&#10;LCLXV//l1c77UgZLmQO+M89AbSlnJFV0lwM0QEI2oHukviW1BpErevLc9u3ZZZd9OMiSn+icrkVn&#10;gdqiZaDnPB/qkDr1UaCw8/k05fbOd54d9IXyS9gYGToFSytXnZNN7toV7AkbU83amDzdsWWuFOws&#10;W7o0/KQIOT6Gou4EaPKts6HsPhwPsvoOCovS9wqdmgyEKcdFi07qGAEKjAHJ8VvK2lKCdWqqIUiH&#10;9uorr4bfAadKJkHyoWMsM+aOwzrnnBmdKHIiqKCjZDTMiBFZx9mdJqFzJnjSaFzfFSfIM7/zzq90&#10;MiR1KdMdphiofcnn8RmA40WmFBpXmwX5MNK1NR/5XZkDng2OdRgyWHa6ELAj7p+A1xYipjOzHROB&#10;Fs+P2m0EoDZ7jXynW3J/pRUUx4zNmROeETK95pqrs69+9U6vxVcT2TIyT7k4ufyb9XmALTEIku8j&#10;iLRThkW6g/3aAtIMyKh1a/3IJRdflK1fvy7Uut21a3f77Owoug/nCB5k9Rkc6sGDh3qK5DEGijwr&#10;q8JPOkeBQ+c8RoeB2ambsrZhgewT62XkROgYBZ0fQQXTaBx0fDYjZdcpcNi1CsoAAbI7noGqMlbr&#10;1l0VMiN8nzqp9yrd6RWCBL2nDmXPcOxk2nDYjIzt1FnKYEME4ePjK9pnqjlw4N+6mray62qUrXTq&#10;oYCYJRlxEDEMkLU66c1v7gRSDArJ2GkgU1d3yKDqn6sYWBGcjY+PZ1dffW3wMyefcnI2PZU/CHD6&#10;hwdZfYaOmzUYLEbs1vhRelCmgSlADCOGkRsLxyFO9Za1pQyjVzo+MnaAbMmiiLLpUq755Usursy2&#10;EJThvMheHO8AVaNSOhIbsDNizEvx19WdGJzt/n/dH/4+hu9Alo9gr0weCgyZ4tX3SBmyBgTpX/ry&#10;V8L9W9nwO/LinkHZz49+9GNBP21AzLOY03oGw2SHgwRZEwYBTK0NE1rTK1/GweCyaMqwCP55gyCK&#10;aUH0lfcg24pdY8+sF9Rrpzk8yGoAAh06fI1EbGaJjp7pFVLdGq0oA7Dloa0hC0Yb1+DgeQ1caxcZ&#10;8zcEcxhPWdugkXf/daabGL1yT5q6IuX993//D+3WLEzpMKqVDDiUkSJ4wsFIrhzqHPV9dJ70+0MP&#10;bZm14+GzeT+CQ33nOhkp/kbfhYPpui/eurHdeiR7RCeve9E9lulOFfznGwGCPtM+D/1XnBbac+g+&#10;7PQkB6Q6dWOnk0FBeiwbfpdMuH+yh7dtvD3oC1Ou6KB0SxmCbjtHpx74N6YLeQZV/iMV3rL4LWH6&#10;Pl6fx0CRoAg9LSLuB/Ad17UG3PJl6C3naMOeCbBstt9phjctXXbWT9u/O06yEGzgiOQ0CFoJxHyt&#10;i3M8ISClc7SdneM4o4NnspzkYQRHhsEST585zvGAzB5Tj2xI6jjO6OFBlpM8mqphHZxS5UzbkMUa&#10;xClTZ7RgmoZ1fsO2QNtxnGp8utBxHMdxHKcBPJPlOI7jOI7TAB5kOY7jOI7jNIAHWQmhbQE44u0A&#10;ytocx3Ecxzn2eJCVEOzdQ305atfFlLWNCjbQ1P5REO8fU7QzOdcMy67ldYllw8FrzkO8j1jenmbI&#10;SwViU8Xu+WXvv4x4nzAOqz9xu/bPAsksviY1Yv2oM8CLr9GB/uTpI4d9JkV2nhq96gAy1v3HMrDy&#10;s/ompJN1dXxQ6UUHYrlxSF9jvYufR5ktV+FBljMUyFjYHZkd7ylDoXMUNGbjPe2ezEax8Q7nGA3b&#10;QKgMxahhyw7ZkkOUMmLDR7VRp4ydpAUd5hVXXp7t2/dy+0x6oCds0qgC2ehKnS0X2JNNcuGgWgD6&#10;w7YhOOglZyzpvCc6yWcgLxz62rWXhgLhtKnIdGqdHt+XYtnSD+5xzZoLK4MF/uOXCgGSGwebDbPP&#10;HXpn6+9xsPs522DQVmbnKSG7kQ6EYvGt15wvg3b2XePeuQ790n+u0nbHHbdl21v6lDfYJhih9BPy&#10;TBkFONIPqBv02OL6HNo8OdY7bFJ9RJkt18GDrAHDRugcKTqQ4wHGol26ceLs8K5yNC+99MNOmSM6&#10;BpyUyvMA5ynIuqkVaDgzsSWJONhdG3kKgrDdu3dnL770YvtMWkgfqCaAo+U1DtTWiqsLThlZoH8E&#10;WtTSJMAHBabsAs/nvO/9H+xskhsXnU6FS9f+SvhJtQFQzb1uy9xgf+xynldcmGeAbapId5mdpwT6&#10;ECo3tHUAmSG7quoAqiKA3QHPAD1D3xS83nPPptAWg9wku1SJ9YHX2Co2289BCsGo+ogyW66DB1kD&#10;BkagaJqR8QWrV/dVeUYBDM+WpsAxM1KkZA7lJOhQtTM8siWL8K1vPZrt2bs3nBtFKEKbF9gjJzIV&#10;lOv5bOs8e49p9Mffkf2zZX9Sg8CGAIeakOgNmYDJyclQhHfZ0qXtv6omDhTo8CjEi/NHpjhtmyG0&#10;0MHaeoipQHCjDBOZBILVHTt2dlUoG2xwGhMHI5bYzlPCduLKMJHNqwoYlXEB9AqZq+DzKCCbVLaY&#10;wvTUZqw7SDm19TcqERZPmfJ+mr61fq0bW87Dg6wBA2fFg+Sgrh8RtBeYrQ9GwxQGTluOmWCAAItA&#10;i8DV1pfTVKICh1FDTluBPdOGyAeHA8iJTBYpctXjRJ50cDj4z938+drOZpBZsWJ5cNgEkQ8/0v06&#10;nzhQUMCGbjHNgNPOWweDLFX/MFUUJKBHh6cOt8/Wo5ssliXPzlNj7tjcoBMEW3UzTNw31wD2SpCL&#10;niGrUeKSiy8KZdM+dcNEtmvX7vbZcvDx8nPYJNhlAejRO85eEdqx21taA0vkXdeWi/Aga4DA4eBw&#10;CQR40PxkRO3UA6XHMDAGW/iUqvbMsWNEHAQLjEo2bLg+yFsFnG3R6rqLKYeNZ599rrMuDXkiJzJZ&#10;BA84KdZzIE8yDIwKVZAaGVK8NrVF3KT8p6ems9Wrzw8OG/2wo+U6ECgxZWEDBaZ9KNDNaJgglGCU&#10;0TafI7iOAJbPTTETwbQxz9wGCTZDUwX6RRa5KIvFlFheFqvIzlMCGa1atbKTVeee6LztVHwe6A96&#10;pKCcagLo2agUIccmx+bMycbHxzsZPEqoYcN1p+8Am0R/ipAtk+CoY8tleJA1QMT19hgdo1BONXa0&#10;ked4cf5CKfknn3hqxgJcsjWvHTgQgtvU1y70CsETDosUvLBTGJIjMpbcOAi+mO5gJBh3ioOMnC1r&#10;e9TRY3d2+o4OkJFr3n9W0kZGj38IiAOFBQvmd7LQBG7WlpUhTDXAAgJy7EXTdQTXBJt2+g55Ibe8&#10;kT/riZBRXhZL7xVnsarsPBWQEbJDhiBZ6DVoVoNg3IIeaSCAfnHdqICtYKs8f2xX9qfXUGavgvMM&#10;sHc+nz/VHK+7KrPlKjzIGiBYQErErOzA1NRUeA1SHOaTySBoDQ0GWNY2KmAU8+bN62SlOGRkjPYY&#10;Jeo8xjUs01yzRboj2ZC5uq4VbCIbDuSEvNSOHJHnMKHOWvcIdYPsokCBrB+Bl2yZ7GhY29YKQOXg&#10;0Ve1c2gKOxXo8O6+62thKp7vz0+mW+sE2eoc84JTINClM43fq8zOU4L7Yh2onn/dgJvr0CP0ieu4&#10;Hhmib3E/IBmpH1DQxnmtTUoxY4//0foo7qFuwI0cuEZyQ45aJkJQr/VYHJr+xgeW2XIdvHah4ziO&#10;4zhOA3gmy3Ecx3EcpwE8yHIcx3Ecx2kAD7Icx3Ecx3EawIMsx3Ecx3GcBvAgy3Ecx3EcpwE8yOoT&#10;/CtsnX/B5l9Fd+x4Lrl/OXYcx3EcpzuGPshibwz2DmEPEVE3IHLSgueqfU7s/i/xXlBFu5JzTWo7&#10;lvcDK5/YLrS3TpHsimSeGvY+Y39RRiwfKz/bFu/lZPfsSVnnuCfuTfdSd2+++DornzJ7rWvLKdCr&#10;zpXpjrVHDvs87HUcKdtrt34n1hsdknusjxz2fW17XR0XnslyhgIpvnZuZ7donVN9Qu1OTlkdNju0&#10;4PDYaFMlZUYFnAc7aG/fvj17uaAsBTu5S3Z2R3cFFGoDG2SkAnrC5obUJeM+0BVb06wIOrclZyzp&#10;XIfe8T7IlPdkw1HO0cbmhdTaw6FzHZtPqnwWNTWvuPLyTpCRCtwL98S96f7XrLmwVtBDyRxdx8Fm&#10;j9plu8xe69hyCsxG58p0h010JRvqkLLhq4I3NtVUG8+KmpF1ntWg0YvfYVNRW6OVgyoVKnAOlLCT&#10;XDm0ITEyoq4p+vr666+Hc90w8kEWD8dGr/ZhEcnet/neMFqgLR5t2GiaGl6C9+A6Rc55o631v7Wu&#10;c62CAeB3nbdtGBHvt3XLg502+11pt5F4ldINGzgQGYVKL6gcDPXAzjv33PAMeH44HltfjfMUot3U&#10;ckqjBrKitNA992xqn6kH+maL9/KawJaOw9rIoCN9oIYczpbX3AP3oo6rCMpfUcCdjh9sKQ50z+5m&#10;rnIplOagfJbdzZwSRocOHuqUSkkFdrsHKlUANd6o/bly1TnhdRnYH8ECMuYgIFXdvjJ7rbLlFJiN&#10;znWjO+igDSIs+vu69TkHBeTTD78Tv08ZyBofaUsedcNIBFkqIaAAxAZEtgabHYmK97zn3UdGC+2q&#10;3XIsSiXqWkb7FhX/pI3ixHa0tWD+/GxsbCy02dEGARWOR6Nfourwuh2gUb5j8eLF4bvQhpLwXbn2&#10;Ex//WChpwXW0M8LWdaMGMmGUphpqBGA8Q8p+oAcqygrIjiK1lLjYs3dvOOfMBHuR7XT03jhp9IyR&#10;Hg6fwqmq8ZUCfFe+86uvvBr0hqze5ORkGNVWBT0EUBSpxWcgG1uKg2DAOn4CMAIy3pPPQj/lZ/Ap&#10;Z565pFO7NBVsJ86gDj+2Y8fOGXVCi8D+QmmSW27OPtvye/gulTgps9eytlSYjc5V6Q7nNdgmcFUh&#10;aaHEAKVh8HlVZXwGjX75HewxLj5OPUKVK+rnNPRIBFlMgygty2EDIps5wuDlCAUBEg8CR4JDwbGg&#10;yCh6WRTMZ8hp0NkTVMnhMiUl5cdopCDx6BfloXahDAgj3Lz5vvBdNALhu1IN/LTTTu0oCM4nRafd&#10;D5AxUxhU9pcB8YxxyjhngtMPtZ6fMn2aftCzcmYSD0IYNdos6SUXX5StX78u1F3btWt3+2x6rFix&#10;PDhsOvuHH6m3VkUdJPqDf2G6Wdlu9Al/ocHdiQtPzPbvfy3YLXoZ9LNdC+2C1auzF154MfiCFKHj&#10;VoB5eOpw+2w56JAGlEz54buUtS+z17K21OhF56p0R5lp7JUglvdXQAaaTkTuyF8yT43Z+B3kEWex&#10;rNw46Pd5fyu7Xhnp6UIEiKKRTZLipbomZ9++l2cEkhyjFjjQud3Scj50enZ0u/KcczrBMgdOnSzD&#10;hg3Xh9GeCqniuJjuwOErY+O8AY6IqQogWGDkNz4+HrI5tBHUT09NdyrXpwDfle/MQAWHjX7Y0XIZ&#10;TI8xCPrirRvDwIdi2gyYeC+w62Mee+zxbLo1SJJsbPD6Z3/+F9mcliyrPm/QIFtHlpPpOk3VE2xV&#10;Td9hp9gfQQB6g59ifQx2CkX2ynVlbakwG52DurrDNC6BvU0aCOTOgJ6BfUr0w++wHjDOYsWQGCGp&#10;0Q9GOsiS8mkUQAqRqbwqZCRae8BIyk5BxjBV+OJLLwZHXAZOi05f0bMq/FfNBaN4dm3IKILMlFXI&#10;mz6wUxhyLE8+8dSM0QtB9msHDoQRsjoN5w1In5PJwgEp4ELe6DWdHNNFep0KfFe+M/fCPQH2ihPW&#10;a+6NDJX9DziBfWqaAn9CBxDDNYyKn9m27SjZ8N5kXvkO+rxUwC9hL5qWt/ohuHfkFq9nBdvBx1OM&#10;efYqytpSoI7OAf0Kg7+ibFOV7tB/0C/kBWA8F7sOLhW4zyq/U2av0tGqtVh5z6NXRjrIIpLlgWma&#10;jXVMZISq4GEybccCTK7D6BmJWew6Fsjr+GMY0TG6UCqYVDip5KoHTTt/p+/DkadgwwwB8rx58zpZ&#10;KSuDiYkbw1SOzuNcyDrEHd4oIofEtBZrFyU/OXY5eg6madAzjQCRK1kE2rgeR1dHzwcNfWfdJ9QJ&#10;smN7xY+EdUYt+Si44Hy85kgyl9xSXFcE+J277/pa0AvuJdaPIrA77A875DoO7BN9gjJ7HRZb7lXn&#10;ynTH6hwHwYeyPaD1WByxTqbEbPwOwRN9fqyjsexAz0Nt2Dl9zG/8+mVdrdl609JlZ/20/bvTJ+iY&#10;CLw8G+I4juM4o8tIZ7Icx3Ecx3GawoMsx3Ecx3GcBvDpQsdxHMdxnAbwTJbjOI7jOE4DeJDlOI7j&#10;OI7TAB5kOY7jOI7jNIAHWQOE3QNFR6plD44Hdh8Yu2N7LNeiPU64pp81q4YJZIJs4p3wi2SeGnY/&#10;MHQFnanCXqND+lOlc5JnXtsw0a1+5PlADj0T/GHclqqP7FUHYhlYuVp5c+TJRp+bsr12q1ci1i/J&#10;p8xe4z20OLr5TA+yBgg21KP+l3Ygj4tOO8XIWLRzO7v66pzqE0qulOJgUzoLHSabHKZaVqlJcDJX&#10;XHn5URv1IjOQXEHnUgI9YXNDlaVCVyYmbmi3FsMGiLp3DioFoD/ssB3bMqVgpHM49LVrLw3199RG&#10;kXLODxO96EcsNw42elYhaohr0aa4oaZsSjrAT15zvgza2WQUH8d1yIG6uAoI2JtRcqFcHH9r9arI&#10;llOiV7/DvasqiK6V7pTZK1BiB/tWezd7YHqQlRAoko2mpVj83LrlwRBtE43ft/neGe2jAMYixWeH&#10;Y3b1VckNSkewGz6OCIeD47H11ThPwdBNLafkHA21vihKS2kogcOyRVZ5TWCbWh056QM7Z+Noec09&#10;cC/cUzfglJFTXoUGNieWzvE573v/Bzu7TlOGRkXih4V+6Uf8PsMCFSps/TxKtFE3lXqYZag+HzYJ&#10;ZaVz8H82OIU8W06J2egVsqVfqLM7vLXX2eJBVkLYkTMjGRQLJYOzz35HKOlBLbWFCxeG0Z+t8TVK&#10;IJNFixd1aqgRgDFSpOxHXIoCwySL8K1vPZrt2bs3nHPegCwPGT6KIFtsQVuCVKr9b9v2bHLBAt+V&#10;70z9UvSGke7k5GQYueYV1i0CGaBz99//QPvMzOmgPBkKOth+1UkbFPqlH3EwApR/wo6Rq6YRU8N2&#10;4kw98ZqZi6pajMq4APcfl85BhzW1Rcmh2zbeHs5DkS2nxGz0iuLiU1NTHfnEU7Rl9kpNUpXfi6+r&#10;woOshMBIeMgc1FFiBCOl27NnbyjYSucwbKO+bsDhUjSV0ZocM3IjwCLQIuVLTUhl+TSVmOKUQ9Pg&#10;sHHiZbXhLrn4olD8+FM3TGS7du1un02PFSuWB4dNPbeHH+l+rUpeFgv9e8fZK8KgCB27pWWzcUCA&#10;bsad4TAxG/1A/+IsFnaqgSZTZVBnancQmTs2NwSJBFt1p5/QH64BZECmioEBsgL0T0XvGXSj07TV&#10;seWU6FWvli1bGq5BPiwbsdP0RfZqZcrBVCKfLZlX4UFWIvBAf/mSi8M8Ow+aTJavH5oJBoFhYCA2&#10;JcwIBsPAiDgwLrKAGzZcHzo4FUUmcCVlz4gl5UWh/YIsAlkDFUBGThQ+ZyT3zneeHUZ34+PjnZH0&#10;yaecnE1PTXemNFKA78p3Xr36/OB80Q87Wq4DgRJTFjaLFaM2O9rmOmyaz7XB2TCA7GarH0xtxVks&#10;C8ECtp4iBFarVq3sZNXxXWRPWNpQBnpK1kZBOcWSDx48lDvNuOWhrdn+/a8FfS6z5W6yMseb2eoV&#10;Bd1la2SvizJgefYqmCEhmVEXD7IGCAKpv/jzP+38zvQDigBy/HqN0SyYPz/87hyRlxY15s2526lT&#10;peSffOKpGSMUAtfXDhwI2S4v7n30wm6moJnSYLR39UeuDesbkDedHZ0EI2W9TgV11NyLnC9ZKTt9&#10;x72RPWCaIR696r6t884DewV1BGRShzXAAu6pSj+QpdaR0m6h4ydwLcvKcz2DpJ3PH1kWkBJ01Pga&#10;Zh+AtVUs9dBrQEcIiAjGLQQZ6g8IArguD7teq8yWi4LYQaSOXhXZK3pi126VTdPH9mqJ/UMVHmQN&#10;EDy0kzCKdlbFTnnxE+XSvPCSM5Yk/R8i/QajmDdvXicrxSEjY7THKFHncczDkjY/niBXnBYyZY0M&#10;ji4vwB109J2lH1A3yFbnGGex7PoODoJ81tKgcwoO0FdlFjiG7R9VZqMfdGT4uzgAIOCQvJAdU2Ip&#10;TvVzX6wD1fOvG3BzHfesfoDrCfCRgYJWyYfgw67XGhZ61StkxPSq1vPxHrwXVNmrlSt0Mwj32oWO&#10;4ziO4zgN4Jksx3Ecx3GcBvAgy3Ecx3EcpwE8yHIcx3Ecx2kAD7Icx3Ecx3EawIMsx3Ecx3GcBvAg&#10;a4Dg30h37Hhuxt4eMfpX0/jfvW1V8nhfFcdxHMdxjj0eZPUZbYRmdwzn93hjtH7Dvh2UmaBC/ahi&#10;A00rfz0TtRXtcsw1qe2A3CTx/jA6JFttlqgjZdnZe8nbHLMIe5218Sqd02Apry0lYh2pO8CLr4v9&#10;o/bDis9buXF086wGjV51wO4VxiF7jHWOw8pnmOy1jF5sOdZHDtuHxLLjdV08yGoANjwDHpwcBKUP&#10;+gGb0bFLb4qbPjaJnDu7GbNzO7tF65zqE2q3Y8rqsNmhBaNhw1IvVfQGbGJod8TnYJdoW52e12pL&#10;bfdogZ6wMSGDFO4DXalTD4/r2FQUfeM6NomkbiZOnU0M2cxQsqGsk3SO9rVrLw21NNVma6ilAt+X&#10;++W+uQ/ksGbNhbU6bkrm6DoONtTULtvYIhtpbt369fDaIv/HNapdyIawqUG/cMWVl3d0gJ+8tgFl&#10;HrQjG+kcMhgbG5shc5Ve49CGmmIY7LWMXm0ZKJVDtQ/JRxuOIls2/9Z7Ins+o+pZCQ+y+syRMgcL&#10;shdeeCHUk+LgdwuKYKNiBQNwqBWMXXH5b+ZGzETWedc4R3bzlVEQHLBbtMrnUA/svHPPDcZCx4CT&#10;soEC5ylEu6nlnJxikBOlnspq9KWG9IEacnRGvMaBEqRXOVH0y5bTUUmUvHpn7CAtneNz3vf+D3Y6&#10;OEqsFNVQG2QU3FAjD/B11P6kXEkVyIJdzpExB8Gq6vYxgCQ4+Pef/CS8LgJ5ITeVGksJAkpblxGZ&#10;Ibu8GoQWlXkhSAVbOmfUmY0tl4FskTGDdSgruZOHB1kNMTm5K3vb294ajmee2ZZNt6Jk6k0RHOFc&#10;NBIhcg6v2yOR0047NVu4cGGnjc5fCuJTgvVAXgQDdF5AAMZI8Zprrg4lFVSUFTBEsgiUuNizd284&#10;5+RDJoZST7ZMB0VmFfjb9Hoq2I4avaH+5eTkZBjVqj5cEQQFOHF0CHC+OGNdh01rOoiB1xdv3RjO&#10;x5TVUBtkCDLJ2tOhKfu0Y8fOGXVCi8D+yGRRFuazLZ/41a/eWbs8Dp+FTLnWlh5LCRt0Yze8Jsuk&#10;gWERyJoAFJABMo9L5/zGr1/Wscl4MJ66vZYxG1sGakKqXJGdSkW2yBhbp82W3KmDB1kNQYc9NTUV&#10;jt27/3f77NGj323bng1TiVQSB6arVGGdNjJbdRTEOQIdHlMY1vniaAiwCLQIXD/UMkBlCDWVWNfB&#10;jyp5WSw6SqXWGTQwYrSZ15RYsWJ59ukbJ0Jn//Aj9TqfuBbaiQtPzPbvf62TVUD/NLWFjt3SCgoU&#10;kAl0kyyObD5FFCTQ8RyeOtw+Ww56osEm0/d0bnWz89I7Bpx0fKnq3NyxuWHNEMFW3Vp46A/XADJA&#10;/wgmCCoUgMkmmTbE1ylYGCZ7LaMXW6Y/tksjmMJfv35dkKsCNmwYnWPAVHetF3iQ1WcIiMhakUpE&#10;qTmcYwNKT0eGMVi5rzznnGA0dHocOHWc84YN14cOTkWlGRmTssfhD9sobzYgV7J9cRbLwnmmaFMD&#10;O52ems5Wrz4/FOhFPzSoqTMFQ+cox/zYY493bD9GwamdElRWu05h4EGETB6ZERsk2AxNEegT9kcm&#10;i/smWH3q6aeDnXYDQQVZaT4zNZDRqlUrO1l1ZELnrSnTItBTsjUKyilwzCA9b5qR6euiNaap2msZ&#10;s7VlC7MgZMAA2SJjMtHo3Odu/nx4BnxOHTzIOsZgRHTsRMegKv5az2Ghbc6cOSGj5ZRjRxt5ga11&#10;xErJP/nEUzNGL4zuXjtwIGS76o4sRwHpaNlaLEbLjIw1RZsKOE10hg5HgQ7Tonb6jg6QkWv8n24W&#10;zjPyfWbbttxphHgdhzI5qQZYgM/CXvTM83QAuSC3vJG/nRrrJVDi/eL1lamAjJCd/H5eP4COMPiL&#10;M3xMayl4IGjnujzQOYKOvP4jVXsto1+2DPF1yFgDJGTPM6iLB1nHCIIlpgQZtTFdSNYEAyKdS1qz&#10;8zDnz++04YSJmlEeKQdTE6e2Hrbm3THAsrZRAYcyb968TlaKQ4bEaI9Ros4T5EquTjnqyOwUt1An&#10;wMF0LHrM6DE1FJTrXqBOkK0AgmvidUV0YlqPxaHpNHSO69BB9FW2zpHa1A36cPddXwvPnu9fVweQ&#10;AfaHDHTv2Cd2CvgtzuHHJCMFaVbn4vWVKYGMWAdqfX2dgJvryABq7RDXY5vonfoByYds4XWtgaP8&#10;3LDYaxn9sOX4urjPRvZhPWFN2b1p6bKzftr+3XEcx3Ecx+kTnslyHMdxHMdpAA+yHMdxHMdxGsCD&#10;LMdxHMdxnAbwIMtxHMdxHKcBPMhyHMdxHMdpAA+yHMdxHMdxGsCDrIZgx3DtuVG18ZnTH6zM7Y7t&#10;8f4xti6VhWuK2oYZK594r6ZYdnl7OWlPqJR3ybd7CGlPpirsNTqkP1U6p72g8tpSIt5fqM7efPE1&#10;OqQ/VjY69L7SNZ2v+6wGEXsvdXUgTzYcnC9rs+hzU7ZXvrvur9v7kP7FumPlZ/vsPH3t5jM9yGoA&#10;nC+b61HniJ3E2ciMenqpOoMUkCPRzu3sZqxzqk+ond0pq8OOvhY9s6IyFMMKDoSd8rdv355beNzK&#10;jp3w2UDSdgZcf8WVl2f79r3cPpMe6AkbN8peud+JiRvarcWw8aF0SvJBfyjhwQaQto4cZZ2kc8iP&#10;zSf5e9qoqYkM5dRTAX+GX2NjRu4Du1uz5sLKYIENN22lBQ6KI9ud29FFPQ8ObfLKBpCqB0k7sFt6&#10;ashuePbcS10dQA6SCYeqVFAUuaxNDIO9aqCn+wSdq0I6G5cUQi5suozMeE/ar73mI+3WLJTYkb1y&#10;dFMRxIOsPsPDWr58ebZ5832dnXYpR6JaRzzk7z7+nezLX7q9M4qxEbWN0DkUKPC+/N3WLQ922qxi&#10;aXRir015pNItOBgpPk4cI1HZDkoZnXfuuUFGyDkuxcF5ntmmTZvbZ0YHdXj33LOpfWYmBBLaRTku&#10;Zg44ImoavvjSi+0zaSF9YOdw7JXXBFwE6VUdXgxBVFF9R1vTD/mhn9oxOtVC8Aputjy0Nfykxhu1&#10;P1eu6q4GIfYXFx+vA2VO8Ks2iEgFKlRQtkU6gMyQXV4NwjLi97HktaVur+pfv/GNb3ZeY6vYrPrQ&#10;Mhg0UlR75/MzywlhswyKZLu0M+iu855VeJDVZ/IKUqpwpTonSuyMj49n69ZdddRojEBB0TKR8wWr&#10;V3ceNPWTFi9eHK6hDWVDyTiom0aGhuuovs5IUGUqRg3kgdNWXS4CMEaKlJKIS3EgW4ofU+Jiz969&#10;4ZyTj4rTqr4aAwAcEYVTU8V21OgNWb3Jyckwcu0m6MkLFOzAx8qJz+Jv+TzA9s88c8mM4DUFGMTQ&#10;YRGcMuAjWN2xY2fXdQjzglPKg2GryC6e1uGzOE+ZE67LCzAGHRt0MxjmNdk8W8+xCvTHBhyWvLZh&#10;sFfbv2Jfn75xIgxSsGFbfD0PDaZVXLsMipWT0VaihFqFKmVUd2pXeJB1nNDImYMIWulwORAOHuqi&#10;RSd1lAfHrwyZgriijsAWtBwlcMakg63zxbkQYBFoEZxSL1JZQE2HSf5OPjhtAnmCUTpDXtOpDksN&#10;yBUrlgeHTT23hx/pPgOcFyigf5raQsduaQUF6Cfng362a6ExkHrhhReTzMiAggT82OGpw+2z9cgL&#10;Tu20lwahdvpW07S0kcGwGf2UmDs2NwSQBFvdTD+JbrJYw2avl1x8UfBH1HvctWt3+2wx2N3atZeG&#10;WpvWRvNAn2wwyt/b6W2m/vlsZFoHD7L6TF7wUzetjcNhzYvmfvlJYFUFSsD0gwpDx0WnRwUMiY6M&#10;Dk2ZKmBUgmHgcDjI+OGcN2y4PshbRaXp9EjZE9yO0lRrFTgTAhDW3igYxYmTbVCggAzf/vazuh7l&#10;HW+UZSZLh8NGP/Ky0WUQxDNlUTbdpTYNfBQocPzZn/9FyG7X/bxBgWl4nrkNEmyGpgrslSxyHJxa&#10;CAiw5zxoY7DabeZsEEBGq1at7GTVkQUdOzKtg/qKvCxWXtuw2Cs2QlaJmaCrr7426A0ZYGwYWy5C&#10;2WJlo+grlS3VkhwgwKJvsIW1Y5ghqdMvCw+y+gwPnRGEXVjNPHjRiMOi6QI5W94DhaoCIxkbGwsj&#10;O5w2o+eqzxo2CASY6okDLGEdsVLyTz7x1IwRihaKEtz2MrIcRtCtz7ackA2wwAYJHE89/XSY7khN&#10;99SJM0hRR4/dYa96TQdIxsH+x5GgjQwB/9xSFCgAnRzEHQHXk3nlO5RdP4gwbYy9aFoeXSHY1GtA&#10;Xnn/yQV0fGTcy4JTridgiNfQgGRfN6gbJJARstPUu2Sh16BZDRsECHTUruuz5LUNi71iI9wb9oLt&#10;Sgf0GjgX26vNjnJoSQ19pvwaA+uqAAti/1CFB1kNwFooRiUYCAe/11kfxQJSFhZrtDE1NRVeV4GR&#10;8Ldaw8CR2ghlttCJzZs3r5OV4pCRxc8Dpz0safPZIoeE7jCyk/zk2HEoJ5xwQidLypHXYaaMgnLd&#10;H9QNsosCBWxP67E4NJ2mjgEZcj5eI5gSdDJMvzAVz73wkwx6nU5bnWNecIruSW74QhvgK/BIXXbI&#10;iKl3+Xr+25RMap2OW8FsURarqG1YwJ8TDEkHigbW3YDcli792RlrATnQRQ0UdA66GYS/aemys37a&#10;/t1JFBSEf8u96abPdIxU012ekXEcx3Gc44NnsoYAphnttCKjRDI3KabRHcdxHGdY8EzWkEDmioWM&#10;gvl2z2I5juM4zvHDgyzHcRzHcZwG8OlCx3Ecx3GcBvAgy3Ecx3EcpwE8yHIcx3Ecx2kAD7J6xO51&#10;w3Es9qXSZ+ZtTuccWfyv52F3bK/7rLhm1PYXAyufuESJ3bOIw8pVIC/klteWCkW6U4bds0mH9Cfe&#10;W4cj733LNpxMgfg+695HLDtrd7G9WrlJ19TG3/H3KWJl0O19WLu015bZa/ysYltPiV7stUp37PPQ&#10;HovxeR1WX6vwIKtHqKXFJmjaQXYUd1kfJOTceRbs3M6GfDqn+oR6VpTVYZNNC4bEthcHD1Vv/jpM&#10;4EjYKX/79u1hB+QYu1MycqXOnHUuXM8ebfv2vdw+kx7qbHSfUKcDinfRplIA+qOKDZTeUIksjvi/&#10;fdFPCtay83eK0EGxWz2bhXJ/6MeaNRfW7nz4D2jJxvpPfCuFp9UGeh78DX/LedU1ZEPY1ODZs6Gm&#10;qnTgn2x9xjKQBZuXIm+u1Sa32CIbvOo8700lEJ6HnhWbv6qNz5ePTIle7bVMd5ADm1RLdug08kJu&#10;VXZehQdZPYDg6ZDL4KEr6rVRMQr/3ce/k923+d5Ou1UQG6FzyAj4G+3Krd237ah5x47nOs4tfj0K&#10;EAyoE2NDVkovqHwO9cDOO/fcjrOJS3Fwns5u06bN7TOjA7KitNA992xqnykmr6YfJaOoPffiSy+2&#10;z6QFtsKz1w7ZvCZApwNCV7qBwL2sDp+FzyEgeejBLaHuWoqog6JSBZx//nmh9ufKVeeE172AzAkM&#10;7I7llNTJq09YtybsoCEfxG71qgCAvqF36EUZ/O2SM5bk1qZVySZsEng+ixadFOxVNTNVmYDPJbCT&#10;j0yFftlrrDvIwVYfUHkjyc3SjZ2DB1k9gIJu3nxf6LhtICR4jVNQ5EtULMWH0047NVu4cGEnKkZp&#10;ZFwECjZipkI/ykM0TfRNtoG6S7R79iwfZEnGRTXUCMA2brwjlP2IS3EgW4rUUuJiz9694ZwzEwX+&#10;FFdFTnIu6DmDDVWrTxEbOBJsUwh727ZngwPOc7BFcC06Z8vrsEGwCtLG0wsKTh999NvtM+lBx0TG&#10;CX/IIJDAYceOnbULNrOvH7Lh0JQP70WJMAVq2Cfvi56pE9UAlpI0yDA1H2g7eHwVmeTJycmQ+ZQ+&#10;FkEh8/kL5mcf+MD7c2VHVgs4j9xURFkBGIEw8Llkbuo+q0FhtvZapDsMxG2gRpk2AtT4eeTZeRUe&#10;ZPWIUo+kF0ndWie68pxzZjgQMk/WSZBqvG3j7eF3FOTQwUOdhykl4MBB86C7cfajDjImzWsNiGCA&#10;AItAi8D1Qy0Hg5xBU4mqjeYcjQJ/6TryxEnjxIelBuQlF1+UrV+/LtSP27Vrd/tsfeLRLT9t8fHn&#10;tm8P74/cNCibbb21QYFOXrUZD08dbp8tx07BoFdkI2ST+EYCAHzgnXd+JfvhD3/YCeZA12rKS9el&#10;xooVy0OQQFbq4UfqrSuCBfPnZz/68Y86MqBvQafwfawzAtqQGQEcOofsSAzg+5Arn/uDH+xJtipI&#10;r/ZapDv4f+SluoUnLjwx27//taOmBLvNYoEHWbNEzhQnatf5KNukQ/PmZRCk4Vy0joOfjG6ceuBk&#10;bmmNUAiabAdG0MvzIejiYE0WBrZhw/VB3iqKzOiG6Q6CW40OnTdA10mpk8FgpMfUtQrcIkMGFt0s&#10;CB0EcKJknMbHxzujfspUMYWn0X8VdHAECWWjW7Kq2DIyIjjVIMwuAUhtETejf+6DjlpT9QRb3Xbc&#10;yJzpfSGfig9kIEvglvee+FOy0qllY9Ar9IusFEECPslmaKpgkG6n/QgOsEnej4yOBvAUUj7YGsAr&#10;e6XEAHJFvkzL8gxToh/2Cnm6Y2eRHnvs8Wy6Za/2PevYeR4eZPUJ+7BwCIz4GUFUwbz5nJbSkNFC&#10;WUCGRtBmaxJag4rh73Q9UxGMdkYJZM2oLQ6whH0+kt+TTzw1I9vAiJpFyAS36jScN0DGBKU4ZpuJ&#10;4Hjq6afDQubUprDVwaM32BdBDkGQXoMyBHZtpdDf2/UceWDL+/91f/a5z30+DLgkN7sEoM5AbJBg&#10;3Qr2oml5gms6Ib0G5IXcygLIvOsEHRs6l9exSfapZWN4xugXeiedkX5YHdKshjKfQD9BQGGn/ezS&#10;CPoBBWzMgCxYkN8P8N5kwLSeLhVma6+iTHe4hizZM9u2zXjPOnaehwdZPSDHgQHoAHXMdEAogkb5&#10;HDalTQCkNoIxTbmg8Iw81MbaBF5bWPCntWDKGvDQefhaEP/jH/846f/26gUyK/PmzetkpThkZIzo&#10;cCg6j9Melmmu2SKHpIyK5CfHrvVYHJ9tnWNqY9imVtEPMpvcI3LAYecF6nkwSKIji4OA2EfAsAXu&#10;+J277/pamIrnHvmJftQJshVA5F2H7qmNjk0ZC7DXxesrU0LfWfcCdfQDn2Wn/egrWCeJ7DhY/6t1&#10;gLTRL8herewYdKYW1Ite7bVMd6y95vm5Ijuvg9cuPMYQFPEv7zfd9JmuI2LHcRzHcdLBM1mO4ziO&#10;4zgN4EGW4ziO4zhOA/h0oeM4juM4TgN4JstxHMdxHKcBPMhyHMdxHMdpAA+yHMdxHMdxGsCDrAHC&#10;7klkD7sZnVOMlZ/dsV17QamtaFdyrkltx/Jjgd1DJpaP9p4p22wyBeweOt3ei71Welemc3EbR6ry&#10;i/cDq+ur4uv4nXOAnJCX2mLZxPJL1T/a+6zrd+weYvaQDOJ26wfL2lKD797rfUj3rF7FOpX3PPLs&#10;vA4eZA0Q2tafHcfZSZkdyHntdfWqkZNBXqqFpnOqT6hdtimrY0sgAQbEhqWUrHDeAEfD5nxscojs&#10;7I7uOBo2NWS395RBT9jckN3XuUd0ZWLihnZrOcjAXqsNJdnk0e7sHpfdAlt6K8WNIemYqBMq3cDu&#10;1qy5sFawQFUKXcfBpplsKAzol8q/IFdgM0igg1RlB12bon/kPtgvkXqq3AM/ea1AswjuVffNoSoV&#10;KjbN5q3qN5AdpXP0POy1/A07xdd5VoMGvhp0L6BzVUhnbRknqLLXIjuvgwdZCWEjaQ6rWBiLHf11&#10;G92nDg5Eis8mrxiRyudQBoZd8pERRhaXU+D88uXLs02tTs+ZycpVR+o+5nVkyLsbZzOISB/Y/RlH&#10;y2ucKUF6VYdHO4F5neoBBKOplX+pQoGPSrNQ6oXan+hMFbb0GIfKNcVQGoZ6fAQRwGdg2ynu8m4h&#10;oKSMjgYsyAzZqVxOXez7qM4eASzwfBYtOim3HmI3tRIHCXQFX03lE73GVrFZbLcKBtyUptv5/NEl&#10;nCzWXrux8zw8yEoIHIsibUYiKBYKAETdZGjUnnrnNxuQia3nRYDASJHyHXE5BQzzsss+HEpT7Nm7&#10;N5xzjqCAY+7Y3E4Ab6d1hgHbiXNfZEkmJydDMWd1REWoQ/zExz9WOfDBSX/x1o3tliOoDBaHsq4p&#10;wSCGDouOh/smWN2xY+eMOqFFYH9ksij9klfGRANK2nfv3v1GMHLOOaHcmKYa606zDRq2E1dGmNqf&#10;eXVpi0BfbcChbAwgm7gkEfBZtFF6B5+XWtURGxzy3D9940So54gNY8tlaDCtAtoxRfZaZedVeJCV&#10;EHZOHefDKEVKh8HitEctgxVDYEA62Dpm5EaARaDFVCx1v2QkmkrMy9Q4Rzj99NOzdeuuCsE70zoa&#10;KQ8TK1YsDw6bzv7hR+rbEPUeKSSrgQ9OXJ2+nfZCx25p2Sz6qc5QAyKmDdHJFIMFUJDAPR2eOtw+&#10;Ww72RyYLmTE4pNO3gaYGlEzPEOjbTm3ZsqXZp26YCO1cyyCpThZj0GDwwjogfHcvg+I4G4YMeD9A&#10;NgTADBrsoIjPoQ25I/8Ug3u45OKLQhFn9GDXrt3ts8Ugm7VrLw21NosCyyJ7hTI7r8KDrETAUDAK&#10;rePgQdv1Q3JKpEEJwuyivlGB+8UwMBBlqoDRL1NeGBEHjhnHvWHD9WGaQkWRCVxJ2ePwRz1YtWgq&#10;DZjSYZQ3LLrFFMv01HS2evX5wWGjH91Mpbzcul7TZXqvk085OpOjwrJ5o+1nn30uybWA6MLb337W&#10;jCDBZmiKQHewPzJZdHgMcFjXh53GoHfon82OEeiroyQDWSeLMWggo1WrVnay6sgEu8qbMs2DDh7f&#10;pSwWoMPIQpkaCikfPHgodwoS+SHHbjJngwA2OTZnTjY+Pt7J0mFv2J2mS/Ng6vTMM5d0imeTkCBw&#10;YmYjL9CM7bWunefhQVYidDJW7bUJjGIWzJ8ffrfgsAjAIDXHMxs01RMHWMI6aTmWJ594KnvXu38+&#10;BKcKXFlESrZrlKdbBR0c8rSdH79zTkFX6ugeWeejjpupdzIEek0HyKAlniolOKJTo3MDdXKcj9Gi&#10;7ryOgDacNtMeKcF9Yi+alqfjZ32MXgPyiv+TS9gO3tqnhWvsGkoGkQRoei/WMtlnlQrICNlJVwgC&#10;FiyYP0N3NGWaFwSgo+issliCAER9Bf6f98yD51K0Dm6Q4Tlz3/JB0g/rk/LslX5Rfp6DZAWBE5nS&#10;vFkMa6/d2HkeHmQlAsaEcikSX3LGkmzfvpdDm5SK88rIMEJKzfHMBoxi3rx5nawUh4yMER2jRJ3H&#10;ufS6iHHUYF2ClR0oiFUngMw1KkwxA6j7sfdYJ8jGvljXIpsMa/7a0xEEHPYfUTSdpo7B2itBw3Wt&#10;AD81feQ+uV/uW/fPdGvc8cdwn9gfdigZoGPYKUivOOI1lHSITINxnnZkp+tSAhmhO/hq7oNZCjKp&#10;dXy2glmbxQLek+yg9JH3JlulIELrsTjy1sGlAs+b5859oAcEWHkD624os9cyO6+D1y50HMdxHMdp&#10;AM9kOY7jOI7jNIAHWY7jOI7jOA3gQZbjOI7jOE4DeJDlOI7jOI7TAB5kOY7jOI7jNIAHWY7jOI7j&#10;OA3gQZbjOI7jOE4DeJDlOI7jOI7TAB5kOY7jOI7jNIAHWY7jOI7jOA3gQZbjOI7jOE4DeJDlOI7j&#10;OI7TAB5kOY7jOI7jNIAHWY7jOI7jOA3gQZbjOI7jOE4DeJDlOI7jOI7TAB5kOY7jOI7jNIAHWY7j&#10;OI7jOA3gQZbjOI7jOE4DeJDlOI7jOI7TAAMVZN111//I/uc3/7r9yhlkfv+/fyLbseO57Fd/9T+3&#10;zzTPH//xZ7If/NP3wzGseoJc/+Hvd4V7fObpJ7P3XnBBu2V2IC/JDjkOA+geOojMLPZepSe96k5T&#10;z8NxZoP0kj7TGWxKgyzrrDj+7n/97THtVAcB65w55KBj2cgBc/C77ciOR0AyjPzBH/xhtuytb8+e&#10;evrp9pnh40/+9M+yd5y9Irt30+b2mf7wn37xouyKK/5L9vLLr7TPDCfY3YIFC8K9oivcN/SqO009&#10;jyagw7U+iaMfnXBRMOs0R1G/46RHZSYLp4Rz4njXu38+e+CBB9stww8O6pcvuTj7/es+2ZGBnDZI&#10;Njh0mJi4Ifx0HOf4cMYZp2cHDx7Mnn7mmfaZ0eHKK/9r8Ef4pe9///+E3znnpAXB7Jo1Fxb2O6Dg&#10;35/v4NPTdCEjG7I1X/7S7bmRtrI5aovT7HGUbrM+Y2NjnWuPZ+aMz/35n/u57OsPP1IZWOLQ//Gf&#10;/jGMoMfHV7TPdg8yvG/zvSENzO/Klkk+fCdkIrlplMrPrVseDG3Ijvew7U1x6OCh7IrLf/Oo7wNF&#10;z1jn43vqx3eVvDhi3bFtyNeOyuPv2rTcoEg+VZTdR6/wHpoS47D3H9uylWtZW1NYG/iTW27OFsyf&#10;H87znTn3H9773uztbz8r/N4v+ZRR9hzL9CqWOc+1Sfhs+Qg+L35WRd+V74WcT3rzm7Pf+73fPepa&#10;yT2+DrhW/oy2bvoB+77xd23CBgaJk085ORubM6f96mjs/VuZxfbIUSa7+Hk4zVAZZOG08h7YggXz&#10;WwHFeMjiEHEvWrwoKDsP7ZaWURJ0KApnZKksD0rxodZ7fOELt3baSeWLM89ckn33b/4mnP/nf96X&#10;/dqv/Wq75diybOnSbGp6Onv22SPTfNx7kWLy+m1vfVu458nJXe2zvfHOd56d/VUrqFu69GezV//l&#10;1TAiZXTOZ3zi4x/LvvrVO4NskPuSM5Z0HMzZZ78jBIQ8l4ULF4bR7MlvOTm0NcVpp50aPovvw/Nc&#10;vnx5kBXP2GYAaQuvW9+VZ83UC6/522uv+Uj2t9/73qxHZDgP4PM4eM8Nn7w+yI3PJXjXFBIjQEaC&#10;QPsFq1fP0MemR4dVNlBE2X30Cu+5fv26bOPGO8J78swYXMh5X7r2V4L96nvabHZZWxOgL5++cSLo&#10;ub7rwUOHQlteFqcf8imjTM+r9OqXfukXg52rLc5UNMG73jXekZ31rWXfle/F/b124ECn3T5nyZ2D&#10;v8MPqo+A97zn3UG3lO1HZ6DMBmjDd+k83xk/AU3YwKCBHHg+BLd5/Q3PhPuPp/4Z7F/w3v/Ykdvf&#10;/d1k6C/0rAhc6VPUTn/13373mtDmNEfP04UEIJs33xceLOf2/+v+EIGfcuopof3++x8IP2Hn88+H&#10;LA/KsvKcc7Lntm8vNAwcpIwNhWg6UKgD98e9x+syFIDeffdfBoXtR+dMcPDqK6+GzsPKcPXq80NQ&#10;o9Ekn0lAisxhz569ISDkuXzjG98M55qG73jbxtvD79u2PRsyWwSnBIXch3SFtoOtNn1Xni/tOBGY&#10;rdzQKxyvve+dO57P5ozNCfr4gz17skWLTsruvPMrwUlb0N+pqakgVzsKb5IqGyii7D56hWcSHHr7&#10;u/DMeM0zBHSRgD8eEUNZWxOcf/55QY+2PLS1feb4UqbnVXqFb/uNX7+sMzg4FhT51tnYAAGRBuHY&#10;M/qJDxDScz6DgFx6VWYDtCkbyYGc1H80YQODCIGUAiF8fbd6wnOc3LWrI19kRwBskyb8Pgj967DT&#10;03ThKIAxg3UYMTYArQoUCEBemeWi4337Xu6M4HTIaabIgQP/1nGeTaIged26q7LLLvtwcDDK1IAc&#10;GtB2LDu+bqi6jybASZMt+NQNEyGLZKdnytqccr1SBogBKG3He+qmFxsgsCZzx+CTa21mcbboPXWQ&#10;odGA/ljbwPEEPUGumimqgzKBcd8w3RqA28whB8/daZa+BFk8fJSATIoCCZuKft8v/EKIyDESnArT&#10;Ecdi5DsbMGaycxhyN85PIzZGY4KpAUaKtPWKRnCDmt5lGmDOnDlhNP/SSz+c8YxpYxoT/QCcAKOq&#10;j370Y0FWs70n5Ip8kbPgd56fsgzA3+GsCY41orbg0HBCZMWa7PBmawNV99ENZKN+5mdO6zhwfvKa&#10;TKBFnRsZU2UkRVlbP+G7okdkdXk+TAdrTdbxoErPRZle0RHSiYJmAY4ned8Vnz49NX3Us9UAlOcC&#10;+Py6z6PMBsiyaTlBEf20gUEHOZet0bIgM/qeiYkb22eOIB/ZbX/mzJ6e12Tx0DV1dc01V2d33/W1&#10;4Gx5mJ+7+fPBgGgj1UlHivGCnSrS+w7qSIQon+/OPfA9SVvzmnssAwUnQ6P74/dY6bsF2TK/ft65&#10;53be91hN0xSBQ9VzxCny3JFN/IxZe6G1ATxrXmuqmelGdKXOyJkUOO+HTmo6QdeVyZzP1HkOArwv&#10;3roxtCE/rbfjQJcfemhL5TOeDWU2oO+Krp3a6nTRPWU5yu6jDK7lPXgv3pP31meSjWLNi2yZn7zW&#10;NINkrgM0Qi5rawK+E3LjO3Iv27dvD9ndOpTpThllz6NMz8v0Ss9DbVzPOlSumw1598i5KqpsgJ98&#10;P+mN/A7Pg6ll6Q5rROs+jzIboK/QmiS16T56tYGUiO2K54FeIe8yW6aNgQfPnnbO2+yy/KHadJ3T&#10;LG9auuysn7Z/rw0G9kd/9IchsJIzdhzHcRzHcd7A12Q5juM4juM0gAdZxxDSttozJj6O99TfIMD0&#10;TZ5sOOpMe4wqrle9E0/N2KPOdKLjOE4ZPU0XOo7jOI7jOOV4JstxHMdxHKcBPMhyHMdxHMdpgL4E&#10;WawJoUq7r/1wHMdxHMc5QmmQFS9ELtpTY+Wqc7Ldu3d39nmJ94GJFy3b940Xl9qFqNqPJlUIOll4&#10;3M192H1g7KLleH8YHfaZ1H1eg450oBu5xYu/42uL9IqfvFZbyruWS9+4j26evZVdfP/xwvA8+ej6&#10;lBeKy766+UeBMt2xz0KH5BNfxxHr66hT9Dx03h6p+rnZItu09291i/YYq5d5ttwLvfqdUaE0yFKp&#10;BQ7KHLBze+wIEDCFge0O0ezgzQ7vXMfuwWw2qYepB6/3BZ3jAbG5nErH8B4qLJ0ayImN4dhUry7I&#10;EhmzAzT3z7UqjMrmfZIZB39D0VZ2W5Zhgf2bJjeGbAo6IkpCsJNzN7BfGyVeuO+8YrRFesVGi7ao&#10;KvXU7M7xqYB9qXjy66+/3j5bDbqzdu2lnQLR3H+8K7QKLnPEBXnR2SuuvLz2JpSDCP4Hu9u69evt&#10;M/Wo0h3qiNoyJnEJE1s6hvfR5p+jTtXzoDCyLS+Wop+bLfg0+l36AIEt3nHHbWGT3rh4NOAjPtu6&#10;TkXC+1Fcu1e/M0rUni6kdEHebucUbaV8iX1Y7NirHd5t0VQFZCrky2tKeNAB/s5vXxUMi52F+Qyc&#10;POdp5+9Sg0ATeVE+oi5kAnG2yghybVFtP0pYSO4q56FizSlDRzTbelqUJ6E4tALQbvSKAI+yHqmB&#10;HlDaJi7pUgUyed/7P9ixX1tYuw4MAshiv/jSi+0z6YGvwu7+/Sc/aZ/pjVR1Z9Do1/MYVvBba9Zc&#10;mD304JZQ7kjQb+AD7rlnU/vMTJhxYiBQFJTyvmSkuslI9+p3RonSIEtCJw1INiruxOmwLli9uhM0&#10;5UGdMZw2D0G1rqjDpwiYIIx2qvmrY+RzicgnJyfDaLCsSPMgwr0RTM426KEGlWo+WpCPDVYJgMl6&#10;YWSMcHheReniYYb75b4px0HHjwOwAVeRXvG8SJ1zLUHtsJXp6AYccVzzUSVaOKwDRtdGXV5lumNL&#10;j+VNzagkCgeydOqh8kbIbRSnWTWwefTRb7fPVKPB5dyxuR19jadinWYoDbIUGZNaJB1IUGQfii0K&#10;nAd/u379uuxb33p0htO+5OKLwnmq9+/atbt99ggrViwPn0OtpocfSW+NB8rM9ItqOfYKAUNRB2az&#10;WDGaVmSKZ9RgBMy9M5WAQ7FBZpleIUdNNRLU3tIK0kbNcQMdfTyYkkw5mKImA4hcsW0yhKpXOaoU&#10;6Y71nRxkEPB5yA152WlGpg2pexgHYc7R2GUTWhaQ6pKSXlAwrpmibjn99NOzdeuuCvKjdqSWo4B0&#10;drYzCc5Mak8Xbnloa7Z//2szskpkWjQNE4Mz0Vyt0pNksBjdjY+PZ1dffW14qEwjkvKkgj8/yXwR&#10;fOG8bOYrFQg8zzxzSWcEawvL1h2t0okRJFzX6tRi2eKI6Qht9vCll34YArJRDAzyQGboJdM3r7z8&#10;Sld6df/9D4SfdafLhgV0kyLfyKhocMB5rTEk0EevVcRXRYn7tZg2Rcp0h2lYsqd5kOU/eOhQ+5VT&#10;F+ycwHZUwL8zsFFm2RaJrpvRs/219xvHhtpBFsHDokUndTomHOnY2FgIvmJo0wI7O/8rJ60pMCkN&#10;r7/05a+En5r2AhaRxlMXg44daXEwStVCTSsLTW3FgRfTMUUBFiATZGSzWDhp1mSxDmzYIXgnzV3m&#10;VKRXrI+RI66rVwQPQHA2bKBr6JzN8AGvqwIswK7JZBEw2AwXB/+oQPa0H4tpBw30CX2rml4p050q&#10;nWMgUDQj4OTDs2DA2c2615TBl9kMKH0KfQt9DOfz+gshP0hiRMTLUeRbu1mT5VRTGGRJ4DhlDjot&#10;ZZ8Ap8Fi17wHS9sJJ5wwY82BOsWJiRtDEME5InEeslKf+qlrYJRSl3RirE2zaw44FIipk4vXwPFM&#10;6CBxOLqG0Q4jldRQ8ElmRHKoY/S6joNrGLHV0StkqjUKHGS/qhzWICJ7JbM0b968YHt1skrqqLhG&#10;WSkOBWJWrtdcc3WYbh22IErBJzKTHOpkBsp0J/afIJ1T0Ka2skHVKFL2PNTGwfl4ID/KSK+U4cKH&#10;Iif1Hyw9IXMl+YF8Y6/06ndGiZ5qFyJA/m37pps+UzrydRzHcRzHGVW8QLTjOI7jOE4D1F6T5TiO&#10;4ziO49THgyzHcRzHcZwG8CDLcRzHcRynATzIchzHcRzHaQAPso4x9t+3/V9dHWf4kc3rX+kdxxkd&#10;PMhqiHgPHe3zwl447KVDiZJR3OU53j+Ig9ecHybY28veI0c/OlneQ7rk9Ae7FxhHv/WRsi8Ui9d+&#10;Tnk2oH3JnHLiZzXMtqB7tX6jTHfsAF5HLB/rl3zT0WODB1kNgFFQVuevHniwsztvihtcNgH7qlEf&#10;iyDztQMHsi984dbwetj2W2PjSZ47u6CzGzq/+6aJgwvPSbZKdQDt3j5b8AVsAMkmzBZK7KD7fB4/&#10;zzv33L4E4aOAnpVqFw5jpQsCIza3/fa3vzNjl3ao0h12gJcu235HwZjawIP75vEgqwEwCjrWXjrV&#10;OANijSfOjtmRSFlbKnAP3338O+HgXr78pdvDT43GirKDIpYdf8s1YEfAcaYCGdvrmnY8fM/7Nt/b&#10;uZey+9A9aATLjsq2IoB9zvH9S3e4ls/YuuXBTlt8j/baWD62zX5XfvK66LqUsdUSimSDDK2OST8l&#10;d+RDpYyi+q6CcjrUhT3jjNPbZ5w6IFMyhAQjqYFOyQfwu3RMukOt1ampqVDMniC9yK7q6g7XL1++&#10;vFMthNdUD6HagPU93VJ1H44HWX0HhcUoei1powwIB6OUC1av7hgB5YpsdsyWHCprS4nTTjs1lGui&#10;YDiOhnuaMzYnFN2lnAu18XSPOFhqagIdHnJndKuaXlzLNRg8jljXUYpD1eeRLTLWyJBjtqUm6vCe&#10;97w727jxjs5oXPdBR01NUM7zXVQLUBlAWwuTdvucy3SH2paLFy8O19GGw5XjxjFKdlxrM4vIlRqQ&#10;el/KYClzwHfmGagt5Yykiu5ygAZIyAZ0j3/7ve9lGz55fZArevLc9u3ZZZd9OMiSn+icrlWhaGqL&#10;loGe83yoCenUR4FCqrUL3/nOs4O+UEoNGyNDp2Bp5apzssldu4I9YWPnn39eOB+TpzsMxKTLCnZs&#10;UXx8zKdvnAgBmnzrbCi7D8eDrL6DwqL0vUKnJgNhypGi3DICFBgDkuO3lLWlBOvU7r//gfA7Hdqr&#10;r7wafgecKpkEyYeOscyYOw7rnHNmdKLIiaCCjpLRMCNGZB1nd5qEzpngSaNxfVecIM/8zju/0smQ&#10;1KVMd5hi2Lz5vvB5KvKO40WmixYv6rRZkA8jXdVA4+B3ZQ54NjjWYchg2elCwI64fwJeWyuUzsx2&#10;TARaPD9qtxGA2uw18p1uyT2vYPTYnDnhGSHTYa0J2RSy5dRrF8q/WZ8H2BKDIPk+gkg7ZVikO9gv&#10;04PSYwZkH2q9l/Ujl1x8UbZ+/bpQ63bXrt3ts7Oj6D6cI3iQ1WdwqAcPHuopkscYKNarrAo/6RwF&#10;Dp3zGB0GZqduytqGBbJPrJeRE6FjFHR+BBVMo3HQ8dmMlF2nwGHXKigDBMjueAaqylitW3dVyIzw&#10;feqk3qt0p1cIEvSeOpQ9w7GTacNhMzK2U2cpgw0RhI+Pr2ifqebAgX/ratrKrqtRttKphwJilmTE&#10;QcQwQNbqpDe/uRNIMSgkY6eBTF3dIYOqf65iYEVwNj4+nl199bXBz5x8ysnZ9FT+IMDpHx5k9Rk6&#10;btZgsBixW+NH6UGZBqYAMYwYRm4sHIc41VvWljKMXun4yNgBsiWLIsqmS7nmly+5uDLbQlCG8yJ7&#10;cbwDVI1K6UhswM6IMS/FX1d3YnC2+/91f/j7GL4DWT6CvTJ5KDBkilffI2XIGhCkf+nLXwn3b2XD&#10;78iLewZlPz/60Y8F/bQBMc9iTusZDJMdDhJkTRgEMLU2TGhNr3wZB4PLoinDIvjnDYIopgXRV96D&#10;bCt2jT2zXlCvnebwIKsBCHTo8DUSsZklOnqmV0h1a7SiDMCWh7aGLBhtXIOD5zVwrV1kzN8QzGE8&#10;ZW2DRt7915luYvTKPWnqipT33//9P7RbszClw6hWMuBQRorgCQcjuXKoc9T30XnS7w89tGXWjofP&#10;5v0IDvWd62Sk+Bt9Fw6m675468Z265HsEZ287kX3WKY7VfCfbwQI+kz7PPRfcVpoz6H7sNOTHJDq&#10;1I2dTgYF6bFs+F0y4f7JHt628fagL0y5ooPSLWUIuu0cnXrg35gu5BlU+Y9UeMvit4Tp+3h9HgNF&#10;giL0tIi4H8B3XNcacMuXobecow17JsCy2X6nGd60dNlZP23/7jjJQrCBI5LTIGglEPO1Ls7xhICU&#10;ztF2do7jjA6eyXKShxEcGQZLPH3mOMcDMntMPbIhqeM4o4cHWU7yaKqGdXBKlTNtQxZrEKdMndGC&#10;aRrW+Q3bAm3Hcarx6ULHcRzHcZwG8EyW4ziO4zhOA3iQ5TiO4ziO0wAeZCWEtgXgiLcDKGtzHMdx&#10;HOfY40FWQrB3D/XlqF0XU9Y2KthAU/tHQbx/TNHO5FwzLLuW1yWWDQevOQ/xPmJ5e5ohLxWIHTV0&#10;78imW92xe6JZmadErB/dDPDstVZ2ZfZq5c2RqtyqaEqvimSeGkW+vg6SQZlsYj22ewLyN/xtXTzI&#10;coYCGQW7I7PjPWUodI6Cxmy8p92T2Sg23uEcI2IbCJWhGDVs2SFbcohSRmz4qDbqlLGTtMDZXHHl&#10;5dm+fS+3z4wOuncKfSObUPC79bqOA0bfqEKArsYyTwU6KIplSz+4lzVrLqzVcfM3n23Zp6615WHK&#10;7JW/4W85z6ASVFx9WGhKr8pknhLa7Jd74ACdq0I6y+bUFmRDaTBk8/rrr7fPHoF+hA1vJVP+RkXi&#10;6+BB1oBhI/S8iNrJh/2ItEu3SkioHM1LL/2wU+YIw2BzSJXnAc5TkHVTK9BwZmJLEnHgbJCnIAjb&#10;vXt39uJLL7bPjA4Em2H3/XZHRXkXqhhU7fCODi45Y0nyW4wouKHaAKjmXp0yN/wNRdLzKgRU2aug&#10;XBElplRIeVhoSq/KZJ4K+CB8tYq285oBNTvZ1wl6CODZt476pBZkTWkw6j3G0I8wuJRM9Td1y2V5&#10;kDVgECgoQqeO3gWrV9dSHucNMDxbmgKnwmiQkjmUk6A8j3aGR7bU5vvWtx7N9uzdG86NIhShzQvs&#10;kRMjN8r1MArGgctJ83dk/2zZn1GCgtDq/Bkc8ZryT1XF4VevPj+bv2B+9oEPvL8j8xSnWrlPOiwy&#10;JWQSCIZ27NhZWSgbm6NTnDs2tzMlZqdgyuwV+CyuQScJ8FPMxpTRhF5VyTwVli1dGn6yybSyT9Rm&#10;zKvnGqPBNGWwuoGg3wZxBMGLFp3U+S5VeJA1YMiBcFDXj4fpBWbrgyGQyrXOl2AAh43jJnC19eU0&#10;NZHy6G420EEypaDAnmlD5INDAuSk6QfV40SeOGc61c/d/Pnkprn6CZ0WazvoFJVJrcOC+fOzH/34&#10;R0HmTHsRrKaatVYggB4dnjrcPlvN6aefnq1bd1WQAZkCsqJQZq9AwCW50fnZtmGhKb0qknlqXHLx&#10;RaFs2qdumMh27drdPlsM/cLatZdmd9/1ta6zx/QNDCZUv/XEhSdm+/e/VruaiAdZAwQdG9MxOBaM&#10;gJ9T09PtVqcKDOmW1ug2LnxKVXvS5ARdHAQLOOcNG64P8lYBZ0bGKlqdYmahH5AK17o0jX7JZOGY&#10;cDZPPf10kCejuVNbwb8KUiNDitemvJi2W+gAV61a2cm0IC86NTudWgQyvv/+B8LvBKk48apMxaDB&#10;ffLMbSBgszBVIDcF6LwXskOGRfZKm4VreY+qzFlqNKlXRTJPBQKbsTlzsvHx8ezqq68NfokSatNT&#10;052C7HkwtX3mmUuCb8dfkbnHfxE41Rnc2Bmmxx57PJtu9ctln2fxIGuAiOvtsdgThXKqIbNyxx23&#10;FVaWt45YTufJJ54K8/AyHrI1rx04EILbbkaPwwTBEw6LFLywTlpyVDZBB8EXUxqpLqbtBaaj0Ret&#10;0cCRL1gwf8a6DmWmrSNHtshYa2zi6e1U4D65f31vgmvWx9j74N7i/+Sik8dOCaYEv3NOAUCevcbw&#10;fkXrtVKmjl6hT+iVzeKV6VUdmacAQRXrbfW9pQP2PjiHvsVT0NZfkbHnP/HJ9nUzi8H7kUF7Ztu2&#10;2nLzIGuAYAHpwYOHOtmBqamp8BqkOETeROBaQ4OxlbWNCgQH8+bN62SlOGRk1I5jxKbzZK9GfZpL&#10;SHckGzIG17WCTWTDgZyQl9qRI/J0jiyWZS2f7JVpVaYvqqYjkCu1NpkG4zquD++TWHDKfTL9wtQe&#10;98FP1uzVuQ/W8VmbBA2OyuxVQStH3nqtYaApvSqTeUqgH/gp6QAB1mzvQ4MBZEY/Qh+qrLza+Lx4&#10;XWodvHah4ziO4zhOA3gmy3Ecx3EcpwE8yHIcx3Ecx2kAD7Icx3Ecx3EawIMsx3Ecx3GcBvAgy3Ec&#10;x3EcpwE8yOoTbF5ZZ+dh/iV0x47nOvt3OI7jOI4znAx9kMVeUXYjPKgbEDlpwXPVHjB2x/Z4L6ii&#10;Xcm5ZpR2LBdWPrFd2H2J8mRXJPPUsPcZ+4s6lOlOXluZzFPC7iHEUXdvvvi6PBnob/Q8YjvW0cvz&#10;GgR61TltRKrD2l3Z84jb+J1zKdKr34l1SPKJz8f2ap9Vt3LzTJYzFMhY2M2XndvZeVrnVJ9Qu/1S&#10;poPd9C0YERv1qaTMqICzYKf87du3hx2Q82And8nO7uiujlFtkNdZDjroCZsbsvsz94GuTEzc0G6t&#10;pkx38trqyDwF6JioE0rZJeSG3a1Zc2HlIEXXUTuP61SD0AYE+ht29xZstmnrbHJQaUBFqlOiV51D&#10;d9jhHFlLdmNjY0HmVc+DOoVq40D+bOKcGr36Hdmd7Qu0qWisW5R1Uh/Bs2JDXMkcGSJn5F2HkQ+y&#10;eDiKUDnswyJCvm/zvSGqpS0ebdhomhpegvfgOkXGeSPc9b+1rnOtdS78rvO2DQXh/bZuebDTZr8r&#10;7XaUUkfphgmMRaVwVHpB5Tio0XXeued2HFFcioPzVGfftGlz+8zogKwoLXTPPZvaZ+qBviGzb3zj&#10;m53XBLZ0HHWdzyAgfVBNN15zD9wL91RFme4UtfUq80GDci9ApQqgnAu1P1eueqN0Sx4qeG9r7NHx&#10;2fI5DIwInnY+X1xqKNbBVJiNzqlengo78wwWLToplGKreh74PHaP5zM4CBzq1EMcJOJnzuu6fgd5&#10;0C/U2R3e1uBELwlIteO+yhtJj6sYiSBLhSAVgNiACIEreiVS5WFZRX/Pe94dqsEzYgApslKUupbR&#10;vkUFPmmzUTFQKZ3RB23UUMLgUBACKoxAETM19MLrdoBG/arFixeH70IbysZ35dpPfPxjYbt/rqN9&#10;yRlLOteNGsjE1oIjAOMZUvYjLsWB7C677MOh/MSevXvDOWcm2Itsp6P3S5eGnzh39OzTN06E2mlz&#10;xubUdj6DAN+V7/zqK68GvWGkOzk5GQqz6x6LKNOdUdArOh9lkRjU4cd27NhZWbBZgYKtsUeHr+sU&#10;nN628fbwugiyMPv/dX9y5Yhmo3PKuAD2iMxVKLnqeeDzyMJQOqaX8jCDwGz8DrUaKVWnZESc/OB3&#10;JVTIPlOGCAhEbRCH3hHYVj0rMRJBlgpBEoBw2IDIZo5Qvlh4qgaP4qqiuTrxshEUnyEFprMnqNJD&#10;YupADgRDk4LEETPKQ+1CFY7GCKlNxXdREWm+6+rV52ennXZqp8I4gQQVx3XdKIGMSeXu3r2743x5&#10;xgRYBFoEp9T2UqZPU4mpOZtjRTwIYdRos6SXXHxRKJhKbbVdu3a3z6bHihXLg8Om43n4kXprPMp0&#10;Z5T0isCbjpzO//DU4fbZYvBftsYecv/BD/aEzAH2u3btpaEmovxgHvjgFLNYll50DvkwowHYJH0S&#10;QRryEEXPA7vVIJ4lE/QXmilJjV79zrJlS8M1yA4ZMBBSv0x/wXII2rDdW1rxAG3YMHJWoubEhSdm&#10;+/e/1umDqxjp6UIUE6Ujm6ROJNU1Ofv2vTwjkOQYtcABg8AwMBCbEmYEo2CZA+NiZLJhw/VhBK2i&#10;0gTZpNdxPsrYOG9Ap6c1MjiYsTlzsvHx8c5ImqB+emq6k6lIAb4r35mBCs4X/bCj5SLwHUW6Qyc4&#10;CnrFCJ8sJ8GRpurp3O1UfBG2Q2PqlEEo78dMAQNEDRgp1KuZCBsQMF2WYhYLetU54BoG5RqkUyyZ&#10;gThZwbLngW/E55HJwlbpG1jPhm9Midn6HZvEsAmOGE1lqw15ql997LHHs+np+n5upIMsKTbCBtKA&#10;TOVVISPRXDcjBDsFGcNU4YsvvRhGcGVgJDhnjUpwOEwRag64CBSPDByj51EFmWlRow2whFLmQMYQ&#10;nnziqeDgZTwE2a8dOBCyXXJSzhuQTieTRWZWARfyRq9x4kxP6HUq8F35ztyLnC/2Sgeu19wbgZP9&#10;ryLainSHDMIo6BV+ifvStLzVD4G8kBvyQ4554D+ZnmEtEZ2/5MbBAFgzERo06nNSzWLV0TlALgSa&#10;cbaJIEN9F0EAfQTUeR7yfWB9Yiognyq/k2evwPo+O+1H/x3LXOgfAuJAivcjg/bMtm21/dxIB1mM&#10;IHhgGjWxjomMUBUIl3Q3i6m5DmVlVGCx61ggr+OPwYkQaTPy5TrS6aSS85TAQjt/p+/DESvYsINR&#10;zJs3r5M9sDJgtIcT13kC2c/d/PnaRjLMyCGRKSBjIPnJscvRczDlip4pe4BccVq0cT2Oro6eDxr6&#10;zrpPaDIYqpJ5KuB3mNZDL/L0owyrV/hPAtO69khAgt9OMYsletU57plslPos+gr6DPqOsueBbPF5&#10;+D59Jj4RG06NXv0OMrLTfryH7t+ux+KwOqmBAud7Wcv2pqXLzvpp+3enT+BAeEieDXEcx3Gc0WWk&#10;M1mO4ziO4zhN4UGW4ziO4zhOA/h0oeM4juM4TgN4JstxHMdxHKcBPMhyHMdxHMdpAA+yHMdxHMdx&#10;GsCDrAFC++dorw6OVMseHA/YTVtysztrx3LNK9gNXFPUNupoH5l4x/IimaeG3bcJXdGGhXWw10oG&#10;VTpn27k+VeweQhzd+Ct7bZ7dqT1+HnwG12gfvFSRTRXdfxmSAYfkE+ucbYP4WaUsv9n4nTy9imUT&#10;v6+1cY5ubNaDrAGCjc/YAE27HcdFp51i5NyRGztss9OxzqmOnORKWR1bsBswGjbnS7WsUpPggK64&#10;8vKjNuqVo5FcIcWAAT1hY0KVpUJXJiZuaLeWgyO212pvvNiWbZF45El1gu2tc+xmnip0UNQJZXNM&#10;7hG7W7PmwlrBAn/Dxo66lhI7dnNRvTebjlrQL3b43rr16+0zaSKbop4q989PXnO+CmSgGoRcG2/k&#10;qjJxcRuliCRvDjYx1c7mKTEbv1OkV0BtYKoy6H1ly+gqG5XLxpE7Nl/nWYEHWQmBIuVF0/zcuuXB&#10;TnR+3+Z7u462U4cdeGUU7HyMEamEBOWK2A0fY8HIcNK2vhrnKTa7qeWcnKPBOVNwm9JQAgdjC/Ty&#10;msAW56PRYQpIH777N38TOiNecw/cS5UTpZ3AvE71ADYnls6hn5TdueeeTeF1qlD2CyiHA9TPo0aj&#10;yo2Vwd8QeBbtnM3AiN25KYViYWdvAod//8lP2mfShODG1l5EHsgOGZaBftLhs+s4etQN6B/BGXrL&#10;we7v+MaU4HvPxu8U6VUZcdm6opI7RXiQlRA4GEXZcTR99tnvCKMU6lgtXLgwlPnBsY8iyGTR4kWd&#10;ml04ckaKlJmgpAIdqsowYJhUYv/Wtx7N9uzdG845b0CWh0Dii7dubJ85gi1oS5D66Rsnsm3bni0s&#10;uDqo8F35ztQvRW/IME1OToZRre6xCHWIn/j4x44a+ABy0XRQngxTh0EMHRYBJvdNsLpjx85Kv6NA&#10;du7Y3I587NSVBj0qgjyM2KCbbCivmbmwtQXzoED0/JaP/8AH3t/RuXi6jKLaalM2H/B59BGU4uml&#10;PMwgMBu/U6VX1IRUuSI7fUswSzFqdJY2nlWcPSzDg6yEwGBkPBgK0bWUbs+evaFAKJ1DqoVT+wEO&#10;nHQwmReNEpEbARaBFulgakKqM9RUYmrO5lhAp0fHWZapueTii0LB1E/dMJHt2rW7fTY9VqxYHhw2&#10;Hc/Dj9Rf40HtQYrFauCDE5dzRv+YBqMNHbulZbN1RtupoSCBjufw1OH22WpOP/30bN26q4J8mLoi&#10;Y4p81q69NNTg6zZTkxoEmcw8EGx1U4Jtwfz52Y9+/KMgN6awCODxcdgoz4DzHEwb4uukj/g8TTOy&#10;ZIKAwgZhKdGt36nSK2WXJTuyrLw/PlCDL2xY8rbruarwICsReNAYiObbMRRfPzQTlJ6ODGOwBUNX&#10;nnNkaoJOjwMHw6hkw4brQ8pcBXoJXEnZ43zi0eEoQlqcIEIFy5EThc8Z5b3znWeHkd/4+HgY5eGk&#10;Tj7l5Gx6arp2Gn0Q4LvynckQ4LDRDztaroI1VZou03shh5j7738g/Ewpy1cFU03ogw0SbIamCk3R&#10;Au9F5/U7v3NVduaZSzoZBbIy6CAZ6FQDgjyQ0apVKztZdXwX919n+g6/L31CfmQT8zJgDLrVR/D+&#10;+DwyWdgqg0pmO/CNKYFN9uJ3mNruRq+YBSFhAWSsDx48FDLRyJtBJ5kzfEYdPMgaIAik/uLP/7Tz&#10;O1NeTGOAHL9e0wEyonGOYEcbNsASOH8hh/TkE0/NGL0QuL524EDIdnUzshxWkKNkw4FTZkqD7MzV&#10;H7k2rHtD3jgenDhZL71OBb4r35l70QiXBeqsl9Fr7o2Ra/zfWHRi1tnyk9ecj+l2HUcKcJ/Yi6bl&#10;yZiwPkavAXnF/8klmdsOnt8591vrf3uGzjGoJJAlgzBM2WZkhOykKwQBLPWwukPmiYDABgFMjRFQ&#10;aKpa/YSVuUDn+FuuETYYsz4xFbDJKr+TZ6/oTjd6FfsAno0GSPTFBHp18SBrgOCBnrTopE5WxU55&#10;8RPlUiTO4sf4v71GGRzKvHnzOlkpDhnZxMSNYZSo82Sv6ixWdspBrlqnwIgQR5cX4A46+s7SD6gT&#10;ZGOvrOWTTYY1f+3pCAIOrTfisOs41AkgM0bT0tnUMjXcJ/fLfev+mW6VzyqDrIC1SaijO8iIvycT&#10;gb3jJ7uZuhkUkBG6oywxsxRkUtWpF4H+bN58X5gG5DquD+/Tej/plWSKbV7XGjhyDQc+D9+nduSP&#10;DadGE35HgwHJBuQDCMKYztazwt7D2rYaeg5eu9BxHMdxHKcBPJPlOI7jOI7TAB5kOY7jOI7jNIAH&#10;WY7jOI7jOA3gQZbjOI7jOE4DeJDlOI7jOI7TAB5kDRD82/eOHc919vbIQ/8abst3AJtn6t9Ph2nT&#10;PsdxHMdJFQ+y+oz2KrE7hvN7vJFhv2FPDzZWS7mq/2yxgaaVf7x/jK1LZeGaorZRJN47Rodkq80S&#10;daQsO3svdfddiu+fQzLIk53VSe33ZK9Jkfg+6wzwqvQKWSATnbfPo6xtmLD3WVc/rE7Zwz4TK/uU&#10;9a5XerHzKluuwoOsBqDMAfBwOIBt+fsBG6Cx43aKmz42iRwJu/myczs7T+uc6hNqt1/K6rCjrwXj&#10;Y3M+L1X0BmyMaHfE52DHd1s2hddqQy/rbtA3SKAnbG7IIIX7QFcmJm5otxaDDereOagUgP6oHA9l&#10;OTindm1uSMfG5pNqo6bmFVde3vEVqUAHRZ1QNmbkPrC7NWsurOy4q/RKPo7zPBNgR3QoaxsW0AP0&#10;Ab3gPuvqR7yruSpYqEoIz4XC0Hpeqdprr/Rq51Bky3XwIKvPsPU+nfULL7wQSh9w8LuFh22jYgUD&#10;cKgVjF1x+W922uj8BdFz3jXOEQcjxceJszu+SkhQD+y8c88NToaOgTIMNlDgPIV9N23a3D7j5IGc&#10;KOGhumnDgPRBdfR4jSMmSO826CFwp0pD1a7d1FpDP9XBUfYEu1fprFRQcKPajfg6an+uXNVdPbwy&#10;vcKfUqpIgYKlrC1lqF5BSRfpB/JEriqlU5e896GGa14ZmWGnn3beLR5kNcTk5K7sbW97azieeWZb&#10;Nt2KhHGiBEeqhE5ETHQcXrccDZx22qnZwoULO210/lICnxKsB/Ky9bxwKowGQ9mTu/+yU5QVMLbL&#10;LvtwKE2xZ+/ecM7JJy+IoECwAv9uUuiDgu2o0RvqX05OToaRazdBT16gQH0zldyxUzN8Fn8ru1bx&#10;2rzC0oMMgxiy9nRaDAbpxHbs2Nl1Tbw8vdK0TlxeDMrahgFbZBub4jWZvrwi0EWgW/Qd3/jGN8Nr&#10;BRVzx+Z2piGZApMODjuztfMiW66DB1kNQYc9NTUVjt27/3f77BHHRB0kORRGsUwlysEy3XDbxtvD&#10;76mOcI8nOBOmMKzzJbAlwCLQInCl7pcyhJpKHMXRXTfkBRF2ukxTtDbzmhIrVizPPn3jRKi99/Aj&#10;3QeLcaDATzslRgZh/fp1wcGjl0E/27XQLli9OnvhhReTzcgoEKA24+Gpw+2z9cjTK5BuMagkOLB6&#10;VdY2LBAMsWaIYKubqSkRZ7HE6aefnq1bd1WQH/3Qtdd8pN0yGvRi52W2XAcPsvoMARFZK6rt4wyU&#10;MXGahwDrllbHFRcMpcI/hoHD4WBNFs55w4brQ8FUFeil0yMtz4glxaxMUyjbZ4OIGM4zBZYa2On0&#10;1HS2evX5oUAv+qFBjdZWVUEQT4BZNo1KVpVRs1CgwPFnf/4X2ZzWSLnu5w0KTMOTybSBgM3CVFFH&#10;r8iSkXnOy46VtaUM8lu1amUn446cWIKCvOtA4IpfUxbLouky4P14X95/2OmHnYvYlqvwIOsYg2Jj&#10;AIqCmSpYsGB+9uyzz4XXFtpwvmS0nHKUAo4DLGEdsdLuTz7x1IwRihaKku3qZfQ4rEhHy4IIHDuB&#10;hqZoU4EOB50hQFRHT1aKLIBe0wmRVcibXqGNaTKbnc4jfk/B9WRe+Q5l1w8i+CzsRc88TweQF3LL&#10;+0+uOnol+eYFbmVtKYP8kKv6hLw+gsCegWFeFg9ds2v+QHrOgFPwO+cUdA0zdewckCdyLVvzXGTL&#10;RXiQdYwgWGJKkGkpHLKmCpi6InWpB7Zg/vxOG2u1Pnfz54OC4FBwVKwpOvXUU7Lf+PXLOspQ1jYq&#10;kB6fN29eJyvFoU5xYuLGMGLTeYJcydUpRx1ZXhAhh8TBdCx6bB17Kigo171A3SC7KFBQcJH3nrJX&#10;zsdrBFMCfbj7rq+FZ8+9dKMDdfUqlk9Z27CA/FgjavsBsi91OnUFunlZrC/eunGGH4Rhk10Zvdp5&#10;mS3X4U1Ll5310/bvjuM4juM4Tp/wTJbjOI7jOE4DeJDlOI7jOI7TAB5kOY7jOI7jNIAHWY7jOI7j&#10;OA3gQZbjOI7jOE4DeJDlOI7jOI7TAB5kNYQt5py3iaHTf6zM7Y7tdl8ijqLaU1zTbV2qYcDKJ97c&#10;MJZd3A7IC7mlvEu+3X+J++W+q4j3z+GwMrDvyRHLThtKctT9zEEjlkHdvfli2Vi7K7PXuC1lnZPd&#10;xPdYhyLdqfM8hsFey+jFlsHKNO6z7Xt22597kNUAPBA2faO2FjuJs+Eeuzqn6ERTQc5EO7ezIZ/O&#10;qT6hdnanrA679lr0zKgdOUrgLNgpf/v27bmFx63s2AmfjVxtZ8D1V1x5ebZv38vtM+mBnlBmSfbK&#10;/U5M3NBuLYfyGshFuqVNCpHRkjOWdN4TneQz5JzRN1sonrp/qW2Oiz/Dr3394Uc697hmzYW1gwWK&#10;Hktu7zh7RWcT0zJ75blQlFptgCxTQ3ZDPVXug5+8rtN5F+lOnecxDPZaRq+2jFzYHFcyZWd41XXk&#10;PYPfa7ch3276cw+y+gwPi+rnmzff13Ga7AZNBXDqJvFgvvv4d7Ivf+n2zijGRtuMLhQxcyhQ4H35&#10;u61bHuy0Weei0Ym9dlhHKnmwk746OHZGxkhUPodSRuede26QEXKOS3Fwnme2adPm9pnRAVlRWuie&#10;eza1z8yEXZK1U3JczBxwRNSee/GlF9tn0kL6oJpuvMZJE6TX6fCKoB7aokUnhYABqEgA1FDjMwjA&#10;bKWHFGG3e9jy0Nbw8/zzzwu1P1eueqN0Sy8U2Su/j42NzdjNfOfzzydZuzAu4IzMkB0yLKNMd+o8&#10;j9TttQzpSi+2jCwJViVT9Ep1HelHbGUClTc65dRTws8qPMjqM3lFJ1WcUp0TJXbGx8dDNXQibpCB&#10;ECgQLXMwQqZCPw8aKN+xePHicA1tBAYoDwdVwRnxcd29rWCBrATlZEYR5EFlf9VQIwBjpEjZj7gU&#10;B7KlSC1lLPbs3RvOOfkwSGCwICfDAABHRLmOVMFRck+vvvJq0BuyepOTkyFDJVsuY6xlyxQUZ1Bj&#10;p3xwyFdffW1w8rQRCCjjgBznt2z5Ax94f9IDIjofskrcEwM+OrgdO3bWDnooLp13/0X2yudMTU11&#10;ggZ1quoMUwIZaaDHvfOazJ4GhkWU6U7V8xgGey1jtrZssXUdCfqxY+kYATIDqLrv6UHWcULRNgfO&#10;F8cCGIeMB+fNw1TEjLIoQ6YgruhBE5DVjbSHCQyBVC6jNY0ScS44bBw3wSn1IpUF1NSE5O/ko0Ce&#10;YJQAgtc48WGpAblixfLs0zdOhAzBw4/UC3iQgy0w/tz27UFGyEZOHt1iUETnZjPW1Cj90Y9/FK5T&#10;u7LWqaEgAT92eOpw+2w5BE2SG9MwZBtkk2X2etvG28PUDf7xzju/kv3whz/sBBapMXdsbtAJgq1u&#10;auFV6U7e8xg2ey2jF1u2oGs2GKVvQMcI+NG7ExeemO3f/9qMREoZHmT1mbzgx0bYZTAKxoFojQc/&#10;CayqwNkzPabC0HHR6VGBDuyWW24OHZsyVcCohA6QoIuDjB8jkw0brg/yVlFpCrKSXie4tSPrUQcH&#10;jdNiLYKCUUZzFCNXEVtkSGai2wW8xxtlmckQUIQX/ZDt1nWigsyp7JWpGqZWcdR0anRuWjIArP1T&#10;UWnaceJVWYxBgxE+z9wGCTZDUxf5L1Fkr9i3DWxZx0UQ0e3nDQJ851WrVnaydNwbHTsyraJId8qe&#10;x7DYaxn9sGUCLHTtulbgb4NRO8P02GOPZ9MtO+fz6uBBVp/BCTDXbhdWMw9u59+L0HSiFIL3YDqi&#10;CoyEtQqMauR8qj5r2LCZAxtgCaXMQZ3Zk088NSMTwYj6tQMHQnDbzchymEG3PtsaJdsAC2wmguOp&#10;p58O0x2p6R6OFJ2hk9egBLvDXvWaDpCMQ9V/FcXX2Wwyzl62zNo2OgOtv+E97fR2KjBtjL3oe6Mr&#10;ZKTsfXBvyM1m8WLyrsuz1xiyNwySFHCkBPeK7DT1znIR9EWvgQ6fgMhmqcp0p+x5DIu9ljFbW2Zg&#10;nRdgWbiGbPUz27YV/k2MB1kNwFooRiUYCAe/11kfxYJFRr8abbD+gNdVYCT8rdKZHMM0QqkDI7V5&#10;8+Z1slIcMqT4eeCYRyFtXgc5HXSHka7kJ8eOkzrhhBM6WVKOsg4zRRSU6/6gTpCtACLvOgJSFsvK&#10;lsmOEqhiq+gd0/5knGnjb5iGTa2zo+O6+66vhak97oOfZNDr3IcCiLzryuwVvdR5pr9Y96YONCW4&#10;1/DM2/rBfwuSfam6lzLdmc3zGBZ6tWX6yqVLfzb4QNuPom/WzhlwItNulpe8aemys37a/t1JFBSE&#10;f8u96abPdIxU012ekXEcx3Gc44NnsoYAphnttCJZBkaCKa5VcBzHcZxhwTNZQwKZKxYyCubbPYvl&#10;OI7jOMcPD7Icx3Ecx3EawKcLHcdxHMdxGsCDLMdxHMdxnAbwIMtxHMdxHKcBPMjqEe0vpP00jsW+&#10;VPpMuzmd8wYs/tfzsDu2131WXDNq+4uBlY/Klwi7LxGHlatAXsgtry0VinSnDnbPJ10b76EVv28d&#10;uQ4Dvcg1lg2HfJ50TedT3rPN6k3d+4h9WXxtmV7F18a2nhK96FWV7liblb6JsrYqPMjqkYmJG8Lu&#10;stpBdxR3WR8kpPg8C9VC0znVJ9SzokwHm2xacDhse0HJilEC58FO+du3bw9FxWPYdE9yQ67sLm2D&#10;UK5nj7Z9+15un0kPdTa6T6jbAeHg2SVa1Rbsf/RSYkclsmwbMmMjTeTJea6lYsOwBfezkSu6KJly&#10;aPNHfCy+VnIDFddPCXyT1Rv8E31KXe7dtLkjGxUer9Ir6wfRSzZ5TVHnetWrMt1BDiod9vrrr4dz&#10;oqytDh5k9QDRLx1yGTx0RcxEwBgA8MC++/h3svs239tptwpiI3QOBQr8jXbl1u7byrrw3jt2PNcx&#10;mPj1KIATVifGhqyUVlA5Dmp6nXfuuUEePDsckd1DjPPLly/PNrUc16iBrCgtdM89m9pnismrA0bJ&#10;KIpxv/jSi+0zaYGt8Oy/8Y1vdl4ToKtWXhn8LX6g2+oBqnmG7ABHTyH4bmslDjKzkWtd6taEHTTk&#10;g6hbiN7wGrkgH+TUK1V6xW7o2hGd8jxUE1Ept1Tol17FukMAhh+0ZY1EWVsdPMjqAZU2oOO2gZDg&#10;NbW3FGkTAUvx4bTTTs0WLlwY2hhRoDQyLgIFXUfbBatXB+XBOIi+GeFpFOPZs3yQpa0FRwBGRX/K&#10;TBCoqigrINvLLvtwKE2xZ+/ecM6ZiQJ/SsMgJ1UVQM8JMlStPkVs4EiwzYiVDggHrLqDRah+3Cc+&#10;/rHOoMgOmNggGJnZARHgP8g+AG0pl4cpYjZyBVveJJ7W0QCWkjIE+Kn5QNvB46vIJE9OTobMp+RW&#10;hS1zpf6nG72iiDLfodfA4XgxW706HrrjQVaP8HAIckjNUnfKOlGqyLMxqIwAg6AzkqNgSuq2jbeH&#10;31GQQ60RhZRHSsCBg2YkUkd5nCMg4w2fvH6GAeGECLAItAhcqfulzlAp9G5qUY0aCvyl68iTzgEn&#10;Piw1IC+5+KJQ+JX6cbt27W6frYZggGKxkg8DJvyAMoQaMD23fXt4f+SGjhI4AG0HDx4MHa0GWsNE&#10;L3K1U9Sa1rFTaQyQ1EYGwwa2KbFixfIQJFAL7+FH6q0rUiAl+TDgxp+hc3X1itc8EztgSo1e7fV4&#10;6I4HWbNEzhQnatf52DlzDs2bl4GhME+udRz8ZHTj1AMnc0trhELQpEwVEPTyfAi6OFiThYFt2HB9&#10;kLeKIjO6OenNbw7Bbd3FlKMEuk7RY6ZhKchNgKECt8iQgYUdbKQAI2IyTuPj451RP1Mo01PTnemX&#10;MsgsU9gd+Huuy5uCIasqW1YWQQMtCiIzdaPM2DAwW7kKfCb2nAdtZKWZNUgJ6Ql6QJCAT7IZmm4g&#10;E6V1pHX0igBL64tSHFj2U6+Ole54kNUn7MNivQ8j/jojU+bN57SUhoyWnLMMjaDN1iREMRidaK2R&#10;hb/T9UxNLpg/P/w+KiBrRm1xgCXs85H8nnziqRnZBjIRrx04EIJbu4DZOQIyJihljZtGhDqeevrp&#10;UMoptSlsnDTr99Ab7ItAnQydXoMyBHZtJdDB0anRuUHZFAy2vP9f94fPA+xVHSuZ6gULhste68gV&#10;WSLTeDrQIp3b+fyRqX+L3jO1Gq3cP3JAPtKHWD9AsxqaDsyDwQ4BBv0HlOkVg5/Ptt4r1QALZmOv&#10;lmOpOx5k9YCcg6b1OEAdMx0QiqBRPodNSxIAqY1gTFMujIgZeahtamoqvLaw4E9rwZQ1QPHIMGie&#10;/sc//nHS/+3VCzibefPmdbJSHDIyRnRM1+o8TntYprlmixyS/qlC8pNjt/+IgYNmamPYplbRDzKb&#10;3CNywGHnBeox2B1TLlp3Fdb83fW1cD72ESD/QBBKR6frsHfs1+V6BHRPckM2NihQ4KH3tOsrU0Lf&#10;WfcCdQZ2slddh3yvaw0O8WVVekUgd8IJJ8xYz1UW4A4qvepVme7IXpEZ/Qgysv9YVtRWB69deIzh&#10;wfAv7zfd9JkZoxbHcRzHcYYLz2Q5juM4juM0gAdZjuM4juM4DeDThY7jOI7jOA3gmSzHcRzHcZwG&#10;8CDLcRzHcRynATzIchzHcRzHaQAPsgaIuDi0jrLN6Jw3sPKzO7bHe8sU7XHCNantWH4ssHs+xfLR&#10;3jMp7rdjsXvo1L2XeC8sDqt3dr8n/o6/t9j2VOUXy6AbX1WkV1Yuee8b23M3n5kKyAKZcH91fVIs&#10;Fw6rV1bHOVL2dUW+vgwrU47Y5qw+xjplZZdny2V4kDVAqEYcO46z8zg7kPN62DYpbAIZBfJCblRm&#10;1znVJ9Tu5JTVsSWQACNiw1KVqHCOgGPSLtHIzu7ojnNjJ312e08Z9ITNDalnxj2iK7ZWXhmUylEZ&#10;LA5tKIkTZkdp2TCbE9si8egbGxGrvU7ZrUGDDoo6odIN7mXNmgtrddxlegWUK9Lz4JAPRK6q7BC3&#10;DQvcI3spUmuV++Mnr+t27LakW6xXVGVQW2rVGQS2A7oP0LkyuFfumWtUE5OKK4A+qtzQ66+/Hs4J&#10;/AMbWMtW+Rv03gZoZXiQlRA2muawihVH6XWj+2EBR6sOTqUXVD6HMjDsko+MMIy4nALnKey7qeWc&#10;nJmsXHWk7mNeR4a86+xSPchIH9j9mc6I1wRcBOndjFZj0EE6OG04TFkYFYnnWHLGkrB7fsobEquD&#10;Uu1GauRR+xOdqaJMr8rgM7DtFHd5rwvVKyixowAIWSHXYapt2SvYJL6ayid6ja1is9hVXSg5RAms&#10;V1850g8ga0qs5ZXEoh9h53zZqv6G96iDB1kJgWNR9E5UjWKpIyAzQ4ZG7al3frMBmSxavCgU5QUc&#10;OaPBUPYkKqeAYV522YdDeZQ9e/eGc84RFHDMHZvbCeC7TZUPOtbZcl9kSSYnJ0OGSjXgyqBWnMqY&#10;lE2/UKSc7AuBHDUO5y+Yn33gA+9PelBE50MtVe6JAR/B6o4dOyuL7tbRK0o8Yau02Wkd5Ei5sbxp&#10;xmEB+WkQqGwxGai8mrV52LI58bQXRdzVlqLO2ULaPHeyT9RtxIbrBD1KVFAiZ/fu3bUyeQzSbRBH&#10;ELxo0Um1/AN4kJUQGIwMBCWxDxqjxLhGLYMVgyGQyrUGhNwIsAi0mNr5UMuZKwuoqcRhm3LoJ6ef&#10;fnq2bt1VIXhnRGenvYaFFSuWB4dNdunhR+rZECNbW2CczMz69euOCkLRNbJYX7x1Y/vMkfqlP/rx&#10;j8J1TF3QHneIqaBAgMzd4anD7bPVFOkVtiiZalrHTt8uW7Y0+9QNE6GdgSWDJHWAwwIBKMElfr3u&#10;gJlgl2cg2TFtiK9TEBoP0skA2dmQlLjk4ouCraEHu3btbp+tRjJArwic6tw/+shgQkH/iQtPzPbv&#10;fy0EenXwICsRcNys4dB8O0Zi1w9JeZiWQBHiRX2jAPd7Syv4JGhSpgoY/dIBEnRx4JgxsA0brg9z&#10;7SqKTOBKWp7MxKgHqxZNpQGjOk17DQOvvPxKNj01HbJLOGz0w46Wu4HMKRkwC04cXVMRX4Ht3n//&#10;A+F3zuPE62YqBgV0gcyIDQRsFqaKOnpFO/ZssVM3ZCDrZjFSAfmtWrWyk3FHJsgGGXUD01pFa0yR&#10;H9OuqYFNkj0eHx/Prr762nAfJ59ycrBhbLku6BXyrcq6CvRbAepjjz2eTbfsvO7neZCVCJ2MVXsO&#10;mZQlo+EYom4CMBgmx1OFpnriAEtYY1Jn9uQTT83IRCA3/uGAbNcoT7cKdXAEqcJOew0Dukc6HHXc&#10;TL2zJkav6eQYtFRNlcbXEajnBVhMb9ApaI0N72mnt1OBThx70fcmY0J2xN4H94bc7KCvG73iegZC&#10;DB6Bn3bqhvVKVubDAPJDrlr7w9q3BQvmz1gvpFmNskwMfQR6hr7F5D2rFOA5Y6vSFfSAaWqrO3Xs&#10;VdfVHRAI3o8M2jPbth2lq0V4kJUIjLBRLq3/YOHsvn0vhzYpFeeVkSFKHybHUwUOZd68eZ2sFIeM&#10;bGLixjAS1Hmc9udu/nxtIxllmOKysgMFsTh4ziFzraFJMQOo+7H3WCfIVgCRdx2d2NKlPztjbREH&#10;nSN6t3nzfWEqh3PYK2sCNb2dCviXu+/6WpiK5z74yXRrnfso06t4WQT/zaXp/HjqhoAL+x4mkF/Q&#10;h9a9c4/MYJBlrfLncT8QB/iyV45untWgwfPm3rgP9IAAK29gHWPvn+uUKQTZMjKnH2Hpjdb7WTvn&#10;P2KRm/SxDl670HEcx3EcpwE8k+U4juM4jtMAHmQ5juM4juM0gAdZjuM4juM4DeBBluM4juM4TgN4&#10;kOU4juM4jtN3suz/BwlPdKKd76dSAAAAAElFTkSuQmCCUEsDBBQABgAIAAAAIQCWt8xj4gAAAAsB&#10;AAAPAAAAZHJzL2Rvd25yZXYueG1sTI9BS8NAEIXvgv9hGcGb3aStmxqzKaWopyLYCuJtmkyT0Oxu&#10;yG6T9N87nvT4mI/3vsnWk2nFQL1vnNUQzyIQZAtXNrbS8Hl4fViB8AFtia2zpOFKHtb57U2GaelG&#10;+0HDPlSCS6xPUUMdQpdK6YuaDPqZ68jy7eR6g4FjX8myx5HLTSvnUaSkwcbyQo0dbWsqzvuL0fA2&#10;4rhZxC/D7nzaXr8Pj+9fu5i0vr+bNs8gAk3hD4ZffVaHnJ2O7mJLL1rOT4liVMNiqZYgmEgSNQdx&#10;1LBSsQKZZ/L/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WepFMAwAA2gcAAA4AAAAAAAAAAAAAAAAAOgIAAGRycy9lMm9Eb2MueG1sUEsBAi0ACgAAAAAA&#10;AAAhADKHMx+nzgAAp84AABQAAAAAAAAAAAAAAAAAsgUAAGRycy9tZWRpYS9pbWFnZTEucG5nUEsB&#10;Ai0AFAAGAAgAAAAhAJa3zGPiAAAACwEAAA8AAAAAAAAAAAAAAAAAi9QAAGRycy9kb3ducmV2Lnht&#10;bFBLAQItABQABgAIAAAAIQCqJg6+vAAAACEBAAAZAAAAAAAAAAAAAAAAAJrVAABkcnMvX3JlbHMv&#10;ZTJvRG9jLnhtbC5yZWxzUEsFBgAAAAAGAAYAfAEAAI3WAAAAAA==&#10;">
                <v:shape id="Gambar 1" o:spid="_x0000_s1129" type="#_x0000_t75" style="position:absolute;width:36741;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6sygAAAOIAAAAPAAAAZHJzL2Rvd25yZXYueG1sRI9Ba8JA&#10;FITvBf/D8gre6sYE1KSuooJNoSCohV5fs69JMPs2ZLcm/nu3UPA4zMw3zHI9mEZcqXO1ZQXTSQSC&#10;uLC65lLB53n/sgDhPLLGxjIpuJGD9Wr0tMRM256PdD35UgQIuwwVVN63mZSuqMigm9iWOHg/tjPo&#10;g+xKqTvsA9w0Mo6imTRYc1iosKVdRcXl9GsUzHH4OH7lefq2sPE3bQ675rK9KTV+HjavIDwN/hH+&#10;b79rBWkyncdJkqbwdyncAbm6AwAA//8DAFBLAQItABQABgAIAAAAIQDb4fbL7gAAAIUBAAATAAAA&#10;AAAAAAAAAAAAAAAAAABbQ29udGVudF9UeXBlc10ueG1sUEsBAi0AFAAGAAgAAAAhAFr0LFu/AAAA&#10;FQEAAAsAAAAAAAAAAAAAAAAAHwEAAF9yZWxzLy5yZWxzUEsBAi0AFAAGAAgAAAAhAMK9vqzKAAAA&#10;4gAAAA8AAAAAAAAAAAAAAAAABwIAAGRycy9kb3ducmV2LnhtbFBLBQYAAAAAAwADALcAAAD+AgAA&#10;AAA=&#10;">
                  <v:imagedata r:id="rId83" o:title=""/>
                </v:shape>
                <v:shape id="Kotak Teks 1" o:spid="_x0000_s1130" type="#_x0000_t202" style="position:absolute;top:30130;width:367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X1zAAAAOIAAAAPAAAAZHJzL2Rvd25yZXYueG1sRI9BS8NA&#10;FITvgv9heYIXsZsmJdbYbSlFQb0UYy/eHtnXbDT7Nuxu2vjvXUHwOMzMN8xqM9lenMiHzrGC+SwD&#10;Qdw43XGr4PD+dLsEESKyxt4xKfimAJv15cUKK+3O/EanOrYiQThUqMDEOFRShsaQxTBzA3Hyjs5b&#10;jEn6VmqP5wS3vcyzrJQWO04LBgfaGWq+6tEq2C8+9uZmPD6+bheFfzmMu/KzrZW6vpq2DyAiTfE/&#10;/Nd+1gry4v6uzOfLAn4vpTsg1z8AAAD//wMAUEsBAi0AFAAGAAgAAAAhANvh9svuAAAAhQEAABMA&#10;AAAAAAAAAAAAAAAAAAAAAFtDb250ZW50X1R5cGVzXS54bWxQSwECLQAUAAYACAAAACEAWvQsW78A&#10;AAAVAQAACwAAAAAAAAAAAAAAAAAfAQAAX3JlbHMvLnJlbHNQSwECLQAUAAYACAAAACEAvThl9cwA&#10;AADiAAAADwAAAAAAAAAAAAAAAAAHAgAAZHJzL2Rvd25yZXYueG1sUEsFBgAAAAADAAMAtwAAAAAD&#10;AAAAAA==&#10;" stroked="f">
                  <v:textbox style="mso-fit-shape-to-text:t" inset="0,0,0,0">
                    <w:txbxContent>
                      <w:p w14:paraId="5FCD3D73" w14:textId="00C84A18" w:rsidR="00732ECF" w:rsidRPr="00CD1F9E" w:rsidRDefault="00732ECF" w:rsidP="00732ECF">
                        <w:pPr>
                          <w:pStyle w:val="Keterangan"/>
                          <w:ind w:firstLine="0"/>
                          <w:jc w:val="center"/>
                          <w:rPr>
                            <w:i w:val="0"/>
                            <w:iCs w:val="0"/>
                            <w:color w:val="auto"/>
                            <w:sz w:val="24"/>
                          </w:rPr>
                        </w:pPr>
                        <w:bookmarkStart w:id="311" w:name="_Toc166181612"/>
                        <w:r w:rsidRPr="00CD1F9E">
                          <w:rPr>
                            <w:i w:val="0"/>
                            <w:iCs w:val="0"/>
                            <w:color w:val="auto"/>
                          </w:rPr>
                          <w:t xml:space="preserve">Gambar 4. </w:t>
                        </w:r>
                        <w:r w:rsidRPr="00CD1F9E">
                          <w:rPr>
                            <w:i w:val="0"/>
                            <w:iCs w:val="0"/>
                            <w:color w:val="auto"/>
                          </w:rPr>
                          <w:fldChar w:fldCharType="begin"/>
                        </w:r>
                        <w:r w:rsidRPr="00CD1F9E">
                          <w:rPr>
                            <w:i w:val="0"/>
                            <w:iCs w:val="0"/>
                            <w:color w:val="auto"/>
                          </w:rPr>
                          <w:instrText xml:space="preserve"> SEQ Gambar_4. \* ARABIC </w:instrText>
                        </w:r>
                        <w:r w:rsidRPr="00CD1F9E">
                          <w:rPr>
                            <w:i w:val="0"/>
                            <w:iCs w:val="0"/>
                            <w:color w:val="auto"/>
                          </w:rPr>
                          <w:fldChar w:fldCharType="separate"/>
                        </w:r>
                        <w:r w:rsidR="00790A58">
                          <w:rPr>
                            <w:i w:val="0"/>
                            <w:iCs w:val="0"/>
                            <w:noProof/>
                            <w:color w:val="auto"/>
                          </w:rPr>
                          <w:t>18</w:t>
                        </w:r>
                        <w:r w:rsidRPr="00CD1F9E">
                          <w:rPr>
                            <w:i w:val="0"/>
                            <w:iCs w:val="0"/>
                            <w:color w:val="auto"/>
                          </w:rPr>
                          <w:fldChar w:fldCharType="end"/>
                        </w:r>
                        <w:r w:rsidRPr="00CD1F9E">
                          <w:rPr>
                            <w:i w:val="0"/>
                            <w:iCs w:val="0"/>
                            <w:color w:val="auto"/>
                          </w:rPr>
                          <w:t>: Output dari rincian tiap epoch</w:t>
                        </w:r>
                        <w:bookmarkEnd w:id="311"/>
                      </w:p>
                    </w:txbxContent>
                  </v:textbox>
                </v:shape>
                <w10:wrap type="topAndBottom"/>
              </v:group>
            </w:pict>
          </mc:Fallback>
        </mc:AlternateContent>
      </w:r>
      <w:r>
        <w:t xml:space="preserve">Pada tiap </w:t>
      </w:r>
      <w:proofErr w:type="spellStart"/>
      <w:r>
        <w:rPr>
          <w:i/>
          <w:iCs/>
        </w:rPr>
        <w:t>epoch</w:t>
      </w:r>
      <w:proofErr w:type="spellEnd"/>
      <w:r>
        <w:rPr>
          <w:i/>
          <w:iCs/>
        </w:rPr>
        <w:t xml:space="preserve"> </w:t>
      </w:r>
      <w:r>
        <w:t xml:space="preserve">nantinya akan ditampilkan nilai-nilai yang dapat digunakan untuk menganalisis performa dari model yang dibuat. Seperti yang terlihat pada gambar 4.18, terdapat nilai-nilai seperti nilai </w:t>
      </w:r>
      <w:proofErr w:type="spellStart"/>
      <w:r w:rsidRPr="00676619">
        <w:t>box_loss</w:t>
      </w:r>
      <w:proofErr w:type="spellEnd"/>
      <w:r w:rsidRPr="00676619">
        <w:t xml:space="preserve">, </w:t>
      </w:r>
      <w:proofErr w:type="spellStart"/>
      <w:r w:rsidRPr="00676619">
        <w:t>cls_loss</w:t>
      </w:r>
      <w:proofErr w:type="spellEnd"/>
      <w:r w:rsidRPr="00676619">
        <w:t>, df1_loss</w:t>
      </w:r>
      <w:r>
        <w:t xml:space="preserve">, mAP50, dan nilai-nilai yang lain seperti yang ditampilkan pada gambar 4.18. Nilai-nilai ini juga akan disimpan ke dalam sebuah </w:t>
      </w:r>
      <w:proofErr w:type="spellStart"/>
      <w:r>
        <w:rPr>
          <w:i/>
          <w:iCs/>
        </w:rPr>
        <w:t>file</w:t>
      </w:r>
      <w:proofErr w:type="spellEnd"/>
      <w:r>
        <w:rPr>
          <w:i/>
          <w:iCs/>
        </w:rPr>
        <w:t xml:space="preserve"> </w:t>
      </w:r>
      <w:proofErr w:type="spellStart"/>
      <w:r>
        <w:t>csv</w:t>
      </w:r>
      <w:proofErr w:type="spellEnd"/>
      <w:r>
        <w:t xml:space="preserve"> yang nanti akan digunakan untuk menganalisis performa model. </w:t>
      </w:r>
    </w:p>
    <w:p w14:paraId="495A1899" w14:textId="77777777" w:rsidR="00732ECF" w:rsidRPr="00E65102" w:rsidRDefault="00732ECF" w:rsidP="00732ECF">
      <w:pPr>
        <w:pStyle w:val="DaftarParagraf"/>
        <w:spacing w:line="480" w:lineRule="auto"/>
        <w:ind w:left="1418" w:firstLine="709"/>
        <w:jc w:val="both"/>
      </w:pPr>
      <w:r>
        <w:t xml:space="preserve">Pelatihan yang dilakukan sebanyak 200 </w:t>
      </w:r>
      <w:proofErr w:type="spellStart"/>
      <w:r>
        <w:rPr>
          <w:i/>
          <w:iCs/>
        </w:rPr>
        <w:t>epoch</w:t>
      </w:r>
      <w:proofErr w:type="spellEnd"/>
      <w:r>
        <w:rPr>
          <w:i/>
          <w:iCs/>
        </w:rPr>
        <w:t xml:space="preserve"> </w:t>
      </w:r>
      <w:r>
        <w:t xml:space="preserve">ini akan dilakukan dengan </w:t>
      </w:r>
      <w:proofErr w:type="spellStart"/>
      <w:r>
        <w:rPr>
          <w:i/>
          <w:iCs/>
        </w:rPr>
        <w:t>patience</w:t>
      </w:r>
      <w:proofErr w:type="spellEnd"/>
      <w:r>
        <w:rPr>
          <w:i/>
          <w:iCs/>
        </w:rPr>
        <w:t xml:space="preserve"> </w:t>
      </w:r>
      <w:r>
        <w:t xml:space="preserve">dengan nilai 50 </w:t>
      </w:r>
      <w:proofErr w:type="spellStart"/>
      <w:r>
        <w:rPr>
          <w:i/>
          <w:iCs/>
        </w:rPr>
        <w:t>epoch</w:t>
      </w:r>
      <w:proofErr w:type="spellEnd"/>
      <w:r>
        <w:t xml:space="preserve">. Sehingga ketika dalam 50 </w:t>
      </w:r>
      <w:proofErr w:type="spellStart"/>
      <w:r>
        <w:rPr>
          <w:i/>
          <w:iCs/>
        </w:rPr>
        <w:t>epoch</w:t>
      </w:r>
      <w:proofErr w:type="spellEnd"/>
      <w:r>
        <w:rPr>
          <w:i/>
          <w:iCs/>
        </w:rPr>
        <w:t xml:space="preserve"> </w:t>
      </w:r>
      <w:r>
        <w:t xml:space="preserve">terakhir tidak mengalami peningkatan pada </w:t>
      </w:r>
      <w:r>
        <w:lastRenderedPageBreak/>
        <w:t xml:space="preserve">performa maka pelatihan akan dihentikan. Hal ini dilakukan agar membantu untuk mencegah </w:t>
      </w:r>
      <w:proofErr w:type="spellStart"/>
      <w:r>
        <w:rPr>
          <w:i/>
          <w:iCs/>
        </w:rPr>
        <w:t>overfitting</w:t>
      </w:r>
      <w:proofErr w:type="spellEnd"/>
      <w:r>
        <w:t xml:space="preserve">. </w:t>
      </w:r>
    </w:p>
    <w:p w14:paraId="206E78D4"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312" w:name="_Toc166098805"/>
      <w:bookmarkStart w:id="313" w:name="_Toc166181217"/>
      <w:r w:rsidRPr="00512FDB">
        <w:rPr>
          <w:rFonts w:ascii="Times New Roman" w:hAnsi="Times New Roman" w:cs="Times New Roman"/>
          <w:b/>
          <w:bCs/>
          <w:color w:val="auto"/>
          <w:sz w:val="24"/>
          <w:szCs w:val="24"/>
        </w:rPr>
        <w:t>Analisis Hasil Pengujian</w:t>
      </w:r>
      <w:bookmarkEnd w:id="312"/>
      <w:bookmarkEnd w:id="313"/>
    </w:p>
    <w:p w14:paraId="491E2F49"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14" w:name="_Toc165664096"/>
      <w:bookmarkStart w:id="315" w:name="_Toc165664129"/>
      <w:bookmarkStart w:id="316" w:name="_Toc165926216"/>
      <w:bookmarkStart w:id="317" w:name="_Toc165926253"/>
      <w:bookmarkStart w:id="318" w:name="_Toc166085981"/>
      <w:bookmarkStart w:id="319" w:name="_Toc166086018"/>
      <w:bookmarkStart w:id="320" w:name="_Toc166087830"/>
      <w:bookmarkStart w:id="321" w:name="_Toc166087878"/>
      <w:bookmarkStart w:id="322" w:name="_Toc166098757"/>
      <w:bookmarkStart w:id="323" w:name="_Toc166098806"/>
      <w:bookmarkStart w:id="324" w:name="_Toc166099937"/>
      <w:bookmarkStart w:id="325" w:name="_Toc166100631"/>
      <w:bookmarkStart w:id="326" w:name="_Toc166180748"/>
      <w:bookmarkStart w:id="327" w:name="_Toc166181044"/>
      <w:bookmarkStart w:id="328" w:name="_Toc166181218"/>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2608EE4B"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29" w:name="_Toc165664097"/>
      <w:bookmarkStart w:id="330" w:name="_Toc165664130"/>
      <w:bookmarkStart w:id="331" w:name="_Toc165926217"/>
      <w:bookmarkStart w:id="332" w:name="_Toc165926254"/>
      <w:bookmarkStart w:id="333" w:name="_Toc166085982"/>
      <w:bookmarkStart w:id="334" w:name="_Toc166086019"/>
      <w:bookmarkStart w:id="335" w:name="_Toc166087831"/>
      <w:bookmarkStart w:id="336" w:name="_Toc166087879"/>
      <w:bookmarkStart w:id="337" w:name="_Toc166098758"/>
      <w:bookmarkStart w:id="338" w:name="_Toc166098807"/>
      <w:bookmarkStart w:id="339" w:name="_Toc166099938"/>
      <w:bookmarkStart w:id="340" w:name="_Toc166100632"/>
      <w:bookmarkStart w:id="341" w:name="_Toc166180749"/>
      <w:bookmarkStart w:id="342" w:name="_Toc166181045"/>
      <w:bookmarkStart w:id="343" w:name="_Toc166181219"/>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FAA86DE"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44" w:name="_Toc165664098"/>
      <w:bookmarkStart w:id="345" w:name="_Toc165664131"/>
      <w:bookmarkStart w:id="346" w:name="_Toc165926218"/>
      <w:bookmarkStart w:id="347" w:name="_Toc165926255"/>
      <w:bookmarkStart w:id="348" w:name="_Toc166085983"/>
      <w:bookmarkStart w:id="349" w:name="_Toc166086020"/>
      <w:bookmarkStart w:id="350" w:name="_Toc166087832"/>
      <w:bookmarkStart w:id="351" w:name="_Toc166087880"/>
      <w:bookmarkStart w:id="352" w:name="_Toc166098759"/>
      <w:bookmarkStart w:id="353" w:name="_Toc166098808"/>
      <w:bookmarkStart w:id="354" w:name="_Toc166099939"/>
      <w:bookmarkStart w:id="355" w:name="_Toc166100633"/>
      <w:bookmarkStart w:id="356" w:name="_Toc166180750"/>
      <w:bookmarkStart w:id="357" w:name="_Toc166181046"/>
      <w:bookmarkStart w:id="358" w:name="_Toc166181220"/>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C04C167" w14:textId="77777777" w:rsidR="00732ECF" w:rsidRPr="00E65102" w:rsidRDefault="00732ECF" w:rsidP="00732ECF">
      <w:pPr>
        <w:pStyle w:val="DaftarParagraf"/>
        <w:keepNext/>
        <w:keepLines/>
        <w:numPr>
          <w:ilvl w:val="0"/>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59" w:name="_Toc165664099"/>
      <w:bookmarkStart w:id="360" w:name="_Toc165664132"/>
      <w:bookmarkStart w:id="361" w:name="_Toc165926219"/>
      <w:bookmarkStart w:id="362" w:name="_Toc165926256"/>
      <w:bookmarkStart w:id="363" w:name="_Toc166085984"/>
      <w:bookmarkStart w:id="364" w:name="_Toc166086021"/>
      <w:bookmarkStart w:id="365" w:name="_Toc166087833"/>
      <w:bookmarkStart w:id="366" w:name="_Toc166087881"/>
      <w:bookmarkStart w:id="367" w:name="_Toc166098760"/>
      <w:bookmarkStart w:id="368" w:name="_Toc166098809"/>
      <w:bookmarkStart w:id="369" w:name="_Toc166099940"/>
      <w:bookmarkStart w:id="370" w:name="_Toc166100634"/>
      <w:bookmarkStart w:id="371" w:name="_Toc166180751"/>
      <w:bookmarkStart w:id="372" w:name="_Toc166181047"/>
      <w:bookmarkStart w:id="373" w:name="_Toc16618122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2D7C3C39"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74" w:name="_Toc165664100"/>
      <w:bookmarkStart w:id="375" w:name="_Toc165664133"/>
      <w:bookmarkStart w:id="376" w:name="_Toc165926220"/>
      <w:bookmarkStart w:id="377" w:name="_Toc165926257"/>
      <w:bookmarkStart w:id="378" w:name="_Toc166085985"/>
      <w:bookmarkStart w:id="379" w:name="_Toc166086022"/>
      <w:bookmarkStart w:id="380" w:name="_Toc166087834"/>
      <w:bookmarkStart w:id="381" w:name="_Toc166087882"/>
      <w:bookmarkStart w:id="382" w:name="_Toc166098761"/>
      <w:bookmarkStart w:id="383" w:name="_Toc166098810"/>
      <w:bookmarkStart w:id="384" w:name="_Toc166099941"/>
      <w:bookmarkStart w:id="385" w:name="_Toc166100635"/>
      <w:bookmarkStart w:id="386" w:name="_Toc166180752"/>
      <w:bookmarkStart w:id="387" w:name="_Toc166181048"/>
      <w:bookmarkStart w:id="388" w:name="_Toc166181222"/>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21F2C3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389" w:name="_Toc165664101"/>
      <w:bookmarkStart w:id="390" w:name="_Toc165664134"/>
      <w:bookmarkStart w:id="391" w:name="_Toc165926221"/>
      <w:bookmarkStart w:id="392" w:name="_Toc165926258"/>
      <w:bookmarkStart w:id="393" w:name="_Toc166085986"/>
      <w:bookmarkStart w:id="394" w:name="_Toc166086023"/>
      <w:bookmarkStart w:id="395" w:name="_Toc166087835"/>
      <w:bookmarkStart w:id="396" w:name="_Toc166087883"/>
      <w:bookmarkStart w:id="397" w:name="_Toc166098762"/>
      <w:bookmarkStart w:id="398" w:name="_Toc166098811"/>
      <w:bookmarkStart w:id="399" w:name="_Toc166099942"/>
      <w:bookmarkStart w:id="400" w:name="_Toc166100636"/>
      <w:bookmarkStart w:id="401" w:name="_Toc166180753"/>
      <w:bookmarkStart w:id="402" w:name="_Toc166181049"/>
      <w:bookmarkStart w:id="403" w:name="_Toc16618122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50EF8408"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04" w:name="_Toc165664102"/>
      <w:bookmarkStart w:id="405" w:name="_Toc165664135"/>
      <w:bookmarkStart w:id="406" w:name="_Toc165926222"/>
      <w:bookmarkStart w:id="407" w:name="_Toc165926259"/>
      <w:bookmarkStart w:id="408" w:name="_Toc166085987"/>
      <w:bookmarkStart w:id="409" w:name="_Toc166086024"/>
      <w:bookmarkStart w:id="410" w:name="_Toc166087836"/>
      <w:bookmarkStart w:id="411" w:name="_Toc166087884"/>
      <w:bookmarkStart w:id="412" w:name="_Toc166098763"/>
      <w:bookmarkStart w:id="413" w:name="_Toc166098812"/>
      <w:bookmarkStart w:id="414" w:name="_Toc166099943"/>
      <w:bookmarkStart w:id="415" w:name="_Toc166100637"/>
      <w:bookmarkStart w:id="416" w:name="_Toc166180754"/>
      <w:bookmarkStart w:id="417" w:name="_Toc166181050"/>
      <w:bookmarkStart w:id="418" w:name="_Toc166181224"/>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0FA90924" w14:textId="77777777" w:rsidR="00732ECF" w:rsidRPr="00E65102"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19" w:name="_Toc165664103"/>
      <w:bookmarkStart w:id="420" w:name="_Toc165664136"/>
      <w:bookmarkStart w:id="421" w:name="_Toc165926223"/>
      <w:bookmarkStart w:id="422" w:name="_Toc165926260"/>
      <w:bookmarkStart w:id="423" w:name="_Toc166085988"/>
      <w:bookmarkStart w:id="424" w:name="_Toc166086025"/>
      <w:bookmarkStart w:id="425" w:name="_Toc166087837"/>
      <w:bookmarkStart w:id="426" w:name="_Toc166087885"/>
      <w:bookmarkStart w:id="427" w:name="_Toc166098764"/>
      <w:bookmarkStart w:id="428" w:name="_Toc166098813"/>
      <w:bookmarkStart w:id="429" w:name="_Toc166099944"/>
      <w:bookmarkStart w:id="430" w:name="_Toc166100638"/>
      <w:bookmarkStart w:id="431" w:name="_Toc166180755"/>
      <w:bookmarkStart w:id="432" w:name="_Toc166181051"/>
      <w:bookmarkStart w:id="433" w:name="_Toc166181225"/>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2D06292"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34" w:name="_Toc166098814"/>
      <w:bookmarkStart w:id="435" w:name="_Toc166181226"/>
      <w:r w:rsidRPr="00512FDB">
        <w:rPr>
          <w:rFonts w:ascii="Times New Roman" w:hAnsi="Times New Roman" w:cs="Times New Roman"/>
          <w:b/>
          <w:bCs/>
          <w:color w:val="auto"/>
        </w:rPr>
        <w:t>Hasil Pelatihan Model</w:t>
      </w:r>
      <w:bookmarkEnd w:id="434"/>
      <w:bookmarkEnd w:id="435"/>
    </w:p>
    <w:p w14:paraId="6F627997" w14:textId="77777777" w:rsidR="00732ECF" w:rsidRPr="00E65102" w:rsidRDefault="00732ECF" w:rsidP="00732ECF">
      <w:pPr>
        <w:ind w:left="1418"/>
        <w:jc w:val="both"/>
      </w:pPr>
      <w:r>
        <w:t xml:space="preserve">Berdasarkan skenario pengujian pada tabel 3.1, maka dilakukan pelatihan model sebanyak empat kali. Hasil dari pelatihan ini akan ditampilkan pada tabel 4.1. Pada tabel tersebut dapat dilihat </w:t>
      </w:r>
    </w:p>
    <w:p w14:paraId="2FDF8E0B" w14:textId="749F5369" w:rsidR="00732ECF" w:rsidRPr="00E65102" w:rsidRDefault="00732ECF" w:rsidP="00732ECF">
      <w:pPr>
        <w:pStyle w:val="Keterangan"/>
        <w:keepNext/>
        <w:ind w:left="1418" w:firstLine="0"/>
        <w:jc w:val="center"/>
        <w:rPr>
          <w:i w:val="0"/>
          <w:iCs w:val="0"/>
          <w:color w:val="auto"/>
        </w:rPr>
      </w:pPr>
      <w:bookmarkStart w:id="436" w:name="_Toc166181542"/>
      <w:r w:rsidRPr="00E65102">
        <w:rPr>
          <w:i w:val="0"/>
          <w:iCs w:val="0"/>
          <w:color w:val="auto"/>
        </w:rPr>
        <w:t xml:space="preserve">Tabel 4. </w:t>
      </w:r>
      <w:r w:rsidRPr="00E65102">
        <w:rPr>
          <w:i w:val="0"/>
          <w:iCs w:val="0"/>
          <w:color w:val="auto"/>
        </w:rPr>
        <w:fldChar w:fldCharType="begin"/>
      </w:r>
      <w:r w:rsidRPr="00E65102">
        <w:rPr>
          <w:i w:val="0"/>
          <w:iCs w:val="0"/>
          <w:color w:val="auto"/>
        </w:rPr>
        <w:instrText xml:space="preserve"> SEQ Tabel_4. \* ARABIC </w:instrText>
      </w:r>
      <w:r w:rsidRPr="00E65102">
        <w:rPr>
          <w:i w:val="0"/>
          <w:iCs w:val="0"/>
          <w:color w:val="auto"/>
        </w:rPr>
        <w:fldChar w:fldCharType="separate"/>
      </w:r>
      <w:r w:rsidR="00524224">
        <w:rPr>
          <w:i w:val="0"/>
          <w:iCs w:val="0"/>
          <w:noProof/>
          <w:color w:val="auto"/>
        </w:rPr>
        <w:t>1</w:t>
      </w:r>
      <w:r w:rsidRPr="00E65102">
        <w:rPr>
          <w:i w:val="0"/>
          <w:iCs w:val="0"/>
          <w:color w:val="auto"/>
        </w:rPr>
        <w:fldChar w:fldCharType="end"/>
      </w:r>
      <w:r w:rsidRPr="00E65102">
        <w:rPr>
          <w:i w:val="0"/>
          <w:iCs w:val="0"/>
          <w:color w:val="auto"/>
        </w:rPr>
        <w:t>: Hasil penelitian model berdasarkan skenario pengujian</w:t>
      </w:r>
      <w:bookmarkEnd w:id="436"/>
    </w:p>
    <w:tbl>
      <w:tblPr>
        <w:tblW w:w="6492" w:type="dxa"/>
        <w:tblInd w:w="1435" w:type="dxa"/>
        <w:tblLook w:val="04A0" w:firstRow="1" w:lastRow="0" w:firstColumn="1" w:lastColumn="0" w:noHBand="0" w:noVBand="1"/>
      </w:tblPr>
      <w:tblGrid>
        <w:gridCol w:w="1080"/>
        <w:gridCol w:w="900"/>
        <w:gridCol w:w="1080"/>
        <w:gridCol w:w="900"/>
        <w:gridCol w:w="900"/>
        <w:gridCol w:w="1632"/>
      </w:tblGrid>
      <w:tr w:rsidR="00732ECF" w:rsidRPr="003B6173" w14:paraId="26ED2F5A" w14:textId="77777777" w:rsidTr="005519BF">
        <w:trPr>
          <w:trHeight w:val="315"/>
        </w:trPr>
        <w:tc>
          <w:tcPr>
            <w:tcW w:w="6492"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58FCF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Summary Result</w:t>
            </w:r>
          </w:p>
        </w:tc>
      </w:tr>
      <w:tr w:rsidR="00732ECF" w:rsidRPr="003B6173" w14:paraId="03F9BECA"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43E5C32"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Model</w:t>
            </w:r>
          </w:p>
        </w:tc>
        <w:tc>
          <w:tcPr>
            <w:tcW w:w="900" w:type="dxa"/>
            <w:tcBorders>
              <w:top w:val="nil"/>
              <w:left w:val="nil"/>
              <w:bottom w:val="single" w:sz="4" w:space="0" w:color="auto"/>
              <w:right w:val="single" w:sz="4" w:space="0" w:color="auto"/>
            </w:tcBorders>
            <w:shd w:val="clear" w:color="auto" w:fill="auto"/>
            <w:noWrap/>
            <w:vAlign w:val="center"/>
            <w:hideMark/>
          </w:tcPr>
          <w:p w14:paraId="1763D577"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w:t>
            </w:r>
          </w:p>
        </w:tc>
        <w:tc>
          <w:tcPr>
            <w:tcW w:w="1080" w:type="dxa"/>
            <w:tcBorders>
              <w:top w:val="nil"/>
              <w:left w:val="nil"/>
              <w:bottom w:val="single" w:sz="4" w:space="0" w:color="auto"/>
              <w:right w:val="single" w:sz="4" w:space="0" w:color="auto"/>
            </w:tcBorders>
            <w:shd w:val="clear" w:color="auto" w:fill="auto"/>
            <w:noWrap/>
            <w:vAlign w:val="center"/>
            <w:hideMark/>
          </w:tcPr>
          <w:p w14:paraId="6C00EDE6"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900" w:type="dxa"/>
            <w:tcBorders>
              <w:top w:val="nil"/>
              <w:left w:val="nil"/>
              <w:bottom w:val="single" w:sz="4" w:space="0" w:color="auto"/>
              <w:right w:val="single" w:sz="4" w:space="0" w:color="auto"/>
            </w:tcBorders>
            <w:shd w:val="clear" w:color="auto" w:fill="auto"/>
            <w:noWrap/>
            <w:vAlign w:val="center"/>
            <w:hideMark/>
          </w:tcPr>
          <w:p w14:paraId="7AB38F2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Epoch Best</w:t>
            </w:r>
          </w:p>
        </w:tc>
        <w:tc>
          <w:tcPr>
            <w:tcW w:w="900" w:type="dxa"/>
            <w:tcBorders>
              <w:top w:val="nil"/>
              <w:left w:val="nil"/>
              <w:bottom w:val="single" w:sz="4" w:space="0" w:color="auto"/>
              <w:right w:val="single" w:sz="4" w:space="0" w:color="auto"/>
            </w:tcBorders>
            <w:shd w:val="clear" w:color="auto" w:fill="auto"/>
            <w:noWrap/>
            <w:vAlign w:val="center"/>
            <w:hideMark/>
          </w:tcPr>
          <w:p w14:paraId="5588D703"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proofErr w:type="spellStart"/>
            <w:r w:rsidRPr="003B6173">
              <w:rPr>
                <w:rFonts w:eastAsia="Times New Roman" w:cs="Times New Roman"/>
                <w:b/>
                <w:bCs/>
                <w:color w:val="000000"/>
                <w:sz w:val="20"/>
                <w:szCs w:val="20"/>
                <w:lang w:val="en-ID" w:eastAsia="en-ID"/>
                <w14:ligatures w14:val="none"/>
              </w:rPr>
              <w:t>mAP</w:t>
            </w:r>
            <w:proofErr w:type="spellEnd"/>
          </w:p>
        </w:tc>
        <w:tc>
          <w:tcPr>
            <w:tcW w:w="1632" w:type="dxa"/>
            <w:tcBorders>
              <w:top w:val="nil"/>
              <w:left w:val="nil"/>
              <w:bottom w:val="single" w:sz="4" w:space="0" w:color="auto"/>
              <w:right w:val="single" w:sz="4" w:space="0" w:color="auto"/>
            </w:tcBorders>
            <w:shd w:val="clear" w:color="auto" w:fill="auto"/>
            <w:noWrap/>
            <w:vAlign w:val="center"/>
            <w:hideMark/>
          </w:tcPr>
          <w:p w14:paraId="7DAD7F4E" w14:textId="77777777" w:rsidR="00732ECF" w:rsidRPr="003B6173" w:rsidRDefault="00732ECF" w:rsidP="005519BF">
            <w:pPr>
              <w:spacing w:line="240" w:lineRule="auto"/>
              <w:ind w:firstLine="0"/>
              <w:jc w:val="center"/>
              <w:rPr>
                <w:rFonts w:eastAsia="Times New Roman" w:cs="Times New Roman"/>
                <w:b/>
                <w:bCs/>
                <w:color w:val="000000"/>
                <w:sz w:val="20"/>
                <w:szCs w:val="20"/>
                <w:lang w:val="en-ID" w:eastAsia="en-ID"/>
                <w14:ligatures w14:val="none"/>
              </w:rPr>
            </w:pPr>
            <w:r w:rsidRPr="003B6173">
              <w:rPr>
                <w:rFonts w:eastAsia="Times New Roman" w:cs="Times New Roman"/>
                <w:b/>
                <w:bCs/>
                <w:color w:val="000000"/>
                <w:sz w:val="20"/>
                <w:szCs w:val="20"/>
                <w:lang w:val="en-ID" w:eastAsia="en-ID"/>
                <w14:ligatures w14:val="none"/>
              </w:rPr>
              <w:t>Jenis Dataset</w:t>
            </w:r>
          </w:p>
        </w:tc>
      </w:tr>
      <w:tr w:rsidR="00732ECF" w:rsidRPr="003B6173" w14:paraId="62E9825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F18EAC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1</w:t>
            </w:r>
          </w:p>
        </w:tc>
        <w:tc>
          <w:tcPr>
            <w:tcW w:w="900" w:type="dxa"/>
            <w:tcBorders>
              <w:top w:val="nil"/>
              <w:left w:val="nil"/>
              <w:bottom w:val="single" w:sz="4" w:space="0" w:color="auto"/>
              <w:right w:val="single" w:sz="4" w:space="0" w:color="auto"/>
            </w:tcBorders>
            <w:shd w:val="clear" w:color="auto" w:fill="auto"/>
            <w:noWrap/>
            <w:vAlign w:val="center"/>
            <w:hideMark/>
          </w:tcPr>
          <w:p w14:paraId="19F3B241"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350A38E9"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0,816</w:t>
            </w:r>
          </w:p>
        </w:tc>
        <w:tc>
          <w:tcPr>
            <w:tcW w:w="900" w:type="dxa"/>
            <w:tcBorders>
              <w:top w:val="nil"/>
              <w:left w:val="nil"/>
              <w:bottom w:val="single" w:sz="4" w:space="0" w:color="auto"/>
              <w:right w:val="single" w:sz="4" w:space="0" w:color="auto"/>
            </w:tcBorders>
            <w:shd w:val="clear" w:color="auto" w:fill="auto"/>
            <w:noWrap/>
            <w:vAlign w:val="center"/>
            <w:hideMark/>
          </w:tcPr>
          <w:p w14:paraId="64361F8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0B656D6B"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w:t>
            </w:r>
          </w:p>
        </w:tc>
        <w:tc>
          <w:tcPr>
            <w:tcW w:w="1632" w:type="dxa"/>
            <w:tcBorders>
              <w:top w:val="nil"/>
              <w:left w:val="nil"/>
              <w:bottom w:val="single" w:sz="4" w:space="0" w:color="auto"/>
              <w:right w:val="single" w:sz="4" w:space="0" w:color="auto"/>
            </w:tcBorders>
            <w:shd w:val="clear" w:color="auto" w:fill="auto"/>
            <w:noWrap/>
            <w:vAlign w:val="bottom"/>
            <w:hideMark/>
          </w:tcPr>
          <w:p w14:paraId="4D236BC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608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28B7EF06"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39F21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2</w:t>
            </w:r>
          </w:p>
        </w:tc>
        <w:tc>
          <w:tcPr>
            <w:tcW w:w="900" w:type="dxa"/>
            <w:tcBorders>
              <w:top w:val="nil"/>
              <w:left w:val="nil"/>
              <w:bottom w:val="single" w:sz="4" w:space="0" w:color="auto"/>
              <w:right w:val="single" w:sz="4" w:space="0" w:color="auto"/>
            </w:tcBorders>
            <w:shd w:val="clear" w:color="auto" w:fill="auto"/>
            <w:noWrap/>
            <w:vAlign w:val="center"/>
            <w:hideMark/>
          </w:tcPr>
          <w:p w14:paraId="51081AF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3EFF56B0"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0,821</w:t>
            </w:r>
          </w:p>
        </w:tc>
        <w:tc>
          <w:tcPr>
            <w:tcW w:w="900" w:type="dxa"/>
            <w:tcBorders>
              <w:top w:val="nil"/>
              <w:left w:val="nil"/>
              <w:bottom w:val="single" w:sz="4" w:space="0" w:color="auto"/>
              <w:right w:val="single" w:sz="4" w:space="0" w:color="auto"/>
            </w:tcBorders>
            <w:shd w:val="clear" w:color="auto" w:fill="auto"/>
            <w:noWrap/>
            <w:vAlign w:val="center"/>
            <w:hideMark/>
          </w:tcPr>
          <w:p w14:paraId="64AD796C"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125</w:t>
            </w:r>
          </w:p>
        </w:tc>
        <w:tc>
          <w:tcPr>
            <w:tcW w:w="900" w:type="dxa"/>
            <w:tcBorders>
              <w:top w:val="nil"/>
              <w:left w:val="nil"/>
              <w:bottom w:val="single" w:sz="4" w:space="0" w:color="auto"/>
              <w:right w:val="single" w:sz="4" w:space="0" w:color="auto"/>
            </w:tcBorders>
            <w:shd w:val="clear" w:color="auto" w:fill="auto"/>
            <w:noWrap/>
            <w:vAlign w:val="center"/>
            <w:hideMark/>
          </w:tcPr>
          <w:p w14:paraId="6E181C1E" w14:textId="1B9124E5"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4</w:t>
            </w:r>
          </w:p>
        </w:tc>
        <w:tc>
          <w:tcPr>
            <w:tcW w:w="1632" w:type="dxa"/>
            <w:tcBorders>
              <w:top w:val="nil"/>
              <w:left w:val="nil"/>
              <w:bottom w:val="single" w:sz="4" w:space="0" w:color="auto"/>
              <w:right w:val="single" w:sz="4" w:space="0" w:color="auto"/>
            </w:tcBorders>
            <w:shd w:val="clear" w:color="auto" w:fill="auto"/>
            <w:noWrap/>
            <w:vAlign w:val="bottom"/>
            <w:hideMark/>
          </w:tcPr>
          <w:p w14:paraId="2DFB9CB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 xml:space="preserve">416 &amp; </w:t>
            </w:r>
            <w:proofErr w:type="spellStart"/>
            <w:r w:rsidRPr="003B6173">
              <w:rPr>
                <w:rFonts w:eastAsia="Times New Roman" w:cs="Times New Roman"/>
                <w:color w:val="000000"/>
                <w:sz w:val="20"/>
                <w:szCs w:val="20"/>
                <w:lang w:val="en-ID" w:eastAsia="en-ID"/>
                <w14:ligatures w14:val="none"/>
              </w:rPr>
              <w:t>augmentasi</w:t>
            </w:r>
            <w:proofErr w:type="spellEnd"/>
          </w:p>
        </w:tc>
      </w:tr>
      <w:tr w:rsidR="00732ECF" w:rsidRPr="003B6173" w14:paraId="591CA384"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3598B2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3</w:t>
            </w:r>
          </w:p>
        </w:tc>
        <w:tc>
          <w:tcPr>
            <w:tcW w:w="900" w:type="dxa"/>
            <w:tcBorders>
              <w:top w:val="nil"/>
              <w:left w:val="nil"/>
              <w:bottom w:val="single" w:sz="4" w:space="0" w:color="auto"/>
              <w:right w:val="single" w:sz="4" w:space="0" w:color="auto"/>
            </w:tcBorders>
            <w:shd w:val="clear" w:color="auto" w:fill="auto"/>
            <w:noWrap/>
            <w:vAlign w:val="center"/>
            <w:hideMark/>
          </w:tcPr>
          <w:p w14:paraId="0D3C261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578D3E47"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0,812</w:t>
            </w:r>
          </w:p>
        </w:tc>
        <w:tc>
          <w:tcPr>
            <w:tcW w:w="900" w:type="dxa"/>
            <w:tcBorders>
              <w:top w:val="nil"/>
              <w:left w:val="nil"/>
              <w:bottom w:val="single" w:sz="4" w:space="0" w:color="auto"/>
              <w:right w:val="single" w:sz="4" w:space="0" w:color="auto"/>
            </w:tcBorders>
            <w:shd w:val="clear" w:color="auto" w:fill="auto"/>
            <w:noWrap/>
            <w:vAlign w:val="center"/>
            <w:hideMark/>
          </w:tcPr>
          <w:p w14:paraId="609B1D68"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66</w:t>
            </w:r>
          </w:p>
        </w:tc>
        <w:tc>
          <w:tcPr>
            <w:tcW w:w="900" w:type="dxa"/>
            <w:tcBorders>
              <w:top w:val="nil"/>
              <w:left w:val="nil"/>
              <w:bottom w:val="single" w:sz="4" w:space="0" w:color="auto"/>
              <w:right w:val="single" w:sz="4" w:space="0" w:color="auto"/>
            </w:tcBorders>
            <w:shd w:val="clear" w:color="auto" w:fill="auto"/>
            <w:noWrap/>
            <w:vAlign w:val="center"/>
            <w:hideMark/>
          </w:tcPr>
          <w:p w14:paraId="39C40309" w14:textId="21CBC239"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3</w:t>
            </w:r>
          </w:p>
        </w:tc>
        <w:tc>
          <w:tcPr>
            <w:tcW w:w="1632" w:type="dxa"/>
            <w:tcBorders>
              <w:top w:val="nil"/>
              <w:left w:val="nil"/>
              <w:bottom w:val="single" w:sz="4" w:space="0" w:color="auto"/>
              <w:right w:val="single" w:sz="4" w:space="0" w:color="auto"/>
            </w:tcBorders>
            <w:shd w:val="clear" w:color="auto" w:fill="auto"/>
            <w:noWrap/>
            <w:vAlign w:val="bottom"/>
            <w:hideMark/>
          </w:tcPr>
          <w:p w14:paraId="2FB54B75"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416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r w:rsidR="00732ECF" w:rsidRPr="003B6173" w14:paraId="43DA2865" w14:textId="77777777" w:rsidTr="005519BF">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AB9DAE4"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Model 4</w:t>
            </w:r>
          </w:p>
        </w:tc>
        <w:tc>
          <w:tcPr>
            <w:tcW w:w="900" w:type="dxa"/>
            <w:tcBorders>
              <w:top w:val="nil"/>
              <w:left w:val="nil"/>
              <w:bottom w:val="single" w:sz="4" w:space="0" w:color="auto"/>
              <w:right w:val="single" w:sz="4" w:space="0" w:color="auto"/>
            </w:tcBorders>
            <w:shd w:val="clear" w:color="auto" w:fill="auto"/>
            <w:noWrap/>
            <w:vAlign w:val="center"/>
            <w:hideMark/>
          </w:tcPr>
          <w:p w14:paraId="070F31CD"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6CF63832"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0,833</w:t>
            </w:r>
          </w:p>
        </w:tc>
        <w:tc>
          <w:tcPr>
            <w:tcW w:w="900" w:type="dxa"/>
            <w:tcBorders>
              <w:top w:val="nil"/>
              <w:left w:val="nil"/>
              <w:bottom w:val="single" w:sz="4" w:space="0" w:color="auto"/>
              <w:right w:val="single" w:sz="4" w:space="0" w:color="auto"/>
            </w:tcBorders>
            <w:shd w:val="clear" w:color="auto" w:fill="auto"/>
            <w:noWrap/>
            <w:vAlign w:val="center"/>
            <w:hideMark/>
          </w:tcPr>
          <w:p w14:paraId="3CD6D53E"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8BF87C3" w14:textId="5920AAE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r w:rsidRPr="003B6173">
              <w:rPr>
                <w:rFonts w:eastAsia="Times New Roman" w:cs="Times New Roman"/>
                <w:color w:val="000000"/>
                <w:sz w:val="20"/>
                <w:szCs w:val="20"/>
                <w:lang w:val="en-ID" w:eastAsia="en-ID"/>
                <w14:ligatures w14:val="none"/>
              </w:rPr>
              <w:t>0,8</w:t>
            </w:r>
            <w:r w:rsidR="00FB1604">
              <w:rPr>
                <w:rFonts w:eastAsia="Times New Roman" w:cs="Times New Roman"/>
                <w:color w:val="000000"/>
                <w:sz w:val="20"/>
                <w:szCs w:val="20"/>
                <w:lang w:val="en-ID" w:eastAsia="en-ID"/>
                <w14:ligatures w14:val="none"/>
              </w:rPr>
              <w:t>20</w:t>
            </w:r>
          </w:p>
        </w:tc>
        <w:tc>
          <w:tcPr>
            <w:tcW w:w="1632" w:type="dxa"/>
            <w:tcBorders>
              <w:top w:val="nil"/>
              <w:left w:val="nil"/>
              <w:bottom w:val="single" w:sz="4" w:space="0" w:color="auto"/>
              <w:right w:val="single" w:sz="4" w:space="0" w:color="auto"/>
            </w:tcBorders>
            <w:shd w:val="clear" w:color="auto" w:fill="auto"/>
            <w:noWrap/>
            <w:vAlign w:val="bottom"/>
            <w:hideMark/>
          </w:tcPr>
          <w:p w14:paraId="06C80E53" w14:textId="77777777" w:rsidR="00732ECF" w:rsidRPr="003B6173" w:rsidRDefault="00732ECF" w:rsidP="005519BF">
            <w:pPr>
              <w:spacing w:line="240" w:lineRule="auto"/>
              <w:ind w:firstLine="0"/>
              <w:jc w:val="center"/>
              <w:rPr>
                <w:rFonts w:eastAsia="Times New Roman" w:cs="Times New Roman"/>
                <w:color w:val="000000"/>
                <w:sz w:val="20"/>
                <w:szCs w:val="20"/>
                <w:lang w:val="en-ID" w:eastAsia="en-ID"/>
                <w14:ligatures w14:val="none"/>
              </w:rPr>
            </w:pPr>
            <w:proofErr w:type="gramStart"/>
            <w:r w:rsidRPr="003B6173">
              <w:rPr>
                <w:rFonts w:eastAsia="Times New Roman" w:cs="Times New Roman"/>
                <w:color w:val="000000"/>
                <w:sz w:val="20"/>
                <w:szCs w:val="20"/>
                <w:lang w:val="en-ID" w:eastAsia="en-ID"/>
                <w14:ligatures w14:val="none"/>
              </w:rPr>
              <w:t>608 !</w:t>
            </w:r>
            <w:proofErr w:type="spellStart"/>
            <w:r w:rsidRPr="003B6173">
              <w:rPr>
                <w:rFonts w:eastAsia="Times New Roman" w:cs="Times New Roman"/>
                <w:color w:val="000000"/>
                <w:sz w:val="20"/>
                <w:szCs w:val="20"/>
                <w:lang w:val="en-ID" w:eastAsia="en-ID"/>
                <w14:ligatures w14:val="none"/>
              </w:rPr>
              <w:t>augmentasi</w:t>
            </w:r>
            <w:proofErr w:type="spellEnd"/>
            <w:proofErr w:type="gramEnd"/>
          </w:p>
        </w:tc>
      </w:tr>
    </w:tbl>
    <w:p w14:paraId="234C84E8" w14:textId="7750D3A5" w:rsidR="00732ECF" w:rsidRDefault="00732ECF" w:rsidP="00732ECF">
      <w:pPr>
        <w:ind w:left="1418" w:firstLine="0"/>
        <w:jc w:val="both"/>
      </w:pPr>
      <w:r>
        <w:t xml:space="preserve">bahwa pada pelatihan model pertama dengan </w:t>
      </w:r>
      <w:proofErr w:type="spellStart"/>
      <w:r>
        <w:t>dataset</w:t>
      </w:r>
      <w:proofErr w:type="spellEnd"/>
      <w:r>
        <w:t xml:space="preserve"> berukuran 608x608 dan memiliki </w:t>
      </w:r>
      <w:proofErr w:type="spellStart"/>
      <w:r>
        <w:t>augmentasi</w:t>
      </w:r>
      <w:proofErr w:type="spellEnd"/>
      <w:r>
        <w:t xml:space="preserve"> melalui pelatihan dengan 200 </w:t>
      </w:r>
      <w:proofErr w:type="spellStart"/>
      <w:r>
        <w:rPr>
          <w:i/>
          <w:iCs/>
        </w:rPr>
        <w:t>epoch</w:t>
      </w:r>
      <w:proofErr w:type="spellEnd"/>
      <w:r>
        <w:rPr>
          <w:i/>
          <w:iCs/>
        </w:rPr>
        <w:t xml:space="preserve"> </w:t>
      </w:r>
      <w:r>
        <w:t xml:space="preserve">dan mendapatkan </w:t>
      </w:r>
      <w:proofErr w:type="spellStart"/>
      <w:r>
        <w:t>mAP</w:t>
      </w:r>
      <w:proofErr w:type="spellEnd"/>
      <w:r>
        <w:t xml:space="preserve"> sebesar 81%, selanjutnya pelatihan pada model kedua berhenti pada </w:t>
      </w:r>
      <w:proofErr w:type="spellStart"/>
      <w:r>
        <w:rPr>
          <w:i/>
          <w:iCs/>
        </w:rPr>
        <w:t>epoch</w:t>
      </w:r>
      <w:proofErr w:type="spellEnd"/>
      <w:r>
        <w:rPr>
          <w:i/>
          <w:iCs/>
        </w:rPr>
        <w:t xml:space="preserve"> </w:t>
      </w:r>
      <w:r>
        <w:t xml:space="preserve">ke-175 dengan </w:t>
      </w:r>
      <w:proofErr w:type="spellStart"/>
      <w:r>
        <w:t>mAP</w:t>
      </w:r>
      <w:proofErr w:type="spellEnd"/>
      <w:r>
        <w:t xml:space="preserve"> 82% dan </w:t>
      </w:r>
      <w:proofErr w:type="spellStart"/>
      <w:r>
        <w:t>mAP</w:t>
      </w:r>
      <w:proofErr w:type="spellEnd"/>
      <w:r>
        <w:t xml:space="preserve"> terbaiknya didapatkan pada </w:t>
      </w:r>
      <w:proofErr w:type="spellStart"/>
      <w:r>
        <w:rPr>
          <w:i/>
          <w:iCs/>
        </w:rPr>
        <w:t>epoch</w:t>
      </w:r>
      <w:proofErr w:type="spellEnd"/>
      <w:r>
        <w:rPr>
          <w:i/>
          <w:iCs/>
        </w:rPr>
        <w:t xml:space="preserve"> </w:t>
      </w:r>
      <w:r>
        <w:t xml:space="preserve">ke-125 dengan </w:t>
      </w:r>
      <w:proofErr w:type="spellStart"/>
      <w:r>
        <w:t>mAP</w:t>
      </w:r>
      <w:proofErr w:type="spellEnd"/>
      <w:r>
        <w:t xml:space="preserve"> sebesar 8</w:t>
      </w:r>
      <w:r w:rsidR="006A3742">
        <w:t>4</w:t>
      </w:r>
      <w:r>
        <w:t xml:space="preserve">%. Berhentinya pelatihan ini karena selama 50 </w:t>
      </w:r>
      <w:proofErr w:type="spellStart"/>
      <w:r>
        <w:rPr>
          <w:i/>
          <w:iCs/>
        </w:rPr>
        <w:t>epoch</w:t>
      </w:r>
      <w:proofErr w:type="spellEnd"/>
      <w:r>
        <w:rPr>
          <w:i/>
          <w:iCs/>
        </w:rPr>
        <w:t xml:space="preserve"> </w:t>
      </w:r>
      <w:r>
        <w:t xml:space="preserve">terakhir tidak ada peningkatan </w:t>
      </w:r>
      <w:proofErr w:type="spellStart"/>
      <w:r>
        <w:t>mAP</w:t>
      </w:r>
      <w:proofErr w:type="spellEnd"/>
      <w:r>
        <w:t xml:space="preserve">. Lebih lanjut lagi pada pemodelan ketiga </w:t>
      </w:r>
      <w:r w:rsidR="006A3742">
        <w:t>mendapat</w:t>
      </w:r>
      <w:r>
        <w:t xml:space="preserve"> </w:t>
      </w:r>
      <w:proofErr w:type="spellStart"/>
      <w:r>
        <w:t>mAP</w:t>
      </w:r>
      <w:proofErr w:type="spellEnd"/>
      <w:r>
        <w:t xml:space="preserve"> </w:t>
      </w:r>
      <w:r w:rsidR="006A3742">
        <w:t xml:space="preserve">terbaik </w:t>
      </w:r>
      <w:r>
        <w:t xml:space="preserve">pada </w:t>
      </w:r>
      <w:proofErr w:type="spellStart"/>
      <w:r>
        <w:rPr>
          <w:i/>
          <w:iCs/>
        </w:rPr>
        <w:t>epoch</w:t>
      </w:r>
      <w:proofErr w:type="spellEnd"/>
      <w:r>
        <w:rPr>
          <w:i/>
          <w:iCs/>
        </w:rPr>
        <w:t xml:space="preserve"> </w:t>
      </w:r>
      <w:r>
        <w:t xml:space="preserve">ke-66 dengan </w:t>
      </w:r>
      <w:proofErr w:type="spellStart"/>
      <w:r>
        <w:t>mAP</w:t>
      </w:r>
      <w:proofErr w:type="spellEnd"/>
      <w:r>
        <w:t xml:space="preserve"> sebesar 8</w:t>
      </w:r>
      <w:r w:rsidR="006A3742">
        <w:t>3</w:t>
      </w:r>
      <w:r>
        <w:t xml:space="preserve">% dan pada pemodelan keempat pada </w:t>
      </w:r>
      <w:proofErr w:type="spellStart"/>
      <w:r>
        <w:rPr>
          <w:i/>
          <w:iCs/>
        </w:rPr>
        <w:t>epoch</w:t>
      </w:r>
      <w:proofErr w:type="spellEnd"/>
      <w:r>
        <w:rPr>
          <w:i/>
          <w:iCs/>
        </w:rPr>
        <w:t xml:space="preserve"> </w:t>
      </w:r>
      <w:r>
        <w:t xml:space="preserve">ke-145 didapatkan </w:t>
      </w:r>
      <w:proofErr w:type="spellStart"/>
      <w:r>
        <w:t>mAP</w:t>
      </w:r>
      <w:proofErr w:type="spellEnd"/>
      <w:r>
        <w:t xml:space="preserve"> terbaiknya dengan nilai 8</w:t>
      </w:r>
      <w:r w:rsidR="003C1098">
        <w:t>2</w:t>
      </w:r>
      <w:r>
        <w:t>%. Secara lebih ringkas dapat dilihat pada gambar grafik 4.19.</w:t>
      </w:r>
      <w:r w:rsidRPr="00110DF3">
        <w:t xml:space="preserve"> </w:t>
      </w:r>
    </w:p>
    <w:p w14:paraId="4993866E" w14:textId="3A0F0119" w:rsidR="00732ECF" w:rsidRPr="00C650E1" w:rsidRDefault="00732ECF" w:rsidP="00732ECF">
      <w:pPr>
        <w:ind w:left="1418" w:firstLine="709"/>
        <w:jc w:val="both"/>
      </w:pPr>
      <w:r>
        <w:rPr>
          <w:noProof/>
        </w:rPr>
        <w:lastRenderedPageBreak/>
        <mc:AlternateContent>
          <mc:Choice Requires="wpg">
            <w:drawing>
              <wp:anchor distT="0" distB="0" distL="114300" distR="114300" simplePos="0" relativeHeight="251687936" behindDoc="0" locked="0" layoutInCell="1" allowOverlap="1" wp14:anchorId="66D61596" wp14:editId="73ECC8A8">
                <wp:simplePos x="0" y="0"/>
                <wp:positionH relativeFrom="column">
                  <wp:posOffset>796925</wp:posOffset>
                </wp:positionH>
                <wp:positionV relativeFrom="paragraph">
                  <wp:posOffset>52705</wp:posOffset>
                </wp:positionV>
                <wp:extent cx="4131310" cy="2801620"/>
                <wp:effectExtent l="0" t="0" r="2540" b="0"/>
                <wp:wrapTopAndBottom/>
                <wp:docPr id="1323435531" name="Grup 2"/>
                <wp:cNvGraphicFramePr/>
                <a:graphic xmlns:a="http://schemas.openxmlformats.org/drawingml/2006/main">
                  <a:graphicData uri="http://schemas.microsoft.com/office/word/2010/wordprocessingGroup">
                    <wpg:wgp>
                      <wpg:cNvGrpSpPr/>
                      <wpg:grpSpPr>
                        <a:xfrm>
                          <a:off x="0" y="0"/>
                          <a:ext cx="4131310" cy="2801620"/>
                          <a:chOff x="0" y="0"/>
                          <a:chExt cx="4131310" cy="2801620"/>
                        </a:xfrm>
                      </wpg:grpSpPr>
                      <pic:pic xmlns:pic="http://schemas.openxmlformats.org/drawingml/2006/picture">
                        <pic:nvPicPr>
                          <pic:cNvPr id="811787422" name="Gambar 1"/>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170" y="0"/>
                            <a:ext cx="4130969" cy="2481580"/>
                          </a:xfrm>
                          <a:prstGeom prst="rect">
                            <a:avLst/>
                          </a:prstGeom>
                          <a:noFill/>
                          <a:ln>
                            <a:noFill/>
                          </a:ln>
                        </pic:spPr>
                      </pic:pic>
                      <wps:wsp>
                        <wps:cNvPr id="1661480873" name="Kotak Teks 1"/>
                        <wps:cNvSpPr txBox="1"/>
                        <wps:spPr>
                          <a:xfrm>
                            <a:off x="0" y="2543175"/>
                            <a:ext cx="4131310" cy="258445"/>
                          </a:xfrm>
                          <a:prstGeom prst="rect">
                            <a:avLst/>
                          </a:prstGeom>
                          <a:solidFill>
                            <a:prstClr val="white"/>
                          </a:solidFill>
                          <a:ln>
                            <a:noFill/>
                          </a:ln>
                        </wps:spPr>
                        <wps:txbx>
                          <w:txbxContent>
                            <w:p w14:paraId="322C4DB8" w14:textId="4E74F86C" w:rsidR="00732ECF" w:rsidRPr="00110DF3" w:rsidRDefault="00732ECF" w:rsidP="00732ECF">
                              <w:pPr>
                                <w:pStyle w:val="Keterangan"/>
                                <w:ind w:firstLine="0"/>
                                <w:jc w:val="center"/>
                                <w:rPr>
                                  <w:i w:val="0"/>
                                  <w:iCs w:val="0"/>
                                  <w:color w:val="auto"/>
                                  <w:sz w:val="24"/>
                                </w:rPr>
                              </w:pPr>
                              <w:bookmarkStart w:id="437"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61596" id="_x0000_s1131" style="position:absolute;left:0;text-align:left;margin-left:62.75pt;margin-top:4.15pt;width:325.3pt;height:220.6pt;z-index:251687936" coordsize="41313,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EVdQMAABEIAAAOAAAAZHJzL2Uyb0RvYy54bWycVWFv2zYQ/T6g/4HQ&#10;90aW7diqEKVwkyUolrbGkqGfKYqyiEgkR9KW01/fR0pyZidDtyCIfCSPx7t375EXH/dtQ3bcWKFk&#10;HiVnk4hwyVQp5CaP/nq4eZ9GxDoqS9ooyfPoidvo4+W73y46nfGpqlVTckMQRNqs03lUO6ezOLas&#10;5i21Z0pzicVKmZY6DM0mLg3tEL1t4ulksog7ZUptFOPWYva6X4wuQ/yq4sx9qyrLHWnyCLm58DXh&#10;W/hvfHlBs42huhZsSIO+IYuWColDD6GuqaNka8SLUK1gRllVuTOm2lhVlWA81IBqkslJNbdGbXWo&#10;ZZN1G32ACdCe4PTmsOzr7tboe702QKLTG2ARRr6WfWVa/4ssyT5A9nSAjO8dYZicJzP8AVmGtWk6&#10;SRbTAVRWA/kX+1j9+y92xuPB8VE6WrAM/wMGsF5g8GuuYJfbGh4NQdr/FKOl5nGr36NdmjpRiEa4&#10;p0A9NMYnJXdrwdamHwDOtSGizKM0SZbpcj6dRkTSFsy/pW1BDUk85fw+79pvpL6wO8UeLZHqqqZy&#10;w1dWg7oQlPeOj93D8OjUohH6RjSNb5a3h/pA8xOavAJRT8FrxbYtl67XlOENSlXS1kLbiJiMtwVH&#10;TeZzmaDT0LNDQdoI6XoBWcP+RL5BTNYZ7lg95v2cm6/Cgmik6L6oEgHo1qkgmhOiJUvw6VWqTT4s&#10;PgxUm6fJeRqodiAMcDTW3XLVEm8gX+QUDqC7O+uzg+vo4rGSyqMWsm7k0QQc/UyA2uc8mCjBqwRX&#10;lR1BxugFzP9Ljfc11RxZ+rDP9EkWi2SeTtLlbOTPH8rRR/LAwZLAisHfS5e4/ScFMR7m+5RHIZ0o&#10;eHo+nyXL875zr+v4PJ3Pg8PbsbWqEeVISg/6VWPIjuIa7mrheOA1zY68/qUHvtC+IG+5fbEPApvN&#10;fAw/VajyCSAYhZaDOVazG4ED76h1a2pwnWMST5T7hk/VqC6P1GBFpFbmx2vz3h99xWpEOjwPeWT/&#10;3lJ/dzSfJTqOkG40zGgUoyG37ZVCqVALsgkmNhjXjGZlVPsdL9fKn4IlKhnOyiM3mleuf6Tw8jG+&#10;WgWn/gq6k/caF1cSiO2Bfdh/p0YPlHdo6Fc1copmJ8zvfT3VrV5BfjciyOIZRRDdD8DvYIV3B9bR&#10;w/bPcfB6fskvfwIAAP//AwBQSwMECgAAAAAAAAAhAIAFu8RsqAAAbKgAABQAAABkcnMvbWVkaWEv&#10;aW1hZ2UxLnBuZ4lQTkcNChoKAAAADUlIRFIAAAZ1AAAD4QgDAAAAGHDaBQAAAAFzUkdCAK7OHOkA&#10;AAAEZ0FNQQAAsY8L/GEFAAAC0FBMVEXY2NjX19fZ2dna2trZ2dnZ2dnZ2dnZ2dnZ2dkAAAAICAgQ&#10;EBAVYIIVYIMVYXcVYXkWYYMWYnEWY2cWZF8XZGEXZVYXZlAXZ0UYGBgYYoQYaD8YaioZY4QZai0Z&#10;ajAZayQZayUZaycbZIUcZYYdbikeZocfbEkfbysgICAgZ4ggcCsiaIgkaoolcjAmbnAna4ondDIo&#10;KCgrb44rdTUtb40tcY8ueTkveTkwMDAydJIzdJI2fkA4ODg5gEM6d5M6eZY8gUU9gEY9gkZAQEBB&#10;fJdBfppCgXhDhkxEh01ISEhIgJpIg55MjFRPh6BPh6FPildQUFBQiKJRjFlShp1TkFtXjaRXjaVY&#10;WFhZWVlZlGFalWJbjKJbkWNeXl5ekqlgYGBhmmljY2Njl5plnG1ml61oaGhonnBpaWlqm3BtnLFu&#10;bm5unbJwcHBwo3dzc3N0obV1oXt3qH14eHh8prl9q4R+fn5+rIR/f3+Ao7OBqbuDg4ODpLODq72E&#10;r4qEsIuFsYuHh4eHrb6IiIiJp7WKr8CMsMGMtZGNjY2Pj4+Qr5WRtMSSkpKTspiTuZiUu5qVr7uX&#10;l5eXs5qYmJiYuciavp+cs76dnZ2fn5+ftsGgvsyhwqaioqKjuqakwM2np6enw9Cox62qxc6srKyu&#10;vsWuyNSuycmvr6+wzLOxsbGxytW10Li2tra2zdi3t7e30Lq5zti60b27u7u707690ty+1cG/v7/A&#10;wMDD2MbE1+DFz8fF2sjGxsbHx8fH2eHJ2uHLy8vL08zM3OPM3s/N0s3Pz8/Q0NDR1tjT1dPT1dbT&#10;4efU49bV1dXW5NjX19fY2NjY2tjZ2dna2tra5uvb6N3c3Nze3t7e5+vf39/g4ODi6+/i7OTj4+Pl&#10;5eXn5+fp8PPp8erq6urr8PLs7Ozs8ezu7u7v7+/w8PDw9ffx9vH19fX39/f4+vj4+vv6+vr9/f3/&#10;//+pRud6AAAACXRSTlNIYHiW3+f29/4iwccdAAAACXBIWXMAADLAAAAywAEoZFrbAAClEElEQVR4&#10;Xu398YMkx5n3CS1wwCtbvNwdx2E4ON2dODBCgFa8YAst6FghkJHvzgIjJ4LSboNeN2pWPbiHtqAY&#10;zkszqN+bxsdea2mf3HctUSfWDa1daCQ1g8ZHI+PmTip2Ucss7pHb40bQO2privoXeCLzicyIyMjK&#10;yKqnsrOyvp8fZrIis6qrnsp4PhWRkRG/8zt/38cAAABAHfx9/6bf+bfyJgAAADBt/m2/wxsAAADA&#10;1PlbyjpDAAAAYPr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A9YBwAAQH3AOgAAAOoD1pkpfv3e33vlW08SK3/2ay5y&#10;+eV7LryjkJ/zcQUH5l+Q4f0KfcxP+XGCt/TXXPjez7mgEPcP2y+eUfgG/5IPiPG/RT+FESn8U8Q5&#10;H1P0p4rewG+53HgBi5KvJ3tP7vN/mhSXxpnIPtdvucTgL3nXe0WnHB3xyivqrHzlFTvmJm7oPH/I&#10;wD06ZezvFDQHWGeG+Pkf3Gfwez/yVtxXeLfBl7/zo8KEQXyZD7vPX3k9L5jA+xX6mK/y4wRv6e9x&#10;4X07XFBI/g9/6Tu+JxW+wT/gA2L8b9FPYUQK/xSRWcH/p4rewC+53HgBi5KvJ3tP1sclvpoUP8kP&#10;R5F9rr/HJRm//Qrvuu9HXOLw59/g/TFP/hkXO+RD9/UnV37JO3Pkj2bG/k5Bc4B1ZoY/S/O15st/&#10;wrtM/PX1SysFv6SHw/f4kPvue4VLbAoTAO9X+Ku/r/RPuCyXI/N4//CX/5j3ZhS+wXEzVHFECv8U&#10;MSXrlH09xntyWjVjWecruZ8yf4/3+K3z2z/5Xd6b8tU/8f0c8ofuGwW/PfxHE7BOC4B1ZoU/4hpm&#10;8Xv5H4tF9fUrRT0tf5cPuO++3+USm8IEwPsV/urvKf21/uX+lUILphT84d9zO3EK3+C4Gao4IoV/&#10;ipiSdcq+HuM9fYtLmLGsk2vsZE0dn3V+a7VzNN/waKcodF/9cz7AouhoWKcNwDqzwW+tzrWMvEsK&#10;6+uXC7rcOTkpvB0ehS/I+xX+6u8p/RYX3efNNTZFf9j9IIVvcNwMVRyRwj9FTMk6ZV+P+Z7soI5n&#10;HbexkzV1PNY5f5J3OTyZ/01RHLp8p96Io2GdFgDrzAT+n5SKnEuKa/dXvdeBfsp7FfneK6LwBXm/&#10;wl/986U7XHLf3+WCURT+4a/aOa3wuDEz1IiIFP4pYjrWKf16zPf0dS5KGM86jgSMpk7eOudf5z05&#10;vp7TzojQ/d38iVl4NKzTAmCdmeA7XL1innzSrOxfd6rsiNrt+1FpHf97XGZR+IK8X+Gv/rnSc53C&#10;/AJ0KP4kdiItPG7MDGW+nhOR4rc0LeuMeDOMeYR1JX9M69iNHaOpk7dO7kpjRu6vmn/C5Rt8TEbh&#10;0bBOC4B1ZoHsivKX/jhu25z/KOt4cS4y65r45Vdi/sDoA/FeGLAuBvuGujkvmMH7Ff7qnytNuwn9&#10;nUkO+ulfiUfH7rxi5Djr+YVv0MrB/rfoY0RE3uNXfuUVHf8n+fErr2T9X4HRYEZbp/TrSV9XYRlj&#10;TOtYP07Mpk7OOj/icuI7f/bT4fDnf2b8OnKHCeg/kXxLK09afXO5YTH20QZjfqegScA6M8Bv07bN&#10;k2l/2i9T7XzJ39+U1sSfZonLM/b2L3lXwqhBcaOqtv8YtzSV5x9xwWhyL/rnaQq0rpuHvMHQo4jy&#10;iCh00vQNLAuLhmakdQLejH7dGNMY41rHVJfZ1HGtk7Zc7/vd9K3/ND1V3etDuY//6z/Ofjl92fVp&#10;UbBswo4CTQPWmQH+mCvXfb9r1OSsT93uOMvXxJE3XPBrcysk39URVrX9xzilv9X6Mz/GCPIv+vMv&#10;cZH1qz/kDYYeRZRHRFGTdQLejH7dGHNo4LjWMU4oq6njnj7pqErzOlv6Jbs/LTwf/7dZ08gZflcY&#10;LJuwo0DTgHWaz7nOtV+yBqz9mkvv+woXJHhqYtoT4kmR3G3182REs9Nuigmp2v5jnNIVflh0u6OL&#10;50XTRGcmwJA3GHoUUR4RRU3WCXgz+nUTjFw/tnWyZorV1HGsk75v+7T8pR4b/yW7/eL9+OkpYV+R&#10;Kg6WTdhRoGnAOs0nHfjl/HpMx7VZI2o9NTH1U37kGO/6sr7k4mkNhVRt/zF2adpQ8SVqH54XTTuc&#10;zOFcIW8w9KigiCjqsU7Im9Gvm2Dk+rGtkzZ27KaO89fT3zLO0LrUVPbh/o+ftna+wwVMUbBswo4C&#10;TQPWaT6ccXL3a6TV3rpw66uJ+uenNQAohqcK+JZ+MafyK0Kqtv8Yu1T3CLqD7grxvSgXWQIOeYOh&#10;RwVFRFGPdULejH5dJvuOx7AO/zDQjR0WiP65YGtE33rltGmGv9WH271m/o//67Qdb58VRcGyCTsK&#10;NA1Yp/noH5xu3/dv1YSLCusis68m6su2K/w4g9tLP9K5z6n8ipCq7T/GKtU/ge3+mFH4XlRfNTBj&#10;EfIGQ48KioiiHuuEvBn9ujo0aXzHsM4fswSSxg43db6iGySWdX6rf8q4p2U6m4L9Zgs+ftoysu9w&#10;LQqWTdhRoGnAOo0nvU/Q172Sx1MTz7koPwZKXzKiVhTnqPzcjSFV23+MWfpL/aPWf6ujD9+L6gaT&#10;eV095A2GHhUUEUUt1gl6M/p1/4z/Ty0whnV+xBfOksYOG+Hv6ca2dQKmAxJzp+Wf8w5bJAUfP/30&#10;dju8KFg2YUeBpgHrNB5dte4rmNHGwVMT0wSRy1nccaOO5V+o+U64kKrtP8Ys1Reh/Hc6evG9qK+v&#10;MOQNhh4VFBFFLdYJejP6dX+pu7x0sh/HOrrHSzV2dFMnnY3J8ks6ECB3WqY/cqzrkEUfX/+O+DI/&#10;Tig62ibsKNA0YJ3Go+u8XS0L8dREPfLavYUivZirchn/VM7/lZCq7T/GKOX8ed+XwtQZ43nRdFyE&#10;mexD3mDoUUERUdRinaA3o1/3l7o5qefFGcc6epSgOlV0Uyc9Ay3rjDgt+Q/bfW9FH1+X32eNzys6&#10;2ibsKNA0YJ3GU7GVkK+J7+nOLWcMXHbhV6UT/Qs1l/tCqrb/mKz01/ralH1v0Wg8L5peBTD7CkPe&#10;YOhRQRFRjG+dL/HVOE065ULu74S9Gf26v0zHlXOTdizrZI2dtKnjt44+LT0vrxtd1q6i+Kf9cWUj&#10;MT2EHQWaBqzTeHRW8vf05MjVxPcKbqAgdI2PKzx3deRGV+sXdLDSn7/6Z6X6enRIBkzJv2g64sm6&#10;5afgDZrzxBH+t+gSFBHF+NYpJCeUsDejX/eXaXi4TTuWdbS6vp41dfzWGXFa6uEE1ucvin962dJ7&#10;QrnwbqboNUGzgXUaj+6vCJmmmdA1kWew+pZ2zn1fyi8uwOkkqbTcUZ+rwQUJoIp1dPr8kvV7tozc&#10;i/5l2iywJlcueINjZaigiCjqsE7Ym9GvS7HVTcGkRTmedbS6dtKmjt86I05L/WpW55s/KEYHo3XR&#10;sShYvJspek3QbGCdxqN/32f57dfxdJgGXB5TVF890tFjspOfq3rMgTtzQMELVrDOVyqKk0mfnnzI&#10;nT9KWzr2YLyiT8y7Gf9bdAmKiKIO64S9Gf26ZB19V2fS2BnPOrqxw8FWAvNaJ39apqQzOPHjmML4&#10;c7n96kXB4t1M4WuCRgPrNB6uWUb11pfmU7g8pqC+/l4up2WJLKnv+iqCe1NPwQtWsQ4nw0pjCQr/&#10;MMFdSEzRcbyb8b9Fh7CIKGqwTuCb0a+r2pF6ffD4Ct6Y1sm6MYk40l7rcJkvAOn5aTZtC+PP5fYL&#10;FQWLdzOFrwkaDazTeLhmTWSd73inPtNXn3n0ECfSwFWbK1jnq+mcPmNd18nxJfvTFB3Huxn/W3QI&#10;i4iiBusEvhn9unGK56s/8SW8Ma2T/l1F3FdX1TrafdawtML4czl3CzJFweLdTOFrgkYD6zQe3VDI&#10;fuRWt86XvuPpX9NpSV8k0c90GiQFCaCKddIBT4ULB/go+MO5pVuKjuPdjP8tOoRFRFGDdQLfjC6P&#10;raNvFVV9meNax2jsJI1Kr3Xyp2VK+kn5cYwudOOf3t1jvXr6Eg68myl6TdBsYJ3Go2c6yQYLjdPD&#10;dt83rPshFD/nPXpAtX5csGqzs8CW2XtSUP2z0nRmgtxCKiMo+CRfttITUfAGHR/436JNYEQU41vH&#10;fZtp08KxTuib0a+bfCH6ff18fOsYjZ2k/eG1Tv60TNE3kFqfvyj+/tuVioLFu5mi1wTNBtZpPDqP&#10;ZDM/jmWd+75hXQwh9JHp4CEe7lawavOoqu0/xihNLzAXTKbpw/9JvpHzVsgbrPYxSiKiGN867hso&#10;uks09M3o4xLraDd9awLrpI0dvn7mtU7+tEzRx3tHGrofPx05bc3PV3S0TdhRoGnAOo1H3+uSdei7&#10;1rEW2NE1MRn59aNXdHZwOs4JPRdJDqsZE1S1/ccYpdlyqNYA2ZHopxt89Y88c4eGvMGwowIjopi+&#10;dULfjH5dLta3aL43vnXSxg6fMV7r5E/LFD3A3frLRR8/veZnfayio23CjgJNA9ZpPPqeu+zarB45&#10;rXsyRv+m/Km+Y8ce+ZVluxz2xZeQqu0/xizVA7LcdzEC/XTdy/Jn7/mHwIW8waCjQiOimLp1gt+M&#10;fl3O2tm8OONbhxs7+qvyWkcXWkMGEnRTyep8K/r46evw44Sio23CjgJNA9ZpPGnLxvktnHVbWQsb&#10;52viT3UWsNNV2umVw85TIVXbf4xVmmaX4Jt2QnNK2HEBR4VGRDF16wS/Gf26uq2gGyp/Nr51+DV0&#10;49hrneLTUnfy+UeluR+f36XTcVh0tE3YUaBpwDqNJx3kk0twOhuU/abUeciu2FnXWw7r52tI1fYf&#10;Y5WmU7GFLmAdnFPCjgs4KjQiiqlbJ/jN6NfV1tFXZb7KAR/HOudxW1q3Sr3WSd92LgLpZHkhfWbe&#10;1WGLg2UTdhRoGrBO89H5x7p8o9A/E8t+U6Y/Ps00kE7f7MFKLyFV23+MXZr+OP7dwD620JwSdlz5&#10;UcERUUzbOuFvRr9u+uU6raRxrGPjtU563Sl3WuodQR9fXx5yBoQXBcsm7CjQNGCd5qPrlnshPh39&#10;U/qbUuvJTBu5gXAGQVPUm/iPcUrTX+++TO0h5A8rwo4rPyo4IoppWyf8zejXTc8CPS8OMy3r6KuK&#10;haelPcW5/+OnP4icQQlFwbIJOwo0DVin+aQ108kfOhmU94jrI81RrumNmx6stYdDqrb/GKf0L/X1&#10;pcCJcUJzSthx5UcFR0QxbeuEvxn9utlvj7SLK2Za1knHh/yeHZv0nds9ht6Pnw1tdG42LQqWTdhR&#10;oGnAOjNAOtWyVTXThUnKe8T1D2djEmC9OLJ9m4Qe7mbe/R9Stf3HuKX6se/+Fw8hf1gRdlzpUeER&#10;UUzZOhXejH5do8VrDbqelnV+q+8TtRs1af+e05Hq+/jn6Rt1V+EoCpZN2FGgacA6M8DPdQoy0006&#10;INpZPsBXE9PWUpbD9G0Sdq+87mU3xyeEVG3/MW5plqeCJsYJzSlhx5UeFR4RxZStU+HN6Nc1TgM9&#10;L07MtKyT/ewxv8709pt0IW3G8/F3dM9v/oQoCpZN2FGgacA6s0A2Rckf8G/C3/5xaqKQvgl9cDbu&#10;wJ9N00aR8Ts1pGr7j8mVpp0y+QXmPITmlLDj9FHuHCvpgLDwiCimbJ0Kb0a/rvnjI20dE1OzTnpD&#10;Kv0N7jP9y6xj0L0SZn/8X7733opx+SnX+C0Klo0+qvA7BY0E1pkFjOvDX/7WKzvv/fEf6YYO1Usn&#10;HXrra27hx9/qF7AziS8DhiQA/zH5Up2/8lfnPYT8YYU+Loe3SeCik3WFiCima50qb0a/rmmdtHFL&#10;TM866ex6xNe/8cor3zJ69nK/K4rir8hf6Cs8utJ3CpoJrDMT/LlRvx3cyaR1TbSSm24spYVp74jz&#10;s1DnDeNWTu8LOviPyZf+OrWle53EQ8gfVujjclTKUBUiopiudaq8Gf26VqrNmiFTtM6IO1nzxxbF&#10;n/hS/mQoPBrWaQGwzmzwXta4sclNh6xropXc0hVPdH3U0+xYk+kQWk/G9QTvCzr4j/GUpm/kK+W9&#10;ICF/WKGPy1EpQ1WIiGK61qnyZvTrWqk2HS84VetkX6dL/tCi+NOHGTG3Xg5YpwXAOjPCz7MrrwYj&#10;fiVayS3tcdHZQHfZuUkzvfKSTSDgfUEH/zG+0vSKg5U+vIT8YYU+LkelDFUhIorpWqfKm9Gva6fa&#10;7FLgNK0z3PE2wn2rpRfF/76v+67xFR4N67QAWGdW+KV5hZgZ9SvRSm56+WNdadPsZV4gUKQHZmMU&#10;vC/o4D/GV5qNx3P/dI6QP6zQx+WokqGqREQxVetUejP6de1Umy3NNlXrDP/cGBOg+YpvCcGC+P/u&#10;nzjXJRMKjoZ1WgGsMzv8XNd+5nf/xNdLpWuindz0BQEu1feVuyOzsnv8sqf7X9DGf4y3NL2lvXRi&#10;nJA/rNDH5aiSoapERDFV61R6M/p1nVSbXnOZrnWoueP8HPq6/zBf/L/0B0Vz8vmOjoF1WgCsM0v8&#10;euVJrY/f+05BW+FHTybYq239MZc+mYjqD/iRM+qa2OE9T6b9Hv4XtPEf4y397Te49MmyAQUhf1ih&#10;j8thXfMqOoo/Z5WIKP6IC30ptkI0iF9z+ZNZw7XSm9Gv63RUpXG2J6bxo1/D10jJTh7/3uHwp995&#10;ki87funJotPSjf+3XnnlvfeKr+05R2dU+U5BQ4F1Zo7z994LnbUZgLr4y/fe8/T3ApAH1gEAAFAf&#10;sA4AAID6gHUAAADUB6wDAACgPmAdAAAA9QHrAAAAqA9YBwAAQH3AOgAAAOoD1gEAAFAfsA4AAID6&#10;gHUAAADUB6wDAACgPmAdAAAA9QHrAAAAqA9YBwAAQH3AOgAAAOoD1gEAAFAfsA4AAID6gHUAAADU&#10;B6wDAACgPmAdAAAA9QHrAAAAqA9YBwAAQH3AOgAAAOoD1gEAAFAfsA4AAID6gHUAAADUB6wDAACg&#10;PmAdAAAA9QHrAAAAqA9YBwAAQH3AOgAAAOoD1gEAAFAfsA4AAID6gHUAAADUB6wDAACgPmAdAAAA&#10;9QHrAAAAqA9YBwAAQH3AOgAAAOoD1gEAAFAfsA4AAID6gHUAAADUB6wDAACgPmAdAAAA9QHrAAAA&#10;qA9YBwAAQH3AOgAAAOoD1gEAAFAfsA4AAID6gHUAAADUB6wDAACgPmAdAAAA9QHrAAAAqA9YBwAA&#10;QH3AOgAAAOoD1gEAAFAfsA4AAID6gHUAAADUB6wDAACgPmAdAAAA9QHrAAAAqA9YBwAAQH3AOgAA&#10;AOoD1gEAAFAfsA4AAID6gHUAAADUB6wDAACgPmAdAAAA9QHrAAAAqA9YBwAAQH3AOgAAAOoD1gEA&#10;AFAfsA4AAID6gHXALHHeZ065YFLSF2QuuHwCTuXe3eVCH6Q/4G3FWRIiQiBKYH6BdcAscRClLG2f&#10;c+EkGC8Y0+fyCdiMok3enG2WKB63eFvRS0KkWNgUCBSYU2AdMEtYkujscukEwDqFHKt4bPADhWEd&#10;YodLAagIrANmCSWJ7V6vt9lVP8StX+IB0DPOeFOjX1Dj7h+DtlhnR0W4Y3SxkXUW4iCtr6pd21wM&#10;QDVgHVA/9648+MJd3q6GkgSL4aBDObHaBZTsySnGC0oxXev87A+/7eVPeb8c5PWuJXayzhJvHi1S&#10;3A75AQCVgHVA7dx77v77739qLO2YklDbB7wdRhus8/wDBXzOB0hxHEUrt6wuNsM6wxNy/ipvA1AJ&#10;WAfUTSydMbVjSYISX7VenjZY53GWTI5P+QApdqKoN+iYXWymdYbbFLh2DNUDdQPrgJph6YynHUsS&#10;K1HU5U3ioNvtdHfMKz2D/fVu1O3uJ3mz2+3Sk1fpP7OB5LXObnzM6Sa94Ka183C9u7Da3bUHz1Fh&#10;p7u1mx6YWOdsm/7S9hGXySFinY1ut0+tGfpvLbmSNaDodTf3453MYhSdDNfMLjbLOocUOPlPB+YB&#10;WAfUSyqdsbRjSYLyYtqoOI5HFxDdVAkHC1y0EGdHfkD04t0JXuuQN3rxHkU2UO5E/w2ziXW6zGUd&#10;nZ5j61CGjhEf6eW3zj9WzTr0QQ4GG8k7XDik6KnLNMRG1rDpx4rZN7vYLOuc0uHV+jcBSIB1QK0Y&#10;0hlHO6Ykzmlb/zo/IcMsrfW6nSha5H6fY9qOuj3VwOko7dD/TIh1NmnHcpdaU5l21N+Iuttryj2p&#10;7eLCpW5X/ceGUc9W0llSb0D8kruUdfZXSTgqOFHn/Ije6XJsz0ynW/EDinHWxQbrABFgHVAnlnTG&#10;0I4pCcqLHb5JfkC/1TfU9jnl0vWkjIyR/HRfTzvijCdriqyzFC2rW3cuKD93ktbTgF5wRRltsEvP&#10;4YbNgHL1giq8oHfDN/vQsxeiRZWRD+ltrcRlckhZZyFapbc72KO3vRp1ehS8U3LQYqoYeuvq41A8&#10;0y429LABEWAdUCOOdKprJ5PEuUrz+sc25U7O7so/cTK8oN2JLs7S3+vpkzOKrBMtJKWn6ZAFcg2X&#10;qQvtnJ7pD3dO4q0h5ezEd+rZS8mRKqfnXn0ypKwTrSWfIG0LUruNNrVI+vRp1f9kmrSLzbKOCr/w&#10;RwNzAqwDRLh3/VkWiTjPXsvUpCShBgR01YWIbG4CaobonixK9PGIXkqbEf9wP9bTiXkSpXpB4y7R&#10;ZLfyhn491e6JNyhT64s0gwUtPGrq6M62w243tQ5LJ+4EPE42w/ji1W+zR4ogv3jwl1p8+wfZ2Gr6&#10;LCydOABaNfRpdJclSSX+YKepsm3rqPCu8TYAlYB1gAT3nmJFTIVH7/CfiXOkptPTAweoXdPhzXRb&#10;tXWSHq8MKvJZxyDtI+NuuiS9qr9DLaZspPAG52RV6P4R9ez0sg+1lMxRdWV88TQropixrfPAA1/7&#10;Df8ZZR3dTDyij8Cbqt2jr3mR1RPv0qH6E2TWOdtR16xynxyAEGAdIMFV9sOUeJH/jCsJvvh9aF4+&#10;oXwY20hdLXcud9MzQq2TekM9SeXfW/R/OtUy5d9l9b8qjAtMzGcb6T2E77MfRjCBdR74Lv8Z820p&#10;q/KmYR0q5SbOdtbFRp/aZI+LAagGrAMkmKSp8+/g/0fwMP+ZWBKxOC76B5Q6uZNnL4q6PAd/v0+/&#10;0uNOrVvq5/jStnkno36ygXrBW/xMIvGKZR3O0OqyTlJA0LPiBhUVZlc6NBNYp7ypM5F1HuE/U26d&#10;rbS1l/nHto4acA3AOMA6QILHWA9T4kH+M5l1FOr2+Dh5Oj/CuUvoSI1mpkbJvu6IK7KOW2ZbZzlJ&#10;xTtme0qlapWKqTA/LcwE1im8BTRjEus8xH+m3Dqkbn0ARZG72LIwr6wfpO0+ACoC6wAJXmQ9TIln&#10;+c84kliLokX1P+V5C06YZzuUXY3H41mHUzGVZRMhqOs56llWoWYC63yX9TCCSazzbf4zpdZRhQbc&#10;xUbWybfsAKgKrAMkuP0g+2E63OQ/40hCDUxWv7mp0ZNe/bfpb6nBbjrFWk9OmLitk78fZwLrfPoQ&#10;+6GYSazzPv+ZUuuoYdEG3MUG6wARYB0gwidTGzh9//3PvMN/xJWEypjqGg6lw3zy1xyqBk9yT431&#10;5IRy6ywkw4l3uV0VQ8+Kr+vQH84KNRNYZ/iLsoHTE1jnm+/yHym3Tqxqg6SLDdYBIsA6oD5u5y//&#10;PPwh7wsjbx016uyWeaU/x1lH32ljPTmh3DqcdNVwNb6qHisoHsOmnp0WaiaxTjli87Dxps86qiwb&#10;hbGmu9hgHSACrANqJKeditJxJLHPj9RllhFXtzd0Bxwd5t6zWWodlYH130gzsT7ALBz0+WbU2bcO&#10;fYJYqgkU5aSLDdYBIsA6oE4c7VSVjiOJFT0zDWXRpGuIkn+vF989eqvX46lq1NWXxDp0mL7jUVNk&#10;nSVtMbUdb5h/Ix3iRYV6wgJK30mDa+ato6Ze0B+VUGqNwwbrABFgHVArlnYqS8eSxAUlSb5PlPKh&#10;Xsx6m3+nU5HO/ev6MHpCtm5BQpF1om7Sc6a659K/schjsLNNdbWHn57e4jLz1lHTFZhtQjWPqvof&#10;1gEiwDqgXgztVJdOLInkps6DnrrkzclfNT5W4021snJ80/wxiSiZX0wl0aTZQz5YcXrishdMiHcr&#10;60TryiZnlJ/1nNO0Gc85rVSj5yvLCiklc0Nq5q1DH8CyC320uIsN1gEiwDqgZlLtjCGdWBIGC3oq&#10;sOMFyowbvS1Kp9Fy0kpR6ljiIrbAWXLfqNF75L5gMiUOPXWdntbtLqsinZ+96+v048JuVxVuJUWz&#10;bh3VwcZTDSWQwGOhwjpABFgH1A1rZxzpOJLY4B4vIlvnM10PM7vpJO1WU4vChFln8yQ2DpFZw7uW&#10;6Ek6yniL//BlWIcQs45qG2qbJ9BHVF1ssA4QAdYBtRNrZyzpDI/UKgcxvd4trZeEg+5KtNjdMYYL&#10;nO1QE2S52zNS6Glvo9s1PZC9YELcFRd7Y7Df7USrm9ZFn4M19Te27QtBt6hwqbuVFu52u6nm6K/p&#10;ZQSE+H2WTI4q1jHe1gl9aN4cbsex2et2nTUMeknJQberJwIFYHxgHVA/pJ3xpFMTZmulafyYJePy&#10;Td4PQNOBdcBlcLPq0tW10mTrDD9938fPeC8AjQfWAcCl0dYBYMaBdQBwgXUAmB6wDgAusA4A0wPW&#10;AcAF1gFgesA6ALiYY58BALLAOgAAAOoD1gEAAFAfsA4AAID6gHUAAADUB6wDAACgPmAdAAAA9QHr&#10;AAAAqA9YBwAAQH3AOgAAAOoD1gEAAFAfsA4AAID6gHUAAADUB6wDAACgPmAdAAAA9QHrAAAAqA9Y&#10;BwAAQH3AOgAAAOoD1gEAAFAfsA4AAID6gHUAAADUB6wDAACgPmAdAAAA9QHrAAAAqA9YBwAAQH3A&#10;OgAAAOoD1gEAAFAfsA4AAID6gHUAAADUB6wDAACgPmAdAAAA9QHrAAAAqA9YBwAAQH3AOgAAAOoD&#10;1gEAAFAfsA4AAID6gHUAAADUB6wDAACgPmAdAAAA9QHrAAAAqA9YBwAAQH3AOgAAAOoD1gEAAFAf&#10;sA4AAID6gHUAAADUB6wDAACgPmAdAAAA9QHrAAAAqA9YBwAAQH3AOgAAAOoD1gEAAFAfsA4AAID6&#10;gHUAAADUB6wDAACgPmAdAAAA9QHrAAAAqI9w6xz2dro7vRN+pOibDLiQON3d7u7snfEjAAAAzeRs&#10;l/L6bnG2Pj3srfeOfPsHu71en7fZAgkXXFhIqHX2FqOEpSMuGV5wSUL6ts7XuGSz9I8DAAC4NC42&#10;Rmfrs1Xe3z3nkoweFfd4OzmI0SoqJNA66/x6Cv2HzvhxgrbO2QIXRNGK0f4BAADQKC6WOFdTc8Kn&#10;naMsmy8ec5nmuEOlLIPz5BhGyDrKags7e/39bfWXDpPCPgmwl8LvebBMB6zfOj3o0v8bSRkAAIDG&#10;obL0+sHZgWpVdLnM4IiKO73+RT/u6kp7uWLiTK+tc0ptDBYBUXpxJcg6qlXDLaxj+vNL8dbwVtbs&#10;yTigQ7fiLfWBzKtAAAAAmsMh5ej1eEtph1sTBlS6lORw1Shaibc0O/SM1ADUAtlMtoIIss4uGU93&#10;6+3Tn0paULR1EG+YrKQda+fkJzR2AACgmVDLYDnJ1qrlkmvsDCjX7/G2avaYfXDkmUV6DlvH2wIp&#10;Jsg69OYyk9Ff3483eh47qlaRfp+b5Cpc2QEAgCaixoNpWaiLKO6VnVMqO+VtdazRdTWgts8t8gI/&#10;/UBLIYwg65DTtEqGQ/pzyZ/a8lw22jPem+psK72uBAAA4BIwMzS1XXJdVydUptsNqt1jWIeaFJuq&#10;NcLWIWfdSraCCLLOcb+fjZtLrbORiTCFTMRXfRI7ZrICAADQHHaiaIE3h8OFKNrhTY3K4HoIgbJS&#10;1nN1FEWLF4Z1tqs1MIKsY6KclzSm6G/mxnCvmb2D5KdkYAEAAIBmsW5ma0rnycACg5Xs0goZapU3&#10;k2v2ZJnMOtT0ybVARlDZOmrYQzIybjmKhkeb9Mai7r62IIkmuwJEDzyj8QAAAFw6lLst69iD1AiV&#10;7BOvqEFkWQfbRtKeyKxDWxfHsQtW9/y3m1pUtk72ThejxWT0HLHMtxBZzRt6K7AOAAA0EauNQM2V&#10;9OJIihpj0O0d9iiVG1d9bvHQt8w6ZIXdWATEYnlfW1XrqEHU3JZK/sZqt6vuX+XCTvo+iDV6c7wJ&#10;AACgSVhtBPOSfMYt1X5RdDOXnFPCj1sZmXXolQhygbqbtOPOYpCjonVOMq2oSRAW4rcyUE2exC+0&#10;kVnHa08AAACXD7kiy9bUrMln64v9eAYCYvUgHUtArYnkaZl16ICF5DaaXTLEUjbswE8165yQ5Vb5&#10;JS+MqQ/UgOn4j9L/2efYgHUAAKBWPqOEnvIZF/og62TD1qjpkMvWZ6qls7LZ21RzgK7y2LH9dCKA&#10;zDrkAj2aQF0Bys8eYFPJOko6K76LRerO1ngeAmv4Hb2pbNjDSD77bFRwwBj8fz/77P/Hm0AIxFQc&#10;hFScX/114puEEuuMvK6jpsHhqzQntJk0Yc466TWWzDomZKqytF/FOv0i6cSdgnEXm/U5soEHZYS+&#10;AxAMnXpl7VxQEcRUHIRUnFg2KSXWyQZLqznXeFOzTVld3xxzQQ2LbbVBzZ7duKTIOtRo6vBmERWs&#10;c9QplI4aZLCo/ifRZJ/D+lAjCXwHIBxUZ3kQU3EQUnHCkylZwxo57bYRKOFn89wcJjKhTJ8e5reO&#10;6mIr+U7DraOmTyiSTrxT/U/CzFpXVnfbSGAdcVCd5UFMxUFIxQlPpluU0XkzbjA49/Sb07AR8aMz&#10;MtFmvJwBQc0KtdaNIwXlgpK1DoKto4ZjrxknyKBvrlqtB0Co1pV+E8f0jMDJeWAdcVCd5UFMxUFI&#10;xQlPpiqn6x40NSRZ95wx9iQ4w3g+AlXmcqZckKlHDS3jzSJCraMGR2+a54c5R098KSpu46j5sPVE&#10;1OoOo9L1fRJgHXFQneVBTMVBSMUJT6aqXaCHm6kWinOfjdqdFSktnRRYh/7J2hfbfLVlBIHWIask&#10;15IyFoxOPTUvT7x7QA0w3U7rht8kCuuIg+osD2IqDkIqToVkSmlbD/6iDO+6QjUssubPLXp0MTxL&#10;+tYS0h422kjtMKAXLbucH2SdwZr19xNIaXoEndrmHkBVmvhRyTN0ymlYRxxUZ3kQU3EQUnEqJFOV&#10;t5MOK9VJxeI431neTfrLqN2QpvgzamW4MklHE2RZP+m2s9e6zhNinQt69fyNP2qagqW4XXWhWkLs&#10;TLUkw6KaJq5PuxdDTyhYRxxUZ3kQU3EQUnEqJNNzStILShfH5JQFvsSjVJQI6Fjl8GQU2wE1Z3Iy&#10;Sa2jXmcxbmLE89SU3i8TYp0teiGb+M4h1eSKFrtddd+qXgg1uZYULSXz8ZRPA8fAOuKgOsuDmIqD&#10;kIpTJZmqSaUph6tsnV6PVw94IHKc4he6yVSb+VHSqXXiu2riA9Vxi7kFcFxCrKOaMjaJTg7jNxuz&#10;Zg9hiFkIX10O1hEH1VkexFQchFScSsn0QOlC0Uk7s1S61wOqb6kmTgI3ekwy6wz7er42ckGpdIKs&#10;s0sOs+GVFi72Y7d1Nqym1/FGLL5NY6h3GbCOOKjO8iCm4iCk4lRLpiebKlt3jGx9TiXZyLGDpCG0&#10;tu/claPY7nZTVw0O1tVxke2CAoJGE4xi4OtGuzBu5QkB1hEH1VkexFQchFScysl04GTr845zFf84&#10;8CtyX6iQia0jAqwjDqqzPIipOAipOBMn092oU95JNhGwTktBdZYHMRUHIRVn0mR64DZ15IF1Wgqq&#10;szyIqTgIqTgTJtO93Hxs8sA6LQXVWR7EVByEVJwJk+nJwrRbOrBOa0F1lgcxFQchFWfSZDrlazoK&#10;WKeloDrLg5iKg5CKMwPJFNZpKajO8iCm4iCk4sA6gcA64qA6y4OYioOQigPrBALriIPqLA9iKg5C&#10;Kg6sEwisIw6qszyIqTgIqTiwTiCwjjiozvIgpuIgpOLAOoHAOuKgOsuDmIqDkIoD6wQC64iD6iwP&#10;YioOQioOrBMIrCMOqrM8iKk4CKk4sE4gsI44qM7yIKbiIKTiwDqBwDrioDrLg5iKg5CKA+sEAuuI&#10;g+osD2IqDkIqDqwTCKwjDqqzPIipOAipOLBOILCOOKjO8iCm4iCk4sA6gcA64qA6y4OYioOQigPr&#10;BALriIPqLA9iKg5CKg6sEwisIw6qszyIqTgIqTiwTiCwjjiozvIgpuIgpOLAOoHAOuKgOsuDmIqD&#10;kIoD6wQC64iD6iwPYioOQioOrBMIrCMOqrM8iKk4CKk4sE4gsI44qM7yIKbiIKTiwDqBwDrioDrL&#10;g5iKg5CKA+sEAuuIg+osD2IqDkIqDqwTCKwjDqqzPIipOAipOLBOILCOOKjO8iCm4iCk4sA6gcA6&#10;4qA6y4OYioOQigPrBALriIPqLA9iKg5CKg6sEwisIw6qszyIqTgIqTiwTiCwjjiozvIgpuIgpOLA&#10;OoHAOuKgOsuDmIqDkIoD6wQC64jT1Or86kMPBPAyH90skCLFQUjFgXUCgXXEaWh1/jxIOg888DM+&#10;vlEgRYqDkIoD6wQC64jT0Or8KVuljPf5+EaBFCkOQioOrBMIrCMOrCMPUqQ4CKk4sE4gsI44sI48&#10;SJHiIKTiwDqBwDriwDryIEWKg5CKUy2ZnveWoiha6p3zY5fj3tpStLTWO+XHBmedKOrxdjVgnZYC&#10;68iDFCkOQipOpWR6a4Gco1i4xSU2e2SWmM4Bl2R0qRjWAQawjjxIkeIgpOJUSab9WCorsVb6XGYw&#10;2FB7lrrxAVvOF7WnCmEdYADryIMUKQ5CKk6FZDpYJNvsXwwv9sk+i/kvQoll9YI2zrdoay8pZE5j&#10;YcE6wADWkQcpUhyEVJwKyVRZZT/e2s9ZRUFSWuOvZ5O0lGwlDFZJWLAOsIB15EGKFAchFadCMl2K&#10;og3eXI+iJd5MuSAV6cs9J7R9xtuKXhR1u7AOsIB15EGKFAchFSc8mSqT6EECB7R9wtuaY2rOqP41&#10;xYD2H/M2cdKJFs5gHWAD68iDFCkOQipOeDLdNdovZ7TtdrGdOvuzts5gWfkK1gE2sI48SJHiIKTi&#10;hCfTLbNXbSmKtnhTo9o3Rluow5vEThStx0OnYR1gAOvIgxQpDkIqTngyXYuiLm/GClnjzZT1KFpO&#10;utgGtHs73lL0o2jxHNYBLrCOPEiR4iCk4oQn0+W4xcIow/BmykknilaUdi5WqVmUTl8woHaRGmUA&#10;6wAbWEcepEhxEFJxwpMpyWOTN+Oh0blBbMMjNXXBUldNmrOcXdWhQ+PnwTrABtaRBylSHIRUnErW&#10;yXrNtn3WGV6QYWJ2uIA4iqLFuN8N1gE2sI48SJHiIKTifPxXH/8q42+41AdZJ7NGz2ed/ipLJ4pW&#10;9bjpi8UoSmbPgXWADawjD1KkOAipOJRMDT7jUh9knWzYmjWgjTlQ13V2+xf9PRKMnv9zI30WrANs&#10;YB15kCLFQUjFiWWTUmKdkdd11F2kG8nXM1ATscV3kd6KomX+ymAdYAPryIMUKQ5CKg4l04uMUdFd&#10;NgdLr1Gzhjc1VJSNcSPtqGHW5wvZHAWwDrCBdeRBihQHIRUnPJmuO/frZIqJUdOwZcsfnNOji9hE&#10;qWlgHWAz49b5577gJzQJpEhxEFJxwpPpdhQt8OZwSG2YbEBbzHHiGU3cyFFlq12GSpbov6JlSIuB&#10;dVrKjFvngUe+9yk/pTkgRYqDkIoTnkzV8gZ6xk9zJlDmiIoMo3RUy6dPZS7mVNRhwDotZdatQzz/&#10;E35SU0CKFAchFSc8mZozfqqldhx9qMk/D3k70dIZrANG0QLrPPDA137QqAYPUqQ4CKk4FZLpahSt&#10;JuEfrNBmvDUcXvDFnMGCealnx5r+MwbXdYBNK6xDNKnBgxQpDkIqToVkekgtleRizjZtcbvmaCFa&#10;TPrd1Gjp3XgrHjDtXveBdYBDW6zTpAYPUqQ4CKk4VZKpmnpg+2h4pKSjmzprtJ2sMKoaQNHq4enw&#10;9JAEEy24wwZgHWDTHusQf/guP/1yQYoUByEVp0oyPVPzeiYs6cszqohnnz5bSPbFLLhLjcI6wKFV&#10;1nnggcd/+Bt+hUsEKVIchFScSsn0XE+0tpo2ZNQKo/rm0Yte6p2t/ABpWAfYtMw6xHcvvcGDFCkO&#10;QipOxWTa3+x2u5vZ3aDD4XHHkMnFQW+9292+Zdy4k3LQ65nPCwfWaSkzbp1/4bu8YXLZDR6kSHEQ&#10;UnEmTqYn5oDpqQDrtJQZt877w9/84Gu8bXKpDR6kSHEQUnEmTqZrejj11IB1WkpDq/N/n+1RRjwP&#10;20+e50cmv//jz+NXugSQIsVBSMWZMJledKNO9fs+qwHrtJRmVudXWR2l8Oyfn/oaPA+9/LNkb90g&#10;RYqDkIozYTLdixbGu1hTAVinpTSyOgdLx5hzukENHqRIcRBScSZMphfr1WfzrAqs01KaWJ1/wM4I&#10;wFzpoDENHqRIcRBScWYgmcI6LaWB1fllFkYAX7MXOvjizW/yDpPf/3HNyyEgRYqDkIoD6wQC64jT&#10;vOpsSOc/+394fzR5nfzie4/wkw0e+d4veHctIEWKg5CKA+sEAuuI07jqbEjn6bEuyvgbPN98s74G&#10;D1KkOAipOLBOILCOOA2rzl8Yd31+e+yRAJfc4EGKFAchFQfWCQTWEadZ1fkLYyDa85M0Tr548/f5&#10;ZUxqavAgRYqDkIoD6wQC64jTqOosJh3Fz15+iF/K4JHv17AcAlKkOAipOLBOILCOOE2qzqLSIT7/&#10;sa/BM/3135AixUFIxYF1AoF1xGlQdf7cGAXwslBXmLfBM+3135AixUFIxYF1AoF1xGlOdf78aZYC&#10;8TKXCXAJDR6kSHEQUnFgnUBgHXEaU52nJB3F+77lEKbY4EGKFAchFQfWCQTWEacp1fk305MO8Zsf&#10;Ps6vbTKt5RCQIsVBSMWBdQKBdcRpSHX+1LDCq1wmy7v1rf+GFCkOQioOrBPIzFjn3pUHX7jL282m&#10;GdV5+tIhamvwIEWKg5CKA+sEMivWuffc/fff/9RMaKcR1bkW6SjqafAgRYqDkIoD6wQyI9aJpTMj&#10;2mlCdf7IkM4PuWxaeJdDeOC75ooJE4MUKQ5CKg6sE8hsWIelMxvaaUB1/siYNO1NLpsmU1//DSlS&#10;HIRUHFgnkJmwTiqdmdDO5VfnuqVDTHn9N6RIcRBScWCdQGbBOoZ0ZkE7l16dL0E6imk2eJAixUFI&#10;xYF1ApmBQFnSmQHtXHZ1fjeTzkNTnyDN4tMfeJZDEGnwIEWKg5CKA+sE0vxAOdJpvnYuuTq/m02T&#10;9tCU7tkspmDB64mXQ0CKFAchFQfWCaTxgcpJp/HaudzqfKnSUUxl/TekSHEQUnHmwToXfc9Z4y0c&#10;QdMD5ZFO07VzqdX50qVDTGHBa6RIcRBScVpknYuDtYjobNzigpjjjQ4VLmye8uMYb+FoGh4or3Qa&#10;rp3LrM5vcoonHpEaPzYO0g0epEhxEFJx2mOd02XlnJi1cy4bDve4KFowXOQtLKHZgSqQTrO1c4nV&#10;2ZTOR1x2SXzhXQ5h3AYPUqQ4CKk4rbHOqWq9RAvdRfXfsj5NYr8sdhfo306fy/yFZTQ6UIXSabR2&#10;Lq86N0g6CsH135AixUFIxWmLdQaqpbOjzo4L1c+2mZSeK70c08YhOWmRzx1vYSlNDtQI6TRZO5dW&#10;nX/MiZ1ognQIsfXfkCLFQUjFaYt1jkgluruMtNO5iLe209bMAe3fi7f8haU0OFAjpdNg7VxWdX6V&#10;kzrx+HTXk66CTIMHKVIchFSctlhnI4pWeHN4og00WIiirbhoOOzqA7yF5TQ3UCXSaa52Lqk6N1M6&#10;hESDBylSHIRUnLZYZzWKdnhzOCSv7Kr/+6Sfw7hkOOzRdjzIwFtYTmMDVSqdxmrncqpzY6Wj8C6H&#10;8LUfhC+HgBQpDkIqTlussxRFB7wZP+ip/3fSrrbh8Fg3gLyF5TQ1UAHSaap2LqU6f59TOfF046RD&#10;TLj+G1KkOAipOG2xjoVu62xE0WpcoKDCWEXewnIaGqgg6TRUO5dRnV/mNE48Lbe+gCyTrP+GFCkO&#10;QipOG62jBqkdqY2VKFqPSxTUANpQ/3sLy2lmoAKl00ztXEJ1ngXpEOM3eJAixUFIxWmjdbajaCE+&#10;T8gpPISaINt01f/ewnIaGahg6TRSO/VX5xmRjuLdP+Q3alLe4EGKFAchFaeF1jnrcAfbcNEcYtDl&#10;njVvYTlNDFQF6TRRO3VX5y+MRP58w6VDFCx4PXr+HqRIcRBScVpondV0OHRkXrXZiKIl9b+3sJwG&#10;BqqSdBqonZqr8xfGYmrPT7qiQD1UX/8NKVIchFSc9llnM4o6J8mmJRgqz1tHF5bTwEC9xDoJ5Rl+&#10;XlOotzrPoHSIqgteI0WKg5CKUzWZHh/1jtRsMkVc9PfySwj0j3YrritgUs065JF0DLUlmLUoWlb/&#10;ewvLaZ517j3INgnmQ35mQ6i1On8+k9JRVGrwIEWKg5CKUy2Z7i9RzqbmQXZrjM1OPPdmtJSl9eHw&#10;fHMhKdw44xKV+DNK59+sZB1TOmrggJ6FIL6Eo0cT5AvLaZ51hk+xTEJ59B4/sSHUWZ0/f5rTNfEy&#10;l80Mn34/eMFrpEhxEFJxKiVTldITslFgBuervJdSub4Pc3iYOEfRYR1c8OMESesM1ukFrbtFszdK&#10;D/Jj2HRhOQ20zu3HWCdhPNywpk6d1XmmpUP41397Or8cAlKkOAipOFWS6Q6l9M5GL14RLRsGlnKu&#10;Gjrd3mFPpf5FXjDtWB281uvFhcldNMMz2t1N4WswxYRbJ55u2miHWS0Z3cbxFpbTQOtU007jpFNj&#10;dZ516SjC1n9DihQHIRWnQjJVk2ouqzbMhVpVIC8LNZfzfrylVMN3YtKhS0lr5oSklKx70y9oKxUQ&#10;bJ2LFXoH5gQ3W8ZYAdXAiueX9haW00TrVNFO86RTX3X+1JDO97hsBglZ8BopUhyEVJwKyXQjihaS&#10;Fszpgu+WflKNvp6zT9k8/qYOaUN3oanFCOLGDhV6mkqFhFrnjAy3kLSmGLV8m7ajWtUgfifewnIa&#10;aZ1w7TRQOrVV50+NG/1f5bIZpbTBgxQpDkIqTngyHZBVtnlbNWvcb+LMyOBqTppYUHRgdhcmvUDc&#10;FqJcH7qqjSLQOqdLJB27Babekv5Lm/otewvLaaZ1QrXTROnUVZ1bJB3CvxzCN9/k3UiR4iCk4oQn&#10;U9VU0SsEqCaM1aog1PzNvBmPUovHV6+b101IC3G637UuvpQSZp0Tan8tpaPkGPqLK8kZoy46cfPM&#10;W1hKQ60TqJ3/zNt8eJOopzq3SzqKUeu/IUWKg5CKE55Me0a7QLV7zNHRCtW+0XfyqEtA6Sg2zYAK&#10;Y23tBHdrxQRZ54iks5JbKkf1piXW69IWN4S8haU01TqhrZ1nP+Djm0Mt1fkj4y7LP+Wymad4/Tek&#10;SHEQUnHCk6m1QsCqp5FADQdtIkrsi7yZQQ2kTuyFzfBcrwixzhFpMNruGcTNnoEa97B+6/RA+UW/&#10;YW9hKY21TvC1nRdu8xOaQh3V+SPjOojuhWoFBQ2e/xNSpDSwjjjhyZREk404poSdmzWTVNNJut1U&#10;b1dusTTVnZVYaS2Kzi8Otrvd7k6IfUKsk91JpElaU2fZ3ULcq0Z4C8tornXChxRcvcPPaAY1VOfW&#10;Sof4/Me+5RD+2X8RKVIWWEec8GS6ZDYMfLNmxgOXe/2Lfo8aHs7Q6LOkMPn2yF/H9Goxa+ULSE9i&#10;neG5uoVHsWn0+HkLS2iwdcK18/D1Jk1PMP3q3GbpKPwLXr8avuA1KAfWEaeSdTKVUJbPz5p5keb+&#10;jj0yuhcXLunmD72S6hBLWCrVToh1TvsuqU9Od7e7O3vOOANv4UiabJ1R2vn7+X/m0df4KQ1g6tX5&#10;3awT6qG/4LKWMeGC16AcWEecStbJBhCQRzxzNZ9REyhmy87niXW29BCC+BqMmg70VLU5SmekCRpN&#10;MHUabZ1i7Tz8r111Jgl9rDHD2aZdnU3ptDgNT7LgNSgH1hHn47/6+FcZf8OlPkqtM4ibOkvduPNM&#10;39kTc9BVF+6jaC1pgHS7Xd3s2aJSdwi2C6wTQIF21H06t1/kB5pnbvKTLpkpV+c5kQ6BBs80gXXE&#10;oWRq8BmX+ijtYVMNl57yymCPWjNrSWHKeW+RnuNeRxlQIc+dUwisE4JXO3xz6IfP8mPNC5/E5ZfM&#10;dKvzX8yNdBTv+pZDQINHAlhHnFg2KSXWGTmaYD+KFnQf2vECT0NgckousppAim16Fm8WAesE4dFO&#10;NiPBO+6qCFcaMJxtqtX5Tc68xCMfcVmr8S94Xbz+GwgE1hGHkulFxqjolo2cNm7XKbhhZ5caQ25j&#10;R92yyZtFwDph5LRjTYPzxqNcyjx4/dIXtJ5mdZ476SiqL3gNyoF1xAlPpiV3iaqpCbK7b9Q8BLnB&#10;aWrOHPcGHTX/ZslQMlgnEEc7ztxr9248zDuYSx/ONsXqPJfSIT797/0n+WMbjFjwGpQD64gTnkxL&#10;ZsTpkz6ML4daPv3h8KjbNeSkVOTePJrOTl0MrBOKpR1HOsTdhg1nm151/lPOt8TX5kk6Kqb/4n+d&#10;P7kJGjzjA+uIE55MS2b/VNbJGjJq4ZrjpHWTfWOncaHapV8nnpMN13XEMLSTlw5x5yXeq7nU4WxT&#10;q86vcq4lHo/nxJwfVEw/9S2HgAbPuMA64oQn05KVDlQPWzaTtHLQedK6yeykXEXPombQLpcMhyue&#10;qXUcYJ1wUu14pUN8+BwfoLnE4WzTqs5zLB2Oacj6byAQWEecCsl0g5olySUYNZGZ7jnb7/FE02rV&#10;UD1WYLAaRStqwyokwyzT/+tRtKiv+SgRla16AOtUgLVTJB3ipjuc7aXLGs42peo8z9LJYhq24DUo&#10;B9YRp0IyjVewVvGPJ23m3jQ1Li1ZI02NC+gma42eqVt3YpmoNs9qcui5mrhAFarX4TK1PsFS2VcK&#10;61Qh1s4I6RBvmZd/iAevXc5wtulU5+9xhiWenr/bVYyYosEjA6wjTpVkukO6WNjobagpm/VEa2oi&#10;Ah5QvU2b0Xqv16PGTBStJd+Uek7UpcINNQ9OcptpPEGOOpBaRFFHr8lTCKxTCdLOaOkMh/dec4az&#10;PfzaZcwKOpXq/DJnV+LpObyCbsf0F9/zLIeABk81YB1xKiXTbGbndJYC1apR3WYKNb2NZoO/qMG2&#10;sg2zzoW7Wdli2Xw4sE5lbpY3Xe5ec4ezvcV7amQa1XnOpZOLacGC1z/h3aAcWEecasl0P55jLVoy&#10;hg2YUxacaS2t6UkKiHNd2M1aNaebyRI3izvuXaMeYJ1pkBvO9lTtw9mmUJ3nXTq+mI5a8BqUA+uI&#10;UzWZHh/1jqw+scECX9dJOO3vHmarDDDn/T37SUSfXshw0whgnemQG872XEnHnDTi1fkL49785+fz&#10;8oU3psULXoNyYB1xJk6mB9WWox4DWGda3HyGfaOpdzibdHWGdIpjigbP2MA64kyaTE+X8jN6CgPr&#10;TI+3L3M4m3B1hnSI4ph+/qe+5RDQ4CkF1hFnwmR62IlWp/2VwDrT5DVnVtAah7PJVufPv82JlPjD&#10;uR0dPDKm/gWvsRzCaGAdcSa1TrQZMB5gMmCdqXL3+mUNZxOtzp8/zVmUeJnL5pCSmGL9t+rAOuJM&#10;mkzLBz5PDKwzZe5cYd9onnqH90wXyeoM6SSUxxQLXlcE1hFnBpIprDN1PnmBfaN5to7hbILVGdJh&#10;QmKKBk8lYB1xYJ1AWm0dz3C2F2/znukhV50/NUYGf5/L5pPAmP4FFrwOBtYRB9YJpOXW8Qxnuzrt&#10;4Wxi1flT47f7q1w2pwTH1LvgNZZD8ADriAPrBNJ663iGs92Y7nA2qeoM6WRUiSkWvA4C1hEH1glk&#10;DqwzvHfdXeT6Dd4zFYSqM6RjUC2maPAEAOuIA+sEMg/WGQ7vXGXfaKY5nE2mOn9krCPzYy6bXyrH&#10;FA2eMmAdcWCdQObDOsPh7fqGs4lUZ1M6b3LZHDNGTL3rvz308ke8e+6BdcSBdQKZF+sMhx88y77R&#10;TGs4m0R1hnRsxoop1n8bBawjDqwTyPxYZzh8+wn2DTOl4WwC1flnkI7NuDHFgteFwDriwDqBzJN1&#10;hsPX3eFs16cwnG3y6vxuNpHyQ7jJUTF+TNHgKQDWEQfWCWS+rOMZzvY675Fj4uoM6eSYKKa/8C2H&#10;MPcNHlhHHFgnkDmzjmc42xNv8x4pJq3OkE6eCWPqX//t23O9HAKsIw6sE8jcWWc4vP0i+0bz7Ae8&#10;R4YJq/NPMuk8Aukwk6dIrP/mAOuIA+sEMofWGQ4/dIezvSA5nG2y6vwmJ0TiEYzy1UikSCx4bQHr&#10;iAPrBDKX1hkO33mKfaO5KrfI9UTVGdLxIpQi0eDJgHXEgXUCmVPrDIdvTG042yTVGdLxI5YiP/cu&#10;hzCPDR5YRxxYJ5C5tc7w3o0pDWeboDr/kLMg8TjuKTGQTJFY/y0G1hEH1glkfq0zHN696ixyLTOc&#10;bfzq/CqnQOLx+b3M7UM2RWL9NwLWEQfWCWSerTOl4WxjV2dIpxDxFIkGD6wjDqwTyHxbxzec7RPe&#10;MzbjVmdIp5gppMh5b/DAOuLAOoHMu3U8w9muTDicbczq/DLnPeJpTMjvMJ0U6V0O4fEfzkf0YR1x&#10;YJ1AYJ3h8A13kevrE80KOl51hnRGMa0UOcfrv8E64sA6gcA6xL3X3OFsr/GecRirOkM6I5liipzX&#10;9d9gHXFgnUBgnZi715zhbI+NP5xtjOr8hSGdb0I6eaaaIuezwQPriAPrBALrMHdeYt9onrnJe6pS&#10;vTp/Yfzcfh5rjnmYdor8ybc5/CbtbvDAOuLAOoHAOikfPse+0Yw5nK1ydYZ0Spl+iixY8Lq99+rC&#10;OuLAOoHAOgY3RYazVa3OkE45daTIOVv/DdYRB9YJBNaxeEtgOFvF6vy5keu+C+n4qSlFztOC17CO&#10;OLBOILCOjWc4W9VZQatV58+f5uRGvMxlwKW2FDk/DR5YRxxYJxBYxyU/nO0t3hNIpeoM6QRRZ4r8&#10;aD4WvIZ1xIF1AoF18ty5wr7RPFVpOFuV6gzphFFvigxe/+1Vj5/yNPOLhXXEgXUCgXV8fPIC+0bz&#10;3Ie8J4AK1flTYyqwH3AZ8FB7igxa/+3zIOk88EAj7/yBdcSBdQKBdfzcfIZ9o3kpeDhbeHU2pfMq&#10;lwEfl5AiAxo8n3JhGe/z8Y0C1hEH1gkE1inibXc427XA4WzB1RnSCeZyUmRZgwfWASawTiCwTjGv&#10;uYtchw1nC63Ov4B0grmsFOlfDuH5v0j2wjrABNYJBNYZwd3r4wxnC6zOHxm3hrzJZaCAS0yRI9Z/&#10;g3WAScVk2t/sdrubfX6Up7+32d3aP+ZHCYNb2/Sc3f64Xx2sMwOMM5wtrDpDOlW41BRZuP4brANM&#10;KiXT89UoYfWcS2xuLfL+pVtcQhx0uLDTG+/Lg3VmgurD2YKqM6RTictOkf4Gz/+YN8qAdeaDKsn0&#10;bIn9QVo54zKTHu9U9LhsuMkFirWxvj1YZ0a46S5y/dJt3uMnpDq/n0nnIUinnMtPkb/5oWc5hEBg&#10;nfmgSjJVLZ2Nw4vDDfp/lcsMDql44fBseHFrhbYOk8Jd2lw+PB2exYXbSWE1YJ2Z4e0n2DfMg1dH&#10;DWcLqM7vZmOjHpqbhfonoREp0rv+WwiwznxQIZkqq2zFW1uZVQxIK8tJE2hAflqJt847UbTO39l6&#10;FHX8PXOjgXVmiNfd4Ww3ioezlVdnSKcqDUmR3vXfyoF15oMKyZRUspqEf0CCyTV2BqSifd7u03Ys&#10;mP0oWtSmOadC43pPMLDOLHHvujsr6Bu8J0dpdYZ0KtOcFDlOgwfWmQ/Ck+kZSWOPt/do272yc2KU&#10;XdD2idrYpKZOXKJYjKJd3qwCrDNb3LnKvtE89Q7vcSirzm9m0nmkkfmogTQpRVZv8MA680F4MqVm&#10;S2ISQhnmgLc1VNa54G1lnVO1sdPt6vZPbJ3sQTiwzqxx2x3O9qx3OFtJdX6TUxHxyEdcBkpoWIr8&#10;iW85hGJgnfkgPJluR9ECbw6HC/mRAco0+mKPugSU+6bUAUe8XQVYZ/b4wB3O9qJnONvo6gzpjEPj&#10;UqR3/bciYJ35IDyZrkdRlzeHw67Zc8asRNEab1oda5qdKFoa5+uDdWaRgOFsI6szpDMWDUyR/vXf&#10;vMA680F4MjWkMhyu6UFqBqqBsxlvUbOoozvjUtS1oHGaOrDOjFI6nG1UdX6V8xDxuD1rPhhFM1Pk&#10;/5G/yjJgnfkgPJkuaacoqDGzxJsZ6i7Rlc3eJvmpY/ml3+tt0NPtwmBgnRnl3o3Rw9lGVGdIZ0ya&#10;mSIxIw4wqWSd5G4dxZbPOsN+l7yjWLdbOsmkBTvj3KxDwDozy92rzqygT73NexTF1RnSGRdYRxxY&#10;R5yP/+rjX2X8DZf6IOuk09woj+Stc7GbzsO2q0ezxSTWWdj0TaNTDqwzw9x+kX2jefYD3jOiOv+A&#10;kxDx+5BOJWAdcWAdcSiZGnzGpT7IOtmwtW2PdU7piIW13mFvneSzZLZ2zvq9nppOZ2Gcm0Rhndnm&#10;Q3c42wt6OFtRdX6ZcxDx9OdcBsKAdcSBdcSJZZNSYp2R13XOF6JoOb5JZ3i2QoZx+9NOVfdbboxB&#10;ALDOjPPOU+wbzdVkkeuC6gzpTACsIw6sIw4l04uMUdEl62SjodfJMLypoebPiu5XG5BhsotAzGDZ&#10;M/AtAFhn5nnDHc52XQ1n81dnSGcSYB1xYB1xwpPpmnO/TjaMOkZNw5Z1oKnJC3Jf1S0qHGNEAawz&#10;++SHs73ur85f/CEnIOLbkE5lZts6/wIf3yhgHXHCk6k1bI0aPk5bRnnGUEon7k076/eNPrVTOqR4&#10;GdJCYJ02kBvO9sTbnur8hTFl5PNfcCEIZ7atwwteNwtYR5zwZKpWytGD0MyZQJkjKjIGri3Egjk0&#10;Z9GJp8QZYzwBrNMObr/EvtH8l/9VtzpDOpMy49Yhvtu02cVhHXHCk6k54+cBbTsDA9TurCGjtHSa&#10;tG6yBtBxUlgVWKctfPgc+0bzX/1/8Z4ESGdiZt86jWvwwDriVEimS1G0wZvr+SFsF50o2uHtREvq&#10;q6LC7CYfai11eLMKsE57uFkwnC3m86c57RAvQzpj0QbrEE1q8MA64lRIpmoitaSxo5zCHWyn3YWd&#10;pGNtjQp1Y+dULSGqNqiwowvPqDAbjxAOrNMm3nqMfcM8fF3PCmpJh8tARVpiHWrw/LgpY0lgHXEq&#10;JNPBIinkcDAcHJI+FvmL2CTXJDePni3Q7p4qHuypOQriHrhztbWTFnbG6GCDddrFvdfc4WyvxeWQ&#10;jgStsc4DDzz08s/46ZcLrCNOlWTaJ9tQc0X9kzZglFX4Jhy1bDU96K7E//MloKRwobsU/++uBBcE&#10;rNMy7l5zhrM99vZw+BtIR4IWWYf4/SY0eGAdcSol0z41Z2IW0nED2/RolbfTyT+jaCmdXvpknYui&#10;aFkv+lYNWKd13HGHsz3zv36cEw3xKh8FqtMu6zSiwQPriFMtmZ73VJtlqZeNSzvf6RjTs/U3uySm&#10;hY0D82vqb3epRdRdH6uhQ8A6LcQZzva3/1HOMgSkMwGzbZ1/zrf+22U3eGAdcSZOpued8frNwoF1&#10;Wok5nA3SkWK2rfO+f8HrR773C36hywDWEWfiZNrLz/MpDKzTUv6lv8PS+QcM6fyQd4KxmHXrFC14&#10;/c03L20oPawjzqTJdDeKxrtaEw6s01L++uP/UTwr6D/wj3BqId7kfWA8Zt86RLMaPLCOOBMm0z3z&#10;1tApAeu0FKrO/+/rD1rS+Xep4WxgfFphnWY1eGAdcSZMpmeL6WC1qQHrtJS4Ot/5b5nSoZbPMzd5&#10;NxiDZqbI3/D3W4a50sHPXn6ISw0e+V79a8vCOuJMmkxr+D5gnZYSV+d3s86Uf/wfUv1t99//wod8&#10;AKhMQ1Okr+WS52t2U+bzH/8+7zB5/ie8uy5gHXFmIJnCOi1FVed3sx+0//g/mEiHeMmYnQ1Uoakp&#10;8v0Q8v1n3gbP135Qa4MH1hEH1gkE1hGHqvP/3iud++9/8JqenQ1UonUp8vIbPLCOOLBOILCOOH/9&#10;8b+cSec/+B9n4TAPv6YWuQYVaWOK/JmxqHlKfQ0eWEccWCcQWEecv/7nOYMQj/zs7nVnVtDH3uLj&#10;QDjtTJG/+aExYVLK8/UshwDriAPrBALriPM/5+xBPPIRPb5zlX2jeQrD2arS2hT57nf5VDGpZf03&#10;WEccWCcQWEeaNzl1ELF0iNsvsG80z2E4WzVanCL9DZ7pr/8G64gD6wQC6wjzY04bxNdYOsQHz7Jv&#10;NBjOVol2p8hLafDAOuK0zTpHvV66CgPRNzHOnfO9Xq+3nyyCGgasI8urnDOIx63rwm8/wb5hMJyt&#10;Cm1Pkb959Wt81phMtcED64jTMuscdaKox9vEhVrWJ+WMS4cXagVURbzKaRiwjiiF0iFej2dny8Bw&#10;tnDmIEX+5Hk+cUymuOA1rCNOu6yj1tY2rXOWyIXR1jlLFjZVrAafT7COJKOkMxzeyw1ne4P3gBLm&#10;IkV++gNPg2dq67/BOuK0yTqDndgkhnX6UdTtpegONbXE9upuf2eZ/t/kslJgHUG+z5mCeNp720V+&#10;ONs7vAeMZF5SpLfBM53132YmpPeuPPjCbPRGt8c6pz1lEbuH7dB6xFBhtK42Bqu0dRKXlQPryGHc&#10;9fd0UZ7IDWd7FsPZApifH+a1NXhmJaT31PK8T82EdlpjnV0ySBQdLFmeOYiifd7MINcsJ6fR2UIU&#10;bcRb5cA6YhjS+S+N+HGaG8724m3eAwqZH+sULYcg3uCZkZDG0pkR7bTGOj1yzvLR0LYOFd7izRR1&#10;rWePtzejaIE3y4B1pDCk85///3CZn3eMRa4VD17FcLYS5sk6RB3rv81GSFk6s6Gd9lins35A/9nW&#10;2Yoicxx1zD5ZR3erUVsof4AfWEeGL4wO+X/2/1pWnd9wh7PdwHC2kcyZdepY/20mQppKZya00xrr&#10;8AA12zobUXTKmylkorR9Y7Z7SoB1RDCl81/518ur870bznC2RzGcbRRzZx1iyg2eWQipIZ1Z0E5r&#10;rMPY1ulG0TlvpqxFUZc3h8PFKNrmzRJgHQlM6Tz//wiqznevPsi1icFwthHMo3VUg+dpPqlMhBo8&#10;MxBSSzozoJ12W2c5iobH2+SexY1b+syhsmy4NB2+xpslwDoCfG5K54vQ6nz7Ra5NGgxnK2Q+rUNM&#10;b8Hr5ofUkU7ztdNu6yxGi8nYNmKF+9roiMw6JKSs4TMSWGdyPjd+kb5cpTp/iOFsgcytdaa3/lvj&#10;Q5qTTuO1027rJL5Z6qr7QqOF5NKPdUcPWWeZN0uAdSbGkU6l6uwOZ7v/KmYF9THH1iGmsuB100Pq&#10;kU7TtdNq65wr18Q37MTTFqzGhbSRHbFJTuLNEmCdSXGlU7E654azXcdwtjzzbZ2pNHgaHlKvdBqu&#10;nXZbp9td02PY1P08R2rDss4GrFMXnxrS+V5cUrE633vNHc72Ou8BKfNuHeJnvuUQJmjwNDukBdJp&#10;tnZabR2TwSLPQ7AQRTtxiaIbRSu8WQKsMxmfGktyvZoUVa7Od685w9meeJv3AAbWIWQXvG50SAul&#10;02jtzI11VGdaLBg6IhtNsILRBPXgkc441fnOS1ylNM9+wHtADKyTILj+W5NDOkI6TdbO/FinF0WL&#10;6n8STTz3Zwwdnj0YCawzCT7pjFedP3Tr2QsYzmYA62jEFrxucEhHSqfB2pkf66jZb9T/63pYgcLq&#10;bhsJrDMBHxnTA/8pl41dnW9iOFsxsI6BTIOnuSEtkU5ztdNm6wysVauprRMPHNiJoo4uPSET5aYH&#10;9QPrjM9Hxowlb3IZMXZ1fusxrlUMhrOlwDoWv/Eth1CxwdPYkJZKp7HaabN11MDpeNhajL6uc0Sl&#10;esZPdQtpuq71aGCdsSmQzgTVGcPZioB1XCZe/62pIQ2QTlO102brqP6zrOGjp1wbdLK517rBA6dh&#10;nbEpks5E1RnD2fzAOnkmXP+toSENkk5DtdNq66jlc3RTRt2vkyxwsB5FneN4S60qGjjlNKwzLu9m&#10;t4s/9BdcljBZdc4NZ3vmJu+ZZ2AdL5M0eJoZ0kDpNFM7rbaOumyzHPexxXMT8LKhqnRJTUV9Sm2h&#10;xdATCtYZD1M6Tnf6pNX5E3eR6xc+4T3zC6xTwPgNnkaGNFg6jdROe6yjxqhlJLfkqBXcopXudpf8&#10;Ei1dxGVJsyda2SBBRdEhl5UC64zFCOkIVOebz3DN0lyZ9+FssE4hRQtely2H0MSQVpBOE7XTbusM&#10;D5RuErrZSjuq4RPTUcuPhgHrjMNfjJCOSHV+2xnO9uD1Rl4+rQ1YZxRjrf/WwJBWkk4DtdMe6xx1&#10;TXa59GIvnm86WrMGSB+txYUbeiXrAGCdMXiTKzbxyEdcliFTnV9zZgV99DXeMZfAOqMZY8HrBobU&#10;vaRZxjP8vKbQHusUc9LPLWM9HB73KyiHgHWqM1o6UtX57nVnONtjczycDdYppWqDp3khveec8OU0&#10;bBnEysl0YNx46cWT4SdjYuuIAOtUpkQ6ctX5zhWuXJr5Hc4G6wRQbcHrBobUnZ2jjEcbdhd1tWR6&#10;stmJoqizWWSWo61V2t/d1ndhKga3NuLurPWD9LvjXrCE0iYHrDOb/CnXZuJxn3QkqzOGszGwThj+&#10;Ba+/71sOoYEhve1czSzh4aat+F4pmR4o5yj8V+EvurybxKPHiw1Pk+sqilWW1YAfJ5iG8gLrzCSv&#10;clUmHvevbSJanTGcLQbWCSV4/bcmhrSSdhonnUrJVN1UGS12F9V/nhHHA+WXTnc7PmCFtXMWDyJb&#10;SJ60mAwjO1PbKbBOKymXjnR1fvsJrmXMXA5ng3UqELbgdSNDWkE7zZNOlWR6Ti2dBXXP5RGZpJON&#10;Q9bskUI21PczUNOb8aQzqsdtUxlosEVbyaoCx+YKN+XAOjNIgHTkq/Pr7iLXr83drKCwTiVCGjzN&#10;DGmwdhoonSrJdJu0kTRxVKNHT2WWQc0ZLRM6tBNvkGAiPYhZPT+en+bI9+xiYJ3Z43tcf4mnCyeW&#10;l6/O9647s4I+9hbvmRdgnaqULnjd0JD+n/9JPsdH00TpVEmmhlU2eYU0EzXDs+53O9WCIdMs6a9M&#10;HbCvNg4yE4UA68wcL3PlJZ4unutqGtX5zlWubZqn5ms4G6xTHf/6b3+o72puZEjvubPfFtBI6VRI&#10;pqrZogcRqHkAkgk0M9T+9Nuh7fh6zVoUbcUFiiVeQm0ve6EQYJ1ZI0w6U6rOt93hbM81suJNCVhn&#10;LEat/9bEkL7l9CUX0UzpVEim6mKNvpijmi1uc0WNEdATPKvt+NjNbjebFKDLPWs9c9mbcmCd2eKL&#10;QOlMrTp/8CzXOc1L8zOcDdYZk+IFr5sX0g/c8ZpFNFQ6FZLpFq+KFrNitmGYTrZsALWFkus6FtTW&#10;ids4m/mG0ihgnZniC2NS+edHzqw4veqcG852bV6Gs8E641PQ4Pm/NCykuSU+CmmqdCokU2qpdHkz&#10;frDGmynqGk7S2LkgKWXrDWhUAym+JXRdNYrODnu9XumoaQWsM0uES2eqGXJeh7PBOpPgX/D6v/kv&#10;Nyik9244A2aKaax0KiRTaqkkA58VJI7cIpzq1pwl5ZH+MjWL8l/Unm4AkbIu6AUUiwGLqsE6M0QF&#10;6Uw3Q87pcDZYZ0K867/9UxUWvJ4u7hzr//R/ijfyNFc61ayT3WWz6bHO8CResSaei2A1nZsg5XxR&#10;98rRYfGRMeullQTWmR0+/zbXU+IPS6Qz7Qx596ozzGcehrPBOhMz4YLX0+QT54rlE+8U37fTYOlU&#10;s048Ai1mx2ed4TCZcc08MGONnpJUCDVPwdLOrX5/R01cUHrrDqwzM3xuzKr4MpcVM/UMeftFroGa&#10;9g9ng3UkmGTB6+lx17kr4OEbqte4QDtNls7w47/6+FcZf8OlPsg62bWans86R1kLZjl3xUYt4MmF&#10;tLWetIXO1dQFZdN/wjqzQjXp1JEhP3SHs714m/e0FFhHhgY2eF5zuoz1RINe7TRaOiqZGnzGpT5I&#10;KdmwtS2PddTQ6u7h2fDsSF20cS7YKOloafX7qZNOOuWNHVhnRqgonXoy5DvOrPAPXm31cDZYR4px&#10;F7yeEjedYZnPZFrxaKfZ0qlmnZHXdfrkFS0QNSWbNTjalI7FhmeWAwdYZzb41JjS6vtcNpKaMuQb&#10;7nC2uGOipcA6goy14PVUcG99ftQaGpPTTsOlo5LpRcaoE3bFGTmd3byTQPs3eDMeRW3uJ0n5pRPr&#10;iDeLgHVmgk+Nu+xe5bLR1JUhc4NNH32D97QPWEeUMRa8ngJ3nelvHrzu/G5ytNN06VRIpuuOdbJh&#10;1DEXpI/sYo66NycdxjZQgwwKZl5Tc+vkp6+2gHVmgerSqTFD5oezvcN72gasI80v/jv/MT6tDWpt&#10;8LiN9RfzU21Y2mm8dCokU2q+LPDmcLiQG6empmEzhkvTAbqL7WKNdhVNvKaskx9lbQHrzABjSKfW&#10;DJkbzvZs46vmWMA64vz1v/7P/1N8ZpvU1eBxp7/xj/83tNN86VRIpsoPujGjruE4HlFFeho2at50&#10;0oPVRAUdY961C2vV6p537hwLWKf5fGR0gP+Yy0qpN0N++BzXSk0rh7PBOuKokFZY8FqWO86vpUdf&#10;5x0uqXZmQDoVkqnqNNPXZtTVGKeFohY3yBYYPUkddLZMbSRrZAE1g7IBbtQOWubNImCdxmNK500u&#10;K6fuDHlzDoazwTriJCENXvBaknvXnQs6I+YTZO3MgnSqJNNVEkRyRg/IJPoaz6lu/yya133SBXjU&#10;fAVL9h059DqrumYoO5WttQPrNJ3xpHMJGfIt+6prC4ezwTripCENW/BaEHf6m+c+4R1eYu3MhHSq&#10;JFO1gmgyhEDdj8PtGipcTLyzQ4V65LS6dSeWyQk1bJazjrcY9Tpbyfd4rnrfSgYTwDpN52fjSecy&#10;MuQ991a7tg1ng3XEMUJaa4PHvcP5ibIRMKSd2ZBOpWTaJV2s7ff31egAPeO0mlwg2R6o3cu3+hf9&#10;W2oqtiUlk36HtrZ7BqrZo56/uNfnGXFKF3iDdZrNu9kvwIf0+otBXEqGdEeh3v/E27ynmHtXHnxh&#10;RjrjYB1x7JC+X7bgtRB3r/D5yTz8Gu8Yxc0ZOUurJNOLbMabFX1VRwmGL8xcLCf7YpI1D9T1Hxvl&#10;mIHSjsY3ZZsNrNNoxpbOZWXI3Pokz37Aewq4p8YhPDUbFRrWEccNacmC1zLkpr9p1SXISsn0Qs/u&#10;uZkOJdinR+mdOwdaS51e8j35rUPPUhOAKpYDFhWFdZrM+NK5vAyZG872wqjhbLF0ZkU7sI44npCO&#10;WvBagnec6W/aNsy/YjI9293p7uyaF2rOFsxZB/r7vbXtXjqW7azvoi/iHPfoheL+tlJgnQbzk0w6&#10;j7zPZaFcYoZ0h7Pdf7VwkWuWzoxoB9YRxxvS4gWvJ+cT50fRY+V9wDPGxMm0H0UB7ZVJgHWay5tc&#10;3YhHPuKyYC41Q+aGs7mzjDCpdGZDO7COOEUhnVKDp3T6mxYwaTIdrBnjpacDrNNYJpLOZWfI15yJ&#10;Rrw34BnSmQntwDriFIfUuxzChA0ed+l1z/Q3s8+EyfR0JVpwBkaLA+s0lcmkc+kZ8q5zD55nOJsl&#10;nVnQDqwjzsiQCq//9oHT8/tMyUCXGWXCZLqn79aZIrBOQ/khVzLi8XEmQ7z8DHnHGZ7qDmdzpDMD&#10;2oF1xCkJqeD6b7npb9o6N/qEyXSwXTJ1pwCwTjN5lWsY8fhYtys0IUN+4ixcYg1ny0mn+dqBdcQp&#10;D6lMg6fK9DczzgwkU1inkUwsnYZkyJvOnL7pysA+6TReO7COOCEh/fQHnvXfqjV43nIu6IwczT/j&#10;wDqBwDo2k0unMRnSne7qweuxWbzSabp2YB1xwkJasOB16HIIuelvvOsZtAVYJxBYx+JlrlbE0+Ne&#10;Om1OhswNZ3utUDoN1w6sI05wSMdf8Nq9vhg0/c0MA+sEAuuYSEinSRkyN5ztsf9NkXSarR1YR5wK&#10;IR1vwevcCustXIHDBtYJBNYxEJFOszJkbjjbCBqsHVhHnGohrd7gyU1/M3I9g1YA6wQC66R8YdyU&#10;/c3xpdO0DHnbHc5WTHO1A+uIUzWkX7zpWw6hqMHT/ulvPMA6gcA6mi+McaLPT7J2fOMy5AfOJd1i&#10;GqsdWEecMULqX/DasxzC3at8QjHtW2bQC6wTCKzDiEmniRnybae3o5CmagfWEWeskIat/+ZOf/NS&#10;G6e/8QDrBALrJMhJp5kZ0k0ERTRUO7COOOOGtHTBa3fi85ZOf+MB1gkE1on53Bik893JpNPQDHnv&#10;f/Lv5ywwmmZqB9YRZ/yQjmzwuJcRH30rLp4LYJ1AYB3F509z1SFe5rKxaah1iodM2zRSO7COOBOF&#10;tGjB69z0Ny1cz6AYWCcQWIcQlU4zM2SwdJqpHVhHnAlD6l//7T/0D/JJlNDm6W88wDqBwDrS0mlk&#10;hqwgnUZqB9YRZ/KQetd/+0f/3f9OPo3uf6rV0994gHUCgXWGnxo/2n7AZZPQwAxZSTpN1A6sI45E&#10;SP0Nnn9P3OB52LeaYLuBdQKBdUzpvMplE9HADPlSLJNwnuHnNQZYRxyhkBY1eFo//Y0HWCeQubeO&#10;uHQamCHvObOxlfMhP7MpwDriiIW0YMHr93n3HAHrBDLv1vmFuHSamCGdOyhKebRpI49gHXEEQ/rJ&#10;f/Hfx1XIZPwFr2cVWCeQObfOR8achm9y2aQ0MEPedpbaKeHhpjV1YB15xEIaT3/zt//h/wBXI4Px&#10;FryeXWCdQObbOtOQTiMzZCXtNE86sI48UiF9Ta9n8A/NfYMH1glkrq0zFek0M0NW0E4DpQPryCMT&#10;0pvmDH9/+x/+R7g2GcxRgwfWCWSerfN+Jp2H5KTT0AwZrJ1/7/+sgbeTwzriSIQ0N/3N/2qyBa9n&#10;HFgnkDm2zrvZLIYPvctlEjQ0Q4a3dh691rg5gmEdcSYP6d1rvulvxl/weuaBdQKZX+tMSzqNzZBV&#10;ru282LB5gmEdcSYO6VvONOYv6t8q4y143QJgnUDm1jpTk05zM2SlIQXPvMHPagSwjjgThvSDZ/hE&#10;YZ6yfqfMZ4MH1glkXq3zZiadR4SvdjY3Q1bSzv2PXm9ORxusI85EIb3zIp8kzKO56W+qLXjdDmCd&#10;QObUOm9yLSAe+YjLpGhwhqymnfvvf6kpHW2wjjgThPTeDeeCzjXv9DfBC163BVgnkPm0zjSl0+gM&#10;OVI7/5H/Gm8YPNOMRblgHXHGD+nbzkn03Ce8I0fYgtetAdYJZC6tM1XpNDtDjtDOwx8Ob1/Vt/xl&#10;PHqjAR1tsI4444b0w2f5xGCeeId3+Cld8LpFwDqBzKN1XuVzn3h8Cmd/szNkoXaSm0PvvW7e9pfw&#10;4EuXft8orCPOeCGNp78xePg13lHM/DR4YJ1A5tA6U5ZO0zNkgXayGQnecW79U1x2RxusI85YIU2n&#10;v2GuhK1nULTgNe9uC7BOIPNnnWlLp/EZ0qsdaxocf0fbZS6YAuuIM0ZI33Hawc+Gt4H96799V/ae&#10;hcsG1glk7qzzfT7hid+fzm+txmdIj3bcudfuvZ4/5sGXCq8aTx1YR5zKIb3tLEj72Nu8IxDv+m+P&#10;//A3vFvzquc6UB6BleblgXUCmTfrvMxnLfH0lGbDbX6GzGnHlY7iHc+q189eVkcbrCNOxZDmpr+5&#10;UX26vpAGz+dB0nnggSZOKQrrBDJn1qlBOrOQIR3t+KRD3L6S72h77HI62mAdcaqF9PWi6W8q8u4f&#10;cvUzMRs8n3JZGU1cqhTWCWS+rFOHdGYiQ1raKZAOcdfX0XblEjraYB1xqoT0A2cx2mcmuHu4ZMFr&#10;WGeqwDp184XxO+vb01tsaiYypKGdYuko3vZ0tD1XsUd/cmAdccJDmpv+ZtIp+n7yPNdCE17/bY6s&#10;Mzjo9XoHI76Ek4PerVPe1lz093p7/XN+VBlYp2a+MM7156c4HdRsZMhUO6OlQ3xyxe7RVzz2Wr0d&#10;bbCOOKEhvXc9aPqbangbPPH6b/NjnZ1OpOjs8GOHs414d9TZPOMS4ng9KYy6x1xSEVinXuqSzqxk&#10;SNZOqXSIu69ddkcbrCNOYEjfdi7ovHCbd0xKQYPn/85bZcy6dQZr7I8oWvN9D0eJkxSdIy4b7nKJ&#10;Yp/LqgHr1Ept0pmZDBlrJ0Q6Cm9H2+i5UCSBdcQJCmlu+pubvEOCT7/vWQ7hP8z/lzHr1tkicSxt&#10;H24v0f9bXGZwoqSzfdA/3KKNzklSeEvZptvr9eIWz2FSWA1Yp04+f5rPVuLl6c62PjMZkrQTKh3i&#10;k5c8HW2v19TRBuuIExDSO1f4e2YCpr+phn/9tyBm3DonpI1VFf/BKm2xVQzIKwuJVs4Wo2g93hos&#10;kKiSnrVjKlyKtyoC69SIJR0umxYzlCFvVpLG3Rv5jraHr0j1uIwE1hGnPKQ3nIHzV6fxE8O7/lsA&#10;M24dsspSMiTgPLWKCamox5uqhXOhNg5oQ1/O2aPtPm9XAdapjzql0+oM+ZbT46Koo6MN1hGnLKTu&#10;9DfF6xlMyHgNntm2zqCTWaUXRZ3YKganRgPonLbjkWwbUbQWlxDqBXZ5uwqwTm38pk7ptDxD+jva&#10;qt+nXg1YR5zRIf1kwulvqjFGg2e2rXNoNFX6tO1eozkmE+lvZ6AN1I2ibLzbShRt82YVYJ26+NSY&#10;h+NVLpsibc+Qd244w5qIh69Ot6MN1hFnVEjvXuPvlXl4jOlvqvGFdzmEEcy2dXZMq1CzxR09rdo3&#10;ppXittBer5ddACLr6MZSFWCdmqhZOvOQId96htORwQvT7GiDdcQZEVJ3+puXalnXz7v+WyGzbZ2N&#10;KFrlzeFwNYo2eDNl0eqBW+FNg4XxBrHBOvVQt3TmI0N+6Oloe2J6HW2wjjiFIb0pOP1NNfzrv/mZ&#10;beuQaLq8GfecZQpi9qgxdCveOqSmUN4vagzcOBMUwDq18JEhnR9y2XSZkwx557qno+3alDraYB1x&#10;CkJ6x1nT79F6pxn/2X+b62oZs22dpSja5M3hcNMzCjq+iXT7oH+wTf97utJ8zwkB1qmDj4zLlG9y&#10;2ZSZnwz5hqej7UXJ+whTYB1xvCHNTX9zfdoXdFzmY0acUusMB70F8o1i0TMLgbrWkzSFKgLr1MAl&#10;SGeuMuQHL3F6MnjiDflMBeuI4wvpW9Oa/iacubFO1oDpedstx3rKnA13AtDkHp/cpaAgYJ3pcxnS&#10;mbMMWU9HG6wjTj6kHzhN16em0mwtYaat81cf/yrjb7jUB1knG7a24+thU5PedLrbXdXi2XC+qIsV&#10;agGNN+00rDN13s2k89BPuGz6zF2GfMO5/Kx4UfYSNKwjjhtSd/qbR1/nHfUy420dg8+41EdZD9uA&#10;vMKjCY7IO13rm1LSWchPohMErDNt3s1GYj5krZI7XeYwQ37grMCieEqyow3WEccO6b1apr8JYG6s&#10;k/WQbeSts0de0ZPfnNLBe7ytOJ9AOrDOtLkk6cxnhrxzLd/R9ug1sfs8YB1xrJC+48ywN7Xpb0qZ&#10;cetcZIw6Yd2R09mDBGrfZKI5pHYPbxJnJKGxpQPrTJnLks68Zsh70+xog3XEMULqTn/zRH1LWOSY&#10;j9EEm+adn9R2ybrbYsxp2Ah6lI4oOCEhLY0tHVhnurzJZyfxyEdcVg/zmyFvejranpl0ueMYWEec&#10;NKR3r/JXxUx/+ptRzId1eiQSPePnBW07E3keGbuJRWN6HJLOsrG4aFVgnWlyedKZ6wx5+5pzeYB4&#10;9PrkHW2wjjg6pK8539iVWqa/KWQ+rGPO+GnOBMqo3Vl7RmmJH6mJClbcCaqrAOtMkUuUzpxnyHtv&#10;ODPkK16atKMN1hEnCak7/c2z4cv8TYf5sI5aoE1PGb0VRQvOya0m/8yu62QtH7XCjne962Bgnenx&#10;Yz41ia/VLR1kyCl0tME64qiQ3r7c6W98zId1httR1OFlQan5wgK66K0fJVurZCLdj3axpC8C7ZJ0&#10;NierB7DO1HiVz0zi8U+5rD6QIYe3r3o62m5M0HWDmIrz1x//G//Dy57+xsOcWOecXLOkGjDKKR2+&#10;43MnbeKo5s1y0u120qXtuDdOTck2zpo6JrDOtLhc6SBDKu69nu9oe/ClsbtvEFNx/vp/8Z/g74V5&#10;8XIv6DBzYp14CepotUeNmqwzjQSkZ59Odm/3tuMD4iFucZHFQXxoJWCdKXHJ0kGGZN5xum8Uz4zZ&#10;hYOYSvPBf4G/Euap2tYzGM28WCduuSSk7Rc1C44eUJ1O/kkkk+eocW82sE5j+B6flsTTlyEdZMgU&#10;uY42xFSWO86lt0ua/sbD3FhneKS6zqKoy5dyiBNq2KR37lz0VNMnihY3+V4dWKe5vMxnJfH051xW&#10;L8iQGXdfd256Jx58qfqN74ipJO70Nw9eu6TpbzzMj3WGw7N+v2/dezNYsOa+GZ70++PfEOqlinUG&#10;m92uLbaznUWS3fKuNXbbWziatlnn8qWDDGnzjnPju+LZqh1tiKkgb7vT39S/nkEx82SdHPvGJATT&#10;oYp1Nkkm1oJyex3VwiIWjfuLvIUltMw6DZAOMqTL7Sv5jrbHblT6eY2YivHhs/wVMJc5/Y2HebbO&#10;8aJv2VBRwq1zHq/vY76fW6qgE/cL8qhvwltYRqus88XzfEoSz1+WdJAh80zc0YaYCpGb/uY13tEU&#10;5tg6lMDdWUDFCbbOrWQ0g2EdNdh74Wg4HBzQxiJXR29hKW2yjiWdL7iwfpAhfbzt6Wh77m3eWQpi&#10;KkNu+pvmXNBh5tg6x9HO1E/yMOucbirnLNE/hnXUoLtk5IMaw83Xn7yFpbTIOg2RDjJkAZ9csW9K&#10;VDz2WljaQ0wleMe5h+qfuezpbzzMcw+b8MgBH2HWiYfLraobWA3rkIO2eHM1HeHtLSylPdb5vCHS&#10;QYYs5O5rno62KyEdbYjp5LjT3/yd/2UTQ/obrsJltHI0wfQJts7Srfiu1cw65oSl6ZTZ3sJyWmOd&#10;z5/m05F4mcsuB2TIEbztXMtWBHS0IaaTcveaM/3N/+DfaGZIv8mVeDRfu8zflUW0xjoHu3Gzy7KO&#10;KZVUNt7CctpineZIBxlyNJ+85Oloe72kow0xnZDXnaVeX7zT2JC+H0ITpdMe6zCWdTaMDrRBh5cE&#10;8haW0xLrNEg6yJBl3L2R72h7+MrIm0YQ04n44BkOM/PMBwjpFGi1dVajaJ034z0b6n9vYTntsM6n&#10;hnS+x2WXBqpzOW/5OtpG3DiCmE5Abvqb+B5dhFScVluHHmTrbK/wIG9vYTmtsM6nj7NxiFe57PJA&#10;dQ7B39FWNNU+Yjo29647F3R4+huEVJxWW2fRXGahy5NjewvLaYN1miUdVOdA7txwrjUQD1/1d7Qh&#10;puPiTn/zgg4wQipOq60TmQ/Wo2hJ/e8tLKcF1mmYdFCdw3nLud6geMHX0YaYjkdu+pubvAMhnQLz&#10;Y51Nn3V0YTmzb52PvsbGIf6Uyy4VVOcKfOjpaHsi39GGmI7DnSscUcaa/gYhFWd+rLPms44uLGfm&#10;rfPRI2wc4k0uu1xQnStx53pARxtiOgbu9DdXreHpCKk4rbYOPdCzEMSXcPRognxhObNuneZJB9W5&#10;Mm94OtpezPqCCMS0Mu70N885c0AgpOK03TrZcDV6kB/DpgvLmXHrNFA6qM5j8MFLnBsNnngj62hD&#10;TCvyiTPZ6mO5+R8QUnFabR2rJUN74jaOt7Cc2bbOuw+xcR544KF3uezSQXUeB29H2zUMuBqLu9c4&#10;gszDN/JD0hFScVptHXOswEXE80t7C8uZaes0UjqozuPyxlOcJA24ow0xrYI7/c2VO7zDBCEVp9XW&#10;USsZ6OW2D2k7XjnUW1jOLFunmdJBdR6fD5y76BVPqY42xDScm4681fQ3HhBScVptnVOSyj5vUxOn&#10;E5883sJyZtg6f5FJ55EGSQfVeRLuXMt3tD16rblTVTYO//Q3HhBScVptHfVoNTljLhbT6de8haXM&#10;rnXeZOMQj3zEZY0A1Xki7vk62v4b/ypiGkJu+pvrRXMM4TSVp93WUb1pyfQ367TFK9B5C0uZWes0&#10;VjqozhNz09PR9p/7V3gnKOYtp6GYTn/jAaepOO2xzklPsRBFXfV/smrOgCQUbR0Obm3Q/7pV4y0s&#10;pamBejXrPhvBP6b+aZh0UJ0FuH3NucORePS676I4SPnQue3pKeuWJxecpuK0xzoH5JAMviXnlCzE&#10;LKWLhnoLy2hooD4Pkk7M4w2TDqqzCPfecO5yVLzkvzAOCHf6m0df5x0F4DQVp+XWGZ6ucsG64Rdv&#10;YQkNDdSnrJRyHv+Un9IYUJ2F8HW0PfMG7wQW926MnP7GA05TcdpjnfO+ySmXDofHvbXuei97HOMt&#10;HMmsW6d50kF1luP2VXS0BVE2/Y0HnKbitMc6U2bGrfOfbp50UJ0lufd6vqPtwZc+5L0gxp3+5okR&#10;q7Km4DQVB9YJZMat87/l45sEqrMs77zAydTgmaK7UOaQu1c5KMzDN3jHaHCaigPrBDLj1nmfj28S&#10;qM7S3L76H+WMmvHoDXS0xbzudEJ6p7/xgNNUHFgnEFhHHFRnef5v/9O/w0k148GXyi9etB53+ptn&#10;gzsfcZqKA+sEAuuIg+osD8X0f+dcvFA8O+cdbbedzsdHc+sZFIPTVBxYJxBYRxxUZ3nimN6+kh/R&#10;9tiNshHC7eXeteDpbzzgNBUH1gkE1hEH1Vkejund1x7jDJsxtx1t7vQ3L1a70IXTVBxYJxBYRxxU&#10;Z3mymL7t62ir0LHUFj5wp7+pOm0DTlNxYJ1AYB1xUJ3lMWP6yRW7Y0nx2Gvz1dF2x1nxu2z6Gw84&#10;TcWBdQKBdcRBdZbHjqm3o+3K/HS0udPfPHhtDOfiNBUH1gkE1hEH1VmeXEzffpYzrsFzc9LR9rbj&#10;3OdGrGdQDE5TcWCdQGAdcVCd5fHE9JOXPB1tr7e/o+0Tx7dB0994wGkqDqwTCKwjDqqzPN6Y3r2R&#10;72h7+MpYP/xnhtz0N6/xjsrgNBUH1gkE1hEH1Vmeopi+5etoG/PH/yzwWtX1DIrBaSoOrBMIrCMO&#10;qrM8xTH9cI462m4682+HT3/jAaepONWS6cXB2mq0unZQ9C2c39rpLnZ7h7nF0na73V3eJOK1pjVn&#10;XFgIrDMCWAeYjIrpnRvO7ZLEw1fb19HmTn/z2GSDJ3CailMpmZ4s8xqcyydcYtPTS0Mv9LiEUet8&#10;6tU9ieQgps+FhcA6I4B1gElJTN9ybplUvNCujra77vQ3N6pMf+MBp6k4VZLpqZYKacW3DOdmvGsl&#10;/tdwDLV07JKz+AgNrDMJsA4wKY2pr6PtidcnTMwN4o3Jpr/xgNNUnArJdLBEjtg5HZ7u0P/L+S/i&#10;UBUrh5ys0dZeUkicrtJD0zonUbTGC00Tud44F1hnBLAOMAmI6Z3r7e1oc6e/eabq9DcecJqKUyGZ&#10;7pE6kp6znmUVDTVyuqyQbhQtJlsXB7QddRZN6/SjaIs3Q4B1RgDrAJOwmL7h62i7yTtnlzsv8mdh&#10;HhVZ3wGnqTgVkukyWYU3ySTLvJlyQXY54G1qzUTn8Za6ohMtHNMTMutQmXPdZySwzghgHWASGtMP&#10;nPnJFE+8MdMdbfeuOxd0xpn+xgNOU3HCk6m6GqMbOKrZ4449y0wzHA5o+zjeUtbZvlCayqyzH0X7&#10;vBkCrDMCWAeYhMfU29F2bXY72tzpb16Q+ig4TcUJT6bkikiPITilbbeLTZXpazSq3ZMce2t9X+nJ&#10;sk4vig55MwRYZwSwDjCpEtN7bzirOitenM2Otg+du2CfkvsYOE3FCU+m21G0xJvD4RK1YHhTo9o3&#10;t3hbDSzgzQTLOlsBA9cMYJ0RwDrApGJMP3CuhCiemr2OtrtX+L0z409/4wGnqTjhyXQ9u6wTW2Sd&#10;N1PogLVsc4M3EyzrbMTdcxf9fj/o24R1RgDrAJPKMb1zLd/R9ui1iYcb14rg9DcecJqKE55MlzOp&#10;DIdrnuEEx9TAWVPfz4C0sqAv8SRY1qEHgz01DDvqbCRXf0YC64wA1gEmY8TU39EmMOS4Jt5xpr95&#10;Tnj9IJym4oQnU9JEJo5Ns7tNo0YOdLrb3Q5Jx5m8wLIO+YsaQwmd/AhsF1hnBLAOMBkvpjdnt6Pt&#10;E2eh7gmnv/GA01ScStbJLuVYF3lSzrRMtuyWjmOduJmzutXrxbeP6tHWhcA6I4B1gMm4Mb19zeml&#10;Ih693viONnf6m4cnnf7GA05TcT7+q49/lfE3XOqDXJHdZdPzWed8k1o5MQuudizr0AFLSVvoaJFa&#10;O66hXGCdEcA6wGT8mN57w+mpUrzU7I62151rUlemoUmcpuJQMjX4jEt9lLZ1+gtRtLh90D/YoUMX&#10;7Qs2lnV6vZ4eYq0GuxmTUXuBdUYA6wCTiWJ605msWfHMG7yzeXzgXI+SmP7GA05TcWLZpJRYZ+R1&#10;nTNq6Kwm7ZaLdbcJY1nHxDcswQHWGQGsA0wmjOntqzPT0Tad6W884DQVh5LpRcao6JaNYSPTrKbP&#10;p/3WyOpC6+yQn3izCFhnBLAOMJk4pvdez3e0PfjSJKuiTYXc9DfXpzb2AaepOOHJlERi3a+TKSjG&#10;vEk0mR7H/KoKraNmPCiZdRrWGQGsA0wkYvqOr6NtWi2J8XjLuaDzwhSbYzhNxQlPpltmp5p1kSfG&#10;nIaN6ESROXi60DpqtHXJcAJYZwS/YauUAevMBzIx9Xa03WhMR9sUp7/xgNNUnPBkqmb8HDEPW99u&#10;tCzYs94Y1rmwVq1WC77xZhGwzii+yVoZzde+4MObBKqzPFIxvfu6M5km0ZCOtjvO9DePvs47pgRO&#10;U3HCk6lpGs+c06qtk3lGHWwuN2q2dagZlN2js5muxFMIrDOS90NoonRQnaeAYEzfce6/VDx76R1t&#10;925MdfobDzhNxamQTJdGrq8zIJlknW7UhOmYX5VpnWVjkrZz61l+YJ2Wguosj2hMb1/Jd7Q9dmPa&#10;WX4k057+xgNOU3EqJFPVwEnurVHdYtzsOVmNNpJWzwYV6gUM+iQTa/pP0zrqdXRjRz3JmTwnB6zT&#10;UlCd5RGO6d3XfB1t08/0BbjT3zzxDu+YJjhNxamQTAfU2Il2T4enSjpL/EWoOXASv5yr3fGcBOfb&#10;JJ0Oy0RNLd3vr0TRmvpf9brFr7Oudh+pKXHKmjqwTltBdZZHPqZvN6aj7e5V/vPMwzd4x3TBaSpO&#10;lWR6QjJhtFNUt1u0kmzybhIM0TlKCuNRBhlxg+dMPUnTLf1GYZ2WguoszzRi+skV+94YxWOv1d7R&#10;Vsv0Nx5wmopTKZkeL7MqltP5bnbokb7ac5LOJB11024zj3WG56pjLWGn/AuFdVoKqrM804mpt6Pt&#10;Sq0dbTed6W+erW08HU5Tcaol04uDtdVode0g+xYutjpGH9lJb60brXS3jUnYznom+sLP6W6XXqi7&#10;V3KrTgys01JQneWZWkzfdu6RUTwnvqpAEbedG1cfre0v4zSdAhMn09NsDMGUgHVaCqqzPFOM6Scv&#10;XVZHW43T33jAaSrOxMl0O1oqmdFmUmCdloLqLM9UY3r3Rr6j7eErt3nv1HCnv3mx3kkScJqKM2Ey&#10;HWzZcxBMA1inpaA6yzPtmL7l62ib6vjlD57hP8NMaT2DYnCaijNhMu3lZsaRB9ZpKajO8kw/ph/6&#10;Otpen1ZHW93T33jAaSrOhMn0fMVevW0awDotBdVZnjpieueG0+VFTKejzZ3+5sFrlzAxAk5TcWYg&#10;mcI6LQXVWZ6aYvqW0+2leKFKR9u9Kw++UGqQt53LSM9N/RKSD5ym4sA6gcA64qA6y1NbTH0dbU+8&#10;Hjq27J6a8OCp0dq5lOlvPOA0FQfWCQTWEQfVWZ4aY3rnuqej7WpQcySWzmjt5Ka/eY131A5OU3Fg&#10;nUBgHXFQneWpN6Zv+DraypdYY+mM0s5rda9nUAxOU3FgnUBgHXFQneWpO6YfvMRaMHjijdEdbal0&#10;CrVz01nPoL7pbzzgNBUH1gkE1hEH1Vme+mPq7Wi7NqKjzZCOXzvu9DeP1Tj9jQecpuLAOoHAOuKg&#10;OstzGTG994YzM6fixaKONks6Hu3cvWYPU3j4Rp3T33jAaSoOrBMIrCMOqrM8lxTTD15kRxj4O9oc&#10;6eS0c8nT33jAaSoOrBMIrCMOqrM8lxbTO9fyHW2PXsspIycdWzuXPv2NB5ym4sA6gcA64qA6y3OJ&#10;Mb33hjMGQPGirQ2PdAzt3HFaTI9eypKlLjhNxYF1AoF1xEF1ludyY3rT09H2lNHR5pWO1s69G856&#10;Bpcx/Y0HnKbiwDqBwDrioDrLc9kxvX3NudGGSDvaCqSTaMed/uaFS5n+xgNOU3FgnUBgHXFQneW5&#10;/Jh6O9peUh1thdIh7fxrzgoKT5Xfa1oXOE3FgXUCgXXEQXWWpxExvenccKN45o0R0nG5vOlvPOA0&#10;FQfWCQTWEQfVWZ6GxPT21XxH2z/B/5dzidPfeMBpKg6sEwisIw6qszyNiem91z0dbUE89wm/REPA&#10;aSoOrBMIrCMOqrM8TYrpO56OtlIeu6T1DIrBaSoOrBMIrCMOqrM8zYrp7Sv5jraRXPr0Nx5wmooD&#10;6wQC64iD6ixP02J693VnQPRI/ruXPv2NB5ym4sA6gcA64qA6y9PAmL4TPnbNmZOtGeA0FQfWCQTW&#10;EQfVWZ4mxvTeP81SKaeJ2sFpKg6sEwisIw6qszwNjGmF+3QaqR2cpuLAOoHAOuKgOsvTvJhWkk4T&#10;tYPTVBxYJxBYRxxUZ3maF1PPEtcjeYaf1xhwmooD6wQC64iD6ixP42J6z55IOoAP+ZlNAaepOLBO&#10;ILCOOKjO8jQvpp7VrUfyaNPu2MFpKg6sEwisIw6qszzNi+ntKjfs3H//w01r6uA0lQfWCQTWEQfV&#10;WZ4GxrSSdponHZym8sA6gcA64qA6y9PEmFbQTgOlg9NUHlgnEFhHHFRneRoZ02DtNFE6OE3lgXUC&#10;gXXEQXWWp5kxDdROI6WD01QeWCcQWEccVGd5GhrTIO00Uzo4TeWBdQKBdcRBdZanqTEN0E5DpYPT&#10;VB5YJxBYRxxUZ3kaG9NS7TRVOjhN5YF1AoF1xEF1lqe5MS3RTmOlg9NUHlgnEFhHHFRneRoc05Ha&#10;aa50cJrKUzWZnvX7/TPe9nLWP+ctKWCdloLqLE+TYzpCOw2WDk5Teaol06NupOge8WOX/e4C7V5c&#10;O+DHmsFqFG3ydmVgnZaC6ixPo2NaqJ0mSwenqTyVkulu7BzFLpdYnC3z3ihattpDgzUqgnWADaqz&#10;PM2OaYF2Gi0dnKbyVEmm+8onK9sr6r99LjM4X1K7N3vbSj5LRj/baWwjWAfYoDrL0/CYerXTbOng&#10;NJWnQjI970TR4iltnC5GUSd/9Wab1LIdb92iI5Mt4qxHj2AdkAPVWZ6mx9SjnYZLB6epPBWSKVml&#10;cxxvHZtWSaHCLd7cpUOTb+okvhK0Su0jWAfYoDrL0/iY5rTTdOngNJWnQjJdyFSzFUUL7jdxTnbp&#10;8/YpbSdXdg6UdDYH5B5YB9igOsvT/Jg62mm8dHCayhOeTPukj0PePjQMo1H702+HtpNmEVln/WQ4&#10;hHVADlRneWYgppZ2mi8dnKbyhCdTNYDtgrcvaNsdxnZGZeqqj95OLvycHMbfGKwDcqA6yzMLMTW0&#10;MwPSwWkqT3gy3YyiFd4cDn3XaTpRtMeb1MJZ5M0EWAfkQHWWZyZimmpnFqSD01Se8GRK4ujypvOA&#10;2Y6ipaSxc7aUCSgB1gE5UJ3lmY2YsnZmQjo4TeUJT6Zkkg3eHA43yDC8maLu11k4PBueHS5E0Zr9&#10;RcE6IAeqszwzEtNYO7MhHZym8lSyTiaOTY91hmfkFmbD+Z5gHZAD1VmeWYkpaWdGpIPTVJ5K1tnh&#10;zeFwx2ed4YCaQDG5m3kuyTqDvolx7pzv9Xo9PSIvCFhHHFRneWYnpjfv8kbTwWkqzsd/9fGvMv6G&#10;S32QdXq8ORz2fNbZU1N/RvGEOYvOjDmXZJ0T9V5S0rnhLraSgkV3ltIRwDrioDrLg5iKg5CKQ8nU&#10;4DMu9VHaw6ZS+Za6S+eEWkJGu0hxSdZR9xBlaOuowQ5M+Jsa8x2AYlCd5UFMxUFIxYllkzKJddSd&#10;o3rgmpqIzeq/uiTr3KK32U3hqeMGqjW20jvcXKT/vZNn+xjzHYBiUJ3lQUzFQUjFoWR6kTEqupSr&#10;rZHTq7ypWTYv5+w5Vrok6+y7I7gV9N6SCePUoDvPLKZ+YB1xUJ3lQUzFQUjFCU+mG6ZoVs1h1DFq&#10;uoJkEhzFgB6Z+fySrNOLolu8mUFNnNXkNFKzmNo9gcXAOuKgOsuDmIqDkIoTnkx30nmkSSr5dH1M&#10;ntET5hCU2jMHXZp1tvLTxcVvVPf+rUfRMm+WAeuIg+osD2IqDkIqTngyvUXZWqdwcyZQRhVlC4iq&#10;to6Z7y/JOtQ+01PDpVD7J9Wj6myzVj0tBtYRB9VZHsRUHIRUnPBkekHtGz10mjJ3x2jYKNTiBpmI&#10;VIOiAT1s9GedtzkcrhnzyamR1fkuOC+wjjiozvIgpuIgpOJUSKbrkV6X+nwxitbjreHwbJ/z+lJ6&#10;uYSg1G5N/3lJ1lmOIt7KoLLsrZB1AkexwTrioDrLg5iKg5CKUyGZqoZBMoqNHBKdxFtqlFjnKN5S&#10;vVWbiYEGajFra/DYJVlnKVoa9nvdhU53K+3vM5ps8eUnvf5pCbCOOKjO8iCm4iCk4lRJppvkkpWd&#10;/o6630U7RG2vJZtqOpzFncP+4Y66EWaFv6mT+FaZBdql/g++PcZgAutQ80tdxolZ4zYZbWbWsW5C&#10;GgmsIw6qszyIqTgIqThVkulgNcnfRNqXpop4GJixmw7Q11Ps6QHGafCMbx01mptYUNKjtxm/Z7XQ&#10;djYRDrXB2JllwDrioDrLg5iKg5CKUymZDnY6Kn1HnZ30a1AzEuhLPMPDeA42Yimbhu0yraOWNF04&#10;UP47X6PN+A4jVZYNICDr5NYJ8gPriIPqLA9iKg5CKk7FZDo46PV6B+aXcLpgXo8/7tP+PXO08gVP&#10;+JyQG8ccwPjWOel21/XAaNX/p/66so7V1oF1LgtUZ3kQU3EQUnEmTqbU2MndiCnLBNd1DM6pmaZm&#10;7FG9bllLbNVoqY0G1hEH1VkexFQchFScSZPpxWpo2h4bGeukzRqyDkYTNAJUZ3kQU3EQUnEmTKbH&#10;i9GSHjcwLYSss8nDHhbMyXzoQW4FOj+wjjiozvIgpuIgpOJMmEwPo9VxLtVUQsg6eiG6FWPiUjVx&#10;T35Sai+wjjiozvIgpuIgpOJMmEwHgTl7Esa2jhrIwJuEbuuoKRbiAsIzn1wRsI44qM7yIKbiIKTi&#10;zEAyHds6ajK4bG5PfV3HnPHTnAm0BFhHHFRneRBTcRBScdpsHTVcLb01R41hi6/nmEOnwwdOwzry&#10;oDrLg5iKg5CK02brqEs46VgHNTVc0sSh0sVkFtMDKgvtIoR1xEF1lgcxFQchFafV1lETJ6zG05QO&#10;dmiTBxGo0riFc0LNn8XQEwrWEQfVWR7EVByEVJxWWydu4ESrm73uEv2fNnvULKbR2vYy/cvzZQcA&#10;64iD6iwPYioOQipOu60z7CUTxynW0lXmBmp2nJhO4JJuBKwjDqqzPIipOAipOC23zvB0Sy27QM6x&#10;BkjfUu2cKNqocK8RrCMOqrM8iKk4CKk4bbcOcd7v93OnzQkVVppUAdYRB9VZHsRUHIRUnDmwjgyw&#10;jjiozvIgpuIgpOLAOoHAOuKgOsuDmIqDkIoD6wQC64iD6iwPYioOQioOrBMIrCMOqrM8iKk4CKk4&#10;sE4gsI44qM7yIKbiIKTiwDqBwDrioDrLg5iKg5CKA+sEAuuIg+osD2IqDkIqDqwTCKwjDqqzPIip&#10;OAipOLBOILCOOKjO8iCm4iCk4sA6gcA64qA6y4OYioOQigPrBALriIPqLA9iKg5CKg6sEwisIw6q&#10;szyIqTgIqTiwTiCwjjiozvIgpuIgpOLAOoHAOuKgOsuDmIqDkIoD6wQC64iD6iwPYioOQioOrBMI&#10;rCMOqrM8iKk4CKk4sE4gsI44qM7yIKbiIKTiwDqBwDrioDrLg5iKg5CKA+sEAuuIg+osD2IqDkIq&#10;DqwTCKwjDqqzPIipOAipOLBOILCOOKjO8iCm4iCk4sA6gcA64qA6y4OYioOQigPrBALriIPqLA9i&#10;Kg5CKg6sEwisIw6qszyIqTgIqTiwTiCwjjiozvIgpuIgpOLAOoHAOuKgOsuDmIqDkIoD6wQC64iD&#10;6iwPYioOQioOrBMIrCMOqrM8iKk4CKk4FZPp+X6v19s/50d5TuP9Z/yIyT2pb3LBhYXAOi0F1Vke&#10;xFQchFScSsl0sBUlbPm/hv4q7+/2uYTwPIkLEoxD/cA6LQXVWR7EVByEVJwqyfRihUURRSu+FsoB&#10;71QccJnvSef8OAHWmVdQneVBTMVBSMWpkkzXyBGr+/191aLZ4DKDEyru9PoX/b1F2jriUs+TTklA&#10;vRSnOy4PrNNSUJ3lQUzFQUjFqZBMD8kb6/HWOm2dxFsmVLqUlF4skVfiLe+T+lG0GW+EAeu0FFRn&#10;eRBTcRBScSok024ULSd9ZBfLWiUGA7LKHm8f0XZyqO9Jt6KoF2+EAeu0FFRneRBTcRBSccKT6UUn&#10;k0UvijrulZ1TMs0pb1/odo33SQeZnkKAdVoKqrM8iKk4CKk44cmUWijplf8+bd/ibY26rKO/HdXu&#10;ia3jfRLpx33yKGCdloLqLA9iKg5CKk54Mt2hpkpqFWrC7PC2Ro1MMwUTH+t90nbAwDUDWKeloDrL&#10;g5iKg5CKE55MN6Koy5vD4apnFNtKFG3xJskmGU3gfdJm1hUXAqzTUlCd5UFMxUFIxQlPpiSVTCDd&#10;dJBahupN24239mkrGa7mfRL9f3G8qe7j6e67V4c8wDotBdVZHsRUHIRUnPBkumSOd6bmyhJvZlBh&#10;1O0d9sgq+i5R75PIN3sdOkaxfBzvGgWs01JQneVBTMVBSMWpZB3dgTYcbvmsMzygY2JW9D2i3icl&#10;Ry13lZ2iTmlnG6zTUlCd5UFMxUFIxalknewum57fOnoetjU9Rs37JGrndPbUFznYoWOXy75SWKel&#10;oDrLg5iKg5CK8/FfffyrjL/hUh8kkGzYGukiZ51z5ZyVzV7cw9ZNLth4n9TtdnW/2h4dWjaKGtZp&#10;KajO8iCm4iCk4lAyNfiMS32QQEZe1xnQAQvJiOjjRdodf1OlT1qJolXeLgLWaSmozvIgpuIgpOLE&#10;skkpsU42C46ac403NdtUpGfyPF/mNk7Zk9SzFnizCFinpaA6y4OYioOQikPJ9CJjVHS7ziDo7EFC&#10;x5zn5jCKOur/sifFXWwl3yms01JQneVBTMVBSMUJT6ab5i06K+bYtBhzGjaCH5U8KVmTp2StA1in&#10;paA6y4OYioOQihOeTHfJD3oVajX7TXJDaEo6CU7CYjLrjedJA2vVatXW4c0iYJ2WguosD2IqDkIq&#10;TngyVVrRK4SqFopze+cxFSXzESiUYdQjz5PUzKCHXITrOvMMqrM8iKk4CKk4FZLpQjYebTOKFnlT&#10;oxY3yK7rqNlx4gaN50lLUbQdFxADahPlVupxgHVaCqqzPIipOAipOBWSKTVLeF1qtWgbi+N8p7uf&#10;fCddY56BM5JJMnDA8yQq6uiGkuqB0/MYFAHrtBRUZ3kQU3EQUnEqJNPzThQtqG6zE2rAdPhqjbJK&#10;IqBj2r2Y3PF5uEylSS+a50mqaHFfban7RvPD2lxgnZaC6iwPYioOQipOlWSqus2ipc0l9Z+eUIAa&#10;Nfo2z3j3cne7q5yTToTjedKh2lYHqicv6sEGhcA6LQXVWR7EVByEVJxKyTSdKbqTXsHZpEd6bPS+&#10;skjCQtKWUXiedJQduFoybJqAdVoKqrM8iKk4CKk41ZLpyaZSSGczuzHnbMO4CWew140Vs7JrLpuT&#10;f9JwsL+mjovWy+ZgU8A6LQXVWR7EVByEVJzKyXTQt7+C8046NDrBuBknxX2SwlfmBdZpKajO8iCm&#10;4iCk4kycTPeiTnkn2UTAOi0F1VkexFQchFScSZPprYUou4QzHWCdloLqLA9iKg5CKs6EyXSv/CbP&#10;iYF1WgqqszyIqTgIqTgTJtOTjjMd2xSAdVoKqrM8iKk4CKk4kybT0rttJgfWaSmozvIgpuIgpOLM&#10;QDKFdVoKqrM8iKk4CKk4sE4gsI44qM7yIKbiIKTiwDqBwDrioDrLg5iKg5CKA+sEAuuIg+osD2Iq&#10;DkIqDqwTCKwjDqqzPIipOAipOLBOILCOOKjO8iCm4iCk4sA6gcA64qA6y4OYioOQigPrBALriIPq&#10;LA9iKg5CKg6sEwisIw6qszyIqTgIqTiwTiCwjjiozvIgpuIgpOLAOoHAOuKgOsuDmIqDkIoD6wQC&#10;64iD6iwPYioOQioOrBMIrCMOqrM8iKk4CKk4sE4gsI44qM7yIKbiIKTiwDqBwDrioDrLg5iKg5CK&#10;A+sEAuuIg+osD2IqDkIqDqwTCKwjDqqzPIipOAipOLBOILCOOKjO8iCm4iCk4sA6gcA64qA6y4OY&#10;ioOQigPrBALriIPqLA9iKg5CKg6sEwisIw6qszyIqTgIqTiwTiCwjjiozvIgpuIgpOLAOoHAOuKg&#10;OsuDmIqDkIoD6wQC64iD6iwPYioOQioOrBMIrCMOqrM8iKk4CKk4sE4gsI44qM7yIKbiIKTiwDqB&#10;wDrioDrLg5iKg5CKA+sEAuuIg+osD2IqDkIqDqwTCKwjDqqzPIipOAipOLBOILCOOKjO8iCm4iCk&#10;4sA6gcA64qA6y4OYioOQigPrBALriIPqLA9iKg5CKg6sEwisIw6qszyIqTgIqTiwTiCwjjiozvIg&#10;puIgpOLAOoHAOuKgOsuDmIqDkIozn9Y53VqNoqX1W/wwBFhHHFRneRBTcRBScaol04v9bifqdPcv&#10;+LHL6U53IVro9s74sQjy1tmNmNXwNwrriIPqLA9iKg5CKk6lZNpf5Gy92OcSi8E2746iHcHvSdw6&#10;O+odLiyrf5eK/JkD1hEH1VkexFQchFScKsn0uKMS9Yr6p3PMZQaDNbVnqRsfsCb3RUlb54je3vKR&#10;6majjXUuLAXWEQfVWR7EVByEVJwKyXRALZ3O/sXwYp/ss5j/IvYoia+qtsO5Sud7SaEA0tYhKy4k&#10;PWvr9D5P4q1yYB1xUJ3lQUzFQUjFqZBMlVX24619r1VISrqFs0laSrYEELbOCb35g2TzYiGKdpLN&#10;UmAdcVCd5UFMxUFIxamQTJeiaIM3qZGwxJspF5TN9aAwldnPeXtihK2j5Kmv5tDnWObNMmAdcVCd&#10;5UFMxUFIxQlPpqdZG2F4QNunvK05NrL5gLY9V37GQ9g6ZJoV3owNFGhHWEccVGd5EFNxEFJxwpOp&#10;ytB6oPEZbbtdbMpKOoOrdo9rpbERts5yFG3zZtwmO+LtEmAdcVCd5UFMxUFIxQlPpltmr9pSFG3x&#10;pka1b3Rb6DCKOrw5ObLWUW9zl7eH5/QguVRVCqwjDqqzPIipOAipOOHJdC2Kurw5HHajaI03U9bp&#10;gOTrGdDutD0xMbLWUc00LcfhkB70eLMEWEccVGd5EFNxEFJxwpPpsnlzCykodxn+pBNFK+rKzoWa&#10;bkZsMIGwdVRH4CFvD4fhg9hgHXFQneVBTMVBSMUJT6ZLUbTJm/HQ6NwgtuER5fBouatu+l8SnBNH&#10;1jp9enfZzArWhxoJrCMOqrM8iKk4CKk4layT9Zpt+6wzvNiglK7YlvyaGmMdAAAAsnzGKdYHJejs&#10;EkjPZ53jeEqcmI3QW/4DaIZ1PvtVEiIAAACT8P/k/2NKrJMNW7MGtDG31HWd3f55v7caRZ3s2smk&#10;yI8myFY4oLccOJpg+FkSIgAAAJNg/YQvsc7I6zrq3pf1pGdtQFLqiLV25K0zzhg2AAAAtbJsDpZe&#10;M27wZ6go20/ayYZZT4isdVTzxrpfJ1MQAACA5qBux+HN+H4dZ40Adfdldpu/SufBS9eUIGwdsmfa&#10;ZrMv8gAAAGgO21G0wJvxfS7ObaDOhJ90gFQXm7B1zJlLe4JyBAAAIIla3kCLxFgtQKOaDUYC78g1&#10;IoSto2Yu1XcTUZNtlTcBAAA0CnPGT3MmUMaeSFM9kpr+U9g66nPwCILTCkPYAAAA1MsqNQx4jNqK&#10;0UZguQwWzDFuO4LTfwpbR3WxJe2wwTK9S7mZewAAAEhySNk6uZizTVt8P05/KVpNvKOWrdbzN2eH&#10;CiBtHTVf3OLe6cWtLr3L0KVEAQAA1A01dqLt/rCvpKObOmo6gmSFUdUAitaOLoYXR6o1sSDWiJC2&#10;zvAWvT2GJ8kGAADQPM4WOVdTW0Ff1VmiBzz79Jma/FOzIDcljrh1hkf6g2xiABsAADSXU9XaUXCn&#10;GrFLj/TNoefbnWQ3NX8EL5fIW2c4OFjrdrs9seVOAQAATIX+JmXrTXNM9NGCcW3kfLdH+9f3Bdc5&#10;mIp1AAAAzCgn5iJpUwHWAQAAoNmIlqd8RR7WAQAAkHCxFnWmfXUE1gEAAJCwFy1MuX8N1gEAAKC5&#10;WJ/+vf2wDgAAgPqAdQAAANQHrAMAAKA+YB0AAAD1AesAAACoD1gHAABAfcA6AAAA6gPWAQAAUB+w&#10;DgAAgPqAdQAAANQHrAMAAKA+YB0AAAD1AesAAACoD1gHAABAfcA6AAAA6qPN1jnr9Xr2qnj7vV6f&#10;NzNOetvd7mYvv5SRer5ir3/MJQZ6Z8IBlxK0Y483Wwh91iPeTDjyfdyLvd5ad623f8GPM5Jw0Yv0&#10;8/vSnQnGAfajlnHY6+3yZsK59+Me9Da63Z3eGT/MoOfH3Orn96U7E064lKAd+arQFk7os9qrxOyO&#10;qPn2Ca1Qz1fs+2q+3plg1HzaYTwCxbTZOv0oitZ5O+aYCnq8remvUWHM0r6zWrh6PtPZdE8/YyfR&#10;5VKCdizxZjFna13jKTMEfdZFsz4PFvMf92yrk0QlWth2V4jiHYrVA3d1dt7BGDnUfuThZLtLx3S3&#10;p7307jTYpHdu/eTZyn/cwd4SFcasu9lTPZ9Z2nXjbewkjKRIO9yqYDM4WF+IFro7+ZzcfA7os27y&#10;dswtKnA/7qE6ZWKWXVmo5zP5mm/sJIxqTDuCKjVlnNGhbz1tt05k/LwbrtBj5/veU8dEK904T67Z&#10;adAWy7r983Mi61yod8Lbs4X6sNu8rVDxcz7uyYI6aKlLPqL/HA+ospQl88shuJipYJ1e8gzKETOY&#10;I5UYVnhbcaI+iP1xL+IEudBVp43lDoUlls4+lzJjW+dilZ9jfd0zQiwG4+RSv43cj5ucM6uJejbt&#10;mm+LZWPUzurWUc+HddptHaM+H6rH9vetTr1u/OPxfFsdbJ1f7I/zfn9bnbXLViYolEuAdfpxQuYH&#10;s4V6453sB3Vcne2P2yeBLybpbZ/2LtjaocMpjIN+f19l0M4tLk5Idnoo3JGgvsWF7naX2gMzqJ1Y&#10;DIYP1tVj6+OqHymdnfhXT1/JwNYO++O4fyt+5lZSyhTKpcQ6Z8v0J7u9LfXnum6btPHEYjC6OeLf&#10;lvbHVQ3K9VhMZ+oLWIsLNeyPs/7RlvoJtWJ9G4VyCbPOmXrFUaGfA1pvHaPzIv6laH3f6mdl+lPu&#10;iNKl9bvO9McuHbnK2zHjW+dYnfAEP5wt4neeJTalavvjKg+t6GbhBXnA/Blv+eOYjuxY9dnYaVO4&#10;I0Z9i1sqMw4osvYrzgKxdRbTzB43deyPS1FeSH+50+GG9gnDH+fql7vV2imUS+GOBJJON/4rJ/Qt&#10;zdx1ytg6WWMn/m1kf1z1CzT9WNYDhekP9ZPGctKE1okbV6NCPwe03DoqBfIjdW7RQ+v7Jg8Zv4j2&#10;nZxl+ePIOTPHtc553EGvTmUumC3ofVNC0vX5vKNCan1c0vNS1hd5Ria32jP0/DTEKhRWNTV3WhTu&#10;iKGkrL9F+kJnrkJT/qe3nZ5b61GHfg2bH1d5KGvCDShtWVcrLX9sOE4a0zqq6vC3SNXG/uEwA1D+&#10;N88tauo4NX9AETd+YdJJqz9ujOUPdU3IbF1OZh16L7N4ksrScut019Mzhn7wLO3Y37cyidH7q3KW&#10;2T9h+4Oeu2B0NYxrnTP6myt99S8XzBb0vikN6axH+Z5qkflxB5QxTTnTEcu8GUPPzxKqGt1h9ohZ&#10;O00Kd8SQBvUVX/rhYGXkWYDy/y2yN59bFN0dypjmxyWTmB9KScjcbfljQM81z+ExrUNpWCflCzrv&#10;eXNmoPy/STWfuzmo5q84H5dMYspZNYbMcYS2P6gFvcibiomsc9qJunTciNDPA223jvo1ntRnSo+H&#10;1MQwv29KiW7b2cygtj9UPjVS5NjWWdykH/+zbB0l58TVFNx15+PSQ9PNw3MnRdoPKZ+aKdI5NqNw&#10;Rwy1p/SfpD9f/nOzYVBC7NPJuZM8WqHz1bEOnXjWGDdq7JhitxMq5VMzRY5pnb1uV5/rgxm1DsmZ&#10;22hUzQ+dj0sPretfZFnzvLH9cUEnmDGQrVAuhTsyBqtR54yOGxH6eaDt1ol/jqsH6geP6qM1v2+q&#10;3dbXr35FGhe/nYRqp0hnZ0bhDpOZtg41EZNLXBSRE+fjUovQuvylYmxeaLD94aTIQrkU7ojpZ3dV&#10;0FubSevQ2Zn89qamzp6KmfFxKcKR2f3j/liyE6qTIgvlUrjDhRqks9jDtqlGZcSypt9GK+7HpbaN&#10;dfmLan7HiLHjD9I8/yZQTGIdSkAH6riw0LeW1ltHN3ZUU8exjvodbl10oJ91Zg+uk1DpZDE6iwrl&#10;UrjDZKato+szVdVt9+NSBbVulFA3J5gF9HwjoV7YD+1HBoU7XOhb3uDNmUFZR73xuEtLNXUc69Dv&#10;cLuxoa4/8qbCSaj0DRidRZNbh75As2U1E1BV3VTXFJdUzSdJnzgfV1U/+7Ynak8aBY4/KG0YDwvl&#10;Urgj5bijfi/QcWGhby2ttw53UZ+rpo5jHdW0MS/rxD+BjP1OQqWHRu0vlEvhDpPZtg53Xqyr3+fO&#10;x6WEad9oT3XerIqOP+zK7uzMKNzhsuL8jpgFYusMVuLGDiUkSvG2dSiCdmNDXY40ejEdf9BD4zp5&#10;oVwKd9icU3vWHlU8C1AY6adO0s2huoHdj0snbWSOuYhdbfzedPxBD41z3NmZUbhDM1iOb7Gm40JC&#10;32Lab52k84LOwGPXOurcs7ou1O86oyntJNRTOpw3CfXkDC5UOM/yM9vWUV1rB0lTx/247pg19SPe&#10;HE5Azzf9QfnVOFxFMsX8LUoPg6xzi/6YeVVpJqCESJ/1ULXSVDcwvX/bOrTfbr8518ocf+xYjUva&#10;mWEe5jzLS1fd6btg1IhZgfI6xSDp5oibOs7HVYMJeJOxW4iOP0jzxuG0M8M890utQ1+NOtthnfZb&#10;J+68SH7wONahb9+8qkDQuWnUWCehKlNklX2urRPX57X417nzcWm/3XVBNdbZb/rD/olJOzPGsM45&#10;NZ2MaxozAp106rOqMRpxN7BrHYqRk/jt6Dj+sLuDaGeGeZjzLC/Jk0Ii3zCoZqt6TFl+7ySp+fbH&#10;pf1OHaUg2/tNf6i6zpsE7cwwX8Z5Vg56mTi70HGloW83c2Ad1XlBjRjVl2Zbh35eOql/3eqdcBKq&#10;MkXWNKKdCzwBIMGFCudZfmbcOuoHJLcLnY9L+63xVm4Fp/1mFqNUa1tnmwPas5Kd86wC1C38M/jD&#10;nK1zTCGNu4Fd69BJaY23iq+GGT3DeesY46xpZ5cDas9/GWKdrprtYQYv66iTTuV31c3RjToqVjnr&#10;OOPyqllniQNqz3zrPMtlsMQ3BdFxpaFvN3NgndguSU20raNuF7Hna1m29jsJlQ432tmFcincYTLr&#10;1lGtimSUhvNxKU3ZSYp+b5pVkZ5m+oMON1KhszOjcIeJko4zk95MwNZRdmFl29bZcpOZOm+NqxKO&#10;P+hwQ1KFcgmxDjHYW5xBlVNej1sV1Hbk35H2x6WT1ulbtxvdjj9uWed4oVxKrKO/Z1hnLqyjflEn&#10;Pw5t66jUb0/b1bEGVDoJ1e4rKpRL4Q6TWbdOXJ9jvTgfl0JttBaJDfsWR3qa6Q96aPxqd3ZmFO4w&#10;OJ9R6aTZSA1uSYYN2Nahk9Y+oSgJmieP4w8KuPGwUC6FO1xOO0lrYZbQ1qHGDo9Itz9ufhwR/d40&#10;2uiOP/at8RxjWofSB/8agHXmwjq0kaRC2zoDkoz1w9zRkJNQ7V/thXIp3GEy89ah+pzcfet83NyQ&#10;J6fXi55vJFR6snmbhL3ToHBHxhml6pmUTmodtZGkQts6lKTMIWvxWWwO0HD8QYnW+NVeKJfCHTno&#10;vJ+1xg6FLLaOEnRS8+2Pq25qsga9qE5Lo9vD8Qc92RjPUSiXwh2K88V0oAsdFxj6tjIX1hke8xpi&#10;tnVyPeZqrIpRv52ESj+HihtCGYU7TGbeOsPTflJLnY9LNcqaAUc1H40+NMcfo7vfMgp3pKjlFZzp&#10;6mcFymlJhC703a62dZyMGJvdbE/aCVX1AxsiL5RL4Q7FRb+fNQUoc5ut1VmAzsLEOsM+13zn43ad&#10;Af6HubPYPC/p3DIcVSiXwh2KbYoiXwuitNOd7wXg5sM6Gsc61HJOfrAzdDqYP9TthKp6041cMO/W&#10;0TgfV43qNfsuqDpbM+RYQVQdIMUTFxgU7tD0KTHM4ECCmNQ6KbZ1hqu2Zc4dkdsJ1bkKNJ516PTM&#10;upToK5y1O3Yy62icj7vr3APl/P60/UEBMH+MjmcdegM2xYe2n7m2jqq/Rheb6u01B2BZCXVATR3z&#10;Jx+sk+B+XKq/Zpjc6zz0/CyhUoZcMG/Ws3aaFO5gDt2+0lmC8tFo6+zpixMJ9KvZ+q1kJVT6Oqxz&#10;uFAuhTtiFow8a8wEOiuUWkfVfCNM7nUeyx8X9NvIDACsMzFzbZ24Pqc1/oK8Yv0AMhOqWs3RypCF&#10;cincYdJe66gKnMWYvGImTNsf9G2YlyDGtw5Vd2d9uFmC8tFo6yh1ZyurHVEwTK9YCVW1+axbSgvl&#10;UrgjhppXeq9aFGDWeoNKraPUna03qJbcsDoRTX+cUyzimXU041nHgI4bEfp5YL6to2b3XeAqdUy1&#10;yx6skyXU0x793rGvP8I6CbmPu0OHbCWd6eckHXuWxcwfFwdqmUr7gkG606VwR4yaqMweizhTlFtH&#10;iabLOXKPfqXb86tmCVXNrBwtWZYvlEvhjhj6VjtJ43GgmlbWS84A5dZRNX+J5d2nmm/9ojT8cdoj&#10;j2e/TBWwzsTMt3WGZ3TCRUvq1kRqy7jLH6uq1yVUeqTz0vqBme5MMFrg9g4uNFHF6iXV//acZTMA&#10;vW/eYujjOpJVqW9hk0K6QRXWrV9Usqo+OOVOwum50TsTjDxg7bB+GRBqEPcS71PM2g9zileJdYa3&#10;VLjWKKTbtCtaNUYLEPT8+OOrH0a00zaE3plgnN/WjvxpSK6Jlnd6vR31qs7baz7l1onHPMafsKdS&#10;QLZUaww9f0HFRe2iTXu+C70zwTiFrR0jJqGFdebcOsOLtfjEilly8hk9P2Nj1E7z79g7uNCE98Q4&#10;daP50HvmLSZvneFuohTFgnu1hctjlt1eMS5njMTLJQluDqSEYjFrNZref5l1hkcqRzIbZncPYX7+&#10;xZ0RO90h1Rn503Cwk36JujNghgiwTtxnrllxKjc9P2PD+S6snWbNt3aM6O+AddpsnRPrl4jiwPNL&#10;+HQzrtGddbstQ9Dzma29XB9DtlNh/B17Bxea8J6YmWvr0HvmLYY+bu5n3cVu8iNxdc/+VU4kH5vY&#10;6OVnTONdjBFyLklw2zq7XK6ZtSRJ79/5SBvWh0+4tRZrYGnLyYHm5+/lL27ZwTHaOtYO32l4vhm3&#10;8Vd2ct9h8znKfST6uLnz4mQzbh4urOe6Z+n5zHa+5mc7FUbNt3aMaOvQcbMnclHabJ1wzt1MBiZl&#10;MHPdMs3npG4BnOVSbts4s+6EAvUA6wAAAKgPWAcAAEB9wDoAAADqA9YBAABQH7AOAACA+oB1AAAA&#10;1AesAwAAoD5gHQAAAPUB6wAAAKgPWAcAAEB9wDoAAADqA9YBAABQH7AOAACA+oB1AAAA1AesAwAA&#10;oD5gHQAAAPUB6wAAAKgPWAcAAEB9wDoAAADqA9YBAABQH7AOAACA+oB1AAAA1AesAwAAoD5gHQAA&#10;APUB6wAAAKgPWAcAAEB9wDoAAADqA9YBAABQH7AOAACA+oB1AAAA1AesAwAAoD5gHQAAAPUB6wAA&#10;AKgPWAcAAEB9wDoAAADqA9YBAABQH7AOAACA+oB1AAAA1AdbBwAAAKiFv/U7/3beAgAAAKbN3/qd&#10;fzNvAQAAAFPm43/L/x/xGYQ8a2+zzwAAAABJRU5ErkJgglBLAwQUAAYACAAAACEAOLFoquAAAAAJ&#10;AQAADwAAAGRycy9kb3ducmV2LnhtbEyPQWvCQBSE74X+h+UVequbqFGbZiMibU8iVAult2f2mQSz&#10;uyG7JvHf9/XUHocZZr7J1qNpRE+dr51VEE8iEGQLp2tbKvg8vj2tQPiAVmPjLCm4kYd1fn+XYard&#10;YD+oP4RScIn1KSqoQmhTKX1RkUE/cS1Z9s6uMxhYdqXUHQ5cbho5jaKFNFhbXqiwpW1FxeVwNQre&#10;Bxw2s/i1313O29v3Mdl/7WJS6vFh3LyACDSGvzD84jM65Mx0clervWhYT5OEowpWMxDsL5eLGMRJ&#10;wXz+nIDMM/n/Q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rwhFXUDAAARCAAADgAAAAAAAAAAAAAAAAA6AgAAZHJzL2Uyb0RvYy54bWxQSwECLQAKAAAAAAAA&#10;ACEAgAW7xGyoAABsqAAAFAAAAAAAAAAAAAAAAADbBQAAZHJzL21lZGlhL2ltYWdlMS5wbmdQSwEC&#10;LQAUAAYACAAAACEAOLFoquAAAAAJAQAADwAAAAAAAAAAAAAAAAB5rgAAZHJzL2Rvd25yZXYueG1s&#10;UEsBAi0AFAAGAAgAAAAhAKomDr68AAAAIQEAABkAAAAAAAAAAAAAAAAAhq8AAGRycy9fcmVscy9l&#10;Mm9Eb2MueG1sLnJlbHNQSwUGAAAAAAYABgB8AQAAebAAAAAA&#10;">
                <v:shape id="Gambar 1" o:spid="_x0000_s1132" type="#_x0000_t75" style="position:absolute;left:1;width:41310;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osyAAAAOIAAAAPAAAAZHJzL2Rvd25yZXYueG1sRI/NasMw&#10;EITvgb6D2EIvIZFsSmMcyyE/FHJtkkOOi7WxTa2Vaymx+/ZVodDjMDPfMMVmsp140OBbxxqSpQJB&#10;XDnTcq3hcn5fZCB8QDbYOSYN3+RhUz7NCsyNG/mDHqdQiwhhn6OGJoQ+l9JXDVn0S9cTR+/mBosh&#10;yqGWZsAxwm0nU6XepMWW40KDPe0bqj5Pd6shzHeVv1wzZXZp8iWPcjwoHLV+eZ62axCBpvAf/msf&#10;jYYsSVbZ6jVN4fdSvAOy/AEAAP//AwBQSwECLQAUAAYACAAAACEA2+H2y+4AAACFAQAAEwAAAAAA&#10;AAAAAAAAAAAAAAAAW0NvbnRlbnRfVHlwZXNdLnhtbFBLAQItABQABgAIAAAAIQBa9CxbvwAAABUB&#10;AAALAAAAAAAAAAAAAAAAAB8BAABfcmVscy8ucmVsc1BLAQItABQABgAIAAAAIQAfq5osyAAAAOIA&#10;AAAPAAAAAAAAAAAAAAAAAAcCAABkcnMvZG93bnJldi54bWxQSwUGAAAAAAMAAwC3AAAA/AIAAAAA&#10;">
                  <v:imagedata r:id="rId85" o:title=""/>
                </v:shape>
                <v:shape id="Kotak Teks 1" o:spid="_x0000_s1133" type="#_x0000_t202" style="position:absolute;top:25431;width:413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oEyQAAAOMAAAAPAAAAZHJzL2Rvd25yZXYueG1sRE9PS8Mw&#10;FL8LfofwBC+ypXOllrpsjKGgXoZ1l90ezVtTbV5Kkm712xtB8Ph+/99qM9lenMmHzrGCxTwDQdw4&#10;3XGr4PDxPCtBhIissXdMCr4pwGZ9fbXCSrsLv9O5jq1IIRwqVGBiHCopQ2PIYpi7gThxJ+ctxnT6&#10;VmqPlxRue3mfZYW02HFqMDjQzlDzVY9WwT4/7s3deHp62+ZL/3oYd8VnWyt1ezNtH0FEmuK/+M/9&#10;otP8oljkZVY+LOH3pwSAXP8AAAD//wMAUEsBAi0AFAAGAAgAAAAhANvh9svuAAAAhQEAABMAAAAA&#10;AAAAAAAAAAAAAAAAAFtDb250ZW50X1R5cGVzXS54bWxQSwECLQAUAAYACAAAACEAWvQsW78AAAAV&#10;AQAACwAAAAAAAAAAAAAAAAAfAQAAX3JlbHMvLnJlbHNQSwECLQAUAAYACAAAACEAaAM6BMkAAADj&#10;AAAADwAAAAAAAAAAAAAAAAAHAgAAZHJzL2Rvd25yZXYueG1sUEsFBgAAAAADAAMAtwAAAP0CAAAA&#10;AA==&#10;" stroked="f">
                  <v:textbox style="mso-fit-shape-to-text:t" inset="0,0,0,0">
                    <w:txbxContent>
                      <w:p w14:paraId="322C4DB8" w14:textId="4E74F86C" w:rsidR="00732ECF" w:rsidRPr="00110DF3" w:rsidRDefault="00732ECF" w:rsidP="00732ECF">
                        <w:pPr>
                          <w:pStyle w:val="Keterangan"/>
                          <w:ind w:firstLine="0"/>
                          <w:jc w:val="center"/>
                          <w:rPr>
                            <w:i w:val="0"/>
                            <w:iCs w:val="0"/>
                            <w:color w:val="auto"/>
                            <w:sz w:val="24"/>
                          </w:rPr>
                        </w:pPr>
                        <w:bookmarkStart w:id="438" w:name="_Toc166181613"/>
                        <w:r w:rsidRPr="00110DF3">
                          <w:rPr>
                            <w:i w:val="0"/>
                            <w:iCs w:val="0"/>
                            <w:color w:val="auto"/>
                          </w:rPr>
                          <w:t xml:space="preserve">Gambar 4. </w:t>
                        </w:r>
                        <w:r w:rsidRPr="00110DF3">
                          <w:rPr>
                            <w:i w:val="0"/>
                            <w:iCs w:val="0"/>
                            <w:color w:val="auto"/>
                          </w:rPr>
                          <w:fldChar w:fldCharType="begin"/>
                        </w:r>
                        <w:r w:rsidRPr="00110DF3">
                          <w:rPr>
                            <w:i w:val="0"/>
                            <w:iCs w:val="0"/>
                            <w:color w:val="auto"/>
                          </w:rPr>
                          <w:instrText xml:space="preserve"> SEQ Gambar_4. \* ARABIC </w:instrText>
                        </w:r>
                        <w:r w:rsidRPr="00110DF3">
                          <w:rPr>
                            <w:i w:val="0"/>
                            <w:iCs w:val="0"/>
                            <w:color w:val="auto"/>
                          </w:rPr>
                          <w:fldChar w:fldCharType="separate"/>
                        </w:r>
                        <w:r w:rsidR="00790A58">
                          <w:rPr>
                            <w:i w:val="0"/>
                            <w:iCs w:val="0"/>
                            <w:noProof/>
                            <w:color w:val="auto"/>
                          </w:rPr>
                          <w:t>19</w:t>
                        </w:r>
                        <w:r w:rsidRPr="00110DF3">
                          <w:rPr>
                            <w:i w:val="0"/>
                            <w:iCs w:val="0"/>
                            <w:color w:val="auto"/>
                          </w:rPr>
                          <w:fldChar w:fldCharType="end"/>
                        </w:r>
                        <w:r w:rsidRPr="00110DF3">
                          <w:rPr>
                            <w:i w:val="0"/>
                            <w:iCs w:val="0"/>
                            <w:color w:val="auto"/>
                          </w:rPr>
                          <w:t>: Grafik pelatihan model</w:t>
                        </w:r>
                        <w:bookmarkEnd w:id="438"/>
                      </w:p>
                    </w:txbxContent>
                  </v:textbox>
                </v:shape>
                <w10:wrap type="topAndBottom"/>
              </v:group>
            </w:pict>
          </mc:Fallback>
        </mc:AlternateContent>
      </w:r>
      <w:r>
        <w:t xml:space="preserve">Secara garis besar hasil yang didapatkan sudah cukup bagus dengan </w:t>
      </w:r>
      <w:proofErr w:type="spellStart"/>
      <w:r>
        <w:t>mAP</w:t>
      </w:r>
      <w:proofErr w:type="spellEnd"/>
      <w:r>
        <w:t xml:space="preserve"> terbesar didapatkan pada model ketiga. Namun secara detail dan dilihat dari grafik tersebut, perbedaan </w:t>
      </w:r>
      <w:proofErr w:type="spellStart"/>
      <w:r>
        <w:t>mAP</w:t>
      </w:r>
      <w:proofErr w:type="spellEnd"/>
      <w:r>
        <w:t xml:space="preserve"> tiap model tidak memiliki perbedaan yang signifikan sehingga belum dapat menentukan apakah model tersebut merupakan model dengan hasil yang memuaskan </w:t>
      </w:r>
      <w:sdt>
        <w:sdtPr>
          <w:rPr>
            <w:color w:val="000000"/>
          </w:rPr>
          <w:tag w:val="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
          <w:id w:val="1737198354"/>
          <w:placeholder>
            <w:docPart w:val="9E162319F8DE4726B6D950FBA053AEA8"/>
          </w:placeholder>
        </w:sdtPr>
        <w:sdtContent>
          <w:r w:rsidR="00240745" w:rsidRPr="00240745">
            <w:rPr>
              <w:color w:val="000000"/>
            </w:rPr>
            <w:t>(Karna dkk., 2023; Sholahuddin dkk., 2023)</w:t>
          </w:r>
        </w:sdtContent>
      </w:sdt>
      <w:r>
        <w:rPr>
          <w:color w:val="000000"/>
        </w:rPr>
        <w:t xml:space="preserve">. Perubahan yang kurang signifikan ini juga dapat dilihat pada perbandingan </w:t>
      </w:r>
      <w:proofErr w:type="spellStart"/>
      <w:r>
        <w:rPr>
          <w:i/>
          <w:iCs/>
          <w:color w:val="000000"/>
        </w:rPr>
        <w:t>precision</w:t>
      </w:r>
      <w:proofErr w:type="spellEnd"/>
      <w:r>
        <w:rPr>
          <w:i/>
          <w:iCs/>
          <w:color w:val="000000"/>
        </w:rPr>
        <w:t xml:space="preserve"> </w:t>
      </w:r>
      <w:r>
        <w:rPr>
          <w:color w:val="000000"/>
        </w:rPr>
        <w:t xml:space="preserve">dan </w:t>
      </w:r>
      <w:proofErr w:type="spellStart"/>
      <w:r>
        <w:rPr>
          <w:i/>
          <w:iCs/>
          <w:color w:val="000000"/>
        </w:rPr>
        <w:t>recall</w:t>
      </w:r>
      <w:proofErr w:type="spellEnd"/>
      <w:r>
        <w:rPr>
          <w:i/>
          <w:iCs/>
          <w:color w:val="000000"/>
        </w:rPr>
        <w:t xml:space="preserve"> </w:t>
      </w:r>
      <w:r>
        <w:rPr>
          <w:color w:val="000000"/>
        </w:rPr>
        <w:t xml:space="preserve">tiap model pada tabel 4.2. </w:t>
      </w:r>
    </w:p>
    <w:p w14:paraId="3B99151C" w14:textId="721DB008" w:rsidR="00732ECF" w:rsidRPr="00C622A1" w:rsidRDefault="00732ECF" w:rsidP="00732ECF">
      <w:pPr>
        <w:pStyle w:val="Keterangan"/>
        <w:keepNext/>
        <w:ind w:left="1560" w:firstLine="0"/>
        <w:jc w:val="center"/>
        <w:rPr>
          <w:i w:val="0"/>
          <w:iCs w:val="0"/>
        </w:rPr>
      </w:pPr>
      <w:bookmarkStart w:id="439" w:name="_Toc166181543"/>
      <w:r w:rsidRPr="00C622A1">
        <w:rPr>
          <w:i w:val="0"/>
          <w:iCs w:val="0"/>
          <w:color w:val="auto"/>
        </w:rPr>
        <w:t xml:space="preserve">Tabel 4. </w:t>
      </w:r>
      <w:r w:rsidRPr="00C622A1">
        <w:rPr>
          <w:i w:val="0"/>
          <w:iCs w:val="0"/>
          <w:color w:val="auto"/>
        </w:rPr>
        <w:fldChar w:fldCharType="begin"/>
      </w:r>
      <w:r w:rsidRPr="00C622A1">
        <w:rPr>
          <w:i w:val="0"/>
          <w:iCs w:val="0"/>
          <w:color w:val="auto"/>
        </w:rPr>
        <w:instrText xml:space="preserve"> SEQ Tabel_4. \* ARABIC </w:instrText>
      </w:r>
      <w:r w:rsidRPr="00C622A1">
        <w:rPr>
          <w:i w:val="0"/>
          <w:iCs w:val="0"/>
          <w:color w:val="auto"/>
        </w:rPr>
        <w:fldChar w:fldCharType="separate"/>
      </w:r>
      <w:r w:rsidR="00524224">
        <w:rPr>
          <w:i w:val="0"/>
          <w:iCs w:val="0"/>
          <w:noProof/>
          <w:color w:val="auto"/>
        </w:rPr>
        <w:t>2</w:t>
      </w:r>
      <w:r w:rsidRPr="00C622A1">
        <w:rPr>
          <w:i w:val="0"/>
          <w:iCs w:val="0"/>
          <w:color w:val="auto"/>
        </w:rPr>
        <w:fldChar w:fldCharType="end"/>
      </w:r>
      <w:r w:rsidRPr="00C622A1">
        <w:rPr>
          <w:i w:val="0"/>
          <w:iCs w:val="0"/>
          <w:color w:val="auto"/>
        </w:rPr>
        <w:t xml:space="preserve">: Tabel perbandingan </w:t>
      </w:r>
      <w:proofErr w:type="spellStart"/>
      <w:r w:rsidRPr="00C622A1">
        <w:rPr>
          <w:i w:val="0"/>
          <w:iCs w:val="0"/>
          <w:color w:val="auto"/>
        </w:rPr>
        <w:t>precision</w:t>
      </w:r>
      <w:proofErr w:type="spellEnd"/>
      <w:r>
        <w:rPr>
          <w:i w:val="0"/>
          <w:iCs w:val="0"/>
          <w:color w:val="auto"/>
        </w:rPr>
        <w:t xml:space="preserve">, </w:t>
      </w:r>
      <w:proofErr w:type="spellStart"/>
      <w:r w:rsidRPr="00C622A1">
        <w:rPr>
          <w:i w:val="0"/>
          <w:iCs w:val="0"/>
          <w:color w:val="auto"/>
        </w:rPr>
        <w:t>recall</w:t>
      </w:r>
      <w:proofErr w:type="spellEnd"/>
      <w:r>
        <w:rPr>
          <w:i w:val="0"/>
          <w:iCs w:val="0"/>
          <w:color w:val="auto"/>
        </w:rPr>
        <w:t>, dan validasi</w:t>
      </w:r>
      <w:r w:rsidRPr="00C622A1">
        <w:rPr>
          <w:i w:val="0"/>
          <w:iCs w:val="0"/>
          <w:color w:val="auto"/>
        </w:rPr>
        <w:t xml:space="preserve"> tiap model</w:t>
      </w:r>
      <w:bookmarkEnd w:id="439"/>
    </w:p>
    <w:tbl>
      <w:tblPr>
        <w:tblW w:w="5040" w:type="dxa"/>
        <w:tblInd w:w="2167" w:type="dxa"/>
        <w:tblLook w:val="04A0" w:firstRow="1" w:lastRow="0" w:firstColumn="1" w:lastColumn="0" w:noHBand="0" w:noVBand="1"/>
      </w:tblPr>
      <w:tblGrid>
        <w:gridCol w:w="1260"/>
        <w:gridCol w:w="1260"/>
        <w:gridCol w:w="1260"/>
        <w:gridCol w:w="1260"/>
      </w:tblGrid>
      <w:tr w:rsidR="00732ECF" w:rsidRPr="003F3EF2" w14:paraId="5F6E450C" w14:textId="77777777" w:rsidTr="005519BF">
        <w:trPr>
          <w:trHeight w:val="31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A344"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Model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436E92"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Precision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5D571"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r w:rsidRPr="003F3EF2">
              <w:rPr>
                <w:rFonts w:eastAsia="Times New Roman" w:cs="Times New Roman"/>
                <w:b/>
                <w:bCs/>
                <w:color w:val="000000"/>
                <w:szCs w:val="24"/>
                <w:lang w:val="en-ID" w:eastAsia="en-ID"/>
                <w14:ligatures w14:val="none"/>
              </w:rPr>
              <w:t>Recall</w:t>
            </w:r>
          </w:p>
        </w:tc>
        <w:tc>
          <w:tcPr>
            <w:tcW w:w="1260" w:type="dxa"/>
            <w:tcBorders>
              <w:top w:val="single" w:sz="4" w:space="0" w:color="auto"/>
              <w:left w:val="nil"/>
              <w:bottom w:val="single" w:sz="4" w:space="0" w:color="auto"/>
              <w:right w:val="single" w:sz="4" w:space="0" w:color="auto"/>
            </w:tcBorders>
          </w:tcPr>
          <w:p w14:paraId="6C0A3A5F" w14:textId="77777777" w:rsidR="00732ECF" w:rsidRPr="003F3EF2" w:rsidRDefault="00732ECF" w:rsidP="005519BF">
            <w:pPr>
              <w:spacing w:line="240" w:lineRule="auto"/>
              <w:ind w:firstLine="0"/>
              <w:jc w:val="center"/>
              <w:rPr>
                <w:rFonts w:eastAsia="Times New Roman" w:cs="Times New Roman"/>
                <w:b/>
                <w:bCs/>
                <w:color w:val="000000"/>
                <w:szCs w:val="24"/>
                <w:lang w:val="en-ID" w:eastAsia="en-ID"/>
                <w14:ligatures w14:val="none"/>
              </w:rPr>
            </w:pPr>
            <w:proofErr w:type="spellStart"/>
            <w:r>
              <w:rPr>
                <w:rFonts w:eastAsia="Times New Roman" w:cs="Times New Roman"/>
                <w:b/>
                <w:bCs/>
                <w:color w:val="000000"/>
                <w:szCs w:val="24"/>
                <w:lang w:val="en-ID" w:eastAsia="en-ID"/>
                <w14:ligatures w14:val="none"/>
              </w:rPr>
              <w:t>Validasi</w:t>
            </w:r>
            <w:proofErr w:type="spellEnd"/>
          </w:p>
        </w:tc>
      </w:tr>
      <w:tr w:rsidR="00732ECF" w:rsidRPr="003F3EF2" w14:paraId="4168101A"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5BC4F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1</w:t>
            </w:r>
          </w:p>
        </w:tc>
        <w:tc>
          <w:tcPr>
            <w:tcW w:w="1260" w:type="dxa"/>
            <w:tcBorders>
              <w:top w:val="nil"/>
              <w:left w:val="nil"/>
              <w:bottom w:val="single" w:sz="4" w:space="0" w:color="auto"/>
              <w:right w:val="single" w:sz="4" w:space="0" w:color="auto"/>
            </w:tcBorders>
            <w:shd w:val="clear" w:color="auto" w:fill="auto"/>
            <w:noWrap/>
            <w:vAlign w:val="bottom"/>
            <w:hideMark/>
          </w:tcPr>
          <w:p w14:paraId="6FA0D967"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0,84</w:t>
            </w:r>
          </w:p>
        </w:tc>
        <w:tc>
          <w:tcPr>
            <w:tcW w:w="1260" w:type="dxa"/>
            <w:tcBorders>
              <w:top w:val="nil"/>
              <w:left w:val="nil"/>
              <w:bottom w:val="single" w:sz="4" w:space="0" w:color="auto"/>
              <w:right w:val="single" w:sz="4" w:space="0" w:color="auto"/>
            </w:tcBorders>
            <w:shd w:val="clear" w:color="auto" w:fill="auto"/>
            <w:noWrap/>
            <w:vAlign w:val="bottom"/>
            <w:hideMark/>
          </w:tcPr>
          <w:p w14:paraId="08C126CD"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0,75</w:t>
            </w:r>
          </w:p>
        </w:tc>
        <w:tc>
          <w:tcPr>
            <w:tcW w:w="1260" w:type="dxa"/>
            <w:tcBorders>
              <w:top w:val="nil"/>
              <w:left w:val="nil"/>
              <w:bottom w:val="single" w:sz="4" w:space="0" w:color="auto"/>
              <w:right w:val="single" w:sz="4" w:space="0" w:color="auto"/>
            </w:tcBorders>
            <w:vAlign w:val="bottom"/>
          </w:tcPr>
          <w:p w14:paraId="74FA4CF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0,821</w:t>
            </w:r>
          </w:p>
        </w:tc>
      </w:tr>
      <w:tr w:rsidR="00732ECF" w:rsidRPr="003F3EF2" w14:paraId="452DC835"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03E83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2</w:t>
            </w:r>
          </w:p>
        </w:tc>
        <w:tc>
          <w:tcPr>
            <w:tcW w:w="1260" w:type="dxa"/>
            <w:tcBorders>
              <w:top w:val="nil"/>
              <w:left w:val="nil"/>
              <w:bottom w:val="single" w:sz="4" w:space="0" w:color="auto"/>
              <w:right w:val="single" w:sz="4" w:space="0" w:color="auto"/>
            </w:tcBorders>
            <w:shd w:val="clear" w:color="auto" w:fill="auto"/>
            <w:noWrap/>
            <w:vAlign w:val="bottom"/>
            <w:hideMark/>
          </w:tcPr>
          <w:p w14:paraId="0956C8DA"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0,85</w:t>
            </w:r>
          </w:p>
        </w:tc>
        <w:tc>
          <w:tcPr>
            <w:tcW w:w="1260" w:type="dxa"/>
            <w:tcBorders>
              <w:top w:val="nil"/>
              <w:left w:val="nil"/>
              <w:bottom w:val="single" w:sz="4" w:space="0" w:color="auto"/>
              <w:right w:val="single" w:sz="4" w:space="0" w:color="auto"/>
            </w:tcBorders>
            <w:shd w:val="clear" w:color="auto" w:fill="auto"/>
            <w:noWrap/>
            <w:vAlign w:val="bottom"/>
            <w:hideMark/>
          </w:tcPr>
          <w:p w14:paraId="616412C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57327134"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171F3B10"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8667DD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3</w:t>
            </w:r>
          </w:p>
        </w:tc>
        <w:tc>
          <w:tcPr>
            <w:tcW w:w="1260" w:type="dxa"/>
            <w:tcBorders>
              <w:top w:val="nil"/>
              <w:left w:val="nil"/>
              <w:bottom w:val="single" w:sz="4" w:space="0" w:color="auto"/>
              <w:right w:val="single" w:sz="4" w:space="0" w:color="auto"/>
            </w:tcBorders>
            <w:shd w:val="clear" w:color="auto" w:fill="auto"/>
            <w:noWrap/>
            <w:vAlign w:val="bottom"/>
            <w:hideMark/>
          </w:tcPr>
          <w:p w14:paraId="5EF53EE5"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0,83</w:t>
            </w:r>
          </w:p>
        </w:tc>
        <w:tc>
          <w:tcPr>
            <w:tcW w:w="1260" w:type="dxa"/>
            <w:tcBorders>
              <w:top w:val="nil"/>
              <w:left w:val="nil"/>
              <w:bottom w:val="single" w:sz="4" w:space="0" w:color="auto"/>
              <w:right w:val="single" w:sz="4" w:space="0" w:color="auto"/>
            </w:tcBorders>
            <w:shd w:val="clear" w:color="auto" w:fill="auto"/>
            <w:noWrap/>
            <w:vAlign w:val="bottom"/>
            <w:hideMark/>
          </w:tcPr>
          <w:p w14:paraId="017AC91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0,78</w:t>
            </w:r>
          </w:p>
        </w:tc>
        <w:tc>
          <w:tcPr>
            <w:tcW w:w="1260" w:type="dxa"/>
            <w:tcBorders>
              <w:top w:val="nil"/>
              <w:left w:val="nil"/>
              <w:bottom w:val="single" w:sz="4" w:space="0" w:color="auto"/>
              <w:right w:val="single" w:sz="4" w:space="0" w:color="auto"/>
            </w:tcBorders>
            <w:vAlign w:val="bottom"/>
          </w:tcPr>
          <w:p w14:paraId="5E810810"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0,839</w:t>
            </w:r>
          </w:p>
        </w:tc>
      </w:tr>
      <w:tr w:rsidR="00732ECF" w:rsidRPr="003F3EF2" w14:paraId="366AB6D6" w14:textId="77777777" w:rsidTr="005519BF">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4298D4F"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model 4</w:t>
            </w:r>
          </w:p>
        </w:tc>
        <w:tc>
          <w:tcPr>
            <w:tcW w:w="1260" w:type="dxa"/>
            <w:tcBorders>
              <w:top w:val="nil"/>
              <w:left w:val="nil"/>
              <w:bottom w:val="single" w:sz="4" w:space="0" w:color="auto"/>
              <w:right w:val="single" w:sz="4" w:space="0" w:color="auto"/>
            </w:tcBorders>
            <w:shd w:val="clear" w:color="auto" w:fill="auto"/>
            <w:noWrap/>
            <w:vAlign w:val="bottom"/>
            <w:hideMark/>
          </w:tcPr>
          <w:p w14:paraId="691EE7E3"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0,86</w:t>
            </w:r>
          </w:p>
        </w:tc>
        <w:tc>
          <w:tcPr>
            <w:tcW w:w="1260" w:type="dxa"/>
            <w:tcBorders>
              <w:top w:val="nil"/>
              <w:left w:val="nil"/>
              <w:bottom w:val="single" w:sz="4" w:space="0" w:color="auto"/>
              <w:right w:val="single" w:sz="4" w:space="0" w:color="auto"/>
            </w:tcBorders>
            <w:shd w:val="clear" w:color="auto" w:fill="auto"/>
            <w:noWrap/>
            <w:vAlign w:val="bottom"/>
            <w:hideMark/>
          </w:tcPr>
          <w:p w14:paraId="61B2E7A6"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sidRPr="003F3EF2">
              <w:rPr>
                <w:rFonts w:eastAsia="Times New Roman" w:cs="Times New Roman"/>
                <w:color w:val="000000"/>
                <w:szCs w:val="24"/>
                <w:lang w:val="en-ID" w:eastAsia="en-ID"/>
                <w14:ligatures w14:val="none"/>
              </w:rPr>
              <w:t>0,77</w:t>
            </w:r>
          </w:p>
        </w:tc>
        <w:tc>
          <w:tcPr>
            <w:tcW w:w="1260" w:type="dxa"/>
            <w:tcBorders>
              <w:top w:val="nil"/>
              <w:left w:val="nil"/>
              <w:bottom w:val="single" w:sz="4" w:space="0" w:color="auto"/>
              <w:right w:val="single" w:sz="4" w:space="0" w:color="auto"/>
            </w:tcBorders>
            <w:vAlign w:val="bottom"/>
          </w:tcPr>
          <w:p w14:paraId="276DB2A2" w14:textId="77777777" w:rsidR="00732ECF" w:rsidRPr="003F3EF2" w:rsidRDefault="00732ECF" w:rsidP="005519BF">
            <w:pPr>
              <w:spacing w:line="240" w:lineRule="auto"/>
              <w:ind w:firstLine="0"/>
              <w:jc w:val="center"/>
              <w:rPr>
                <w:rFonts w:eastAsia="Times New Roman" w:cs="Times New Roman"/>
                <w:color w:val="000000"/>
                <w:szCs w:val="24"/>
                <w:lang w:val="en-ID" w:eastAsia="en-ID"/>
                <w14:ligatures w14:val="none"/>
              </w:rPr>
            </w:pPr>
            <w:r>
              <w:rPr>
                <w:color w:val="000000"/>
              </w:rPr>
              <w:t>0,846</w:t>
            </w:r>
          </w:p>
        </w:tc>
      </w:tr>
    </w:tbl>
    <w:p w14:paraId="36F4FC3F" w14:textId="77777777" w:rsidR="00732ECF" w:rsidRDefault="00732ECF" w:rsidP="00732ECF">
      <w:pPr>
        <w:ind w:left="1418" w:firstLine="0"/>
        <w:jc w:val="both"/>
      </w:pPr>
      <w:r>
        <w:t>Pada proses validasi data pun tidak menemukan perbandingan yang signifikan di antara keempat model.</w:t>
      </w:r>
    </w:p>
    <w:p w14:paraId="6AF9D1D8" w14:textId="2E1EE7D6" w:rsidR="00AC0D53" w:rsidRDefault="00AC0D53" w:rsidP="00AC0D53">
      <w:pPr>
        <w:ind w:left="1418" w:firstLine="709"/>
        <w:jc w:val="both"/>
      </w:pPr>
      <w:r>
        <w:t xml:space="preserve">Berdasarkan skenario pengujian yang digunakan untuk melihat seberapa besar </w:t>
      </w:r>
      <w:proofErr w:type="spellStart"/>
      <w:r>
        <w:t>mAP</w:t>
      </w:r>
      <w:proofErr w:type="spellEnd"/>
      <w:r>
        <w:t xml:space="preserve"> dari model yang dihasilkan jika ukuran </w:t>
      </w:r>
      <w:r>
        <w:lastRenderedPageBreak/>
        <w:t xml:space="preserve">gambar dinaikkan menjadi 608x608 baik itu menggunakan </w:t>
      </w:r>
      <w:proofErr w:type="spellStart"/>
      <w:r>
        <w:t>augmentasi</w:t>
      </w:r>
      <w:proofErr w:type="spellEnd"/>
      <w:r>
        <w:t xml:space="preserve"> maupun tanpa </w:t>
      </w:r>
      <w:proofErr w:type="spellStart"/>
      <w:r>
        <w:t>augmentasi</w:t>
      </w:r>
      <w:proofErr w:type="spellEnd"/>
      <w:r>
        <w:t xml:space="preserve">, terbukti bahwa pada penelitian ini dengan menggunakan ukuran 416x416 baik itu memiliki </w:t>
      </w:r>
      <w:proofErr w:type="spellStart"/>
      <w:r>
        <w:t>augmentasi</w:t>
      </w:r>
      <w:proofErr w:type="spellEnd"/>
      <w:r>
        <w:t xml:space="preserve"> maupun tidak memiliki </w:t>
      </w:r>
      <w:proofErr w:type="spellStart"/>
      <w:r>
        <w:t>augmentasi</w:t>
      </w:r>
      <w:proofErr w:type="spellEnd"/>
      <w:r>
        <w:t xml:space="preserve"> dapat menghasilkan </w:t>
      </w:r>
      <w:proofErr w:type="spellStart"/>
      <w:r>
        <w:t>mAP</w:t>
      </w:r>
      <w:proofErr w:type="spellEnd"/>
      <w:r>
        <w:t xml:space="preserve"> yang lebih besar dari yang dihasilkan oleh ukuran gambar 608x608. </w:t>
      </w:r>
      <w:r w:rsidR="00FB1604">
        <w:t xml:space="preserve">Secara lebih lanjut, pada model 416x416 yang menggunakan </w:t>
      </w:r>
      <w:proofErr w:type="spellStart"/>
      <w:r w:rsidR="00FB1604">
        <w:t>augmentasi</w:t>
      </w:r>
      <w:proofErr w:type="spellEnd"/>
      <w:r w:rsidR="00FB1604">
        <w:t xml:space="preserve"> mampu </w:t>
      </w:r>
      <w:r w:rsidR="0050464C">
        <w:t xml:space="preserve">menghasilkan </w:t>
      </w:r>
      <w:proofErr w:type="spellStart"/>
      <w:r w:rsidR="0050464C">
        <w:t>mAP</w:t>
      </w:r>
      <w:proofErr w:type="spellEnd"/>
      <w:r w:rsidR="0050464C">
        <w:t xml:space="preserve"> yang lebih baik dibandingkan dengan tanpa menggunakan </w:t>
      </w:r>
      <w:proofErr w:type="spellStart"/>
      <w:r w:rsidR="0050464C">
        <w:t>augmentasi</w:t>
      </w:r>
      <w:proofErr w:type="spellEnd"/>
      <w:r w:rsidR="0050464C">
        <w:t xml:space="preserve">. Hal ini cukup membuktikan bahwa dengan menambahkan </w:t>
      </w:r>
      <w:proofErr w:type="spellStart"/>
      <w:r w:rsidR="0050464C">
        <w:t>augmentasi</w:t>
      </w:r>
      <w:proofErr w:type="spellEnd"/>
      <w:r w:rsidR="0050464C">
        <w:t xml:space="preserve"> ke dalam </w:t>
      </w:r>
      <w:proofErr w:type="spellStart"/>
      <w:r w:rsidR="0050464C">
        <w:t>dataset</w:t>
      </w:r>
      <w:proofErr w:type="spellEnd"/>
      <w:r w:rsidR="0050464C">
        <w:t xml:space="preserve"> mampu </w:t>
      </w:r>
      <w:r w:rsidR="00324A55">
        <w:t xml:space="preserve">meningkatkan kualitas </w:t>
      </w:r>
      <w:r w:rsidR="0050464C">
        <w:t>model</w:t>
      </w:r>
      <w:r w:rsidR="00324A55">
        <w:t xml:space="preserve"> sehingga</w:t>
      </w:r>
      <w:r w:rsidR="0050464C">
        <w:t xml:space="preserve"> lebih terlatih</w:t>
      </w:r>
      <w:r w:rsidR="00324A55">
        <w:t xml:space="preserve"> dalam mengenali objek nantinya.</w:t>
      </w:r>
    </w:p>
    <w:p w14:paraId="6F7DC1D1" w14:textId="5C9225FA" w:rsidR="00732ECF" w:rsidRDefault="004A662F" w:rsidP="00732ECF">
      <w:pPr>
        <w:ind w:left="1418" w:firstLine="709"/>
        <w:jc w:val="both"/>
      </w:pPr>
      <w:r>
        <w:t>Namun, d</w:t>
      </w:r>
      <w:r w:rsidR="00732ECF" w:rsidRPr="009C5837">
        <w:t>ari hasil analisis</w:t>
      </w:r>
      <w:r>
        <w:t xml:space="preserve"> sebelumnya terkait hasil pelatihan,</w:t>
      </w:r>
      <w:r w:rsidR="00732ECF" w:rsidRPr="009C5837">
        <w:t xml:space="preserve"> dapat </w:t>
      </w:r>
      <w:r>
        <w:t>dilihat</w:t>
      </w:r>
      <w:r w:rsidR="00732ECF" w:rsidRPr="009C5837">
        <w:t xml:space="preserve"> bahwa keempat model yang dievaluasi, yaitu model 1, model 2, model 3, dan model 4, tidak menunjukkan perbedaan yang signifikan dalam kinerja mereka. Hal ini dapat dilihat dari nilai </w:t>
      </w:r>
      <w:proofErr w:type="spellStart"/>
      <w:r w:rsidR="00732ECF" w:rsidRPr="009C5837">
        <w:t>mAP</w:t>
      </w:r>
      <w:proofErr w:type="spellEnd"/>
      <w:r w:rsidR="00732ECF" w:rsidRPr="009C5837">
        <w:t xml:space="preserve">, </w:t>
      </w:r>
      <w:proofErr w:type="spellStart"/>
      <w:r w:rsidR="00732ECF" w:rsidRPr="009C5837">
        <w:rPr>
          <w:i/>
          <w:iCs/>
        </w:rPr>
        <w:t>precision</w:t>
      </w:r>
      <w:proofErr w:type="spellEnd"/>
      <w:r w:rsidR="00732ECF" w:rsidRPr="009C5837">
        <w:t xml:space="preserve">, </w:t>
      </w:r>
      <w:proofErr w:type="spellStart"/>
      <w:r w:rsidR="00732ECF" w:rsidRPr="009C5837">
        <w:rPr>
          <w:i/>
          <w:iCs/>
        </w:rPr>
        <w:t>recall</w:t>
      </w:r>
      <w:proofErr w:type="spellEnd"/>
      <w:r w:rsidR="00732ECF" w:rsidRPr="009C5837">
        <w:t>, dan validasi yang relatif serupa antara keempat model tersebut.</w:t>
      </w:r>
      <w:r w:rsidR="00D7328D">
        <w:t xml:space="preserve"> Hal ini menyebabkan kesulitan dalam menentukan model yang baik.</w:t>
      </w:r>
      <w:r w:rsidR="00732ECF" w:rsidRPr="009C5837">
        <w:t xml:space="preserve"> Oleh karena itu, akan </w:t>
      </w:r>
      <w:r w:rsidR="00732ECF">
        <w:t>di</w:t>
      </w:r>
      <w:r w:rsidR="00732ECF" w:rsidRPr="009C5837">
        <w:t xml:space="preserve">lakukan pengembangan </w:t>
      </w:r>
      <w:r w:rsidR="00732ECF">
        <w:t xml:space="preserve">model </w:t>
      </w:r>
      <w:r w:rsidR="00732ECF" w:rsidRPr="009C5837">
        <w:t xml:space="preserve">dengan melibatkan penyesuaian </w:t>
      </w:r>
      <w:proofErr w:type="spellStart"/>
      <w:r w:rsidR="00732ECF" w:rsidRPr="009C5837">
        <w:rPr>
          <w:i/>
          <w:iCs/>
        </w:rPr>
        <w:t>hyperparameter</w:t>
      </w:r>
      <w:proofErr w:type="spellEnd"/>
      <w:r w:rsidR="00732ECF" w:rsidRPr="009C5837">
        <w:t xml:space="preserve"> untuk memperbaiki dan mengoptimalkan model</w:t>
      </w:r>
      <w:r w:rsidR="00485886">
        <w:t xml:space="preserve"> sehingga dapat menemukan model yang benar-benar baik dalam pengenalan objek.</w:t>
      </w:r>
    </w:p>
    <w:p w14:paraId="46817353"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440" w:name="_Toc166098815"/>
      <w:bookmarkStart w:id="441" w:name="_Toc166181227"/>
      <w:r w:rsidRPr="00512FDB">
        <w:rPr>
          <w:rFonts w:ascii="Times New Roman" w:hAnsi="Times New Roman" w:cs="Times New Roman"/>
          <w:b/>
          <w:bCs/>
          <w:color w:val="auto"/>
        </w:rPr>
        <w:t xml:space="preserve">Uji Coba </w:t>
      </w:r>
      <w:proofErr w:type="spellStart"/>
      <w:r w:rsidRPr="00512FDB">
        <w:rPr>
          <w:rFonts w:ascii="Times New Roman" w:hAnsi="Times New Roman" w:cs="Times New Roman"/>
          <w:b/>
          <w:bCs/>
          <w:i/>
          <w:iCs/>
          <w:color w:val="auto"/>
        </w:rPr>
        <w:t>Hyperparameter</w:t>
      </w:r>
      <w:bookmarkEnd w:id="440"/>
      <w:bookmarkEnd w:id="441"/>
      <w:proofErr w:type="spellEnd"/>
    </w:p>
    <w:p w14:paraId="6F320F7E" w14:textId="650F9AF9" w:rsidR="00732ECF" w:rsidRDefault="00DC09E9" w:rsidP="00732ECF">
      <w:pPr>
        <w:ind w:left="1418"/>
        <w:jc w:val="both"/>
      </w:pPr>
      <w:r>
        <w:t xml:space="preserve">Berdasarkan penarikan kesimpulan terkait penggunaan </w:t>
      </w:r>
      <w:proofErr w:type="spellStart"/>
      <w:r>
        <w:t>augmentasi</w:t>
      </w:r>
      <w:proofErr w:type="spellEnd"/>
      <w:r>
        <w:t xml:space="preserve"> dalam </w:t>
      </w:r>
      <w:proofErr w:type="spellStart"/>
      <w:r>
        <w:t>dataset</w:t>
      </w:r>
      <w:proofErr w:type="spellEnd"/>
      <w:r>
        <w:t>, maka p</w:t>
      </w:r>
      <w:r w:rsidR="00732ECF">
        <w:t xml:space="preserve">engujian ini hanya akan </w:t>
      </w:r>
      <w:r w:rsidR="00732ECF">
        <w:lastRenderedPageBreak/>
        <w:t xml:space="preserve">melibatkan </w:t>
      </w:r>
      <w:proofErr w:type="spellStart"/>
      <w:r w:rsidR="00732ECF">
        <w:t>dataset</w:t>
      </w:r>
      <w:proofErr w:type="spellEnd"/>
      <w:r w:rsidR="00732ECF">
        <w:t xml:space="preserve"> yang memiliki </w:t>
      </w:r>
      <w:proofErr w:type="spellStart"/>
      <w:r w:rsidR="00732ECF">
        <w:t>augmentasi</w:t>
      </w:r>
      <w:proofErr w:type="spellEnd"/>
      <w:r w:rsidR="00732ECF">
        <w:t xml:space="preserve"> dan akan dilakukan variasi pada ukuran </w:t>
      </w:r>
      <w:proofErr w:type="spellStart"/>
      <w:r w:rsidR="00732ECF">
        <w:t>datasetnya</w:t>
      </w:r>
      <w:proofErr w:type="spellEnd"/>
      <w:r w:rsidR="00732ECF">
        <w:t xml:space="preserve">. Hal ini dilakukan untuk tetap menjaga variasi yang beragam dalam </w:t>
      </w:r>
      <w:proofErr w:type="spellStart"/>
      <w:r w:rsidR="00732ECF">
        <w:t>dataset</w:t>
      </w:r>
      <w:proofErr w:type="spellEnd"/>
      <w:r w:rsidR="00CB0A8D">
        <w:t xml:space="preserve"> dan variasi pada ukuran akan membantu dalam menemukan ukuran gambar yang sesuai dari </w:t>
      </w:r>
      <w:proofErr w:type="spellStart"/>
      <w:r w:rsidR="00CB0A8D">
        <w:t>dataset</w:t>
      </w:r>
      <w:proofErr w:type="spellEnd"/>
      <w:r w:rsidR="00CB0A8D">
        <w:t xml:space="preserve"> yang dimiliki</w:t>
      </w:r>
      <w:r w:rsidR="00732ECF">
        <w:t xml:space="preserve">. Pada pengujian menggunakan </w:t>
      </w:r>
      <w:proofErr w:type="spellStart"/>
      <w:r w:rsidR="00732ECF">
        <w:rPr>
          <w:i/>
          <w:iCs/>
        </w:rPr>
        <w:t>hyperparemeter</w:t>
      </w:r>
      <w:proofErr w:type="spellEnd"/>
      <w:r w:rsidR="00732ECF">
        <w:rPr>
          <w:i/>
          <w:iCs/>
        </w:rPr>
        <w:t xml:space="preserve"> </w:t>
      </w:r>
      <w:r w:rsidR="00732ECF">
        <w:t xml:space="preserve">ini akan menggunakan beberapa parameter yang akan membantu untuk pengoptimalan model seperti yang dapat dilihat pada tabel 4.3. </w:t>
      </w:r>
      <w:sdt>
        <w:sdtPr>
          <w:tag w:val="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
          <w:id w:val="2001546736"/>
          <w:placeholder>
            <w:docPart w:val="9E162319F8DE4726B6D950FBA053AEA8"/>
          </w:placeholder>
        </w:sdtPr>
        <w:sdtContent>
          <w:r w:rsidR="00240745">
            <w:rPr>
              <w:rFonts w:eastAsia="Times New Roman"/>
            </w:rPr>
            <w:t xml:space="preserve">(Karna dkk., 2023; </w:t>
          </w:r>
          <w:proofErr w:type="spellStart"/>
          <w:r w:rsidR="00240745">
            <w:rPr>
              <w:rFonts w:eastAsia="Times New Roman"/>
            </w:rPr>
            <w:t>Sandhya</w:t>
          </w:r>
          <w:proofErr w:type="spellEnd"/>
          <w:r w:rsidR="00240745">
            <w:rPr>
              <w:rFonts w:eastAsia="Times New Roman"/>
            </w:rPr>
            <w:t xml:space="preserve"> &amp; </w:t>
          </w:r>
          <w:proofErr w:type="spellStart"/>
          <w:r w:rsidR="00240745">
            <w:rPr>
              <w:rFonts w:eastAsia="Times New Roman"/>
            </w:rPr>
            <w:t>Kashyap</w:t>
          </w:r>
          <w:proofErr w:type="spellEnd"/>
          <w:r w:rsidR="00240745">
            <w:rPr>
              <w:rFonts w:eastAsia="Times New Roman"/>
            </w:rPr>
            <w:t xml:space="preserve">, 2024; Sholahuddin dkk., 2023; </w:t>
          </w:r>
          <w:proofErr w:type="spellStart"/>
          <w:r w:rsidR="00240745">
            <w:rPr>
              <w:rFonts w:eastAsia="Times New Roman"/>
            </w:rPr>
            <w:t>Tamang</w:t>
          </w:r>
          <w:proofErr w:type="spellEnd"/>
          <w:r w:rsidR="00240745">
            <w:rPr>
              <w:rFonts w:eastAsia="Times New Roman"/>
            </w:rPr>
            <w:t xml:space="preserve"> dkk., 2023)</w:t>
          </w:r>
        </w:sdtContent>
      </w:sdt>
      <w:r w:rsidR="00732ECF">
        <w:t>.</w:t>
      </w:r>
    </w:p>
    <w:p w14:paraId="6E893487" w14:textId="5F55DBD2" w:rsidR="00732ECF" w:rsidRPr="002F1584" w:rsidRDefault="00CB706E" w:rsidP="00732ECF">
      <w:pPr>
        <w:pStyle w:val="Keterangan"/>
        <w:keepNext/>
        <w:ind w:left="1440" w:firstLine="0"/>
        <w:jc w:val="center"/>
        <w:rPr>
          <w:i w:val="0"/>
          <w:iCs w:val="0"/>
          <w:color w:val="auto"/>
        </w:rPr>
      </w:pPr>
      <w:bookmarkStart w:id="442" w:name="_Toc166181544"/>
      <w:r>
        <w:rPr>
          <w:i w:val="0"/>
          <w:iCs w:val="0"/>
          <w:noProof/>
          <w:color w:val="auto"/>
        </w:rPr>
        <mc:AlternateContent>
          <mc:Choice Requires="wpg">
            <w:drawing>
              <wp:anchor distT="0" distB="0" distL="114300" distR="114300" simplePos="0" relativeHeight="251754496" behindDoc="0" locked="0" layoutInCell="1" allowOverlap="1" wp14:anchorId="7BDEEE89" wp14:editId="45FE5F85">
                <wp:simplePos x="0" y="0"/>
                <wp:positionH relativeFrom="column">
                  <wp:posOffset>798271</wp:posOffset>
                </wp:positionH>
                <wp:positionV relativeFrom="paragraph">
                  <wp:posOffset>2860929</wp:posOffset>
                </wp:positionV>
                <wp:extent cx="4126230" cy="2445385"/>
                <wp:effectExtent l="0" t="0" r="7620" b="0"/>
                <wp:wrapTopAndBottom/>
                <wp:docPr id="240375961" name="Grup 1"/>
                <wp:cNvGraphicFramePr/>
                <a:graphic xmlns:a="http://schemas.openxmlformats.org/drawingml/2006/main">
                  <a:graphicData uri="http://schemas.microsoft.com/office/word/2010/wordprocessingGroup">
                    <wpg:wgp>
                      <wpg:cNvGrpSpPr/>
                      <wpg:grpSpPr>
                        <a:xfrm>
                          <a:off x="0" y="0"/>
                          <a:ext cx="4126230" cy="2445385"/>
                          <a:chOff x="0" y="0"/>
                          <a:chExt cx="4126230" cy="2445385"/>
                        </a:xfrm>
                      </wpg:grpSpPr>
                      <pic:pic xmlns:pic="http://schemas.openxmlformats.org/drawingml/2006/picture">
                        <pic:nvPicPr>
                          <pic:cNvPr id="1140593998" name="Gambar 1"/>
                          <pic:cNvPicPr>
                            <a:picLocks noChangeAspect="1"/>
                          </pic:cNvPicPr>
                        </pic:nvPicPr>
                        <pic:blipFill rotWithShape="1">
                          <a:blip r:embed="rId86" cstate="print">
                            <a:extLst>
                              <a:ext uri="{28A0092B-C50C-407E-A947-70E740481C1C}">
                                <a14:useLocalDpi xmlns:a14="http://schemas.microsoft.com/office/drawing/2010/main" val="0"/>
                              </a:ext>
                            </a:extLst>
                          </a:blip>
                          <a:srcRect l="3213" t="4552" r="2671" b="5461"/>
                          <a:stretch/>
                        </pic:blipFill>
                        <pic:spPr bwMode="auto">
                          <a:xfrm>
                            <a:off x="0" y="0"/>
                            <a:ext cx="4126230" cy="2129155"/>
                          </a:xfrm>
                          <a:prstGeom prst="rect">
                            <a:avLst/>
                          </a:prstGeom>
                          <a:noFill/>
                          <a:ln>
                            <a:noFill/>
                          </a:ln>
                          <a:extLst>
                            <a:ext uri="{53640926-AAD7-44D8-BBD7-CCE9431645EC}">
                              <a14:shadowObscured xmlns:a14="http://schemas.microsoft.com/office/drawing/2010/main"/>
                            </a:ext>
                          </a:extLst>
                        </pic:spPr>
                      </pic:pic>
                      <wps:wsp>
                        <wps:cNvPr id="786459636" name="Kotak Teks 1"/>
                        <wps:cNvSpPr txBox="1"/>
                        <wps:spPr>
                          <a:xfrm>
                            <a:off x="0" y="2186940"/>
                            <a:ext cx="4126230" cy="258445"/>
                          </a:xfrm>
                          <a:prstGeom prst="rect">
                            <a:avLst/>
                          </a:prstGeom>
                          <a:solidFill>
                            <a:prstClr val="white"/>
                          </a:solidFill>
                          <a:ln>
                            <a:noFill/>
                          </a:ln>
                        </wps:spPr>
                        <wps:txbx>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EEE89" id="_x0000_s1134" style="position:absolute;left:0;text-align:left;margin-left:62.85pt;margin-top:225.25pt;width:324.9pt;height:192.55pt;z-index:251754496" coordsize="412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xDjQMAAEQIAAAOAAAAZHJzL2Uyb0RvYy54bWycVcFu4zYQvRfoPxC6&#10;b2TJltcW4izcpAkWTXeNJkXONEVZRCSSJWnL6df3kZLstZPFNnuwPCSHw5k375GXn/ZNTXbcWKHk&#10;IkouRhHhkqlCyM0i+vvx9sMsItZRWdBaSb6IXriNPl39+stlq3OeqkrVBTcEQaTNW72IKud0HseW&#10;Vbyh9kJpLrFYKtNQh6HZxIWhLaI3dZyORtO4VabQRjFuLWZvusXoKsQvS87c17K03JF6ESE3F74m&#10;fNf+G19d0nxjqK4E69OgP5FFQ4XEoYdQN9RRsjXiVahGMKOsKt0FU02sylIwHmpANcnorJo7o7Y6&#10;1LLJ240+wARoz3D66bDsy+7O6Ae9MkCi1RtgEUa+ln1pGv+PLMk+QPZygIzvHWGYnCTpNB0DWYa1&#10;dDLJxrOsA5VVQP7VPlb9/oOd8XBwfJKOFizHr8cA1isMfswV7HJbw6M+SPO/YjTUPG/1B7RLUyfW&#10;ohbuJVAPjfFJyd1KsJXpBoBzZYgoIIVkMsrm4/kcApC0AfXvaLOmhiQeHr/R+3Y7qa/sXrFnS6S6&#10;rqjc8KXV4C7CeO/41D0MT45d10LfiromRrkn4aqHimqcmARK+sW+YhD/jDhvgNaR8kaxbcOl61Rm&#10;eI3ilbSV0DYiJufNmqNK87lI0Hso3OE8bYR0XfetYX+hAC+7cZqMg/ImWZZiL3gy/Yhd0F82mYYC&#10;aW6d4Y5VQ7FDQR1SFvQk6/ZPVeAQunUq1PV+eibpPMkCPQ8kA/TGujuuGuINVISsQ3i6u7fO53N0&#10;8WKQygONeZrX8mQCjn4mdMdn3JvonVcWrjc7tAGjV414l4JDf5GlD3uk3MfZdJLNp+PpwLg/lKPP&#10;5JGDVwHm3t2rnbj9bwr6Pcx3GQ/aOxN9msym80l/W74t/WwG8QeyHmO8E1qralF4dD2sfu91bciO&#10;gkJtJRzvg594facFvtCuIG+5/XofNDme+Bh+aq2KF4AAuYR7zWp2K3DgPbVuRQ1eANxoeNXcV3zK&#10;WrWLSPVWRCpl/n1r3vujrViNSIsXZRHZf7bUXzf1Z4mG++dnMMxgrAdDbptrhVIhDGQTTGwwrh7M&#10;0qjmCY/d0p+CJSoZzlpEbjCvHUZYwGPJ+HIZ7O7WupcPGndddx14YB/3T9TonvEODf2iBkrR/Iz4&#10;na9vidVLaO9WBFUcUQTP/QD0DlZ4qmCdvIXfjoPX8fG/+g8AAP//AwBQSwMECgAAAAAAAAAhADEE&#10;0zpRKgEAUSoBABQAAABkcnMvbWVkaWEvaW1hZ2UxLnBuZ4lQTkcNChoKAAAADUlIRFIAAAQfAAAC&#10;OggGAAAAb4ngFwAAAAFzUkdCAK7OHOkAAAAEZ0FNQQAAsY8L/GEFAAAACXBIWXMAACHVAAAh1QEE&#10;nLSdAAD/pUlEQVR4Xuz9d3RUR/ruj95/7lr33rXu/eOcdc89Z63fOnO+IwkFJCEJZQkFBEpECRFE&#10;EBkBAgSSQIgcJJCEEDnnnB1wtjHGOGKwMfYkz9ieZI/HYcYztsfZrruft9nN7u7qVkvqllriqbU+&#10;C7Sraseq3ft96q23/m9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z3Xfo//+f//MJg9S9+8Yubxr9f/vKXv/zZ&#10;QBFCCCGEEEIIIaRT/Aw72+CWYXOvgf191xS/v9L//J//8//7X//1X7/T3CBCCCGEEEIIIYT4kF/8&#10;4hfv/I//8T/+f3dN8vsjQXH5r//6r1/rbgghhBBCCCGEEEJ8j2GH/+YXv/jF/7lrmvf+9L//9//e&#10;oLsRhBBCCCGEEEII8R+GPd541zTv9en//l//9V+3dTeBEEIIIYQQQggh/sOwx9807PL/h80878Xp&#10;//q//q//5y9+8QsEl9TeCEIIIYQQQgghhPgH2OP//b//9//3XRO996b/9b/+1//LuGCuakEIIYQQ&#10;QgghhHQ9P/+3//bf/j93TfTem+6KD7obQAghhBBCCCGEED9D8YEQQgghhBBCCCF+heIDIYQQQggh&#10;hBBC/ArFB0IIIYQQQgghhPgVig+EEEIIIYQQQgjxKxQfCCGEEEIIIYQQ4lcoPhBCCCGEEEIIIcSv&#10;UHwghBBCCCGEEEKIX6H4QAghhBBCCCGEEL9C8YEQQgghhBBCCCF+heIDIYQQQgghhBBC/ArFB0II&#10;IYQQQgghhPgVig+EEEIIIYQQQgjxKxQfCCGEEEIIIYQQ4lcoPhBCCCGEEEIIIcSvUHwghBBCCCGE&#10;EEKIX6H4QAghhBBCCCGEEL9C8YEQQgghhBBCCCF+heIDIYQQQgghhBBC/ArFB0IIIYQQQgghhPgV&#10;ig+EEEIIIYQQQgjxKxQfCCGEEEIIIYQQ4lcoPviToF+qitY6teLMZjV49BB9GUIIIYQQQgghpJdD&#10;8cGPjKuarvbdeUgd+NVltebSdm0Zcn8TExOjrly5or744gv1xBNPaMsQQgghhBBCSE+H4oMfGTVn&#10;otp350ERH1acadWWIfc3/fv3V2+99ZZCevrpp7VlCCGEEEIIIaSnQ/HBnwT9Uo2pnKLKG2tUyqAB&#10;+jLEgdCIMFU4qViVVk9XmcMGacv0Jig+EEIIIYQQQu4HKD6QgCIuLVHtePWseItMXFquLdOboPhA&#10;CCGEEEIIuR+g+EACiv7pSWrnjXMUHwghhBBCCCGkF0HxIQAJ6xuhxlVPVzPrF6mUwRn27ZiGMGtD&#10;tRo9f7JM6bDW0RES2keVVEySaR8TDEO+X0KstpyO5JwBaurq+XK88Utmqaj+Mdpy3jJwZJ6a3bxE&#10;Ve1Zo4pnj5fpFbpy3S0+IADk2rVr1ZkzZ9SFCxfUoUOH1Pjx47VlfYFOfIiPj1dbtmxRFy9eVHv2&#10;7FGDBw92qeeJ4cOHqyNHjsj5NzY2qoSEBG05b1i0aJF66KGH5Nw2btwo56YrB5C3detWde7cOXX6&#10;9Gk1Z84c1adPH21Zd5SVlamjR4/KtR8+fFiNHj1aW07HiBEj5LpRF+eRkXGv77TFwIED1c6dO+Xc&#10;z549K/9PTU3VltUxadIkdeLECXX+/Hm59mXLlmnLEUIIIYQQcr9C8cHHTDAM9X1v2Va4sLL1xZPa&#10;8gCG+PKTm9Su1y+qCYtnqqZnDqn9bz8s9RCwctraSlW5Y6Xac/sB2Ya8xicPqNjke4Zgn7BQVXes&#10;ScpDuBhfM0Ntf+WMwznsffNBVbGlTsQN6/HtBP1S5ZQUqvUP77av0nGv7gNqyZGNKjFLb5BBrNj5&#10;2nl7+dbnT4iQkDEkR9Vf3mO/HtmXcR05xQX2ugkZyfapFp7A9SRkpjgc11ckJyeLsY5VJ37++WcR&#10;A8yEv//2t7+pgwcPqvT0dJe6e/fuVT/99JP605/+pOLi4lzyy8vLZT/ffvutmjt3rkOeVXx45pln&#10;1Pbt29W//vUv+dtMP/zwg3rwwQe1+x47dqz6+uuv1VdffaVqamrUc889J+Wt6dNPP1UNDQ0qIsL1&#10;ueN8UN9MH3zwgcrMzFSzZs1Sf/7znx3uxffff6+mTp3qso/s7Gz16KOPqu++++5uSVvCPfnrX/+q&#10;1qxZo8LC9GITwHktXrxYvffeey73Hvv44x//KCJK3759tfUnT56s7ty541IX9xv3LSsrS1sPjBs3&#10;Tt28eVP9+OOPd2vdS7iPb7/9tggJ7kSU5cuXyzXiPJ0Tjo9nCkElKChIW58QQgghhJD7BYoPPmb4&#10;tDGyrOa6B3cKjU8dFMPbG/EBogXYdOWwGlI2Si3avUbqmtsrNi9VBRNGqq0vnJS/h027NypsFx+M&#10;7c1GfdnPs0fU2IVT1YgZ40SskH3deUg8EKzHN4nPSFbbXjot5SAGzGyoUoUTi9SSgw0iXGB7y3NH&#10;Vb9EVw+K/mmJasXpzWr9Q7vU7tcvqu2vnFV5pcPV5mvHpN6umxfUhsf2qr13HlS7XjuvErPT7HVj&#10;Evur5ada5H6tf3iXHAtiQ9PTh+z3EdQe2aii4zvngeGOhx9+WAxI8Otf/1o1NTWp6upqGc3+6KOP&#10;xLD997//rYqLi13q+kp8+Pzzz2U/H374oYzcw+DG/3FsbNctxWmKDxAGIJCg3BtvvCFG8cmTJyUP&#10;9WFIV1RUuNSfOHGievPNN9Xvf/97EQ8+++wzuW78i3r/+c9/RBSAcQ6BA94F1vrwdnjnnXekLMq8&#10;+uqrat26dXJsCDlIOAeIC9Z6VrZt2ybnjX3gHl29elXt3r1bvfDCC3JMpHfffVclJSW51IXHAeqg&#10;Ls7/8ccfF7Hj9u3bsg1AXIiNdW2zeXl56pNPPpEyuD/w7sC1r169WkQDHBt5N27ccKkLcE3msSHw&#10;HD9+XOo3NzfLPcV23BN4cujqE0IIIYQQcj9B8cHPFE4qEoPfG/EBRvrqC1vt0yMGjxkq3g67bl1Q&#10;o+ZNspevO94sZaetWWDfZooPMNrh/TB3U60Kj7o3UhwZF61WX9wm+TtfOyeeCmYeCI+MENEE+214&#10;bJ/qP8DR0MsbN0wECeRPX1fpdiQ3PCpCtVw9pva8cUlteHy/eHOULZsj55KWn612G9ey/eUzLvs3&#10;6Y5pFykpKSIwIF26dMnl2vA3RvwrKytVaGioQx7wlfgAAxgu+/369bPnw/X/d7/7neR/8803qrS0&#10;1KG+KT4g/eMf/1B1dXUqJCTEng9xAduRYNRb61qBRwfKYV+4DogOmPqBKRs4f5w7PDIKCwsd6kEk&#10;gZGN8qtWrXK4P5jKACEH+fBeSEu7JziZYH8ff/yx3cjPzc11yMf9qa+vF+8B63aAY0HsQF14KBQU&#10;3POmCQ4OFiEAAgiuaeHChQ51wZIlS0S0wbnPmDHDJR/XjjJDhgxxyQsPD1fPPvus3FcID87nDTBd&#10;pra2Vit8EEIIIYQQcr9B8cHPtEt8eOthVb6xxr49Y+ggER5arh4VccDcDg8AiADWslbxAR4I5nYr&#10;8IDA9AmUGVnuaMTmjR9hHP8hES5GL5jskGdStW+deFRsfHy/nLOujCk+4Bg4x/nbVqigkGDJM8WH&#10;zdeOu40h0R3iw8iRI8XrAGnHjh3aMp7wlfjw2muvOeSZQFAwR9g3bdrkkGcVH+AtYM0zwSg+zg8C&#10;izvRyBQfkHAcTEExp0qY4gNEAusUBogcv/nNb2TfL730kn27FQgHGP3HPiFOWPNwLpgmggQBYMyY&#10;MQ75bQFBwbwv8+fPd8mPjIwU7wnkP//88y75mzdvFsEHokp74jsACAqvv/66nDump7ibEkIIIYQQ&#10;QgixQfHBz3RGfBhQmNMh8aF6/3r7disxiXEyrQJlplq8JsCUVfNk+7aXT4sAYM0zGTV3okyJgAeE&#10;O88Fq/iw6dmjKiapvz0vMq6fKp4zQUSQPuGuHgSgO8SHqKgomXYAI/Xvf/+7TLnQxXZwh6/EB3er&#10;XWBqg+kdgOkh1jyr+ICAkNY8ExjZOL8vv/zSrYFvFR8w1SMnJ8eehxgQK1askGkG0dHR9u2DBg0S&#10;wx3igjvRBsEv//nPf8p+4dVh9cpArAjzmPBcgFhgrdsWuBe4J9g/plDoyuC8kBCXwTnwJuJa4Jng&#10;3iBmxIIFjn3CE7gOBKfE8XH9ly9flvgRurKEEEIIIYQQig9+J5DEB4B9oQw8EsxtQcHBEl9CBIMr&#10;RxzKW8kuylO737gkASMLJhZpy5jig8SoaG1/xP/uEB8AgjWac/yRMMUBsQIwog6BwGo0O+Nv8QFg&#10;2gLO7fr16w7bvREf5s2bJyP8iImAqQi6Mqb4gOvAahG6Ms5gX9gn9o2VLXRlAAx/JHhHWINewljH&#10;tAckrKhhrdMWmJoCwQIJ+8e0BwQNdQZCEhIEiqFDhzrsA6IT7jnOH/cWQEx54IEHZKqFVWjRgXuG&#10;KTG4Z0iojzaAlTIg2OgCfBJCCCGEEHK/QvHBzwSa+NDwyF6t+FC1d61sR8BIa3krWLkC5+ON+AAP&#10;iVEVE7VlPNFd4gNWM0A8BRie8BAwRQgYlghKiOUX3a2a0BXiAwxtnBOCSVq3eyM+IJ6Bt+IDymCp&#10;UV0ZZ8yYCe5WwTDB1AwkZ/EBdcx07NgxhzptAWEBQSi9TTrxAUCAgEcH7iuu3UzwZoA3DIJ+ooxz&#10;PROIDPAsgThkihBImEaCaTQzZ87U1iOEEEIIIeR+g+KDnwk08QHxGnTiw6I9Ns+H+kf2OpS3ghgU&#10;u29dlCCY+RNGastYxQdMsdCV8UR3iQ/OwAX/qaeekjgJplH5hz/8QTsdoyvEBxjwEB+cV17wRnzA&#10;9IL2iA/OsRncAaMd5SE+TJ8+XVsGwIhHevHFFx3EhylTpthFHqwUYa3TFomJifb9Il4H4lrg/rkD&#10;olJGRoZ2XyYQNFpbW8XjxVxyFSLEgQMHtOWdGTZsmIgoaCfwnEGCkOXJK4QQQgghhJD7BYoPfiaQ&#10;xIeI6Ei15foJKTNrwz0jFIH/5rTUyvbW548b5fTB8wonFYvwsPPmBZUxbJC2TG8RH0wGDBggwRdh&#10;vMPIxjKOzmW6QnzAMpowhh977DGH7d6ID1j6EkY0RuOnTZumLdMR8QH7wj6xbyxPqSuDlUQQrwIJ&#10;S4VaV8PAsqXmuXu6dh3wVIFnAdIHH3ygXYazo2CKDc4NK3Ug4fzdxZTQgZUwli1bJs8bCfEkdO2C&#10;EEIIIYSQ+wmKD34mkMSHQaMK1e43LkqZotnjHfJK5k+Wfe5+/aLKKXFcTtFk+rqFEssBgSRD+4Zr&#10;y/Q28QFglB1u+xAYjhxxjYnRlvgwe/ZsMUI7Kj5gegLiUeAYWNrSmueN+IAYDhAuEExTlw86Ij7A&#10;SIdnCPbtLk4ERv3hBYAymMJgzcN9xUoRSBBXEIDSmt8WWN0DwgfOGUuK6sp0hm3btsm54fx1S3F6&#10;AvfG9MzAPXI3ZYcQQgghhJD7BYoPfqY7xIf1l3eLl4OZB0JC+6iag/VSb9etiyotz9EYShk0QIx+&#10;5FftXSf7s+ZH9e+nGp86eDd/rX35TGc6Kz5Ex8eq1rveGRWb67Rl/AGMS+uovJXRo0eLGz6M//37&#10;97vkb9myRTwjEBsCK1M45yOYIlJb4gOmVuBvaz7iDWA5ShwbnheTJk1yyLeKD/DQcA5yCIMeARlh&#10;/GPagzXPSkfEh+DgYHX16lXZN7wPBg8e7JCP1Ssef/xxyf/3v/+tSkpKHPIBpjRAQAC7dunjjWA6&#10;hO6+It7Cp59+KtfuLmAlnim8L3R5WF7TXawKXNuJEydk3xB+Jk92XX4WMUIQmNJ5O4Anhims4P7D&#10;g0ZXjhBCCCGEkPsFig8+BktLpuZmqrS7jF88Q8QHLGFpbgNJA+/FDvC1+ABWntuisobnqvgBSSop&#10;O01NqC1Xe964JJ4LC7avtNezMnXVPJlWAe+HSUvLVWJWmopLTVDp+dmq7kSzHHPna+dUdlG+S10c&#10;P2VQhsoakatanz8h4sOUlfPkWnE/IEo413EHVt7AvcA9KywrlmuIH5CsBhQMlGU6cb909ToCjFMY&#10;vRAGsHJBZWWlKigokNUT4GqPkXtzpQkIEM7GP0BMBQgAECBOnTqlBg4cqNLS0mQ1h1dffVUMeogH&#10;nsQH7B+8/PLLInYgPgGOv2fPHjHMUf/ZZ591WY7SKj7gOEePHpXYAzh/GMeIX4D94tx08R5iY2PV&#10;iBEjJDAiVnqAwIFjFhUVqZEjR0q+cx0rmHphrhJy+/Zt8UCACIF7iFUfcG7Yp7uAkhBLUA8JHgaH&#10;Dh2SY+Pa8S+8OSAwPProo9rVI0zxAsdAmVGjRsm1FxYWSkwJXD+en7MwEhMTI2IM7guW7MQSpDgm&#10;6iIw5fr16+V+4LrwfMLCHNschBR4NMAjBgEnca9QF+D/iDGBujg3/B9ihrU+IYQQQggh9xsUH3zM&#10;rIZqtfPmeRENAJamhNG+3zD6zW2g8cl7Qex8LT7AQwFCA0SErS+eUttfOSOiA/JWX9iqImP1Swji&#10;PCp3rZJ9ozzqQUiA4IBtO26cVUMmj5IYEc51E7PTxGMB54u6KI9zwN/bXz2rcscOc6njDgg4uD/m&#10;PnANYPfrl9S+Ow+q0fNcR6E7CmIHYHUHBC00jUUYnfACgGEJo9Y0jOGG72yEAkwfMA1o1IcHBDwB&#10;EA8B+8SoPP7vSXyAuIB/ISDAmMc0BBwf+0N68803taP/VvEBRjbKI8ghzh/bcXwY2Fito29f11ge&#10;EE5QFteHc0B5nCfqwluhrWCJuH8rVqywB2jEdX722WdyP839XblyRXvuJoivYHpnABwb126eP9Lr&#10;r7+u3QeW3MT9xTWax8f14Bma23A+EBes9eBRYq2H+45joq7p5YKEqSoQcax1ATwezCCg1uMC87mD&#10;F154wcWbhRBCCCGEkPsRig8+ZtTcSarmQL1afLDBIxWt96YUYErE5OVzpV5R+b1YDBjthxfA3M1L&#10;HaZBTKwtdylrFR8Q82HwmKFq8eEGESI2XTms1j20U81uXqz6xXseyQ4OCVZjFk5Vy040q6anbXUb&#10;Ht2rFhrngaU2dXVAbHK8WrhrtfZaq/etU+kF7ZvPj2ufv225qn9kj5xD8zOH1cqzrWpmQ5WKTUnQ&#10;1ukMgwYNktH5W7duiXDw4YcfCggWiHgGZWVl2nommNOPcu+9957Ug8s9YjjAeMeUBox+I1gkRuat&#10;9WAEY/QewRgrKirEOwEj8n/5y19kPzBw4U2BKQbWeiZW8QEeHDt27JBzxjXAoIfR3tDQ4HbkHefz&#10;yCOPKKzs4QymTMALQ1fPGax2gWvA8pc4bxwbXh/19fUiUOjqWMF9QAwH3H/z2nEvr127JtNA2toH&#10;7hsMfQgwqIt9YGUQTJNxF28B9wRiEK4f9xn1APaBujgfd/cdwGsGHhI4R/O5A8R6gOCCa4eHha4u&#10;IYQQQggh9xsUH3oJzuIDtkFIiIyJUlFx/Rw8J7wBggg8JFBX4kcE6cv5G6y8gXPAuVgFGH8B7wDM&#10;10ecARAdrfcS0YEggxidRz14Q3hjdOvAagmoj/20Ne1BF3AS54xrAM7TNPwJrh+j/DhvHFs3TaIt&#10;cL7mteNeuovDoQNeKQkJCfb77+3xIULgPqMewD7ac+54zuZzBwg62tFnTwghhBBCSG+F4kMvQSc+&#10;kN6PTnwghBBCCCGEkECD4kMvgeLD/QnFB0IIIYQQQkhPgOJDL4Hiw/0JxQdCCCGEEEJIT4DiQy+B&#10;4sP9CcUHQgghhBBCSE+A4kMvActfpuVlqbT8LBXWN1xbhvQ+ENwQy2WOGDFCu5QmIYQQQgghhAQC&#10;FB8IIYQQQgghhBDiVyg+EEIIIYQQQgghxK9QfCCEEEIIIYQQQohfofhACCGEEEIIIYQQv0LxgRBC&#10;CCGEEEIIIX6F4gMhhBBCCCGEEEL8CsUHQgghhBBCCCGE+BWKD4QQQgghhBBCCPErFB9IQJKQkKCG&#10;DRumcnNzVUhIiLYMIb6kb0yUSh2coeLTk7T5hBBCCCGEkI5D8aELSM3NUnM21aqlxxpV3YlmVXOw&#10;QZUtn6tik+O15e93QkND1ZUrV9SPP/6o/v3vf6uqqiptOdK9bN26VZ0+fdqFPXv2qPj4nte2a/av&#10;V/veekhteeGkyh6Rqy1DiD8pLS2Vd9/JkydVVlaWtgwhhBBCSE+F4oMfCQ0PU9PXLVR77zyo9r/9&#10;sNp35yED2/8P/Oqyanh0r+obG6Wtez8TERGh3n33XYX0888/q4MHD2rLke7lD3/4gzwj5/Thhx+q&#10;7OxsbZ1AZuOTB6Rfoo+OrZqmLUOIP1m4cKH0oS+++EKNHTtWW4YQQgghpKdC8cGPTFk5T+1980ER&#10;HWZuqFKpuZkqdXCmSi/IVuWNNWrkrFJtvfudoKAgtXHjRvF6ePPNN9WAAQO05dyBaRrjxo1TMTEx&#10;2vxAJjg4WBUXF6ukpMB3/V+xYoXatm2bnWvXrqmffvqpx4oPo+eVqR03zqq6480qPKqvtgxxJdjo&#10;bwmZySooJFibT7ynJ4kPaWlpMi1Ol0cIIYQQooPig5+Ijo9VTU8fEi+Hqj1rtGWI75k/f7765ptv&#10;1A8//KAmTpyoLROoTJ48WX311VdifCxevFhbJpA5duxYjxYfSPuZUFsunl2bnj2iYpL6a8sQ7+kJ&#10;4kO/fv3UW2+9JV5pDz30kLYMIYQQQogOig9+In5Astr6wknxepiweKa2DPE9ixYtUt99912PFB+m&#10;TZsmwgkSxQfSE5i8vELiZFB88A09QXyAR9lvfvMbig+EEEIIaTcUH/yEP8SH2OT+KmPoIJU5bLCK&#10;S01QQcFB2nIgJLSPSspOU+n52So1L0tFxkZry+mI7h8j9RIyUuzHCO4TolIGDVBpxr4i+kW61AkU&#10;fCE+xMXFydQHfPwPHz5cRUd7f+90DB48WI0fP17A//v06aMt5wvxISUlRZWUlNjPPSrK+5gimPIx&#10;aNAgNXr0aDVmzBiVl5cnwT91ZXV0VnzA9Brz2LiGnhJwL6p/P6O/ZKmkgelGf7FNPUD/M/uLt32v&#10;b78oKQ8QjBbTj3TlnEEf7Z+eJH0WdfslxmnLeQvOPTknXWWNyJX94bx05UAgiA9hYWFq6NCh0m7Q&#10;b/v37/h5oO+j7ZWVlamioiL5W1cOYHrXwIED7W22oKCgXSvzoK+adfFewLauFh/QT833xciRI716&#10;11F8IIQQQkhHofjgJzoiPuSUFKrmZw6pzdeOC4sPNaiwiHAVGddPLT7YoLa9fFrtfv2i0HrtmErM&#10;StPuB7EkMOVj52vn1K5bF9SumxdU6/UTqmLLMhWhmcs+sLhQbbpyWFXuXKlGzByrthhlUW/7K2dV&#10;eeNiFR0fo5afbjH2d172Vf/oXsPQ6JyB40xOTo5677331N/+9jcXzp07p61jsmHDBjF4Ufbzzz+X&#10;j2Lwj3/8w2E/r776qra+lV27dqm///3v6j//+Y/6+uuv1Zdffqn+8pe/eBQD6urqpIx5nKeffloM&#10;IhgmOOa//vUvERXAX//6VzHqzbqVlZXqz3/+s9TD+eK8kXAd5v4AYl9Yj+lMbGyseuCBB9Snn35q&#10;P3dM4cDxGhoa2jRk8/Pz1WuvvSZxNlAX4P+3b99WEyZM0NZxpqPiQ2FhoXr55Zfl+s1j4xpwD+7c&#10;uaPKy8u19TpLXGqiqn9kj72/WUFMFl0dMHj0EKO/HFFVe9cZfadAtTx3TPoF+seCbculDFbOMPsL&#10;DPMBhQMd9pEzCn3uiFpzaYeKiotRU1fNU63PH5fyYPsrZ1TljlXql0GOx3YG+1330E6149Wz9r6+&#10;7eUzasnhDSoiWi8SIkYD3gXmteL8zPgzWOWj4bG9aseNc2r3G5dkf3NbljrUn7Wh2l4X12gLpvug&#10;8d44ad8O5m6qdajnK9DO0cY2bdokYtkbb7wh/dRsN2jzK1euFDHNuS7iFKBNm/3qT3/6k5o1a5bk&#10;rVq1Svox9vHtt9/KPrGii/M+APrw9evXpY2abRaCwTvvvKNmzJihrWNl79696uOPP7bXxTvi+eef&#10;Vy0tLdL/deIDhBD0E1y7uyC8Z8+elevCtIjU1FRtGQBh76WXXpLjOr8vDh8+7CJa4v1gvp/xfvz+&#10;++/lXYV65r006YleW4QQQgjpGig++BB4JSw7uUmtPNuqVl/cJh/v+996SG14bJ9sM8GSm3FpiS71&#10;BxlGTcvVo2I8YDRx4xP7VX+jXO2RjcZ+HlZ7jP1BgMDHPgLjwTPBWh/eCZNXVog4AdGj+cphWdqz&#10;/vIetef2AxLJf4VxfIgJ1np5pSPUXiN/60un1Hbj2PWXd6tV57bIPnYZ+1r/0C617aXTsq9Ww6iQ&#10;OBaG4WXdR2fByN8HH3yg/vnPf9rBBy4SjHldHZPm5mb12WefSR2r+IAPa+v+rl69qq0PEhMTJR/G&#10;M4ARAuEABoL5kQ1hAitxONdF4EWUg7GOur///e9FTLl165bUhScGzgX/hzhgDdIGTw18zJvnjvpI&#10;MD6s537z5k2HY1qByAEDzDwWDCCcO/ZrbsMSmJir7VwXokRFRYXcP5TFcSF0YH/4v3kuy5cv1xpz&#10;VjoiPgwbNkzEFxwbxt6vfvUr9eKLL4rogOvGdrSDxsZGrz0BvAV9cMPj+9XWF0/ZQYBY9JOFu1Zr&#10;64DCiUVSDuUh6jU8uketONMq2yAArL6wVYS7pcea7HFfIB5a95E/fqSUR39euGuV9E+URV9Hv8d7&#10;A31+9YVtWs8JeFgUlZeKSID9Y3lQvHtQfteti7INAkDmsEEudSE+zN+2Qs4f4gLeNTPWL1QDi/ON&#10;bSfvvl9swiX+X9Fa5yCCQJA075d5fMR9wPvD3I7zmbyiwuG4vgKBTdEu0MbRn2A0o72gzaIPIg/b&#10;0Gad66anp8uoPdqW6SEFgx8CHdoZ2i/aO/Kw1K9OfIBXBIxs8zhvv/229E+zvaJ+fX291msIngUP&#10;P/ywHAdlsR8ICr/73e/k+NiH2eecxYeEhARZYQZ1L1y44JBn8tRTT0l99H1doF54ZtTW1tqFTogs&#10;77//vvr1r3+tPvnkE7lmJLxzrV4c8Oqwvp9xf1AfwoW5DeB5zJ071+GYhBBCCCEmFB98SOGkYrvx&#10;4gl8mOtco+E+jeU5sRoGPuo3P39cLT68QYwDjG7CtXrQmKE2EeKl0y5uzhi9NJf1LG9aosL6hhuG&#10;RrC4UeePH2ETJYx9Ve9zFA5M8QF5MxuqpDxGTTEiin3hfDGFA/sqrZouhtHm546pyLjOTUewAsOy&#10;b9++DmBU0vwQ1tUxwUe+WWfJkiV2o2L69OkO+wsPD9fWB0eOHJEPb3xMr1u3TkQGTI+Awf7II49I&#10;HoxjuEk710U57N+cNgGDAqOKMBJg6ODDHaOqMC6QZ51OgA988/xmz55tn3axbNky+3bg6dyfeeYZ&#10;ORYML3z4oyzOCSOlTz75pBgJOP+aGtfRfLhQ//GPf5QyWN4Uwgi8NnBPMzIyREhBHkZE23LJ7oj4&#10;cOPGDdk/jK3S0lI5Ns4d/+K64dUCMSUzM1Nbv1MYBnWf8FDpcwB9EuIf+qg34gP6xqLdq6WfRcf3&#10;U01PH5RtEO1yxw2X/jJixjjZH/ZrNeBN8QHlITzMWFep+oSFiqjQJ6yPmrd1ufQz9Mni2a6eJ5h2&#10;hX6J+hA57H29T4hKGJCsWp6zXceqc/qRe/RxXHN5Y7Xso3r/OtX41AG1zzinaWsWqPCoCOMerJE8&#10;eDpYzx3HMO/Z1FXz5RzxroC3l7kdQOSwHtNXmOKD2eYxvcpssxih/+ijj+xtNjk52aEu3jPo22hb&#10;ECxQ7uLFi2KMo+9hlR2sNANjHO8QiBLW+uhbEApQD6IZ+rJ5bIiA5vKzOK9Ro0Y51AUQRGDw49zR&#10;N833DPaLvgsDHslf4gNEUQgESHgX4Rg4ttnfFixYICKos/eC9f2M6SK//e1v5R7g3WhuN2nP1BNC&#10;CCGE3F9QfPAh+KCHK3f/tCSVPTJPRgBhiExZUSHbTNqaz52cM0DEBwgJMEyWHNkgRhLysovyRXyA&#10;V0PfmHuusfjYX36qRYwFeF1guoaZB2DUzGtdJvkY0UzLv2ccmuLDtpdOq8TMe94UDY/uFQNmRv1C&#10;w/iwnS+MKRgoO43zi093/LD3NTCKkdoSH6x0JOYDXKgx6ocEl2PnZ4OPc3gD4KPf0xxnTE+AAYNj&#10;Q2h49tln5aMeeZiagW0wHpwNIpOOxHyYMmWKCCYwBI4fP+4y2goBAsdEPgQRax7YvHmznBdGcGfO&#10;dJ0eBAEH+8c17dmzxyXfSnvFB7jAw1BEgiEII0xXrqtAf2qP+IB+hOVzsS00Ikyte3iX1J2/fYW9&#10;bF7pcNkGDwert5NVfBDBzzDozTyA/r7xiQOSX3t0o0MewLQQGP0QAeEd5ZwPIRL9FOc4ePRQl3yT&#10;mQ2L5PxQDlMoSiom2fMw7QPHn1Brm5agoztiPpjiA9oZYjxY8+CdAw8l5KPNYvqFNd8K+jQSREUY&#10;/fAAwnaIbPDAgUhgTskwgUcD9gvQp615YMiQIeJFBLEP/dGah6kMpocSRL34+HiHfNDU1CTn5A/x&#10;AfcGggfqQ2zB6jrWfBOcpycBgTEfCCGEENJRKD74ic4EnDTFB9MoSMu/N1Juig+NTx1UEdH34jdE&#10;9Y9RW186LccbVzXNvt0K9gM3axgUoyxGhik+QCzBqKm5HVMvcA5ly+bYt/VG8WHnzp3yQQ7D312d&#10;1tZW+djGvGddPjDFByQY7FYvCVN8wKgpjAhrPZOOiA+7d++W88Lx3J07RAGUwYinc545ggmvB90c&#10;cWxDHsrAYHLOt9Je8QFxKkzvFowUI+CdrlxX0W7x4eZ5CTJpbl95ZrPUndFQZd/Wlviw980HVO4Y&#10;vThQuWOl1EVft25HwFcY+8hDbAd4SljzAd4/5hSt6v3rXfJNTPEB1B1rEhHFzDPFh3GL9O8T0J3i&#10;A6Yr6PIhyGGaFBLapK4MMMUH7OvUqVP27VbxYdy4cfbtMMoh4CFBrISng5lnAqMd54V9oq9b8+DZ&#10;A5EP6cSJE1oB2lPAyc6KDyNGjJDpX0gQRnVTyLyB4gMhhBBCOgrFBz/hC/EBc74rd67SlnEmd+ww&#10;tfsNWzBKBMHTlYFrNoLawdCY3XTPuL2fxQd4CuBDHAluyBiN15WDeICEEUOMburKmOIDjIPHHnus&#10;zRgJzrRXfIDxYJ47PAjcReaHqzdGYmGQWYM3wuPDdPNG8DzTS8MKvD5gTCGhLNzancuYdGTaBe4r&#10;DDIYMhAgYDytXr1ahIiudt8ONPFh6ur59rr9Eu49W0zLgigpx6pf5FDHpG9MpGp88oCUwb+m55Qz&#10;pvgADytMG9OV8UQgig8IYIp+ioQ4LpgKoCtnig/OIoM78G5AfAQkBHTUlUGff/DBB6UMPCCs7xPE&#10;hkH/QIIHhbWeiT/FB+wb7wHUdxdI0xsoPhBCCCGko1B88BO+EB8gJOSOc+8ybWX49DFizKAelvjT&#10;lQHmVAoEnDO33c/iA1yfYUh4mzAf2t0IvSk+wMifN2+etown2is+REZGStA9JMxR15UBiL6P+4H7&#10;Ul1dbd+O64DHBNL58+cd6ljB6gJIEAkweqorAzoiPgDE2IDrO+rCoEHCvzD05s+f32XTMQJNfCia&#10;PV7qbn/1rLxPzO2DSoZIf0Xe6Pl613mA4LYog2uyTtGyYooPEA9CnaZqeUMgig8AAWORELzUXawS&#10;U3xAO4NBrStjBW0aAiXS448/ri0D4CWFBC8D67SQbdu2yXb0RaxyY61j4k/xAfEskHB8XTBOb6H4&#10;QAghhJCOQvHBT/hEfLh1UQ0scj/SbIXig43OiA8YAcVHuycQ/BAjq7p9meIDDHpvlttz5n4VHwBG&#10;iGGQnTx5UqZ5YIQWCVNV8PzdeaT4kkATH4rnTJC6XSE+YKUNXX5bBKL4ALGqPeJDW9OJTKziAzyb&#10;dGWAuVyms/iAmClIFB8IIYQQcr9C8cFPdLX4MGTyKLXn9iXxlsgozNGWwRzjzdeOibExd/O9tfvv&#10;Z/EBUxfMaQWIP9DRedCgq8UHuJO/8MILUh4Gv7tpCqa7NfYNTwJzO5a5xFQHJEzf0M1Bx7bnn39e&#10;yqCsuyknoDPigzOYEmKuRoB04MAB7fn5kkATHyavqrDVfeWMrG5hbs8amSdTrJA3dc0ChzomiAeD&#10;JX5RpvmZQyo8Ut+ue6P4gNVlMOUBCW0XIp2uXHvFB6y4Yooar7/+urYMpl1AGEDCNCWrUAkPH7M9&#10;Y2qRtZ6JP8UHCA44Pt4F69e7jwPSFhQfCCGEENJRKD74ia4WH3A8jJBCRLAGk7SSOjhT9gtjY8zC&#10;Kfbt97P4AGA040Marv+65fG8pavFBxg6iKiPBGFAtwwoOHTokBgsCDgJA8bcHhUVZZ/DDmMiMfGe&#10;cWyClTng7YGEf90ZcsCX4gPAUp/mKiQ3b96UZU915XxFoIkP7gJO9kuIVa3XT0jeoj1rVLDTShkA&#10;K2Dg/YMy1fvaDjjZm8SHqVOn2vvR0aNHtWVAe8UHBEiF6ID0wQcfyJKczmXQJ01B0DngJIQ/eFch&#10;uVs5xp/iw6RJk+yBOOHN5LwyjrdQfCCEEEJIR6H44Ce6WnyIiOqrGh7ZK9HpFx9skDX/rfkYNZ6y&#10;cp7abxgKe29fUhlDB9vzepP4YH7gQ3xA1HtdGWcgFJhR6OEyrSsD2vpY76z4gKXvzGkQ3rpF19TU&#10;2IPIYdlMZ+8ABIy8ffu2GAow4K15ANMtUBexLHTCy5gxY0TYwDGOHDnikm8F+SjXHvEBhowu0CXA&#10;dkzBQMIShSirK+crukt8KJjgGkOkT1ioanxiv221in3rXPJrjzRKHoJJ9kt0DTSaN2649Ondb1xS&#10;hWXuA0l2VnyYWDtblgTGfYtNcV060h+Y4sNrr73m4u2D9r9jxw5pM5iy40nEa6/4ACDk4dgQOOfO&#10;neuSj2lcaP/oU+fOnXPIGzRokIgCSLdu3dKKac3NzZKvEx+wbwiA2DeCWlrzAPaHe4KkEx8QkBbX&#10;ivOHeOIueCzeGZ6C5eI4b7/9tuzn0Ucf1ZYhhBBCCNFB8cFPdLX4gI9uiAQwSDD1AsvjWQWI7JF5&#10;aotxPsivOdigQkLvBfHrTeIDPtA//vhj+UBH/ABrHkbt4c5v3QbwoY1joA68A5YtW+Zg1GAOeUND&#10;g4wWWj0HnOms+ICR1T//+c9yzc8884yDUQ6DQBfoEgYFjCgYAnAJHz9+vD0Png2HDx8WQwnXpnP1&#10;hos6vAsgGsBF3RpbIT09XUZxURdz3dsSFNauXSvHggcJRp91ZazAGIOogPuK/1vzIPRs2rTJPlKM&#10;EdaOjtR6S3eID8hbc3G7vC/MPCx3WdFaZ7w7HpT3x9ApJfY8k6wRufKOgHhR3rTYoa/HpiSotZe2&#10;S1/HvyEazwiTzooPGUMGqZ3GfcA7Z+SsUoe8iOhIwbrNF5jiA/oZxACrKAWx7K9//avkY7lM9Clr&#10;XSsdER+wvCbEBSQICCkpKfY8/B/nhr6EPqDzvLp48aLkQ+y0rniBdxCmZUAERNKJD4hd8corr0g+&#10;3o2YBmLmwUsIcSgguiLpxAewZMkSuW/o09jX0KGOXjfwvsIKIZ76L/rh5cuX5Th4Lzi/lwYPHtxl&#10;QWIJIYQQ0rOg+OAnOiI+ZI3IU+sf3i2GAAwT1G16+rDa+Ph+VX95j0r2EEgS9AkPU0uPNUo9GC7r&#10;H96lFmxfKdv2vH5JjJGGx/aqqDjHEbdAEB8QyBAuxfioNjFdhDHybt2OqPG6fZjAmIXxgY98jJw/&#10;99xz8qGN/cDQSE1NdamDWAbYNz7KURfTEfARjnoIHIdtEBYwrcO5LrwPcO4YTcQxYQBACMD+sN3d&#10;6hg69u3bJyO2OA8IETh3LIOJpQNhmDgbCwAGF4wA8xwx+olo/Dg29oPzwbXoDDEYPYjODyMf9TFP&#10;HQbUlStX5JjmPjEi62k0FECYQdwMJBg4uHc4Lu4DDDVnDwcs92ceF+eIoJkoj2uGAWk+C9zLkhJX&#10;A7yzJGSkqLUP7pT+ZYJ+gja/9cXTDtvHL74nJvlSfDDFQngorDi9WVXtXauarxyW7ZjOsOxUiwqP&#10;dF2FAoLCrMZqER+w/03PHlYLd61SNfvXq52vnZf6mIaFJXid60KomLWxRq5ri9HnUR9Cp3mtczbV&#10;OoiTnsDyvcuN88bxcC54Z+AaVpxtlX1iqeBgHy+ZaooPpqgGMQDtBlMiTLEKxntV1b3nYIK+f+PG&#10;DWmTEAiQIATgb/T5nTt3utRxZuXKlfa6+Bf9E9MdrH0QMUp0MVggspniCN4VEN/Q59H2cS1o68jT&#10;iQ8A/RD1kNDX9u/fL0IA3m14X8LLCftxJz4gpg28nfCOQcK54tgIzInles0+h789LXU7a9YsOUeU&#10;xfsR5SFe4pxwP/FO1NUjhBBCyP0NxQc/0RHxIX/CSLXHMEJgDDgDcSBz2L2pEu7A6O2sDdVql/Hh&#10;71j/QTEK4lJd5/UHgviAdfbND+K20qlTp7T7MIH3A1ye8WFtTfhox9QDjOjr6mVlZcnIpPN54AMb&#10;H9WYCqFz/ccIprtzx3Zcm3Mdd0RFRam9e/fKBzyOayacO8QE3WoTEAUQ7wGGh2mYmAn7gVjjacoC&#10;AldiFQxzRNeaYJTB0IDnha6uFZwHRkxxr6znjv9jP86rhMATBaPD5rQQa8LfMKYgougEF1+AGCi7&#10;bl5w6CfuKDeMdbOer6ddTF09XwRHGPDm8fDegAjQt597zwEY/ljtwhQQTLAf9N3U3Ez1yyDXeiF9&#10;+qjFhxoc6lipO96s+oR772USmxSvFh+sl+kX1v3gXTanxXshw1tM8QFiw9mzZx36ObbDiIZIqJvO&#10;A28BXTtHQl3sz7mOM+gLiM2ANm1tt/g/Al3C8HbnpWP2VVNsMBOEFHg7YZoIhDh34gP68enTp6W8&#10;mbAfCB91dXXioYV3jjvxwdwHvLvMKSDWBDEF8STgvaCrawJPO7wXzACc1gRPKncBNQkhhBByf0Px&#10;oZcCwwRzvUcvmKyKyser6AT37se9FRgamArQ1NQkH8PexiHA1IPa2lqpB1fo4cOHa8v5E3gRrFix&#10;Qs4BBoW75T2twCCAOIFI9qgHA6w9UxVQFm7XWJJvw4YNEoNCV64tsJ/Zs2fLOWBfmI7iaRQVwG0c&#10;4g7qANR3t0Rib0AXcBJTKUrml6mRs8apqP7ex7dAwMmc4gKpi+U5+w9wDYTYFUCMLK6YKO8cxLFo&#10;j4DRHkzxwQw4ibZj9nMsYQkBz7mOP4C4gSCOaOM4dnumWqGPlJWVSV30b910ME9gupTZz2fOnNlm&#10;/3IHzh99vbGxUS1YsECmcenKuQPXUV5ebn9nIM4OtunKEkIIIYRQfCCEkC5GJz4Q73AWHwghhBBC&#10;SM+A4gMhhHQxFB86DsUHQgghhJCeCcUHQgjpYig+dByKD4QQQgghPROKD4QQ0sVQfOg4FB8IIYQQ&#10;QnomFB8IIaSLScpOU7M2VKkhZaP8Fpixt4LlJvfs2dOuVWQIIYQQQkj3Q/GBEEIIIYQQQgghfoXi&#10;AyGEEEIIIYQQQvwKxQdCCCGEEEIIIYT4FYoPhBBCCCGEEEII8SsUHwghhBBCCCGEEOJXKD4QQggh&#10;hBBCCCHEr1B8IIQQQgghhBBCiF+h+EAIIYQQQgghhBC/QvGBEEIIIYQQQgghfoXiAyGEEEIIIYQQ&#10;QvwKxQdCCCGEEEIIIYT4FYoPhBBCCCGEEEII8SsUHwghhBBCCCGEEOJXKD4QQgghhBBCCCHEr1B8&#10;IIQQQgghhBBCiF+h+EAIIYQQQgghhBC/QvGBEEIIIYQQQgghfoXiAyGEEEIIIYQQQvwKxQdCCCGE&#10;EEIIIYT4FYoPhBBCCCGEEEII8SsUHwghhBBCCCGEEOJXKD4QQgghhBBCCCHEr1B8IIQQQgghhBBC&#10;iF+h+EAIIYQQQgghhBC/QvGBEEIIIYQQQgghfoXiAyGEEEIIIYQQQvwKxQdCCCGEEEIIIYT4FYoP&#10;hBBCCCGEEEII8SsUHwghhBBCCCGEEOJXKD4QQgghhBBCCCHEr1B8IIQQQgghhBBCiF+h+EAIIYQQ&#10;QgghhBC/QvGBEEIIIYQQQgghfoXiAyGEEEIIIYQQQvwKxQdCCCGEEEIIIYT4FYoPhBBCCCGEEEII&#10;8SsUHwghhBBCCCGEEOJXKD4QQgghhBBCCCHEr1B8IIQQQgghhBBCiF+h+EAIIYQQQgghhBC/QvGB&#10;EEIIIYQQQgghfoXiAyGEEEIIIYQQQvwKxQdCSMAREhKiCgoK1OzZs1Vubq62DCGEEEIIIaTnQPGB&#10;EBIwhIaGqoaGBvX555+rn3/+Wf34449q+/bt2rKEEEIIIYSQngPFB0J8DEbs9+3bp1paWlRMTIy2&#10;DNFz9OhR9d1336mffvpJffjhh+qZZ55Rs2bN0pYlhBBCCCGE9BwoPhDiY65fvy6j9jCgT5w4oS3T&#10;Ho4fP67+/e9/qzfeeENlZmZqy/QGRowYof71r3/Jvbt06ZKKiIjQliOEEEIIIYT0PCg+EOJjXnzx&#10;Rbv4cPbsWW2Z9nDy5EmFBAGiN8c/KCsrU998840wZ84cbRlCCCGEEEJIz4TiAyE+pqSkRN24cUM9&#10;+uijKjIyUlumPdwv4gM8H7788kv1ww8/qDVr1mjLEEIIIYQQQnomFB8ICXDuF/Fh4MCB6uOPPxaP&#10;EcTL0JUhhBBCCCGE9EwoPpD7gqCgIBUfHy+j61OnTtWWCVTuF/EBvPvuu3KtiHOhyyeEEEIIIYT0&#10;TCg++JnCwkK1YcMGtWnTJrVgwQIVHR2tLWclKipKlZeXq8bGRhkBrq+vF6NZV9Zb4uLi1LJly9Te&#10;vXvlXMaMGaMtB4qKisTtHeWamppUZWWlCg8P15Z1pk+fPqqqqkrOe+LEifbtQ4cOlX2tXLlSzsVa&#10;x9fMmDFDbd68WZ06dUqdPn1aPfjgg+q5555Tf/jDHySewB//+EfVv39/bV0do0aNkntx+PBhVVtb&#10;q5KSkrTlfMHkyZPlWGgz48ePl233k/hw69YtudbHH39cm08IIYQQQgjpmVB88CFTpkwR4/aLL76Q&#10;5QFhQH3//fdiTJnp/fffV5MmTVIhISEu9VNTU8X4wlKDzgkBDJGXn5/vUg9AHHjqqafullbiun7+&#10;/HkVFham1q9frz7//HPZh5kQk8B5HwcPHpRyzgn1sL2hoUHEBed6iG2A423btk3duXNH/o/0448/&#10;ygh2a2ur3Bck7OtPf/qTysvLc9lPZwgODlY1NTXqk08+cbhOJPyNZ4K8jz76SN2+fVsVFxfb6+L/&#10;WGXBTHhmEE7wPK5du+awP8QjWLVqlcOxU1JS7CP2zgmCh7WsO8aOHat++9vfOhwL/3/ppZfUww8/&#10;LH/fD+LDQw89JNf9yiuviAinK0MIIYQQQgjpeVB88CGm+PDtt9+q3/3ud2J8v/3222r79u3q6tWr&#10;YrjCsPrHP/4ho+nO9ZOTk+2j87/+9a/V5cuXxRh75513ZF+oC+MZ3hTOdSEyYFlHjOp/+umnUvbZ&#10;Z59VS5culSB+EARw3M8++0zynn76aZd9wCsCwgeO8cILL8j+sHLDV199JXX+85//qHXr1rnUg/iA&#10;fJTDsVAPx8Y541oAlonE/s1zg1DhvJ/OgH1//fXXsm+c8/Tp09WECRNEgMF5//Of/xSPggEDBrh4&#10;n+B+vvXWW3LvzH3A8+PNN9+U+4bn9re//U3+xbU4r8SQkJCgnn/+ealvgnuB5I34MHr0aPXBBx/I&#10;cbF/LNW5Z88e9fLLL0tbMvd1P4gPx44dk3v+m9/8RiUmJmrLEEIIIYQQQnoeFB98iCk+IGEkHdMM&#10;rJ4CmHIAQxjG1blz5xzqApTF9ArnEV+M6mO0HXWR2grGB8MVCaPxMGpheK9du1b2j6UfYeQ+8sgj&#10;LvXS09NVZmamy/acnBwxopFgWDtPmzDFh7///e+qtLRUtllXLsCxQkNDZTtED5SFlwYEE+t+Ogo8&#10;F2CY474+88wzDvcP927Lli2SB88Hq8eDjvfee0+uE+IP6kAIKCgokHq4/wDPWVfXCsQWpLbEB5wr&#10;hCkkeGdUV1c75GOqDp4fkj/Eh9TBGar+kT2q6elDHll/eY9KzknX7sNXQMR5/fXX5VpfffVVr6Yo&#10;EUIIIYQQQnoGFB98iFV8gLcDDF9rPoIeYuoEjG8Yuda8tkDdX/3qV7JvnXBgxRQfYDxDAEDMBtRH&#10;nik+IBaCcz1PmPvEKLyz14YpPmD039yGKQswmnF8a3mcO8rCOyEiIsK+vTNgWglEDhjnw4cPd8mH&#10;EGJOO2krkKEpPuDe/f73vxdBBttN8QH7QUwM53rOeCs+QNiBRwqOBy8N5+k4aEMXLlyQfflDfMgc&#10;NljtunVBHfjVZY/sunlBDSgcqN1HZ0BsE7QtePjg3uM+oA/BY0dXnhBCCCGEENIzofjgQ6ziQ11d&#10;nbYMpiQgwYjFiLqujDtMgxbu+Lp8E1MoQML0h759+9rzEDDxgQcecBlhbwt4DyAhHgLiWVjzTPEB&#10;8RHMbYiDgCkWEB+sgoA/xIcdO3aI0YopJc6CDxg8eLCcCxLO1Tnfiik+wAvB6uGQlZUlwg2CP2Lq&#10;hrWODm/Fh9WrV8tUF0z3mDlzpraMPwNOBvcJUQmZKSopO80jKBMc4npvOws8gKwJ4haep64sIYQQ&#10;QgghpOdC8cGHeCM+YOUKJJSbPXu2tkxsbKzEJ4Axj9F3GMTAnHbhrfgAb4COjCAjXgJGohGY0Tw2&#10;piwgBaL4gECTiC+BY+lW8YDnBfKQYMg751sxxQe4/5veIh3BW/EBHig4d4hR8ILQlenNq11gBRYE&#10;ZkXMDfQJtA3ci/aKY4QQQgghhJDAhuKDD/FGfIDnARICCc6dO9chD8s/IuAeDGUYYdgXpi6YmKtg&#10;eCs+oM6wYcO0ZZyBxwACKcJYxrFhECNuhXls03gPRPEBy3jiWPB+wDkgdoCZh2kMWMUDx8SoOoQV&#10;a11nTPHhzJkz2nxv8VZ8eOKJJ+TcEOTTnUfF/bLUJq7NvP++bB+EEEIIIYSQ7ofigw/prPjw4IMP&#10;itEPAx8u/hAjMGXCBJ4ISN6KD4gl4O3UDggPOCcYwlgKs6SkREVGRtqPDVd4pEAUH+ChsHjxYhEX&#10;sG8ExYR4sH//flmxAueM+wojvi1vBtP4xfQYXb63eCs+IPBmd4oPAwpzVOv1E2rna+c90vr8CZWW&#10;l6Xdhy85evSoiEhYdjQpKUlbhhBCCCGEENLzoPjgQ7wRH1pbWyUfhvLkyZPt22Hsw9MACQYpDH5r&#10;PdDemA/eig/wDoDrOxKmV+jqBHLMB4CVPDBVBIYrpqdgyokZvBCBOrFEaL9+/bR1rXS1+ABPF9PL&#10;ZNCgQdoyfhUfhuSobS+fUXveuOSRbS+fVun5/hcfEI8E7eO1117z6nkRQgghhBBCegYUH3yIN+ID&#10;jG8kLEtp3Y7yMEKREBfCmmfiL/EBS17+5je/kTqvvPKKtkygiw8bN26Uc8PSoji2row3dLX4AFEE&#10;54124y7Owf0y7QJAdEDCkqm6fEIIIYQQQkjPhOKDD7GKD7qlNtPS0tRf/vIXF0MdLFy4UIxQpG3b&#10;tjnkgbi4ODFkkfwhPphTOt5++22X/NDQUAmMiBSo4gPuCRLc9RGwU1fGG7pafMjLy5PnhHty5coV&#10;l6U2sdQnrgnpfhAffve738m1QnDR5RNCCCGEEEJ6JhQffIhVfIDRjUj+MLDDw8NVamqqunnzphiZ&#10;mBIwf/58h7qFhYWyVCTyMU0AQgUMUUwnyM7OFlEAeeDWrVsuRiqAiIDpGgcOHJBzgFE7cuRI2YZz&#10;cC5vApHEdHfHko8YgYfggGOgXmNjoz0eBM59wYIFDvUDQXw4f/687BcJqyW88847dmC8Hz9+XGVk&#10;ZGiX4kQcCJwL7tP7778v+4DYgr8BnoFzHSvW+iammPPuu+86bMczstaNjo5WL7zwgpw7PF+am5tl&#10;X7j/KH/jxg3ZjvzeLj6gnX/88cdyrToBjhBCCCGEENJzofjgQ6ziA2InwGj829/+JgYoDGIYVTDe&#10;L1++rGJiYlzqb968WeojVsFf//pXMeZfeukl+0oXr776quwTQgCMaashDaP20qVLIjggngQSyqIu&#10;tmE/CCBpPZ6V4uJiu+GHmAkQSp599lkxxuHtAMEDgSiRDyHE6l0QCOIDxJ2rV6/KNesSjvnFF1+o&#10;I0eOuNx7rAiCa8N9Mr1PcA/wN54jpkZYyzuTlZUlAgfKm5grk+Bf6/ann37apX5RUZH685//LOeI&#10;46O9wHMCcSBw/7AiBtpNbxcfhgwZIteMa12zZo22DCGEEEIIIaRnQvHBh1jFB6wOAWMcxhS8CUxj&#10;FlMidHUBRtjhZQDBAuVRD8YnRu8rKiokAB9WxICgcOjQIYe6EB/OnTsnsSR0PP/88x7FB5CTkyOi&#10;A4x085whIMALACP0s2fPlmkjb731lozKm/VOnTolqzXg3MxtiYmJEkcC0xisUz/gTo+yECE8eWN0&#10;FIye4zyxkghYtGiR3JcPP/xQRB2IAQ0NDQ51ID5geoTuvqFeW4ZwZmam3BNdfWcgJOj2AVEBAo95&#10;7yEgQYCqqamR68H/cY4DBw7U1u8NTJo0SfoPcJ7aQwghhBBCCOnZUHzwIbqAkzCGR48eLZ4F3i4d&#10;CK8CjIajHqZjOHsIQCRISEhw2OYr4O6POATmOTsfB8t/Dh48uM0lKwMNLGNpTl2Bka8r093AkwUi&#10;BO49vEWioqK05XorWPEFYhu8V/bu3dvmdBdCCCGEEEJIz4Higw/RiQ/E/1y/fl28NDZs2KDNBxBw&#10;MI0ECV4KujKk+8EqFxAfAMQiePhAiNOVJYQQQgghhPQcKD74EIoP7Sc+Pl5WBoGR6S379+9XEyZM&#10;sO/jscceE48GTBlxF0di3rx59jgcFy9e1JYh3Q9ihWBqDqad4JnieaF96MoSQgghhBBCeg4UH3wI&#10;xYf2M2jQIImF0Z6EgIRYFcLcB5YpRZwEJMRMQHDNgwcPSnwNBKE0gzkCBNDEtBXrOZDAA9N/ysrK&#10;VEtLixo3bpy2DCGEEEIIIaTnQPHBh1B8aD9xcXGyygfm+HvLrl27JC6CuQ94OyxZskSCYUJg0CWI&#10;EgiciRgc1uMTQgghhBBCCPE/FB98CIIaYmUEjNjeb8ECA4WRI0fKM2hqahIQBwKrKOjKEkIIIYQQ&#10;QgjpGig+EEIIIYQQQgghxK9QfCCEEEIIIYQQQohfofhACCGEEEIIIYQQv0LxgRBCCCGEEEIIIX6F&#10;4gMhhBBCCCGEEEL8CsUHQgghhBBCCCGE+BWKD4QQQgghhBBCCPErFB8IId3OnDlz1JIlS1xYsGCB&#10;io6O1tYhhBBCCCG9g5KSEu234OLFi9XAgQO1dUjPg+IDIaTbeffdd9XPP//swieffMIfHEIIIYSQ&#10;Xs7Jkye134Lff/+9Wrp0qbYO6XlQfCB+ISY+RQ0ZO0sNNYhPydSW6SkEBQeroeNmqeLJC31+LYOG&#10;jTf2Xe5CVsEoFRQUpK3jifC+0apwzHTZR2ZeUYf20R289957Cun9999Xjz32mJ2zZ8+qpKQkbR1n&#10;omLi1ZAxM+XakwYM1pYJBMIiIlXB6GkOzxugv8QlpmvrkN5J0oBBd5/9TGm/ujKBSmJ6ju3cjT7X&#10;Ly5RWyYQiE1Itf0WWfoaKBwzQ/qirg7pneA3Ec++oGSa6hMWri0TqKRmF9ja7ejpKiKyn7ZMIJCQ&#10;NtChn5ngvEPD+2rrkN5HcHCIyhk6Vp59/qgpqk9omLacM/BysH4DPvfccyI8/PDDD6qurk5bh/Q8&#10;KD4QvzBwyBi1+fwbqvXim2pYabm2TE8hpE+oWrr1ktpy8Y4aNWWRtkxHWb7zstr6wNsuVDWekOPq&#10;6ngCxmvzmRuyj4rVe1RwSIi2XKBhig+XL1/W5ntDSla+ajn3utpy6Y4aM2Oxtkwg0D85QzWdetXl&#10;maOvDJ8wV1snkEE7xYd8aFiE/Bsc0kdbjrgyenqNvFfQblOzC7VlApWSaTVGmzXO/ewtlZU/Slsm&#10;EIDR03rhTZf+tsk4bxhKujqBCsTkEOMjvo/R16S/haK/9Yx3fCBQsXqvPPsNx15UfaPjtGUClbLK&#10;euO37S357cBviK5MIDB2Zq1LXwPNZ15TcUkDtHUClaCgYDGa0dfs/c0wqnVliSO4X4tbzsqzrz98&#10;rcOC2ZgxY9R//vMfig+9DIoPxC9k5I6UjzsIEAUlU7Vlegr+FB9GTpqvJs5fY6e29YJ8YHRUfOgX&#10;l6Q2nnxJXvjly7aJ14auXKDhC/EBhgQ+cGAQFU+u1JYJBCKiYtS48mX2Zz61ulE1nXy5x4kPGFGe&#10;UrVBrdn3lNp84ba025azr6vlOx8xrq/uvhnlCusbpd3uDUVlC+S5o90mpg/SlglU0Fbx3HHuaTlD&#10;tWUCAXhoTKhYbe9v5XXbpK32NPEBI9+zV+xQ9UeeFzEF19B8+oZasvm8GjZ+jrZObyPY+D0LDY/Q&#10;5nnDLOM30TSGQsN7ltdL6Zzl8g2y8cTLKjouWVsmEBgwaLi9r4G5q3b3SPEhI69IzVuzT208/qK8&#10;o23CzyuquumUjOTr6vQ2zIEFXV5bhPQJU1Ubj8uzX3vgGdUntGP9luJD74TiA/ELyZl58mODEb2c&#10;oeO0ZXoK/hQfnClbsL5T4gPU5foj1+SFP626SZR7XblAwxfiQ7/+yYYR/4p8KGCajK5MIBIdm2D8&#10;OF/pUeJD36gYtWLXY9JWG417vnTLRTVv7X61cvdjhlF3U7bXNJ9WYb1YgCiZVi3vBIzudHR6E6Ys&#10;wJDER21MfKq2TKAyeMQEER+aDAM4IS1bWyYQSc3Kl/bZk8SH1IGFaoNhBKG9NRy7rqqNvjVv3QG1&#10;Zv/TIvDD22v64pYeIzZ3hLkrd8tzm754kzbfG6ZWbbQbQ7r8QKZocqXxG2F7/mERHRc8u5qBhaN7&#10;nPgwaPh4eT/gNxnfU4s2nlDz1x9Uaw8+K9vwHCbMXdVjvq/aCwYOajadkfdN6ezl2jJtAQ/I+cY3&#10;AZ49vgt0ZbyB4kPvhOID8QvxKVmq8dSr8gLPyC3Slukp9CTxAW6BMGTxwi+bv15bJhDxhfgQERVr&#10;G6UwDKL84snaMoFITxMf8FExb81eMXhW7nrUwfCE8YN5no0nXpb8MTOWGNt7RtyR9jJmZq1cY2fE&#10;h7yRZWLAbzzxkuob3V9bJlDJNowKiMsbT76s+veguD49TXyAoLxsx8NyzvPXHjDaSaw9Dy7h8PKC&#10;xxFELEx3tNbtTcwzrr2z4sOk+Ws7bQx1F8NKZ8tv2/pDV3uUqNvTxIfIfnFq1d4nbG1tSYuDBx/+&#10;P272MhH8Go33XnJmrkPd3gJi4YgXbmfEh+AQNWfFTnn2S7c+oC3jDRQfeicUH4hfgEGFD2r84MAL&#10;QldGBz7iwyOjBauqDNcvuKtjHpm1vA4YQKiP8gjA2K7RIBw/Iupu3Sg5n/aKDyiPD0Zvz9dKZ8UH&#10;sHLP4/LCh+u7Lj8Q8YX4AKO4/ujzYsx19Uc42iraGp45nn175oX6QnyA6CRtzgD/15XxFQi6in6N&#10;0Z+hbuK5TKtpkny4qHoTaEr6vdHfcP9sQQC7VrDAMdt7bF+ID9mFJfIhi3aLufy6MoFKes5QtenM&#10;TbXh2AtdHigVcQ7Md6z5ntaV0+EL8QFGiNnXO/qe9hZ4DuK3Z9O5WyptoD4uCNogrgm/H7p8O8Z9&#10;Mts6zl3aewfbbkexvivb8/voC/Fh3Kw6+W2sM37PdfmBTH7xFPltW7P/KQeDuCsIMX5bbb8v7X8/&#10;+0J8sLZZf8cUKhw9w9bfzt7Uvh/wnl6x61H5fUMQcud8E7Od275l790v+a1uZ9vvDPgWsT07778N&#10;cL87Kz7g+mcsaZFnj+9ZXRlvoPjQO6H4QPwC1GPMq4RLtqcPPPyI4gUFhRl/T17YoFbuflRGJmYv&#10;36GiYhLEkIQL2Oq9T8j8Vk+j2nkjJ6n56w7IPlbvfVJ+JPA36rQlQmCFjpm1rTLKhLrLd1xWs+q2&#10;yaieN+IDfkzwcQODa9Wex2UfeIFPWrBOAoTp6jjjC/FhiXFMvPDhpqnL90RkZKSqqqpSixYtUhER&#10;XfPjCHwlPqze/7SMxmbkjtCWMck22hTmc85dvcfjB9GAwcOlzMylW1Skm9UIMNI/b/U+o609Im0U&#10;bXfB+kNimHsjQnRGfIiMjpM+g36xas8TMmKD/6Md4cNHV2fo2Jly7RAI8GGkKwMQqA/lJs5bIx8S&#10;5nYYnfjwwsdZcpZeWCyZXi1lcC7OH1mYHjN35S41tbpJREXsb86KXRJ8FX1m2faHjHfCZuPa7o3w&#10;+gr0Q7hez1m5U8UkpIiQgtEZ6fP7njKO/aCatWyr5DnXxbMcO2OJTC8xp5igr0JkhXupuR2MnDTP&#10;pb4OtK8Ww6hcc+BpvxuxviYhNVuC360/fNV4pp5XpBk1tUruy8ylrW7bJUCfQZubMG+1cT9cxZjg&#10;4D7SRyobjsj9R39bYbSbilV7vA562RnxIdEoj1g6ddsekLaK93xV00kJHGrtI1bGz1kh1w4vIE/v&#10;g7HGbweu3bntjDCuF+/z+iPX3QZJnGtcP65pmgfDPDO/WKYuoH/hvuF9gfaOIIz5o6b6ZcpGdFyS&#10;HHPmklbp6zgH+X02fpdxDrVbjN9H4/1iM2gd62J0H+8Bs08h1gWuEVMmzG0m2K9zfR2IsdJZY6i7&#10;yC6weRrhPdmWETl25lK5L219e+B7Bm2uxGi/uny8k4qnLFSLGo/f/aZBm3lIYo+keRkgtzPiA34b&#10;EDPC1maflD6/aMMxiZXlrr/hmnHtwz3EQUFbxG8kPPicY5Jh0Abnu+7QVe27CvcE057wPTi2/N7S&#10;j2HhkcZvcb18z0bG9Df+v0G+P3HO+L1BX8C3Qs2m03It+G0s9HE8NNxf9LfpNc1yjbkjJxrvysNy&#10;Dua3AQKC6t5DEca3QPny7XLv8P2C2CLob3juZj8zQXBv5/o68CxwL/EMdfneQPGhd0LxgfgFeA9A&#10;PJi3dp8YG7oyAApw/ZHn5CO22viIw1SNlXsek3nEMMYq6w+rZsPIWXfwWfnowDa8uF0+woKC5EcD&#10;Bg/KNBy9Li9bjMph2+bzt1Vp+TK3H3/JGblSBy9b/MBjLi2Ogx/MxtOvyrw/T+IDrgMfxKiPkUz8&#10;cOF88YGLbfjRjktqe3TQF+IDXEvxQdze0f9+/fqpGzduqJ9++kl48cUXRYzQlfU1vhAf8DEC8QjP&#10;ISE1S1vGBMYljEb8MOJDRlcGbarC+DhBmZqWM/Jj7pxfZNRFe0EbQ1tDm2s4+ry0QYyKT65skFFa&#10;h3pOdFR86J+caRjMT0p7wQg0RsTQbnE+OOf1h54VY8m5ngSDNco3nbnhdoUF3MvFm8/JfqYs2uCQ&#10;1z8l667ng3G+bj7w8BxwXvjocr5+BACEwQ1jYqLRVrEfPAt8INnmsN+W4y5Yf9DnXhz4mERfxD0a&#10;MmaGWnvwiogoCJop907mzxsfXEYZPBdrXRi+Fav2SpA/gH2gLNzdzW0m3q62gulp+DiEuOWNUBVI&#10;YGlQTAMoN97zEVGeI5lnFZTI/cKzRUA6XRmIhxDwpM0tbHAZkUc+PqpxzzECDHEbzxJtB30NbVpW&#10;VnKq50yHxAdjn9n5o2RaF+pCVIfxjve8GfwR3gcQ3Z3rlkxfLO7y2t+tu+Bdv+7wc7IvtEtrHgwW&#10;U+xLHzjEIQ+gry5pPS/3DXFIdPnYLu8k8z1lGBS2d9V1+/lXGgZHkI/bIKZk4bnjGWHZbdw3uXfG&#10;sdffvV4cu6rxpItICWMI5cw+hWeOsvh9tfY17A9TgKx13YFy+G3s6Ghud4K2it+2qVWN0hd0ZUyw&#10;dG+L0dfQXuON3wldmZA+feQ3A+1m1JQql/ywiL4iTJj3HNM90N9wv7EN/+YMG+tSz5mOiA9os4gp&#10;g+9CHAvtB21W2oz8tr5l/Dbv04pWMPrRXzBg5E5Qi01IM+4NPHNvyu+hNa+wZJr0E5yv7v0AUQzf&#10;qLgnBZbAk32jYuX9hTZZt/1BOXecs3kNGEBDG8Z9xH3HddQfvebTWD9pxvuh5dwbquHIdRF88c4w&#10;710DxDvjuvCuxHvb+bc1ql9/eZ/Z+pXx+363b6L/Ovc3HMda1x14l6G/dWa6MsWH3gnFB9KtmOKD&#10;+QOTmVcs3hBllTYjHJQv266iDEMAxhYC/uAFiA9I634Kx0yXj0+Ux4cFflzgjgt3YHNfMHiw3ru1&#10;HsBHf03zGSkDAyR90DCZV4tRYbxk67Y9aDsX48Wte4niJW6bA/+W8WNyXQ0ePsEwXBLlQxQKsdQ3&#10;6mKEybmuM74QHzpKdXW1vODN9M0336hZs7omcKMvxIf2smDdQbnX+CHGx45zfmy8TaDAs9MJFBhV&#10;wAcK9gHvA4hLaHNYBQKrWWA7PgTa8kDpiPgAIxoeLjjG8h0Pizs2gkCi3aLNwjCSdmT88DvXRf+C&#10;Vw8+0Nx9hCcNGCQCIK7d+cMeYsLCDcdk/zhvZ1dwlG889Yp8dGHkypoHTPEB17vJ+LDBSHJ8apac&#10;F84fI8WbjQ8ffOSgrHP9zmCKDzh3LElbt+0hlZKZJ+8hHHvExAr5qET+nJW7XD7y8WyTBgwWYATg&#10;Qw4fmhAvze0A+7PWu9+BUQtxCW3OOlpoBUYA+svm86+rAU4GAZB2YRhUMKrQH2P6J0t/g9AIoRsG&#10;DsTrtkbBOyI+wMtDBGh8uBtGOuoh6B/e84OGlUowSFwb2oSuLgwdTJvIGaI31jD6ijYv8TOcDDS0&#10;WRgPOGcIgvgttObDyICBAKNG54HSLy5Zzh37hxgKAxBGG1ZpiUtMM85/nLxDsB/nup3FFB9wb/Cu&#10;xGAE7h2eG85Vlo808pDvLJzgnYx7Z/apqqZTcg/wO2rta4nGu6qrXNh7ChAG0R7wLoPooyszaHip&#10;5OP54D4650+rbhQDFG2yYNRUFR2XKG0xKX2QWrjxmPQ35Dl/iznTEfEhY/AIMZzRLmYv2yEiLdos&#10;BrKGjiuXb0C8C+Bp6lwX/R/vEZTB75hzPsB3HK4N/SrSMLqteRAR8LuGtgYPAMfVVYIk0CTuG977&#10;1vgrpviAehDWcQ0451LjvYU2jndH+bKtch9xzFV7n5R7n2V8897bf+cwxQf8tuL64WkG7z54ZeC3&#10;a1bd1rv97U1VWDLdoS6+gzFYgbaQPmiofCOgLKY5OfQ34/l35RRBig+9E4oPpFsxxQf8EOBHxdwO&#10;gw0/WCt2PmI3AFAWLodQj6GK39tHPxkhwUt/kfGjiBFKMw9geS5E3kc+1HD8gFrzc4smyT7lhTza&#10;8YUMMFduzYFn5EWsEx/gOg2luPHkq/J/l/ycYfIjA3GkrbX8u1N8mDFjhvr6669FBED66quv1KRJ&#10;k7RlfU13iA8I4IUPcgngpRlBgUGANghPBkz/seahPFwY8awwohHs9Kww4rKw4ajkr93/jMsHjpWO&#10;iA+5RROlTSGwIwxf53zME7d9WN5yNcaCgtSUu1Hfl21/WDuKNmm+zV0SUxHgxeScj1FJjLbi+tB3&#10;ca0DC0bLkn8QDVAvq0DvBn9PfLgjUz+c8yHibDzxopy/tZ/7AlN8wLXBMynWML6cy8D1FNeF5w7j&#10;zDnfxBcxH+4n8BGL+77EMKBdvBOMvyESm23S+d0HMbkRQqBxv6fXuE4twHNdudsW62b+2oMe350d&#10;ER8mzV8j738YK7r59hBUcOwNx19w8fTDSOniTbaYDJhe5DxfHh/9Zl+qXH9Yfq+s+SAlK8/2G2SU&#10;aTHOG9MUBwwaJkuIop/UbrkoQohzPZBdYIsrggB5bXmE+RpTfMB5VzUed/nthZC5dMslyYew4mkZ&#10;TV/EfLhfQPuH4Yw2CW8J5zYHYQfiqvRHo+05/wbAwGw+a4vrU1ruKlDD6EZ7RH1Mn/ulRrw36Yj4&#10;YC6Hi1WUnPPw22q+S+D9BKHFmo9zw/RL1J+2uNkhD+BaMd1I2pLxLtENPAwcOkZtuOsJCxEE32Uw&#10;7LGiDL4Vq5tPGcdx9GIyxQfkw3vC3D50bLn8tmNqn7kN7b7WuO/47XT2dOoMpviA84Yg6+zdgO8U&#10;TElGPrxarHlW8H3T2ZgPvoLiQ++E4gPpVqziQ54llgOWoJMfRuPD3lpWJz7YRswM494AH2Tmdiu5&#10;Rnm8lG2jqfc+OPEjsGD9ATkWjFAEVLLWA/gh9xTzYSpGCIw8zAMM0biJ4+PS9J6A0eecb6U7xYfw&#10;8HB16NAh8XiACLFjxw4VGto159Ad4gM+jDFCjw9zlzgihjEEV3g8C8R8cMgzSDIMaNRFm3JnIA8Y&#10;PEwMHLRNZ9dOKx0RHyCy4dwWtxgf7GGuxhA+wDClAGUwdck5PzN/lHHdt+X8nAUziG3oZ2jTY2bp&#10;R6kBjoGYKOi76D84f9SBx0PeyInaOsAUH3DfdcFoMbKLc0c/hzDonN8ZrOLDhIpV2jKIF4L7go9O&#10;nZhoQvGhfcBTCPcd7QMj2tY8PBdEREcbGi0rpDjWxcc88vD+Rmwe53wwGtMbjDI2DwD3U/3aKz5g&#10;uhWmTODc8a53EU4MMMKK9oL9jp1R65I/auoiydOJE/HGvcA7AmS7EewARi7R37EfgKkcaH9wRfcU&#10;1BltGOeG30eMYOvK+AtTfJC+7OadYD63dYee8yjSUnxoH/AOQpuF916cU0BYxB9ArBY8F0zRsOYB&#10;TBtD3Q3Hrsvvk3M+gLcf2h8GiDxNj2uv+AABClMG8azRNnRlMHUL7QplMIjgnD9x3lrJg4CMuEjW&#10;PHjqbTZ+t9EnYKxb8+wYfTw+OcO+ygzAvcK/GOhy9k4CVvFh8Ijx9u1YthPte/GmM/Zt/hYf8Nvq&#10;zgMM0yhxHfBE0+UDig/E31B8IN2Ke/FhhvxgeSM+ICAXXu74oYR7mbndSn/jhwQfrvjBcvCaMAwt&#10;vIRxLBh01jomnsWHIBEWUN8mLOiNkGk1zVJGRsk1I80m3Sk+dCfdIT7g/iLOCJ4LRjKsc+4RpAvt&#10;Aj/iecVlDvUAPqTRljCaiFFZ53yAtgVjA23TU/Cr9ooP2C8MDpz3rKVbtcaQePsYbQ1lEC/FuV/g&#10;Aw9B35A/TUau7u0jNbtAXDYbjhqGUrzeiMMHHaZLwHMEI2dwicdUDNwPtF/MpR03a6lhVLp6TVjF&#10;B51bLEay4JUgBosfxYfS2cu0ZSB+wE0exy/08GFI8aF9SBDiu1PsEJfGmgdBGC7cmL6A6XXWPDBx&#10;3mqph2fnnGcCTxsY2JgulJzh6kZu0l7xAQY0+gPajLtAorY+eU3KYBqXc5/EFBG8C3BcZzd4GE/Y&#10;jsCZ1u1W4A6NdoZzRiwUeCbJ33enGjYce0EEVN1vBto8Avbh3NDn5qzcLXEk4PWjG/X1JVbxAW7+&#10;ujKDDeNM3qWnXhH3el0ZQPGhffSLS5J2gXsG8cuaZy6Ti2mszr8NeJfNXrZd2gs8BKx5VhBfBc8V&#10;7do6/cCZ9ooPmAa36YwtVtYgixFvBe8SXBv2O2WR64BO/6R0+d7DPpxjX8GYxnbxwLJstwIjHsEi&#10;0e8RLBEGO7yLcM9QF7ER0IcgIph13IoPw0q7RXxwN+CBoKv4lsX9c/e9TPGB+BuKD6Rb8YX4MGbm&#10;EuMH4Y4o0u6MAIyomAGuho679/GHUTTMh8WxJlfWO9Qx8SQ+wCXdNATNwD46EPgJZfBC97T0IMWH&#10;rhMfQOGYmdImMG0GApW53TZaeEsCsulc821rrmO07qrx0aGf3w+RyRYQ8o5Ew9eVAe0VH/BRiQ8r&#10;tKfSOXoDGsBzA2UgCDiP/gDM8cYx8cFk/XiUkUjj2iAm6IQyrPqxDPNBjetasP6wzB3HdpSNS0gX&#10;bwi0Ydu0ik0uQewCXXxArBd4XuDejJhQoS0DKD60H3gOoG3gwx4xE8zt6B9oc+LJo5nWMONuAFPc&#10;a+c8E8xthlcFpiUgdpCuDGiv+IARRIyUos3AkNCVgdiw/K6Bjyl+unc3VlXBcWH8W4VOc6WKifPX&#10;OJQ3wbQqjFKjP42vWGXfN0abMQfbjP2C/oKYJc71AaYyIa4DygHcaxiNdcY5w8tQJ2D6Am/EB8RF&#10;gmEKUjLdxw+g+NB+Zi+3tbmFG446zNMvW9gg7Qlefc4CFNomvOXQluet2++QZwWry+DZos9Zfzud&#10;aa/4MHjEROO3webV484zAe9bc0lxCCXW/mRiegdiOpe5DSvooH+i/cMIt5Y3GTB4hGGY26ZcFE1e&#10;YA9aibgimDa74u60BYicVpGhp4gPg0dOlPPBd4HzlBUTig/E31B8IN2KL8SHsbNgBNjcyDyKD4ah&#10;iONYxQfM6Ub0bxwL82etdUw8iQ8Y8TLFCxktNvblCczD9CQqUHzoWvHBNDTx/KwjkljiDc8Bz0tn&#10;gMOTAT/g64y6nsQHCE8+Fx/6J8sHH84Zy2bpyoDpi23eNu7EB7PtN51+1b5sGj7izPnn7gJlYslA&#10;7BfBWdEndWXGzloqH5AQSRCgzJrXI8QH4/gUH3wPnj3aG8Q+jHBiG/qJGT9lbLn+mZhToOCppMsH&#10;cC2XqVA+Fh/gUYG2ijbjaVUF/EagjDvxwRzhl35j/G5gG+JBQLyGB1FmnquxEBISahcnappPqSDL&#10;SKsVxJJAmTX7n3QbfBEi4KBh4+VeYi69BJQ16sAIxaguhAJdvc7gjfgAcYXig3+A4Y92vv7Qc/bp&#10;PmhTEkzQuJe6KQsiPjQckbbsaYlEc7qrr8WH3JG2GFx4t3pa0hGGPvbrTnyQEX7jGhFDxhRYcA/g&#10;XYWBosRU1/YeGh4psUdQD7/9Os8g9O1FG0/IsXEfzcGkniI+mNNAKD6Q7oTiA+lWfOL5MGOx/FBh&#10;dMidEQBXaolIbtS1vuxNww/HQgAmax0TT+IDfsjxMYn6ZQvWyjl6Ai91a31nKD50rfgAzJH62St2&#10;yt99+8WJUS7Gr5t5ysPGlUubtbmc6pfPg1G1Hm7mRrsp8RBJvmOeDy9Lm/MUQ2RBvS3gGLxudG6x&#10;+GhCEDgYHxPmrpRtmDsuhoBhmLhboq2q6YTcL6xCo8sHsQkpEgwM+x5b7vjBEOjiA/ophEKKD74H&#10;H90IMIi+U3zXFRwGBgwkaXMp+jZnioEYvdflA3x4o+1iX55irLRXfMjIG2n3fHBnKMDgx3KtKAOB&#10;RPfuxuoO6w49K8u5mqteYH+4FxAx0Tad60A0N98NRWXuV82BdwbeMzA8soe0vewk4ljgNxHTXyAS&#10;muftr6U20ZfdiQ/ZBTYDmeKD70H7Wb3/KWlzuXenD2bkFqmWs5jm8qrqp4mfIuLD3WCVmLrnnG+S&#10;VzRZ9tt06hXxrNGVAe0VH2Csm54P7mKg4DsK0wmx3/K6rXbvBCsJ6QOlXWFqktmubN5+d2TKBaZW&#10;OtfB9Cb8tm6+8IbHuEUFJdPk2PgdM+OM9RTxYXipbeCE4gPpTig+kG4FH/qdFR8wJx/bmiQYmX7N&#10;ZNuH6U0ZcUvPuReUEq6/mNeIY9Vtu6RV0D2JDwBCAT6K4Farq98eKD50vfiAkRa0P4hIwSGhMpcT&#10;zxpunX366KfIwCBBwCr5YHYzOoMPLYwK4UPA+jHiTHvFB7QLRKxGm8X8cp1nBowh9BWUwUeErgwY&#10;Na1K2hs+mlCnbME6+Xuum2VhYWTD2EYZTKnQlQFYHWTNfls09InzHN3JfS0+4L2AD1zsV5dvxRvx&#10;Idk4JxjCOMesghJtGdDd4gOOWVhYqObOnavy890bbYEGlqoz33H4G947+LuyHlH59XUg3tkE5ufc&#10;BrfDSkVYhhOCYKxTgD0r7RUf0B5N7zjEMdGViYlPVhvvToXC/HBdGfw2mCsMzFu7X9zga4y2A2PI&#10;XWA9vBvM6YKe4o+kZhXIfrztM1bGz1kpdTEa3NdDwEcTxK/APPpYN7+1VrwRHyDwIb9eVhXSG0Og&#10;u8UH9LeRI0eqOXPmqJwc3y4B7C8gJpkrR2CJUlwDYvzgb3eDLQBtGO0Uqxa5+w4ZPcMWKBTveXfe&#10;NqC94gO8E8x4DbpgmKD/3SlW2K87r0Kc9+IWW9wjLDkJwQ2/iTjnYYYBrquDWDHwCBLjPa9IWwYM&#10;HGK7Jogk2YW23wh/iQ+4Z/C4wrtAl2/FG/Fh/NyVcm/X7H9Kmw96g/iQlJQkS8WPHz9egqnrypDu&#10;g+ID6VZ8IT7ArRvCAj6giqboR4fGz10h+esMI895STK4rNp+HPUjb5gniCkd7sSHkqmL5McF+w6/&#10;607bUbpbfFi2bJn6+9//rj744ANVVeX7dd/d0Z3iA0Z/4BWDURz8yMva88Yz0K3Zb4LI81jLG21q&#10;nBsjFkG+kA9RzJNbanvFB2B+QCKmhC5CfHxqlhjQKFOsabMmEOuwhKEYN6NnSGA6GAvZhe6i7gep&#10;+esOyn4XNriuomGCwHEwZrBf52vypfgQanwkIX4APJpgTJbOXqEtZ+KN+IApI2KMGW3C03Oziw+b&#10;z3WL+IAPq3/+85/qxx9/VF988YWIELpygQbiqeBdipG3xLQcVd10Sp61xB7QlAdZ+SXSP6SPFugF&#10;obkrd0u7hFCsC3Rq0l7xAUBgQptZYLR9nXcAplRgn+g7nrwuMg2DpuW8zVU9d8QkMcjw7jGnYTiD&#10;KV2YuoX2ONHNtECA30PcU4zytnf6BLy7cP8xgu1OvDdJG1hge++hvPF+cecZZuKN+DB/nU1UwGon&#10;njwDu1t8gOEDIwj97fPPP1fjxo3Tlgs04GaPtrHx2AsyxQXtCe9fd6shgCFjbd9fm4xy1sEaKws3&#10;HJfnMd/N1EST9ooPwIxPoltWFwwfP1fy0YexDK2uDBg8fIK0PXiy5RdPkd+j+sPPab2MAM4P/RHT&#10;oDx5GmFKh1yT0QfMa/KH+IB+jfekrb+96vHdArwRH2qaz8i98yT29nTxAWL8X/7yF6nz7bffqn37&#10;3C8rSroHig+kW/GF+ABxYN7affJCxY8MfmDNPIBlmRC9HvmTF9a7uOilY0lE44cRx4PibzUk4JqK&#10;eY/48XAnPiAgIYQHfCAigFN0nKO4gZUF4KaX7mYZUCvFkxfKvVi1+3G3P5D+Ah9T//rXv0QEQIJh&#10;g5EeXVlf053iA9rD3LsjkgigiNVLMKLhHCXbCj62ZtbaXMHRttJzhjrkY/pCw7EXJR+rQnj6OIOh&#10;BKMfZWfV6VevcAZtfIOxfxhj+Diw7h9TgbAeOdojRq4Qw8Ba1xm0bxx76bZLYhTB48OdMQQQ8R/l&#10;4fmB+CnOxhg+wmx95o7E04AXhDXfl+LDhHkYRb8jzw5ghNqTYGAVHxAs1LlPIg4Bgoza2sJBj8Fh&#10;cW44RxwzIdXRiMVcYU/P3Bc88cQT6ueff5Z+g/TUU0+pPn38e0xfYHrl4H2K6RRYDg9xc3SBXU3w&#10;3Oq2PSDPBcaT4wozQeL9hvaI97S7WCUm/ZMHSFmbgaEPOucMRmA3QzQwDAAYMda88MgYEVDQJ6oa&#10;PU9dgKBsro4EQQPnC+NbVxbAWwL3yGzbuqVfYfws3XpRjq9zk4eRiaB7uhVAEHMCMSXQV+HGjgDK&#10;zmWsIAgtjoPzAbVbLngUDEzxQa538zmnJR/vPTfsE2KgJxEPS+NiPzDwnKe6STBFPwuAL7/8sr2/&#10;4d+TJ93HHwkk8HxW7X1S+ht+XyAardzzmMfnhhhB6Gfy3Iw2ZRW40b4hKOMdjm+V/DaWb8U71RSg&#10;8B2kK+OMGVcIQoCz9xmEf1OcqFizT9611nwr+DZEIHJzVSb8VsxY0qItC/C+r2ywBduEyOb8LQnw&#10;m2WL5fSWCPHmdn+ID5geYu1v8q7w0M5N8QFlEbMiMsb63ILvPjfbih2eBjrwjGcvt614gj7u/D3g&#10;aWlVX9MR8QHlrAlChK4c6T4oPpBuxRfiA4BLHdz/8FKFF0T58m0iFMwyDD8sv4btK3Y/5hDx2Qpc&#10;ElEGH2FY2zm3qEzc+SBmwMDDj6A78QGYAQixj6ZTN9QMw/gbV75MzVy6VZRrbMcHgLvjm0jwrbsj&#10;1nBDxZJq2A9G89y58/oKvLAxqmOm77//Xs2bp19aztd0p/gA0nPwo218IJ2/LR8qMIaiLD/cOvCh&#10;AkMdzwojRDC44e0wbfEm+wc1pnKgberqW5k0f420d9SBUYJnPrW6ST6AtCMYxgfIpLtTJADOY1x5&#10;ncRXgFFtbsda7y51nYDbqPlBAmYaxo5uDq0JjGoECMT5or/gQxAGH6KEw1vEdJkFug8cX4oPc1bs&#10;kPMwQd/RfTCaWMUHgGPAy2hc+XI1Z9Uu+3ODCJOQ6n7ZP9AvLlGeD8rjHYHYIXhuaAf4wPfkceIL&#10;rly54iA+XLt2TYWG9oypWphGgbaD+4Z/FyEav5spTiaImQBvFNxvzFfHEnvobzAAbHPEbca/rq4V&#10;fFiby9CiHgwYPLfZy3eIhxtWQHKug49tU2AAqI9jw6jHiC62YRTWnP/tCfRTGEHmvjwtwwsQrwXC&#10;AMrifHGNMPjgpTV31V65h8jD74/z8eOSMsSjwZZ/R64Pbte43hm1m6WdIg/3Au8gd0tFm+C30ew7&#10;AO8ddwF3gVV8wHHQv7DaB45fBY8X43qQB8+vtsR2vKPN31j8Hk9e2CCeTos2HpcpL2kDHQVgX3Pj&#10;xg0H8eHixYvacoEIviNw38z+BuHc0zsepGTm2tsHvNjglYk2j/aH7zVsn7fG/WoYJvi9MIVD+TZb&#10;tl2ef8XqffJbZ131xgTCCN7TOAaeOUbpcWysltN89x2Nb7P+XnhSwFMG5QF+c+CJoStnEhUbL4Io&#10;yqPtwoiH90jO0HFyHrh/yNt44kXxMDTr+UN8gHBi9jUgU/w8PDer+IBzxDRj83cJngw4D+StNr5F&#10;dasKWcH0U7O/YUlWTJ/EFC2sSITVQMwApv6mI+LDihUrpJ+aCd68unKk+6D4QLoVX4kPIGlAjqra&#10;eEJ+YMyXNcAPSPny7SomwfWj0gSjswg4aH4oAbx08QNYYHzoiThh/Oi4Ex9AzrBxavn2h+XHyXp8&#10;nC9e/PmjHEfMdODDGHN7Yfzi+PfOBUGSznucW9lZsrKy1DvvvKN++ukn4e2331apqW3P6/UF3S0+&#10;YPTE/LDGfZ/uYXTECj5+MBphbTcAH3n4MEvwsG69FXjHQGxAPet+IISMmKgXgDCKWjKtWjUYBrC1&#10;DsBHC/qQp1FYExj78JCQ4xnHzy507/FhgvXBS+eskA8wazsFaP8Qy/KKbAHOnPGl+ID6cKM1j4t7&#10;7qmPWMUHfJQ6j+Ta+vyTbX6gmiDeR03LGZc+j/bgb7FwypQp4v6NBGOotbXV48hxIIEYCTAecK/w&#10;gduWAW6SMXikWmoYMvi9MO81nhkEABijulVddOB9v6D+sEvbhXDm7MVkgtE/PFMcy1oHzx5GQZYH&#10;N3YraYYRbe4DQrWnYH0mGO2FBwSMCZf+ZvSTyvWHDcPDtmKNM4lp2WrW0i0OQoOJtPd9T6riyZVe&#10;/bYUjplu7Md27ng32bwV3BtD1mkX8FzAO9Z6Drh31c2n2xT6TPC772yQARjHcMXX1fEVmIb43Xff&#10;SX+DSL90qT7+RyCCNofnL/fceG65mu8nF4x3CQznFTsfkT5q3ms8P4izMES9/R7pn5wpfcS5/SGe&#10;Cdq2rg76MuJVOP+2oi1h6VB37d0ZtBnzuBDx4M2qK2cFgScxHReCovM5Y9oU4mVgmVtrHX+ID4jJ&#10;ZF4/9uspADKwTruYOH+tBBt17m/4XnH2znXH0LEzZTDDrG+Cbw7EytLV8TUdER/S09PVu+++K30V&#10;v41Xr17VliPdB8UH0uvASBEMNrjuDR1X3qbCawWjOFjbGV4P+MHWlWmLfvFJxsfcItvxS3F8zytc&#10;6IC77eBh42UfMDCxLKKunK+JiYlR27dvV9u2bVPR0V037cMqPoQYP8xWdOX9AQxZ/MBjdM5T1HUd&#10;mDoxtHS2PC+0vbZG8dwRFtFXlj/DfgpGTWnTU8YEbbVkWo0aNaXaZQqAv0lIzZY2inOGp4NuZQ1/&#10;gg+pUVOr1YDcEdp8K1bxwYz5AJdieG4g6J+npd08gSkD6PPYx6Ch4zwaZL4CwSZN8QH/DhvW9qh7&#10;IJFfXGb/kMUKM7oy7oDXCYRgtLn8UZONj/mOeXxExSYaz36hPDcITt48N5SBQYE6aDfuVrvxBzg2&#10;vBtw3XLtxZNFhNSVdcEwJlMNg82si/dVZDvvO4BhVmL0N3crk1jRxXxAnA/0V/QXrIrjXMcbUrIK&#10;5J0DOvo73V7KysrsnoGffvppjwk6aVI0ab70N5le087YVPj+GDWlStoNPAA6+n6LSxwg+xlt/FZl&#10;DB5u7KdtsRTTCNHOcewRk+Z5nBLoa+C1gWkfOLa8241+3xXvdiup2YVyz/r1b1sw0MV8QH18G4yc&#10;tKBD/R1kGL+t+CZGv010El18TXBwsMP3H6YDt1d8CAsLs39TwoO3p8RDup+g+EAI6XbMHwoEunzh&#10;hRfsPProoyolpWMfqO0FboUYJYAbry6f9Hx04kNPZdGiRRJMC15KDz30kLZMoAKD2XRhnlzZoC1D&#10;ej7eBJzsKWzcuFH6GgSI48d71m8EvEYlltGFN9WY6Uu0ZUjPx5uAk4HO6tWrHb4Bb968KcJDe8SH&#10;4uJiESyQ/vznP6vMzLaFUtK1UHwghHQ7mO4BhdqZjz76SA0c6N+RfMyhRFCsjSdfko+zQcN6RhRz&#10;0n56k/hw/vx5MYb+8Y9/yJQpXZlABKOJ8EiDUVp/9LqKT+aHYW+lN4kPTz/9tLhwf/jhhyoiwn/T&#10;H30NhD6M3OMZIFCipxgdpGfTG8QHCHu6b8FvvvlG1dbWaus4A2EeCYIFPHl1ZUj3QvGBENLtYC3m&#10;mTNnugBX18jI9k9b8QZEdkcUe8T6wBxszMucXFnfpZGcSdfSm8SHO3fuiDGEQJN9+3o/tay76BeH&#10;6WiVskSrbXrTLTV07Kwud2MmXUdvEh9+//vf96hAk1hZBO721U22AJH4jRssS6P2jLgwpP30BvGh&#10;oKBA+y04Y8YMlZbm3fTjAwcOiPjw17/+VSUlJWnLkO6F4gMh5L4kI7dIPowx1QIBtCbMXaUtR3oP&#10;vUV8yM3NFW8hRPFevHixtkyggXneuO8I3Is4DwWjvVt2j/Rceov4gHgqmBqI/jZ1quelJQODIDW1&#10;aqP0N0xtQgDfrPxRmnKkN9EbxAdfgOm66KvHjh3T5pPuh+IDIeS+BIEKp1U3ifcDgk32lJUCSMfB&#10;co5llevU+DkrxDDSlekJYElNrEQDwsN7hqdOalaBmlbTLCuYdFUAXdK9YOWa8mXbJDBkZBtLFwcy&#10;CGBn9reespwtllDGCjCDh08QryNdGdK7iElIVTOXtqriyQslzoeuzP1AYmKieElERbku40oCA4oP&#10;hBBCCCGEEEII8SsUHwghhBBCCCGEEOJXKD4QQgghhBBCCCHEr1B8IIQQQgghhBBCiF+h+EAIIYQQ&#10;QgghhBC/QvGBEEIIIYQQQgghfoXiAyGEEEIIIYQQQvwKxQdCCCGEEEIIIYT4FYoPhJBu59VXX1Uf&#10;ffSRC7/+9a9VZmamtg4hpP1UV1dr+xpobGzU1iGEEEII8QUUH0hAMnjEBLXu8FU1b80+FRQUrC1D&#10;eg/vvfee0qVPP/1U5eTkaOsQQtrPypUr7/Yu17Rr1y5tHUIIIYQQX0DxgfiFzLxitWrPE2r1vqdU&#10;/qgp2jLuCA7po5ZsPqe2PvC2ar14R42YUKEtR1yJTUhVK3Y9otYeeEZNrW5SwcEh2nKBhik+PPXU&#10;U2rYsGF28vPzVWhoqLYOIaT9xMXFOfQx8M4770j/o/hACCGEEH9C8YH4hYFDxqjN599QrRffVMNK&#10;y7Vl3BEcEqIWNhy1iQ8XbqucYaXacsSVuMR01Xzmhty7itV75F7qygUapvhw+fJlbb4nsgtL1LId&#10;l9Vmo61sufSWajzxipo4b027PWaSBgxWq/Y+qZIyBmvzPTFmxhK18cRLIpY1n35NTVm0QVsukAgN&#10;ixCBasPd88b9W27cx4zckdryVjLzitSixpOquvm0RzLzi7X1rWBfK3Y9aj8H/B/vD13ZQGRm7RY1&#10;ctI8bZ434H4vajyh5q87oMIiIrVldISFR6ppizepxpOvyL1rPPWqmr18p4rs119b3hO//e1vpf9R&#10;fCCEEEKIP6H4QPxCSnaBYQS/plrOva4GDR+vLeOJfvHJ8kGfM3SsNp/o6RsVq+qPPi/iw3TDMOkp&#10;U1Y6Ij4kZ+Sqmk1nRHDA9bace0PaG/4P6o88p3JHTtTW1TF+zgrZF4zmX/4yyCVfR0pWnlq19wmp&#10;BwNw09lbhgH9pvy9/tBVNWDwCG297gSC1OjpNarJMFYdzvv8bblvEAAw3Sk6NlFbHwwrnW3Ue9N+&#10;r3W0nH9DpeUM0dYHEVExasG6g3IOAOcA5G/jnEZOmq+tF0j0T85UG0+8rFqNZw4RRVfGHWkDC1XF&#10;6r1SF/er8eTLKjKmbeEgKDhYFY6ebrTva3Kv0N7M54e/l21/SMro6rqD4gMhhBBCugKKD8QvJBmG&#10;YdPpG/JRPHAIBYSuIrxvtFp/+DkxZqZWIXicd0Z0d9Ne8aF/coZqOHZdjK2NJ14U7wczLzE9R63Z&#10;/7TkwaCLS053qKslKEit3P2YGOLeTvOBsLN85yNyryFARMUk2LdjJFu273mi3Yagvxk9fbEYqhAZ&#10;ypdvFw8IbA/pE6amVm+U7bh35cu2uT13U3yAwJOZO1Ilpg10IT4FgUL17Q/HWrL5vBxnw/EXVVbB&#10;KHteTEKKnFefu+cVyJTXbZVrWL7zsgoO8W56EKaVFZUtEM8w1DVFHG/Fh7TsQhGOUK9i9T67twTa&#10;3Uhjv8MnzHWp0xYUHwghhBDSFVB8IH6hX/8kcUOH9wO8IHRlehIwwtJzhqqJ89eozLy23dK7Cxgg&#10;MIRhzJTOXq4tE4i0V3zoExqmho6bJQZy36gYl/zkzFxxR8d9mFbTbNwXzyJMwagpMlLfeOoVFZeY&#10;pi3jTMm0ahEr0MbTBzqO8A8fP1eOjfzSOSsd8rqbmPgUNcswmkdMmieGsHP+hIpVMppef/iaWxd+&#10;U3xYd+iqio5L0pbxRFFZpRje8A6BWKQrE+jEJqSJANZy/nWVWzRJW8YZvEOWtF6QdgHxYVpNk5q9&#10;YofX4gPExbrtD94Vh7ZLP9CVay8UHwghhBDSFVB8IH4hKiZeRjTh/QAvCF0ZKzAOI/vFGfX6uxDe&#10;N0pbB0AUgIEEF+4Qw5BKzS5QkxfWqzEza1VUbLyUiewXK3PysR3zq93FQYAhhukeo6ZVqYrVu8VI&#10;ADCQYJjCQAAVblbg6BMaLqO2xZMXGsdqUFMMRs9YbBizA1RoeF+X8ia2a9BfuxVMqdDVdwZz5nGe&#10;Y417oMv3BJ5DVFSU0JbB7ks6E/PBHYs2Hpf7ULvlosf73ycsXC3b8bAYdLPqtmnLOBMWEaWW3TUC&#10;56894JCH+7ak5ZzdDX7NgWekfVrLBDIpWfmq2ei3aPMZufppI50TH4KMZ2IzwDvSRgMF8x6s2P2o&#10;eM7oyjiTkJqlGo69oFbuflwlpg+SbYgP4q34AMENbWqDsQ+IH7oyHYHiAyGEEEK6AooPxC9gNBpu&#10;7OsOPSvzonVlrERGx8nHt2ngW4ELtq4OgGv3pjM35VgI/IYRW9TBBzo8ADAiue7gFfu+EBNg1NRF&#10;LvvBh/z8dQftc87N8lLn/OuquvmUmmcYmRhFRxwB5xFjGGw1LWfsx7ciBsquR43jVjnUMYlNTBNj&#10;z7meM6sMg8UbV/TK+iMyGg9DRZfviaamJjFEQENDg7aMP/CH+IAAfrhvbYkP2YWjRSiApw68AnRl&#10;nOmfPEBtOP6CGOj5xWUOeXkjJ4noNmHuSmmbeBbwxLCWCWQQS8Of4kNCarZqOmPs/9wt6Te6MoFO&#10;UHCIWrr1krwrJlSs1pbRgdVn0gcNUxGR/ezbvBUfgvuEGu+g/XJMePzoynQUig+EEEII6QooPpCA&#10;IDSsr7ggQ2gwgUszPsq9ER/M0cCSqdXi3QCXe2zD6CoCCKZm56uyyvWyDUKF1XMBrsumIYE5+tkF&#10;iB8QJIZCafkyESQgYMSn6kWUyJh4e9DB9UeuqdI5y42yWWLEwfOh1tg3DNA5K3Zq60fFJqjqplNy&#10;Ds7gfHAN2PeiDce0bvK+YsaMGeqbb74RIwTpyy+/VKWlXbPSiO/FhyBV23pB2k9V40kV4sE9HaIV&#10;7i+CH9q3BwWpkJBQrYcLSBs4xGgXN1XTqRuGMT3Qvh1u8Wv2PWU8uwdU3+hY8f5BDIWeFPcExjGu&#10;zSaa6Ff+cBYf0Fdw7Yg/0JbHzKgpVXK/IUzCCA8xjOp+xj6wUguEOHhNubvvgcKgYaUizmw+97qD&#10;gALvq/Yub+ut+IB7tXLXoyKUFY6eZmwLEo8aLK8bl5Quwll7VsuwQvGBEEIIIV0BxQcSsNRte8Br&#10;8QEeB3lFk+3ba7delLq1rRft0xXSBw8Xg6HxxMsOo7XFUyrFwMd+YFSa220EqdK5KyQiPYLK9Y2O&#10;c8r/pcrML7priL6qkjXLNEIwwH6jY20BCdtD+fIdEvkfx4ZRpivjK6qrq9UPP/wgRgjS999/r+bO&#10;bX/wuo7ga/EhxjDI4MkAI3fsrKXaMgBBIhuO2FYHGTJmhn374JETRbQYPn6OQ3kTeNRgzj6CXVrj&#10;IuSPmiJtCTEfIF7AOIeR7m4/gQg8g3DOENQwvURXxhQfIPjNWNKqFm08plbsekQt3/GwjM7blsfV&#10;ixCV9YflfmOlEgRPXNR4XAzvLZfuyNK6WMWhvG6bioz2bppRVwOxEm0D1wAvI1NsiEsaoKo2npDl&#10;S53reMJb8QFxdDBlA141EDxKptfIMzIDV0IswkoXhSUQJvT7cAfFB0IIIYR0BRQfSMDSHvEB0yms&#10;geswRQJ1p1ZttG9Lyxkq4gNcys350oj/sLDhqJSVJeo0I67iJm7UgQdEes4wl3wsB4rjw9vCFuHf&#10;Mb8jIA6ELSL+bdn34BHtX660vaSnp6tf/epX6qefflI//vijun37tkpIaL9g0hF8Kz4EqdLZy8Qg&#10;W3/4qkfRB8EVUQ6rNkRZRATUR5tAnBBreROICTLyf/CKPeAl2k5V0wm1/tCzYjhDdFq153ExqrG0&#10;pfM+AhGMnK/abfPimbLI6DtuvBhM8QHlILxBMIDQYi7fiTaL9uvcn+AVgWkwuLdLWs+rtQeuSH+E&#10;p0hV00lVZ/yLv7GPxS1nVXhktEP9QAAeTU2nXpH3DrxEzO0IJonrwnvLWr4tvBUf4BmCdwzeRQs3&#10;HBOPmrX7nxYRB55TthVe7sh0lvzie0KsN1B8IIQQQkhXQPGBBCydER8wxQF12xIf4PJdbRg9Ygxt&#10;uWAvawUjmjCqEPtBt5Y/xAm418NgwpQOGUH3MgCdOwYMHi7HhEcHpn64W/LQ1wwYMECNHz9epluk&#10;pqZqy/gDX4oPWK0Cy41CuCmaXKktA/r1T7Z7Jjh7R0wx2g3aRHvEh0HDx6vmUzfUkLEz5e+eJj5g&#10;BH/64k3iabP+yPMqJt7988f0CAgQBSXTVEpWnrj8R8cmSnBZ07MB/RJToKz1sKzn6r1P2vLP3jL6&#10;+IMqacBgEQGRj3sGMQ+G+OZzb3Ro2Uh/U7ZgnfHs70gwWutqE5n5xXJd/hIfZKqPcU9xbLzHsPIO&#10;YuWY+fDAWbD+kOwL7yNMx7DW9wTFB0IIIYR0BRQfSMDSFeIDmF7TLMJBvWGw6pYWhIs96jWdfEUl&#10;3Y1Q70BQkGFcLpZRSewH4P8za1tFrIiOS3St4wHM7V6247LsB0Ewfxng8999ga/EB0yjQHBP3DuM&#10;BiMOga4cKBw9XQQKCBARkY6rUcxdtVvaT1viA1ZCgfgQHhElU2Pqtl2S0X2UsYkP8CLoGeJDfslU&#10;oy/dEtHLNm1CX64tEIcAo/C4fxAzrO3XKj7AQE4eoJumFKrmr90vZeAd0VXCmzdgChe8adC+sNSq&#10;NQ/eSThnf4sPECQR+FZXxlziGPuDMKQro4PiAyGEEEK6AooPJGDpKvGhf1LGXc+FO2rS/HXGtnte&#10;C/iYtxmQNmPWbeBCw+BMSBuopi9pMfZvC4CJ42Of6w4+qyYtWCsxALR1LYSGR0jgQ9RrOHrdOLcB&#10;2nK9DZ+ID4aRa64GsHzHZYdRYR3VjSel7PTFMOQcPVUQwwDPz534kDvSFvMB7QaCFVZAwd9Fk+bZ&#10;y0B8gAcGRAp4CVjrBxpY8WOjYfzifpTOWdlpg3/WUlsQzyWbz8tSpuZ2CDMIpIp7i2kW1jpWxpXX&#10;SZmGoy/IMrS6Mt0BluyVvnnsuouomD9qqpyzv8QHvKfMaRdJlnedMxDBsD8EvtXl66D4QAghhJCu&#10;gOIDCVi6SnwAg4ePv2so3pGpEzNqW9WclbskwBuMjaVbLkoQQ2sdd8DozMofpaZVN8q+ZG68sd9J&#10;89dqy1sZMbFCrgVBMQcOGaMt0xvprPgQ3jdKnheeFeIIJGkCf1pJTB9ktIPXpI3AQJ67crcDEH6Q&#10;By8K/D25sl6Fhd9bSQBLUGLagC3OR7aqajwhHhRYucQsA1Fi4/EXxbsid8QE+/ZAA7EKELMB7W7y&#10;woZ2r9agY+K8NfIsEIAyzGmZ04V3hZ3qTWfsXiLOjJmxWMrACyMmPllbpqtB8E1TOIGg6NxmarfY&#10;VldBEE78jWCx8anZ2n1ZaU/ASSzvCvHB09Kty7Y/KPvD6j66fB0UHwghhBDSFVB8IAFLV4oPiNsA&#10;A6zx5KuG4fm8jGKjLFzEh5aWdzjwHaZQVKzeK+eC/Xp2qx6qNp6wjT7DeHO3WkBvpLPiA9zQIfKs&#10;PXhF4hHoyljJHjJGRAE8F2/A8pnW1Ub6J9u8ZcRgr6yXoItY4cLhGIWjjfw3pH2mZOY55AUKWDUB&#10;wTYhus2s3ewQw6AzeBIfEF8D93T13qfcLg057m7ATwiCEVH9tGW6GohJq+5OGfEGtC9vllj1VnzA&#10;9B4cH21qsAcxa/muR2R/Y2fWavN1UHwghBBCSFdA8YEELF0pPsxZgVHzt9SoKYsctvuCoWNnybnA&#10;QI1PzdKWie6fqFbuRqyCO6q62XOsAn8yaNAgtWDBAjV//nyVlaU/V3/QUfEB9wnPGPPg1x24olIH&#10;FmjLOYMAhwiQiNFkHQiEiGeGmAX4W2KBWEbp4QWBgINoMxA9MM3D0XAPUjOWtEg+lkNEHIR7ea4U&#10;FRWp69evqz/96U9q06ZNKrgL4hykZhWIuAZjFuJN0N2gj50F3gxY9QP3DzFL4AlkzcdqEVgWEp4n&#10;1j5rgvOA5wDqY8UL53wrOFZTU5PctxdeeEHuo66cbwiSduDcVkxKplbLOWPVHPyN9mUG0vSEt+JD&#10;SJ8wCSgJL6ppbpbzxPnB8wL7yysq05bR0RHxYc6cOeqtt96SFXLwztCVIYQQQgixQvGBBCxdKT6s&#10;2mcb0Rxfscphuzcg2GDSAE0gyruMtruQ35CVGHRlKlbvkdFnuO7H9O8eN/PMzEz17rvvylKb4He/&#10;+51KSkrSlvU1HRUfMFoP4x/TW/pGx2rLdITarbblIN3FfACjplaJuIByJdMcA0oi/gcMbOSPn7PS&#10;Ic+ZlJQUudc///yz3INvvvlG1dXVacv6CgQvxJQitDl4biDIo66cO4aMmyn70OVl5RerTeduyX3R&#10;i3lBhoH+sBx73CzX68TKGfWHr6nWC7clsKdzvpXKykr19ddfy33D/UM7wpKxurL+Zui4crlmf8V8&#10;AEWT5kubgsCge5fgWSLfNl0lxSXfHe0VH4qLi9Xnn38u9xx88cUXasKEwJ1aRAghhJDAgOIDCQgQ&#10;BR9L7A0aVmrHjIqPwHTW7RAczHq+Eh8w8osRRRhEG45dV6v3PWUHHgkwEDLzi1wC8fUJDVfz1uyT&#10;NffxLyLMp2YXqOTMPJUxeIQqnrxQDAUYBAvqjzjUtRGkRhoGBepLmfUHxYgZOm6WCwhq6Iv5+O6o&#10;qalRP/zwgxghSN9//72qqKjQlvU17RUfYCzDswDCA0CsAt09A1jVAtNfdPtxhzfiA7wuEC8Cz62q&#10;8aTKLigR4SirYJSq2XRGtsODoq1pA/A2+fvf/y7Xj/Tjjz+qPXv2aMv6AhilaNc4P0yL0N0zE/RJ&#10;5/o5Q8fJlAIEqBw/Z4VcL9p7WnahtOX1R67Jvmtbz7u9dpSDlw/6IjwGEMMAngI4nulRgjgrbT23&#10;rVu3OrTZTz/9VOXldc8UF2/EByzti/gy1nu8aKPNS6TZeI8VT1lo3w4Rx7k+2lytcV/k/m69pHKG&#10;jZNpRhA/EaQT78GWs7fUiIn3Ap96Q3vFh9mzZ6vvvvtO6iDhGSxa5HuvMUIIIYT0Lig+kIAAc+gx&#10;Utx6wTAm74IPbHyUw0ixbrfFQ7DV85X4EGF81C9Yf1jEB9RzBueyyTiG8/J6YOTECgk+iDIQMCRe&#10;hFEWBpp5DQhQF5voOiILMQFTPsxjeGLplksqyI/iw7Rp02TU3UwYzRw7tu05676gveIDjDBzOUfd&#10;vbKy8fhLRjtp3xQSb8QHgDaHIIA4DgQkTK0xhaRm4//uvAOsREVFqeeff16uH+nbb79V1dWu7cxX&#10;ZOSOlPZpvUfugEeOc31MJUAfhGcCyuB6be39DePvO7INoounUXyIeGWV9dLfUB71ce/Mfg9xpF//&#10;tpeoLSwsVJ999tndO6fEcyc11bvAsL7GG/EBcRvMpWCt6NpxZYNOrPyleDysOXhFyuAZ4N1je562&#10;ewlByDpFyBvaKz7AW+f999+XOkhd+a4ghBBCSM+F4gMJCOAyj49mGDVtgUB+1nqls5dLXZmXf3c7&#10;5jujrHXktl//ZDV+7kqj/DIV7mZENTS8r+wHwQUBAlHmj5qiKuuPyIc93Jnh2eBcD+IJIvTPXr5D&#10;5qkv2XxOLdp4XMSPIWNnynxt5zoAc9bziye7XKMOnIduH75k+fLl6vXXXxdqa70PWNdZ2is+IL4C&#10;hCDdfXIGyyO2N4YGVh1BXW9WHMEqKGNn1YmxaD53tMm4JO/d/yE2QHRAeuedd1RoaPumQbSHWON8&#10;0Q+c75MOeHPo9gEgrEyoWGVc92G5bnh7wBtleOls8QjS1XHAaPsInAivo5rm00a/OafmrtqjiidX&#10;eu2pgtgYpnADj5G9e/dqy3UFiGWBezbSg9cBlh2FN5TzfdYxZOwM7T5Av7gkNWZmrcTUsN370+Kd&#10;ZXte7Q9U25GYD/DOgccDpl1cvXpVW4YQQgghxArFB0K8ILJfnNpw7MV7I4uaMqTjmOLDtWvXVFVV&#10;lZ25c+eqyEj9igi9iePHj9tjPuzfv9/tEpTEkZCQEPXHP/5R7tsnn3yiMjIytOXIPRBI1trHwB/+&#10;8Ae5h+0RH15++WVps4i5UV5eri1DCCGEEGKF4gO5r8Eo8LqDV2SZTYwm6sqAqNgEexR5LBWoK0M6&#10;jik+OCfM4c/JcV0RoTfRr18/9cYbb8j1/utf/1KjRo3SliOuYHWLL7/8Urwezpw5oy1DHFm5cqW0&#10;NV3yVnyAyPPxxx9LnbffflslJrY9RYYQQgghhOIDua/B9IsVux4Rj4ZZS7eKOz+WBsTIc1BQsPwf&#10;UzFm1m6xTbs4fUMlpvVuY7g7wHQLGODOwJ07LU2/QkhvITc3V0btscLI448/ri1D9OzevVuEB4y+&#10;M+aAdyBYpK6vAUy70tVxZt68eRKQFm22paVFW4YQQgghxBmKD+S+B6shINglvBoajl6XaPIVa/bJ&#10;fOrlOy5LnAcIDygzsmy+dh+EdJQxY8aI8QyvB4zk68oQPa+99pqMviNGSXR0++J6kI7T2toq9/2D&#10;Dz7o9eIgIYQQQnwHxQdCDNJzhqrlOy/LyghYDaP59GsChAcIEgvWH1LRcQnauoR0hvT0dBmNLisr&#10;kxgGujLElT59+sgKLYgL0l3La96vjBgxQu57SYn7gKSEEEIIIc5QfCDEApbCS0wbKFMrANbQ9ypy&#10;PyGEEEIIIYQQt1B8IIQQQgghhBBCiF+h+EAIIYQQQgghhBC/QvGBEEIIIYQQQgghfoXiAyGEEEII&#10;IYQQQvwKxQdCCCGEEEIIIYT4FYoPhBBCCCGEEEII8SsUHwghhBBCCCGEEOJXKD4QQrqdY8eOqaee&#10;esqFCxcuqOTkZG0dQrqLRYsWadvrE088oUpLS7V1CCGEEELudyg+EEK6nffee0/p0qeffqpycnK0&#10;dQjpLvbs2XO3hTqmn376SVVVVWnrEEIIIYTc71B8IH4hNbtQzVmxS81duVtlF5Roy1jJL56ialsv&#10;qOlLWrT5vZXg4BA1dmatqmo8oUqm12jLtId+cUmqfPl2VbF6rxo1rVoFBQVrywUapvjwyiuvqHXr&#10;1tmpq6tT/fr109YhpLsoKipyaKfgo48+ovhACCGEEOIBig/ELwwcMkZtPv+Gar34phpWWq4tY2XS&#10;gnVq6wNvq4Ubjmrzeyt9QsNVddNJufap1Y3aMu0hLjFdNZ+5IfurWL1HBYeEaMsFGqb4cPnyZW2+&#10;t4T3jVY5Q8dK++sTFq4t447EtIFq6NiZasTECjV8wlyVM2yc7E9XNlCIiU9R+cWT5Xxx3kPGzFAp&#10;mXnql0FB2vJWIHylDxqmho6bJXVHGPvIKypT0bEJ2vKBSlLGYOO52a5h+Pg5xrMfq8IiorRldSSk&#10;ZauM3BHG/9u+Z574y1/+QvGBEEIIIcQDFB+IX0gfNFRtOntTBIi8oknaMlYCTXyIio3Xbvc1vhYf&#10;omLi1YbjL8j+Zi5tVUHBPcvzoTPiQ0z/ZLVy92Oq9cKbqunUKyouOUNbzpngkD5qVt02o73eUlsu&#10;vWUH+6k/el2lDRyirdedhPQJVdMXb1LNZ26q1ot35HzxzLdcuqNazr0uni+4Ll1dEBufqlbselTK&#10;OlyzsS+0n7ziMm29QAL3YO7qPdrntu7QsyoxfaC2ngNBwWrx5nPGe+q2mr1ip76Ml1B8IIQQQgjx&#10;DMUH4heSM/MMw+g1MW5yho7TlrESKOLD2PI6MWCqm09p832Nr8WHiMh+qv7INdnftOqmHjftoiPi&#10;Q2S//mpq1UYRunDdYJPR9vqnZGrLWwkKDlGz6raqLTC6j72opizaoMYZbWBc+TJVsWavqtv2oAg6&#10;urrdBYzuyvojIhQ0HL2uphjXbjvnOrkW9DuIEItbzhr3Js6lPrwd1ux/Wtr5qj1PqLIF66XuxIo1&#10;avnOy7Idxvjw8XNd6gYKeG5zV+2Rc204+ryasvDuc5u9XM1fe0At3nRWRUTFaOtawfQwtJum0zdU&#10;SlaBtoy3UHwghBBCCPEMxQfiF+D+33jyFRmVhLGjK2MlUMSH0jnLe7T4EBISKoYl9gdjUlcmEOmo&#10;+DBo+HjLyPcdtWTz+XaJD2NmLBEjHtODbK73+nKBBs61pvm0Cgvv65I3eNh4MahxT4rKKl3yMS0F&#10;96dm0xkVFhHpkl9t7Bd1V+15XPUJi3DJDwTGz1kpz63l/OsqNbvjosGEuats/b2p8/2d4gMhhBBC&#10;iGcoPhC/gHnjG0+8JKOw8ILQlbHiKj4EifGYlT9KpnDojCQdoYaxhDnvmXnFBkUqacBgmduuK6vD&#10;F+IDjpeUkasy84sNI3GkikscoC0H3IkPuH8ZuUUqI2+kjOxb67TFSsNoxP4wEqzLD0Q6Ij5ExsSr&#10;9Yefk+c1f+1+lZ4zVBWUTPVafOjXP1mtO3RVRvlLplVrywQynrxaFjYckfsyZ6V+KgHiW/R14xmQ&#10;XVgigg76btKAQdoy3Ulc0gC18eTLIrCMnDRfW8YbQvqEqRW7H5P7hJgZujLtgeIDIYQQQohnKD4Q&#10;v9A3OlatO/isCBDxKVnaMlas4gOEhkUbjsnfJpi+MXp6jWFw6YPCwdBfucdmSFjr4e/6I8+rrIJR&#10;2iB8cGE3jf+2mLa42aW+FRiDAwtHqw3HX3Q5j4Yj12TE2dlgdBYfsFoF3OWt9fH/SfO892KAcII6&#10;HTGokpKS1MGDB9WBAwdUQkLXBR7sqOfDqClVxj0fY/+7PeJD/qgpqvXCbfEU8RQfoScyfXGLtIGK&#10;Nfu0+Z5IzshVzadvqBbDuA9EbxC0a1wb+rsu31uKJi+Q6TZNp15VMQkp2jLtgeIDIYQQQohnKD4Q&#10;vwCjHkHrCkdPU+F92448b4oPq/c+YRiDz6jGEy+rOSt3qalVjWrtAcxPtwXSGzNzibZ+gWFIwlja&#10;cOy6uFBPMwz5hRuOiWEBQ6X59Gsqv2SKSz2sBjGrbotave8pYeNd4QCjvuY2kyFjZ7rUN4G3A46J&#10;c8C5rj14RYL+Lag/rNYfumoziM/ekhUUrPWs4sOijcfkOI3GOWO5zInz18g0ApwPrh0R/a113ZFd&#10;OFpWGOnvZcBFk9zcXPX++++rn3/+WXjnnXdUZmbbUxd8gS8CToL2iA+IE4FnBQPdnajVU0EQRbSb&#10;jni/pGTlS/uXKVM5gRdsU2J0GNdWvmybNt8bEBtl1d7HZT9Ta5qMbZ1//hQfCCGEEEI8Q/GBBASm&#10;+ABjYO2BK7L8nZkXFtFX1TSfknx3ruDBIaEqMtp1egKmYSwxDDHUXbHrkTaNzI5Ouxg9fbHUwzx0&#10;XIuzMTOsdLZ2FNoqPqB+3dYHVN/oe0ECcf7Ltj9kO/8dl0XUsdb3JUuXLlU//vijiABI33//vZo3&#10;b562rK/pDvEBHiYoO37uKhUa3leNLFsgwQsR/wEeOxAnYKT6wjDtKtA+xs5aeneljudVbEKatpwn&#10;ckdOkikNDceut3vKT1ewdNsD8txKptVIzIuS6TX257bh2AuqrHK9Co/0vEQqlmKF1wues3Vlm8S0&#10;HDUgd4S0B2t5b6D4QAghhBDiGYoPJCCwez7se0rFxLu6QGflF8voP8qUzl3hku+JglE2gxTLL8Ym&#10;ejbGOiI+IHbA2gPPSD1E4IegoCunwyo+YKUB7Mu5TOns5ZKPlQ3czdP3BaNGjVKff/65iABIn332&#10;mRo6dKi2rK/pDvFh1d4npeyMJS0i8Ih3jWF0Y4lYPEvbPX9eglrq6gcK6C+TFzao6TWbJAglrmFx&#10;y7kOx2uoXH9Irn/BukMBOR0FfQ3PBl5RK3c9Kufq/Nyw1CbixejqAyytirLzLIIgrhWeRthPWnah&#10;Q3lvoPhACCGEEOIZig8kILDGfNDl9wkNU6v3PCFlFqw/2C4PAMRhQD2M5noySEBHxIdBQ8eJMNJ8&#10;6lWVOCBHW8YdzjEfdGVKplZJPkZ1EUtDV8ZX1NXVqV//+tfqV7/6laqsdF0pwV90tfjQNypWxByU&#10;xeg3KJm6yJ6PoIZLt9pG2Nfuf/quB4TrfgKBQcPQ/t4QrxuM/mOVCkwR8mapSWcQBwP9BMZ8ztBS&#10;bZnuJDI6TqZG4bk0nnxZ4quMmFhhz09MzxEPJ+Sv3vek1gMCwVwbjL6Efo7rNbeHhPRRtVsuUXwg&#10;hBBCCPETFB9IQNCW+ACqNh6XMrWtF1RouH71CxhcQ0vLxfUac8JB1cYTUs9f4gPm1cPoW3PgaRXe&#10;17O7tzOBJj50F90pPqw7fFWCLDqXSUwfdDdmyB23sUYCgei4RJlGAIaPn6NW7n5MhAh4drTHiMb9&#10;wpQnTNmYNH+dCmrHKjFdhVV8gAeELpgtYlY0nb4hz61osrOAFiSeLujj8I6w9icImhBuKD4QQggh&#10;hPgHig8kIPBGfJi+uFnKYClJ5+kHUTHxIjTA6EIE+01nbkrEfgBjAvX8JT4gAB72v3zHwyrMjSji&#10;DooPNrpafAiPiFLrD1+TsojXoSsDIHShDFZf6SkrYmBFlYUNR6UfQHjTlXEGnh21rRel7Vc1nWp3&#10;O+4qIO6ZopHV48GZurtxISpW7XFYahdTVOqPXlObL7zpshqMeFfte4riAyGEEEKIn6D4QAICr8SH&#10;JS1SBvO8I6LuucH3658krtYwnOCKDZfzlMw8lZwxWCiaNF/qUXwIXLoj5gMMTZQtnrJQmw/mrd0n&#10;ZZZuudShIITdxaAR4w0D+7bRH15R/eKTtGVMIDxgpRUId4h9EROfqi0XKGAlGTyToePcr/5SWX9Y&#10;ylQ1nhBRwdyOOpvP3xbviRET56nC0dPtDB1bLtNvMIVqXPkyoy1NUwmp9wLftgXFB0IIIYQQz1B8&#10;IAGBV9MuDEMCZRAUzmoIwojAtAcYWolpAx3qAH/HfJg4b40Yblgm1JtlRa1QfLDRHeKDed+xpKku&#10;H8xfd0DKLMFUn7AIbZlAJCN3hLR3GNJJGYO1ZQDa65wVO6X/QMCLTQhs4QGYq9eMmVmrzQcLG45I&#10;mYUbj6kQi/gwRZZXtQWlbAtM20Dftu7XExQfCCGEEEI8Q/GBBARtiQ8QG9bsf1rKzFmxy8GV2oxc&#10;Dxf5X2qW0vS3+JBfXCb7xmoaCRrxwxMUH2x0h/gweWG9PGtZ8UDTboKCQlTdtgdlf3NX7Ta2eV5y&#10;c+7cuercuXNq0aJ7gSu7i8z8YmmTm87ekiCMujJ9wsJldRYJUrn3CRWb2HHhYdmyZXLtEydO1Ob7&#10;khlLNstzm7VsmzYfsSqwcgyeG7ylrHlYAQRtpHD0NBeGjitXjSdeEcGmdDY8H6Y6LPnbFh0RHzIz&#10;M9WJEyfU1q1bVUhI4MXYIIQQQgjxJRQfSEBgig+LW87KnHXnfCx3CGMK89iHj3ecqz2ztlWMkaVb&#10;L2mNyPziybJvb8QHBBbEiGftlovafB39kzNkHjrOYfby7SIo6MoFBbteVyCJD5GRkero0aPq22+/&#10;Vf/5z3/Uvn37VHi498uGdobuEB9y7q5Ssv7wcxIzxDk/NStf5v/DOB/iwcUfLF68WH333XdyDT/+&#10;+KOqr6/XlvMV8PDRnbMJvDnQV9bsf0oFa1aGQcwUiHi4NggssYnpLmW8AQbzgQMH5JqR/v3vf6uy&#10;sjJtWV+BZwxPo3UHr2hXsxiQM0xEFwTOtK5m0RYQY9CPuyrmQ1JSknr//ffVzz//LPVu376tYmL8&#10;t5QuIYQQQkh3Q/GBBASm+IB56rPqtjjM046KTVArdj8m+Qg2GRbhOLUBc/ZhjGBlAudVC2IT09Sq&#10;u0t0Yq43DE5rvjM5w0rFIGs+c1MNLBzjkIdo+DphAWLJ5EU2d27UnbywwUFAwUhsybRqNX/tAYd6&#10;IJDEh9mzZ6tvvvlGjEikr7/+Wk2bNk1b1td0h/gQYdxLtA2ITTWbzhjt6l68DjzrhRuPyzOFENXW&#10;0q5PPvmkGJFmun79uracLxgxfq7aeOJlWZkhM2+kS/6oKYuM9vuanPuEuStd8tG35q8/KH1mccs5&#10;l+Ct7QHG8ttvv333qm3Cy5kzZ7RlfUVUbLxaf+SaPLdFjcdVaNi9KVh4hjUtZ+XaIWS2Z0nerhYf&#10;li9frr7//vu7d06JeDV+/HhtWUIIIYSQ3gDFBxIQQHyAwYCPf4gEGLGdVt0k89EbT71qM76Pv6iy&#10;Ckpc6mKeOsqjPoyuaTXNqqhsgYzsYmR71d7HZflB0yCJ7Bfnsg8TLNVZ03LGKHtHhBCUn7d2v1q6&#10;9QFjX7fkPHX1MK8crvkQH3AcBK6rbjolcSoQBFMMYsOoyS92HIkNJPFh4cKFDsYQhIgZM2Zoy/qa&#10;jooPeNZYVhHPHbScvSX3ytYWbtq3i1eMpj6mJ6w7dFXKrzv4rJpZt1XNWNyi6o88Z9t26Fk1YPBw&#10;bV0r8BiB4WmmZ555RlvOFySl54ggAvEAQIRAGwWYmmS23YrV+1REpKuwkDF4hPQLXB/atHmPdCBw&#10;o3N9K3379lXXrl27e9U28eHwYc91fAGWFa0/+rxcA64Z3k8za7cY74+72/Y9JUtu6uq6o6vFh6lT&#10;p4qniJkg9pWUuL7fCCGEEEJ6CxQfSEBgig9llfUqd8QE+1r+piGJNf3TBg7RTqsAkYZRXtN8Ssqa&#10;9WCYYcnB6LhElZA+UK01jEssr4jl9nT7MEF8iZlLbVM5zH0BeFY4L89nBQIElv/DqLS1Lv6PYH7p&#10;OUMdYlWAQBIfwsLC1IsvvigGFLh69aoKDfV+5LgzdFR8wEojzs9JB8QnXX2QmJajVu6yiVNmefy/&#10;suGI0a7cC1VW8vPz1SeffCLXgIQYCLpyvgJtFB4/CLLqfN7oO1ipwd3SoJl5RTIFyazjibIF67X7&#10;sDJ58mT11VdfyXV/8cUXasSIEdpyviYlK0+t3gex5d71Q/ybt2a/6hvV/n7S1eJDcHCwOnv2rF20&#10;wrSLPn16xnKuhBBCCCEdgeIDCUjgLp0+aJgEi0zOzNXGS9CBaRbZhSUqu6DExVCHuzkCzuliSujo&#10;axiemXnFxv5Gyxz7IDfChzPBwX1UsnEcnDvwNDc/0IiIiFCzZs0SuireAzDFB0xfyMnJsZOVldVl&#10;BhnaDp4X4oLAtV9Xxh2jR4+WOBlIn332mcrNdZz+4zeMNhmfkmlva3FJA4zt3rVTX1FbW2uP+fD6&#10;66+ruDjvBBtfEZc84N5z69dfW8bX4Bqt7RT89a9/bZf4ACD2YboOvB7aU48QQgghpCdC8YEQ0u2Y&#10;4sMPP/wghpgJDLrsbO9XHOguMGUF5w5DEqs+6Mr0VjDNAgmG94YNG7Rlehvbt293aKcA198e8QFC&#10;39/+9je5d7/73e+6VOwjhBBCCOkOKD4QQrqdW7duiceAM++88454P+jqBBKXLl0Sw/Ojjz5SGRkZ&#10;2jK9kaioKHXz5k0RXX7/+9+rhIQEbbneRktLi7a9YupNRUWFto4zlZWVElcF9661tdVrzypCCCGE&#10;kJ4KxQdCCOkkb775phiRjz322H1lRMbHx6sPPvhApl3s3LlTW4bowRKlaDMIOjl8eNtBTQkhhBBC&#10;ejoUHwghpBMgJgWWl4TwUFpaqi3TW0lKSlIXL14Uz4/7yeOjs0Cgam5uljYDrwddGUIIIYSQ3gbF&#10;B0IIIYQQQgghhPgVig+EEEIIIYQQQgjxKxQfCCGEEEIIIYQQ4lcoPhBCCCGEEEIIIcSvUHwghBBC&#10;CCGEEEKIX6H4QAghhBBCCCGEEL9C8YEQQgghhBBCCCF+heIDIYQQQgghhBBC/ArFB0II6SAhISEq&#10;Ly9PjRw50oXhw4eryMhIbT1CuouUlBRtewVJSUnaOoQQQgghvoDiAyGEdJD4+Hj1xhtvqK+//tqF&#10;zz77TAw6XT1CuotNmzZp2ytYv369tg4hhBBCiC+g+ED8QkRkjErLLlRpAwtVZL/+2jKEWAnpE6pS&#10;swqMNjNEJabnqKDgYG25QCIhIUH9+te/Vkgff/yxevvtt+289tpr4hWhq0dId1FXV+fQTsG3334r&#10;bXjjxo3aOoQQQgghvoDiA/EL2YUlqvHkK6rp9KtqyNiZ2jKEWImKiVfrj1xTm87eVEs2n1dh4X21&#10;5QIJq/jw0EMPqX79+tmJjo5WwT1AQCH3F2FhYQ7tFPztb3+TNkzxgRBCCCH+hOID8QuZ+cWq5dwt&#10;tfnCbVU4Zrq2DPEPoWER2u2BDjxkNhx/UW194G21dMvFHnEdVvHhwQcf1JbxRFhEpBoxsUKt2vO4&#10;2nz+ttpy6S3VcPR5VVa5XsUmpGnr+AqIPUVllWrFzkfUprO3VOvFO2rjiZfVnJW7VEbuCBUUFKSt&#10;B/r1T1KjplapFbseUS3nX5fzbjn3ulq69QE1dFy5iojsp60HhoyZIdfbFst3Xpb3iG4f3U1Y3yhV&#10;NLlSrdn/tGo13nG4/vojz6kJFauNe5OsreMr+oSFq/xRU1R18ynVfPo1270/+7qqbT0v9xZeZ7p6&#10;nqD4QAghhJCugOID8QvJmXmq+cxrYpDkDB2nLUN8S86wUrX2wDNqcctZFd43WlsmkIEhjvOH+FC1&#10;8bhMw9CVCyQ6Iz6EhkeoBesPi9GPa4bHR+OpV+RvGJQQBUJCw7R1OwsM5NX7nlRb7h4LfbXx1Kv2&#10;Y+NcRk6ap62L/rzh+AtSDjSduiHnDREC14F9VDWeUOERUdr6o6fXSLm2gHCZWzRJu4/uBNdV03za&#10;/txs9+4V417Y7l3d9of89tyCQ/qoeWv23ROqjlxXtVsu3nsexjktMvrOLz0IRzooPhBCCCGkK6D4&#10;QPxCQtpAwyh5VUZUs/JHacsQ3wIPk9YLb8qocURU+0c/u5s+oeFq1d4nxKCrrD+sgoNDtOUCic6I&#10;DyMmVBgG+xtq48lX1LDS2cY2m8GIvrNm31NiTFbWH5H74ly3M0DUWbD+oOx/pdFWcoaMVUFBtukh&#10;faNj1YzazWLcrj98TcUlDXCpP6y0XDWdvqFmL9+h+iffy+9jGNwQFtDv0Q5LZy93qGctFx2b4Jbs&#10;wtEyZQteMMkDBmn30Z2UTKsWYQTnV1Ayzdhme27JmbnGPbsq93Xuqj3GffatAIFnNK68TgQGHDt3&#10;5CQH7xT8jfvWevFNNWHuSoe6bUHxgRBCCCFdAcUH4hdgRGw88ZKMCsILQleG+JaeLj6ApdseEPGh&#10;3DBsdfmBRkfFhz5hEWr1XYFh+pIWByOyb3ScWnPgitwHGJIZg327YkZqdoH0SxEGC1yFweiYeLVm&#10;/zNybjNqW13yYWxjiow2IKhhIM9atk3Off2hqx1qh7gf8CqobDjicwO+s4SG91VrD16RezNpwTpj&#10;273nhmks9Uevy7VvMu5vama+Pc8XwJtp+faHRXwonbNCW2bKoo1y/A3GebTn3lN8IIQQQkhXQPGB&#10;+IWomP4ydx2joInp7kcv4Z6MOe8Af4+YMFct2nBMXIcxihoe2U9GFGcaRlBN8yk1a+lWlZ4z1GU/&#10;JlgpASOu2AdcoxduOKrGz1luq6NxRU4aMFiVTKsRg2zAoGG247ScUTOWbFYpmXmqb1SsnMeijcfU&#10;woajauTEeW5XYYChlFdUpqZWbRS382rj+OV12yTgprspBEHBISqvuEyVTK1SsYlpd+dzT1ZTqxuN&#10;fZxUVU0n1ZSFG9xeM7xKcH5g7uo9YrRtOPaCGCfmdpA7YqK2PtzvceyRk+Ybxo2rmzwMnqKyBTK/&#10;Pzouyb4d54ntw43nBVfwkcb/5R4Z9714ykKZQoHVTmYt2ypz03FfU7LaNsaqmk6J8TStplmb7wkY&#10;8OPGjVMTJkxQfft2TbDKjooPg0dOFKEIng+ZuY7iwtCxsyQP0yBg5LozNDvKeGN/aCfrDj6r+lme&#10;6T2CxPvBFBDCI9s3hWfouFlSF30fsSF0ZdyBPoBRfVx/QclUbZnupGC0TeDDFJO0nCEOecWTK0UY&#10;gFcIRKNR06od8jsLBB9MS0KbGTx8vLYM3jU4Ns4hJj5FW0YHxQdCCCGEdAUUH4hf6BsVo5bveFit&#10;2f+U6p+coS0DMDqHQG3wkqhYvVeMIhguAK7Ns+q2quazN8UIwzb8u2LXoyJKOO8L7uCbDcPALGuC&#10;vxF7Yti4cpc6MLpxTMybbj7jeBycF0QE6zZPRlH5su2yL7O89fjLtj+kPWe41Fc3nVSbDYMCogNE&#10;F+d94P8wyKLjEh3qwg17+uJNDsdyB0aTrXVNENAPx4ZgEWcYfs75/ZMGyLOBsTVg8Aj7dhhCjSdf&#10;Nuq9qOavO+j43Iz9Ta9plpF18zrw79Itl9qcQjBr6RbZ79iZtdp8d/Tp00e98MIL6qeffhIee+wx&#10;bTlf01HxYcqiDXJf1h28IkKNNQ/BNrG9fPk2uW8QdKz5naVi9R45Nvqn87FNho+fLWUQNDaxnVMf&#10;Rk9ffPfantUKWp6YtGC9XDO8d4JDAi/mB95HuLa1+592WY1l+Y7LEkdj3tp9cg3z1u53yO8seKdi&#10;WhLeixD9dGXGzloqx15/qH33nuIDIYQQQroCig+kWzHFB3wwI3Dd8PFzxLCdvmSzbAMwyOGhkJJV&#10;YJS9Jst3JjkZRDCiEakf5cuXbVMDckfISH1mXrGIGrJ/o97AoWMd6pniA+a4Y3Q+MW2gTBOBAYw6&#10;6w8/p/KKJ4vhjznu2Ib9Wb0f4NUwrabJyLsjc65hOCdn5Kr4lCwRRMS93jjG9MWuAoApPmC/EBjA&#10;GKN+Qmq2ioyOU7lFZTICDoNnwfpDLl4XKZm5IoYAnAPEEZwzjBNzO4hPzXKoZ9JZ8cE8b4y4wu18&#10;7srdsg0sWHdQrgP1sA+Uj01Iddi/r5g1a5aIDmb68ssvVWlpqbasL+mI+BBiGNUQbPBMERzUmgeB&#10;DKPWeUWTxJBEmZV7fCukoB1jv1hNwp34MHDIGOkTKJeZ5/20D8SMgMgEAxnnryvjDrwLICxiZB8r&#10;ZujKdCfoq/Cmwj2BR5I1D+8R9NMc4/2C6Ri2+/uwQ5nOAg8jCJzoW3inwMvLmo++Cs8IiH5Y9cKa&#10;1xYUHwghhBDSFVB8IN2KKT7AaB4+/t5oXvGURfIBjxFQc8oCysJggmEzeMQEe1nMw16+8xH5KF+2&#10;7UGXEdPgkBAZ5UX+4k1nHZZwNMUHGIHW+eW2ed13VOHoe8uE2sq+qeq2PeAw6gkBwAyuCePD3G6S&#10;XTBajtFsGJUQJKx5pviAa4WBr3OnRnBA5DcceV5GP53zTToS86Gz4gOehdXQKZ2zXM4VSzAG331u&#10;ECUQQwDH8dfSiTNmzHAQH7766is1dar/3fY7Ij6gvS5uOSP3CYE1ze3wjMGzW9J6QUQmTGtBmfrD&#10;zzm0zc4yZvoSaY/wrkBsFl0ZtEMsIYnjtyU+4NwwDQeC4DKjf6INLtx4TK5TV94d6GtoT+sOPev3&#10;5So7AqYgLdvxkNyTeWv22rdHRMfKMzIFCVM0gueHr1dsQb+G9wPeZbjPC4z2ExOfqmINbH3stho3&#10;a5m2ricoPhBCCCGkK6D4QLoVq/gADwNzO+a94wN+iWVk2J34kJYzVAx/jJg6ezaYYGQeH+YwpBMs&#10;XgCm+ID4ClYDzyZm3JHI+45lXcWHifPXyD5gNCKQoLndBNH9MaILg2HivDVOeffEh/Ll2x3yTBC5&#10;HvkQCDCyrCsDukt8GGQRTIom2wxmXJO5rSvEh7i4OPXII4+o7777Tn3//ffq3LlzKiTE/6tldER8&#10;QAwFLMeI+zStusm+PX/UFNVy7g27CAdRB2U2Hn/RuN9x9nKdBd4o8BLCVCR4xTjnw/PHXPIUeBIf&#10;4DmB/oB9oX3D8wceRO1d6hX9pm7rJTkePIQCcaUTtPlVe5+Uc7QFm7RtH1Y6R/q/eS9N0WjDsesS&#10;M8Ys5ytMDyMcE8fBVLPNF95Qm87clCkv7mLSeILiAyGEEEK6AooPpFtxJz6Yhpc34gOmNkAUgAEd&#10;4cbogeDQePJVMZJyho6zb3crPoinhHfiA+JF4Fwx7cEa/d7KzKVbpAzctuE+bW63ig8IMmmtY4KA&#10;kMjvCeLDyEnz5Fy7WnzoLjovPtieOQzGJS3n1Oq9T9nbsL/EB7Q/BCeFWIBVLxDkFc8TIPArvHhk&#10;So3RL9Ce0gYWavcDcK4Y8V+5+zHxWGg+/ZrsF3ErrAFK2wLCC+o1nXxFxadkast0Nw7iw/y1sg3P&#10;benWB4w+94R9Cos/xQc8Ozwv3Gf0y3lr9ql1B67YxR8Azwt4e+nqu4PiAyGEEEK6AooPpFvxhfgw&#10;ZuYS46P7jgS3tC5ZaCXSMIARLwLHQTR+c3tnxYew8EgxunCumGqAgHQ6sD+UqYV3ROi941B86Nl0&#10;VnyYs3KXbMOUA8R6gBFuloOohjK+Fh8AYpggICLaPgxWPBuA/yPGysSKVfJ/eDJ4u2oC+h5is+DZ&#10;oy76iTfnDYMaRjTqmPcjELGKDxATsQ0xahCrxipojppqmzLma/EB7w2spIM+B88sxKcxt2fmFUks&#10;D/R/eEHMrN0sKwk578MdFB8IIYQQ0hVQfCDdii/Eh7GzasVwweirW/HBMBywbKCvxYeIyH4iauBc&#10;Ma0D0z88Ud10ymEeOMWHnk2HAk4a7QwGPu4Tlm9FG0JwwqVbLzlM28ESqSiz5sAzDvV9R5D0oyrj&#10;XNDe8cyGjJ0ho/kVa/bKsbG9vXELMK0D3hOoX1Q2X1vGSlxShrSlZqN/YOlYXZlAALFiTC+n+WsP&#10;GH0xTp5NzaYzRv69986EilVSZtW+J+3bfEF6zjDxeGg89YpKzhisLYNlhtEncfy8kZO0ZXRQfCCE&#10;EEJIV0DxgXQrvhAfxsxYLEIBAui5Ex+iYhNUw7HrxnEcAyR2VnyAeGDOj8cykek5Qz2SIKOV986R&#10;4kPPpiPiA4z72St2yn2q2/ag0e7L1KZzt9SoKYscyk2uXC9l4NZv3e5v4OkAbx609fYueWojSK3c&#10;84StTS8yjFk3fdIEMR5MTwl4hejKBALw0Khcf1iuCyKEbWnf28a/sx3KwesAZRZvPuewvbPMXNpq&#10;u0/bH3R7nxArY9ldL6vplngibUHxgRBCCCFdAcUH0q34QnwoHD1NtjUaRjIMXXO7FSx92XT6NQnK&#10;lplbZN/eWfEBLDGMDBgFEB+CgtoX7I3iQ8+mI+IDKJlWLW2m4eh1mYKBpRMjnFz0F208ZmtXddsc&#10;tuvA8p1YxtRd+/cWGK+T5q+Tdr7u4FXjOXdkugfEh8dtbbqq0a0gCCDGYTQffbC4rFJbpi1iYmJU&#10;bm6uSknxbnpIZ4BnAZ5J/ZHnZZoVVp7AKiVmPoQlrKiDeBnWYKLuwDsn1uh36E+6fCuV6w/JPV28&#10;6YzDij3OLNxwVMrNWeH9FJaOiA9hYWEqJydHZWVldUlwV0IIIYT0fCg+kG7FF+JDSmaeuGxjH0Ms&#10;UyqswIUdBhWmXvTrf89I8YX4MK58qWyH0R/WN8q+3RsCXXxISEGgzpd7hPgwa9Ys9cwzz6grV66o&#10;KVPuxU7wJx0VHxLSslXT6VfFkEWwQKzGYs3Hc4aBi/yhTnnOhBttbu6qPfIMEfcEAQl15doiJDRU&#10;TVqw1h68cAy8HtrwWtARm5AmQiDaAbySdGVMxpUvk3Jr9j/d7qU5QXp6unrppZfUl19+qd5//31V&#10;XV2tLecrsJwolszF/cE0qlynqQ3RcQnyHNDWc0dMdMhzBtNt5q/ZrzYcf1Gt3vekSxtwZsZdDxG8&#10;AyOi7gkezqww8nFPpyzaoM3X0V7xITY2Vl26dEn94x//UB9//LHauXOnthwhhBBCiBWKD6Rb8YX4&#10;gFFAzLvGhznW1ncOkNc/OVOtP3xN8suXbXNYxs8X4kN8apaMYOMaJi+sdxEgQkL6yBxtjHBatwNf&#10;ig8Zg0fI6gXwVNDNCdctX5iYnqOaT91Qm4x6mXn3PEIAghJWrEYgwDsBLz6MGDFCffHFF2JAIX3w&#10;wQddMhLeUfEBVNwNsrju0FUVHZtg3442gYCGyMMzh0eDtZ4zWF4RZXHfAdqAdTnZtpD2mZlr9IET&#10;0hdgVGPqQHCwqxcPzm383JXSL+OSBrjkh0dEyXXZ2uuLqn9KhksZkz5h4bIELfrUuNnLtGXaYv/+&#10;/erHH3+U+4/0zjvvqKQk71fZ6AiV9YflfsNbBddrbsd7CAEzkYepWOg/1nrOjJ+7wum53TDuabq2&#10;LMgZOkY1n70pzweBSZ29rBBgcuzMJUaffFPuqTUIZlu0V3yorKxUP/zwg9RB+te//qWKihzfH4QQ&#10;QgghzlB8IN2KL8QHEGMYaOsPPycf8yt3P24YM3WqwPhAx8gqRlWxHQYwYj9Y6/lCfIARgLnxyLPl&#10;P6jGTF+iho0rV2Nn1anFLWfEtXxJ6wXjGI7B+3wpPkRGx4kruFyrYfwg8B3OYVx5napuPqVGGftx&#10;rhMeES2u43Lfdj0m3hNJGblqvFEX+0DgQJx7oIsP8+fPVz///PNdU0ipb775RjwhdGV9SWfEB4yi&#10;Nxx93mj7t412fk5WvMjKK1YL1h+S+9piGJl5Rff6hDum1TTLPTfBs8zMb9sQRFtEm67dfF5G81EX&#10;K25gBQd3QSZhYK/c/agcA4Le/LX7ZWlJtLOJ89ZIv0Ff3mQYyQUlnr1P8orKpF1heU2IYLoybXHq&#10;1CmH5/7nP/9ZvCF0ZX1F2sAhaiPa/vnbsnRuvvHeQqDMRRuOybsEU7usfcIdZtwP63NLyxmiLQv6&#10;hIWp+esOSDk8p/nrDhrvyZly77BEKt5hNq+VO2r6khaH91lbtFd8WLJkifrpp5+kDtLXX3+txo9v&#10;+5oJIYQQcn9D8YF0K74SH0CWYdhixQsIANaPepRH8DcYe851fCE+2PPL5qv1h54V48B6fNSB8Q0h&#10;wrmOL8UHkJE70rhHj8g1Wc8Bc9AxF1xXB6t/bDz5ksN5wyBG4DoYxLjngS4+DB06VNy/YYiCd999&#10;V2VkuB919xWdER9AXtEkGUFHW7M/K+M54N56G+wxq6BENZ54WeqBuq0PqPC+7t3yQURktFp70LZE&#10;LJ4hXPXLKtdLH9OVt4LVLBbUH7KvaGEFbR19cPj42RL/QFcfoK/Vtp6X64YnQUifPtpybTFkyBD1&#10;4Ycfyv3Hc7969aqKjIzUlvUl6BcQ56x9Bv/fcPwFl8Ch7sgZNs54zq/YnxvuR5jFk0JHeN9oNWPJ&#10;ZpmqYT22/fjGOwIiUHuny7RXfEhLS1Nvv/22vb+99957Kjk5WVuWEEIIIcSE4gPpVuA1gFgD/ZMz&#10;DIP+ntEQFhGp4pMzVb/+91yoURZTKlDW3fzwvobxhJHJiRVrJOBb6ewVKiljsOxPVx4f89hfvzhH&#10;V237cSyB3cyyMfHGR7b24z5IDG2MOpdV1tuOP2eFSs7IM4x1BO7T18Gxca3ugvthbjjy4xLTXVyt&#10;daA8plBMWrBOzgHxLhLTBsp2XXkEBIxJSBFxBeUnVKxWyVn5EksA12neCwgl9jqGYQkXcedngXsk&#10;z81yP1EWcQBkH2H39uFrMjMz1ZkzZ9TFixfFKNWV8TWdFR8Almy0Pa/1cv8LRk012n2ycd+8D+KH&#10;No7njWcIDxhdGWcQEwAg6COem66MO4JDQqRdYMTfbOsl02pU8oDBbtuZFbRjtJGM3BEqPsX7KSLO&#10;YGrIb3/7W7n/GH1fsGCBtpw/gACXVYDrtz03CEl4X3kSXZxJzc5Xkysb1PDSuV4JPwD7x3EgtprH&#10;xnQv/I2pHt68I5zpSMDJJ554QoQHTL/YvXu3tgwhhBBCiBWKD4QQ0kGs4gNGgjENwOTIkSN+nwJw&#10;v4MR+H/+859iBN++fVtbhjgybdo0h3YKELMByVvxASuMYIoL0ieffCKrXujKEUIIIYRYofhACCEd&#10;xCo+OKf//Oc/qri4dy0tGmhs2LBBff/99zL6XlNToy1DHNm6devdFuqavBUfpk6dKp4mSA8//LDq&#10;08FpM4QQQgi5v6D4QAghHSQiIkItXbpUtbS0uABDjvPg/cvTTz8tXg8fffQRR9+9ZMyYMdr2CrwV&#10;y+rr6+W+f/XVV2rmTM9LhBJCCCGEmFB8IIQQ0uNITU2VYJMwgs+ePSuxS3TliG8JDQ1Vly9flvt+&#10;48YN7ZKshBBCCCE6KD4QQgjpcYSFhanCwkIJLtq/f39tGeJ7IPJkZWXJCjOIuaErQwghhBCig+ID&#10;IYQQQgghhBBC/ArFB0IIIYQQQgghhPgVig+EEEIIIYQQQgjxKxQfCCGEEEIIIYQQ4lcoPhBCCCGE&#10;EEIIIcSvUHwghBBCCCGEEEKIX6H4QAghhBBCCCGEEL9C8YEQQgghhBBCCCF+heIDIYT0UBYsWKB+&#10;//vfqz/+8Y8OvPfee2rDhg3aOoSQnkdzc7NLPzfBe0BXhxBCCAk0KD4Q4mPiU7NUxeo9asqiDSo4&#10;OERbxp+Mm71MzV93QGUXlGjzSe9hxYoV6rvvvlPO6ccff1T79u3T1iGE9DwOHjx4t3e7puXLl2vr&#10;EEIIIYEGxQfiFzJzR6qlWx9QddsfUnkjy7RleiuzV+xUWy69ZXBHlUxfrC3jLwaPmKA2X3hTbX3g&#10;bVW37UEVGt5XW643kjxgsKrdckkt2/GwGlY6R1umt2GKDx999JGaN2+eKisrEyZOnKgyMjK0dZwJ&#10;i4hUFav2qOU7L6tFG4+r8L5R2nJdRUx8ilpz4Gm1YtcjKmnAIG2ZQCEzv1j6Ge7dsNJybZlAJSUr&#10;3zj3B+TcS+esUEHBwdpyXcWoqVWq8eTLRhs8pkLDeu97KyomQVU1nZT7XtlwxHhHR2jLOZOdnW3v&#10;3yaffPIJxQdCCCE9CooPxC8MHDJGbT7/hmq9+GaP+yjvLLPqton4gGsfWda17rADh4w17vttER9q&#10;t1xQfcK8+7DtDcCYajn3uog+Y2Z0rejTXZjiw4cffqhSUlK0ZdoiIrKfWrb9IWkz6w9dVeF9o7Xl&#10;uorYhFTVcOy62nT2phowaJi2TKBgE/ts/W10FwuNnWXA4BHyjsa5z6xt7XbxYbTRZwOlDQKIcJMW&#10;rFPTappV2sAh2jI6iox3PurkFU3W5vfrn6zqjzwv17pm/9OdEog//vhjig+EEEJ6FBQfiF9IHVio&#10;ms+8JsYgPtB1ZQKRuMR0lTN0nMoZNk6b7w34uMTH59hZS42/g1zy/c3w8XPUzKWtKjW7QJvfW4k1&#10;nl3TqVdF9Bk+fq62TG/DF+JDaFiEqtl0Woyhlbsf63YjtCeJDymZeXKeuHfDSmdrywQq8SmZxjv6&#10;hpz7pPnrtGW6kkATH9Av1h64Iuc0fs5KbRlngoJD1Mpdj0qd0dNrtGX6RsWo1fufkjLwmgkK6nh/&#10;o/hACCGkp0HxgfiFZOOj3BQfYMzrygQiiJcAr4Xq5lPafBK4QPRpOvmKiA9Dx83Slult+EJ86BMa&#10;rqqbTooxBFdwXZmupCeJDwmp2XbxYcjYGdoygQruc/Npm/gwoWKVtkxXEmjiA6jZdEbOaXpNs/H3&#10;PSE5q2CUGjFxnho2frYKDY+0b4+KiVcbT7wkHiXZQ0bbt1vBta3e+4Tst3bLRW0Zb6H4QAghpKdB&#10;8YH4Bczb3njiZdV85qZ4QejKBCKlc5ZTfOihYIpJw9Hr4gY/aFiptkxvwxfiQ3BIH1WxZp8YQ1WN&#10;J7RlupKeJD5ExSaIsYl715M8vEDfqFjVcOSanHvx1EXaMl1JIIoP5ctsU+gq6w+rkD6h9u1LNp+T&#10;c2298KbKHzXFvj01K19tPve6ajz5iopJ0PdHiH1Lt1yU+vPW7teW8RaKD4QQQnoaFB+IX4i++1EO&#10;7wd4QejKuANuqIOGj1cl06pV8ZSFKjF9oLacJ0IMg6qwZJoaM7NW5Y6c6PDh6InuFB8iY/qr4smV&#10;atj4OfYgZHCBzysuk3uRnJHrUifQyMgbaRgyVWrU1GqVktm580UsghETKtT0xZtkGkVEVIy2nAmM&#10;6Pqjz4v4gJgjujK9Dd+IDyFq7srdYgwtbDiiLeMOCAVor2ifCBiYMXiE+mWQ91ON+kb//9t7ryA7&#10;jjNt89+Ljdi92KuJ2NiLiZD0w3vvvfeE99577733HiAAgnCEIUAQJEGCFiQBWtCTImUpaTQjjUYz&#10;MiON/Egjkrn1ZCMb2dV5XPepdni/iCeArsqsysrMqpPfm66pGTRunhk2dal95ynDbMWH2nXrmR4P&#10;jLX3ZYh732FTs168D1q262qGRunuPWRS4VQT4jN9Ame8cbPM+Vk/Sv/OC2/bvKtsghfv17azr9m0&#10;s05BKEyQqHwplyGTFtt85x1t1LRVOGwKbN5HeTxk4iLTvG0Xeyxb8aFh05Z2ZJOrc+zqw3SHUNgQ&#10;lBPpbtm+W+GxRtE1SQvXZbqFO85CnAef+MysPHCt8Hj1GrXMljO3bFr5rfCnrPR4YLQ9tvnUK9Fv&#10;Tu3C4z41atU2K/Y/buPPWX8sGCZbJD4IIYSobEh8EIlQr2ETs/Ghl8y2c6/bucWhMHHoERo3b2Ph&#10;MGbHgajxx8r33QdEzklgPjqN6M2nX7WjLFgdf/SsdXa6h3+NnZfeiRrYC4vNZ0eUcEPOMzFh0bYi&#10;cR2169Szq8aH4qw48HgwDjA6ZPfl98zGky/ZdRroLXPxOMYiZ8v2XLaNWY6RDyOns45E0esgrrhF&#10;73x2RE4R5RAP78NWoHM2FDie6WAthVTlSJ72HzUzcmReL0wrsPAj5da174jgvGYa85tOFsx9BhbK&#10;pPeY3RcmLNhapB7w7KnmUDt4lrVHb9h8zGWBuHzAzhKPP/64+fDDD+0Wl61a5eaMlZR8iA8wceE2&#10;+86wPWzofJzx8zebXY/eq68Oyn9r5NBSnxESQnGB4emISnsf+ygW97ZdK4W6m0p8aNe1r12ojzrh&#10;3xsY7j5jzWHroMbjdek73NaxJTsvRN+ZTdE7U7ArDPdlxEf76F4bTxYMh4fdl9/PSlDYcOIlm3eV&#10;cY2VNUeeKZgal8Vz4jSTd6FvDXm4fO9jGQVHFoXlm1j0O/Gt6Dt3xUxfddD+nUp8GDVzdeEoEx/i&#10;M+IJoZrfkHg86jRhxi/YbHfDcfemroyZsz6qbyvt/921+IbUb9TMxu0zbLI9t+GhF02d+gVpasJ3&#10;O/rGIDDsv/aJ3bHCTckYNH6evQ7TNdz9Q8zd+JDN94J1gcJhskHigxBCiMqGxAeRGDiXticyi55Q&#10;HNiF2x+JGn+fWRjmyqKPwyYvtQ1LGnR7Hn3fdOkztFhcJz7gWNCwZSjsmsNPR075eNN/5HSzJWrM&#10;0qjcFzUi+46YWiQuvb4TFm41y/dftdCgJOzOC3cKjzm69R9ZJK6jZtQon7p8X5Gw28+/ZdOcjfjA&#10;GgV7o4borLVHo2ceaXvVcKw4hiOHQz5u7kabro0nXy52HRxtRmq4e6+JGs9cM1vxYdrKA3aLuxA4&#10;gDY/okY/6Q1dg9El5K1tuD94wwwcO8f2SlImHOM6bbsWd8wQfnhm0rz1rnCBAzFx0Tb7f55hw4kX&#10;7L1xeHoOHl/sGnGYesHq8aVZxK0k3Lx503z55ZfWEfjqq6/MsWOl69HMlnyJD5QF+ZbtCCFGtuA8&#10;sZ0uQkSPgeOierTfOmX2Xb3ygencd1gwLsyOyp0yhqV7LlthEcFi0+no/YvqPsdTiQ8t2nW1ogV1&#10;ZtqK/ab/qOm2Dq6L6p5zIBfvuljMEXXiA6ID6WN9lwGjZtp6Zt+36Jrs+tEp+sbM3XjSXmfJrgtF&#10;rhGi4DtX9nUuH9SsXacg7QFRNw6jyZbuvWxFmfmbH7bvOOsesD0r7yf5xfeqQZPmwfjN23Sx3wLC&#10;7bv6iZm8ZJcdKYM4sO/qR7YcKL9U4sMDo2fZ7wzfmAkLttjfh8nLdptddwUJ6mOfYVOKxXPiA2lk&#10;lEqf4VOs2MbvDHWBa85ce8QKMFvOvGbDjpi2wsZlGsXeKx+aHdH33AkSCFJW5Fp90Iqy644/X1jX&#10;JtjrfstMX3mw8P4h+M0g39MJdNkg8UEIIURlQ+KDqBDQw0Sjbc/lD6L/T40a8vcEC3qcGJ3A+TVH&#10;nzG1vQW+wIkPNEBpYNIo9s83adHOjiTg/KqDT6Yd0puvaReLdjxi75ed+PCZGTt3492GaDXbK0Zc&#10;RhK06tDDhmWIMI4Tvc2pRAAHPcM4btmID+no0OMBK/zQSKeHMOSgtO/W3zpyNMZHzVxTZKgxW9XN&#10;2XDC5ufKKB9obPtxfRh+bPNr31UrNuCQNmvV0TpHjP7Y9zgLl4bFn4rAp59+akUHZ08//XQwXL7J&#10;l/iQKzVq1rQOVPw4DtqqQ0/asly6+3JQeGSLRxw6HL/hd508R63a9axTynucSnzg28B0h/hx3p2h&#10;kxZbJ3TXpfeKTVMqFB+iuto7+t5wjFFLCI722xClu0HjFvY4wiXH0g2fvx+pHb3ToeNd+wyLvk3v&#10;2TwbOmlJMMy05fvstwAxmBEQ/rlmrTuatdG3nfipxAeEYn9KhIPfgyU7L9q4TI+Ii0BOfFh95Omo&#10;fhbUm4ZNWkZ1pGBxWkZUuLBTV+yz15m17kFbd5u37Rx9j96xz9a8TWcbZsycdbZ+Mq2PkToIKo2a&#10;tbLfR0aR8T1HDHPXTBKJD0IIISobEh9EhWDBtrO2gbhg65ng+e7MpY0adTTs4r1bvvgwbfn+Iucc&#10;9KgTl4akm2McojzEB5whHDJ3fPLS3Tbu3I0nCo/RCMapwiFjhX13PEQ+xAfm4rPtohUODl5L2UPn&#10;GuvLUwwzZv5+wQ4Un5mu/VKLB0584H6MdnCOrRMfeB6GxcfjVRTOnz9fOPIBW7NmTTBcvikv8SEd&#10;jCigLDefvmVq1405q5FjuCJyEClnHHve3SLnI0qz4CT1FueVUUPx7XKd+ICAx5o0HGOtAEY7kF6+&#10;ES4sQhfHmDYWSqMojtuulW2G41sMs04CoyIo91EpphqUZsHJQRPmF8Q9W7y8nPgwY/WhQlEbQQlh&#10;lW8qU/VcWEZdcZ35W07Zbx476JBuwlF/CMO6KIhnLdt1sYIJdap1xx72GRFNESZYR8RdM0kkPggh&#10;hKhsSHwQ5Q4OJj1INBCHTwnP66/boJFtBNrGbeSc+yMjfPFhxPSiPakOGpg4+gzvZYGyUBioCOID&#10;w9iJW17iAz1401cdsGIPW8KlWrWdHkYa3/QepluPgd5InmfkjHs9jHGc+LD/6iem7/B7U2NwDvsM&#10;nWyn3ziHsSLSvHlzs2HDBrN3716zbNky06BBuIc431RI8SFyLilLhqTTI+yfs9uh3l0rgrUZ/HOO&#10;0okPTe5OW/rULhzpnwuJD8A7SnokPpQOvpnkGSO34mJlx56D7eglHPPOKb6/pRIfxs21cdk6tEnL&#10;dkXOhcQHcKJCOvGBdDDajvo0ePwCO1Jm/bHnonrxhh2FQTiE1e4DRtm/1x9/zo4Ea9ulbHZ4kvgg&#10;hBCisiHxQZQ7Ldp0tj1JNBD9bcvirLk7pxvH3h8KnY34wJZ4OOOsB8GK5qEwIPEBJ2CFzQMctXTb&#10;BzLcmbnQ5CmjUezc9wAMYeZ5GE7vN/59nPhAo75Rhmkl4h7lKT6wPkSHngPNnKiesgBk4Toh0btM&#10;WYbEB+bQU7eAnV38c45sxAdEqcbNWptx8zabNYefKrw34AxKfEgG3l9Gs7BDCaOdtj/yRmG+8x0j&#10;z0LiA+Ik5+LOfpEwWYgP1DkW9py17qjZePJm4b1x+Imbb/EBFmw7Z4+xCC7f7B3n3zbrHnzWiq9u&#10;jYdB4+dHaW5g1/ph2ljTVh0Kr5kkEh+EEEJUNiQ+iHKHbddY7I1GXLotEhffdehLIj4wF51GrcSH&#10;9LTr1t8KAKziPmrWWtvADoUDttfzd+jIRDbiA6MkWFU/FEYUpzzEB+oE2ysiOPCuUC83nXrZOoOA&#10;IEVZhsSHzn2G2jj0gLNLi3/OkUl84HuxeOdFe1+EBobPu3vbHQii90niQ/5h8eCpy/ZaR58ypHxd&#10;voMTAELiw7S707P4XjRt2b7IOUc68YHvRt/h08z6Ey8U1J+ojP06V7gocZ7FB45NXrrLHmPxUbsA&#10;ZfRbtWjHeXstRAeujTDRqkM3u2bRpodfKlxbImkkPgghhKhsSHwQ5Q7OtBv5kG5RwSW7CxYVY2sz&#10;f1X+rMWHsxIf0kGDnx49np/522x5GQrnwIFjDQ0cveX7HjNzN51MS7+R04PXgcIFJ/dflfiQA+Uh&#10;PvQaPMHWERz/BVtOm7oxRzHdtIvOvQvEhwN2XvyEIucc6cQHpgStOvCEvcaW07eKbe2oaRfJgKPN&#10;zjTkO1saszNJPEy6aReIFgV14l3TtFXu4gP1hrJjKhgjLtzOE46kpl1wbMjkJTY+W3Cy9hDCWcG6&#10;FnfXIorOzdt0yvTgXPQtL8tvmMQHIYQQlQ2JD6LcYU/+XZETSyNuwOiZwTCIDRseKtixAkeVYdfu&#10;XDbiQ7NWHWyvG1u89RwY7nGF+1V8oLHMUGaefcvp26ZZm07BcD417i4ihyPZd3jxLe5yQeJDySgP&#10;8WHeppO2rNgdIr6dJaQTH1q1726dN86PnhV2mNKJD936j7LrghA/NEVL4kMytGjbtXA6zeQlO60I&#10;FA+TTnxAHECs4luXaj2EdOIDW6rybVp3/Dm7RpB/DpIUH1i4lDq7I6qT7PpD3XJrE7Xt3Mf+zbtA&#10;+tkZaM7641ltL50PJD4IIYSobEh8EBWC9ScKdlaYuGh78DzOMPvLE2ZobCvNbMQH1i6g4YtDxLaV&#10;oTBwv4oP/UfNtNdn2DC9eaEwxalmlu5+1ObX1OV7A+ezp7KLD7Vq1TIdO3Y03bp1M+3atTPVA85Z&#10;EpS1+IDzxpaFlPmUZeEyTyc+NGjc3Oy4+LY9v2T3pSLOoCOd+DBm7nobl7oaeg8qk/hQs2ZNM2vW&#10;LPOd73zHbs3aunXrYLiKAKIP+YETzv9DYdKJDzjplCfl0mvIxCLnHHy7iR8SH5btvWLPsXWvf9yR&#10;pPjQuEU7W5cZ8cFOF1zLPUPj5m3tOQTb+VtO23MjYtvHJonEByGEEJUNiQ+iQsAOFjTcNpx4sfhw&#10;/2rVzZg5G+x5RkjEF/PyxQeG91evXrThW71mrUIned2xZ9M65EPtENvP7C4OofPZUpnEB4Y0M32C&#10;/GE4MSMaQuFCjLi7kByLsLXp2CsYJtRLGqeyiw9bt241f/zjH81XX31lfvOb35ipU+/t2JEkZT7y&#10;IXLemGJDXWEERPx89eo1zIxVB21ZhsQH1ouYu7Fg5AQjkajX/nkYNmWp2Re9EyHxYfDEBfbe9KK3&#10;69qvyDlo0a6LXfCvMogPc+bMMX/4wx9snYHvfve7plWrovlVUegYfZ/Id76NA8fOKXaebzZb5JJn&#10;IfHBjlyLvu1cY3b0rvvnoE79hoUCQ0h8cFsxL9l1schxS1Qnx8/fZOMmIT7UrF3XTvFhysfWM7es&#10;ANO+W397jt0vWPuEUSFbonRTv7plLd6WHokPQgghKhsSH0SFoHWnnpGzUjCyYcmuS9aJYNEunIRe&#10;g8Zb55hG39i5G4vF9cUHoLHJvGJ6WelFHb9gs70uDgmOTTy+T4ceDxRuCTdi+krTuHnrwuuwyjpb&#10;Bcbj4FAhJCCKOFxDevWR60WOcy0XL1/iAw11/x70yrEoGnnGEGd3vHH0DH48G7duA7Py4DWbPxsf&#10;esm06dzbtGrfrRgt2nUtssing+fZcLxgETichq6R09aoacu7edbOLiqI0zFw3LwofLyXu5rNX9K2&#10;cOuZgvw6fN3ei2NJOX1J8PHHH1sH0tn169eD4fJNeUy74P2irBACcUpxwHAuWYB01Mw1tp5SH6ir&#10;9HjH4zPyCOGBMKwZgbOI8+ri8z4gLoTEhxbRe8DuBtx/yrLdVlzj3uzAwBaOLJaKg8y7zrQO39ms&#10;aOLD4cOHi9SZP/3pT6Z//wKntqLB+8yaOeTJmiPP2PeT7wG72bTq0MMs33fVOueUKd/vWlGdiF+D&#10;7xrnKQN2v6AM2DGnWeuOZtH2R8zeqN5w/ZD4MGrGalsn+F526j3E1pcaNWraawyZsNCOSrB17upH&#10;tk76cUsrPgDfJY7zjLsefc9+29w5npdzwG9YqgU1k0DigxBCiMqGxAdRYegcNSp3XHjLNhRxTjad&#10;vGl7nFgkkmPzNp80tWONUvDFhxX7H7fOC44RK9/brSCjBiPMXHM4OF/YB0eG3n+cF+LgfNy7zqe2&#10;Vy8ep17DpmbVIbb7e7cQ0kB6EDH84zPXHi2Mly/xYeD4+VG+3Sm8h5ueQvpxtNxx5kv78YBrkYaC&#10;8J/a9IZgGDzOYTw+NGvdyaw5WjAUH8cC58Hm2YW3bRq47sy1R4rNg2a9gNV3841n8/OL3uuRM1YV&#10;CV+RuXPnThFH8ty5c8Fw+aY8xAecK6Y2UF7scLDmyHX73uHMUZcnRA7cumPP2fPL914JOqIIA9QX&#10;2BnVkzVHnymIH73r8zY/bHuRQ+IDOCeW7wKCGfdmpBKO56aHb9qede5N3e8zbHJhvIomPkyePNmO&#10;fHD2i1/8wk7dCYWtCHQfMNqOLCDvKSt2prHvb+SMM8qFcqE+8C6Pm1dcJK7fuLkNb8su+ibwzV5z&#10;5OmCb1T0vWbqlr12QHxA0Nx48kVbJogU1BdGSW2JrsE3Y9rKA7Yecp5rNmhyT+TNh/jAd5/jwLet&#10;dt17dXrs3A1FzsVHfSSJxAchhBCVDYkPokLB0P35kfOB87L51Kt2SCu9aszpDYUHX3xg3nC/EdPM&#10;8qhhSlwagwgDY+dsCC6Ol4pB4+fZxnXBNV610zUWbD1je93iYbn/zDVH7NSOTIyeva4wHiu2c83F&#10;O86blu3urUPBcHHCjpp5z/lmxAVTOdjpo3Gzok5mryET7HDk+L3izN5wvEg8QABh1EEovM/sdcfS&#10;5h89oOx5v+rQEzbPybP1x5+z6e05aHxwATaEnlT5xs4mA0aFFx+tiAwfPtx873vfsw7kRx99ZPr0&#10;Kd7jnwTlIT5A3QaNzczImSt8T0/etHP++42cZqfZtOnUy9bJ6asORc5YaBpPNbtjAlM4CurLK1ZE&#10;GDRunu3Vnrp8n607LdsVn2LE1A6mR6088Li9N3HpmWYhROJSF9kekbUpWnXsURiPNC3eccHM33ra&#10;pt8dn7Rkh61zPQaNLTzGKCeOscZASDzJF6+88ooVrb744gtz6dKlYJiKBFshL919yWw8+ZLNe76L&#10;iKTN23S8Vy4Hnyx45wPxeecRA9g5gnLjOqyj0L77ANOyfXf7LUQ8ogzjcTk2dfkeuyOPrXP8Nuy9&#10;Yr/V3JsRFAu3nTXzNj1s64GLR51ifZH4qDe+h3xT/WkaTCmh3Fn7x58u9kB0nGtwjnrmjkPHXoPN&#10;kp0F31+2E/bPJY3EByGEEJUNiQ+iQkLPV4MmLayDzvDaUBhHXHzgGL1PxGW4MHN243GygWHF7hrx&#10;njgRBoGC/KLsmMddfKpF1aVZs2a257phw7KrK058QPRYuHCh7U2HSZMmmU6dMu9YUlruvadNrQPo&#10;n+MdZFi9fywOzqitLxGhaT3pqFmrtr03cWvVib/j1Qre2YDoVZH48Y9/bJ3HX//612UqHpUGnPL6&#10;DZum/C4iEvi7EYVAHCA+12HaWihMKurUa1D42xAfZVC9Rg173j9WVejatWvh++341a9+ZeuPxAch&#10;hBCVBYkPotITEh+EuB9w4kPc6Ek/ebL4gpCi4jBhwgS7SCn2wgsvmLLaIUVUTk6fPm3rSsgkPggh&#10;hKgsSHwQlR6JD+J+Zf78+ebzzz+3Peg+P/rRj8z27eFta0XF4ODBg+bLL780f//7383cuamnlQkB&#10;u3fvLvaeO/gOhOIIIYQQFQ2JD6LSI/FBCFGZqFWrVuF6D2yxyZSdUDghhBBCiKqExAdR6ZH4IISo&#10;TNSpU8csWrTIbNq0yYwYMSIYRgghhBCiqiHxQVR6WLCM1dJZ7TzXxcuEEEIIIYQQQiSPxAchhBBC&#10;CCGEEEIkisQHIYQQQgghhBBCJIrEByGEEEIIIYQQQiSKxAchhBBCCCGEEEIkisQHIYQQQgghhBBC&#10;JIrEByGEEEIIIYQQQiSKxIc8U61aNdOgQQPTsGFDU6tWrWAYIYQQQgghhBDifkLiQ55p2bKleeut&#10;t8znn39ubt++bQ4cOGCaN28eDCuEEEIIIYQQQtwPSHzIM61atTIffPCB+f3vf2+++OIL89VXX5mf&#10;/vSnplevXsHwQgghhBBCCCFEVUfiQ56pXr26FSD69+9vVq5caX75y18a7OzZs8HwQgghhBBCCCFE&#10;VUfiQ8I8+eSTdvTDnTt3gueFEEIIIYQQQoiqjsSHhHnxxRet+HDz5s3geSGEEEIIIYQQoqoj8SFh&#10;Xn/9dSs+PProo8HzQgghhBBCCCFEVUfiQ8J8+9vftms+7NmzJ3heCCGEEEIIIYSo6kh8SJif/OQn&#10;VnxYs2ZN8LwQQgghhBBCCFHVkfiQIG3btjW//vWvrfgwd+7cYBghhBBCCCGEEKKqI/EhQYYNG2Z+&#10;//vfmy+++MJMmzYtGEYIIYQQQgghhKjqSHxIECc+sODkkiVLgmGEEEIIIYQQQoiqjsSHhHn//fet&#10;+PCzn/3MbNiwwUydOtWMGTPGNG7cOBheCCGEEEIIIYSoakh8SJguXbrY7Tb/9re/WRHi73//u/nz&#10;n/9sRo0aFQwvhBBCCCGEEEJUNSQ+JAzTLX70ox+Z//mf/zF//etfzU9/+lPzne98xwwaNCgYXggh&#10;hBBCCCGEqGpIfEiQunXrml/84hd2xMOnn35qGjRoEAwnhBBCCCGEEEJUZSQ+JMjYsWPNH//4R7vb&#10;xbx584JhhBBCCCGEEEKIqo7EhwQZOnSo+d3vfme+/PJLM2PGjGAYIYQQQgghhBCiqiPxIUEaNmxo&#10;fvWrXxls8eLFwTBCCCGEEEIIIURVR+JDwrDYJLZu3brgeSGEEEIIIYQQoqoj8SFhvvnNb1rx4cSJ&#10;E8HzQgghhBBCCCFEVUfiQ8LcunXL7nZx9erV4HkhhBBCCCGEEKKqI/EhYZ566ikrPty+fTt4Xggh&#10;hBBCCCGEqOpIfEiQ2rVrm5deesmKD2+++WYwjBBCCCGEEEIIUdWR+JBnatWqZYYMGWI2bdpkp1z8&#10;5S9/sWs+7Ny5MxheCCGEEEIIIYSo6kh8yDNt27Y1P/7xj63gwIiHP/zhD+a5554zrVq1CoYXQggh&#10;hBBCCCGqOhIf8kzTpk3N5cuX7VoPq1evNr169bLTL0JhhRBCCCGEEEKI+wGJD0IIIYQQQgghhEgU&#10;iQ9CCCGEEEIIIYRIFIkPQgghhBBCCCGESBSJD0IIIYQQQgghhEgUiQ9CCCGEEEIIIYRIFIkPQggh&#10;hBBCCCGESBSJD0IIIYQQQgghhEgUiQ9CCCGEEEIIIYRIFIkPQgghhBBCCCGESBSJD0IIIYQQQggh&#10;hEgUiQ9CCCGEEEIIIYRIFIkPQgghhBBCCCGESBSJD0IIIYQQQgghhEgUiQ9CCCGEEEIIIYRIFIkP&#10;QgghhBBCCCGESBSJD0IIIYQQQgghhEgUiQ9CCCGEEEIIIYRIFIkPQgghhBBCCCGESBSJD0IIIYQQ&#10;QgghhEgUiQ9CCCGEEEIIIYRIFIkPQgghhBBCCCGESBSJD0IIIYQQQgghhEgUiQ9CCCGEEEIIIYRI&#10;FIkPQgghhBBCCCGESBSJD0IIIYQQQgghhEgUiQ9CCCGEEEIIIYRIFIkPQgghhBBCCCGESBSJD0II&#10;IYQQQgghhEgUiQ9CCCGEEEIIIYRIFIkPQgghhBBCCCGESBSJD0IIIYQQQgghhEgUiQ9CCCGEEEII&#10;IYRIFIkPQgghhBBCCCGESBSJD0IIIYQQQgghhEgUiQ9CCCGEEEIIIYRIFIkPQgghhBBCCCGESBSJ&#10;D0IIIYQQQgghhEgUiQ9CCCGEEEIIIYRIFIkPQgghhBBCCCGESBSJD0IIIYQQQgghhEgUiQ9CCCGE&#10;EEIIIYRIFIkPQgghhBBCCCGESBSJD0IIIYQQQgghhEgUiQ9CCCGEEEIIIYRIFIkPQgghhBBCCCGE&#10;SBSJD0IIIYQQQgghhEgUiQ9CCCHKjWrVqpkOHTqYzp07m1q1agXDVFV43i5duph27drZfAiFEUII&#10;IYSoKkh8EEKIMqZ69eqmT58+ZuLEidbpDoWpqJD2/v3727S3aNEiGCYXWrdubWbNmmVmz55tunfv&#10;HgxTVenZs6d9bmjVqlUwjBBCCCFEVUHiQ0LUq1fP9mY1atSoyPFmzZrZ47Vr1y5yPN/gINCY7dWr&#10;l+nbt691dDp27Jj4fYUQmeH9HD9+vJkzZ47t+Q6FqajUrFnTTJkyxaY9H+JD+/btC8WH3r17B8NU&#10;Vfgu89w8P78LoTBCCCGEEFUFiQ8J0alTJ9uo7Nq1a5Hjw4cPNzNnzjSNGzcucjyfNG/e3EyePNk6&#10;B3GmT59uG/sa4psMDKOuW7fufTd8XOSGxId78C3q16+fGTJkyH0njtapU8cMGzbMCsSh80IIIYQQ&#10;VQmJDwnBiAPEhzZt2hQ5Pm7cODNt2jTb6PSP5wvEDgQGetJGjhxpRRDmUzPqYfDgwYU9jAgQofii&#10;5OBQjh492jplyl+RDokPQgghhBDifkPiQ0Lg6OPk+9MucDgYkcBc6Ro1ahQJnw+YO809GVnBXOJQ&#10;GKZ9PPDAAxr5kACU79ixYyU+iIxIfBBCCCGEEPcbEh8Sgh7wqVOnFhlGzP8ZlcDUi3w7/4gZOL6I&#10;D8wjDoXJBdKHcIJzwRQRnKVQuHS4azANpGHDhsEwqWDqQtOmTa1YUtpRIqSdZ2BONddM9yxMlyAM&#10;aebfXIaB50t8qF+/vn1u7l/W0zfcvXl+yi7XcvfLLZe8w6ElTryeUG5cj/P+8Xzj0s1zl7S+5wLX&#10;z6f4QPrJP+D/oTAhSAfP3aRJkyLfJFcPQu9eSHzgOuQbfxM3Hidp+P7xDJRfts9PmqlvxAnVvWwo&#10;63ojhBBCCFGZkfiQR2iEIjiAm97g/gamW3BsxowZ9u+BAwfmTYRo2bKlHfHAdUvSiHbQeMZJ5zo4&#10;Fw7SzJSOVI1rFtgkzJgxY6zTyTQPntfF57knTJiQ0TEh7Qg3hPfjDh06NGVc8hBBx4V3a2pwnEU3&#10;naPkrsVUlPg1SK8fzg9PelLlKU6PcyLTQX2gfoSuAaQVB4hr+c9OvAEDBuTkyOeKK/PQ85OXzMdv&#10;0KBBMK6D/Kbs4+XGPH7qRjw8Ti1CHCOE2rZta+/j4jAyh/N+mTJiKL54q7sG50Ppo2woO/IwPv0J&#10;EHYGDRpk6627j4P0MHUqKdGDPE8nPnBf6jz5ke69weFmKlc8/ZQFZRIP74QDRDLqtF93OUZZ8dzk&#10;Gce4f/x98cUHvjuMuIrXHdIULy8f7uGHd4waNSoY3ofvEOnq1q2bfS/YeYO/3TX4P/UuVdmRrnhd&#10;dfGoZ3wz0n2X3bvKM4auQbnFxRwH5e7Xax/SHA8vhBBCCFGVkPiQR3AucbidyIAD4/4G5yi5v/Mp&#10;PnAtro2zVdIpHaQFRxPHg7TjmOGU4/zioHEcxzAkQDjxgcb7iBEjCsPi1LKVoFsAk3UoUqWP/CMc&#10;eUfDHqeMrfdwvjjGvyEnk3TjzHBfprQQFofIObWkhevhIPH/kCPKfQjLNZiyQppxaignd+9Qjyp5&#10;QTji8WyujHHqOOZgUblQL7KDdTmIy724DvcnHS4/cMpC+Z4PnLPpypxRG5QbOw9MmjTJ3h+HKdX9&#10;6e0mbwmHU+fKzZUFeR8XIJxwQP4Sl3vxzNQh0kF+cy3yxU1hoo6HrkF+l1R8II3cn7qKU4tDS/5z&#10;P8AhTCLfuWYq8YF0UWe4PyJgSEQAnsnVT54TkYBrueuSN/HndsIB+UzZ8nyUN2VEPpHv1DmuQ/2j&#10;LBAlQtfgHtRr7kN6KSvKnTRnSjv39N8P7sv1chEfiEf5cZ8ePXrYOkua3bcq1dQzxAfSzDOz0CPf&#10;ON4BV9d5Zq4Vigt8V9w9SAP5TnjSwDW5BvkTEt38b5XDfRslPgghhBCiqiPxIQEYgksDNL6COU48&#10;DVt6xfzjpQUnyzXecYRDYbKBHj/SR2Oenj3/HE6Ea5yHHDknPnCecOSBfx4H1TmbIUeRHkwa4TTo&#10;EUB8h4//43hy7UyCDQ6AywecMJwBnA3i4FjzfKH99FM5mPQ4O+eAdIXCOLhGSaZdcA/ynLTFHVEc&#10;bNdLi9Pin8sHzgEn31OlGaeSHu7QOQQZV24ICH7Z4KS63nvqvn/OCQfE4/ruuOsVJh+dWEPdIxx1&#10;3C+n0ooPkKp3nDpCfYb4u5APeI6Q+ECaXV3neVONeODZOU+dCdUL6j/PTd2JlwmOsSsTl5846qSF&#10;99M9L/egXoI/8sYXH8if+MgIvgV8AziPcJTufXVwDcLnIj4Azxd38pl2xrXI31TvdarjiFDEjeeb&#10;D4IBYVJ9D/jWxd/jdFBWXE/igxBCCCGqOhIfEoCeNBrG/Osfp9GKs5TLnOxs8J2wkjqoOD3OGaJx&#10;HwqDg4BDg0MZP+fEB3DzwOPncVhSiS/0enNvep1DjX6e0cVP1ZsKTnwgHMID8TjONd0Q+1ydSRwJ&#10;rokjm86RwqEpifiAE0icVMIKjjXlm0Td4Xo4l+RLunxNBT3dpB3RIJR2yt0JK/7UFVdnwZUROOfP&#10;d96IR3yu46+B4df7kooPqeBZqIvEzaUssyUkPuDUM5KAbwfPmq48SBNpQ4AITclBtCBvyDdGAbnj&#10;TjjguD8twr1/5L875gRB6obv4PviA+UfKneuR/oQIfwyS0VJxAfetdC1GZnAteL1JRsYfZUuLuXm&#10;hN646FJSJD4IIYQQ4n5B4kMCMOKBxr3vhOMI0ZCnlzlVr1tJcY4/Ddi44IHjRm8m53zijXwa3c7p&#10;8Z1BHzdcmcY3z+Ofc2ngfMhBpiHPs5MvobUPaHhzf5yZ+DkHYUg7jk3oPDjxAccnnhc4efTEhhzV&#10;dODocU3Sn86ZKYn4wPVwQsmXVKMLwI1+SBemJOBI8lxcGycoVU97KhDUyOt0ZYJDTZ74IxxSiQ+8&#10;O4T1HbvyEh94tkx1sqTExQfSigjF/TieqY66PEVQC50n/bzjhPGd2lTig6vjpMEdy0Z8CAmNgMBI&#10;2WQrapVEfOBdDp3n3lyL715ImEkHeULceP74uHqBOMWzhcSXXJD4IIQQQoj7BYkPeYaGKL3ANLx9&#10;BwKHnAYtzpAfPh+kEx9ofOMQ47iBmyMeb+QTj/iE9Y/74OxxDRyPeKO+tOIDDhfpSuckOmEh3W4e&#10;LgzPWZJRAjjfzPvHscG5AOckJiE+uCkXpDed4+/WPcj2urnA85Jmrk/Z8sz0HmcSyajr5AnOfTpR&#10;hOkYXJ+ycccqkvjAczAahlFDrszBvStJiw9cHxGBe/GMqZxeB8/lpjX4eRrHjaghrCvLshIfXL3m&#10;PqFpTnHKQ3wgH1mrAefflTkiH3Hj+eNDXSdPSAP1jzqG+Jbu25AOiQ9CCCGEuF+Q+JBnaNDSgKXR&#10;7jd86SGjsZpEA5P70NCmAZtp2gWNbdIRb+Q7BzQbcCp8hxFKIz6QZ+RX6F4h4mtp+DjxgefLpUeS&#10;NSrc6ALSiMPm4Hm5ZhLiA/XCOdCZIG3+6IF8Qr2gR9c5VdyPfGAqSKppKuSFc0KzwV8AsCKID5zH&#10;aeQZeGbeIb/cuSfHkxYfcKJdHSO/SVcojoM8cOHT1Qf3TvN87pplJT64uNnW2bIUH3gWnpN6AaTT&#10;lbl7rnj+xOG5mX5G/XPvC9dCeM60W0YciQ9CCCGEuF+Q+JAnaJDTI0YjHseAhiy9x8y3BhwvGqkM&#10;l+bvTL2buYAjw/oGNGD9OdshMokPNNhpBKeDhnvcCc+H+EC6cBZD9/RJ59g78YFezGwdADdEnPuT&#10;fzi1pNfhHKMkxQfyhboRel4HzlZ8Ic98Qvp5duon+Ud+AGnz12BwkBfOcac+hdLsw/vg4lYE8QFR&#10;gXNcg/M4qq7MweVBWUy7oFyd8MNIkVAcB2mrTOJDNu9CWYkP/O1GWfGNJg/8MkdoI248f0LwfeF6&#10;xCEt1CWuy79+PmZC4oMQQggh7hckPuQJHGoa6TQisyGXxmk2+Ku0p+s5TSU+4MQQHxEjl147R2nE&#10;B3Bb1PkOaknIVXwgDD2YxCFPcArjYZxjloT44IanQ6Z5/mUN6XELIIaenbxj/Q+crVzXoihv8YHr&#10;4HwSF2fWPwc8W1mu+cAxpj7xDvGsjMhIVX+JS3kQN91IJ0ZREIb7uHpdVuKDP+0iG8GsrMQHvn+k&#10;iefy652DPCFuPH+ygeshJFDfyLNsF7aV+CCEEEKI+wWJD3kCR4EGt2vc4rThNOEUAQ1MGsw4Ffwd&#10;aviWBpw/Gr00uNM1mlOJD25aCM5curUHUlFa8cHNeS/pbh2OXMUH3wlN1YucpPjA9RBeyJd06xKU&#10;FzhyrlxDDj71nHpHL3v8XDqccAD+u1BW4gN1kOPEDb0v5SE+gHOsIb5+iw+OKnFTOaxc342G8qcp&#10;lZX44EZyUGZ+3FSUlfjAqBLiptqdpTTiA3BNvhPUrXTl5yPxQQghhBD3CxIf8gzzfWm4+g1+cOJD&#10;qsZ6acEhcKMHGAWRyvFOJT7grOCo0QjGAcnGcfcprfjgRl7Qk14aYSZX8YF8c05gKifTXTOT+MD9&#10;uG+6a8UhTr9+/Wwc8p/0hMIlSbp7UlZOJAg5+DjOpJ26F3f00pEP8YH/c4zwOJzuuAPnEec5JD5w&#10;jmsSN9RDzfvg1gApS/EBWFCV+/Js/jaZPowQIv0IZyHn3olG4DvRTjggrn+8pOKDX04+lKP7zvCs&#10;oTA+ZSU+UJYuXaHvA99n4sbzxyfd+8Kz8g3jHhIfhBBCCCGKIvEhzzCyAWeHf/3j9LTRwAw5cPnC&#10;ORA0fBlJEG9c02imgesa3/45wNHE0aDhHRqKzugKevZD0zpKKz6QNhwd0hYSIIhP2jOJN6WZdoEj&#10;F3csyFPSxPlM4gP4a2fEnyGVE0Y4HE3uwzPG0815euFzce6zhfwkrSEnknS4kQ08e6jcyQ9Xbjjr&#10;8fzhb/I3Lg7wTKUVHyCVcISgQH0kXSHxgXJ2I17iu6fw3O49gbIWHzjnvhc8d0gcIR8QfHg2nHC/&#10;zvB/6gvnyHs/Hs+dT/GB8ounDyGRe3M+/h1MRVmJD9QD0ka6499i8pR6Ttx4/jiIw7NTZ+LvKSAk&#10;cP1U37kQEh+EEEIIcb8g8SHPuF7LuLODo0CDNwkH0kFjGEeGRjdpwGmgNx1Hhka1cwj4N9V2lcSn&#10;4Ux8nDOcFxxQ/s8xzoW2ziut+AA4ma63mevgQHF/jhGPdNNQj8fjuRk9gDPnnCLSwt/ke6YeSBwK&#10;93wIH1wLJxhHiOvwt1vbINO0EJ6TeFyLtJB3PANp4ZlSiSccd0485UeZuXgc495JOMGINaSLe+Dc&#10;u/SS9xx3Tly8PvvgpLlRN8RxaafcSDfERwLlS3xwPdmcJ+3UD4Qn/iYN/J/7h9LPPVy9Ii73Jj51&#10;gWdmBBHXphyz2S4yF9KJD+68E0Coe+RBPAzvEe8UYag7PC+4958yicfLp/jANagnnCefiUvdd2VO&#10;XqYS3Kh3PL8j/t46ePficUsjPpB20kx87sW6GHwLyWv3PC7feRa/bgL5RFo5T9113yjwnwERMiRO&#10;IOBxT/8ZSSfxuJ5/nDyKxxdCCCGEqMxIfMgzjDig8ek37GmA40DgKKRqjOcTHAXnONOgdtC4peFL&#10;AzwUz0F8HBc/LtfCQUslniA40PjGWYk32IF7ck0cyHgvuI8TEkirf38cwnSLUeIwkMY4XCeb9Qh4&#10;Zhr8/j1Jq3M6GfWBk5BpJwLgWXHAub+7Fv9Pl3/gHE4/HlBvsl28riTw7M6J9O9L3pGeuMMfgnLD&#10;+Yxfg3ILTR1wji34eUL+cg1//Q3EIcqCfAjVXUQD/76ExUl05yi3VOIBaSO8i8t1cKTdfRCbyId8&#10;7zJCfiHOcL/QqBMgX8g/wvCvLwA4KBvqlUu/e4aQ0w44v+Qjz+wLE7xbxPNFIq7Nd4v32hcU3TXc&#10;u44A5L+vXCeT4+zKLBPUv3hcRlNwv1Q7+7B+DXHJs1R1N15nuJ4bzUDZUwf4HoTeV87zHfWf2T03&#10;I8NCIyYc5B3Xds+XDr8shBBCCCGqAhIfqjA0klk8EnAeQj1x6aDhTlycnrIQTXy4n0t7Ooc933Av&#10;l1/xc6QpNPUgFX7+5RKPsO7ZUzlPSeDfl+cvSZn71yjLcnN1vST1nOekjIgfym+O5XrNssY9f3m8&#10;q+DysLzuXxL872MozZnqr19vIJd3XAghhBDifkTigxBCCCGEEEIIIRJF4oMQQgghhBBCCCESReKD&#10;EEIIIYQQQgghEkXigxBCCCGEEEIIIRJF4oMQQgghhBBCCCESReKDEEIIIYQQQgghEkXigxBCCCGE&#10;EEIIIRJF4oMQQgghhBBCCCESReKDEEIIIYQQQgghEkXigxBCCCGEEEIIIRJF4oMQQgghhBBCCCES&#10;ReKDEEIIIYQQQgghEkXigxBCCFGONG7Q2GxetNXMHDs7eF5UTbq062J2Lt8d/ds1eF4IIcqbenXq&#10;mZWzVpsl05abmjVqBsP4dO3QzRxaf9R079gjeD4TYwePM+vnbzKNot/F0PlMrJy1xsweN8/UrlUn&#10;eF6UPxIfhBBCiHLkoa2nzUdPfWZeOP2yaVCvQTCMqFr06NzLvHbxbVvuZ3edN7Vq1gqGE0KI8mT/&#10;msPmwyc/Na9eeMO0b90hGMZRo3oNc3DdEfPx9W+ZVx953fTu0jsYLhWtm7c1r5x7zcZ/7PCTpmmj&#10;psFwqRjQY6B568q7Nr3r528MhhHlj8QHIcqR2rVrm+nTp5vNmzebmTNnBsPkwqBBg8zPfvYz8z//&#10;8z/mxo0bpk6d+0f5nTp1qvn1r39t/vKXv5gHH3wwGEaUL53bdTGTR0wtxoRhk0rcy7Fv9QHzwZPf&#10;NNePP2vat2ofDFNRaRI1rE5tPxs5oJ+a50/dND069QyGux/o07WfmTdxgRk3eLypXat2MExVoXeX&#10;Pua5h2/aBvb+NYdMjRo1guGEyAeNGjQyj+y5ZD544hNz+eDjpkXTFsFwuTBh2GQza9wc06tzr+D5&#10;ykjbFm3NpOFTiv0+TYyelW91KE5VhhEPB9YWCA83z94yD/QcGAwXp2H9hmbPqv32d/nmudtmYJbx&#10;HG2icrhy6JoVZs/sPG9aNGkZDJeKsUPGm7euvGfej+r7poVbTN06dYPhRPkh8UGIcqRp06bms88+&#10;M1999ZW5efNmMEwuHDt2zF4L+8UvfmGaNWsWDFcVIf94dvj888+DYUT5wtBNGhQ4XT7vXP3AOmSh&#10;OOmoXr26eTlq3Hzy9LftdRdNWRIMV1E5uPaITfdLUcOuZdPcGlhVjdVz1tm68Or5103zJqV3jioq&#10;7Vt1MLfOv2HL/ZHdl0yd2hoaLJKla/tu1hlz38mxg8cHw+XC40eesu/rzhV7TLVq1YJhKhvTR8+0&#10;Dqv/2wTvXfvIDOw1OBinKrN50TYrPLx26W3Ts1NuIhMC8oktD9v843vXtkW7YLhUdGjd0Y6cIP7F&#10;fZetEBIKl4ph/YabO4+9H6X/m2bB5MXBMKL8kPggRDmCOPCtb33LigUvv/xyMEwuDBw40Pzwhz+0&#10;vf9Xr161IytC4Soi9P716NHD1K1bMpV68uTJ5t/+7d/MH/7wB7N3795gGFG+DO8/0uxbfdD29sLZ&#10;XRdsg/jdxz80fbr2DcbJxPalu8w7Vz80V488aXtMQmGSgjrbpGGT4Ll0VK9W3SybvsI2dN99/CMz&#10;euCYYLj7iTVz19u6cOvCG6ZFBRdimBpTEtGABvmp7edsg5qePU2xEWVBw/qNzMltp82dqx/YERDN&#10;GpW+U+La0ev2fd21cq/9noXCVDYYfUWPvft9engbo9I+i77TH5tBvYcE41RFqv3vambmmNnmvWsf&#10;WxBlQuEy0axxc/ud43t3Yd9l07Bew2C4VPTq0tuK0R888U2zavaaYJh0LI1+Yym/Nx59xwzpOywY&#10;RpQPEh+EKEfyLT5UVpYvX27++te/mj//+c9myJD750f+fmdU5HSXVnwoLxBRaFSd230x556/zu26&#10;mtcuvWU+fOpTs3HBlmCY+43KID4w3/n2hTdtuS2ckntv2tIZy+86M5+oMSwqNVVRfIjTt1t/O3Xg&#10;fhMfmjZqZp479ZL9Vu1ddSAYJls6tOpg3rh0x+bjgsmLgmHSsXz6Svs7+/Zj75t+3fsHw6Tj0QOP&#10;2fjPnHg+L6KbyA8SH4QoRyQ+FLBmzRq7ToXEh/uLyiw+HF7/YInFhx3L9kQNu0/NMw89bxqXYORE&#10;VaQyiA+d2nSyvWglER9aN2ttFxSlQc88aqYMhcJlpFrkHLRraZp3bG1q19dc5qpAndp1s9pFoCIh&#10;8aHqwhQ4nvuVR16Lvnmdg2GyhXrNaBLqCutGtG7eOhguFewE9fSJ52z8k9vO2HclFC4VXdt1s9NG&#10;EHy1m1TFQeJDwtSqVcs0atTING7c2NSvXz+rRiph6tWrVxiPf0s7fJ6GToMGDUyTJk3sNdNdj3MN&#10;Gza09wXSHQqXCsJzD3+xQ5cPXLfEja4c4H7ci3TwL3+HwoUg3S7vybNs00s4l2/+/bge1wrlY0h8&#10;oPy5r0t7WS9GVrNmzcK8Ix2hMHFII8/n8o34XCcUNkRFEB9c+qGkUz+I566R7WKf8fedvKtM02VK&#10;Q3mLDzSM6tWtF1HfzinNxQEoqfjA4lm3Lrxp466bV7rVuBkeWzdqjNWP0k+jjL9D4bLBvsPRdRga&#10;m00DjykENt8ict2poWYUPp7nZS0+FKS/oOyznUJRGvFh0ogptgH8+qU7pl3L3OY/+zRt28IcvnPZ&#10;nPrODTNs3oRgmEzUrnm37KL8z/b3BQeTeuHKnHqXS70Pwcr4XIs6l+l61DHKizpakO7s31XSThzw&#10;7+HqcK0oP/zw+YZ78nxMs2lUP/p9iGC6VvuW7c3O5XvMm5ffzblXmLRzvfp1GyS+UwrvB/nOwn3V&#10;7goNlUF8oH6RZldnc916sbzFB77nhe8cdT56nlC4VPjf6LpZxm/SsKldR4nfJyuS5qFsmT7ByAXq&#10;y+IpS4Nh0jF77Jy73863Tce2nYJhUsHvC1OOuDeLrZb2myXyg8SHPNK7d29z5coVc/HiRdOlSxez&#10;aNEic+vWLfMv//Iv5l//9V/Nt7/9bXPixAnrZITic3z79u3mySefNN/85jfNT37yExvvn//5n82b&#10;b75ptmzZkvLFwdHbtGmTeeKJJyyPP/64WbZsmT3Xr18/my4W4WMRQq756KOPFrvGjBkzzLlz58zb&#10;b79t/umf/sn89Kc/teAcX7hwwfTvHx7ytH79enu/UaNGmV27dpnvfOc79h7vvvuumTZtmhk6dKh5&#10;5ZVX7LVYj+DUqVMp8yAfsHPEG2+8YfONnR/4l793795t2rRpE4wDpGn//v3mvffeKyyz733vezY/&#10;x44dWyw8jvnhw4dtXrZv396cPHnS/OhHP7Ll9tprr9n1F9jJ4s6dO/Za3/3ud23++I5tXHzo3Lmz&#10;rT/f//73bdrJrxdeeMGMHj26yL192OWB9R1c2TsuXbqUMZ/Hjx9v47I7BGEXLFhg70f5k2bScf78&#10;eZuuUPzu3bubo0eP2jg8H2VMPOK/+OKL9nqheMA5l9aPP/7YfPnll+bvf/+7uX37dpHnSLdzxapV&#10;q8y1a9eKhIczZ84Ew4egnC5fvmzrravzH330kV28k3INxUEkOH78uHnsscfMmDFjTLt27ezfxCM+&#10;deCdd94xS5akXwCRd4p37pNPPinMO+ordYZ87datWzBeVaEk4kPLpq3MrhV7C+fl+kweOTUYJw7D&#10;StdGzi5rTtw4+YJ59uGXzDMPvWDO7r5gNi7cYhe7isfBeVg1e23hvV48/YptoL16/g2zP2qk+ekY&#10;NyS1Uzhvwnzb+81c2kG9s1/EzN1/98p9pku7rjaN5MOTDz5jnovSjzOwJzrXuW34XW3epLldHM6l&#10;cWcUl7zk3JhB48zJraftdZhj+9jhJ1LuvEEcVhB/9MDVKN9eNM+efNFc3HfF5mem9S/4/Zo9fp4V&#10;bIhH3rPNJPOLyfdU4gOLcZLevasPmIG9BhU552APep5r/qSFaR3qdq3am21Ld9qGqCt7Fs8jX4f2&#10;HVbsN5Z1RHZHDhbXfmjrKfP+tU/MR9c/s3FcXgLx04kKJ7acsvXl0ei+pVlkMlfxgfVEmCI0f+JC&#10;60AunbHCXNx/pbDO0zBPV1/p+UQke3DTCVvHKDfiPnH06ag8Dpp+PQYE40GTBk0i53q3l0d7C9dl&#10;GdZvhDm++aS9Hj2s5OfA3kXLFudrxuhZZs+qfXbOOOVFHWXE0Kkd58yCSYusU+bHAbbn27Jkh61T&#10;OPo7IgefOPSgkgYWNEUMunTgMfssXHv0oOK/8flgQI8HbD49+eDT1qnDgUKAYq0XvgPUeaBM/HpB&#10;Pae+u7xDnKBe845RHrx/7CTwQvQdenj7mWK7BXVp16XI+gU+g/pk50ize9COZbtt2ZDvTx2/YePz&#10;/UlKfJg7YYG9B2v50OsdCgPTRs8w+6JwiJY41v65gT0H2cUS6Sl/6tgNW8bUsysHr5kti7dH3870&#10;20U6SiI+sDsG6Vo+c1VQFGJhZft8y3al3UGja4du0fd9X8E7d7fOsyXz1JHTMuZ3p+g3YGtU/y/t&#10;j+r33feV3aDID97/dGvNjB8y0YqrOPv5WJgUED2Y/kB94Te3To4iEN8MfhdY+4HvWChMOthFiXu/&#10;feV907tr7gtbi/wj8SGPTJo0yfz3f/+37b3FIWUOOwv//fKXv7SL4LmV+BEWWrUqaPT5IFgQFieM&#10;eL/73e/Mf/3Xf9lrEo/jrOgf6lGlp/S5556z98SBIzzOH4IITg1/c9ydwzGKX4Nrcw96oP/4xz+a&#10;3/zmN/ZfjhGHxfxwNuPxuC/ncTi/+OILG88977//+79byBO2QeT+XG/16tXFrlNaOnbsaJ1Y7gvc&#10;87e//a39l3tipJFw8bg41zifxOMZyHvSS35iPA+Ort+obdGihXW4CYNI8be//c386le/svfjOhyj&#10;7IjLtbgu50aMGFF4DV98wOFE9CD/Sfd//ud/FpYXeerH89m5c6e9LukA4hOH+4bqmQ9CDffA6aUc&#10;+f+f/vQnWw9Jg8s3hJFQb/zixYttGPdsxPn9739fmAaud+DAgeDoEcQal2byjvDA/91xQAyLx3Xg&#10;/JPHLiz3wxDZQuF9cDIQx8hn7kt8/s87x/NgP/7xj03fvsWdYkQs6hL3Q6Rw/+f5yTveX4z3J9UW&#10;qozwIKx7ZsqYv6l7Lv+4DqJgKH5VoCTiAw1fGu9uMSzAGXQN4VAcn0b1G9sGHY4gDazXLr5lXo6c&#10;H4Zmci2Os/vGjDGzisSjdxan3N2TVcAJS0PNHQMWv8QB9uM6cKbYA520spc5vUyhcCFwop489oxt&#10;CK+ctcauBE76GUXBM9BIJj3PnboZFAE6tOlo15kgjU78wAGcM26evY7LD/7l3JA+xdck6BM1nGkE&#10;2rBRGNY/8O/NdqGMDojHA3rbD61/0N6bsG9fec86nW5LNBrJ5EtIfKAhzmJ55PXcCfOLnHPgvBH/&#10;4R1nbY9f/DwNdhxBN+qEhuwbl9+xIxl4Xnsseo5l01cWidejU68ozL36Rjggze4Y3I7ygV0F/LgO&#10;Gt84iaRvz8r9pXLW6jduYA68cdGKDwOnjwqG8VkzZ53Nc+ruuajhz/95HkQzHGCehXxN1agnv13e&#10;0HtJmdNTz988D8+OwxKK27p5myhf3rRhuC95NnbwODN5eMEoEJeP7hxbGsavQX3+OHq/+UZQVq9d&#10;fNu8E/2fuMQ7tO5oMSfP7ihyN504n7yTvOM2HdG1LkV1hfTzzgPH2Po0n7us8PuCI0payV/SgxP4&#10;/OmXzZ3HPoie92NzbPNDdgeg8UMnmgZ1izqEM8fOsXXe5RNiA6IKIqErM3eOPI6nfUifofbdcvUT&#10;CEuZzc9ilAXD4wvyvuBdIZ94N7nOm1feNTfP3bLXyrf44HacoGwHR88QCkNv9o2HXrD353saH7H2&#10;YJSvpJvrkAfUdb43XJM4fHe6tu9aJE6IkogPCMLcm/ctJIxNHD7ZpoFvD0Jo/DxwL+o61+Ed5dvC&#10;c5B+jm1csCVlnnfv2MM+b2HcqN5R97kez8Jx3osBKba/XDt3g00f8fI5Am3z4q22zj5/6uWMInUc&#10;fnvdb/aDG08Ew6SDLUJd/UewDIWX/LrXAAAqNUlEQVQRZYvEhzzixAecMZyGDz/80PaY03tK7yo9&#10;ujg1OCk7duwoFp+edHrncegYRYDT06dPHzNu3Djz+uuvFzp5od5Ufuhc2Keffto6PtyfeMTBgcOJ&#10;efXVV61TgzARv8aECRPMtm3bzMSJE83gwYNtryv/MhrDiQlvvfVWseH0TnzAeWNUAwLF0qVLbR6Q&#10;ZnqB6R3u1KmT+eCDD2xYeqdzGZafDYyucHlPb/Lw4cNNz5497b8IB4wkQGAJTSXgGYiL87hx40ab&#10;l6QX55TRB6QZAWHAgHu9PE584Bz3pEwRNhjdQp5zPQQInEzyhB5typ78dNfwxQccTpxPRqyw6wP5&#10;T3k48QlhokOH4oo9x6hnlD0QB2c2F/EBiEMejhw50tZZ8s7lKQ65/+wO8ojnnTNnjs1n0k1vPvnG&#10;s5Pu//iP/7DCWjxu165dC9P88MMP2+fnWTds2FB4HBi5E4/rII1+WEb4YNmID7xfpI00Ih4gEpBO&#10;BDumgTjxhVEs8bhOfCAuoguiE3F4fvKOMuQ4xkiaUJ17//33bXzq5axZswrjki6+JeQ9704o70pD&#10;terVzIApI8yUzQszMmLhpOA18kVJxAeGofbrPsA2KICeXRrfXCeT+IAIdmTjcdsIwQGYOmq6aduy&#10;nW0MtWvZ3l6Pnr6njj9rWjVrHYtbw44GcPelB4frXD3yVPT3oMLjOLg4CX5cBz3P9LiTVv4NhUmF&#10;Ex+4J/n1wumbNv9IJ8+weOrSwgYWPaHxBjlDjlmwizSytScOF72AOEX0xhKf/KBhipPZrUNRoZmR&#10;F257vevHnzODeg22Dgq9UjifbKfGc7Gafqhnf/7EBbbxjGhzaP1R20gmn7p36GE2Ldxq0078pMSH&#10;vt362QY4YV46+6oZN3i87SGkZ39Aj4JyJx/iogsOhKtvUyJnEieAdGxftrOwzIHrpxrW3aV9tyhP&#10;C7Y6XDytYERiNtSuV8cMmzveNG5ZtD7tvXXOig99xnsjZ6pFjexpI02LTkVH9znxAUfsncc/sCNU&#10;OrbpZJ1V6iqjHyjTFyKngDrmx4WWzVrZUSVD+0bf96j+U+YIgCMGjLSL0hEXBz/uPAOigKtzdr2L&#10;qM4xGuGlM69aZ3DVrDXW8cY5ok6HnE3O845zHcqLut4vcgoPrDts741DNWNM0bncTnzgPILbyAGj&#10;7DtOveMY+XFkwzHr/PXs3Ns6d2zLl2q0T0kgv6gr3G83o4yifOQ47yXPiWhHT+ySqeH6wE4BlM/s&#10;cfPsu0HP98F1R60Q8MSDT0fv3ITIodtW4NBF3wJ2tPDjN4gctv5RfFc/eUffjBxe6mAm8aF+vQaF&#10;C/UhVDHKgLxiBBKCJffnOpBv8YF314kejLAKhRnWf4QVPyn7cYOLj9rh2zV73FwzOHLi+X+LqK7z&#10;vZkyYpoVUbg2AkU8XpzyEB/Y0pJvKddghBhl16Z5G/scjPKg/BG0Jg2fUiwu79tjh56wcW+cfNHm&#10;E78P1H3eeRa5ZfTW1cNPmkYNir/r1E0EMdLHb038fGmYMnKa/QbxDY7/tmaC5yLdpOv6ieeCYdLR&#10;Knr3XBthTykX0BT5QeJDHnHiA0YvdnyOPyMWcCBxOOih989lgriMYMCY4hAK48AZxHB+SA9D4t0a&#10;BPQUc/9M1/Chwc5UEAwnND79wokPPLM7xjB0esBxyv2e32effdaGRQwp6bz6EIgLzklHeAiFSTWX&#10;fsqUKba3n7gPPfRQsWG3OKP0iOOI+tNVnPjAcfLHHZ87d6515hErcM45Rv4ztJ6wTGFxYX3xgbxl&#10;u0h3zvHMM8/YeJBuGoODKRoIQbmID4gliFbx84ga5CvCxNq1a4udTweiCz3/xEVQCIVx5GvNhz17&#10;9ti8zEZ8YGoGz03ZIg7656gDTKOgTlCH582bV+S8Ex8w8jk0OsGV689//vPCeuCgTjHSAWOaTbzO&#10;JUmNmjXN8jPbrfOSiR3PZ26glYZ8rPmAA/vyI7ftdTKJD0y3wAki7Jld54NhsqUkaz5wf5wI7s8e&#10;6KEwqfDFh5tnb0eN0R5FztNwPLPzEXseZ6V7GkeKHljSQEOQXsyRDxT0oHds07FgWHjkcMR7p+ZN&#10;XGgbvog2/SNn3D8HNC65L73Mg3sXdSL5Dbl2pKDn6uL+x4qcAxqXRzcet2lKSnxgiL/Nu3O3TJsW&#10;4el38R70OCVd82F45KgzXYP05bJtXcsu7czR966aE58+ZdZe3me6DetrGrdqVig+DJo1xrTu2t7M&#10;2bfSHPvomnn4W0+bqVuKOpZOfKAXlCHt/jkYM3CsLTdEoVzXHRg5YLR599pHVqzK1JPsFo2jfiHE&#10;TLzrPFHWjAZAjEBciMdLBWIHI224JlNCEAfdOSc+4OzgcLrja+cVrCuC8+zWR6Gec3/CThiWH7EV&#10;Z/zwhgftvZhqwXsfD8MUKsqFUVyhaV4OhulTdpQRaTy/55IdRcS5ORPm2brI82Rau4NRKAgxpCmT&#10;+DBhyKRCoXDFzOKjVHEe/W9uPsUHYIcF3lV6u+OjJvnWMiWD80z7ymW7Wsp806KtNt2vPPK6aVg/&#10;/daPZS0+8P05tqngO8VIMAQo/zzQ8895fsfiU206te1iRTSuv37+piLnsoHpEEyhIz4icihMSUH4&#10;oB4zqhBRLBQmFdQvpo4VlNtr9jc/FC4V9evUL/zdP73jXMbvvEgeiQ95xBcf1q1bFwxz48YNe56e&#10;0kyOYRycV4z1C0LnHU58wH7wgx8U6S134oPvAGfDwYMH7fVwauMOshMfGGXhjuGc4XzjfD7wwL0P&#10;TRLiA2sVIOZgOPA4dqFwqUA4IE04vqGpDQgWrLlBGEYvuOO++OCLEvT649AzTcU5JdmID4yMccd9&#10;GDXiRp6kElZ8SiI+IBTFHXAYNGiQLUOEgUwCQhxGbrjpJqdPnw6GcZSH+OBGtPA+hRpu1AWenTDX&#10;r18vcs4XH5iSEnI+qesYoyvia2YwQoZRLhgjIBDG/POJEqW11+gHzJjlMzIycFp4qk++KGvxgTnE&#10;bLlF2BfPvFrYG1kSSiI+0APnHKZ9aw4Gw6TCiQ/0HjNfOBSG3jAEAq6fbh6/Ex8I6/e8OvGBnmC/&#10;gcaoB+5NHOauhxrtODeMqCBP4kNje3TsaUULHJp4L7Uj3YKTpRUf2CKTHlzOry/FIp8lFR8oC5wY&#10;7k9PfihMCEYoHX3vsUIx8ORnT5sDb1wwJz550v598M1L5sQ3nyo8/1D0/2WntpnqNe45bE58ePHM&#10;K7YH0L8+MJLg1SjPSRviVfx8OuhNRnjAOWPdkFAYhxMfcGh9x8iJD4y4yfV9ZK0GrsnaDf68f198&#10;4Bvjjru53+f33vu9TkJ8YBHIK4eu2XuxpkkoDM4Y+cY7mGp6ATjxgWuRRz079yo858QH1jLw44TI&#10;VnzgW8ZaE4RjalhoRAsgDBAmCfEBQYzvCI40o478cw0bRN/BB5+xz71+fu7vsqsDXDs+uitOWYsP&#10;lBGiCHUi1dQ9RucwYoYwcSee0XuIWVyfNVHq1smtjc133tXbE1tPBcOUFNLNiA3qMmvrhMKkY+uS&#10;7TZdjGAoye/2MycLpuk8sueiHT0ZCiPKDokPecQXH1KtaXDo0CF7HieL8KEwTEfAWcEZZAg8UzAA&#10;IQELrdfg48QHHF3uFwqTDpxqhroPGzas8N4sSojhIMZ7ectbfGDoPb3XWK4jSpo3b27XesAY/s6z&#10;x8OgvLPoIoaTzvQCjudbfEi31SZpI98Yih8671MS8YF1BkLTGyg7rpNJfGC3BqYNME3H1RkWXEUM&#10;4pnp3Q/Fc5S1+MAiqDwzxgiIkPPYsmVLW4YYZURdced88YH678dzMLUIC4kPgOhF3pM/jGqiLJja&#10;Qp2Ih62qlLX4AGvnbCh0BBl+P2f8PNsIDQ1DTUd5ig9booZYKAzD4d+6fHd4/9TUq4o78YGh9s0b&#10;Z57nznoRbtrA4fXHgmHq16tvG9yEufHwi0WmfZAWnAXyncXg/HiOJMUHFrl0a3T4zmiulLX4AAgJ&#10;iIULH9xgtj17whz76Il7YsOnT5m9r541K87uMMMXTDL1Ghd3FJ34QM8fw+bj5xGSWEiQtDGNAgck&#10;HgboFWWhvl6de9spEMAoDka68Gyh9Rp8nPhw+8JbKdcFSYcbOs/0Fnd/N/yfeofD78KmEh941wmf&#10;tPhQr0598+jBq/ZeLDAaCsOoESc+pHNsnfhAGeLYhsJkQ7biA+8t60sQjl7wUBhIUnxgUVs3bYY1&#10;UvzvK99qprMwhYTvnR8vDqMiGE1DHro645xYfnOoy6F4jrIWH1iAGAed5+vYOvU7wugt7hFaa+Xo&#10;huO2rgDToSZF9+vcrkswLXEkPoiyQuJDHslGfOA4hnPIPPn4eXYfoJcdhwVHDOeEnmO3hgCWrfiA&#10;04h4EQoTAjGAnnV693GyGS4fv3dFFB8QAxgaj/nTH7Khbdu2dioMxkKgoTDAeg4Y5Yu4wLGyFB/c&#10;+gms4xE671PW4sPKlSut6IMARP64OgOkmWeuaOIDu5C4d5VdZEJh4NNPP7VhWHiSuuKO50N84Bqs&#10;QUI+YeQT7ws7prCDB2JOPE5VozzEBxzTdXPvCRA04ugFY44sq5DjuITixSnttIvjJZx2kU58YLQC&#10;zjvXx5kPhQEnPjBcPZstCykbGuDprksesBo7YV45/5pp1vieiOaGzCIgpOptTFJ8YLcDzuFg4rz6&#10;53KhrKddxGnesbXZ/fKZQvGBKRndhvZJW/8yiQ84jjjjpI3dE+LTbWD2+Ll2njjrFOA88PzwUQTv&#10;QC7iw4W9l3Na7Z5FPB/eftaOVKIOcK/C+0fvAtesaOID5cEWmtwLJ7NTu+Lff6YZkXf0VDMyJ37e&#10;4cQHnr1Pt5J9IyFb8YFvCIs5kjYWiA2FgSTFByD/SAMCMcKTO86aIdRn1jZgXQs/joPpFWvnbbB1&#10;jveVb9e9OltQZyqi+DBj7GwrRiGU8q3nGUO8d61godjQug/8Hh67O8WM+/C8CDVPHrth1/jxv8tx&#10;Ep120UfTLsQ9JD7kkWzEBxw1LCQ+sFYATiBOCLsPMNcfMcDBrhFYtuIDc8pZODEUJg5TMz777DN7&#10;bxxABBCcZHdvhoZjFVF8QGAhP7Fc1rIA1qZgUT+MxTBDYWDr1q02THmJD2zTSr5lM7KjLMUHtsHE&#10;eeYa3//+9+0IGVdncKBZS4NnrmjiA3XY1RkWGA2FAbbOxJIQHxwslEm9pYwpB8oZY9QI9S5f70kh&#10;UZ1s16uz6TXqgYx0Hpi/BdhClIf44GC4+ZbF22wvn+tlK0jLR2bptOUZ90QvifiQjwUn04kPwFaZ&#10;XD8b8SHbnlQcdpwz4iybviIYBhAzCBMXH+hF4zhD9LukWBsgSfGBrQ45xzOUtJ5BScWHki446cMI&#10;iMkb55uHPr1ud7vY8fxJ8/C3nzGbrz9oGjZLvSVhJvEB2GKWtMXFBxr9TPGhnpN3j+6/ahfmZCFA&#10;2L/msF2LIBfxIZceVdYWeSWqz9yf3UJYcJE5++7+bgeRiiY+AIICz0zauR+LR3KMXmjW1rD5Ft0z&#10;09x8Jz68deXdYu9FLmQrPrBoKlN0SPf+talHziYtPjBigWkmlIvrKadnnrUQSBu7hMTjAOskUE8J&#10;w+/K6R2P2G03XZ1xdb0iig9uhBbva8HojndTwnco3VaYfLP3rtpvFwnmXqSJ+7ITxtiB44Jldj8s&#10;OMl6IqEwomyR+JBHshEfNm3aZM/HxQecf5xgHI/PP//cTiWIN2jdmg/5Fh+4D0PPuTfpxxmLL8zo&#10;1nyoiOIDzir3wbh+KEwqcCgZ6YHR4xwKA2wXiTHCwq15UZbig1uoFFEodN6nrMQHpgi4hThZ1LRJ&#10;k6I9Zt3urvlQEcWHqVOnFo6WIU4oDDiBgbpBnXbH8yk+OFi7hLUgKBPyHGP0kRO78sX9vOBkCBxV&#10;GvXD+g23q6xzHRyDmWPDaxM4SiI+FN9qM/stx7IRH9iJgMYd18+n+NDbG/mwY/nuYBjy8ZG9l2wY&#10;ysN/NnrcOE7jE2fKj+dIUnzA6eAczl6uvW4+JRUf/K02d6/cVyJnbejc8XatBxaVHLl4imneoZUV&#10;IRAgFh5NXdaZxIe6tetFDsqTNm1x8YFdXBCMcIjWzF1XbBcTt+ZDEuJDk+i9ZkFB3jHeFVbrj4dx&#10;az5URPEB2rZsa/O2wBH+KHL+344cx6j+3J0CtG7ehoy9sGUtPpAepuGQvoe2pV6rKWnxAVjLg7qL&#10;4MTfw/uPtCMDCqZchHeBYqtc4vC9GPnA6CLTv8Ct+VARxQdGMhQ46Hes8Mb3PB3ZTB8gDa2isHPG&#10;zbWCBvdmqhS7aITCMyqQMHarzSYlr29xNkdlyHez5FttFuy0pK02qwYSH/JINuLDpUuX7HmEAX8L&#10;PXYxwNHA6E324ziSEh+cY4zhTIfCVGTxgXx0o0LofY/vMpIOwr777rs2LouA4jDHw7AYodu+FKfW&#10;LeBZVuID98HJJ99YMDQUxqesxAc36oF7sU2rfw4qsviAk095Y0zVia+oDWyPSvoxFqVkXQt3Lgnx&#10;wYf8dDuw+HUrH7DVJo4MK+RnYvzqWcFr5IuKID74sM0ZzhTXYqG4mmkcg5KIDzBr7BzbOKYRzXZ8&#10;oTAhshEf2NufvCT9k0dMDYaBXMWHFk1bFPYcsZBZaFQIDcrrx5+1YS7FdrTA6aMRj9PFVn3+OUeS&#10;4gM7KyA8cJ7tMv1zuVBS8QGObipYpR6nJNW6Cqno0Ler2f/6eXPyW0+b5ae3mxq1ChyqkYsm23Uf&#10;WAdi2Lzx9t2Ox80kPrDlJj3d5E18NA5CE2mmp5XpD/45SFJ8YDtNHDHqe6rRARVdfGBBSISDK4eu&#10;me3LdttpXftWH7DPk2mxQ0dZiw+82+QP4VhTIxQGchEfGE3Rv8cA+42vVSP7Ie8rZ62x9+C7hyiC&#10;iEl9TFeH+B6798ztaOJTkcUH8ofFJBEH2P7XP5cPRg8aa3en4f4rZ68JhmHhWL7T/D5NyPBOZwt1&#10;6uqhgvWAmPYQ/z5nglGKLILMO8rokFCYdCycvNjeG/GFxY9DYUTZIvEhj2QjPrCuABZ38pcvX26d&#10;QGzbtm1FzjmSEh/YxpMh3xiOeChMRRYfcBy5t0sf62aEwqWC7TVJE/k/a1ZxZ4t0ujUXSLc7Xlbi&#10;AwIBz0XcJUuWBMP4lJX4wGgZ0kSdD+0SUpHFB2D9DMqUBUcpn/h5t2Uq6Wfki38uafGBeoOgRvpy&#10;XcekMlHRxAcai25u6KXImfVX0I9TUvEBBwLHiHvkslp7NuKDcxY/jBrMLK4WCgO5ig8839k9BcOV&#10;mYMdGjbL4m/WMY8arkumLS92joYfTvDaFCMyti7ZYa9fUvGBNQmIHxIfGjdsbIcbc55hxf65XCiN&#10;+IAYVNCrGTkdUWM6FCYVIxZMtKMe9t5+xDRtdy9vatWtY9ZfPWhHP6y5uMfUrl/8NzWT+NCnaz/z&#10;zuMFO5EwT94/d2Dt4btl8mZwLZQkxYeBvQbZumTLfGK4zCuy+FC3Tl3zwqmb9n0Mzc3PlrIWH3jX&#10;+S4QLpXohFN/4+4CfpnEh2ZNmltRi2fgHWYqQChcCH4T6LEm7sThk8wTR5+25ZSurrnFMpleURHF&#10;h2mjZ9r7h8QHpoyw6CvvIlOM/HP5gN2enIjM2hmhME0bNrPbwxLmUJSGfIxq6d25j93tiGsunpJ6&#10;IeRUzB4314ohrI/SsW1ui9Uy8uXk9jP23tTDXH6rRXJIfMgjvvjw3nvv2akT7hzTGJi/zVBvnJlj&#10;x4quGD5x4kTreGE46AgC7hw9ruvXr7eLQGJc248bJ1fxgd016NnFcJT8ERnArhtuRwgcxLiDXt7i&#10;A9BT/Nvf/tZeG4Gnb9+ijgxOOFNe5s0rrpr26tXL/PznPy9MF2l35xgZceTIEevMw4oV9+Y751t8&#10;oLxIn7/tI1MbuA5GT71fp1JRVuIDfzNah/jkrX+OnSHYXpPz8fwJwXOSBq7Fe+Kf411g5wn/WCpy&#10;ER9IM89FXrErjD9ihuk4iHzUCXai6NSp6A9eacUHhJmnnnrKLFu2rNh0Fd6LnTt32m8J9z96NP+N&#10;kIoC86BZiA8nI5VTmYlcxAf2Rd+5Yo+ZNW5OcMjq+CETbKOUa7FPf7p1H5ZOX24biTfP3rI9M/45&#10;Gp3x4b4+25bstE4Vi0/iGIfCxHHiA2ljCD89Y35Dijm+OBe24XvoWrDh68hVfAC2A3z7ynu2Mb5q&#10;9toio4UYFnto/VGbH/Sih5zci/sfs2ljtw/mc/vncCZev7sVZkh8YHVzJx48vO2MqV3znrhA/u1e&#10;sc/e254PiA+wbckOGwZHZsm0ZaZe3XvvO04KPWL0kKUbEsyOKE/fXTAUB5bV9P3z9WN/+7CC/3NR&#10;vpMG5tKHRlulgnLuPWag6TM+coBijecWHVqbIXNSb3PpxIeC515ue6HdOerIkbur45O/8Xq8bMZK&#10;+24Sd8SAootX896xE4HtJY3qxNSR04ucj5Or+NC1Q/fCUUiMtvHLnLybOGySdcg5f/XIk0XKoiKI&#10;Dw2j95VdCbjf2V0XbB0fM2hsIex2kc3c97IWH4CyxtnjfaV++N8SvkPseOPet0ziA84+1yEsvBc5&#10;8iMGjAqGjUNdvXxXTGA0FQImU4PatLi3/lIct5AnC5TG32V2a0FU5np85/t2Ld7m8UF4oQ7yrU41&#10;UiDO0mkr7DvB2jv+QqL8HjBtBPGW+4fEB/KRaQ/ufeU3Mf4b1D6Kw6K1ocU2uR7bpDLCIf77w8gR&#10;frOo59x/fprpBytmrrLlz+KOoelOuUA6+E5wzxfOvGxaRd/BULhUIJgUfju2PJzTYrWA8M10J9oZ&#10;00YV7TgV5YfEhzziiw84DThtr776qnW8WMwRR4fjOJE4vH5cfkyds4MzxBx6nHx6unFaccpcfIbg&#10;jxlz7wcVcG4RNFggD2cJIy2s1s8xFrRL5+zT88y1gbUncEp5HhYQdM4naeA8Q/99B7kiiA/A87tn&#10;QMgh3y5fvmzFGoQbnGAcQYbTx+PiiPJ8hKF8rl+/bp1nhAG3awPl07jxPUchn+ID1+ccZXbnzh3r&#10;fJLPCBKco06kWhiRnThYLJNyBqaecH8cf1f+cPv27WJxSyM+IKixXgbpo5zZjpT1MBAPWKOCfCMN&#10;nKdOpRNOuBbP4J6VPCBPb9y4YfPxrbfesmsixOOdOnXKjmBwz+gWD0Xkc8fgxRdfLBYXp9/dk7Qi&#10;sD3yyCO2zlMHKA+ee926dcXilkZ8aNiwoRX73H1/+ctfmueff94+75UrV8wPf/jDwneNRScRZvzr&#10;ViXq1qlrrp8oGKrPjhMMTadHhp0g6KXAwYnH6Rw5ro/svmguRA4EMNyeFbS5xouRU+6OA4tc+XE3&#10;LthiG5I07t589B1zbMtJe7/Ni7fanqp37w5JpbHSpX14TrHDTdGgoUtvNqtxcy1W5qeRP3VUames&#10;U5vOtgeKtGyYvzkYJo4vPnBPhuayIrnLL7bY5DgNdHqk4/FxXEgb+eLm/r509pb9+1zkHA3qNbhY&#10;HB8axjRsuQfpfvL4DZt28pR5vIzI4ByLdYbiTxox1Z4HGt6M3mCrOJyK9699bF4+95pNU0h8ANLO&#10;eRr21JMhfYfatRwIzzHW6+DaqcQHrskaAlyD8r8ZOQGH1h+xazA8c+J564xwfPvSXcXi+iyPGuaE&#10;416UB/nPqA2GoSMuNE2zmjziBnFxAFj9PRQm3zjxgfTyL8LTtqU77W4CL0UOGuVGnrCwZLxXsHH9&#10;xublyAEhLvm8cMoS061jd+sU4Vhb4SF6Fs7j0CNC+fF5f09uO2PrGL3o3AeRg795h0d7wkAc6tvp&#10;nY/cK/ONJ6yzOLj3EHN+z6O2R5we6Y+j9L9x6U6RYeoVZdrF2siR5F1xec//C4me6c5j79nvRmga&#10;Do7qud0XzNXDT93tff/E9uqTd+Rpsybpt2Rm5AhhHbxn70UOLc+P6Omfi29/Sz1w0xdI67UHr9sy&#10;R3R86cwtmx43eiuT+OCmTji45owx2U/nmxo5jDw78eDBTelHLo0aONqmj7A4u4w6QURgzQHEU67F&#10;yDDOs3hqzTTTQBC8rtzdepL6Rr7zvh/ZeCxyiJ+13/F4nN5d+tpefq7/4ulX7U4xpAERBYee+s+5&#10;kPgATEu5cvCaDUN4ygqxmvtePnjVXpu6w6gEPx5O+Zmd5208nu+Vc7ft95p4fGsRTckXnoWRDakW&#10;nwVGPzx7skAo3buydAs0IpbwfvIs5EUoTDpY4Jhn4jerV/SbGwqTDsQm4tPOSCcsi7JF4kMe8cWH&#10;V155xToVOBDO+D8iBD3TofgIEji4OB6+4UixJR/rQuDU4RThSPo9J/QOEyaV4Vjh9Pj382nQoIF1&#10;3hk94Bv3YrG9RYsWWccMx5Dh4DjNLm5FER9wTnHEf/aznxXJdwwn7wc/+IHdVpFnjcel15u4bqi7&#10;b8y9v3TpkmndumgvRT7FB9LH7hA4yvzfGWlBGNi/P/VQRQQWrpvJKNt43NKID8CWlewE4d/fpZn6&#10;smrVKuvIcyzdwo6Ak40YwL1849pMC/JHpDicE5/JKIt4XGjfvr2d1uAWn3TGNREyGHHkr/XgyMfI&#10;B6atxL8RGH/zHeHZctkqt7LSs3NvuyI3DQS/kfr6pbeD86L7dR9gG8R+2FTEh5E3rN/Q7jbw3MMF&#10;jqoflr/Zwoyh3DTc/XipGDd4vHU449ei14r5yaE4QGMdJ52GMGFpMIfC+fjTLlj5G3HGzwfSQG9b&#10;qrUeGG1w52pBT3IcGqVxoSYEvVA8F2KLH59748jOnTAvZY8+gvW8SQvNrfMFTouDPDi++aRZNHWJ&#10;fZ5U4gMLrOFA+XnN/+nhnD9xYaGTnUp8gDbN2ximEpDnfhq4Do3bIxuOBYUbH0ZJILgwhDx+jVcf&#10;ed2MHZR6FALpQkQhLA5G/XrZr09UUly+vBKljSkniFZ+HiLc7Vi2K9gw51kRiBD1/Dj8n15RxJRZ&#10;42ZH9eGOLbtxQ4qu/dO2RTvjdvmIQ3ji++HjNGvUzNaN+PuOI8jOKoz2wSEnPfzt4lUU8YHFPGeO&#10;mW32rDpgxRPHuT0XrfBHufA+41DHF56cEzn78ed2kKehaTA+k0ZMCcYNEZoWwoiiY1G6nMPquBU5&#10;z/SaMyKCfM8kPjC1ge8SYYF1JJheEAobgtFGfFu4N+Xul2cIRkssn7HSbgvL/Vy6yeunTzxvR52w&#10;0CffAN6Jdi2LCwA+Hdp0tAKNfy3g/R/Wv/h0U95xru8EiMLw0d8PbjoefZ+n2OdIJT5Ak4ZNza7l&#10;e+w3yb8G/yfdvMcDet5rVztat2hjNi3car+x8fTy9ztRGo5sPG46tu5YLK4P7/3MMbNsOmHa6JKN&#10;GECIvXKoQEjhdzUuTmaCusNuNwgXq7IceeLDKBTKnY4Gt2OKqBhIfMgj8TUfcDzZWhPnBgeRLfXi&#10;PQshcPiYI8+wbNZa8J0u4tMTG3JKOJeOePgQTZs2tb3upBmHmvv4cZmPjwPPVA13LNU90h2LH88n&#10;XJtpGC4PWdOB6SfZ3BORgKkPjDogD1h/I1089yzxMOmOZQo7dOhQK3aQdsQBf5RJCP+6mUgXP3QO&#10;Mp3H2UCEwNkmzTjs/hQGBJbDhw+bHj3SN+odgwcPLnx+HHSm0GRKezaE4jsQpKj33JOyZ12TTHEy&#10;XTvTeeAco5h417g38M3IVOZVkT5d+tpVzbcu3WEbw6kcSPDzNh2huA6GwTOsnB5feq7HD51o6tXJ&#10;3RmkocaUBHqX6FFmQcN00zV86L2iYYYD7e9lHyK05kO39j0iR3izfYZRD4xJ6wRAKI8cofCpoEeQ&#10;/CLfNi/eZgZ0pyGc3TVwsiYNn2zLmZ7U5o3uOSLZpKV/twcK6kl074Le7nvhs30OwjFs35U9PfD+&#10;sP5soIzpyeMajMBggcTq/zt9/kOHqOHPSvI0is/tupi2nueD+JoPDeo2MIunLrXpXjJ1mR3dEIrn&#10;Q34NiRrvxKHuMfrAr2uIUgsmL7Yjmfx44Mo0RDxsKppGztiKWavs+0UPfHzXDRyLzm2LjlRKdY+C&#10;Y0WP8w7nkp78UM2snrPWOoY4V6GRUu4ZQsTDhgjFCxGK62DL3BWzVtv3dUL0zteodu/blimugykC&#10;q6N6iNgUL7tscOWT7f2AkQA4zfb9jL4X8frRoVVHMz1ysLP9rSX+huhbSx1k5Eam52jSoIlZPrPg&#10;92XRlCVFHO9sn6VOrbp2ug7XgDEDx2YVj/zq1r67Wb9gk/fODi1SdtmA0My3g8Uec12oke88wiG/&#10;b3zvMok8cRDX2OWG+IxeYJvqULhU8E1gpMtHiJxR/ofCiPJD4kMeiYsPoTBCCCEE0Ot6cttpO4yW&#10;aQPpet1D4oOonPTq0tvcOFmwjSTD7pMUG+PiQyiMyC+IMTg88yctTLv2CvPpmW6GAMF0nlAYIcoL&#10;6u7e6PvE7xNrVbBGUyhcHNZfYTobo2ZYoyPbkYQO1vRgZBjfLdZLyfW7NXbwOMMaKYxm2rxoW9p3&#10;UJQPEh/yiMSH3EHFZcoIUzBy4X7sGRZCVE2YS+wcxPgihg6JD1ULphuxertrYMeH3ecLiQ+5w6gO&#10;RqTkgl9+9Noy7J9h853SrM7P1rjMz8e5y7QIpBDlxYG1R+5OiXvTjtwKhXEwIsyN6GOKTp8umRe9&#10;92ndom3hiIerR56yU69C4VIxoOdAO+KBd2pDii16Rfkj8SGPSHzIHebCs2YACytmC2sIMB0hdD0h&#10;hKhsML966+JtZva4OcHzIPGh6sFCeLtX7g1uZ5gvJD7kDrsxsNAmw82z5ZkTzxWuVcIQe7do4PXj&#10;z9ph96xVwLorjHqZPHyqWTN3nV1rgjBPHb9hd8eIp0OIigAjB5gix+KP6XZxcnTv2N2un9OjU25T&#10;NRzsOsW6OowgCp3PxOoorXMnLDD+zj6iYiHxIY9IfMgdtvVkYT92o8gWBIj4doxCCFGVkfggSoLE&#10;h9xBKLh18U27sGq2sPAsW8K6awztN9wutMj76i/850B0YK2H5069ZLokKD4JIURFQ+JDHhk0aJBd&#10;oZ4F6/r37x8MI4rC9IkOHTrYERDZ0qlTp7Q7dwghRFWD7fh2LN9jdq7Ya/pnOfdWCBasO7z+mN2h&#10;oCSL/d2P0LvbtFEzuytDtjQJbAvcunmbwgUD2TaTrXGBnTnoRR7Wb4Tmowsh7jskPgghhBBCCCGE&#10;ECJRJD4IIYQQQgghhBAiUSQ+CCGEEEIIIYQQIlEkPgghhBBCCCGEECJRJD4IIYQQQgghhBAiUSQ+&#10;CCGEEEIIIYQQIlEkPgghhBBCCCGEECJRJD4IIYQQQgghhBAiUSQ+CCGEEEIIIYQQIlEkPgghhBBC&#10;CCGEECJRJD4IIYQQQgghhBAiUSQ+CCGEEEIIIYQQIlEkPgghhBBCCCGEECJRJD4IIYQQQgghhBAi&#10;USQ+CCGEEEIIIYQQIlEkPgghhBBCCCGEECJRJD4IIYQQQgghhBAiUSQ+CCGEEEIIIYQQIlEkPggh&#10;hBBCCCGEECJRJD4IIYQQQgghhBAiUSQ+CCGEEEIIIYQQIlEkPgghhBBCCCGEECJRJD4IIYQQQggh&#10;hBAiUSQ+CCGEEEIIIYQQIlEkPgghhBBCCCGEECJR7ifx4av4wwshhBBCCCGEECJxvrovxId//Md/&#10;/L+/9rWv/TGQAUIIIYQQQgghhEgQ/PF/+Id/+H/uuuhV2v7Pb3zjG98MZYIQQgghhBBCCCGSI/LH&#10;P4388v+rwD2v4vb1r399ZygThBBCCCGEEEIIkRxf+9rXdt91zau+RQ/79W984xvfC2WEEEIIIYQQ&#10;Qggh8k/kh38ff/yua35/WPTg/2/04J/HM0MIIYQQQgghhBD55Wtf+9oPI/6/uy75/WUoLhGbv/71&#10;r38UwSKU2gVDCCGEEEIIIYQoPV/hZ3/jG9/4OPK7t+B/33XF72v7P4QQQgghhBBCCJEI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lkFtf/1&#10;v/5/olT1rZoCRSYAAAAASUVORK5CYIJQSwMEFAAGAAgAAAAhAGZ0gHPhAAAACwEAAA8AAABkcnMv&#10;ZG93bnJldi54bWxMj8FKw0AQhu+C77CM4M1u0rpNidmUUtRTEWwF8bZNpklodjZkt0n69o4ne5uf&#10;+fjnm2w92VYM2PvGkYZ4FoFAKlzZUKXh6/D2tALhg6HStI5QwxU9rPP7u8ykpRvpE4d9qASXkE+N&#10;hjqELpXSFzVa42euQ+LdyfXWBI59JcvejFxuWzmPoqW0piG+UJsOtzUW5/3FangfzbhZxK/D7nza&#10;Xn8O6uN7F6PWjw/T5gVEwCn8w/Cnz+qQs9PRXaj0ouU8VwmjGp5VpEAwkSSKh6OG1UItQeaZvP0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FzxDjQMAAEQI&#10;AAAOAAAAAAAAAAAAAAAAADoCAABkcnMvZTJvRG9jLnhtbFBLAQItAAoAAAAAAAAAIQAxBNM6USoB&#10;AFEqAQAUAAAAAAAAAAAAAAAAAPMFAABkcnMvbWVkaWEvaW1hZ2UxLnBuZ1BLAQItABQABgAIAAAA&#10;IQBmdIBz4QAAAAsBAAAPAAAAAAAAAAAAAAAAAHYwAQBkcnMvZG93bnJldi54bWxQSwECLQAUAAYA&#10;CAAAACEAqiYOvrwAAAAhAQAAGQAAAAAAAAAAAAAAAACEMQEAZHJzL19yZWxzL2Uyb0RvYy54bWwu&#10;cmVsc1BLBQYAAAAABgAGAHwBAAB3MgEAAAA=&#10;">
                <v:shape id="Gambar 1" o:spid="_x0000_s1135" type="#_x0000_t75" style="position:absolute;width:4126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4XzAAAAOMAAAAPAAAAZHJzL2Rvd25yZXYueG1sRI9PS8NA&#10;EMXvQr/DMoI3u0lqi4ndliII/mkPRhGPY3ZMQrOzIbum8ds7h4LHmffmvd+st5Pr1EhDaD0bSOcJ&#10;KOLK25ZrA+9vD9e3oEJEtth5JgO/FGC7mV2ssbD+xK80lrFWEsKhQANNjH2hdagachjmvicW7dsP&#10;DqOMQ63tgCcJd53OkmSlHbYsDQ32dN9QdSx/nIGnbJ/25f5zXFYv/Lw4ZvbjKxyMubqcdnegIk3x&#10;33y+frSCn94ky3yR5wItP8kC9OYPAAD//wMAUEsBAi0AFAAGAAgAAAAhANvh9svuAAAAhQEAABMA&#10;AAAAAAAAAAAAAAAAAAAAAFtDb250ZW50X1R5cGVzXS54bWxQSwECLQAUAAYACAAAACEAWvQsW78A&#10;AAAVAQAACwAAAAAAAAAAAAAAAAAfAQAAX3JlbHMvLnJlbHNQSwECLQAUAAYACAAAACEAUElOF8wA&#10;AADjAAAADwAAAAAAAAAAAAAAAAAHAgAAZHJzL2Rvd25yZXYueG1sUEsFBgAAAAADAAMAtwAAAAAD&#10;AAAAAA==&#10;">
                  <v:imagedata r:id="rId87" o:title="" croptop="2983f" cropbottom="3579f" cropleft="2106f" cropright="1750f"/>
                </v:shape>
                <v:shape id="Kotak Teks 1" o:spid="_x0000_s1136" type="#_x0000_t202" style="position:absolute;top:21869;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8zAAAAOIAAAAPAAAAZHJzL2Rvd25yZXYueG1sRI9BawIx&#10;FITvhf6H8Aq9SM22rtFujSLSQvUiXb30FjbPzbablyXJ6vbfNwWhx2FmvmEWq8G27Iw+NI4kPI4z&#10;YEiV0w3VEo6Ht4c5sBAVadU6Qgk/GGC1vL1ZqEK7C33guYw1SxAKhZJgYuwKzkNl0Kowdh1S8k7O&#10;WxWT9DXXXl0S3Lb8KcsEt6qhtGBUhxuD1XfZWwn7/HNvRv3pdbfOJ3577Dfiqy6lvL8b1i/AIg7x&#10;P3xtv2sJs7nIp89iIuDvUroDfPkLAAD//wMAUEsBAi0AFAAGAAgAAAAhANvh9svuAAAAhQEAABMA&#10;AAAAAAAAAAAAAAAAAAAAAFtDb250ZW50X1R5cGVzXS54bWxQSwECLQAUAAYACAAAACEAWvQsW78A&#10;AAAVAQAACwAAAAAAAAAAAAAAAAAfAQAAX3JlbHMvLnJlbHNQSwECLQAUAAYACAAAACEAHfxmPMwA&#10;AADiAAAADwAAAAAAAAAAAAAAAAAHAgAAZHJzL2Rvd25yZXYueG1sUEsFBgAAAAADAAMAtwAAAAAD&#10;AAAAAA==&#10;" stroked="f">
                  <v:textbox style="mso-fit-shape-to-text:t" inset="0,0,0,0">
                    <w:txbxContent>
                      <w:p w14:paraId="6857DC06" w14:textId="4AE86B0D" w:rsidR="008F7AA4" w:rsidRPr="00CB706E" w:rsidRDefault="008F7AA4" w:rsidP="00CB706E">
                        <w:pPr>
                          <w:pStyle w:val="Keterangan"/>
                          <w:ind w:firstLine="0"/>
                          <w:jc w:val="center"/>
                          <w:rPr>
                            <w:i w:val="0"/>
                            <w:iCs w:val="0"/>
                            <w:noProof/>
                            <w:color w:val="auto"/>
                          </w:rPr>
                        </w:pPr>
                        <w:r w:rsidRPr="00CB706E">
                          <w:rPr>
                            <w:i w:val="0"/>
                            <w:iCs w:val="0"/>
                            <w:color w:val="auto"/>
                          </w:rPr>
                          <w:t xml:space="preserve">Gambar 4. </w:t>
                        </w:r>
                        <w:r w:rsidRPr="00CB706E">
                          <w:rPr>
                            <w:i w:val="0"/>
                            <w:iCs w:val="0"/>
                            <w:color w:val="auto"/>
                          </w:rPr>
                          <w:fldChar w:fldCharType="begin"/>
                        </w:r>
                        <w:r w:rsidRPr="00CB706E">
                          <w:rPr>
                            <w:i w:val="0"/>
                            <w:iCs w:val="0"/>
                            <w:color w:val="auto"/>
                          </w:rPr>
                          <w:instrText xml:space="preserve"> SEQ Gambar_4. \* ARABIC </w:instrText>
                        </w:r>
                        <w:r w:rsidRPr="00CB706E">
                          <w:rPr>
                            <w:i w:val="0"/>
                            <w:iCs w:val="0"/>
                            <w:color w:val="auto"/>
                          </w:rPr>
                          <w:fldChar w:fldCharType="separate"/>
                        </w:r>
                        <w:r w:rsidR="00790A58">
                          <w:rPr>
                            <w:i w:val="0"/>
                            <w:iCs w:val="0"/>
                            <w:noProof/>
                            <w:color w:val="auto"/>
                          </w:rPr>
                          <w:t>20</w:t>
                        </w:r>
                        <w:r w:rsidRPr="00CB706E">
                          <w:rPr>
                            <w:i w:val="0"/>
                            <w:iCs w:val="0"/>
                            <w:color w:val="auto"/>
                          </w:rPr>
                          <w:fldChar w:fldCharType="end"/>
                        </w:r>
                        <w:r w:rsidRPr="00CB706E">
                          <w:rPr>
                            <w:i w:val="0"/>
                            <w:iCs w:val="0"/>
                            <w:color w:val="auto"/>
                          </w:rPr>
                          <w:t>: Code untuk mengombinasikan tiap parameter</w:t>
                        </w:r>
                      </w:p>
                    </w:txbxContent>
                  </v:textbox>
                </v:shape>
                <w10:wrap type="topAndBottom"/>
              </v:group>
            </w:pict>
          </mc:Fallback>
        </mc:AlternateContent>
      </w:r>
      <w:r w:rsidR="00732ECF" w:rsidRPr="002F1584">
        <w:rPr>
          <w:i w:val="0"/>
          <w:iCs w:val="0"/>
          <w:color w:val="auto"/>
        </w:rPr>
        <w:t xml:space="preserve">Tabel 4. </w:t>
      </w:r>
      <w:r w:rsidR="00732ECF" w:rsidRPr="002F1584">
        <w:rPr>
          <w:i w:val="0"/>
          <w:iCs w:val="0"/>
          <w:color w:val="auto"/>
        </w:rPr>
        <w:fldChar w:fldCharType="begin"/>
      </w:r>
      <w:r w:rsidR="00732ECF" w:rsidRPr="002F1584">
        <w:rPr>
          <w:i w:val="0"/>
          <w:iCs w:val="0"/>
          <w:color w:val="auto"/>
        </w:rPr>
        <w:instrText xml:space="preserve"> SEQ Tabel_4. \* ARABIC </w:instrText>
      </w:r>
      <w:r w:rsidR="00732ECF" w:rsidRPr="002F1584">
        <w:rPr>
          <w:i w:val="0"/>
          <w:iCs w:val="0"/>
          <w:color w:val="auto"/>
        </w:rPr>
        <w:fldChar w:fldCharType="separate"/>
      </w:r>
      <w:r w:rsidR="00524224">
        <w:rPr>
          <w:i w:val="0"/>
          <w:iCs w:val="0"/>
          <w:noProof/>
          <w:color w:val="auto"/>
        </w:rPr>
        <w:t>3</w:t>
      </w:r>
      <w:r w:rsidR="00732ECF" w:rsidRPr="002F1584">
        <w:rPr>
          <w:i w:val="0"/>
          <w:iCs w:val="0"/>
          <w:color w:val="auto"/>
        </w:rPr>
        <w:fldChar w:fldCharType="end"/>
      </w:r>
      <w:r w:rsidR="00732ECF" w:rsidRPr="002F1584">
        <w:rPr>
          <w:i w:val="0"/>
          <w:iCs w:val="0"/>
          <w:color w:val="auto"/>
        </w:rPr>
        <w:t xml:space="preserve">: </w:t>
      </w:r>
      <w:proofErr w:type="spellStart"/>
      <w:r w:rsidR="00732ECF" w:rsidRPr="002F1584">
        <w:rPr>
          <w:i w:val="0"/>
          <w:iCs w:val="0"/>
          <w:color w:val="auto"/>
        </w:rPr>
        <w:t>Rincian</w:t>
      </w:r>
      <w:proofErr w:type="spellEnd"/>
      <w:r w:rsidR="00732ECF" w:rsidRPr="002F1584">
        <w:rPr>
          <w:i w:val="0"/>
          <w:iCs w:val="0"/>
          <w:color w:val="auto"/>
        </w:rPr>
        <w:t xml:space="preserve"> </w:t>
      </w:r>
      <w:proofErr w:type="spellStart"/>
      <w:r w:rsidR="00732ECF" w:rsidRPr="002F1584">
        <w:rPr>
          <w:i w:val="0"/>
          <w:iCs w:val="0"/>
          <w:color w:val="auto"/>
        </w:rPr>
        <w:t>hyperparameter</w:t>
      </w:r>
      <w:bookmarkEnd w:id="442"/>
      <w:proofErr w:type="spellEnd"/>
    </w:p>
    <w:tbl>
      <w:tblPr>
        <w:tblStyle w:val="KisiTabel"/>
        <w:tblW w:w="0" w:type="auto"/>
        <w:tblInd w:w="2695" w:type="dxa"/>
        <w:tblLook w:val="04A0" w:firstRow="1" w:lastRow="0" w:firstColumn="1" w:lastColumn="0" w:noHBand="0" w:noVBand="1"/>
      </w:tblPr>
      <w:tblGrid>
        <w:gridCol w:w="704"/>
        <w:gridCol w:w="1984"/>
        <w:gridCol w:w="1559"/>
      </w:tblGrid>
      <w:tr w:rsidR="00732ECF" w:rsidRPr="00104BC8" w14:paraId="6AB60851" w14:textId="77777777" w:rsidTr="005519BF">
        <w:tc>
          <w:tcPr>
            <w:tcW w:w="704" w:type="dxa"/>
          </w:tcPr>
          <w:p w14:paraId="20B124A4" w14:textId="77777777" w:rsidR="00732ECF" w:rsidRPr="00104BC8" w:rsidRDefault="00732ECF" w:rsidP="005519BF">
            <w:pPr>
              <w:ind w:firstLine="0"/>
              <w:jc w:val="center"/>
              <w:rPr>
                <w:b/>
                <w:bCs/>
                <w:sz w:val="20"/>
                <w:szCs w:val="20"/>
              </w:rPr>
            </w:pPr>
            <w:r w:rsidRPr="00104BC8">
              <w:rPr>
                <w:b/>
                <w:bCs/>
                <w:sz w:val="20"/>
                <w:szCs w:val="20"/>
              </w:rPr>
              <w:t>No.</w:t>
            </w:r>
          </w:p>
        </w:tc>
        <w:tc>
          <w:tcPr>
            <w:tcW w:w="1984" w:type="dxa"/>
          </w:tcPr>
          <w:p w14:paraId="46D77C52" w14:textId="77777777" w:rsidR="00732ECF" w:rsidRPr="00104BC8" w:rsidRDefault="00732ECF" w:rsidP="005519BF">
            <w:pPr>
              <w:ind w:firstLine="0"/>
              <w:jc w:val="center"/>
              <w:rPr>
                <w:b/>
                <w:bCs/>
                <w:sz w:val="20"/>
                <w:szCs w:val="20"/>
              </w:rPr>
            </w:pPr>
            <w:proofErr w:type="spellStart"/>
            <w:r w:rsidRPr="00104BC8">
              <w:rPr>
                <w:b/>
                <w:bCs/>
                <w:sz w:val="20"/>
                <w:szCs w:val="20"/>
              </w:rPr>
              <w:t>Hyperparameter</w:t>
            </w:r>
            <w:proofErr w:type="spellEnd"/>
          </w:p>
        </w:tc>
        <w:tc>
          <w:tcPr>
            <w:tcW w:w="1559" w:type="dxa"/>
          </w:tcPr>
          <w:p w14:paraId="53C94056" w14:textId="77777777" w:rsidR="00732ECF" w:rsidRPr="00104BC8" w:rsidRDefault="00732ECF" w:rsidP="005519BF">
            <w:pPr>
              <w:ind w:firstLine="0"/>
              <w:jc w:val="center"/>
              <w:rPr>
                <w:b/>
                <w:bCs/>
                <w:sz w:val="20"/>
                <w:szCs w:val="20"/>
              </w:rPr>
            </w:pPr>
            <w:r w:rsidRPr="00104BC8">
              <w:rPr>
                <w:b/>
                <w:bCs/>
                <w:sz w:val="20"/>
                <w:szCs w:val="20"/>
              </w:rPr>
              <w:t>Variasi</w:t>
            </w:r>
          </w:p>
        </w:tc>
      </w:tr>
      <w:tr w:rsidR="00732ECF" w:rsidRPr="00104BC8" w14:paraId="7F199130" w14:textId="77777777" w:rsidTr="005519BF">
        <w:tc>
          <w:tcPr>
            <w:tcW w:w="704" w:type="dxa"/>
            <w:vMerge w:val="restart"/>
          </w:tcPr>
          <w:p w14:paraId="646A0CE6" w14:textId="77777777" w:rsidR="00732ECF" w:rsidRPr="00104BC8" w:rsidRDefault="00732ECF" w:rsidP="005519BF">
            <w:pPr>
              <w:ind w:firstLine="0"/>
              <w:jc w:val="both"/>
              <w:rPr>
                <w:sz w:val="20"/>
                <w:szCs w:val="20"/>
              </w:rPr>
            </w:pPr>
            <w:r w:rsidRPr="00104BC8">
              <w:rPr>
                <w:sz w:val="20"/>
                <w:szCs w:val="20"/>
              </w:rPr>
              <w:t>1.</w:t>
            </w:r>
          </w:p>
        </w:tc>
        <w:tc>
          <w:tcPr>
            <w:tcW w:w="1984" w:type="dxa"/>
            <w:vMerge w:val="restart"/>
          </w:tcPr>
          <w:p w14:paraId="537DCEF6" w14:textId="77777777" w:rsidR="00732ECF" w:rsidRPr="00104BC8" w:rsidRDefault="00732ECF" w:rsidP="005519BF">
            <w:pPr>
              <w:ind w:firstLine="0"/>
              <w:jc w:val="both"/>
              <w:rPr>
                <w:sz w:val="20"/>
                <w:szCs w:val="20"/>
              </w:rPr>
            </w:pPr>
            <w:r w:rsidRPr="00104BC8">
              <w:rPr>
                <w:sz w:val="20"/>
                <w:szCs w:val="20"/>
              </w:rPr>
              <w:t>Model YOLO</w:t>
            </w:r>
          </w:p>
        </w:tc>
        <w:tc>
          <w:tcPr>
            <w:tcW w:w="1559" w:type="dxa"/>
          </w:tcPr>
          <w:p w14:paraId="1C79936E" w14:textId="77777777" w:rsidR="00732ECF" w:rsidRPr="00104BC8" w:rsidRDefault="00732ECF" w:rsidP="005519BF">
            <w:pPr>
              <w:ind w:firstLine="0"/>
              <w:jc w:val="both"/>
              <w:rPr>
                <w:sz w:val="20"/>
                <w:szCs w:val="20"/>
              </w:rPr>
            </w:pPr>
            <w:r w:rsidRPr="00104BC8">
              <w:rPr>
                <w:sz w:val="20"/>
                <w:szCs w:val="20"/>
              </w:rPr>
              <w:t>yolov8n.pt</w:t>
            </w:r>
          </w:p>
        </w:tc>
      </w:tr>
      <w:tr w:rsidR="00732ECF" w:rsidRPr="00104BC8" w14:paraId="65C44C4E" w14:textId="77777777" w:rsidTr="005519BF">
        <w:tc>
          <w:tcPr>
            <w:tcW w:w="704" w:type="dxa"/>
            <w:vMerge/>
          </w:tcPr>
          <w:p w14:paraId="12E3E16A" w14:textId="77777777" w:rsidR="00732ECF" w:rsidRPr="00104BC8" w:rsidRDefault="00732ECF" w:rsidP="005519BF">
            <w:pPr>
              <w:ind w:firstLine="0"/>
              <w:jc w:val="both"/>
              <w:rPr>
                <w:sz w:val="20"/>
                <w:szCs w:val="20"/>
              </w:rPr>
            </w:pPr>
          </w:p>
        </w:tc>
        <w:tc>
          <w:tcPr>
            <w:tcW w:w="1984" w:type="dxa"/>
            <w:vMerge/>
          </w:tcPr>
          <w:p w14:paraId="4B4B6677" w14:textId="77777777" w:rsidR="00732ECF" w:rsidRPr="00104BC8" w:rsidRDefault="00732ECF" w:rsidP="005519BF">
            <w:pPr>
              <w:ind w:firstLine="0"/>
              <w:jc w:val="both"/>
              <w:rPr>
                <w:sz w:val="20"/>
                <w:szCs w:val="20"/>
              </w:rPr>
            </w:pPr>
          </w:p>
        </w:tc>
        <w:tc>
          <w:tcPr>
            <w:tcW w:w="1559" w:type="dxa"/>
          </w:tcPr>
          <w:p w14:paraId="26A6BD99" w14:textId="77777777" w:rsidR="00732ECF" w:rsidRPr="00104BC8" w:rsidRDefault="00732ECF" w:rsidP="005519BF">
            <w:pPr>
              <w:ind w:firstLine="0"/>
              <w:jc w:val="both"/>
              <w:rPr>
                <w:sz w:val="20"/>
                <w:szCs w:val="20"/>
              </w:rPr>
            </w:pPr>
            <w:r w:rsidRPr="00104BC8">
              <w:rPr>
                <w:sz w:val="20"/>
                <w:szCs w:val="20"/>
              </w:rPr>
              <w:t>yolov8s.pt</w:t>
            </w:r>
          </w:p>
        </w:tc>
      </w:tr>
      <w:tr w:rsidR="00732ECF" w:rsidRPr="00104BC8" w14:paraId="279A0B04" w14:textId="77777777" w:rsidTr="005519BF">
        <w:tc>
          <w:tcPr>
            <w:tcW w:w="704" w:type="dxa"/>
            <w:vMerge/>
          </w:tcPr>
          <w:p w14:paraId="36B02F3E" w14:textId="77777777" w:rsidR="00732ECF" w:rsidRPr="00104BC8" w:rsidRDefault="00732ECF" w:rsidP="005519BF">
            <w:pPr>
              <w:ind w:firstLine="0"/>
              <w:jc w:val="both"/>
              <w:rPr>
                <w:sz w:val="20"/>
                <w:szCs w:val="20"/>
              </w:rPr>
            </w:pPr>
          </w:p>
        </w:tc>
        <w:tc>
          <w:tcPr>
            <w:tcW w:w="1984" w:type="dxa"/>
            <w:vMerge/>
          </w:tcPr>
          <w:p w14:paraId="20112E60" w14:textId="77777777" w:rsidR="00732ECF" w:rsidRPr="00104BC8" w:rsidRDefault="00732ECF" w:rsidP="005519BF">
            <w:pPr>
              <w:ind w:firstLine="0"/>
              <w:jc w:val="both"/>
              <w:rPr>
                <w:sz w:val="20"/>
                <w:szCs w:val="20"/>
              </w:rPr>
            </w:pPr>
          </w:p>
        </w:tc>
        <w:tc>
          <w:tcPr>
            <w:tcW w:w="1559" w:type="dxa"/>
          </w:tcPr>
          <w:p w14:paraId="4E2CCBFA" w14:textId="77777777" w:rsidR="00732ECF" w:rsidRPr="00104BC8" w:rsidRDefault="00732ECF" w:rsidP="005519BF">
            <w:pPr>
              <w:ind w:firstLine="0"/>
              <w:jc w:val="both"/>
              <w:rPr>
                <w:sz w:val="20"/>
                <w:szCs w:val="20"/>
              </w:rPr>
            </w:pPr>
            <w:r w:rsidRPr="00104BC8">
              <w:rPr>
                <w:sz w:val="20"/>
                <w:szCs w:val="20"/>
              </w:rPr>
              <w:t>yolov8m.pt</w:t>
            </w:r>
          </w:p>
        </w:tc>
      </w:tr>
      <w:tr w:rsidR="00732ECF" w:rsidRPr="00104BC8" w14:paraId="7813EDF1" w14:textId="77777777" w:rsidTr="005519BF">
        <w:tc>
          <w:tcPr>
            <w:tcW w:w="704" w:type="dxa"/>
            <w:vMerge w:val="restart"/>
          </w:tcPr>
          <w:p w14:paraId="5BA56015" w14:textId="77777777" w:rsidR="00732ECF" w:rsidRPr="00104BC8" w:rsidRDefault="00732ECF" w:rsidP="005519BF">
            <w:pPr>
              <w:ind w:firstLine="0"/>
              <w:jc w:val="both"/>
              <w:rPr>
                <w:sz w:val="20"/>
                <w:szCs w:val="20"/>
              </w:rPr>
            </w:pPr>
            <w:r w:rsidRPr="00104BC8">
              <w:rPr>
                <w:sz w:val="20"/>
                <w:szCs w:val="20"/>
              </w:rPr>
              <w:t>2.</w:t>
            </w:r>
          </w:p>
        </w:tc>
        <w:tc>
          <w:tcPr>
            <w:tcW w:w="1984" w:type="dxa"/>
            <w:vMerge w:val="restart"/>
          </w:tcPr>
          <w:p w14:paraId="7263F857" w14:textId="77777777" w:rsidR="00732ECF" w:rsidRPr="00104BC8" w:rsidRDefault="00732ECF" w:rsidP="005519BF">
            <w:pPr>
              <w:ind w:firstLine="0"/>
              <w:jc w:val="both"/>
              <w:rPr>
                <w:sz w:val="20"/>
                <w:szCs w:val="20"/>
              </w:rPr>
            </w:pPr>
            <w:r w:rsidRPr="00104BC8">
              <w:rPr>
                <w:sz w:val="20"/>
                <w:szCs w:val="20"/>
              </w:rPr>
              <w:t>Ukuran Gambar</w:t>
            </w:r>
          </w:p>
        </w:tc>
        <w:tc>
          <w:tcPr>
            <w:tcW w:w="1559" w:type="dxa"/>
          </w:tcPr>
          <w:p w14:paraId="003B2555" w14:textId="77777777" w:rsidR="00732ECF" w:rsidRPr="00104BC8" w:rsidRDefault="00732ECF" w:rsidP="005519BF">
            <w:pPr>
              <w:ind w:firstLine="0"/>
              <w:jc w:val="both"/>
              <w:rPr>
                <w:sz w:val="20"/>
                <w:szCs w:val="20"/>
              </w:rPr>
            </w:pPr>
            <w:r w:rsidRPr="00104BC8">
              <w:rPr>
                <w:sz w:val="20"/>
                <w:szCs w:val="20"/>
              </w:rPr>
              <w:t>240</w:t>
            </w:r>
          </w:p>
        </w:tc>
      </w:tr>
      <w:tr w:rsidR="00732ECF" w:rsidRPr="00104BC8" w14:paraId="1777A7FE" w14:textId="77777777" w:rsidTr="005519BF">
        <w:tc>
          <w:tcPr>
            <w:tcW w:w="704" w:type="dxa"/>
            <w:vMerge/>
          </w:tcPr>
          <w:p w14:paraId="2F9C1C02" w14:textId="77777777" w:rsidR="00732ECF" w:rsidRPr="00104BC8" w:rsidRDefault="00732ECF" w:rsidP="005519BF">
            <w:pPr>
              <w:ind w:firstLine="0"/>
              <w:jc w:val="both"/>
              <w:rPr>
                <w:sz w:val="20"/>
                <w:szCs w:val="20"/>
              </w:rPr>
            </w:pPr>
          </w:p>
        </w:tc>
        <w:tc>
          <w:tcPr>
            <w:tcW w:w="1984" w:type="dxa"/>
            <w:vMerge/>
          </w:tcPr>
          <w:p w14:paraId="12EB3858" w14:textId="77777777" w:rsidR="00732ECF" w:rsidRPr="00104BC8" w:rsidRDefault="00732ECF" w:rsidP="005519BF">
            <w:pPr>
              <w:ind w:firstLine="0"/>
              <w:jc w:val="both"/>
              <w:rPr>
                <w:sz w:val="20"/>
                <w:szCs w:val="20"/>
              </w:rPr>
            </w:pPr>
          </w:p>
        </w:tc>
        <w:tc>
          <w:tcPr>
            <w:tcW w:w="1559" w:type="dxa"/>
          </w:tcPr>
          <w:p w14:paraId="64DD439C" w14:textId="77777777" w:rsidR="00732ECF" w:rsidRPr="00104BC8" w:rsidRDefault="00732ECF" w:rsidP="005519BF">
            <w:pPr>
              <w:ind w:firstLine="0"/>
              <w:jc w:val="both"/>
              <w:rPr>
                <w:sz w:val="20"/>
                <w:szCs w:val="20"/>
              </w:rPr>
            </w:pPr>
            <w:r w:rsidRPr="00104BC8">
              <w:rPr>
                <w:sz w:val="20"/>
                <w:szCs w:val="20"/>
              </w:rPr>
              <w:t>256</w:t>
            </w:r>
          </w:p>
        </w:tc>
      </w:tr>
      <w:tr w:rsidR="00732ECF" w:rsidRPr="00104BC8" w14:paraId="62DA3258" w14:textId="77777777" w:rsidTr="005519BF">
        <w:tc>
          <w:tcPr>
            <w:tcW w:w="704" w:type="dxa"/>
            <w:vMerge/>
          </w:tcPr>
          <w:p w14:paraId="64747976" w14:textId="77777777" w:rsidR="00732ECF" w:rsidRPr="00104BC8" w:rsidRDefault="00732ECF" w:rsidP="005519BF">
            <w:pPr>
              <w:ind w:firstLine="0"/>
              <w:jc w:val="both"/>
              <w:rPr>
                <w:sz w:val="20"/>
                <w:szCs w:val="20"/>
              </w:rPr>
            </w:pPr>
          </w:p>
        </w:tc>
        <w:tc>
          <w:tcPr>
            <w:tcW w:w="1984" w:type="dxa"/>
            <w:vMerge/>
          </w:tcPr>
          <w:p w14:paraId="63649AED" w14:textId="77777777" w:rsidR="00732ECF" w:rsidRPr="00104BC8" w:rsidRDefault="00732ECF" w:rsidP="005519BF">
            <w:pPr>
              <w:ind w:firstLine="0"/>
              <w:jc w:val="both"/>
              <w:rPr>
                <w:sz w:val="20"/>
                <w:szCs w:val="20"/>
              </w:rPr>
            </w:pPr>
          </w:p>
        </w:tc>
        <w:tc>
          <w:tcPr>
            <w:tcW w:w="1559" w:type="dxa"/>
          </w:tcPr>
          <w:p w14:paraId="259867FE" w14:textId="77777777" w:rsidR="00732ECF" w:rsidRPr="00104BC8" w:rsidRDefault="00732ECF" w:rsidP="005519BF">
            <w:pPr>
              <w:ind w:firstLine="0"/>
              <w:jc w:val="both"/>
              <w:rPr>
                <w:sz w:val="20"/>
                <w:szCs w:val="20"/>
              </w:rPr>
            </w:pPr>
            <w:r w:rsidRPr="00104BC8">
              <w:rPr>
                <w:sz w:val="20"/>
                <w:szCs w:val="20"/>
              </w:rPr>
              <w:t>416</w:t>
            </w:r>
          </w:p>
        </w:tc>
      </w:tr>
      <w:tr w:rsidR="00732ECF" w:rsidRPr="00104BC8" w14:paraId="136C1B2A" w14:textId="77777777" w:rsidTr="005519BF">
        <w:tc>
          <w:tcPr>
            <w:tcW w:w="704" w:type="dxa"/>
            <w:vMerge w:val="restart"/>
          </w:tcPr>
          <w:p w14:paraId="67CA4736" w14:textId="77777777" w:rsidR="00732ECF" w:rsidRPr="00104BC8" w:rsidRDefault="00732ECF" w:rsidP="005519BF">
            <w:pPr>
              <w:ind w:firstLine="0"/>
              <w:jc w:val="both"/>
              <w:rPr>
                <w:sz w:val="20"/>
                <w:szCs w:val="20"/>
              </w:rPr>
            </w:pPr>
            <w:r w:rsidRPr="00104BC8">
              <w:rPr>
                <w:sz w:val="20"/>
                <w:szCs w:val="20"/>
              </w:rPr>
              <w:t>3.</w:t>
            </w:r>
          </w:p>
        </w:tc>
        <w:tc>
          <w:tcPr>
            <w:tcW w:w="1984" w:type="dxa"/>
            <w:vMerge w:val="restart"/>
          </w:tcPr>
          <w:p w14:paraId="561ADC60" w14:textId="77777777" w:rsidR="00732ECF" w:rsidRPr="00104BC8" w:rsidRDefault="00732ECF" w:rsidP="005519BF">
            <w:pPr>
              <w:ind w:firstLine="0"/>
              <w:jc w:val="both"/>
              <w:rPr>
                <w:sz w:val="20"/>
                <w:szCs w:val="20"/>
              </w:rPr>
            </w:pPr>
            <w:proofErr w:type="spellStart"/>
            <w:r w:rsidRPr="00104BC8">
              <w:rPr>
                <w:sz w:val="20"/>
                <w:szCs w:val="20"/>
              </w:rPr>
              <w:t>Batch</w:t>
            </w:r>
            <w:proofErr w:type="spellEnd"/>
          </w:p>
        </w:tc>
        <w:tc>
          <w:tcPr>
            <w:tcW w:w="1559" w:type="dxa"/>
          </w:tcPr>
          <w:p w14:paraId="5F852F15" w14:textId="77777777" w:rsidR="00732ECF" w:rsidRPr="00104BC8" w:rsidRDefault="00732ECF" w:rsidP="005519BF">
            <w:pPr>
              <w:ind w:firstLine="0"/>
              <w:jc w:val="both"/>
              <w:rPr>
                <w:sz w:val="20"/>
                <w:szCs w:val="20"/>
              </w:rPr>
            </w:pPr>
            <w:r w:rsidRPr="00104BC8">
              <w:rPr>
                <w:sz w:val="20"/>
                <w:szCs w:val="20"/>
              </w:rPr>
              <w:t>16</w:t>
            </w:r>
          </w:p>
        </w:tc>
      </w:tr>
      <w:tr w:rsidR="00732ECF" w:rsidRPr="00104BC8" w14:paraId="42DF4178" w14:textId="77777777" w:rsidTr="005519BF">
        <w:tc>
          <w:tcPr>
            <w:tcW w:w="704" w:type="dxa"/>
            <w:vMerge/>
          </w:tcPr>
          <w:p w14:paraId="355AC844" w14:textId="77777777" w:rsidR="00732ECF" w:rsidRPr="00104BC8" w:rsidRDefault="00732ECF" w:rsidP="005519BF">
            <w:pPr>
              <w:ind w:firstLine="0"/>
              <w:jc w:val="both"/>
              <w:rPr>
                <w:sz w:val="20"/>
                <w:szCs w:val="20"/>
              </w:rPr>
            </w:pPr>
          </w:p>
        </w:tc>
        <w:tc>
          <w:tcPr>
            <w:tcW w:w="1984" w:type="dxa"/>
            <w:vMerge/>
          </w:tcPr>
          <w:p w14:paraId="76C1A068" w14:textId="77777777" w:rsidR="00732ECF" w:rsidRPr="00104BC8" w:rsidRDefault="00732ECF" w:rsidP="005519BF">
            <w:pPr>
              <w:ind w:firstLine="0"/>
              <w:jc w:val="both"/>
              <w:rPr>
                <w:sz w:val="20"/>
                <w:szCs w:val="20"/>
              </w:rPr>
            </w:pPr>
          </w:p>
        </w:tc>
        <w:tc>
          <w:tcPr>
            <w:tcW w:w="1559" w:type="dxa"/>
          </w:tcPr>
          <w:p w14:paraId="7D33AF76" w14:textId="77777777" w:rsidR="00732ECF" w:rsidRPr="00104BC8" w:rsidRDefault="00732ECF" w:rsidP="005519BF">
            <w:pPr>
              <w:ind w:firstLine="0"/>
              <w:jc w:val="both"/>
              <w:rPr>
                <w:sz w:val="20"/>
                <w:szCs w:val="20"/>
              </w:rPr>
            </w:pPr>
            <w:r w:rsidRPr="00104BC8">
              <w:rPr>
                <w:sz w:val="20"/>
                <w:szCs w:val="20"/>
              </w:rPr>
              <w:t>32</w:t>
            </w:r>
          </w:p>
        </w:tc>
      </w:tr>
      <w:tr w:rsidR="00732ECF" w:rsidRPr="00104BC8" w14:paraId="55B412A5" w14:textId="77777777" w:rsidTr="005519BF">
        <w:tc>
          <w:tcPr>
            <w:tcW w:w="704" w:type="dxa"/>
            <w:vMerge/>
          </w:tcPr>
          <w:p w14:paraId="09DF7F53" w14:textId="77777777" w:rsidR="00732ECF" w:rsidRPr="00104BC8" w:rsidRDefault="00732ECF" w:rsidP="005519BF">
            <w:pPr>
              <w:ind w:firstLine="0"/>
              <w:jc w:val="both"/>
              <w:rPr>
                <w:sz w:val="20"/>
                <w:szCs w:val="20"/>
              </w:rPr>
            </w:pPr>
          </w:p>
        </w:tc>
        <w:tc>
          <w:tcPr>
            <w:tcW w:w="1984" w:type="dxa"/>
            <w:vMerge/>
          </w:tcPr>
          <w:p w14:paraId="5E2447C0" w14:textId="77777777" w:rsidR="00732ECF" w:rsidRPr="00104BC8" w:rsidRDefault="00732ECF" w:rsidP="005519BF">
            <w:pPr>
              <w:ind w:firstLine="0"/>
              <w:jc w:val="both"/>
              <w:rPr>
                <w:sz w:val="20"/>
                <w:szCs w:val="20"/>
              </w:rPr>
            </w:pPr>
          </w:p>
        </w:tc>
        <w:tc>
          <w:tcPr>
            <w:tcW w:w="1559" w:type="dxa"/>
          </w:tcPr>
          <w:p w14:paraId="30E17E39" w14:textId="77777777" w:rsidR="00732ECF" w:rsidRPr="00104BC8" w:rsidRDefault="00732ECF" w:rsidP="005519BF">
            <w:pPr>
              <w:ind w:firstLine="0"/>
              <w:jc w:val="both"/>
              <w:rPr>
                <w:sz w:val="20"/>
                <w:szCs w:val="20"/>
              </w:rPr>
            </w:pPr>
            <w:r w:rsidRPr="00104BC8">
              <w:rPr>
                <w:sz w:val="20"/>
                <w:szCs w:val="20"/>
              </w:rPr>
              <w:t>64</w:t>
            </w:r>
          </w:p>
        </w:tc>
      </w:tr>
      <w:tr w:rsidR="00732ECF" w:rsidRPr="00104BC8" w14:paraId="0AA2C008" w14:textId="77777777" w:rsidTr="005519BF">
        <w:tc>
          <w:tcPr>
            <w:tcW w:w="704" w:type="dxa"/>
            <w:vMerge w:val="restart"/>
          </w:tcPr>
          <w:p w14:paraId="783C17C8" w14:textId="77777777" w:rsidR="00732ECF" w:rsidRPr="00104BC8" w:rsidRDefault="00732ECF" w:rsidP="005519BF">
            <w:pPr>
              <w:ind w:firstLine="0"/>
              <w:jc w:val="both"/>
              <w:rPr>
                <w:sz w:val="20"/>
                <w:szCs w:val="20"/>
              </w:rPr>
            </w:pPr>
            <w:r w:rsidRPr="00104BC8">
              <w:rPr>
                <w:sz w:val="20"/>
                <w:szCs w:val="20"/>
              </w:rPr>
              <w:t>4.</w:t>
            </w:r>
          </w:p>
        </w:tc>
        <w:tc>
          <w:tcPr>
            <w:tcW w:w="1984" w:type="dxa"/>
            <w:vMerge w:val="restart"/>
          </w:tcPr>
          <w:p w14:paraId="34695DAD" w14:textId="77777777" w:rsidR="00732ECF" w:rsidRPr="00104BC8" w:rsidRDefault="00732ECF" w:rsidP="005519BF">
            <w:pPr>
              <w:ind w:firstLine="0"/>
              <w:jc w:val="both"/>
              <w:rPr>
                <w:sz w:val="20"/>
                <w:szCs w:val="20"/>
              </w:rPr>
            </w:pPr>
            <w:r w:rsidRPr="00104BC8">
              <w:rPr>
                <w:sz w:val="20"/>
                <w:szCs w:val="20"/>
              </w:rPr>
              <w:t>Momentum</w:t>
            </w:r>
          </w:p>
        </w:tc>
        <w:tc>
          <w:tcPr>
            <w:tcW w:w="1559" w:type="dxa"/>
          </w:tcPr>
          <w:p w14:paraId="493B7FCD" w14:textId="77777777" w:rsidR="00732ECF" w:rsidRPr="00104BC8" w:rsidRDefault="00732ECF" w:rsidP="005519BF">
            <w:pPr>
              <w:ind w:firstLine="0"/>
              <w:jc w:val="both"/>
              <w:rPr>
                <w:sz w:val="20"/>
                <w:szCs w:val="20"/>
              </w:rPr>
            </w:pPr>
            <w:r w:rsidRPr="00104BC8">
              <w:rPr>
                <w:sz w:val="20"/>
                <w:szCs w:val="20"/>
              </w:rPr>
              <w:t>0,937</w:t>
            </w:r>
          </w:p>
        </w:tc>
      </w:tr>
      <w:tr w:rsidR="00732ECF" w:rsidRPr="00104BC8" w14:paraId="4BF5D2C7" w14:textId="77777777" w:rsidTr="005519BF">
        <w:tc>
          <w:tcPr>
            <w:tcW w:w="704" w:type="dxa"/>
            <w:vMerge/>
          </w:tcPr>
          <w:p w14:paraId="20AD9D3E" w14:textId="77777777" w:rsidR="00732ECF" w:rsidRPr="00104BC8" w:rsidRDefault="00732ECF" w:rsidP="005519BF">
            <w:pPr>
              <w:ind w:firstLine="0"/>
              <w:jc w:val="both"/>
              <w:rPr>
                <w:sz w:val="20"/>
                <w:szCs w:val="20"/>
              </w:rPr>
            </w:pPr>
          </w:p>
        </w:tc>
        <w:tc>
          <w:tcPr>
            <w:tcW w:w="1984" w:type="dxa"/>
            <w:vMerge/>
          </w:tcPr>
          <w:p w14:paraId="3F761F0D" w14:textId="77777777" w:rsidR="00732ECF" w:rsidRPr="00104BC8" w:rsidRDefault="00732ECF" w:rsidP="005519BF">
            <w:pPr>
              <w:ind w:firstLine="0"/>
              <w:jc w:val="both"/>
              <w:rPr>
                <w:sz w:val="20"/>
                <w:szCs w:val="20"/>
              </w:rPr>
            </w:pPr>
          </w:p>
        </w:tc>
        <w:tc>
          <w:tcPr>
            <w:tcW w:w="1559" w:type="dxa"/>
          </w:tcPr>
          <w:p w14:paraId="31921329" w14:textId="77777777" w:rsidR="00732ECF" w:rsidRPr="00104BC8" w:rsidRDefault="00732ECF" w:rsidP="005519BF">
            <w:pPr>
              <w:ind w:firstLine="0"/>
              <w:jc w:val="both"/>
              <w:rPr>
                <w:sz w:val="20"/>
                <w:szCs w:val="20"/>
              </w:rPr>
            </w:pPr>
            <w:r w:rsidRPr="00104BC8">
              <w:rPr>
                <w:sz w:val="20"/>
                <w:szCs w:val="20"/>
              </w:rPr>
              <w:t>0,8</w:t>
            </w:r>
          </w:p>
        </w:tc>
      </w:tr>
      <w:tr w:rsidR="00732ECF" w:rsidRPr="00104BC8" w14:paraId="3C0EA8D4" w14:textId="77777777" w:rsidTr="005519BF">
        <w:tc>
          <w:tcPr>
            <w:tcW w:w="704" w:type="dxa"/>
          </w:tcPr>
          <w:p w14:paraId="30A3EFB0" w14:textId="77777777" w:rsidR="00732ECF" w:rsidRPr="00104BC8" w:rsidRDefault="00732ECF" w:rsidP="005519BF">
            <w:pPr>
              <w:ind w:firstLine="0"/>
              <w:jc w:val="both"/>
              <w:rPr>
                <w:sz w:val="20"/>
                <w:szCs w:val="20"/>
              </w:rPr>
            </w:pPr>
            <w:r w:rsidRPr="00104BC8">
              <w:rPr>
                <w:sz w:val="20"/>
                <w:szCs w:val="20"/>
              </w:rPr>
              <w:t>5.</w:t>
            </w:r>
          </w:p>
        </w:tc>
        <w:tc>
          <w:tcPr>
            <w:tcW w:w="1984" w:type="dxa"/>
          </w:tcPr>
          <w:p w14:paraId="1C2F1326" w14:textId="77777777" w:rsidR="00732ECF" w:rsidRPr="00104BC8" w:rsidRDefault="00732ECF" w:rsidP="005519BF">
            <w:pPr>
              <w:ind w:firstLine="0"/>
              <w:jc w:val="both"/>
              <w:rPr>
                <w:sz w:val="20"/>
                <w:szCs w:val="20"/>
              </w:rPr>
            </w:pPr>
            <w:proofErr w:type="spellStart"/>
            <w:r w:rsidRPr="00104BC8">
              <w:rPr>
                <w:sz w:val="20"/>
                <w:szCs w:val="20"/>
              </w:rPr>
              <w:t>Weight</w:t>
            </w:r>
            <w:proofErr w:type="spellEnd"/>
            <w:r w:rsidRPr="00104BC8">
              <w:rPr>
                <w:sz w:val="20"/>
                <w:szCs w:val="20"/>
              </w:rPr>
              <w:t xml:space="preserve"> </w:t>
            </w:r>
            <w:proofErr w:type="spellStart"/>
            <w:r w:rsidRPr="00104BC8">
              <w:rPr>
                <w:sz w:val="20"/>
                <w:szCs w:val="20"/>
              </w:rPr>
              <w:t>Decay</w:t>
            </w:r>
            <w:proofErr w:type="spellEnd"/>
          </w:p>
        </w:tc>
        <w:tc>
          <w:tcPr>
            <w:tcW w:w="1559" w:type="dxa"/>
          </w:tcPr>
          <w:p w14:paraId="54FE54F9" w14:textId="77777777" w:rsidR="00732ECF" w:rsidRPr="00104BC8" w:rsidRDefault="00732ECF" w:rsidP="005519BF">
            <w:pPr>
              <w:ind w:firstLine="0"/>
              <w:jc w:val="both"/>
              <w:rPr>
                <w:sz w:val="20"/>
                <w:szCs w:val="20"/>
              </w:rPr>
            </w:pPr>
            <w:r w:rsidRPr="00104BC8">
              <w:rPr>
                <w:sz w:val="20"/>
                <w:szCs w:val="20"/>
              </w:rPr>
              <w:t>0,0005</w:t>
            </w:r>
          </w:p>
        </w:tc>
      </w:tr>
      <w:tr w:rsidR="00732ECF" w:rsidRPr="00104BC8" w14:paraId="3C13C4CF" w14:textId="77777777" w:rsidTr="005519BF">
        <w:tc>
          <w:tcPr>
            <w:tcW w:w="704" w:type="dxa"/>
          </w:tcPr>
          <w:p w14:paraId="196F94BA" w14:textId="77777777" w:rsidR="00732ECF" w:rsidRPr="00104BC8" w:rsidRDefault="00732ECF" w:rsidP="005519BF">
            <w:pPr>
              <w:ind w:firstLine="0"/>
              <w:jc w:val="both"/>
              <w:rPr>
                <w:sz w:val="20"/>
                <w:szCs w:val="20"/>
              </w:rPr>
            </w:pPr>
            <w:r w:rsidRPr="00104BC8">
              <w:rPr>
                <w:sz w:val="20"/>
                <w:szCs w:val="20"/>
              </w:rPr>
              <w:t>6.</w:t>
            </w:r>
          </w:p>
        </w:tc>
        <w:tc>
          <w:tcPr>
            <w:tcW w:w="1984" w:type="dxa"/>
          </w:tcPr>
          <w:p w14:paraId="68A95086" w14:textId="77777777" w:rsidR="00732ECF" w:rsidRPr="00104BC8" w:rsidRDefault="00732ECF" w:rsidP="005519BF">
            <w:pPr>
              <w:ind w:firstLine="0"/>
              <w:jc w:val="both"/>
              <w:rPr>
                <w:sz w:val="20"/>
                <w:szCs w:val="20"/>
              </w:rPr>
            </w:pPr>
            <w:proofErr w:type="spellStart"/>
            <w:r w:rsidRPr="00104BC8">
              <w:rPr>
                <w:sz w:val="20"/>
                <w:szCs w:val="20"/>
              </w:rPr>
              <w:t>Learning</w:t>
            </w:r>
            <w:proofErr w:type="spellEnd"/>
            <w:r w:rsidRPr="00104BC8">
              <w:rPr>
                <w:sz w:val="20"/>
                <w:szCs w:val="20"/>
              </w:rPr>
              <w:t xml:space="preserve"> Rate</w:t>
            </w:r>
          </w:p>
        </w:tc>
        <w:tc>
          <w:tcPr>
            <w:tcW w:w="1559" w:type="dxa"/>
          </w:tcPr>
          <w:p w14:paraId="42832448" w14:textId="77777777" w:rsidR="00732ECF" w:rsidRPr="00104BC8" w:rsidRDefault="00732ECF" w:rsidP="005519BF">
            <w:pPr>
              <w:ind w:firstLine="0"/>
              <w:jc w:val="both"/>
              <w:rPr>
                <w:sz w:val="20"/>
                <w:szCs w:val="20"/>
              </w:rPr>
            </w:pPr>
            <w:r w:rsidRPr="00104BC8">
              <w:rPr>
                <w:sz w:val="20"/>
                <w:szCs w:val="20"/>
              </w:rPr>
              <w:t>0,0001</w:t>
            </w:r>
          </w:p>
        </w:tc>
      </w:tr>
      <w:tr w:rsidR="00732ECF" w:rsidRPr="00104BC8" w14:paraId="7044FB0D" w14:textId="77777777" w:rsidTr="005519BF">
        <w:tc>
          <w:tcPr>
            <w:tcW w:w="704" w:type="dxa"/>
            <w:vMerge w:val="restart"/>
          </w:tcPr>
          <w:p w14:paraId="5D720D31" w14:textId="77777777" w:rsidR="00732ECF" w:rsidRPr="00104BC8" w:rsidRDefault="00732ECF" w:rsidP="005519BF">
            <w:pPr>
              <w:ind w:firstLine="0"/>
              <w:jc w:val="both"/>
              <w:rPr>
                <w:sz w:val="20"/>
                <w:szCs w:val="20"/>
              </w:rPr>
            </w:pPr>
            <w:r w:rsidRPr="00104BC8">
              <w:rPr>
                <w:sz w:val="20"/>
                <w:szCs w:val="20"/>
              </w:rPr>
              <w:t>7.</w:t>
            </w:r>
          </w:p>
        </w:tc>
        <w:tc>
          <w:tcPr>
            <w:tcW w:w="1984" w:type="dxa"/>
            <w:vMerge w:val="restart"/>
          </w:tcPr>
          <w:p w14:paraId="7B710264" w14:textId="77777777" w:rsidR="00732ECF" w:rsidRPr="00104BC8" w:rsidRDefault="00732ECF" w:rsidP="005519BF">
            <w:pPr>
              <w:ind w:firstLine="0"/>
              <w:jc w:val="both"/>
              <w:rPr>
                <w:sz w:val="20"/>
                <w:szCs w:val="20"/>
              </w:rPr>
            </w:pPr>
            <w:proofErr w:type="spellStart"/>
            <w:r w:rsidRPr="00104BC8">
              <w:rPr>
                <w:sz w:val="20"/>
                <w:szCs w:val="20"/>
              </w:rPr>
              <w:t>Optimizer</w:t>
            </w:r>
            <w:proofErr w:type="spellEnd"/>
          </w:p>
        </w:tc>
        <w:tc>
          <w:tcPr>
            <w:tcW w:w="1559" w:type="dxa"/>
          </w:tcPr>
          <w:p w14:paraId="39759E41" w14:textId="77777777" w:rsidR="00732ECF" w:rsidRPr="00104BC8" w:rsidRDefault="00732ECF" w:rsidP="005519BF">
            <w:pPr>
              <w:ind w:firstLine="0"/>
              <w:jc w:val="both"/>
              <w:rPr>
                <w:sz w:val="20"/>
                <w:szCs w:val="20"/>
              </w:rPr>
            </w:pPr>
            <w:r w:rsidRPr="00104BC8">
              <w:rPr>
                <w:sz w:val="20"/>
                <w:szCs w:val="20"/>
              </w:rPr>
              <w:t>adam</w:t>
            </w:r>
          </w:p>
        </w:tc>
      </w:tr>
      <w:tr w:rsidR="00732ECF" w:rsidRPr="00104BC8" w14:paraId="5B92CE86" w14:textId="77777777" w:rsidTr="005519BF">
        <w:tc>
          <w:tcPr>
            <w:tcW w:w="704" w:type="dxa"/>
            <w:vMerge/>
          </w:tcPr>
          <w:p w14:paraId="216020F4" w14:textId="77777777" w:rsidR="00732ECF" w:rsidRPr="00104BC8" w:rsidRDefault="00732ECF" w:rsidP="005519BF">
            <w:pPr>
              <w:ind w:firstLine="0"/>
              <w:jc w:val="both"/>
              <w:rPr>
                <w:sz w:val="20"/>
                <w:szCs w:val="20"/>
              </w:rPr>
            </w:pPr>
          </w:p>
        </w:tc>
        <w:tc>
          <w:tcPr>
            <w:tcW w:w="1984" w:type="dxa"/>
            <w:vMerge/>
          </w:tcPr>
          <w:p w14:paraId="7FDCF499" w14:textId="77777777" w:rsidR="00732ECF" w:rsidRPr="00104BC8" w:rsidRDefault="00732ECF" w:rsidP="005519BF">
            <w:pPr>
              <w:ind w:firstLine="0"/>
              <w:jc w:val="both"/>
              <w:rPr>
                <w:sz w:val="20"/>
                <w:szCs w:val="20"/>
              </w:rPr>
            </w:pPr>
          </w:p>
        </w:tc>
        <w:tc>
          <w:tcPr>
            <w:tcW w:w="1559" w:type="dxa"/>
          </w:tcPr>
          <w:p w14:paraId="5AA0881E" w14:textId="77777777" w:rsidR="00732ECF" w:rsidRPr="00104BC8" w:rsidRDefault="00732ECF" w:rsidP="005519BF">
            <w:pPr>
              <w:ind w:firstLine="0"/>
              <w:jc w:val="both"/>
              <w:rPr>
                <w:sz w:val="20"/>
                <w:szCs w:val="20"/>
              </w:rPr>
            </w:pPr>
            <w:proofErr w:type="spellStart"/>
            <w:r w:rsidRPr="00104BC8">
              <w:rPr>
                <w:sz w:val="20"/>
                <w:szCs w:val="20"/>
              </w:rPr>
              <w:t>adamW</w:t>
            </w:r>
            <w:proofErr w:type="spellEnd"/>
          </w:p>
        </w:tc>
      </w:tr>
    </w:tbl>
    <w:p w14:paraId="2A09CC8A" w14:textId="625E2528" w:rsidR="00732ECF" w:rsidRPr="004D0814" w:rsidRDefault="00A2474B" w:rsidP="00732ECF">
      <w:pPr>
        <w:ind w:left="1418" w:firstLine="709"/>
        <w:jc w:val="both"/>
      </w:pPr>
      <w:r>
        <w:rPr>
          <w:noProof/>
        </w:rPr>
        <w:lastRenderedPageBreak/>
        <mc:AlternateContent>
          <mc:Choice Requires="wpg">
            <w:drawing>
              <wp:anchor distT="0" distB="0" distL="114300" distR="114300" simplePos="0" relativeHeight="251745280" behindDoc="0" locked="0" layoutInCell="1" allowOverlap="1" wp14:anchorId="1488017A" wp14:editId="040B8F45">
                <wp:simplePos x="0" y="0"/>
                <wp:positionH relativeFrom="column">
                  <wp:posOffset>803656</wp:posOffset>
                </wp:positionH>
                <wp:positionV relativeFrom="paragraph">
                  <wp:posOffset>2399665</wp:posOffset>
                </wp:positionV>
                <wp:extent cx="4126230" cy="3137535"/>
                <wp:effectExtent l="0" t="0" r="7620" b="5715"/>
                <wp:wrapTopAndBottom/>
                <wp:docPr id="1818473840" name="Grup 3"/>
                <wp:cNvGraphicFramePr/>
                <a:graphic xmlns:a="http://schemas.openxmlformats.org/drawingml/2006/main">
                  <a:graphicData uri="http://schemas.microsoft.com/office/word/2010/wordprocessingGroup">
                    <wpg:wgp>
                      <wpg:cNvGrpSpPr/>
                      <wpg:grpSpPr>
                        <a:xfrm>
                          <a:off x="0" y="0"/>
                          <a:ext cx="4126230" cy="3137535"/>
                          <a:chOff x="0" y="66674"/>
                          <a:chExt cx="4126230" cy="3137536"/>
                        </a:xfrm>
                      </wpg:grpSpPr>
                      <pic:pic xmlns:pic="http://schemas.openxmlformats.org/drawingml/2006/picture">
                        <pic:nvPicPr>
                          <pic:cNvPr id="1315019244" name="Gambar 1"/>
                          <pic:cNvPicPr>
                            <a:picLocks noChangeAspect="1"/>
                          </pic:cNvPicPr>
                        </pic:nvPicPr>
                        <pic:blipFill rotWithShape="1">
                          <a:blip r:embed="rId88" cstate="print">
                            <a:extLst>
                              <a:ext uri="{28A0092B-C50C-407E-A947-70E740481C1C}">
                                <a14:useLocalDpi xmlns:a14="http://schemas.microsoft.com/office/drawing/2010/main" val="0"/>
                              </a:ext>
                            </a:extLst>
                          </a:blip>
                          <a:srcRect l="2122" t="2227" r="2168" b="2989"/>
                          <a:stretch/>
                        </pic:blipFill>
                        <pic:spPr bwMode="auto">
                          <a:xfrm>
                            <a:off x="85724" y="66674"/>
                            <a:ext cx="3952875" cy="2838450"/>
                          </a:xfrm>
                          <a:prstGeom prst="rect">
                            <a:avLst/>
                          </a:prstGeom>
                          <a:noFill/>
                          <a:ln>
                            <a:noFill/>
                          </a:ln>
                          <a:extLst>
                            <a:ext uri="{53640926-AAD7-44D8-BBD7-CCE9431645EC}">
                              <a14:shadowObscured xmlns:a14="http://schemas.microsoft.com/office/drawing/2010/main"/>
                            </a:ext>
                          </a:extLst>
                        </pic:spPr>
                      </pic:pic>
                      <wps:wsp>
                        <wps:cNvPr id="758017388" name="Kotak Teks 1"/>
                        <wps:cNvSpPr txBox="1"/>
                        <wps:spPr>
                          <a:xfrm>
                            <a:off x="0" y="2945765"/>
                            <a:ext cx="4126230" cy="258445"/>
                          </a:xfrm>
                          <a:prstGeom prst="rect">
                            <a:avLst/>
                          </a:prstGeom>
                          <a:solidFill>
                            <a:prstClr val="white"/>
                          </a:solidFill>
                          <a:ln>
                            <a:noFill/>
                          </a:ln>
                        </wps:spPr>
                        <wps:txbx>
                          <w:txbxContent>
                            <w:p w14:paraId="55F466E8" w14:textId="08F4C124" w:rsidR="00A2474B" w:rsidRPr="004D0814" w:rsidRDefault="00A2474B" w:rsidP="00A2474B">
                              <w:pPr>
                                <w:pStyle w:val="Keterangan"/>
                                <w:ind w:firstLine="0"/>
                                <w:jc w:val="center"/>
                                <w:rPr>
                                  <w:i w:val="0"/>
                                  <w:iCs w:val="0"/>
                                  <w:noProof/>
                                  <w:color w:val="auto"/>
                                  <w:sz w:val="24"/>
                                </w:rPr>
                              </w:pPr>
                              <w:bookmarkStart w:id="443"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8017A" id="_x0000_s1137" style="position:absolute;left:0;text-align:left;margin-left:63.3pt;margin-top:188.95pt;width:324.9pt;height:247.05pt;z-index:251745280;mso-height-relative:margin" coordorigin=",666" coordsize="41262,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cwirAMAAFAIAAAOAAAAZHJzL2Uyb0RvYy54bWycVttu4zYQfS/QfyD0&#10;vpElW74IcRZu0gSLprtGk0WeaYqyiEgkS9KW06/vISU5a2cX2+YhypAczuXMmaEvPx6amuy5sULJ&#10;ZZRcjCLCJVOFkNtl9PXx9sM8ItZRWdBaSb6MXriNPl79+stlq3OeqkrVBTcERqTNW72MKud0HseW&#10;Vbyh9kJpLnFYKtNQh6XZxoWhLaw3dZyORtO4VabQRjFuLXZvusPoKtgvS87cl7K03JF6GSE2F74m&#10;fDf+G19d0nxrqK4E68Og74iioULC6dHUDXWU7Ix4Y6oRzCirSnfBVBOrshSMhxyQTTI6y+bOqJ0O&#10;uWzzdquPMAHaM5zebZZ93t8Z/aDXBki0egsswsrncihN4/8jSnIIkL0cIeMHRxg2J0k6TcdAluFs&#10;nIxn2TjrQGUVkH+9N51OZ5Ph5Pcf3556nXhwHp+EpAXL8dfjAOkNDj/nC265neFRb6T5TzYaap53&#10;+gNKpqkTG1EL9xLoh+L4oOR+LdjadAtAujZEFGiHcZKNkkU6mURE0gb0v6PNhhqS+CT9Ra/b3aQ+&#10;s3vFni2R6rqicstXVoO/MBMgOVWP/fLE7aYW+lbUNTHKPQlXPVRUw2MSaOkP+4xB/jPyfAe0jpg3&#10;iu0aLl3XaYbXSF5JWwltI2Jy3mw4sjSfigT1R5c7+NNGSNfV2Rr2FxLwrZcmaRq6L03TGe76nSlG&#10;A3owXcwXvb4z3LHK199nNyTUIWVBUbJp/1QFnNCdUyGvM4rOs1kKrEHFb+g2UHW8yNL5LOuoms7H&#10;80kW+v9INpTAWHfHVUO8gMwQfXBD9/fWdbwcVHxjSOUBxz7Na3myAZt+J+ThI+9FpOW7DKPODuXA&#10;6k1B/lc3hzojSm/2lXqzbD5KZuM5MO6Y94dy9Jk8cvAr8KlX951P3OE3hV4+7ncRDz14NgDSxSSb&#10;TfsmH7A9GQNpNp9MgsL7obWqFoVH18PqMb+uDdlTUKmthOOhI2h+ovWDEvhEu4S85A6bQ+jNbkz5&#10;rY0qXgAC2ibMOKvZrYDDe2rdmhq8BphueOHcF3zKWrXLSPVSRCpl/vnevtdHWXEakRavyzKyf++o&#10;Hzv1J4mC+6doEMwgbAZB7pprhVTRVogmiLhgXD2IpVHNEx6+lfeCIyoZfC0jN4jXDisc4OFkfLUK&#10;cje97uWDxszrxoIH9vHwRI3uGe9Q0M9qoBTNz4jf6fqSWL1CD96K0BWvKILnfgF6Byk8W5BO3sVv&#10;10Hr9YfA1b8AAAD//wMAUEsDBAoAAAAAAAAAIQCGrCALAYIBAAGCAQAUAAAAZHJzL21lZGlhL2lt&#10;YWdlMS5wbmeJUE5HDQoaCgAAAA1JSERSAAAD4gAAAtEIBgAAAN+DGfwAAAABc1JHQgCuzhzpAAAA&#10;BGdBTUEAALGPC/xhBQAAAAlwSFlzAAAh1QAAIdUBBJy0nQAA/6VJREFUeF7s/YV3W0fX9o///o/v&#10;Ws/7vo8hju3EmMRhZmZmZmZ2mLlhZmxTSClpm6ZJ03BKd5nuMjO389O1fUaeczSyJZmOkmuv9Vm2&#10;ZvYZ7QOS5hr8/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WjzY//zP&#10;//y///t//++pAH/+7//+ryKEEEIIIYQQQvwONGyA09C0jryND/s//+f/jLKdECGEEEIIIYQQEi/8&#10;v//3/8Y4Mtff9j//8z+BeO0nQQghhBBCCCGExBP/3//3/yU5cte/hi58W/CEEEIIIYQQQki8EdC4&#10;Zxy561/jnHBCCCGEEEIIIfcK0LiO3PWv2QInhBBCCCGEEELiFUfu+tdsQRNCCCGEEEIIIfGKI3f9&#10;a7agCSGEEEIIIYSQeMWRu/41W9CEEEIIIYQQQki84shd/5otaEIIIYQQQgghJF5x5K5/zRY0IYQQ&#10;QgghhBASrzhy179mC5oQQgghhBBCCIlXHLnrX7MFTQghhBBCCCGExCuO3PWv2YImhBBCCCGEEELi&#10;FUfu+tdsQRNCCCGEEEIIIfGKI3f9a7agCSGEEEIIIYSQeMWRu/41W9CEEEIIIYQQQki84shd/5ot&#10;aEIIIYQQQgghJF5x5K5/zRY0IYQQQgghhBASrzhy179mC5oQQgghhBBCCIlXHLnrX7MFTQghhBBC&#10;CCGExCuO3PWv2YKOhY0bN6qvv/5a1ahRw5pPCCGEEEIIIYSUB47c9a/Zgo6FBx98UMHy8vKs+eVN&#10;lSpVrOmkZCQkJKhmHfuqFYevqnWnX1YTlu5TqekZVl9CCCGEEEIIqQgcuetfswUdC34S4v/5z38k&#10;FlseKRkj5mwWAT42f5caOn2tyt99Qa088pKqmlXN6k8IIYQQQggh5Y0jd/1rtqBjwU9C/O2335ZY&#10;bHkkdvLqNVPrTt1V/ccvDqbVadxGrT/zihq3aLfLlxBCCCGEEEIqCkfu+tdsQceCFuL16tVTTz/9&#10;tPrss8/URx99pA4dOqSSk5Otx2zfvl18Pv/8c/XKK6+oESNGWP2aN2+unnnmGfXpp5+KL4T23r17&#10;VXp6etAH/z/66KPqwoUL6ueff5ZY8L+mSZMmrjIjZcKECerhhx9Ww4YNUx988IH673//qyZOnKhW&#10;rFihPvnkE4mlWbNmQf/69eur06dPqzfffFOuAWJ+/vnnVdOmTV3lggULFqhz586pnJwc9dRTT4k/&#10;yj98+HDYa1aRDJqyUq09dUdlZBeuAzB708Nq8d6Las2JWyoltfB+EEIIIYQQQkhF4chd/5ot6FjQ&#10;QhwiGGJy6dKlIlT//fdfdfHixRD/u3fvSt4bb7yhNm3apL777jv1zz//qNmzZ7v8WrdurX777Tf1&#10;119/qRMnTki5t2/flmMvXboU9Ktataq6c+eOCONff/1VYsH/mkaNGrnKjRQsQvf333+r33//Xa1d&#10;u1bK/vPPP9UPP/wgr3/55Rc5B+2PeOGL88N5Xbt2TWKFHxopzLKPHTsm5/X999/LtcK54drB//z5&#10;8y5fPzBv2+Nq2YEXVGJSQSNBTl59tWT/JdWp33jpFc/I8cf6AIQQQgghhJD7G0fu+tdsQceCFuL7&#10;9+93paPHG5aZmRlMmzlzpqStWrXK5fvuu++KkK9cuXIwbdu2beLbtm1bl29RQHjDbHnRooV4p06d&#10;5PWrr74qQluvDv/WW2+JyDaP8TJw4ECJZ926da50CHHY0aNHg2mJiYkixtEokZub6/KPlO4TB6md&#10;rz5sZcPlIyopOcl6XFFAfC87eFkt2PlUMG3+9idV50GTVbMOfUSI12/WwXUMIYQQQgghhFQEjtz1&#10;r9mCjoVwc8Qx/Bw2Z86cYBrELHqWs7KyXL75+fniW7t27WAahm+jhxjD3SPdGq0shHi7du3k9XPP&#10;PSex6/xIhDgaEWCPPPKIK10L8QYNGrjSDxw4IOkDBgxwpUdKWka6qt28gZUajetajymO5EopatXR&#10;a2rmhjPyOrt6bbXi8Ivyf6PW3USIN2nXy3UMIYQQQgghhFQEjtz1r9mCjoVwQnzq1KmSfvDgQXld&#10;pUoVGYb+008/ifCeP39+kOPHj4vv8OHDg8enpaWpl156ScQ4wIro8M3Ozg76eKloIT5kyBCZF/7N&#10;N99I7zmARSrE9YiBJUuWuNIrEi3EZ28uOId5Wx9XnQdOlP8btelOIU4IIYQQQgjxDY7c9a/Zgo6F&#10;cEJ87Nixkn7y5El5DQH9448/yjxrLGRmo3///q4yQLdu3dSOHTvUF198IeVB/ELwev1ARQrxffv2&#10;SYPB1atX1ZgxY9SoUaNEUMMiFeKTJ0+W9FiFeMOOLdSoNTOsDFk8USUkJliPK4qEhES1eM9zsl1Z&#10;rYYt1apjN4J5rbsNESFes37honWEEEIIIYQQUlE4cte/Zgs6FsIJcT3cHAuR4XVCQoKsfP7tt9+q&#10;1NRUl2+kQKhjkbMvv/zSurp4RQlxDJ3HwnIff/yxK65oh6ZjkTfYpEmTXOmR0mVsP7Xl+gkrqy7s&#10;VYkxzBEHk5YfVCuPXFNzH3hUdew3Npg+YOJSEeLpGTkuf0IIIYQQQgipCBy561+zBR0L4YT45cuX&#10;Jd1crA3bjKHX2LuKeDRAzEP0mgu7aSpKiON84Hv9+vVgPohWiGNVeFj16tVd6RVNyy6D1LrTL0tv&#10;uF45HeTvOq8W7XlWes1Nf0IIIYQQQgipCBy561+zBR0LEOIQ19iGq2bNmrIQ28KFC4PzutETrn2x&#10;pzbEKwQt9giH4MQCbU888YRr1XWsIP7CCy+o9957L+iHXucNGzZIua+//nrQ1wRlIB9+OAbxjB8/&#10;3hVDpEQjxLGFGnr6MSe8ZcuW0uPfsGFD6blHPM8+C7FaGIMW4sivW7euxIoRBPB9+eWXg35+oVKl&#10;ymrJvufV4n0XVZXMXFUpJVX1HjVPxHnLLgOtxxBCCCGEEEJIeePIXf+aLehYgBD/448/1JUrV0RI&#10;wvAXIrpatWoh/j169JBebdMwdxzDsk2/uXPnqq+//jpYJgzCGL3GRW3vhZXZzWOwOJzZKx8p0c4R&#10;HzZsmJyHNhx7+vRpdeHCBYnHHAWghbjeaxymrxkaD7Sfn6heu5FavPc5Ed8Yjr725B3Vb8Jiqy8h&#10;hBBCCCGEVASO3PWv2YIuKRCbWPm8c+fO1nwT7M8N3y5duljzNW3atBGRO3jwYJWTE9lc5FatWknZ&#10;3bt3l951m09ZkJKSInuH471N8Y9zTEoqnJ9tDk2vU6eO+Hft2jWY72eq12ms6jRuq5KSK1nzCSGE&#10;EEIIIaSicOSuf80WNCkfws0RJ4QQQgghhBASO47c9a/Zgr7XWb9+vQyjLwrsdW47tjShECeEEEII&#10;IYSQ0seRu/41W9D3OlgsDou3FQX2/7YdW5ocPnxYFnYryerxhBBCCCGEEELcOHLXv2YLmhBCCCGE&#10;EEIIiVccuetfswVNCCGEEEIIIYTEK47c9a/ZgiaEEEIIIYQQQuIVR+7612xBE0IIIYQQQggh8Yoj&#10;d/1rtqAJIYQQQgghhJB4xZG7/jVb0ITECzk5OWrChAnq4YcfVtWqVQvJX7p0qdq2bZtsEZeYmBiS&#10;TwghhBBCCLn3cOSuf80WNCHxAAQ47LffflOvvfaaqlmzZogPRPgXX3yh/v33X/XOO++E5BNCCCGE&#10;EELuPRy561+zBR0L+/fvF0GUl5dnzSektPnss8/UTz/9pDIyMqz5Jtu3b1f//POPGjp0qDWfEEII&#10;IYQQcu/gyF3/mi3oWHjwwQeld9IvQrxjx47WdHLvACH+7bffWvO8zJkzR3rFBw8ebM0nhBBCCCGE&#10;3Ds4cte/Zgs6FvwkxN966y2JxZZH7h3eeOMNGYVhy/OydetW6RFv2bKlNZ8QQgghhBBy7+DIXf+a&#10;LehY8ArxpKQkwevnRftFspBWpL5vv/22xGLLKw10HLY8DWLUfgkJCVafcOCY5ORk63HRlKv9zNdF&#10;XTvtH8m98ANPPfWU+vPPP615Xh555JGIfQkhhBBCCCHxjSN3/Wu2oGNBC/E+ffqon3/+Wf6Hvfvu&#10;u6p69eoh/ljt+vXXX3e8lPRW7tq1SwSo13fy5MnS82kayu3QoUPQJysrS/34449ObqiVZKj6iRMn&#10;1C+//KK6du2qfv31V6dEJYt/1ahRw+WLmL755hvHo8AQ+7hx41x+YMuWLY6HUg888ICs7P311187&#10;KUrm3Wvfdu3aufJgKBcLlpllrl27Vv3www9SNoZiw44ePaouXLgg/yNt7NixrmMQG87PtA8++EB1&#10;7tzZ5ec3MO/777//VnXr1rXmm9y5cyfi3nNCCCGEEEJIfOPIXf+aLehY0EIcvY4QSBCtx44dE4EN&#10;0Wz2skI0Y34vhNGaNWtUv379pMcSvqb4BBD2SMdwcwhGlLts2TJ5feDAgaBf5cqV1YoVK9T69evV&#10;l19+KbHgf01ubq6r3GiAEIfg+/3339XOnTslBohbxIXGBPPc6tWrpx577DG1fPlyOa8lS5aozz//&#10;XP31118ips1ye/fuLbFB3D/55JMioN9//3115MgReT8cq30hNs+dOyfniHIXL14s5cLPbJCAEIfY&#10;xqgAXDtcZ8R569YteT9cm48//jjo36VLFykD9wiiHq/xvv/5z3/k/mm/aMmqmaua92xnpXGXVup/&#10;oxwlYGPTpk1ybpE0GGAYO66zLY8QQgghhBByb+HIXf+aLehY0EJ81KhRrvTbt29LOnp7dRp6f2ED&#10;Bw50+V69elX98ccfKi0tLZgGUQ9r27aty7coSntoOoQ4bPz48cE0DAt/9dVXRfSid9/099K9e3c5&#10;HvOUbfkQ4BD5EIsYGt6qVSsR7hMnTrT6ayCaYbhGOg1C3BSnL774opSdnp4uryGw0fut/detWydl&#10;9OjRI5hWGnQd11/tfPVhKxsuH1FJlUJHPkRCdna2XBfEjZEX3333nWv4fTjgj3uFZ2zu3Lmqb9++&#10;Vj9CCCGEEEJI/OPIXf+aLehYCLdYG3qGYStXrgymodcXw8irVKni8sXK1rBOnToF08aMGSMC6tNP&#10;P1VDhgxx+YejrIQ4ervNdOxRDfMO9faCRgQYev1t+RDiMD3EGqIZwri4XvzWrVvLcY8++mgwTQtx&#10;PRQf86jNIdleIT5o0CC5vuhdHzFiRDC9pCQmJ6nUqulWKlcpbGiJFpyXNoy+sA35DwcaJXCusGvX&#10;rll9CCGEEEIIIfGPI3f9a7agYyGcEIdIhZ06dUpeY1g6hCfEInozTfTc8uHDhwePR88zhoNDQAGI&#10;Lwyjbt68edDHS3kJ8WnTpkl6fn6+Kx2CG8OgMeRbxw0rSohjXrktzyRcuSUR4gBDvHV5uL5oKGnT&#10;po3Lxy9gGgBGTGDvcD3kH9MSbL4mFy9elPPDVAg0AEVyDCGEEEIIISQ+ceSuf80WdCyEE+KYdwzD&#10;nGq81kIcYvDSpUtWws35RTqGFmOoNQyi0+ZXXkJ8xowZkq6FOBoNrl+/LoIPveXaL5IecYhKWx5A&#10;uejBRbnmMPTS6BE3wVzzK1euBK8vphDY/CKhrIamm2C+PM61W7du1nwTNC6goceWRwghhBBCCLm3&#10;cOSuf80WdCyEE+IQhrCZM2cG07AiN4amV61a1eUbKbVr15aeYZSRkpISkl9eQhwLy8GwKBpeIy70&#10;KL/55psuv5IK8Zo1a0q5WKDOTC9tIa7BKvfw+emnn4Jzy6OlSZdWavK2hVbGrJtVKlukYbE+jA4o&#10;bo4+QAMJGhhseYQQQgghhJB7C0fu+tdsQceCFuItW7YMpkEkQ5RCGJrzwfXcanPxMwBx5t2+rFq1&#10;aiozM9OVhqHJGMoNsWgbYoxF1GDe9FjRQhyrpes0vC8aFDA0WsdXp04deY33136gf//+cnysQhwC&#10;H+W+9tprrnQsOAYriRCHiPUKWZzbV199JX6xNpaUBxhujsX9bHlezpw5I9fQlkcIIYQQQgi5t3Dk&#10;rn/NFnQsQIhj6DR6UTEPF/O8L1++LGleAQrhim21IIyOHz8uq1hv3rxZffjhh7KgFoZiww/iHWIX&#10;QhVD2+G3aNEi2RPaVq4G25sh/8aNG3IMxOn58+dVpUqVrP7FoYU4euGx8vn8+fNliDze4+zZs0E/&#10;lP/ee+9JLy1W6UajBOZfQ9BCHGNVdDMGCHQ0SqBcnCP+x/npfA0aJ7BnOcrdsGGDlLtx40YpF2lm&#10;udEI8dTUVJlvj5EF2KoM12rhwoXq5s2bcm7YUk0f50fQyBPpcHM8k7gufp37TgghhBBCCCk9HLnr&#10;X7MFHQsQ4hB8WB0dIg6mxbK3lxtgsS2IbtMgYlu0aOHyQ2+wFt7a0AsKgWsrV7Njxw7XMRD55rZo&#10;0aCFOBoLIOZg+ty84r5WrVrSeKAN1wRbuuk9rzHsW/tu2bLF8So077B2DYane8sdPXq0CHKUq6cE&#10;RNsjjnjRYGFeKwyDR6NArA0X5QX2RAe2PC9YXR3niGtmyyeEEEIIIYTcOzhy179mC5q4CTdHnFQs&#10;aJhAowGmL+hRFDaQd+HCBRk9UNr7pRNCCCGEEEL8hyN3/Wu2oO91MCe6SZMmRdK4ceOgP4W4P8EQ&#10;/W+//VZ6uiHIGzRoEOLz+OOPy73DNIhwUxkIIYQQQggh9xaO3PWv2YK+18Ew8eLMHL5NIe5vmjZt&#10;Knu6mwsCarCi/aBBg1RSUlJIHiGEEEIIIeTexJG7/jVb0Pc62dnZqlmzZkVi9ohjoa9z587JHuhm&#10;OYQQQgghhBBC/Icjd/1rtqAJIYQQQgghhJB4xZG7/jVb0IQQQgghhBBCSLziyF3/mi1oQgghhBBC&#10;CCEkXnHkrn/NFjQhhBBCCCGEEBKvOHLXv2YLmhBCCCGEEEIIiVccuetfswVNCCGEEEIIIYTEK47c&#10;9a/ZgiaEEEIIIYQQQuIVR+7612xBE0IIIYQQQggh8Yojd/1rtqAJIYQQQgghhJB4xZG7/jVb0IQQ&#10;QgghhBBCSLziyF3/mi1oQgghhBBCCCEkXnHkrn/NFjQhhBBCCCGEEBKvOHLXv2YLmhBCCCGEEEII&#10;iVccuetfswVNCCGEEEIIIYTEK47c9a/ZgiaEEEIIIYQQQuIVR+7612xBE0IIIYQQQggh8Yojd/1r&#10;tqAJIYQQQgghhJB4xZG7/jVb0IQQQgghhBBCSLziyF3/mi1oQgghhBBCCCEkXnHkrn/NFjQhhBBC&#10;CCGEEBKvOHLXv2YLmhBCCCGEEEIIiVccuetfswVNCCGEEEIIIYTEK47c9a/ZgiaEEEIIIYQQQuIV&#10;R+7612xBE0IIIYQQQggh8Yojd/1rtqAJIYQQQgghhJB4xZG7/jVb0IQQQgghhBBCSLziyF3/mi1o&#10;QgghhBBCCCEkXnHkrn/NFjQhhBBCCCGEEBKvOHLXv2YLmhBCCCGEEEIIiVccuetfswVNCCGEEEII&#10;IYTEK47c9a/ZgiaEEEIIIYQQQuIVR+7612xBE1KeVKpUSeXm5qqEhARr/r1CixYt1ODBg1VycrI1&#10;PxxVq1ZVWVlZ1ryyJjExUVWrVk3VrFlT7lFSUpLVrzhwzjk5OVKeLZ8QQgghhJDSxJG7/jVb0CUB&#10;lW1U2PVrCIjs7GyXT7SgPLNMcm9Rr149NWrUKJWSkmLNv1cYOHCgGjlypAhbW3442rRpo4YOHVru&#10;DRW1atWSeEeMGCHvj//79Olj9S0OCHnc49TUVGs+IYQQQgghpYkjd/1rtqBLQu/evVWnTp2Cr3v0&#10;6CE9gaZPtKDyH6sAIBVLgwYNVJcuXax5mvtFiOP8YmlQqgghjp7rYcOGqY4dO7rSo+3N11CI3z/g&#10;XuMzf6+PcCGEEEKIv3Hkrn/NFnRJGDRokKpdu3bw9YABA6RnzfSJFgrx+KVz584iwGx5mngQ4hUp&#10;KipCiKenp0sPeGkNiacQv39AwyvuNachEEIIIaQiceSuf80WdCxAJOhetCpVqsj/mPuL1yWdGxqt&#10;EMd7QfxD4KWlpVl9NJH46nPD//hbt25dlZeXV2rCKJIYMDc33PuFy0Na9erVVf369eWeePM1ON6c&#10;+4v/cY6NGjVypUcDzgnHaiGu38NWninEcVyNGjXk/fH8eH01ODcM8ca5YQ61zScW0OOL9+7QoYOM&#10;7MDzi9gwssP0854L/sdxjRs3Duk11tdCU9xzg/PGNdHPWGkJccSBMlE2hLbNR1OWQlw/l4jD1vhS&#10;1DXCOXjzkKb/1qlTRxoCUYbpY4Lj8Z2EZycjIyPse3nvly6/SZMmIXFHEwN88HnE81Lccx4uhqZN&#10;m1pjiKRcHSuuAeLUZeMehZs2AR9MMSrqmqFcxNqyZUu513h/Hb/XV2OWm5mZaS0X2K4DYsd1qFy5&#10;stUf54NnDM+aPmdCCCGE3D84cte/Zgs6Ftq1aydzSfWcUg0qZPjrFTLREI0Qb9asmcSAnngcM3z4&#10;cOmlt1VKI/WFIIUQat26tRoyZIgMv9dzZqOd7+vFFgMW9DIr2ah8Iq5u3bq5jgWoTOMao3JspkPM&#10;olyUhXIhKL3laj+kwxeNAQD/6/ODcDP9I6Vnz55SLs4H8eF/jbexQQtxVKoRJ64vrgfSIChMX4Br&#10;jmcKZRV1btGAijpiRlm9evUScA1atWoVskgZXuP9EAPi09daXzNzRAjuHc5FnzvOCfdc53tp3769&#10;lNG/f//guelYwomUSGjYsKGUi3nq+jnDs+ztoYYYwn3AecO/bdu28hqU5FnXQhwiVt9jnCPS8Pky&#10;ffW5m2kADS7wh7DSaXg+UR6uKa4RysV5IXYIVvN4ANGH+wYffX3DXQd9j3HtcM9Rpr7HmHKhfXH/&#10;w8XgfX7x3aKf3b59+8qzAT/E4r2/OF8dAxp4vDEgruLKxf9mufjsIVZ8HyMPZeGZwF/9XKDhR/sD&#10;NMaY1wy+KMP7Oe7evbu8v+0zj+tp+gKkoVz93uHKReMCyoAvnkPcQ/M64NqY/nhmkY7nSH+X4DUa&#10;BU0/QgghhNzbOHLXv2YLOlZQYUOFR7+GSESlrKgekUhAJQ3Y8kx0RdWsoKK3BBVIr4iNxhdCARXL&#10;rl27BtPQ6wlxjAqi6RsNuD6IwRQi4WJABRQVUW8jASqdqLyalW2UgeuOxhGdhnhRMbWJeYDKOOYD&#10;oyxcG9wzlFHSHtFohqZDcJrngXuOmE1fiG3ECMGq0xBrv379RAiYvtHQvHlzOV9TBECc4ZqbwtoE&#10;74lec/hApCIOff1s/gDnGU6IQ9Ah33wecL54ziA6YhXiEHR4zsz3xfOAZxfX3PTFeWA0AO4bjsEz&#10;j9fAFMDRooU47qn5fYDGDzx7pi96R3FNvYIMnwFcX/N4CHGUi3J0ryeuE54bfI5MX5wzrqMpyOCL&#10;mLzXQQMhh2uAePBeeA/EgPPRPvq+oQwzBjwf3hiAt3cW1xXHh3vOUK43BpwHGs1MP2+5uJco12yQ&#10;wDXFfcU1xmtcU/joZxYi3LwfiB3vZc751tcM10b7mUQyNF2Xi/PS5QKUGe67HvcYn3F9/fV1MBs7&#10;8JnFe3vFOdJLumgoIYQQQuILR+7612xBxwoqRBAz+jUqgBARZkUrFlAxC1c5M0FlEZU0bwVQ9+6Z&#10;FeJwvhhWCV9zeLEW4mYagLBBuq23PRIgCGwxoCLrjQFDhVERNyvfOA5iCuen0wDiwn3wxov74S1X&#10;g8o3zgWiAq9xrVBGUUPaIyEaIe4dYgqxDSFjPj/oUUVc3muue/JjvRfoHbQJC/SmhRvNAaGFuLUo&#10;wzXD/bT1/mngH06I431wP73PQ0mHpqNBBnF57zuea1wzb28wKKuh6d4h8Xh2cW7mOeM5wHubjWQA&#10;98JcCBJoIe4V7fguQro5UkQLfO9zBsGK9/OWAfBMoBwtkhEnrqXZ2KKFuPfccAzSi3oeAMqEH757&#10;bPkQ4sjXghP+uGbFNYzocs3vBy3E9bnq66Tz4Wt+5vCdgWvmfUZ0o6vt+yESIY5rU1S5tukmEOIo&#10;F98XeK2vA54B7YPzgo/ZmEUIIYSQ+xNH7vrXbEHHCoZumz2Y6GUsyZB0TaRC3NbDB3SF2KzcoYHA&#10;5gtB5/UNJ8S1r3dYeKQgBpv406LFW4HHNTBjRqXVGyuAD4SlmQbgB3+vYAAQ4mYjSmkRjRD3Di23&#10;CXFUxiGATT8AQWC7FpGCawah503HM2WOhDBBHNFeM8RoE+I4Rwg82+elpEIc99b2POhpDTZBV1ZC&#10;3Cu8bEIc4D6bMWtx7h0er4W4t1z0fiJdN5IA9Kba7jHKhq9tJAM+n8XdYy3EvUJefz69PdcA1xfP&#10;AT4f+jPiHRKuwbMZ6XNmKxejZnS+V4hDaMNH53uFOEbQeEcsAHxWcZxuuDOJRIjjM4XvP2+6LtcU&#10;1xo8E7gOxX0OcM9wjvi+1D3/hBBCCLn/cOSuf80WdKygt8rcqgoVQXN4dKxEIsR17wje05unh2hq&#10;wVyULyrj8DVFcDghbvONFFQmEYN5vTS6XK8IQg8hKpi6IoqKu3foNkAajg+HrRcLlW1bw0RJ0WLA&#10;lqeJRogXd26xNopAUODamqIJIg5p4XoeIcRtDSlFgRhtQhzPJN7Lu10YKKkQxzW0CXxcK8RjEz0V&#10;LcTxTOD99QgHPPs4D69fOCGuG53M+wlhj7RweEU+wP0t7rsnnBDXjUPmkHOcD84X54aGAQz5xz2H&#10;X1FC3NaQYmKWi3ttllsSIY5zR344bM9OJEIc19VblonZgKLxNs4UBb5D0bCFsnC++KzG+vkhhBBC&#10;SHziyF3/mi3oaNHCsShKUgmKRIgDVCBtYlL3XJsCNFzvufYtjx5xxGATclq0eMvF+6NHCJVfXE9U&#10;vDHH0/QBkYgHL/EixCMRJbGCYboYLouKO8B762GwNkpTiOMcy6pHHD2Ptmvm5x5xPAt41vVwbJyD&#10;rZEinBC39Yjj2toaroqiJELc1iOOsvBcmdNkcO7wK4kQR5zhyi2JEEdjga1HvCgiEeLhetqLIhoh&#10;boJnBOcc7WeVEEIIIfGNI3f9a7agYwEVZ1TgUPFF7wyGe0JYoBIa67xdTaRCHMMdbYIFlUtUxMxK&#10;ajhfPUfc9A0nxHWF05seKeFiQLmIwVYuKqMQE2gosM2xBDgeIiaauOJFiEPE4txK+kx5wfOKcqMR&#10;nqUpxAFEBgSn93mAkCqJEEfvKD6L5jMN8FzjObM9QxUtxAFEIK4J8hCLbbGtcEIcQ5KRbja+oVcd&#10;9xj32vQtipIIcT3/2mzUw2fWu2BiaQjxosotiRDHZxNle8+tKCIR4rGUG6sQB/iutX0GCCGEEHLv&#10;4shd/5ot6FjQvbWowOM1hBIqY7H2FptEKsT18GJzXiAq6KhYeoehR+OrhTj+6jRU5uFbkl4WvUiU&#10;uRWSLtc2ZB1A0OAY9A6GE86o3KKSCyFrpuNehJtDXVZCHIur4dqZItsrKKMR4jg3PGfe3lGcV0me&#10;NRyPGCBaIO7wfICiRFtpC3EtHs2hzBCfuJclEeIQ03hmzNET+LxiRAbErumr8YMQ12s7YAVsPAfe&#10;fKCFONaj0GkQW2jQ8A5H1r3s+GyZ6TjXcOcZjRCHANVpOB/EgEYz872Qhs+amaaf/5IIcVu5uiGg&#10;JEJcf69D5Jv3CMdjRIV+baLLNBtBzLhAuHLxfGCElemriUSI4z3N71Og74X3+hBCCCHk3saRu/41&#10;W9CxACGDCp7uqdRi0CuuYgEVYVTsbKDSZ/rq3m9UwlFxQwyoDNt6hyP11UIcFTktWFGJRA+LbniI&#10;Fd0Db8aABaVs8Wrgg3j0sF0bED7wg8hBvDgvvI9ZKQcYloxzgi/A/14BXxJQCUbFHmUjDpwnrpt5&#10;ftEIcQDxhfJQjnluJY0bYg7l6GcL4DUaZswYIEC818y7mrcG54n44ANQJu6Jfm0KU1wrnA/eE38B&#10;zr+kPeIADSIoF7HgOcPzC3ESrqHBD0Ic54s8xBFurQktxHFeOB9cM5wbsMWOxi/92YUvnkd9j00/&#10;rPuA+2PeY2+Ps0YLcZRVXAy68Q2fcbwnhKX+3/t9gu9UbwzhGk4gXr3lwl+Xq0VxtEIcoGzbNUMv&#10;s/Yxwb3UPvBHLDhev6cGn6NIysU1wbnAV18H+Js+GjRmoQxdJsAxODZcwwEhhBBC7k0cuetfswUd&#10;C6h8mZVI7+uSgMo7yrJhq8DDHyIVQ1FRmS1KwETiq4U4GhnQ64rXqHwXJZajwYwB5RcnuFChxbkX&#10;54d4UfFHvBAsNtGF3kPvNS2qFzgWECd6dhEHpip4y8d1xPuaaQDC3JYOcIw+N4i80owZ8QJcG8SL&#10;ir3Zy2a7Zl6BaeL1NfHeQ7yGCMSzgPPDe4W7PtGCawThFclzhjy8p+3zFQv6mnnfs6h7DPA5w/UP&#10;56OFOK4/Pr84t+Kmw+B6QlxqX9u9099fJl4hqdFCHPmRxIBzxn3Aswt/pOG64H6b1yeaGEBR5er7&#10;qO+rfh99X8wyzNca+EHI4twwUqGo5x2gfDzHiAXfbeH8IylXx2xS1HXA/UUDCMrE++NZx/vYfAkh&#10;hBBy7+LIXf+aLWjiBpU5VLRRwbPlk/gGlXT0ZNoWLYMIwBDucMOGSdmC0TDoFbflAVOI2/LLA1OI&#10;2/IJIYQQQkj548hd/5otaOKGQvzeB0Icw34h6NB7CPC/Hq4ebt4qKRsgajHcH8OKixrtQCFOCCGE&#10;EEJsOHLXv2YLmrihEL/3wVBWzD3FfTaBQC9qLj4pfTD0GNce876LW4CPQpwQQgghhNhw5K5/zRY0&#10;cQMBThF+f4B5vXoeKu95xYG5yrZ0L5hWUNR88PLADzEQQgghhBA3jtz1r9mCJoQQQgghhBBC4hVH&#10;7vrXbEETQgghhBBCCCHxiiN3/Wu2oAkhhBBCCCGEkHjFkbv+NVvQhBBCCCGEEEJIvOLIXf+aLWhC&#10;CCGEEEIIISReceSuf80WNCGEEEIIIYQQEq84cte/Zgu6NGjRq72af3K9WvzIVjVj33KV17iO1Y/E&#10;J6su7FPb7jyomnZrY80n9z4TJkxQ169fVy1atLDmh+Ptt99W//zzj5o5c6Y132+88cYbEu/cuXOt&#10;+YQQQgghxH84cte/Zgu6pKy6sFfteOWseuDWKbXxxaNq290H1cIzm6y+JD7ZcOWI2v7yQ6pl7w7W&#10;fHLvs3XrVgXr2LGjNT8cn3zyifr333/VggULrPl+48MPP5R4Fy9ebM0nhBBCCCH+w5G7/jVb0CWh&#10;bqtGIsIH54+35hNC7g1iFeIVzfnz5yXupKQkaz4hhBBCCIl/HLnrX7MFXRLaDeomQrxN/y7WfELI&#10;vUG8CvGLFy9K3BTihBBCCCH3Lo7c9a/Zgi4JkQrxhMRE1WfGcJX/0GaZRz5+8zxVq1n9EL+GHVuo&#10;IYsnCnVbNVaJyUlqwNwxcsyycztkLrr3mEgYO3aseuCBB1TVqlXV3r17Zd7qq6++qlatWhVSQa9Z&#10;s6Zat26dunz5svi9+eab6siRI6pOndB57wMHDlQ7d+4U+vfvr1JSUtS2bdvkuA8++EDNnj076JuX&#10;lxdS7tGjR1W9evVcZfbr109t2rRJdevWTd25c0e99tpr8j5TpkxR//nPf2SebsOGDV3HILb9+/dL&#10;me+88474LFmyRKWlpbn8oiElLVUNWjg+eD9AuOvfpEtrNXD+WJWUkqx6TBykFpzaoBY/vFUNXz4l&#10;UE5l6zGRMHz4cLlvWVlZco3feust9frrr8t1TE5Odvnm5uaqNWvWqBdeeCF4fU+cOBFyrUDv3r2D&#10;923IkCEqMfB8bt68WcrHfcvPzw/6esuFz8mTJ1WjRo1cZfbo0UNt2bJFtW/fXt28eVPiRPzjxo2T&#10;+4a05s2bu46JFhx/5swZiQHnhzg6d+4c4ofnEM82nnE8D88884w8Q6YPni/E27ZtW3Xjxg2JcdSo&#10;UWrMmDESO+Jt1apV0F8L8a5duwavFY5BGZUqVXKVjc8Z/PU1BlOnTnX5aBAXfDMzM+W6v/zyyxLz&#10;qVOnVPXq1V2+GRkZavXq1er5558P3gtcj2bNmrn8EhIS1IYNG+R9//vf/0rcu3fvDsaCe2T6p6en&#10;h8Rb1Jx2PHvLly8Pxvrcc8+poUOHhvjhs4xys7Oz1cKFC9Xdu3fFHzHj+8Drj2dtx44dcv3hh88/&#10;7iOef6+vBt8fuGe2PEIIIYSQ+wVH7vrXbEHHwqg1M9SaZ/er9S8cFiGOv3gNBsxxVwohppc+tl38&#10;ZuxfIcPYt1w/aV38q9OoPmr5E7tknvnQgPCbe2Kd2vHyWbX6mX3yt/3QHi7/SIFg+fPPP9Xnn38u&#10;oLL7xRdfyFzQ06dPu3w7dOig/vjjDxE6hw8fVq+88or4fffddyGVZ4hdzCn9+++/RTig4gxflI0F&#10;n1CJ1r7t2rWzlvv999+rWrVqBf0gMv/66y/1yy+/qIMHD6pff/1V+Omnn9SBAwfkfwgA7V+/fn0p&#10;AzE8/fTTcm4Q7yj76tWrQb9oScusopY8uk3uB9j56sNqREBY23wHzhurtt0+o5Y9sVNtvHpM9Zo6&#10;TE3fu1SOmbIz9rm2+/btk2vx8ccfqy+//FJt375dffrpp3Jujz32mMsXIhXXFwLt2LFjwXvxww8/&#10;yDUyfefMmSP3Dc/EI488IkLUvG8Ql9oXIs9W7o8//ugqF88C7sHPP/8sDSx4399//13uF+4b0iGw&#10;tH+0oCEGceA9Ll26pK5cuSKvcQ5169YN+lWuXDn4bN2+fVuuId4bxy1atCjoB2Go48V5ffvtt654&#10;8bxh4TLtr4U4Pj9ff/21NDjhvuB9IIy1H4CghJDENdZzrp988kmXjwbXGvcY/ogF5ULYwtCgZPpC&#10;dOKc3333XWlkuXXrlpSN45o2bRr0Q+MaRC/eG/cJpmMBffr0cZULoYz7q/NRJmIwfTRodMB1hQ8+&#10;h2jY09fX/LwD/VlG2fDBZ/PChQsSD8owfRHDV199JeWgFx/XQb8PPs+mrwbPPO4XDA0nNh9CCCGE&#10;kPsBR+7612xBx0LtFg1Uq36d1cAFY0VgD5g/Rl6DrLxcl2/fWSPEp1n3tsG0SmmVZQEwkJCU6PIH&#10;m186rtY+f0htCvxFz2xOnRpqe0C4N+ncMsQ3EiDEYQ8//LD0liENvYafffaZVJTR06Z9ke/tbUWP&#10;OmzFihWudA0q+xAnEM8QIa1bt5Zyp0+fHvSxlYseSJhZgUflHWKwb9++8hqCAmJL98BCHKFSr/1x&#10;LAy9bzoNoJcPosxMKwnFCXHkT9+7LHh9/zfwd9Uz+9Xm6ydUcmV3j2mkQETCIOLQa400XEMIQAgW&#10;jF4w/b3Xd8CAAXK8KaxNvvnmGwHXF72vTZo0kf/NHnHgLRf3BgZxqtMgxHHf0AuO1xCneK0FIkQV&#10;ng99HtGA2HDPgdlLDFHYoEEDly/ENsTbypUrg2lVqlSR5xPiOicnR9IgxBHf6NGj5TUacXCc7rVH&#10;4wTixXvgtRbizz77bPAccK8hoHFcy5bhP5vIL0qIwyCq9XVGubjHv/32m6pRo4bL33svOnXqJMdj&#10;RIiZrollaDquSzghjlEuOB+MCtBp+JyhoQj3x4wXn2UYBLsZ90cffSTnZjbAYVV6GBqJdBrAqJZw&#10;I1sGDRokscJwf20+hBBCCCH3A47c9a/Zgi4JkQxNx9ZXNjE2avV0EW9pmVVd6QBCHHkNOhSIgqya&#10;1aS3vWZT9zDuSNFC3Du8HD2BsO7du7vSvWAoKwxC3pave930EFGIGfTcDh48OMTXpE2bNnIcemV1&#10;GirvEJnomcdrLDaFSrvOhxCHQNKvUXGHMEAZqampwfTSJhIhnlPHPZR47rG16oEbp1Sl1NgaBLQQ&#10;1+JQg2HGsOKuL4Q17KmnnrLmQ4TDJk+eLK8harHKNxpevL4mGO4Ow73RaVqI9+rVS14/+OCDch91&#10;PoQ4ei9jmas8f/58eb9wDUEm6NH1ijyA4dawLl0KPqtaiOsGn+PHj8tzpP0hxBEvGqzwWgtx7xxx&#10;lAPDUHAz3SQSIa7j0rz44ovS++1tbPGCUSowTB2w5Ze2EH///fdl5IB3lMXGjRvlfdD4o9O0EO/Z&#10;s6fLFyMacG7m9xGOw3VCHhrRTP+iwOceIzkwNcKWTwghhBByP+DIXf+aLeiSUJwQT8tIVw/cPKVW&#10;PLU7JK/r2H4i3lr17RSSByG+5cbJkPRYCSfE582bJ+kQE2Y65s2igothuBA1AFaUEIdoseWZQHjb&#10;yi2JEEelXQ9FBhg6jfmqmKerfUoDPwlx3XuI+cJmOkYiQABjpIN5fYsS4ua1DQfmSmNer7fc8hLi&#10;jz/+uLwfen9t+Rr0nOLZQO+sN2/YsGFSBtYfwOvSEuI4X1i4zwYoTSGOfczxeUZDl3kvykOIowxc&#10;Xzw33jysOwDbtWtXMC0aIY6RBzhn/TnWc/YxZN08lhBCCCGEhOLIXf+aLeiSULwQr6K23jqtFj0U&#10;OjQY872LEuKYF+5Nj5VwQhxDx2GmEIdQQUUc8zKxIBP2E0blGlaUEIe4tuVp0GOIcjFPGD2bKBdz&#10;RmElEeIaCK2zZ8/KXF8YYvLOhS0JfhLiI0eOlHRTiOOa4vri+mBYNq4vFnqDFSXEbaLVZNmyZVIu&#10;5vbrcjEsGVZeQhzCDYZ1Bmz5GghxPCtYoMybp4fpl7YQx2JxMMx9NtNNSkuIY2QAYsYccUzJwL1Y&#10;v369HF8eQhzDy3FN0AjgzcPid7BYhbgG9wPfV3guYbifxY3QIIQQQgi533Hkrn/NFnRJKE6Ip6Sl&#10;qE0vHVNrLh4onDvs0HfmCBFvDdoVLrKkKS8hroeTTpo0SV5j/i1ELkS1FiAgkqHpRQlxzBtHuRhC&#10;as7bLo2h6TZQccccde95lAQ/CXGIXhhGNOA15vhjfi4WuzLn00YyNL0oIY5RBbpcc7hweQ9Nx8Jk&#10;sOKmUODZwsJ9WFjQO68YUxhgesG20hLiWuDjXpnpJqUhxNFjjDnuaGgyR3uU59B0zI3HtcVCfJh3&#10;b+bhOwRmNg7FIsRNsO4D1izAOZvrWBBCCCGEEDeO3PWv2YIuCZHMEZ9/cqMstJae6a64zjm6Vu14&#10;+aGASAsViuUlxLHSMEwP/8S8T4ina9euufxKKsSxqjXK9a4CXVZCHOhh1KU1RN1PQhyiC6bn6Var&#10;Vk2uGRa2M/1KKsSxsBnKNVepB+UtxCHIYE888YQ13wQCFnFgmL6ZjkXWkI5rgtelJcSxWwCsqDnK&#10;pSHEsf4BridGJph+5T1HHCIa+d5t4/CM4TwxrUWnlVSIg/fee098zZXxTbBIHaamFDdaghBCCCHk&#10;XsaRu/41W9AlIRIh3qRzK/FZ+GDBkFjQZmBXtT0gwsNtbVVWQhwLcek09GChQo2thXRvPfbrRa8b&#10;BAh6sZEGAYChqDDM1dXHmxQnxLFHsi4XohFp6L3U5ZoCK1ohfu7cOdlP2RTcGHKPc8PqzN6RCLFS&#10;kUIcjQroEUUaViXHuWHRLL16N3qr0UuJ61S7dm1Jg/DSe0hDhOoyTYoT4uhV1uVqIYT31OWaYq0s&#10;hTiOwf7mEHoQxDodc+VxHcx7DCEIP6RrEY2V0REbYtB+sQpx3Avd2w4xijIw0qOohQJLQ4hjWDh6&#10;+7FQWuPGjYN+OE8Y/HWaCaaXwDBNQafpz1Y4cE7hhDgaMnA++Gzp64BFA3GMd5uxaIT4oUOH5Lky&#10;t0jEHusoF8+o7blBPp4xGEZtePMJIYQQQu4XHLnrX7MFXRIiEeKg1/Rhauvt0yLWAPYEn3divUry&#10;bEXUxxmubrLg1EaXTyxoIQ7RjUo0DH9RwfX2SmG/ZggvbbpSjt5sHIO9jLWvnoNsGoSyWZ4Gwt9b&#10;Lnrr0PuOcvX2ZNEKccyVhcjX5wVD2ajUm7FGS/X6NdX2uw+F3A9Ndq2CBgVQ1kIcvaDmfcNWTaYY&#10;A1jYynt9Ic7QU4pjMPpA+2Kut9cgdM3yNBD+EKTaUC72Z8f2ZChX90SWpRAH2BZLbxWmDeVjzQG9&#10;JZkGw8/Na4Fj8NyYfrEIcUx3wDZjOE6XC3FsXluA1ee1QLRZ165dg77RzBHv37+/617g/XFdMT8d&#10;/2PBNLMMjd5XXxuGe5s9yHrESjjzloth/t7ri3ujG9k00QhxbIuGRh8zTvyPBj6zl90E6WiYgL36&#10;6qtWH0IIIYSQ+wFH7vrXbEGXGwn/KwuztR3cTaVnl+98R3NoOvZ1RkW6qK2v0NMFQQ4/s3KNY2IV&#10;UqCocr37I0cLFotCZX7mzJnBXuF4xxyajoYKXDcsSmfzBRhlgAYP+Jn7OUPAmXPzowXHTpw4sdTL&#10;jQWIXMSBUQ9eAW6C52n8+PHyTDRr1szqEyuYEoAY0Phhyy9L0DCA88L7myIdCxMWte0XppfgmHHj&#10;xpXKPcP3ANZiQJlF7aEeLYgT9wzl6sa5okCDFD7ztjxCCCGEkPsFR+7612xB3w+EmyNO/E24OeKE&#10;EEIIIYQQonHkrn/NFvT9AIV4fHKvCnGs9o7pBEWBOb8lGX1BCCGEEELI/YIjd/1rtqDvByjE45N7&#10;VYjjfDBHuyjmzp1bagvtEUIIIYQQci/jyF3/mi1oQgghhBBCCCEkXnHkrn/NFjQhhBBCCCGEEBKv&#10;OHLXv2YLmhBCCCGEEEIIiVccuetfswVNCCGEEEIIIYTEK47c9a/ZgiaEEEIIIYQQQuIVR+7612xB&#10;E0IIIYQQQggh8Yojd/1rtqAJKY68vDzVqFEjlZiYaM0n/qR69eplct/KqlxCCCGEEEJiwZG7/jVb&#10;0KT0uXPnjvrwww9VamqqNb8omjZtqj7++GMX06dPt/qWF7/88ov6999/1aJFi6z5xJ988803ct/W&#10;rl1rzY+Vr7/+Wspdv369Nf9eBp+Bn3/+WfXo0cOa7zfmzZsnz0Hv3r2t+YQQQggh9wKO3PWv2YIm&#10;pc+rr76qfvvtN5Wenm7NL4o6deqoc+fOCS+99JIInsWLF1t9y4vLly+rH3/8UbVt29aaT8oP9ETb&#10;0m2cP39eRGPnzp2t+bHy1FNPSeNMaZcbD2zYsEHBylKI169fXyUkJFjzomX16tUSb9++fa35pPSo&#10;W7euSkpKsuYRQgghpGxx5K5/zRY0KX1KIsRNZsyY4QshTvzBiy++KKLKlkfKh7IW4k8//bSUX7ly&#10;ZWt+tFCIlw8PPfSQXOfc3FxrPiGEEELKFkfu+tdsQZPSh0I8ejIzM9WZM2fUww8/bM0n/ysjJGC2&#10;PFI+lLUQv3DhgpRPIR5f4HsLRiFOCCGEVAyO3PWv2YK+19m0aZP67rvv1MqVK0XUwh544AH12GOP&#10;yf9I69Wrl+sYLEb16aefSj7sr7/+UmvWrLEOF+3Tp4+IbhjKunjxonrttdesQjw5OVldu3YtGMc/&#10;//wjFftww1ArUog3aNBA/fnnnxKntiNHjoT4rVq1Sv3www8qPz9fzge2Z88e9eCDD8r/iH/w4MGu&#10;YwYMGBC8ZjD44Brj/TD/2PTt3r27DIs37Z133lH16tVz+eH1H3/84Xi47fvvv1dVqlRx+ZcVqIi/&#10;//77zjsr9ffff6utW7eG3OOdO3fKNWjevLnM4dX27rvvSqOE9oMgw/MbzkaOHOkqt1atWiHXAc+6&#10;6QMWLlwow9ax/oC+b8ePH1fHjh2T/3FPxo0bF/THgn3ecp944glXmabv77//7ni5DfcyKyvL5Y/h&#10;vBhGrz8X+Lt///6QxeDmz58v+bBDhw6pSpUqqU8++cRJUers2bMu/7JAC/EhQ4aoDz74QP6HIY6c&#10;nByXL64D1ngwDc/4+PHjXX44Tzz34WzmzJkufw1iMO8JPkMQ3uZ100J84MCB6tatW8Fr/Ouvv6qO&#10;HTu6yisLJk2aJM/C8OHDg8/ZI488onbv3i3/I565c+e6jsnIyJDvUG3wOXr0qOu8Jk6cKOeOa6DL&#10;ffTRR+VzBcMxeF7McnE8eq71NcDf06dPhzxnS5YskbJbtWrl+r7GeXTr1s3l+9VXX0mezZYtW+by&#10;xfoCMFwLMx2jIPBcNGnSRF6PHTtWXvfv31++P2CPP/64fI/AEA9iNMuoaNBIiGe4devWru9rrJeC&#10;3z3TF+sVeL/TcG1tz6P+HYHhuw7fHfje0jZr1qygL37HbeV26tQppEyUgXqANnwfXr9+Xf7H5wi/&#10;6+Yx5u+8ttdffz3ku4wQQkjF4chd/5ot6HsdCHFUXCCsR4wYIT/UqLi9+eabwddYWE37Y442KhL4&#10;ocaxY8aMUS+//LKUsWPHDlfZXbp0kQoThCiEPiqdKBe+XiGOhdtQcYf/yZMn1ejRo2WoMXxReTTL&#10;1VSkEIeghChDrAAWTogjxs8//1yuFf7i+kJQouKEytlHH30U9J8wYYL4o4Jbs2ZN4caNG3INmzVr&#10;5ioblTpUir744gupeELAowIP0eMVgdWqVZPeRDSEaF555RV5LwjjlJQUl39ZgBjwPEHkbN++XZ4v&#10;nBti8F473HNUsjHXGnGj0o11AeCLCp6ea4q/EKW4B7pxSN8TgMX9zHIh4r33LZwQx3tBSOCe4NnE&#10;fcO9GjVqlNxHXGftD3HkLTecEEflFMLavBeokOP9/vvf/6q0tLSgL8Q0zhf3Gb2Kw4YNU88995z4&#10;QiSZ5aICj/fGZxNlfvnll3K9IWRwLbdt2+byLwu0EEcFHzFA4KIBANcO52Y+Z9nZ2eru3bty3SZP&#10;niwVfzS6IFY8y2a5+/btk3PDdxEM566vdZs2bVy+AHHo64nF+NBQePPmTbk2aETTflqI4/OF/EGD&#10;BqmlS5fK9xAaCcp6TjO+ExHnt99+q6ZOnSqjhfAa9w7PGeLH51uLNXxnIg/XF889nocrV67IMU8+&#10;+WSwXAhxpOH+ozFJf0fjecZ3K64jytHlQmzfvn1brj2eW3w3Ya0DHIO/ulyA7xrcT/wO4LkdOnSo&#10;NDTi2M8++8wlLNHoiHuE7zsYngV937xrKEQjxBEXGhDxG6AbUHANcW74rOI88dkxy4mEjGpZKq9x&#10;XSu5dfOsx0QChDgaL/B9BqGLBhI9ggefE9MX9xj3a+/evWrKlCnq8OHD8nuJe16jRg2XL84f1xTf&#10;D/jux/3GdxO+K2H47tK++I1FufgsoVw01qFcxIVGMe2H+HA98V2H50D/Zr3xxhvyvOH7G7FrfzSW&#10;wuA/e/Zs+cwfOHBAnq8TJ04E/QghhFQsjtz1r9mCvteBmEYFqn379vIaFWP8OENY4PXbb78tlQft&#10;r3+kzVWGUbnGjzAqClWrVg2mX716Vco2W/Lhi0qgV4ij8gtDBUGnAQhSlKvjMfHT0HRYOCGOSgx6&#10;rvEaC7uhUql7ClDx1tcXlX5cG4gFcwgnenFxDXAtdBpA2bB+/fq50iNBvxcqVV6BX1agcob7ZfZS&#10;o9KOSjoqg2h00Om65w4CSqeh1xwVf1xPXSk30RVbb3pRwMIJcbwPKpV4rRsBIB7xGg0IuHbhGjBg&#10;4YS4jffee08+E15RCUEF8/YeQsjjmnlHPgAIN5QFUQsxgkWy4Lt8+fIQ39JGC3H0Tprpzz//vKTr&#10;6xmO2rVrix+mYdjyIxmarkcnQMR6R3qYjRxAC3H0KJvp6P3DZw7XzkwvbbQQ16MAIK5haLTCazS6&#10;IA79fYGV+OFv9mbjc4HvEXyvtGzZUtK0EMdfvIaoM8t95plnpFw9SgH3Bea9bxB5KBe93zoNQhzm&#10;bQiCUMN1b9iwoSsdRDI0PVohPm3aNHmte8IxUguv0XCAc9Ovo2Hk6ulq56sPW1l6brv1mEjAdxO+&#10;T8weaoCGWHxWzcYhGzhXGH4nvXk4T5wvysFzgOdBf47QSOL1N8HvLWzFihXBNPzGI1b9zOnPgm6U&#10;QoOn2XiMRhX4F/dehBBCKhZH7vrXbEHf62ghrlf8Ruu8KbxNIY7KLyoO6D3yVnAPHjwoP+hacEKw&#10;4DizN0djmyOOShwEqHf4qq6A2FagjichjtEBeA1Bh8qqzjeFOK4HenlwzXQ+QIUIvU/omTDTMaQd&#10;5w8hG+32SximirgWLFhgzS9t8Awg/p9++imkMr5582a5fmYFXAtx70r0WjjZhiOXhRDXc4cxLB3X&#10;WueXphDXFV+zMqxBLyU+K17BjaGgMLNRQ4PnB6YbwPBc4bPSokWLEN/SRgtx7xxx3FsYGmPMdC/4&#10;/MMwGsaWH4kQR+8sLJJnWz9P3jni+B4M19BRmmghjt5vvNaiUud7hTh66fE8eBsIsA0bTAt0LcQx&#10;Cgev9WdM+3uFOK43zhe9m9oHQIDD0NOp07QQR6+u6YvGIQjmxo0bu9JBWQhx3ciAxjqY9i+JEE9J&#10;S1UZ1bKtpGcVNjJHC76bEJO3kQLTEHAu3hEgXjCsHGYbHaaFOK6Rfl7xmYfohyD3+pvgcwrDyAWd&#10;pr+P9Gs8g/iuCyfEMXUCht523aBPCCHEfzhy179mC/peJxohjt4UVALRe6fzNRBGMFSC8RpbDKFc&#10;9GB6fb1CHKIeQ+pQkYA/hhpq9JBGcz6u5l4T4gCVGeTj+uk0DK/GtUSvok4DGE6KChTKx3VAAwl6&#10;3IsTXLqSjsq4Lb8swL1GZQ5CwpuH4Y4wc9/tcEIclX8YBJ+ZDuJRiEOA4X1swhMVXzR8YdgpRqqY&#10;nws0XMEgXrzHQYjjWQi3tkJZEk6It2vXTtK9zxyGjWtxiWccwEoixPWw3EgWYIs3IY7GSjwTOl+D&#10;kRQwDDfG62iFOJ4ZXHt8/5jPmZ6Ljt8Jfey9LMTLinBCHM8/DOek0/C9jukaGNqNZ9D8XBQlxDGF&#10;pajPPMrFyA/ca2+5JRHieE+9Kj7uC6YI4BiM5NI+hBBCKh5H7vrXbEHf60QrxPGDjzSdr9E911qI&#10;o8KBH2UIFq+vV4hj2DmEA9IgMGzYegzuRSGOSiwqPbjOGJ4LAYj/gXe+swa9zegRx/x7GK7JunXr&#10;rL56sTJcb+8iTGUJGltwfzEc3punxXUkQhyjAGD3ghDHfE/ce9xb273AfUWlFvfL9pkAWoyYoKIN&#10;seYnIY77CHv22WeDaRj2jGuKuc0YMg5xjekJsJIIcQgxmHdBKRvxJsTxvECg6XwN1ouAxSrEMaca&#10;DT62Zwygx10fey8L8WHLJqsHbp6ykv/QZusxkRBOiOvpRaYQx5odOD98B+I5B5h+BCtKiHunLnlB&#10;AzrKxVxyXS6ee1hJhLgG02AwQgdTQvA+KMN8bgghhFQsjtz1r9mCvteJRojrnmuIAy2iNfghh2nB&#10;DJGBygF+tL2CwCvEAQQahl+bK2IXR7RCHILfnIdcmsBKQ4jrRetw3VEBxl8seINKjvYpClTKcG0x&#10;BNw7rx6iEZU83O9IBQbm/JfGNcN762kNWlRo0GgAM0VlOCGue5CwsJWZDuJJiON+ouEE71HU/NC3&#10;3npLno9oepeiFeL4XJdW71U4Ia7nIGshgUYGfD94p1uUxtB0fKfBbI0UXmIV4vjuKo1rFq0Qx/XC&#10;8+D9TOoRSXotgWiFuP5ObtSoUdAnHPeyEO89bZhadPYBK5O2FTQyx0I4IY4pQjgXvc4HvhdgWEjT&#10;9ItkaHpRQlyXixEOZnppDE23gd8xnBcW77PlE0IIKX8cuetfswV9rxONEAf4UcaPtDkXDGIEW2ah&#10;4qoXa4MIgOhDL4s5zBqVfvw4e4W4Fl7eShjK0RUALxBj+LGPZBEq9OYjPvgXN081FmClIcS1YMEq&#10;4TotHLh+5uJ4QM/FxvX1NmpgUR2c/5w5c1zp4UClGRUwHFMaq9/i3E1xC3BvUTnENTGFjX4evL6o&#10;oKIM85nSvPDCC3KMN70oYBUhxPXCdRA1tnyNXsTQds9QufamgWiEONZy0NspYQsom080aCFuLtyE&#10;OCD8cL563jqeU4grNDppPwDhCwsnxHFNYajo2/IBng3cOzRkeQW79/MSixDH5wprOcDMHv5YiFaI&#10;Y2gx/HGc9sH1hQjDd61eVC1aIY5GTZi5OKLGew1jEeKnTp2SY4oSx3qeu3caEoZcl5cQLysgxPE8&#10;eRdjRKM2phvo1dDxOwWDv+mH+wiLVYjrcrHwmpmOHmxYSYQ4PlO27yLEhJEW3nRCCCEVgyN3/Wu2&#10;oO91ohXimH+MH2VU9CGEUeFGxQcVI28lAQv8IB2CHH740cecb4hErxCH6MOQS1S40EOKra3QywPh&#10;hYqAbeguFqJBhQG96aicYeVhbNXj9QPYHgmxwHBONp9oQAUW5weBBGBYJV6/1hX+aIU4ri/ycU9Q&#10;iQG4LpcuXXLt0YuKD+ZzoiKHXmJcL1TmIaZwntjSyBRiuPaIAytpQ3wgLg0q1jZBqSu8MK9gigUI&#10;JFQ6MaoCCwlhmDl6yvAe3lWrtRCHP3rKcH66IQHz4G0iE9dd5+N8IVYOHjwow561D0YJeO8b5l/r&#10;16iwwi9aIY777S0X90e/NkUBGllQtr533nthikyUi6GeEFnYHhDXAdNA8P7ArABjoS28F0QixDUW&#10;UcJzr/Nt4B4gFhgEvM0nGiDEcZ1w37BYGhZZRCUfaVj/QceL+4cRAXjOsbUhemIhrPBsIA3fE+b3&#10;g8bc3g/3GK+x0rgpsFE2hr3D8J74TkDZSMO1MRewikWIwxcxwhCvNz8aohXi+ItRJbi/mAaE+4f5&#10;xCjDtn1ZpEIczzGGLuO8cD3xnGFFbXyPoKHMFOOxCHF8/+M5w7xz3Dd8V2MbLXN0DKbeIOb//Oc/&#10;0lOLa4IGXpzrvSDEYfgux3cfzg3PGM7D28iJ3wP8PuIa4Zrgc4Tzhy9+B8zfQkxJwigI5ONa4fOP&#10;62OWp9Hl4jOjy8UzjnLxnanLjVaIo+EX54VGQzw3eH+Uh3LR46/9CCGEVCyO3PWv2YK+14lWiAMI&#10;QghEbagEQFCgl8v0Q4UYewPrSit+3CGmUFHyCnGA4ZaoqOEHXBv2asbevqafCcSGLh8Gf+8WRQDi&#10;BpVmmK3nOlrQs2G+r9f0EESIK5x3pEIcYL7nli1bZMshgMowrjHez+wph5/eC1wbBBt6n0xhArTg&#10;sBmEnk3YovINcQYLt51UtHTo0EEqctpwTtjf2tsQoIU47hXOHYbzRIW2qOkLWvRpw3NqCi+IhKLu&#10;G+KDX7RCHPe7qHLNVf9RdjjDtfE2OkEsYaE+73lhz2TTDytme604cY340cgCg5Cy+UQDhDjuFz73&#10;eM5hiBuNHd5hybgvejFGGK4fRBU+M/i/a9euLn+N+Z0CQ4OGd/0EnBc+Q/rZgUGcIT7z+yEWIY7G&#10;BEwZgOGz6c2PhmiFOECDi75nMDyn+JyYDTjRCnGARiqIeZSnDd+ZiNH8fohFiAM0sJr3DY0iWMRP&#10;5+M9IM71c46/+L3APUK598JibdgT3LwG+D3wjjjAbwueaW34nkGDCxqSUIa+DgCi2WvhGprxe+Et&#10;FwtlYqE1lKs/Q9EK8U6dOkkjjmk4R9xL77kRQgipOBy561+zBU3soNKEShwq114R5QUVX/Q0Yli6&#10;Ld8LRCT8I50vjh97+KOyahOUGlSsUaGzDWv2O6hEIX7v0EKABg2cP+6F2UNaGqCRAJUq79zGkoIh&#10;0Yg5XEVNC3E0EOH50vfX5utFP2/FPQ/xBj4/0VyHSNGVc6+YLSmR3DfcH/0smM8uvgNso2A0+h7j&#10;2KLuMcrE5wJ4GwpLAnoAYd7tvsoTXFdcA7NhoTTQ3ye4trb8koDGguLum/7+L+3zqki0EMf3qH52&#10;vY2lJrg2+vfVvE7edT+ixSzX/HyVtFyg7xvK16KdEEKIf3Dkrn/NFjS5N8AQPvSiYF9mW74fyMvL&#10;E9GLVW29eeipRW835kF788oKjHxAzwiGitryyxJTiNvySemAtR7wXNlWsyd20CiGBj3bVnyE2DCF&#10;uC2fEEIIKWscuetfswVN7g0wnBVmzrP2G+ix0/v2Yv4s5moCLDqFRgSshF5Wq77b0EM+sWKvLb8s&#10;oRAvH/QCWVgk0JZPQtFbNWKusy2fEC8U4oQQQioaR+7612xBk3sDzKvDXDZbnp/AsFDMY8Vcecy7&#10;AxiOjjme0WztVhqg0lhR1wwr4WMedrjto0jpgOsbD58LP1GnTh25ZkUNiSfEBPOusc4DhoTb8gkh&#10;hJCyxpG7/jVb0IQQQgghhBBCSLziyF3/mi1oQgghhBBCCCEkXnHkrn/NFjQhhBBCCCGEEBKvOHLX&#10;v2YLmhBCCCGEEEIIiVccuetfswVNCCGEEEIIIYTEK47c9a/ZgiaEEEKys7Ot6YQQQgghfseRu/41&#10;W9CEEEL8Q8PWXdWwmevLdfuw1q1bqz/++EPNmjXLmk8IIYQQ4mccuetfswVNyJ07d9SPP/6oqlat&#10;as33A5k1stWa5w6o7XcfUjteOau23XlQLX9ih8unTuM2atWxG2rqmuMqOSVV/p+84rDLp6xIz8yV&#10;9zNp0raX1bciGD1/q1p28LJKrlTZmk/8Q/6uZ9T6M6+oniPnWPPLim+//Vb997//teYRQgghhPgZ&#10;R+7612xBE3L37l3122+/qYyMDGu+H9h667Tacv2kyqieJa9z6+Wp9sN6uHxqN2qt1p66q8Yv2RcQ&#10;4pVFzExZddTlU2YkJKrqdRoLLTsPVOtOv6yadehr960AxizYplYdu64qpaRa8yMlITFRZVevY80r&#10;LxBDVrXa1rySkBC4h2VRbrQ079BHLdz1tDWvLJk5c6b6999/1YgRI6z5hBBCCCF+xZG7/jVb0IT4&#10;XYi36NleesE7jexjzdfk1myg1py8o0bO2aySKqWIEB+z0N1rXh7UbtzmnhXi6FnHdbXllRe4v4ih&#10;tIduD5+1saDcgNC35d/rpKWlqS+//FK9//77Kjk52epDCCGEEOJHHLnrX7MFfb9Ro0YN1aNHD9Wt&#10;W7cihWdSUpLq2rWr6tmzp6pbt67VR9OhQwfVuXNn+R8VWBzXqlWrED8QjW/Tpk0l1u7du6usrIKe&#10;4OJA2TimKP/c3Fw5r44dO8rruBHiI4oW4lUycwJC/LbqM2a+SkquJKJqyPQ1Vt9YyK1ZX+XVa6pS&#10;04u+TtEK8UjLjQacf17dplI2XhcnxDNza6q8+s1VekaONV8TrRCPtFyAmKvXaSKjCpIrpVh9gP+E&#10;eIKqXruxjMiwXd+0KlmqRuBe1KjbRM7Rm19SsmvUkeenpI0sYMGCBdIrPnDgQGs+IYQQQogfceSu&#10;f80W9P0C5j8//fTTUsnU9tdff6mnnnpKpaS4K/2TJ09WP/30k+Ol1D///KMuXbrkEqobNmyQedXn&#10;z58Plnnx4kX15ptvyv9IW7FihfiuX79efM33f/75512+K1euDJYNcf7LL79InjbEunv37qCP5vDh&#10;w+rXX39VM2bMUN9//73jrdTvv/+uRo0aFeK/detWKQuG9/3oo4/U22+/7UshXrNxXdWyT0fVf85o&#10;EeJDF0+S16BOi4Yh/hAiSw9cUm16DFeJSUlq+aErqucI9+JTlSqnqtXHb6qpa4650gEEIIa2dxk8&#10;xZVet0k7tWTf8yLSwLrTd9XY/F1h51tHKsTrNmkTUu64ReHLjZR2vUbKORaU+bKav/1JNXnlYasQ&#10;z8iuoWZvelj8tP+EJfsCfoUxQPAu3vNcME4vDVp2cpUJMrKrq1mbzrrLXYpyQ8Uiyh8wcalae/JO&#10;sEz8P2reA4X+EsOzwXwvjVp3DSk3MhLUoiLKbdymu8u/QYvOwbxeI+cGzjNPLTtwOZjWd1x+0BeN&#10;D5iXr/PA2lN3VL/xi11lAtzzVUevu3xHL9ge4gead+qnVh2/EYilk1qw46ngNV5z4pZq2r639ZhI&#10;wffkV199pd59912VeJ+ODCCEEEJI/OHIXf+aLej7hdu3b4vw3Llzp2rSpIlq3ry5WrNmjYhQcxhm&#10;ly5d1J9//qnee+898alVq5ZavXq1HPvcc88F/SDEkfbMM8+IzwcffCCC/cSJE6pmzZrqk08+UZ99&#10;9pn4QojD99lnnxVfDP2E78mTJ8X3448/Vp9//nmw7GrVqsnqxW3btlW1a9eWFY1fffVVOaZ3b3dF&#10;G0IcZSPmsWPHqurVq6tevXrJCsiIoVKlwh445KMMNACgt71OnToizHF8SYR4/XZN1chV060MWjg+&#10;5qG+4zbMUTtffdjKkMUTrcdEwpiAwFl94mZIL23v0fPUuoAQr5JVLZiGHl0svDZny6Mqu3pdlZKa&#10;rlp0HiDiZ8wC+7D3SIR4Rk6elDv3gcdUdo2Ccpt36i/HjV2403pMJKDnFWJv5vozEnvltKqqTY9h&#10;Uq5XiEP8QYQuO3hF1WrQQmJo1KqrDO/3nht61tFQMXHZfhF9ej68rfca5ebvvqCWHXpR1WrYUspt&#10;2LKLlGs7txGzN0l8aDTBdUHcLTr3lwaCxKTCz6aOYcLivRIDepgLY4i98UKXO27R7oJy6zUNWy4a&#10;cpC+cNd5NSZwLisOX1UTlx9QdZu2k8aPDn3HBn0TEpNUs4Awrla7kUqtkqmyqtcOiOsdcq5N2vV0&#10;lYsGgWq1GwbfF/ewKCEu9zPwfi06DQjElKYyAtds5dFratHuZ0s8tH7ZsmXynYCROLZ8QgghhBC/&#10;4chd/5ot6PuBwYMHS8USvd/ePO/w1itXrohYbdCggStdC2G91y6E+N9//63at28vr1988UXpmdbl&#10;QeyiVxv/Q4ibvngPCF+bbzggymF79uxxpUOIwyC+zfQPP/xQ4jFXQn/rrbekN7x+/YLhypqXX365&#10;REK867j+VrEMNlw+opIqxTbfFNcnMSlRtezVwZkj3ldeA+99i4Z6TduL4GrW0S2UF+58Ws3des6V&#10;NnjaahHn3gXKxubvlN7zKpmFol0TiRAfNHWV+ECEm+ljFm6Xcqtmh5YbCZNXHpHh+VWzqrvSxy7c&#10;ESLE2/YcIdehVoOWLt9ug6c6MbjLAJEMTW/dfZj4YKi2md5l4GQpNyOnRjAN1xXXAeWavkXhh6Hp&#10;87c/EYj7rpq29qS8RmPD6uM3VPOO/UJ8TVJSq8h7DJi0zJqvKU6Io4wmbd2LFWKHANxjvIeZHi2Y&#10;lvPdd9/Jd4gtnxBCCCHEbzhy179mC/p+4MEHHxSxip5wW74GQvSHH35QX3/9tUpNdQ+h3bZtm5Qx&#10;btw4ee0V4ujthvDV/kUJ8QsXLojwtfmaQESjhzsvL0/16dNH3v/RRx91+Wgh3qhRI1e6FtdaiOfk&#10;5MhwdfSSm37gXpkjHino5UQv8PR1p4JpWbk1RRC27z0ymIZVtBfvfU6Gj3vFWetuQ0QM1W8eOiy7&#10;OCEu5e551lpuq64DpdyGrbq40iMBvcerjl6T4crePNsccZw/roN33jJ6sQvOrWANAZNIhPj0dSet&#10;5das37zg3FoWrJEA2vceLWn1mhV8NiLBP0L85YjmfMMnrUqmjMBAwwPeY9S8ohseIhHimBdupmPv&#10;cTQGVE4rmRAHeqQMpsnY8gkhhBBC/IQjd/1rtqDvB27duiViFUOxbfkaDAmHWMVwdW/etGnTpIz8&#10;/II5oGUpxBEH9vZGRRjpmK/+888/y/vHKsRx7ujRxxB90w/cb0IcDJ+9UXqOtTDtOmiKDFc3e4Eh&#10;oDDcd/ams8E0Tf3mHUQMYZi6N684IQ7BjHLnbH44JE/31rfqOigkrzgwbBq991NWHgnJ8wpxiFg0&#10;MuC9wtGodbeQcooT4lJuEfPJgdmTO3T6GkmrVss9AqUo/CLEcf1seZrk5BQ1cu5meRZWHnlJGiew&#10;bgHew+9CHFNa8H2G7yZbPiGEEEKIn3Dkrn/NFvT9wEsvvSRitbjVzyGAIUixgJk3b/bs2VIGVhXG&#10;67IS4piv/sYbb8gQ8okTC+dBY544LFYhjrnmiOH11193+YGSCvGyGpquKQshjh5YCKSGjtjM33Uh&#10;OMxYA8G8IiCg5m173JUOGrbuKmII87q9eZEIcZQLMefNa9CyYDGwll2iX7U6OSCyscjZDKOnX2Pr&#10;Ecc5QxxiiLqNqsZceU0kPeL5O8+L4LSVCczGjoGTlkt5mB9tllEUfhHii3Y/Y83TjFu8O3A/bqsW&#10;xjOCIex4D78LcYDvFnxnYIcJWz4hhBBCiF9w5K5/zRb0/cD+/ftFrI4YMcKar4EI/uKLL6QHOjMz&#10;05WHhdVgWMANr8tKiEMwQ4S/8opb7JRUiGM7M/Sqf/PNNyHD7ksqxLNrVVet+nS00qxH2xILprIQ&#10;4gXDzi8GROtpGaoO4QyR6PWbt/WcLMgFkWumdxk0WcRQ9dru6w4imSM+74HHAmL8qksYg84DJ0q5&#10;WIjMTI8ELA627NBltXjfRfnfzLMJcSychgXjUtPdz3pRRCLEC+aj35Dh2LZ8k+Yd+0t5LQLi0pZv&#10;Ix6EOJ6vNSduh4ymiCchjrniWATy5s2b1nxCCCGEEL/gyF3/mi3o+wHsrQ1xa65MrvEuynbq1CkZ&#10;Eo4VxnUaRCzmjUOgaxFbVkIcq6ojVmwfpPPB6NGjRXDHKsTBjRs35Nx0HACjBPDeJRHiZU1ZCHEw&#10;bMY6Gcrdvs8YteroDRFJXp/OAycV9Jy3KuwVhMjFPOzlh16U4cemP6hRr1ngmLuqTc/hIXmaTv0n&#10;SLnm9lgQgMFyY1wFfMScghXIa9YraDACOC+sYO4V4tiWDYKu54jZwTSNV8hrBk9dLcfY8jR1GrcR&#10;n16j5obkectNy8hWq0/cktW+vfOtw+0lPnDyCim/tIX4gInLCsoNc+4mkQhxrKKOrePM9Ko5NeQ9&#10;4kGIg6NHj8r3Eb5DbfmEEEIIIX7Akbv+NVvQ9wsQrBChAKuWY7g65kyjkmn2fuP/b7/9VvyuXr2q&#10;jh07JiIVr82h4mU5R1zPD8e+5AMGDFDXrl2T49E7hR77tLS0oG80QhwLL6EclI0efixih2uAXvL7&#10;UYhj2yoIHswVt+0rLgTE3sKd50Xcjlm4Q3qsMawcr5sUsWez9sH+2Bh+PXHpfrdPoNwFO58WH6zA&#10;3nkAyr0qr4vqSS+OzNxask0Yyuk1co7qNnRa4BzvKmwn5hXiAHt7wxcLx0GQY9syvC4QkKFCF1tr&#10;oXyIZ+yjPWzmOoW9sr3ljl+8x1PudqdcLCTnLrdVtyGSB+A3PCAoC+7LHTkf0xdgGDvycN8Qw9AZ&#10;awtiqFz4uYiF3FoN3OVOXxNSLsTvlFVHZY4/ev3x/8i5D7jK0aCHHeeE+4st2YZMXyv3AgJ9yd6L&#10;roYGvMek5QelPIDjMLJBv8Z1177lKcTT09PlO/KFF16w5hNCCCGE+AFH7vrXbEHfT0yePFn2B8fW&#10;PBCfGHJpW0m9SpUqsmc4fOALoezdU3fOnDkyfLxZs2byGsPfsSiczj937lxwSCfml5u+e/fudS2a&#10;ZvqCypUry1Zr+v2xdRqGpqMh4NNPP5UV0LUv9jh/7bXXQhaiO3v2rLyHKdpB//79g9cA+5djv/LN&#10;mzeLLyrdpq9faNCumVp09gHVslfoKt4lBfuDQ/Q0tyy6VkiCGjF7o+y5DWGJ/a2LGzqOoeyzNz8s&#10;/ov2PCNizNwTWwOxFiw34I89rL0+0ZKTV1/N2nRWyoSgxpZabboPVdPXnrT24LfvNVrN3/aE+EOw&#10;jwoIy6JWA8e5Y5s3Obfdz6gx87dZe/Db9RrpKnf0vK2B97eXm1evmZq54UHxxZSBqauPq6xqta2+&#10;oEadJmrOA48VxhAQ8LGOIjCB4HWVu3CHa1oCtnrDcHOTCUv2ucow6T9xqZSD8nBPsC1d9TqN1Lyt&#10;j6vMnLygH0YtzFh/JqRsTV79gu8O0KBlJ0nLyasXTANo8MD6AFi0z0wvKWiMRCNgq1atrPmEEEII&#10;IRWNI3f9a7agCbmfQW8jejZteYSQgh0XMGLm6aeftuYTQgghhFQ0jtz1r9mCJuR+BcPB9RxxWz4h&#10;pICpU6fKqBxbHiGEEEJIRePIXf+aLWhC7jdq1m8uK6FjSHqv0fOsPoQQQgghhJD4wJG7/jVb0ITc&#10;b6SmZ6iWXQaplNTSW9SKEEIIIYQQUjE4cte/ZguaEEIIIYQQQgiJVxy561+zBU0IIYQQQgghhMQr&#10;jtz1r9mCJoQQQgghhBBC4hVH7vrXbEETQgghhBBCCCHxiiN3/Wu2oAkhhBBCCCGEkHjFkbv+NVvQ&#10;pGyoml3dmk7CUyWrmjWdlA7pmTnWdFL+pFXNtqaT8ie1SqY1ndy79OjRw5pOCCEkfnHkrn/NFnRp&#10;kpGTJ9jy4hGIaZxPYmKSNT8cyZUqyz7V4xbvDqZVqpyqsmvUVUlJlVy+fgTnm5mb5yIpOcXqW1ok&#10;Ba7Z8oNX1ISl+635FUVySuXAfasj99SWH44Bk5aq5YdeVJXTqlrzyxs8d0v3v6AmrThszTdBg0hm&#10;bs3A/wkheaTkJCYlq8X7Lqqpq49b802qZOYW3IsE3ouyICHwXbdoz7NqxvrT1nyT9IwclVmtFu9F&#10;CfH+tqRUTrf6eUmrkiX+Sckl+w0dN26c+vfff9WSJUus+YQQQuITR+7612xBlybT1hxXK4+8FKjc&#10;JFrz440l+59Xa0/djbpxofvQ6XIcKm46rX3v0Wr9mVdUtVoNXL5+BA0GiNWkcdueVt/SolP/CXLN&#10;CgSg3aciaNFpgJx/7catrfnhWHrgBbXu9MuqXa9R1vzypm2PEXJ9c2sW//yNnr9NrTp2XRqPbPmk&#10;ZDTv1F+tC9yLmg1aWPNNhs/aoFYfv6Eqp3HPextoIGzYqkvgc9pfNevQN+rv6oatu8m9qNu0vTXf&#10;ZPDUlYF7cVOlVsmw5pPI8P62dB0y1ernZcScTeKfV7+5NT8avv32W/XZZ5+pxHukrkIIIYRCvNSE&#10;eLteI9XgaauteeXJvK3n1JoTt1Xl9Mh7NSulpKllBy+rcYt2udLjSYijxyetapbQJCDAISjLUoij&#10;t3npgUu+6w0HsQrx6rUbqXa9R1rzyhv0IC3e97yavPKINd9LaQnxZh37qsFTVlrz/EjT9r3VIMRb&#10;hj2eGG2yeM9zavq6k9Z8L6UlxJu07aEGTV4hPcC2/PKgUevuEgNGBNjyowUCfOXR6/L5XHXshnxP&#10;gT6j51n9Qwjc50W7L6hZm87a8z2UlhBv0LKzGjh5eeB7r2xHGfkV/dtSs0FLtfbUnYiF+ICJy+Re&#10;Z5RCY+3EiROlV3z69OnWfEIIIfGHI3f9a7agS5PSEuIzN5yRH1xbXnkyIxAHKl7RDMvu2G+sWnvy&#10;jsrJq+9KryghHs0wPptvvWYdylyIt+0xTCpkNeo0seZXJLEK8fKkuHuM3kL0htdq2NKa76W0hPio&#10;eQ/44nMcKcNnbZR4y3JET2OnBxafK1u+l9IS4kOmrZFzK+spJkWBRg7EUCmldEZaLN1/SU1aflCl&#10;OXO8IWwnrzwq17d+844h/l7qNmkb+G67Kw0EtnwvpSXE+41fJNfBL9NWKgqMvIpGiPcaNde5biUf&#10;kYCe8K+//lp9+OGH7BUnhJB7BEfu+tdsQZcELDiEH9FmHfvJ66KEeO3GbVSXQVNUx77jAhX8tJB8&#10;k2iEuJQ7cLKUm5JadLnRMnnVEakE2/JsQBBhXvBES89ucUI80TJ3vHaj1gXn1g/nVvQ8usqpVVTX&#10;wVNERI1bvEct3Pm09BLN2vhQ0b6LivaNVoijF7Tb0Okqr15Ta74X9NAtO3RFTV111JofC20Cwh7P&#10;ZW4UjR7opevcf6LqPXq+Sq2aFUwvTognJpZO716rroNVl8GT5TNlywd4BroMmiT3bWz+LrVgx1Mi&#10;mOdsedTqr1l28Iqasf6UNQ+kBgRBl0GTVZvuw+R1UUI8r14zeSYxlaA4IRGNENfldh4wUeKx+WgS&#10;k5JUu96j5B43ad/b6mPSuE13eSZrN2plzddEI8QTEEOvkRJD0w59rT42MGVhzuZHrHmgMu7xwEmB&#10;Z3i4vC5OiDds3aXg3ALfg7Z8TbRCHL3NKLdOMeWClMD3Sad+4+WZKGpBwNIW4rhP3ntVqXK6vMfg&#10;aatc6TYg5BfseNKaB/B7guexbc8R8rooIV6tdqPC57dK4feHjWiEeLVaDeV5iKTcsgLfozqG4hYZ&#10;rNesveoQ+C1OSCi4L627DVEtuwwK8QPRCnH4FXw+S2dUx6xZs6RXfMSIgvtLCCEkvnHkrn/NFnRM&#10;JCSoKQHhBIGGCvvKo9fU6hO3RNB5hXjdpu3Eb00gH3n4i9eTlh0I5BcOAZUhm3ufU2tO3pZ8/ODi&#10;fw1+tLUvqCO9GZZylx8K5JfO0NLeo+ZZxWk4WnYdJD2PNhFqE+LoNce5oXJuLgaGIXvmueHa4jWu&#10;uffcUCmZu+UxeV8sdrY8IGrXBsqEqOgcqDylG6ISvhBtXt8RszaF+GoiFeKNWnWVcnE+KwIx6/fA&#10;EESbvwbDgeFbq6FbJGGxO1OwQCjLUE5n2DB6d9GbVdOYL9ht6DSJFZVlxIB8nGN6hrvyiB5ixAnf&#10;HsNnyrnhf1QK8bfL4CmGb6gQx4JBuDeYgmAKJIiAFUeuBp9ZHDdoql0QdOg7RgRWz5Gz5X1xvmgM&#10;wTGo8Jq+qNTO3PBgwTUNnA+u65qTd9TIuQ8E7ttkVTUz1+VvAkGF4+qFmQOLMgqu2Y2Cz1Gg3Nmb&#10;Hw4R4liwDn6YqiHPZOAa4zWG9Sa4hnInqPyd5+X80TPp/Rzj+6DQ939VVvXa1nIRg7vcAsYs3CH5&#10;uFa4Ztp/onyfuH3RkIVrixEq8MX/eI8Mz44G+N4KF2+D5p1cvgANFbYYJq3Ad4/b16Re4NxxLxoE&#10;7oktf8j0tVKOfn4Rb8GonFAhjvnlOC85N8d3VeB72DtHeuGOp8KeG+ZHm74gr34zS7nX5Zn3+qLh&#10;cf62J5yYb8j1KLgu1127RizY/mTYGBq3Ld3Vq/E9ivcYMn2NNV9T8GzcVU3a9bLmD5y0zHMv7qrp&#10;a0/Ia1OIY9oS/HAu8jvoPAsLd50PilHNgsC1gh/K8l4HNGCavmh0s5Wbv+eZkHKjYenBF6QBwpte&#10;JXC/EFPPkXOCackpqdYYFgV+p80Y8JuG52TamhPiB398N+J/fe3GL94b9NdEK8Sbte/jNJyUzu97&#10;enq69Ip/8MEH1u8aQggh8YUjd/1rtqBjAT20+NHuM3pBMA0Vm1WBH2pUdF29FIEfbO+qqJgfh+Nx&#10;jJmuiahHHOV6eokHBCpPOA4i3Uxv3rGfmr3pYSsTlu0PiruSsuLwS2F7dr1CPKtabRFz+bsvhPaw&#10;BOJBr7WZ1m9cvhxfv4VbGAwNVDhR0TF7f2s2bBGoMN1VLToPcPmiVwy+1Wo3LPQNVOjh27LLQJev&#10;JhIhnpFTQyppqIjpClqVzBypjE1fe6rI67s8IGRmrD8Tko4VpZcGjtcVJFTmEUerboPldfveo+R6&#10;6HwIZeSPmL0pWEZWbk0RB7M2PWStaGG1ZDTcQHR07Ds2cB8y1eoTN6XCp328QrxqVrXAfbsZOPY5&#10;12J8NnBcUUIc+Vg9W/cAQ9igUQaLBJq9Pv3HL5b7ZjZW5NSsJ8KmfZ/RwTQbyw+/qOaG6TFv3KaH&#10;xDB0xtpgWlb1OoEK9HURU94e8dT0TNdr9Jji+HA9XpH2iHu3j+o6ZJoc17rbUFc6GriQ3mtEoVgA&#10;aGRAg4OZhjJxDmhIS3SG7uP7Ysm+S2r2lkeCz6lJJD3imPsPnz6j57vS8Z3TyCJsTXCv8wMCzZaH&#10;xcJQ7sg5m4NpVTKrBb5PIYDcQhz/rzx2TRor9DxjCNAlgfLnPvCYNf5IesTRsw3xhAYw3TCI8lEu&#10;1stwf68nBD6jx+SzgxEHOh3DxAdOtq8LUNo94jbw3YbvgQ6Bz7MtXzM/8H2CXQRseRidgTjR6KPT&#10;UtMzRFR6hTjwfg9gpASO7xZGYEbaI+4tt23P4XIcFgM106OhU//x8n2PYflmOhofcS9za7qnVFXx&#10;xIBRM4ih54hZwTT8puGaD5uxTl73GDG74PydOPHsoQHR++xFK8TLgoULF0qvePfukU1PIIQQ4l8c&#10;uetfswUdNYEKGIbEQkB5f1gjnSOOH278UHce6O7508Q6RxyVCBxn9mgC9GqNnLvZysBJywM+JRfi&#10;BfNw7wTEkn0lZFOIZ1WrFRxB4O2tDUd29dpyfPfhM4JpuM6L916U+2H64r6g4mMuQlTg+5xaEHjP&#10;EN+DV6RSb6ZrIhHi/UQo3lEZ2TVc6R2l0vdy2OGqTdv1EYFpG/6KyhkqvenOUMiVAVGFZw5iCa/7&#10;T1giFUftP2HpPrXm+K2Q64nFwhADGgvMdAAhjmvaM1BxxGstxM0VlE0hjt5G5OM6RrLnOY4rTohj&#10;SKuZPnn5oQIR7IgVNCDk735GLQpgPqcYIbAsINrnbn0smOYFc19x7vXDzEfGPYfo9s65LGpouglG&#10;O+AcsFWbLT/WOeK4Dzhu4JQVrvR6zTtKeoc+Y1zpNjA6wtvoBGTF8sA18QoOEIkQr9OknfhA0Njy&#10;w9GgRSd5X2+DgQYjHnDNvUN/bUPTMWIC51ajrnvkTZN2BSM7atQNXWshEiGudy6AEDXTIbRRrjnS&#10;ByMkUF40i/GVhxBHQwSmBxW1JRbuIc4T18uWP33dKfnuwdZxZnqkc8QxugvnOXrBdmt+rHPE8V2A&#10;48YaDQTRonvaB3u+l/D9Mm/b4660cCCGcYsKt+bUQlx/b+rfOp3ff+LSwLN9I/B94p465gchnpGR&#10;ob766iv1zjvvWBtrCSGExA+O3PWv2YKOFi1WUFnx5hUlxCG2egyfpQYEfpRHzC6o8GLxFa8fiEaI&#10;1wkIpO7DZ7rKxTxfm29ZgspfUXM/deUEvWbodYKALm7YNua06nMbNnO9HI9KXNAHIm3XeRGUZg8f&#10;hhSi98a9N26BL0RkiO/hgG/gmhf6FhKJEJ+37Zycj7eXEfcGMWOovZmuwUre3kYETc36BT31EBUY&#10;5ooKG1Zc1g0G2KN98d5n5X/MGUbv+6I9brEKMCoAMaD310wHuG4Ymu9NN9FCHAIOc60LhroX3ROu&#10;wXHFCXEIGjMdlWxTiIP5O9B75+4lR+/5Cnnm7A0oAA09SwL3xZaH41cHKsfo6fTmFTdHvNuw6fJM&#10;Dpm2Ws4Bz6bXD0Q3R7yp9KChXIgEHDfcGN0AIK6W7L8kzwUW6UIPYbjKM54TNFRAFJnpGDmCsm3P&#10;cyRCHNdkSeC5lRhWHJLez0gq8BCIyw5ctubhcwyhsnCHu5EM2IQ4evmxroJ39XEtjvGsmukgEiGO&#10;xgB8j3nLxegdHNuic+GoGYzEQFrDlvaGBRuRCHGIY/jYEBGcHl4EdxowUb6rsEaELV+DETj4vrDl&#10;AQzFXxz4bvCmFzlHPPBcdRsyTZ5fDGtHvOF2gYhujngDEaooFw1eOM42DSMa8DuF7wV9n/EX1637&#10;sMJGXhM0WgVjCIAYJq84HMz3CvF2PUeIj873sxAHa9eulV7xrl27WvMJIYTEB47c9a/Zgo4WzBXE&#10;j+6ouVtC8mxCHBVsbE2FY+Y88KiaGahEYp4yfqhLIsSxwrYuF72CZrnlLcQh9hCHOV/ZixbifcYs&#10;EF+co80PYIEeCK+CcztXcG6ByhOOdwnxAJjbDT8IRp3WLvBekuYZmo6eNG869rlGWqxD0yF0IEwQ&#10;WzhsUxCati/oDffODdegZxDHYu4kKtYYxo9tf9B7j3wIyAlL9sn/EJVo3MAQdLMMgJ5IlIPpCd48&#10;CPGFO+1DhTVaiPcfv0Sug024hgPHlYYQx8JdeG+IPp0GUYS0DmGGpqPBB9e3ThP7YlsoH8dPWRW6&#10;pZlNiGM0AOaG4pj525+QZ3LWpoflHEoixNHIgmH+KHfBDl3uWTnOK8QBevQwggFzyuGDURGTVx72&#10;CMwEEVLIDweeP7NcEIkQB4gBawusNmMIXMekMNtR4TMEwYHn15aP98P5uxvOCrAJcfRemufixfZZ&#10;jkSIYysvb1kmWFBQ+2pBVtR3npdIhDjOE409NjACINy9wecc6xuMmrfVmq9B4ybuF/Yct+UD3Iu5&#10;gd8qb7pNiGMKERo4cQy+S/D8ApxnSYR4SkC0Yp65lBv4a5ZbUiHeuvsQKbeGM8IBU83w/eod5ZOc&#10;UjlsDPeSEE9NTVU//PCDrKBuyyeEEBIfOHLXv2YLOlowzBiLsRQsHObO8wpx9JBiXiTSzMoXfrjx&#10;Qx2rEJdy9zrlGj/uemi6V4hjRXWk2/D2EMcChg5DONvyNObQdMzxQ8VlzIKdob4JCSIQMTcUKyjr&#10;dD003SvEQdfBU6U8CC9Nb2PRHZfvoCmhvqPC77tbfI94QU97/q4LgfueZMV23PztT0lDii0PaHGN&#10;eZYQZFikBwIIz171Oo2ld1oPURbfwLOAyqK3HCwGh+tmzvvWRCPEMTS984AJci3QG2vz9YLjSkOI&#10;g/a9ChpXCu7ZHfk7MFDBNX1M0Ci17KB9DizA3F9Uvm2jOGxCXK+sby7op4eml0SIL9yJld8D5RpT&#10;CvTQdJsQN8GzNWDiYvGd5WnYQmMBGoi8z6LG9NVEKsRNUFa/8QXrN8wOiBSbD3pglxvrHXjB9w+m&#10;qmDhM2+eTYjP2/q4LLjlPSeNd1QIiESIo5EJowhsZQKzXMwRRnnh1vmwUVZD07HOBb4XsJiaLd8E&#10;DU8YSeLt9TeB2LbN5bcJcdwLfI4ycwr3ttZD00sixOc9cK6gXGPPbD00vaRCHCN6cL0wvQevMTrA&#10;9uxhFAdiyMqt5UpHDPeSEAe7du2SXvFu3Ype54EQQoh/ceSuf80WdLRA9GCIpa7kmnnTAhUhU4hX&#10;zSoYUowKuelXUiGORYxQLgSDmR5OiJcl6FlBJaS4rbJMIY7Xg6YUDL/tOy7f5Qdxg3Mbl+8W6eGE&#10;eHb1OlKpqtOo+G2Ggr6N3Qv1FEUkQ9OxQBoqbJHOd9dzTjH83JavgZgcMXuzCARU4lF5Rm8WttrC&#10;+5lzVvHMoLJnChbQZ+xCea9Mz2rSIFohjtfoGcdr7xxLG/ArDSGOXmOcr7koVlFgLjXOGffOli8E&#10;KvVohMIQZ3PFfjBmgRODI8SRj+vuXYiwpEIcohDlogHPTI9UiGvmB8QQ7j16EXUahgfjWcd6DKZv&#10;UcQixDUQThDMaCwy02s1aiX3okkRnx+AaRVYgd07HQCfLa8Q7zduUeC6he4kURSRCPG+Y/PlfuTk&#10;1bPmm0D8ojyMDLDl2ygLIY7vANzngl047D4aNODhXpg9+zbQqIiG0Eqeezlk+uoQIY7rBcFq+pWG&#10;EEe53tE3kQjxZh36qCkrDxc7fWbKyqPSmI17gWvSqX/oei2IAYtketMRw70mxMEff/yh3njjDWse&#10;IYQQ/+PIXf+aLehY0POVMRxQpxUMhS3YHkhXZFHRwHw7LAIT7HUOVCYwFw3HhxPM2FIJ+WZlQq8O&#10;DFIClVKUi1b8wkpzgizQhOP6jFkY9C1LUDGas+WRkAXQbHiFOBg1f6ukYVEznQYxgZ5gzJ0257d2&#10;HjRJfHUvhgarqCO99+h5UhHC9lB1m7STVctNP/F1FrvqM2a+xzf89ldoYEDva1Er9WLYKCptEF7m&#10;6IKcQEUr11upD1wzzEVdiB70wP+uPA+ouM8JVHLxTCF2GXK873lZrRlzdM2FrZp36ieVQYwO0GnI&#10;X37oqogk26iHWIQ40IINc6VNXy/wKQ0hnle/ufhiOLB537CCu3lsAQlq2tqTcm7e+dFeeo2cI+W2&#10;6V64OnmtBi1F2JhCHOXgHqDMJKMnEUPmcTyuh04zwcriyDcX8UNDnv4/MfDZXXkY5T7nSkc8OG6E&#10;sYI4wHOGaRXmvYRAxbx9rICdZOzFDwGO88D0BbNs9DDaFjMDGPKO98WcaJ1mHgtwLFaJN2OA+MaU&#10;Cax47/WHYIHg8aZ7wQKTeG+M3tFpEI4Ygu8V4mjgxLlNXH7Q9b2I6QPYfky/NsHIEpRvLlJn3kuA&#10;Bk4RtSHl1ggZgo7zQUPO6mM3A3EWXk9ci3CNDthnGzFg5XmdVlTPdHFgWsuak7fCPn9exi/ZK2sM&#10;eBuevOjPJlbv12lonEBjmFeIY049epTNMpu0LdiNIJxgxkge5NdsUHhNvdehoFx3I1mjNt3luHAj&#10;cjDsHt+L8EGcNh9Ny84DxU9PuUmqFPp8IgZ8tlwxtO4qx01ZWTilJVYhjt8oxDl85gZXekVx5MgR&#10;9ffff3OuOCGExCmO3PWv2YKOhSpZuVLpxI8vKgXTAxV/LPiFXklTiANsuwW/mRsfFCEB8YytY7Bt&#10;l7cCo5EewECFED/SEF3ocYAwMOdg9nV6OrFwUUG5j4t4RW8GKsWlPfzRBhYqQgzhVqU2sQlxVL5Q&#10;UUcZEJI6vdeoOZI2e9NZOTf0jOTvPh8Q/E9JxcislGOhsvGL94g/ytfg9YhABdUUY/gfq91afWdv&#10;krK0rwneFz4z1p0WET1z/YOBdLeIhlCHYMf9xz3D0GAc453CAAGJ9Mati+/d1SvRwx9bKyFt/JI9&#10;AdF/21m13115HDmvYE9sLB6HbclQcUYvY26ee4VsLNyG5w/lQOjgf9s+t8AmxDESBP54r9bGwlBY&#10;4V2ewUB5AMfh/fVrswczGiGOzxNGf+D99D0DeI108zrUDAgxpLfoGLpglxc8R/i8wH/qmmMy1xpb&#10;EEJAmEIcdHKG5WM9BvQ2Y0g7vgPw2cTCgN4V8wGGsaMyj+cC29Fhu0BUyM0GhI79x0m5eMZR7mxd&#10;7paCBhhzX+xhgQo7fAueseMCng98V3j3YQYd+o2VfDRs4ZnEe+D4cAsToocf4qcw3rMSr7niPrZo&#10;Csawxh0DnhWzPIhe+LYNCBMz3Qbu94IdT4s/vk+xEByGq49btCdEiIN2vUdJ4xcaJPV3JI41d0ow&#10;wSgDTAXR54bvTZTrHTGAdQhs5eLemX4AjXR4vpGP7/XZG89K+Xh2vPuZAyy0hq35CmN4UGLwfgYi&#10;Bc8W3htleMHaGqYv7iFEqnePfhv4POF8UDbm7ePzgPnno+dvD5TtFuKYjw8/NMZiW05MQ8BOBPie&#10;xHVAY4pZNkADNRox9HWAL8rNrVn429Cic8Hq/pgSUlDuaXkW8ezir9n4ocF3FMrEd8OqwDXw5pvg&#10;+1Tv8Y3vapsPPlMSw67zgRhWFKwmH3gmpwd+B7DQIxrG4BerEAfjAr9d8J0VuAYYUYfz9Y60K0/+&#10;/PNPde3aNWseIYQQf+PIXf+aLehYwX6xEJcj52yRSjpat7EVk217HoivIdPXim/jtj2kooPKOOYm&#10;hxsGikoxttMZOXeLLHBm2+IKe/dKuQEf9EKgXDQS9Bo5t9jewNIAldmCXvni3wsVUwwt9lZG8Brb&#10;TKG3w0zH+WJVajm3dj3l3DA/v+fIOcF9kU2wsA56owAqtnpROCzmVpxv7zHzxbeLxRfgWrbqOkhi&#10;QcNAwZDn0N5sWV138FT3PfP0eqNCiUprONFvggorrhnQPZB4D7wON+wa7zloygp51lp1G6Iqp4cO&#10;/0TPny5X491Xt9A3V/K95eAaYhRIwX0rOEcM+8W99JatMe89hsojDeXoNIDKbcNWXa09+Gi00vct&#10;q3pt1WP4DLlvevs1MC1QsYfoj7SnEWVhb2DsX40eQCzGCHEmMXg+m7UatpSV63F/MfcevaYQV2iE&#10;sVWyQeVAPhYELHh2lsie3yHlNmghYgM+GFqL80S5GOHi3YYK4g97ROP+wh+L1qHhzvQxwZQOfAbg&#10;j9EkGE1gu7YaPHPBeCctCzxniNf9rOIZdMUQEGO2hoiC3nB3b39R4Bq27jpY7gVGDeE+4HsDvZC2&#10;7zPkQ1giDvlcWq6tCcQ8GgUQ86BJy6UB0VZuZm4t+U6XcnENiigXZTbr2E8a8kDT9r3kmbL5Aomh&#10;hxND4Fmq36xjRN8FNtAQ6v2Maby/FxOX7pcGHrOnvyjwDEJkj5y9WebD43sSi5nhM++Nt0bgM4tn&#10;q+B5HKAqBT7TuJe4N/gdM301wc8drsOUlap+804hn1ksTtd/wmLxQSxorEHjGO5NWoa9XPR0Y10B&#10;LPhpyzfBM4zvj6btelnzAWLAUHqJIfAbgPfHd1bHwG+znoqEc8U11yva47OA17oMfGZt3ycAn0X8&#10;vuFZGxr4LQ/3rJcXhw8fFjHesSNGYNl9CCGE+BNH7vrXbEGT2EAFpbhKTFmTmp4pvXb1moaKUlTa&#10;MM9xXP4ueQ1BJL6Bim9Y30UFvmUFhnfimoVboZ2Egkov7luTtqHPGcTCisMvqonLCuaiVsmqLtfX&#10;XF2dVAwQWrgX4Rq3SPmRmFRJ7gWmYtjy71cwh3318VvWvPuV7OxsmSt+8aJ920dCCCH+xZG7/jVb&#10;0CR+EQF97JoM/4YoQ48Deu/wPxZ0QuVTb9OD/cL1EN0QX2eYf/MOoVt8kYoFvWQYBj1z/RnnvmEF&#10;60T5Hwtl4b6hh9F2LCGEeMF3x7CZBVMsbNv43e/k5BS90B0hhBB/4shd/5otaBLftOoySAS2njes&#10;QRqGh5u+6IkO59vX40v8A4ZurjhyNeS+YQ7qgAnhtzAjhBATTL2Q7/wjL6m2PYZbfQghhJB4xJG7&#10;/jVb0OTeAHMCG7XqKmRVL3rxIyyuo32xpZnNh/gPLDoXvG9RbF1FCCEAO1VgFwZbHiGEEBLPOHLX&#10;v2YLmhBCCCGEEEIIiVccuetfswVNCCGEEEIIIYTEK47c9a/ZgiaEEEIIIYQQQuIVR+7612xBE0II&#10;IYQQQggh8Yojd/1rtqBJxZGbm6vatGmjkpOTrfn3Kg0aNFCNGjWShYNs+YQQQgghhBASKY7c9a/Z&#10;giblT506ddQbb7yh/v33X/XHH3+o2rVrW/3uVZ588kkF+/XXX1V+fr7Vp6zIyMhQ27ZtU02bNrXm&#10;E0IIIYQQQuILR+7612xBxwPdh05XPUfMDvwffQ9qeka26jlyjovM3JpW35LQZdBkiTE1PdOab/LW&#10;W2+pP//8U02YMEF6hxMTE61+5cXmzZvV7t27VUpKijW/KKpVqybHmvTs2dPqq8nOzladOnVSL7/8&#10;svr7779Vs2bNrH4mnfqPl+ubVjXLmh8peXl56q+//lIPP/ywNZ8QQgghhBASXzhy179mCzoemLrq&#10;qFp55KWAYE2y5hdFjbpN1Pozr7ho2Lqb1bckLNl3Ua09dTcg8vOs+SY//vij+uijj6x5FcHdu3fV&#10;b7/9Jr3FtvyiQM+y15YtW2b19TJmzBgZFYC/tnyT+dufUOtO31VZ1Uo+euD8+fPq999/V3Xrci9u&#10;QgghhBBC4h1H7vrXbEHHAyUR4iYNWnYOiLmXy0SIz93yqFpz4raqnFbVmm8CEf71119b8yqCkghx&#10;kylTpoiwjlSIr1ixQnrEMU/elm8yfe1JtfbUHZWaXrIYQYsWLeR9T58+bc0nhBBCCCGExA+O3PWv&#10;2YKOB+JBiE9bc1ytPn5TJUQQ4+3bt9Uvv/xizasIKkqIQwhjiL4tz8uEpfvUmpO3I7q+kfDcc8/J&#10;e2dllWyoOyGEEEIIIaRiceSuf80WdLTk5NVTLbsMVNk16qoRczarkXMfUNnV66jajVqpsQt3qIGT&#10;V6jkSqFzjZt37Cf5E5bsU92HzVAZOfYh3CmV01Sn/hNEeA2btVHVadymSCHeoEUnNWL2JjVx2X7V&#10;e9S8Iud/l6UQH7tol1p19Lo1zwvmJ0MEpqamhuS1bdtWBC16bS9evKiuXr2qOnTooAYMGKCuX7+u&#10;nnrqKVWzpvscK1WqJMe89NJLIqoPHTqkWrdu7fLRYE73pk2b1J07d9SlS5fUoEGDihTigwcPljgw&#10;n/vUqVMSn9dHE60Qv3HjhgwRt+V5GTFnk1p94pY1LxY6d+4s9+DYsWPWfEIIIYQQQkh84Mhd/5ot&#10;6Ghp12uk9PwuO3hF9Z+wRK0JiKNlBy6rZYcKXq86dkONmvdA0B9bVE1eeUQE8KTlB9WggFBfGRCs&#10;8Mur5165OiU1XS3c+bT4jsvfpYZMWyN+yw9ftQrxgZOWi++8refk/+WBGOBfs35zl5+mLIV47Uat&#10;Vasug6x5XrA4GhYMa9euXUjeunXrRCBiHvm5c+dEqP7000/q559/Vo899pi8hoDV/hDzt27dEgH8&#10;+uuvB4/BauyjR492lQ0R/sknn4gveuUh6uGH8m1C/MSJE+L72WefyXvDD/5jx451+WmiFeJYtA5l&#10;2vK81GzQQrXuNsSaFytouMB9sOURQgghhBBC4gNH7vrXbEFHC4Q4FiWDMMLraWtPBsTvdVU1u7q8&#10;nrXprFq6/4Wgf/veo0T8Nm3fJ5iGedTLD15W+bsvqP819pLuO3ZhwWJqLbsE01KrZKol+54PEeJ1&#10;m7ZT6wJxdB82PZiWXKmyiPL8XedVQkLoSuSRCPG2PYerFQHhb2NuoGwz3lh59913RdBmZoausA4h&#10;/s8//6hRo0bJa/REQ5i3b99eXr/55psi0rX/8uXLRfyuXr06mIYe8x9++EF98803Ki0tLZh+9OhR&#10;WUxt/vz5wTQsWPbtt9+GCPH+/ftLHGfOnAnu952enh6c326Wq4lWiKOnHXO1vQ0G5UXXrl3l/TGC&#10;wJZPCCGEEEII8T+O3PWv2YKOFhHiJ++ojJwa8nrE7I3SE63zZ218KPD6xeBrCGOI6KTkSsE0MHDS&#10;MhHFKalV5DXm/kJwA2/Pt21o+thFu6VnHkPZTV8t/FPSCso1iUSIY3ssDIe3kVev+G22wtG9e3cR&#10;1BC36LEeMWKE1Q9CHOIQw9HxGit8QyTrfOw/bs4vhzBGfm5ubjANYP41RLFeGRzCGYIbAt3bAGAb&#10;mn7lyhWJF3uem74zZ86UcuvVq+dKB9EK8eTkZBluj2PQM/3CC4UNOOXF22+/HfHweEIIIYQQQoj/&#10;cOSuf80WdLREI8QrBUTyqqPXRIzrfE27gGBG73e9ZgU9vdjvG4txTQmIbq+vV4ijh3bRnmeFjOy8&#10;ADWCYC46yq1Wu1FIOWU5NL046tevL3tsYxg5ROeXX35p9YtGiGM/buR9/vnnwXwNBDNMi2L0kuN9&#10;ITy9vl4hjv3Ev/rqK/Xdd9+pxo0bixjXTJ48WcrFX2850QrxxYsXiz962NHzPmfOHKtfWYL9zBHD&#10;rl27rPmEEEIIIYQQf+PIXf+aLehoiVqIH7suK4rrfE2LTv1dQhzlQSSPnr81xNcrxBOTktWyAy9I&#10;HMsOXraCReW85UQixLGIXOM23a3Ub97Reky0HDlyRESxbUG1aIR4Tk6O9OZiqLvO10yYMEEEsxbF&#10;6BmH4Lx582aIr1eIV6lSRX3//fcSB4bB2xg3blxIOdEK8Xfeecd1bhXFhx9+KI0OGHpvyyeEEEII&#10;IYT4F0fu+tdsQUdLNEI8qVKK5C3Y8XQwX9NpwEQR4nrBNswFX33ippq5PnRvZ9vQdCzqtmj3M4H/&#10;I5+zHYkQx/mtPn7DyoIdTwXnS5eEvXv3yrDvBg0ahORFI8QhnLHYGXqvsXK69gGYOw6bMWOGvK5R&#10;o4bMS4foNP2AV4gnJSXJAm0Yym5b2T0c0Qrx1157LXguFQlWUEfc69evt+YTQgghhBBC/Isjd/1r&#10;tqCjJdo54lNXH5OV1bEiuk4D2O4Li60lp1SW11hcDUPNVxy5Kouumb4z1p8JEeKDp62WReOqZOS4&#10;fIsiEiFeHjz//PNh5yVHO0f8lVdekd51PRdcc/nyZZmPnpdXsE0chDoEO8qCKDd9UaYpxAFWScfx&#10;zZvbV6C3Ea0Qf/rpp6VBwpZXnqBxBaMKcH1sC+gRQgghhBBC/Isjd/1rtqCjJVohjhXQZcj5gu3B&#10;tHrNOqg1gTJGeYah9xg+U3rJe4+eF0zrM3ahHO8V4pm5tRQWa1vo6W3v0Hesat6pvytNk5mTJ2UN&#10;mVq4wnhFANEXbtuuaIX40KFDRfxiS7PExIKV4rG9GMrAMHSzBx9z1GFnz54NpmEfbRzvFeKtWrWS&#10;HnTMZcdcdJ2+YcMGiVG/NunWrZuIdzQ02PK97NmzRxoRGjUKnc9f3iB2XIdFixZZ8wkhhBBCCCH+&#10;xJG7/jVb0NESrRAHPUfOlt5riGwAMTzvgXPSC276gTlbHpV87bdozzNqzIIdIUIcYAuzNSduB/0L&#10;jrmrhs0MP8R45obTLv+Fu86XypZk0YAh36WxWJtm3759IoC1QVB++umnKisry+WHIefvvfee5Gs/&#10;zI2+dOlSiBAHw4YNkx5r7Q/D/+htN/1MXn31VZc/FmILN7wdPefw7du3rzW/vMG1wZZvnCtOCCGE&#10;EEJI/ODIXf+aLejypEWnAapNj2Gqcrpb8HnJzM1TbXuMULk161vzvWBbsbY9R6i6Tdpa872kV80S&#10;/4atupa7CAfYQgwrnUMY2/JjASudL1myRIR8y5YtrT4a7J+N+dAQ2rZ8L9jnGz3h06cX7tleFFiE&#10;Dv4LFiyw7jeuQbxoQKiofcS9jBw5UhoGMMTelk8IIYQQQgjxH47c9a/Zgiblz5YtW0TwYU4ytu3y&#10;9kTf68yePVvduXNHRPgXX3xh9akIMLT//fffl1EItnxCCCGEEEKI/3Dkrn/NFjSpGAYMGKAOHjyo&#10;rl+/rqpVq2b1uVfZtm2biN25c+cW2WNeEVSu7F4okBBCCCGEEOJvHLnrX7MFTQghhBBCCCGExCuO&#10;3PWv2YImhBBCCCGEEELiFUfu+tdsQRNCCCGEEEIIIfGKI3f9a7agCSGEEEIIIYSQeMWRu/41W9CE&#10;EEIIIYQQQki84shd/5otaEIIIYQQQgghJF5x5K5/zRY0IYQQQgghhBASrzhy179mC5oQLw0bNlTf&#10;f/+96tq1qzWfEEIIIYQQQvyCI3f9a7ag7wfa9hyhFu15VqVVybLmEzc5OTnq119/VS+++KJKSEiw&#10;+hBCCCGEEEKIH3Dkrn/NFvT9QK9Rc9T6M6+o9Ixsa355kJScoroMnKSW7n9BrTv9slp59Fogrnmq&#10;Ukqq1T8xKVl1HzYj4Hc94H9XTV93SlWr1SAC35fVDPFtaPWNlIMHD6q///5bNWvWzJpPCCGEEEII&#10;IX7Akbv+NVvQ9wMVLcQrVU5Tc7Y8otaevKP6jctXHfqMUQMmLRPRPHvzwwGRnhxyzKRlByS/x4hZ&#10;4j9708Nq1fEbKrt6nRDficv2i2/PEbPdvjVCfSOlTp066pdfflEvvPCCNZ8QQgghhBBC/IAjd/1r&#10;tqDvBypaiCckJKrOAyep6nUau9K7DJoscTVo0cmVXrdJOxHWXQZODqY1bNVVfCevOOzxbSu+XQdN&#10;CaY1aNnF8T3i8o2WEydOqH/++Ufl5uZa8wkhhBBCCCGkonHkrn/NFnRJGD5zg1px5CW16uh1tWT/&#10;JdUwIAC9Pt2GTlPztj0hw6cXbH9ShmSvDBwzcu6WEN8CEtS0NccDPtek3MX7LgaEZWeLXwE167cI&#10;+DxfUG6AhTvPBwRvI5ePKcQnrTgk7w/fuQ88Zh0aXjW7upq3/QnxQQzLD7+oRi/YJufg9S0JefWa&#10;Slwd+o51pQ+ftVGtPXVHpVfNcdIS5LwW7rogveqVKqcX+s50fDNM36eDvimphb7RgkXbfvvtN5kr&#10;bssnhBBCCCGEkIrGkbv+NVvQMZGQoGZtPhsQgHdFUNdr2l6GXqNntnmn/i7fPmPmqzUnbqtVx26o&#10;ScsOqup1G6spq46Kr1eMJ1dKUUsOXAr435Ih2XUD5S7Y8bT4tuwy0OULeo2cLXlLA8d07DcucMxs&#10;WZQNQjspuVKhnyPE0Wgwa9NZmWvdc+ScwLF3JSazzKzqtdSak7fV8kMvqlbdh0ov9uApq+TYodPX&#10;uHwhzCunVbESiQCu3ai1xNW6+zBX+oIdT6kl+55XCYlJ8rpWw1Yqf9czco7wr5pTI7xvg5Zq0e6A&#10;b0DcwzcjJy/oGwtPPPGE+vfff1XlypWt+YQQQgghhBBSkThy179mCzoWWncfIiKvQQt3T/XklUdE&#10;sGpRCCDERWx2G+LynbXxIbUuIOSTKxUKvN6j54mwzjUXJQuIfvSko1yzRxoCc82Jm2r25kcKfcOg&#10;hXjXwYXDt8HMDWfUisNXVaIRb/s+o8U3t2Z9l68NzMeGr40ley/KkHTbcZpBU1aK6M/MrRlMQwPC&#10;8kNX1Lxt54JpENZtug1VzTv1k7LrNWvv8X3c7RsQ9s069i3wbd4hmBcLDRo0UH/99Zd6+umnrfmE&#10;EEIIIYQQUpE4cte/Zgs6FjB0fPmhq65eZ9C6+1ARf2lVMoNpWoibaaDH8FmSnqUXHwsI7vxd59XS&#10;Ay+4hDHA6uLwxZBxnabnV+fVK35V73BzxKesPCK954lJhe/XqHV3aQwYv3ivqpJZ9NxorIQOHxtp&#10;VYveKi0jp4YMHR8xe5MrPTmlslp17Lqasf6UvK7VsKX0eOP/Jm17ynk0btO9wLdSwPcofE8HfZfu&#10;vyT/N27bo8A38BevS8Lly5fVn3/+qWrVqmXNJ4QQQgghhJCKwpG7/jVb0NECkbxk3yWZwz181gYX&#10;E5cdEPGXk1cv6B9OiLfqNljSde8u5mqvOnpNzdz4kMvP5Wv07o5ZsF3SIlmALRohjgaBQZNXiBgH&#10;87c9rvqPXyzDzc1jSwq2MUPvNVZUN9O1EJ/7wKPyetHe54LD8pu27y3n4RXimOsuvnueVa26DJL/&#10;m7TrVeBbCkK8Ro0aMjz97Nmz1nxCCCGEEEIIqSgcuetfswUdLegFX3bgcoFo3vCgFfT2av9wQrxF&#10;p/6SHhTiAUEKATptzQmXHwgOyTaE+PjFewrKLabnGUQlxB1Qbr1mHWV7MRy7+vgt1dCzaFzzDn1l&#10;zrkNbD+GhdNMf82CnU8r7PmNnnNvXkJiolocEN/5uy7ISunw03nteo2UWKrXLliMTnz32H3b9hxR&#10;4OtZqT1Wrl27JtuZYVszWz4hhBBCCCGEVASO3PWv2YKOhQXbnwiIxeLnQINwQrzbkGmSrudiY/43&#10;hlXn734m8NotYLsOnur4Fva095+wWNIiWYwsFiFuklY1OyDEb6ol+5+XHnOd3qb7UJmjbQM92rbr&#10;M3vzWelpR8+3N0+DfcGxYjt6zJt16BNMHzJ9rZxHapWMQt+l+0SAYzG35h37BdMHT1sjvt7rHivZ&#10;2dnSK378+HFrPiGEEEIIIYRUBI7c9a/Zgo6F3qMLxHUkC5ppIV4luL1WAdPWnpBV183F2jDcHAu4&#10;pbt6igu2M8NK6piTrdPrNe8ognZoQJwW+joYYhlEI8Qx9D5UQCeohTueViuOuBd2iwaMJJi+9pQs&#10;OlfciupYeR7ntuzgleC5JCVVkq3cMFTe9G0WEN/iGxD/Ou6g7/YnAq/tvfKxcP36dekV51xxQggh&#10;hBBCiF9w5K5/zRZ0LFROqyr7hmMoOeYgV6vVULYaG7twh+ozdoHLVwtxzHXGMHQMq9bbjg2fvdHl&#10;i7nl2OZs3tbHZcuunIDQh+iHb/fhM12+YNLyg1J233H5slAZtgPrO26hCFBz5fZIhXhCQPRikbb5&#10;256QhdFwXjXqNFF9nBjQUGAeHykQyFNXH5eGB6zKjrneJvWbd3L5J1VKkW3Jlh64rGo3biO9/ljU&#10;DcdjCHqo75MB0X5Z1RHfGgFf7C0O324u35LSsmVL9ffff6sdO3ZY8wkhhBBCCCGkvHHkrn/NFnSs&#10;ZAbE4Yx1p0XgahbufFo1auNeHEwL8X4TFouYxf/4Oy5/l6s3XFO3SVsR+bpMbO/Vc8SsQF5ozy6G&#10;sw+dvk5Ep/aHsO46ZKqrVzyaHvGaDVrIHG8dq8Rw4rYaMm21Nd5I0Auw6fK8jFu0K+QYbGmGBgkd&#10;B4bGd+g7JsSv0Pecyxf7iNt8Swrmiv/8888qM7N0hrwTQgghhBBCSElw5K5/zRZ0SUlNz1BZ1WuH&#10;XTTNnCOO4dniW6X4BdbQC5xVrbZKTC7cOzwcEOQoV+aLe4alxwqGj+P9IXJjHY5eGlTNqh6Io1ZE&#10;MVTNqlZwzcow3j59+kiv+KZN7m3XCCGEEEIIIaQicOSuf80WdFkTbrE2Er/cvXtXLV682JpHCCGE&#10;EEIIIeWJI3f9a7agyxoKcUIIIYQQQgghZYUjd/1rtqDLmi6DJqnZm84Wu1I4IYQQQgghhBASLY7c&#10;9a/ZgiaEEEIIIYQQQuIVR+7612xBE0IIIYQQQggh8Yojd/1rtqAJIYQQQgghhJB4xZG7/jVb0IQQ&#10;QgghhBBCSLziyF3/mi1oQgghhBBCCCEkXnHkrn/NFjSpGDp27Kg2btyonn/+eZWbm2v1uVfBeT/4&#10;4INqxIgRKiUlxepTlqSnp6vk5GRrHiGEEEIIISS+cOSuf80WdElp3Ka76jRgYuD/hJA8YmfVqlUK&#10;9sMPP6inn35aZWVlWf3A2LFjxT81NdWaH48sWbJEvfXWW+qff/5RH3/8sdWnrGjUqJH67bff1OTJ&#10;k635hBBCCCGEkPjCkbv+NVvQJWXdqbtq3emXVfOO/az59wtzH3hMLdl/SWXk1LDmm3z//ffqyy+/&#10;VJUrV7bmm/zxxx/q33//VcuXL7fmxzOrV68WMT5y5EhrvsmM9afV0gOXVGZuLWt+pKBB46uvvlLv&#10;vfdehfTGE0IIIYQQQkoXR+7612xBl5Teo+aquVsfU0nJlaz59wsLtj+p1p68rdKrZlvzTb799lv1&#10;xRdfWPO8nDhxQn3++ecqO7v4cuONxYsXSyNDv37FN+LM2viQWnvqrqqSWfJh/PPmzZP37d27tzWf&#10;EEIIIYQQEj84cte/ZgualA5zNj+iVh+/pVJSq1jzTd5//331008/WfMqkoSE8p1esGvXLvXXX3+p&#10;pk2bWvNNpq05odaevKMqp1W15kcD5oh//fXX6oMPPij3cyaEEEIIIYSULo7c9a/Zgi4v0jOyXb2Z&#10;VbOqhRVVCYlJMsS7Wq2GqnqdRqpO47Zq0opDavisDaH+ASFVNbu6+FdOL7lIi5XJKw8HhPhNa56X&#10;S5cuyTxlW16s1K1bVzVo0ED+T0xMVA0bNlS1a9cO8QNpaWmqcePGqk2bNqpt27Zq4MCB6u7du+rF&#10;F18M8cXwbcyrhn+48mLlySefVH/++ac1z8vYRbvUmpO3rXmxsGLFCukVx6J5tnxCCCGEEEJIfODI&#10;Xf+aLehYSKuapdacuKXWn3klSLeh00P82vYcoZbsf14NmrRc5pGD/hMWq4lL98sxeF2veQfXMZ0H&#10;Tg6UfTtYLnzmPnBO5ggPmrzS5du2xzC16tiNoC+Yv+1x1aBlZ5dfWpVMtdoTr2bx3udUQkKiyz8W&#10;Bk9dqZbuf8Ga52Xfvn0iQOvVq2fNh/BFvmn79+8P8Vu7dq368ccf1cmTJ0VUwp544gl148YN+R9p&#10;8+fPD/qj93fTpk2usuHzySefqHfeeUc9+uijrvKXLVsmDQamYZj8pEmTXH5oAPDGqw3z4dEDbfpr&#10;Xn31VfXrr79a87z0G79IrTh81ZoXC5mZmeqbb76R0Qm2fEIIIYQQQkh84Mhd/5ot6FhITEpWDVt3&#10;VY3adA/QQwRtOCEOIT16/naVnpmjFux4Sl4PmbZapWfkqPxdF2SRM+3fZfAUye/Uf7yIRsw77zNm&#10;gVpx5CWVXaOuq+zajVrJnOExC7ar3Jr1RWzXa95RjV6wTbXr5V78C+W07DJQte42OEjfcfnyXqPm&#10;PuDyrV67keo8YKKVtj2Hu3xjBUIcQ7LRI23Lh3DFAmajRo0SYOGEOIT09evXVYsWLdSHH34oi59h&#10;JfbmzZurTz/9VND+GzZsEH8MCa9SpYrKyMhQBw4cELHdp08fV9ndu3eXsm7evKm6du0qPeKDBw+W&#10;7da2b9/u8kVZU6ZMUdOmTQty8ODBYGxJSUkufw1WTo9UiJcFmzdvlhg7d3Y33BBCCCGEEELiB0fu&#10;+tdsQZeYgGAuSohjXm9GTp68Hr94j1p+CMOfC+blztzwoPMavbWJIswX73k2UGZhDzXmXK88+pKa&#10;sNQtRDv0HSfvm+MR6JGQnFJZLT3wgloUeK/kSu6Vyzv0HRvsLfdSkt7zOnXqiHBGjzV6jyGQI52f&#10;XJQQh1ju1KmTvH7hhRdEVFeqVLBw3n/+8x/1yy+/yP8YYo7e7O+++06Esy4jLy9PfF577bVgGli3&#10;bp28b69evVzpkYCVydETjveqVq2a1Qfk5+eLEMZc7T179oT0tJc1iBPnjtEAtnxCCCGEEEKI/3Hk&#10;rn/NFnSJiUKIj5i9MSC8rwTzTSGelJSslgXE8bxtTwTzJb1SivhgZXYzvXaj1tKjvfLodVWzfktX&#10;XnFMdRb+ql6rkTUf52SlBHul9+zZU4QtDEJ89OjRVj8bsKKEuJ7n/NRTT7nmnptCHOIb4ti7WjtW&#10;Y8fw9s8++8yVjnghkn///Xc1e/ZsV15xvP766xIXetBt+SaYl473gV29WnpDzyMFPfeItUePHtZ8&#10;QgghhBBCiL9x5K5/zRZ0iQkI1NIQ4mBs/q6A/21VNat6ME0L7h4jQsVgi84DAuL9suQjhkV7nlN5&#10;9ZqF+Jl07DumYPj7wPLtfTX5+OOPZX9ws2e6KGAlFeLgypUr6u+//3YNiYcAhRA+e/ZsME0zd+5c&#10;Ee9aKOP/oUOHymJwXl/N1q1bxd8WrxcMW0f8U6dOteaXF7gmt2+X3kJwhBBCCCGEkPLDkbv+NVvQ&#10;JaYUhXhKarrsF70mcMzo+dvUmIU71NpTd8QPw8m1nxcMX+8zZr5atPsZiaXLILvIrla7oYjwicsO&#10;WPNBWQ1NN8GCaZgj3qGDe6G6cMBKQ4jXqFFD5mVDeEIEowca/2PBsurVCxs/vGB7sb1796ovv/xS&#10;Yjl69KjVD6Ie54UecVu+F7wveuNteeXJ8ePHJe4uXbpY8wkhhBBCCCH+xZG7/jVb0CWmFIV45fSM&#10;gNi9qPqOXai6DZmmug2boRq16hrML45KKalS/rKDl1WCp9cWIn/JvufVyqPXVGKiffEwUKNuE9V1&#10;8BQr7ftEPpy8KB588EEZnl7ePeKYD479s9H7vXr1ajl+4sSJRfZwm2RlZYlw/vnnn0NiR9lfffWV&#10;vD+Gu5t54cBCcBj6bssrTzB/HiMUMMfelk8IIYQQQgjxL47c9a/Zgi4xpSjEm3XoI2Xl1S96eDlI&#10;DYj2lMpprrTExGQR23gPrxCfuPyA9IbrWCqSW7duuQRycZSWEB8+fLiUNX78+GBaOGrWrBmybzhW&#10;c8eWXxDiVau692x/6aWXZEi6XjguEs6cOSMNEra88ubEiRPSK966dWtrPiGEEEIIIcSfOHLXv2YL&#10;OhbSq2arYbM2qhFzNgsQzzM3Phh8nVwpRfyiFeLYggxblUEwrz5+Q8A+4RgSXqdJ26BfYlIllb/7&#10;QiD/ppq88rDq2G+c9KAvCqTh2K6B/7UvaN1tqKQvO3gl8J5nXBQMU499EbZY+Oijj6Rn2pYHsC83&#10;tiC7cOGCAMMwbv06NzdX/KIV4ti3HK8hmNEDrIG4njFjRtAPghuLukEkY+70jh07ZGg6Vl3HsadP&#10;nw76gkWLFkk6BDqGpZtgCHxamrvBRLNq1aqQOesVRa1ateRanD9/3ppPCCGEEEII8SeO3PWv2YKO&#10;BezpDcEMkWyjUuV08YMAXnH4JVU1u4a8Hjp9TcH2ZE45U1cfD7x+Lvhak129tuznDboPmxEo46oI&#10;6WqB16bf8Fnr5f3WnLwtYEh6gxahe0K37zU6JEYNhLzXv6zB8G6IcVseaNu2rfrpp59kj20buqd6&#10;xYoVIn7bt28vrx999FH17bffBsuBiLYJ/kGDBkmvOMB8b5QBIT158uSgD/b+hrDH0HH0FAPEBNFt&#10;lgVWrlxpjRMUNV8cK8fjfceMGWPNL28wZQANA9hqzpZPCCGEEEII8R+O3PWv2YL2C4lJySqvXlOV&#10;4oh4EwxDX3X8pizg5s2LR9C7DYHbvXt3WSQt0v3ESwL2Fodgt83fbtSokcSDIfPevLIA88sbNmyo&#10;bty44ZsecYBF6TCiAHu92/IJIYQQQggh/sORu/41W9B+IT0jW605cVv1GjknJK9xmx5q7am7qvuw&#10;mSF58QhEKMS4HiLunYtdFmDON3q1H3rooZC8KVOmiCC25ZUFTz75pAy3h+jduHGj1aeiWLNmDfcU&#10;J4QQQgghJI5w5K5/zRa0nxg1b4vMN1+w4yk1Ln+XGr9kr8rfVTDve9bGB6XX3HZcvIJ5yb169ZJV&#10;u235pQlWRn/22WdFAGMbMszdRo80/keDwIcffhjxKu4lpWXLljL8vjxGAhBCCCGEEELubRy561+z&#10;Be0vEmT7sO5Dp6thM9YL2Ne7Rp3Gsjq7/RgSKcnJyTI8/dChQ+rixYvCnj17ZD9zDF23HUMIIYQQ&#10;QgghfsaRu/41W9CEEEIIIYQQQki84shd/5otaEIIIYQQQgghJF5x5K5/zRY0IYQQQgghhBASrzhy&#10;179mC5oQQgghhBBCCIlXHLnrX7MFTQghhBBCCCGExCuO3PWv2YImJBK2bdumPv74Y/X111+rOnXq&#10;WH2IPzh69Kjcp1u3bqlq1apZfaKlUaNG1nRCCCGEEEIqGkfu+tdsQd8LDJyyXOXvvqASEhKt+bEy&#10;YNIytWjPM6Verh/AOSUkRnZeTzzxRHCv8QULFqjKlStb/fzC6dOn1Y8//qhyc3Ot+bFy8uRJKbe0&#10;xG1Z0bFjR/XII4+oP//8U/3zzz8l3q99wIABcv/nzp1rzSeEEEIIIaQiceSuf80W9L3A2pN31LrT&#10;L6tWXQZZ82NlzYlbUm7rbkOs+fFM/q7zat2puyqzWi1rvsl3332nPvvsM2ueH/nll19EOG7cuNGa&#10;Hys///yzlLtlyxZrvt8YO3asxDtt2jRrfqQkJSWpTz75RH3++efcb54QQgghhPgOR+7612xB+5FG&#10;rbqqrkMiFw8NWnRSPUfMtuaVhPotOqpeI+dY8+Kd2ZvOSgNGapVMa74JhqRDjNvyyoNBgwapPXv2&#10;WPNsjB49Wu3atUslJydb82Nl1KhRavfu3aVeblmB0QsQ4r1797bmR8P48eOlrMmTJ1vzCSGEEEII&#10;qSgcuetfswXtR2ZuOKPWn3nFmkdKh2lrjqs1J26r5ErFDzN/+eWX1a+//mrNKw9u376tYLY8Ep6d&#10;O3eKeC6NIfqYjvDf//5Xesb9PjWBEEIIIYTcXzhy179mC7qktOjUX7XpMUxl5NSw5pskJiaqVt2G&#10;qCZtexY5P7mshHijNt1U0/ZO72BCgmoeiL12w1YhfmVNw1ZdVdteI1ROXj1rvo3EpGQZIt+h71iV&#10;kppu9YmGCUv3ydB7W56XJ598UuYb2/JMMGw5Pz9frVmzRvXo0cPqY5KVlaVWrFghx2Rmhu+ZLysh&#10;Pn36dLVo0SL5H7Hjf/T4lnROdbRMnTpVrVu3Tg0ZEvkUiLS0NLl2GCbfokULqw/m9mOOuC0vFnC9&#10;IOwx5N2WTwghhBBCSEXgyF3/mi3oWOk+bLpac/KOCGaAudQLdjwV0sPaZ8x8teLIS7LwGXy0/+qA&#10;CMyr1yzolxQQmssOvBDM9+IVrWlVs0RImj49Rsxy+YDW3Yeq5YdeVHO2PBp8/1kbz6jlh6/I/0jr&#10;OmRq0D+tSmYgtpuucnuGGZ6OYd1eX82SvRdDFnmr27SdWn3sRjAO/M3fdUFVqpzm8mvXa2SwnM79&#10;J4pwX3uq8Fp36j/B5R8LfccuVIv2PGvN84IV0//666+wgg9s3bpVfLRBsH311Veqdu3aLr/9+/er&#10;33//XT344IPq77//dryVHDtx4sSgX3p6uvr++++d3FDzDreuV6+e+uOPP5zcAjt16pTLByxbtkx6&#10;99955x2JEYZeXizCBkPaQw89FPTHCvHechG7WWZRvtp++OEHlZGR4fLv16+fXAsdB/5+8803qkGD&#10;Bi6/JUuWSD4MC9FBEJvXznae4M6dOxE1oEQKGtIwT/zLL7+05hNCCCGEEFIROHLXv2YLOhYwdxoi&#10;cvT8bcE09CxjzvGkFYdcvhDiEI9LD1wOpmVVq61WH7+plu6/ZO19jKVHHP7hhDhi7TxwkryevvZU&#10;QNTelZ55vJ696WG1MCCGzWNMUG44IW6jSbte8n7dh810pVfJzFWrAiJ87gPngmlZubUkbdLygy5f&#10;zdIDl9SYBTsk3u5Dp6n0jGxpfGjUumvQp3Hrbmra2pNWxubvKpXe3TNnzohQbtassOHEBIISIvLm&#10;zZsi1pDWq1cvEYtvvfWWKwYIcdhPP/0UXH0cwhMCFmlVq1YN+mpi6RGHhRPiiBUroOP1jRs3pNd4&#10;8+bN8vqNN94QMRzuusHCCXEbEyZMkPc7e/asK71+/frqt99+k0Xw0OiAtCZNmogw914zDRo27t69&#10;K/Hi3Bo2bChCe/369SG+APcDvrr80mDhwoVyPgMHDrTmE0IIIYQQUt44cte/Zgs6FiavOCyC0DtE&#10;etyi3SJCzV5xLcQhIk3fEXM2SXrltFDhVdpCHA0Embk15fXIeVvUisNXg/nT151Syw+/GHztJRoh&#10;juH5uC5TVh0NvHYLqX7jF4ugrppV3ZXeY/hMuWaV00OvA4Q43r/PmAXyWgtxcyRBo9bd1bQ1J6xA&#10;iGMIvvaNBojuy5cvS+8nBPWzz4bvPYfgg1D39uQ+//zzItrMfce1EG/Vyj0l4PHHH7emg9IW4hCn&#10;euj8uXPnJHadD6GLHnPdoOAFFqkQh9iGUEbvO4aSm3nY6xtxtG/f3pW+adMmuWYQ5WY6gBCHPfXU&#10;U/JaC/E5c+zPZ/fu3dW3334r9+/VV19Ve/futfpFC8r84osvrHmEEEIIIYSUN47c9a/Zgo6WpOQU&#10;Geq9cOfTgddukddl4CQRjjXqNQ2maSGOId+mb8f+4yW9VsOWrnRQlkJ82Mx1ZSbE83c/I7386VXd&#10;jQ5g3rbH1WIMV/cIvAYtOsp7VK/dyJUOIMQxJN2bXh60bt1avfnmmzJkG0Lu+PHjVr8qVaqID3qR&#10;U1JSXHl6SPW8efOCaVqIe3vX58+fL+mLFy92pYOyFOLoqS4rIQ6xii3PmjYt/DwA9HZ/9NFHMlzd&#10;Oze+b9++8h4Yfm6mAwhxxB7pFmKYSvD+++/LMVhoLZqe/KJYu3atNBYMHz7cmk8IIYQQQkh54shd&#10;/5ot6GhJqZwmw6mnrj4Wktei8wARlZgLrdPCCXEs8ob0es3cPYIgHoX4uPydIprrNGkbkoeF1iDQ&#10;UVY4zF5uDYR4QYOHO728uXjxoohVzMP25mHBNQynhuDz5o0ZM0ZE5cqVK4Np4YQ4thyDrVq1ypUO&#10;4lGIYwQBxOrMme4pCgCrjmM7uKLM1ssNIf7111+HpIfj2rVrcq7Nmze35scK9hXHVIK3337bmk8I&#10;IYQQQkh54shd/5ot6GjBwmKrjl5Xc7c+FpLXrvcoEZV1GrcJpoUT4m17FyxIdi8IcSyutu7UXdU7&#10;cK62fAwPX7T7GZW/+4LEYQNi3XschDgWwPOmm7TtOUJitLFkX2gPfCxgZW70irdpU3hfNejRhXC1&#10;DVWeMmWKiEqIX50WTohjtXLYvSDEsX833gOrzdvysQ85hvxDjGMIOoaYe7HNlYcQB970cGDbOQhm&#10;W15JweJ8eCawx7stnxBCCCGEkPLCkbv+NVvQsTB/2+Nq5dFrMkzdTB8yfY3Md66UkhpMCyfEB01e&#10;IekpqVVc6SCehHhGbp5ac/K2Wrz3OWu+ZuzCnTK/2zYnPhyRCPHyANtgFbX6NoZZo1c8Ly/PlY5F&#10;3tArjLnSOi2cED9x4oSkN27c2JUO4kmIo7EC1worvtvyNZcuXZL3tc0FD0e0Qvz8+fNyrra80gD3&#10;HHPPbXmEEEIIIYSUF47c9a/Zgo6FLoOniOBu0q5wCykI7eWHrgZE+hMuXy3EG7ctED4AYnTZoSsi&#10;NG09tmMCohXHmNt6JSYmuXy8VIQQRy/2gp1Pq1XHrhfb81yvaYfANbsr27iZ6diGLc0ypxz4RYjf&#10;unVLxKktD2DVbghuc/XuunXryiro6PlNTS1smNFCfPXq1cGVwWvWrCnzpeFv208cPcswvco68C5+&#10;5gVW3kIcc+Q//vhj6YXOycmx+mh69uwpcWDYP3rIdToWtgs3lDxaIY7F2XBfMBTell9SsK0desX1&#10;tSSEEEIIIaQicOSuf80WdCxAQGFVbojxaWtPqNHzt8p2ZCuPvKSyqxeukA20EC/YuusxNX7RbtlL&#10;G+K4QcvOLl9Ndo26skf5yoDAHZu/U8TyiiNXVWJy4SJVVbNryN7g87Y+LuA9luy/FHydklbQ0x6t&#10;EK+aXb3IclPTC/eCbu8MxZdzP3rNhTRIeFYsHzh5hYjxZQevSA/57M0PyzWcutq9EFqzDn3kvdDT&#10;jrLx/4g5BdtrVQTo8cYwalsegNDGntUQfe+++666cuWKiFFsz9W/f3+XrxbiyPv0009lxXX0rEKU&#10;5ufnu3w1HTp0kPLQ0wx/bO8FsVy9euEK9OhJx4Jk2BMcwLCInH7dqFHBYnjRCnEcV1S55kJsS5cu&#10;lXzEiXMywdB9LGynfcGxY8ckll9++UVdv35dvffee8FraC7IhnnmeC/EibLxP66DWZYNDJFHeVg9&#10;3ZZfUrKzsyV2zEW35RNCCCGEEFIeOHLXv2YLuiS0CYjccfm71ISl+1X3YTNChp8DLcRz8uqpniNm&#10;q4nLDqgh09eqmvVDFyczgXDuP2GJ+A+ftUG16Ix9iwuFLXrVOw2YIPuD29DD5nNrNRA/vdUaxH+H&#10;vmOD5WCBuQ59xwRfVw4I+KLKNbdmq16nsdUHoFztZ1K/WQc1aMpKOa9hOK9O/VVCgrv3tVrtRqHl&#10;dbKXVx5AhGO/a1ueBsIRC4y99NJLImb37dtnHWauhTjmFsMH85ixsFlx+1JjFXf0RMMfw7rnzp3r&#10;WqUdPdBYcR1i2AZEI/ywXRhWc69Vq5a8RhzmSu0TJ050NQjguKLKzc3NDfqiwcDmA2bMmBH0Mxkw&#10;YIB67LHH5Lyw3RtWS/f29rdr1y6kPNsicF6wAB6E+NSpU635pcHOnTulV9y27RwhhBBCCCHlgSN3&#10;/Wu2oMuacHPESfzwwgsvSM/tQw89JFtWRbp9lo1wc8RJ6YF55ytWrFCff/653DesbG/zKw1q164t&#10;W7RdvVo4yoQQQgghhJDyxJG7/jVb0GUNhXj8gznM586dk95VDBG3bWMWKRTiZQ8aTGAYyVDaW5fZ&#10;wPD9spqHTgghhBBCSHE4cte/Zgu6rKEQJyYU4oQQQgghhJDSxJG7/jVb0GVNtVoNAzSw5pH7jz59&#10;+qhhw4a5VgonhBBCCCGEkFhx5K5/zRY0IYQQQgghhBASrzhy179mC5oQQgghhBBCCIlXHLnrX7MF&#10;TQghhBBCCCGExCuO3PWv2YImhBBCCCGEEELiFUfu+tdsQRNCCCGEEEIIIfGKI3f9a7agCfGSnp6u&#10;5s+fr+rUqWPNJ4QQQgghhBC/4Mhd/5ot6GhJrZKp2vYcEaRNj+EqPSPH6kvik4YNG6q///5bHTp0&#10;yJpPCCGEEEIIIX7Bkbv+NVvQ0VKrYUu1/swrQdadflk1aNnZ6hsr2Hd89PxtavziParzwIlWn1jI&#10;rVk/WG6XgZOsPrFQUO5WKbfroMlWH01OXsB3XqS+9dQo7Tt4itXHS69Rc1WrroOteZGSkJCgrly5&#10;on755RdVo0YNqw8hhBBCCCGE+AFH7vrXbEHHQmJiktCodfdSF+K9Rs+TMteeuqOWH74q/y/Y8ZRK&#10;TK5k9Y+UXiPnhJS7cMfTKqmE5fYcMStQ1l13uTvt5fYYPjPUd9f5gG9KqO+wGRH7gpadB6pVx65L&#10;48j4JXusPtHQuXNn9c8//6g9e0peFiGEEEIIIYSUFY7c9a/Zgi4JDVt1FYFYWkI8t2YDEZ7oAdZp&#10;tZ0e+L5jF7p8owG90AXl7g2m1WrQQsrtN26RyzcacmrUk3InLNkXTMur10zK7T9+ics3u0ZdtfZk&#10;wHfp/kLfuk0LfCd4fKvXFt+JSw8E02rUbSK+AyYudfmmVE5Xc7c+Lvdh+poT4lMaQhzcvHlT/fHH&#10;HyotLc2aTwghhBBCCCEVjSN3/Wu2oEtCJEK8alY1VbdpOwHzy/83IUHVbdJOjZi9SY1ZsD0gUAsX&#10;BIPIRHlVsnKDaROXHVCrj99Uq45eV4mJycH0aOg/YbGUWzW7ejANgjhYblJsveJ9x+VLuZm5NYNp&#10;EOVS7rHrrl5xNCSE+C7eW+hbqbCnu8+YBeKbVa1WMA2NCDbf2o1bq4U7z4tQx+vSFOL9+vWTueI7&#10;d+605hNCCCGEEEJIRePIXf+aLeiSEIkQb9tjuFq05zm19tRd1XnARDVw0nI5ZumBF+Rv8459g75z&#10;H3hMLTt4OSCMCwR3VvU6avnBK9JjDIGZklol6BsNcx94NFBOYbmZAYG7/NAV1W/8Iik3NT0j5JhI&#10;mLPlEYlPC+6MnDy14tCLAYG+UMpNq5pdhG+NAt+xCwp8jQXvZm9+2OVbNbvAt8+Y+eKbnhl+cTzk&#10;l5YQB6+++qr0itvyCCGEEEIIIaSiceSuf80WdEmIZmj68sMvqlkbH1Qrj1yT3tsqmblqzcnbqlbD&#10;FpIP0QkRPn/7k8FjJq88onoHxCdWZ4fArFG3cTCvTfdhasm+i1ZmBt4HPe/wQ2+3lLvDKHfFYdVn&#10;7ELVuscwKRfDyXVepEDULzvwgsxf12mTlh8Scd+q2xApt2aDgnML+u70+E5YHPAdLL5YBC+870Fp&#10;jGjZdZD41m7UKpjnBfmlKcQHDhwoc8W3bNlizSeEEEIIIYSQisSRu/41W9AlIVohDt9GrbvJay3E&#10;c/LqyutKldNk2PW0NceDr1cceUkEevOO/URg1mveIVhedvU6qmWXQVaatOsV9KuUkirlTl97Ilgu&#10;GgNQbrMOfaTcBi06Bf0jJVjuupMFr1HuUQxHT1FN2/eScnF9kJecUll8Z6w7FfTFkHjxDcQKX31d&#10;gr7rDd/Aa/g2adtTfBu36S55NpBfmkIcfPzxx+qnn36y5hFCCCGEEEJIReLIXf+aLeiSEK0Qxxxn&#10;Wx7QglML8VmbHlb9JxQsTGYT4pHiFeIzNzykBk5cJv+XphCfsf6MGjR5hfxfnBCfvu60GjRlZYFv&#10;MUJ82tpTavCUVfJ/RQlxzBVHr/jatWut+YQQQgghhBBSUThy179mC7okRCvE5297wpoHsB3a0v2X&#10;ZGg6esuxGrnOa99ntAhM7Net0yqnVZGF3mxgDrj2C5a7I7Tctr1GSrnVajUKpkVKQqDcJfuel6Hp&#10;VTJQ7u1gXpsew6XcGnUKFlAL+u58SqVn5Ki1J03fguHxNeo2Lda3dfeh4lvUUHrkl7YQB59//rn6&#10;8ssvVaVKsS1sRwghhBBCCCFlgSN3/Wu2oEtCaQpxMHvzWbX04GU1be0JWdRNp2M1dQhMc7G2Dn3G&#10;qDUnblnBKuIJzhxxMHvTQzJPfOrq48Fea4A52ig3Nb1qMC0aMOcd5U5ZdVQNdnq4AVZTR7lpVbIK&#10;fTfA94rMe9c93AW+BQu7pRsLu83ccKbAd0XAd2qhbx9nYTcIdJ3mBfllIcSHDBmi/v33X5Wfn2/N&#10;J4QQQgghhJCKwJG7/jVb0CWhtIV4j+GzpLzVATFdmJ6g5mx5VFZZT0hINNIjp/uwGUa5WqAHyt38&#10;SEG5iUlBXw3SRs3fJiuY16zfPCQfdBsyLVhuQqKOLUGOWXrgsvTGa9+ug6cGfQvTC3yXwTep0LfL&#10;oMmFvkl6y7YENWvTWcc3/DZuZSXEkwLxYa74J598otLT060+hBBCCCGEEFLeOHLXv2YLuiRgwTQI&#10;Rux7bcs3iUSIY5/vVcduqHlbzwXTMBwb79FpwASXbzRgL3Mpd9vjwbTW3YZIuZ0HTnL5avB+yIew&#10;nftAYTwmGOpeUG7hebXqOkiO6zp4SrG+WFiuwHeqyzddfK8HrlfhSu8tOg8UX4h/09dLWQlxMHz4&#10;cOkVnzLFfW6EEEIIIYQQUlE4cte/Zgu6pMzf/rgIxBWHr6qVR15yiV3Qse84WaQNPutO3ZX/JyzZ&#10;6/IxaeWIU6wqjm288P/klYdj7g3XtOw8IFiu3sN8yqojYcvFyuvwgbDF0HObD2jRqX9IuVNXH7OW&#10;i0XnQnzXHDd6003fvgW+AUFelG9Gbs3ANb0l+7QDxAtf/bpqVnWXf0nQveKffvqpSklJsfoQQggh&#10;hBBCSHniyF3/mi3o0iAju7rqOmSaahYQmoVDv0tG6+7DVJeBk1VK5dIdBo0edgz9Tkktvty8ek1V&#10;257DrXleWnXT5RbOYw8H9hmP2Ldr5L7lAXrD0Ss+ePBgaz4hhBBCCCGElCeO3PWv2YImJBrQK/7Z&#10;Z5+pl156yZpPCCGEEEIIIeWJI3f9a7agCYmWKlX80TtPCCGEEEIIIY7c9a/ZgiaEEEIIIYQQQuIV&#10;R+7612xBE0IIIYQQQggh8Yojd/1rtqAJIYQQQgghhJB4xZG7/jVb0IQQQgghhBBCSLziyF3/mi1o&#10;QgghhBBCCCEkXnHkrn/NFjQhhBBCCCGEEBKvOHLXv2YLmlQcLVu2VHPmzFHp6enW/HuVgQMHqmHD&#10;hqnExERrPiGEEEIIIYREiiN3/Wu2oEn5065dO/XTTz+pf//9V/3xxx+qdu3aVr97lSeffFLB/v77&#10;b/XEE09YfcqKmjVrqtdee0116dLFmk8IIYQQQgiJLxy561+zBR0LbXsOV0v3X1Kp6RnWfL/RutsQ&#10;tXDn0yqtSpY1vzQYk79TTV55RGVk17Dmm3zxxRfqt99+E1Foy1+7dq36/vvvVcOGDa35fmPlypVy&#10;Tk2aNLHmh+P8+fPqn3/+UT169LDmm4ycu0VNXnVUZebar1mkZGVlSePH5cuXrfmEEEIIIYSQ+MKR&#10;u/41W9Cx0GfsArX+zCsqtUrZCfGk5ErW9FjoNWqOxJuekW3NLw0W7XlWrT15JyDEq1vzTX744Qf1&#10;3//+15oHjhw5Ij3GZSnEMzMzremxcODAAYm3adOm1vxwTJw4UUYFjBgxwppvMnfrObX21F2VmVMy&#10;IQ6OHTum/vrrL9W8eXNrPiGEEEIIISR+cOSuf80WdCyUtRCfvvaElG/Li4XyEOJztzyq1py4rSqn&#10;VbXmm3z44Yfq22+/teaBshbit2/flvJtebEQqxBfv369DE9v3bq1Nd9k+tqTASF+p1RGYdSrV09G&#10;JDz77LPWfEIIIYQQQkj84Mhd/5ot6FgoayE+c8OZuBPiU1YdVauP31T/m5BgzTe5du2a+vXXX615&#10;oKyF+CuvvCLl2/JiIVYhfvbsWfXnn39a87yMW7xHrTl5O3B9S2eBt1OnTkkjQI0axU8lIIQQQggh&#10;hPgXR+7612xBx4IpxMcv2q3yd19QC3Y8pfpPXBrim56RI/N752x5RC3a/YzK33VeTVh6QKVn5rr8&#10;EhOT1LhFu9TU1cfUyiPXpHz8r8mqbl/QrFrthmramhMSw8JA2ZNXHFY5Neq6fEwhPnTGOokV/uMX&#10;71XJlVJcvrEycu7mQNwvWfO8HD9+XARodra9YUALcQydvnjxovrqq6/U559/LsK1UiX3kP369evL&#10;gmcffPCB+H355Zfqxo0bqlWrVi6/1NRU9cwzz6iXXnpJ/fzzz1I+/te0bdvW5a/p3bu3CHdd9s2b&#10;N9WAAQNcPqYQP3PmjPrss8/EH+UWJXTRM4+eaVuel8HTVqvVJ25Z82IB89nx3s8995w1nxBCCCGE&#10;EBIfOHLXv2YLOha0EF9x9JqavelhVa9ZBzX3gUfVutMvq5HzHnD5ZuTUUKuO31BjF+5UTdv1UqPn&#10;bRW/lUevq8rGMGMI8bEQ4muOqxWHXywQ4oH/Nbbe7M4DJ8q8YQxZ7jlitho4abladey69Eybc8y1&#10;EF964AW1aM9zqk6TNmrQ5BWSNm7hLleZsZKUnKJSKqdZ87ysW7dO5ih37tzZmq+FOHrNMZd83rx5&#10;Mpwd86mvX7/u8m3RooX6/fffRdSuWbNGFiGDH9LMHvW0tDQR0W+++aas2A7D/xrbfGkMHcdiaug5&#10;fuihh2S1c5SLRoTc3MKGFC3EMdz+u+++U7Nnz1bnzp2TtDt37rjKNHnrrbfUjz/+aM3zgvsZ6fWN&#10;lKeeekqulS2PEEIIIYQQEh84cte/Zgs6FrQQ79h3nCt99qazkl4ppWjBBOEOv+ad+lnzIxmajp72&#10;1QGBn7/rgjXfRAvxvmMXutJnbXwoIPqvSiOATuvQd6z42li89zmVEOPQ6KSkJOkBz8vLE8EKkZ2S&#10;Yu+N10IcAtdMf+eddyS9uO3O+vTpI36bNm2y5kcyNL1Ro0Yiur/++uuQXviMDPeUBC3EH3vsMVf6&#10;22+/LecZbmE49PBDCG/YsEGEfdWqxc+vL03QK45GBQhyWz4hhBBCCCHE/zhy179mCzoWws0R7zJw&#10;kqTXbdbOle6lWq0G4tdr1FxrfiRCvFP/8eJTq6F7CLaNcHPEp6w8IsPJEwMiWaclV06VLbJsVI1g&#10;RfRw9OzZU8QqDAJ3yJAhVj8Qbo44erxhS5eGTgEwwbB0mFcYayIR4ugNh02ZMsWabxJujjh6wzH8&#10;u6gV2l988UUR47CrV69afcoSDJ/H6IRw0wQIIYQQQggh/saRu/41W9CxEE6IN27TQ9I7DZjgSe+u&#10;xizcoZbsu6hWHbshPdnwK4kQHzVvqyOuc6z5JtEI8bIiJydHjRo1Si1btkz98ssvsk84esltvuGE&#10;+OjRoyX9xIkTrvQxY8aIoEVPO/bIBrCSCHHMTYc1a9bMmm8SqxDft2+fiHC819SpU1X37t2tfmUJ&#10;VlBHDA8++KA1nxBCCCGEEOJvHLnrX7MFHQvhhHi95h0lvfuwGcE0DAfHnPDhM9er+oH8uk3bq9bd&#10;hohfSYT4+MV7xCetapY13yQaId6gReeAyH/AyqApKwM+xa+KXhw7duyQXtj27dtb88MJ8aFDh0o6&#10;hnTrtIMHD4qQfOGFF9SgQYNU//79ZY42rCRCHD3FMAzftuWbxCrE33//fVk4zpZXniBOxFGzZsn3&#10;KCeEEEIIIYSUL47c9a/Zgo6FcEK8bY/hkt6wVRd5jT21Vx67oWZvfiTwulDAlsbQ9AGTlopPRk6e&#10;Nd8kGiGOc8C8cRvztj6mEiLYnqw49u/fL3OTa9WqZc0PJ8SnT58u6RiijtfVqlWTYe6ffPKJq3e9&#10;NIamo4cY1qZNG2u+SaxC/OWXXy5yG7fyAiu7ozED192WTwghhBBCCPEvjtz1r9mCjoVwQnz0/G3S&#10;+10pJVVeV8n8/7N3Fu5RJFsb/18+4iGBQEhwCO7uEiy4uwZLIEiCu7vLsi7sLuvLIrvs3rvX3d39&#10;7q2v3zNdk+qemmRmIvSQt57n9yRddbr6tE69pfmy9jNak0272oT4qj03axXiRf1GyrGKF5Vb002C&#10;0DXdBDObJ7KOOJbagmDULbcQ8mhZx2zopl1tQhwCGMGWpsESZTjW3bt3rekmiQrxF198MeZ1xBua&#10;J0+eyJABTKZnSyeEEEIIIYQEE1fuBjfYnE4ECHGI4A1HXlUt89uqjKwcNWD0DIlbsu1C2C4lLU2V&#10;n3pb7bz8icor6Cizk7cq7Kg2n3xLbEtWhlp2/YyevkrSB0+Y54j51jJRGrq1++1W7Q4J9mGTFknL&#10;OOyGTlqo1qEF3mi5DpoQx5rff/rTn6xpAEIcIvhXv/qViNuCggK1adMmifvyyy/Drd/NmzeX9brR&#10;Ko6l0DDreN++fWW9b9iiu7qtBf/QoUOSfvLkSRkjjRnSV6xY4dyf6hnhcQwcC+HixYtiAzAT+09/&#10;+lPPTOqJCvEjR47I0mhYgs2W3phg+TYs1Xb48GFrOiGEEEIIISSYuHI3uMHmdCJAiGPStRlr9ohg&#10;hsjF35W7b0Ss9dyhWz9Zvxs2oPLaYzV65mo1Y3Vo34ys5h57zcKtZ8J5A+SRlp7pscHa3Qu3nPbY&#10;wS+M5TaXGQuaEMda27/4xS+saQBCHBOuoTUa4hABwvl73/teRIttcXGx5KcDWsgvX76sXnnlFdnX&#10;36quwRhw5KkD1vNGF23TBkuKYSZz7QMC/HrhhRdUVlao1wNIVIiXlpaKDxjbbktvbB4/fizXIS+v&#10;9nkHCCGEEEIIIcHAlbvBDTan60paRqZq37WvtIzb0jWFnXqodl37qGZGq2teG/sYaQ0mYkPeeQU1&#10;r5sNgQ67go7dE17nuzH53e9+J+LZFLPRQDd0TMAWbWI3gNbpcePGiZ25xvegQYOizswOMBEb9hk2&#10;bFiNdhD/sBs/fry0wttsEuH06dMi8qdNm2ZNb2wmTpwoLfR6DD4hhBBCCCEk+LhyN7jB5jRpfBYt&#10;WiQtwRgn/u1vf1u6ntvsnlUgwNGlHtcA52+zeRqgGz/Gz7N7OiGEEEIIIcmDK3eDG2xOk6dDTk6O&#10;mj17trp161aT6wpdXl6u9u7dK7O+18cs9PVJ0PwhhBBCCCGE1Iwrd4MbbE4TQgghhBBCCCHJiit3&#10;gxtsThNCCCGEEEIIIcmKK3eDG2xOE0IIIYQQQgghyYord4MbbE4TQgghhBBCCCHJiit3gxtsThNC&#10;CCGEEEIIIcmKK3eDG2xOE0IIIYQQQgghyYord4MbbE4TYiMjI0OlpKRY0wghhBBCCCEkKLhyN7jB&#10;5jQhfnr27Kn+9re/qRkzZljTCSGEEEIIISQouHI3uMHmdENS0LG7Kjv1VpjNJ99UHboPsNqS4JCb&#10;m6v+8Ic/qC+//FKlpaVZbQghhBBCCCEkCLhyN7jB5nRDkpXTUg2eMFeYvGiL2n3zc9W17wirbV3I&#10;yWtjjW9IihdsVtsufFgjW8+9Z903GaiqqlJfffWVGjJkiDWdEEIIIYQQQoKAK3eDG2xONxZF/UY2&#10;iBBfufuG2nPrC2taQ9JtwGhHjJeF2XLmHVV1/VNP3NhZa637JgN5eXnqT3/6k/rGN75hTSeEEEII&#10;IYSQIODK3eAGm9P1QVpGpkpNz7CmaeIV4mnpmZJvs1omDFu152ZcQlznm5Jav12uSw++qCqvPrKm&#10;1QR8Sc/Icv5vFpEWL6lp6ZJXSkqqNT1eDh8+rP73v/+pLl26WNMJIYQQQggh5Gnjyt3gBpvTiTBh&#10;/ka17cJHqqBjN7XzygMRwgCiOCOruXWfWIV4XpsOMp5c51l1/TM1smS5atasWpBDRFecez9s46eg&#10;QzdPnqBb/1Fqx+VPPHZr9j0n49j9tolQmxAfPH5u+Lj9R5Wo5i3yVfmpe+G4oZMWhm1Hz1glcbm+&#10;LvdLtp2Xc4DgNuMzs3PV0u0X5fpiv903nkhrfG2VGLXRpk0b9ec//1l985vftKYTQgghhBBCyNPG&#10;lbvBDTanEwFCfJcjkHdeeaiGTV6kclsVqvFz14sAXLrjknWfWIR4bqsCtf3SfZnUrfuA0apVYSc1&#10;Y9Ue2W/srDVhu2bNmomYxdjzjcffEPGpx6KD9MxsT75tO/dUu258ppbtvKzad+svx+k7cqqzfUmN&#10;nLbMY5vXpr3qNWSiFYh509akNiGe366z+Ibzm7ykQlWcf18qLkbPXO1cy089eccjxNPSMtT6o6+q&#10;HZc+kfxRkYFu8bucezF+znrP/olw/vx5aRXv0aOHNZ0QQgghhBBCniau3A1usDmdCBDiEIodu3ln&#10;QF/miHCIZnT/NuNBLEK8ZEWliPkWrdt64lfvvS0i19b9PZau6UMmzBeb1m07W9NNhkwM2dooP33P&#10;0zJvEmvX9K3n3nfsHqrllVdku3mL1qrq2mPVrkufsE08QnzQuNli65+NfsbqPary2iOVkWnvoRAr&#10;GCv+z3/+Uz1+/NiaTgghhBBCCCFPE1fuBjfYnE4ELcSzclp44tGFHPH57bt64kFtQrxZSqoIXZvY&#10;1cK0VWFHTzyIRYh36jFYjo2Wdlu3dRMcO80R/Db8XcJN4hHi8Bdjw7GN80b3eOSvbeIR4pisruL8&#10;ByrF51v3AWNC96Jd3cd337lzR/33v/9VAwcOtKYTQgghhBBCyNPClbvBDTanEyGaEO8zfLLEd+o5&#10;yBMPahPimGRspyMyV+66HpHWZ/gkybdz78iltGKdrG3Q+Dly/BBP1Kbjr8s4bZttIsQjxMtOvmlN&#10;08QqxDEGfMuZd+WcMFTAw43PJI92Xatb2usCuqd/8MEH1jRCCCGEEEIIeVq4cje4weZ0IkQT4v1G&#10;TpP4ugjxVbtvRqT1HTEllG+vwRFpsQpxTVbzlmr2uv1q+8WPZT907TbTG6Nr+sajr1vTNPEJ8XfU&#10;tosfSVd0Gy3zvd38E+Xll19W//rXv1S/fv2s6YQQQgghhBDyNHDlbnCDzelEiCbEMTkY4lu0LvTE&#10;g1q7pjsCt+zU22rL2Xcjlt8aN7tU8rWJyniFuCY9s7mIcXTrNmcX79xzkIxVtzFx/iZPHiZPQ4gD&#10;9CDADPa2cfn1SYsWLdR//vMf9dprr1nTCSGEEEIIIeRp4Mrd4Aab04mghXjL/HbhOAjp9YdeUpXX&#10;HlvX6O7ca4gI8R4Dx0akaaYtrxSbVsakahhDXerki9nGU1Ii88Us7bUJcUxY5heqMibdEf4QsfWx&#10;7nZ9CvHhU5aErm+b9uE4LAu3+cTdCCE+YOxMse09tDgcp8Hs8v64uqBbxbt3r58l3wghhBBCCCGk&#10;rrhyN7jB5nQiaCEOUTh+TqnqP2paeMb0sTOrlxkzgXjEPpscMTlwzEw1eOI8NapkhccmO6elqrjw&#10;oSOOP1Qjpi5RvYZMkNnFkS/Gn5u2mp6Dx0s6BDm6sI+YtkzN23g03IUcIhsiGXlOX7Vb8sHx0ZKM&#10;/Wpq5Y6H2oR4uy691Ph5G51r9kBVnPtA/h84dpbVtmOPQeLbyqprMvHd0OKF0gV969n3I4Q4Kj3W&#10;HXxB1lufuWa/nN+YmavV+sOvqEVbz3jyrSvdunVT//73v9Xt27et6YQQQgghhBDS2LhyN7jB5nQi&#10;aCEOoQzBiP/xd9zsdTW2wmL5MD2JGFh74AUn3mufmZ2rNhx9LWyDpb669B7qsfGDsenaD7Bm3x1P&#10;KzfWFZ+/+bjHBmugY7/6ajWuTYgPHj83fGzNCkdo22zBuDmlYX/Ry6Br3+Fq/NwNEUIcQIzPWLnb&#10;c35Y8g1Lo5l29cHrr78uYjw/v/4muiOEEEIIIYSQRHHlbnCDzelEiDZGnDz7DB48WMaK37hxw5pO&#10;CCGEEEIIIY2JK3eDG2xOJwKFeNPm8uXLatq0adY0QgghhBBCCGlMXLkb3GBzOhEoxAkhhBBCCCGE&#10;BAFX7gY32JxOBEyKNmHexoixyoQQQgghhBBCSGPiyt3gBpvThBBCCCGEEEJIsuLK3eAGm9OEEEII&#10;IYQQQkiy4srd4Aab04QQQgghhBBCSLLiyt3gBpvThBBCCCGEEEJIsuLK3eAGm9OEEEIIIYQQQkiy&#10;4srd4Aab04SQYNOpUydrPCGEEEIIIYRCvF4ZM2uNWl511fm/WUQaIU2FKVOmqK+++kotWbLEmk4I&#10;IYQQQkhTx5W7wQ02p4PKrhtP1O6bn6sBo6db0+Nh3Jx1as+tL1TzFq2s6U+TpdsvqB2XP1EpqWnW&#10;9GeVZs2aqfSMLJWemaVS0zKsNokQT74NYZuWnmEl0TX3MzIy1G9/+1v1k5/8RHyw2RBCCCGEENKU&#10;ceVucIPN6aDSe1ixmrlmjzUtXhIR4vntujo+TLKm1SdNUYjnt+uitl++LxUtu65/Jn+nLa+ss9DM&#10;b9dZbb/kzbdkRZU13/y2sP3YYzt95S6rbesYbXPzCiQdz5qf2esOeGzjYd26dep///ufKikpsaYT&#10;QgghhBDSlHHlbnCDzelnlZSU1PD/iQjxFbuuyT62tPqkqQnx9IxstfXs+6r89Dsqq3muxA2bvFiu&#10;9YAxMyPsYwWt1VvPvqe2nHHyzWkpccMmLZR8B42b7bFNg+0Z2L4bth1avCBkO35OhO0W1zY7J0/i&#10;hkwM2Q4eP9djq4X4lKXb5H8TtKSbtvGQk5OjfvnLX6of/OAHKi2tafWcIIQQQgghpDZcuRvcYHO6&#10;MenYY6DqOWicatG60JqeCBBKPQaOdcTcIjVy2nJHBG1XG4+9phZvPRu28QvxTj0Hq+4DRot40zZ+&#10;GkqIp2c2F387dBsg27UJ8Q7d+qmeg8eplvntrOkm6ZnZqlv/Uapr3xFyXWw2oFVBR+f8x6iifiNV&#10;Wnqm1aahwFADXNfOPYeE40bPWCVxEOdmBUo89Bs1TfLo0ntYOG7U9JUSBxGdklJ9ffuNnCrxXfsM&#10;r7YtWVFta9yLviOmhGyda6rj8JyJ7VmvrRbiExdsDsfVF+Xl5dIqPnnyZGs6IYQQQgghTRVX7gY3&#10;2JyOh5TUVLXTEY0Qj7Z00LH7AOm6266oTziufVE/VXH+fREvAOkrd11XqenesbbZuXmq6trjsB0Y&#10;PXO1x8Zk/ubjMpY8nK/z//yyE2raikpVZIgsLcSHFs8X0avtq65/6gi3oWE7iKqt56r99NOmQ7ew&#10;bSJMXrzV8TfUdRnXAMJz7YHnrUK8bZfe0sILO22/as8tR2BHCudmzn1ZvvNy2Bbguqzcdc0znrmw&#10;Uw9VefVh2CZk95kqWbnLkx8E/c4rD9TK3Tc88aBDt/5ynP5jZkSkxQKeHeSdkdVctjF2Guc/a+1+&#10;yTcnr03EPrGwZPt5J9+HTr45so3riXxnrtkn+ea2qq78WbItZJuZ7bfdG7Jt3TZsu3jbOY9ts5RU&#10;13aP2LYwbBtSiGdlZclY8R//+MfWdEIIIYQQQpoqrtwNbrA5HS/rDr6oNp96K7xdfuptR9w9Ul37&#10;hFoiR0xdKgJPp2fnthLxvvnkWyK6mjVLUe269BLBMm/DkbCdBsJRg3yiCfHJiytECLV18tJxaDne&#10;ffOJ6tA91Nqs0UIcwjsrO1f9X7NmKsMRVtsufKQ2HXvDYwsfcewVu6/LPqY/pl289BgE3z5XC8pO&#10;SoVGs5QUaZVHnF+IZ+W0UDsu3VdlzrVFizWuWUGHbuI/9jfzBRDMyKeo70jJG3nhGizZ5q0wQT4t&#10;W7eTc8T/+Dtnw2HZt1OPgR7b2esPyfGat2jtiZ+6dLtUeGQ1bxGO69xrsFq09YyVmWv3OTahsdQ4&#10;JiofNp24G9533Ox1atnOyzIeH9cbQl+nxYxzP5Hv5pNvhuPGzlors+73GjJB8u3YY5Bhe89nu0at&#10;cGx7Dh4vtugxEbY9Bdvq532s8zyiEgnPGmzNln1TiKPLO1rO8ws7h9PrSmVlpbSKjxo1yppOCCGE&#10;EEJIU8SVu8ENNqfjZfKSCkc4PlAZmdmyDRFXde1TNX7OetnWrYravnjRFtn2j88uXlAu8bYWXg2E&#10;jk2Io/syxgJvOu4V0RCt2y5+FNGSq4W42XoJlu24JIIX4tWMB/XdNX3tgRdUpbTYhlqCNbau6ePm&#10;lMq18fs7bnYoPhOVCW5cJ0dgws+J8zd5bGMlr0172R+i0Yzv7IhRHKvP0OoJ61B5gOu+eu8tj22v&#10;IRNFsNpYs+85R9CmiB0qM3Cua/bdDu3rCF08O+gqX9R3hPgB4WzmHQu6VX3NfudYiHPzbV3YSSqI&#10;kG/vocUe27X771TbXg/ZoncEbPu4k/TZbHfBti1sh4Rsh1d3FddCHNdt+8WPVcX5D5z/n0ge/nuZ&#10;KH/5y1/YKk4IIYQQQoiBK3eDG2xOxwtEF7ozY8xyTst8ER3zNx1XiyvOS/ryyivSOqntNxx5RZWd&#10;vietoToO9Bg4RoRMXkEHT7wJ0m1CXAQhWlYtQny7I8RXa6HnEm2ytsYS4qGu3g/VugPPR6TZhHjp&#10;oZdkrDK6QZu2WlQWdKzuIj9+7nqJw8zepm1N5LYqUJ16DpIx4gNGz5D9Jy3a4rGBaMakamv2Vl/L&#10;Nu2L5H5jRnvTNlb8Qhz3ZfWekKivTyE+ZvbaUAWA839tQhzr1ev/axPio2fCNnQPbUIcQh2CO83o&#10;PdG6bRcZbrGi6lq1XR04fvy4tIqPHz/emk4IIYQQQkhTw5W7wQ02p+MFS09BgKAL8cCxs0RkDBw3&#10;W5W53Xc3n3hTLdpyWv5PTU1XFTWMuQbIz8zfBOnRuqZPWbJNKgQw/lzHoXszhKJ/luynLcTRvVvG&#10;r28+EZHmF+L4i7Hh+vrYaNeld3j/eZuOSRxaY3VcNFBxsnrvTblGaNnGvUL3d+zvF+Jg5uq90sIL&#10;QYrt8XM3SIUCxvL7bWMB51Zx/kOpQMH/Oy8/UC3csds93G7hEOT+/WoD90/yPXFX8t1xCS3QoXy7&#10;uxU+mMSu2vaDkG1Kmix3pluruw0YLbYYMmDabhbbVJ/tKNd2jGzXxKLy0/KemN35EwWzpv/nP/9R&#10;T548saYTQgghhBDS1HDlbnCDzel4waRVEGOYpRrjlTcefU21ad9Vxom3zG8rwrb/6NBEXnpMcNnJ&#10;t2XGdBtpvgnbTCB0oglxiMPQBF9P1PrDr6gNR16VCcpmOOLRP/P20xbiWTl50v0ZY6H9aREt4s2a&#10;iTguO3XPer2AOdv7TOcawM9aZ6J38kXL7s6rD1VBp+7heN013SbEcSxcU4xvD3VLf1ctrjgXYdd/&#10;VGgmdBv+lv31h1+WigaMo9at1mCou9RYPC37JjrfCfM3hVuwwZCJ8yVfrAsftj30krT2j5+30WM7&#10;eMK8kG37onAceieI7dwNMrFe2Hb8XLGNZQI/TB4I20QnovNz4cIFEeNjxtReCUAIIYQQQsizjit3&#10;gxtsTifCphNvipDafOItNXXZdllfGS2+/UZOk5Y/iDttixmqd1x5UONyWtGAeIkmxNEyiRZVtHji&#10;eCDbXRPaz9MW4qg02HbhQxHX/i76tq7pC8tPSWWHfzy5DS0Iu/arniXeBiYPQ+v2oi1nPPE1CXFM&#10;soaWc3THRmuudEt3u3iboGIAQxVs6BZvTfHCcvGj6tojlWsIU8yAX+nE6VnP/aDbOGadt6WBifM3&#10;S77IwzwmegxUOs9khjGuHmJd27Y0xm7P3XhUbM0x+BDrYVvnfExbPOuZMbRy437WV4s4QKv4v/71&#10;L3X//n1rOiGEEEIIIU0JV+4GN9icTgSMCUfrLsQiliuDiMQM5PM2HRWxZi5L1nPQeInDOs1mHmgl&#10;NcWnjZqEeK+hEyW9qN8IyUfTrFlohm6TRIQ4hCH2seWXCHPWH5L88ttXd8VHZQJayv1CvKjvcLlm&#10;mFFcxwG0Sqe43cQ1ELMQjxD6Zh7wO7N5taCEwEWvhXUHXgjHAT0u2i7E/0/NWLlb0sc492H7xfvh&#10;buqJghZktLKbreFYWgxi19Z1H6BbOa4H/DBbpU3y23eNzNedPG1B2SmvbbuQrdkantOyTcjWEc2m&#10;bet2XSy2+WK7sDw0BEOTV9gxoqKiuWuLpefM+Lpy8eJF9d///lcNHuzO8E4IIYQQQkgTxZW7wQ02&#10;pxMBS5RB/EEc6TjMVI41qrdf+jii1XeeI9xhi27KJSurZPknbK9w/pp2EE4QLBBTAMIL3bT1tp6p&#10;HWC2dXRH1wJNg+2hE+d78k1EiGO5MIxBh0ievnKXrCeNyoZEhWirwk6SF/ybsnSbmrFqt7SS4hz8&#10;QhxAuMs1O/ueXDNM9oVtm6DrP3q6+Ip0dB1fUnFetnc6wttsYZ6xOrT2NVpou/cfrZZsvyDjnisc&#10;EY8ZzjHZnZkvwIzmEKKydJpPpCbKtGU7xQ9c/1ElKyVv+ADRarNHqz/scQ83H69e+syPLK2GfHde&#10;ViNLVki+qKCAcPbbYo4Bj+012H4kgjzC1l0qb3mlYzttedjWbNEHM9wVA7AWPZ6ZueuPyHaFY4tZ&#10;2U3bulJQUKD++c9/qnfeqZ4YkRBCCCGEkKaIK3eDG2xOJwJaNUtWVKlpy3eG49AtHXFYv9m0NdMx&#10;iRsENcTiiClLIgQ7hDLyRD42bEudNc9tJbOAA0yctcQRzBA/PQaODdug+zr2N4U8GD55saxHHq3V&#10;G2Pf5208Jj6jCzla9f0+x0Orwo5qdulBtXrvbelV0L5rH2nZx5Jwtnwxezdac3F8dPEfOW1ZxEzq&#10;GtwTLB0HW1R0TF60xdoVGnmg2z3spjrXGmP+Czt1l3tjjj03WbT1rHNNn8gs67b0RBg8Ya4jgi/J&#10;tShZUence+965X5mrzsg59Wl11BrumaQI9qr861y8rWLezBo3BypDAjbRqkIALBdatjaxD3AJIaz&#10;Sw+I3ao9N6Qrvq2Coz64cuWKjBXv3r16zD8hhBBCCCFNDVfuBjfYnE5G0Mo7Yd5GEbYRaZhM7vJD&#10;R0AfiUgjibH24AsyK7ktjTw9unXrpv7+97+rN99805pOCCGEEEJIU8CVu8ENNqeTEbT0YrzzzLX7&#10;ItLQyo0W8QFjQjO3NxSFnXqoSYu31gjW+Lbtm0xMW75Drid6FdjSydNl3Lhxqk2b+pmNnRBCCCGE&#10;kGTElbvBDTank5Xx89bLmGGMA955+ROZQR3/QzSi27dtn/qk38ip4XHp0dh+8SPrvslAlz7DwuPO&#10;+48qsdoQQgghhBBCyNPGlbvBDTank52uvYerYZMWCW279rbakPjJzMpRnXpyRm5CCCGEEEJIsHHl&#10;bnCDzWlCCCGEEEIIISRZceVucIPNaUIIIYQQQgghJFlx5W5wg81pQgghhBBCCCEkWXHlbnCDzWlC&#10;CCGEEEIIISRZceVucIPNadK0adasmUpJSbGmkYaF154QQgghhJC648rd4Aab06Rp0rx5c/XWW2+p&#10;//3vf+pf//qX6tSpk9WONBzPP/+8QvjTn/6kRo8ebbVpKDIzM9WcOXNUdna2NZ0QQgghhJBkwZW7&#10;wQ02p8mzQ6eeg1TXvsNVWkaWNd3k/v376r///a+6cOGCmjhxokpLS7PakYaja9euqrS0VP3kJz+R&#10;e1FYWGi1Mwnd4xEqtY73a/DgwVIJs3fvXms6IYQQQgghyYIrd4MbbE6TZ4fNJ99Uu288US3z21nT&#10;Tf7whz+on/3sZ9Y00rjMnTtXRPHSpUut6Sabjt9Vu29+rrJyWlrTYwVd4r/88kv1+9//XuXl5Vlt&#10;CCGEEEIISQZcuRvcYHOa2CleUKZW7rpuTQsqa/bfUbuuf6oym7ewppv86Ec/EhFmS2sqnDhxQn39&#10;61+3pjUmZWVlIsRHjBhhTTdZe+B5R4g/cf5vFpEWL+PGjZPj7tixw5pOCCGEEEJIMuDK3eAGm9PE&#10;zopd19SeW19Y04LKsp2XVdW1xyoltfZuy48fP1Z///vfrWlNhUePHskYbVtaY3L+/Hn11VdfqdTU&#10;VGu6yYqqq2rXDQhxe3o8YLK4b37zmzJGPScnx2pDCCGEEEJI0HHlbnCDzel4SUvPUNm5efJ35LTl&#10;avT0VfJ/RnauGj93veo3cpr6P6eA798vO6elpE9evFV17DFQpaale9K9+S5TY2asdvPNkf36jyoR&#10;4WDuAzKd9BGO/ZSl21WRjJ315gvSM7NU89xW8j+69I6avlJNWliuWrftEmELH5q3aK1W7b0lQhz/&#10;a1JSvEIpPcPJ14n3+5XZPDd8PJCaFjo3/B0+ZUn1uWU1V+PmlKoBo2c4edR99uwFW06pnVcfWdP8&#10;vPzyy+rf//63ddZuTORWUFCgsrKy1NmzZ9WNGzdEqLVt21bdvn1bHTlyRGVkZHj2wTXo0KGD2L7+&#10;+utqzZo1ko9pY+Z75syZcL4YG63zxSRi5j4AXadhf/fuXVVeXh6RL8jNzZW8cT6tW7dWV69eVa++&#10;+qoqLi6OOEfY4ZhPnjwRIY7/Nf7zQr6I94+hb9WqleSj7z0mPdPndurUKXXz5s2wT7du3VLHjx+X&#10;NDMPzb1799R//vMfa5qfJRXn1K7rn1nTEmHGjBlSCYDraksnhBBCCCEk6LhyN7jB5nS8DBo3W22/&#10;9IkqP/OuWrXnptp14zO16fgbavvlT0Lb1z9Vk5ds9ewzY81eGde66cRdtXrvbVV17VO17cJHqkXr&#10;6smpBo6dGcr39DvhfDc79jsu3w/nO2XpNk++QybOl266Fec/kHwrHRG67eLHqmXrth67cXPWqZ2X&#10;H6hZ6w6onVceSmv35hNvitAeNmlR2K6ZI7TXH3nV8e1DVeUcD+n4X9Oq0Duz+NhZa8Qmp2W+J37p&#10;9guO35+EW6b7jpgi22Wn3nb8vCV5l518S+JwbtietnynJ49EGDh6ppq5dp81zc/BgwdlgrCBAwdG&#10;pFVWVqp//vOf6re//a367ne/KyLxd7/7nfrHP/6hvvOd78g2xKO2R0vuSy+9JN2cf/Ob34RtYD9y&#10;5MiwHbpAI1/YIF9UBKB7vJnvO++8E7YHFRUVIhT/8pe/iA1meIe9f5bx06dPS9rbb78tf7/xjW+o&#10;X/7ylyK0L126FLaD0P/pT38q+eF4CPhfM3bsWE++J0+eFJv+/ft74h8+fCjnAtGP7S1btsj2r3/9&#10;a/W9731PfPjjH/8YPjec6/vvv+/JQ/O1r31N9rWl+Rk6cYGaXXrQmpYo8PfPf/6zNY0QQgghhJCg&#10;48rd4Aab0/ECIQ5R3WNQSLBASFZee6zaF/WT7XUHXhAxre37DCsWe7Sc67i8Nu1FhGK8q46DEIdd&#10;z8ETZHvl7hvSzbpDt5AAwvhnM9+Cjt1FwM5auz8ch1bo8tP31Jp9zznb1a3UEOIQzIjXraNp6Zlq&#10;67n31JYz71pb8GPpmh6PEMe59R42SbalC7njO3oGYBvXcMuZ6nPrPbRYbTz+hpUVVdesPQPi5cMP&#10;PxQh2r59+4g0CHGIaohgbH/66aci2ufPny/b3/rWt0RkantMMgb769evh33r3bu3dH2H6NWtzBDi&#10;sNu+fbtso2s48l24cKFsQzyjmzT+B0OHDhUfP/7443CLdLt27UTIY6Zxs/UaQhzhxz/+sWrTpo3E&#10;obUdk9JF63odS9f0eIQ4zm3Xrl2yjeuLCoQlS5bI9hdffCF+2HogQKDjOuB8/WmNAXyEr2vXrrWm&#10;E0IIIYQQEmRcuRvcYHM6XiDE0TVWt2ajdQ6txTodYhet3XobXbx3Xnmg0jK8XY5nrA61kmdkhroZ&#10;Q4iH8g21ZqP1ettFI589tzz5znQEOFrWs7Jzw3FgxNSloXyzqrsvayHuF8wrqq6rHZfuO4I5cmxu&#10;fQtxnFtemw6yPX31bknX9hDX241zLejQTbrP2xg6MSSGE2HQoEEySdtf//pXaaGNtnQVhDiE2fDh&#10;w2UbXc3NFltMcPa3v/0tvI1xxmgBRtd0HQdefPFFEadduoSGAECII1/dSv7KK6+IH9oeLcPmuPXX&#10;XntNhHj37t3DcUCLXiz/peO0EMc5mrYQwPAdXcnNeFDfQhznhgnQsH3nzh0R19oelRk4N9s4cKzh&#10;jsoN7P+rX/1Kehf4bRoa9B4wK0EIIYQQQghJFly5G9xgczpe/EJ81tp9UYU41rPeceljteHoa+F0&#10;zZDi+SJiO3YfINt+IT5zzd4ahTi6uW8+8Zbzv7d1uHOvIZJvfvtqkaaFePMWXjG2bMelpyLES1ZW&#10;1SjEG4qePXvKOGuIPYi+aDOG+4U4xlpHE+ItWrQQYY9Wan9rL1pYEbZuDQ1V8AtxCM5oQhwt4BCH&#10;6LruHxOOcd8Iy5YtC8dpId63b1+PLSalexpCHGPeYxXiM2fOlGsIe/h7+PDhCJuGZvXq1VK5gXXN&#10;bemEEEIIIYQEFVfuBjfYnI6XeIR4ema2tIZjpmedrukzbJKI2M69Bst2PEIcArfi3PuyfzTadOgW&#10;3pdCPBJMlAbh169faEiBSTxCHBOpIe0HP/hBOF0zb948EbF6eax4hDjEN7q/1xRWrFgR3jeZhTjO&#10;27R9WmA8Oyo/bGmEEEIIIYQEFVfuBjfYnI6X+m4R7+COLY+3RRyTrWGSOL1dE8kmxOVa3PjMCiZ5&#10;q48Z1o8dOybdvnv16hWRVt8t4ps3b5bteFvE0XKPSeLS0yNnwveTzEL8888/l679/vjGBvcLreLL&#10;ly+3phNCCCGEEBJEXLkb3GBzOl7iEeJg9b7bMlN5WqZ36aZZpQdlLDeWAMN2vEJ8VukBmfAMy5Hp&#10;uGg0thCXfAPeIv7GG29EFX/xCHGA8c3Iq2PHjuE4gDHeEHYYA43teIQ4gI8Qs+hSr+Oi0dhCHMK6&#10;voQ4rlMQWsQBJrfDLOqxVH4QQgghhBASBFy5G9xgczpe4hXifUdMFcGN9bJ1HLqNQ5xDsOq4eIV4&#10;YeeeIsQXV5wLx4EufYaFZ3DXJCLES1ZUyj7mWuPmBHBg4NhZYtOl97Bw3NDi+WrXjSeBF+J+MW0S&#10;rxBfuXKlCG5MUKZbxSG2sQ+W7tKiLl4hPmzYMGm1//LLLz2zns+ePTs807omESGOtcYRJkwIzdQP&#10;dKWBBq35COvXrw/HYTZ5COf6EuInTpyQfbFOuz+tsdm4caP4UlJSYk0nhBBCCCEkaLhyN7jB5nS8&#10;xCvEgZ4hvfzMO2rD0Veli3X5qXsqq3mLsE28QhwMGjdHRC/WD9947HVVce4DOc78zcc9dokI8czs&#10;HFV57ZHj06dqk5M3lhfDcmqmGEdr/PaLH0uFAJYgw9JpW8++p+auPxx4If7zn/9cJkKzpcUrxCEu&#10;IaohxjGuG3lDhOJ/s+t7vEIclJeXS16w0zN74zjozm2K2kSEOJY5Q7d6+IRu8LgeEP56lneA5d2w&#10;vjh8wNrnWFsd+7z11lv1JsTLysrknMwKgacFxubjOqCXQ30sk0cIIYQQQkhD48rd4Aab0/GSlp4h&#10;glaPU4Ywzc6tFjkQ1+a2JtsRrWNmrFYT5m9UbdoXqZQUryBJNF/Y9RwyQRUvKFP9R5V4xL0mPTPL&#10;ydsRTD5hkdU8V9YeN+NMUh0hjdZu5D1o3CzHPrIbPLrWo3ICNvntusp5YZI6M9/UtMhzM9Phc01+&#10;NARaMNvSIMYKCwvDa3e3bNlSFRQUhNMhPs1tANGG5csuX74sy5bNmDFDZWZ6l6yz5YttnW7LF2Ac&#10;+rZt20S4Hz16VOXn50eIxNzcXMnLL3QhwJFnNFGZlZUlY6OR96lTp6R7vd8WrfEHDx4UG8xwjvPC&#10;8cx8s7Oz5fi69R8+m+em/dDbJosWLRIhbk4+9zRBpQL80RUxhBBCCCGEBBlX7gY32JwmTZPnnntO&#10;xNaPf/xjtXPnThGSNjvScKD1HL0N0JJu9jh42qDSAGPF0ZvAlk4IIYQQQkiQcOVucIPNadJ0QVfx&#10;L774Qv3kJz+RLtg2G9JwnD9/Xv3whz9Ur7/+urXr/NMELfq2eEIIIYQQQoKGK3eDG2xOE0IIIYQQ&#10;QgghyYord4MbbE4TQgghhBBCCCHJiit3gxtsThNCCCGEEEIIIcmKK3eDG2xOE0IIIYQQQgghyYor&#10;d4MbbE4TQgghhBBCCCHJiit3gxtsThNCCCGEEEIIIcmKK3eDG2xOE0IIIYQQQgghyYord4MbbE4T&#10;QgghhBBCCCHJiit3gxtsTpPkp323fmrOhsOqeGGZyshsLv9PmL/RaksIIYQQQgghzxKu3A1usDlN&#10;qhk+eZFaXnW1Vmz7Pk269B6idt/8XK3YfV1l5+apPbe+UEu2X7DaEkIIIYQQQsizhCt3gxtsTpNq&#10;xs8pVZtPvBmm6tpjEbhm3PpDL1v3fZoUdu6pdt94ouasP6SymrcQIT53wxGrLSGEEEIIIYQ8S7hy&#10;N7jB5jSJTumhl1Tl1YfWtCDRsnVbtev6p2rc7HXSNR1CfOqy7VZbQgghhBBCCHmWcOVucIPN6UTJ&#10;zmmppizdrtbse06t3X9HLa44p4ZNWqiaNUvx2KGFdvzc9WrRljNit3rvbTV16Q6V5exv2mXn5Klp&#10;KypV72GTPPGgeYtWatrynar30OKItMHj56rllVfU2gPPq3kbj6rCTj0jbBKlNiHeqecgVbKiSmjX&#10;pZec+4R5G51rckf2Leo3Mmzbrf8oscvIau7JA93hJy+piLhuYNDYWWrZzstybvM3HXeO0TvCBuAa&#10;V159pIYWz1dp6VkiynHNbbaEEEIIIYQQ8izhyt3gBpvTiZDTMl9tu/CRqoLgc4Rn/9HT1ZJtF6Qb&#10;94zVezy2eQUdVOW1R5I+ZOJ8tdgR5LDbeu59R5TmhO0gRDeduKvKTr6lmqWkevIY6gh8tPLm5hV4&#10;4udtOiZ5rdpzw8l7gdpy9l3xqUvvoR67RKlNiPccPF6t3vecqrr2qRo9c7VatuOS+LPhyKvSVbzH&#10;oHFh2zFOOs4B187MY+n2C2rH5U9USmqaJx7dzJHX6j031eAJ81T5mXccgf2ZI+irxb2mWbNmqqBj&#10;dxHk/+f+j8oLvx0hhBBCCCGEPGu4cje4weZ0Imhh3MoR2WZ8s5QUEYJmnI2iviNk/15DJnjix8xc&#10;I+Izt5VXcKMVfdv5D0P5u3EQpLDtP7rEZ/ucqnBEvtnCPGTCfBHGNspOvRXV51i7puN4W07fU9sv&#10;fiw+Nm/RWsaXd+jWP2wTjxDXk68NGj/HY7tq90217cIHERUVhBBCCCGEENJUceVucIPN6UToN3Ka&#10;CEV0w05NS7fa1ESb9l1FlI6bU+qJb1XYMdTKbnSrhiiHqB07e63HdlHFWbXz8gOVnpHliR8wZobk&#10;bXZ9R3fw1m07W8lr096zv0k8QhzHLOjYQ7Zx7NKDL0r+2iYeIb6w7JScm78be58RUySP3Lw2nnhC&#10;CCGEEEIIaaq4cje4weZ0IqDVV3fD3nXjiVq09bTq1m9kVFHetksvNXXZDul6DtG508EmxAHGQ6Pb&#10;ut4eOHaWHMMUzOiKXX76ntp69n3Va/AED1rwtunQLWyfKPEIcbSG29I0MQtx59zKTr0teaLHgHlu&#10;o6avkDyijRUnhBBCCCGEkKaGK3eDG2xO1wV0vZ44f5MIRwjEivMfqPx2XTw2I0uWi2BftOW0tFaj&#10;NX3ktOVRhTgmfENaZnaus91MJoNbs/+OxwaiFUK18tpjEfc20Lqu7dt16SMt6jaGT1ni2NS9a/rG&#10;o69Z0zSxCnH83Xr2vRrPrU37Ik8ehBBCCCGEENJUceVucIPN6foCE6Rh0rINR18Nx6Fr9XZHZK4/&#10;/IpnzHa0rukAE7jtvPpIZknHzOxoDR80zjtWGkD4lp+658k3GoPGzRaxa2PDEfgWHCEO4FP56Xc8&#10;Y+IJIYQQQgghhETiyt3gBpvT9cmm42+oHZfuhwUkxjLvuvGZzABu2tUkxMGqPTdlXDhmY6+88lBl&#10;5+ZF2ExevFVa2v0zqdcnjSHEV1RdixDi6GWAc8OM86YtIYQQQgghhBAvrtwNbrA5nQhYomx55VWV&#10;npktAjI1NV3W+IZ4XLHretguJS1dxntDnGe6S5Vhn43H3hDbSYu3hG1Nug8YI+lbzrwrY9FtNpiZ&#10;HBOaYWx2emZWyI/0DDV+7gZZJs22T7zUJsRR4ZDmHFMLcfyPa2Gz7T0sdH3Quo9WfIynX1h+yol7&#10;EiHEUfGAuO24btk5oXNLy1BjZ+mu9JH5E0IIIYQQQkhTxJW7wQ02pxOh/6gSEdgQlmjlBehCjjWv&#10;MzK9M30X9R0ugjJsd/0zNXXZdjV/83HZH0LTtNfADum9hky0poPCTj2lC7fpB46F1mebfbzUJsSH&#10;TJgXPq5medVVq21Kaqpae+BO2Fcsnba44ryatHhrhBAHWAscY+/Nc0OFxrjZ6zx2hBBCCCGEENKU&#10;ceVucIPN6brQMr+d6tZ/lOrSe5i02NpsQjRTnXsNUUX9RqoUYw3sgg7dDZvEaVXYSfwoqIeZ0hua&#10;ws49xVe04tvS/eQVdAydmyPMbemEEEIIIYQQ0pRx5W5wg81pQgghhBBCCCEkWXHlbnCDzWlCCCGE&#10;EEIIISRZceVucIPNaUIIIYQQQgghJFlx5W5wg81pQgghhBBCCCEkWXHlbnCDzWlCCCGEEEIIISRZ&#10;ceVucIPNaUIIIYQQQgghJFlx5W5wg81pQgghhBBCCCEkWXHlbnCDzWlCCCGEEEIIISRZceVucIPN&#10;aUIIIYQQQgghJFlx5W5wg81pQgghhBBCCCEkWXHlbnCDzWlCCCGEEEIIISRZceVucIPNaUIIIYQQ&#10;QgghJFlx5W5wg81pQgghhBBCCCEkWXHlbnCDzWlCCCGEEEIIISRZceVucIPNaUIIIYQQQgghJFlx&#10;5W5wg81pQgghhBBCCCEkWXHlbnCDzWlCCCGEEEIIISRZceVucIPNaUIIIYQQQgghJFlx5W5wg81p&#10;QgghhBBCCCEkWXHlbnCDzWlCCCGEEEIIISRZceVucIPNaUIIIYQQQgghJFlx5W5wg81pQgghhBBC&#10;CCEkWXHlbnCDzWlCCCGEEEIIISRZceVucIPNaUIIIYQQQgghJFlx5W5wg81pQgghhBBCCCEkWXHl&#10;bnCDzWlCCCGEEEIIISRZceVucIPNaUIIIYQQQgghJFlx5W5wg81pQgghhBBCCCEkWXHlbnCDzWlC&#10;CCGEEEIIISRZceVucIPNaUIIIYQQQgghJFlx5W5wg81pQgghhBBCCCEkWXHlbnCDzWlCCCGEEEII&#10;ISRZceVucIPNaUIIIYQQQgghJFlx5W5wg81pQgghhBBCCCEkWXHlbnCDzWlCCCEkaOTl5akhQ4ZY&#10;04JIsvlLCCGEPEu4cje4weY0ITY6deqkZs2apdLT063p5OnTv39/NW3aNNWsWTNretDo27dvUvnb&#10;mLRp00bet6ysLGt6MjNz5kwPBQUFVjs/EyZMUHPmzFFdunSxpkejR48eqqSkRKWkpFjTG4rx48eL&#10;v127drWmBwH/vWjXrp3VjhBCCEk2XLkb3GBzuikxZswYNXr06PD2yJEj1eDBgz028VBUVCQFL5PZ&#10;s2dLq0hjFwLjITU1VTVv3tyapkHhF+dDIR5cBgwYoKZPn540wrZfv37ib1DfDbwX2dnZ1rS6EEu+&#10;EKd43xri+E+bzMxMoWXLllLZUFhYaLXz06JFCzV27FhrWk307NlTzZgxQ667LT1W8JzGcz9yc3MT&#10;8rcx0fcC1xb3on379lY7QgghJNlw5W5wg83ppsTkyZNV9+7dw9vFxcVxt7aYaCGOAhgEa0ZGhurV&#10;q5eIjafRIhMrI0aMEL9taRoK8eBDIV6/oIdBbe9FIuC8kW9N9+lZFuIatPbHI8QTpb6EOL7luCd1&#10;zSeIQIxTiBNCCHmWcOVucIPN6aYExDFaZfA/xAC20SXUbxcrWoijUGPGo6CJ+Poq5KAAm5OTU2+C&#10;KxEhHqsPuBaomKjvwiuOi+OjJb82HyBmYFubD/DVFD74H5Uppo3GZuu/75q0tLSYfdXEcn31NdDd&#10;l+tLiDe0v/q61acQR754dyFg8awOHz5cDR061GqLe4pnEudpS9cESYjj2art+oJYz62hwDsGP2Px&#10;Fc9MQwlx8zmrSYjH429DCnF9f2O9b9q+viqxkF88Qjwef/W3QX+naiIeW0IIIaQmXLkb3GBzuikA&#10;wYKCGbqNY1wc/je3ze7q8RBNiOsCJwrgflt/CzPEAyoEzEIhxhgirnXr1mrKlCmyH4DP6FJo7h8P&#10;kyZNCuflB4Uh01YL8fz8fOlJoO3gg67MMME1wJhOXFPY6S76tRV2YwECCddT+4D/Bw0aFJF3q1at&#10;1NSpU8N2Nh+0De6N9nXgwIFq1KhR4X30uElti7HNtdkCXAOMgUaaBr6avTA0HTp0EFGKCZ7M+4Lr&#10;i+P67Tt27ChpsMFxJ06cqIYNG1YnIQ4RZ/MXQsZvi/OM5i+eU789zk/7C+Av7kVdhTjeIzNfXAtU&#10;LOEd79y5s8cW7xq6Cut7h78Q7P7rBd90fn5s9yJW9BhnG/58tRBH5QJ66mif8X2yVRZCEPnPDdch&#10;0WcB4N5g+I4/Hs8Jnotu3bqF4yBOzXcNwKZPnz6efU30d7EmIQ7/8e0z88U7Z7MFyAt+a1t8q/T3&#10;3hTQeOb8/uKa4d028wN6rLcN/72w+VvTcCdUduH+alv4gO+J/53ANxbngO+9+V3F9auPcd2xCnFU&#10;bpj+Apu/APfC/z3BtbF9//C8x2pLCCGExIIrd4MbbE43BVDoaNu2rRRm0HoEUABBQQQFYt2SEi/R&#10;hDjEK+LNQk68Qhy+ohCOghjScAwUOOsyBhF5oDCshST+1/httRBHYRCFQviAAjkKs+PGjfPYIg0V&#10;BigEIy8U0nBd4b9ZGZEIKNTiWuBaQnzg+qEwDEFl2uHc4CvG/cNP+AA77GsW5OEX4uAXbHD9sY0C&#10;ILZRKYOCuGmLigCkQUiatriO2lYDoaqvAfyAKMA+iDftIFQRD5+Rpq8v7rE/T1SS4FnFOeP8kTcK&#10;vdgf9uazEy84R9NfnCvyRbxph8K/9hdpOCZ8wbPr9xdiA/5CGGp/UfDW/mLbtI8V/Q6jUkLH4V3D&#10;sfyVAfAPAgLPpW7px7uEZ9IvlPR7gcod/3tRl2ur88Xzh3zxnYmWrxbiuL44J6Tjecc7hfMwbYE+&#10;NzwbsMU3DeeGZ9RvGyuY5Ax54Dkw4/Hu4brDbzPefHZwn3v37i12OBfTTgNb3KvaWsT1NQLwJ5oQ&#10;h5/ID5UH+B9+6HcW19Hfko1nxPQXLd6w9fuj75vuyaBbbIHtedBpAMeNJsRxXP1+4xjIC88kfMB3&#10;y7TFN1efB64nbHE+EK94JkzbRMDxce1qEuI4JvxFRYD2F88Z/MK3z7TFuSFef6Ngi7/4buC5StSW&#10;EEIIiRVX7gY32JxuKmjhordRuKmLKAA2IY7/UXgCKGD4bVHg0HEgmhCHLQp2pi1EIgpipm0ixNM1&#10;3V9JgUKm31/MsG7zF+eMwl6iXTshoHDPbC20ftASB1u/iEAhHj7oLpUoqGNb3zPkjcK+tsf9wDWO&#10;Zottm200cL9xbXA9zXgIccT7eyLg3vivL44DH/3dQuura7oJjgG/cO/MeBSSEY+CuBmPwrTfB4hB&#10;+Ot/1iFs6vLOoQLIJkIQ52/J1cLW7y+uO+6h/zkBQeia7q+wgbj1XzNd0efvHYOKCvN5jRfsh3zx&#10;PpvxuO7+yjcb8BH7w2dbOr4P8K82IW5SkxDH82+7lzV1TTfB/YC/tlZxkEjX9JqEOK4rvlH+dx49&#10;DXAe+N7pOAhxHBv32rTFtYjl3GoD9xrHrEmI68pCv7/4fcK+Zrx+dsxKsmjgfsVqSwghhMSKK3eD&#10;G2xONxVQOENrrt5G4Qc1/aZNvGhxbYICClo3/IXuRIR4LLaJEI8Q9/tgE+JoHbEJJF2Y9BfkYgVd&#10;jWPdHy2EtpZDLSDhC7b94hr3JVYhrisWbLYmECQQHShY62vgFydaiOu8NX5xjb+43jYhVF9C3PQX&#10;4g5++bsY6+vor2yxiWv4628lB3UV4nhf0S3eH4/77j8eKgjM912Dc8R52LrTB2mMuAbPDYSXec3w&#10;3NnODfcGedi6sscKuumblRoQfMjT3+1fA7/wDOO6otIDtuhZYLOtbyGOd8/2PNQkxE1/8V2Bv9F6&#10;EdS3EMczartv+rrhm6Djon078bvVWEIc3xzb902/Q2aFDZ5tvNvIE78dtoouTTy2hBBCSKy4cje4&#10;weZ0UwGFQ3MsOApLGGNr2sSLFtcoLEGwonABsWArcD/LQrymsefA33IXK1rA1FZQgy/wyTbWHy2M&#10;yEOLk4YU4igc6+7rKHCjckKP8U9UiEM4ID/bs1pXIY688V7Y/E1UiMMX5AchbNrZbONFt8TpShUA&#10;4YrjQXyZtjWN+wY2sZosQhzfGH0eNuIRun4guHGN9TuH+47j+3tj4Fz0MAa8A3h2AI7fWEIcx7YN&#10;1bEJ8Zr8bSwhjuPaKgvxDcBx8H3RcUEQ4vqb4I/XLdr+8dyIRyU08kU67p2/d0UitoQQQkgsuHI3&#10;uMHm9LMOau8hCiDUUKjA/3obAhL/JypktLjWYgqtbLYCimn7LApxiB5cWxSwbSRaaIQIgQ+xCnFb&#10;oVx349VdPBtSiEMsIy+zezGuH45fFyGOPP1jSG228QL//f7qrul1EeLI0z+G1GabCFpM4Xrg3cX9&#10;wPPsvwZozYOQsD2PwP9cg2QR4njOazq32t6XmsC+uH+6dRbvtq2CC+IYdmbXafiIc2gsIY40W88L&#10;mxDHu4JjmxUwuB/wt7GEeDRhi+uC4+C7r+OCIMRRKQf88dgXvsEXf5oG1xnXAXa1VXjHY0sIIYRE&#10;w5W7wQ02p591UOBGTTsEAAra+B+gEKe3bfvFgl+IAy1u/AXqZ1mIo+BdV4FlA4VE+ABBbEs3gTiB&#10;KPZfG929Xd+PhhLiOC7ygTjU6QDXD8dPVIgDFIZtXXDrIsS1v3gWzPi6CnEAsWHzt65CHPshbwgA&#10;FN4hXv1CRYNxvzhWPIIlWYS4jvO3UtcXesJCHBOVHrbeA3h2/BVfsMc5NJYQxzMGceuPtwlx5OMf&#10;3oH7AX8bS4hDZNqeSV2Ba17nIAhxfN9sx9K9jPDMmvE2cM2RRyzvPJ6nWG0JIYQQP67cDW6wOd0U&#10;wA87CkC6S6suYNrGicaDTYijcIzCBFqSTFtMTANbU8jAFqK2sYU4CrbI35amiUeIQ7DCtr4n38Gx&#10;UYC2def0XwMcG/fUL9rRjRdCVts3pBDHffdPGqbHU9ZFiOuJ6MxCOZ5hHNtvGyvaX7+YghCEX3UR&#10;4jhX+GtOlIbjaX8TLWjj/OEDJiWzpZto25pa7fxAwGEfW1pdwEzQyLem+xSPENf3qKFmmMazifuH&#10;Siwc22aD++j/xulKnGhCXIs/3doeCzUJcbyPtnce4hx+mwIS/vq/I0iHv9GEuP4Ox1PhgeNGE+L4&#10;/YG//u8kvhn4ppr3uKGFuO75EG3sP8D7q58DMx4VNX5/gf+3AkQT1/HYEkIIIbHgyt3gBpvTTQEU&#10;XFGg0KIHhRBTYCWKTYgDtLLjeBCzOg6CDMdEIRFjptHagm20PDW2ENctU8gLhSyILrQ0mvnGI8SB&#10;HhuNwi7OH4IS27ZurfGAFhvkA9DKCV/hOwqR/sIoWl9gh5ZN7Ac/sW0W1BtKiAO93jjEKa4xfEXe&#10;NtESjxDH84oCKvLG/UJBHn7g2fHbxoMW+Lhe8BeiD/niusFfM994hDieGe0vniOcK/LF/fHbxgsq&#10;VpAvfNFg29ayB9+QhpZTPJN629adGWhxogUK3lFU4tRVGPjzheD35xuPEAf6WcN7i3PT27g+pl0i&#10;4L7jPsGfaF2FMfwGx4Pohs+oFNDPDnyKds3wXCFf7I/vnD9/HBt54nuivym4f3rbXxmlnzMIVDwD&#10;8AHCFvHm9wHpsEMe8BfHr81fPMfmfcM54vtt2vr9RZ7IT2/7Z+1HDxTtB/xFftj2i/OGFuIA74G+&#10;F3hP/b1jAHr4wD9860x//T3J9LcX545rBfAMIQ7vXay2+BaZtoQQQkisuHI3uMHmdFMAhSEUznTh&#10;BQUxjGGNVliMFYgT5Gur3Ydg9beOorCNwg/EKo6PAjoKN/7uzGjxM/3VoADvt00UXAO0QMAXFN79&#10;LbboPmrzAYW2aD7gXHSeOE8IGZtdvOj7hXxRkEehMForFcQlzge2qATwC0c8C8hL3zPcQ3M8s3mN&#10;47HVoLCuj49xzLh+KEzjupjXEmNrbc8OxL6tQIxnRV8D5IXuoXhObLbxgPup/UX+8BGVRjiGeY3R&#10;ewT+wg9zf4gp+OCvDDD9RcEblRp4pmy28QIfkT+AX7jPKMTbWsrxzpnPOQSr38YEFSM4T20PEVFX&#10;f4E/XwgOM1/cT9v1heDBc2TzAV2ZzXOrL18B8oI//vfHBPdePzu4B7gv+jz956GBfzgf7IN3Ga3d&#10;ps/4H88N8rDhF7Z4RvFMIT98c/Be4VriGP7vO8Sm31/4iXz9FWIapMNWX2NUlPmFeE3+6l5YJhDT&#10;2g/Y+MU2wDuINP/1xzfWdm6Jgu+Xvhf4zbI9P/gm6d8tPG/+e6Axn0d9buYcAn5bpMdiSwghhMSC&#10;K3eDG2xOE0JIMgBRikoZfzzEA1rq0MroTyOEEEIIIc8+rtwNbrA5TQghyQC6r9rGH+shBGhp9KcR&#10;QgghhJBnH1fuBjfYnCaEkGQA42gxphXj8tGVFt179ZhVdA+2daslhBBCCCHPPq7cDW6wOU0IIckC&#10;xDYmO4QoBxiDSwFOCCGEENK0ceVucIPNaUIIIYQQQgghJFlx5W5wg81pQgghhBBCCCEkI/QJ0QAA&#10;geVJREFUWXHlbnCDzWlCCCGEEEIIISRZceVucIPNaUIIIYQQQgghJFlx5W5wg81pQgghhBBCCCEk&#10;WXHlbnCDzWlCCCHVpKWmqY+uPVCjBo6xphNCCCGEJCvvXvpIzRg325qWzLhyN7jB5jQJFpmZmap/&#10;//4eWrdubbUlidG2bVs1ZMgQlZ2dbU0nTZdWLVqp+9cfqVdOvKFSU1OtNiQ6ndt1UV07FAVuSbnm&#10;ebmqXY/OKj0zw5qeCKlpqaqwqIOHzJysOGz5/SGEENL4lM7foB7eeqLmFi+wpicrrtwNbrA5TYIF&#10;hLc/lJeXW21JYpw6dUqua79+/azppGnSonkL9ea5d9Xb599TmemZVhtSM5f3XFfvX7mvmmflWNOf&#10;FpNL56ljnz+nOvTuak1PhDad26rjX3vew6Bpo622+RbbwSV173ExuNcQNXbwuBoZ0X+USmmWYt2f&#10;ENIw9Cnqa30fTUYNHK1SU1jhm6z07dbPel9NRg6w/yYEgY0Ly0SMjx8ywZqejLhyN7jB5jQJFunp&#10;6ap79+7Cli1b1P/+97+YhPi2bdvUvXv3rGnEC4U4sXG47Lj8KLVr096aTmqnKQlx0KKgldCveHiN&#10;QhyEbScOqzch/tzhF9Xj576okTfOvK2a/V+weig864xbVqLm71mrUtJYARIrY5ZMVfP34pqlWdMb&#10;g9GL4cM6lZpedx+Obz1lfR9N3rn4QZOqJJuwapaat3u1Na2xCPmwxpoWLye3nbXeV5O3zr9n3TcI&#10;YBjetX031YdXH6jMjGej8cGVu8ENNqdJcFm1alXMQvxrX/uaiEtbGvFCIU789OrSWz24+ZnauXqX&#10;NZ3ERlMT4ppuw/rWKsQ13Yb2qTchnt8yX7XNbxfmxeOvqfs3Hnvi8vPyrfuShqP8+cNq30eXVVpm&#10;ujWdRLL59kG1/+MrKj3r6QmCTbf2q/33r6qM7Lr7kJeb53kPr+69qT65+akq6tg9HNemVYF132eV&#10;7a+fVHs/uGhNayy2v3ZC7f3wkjUtXvJyW3nu8e3DL6qPrz/03uO8NtZ9gwLKPngu9284bE1PNly5&#10;G9xgc7qp0qZNG3XlyhV1586dqILs4MGD6saNG2rBgprHUHTs2FFduHBBXb9+XVqxbTaJ0FBCvEOH&#10;DmF/KyoqrDZBol27dur8+fPi7/bt26028WAKcTwHly5dkrj8/JoLrPHYalq0aKEuXryoXnrpJTVs&#10;2LCI9IyMDHXs2DE5t3nz5kWk+xk8eLD4gPtXW0VCZWWlunnzplq5cqU1XVNYWKjOnDkjPlRVVVlt&#10;NPHYJkpGeqbavGSL2r6yUhW0rp+CyvIZK9XGhZud/Aqt6VVr9qhHtz9Xhfltrek2urTrqjYs2KTW&#10;z99Qo9jBWPNlzvE3L96i+nWv+Z7Nm7RALZ+5Sv5HS8nauaVq+rhZEXYAtit8tjOi2KKL3KZF5WqD&#10;cw1aO+LNZuNnSckytXFRmRQmbOkAach36fTlsv00hHhG8yw1qXSumrFliRo2Z7zVxi/Exy6dpqaX&#10;L1at29dcSBo6a5yasXWp6j12kDVd87SEuJ/nj74iQtyWFg20hFQs36HKl1SoVi3qPh/JgimL5Fnv&#10;XdTXmt4Y4D5PL1usSsoW1TgWf8CUkWq689xM3bQgJvHVIj/PyXOxmrim5kmOGkOIp2Wkq1kVy9Ss&#10;HctViwL7fRu1YJK8F50H9rSmJwKOO2H1LHl/Crt3tNokQrxCPKd1CzVt8yJVvHaONT0R6lOI+7m4&#10;66oInpzsXGu6jfS0dHmXtq3Y6Xxr695Ta9b4OZLf4N5DrekNTbxCfPTCyfL8duzbzZqeCPUpxP3c&#10;PPi8CPF47nHzzOZq0+JytXXZdpXfqu6ifW7xPLnH/XsMsKbbuHPkJWmIsKUlG67cDW6wOd0UgKD+&#10;17/+JaIWAubo0aPy/3/+8x/5CyFk2m/cuFF99dVXss8f/vAH9d///lf95S9/UT169PDYoRv5t771&#10;Lcnjz3/+s/rd736n/vGPf8j2hx9+6LGF6Efo2tXbIgMBjX1yciILrrUJcezz29/+VvyEvwj4XzN8&#10;+HCPPfz95je/KXnifEx/P/74Y49tEEhLS1Nf//rXrf4+ePDAMyHU6dOn5fz79vUW/h4/fqz++c9/&#10;qlatWoXjtBDHOf/73/+WfPEX+fqF/smTJ+VavvnmmxG2/koMVMLAFmm3b99Wu3btkv/1cwYBrW3h&#10;+7lz5yT+73//u/r9738v9xD/DxoUWejv3Lmz2MD+r3/9q/rb3/4WtkdFkGm7aNEiSYOf2AfPL+wg&#10;4k07CMTPPvtM8sT1xbOkr++nn37qub6wRZzNFnkkOjnXvMkLRThABK+ctVqtmrVG/keBBX8XTF0c&#10;ti1fWqEe3PpMJgQz87i+/7Z67/JHKiuzeqKs8qVbRRDuWFUleWHs9wdXP5GuYkumLfPsD14//ba6&#10;d+F9Kfj40/wUtCpQ9y5+IP69f/lj9cGVT+R/+IDJ3kzbssVbJe1D59hvO/k/vP3EsftYFbauFvyL&#10;pi5RH117qF47+ab4gB/E106/KX5jvDq6y+M8YLvQuR612e5cVd2q375NBzk+Cgf3Lnwgs8HjGqBL&#10;c0qKt0vk+gWbxE8UCJDfW7hmzjWE/apZaz228vxWXgpdA8dG+/LyidcbTYjDh/XX96pjX9yRwvPu&#10;9y6ogw+vy/bai95KIi3EF+xdp458dlvtcWwPfHJNBPHUjZEVrT1HDnDs76jDn95yCo6X1NEnz6kD&#10;Tt6tO9orhpJFiOMd0u9byegZqnL1Lvn/kxufyn0uHjE5bHty+zl5bvJ8z/Tdc/fU62fe9sSBucXz&#10;JQ88n+hyi2cRf7MyG29SuvyOhaFnwLl3eCYOPgg9D7vfPS8VNtquy8AeEn/o0Q2nUH7Z+XtTtiHE&#10;zPzAytPb1D5HIC49ulkdfnxT7Xn/ovM83Jbnqd9Er6DB8wKOOmnIT28fdI6T38lbCbjyVIWk5ea3&#10;9MRX3Tsnz6cZN3XzQrFFnqMXT1HTty6R/484cXiWRsyb6LEfMnOsxMNfnB/8wfMebTLBWFmwb50c&#10;9+CDayJmcJ3xvz/f5cfLnffMObc2eZ74qrfPRoggXBvbNTvk+N6mi7cScOnRMrmnC/avExvcC7zP&#10;2G/QtFFe2yObJQ3DQcz4yrfPSCWJGXfAyTOaDwVd62eoUm1CfMXM1eF3c/XsdQ5r5X/E4b3Sla5g&#10;d+l++S30VyzjtwC/L2YcGD90guTx8fVH8tuFfR84vuTGIRjrwr6Pr8r1xPNiXl/QPK9FhP3w2eND&#10;dsbzi3c1Pcs72ea45dPFbnr5knAcnjm8m6gMM233fXQlqg85rSJ9SITahDgaGPQ9XjZ9hSqdt8Fz&#10;j5fOWBG2PbjpiKSZ+4PXz7wlv9P++KmjS8Re32N8f/EtjuX7u2VZhRy/Q2EHa3oy4crd4Aab000J&#10;CIgvvvhCBEpZWZkaMGCAiKR169aFbSBekf7kyZOwuOjZs6cI7e985zuewuuKFStE0O3evTscB9AC&#10;OW7cOE9cQwhxk1haxCHQEPbt2+eJX758uZo40ftDHg8Dp46Smk4bG2/sUykJzj49d+5c8ffQoUOe&#10;+CVLlqjJk6sLjCARIf6zn/0sPCN9QUGB+tOf/iT3Hi3w2hZC3G+LVmE8SxC3thntIVJR4QExjFZp&#10;jPdHvvhf20yZMkXu7VtvvRWenRu+w9ef/OQnUmmibTGT/o9+9CN5Vs1W8z59+kjFkimC8ayiMuAb&#10;3/iGysoKFY7at28vFUrIw8wX1xAB10PHAfQAmTlzpidu0qRJYovWcDN+/vz5EbaJ8M7FD9Vpp+CP&#10;H49ZE2arjoWdpLAwYVhx2CZeIY4flldP3lUtc0IF3ayMbBHjb5y55xmXl9s8V348bxx4LhwXDVQO&#10;obBz//pj1a97/3B8x8KOav38jR7bwb2Gig+71u417DrJj+6tQ8+HfYAQlx9m90dYjzsrHj5JtnF+&#10;qCjAOF8IcdiihR9pJyrOuLah9+H6vtvqDdcW23g22uR5xWPZ4i2yT8mYGZ54CHHEv3b6LdW6Zei5&#10;RsUEKhpQkWF++6aPnSl+oNeCjuvesYcUAhpLiHcZ2FPExpQN8z3xfcYNUt2He3seQIjDFiJHF8yb&#10;pTRTu52CPArzKanV54aWNhTgIcrQ+oe4jKxMKchVvHzM2a/aVlPfQhwVAbbvKdh0M1IsamJpEcek&#10;hLhPeN/wHOMdQ88G3PsRA6rFTDxCvFO7zvI8HCk7Ef4edSjoKL6c3eEVlQ0F7uGBT66K4Gzbo1M4&#10;vm33jmryusjeRrmtvQJ4+amtUkDvPcZbEQohjvu1+c4hlemKeYhniPFdzvNkPjuaWFrE4xHiICM7&#10;S8RI6ZVdIlAGlYxWWbnNxbcBk0eE7XKd5xvnserc9vCz2qp9gRwLv8faLl4wtwHynVtVPca3Q58i&#10;ETabnzvosY1HiGtiaRGHEMf5bn3pqJw74vC+4l6E3uPqskY8QlwTS4s4ehnY3kuw4doe6z4glhZx&#10;fG8/vPZAurHjHZ01YY68T3g38b+2i0eIo5cL3s2Lu6+Gv+GFzn54N9ESato2NLhGtbWIo+IDz9ma&#10;Czuq44ray/O76fYBjy3Y+tIReR9aub2btrxwWCqo/KJdE0uL+MS1syPurWbD9erfcz+xtIjjfqLi&#10;E+UN3OMpo6ZJPO6R/h/EI8T19/d8VfVz3altFxHiqHQ3bW1Mc8oC2H/2xNp7ZQYdV+4GN9icbkpA&#10;PCEcOXJEtrUQnzWrujvn3bt3pQXR38qoW9FN4YWuuQilpaUeWxtBEOKY0A1h06ZN1vREKRraWy06&#10;uMHKrB0rrQXXWEBlCcLWrVut6SaJCPGBAwd6bHUeqJjQcVqI+1up0eUbYeTIkZ54ACGOoFvAtRBf&#10;vbq6AINWZDx7SNNx4MUXX5R7DpGt46ZPny754RkybW3AL1QA+M8Nz5A/X/iD4K9IsoFnEWHPnugF&#10;jboAIY7CBrpDY1sLccxKqm3iFeIQ9T06e7tkouARsq2uJUa3crTmQpiYtjZG9B8pfvpbiG3ID63z&#10;Q+gfI7Z/42HxrahDqLsdhLh5XhDuOIa2RwEKLc6YWAVC3LStWrvHa+sU9rStjvODigfss3W5t/cH&#10;hDj86lPkFbGoNHj/yseOuA4VfMHdM/esgvtyI3ZNh/hAoRytIrZ0E90i3mWQ93lY7xScQy2F1c/D&#10;/N1r1ZEnt0XAmbZodUTLTPte3ucP1LcQR9dq2/cUzHa+qbZ9QDxCHM/AhKGhClgIcRTEzO6M8Qhx&#10;vIMQEHi2zHjMufCRk0ebeuhyWRsj5hVLAR4TbtnSa0PPgj9p3VxPPIQ4REBeW++QjrUXK0UA2p6H&#10;hhTi8HHIzFBFP8QozrnHyOp3duPNfSJMmrf0voOzti2X+Lx2sQ1N8bPr3fPq0MPrEUsAQpgcdkS3&#10;2XrdkEIc4rp1B2/lIiod0GulU//q39OGEuJ9xg2xvpdgpnONbfuAeIQ43k0M8UAchBvezfHuuwri&#10;EeKo2MXvm7+31voFm0UQdmzb2RPfkEDI1ibENzjPL76/qPw04xfsL3Xel5sqq0X17xDIys2W+NIr&#10;u9XI+c434PM7NQ4likWI4ztuu79g5vbo9zgeIY57il5EOh7b5gzr8QhxVHbC1t/6jSENeObwzTfj&#10;/YwZNFb2XzW79nJN0HHlbnCDzemmBIQ4RLa/S6YGrYW/+tWvpPsxWiHNNN06a4r2Ll26SJ4QPmhp&#10;37Fjh2re3PuR0ARBiKNyAS37yBP2O3fujOpvEEBLLlqp4S+6qKPiw3adQCJC3D/GGi27CBjTreO0&#10;EMeycqYtxDoC7rkZDyDE8Zzplm4/WL8czw26jaOF1UzTvSzMfDEeG2HUKG/XOz94rn/605/KNcPY&#10;dDNtzJgxksfatdUfWvQCQEs5ri9a0CGyc3PtPyAYHx+rbSJAiKP21pamiVeIw7ZLe+/7di1sm5gQ&#10;371un/xgYWkaW7oGrd34QUbrsj8N4/RQ0JrkdgP2C3GIF4+4rkGIo8u6xzaKEMcSVmVLtqpd6/aq&#10;fRsOyj5mSz3QQrx7J+8QnJC49gpx2EH0mXagMYU4CssoNKPghVbiMYunqf9rZrf1jxHX2IR41TuO&#10;EPogsqAGoQER1HfCkIi0ZBojroU4hh7UVGETjxDH2vsvHX/NEwdGDxon78uAnjWPsa8PNt3eL8IL&#10;gtqWbqPvxKEintDletnxUGsrxpWbNiEhflPl+FrQdS8LtBSb8aAhhTieTd1TwwbENgSvPx4V5iHR&#10;7v0tixVUQlVa8i1eM0euA8bb67iGFuJ+cT1+xQzxYcj06neqoYR4osQjxN91fg+za+hSHI8Qx+8B&#10;fvPMOIBKarybE4Yl3hsyXmIR4rj+ey3f315jBsm33t/bCfQvDvXWwPuE99ifbvK0x4hrIY7Z1Gsa&#10;ChePEH/7wnvSc82MA8P7jZQ8Rg6suexIId6IweZ0UwLi55e//KU1DbRs2VJETE3BP6EWBB7GA0OM&#10;I0CAobUTeZl2QRDiIC8vL9xqigB/UYmAeJv90wZ+Xbt2TfzU/uJc/V3C60OIjx8/XuJff/31cFw0&#10;IT5jxgyJt7UmQ4j/5je/iYjXoPID9/zHP/5xRNq0adMk3717q0XSe++9J3G2seMmmPgN4r6msH79&#10;es8+eE5R8YDWeQRcXwhtiHTTDkDcX7hwIWyLZyiabbxAiL9wLFLYmTSUEM/JzpEfz5sH73hsbUAU&#10;I9+uHYqs6RqsDYsfW7Qm+9MGOqIEQnjm+NCETw0pxLu2L5KCGX5kMX779qEX1J3DL9VZiGN/xJt2&#10;IGTbOEIcoMCMCZvQgoKCOMTC5tsHIoRKPEL8oLONvKLhHxcMklGIn9h62pquiUeI43moiYG9vPNT&#10;NAQQiRCh6KpsSzcpGtxLHXp4Qwr2EAdbXjyitrx0VO5LrEIcQ7Jgb3YL1zSkEF93ueZJMuFTTfQc&#10;FfskTiYQOrhO/vi+E4ZKvkNmjA3HNbYQ7z12sPgwbHb1ZI3JLMTRNd2WrolHiKOC2/ZOaia6Q6Aa&#10;g1iEuO71YQPPIIbt+Pdpnpcr7z5s+oyPrCg1CYoQx/NgS9fEI8Txm2u7twB5jBlc/W7aKHGHmuky&#10;STLjyt3gBpvTTYnahDhawSGi0CoerdW8JrAPJvXSrYZmWlCEuAk+CG+88YYcA2OabTaxMALdgZwP&#10;pA2M20pNS2yMuI3XXntN/P32t7/tia/PFvHLl6t/pKMJ8YULF0o8JmQz40FtQhwt4phsDT0v/Gmo&#10;6EEwZyR/5ZVXJM4267oJnj883xDj0Vrja0N3jf/+979vTTd54YUXxPYHP/iBNT0enqYQB6+eelN8&#10;yEi3jyvTHCk/YRWrftAijlZC5OtPw/hq/EBOGx3qUt2QQvxd51wx4VoLd5w80F3T6yLE8aNtG1/Y&#10;2ELcz/x9pfLdKX/eO69EPEIck74B06426luI9580IuJbqtlraS3SxCPEj9ejEP/EOeZzjTze1E/F&#10;K8dkbGheYeS8HX7wLPgL47preqxCfNLauWLff5J3UlTwNIU4rsHOuzXf20SQFvG3vHOEgAkrZspz&#10;iTHrOq6xhfi4ZdPlXmCVg7BtAwlxrNDgfyc1u945b90HPC0hjtZ1TNRpxj0tYhHi+B7vfje+72/p&#10;td2y37bXT8gQhZrKnLEI8Vk7VljvL8AQDds+4GkJcUyK6b/v8bBtxQ4pE7SNY9WYoOLK3eAGm9NN&#10;idqEOPjoo4+kxQ/dom3ptQExBBEGcW12+44mxNHl+mkJcQB/f/3rX4sP/u7MQQQfMVSUQFybrfjR&#10;hDhm+o5ViOt4TECm46IJcT1GvHfv3p54UJsQB6hIwLhxDG8w45Ev7rmZ75o1a+RYem6DmkDFCp5f&#10;/3WIFVzfX/ziF3LNMCmdzUYD25///OdRbdHtHj5jZQFMIudPN6mLEMdY7LoK8a3LtskPESZdM+P9&#10;zBwXEtHm2K5ooKvuh1cfqLwcb2F0l9u9PdoY8foS4qgMQJr/B78+hPh7zva7lz4MC34NCpDRhDie&#10;l4VTlqjLu6+HJ4Ord5o5hVSnoOQX1/EI8eUntohA8s/YXBPJ2CKeuBB/J0KIv3j8VbnvWArNjK8J&#10;PDul8zdKy7z5bCUKZr9HQdlsmbWBFnNc/5Vntnni4xXipZd3WecSAE9TiFe8elxmIvePsa0rmDn+&#10;wINrEY0U6y5VieBt0zmGMeL3GkaIr7mwU8brm+93U2wRf/30WxGC7MreG3JcLJNlxtcE7vHiactk&#10;7HHreljSUBOLEN/y8lF5dlLTow+bMcE3N/Tej1HtenSWiqitTh42W/Astohfc54X2NbU1b0mUFap&#10;7XcjWXDlbnCDzemmRCxCfOrUqdI9F4LcnGEas6BjnK1pi3HC6OprjvPFElEQtRBj5v6YqRwBXZqx&#10;jZcR43VxrGhCHJN0QZSZY5aj8eqrr0r+pgDzi6PFixfL0mymX5iwDrN/w1//uPinDWbvxoRtpr8Q&#10;z/AXrb5oWdbxeiI6tFTrONwfXN9oQhziXRcqOnXqJMMS8IyYtlqIY+I13crcrVs3WUIMY6Zt46Rj&#10;EeIQ17i3V69Wz2QK8Y2WcozzNs9Nj+XGeZjPICp1cH30NhgyZIicMyogzGdqxIgRMlO7aYv5DnDd&#10;zPsOwQwf/OeG3gJY2s20xXJ+sP3jH/9ovQ76HBFsrf8msQhxiFAIyNGDqgvak0dOFfFYVyEOO/wQ&#10;7d/obUn10yKnhXr/8n2Zfb1bp+qJgVCTPNWY8RSgxRv+QmzouHZt2svkVbJ8mDFrekMIccycjnPC&#10;jOvmD/SaOetkn93rvLNvxyPEd6wKLXuFtcx13LB+I2T/aEIc3ZORjmO/5Ag3f3q8QPyOmFsss5/r&#10;uBZOwR9LUaFFJdX4LscjxCHA0foHwWPOvItCXtdBvcLbJh37FMk+MyqWWtNNOvbpGrLdFrmMXl2p&#10;TyGOiX7wrA0yupXPmThP7p9fiGMOgtAztc9TOYN9u3X0TkipGTt4vOwDzNl+EyXdEb0owKMXlp5B&#10;GeQ7AnvgVO+kmii4b3MK5Gbc/L3rRIhjaTAzHkIcXdgnrKxeHaJVhwK5h/48NCHBeMuz3J1/iS+s&#10;j4w8zDHbaNGFD3UR4piQEHlguTVTzGDJtg69vM9/PIxfMUOumzmZXX6ntnIOZb4eKCWbF0l8rzHV&#10;k4aiggR+RRNBCw9sEOFsLheWZbyXANcVPuB91nGYfA7HgsA2baVixok3uyqj8gs+RBPimCvgqOOD&#10;WbmCycBMm0SpTyG+2vmG4/trju/GbyHeJb8Qx3r+iD+17ZynxxcmQjVX/jDBb4B+N9HjzGaTCCtP&#10;V8iScOZSfv7J12QsuHOPQ89vdct2V+e5btu9ejUEgO897v0GYzWA2W5r9qhF3vKOZsXJrdKN3axo&#10;9fuQKPUpxDGnC+7x0H7VPW5mjpstv6F+IT7c+e2F7fGtpzy/9f27D4iYsNbPgB4D5TuPZUtt6cmG&#10;K3eDG2xONwXQfRhC4KuvvpLWQvwPoW2zBRBfsIVA/u53vyuiCoICS5pp0YTxuB988IHEQ4zADl10&#10;sR9aOmfP9o616NWrl+SHNBwbYguiD12nowlxgNZq5PnDH/5QxhSjy7Ct2zFm38ayVTi/733ve9JS&#10;ie38/NAMqRCzGGsczV+zFTgIoHLjnXfeEX8hvOEvzl3fQ1QqmPZFRUVih3O5f/++LAGGbfxvE+IQ&#10;qxCbaF3HmuS4VogzZ0wHWojjXsEefuAYsF22zFuQ3rBhgzxbSNPP2eefR9ZoApyfHhYAHzA0APtA&#10;4NsmZUMFEZ4T2KMyCcup4VrgHP0z/GPcOtJw3vAX+WM/tEzrSg08Q1ghwLy+eG607+iNofPDM69t&#10;9TsRzdYEs7JjHwQ8xzYbjEnCpCX4IcCPE/4/t9Ne8dSmVYEICHBy2xn1ysk3ZIKS09vP11mIA7QQ&#10;Y53vbh1DLdXRGNZ3uPgAW/iA7ueyPvgl7zriGCd+pOy4FGZggwINJoVDQcls1W/Irulr566XdPi5&#10;f8MhmTwO1/g1xx8IZsxOr/eNR4jjfyxphh//W07hA2PPIQAvVF2JKsQ7twtVdsCf547UvqRKbaCg&#10;hkI11hXWY3whmFCY90+gFY8QB2OWTBN7rEmNvNFKicLd5ucil88BWBkCYgQ26CINtr16PLrtHZ9t&#10;FEEXL7UJcVQK4f7jecXYUfx/Ksokhag0ChX6HsgyeajQwf+YS8EvxP/v/5rJO4fn4V3nPcDcCFjX&#10;HttHy0/6bENgrgRdMXPSyd9mEy99xw+VllEUztH6huXFcJ3RnTTdaOVcdGhD+PovObJZKm7Q7RrP&#10;wt4PLnlmSIcQR55oEd71zjl5ztD9Fa3Z5izdJoVFHUQ0o8CP5ZR2vnVaWnsxllXboIUd+cBu9bnt&#10;oeM7zzLmOPAL8eK1s6WCAc/34UehtczXXqpeOtDPtM0L5fwO3L8qx8dQC2yvubjTah8rqARAPjvf&#10;PC3Pu6yv71wzVEyYdtktc4xz2yH2eJfQ4hxNiOc74kyvKY53DvvAf7MnAoQ47u1eR0ij5wvs8L6j&#10;ZwLG/Zv5aR9wD1afr/YBs8pHE+I4j4MPDR/uOj48uBbRayERahPiC53fAXk3nXfi/o1H8j++pzZb&#10;VKY9dH4HMPzptCOw8X3Hu4lvta2L8qpZq+VdxDAlfKvvnn1H3rur+25F2IIOhR3ldwY2tQnGeMB7&#10;cfjxLXkucH0xr4N8f401/sGMrUvl247eCfL8vh96ftf5nnn0/pCeF/nenhd4VyH4bSsEQIDjmQj7&#10;4Lx3+A3x/wYkQm1CfO289XJfcS9QhsD/0b6PBa0Kw3aoRMFSrLi3uH9+IQ42Ltws9wu/v/j+6t9n&#10;9EDz22og2vFb/L6Tb0ZazcPykgVX7gY32JxuCqD7L1oSTWqb+Aqtk2gxhRhEayhaum0CGC3QWOca&#10;dhgfvnTpUmWuQ20CsYiJx2CLtcsx4RhaFSG8tMD3A4GOVmzs89xzz6mxY8dGtcVx0fIO2xs3bljz&#10;hb8HDx4UG6xhDeGZaDf8xgDLbe3fv1/8ffvtt2VW8Q4dOlhtcZ8xvhu26KmASghcc1wH896hJRlx&#10;aGnGfYA9WqZt3ae1EMd117a4hzZb+OV/zoYOjZzYSYN7g+XPMNYa+WJZOcxObrMF8Be9KGALEY/K&#10;nmjDCVAxgyX3YItnAS3lZs8CDZ5zzIAOOwDxjN4BfjubLVq8o9kC1Pxi9nc8Z7gPNpv8vDZSI2tS&#10;Uw1uYeu2atOicnVo8zE1YWixCML2BR2kdh/H03btHRGBpZgy0729PCAyQ7aR7xC61UKo4oesphlr&#10;QV5unpo0Yorjx1G1p3S/GtJnqLVbLo7Tp1tftXPVLvEZ631jcjjTBsubwdcM11cUgnAddDpaFPUs&#10;7bhesdpqenftoypX71YHNh1Rw/uPkB9crK2+atYaj7jGElb9nbyyMryFIrT845rpFnwN9sV4d1yD&#10;ZdNXyHmE7kX/CFvNy8dfl8LC6IHVYznrArrDjl40RS07Xi7CHBNH2QrNEFZoEfR3OUULS2dHTNmW&#10;WESr6viVMyRvtHR36N3F84z5wQRxGC8M+3l71oTyjWIfadujxrxjpWeXXtIKYksDuD/muwa6d44+&#10;30Gnws4yJATdJEcPGiMFN1Ru9S6qXgbRBBVEEPt41tHzwuw1YuOtC+/J85DfMrEltWzg/g+dOU5E&#10;28L9pY5Y7mbt5trZeR4WHSh1RPlGGS7wf871Rwvb5NK5ylwbXHdNz3eetWFzJqilx8qkVTivbc1d&#10;dpEXWtFxj0vKF6t2xtrmmtYdC+XZkmd3/BDpyl7Qpb3q1Nf7vcSziHXzTdr3rK7Ms4F3AxVQOP6U&#10;DfNVu551X6YKvU+6DOip5u1eI/nifYvW/R5LjE3fskTODRVj6F0CEdSpX/SKTty7cctLJO/pjhhr&#10;7/NZd01HPkNnjpV7MXn9fE8PCBOsn45rLz4UD5du77guNfrgCP+xy6aJD7g3fh8SBd9mfLujld/w&#10;2+Z/N/E+22wBvtcbF5apg5uPyIRr+M3q1LazfKtt9vitWOkIcryb6xdsVL26RA6rM3n11F15N6Pl&#10;lygYrjBhVei9wESb6Glks8N7gHsLO7yTfjss3Yf3wPZeQYAjDT02/GkAwj38bpY572Y93WOUXdDL&#10;INo9tn1/o/UYAh0ce7SM4/s7fugEKWPg+xutJ0Pndp3V6tnr5B6vnVda47cd7FqzVyp+zF5PyY4r&#10;d4MbbE4TQqITbYw4eTZBSzJaFjC5jdnFltSdlrktpRUWNfy2dNK0QM8T9BB547S/dT1YRBsjThof&#10;LcT9475J/dImryDcQ42/g88mqJyHCEfjgC09WXHlbnCDzWlCSHQoxJsmr59+Uw3uXfMyKCQ+Rg0c&#10;I13llk5fYU0nTYupo0vc3hH1P2ldffKsCvExS6ep8hcO18jyk1ut+z4tKMQbB7TU4t2MZVJSkpy8&#10;dOJ1NX5I460h31i4cje4weY0ISQ6FOKE1A9znELdlT03IoYLkKbJ2rml6lzV5bhmWn8aPKtCHEM6&#10;MGa7JiB8bfs+LSjEG4cFUxarC7uuyBAsWzohQcWVu8ENNqcJIdHBLO2Ycdw2PwAhhJBnm/a9ushY&#10;blsaaVwwHjjauF9CCHHlbnCDzWlCCCGEEEIIISRZceVucIPNaUIIIYQQQgghJFlx5W5wg81pQggh&#10;hBBCCCEkWXHlbnCDzWlCCCGEEEIIISRZceVucIPNaUIIIYQQQgghJFlx5W5wg81pQoLOT37yE/W7&#10;3/0uzP379612zwqjZ6xS7Yv6WtNIwzB58mTPMwa2bg3WGrqEEEIIIcSOK3eDG2xONzV2vnVGHX58&#10;U3UZ2MOa7qfb0D5q2fFytfr8DrVgf6kqLGpvtXuWaNu2rbp06ZKHiROf3sL/f/3rX9X3vvc9deTI&#10;EWHz5s1WO83YWWvUxAWbVXpmljW9Ichpma+KF5Z5yE5gDc5WhZ1U1fVP1bBJC63pJH5GTlsm9yMj&#10;q7k1HfTs2TP8fAGE3bt3W22fNkuWLFGvvPKK6tEjtm8YIYQQQsizjit3gxtsTjc1Dj26oY59cUf1&#10;HjvImm6y8dZ+sT3y2S114P5V+b/8+UNW22eJXr16iRAxQ0VFhdW2MYAQ/+STT6xpNspPv6N23Xii&#10;spq3sKY3BG0791J7bn3hoaBDN6ttTcxau1/tuPyJSq9BNMbKjDX71LxNx1TLNvbKo9xWhU768TBz&#10;1h9SPQaPt9omQvuifmrD4VfUlrPvqmkrKq028YD7afprMmracus+oPTwy3I/snNirxhBCKoQv3Ll&#10;ivrqq6/UsGHDrOmEEEIIIU0NV+4GN9icJnba9ewswnv2zpXW9KbC8uXL1f/+97+YhPjDhw9FwNjS&#10;6kK8QnzDkVfUruufWdMag56DxyUkxHNatlG7bzyRFn1bejy0cY6NyojdNz9Xsx2BbbOBf/BzpyP8&#10;K859IFRdeyxxEPDNmqVY94uFyYsr5Nhlp++p9YdfUpVXH6kt595XaRmZVvtYaNG60PX3QdhfzciS&#10;ZdZ9wMpd12U/W1o0ECjEa+eDDz5Q//nPf1Tz5nWvOCKEEEIISRRX7gY32JwmdvoXDxchPmjaaGt6&#10;UyEeIf7kyRMRMLa0uhCvEF+1+4YISltaY5CoEJ+5Zq/afvF+vbTkT1myzRHin4kI3nL2PSeuWYSN&#10;FuLDJy/2xJesqBIRPX7uBk98rOS36yoVCiVGK3hhpx5yLDMuXrQQH1kSvfXbxqItp5+KEG/Tua2a&#10;snG+Ss/MsKYnSpCE+IMHDyjECSGEEPLUceVucIPN6aZARnamGr14ihq7dFqYLgNqHl9Z30J81KhR&#10;ImbByJEjVVpamkwG9bWvfU1961vfUsuWRbbozZs3T3300Ufqyy+/VC+88ELUgjfGdO/Zs0eE8Ne/&#10;/nV17949yS8ryztGGuO8cfy8PG8X3cWLF6uysjKVnp7uiQe1CXGcx8aNGyX95z//uQgYfZ6gU6dO&#10;EfsUFhaKyPnss8/E33feeUetWLFCZWdnR9iCeIX4km0XpAXWlpaekaVGTFmiOvWMHJqQndNSDXfS&#10;0KVax2VkNlcDx85S01fuknwXbz0n+6c78ea+JokI8dT0DGnFn7zYO0FYYcceatC42ap12y5q3saj&#10;av6m4yqvoKPq3GuIIzDPqOmrdqvM7BzPPmDT8TfUisorqtfQYhHk7br0jrCJJsTT0jPVtgsfqa0Q&#10;8M0iBXxtTF2+U1U555JndIlfve+2qjj/gdp+8WO5B6Z9rCQqxOeUHnoqQnxy6Tx17PM7au+Hl1Xv&#10;sYOtNomghfiYMWPUjh071BdffKE+/fRTeQ9TUuy9GGbPnq3effdded9eeuklNWLECKtd69at1a5d&#10;uyQ/fJvwbq5cuTLiW4J5GvB+//jHP1b//e9/VWVlZfidx9AW0zZW4BPy7d27t3r//ffVo0eP1Lhx&#10;49S0adPEH/jftWvXsH1ubq5au3atjJeHr7gOx48fV126dPHkCyZMmCB55+fnyzX7/PPP5fuzadOm&#10;qNcM4Pv1NOfHIIQQQkhsuHI3uMHmdFMgp3ULte3V42rn3VPC8a89r6ZuXGC1LSlfIraVb50RIY6/&#10;2AaT1s217hMLKKD+7Gc/k9ajGzduiMCGwP3Nb34jhWp/of/555+X9J/+9Kfq9u3b6s9//rP697//&#10;rRYs8PrdsWNH9dvf/lYKw++99566fPmy+va3vy37fvzxxx7bCxcuiMDo3r27Jx4C/h//+Idq0SKy&#10;JbY2IY4C+je/+U05t7///e+SP/7XDBrkFbzt2rULnzMK26a/0cR2vEK8gyOke0YZ65ySmqa2nntf&#10;rTv4orPtFZmDx88VwYYWXR2X366Lqrr2qVq564aaOH+TWrnnhthsPPZ61G7WiQhxtIbvuPwgQlQP&#10;mThfVV59rCocnyfO36i2X/pYbTv/odrmCNrxc9ernVceqBmr93r2adOhSER9t/6jpXs5WrenLt3u&#10;sQHRhDgoP31PVV19JNfLn1Ybm47fVVvOvOscO3R9IcgrLnyoRjkCGsdr3bZzxD6xkKgQb9u5p+o9&#10;ND4xhVAfXdPb9uiotr1yTL4l6y5WqqzcurccayGO1QTwLuEd+tWvfiXv0J07dyLsb968KWmwR/pf&#10;/vIX+Zb4K/9atWrl+ZZcvHhRfeMb37C+m5g8Ee/33/72N/FFv+84BsSzaRsre/fulWP/6U9/Ui++&#10;+KL6wx/+IPn/61//knPA9wXDX7Q9KiDxPf3BD34glQv4DiH88Y9/jKgAPHfunOSD88E54hr+8pe/&#10;lHPDt9a01fTt2zf8TXvrrbesNoQQQggJBq7cDW6wOd0UqUmIdx3USw2fM1HNqFgqhedZ25fLNijs&#10;2sG6TzygkIkCIIRvUVGR6tevnxQmV69eHbYpKSmRwi0K2DoOgvdHP/qRLKtktk5BICPMmDEjHAdQ&#10;SPW3fDeEEDeJpWs6Wt4R5s71VmqglRxCwIzTxCvEa6N4Ybm0EufleycxW7P/ORGQKampnvhmvhaz&#10;XkMmiiCMNrFZIkJ8980njhjfFxEPIb7r+qeqsFNP2V66/YKM/c5snivbK3dfV5tOvOnZZ9ycUjm/&#10;zOyQzaYTd1XZqUghEU2Ip2dmO4L/vtriiPF4W8SbpaTKZHOlh14Kx204+qoaNX2lI4aL5Xgduw/w&#10;7BMrWogvrjgnFSm4VzhOUT97625dQKgPIQ5SUlPU8LkT5XuCFRsmrJpptYsViEgEiEPdiyUzM1P9&#10;4he/ECELAaltx48fL+/vtWvXwi2/sNUi3nzn0aKOgBZwHQfwbqKl3IzT1GfXdAhxfPcWLVok22+/&#10;/bb4g+8kttEq/vvf/97Tc8Z/XOyLcOiQd14ECHEEVDBkZISGCqA3z69//Wv1z3/+U2bNN+3BzJkz&#10;5doh4Fr50wkhhBASHFy5G9xgc7opUpMQ1zTUGHEIcQTdGqWFuClMITrRYoXWYx0H0A0TBcP27asF&#10;pC48X79+3WNrIwhCfN26dWKDVn5buo36FuJt2hdJK/GwyaECP2jeorW0IkPEmrY2WhV0FEEIcWlL&#10;j1eIT1+1R8ZUp6ZGDg2AEEeLPPzD9uzSg56J6FbuuuaI7Led/6sF84ajr6l1B6pb+YZNWiTivaCj&#10;975HE+Lo7o7rM7KGmcijkZqWLuPzl1deke28Nh3k2Pi/a59hcrweA8d49omV8GRtVx5I7wQsS1Z1&#10;7ZH42m/kNOs+iYJQX0LcZOvLR+W7cuCTqyo3P/7l7UC0MeL79u0Tv9HdWsdBvEJoduvmfRbx3cB7&#10;bXZRX79+vewfz7vZEEIcw3iwjRZ5BJ3++PFjae3OyYkciqGBHwh37971xEOII++xY8d64tGVHWH6&#10;9OmeeA2+O6jcGDJkiDWdEEIIIcHAlbvBDTanmyJPW4ijYGxLA2itQtdJdMtEt+4+ffqE2bBhgxQa&#10;Fy6sXmMahVJ0E0WhGqDgiAI68jHzBUEQ4igo667oAAX54cOHR4xBNalvIQ42OmIV46j1dv/R06UV&#10;Get4m3YgN6+NGjtrndp47DUZ44zWYgjC0TNWRdiCeIQ4hOvOKw9lCS5berxCHEuVQdQPnlBdsdOi&#10;dVsRq+NmrwvHAS3E/eA6zFp3wGMbK1qIr6i6Jtur994SwYz/u/YZLvknKsRt4HjbLnyoNp1w7mUC&#10;49mjgdAQQrxZSjM1ae0c+QYVdkush000IQ4BiwDRiW0MDYBwRSuy+R0BGOKCgPHXen+0NH/3u9/1&#10;fEsGDhxY47v5tIU4huacP39e5qdAN3aA8Oab3l4i0YT40qVLxX7//v2eeEIIIYQkF67cDW6wOd0U&#10;edpCHF3TbWkAExDBBq0wKHTawMRL/v2WLFkiEyvpFnfY+SdkCoIQ16ALKbqean8xBn70aPu1bggh&#10;rscrZ+W0lO31h19Wa/ZHjq+FoIWIXbXnpiPG10orePHCMtm3PoR48YLNTv5PZII0W3q8QhwTyenW&#10;7L4jpgj9R5WoHZc+UZtPvulZkkwLcYjmact3qqnLdsjEdKkJjAvXoBv/9gsfyfXE2uoY967T+o+a&#10;LsdDvLlPXVlQdkJVOuI/O9c+tCEREOpbiHfo01Xtfu+CfFeWnSiXSSRtdrURTYgPHTpU/MbEjtiG&#10;EMcY55q+JcXFxZ48ACr6MOFjLO/m0xTiaPnHtwlDdk6ePKkOHjyojh07JvvEKsTR0o1AIU4IIYQk&#10;N67cDW6wOd0UCbIQT01NlXS0YtXUElUTGG+OwjFaicyZ0IMkxE0wJlX7q8dvmjSEEEc3Z0yChtba&#10;1LQMEa/Diqt7GgCI48orD2UcsjlOXHdNr6sQz8zKkUnX5m48ak0HcQlxR3htPP66HNsGztGcyVwL&#10;cdtkbXVh7f7n1daz76vlVVfVCLc1HExevEW6qbfM9w65qCtz1h9SVdc/VTkt863piYBQX0I8o3mW&#10;Wrh/vXxPIMS7De1jtYuVaEJ8zpw54jcEqY7D2GbMK1HTzOA1gQozHAuTRtpWVXiaQhzfLJyb+d3S&#10;XdNjFeLl5eViX1pa+5AUQgghhAQXV+4GN9icbooEWYgDzACMQmOPHjUvsVYTmLgJBVW0sOu4aEIc&#10;y6M9TSEOMOMyuuz7J5gDDSHEwaq9t0QwDhgzU7qH+9fvzsppIUJ19rpqYQPqS4iPmblaupFrkW0j&#10;HiGOydlsXdABli9D2qiS6nHtDSXEhxYvlGOhC79eqgwVGZtP3BXMVnkNJohDrwNMwNat38iI9Ggg&#10;L7T0Y630lBTvJHt1AaE+hPjgktFq//2r8i2ZvG6OSk1PvLeBJpoQR0s43lUsa6bj8C1Bi7gZFw+o&#10;GMSEZngHCwoKItKfphBHwLdLp4N4hTiWRDOP6efw4cOSlzkvByGEEEKChyt3gxtsTjdFgi7EMYEb&#10;ltpBq3jLlqGu0wDdLjEhk2mLSdqwpI85bhKtWCh8Y2ZksyUMXTkRUODFNrquopCJwns0IY41z1FQ&#10;xVJj/jQ/Z86ckfwx6ZOOQ3dZ0wYiAgVq81jz588Xf9HqhoK/aQ8aSogPHDtThOiWs++KoPWnp6Vn&#10;qJ2XPxFxiLHIofhmMmM39sPyYf59QEH7biKwpyzZZk0HEKhYq3t+2UlruiYeIY4WfZmUrVNkBQ5m&#10;M0elQ7nYhuIaSoiju3/l1YdqncycHuoyjwnjIM4Hj5/jsdWg5Rzp8Cd0PpE2M9fuk9Z2rLmu4yYt&#10;Kg9VMESZOC9REOoqxJefKJdvyM43zyQ8MZsNvEMIWDtbC2Csk433FBVa5jvUuXNnEcpoOTYnf8Ss&#10;4keOHAlvg6tXr8rkbuY3B8NgkC/WC9fL0ZnoruBmi7L/nY+VeIU4ut1jTDjGiWsbjHFHgMDWcQBC&#10;HOE73/lOuHISy6zheOjabusxMHXqVElHQMWmP50QQgghwcGVu8ENNqebAu26d1JHP39OBLiNnFaR&#10;ArS+hTi6i/rDt771LastwCy+EMcQyTpArL7xRvUEYwAtNhDtph3+h4jXy/5osDwYWre0Lf5CrKMl&#10;LZoQBygAm/ljMrlo3ebN/BHgs7mm74EDB6z+YnK6aD0AGkqIQ5xWXsWs209Uj0H2tY97DZkgwhcC&#10;EUD0YUwyBDD+j9bNevnOy2FhCczlvMCQifNENNsmhzOJR4jjrym0/cwqPSC+ZGSGln9qKCEOOvcc&#10;Il3/9fnjWszbdMxqC7r1HyXXA7bLdlyy2rRu20kmyzOvK/aZtbb+x/ci1FWIZzbPUoNL6m9iOg2E&#10;OHqP6DW+EfAX7wkmV/PbQ6Sb3xL8xXvpXxsbQhirNWg7BPyPd9NcEs0E3dVRgWbuA+Hvb62PhXiF&#10;OMay41g6wAcI7c8++0z+nzRpUnhf3SL+/e9/P+wr/uKaDR48OGxngl4EOn9/yzshhBBCgoUrd4Mb&#10;bE6TYIO1bLdv3x5eWzcamHQJdlu3bpVWMJuNBhO7wbZ3797WdBsoiGMfjD+vbew61i6GLbq128aV&#10;gokTJ4b97dq1q9VGg8IyusCiayyItt54Q4Fu1T0Hj5eJz8xu1e261jzWFy3D/UaWqC69vS2EWKYM&#10;M30vLD/liX8WKeo7Qq4BehfY0k3y23WW62xLM8H4fixXFottrGBuAv18AYT6nqytIUDvGbxHixfX&#10;XplSUlIitnj/beka/f5u27at1ndTgy7f2GfFihWyPrfNpiHAtwhLIsJXs8UfFZlmd3mzazq+e7DX&#10;S0jWBFau2Lx5szWNEEIIIcHBlbvBDTanCQk6EOJmqKknQTLQsk076e7etlNPazppfGbMmOE+XdUh&#10;GYQ4iY1oY8QJIYQQ8mzgyt3gBpvThAQdrHUMoaTB2E6bHWkY+o6YKhUHNbFm73OObf2t493YFBYW&#10;ep4x4J/UkMQPWsnRtb0mMEYba5jb9q8vKMQJIYSQZxtX7gY32JwmhJCaaNG6reozfHKNdB9Y/2Oh&#10;SfIzYsQItWvXrhrBigy2SRrrEwpxQggh5NnGlbvBDTanCSGEkGcZzPhum/WdEEIIIc8GrtwNbrA5&#10;TQghhBBCCCGEJCuu3A1usDlNCCGEEEIIIYQkK67cDW6wOU0IIYQQQgghhCQrrtwNbrA5TQghhBBC&#10;CCGEJCuu3A1usDlNCCGEEEIIIYQkK67cDW6wOU0IIclC+/bt1d///ndlhi+//NJq+6ywfOcVNbJk&#10;hTWNNAyjRo1yn67qcPr0aastIYQQQp4+rtwNbrA5TYLH/v371V/+8hdVVFRkTSekMSkuLlY//OEP&#10;PUyfPt1q29BoIX7v3j01adIkYejQoVZbzfxNx9Wa/XdUdk5La3pD0LxlazmmSX77rlbbmijo2F3t&#10;vvFE9Rs5zZpO4mfm2n1yP5q3aGVNBy1atAg/X4BCnBBCCAk2rtwNbrA5TYLHpUuXpOAXFCHeuXNn&#10;azxpGgwbNky99957wte//nV5NpcsWWK19dOpUydrfKJoIf76669b022sPfC82nPrC5WR1dya3hBk&#10;NW+p5qw/JCzdcVGO36FbP6ttTSyuOKe2nHlXpaVnWtNjp5laueuG2nD0NdVtwChLeqjyAOma9Ude&#10;VrPW7Vd9h09WKSmp1n1iJTUtXY2fU6p2XPpE7b75uVp38AXVvqiv1TZWcD9Nf02mr9xl3Qcs23lZ&#10;7kdmdq413QYChTghhBASXFy5G9xgc5oEjyAJ8c8++0x8saWRpsfq1avleYhFiH/++efq3//+tzUt&#10;URIR4it3XRfhZUtrDLr2GZaQEM9tVSCidfjkRdb0eMCxd914oqquf6rW7HvOatOidaH4CaE6bs46&#10;Yd3BFyVu84m7Kicv37pf7TRTi7ackeOPmblaWvdX772tKq8+UoWde1rsYyOreQvxbUXVtbC/mqJ+&#10;I6z7gIXlp+J+HhAoxAkhhJDg4srd4Aab0yR4BEmIQ0wh2NJI0yMeIf61r30tEEJ8QdnJuIVXfZKo&#10;EF+245Laeu59aU22pcfD1GU7RPiihb3y6kPVzNLCrYU4Wq7N+KJ+I6VCAPua8bHSpn2R7D96+qpw&#10;XIei/q6Ivu6xjQctxCcu2GxNj8aM1Xvjfh4QKMQJIYSQ4OLK3eAGm9MkeGgh3rdvX/Xzn/9c/fe/&#10;/1X/+c9/1BdffKEyMjKs+2DMLEQPbP/5z3+q7du3W+0wnva3v/2t2AHs8+TJE9W6deuwTfPmzdUv&#10;f/lL9Y9//EN99dVX4gv+14wfP96TZ6xs3bpV/epXv1IrV65U//rXv+ScDh8+rC5evCj/w5cJEyaE&#10;7bt37y7jkfV5gT/+8Y9qzJgxnnzBsWPH1O9//3vpCv2LX/xCbJEnxGBWVlaE/dPm0KFD4eu5fv16&#10;lZKSEvYb7NoV2bUWXcPNe7xhw4YIG4B7jGuB84ctrvXjx49Vy5beMdLXr19Xf/3rX1Xv3r098XjO&#10;fv3rX8s4WTMe1CbE8Xz+4Q9/kPPCs/O///0vfJ5gypQpEfsMHDhQ/e53v/P4i54YeXl5EbaJCPEZ&#10;q3ZHFV4QuRCm05ZXRqS1zG+ndl55oCbM3xSOy87Jk1biqmuP1a7rnwoV5z9UeW3ae/Y1SUSIp6Sm&#10;i3gdO2utJ7738Emq7NTbqmu/EY7fj6WFu++IyWrMjFXyP86lbafIVmbss7DstCro1MPJ94nqNaT6&#10;PdNEE+LNmjVT5afuqe2X7otfZlosoHs7fEMLv47bcuY9tfbAC3IOOS0Ta2lPVIgXO/YU4oQQQsiz&#10;hSt3gxtsTpPgoYU4RNfHH3+sZs+ere7fvy+iBjNEo2CsbdPS0tR3v/tdETB3795Vy5YtE/EJW4hc&#10;M18IHogdiNndu3dLvrdu3RLhhH21XWZmpnr++eclDoIOAf9runXr5sk3Vnbs2CF+4XjLly8XsQex&#10;hsoGCDsc60c/+lHYvkuXLiLEX3zxRRGAV69eVX/729/kHAYNGuTJG4VkXAOkP3jwQM2aNUt9+OGH&#10;cjxUNJjXLB4ysjNVi4JWVnJbJz75F84f1xKiExURf/7znwX4jmuybt26sC3u8Y9//GM571deeUWt&#10;WLFCffOb35Rzq6z0CkjcY+wPYbtz5041c+ZMuce45y+88ILH9rnnnpNrhgofM/7b3/62+OIX7qA2&#10;IZ6enq5efvllOTf4oJ9L8MYbb6iePb0iEceGv7j3OBf4e/PmTfEX52ragkSEeG2sP/yK2nruPZWS&#10;kuaJH1q8QMRwfrsu4TiIv/VHXlFTlm5TnXsOdkTgJrXz8gNHUD7yCE2TRIQ4xpXvuPxJRHzfkVPF&#10;p/LT78jx4Qu2Nx2/q9p16a3Kz7wjXbXNfQpFfH8ufmB71/XP1NLtFzw2IJoQB5tO3JVzTM/Mjkir&#10;jbKTb8k4d73dqccgVXHhI9V7aLEcr2OPgR77WDGFeLNmKTLmOyXVew/rCwQKcUIIISS4uHI3uMHm&#10;NAkeWoj7RRYENgJainUcWlMR8Ne0ffjwobRAmmIKrawIthblaNRn13QIcYiusWPHyvb7778vlQ26&#10;NR7nB5Fl7uMHE4chnDhxwhOPQjICZpzXcRDfqLjAMROdcG7imtnq+Neet1L19lnrPvGA2fEhen/2&#10;s5/J9uDBg0W8YqZmbbNt2zYR3atWVXftxbnhemH/Vq2qZ39GSzvCuHHjwnHRaAghbgL/cH9taZp9&#10;+/ZJfub51kRDCPF+o0pEqHoFYTO14eirauPR11SzlBQjPpK8gg4iCIcVL7SmxyvEITAhlosXlEWk&#10;QYgjDcfE9uy1ByRvnb644qwjet/x+Dxh3kZVee2RynJnjYdQ337xfkSX92hCHP6gZ8DGY2+o/3ME&#10;r5kWC6hQ2HDk1fA2Kg36jpgi1xvHgyA37WNFC3Hkh2uC/3EfpyzZ5gjyuk0u5weBQpwQQggJLq7c&#10;DW6wOU2CR7Qx4ujajYCWTh2HWazRCpyf7+3eiZZxBHNpp7lz54qgg0CqbcknTUMI8ZEjR8r2Sy+9&#10;5BFqsQhxtKgi+IWYFuJ+UamF3uLFiz3xsYIW8Vbt21hBq7htn3iAkMY90ZUrbdu2lQqTwsJC2UaX&#10;9R/84AfqT3/6U0RX8bVr18q5mee8cOFCiUNX9AEDBnjs/QRBiM+ZM0fyQ1d0tObbbEwaQohn5+Y5&#10;QvWxZ6ZtiFaIulElta/fjf0hAict2mJNj1eIz91wVIQlWnn9aVqI69Z3tMwjb53uF+IYC44W6eWV&#10;V8I2XfoMl3PrMTBUIaaxCfGOPQaoVbtviH2iS6ih+/na/Xfk/67Osbed/0j+x0RtON6A0YkthZeW&#10;nqGmLd+hxs5eK/l2KOrniPAKyRNi3LZPoiBQiBNCCCHBxZW7wQ02p0nwiCbE0d0aAV13sY2x3Ojm&#10;je7N6Pb72muvhXn06JHYmgIUXZwxLhjCD6Br+J07d2qcFO5pC3GMdUfXe4xlRtdsgBCrEEflA0JV&#10;VZUnPihAiGPcvC0NZGdnS0ULejeY99e8x2hF1/boGo57qu8xxvrjeUE3fzNfEAQhDn/RdV77i2tx&#10;+/Zt1bWrfc3thhDiYMm286riwoci7rA9pHiBiPMWrSO7mw8aN1tm/d5+8WMZKw4g/upDiDdvma8q&#10;rzyMOu45XiEOcQ0RPXDszLBNWkaWqnLymLvhSDhO2yIvP+h632f4ZI9tPECIbzgcGmaA8fW9hkyU&#10;/9sV9ZX8ExXi0Vh/+GW1zbiX9QEChTghhBASXFy5G9xgc5oEj2hCfPr06RIPoYLt3NxcaSnFxF0Q&#10;qzamTYtsxUJX5nnz5qnvf//7kh/E2ObN9oL/0xTiGNMMcYYxxx07dhQRhm71CLEKcV15kagQH7lg&#10;ktpx95SV9df2WPeJBwhxjIO3pQFUtuiJzmz3F/Tp0ydiP3T3X7p0qYwtR0AFhtm1HQRBiGvwTKLS&#10;CHMEIMDf0tLIscoNJcS7DxwrorCgQ6hnQtnpe2rVnlCFl0nJyl0ibIsXlskkY81btFb57Ytk3/oQ&#10;4iUrq9SuG5+p1DS7iIxXiGOyN/hb7pzPpuNvhMExtl28r9Izqtcn10Icrcr4H2ByOnTT1zaJgJnf&#10;N598SxX1Ham2nf9QWukR33PweDmeHrteX0x3riEmh2uR386anggIFOKEEEJIcHHlbnCDzWkSPKIJ&#10;8TVr1kh8RUVFOA5CK5poioUOHTqIkEceEH3+9KclxCEk0dL/k5/8JJwO4u2avmfPHolHV30zPlZG&#10;L5qsdr1zzsqmW9Xj0ROlNiGOXgzouYCJz/C/zaY22rVrJ8IWeZgzyAdJiJu0adNG/MUEbugRYKY1&#10;lBBHKzFauGet3af+r1kzEa8DRle3IgOMO95944lavS9UEaapr67paA2vuvYoaj4gXiGO/2GPcdom&#10;O688lP3McfFaiNsma6sLWPZsx6VPpKW6r9G9Hb6jZT6vTWi8ux+cQyJLt01ftce5jhTihBBCSFPC&#10;lbvBDTanSfDQQtwUSBgrrGdOxzhiHX/y5EmxnTzZ23UUk3lhHzMOIsy/lFeqIy6wbBbEDVrYzTTw&#10;6aefSv7++ESIR4gXFBSIGEOcTgcYR4wQTYiPGDEiHIfzR0UCjokWddM+KNQmxAFmi8d99/duwPnh&#10;/plxmPEemHEQsxC1mIncHGd+48YNEeL9+/f32GIW+2hCHEvPwRfM3O5P84PZ6nEPbWkaLHfmfyax&#10;jUoD9PbwL2HWUEIczC49pLD81+gZq2RyMn+rNGbkhkBfvM27njZEcU1CvEvvobJfp1pmBy9eWC4z&#10;k6OV3ZYO4hHiaemZkuZfAg20aFUoreKz1lZXJjWUEO/Sa4jki5nTU93u4vCv4twHIs799gDnB/GO&#10;/dD7wGaTkpKqsnJ8S+w1Q75ogX/b2a5bS74JAoU4IYQQElxcuRvcYHOaBA8IcYgdiCd0rcakW6dO&#10;nZI4iHFTYEOwYl1wtB5jXWnMlo19PvnkExk3rm0xFhcTeKF1FS3rsJs4caKIMeSLZdJ0niYQz0iH&#10;aMb64SUlJergwYOSn82+JuIR4hBoaA1HOlpf0XKPpa1wTZAHJvcyW4i1EId4W7Rokfh65swZ8f2j&#10;jz6SigltGwRQyYLx6zhfjOPG/8XF9tmjUfECEY3u6ZigDfcOk5xhjDjGg2s7XA/MEo+KFbRc63sM&#10;GwSsNW/mqyf0wzJhWEscQx9++tOfypj0aEIcy8bhnnznO98Rf1EBhP38dgC9EXD9MQYcvsDuwIED&#10;4WcHlQi45zh/PJO4Z1hHHvYIWDfdn2dDCnEIZayxjRbj5TurJzerppl060Zrcte+w1VGZrb8haDc&#10;deOJml92QlrT/fs1z22ldjoCe/XeW6p9UV/VoVt/2c+0wdJbyHfaisj1zE3iEeLjZpdKF+1WhZ3C&#10;6Salh16SXgB6LHVDCXFUYEBwQyAX9R0hLeCzSw9KRQC6p9v2GTR+jvgCcD9sNou2nBH/B4yZKUu3&#10;4bou23FR7iHibPskCgKFOCGEEBJcXLkb3GBzmgQPCHG9vjREJwIEDZYk87cQAkzE9cUXX4iNDpj0&#10;yj9TOMZXo9uxaYcWS6zTXVPXdnRhNveB8Ef3YZttTcQ7Rrxfv37SOqsDbLH++dmzZyUfcxk3LcQx&#10;fh6tvAjwGZUPenm0IHH8+HHx0Qzf+MY3rLYAwxQgsvV9wF8Iboz1N+0gZDH233+PIW799xgtz3qt&#10;dQRcN1T44HmoabgD7oGZP4ZH+FvhASqBcI9NW4huVKpoGwj0733vex4b+IHKA9uz3pBCHCJ6y9l3&#10;Rfx16F7dS8CkReu2auOx18MicZcjdDHZ2JiZq0VYtnKXFfODGcch1vV+EKZm5RBarSuvPBIxbO7n&#10;Jx4hjgnLyk6hZTgyHzDa8Rn7Yp1xbDeUEAfZua1kgjt9/uiSPniC99k1wXXGEmuwLYlSOZGekaVm&#10;rN7jua5oRU90ObSaQKAQJ4QQQoKLK3eDG2xOk2CD7uLdunUTAWJLN8GSV7HYYqkz2EHc+cfgRkPv&#10;gy7ejdm6DDGHigYc2xR7aCU2ewZoIY6W5pycHLE3Bd+zAs4b54Zx37Z0DSpKYAf8Xb/94DrBzjZH&#10;QDTQxR37dOrUyXMfbOhnB8eJ9uzE6q8W4mjdR2s8wNryNtuGBN3Hc/MghqvPJzMrJ/y/DYwxh4Bu&#10;nuutYMAyZZhZfE7pIU/8s0h2Tku5BqgosKWbQGhjQjxbmgnGkSPPWGxjBc+3fr4AAoU4IYQQElxc&#10;uRvcYHOakGcBU4jb0smzgRbiZkBPAZtt0uCI0tV7bsm4bWs6aXRGjRrlPl3VgUKcEEIICS6u3A1u&#10;sDlNSF3YuXOnW0yNHjDm2LZvfUIhTkjjgDXFdVfwaGBiNkymZtufEEIIIaS+ceVucIPNaULqArpK&#10;Y5xvTaB1ybZvfYKJwTDGunPnztZ0Qkj9gK7gLfPb1Uio2759f0IIIYSQ+saVu8ENNqcJIYQQQggh&#10;hJBkxZW7wQ02pwkhhBBCCCGEkGTFlbvBDTanCSGEEEIIIYSQZMWVu8ENNqcJIYQQQgghhJBkxZW7&#10;wQ02pwkhhBBCCCGEkGTFlbvBDTanCSGEEEIIIYSQZMWVu8ENNqcJIYQQQgghhJBkxZW7wQ02p0nw&#10;OHPmjPrPf/6jioqKrOmEEEIIIYQQQkK4cje4weY0CR6XLl1SCEER4pMnT7bGE0IIIYQQQsjTxpW7&#10;wQ02p0nwCJIQ//zzz8UXWxohhBBCCCGEPG1cuRvcYHOaBA9TiGdkZKj+/fur3r17q/T0dKu9pmfP&#10;nmrgwIGqffv21nRNZmam6tevnxowYECtYr8hhbg+tz59+tR4bh07dhQ7+Jybm2u1sZGWlib7DR48&#10;WLVs2TIiPZ58u3fvLn7i/5SUFPm/W7duEXYA17dv375yfaPZBI2srKzwc4brZrMBnTt3Dl+z5s2b&#10;W21sIE9cj0GDBlmvtc4X5OTkRKSb4DmHn/gf9wLXOtpzjPNCOvLt2rWr1YYQQgghhCQ3rtwNbrA5&#10;TYKHFuJlZWXqb3/7m/yP8Otf/1rEjN++V69e6gc/+IH63//+J3ZfffWVevPNN62CZ/fu3eqf//yn&#10;2OmAfFevXh22gRD64x//6KZGhnHjxnnyjIezZ8+qf/zjH2rVqlXq73//u5tjyAeINNMWlQp//vOf&#10;XYtQ+Pe//60OHTrksQOVlZWuhVLnzp1Tw4YNU3/605/cGKUuX74ctoUoM9MQMCb/8OHDnjy3bt2q&#10;/vrXv6qrV6/KNUV477331KNHj+R/XO+dO3d69tm+fbucnxl++9vfqvXr13vsgsBzzz0n1xe+mT7/&#10;/Oc/DwtdDe7NX/7yF9ciFHAv9u7d67EDuD867NmzR40ePdrzHJv3D8+zLd/9+/d78jx27Jj4eufO&#10;nfBz/uqrr6ovv/xS/sf98V/jqqoqz7OO/fCc4dkz7QghhBBCSHLjyt3gBpvTJHhoIQ5BsnDhQtWl&#10;Sxe1du1a9d///leEBFr5tG1hYaEIPYiZadOmScttRUWFCJPXX3/dky8ENOI//vhjEVZohRw/fryI&#10;dlP4pKamqgkTJsjY8O9973viC/7XtGjRwpNvPECIwwcIpKVLl4oPqARA3E9/+lNpTda2+fn5IrAn&#10;TpworaBjxoxR3/jGN8R20qRJnnxxjeAbBPb7778vIv/TTz+V6waRDVGmbVu3bh2RLwQd8p0yZUrY&#10;DkIc4u3hw4dip4+N64WW7h/+8IfqV7/6lWrWrJnYDx06VNIh1NEKj3MbO3asCMbjx4+H842XzgO6&#10;q8ml86yMWTLNuk8sQIjDX1wrPGfwt7S0VOK++93venop4F6g0gHPBa4FnhucP55J/G/mi2uDe4FK&#10;jBdffFH961//Up988okIZdhv3rw5bNuqVSu5F2a+qFSCHe6PtoMQx7348MMPVY8ePdS3v/1t2X75&#10;5ZfleD/72c/EH22P/JD+wQcfSIUOzg3P/71796yVB4QQQgghJHlx5W5wg81pEjy0EEdLohn/9ttv&#10;S/yIESPCcSdOnIiIAy+99JKImTZt2oTj0DqJAOFp2tZEfXdNhxBHMEUWgMCCcKqt+zC6GSOcP3/e&#10;mv773/9ezvuLL74QgQxxhwqN2lpB0QKMcPHixXAchDhEqe4B8Nprr4mo1123P/vsMxGxqLjANipA&#10;EEpKSsJ51AfjV8xQx7/2vJWqe2et+8QChDiuuXkvcM0eP34s8bh2pr0ffc2OHDliTUelCK4XKiaw&#10;je7suDeonPDbmuC4CGblBYQ49h0yZIhsv/POO2KjK0FQkYJ7j+EO2N63b5+kT506NZwHIYQQQgh5&#10;NnHlbnCDzWkSPKJN1rZ8+XKJN4UPWgEhePyt1AsWLBDbGTNmhOMgwCEsIWg2bdoUFjE10VBCHN3p&#10;zfht27ZJvK0LN/zEWGCgxZ+/tV8DMQYRmZ2dbU03MfPV4u+NN94Ip2shroUjhCuEpU73C3G0guvr&#10;i31jub5PE5wPfEXlhhmvu5bPmzfPEw/Ma4aWaIQbN25E2AE8l7getjQ/Zr6ojEG4fft2OF0LcVxj&#10;bKMlHEGn+4U4hh/gOUAlzLp16wJ/LwghhBBCSOK4cje4weY0CR7RhDhaWhFeeOEF2cYYcP9YZ39Y&#10;vHixJw+0DP/mN78RkYKAseDz588Pi0k/jSXE586dK/HmmGuMVdct5ejejHHMeixzTUL8d7/7nTVN&#10;g0nG0GXZlm9dhDhYsmSJdFfX1xfjmnEPapoA7WkRTYjPnDlTfN+wYUM4Dl3I0UUf54VhBbheevx1&#10;TUIcww1saZq8vDz14MEDT776XtRFiAM86xi2oe8F/KnpWSeEEEIIIcmJK3eDG2xOk+ARTYjPmTNH&#10;4q9duybbEJR/+MMfROwdOHBAxnn7QXdgMw8NWjPR8vmLX/zCk6efxhLiGKOMoIU4WkafPHki4gut&#10;99pOt1zXJMQxjt6WBpAvBDTyNccqY2w9Ql2FuAaturgnGLuMgH39NrHSkF3TbUJ8zZo14rMW4rhm&#10;GDOO1mWMudd2uuW6JiH+ox/9yJoGkO93vvOdcKu1jsd4boS6CnENnhk867/85S9lH7xffhtCCCGE&#10;EJK8uHI3uMHmNAke0YT4rl27JB5CScdBgEAMFhQUeGxjBV3aIZgwsZZt2ajGEuKnT5+WeC16MbYd&#10;oveb3/ymx66uQhwTtSFfTPZlxte3ENegsgS9DjBrOFqVbTa10b5nZzViXrGVQdO88wjEQzQhjkoZ&#10;BD2LPZZ+Q6syngXTrq5CHD06kC/G85vx9S3ENXjWcR/gV10mHCSEEEIIIcHClbvBDTanSfDQQtyc&#10;RAszpetZqjGDtY7HmGoE/0zQEIf+cdJYNxuYcRDfEDAQ4rblzjDDOoI/PlG0EEfrvo6Dn2g5Rjdx&#10;PbmcFuLf//73w3YAs3Ej1FWIY2ZuM764uFjyrYsQb9u2bcRkc7hv6CoPAYhjm2lPG5wPhLA5Uzwq&#10;DtCdG/7qewHRCjvMGq/tgO6hkagQx7OHfP2VLbNmzZJ86yLE4XunTp3C6QDnht4jqBixrStPCCGE&#10;EEKSE1fuBjfYnCbBA0IcAgWiD8IQXbOxtjPizPWwAUQgug0jDaIVQhczSkMgYluPTYbogcBCnt/6&#10;1rfE7sqVK9K1HftirWwzXw2WGEM6xCRmKn/llVdk3K+t9TwWtBCHwL1//77kiS7DOAb8MW3RNR3x&#10;WP4LM5dDfKMbM84BXeohrLTtokWL1EcffSTjjCEi8b8p5EwgoJEvZkFHvno2dJ2vPrd4hDgEN8be&#10;QyzifmAtc8zADnGIY0Xz5WmC80GAzxgzj3uDc0A4efJk2A4Tneln7Pnnn5cKIjxjuBbYF8+Z+Tys&#10;XLlSrj8qVrCsHv6PJtbRNR35Ypkzf76oeNL5xiPEsewaKgGQD0Q+7gXeKb02PrumE0IIIYQ8W7hy&#10;N7jB5jQJHkePHlU/+clPZOZziGdMXgVBg+7bNnsAEYvWPtiidRsi198VGoIRE71BkOhJsSCCzfG5&#10;NiCs9D7IG8tb1VWIY/wxRJ8+tzNnzkTYYk1xTNYGsQs7iORhw4apZcuWiT/t27cP22K8N1rCTfSy&#10;WX6QL4QnBLvOd/jw4TLRGvLVvQZwXXB9kIZtCDpUiOh8sJzcj3/8YxnrjG38vXXrluf6YuI2cyx6&#10;kNBd07ds2RK+F3iGDh8+HGGL+43J2sx7gS7tuEaozEF3cm2Lcf7+e4F1xM38NP58cb0xrwGGXyBf&#10;rA8POwzLwDH1nAd43pGvzgf3E8MN9Nrn+Isl/Pz3AmvW630IIYQQQsizgSt3gxtsThPSmGgh7h8j&#10;ThofLcT9Y8QJIYQQQghJJly5G9xgc5qQutCnTx9poa4JdBvX9hTiwYFCnBBCCCGEPAu4cje4weY0&#10;IXUB3ZBrC+gCru0pxIMDhTghhBBCCHkWcOVucIPNaULqAibHwgzUNWEuFYUxuljTOdEx5qT+KCsr&#10;U/v27YuYXZ8QQgghhJBkwpW7wQ02pwkhhBBCCCGEkGTFlbvBDTanCSGEEEIIIYSQZMWVu8ENNqcJ&#10;IYQQQgghhJBkxZW7wQ02pwkhhBBCCCGEkGTFlbvBDTanCSGEEEIIIYSQZMWVu8ENNqcJIYQQQggh&#10;hJBkxZW7wQ02pwkhhBBCCCGEkGTFlbvBDTanCSGEEEIIIYSQZMWVu8ENNqcJIYQQQgghhJBkxZW7&#10;wQ02pwkhhBBCCCGEkGTFlbvBDTanCSGEEEIIIYSQZMWVu8ENNqcJIYQQQgghhJBkxZW7wQ02pwkh&#10;hBBCCCGEkGTFlbvBDTanCSGEEEIIIYSQZMWVu8ENNqcJIYQQQgghhJBkxZW7wQ02pwkhhBBCCCGE&#10;kGTFlbvBDTanCSGEEEIIIYSQZMWVu8ENNqcJIYQQQgghhJBkxZW7wQ02pwkhhBBCCCGEkGTFlbvB&#10;DTanCSGEEEIIIYSQZMWVu8ENNqcJIYQQQgghhJBkxZW7wQ02pwkhhBBCCCGEkGTFlbvBDTanCSGE&#10;EEIIIYSQZMWVu8ENNqcJIYQQQgghhJBkxZW7wQ02pwkhhBBCCCGEkGTFlbvBDTanCSGEEEIIIYSQ&#10;ZMWVu8ENNqcJIYQQQgghhJBkxZW7wQ02pwkhhBBCCCGEkGTFlbvBDTanCSGEEEIIIYSQZMWVu8EN&#10;NqdJ7TTPyrHGk6ZJSmqaymmZ7/zfLCIt2cjMzlEZfL4JqTeqvw+RaRmZ2Sqzea41jTxd8nLzrPGE&#10;kGDTPKu5Nd5GPLYk+XDlbnCDzWlSM32791cfXXuoJo2cYk0nTYfUtHS1oOyE2n3zc1V59ZHKat7C&#10;apdMzFq7X+259YXaevY91bnXEKsNIaR20jOy1LyNx+R9wvchw1LgmzB/k6RXnP9A9Rg0LiKdPB0G&#10;9x6iHtz8TA3rN9yaTggJJikpKeqdix+qHat2qZRmKVYbDdJhu3N17bYkOXHlbnCDzemgsmbfc2r7&#10;pfuqVdtO1vTGoL8jwvHjfHzraZWWmma1ad22sxo2aaHqO2KKSnMKYvi/z/DJVluS3CwoP6V23fhM&#10;9Rs1TeW2KrDaBI1O/bqpkrLFatb25ap47RyV187bUpeWkak69hio1uy9rXZd/0wqG8z0xmR55RUR&#10;MC3btLemx0PbLr3U6JmrVWY2Wx9J4zBr3QG1+8YT+S3IzWtjtUlNy1Dti/qpJdvOS4VeWnqG1Q40&#10;b9E6/NuC9xL/Dxgzw2qbKEP6DFObF29RW5ZtUytmrVZtWtn9fpYZOWC0un/jsTq46Yg1fezgcap0&#10;wUaVnZVtTSfBBPd1vXPfcrLZ4+tZB/caZfW9pQdUs2Y191QcMWCU2O6LwZYkH67cDW6wOR1UdjoF&#10;chRUujgFBVt6Q9PGEVr3rz9Wtw7eiSrCQVHf4dLCsWL3dSl84X8Usvx2PYdMUJOXVIQZOHamymji&#10;PxAT5m1QkxdXSGWGLT07N89zzYoXlqmuzvW22TYGm46/ocpOvWVNayyGz52geo4eaE3zs+x4uTr2&#10;xR115MltdfDBdfl/4819Vttu/UfJ+9Yyv601vTHYcvpdeX86dh9gTY+HsbPWSsVCfYh6k6ycFp5n&#10;ctKicueZHGG1JU2LtfvvqM3H71rT/HToNkDet9Y1VDQXduwu7wMqqLJz8uT/9YdfttomwomKM+rR&#10;7c/VJzc+VR9e/UQ9fu4LdbT8hNX2WaVrhyLp8XZ6R+RvtuZ4xWkR6q1btramk2ByYNMR9cnNT6Us&#10;Z0snzxYThk1SD28/URsWbramm0wYViy2G2OwJcmFK3eDG2xOBxWMs0NrnS0tURZtOa12XP7Emubn&#10;zuGXpJCSmpJqTde07dJbWkFmrzugmue2ksLS7NKDEXYlK6okzQQFsW0XPlQ5efbxhA0Fuk/Geh0a&#10;imznWlVd/1Suw5z1h602+e26RFwzgOs9d4O99aIhWV551blfH1nTGos9711Qez+8bE0z6Tyghzr6&#10;5Dk1b9eqcBxqf1NS7d2xBo6bLc+jLa2xwDuP7r22NBM8LxXnPrCmaRpKiLcq6Gh9JnfhG1B6wLrP&#10;s8yMVbulmzXunS29KbGw/JTafjG270PPwePlubGlafKcZxc2+rnC/yt3X4+wS4Th/UbI79vS6SvC&#10;ceiqiW6epl0ycr7ysnr99JsqvZbePTjfl469pj648olqXkOleJCE+NkdF9TrZ95SGTX0pCAhgiTE&#10;Uen1xtl7KiuTvSoakv0bD8l3rVWLVtZ0k30bQrasYHu2cOVucIPN6abEyt03ai38gFEDR8sLWjp/&#10;ozXdJK+ggxT4xzgFf0x8hfynLN0eYaeFuDmJD/atuvZYlZ18q1G7yCzdcTGm69CQjJ29VoTfqj23&#10;1NZz76v/s5y/FuLj5673xM9cs1f2LV5Q5onXDHJE5dLt561jNOsCBCDuly2tMeg5or+0ag+fPcGa&#10;bjJw6ih1/GvPq25D+1rT/ZSsqJQKDlta0ECPk8qruA/R35mGFuKjZ1RXcIA5pYflmRw3p9QT/6wz&#10;f/NxeSee5pCGoBDPOzR6xspav8G5eQVSWTlp0RbZhv3irWcj7BJh6ugSaQFvV8/vRxC4ffgF9c7F&#10;D2oVq8P6Dpff+bnF863pmiAJ8ZsH76h3L32oMuu5keJZJEhC/Mrem+q9yx+rbE4U1qC0zG0pPVye&#10;P/qKNd0kZPsgJluSPLhyN7jB5nQioCtxUd8RIp66DxitZq8/pKYtr1QduvWLsG2Z315sAMa8YR90&#10;g53riJoFZSdVfvsuYVu0qiBN24NWhR09+WlaF3YK+9Cp50ApBM1x/Og1ZKJq5qnVbybdmZHX+iOv&#10;SGHGzN8m1o5tOeX8QD+JaTIHnFPVtU/V8CmLJS8UxMbP3RBhZxPiYMHmExIPEW/Gg7ade6opSyrU&#10;vE1HnfyXRJ2JN9UpcHQbOEYm3pq78Ygcv0ORcy984rZrn9B1WHvghYjrkOhMvs2dwgmuL67D5MVb&#10;1PSVu1TL1m3l/sxYvUe6n6dnRrZylh56SW089roq6jdSrllH5x76baIJ8ZSUVJlcDHMImPGgQ/dQ&#10;l0/st2LXtYj0ujBu1joZIx7LbOnZLXNUfqdCa1qilF7ZpQ5/esua5ideIQ5xi+fYlhYPeJbaF0U/&#10;ZmZWjthk57SU7VTLOx9tqEJRvxGSji7A8LX7gDHhffwT55lCvEO3/vJ9Qk+VXkMmqGZ1mKQlmhBP&#10;S89U2y98JM+lzh/fM0yAN3r6KqnE0ce39fTBu63PJadlaJwu3it8JxeWn5ZvgbbV+Y6avjKcb2/n&#10;u+fPNyevjQydwRCPSYu2yjcScxugOzTezYnzN8n9MPcBBR26qYkLyuRbMmLqUut8CPj2wldUbkIs&#10;ooVX+4/j+e2B5Dt/cyjfactUi1aR70fzFq3C+ej0Lr2Hybd90ZYzqn3XPh57VADAFueDa4VzkqEN&#10;loo9DXpd4HfJllYXMCcBng1bmp+SlVXSi8KWpsF1rLz2OPz9Q97zNhyNsEuEWIU4hmWNcn5bMH4a&#10;c6XMmTjP2tqELt6owAZ69vExg8epM9vPq1Pbz6luHbtLHP5iQrT2bTpIi9TO1bud/FqrPs434+iW&#10;k2rjwjLPrMZZzr1C633Zkq3qZMUZdbT8pBrnvEO21m59/FdP3VXvX7kvdtjG+NEcy1wRl/feUB86&#10;BXEc359mooV4QetCNWnEZLkOBzYeVv1qGELT1/n9rVqzR3xGr4NoIj7L+W0sHj5ZHSk7LvluXlSu&#10;+lvy1ef2ysk31AdX76vxQ0PnNso5t9wEf7u7tO+qRjjf3sL8tmqv8w3ZtXavauN8M3p26SVDFMqd&#10;a25eN1Rs4N5tcnxECy/u14Thk1RGWmSFB/LAfcPzU+zYHN96Sp6h/j3qPuwoVrQQb5vfTk0YOjHs&#10;w8Ceg6z2oLfzfcFEXrhvK5z3GdfDZpfunPOEYRPV4c3H1ImtZ+RaDbDki/HIuE8vHHtVfXj1gXSJ&#10;1vethfsbmAjdO/Vw7t1I5/czVY13/DjulFkPOeXEgT0HR9ji/gztO0ytX7BJfEX5dvLIqc79jPwd&#10;6uCUt/WzhuuGOBwH+53beVEN6l09oSuuQUS+o6aqTF++yBPXAe/A7nX7ZBx3O+f7W9SxmzrsPPfb&#10;V1aqlr5rgfMa6/ym4PriXmxZVqEG9oo8NxsXqq7It622HjHgfBy2JDlw5W5wg83pRJgwf6PaeeWh&#10;WrX7ptpy5l01fdVuKYBCAA2eMMdjO2D0DLX55JtS6ICYhCCFHfbDXxRMtS3E4Iajr4o9kAKv8zE0&#10;89OMn1MqPizZfkFtv/ixFGxW7bkp+4ybvS5sB9G2et9tyQ8TQSFd5w9auh8bk7tn78nMiv54GxAS&#10;KKy2addVCsgjnf/bd40UItGE+FLHf7Qo+bvkjnXOAQJ104m7MgkQznHnlQeq0CiQAyyHs+HIq3J9&#10;F1ecEyFcevBFubYovGo7VE6s3ntLzhnXzX8dWjnC2cw3VnD/cF1xPyEI0OUdXVUhkmeu3Sc++7uR&#10;o2CPfdAdGgIGvkMomTYgmhAHEPE4R3+BG3nX1uU9UXoPLZZ7ArFgS9fkd26rDj++Ka3XmCDNZhMv&#10;BV3biwifv6f62bYxecN8GQde8coxEeJlzx+SbTBmyTTrPgCTI1bUQ7d73P91B18Ibxc4P7Yduw8M&#10;d12GaMK90WPRIaA3OPcy9By+JffUdr/RY2TdoRfFDs8U7PSzu/H4XdW60CvetRDHO4HhBCXOe7HK&#10;7REDsWbaxkM0IQ4wf0DV1cdhQdzCKbij4gYVgHgXcV2w78Zjr8lzb+6LygicC3weWbJCTVu2U85R&#10;fycxp4S2xTOOfDc4+c7dcLg63+Ove8R43xFTRciVn74nx8d12Hr2fXn3Zq7Bu/lQKu+0PRjlHHv3&#10;zdB3Z/a6g853577YtfdVsuKY8Bf327wXm5x70cYRZaYtGDlteXW+znci9D176Dwb/T12XXoPlXzw&#10;DqOX0eRFWz3XYajRegkRXnroZbkWqEjCb8DafXfEbmHZSU++mmzn3cVwoLo+BzZwvZFvLL0D5m+q&#10;fXgQ3pkRzm8mhj9he5Qj6FBx6beLhz3r9qsrjgB90XkGUQC9eeA52QazJsz22GJY1rV9t6TV+Mb+&#10;21IgfnjriXTlhvA2bdfMLVVvnn1Hxl3OcsoAp7adk/3eOv+eHGeiI8ZgV+mIU4gjtA4ecgrZaL16&#10;+cTr6uPrj0Q4If/ypRXhfCEWEffS8ddE/L168q7k++LxV8M2mrvO8QHmdnlw67Pw9mvOe1ngq/RB&#10;F/xYW8O0EMc1uHvmnohwCH1U1q+cFVk+2b5ip5wzKgRObTsr54bzhHgy7VDRf+/iB3I9zjoiZ9+G&#10;gyK0cX4HN3p/M/W5IK+Hxrm9fvotEdKmbazgOuNY71++L4IHQhHXF9dl/4ZDcg0r1+wO26MiAvcC&#10;9+tkxVnnb8jX18+87ckXQGAhn0u7r8lzgWv23uWPxN52zRoCLcSv7Lmu3jr3rviA3gTwYf2CyLHB&#10;qOzBfcM1xfnB/0+c+w5x7rd9+8L7MuEXhkHgvr3kXBPki/1MO1zP6vv2JHzf3nCeI1RGmbbxsLt0&#10;vzyT5yovyTuGc0UvEPhQOt/bEITKBMTDF7yXeJewbSvjzp+8UPyDrxscgV21do/Y4vrh2iybsTJs&#10;m6/zlec8er4rZq6SffHdQIUT3h2c/wdXP1F71x+U64gKNnMfnBOe8wu7rqh9jg3ed+QNkW3a2Vju&#10;/DbjeKhksqWb4HxgO3JA7bYkOXDlbnCDzelEgBBHgWPmmupCXLojCMtP3ZPClS50m2y7+JFad+B5&#10;EWgQWBCkKGy1s3zkNDhGTUIc6YvlwxcSYzguCp3o6mxr9Yqla3pebiv50bx9qFpM1Ac2IT5w7KxQ&#10;t/aZazy27br0ksJl8cLycByEOgr0EKBmi3/vYZMkXxTkdRzA+MJogrE+u6ZDiENId+s/WrYXbjkt&#10;rZX5TgEK28t2Xg51PTf2QeESx9eT1aF1vPz0OxHPTU0t4luitIiDNu2LVLd+zvWooVUsEdAih/tl&#10;e75Nhs4cJyIcQjja5GjxMnvnSnXs8+dUi4LQPZ26YYGat2dthF2/4mFqcuk8teTIJjn+nKrVsg0w&#10;g7rfXoPxrbiP+e1C9y1RVkPQG+O3MewC97Dv8NDyfyNLlsu2bSx4Vk5LEVE2IW4Sa9d0HGfRlrNh&#10;YQQxD6GIb0SiY2Gjt4hniMAzW8QBZsk27XoNLZb9+4+e7onXbDnzjlqz77a8/wUduoe/k90HjPXY&#10;ReTrvIfId4Ah2CEMcU+L8C4426iYgk2rglABcMm2C879cQrRrr8yzMaxn7psR/jdwbO+4ehraqOD&#10;t6dRiFi6pqNXglS2OQIlnK/zDku+zvfMdi/KTr+t1h64I+de6AgYtA7j/95DQ4IOdOoxKHTOvpnE&#10;W7Rua21tB517DZZnDPttPhHbxGqxMs8R18jXluYHw5fgR9vOvazpDcXsCXNFNEMooQC6Zek22Qa9&#10;uoYEv2aN8xuLwu+s8dWViejmi4LzzYPPe2xBbvMWjuB4qO4ceUkK2Z2d7zfEW6hQHKpAgBCHwOvl&#10;Vi5cdoRaqPtwqOXxtdNvqlu+vNEqbm6jBQ5+oXXajNfE0jUdLWDwC631tnQTCHHYQpzqiVuRNya4&#10;w3maLZtobYVvmIlex2HWbogPXBcdByACUHGhKyk0aCls7auw19Rn13QtxPt1C1WGofcC7m0H5xuH&#10;bVQKPH/UOzlgtm+M86rZayWP6cZ3B+jn67DzfdCtjbiPHznPx3uXPnL8r30ukLoCcQof0HKP1lvE&#10;oXUY9wxlPLNnB3pk4Dx2rKpSzdzfFfTMQIURroO2A/MnL3LP2fvd6eqUOwosvYdAfXdNhxDHuUH4&#10;6+cczwSuLwSv/53xH3fxtGWy/7xJCz3xAM/4h9c+kfNGj5G+biUs7GeO91bW+dfkXjR1iVybBc41&#10;0nFaiGOJQGwf3HRUnjP0msA2egu86rz32n72hDmSh3/ICL4nhc633YyzgR482H/dvJrLEQA9E2Bb&#10;Oi+yFytJTly5G9xgczoRtBDHDMJmPLomIx4TcZnxAEIcBQ89C7ouYNY0ayzyqk2I+4+FGWZ3OAIN&#10;BT0zHsQixFFzjlpQ1MTZ0hNFC3EUSDU7rzxS3Z2Pht8WLUZotfJ3t0UhG9fQFNhaiKO3gWlbE/Uv&#10;xD8L30cUMCuvPgyn41ho/dLbAD0pyk5g9vHQDx7GdEuhtJO3tT+aEIfIgv0UpxBpxjcEqNBAC3/l&#10;tUdSyYSCvM3OJDUtVW175Zi0YBd0qXsX2MycbLX//lW16Xb1ZGClV3arLS9Gn7Au3q7paElFpQmu&#10;K+4XZrO32dUGKpXQYo2hFmnp6XLNyh1xOWttyHe0TCP/Zpb3s76FOCpNIC7N+OWVl+V+xtJqaSOa&#10;EB/v/JDD94mWlhYTdMnH/lgBwJYOIY70Tm4XQ/2d1NvRQG8i7KfHE4OQEP8s3LUcs7zDRqdjvDFa&#10;mvW9QNdu3C9/1/Jeg8fLuaGCy4wHsQjxOaWH5JvQ3Jdvj4FjJd8Ct9uyCYQ4fC1yKxi1EDdbhPEu&#10;wmbc7NjH5aOSBL0kcF0S7QVkgm+0fB+c7/XOyw9U1xhX+UBFyvxNx0Pvm/N7NccReTa7hiKWrukQ&#10;j2j5889fcloE26eqi6/STgtx5KuFNoQ4Crq6264IcacQrvc5Un5chJHeRuuaX/z5QYEcx4hW0I5F&#10;iCMNeaCV1JZuolvE832Tqm5fWSXnNnpQ9W84Wu4ghPwrraBSA7PTdzTKOytnrZH9l5ZUT5hXGw0h&#10;xPX27nX7RXhp39HyjZZenW6jo/MO4TpuXeadFwdCPFTB4hWmqMxAS+fAXtG7h9cXukUcz6AZj5Zv&#10;nDe6Z+u4W4eel1Zr/33DsALkUdShuhJ70bSlsv86X8tzTTSEEEeFlr83BLp+ozV7WL+aV/LAe4/7&#10;tsfJx5+mhTjSxxs9VnHOE53ypmnrB/nCDpOm6TgtxPU2rj8qDHSlDt53TGSn0+dOWiB5lDu/Vzou&#10;Hnp17SP7b1u505pugspH2KJ7vC2dJB+u3A1usDmdCNGE+OAJ8yS+k2WsDIQ4Cnn++JpAXrULcW/h&#10;btnOS3US4m3ysGzZowYT4rpFHP6hxRsFwnKn0BkWJk6hB1100ZKIwi26vms69RgoebRzCzkh+xTp&#10;yokCHZjuFA5qWpsWNKwQ31ajEBdh4RTcMVmbjsPwAFRMTJjnnRxPC3E/OE+IedO2ocC4f4iuVXvQ&#10;SvlECt02u4Zk+NyJ0sJeNKT6vm977Xi9CnGMMRZRcPkTaRGV+RcsdrVR2KmnXCeIK6yXjGcD43fR&#10;jRrpqChbeyCyNQ00hBD3T9ZWX0Lc9kyucM7Nb49WZAzPQW8gtJjrbtGTF2+NsAUQ4tsv4X2Jfm4A&#10;+fZ38kWrsZnvlCXVlVORQnyr2Oh0vxDHseW7Y3xzAFqksZ9NZMYixLecvqfKTr0dkS+eEeRr624N&#10;IY7vuK3CRgNRvfmE8e1btbvW3ir1DQS1fB+c7xG63lf4ev9Eo2vvoeIzlunEcKJeQyda7RqKWIQ4&#10;0m9Zeoatm7dB0jAG3IzXQvy1U29GiHdNIkI8PTVdrZ69Tlro3r/ysYDjY41o004TkxB37hvyiEeI&#10;+8d5TxoxRfJAV3wdhwoK+AkxYzLUeXdgawoktLxC+CIe4hTXxjbe2qRhhfi+WoU40lbMWiXx5r3Y&#10;ht4uhp0W4ui+bMYvKVku9iW+FvSGQAtxf2UA5gyAD+aKAR9dfaDePv+u556B3kV9xHbckPGePFDZ&#10;ErpvTxwxeyCip4CfhhLi/kqGeY6IhV/zJntbujHMZEnJMvXisVc99w0VI6YdwHlDiL99/j3nOx39&#10;+wuQ7+KSpdKqrfPFM3Voc/VcFn4hvnnJlhqFODCv737nHY1nLXgtxCtW7LCmm2gh7n9+SfLiyt3g&#10;BpvTiRBNiPcZPlniowlxjGX2x9cE8mpsIY6PAz4mGO9iS0+UaGPEMbkcCmQYF4ptFCTRvRViBudh&#10;AwVjMw/QZ9gk6RaMcYc4Dgq+Mjmezw48TSE+YPR0OXafYZOlWyZAxQK6mqPl1LxvWohvOvaGzAWw&#10;ZNs5NWbWGhkGoW2ikajQqonhkxfJGHE90VhjgG67VffOqd3vnlet2rdRLQtbC1XvnFNbXz4m/6dn&#10;RRbe4hXia/bfUZVXHlnT4gH3JnR/J8mY1m3nP5ReH9vQCu4IJ3QLR8usbd9kEuLoUi3PpMNY55n0&#10;dxUHqMzA+eBdxHwJ05bvVNNX75b9axLi5hh7G137DjPy3R/K1xGhyLcuQhzvaU3fnc6WVvlYhHht&#10;+WIyNv8+EOKlh71deaOBlvXVe29LXjg/fEty3K7OjcnQSYvk+LZhUX4WyHWr++SIiRKrELdVSE8f&#10;N0vSoglxjOU2403iFeJzJ86TgvJrp9+SsaJVa/aKeMbx6yLEITaQbyxjTqMJcXS1hR/o1q/jsA3x&#10;gPHWNgb3HurJA0A8PXf4Rbl28Aljqv2TV2mephAvGT1D7N8487Y6sOFw6F44f3HOsQrxsY6ghf3T&#10;FOLoEg0fcP46DnY13bfRlp6L6KZ9+9Dz0s0d1wVjo/OiDAdsLCE+tO9wOTdTiE9yyuXyXGGcvHNN&#10;cN8gwGFXkxC/tv92RJoJJhnU+WISPJ0v4uoqxMG0MdNlmAqeSeSJcnksKxdgyArsF0xdbE030eew&#10;cGrsPUpJsHHlbnCDzelEiCbEh09eLPGeFluXZBHi4PkjL6mPrz2KWqufCNGEOGYXr3IEAwq0Og6F&#10;/M0ydjOx46OrNwrgoZbHyDyephDX9yAa5mzG0bqm1wQEAcQeBHO/USVWm0RByyYEBSbIs6U3BFm5&#10;2SKoa2LUotD4a5N4hTgmMtt20T7mPh5QkYSu6ahYWrjllAhViPNd1z+VSpcdThqeGdu+ySTEbZO1&#10;eXDeXXyHpCXYOJbuml4XIS75Os+4ma/uml4XIV528k1pEdfpsRCLEC874eTrXAdbWjTiEeIm/UZO&#10;k3d03cEXrekNCSafNK9vTWDyPLwLtrTGIBYhjgLqnSOR3cQxazbSsPyXGd8QQhziCHF6G+iu6XUR&#10;4vhtf/vCezIxFVr1bDaaaEJ8hlshUWLMUYDedJgUy7SLB7RaIk9MkmdLf5pCHPcNoktvA901PVYh&#10;vsr5LsO+eETkb1Z9E02IY+Zy+LBwSrVQ++DyfZkgzLSLB4wbR57PW94X0FhCXD8/eDZ1HCoSMC5f&#10;j30Humt6XYQ4Wq3fc8SxP188U/UhxE1mT5wX+hbE8G5tX1Epx+sUZfUVEzy3sO3crnZbkhy4cje4&#10;weZ0IkQT4vM2HpX4NMtEHMkkxDcs3CwvZzvLjOqJEk2Io5UJ4sMc74yuwWYBOhEg5tE6bisgPy0h&#10;npndQsZ5TrWssx6aoO6JGjenelbwRIQ4lmvC9cR+aOW12SQKlpKD/7Y0P5ihfNrmRSo1o2bBl92i&#10;uVp3qUrtuHtKdR1kn7hJt4KboIV868tH5f/0zLq3iM913l1UXtjS4gXd0DHTP4ZMDJsUmrQFeY+T&#10;teOfWMcag2dJiKNCAnaLtnpFSV2FOLqkY3+Mczbj60OIY36H0LwdsRdKYhHi6AGBfPE+29JtJCrE&#10;ASbk2+783vhnptf0H1Wiip1vfEot3S7jBbOwm9e3JnD8WG1jBbMjo4X3haOvRMxq7icWIY7x4RAP&#10;fkGLiUwh2PzLftW3EEerMHw8tsU7o3J9CHGwY2WVFO79s5n7iSbET247K+diTnIHAY2xxn7xFw9o&#10;YX3rvFfwap6WEG/h3FvYnq+6HLYH8QpxXB+Mlcc9NOMBhNmx8pPSzbmHb3WYRIgmxI+UnxARO8BY&#10;MhWzn8MvvWRXIuC+vesIXltaYwnxK3tuOM/kpzLhH7ax/Bzs8NyYdnUV4ugqjmcf75oZ31BCHOD6&#10;YYJEW5oJZvPHvbSl+cEzHqstSQ5cuRvcYHM6EbQQx3qwOq6d82OEAtnafc95bDVBEOIQidjHXF7M&#10;1s0Ys2nio3rjgP1cEsEmxIv6jpSCMArLZjwmCKu69khmEzfPo++IKaqnrzURvRCQtzmWEmsO416E&#10;rnekWMFavvBF1tt14/wTw8VKPEIcaw1DaGG2Y52ugcDAzOnmGOxEW8TRqgfBh+tls0kUiB9MymRL&#10;M+k7fog6+vlzIoRXn695nNLk0rnhGdZ3vHnaamMDQrw+x4gXL9gs18yWFi9YRgqzbONaadFdcf5D&#10;te7ACxIX7VmLVYhPcAVPG2MCnUzfOsFPW4ijxQ09A/B+Y51/Hb9oy2nZf5pvciNN7S3iTr6XnXzP&#10;vueZC2JB+SnJt2R5dYE4XiGObxB65+C7g7kRtB2Gz/QfZZ/lfdT0VZJnh6LqZcj0aggaDJGRfA+/&#10;7M138ISIGc81sQhxzEkyc81e+XboOJn53TlWtG8femXgmsBnrEfvT68LmOwuVEFkTzcZOmmB517U&#10;B2ipRoEX3LUsKWUSixCf5twbFKoxk7SOw/rViDtoFLQ1DdEijmOhK7TeRuvb7UMviu+Y9EnHm+xy&#10;nomQwK6eBLDQJ1gAzh2+1DZOHEIcfuwzlgOFiMOM52gBNXvOQcjBN5QdtNAAS6Yv80wOBiqW74iY&#10;JErP+HwryjcA9wLHNZfUKsyPPLdYiLdFHNcUlTN6G/fi6t5bcr5YM13HAwhx5I31yHUcJmhD3O3D&#10;9t4q6LaPvOT6Hax72QtCHMc7UlbtQ99ufeX6veI8Z+Z9wyz1OC5mts81fksWTFmkZhqrBgC8Z7vW&#10;Od8d4/uC3iE4lnm9TDCLPo47xBiaUBfRDyGO42F5PB3Xt3t/qw8oy35w5b7HX1Q84Hxxn0xbEGuL&#10;OJ4VvLtmvuec8jd8MCvP4hXia53f/30bDnnyHdRrsDx/WPZMx9lA13zYYek1W7oJ5m3A3AxoeLOl&#10;k+TElbvBDTanE0EL8S1n3pOWDhSuUYBGwTPHN7PosOKF0i0V6QD/h5Yc8+YJMIstRBxsAI6BVlK9&#10;bRa2ExHiKLBhchz4geNArEJ8+AuOoMz5cOKDMi5KN9p40UJcXweAbUyyZFvLvKvzQUGBES2J4qtz&#10;/tjHvyZ3aN1f57q6duF7cfkTpwBu/4HGdcCEULAzr0O0MeU1EY8Ql7WqHRFkVhqYYBwtfEpNC9X2&#10;JyLENbGM04wXrGONtZhtaSYQ4lpcrzhlLyxqhs+eELbdcDNyBtNo1LcQHzgmNCN/ZoIVMiay3rqT&#10;F9AVXUu3X5Lt8lNvewpAeEb1+w1gY77zehk8E7zbWBIPtvr5ha35Hj31rukOPZxCNWzhH94BjAlG&#10;l+lVe27KORYYQqH30Inh85dr4PyPigszP023AaN8+T5W6w+97OR7Q/JFRRzs4hXiAJVzyMP/3cGY&#10;Zm1jgm8Jusl77gW+B74Wrw7dMHFfZL7+9b67DxwdcR2wzJlpoxk6cb6cj86z+nfoocqLUsgt6NRT&#10;7LHfqj327r+JsrzyqrTE29L89Bg0Vnzw/37VBSxFpIUM1m+22WhiEeJgb+kB+R1EqxFaevE/xLK/&#10;OzdEHUQt0iE48P+1/ZHXN14hvtpdHgst0pjFHfte339bvX3+fYnrbplxv7XzOxZa5/tz8Rmtoqgg&#10;aGcMe9JADMMOk3L50zQQ4uje++qpN+U66DHByDvPcv8mOu+yXAdHEMBGXxcs22Ta7Vq7V+6BtsP5&#10;wA752/IFiEfLoD6+nNuNR6qj812y2ddEvEJ8ybRlYl99Lz5Vtw48r946955cFywBpm11izjW5Mb5&#10;o8u+3reVZVUd0LGwo9jimpjiOVEgxHE8zPcDX7AuOHzAMcylyzQj+o+QdP99868NXuF2Z/bft2j5&#10;Aoh7jCGXa4D75lwvgHXybfa1ASEOEYn3xby+8AnPv2k7rzg0CzmOh/uGa3Hn8EvqzbPvyr4DjZVg&#10;ls9YGT5vfU7PHbFXnMx1vr/+fJ8/7IhqRyyjFX6Qu1xZvEIclRa26wv8KxeY4LlFpR3eD6zRb7PR&#10;wBbr34utUZFLkh9X7gY32JxOBLNrOpYPGzZ5sercK/TSJQP57buJz/61t/28cPRV5yPg/Mg5PxC2&#10;9MYAM0/D16JalqMo6OCc06RFasiEeZ5Wp5pAYRl5dx8QOREJiWQz1qB2frxsaX469+uuRi/xtoBE&#10;o/vwvmpMjLYNRT9HtEHE2CqFggpEetCfX1QIYdzyUKcwlJpaLf47YO1eo0IibpDvCDdfo1IBgrdO&#10;+bq079on9I101yCvDVTEwR69XmzpGswfIvn2H21NTwT9HOBaZGRVt0JGI88RZAPGVI+hrC/W7Lsj&#10;PRpsaX669Rsp71s8wwBiAZNK+Vvw6grWJMZkRmvmrpMuyjabhgRdzJeWLFPLZqxQmcZwg/G1zDSP&#10;GcrhM2Y3t6Vrnjv0ohT2Y5mZGa3sq+estU7e5QczbeP442p5J4b1GyZ2S0uWq6ys2NbXHto3tM8U&#10;59tiS28oIGCWTFsqgi3beNfQU8K0M7umF7Uvkms2tpbrAPGEcdoQXP5hD3UFghc++Gc/t4F7i2s7&#10;fljNzxdaaeW+TV8hXcBtNn7QKwD7lPjWII8Xs2t6p3ad1Srn3Pz3wASV31h2bbkjinOzq99hc3my&#10;RECr9aJpS0Rsm9+GWK5zbfTvPkCuFd77aJMXanB+WFYRlQJ6HfxowPbU9nNii6EVNhuSvLhyN7jB&#10;5nQiRBsj/iyC9SXRrcdcR5I0TQZPmCuF580n7kpPBCzBZLNLJlCBNr/shLRWxjtRFyGkmkHj5khr&#10;O5afHOmIKrPLvKZd1z5q7obD0lsDq2P400njk56WLq1yEONtfesyk8SINka8Jrq06yLiEq21Zq8p&#10;Ekm0MeJNETwrR8tPSk8Ss+u/DVQcYI4A2A7tU7MtSU5cuRvcYHM6EZqSEEcNMLqQdSjoYE0nTYvO&#10;vQbLpG1YSi2WZdSCDioU5jjCYPgULt9BSF3B0p2YMA8TCtomixs4draat+mYCPVEh0eQ+gdd7Y9v&#10;PRW1S3iysGr2WulyWxOxLNlWVxIR4npd9lED6q+3TLKwaOoS670yubLnetieQtzLthWVnqERNYGJ&#10;Bfui55gljSQ/rtwNbrA5nQhNSYgTQgghhASdEf1HqnVO+awmFhjLdjUUiQhxdF3H8mbooWBLf5bB&#10;eGrbvTJZPG1p2J5CnBA7rtwNbrA5nQio6Y+2NAwhhBBCCGmaNM/KUVmZsY13J/GDZdCynoEeeYTU&#10;N67cDW6wOU0IIeT/27WD0waCIIiiymPZZbBxdEahyc7PvmgW+tgBdMF78O89x4KRJElSajV35+qO&#10;liRJkiQptZq7c3VHS5IkSZKUWs3dubqjJUmSJElKrebuXN3RkiRJkiSlVnN3ru5oSZIkSZJSq7k7&#10;V3e0JEmSJEmp1dydqztakiRJkqTUau7O1R0tSZIkSVJqNXfn6o6WJEmSJCm1mrtzdUdLkiRJkpRa&#10;zd25uqMlSZIkSUqt5u5c3dGSJEmSJKVWc3eu7mhJkiRJklKruTtXd7QkSZIkSanV3J2rO1qSJEmS&#10;pNRq7s7VHS1JkiRJUmo1d+daa/11h0uSJEmSlNa9cWvuzrWPfHXHS5IkSZKU1t64vzV35zrP87M7&#10;XpIkSZKktI7j+Kq5O9t1Xd/dAyRJkiRJSmmt9ayZm2GP8Y/7m/ruv3uQJEmSJEnTujfs7ufetDVv&#10;AQAAAAAAAAAAAAAAAAAAAAAAAAAAAAAAAAAAAAAAAAAAAAAAAAAAAAAAAAAAAAAAAAAAAAAAAAAA&#10;AAAAAAAAAAAAAAAAAAAAAAAAAAAGezzelTmyqcIbvDMAAAAASUVORK5CYIJQSwMEFAAGAAgAAAAh&#10;APgvnL7iAAAACwEAAA8AAABkcnMvZG93bnJldi54bWxMj8FOwzAQRO9I/IO1SNyokxTiNsSpqgo4&#10;VZVokVBvbrxNosZ2FLtJ+vcsJziO9mnmbb6aTMsG7H3jrIR4FgFDWzrd2ErC1+H9aQHMB2W1ap1F&#10;CTf0sCru73KVaTfaTxz2oWJUYn2mJNQhdBnnvqzRKD9zHVq6nV1vVKDYV1z3aqRy0/IkilJuVGNp&#10;oVYdbmosL/urkfAxqnE9j9+G7eW8uR0PL7vvbYxSPj5M61dgAafwB8OvPqlDQU4nd7Xas5ZykqaE&#10;SpgLsQRGhBDpM7CThIVIIuBFz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23MIqwDAABQCAAADgAAAAAAAAAAAAAAAAA6AgAAZHJzL2Uyb0RvYy54bWxQ&#10;SwECLQAKAAAAAAAAACEAhqwgCwGCAQABggEAFAAAAAAAAAAAAAAAAAASBgAAZHJzL21lZGlhL2lt&#10;YWdlMS5wbmdQSwECLQAUAAYACAAAACEA+C+cvuIAAAALAQAADwAAAAAAAAAAAAAAAABFiAEAZHJz&#10;L2Rvd25yZXYueG1sUEsBAi0AFAAGAAgAAAAhAKomDr68AAAAIQEAABkAAAAAAAAAAAAAAAAAVIkB&#10;AGRycy9fcmVscy9lMm9Eb2MueG1sLnJlbHNQSwUGAAAAAAYABgB8AQAAR4oBAAAA&#10;">
                <v:shape id="Gambar 1" o:spid="_x0000_s1138" type="#_x0000_t75" style="position:absolute;left:857;top:666;width:39528;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5yQAAAOMAAAAPAAAAZHJzL2Rvd25yZXYueG1sRE/NasJA&#10;EL4LfYdlhF5EN0lVNLqKLbR6KsR4aG9DdkzSZmdDdqvp27sFocf5/me97U0jLtS52rKCeBKBIC6s&#10;rrlUcMpfxwsQziNrbCyTgl9ysN08DNaYanvljC5HX4oQwi5FBZX3bSqlKyoy6Ca2JQ7c2XYGfTi7&#10;UuoOryHcNDKJork0WHNoqLCll4qK7+OPUeDf99nXeSn7ETfPeb7/SD5nuzelHof9bgXCU+//xXf3&#10;QYf5T/EsipfJdAp/PwUA5OYGAAD//wMAUEsBAi0AFAAGAAgAAAAhANvh9svuAAAAhQEAABMAAAAA&#10;AAAAAAAAAAAAAAAAAFtDb250ZW50X1R5cGVzXS54bWxQSwECLQAUAAYACAAAACEAWvQsW78AAAAV&#10;AQAACwAAAAAAAAAAAAAAAAAfAQAAX3JlbHMvLnJlbHNQSwECLQAUAAYACAAAACEAc4oUuckAAADj&#10;AAAADwAAAAAAAAAAAAAAAAAHAgAAZHJzL2Rvd25yZXYueG1sUEsFBgAAAAADAAMAtwAAAP0CAAAA&#10;AA==&#10;">
                  <v:imagedata r:id="rId89" o:title="" croptop="1459f" cropbottom="1959f" cropleft="1391f" cropright="1421f"/>
                </v:shape>
                <v:shape id="Kotak Teks 1" o:spid="_x0000_s1139" type="#_x0000_t202" style="position:absolute;top:29457;width:412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HSyAAAAOIAAAAPAAAAZHJzL2Rvd25yZXYueG1sRE9NS8Mw&#10;GL4L/ofwCruIS/dd6rIxhoLuMlZ38fbSvGuqzZuSpFv99+YgeHx4vtfbwbbiSj40jhVMxhkI4srp&#10;hmsF54/XpxxEiMgaW8ek4IcCbDf3d2sstLvxia5lrEUK4VCgAhNjV0gZKkMWw9h1xIm7OG8xJuhr&#10;qT3eUrht5TTLltJiw6nBYEd7Q9V32VsFx/nn0Tz2l5fDbj7z7+d+v/yqS6VGD8PuGUSkIf6L/9xv&#10;WsFqkWeT1SxPm9OldAfk5hcAAP//AwBQSwECLQAUAAYACAAAACEA2+H2y+4AAACFAQAAEwAAAAAA&#10;AAAAAAAAAAAAAAAAW0NvbnRlbnRfVHlwZXNdLnhtbFBLAQItABQABgAIAAAAIQBa9CxbvwAAABUB&#10;AAALAAAAAAAAAAAAAAAAAB8BAABfcmVscy8ucmVsc1BLAQItABQABgAIAAAAIQBGD3HSyAAAAOIA&#10;AAAPAAAAAAAAAAAAAAAAAAcCAABkcnMvZG93bnJldi54bWxQSwUGAAAAAAMAAwC3AAAA/AIAAAAA&#10;" stroked="f">
                  <v:textbox style="mso-fit-shape-to-text:t" inset="0,0,0,0">
                    <w:txbxContent>
                      <w:p w14:paraId="55F466E8" w14:textId="08F4C124" w:rsidR="00A2474B" w:rsidRPr="004D0814" w:rsidRDefault="00A2474B" w:rsidP="00A2474B">
                        <w:pPr>
                          <w:pStyle w:val="Keterangan"/>
                          <w:ind w:firstLine="0"/>
                          <w:jc w:val="center"/>
                          <w:rPr>
                            <w:i w:val="0"/>
                            <w:iCs w:val="0"/>
                            <w:noProof/>
                            <w:color w:val="auto"/>
                            <w:sz w:val="24"/>
                          </w:rPr>
                        </w:pPr>
                        <w:bookmarkStart w:id="444" w:name="_Toc166181614"/>
                        <w:r w:rsidRPr="004D0814">
                          <w:rPr>
                            <w:i w:val="0"/>
                            <w:iCs w:val="0"/>
                            <w:color w:val="auto"/>
                          </w:rPr>
                          <w:t xml:space="preserve">Gambar 4. </w:t>
                        </w:r>
                        <w:r w:rsidRPr="004D0814">
                          <w:rPr>
                            <w:i w:val="0"/>
                            <w:iCs w:val="0"/>
                            <w:color w:val="auto"/>
                          </w:rPr>
                          <w:fldChar w:fldCharType="begin"/>
                        </w:r>
                        <w:r w:rsidRPr="004D0814">
                          <w:rPr>
                            <w:i w:val="0"/>
                            <w:iCs w:val="0"/>
                            <w:color w:val="auto"/>
                          </w:rPr>
                          <w:instrText xml:space="preserve"> SEQ Gambar_4. \* ARABIC </w:instrText>
                        </w:r>
                        <w:r w:rsidRPr="004D0814">
                          <w:rPr>
                            <w:i w:val="0"/>
                            <w:iCs w:val="0"/>
                            <w:color w:val="auto"/>
                          </w:rPr>
                          <w:fldChar w:fldCharType="separate"/>
                        </w:r>
                        <w:r w:rsidR="00790A58">
                          <w:rPr>
                            <w:i w:val="0"/>
                            <w:iCs w:val="0"/>
                            <w:noProof/>
                            <w:color w:val="auto"/>
                          </w:rPr>
                          <w:t>21</w:t>
                        </w:r>
                        <w:r w:rsidRPr="004D0814">
                          <w:rPr>
                            <w:i w:val="0"/>
                            <w:iCs w:val="0"/>
                            <w:color w:val="auto"/>
                          </w:rPr>
                          <w:fldChar w:fldCharType="end"/>
                        </w:r>
                        <w:r w:rsidRPr="004D0814">
                          <w:rPr>
                            <w:i w:val="0"/>
                            <w:iCs w:val="0"/>
                            <w:color w:val="auto"/>
                          </w:rPr>
                          <w:t xml:space="preserve">: Code untuk melakukan </w:t>
                        </w:r>
                        <w:proofErr w:type="spellStart"/>
                        <w:r w:rsidRPr="004D0814">
                          <w:rPr>
                            <w:i w:val="0"/>
                            <w:iCs w:val="0"/>
                            <w:color w:val="auto"/>
                          </w:rPr>
                          <w:t>training</w:t>
                        </w:r>
                        <w:proofErr w:type="spellEnd"/>
                        <w:r w:rsidRPr="004D0814">
                          <w:rPr>
                            <w:i w:val="0"/>
                            <w:iCs w:val="0"/>
                            <w:color w:val="auto"/>
                          </w:rPr>
                          <w:t xml:space="preserve"> dan mencari </w:t>
                        </w:r>
                        <w:proofErr w:type="spellStart"/>
                        <w:r w:rsidRPr="004D0814">
                          <w:rPr>
                            <w:i w:val="0"/>
                            <w:iCs w:val="0"/>
                            <w:color w:val="auto"/>
                          </w:rPr>
                          <w:t>best</w:t>
                        </w:r>
                        <w:proofErr w:type="spellEnd"/>
                        <w:r w:rsidRPr="004D0814">
                          <w:rPr>
                            <w:i w:val="0"/>
                            <w:iCs w:val="0"/>
                            <w:color w:val="auto"/>
                          </w:rPr>
                          <w:t xml:space="preserve"> parameter</w:t>
                        </w:r>
                        <w:bookmarkEnd w:id="444"/>
                      </w:p>
                    </w:txbxContent>
                  </v:textbox>
                </v:shape>
                <w10:wrap type="topAndBottom"/>
              </v:group>
            </w:pict>
          </mc:Fallback>
        </mc:AlternateContent>
      </w:r>
      <w:r w:rsidR="00732ECF">
        <w:t xml:space="preserve"> Untuk melakukan pengujian di tiap parameter, maka sebelumnya akan mengombinasikan tiap parameter sehingga nantinya akan menjalankan </w:t>
      </w:r>
      <w:proofErr w:type="spellStart"/>
      <w:r w:rsidR="00732ECF">
        <w:rPr>
          <w:i/>
          <w:iCs/>
        </w:rPr>
        <w:t>code</w:t>
      </w:r>
      <w:proofErr w:type="spellEnd"/>
      <w:r w:rsidR="00732ECF">
        <w:rPr>
          <w:i/>
          <w:iCs/>
        </w:rPr>
        <w:t xml:space="preserve"> </w:t>
      </w:r>
      <w:r w:rsidR="00732ECF">
        <w:t>secara otomatis.</w:t>
      </w:r>
      <w:r w:rsidRPr="00A2474B">
        <w:rPr>
          <w:noProof/>
        </w:rPr>
        <w:t xml:space="preserve"> </w:t>
      </w:r>
      <w:r w:rsidR="00732ECF">
        <w:t xml:space="preserve"> Untuk mengombinasikan tiap parameter dapat dilihat pada gambar 4.2</w:t>
      </w:r>
      <w:r w:rsidR="00CB706E">
        <w:t>0</w:t>
      </w:r>
      <w:r w:rsidR="00732ECF">
        <w:t>.</w:t>
      </w:r>
      <w:r w:rsidR="00873F7A">
        <w:t xml:space="preserve"> pada </w:t>
      </w:r>
      <w:proofErr w:type="spellStart"/>
      <w:r w:rsidR="00873F7A">
        <w:rPr>
          <w:i/>
          <w:iCs/>
        </w:rPr>
        <w:t>code</w:t>
      </w:r>
      <w:proofErr w:type="spellEnd"/>
      <w:r w:rsidR="00873F7A">
        <w:rPr>
          <w:i/>
          <w:iCs/>
        </w:rPr>
        <w:t xml:space="preserve"> </w:t>
      </w:r>
      <w:r w:rsidR="00873F7A">
        <w:t xml:space="preserve">tersebut setelah tiap parameter </w:t>
      </w:r>
      <w:proofErr w:type="spellStart"/>
      <w:r w:rsidR="00873F7A">
        <w:t>dimasukan</w:t>
      </w:r>
      <w:proofErr w:type="spellEnd"/>
      <w:r w:rsidR="00873F7A">
        <w:t xml:space="preserve"> ke dalam variabel </w:t>
      </w:r>
      <w:proofErr w:type="spellStart"/>
      <w:r w:rsidR="00873F7A">
        <w:t>param_list</w:t>
      </w:r>
      <w:proofErr w:type="spellEnd"/>
      <w:r w:rsidR="00873F7A">
        <w:t xml:space="preserve">, selanjutnya variabel tersebut akan dikombinasikan dengan bantuan dari </w:t>
      </w:r>
      <w:proofErr w:type="spellStart"/>
      <w:r w:rsidR="00873F7A">
        <w:rPr>
          <w:i/>
          <w:iCs/>
        </w:rPr>
        <w:t>library</w:t>
      </w:r>
      <w:proofErr w:type="spellEnd"/>
      <w:r w:rsidR="00873F7A">
        <w:rPr>
          <w:i/>
          <w:iCs/>
        </w:rPr>
        <w:t xml:space="preserve"> </w:t>
      </w:r>
      <w:proofErr w:type="spellStart"/>
      <w:r w:rsidR="00873F7A">
        <w:t>itertools</w:t>
      </w:r>
      <w:proofErr w:type="spellEnd"/>
      <w:r w:rsidR="00873F7A">
        <w:t>.</w:t>
      </w:r>
      <w:r w:rsidR="00732ECF">
        <w:t xml:space="preserve"> Setelah itu, akan dilakukan perulangan tiap </w:t>
      </w:r>
      <w:proofErr w:type="spellStart"/>
      <w:r w:rsidR="00732ECF">
        <w:t>param_combinations</w:t>
      </w:r>
      <w:proofErr w:type="spellEnd"/>
      <w:r w:rsidR="00732ECF">
        <w:t xml:space="preserve"> untuk memasukkan kombinasi-kombinasi tersebut ke dalam </w:t>
      </w:r>
      <w:proofErr w:type="spellStart"/>
      <w:r w:rsidR="00732ECF">
        <w:rPr>
          <w:i/>
          <w:iCs/>
        </w:rPr>
        <w:t>code</w:t>
      </w:r>
      <w:proofErr w:type="spellEnd"/>
      <w:r w:rsidR="00732ECF">
        <w:rPr>
          <w:i/>
          <w:iCs/>
        </w:rPr>
        <w:t xml:space="preserve"> </w:t>
      </w:r>
      <w:r w:rsidR="00732ECF">
        <w:t xml:space="preserve">untuk </w:t>
      </w:r>
      <w:proofErr w:type="spellStart"/>
      <w:r w:rsidR="00732ECF">
        <w:rPr>
          <w:i/>
          <w:iCs/>
        </w:rPr>
        <w:t>training</w:t>
      </w:r>
      <w:proofErr w:type="spellEnd"/>
      <w:r w:rsidR="00732ECF">
        <w:rPr>
          <w:i/>
          <w:iCs/>
        </w:rPr>
        <w:t xml:space="preserve"> </w:t>
      </w:r>
      <w:r w:rsidR="00732ECF">
        <w:t xml:space="preserve">menggunakan </w:t>
      </w:r>
      <w:proofErr w:type="spellStart"/>
      <w:r w:rsidR="00732ECF">
        <w:rPr>
          <w:i/>
          <w:iCs/>
        </w:rPr>
        <w:t>hyperparameter</w:t>
      </w:r>
      <w:proofErr w:type="spellEnd"/>
      <w:r w:rsidR="00732ECF">
        <w:rPr>
          <w:i/>
          <w:iCs/>
        </w:rPr>
        <w:t xml:space="preserve">. </w:t>
      </w:r>
      <w:r w:rsidR="00732ECF">
        <w:t>Seperti yang terlihat pada gambar 4.2</w:t>
      </w:r>
      <w:r w:rsidR="00954864">
        <w:t>1</w:t>
      </w:r>
      <w:r w:rsidR="00732ECF">
        <w:t xml:space="preserve">, pada </w:t>
      </w:r>
      <w:proofErr w:type="spellStart"/>
      <w:r w:rsidR="00732ECF">
        <w:rPr>
          <w:i/>
          <w:iCs/>
        </w:rPr>
        <w:t>code</w:t>
      </w:r>
      <w:proofErr w:type="spellEnd"/>
      <w:r w:rsidR="00732ECF">
        <w:rPr>
          <w:i/>
          <w:iCs/>
        </w:rPr>
        <w:t xml:space="preserve"> </w:t>
      </w:r>
      <w:r w:rsidR="00732ECF">
        <w:t>tersebut</w:t>
      </w:r>
      <w:r w:rsidR="008C788D">
        <w:t xml:space="preserve"> setiap </w:t>
      </w:r>
      <w:proofErr w:type="spellStart"/>
      <w:r w:rsidR="008C788D">
        <w:rPr>
          <w:i/>
          <w:iCs/>
        </w:rPr>
        <w:t>command</w:t>
      </w:r>
      <w:proofErr w:type="spellEnd"/>
      <w:r w:rsidR="008C788D">
        <w:rPr>
          <w:i/>
          <w:iCs/>
        </w:rPr>
        <w:t xml:space="preserve"> </w:t>
      </w:r>
      <w:r w:rsidR="008C788D">
        <w:t xml:space="preserve">akan diproses pada variabel </w:t>
      </w:r>
      <w:proofErr w:type="spellStart"/>
      <w:r w:rsidR="008C788D">
        <w:t>result</w:t>
      </w:r>
      <w:proofErr w:type="spellEnd"/>
      <w:r w:rsidR="008C788D">
        <w:t xml:space="preserve">. Nantinya </w:t>
      </w:r>
      <w:proofErr w:type="spellStart"/>
      <w:r w:rsidR="008C788D">
        <w:rPr>
          <w:i/>
          <w:iCs/>
        </w:rPr>
        <w:t>code</w:t>
      </w:r>
      <w:proofErr w:type="spellEnd"/>
      <w:r w:rsidR="008C788D">
        <w:rPr>
          <w:i/>
          <w:iCs/>
        </w:rPr>
        <w:t xml:space="preserve"> </w:t>
      </w:r>
      <w:r w:rsidR="008C788D">
        <w:t>ini</w:t>
      </w:r>
      <w:r w:rsidR="00732ECF">
        <w:t xml:space="preserve"> akan menerapkan konsep </w:t>
      </w:r>
      <w:proofErr w:type="spellStart"/>
      <w:r w:rsidR="00732ECF">
        <w:rPr>
          <w:i/>
          <w:iCs/>
        </w:rPr>
        <w:t>grid</w:t>
      </w:r>
      <w:proofErr w:type="spellEnd"/>
      <w:r w:rsidR="00732ECF">
        <w:rPr>
          <w:i/>
          <w:iCs/>
        </w:rPr>
        <w:t xml:space="preserve"> </w:t>
      </w:r>
      <w:proofErr w:type="spellStart"/>
      <w:r w:rsidR="00732ECF">
        <w:rPr>
          <w:i/>
          <w:iCs/>
        </w:rPr>
        <w:t>search</w:t>
      </w:r>
      <w:proofErr w:type="spellEnd"/>
      <w:r w:rsidR="00732ECF">
        <w:t xml:space="preserve"> untuk mencari parameter terbaik dengan membandingkan </w:t>
      </w:r>
      <w:proofErr w:type="spellStart"/>
      <w:r w:rsidR="00732ECF">
        <w:t>mAP</w:t>
      </w:r>
      <w:proofErr w:type="spellEnd"/>
      <w:r w:rsidR="00732ECF">
        <w:t xml:space="preserve"> yang dihasilkan dari tiap parameternya.</w:t>
      </w:r>
      <w:r w:rsidRPr="00A2474B">
        <w:rPr>
          <w:noProof/>
        </w:rPr>
        <w:t xml:space="preserve"> </w:t>
      </w:r>
      <w:r w:rsidR="008C788D">
        <w:rPr>
          <w:noProof/>
        </w:rPr>
        <w:t xml:space="preserve">Tiap mAP yang dihasilkan akan dibandingkan dengan nilai dari variabel best_map. Jika nilainya lebih besar maka nilai mAP dan kombinasi </w:t>
      </w:r>
      <w:r w:rsidR="008C788D">
        <w:rPr>
          <w:noProof/>
        </w:rPr>
        <w:lastRenderedPageBreak/>
        <w:t>parameternya akan disimpan. Hal inilah yang kemudian akan membantu dalam proses pencarian mAP tertinggi dengan parameter terbaiknya.</w:t>
      </w:r>
    </w:p>
    <w:p w14:paraId="54F88626" w14:textId="7DE693FF" w:rsidR="00732ECF" w:rsidRPr="00512FDB" w:rsidRDefault="00732ECF" w:rsidP="00732ECF">
      <w:pPr>
        <w:pStyle w:val="Judul3"/>
        <w:numPr>
          <w:ilvl w:val="2"/>
          <w:numId w:val="27"/>
        </w:numPr>
        <w:ind w:left="993"/>
        <w:rPr>
          <w:rFonts w:ascii="Times New Roman" w:hAnsi="Times New Roman" w:cs="Times New Roman"/>
          <w:b/>
          <w:bCs/>
          <w:color w:val="auto"/>
        </w:rPr>
      </w:pPr>
      <w:bookmarkStart w:id="445" w:name="_Toc166098816"/>
      <w:bookmarkStart w:id="446" w:name="_Toc166181228"/>
      <w:r w:rsidRPr="00512FDB">
        <w:rPr>
          <w:rFonts w:ascii="Times New Roman" w:hAnsi="Times New Roman" w:cs="Times New Roman"/>
          <w:b/>
          <w:bCs/>
          <w:color w:val="auto"/>
        </w:rPr>
        <w:t xml:space="preserve">Analisis Uji </w:t>
      </w:r>
      <w:proofErr w:type="spellStart"/>
      <w:r w:rsidRPr="00512FDB">
        <w:rPr>
          <w:rFonts w:ascii="Times New Roman" w:hAnsi="Times New Roman" w:cs="Times New Roman"/>
          <w:b/>
          <w:bCs/>
          <w:i/>
          <w:iCs/>
          <w:color w:val="auto"/>
        </w:rPr>
        <w:t>Hyperparameter</w:t>
      </w:r>
      <w:bookmarkEnd w:id="445"/>
      <w:bookmarkEnd w:id="446"/>
      <w:proofErr w:type="spellEnd"/>
    </w:p>
    <w:p w14:paraId="6C0A2AFD" w14:textId="71839048" w:rsidR="00732ECF" w:rsidRDefault="001863E9" w:rsidP="00732ECF">
      <w:pPr>
        <w:ind w:left="1418"/>
        <w:jc w:val="both"/>
      </w:pPr>
      <w:r>
        <w:rPr>
          <w:noProof/>
        </w:rPr>
        <mc:AlternateContent>
          <mc:Choice Requires="wpg">
            <w:drawing>
              <wp:anchor distT="0" distB="0" distL="114300" distR="114300" simplePos="0" relativeHeight="251703296" behindDoc="0" locked="0" layoutInCell="1" allowOverlap="1" wp14:anchorId="6EFEF85B" wp14:editId="37ED28AC">
                <wp:simplePos x="0" y="0"/>
                <wp:positionH relativeFrom="column">
                  <wp:posOffset>916940</wp:posOffset>
                </wp:positionH>
                <wp:positionV relativeFrom="paragraph">
                  <wp:posOffset>5660034</wp:posOffset>
                </wp:positionV>
                <wp:extent cx="4126230" cy="1287145"/>
                <wp:effectExtent l="0" t="0" r="7620" b="8255"/>
                <wp:wrapTopAndBottom/>
                <wp:docPr id="1644689197" name="Grup 4"/>
                <wp:cNvGraphicFramePr/>
                <a:graphic xmlns:a="http://schemas.openxmlformats.org/drawingml/2006/main">
                  <a:graphicData uri="http://schemas.microsoft.com/office/word/2010/wordprocessingGroup">
                    <wpg:wgp>
                      <wpg:cNvGrpSpPr/>
                      <wpg:grpSpPr>
                        <a:xfrm>
                          <a:off x="0" y="0"/>
                          <a:ext cx="4126230" cy="1287145"/>
                          <a:chOff x="0" y="0"/>
                          <a:chExt cx="4126230" cy="1287145"/>
                        </a:xfrm>
                      </wpg:grpSpPr>
                      <pic:pic xmlns:pic="http://schemas.openxmlformats.org/drawingml/2006/picture">
                        <pic:nvPicPr>
                          <pic:cNvPr id="733855091" name="Gambar 1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6230" cy="971550"/>
                          </a:xfrm>
                          <a:prstGeom prst="rect">
                            <a:avLst/>
                          </a:prstGeom>
                          <a:noFill/>
                          <a:ln>
                            <a:noFill/>
                          </a:ln>
                        </pic:spPr>
                      </pic:pic>
                      <wps:wsp>
                        <wps:cNvPr id="1064954492" name="Kotak Teks 1"/>
                        <wps:cNvSpPr txBox="1"/>
                        <wps:spPr>
                          <a:xfrm>
                            <a:off x="0" y="1028700"/>
                            <a:ext cx="4126230" cy="258445"/>
                          </a:xfrm>
                          <a:prstGeom prst="rect">
                            <a:avLst/>
                          </a:prstGeom>
                          <a:solidFill>
                            <a:prstClr val="white"/>
                          </a:solidFill>
                          <a:ln>
                            <a:noFill/>
                          </a:ln>
                        </wps:spPr>
                        <wps:txbx>
                          <w:txbxContent>
                            <w:p w14:paraId="4791ADFA" w14:textId="129B23E9" w:rsidR="00732ECF" w:rsidRPr="00672E8C" w:rsidRDefault="00732ECF" w:rsidP="00732ECF">
                              <w:pPr>
                                <w:pStyle w:val="Keterangan"/>
                                <w:ind w:firstLine="0"/>
                                <w:jc w:val="center"/>
                                <w:rPr>
                                  <w:i w:val="0"/>
                                  <w:iCs w:val="0"/>
                                  <w:noProof/>
                                  <w:color w:val="auto"/>
                                  <w:sz w:val="24"/>
                                </w:rPr>
                              </w:pPr>
                              <w:bookmarkStart w:id="447"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EF85B" id="_x0000_s1140" style="position:absolute;left:0;text-align:left;margin-left:72.2pt;margin-top:445.65pt;width:324.9pt;height:101.35pt;z-index:251703296" coordsize="41262,1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4IJbwMAABgIAAAOAAAAZHJzL2Uyb0RvYy54bWycVdtu2zgQfS/QfyD4&#10;3shy7FyEKIWbbIKi2dbYpOgzRVEWEYnkkrTl9Ov3kJLsdZKilwfLQ3I4PHPmDHnxfts2ZCOsk1rl&#10;ND2aUCIU16VUq5x+fbh5d0aJ80yVrNFK5PRJOPr+8u2bi85kYqpr3ZTCEgRRLutMTmvvTZYkjtei&#10;Ze5IG6GwWGnbMo+hXSWlZR2it00ynUxOkk7b0ljNhXOYve4X6WWMX1WC+y9V5YQnTU6Bzcevjd8i&#10;fJPLC5atLDO15AMM9gcoWiYVDt2FumaekbWVL0K1klvtdOWPuG4TXVWSi5gDskknz7K5tXptYi6r&#10;rFuZHU2g9hlPfxyWf97cWnNvlhZMdGYFLuIo5LKtbBv+gZJsI2VPO8rE1hOOyVk6PZkeg1mOtXR6&#10;dprO5j2pvAbzL/bx+q+f7EzGg5MDOEbyDL+BA1gvOPi5VrDLr62gQ5D2l2K0zD6uzTuUyzAvC9lI&#10;/xSlh8IEUGqzlHxp+wHoXFoiy5yeHh+fzeeT85QSxVoo/5a1BbMkjZoLG4Nvv5OFzO40f3RE6aua&#10;qZVYOAPtgtJAZnLoHocHxxaNNDeyaUK1gj0kCJ0/08krHPUavNZ83Qrl+6ayokGuWrlaGkeJzURb&#10;CCRlP5YREMuc5f8AYGwf563wvA6HVwAxzKOOu4WIeA8ypOMgOVJ0f+sS3LC117F9flty56cpWI4k&#10;jboBm9b5W6FbEgygBtAYnW3uXIAMaKNLAK104C6m0qiDCTiGmQg/AB5M4A/NghvLjVRj9ILs32rK&#10;+5oZAZQh7F5F6eRkdj6fzc6no4w+ac8eyYOAVmIpBv/QwcRvP2j05G6+h7zn5aCR0wm6dTLcgK+2&#10;83R+Nuu7edeTe+J+kVunG1mO0gykXzWWbBhu466WXgyFO/D6QQ1Con1CwfLbYhv77PgkxAhThS6f&#10;QILVKDkuJGf4jcSBd8z5JbO41TGJl8p/wadqdJdTPViU1Np+f20++KOuWKWkwyuRU/fvmoUrpPmo&#10;UPHwpIyGHY1iNNS6vdJIFXcA0EQTG6xvRrOyuv2GB2wRTsESUxxn5dSP5pXv3yo8gFwsFtGpv4nu&#10;1L3B/ZVGYQdiH7bfmDVDWTwK+lmPmmLZM+X3vkHqzizQezcytsWeRQg9DKDvaMXnB9bB+/b/cfTa&#10;P+iX/wEAAP//AwBQSwMECgAAAAAAAAAhAPgkGkQbUQAAG1EAABQAAABkcnMvbWVkaWEvaW1hZ2Ux&#10;LnBuZ4lQTkcNChoKAAAADUlIRFIAAALFAAAApwgGAAAA+WghYAAAAAFzUkdCAK7OHOkAAAAEZ0FN&#10;QQAAsY8L/GEFAAAACXBIWXMAAA7DAAAOwwHHb6hkAABQsElEQVR4Xu2dz2sb5/P4p98/YG/SKYGm&#10;cslBgRb7JF8SCMbxH6CaEughIZcQco0xOQbjXEPIJcSHQiiu/oC8TQg0l+gU8ynYh1CrPdSn9U3/&#10;QL8z8/zYeVa7q5UsO1rtvGBp5O1K+zw78zwz88w+882315b+A0VRFEVRFEWpMf/P/ldRFEVRFEVR&#10;aosaxYqiKIqiKErtUaN4Ruy+/wv+fHvfflLmmQdvP8M/73fsJ6VyPP8f/PP3X/D+uf08Y6bVZZUr&#10;RVGUaqNGMdyHt/93cRNsJjSp/9+v8MB+vHi+QhsL2YH3f3+Gt/fsx7nmYu61DgaUGolFXL4O6PNQ&#10;FEUpRo1iRVGqxZM7cO2772Htif2sKIqiKDPgYnafuPcr/Pm0A5H9CIMeXFvbth/M8uRmy34Y9mHn&#10;x1/gNX+giOYWrPoLiQHsf3cIK38vQ9xvwGongpNeD6DbhSU+dwe28P+iKMg2njMkf+d7eQxwdNaB&#10;VfubJz0zoYbXOIbw6dkK3N2zHwsI2oEM+7vww903o+33baToEN13Ct8/6fOiHQRFmLvJD/rfY8Jr&#10;3bnztjEP+t5HcAxxp2N/s/heXZ+n+8yQujaHdFvC9hcz0g9CJsNzyb2MvdfUc3ZtdITX2+vSsmEp&#10;25bwO8PnmNcOJvU8CPrNd80tWIn70MTnGGGf7EOXvz9pS7ZcEXQv/lpz0sj51G2k3yrSczk+pGTY&#10;ti99303/m/ntINLPuuzzKJKr9HeW1YFCOU/3bZmx9ZwypyiKUhcuJFK8+3MHYpwAKJrDhxi0acDf&#10;iHf9uZ3jNjyy+Xu773HCO8NBns/14IQnPjext2C1eQA7/SEsddchfkbnG3CVlh9xQtzGc/73cC7d&#10;lMuEERrEYL+3N4CldZO68PruCv5tFz4NzYRlrp/AIHbficf+wJ4g9n6BH+zf+Rwa5D9x6sI2rNHf&#10;8B54wnL/j+8fe94eO2gcbPjcRjQI1hvYH8n5ZEIjY4H6xJ3bhaP2Q16aPU8bxxGhMQT2O/cHreRe&#10;2UABnOTt7z1Dw6lrloq31uhv7tna89J4K8C0xV3TQ4O8C7v2XBFsZLSPfX+TDHkKZKf4XtHIetqE&#10;d+46/P+g+z9/PywfDfGM3XVWNvgeyKCx50sZJ2jcbATfGRqFuTpARlE3kR332+43lzrYDnxGw1aX&#10;dZNkuXmFnmW+XDmWOm044vMoY2Dl/DxtLNJzeAN3f6Tvor+loOgx6bZ9BrvvpUFc3I5CXS6gUK4Q&#10;Iz/2IB2w4844HSiS86nG1nM9D0VRlPpwIUbxIKYJ7a+M/LX7cKsdoTG1xS/K0EERkag5EjaxRNC8&#10;bv9JE8hvdgIYHARG3e4yXo8TuvtOjog1roic3QHsu8njSwzDqIlT73nYgZWWuJ8RKCpl7wUPitwY&#10;I2McNHkn14V98wb+PYtg9WnGS0D3bsKNyJwz11I0TfbdBYETrIuM0jN39/rgSgNt/l5i6O59hKPh&#10;DO6HjG3bN/9w1M8ZS0UYmTs5cKsRIeNlJ4fny/j7LdjMvB8rHy+yf7OYUHaC3PO9U4jRwdvOyEWd&#10;uB3iXPKsBvBOGkol5GrYf2V1keSzrJwXka/nY0HDmBxJeiZk5Hqjr7Ad43Q5j2K5IshI9c+DIrVl&#10;x50COZ/d2KooiqKkuRCj2Ec6DpfNAB28VIYTkI+O2MMarFuHAzGxm0iPXI4uIomC2sOnZFw+FKVa&#10;EhGZ8pGnh7AKSSQwL/L0Eh6aPpITo4w826Ns31UDNBbt8rhpX0a0cEqmlh3xjM0xiwh8uFoQ3os7&#10;9wrgsTF85MuTue2wTokzCrc7Z7Bfto0VlKvhEPUm7RBcdjvu/QqPOpCMdRSJt6eKKZbzacdWRVEU&#10;ZTwX+6IdvxCDg7qPkNho52M5kDuK0gOKMdGTZOl6MqaJcA0gRiPjxm1zDUWEkhzB+3C1gdNTbC1h&#10;WvJOB2tyotWtZgRwdmqNlR34SeYqCnhipEnWTfw2gujSUEYZ10YbnZzRjhivT88gkqkNz7uwGg3g&#10;szdCTP9NFDm+dwWaOOnHX8zHB2/XfX5oMabtS8vWgaA0A9Gv42Un517pGaIDl72jxzZ8HqCc/5yO&#10;5iVQH5WKSGdi0gjIaXLPtLAd1P8+LYmOcukq4+WqmPO1cQro2baP4eWPK5yy5O+7sB1FulxEsVzB&#10;9SZEcAb/WieJ0h5Cbc6Rq7JyPtHYaih+Hm6VatpxVFEUpfpcgFEcpgBQxBd6ySS8tWZyD7f9eRft&#10;won+4EwscZqjzH6hZCRSTmuylD3ZPqNbv/UB/LJjmW2S8F5fJNdQLmcS1aV2DJJlzKdNOEpFfCnH&#10;7528X5fDivdBhpa5j3WI+zLEnFpWf9qGI788vw1raCQnbaAjnNyK20gTNP7n3GklFrGMzb/H+azS&#10;EDN9xMvAGfeaCfeZiHY2jzlPugxba2g8uH5dj2GHcrot42Un514pT5NzWJPrpFPBct4Q6QzpNj7p&#10;BXpQSl6DZXXsAzIAreNY2A76reBe6Chj/IyXq0KmaWMhTgcopcDJgpVl6huSM6sT9Mxjum/WraJ2&#10;FOlyMUVyxW0fJs9jI+6nVjby5SpfzqcdWy0zfx6KoiiLxcXsPjEVNOBvQfNALGvyREcvbJWMbClT&#10;418a+oppJ8oFQXpERpt/tkbXbhzr7gOKoiiK4rjY9ImJaAFlD0johS0YxlAyJVeZBtqZ4G8TdVSD&#10;eDFhPQowuhafqkGsKIqiKI45ihQjHBmWC/ipvVYVRZkCExmW+3/rHrWKoiiKEjJfRrGiKIqiKIqi&#10;fAXmKH1CURRFURRFUb4OahQriqIoiqIotUeNYuUCkFtHldniTlGUamN0PnvfbkVRlGqgRrEyPXbn&#10;CrcnarJP7xsuLjHLqnPVIrWnNB8T7O9bEXbfp9s4I6OIXridUSEZxRCUnOZjtvK4+36LC8QkVQJH&#10;dUD3RS7HyLNaYF1wbQ3HjSLZkQEXe6T6JxiXRsqhK0oxahQr00GGy9MOxLK0sG7pZnHlmMkpcKV3&#10;F28XFVd2nMqY024W9O/FKi2+YASl51uwMSsjFceCzUYfdkZKSouy07Z4ikaSS+KflSnIMm1Vyfnm&#10;Ptxqn8E+FUFylSE9xbITlLQX8w5XpAQh59BVZ0yZCDWKlanYXW6xITSNEZSOMAYTZTr6LD39onNV&#10;gdrwf7/CW+6Dz/D2uW2Ti3bkRt8No9HZJD0ljDClIoHkxIjrLnqioPt8/1a0pbAdrg02QkTbMkai&#10;Mpt4zvmyQ9f+D96KPki3Mbw27J/gXHCv6cjU4kT85T7VeX1jZEqkQFn5TPod+2e9BScHYxzivY9w&#10;NJy0nL5Cq25UTjxqzqTW6KVCMuXHANRhJ2Nedu7dhBtnh7D15BBOWsv5elVadnbgpw7Ap9+cc7YD&#10;KzSUtG8GY8+kjG2HslCoUaxMwX242pi++IOLMPLxrA/N9cQI2f05FX0W0aeic5UCDb4b8S7sUznf&#10;bhPeYR8MXYltKh/t2ofH/lkHfrKDL0dBKCLH53a5/O9JbwXu7uFJNHqpRLHvmx7ApjcmyXChUtvJ&#10;917GHsVLnTYc8W+aaJdrBxlWG74ddNg2uAg7lUseivPiORfJDhUlWaUiNPYcdLp+oqWJLOk7OpLI&#10;PfXrBj4P9707x+0kMve8y2kB/jerHPH3JeSxLyBJdeC+EdE1LtFuHQMqH76DXbn6mD6jHD02Opg4&#10;w1QIZgCfxznHZABFQzj6oHtjT4Yx7E4OqznWLXXs+IayRzpGq0rOuH1wuw0xt2sbPg9asJJnZGbI&#10;jiyvnxjZV6AJZ/AvjSXsvK2jrIqx9RwUtUNZLNQoVqZgtPrgJAQRzacdiMSgNYiHZsDLiAIXnasW&#10;A3hnjdJhv5cyssJ8uk3smKLB152jyL00ejja2rhiDUaKNqEB/vRy8zqH/VfW2DXRLt+OvVOIORI8&#10;+UuYRbLDS64vbMSSfgMacNVGoFda4lwALeFG6Kds+e/d7uBnF5n7EvNEuBARYpk+Adgm1iNycLFv&#10;fHQNDeEPx4EhQYYxOWfbf5vS4MHqEBkiuVVHjcyZZ0UOknN+lLF4Xe4CBE5ItUjGt2TMM5iobvzF&#10;fNo6TKdQ5MmOe1/FHpR60U2NI5zah0YsOdv2+89LfjuURUONYmUKBoD26XSeMnrwj2iJS+SL4Vd5&#10;aALmvx8umwFRLGUXnVsUdt93YSnI/bQnEGOsuLQC82KTjPgGeXZ0iFw7F2F9CQ9N331Vx8LlXL8C&#10;eExtKbkUOUZ2pkfkL7rDRad95P4QVrjfJzfk5xEyQhKnqRzD4XDCZXzZr2oQT4QdA3b6FAhYDJkL&#10;eL4MS9LwJSc+SKEoKTuUemH/aRzhFmyux7DjVnSuNyHKddoUZRQ1ipUpQG/9YABR5+HkgzUNUm6J&#10;C6GUiMyg85M7OBj24CRr6avoXKUxaSnD2A7hlGYgGliUPmKi6OOjmexYkDE5oUF0MZioD038gYNF&#10;0dmsZ1tWdkag5VmcgH/OcgRsFJ3TA4owhjylvDSv2z9VGF5ZODtFp8m2X/QN9+vg0K9gcNoOoAP2&#10;4yv41OiGDgxH/RdND+eH13cP0OiL4Mbty1vhuQzcOyl+LGPdKkihyOHB23VYGh7DHzwmkJ7j+Hn8&#10;0QYDTL578llRxqNGsTIdZJj2zhJPnw4fuXUpAF0RDbDRjic9+DREb95esxH3xbZt6ZeaaOnQ5XAW&#10;nZs3stpfZvndORt2Kf9pE47QYHRs/daHpsil48NGfHmJGycV1690JKkSYUoGL0dmphJMhnvhhFI8&#10;3D2XivimXvrbbh/DS7kkufcLvJNtcVHtQtkpZmttlw265HeT58HnQLzYh4drR5CugYfMxa0cIr2G&#10;c4itU5XuG7mTBLV/u3MG+/wZ5fOFkcFEtmjVaHJjRikLOmM9GhOS/Pjqs8HpTOn8cnbsg3cEsgjn&#10;ARo7doIVsV04artUKJPucxnvTyiLwzffXlv6z/5bUZQ5hoxQesnDD/L0MonmaipfG3JyaMlat2RU&#10;FKXiaKRYUSqBSa0ISKUTKMpX4ckd8yJe5V+AVRSl7mikWFGqAkeGZR4tvYyiUWJlHqBl7YcAL1Qe&#10;FUWpLmoUK4qiKIqiKLVH0ycURVEURVGU2qNGsaIoiqIoilJ71ChW5gq3zRcd6e29is4piqIoiqKc&#10;BzWKlbnCVF7bhU8ZpcqKztUF6RiEVenS+zhnV8Ey1y9ghaxC0n2DR1ANMbWPc9ae0vSSI51b0B0W&#10;gv2YJ6gUmd7HOSgjntqPurp9F8pHeYe8WK6ydTlDVumoavVOpzd8TDDu5MlO+u/2SJ5J2OeXWdZ+&#10;1uSP9eMIZShLXrPmgUJdrhFqFCtKVcAJgYsucAWoHpy0kupiD94+5I3qfYUoKqySquBGg94mDEoX&#10;vFg0gjLYYk9dKq0N4txOvwEbwYSAE+3TNsSDBfXGUK64CIJr/3G73PZqaPA8EteRTMa+yAT2GXbr&#10;vj9HBULWK+iMkYEh5aMHULLscqFc5eqyqfLorjHXodxx9cGqYfTmyJdlP4YbT8sUMSqQHa5m6v5O&#10;B/YdDCH+QteZZ9X0lfJMIY/yTsz8YMZqUe4fuiWNVHIKTNESd2262FDmPFCoy/VCjWLl0gk8YDyq&#10;OGh9FWhC8KWdTUlTVx759emZKLuNkwOVN3Xlogka9Lgy2aH9g+IIS2TvwE+dCOLTpAoWGTfN/iv4&#10;PbZ/WCiMrJwcOCfhPtxqRwCt5fETIpd47sAjO1mbkrsxTreEqXS36SN8XViNKrinNt039OF3Z1g8&#10;X+YqlWXKLhfKVYEuh9B1AJ9+c/9vdWB5GBz4Lfoe3G5jz5WpflhedsLfaEEzGsA7X8HuDfxxnCoh&#10;XwnSz3wHVqhqaPvm+NUCks9BL7+KX948UKjL9UKNYuXSMWkQ9njWh+bY0p7KKDRQilKpNMlyJIYc&#10;jS1oHnwvBkY0fB53IJ7bstiXw5IokS0dMSqRfa0Htnz0OsTPRHSFInqNfliGeqEgQ8JF2kyUqXlA&#10;0bcGXB0bDd2GNRuNoz7dbh6ICLyJeFKEi/ucKt59Vz35e3Cl4aO0vLyM7djvDyFqopUyhkK5Ckjp&#10;siBtWFaJVjPyjjkFQkg+9nONf0lZ2Ukbj+mS48YRKfOs5op7V6DpijJx+gnKTq8Pw6iJ2lrM7jIF&#10;Q66IFBK5qlE0DxTpcr1Qo1i5dILcJSpGUULZFYlbJnyVTJaUa+eWKsnRQAPQLbe51IrsCbkOpJak&#10;ewM0kJPJguXRLddS2gk6FsZotsu4dZgcrtvJN9dwy0Iu1dISNxoxPveVZPQvvwTMFe+ycrUrgjPq&#10;yFAoGz3LlytJhi57qhslTmixHFB5+iQyPo5ysjPqMKCevzBjn5lfliFGByZYMasSPKY34d13K3CX&#10;ndZyRJ0mfCaZc3L32Ohk8TxQpMv1Qo1i5XLh5Rsc6H2eGXrA9pRSBpowzOAll8g4QuAm1r1f4Ac0&#10;/Mxym42WdEwE4J+/u7z8SxP0or40NpYnhyKfzqQLnLjoyZM7nMO5tLxjJl2c1E2kD40i7EdoUfRq&#10;gheG5h6KrqE8dO3ky9EpEakqgpZqhy6KTo5HD06iNtyivrl3E25EA9i3htDWGr0gW2bpfL6gtCR6&#10;5tKokxHQfPLlKiFblx2UtlPVKDFB6SNRBw1+v2plStXL1KRMysiOm0fSDgONfc4g/O4O/IvPauzv&#10;zRuUykDjjoyQU0n/kukMw34viQR/iW2Eecw8UKTLNUONYuVyIeUWE+7uz7JssVJM4s1nTaJymZCX&#10;fRlaFnOTBB3mxRR2SkpHbhYLky93DH8IY0Mu6ZLRQ/Dyt+g7fuFpQNGrRSplbPIuYXDoJ1LWSfGZ&#10;cKs7I5FOucrDxrREpmBQmob9Z5VgB0qkNqAxtjGS6kB6icZFRmQtS64MxbrsfqfKUeLXH46x5wbw&#10;2aciUW6w+IzkytUY2TEyWuww0HdT6pPPB68MJsd8ePzR5/nzOyL+M2Gi6ekdTbYOXTDEwHncrMsl&#10;5oFCXa4PWuZZuWRMdGTVDnLDfh9iXu4hjzg856BdA9aeFJ2zHxYcGuQ5WhkwgP3MvnN/T0OTMS2T&#10;L5JhN45U3wz7sBOkRFCfUOTEMnLewP1PS+gL6ExQesCmmxHJ8E+10cleWt/SMhmcp+XfbuKoDfs5&#10;BuC8Q3mdlObFH8iQSOuOlZ8J5KpYl+3zoPSBqstaIAOjY1KeXBXKDj8PShUbHcOCfs2Q4+qQnifT&#10;uuPOj/ZpoMs5Y1nWPFCoyzVCjWJFURRFURSl9mj6hKIoiqIoilJ71ChWFEVRFEVRao8axYqiKIqi&#10;KErtUaNYURRFURRFqT1qFCuKoiiKoii1R41ipTS01YurklYIbZlT4epViqIoiqLUDzWKFwHa0zG1&#10;cXxpA1apFPRcTUUiW4nIQ/tWinM5VdfM9YtUka0sSf+k9YL250z6bbR/8vu8WgTtnKCEa9g/aWeX&#10;9js150YKMLBz7K6rsswlbcxsZy7hdSPjMY3bfC7Vp0G/4bGo5XanlQ/fb6PXjdPlKjH5uJOeA+wh&#10;5CfdP4lMlps/6oAaxYpSFXAy4A39XUWiVtdP0K6uva9YRDXvfw4HUhoQN2EgShzXBTJOtqB5QOVi&#10;7Z/ScKU623eiYp3ps+TcPnSr6Wyi7Gy3j2HHtmPnuA3bZSZauq5zBvv2ums9gE03ybJRQwUAqDpW&#10;GpxkH1OBBft7fYDVx1U07shY6AL0bPtR76BbxmAw1zX7Tid34ai9JfQVjRMq49vLKNwblCpGmYUO&#10;/FTaEK8KqJNcgMO289kx3HhaYnWRZK7bMJXY8q7L0eUqMd24Q+WZXbvNwVU4z05N8Q7su0diDCBZ&#10;jjtd23fhtayvqfmjLqhRXAPyvUPjjb5/Kzz2jIizu85XyUHoO/98uyO8y9GJ4qr43SC6Enj68hwZ&#10;L/+Dt+K6cCAYE3lZdJ7cERWaTClQV0b29ekZRJ2H9hnghExlQWMx4dKASMbN2qH9Q50wJU4nr860&#10;Az91QJTa3YEV1AFZRrUaGHk4OXCVre7DrXYE0Foea4RQufBhv5dUzKKyx64cLBtveUYHTbLJOS75&#10;K8vIVgUqTQyiVPDzZViCCG7cHjf2UGniAbzzVchMOW2vr1RCPLPSWBr6niHEX+zHBYFLrYsyzVyO&#10;GNu6Ms74v94MyzvvfYSjoSwJvQjMatxJfc/eKcRRBx7ZedOUu48hwy3jkuTB/FEj1CheFFDYt4XB&#10;KA1YHoAzvUPDUsd57GFUggziwFtN6UiE39M8yPMsW7BKJXHp2t4AltatsU0GcReSyNOzPjSDyAte&#10;57xZPAf+XinyQlEpex1HXpwRWEdooBzC0Qc76ZLBzFETev4UFf1elAXFvnvcgbiXVfZZYVpdrzt+&#10;qfLeFWjCGfxLE7CLivb6FTTupGHlouYU3R1vTLCzJSZjnkhLXJeGjZ7BYeXkj5wCF2lz0d39/hCi&#10;5jgJGEA8lEYeGShRiesMSSCDos2vKhntLEIaXTTPUPl0ml+c05DLlxiG0pkjpyWKoHndfiaydLlK&#10;zGjcSTseJjhgViyob7hkvXTM+LdMv202+vCyiiXZZ4AaxYsC1Th3hiYegQEbRGapFn84qQ39oPsG&#10;/j1zA5MxuhJvNYNBz0ffOBLUuCI82QHsu6gmDWRWoUciT+zpy0ENf/OFVVTybN293rsJN3DwW2Wj&#10;jw6q+54aDGuDW5oVkyU9Y7ccyY5GEkl3qRV1rGNfhrTTSGkpwSoE920T3lFUtMoRu+t2gkUZKS0L&#10;6GztnyUO9yM4RmPaTthlwf7jFAy/ylE9nOFGRkS5+NkbuPvC6KEZr5YhRmO6bPQtkUljxCzmqliL&#10;Vxo34l2xAjaGvV/gZb8Bm1Ye/1mO4dMwiaSP1eUqca5xJx1tJoxDbNLsduFTA50HuTIs0nY4vWpR&#10;c9nHoEbxwoOK0G3BiciJq2xOacrwp6N+hh4ZxGZgSyLBOGkvtxLnhga33sBG+GyEqmOiA8Ypss5F&#10;hV8auzhMWgrDTlkLNin38zsbZafl25wlx/mFopb4zLt2giUZkdGoMWytJfr2wwd0midpP03svDJU&#10;zVUKipRT5FEabqWXloPc4DvwL14Xn04afUPj+gB1uWSEuSoM4qFfaTTj2H242oBS/RMYvmun0Izy&#10;5FjocpWYwbiz+x7H+SBKjFDqD86hJgJM6U1oC0RtuJWx6vP67kGSJlUz1ChedHjySzxps/xZBjOR&#10;utw5Tvwv0JDdn9EtPf44NkfO5L6K9A1e/hrA53HGbSofqp4knr40iB1y4uRlX8bk0/pJhJ2ioXlR&#10;pcKRuwvj3q+w4dNSzKQ69HJtcnOTz1XB5LOCSF8gfQ3TGcjZIqep6GUnlL+nHYh9bnIxnAJQYYOY&#10;oRxq1BefphTIh4P0EvuuILLG42dD5CaXxsrcguV38soizjF+3M+aB8ihwn7Nj/S6FTOx8ijJfFZV&#10;oMy4U6Cvtt2Zq7zS0GXbIJuifONFR43iRWfvF3g3SNIOtpvH+W/gB5jlP7ARRlo65DdZJSJ3i3KP&#10;swy1EZ7cwe8Ry1/8JnGZSRONO84xdhFPOkq8rbxAOIcmifomfbC1ZpfD7N95ubrUizx1wE0glHKT&#10;9F+wE4DrT05BSV4Qo351OXh0fZ5DMu9QdI3eYHft5HcFSjlF1uDjI5164c7R6gPAEqcKuPcDzAoF&#10;LZF7XcejekvZNO64XH08UvJRhJSrkfxNa/D90yUTxfaRNaoDeUSZC98PWBB4NQvEPFDWeXK6nN03&#10;RbpcJc4z7hiHNxUlJtJzLzm4PbdyJF62x2NEXmvEN99eW/rP/ltRSkODDyuORhsVRVEURVkANFKs&#10;KIqiKIqi1B41ihVFURRFUZTao+kTiqIoiqIoSu3RSLGiKIqiKIpSe9QoVhRFURRFUWqPGsWKoiiK&#10;oihK7VGjWLlk5D6T5nD7xSrjoXKzvu+CinTpfnX7xYaY67PP1R63V2eq0l9+n1eLYA/XCUq4hvvm&#10;pvYGd/vtZp0TMlntMsVyr+ZJxqvwunQf5MpV0KfmqOwYGex/O8G4E/RB+rp8uQplNeva6jD5uDM6&#10;t/Ihdb1QX1P9V+Gx7jyoUaxcMlReMqmwtl/HkjnTggMaF11wlelaXVGA4qGtaW/7tncGqz+HgxoN&#10;eJswqG6Z7wsFDZinbYgHYYEa02euz1FeoVtNAw9lZ7t97Muk7xy3YbvMpEfXUSEYe901KrjgJ1ns&#10;My66YPtm0IJN/51kEFJxhd2SxYLmFTI0sJGiTD50yxha5rpm3+mkKcbgjdsCXWZSJe2rWc7e6NQR&#10;Vc+kdnARlBIFl8iQ5qJOWdeVkKtBoq/XXFnzijHduBPOrXRwwa2zU1uEo0hfjREux4i61iBQo1iZ&#10;K9KevhsI6O9/vv3VRF5wUt61/18lDZRpeXJHDFSmFGjzimm/KZ/90E7WOCGnS8PiRPOIjJu1Q/sH&#10;RbKLs0Wz/wp+j+0fGKrKBqJc6g6stACi9s3SUdb5wMjDiS/PfB9utSOA1vJYA4XKhQ9lGV0qe+xL&#10;xVIJ8aQK2dYhylvjiu0bU168msacgMoPgyjP/HwZliApf59PC5rRAN75KmSm1LbT1yJdXhS4Aqeo&#10;rPbgdht7rgUr46Le15thRba9j3A0bMBVHtsWRK4KmdW4k/6eIn2l3xhoFVREjWJlrqBytImn24O4&#10;0/UTd9RpQ/ysh5NyBzZt2emo6Su51wwaxERdf5pkfTnadPlTNIoeU0nPMmVUawhF7Rp9eJkuo3rv&#10;CjThDP71ZVDXsQ/7MPRGYVUgA20I8Rf6t4u0oR6BMzTyYWdLTMam1Hj2dbvL6Igdf1yoSZWcAhdp&#10;Y4d9PYb9UuPOAOKhNABN2evs61K6TOAYt+2CAxOkuswTrWbkHXOOQuKYTSuDY43/LzEMpcNGjkkU&#10;QfO6/TyOVlLOvJIpADMad9JOSZpAX8nZG8ZwVaRs1CrgJFCjWJkv0EDxA9rf3XAC9go+FN5vHXFL&#10;s6+SAY/6zS1VPutDsyuj7Ca1YrGjK9NilxSLIiTct014R0uxbFhWlOt2gkUZKS0L6GztnyUG2iM4&#10;RmPaTtgCXu7NciwWBGfUXUM5MWbeON7A3RdGD81YtgwxGtPB6g2Tocvk4PrAwC58Auz/yuZ3tjjP&#10;dSPeLb8cv/cLvOw3YNPNA8sxfBo6p66YdFCF0lIqa9yda9xJR4lDMvUVHbHmYdJ3sV95rBdqFCtz&#10;BBkoLTgR+Xua/5qGJtEtNnKTSLD1+t3EipPKD72BjfDZCFVny07O5GhEsEoR5cpOtLPDRD5bfgLe&#10;xr4ykabP8BZOIaZz6zHsuGVHWtodxiUNo3mBopb4zLt2giUZkdGoMWytOX38Hn74ANBMtZ8mWM5F&#10;XMClV4qUkzxIo05GQAshPbT9dg3l51+8Lj6VTkO2LoeYtIsqMoiHOO6gwe9Xre7D1Qak+iCbwLhd&#10;O4VmVE5WQ0xaSuXYO/+4Q+lgeVHiXH0dijQhO2aUjs4vEGoUK5fMDrz1nrtZNvQRAJ6ok8/GYFES&#10;zNJ33iQql2Z52ZcxOXh+gmFHY2heYqnpixSSMLJkX0zhF3XIeDSTapISgEYM5WpXLkXAGlaDQ58+&#10;s/tzByLx2Rho5BgUvQiF8ve0A7HPTbYR1AU1iBnKoUZ98akN936FjXSqA+sl9l1BmoOLzCVGR7Eu&#10;Jxin9uSwerr6+sMx9twAPrs2cxqE+IxQv5Azmr+7houki7z2smQ+qypQZtwp0Ffb7qwoca6+8rsC&#10;bbjlIsP3bsKN1LOqC2oUK5fMNvwBD3kgpKhlsGy49wu8G9goJkXtmscVf3N9tjgnIYn6JoPi1tou&#10;fGokuXS8Y8CiGiqXCPUr7Rpg+rWMETOfkPFPb7A7+eA320s5Rdbg4yOVesGTL/5X5r/iYQwcN2lv&#10;oSGUyGy+8TOvoFPpc/Xx4BSlcjsaOIOPDpd64fSxSJfTKWS080UlU594xQqSNAje+aDMew1OdujI&#10;eD+iQK5kn0/yrOaN84w7xuHNiBIX6ivKOe1YFMh5Pd9B+ebba0v/2X8riqIoiqIoSi3RSLGiKIqi&#10;KIpSe9QoVhRFURRFUWqPGsWKoiiKoihK7VGjWFEURVEURak9ahQriqIoiqIotUeNYuVyuUdVtYr2&#10;QkX4/xktM0l7LIbbyCiKoiiKoswGNYqVKbB7RYqKaMZgHWPsnhNTWWu31nsXS8cgrEgn9/ak43Nm&#10;iU5zffa5eiL34RWH7dtg31M+qtt3QVsKCk2kCftA6ng5mXPXV9eRDWWkfDvSshWOj9m6nO5Te0zw&#10;vOYKG+Aw7ZhAd4K9mtPXJX00WsI57L/KlnhG8sf6PMrITiKTUo5Hxzk66jlPqFGsTMkATmDZDvI7&#10;sMKfZ4Qtj1rFIgkXCk4UXHTBVaZrdf3A9uDtQ97g3Vdno43Yfw4HUhr4Nmf5nBaCdMW/72GfqknJ&#10;Mr5c4c6dr2YxAJIdrmRl27Fz3IbtMhMtXUeFYFz7qRiDn2TfwN0fXb9QNUAYkTnzu2dwUllHlgwN&#10;U0DDtBM7oFvOWKBSu8l11D8N2HBGWq4uh31qrsPOOzutYCEeNMC4CIRtCxdBKRE4IUO62zBVN0eu&#10;I6OOCnpkB0eCcfAZCmTnYSUNOzNWJ+MOFd4Zb+CPkR12UKgAD1U1DUlX9qS+G5YsA79oqFGsTEEL&#10;mhHA50OAFRrIny8DHOIHCQ760usMoivDGEB4plLZpXdcPiJTE57cEVXITCnQ5hXTd69PzyDyEwBO&#10;5FQWVBp2OCA+IuNmLfWclBDsp43WAN4tlENm5OHEl2e+D7faqMAt59TmQ+XCh7LELpeDbeIIMEoL&#10;B4VA5siAIePmRQ9Q46sJlSYGUZ4Zx7oliODG7fERyEE8hKVuYsxRueb41MpVgS6H0HWQWbJ33uGq&#10;faKy2oPbbey5lpkzirjeDCuy7X2Eo2EDrvLYZpzYvAp/ZNz5YApfF0HzuvlYHdLPfAdWUOGi9s0J&#10;VwtS38PBpnJOPVXFg2lKay8AahQr04MTJCzvwC7axJ+fDCB2AxcZxFzSM/E6mzK6EnVgk8qe2nPQ&#10;6frJWVMkykIDpajrT5OsL0ebURr1cQfiXj3Ldk5C5mTQSsojl1vGnDfIiR1C/IX+7SJtFC1yhkY+&#10;7GyJydiUJxbXieXxzUYfXgpngiKlQRn3CkJOgYu08RLzegz7/SFEzSy3IISjb77McapEdkBKlwVp&#10;w7JKSCeJgh1U6ppWYbKNf8GXGIbSYSPHJJrCuL13E25EA5yb7OeqcO8KNF2U1kV3e30Y5jijeUwt&#10;OwsZGCiPGsXKOdiG3+N12IhDI2IkujTisQ9g30VJgiiAUg6zpBsYHOSIuKVKdkKSCLxbUsyLriiW&#10;jMkgXFY0y9yVzVO87pZP8yNtI6CztX/WgW1r+D6CYzSmxbKqTXWi/uGUDJdaYdMDFiUFyhl11378&#10;BUevcrAR7YIDlM6EDuvo6leGLnuqGyVOaHGe60a8KyLjY0CZetlvWGcCj+UYPg2dU1cWSt2oeCCA&#10;x/QmvKPo7kRtJ6aXnTpHiQk1ipXJIU92GPPkECxXKZcATaJbbOTKft9dbqEjYidWMlR6Axvho8Ex&#10;gqizZSaYv7u8/EsTdDWjnheFiaYXTwZmmbt60CoOPvOunWBJRmQ0agxm9cYcP3wAr/tpXt89sKkV&#10;2JfrLRFh34LVCGAJHbWqvTBGkXJqhzTqRtNEsjApKifOKEPngvI7l5alzmXrsoMi7VWNEhOUPhJ1&#10;0OD3q1b34WoDkhSSAgJndO0UmtEk+a20GmLyuSsZCNg7hRi1aHM9hp3vrPxQSkmO3mUxteyQM1vj&#10;KDGhRrEyc0x+a5ISYZa/cpaxOGfvGP6o6MB/uZil77xJVC7p8rIvk36RjJbNh+YllrKRmzpgZbRw&#10;MuBIcvYy93zzBv44HqKVcugNfooGReKzMdDIgC16EcpG33xucggv1/LEnX7hx6RDndBLZz9mXzu3&#10;UA416ot/5pkyQHqZbfDLVAEyphOKddn9TpWjxK8/HGPPiXE/Yx5wux7kvz9CckmR9JKRS+y3P6ts&#10;EDPG+R4ef/TvAPA7Iv4zUaCvU8uO/Z0aR4kJNYqVGWJTJDgqIpa/+E1iuYyFXrA/B7DvJ0qn6CKy&#10;5AfMonP1wORzUkq2i/rSYQbFrTU0PBpJ7ivvGFA1A+SrkT8ZuEmbD05PqebuExR5ozfYXVv4zfZS&#10;TpE1+PhIpV6wAeLOJekFiyVz6FT6XH08SssAOQY9iIWuUs71ju3zIl0mjNNS3SgxwytWLqcaD04l&#10;KZPO4MZ6OjLejxDzgOs/Nw9wv+F/3fzAR8VWJwgaz4/aTjYKnKcM8mXH6TKtFro+Eu/6lAkM1IBv&#10;vr229J/9t6IoiqIoiqLUEo0UK4qiKIqiKLVHjWJFURRFURSl9qhRrCiKoiiKotQeNYoVRVEURVGU&#10;2qNGsaIoiqIoilJ71ChWFEVRFEVRao8axcrUUOlTvxdk4ab/yqwI+jyoSCf39qRD7D8pMNdnn1ts&#10;kv4ZLdMc9l1mGWe3J2+FqwAGey5PsHdrcB0eQf9QKVp/To4BaXnEo4L7xRrkXs1l90YPr/FHgc7K&#10;783X84oR7GU9wbgTyFWqD8p85wLo6/lkwMpfSucKdRkJzldZ7s6BGsXKVJDy8Gb0tmoVF+uo7KRX&#10;EagEJxVdcJXpWl0/kT54+5A3ePdVxHpnsPpzOKjxM4MBnNjP9YEmCCoCYCqrpQn67lkfoPMwNdHi&#10;9U/bEA8yLq4KKDvb7eNEX4/bsF1m0kPj4pG4juQu9tUqsV+4IIM5tz9owWbqO7mKnbu2koU9yHA1&#10;FdJc+6FbxrhLV5Kk/gFRHtrIpNRZXxSlQM+rhdGbI6qeSW3hIihlgiehXHFFxMa67XN8Ho+T79xB&#10;dV19nJ53qq+vZqx2MoCyA91sZz0TK7ODVFHoQl02RrgcI+pa8VSNYmUKduCnDsCnF8kk9/ruAZxE&#10;bbjlBq7/w4njufDohcEceMB4JAM+TRT/g7fCWw0GgiBCYI86ebNP7oiBypQCdWVkTWltZ8xh/1OF&#10;Nj8BIzQgUpW7tUP7hzphDJS8sq9U7c1Xi9r7CEdDW5nRsoszdLP/Cn6P7R8qh5GHE1+e+T7cakcA&#10;reXxBsreKcRRBx5ZPUxKORPUr0mFsq1D/GvjymI5xlyGvg+/e4N1GZYgghu3yxooFtS/jZaoFkbf&#10;M+hlVykr0PMqwbIiKqs9uN3GnmvBylgDfwDxUDhYXGntDP7l76FKgUlFQS4lHTXxWxOqr692fvVl&#10;mndgBRsYtW+W0i1y8lfPejAy1BfqMv3GQKugImoUK5Nz7wo0wQ1SDhrIpDERweo6wEv2OtHThw78&#10;ZAfDrTXnqeLxrA/Ndenpt2DVeasctRNRqacdiF3EpoeqPEzKptYPGsSGcPTBTqo0kfpytBmlUR9T&#10;35UpsVpz7t2EG9EAPsuoXaMPLytd+rQFzWgI8Rf6NzmeJB89OIEGXC0V8UxKzhaVct5dRkfs+GNw&#10;TpbbrWK088GVBsDZKbeJl5bXY9jvDyFqSjNsPFR6F0QZce6r+IpZ4uYjL/qc0vMK0WpG3jHnKCTK&#10;DkXLxxv4ZPia6Cj3Dfb5Tk55aDa0B4fJuUXQVzm/ciBoHcfu/ojxn4kPfmTNiwW6TE4aGshXRcCq&#10;fGR6sVCjWLkwksiUGeRcpC7IW0JDNwqUfZhEoMmzLZq4ywwSC4lZHqNoiK9vj5PBP26pkhwNNEbc&#10;oObSA/IipYrDOV5uAsbPtIy7KNGT63aCRRkpLwvGiDbL/LSMjYZKRpqUS6dKjBGj8975RSd2qVTa&#10;wXzijDoyIoyZNwHpKLEl6jThs++fs4w0gAw9rxwtbMNfsBGj/JQOYFC7//LpA/tnHdjOemeFUoIC&#10;A3DB9JXH9Ca8+24F7rJDOw4KftAckBf8GKPLUQeah05nKbUinUZWD9QoViYn01iV0agC2JMF+OTz&#10;zNADtqeKMcuIPvLUbeB31DHySROGGdjk0itHntzkufcL/IBGiFluo6W4CMc7Ex345+8uL/+uUkS5&#10;pi9SZEMThskdTZy3deyrFmxaB24b+xFaFL2qmnFnVnFWu3aC5QhU1mpPBhxBcsYuGbo9kSZlIIOY&#10;cxGLjJEnh5XMZae0JHrm0qiTEdDxkKESRokdQ/m3L3EqEpit51ViEA9x3EGj3q9a3YerDYD4dEx7&#10;7GqNM3a31uhdgFTaBRmMnHeczAELo688v2I7ZIT8ehMin+qQA6eZ2LGd+qCL0oSG7jb+m1dpxuky&#10;nvNpQiMrv/VBjWJlCshAReUTL3JRHpfMH8uFlFtMxrSsiEPXeCjaIl7su+Ym91qRePpZE6Vc0uVl&#10;Xyb9wg8tmw+NU1I6crPg8BJlaBATlGuc9Bu91IPu24CiV1WTvTfwxzHde7LMzHonl53ZCKPJNCMi&#10;J401NqYT/Ms5Y6JzJn/xGP6oms6yMS/SFzjqm05nIL3Evst60ZgNldEoMeVfyxzRMA2gWM+rAuf7&#10;onGVpCKZvvCfEbdqOJpaI4MuFHCx/0T4mpRBTCyOvpoAUJKKhLpJ74gEqUkZ+kopdKL9PsUQ/+3H&#10;tTxdJjmXBnI6jaxGqFGsTAV777T8QpMBHrwTRRkj60mPvX7nzW/E/XIRpL1f4B0vo5nrzFHd5dhp&#10;MJEQcv5d1JcOMyimnwcvKy7KMuK5cRPIFk7KSf+5idg5ZjL/NdPAqTBkMPgcTTx4abqUvt4xO8u4&#10;fuH0EhdtJgMR/2ujUe67Tb+6PjdHGcN5PkGn0ufq48EpSmWNLGvMZESJqV9NWoDoH/s8ivS8UvCK&#10;FSSyk2HIZsLXnSURT3RYm32X/mVWvshQ9t+Lx6Llv9J47nJ/adyaiYNUpMsk57LPWc7ruBIL8M23&#10;15b+s/9WlPmFonmcX5UoKkWpSk/uiqIoiqIoBWikWKkGnHYhMflp5XP7FEVRFEVR8tFIsVIZODKc&#10;pM2afDGNEiuKoiiKMgPUKFYURVEURVFqj6ZPKIqiKIqiKLVHjWJFURRFURSl9qhRrCiKoiiKotQe&#10;NYqVAsK9Ri9nX2Dzm6ObuSsEvWzon0dQka7cszLX12t/Z0PSPyN7mlJ1LN9veGRV+uMCHznnKkK+&#10;7BQTlGXHI2tP2Gy5KujzSmGLc9ij3NgUXuMP0e9Bv6b3xfYyWcH9iQWFbcwjrY/28P1eqK9hv1dZ&#10;7qbVV0N2QZkiXS6j53VAjWIll933ZtPwpEpO1SoDLRg4GfC+zPwsenDS6vqJ4sHbh+Gzoo3YRcVB&#10;gga9TRhUstzu+TAVwpoHVC7W/kkSVIKifl1PGXd4/dM2xINyBcnnEfPsnex8z4U8Sk166Aw8osIS&#10;on/iTjcw1LLlakyfVwYy7E21Q9d+6JZxKtOVJLHPqcCY20ISdZkLdthzO8dt2LaGDxsnVOKXKpJV&#10;mYI2FpKuzGarcMZf6CTKFRcBceeoaJHTV/OsqNCHO0cFMKoYYJlaXxkrs4OU/BTpcgk9rwtqFCs5&#10;mH2Ai+DB23uWIqJBUTX0UHfFeanQgQeMR2LY0f9vqo4l1cXcBESTrJyM0p9rAE0Wfgs6Uwq0ecX0&#10;6+vTM4g6D5PJgSppyT2cadCjKndrh/YPdcIYKLKEcy5c+jQpQ05QCfNm/xX8Hts/VA6qAgbw6Tcn&#10;Ozuw0oKgzHAue6cQRx14ZPXXlGuO0QS25MrVBH0+z1BpYujD764dz5dhCSK4cbusgWLBftpouXLP&#10;Rj9PDlyFv/twq42DXmuZx1AuV1z5apTFbZwElrnBgQ3IDCCmiqjOuObS0U5fqRy0LKltypu7MbI6&#10;nENfEQqQrJ71YEQli3R5nJ7XCDWKlRzewN0XfYBUSVwPRQGaB9arxIPKecooACrYpjv/jL4n8Tq3&#10;1pw3as41180Sj6ldbyJLJz4yo9HpbGigHMLRBzsBkMHsy9FShO57URYUJ6jHVNKznmU7y+AdNS59&#10;KvqJovONPrw8b4nVr4k09Mlh/Xsd29iHYdREM2IcZNwmJWdZ573Btvhy9eBKA+DslNvrIrj7/SFE&#10;zfE9J6FS4uDLPZPxJiKfrK8UDW3A1YVx8mfVxrSBiPPSjyZyyvpKEXVf5dQYzCt+rjIloSd9Vl+d&#10;8+ird1Kz9u8v0uWic/VCjWIlH6pBz4YpLRnKqC0O8suoni07MNHRxc+NK8KTHSSKufcRjobJYBhE&#10;mNEIiUpNzkoCGiO8TPgqcRjQeDP16q2jgc/LReddakXlo3YXSOKoGVk3TqBdql2UyYFlhEqlo6PJ&#10;xkoZjEFjUnNoqRp13uYp1kmuyGlyhsLE0bMgSiy4bg0e1NmF7cNztjGMEhM09tny/qiv+2cd2Par&#10;lCaQQ2OfmV+WIUYHprJVTyfWV3JSaQ7Ic1Lzdbn4XL1Qo1gpgVkK3elDkKeaRHPtUcZ4YE8WPX8y&#10;3ugaNOAqnXJ46dCkYAavJBJsnJShM5LJmekN7HKbjZbYiP8/f3d5+XeVIsoTv7xRB7bhd5xIacmV&#10;J2R01zatA7eN/WgcwYql7dDSKLVDRtWobHqZ5VFKFxi6SDlF6XpwErXh1r16yBWlJdEz34jRWLBO&#10;fqsZTWBomWh6EiUmKKKJfdW1Bg9HBEfTdqrNDNro5gofJUbu3YQbURJw2VqjlUURHfaBHDruwL/4&#10;rOLTiq3yTKuvnEpidZB0kgJVETkN1snP1eUx52qGGsVKaWgycAziISx1S74ZzXl5x/AHDYak3GJg&#10;pGXF5FuJN/AvzkPZeWARNK+bf1Ge55L5Z41IvHlpEDvkMiEv+zLGoUmcF1rCHBqnJHOJre4YY48m&#10;UpPOk/TdDhrLXFq8cik9Jv98ePzROq1oqFHOuf9MmAhc5m4HciWHDRuiJnL15JDb5dOUOOorPjOk&#10;l9h3WZE1NlTSUWKT6wqDQ28o8zgoPlefcm10q4ZZL8OZ/19GiR0yBYPSNOw/U9B3U+qTzwevDFPq&#10;a/oFRXpREw1dennOR+kzddlSdK5GqFGs5GAHenHwkpWd8Mhg2B8kUTQ6wrdjxTm5BP2kx569O7cR&#10;93HSCdn6LcllTqJyJoLnXsDbiOl7+H+vDSZyiWOX7xs6zKDIERNa8rJ/36a8sprmhI3iJhDzEqfr&#10;PzcRhy9+LuZyNsmHyxekfshzrEbAiXan30h0mXOuyzgFxX1eHdD497n61H5ani7rFFljJogSG3j8&#10;dHmxeMixlZfN6e8U6XPjaAWXsgvbOA7rfARRYoJXwc6SaOjfZrcJp68yNa/KebFT62sRRbo8tZ4v&#10;Ht98e23pP/tvRZkNOKD9yblQi/sCjqIoiqIoi4VGihVFURRFUZTao0axoiiKoiiKUns0fUJRFEVR&#10;FEWpPRopVhRFURRFUWqPGsWKoiiKoihK7VGjWFEURVEURak9ahQrl0q4J2xyVG//0q9D0H9B5TC3&#10;L6w7squumesrVpHtUpD7cof94/c+rXjZ06C8+gRtCa7DI9yP3JApV26/XT6qLHPhnu3lx6r0Xu+i&#10;0AJtWynPjTyPUJ8rOz4G7ZxABgLZwUOOdQXn0rJaZbnLH+vHkS87ebo82m90VFlnp0eNYuVS2Vqz&#10;1Xa4vPMA9m31nYWt/T9LcDJwNf+5glir6we8B28f2rr1tn9pg3tRkpuggW8T+zxdLKX28MTdBfBl&#10;y5NN62lioiIAXM2uyqDsbLePuboVtXHnuA3bZSZa7JtH4jqSu7jTDareZcoV9Wm3Icq5UwGMkhUw&#10;5woyMKRs9AC65YwFqrqZXEcVERuw4RyKoBzxLnyCDvzkjRcypk3BBndtNcdHbAcXO7HtLC0DeB0V&#10;fJL901i3fV50zsJVJ935ahagMDqVtIOKoGQ5o6MUyE6BLqerd5r5eZHKjpdHjWJlrsjzZJkg6oDH&#10;RN7zAkBlPH1FKFMK1JXDfn16BlHnoZ0cbCWtWFTKpwGRqtytHdo/KI4Ht9sAoiqWhJ24ypctNvJw&#10;cuCqe92HW+0IoLU83kDZO4U46sAjH1Fah6VhjCawJU+uqJy7LNG79xGOhrI8b0XgEvWiVPDzZViC&#10;CG7cHm+ghKXwk/Lho1Cp4iHEX+xH+g007M5dwewrw7IiZID0LMK2royNeg8gpqqnbnznUtnOQCs6&#10;tyiQrICo5rcDKy2AqH1z/OpOkeyM02UBldiGjEqMdUCNYmWuCD3WMCpFihqLyEv1jZXzQAPlEI4+&#10;2MGPDGZfjnYLmgffi4ERjaLH1HdaYXAUYyDGcFM4XFWMaBYhjS4TSWoe9OAEyhip27D2XVJyNiyd&#10;WyBXX2IYSqObjZcImtft54rw4EoD4OyU28sO+3oM+/0hRE0qwVwMj2U9sKVzR8uHJwEAKlX8Klmd&#10;WCaH9opIvajmMnarGXnH3K247AtHPp83cPdHEx3l9mOf7/jqqEXnLK2ktHQlAyf3rkDTRWk5EISy&#10;0+vDMGqiJhdTLDtFuizA39xoDeBdxZ2yaVGjWJkvgnyxLiyJidtEXio60M0Us6QrJ1LuN7dU+awP&#10;TeynJF/MpFZoiko+S22Al9bZomVuH4laJK7bCTZlnBUjl2NpqRoNDpv/WihXe7/AS+pHp8vLMXwa&#10;imhoxXBGHRkRWZG1LNjodUv9lM6EDqvM70wCAMZQkatiUacJn6088rWPq5rP3uL81o0Y5ad0EIPG&#10;t798+sD+WQe2vaNadG40qEIpZuXSDuYQHtOb8I5SQCbQm3zZyddlSZ2jxIQaxcocQfliLTgR+Xsy&#10;T9EPeIfLZqKt+ItP00GTghnY5BIZRwickUz5ir2BXW4zy7ZRx0QHjKMR8QStzkVCklqAcnZ6BtC4&#10;skCyRUvO+My7doLlCJSIRhVBy7HDPrxkWaMoHepk1IZb98bLVWCgrJ1Cs4LL3CwLaFhJo05GQPMx&#10;KxAnLor+5A7npS8tZ+kc9usB6quIPg+lUUJR9xJRwnmDghhRB513v2p1H642ICeFRHDvJtyIBrBv&#10;+3trDQ24oU27KDo3gkkxqxyU5oBPe1NGwSkdKSfVIU2u7OTqMp200HsrNY4SE2oUK/MDT9RJNIlz&#10;nsw/QyhVgAzmCk4U5yPx9LNyxuSkysu+DC2ZOSeDDnI0huYFqFqnnzjewB/HobHCDsbxx9Flxcpi&#10;2giDQz9ZUjQoEp9dBC4zdUTqGesoMYlcuZWNCkafnhxyu3yaEi8ti88M6SX2XYaTLlMFyJjOBvtH&#10;vAOwdegcWgPn4gbPqhq8/nCMPTeAzz4fm1JoxGfEpZCM7q4hU3so/cf+kyk6J8h8VlXAGPPJGGTl&#10;IxiTsvV1rOxk6rLD/k6No8SElnlWvg6UK8VLQ2E+GC1TbjqtHfThU6MN8IKiWzQIbOGgas8hFFGu&#10;U0oATSDbnfQMQDt4UB+m+8f9PQ1N4LSEXs23si+GVN/R2+vWsMvsc3G+SoS6lW6D64NRuUn3Qbbe&#10;peUq7NNK6yqPVehE8Acy/NO6Q23vchRuJ8jRtH+3n9Da8OfH9WnwrEa+t0JQCkDXC12ubI3IR3Ad&#10;dYEIBBScC/s161lVhVB/gvYz+fpaJDuFcsf9Suk+WfNGfVCjWFEURVEURak9mj6hKIqiKIqi1B41&#10;ihVFURRFUZTao0axoiiKoiiKUnvUKFYURVEURVFqjxrFiqIoiqIoSu1ZSKOYth3RwgSKkoK23Mnc&#10;E3Q8tM2PKdKAh+rWfGKfrz4jRZkOM84tWpl3ZRIuxiimfR3d4ExHZSuP2U3Z7VHemKA9BJPrKltm&#10;UimEnS8hH+WfcyhXcz8Io7G12ejDjivUULOiH1M7BME4+BneyspRFwEXtaEy1UP7hzlHGvETzBEL&#10;46BR+2tZlVNR5pcLMIpxwn/ahiOqbOQm0UpuPE6GbReg59rRA+iWm9gevH1o64vjdc/6AJ2HFz8h&#10;KpcLGjyP2seJoYjyEXe6pYzb3fdSrsiIacDGZThO1miatIgCV8c7O61m8YBzQo7PJvT8s9qHbknn&#10;JzUOPjuGG081AuVgh5ILBdj+KTtHkIPmn0cPTlrdqVY+FCWLrTWSq3oXr6g7szeKR0oHhpCX//65&#10;jJSFE0UQBUh50WFkLrxOnpMVWxzm/ATRGipJCX343Vd7Weba/jduj58Qqea/rz6z9xGOhhE0r9MH&#10;avf/4K2916QfkrYE7S99v+Z7d3OWT8/T53lQf/75dkdExOW9kkOBn5+LSJn8XnmfeKQntbAP5L3K&#10;NqQjs2F0vrCNs4jaUX36qAOP7D1wSeqStekH8RCWuu7+duAnlNf4FOWFIovYT2/5XkX/ib6brh2y&#10;b1LXBL9pDvc8nE6xPqHxkXV9ruzQM0YZlOflc87TZSNXv+bK6shzlr9ZKB/TQM8G4NNvLjK+Ayst&#10;CMqo5sHyMDjw1bS43Cq0YAX7gPrkPbaRn63oI98/6ZW2mURDi/ptjFyl9PX8/XofbrWxX59NYXyQ&#10;Y+dXKkw5XFNK2YyBRWPrdO0w35s3thb3a96YZO+NqrLhGLLtzpd5zlZfd4X+yHawbOWN9Sm5Gml/&#10;wbgcyMcEslMoV7mM63PZvlQ76BqhU3Sk55dMZN9ktK9IX8M2pn4vrct0+LYUtEP5aszeKN77BV72&#10;AVaf0oMWCilY6lI5UBMh2B+0fJSMJsSN2EZY8dg5bnujg4R9u3ngz13rAWxa4aLrtkXUbhbLhzI6&#10;xhP4egz7+L1RMykvWYp7N+FGUO+9BavYDrpH0w89OHG13FGBNuQy9XeTlKhswSbeo7mWIijrwQC0&#10;1F2Gz/Z7S/f5GKJOF5oH9jp65j/LgSuC1XWAl/y9u/AJOvATDRY0aMkI0bM+NEUEngaYYKnee+00&#10;wSRyQ9951BYReHJizpKIXuDtn6tf89iGNb6HLR7QWDZLRrvIaWL55cHQtMlHb3GSvIHPY3+A/ddt&#10;wjvsn6GrVz91O97A3R/p/ydZywB/c9VF33oDWFo3kwLfJ/6N9YnKAqd+c6zsoCG9cmjOye8t0mUi&#10;6qAlaiPpUlaNDGyFz9n3+Rj5mAZ28M/gX2ovT274/T3xPApoNSMYxsZFIpmm9u57Aw71sWOfLfYR&#10;9aE8t/tzB3/HtQOPc6ermH7zq1d47J+hMeb6vFCu8Nr1Bhqw7tz3qXKzU8Bj4hnAbeEYiedfHnJS&#10;hnD0wd1Pwdh6rnbkja1j+jV3TKKxAz+jTnAZXne+7HNGfd10+sMrkeEKVeZYT/IbrODSytZWYsDx&#10;uBz2jxuTCvW8SHamHq+Ioj4fo+d5404RaLf8YP//LIr01USX7UHzmf89NHqfCl12z5ufc4l2KF+F&#10;C8kpdpOpn/hTntew/8orx9bhwBqaFD2IUN+NkcGGRgc/WyN0dxn/66NVeJCX3biC32uuOzkoNkjM&#10;PU2ilAY3odHkm60uRTilkBGRYRJ5EpEkxkYft0t71BL83heuDyiC4qLThmG/5++BlNhMCMV9nvZk&#10;08+RDCU3cL7+cAxDfh4JyTMxRhn9v+RsyHtJR9JpkkvaIeCJFA1FdrbooLrvoo1fYh6wMh2xc/Vr&#10;HtQ3bkJEo7+Bv53unxzYyXKOQe+M25REFwbwzk7WQT8RF9IOYgD7bkKmfixh9I2XHQQnAL/SQhE+&#10;a8Dm67JFyBVF1f13WgfT36tknHycBzIYnuKkSOPHF/u3UrRw4vvLGBSpe06ebfK8HWYlAdswlaGY&#10;RQua2G/yd2jc9X1eKFdv4N8z06+zjWS14Aa88gYB6U+piJ6HjAp0ysVcwmNg3th6rnbkja1j+rVo&#10;TCqE2ubkmI709UIHePx0hr8hc6y/3oQo6BMZZTc6KeflhDF6XiQ7FzGfldHznHHnPBTpK4/n7lnh&#10;fB8VjZ8+wHGB45VyLi7mRTsH5zCKKOFYUBGEp8qHmExOZPSEjhkIex6vT8944pYTmoz+jIeMJpM7&#10;6qOAY7ERhO9eATw2yjLZRDENRX3u7sceF9jfpZBRFXv4vnWe/neHsMKDjByIL6BfKZ0G7+clD5Bk&#10;9PfgJGrDrbGDv3XinKOEOsKRreUyBtDXkI8iivW1iAvR5SL5mAaa1HEKMxEr+7zIuCiRJsPGvF1J&#10;cQ7o1QaYNJkx+KDC4TI/47LO1vQUy5WLhL2Eh+Z+ZmKsS+OCDNbEQBtPEqGdJGp9Me0ooHBMKsKt&#10;7LhDBlW+BmXmiCzZuaDxatZ6fh7u/QqPKMXK9Q9Fk+0paj85Huzg0vPnSLx4lvPUDsVzsUYxQ960&#10;/ecIOLitt+DkkBTMevKPsyeAMA9TYgZUb1TQ0izlQKYw3twEHuuTQzhB8fZLc7QUFCzVETaSmp60&#10;aKlqYoNYYgZFMpbKTxQCvleZspFHcZ9PAi35wvHHsYYNORtkLPjnSEuMPr3ERATCNAyLjTqMT+0w&#10;AzGlH4x63Xn96iIzE0Z0ZEQgK5eeIowoH1mRKfn75GxNxjnlYyZMLzv5ujwGjorJdApBGfkoeB7Z&#10;mElt6OXajFfJZyJbdnjlBA0/r4OBnJeEgwrkbJWJ3BcxgDjot6x2EMVyxcY6TfqpFSEXKStt8Njn&#10;SPnVhnQaBJEztooVmkkMYkleO0oRjK1l+zVnTCq9KlMAv/tyDH+MRHhTcNRapNSl5jNesc18Ubis&#10;nhfJzgzns9LzwCVBTrJLsUJoHvSjOd13XvrIvLVD8czeKLYTT3KMGofJUowZ3Ny5rTUTVfYvHuDh&#10;BloayCg/yuRhmsNNbltrlHNkl2MpqpOTFzQZOJDxG+P29zgfq1z6hVMM7yHSUSbak+o7ypM2kcgy&#10;4MAV3Gu56EJRn49FLIHTG+GlJimOjDaS55jynvl+KBXBnffGBj0Pyp9LlvGkIRIsYeFB9+Nlbmy/&#10;GscKfP5hCdLt4DSZMvJBE4TJ53P3wznUZSKsU8uHNTBQF+llUSMn0yxphkwrO0W6XMxo3yV6VSwf&#10;DBkG+J8gxWMM1EaXN+7Gq1JyTlFCnzeOB6fLlNFJZ2S7g8bPcrrsdICDAk43ORqa7jeTl+3bUShX&#10;TnbsQWNLKr2JV9WQ8gYP3s8LepfAfS+1sdzYyi8w4n/lcn45Z3Z8O/LJG1uL+7VwTCJQRt5JPSgd&#10;uRbXkFyVWWVheTSpWnxderxKj2d4OF0u1PMi2bmQ+ayEnk+Du1f58mOZOftJDz6hY+T6bSPuJ+9t&#10;0POlHHN7zhxu3L2gdijn5ptvry39Z/99KVCOLqUkTOvlK1nQgE9J++UmlllAAz7nWpdcLp97aFAs&#10;bbgo1YQMzvNFGZUsaPwhw3YRl38vf2wt5B69MEf57Ys8Ts1Zn09LxrPiF8nppeZFmTcXkEtIn1CU&#10;ecZGkNQgXmhM1E4N4llDk3zWaqCi1B5OrZCY9wrKv5ekfA3UKFZqzrZ9GUQN4kXGvbymBvFscS+v&#10;qUGsKCme3EmliaXSlpS55NLTJxRFURRFURRl3tBIsaIoiqIoilJ71ChWFEVRFEVRak/ljGLzYkc9&#10;ti6htuZuVUVvtlalH2hnhzLb24zBPHtzFG/9Zba1Kr213CzIeh78t0n2xS3H/OmA3UZsBs9YURRF&#10;Ub4WF2MUW2PA77+nk+UU0Ib2oyUlp+OCjMSSxi6VEB1XhrsM5qWeXfiUlAzKhkpogij1WTF4p4SL&#10;rralKIqiKErABRjFO/CeN9t2VVzwmGF5YGMYLf5OAbxJ/eCw+u1EB6lcdb3ZUba63oVjy7zO+m3j&#10;+dMBKmIwWz1XFEVRlMtm9kZxVrlbSV4Umf+eqrIlI5HyulR0kiJrf7791ew3y0dqadlVqxFHmSVt&#10;WqZ+/9zuY8tH8r3p1Ab5ma/D+8m7X7P87Y6symL34VYb4NNvqQ2+ZR88FeUkGXmfyb24/VlX8X9O&#10;KuyFvxncTzrym+o7E212e/uK6j90ZEQ3H9zGhvR73oDj3wr+vzCKbe7Xfh8ek6cejEbYjXzsmCV+&#10;/l7RfupTbPOu+N3gN1PyGkTbC56H7NPMCH1Wv9rvCyqS4eHvR/5e+jkhoVwJHbBtfJt3T6l7Kdvn&#10;6WeV9VyT86FO5t3rWF1WFEVRlAti9kbx3i/wsg+2RGPGhGajZy6KvH/WgZ9ogqaSiIMIbtxOJmRa&#10;dvd15N11OSWco06HN5Dn7xyIevRkEHApYXOO6q/DoPxegUvdZfjs7lV+7xiWOi5abkpkchsJvJ/c&#10;eugOqmd/dhD+ndohI/BUu9+eMgYIVQBy30mlaR+y4Wf2ZzUpBye2f+RvkhFCFQbN37F/jttJPXYy&#10;lkTf0WH2I7V7+9KzGIq2jFTp2YGfOmeBgbr1G953a1kYbDfhRpREkt1+suagEqpZ9fjzoQh7Uxjh&#10;Dqrr3zww37tD8vmzMODQsN+AV+Y3ufSm+01a9aCKRMn9QNfKdOHzGJPqkdevVsadjLpzXlYLdICM&#10;TK6UZK/hkq3ScMY2rrrzeP3SujuHsrMe3ktZ3QieVfqeWIaT+5GR7XH3mqvLiqIoinKBXEhOsZ8s&#10;Xe3/IKoVRjQ3W0nNfDKYoH3T/r8T5tSiEeE2kB/EQ4ia+MV5NK6I+ylmKAwsMnTKGgzD/itreL6B&#10;f8+SNsLeKcQcXc2KEBNkpLTg5DA0MCniGg1ShrKDDUtRK54jwxE0r9vzuVBEOkIjJKm/TlFK13fs&#10;lPh2TE5mCgg7Py1YsU5COpIcRi27sAQNuJrZT1mQEQ5w9CHjGQn5eP3hGIaBDAg5Y8PTGnDPl/H3&#10;5ebryf0UPo8xnLdfR6FKScNgZYHbGDXx7h0D2HdOy5dYnCP5NLIzeVS+APoNjnanHeMS9zqJLiuK&#10;oijKjLiYF+0cT+6gcRxGSnffo2EhomD7MsC09xGOoA23yAgig2QWObX0ncPEYNzunMH+V819dBXU&#10;XgE8NvcULslP+ZKYjNjawxkWxaCBIqKEfMykLntOCgiydTiApWWK1Jr/JzFi0WHqokPgI9o9OLFn&#10;SsEyM52hmouQVXNUvB5/Biaq/T28hIfG+J/FS34uqv3dIaywQ5HnBCqKoijKfHCxRjHTgqZPtkzV&#10;/qZUgiAI9AbuHpxxCsXuciPToJqYgmXc8+IjWM//xxHvyTAvJ9FSuY8iI/SSWJyxU8Pr0zPsSpd2&#10;QMv6IofVRp992sMIqWi1x0YJH4/mpxJkvFLaQW76QhBxTJGVAuJ40oNPDWwLOQDy/+F89CHEX8xH&#10;jjSbf5bApgGUkJnSL+LZaGdWTnDh8xjDuH7l755gNcM/R5ESQm2MJnQqeYWH0kDSv22j99NFko0T&#10;uD9wKxfnv1eXy1yUq515r+dqh6IoirLozN4oDpa/6ehyfqCJWpLRSwaBXa5/2oQjyp+UPDmEGM9v&#10;Qsqgct8rX+7KeNloBDbAkpeWzHH+l3dMbqz93vUY9tPtyCPVP9vtY3jplu7ZScjZqSGoo075wzKK&#10;ioYH58ImaRDpNnJqij+fRO221kwk378sh4c3NvA3Od8z6xxhUyH8eR9hzE4BSXgDfxzj91JOrjRi&#10;+ftEVL95LHJyKW+a/h6+NOjvh4xwOIY/8qK44sU1ymctlQZD0U7Kv/UvKOLhZK7weYy513H9SjIr&#10;nok34gp0gJ+jkPNNylsvFfEP05n+oWfy4vwrKemX8KjP3crF9PeqKIqiKBfHN99eW/rP/nsxIUMC&#10;jdYdnzJBBssW3DjeLZ0ffFnQC0j00tu83dfEjPT5RWOeKb1Il5UyQgbadvNgRmkhShbax4qiKErV&#10;uYT0ia/LgysN+y+HSeeIT+fP8JzkRb65hnLJLzVv26SilMuhVmaPeWHTp0UpiqIoSgVZeKP49d1X&#10;qfSALjT7u2pAKcq5cCkidGxx3v5COHSKoihKbVn89AlFURRFURRFGcPCR4oVRVEURVEUpRiA/w+n&#10;g1IDw4gp8wAAAABJRU5ErkJgglBLAwQUAAYACAAAACEAZROEK+IAAAAMAQAADwAAAGRycy9kb3du&#10;cmV2LnhtbEyPwU7DMBBE70j8g7VI3Kid1kAT4lRVBZyqSrRIiJsbb5OosR3FbpL+PcsJjqN5mn2b&#10;rybbsgH70HinIJkJYOhKbxpXKfg8vD0sgYWondGtd6jgigFWxe1NrjPjR/eBwz5WjEZcyLSCOsYu&#10;4zyUNVodZr5DR93J91ZHin3FTa9HGrctnwvxxK1uHF2odYebGsvz/mIVvI96XC+S12F7Pm2u34fH&#10;3dc2QaXu76b1C7CIU/yD4Vef1KEgp6O/OBNYS1lKSaiCZZosgBHxnMo5sCNVIpUCeJHz/0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D4IJbwMAABgIAAAO&#10;AAAAAAAAAAAAAAAAADoCAABkcnMvZTJvRG9jLnhtbFBLAQItAAoAAAAAAAAAIQD4JBpEG1EAABtR&#10;AAAUAAAAAAAAAAAAAAAAANUFAABkcnMvbWVkaWEvaW1hZ2UxLnBuZ1BLAQItABQABgAIAAAAIQBl&#10;E4Qr4gAAAAwBAAAPAAAAAAAAAAAAAAAAACJXAABkcnMvZG93bnJldi54bWxQSwECLQAUAAYACAAA&#10;ACEAqiYOvrwAAAAhAQAAGQAAAAAAAAAAAAAAAAAxWAAAZHJzL19yZWxzL2Uyb0RvYy54bWwucmVs&#10;c1BLBQYAAAAABgAGAHwBAAAkWQAAAAA=&#10;">
                <v:shape id="Gambar 10" o:spid="_x0000_s1141" type="#_x0000_t75" style="position:absolute;width:4126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RMzAAAAOIAAAAPAAAAZHJzL2Rvd25yZXYueG1sRI9PS8NA&#10;FMTvQr/D8gre7CaWahq7LSIqrUrpHz14e82+JsHs25DdJvHbuwWhx2FmfsPMFr2pREuNKy0riEcR&#10;COLM6pJzBZ/7l5sEhPPIGivLpOCXHCzmg6sZptp2vKV253MRIOxSVFB4X6dSuqwgg25ka+LgHW1j&#10;0AfZ5FI32AW4qeRtFN1JgyWHhQJreioo+9mdjILXr+Q7+Vi3G/LZ2+G9e6541cVKXQ/7xwcQnnp/&#10;Cf+3l1rB/XicTCbRNIbzpXAH5PwPAAD//wMAUEsBAi0AFAAGAAgAAAAhANvh9svuAAAAhQEAABMA&#10;AAAAAAAAAAAAAAAAAAAAAFtDb250ZW50X1R5cGVzXS54bWxQSwECLQAUAAYACAAAACEAWvQsW78A&#10;AAAVAQAACwAAAAAAAAAAAAAAAAAfAQAAX3JlbHMvLnJlbHNQSwECLQAUAAYACAAAACEARWYUTMwA&#10;AADiAAAADwAAAAAAAAAAAAAAAAAHAgAAZHJzL2Rvd25yZXYueG1sUEsFBgAAAAADAAMAtwAAAAAD&#10;AAAAAA==&#10;">
                  <v:imagedata r:id="rId91" o:title=""/>
                </v:shape>
                <v:shape id="Kotak Teks 1" o:spid="_x0000_s1142" type="#_x0000_t202" style="position:absolute;top:10287;width:412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2+yQAAAOMAAAAPAAAAZHJzL2Rvd25yZXYueG1sRE9PS8Mw&#10;FL8LfofwBC/iUmcsri4bYyiol2HdxdujeWuqzUtJ0q1+eyMIHt/v/1uuJ9eLI4XYedZwMytAEDfe&#10;dNxq2L8/Xd+DiAnZYO+ZNHxThPXq/GyJlfEnfqNjnVqRQzhWqMGmNFRSxsaSwzjzA3HmDj44TPkM&#10;rTQBTznc9XJeFKV02HFusDjQ1lLzVY9Ow0597OzVeHh83ajb8LIft+VnW2t9eTFtHkAkmtK/+M/9&#10;bPL8olSLO6UWc/j9KQMgVz8AAAD//wMAUEsBAi0AFAAGAAgAAAAhANvh9svuAAAAhQEAABMAAAAA&#10;AAAAAAAAAAAAAAAAAFtDb250ZW50X1R5cGVzXS54bWxQSwECLQAUAAYACAAAACEAWvQsW78AAAAV&#10;AQAACwAAAAAAAAAAAAAAAAAfAQAAX3JlbHMvLnJlbHNQSwECLQAUAAYACAAAACEAgKrdvskAAADj&#10;AAAADwAAAAAAAAAAAAAAAAAHAgAAZHJzL2Rvd25yZXYueG1sUEsFBgAAAAADAAMAtwAAAP0CAAAA&#10;AA==&#10;" stroked="f">
                  <v:textbox style="mso-fit-shape-to-text:t" inset="0,0,0,0">
                    <w:txbxContent>
                      <w:p w14:paraId="4791ADFA" w14:textId="129B23E9" w:rsidR="00732ECF" w:rsidRPr="00672E8C" w:rsidRDefault="00732ECF" w:rsidP="00732ECF">
                        <w:pPr>
                          <w:pStyle w:val="Keterangan"/>
                          <w:ind w:firstLine="0"/>
                          <w:jc w:val="center"/>
                          <w:rPr>
                            <w:i w:val="0"/>
                            <w:iCs w:val="0"/>
                            <w:noProof/>
                            <w:color w:val="auto"/>
                            <w:sz w:val="24"/>
                          </w:rPr>
                        </w:pPr>
                        <w:bookmarkStart w:id="448" w:name="_Toc166181616"/>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22</w:t>
                        </w:r>
                        <w:r w:rsidRPr="00672E8C">
                          <w:rPr>
                            <w:i w:val="0"/>
                            <w:iCs w:val="0"/>
                            <w:color w:val="auto"/>
                          </w:rPr>
                          <w:fldChar w:fldCharType="end"/>
                        </w:r>
                        <w:r w:rsidRPr="00672E8C">
                          <w:rPr>
                            <w:i w:val="0"/>
                            <w:iCs w:val="0"/>
                            <w:color w:val="auto"/>
                          </w:rPr>
                          <w:t>: Hasil validasi terhadap model</w:t>
                        </w:r>
                        <w:bookmarkEnd w:id="448"/>
                      </w:p>
                    </w:txbxContent>
                  </v:textbox>
                </v:shape>
                <w10:wrap type="topAndBottom"/>
              </v:group>
            </w:pict>
          </mc:Fallback>
        </mc:AlternateContent>
      </w:r>
      <w:r w:rsidR="00873F7A">
        <w:rPr>
          <w:noProof/>
        </w:rPr>
        <mc:AlternateContent>
          <mc:Choice Requires="wpg">
            <w:drawing>
              <wp:anchor distT="0" distB="0" distL="114300" distR="114300" simplePos="0" relativeHeight="251751424" behindDoc="0" locked="0" layoutInCell="1" allowOverlap="1" wp14:anchorId="63B639B0" wp14:editId="4A84069C">
                <wp:simplePos x="0" y="0"/>
                <wp:positionH relativeFrom="column">
                  <wp:posOffset>1162761</wp:posOffset>
                </wp:positionH>
                <wp:positionV relativeFrom="paragraph">
                  <wp:posOffset>2341626</wp:posOffset>
                </wp:positionV>
                <wp:extent cx="3592830" cy="1915795"/>
                <wp:effectExtent l="0" t="0" r="7620" b="8255"/>
                <wp:wrapTopAndBottom/>
                <wp:docPr id="1242814065" name="Grup 9"/>
                <wp:cNvGraphicFramePr/>
                <a:graphic xmlns:a="http://schemas.openxmlformats.org/drawingml/2006/main">
                  <a:graphicData uri="http://schemas.microsoft.com/office/word/2010/wordprocessingGroup">
                    <wpg:wgp>
                      <wpg:cNvGrpSpPr/>
                      <wpg:grpSpPr>
                        <a:xfrm>
                          <a:off x="0" y="0"/>
                          <a:ext cx="3592830" cy="1915795"/>
                          <a:chOff x="0" y="0"/>
                          <a:chExt cx="3592830" cy="1915795"/>
                        </a:xfrm>
                      </wpg:grpSpPr>
                      <pic:pic xmlns:pic="http://schemas.openxmlformats.org/drawingml/2006/picture">
                        <pic:nvPicPr>
                          <pic:cNvPr id="1350067824" name="Gambar 7"/>
                          <pic:cNvPicPr>
                            <a:picLocks noChangeAspect="1"/>
                          </pic:cNvPicPr>
                        </pic:nvPicPr>
                        <pic:blipFill rotWithShape="1">
                          <a:blip r:embed="rId92" cstate="print">
                            <a:extLst>
                              <a:ext uri="{28A0092B-C50C-407E-A947-70E740481C1C}">
                                <a14:useLocalDpi xmlns:a14="http://schemas.microsoft.com/office/drawing/2010/main" val="0"/>
                              </a:ext>
                            </a:extLst>
                          </a:blip>
                          <a:srcRect l="2646" t="7829" r="2482" b="10313"/>
                          <a:stretch/>
                        </pic:blipFill>
                        <pic:spPr bwMode="auto">
                          <a:xfrm>
                            <a:off x="0" y="0"/>
                            <a:ext cx="3592830" cy="1596390"/>
                          </a:xfrm>
                          <a:prstGeom prst="rect">
                            <a:avLst/>
                          </a:prstGeom>
                          <a:noFill/>
                          <a:ln>
                            <a:noFill/>
                          </a:ln>
                          <a:extLst>
                            <a:ext uri="{53640926-AAD7-44D8-BBD7-CCE9431645EC}">
                              <a14:shadowObscured xmlns:a14="http://schemas.microsoft.com/office/drawing/2010/main"/>
                            </a:ext>
                          </a:extLst>
                        </pic:spPr>
                      </pic:pic>
                      <wps:wsp>
                        <wps:cNvPr id="1437119940" name="Kotak Teks 1"/>
                        <wps:cNvSpPr txBox="1"/>
                        <wps:spPr>
                          <a:xfrm>
                            <a:off x="0" y="1657350"/>
                            <a:ext cx="3592830" cy="258445"/>
                          </a:xfrm>
                          <a:prstGeom prst="rect">
                            <a:avLst/>
                          </a:prstGeom>
                          <a:solidFill>
                            <a:prstClr val="white"/>
                          </a:solidFill>
                          <a:ln>
                            <a:noFill/>
                          </a:ln>
                        </wps:spPr>
                        <wps:txbx>
                          <w:txbxContent>
                            <w:p w14:paraId="101A00D3" w14:textId="44E48B70" w:rsidR="00873F7A" w:rsidRPr="00A3667C" w:rsidRDefault="00873F7A" w:rsidP="00873F7A">
                              <w:pPr>
                                <w:pStyle w:val="Keterangan"/>
                                <w:ind w:firstLine="0"/>
                                <w:jc w:val="center"/>
                                <w:rPr>
                                  <w:i w:val="0"/>
                                  <w:iCs w:val="0"/>
                                  <w:noProof/>
                                  <w:color w:val="auto"/>
                                  <w:sz w:val="24"/>
                                </w:rPr>
                              </w:pPr>
                              <w:bookmarkStart w:id="449"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639B0" id="_x0000_s1143" style="position:absolute;left:0;text-align:left;margin-left:91.55pt;margin-top:184.4pt;width:282.9pt;height:150.85pt;z-index:251751424" coordsize="35928,19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KpviwMAAEYIAAAOAAAAZHJzL2Uyb0RvYy54bWycVU1v2zgQvRfofyB0&#10;b2T520Kcwk02QdFsa2xS5ExRlEVEIrkkbTn99ftISU7tZNE2B8tDcjicefMeef5xX1dkx40VSi6j&#10;5GwQES6ZyoXcLKPv99cf5hGxjsqcVkryZfTEbfTx4v2780anfKhKVeXcEASRNm30Miqd02kcW1by&#10;mtozpbnEYqFMTR2GZhPnhjaIXlfxcDCYxo0yuTaKcWsxe9UuRhchflFw5r4VheWOVMsIubnwNeGb&#10;+W98cU7TjaG6FKxLg74hi5oKiUMPoa6oo2RrxItQtWBGWVW4M6bqWBWFYDzUgGqSwUk1N0Ztdahl&#10;kzYbfYAJ0J7g9Oaw7Ovuxug7vTZAotEbYBFGvpZ9YWr/jyzJPkD2dICM7x1hmBxNFsP5CMgyrCWL&#10;ZDJbTFpQWQnkX+xj5V+/2Bn3B8dH6WjBUvw6DGC9wODXXMEutzU86oLUvxWjpuZxqz+gXZo6kYlK&#10;uKdAPTTGJyV3a8HWph0AzrUhIgcWownoOZsPxxGRtAb1b2idUUNmHh6/0fu2O6mv7FaxR0ukuiyp&#10;3PCV1eAuwnjv+Ng9DI+OzSqhr0VVEaPcg3DlXUk1TkwCJf1iVzGIf0KcV0BrSXml2Lbm0rUqM7xC&#10;8UraUmgbEZPyOuOo0nzOE/QeCnc4TxshXdt9a9g/KMDLbjgdT4PyAMYCezEzng8jAv0lg1Ey6jY4&#10;wx0r+2r7ilqoLPhJsuZvleMUunUqFPbn/JwspqNFEP2BZcDeWHfDVU28gZKQdghPd7fW+XyeXbwa&#10;pPJIY56mlTyagKOfCe3xGXcmmuelhfvN9n3A6EUn/kjCocHI0of9iXPj0SxJFosx9Nhy7oty9JHc&#10;czArMKnz93onbv9JQcGH+TblXn0nsk+mkxkY3fbqVfEPJ/PxOGj/7dhaVYncw+tx9e24rAzZUZCo&#10;KYXjQQs0PfL6nx74QtuCvOX22T6ochTU56cylT8BBAgm3GxWs2uBA2+pdWtq8AYAQ7xr7hs+RaWa&#10;ZaQ6KyKlMj9em/f+6CtWI9LgTVlG9t8t9RdO9Vmi4/4B6g3TG1lvyG19qVAqBIVsgokNxlW9WRhV&#10;P+C5W/lTsEQlw1nLyPXmpcMIC3guGV+tgt3eW7fyTuO2ay8ED+z9/oEa3VHeoaFfVc8pmp4wv/X1&#10;LbF6BfFdiyCLZxRBdD8Av4MVHitYR6/hz+Pg9fz8X/wHAAD//wMAUEsDBAoAAAAAAAAAIQAAb51l&#10;3sYAAN7GAAAUAAAAZHJzL21lZGlhL2ltYWdlMS5wbmeJUE5HDQoaCgAAAA1JSERSAAADjgAAAdUI&#10;BgAAAL4hpYkAAAABc1JHQgCuzhzpAAAABGdBTUEAALGPC/xhBQAAAAlwSFlzAAAh1QAAIdUBBJy0&#10;nQAAxnNJREFUeF7s/fV7FNkX9o2e3855/4rneb/EPYQEC+7u7hbcPXgSIIHg7u4MMAzMDDIDDDo4&#10;4+7u7jPr1L1Cdaqrd3eSTgci976uzwXZe+2yru7ad6211/7/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Uvvz//t//9/9d&#10;8n//7/+9Z/EOIYQQQgghhJCisXTUfWgpS1P9PwXSqpIW62TnWif6y//+9z8hhBBCCCGEEFJyoKn+&#10;z//5P/MfyqzKVSAaTSdNCCGEEEIIIaTkWOJxwUO5VWnK/5eeRkIIIYQQQggJHdBY0FoFkqsSFOuE&#10;lppOlBBCCCGEEEJI8Pzf//t/lz+UXRW//J//839eNp0kIYQQQgghhJDg+X//3//39Yeyq+IXSwV/&#10;aDpJQgghhBBCCCHBYwnHTx/KropfKBwJIYQQQgghJPRQOBJCCCGEEEIICQiFIyGEEEIIIYSQgFA4&#10;EkIIIYQQQggJCIUjIYQQQgghhJCAUDgSQgghhBBCCAkIhSMhhBBCCCGEkIBQOBJCCCGEEEIICQiF&#10;IyGEEEIIIYSQgFA4EkIIIYQQQggJCIUjIYQQQgghhJCAUDgSQgghhBBCCAkIhSMhhBBCCCGEkIBQ&#10;OBJCCCGEEEIICQiFIyGEEEIIIYSQgFA4EkIIIYQQQggJCIUjIYQQQgghhJCAUDgSQgghhBBCCAkI&#10;hSMhhJSQatWqSdeuXWXbtm1So0YNow0hhBBCSGWCwrGSEBMTowNYN7GxsUb78gqOOTU1VaKioozt&#10;pGpy6NAh+e2332Tr1q3G9kdNRESEvP766/Lff//J1KlTjTaEEEIIIZUJCsdKQnZ2tvzxxx9eYKC9&#10;cuVKo3155c0339TjHj16tLGdVD3i4+Plhx9+EJQvv/zSaPM4GDdunPz777/y1ltvSXJystGGEEII&#10;IaSyQOEYBHPmzJFvvvlGPvjgA2nSpInR5lEzcOBAeeKJJzx8/PHHOqhdu3at0b68gkH433//rYNy&#10;U3tpCA8Pl+bNmxvbyhONGjWSxMREY1uogeesadOmxrbyAj63U6dOya+//qqeR5PN4yApKUk++eQT&#10;+eeff+h1JIQQQkilh8IxCLKyslSUffHFFzrwNtk8bq5fv07h6GDYsGHqhYXYN7WXBxCm++2336pn&#10;bdSoUUabUDJ27Fj566+/NOTS1E6KZubMmXoNX3rpJQkLCzPaEEIIIYRUBigcgwCiBl4GCEdTe3mA&#10;wtGbESNG6AC/PAtHzO388ccfH5lwnDhxol5rCsfS8c477+h1hIg0tRNCCCGEVAYoHIPgUQrH6tWr&#10;S25urqxbt07nMeJvk52bYIVj3759ZdWqVdpv+PDhZepFad++ve4L8zC7deumdcURjkgElJOTI+vX&#10;r9d/a9WqZbRzUhrhiPDW5cuX62dQEkGHz2rRokV6nPn5+dKqVSujnU1FFY6Y37dkyRINI8U9mpaW&#10;ZrTDOa1evVqvI64LQj1NdqEE9woiBPAZZGZmGm1Ky+LFi/W79sorr5TbCARCCCGEkNJC4RgExRWO&#10;N27c0KyLTz75pLG9f//+OnBHCKV7riREBOYqQuw4C2yPHDkiKSkpXvZuSioccSzvvvuuHq9d8P9P&#10;P/1UJkyYYOwTLLVr15YXXnhBr6FdcKxXrlyRjz76KKBwxPn8/PPPXsf5+++/y/79+33mBULw2UlV&#10;/JWvv/7aq48T9H/xxRd9rgnmtUFUm/oACEaIKHxWzoLzRfIfd+Kfq1evPrTwX+bOnevVJ1jatm2r&#10;1y9QwWfu7hcdHa3CyC4//fSTCkQIxl9++eVhbcE5TpkyxavvyZMnfe5jFCRB2rlzp5etk4sXLz60&#10;LCzYl8nWBi8h8BlBKG7evFnt7c8P/+I726FDB2PfYIFwhtcRnzdevJhsCCGEEEIqOhSOQVBc4Thv&#10;3jwdrCKRDuavudt37Nih7RAnbs/e008/7Rnowis3dOhQ2bJliwoh1EM8Ou3dlEQ4tmvXTo8R5wTx&#10;Nm3aNPVGXbhwQesw+IawNPUtKZGRkXLu3Dk9B8znw/ENGjRIB/pfffWV1vsTjlgzD+f0/fffy+7d&#10;u2XkyJEqDux+aHfaQ9jgmu3du1fOnj2r54K++NtmzZo1Xn1s8HlBDGB/r732mixcuFAmT56sx47j&#10;g3DCOn7ufhBY9+/f1+OBKN2zZ48mToGnDZ/Jn3/+KStWrPDqs2DBAj2Ww4cPqwhGef75572OM1Ri&#10;p06dOrqkBbb53HPP6TXBcTr3Be+qux8S1EAkoh32OE542iD+cI8eP35c7yGcX79+/bz64trhvsJ+&#10;p0+frt8LJLtBX+x/6dKlXvY2EMvO44J9cYUj7i3YnjhxQu/d8ePHy3vvvafX9s6dOyH3DMLzjf1C&#10;XOMeMNkQQgghhFRkKByDAFko4UFBWKWp3aZNmzbq3YH4aN26tU87QgSxHbeHBl4LeC8gTrANZxvE&#10;CgbnGER3797dq81JSYSjLeRu376tws6uh5jFgB9t2J6zT7BkZGToOeP83MKrQYMGOuA3CUd4dXA9&#10;IFggop1tDRs21GsCoYDwV2ebTUlDVfft26ci4+WXX/ZpgwcZ1/bMmTM+bRCBaMOxmIQlwmqxeLy7&#10;HlSUUNU33nhDzxFZTt9++21dcxPCEvW43zt16mTs5wZCEgXCvDjrdkL0F1c44rzGjBnj1YZrioJj&#10;rF+/vldbaYEgh6DGvgN9LwkhhBBCKioUjkGQnp5eLOEIbOEFz5Ozvk+fPir+MNh0D5rhHUMf9HXW&#10;A8zZev/997UdXjp3u01JhCOOAecDr4y7DWGVEGXfffedT1swwFOKgpBNnIu73d8cx+3bt+v5XLt2&#10;zaseQLTA04Nr4i+ksyTCEcIOy5ngOGbMmOHTjjBhiA93SGdCQoLHq7Vr1y6vtuJQkYQjCsR/z549&#10;tc4WjhD3LVu29OljAsvaoHz22WcSFxdntHFSEuGI+8Qt0PGdQ4HgxUsKZ1sogEcW9yhCj03thBBC&#10;CCEVGQrHICiJcIQYQ8HcPeci4XaYKrxWzgEuFjv/8MMPtQ88Mna9DbyA9pw4zBN0t9sUVzgirBAC&#10;AIIFwsXdbosZiMfBgwf7tJeUe/fu6bGfPn3a2G4SjggrhFcKZdOmTV72NpgPinLgwAFje0mEI84Z&#10;AgXn3axZM6PN559/rjaYM2jXQTDhWqIEc60qknDEvYtw2pIkT+rdu7fMnj1bQ1MB7n0ULOqP+97U&#10;x0lJhOOlS5d82nr16qX7KyvhiM/PDtfF8i8mG0IIIYSQigqFYxCURDgijBLhlRigO+cJYvCNOsyb&#10;c9oj0yQG0iiYN+Vsszl69Ki237x509gOiiscEc6H4wg0XxMeIdhg3T9Te0lAAh4UfwLQJByRbAbH&#10;V5zib+5nSYQjxDQG/0UVCBBnWCZCFO0STLhiRRKOuLeKs/wEXorA0wehDUGHzwDXDdjzOSuLcAS4&#10;rzFvE/ODTe2EEEIIIRUVCscgqFu3rgqL4ghHgLA5FIRb4u/Y2FgdACMc0m1b2YUjwmxRghWOyGgK&#10;oeMPJKFxbs8mGOEITPuwuXv3rldYZlUTju6XHiYGDBig1x1iDvctwpMR1goQVoxSmYQjhDLuVezD&#10;XmKGEEIIIaQyQOH4CMDSDRAhmNeHv7GOHQbeyKLptsVcr0Dz5BAaiGU+UM6fP+/TblNc4Yg5avD8&#10;YG6aKWFIvXr1VMzABgNvd3tJgdhCefbZZ43tJuGIc4a4QfEnOIuiJMIRcxUhUHBNkAjJZGMCItL2&#10;oiFTrMkmEJVROD711FN6PujjzjZqz3GsTMIRINMvjgFzlLmuIyGEEEIqCxSOjwB4VxCqhwErMoLC&#10;64ZwNn9rAWKwjYHnrVu3fNogLOEBRDuWQ3C325QkOQ4G7hAQmH/mbkM4Itpw/O62YDh27JgO3hGy&#10;Cs+rux2i2S0cwYYNG/R8Hjx44FVfXEqaHAfzTPEZBbrGbiB+bNEP75rJJhCVUTgiUy+KKYS4sgpH&#10;vIDBEjHYjymbMiGEEEJIRYTCMQiQaRQDfAy4sZi9ycbNM888o4NWe21EhKlCKJhsMcDFABlZV53i&#10;0g7vw2AfmVCbNGni1c+JvcQGksa4s0u6QaIa2MIj6lxvEiGiSEqDNixB4ewTLBCEEHDwwNoZOQG8&#10;isgSi2tjEo4QFsjsirZly5Z5JWXBdcFalIGuh700CsQH1ne063FtEhMTvWwBEhNBHCFzKua0Ottw&#10;XeBRNAnfRYsW6THC8whh5mzDfnDvIBzZWW+Dc7RDeXGOzjZTBtrS0rFjR09mX+fnjmsSSMiVRDjC&#10;K47y6quvennfsH2sVYpS2YQjwJqiOA4kAML9abIhhBBCCKlIUDgGAbxlGBQCfwvIu8FcQggme75X&#10;Ucs1HDx4UO0gsDAIhpBBiCqEFeohUEz9bLDQOgrsL168qOsSor8pmynCUe3kJRARCKGFPf6POszZ&#10;CtW6dxB88ELZ5wbvKuZyIkQVxwpBbhKOAAvnQ7DADllqDx06pB5Me+kMePucAsgNFn7Hfn/44QcV&#10;1LjGEEHo5xZzdiZX2CNTKgQ/rgk+C4gXHIfJm4twTHiKUfBZv/POO3qcmOeK0Ff0w0sEdz8bLOmA&#10;88O1Qagj9nn58mUVV+6F9UMBXhbYnzuOE2BtxpdeeslrmRhcD9wXODd8RjgPvDjB3/gMnNt0gvse&#10;2wd4mYFso9nZ2eqRw2cGcH3hEXb3RYZcbN8Gdrimzrq8vDyvPuVFOLZq1UpFOY63Q4cORhtCCCGE&#10;kIoEhWMQYACNgTMGsvAgmWzc2OsvomBg26VLF6OdDTwwq1at0sGns8DrNmHChCIXTIc3DOGdECF2&#10;wX4hZEyeTgx0Mf8Q52UX/B+Cx9+SFMGCxdIhipz7gjcwMzNTlxjxJxwBEvTYobp2wTnCo4UlMAJ5&#10;VyGQ7XU17YJjgGitWbOmjz08k1h/E8fjLPjcd+/erdtz9wFYdgVzMd2fHfqdPHmyyOuJBD/uvvC2&#10;zZo1y2hfGho1aqQCzH09ERLs9KhCEGOtTFMJlCQqMjJSFixY4Jn7iYJ9QezDa2t7mU1ZSO/fv/+w&#10;h/8CoevsU16EI9i/f7/eX8GELRNCCCGElDcoHIMA3hcIxs6dOxvb/YHQPgwk4d3zF67oBgJy5MiR&#10;2nfgwIFGm0AgzBJrSU6aNKlYx4sELxCmCLNs0aKF0SZUYA1EHBfODwlpTDYmcP0hAtAX51ZSEdC+&#10;fXvti3MszmL1EJD4vPEZDBkypMjQXxt8dhkZGdoPIceBvKFuIO4hntG3b9++PollQg3uDfualCQh&#10;UHFBmC7mbeJ8kHHWeQ1xn4X65UR5AN89vBCBhxah1CYbQgghhJCKAoXjIwIeRyx+D+9VVlaW0YYQ&#10;UrlAaDjCjpFJ2dROCCGEEFJRoHB8BMDzhHBAeBsxb664HitCSMUmJSVF1311JgYihBBCCKmIUDiW&#10;IUgEg2Ux4HHAvCvMG8OcMpMtIYQQQgghhJRXKBzLGCxjgQQzS5cuLfa8RkIIIYQQQggpT1A4EkII&#10;IYQQQggJCIUjIYQQQgghhJCAUDgSQgghhBBCCAkIhSMhhBBCCCGEkIBQOBJCCCGEEEIICQiFIyGE&#10;EEIIIYSQgFA4EkIIIYQQQggJCIUjIY+Q5LR60qh1V4mMjjG2k7KlWli4tO4+RFJq1Te2k/JL3cZt&#10;JL1JWwkLCzO2k8pFWnoTqd+io4RHRBnbSeUiOS394bMx1thOSChp3ry5LF68WGJiOBYrKRSOJCAR&#10;ERH6xYqMjDS2Vw2qWYOXSAkPL901qFYtTGauOiErnnhJmnfo69WGbVfGAVJYeETBtXOAOpPtoyCl&#10;VgNZdviuZK45aWwv79jX0NRWLKpVk3HZ22Tx3qtSowKJ5zDrnOdvOStLD96WhORUo42J8Mio0l0v&#10;8lioFhYhs9ef1t/KOo1aG21MlPr7QR4LBc/G4/p5t+jYz2hjgp93+cT03A9m/IQXvehbFmOGGzdu&#10;yL///iurVq0ythP/UDiSgKxevVr+/vtvuXz5srG9KpBat7Es2nNVFu66rG9FTTbFoU6jVrLi6AOZ&#10;u+FpiYiM9tRHxyZI1tbnrMH8NeuHsnJ5U2avOy15+1/0YsaqY4/nPC3RNGHRTh2ctOw80GxTjolN&#10;SJZF1j2Yte15Y3txaNSqq54/GDV3g9GmPNKx31g95omLdusg02TjJqF6miw7fE9ydlzUa2eyIeWT&#10;Zh36WJ/3A8lc82SxB5wRUdH6WeM7klC9ptGGlE8Kn43P6OdosjExa+1JWbznmvVcrmtsJ4+HqcsP&#10;+zz3MX6KT6phtPfHgImLtO+8Tc96jZlCwdixY3Vs++WXX0pKSorRhpihcCQBWbNmjaDcvHnT2F5a&#10;6tSpI0lJSca28kL1mvUk/9AdWXLgpiSm1DLaFIfR1kB9+dH71qDI29sYE5doPfyu6g9kZROOvUbM&#10;lsGT85Qx8zfp+c/d+IyEhYcb7cuS2g1ayrIj91R4RcXEG23KM3GJKbL0wC0dHJvai0NcYnWZtvyQ&#10;5O69Jk3a9jDalEcyVz8pS/bfVI+xqd1EoiUeIDaXWN+ruKSyGRhElmCQW9GIeowhg5Ny9+pvbu2G&#10;rYztJiA4IBqXHrwlSTVqG21KS0UIo8TzpFq1asa2UICXMP3GZUnW9uet3/MHsvLYy5K374aMnL0u&#10;6CgGvMTCtpp39H42FsWc9af0PimrqQdRMXHGehKYrkOnep77I2atkeVH7uvnhJd5Jnt/DLSEI+6v&#10;rK3n1fNosgmW2NhYuXPnjvzzzz8ybdo0ow0xQ+FIAlJWwjEuLk7ef/993fbMmTONNuUFHbBbg5Hc&#10;vdclJj44kYv5WQiRzLYetu7BR2UWjk7qNWuvwu1xCUf7AdaiyyBje3knFMKxItK662D93MZmbTG2&#10;+6MshWPbnhk6oBkydYmxvSJTs15T/a2alLvH2F7WNG7TXX8nZqx8otjeZVCWwrFBy0760gsvv0zt&#10;5QEIOnjfcF+WlXBGmPj8zefUGwwv0PicHTI+e5vMs37T8V2DOMDcVFNff3iejTsuSGQJhVpZCcca&#10;dRrqdqfmHzS2k+JT8OL9blDCsc+oOXo/z1l3qkzCVUeOHKnhqh9//HG5d2CUJygcSUDKUjjiy4pS&#10;3oUj5h4WhFq8EPQ8x1HzNmooTpvuw3zayqtwLEnIkA1+3MMizD/wj1M4YjCM+XHZ254PecjLo6Iy&#10;CUd8pzB/xdTmBHMU5285ZwnHe3r/mGz8UZbCsX3vkZVWONZu0EKv9+MSjlOXHVKR1rR9b2O7P8pS&#10;OCJpCzxi5Vk4IpoAz5CyFI7pTdupAOgzeq5P27ic7fp9m7hol09bIOBt1GdjD99nY1GUlXBMS2+s&#10;zyoKx9JTGuHYdfBkvZ+nLz+iU01MNqUhPj5ePvzwQ/nvv//odSwBFI7EAxLgZGZmSn5+vkycOFHr&#10;iiMc+/XrJ3l5ebJs2TJZsGCB1KpVdDhnsMIxLS1Npk6dKkuWLFEyMjKMdqEmd9/1oAfseKghlAdz&#10;G00hRKUVjhBCDVt2lrbWg7d1tyFSo3ZDo52Juk3aWj/Ok6T/+BwFA6PpK47qsUxZesCy8T3esLAI&#10;adKup/QeOVv7DJqcqwlXZq15Uh8O/cYu8OkDSiMc6zfvYJ1fhs59QqIUk00gRs5eq2/JuwycYGwP&#10;BZgLixcDrboNLvED0iY6LkG30X3YNKndsKVVV3j9iy8cyyZMLTIqRpp37Kf3GQYDJhsnEZboQ+hZ&#10;v7Hz9T4ZMnWpeijmrD+t90HbnsON/Zw0at1Nlh++p/dXUQOH6tb3DJ5AHCO8+sURjtEx8SpQcE6t&#10;ug4qtsAMVjim1mlkfUeH6nHiO1Tct+gQ0AXXPkNadhmoIsFk5wYZaJu06yXteo/Q34iwYoj1oIVj&#10;tTDNeov7t033oSVKamMDbxWE37Rlh4v8vPH54nNr0WmA9b1JLLZwxDXHZ45rgt+V4vzmlkY4xien&#10;WvfWYL0uJRF0+F3H7x2OE8nU8P0z2dk8CuEI8Ntmum/x3MH3GmHwxZ1TjO9sLp6N1jOhqPBabBMZ&#10;sXH/xyYU3P9FCUefZ6P1/TPZuQlWOCZWr6X78fwOFfGZPQ5wTPhdta9J9WLmbcA0Hfxm4zln19Vt&#10;0kYFf1KAKTylEY6Y2477efKSfcb2UDB+/Hj566+/5LXXXqviSSCLD4UjUWbPni0//PCDvnlBwb+Y&#10;NPzss8/q3ybhuHPnTvntt9+03Vn++OMPOXLkiIQbxMHTTz/90Mp/WblypU8/PFTwxUY8urPgOD/7&#10;7DMZMWKET59QsmDLOclcfdzYFhDruMcs2KwD2C4DC8S4m0DCEQOp7O0XNFRvwMSFXu0R0THWMZ3Q&#10;Nvy42mBfs9c+JXUCzA9q1WWQLNz5gto6+6Juav4hmZS3V/qOme/jneuRMcMSwQWDExtsY/7ms9pv&#10;XM42ad9nlFcfm2CEY4tO/WXhjktex4mwpt4j5/gcmz/ik1I1zBj7dc+TwIAOb7tHzF7jVW+i25Cp&#10;BZ/jIO/PsWGrzjJnw9Ne1wSfCQbeiSm+STowb2bhzkse2+GZq/W4+o3N0gesXQ8PqXMAFkg4NmjZ&#10;xbp/buq1wXE626Jj43UwZ2/XZta6p7zs3IxfuEP3V6t+M0sg5euD3+6L64A5TRA07n74bAdMWKgD&#10;eOf+INzx8gT3CQbgGBS7+zqJsAY4s61jxL7qN+9otAEYJE/O2+d1j+C7hO8L6kzCEYMfzHV19ik4&#10;xpf0czMNplDn/HxMTFy826cf6Dki0+d6ABxn96H+33RDdIycs05Fi7svrk0gLw1+b9yf++LdV6R9&#10;r5E+IaAIwcd3xGnrBvtz9nHSacB4WWRt290H54f5cMVJigExgpdW+AxaWeLAZAPwfR6XtdXrs8N3&#10;BfccfkcDCccew6brMTmPEb8vCId228ZZ4gT3jtPWzYyVR3362dSo3UAmLd7jdZz4HCda91eg64Hf&#10;B8wNc37fQL713R49b6Mkp9bx2IZb12z+pjNediZq1WvmtY+yAMICvz/IBVC8zMfVZLT1O4Dr4+/Z&#10;CGKtexO/kc7vAPaDazR/8xm9Tm7hiN+Omdbz2vhstO5j07PRfg477d3gGeLuB/DSydQXxzZkWn7I&#10;BCSeeQu2ntdr4S/BG17W4bwxNnDW48UCQorhzXceI67JjJXHpKbrHsHvOJIPYS4rfqPsfvgXL4fx&#10;zLTr8JlDRDr725RGOOL5n3/otgyeUnaRHVFRUfLWW29pohyMg002xBsKRyJjxoyR33//Xb84V65c&#10;kcmTJ8vcuXPllVde0fhvFJNwnDJlirz00kty7NgxWbRokWRnZ6vQ/OWXX7Tf9u3bffrAI3nixAk5&#10;efKk/PTTT7rtF198Uets+vY1T5C/ePGiXLt2TbZu3Srjxo2TtWvXqpiEeIRYbdkSHhrvPjGJcZLW&#10;sE5AqtcJzjtUHOITa+jgA/NB/C234U844mEITyceEpgk7uwD8MMOoTY+Z7slZibpw7BT/3HWA7Ng&#10;yQ9kacW23f1adx+q7fCCQkDiAR5tDVaGz1xlPZDvFezL/fbX+hsPQPSDSKr70JtQPa2uDtqXWQ+q&#10;QIM9UFLhiO3hwYSH0tDpy9Q72m3INBXSOI6+Y+YZ+3lhHffIOfA2WoOTwZN92pFsBQMyZHq16+Ct&#10;wjXA+da0RJNdPzxzlW6nQYvOnjpk88MbczwUR1gDfFyX5tbDDg9i2GJOKwY+tj1AuDNCvYZa219q&#10;9cNAEp8b7GevOyWjrO1ge7gnnAMOf8KxXtP2ao9r1WXwJK82oKJ03AJ9+AIM1vCwL45wxABk/pbz&#10;+kKhuzXorl4zXT1m+EywjQ6ulwTwaE2w+uFcEF4EDxvqa6Y31YEM7vF0PwMMN/DIYTvwPvnzlCEs&#10;GoMb2M1Z/7QO4PCZ4driGFFvEo4Q5NOWH7YG4hukQ9/R6nnqOXymhsWiz5Ql8LZ77wufI+4LXMPJ&#10;eXsLruGak57rClp0HuDTDyAREc6j/7hsPS/cI9g3jhHfiZZ++o3NLhBIczactkTiUL3+jVt3s+7p&#10;9ZKz85K+lPLpZ93zvUfN0d+NHOtzwwsghGpj3xCO+EybdfQW7fDW2ffIKGvbuJcwQHWeG+5RZx8b&#10;HDvOAfPrsC8Iplr1m+sxYJAOQYo6U18n6IOXC7imEEQmG/xWTVi0W68Jjg+e35rpTVQ04vcM9Sbh&#10;CKE8yPrs0I7fj14jZ+nLg0GTclVcY2Bbv7l3KHRkdLR6ynHuYy2hius5d+OzXtekXS/zC0v8hiBT&#10;Nq41IjeQEK15p376f5xj1rbn9IWOb784mf3wfl5g9e8zep56zHqNnK3fH9wvmG9p2+O8cN/iWIbN&#10;WKG/A7gvMyyh5TzOYOfmlwR4D+GpXrTrivG54ybe+j3L23/Dejae8ftsxOedYT2XcD2QlRMCM836&#10;3BDtgt9H1OOc3cIRzxd8dwI9G92/yxBlfS1BhOuFCBV8drhXnNexy0Df31eQWqehfr/xzGjdbbA0&#10;tr7vQyx7vEzB/nC8pn7BgN8gbHPU3PXGdswFR3vPDO9ILpwf7j+8dOk0cILUbdxar6f9cg7fJ+fL&#10;WFs4og3XHvd647bd9SUN6nJ2XNLfIrxIxd8zVphfopRGOD4q5syZo+NfjHlN7cQbCkci9+/fVwGH&#10;JTecrnr8/9KlS9pmEo7wAprCSyA6Ub7++mtJTTW/eQwmVNW08He09XB/9913dTsIlXW3d58wUDa9&#10;dCIgi05vlPDI4nnASsqw6Sv0R7VTv7HGdmASjim16kmu9VBFXw39NFznAnzrMZiYtfYpHfw1bNXF&#10;p932UmJA4m6btuyIDgLx4HPWIxQMx4dBGRIHONvik9P0oZB/8E7AAWJJhSO8mNguBKOzPtJ6uEHI&#10;YKBYVJZbeCewDXgVogwDNYSGQljgIWgnLWrYuoseJ649BKttaz9E7UEKzgGhUqjD4M22Axj4IiRT&#10;P/v+473abCAKMajO23fdOoabOvDD9wkiB8dUkEmucEBlEo4IB0QdBrUd+43x1AeijjVgKK5whF3O&#10;jgs+2QXhBUMbPAHO+oLBf4FYS3QNEjT8yxLpBZ7UokMtJy/Zry8yaqb795ZAgKm4te6VcMegB2A+&#10;ln0s5hBU3+8OBCruBXweCdZ97W63CdUcx25Dpuh2Zq7yTQQDYaG/C9b9YQqnhIfONE8U1x33PM47&#10;pab3gBovNnBNFu66pMsAOdtsShSqat2v05Yd0nPoMczgObXai5sN0Y7MaNrO/9zG+i066z2B73Nk&#10;lHeSsaTU2vr7ZBKOuPew7Tzr+5ZUo9BjB+wlanCfu7fpsSlhqKrO27O2CbHhvM/w/R4zr8DLZhKd&#10;na2BPNogvtzhnujr7/jAowpV9QfCCnGNRi8o3jUaNu3hs9HPCwkAwYd7Gb/1MXHeQg+/5xBmaDeH&#10;qvp7Np7UZyM+U3e7TajmOCJ0G58HfrNDlaEVmWt1vr4lat1tOD/U4wVDksMz7cG6h9x1+G3BMij4&#10;ba5lffftels4Flyr7p56nAtettjPU7yAQV/8VpmigCqCcMR3C17HP//8UxPmmGxIIRSOVZwmTZqo&#10;5w8exwEDfN96B5McZ9CgQdoHXsBGjcxzCkKZHOfs2bO6naNHfd941WleX/pljgxI51F99YfD3be0&#10;1HjozcJbfgz6TTbALRzRD29h8YONN6DBpKEeMWu1PpQ7D/AWLRiM4mELT2aYIdEPxAsedMNmeIcL&#10;4y0vHg4FoTre1wrHh0x76Neic3+vNiclEY4qCKzzR1ijqR0ZUnF+eJtsarcZOKEgXNEdXmoDYYY3&#10;rXjQ2muBIbQODzl4UBDyi2ONio7TBybEMULYYAd7iBbta3hIwxODgdRMhzfTiS0ccd3gobSFgy0c&#10;EdbpnEvkFo4Y4CPkFZ8L3hwX9x4uqXA0CVLMi0UbBKSzvkXH/lpvOmcI8xxrUIP2tHqBMy9iXh7E&#10;y6zVJ7yugROIPISPY3sIQXS3B5scB9vEfer0LLsJlXDEG3tsB55pdzKqgjl7BQPj9CbtvNoCAU8D&#10;vFqYe+xuwzXDSyVcF3hZ3e2gZHMcq6nAxzngO2m2KZqCzJqWINz5gjXA9rNUjnV/Yx3Pguue79Me&#10;aI4jPIc45z6jfJO64P7Cdw3t/jKClkQ4IgwVv/sYLMPT7m7HyxX8tk3O3etVHx4RURBKaP2mwCvt&#10;bCsOj1M44iXLwp2X9RoiAsJk4wQvNAqejVfV82iyAUOnLdPzmbBwp7E9mOQ4duRI5wDz3UMlHPFc&#10;wPFD6IVyrcmZq6zfKOv70sD18hfCD8+Dks4JhJcS9zeikew6WzjiOuD7addDZOJ33P7bFo4Qk6aQ&#10;3IogHAGi4RC99s4772jSHJMNKYDCsYqDZDhw0cM7aGovjnBs27atTjCGux/s2rVL+2DCcdOmvg9O&#10;EKxwTExMlIEDB2qCHHt/r776qm7nqacCD4QfNQOswQp+jAM9oIBTOMKDhkEMBg8DJy4ulhiAcMMP&#10;O8L0MKAF01cc0Yeje/4U3ggixA1ix5T6fMTstfqgGzx1qVc9QuTwoEeIlTuMDNvM3lYgCJoFWIer&#10;JMIRnixsD9fA1I631GhHeK2pHWBwAs8RwqEwV8xkg+uLsEQM5Oq36KiD0ynWQHjB5rMacokwVHhb&#10;MQDAgNTpBcSyAbjGCEM2hVLimtlvYmPjfZNF2MKxuBkFncIRoYcYdGHwAK+Vyd4fJRWOSKLgbuvY&#10;d7S2uYVjk7Y9tR7hzG5vGLy7GNij3ZlgwQTCnzHYaNSmm7EdwCMDUYjtmdakLI5wjIyOsQRiJ03m&#10;Yn93NMTQuh8gXk19QLDCEfcE5nba+xpk3d/YDl4A2B5vJxkzV2o7vjcZM1ZKi079Ar6EgpBDiDD6&#10;IDmHyQbHjPZ2Pc1hliVNjgOPne31nrnyuHToM1oH3iZbf+B3B+eIxCemdgBhiHmpOHaEF5vazcKx&#10;mkZZqKhpZhbLmK+F7Tb185mXRDji+mFbC7aclwhDCCZ+i3Bva4Znx8uCgiUgbutvs+n3oihKKhy7&#10;D52qtoGA98rkRXKCl534vcb1xT1q8o676T+u4Nno74WejX0vm7K4gqKEo/HZaG1Tn42Gl002wQrH&#10;eOt3BqIf3mTsCy+0cPx4dhYnXLu49BqRqdvFUihOLyK+Rzg39xQCJ5iXXq9pO03iZl8TJLbTfo7v&#10;lX/h+HSlFI6Ijnvvvfc0j8aQIUOMNqQACscqzsaNG/UtC8I9Te2BhGP9+vU9cwzxZYPXEsDdjxJK&#10;4Ygw1YULF8rPP/+s+8M+7P1B+KKUJ+EIAQiPFeZSQHiYbGxs4QiRg1T0+AHHAxGDWpO9DTxUyDKX&#10;u9ee23NbB3AAP/b6cDQk3hiXjbTpD6Tn8EyPlwvgRx9zvPIP37FEVOE8Gm2zBrXZ2y/qgNI9IK3T&#10;sKXuC8dfPUCGtuIKRxwTxJs9eAkEErSYtgHgXcDgpNeIWcZ2m/7js3VbCCfGQAPieMKindIL88Qs&#10;AZ+cWlfqWwNO2ExcXJhqHoMRnLe/t7sq9KzPBANBiBh3uy0cVVi6wtJM2MIRg+NZqwse9Jizguyl&#10;Jnt/lKVwxFt1DBAwkECYlrMNSRtwzKawMyf20imaWdPQboPPBaIbx1G7ge/85kDCEYNhhBfr98Ta&#10;hoY4Pvzu4J4JtXCEYLTnrmGf9r4gFLAdf8IR4hvzpnCPoC9s8d3FgFbFmevFkoorS/jCrigg8Jx9&#10;bUoqHAHmdiJRCb4v9nHiBUfzDv30O2XqY5NSGy94CuaBm9pt8DuZZ/3WYduN2hSGztn4E44Fnu6L&#10;XufuD39iuyTCsaklHEzbdqPh846Xd3j5gXoNA/TndQ1ASYUjMn9iflsgMP+6qM+vt/U7i88cIsNf&#10;dICTwmdj0esiz9v4rJ4PnnOmdn/CsVjPxhAKR8yXHLOgIAQZvx2e3xPrXxx/qIUjEtngtwO/C3bI&#10;OY5hyf4beq7Va/lmvcYzt33vUfo8cl8T+3tblYUjyMrK0vHlrVu3mGE1ABSOVZwtW7YEJRwR4oqM&#10;quiLhDp169aV5ORkZfTo0donlMJx06ZNHnGKJDzVq1f37O/555/X7ZiEY+dRfWTllX0BmXt4Rcjn&#10;ONqhUUhIYWp34vQ4YvBjT+Cfln/IS9i56Tp4ij6k4FFr1LqLhqHajJq7TrdhEo4YVGCAhQHzlKX7&#10;pV2vkdLDGkTDE4k+I2at9ekD6jRqpQ8dPHBGzdugafAHTc7zPJzb+xmI2gQjHPHWHklM/IEsr6Zt&#10;4JriHBHqV5QAh5cB13HAhBwdZEIA9xk9Rz1DGCw2bNVVB1k4R2SPtPuFTDjuvuJ5+AfC6XGMS6zh&#10;SbyAsGSTvT/KUjgCvHHHQAL3M0KfsfQBElwswaDNqm/Y0nferQ2Ekp1ZE0kmTDY2EGOww3GUVDja&#10;HpJFe67oINH53cHb91AKx9TaDT2DNSS2wL1p7wtiGtvxJxxtcK/gpQyu57IjBZldIe6wzpnTzikc&#10;8fmavjM2EDjOvjbBCEcA0QBPGb4jOdsLPIM458w1J6zj8v8dRKZQ2LnPxU1MfME8a2w3GOGox7L6&#10;SeO1sKnXzBwSHIxwxAsS0z5sxi7Y7PXS51ELx1DQeeB4/U1HZlfc1yYbN3gm4rPAM9LU7gRzl3E+&#10;JRWOuJcKn41dvb7fdrK0UAlH3Nt2Ui18ZyCG7X0hcROOP9TCEV50zC3GMdrL3mA+KI5hYq45s7Od&#10;MAvPHDyLndcESYTQt6oLx9q1a+vqAvQ6BobCsYpjZ5MqaagqPJUoWDwV4s3ZZs9xDJVwxLqQ+DKj&#10;YI1Jd7s9x9EkHLuN7S/rbx8NSPaTWFag6DelxQUiAAk2MFiJCjAYtHEKR4T5YAmH2UisYv3Ij5y7&#10;XkNLfPskedLfmzI52nMc/aX6hxcOD5FFuy/rIBEPtrkbTqsYCuTBGpe1TQdmeEjYnppJuXs13C+Q&#10;yAUlCVXFwx3nNmCCbzbZ4jBgfMHgBFkTTe1O4pMLMt8ioQU8izhGpDpHdk5sA9cK3lk8HJ1ZVrEW&#10;FtrhaTGdT4r1wEQfXGPToKo0whF/I4ESQsnwthiit6zmOJZUOCJrLOYJ4oUCErvgGkE44Y28KQ2+&#10;Eyz9gXsRc3iciYFM6HIJB+xQVV8R5E84QoDhu6aC3jDAxrGHUjhiwAbb6cuPqrhyttlzHIsSjk5w&#10;3/QYNkO/v/idwcCvsL2azFx5TLcJUersV1yCFY5ukJgLL05wLFh/0mSDexrfAWQrNQ06nWCAjvsd&#10;2+tgmHfrTzjimtjeXvwGOfsUlxKFqjZsqceIbMRFeeucQGQg2gP3ayCPvD8etXDEix18V/Fyr7hz&#10;DHGv4vcLFOfZiCkXOB9/GbRNwrHgpeHDZ6Mh9Nme4xgq4YgpC/i+QDy7v8P2HMfQC8f/STvrNwjn&#10;MWzGcv0bWZERjYAXdW5bvGiElxfH0sCQMM/OxFrVhSNYvny5Ckc4REzthMKxytO6dWv59ddf1ZOH&#10;uYPu9s2bN6socwvHM2fOaP1zzz3nVQ9CLRybNWumX2SUoUMLJ2/bBBKOjwNbtBTnjSpwC0fU4cFl&#10;P/yQrMUtTPCghGBAO2ydbSCQcMRDAD/0CHMsSVIgDJYxoC4q9NMfJRGOWPAa54ekMab2QEBoY/4Q&#10;Em0UJwQUwEuDuS/IYItzxOAPa5HpdVqyXz098CA4RTVCJXGMGBybBk7teg1XcY1wL3cbKK1wBBDs&#10;mIeJgUunAeOKFO+grIUjlg7AeQear2YC9z4W+sd9i+RIJhsnmtRkY8H6me6stgCLUmNbbuHYqFU3&#10;/Yxxf5hekpRMOHrPBTaBFxKw7T3KNyV/MMLRJtcaCCJcDZ5XZz3mVeG8A83/DUSohCOAZw3nhzlZ&#10;7jb89niSXAVYx88G9zYG8tgekqa421U4Wt8lX+EIL1eW7sffnOmiKIlw1OQ41iAZvx2I0jDZmMC9&#10;iCRj+E3B0h0mm0A8SuHYpkeGnh/mnOJFjMnGhO1tHDB+obHdjT33dMKiwikCTiBi3MIRQqXw2eib&#10;7CjUwhHbwfbgQXa3FVc44ruAJGR4wTF4Sp6GnZrsnOiLSesY8fIIyYkgXPEsMq0RivB/+5qYErlR&#10;OBaC9cc//fRTjagzjTcJhSOxePPNN1V4IeQzIqLwjTjmMH711Vfa5haOBw4c0Pq3335bF1C16/H/&#10;9evXa1sg4Qg7rAGJgjBUZ5s7thzHAWGLgqU+nG0NGzb0CNDyIByRAAQicJGFafF3EybhCPAwhFDA&#10;j71brGEJDIRUog1vPJ1tEEt4g68PR4NwxKR49INYSrYe+njQ2OBY/InJ4dYgD/2whhweVIX9UoqV&#10;ajwtvamuWwhRF1aMN/GaWdZ62BUsWO59TDhHf0s6dM8oeJDrepSGdhNIkIN10xDKhoyzyPSHgSjm&#10;dWZbQm3GyidkwZazXn3gEcO6i9gXkj0455vBY5C1tWCBeX8hl6EQjgBhe3i447MpKrwTlLVwnPJw&#10;cN979BwV3/Z9AvEWSBxpqJU1OM/ahuU/iheqh1A5DOjxMsI5aIGnByIB198tHGs1aK6DGHzf3HOs&#10;EmvU0hc2RQlHO6wQa5e5vYjuexXh3LCFZ97ZBiGErMloMwlHvADB+n/eHsUCsD6mev733bCusfdA&#10;EYMz3CfwXiFxjbMN+8dnEhEgfDshKVW3jYGoW1j7JD6xtgcPBzJBu+dbRln3tJ3MxiQMMR8WnzcE&#10;vJ2puCjw24XPG1lonb85SE7Vc9gM6/MuiIJwCycMbvGZQmgjMYizDZ8DljAJ5B1Mqwtv4F2Zvf6U&#10;j53pZQ3mXuPew4sQ/I442/A31o91Xy+A9SXRDy8F8NvsbCvo59+zh3aETOJ6u+cX+3xupaBtz+Eq&#10;FDD/sCQeVXv5jIJnY+BllGywLNTyw/dUlDjvEdzHHfqMefiZegtHJB/yPBtdSbMQSu15NgYQjnbi&#10;rYK1DQN/B5BYC/fkHOtZ4JUkzTpGvADAcRQlHBHej23AFriT05lAWD8iM2CPF574Lun6s4b7Ct81&#10;eyyB339nG34b4TXGNenQt9CTHyrhmFC9pl5LHJ97eaDyip37g15HMxSOROcMYsF+ePXu3bun4uzw&#10;4cOaiAbCEW1u4di5c2f9YqENaz0OGzZMM6siwykEI0D7vHn+F2nPycnRMFmIwvPnz+vC/qdPn5b3&#10;33/fy/uJxDjnzp3T7SFkdfXq1dK9e3fZvn27fPfdd559QUBCSDr38agpmFvxQN9wm9pN+BOOAF66&#10;JQdu6w8z5jQWtlXzvDnFG8eWXQapgMOcPzyc8aBCG5ZFiHQNXPBQzN5REPIFYYYHrw2OAZ43U9KC&#10;lJoI8SuYz4iHibMfwmDGLtjisy8nGGDhQYTBHR54XQdNVkEMj55pHiIeuhgYYF+w7zZkqsU0mb7s&#10;kA4MkLwBC8A7++DccA54SAYaZLnBYs24Znhji2PE9UX9+IU79Rphft7UZb5vn/HQhfiDDZK5dLQe&#10;vN2HTdMEOwXXHyGX3oMrCE6ICczt0n0euqX/H2GJMPdLACf+hCOOFSHG9mfpXkweohRz+iD4AebA&#10;4LPHPWfXAfeLjmCFIwYmOA69T6zzc94nuDfhDTcl0YD3CZ93oCVd3GCgguuBfS2wBs2Yi4prgWVU&#10;EIqK6+sWjhh0wpOAPhj8Ym1ACI3BU5YWCK6Hx4719v5nEAUAnwXuCdjBqwZhhO/+DOv71sO18DbC&#10;n2GH34XB1ueOQRzES+Yaa1BmHR8y42KfSHjh7DdK5/490ARbExft0gyUXQZOkPE52/Q4sc1hM72X&#10;zbHpOSJT94f7eVLeXu3Xa8Rsnb+JazJx8R6j4FGs65P5MMsisuNiyRsweel+vU+dtlgXEtvD8WPb&#10;8HZiCSBki7U/FwwoTXN8+z30PhWVddoJfh/tlzX43YOXHXORZ6x6wjoG67O2rotJOOKckAQL/XBf&#10;jM/ZqceJMGL8juBzgMgzDboBkinhxRL649rYnzfmoQ+Z5jvIh9iA6IA9XpT1HjlH9zdizlpdTB33&#10;eXpTb3EHoqJi9YUOvlv4XcHcM1yf0fM3SY4lsHGvtA+QMRO//9gnxBm8etgnpjvgXotJKNqLVRT6&#10;MtO6p3Bf4vuGz9xEK+t55O6LJXz02Wh9Du42f+AexfMB54TrgbVC8Rs5Nf+A/t7hJR/uPe/feuvZ&#10;aH0v0Cfws/F4wOeVnX0VvxF49uI7gO/SOOszcX538JIQiX5wTcbn7FCBmFqnsXpJlx0u+N3DdpCY&#10;xrl9J7if8JnbIKu0yc4NwtFxL+GexnPS7xJC1n1tzyXGswnZz/Hyt/foefr9tK/JdOsZZk8RCJVw&#10;xL6RVA7nheVm8HzsYj378bxEeLaPfTkgJiZGPv/8c/nll1901QCTTVWGwpGoMMvLy/N49VAgIq9f&#10;v65zICHM3MIR7vzp06fL999//7BHQYHQxBIfixYt0n7379/X7Tv7Olm5cqWGBDgLBOvSpd4P46Sk&#10;JA1JtTOookC0Xr16Vbp16yavvPKK/j1rVnBhlKEAXhV4j5YeMocu+iOQcATIfogBAwZErboWepQg&#10;tjBwxwPUfuDgwZwxc4WmdseDD3+713oCeCuLORIYYEK8AaTyxmAP24EXwLSEBUJekPzC7tN75Cwd&#10;cNlvMzGPy/2G3QlCh+AdwkPKPmY89PDwMdkjfT4eVE57/H/mqhPGeW14Y4r2QZNKFpKGxavtbSNU&#10;yK7HUhf2vodNL5hL4qZu41aCdP/28QE8iLEdk4cNnhJ4mJz2APsJ9Bbcv3AsGGD1HjlbBxEYHDkT&#10;0MADhcGLe39u3MIlWOEIsPh+V2ugVXifzNaBlJ1FFAMsp6DGfQGBN3/TWZ0j6dxWUcAbZK/naIO5&#10;TwgvxGDTLRwBwrWmLD3g+WwBjg0eH1wH3KN4OYEXEc5+TjDfdQ7mIju2sfzoPfFZY9AaOLXuNkRD&#10;nW079IFHD0vAFCycft/nWsLT2G3oNP1NsfvZffFbgWiCQJ7+Fp36e+YE2iAEFWsh1nEMBE1A3E62&#10;Bsne5/bA+gx3e/1G4b5DuC088k5bgO8AXiYhVM25bQBvmn42+6zPxrqv3e2BQGgkPjvnviBicBwQ&#10;gUbh+BB8Dvhtc/bFb+vYrK3qiTb1sYEgsMWE3RefG0SdyR4vYvByDzbO/eH7CSHvz6uOFz14sYTn&#10;iLMfrheWpcDzwtQP4LcXwgwi2tkXHiWsH2nqUxJwz+Mecm7bRNP23t76uCCfjQACx07eYm8fc1mb&#10;deit6zv6CseCF0qYJ+/zbMxc6fVsDJSoC/cQXti4vwMQsu7511gTFb9dth1AsjlEgOAZBoGLpF/O&#10;Pk5wfewMsthHs/Z9jHZu8P3H2AH9IAj9vgyywH0z7uF6jfYx4v+DrOcUnr8zNUT/gSfRWMiEowXG&#10;RtN8vjsP9CWfyb48sG7dOnVIYBzMDKveUDgSDwkJCTJlyhQVfu3aFW/BaSyUOmbMGJk9e7Z6HZ1f&#10;MGRehWfSaW8CGVKxLiO2kZGRofMfTXagZcuWenywdYfBIgsW1uJx1j1KsLYgfhiLM+8plOBHuWm7&#10;3prNLzLGW6hgrp573cVAIPwFgz2cR0nEF0TsvM1ntB+8PiabQqrpEh7wFMCjWtR8R4D5hAiJa2yJ&#10;RX8DJ9RjPUk86JA4xmRTlniOsXV363oUHbpbFdGQKfVYvGQN2gp/G3SQZw0kOg8ovvfJTWrdRnr9&#10;8XLD1G4C8wPRB3NFnfdhNev/Oljy44FyghBs3MsIX/U3cALwdNZv3lFt3WFrmNPkN1zT6lejdkM9&#10;Tu2LMEeTnQmrL0Q5+iI7cEnnUdr3NELpYotI2IJzQIZi/V43badeOpMd0NC6Jx5I39H+I1KKwv7s&#10;8BtnRwgUBwyua1oiquCadAl4nCYQZlrwefc0hhG7iYqN0+uHPrhHTTYmEKrc4OH9gnN0r4saCIjP&#10;xm166DlWt75zJptHCV6O6LNxmm9yu+ICIY7nHF5KOUO+A1H4bOzl+2y0BFJxXlJBQHq+AwHnHlbT&#10;+cGez8txjPhdML1AcRJtiUDsw9+aw/4oePH0QEbONmdDd4MXibgm8NyGO+9963jxm1ec53Gw4HcP&#10;1weJ5QK9YC4PNG7cWL799lt1onTs2NFoU1WhcCQkBOChjrdz8FIUd77O4wA/2nhzrXPyDO2gU7+C&#10;xfWR1MOuQ/gd+sGL47R1gsWI0Q8hSab2sgbeBLz5HGMJX1M7KXvw0gQeFVMCBoAQVTvFPu7FgrpI&#10;nUda1Dp+pHJQcA+c0XUMTe2kcuF5Nh6wno2J5ffZWBGB+Fpg/Z7Ck1vwAsVsR4Jj27ZtKhwPHTpk&#10;bK+qUDgSEiIQNlKQYa74b78fNbUfJgbBIN0U1oIkEZqUxhVGgv9jcru/sCyEQSEUD9s2ran3KMAb&#10;XryVDhS+R8oWZDfFvTPQzzIozS2xiPtoycFb6jGy6xESinvPaUsqL0gillzD/HKBVD702ajf9/L7&#10;bKxoQIQjh0FBdFDRy06RkpOYmKhzHDHn0dReVaFwJKQKAbGI9fTg8cFcICQIgBjEnDPMXYDHDgP/&#10;UXPWq2fA7of5OPASoB88SkgIMmruep3Eb2dkw1weJMdw7o9ULaqn1dO5LrhPMA8Gc9FwLyEZDebb&#10;2fdJ0eHMhBBCTCDBGZ7VeAmHbOfFCZkmJFRQOBJSxQgLi5CuQ6boxH8k90AiEIAEF6PnbdB5FqZ+&#10;mAuENSohBuw+YNqyQ5oEIrXO481oS8oHmGs6dFq+3hfO+wT3DUJZkeHQ1I8QQkjRYD1RJC9ro4nL&#10;6MUljxYKR0IIIYQQQgghAaFwJIQQQgghhBASEApHQgghhBBCCCEBoXAkhBBCCCGEEBIQCkdCCCGE&#10;EEIIIQGhcCSEEEIIIYQQEhAKR0IIIYQQQgghAaFwJISQck50dLT06NFDMjK4cD4hhBBCHg8UjoQQ&#10;Us7p1KmT/PPPP/LJJ59ISgoX0CeEEELIo4fCkZQr3njjDfn5559l5MiRxvaSsHr1at2Wkx9//FGy&#10;srKM9hWJYcOG+ZzbTz/9JFu3bjXak4pNfHy8vP322/Lvv//KwoULjTaEEEIIIWUJhSMpV7z11lvy&#10;999/y7hx44ztJWHatGly4cIFD99++60OvHNzc432FYmuXbt6ndtHH30k//33n+zdu9do/7jp2bOn&#10;nD9/XsUtjvOvv/6Sd955RxYtWiQRERHGPhWN2NhYqVmzprEtFIwePVr+/PNPef311yU8PNxoQwgh&#10;hBBSVlA4knJFKIWjm5deeqnSCEc3Tz/9dLkVjgMGDFChCCB6Tp8+LdeuXVPvL44Zwreii8cDBw4I&#10;yvHjx43toeKVV17R70dl8JoTQgghpGJB4UjKFRSOwVFehWOtWrV0Xh6ObdmyZV6esi5duqh4hKBE&#10;6K2zX0Xj6NGjj0Q4zpo1S+c6vvfeexIVFWW0IYQQQggpCygciYfu3btLTk6O9OrVS/8OCwvT8LgF&#10;CxZIu3btfOxtIAYGDRqkdvPnz5fWrVsb7dw0b95c5s2bJ3PnzvVsvzjCERkmp0yZItnZ2fpvjRo1&#10;jHZuKoJwhBiYNGmSepRmzJhR7HMLVji2adNGrz/2N3jw4JB7/nr37u3xNjZp0sSnHeGrOO59+/b5&#10;tIHq1avLnDlzJDMzU5KTk7UuPT1d7zPcI5GRkT59QkGHDh30fsa1MR23m0clHGNiYuTVV1/V61kW&#10;L1cIIYQQQvxB4ViFSUxMlC+++EK++uor2bBhg3oyUPDv9u3b5eLFiyq0UH799VcZPny4zzYgLD/+&#10;+GO1sQv6v/jiiyoM3fYAYujUqVOe/aHg/xA/H3zwQUDhCLH4ww8/qNiwC45t7dq1EhcXZ+xjU9bC&#10;8bnnntPjOnPmjLG9RYsWHhGFOX/ONiQ/WbFihfz2228Pz6qgYE4bwiBTU1O97N2UVDi2bNlS7ty5&#10;4/UZoOCzHD9+vI89jgHX7saNGz5tAALus88+088Ogteu79+/v+7j999/l/r163v1Ac8884xud9Om&#10;TZ46iFjUbd68Wb2VdsGcyOnTp+u2UHC+L7zwgtf2ggX3Oq71xIkT5fnnn/e6Ljin3bt3+9xfELPO&#10;+9BUbt265dUnFMyePVv3++6770pCQoLRhhBCCCEk1FA4VmFs4YhBOpKWrF+/XpYuXarCBnXff/+9&#10;enYOHjyoA9UHDx54hRrCMwmhA/vr16/L1KlTZeXKlZ5ELV9//bXUrl3ba5/o/9RTT2k7BB+2PXbs&#10;WDl8+LBmBkW9P+G4Zs0aPS7sE+IM+zt27JinH8Sju4+TkgjHuKQESaqZEpCYhFivPsgEi+PAdWvQ&#10;oIFXG4DoRftrr73m49nbuHGjtkEUPfHEEypgINZ++eUXrYcwdNq7KYlwrFu3rid8FOIDnzkE2d27&#10;d1Uw4XOB99HZB6IPx4Zr3bFjR682AIEI4YXtOkMoGzZsKN98843uC95l53kjkcznn3+u59i2bVtP&#10;vS0ccR/cvn1br6t9T+Few2cPcfvll1/qsYZieQr7JQnEL84RHtAxY8bI2bNnPd+HVatWefXB3E20&#10;nzt3Tt5//30Vigghxd82ZZEBFS9ePvzwQ70eQ4YMMdoQQgghhIQaCscqjC0cIRYgHFAHYYd5ZxCS&#10;7du31zoMTjGIx0DdDhfEv59++qkOXnft2qVhrfZ2IRYhCNAGL5pdDwYOHKgCBCID4a3ONoSrQnSZ&#10;hCM8K99995388ccfKqqcbThODO7hiWzVqpVXm5OSCMcpW3Jk471jARm2cJJXn8aNG3uyhrrPDUBc&#10;o2358uVe9QgXxbHj3NCvWrVqnjaINIgj0KdPH69+TkoiHOFNhi0+P6cnE5+hLeoRDukUgMgYCnGE&#10;tvz8fE+9zbPPPqttEL3uNoTe2kIQyV1wDyCcGd5lnDM8aE57WzjCa20fA0QYCo7Pvj5oxzZNHtKS&#10;AuGIgnu/WbNmXm0IP0XB8TrrnTyqUFUbXDNcI3iNTe2EEEIIIaGGwrEKYwtHDL4zMjI89RCICF+1&#10;/7aFIzyImHOGOswBg1CACMTi5Latje1Bw5xFZ/3+/ft1gI2wQ4gRZxvwN8cRobQYKN+8edOrHiBM&#10;Etk6sT8kD3G325REOLYf2kOGZE0ISLMehV4yGztc1S0gIJQgKiGY3d7ILVu2eK6VUzTa3Lt3T9vh&#10;XXW32ZREOEIA4mUBlsJwt8HTiM8UQtV+SWBjfwZusVKnTh0VvtimSTBDkPbr10/vHxRsA0IfohHz&#10;CN32tnDE/Ee7Dh5pFHid7ToIR+wTwtSuCxZbOJquH+5/XBN4RtPS0nzawaMWjvge4nuK6wiPvcmG&#10;EEIIISSUUDhWYfwJR3veo/23STguXrxYB8oI7cN2bFsbhPFh8A8PDub22fUQHSiY2+a0tzEJR3hB&#10;4alCgchy2tucOHFC2/0lWQElEY7BgpBNDObhzUtKSvLUQwxB2CFMFQlOnH0ggFDgtXPW29iiBF5A&#10;f8lgiisc4cGEAIIQgofU3Q4PJEJL8RlMmDDBqw1JYvB5QiQ61yuEWESBILXvDyfdunXT0Ers99Ch&#10;Q3o+uJdwvAg7hhh0hrCahCNCmlHKWjhu27bNpw0CGt5ufK4Im3W3g0ctHAFCjPE5+Zt3SgghhBAS&#10;SigcqzClEY7wPqG8/PLLHjsnEBkY1EOgOOfEYU4dijMZihOTcMQ+cUzFKUeOHPHanpNHIRwhFnGd&#10;3Odw5coVvR4Y7Dvt4WG0RTFCSJ1tNphbh4L5c8goa7IprnCEoIfXEwLQOV/VCT4jXCfMSXS3QaSg&#10;bd26dZ46eEJRBy+z0xZgyQ14L3HuI0aM8GpD8ht4HdGGubG2t7W8CUeApEGB9vU4hCOAIMd3bOjQ&#10;ocZ2QgghhJBQQeFYhXkcwtFOIhKscMS/CHP1h1PQuCmJcByVP0PyzmwNSN8ZvllmIX6wwD2KLSIg&#10;9nDtvv32Wx9vY0UTjkiWhILPCaHGWKcRXmd449xzAwGuAcrVq1e95sHaYB8oOB47hJfCsfhAcONz&#10;RxKhslqahBBCCCEEUDhWYUojHCG+UCAaTEsCIGQTg38IAqeguH//vvaD0HHa2/gLVX3jjTe0XyBh&#10;WBQlEY5TNmfL+jtHAzI02ztJj409TxDeIPyNtQBxTvA6um0BBBCKv1BVeFFRIDBDGaqKjKfudmTs&#10;tENVnZ+BDV4IIGwTIabIzorMoxBU+NzcohjY19zkjQTwSGJfOHZ7rmx5E44Iy0XSJghufBfc7eBx&#10;CUccGzLZ4vPEOqwmG0IIIYSQUEDhWIUpjXCEAMFgHwPWzp07e2xttm7dqu0QDs76kydP6gDbn9CA&#10;19AkWrA9iAl4Vpz1JeFRhKra4DxwbTD/D2sNYr+mRDAAYgXXCtfElBwHx12UKCyucAQQtBBcpuQ4&#10;CHmEQMKSFM45mk4gcHE+y5Yt0zBVbMuUaRVgiQ/Y7ty509iO9SzRHzZIuIS6UAlHvLBAsiJ4arG2&#10;pOna2gQSjhDHtpfW3WbzuIQjQJZefPbXrl3zyoRLCCGEEBJKKByrMKURjkiiAhtbrDjDEBs1auRZ&#10;u88tTiZPnqyDfcxtwyL0zra8vDxtMwlHHCsG7mhDuKSzDYIAnpeiFslHRlYck78w2VCCJD0oEC4I&#10;UcX1MC2AD+ApglCDOBk2bJhXG0JLIUDhJTQJdBsIF5zbqVOnAgokABEGWyyZ4swSCs8uxBrakMnV&#10;n3cT4hI2EMdYXxHnZrIDO3bsUFtcA2RfdbYhIc6TTz6p7diOncU1VMIRn7ddYOeeY+nEFo4Q6bjX&#10;7HocIwQZCtYxdfZxAo8qCvo7vwv4LIr6PEoLvMBIWIRrhkREJhtCCCGEkNJC4ViFKY1wBFhiASGL&#10;mN+GQTzWbETWU3txeVOWTczRwwAc7RCC8ERhDcnLly/rdiCgTMIRQPBhcAzRCVGAeZbY361bt/Q4&#10;kHXUvT8n8MygYB9YXB8iBPMR/YVRlgasVQghCNEH0eIvi6yNvSQHzgPiD948iEEIRtQHyhYLIOZQ&#10;sE+sdYhzw5qKEFxu23r16nnW4IQ3Dt5cfHb4XHCs+Fyc81LdQAAiXBWfBYBH1WQH7H2h4L7AS4bR&#10;o0fr8SHDLPaH5DlOURwq4WjPp7WLac6mjS0ccU0gYvfs2aP3G4Qg9oF7Dp5HU18AwYZrj+NGSPLa&#10;tWv1uiI0e8mSJcY+ocT2yBd1nxFCCCGEBAuFYxWmtMIRYMkGCAJngQBEOKPbw2SDZSDsEEa7QDxA&#10;LGHQ7U84AswXxHFggG8XbAcJXaZOnWpMwGKTkpKioYTO/WI7EJzx8fHGPsGCMFx7Xib2UdQi9Zgn&#10;CrEB4egs+Hv16tXGeaROkKgG4hMCxy62CIJ4c9tjXUmIGogiZ8F6mHgh4LZ3Y3sK0R9hoCYbG4SM&#10;YgF/3BfOgs8ByZXgVXXah0o44nranzWS25jmdNrYwhHCC9fMvr/wL7x5c+bMMfZzMnHiRJ0LafdF&#10;wfFByJvsQwnmpmLfeNHQq1cvow0hhBBCSGmgcCSlBiGOmMuXk5OjXh2TUDEBLw36QHj4m09nAiGU&#10;ELroi7DV5s2bG+38AXvMN0R/zLEz2YQCe/4evHP+wlTdwCOLcN6FCxcWKYRN4NpD5ODc4IV0ro9o&#10;AgIS1yI7O1t69OhhtAkVEO72ueH4WrVqZbQLJbhPcH52GKw/3HMcETKM48S9aZqLGwi8TEHf2bNn&#10;e613WdbYIciPQqgSQgghpOpB4UhIGYB5bWfPnlWP165du4w2pPwQKDlORQECF/NN4Xks7osKQggh&#10;hJDiQuFISIhBZkvMT0TILUJ+nQloSPmkMghHAK9xoJBcQgghhJBgoXAkJETAy4hkO3ZCG8yV69q1&#10;q9GWlC8qi3AkhBBCCCkrKBwJCSEnTpzQZSow36x27dpGG1L+QLIfrG+JuZ6mdkIIIYSQqg6FIyEh&#10;pKzX7CNlw6NYb5EQQgghpCJD4UgIIYQQQgghJCAUjoQQQgghhBBCAkLhSAghhBBCCCEkIBSOhBBC&#10;CCGEEEICQuFICCGEEEIIISQgFI6EEEIIIYQQQgJC4UgIKROwvEXDhg1l+vTpxnZCCCGEEFJxoHAk&#10;hJQJMTEx8umnn8qvv/4qTZo0MdoQQgghhJCKAYUjqdRs3bpVfvnlF3nyySeN7aRs2b59u/z3339y&#10;6dIliYyMNNoQQgghhJDyD4UjqdTs27dPUE6dOmVsLy/UbtBCMjJXSd7+F2XFEy/J8iP3Zfbak9K6&#10;2xAJjwgsuGrVbyaj522U/EO3te+iXZel96g5Ehkda7QHCCNt0qaHTFt2WJYdvicrjj6QrK3npX3v&#10;UUXuryS0atVKfvrpJ/nrr7+kdevWRhtCCCGEEFL+oXAklZqKIBzb9sywxNtdWXbknmRte04y1zwp&#10;8zedkfzDd1QIDpmy1BJ6Yca+qXUaWmLzhgrN+ZvPWn1PSM6OS9pv9rpTEh4ZZezXsstAtck/dEfm&#10;bHhaMtc+KYv3XNO6QZNzjX2CBZ8BvI4nTpwwthNCCCGEkPIPhSOp1FQE4Tgpd4/k7bsudRu3UU+g&#10;1lv/1m7Y0hKPd2X50QfStG0vn34QhXM3PiMrj70svUZkah/UR0RGy9T8g9qvU/9xPv2S09LVs4l+&#10;DVp08tRHx8ZL9vbnVUymN+vg1ac0YH7jH3/8oXMdu3TpYrQhhBBCCCHlGwpH4kWdOnVk8uTJkpmZ&#10;Kf369ZPw8HCjnRvYDRgwQPuNGTNGUlJSjHZOMOdt+PDhMnPmTN1nzZo1jXYmmjZtKlOmTNG+I0eO&#10;LBRcLtzCMSEhQcaNG6fHOXDgQB97NxEREWo3Y8YM3VdGRobffQVLWFi4VK+Z7ttm7WfCwh0q8AZO&#10;XOzTDmGJMNN5m56VyKhoT31aehNZuv+m9oMHM8oVsto9Y7q2TVt2SKpZ+7brm7bvpZ5PtEHMhuo8&#10;cW+cPn1avY4HDhww2hBCCCGEkPINhSNRatSoIceOHZO///5bhRYKBvrvvvuu9OnTx8e+du3amnTm&#10;559/ltGjR8trr72m9nb54YcfZNKkSUbhGR0dLbNnz5Yff/zxoXVB+fPPP1VY4FjcfWyaNWsmFy9e&#10;lH///fdhr4Ly22+/aSIWt/h0Csf8/Hw9XrvgeF9++WVJS0vz6mMDofj11197nRcKvGd79+6VBg0a&#10;GPuFkiFTl6qQGzZjhU/bgAkLNbR04MRFXvXDpi+XBVvOyeI9V3XuIjyZzvbJeftk+dH70rxDP08d&#10;vJTzNp2RSXl7ZcmBmzpPMiIqxqtfacCyHN9//7188803UrduXaMNIYQQQggpv1A4EvWq3b59WwUS&#10;BB/EVk5OjorBf/75R5ObdOpUGNIIbOEIoYk+EATr16+XWbNmyZtvvqnbQt/OnTt79QOLFi3SdiRM&#10;OX/+vHrzjhw5oqGMqIcwdPcB8DLaQg77PHr0qKxevVquXLmix/L7779L//79vfrYwvHjjz9WYXr9&#10;+nUVukuWLFEhg/Lss8969QHwZuLcALY/bdo0mTp1qjz11FPy3XffqXiEZ9XdLzo+RmIS4gISVkwv&#10;LhibvaXA4zjJd97hzNUntK1tjwxPXUJyquTtvS5dBk3UOY5ob9VtsKNfNcna9rwsPXhL4pNSPfUN&#10;W3bReZL1mrSTnO0XrfbbEhOf5OhXeiDe8dkdOnTI2E4IIYQQQsovFI5ERRQ8eJ999pmkpxeGTMJb&#10;ePz4cR3sQ+A5+9jCEeX+/fteXsKkpCR55513tA0his5+mO8GkQlBBjEWFlaY9AXz3+ARNAlAcO3a&#10;NT2W119/XZKTk73a4DVs27atT3ilLRwhYiH0nPtbuHChtn3++eeSmJjo1e/555/XtjNnznjVg/j4&#10;ePWgub2pUXExknd2m6y/c9Qv624dkWY92nn180dkVIxkWyIOXsVmHft6tcEbiPmIEIZN2vbw1I+Y&#10;vVbmrD9tHVuETF6yT9u7D53maY9LTJHcvdd0jqMdphpm2SIhT0F4apjM3fi0hqzWqt/U0y8U2J/v&#10;t99+q2s8mmwIIYQQQkj5hMKRyKuvvqrCatmyZT5t9evXV4/jl19+6VXvFI4jRozwagOrVq1SkQdP&#10;X1xcnKc+NzdX6yHWMN/Q2QfAu4f25557zqsex2F7FTEv0tkWCFs4Qgi6ReX48eO1DUK2evXqXm22&#10;cLx161ax5/qFR4bLwLljZOSS6X4ZkTdN0hrWMfZ307xTP01wk7n6hCUUC+cwgpi4RE2oA2FYr1l7&#10;rYtLgCi8Lu16FXweo+as0/a+Y+d7+iWn1VVv4qLdly3hWCCim7Xvo+Gp1dMKXhrMWPmEhrLWb9HR&#10;0y9U4EUCXlLs2rXL2E4IIYQQQsonFI5VnNjYWA3ZhChr187sCfvwww91DmHHjoVCwikchw4d6mUP&#10;evfurQIBotO5fh/CQlFu3rxpnP+IBftRIDidwnLBggUqbj/55BMv+6KwhaMpq2og4YiwVISjQsS+&#10;//77mrynTZs2j2wReyTLWbz7SkH4qCHDqa9wrCZDpuVL1tbntA02xRGOYOrSAzJxkSXkHgrkshSO&#10;PXr00JBh3DuNGjUy2hBCCCGEkPIHhWMVp3v37urFK6rABoN+u19RwhEhqRB66OcUnJhjiOJvTb/5&#10;8+dru1vMHT58WOuRzMZpXxTBCkeAY8E5QjwCFCT0wfxPzAt124cKiDnMX4S3sdfwTKNNdGyChpxC&#10;GDZu011SatXXDKvO+YzjcrZpe58x8zx1Sal1ZMmBW7r2I0JVm3fsK0utv2vWa+axmbX2pK4pWa95&#10;6JbkcHLhwgW9nmvXrjW2E0IIIYSQ8geFYxXHFo6YcwjPmj/eeOMN6dChUEhUBeEIUA9PLLaDxDwo&#10;ED1IHITwWadtZEy0TNu+WBYcW+OX+UdXS4P2hSLNxOS8vSoaM2as9HgB3WAO47yNz6owbN6hr2ZW&#10;zdl5SaJi4x/aVJPM1ce1vWO/sZ5+WJoDGVMxxzEiMkZmrHhCxmZt9bRDTMJrmX/orid0NdS0b99e&#10;EyN98cUXPteQEEIIIYSUTygcqzhIZAMvGpKWlCR0sCjh2LdvX0+oasuWLT31586d0z43btzwSlRj&#10;s3HjRm13h6ouX75chShErNO+KEorHJ0gTBUhq8j+irJp0yavdk2Oc267bLj7hF/W3z4qzXq09epn&#10;g7UYx2VvU9E4PHO1eh5Ndjaj521UYTh4Sp56H5FJ1W6LjomXRbuvaHuj1t28+iERDpLftOs1XOc2&#10;NmhRmDE3OTVdlliiEnMlI6ML56aGEizHYmfxpdeREEIIIaRiQOFI5O2331ZRhuyqpnYTRQnHdevW&#10;qTDAOpDOeghA1H/66aeandTZBi5fvqztzzzzjFc9vFTwXmKupSnjqj9CKRwBEuXcvXtX+7kT+JQG&#10;eAJHZK7SDKqYm1iUaARN2/fWuYjLjtyXeZu8lxRJrdNIt5W777rEJxcuuwEGTlysbeg3fuFOr7a2&#10;PYZpG8Rl2MOsq2UBwp7xWWL+rClJEiGEEEIIKV9QOBL18kGsffXVV+qBdLebwgmdwhHrNzrbatWq&#10;pWGIKO7smVjXEf0QGuteBxFrRaINAhEeS2cbBBuW+MBxvvLKKz6ZTvG307NpE6xwHDlypIpVZx2A&#10;2P3ggw+039NPP+3THiwIF4WnccSs4nvgomLidJF/eBWdS26AQZNzLQH4QDJmrvSqB0img32hX+0G&#10;LbzaChLjPJDOAyZ41ZcFL774on6eK1f6HiMhhBBCCClfUDgSFYuYs4dBPATf3r171fu4bds2rUd2&#10;UXdIoVM4Yr4aREB+fr5s2LBB3nrrLd0Wwl+xaL+zH1izZo22o/+xY8d0PUVkU4WAQ73b22jTr18/&#10;DatFCCzE2/79+9WDCQGH5UKwPbc3Mhjh2LVrVw2xhYBF9tfVq1fr9UBoKq4H9o+2wYOdC+sHz4hZ&#10;q1XkYd4hQlXHWSLSzbAZK4x9MX8RmVeztj0nXQdPkbqN28joeRu0Lm/fDUlKqeXTB/MYh07NV8/i&#10;zFXHpXW3IdKoVReZvuyQisap+QclPKLss8fixQHuHWTKdS7ZQgghhBBCyh8UjkSpW7eurrGHgbyz&#10;4O+LFy9Kt27e8+ScwhGL5ENoQfSh4N+PPvrIb0gpRAJCWSEsnQUCdc+ePQHDRgcNGiSvv/66Z18o&#10;+D/2v2PHDj0Pp32wHsfMzEx57733vPaDAtEIz+fYsYUJZ0rLlKX71fsXCGQ6NfUFPTJmqOi0bSEI&#10;56w/LelN2hjtAbyVw2et0rmOzn4Tc/dIcqr3NSxL8MIB3uesrCxjOyGEEEIIKR9QOBIvIAiR2RSe&#10;vLlz52oiE392tnDEHEeIQay1iH4I8zT1cRMVFaXrJaIP+sbExBjtTCDTaW5urmd/xV2kv6Qg/HXp&#10;0qWeYzR5UMsDYeER0rRDH2nbM0PnN5psTERGx0qLzgPU6xiXULx5nqFk+PDhKsY///xzqVGjhtGG&#10;EEIIIYQ8figcSVC4haPJhpCiQKZaO7R5xowZRhtCCCGEEPL4oXAkQUHhSEIFkhBhPVF/3m1CCCGE&#10;EPL4oXAkQUHhSAghhBBCSNWBwpEERc2aNXUtRtCrVy+jDSGEEEIIIaRyQOFIgiY2NlYT3JjaCCGE&#10;EEIIIZUHCkdCCCGEEEIIIQGhcCSEEEIIIYQQEhAKR0IIIYQQQgghAaFwJIQQQgghhBASEApHQggh&#10;hBBCCCEBoXAkhBBCCCGEEBIQCkdCSJEkJSXJpEmTpHr16sZ2QgghhBBSuaFwJF5ER0fLpUuX5PLl&#10;y5KSkmK0IVWLiIgIuX//vvz7778yffp0ow0hhBBCCKncUDgSLzZt2iT//fefsnfvXqMNqXpMmDBB&#10;/v77b3nllVckISHBaEMIIYQQQiovFI7Ei+HDh8v3338vP/zwg4wZM8ZoQ/wTn1RDemTMkOztF2T5&#10;0Qey4omXJGvLeenQd4xExcQZ+7hp23O4TM0/JLXqNTO2u6lRu4EMz1wlSw/e1v0t3HFJug2dKhGR&#10;0Ub7YIiLi5P3339fxeO0adOMNoQQQgghpPJC4UhIiKhZr6lHvC05cFOytj4nOZaAXHb4rtZNX35U&#10;qlWrZuzrZPqKI7LsyD1p2Kqrsd1Jcmpdydt3XVZYInXR7iuyYMs56+8XdX+z1pyUsIhIY79gyMrK&#10;kn/++UdefvllYzshhBBCCKm8UDiSckmjRo0kMjJ0oudR0HvkbBV87XuPlMioGE99YkpNmW8JuhVP&#10;PJAew2Z49XGTnFrHEp+3JHPViSJFZrglCmevOy0rj70sfUfPs+zDtB6ezenLj6jHs0OfUT79ggWf&#10;x1tvvSV//vmnhq6abAghhBBCSOWEwpGUml69esn48eOlQYMG+ndMTIxkZGTIuHHjJDU11cfeJj09&#10;XcNhs7OzJScnR/Lz82Xnzp3y5ptvyl9//SWdO3c29qtfv76MHTtWxcuoUaOkXr16RrtHDYRbepO2&#10;8j+D4Os2ZLIKvDkbTktYeIRPu2L1Gz1vk3oLuwyaZLZxULN+c/Vmzt9yViKjYz31qXUayZL9L+r+&#10;4IGMjC4UsaVl0aJFmiTntddek9jYwn0SQgghhJDKDYUjkR49esgff/wh7nLjxg2jfbt27eT3339X&#10;79NTTz2lQgIF898wR/Lu3bv6N8pnn30mzZp5z9WDmDx58qSGPToLtvPNN9/I559/rtt2z6WDQLxw&#10;4YJPP/x979496du3r4+XDp7LX3/99aGluXzwwQcSHx/v1S/UtO42WIVc9vbn/c49TEqtbQnBe5K7&#10;95p6KU02TvqNy1aROWhSrlf9kClLNUwW20EIa91Grb3aS0NaWppnrmO3bt2MNoQQQgghpPJB4Uik&#10;TZs2cvv2bXnppZcUiD2UooQjhN5vv/0mK1euVAGJTKyo++KLL2TevHny6quvat2KFSs8fSHs4FGE&#10;HQQbRCuWAFm1apWK1y+//FJatWrltT8QFhYm7777rm7vu+++k61bt8rEiRNl27Zt8umnn6p4vHLl&#10;ik8/eCfRjoQ/bhByie29/vrr6iV19qsWVk3CwsMCUpz5ijYd+o5W4Thv0xmrr9nj2HXwVBWCg6cu&#10;Mba7mbn6uG4TyXTsutiEZMnbe126D5kqs9ed0vZWXQd59SstmOuI64YXBKZ2QgghhBBS+aBwJD6s&#10;Xbu2WMIRwqtLly5aB+8TxMRXX33l8TBCUEIgPvvss56+EB2og0CsWdPbqwaBaXsPnfWgbdu2uk9k&#10;e0WIq7MtPDxcWrduLTVq1PCqD8Ty5cs1HBYit06dOj7tkzYukHW3DgdkSNZ4n37+GD5rtYrC/uOz&#10;je1RsfGSve15FXq16jcvqIuJl2nLDsvQafk+9hFRMeq9hH2Ttj089RkzV8ncDc9IRGSUTF6yT9u7&#10;D53q1be01K1bV7799lv9rPr372+0IYQQQgghlQsKR+JDcYUjsEUchBuEI9b5s+2WLVumIvH8+fOe&#10;OoSooly+fNnHYwfxibDSH3/80asedOrUSff3yy+/6P/d7SUBXk7sA9ubOXOm0ab7hEEybvWcgLQd&#10;VHTWU5BSs57k7rkmC3ddlpj4JKNNyy4DVVjOWX9Kk96gLi6xuuQfuiNTlu73sY+JS9RsqhCG9Zq1&#10;17rYhOoantqhz2j9e9Scddred+x8r76hwBb5Fy9eNLYTQgghhJDKBYUj8aEshePx48d129euXfMR&#10;jt27d/crHGGLUFWUn3/+WTZv3qxeyOTkZB/bQNSqVUs++ugjPdYDBw4YbUIJROCMFU/oXMNeI2Yb&#10;bf73v2qWODwgy4/ck6btennqE6qnafKb4gpHzHXE8h+x8QXXpCyFI9Z1hLcW98CQIUOMNoQQQggh&#10;pPJA4Uh8KEvhiLmPsEOoY1KSt/dty5Ytav/222971dtgviISs6BgGwDhsufOndNwVVMfN6dPn9Z+&#10;EKElFZ3BMHL2Ol0WY3zOdmM7qNOotXoW528+65WRNTGlli7vUZRwbNS6m1RPS9fEOm16DPPYjM3e&#10;WmbCEUC841q+8MILxnZCCCGEEFJ5oHAkPpSlcISn6syZMx7xtmbNGg0XPXTokHobkSBnypQpHns3&#10;SKTTvn17Wbx4sS4JgXBJbAteSCTLMfWxWbJkidr/9NNP0rJlS6ONzYDZo2Tm7iUB6TK6n7GvDdZW&#10;hGicueq4xwtoYvS8jSrwJizcKa26DvbQeeBEWX7kvsxa+5T+3aRdT8u+QFiGh0fIvI3Par9mHfpK&#10;v/HZsnDXCxIdm/Bwu9V0v2jv2H/sw7rQkpKSohlwce1xT5hsCCGEEEJI5YDCkfhQlsLRtkUSHcxX&#10;tDObYlt37tzR5TyctkWBbd28eVO38fHHH6uYMdl17NhRE+tgP9OnTzfaOJmyJUc23H0iIMNy/AvV&#10;7kOnqbcQcxaR6dRkYzNr7UkVeEUxf/M5CY+I8vQbs2Cz1g+cuEgW77kq3RxJcJBYZ9Guy9reuE13&#10;T32ogZcY1/7q1asSFVV4bIQQQgghpHJB4Uh8KGvhiIQqyGjap08fr/pggQcSnkQcDwSiux3rRmJJ&#10;DhwL5li620MJ5mJ2HjBB5yvOWnPSk+gmEAnJaVK9Zj0fGrbsIsuP3pfpyw/r3whddfZr3rGvtkOg&#10;apiro61G7YaabCdv3w1JqF70mpDBggy6CDvGCwDcAyYbQgghhBBS8aFwJD6UtXBEUhUIx7FjSxZC&#10;OXnyZGP91KlTVTjCg4mEOe52zMHDcbz11lsSEWFeQzFUdBsyxRJz92TGymNe3sFggFiEMDTNcQQI&#10;S0UWVXgVe2TM8GobMCFHheOIWWu86suCXbt26fXFWp6mdkIIIYQQUvGhcCQq+hByiMX0AUJGURD6&#10;adetX7/eY19a4Yj5jChog9jDnEOAbKqvvvqqrvXotE9ISNDF5m3xt2PHDlmwYIFkZ2fLsWPHdI4d&#10;9n3q1CmfTK2ZmZmeeZDYxpNPPukDthcTE+PVLxhadxuicxoh9sYv3CHDM1f7kDFzpcQlmsNp3RQl&#10;HEHXQZN0HuT8zWekY7+xUrtBC90HvJB5+29IcmpdY79QAq8j5qZijmppl0ohhBBCCCHlEwpHImPG&#10;jJG///5bxZy/AnFm25dWOCKbKRbgv3Dhgq7nCK5fvy6ffPKJijywd+9eL+9g165d1Q4hkc6CfeLY&#10;EIJqmt+4evXqh5b+CwRlcbOyBgLzGu35iP7IP3xXl9kw9XdTHOEI+oyZJ0sO3PTsA57GeZvOSIMW&#10;j07EQcDjsz5y5IixnRBCCCGEVGwoHEm5YtGiRSocIRDr1avn0w7RCS8iPKAbNmyQjIwMH5uqSFh4&#10;pLToMkA69B0jaelNjTZlCT4XJB8C8ECabAghhBBCSMWFwpE8UpB986WXXjK2gcaNG8v333+vHlD8&#10;32RDyieY4wgP8BNPPGFsJ4QQQgghFRcKR/JIgWhEYpzc3FxjOzyJ8DhizmOtWt5ZREn5pmnTphr2&#10;XKNGDWM7IYQQQgipuFA4kkcKQlEhHDEf7t1339X5j0ePHtWEPFjWAR4rJMxxJ8ghhBBCCCGEPD4o&#10;HMkjZ+LEifLee+9pFlVk4gQQi998842GsrZp08bYjxBCCCGEEPJ4oHAkjwUsm5GUlKSL8wOEN8bG&#10;xhptCSGEEEIIIY8XCkdCCCGEEEIIIQGhcCSEEEIIIYQQEhAKR0IIIYQQQgghAaFwJIQQQgghhBAS&#10;EApHQgghhBBCCCEBoXAkhBBCCCGEEBIQCkdCCCnnYPmahg0bSnp6urGdEEIIIaSsoXAkFQ4Mojds&#10;2CDXr1+X0aNHG21CSXR0tJw9e1aeeuopXXvSZENIWTJmzBj566+/5Pbt28Z2QgghhJCyhsKRVDga&#10;N24sf//9t6C8+eabRptQsm/fPvnvv/+UNWvWGG2qGnWbtJUFW87J3I1PS2JKLaNNWREWHi7zN5+x&#10;9n9eEqqnGW0eB03a9pAFW8/LnA2nJT6phtEmWNLS0uTbb79V8Th8+HCjDSGEEEJIWULhSB4rCQkJ&#10;6tEztfkDg+iPPvpIB9GnTp0y2oSSqVOnys8//yw//vijjBw50mhT1ajbuK0sO3JPlux/0RJvNY02&#10;JgZNzpVZa09K5uoTQQtOCMfs7c/L0oO3JTm1jtHmcdC0XS9ZcfSB5O27IXGJKUab0rB27Vr5559/&#10;5NKlS8Z2QgghhJCyhMKRPBbi4uLkvffeU6/hzJkzjTak/FKjdgNZdviuLNp9RaJjE4w2biCmcvde&#10;l5XHXlbadB9qtCuK8ioc05u2k+WWcFy445JExcQZbUrL559/Ln/88YcMGjTI2E4IIYQQUlZQOJLH&#10;AoTjxx9/TOFYQUGIaP6h25K946KER0QZbdx07DdWVjzxkkxffsQSWPdl4qJdRruiKK/CsWa9pnpe&#10;WVvPS3h4pNGmtGBuL0KmMb833LoOJhtCCCGEkLKAwpF40axZMxk6dKhkZGRImzZtNBGNyc5NWFiY&#10;dO7cWedf9evXTxITE412No9aONavX1/PqUuXLp661q1b6/HiPJ22jxscI44VXqUaNYKbK9eqVStN&#10;qILQWswJNdmUhujYeEu43dJ5jqZ2ExMX75b8w3elWYc+Gs4JiiP8ouMSpF7TdlKnUWuJjI4tlnAM&#10;j4iUtPQmVr/2kt6krcQlVjfauYmJT5J6zTt4zZ2sXrOeehNjrTanrZvqaemy/Mh9mbvxGWN7KKhb&#10;t656HX/99Vdp166d0YYQQgghpCygcCQKUv3Di/Hvv/+qmEOBZ+Pll182DlBr164tv/zyi/z0008y&#10;YMAAuXv3rtrbBYk8UA9B6ez39NNPP7TwX0wJaCBgX3311YcWheW7777zsbW5du2azkvEcWCgjYLz&#10;O3r0qKxbt07nSKIg0c6UKVO8+qLPn3/+qe3Ocvr0aS87N9nZ2V7X0F3QNmPGDGNfCEaIaed1xLGt&#10;XLlShbbbHsLQThKEuW+5ublSvXp1uXDhgtc2Ll++7NO3tERGxcji3Vdl+oqjxnY3YWHhsnDnCzJv&#10;47NSzfr/lKUHNFy1fW//c0axj35j5quX0g5vzdv/orTpPkxydlwwCseYuESZYR0T5l/afQC2MTZr&#10;m8QmJHvZQ4TOXveUCuBmHfp6+uHfDn3HSI+MGZYYLKhbvPe6JNbwPy8TYnPpgVsyeck+Y3uo2LRp&#10;k36+L7zwgkRERBhtCCGEEEJCDYUjkVq1ammyGQxGf/jhB9myZYsm4vj+++9VeEAEwjvn7GMLR4iv&#10;b775Rn777TfNPgrx8tlnn+m20Ob25m3dulXeeOMN5ffff9ftf/jhh546MG7cOK8+AMIRos1pB9FU&#10;lHCEUIPd888/L6tXr9ZjgsgChw8flm3btumxvv/++16DcIg4iGZ7X19//bUea1HCcc6cOSqmcW2c&#10;QLhiPzge0/nBu4i5a/ax4FjPnTunx4k6HKu7T//+/VVMf/rpp2qD63/r1i39P/aHOaT4//Hjx336&#10;hgJ49YobktlURdl9GTI1X/9u1XWQJpIZl7PNx9YmY8ZKFXwQcf3HZUuDlp1lfPZ2rQMm4Yi5hYv2&#10;XJHsbc/JwEl50qx9bxk8JU+9o+gze90pSywWfs62cMTcxPxDd6TP6LnSrvcI3Se8h/mH70m7XiOk&#10;70MBO3nJXq/9uUHYrnP7ZUHz5s31HsO90b59e6MNIYQQQkiooXAkcujQIRUYb731lqSmpnrqEW76&#10;yiuvaJtbMNnCEeX111+XRo0aedpq1qypYhDl2LFjXv1sQhGqCnFUHOF44MABnQ8WFRWlYX4QkvPm&#10;zVMxikE4xCSypjZp0sS4HYBtoBQlHP1x584dvY7nz5/X43C2RUZGqgCEENi+fbtXltmWLVuqgIfn&#10;tEOHDl79bHJycvTYcD1xLqtWrdJstbiu2CaO3WnfZ/pwWXPjYECm78iVamHFC1MuimphYTIt/5B6&#10;7Zp37Kd1EZFRsnjPVVm46wWJivb1pmK+4NIDNzWZTlpd78+lQYtOssQSgv5CVRHO6q7D8hhZ2563&#10;hOAdqVG7oae+UDjel3Y9Hy5zYd0XOTsvacbYWg1aaF1aelNNBpSz46Ieu93/cbFr1y69n06cOGFs&#10;J4QQQggJNRSORD1WEFNz5871acvMzNS2r776yqveKRxHjRrl1QbWr1+vA1sISNNyG49SOCJ81K57&#10;++23NQQ1PT1d/8acTogteExbtCgQCSaCFY4QrAcPHtTjgDBPSfFdpmHSpEl6DPDUukN7AZYcwbXc&#10;sWOHTxuwhaMtTGNiYrTeFo7wIDvtWw/oLFO25ARkwOzRKqCc/YIF2VTh8Vu8+4rX+oaT8/apYGvV&#10;dbCXPRgxe60KzdHzNvq0BZscZ1z2VvUstujU31NnC8dlh+9J3caFXnWE1GZvv+D5O7VuYxWOi/dc&#10;0RBau/5xUadOHX3ZAZzzdgkhhBBCygoKxypO9+7dVTQh9M3pNbRBHdoQVtq7d29PvVM4IpmOsw9A&#10;GCXEEvoiUYu7/XEJxzfffPORCkck38H+cB0GD/YVSGD//v267StXrhjbly5dqu0IQzXNabOFI0Jd&#10;mzZt6tP+uGnYqquGeY6Zv9mrvsew6Vo/MXePl0hFqOfcjU+rcOw62HvuaUF70cIRXs74pBSpXjNd&#10;lw4Bk/P26v469LVE8UM7f8Jx7oany7VwBE8++aS+LCirUGRCCCGEECcUjlWc0aNHq3D64osvjO3A&#10;Du8cO3asp64o4YiwT3i7IDg7duzo014VhCPCYOERwuA+Ly/PaAMgGFFwXJgv6sa+zvfv39ewVnd/&#10;Wzh+8MEHEh8f79P+uBk5Z50KNiSfcdan1m0kSw/dLhBjjvDSCEuYIZEOhGOzjt59QFHCsUHzjrJg&#10;63nJt9rh0VzxxIOHFMyNrCzCEYmQEMaM70C9evWMNoQQQgghoYLCsYpjZ+YMJBwRQknhWDLhiPmh&#10;9rxGJOaJjfWdd2dz9epV3Ta8kp988olfzp49G9DjiDDcQPuxad2/s0zcsCAg/WeNDEmoalxSDUts&#10;XVMRiOU4Rs1d7wFhqAhhhWhr1Kqrp0+UJSIX7b6ifZq27+W1PRBIOHboM1qT8Cw5cFO6DJooDVp0&#10;lHrNOihT8w9WKuEInnjiCb3HMNexuEvnEEIIIYQEA4VjFQfLTiDEEclXkpO9lyoAqEOmVdgg86dd&#10;X5Rw7NGjh4o2eNzcGVlBZReOu3fv1gE9BB88QyYbm5MnT+q2IQxN7UVRUuHYf9Yo2XjvWEBm7cvX&#10;cE9T/5KAZDgQgEUxLrswuyoyk87fck7rOw0Y77U94E84RsclCpLaoJ+dhMfJuKwtlU44Iqsqvrv4&#10;jtr3NCGEEEJIWUDhSHS5DYgn0zIR8EhCaGE5Cmd9UcIRaw9COCF80t0GKrNwxDqN2AdEc79+vgLG&#10;DYQfjhPXypQcpyhKKhwfJUOnL9eENO37mNdrxML+EHN5B25KfOLDxEHVqsnUpQdVAA59uHyHE3/C&#10;sWb95rqEBvolp9b26gMqo3AEmOOI7xrmytLrSAghhJCygsKRaKgkBp43b970WioCYZHXr1/XtkuX&#10;Lnn1cQrHFStWeLVhSQ97XUgMZp1tNsi0ivURUZYtW2a0KYryKBxr1Kih885w7liL0WTjBl5dZK1F&#10;ODDWwXS34zNJS0vzqbcpr8IxLCxCsrY+p4v2R0b6ZtYFWHcRS1xA7DVu3d1TD3EHkQfPo9MetOzY&#10;X4WeWzim1KqvazFiW2npjb36IOHO7PWnK6Vw7Natm97D+D6Wx+RIhBBCCKkcUDgS6dq1q4odCBcs&#10;5zB79mz1mmEBetShDTbOPk7hiDBWCCos3QGR5lyE3pRR1QbCCvMg4fGE+MQ+kUQGoZvt2rXzsc/K&#10;ytI1Cm2wXxyDsw4hsrZ9aYRjmzZt1GtqbxeJaVCwZqVd5054g7UT7969q+eO8MGjR4/Knj17vEAI&#10;a8+ePb36gYULF+q1wLHg/OfMmaPXc+vWreqZxVIeEKXOPjheXLcLFy7osUF8rlu3Tuuw/qPT9nHQ&#10;pF0vnW84c3XgrJ+DJueqoIN30q7DWolzNzyj9dNXHJWm7XtLnUatZPCUJZY4vKtJddzCESLQzpw6&#10;Zcl+FYIx8UnSutvQAnF45J62jZm/SYWk3aeiC0e84Hnuuef0vsMyOCYbQgghhJDSQuFIlBEjRuh8&#10;PAw+7YL/I3xy2LBhPvZO4YisoBBedl/8++WXX3ol0/EHwuwg5JwFgtC9ZiFCOLEmZFEFS1fYfUoj&#10;HKdPn65CLlCBoLbtQa1atVS8BSrYpkk4AngOIaKdnwEKvKoQnO6MqnZiI3fBPsaP950b+KgZOWe9&#10;ev/6jplvbLep3bClirrsHRclOrYwK2zdxm1UPGIbNov3XpPuQ6dK5uonjclxkmrUlllrn5QVRx94&#10;+iCj6iRLUDZq3U2ytj2n4jG9SVu1rwzCEbRt21YTUeF7V7duXaMNIYQQQkhpoHAkXmD9RSwYD09X&#10;nz59jDbAPccR3jZ44Xbu3ClTp0419vEHBNeGDRu074IFCyQpKcloV1UYOXKkbN++XbZt26bJi0w2&#10;VYma9ZpK54ETNMNqcefwYd3GTgMmaJbVyBhH+K7Vv3nHvhIW4busSUUGXscbN27oSwd4nU02hBBC&#10;CCGlgcKRBEVRyXEIIY8WeLIRHv7pp58a2wkhhBBCSgOFIwkKCkdCyh/IUOyej0wIIYQQEgooHElQ&#10;UDgSQgghhBBSdaBwJEGBeYlIDoOEHAMHDjTaEEIIIYQQQioHFI4kKJDlFJlJU1JSglq0nhBCCCGE&#10;EFJxoHAkhBBCCCGEEBIQCkdCCCGEEEIIIQGhcCSEEEIIIYQQEhAKR0IIIYQQQgghAaFwJIQQQggh&#10;hBASEApHQgghhBBCCCEBoXAkhJQZERERXOeTEEIIIaQSQOFICCkTYmJi5N1335Uff/xR6tWrZ7Qh&#10;hBBCCCEVAwrHKs7Zs2flyy+/9OLTTz+VwYMHG+0JKQkHDx6Uf//9V06dOqXeR5MNIYQQQggp/1A4&#10;VnFOnz4tH3/8sfLJJ5/I33//rYwaNcpoHyqqV68u69atk++++07+++8/+e233+Spp56S9PR0o31p&#10;SU6tI6PmbpClh+7Iiideknkbn5EmbbpLtbBwo31pCLO22ax9H5m/6azuC/scnrlKEqqnGe1toqJj&#10;pWO/sbJo12Xtl7v3uvQaOUuiYxOM9jbxSSkyYMJCWXrgpvbL3va8tO2ZIWHhRQu1amFh0rBlZ5m+&#10;4ohMztsrEZHRRrtg6dSpk362f/75pzRt2tRoQwghhBBCyj8UjlWc8PBwiYyMVFJTU+Xbb78tc+FY&#10;q1Yt+eijj1Qwwhv1yy+/6D7x99dffy2tW7c29guWWg2aydKDt1RU5R+6bQmya/r/FUcfyODJucY+&#10;QVOtmoxfuL1g+0880H3lPxSri/dck4TkGsZ+kZZonLvhabVbfvS+9lt25J7+PX/TGUs8xhv7QTQu&#10;2vWC2sEe/ZZb54W/p+YfDCiMq1ULk+krj6r9ymMva9+omDijbbBUs67HyZMn9bPdt2+f0YYQQggh&#10;hJR/KByJh+Tk5EciHHfv3i0oH3zwgTRp0kTr4uPj5bnnntP6q1ev+vQJltiE6pKz46IKo079x6tY&#10;Qn1yWl3J2vqcJShvS+1GrXz6BUvT9r1l+ZH7Mn/zOameVug97TFshh7D3I3PSkRUjFcf0H98jrbP&#10;WHFUYuIStS4iMkrGZm3V+qHTl/v0CYuIkBmrjmv74Ml56ulEfXxiimSuOaGCsHW3Ib79wiKkx/CZ&#10;krfvhvaF9xX/loVwBG3atFGP4w8//CCtWoXuWhNCCCGEkEcHhSPxECrhmJCQIL1795aRI0dK586d&#10;NUmK3YZQVHgV//rrLxk0aJCnHjbvvPOOCsdff/1VWrZs6WkrDRBOEEVz1p1SIWbX12nYUr2QaJu2&#10;7LCGbDr7BUN4RKTMWX9at9mm+1CvNoSqoh6ism7jNl5tUTHxlri9JEsO3JSE5MJw1khLYC6wBCj6&#10;Ldp9RaLjvENWU+s0kvxDdyVr23NeHkkI1ry917UfRKHzvEH3odPUI5m9vSCktXGb7mpbVsIRcxsv&#10;XryoXsetW7cabQghhBBCSPmGwpF4KIlwxBzFL774QoUeyvvvv69hiePGjZPvv//+Ya3otpyJdmbM&#10;mKHhqRCPSUlJnvrJkyermERiHgiMHTt2eNpKw+h5G9Tz1rn/eE8dvI5TlhywxORpFWtLD9xSz6Sz&#10;XzBAyCH8FaGpmFNp1yfVqC15+67L9BVHVbANnLjIq1+LzgO036y1T3nVN27TQ5YfvifzNxfMlYTI&#10;c7b3GT1P64dMXepVP3DCQsnZeUly993Q7dZu2MKrPc461wETF3r+btS6W5kKRwBP488//6zJl+Bd&#10;NtkQQgghhJDyC4Uj8VAS4ZiYmCjXr1+Xt99+W5OfQBDAywhxAGH42WefaXji77//rglS7H4bN25U&#10;Qfnaa69JdHRBIpaUlBRNzPPqq6/KgQMHtP3OnTuePqVh3sZnde5fzfrNPXXVa9aT/IO3pVWXAZK9&#10;9Tltd4aVBostwLK2nPdKMjMua6vMXveUNOvQW9tnrj7h1W/AxMVaP2b+Zk8d+uPYJyzcKUOmLNX2&#10;jMxVXv0wPxH17XqP9NTFxCbI4l1XpPfIWR7vZ0vrPJ393DwK4Qief/55fSmwfft2YzshhBBCCCm/&#10;UDgSD8GGqiLRDQQixCL+D6EIjyS2BSHpTHaD5T9QXnjhBU+d7W3s06eP5OXlaTu2g5BX2ya1fi1Z&#10;dnG3rLp2wC+Ln9ksscmF3izMFVy8+4p6AOMSU7QO3sZJuXss8XZcwiOjLEF3Ur1yDVp29vQLlvZ9&#10;RqkAw7btuvikGpK370Vp032I1G3UWttztl/QZDi2zdgFW7R+0JQ8T13LzgMkb/+LkphSU3qNyNT2&#10;yXn71KuL9oioaMne9pzWN2nbw9Nv8JQl6qGEAJyydL+2dxsy1dNu4lEJx379+mkYMjzV9ksDQggh&#10;hBBSMaBwJB5KIxxR0A9eR9TZwhHLbTRq1MhjCy8lyokTBV43hC2+/PLL8sYbb0hsbKzMnz9f27/5&#10;5hvdht0vsWZ1mbZjsWTuWeqXiRsWSHR84XzKxJRaGoaKcNTY+IKw2DqNWsmyw3elQfOO+jfEFcI9&#10;W3Tq7+kXLJg7CAE2NmtLQZ0l8jJmrpQFKuTipWa9Ztqet/+GxCYke/rZAq9HxnT9G5lQpy0/LOOy&#10;t1l/V5NO/cdpOxLe2AlwIIoR/or6es3ae+oglDsPnKB/j5qzTtv7jp2vf/vjUQlHAK8jPNJr1qwx&#10;thNCCCGEkPIJhSPxUBrhiBDEa9euWcImcJIZWzgeP17glcOcxz/++EPnRuJvf8IxGEzCEXMesewF&#10;vI34u0yE44KCkNPUOg0tkXrPs+0iheOwAuHYsstAWbL/RUmr21j/Lq5w7DtmvgpH27taHoVj//79&#10;5Z9//pEff/yxzNbsJIQQQgghoYfCkXgojXBEqOnYsWON7U5s4Xj+/Hn9G97Ge/fueUIws7OztT2U&#10;whFLbiD5TXqTtioiG1tCybaZvvxIyIUjsrTi7yFTlkj2NoSlFnhBazVoru3+hCMW8cffmatOyMg5&#10;6z3tXQdP1nZ/wrFR666agAfn2bF/4WcAzyfay5NwRIbVGzdu6IuG3NwQr6FJCCGEEELKDApH4qE0&#10;whGJcPr27Wtsd/Lkk0+qMISAnDlzpibWmT69wNMG1q9fr+1YmgOhq3Z9QmqSDM+dIiOXTvfLkKzx&#10;EhVXOHcOgg3LXGCOY0JyTRkzf5PMWHnU0475jvM2PatZV91LZARDm4dLf2SueVLS0htLriXsOvQp&#10;vI71m3XU9gVbzkl4ROESGSNnF3gGh0zLl0atuqq4TW/SztPeb2yWtk/I2Wn9XSCww8MjZP6mM1rf&#10;rH0f6TVyti7ZERNfsAYk7GauOqbt8Fja2zLxKIUjwH2Ce+zDDz+UmjVrGm0IIYQQQkj5gsKReHgU&#10;wnH58uUqDLF8B4DHEV4ou91OnoO5cM5+aQ1ry9qbh2Xj/WN+QfKcuOreax3OWPmEZk1t22OYYMH7&#10;1t0LF8RH4hqIJYSTwmPn7BcMCBmFAMvZcVFGzVkvc9c/7dVuJ8+ZtHi3V33P4Q+T3yzZp6ISi/47&#10;2yF40d5/fLZX/bicbVqPEFWIxj6j53raoqLjZOHOF7S9SdueXv3cPGrhiBcCyKoLryOSIZlsCCGE&#10;EEJI+YLCkXh4FMIRi/7DFvPckCRl5MjCpSQwPxLLe2D/mOvo7BcsEFUIRYV4dC+DgRBPtC3c9YJE&#10;WkLL2eYEGVCxgH+/cVk+i+k7sTOoIkvrsiP3PUlqbEbOWafezY59vUN6EcK69NAdWW71QXvN9KZe&#10;7XM2PC35h+9KeuO2XvWtugyy7O/ruWExf2cblhzBuS09cLNIUfyohSMYNmyYzm2FZzk8vCD8lhBC&#10;CCGElF8oHIkHrM2I9Rgh6iZNmmS0MVES4RgZGSmvvPKKehXfe+89iYsrFCoIXcVcSSzXEBNTmB21&#10;NNRt3FoFFIRR847exwdPHtr6j8/xqncSE5+k3jzYAYS6IsTVZAuQRRV28zad8QpHTUtvoiGoCJtN&#10;Sqnl1QfzO6evKFiTEfMjqzkSDDVt11OzwM5a95RnHqgNEv4gHBb9eo8q9DYC/I3jGD1vo/W3dz83&#10;j0M4gvv37+u9lpPj//oTQgghhJDyAYUj8YCQ0cuXL6uoQwjptGnTZPz48bJ06VIfUYh1+GbNmiWL&#10;Fi3yeCl37dqlfxeVJGfixIlqjzX9sCwDto1+33//vQqJtWvXGvsFQ1h4hAyftdoSUQ9kwqKd0rhN&#10;dxVxQ6ctU08d5jgGEksFnrsHKqzA4j1XLUEYabQF8O7BZunBW9JrxCypUbuhJt6Zve6UehMHWCLV&#10;JDybte+txwPx1rHfWO2HuYm5e29ofeuuhSG2hVST3iPnqNcR8ypbdB6g/eBlzT90V4Uq/nb3g+BE&#10;eGzvUbOVEQ+zryK5Tr+xC7Su5/CZXsK3LMD9hfsALxBC9aKAEEIIIYSUDRSOxIuWLVvKW2+9pfPP&#10;7IL/nzp1yssOGU/hGTSVF1980cvWxIoVK+Tnn3/27Af/InTxwIEDRvvSgMXyJyzepQLMFoDqFdz4&#10;rNRtEjgpDtZfnLvxGbUHExbtkv8F8DgCLMifte15tbf3ByE3YlbgtQs7D5pYEOr6sB/+XXLglnR/&#10;uEyHP4ZOX6aeTOe5YZ5l8w59jPY16jTU0Ffb3gREJDK3mvqHkpdeeknF45QpU4zthBBCCCGkfEDh&#10;SIxgDtqhQ4dUyBUnBDVYMJcR+4Hnsay9TpjHCG9e9yFTJTmtZGsItus5Qpq0C5xkxg3WbcTajEiK&#10;UxLvHfaDfs079TO2mwgLj5R2vUdqvzoNWxltyiPwTuOlAcKdESptsiGEEEIIIY8fCkdCyGMjISFB&#10;PvjgAxWPCIs22RBCCCGEkMcPhSMh5LEyZMgQXcsTItLUTgghhBBCHj8UjoQQQgghhBBCAkLhSAgh&#10;hBBCCCEkIBSOhBBCCCGEEEICQuFICCGEEEIIISQgFI6EEEIIIYQQQgJC4UgIIYQQQgghJCAUjoQQ&#10;QgghhBBCAkLhSAghhBBCCCEkIBSOhBBCCCGEEEICQuFISBWjZcuWUqtWLWMbIYQQQgghJigcCalC&#10;bN68Wf766y/Zs2ePsZ0QQgghhBATFI5ETp06Jb/88ousXbvW2F6RWbdunXzzzTdy/PhxY3tVo0+f&#10;PvpZf/HFF5KcnGy0IYQQQgghxA2FI5Hr168Lyvr1643tZUlUVJSEh4cb20LBvn379Nwgjk3tZUVU&#10;TJx0HTxFcvdckxVPvCR5+67LgPE5EhufZLR30rxTfxmXvV3iEqob20vL888/L//+++9j+bwJIYQQ&#10;QkjFhMKRPBbhGBMTI1evXlXP18SJE402oeBxCMe4xOqyYMs5FYzLjz5Q0Zh/6I7+3XPELGMfJ1OW&#10;7LP63bcEZD9je2kZPHiw/P333/Lzzz9L3bp1jTaEEEIIIYQ4oXAkj0U4xsXFyccff6z7nTlzptEm&#10;FDxq4RgRGS2z151SwdhnzDwJj4gsaKtWTWo3bClh4RE+fZzEJ6VK3v4XZc6605Zt2Xhi4eWFaP/v&#10;v/9kyZIlRhtCCCGEEEKcUDgSH+EIL1SXLl2kU6dOUr160eGS9evXV/uuXbtKhw4dVBSa7JyUVjim&#10;pqbq8WGfbdq0kWqWMDPZuYVjdHS0tG/fXvs1a9bMx760tO4xVL2F47K2GtsDU02GTl9e4JnMKDsx&#10;DXr37i3//POPfPLJJ1KzZk2jDSGEEEIIITYUjsQjHJFx0866aZc///xTMjMzJSwszKff0qVL5fvv&#10;v39oWVgQAjl37lwfe/D0008/tPJfAiXpiY2NlYMHD+ocPWfBPufMmSORkQ89fA9xCscxY8bId999&#10;p3+jwOMGz5u7T7CEh0fKvE3PqvCr16yD0SYQCdVTZdnhe7LkwE2pXjPdaBMqcB3feOMNvQbZ2dlG&#10;G0IIIYQQQmwoHIlHOML7BC8UxNSqVavk3XffVWEB8Th79myffhCOEJnvvPOOPPnkk3Ls2DH59NNP&#10;PX0g5Nx9duzYodsFf/zxh+4Xfew64G/OI9YefPPNN3X79nFin2+//bZnn0OGDPHqYwtH9Pv999/1&#10;WBGeuX//fv0bAhT/d/YJFoi9ZUcg/F6U2MSSJ7bp0HeMis7hs9YY20NN//799TPANTe1E0IIIYQQ&#10;YkPhSDzCEV67ESNGeMI+IyIi5MqVK9pmEhdJSUk+SzogQ+rOnTu1z0cffSQJCQle7TbBhKqePn1a&#10;BeKHH34oLVq08Grr1q2bTJs2zcczagtHCMT8/Hyd32e3rV69WttwHO7jHLd6jqy8si8gA+eO8erT&#10;oHknWXnsZZ3jWKt+cxmXvVW9hxCDi/dek5Fz1klcYopXH5vIqBiZt/FZ7Z/epI2nLmP6Cuk+bLqP&#10;fai4d++eJspZtGiRsZ0QQgghhBBA4Ug8wnH37t0+bfDgwTP322+/Sdu2bX3aTSBrJwr6YP6jyaak&#10;wjElJUV+/PFH9XBOmTLFaGPCFo7wTrpF5fjx47UN6zy653IOWTBe5h1ZFZDu4wd69WnWoY8Kv1lr&#10;T0r29ouStfU5GTV3vYyYvVbFJATkwp0vGJfZaNq+l7YjG2uEJRhRh+ysyMY6ZWloPKImcC1xTd97&#10;772QhewSQgghhJDKB4Uj8UmO4+bLL7/U0NAFCxYY2+GZxPIaEIMAXksUCJKmTZsa+5RUOGKeJY4B&#10;y3eY2v3hTo7jJJBwDIZ2PYercIQANCXHmZy7R9t6jfQN+52weJcm1WndbainLqF6miw7fLdMhSN4&#10;8OCBeh3LMrstIYQQQgip2FA4kiKFI8JUEeqJxDnOeoS0Hj58WOdG/vrrryrsbFBCKRwhABGm+sor&#10;rxjb/fE4hOP8zeckKibep71hyy7aPm/jM4XLdFik1W2iIa3wUFZzLMGRmFJL50yWtXCcMGGCXlt8&#10;HvDsmmwIIYQQQkjVhsKRFCkc7eQzW7cWetHS0tI00QzqISwxRw5zDMGWLVt0e6EUjhCoKC+//LKx&#10;3R/BCscOQ3vI4PnjAtK8ZzuvPo3bdFdhOHP1ca96m5r1mml77t5rEhOf5KnPmLlS6ycs3CENWnTy&#10;0KrbEFl+5L7MXHVc/67TqJVlb152pDRgnqr9WUJEmmwIIYQQQkjVhsKRFCkcP//8c/UiOpdtWLx4&#10;sfb59ttvpXHjxl72gwYN0rZQCkcs0QGvJwSOqd0fwQrHqVsXyqYHxwMybNEkrz51G7VWAZi15bxE&#10;REZ7tQFbOC7ec1Wi4xI99ZgTifqigCczPKIwuU8omTp1qn7G8OhiqQ6TDSGEEEIIqbpQOJKAwhGL&#10;7CMMFYluunfv7qk/e/as9nnuuee87EFZCMe+ffvq0hG//PKLHpPJxsSjDFWNT0qVvP03NaFNUmod&#10;n3Y7VHXW2qe86pNT60paehMfmrTtqfMepy8/on9Xr1nPq18oQYZcvCCAOJ80yVsQE0IIIYQQQuFI&#10;PMLxzJkzupyGXY8spCdOnNAQxvfff9+rz/Hjx7UPEqs468G8efO0LZBwjI6OlrfeekvtsK6iycYJ&#10;jgXLe+BYLl68aLSpV89XWD1K4Ygw0rELtmgCnM4Dxvu0j5m/Wdu6DCqeMINQhHAs6zmONgsXLtQk&#10;Obdv3za2E0IIIYSQqguFI1HhCEEG0XDy5EldgqN3796yadMmXVQfAjAnJ8erz8iRI7UP2lesWKHr&#10;KrZr104T6MAraCfJycjI8OrnBNuHhwuZUuF1hC2Wh9i2bZtRcKLNTsJz+fJl7YPjwPxKhFhCALZp&#10;U7AGos2jFY7/k5Ta9TXRDeg6eLLUrNdU5yYOmZZvicAHkr39gsQ4wlQD8aiFI8CyHFh+ZfTo0cZ2&#10;QgghhBBSNaFwJCocIRrhXfz5559VEKLgX4SH7tq1y6cPPIYQmWh3FoiOo0ePKhB4SJyD5Trc/W0u&#10;XLig+3YWCNVDhw4Z7eHNhNCzjxHFFrA3btxQAeu0f9TCETTv2F9ydr6g3kV7fiIEYOaq4xKXmGzs&#10;Y+JxCMfc3FwV8y+99BLXdSSEEEIIIR4oHIkKhKioKA0Hxf+R+AYiEtlRMfcNy26Y+oHatWur5xD2&#10;y5Yt89iDPn36qDgz9bOBXcOGDWX//v26DXgva9as6bNYvxMI0QEDBqi4RJ+srCxdR9J0nLDFuZnE&#10;K/aBNuBuKy1hYeFSp3Eb6T1qjvTImCHxyakBr6M/sGxHWLh/4R1qcB0//PBDfSHQuXNnow0hhBBC&#10;CKl6UDgSQrzAXEd4ce/cuaOeZZMNIYQQQgipWlA4EkK8SE9P17mqmLNqaieEEEIIIVUPCkdCCCGE&#10;EEIIIQGhcCSEEEIIIYQQEhAKR0IIIYQQQgghAaFwJIQQQgghhBASEApHQgghhBBCCCEBoXAkhBBC&#10;CCGEEBIQCkdCCCGEEEIIIQGhcCSEEEIIIYQQEhAKR0IIIYQQQgghAaFwJISUGREREdKzZ09jGyGE&#10;EEIIqThQOBJCyoSYmBh5/fXX5bvvvpPatWsbbQghhBBCSMWAwpEExe3bt+WTTz7x4v3335e6desa&#10;7UnV5NixY/Lvv//KkSNHJCwszGhDCCGEEELKPxSOJCjeeecd+fXXX5Xff/9d/vvvP/nrr7+kYcOG&#10;RvtQgxBIU/3jYtSoUfLmm28Wm5MnTxq3U9no3r27/Pnnn/LHH388snuDEEIIIYSEHgpHEhSJiYmS&#10;nJysDBkyRP7+++9HIhyx/Zs3b8pHH30kjRo1Mto8DmbOnCklKZcuXTJup7IRHh4uZ86c0RcLW7Zs&#10;MdoQQgghhJDyD4UjKTW9e/d+ZMKxdevW8ttvv6n4at68udHmcVCnTh0ZNGiQFwcOHNDj/PTTT33a&#10;WrVqZdxOZaRjx456b3zzzTfSuHFjow0hhBBCCCnfUDgSH9LS0qRNmzYqbuBZNNk4CVY4Ys4bhAT2&#10;1bJlS4mLizPaOSmNcKxVq5b2x/7QNzo62mgXKvLz8/U4P/zwQ2N7cUhJSZG2bduq+EpPTzfalIbY&#10;2Fhp0aKF7gOfHTyEJrvSEBkZKTdu3FCv49q1a402hBBCCCGkfEPhSOT69es6Bw0hp7t27VIRaBfM&#10;Txs/fryxn00wwrFdu3by9ddfP9xLQcFcyezsbKlWrZqXbfXq1eWLL754aOW/YD6ds59NUlKS3Llz&#10;R5O0OAvObevWrWUilkBxhSOuxc8//6y2KEePHtVrkJeXJ//888/DWpEvv/xS4uPjPf1wrXBOCN11&#10;bg9ACKJAZEMYutvBjBkzdI6qs7z22mtlEgLcoUMH3ddnn33GJDmEEEIIIRUQCkeiwhEC5e7du/rv&#10;iy++KJs2bZIPPvhAvUQQdBMmTDD2BSUVjuPGjfMk1IFQ2b59u+4T+8Z29u7d62WfkJCgWVxxPBBh&#10;trD9+OOPtc7G5IHE8UCsYF8QXgcPHlSv1wsvvKBCBsJr//79Pv1CQXGFI4771Vdf1cy0OE7Mf1yy&#10;ZIleD4Djx784R6eXtDTCcceOHZ7toz9eGHz++ee6f4TWwjPr7lNaLl++rMe7YcMGYzshhBBCCCm/&#10;UDgSFY4ov/zyiwpE2+MXFRWlYhIF/7r72ZREOCIMFkIKggXiFPuw26ZNm6aC8qeffvLrJStpqKqd&#10;tAbeTfdagqmpqZKZmakeTWc9GLtqtiy/tCcgA2aP9unnpKShqgjXhbCCcMPahxDLTZo0kV69eqlH&#10;GNlYndcrWOEIz7Kd6XTEiBGeemSqPXXqlIrHCxcuhNwTO3ToUP18cX5lHSZMCCGEEEJCC4Uj8QjH&#10;PXv2+LRBzEEQfv/9934H+yURjnPnzlWxg0QpCCF1t9+7d0+Fy5NPPunTBkoqHJctW6a2ECvFma9p&#10;Mzx3iiw8tTEgvaYONfa1CVY4osC7WLNmTa23hSOuDeYL2vbBCsezZ8/6vcaY1wrh/uOPP5boehWX&#10;K1eu6EsDeFRN7YQQQgghpHxC4Ug8wnH9+vU+bfXq1VMhAU/RgAEDfNpBSYTjU089pftyiyAbhKmi&#10;vPfee8ZkOSUVjjg2iCTw/vvv698mu7KgNMIxKyvLqw3zAt1zA4MVjgiJhccR2V2d9TZvv/22tvfr&#10;18/YXhrg7cRngRcRbg8wIYQQQggpv1A4koDCESAxDYTh2LFjje0lEY7Xrl3TfZ0+fdrYnpOTo+3w&#10;SJpCSEsqHBFuiXBUuw+EFsJAkeVz9uzZxj6hIljhiJBhJMwx2TgJRjji//AmwuuHUFjM9XSDdnye&#10;zjDWUAGvNcKeIR7nz59vtCGEEEIIIeUPCkdSpHBEcpZQCUd7X8ePHze2Q0yghEo42mCdRQit8+fP&#10;y7fffuvxQsLzCa+q275V307Se+qwgDTu1NKnn5NghSOEbVHXEQQjHFGPDK7oh2vsD7ws8OeRLC3D&#10;hg3T++Wdd94xfsaEEEIIIaT8QeFIAgpHeIgQVghR6M8DVRLhePHiRd0X5rq5l90AK1eu1HZk+DTN&#10;sQtWODrBfufNm6cCDQXH4g4DnbptoWx6cCIgGYsmefVxUx6FIxICQTijHmLa2edRgSVF3n33XRXu&#10;CxYsMNoQQgghhJDyBYUjCSgc4XVCYhbMc/S3/l5JhCOWYkBB8hcsPu9uP3funLZj6QZ3GwiFcLRZ&#10;s2aNbgcZV5OTk73aIqIiJSo2OiDhkRFefdyUR+EIXnnllceeoAZLsuB+eeONN4zthBBCCCGkfEHh&#10;SDzC8dlnn9UlGex6CEXUwTOEdQadfZxg4X2IS4gRLB9hsrFBgh0k2gHIFupsa9y4sXz11VeamMXf&#10;upHY/g8//KDHW5x5gPCqde3a1diGtQxREJbpFo6hoKyFI5YawTV/6623fNrwEgDFJBxtry7WtaxV&#10;q5ZXGyiLa2ECAhYvHMp6rikhhBBCCCk9FI7EIxwhQp544gldbw+eRogPiDgM7rGMhqkvqFGjhi7G&#10;j4LF9AcOHKjMmDFD12102x87dkzFKMJRIX7gsRw5cqS8/vrrWm/yoDlBuCvs7t+/L8OHD5f+/fvL&#10;+PHjdV1IHIttl5KSojYQtTgu7AOZQnFsq1evVi8qzhltprDZ0lJc4YhlSUaNGiWLFy9W4YjjwlxP&#10;eOXgYTX1ARCEEOD4jHA+EJ64Fshcawt5k3CsW7euZq21XwhMnDhRr0tGRoZs375dhSuWMSmLa+Jk&#10;zpw5HuHLdR0JIYQQQso3FI7EIxxffPFFFRoQFCj4F+GE+/btM/ZzMnnyZPn11189fVHwf1PmTAg6&#10;zCvEtp0FIgIZN03JapygHesyQmQ5CwQU1p102kK8QQg5jwsFf+Ncn3nmGS/7UFJc4QjPKRLWuAuO&#10;EWLY1AfAOwyPMIS9XdAHHtmtW7fqNk3CEcATC8GGa+4suKbw+i5atMinT1mAUFXcB2PGjDG2E0II&#10;IYSQ8gGFI/EIR8w/RJbLFStW6HIZu3btkvT0dF3SwtTPCbxTCHGEpwp9jxw5oqGopnmMANvEtjdu&#10;3Kj28Po1aNDAuLajCWwX2TlPnDihHjYIHawL6Ay1tUEyls6dO6sAxr6w8D1CYXGuxTm3YMExwuMK&#10;oWxqt8ExI2kNbN3g2E19bNC3S5cucvToUb0OU6ZM0aRCCDPGNoG/c8S1btOmjXoZcV0OHjyoXkvT&#10;+pllxdSpU1XsIsPqo9wvIYQQQggpGRSOJGByHELKEojqTz75RD2dCCU22RBCCCGEkMcPhSOhcCSP&#10;FcyxXL58+SNLykMIIYQQQkoOhSOhcCSEEEIIIYQEhMKRUDgSQgghhBBCAkLhSDRBSqtWrbgkAiGE&#10;EEIIIcQIhSMhhBBCCCGEkIBQOBJCCCGEEEIICQiFIyGEEEIIIYSQgFA4EkIIIYQQQggJCIUjIYQQ&#10;QgghhJCAUDgSQgghhBBCCAkIhSMhhJCQEBkZKb179za2EUIIIaRiQ+FIHivdunWTlStXypgxY6Ra&#10;tWpGG0JI+admzZry+uuvy88//yx16tQx2hBCCCGk4kLhSB4rGGiiYLCJgafJpjSsXr1avvjiCzl2&#10;7JixvSLw7rvvyqeffip9+vQxthNSXjh58qT8+++/snPnTmM7IYQQQiouFI7ksfLgwQP577//5Icf&#10;fpAaNWoYbUrDvn37VJieOnXK2F4R+Pjjj+Wvv/6SYcOGGduJL2FhYTJocq4sPXhbVjzxkmSuPiE1&#10;ajcw2oaCtLqNZe7GZ3RfSw7clP7js412bpq27y05Oy5qv9w9V6Vtz6I/Y3jmuw2ZInn7XtR+8zed&#10;kfQmbY22ICE5VaYsPeCfJfulmXUcpr4lpUOHDvLPP//ITz/9JE2bNjXaEEIIIaRiQuFIHivwMnbv&#10;3l0aN25sbC8tpRWOEydOlOvXr8vevXuN7Y8CCseSkVK7voqxlcdelmWH78qS/QUCK//QHemeMcPY&#10;pzQMnLBIlh25VyAarX1hnyrotpyT2IRkY5/I6FiZbAm2FUcfyPKj97Uf/kW/Sbl7JSw83NgvoXqa&#10;zFl/uuDcjtj9rG1Y/x86fbn8zxDunVKrntr7A8dbq34zn37BgDmOV65c0ZdBGzZsMNoQQgghpGJC&#10;4UgqFW6vZWmFI0JdMQi+ePGisf1RQOFYfKJi4iRr23MqwPqPz/LMm63buI0s2n1FvYE1ajf06Rcs&#10;9Zt3VEGavf2C1G3SRuvCwiPU44hjmLrskERERvn06z5surbDE5pUo7bWRUbFyJQl+7R+4MRcnz5g&#10;wsKd2j56/iYJj4jUupSa9SR72/Na36JjP58+tnDM23dDva5xiSlexCZU9+lTGtq2bSu//vqrfP75&#10;51K3bl2jDSGEEEIqHhSOJCQkJSVJw4YNpVGjRlK9emgHom6wfXgoW7durSA8buzYsRr2+uGHH0pU&#10;VOFA3S0cIyIipH79+tq/Vq1aHjt/PGrhmJiYqNcQ1zIhIUHriiMcw8PDPeeVnp6unh+TnYnU1FTd&#10;J0hLSzPaOMH1hy321aBBA4mJiTHaPQ4at+muAmr2ulPWNSm8BrXqt5ClB26rgBqbtcXomSspYda9&#10;BO8f9td5wHivtoETF3k8evWatvdqi4lLlIU7X1BPX2rdQk87RO7Mlce1z8JdL0hYmLfXMTGlliV8&#10;b6lIjYiK9tQnWfUQheg3fflRazthXv2cwjE23uwBDSW4F+Glx/dm3bp1RhtCCCGEVDwoHKswSGDx&#10;22+/yZNPPmlsd2Lb7tmzx6dt//798scff+jcJgC7AwcO+M2Sim39/vvvXiA5DoSPyd4JjtXeF5Jw&#10;AAxQAcqff/4po0aN8tg7hWP//v3ls88+k7///lv7w/bs2bNe2wdYTuDHH3/U44Ittg175/G++uqr&#10;Pv1KS35+vm7bvo6YJ5aZmVmkcOzatat89NFHnvPCv/i7fXtvwWICA3xcB3uf2A8EeKtWrXxsp0yZ&#10;ott12mNf33//vcyfP9/HHty/f1/vh40bNxrbIfwxvxU2Xbp0MdqUhFHzNqiQ6zJ4klf9mPmbJWf7&#10;RQ0Nzdv/onranO3BACGHENWlB29JcmphFtHk1LqSu++6zFh1XI+lz+h5Xv2ad+qn9dnbn5dIhwCs&#10;16Sd5B+8I1lbn9PtNmzlfT36jcvSfsMzV3nV98zItETxTavvbZ3TmVqnkVf7oxaOYNCgQXovI6mT&#10;qZ0QQgghFQ8KxyoMRAmE18svv+ypg/cJIiA7O1tDzuz6CxcuqO28eYWDYCQguXnzpgorhKadO3dO&#10;zp8/L7/88ovaXrt2TT1otr3N2rVrVYDYQIhAgMDL5ra1wb5ee+013e7bb78tU6dOlfHjx+v+IXbu&#10;3r2rcyXdXkRbOOIccVzY39atW1VI2gJ08+bNXn2wRAgymcL266+/1vODkHQeM7JHOvuUFhwDjgX7&#10;wrns3r1bM87iuuD8/AlHiDkITFwXHDMEO64PtoPzzcjI8OkDIDa/+eYbz7ldunRJLl++LN9++61e&#10;LwjsuLg4rz5ZWVl6HJ988onaP/PMMypqsQ0cJ+4Zpz1Yvny5bg92pnsB9xPKBx984LO/koLQzQWb&#10;z6lISm/azlNfPTVdRVOXQRNl8Z6r2l67QQuvvsGQbgm9FU88kLmbnpFq1v1p1w+dvkzmbnhaE85g&#10;/uHkPO/5sX1GzdVjmLh4t6cuIipG5mw4LeNztsugSbnaPnhKnqcd20dYK+o7D5zgqY9PqiHZOy7K&#10;gAk5nrmPrbsN8bSDxyEcAe4n3NPw2pvaCSGEEFKxoHCswiDMEELgq6++0lBT1E2ePFlFAMQAPIm2&#10;7TvvvKP1dqZEeBO3b9+uA8M33nhDmjUrTK7RsmVLFRfYxoQJhYNcf2AuVFHCEQIQ4uiVV17xHCtA&#10;mKQdFof1IJ19gC0c0XfLli1eYZXwgqEgvDU+Pt6rn82jCFWFpw3iDwI6NzfX46lFWO2yZctU4JqE&#10;I+Zz4rPDtYMYt+sRKohrgeOGiHSHDuPvN998U9sh7p3z0NAXYm7SJG+PHUhOTvZZnw/2mzZt0usI&#10;75J7XxDztkCHd9HZBl544QX9bNyJVOo0ayBLzm2TZRd2+WXBsTVefSCi8vYXhGwiyynqELY5fuF2&#10;mWmJrui4BJm/+ay2N2rd3atvMLTpPlQ9gE5hGGPtY9Huy9JlwASpWa+Zeg6xT2do7IhZa/QYnMKw&#10;UcsumuymVv3m0n3oNG2ftvyIpx2hqQt3XtL6ll0GeOr7jpmnHsro2ATNkIr2HsNnetqBUzh26DNa&#10;+o/PkQmLdsnASYstcVt2S7wMHz5c71u8oMALKZMNIYQQQioOFI5VGGQ0RYgoPFMdO3bUOohFDPIx&#10;4HvppZd0rhxCSDH4Q+iZLTLwL7yMGPQ7Q0Nt5syZo20Qde42N0UJR8z1g8cKZenSpT7tc+fO1X3B&#10;4+Zus4XjjRs3VOQ42+CxRMG5uQWPzaMQjvASokDMmcJ7/YWqIrQV541wUGc9wEDd9pYOHTrUq23a&#10;tGm6PwjVUGSzbdOmjW4P9wf+726HpxjH4Rb2eHHx3XffaZhqSop36GjtZvUl95ktsuT8dr/MO+od&#10;somkN/mH76pIskNHq6el61zC5h0LBFLmmgKvHUSfs28w9MiY8TB01PaoVZNh05bJgi3nJComVjOg&#10;Yt+YzxgVU/hiAqINx9B54ET9G3MZp1qib7olFPH/dr1Havu8jc9qoh3YxMQnWcLvRa2v36LguwoP&#10;K5Li9B41R/8ek7VF2wdZghB/29jCESCUFQIUIBMr6sbM32TZlX7Op4nbt2/rZ++MVCCEEEJIxYTC&#10;sQpjCzJblCCpDEI6Ea74/vvvqzcLXqbOnTurKPjyyy/1b/Tt1KmTDggx8DcJviZNmqgYRJ/atQuy&#10;RvqjKOEIUYdF/FFmz57t0z5jxgwVUAivdLc55zi628qLcIQXFeXIkUIPkxN/whGCEce2fv16r3ob&#10;eBNRVq3yFlgIs0WBoPM3D7Uk2MIRnyE8jO72xYsX63Fif856hETjc0NIrjOhkU1YeJguS+Ef7yQw&#10;3sKx4J4bMWutZG2/IFHRsfp3WQjHjJkFghgeTyTgad+n4EVKUcKxU/9x+nfTdr006Y29zmSRwrF5&#10;B61DyOuiXVckztov/vYnHCEw6zXroN5MHEd4ZJRmeq1Ru5Es3nNdBWTLLgO9+oSKXr166WePCAS8&#10;qDLZEEIIIaRiQOFYhYFowJprKPDaIQQUXiokfnnuuedULCI0cfTo0TrAhwfS9tpBwKHAW4QEMxBm&#10;TtAffZA4pSivVlHCEccJ4YYBKOZQutuRMAdtmHfnbivvwhHnhkE1ilvg2ZiEI8JUcd1QIDzd1x/Y&#10;Xtpt27Z5bQ9zKFFOnDjhVV8clixZoslz8Lnac1MBij/hiAyssMX9hPmjdr0dprpmjXfIabA4hWNK&#10;rfoqlLD8BhbZVxvrWs9a+5S2h1I4apZW6+/+47J1yQ977cak1DoBhaPtKZycu1fr7PYO/cZouz/h&#10;2KRdT/178Z5r1jFM9/Qbl7Nd293CMRBdB03SPnM3POPZVyhBCPhbb72lnzO9joQQQkjFhsKxioO5&#10;ZRBGSM4CjwAG9xBiqIcQ6Nu3ryY9gY3TI4Y6FAgaeB39Ac8lQhKd+3RTnDmOmEMJryP2h6ysffr0&#10;UZFizwGEMEHWVHe/8i4ckfQHXlmUvLzCOW9OTMIRSYDgEUZBuLHp2tu4hRm8yij+PJwmoqOjPUIP&#10;LxeQvAeJb8CuXbt0e/6EI+aVwquIgvBa1GH+Jj5PCFAIS3ef+OqJ0ml4b+k8so9f2g0uFKEgNiFJ&#10;cvdeUyGEOY7Dpq8oEERhBYIoIjJaQzvR3qBlJ6++wdCic38VjlOW7pfqNetpttaO/cd62us0aq3e&#10;PCTKcfYbNmO5HsPQafnSqFVXXcS/QYvC4+k1Ypa2T16yz1MHDyGW4UB9q66DLME3WUUxMruiHclz&#10;EOqK9m5Dpnj6FUWDlp21DzyeWCbEZFNaRowYod9PzIWOjS3w/BJCCCGk4kHhWMXBoA6iBBkykakU&#10;8xuRoAXp9CGYkIEUc/AgCjBv0e4HLyQKEqKUdh2/4ghHgJBZhNHCFgIGx4f/w2OH4zH1qQgeR4hr&#10;lB07dhhtTMIRGUiR1AcFcxad9kWBeacozz77rLHdBK4vrjVEKjKyOtuKClUFixYt0nvrzp07+jfu&#10;Ndhj7qnbFtRr00TW3zkqm1464ZdlFwu9dAAes3kbnlUhhHBRCLIOfcd42hOSU1VsQeyl1StM5hQs&#10;dRq10qypczc+qwv+Z2+7IOERhSG3BclzHsiEhd6fa6/hhcJw5urjMmFRYXZVkDFzhR4jlt/w1Fv3&#10;iS0M+43LlsWWQEaSG7sdwnLB1nPar0WnwuQ5RVGvaTvdZv6hOx5PaajByxG8OMDnv2DBAqMNIYQQ&#10;Qso/FI5VHCS/wXIM9+7dk8OHD6sg69evn85hxP8hMp5//nkNSbUT6ACs8wdBBQ9ladffK45whMDC&#10;HDlkH8W8KYTQIkEPPG+BvBgVQTgigQiKv334m+MI4YdjK+nSIFiLEwXX3Z6zWhT2vYFjdbcVRzji&#10;PoPox5qNzZs316UacOz+hER4RLgkpiYHJD6lMLuuDZaygHiC9w9hqc5lMtKbtte2xXuuaIZVZz8n&#10;yMTaZ/Rc6To4sOcuLrGGLLME17LD92TJwdvSc3imV/voh2tKdnNtp0GLzrqeJNZsRNZVZFR1tmeu&#10;eVJDXJGV1VnfecAE3d7SA7dk0Z6rEhVTuHxJbEJ1FcXInGp7IYtD8079VTgu3n1VIqNK9wIoEDNn&#10;ztT7A2GrpnZCCCGElH8oHIl6rrA2IbwCEIIQhQgvhUiDuECIGcIinX0wd8n2lMEj6WwDEERFJcWx&#10;KY5wxNxKZH+FyCsq9NVJaYUjPGUQOJjXZ2oPBevWrVNRhmvsFsEQi8heaxKOEPioR7inU9TbILwU&#10;IaHueniT0Q/nNWvWLJ92HAPmUDrrEB4Me9wjznowZMgQvY6BhCPAfFqc5969e/VlBcC9ZrINFngB&#10;Icoghjr09fZCD52+XIXXwIn+5wAikczsdQXzIGGLpTZQZ7KFwJxktcMWmVQjHybgAQhdhZBbbgnD&#10;mukFS9jYIGQW4avoNzX/oLX9ws+ocZvukn/obsESHo4+IDo2XnL3FITiDp6yxKsNIhfez3FZW73q&#10;ATytjdv28KkHo+dv0vO0E/yUFbinMHcaIav43plsCCGEEFK+oXAk8uKLL6o4gVBEZlIkyUEoJJa3&#10;wPxBDPBNggFzCiHmIBiOHTsmvXv31jBGCInTp09rWGOHDgUZIJ2gDjY2EG7YBrKj2nXOJCrAGdIJ&#10;cYsQWRscJ9ZodK4laVNa4Yh1K+0kMEheg+OCOEJ46MSJBcsplBYIYYhnCDN49HAdIagyMzPV0wuR&#10;ZxKOEIb2GpYI18WamTg+eGQRVow5hEePHlVvn7MfRDg+L/TD9nFeEKHoh6RHWIz/1q1bXv0wp9Se&#10;S4olUXDMEPrYD+ZRIgwRBLom2DZsIJDxLxIomexKAzKGTrHEGMQQlsmomd5EklJqaSIbiDgkqgm0&#10;CD6S2Cw9eEvFGUAIZ1yi91IhTpCEB2GjSFSDOY/IrArxOmXJfusYHhQIMuvedffDIv1oX7D1vDRs&#10;1VX7NWzVRbK3P69eSHgX3X3AkKlL9dywZmOdhq0ksXpNad9rpCYFwrHWbey9HAqW95iWf0i32Wt4&#10;pqQ3bSupdRtL7YYtJWPGChWbOTsuSrQjeU9ZgeQ4eHGA+8vfuqmEEEIIKb9QOBLPOoIQEljCwa63&#10;QyFR/A3yIfYgLG07u0AYQLiYhOO5c+ceWvkvprUJsS2EqyLc0Qbi1PaeQQQNHOi9rEBphSPAPE+I&#10;Juc54v8Qsib7YBgzZoyKcOc+IFYxBxCi3SQcba5evaq2zoLtQGAfP37c6HXEiwF4ACEE3eeFc0Uo&#10;KYSpbQ+x+dRTT+lxOAs+Z4hMCFT7M3f2c5KWluZJBIT9QOia7ELB7LVPqTCzBSDEFhLn1G/u65l1&#10;gjmKEHOwB3PWnfLrcbRp12uEJpex9wUgyGasPBqw7+ApeZ4ssPYxQuANmpxrtLeZuHi3bt/ZD+Gr&#10;bboPMdrD45mz85LHE+vsl2UJ1TSXR7SsQFg0RCPKgAHFn4dJCCGEkPIBhSNR0QTPGnCutYaBvl2P&#10;/zv7OEFY47hx41RoYmkOhF4iU6a/uYcIYbW364969eoZ+yLRBtaftMGxY81IiBeIEXdIqX0OmAvp&#10;rAfojzYcK7brbneC40GmWZzf008/rUmFAl2TYMC8Tax5iOsIMY/wU4i+9PR0PUeIPVM/eAbhody4&#10;caOcOXNGBd7IkSP1OsNTa+oD0IbzwhIbOC8ALyfmjpr6QTy2bt1aw1Zhi2yq7dq1U6GIdRgzMjJk&#10;4cKFPv2cQCBD5ELkm7KphoqIqGipWb+59B2zQOc9Nm7dTWLjfedEmohLqC49M2ZKp/7jJTrW/1xI&#10;J/BKNuvYVwZOWqxzHbE0SHh4YMEJMB8RCXxwjF0GTtAlPJzzMk1gu1jzsdeI2doPazDCY2mytYEn&#10;Ft7RbkOnaZ/eI+do5tnI6LKb12gCL5pQMKfa9EKDEEIIIeUXCkdS7oFAg9fPXsrBBEIt4SlDqK2p&#10;nZQPDh06pAIfCX0CiVpSOcF32Q5Nx8sXkw0hhBBCyicUjqTc07hxYw2RxBzM9u3b+7TD44ZF7hEq&#10;iVBWd/ujIDExUecmYi5gcUBmUdN2KivwViIRD+bSIrtqcbO5ksrH3Llz1TuemppqbCeEEEJI+YTC&#10;kZR7sE4k5jzCU4UQRyxEjwQtCOvEfEkIEbRBXE6fPt24jbIGCXPg8SxuQXIa03YqGwhHhEhA5ld8&#10;Rph3iXBFky0hhBBCCCm/UDiSCkFKSopmanUnZ0GxPY3I6Pq4wh8xhxJzBZcvX14shg4datxOZeTu&#10;3bv6OSHJT6DlOgghhBBCSPmFwpFUKLBUCJaNwFqEAOGhxV0vkjwe2rZtq0ulcE4jIYQQQkjFhcKR&#10;EEIIIYQQQkhAKBwJIYQQQgghhASEwpEQQgghhBBCSEAoHAkhhBBCCCGEBITCkRBCCCGEEEJIQCgc&#10;CSGEEEIIIYQEhMKREEKCIDw8XHr27GlsI4QQQgipbFA4EkJICalevbrcv39f/vzzT2nevLnRhhBC&#10;CCGkMkHhSAghQXDkyBH577//5MCBA8Z2QgghhJDKBIUjIVWYwVOWyMJdL0junmsyZck+SaiearQL&#10;BZ0HTpT5m56V3L3XZO6G09Ki8wCjnZMWnfpbtk9bfa7Lot2XZdSc9RIeGWW0Bc069JFx2dtlfM4O&#10;v4xZsFli4pKM/UtC06ZN5a+//pKffvpJWrVqZbQhhBBCCKksUDgSEoBRo0bJ2bNnZfv27cb2ikqt&#10;Bs1l8e6rsuKJlyT/0B1ZcuCm/h//tu053NgnWGrVbyYLd17S7S87fFf3sfzoA/17+vIjEh2X4NOn&#10;YcsuMs8SmdrnyD3ts9Q6zpXHXpalB29JtyFTfPqAHhkztQ/s/IHzTUypZexfEiIiIuTChQvqddy1&#10;a5fRhhBCCCGkskDhSEgAVq9ercLg4sWLxvaKCITa/M1nVUT1GTVXwsIitL5R626Su++GJSivSEJK&#10;TZ9+wZCQnCpZ255XMddv7AKJiIrR+qiYeBmXvU3rJyzcKdXCwhz9qlnCcKrk7LgkXQZNkmrVqml9&#10;tWph0qnfWBWSy47cl/rNOzr6FBARFS3x1j6xXzfNO/bT/cGDGfnwOEpLs2bN5Mcff5Qvv/xS6tat&#10;a7QhhBBCCKkMUDgSDwkJCVK7dm1JTEz01KWkpEitWrUkLi7Oy9ZNcnKy2oHY2FijjROIgbS0NKlZ&#10;s6ZERkZqHTw4+Ds1NdUjFkygDTY4VvyLfiY7E8iEif2iLxKcmGycPErhGGaJJ5w/sM8J1wbXtKhr&#10;UhLa9RquonHBlnMSERntqa9eM12WHLilbSNmrfHqEyxdB0/W7c1ee9IjUG3iElNk8Z6rstTaZ3xS&#10;Da82EBZu/lxxbBCAgyfnGtv9MXLOell+9L4KSFN7sJw/f55eR0IIIYRUeigcqzDx8fHy8ssvy0sv&#10;vST9+/eXb775Rn7//Xf59ttvZdy4cbJs2TL54Ycf5LfffpMPPvhAGjRo4LMNiC+E62GeF+zAV199&#10;JZs3b/YROkOGDJFPPvlElixZIqdPn5ZffvlF7W/fvi0xMTGapRJ/o/6ZZ56RqCjfuWwtW7bUY4YN&#10;jvXXX3+Vd955R7p06eJjCzZs2CCffvqpTJo0SXr37i1vvfWW9kFfHPPx48d9+vTo0UM+/vhj+eKL&#10;L+Tnn39WUfDHH3/o3zYvvviiT7969erJ+++/r+0dO/p6w06ePCmff/65ZGVleerGjBmjx5eZmSnn&#10;zp3TY8M1uHLlitSoUUOPF3/jOA4fPqzi0rnNYBibtVWFV6d+4zx18OZNW3ZI5ltiEqGc2dsuSHiE&#10;/7mExWX0vI26LwhIUzuOBWGrELOmdhNtegyTFVafkojb6qnpkrf/hizceVkio4t+sVES+vXrp58R&#10;vj/FeWlCCCGEEFIRoXCswsCzCJEDEQWBCDH0/PPPy7///ivfffedLjXw7LPPyt27d1U8wbPiFIMI&#10;zYOgRNvXX38tJ06cUMEDkYVtQFDCi2nbjx49Wv7++28N7bOFEITkP//8Ix9++KEeyxNPPCHff/+9&#10;Jh2BSLT7AghPiFrsD8IO+3v77bf1bwzcx44d62UP9u3bp8dy6dIlFZvYH+og0nB+2Pe6deu8+nTr&#10;1k3PC4LO3h9EJv62gfB19gGNGjVS4YfSvXt3n/bLly/rtiDI7bqpU6fqMeD647xxbBDeuE441s8+&#10;+0yOHj2q1wzHD2+kc5vBMG/zWRWHyZaYsuvS0pvq/MNWXQbKop0v6JzC6FjfuYclZVLuHhV5rboN&#10;Nrb3HTtfPZIZM1ca202MmL22QPj2H29sNzFkyhLt039ctrG9tGAeLD7HjRs3GtsJIYQQQio6FI5V&#10;GFs4Qljt3r1b6xCaCpEEUZWXl6d1I0aM0EExhIwtBOENhNCEELp27ZpX2OeAAQNU5KANHjW73haO&#10;8Mx07txZ67Zu3apCCwIJ4aOoO3PmjB7T/PnzPX0Rsvnee+/pcUBc2fUIPc3Pz9f6d9991yf8FLYo&#10;2N6ePXu8PEKHDh3SNohEeF+d/WxKEqpaGuEIT2Tbtm217tixY7oNnI99vSHIce3gObX71m3ZSPLO&#10;bpWlz+3wy/yjqyU6vvCcY+OTNDw0b/+LUi0sXOvwMgCeP8z9wxzEeZvOqIhMq9vY0y9YCjyOD6RD&#10;38L7wEnPEZkqHMfML1pwhUdEqrcR4aaZa560ziXZaOcG8x6ztj2nczdjE4sOTw6Gvn376ssOvACA&#10;59lkQwghhBBSkaFwrMLYwhGCJCMjw1MPjxew/4anDzbwKtrCDN5AiDGIHoS52rY2Tz75pIokhKHa&#10;dbZwfPDggacO4hTF6cF76qmntC8EoV03Z84c3RdCN+06m6SkJPUCos/EiRO92mzhCJELkelswzZR&#10;IGT9zXd8VMIR4tuu27Jli25j7969njrbEzxv3jxPXXrrxrL80m5ZeWWfXxY+tUGiEwqFY3JaXVl6&#10;8LYubWEnpKnTqLXkH7or9Zq1179nrHxCxVn9Fr7htiWl25CCOY4QemEPhaoNROz8LeeLFI4tOvZT&#10;sbvscEFSnBkrnpComOKHhHYZNFG9jSPnrje2h4obN27o52u/cCGEEEIIqUxQOFZh/AlH1BUlHGfO&#10;nKniBnZ16tTx2NpAwEHoINTT9sCYhOPChQt1O0UJR3tQvn//fk+dE4SeoriXzbCF46lTp7zqwfjx&#10;47WtvAlHzMtEKUo4goioyCLwTjBjEo4j56yT2Wuf8vwdSuGYkJym6zZCuA2anOvxckKkZm+/IPmH&#10;76pwHBYgVLXXiFmSu++6htfiuBbtuiy9R8812rqJiomTnJ0vaCZWWxiXFe3atdP7Gy8xTN8JQggh&#10;hJCKDIVjFaY0wnH9+vUqbkweQIBlCiCIMH/SThQTrHDEcSJMFgWJfCAe3bz55pvafuTIEc92QGUX&#10;jiXFFo6L915VoVirQQvJ23tdF9q3bWauPh4y4QjSm7RV8QiBCAEH7yaEJOYq2qGsxZ2vmJbexBK2&#10;x7Q/BKXJxknDVl30XKYsPeARxmUFEjzh3sbnhARQJhtCCCGEkIoKhWMVpjTC0RY3EHK2nZMmTZqE&#10;TDhinzgmFAgzJIrxhz1X06YyC8e45ARp3a+TtOnf2S8teraT8IjCENHomHhZtPuKznEMC4/UuY0z&#10;Vhz1tP+vWjVZsOW8iruUWvUL60sJ5lEisyqS4AydulSatu+t3sfZ657SfaXVbWTsZwKL92PZkJwd&#10;FyUi0n/m1/DwCJm56rgKVqcwLkuGDh2q9zwy/TLDKiGEEEIqExSOVZjSCMc1a9aouEF2U9P6gq1b&#10;t1ahAyFlJ30JVjjCk4NlLlBgb9sVh8osHBu0byYb7x+TzS8/6RfMgYxJ9F6Dc97GZzXss06jVpo9&#10;tXW3IZ42rK0I7+CS/Td1kX5nv1DTuHU3WX7k/kMBWLieZFEgSY6u/3jwtiSn+g8JRWgqPJNIihMd&#10;V7bn4uTevXv0OhJCCCGk0kHhWIUpjXDs06ePihtkYG3RooXH1gYJQjB4huCLfLjAf2nmOGINRNRh&#10;LqNdVxwqs3CMjI6UtAa1Ja1hHb/UqFdTqoV5C3usf4i1ExfufEFmrzsl4eEFnw9o0qaHts3ffFYF&#10;mrOfk/CICOkzeo607Vl435QEbBv7gLDrkTHDaOMPj3A8cEuSahRk4jUx8uGyHd2GTjW2lxWY34sM&#10;q3ipQq8jIYQQQioLFI5VmNIIx/r166tIghDKycnx2AJkOX3llVe0bdeuXZ760ghHLPBvrzdpL+Xh&#10;BOIUS4S460srHBcvXqzHAi+Sqd0JkgAhXBbFnWkW4hpLjoRSOAYLwjYhqBDC2axDX6+2MfM3a9uA&#10;Cf49uzHxSbJg63m1A8MzVxnt/NG4TXdP/7HZW41zD+s37yh1G7X2qQcd+43T7KoIQ/1fNfO8xZSa&#10;9SV37w1ZvPtqSNajLAkQi7hfcK9Pnz7daEMIIYQQUtGgcKzClEY4grVr12r9d999J9OmTdPw1Pbt&#10;2+si/hBI8EY2bly4FmBphCO4cOGC1uP4hg8friGw2N+oUaN0LUYsAWJ7N21KKxyR5AfeI5Cbm6v7&#10;RPbMkSNH6n6dtgipff311/UY4aGEWGzYsKHaYp3GP/74o1wIx4joGJm+4qgKtz6j5kr1tHRJSE6V&#10;roMm6fqNmOOIpTJMfUGdhi1VdNpkb3veaOckMjpW6jVtJ2MXbNH9ImHNiFmrjXMUE6ojE+t1WXrw&#10;lnQfNk1q1mumx5hat7F07DtW+2JpjmYd+vj0tRk8KVePDRljTe1lzeTJk/Xz+vDDD/VFismGEEII&#10;IaQiQeFYhSmtcAQQfBA+zgJxBM+gO1yztMIRXL16VQfkaLcL/o9jgFgLtXAEEHA4bvc+EYroth08&#10;eLBHINp24I033pCdO3fq/x+3cATxllDEEhcQcbYAxP+XHLwtDVr4enSdIDkNRB3sweS8wuM0kd60&#10;vaw4+qBAMB65L3M3PKNzKU22No3adJO8fTe8js8+xvzDd6R5J29PqZucHZd0DmSaJTZN7WVNQkKC&#10;hmnj88Z9b7IhhBBCCKlIUDhWYcLCwtRjh9DP5ORkTz3qgP03PCawQZ17Ef2IiAj1wm3cuFE9gmfO&#10;nJFx48ZJrVq1vOwAxBm207JlS08d7BCG6vRM4v+wq13bd/4awlE7deok27Zt0/2dPXtWMjMz1TPo&#10;PjbQoEEDn+3bpKSkaJvpvNzgmHfs2KHi9Pz58///9u78R4oyDeD4/ra7fwVkYeRGlAGUQ11BThEW&#10;wRUlHLoaEwMqGo/VqPFg2YhHNEsUJa5Rg/FADYq4RsR4xSMqQcXbeIv3feu787xSk+6emmJmGIzg&#10;55t8glR19XTXhB8eq/rtfEUpnrvxcbFQ0Pjx41sfu3r16jRr1qx8++KoUaPavK/m5ua8LY4pto0e&#10;PTq/rrgduNg2bty4/Ljhw4e3btte/QYMyl+5MX/xv9KRsdLp1Nlp0JDm0sc22nP4mHw764x5x6WB&#10;g9sfukMMif+89LY0aeaCysVsGvUfODiN/OvkdNgxZ6SjTrkozV10Tsvr/ds2X2Pc+hpf2zG+4ork&#10;ryH+HcT/cIiVh+PfSdljAAB2FgZHgB0grjrGraoxPMb/aCh7DADAzsLgCLCDnH766WnVqlX5anPZ&#10;fgCAnYXBEQAAgEoGRwAAACoZHAEAAKhkcAQAAKCSwREAAIBKBkcAAAAqGRwBAACoZHAEAACgksER&#10;AACASgZHAAAAKhkcAQAAqGRwBAAAoJLBEWqMHj06bdiwocPuvPPO1L9//9LnAgCAXYXBEWpMmDAh&#10;dab33nsvDRw4sPS5AABgV2FwhBpDhgxJZ5xxRp3LLrssfffdd+mzzz5rs2/RokWpd+/epc8FAAC7&#10;CoMjdeK2y9133z0bNGhQ6WMa9evXr/WYwYMH7/BBqlevXvm1Fa9xR/+82bNnp2+//TZ9/PHHpfs7&#10;oqmpKZ+bPffcM1+hjPdQ9riu+rXPCQAAvy8GR7IxY8ak9evXpy1btuQra59//nkelJ555pl0wgkn&#10;lB5z8sknpyeeeCLfrlkc88knn+RjjjrqqNJjHnjggfTCCy+kE088sXT/jBkz0rPPPpvtvffebfYf&#10;cMAB6ZFHHsmvrXiNGzduTNOmTWvz2O7S0cGxubk5Pfroo+nFF1/M4vOPsT2Oj3MS5+jrr7/O53j6&#10;9Omtx82cOTO/3zi2bKCMc/bcc8+lww47rM2+MHXq1PTYY4/lc1+ck/i9TJw4sfTxAADQWQZH0qRJ&#10;k9Ibb7yRfv755zwE3nXXXWnNmjV5wPvxxx/TDz/8kM4999w2x61YsSLve+edd/LQEwPdRx99lJ/n&#10;yy+/TEceeWSbY1avXp0/G/jwww+n3Xbbrc3+Sy+9NO9//vnn85XM2n1z5sxJ77//fn7++Jnr1q1L&#10;r776av77V199lY455pi6x3eXjg6Ow4YNywNgnMPvv/8+vfbaa3lAjHPy008/5ePjfMZzxbBXHDdv&#10;3rx8K2y8t7IrhW+++WZ+vrJhPLYVzx+Pi99d8buMQTXOWeMxAADQWQZH0sqVK/Ow9sorr6QBAwbU&#10;7YuhMvbHLZa120NcERw5cmTdthgGY3iJXn755TYrjh577LF5CPr0009Ln/Ppp5/Ow9UFF1xQt71P&#10;nz75+WLfTTfd1Lo9bgGNzyDG9pdeeinfqll73EH/+Hv69/9WVjrlv0tT025NdcfV6sqtqjE8xuPj&#10;Ncefxx13XBo1alQeqL/44ot85bR4bFcHxzh/MUDHe7/mmmtat8fv4Oqrr87DY1yp7OgtxwAA0B6D&#10;I2nt2rV50IurgN3x2bsjjjgiP19cBYyvt2jcH1cJY9g56aST6rZPnjw5D1Uffvhh3fZw2mmn5WNi&#10;EGvct8cee6R33303D0rHH3983b6ZC+em5U/cXOmc2/6Tmvp0/+AYxcB3+OGH523F4PjBBx/k/y4e&#10;29XBccmSJflKY1zlrN0e9tprr/x645wsWLCgzX4AAOgMgyNp6dKlecCI4eWOO+4oHfY6IwaVYmga&#10;N25cm/3F1bC4tbV2++WXX56333///XXbQwy1sW/VqlVt9oV77703/8yrrrqqbnvvpt6p74D+lfr0&#10;61t3TKPtGRzjdcdV0dgWV00PPPDAPCDX3qbb1cExPscY5yRuGa7dXojbh6MLL7ywdD8AAHSUwZG8&#10;yueNN96Yr+hFMaTE4i4xhB166KGlx4S4OnnmmWemhx56KA89MfyEOL54nrLBcdasWfmzkXH1rbhl&#10;s2/fvmnz5s35NZx66ql1j4/VSN966638nI8//ngeMBtt2rQp76+9jbW7dHVwjPff3iJAtboyOA4d&#10;OjTfphrF4jll5yQ+JxrFrca1zwcAAJ1lcKRVrGh6++235886fvPNN3noKK7yNX5OLoa5WMkz9sfi&#10;LHfffXe6/vrrs3vuuScf297gGJ9DjME0Wrx4cd4WVzljkHz77bfzrae1j4/P8hVX8OJ1xePac911&#10;19UdO2TE0DR2xqRKYybvX3mLblcHx1hBNYbksv21ujI4xq2o8fiOnJPly5fXPR8AAHSWwZFSsaLp&#10;rbfe2noV8pJLLqnbH19+H8VgctBBB9Xt29atqmHZsmX5uTds2JD/Hqupxuf14mc2PjYW2IkVSqOy&#10;1V2rHHL8/LRi0+2Vlqy9IjX1abvCa+G3ODjGIB+rp0bF8A0AADuKwZF2xRATn0OMGj+PWCyoE7dJ&#10;1m4PHRkciyuMMYzF4BmL3sTgGENU2ePjOxHj6mZc2Szb357BQ4ekfaaMrbT3uDHpL73Kjw+/xcEx&#10;xOc645zccsstddsBAKC7GRxJ++23X90qn4UYYmKhmqhxcIxbWqO4XbV2e4jVUqOqwTEWinnqqafy&#10;sBjPFY99/fXX29ymWojPWsbwFl9yX/sdiIVYbCaes3F7d9jRg2M8f9xuGs/fODjGvvg+xrLB8eij&#10;j86fFY1VWidMmFC3L8T5KBbmAQCA7WFw/J0rPm8Yw0csSjN+/Pi0//775z/jttAYmOKW0osvvrju&#10;uPh6jLjaFQPPwoULU3Nzcxo+fHheDCaGuxgIY6g55JBD6o6rddZZZ7UukhOPv/LKK0sfV3jwwQfz&#10;z4xFYeIrLsaOHZsX14krdvG5zJtvvrlutdLu0tHBMYa0iRMn5pVT43zGuYnzEX/fd999S48Jw4YN&#10;S1u2bMnn4oorrsjfjbnPPvvk30f83NheNjjGLbwbN27M5yRu5Y3hujgnMVTGlcr4fkfDIwAA28vg&#10;+DsXi8IUtzyGGOBiUIw/4+9RfEVH4+IxsRJrrIJaHBPDTYi/x8qnxZAXn8Nr70pgPGexwEsMSNv6&#10;GpC4Gld8BUWofZ0hvvoiVmctO3Z7dHRwHDFiRB4Aa19T/HeIc1x2TCEGxiiOifNYvLd4v08++WTp&#10;4BhiKIzvcSx+XuM5Wb9+/Q67EgsAwO+HwZE8wE2ZMiWdffbZ6b777stfrxEro5533nn584ftDR6x&#10;gE5c2VqzZk0+Jr4KY+7cuXnhlvi6iDj+/PPPLz22MHPmzPyZyLiC2JGrhXGVbc6cOXn11hhOY3Gd&#10;+DnTpk3bIVcbQ9w+G1c14+eW7S/E0BrvI95Po8YFhBrFuZw/f35at25dPpfXXnttOvjgg/PvZvr0&#10;6fnnx5XJsmNjiI9jb7jhhnxOYliMq7lxS6+rjQAAdAeDIwAAAJUMjgAAAFQyOAIAAFDJ4AgAAEAl&#10;gyMAAACVDI4AAABUMjgCAABQyeAIAABAJYMjAAAAlQyOAAAAVDI4AgAAUMngCAAAQCWDIwAAAJUM&#10;jgAAAFQyOAIAAFDJ4AgAAEAlgyMAAACVDI4AAABUMjgCAABQyeAIAABAJYMjAAAAlQyOAAAAVDI4&#10;AgAAUMngCAAAQCWDIwAAAJUMjgAAAFQyOAIAAFBplxoce/TosansTQIAANB1LYPj5q1j185fy5u5&#10;oOxNAgAA0HU9e/a8aOvYtUv0x5bh8cuyNwoAAEDnxYwVs9YvI9cuUsskfFbZmwUAAKDzevTocc7W&#10;cWvXKoZHVx4BAAC6LmaqlqHx7K1j1i7bn+Izjy1vdGPLn68CAACwbTFD9ezZc1nLTPXnX0YrSZIk&#10;SZIkSZIkSZIkSZIkSZIkSZIkSZIkSZIkSZIkSZIkSZIkSZIkSZIkSZIkSZIkSZIkSZIkSZIkSZIk&#10;SZIkSZIkSZIkSZIkSZIkSZIkSZIkSZIkSZIkSZIkSZIkSZIkSZIkSZIkSZIkSZIkSZIkSZIkSZIk&#10;SZIkSZIkSZIkSZIkSZIkdbE//OH/Q+V0hxe+x9MAAAAASUVORK5CYIJQSwMEFAAGAAgAAAAhAPE/&#10;h2HhAAAACwEAAA8AAABkcnMvZG93bnJldi54bWxMj0FPg0AQhe8m/ofNmHizC2IpRZamadRT08TW&#10;xPQ2hSmQsruE3QL9944nPb7Mlzffy1aTbsVAvWusURDOAhBkCls2plLwdXh/SkA4j6bE1hpScCMH&#10;q/z+LsO0tKP5pGHvK8ElxqWooPa+S6V0RU0a3cx2ZPh2tr1Gz7GvZNnjyOW6lc9BEEuNjeEPNXa0&#10;qam47K9awceI4zoK34bt5by5HQ/z3fc2JKUeH6b1KwhPk/+D4Vef1SFnp5O9mtKJlnMShYwqiOKE&#10;NzCxeEmWIE4K4kUwB5ln8v+G/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ZxKpviwMAAEYIAAAOAAAAAAAAAAAAAAAAADoCAABkcnMvZTJvRG9jLnhtbFBLAQIt&#10;AAoAAAAAAAAAIQAAb51l3sYAAN7GAAAUAAAAAAAAAAAAAAAAAPEFAABkcnMvbWVkaWEvaW1hZ2Ux&#10;LnBuZ1BLAQItABQABgAIAAAAIQDxP4dh4QAAAAsBAAAPAAAAAAAAAAAAAAAAAAHNAABkcnMvZG93&#10;bnJldi54bWxQSwECLQAUAAYACAAAACEAqiYOvrwAAAAhAQAAGQAAAAAAAAAAAAAAAAAPzgAAZHJz&#10;L19yZWxzL2Uyb0RvYy54bWwucmVsc1BLBQYAAAAABgAGAHwBAAACzwAAAAA=&#10;">
                <v:shape id="Gambar 7" o:spid="_x0000_s1144" type="#_x0000_t75" style="position:absolute;width:35928;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1zAAAAOMAAAAPAAAAZHJzL2Rvd25yZXYueG1sRI9Ba8JA&#10;EIXvBf/DMoXe6qZaq8RspFakehG09dDbkB2TYHY2ZLcm+utdQfA489775k0y60wlTtS40rKCt34E&#10;gjizuuRcwe/P8nUCwnlkjZVlUnAmB7O095RgrG3LWzrtfC4ChF2MCgrv61hKlxVk0PVtTRy0g20M&#10;+jA2udQNtgFuKjmIog9psORwocCavgrKjrt/o+Bv344v862U69E8GrLfL86b74tSL8/d5xSEp84/&#10;zPf0Sof6w1FgjieDd7j9FBYg0ysAAAD//wMAUEsBAi0AFAAGAAgAAAAhANvh9svuAAAAhQEAABMA&#10;AAAAAAAAAAAAAAAAAAAAAFtDb250ZW50X1R5cGVzXS54bWxQSwECLQAUAAYACAAAACEAWvQsW78A&#10;AAAVAQAACwAAAAAAAAAAAAAAAAAfAQAAX3JlbHMvLnJlbHNQSwECLQAUAAYACAAAACEA/+cVtcwA&#10;AADjAAAADwAAAAAAAAAAAAAAAAAHAgAAZHJzL2Rvd25yZXYueG1sUEsFBgAAAAADAAMAtwAAAAAD&#10;AAAAAA==&#10;">
                  <v:imagedata r:id="rId93" o:title="" croptop="5131f" cropbottom="6759f" cropleft="1734f" cropright="1627f"/>
                </v:shape>
                <v:shape id="Kotak Teks 1" o:spid="_x0000_s1145" type="#_x0000_t202" style="position:absolute;top:16573;width:35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72zQAAAOMAAAAPAAAAZHJzL2Rvd25yZXYueG1sRI9BT8Mw&#10;DIXvSPyHyEhcEEu7VYOVZdM0gTS4TJRduEWN15Q1TpWkW/n38wGJo+3n9963XI+uE2cMsfWkIJ9k&#10;IJBqb1pqFBy+3h6fQcSkyejOEyr4xQjr1e3NUpfGX+gTz1VqBJtQLLUCm1JfShlri07Hie+R+Hb0&#10;wenEY2ikCfrC5q6T0yybS6db4gSre9xarE/V4BTsi++9fRiOrx+bYhbeD8N2/tNUSt3fjZsXEAnH&#10;9C/++94Zrl/MnvJ8sSiYgpl4AXJ1BQAA//8DAFBLAQItABQABgAIAAAAIQDb4fbL7gAAAIUBAAAT&#10;AAAAAAAAAAAAAAAAAAAAAABbQ29udGVudF9UeXBlc10ueG1sUEsBAi0AFAAGAAgAAAAhAFr0LFu/&#10;AAAAFQEAAAsAAAAAAAAAAAAAAAAAHwEAAF9yZWxzLy5yZWxzUEsBAi0AFAAGAAgAAAAhAK7u/vbN&#10;AAAA4wAAAA8AAAAAAAAAAAAAAAAABwIAAGRycy9kb3ducmV2LnhtbFBLBQYAAAAAAwADALcAAAAB&#10;AwAAAAA=&#10;" stroked="f">
                  <v:textbox style="mso-fit-shape-to-text:t" inset="0,0,0,0">
                    <w:txbxContent>
                      <w:p w14:paraId="101A00D3" w14:textId="44E48B70" w:rsidR="00873F7A" w:rsidRPr="00A3667C" w:rsidRDefault="00873F7A" w:rsidP="00873F7A">
                        <w:pPr>
                          <w:pStyle w:val="Keterangan"/>
                          <w:ind w:firstLine="0"/>
                          <w:jc w:val="center"/>
                          <w:rPr>
                            <w:i w:val="0"/>
                            <w:iCs w:val="0"/>
                            <w:noProof/>
                            <w:color w:val="auto"/>
                            <w:sz w:val="24"/>
                          </w:rPr>
                        </w:pPr>
                        <w:bookmarkStart w:id="450" w:name="_Toc166181617"/>
                        <w:r w:rsidRPr="00A3667C">
                          <w:rPr>
                            <w:i w:val="0"/>
                            <w:iCs w:val="0"/>
                            <w:color w:val="auto"/>
                          </w:rPr>
                          <w:t xml:space="preserve">Gambar 4. </w:t>
                        </w:r>
                        <w:r w:rsidRPr="00A3667C">
                          <w:rPr>
                            <w:i w:val="0"/>
                            <w:iCs w:val="0"/>
                            <w:color w:val="auto"/>
                          </w:rPr>
                          <w:fldChar w:fldCharType="begin"/>
                        </w:r>
                        <w:r w:rsidRPr="00A3667C">
                          <w:rPr>
                            <w:i w:val="0"/>
                            <w:iCs w:val="0"/>
                            <w:color w:val="auto"/>
                          </w:rPr>
                          <w:instrText xml:space="preserve"> SEQ Gambar_4. \* ARABIC </w:instrText>
                        </w:r>
                        <w:r w:rsidRPr="00A3667C">
                          <w:rPr>
                            <w:i w:val="0"/>
                            <w:iCs w:val="0"/>
                            <w:color w:val="auto"/>
                          </w:rPr>
                          <w:fldChar w:fldCharType="separate"/>
                        </w:r>
                        <w:r w:rsidR="00790A58">
                          <w:rPr>
                            <w:i w:val="0"/>
                            <w:iCs w:val="0"/>
                            <w:noProof/>
                            <w:color w:val="auto"/>
                          </w:rPr>
                          <w:t>23</w:t>
                        </w:r>
                        <w:r w:rsidRPr="00A3667C">
                          <w:rPr>
                            <w:i w:val="0"/>
                            <w:iCs w:val="0"/>
                            <w:color w:val="auto"/>
                          </w:rPr>
                          <w:fldChar w:fldCharType="end"/>
                        </w:r>
                        <w:r w:rsidRPr="00A3667C">
                          <w:rPr>
                            <w:i w:val="0"/>
                            <w:iCs w:val="0"/>
                            <w:color w:val="auto"/>
                          </w:rPr>
                          <w:t xml:space="preserve">: Kombinasi parameter dengan hasil </w:t>
                        </w:r>
                        <w:proofErr w:type="spellStart"/>
                        <w:r w:rsidRPr="00A3667C">
                          <w:rPr>
                            <w:i w:val="0"/>
                            <w:iCs w:val="0"/>
                            <w:color w:val="auto"/>
                          </w:rPr>
                          <w:t>mAP</w:t>
                        </w:r>
                        <w:proofErr w:type="spellEnd"/>
                        <w:r w:rsidRPr="00A3667C">
                          <w:rPr>
                            <w:i w:val="0"/>
                            <w:iCs w:val="0"/>
                            <w:color w:val="auto"/>
                          </w:rPr>
                          <w:t xml:space="preserve"> tertinggi</w:t>
                        </w:r>
                        <w:bookmarkEnd w:id="450"/>
                      </w:p>
                    </w:txbxContent>
                  </v:textbox>
                </v:shape>
                <w10:wrap type="topAndBottom"/>
              </v:group>
            </w:pict>
          </mc:Fallback>
        </mc:AlternateContent>
      </w:r>
      <w:r w:rsidR="00732ECF">
        <w:t xml:space="preserve">Uji coba dengan menggunakan </w:t>
      </w:r>
      <w:proofErr w:type="spellStart"/>
      <w:r w:rsidR="00732ECF">
        <w:rPr>
          <w:i/>
          <w:iCs/>
        </w:rPr>
        <w:t>hyperparameter</w:t>
      </w:r>
      <w:proofErr w:type="spellEnd"/>
      <w:r w:rsidR="00732ECF">
        <w:rPr>
          <w:i/>
          <w:iCs/>
        </w:rPr>
        <w:t xml:space="preserve"> </w:t>
      </w:r>
      <w:r w:rsidR="00732ECF">
        <w:t xml:space="preserve">ini membuat model mengalami kenaikan yang cukup signifikan jika dibandingkan dengan sebelumnya dengan melihat perbandingan </w:t>
      </w:r>
      <w:proofErr w:type="spellStart"/>
      <w:r w:rsidR="00732ECF">
        <w:t>mAP</w:t>
      </w:r>
      <w:proofErr w:type="spellEnd"/>
      <w:r w:rsidR="00732ECF">
        <w:t xml:space="preserve"> yang naik </w:t>
      </w:r>
      <w:proofErr w:type="spellStart"/>
      <w:r w:rsidR="00732ECF">
        <w:t>sekisar</w:t>
      </w:r>
      <w:proofErr w:type="spellEnd"/>
      <w:r w:rsidR="00732ECF">
        <w:t xml:space="preserve"> 3% – 4%.</w:t>
      </w:r>
      <w:r w:rsidR="00A75A12">
        <w:t xml:space="preserve"> Pada pencarian parameter terbaik dengan menerapkan konsep seperti </w:t>
      </w:r>
      <w:proofErr w:type="spellStart"/>
      <w:r w:rsidR="00A75A12">
        <w:rPr>
          <w:i/>
          <w:iCs/>
        </w:rPr>
        <w:t>grid</w:t>
      </w:r>
      <w:proofErr w:type="spellEnd"/>
      <w:r w:rsidR="00A75A12">
        <w:rPr>
          <w:i/>
          <w:iCs/>
        </w:rPr>
        <w:t xml:space="preserve"> </w:t>
      </w:r>
      <w:proofErr w:type="spellStart"/>
      <w:r w:rsidR="00A75A12">
        <w:rPr>
          <w:i/>
          <w:iCs/>
        </w:rPr>
        <w:t>search</w:t>
      </w:r>
      <w:proofErr w:type="spellEnd"/>
      <w:r w:rsidR="00A75A12">
        <w:t xml:space="preserve">, berhasil mendapatkan </w:t>
      </w:r>
      <w:proofErr w:type="spellStart"/>
      <w:r w:rsidR="00A75A12">
        <w:t>mAP</w:t>
      </w:r>
      <w:proofErr w:type="spellEnd"/>
      <w:r w:rsidR="00732ECF">
        <w:t xml:space="preserve"> sebesar 0.88971</w:t>
      </w:r>
      <w:r w:rsidR="00FC1EEF">
        <w:t xml:space="preserve"> atau 88%</w:t>
      </w:r>
      <w:r w:rsidR="00732ECF">
        <w:t xml:space="preserve"> dengan kombinasi parameter seperti</w:t>
      </w:r>
      <w:r w:rsidR="00CE236E">
        <w:t xml:space="preserve"> </w:t>
      </w:r>
      <w:r w:rsidR="00732ECF">
        <w:t>pada gambar 4.2</w:t>
      </w:r>
      <w:r w:rsidR="00FC1EEF">
        <w:t>2</w:t>
      </w:r>
      <w:r w:rsidR="00CE236E">
        <w:t xml:space="preserve">. </w:t>
      </w:r>
      <w:r w:rsidR="00732ECF">
        <w:t xml:space="preserve">Model yang dioptimalkan menggunakan </w:t>
      </w:r>
      <w:proofErr w:type="spellStart"/>
      <w:r w:rsidR="00732ECF">
        <w:rPr>
          <w:i/>
          <w:iCs/>
        </w:rPr>
        <w:t>hyperparameter</w:t>
      </w:r>
      <w:proofErr w:type="spellEnd"/>
      <w:r w:rsidR="00732ECF">
        <w:rPr>
          <w:i/>
          <w:iCs/>
        </w:rPr>
        <w:t xml:space="preserve"> </w:t>
      </w:r>
      <w:r w:rsidR="00732ECF">
        <w:t>ini ketika dilakukan validasi pun mendapatkan hasil yang bagus seperti yang terlihat pada gambar 4.2</w:t>
      </w:r>
      <w:r w:rsidR="00FD4FEA">
        <w:t>3</w:t>
      </w:r>
      <w:r w:rsidR="00732ECF">
        <w:t>.</w:t>
      </w:r>
      <w:r w:rsidR="00873F7A" w:rsidRPr="00873F7A">
        <w:rPr>
          <w:noProof/>
        </w:rPr>
        <w:t xml:space="preserve"> </w:t>
      </w:r>
      <w:r w:rsidR="00732ECF">
        <w:t xml:space="preserve"> Pada hasil validasi ini dapat dilihat bahwa selain objek sepatu, model telah dapat memprediksi tiap objek dengan baik yang </w:t>
      </w:r>
      <w:r w:rsidR="00732ECF">
        <w:lastRenderedPageBreak/>
        <w:t xml:space="preserve">ditunjukkan dengan hasil di atas 85%. Hal ini pun diperkuat dengan </w:t>
      </w:r>
      <w:r w:rsidR="00A13513">
        <w:rPr>
          <w:noProof/>
        </w:rPr>
        <mc:AlternateContent>
          <mc:Choice Requires="wpg">
            <w:drawing>
              <wp:anchor distT="0" distB="0" distL="114300" distR="114300" simplePos="0" relativeHeight="251732992" behindDoc="0" locked="0" layoutInCell="1" allowOverlap="1" wp14:anchorId="60E367FC" wp14:editId="19AFEF7A">
                <wp:simplePos x="0" y="0"/>
                <wp:positionH relativeFrom="column">
                  <wp:posOffset>1159256</wp:posOffset>
                </wp:positionH>
                <wp:positionV relativeFrom="paragraph">
                  <wp:posOffset>688772</wp:posOffset>
                </wp:positionV>
                <wp:extent cx="3656965" cy="3058795"/>
                <wp:effectExtent l="0" t="0" r="635" b="8255"/>
                <wp:wrapTopAndBottom/>
                <wp:docPr id="516307256" name="Grup 5"/>
                <wp:cNvGraphicFramePr/>
                <a:graphic xmlns:a="http://schemas.openxmlformats.org/drawingml/2006/main">
                  <a:graphicData uri="http://schemas.microsoft.com/office/word/2010/wordprocessingGroup">
                    <wpg:wgp>
                      <wpg:cNvGrpSpPr/>
                      <wpg:grpSpPr>
                        <a:xfrm>
                          <a:off x="0" y="0"/>
                          <a:ext cx="3656965" cy="3058795"/>
                          <a:chOff x="0" y="0"/>
                          <a:chExt cx="3656965" cy="3058795"/>
                        </a:xfrm>
                      </wpg:grpSpPr>
                      <pic:pic xmlns:pic="http://schemas.openxmlformats.org/drawingml/2006/picture">
                        <pic:nvPicPr>
                          <pic:cNvPr id="1569961141" name="Gambar 1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6965" cy="2742565"/>
                          </a:xfrm>
                          <a:prstGeom prst="rect">
                            <a:avLst/>
                          </a:prstGeom>
                          <a:noFill/>
                          <a:ln>
                            <a:noFill/>
                          </a:ln>
                        </pic:spPr>
                      </pic:pic>
                      <wps:wsp>
                        <wps:cNvPr id="733308433" name="Kotak Teks 1"/>
                        <wps:cNvSpPr txBox="1"/>
                        <wps:spPr>
                          <a:xfrm>
                            <a:off x="0" y="2800350"/>
                            <a:ext cx="3656965" cy="258445"/>
                          </a:xfrm>
                          <a:prstGeom prst="rect">
                            <a:avLst/>
                          </a:prstGeom>
                          <a:solidFill>
                            <a:prstClr val="white"/>
                          </a:solidFill>
                          <a:ln>
                            <a:noFill/>
                          </a:ln>
                        </wps:spPr>
                        <wps:txbx>
                          <w:txbxContent>
                            <w:p w14:paraId="3D04E934" w14:textId="6B32BC6A" w:rsidR="00CE236E" w:rsidRPr="00672E8C" w:rsidRDefault="00CE236E" w:rsidP="00CE236E">
                              <w:pPr>
                                <w:pStyle w:val="Keterangan"/>
                                <w:ind w:firstLine="0"/>
                                <w:jc w:val="center"/>
                                <w:rPr>
                                  <w:i w:val="0"/>
                                  <w:iCs w:val="0"/>
                                  <w:noProof/>
                                  <w:color w:val="auto"/>
                                  <w:sz w:val="24"/>
                                </w:rPr>
                              </w:pPr>
                              <w:bookmarkStart w:id="451"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367FC" id="_x0000_s1146" style="position:absolute;left:0;text-align:left;margin-left:91.3pt;margin-top:54.25pt;width:287.95pt;height:240.85pt;z-index:251732992" coordsize="36569,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NWdAMAACgIAAAOAAAAZHJzL2Uyb0RvYy54bWykVcFu2zgQvRfYfyB4&#10;T2RbtuMYcQpv0gRFs62xSdEzRVEWEYlkSdpy+vX7SEn2OkmRbfdgeUgOh/PevCEv3u/qimyFdVKr&#10;BR2eDigRiutcqvWCfn24OZlR4jxTOau0Egv6JBx9f/nHu4vGzMVIl7rKhSUIoty8MQtaem/mSeJ4&#10;KWrmTrURCouFtjXzGNp1klvWIHpdJaPBYJo02ubGai6cw+x1u0gvY/yiENx/KQonPKkWFLn5+LXx&#10;m4VvcnnB5mvLTCl5lwb7jSxqJhUO3Ye6Zp6RjZUvQtWSW+104U+5rhNdFJKLiAFohoNnaG6t3piI&#10;ZT1v1mZPE6h9xtNvh+Wft7fW3JuVBRONWYOLOApYdoWtwz+yJLtI2dOeMrHzhGMynU6m59MJJRxr&#10;6WAyOzuftKTyEsy/2MfLD2/sTPqDk6N0jORz/DoOYL3g4G2tYJffWEG7IPV/ilEz+7gxJyiXYV5m&#10;spL+KUoPhQlJqe1K8pVtB6BzZYnM0Qrg5Xw6HI6HlChWQ/q3rM6YJcM08BN2Bud2KwvQ7jR/dETp&#10;q5KptVg6A/EiTvBOjt3j8OjcrJLmRlZVKFewO4QQ+jOhvEJSK8JrzTe1UL7tKisqgNXKldI4Suxc&#10;1JkAKvsxBx6OjvZAZKxUvq22s/xv5BvbyXkrPC9DLgVy6uZR1/1CBHDIOaBzkCDJmr90jsBs43Vs&#10;p1+W4OhsPJpAj4G0Xkhg1zp/K3RNggEUyDSGZ9s7F3KGa+8SslY6cBmxVOpoAo5hJuYfMu5MAAjd&#10;gyvM9dRj9IL8X+rS+5IZgSxD2IOsztI0HczGadqr6pP27JE8CEgnSqVzDx1N/O5PjR7dz7cZH2g5&#10;auzRbDBIJ92N+Gp7jyaz8fh/Uut0JfNeqYHzq8qSLcPt3JTSi65uR14/KUEA2gIKlt9lu9h36SzE&#10;CFOZzp9AgtWoOK5+Z/iNxIF3zPkVs7jlMYmXy3/Bp6h0s6C6sygptf3x2nzwR1mxSkmDV2NB3fcN&#10;C1dK9VGh4OGJ6Q3bG1lvqE19pQEVLYRsookN1le9WVhdf8ODtgynYIkpjrMW1PfmlW/fLjyIXCyX&#10;0am9me7UvcF9Noy6DsQ+7L4xazrFexT0s+4lxebPhN/6BqU7s0Tv3cjYFQcWofMwgLyjFZ8jWEfv&#10;3b/H0evwwF/+AwAA//8DAFBLAwQKAAAAAAAAACEACFeqetR4AADUeAAAFAAAAGRycy9tZWRpYS9p&#10;bWFnZTEucG5niVBORw0KGgoAAAANSUhEUgAAA3AAAAKUCAYAAABFSNr3AAAAAXNSR0IArs4c6QAA&#10;AARnQU1BAACxjwv8YQUAAAAJcEhZcwAAIdUAACHVAQSctJ0AAHhpSURBVHhe7d0HmFTl+b/xv9hA&#10;NPZYftEYTehiF7E3FOzdWDB2xYI9lthL1ESNxtgL1mBv2EvsYMWCIh0BpTdZenv/+x7OjDO7z4Lz&#10;+J7yMPfnuu5rT1mMbmB3v8zu7P9zAAAAAAATGHAAAAAAYAQDDgAAAACMYMABAAAAgBEMOAAAAAAw&#10;ggEHAAAAAEYw4AAAAADACAYcAAAAABjBgAMAAAAAIxhwAAAAAGAEAw4AAAAAjGDAAQAAAIARDDgA&#10;AAAAMIIBBwCLsRdeeMFddNFFrn///vGVyj399NPujTfeiM9su/TSS+MjAABsYsABQIYmTJjgll12&#10;Wff//t//i1piiSXcSSedFN/9dY488ki38soru6eeesqNHj06vlq5Y489NrHh4/+bGzVqFJ/9rPD2&#10;+KX8f+cv4d/WAABYxoADgIz88MMP0Uh577334isLbLPNNvHRr+P/2X369InP8sn/O/rR+uOPP8ZX&#10;nJs7d65bfvnlKxpwlbwuAACW8REPADLiH3m65JJL4rOGbbfddm6DDTaIHlErteeee0Yvjz76aPeH&#10;P/yh7JG7HXfcMRo17dq1i469jh07Ri8Lhg8fXrznDRw40G244YbR/9YOO+zgJk+eHF2//vrr3f33&#10;3x8de/Pnz3fbb7999HpHHXVUfHUB/7/hH1Xs3Llz9O/UpUuX+I7M/zu+/vrrbq+99oqvOLflllu6&#10;22+/vWyU+f/NAw880P3xj390bdu2jf5dCwr/rf6lz/97jxs3zu2zzz7um2++ca1bt3ZnnXVW9Lod&#10;OnSIXo4ZM6bsv93bdddd3Q033BCfAQCQTww4AMiIHx1TpkyJz+rzj0T517n44ouj8zZt2pR9CeCK&#10;K67o1lxzTffZZ59F502aNHFXXXVVdPzhhx9Gv/bxxx+Pjr3lllsuelngvy+uMJKmTZsWHQ8bNiw6&#10;f+utt9ynn34aHZd+CeW8efOi1yucb7TRRmVfAtm0aVO3+uqru969e0ev6/+dCv/+ksL/fuGlJ13z&#10;I7Jnz57R8ZAhQ6L/zcLALPy3+pe+2bNnR4/oLbnkktGA9QYNGhS9LH37bbHFFm7rrbeOjv/73/+6&#10;pZZaKjoGACDPfv7oCABIVelAkfhH537zm9/EZwv4X1MYfX7A3XXXXdGxVxgyBf54wIAB8dnCB1yv&#10;Xr0a/PcpHXBnnHFGNMpKlf46P+BuvfXW+My5d999t8F/rle454fgyJEj3fvvv1/8fraF/bqbb765&#10;OL68uq/rB5z06+t+D5wfeX7k+tf1gxkAgLxr+KMjACBRCxsonh8oN954Y3y2wDrrrFP8njk/4PyX&#10;Fhb4sVb6z/THv3TAef4RKH++9NJLl/260gHnH9G68soro+OC9dZbz7388svRsR9wo0aNio69wYMH&#10;L/S/s3Cvb9++0Zj63e9+Fz3C5pX+ui+//DI6r1tB6bHnB5z0xCZ1B1zhEcVXXnklvgIAQL41/FEV&#10;AJAoPxz8U/Q3pFOnTu60006LzxZYYYUViuPKD7hSixpwflyV8k9wUnf4eB988IFbZplloh8/4JUO&#10;uJ133rne972tuuqq0cDy/P9G6TNe/tIB5/njuucF/olOJk2aFJ85d8011zT4up4fcP7fq666A27t&#10;tdd2zZo1i/57AQCwoPwjHgAgNX681R0e3osvvhi99I9qld7339vlz/1Lr9IB16pVq+hLDwv22GMP&#10;8X/f6969e/RkIV7pgPP/bqW/ZubMmWXnv2bA+UcWP//88/is/F7df4YfYgu7/0sGXOkTpay//vpu&#10;7733jo4BAMiz8o94AIBU+UfY/IjwX7a47rrrRserrbZafHfBsPDX/DM++pelTwhS6YDzzzrpr621&#10;1lrRI1r+EbbC6z/88MPRsX9SFP/PLf21pQPO81/m6O8X/p0uv/zy+M6vG3B1ld476KCDovPmzZtH&#10;L88555yy+/5t5s99/hkoFzXgCk/aMmvWrOjc8+f+WSsBAMizhj9yAgBS458W348H/z1ZdU2dOtV9&#10;/fXX8dmv4//5/ssdG3rCDv/v4L83blFqamrcV199VfY9eEnzzzrp/zcBAKhmDDgAAAAAMIIBBwAA&#10;AABGMOAAAAAAwAgGHAAAAAAYwYADAAAAACMYcAZtc+QNrvGmXSlQCGv81DkUMCCv5s6b76bOolAN&#10;HT+DAmZJ441PTT3YxoAziAEXNoQljRDSB+QVAy5s0gghfZZIAyvpYBsDziAGXNgQljRCSB+QVwy4&#10;sEkjhPRZ0njj01IPtjHgDGLAhQ1hSSOE9AF5xYALmzRCSJ8ljTc5PfVgGwPOIAZc2BCWNEJIH5BX&#10;DLiwSSOE9FkiDaykg20MOIMYcGFDWNIIIX1AXjHgwiaNENJnifS5SdLBNgacQQy4sCEsaYSQPiCv&#10;GHBhk0YI6bNE+twk6WAbA84gBlzYEJY0QkgfkFcMuLBJI4T0WdJ4szNTD7Yx4AxiwIUNYUkjhPQB&#10;ecWAC5s0QkifJdLASjrYxoAziAEXNoQljRDSB+QVAy5s0gghfZY03vys1INtDDiDGHBhQ1jSCCF9&#10;QF4x4MImjRDSZ4k0sJIOtjHgDGLAhQ1hSSOE9AF5xYALmzRCSJ8ljTc/O/VgGwPOIAZc2BCWNEJI&#10;H5BXDLiwSSOE9FnSeItzUg+2MeAMYsCFDWFJI4T0AXnFgAubNEJInyXSwEo62MaAy4Fp06bFR78M&#10;Ay5sCEsaIaQPyCsGXNikEUL6LGm85bmpB9sYcBn69NNPXdOmTd2qq64aX6n9Q9y4cXzUMAZc2BCW&#10;NEJIH5BXDLiwSSOE9FkiDaykg20MuAwtscQS0cvOnTtHL73CtYVhwIUNYUkjhPQBecWAC5s0Qkif&#10;JY3b/TX1YBsDLkONGjWKXjLgsg1hSSOE9AF5xYALmzRCSJ8l0sBKOtjGgMvQTjvt5G644YbigLvt&#10;tttc8+bNo+OFYcCFDWFJI4T0AXnFgAubNEJInyWNtzo/9WAbAy5D8+fPd9dff330qJvvhBNOiO8s&#10;HAMubAhLGiGkD8grBlzYpBFC+iyRBlbSwTYGnEEMuLAhLGmEkD4grxhwYZNGCOmzRBpYSQfbGHAZ&#10;mjt3rtt1113dBhts4NZff/1ii8KACxvCkkYI6QPyigEXNmmEkD5LGre/MPVgGwMuQ/7LJvv27Ruf&#10;/XIMuLAhLGmEkD4grxhwYZNGCOmzRBpYSQfbGHAZWnrppeOjyjDgwoawpBFC+oC8YsCFTRohpM+S&#10;xltflHqwjQGXoWuuucYNGTIkPvvlGHBhQ1jSCCF9QF4x4MImjRDSZ4k0sJIOtjHgMlR49sm6LQoD&#10;LmwISxohpA/IKwZc2KQRQvosabzNxakH2xhwBjHgwoawpBFC+oC8YsCFTRohpM8SaWAlHWxjwGVs&#10;3LhxrkuXLu744493I0aMiK8uHAMubAhLGiGkD8grBlzYpBFC+iyRBlbSwTYGXIYuueQSt/rqq7sH&#10;HnjAPfLII+4Pf/iD69ixY3y3YQy4sCEsaYSQPiCvGHBhk0YI6bOk8baXpB5sY8BlSPp+N74HLv0Q&#10;ljRCSB+QVwy4sEkjhPRZIg2spINtDLgMMeDyEcKSRgjpA/KKARc2aYSQPksab3dZ6sE2BlyG7rzz&#10;TrfiiitGX0p51VVXuTXWWMMdfPDB8d2GMeDChrCkEUL6gLxiwIVNGiGkzxJpYCUdbGPAZWz27Nnu&#10;ggsucOecc46bOnVqfHXhGHBhQ1jSCCF9QF4x4MImjRDSZ0nj7a9IPdjGgDOIARc2hCWNENIH5BUD&#10;LmzSCCF9lkgDK+lgGwMuQ7169Yq+561ui8KACxvCkkYI6QPyigEXNmmEkD5LGu9QO6pSDrYx4DL0&#10;S8aahAEXNoQljRDSB+QVAy5s0gghfZY03vHK1INtDLgMNWrUKD6qDAMubAhLGiGkD8grBlzYpBFC&#10;+iyRBlbSwTYGXAaGDBkS9fXXX0c/uHvw4MHFa75FYcCFDWFJI4T0AXnFgAubNEJInyWNd7o69WAb&#10;Ay4D++yzz0JblDwNuL6DR7mfaqa7P3a6tN69R3p87GbNnuN6vPN1vXvz58+vdy2rEJY0QrLowUef&#10;cK1atXJHdD6q3r1xNbPdbh07uY023tj1+rxPdO3djz53zZo1K1b312QVkFd5GXCTps5y2223vdti&#10;iy3cqPE/1bv/jxv+5Vq2bOlO63pmdD5lxly3d+3H2ubNm7ujjzmu3utnlTRCsqj3gBFus822cNts&#10;u73rP3Jy2b0vBo10u3XaM3ofWXp93wMOrnct6yyRBlbSwTYGnEF5GXAf9h5UPJ4zZ27ZvS0Ovc5d&#10;e8+r0fHWR/zTHXH+/cV7fQb86AYNH1s8zzqEJY2QtBs7ZZbr2GmP6PjdXp+7x55+oez+Uccc64aM&#10;nBAd+086/KDzA+7tnp+WvV4eAvIqLwPO/xkuHPuhVnqvZuY8d9zxJ0bH/338Kfd+r0/L7r/X82P3&#10;7AsvlV3LKmmEZFFhiA0ZN91t2LZtvfs+aaxt1X7reteyzJLGO1+TerCNAZch/yjUQQcdVHz2yZ12&#10;2im+s3B5GXClo230+J/K7u3V5TZ3yNn3RMdr7nB+9EidP16/4yVun9NuZ8AtxqQRknY/jK9xt911&#10;X3Q85qeZbo+99i677z/5KBwfdcxxbuTEadGA22bb7dxmm2/u3nr/47LXzzIgr/Iy4Pwj7YXjFi1a&#10;lN17+vkX3bsffhwdjxg93p1/4cVl9x/p/qR7690Pyq5llTRC0s6PtvbbbFs8l4ZaQ9cZcHrSwEo6&#10;2MaAy1CTJk3c/fff7+bNmxeNuXfffdcts8wy8d2G5WXAeYXj7+KBVpr/7+o/dLQbMHRMcbDNmTsv&#10;esmAW3xJIyTt+g4e4R7875PFcz/MSu+XDrgup53hfqwdfP5ROH/uX/pPRPyjeIXXyTIgr/Iy4Dbc&#10;sG3xeJNNNi27d/ud97gv+vSLjv1fNHY59bTivcnTZrst27UrnmedNELSbvDYaW6XDrsXz1u1bl12&#10;vxADLqzGu1yberCNAZehpZdeOj76WUM/WuDAAw8stlqrPcQhknalj7r9VDOj7F5pq293nnvg+V5u&#10;w/2viv9rfia9ftohLGmEpN2YyTPcBX+7NDoe/OM4d/oZZ5fd919mVTjusHvHemOty2m1v79r/xml&#10;17IKyKs8fgll6bFvyPBR7oGHH42O+w0a5u685/7oeMyEKa5t243KXjfrpBGSRS1q3z8WjqWh1tB1&#10;BpyeNLCSDrYx4DLkv4F60qRJ8dkCK6+8cnzUsLw8ArfHybe6x1/5zO196u1u1LjJ0bUvvhtRvH/c&#10;pQ+7dodf72bMnF28VohH4BZf0gjJIv+lVB9/0dfttPMu0Yjzg6zjHntG9958r1c00l556/1owPlr&#10;1994i/vg06/csy++VvtrWxYfkcs6IK/yMuBuu/Med8NNt7hHH3vSnRI/wlY65Fq3bu369BsYPTrn&#10;n/DEP4mJ/0ucgUNHuEHf/xh9/Cq8bpZJIySLjjvpVHfvI0+5y66+3t1yZ7foWulge/7196Nz/9I/&#10;Yle45r/83L/sM3RM8XWzzBJpYCUdbGPAZajwvW8N1ZA8PQvl4hDCkkYI6QPyKi8DbnFJGiGkz5LG&#10;u16XerCNAWcQAy5sCEsaIaQPyCsGXNikEUL6LJEGVtLBNgacQQy4sCEsaYSQPiCvGHBhk0YI6bOk&#10;cYd/pB5sY8BlQPpyydIWhQEXNoQljRDSB+QVAy5s0gghfZZIAyvpYBsDLkObb765GzFiRHzm3OTJ&#10;k90666wTnzWMARc2hCWNENIH5BUDLmzSCCF9ljTe7Z+pB9sYcBmq5McIlGLAhQ1hSSOE9AF5xYAL&#10;mzRCSJ8l0sBKOtjGgMuQH3DdunWLz5x7/fXX3bLLLhufNYwBFzaEJY0Q0gfkFQMubNIIIX2WNN6t&#10;9vO6lINtDLgMzZ8/3/3pT38qfu/biiuu6ObNmxffbRgDLmwISxohpA/IKwZc2KQRQvosabz7jakH&#10;2xhwBjHgwoawpBFC+oC8YsCFTRohpM8SaWAlHWxjwGXIPwJ35JFHus0228xtuummxRaFARc2hCWN&#10;ENIH5BUDLmzSCCF9ljTueFPqwTYGXIb8l03efvvt8dkvx4ALG8KSRgjpA/KKARc2aYSQPkukgZV0&#10;sI0BlyHpWSh/CQZc2BCWNEJIH5BXDLiwSSOE9FnSuNPNqQfbGHAZ2m+//dyMGZW/k2HAhQ1hSSOE&#10;9AF5xYALmzRCSJ8l0sBKOtjGgMtQ4dkn67YoDLiwISxphJA+IK8YcGGTRgjps6TxHrekHmxjwBnE&#10;gAsbwpJGCOkD8ooBFzZphJA+S6SBlXSwjQGXA7Nnz3YzZ84stigMuLAhLGmEkD4grxhwYZNGCOmz&#10;RBpYSQfbGHAZ6tWrF19CmYMQljRCSB+QVwy4sEkjhPRZ0njPW1MPtjHgMlQYa02aNIleeiuuuGJ8&#10;1DAGXNgQljRCSB+QVwy4sEkjhPRZIg2spINtDLgMFX6MQNOmTaOXHo/ApR/CkkYI6QPyigEXNmmE&#10;kD5LGu91W+rBNgZchgpjzf84gX333dfdf//9bqmlloquLQwDLmwISxohpA/IKwZc2KQRQvoskQZW&#10;0sE2BlxO3HPPPa5Lly7x2cIx4MKGsKQRQvqAvGLAhU0aIaTPksZ73556sI0BZxADLmwISxohpA/I&#10;KwZc2KQRQvoskQZW0sE2BlwG/Pe+FVpyySWjL5ssvbYoDLiwISxphJA+IK8YcGGTRgjps6TxPnem&#10;HmxjwGXsmmuucWPGjInPfhkGXNgQljRCSB+QVwy4sEkjhPRZIg2spINtDLiMMeCyD2FJI4T0AXnF&#10;gAubNEJInyXSwEo62MaAyxgDLvsQljRCSB+QVwy4sEkjhPRZ0njfu1IPtjHgMnDhhRcW22GHHVzX&#10;rl3Lri0KAy5sCEsaIaQPyCsGXNikEUL6LJEGVtLBNgZcBs4+++yFtigMuLAhLGmEkD4grxhwYZNG&#10;COmzpPF+96QebGPAGcSACxvCkkYI6QPyigEXNmmEkD5LpIGVdLCNAWcQAy5sCEsaIaQPyCsGXNik&#10;EUL6LJEGVtLBNgacQQy4sCEsaYSQPiCvGHBhk0YI6bOk8f73ph5sY8AZxIALG8KSRgjpA/KKARc2&#10;aYSQPkukgZV0sI0BZxADLmwISxohpA/IKwZc2KQRQvosaXLAfakH2xhwBjHgwoawpBFC+oC8YsCF&#10;TRohpM8SaWAlHWxjwBnEgAsbwpJGCOkD8ooBFzZphJA+S5Y78P7Ug20MOIMYcGFDWNIIIX1AXjHg&#10;wiaNENJniTSwkg62MeAMYsCFDWFJI4T0AXnFgAubNEJInyXLHVQ7qlIOtjHgDGLAhQ1hSSOE9AF5&#10;xYALmzRCSJ8l0sBKOtjGgDOIARc2hCWNENIH5BUDLmzSCCF9lkgDK+lgGwPOIAZc2BCWNEJIH5BX&#10;DLiwSSOE9FnS9OBuqQfbGHAGzaj9nG76bApV441PpYABACr304x5FDBLpIGVdLCNAWcQAy5s0ggh&#10;fQCAykkjhPRZsvwhD6QebGPAGcSAC5s0QkgfAKBy0gghfZZIAyvpYBsDziAGXNikEUL6AACVk0YI&#10;6bNkhUMfTD3YxoAziAEXNmmEkD4AQOWkEUL6LJEGVtJVauzYse4///mPq6mpia/Ipk+f7u677z73&#10;2GOPudmzaz/JQiIYcAYx4MImjRDSBwConDRCSJ8l0sBKukqceuqprmPHjq53795uu+22c9ddd118&#10;p9zbb7/t2rRp4z788EP34osvumbNmjHiEsKAM4gBFzZphJA+AEDlpBFC+iz5zZ8fSr1K+CFWMG/e&#10;vLLzUq1atXIvvfRSfLZg+F122WXxGUJiwBnEgAubNEJIHwCgctIIIX2WSAMr6X6pESNG1Bts/tx/&#10;qWRdzz//vNt9993d3Llz3bRp06JBN3/+/PguQmLAGcSAC5s0QkgfAKBy0gghfZb85rDaUZVyfoRJ&#10;1fX555/Xu+7PG/peuAMOOKD4zzr99NPjqwiNAWcQAy5s0gghfQCAykkjhPRZIg2spBs8eLBYXQMH&#10;DhQHnH+Era6WLVu6l19+OT5z0YA7/vjj4zOExIAziAEXNmmEkD4AQOWkEUL6LFnx8IdTrxKlA85/&#10;SaQ/l7400l/3Xz5Z8MILL0SjDuEx4AxiwIVNGiGkDwBQOWmEkD5LpIGVdJVo166d++tf/xodH3fc&#10;ce6www6Ljr3ScbfLLrtEeX7g+fH2wQcfROcIiwFnEAMubNIIIX0AgMpJI4T0WbLSEY+kXqWuuOIK&#10;t/fee7vrr78+vrLAGWecER8tcO+997r99tvPHXTQQYy3BDHgDGLAhU0aIaQPAFA5aYSQPkukgZV0&#10;sI0BZxADLmzSCCF9AIDKSSOE9FkiDaykg20MOIMYcGGTRgjpAwBUThohpM+SlY98NPVgGwPOIAZc&#10;2KQRQvoAAJWTRgjps0QaWEkH2xhwBjHgwiaNENIHAKicNEJInyWrdP5v6sE2BpxBDLiwSSOE9AEA&#10;KieNENJniTSwkg62MeAMYsCFTRohpA8AUDlphJA+S1Y5qnZUpRxsY8AZxIALmzRCSB8AoHLSCCF9&#10;lkgDK+lgGwPOIAZc2KQRQvoAAJWTRgjps2TVv3RPPdjGgDOIARc2aYSQPgBA5aQRQvoskQZW0sE2&#10;BpxBDLiwSSOE9AEAKieNENJniTSwkg62MeAMYsCFTRohpA8AUDlphJA+S1Y7+rHUg20MOIMYcGGT&#10;RgjpAwBUThohpM8SaWAlHWxjwBnEgAubNEJIHwCgctIIIX2WrH7M46kH2xhwBjHgwiaNENIHAKic&#10;NEJInyXSwEo62MaAM4gBFzZphJA+AEDlpBFC+iyRBlbSwTYGnEEMuLBJI4T0AQAqJ40Q0mfJ6sfW&#10;jqqUg20MOIMYcGGTRgjpAwBUThohpM8SaWAlHWxjwBnEgAubNEJIHwCgctIIIX2W/Pa4J1IPtjHg&#10;DGLAhU0aIaQPAFA5aYSQPkukgZV0sI0Bl5HmzZu7JZZYoqwePXrEdxeOARc2aYSQPgBA5aQRQvos&#10;WeP4J1MPtjHgMvDxxx+7U0/Vf6LLgAubNEJIHwCgctIIIX2WSAMr6WAbAy4D33zzjXv22Wfjs8ox&#10;4MImjRDSBwConDRCSJ8la57wVOrBNgZcRjp16hSNuEGDBhWbOnVqfHfhGHBhk0YI6QMAVE4aIaTP&#10;EmlgJR1sY8BloKamJvqet8MPP9ydfvrpxfr06RO/xsIx4MImjRDSBwConDRCSJ8l0sBKOtjGgMvA&#10;e++951577bX4rHJ5GXD9Bw9z7dtv7e64+17XYbfd6t1v2bKle/GVN9yGG25YvNasWTO3x557uW/6&#10;DSp73SyTRkgW/VQz3R178YOuZtpMt+KWXcvuHXzmne6TPkPc0Rd1c0N/GFe8/tBzvdyWh/49qvT1&#10;swwAUDlphGTR5Vdf666o7cijjnYvv/52vfv+4/hb7/WKnoytcO2yK69x73z4sWvTpk3Z62aZJWud&#10;+HTqwTYGXAb8I3CHHnpofFa5vAy47bbbvnjctu1GZfcmTZnhDjvs8OL5n0uOX3jpVQac0PhJNcXj&#10;L78bXnZv+szZxeOfaqYVj2/s9nrxOC8BAConjZAsKh1mfqyV3nv86efdx737RMd33/+gGzZyXNn9&#10;J5/r4d54+4Oya1lliTSwkg62MeAy8MEHH7jlllvOLbXUUm711Vcv9ksflcvLgPPv2AvHu+yya9m9&#10;d97v5V585fXieenYY8DVb9X2Z7oHn+1ZPPePxpXeHz+xxq3c7szo2Gux56XR8XX3vOKuuK1H7WD+&#10;edRlHQCgctIISbtJ0+a4Dh12K563atWq7P6ZZ5/rho0aHx337tPP3Xr73cV7/nOCY487oXiedZas&#10;dVLtqEo52MaAM6J06J1+xlniEEm70gG39dbblN3r9Ulv99iTzxTPd9hxp+IxA65+TTc9zT3zxhfF&#10;89JH4wr1ePsr9/Yn/dwzb/Z26+x0ftm9c//xpGt36LVl17IKAFA5aYSk3eTpc90OO+xYPG/evEXZ&#10;/QsuusQNHjE6Ov7o869dt4f+W3a/T/8h7t+331V2LasskQZW0sE2BpxBeXkEbp999yset2zZquze&#10;tFnz3aabbhodDx0+yl1+5dXFeww4uWkzZhWPX3nvm7J7pc2fP7/etSde/cw173RJvetZBAConDRC&#10;sqjwZZN+zLVu3brs3tsffOyefLZHdHzhxZe68T/NKLv/7cDv3QkndSm7llWWrH3yM6kH2xhwGdlq&#10;q62iZ6IsrUePHvHdhcvTs1D6r5X37+w//+rb6HzvffYt3ruo9p27v9eiRYviNX9eqMNuuxevZ5k0&#10;QrLo8HPvjcbZ3LnzitemTp8Zvdy/6+3RvXnz5rvlNzs9unbpv5+Prvne7NW3+GuyDgBQOWmEZFGf&#10;fkOij9H+4/voCTXRNX9euL/NtttG5wcdfEh07r8nrvC5gH/yssLrZZ0l0sBKOtjGgMtA//79oycx&#10;mTJlirvooouia7vvvrsbO3ZsdLwoeRpwi0PSCCF9AIDKSSOE9Fnyf12eTT3YxoDLgP8xAm+99Vb0&#10;bJRdunSJro0bN8517do1Ol4UBlzYpBFC+gAAlZNGCOmzRBpYSQfbGHAZGDZsmPv73//u5s2bFz0T&#10;5YgRI9yJJ57o7r333vg1Fo4BFzZphJA+AEDlpBFC+iyRBlbSwTYGXEaGDh0avezTp4/bfPPN3cUX&#10;Xxyd/xIMuLBJI4T0AQAqJ40Q0mfJ7055LvVgGwPOIAZc2KQRQvoAAJWTRgjps0QaWEkH2xhwKav7&#10;zJN1W3/99ePXbBgDLmzSCCF9AIDKSSOE9Fnyu1NrR1XKwTYGXM7cfffd7oEHHojPZAy4sEkjhPQB&#10;AConjRDSZ4k0sJIOtjHgcsb/aIFXX301PpMx4MImjRDSBwConDRCSJ8l65z2fOrBNgacQQy4sEkj&#10;hPQBAConjRDSZ4k0sJIOtjHgDGLAhU0aIaQPAFA5aYSQPkukgZV0sI0BZxADLmzSCCF9AIDKSSOE&#10;9Fmy7ukvpB5sY8AZxIALmzRCSB8AoHLSCCF9lkgDK+lgGwPOIAZc2KQRQvoAAJWTRgjps+T3XXuk&#10;HmxjwBnEgAubNEJIHwCgctIIIX2WSAMr6WAbA84gBlzYpBFC+gAAlZNGCOmzZL0zXkw92MaAM4gB&#10;FzZphJA+AEDlpBFC+iyRBlbSwTYGnEEMuLBJI4T0AQAqJ40Q0meJNLCSDrYx4AxiwIVNGiGkDwBQ&#10;OWmEkD5L1juzdlSlHGxjwBnEgAubNEJIHwCgctIIIX2WSAMr6WAbA84gBlzYpBFC+gAAlZNGCOmz&#10;5A9nvZR6sI0BZxADLmzSCCF9AIDKSSOE9FkiDaykg20MOIMYcGGTRgjpAwBUThohpM+S9c9+OfVg&#10;GwPOIAZc2KQRQvoAAJWTRgjps0QaWEkH2xhwBjHgwiaNENIHAKicNEJInyUbnPNy6sE2BpxBDLiw&#10;SSOE9AEAKieNENJniTSwkg62MeAMYsCFTRohpA8AUDlphJA+S6SBlXSwjQFnEAMubNIIIX0AgMpJ&#10;I4T0WfLHc19JPdjGgDOIARc2aYSQPgBA5aQRQvoskQZW0sE2BpxBDLiwSSOE9AEAKieNENJnyZ/O&#10;eyX1YBsDziAGXNikEUL6AACVk0YI6bNEGlhJB9sYcAYx4MImjRDSBwConDRCSJ8lzf76aurBNgac&#10;QQy4sEkjhPQBAConjRDSZ4k0sJIOtjHgDGLAhU0aIaQPAFA5aYSQPkukgZV0sI0BZxADLmzSCCF9&#10;AIDKSSOE9FnS/PxXUw+2MeAMYsCFTRohpA8AUDlphJA+S6SBlXSwjQFnEAMubNIIIX0AgMpJI4T0&#10;WdLywtdSD7Yx4AxiwIVNGiGkDwBQOWmEkD5LpIGVdLCNAWcQAy5s0gghfQCAykkjhPRZ0uqi11IP&#10;tjHgDGLAhU0aIaQPAFA5aYSQPkukgZV0sI0BZ9Dsuc7Nqh1xFKYTL3uYAvbAG99RwABUhwlT51DA&#10;LGn9t9dTD7Yx4AAE1XifOylgAKrD6J9mU8AskQZW0sE2BhyAoKQRQvoAVAdphJA+S6SBlXSwjQEH&#10;IChphJA+ANVBGiGkz5I2F7+eerCNAQcgKGmEkD4A1UEaIaTPEmlgJR1sY8ABCEoaIaQPQHWQRgjp&#10;s2TDS95IPdjGgAMQlDRCSB+A6iCNENJniTSwkg62MeAABCWNENIHoDpII4T0WdL20jdTD7Yx4AAE&#10;JY0Q0gegOkgjhPRZIg2spINtDDgAQUkjhPQBqA7SCCF9lmx02ZupB9sYcACCkkYI6QNQHaQRQvos&#10;kQZW0sE2BhyAoKQRQvoAVAdphJA+S6SBlXSwjQEHIChphJA+ANVBGiGkz5KNL38r9WAbAw5AUNII&#10;IX0AqoM0QkifJdLASjrYxoADEJQ0QkgfgOogjRDSZ8kmV7yVerCNAQcgKGmEkD4A1UEaIaTPEmlg&#10;JR1sY8ABCEoaIaQPQHWQRgjps0QaWEkH2xhwAIKSRgjpA1AdpBFC+izZ9Mr/pR5sY8ABCEoaIaQP&#10;QHWQRgjps0QaWEkH2xhwAIKSRgjpA1AdpBFC+izZ7Kr/pR5sY8ABCEoaIaQPQHWQRgjps0QaWEkH&#10;2xhwAIKSRgjpA1AdpBFC+izZ/Oq3Uw+2MeAABCWNENIHoDpII4T0WSINrKSDbQw4AEFJI4T0AagO&#10;0gghfZZscc3bqQfbGHAAgpJGCOkDUB2kEUL6LJEGVtLBNgYcgKCkEUL6AFQHaYSQPkukgZV0sI0B&#10;ByAoaYSQPgDVQRohpM+SLf/+TurBNgYcgKCkEUL6AFQHaYSQPkukgZV0sI0BByAoaYSQPgDVQRoh&#10;pM+Sdte+k3qwjQEHIChphJA+ANVBGiGkzxJpYCUdbGPAAQhKGiGkD0B1kEYI6bNkq+veTT3YxoDL&#10;wBJLLLHQAMukEUL6AFQHaYSQPkukgZV0sI0BByAoaYSQPgDVQRohpM8SaWAlHWxjwAEIShohpA9A&#10;dZBGCOmzpP3176YebGPAZcB/meRjjz1W70snCwGWSSOE9AGoDtIIIX2WSAMr6WAbAw5AUNIIIX0A&#10;qoM0QkifJVv/473Ug20MuIzNmzfPDRw40D3xxBNuzJgx8VXALmmEkD4A1UEaIaTPEmlgJR1sY8Bl&#10;aObMmdGXTB5++OHuiiuucBtttJFr2rRpfBewSRohpA9AdZBGCOmzZJt/vpd6sI0Bl6F1113XTZgw&#10;IT5b4LDDDnNffvllfAbYI40Q0gegOkgjhPRZIg2spINtDLgM+bFWU1MTny1w5plnunHjxsVngD3S&#10;CMmi2XPmuk1Pe9wNGjnZrXn4/WX3bn3+K3fd45+5nS94zs2ZO6/s3k/TZrpXPxtWdi3LAFQHaYRk&#10;0YldTnMPdn/KXfn3f7o77n2w7N4PE6a7jTbe2H38VT/XunUbN2ryrOjaV/2HRZ1xzl9d/2Fjy35N&#10;Vlmy7Q3vpx5sY8Bl4NVXXy3mv2Ty4osvdj169HCdOnVye+yxR/xagE3SCEm75fa9y93eo090vOZh&#10;97tH/tev7P6wMVOKx3NLBtyj/+vvVjn4HgYcgNRJIySLWrRoUTxu1qxZ2b27H3jU9ez9bXTc7ZEn&#10;3BffDSm7X/prs84SaWAlHWxjwGWgc+fOCw2wTBohafeHvzzojvvXW8Xz4WN/Hmy+Jvve6aZMmxn9&#10;+258Svfo2mqH3uuu+u8nbuWDGHAA0ieNkLQbOWmm67Bbx+J569aty+6f0vVMN2D4gkfYPvriO/fP&#10;m28r3us7dJQ7/uRTiudZZ4k0sJIOtjHgjPCP1BU69dRT46tA/kgjJO1WPPBud87dH0THfqx9MWhc&#10;2f3pM+e45Wqv++NhteMuGnTTZ7mtznzS7XDeM65n35Fu7SO6lf2arAJQHaQRknb+SyK33mbb4nnd&#10;R+AuvOQK982gH6LjN9//xD342NPFe38+orPrO2RU8TzrLNnuxg9SD7Yx4DJ27LHHFn+A91JLLcWP&#10;EoB50ghJuya1fT10wWjb+uyn3OHXvV52v/Tf87vhE1zT/e5yKxxwd9Rv/3yfe+3zYcWBl3UAqoM0&#10;QrKoMNr8mNuwbduye+/0+sLdfs9D0fHJp3Z1I8ZPK95rnqMvn/RZIg2spINtDLgMPf/8865jx47x&#10;2YKfCeeHnH8JWCWNkCzyX0I5c/Zc90bv4dH58rUjrc/Q8dHxen950I2aMNXNmDXHXditZ9mv40so&#10;AWRBGiFZ1HfISLfZ5pu7bbfd3g0fVxNdK30k7pSuZ0Xf63b51dcXr/knNbn4squL53nIku1v+iD1&#10;YBsDLkNNmjSJj37WvXt317Nnz/gMsEcaIaQPQHWQRgjps0QaWElXqTZt2kRDvm3btm7WrFnx1fo+&#10;/vhj17Jly+h1fUgGAy5DV199tbv22mvjswUaNWrkZs+29Y4HKCWNENIHoDpII4T0WbLDvz5MvUr4&#10;QTZ69Ojo+Mcff4zOJTNmzHAbbrhhfIYkMeAyNH/+/OhvMgrfA+e75ZZb4ruATdIIIX0AqoM0Qkif&#10;JdLASrpfas6cOfUeSfPn/npdG220kXvzzTfjMySJAQcgKGmEkD4A1UEaIaTPkh1v/jD1vv32W7G6&#10;+vTpIw64mpqa+OxnzZs3d+edd170CJ3/ERT+9fyDFQiPAZeBL7/80u2yyy4NBlgmjRDSB6A6SCOE&#10;9FkiDayk8+NKqq6vvvqq3nV/3tCAO/744+Mz5y644AK32267xWcIiQGXgXfeecctvfTS0d90fP/9&#10;9/UCLJNGCOkDUB2kEUL6LJEGVtL9UtOnTxcHnPREJv7ZSZ977rn4bMETmvhrCI8Bl6F99tknetIS&#10;/7cVkyZNiq8CtkkjhPQBqA7SCCF9lux0S8/Uq4R/ZG3mzJnR8U8//RSdF/iRVnDPPfe4zp07x2fO&#10;de3a1R166KHxGUJiwOVA37593SabbCL+WAHAGmmEkD4A1UEaIaTPEmlgJV0lBg4cGD3qtv/++0cv&#10;hwwZEt9Z8GhcqW233dbtsMMO0bcE+R89gGQw4DLkv7Hzk08+iZ59coUVVnA//PBDfAewSxohpA9A&#10;dZBGCOmzZOd/90w92MaAy8C4cePcFlts4ZZccsnoxwbwDD1YnEgjhPQBqA7SCCF9lkgDK+lgGwMu&#10;A/5JTJZaainXtGnTei233HLxawE2SSOE9AGoDtIIIX2W7FI7qNIOtjHgAAQljRDSB6A6SCOE9Fmy&#10;6629Ug+2MeAABCWNENIHoDpII4T0WSINrKSDbQw4AEFJI4T0AagO0gghfZZ0+E+v1INtDDgAQUkj&#10;hPQBqA7SCCF9lkgDK+lgGwMOQFDSCCF9AKqDNEJInyW73fZR6sE2BhyAoKQRQvoAVAdphJA+S6SB&#10;lXSwjQEHIChphJA+ANVBGiGkz5KOt3+UerCNAQcgKGmEkD4A1UEaIaTPEmlgJR1sY8ABCEoaIaQP&#10;QHWQRgjps0QaWEkH2xhwAIKSRgjpA1AdpBFC+izpdMfHqQfbGHAAgpJGCOkDUB2kEUL6LJEGVtLB&#10;NgYcgKCkEUL6AFQHaYSQPkv2uPPj1INtDDgAQUkjhPQBqA7SCCF9lkgDK+lgGwMOQFDSCCF9AKqD&#10;NEJInyV73vlJ6sE2BhyAoKQRQvoAVAdphJA+S6SBlXSwjQEHIChphJA+ANVBGiGkz5K97/ok9WAb&#10;Aw5AUNIIIX0AqoM0QkifJdLASjrYxoADEJQ0QkgfgOogjRDSZ4k0sJIOtjHgAAQljRDSB6A6SCOE&#10;9Fmyz92fph5sY8ABCEoaIaQPQHWQRgjps0QaWEkH2xhwAIKSRgjpA1AdpBFC+izZ955PUw+2MeAA&#10;BCWNENIHoDpII4T0WSINrKSDbQw4AEFJI4T0AagO0gghfZbsf+9nqQfbGHAAgpJGCOkDUB2kEUL6&#10;LJEGVtLBNgYcgKCkEUL6AFQHaYSQPkukgZV0sI0BByAoaYSQPgDVQRohpM+SA+77LPVgGwMOQFDS&#10;CCF9AKqDNEJInyXSwEo62MaAAxCUNEJIH4DqII0Q0mfJgfd/nnqwjQEHIKh3vv6BArbb+U9RwIC8&#10;euGb0RQwS6SBlXSwjQEHADnWeI9bKGBAXj3w6XAKmCUHdfs89WAbAw4AckwaIaQPyCtphJA+S6SB&#10;lXSwjQEHADkmjRDSB+SVNEJInyUH1w6qtINtDDgAyDFphJA+IK+kEUL6LDnkgd6pB9sYcACQY9II&#10;IX1AXkkjhPRZIg2spINtDDgAyDFphJA+IK+kEUL6LDm0dlClHWxjwAFAjkkjhPQBeSWNENJniTSw&#10;kg62MeAAIMekEUL6gLySRgjps+TPD36RerCNAQcAOSaNENIH5JU0QkifJdLASjrYxoADgByTRgjp&#10;A/JKGiGkz5LDH/oi9WAbAw4AckwaIaQPyCtphJA+S6SBlXSwjQEHADkmjRDSB+SVNEJInyXSwEo6&#10;2MaAA4Ack0YI6QPyShohpM+SIx7+MvVgGwMOAHJMGiGkD8graYSQPkukgZV0sI0BBwA5Jo0Q0gfk&#10;lTRCSJ8lRz7yZerBNgYcAOSYNEJIH5BX0gghfZZIAyvpYBsDDgByTBohpA/IK2mEkD5LOj/6VerB&#10;NgYcAOSYNEJIH5BX0gghfZZIAyvpYBsDDgByTBohpA/IK2mEkD5LjqodVGkH2xhwAJBj0gghfUBe&#10;SSOE9Fnyl/9+lXqwjQH3K+y1117FGjVq5LbcckvXsWNHt/zyy7uNNtoofi0A0JNGCOkD8koaIaTP&#10;EmlgJR1sY8AF0KVLFzdu3Lj4bIENN9zQzZ07Nz4DAB1phJA+IK+kEUL6LDm6+9epB9sYcAE0adKk&#10;3ljr3LmzGzlyZHwGADrSCCF9QF5JI4T0WSINrKSDbQy4AHr06OFWWGEF9+yzz7revXu7rl27uqWX&#10;Xjq+CwB60gghfUBeSSOE9FlyTO2gSjvYxoALZPbs2W6rrbZyTZs2dTfffLObP39+fAcA9KQRQvqA&#10;vJJGCOmzRBpYSQfbGHAB1dTUuKlTp8ZnAPDrSSOE9AF5JY0Q0mfJcY/1ST3YxoALYNasWdGXTPpn&#10;n7zllgWfICyxxBLRSwD4NaQRQvqAvJJGCOmzRBpYSQfbGHABtGvXzk2YMMENHz68OOBOOukkN3bs&#10;2Oi4IX7k1e1Pf/qT+/LLL+PXAFDtpBFC+oC8kkYI6bNEGlhJB9sYcAGstNJK0cvSAXfUUUfV+9EC&#10;de26667u8ccfdxMnTnRff/21++1vf+t++OEH16xZM9enD3+4ADDgQgfklTRCSJ8lxz/eJ/VgGwMu&#10;gCeeeMKdeOKJbtiwYdGAmzNnTvRo2qJsu+228dHPOnXqFL1cffXVo5cAqps0QkgfkFfSCCF9lkgD&#10;K+lgGwMukGuvvbb4ZZC///3v3cyZM+M7DfPPWFnqhRdecAceeGD0DJbrr79+fBVANZNGCOkD8koa&#10;IaTPkhOe+Cb1YBsDLkN777139OQn66yzjlt55ZWLj9o999xzbsiQIdExgOomjRDSB+SVNEJInyXS&#10;wEo62MaAC0D6csmNN944PgIAPWmEkD4gr6QRQvosOfHJb1IPtjHgfqV33303GnD+ZaHXX3/dNWrU&#10;KH6NhZs3b170ZCeF/LNZAkCBNEJIH5BX0gghfZZIAyvpYBsD7lfaa6+9ogHnXxY69NBD3U8//RS/&#10;RsP8r1thhRWiL58s1KZNm/guADDgQgfklTRCSJ8lJz/1berBNgZchhhrABZFGiGkD8graYSQPkuk&#10;gZV0sI0BF8AFF1zg+vXrF58tsMwyy8RHDVtllVXiIwCQSSOE9AF5JY0Q0meJNLCSDrYx4AJo3Lhx&#10;fPSzc845x40aNSo+kx133HFu7bXXdmeddZY7++yzo6644or4LgDkZ8D9Zp9b3V4XP+t+e9Ad4v2d&#10;z33CdTj/qeJ52xMedPtd9nyx0tfNMiCvpBGSVVc+/JK79vE36l2/76Mh7ur/vuIuve9pd/f7A4rX&#10;L777iWKlr59llnR5+tvUg20MuAC22mqr6AlISvmf4zZ16tT4TNazZ896ffbZZ/FdAMjPgJszZ65b&#10;85A7Xf8RE+vd6zd8gtusyyOuzfEPurlz50XX/vHYJ261A28vVvfXZBWQV9IIyaIdO+3jrn/6HXfh&#10;Hd3dkWdeVHbvjre/cTe/9Im77c2v3CZbbuXu//j76PrGm7dzd73XL6r09bPMEmlgJR1sY8AFMHHi&#10;xOgJSS666KLoh3H7H9DdunXr+C4A6EkjJO32u+w5177rf6PjZkff5675b6+y+2MmTSseF/6d/YBb&#10;57C7owr38hCQV9IIyaIWrVoVj5s1a1Z2r9D9Hw9123boGL305xtvvqW79bXe7r5eg+u9blZZcsoz&#10;fVMPtjHgAvrPf/7jLr744uiRtF9i6NCh0TtHP/4KrbvuuvFdAMjHgDv3rnddi2O6Fc/7DBlXdt8/&#10;wlaw3hH3RNf2uOhp96e/3OcOuqKHq5kxq+z1swzIK2mEpF23j7937XfqUDxv2ap12X3fBbc96g48&#10;7jR32Gl/LV67rNtz7uaXP3GbbLGV6/bJsLLXzypLpIGVdLCNAZehJZdc0s2ePTsabjNnznQtWrSI&#10;fi6cpHTknXDCCfFVAIs7aYSk3VHXv+I2Pumh6Hil/f7jHn+nX9n9+fPnF49rptcfa1OEa1kF5JU0&#10;QtLOjy//aFrhvKFH4HynXn2Lu+u9/mXX/v3KZ7XD7vyya1llyam1gyrtYBsD7lfwY8r/4O3ScVXa&#10;onTq1Cl6Wfq6q6++enwEAPkYcP4Rto/6joyO7325j2uy54Iht9O5T0TX5s37ecDNnDUnerny/rcV&#10;r/m/mCocZx2QV9IIyaLWbTaMvrfNfz9bu+12iq799d8PRS/veOfb4ut1OrRz9CWT9344qHjtsNPO&#10;czc8937xPMssOa12UKUdbGPAZWjNNdeMXhYG3OTJkxlwAMpIIySL9rzoGTdt5mx3wk2vRefrd77X&#10;Pd9zYHS87uH3uCGjJruRE2pc6+MWfKnl5Q996CbUTHdfDRrLk5gAv4A0QrLong8Gui233cHtuMe+&#10;7v6PFnyPW+GRuGu6v+a22Ho713aTTYrPOOmf0KT9jru6VrXD75yb7i3+c7LOEmlgJR1sY8D9CtOm&#10;TVtoi+K/X8773//+F/3cuOWXXz46B4ACaYSQPiCvpBFC+iw5/dnvUg+2MeB+hZVXXjn6Ydy+Ro0a&#10;RY+k+Weg9C/9vUW566674iMAkEkjhPQBeSWNENJniTSwkg62MeACuPHGG91335X/YfBDblE6dOgQ&#10;HwGATBohpA/IK2mEkD5Lznjuu9SDbQy4AJo0aRIf/ey0005zo0aNis9k/mvK+/fvH58BQH3SCCF9&#10;QF5JI4T0WSINrKSDbQy4AP71r39FY6zgo48+ir6M0j+19sL416kbPwcOQClphJA+IK+kEUL6LDnr&#10;+e9SD7Yx4AJ56KGH3FprreVWWmkl16ZNm/gqAPw60gghfUBeSSOE9FkiDaykg20MuAxdcMEFbttt&#10;t3U777yz69atW3wVAH4mjRDSB+SVNEJInyXSwEo62MaAC8B/qWTjxo2jZ6K85ZYFnyD4L4dsyJQp&#10;U6L7W265pfvss8+iHyPgf4TAwn4NgOokjRDSB+SVNEJInyVnv9Av9WAbAy6A/fff3/Xt29cNHz68&#10;OOAOP/xwN2HChOi4Lj/0xo8fH5/97J577ol+HQAUSCOE9AF5JY0Q0meJNLCSDrYx4AJYbrnlopel&#10;A+700093o0ePjo7rWtgP7PY/Uw4ACqQRQvqAvJJGCOmz5Nwe/VIPtjHgArj66qtd9+7diwPOf0nl&#10;wr4csqF7/tetscYa8RkAMOBCB+SVNEJInyXSwEo62MaAC2SXXXaJhlmhAQMGxHfqO/74492+++4b&#10;ny0wb9686NG3ESNGxFcAgAEXOiCvpBFC+iw578V+qQfbGHAB+O9bmzFjRnz2y+y0007R0PPfD1d4&#10;+cwzz8R3AWABaYSQPiCvpBFC+iyRBlbSwTYGXAD+574t6od2A4CGNEJIH5BX0gghfZZIAyvpYBsD&#10;LoCamhq3zjrrxGcAEI40QkgfkFfSCCF9lpz/Uv/Ug20MuACaNWsmBgC/ljRCSB+QV9IIIX2WSAMr&#10;6WAbAy6Aa6+91j377LPxGQCEI40Q0gfklTRCSJ8lF9YOqrSDbQy4X2HOnDnRE5D4R9tWXXVVt9pq&#10;q8V3ACAMaYSQPiCvpBFC+iyRBlbSwTYG3K9w4403un79fv5GUD/mACAkaYSQPiCvpBFC+iy56OX+&#10;qQfbGHC/wt/+9jc3ZcqU+IwBByA8aYSQPiCvpBFC+iyRBlbSwTYG3K/gB1yLFi1c69ato/yAKxz7&#10;AODXkkYI6QPyShohpM+Si18ZkHqwjQH3K4wZM8b17du3wQDg15JGCOkD8koaIaTPEmlgJR1sY8AB&#10;QI5JI4T0AXkljRDSZ4k0sJIOtjHgACDHpBFC+oC8kkYI6bPkklcHpB5sY8ABQI5JI4T0AXkljRDS&#10;Z4k0sJIOtjHgACDHpBFC+oC8kkYI6bPkstcGpB5sY8ABQI5JI4T0AXkljRDSZ4k0sJIOtjHgACDH&#10;pBFC+oC8kkYI6bPkitcHph5sY8ABQI5JI4T0AXkljRDSZ4k0sJIOtjHgACDHpBFC+oC8kkYI6bPk&#10;yjcGph5sY8ABQI5JI4T0AXkljRDSZ4k0sJIOtjHgACDHpBFC+oC8kkYI6bNEGlhJB9sYcACQY9II&#10;IX1AXkkjhPRZcvWbA1MPtjHgACDHpBFC+oC8kkYI6bNEGlhJB9sYcACQY9IIIX1AXkkjhPRZcs2b&#10;g1IPtjHgACDHpBFC+oC8kkYI6bNEGlhJB9sYcACQY9IIIX1AXkkjhPRZ8vfaQZV2sI0BBwA5Jo0Q&#10;0gfklTRCSJ8l1741KPVgGwMOAHJMGiGkD8graYSQPkuuqx1UaQfbGHAAgpo0fS4FDGGtdMQjFKgd&#10;/vZy/FZFCL0GTqKAWXL9/walXqWGDx/u/vWvf7lx48bFVxZu1KhRbvz48fEZQmPAAQhKGiGkD2FJ&#10;Q4R0MeDCkkYI6bNEGlhJV4mTTjrJ7bnnnu7rr792O+ywg7v66qvjO7L+/fu7zTff3B166KHxFYTG&#10;gAMQlDRCSB/CkoYI6WLAhSWNENJnyT/eHpx6lWjWrFl85Ny8efPKziX+/ltvvcWASxADDkBQ0ggh&#10;fQhLGiKkiwEXljRCSJ8l0sBKul9qxIgR9QabP58+fXp8Vu7YY491gwYNYsAljAEHIChphJA+hCUN&#10;EdLFgAtLGiGkz5Ib3hmcen6ESdX1+eef17vuz2tqauKzn/lr++23X3TMgEsWAw5AUNIIIX0ISxoi&#10;pIsBF5Y0QkifJdLASrohQ4aI1eUfTZMG3LRp0+Kzn5W+HgMuWQw4AEFJI4T0ISxpiJAuBlxY0ggh&#10;fZZIAyvpKlE6zObPnx+d+5d1+et1a968eXwXITHgAAQljRDSh7CkIUK6GHBhSSOE9Fly47uDU68S&#10;7dq1c2eddVZ03LlzZ3fEEUdEx54faRIegUsWAw5AUNIIIX0ISxoipIsBF5Y0QkifJdLASrpKXX/9&#10;9e6AAw5wt9xyS3xlgQsvvDA+Kte3b193xx13xGcIjQEHIChphJA+hCUNEdLFgAtLGiGkz5J/vTck&#10;9WAbAw5AUNIIIX0ISxoipIsBF5Y0QkifJdLASjrYxoADEJQ0QkgfwpKGCOliwIUljRDSZ8kt7w9J&#10;PdjGgAMQlDRCSB/CkoYI6WLAhSWNENJniTSwkg62MeAABCWNENKHsKQhQroYcGFJI4T0WfLvD4ak&#10;HmxjwAEIShohpA9hSUOEdDHgwpJGCOmzRBpYSQfbGHAAgpJGCOlDWNIQIV0MuLCkEUL6LJEGVtLB&#10;NgYcgKCkEUL6EJY0REgXAy4saYSQPkv+88HQ1INtDDgAQUkjhPQhLGmIkC4GXFjSCCF9lkgDK+lg&#10;GwMOQFDSCCF9CEsaIqSLAReWNEJInyW3fTg09WAbAw5AUNIIIX0ISxoipIsBF5Y0QkifJdLASjrY&#10;xoADEJQ0QkgfwpKGCOliwIUljRDSZ8kdPYemHmxjwAEIShohpA9hSUOEdDHgwpJGCOmzRBpYSQfb&#10;GHAAgpJGCOlDWNIQIV0MuLCkEUL6LJEGVtLBNgYcgKCkEUL6EJY0REgXAy4saYSQPkvu6vV96sE2&#10;BhyAoKQRQvoQljRESBcDLixphJA+S6SBlXSwjQEHIChphJA+hCUNEdLFgAtLGiGkz5K7P/o+9WAb&#10;Ay5Dm266ab06deoU3wVskkYI6UNY0hAhXQy4sKQRQvoskQZW0sE2BlxOzJgxw6211lpu3rx58RXA&#10;JmmEkD6EJQ0R0sWAC0saIaTPkns/HpZ6sI0BlzNrr712fATYJI0Q0oewpCFCuhhwYUkjhPRZIg2s&#10;pINtDLgc8Y++rbrqqvEZYJM0QkgfwpKGCOliwIUljRDSZ4k0sJIOtjHgMrTEEkuUteyyy7rZs2fH&#10;dwGbpBFC+hCWNERIFwMuLGmEkD5L7vtkWOrBNgYcgKCkEUL6EJY0REgXAy4saYSQPkukgZV0sI0B&#10;l6GDDz44PvrZuuuuGx8BNkkjhPQhLGmIkC4GXFjSCCF9lnSrHVRpB9sYcBmqO+Dmz5/vNt544/gM&#10;sEkaIaQPYUlDhHQx4MKSRgjps0QaWEkH2xhwGaj7vW+l+REHWCaNENKHsKQhQroYcGFJI4T0WfLA&#10;p8NTD7Yx4DJ05ZVXxkfA4kMaIaQPYUlDhHQx4MKSRgjps0QaWEkH2xhwAIKSRgjpQ1jSECFdDLiw&#10;pBFC+ix5sHZQpR1sY8BlqGXLlu63v/1t9KWTq6yySvSyffv28V3AJmmEkD6EJQ0R0sWAC0saIaTP&#10;EmlgJR1sY8BlaKWVVope+uHm9e7d21122WXRMWCVNEKyaNTEqe7sc893b3/wsXj/4e5Pur9dekW9&#10;6x9+9qX7+/U31rueVQhLGiJZ1Kbrs+7htwe6Nf7y33r3nuo5tFj39wYXr1/3zFfuhuf6lL1uljHg&#10;wpJGSFadddFV7uJr/13v+of9J7gLrrzBnXjGX917344pu/dOn1Gu8/Gnll3LMkseqh1UaQfbGHAZ&#10;2mOPPaKXhQHnrbzyyvERYJM0QtJu4rQ50SPc/vjiy65wH/fuU3b/7m4PuTfe/TB6vWbNm5fd236H&#10;Hd1++x9Ydi3LEJY0RNJulSMfcd+NmBQdz5w9p979Qqt1ftS93HtEdOytHF8fPq6m7PWyigEXljRC&#10;smirrbdz7/Ud4154/xt32NEnld276e7HisfNa9939hwwoXjeomUr16xZs+J51lny8GcjUg+2MeAy&#10;1LRp0+jlcsst52666Sa31157uQ4dOkTXAKukEZJ246bMdNf+Y8GjaCMn1Lgjj/pL2X3/SUbh+MCD&#10;Dole3x/vd8ABbuxPMxhwizFpiKTdI28PLI6xTc56zh1/2/v1Xsc34MfJxeM5c+cVj/Py38GAC0sa&#10;IVnUtu3GxeOFDbJdOu4ZPSLnj//d7Wn3Us9+DDglaWAlHWxjwOWA/9EBTz75pPv000/jK4Bd0ghJ&#10;u28GDHWPPv508Xyr9u3L7pcOuNO6nulGT5zqvvx2gHvhlTcYcIs5aYik3Uf9xpSd3/i8/GWR/mND&#10;4Xj0pOnu5Ds+dAdd/5abPXdu2etlFQMuLGmEpJ0fZDvuunvxvFXr1mX3C736yWC3y257Fs+333HX&#10;6CUDTueR2kGVdrCNAZexubUfiAcMGOBGjhwZX5Etu+yyxU4++eT4KpA/0ghJO/+I2j//9e/oePSk&#10;ae7Qww4vu1864A758+HRaPPXrvz7de7yq//u2rff2r3y5ttlvyarEJY0RNLuyQ+HFI9bnPq0O+Wu&#10;nmX3fQf/43/u6FveK7tW+H65vPx3MODCkkZIFm28yWbFY2mQvdF7mNt0s82L5yecfp7resEV7swL&#10;r4xe/8yLrip7/ayyRBpYSQfbGHAZ2nvvvaPvf9tggw2iYdaoUaP4DmCXNELSzn9v28abbBId33jL&#10;f9x7PT9142tmuYsuuSy6dsPNt7oPPv1C/B44HoFbvElDJO3WPvYx9/63o6PjiTUzo5cbn/WsO/bW&#10;nwfbpNrr/nvlCufrnfB48eWnA8cVr2cZAy4saYRk0eZbtHPvfzfWvfLxQLfPgYdF1w4+4pjo5dtf&#10;/+hatmpV9vql8QiczqOfj0g92MaAy9Dyyy8fHy0wderU6McKAJZJIySLfhz3k+uwW0f39AuvROf+&#10;UbkjjjyqeP/af97kDjjwoOJ5IT/gjjnuhHrXswphSUMki7Y6r4fr98Mkt9Yx3Recn9/DXfjwp8X7&#10;nwwYWzz2dbj0Fdd3xER30SOflV3PMgZcWNIIyar9Dz3SHdvlrOJ5u/bbRC/P/ts10XGhD/qNL75O&#10;6evlIUukgZV0sI0Bl6EtttgiPvoZAw7WSSOE9CEsaYiQLgZcWNIIIX2WSAMr6WAbAy5DnTp1ct26&#10;dYuO58yZ41ZbbbXoJWCZNEJIH8KShgjpYsCFJY0Q0mfJf3v/kHqwjQGXodatWy80wCJphJA+hCUN&#10;EdLFgAtLGiGkzxJpYCUdbGPAAQhKGiGkD2FJQ4R0MeDCkkYI6bPksdpBlXawjQGXoZqamuiJTPwz&#10;UXr+h3n3798/OgaskkYI6UNY0hAhXQy4sKQRQvoskQZW0sE2BlyGllxySTdlyhTXpEmT+Ipza621&#10;VnwE2CSNENKHsKQhQroYcGFJI4T0WfL4Fz+mHmxjwGXI/xw4r3TArbzyyvERYJM0QkgfwpKGCOli&#10;wIUljRDSZ4k0sJIOtjHgMrTccstFLwsDbuDAgW7LLbeMjgGrpBFC+hCWNERIFwMuLGmEkD5Lnqgd&#10;VGkH2xhwGbr++uvdiiuu6Bo1auQ22GCD4vfCAZZJI4T0ISxpiJAuBlxY0gghfZZIAyvpYBsDLgf8&#10;k5kAiwtphJA+hCUNEdLFgAtLGiGkzxJpYCUdbGPAZeCFF15wkydPjs+c22OPPaJH37beeuv4CmCX&#10;NEJIH8KShgjpYsCFJY0Q0mfJk1+OTD3YxoDLQOmXSt59993Rl1B6f/nLX9wxxxwTHQNWSSOE9CEs&#10;aYiQLgZcWNIIIX2WSAMr6WAbAy4DK620Unzk3DrrrONGjBgRnzm3yiqrxEeATdIIIX0ISxoipIsB&#10;F5Y0QkifJU/XDqq0g20MuAyUPgLnj2fPnh2fMeBgnzRCSB/CkoYI6WLAhSWNENJniTSwkg62MeAy&#10;cOKJJ7qll17aLbXUUu53v/tdfNW5r776yu21117xGWCTNEJIH8KShgjpYsCFJY0Q0mfJM1+NSj3Y&#10;xoDLyIABA1zPnj3jswW+/PJLN2/evPgMsEkaIaQPYUlDhHQx4MKSRgjps0QaWEkH2xhwAIKSRgjp&#10;Q1jSECFdDLiwpBFC+ix5tnZQpR1sY8ABCEoaIaQPYUlDhHQx4MKSRgjps0QaWEkH2xhwAIKSRgjp&#10;Q1jSECFdDLiwpBFC+iyRBlbSwTYGHICgpBFC+hCWNERIFwMuLGmEkD5Lnvt6VOrBNgYcgKCkEUL6&#10;EJY0REgXAy4saYSQPkukgZV0sI0BByAoaYSQPoQlDRHSxYALSxohpM+SF74enXqwjQEHIChphJA+&#10;hCUNEdLFgAtLGiGkzxJpYCUdbGPAAQhKGiGkD2FJQ4R0MeDCkkYI6bNEGlhJB9sYcACCkkYI6UNY&#10;0hAhXQy4sKQRQvos6dFndOrBNgYcgKCkEUL6EJY0REgXAy4saYSQPkukgZV0sI0BByAoaYSQPoQl&#10;DRHSxYALSxohpM+SF/uMST3YxoADEJQ0QkgfwpKGCOliwIUljRDSZ4k0sJIOtjHgAAQljRDSh7Ck&#10;IUK6GHBhSSOE9Fny0jdjUg+2MeAABCWNENKHsKQhQroYcGFJI4T0WSINrKSDbQw4AEFJI4T0ISxp&#10;iJAuBlxY0gghfZa88s3Y1INtDDgAQUkjhPQhLGmIkC4GXFjSCCF9lkgDK+lgGwMOQFDSCCF9CEsa&#10;IqSLAReWNEJInyXSwEo62MaAAxCUNEJIH8KShgjpYsCFJY0Q0mfJq9+OTT3YxoADEJQ0QkgfwpKG&#10;COliwIUljRDSZ4k0sJIOtjHgAAQljRDSh7CkIUK6GHBhSSOE9FnyWt+xqQfbGHAAgpJGCOlDWNIQ&#10;IV0MuLCkEUL6LJEGVtLBNgYcgKCkEUL6EJY0REgXAy4saYSQPkte7zsu9WAbAw5AUNIIIX0ISxoi&#10;pIsBF5Y0QkifJdLASjrYxoADAAAV+3zAKNd4t39SoL4YNoUCZok0sJIOtjHgAABAxRhwYZNGCOmz&#10;5M3vxqUebGPAAQCAijHgwiaNENJniTSwkg62MeAAAEDFGHBhk0YI6bPkre/Gpx5sY8ABAICKMeDC&#10;Jo0Q0meJNLCSDrYx4AAAQMUYcGGTRgjps+R//canHmxjwAEAgIox4MImjRDSZ4k0sJIOtjHgAABA&#10;xRhwYZNGCOmz5O1+E1IPtjHgAABAxRhwYZNGCOmzRBpYSQfbGHAAAKBiDLiwSSOE9FkiDaykg20M&#10;OAAAUDEGXNikEUL6LHm3/4TUg20MOAAAUDEGXNikEUL6LJEGVtLBNgYcAACoGAMubNIIIX2WvNd/&#10;YurBNgYcAACoGAMubNIIIX2WSAMr6WAbAw4AAFSMARc2aYSQPkveHzAx9WAbAw4AAFSMARc2aYSQ&#10;PkukgZV0sI0BBwAAKsaAC5s0QkifJR/UDqq0g20MOAAAUDEGXNikEUL6LJEGVtLBNgYcAACoGAMu&#10;bNIIIX2WSAMr6WAbAw4AAFSMARc2aYSQPkt6DpyUerCNAQcAACrGgAubNEJInyXSwEo62MaAAwAA&#10;FWPAhU0aIaTPkl61gyrtYBsDDgAAVIwBFzZphJA+S6SBlXSwjQEHAAAqxoALmzRCSJ8l0sBKOtjG&#10;gAMAABVjwIVNGiGkz5Jeg2pHVcrBNgYcAACoGAMubNIIIX2WSAMr6WAbAw4AAFSMARc2aYSQPks+&#10;GjQ59WAbAw4AAFSMARc2aYSQPkukgZV0sI0BBwAAKsaAC5s0QkifJR8Pnpx6sI0BBwAAKsaAC5s0&#10;QkifJdLASjrYxoADAAAVY8CFTRohpM+ST2oHVdrBNgYcAACoGAMubNIIIX2WSAMr6WAbAw4AAFSM&#10;ARc2aYSQPkukgZV0sI0BBwAAKsaAC5s0QkifJZ8MqR1VKQfbGHAAAKBiDLiwSSOE9FkiDaykg20M&#10;uIxss802bv78+dHx8ssv75ZYYgn3f//3f9E5AAB5x4ALmzRCSJ8lnw75KfVgGwMuI8sss0z0cvr0&#10;6a5x48bRcfPmzaOXAADkHQMubNIIIX2WSAMr6WAbAy4jK620UvTyhhtucG+88UZ0vNlmm0UvAQDI&#10;OwZc2KQRQvos+WzoT6kH2xhwGXn55ZejL5v0FZQeAwCQZ3kZcCvvdZObN2++m1vben++vd79mbPn&#10;uDlz50X58ya1zZ4zL8pfu/WZz+r9miySRkgWvfjB19FXBDWrred3o8ruXXXjHdG9Fi1auBNPP7d4&#10;/ZAjjo6utWrduuz1s8wSaWAlHWxjwAEAgIrlZcB5hePCSCvtn90/il5ud/rD7uDLnim713foOLfq&#10;PjeXXcsqaYRkUbNmzaKXvb//ybVs1fAg69BpT/f50MnRyNvvoMOiaw8+84b7zwNP1XvdLLLk89pB&#10;lXawjQGXoXnz5rkHH3zQ3XbbbcUAALAgLwNu+sw5xeOZs34+LlQzfZbb4qRubnLNDLd8pxvK7k2Z&#10;NqvsPMukEZJ2frRts92OxXP/aFvp/dJatmwdvf59j7/knnytV/F665w8CmeJNLCSrlL+/1c/7tu0&#10;aeNmzZoVXy3XoUOH6HV8/vfOSy+9FN9BaAy4jFx33XXRb/BVV13VXXrppW7dddd1J598cny3vp49&#10;exYbPHhwfBUAgGzkZcBNmzm7eDx56oyye/7LJQf9MNGt0OlG9/F3P7pmne8s3tv9vO7urP+8Ufb6&#10;WSaNkLTr/f1kt8POHYrnLVu2KrtfqPNxXdx9T7wcHd/16HPumTc/Kd5r2bJl8TjLLJEGVtJVwv9/&#10;OmbMmOh45MiR0bnkiy++iI+cmzt3bvR5LpLBgMuI/9EBnv/NXfhxAmuvvXb0UvLcc88VK/0DAgBA&#10;FvIy4PzH0MKxV3rvvDvecpudeH90/H8H/cfd9ULv4r3xP00rHuchaYRkUemjbv5zlNJ7vi5nnu9u&#10;ubd78fyVXt+6Cy6/Pjr+3xdDau9fWLyXZZZ8/n3tqEq5X2rOnDn1hpg/99cXhQGXHAZcygq/4VdY&#10;YYXo5S677OKmTFnwjmajjTaKXgIAkHd5GXC7n/eYe/WTwe7eF790Nz3xcXTNK9yfPWeu2+2c7tHL&#10;5p3viq75R+amlzxyl4ekEZJF515ytet6/qVu/0OPcN2efjW6Vhhy1916nzup63mu+0vvRfnvgfPX&#10;N2y7kbvnsRdz8+ibzxJpYCXe55+L1dWnTx9xwNXU1MRnMv/VYv4vA5AMBlzKCg87H3bYYdH3wA0c&#10;ODB69sk//elPbrnllovuAQCQd3kZcItL0gghfZb0/t5/+Wq6+REmVddXX31V77o/X9iAGzduXPQ6&#10;kydPjq8gNAZcyqSvG/ZD7qefeEYgAIAdDLiwSSOE9FkiDayk+6VmzJghDriGnshk4sSJ0f3p06fH&#10;V5AEBlzK/IA7++yzGwwAAAsYcGGTRgjps0T690+6SvgvhfRDzvOPqpV+aeTbb78dH7noW4L8eONB&#10;ieQx4FLmB9x9993XYAAAWMCAC5v0STbps0T690+6Snz//ffRMNtzzz2jl8OGDYvvlD9RiR92rVq1&#10;cm3bti2GZDDgUiZ9CSUAANYw4MImfZJN+iyR/v2TDrYx4FLGgAMALA4YcGGTPskmfZZ8Wfvvm3aw&#10;jQGXMv+EJQAAWMeAC5s0QkifJdLASjrYxoADAAAVY8CFTRohpM+SL4fXjqqUg20MOAAAUDEGXNik&#10;EUL6LJEGVtLBNgYcAACoGAMubNIIIX2WfDW8JvVgGwMOAABUjAEXNmmEkD5LpIGVdLCNAQcAACrG&#10;gAubNEJInyXSwEo62MaAAwAAFWPAhU0aIaTPkq9H1KQebGPAAQCAijHgwiaNENJniTSwkg62MeAA&#10;AEDFGHBhk0YI6bOkT+2gSjvYxoADAAAVY8CFTRohpM8SaWAlHWxjwAEAgIox4MImjRDSZ0mfH2pH&#10;VcrBNgYcAACoGAMubNIIIX2WSAMr6WAbAw4AAFSMARc2aYSQPku++WFq6sE2BhwAAKgYAy5s0ggh&#10;fZZIAyvpYBsDDgAAVIwBFzZphJA+S6SBlXSwjQEHAAAqxoALmzRCSJ8l3/44NfVgGwMOAABUjAEX&#10;NmmEkD5LpIGVdLCNAQcAACrGgAubNEJInyV9awdV2sE2BhwAAKgYAy5s0gghfZZIAyvpYBsDDgAA&#10;VIwBFzZphJA+S/qOrB1VKQfbGHAAAKBiDLiwSSOE9FkiDaykg20MOAAAUDEGXNikEUL6LJEGVtLB&#10;NgYcAACoGAMubNIIIX2WfDdyWurBNgYcAACoGAMubNIIIX2WSAMr6WAbAw4AAFSMARc2aYSQPkv6&#10;jZqWerCNAQcAACrGgAubNEJInyXSwEo62MaAAwAAFWPAhU0aIaTPkv61gyrtYBsDDgAAVIwBFzZp&#10;hJA+S6SBlXSwjQEHAAAqxoALmzRCSJ8l/UfXjqqUg20MOAAAUDEGXNikEUL6LJEGVtLBNgYcAACo&#10;GAMubNIIIX2WSAMr6WAbAw4AAFSMARc2aYSQPksGjJ6eerCNAQcAACrGgAubNEJInyXSwEo62MaA&#10;AwAAFWPAhU0aIaTPkoFjpqcebGPAGTRp+hw3fiqFasLUuRSwsVPmUMCkp38mfZ8N/YkC5T9JHjp+&#10;BgUK1UsaWEkH2xhwBjHgwiaNENInjRDSJ40Q0icNEdLFgAsbqteg2kGVdrCNAWcQAy5s0gghfdII&#10;IX3SCCF90hAhXQy4sKF6SQMr6WAbA84gBlzYpBFC+qQRQvqkEUL6pCFCuhhwYUP1GjS2dlSlHGxj&#10;wBnEgAubNEJInzRCSJ80QkifNERIFwMubKhe0sBKOtjGgDOIARc2aYSQPmmEkD5phJA+aYiQLgZc&#10;2FC9pIGVdLCNAWcQAy5s0gghfdIIIX3SCCF90hAhXQy4sKF6DR47I/VgGwPOIAZc2KQRQvqkEUL6&#10;pBFC+qQhQroYcGFD9ZIGVtLBNgacQQy4sEkjhPRJI4T0SSOE9ElDhHQx4MKG6jVk3IzUg20MOIMY&#10;cGGTRgjpk0YI6ZNGCOmThgjpYsCFDdVLGlhJB9sYcAYx4MImjRDSJ40Q0ieNENInDRHSxYALG6qX&#10;NLCSDrYx4AxiwIVNGiGkTxohpE8aIaRPGiKkiwEXNlSvobWDKu1gGwPOIAZc2KQRQvqkEUL6pBFC&#10;+qQhQroYcGFD9ZIGVtLBNgacQQy4sEkjhPRJI4T0SSOE9ElDhHQx4MKG6iX9fkg62MaAy8ASSyyx&#10;0BaFARc2aYSQPmmEkD5phJA+aYiQLgZc2FC9pN8PSQfbGHAZOv30013Pnj3d/Pnzo/OxY8e6tm3b&#10;RscLw4ALmzRCSJ80QkifNEJInzRESBcDLmyoXt+Pn5l6sI0Bl6Gll146PvoZj8ClnzRCSJ80Qkif&#10;NEJInzRESBcDLmyoXtLASjrYxoDLkB9r33//fXzm3KxZsxhwGSSNENInjRDSJ40Q0icNEdLFgAsb&#10;qtewCTNTD7Yx4DI0Z84ct8oqqxS/92355Zd3c+fOje82jAEXNmmEkD5phJA+aYSQPmmIkC4GXNhQ&#10;vaSBlXSwjQFnEAMubNIIIX3SCCF90gghfdIQIV0MuLChekkDK+lgGwMuQ/7JS/r37+8uv/xyd+ml&#10;lxZbFAZc2KQRQvqkEUL6pBFC+qQhQroYcGFD9RpeO6jSDrYx4DK07LLLuoMOOsg9/PDD7pFHHim2&#10;KAy4sEkjhPRJI4T0SSOE9ElDhHQx4MKG6iUNrKSDbQy4DEnPQvlLMODCJo0Q0ieNENInjRDSJw0R&#10;0sWACxuq14iJM1MPtjHgMrT++utHzzxZKQZc2KQRQvqkEUL6pBFC+qQhQroYcGFD9ZIGVtLBNgZc&#10;htZYY43o2SdXW2216LjQojDgwiaNENInjRDSJ40Q0icNEdLFgAsbqteIibNSD7Yx4AxiwIVNGiGk&#10;TxohpE8aIaRPGiKkiwEXNlQvaWAlHWxjwBnEgAubNEJInzRCSJ80QkifNERIFwMubKheP0yalXqw&#10;jQGXocIP8K7bojDgwiaNENInjRDSJ40Q0icNEdLFgAsbqpc0sJIOtjHgcmTu3LmuefPm8VnDGHBh&#10;k0YI6ZNGCOmrO0Do1yUNEdLFgAsbqpc0sJIOtjHgcoZH4NJPGiGkTxohpE8aIaRPGiKkiwEXNlSv&#10;H2sHVdrBNgZchiZMmFDWu+++6xo1ahTfbRgDLmzSCCF90gghfdIIIX3SECFdDLiwoXpJAyvpYBsD&#10;LkM777xzsV122cV17do1vrNwDLiwSSOE9EkjhPRJI4T0SUOEdDHgwobqNXLyrNSDbQw4gxhwYZNG&#10;COmTRgjpk0YI6ZOGCOliwIUN1UsaWEkH2xhwGZo/f77bd999i88+2b59+/jOwjHgwiaNENInjRDS&#10;J40Q0icNEdLFgAsbqteoybNTD7Yx4DK0yiqruDvvvDMact6rr77qmjZtGh0vDAMubNIIIX3SCCF9&#10;0gghfdIQIV0MuLChekkDK+lgGwMuQ0svvXR89DOehTL9pBFC+qQRQvqkEUL6pCFCuhhwYUP1kgZW&#10;0sE2BlyG/FirqamJzxbgWSjTTxohpE8aIaRPGiGkTxoipIsBFzZUr1E/1Y6qlINtDLgMTZ8+PRpx&#10;/pE4nz+eNGlSfLdhDLiwSSOE9EkjhPRJI4T0SUOEdDHgwobqJQ2spINtDLgMPfHEE/FRZfIy4IaN&#10;nuQ23LCt2++AA92tt99d7/6hhx3hjuj8F9eiZcvitWbNmrnjT+oSNWTk+LLXzypphGTR+X+71B3y&#10;58Ndy9q315jJM+vdb9WqlTv8yKPciV1OLV7beZcOxbdn6etmmTRCsuiwI45yR/7lmOjtNnryrLJ7&#10;g3+c4DbaeGN34EGHuhtuuS26dne3R9zxJ9a+LWvzv2bUpJllvyarpBGSRVtvu707/Khja99um9S7&#10;t9e+B7jNNt/CnXDKGcVrF11xrTvq2JOKlb5+lklDJItatW7tDj7iaLf5lu3q3fPvJw+pvdeqVWv3&#10;1hdDo2t77XeQ23iTzVy7rbet9/pZlZcB1/PrQbW/P7dzu3TY3T3R44169/3bs0WLFvWutW7Tpuxa&#10;1qF6ja4dVGkH2xhwGVpqqaXio8rkZcDtutvuxePWtZ+MlN4bVzPbbbf9jtHxD+Nr3Mmnnh4d+w+a&#10;pa+Xh6QRkkVt224UvRxfM8cddMify+4dcODBbuSEadFx+222iV7HH19+9bVlr5eHpBGSdn58HX3c&#10;CdHxF98Odv+46day+9tut31xoG2yySZuTO0Hs8I9f+xHdOE866QRknavvf+lu/7mO6Pjex991j33&#10;Zq96r9Pn+4n1Blzp/bwkDZG0+/f9T7iHnnsrOj7n4qvdix9+U+91Cu3coWPZOQOufv7jinRcWvut&#10;t6l37dDDj6p3LctQvaSBlXSwjQGXodtvv90988wzxWeh/KXyMuBKx9h2tZ8Ql957871ervvTzxfP&#10;/SfM/mXbjTZyHWqHX/PmzWsHydTi/SyTRkja+XF2ymlnFs832XTTsvv+kc7C8R33dHMf9f42Ot5u&#10;+x3cDjvs6Pbce9/i/ayTRkja+UfY7nngv8XzHXfauey+/71bOD7+pFPciHFTi+evv9PTPfzYM8Xz&#10;rKs7QLLoX3d0c//7pG/xfO/9Diq775MG3I477+o23Wxzd9dDT5a9bpZJQyTt9j7gkLLzi66+sey8&#10;0APPvOnOvOjKsmsMuPqVPpLW0KNqDDjk2Zgps1MPtjHgMuS/501Kcu655xbr9shj4hBJu9IBt33t&#10;iCi998a7Pd3jz/YonhcGXGm77LpbvWtZJI2QtPtx/FR3Wtezi+cbb7JJ2f3SAXfnfQ+6Xp9/U3b/&#10;rxde7Hp/M7DsWlZJIyTtBo4Y5+59sHvxfIcddyq7XzrgTjj51LIBV3ovD0kjJO1uuv3+sgG35z4H&#10;lN331R1wpfkvF5SuZ5E0RNJu7/3LB9yFV91Qdu57/ZOBbtPNt6h3nQFXv9LR1mbDDcvuFWLAIc+k&#10;gZV0sI0BZ1BeHoHbaeddisdtaj+Alt7zX0JZGGj++Khjji+77/OfVNe9lkXSCMmijTbaOHrpvzxy&#10;v/0PLLu3e8c9il82Gb3d4uNCN95ym+v1WZ+ya1kljZC0818eeWKX06Ljr/sPc1dd+8+y+5vXfmJc&#10;+LJJ/71bhWP/cpttti173ayTRkjavfT2p+7Wex6Jjh955lXXvcdb9V5nYQPOf4ItXc8iaYik3T9u&#10;e9A9+cbH0fGl193inn27d9n9TwZPjIZI6bVCDLj6+b90kY5LY8Ahz6T3/UkH2xhwGfroo4/q9fXX&#10;X8d3G5aXATdoxNjo+4dOOPkUd9HFl0fX9tx7n+L9jp32dOddeLFr2apV8VqnPfdyl1759+h7jPoP&#10;G1W8nmXSCMki/z1bZ5x1bvT9hKMnzYiutW378yNv/hO6c/96kTvksMOj83/e9G/Xtfb1Tz/zHLft&#10;ttsVXy/rpA8UWbTHXvu4C/52WfR7zQ+6kRNnRL8n/b3vho5ym2+xhety2hnu4suuKv6ac2rfvn2H&#10;/Fg8z0PSCMki/2Qb5150efT70J9/+NUQ1/nYE6PjG2671x138mlu2+12KI64bbffwZ1z4WWu0177&#10;ulPOOLf4z8k6aYhkkX+/ePp5l7iNN9k0On/itY/chVf+Mzr2I+TcS66J8gPPX7v/qdfc0SedXjuG&#10;N4xeFv45WZaXAfe/j792u+7e0R1w8J/dXQ8+Fl0rHXInnXama1P7dvMv3/ns2+K1dlu1j14++MTz&#10;xdfNMlQv6X1/0sE2BlyG9ttvv+hLJtu3b+8222yz6Hj33XePXvbo0SN+rfryMuAWl6QRQvqkDxSk&#10;TxohpE8aIqQrLwNucQnVS3rfn3SwjQGXIen73VZdddXoZUPfC+cx4MImjRDSJ32gIH3SCCF90hAh&#10;XQy4sKF6ja2pfX+fcrCNAZehRo0axUc/K1zzP9i7IQy4sEkjhPRJI4T0SSOE9ElDhHQx4MKG6iUN&#10;rKSDbQy4DPkfLPrHP/7RTZgwwY0fP96tscYabpdddonu8QhcekkjhPRJI4T0SSOE9ElDhHQx4MKG&#10;6jWudlClHWxjwGXs2WefdZ06dXJ77rmne/XVV+OrC8eAC5s0QkifNEJInzRCSJ80REgXAy5sqF7S&#10;wEo62MaAy5kvv/wyPmoYAy5s0gghfdIIIX3SCCF90hAhXQy4sKF6SQMr6WAbAy5D/sskp02bFp85&#10;98Ybb7gVV1wxPmsYAy5s0gghfdIIIX3SCCF90hAhXQy4sKF6SZ+bJB1sY8BlaPbs2W6ppZZyc+fO&#10;dS+//LJbYYUV4jsLx4ALmzRCSJ80QkifNEJInzRESBcDLmyoXtLnJkkH2xhwGZs+fXr0zJOrrLJK&#10;fGXRGHBhk0YI6ZNGCOmTRgjpk4YI6WLAhQ3VS/pYmnSwjQGXgfXWW68sP94Kx7///e/j12oYAy5s&#10;0js20ieNENInjRDSJw0R0sWACxuql/SxNOlgGwMuAzNnzlxoi8KAC5v0jo30SSOE9EkjhPRJQ4R0&#10;MeDChuo1cdrc1INtDLgMjR492s2bNy8+W2DkyJHxUcMYcGGTRgjpk0YI6ZNGCOmThgjpYsCFDdVL&#10;GlhJB9sYcBmSflj3wn6AdwEDLmzSCCF90gghfdIIIX3SECFdDLiwoXpJAyvpYBsDLkNLL710fPQz&#10;Blz6SSOE9EkjhPRJI4T0SUOEdDHgwobqJQ2spINtDLgM+WefHDx4cHzmop8Jt8wyy8RnDWPAhU0a&#10;IaRPGiGkTxohpE8aIqSLARc2VC9pYCUdbGPAZcj//Df/iNuSSy4Z/Tw4f+yvLQoDLmzSCCF90ggh&#10;fdIIIX3SECFdDLiwoXpNmj439WAbA84gBlzYpBFC+qQRQvqkEUL6pCFCuhhwYUP1kgZW0sE2BlwO&#10;fPPNN+7zzz8vtigMuLBJI4T0SSOE9EkjhPRJQ4R0MeDChuo1efq81INtDLgMnXfeeW7dddeNvhdu&#10;u+22i77/rVOnTvHdhjHgwiaNENInjRDSJ40Q0icNEdLFgAsbqpc0sJIOtjHgMlR4xskmTZpELz2e&#10;xCT9pBFC+qQRQvqkEUL6pCFCuhhwYUP1+mnGvNSDbQy4DPknLvF+85vfRC89foxA+kkjhPRJI4T0&#10;SSOE9ElDhHQx4MKG6iUNrKSDbQy4DC277LLRy27durlVV13Vbb/99m6llVaKri0MAy5s0gghfdII&#10;IX3SCCF90hAhXQy4sKF6TakdVGkH2xhwOTFx4kQ3YsSI+GzhGHBhk0YI6ZNGCOmTRgjpk4YI6WLA&#10;hQ3VSxpYSQfbGHAZu/vuu6OfA+efyOSaa66Jry4cAy5s0gghfdIIIX3SCCF90hAhXQy4sKF6SQMr&#10;6WAbAy5Dv//9792RRx7pRo0a5caNG+f+9re/8SWUGSSNENInjRDSJ40Q0icNEdLFgAsbqteUmbWj&#10;KuVgGwMuQ4UnMSnFk5iknzRCSJ80QkifNEJInzRESBcDLmyoXtLASjrYxoDLkH/2yTlz5sRnC5T+&#10;SIGGMODCJo0Q0ieNENInjRDSJw0R0sWACxuqV83M+akH2xhwGVhzzTWL+UfcVlttNbf66qtHx/7a&#10;ojDgwiaNENInjRDSJ40Q0icNEdLFgAsbqpc0sJIOtjHgDGLAhU0aIaRPGiGkTxohpE8aIqSLARc2&#10;VK+ps+anHmxjwBnEgAubNEJInzRCSJ80QkifNERIFwMubKhe0sBKOtjGgDOIARc2aYSQPmmEkD5p&#10;hJA+aYiQLgZc2FC9pIGVdLCNAWcQAy5s0gghfdIIIX3SCCF90hAhXQy4sKF6TasdVGkH2xhwBjHg&#10;wiaNENInjRDSJ40Q0icNEdLFgAsbqpc0sJIOtjHgDGLAhU0aIaRPGiGkTxohpE8aIqSLARc2VK9p&#10;s2tHVcrBNgacQQy4sEkjhPRJI4T0SSOE9ElDhHQx4MKG6iUNrKSDbQw4gxhwYZNGCOmTRgjpk0YI&#10;6ZOGCOliwIUN1Wv67PSr1IABA9z111/vRowYEV+RTZ8+3d19993u6aefdvPmzYuvIjQGnEEMuLBJ&#10;I4T0SSOE9EkjhPRJQ4R0MeDChuolDaykq8Sxxx7r9t13X/fdd9+5nXfe2V1xxRXxnfqaNWvmevXq&#10;5Z544onoGMlgwBnEgAubNEJInzRCSJ80QkifNERIFwMubKhe0sBKukqUDjH/qFpDw2yjjTZyDz/8&#10;cHzm3CGHHOLeeuut+AwhMeAMYsCFTRohpE8aIaRPGiGkTxoipIsBFzZUrxlz0u+XGj58eL3B5s/9&#10;l0rW5a/PnTs3PnOuW7du0ahDeAw4gxhwYZNGCOmTRgjpk0YI6ZOGCOliwIUN1UsaWEnnx5ZUXZ99&#10;9lm96/68pqYmPvtZ3dd7/fXXXcuWLeMzhMSAQ2L+3//jt1dITZo0iY/wa7355pvujTfeiM/wa3Xp&#10;0iU+Qghrr712fIQQlltuufgIIay22mrxESz7/vvvxeoaNGiQOOCmTZsWn/3MX58//+dnuHz00Udd&#10;69at4zOExGfYSAwDLiwGXDgMuLAYcGEx4MJiwIXFgKs+pQPOD7S6Q62gTZs2rkePHvGZc0cffbR7&#10;6KGH4jOExGfYSAwDLiwGXDgMuLAYcGEx4MJiwIXFgKs+7du3d6eddlr0BCZ//vOf3VFHHRXfqf9l&#10;k/58zpw5bvz48fXuIRw+w0ZiXn755fgIIbz66qvxEX6tcePGRSGMb775Jj5CCDxrW1i87wyLv/yq&#10;Trfccks03u666674ygJXXXVVfLTA0KFDo0feTjnlFDdjBt/bmRQGHAAAAAAYwYADAAAAACMYcAAA&#10;AABgBAOuitR9UpFhw4a5LbbYIj779fbcc8/4qGFLLLFEfIRSt99++y96+0G29dZb1/v9/eyzz/6i&#10;J9Jp6HWuvPJKd++990bHa665phs5cmR0vDjzzyq21lprRX9Ofdtss434TGNomH97+R9c699+jRo1&#10;SuTJnPzTdyfxz7WqZ8+e0dtDanG35JJLxke/Tp7fVptuuqnr379/fAbA4yNAFan7DpoBlx8MuF/H&#10;Dzj/zH2lP1j0N7/5jVtmmWXis4b9kk9cqmXALb300tHwLfAjdqWVVorP8Evccccdbv/994/PksGA&#10;a5h/u1TDn9UCBhxQnfgIUEUWNuAOPPBAt+KKK0Y/w6N0ZF1wwQXunHPOiT4Zbty4sVt//fXjO85t&#10;u+220d8wr7766u65554rDpD99tsvegYi/1TD/oPLxhtvHF33/D972WWXdZtvvnn07zN79uzouv+A&#10;68/9O2r/0v/gSO/99993++yzj1tqqaXcb3/7W7f88stH171///vf0esW/ln+aWutKh1w/u25xhpr&#10;uHXXXbfsg7P//+jEE09066yzTvR29M8I5X+0gP/vr/Zh7Adcv379XNu2baNz/1THf/jDH8qePvzS&#10;Sy+Nfh/5UVf6c2r87x3/e9b/Xl555ZXjq9X3CFyfPn2it0Vdpdf8nz8/8grvN/zby/8+9W8f/7Yt&#10;8O9HjjjiiOie/7156KGHxncWPKX7KqusEr29u3bt6j755JP4zuJh3333dWeeeWZ8Vs6/Xfzbz78f&#10;Lf2xIP5t/Lvf/c5tttlm0fGQIUPiOwvutWvXLnrZrVu36Jp/3+vPt99+e3fGGWdE11q1ahW99C6/&#10;/HL32muvxWfVxb9d/J/VuXPnulVXXTX6/ec/dvlnxiv4/e9/H133/1/4Z9WzzH+M8L93/MdZ/9/+&#10;4osvRtf9ny3/Z80/Guyv+7dHgf+95/9ixv/5LHzc8a/j+UeQ/cfoH3/8MTr3f479Pf979phjjin+&#10;PnvwwQfdscceG70N/T/H83+mW7RoEb3+3//+9+iaf7v736cFBx98cPFZLP3r7b333m7DDTeMjp9/&#10;/vnouuf/uwof6xhwQH0MuCri30HWTXoEzr/D9T/zw/MDzn+yUOB/jf9AMGnSpOiddYH/BLp0wB1+&#10;+OHRsbfCCisUvwzL//oC/zf9N9xwQ3TsPwj89NNP0bFX+Gf7AVf6iYkfhX6o+X9e6T/L/zuVvp41&#10;DT0C99lnn7mbbropOvYD7uabb46OvdL/fn/9kUceic+qj//9N3DgwOLb5G9/+1v0VOyFAef/QqB0&#10;zPnXmzp1avG48Anzo48+6tZbb73ouNoG3LXXXut23XXX+Oxn/s/m22+/HR2X/p6r64EHHij+HvRD&#10;5bHHHouOvcKv8z9apDCyPf+XMovbgPN/KeXff/n/Zv/2HDBgQHTdD+TS91GvvPJK9Jcwnn/dH374&#10;ITr2Gno7F65Lj8Ax4Bbwbxf/Z7Xul/4W/pLL/8gL/5deBaXDxiI/dArj1P+3SL93Jk+eHL0P83be&#10;eWf3r3/9Kzou5X/drFmzopeFH7FS95/n3x+WDjj/fregdevWxR9/Ufj47P8ibVED7ssvv4yOS/+3&#10;/Ocd5557bnTs+esMOKBc/T/pWGyVviP2Sh+Bu++++6L7hQp/m+7fkRY+ifX839r5n+vx7rvvuiOP&#10;PDK+6tzEiRPLBtw777wTHXs77rhj8WfCFT6Iel988YU7+eSTo+O6/26Fcz/gSn9IsP+baD/g+vbt&#10;G33g8o9WFar7z7CkdMAdd9xxxf8ffP7c8wPu22+/jY690v/eTz/9NPoEvFoVBtytt94afXJQeNsU&#10;Rpt/VMS/jQouueQS9/TTT0fHpW9Hr3BebQPun//8Z/Q9b3X5Affhhx9Gx02bNo1eFvjfk/7tVci/&#10;v/D8gPPvXwoKb9OOHTu6l156KTr2rrjiisVuwBWMHj3aPfzww9F/+wcffBB9Quq/yqHw/so/Cln3&#10;0Y+Cwrn/pNa/L/bnhTwGXMP826XwZ9W/zf/v//4vensXPvYURor/izE/MKwr/SoNz/+3+d83/tEs&#10;f1ya19CXRPv7/i8eZs6cGV9Z8Bdf/u1XqnTA3X333dGxV/qIsue/l3bs2LGLHHClCuf+0UT//1PB&#10;H//4RwYcUEf5nx4s1uq+sywdcKX3hg8fXjbg7r///ujYKww4/0mXH2YF/rx0wJV+H43/Eo7evXtH&#10;xwsbcKV/Y1r49/ED7tRTT42OvcKA+/7776Mv61xclA640v8v/N8Wlw44P1wLSl+PAbdgwPnfG/6T&#10;ZP8lRV5hwPnhUPhbau/GG28sPlpU+nb0CufVNuD8n/u6bwuv9FrplzB7pff827N0wPl/XkHh9fyf&#10;5auvvjo69jp37rzYDrgC/z1x/pNZ//vpoYceiq+W828f6f2ffzS49AfhFq5LA6558+bxkXNnn312&#10;1Q84/5eIhxxySHzVRe8XSvk/2/6rQ7bbbrv4ik3SgKv7FSqlv1/8l+fXfXTS8/f9I2/+pR+Anh9g&#10;pf8c//61dMD5v/gtqPv29X/x479Sx3+sLnxFj+c/b1jUgPP/n/h/5wI/DhlwQLnyPz1YrNV9Z1l3&#10;wBX+xst/79CiBlzdDxD++4pKB5x/Pf86hb/tLGhowPm/ofMjxvPfn1T4W8KGBpzn/x0LX6fvvf76&#10;6/GRPQ0NOH/MgFu0woDz/Nuh8AlKYcD5v43eYIMNomPPf0JQGBj+7Vj4JHnEiBHRIyNetQ04z/+l&#10;SOmXLu21115lX2a9sAHnjxc14PwjHv4TTv/Jmf+Saf9+Y3EbcNdcc03Zk+n47wn6xz/+EX1ppX87&#10;FD459m8L/32bnr/uf795/qsV/PcgeX6UFT7Z9UOw8Has+/7X8+f+uv/n+k+eq33AXXzxxa579+7R&#10;Nf8xo/RtV6ruALLG//ufdNJJ0fHnn39e/D5e/99bGEH+y5YL//1PPfVU9DG+oPB+s3Dff0z1v38K&#10;v0/9n1H/8cX/vvLvTxsacP7L1gt/qVv6LRalb3v/z/TXFzXg/Pj249rzjwj66ww4oFz5nx4s1uq+&#10;sywdcP4TCX/fv3P1n8wuasB5/kuECr/Gv2MuHXDvvfdedM9XOrIaGnD+g2rhg4z/ko3CB9mFDTj/&#10;AcX/zXbhf6fwfToW+S/nKXxJqv/v8P89/gOn/74YBtyilQ64UqXf9+Y/IfDDzb9d/SNyBf7t6D9h&#10;9vf9ceH3VzUOOO/888+P3g4+/31tpZ/w1h1w/hEl/3r+bef/PC9qwHn+b/X9+5G//vWv0f/WV199&#10;Fd9ZPPj3i/6/r/A2LP1+o8IjIT7/e278+PHRdX/+0UcfRS9L38b+be/fZ/rr/n2hf1ngv8rB/zN2&#10;2mmn6NwPNn/fP3HHZZddVvUDrvCXh/73ph8khb+Y8X+Z40ePv+4/dj3zzDPRdav8f4v/M+T/W0uH&#10;l//LKH/NN2XKlOhlgX/SscK9u+66K7pWet//2S18rPb/PP8ljf5zBf8x138M9uoOOM8/eU/hn1t4&#10;gjKv8C0a/kshDzrooEUOOM8/Uu/P/ecFPIkJUF/5nx4gAD/gevXqFZ/hl2jZsmXZJ7zA4so/mYdX&#10;+KSyMJirWd1PZIG8KHzvsB9v/i9Xq/UvBoC84aMGgmPAVcb/DWrh2TiBxZ1/5M0/rXuzZs34S4sY&#10;Aw559eqrr0ZfgeC/NLPwZGQAssdHDQAAAAAwggEHAAAAAEYw4AAAAADACAYcAAAAABjBgAMAiPyT&#10;a0j5n9MEAACywYADACxU3Z8jBQAAssNHZADAQpUOOP9jALp37x79UHT/4wC+++676IfMF7Rv3774&#10;w7n9D1T2v6558+bRyzFjxkTXAQCAHgMOALBQdQdc06ZNo2NvYQOu9FG7+fPnl50DAAAdPpoCABaq&#10;7oAr/YG+CxtwSyyxhGvRokUxBhwAAL8eH00BAAtVd8CVPolJv3793H777RefOdeqVavigPNfZgkA&#10;AMJiwAEAFmphA6703rx581yjRo2KA84fDx06NDr2/NgDAAC/DgMOALBQCxtwXpcuXaL76623nmvX&#10;rl1xwM2dO9e1bNkyuuc7/fTTo+sAAECPAQcAAAAARjDgAAAAAMAIBhwAAAAAGMGAAwAAAAAjGHAA&#10;AAAAYAQDDgAAAACMYMABAAAAgBEMOAAAAAAwggEHAAAAAEYw4AAAAADACAYcAAAAABjBgAMAAAAA&#10;IxhwAAAAAGAEAw4AAAAAjGDAAQAAAIAJzv1/j4dK+vFfsb0AAAAASUVORK5CYIJQSwMEFAAGAAgA&#10;AAAhAKXU2PDgAAAACwEAAA8AAABkcnMvZG93bnJldi54bWxMj0FLw0AQhe+C/2EZwZvdTSQ1xmxK&#10;KeqpCLaCeNsm0yQ0Oxuy2yT9905PenuP+XjzXr6abSdGHHzrSEO0UCCQSle1VGv42r89pCB8MFSZ&#10;zhFquKCHVXF7k5uschN94rgLteAQ8pnR0ITQZ1L6skFr/ML1SHw7usGawHaoZTWYicNtJ2OlltKa&#10;lvhDY3rcNFiedmer4X0y0/oxeh23p+Pm8rNPPr63EWp9fzevX0AEnMMfDNf6XB0K7nRwZ6q86Nin&#10;8ZJRFipNQDDxlFzFQUPyrGK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FEY1Z0AwAAKAgAAA4AAAAAAAAAAAAAAAAAOgIAAGRycy9lMm9Eb2MueG1s&#10;UEsBAi0ACgAAAAAAAAAhAAhXqnrUeAAA1HgAABQAAAAAAAAAAAAAAAAA2gUAAGRycy9tZWRpYS9p&#10;bWFnZTEucG5nUEsBAi0AFAAGAAgAAAAhAKXU2PDgAAAACwEAAA8AAAAAAAAAAAAAAAAA4H4AAGRy&#10;cy9kb3ducmV2LnhtbFBLAQItABQABgAIAAAAIQCqJg6+vAAAACEBAAAZAAAAAAAAAAAAAAAAAO1/&#10;AABkcnMvX3JlbHMvZTJvRG9jLnhtbC5yZWxzUEsFBgAAAAAGAAYAfAEAAOCAAAAAAA==&#10;">
                <v:shape id="Gambar 13" o:spid="_x0000_s1147" type="#_x0000_t75" style="position:absolute;width:3656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cCxQAAAOMAAAAPAAAAZHJzL2Rvd25yZXYueG1sRE/NSgMx&#10;EL4LfYcwBW82m6JruzYtbUHw2qrgcUjGZHEzWTbpdn17Iwge5/ufzW4KnRhpSG1kDWpRgSA20bbs&#10;NLy9Pt+tQKSMbLGLTBq+KcFuO7vZYGPjlU80nrMTJYRTgxp8zn0jZTKeAqZF7IkL9xmHgLmcg5N2&#10;wGsJD51cVlUtA7ZcGjz2dPRkvs6XoOFxPLyvLnQyIUX1sWw7Z7zba307n/ZPIDJN+V/8536xZf5D&#10;vV7XSt0r+P2pACC3PwAAAP//AwBQSwECLQAUAAYACAAAACEA2+H2y+4AAACFAQAAEwAAAAAAAAAA&#10;AAAAAAAAAAAAW0NvbnRlbnRfVHlwZXNdLnhtbFBLAQItABQABgAIAAAAIQBa9CxbvwAAABUBAAAL&#10;AAAAAAAAAAAAAAAAAB8BAABfcmVscy8ucmVsc1BLAQItABQABgAIAAAAIQCVCfcCxQAAAOMAAAAP&#10;AAAAAAAAAAAAAAAAAAcCAABkcnMvZG93bnJldi54bWxQSwUGAAAAAAMAAwC3AAAA+QIAAAAA&#10;">
                  <v:imagedata r:id="rId95" o:title=""/>
                </v:shape>
                <v:shape id="Kotak Teks 1" o:spid="_x0000_s1148" type="#_x0000_t202" style="position:absolute;top:28003;width:365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boywAAAOIAAAAPAAAAZHJzL2Rvd25yZXYueG1sRI9BSwMx&#10;FITvgv8hPMGL2KxmqWVtWkpRUC/FtRdvj83rZnXzsiTZdv33RhB6HGbmG2a5nlwvjhRi51nD3awA&#10;Qdx403GrYf/xfLsAEROywd4zafihCOvV5cUSK+NP/E7HOrUiQzhWqMGmNFRSxsaSwzjzA3H2Dj44&#10;TFmGVpqApwx3vbwvirl02HFesDjQ1lLzXY9Ow6783Nmb8fD0tilVeN2P2/lXW2t9fTVtHkEkmtI5&#10;/N9+MRoelFLFolQK/i7lOyBXvwAAAP//AwBQSwECLQAUAAYACAAAACEA2+H2y+4AAACFAQAAEwAA&#10;AAAAAAAAAAAAAAAAAAAAW0NvbnRlbnRfVHlwZXNdLnhtbFBLAQItABQABgAIAAAAIQBa9CxbvwAA&#10;ABUBAAALAAAAAAAAAAAAAAAAAB8BAABfcmVscy8ucmVsc1BLAQItABQABgAIAAAAIQDez5boywAA&#10;AOIAAAAPAAAAAAAAAAAAAAAAAAcCAABkcnMvZG93bnJldi54bWxQSwUGAAAAAAMAAwC3AAAA/wIA&#10;AAAA&#10;" stroked="f">
                  <v:textbox style="mso-fit-shape-to-text:t" inset="0,0,0,0">
                    <w:txbxContent>
                      <w:p w14:paraId="3D04E934" w14:textId="6B32BC6A" w:rsidR="00CE236E" w:rsidRPr="00672E8C" w:rsidRDefault="00CE236E" w:rsidP="00CE236E">
                        <w:pPr>
                          <w:pStyle w:val="Keterangan"/>
                          <w:ind w:firstLine="0"/>
                          <w:jc w:val="center"/>
                          <w:rPr>
                            <w:i w:val="0"/>
                            <w:iCs w:val="0"/>
                            <w:noProof/>
                            <w:color w:val="auto"/>
                            <w:sz w:val="24"/>
                          </w:rPr>
                        </w:pPr>
                        <w:bookmarkStart w:id="452" w:name="_Toc166181618"/>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24</w:t>
                        </w:r>
                        <w:r w:rsidRPr="00672E8C">
                          <w:rPr>
                            <w:i w:val="0"/>
                            <w:iCs w:val="0"/>
                            <w:color w:val="auto"/>
                          </w:rPr>
                          <w:fldChar w:fldCharType="end"/>
                        </w:r>
                        <w:r w:rsidRPr="00672E8C">
                          <w:rPr>
                            <w:i w:val="0"/>
                            <w:iCs w:val="0"/>
                            <w:color w:val="auto"/>
                          </w:rPr>
                          <w:t>: Confusion matrix</w:t>
                        </w:r>
                        <w:bookmarkEnd w:id="452"/>
                      </w:p>
                    </w:txbxContent>
                  </v:textbox>
                </v:shape>
                <w10:wrap type="topAndBottom"/>
              </v:group>
            </w:pict>
          </mc:Fallback>
        </mc:AlternateConten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yang dapat dilihat dari gambar 4.2</w:t>
      </w:r>
      <w:r>
        <w:t>4</w:t>
      </w:r>
      <w:r w:rsidR="00732ECF">
        <w:t xml:space="preserve">. Dari </w:t>
      </w:r>
      <w:proofErr w:type="spellStart"/>
      <w:r w:rsidR="00732ECF">
        <w:rPr>
          <w:i/>
          <w:iCs/>
        </w:rPr>
        <w:t>confusion</w:t>
      </w:r>
      <w:proofErr w:type="spellEnd"/>
      <w:r w:rsidR="00732ECF">
        <w:rPr>
          <w:i/>
          <w:iCs/>
        </w:rPr>
        <w:t xml:space="preserve"> </w:t>
      </w:r>
      <w:proofErr w:type="spellStart"/>
      <w:r w:rsidR="00732ECF">
        <w:rPr>
          <w:i/>
          <w:iCs/>
        </w:rPr>
        <w:t>matrix</w:t>
      </w:r>
      <w:proofErr w:type="spellEnd"/>
      <w:r w:rsidR="00732ECF">
        <w:rPr>
          <w:i/>
          <w:iCs/>
        </w:rPr>
        <w:t xml:space="preserve"> </w:t>
      </w:r>
      <w:r w:rsidR="00732ECF">
        <w:t xml:space="preserve">tersebut dapat dipastikan bahwa model </w:t>
      </w:r>
      <w:r w:rsidR="00732ECF" w:rsidRPr="00BE44CB">
        <w:t xml:space="preserve">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tinggi untuk sebagian besar kelas objek, seperti </w:t>
      </w:r>
      <w:proofErr w:type="spellStart"/>
      <w:r w:rsidR="00732ECF" w:rsidRPr="00BE44CB">
        <w:t>handphone</w:t>
      </w:r>
      <w:proofErr w:type="spellEnd"/>
      <w:r w:rsidR="00732ECF" w:rsidRPr="00BE44CB">
        <w:t>, jam, mobil, orang</w:t>
      </w:r>
      <w:r w:rsidR="00732ECF">
        <w:t>, dan tas</w:t>
      </w:r>
      <w:r w:rsidR="00732ECF" w:rsidRPr="00BE44CB">
        <w:t>. Namun</w:t>
      </w:r>
      <w:r w:rsidR="00732ECF">
        <w:t xml:space="preserve"> dibalik itu, </w:t>
      </w:r>
      <w:r w:rsidR="00732ECF" w:rsidRPr="00BE44CB">
        <w:t xml:space="preserve">model ini memiliki </w:t>
      </w:r>
      <w:proofErr w:type="spellStart"/>
      <w:r w:rsidR="00732ECF">
        <w:rPr>
          <w:i/>
          <w:iCs/>
        </w:rPr>
        <w:t>precision</w:t>
      </w:r>
      <w:proofErr w:type="spellEnd"/>
      <w:r w:rsidR="00732ECF" w:rsidRPr="00BE44CB">
        <w:t xml:space="preserve"> dan </w:t>
      </w:r>
      <w:proofErr w:type="spellStart"/>
      <w:r w:rsidR="00732ECF" w:rsidRPr="00BE44CB">
        <w:rPr>
          <w:i/>
          <w:iCs/>
        </w:rPr>
        <w:t>recall</w:t>
      </w:r>
      <w:proofErr w:type="spellEnd"/>
      <w:r w:rsidR="00732ECF" w:rsidRPr="00BE44CB">
        <w:t xml:space="preserve"> yang rendah untuk kelas </w:t>
      </w:r>
      <w:r w:rsidR="00732ECF">
        <w:t xml:space="preserve">sepatu yang sering dideteksi sebagai </w:t>
      </w:r>
      <w:proofErr w:type="spellStart"/>
      <w:r w:rsidR="00732ECF">
        <w:rPr>
          <w:i/>
          <w:iCs/>
        </w:rPr>
        <w:t>background</w:t>
      </w:r>
      <w:proofErr w:type="spellEnd"/>
      <w:r w:rsidR="00732ECF" w:rsidRPr="00BE44CB">
        <w:t>.</w:t>
      </w:r>
      <w:r w:rsidR="00CE236E" w:rsidRPr="00CE236E">
        <w:rPr>
          <w:noProof/>
        </w:rPr>
        <w:t xml:space="preserve"> </w:t>
      </w:r>
    </w:p>
    <w:p w14:paraId="5D2012EF" w14:textId="42AD0BCD" w:rsidR="00732ECF" w:rsidRDefault="00944993" w:rsidP="00732ECF">
      <w:pPr>
        <w:ind w:left="1418"/>
        <w:jc w:val="both"/>
      </w:pPr>
      <w:r>
        <w:rPr>
          <w:noProof/>
        </w:rPr>
        <mc:AlternateContent>
          <mc:Choice Requires="wpg">
            <w:drawing>
              <wp:anchor distT="0" distB="0" distL="114300" distR="114300" simplePos="0" relativeHeight="251735040" behindDoc="0" locked="0" layoutInCell="1" allowOverlap="1" wp14:anchorId="4CDB83CB" wp14:editId="0D82EC06">
                <wp:simplePos x="0" y="0"/>
                <wp:positionH relativeFrom="column">
                  <wp:posOffset>800735</wp:posOffset>
                </wp:positionH>
                <wp:positionV relativeFrom="paragraph">
                  <wp:posOffset>3970489</wp:posOffset>
                </wp:positionV>
                <wp:extent cx="4128135" cy="2382520"/>
                <wp:effectExtent l="0" t="0" r="5715" b="0"/>
                <wp:wrapTopAndBottom/>
                <wp:docPr id="146936295" name="Grup 6"/>
                <wp:cNvGraphicFramePr/>
                <a:graphic xmlns:a="http://schemas.openxmlformats.org/drawingml/2006/main">
                  <a:graphicData uri="http://schemas.microsoft.com/office/word/2010/wordprocessingGroup">
                    <wpg:wgp>
                      <wpg:cNvGrpSpPr/>
                      <wpg:grpSpPr>
                        <a:xfrm>
                          <a:off x="0" y="0"/>
                          <a:ext cx="4128135" cy="2382520"/>
                          <a:chOff x="0" y="0"/>
                          <a:chExt cx="4128135" cy="2382520"/>
                        </a:xfrm>
                      </wpg:grpSpPr>
                      <pic:pic xmlns:pic="http://schemas.openxmlformats.org/drawingml/2006/picture">
                        <pic:nvPicPr>
                          <pic:cNvPr id="1645871629" name="Gambar 1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28135" cy="2064385"/>
                          </a:xfrm>
                          <a:prstGeom prst="rect">
                            <a:avLst/>
                          </a:prstGeom>
                          <a:noFill/>
                          <a:ln>
                            <a:noFill/>
                          </a:ln>
                        </pic:spPr>
                      </pic:pic>
                      <wps:wsp>
                        <wps:cNvPr id="1637466406" name="Kotak Teks 1"/>
                        <wps:cNvSpPr txBox="1"/>
                        <wps:spPr>
                          <a:xfrm>
                            <a:off x="0" y="2124075"/>
                            <a:ext cx="4128135" cy="258445"/>
                          </a:xfrm>
                          <a:prstGeom prst="rect">
                            <a:avLst/>
                          </a:prstGeom>
                          <a:solidFill>
                            <a:prstClr val="white"/>
                          </a:solidFill>
                          <a:ln>
                            <a:noFill/>
                          </a:ln>
                        </wps:spPr>
                        <wps:txbx>
                          <w:txbxContent>
                            <w:p w14:paraId="3AF2E20B" w14:textId="7401540E" w:rsidR="00CE236E" w:rsidRPr="00672E8C" w:rsidRDefault="00CE236E" w:rsidP="00CE236E">
                              <w:pPr>
                                <w:pStyle w:val="Keterangan"/>
                                <w:ind w:firstLine="0"/>
                                <w:jc w:val="center"/>
                                <w:rPr>
                                  <w:i w:val="0"/>
                                  <w:iCs w:val="0"/>
                                  <w:noProof/>
                                  <w:color w:val="auto"/>
                                  <w:sz w:val="24"/>
                                </w:rPr>
                              </w:pPr>
                              <w:bookmarkStart w:id="453"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B83CB" id="Grup 6" o:spid="_x0000_s1149" style="position:absolute;left:0;text-align:left;margin-left:63.05pt;margin-top:312.65pt;width:325.05pt;height:187.6pt;z-index:251735040" coordsize="41281,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WUOdAMAACkIAAAOAAAAZHJzL2Uyb0RvYy54bWykVdFu2zYUfR+wfyD4&#10;3siWZccV4hResgTFstZYMvSZoiiLiERyJG05+/odUpJTJxm6dg+WL8nLy3PPPZe8+HBoG7IX1kmt&#10;VnR6NqFEKK5LqbYr+ufDzbslJc4zVbJGK7GiT8LRD5c//3TRmVykutZNKSxBEOXyzqxo7b3Jk8Tx&#10;WrTMnWkjFBYrbVvmMbTbpLSsQ/S2SdLJZJF02pbGai6cw+x1v0gvY/yqEtx/rionPGlWFNh8/Nr4&#10;LcI3ubxg+dYyU0s+wGA/gKJlUuHQY6hr5hnZWfkqVCu51U5X/ozrNtFVJbmIOSCb6eRFNrdW70zM&#10;ZZt3W3OkCdS+4OmHw/JP+1tr7s3GgonObMFFHIVcDpVtwz9QkkOk7OlImTh4wjGZTdPldDanhGMt&#10;nS3TeTqQymsw/2ofr3/9xs5kPDg5gWMkz/EbOID1ioNvawW7/M4KOgRp/1OMltnHnXmHchnmZSEb&#10;6Z+i9FCYAErtN5JvbD8AnRtLZIlWWGTz5fl0kb6nRLEW0r9lbcEsmWZBdGFncO63spDaneaPjih9&#10;VTO1FWtnIF7ECd7JqXscnpxbNNLcyKYJ5Qr2kCGE/kIob5DUi/Ba810rlO+7yooGyWrlamkcJTYX&#10;bSGQlf1YTlFrdLRHRsZK5fsWcpb/AbyxnZy3wvM6YKmAaZhHXY8LMYFnzCE7BwmSovtdlwjMdl7H&#10;dvp+CU4W2Ww5j6SNQgK71vlboVsSDGQBpDE829+5gBnYRpeAWunAZcylUScTcAwzEX9APJhIIHQP&#10;rjA3Uo/RK/K/q0vva2YEUIawX8tqdp4tFtlkMcrqN+3ZI3kQ0E7UyuAfWpr4wy8aTXqc7yE/83LS&#10;2ek0zSbnkTqWv93f82WW/U9unW5kOUo1kH7VWLJnuJ67WnoxFO7E619qEBLtEwqWPxSH2Hiz9yFG&#10;mCp0+QQSrEbJcfc7w28kDrxjzm+YxTWPSTxd/jM+VaO7FdWDRUmt7d9vzQd/1BWrlHR4NlbU/bVj&#10;4U5pPipUPLwxo2FHoxgNtWuvNFJFDwFNNLHB+mY0K6vbL3jR1uEULDHFcdaK+tG88v3jhReRi/U6&#10;OvVX0526N7jQplHYgdiHwxdmzSB5j4J+0qOmWP5C+b1vkLozazTfjYxt8cwihB4G0He04nsE6+TB&#10;+3ocvZ5f+Mt/AAAA//8DAFBLAwQKAAAAAAAAACEAVmLI8HiFAQB4hQEAFAAAAGRycy9tZWRpYS9p&#10;bWFnZTEucG5niVBORw0KGgoAAAANSUhEUgAAA+AAAAHwCAYAAAAmbgXPAAAAAXNSR0IArs4c6QAA&#10;AARnQU1BAACxjwv8YQUAAAAJcEhZcwAAIdUAACHVAQSctJ0AAP+lSURBVHhe7J0HuFPF9rc/+9/e&#10;rr1ce0Xsil3svfd27V2s1wIoivSiKIIiKgoIFkRQ6b333jtIly5I58533slMMtlnJ9nJacnOep9n&#10;PWe35OwkM3vmN7Nmrf+nBEEQBEEQBEEQBEEocUSAC4IgCIIgCIIgCEIpIAJcEARBEARBEARBEEoB&#10;EeCCIAiCIAiCIAiCUAqIABcEQRAEQRAEQRCEUkAEuCAIgiAIgiAIgiCUAiLABUEQBEEQBEEQBKEU&#10;EAEuCIIgCIIgCIIgCKWACHBBEARBEARBEARBKAVEgAuCIAiCIAiCIAhCKSACXBAEQRAEQRAEQRBK&#10;ARHggiAIgiAIgiAIglAKiAAvI6644gq1dOlSs5cZvMfYsWPNXulz++23q4kTJ5o9QSge7r77bjVm&#10;zBizVzJQdxYuXGj2MmP9+vX6fQShJPn000/VQw89ZPaKF2/5pU168MEHo23Lc889p9566y1zNjm8&#10;ZurUqWZPEIITxufoo48+qjp37mz2ksPn//33381e8fG///1PXXfddWrbtm3mSDC4n9WrV5s9Idvh&#10;99q6davZCwf0A//44w+9zWfjM65atUrvWzp16qTuvPNOsxeMwYMHB27TShoR4Gnw//7f/1Nr1qwx&#10;e0WD9/rzzz/NXnDefPNNdeutt+pt3qNv3756uyz417/+pQYNGmT2hHxmjz32UHPmzDF7RePQQw9V&#10;vXv3NnvB6devn9puu+3MXnKoO7NmzTJ7mbF27Vr9PoLg5aabblJnnHGG2SsaL774ojr22GPNXnpQ&#10;PmfOnGn2CuOWXzo57F9//fXqgw8+UHPnzlXnnHOO7sAHgdeOGDHC7An5zIABA9J6NqZzbRAqVKig&#10;3n77bbNXNpx00knq66+/NnvJ4fM3a9bM7BUfDRo0UJdcconZiwyw8b/22Wcfte+++6o999xT71er&#10;Vs1cEeHdd9/VAwhC2bH99turKVOmmL3k8BsWpwDn/2ba5hQX9AO//PJLvb1lyxb9Gf/66y+9Dxzb&#10;e++91YYNG8wRpQ466CC1yy676LJNGd9pp53UrrvuqubPn2+uUHowascdd1SLFi0yR8oO6T2mAQWg&#10;uAR4pnAPHTt2jG6LABeygeIU4JnyzDPPqOeff97sJYe6IwJcKCmKU4Bnyvjx49XOO+9s9vxxyy8z&#10;A3ReXESAC5mQrgAvThAi//d//xfXMc9XECAMpFmsAN+8ebM5olTPnj31sY0bN5ojSgudsvr9hAjp&#10;CPDiply5cuq1114ze2VDKgHevXt3ddRRR2kvDwsCHK8tlyuvvFKLcRcG5y666CKzV3ZIDQvAunXr&#10;9I/vmjsLDXT+eejTKYemTZuqww8/XI/QVK1aVR9z4XV2BpyZO/ZpOHD/oxNUv359fc5l06ZN+jpb&#10;4NhGgLdu3Vrtt99+qmLFir6uRozC7r///urEE0+Mq9CvvPKK2m233XThtowbN06/r/0cyfAT4N98&#10;840+ftxxx6nJkyebozFeeukltfvuu+trqATu/8bVkvtEzD3yyCOB7kEoeygvXrPHgYco5ZPfF2jw&#10;ESd0Du699964MgDeGXDeB3HPaD4j9n4uR9QJRjVdrxI6GbY+nXXWWXFln/d0BTgP8yOOOELX4auv&#10;vjrQYEIiAV65cmVdhi+44ALtpu7CZ73lllv0PdF4NGnSxJyJ8MILL+g6ecABBxSqH0JuUK9ePV0u&#10;XKOsUa5vu+02PSPNs/i0007T19OpuOuuu/RIPcfc0XrwzoCfe+65qm7dumr69Om6DHHO+xr4z3/+&#10;o9sEC/WB2W3apBYtWuhjtvx+/PHHhe4ZiirA27Rpow488EDdHtC2eHn11Vd1XaG8v/HGG3GzOLSh&#10;tj144IEHynzwO4xYQQYsKaNtbtu2rd6nL3HNNdfozmuvXr30MZdly5apiy++WD8zaddd3HKE2Zlg&#10;nvnMPNk24fPPP9fH7T1YeJ4zC0tZ/fe//61+/fVXcyZyjmc0z/sTTjhBtWrVypyJMGrUqLj3Y3v5&#10;8uXq/fff1+3HY489Zs5EGDp0qL6Gske/A+Fjn9uLFy9W5513nq6bPNfdzr6lZs2aupxSv9178c6A&#10;U895L96f9q9r167mTOQevTPg3bp1U4cddphul7zfP31KvnvqNM8D/n+fPn3M2Qg8c/baa6+4e/YT&#10;4PzOHGMAzoX7r1WrltkTEsF3B5999pmuPywXst/5hx9+qNvzRGK2UqVKukzisfH333+bo4Xrz9FH&#10;H62PUxaeffZZ3T+hDTnmmGP0ca7xzoD36NFDtw+8v/v/ubcqVaro5yrlhnvw6gbqll2id/DBB6uG&#10;DRvq/hP/7+STT9bHAZ1CPaYN8hssoP4gdOnv3HDDDXGfkfJ65pln6nO4m3tJJcB53SeffGL2IvgJ&#10;8A4dOujXurBUynusLCj7O8gB+PF/+OEH/YPRcWGbEV7g2JFHHqld9igsjLry4HziiSf0w7d58+bq&#10;8ssv1x0Qt4LwOq8ApxNSp04d3Snnwcl7uCBgqEwWXsNIFZ2Tb7/9Vl111VW6MVyxYoW5Qul74yFO&#10;Q0cDRANIQ2KhEt944416e+XKlfo9g7pNeQU4nTUqAB0nvg/eC5d5oNJToS677DIt0vle7rnnHjVv&#10;3jx9nnvn4cJrv/vuO/X0009Hv2Mhu6E+8DBs3Lix3saA3//aa6/VvyUdE9tBuOOOO3QZ5xiNFdf9&#10;888/+hz4CXAe8DQilB0aIzpebseC0XvKtu1Y2E4V/6tly5aqdu3a6pRTTtHngHNWgH/00Ue6MaIx&#10;4Z7++9//akuFnwCn3iL2uU86pZxv166dPkfjwz0+/PDD+v9Qn/l++Ow0gNRT1jnZ+sHgRFmNgAuZ&#10;w29GGUA42PpAWaFcH3LIIer888/XvzEdNqB9qF69uh5IxRWUzg9l1uInwHleUlZ47iMoKGfuDBZ1&#10;g46TdbOj7eF9ef7y3tQ7nr+2/E6bNk0LHsqnW4eLIsCpb7QH1PUaNWroZ4TroUJ5t+0Bbef999+v&#10;Z+2BAW46e7QHfEYGuO2ggVB8WEGG0OU5aAeP+M3oWPPXtuVDhgwxr1Lq+++/130N+hI8y+hcU3bs&#10;rDN9DV5jy5J91nLNpZdeqp566in9OrcfZUEss49YpVzQrlBHANHPMiNeT33hnilDLkwsMJBp4b2o&#10;jwgNyhoCgue9Hdy0bQXPbsQ0Qpi6xHeBeKJOUme4Bz6zbXcYEGJwAjFN/wpjYMCKDFeA089BeL/+&#10;+ut6UAphS92y8P9dAc6sHX09hA/GNoN3FgQ49YO2kNdRd3kP1yOS5wy/i4ufAOc1HHPbU+C5Qv0V&#10;ksN3x6A65Ytywu9CeaNcvPPOO7oMMAiJV5SFPjqDOjyD6e+yJpn3sf1p6gzlnPLNto0PQB/5+OOP&#10;14P7lGXKKPBaV1+w7AA3bPo9PD8ZjEWXAL8pbQj39dVXX+m2wB0c9Q5g0Y6cffbZukzyXmgUBqj4&#10;TNQJ3oMBYeoK92Shf8NnoB9EXecz2jJM3WPb9gMZ+KJ9ou5bUglw9m17YfET4NRJdI4X2qOBAwea&#10;vbJBBHga8IN7R+E5xoxeMuhc0/AsWLDAHIm8zivAGS2y0MBxzIVK1759e7MXeQ868C50ahghAwKA&#10;cA0z+Bbc16kUzKYDDdoOO+yg/9+pp54aJ1JS4Qrw2bNn6//lViA6ohyjQbLiPhE0MO5rhdyCDo13&#10;1pjfG7GZCkZpaagsfgLcHRSyD2O3vtDBv/nmm81e5D2S/W9ebzuFNJQ0BOniFeCMKtNptR074HPR&#10;uaVzg0eIe70LAW845x2JFnITPxd0yiSdFu9MhRfEMAOnFj8BTpmyULboiFtBD7Q1bllD3PKebvli&#10;9sG9hjqHwHDJVIDTLrDPc99CZ4e2xwZ34rzboXLhHB1BoWSxgsxte/FE4Jj7HENgIBYsiElvAFja&#10;ADtjmsgFnX6QX0BB91pEI/0BryAEBjP93teFjrwbxJPrX375ZbMXi3Vg64sV4PRhLAgMPuOSJUvM&#10;kUg9o9P+xRdf6H1EDYIoEa4AZ0AiWd+K/28FuO03uf+bYLccs/UFAc6++x3xvboeL9y/d+bV/t6I&#10;M4xBBz7ThAkTzBUxEFvM6ArJ4fukzlisF6kVj0CwMI5ZGFzyeo3geUKf2sLv5x2Ap7xxjbefwHvb&#10;dqV///76Oes+e1241vZ9/KC9sZNygADHm9eFmX1v+8bz3f2MbNvJhyDwnbgeF8kEuNUTVsdYEOCU&#10;Z1u+WYJFW+wOTluY8CzrYGzJn2RCHPzgfgLc62ZKB4PCyTnX3NkB9r0C3GX06NFxx/gf7LsPXPZt&#10;lEALI14IamAGnQbPC69zR36s2GcEKx1cAY7o944y2YbOznIzI0SlYJSQTqb7WagkPHAY7WVUy238&#10;hewnkQB3OxHAb/7444/rc67hGmvxE+AzZswwexE4hguuhX37sGd0mf1kQofzthFipJZ9vDWoo0HX&#10;DnoFOAKH0VYvXMNAF9dTxxjoYiDM1gvge6F+0CFiRNxbP4TcIpEA9xOzuNciGignrtny6yfA33vv&#10;PbMXAVdhZhEszBYzY2HB1dA7IEUZ4/9YilOAI3iY4fHCNXYmhvpCe0BHn3txwSWf9gCvFNoDGZgq&#10;Gawgc79fZtu8wouOcfny5fW27ZvgpeAa3h14HEEyAe6XOcW9lrbEdTl34dmOuMBll3LkTmoA/QY6&#10;3e6zn/f2LofDc9DOxlkB7oL7rt9n5HthMAs47w56eXEFOO68XM8gMf0978AT56wAx/vJez/AM8IK&#10;EgQ4s5IueIsglix8T8zou3hnwPG+sh4O3qBUuMgjZoTk8N25k1x2MN2FZUfuMbaZUHPLFrPJ7jWJ&#10;BHiiASxb5nleJxvssc9dZq55f7fu0+dgkJhyYqFM4WHhQlvG88C9fwbO7P3jVWF1iB/8Hzwjud41&#10;lgxakglwniF8P17cGXD+B/1Gvgu3/bTw/u7/KwsK13IhIRQAPwHu5fTTT9fugazLs0KSBzcPXguv&#10;SybAGV12j1HgaODcTjnnvbPvjM7a11G4/ILweF9nGxu7niQorgBndJwZFRcqNu9rR5YZrWKUj++G&#10;41RsW6H4XMzY244X35c7YCFkN4kEuBfctJglpkNkRy9Z94qAsPgJcL/3tgLcxkawdY2Zcb//7cJ5&#10;dxQY90oaBMod5xo1amTOJMYrwPE+YR2lF66xAxGM3DLbbmcf+exW8DNK69YPGpOipkoTyoZEAtx1&#10;I7XwW7NOjfLEc9B2kpMJcFz+XBjAcjsTjO673lJ0uKh7Lt7yW5wCnMFfvwFdrvntt9/0NuUd90rc&#10;6TlOe2LbRNoOBBbtCsKDdox2SihebFlzoR3mGe1CeUO0gnVZZsDTa3ZgP5kA94s+7F7L752s7Wcw&#10;k3gguJLzOmbOLIhJN+o3cI33OUqZs22OnwBnAIBjfp/RuuJzHjf4RHjXgBMMDXd2BBCvdQdr2bcC&#10;HJd77/0A3x2xGsCuAXfh9YgnC/0o7wyfV4Bb+A55RrjQFqU7KZOPeH8rPD69x6yHqIVtfkO/8mVJ&#10;JMCth6sL72fbC35Lb9vjQj/p559/1s91Xkddt5MBdvLC9qWAfjoTYy4MzDz55JMJ759nvN/kn4UB&#10;PZ73kyZNis5OM+vurgVPJsBtH88daAM/F3Q+G9e6Hi5AXfG2iaVN4VouJIQf0ZsbkWNeOOa6Z9nC&#10;UxQBblPDuHCeNSIu9913X3SkmkJOJXZFu51Jt5ExGbmjc0MDi4gKsvbV4gpwZu1wi3RH06ww8s6C&#10;WpjxYzbUD2ZrmLURcgPKjvcB5y3TgJeE9zdnHV1RBDiDTq5woAwy+oorViJ4fSI3LBonZg+8D3cv&#10;XgFz4YUX6sE3F+o41ySaVecc7ml+IKJY+yrkHsx0ecuCnwCn88/v7GJnwDIV4Dzveb0b8IZnrXet&#10;LAFs3PJbnAKcQSY6YG7bY9tBvxlQYMY80bIRZlf81vEJRSMTAW476W758lIUAY5wdb05kmGfwTbV&#10;Hn0GBnVcOG+FgYXnu3VL9xPgdrmQK0S8IKSTperyCnAXJmd4f/tdsG0FuHVXdusOzwKO2T5kEAGO&#10;WPMGLE0kwBmQ8M5YspaePp6QHL5PlyACnO/aDqYkgmu8nhtBBDjLHWhT3PKTDN7TliW8kSgLLn4C&#10;nGust4sfDJJxT4mWlSLg3TgNwOcNKsCBfW+KTT8Bbp9X3slKJltsRqmyIr6UCEnhR/RGcuWYFxov&#10;goQAYoBZMYRwUQQ424wWuXCM0WK7Fta+xgoPG72dAD9URgQxHSoKtgVXLoJ1gA2+EHTtnSvAwf4v&#10;4GHA/6LjyP9m5s/OfAAVihl9HhZARXPFO2vbvR1YIXuhg+9dR0158EJnnvVECFLKBY0QD96iCHBm&#10;PLwBmugY0aG3gwL8L9etkddbAc49uJ1JyjCu4KkaMK8At50qZjOBwToGJlg/CZx3AxnROHE99ZX3&#10;on7Y/0ld5Tli64eQW7AmkDrh4ifAcQGlDFgXbP4iDjiWqQCnnNuouRbWxPKe9nmN6y71jmOW4hTg&#10;dPDZZwaOMs0+9dQdbKCe2Gc+syDMthEVHRhUsx4yXMPgFm2VULxkIsABccm+6xE4cuRINWzYML3N&#10;sgHe1/sMDSLAmVVm3438PXz4cP2XGXa3D8YznGvpX9Dfoe54/yfnERnWTZiZXY7Z9sNPgAN1iLrG&#10;s9lCpHDbD2Ob1/F9Wbg3O6PnCnCW+bliwQ5Q2Pdm2wpw+kbUBQajKPsYATn5bJYgAhwXcu/aXT8B&#10;jpsu/Ug8wFwIJGb7sUJivGUniADnGc3z15ZroD9gBSdQVyirLkEEOOWFfQL+WVatWhXtC/3000/R&#10;aymriFbbLjGJRll18RPgtn7zXhbqF0tgLXgEskzC1gf+p10yiyYimJx9xtN3pAymI8D5/hgwcPET&#10;4MRBcL8fsDPotv0pKwo/dYSE4DKEkGb0Bldp4Ef0QkALjlOgKCSkE8K9J1MBjvuUX1ASzltXKWax&#10;+UtgB/c6635BZeZeqGD24YurE/foRqAmkBQP/2QjvxavAOdz8/3wv/jLe9v18TS63AfHuVcaEyJZ&#10;2/9jO4OcYxsBxENDyA2s2xx1w64bY98LvzdlwJYTOtV08jMV4Dzc/Tpd7DNC65Yp/p+F41aA06jZ&#10;6yizbCeapXPxCnD45Zdfou/FfSHC7IPfiiDuhfNsI865VyvG3fpBB9BtNITcwXYYKHPUB8qanwAH&#10;2hK3zNhntv3t0xXgeEB514gDgXPc/2O9oSzFKcDBdnJs20O7YjtjwDm3vNN5su0B+xjnbNvg9T4T&#10;ik6mApyOKwMqvNb9jaxo5pnGc5XjlH87QEpZSCXAATHJMa63z2RA0LLNMf4v23YmG+Fu2x4XrmE5&#10;g21z2P/xxx/N2cQCnLLIZ/aWQ+vdyGdEAHCM97XvbUW1K8ARBZzjvu11VnCDd5+BDf4v12N8LneQ&#10;OIgAB96X39hif28+D+9pv0PiRbhtKM8G/r+0P6nh+3MJIsD5rlmzzzG37Ljruxm85Dfgd7LeP0EE&#10;OODhasus/Y3tEh627XOXv3gg2ucu57zeen4CHGzQNbcuElDXgs5AZHOc83wWltcB/4/2wNZJhDre&#10;GukIcM55B2VpQ3hPvjPM1lk35hUQ98f7jCsLCj91hKyD2TxSdwiCEA8jsd61a4KQr9AJQ0S7QlcQ&#10;8gEmSLwzYkAHPJErbNhBrHmjbQeBJYUM9An5A4NS3uVQ2QwThwh715sjCAx+sFTF695fFogAzwGI&#10;OuqO/AiCEAG3bm8EZUHIV5i9cL2SBCEfoFONS7h1aXXJZwFuY/yk62rLa9wsHUL4mTp1alaI0nTA&#10;M8ebDSAVzIYTgd71+CgrRIALCSECbSIThLDDGjq/so9518sJQphhzbhfPbBW1mvpBCER+SzABUHI&#10;XkSACwkhGm8iE4SwQ7Adv7KPJUs/Iwhhg3gcfvXAWjbMJgiCIAhCriACXBAEQRAEQRAEQRBKARHg&#10;giAIQrHBOkzWIZNnun379uaoP6zhJ28vqeBIueIGVCESb4MGDeJMEARBEAQh18lJAU6IfVJ4kc5C&#10;TKy4jGBebs7PXIH7Rsj4fSYxsUyNgCyZRNMmBzbrLklBctNNN5mj/lx22WU6pQ45ockNSu52y4oV&#10;K3RaHdIiWQsCuXhZs+z3mcTEMjUyLvgF+cp2pD6IlYRRrtKNQJ0NcN+k9vX7TGJimRrlKt20fTkp&#10;wO+991514YUXqooVK4qJFZsdeeSRqnv37qaU5Q6nn366uuiii3w/k5hYpkaqDnL7Z0q9evVSCnAv&#10;hx9+uGrXrp3eRoCTRz1dyP9Jjly/zyQmlqlRrmbOnGlKWXoQpG7YsGE6H7Wbl9kP/gcBIN2c6hbW&#10;2uNdQk5fckUHgcEw0pj6fSYxsUyNcoXwyDW4bwZ+/T6TmFimRrkiVko65KQA/89//qNnwAWhOPnv&#10;f//r2+nJds455xy1ZMkSsycIxcMNN9ygZwoyJR0BjkBhFnzHHXeMRixGgO+zzz46yvZzzz0XOJIx&#10;ebB5rSAUJwwGZZoO9Mwzz9Spb2rWrKnL+PTp082ZeBo2bKjLb/369fUkQ/ny5c2ZiPguV66c7uy9&#10;/fbbarvttlOzZ882ZxNDx/Dvv/82e4JQPFCuVq9ebfZyB+47E88uQUgG5Yrc5OlQIgKcG9lhhx30&#10;30QNjZdbbrlFXx8kp68IcKEkEAEuCDFKS4AjNg499FC1++67q5EjR5qjkcjblStX1rPw7733ntp+&#10;++3VlClTzNkYXbp00W2HayLAheImUwE+ZswYPZBk+emnn3RZ94Oy6/Zt2O/Zs6fe7tWrl/ZKsXz+&#10;+efa0yMVvIcIcKG4oVyJABeECJSrrBDgY8eO1aO13FAQAc71xxxzjL5eBLhQVogAF4QYpTkDDlu2&#10;bNFrvgcMGGCOxFO9enV17LHHmr0YvA6BYQ1XYRHgQnGTqQB/9NFHtcurBdFCX8cPjq9bt87sKbXv&#10;vvuqZ555Rm/T7/nwww/1toXZ9FQ52HlPEeBCcUO5EgEuCBEoV1khwC3cUCoBjlCn00WF4HoR4EJZ&#10;IQJcEGKUtgCHBx54QF111VVmLx7Wvh5yyCFmLzHigi6UBJkKcMT3yy+/bPYi4M3hB27lrO8GhDV9&#10;ohtvvFHvn3vuuernn3/W2xbOu4Id6tatqwehrHGNCHChuKFciQAXhAiUq5wT4Kx5YmYDuD6RAHdT&#10;0SA4RIALxY0I8NyFgbwNGzboDoFYcCPqf6LInSUhwBHGX3/9tdlTauXKlWZL6Yi6DMYiIGDx4sX6&#10;L/D7ImQSiXMXEeBCSZCpAL/88svViy++aPYiJBLgkyZNUocddpjuC/H/nnrqKXXbbbfpcxUqVNAp&#10;+1z8On2k76P8W+MaEeBCcUO5og3JNbhvEeBCceP3LE5FmQpwGoW99tor2gHk+kQC3E1FQyfMT4CP&#10;/XOluqxeb3VB7Z6qxcDUwUkEwSVsArzPlKXqkrq91EV1eqkOoxeYo+GENGykzZo6dap+hogFM74z&#10;zK/hyFSA//bbb1o8sO6VtGJs//LLL/ocqTp4zluY8eP8iSeeqNsCRDZiGwi+dtBBB6mTTjpJHXDA&#10;AVqYBEkDlUiAtx81X11Uu1dBneit+k3LLJiWkL9kKsCff/55PXtt4T3cOuAHAoF6QJl/99139THe&#10;55133tHbFsq6rS+J4H+JABegcvvxqkKtnuqqhn3VopXrzdHMoFyJAA8vXcYvUhcX9B2xrhNyL9p9&#10;aUO5yikBfsUVV+j1UR988IE2rq9UqZLq16+fucIfPxf00XNXqn+/9UecNek9w5wVhNSESYD3nbq0&#10;UH3oGGIRnmnOakGpZcuWqVmzZpm9GEWdAS8r/AT4LyPnF6oP/UWEC2mQqQCfM2eODrpmB48aN26s&#10;jj76aL1Nh23o0KF6G4hnYCFdmStySGPm5sl/9dVXo+7pyeA9RIALdzUdFPf8O6rAVqzLvM10y2Yu&#10;wX1LXyE53ScujisrGMeExFCuckqAs9apdevWUeN6IuKOHz/eXOGPnwC/o8nAQgUGE4SghEmAn/1h&#10;97yqDwhwITMQBngOeAmTAPerC+fXjKy1FYQgZCrAAVdyctxfeeWVWkTbXOATJ07U5dXy2muvaVdz&#10;Jid23nnn6HpwYKYbwY14J/o5mWbcJRyJoF8lAjy/WVkgtP2egV/0zXySinIlAjycnFClc6GycmLB&#10;MSExlKusEOBt27ZVTZo00TdUrVo1vW2599579Sy3H1yPW2Qq/AT4zZ/2L1RgMEEISpgE+JnVRYAL&#10;wchXAX7OhyLAheAURYCXJfSrRIDnN3/9vcH3GVi/a+G0jkGhXIkADyfHVy4swBHlJcGmLdvU1m3J&#10;l9HkApSrrBDgn376qc7f6poFcf7777+bvXi4DnfIVPgJ8K4TCrtMVGmffCZdEFzCJMBbDZ5bqD58&#10;0iP14Faukq8CfPTo0eqPP4o2sJIPAvyj7lML1Yc2Q+eas4KQGhHgwtI1G9Q7v4xTT303QvWeUjju&#10;SjZTsUGfQs/AhasyXwcuAjw76Tl5iS6frPdf+vcGczQ16zZuUWP/XKU2bt6qvuw3s1BZaV5wrDhZ&#10;9c8mdX2j2MRpnc653YfLGgFe0iRKQ9ZxzILoj/nurxPUthTBSQTBJWxB2Br3mh6tD40KxHeqYD25&#10;TL4K8C+//FI98cQTepsIyqeeeqreTod8EOCU/aq/jo/Wh9ZDRHwL6SECPL9ZvHq9XjdtnyFYsz7F&#10;K0pKise+GaaOejv+3scXiK2iUBQBjlBhOcVpp52mxowZY476U6tWLb3sguDL7pKLdu3aqYMPPjjO&#10;ghBmAf5pz2lxvzHlNchA0ed9ZkTLxzHvdFJdxi+Me5+mvZNns8qEGxzxba37pNxdZ573ApwRHPtD&#10;rv5nszkqCMEImwAfPS8SmPC4yp3MkfBSFAG+Zds2NXf5OrV+k386rmzGFeBEGCdaeLrkgwAHNzBh&#10;mAejhJJBBHhwehfUtTfbjVM/Dp+nZ9TCwCttR0efH65lOxfW6lki910UAU78AoIRDhkyRO27775q&#10;1KhR5kw8119/vSpfvrwW6XjW8j8XLIgEkyVu1JlnnqnmzZsXtSCEWYD7/c7YMQXiGn3kB/0ev9e4&#10;NnPpWnN18bBt2/98/8/TLUeaK3KPvBfgGwoe9PaHnLVURnyF9AibAB83f5WuC4xohp1MBfiYeSvV&#10;Ke910d/T0QWNVJM+xZs5Yccdd9QpuEjJdcwxx+gcveXKldPH99hjj7i0Qm+88YaOlkznhPRbVvzy&#10;YCeSsuWiiy5Sn3/+ud52BTjXuQbE27DvmWiGIF8E+PA5y6PtA+vOBCEdRIAH44FmQ6L1DKtQs2co&#10;Brwe/mpo3Oeyls38uXyd7z1jiSB70BUN+qibGw9Qc5YlFl6Uq0wEeNOmTXUbZmFZ6i677GL24tlp&#10;p53iRA1tWceOHfU2ApyAhenCfeebAMde/mG0uSqedj4ZQrw2bNZyc3XxkEiAv9x2tLr780GqYv0+&#10;6r0OE8zVuQHlKq8F+Oat26I/5LDZxVtghPBTUgKciklDwl/ETjJuueUWteeee+rOHiKtQ4cO5kxi&#10;EgnwSQvX6LqAa1HYcQX45IWr1XWN+gUy+7xw7dqP+/pe67Ug8BveddddeptO6HHHHaddxS1HHnmk&#10;XseNax05sd2Oqi0rlJsgAtxvBpzc2lu3Jp+ByhcBPqmgXNjfeO0G8ZAS0kMEeGqWr/WPtj1l0Rpz&#10;Re7SwVniaI3UXl4Y3OsxaYmOO7FgZXod8uJmzrLEAnzJmsLrg1nf7r0O7zA/KFeZCHAGot9++22z&#10;F3FHp+3z45577tGD1OvWrVOLFi3S7amtgwhwBrZ32203nWd/5kz/5QCk9tu8eXPUuO+wCXAmEry/&#10;m9du+KS/uToG67AbdiscH8Vrf4wr/n5A456xJZKYd3kHdlWDvubq7IdyldcC3B1V+WN87nUchbKl&#10;pAQ44oZGgAqaTIBv2LBBiwdmSWHQoEH6NalIJMCnLo4IcCzsuAJ81NzUjVFxWBDoMNBxgMWLF+vf&#10;84UXXoga6YQ+/PBD/ZszS92oUSO1fHn84CGvyVSAb7/99uqTTz5Jmq4oXwQ4szn2t1u5LvlAmCB4&#10;EQGemgkLYoNcrrUaEnt+5SpthsUHNmWg1juQhzvvWR90i7uuaTF7VaUL6Rbd+7E2eGZ8wONEs5Jv&#10;thtrroiHcpWJAMflHHdyl0T9HMrtoYceqs9jzZo1M2ciKfzor9H3wcsMEe/nyn733XdHX28tTAKc&#10;tszvd/Pa+x0nqjXrN6shBb87y0IYWPETvdjl9XvH7X/et/hjHazfFFsyjD3w5eC4fWtL1mQeKLA0&#10;oVzltQBn9uj4yp30j/bdoNx/4AulS0m6oAcR4JTfvffe2+wpvdaJ16QikQCfsTQmOMKQ5iEZrgCf&#10;smi1uvWzASntxk/9Z8CvK+hY+V3vtSAgwO2s9qxZs/TvOX78+DizAp2ycf/99+trMAZkgO1MBTgN&#10;ArMI9j39yBcBvrSgIbe/MdGMBSEdRICnRnv5mD6Ya1u35vaSj/u/jHerx+r5pPD6fmjh7CMY3pll&#10;Bb+JvY/jKsfu6XtPIMpEAvzZVv7rcilXmQjw/fbbT9WpU8fsRfBrm7hvlmnRbrKN4UmYKOsHS7ge&#10;fvhhsxfDvtYa/ytMApwlA36/m2vHvv2HqvnHJN9zfnZxnV5x+2/+PM78t8wgHlGbYfFr9INOlCRb&#10;BuFl7YYt6lwz4HR5/T5qSynWO8pVXgtwOOfDSP5j3CoEIR3KWoADrlm4U7322mvaVat//8JuQ2vX&#10;rlU1atSIGiPEfgLcdT9jtDHMZLoGvFKbUdHvCLv6o766kS4uEOAWOsFeN/NE3HHHHeqmm27S25Qb&#10;t1yeeOKJCQU4nZtEIMQffPBBsxcjXwQ4s1X2d56/omxdQ4XcQwR4MKYuinleHfPOH6qtp+Oda1z3&#10;sf9A7Z1NB5orYrzt48KNlaXHDe2NvQ+4sHYkKFv13ybqfRe/de4jZhd+lgLlKhMB/vjjj+v2zTJy&#10;5EjtqeWF9+Z/0HeyILKff/55sxdPvXr11J133mn2EsN7loYAf6vd2Oh3+PR3IzKeBHFTgrH0zVuW&#10;CHRoz7tGCjK7neiaoOZX1v0grZ0V79T9X0bOVydVjc8p3mtypK/67aA5ccePfafwwB3xI9KBOD7u&#10;69lPF3LmT1+S/vOScpX3AvyqhpFch6xlEYR0yAYBfvjhh+v7oFFiZvu6664zZ2LQePTq1StqJ5xw&#10;gq8A/7NAZNgHEa5HYSZTAQ7TlqxR9btNUUNmLSv2EVNXgANB0Zil7tKlixo2bJgWxfzW/H4I7sGD&#10;B6sePXpoT4hvvvlGv6Zy5cpadE+YMEE99dRTOhCNnwDnPShjCPG5cyOzG8QU4D27d++u18v17t1b&#10;H3fJFwG+bVssRsisv4o3qqsQfkSAB2PEnBXRenZ+mh3obMP1mvHapXULP0sHzPir0HXn1uhebIO6&#10;rMXlO8U6BVyXyzp0ey9AkCu2yRXt5Ydh8UItWVooylUmApzlVjvvvLOeSICKFSuql19+WW/Tdl12&#10;2WV6mz4Ty7LGjo25wNP2tWrVSm/PmBFz7edaZsd/+OEHcyQx3HdJC/D6XafEfY/Yi9/7R3pPxjCn&#10;Llm79qP4ddH/bNxSyJX8+o8jEzcnG/HLxIJ7Pqjd9GkkVdgZH3TT75eK8u93LfQeXju+cmd97fOt&#10;I5MfrkA/+d1IQFzs6AL7J42Joz5OlhPXRs31H0Dy45qPYoNt5at1VUtWB3d/p1zlvQC/o2nk4fJs&#10;69wNZy+UDWUtwFmr643qyWtWrUqerzORC/qigoeHfZgs+ztcQUe8FEWAlyRXXnml2YrBOjUCsyG4&#10;v/vuO905I1Aagpvjt912m17/b+F8/fr19WBMv3791IsvvhiNBPv777/rkX8Lwp7rLr/8cr3fvHlz&#10;PSvAew4dOlQf85IvAhxsrtMwBIUSShcR4MH48PeJ0XbnzIAddwKCJUqTVJYwG2Y/i9fKV4t9NjzM&#10;/NzUWRI5u5gG+zqPX1To/btMiCxfSkb/aTFhApXaRNKp3ekJIEc7YwWXe30iKFeZCHD44osvdLBZ&#10;RLPbRtJG4dFnoR087LDD9Aw5wdZuv/12c0bpdg0XdbzK8Px6/fXXzZnkcN8lLcDPq+G/7n7rtm26&#10;X7ZxS7DUfK/9OMb3fbx1xZ1sqdJ+vDmq1Os/RV6faK23O+t8TYFIP/2DeAHdwAnQlgpmjd3XprJT&#10;TfaZVxN8Riwd/Aa/sLEB891/PWBWoddeWreXOZsaylXeC/DHWwzTX9wjX/l3NgUhEWUtwBs2bKjd&#10;z114TSIxYUkkwFnnah8kuAaFmWwV4LlAPglwUvJRH0jRJwjpkM8CnKwytzcZqG5pPED1NC6kibik&#10;oNNq2x1mtJJBu3SeEyTslQSpktJl9T+bVK8pS+KWXjEzz1rUdLnxk3hRag1RYz2m7Kyy1xBixYWN&#10;b+TaiVUis4nJaDFwdvR6qNMlMjt7Rf0+et/yaa/4qNT2+kRQrjIV4GUJ913SAhzvCO93iZWrFhG4&#10;uGd/O2i2uToxiSKUf95nho5qzqDP/JX/qJlLY+L3bycwYF9nVviJFsOj21idzpOj298NjtxLY08Z&#10;GDorlrozFcuSDFYls37TlqoLzLIIr6WL1wWd/OdBeaB54QE07LFvhqmV61KXF8pV3gvwV36IjKYE&#10;XbMgCJaSEuDMQiKuqaANGjTQka4tF1xwgapVq5bZi+S9JJAIM5msASdiaCoSCfAVTnTMucv8U4mE&#10;BRHgmZNPAhz3N+rDyILOuCCkQ74KcL9gSb0LxG0iTjMiAzu2QGgkghlXb7AnrMekxXqmkIjimbhu&#10;V+s4Ie792g6dq91Z7T6d8mRB0Vijaq8l+NTmLVuj+7ji8uyw+3+uWKfTjtl9Pysu/ILbnRBAgFft&#10;MF5fe8b7kRn7loMja2/P+KCr3ocnv40XZ9aSIQI84mV4unG7JnL4hk1bVNMAQdGspVoXvvKfTYVE&#10;pV85+HnEn9FtyqOFNGP2uDubjTF4ZLdtNP9Fq2Jek/wf95og3PLpgOj12MlVuxRaA+416vpVDSJL&#10;h722Lc36X93xvrmsXu+0lhSSd9z9364x2LZhc3KvBRHgBRBqny8saJ5eQbCUlABHcFevXj3OLLgd&#10;DxgQi6hNvksEe82aNbWbcZAOSCIBzrpv+wDJJKhELiECPHPySYCfaDoD3hQ8gpCKfBTgiO9TnHWZ&#10;riXCO1O7KYG7LQLbvc7aZU4KJAKGpZNL223zktktCbJY+K0jvavpwOg2YgFRYEURKZ22OLEl/Cwo&#10;A2cs0x6cldqOVrN9Ij/7uci2GDjLnE3MA8Y1npl8wIOBfUQFAtANTuk1b5o1FxHgqpBrdyJX70TG&#10;LPbgmfFpR13o/7n1zyvGrV1eIDb5i2h2+4xuqi8Gj+w21m3i4ui2xXoQW3uoeSwoXxAGTI+5gePe&#10;TlTyVAL819HzfY9jI+YU/m4QwmQgIGDgF/1mxn1eN+Ue3gHpgOeA3+CGtd/HLTBX+iMCvICPukdG&#10;efwCZAhCMkrSBb0kSSTA126MPXwnLcy9hjIdRIBnTj4JcBvkBfdUQUiHfBPgo1OkCfLDT1QvXu2f&#10;8s+dXUtmZ3/Y3bwiNURc93sPryVyjb/3C/9cxNgFtXpGO/tWzPwwPBLhvfIvkVlmP1u4MvXyrz/G&#10;Liz0Or/0S+75l9sEc9e/wswuPtMy0rchTad9DwYscK+1+15jACYR+S7AO48rvCY/U8Prww/6bX7X&#10;e+0Us57au+SBASPvtdZsPBQMiBPknvcaLuapeOPnWOR3jPpil32dVCW5EPczXPAb9ZimRTx1loFz&#10;N1Abdtp7MU8O9/j5BfU1XVoPiY/M7hrR6JMhAryAb8x6l7OrB39oCwKETYAzUmgfHmMyWPuWSyDA&#10;3ZFQITh0RvJFgJcraKypD7+Mmm+OCEIw8k2A27bDzz78fZK5Kh4CHnmvnZhk8Ld5v8Kzun7GOtcg&#10;rFwbc7lNZtd8HB9J2kLsIL/rsVed9em4t3KsSvtYth3c7Tl21+eDdJrDo9+OCI+fR/r3VV3s/3Dt&#10;ts8KL6N0z5NyNwgX1omsryU4HqxeH/uO7ODA9Y38U621GRqfK9wl3wX4QGe2tzjs19ELdNA1lgjQ&#10;d8N9/KnvIksDCFhmZ78JbOi+DrO/HynzvHjXo5N+zt1nlhvcpRd+1qrgvs41weXKVevi26e09cLa&#10;QCcwGvEeyD7ink9lyWakXftzeeT54D1ObntLrT9ia96faz3S1z29ckF9dl/vWqpMQiLAC2hf0LHi&#10;y2LERBDSIWwC3J1hGJYgl2dYQIDbtCZCesyfP1+blzAKcLs+9ZsBqV03BcFFBHjEEJqk9PPjJ7MW&#10;FbdZKxiIwp0M18XWL9AY9neBaAwKAth9beOe0+L2WQNO6iY/xs9PPONoZ7vhvmaRmfKbjFv38rWx&#10;2cN5Rgxc3TCS+um/P8XSaCXCvta1qwpe78V7TRDwIOBaJqcs1lV62uJINggitbvva38H1tMnIt8F&#10;OFCW3O/Nz+5oElvCENSY5fW6m9uI5Zd6RO5vYxeq51qN1Nv3+7hdP9tyRNz13ln1P8ZFIukTF8E9&#10;bs2Nn+A1L6Tucs9XahNJNYZt3rJN5zB3z1vzuu4nCmqYyMhVP+uvwlHYN5p12836xnKpW3vJJy0c&#10;QSY5R0R493seNivxMgGLCPACCA5ivzR39EMQUhE2Ac6MsK0LjNaGGQQXInzKlClq2rRpYgGN7wzb&#10;vLnw6G4YBbh1HWWpkiCkQ1EEOM9i8haT5ziVaFm6dKnOfeytl8QHGT16dJwFIVMBblMY+Znt2Hr5&#10;wMyuXdmwTzTi869jknubEMnbvi95hAksZvexF1rHOsp04ntPXqIjOFvx6MU740cuYXd/VQoxT0Ro&#10;93prUxfHvsOPu8dE/bwV/6j+zmzoJvPdvNw2ku6L1F5emD20M+bXftxXPeQTgfmr/vGDhMwgeq+p&#10;8fsk9VeKFKPljHtyl/GxlGV2ZnGEyZHcdULMnRohxkwq2/d9OVif90MEuIr73b1GZG++c79zxWk8&#10;W+4xA0LP+6RfrvXHpOi1lLl5K9ZF97GZTpo8csvbsoHg/3H4vILy6e8dgVnxDm4wQjt4YAcoyIVv&#10;sUsiXGNQgPvqNH6hjrFgJ1KDGtggc+6giI0I752Zt+bFurcjzicvXKO3GRwI4l0pArwAN2Lnhk3J&#10;o9YJgkvYBDjYh1HvKclnIcIAjSodArHghtdAosYlUwH+/fffqzPPPFPtuOOOOtd5Mp577jl18MEH&#10;6zyvBx10kKpbt645E6F9+/bqwAMPVLvssovO+xqEZAL8rOqR2aBqHRLP7AiCH0UR4OTlp06Qq5hM&#10;F7Nn+6cgou6Q1/ill15SV199tS7L1rNn2LBh6oADDlDvv/9+1IKQqQB33Uext9rF3DO7J1izekeT&#10;yMwVAZJYM822V0h6cXMRYydVjV/jaSdS8OjyRk1/55dYzmOLex5799f49dlzUmQEqd0p5qpqDUFh&#10;74MczFbUWmO2mr+46Fqsez1rYN/tMF7d+fkg9cS3w33zJfvNpHpx04l5bcKCxGkV7Ww2Qd4s9jtu&#10;Z9zj63SJfObza0bWzT7TMjKjym+YCBHgSqcS43vyGuUF3DRgrt3/ZeJYA+kaKciuahApf5QzFzw9&#10;vNd76xcCk3z3FnKUT1v8dzTqd6Jc5NjEBbHff1LBtj1OFir3OrwALGTnYYbZnms9pPAyh5FOpgGv&#10;Pe2Z0bf12b6nDTqI/bUm8rnsgJLXvNjBP9adL3XSqhEdPhUiwAtw1xiwhkIQghJGAW4fKIxwC0I6&#10;ZCrAu3fvrl9Xr169lAKc/PgWtnfddVc1ffp0vY9ooFFbvz7S+J199tnqscce09vJSCbA7Ro2XOME&#10;IR0yFeCTJk1Se++9t9lTqm3btmqPPfYwe/HstttuasiQmBsp5b9+/fp6GwFerlw5vZ0OvEe6ApxB&#10;OesWWrF+LKAtqZY4dtw7kU4p1xFJu9vERYXcSG1EYrv22A9e777Gz6zYJxe533k3UneQ90sVD+W2&#10;z+JTKVl7pe1o/f6f902cZopc6UA6Ku/3EcS8QpwZSMv9ZpYzkfnhBuGa4IgluxSHGXRgYID9+40L&#10;c22TI5oBy0RQrvJdgL/4fcTFmuBn1BMGWy6r10sHI4RlztIE15asWa++M+nggtoFtWIRvl37ZeSf&#10;0XXhlE0Xv8j5fobLdyK+6l/YfRvzpsAjrgrHT32vq2riScWGiE+HpQXC2X29tTd/HltQD+K9RRYX&#10;fJc8g2w6OIKl2XNdxkf6LzN9Br38+sR29v+PgtfxnvbazuZ9kkG5ynsBvnxt7IfjRxSEoIRRgFuX&#10;mt/H5Z4rsVC2FNUFPYgA98IseKdOnfT2xx9/HDfrzb0EyYufTIBfWjcyg/bI18PMEUEIRqYC/Ikn&#10;nlAXX3yx2VNq5cqVurPmx6WXXqq+++47sxfp1HXtGonyiwDnHj799FPVunVr32UjfvAe6QhwvAjd&#10;XN5/OG3HPV/Er818osXwQmtVvebnFmtZ7eQpdgMu8Z5W7BOICj7tNT163jXWflqY5bXHCbTkXmeN&#10;VGPJSPZ5mFF75YeIa7mfvf1LJCjbr2m60Fp73qzldc2KcNdV38/8WOFEOJ+3PDbzT3o3jjFTCXYG&#10;v+qvkRnUNsPm6n3KQSIoV/kuwCsYUfxswe+WiEcL2hquseaKXbtMAUsU/wAjnkCi3x8PDxvRvMOY&#10;+FRZuJR7r/ezKxv0Ma+Ih9lqN1q6a1MWxS8BqVxQ9jnOe435Mz6DAnnK04GYD+7rrXln7zFy2LuD&#10;XWzbfVsfgaCF9hqWffhhI7aPK7h/uMT0F2p28g866UK5ynsBvtUJJPDnivS+DCG/CaMAt+vw2o9O&#10;nsNQELyUlgBHaB999NFq//331+7ozDLBueeeq2rUqKG3LTRyW7fGLy2iM7Vo0aKo4a6eSIDf3iQy&#10;u3WrT4RhQUhGpgL8sssuU5UqVTJ7EVhy4ceGDRvUFVdcoesBs+atWrUyZyIC/Omnn1YdO3bU9QpX&#10;dsS8l88++0wdeeSRUUtXgNv+k2vgBhpLx1z3Uy9uSiyv8LWC46I6vfS1i1cXXgN96rtd9JpRy2Mm&#10;j/GZ1bupMfMKR2THCBSXDL/XWGvWb6bqNcXfrRhjDSs0TjBYkImd/n43/Z52gMKKZdcSfcczlzoe&#10;oQVi3HL6B7EBFr5Dux6dNG5g1zYjeBIhAjxWVn4cljhaPO3Z1AKx+lG3qXqpgFteAVdv8mVzfOU/&#10;m+KCtuGKzTnW+dtjXrvuo5h79TBP3mxy8AfxxKj5h7/AvDWBNwhGDm4L66XtAAJtK5/FvfbPFcmX&#10;fXjBk8R9vZ+5S2K8Zj/zhbUjzw7wnveLgm5fN2Np5Hn5HzN48mDzIWr6kjXqvJo9dBwZvywQWSPA&#10;qZTDhw/XMxkEDkkGgUl69+6tR3mt62Eqkglw8H6JghCEMApw65rkRnAVhCCUlgBftWqVXhNbs2ZN&#10;dcEFF0QF9lFHHaU++ugjvW2hkfO2KQiTihUrRg1xk0iAP2nSulxeL+ZWKwhBKIoAZ023SyIB/vjj&#10;j6urrrpK96Eo11w3cqT/7NqNN96obr31VrMXg07gsmXLopaOAMfdm/rhNWaNe072P5fIjjGiLtk6&#10;YvLxe1/nZ6wjJ6CSG6yMTDeTCwS8hQkXmw+ZdELM5tprXavXdYp5hT9+r7FmhcRLTnRn19aYAG+p&#10;cionWpPqZ7ThYPu1kwvEnI3WjOF6i9DyY7izlpbJKfhuUGLXZ7uWfPS8yAwm6/MTEXYB3nfa0uig&#10;0JUN++oI3l7s94ZLeUmyuaBNPD7BDLjrreKXrg8viIe+GqIHbgiSSFBC2j/7mtuTDEbbOA5+Zsvl&#10;uPnxs91YFU/d65LmEkj3tYls9rJgKc0s3uNLPB7S1CF7zqbnq28Cu3ljPmCv/RDvVp81ApwbYTaD&#10;v6lENYFJqlSpoqpXr6722msv9corr5gziUklwI8x+RfdNS+CkIowCnDrdkNuSUFIh7JwQb/kkkui&#10;YuXKK69UVatW1dsWBImdIU9EMhf0N82oOaPYgpAOmQrwZ555RlWoUMHsFYgzI4r94Lj7P/AAueWW&#10;W8xePF26dNHP/lTwnkEFOJMWtoPpGmmqCM7kdy6R2Zy6iBi3zs5dti7qBk4AJu/rEtnxlTurCx1B&#10;8HiL2DISb2qlZPa8E1XdD3vdBx3j8yU/+OWQuM9BjCFvxHYXNyOPe13rwXOT5hv3GmtVWedu921A&#10;qHeMy68b+M2LHVA50UnL+8jXif/3ZiPk3XJghbsXylVYBTi/rfu9YOf65F2350oD3Mvd+7GDA3Zg&#10;BvOb1U0E5Qhxngy/5RZkOLDbj34zLGVsAmtznSUQqfB7vWsMDOEt4HcOu9oJ8gbrnPpjrYPHK9SN&#10;Dm8HW9wlLX7mejNQrrLKBZ0bCjqrDbNmzdKvSUUqAW5ddUaZFAuCEIQwCvAKpsNCMA5BSIeyEODM&#10;Ft5+++16+9dff9VrYm2nF68q1oinIpkAr9dliq4PdFoEIR0yFeAzZ85Ue+65ZzTgYPPmzbWLOWza&#10;tEnNnRtzX6X/Q/oxy7XXXqseeeQRve2KBuoEAdkeeughcyQxvGc6Lug2U4C1s51AXL+Onh/t+PO3&#10;9ZA5eibaXkse4A4F10BPR4ByvwQ1cgU09p+CDjx/3VzgQe2Ud2Oi0u98Irvhk37mVYVBwNjrcLnH&#10;PbjdqPkJ4wmx/tR97xs/6V/IxRiIoG6vAe/34Bop1ghkZfcBV2S7b3OYj3COrd/kn9ec9eOcP9P5&#10;DWv6RHnH3Gei6+6/ZLX/Z6dchVWAJwq0N2dZLGWXG82+tKBsUQcRs35LIUoCG7gUw9uCJRHu/wxq&#10;BPYLCks93NdSNl3XfMpzomCJPK/cARQgjkX0vJmU4roJ81dFsxu4QR5tBHg3tZqfhUaA00C8+uqr&#10;gYLspBLgdrSx20T/VBmC4EcYBTjr56gLn/eJrdcRhCBkKsCXL1+uxTIz2QSfYptZPyAPMu2C5ckn&#10;n9QutvPnz1dNmjTRM9wIFqCTRFT0li1bqgkTJmjxzXYqkgnwrwfE0sYIQjpkKsDhnnvuUccdd5z+&#10;S/lcsCAy+zJx4kS9b2natKlO33fvvfdqbxC2Fy+O9GNIS0Z9QnSfdNJJuj4E6fBR39IR4G5gNNat&#10;emfVXjDBze79IpIjmvWR7BP13MVdf0xH9fuhiWe7WfP5eZ+Y6LFplVKZxe9cIiMwaSLcmd+1G5MH&#10;ueN7sUFOXesz1b8ttucTBZjCjjMu36Q6s8fwPGhlImbz/+yAJH/tNbge40KLKF+zPnbfdi066dss&#10;6wo+10k+7swMqFjcGfeJCVKcUa7CKsBdweaam67rC6e8lgXeQGcleR8s75i25G/91/s/gxop29Kh&#10;37S/dCDF9zpMUAt8cuD7mS3nbv1ZVvCb2VRqPKOucmbwMZu5oKPxMGB23dYxv9z71kjV50K5ykkB&#10;jus515JmhhFhPwisY41OWjIBbkdkWw5OHBhBELyEUYBfatb6fNIzuCeKIECmAvyHH37Qz3PXrHD2&#10;CvAWLVqoU089VQeUwtV2zZr4yKqs9z7vvPP0kiZihQQhmQDvODrmxicI6VAUAU6Hjk4/KfXcIILb&#10;tm2LptmzEN2cYwRk47yF19n34K/tJKaC+paOAF+8OpZJZqOZCXJ5v+MEfe6ajyIzyRVMujFSWbls&#10;cVzWEeDP+UT4tvZ4i8hruW5LwWfms1VsEN9R9jOLm/vXmrej/biZbccS0X1ibJ17KndeN0+wa6x/&#10;9cOeJyK03R5VIJjLm/RJuM3iJWCx13hTk5Ff3GKPPeWJBF21feQeKhf8ZZ8cyS58z21NpHNrzG5a&#10;KHf2OLms/aBchVWAU+7d7xNj3b7LXZ9HXK+JUF4WzPVZA13STE6w1MP9rlga8VDz+GUOnCeGQ6a0&#10;GhIsZdstjfvr69uNjHh+WLP3x7IV97g13PGb9Y3MurNs01Khpr+nysttRsfNfgPlKqdd0Pv3768O&#10;PPBAsxcPHSpr9913X1IBbgNx1E8RbEMQXMIowK8wnZhUgWcEwUtRXdDLimQCfOD02JouQUiHogjw&#10;siRdAT7TmQX24wvTUbVrj+21H/eYqvdd7DmEJXFI7L7XbPorF2auLq0bCxZlzU3XZN1HCX7mXkOu&#10;YGAmbMD0v/TfiQti4iER9rMhilOxuUCg+6VFIlidH9Z19yFn/Xcy7DV+Zl3On/puhO95jJlwKzhu&#10;8wm0xUCHm/rt9GpdteuuxQb3+nmkf187zAIcWN9svxts85b4ARm7VCPRgEtJw+/r3h9WGpRzlkdg&#10;rvh2ywqCltllUrQRlLAokIfb/Z9+xn0QDA/3cb/zmPXe8Vq7gvt+/7dIzAc7oJIoh/v7HSfq815y&#10;XoDDbrvtZrYSk8oF3aZeSjf5u5DfhFGAM/JNXfgwQZoJQUhEGAU4UZNtQyoI6ZAvAhzXT+qH65Ls&#10;QvAiztsI2bY+9ZhUWHjac8wmY3b9pTW7njxZjJJanSbFvaaKmdXFENXwUptYsCjXBdvFXc+ZiLfa&#10;jdXnrzWz+6ngM9v3xJgldWexXciHzjVuXuVE9E6S6gyzudnPrRH/fbr2zcBZ6rpGkWjrXndZ8HNh&#10;dmfKba7wJn1mmCPxhF2Ae9c6u2m3wA6+/Da2bNpIvESO9XhHlAbMZLtLRFyPjjlpBFpLBwa7jjb/&#10;wxoR2onN8HGPaTqyv633yepOP5Nez2sMrrz4fSSzwd1fRPK0Ey3eex3Weqi/Z3VOCPBp06bplDPg&#10;db2aOnWqfk0qUglw1gHwRRG1UhCCEkYBfsMn/XVdeLfDBHNEEIIRRgHOGj7bkApCOuSLAP+oeyT1&#10;TqIUVG6woo2bY51UG53bxZ4jYBW4Ad5s7mmMiOGJmPVXvKtt457TorNuxDZ59YfI+k6MNGXJsNcx&#10;U1ahVsR1nowI/A947JtIULX/fD1U7wcBV9SuExf5poByaeNx+cYSQZR477WuEb16QcH/8ztnjZRi&#10;ZxgRWatT4QBYifIo/22EzLUmVVq1Doln/DIV4PT1WXpEzKfvvvvOHC3M2rVrdRBClp4ef/zxauDA&#10;+Jl8+mvUS4IadusWLLMF951KgONhYL+Pc8wgx2X1euvBlVXrNsWJQZYIINbKAptmFru0bmydf2lg&#10;A/w+5ngKJBr8Kg4o88yoo+/e+Cnx5KpfBHtrzF4PnPGXOtHEQOA5YtemE9OCY0+3jGmAqu0jy22s&#10;kTMfbxo/KFdZIcAJEkI+V27ojDPO0NsWgotUqlRJb/fo0UNXHIKLEP12hx12UF9//bU+l4xUAvwB&#10;ExafNUCCEJQwCvCbTb5QGltBSIcwCnBm4WxjKgjpkC8C3AZVc6Ofu/y5PD5dj932W5NuzzFrTlAz&#10;113VNTe6tBc/t1GirfPXL3r6L6MiUdj9sNd474N9IIo5+2+3G6v3i5MxJre2tbOqJxeM1jvAa+Qg&#10;h0Ezk6dIco0AeF4+6TnN91q77v+upoP0Pi7EfhRFgBPHqU+fPmrevHnqmGOOUT/++KM5Ew/xPx58&#10;8EHdDg0aNEj/zylTIsvpCGC43Xbb6bgiTOzxnv36pfZc4D1SCXB3oNZmzsAod25UcGs2kFdpw6CA&#10;vYfnWpVu39WbSg9xGjQuRUlT2aTo87P6Bb+nTc9HHbOxHuxyTe+SggEFgv2Nn8bq5SkEJ0wE5Sqr&#10;ZsBLilQC/L8/R758kqcLQlBKSoBTMWkc+JsoyKBl1apVOijh7rvvro0GJhXJBDgNA3Xh5bajzRFB&#10;CEYYBThQHzBBSId8EeBW1FZq499m4K5p69BCZxbWD3uO5YA9Jse7a7tm13L74Xd9Mru+UWIR5ne9&#10;NbLmWJfuz3r7u10XhT89M9bJZvGA2URmNZmtu/7jfjoS+kpP3mb3/ZIZbrlemCn0Bnh786fYQP3j&#10;JsUa6Z78oFxlIsCrVaumJ90sXbt21f0jP3beeec4UUPfqGPHjnobHVC1alW9DT///LOqWLGi2UsM&#10;951KgHcavyjue0llbpq30uTWz2KpuYh4X5r8NjY+L/ldn0dct7MFsjkcnyDa/wpnfTcxL8DGPEBo&#10;ZwLlSgR4Abgo2S9XEIJSUgJ8zJgxOgdsEAF+wAEHxEV7diPmJiKZAOehSD0gnYMgpIMIcEGIkS8C&#10;3NaPn0fMM0cKY2eQR82N5aL20qhH/AyrfQ2B1Wx6TGvJcK8LYnc0TTwb6Xe9NWao7azz7yWwrtd1&#10;a8a6TlhkzmQObuanGzfkk9/trE41AYj9DLd2L+Q6xzvuP18PU+09ngN2TSwxlfyWF2QqwA8//HD1&#10;3nvvmb1ILvxEEw30yW688Ua9bPWPP/5Qe+yxR7Qsk9ZvxozYQAmz6WTT8M7CIorIrmEtiAAniB+f&#10;/YQqsSB1yez+LyMp+UobMg/Ye+g1OfEyjpKAddnud0AQs2zDrz5Qx8FmyyKegpun38ZXSBcR4Ib2&#10;o+dHv0xBCEpJuqAHEeCLFi1SRx99tN6mfAcR35BMgN9nGhJGswUhHUSAC0KMfBPgpCNLhBWqLQbN&#10;8q1PiE032Jhr5Lq+6dOIq7e1ZDR18i1b+7J/7P96bfKi+FSGLohUv9cwE+zmDh433z/3dVGxs2wY&#10;a1qLA9agswaZ9cl3GI83P0u0pt+PtsPi0zhhC1bEi/BMBTjrvhs3bmz2IvBefixbtkx7AnIec4U7&#10;7+O2T2xzjVeA33333dHXW0slwO1ntmnckhllBzFaFtTvGonXgC1JUl9LCvd7qJaFcYaGzorFq7A2&#10;aMYyfY4gbuy/0HqUXnZhz4/9c6U+ny6UKxHgBYyYk3hUVhASUdYCvFatWtGAIuREJvfxyy+/bM7G&#10;oJJ/+eWXUeM1iQS4TXnCX0FIBxHgghAj3wR4Mmz6qocTpNSa56wT9zMbBMlaKn4a8aden33354PU&#10;jKV/a5Htvv6cGj20txd5ipNxs0f4W7u8Xm/1Zb9ICjKM2fDiZtOWrXpdvf0feAgUN4tXr0+4zh4L&#10;it9rH2sxzJyNQLnKRIDTv6levbrZi/SN/GbAOc6znIkJyxFHHKFat26tt5mssAGdAU1AHKlU65CT&#10;CfDx81fFfWYGmqxQs0bO+Zs/jcTWSSdYX3GD6L+4drwnyW9jFpizJU9/ky3BtdJ2gw8Cgps0fLjr&#10;uzntq/4aCbBGWkMiu9vPkOnAmAhwAxEu7ZcpCEEpawH+1ltv6WtWrow0/tZdasOG+JFNsge0bds2&#10;ajREiQQ4rmXUA5taQRCCEnYBvmFz2USuFXKTfBDg7ixwMuzaSruG2Js3e+u2bUndob22pEA4psOF&#10;HlGEIArCaz/E0pVhJ/isEbU2eGZkpqy4ILqy938wsFDcEBiPQG3e/0XArqB4X4t5A41RrjIR4G+8&#10;8YZuWywEY/NbA8578z/oO1lef/119cILL+jt++67T9WuXVtvQ6dOndRFF11k9hLDeyYS4H5l9tUf&#10;R6sWA2MeFwh8OwD1ed/ijxUQlA6Op681yrMNKlbSEJfA+/+xXGGmk12BLA12O9NAcpQrEeAG+2UK&#10;QlDKWoB///33enTYhdekuqdkLui20b+lcbAOiiBYwi7AF65Kr7EU8pt8EOCIziB9J2/08Rs/7W/O&#10;xGA28USzzjKVMWu78p/k8VEs0xfHOsuuLVub2gW3ae/C7uzJrDjxe/+SbJcr1o9EdcaI3k1k76DY&#10;SPiutR0WH0mdcpWJAAdmvFm/Tbk87bTToi7pQ4cOVYceeqje3rZtm17z/dNPP2lhs3TpUv0/f/vt&#10;N31+2LBhep86yaQFIh4Rngpek0iAez8zZn8ju+8GIRxdAp4SQXnLBJv22op1wepRUbn2o1gucNdy&#10;hZ9HxvKXu8aziOCS6UK5EgFewMKVsRnwX0eXnkuGkNuUtQDfvHmzDiJir6EB4jXJxAQkE+BEP6ce&#10;XPdx6vQcguASdgE+YUFmnUchP8kHAf65WW+dar0wkbFtPcISpapiXTLrqXk/93o/a94vWPRhv/XJ&#10;WBC3cZsVBAtyT8WJ3/vjzlySLF2zIZqDPR3Wb9oaDUSG1fh9kjkTg3KVqQDv27dAvBXUJwT2u+++&#10;a47GC3DAxfzSSy/V/SImJxo1amTORGDS4qCDDvJdV54I7juRAL+wdrxnBVarU+Sz2/1JC1dHt7eW&#10;0dpvIOiavQ9reKJQ50qD7hMLZzUgZVsusGHzVnVMkvpPqrl0oVzlvQBftDomvq017DbVnBWExJSU&#10;ACfH5VdffaUraPPmzVWLFi3MGaVz5LP223LttdeqE088UY/u8vewww4zZxKTTIAT4ZQ6QI5DQUiH&#10;sAvwftNyT0wJZUc+CHCENHXjyhTtRZX28bNvNY1ISQRuncNnL9fieamzRNC1Op0nm6uTw3t5X8ta&#10;3VSuo3bNZ1C7t5iXbbUeMqfQ/5jzV+L859kA32mi77UoArwsSSbA/1oTy/+NHeuUK3vMDcxWlnBf&#10;NzaKdwOfUELBAxPRe0psEACdlaoOZgsTF8QGURJZuogAL4B8k8XxZQr5R0kJ8MqVK6vnn38+ziz1&#10;69fXeTBdcLmqVKmSFu5BHmjJBPj7HSfq8n9R7Z7miCAEI+wCXLyjhHTIBwF+wyeRIGXPJZjRtrQd&#10;Hj8L3XLwHHMmGFf7uK/OT8Pt85dR86PrcM/4oFvSyOcWZrW8/xM706TxcoOXMcNPZOTipuuExeq+&#10;L4eop74boWYvy27xnYowCnCgbNly4Pa/bm8S7/WBZQNL1mzQg1u5In6zgZQz4B/KDHhCkglwIjX6&#10;faGCkIqSdEEvSZIJ8LqdJ+vyT5RYQUiHsAvwr/vPMkcEITVhF+BNek+PilDcswfMSPxZyT9t6xHW&#10;Jc2c1usLOsCuO/iwWcvNmeAQbGrVP5t0Dt8gEITMvWdrvJ734f0IQrdm/WbzCiEZYRXg7hIHV9RS&#10;P9xyc26N7uaMkIv8PMJ/KQvPwAWyBjwxyQR4z0mF1yXc16xskuQLuUUYBfgnPafpOkAQFkFIh7AK&#10;cDtzVr9rbqxXE7KDMAtwNw+ua4nyG3PcvW7o7PQFdGlDajR3lhvLNOevEF4B/t2gyFIBZkhdxhSU&#10;FbfsVGk/3pwRcpWNW7aqrhMXq+VrN6rxC1arPk6asnQRAW74uv/saCXBPemfTZJuRkhNGAW4zW1K&#10;3lVBSIewCvBzPozk4n3nl3HmiCCkJswCPFFgs+FzEgtr97ppi4O5uJc1xAiq22WKXpo1K8vXX2c7&#10;YRXgifpMLJFwy3z/6bn3LBBKDhHgDi1NwAvW9whCEMIowFsOnqvrASP/skZISIewCvCKDSLpeZ5p&#10;mXt1XSg7iiLAefZSJnlOJ+v8w7p16/R1/K+tW+PXIfM+y5Yt0ymZ3PzIyQgiwBetihcX1lYnSQ3m&#10;Xke0bSG/CKsAt67m5Txeg0zkuWX+r7+T12MhvxAB7jBs9nJdSRAepZWYXshtwijAfx4Ry3UoAlxI&#10;h7AKcLv29K7PizfKsRBuiiLAb7nlFnXyySerRx99VO2yyy4J+y/t27fXOZIfeughdeGFF6rddtst&#10;2qlDjJ911lmqQoUK6o477lA777yzWrUqddTjIAIc7mo6KNpWYAS0TYZ7LbmRhfwirAL8o+5TdZn2&#10;Tt6tLxDgx7wTK/OkeBUEiwhwB0ZkbUURVyMhCGEU4L+PWxCtByLAhXQIqwD/z9dDdX2Q1HxCOmQq&#10;wKdNm6b22msvtW1bRKR+++23av/999fbXvbcc0/Vr18/sxfp1H300Ud6u1u3bnE5kp9++ml16623&#10;mr3EBBXgbgqmcfNTr4221x5fOXnOcCGchFWA1+kyRZdrb5C1e5sNjpZ5a+TNFwQQAe7h+MqddSXp&#10;NnGxOSIIiQmjAO85ORaUcJsIcCENMhXggwcP1jN0zPTddNNN5qg/TZo0Uaeeeqrafvvt1SWXXKJm&#10;zpxpzhQIggKxQ6PmWhBSCfBKbUbp+nBJ3d7miCCkJlMBjlC+4IILzJ5Sy5cvT1iWmd0m/aSF6377&#10;7Te9zSz6Z599preBGfF9993X7CWG9wgiwP901rgu+zu1S7kNaHbKu110MCMhv6BchVGAV/8tkrr1&#10;wtq9zJEItm64dt3HscEyIb+hXIkAd7iwdk9dSRpItFshAGEU4INm/BVtLIKmaxEEyFSA//DDD6pD&#10;hw7qjTfeSCnAH374YTV79my1du1a9csvv2j3Wwtip3z58npNrLUgpBLgVX8dr+uDt4MlCMnIVIBf&#10;dtll6qWXXjJ7ERhw8mPNmjXqoosu0u7qzHZ/8skn5kyB4D3qKNW1a/y6VDp93rXg33zzjW4TrAUV&#10;4NOX/h1tK9ZtTJ6K6yaTL9za+TV7mjNCvhBWAV711wm6TJO2zsUt79aYFRcEEAHu4Q5Z6yekQRgF&#10;+Ki5sdQZW0WAC2lQVBf0evXqpRTgXvbbbz81ZUpkwBSxc8YZZ+jtdEglwOsbF8Pza0pufCE4RRHg&#10;lSpVMnsREglwhPq5556rVq5cqfr3768HpCZOnKjP8f+DCHAGs2gPrAUV4G5u72SDte7yPtemLV5j&#10;rhDygbAK8P/+PFaX5ysb9jVHInSdsKhQmc8kX7QQTkSAe/ikZySa4bGefH6C4EcYBfikhaujjYUI&#10;cCEdSluA45qLMNm8OTL7htgh0NROO+2k18y+9dZb+rgXrkdwW8P1PZkAb2bSzJzzoQhwITiZCvAn&#10;n3xSz2pbKJt01vzgOBHOLdWqVVO33Xab3r755pv1kg0LLuj77LOP2UsM7xlEgI+Ys0LXi2Pe/sMc&#10;8We0M6jr2k8jUvfJhPBAuQqjAH/5hzG6PF/fqLB7+bg/V6nXfxqravwxSS1evd4cFYRIuRIB7jB1&#10;8Zpo4yABqIRUhFGAz1m2LloHJBuAkA6lLcBPOukk9eKLL5o9FQ1aBYhs1rvWqVPHHInBrCBC3RoN&#10;YTIB/uPwSM7jMyRFpZAGmQrwqVOn6iBstg/SqlUrtffee+ttyrgrBii7bhwE1n0/8MADertLly7q&#10;sMMO09vw/PPPa1GeCt4ziAAfMD2yXOkET/5jP44uEOm2XbEm5BeUqzAK8OdajdTl+ZbGA8wRQUgN&#10;5UoEuMPCVeujjcNRBQ0GKZkEIRFhFOCLnDogAlxIh9IU4FdeeaW69tpr40S3ly+//FIdffTRZi8x&#10;qVzQO49fqOvDaZ48r4KQjEwFOFx33XWqXLly6tlnn9WDRHPnztXHcS+nvFqoMzvuuKMW19S/HXbY&#10;IdrXYcabmAgEK7z//vu1Zwiu6qkIKsB7TF6i6wVB1VLB5MaZ1bvp64+v0kl1HLPAnBHyhbAK8Ce+&#10;Ha7L9R1NZemqEJysEeATJkxQjz/+uO4sEWAnGQTsId8l+S179AjmEhhUgJ9hGgjXlq1NHd1TyE/C&#10;KMBXrdsULfubRYALaVBaAvzuu+9Whx9+eFLxDQSkOvbYY81eYlIJ8F5TjNB4L7XQEARLUQQ4s9+L&#10;Fi1Sc+bMieukbdq0qVAfCVHNsXnz5unzLtSR+fPnawFvl2qkIqgA/2NcZGCq/PvBBqbIqvH3hs1q&#10;a4p6K4STsArwR78ZpuvBPV9IgDUhOFkjwBnpJbotNzR9+nRztDC9e/dW119/vc57OXToUB31s1at&#10;WuZsYoII8DnL1kaFh2uf9Up8P0J+E0YBvnHz1mjZFwEupEOmApxGCJFQuXJlPbPNto1gPm7cON0u&#10;WF599VV13HHH6ejPiATMBpVq2rSpbj/o5I0aNUrtvvvuqk2bNvpcMlIJ8IEzlun6EMTVVhAsRRHg&#10;ZQn1LYgAbzNsrq4XZ38Yn/9YEPygXIVRgD/81VBdDx5qPtQcEYTUUK6yygWdG0omwL0gxHlNKoII&#10;8JXrNkaFh2vdJ0lOcMGfMApwZl5s2d+0RQS4EJxMBTheTTzHXWvZsqU+5xXg3usw1rpC8+bNdTom&#10;3HD526lTsGCaqQT4SBNsSoJzCukQdgH+Rd9IcELJDiAEgXIVRgH+YIHwph4wEy4IQaFc5bQAZ3aD&#10;WQ4/mBWxxux6EBf0B74cEhUf2MnvdlYbt2w1ZwUhnjAKcLDlXwS4kA5FdUEvK5IJcOoAUZ5tnTi6&#10;wPASEYRUhF2A1+k8WdeJi+tIfnwhNWEV4OT2ph489V3u9QWFsiOnBThrm+g4DRvmP+rEe7kWRIBD&#10;W+NWhRE4RBASEXYBLoNPQjqEUYDf+tmAaH2wJoJDCELYBfg7v4zT9eHyer3NEUFIDOUqUwHeoUMH&#10;dcghh6jddttNPfPMM+ZoPEy2uX1+a3/8EYm437p160LngsB1yQT43Z9HBPjzrUeaI4KQGspVzgpw&#10;creS8zJRujCOW3vkkUcCC3CE/bHvRDparYdEIo8Kgh8lJcCJekt+Y+qDN6hOIhA/XJ+oPriIABdK&#10;gjAK8HLVukbrg2uCkIqwC/AXCgQHdeHKBn3MEUFIDOUqUwG+3XbbqeXLl+vI/vRfatSoYc7EoO9D&#10;/90aQQd5ne1DIcDPP//8uGuCwH0nE+B3Nh2k60GlNqPNEUFIDeUq5wQ4lYr1fS+99JI5kpqgUdAt&#10;dtbj+e9HmSOCUJiSEuCDBw+OjuYGEeBjx45VZ599tr6+OAX4BnG1FdIgjAL8xk/7R+uDtQo1e5qz&#10;gpCYsAtwu/b1xk/6myOCkBjKVSYCnL6+m79+4MCBeoIiFWRWQnBbEOAVKlQwe8HhvpMJ8Fs/G6jr&#10;wes/jTFHBCE1lKusF+BvvfWWTk9jIVXZc889F0hoWNIV4O//NlFXKAkuIiSjJF3QgwpwRnH/9a9/&#10;6QaC60WAC2VFGAX4+k1b49aAY+s2BkvnJOQ3YRfgNxUIb+rDQ19J9GchNZSrTAT4gQceGDfjzSw4&#10;M9up2GeffXSKYwsCnACdiPc99thDPf300+ZMPKtWrdL9I2vcdzIBfnPjyITd2+3GmSOCkBrKVVYI&#10;8PLly+ubcc1y7733qkqVKultvzUc7rWJSFeADzJpZ7D1myMpbgTBSzYI8A8++EB98cUXepvr/QT4&#10;hg0b9Boqa+RGDiLA14sAF9IgjALc0m7E/Gi9IJ+xIKQi7AL8krq9dH14ua243gqpoVxlIsD33Xdf&#10;1bhxY7MXIVW/n9hQXpHuimj6Vyxjbdu2rTkS480331RnnXVW1PhfyQT4DWYg6t0OMbEvCKmgXGXV&#10;DHhJka4A37ptW7SzNXlhZmtWhPBT1gJ87dq16sgjj9QjwsD1fgKcnMqffPJJ1I444ohgAnyTCHAh&#10;OGEW4GDrRZcJi8wRQUhM2AV4eRMf4cPfJ5ojgpAYylUmApw+TtWqVc1eZEIh1Qw4E3evvfaa2fOn&#10;QYMG6s477zR7ieG+kwnw6z7up+tBdakHQhpQrkSA+zByzvJoZwvD1Sodl3chPyhrAY5rFg3TV199&#10;pY3ryYWcKo5CUBf0v9eLq60QnLAL8OsaRTpaWIVaPdUaqR9CEsIuwG1daNJ7hjkiCImhXGUiwGvX&#10;rq0qVqxo9pT67bff1I477mj2/OF/perzv/LKKzpAcyp4r2QC/KqGfXU9qN15sjkiCKmhXIkA97B1&#10;2//Uqe8Vjnzba3JiwSLkJ2UtwGvWrKkqV64cNa7n7+jRyV0Cgwrwxas3mCOCkJqwC/CjPWvB2ReE&#10;ROSLAP9h+DxzRBASQ7nKRIAD67Z//fVXNXXqVHX44YerLl266ONDhw5Vhx56qN62EKSNWFFe6tat&#10;q/trixYtUq1atdKz6GPGpA6cxn0nE+BXNOij60H9rlPMEUFIDeVKBLiH5Ws3RhsW146v3FlV/XW8&#10;uUoQSk6Ad+zYUX3//fe6ghL34IcffjBnlLrgggtUrVq1zF48XF+cQdhmLE3dCRMES5gF+MDpf8W1&#10;B9YGTl9mrhCEePJFgPeYtNgcEYTEUK4yFeCLFy9WZ555ptp///1V586dzVF/Ab7XXnv59pHatGmj&#10;Tj31VJ3m9fLLL1dLly41Z5LDfScT4JfX763rwcc9ppkjgpAaypUIcA+bt25TJ1bpHG1cvPbS9xJw&#10;RIhQUgL8ySefVLfffnucWd5++23Vrl07sxcP1xWnAB/750pzRBBSE2YBPmruirh2wNqouVJHBH/y&#10;RYCPLqgbgpCKogjwsiSVAL+kTkSAy1IMIR1EgCeg8/iF0cbFz3BTF4SSdEEvSYIK8EHTc6/zKJQd&#10;YXdB96YjExd0IRn5IsDnLltnjghCYsIqwC+sHckG0KzvTHNEEFIjAjwJzCTe22xwtJFxTQS4AGEX&#10;4F0nSrRnIThhF+AbN29V934RaxNm/7XWnBGEwuSLAF+7QYIRCqkJqwA/v2YPXQ++HjDbHBGE1IgA&#10;T8HEBaujjYy1Z74bac4K+U7YBfgvo+abI4KQmrALcIutH2+1G2eOCEJh8kWAC0IQwirAz6kREeDf&#10;DZpjjghCakSAB2CSI8JPfrezpCMTooRdgEuDIqRDvgjw6r9NjNaRpWskU4DgjwhwQYgRVgF+VvXu&#10;uh58P3SuOSIIqREBHpBJC2MifPX6xGmhhPwi7AJcgooI6ZAvAvydduOidcS1Z1qOkOVJQpSiCPCH&#10;HnpIp1K65ZZbdPkkdZIf9957b5zRqbNBOocNG6YjQrvngyACXCgJwirAT3+/m64HPw7PXGMI+YcI&#10;8IAQGd3mgO04ZoE5KuQ7YRfgdbtIXkshOPkgwFf/sylaP/zspTajzJVCvpOpAJ81a5baY4891ObN&#10;kbXVX3zxhc59nIrp06fr3MbWSw8BXq5cOb2dDiLAhZIgrAL8tGpddT1oL0v2hDQQAZ4G133cT1ey&#10;qxv2URMX5t5DRCh+wi7A3+sgee+F4OSDAB86a3m0fiQyQYBMBfhzzz2nzjvvPLOn1LJly3RnLRUP&#10;Pviguvjii81eRIAfd9xxql+/frqd2rp1qzmTnCACfNOWrVLehbQIqwA/+d0uuh78NlYm54TgiAAP&#10;yD8bt0RHuazV7TzZnBXylbAK8JOqRvLgv/aD5LwXgpMPAnzTlm1x7YCfCQJkKsAvu+wy9eKLL5q9&#10;CNtvv73Z8ofZcsrx2rWxyPwI8FtvvVXVq1dPXXTRRXpW3U9Y//DDD+r666+PWhABvmDlOinvQlqE&#10;VYCfaPpLncdL1hghOCLAA0JwBdvYuLZhc7ARZSGchFWA26AiT7fMvc8mlB2ZCvBt27Zp4UCZXLly&#10;pTnqD7N4iOXFixfrzpw3KCbvxYzh0qVLoy68qUhHgEOvKUvUMe90KtQeYENnLTNXCflOUQT4yy+/&#10;bPYipBLg48eP1+U4GRUqVFB33nmn2YuB2KbeWgsiwEfPWxkt84IQhLAK8OMqR9qC7pMS96kEwYsI&#10;8IBU/XV8tLFxbcbS1OukhPASVgF+Sd1eunw/2HyIOSIIqclUgL/xxhu6MTrwwAPVTTfdZI76gxC5&#10;4IIL1LPPPqsOPfTQOEGB+L7wwgvV+eefr+6++2616667xs0IJiJdAQ644I79c6UaP3+VOv2DSBAe&#10;SUsmuGQqwB977DF16aWXmj2lVq1apetHMs466yxVs2ZNs+dPly5d9LM/FfyvVAK828RF0X6QIASB&#10;chVGAX6MiQ/VZ8pSc0QQUkO5EgEeAHe012u3NB5grhLyjbAK8GtNvIPbPhtojghCajIV4MxUI55x&#10;lU0lwNevX2+2IrPhu+yyS7RTN2HCBB052s6Kv/TSS+rMM8/U28nIRIC7PN5imK4vN33S3xwRhMwF&#10;OOV47733NnsRF3Hcx5NBZy7ZMx0SzYB7CSLAWw+JeQUKQhDCKsBtPeg/Lf26LuQvIsDT4H0n96vX&#10;ukyQtR/5SFgF+B1NB+pyfWWDPuaIIKSmqGvAgwhwL6RZss/2a665RlWpUkVvAyKC86koqgBvM2xe&#10;tC3Yum2bOSrkO5kKcMCTg+c05XmnnXZSM2fO1McnTpxYyNW8cePG+n95ufrqq9U999yjatSoob1G&#10;EPVr1qwxZxMTRIB/1H1qtMwLQhDCKMBJO2nrwWBZfiSkgQjwNFn294ZoZXPt1R8lWFU+ElYB/vBX&#10;Q3W5rlCzhzkiCKkpbQHOzCBplyy77767+vLLL81eBL+1s4MGDdJ1wBrvURQB7qYmW7dxizkq5DtF&#10;EeB4hCC2hwwZElc26bANHjzY7EUYM2ZMVKC7IHbGjRunyztrxHnPIAQR4O/8EsmFf8q7XcwRQUhO&#10;GAU4KYrts3/47MzbECH/EAGeJlsKKpsNuOBa6yFzzBVCPhFWAf5MyxG6XJd7TzpXQnBKU4Dzf3bc&#10;cUc1f34s92pQAU5nivJvDTf2oghwsG3B1MWpZxiF/KAoArwsCSLAn/o20kZcXLuXOSIIyQmjACcQ&#10;s332j/kzeQBRQXARAZ4Bv46eH61w2Lk1uquNEg09LwmrAH/txzG6bB9VYIIQlNIS4NOmTdONl3cm&#10;EJfbqlWrmr2IC/qee+5p9hJTVBd0ONoE4nn1hzHmiJDvhFmA39p4gC7vNzeWuAdCMMIowP/ZtCWq&#10;BSYsyL3PJpQdIsCLwAlmJvyJFsPMESHfCKsAf/fXCdFGRRCCUhICHLdZt/NDRGhcxmfNmmWOxMDN&#10;9thjj40GYSOVU/ny5fV2MopDgD/y1ZBonanxx6RC6dGE/CPMAvyCWj11WX/0G+n/CMEIowD/e8Pm&#10;6HN/ing/CWmQNQL8lVdeUSeffLK+oenTp5uj/hDZ9oQTTtDXku81CCUhwBuaICRnfNDNHBHyjZIS&#10;4AsWLFA//vijatCggY70nIyRI0eqpk2bqi+++EK/LgipBHjtzpOjjYogBCVTAc4a1XvvvVedfvrp&#10;6pBDDtHb/fr10+dYw8qz3oLbOeWX1GXWpk6dqs8h1s877zx18cUXq4ceekgL61RCAooqwHtNXhKt&#10;L9be/HmsWrcxWB5yIZyEWYCXfz+Seu8V8fgQAkK5CpsAX70+JsAlLbGQDpSrrBDgROmcM2eOvqFU&#10;Arxu3br6Wtb2laUAZ62frXjn1uihpiyS0a98o6QEOPXgyCOP1H83bdpkjhamffv2av/991fNmjVT&#10;DRs21DODBO5JRSoB/mnPadGyLQhByVSAk6ubGW3XrACg4+POdnuvw9xGDBHOuvC5c+cm7DR5KaoA&#10;t+64Xjvq7T9U/a5TzFVCvhFmAV6uWlddxj/8PXV7IwhAucpUgNPvJ1bHDjvsoE477TRzNJ4tW7bo&#10;/+G1bt1ik2S33367zirAQO5ll11mjiaH90jUlqxcFwvAOWfZWnNUEFJDucoqF3RuKJUAt1ARy1KA&#10;v/PL+GjFszZpoawBySdK0gXdNibJBLiXzz77TL8mFakE+NcDZkXLtCAEpagu6GVFUQX4HU0iafsS&#10;GYF6hPwjzAL8lPe66LL9We9g/TVBoFxlIsB5zW677abWrVun92lnHnvsMb2djOXLl2vRbr0IO3bs&#10;qN/HcuihhxYK2ukH951IgC/7e2P0Ob9gZXpiSshvKFehFeCcs4ZLY3ELcFvpXHuu1UhzVsgHsk2A&#10;N2rUyDfqs5dUAvyH4bG8xoIQlHwV4MNmLY9rB7zWSrJk5CVhFuAnvxsR4N8PnWuOCEJyKFeZCHCW&#10;E919991mT6mxY8cG6ufcfPPN6sorrzR7kfbp22+/NXsFz+1hw1S5cuXMXmK470QCfOmaWGriJavX&#10;m6OCkBrKVWgF+OGHHx41Rr1KQ4A/9V3uBeQSMiebBDgNBGmYJkyYYI7EQGzzXq4lE+C/jV0YLdOC&#10;EJR8FeAwas4KdfaH3ePaA2uLpGOWl4RZgJ9YtbMu210nLDJHBCE5lKtMBPh+++2nXdBdeK9ksBSJ&#10;/pDbHqEF3Dg5bPM+3oCZZNkgw4Y1rkkkwBetWh99zi9fG2zJkyAA5Upc0DPkpTajoxXP2oiCTpiQ&#10;P2STAD/xxBNVpUqVfKMv0xjRobJ25plnJhXgblApQQhKPgtwS9Vf45cm4Z4u5CdhFuDHV4kI8KGz&#10;lpsjgpAcylUmAnzfffdVn3zyidmLwHslo1evXoVmyYmX47ZPbPM+3j5TmzZtVJUqVaLGNYkEOG7n&#10;9lm/+p/g3oqCQLkSAZ4hVNrXf4rkS8bKvdfFnBHyhWwR4Keccoq66qqrAqc+SuWCPmTmsmi5FoSg&#10;iACPsHLdRt0eUH/eajfOHBXyjTAL8ONMGtbR81aaI4KQHMpVJgL8uOOOU2+++abZU3otOAFnk0F/&#10;iLSWLvST3CC1BHPGOzZVv4n7TiTA562ICfC1kvVCSAPKVVYIcCLWIry5oe7du8eJcNZvM7Nn4RzG&#10;6NbQoUMDCfaSEOCW3lMjs4VHv/2H2hZQAAnhoCwE+O+//67XQFkQPTfeeKPZC0YqAT5u/qpooyII&#10;QREBHqNK+9hM+FEF9vvY3PtehKIRZgF+zDsRAT5xQfqCSshPKFeZCPAWLVqo888/3+wpvY571113&#10;NXv+8L+8fRzSHd93331mLxJZ3V1bngjeK5EAn7NsXfQ5v3GLBNsUgkO5ygoBXr58eX0zrlm8Atx7&#10;nXttIkpSgK/6J5aGYNDMYDPyQjgoKQFOY2PTkPGXjpzlggsuULVq1dLb5P7mGvLik0ffWipSCfBZ&#10;f/0dLdOCEBQR4DH81oMv+3uDOSvkA2EW4Ew4UKanLU5+nSBYKFeZCHAgbVj16tW1azmz1jNmzNDH&#10;mYQjmrnLjz/+6BtcjWc8nrOkbf3555/1LDppLFPBfScS4DP/Wht9vm/dts0cFYTUUK6yygW9pChJ&#10;AQ4X1ekZrYQ3fdpfrdu4xZwRwkxJzoCXJKkE+HxnXZMgBEUEeATywdr649pnvSOdRiE/CKsAx2XX&#10;lmlmAAUhCEUR4OvXr1dPPPGEuv7669WkSZPMUaVdym+66SazF4H83t9//73Zi2fDhg16Uu+2224L&#10;XDeTCfBpS2SyQsgMEeDFgCtWrF1Rv49qN/JPdetnA9VDXw1Vc6WRCiVhFeALnMieghAUEeARVqyN&#10;5YZ1rfN4iRidT4RVgP+zaUu0TEvuYyEoRRHgZUkyAT5l8RpdD1hmJAjpIAK8GKjXZXK0MUpmzIoI&#10;4SKsApy0SbbcCkJQRIDHuKvpoLjnP0GrZI1gfhFGAc7sd70uU6Llus3QeeaMICQnjAJ84sLVuh6w&#10;JEMQ0kEEeDHQYuDsaGOUzCRHePgIqwBfsmZDtNwKQlBEgMfTasgcdX7NHroeXVqvd+AsBUI4CKMA&#10;/7jHtGjbYA1vP0FIRRgF+PgFEQFOUEJBSAcR4MXAmvWbtfuJt1Hy2n3NBptXCGEhrAJ8qQhwIQNE&#10;gBdm1NwV0bpUrlpX1aDrVHNGCDthFOC2LLt2Qa2e5qwgJCaMAnzsn5GMMceKABfSRAR4MbH07w3q&#10;snq9CzVMrnWZIOv/wkZYBfiyv2NrWAUhKCLACzNyTkyAW/vw91gQISG8FEWAP//88+qQQw5RF198&#10;sY76nOh9rrzyyjijU9e2bVt9btu2bapixYrq2GOPVWeffbYu50E6fOkKcILQCkIqwijAR81bqesA&#10;S4wEIR1EgBcjQ2YuK9QwWXu2lbifh5GwCvDlThApQQiKCPDCPNh8SFxbIPUqf8hUgM+bN0/tvvvu&#10;0U7/xx9/rI4//ni9nYzZs2fr1EoIb+jbt6/617/+pbfhzjvvVA8++KDZS0wyAc6ab29Z7jt1qTkr&#10;CIkJowAfYQZYj6/c2RwRhGCIAC9Gtm77nypfrWtcw3RS1S7673GVpcMVRsIqwL8fMjdahiu3H6/L&#10;tiCkQgR4Ye770l+AE2dBCDeZCvAXX3xRz1hbli5dqjtrqaCf477urrvu0uLdsmXLljhBnohkAhzq&#10;d40FYes3TcS3EIwwCvChs5brenBCFRHgQnqIAC9mSM/RuNcM9XzrkarD6AVqqDMrDqv/2aQr7CaJ&#10;hhsKwijAfx09P1pmrb3zyzhzVhASIwK8MINmJPaMurnxAPVK2zFqxbpN5mohTGQqwC+//HL1wgsv&#10;mL0I22+/vdnyB3GNq/qqVavMEaWOPvpo1aVLF7MXgU4f17r8/vvvuo9kLZUA7zhmgS6/IjqEdAij&#10;AB88MyLAT6wqdUFIDxHgJcyqAsFtO1tXNOgT3cZ6TUk8AynkBmEU4Nd93C+unFoThFSIAPfHbx24&#10;a6SwYfBWCBeZCvBLL71UvfLKK2Yvwg477GC2/JkyZUqha4444gjVrVs3sxeBTt/mzZvNXgREEf0j&#10;a6kE+E8j/tTl9tT34sW9ICQjjAJ8oBlgxdtVENJBBHgJM9Uk6fezY97uJDPhOU4YBfitjQf4lldB&#10;SIUI8MQ803KEb72y9sNwyaccNjIV4I888ogOnmZBtNBZS8YFF1yg3n//fbMX4dprr1XNmzc3e5Gg&#10;bHvuuafZS0wqAd5y8BxdZs+sHi/uBSEZYRTg/ab9pevCye+KABfSQwR4CXNS1c5xnSyvjflzpblS&#10;yEXCKMDHFpRJbzn9ZuBsc1YQEiMCPDEdjNtuImvQTdKThY1MBfioUaPUvvvua/aUateunXYvTwad&#10;uQULFpi9CO3bt1cnnHCC2VOqatWq6pprrjF7iUklwJv1m6nLLDnuBSEoYRTgPScv0XXhFPEGEdJE&#10;BHgJ43awvEbu8HUbxe0wlwlrELZxf65Sp3/QTZfTO5sOMkcFITmZCvA33nhDN0aIjJtuuskc9Ye1&#10;sUR6RjR7IzojdniPc889N2pBKA0BDo9+M6xQO+Da72Nzb/BCSEymAhzKlSunU5A1bNhQu5ZPnRoZ&#10;oJk4caIury5ffvmldjf3snXrVn0PRD9/55139Pske+5bUgnwT3tO0+X14jq9zBFBSE0YBXjn8Qt1&#10;XSj3XldzRBCCIQK8hLmyYd+4DpZrjXpMM1cJuUpYBTjUM5FuK9SSWQ4hGJkK8MWLF6v169erevXq&#10;pRTgixYtUhs2bFCPPvqorwA/44wzzF5wSkuAA4E4pyxao675yL9tGD8/FkRLyG2KIsBxF+/fv7/q&#10;0KGDLvMWBMwvv/xi9iL07NlTz5r7gQjv3r27DrS2du1aczQ5qQR43S6RtqFi/T7miCCkJowC/NfR&#10;Ec+mctVEgAvpIQK8hFm3YbMOVGI7V6c7acr+9z9J7ZTrhFmAEyTQllWJVSAEoagu6EEEuCWRAD/t&#10;tNN02V62bFk0H3IqSlOAW9Zu2BKtX6698dMYc4WQ6xRFgJclqQR49d8n6rJ67cf9zBFBSE0YBfiP&#10;wyN58cu/L/EQhPQQAV5KTFq0Rs1bvk5v247WgOnL9L6Qu4RZgK9eH4vgv3DVenNUEBKTDQKcYFTP&#10;PvusOvPMM9UBBxzg23GaPHmyqlSpUtRwzS1tAb5h89Zo/fLaFfX7qGV/S57wXCesArxK+/G6nN78&#10;aX9zRBBSE0YBbgMSni4CXEgTEeBlwGV1e+sKe2nB368HzNbpC4ig2H3iYnOFkCuEWYADcQooqwRm&#10;E4RUlLUAd72K2L7iiiv0OloviIsJEyZEbeeddy51AQ4vtxmt65efVWwg7r25TlgF+Os/jdVl9PYm&#10;A80RQUhNGAX4VwNm6bpAzBxBSAcR4GVAs74z4jparr3SdrSasywyUy5kPyUlwJcuXarX9X3//fd6&#10;DV8qBg8erH744Qc1ffp0cyQ5QQX48ZUjUfzrdJlijghCYspagHthrSwiKBVl4YJuad5/ljrDBDz0&#10;2j8SpDOnCasAf+H7Ubp83ttssDkiCKkJowBv0jvSnz+zendzRBCCIQK8DHA7WIlsxpLEjZ+QPZSU&#10;AKdiHnroofrvpk2bzFF/HnjgAXXcccepJk2aqN133139+uuv5kxiggrwW0xO8ItqS7RbITXZJsDv&#10;uece7YqeirIU4PBxj0hUaa9tDjD4JmQvYRXgT3w7XJfPh5oPNUcEITWUq7AJ8I+7R57dIsCFdKFc&#10;iQAvRTqNi6QsSGXHVf5DbQkYQEgoO0rSBX3Lli0pBTiz4zvttFO0cSBFDa9JRVAB/vPIP6NlcvNW&#10;KY9CcjIV4LiBv//+++rqq6/WeYvZHjt2rD43bty4uDI9e/Zsff70009X5cuX19tjxkQCl7H++7nn&#10;nlNt2rRRt9xyi9p1112TCglLWQtw4i2cUCXibWKtTmfxOsl1wirAH2o+RJfRx1sMN0cEITWUq0wF&#10;+OOPP672339/dfTRR+sc+Yk8Awm8STtC/A/aEq61z/bWrVvrZ/1JJ50UtSBw34kEeJ0uk3VdOPtD&#10;EeBCelCuRICXIhMWrIrrZCUzEvsPnJF7jXc+UdYC/Oeffy40w8drVq5MvmY7qAAfPXdFtDweV7mT&#10;alcgyAUhEZkK8FmzZqnmzZvHmV1OQeeJfQvv77122rRISkfSmf3222/q66+/1n9JVxaEshbgQHqy&#10;h78equsaYlzIfcIqwO9qOkiX02dajjRHBCE1lKtMBPjcuXO1oLZ9occee0xdeumletvL22+/rfPe&#10;W4gFYmODIMArVKigt9OB+04kwKv/NknXhXM+lHStQnpQrrJCgHMj1lKtY50xY4a+jpk//s6fP9+c&#10;SUw2uaCfUCBkrKjBjno7tu1nkq4seylrAU5jc9VVV5m9CLzGmxMWsc1x11IJcMqdDcIm5VEIQlFd&#10;0MuKbBDgMHnRmmg9C5pCTchewirAb/q0vy6jldqONkcEITWUq0wEOO3Kww8/bPaUmjlzptpuu+3M&#10;Xgyemdtvv71av369TkPpTUWJAD///PO1mKZfFbQvw30nEuBVfo1kBDi3hghwIT0oV1khwAkiRUXh&#10;hlIJcK6xoqdbt246gm0qskmAb9y8VdXqNFnd12ywatRjmtpa8Lkf+Soy8+FnvacsNa8Uso2yFuDv&#10;vvuujvTswmtw23Whbq1atSpqZ5xxRkoBPnLuSt/ySN5LQfBDBHjRWLtxc7Se9ZsWee4jyiUlWW4S&#10;VgF+1Ud9dRl9u118OyMIyaBcZSLA99tvP1W/fn2zF4H38kKZ5fiBBx6oXdZvvPFGtc8++6g1a9bo&#10;8wjwiy66SMfNOfLII7WLup+wJqAtfStrvGciAf7fnyMZAc6rKQJcSA/KVVa5oHNDyQQ4a1z33ntv&#10;sxeZpSPwFGIlGdkkwBMxc+naaOfLtYUr0/uBhNKjrAV4r1691Kmnnmr2IqR6DQRxQf+roNPvVx5n&#10;Lk29plbIT0SAF51LTJpKAl2RntLWu1sbD1CLV69XF9TuqaOmE4layG7CKsAvqdtLl8nqv080RwQh&#10;NZSrTAQ467gbNWpk9iLwXl54b47//vvv5ojSLud169bV2+5sONrh8MMPV7Vr1zZHYkyZMkUNHDgw&#10;arxnIgH+cttIKsnza/Y0RwQhGJSrnBLgrPc75JBDzF6Eww47TFcSLy1btowauWCzXYDD1Q0jI8vW&#10;rvu4rzkjZCNlIcDxFsEFy8I1uFoBDc+OO+6ot5MRdA34nWatn7WLJRq6kAQR4EXHduiC2NUfSfuQ&#10;zYRVgJ9bo7sufw27TTVHBCE1lKtMBDgee5UqVTJ7kbggfi7oxPzgf+CCbvn444/V3Xffbfbiadas&#10;mQ7WmQreM5EAf67VSF0XKtQSAS6kB+UqpwR448aNdXomlyOOOEL16FHY/ePbb7+NWq4IcNzRfxsb&#10;i5S+dI24HmYzJSXAieJ52mmn6frAX6I9W4j0XKtWLbOn1BdffKH23HNPfRzxTcCSVAQV4NB32l+q&#10;3HtddXm8oVF/cYcVEiICvGhs2Lw1YU7wRLZkTayz6cJSp5fajFJXNuyrXvlhtKQ0KwPCKsBPqxZp&#10;D5r2mWGOCEJqKFeZCPAuXbqocuXKmT2lGjZsGOcJ60Jk80GDBpk9pWPkfPjhh2YvngsvvFD34VLB&#10;fScS4GQCoC5cXEcEuJAelKucEuCdOnVS//rXv8xeBPbnzUu+LjUXXNBdbOfq877SwGUzJTkDXpKk&#10;I8Dhw98jkT6tPfbNMAnGJhRCBHjR6DhmQVw9C2ILV/k34Md4gnseW7AvlC5hFeDHm0Cy3w2aY44I&#10;QmoyFeBACrIHH3xQTzgQaG3t2rX6+NChQ+Mm5YYMGaL/D7PbL774otptt92iZfm8887TaSs7duyo&#10;J+VYvmrXhyeD90skwG1KvqsaijeSkB6Uq5wS4Js3b9azfDa9DK63vCYVuSbAH/oqUqlJR7N2w2Zz&#10;VMg28kGAb9yyVacgsx15a7P+ijSAgmARAV40anWKH+hKZZfX721eGc/YP/0DKE5csMpcIZQGYRTg&#10;DLza8vSzpKUU0oBylakAZyleq1at1GeffaYWLVpkjkbSUjZt2tTsReAY17Vo0SJuCR9L9/CIZQad&#10;FK7umvBkcN+JBPjdnw/WdeHGT/ubI4IQDMpVVghwcrayVpsbqlevnt623HvvvXHrP+jknXjiiVr4&#10;sB78rbfeMmcSk2sC/JeChs02ctjH3f3XWt3bbLA69p1OOmf4olX+rohCyZEPAnzakr/jyqK1T3pG&#10;ci8LgkUEeNGYvtS/riWy+SviG+8Oo+erPlOWqJ6TF/tebyOrC6VDGAX4NkeAdxqfe3VdKDuKIsDL&#10;kmQC/LbPBui6cGfTwnGoBCEZWSPA33vvPZ1c3zXL559/rr7//nuzF6FNmzbqqaee0sI9CLkkwFm7&#10;Zxs41975ZZwWQ5aLakcikVojZ/M/m5JHgxeKl3wQ4KxLZZDHLWvYDImGLngQAV50CGxl6xi5ZR/9&#10;pnCKypOqdo5uX1i7pxo9b0Vczv6jPe7nGOeF0iWMAnzLtm3RMtVnqgzoCMEJowC/rlE/XRcebD7E&#10;HBGEYGSNAC9pckmAD5z+V7SB87MJC1apP1es8z3XZpjkaC5N8mUN+M8j5hUqa6RD+qr/LHOFIIgA&#10;Ly5Y9rF87Ubt7rt56zb1YutIpF2sncc7KpG5ghz7uLt4rJQ2YRTglEdbpobPWW6OCkJqwijAr2jQ&#10;R9cF0kYKQjqIAM9C1qzfFG3gElkiAd5WBHipki8CHDYViIKPCjrx3jLXSDr2gkEEeMnDM95bB5PZ&#10;vc1iqQRX/ROf0lAoWYoiwN9++2213377qVNOOUUHi1q5cqU5Ew/rWB966CF1wAEH6EjRBx98sFqw&#10;YIE+N2zYMF22yaJhLQjJBPimLTEBPnFB7okpoewIowC/qE7EE/X51iPNEUEIhgjwLKVahwnRRs7P&#10;cAu2qaFcu/nTAeqbgbPVoBmRvNBCyZJPAhyIOeAtc5gggAjwkmfUXP8Aa4nMm8v/7s9jKXqEkiVT&#10;AU4d2nXXXaP5jGvXrp1QPBMVmrSVFrwmbHApBLibvikoyQS4u0Ru9jIJxCkEJ4wCnGVC1IXXfxxj&#10;jghCMESAZzFr1m9W9yUQPEFturNmXCh+8k2A395koG85EwQQAV46nFgltgY8E3u17WjzTkJJkqkA&#10;f/nll9UZZ5xh9pRavHix7qz5QVaYyZMnq6VLl6o5c+aoLVticWAQ4MygI3pI2xQ0dWQyAb5+U0yA&#10;L10TyUYjCEEIowAv/35kIqxK+/HmiCAEQwR4DvD0dyOiDV66dlb17pKvuQTJNwHeY9KSQmXsP18P&#10;NWeFfEcEeOmwbuMWVeOP9FKWuVb+/W7mnYSSJFMBfvnll6vnn3/e7EXYbrvtzFY8dOKOPPJI9eST&#10;T6r77rtP50hGjAMCvEKFCurxxx/XQvxf//qXb4evV69eui2zlkyAE+jVlqO/JUWqkAZhFOAnvxsZ&#10;DK3+20RzRBCCIQI8R7ju40ikxUxMBHjJkW8CHLpOWFSojJ1YtXOhlEhC/iECvHQhCKK3Lgax82p2&#10;N+8glCSZCvBLL71UvfLKK2Yvwg477GC24qET9+mnn5o9pa6//nr16KOP6m237Wf71FNP1evFvZBX&#10;mXbMWjIBzuCPLUdB8ygLAoRRgB/zTqQu1OsyxRwRhGCIAM8Rbvq0f7TRS8dOfa+LCPASJB8FOLQa&#10;MqdQWatQs6eUtTxHBHjp027kfHXjJ/3VXZ8PUlMX/62+HzpXHVc5kjbw1Pe6qk7jFhaqq9gbP42V&#10;+lrCZCrAH3zwQXXVVVeZPaXFMJ01Pzg+enRsSQGpWS+66CKzF0+XLl30sz8VvGciAc6sty1DgpAO&#10;lKuwCXBbFz7tIcFohfSgXIkAzwGGzloerehee7bVCPV1gpmQITMlGFtJkq8C/LEWw3zLm3To8xsR&#10;4NkBacwWrVqvczbDwoJtv0Hcyr/IusWSJFMBPmTIEB0B3dKhQwcdlM0PxPbXX39t9pS64447fGe5&#10;gfp5yy23mL3EJBPgxKax5UcQ0iHMAvzLfjPNEUEIhgjwHGLE7BWqQq2e6pwaPVTT3jNU+9Hzda5Y&#10;L6PnrYjmgP155Hydt1MoGfJVgNfvOiXa8Hht9Dz/dDlC+BEBnr2c+UE33/oqlByZCnA44ogj9Cz4&#10;t99+q9d1T5wYWWPKX8qrZebMmToQW4MGDdSbb76pt21Zvuaaa9Srr76q2rVrp2688Ua18847Byrn&#10;yQQ4qeyk7AiZEGYB/t3gOeaIIARDBHhIub5R/GzH531mmDNCcZKvApxAPKe82yWujLk2Y6l/500I&#10;NyLAs5fzTLocr63bKIG0SoqiCPCtW7fqme9mzZrp6OaW5cuXq6ZNm5q9CBz75ptvVKtWreKEAnXx&#10;559/Vk2aNFHt27fX7xmEZAJ8pQhwIUPCLMB/GjHPHBGEYIgADyln+Mx24IYoFC/5KsABd/PeUwpH&#10;Rbd2Q6P+5kohX8hUgJMiqVq1amr33XdXN910kznqz7p169Q777yjg1KxVtYL58866yx18MEHq3Hj&#10;xpmjyckHAT5pwWrfeoo16yvukyVBUQR4WZJMgK9YJwJcyIwwC/COY+abI4IQDBHgIWTe8nXRh4Jr&#10;H0uQiGInnwU4LPt7g29Zs9Z90mJzpZAPZCrAGzVqpB555BG9fjWVAK9Tp4567LHH1MUXX1xIgG/Y&#10;sEHttNNOqk2bNrpe7rPPPqpHjx7mbGLyQYDDuD9XqQeaD/Gtq3i1CMVLGAW4+8wXhHQIswDvNlH6&#10;OkJ6iAAPIW6UUtd6OGIIkf7b2IVq2zYJmlUU8l2AAxGY/cob9t+fxpqrhHygqC7o9erVSynALaRa&#10;8gpwXHPd1//66686R3Iq8kWAQ4+CjqJfXf1jXOx3Gztvpeo8PveWEmQbYRTg7gC/IKRDmAV4v6mR&#10;3PuCEBQR4CHl5bajow8Ga4kCZ/0+doF5lZAuJSnAccsdOHCgGj58eNJ8q6zrGzNmjOrTp4+aMmVK&#10;oEjkxSnA4f2OE9Sx70RSH7n2VX9xbc0nylqAn3jiiap+/fpmL8Iuu+xitmJQZ5gtt8Y1+SLA3SBa&#10;rq1ct0lt2LxVHfN2/PGpi9eYVwrpEkYBPn7+qmjZEIR0CLMAHzZ7uTkiCMEQAR5iBs74S11St3f0&#10;AZHITqjSWW0OGJxFiKekBPjixYt1NNtXXnlFXX311apcuXIJA+gcf/zx6owzzlA1atRQBxxwgLri&#10;iivMmcQUtwCH38Yu8C1f59fqqRatlvgD+UBZC3DWhROMyoVGzgv5kDnuWr4IcKjcflxcHb24bi+1&#10;qkCAv9VubNxx7PT3u5lXCekSRgFOv8KWDUFIB8pVWAX4uPmrzBFBCAblSgR4SNm0ZWv04ZDKHvsm&#10;ltdZXGmCU1ICvEKFCuqDDz4we0q70Q4aNMjsxUNqGcv69et1pU5FSQhwywe/TYwrW9glBR18yREe&#10;fspagB944IHqs88+M3sRGMhKRT65oFtW/7NJlX+/a6G66mdCZoRRgHcav1DKhZARRRHgeAES7X/p&#10;0qVq8+bUmRt4ntPH4f+5fQ+2qZNYOlkBUgnwaUvEU0hIDxHgIYYOln04pGuDZi4z7yIko6QEONGg&#10;XbfzWrVqqTvvvNPsxUOOWNuoEfW5rAX4C9+P9C1TzLLJTHi4KWsBjsfIk08+afaUGj9+vBblqchH&#10;Ab5+0xbfeuq1CjV7mldEWLDyH5ntCUgYBXjbYXOjZUMQ0qEoAvySSy5R5557rrrvvvvUbrvtllAQ&#10;I85POeUUdcEFF6hnnnlGnX766dFn+5YtW3R+/YoVK+p2Zv/999dZM1IRRIATG0EQ0kEEeIhhpI/O&#10;k31ApGOPfDPMvIuQjJIQ4Js2bSokolu3bq2OPfZYsxfP1KlTdbTnPffcUx133HG+DQqjxnvvvXfU&#10;cNUtKQH+UfdpvmUKK/9+NzVlkYwUh5WSEOATJ05U++67r9mL4SfA6WgxIEUdApZuvPXWW3o7Gfko&#10;wIfPXuFbR71G+srHWwxTJ1Xtok52cv+fULmzWrJGBtSSEUYB3qzfrGgZEIR0yFSAjx07Vh111FHR&#10;mey3335bHXbYYXrbC339qlWrmr1IP9i+rmHDhuroo4/W23D77berN9980+wlJogAXyKTC0KaiAAP&#10;OfNX/qPOq9kj+pC4s+kgdUvjAapJ7xkFHarO0eNeQ7j3m5Z7HYfSpiQEOCO4XgHeqlUrdcIJJ5i9&#10;GLhQIR5++uknLTref/99Lca9WPcta6wZLykB/vf6zeqUgs66X7myds6HPQo67xvMK4SwkKkA/+GH&#10;H3SZd61ly5b6nNero1evXoWubdGihTmr1Ndff60FO/Xi7rvvNkeTk48CfN3G1DPgtBFXN+zrew67&#10;qHYv826CH2EU4G4wV0FIB8pVJgL80ksvVU899ZTZU2rBggVqu+22M3sxmOHmOAFsv/32Wx0PxH2u&#10;MytO+2GZNm2aOvTQQ81eYrjvVAIcj1NBSAfKlQjwPOCvvzeo9Zvi17tUaT8++vBIZK+0HW2uFvwo&#10;KRd0ZqlpTCzVqlVTDz30kNmL0bx5c+2W5UKlRrQkoyRd0IGcwkRG9ytTrt38SX/VZcIitWVr4ijv&#10;Qu5Q1BnwsiIfBTh80XeGb71Mx874oJuav1LcL/0IowB/79fYc10Q0iFTAb7ffvupjz76yOxF4L28&#10;rFmzRh/fdddd9aAucXSIkUNQWzjooIO0eLewzfV2htyC1xR9JGtck0qAb9wsgYyF9KBcZY0Ap+OG&#10;cEjVgSPQFG6JkyZNiroapiLfBbgfL3w/KvrwSGbkFYe//t6oGvWcpr4bNEfPcgolJ8CvueYa9eyz&#10;z5o9pf71r3/pVGMwY8aMaFkm9RgB2mwwEVIqUakXLVqk9xNR0gIc/tm4Oc5lNZW5eYiF3EQEeO7B&#10;WvCOYxaqzhMW6jgNF9TuqX4cPk8dV7lwWsFEdmHBa7ydWCGcArySSXF6YpVO5oggBINyVRoCfNSo&#10;UeaIUjfeeKN699139XZQAb5q1SrdP7LGNakEuCCkC+UqKwR448aN9UgV6zFYy0rQKT9Y78oaP9xR&#10;HnnkEV2hggRREAEez8Y0IqQzw+FNMXVUgS1ZLS7EJSXAaUjITUxKsZNPPlkLchuU7aqrrooT5+XL&#10;l9frw2+99VbdUN11113mTGJKQ4ADgzef9poeSIiTDm/TFpkJz2VEgIeHs6p3962niYwc4kNnLVcL&#10;VhXuULQdNk8vf3ry2xFqoc/5sBJGAf6oyZhybo0e5oggBINylYkAv/jii9XTTz9t9iKTdX4u6DZ+&#10;DpN0FoT7Pffco7fJLtO7d2+9DdOnT1eHHHKI2UuMCHChJMgKAU7B5kaskEZoILL9UgSceeaZqkGD&#10;BmZPqTfeeENbKkSAx0NnyT44MrUbPumnRw63bosFucg3SkqAlzSlJcAtM5b8rY5+278cufbnivzp&#10;nIcREeDhoebvk+LqJvWXWfFX2qb2nLrUSTtY3Sct4eI8CVgURgF+R5OB+je8qmFfc0QQgkG5ykSA&#10;jx49Wh1zzDHRZ0qVKlWi2S3QC644Zkle+/btzZ7S8W4aNWqkt+vXrx8XzJbJitdff93sJUYEuFAS&#10;ZIUAp4Fi1tsVcdzYwIEDzV4M3G0JnGAhOjRiPRUiwAtzX7PB0YeHtcq/jCt0LJGd+l4XVa5aZGaT&#10;WfIXvx+l3vhprJq5dK35D+FHBHh6tBg0u1A5snZilc468N/zrUeqqr+Oz5tOepgQAR4e/vvz2Lj6&#10;edtnA3QbvXbjFnXae6nzh9/1+SAd38HvHPFH8oEwCvCrGvbRvyFCXBDSIVMBDgRQw+jLs8ab5XYw&#10;dOjQuEBqM2fO1JqALBl4Cx5++OHRa4mrQ/T0a6+9Vqd1JVgnAdtSIQJcKAmyQoCzlvvUU081exEI&#10;QtWuXTuzF4P8fbjlWs477zz9IfxArFsjr7II8Hg2b9mm/vP10OgDZMD0SO7v8fNXRY9lajOX+jfe&#10;YUMEePqsWLdJR+GvWL93XJl5rlXh/OFES+8v0fhzBhHg4YClI966iFn3cpaK9Ji0RJ2YJJNGMqOu&#10;W/5as1H9POJP9U+BsA8bYRTguJ7zGz4mqUqFNCmKAGemmzXbc+fOjQpqYJtjLvbY/Pnzo0v3LOyj&#10;BebNmxcX6DYZIsCFkiArBPiUKVN04nyXvfbaS/3yyy9mLwYV5qSTTtI3vtNOO6nnn39eb/tBw2ft&#10;3nvvFQEekG3/+5+6oFZm+cOtXVQnP9LTiAAvGsQROD5AsKdO4xaqLZ6GVMg+RICHg3EJBmG/HTTb&#10;XFFQd9es970miA2cHhGlT347PO74pz1j3m1hIIwCHE8lfquX28YCXQlCEChXmQrwsoT7FgEuFDeU&#10;q6xwQd9tt90KuaAPGTLE7BWGES6uJ9XA/vvvb44mRlzQ04OUCr+Mmh99uKRrZ3/Y3bxTuBEBXjQ2&#10;b93mW3787NT3uqrR81aaVwrZiAjwcEC9PPadwgNj6zbFZowSzZKnstubDNCvX/b3Bt/z6zaGJ8NG&#10;GAW4/Z3e6zDBHBGEYIgAF4QYWSHAiVy4ww47qOXLl+t9IkAzu42rCCJ7zpw50YBsrjsJ52jgunXr&#10;Zo4kRgR4ZtiHS7pW449JasqiNapht6n6rzu4EiZEgBeN1kPm+JafREYgKHKG467qzWsvlD0iwMPD&#10;4Jl/RVORkfWiVsEz3csLreOXjQRJXXZata5q0sLV+j39zj/TckR0+9tBc8x/yk2KIsDJBMPEBJle&#10;iJGTSBDTthIheo899tARnbnWplri3O23366PkcqSpXhB3G6DCPAGBW27IKSDCHBBiJEVAhwIpobo&#10;vv/++3Wj8/XXX+vjCG5ucunSpXp/wIABOsrhAw88oBsmAi0EEXciwDOjQkBX9Hu+GBS3f2WDSKAW&#10;aw98OUStNfnEw4QI8KIxYNpfceUkiB37Tmz7iRbDdWdeyA5EgIcLZsInLliddFb6t7ELtWiu1Wmy&#10;Wr1+k/q894y4+mrtzA+6+R5PZa2GxK/vzCUyFeD0dyiTNkBUtWrV1Pnnn6+3vbRo0UJddNFFZi8i&#10;uu1ExeDBg3U8Hcvll18el84pEUEEePP+s8wRQQiGCHBBiJE1Ahw2b96s8/fx10JjwjErsvlLReAY&#10;M+dBEQGeGUSitg8YLNGsxci5KwIFb6vXZYp+3yEzl6l2I3L/9xABXjS2FnQUj/aUEeIPfNx9atyx&#10;VIa7LHZ5/T46xZ5QNogAF4A4ImTDsPXz7s8HqRYDE2dASGYEYsxVMhXgr732mipfvrzZU2rRokW6&#10;s+bHzjvvrAPZsizPW4aZqKhbt67Zi3gbMnGRiiAC/Mfh88wRQQiGCHBBiJFVArwkEQFeNIbNXqFm&#10;/bVWrVi7MfrAsYYo/2fTFp2KzHvOz45x8kHz2gkFwj1XEQFedP5ev1m98sNodVuTgeqjAuHtcnXD&#10;vnFlJ4hRploOnqM2bokI8SVrNqjZBWVXKHlEgAuJ8KurQeys6t11xo5cJFMBzkz1c889Z/YibLfd&#10;dmYrHjpxxx13nLrtttvUNddco1Mw2bJMzuPOnTvrbQvX2yV9FlI5NWjQIGpck0qAd52wyBwRhGBQ&#10;rkSAC0IEypUIcCEtXmw9KvrQwVoMjLiilQuQG9bPTq7aRb8+FxEBXrKw3rvjmAW+5SaVEbSNYIB2&#10;/9wa3dWaArEvlBwiwIVEuHUzkbmDs66dUKWzGjA9sgwtl8hUgF966aXqlVdeMXsRiJPjB524OnXq&#10;mL1IqtYnn3xSb5MD2Rsjh+tdL0OYMWOG6tSpU9S4JpUAHzwzkrZUEIJCuQqTAN+67X/R+iAI6UK5&#10;EgEupM3ytRtVp3GL1HonKm7tTpOjD6N07eR3u6gJCyIz4UTXXfa3/2hjtiECvHS4uE4v33KTrl3z&#10;UV/zjkJJIAJcSMSjXw8rVB+JMfL2L+NU14mL444TbNHdt8aAXC6RqQC/77771LXXXmv2lFq3bp3u&#10;rPnB8dGjR5s9pX777bfomnDE+Lfffqu3gSV8xNhJBe+ZSoBL7A0hXShXYRLg/2yMZYIQhHShXIkA&#10;F4qNyu3HRx9Ir/84Rn3w28TofirDdfjRb2KdtCsa9NFBfbIZEeClAx3vn0b8qV3Vfxg+V1X5dXzC&#10;eASpTCg5RIALiSA2w38cEe4uN+kxaUlcHU1kQ2ZFMqXkCpkK8P79++uo5ZY//vhDl1E/zjvvPNWy&#10;ZUuzF1n3TTBbILgtz3rLRx99pN3bUxFEgM9fmV7HURDCJsDdJZmCkC4iwIUShxltUs/YB1U6duMn&#10;/c27ZCciwMuWXpOXaBd1Zrb9yo+fzVz6tw4SJRQ/IsCFTPCrp372UbdYcMZWg1OnKNuybZvaVIbr&#10;xzMV4ED08ptuuknPaNNRGzt2rD4+ceLEODE+depUvT78q6++Uh9++KHeXrYs4h5OyjHeh/XkzZo1&#10;0+8TpB/EdakE+Mp/sntwXMg+KFdhEuALV/4TrQ+CkC6UKxHgQolzQe1g6cz8LJsRAZ49TFvytzqz&#10;erBAgLd9NjC6HpzlDsyoP/XdcNVt4mJ9TMgMEeBCJvjV0SD23aA56sv+M7Xn1Ge9p8eJ7SqON9bt&#10;TQaqdRtT578ubooiwAmU9s0336jq1atrkW3huf3ee++ZvQgcYx14w4YNdTR0F9Z7f/rpp6p27dpq&#10;+fJgHgRBBPgqEeBCmoRNgM9eFsv0IAjpIgJcKBVGzV0RfVBZSxRwx2tVC8RRtiICPLtgZpuI/N8P&#10;mRstP09+OzyuPLn2VME573pTmyqv/cj5anqBqBeCIwJcyISbPh0QVwexBl2nqMkLVxc6nszKv99V&#10;v9/3Q2P139rdTQep51qNVOWqddWR1ResWK+vLUmKIsDLkiACfLUEtBTSJGwCfPKiNdH6IAjpIgJc&#10;KDVGzF6hU03R2bIzje92mBB9gCWzqxr21amlKv8yXn3Vf5ZauyE7Gn8R4NnP6HkrfctUusasOcsp&#10;hMSIABcyYd3Gzapi/T7RunbP54P1cZaYuHUwiH09YJauq37nXCOGxMp1sU41AcrmrfhHrS24l+Ii&#10;zAJcnoVCuoRNgI9x+haCkC4iwIUyZdbSmAtPOkbqMvJHlzUiwLMfArgliqqcrjF7VuOPSfp9Wwyc&#10;rQMFEqdghsyUa0SAC0WBnP2uazP5+/3qYXFZs34z9f+hHTr9/djylTd/HqePFxUR4IIQI2wCfMjM&#10;5dH6IAjpIgJcKFNwF85UHDXtM8O8S9lRkgKctXzTp09Xs2fPVtu2JQ8kxLUzZ87U+VxXrlxpjiYm&#10;nwQ4DJ75lzq+SmffcpSJ+UVgf7/jRDWnQDCsXLdJ/fensdHj7UfNN3cRfjIV4G+88YZujHbeeWcd&#10;eCoZmzZtUoceeqg67LDD1D777BON+AyI6B133FEdddRRUQuCCPDs5fwaPeLqWXFak94z9LKVs3xi&#10;R4yZV/TyEGYBXhZr6oXcJmwCvO/UmIeOIKSLCHChzPm057ToQwy7rG7vuP1EdkmdXjot1b1fDFbf&#10;DJxl3q10KSkBTqdtp512Uo8++qjO6XruuecmFOHjxo3TAuKxxx5Tzz//vBYlqcg3AQ6bt25T9bpO&#10;8S1LJW2dxy8ydxFuMhXgc+fOVWvXrlX16tVLKcCfeeYZ9cgjj2iXYaI877fffmrw4IjLMiIa0ZMu&#10;IsCzFzxYWH70TKuROuja2R92961jmdiytRvVX39v8D1XreMEcweZEzYBThtkvx8GzwUhHcImwLtM&#10;WBStD4KQLiLAhaxg4+atBZ2s2erPFet0x3rSgvSC72APNh+q3nPWlLM+JxUIoz/GZe4yW1ICHNH9&#10;zjvvmD2lDj744IT/h0o8Z04sJQ/fXyryUYBbKGufeAZ9Stpu/Wygdq/9st9MdV7NyIzexXV7qY1b&#10;tpq7CgdFdUEPIsAp78OHDzd7Sj355JOqYsWKelsEePhxo5sXhz3q5CZ3rXn/iHt6UQibAGetvv1+&#10;1m8K17NLKHkoV2ES4B3GLIjWB0FIF8qVCHAha5m3fJ063wiWTGzorEg+1M0FQoc1u0TBbTtsnk49&#10;5boRs82xdCkpAb7HHnvoNDQW8rvec889Zi/G4sWLdSePWXCuad26tQjwgFC2nvpuhLqv2RDVadxC&#10;VbF+Yc+LgTP+Us+0HFnoeHEZyy/ecNzVn281KqdzlJeWAHdFzXfffafKlSuntxHRp556qrrrrrv0&#10;MWbH161bp8+5sFyjZs2aUcNtXQR47vCfr4dG68ydTQepiQtXqzM/CJaCMB1jXXhRhGbYBDiDiPa7&#10;2bBZBLiQHkUR4KTTa9eunU7Nt3TpUnO0ML///rtq0qRJ1Fq1amXOKDVt2rS4c1gQEgnwH4bPi9YH&#10;QUgXEeBC1oOgJDDP5i0x97eg9uBXQ9VfBZ0Gr9ui33rg0z+IpLBJh5IQ4KxxpWK6IKyPO+44sxej&#10;efPmevbutNNOUyNHjlQXX3yxOvDAA83ZGMuWLVPHH3981HbZZZe8F+Be6Gjf+lksHdKIOTFBNmx2&#10;LNhKSdsrbUdr907WjjMoxCBS9xzJT15aAtwVy23btlWnnHKK3nYHn9i++eab9fINL+RD7tWrV9RY&#10;7iECPLdgDbLN5Q/btkXaiZaD5kTrUrUOE1SFIgzgYnW7TDb/QWl39V9HLyh4VgRzvw6bAHeD4oXN&#10;e0coeShXmQpwvACZhGjUqJHaYYcdfAdW4frrr1eNGzdWHTp00Na9e3dzJtKPOuGEE6LnsCBw334C&#10;/FvnWSMI6UK5EgEu5Az3NxsSfeAVtx3zTifzX4JTWgKcUVyEs5dmzZqp7bbbLq4S81qCsbkwm05H&#10;0Nrpp58uAjwDFqxar3MI2zLzeIvh6sPfJ8aVo5IyvDSmLV5j7iQ7KS0BPmVKJFc7vPvuu6pChQpm&#10;L55BgwapQw45xOwlRlzQw807v4xTl9fvre5tNlg92Dz9NuSYt/9QT347PO5Ys76pXdTDJsAnLFgV&#10;/fzE1BCEdKBcZSLAEdF4Nlnq16+v9t57b7MXDwJ80qRIphIvCPBEbUUyuG8/Ad6s74xofRCEdKFc&#10;iQAXcgZmBh/4smRE+G2fDTD/JTgl5YK+5557xrmgf/DBB3HRni2TJ09We+21l9mLQKV2R339EBf0&#10;okG+4NXO7BvlcuZfa1Xb4fPUm+3Gql5T0s9fHNQuqdtbXd+ov3qm1Yi4e1iw8h9dN274pL/6sn/Z&#10;BCUsDQHObPenn35q9pT2DHH3XV577TU945EKEeD5w7j5MRFZFGNA7J8UkcDDJsBdTyCC4wlCOmQq&#10;wM866yz10ksvmb2IBxMTD34gwCtVqqQeeOAB9dVXX5mjERDg1MkHH3xQvffeezqIZxASCfBPekyP&#10;1gdBSBcR4EJO07R3bASyqJYJJSXAL7/8cvXqq6+aPaXdykeNGqW3EQpuI0YltmKadVLsr1q1Su8n&#10;QgR4yfPktyN8y9kxb3fS5ncuU3NH4q2RCg1wrffOVuGuO2HBatW413S1aNV6c7ToZCrAp06dql0L&#10;cRlHYLPN4BIQ34AybSHuwfbbb69atGihswTsuuuu5ozSLop0vhiAIisAroqLFqWOQC8CPL+YvHC1&#10;Xt998rtdovWFZUkMnJ2QRrpCArVt2pJYiIZNgPdxBha3FjxDBCEdKFeZCPB9991XtwkubpvgQiaY&#10;jh07qgEDBqhjjjlGHXHEEdGlSawh//jjj9Xo0aPV3XffrdsRlud54Rzv75qfAGd5CnXh+MqdzRFB&#10;CA7lSgS4kLMsLBAPtkNQVPMyY8nfasqi5C6/JSXAEQPkRL7jjjvU2WefrS655JJoGrKrrrpKPfvs&#10;s3obvvzySz1j/vjjj2uh/sILL5gziREBXvJsKfi9Hv4qFizqpTaj1Ng/V+oOO7PVfrnEi9suqtMr&#10;un3P54PVaz+OUYtWr1c3NOofd13l9uP0PU8sEOWs88yUTAX4xIkTVfXq1eMM4Q2UU/Zd+B8NGzbU&#10;MxwMOlkQ5wRlI7Aa5xKtE/QiAjx/+evvjXowyuW8NHKPH11gq9ZtMq+MJ2wCnIwh9nPncrBIoWyg&#10;XGUiwAmmidu5C+8VBK5jKZIfN954ox6w9YIoWrNmTdR4Dz8B/sFvkeVnp77XxRwRhOBQrkSACzkL&#10;I5vPtw4epTrZet2ek2OBrsq91zV6/JR3uyQc7S8pAQ64R61cuVI3WG5wKRoEr7CgEiMgyKXsXpsI&#10;EeClB4Lbb70k6dCIyE9QJ7bdslgWdnLV2MzfadXSD0gIRXVBLytEgAsuf674J65upLKnW/q3AWET&#10;4D+N+DP6mYO0M4LgQrnKRIDjVv7II4+YPaVmzZqV0AXdC2vFEwVbI4bOLbfcYvYSk0iAVzYpEc/4&#10;oJs5IgjBEQEuhIIVazep/tP/0mLHdhBcu7Rubx211e+ctZMKBEiHMfPVI06KG2vXfdzP/Kd4SlKA&#10;lyQiwLOP/tP+irrEUhab9pmhVv+zSQ2dtbxUZsu9dnXDvqrT+EVq5tK12hOk6q8TVI3fJ6n5KxM3&#10;GCLAhTAxoKBNCVL3bvy0v3lFPGET4KTy5PPipi8I6ZKpAJ89e7Y66KCDot5OTz75pLrwwgv1Ni7k&#10;7du319t4Ca5fH1tSRboy/ieCHdz/zbV4DH7yySfmSGISCXA8yqgPZFoQhHTJKgGOILjtttvUQw89&#10;5FvYLcwMvv3229ott0qVKoECKYgAzx9aDIh0ElxDxID3eDrmhwhwoTghsBG5dr0z5n9v2KxTntTt&#10;MkVdUb+Pb/ksTes4ZoG5s3hEgAthglSEfuXfa2/+HIm34CVsArxJ70jQqXIZesgI+U2mAhyYAUeE&#10;n3TSSWqfffaJBqkdOnSoOvTQQ/X2hg0b9NK9k08+WUdN33HHHfVSJQvL+Y4++mhVvnx5PTNOisog&#10;+iGRAH+h9ShdHy6s3cscEYTgZI0AJ+AON/PLL7/oESnysiaqqFx3++23qwkTJug1HFybChHg+UXr&#10;IXPVBbV66ojRRG61vNgm8sDMxJgJ8c7+iQAXygqCrJ1fUMbddd5nftAtrfWrRTHWvnqjQIsAF8JE&#10;/a5TfMt++fdjS5Sskapsw+b43NhhEuBzlsVygGPHFnzeTZILXEgDylWmArws4b69Anz03JVx9YG2&#10;V1LzCelAucoKAc4aj6ZNm5o9pW699VadeskPRrUsjIIFWQsiAlyArdu2qWdbxdaMP5RmTtizP4xP&#10;7yUCXMgG/vp7g5plgqctW7tRXdWgb7TMPvXdCJ22zC3HxWUVavXU/9MiAlwIE1MXrylU5k96t4v2&#10;VCFOgvfcA18ONq+MECYBflb17oU+71vtIoESBSEIYRHgxD/wq//N+s00VwhCarJCgFOY6QARXMrS&#10;t29fnfvPD1IHDB8+XK/hGDhwoN73g/e1hvuKCHDBD+9DNJW5iAAXcgmCSx1XuZM65p1OevDpu0GF&#10;l2ukay4iwIWwQYA1W9bxghpuPKrcOmDtPM9a0KII8CZNmui+DR5+e+21V9zaVhcyYpBuj+swyrJl&#10;2LBhupNnz2FB8BPgfp/3hk/8174Lgh9hEeCk8fSrD49/O9xcIQipyQoBziw2N0IEZ8v48eP1eg8/&#10;CMiwxx576NfQMLHvB+ddEwEu+EGgnVPei+WDTWbeDpYIcCHX6TZxsXroq6E6mwAC/dfR89XxBSLd&#10;r/x77eI68WvfRIALYWTlP5v0enA8qCwX1O5ZqD48/NUQczZCpgKcsshaVjsp8eabb6rLL79cb3tB&#10;gP/0009mLx4EeLly5cxecOgveQX4OT5LW4gCLQhBoVyFZQb89Pe7FaoPXw2IBHsThCBQrspcgDOT&#10;zY24Anzs2LHqqKOOMnsxiIKIC/q8efN0JZgxY4Ye/fWD4ArWHn74YRHgQkJIM4Yb72X1eusH6ekf&#10;dFNzl63T69zsw5XZj8Wr42chRIALYYQc5mvWb1YTFqxSDbtN1a64qwv2Wedq6wNrwDdsljXgQn6y&#10;ev2muAjp1A2ycLhkKsAR3K5wnj9/vu4j+VFaAnz+ynXRz4rRNsqaVyEdKFdhWQM+Yf7quPrAEg13&#10;gE4QUkG5yoo14Mcff3w0VQAQiO2ee+4xezFoaEgd4HL44YerHj2SpwGQNeBCpkxcuFqniPJDBLiQ&#10;b4ycu0INdQIbuogAF/KNQTOWqbF/rjJ78WQqwCtWrKiFtUuiWDcvvPCCOu2009T555+vdt11V1Wp&#10;UiVzJiLAifpMyqZDDjlE95U2bdpkzsbA47Bly5ZR8xPgln4FbeHkRbHlgoIQlDAJcEvfqUvVbBN/&#10;RRDSIWsEeN26ddWRRx5p9pRuSPr06aO3WQtVs2ZNvU3njhlwW4nJAch+osbCIgJcKAlEgAtCDBHg&#10;ghAjUwF+6aWXqldffdXsRUjm6WfBZZ1OHTFyAO9CCx6DxxxzjHrmmWfMkRjjxo1TLVq0iFoyAS4I&#10;mRJGAS4ImZI1AhzOPPPMaDARXMYtzz33nLrjjjvMnlJvvPGG7jBx8wj1999/35xJjAhwoSQQAS4I&#10;MUSAC0KMTAX43XffreuShU4a/Z0g7L///qpOnTpmL54uXbroZ38q+F8iwIXihnIlAlwQIlCuskaA&#10;lyQiwIWSQAS4IMQQAS4IMTIV4D179lQHHHCA2YsI51122cXsJYdO3Y8//mj24nnooYfihH0iRIAL&#10;JYEIcEGIIQJcEIqACHBBiCECXBBiZCrAgSjoxMEhJatNvQoTJ07U5dVy6KGHqnbt2qnBgwerk046&#10;SV+LuznceOONql69emr06NE6FSsdvkWLFulzyRABLpQEIsAFIUbeCHAan6lTp6p169aJiRWbvfLK&#10;KzrQTa5x9tln6/R9fp9JTCxTu+aaa3TE5lwDQcN9+30mMbFM7YgjjlBLly41pSw9WNvdoEED9fzz&#10;z+s12pYFCxaop59+2uwp1b17d/XWW2/ptd2tWrUyRyNMmzZN1ahRQz355JPaLZ0sMkGgY8gArd9n&#10;EhPL1ChXq1b5ByzMZrhvBmj9PpOYWKZGueJvOuSkAGdNFR9WTKy4rVOnTqaU5Q7ly5f3/SxiYkU1&#10;ZttyDdx7/T6LmFhRjYH/XMPvc4iJFYfl4gCt3+cQEysOS9fzLicFeDJI2zFhwgSzlxvY0ZNcIxdd&#10;VJlZIN98vnDllVcGclPMJlauXJmT9aEoLqplxcUXX6wWL15s9sLPQQcdpLNt5BLMup588slmL3eg&#10;Dueai+o+++yjli/3T8sXRviNiLaeS+A1wCRMrsF3na6LalmTi+WjKPB5169fb/Zyg379+gUKXp1N&#10;sKyG7zqoF0+28NVXX6nWrVubvaIjAjwLEAFeeogAz35EgJceIsCzHxHgpYcI8OxHBHjpkYvloyjw&#10;eUWAlzwiwCOIAM8CRICXHiLAsx8R4KWHCPDsRwR46SECPPsRAV565GL5KAp8XhHgJY8I8AihE+C/&#10;//57zkWE3rRpk6pcubLZyx2+/fbbnHs4d+jQIa86WF9//XXORcClAczF+kCE4nSDcJQ1zZo1y6sI&#10;ybVq1cq532jt2rXq448/Nnu5A3V4w4YNZi83qF69es6JpKKQi78Rgzpt2rQxe7kD3zV9vVwiF8tH&#10;UeDz5pooJABvr169zF5ugADnu966das5khuQJWnMmDFmr+iEToALgiAIgiAIgiAIQjYiAlwQBEEQ&#10;BEEQBEEQSgER4IIgCIIgCIIgCIJQCoRKgLOu4M8//1TTpk3L2nWNrOebNWuWvkeCTXlhvQ1BwubM&#10;maO2bdtmjmYP8+bNU1OmTDF7EVjXxD2zFiUb13QQZIr8rdz7li1bzFGl1/pNnz5dzZ071xwJF5Qf&#10;PhufMVvXNRJDYObMmfoe/eIJZPtvRJn31gfWsHPP1GGeSdkE90PgROoDOVzdZwzPJp5LPEPDCM8m&#10;fi+eVRs3bjRHs4tVq1bp+6P8+K1Vz/bfiPumfXPhc3Cc52+2Qfnnu6Q+UC/c+spaY77rXMx1HATa&#10;Qp69WLauxSReC2WHOuEXHMv+RgRmy0ZoG7zlh75ptpYrygFtLffnDc5JjmPqSa4FdQ0Ka78pZzy/&#10;srHvDQR55behzvq1YfY3ytbAqtQHb4wu2jw+UzYGdLZ9Bu6PYKgu/BZ810UJvBsqAX799dfraLEv&#10;vvii2mmnnfSXk23suOOO6r777lMvvfSS2nnnndUXX3xhzkQam7322ks99thj6rLLLlPHH3+8OZMd&#10;8FDinoleaGHA4F//+pd68MEH1bXXXquOOuoocyY7uPnmm/X3+Prrr+vyYYNV0Mj83//9n3riiSfU&#10;Oeeco8466yx9PExcdNFF6vzzz1dPP/20/qzZNijF/VCeHnnkER2dnrrx888/m7MRccv5J598Up15&#10;5pnq3HPPNWeyAzp9u+yyi37WWGhc9thjD/X444+rCy+8UJ100knmTHbAPfFd/ve//1WXX3559Bk5&#10;btw4Xa/5HU488UR144036uNhgWdXuXLl1FVXXaUeeughtfvuu2edCB8+fLjadddd9TOJNmC77bZT&#10;vXv3NmeVDv7Cb/Tss8/qZ9ptt91mzmQH9v7diO10XKjXTz31lDrttNPUpZdeas5kB6effrrOBEB9&#10;4FlpBz369++v7/uFF15Qhx56qL7/MEG7feSRR6pbb71V3XHHHbrfkW0Bwlq2bKmfpTyT6F/we/Cc&#10;svTt21c/e+nv8Rs999xz5kx28Ouvv+r7pw9iGTZsmNp+++31vdJXoi+YLfCMPO6443Q/jv4SdcNC&#10;cOPddttNvfzyy+qAAw5Q1apVM2fCAX0RMiDcc8896rrrrlOHHXZY1gVjI2jZvvvuq55//nl11113&#10;6bLlDjx17Ngx+hvRJ//www/NmeygadOm+v5ee+01c0SpHj166D4Ueujggw9Wr776qjlT9jAwcMgh&#10;h+h2lvty9RjR0Pfee29dTyg3BLPNhNAIcEZJERl2BJvCSAHNNtwR9okTJ8aJ2dtvv1299957epvr&#10;9t9//4x/2JKA75MQ/O49/+c//9ECifvF6OQSaTgbaN68uRYT7ndutxEf33zzjd7mGJ+JMhMWxo4d&#10;qw4//PDo561Tp45+YGQT3Jv72wwePFg3MJZLLrkkmvLB/kadO3fW+9kAYuPzzz+PE+AIV6KhA/fM&#10;AAIdyWyAxuKCCy6I+87tNvV24MCBett+16NHj9b7YYCBtzPOOCP6eR999FF19tln6+1sgXtzf5su&#10;XbrENfoI2yFDhuht+xuNHz9e72cDdKTq168fJ8DPO++86HPV3rM7qFCWkEaTgQ73O7fbdAZ5hgKz&#10;INx3rqUYTAbPLVJUWhh8oE5kE/wW7m9DRg8GEC0IQVv+EUv8Rn5ehWUB90O7QH/OFeDHHHOMHqgC&#10;Wx+Ydc0GEN/0E9zv3MLgh71PPNW47zCBwLr33nvNnlLHHnusatiwodnLDrz1AUHOAJqFAVtmxgHP&#10;kGz6jRjYZOCJwTRXgNMnnTRpkt5mUJB7zpaB8SOOOEK1b9/e7MXDfdoZe7wNMv2uQ1OLGPUpX768&#10;2cu+AugHrjzuPbI9atQos6f0CFbFihXNXtnStm1bPYNM4+G95549e5o9pZo0aaJOOOEEs1e2MPuI&#10;ywtCu3bt2nrAw8J9uy5glB86Y2GBUewHHnjA7EVmZt3fLRvB9YuZGAv367pSMRvF7F820KBBAz2L&#10;gbhwBTj3bBsUqFKlSlwHrCxhloiGkEG9unXrRl2Fce3kvl23O2ZmuCYs8CyoWbOm2YsspWHkOpuh&#10;HFmPIpZieOsvuZCzJT0ZnSoGnihbVoDj4sw90xZbGKx94403zF7ZwoAysxyNGzfW9dl2qPBE837X&#10;tMOksAwLlCv38+CpkG0ed166desW9VQjl7/3N2LANlsGaPGy+emnn3R+Zvv89xOunGOiIBvg3nCz&#10;/eijj9Qnn3wSHcxgiYb3vk899dRQDdAy4GbFK9CnZbA6m+E3wqMLaM+8vxGTT3YQsayhP4p2oP9m&#10;Bbhfn5QBW7yPsgEGDPAwoF1j9t6m4+NZ6U4UAZOlmXhcx3/6HIaZJxp3lx122MFsZSc33XRTnMCm&#10;MLouJbhnMDNV1tBBx7uADrqfAKdAWphFo6Nf1tjRZSoKncJffvlFjxDynQLn6HxZfvzxx+jDLAz8&#10;+9//VjVq1DB7EdzfLRthhhKPCgv3664Lb9WqlXYPK2vooDOzTRnzE+DuGic6hNngOm/F0H777ae+&#10;//577VnA85EBKis43NF1vFjc3yLX4fPxuV34DbMZGvUPPvhAb9Mx5jO40LnHXb2sYSCTskT5cQU4&#10;Mxncs7t2lyVX2eA6j7u1rQ/UYTpYzPKxxn7y5MmFvmu+53feecfs5T58PjyOXLLNQ8oLHha0ATBh&#10;woRCvxFLmd59912zV3bQH2L2jPrgCnA/IcvSBwaWyxo7wMczB/HJfdvnY79+/QrdN/1WBq7CgO0r&#10;umvb+a0Q5dkMv4+tw3h4eX8jltbwXCtrWDqFxynfsyvAR44cWeie77zzzqzwoKUdQIBTH/iOcftH&#10;AwEDa16Nw3KeH374wewFJ/7T5zCIWW9nJJsFOKNXrDNxg59QGN1Z2e7du+t1c2UNrvEUOkglwAcM&#10;GJBVArxSpUrmiNLri60Y4pwrwKk8YRPg3jVA7u+WbTArhgucC/frCnBcubNBgDPTQuMBqQR4p06d&#10;9KhuWWNdNN3GjW2+Tz8BzmxxtrmkFgU+X64IcH4H1iK6Hl1+Apx1mN5B59KGQVlmw+yzNJUAx/U5&#10;GwS4dXds0aKFORJZlsBaYwalvN81fQtcPsMCn2/QoEFmL0K2eoTQR2I20m2fvcv34OGHH44u4Ssr&#10;GOhk3aidLQsiwFnDXtbgGcW9sezFQgwZ7s9PgCOoPvvsM7OX2+SaAKctZ3mhq3dY1uP9jfj9eN6W&#10;JQx00s7a+BKpBDjxKPBWLWustwqDBxaWvHz66adaR/gJcCbx0iX+0+cwrOGgI2DBfcb742YLuA3i&#10;/ua65gH3azv2wMP7iiuuMHtlBzPHiAiM75j7ZNu6rjJQYGFUFNeXbIABjt9++83sRdx0DjzwQL3N&#10;ffOQtdAIZsNsUnHB+kZ3TZN3uUM2gfjmAeZ21IH7dV3QeXgzElnWMLBn6wPLLWx9sCLXXerw1ltv&#10;qVtuucXslS14g7guaX/88Yf+3q0YcV3QcW9mPW9Y4LnlDkgR4C9bBQczebjauoOzfi7odFboEJQl&#10;uAIzAGXrA67NzBSwbddOuwOdLPN58803zV7Zwn0SO8bC+lfqs1/fgaCoBKIKC6xFJkiYhVn/bFk6&#10;5gUBe/XVV5u9CH7LBBAcuKmXJSwhZKbe1gf6IDxn2CbQl/eeaadtLJqyhntzJ4AYjKL/iVem974Z&#10;ZMum+BNFBUHlrsWnHFGesg3aaO7LG7yP3837G1Gf8RQpS1hDTeA1Wx/ofzOwwYCa36AyE2Rez5yy&#10;gnvjOWNhQBxvFcqJt+/ATLnblgQl/tPnMKxnpEG1nRZmbPlSsg0EIQ9oP6hUtnPCqBzuce4IfTbg&#10;nQFHFNFh5H4xHsysIcoG3n77bb32xII7p43ufM0110RHcO0IaDYF+CoqiEAaFSuqqlevnnUjunzv&#10;eIJY1x4vBAn68ssv9bb9jdzBnmzAOwOOKLJuw9wzo7+ZuCaVBMw8sjbRwuwpEfIB9387+2G/azfi&#10;cK7DLA7LefhsQOcy2zpY3JuNMuwH3lB2CY39jdx4A9mAOwMOfMdt2rTR2/aes2WNH/dZtWpVvc29&#10;4Q1i6y7PTtsRtMs3GGwIC0TxdSPSE5DQPguyBX4TBi8TLcM76KCD1NChQ/W2XVLgDvZkA+4MOLDO&#10;3gYhtPXBm7avrKCtsuvRuTe+d5ulh+UZVsxl8+RWptDvdj1zGEikb5JN8JswMOsGT3RhoswO/pOO&#10;LBt/I3cGHBCydtLRDjJnSxA2+nW2vaUfzRIdO2jJfZJmFvw8W4ISqlqE2x5urHQyeZhky4PNhR8K&#10;l26iAVqz0HgwS8U6CEaCssH93ItXgFNZEHY0lLjmZtMoOjOq3BuuazxcEXp2jT0Bd4hizUwfDY0b&#10;XTUsMGtAKhFmwhmFZF1LNmHdfFhrbOuCm0qGUV1+M36jU045JetSGIFXgNNJJ5AcdZjGEmGbLTAD&#10;QzlgEApjgNJ2WK3bLYOARx99tE5zEiZoQEk3iCAkcuyee+6ZdWmXEBP8BgghWx9Iz2JBbHP+/vvv&#10;10tM+JtteAU4ngbUD9pmPKPcAdGyhrJPG8CgGZ1aOt14scCIESO0pwt9CWZt3KVMYYB2m0jPfG4G&#10;o+l32M+eLTD54K0Pr7zyijkbSemFMLS/EVkesg2vAGdQE6FEgFRmx7Mp8CszkkwO8VypUKFC3MAH&#10;gwa0xbTVTAyFKUAn4IJPe4hHAv0MngUMvGUTDBJQdtz64Aa0ZO0+zzN+I+pztkVxB68AZxkMWo3l&#10;I6ROI2httoC3IPfGBCN1gTphYVCZPgTpZunv2dgU6RIqAc4IEZ1MRuiyrXNlYWTKay5Ueu4f93Q+&#10;T7bB/XnvGa8DOjPcs+vGmg1wP9wb36n3gUqHg+PuOuMwQfnhs/EZs61zBfw23rrgLVvZ/hvxnPHe&#10;czbXYVsfMNfFGfgsYa4PfHZ+Ez6j97NnA5R1b13wli37G9HOZSMsZ6BsuWRzHbZ1lXv2tl2IVL7/&#10;bP2ui4r7LPB+9myAsuStC/xWLtn+GzEJ4L23bK7Dtq769eXs72Fz5YcNtz5kY9+bCRS3LmDe+kB5&#10;y+bfiPtiptvFlqtsmyAC+3yh7fKWCT4H57yfJx1CJcAFQRAEQRAEQRAEIVsRAS4IgiAIgiAIgiAI&#10;pYAIcEEQBEEQBEEQBEEoBUSAC4IgCIIgCIIgCEIpIAJcEARBEARBEARBEEoBEeCCIAiCIAiCIAiC&#10;UAqIABcEQRAEQRAEQRCEUkAEuCAIgiAIgiAIgiCUAiLABUEQBEEQBEEQBKEUEAEuCIIgCIIgCIIg&#10;CKWACHBBEARBEARBEARBKAVEgAuCIAiCIAiCIAhCKSACXBAEQRAEQRAEQRBKARHggiAIgiAIgiAI&#10;glAKiADPAv7f//t/6u+//zZ7EdavX6+GDBmit08++WT19ttv6+2y4NBDD1Xvv/++2ROE0mO33XZT&#10;Y8aMMXsxqBsbN240e4nZa6+91OTJk81e5lBHO3ToYPYEoWzYvHmzLou0Dy7//PNPtL3w46CDDlJP&#10;PfWU2VO67jzwwANq55131u+3atUq/TcI8+fPV//3f/9n9gSh5Dj22GPVtddea/aKh+HDh6tt27aZ&#10;vcxZt26drnNr1641R2KsXr1an7NGG+a9bujQoXHXYMuWLTNnYyxZskTf84QJE9TWrVvN0Rh8lr33&#10;3luNHz9e7/OMcN+T/zNt2rRCrz3hhBNU3759zZ5QVvDcnTFjhtkrHvjd//e//5m9zJkyZYp+L8qU&#10;l4kTJ8aVs0mTJqktW7aYs0pvu+etedsu7nPWrFm6nPI36H1Tn0aPHq1GjhypVq5caY7GoM54//eC&#10;BQvM2RiPPvqoNov3NePGjdPtq0vjxo3Vgw8+WOTvWAR4FkAF9Arwr776Su2///56WwS4kK/4CXAe&#10;ervsskvcwz4RIsCFMJFIgH/88cfqX//6l9krjFeAs73HHnuogQMHqmHDhokAF0qN008/XVWrVs3s&#10;Jae4Bfhff/0VuJyn4oknntDvddFFF5kjMXr16qXPXXnlldoQyDvuuKPq0aOHuULpNuzss89WV111&#10;VdR69uxpzkaoU6eOfh+u4/ojjjiiUN3/5ptvdB/Nsnz58uj/5j0vvfRStd1226l///vf5ooII0aM&#10;ULvuuqvZE4qT3XffXYvDIPBbFacA7927tzrqqKPMXtE45JBD9P39+uuv5kiMiy++WLcDlLGKFSuq&#10;nXbaSZdz2hJYs2aNfi3n3DJO++FC/eY63m/77bdXl19+uTmTmPbt2+vXHHPMMerMM89UO+ywg+rU&#10;qZM5G4F7Of/88+P+d9u2bc3ZCIsXL9b/04X3Pemkk/T1V1xxhe5D8jmnT59urogMYFMfg0wCJUME&#10;eBbAD+4V4BTGdu3a6W0R4EK+4ifA33vvPf1gDIIIcCFMJBLg5557ruratavZK4xXgNMxqVq1qtlT&#10;IsCFUiMdAV7c/PHHH+rUU081e0WD+oIXCZ1/70yYFeDucTr0bh2jA59sBpqZb65n9tqCIOJ/Wuzs&#10;tysOrAB3Z7wZrKbOVq9e3RyJcPDBBxcS/ULRSUeAFzfly5dXL7/8stnLnKlTp+py9PDDD6vTTjvN&#10;HI2BRjn66KPNXgTK4jnnnKO3rQDfsGGD3vejW7duWgBzLWzatEkPFnmFsgttIINZblnu3r27/l9u&#10;feNeRo0aZfb8eeGFF/RMtgvv8/nnn5u9CNdff70eYHB58skn1RlnnGH2MkMEeBF4/fXX1ZFHHmn2&#10;Ypx44on6HAwYMEA/eKmQjDbecssthdwl+MFdAW47WbZQIsDffPNN9eqrr2pBwUOTGXIXCi4jspxn&#10;ZuORRx7RLlIwduxYXagZ8bT89ttv+n94R6P88BPgzz33nNpnn330/6KCurORdOZuuOEG3cBgZ511&#10;VrQi8Nkee+wxteeee+pKhBtU8+bN9TkhPCCaKV9eHn/88ejoLGX2vvvu054ePNzOO++8Qo2WnwCn&#10;zP30009mL+JqRGNAWdt3333Vf/7zH3OmsAB/9913tRjhoc9sAuU4CHwWV4BTN2+77TZ9f/vtt5+u&#10;n26Hh8arQoUKuoxT95mFsG6P1Msbb7xRd4hs/cC9UAg3zz//vH7eeWGWz4phZi8YXKJcYXfccUe0&#10;HQA/Ac42x6hPlldeeUXXE8o6M2SuAOda16gDRRXgHTt2VKeccoou73TWECAudevW1e0I7RAigueA&#10;5ZdfftHfC3WSukS9EsoeygPliMF/OrMHHHCAnnmik/viiy/qZ+vhhx+u+vTpY14RgQ73/fffr89j&#10;lC/bMUb8umUP43rbH6HcMPtEOQG/GfBGjRrpjj/C9/jjj4921in/9C24V+85S7ly5VTLli319kcf&#10;faT/J/+b2WGexf/973/1OerMYYcdpvsptWvX1sdc+vXrp9ssZsB4D7c9Aj8BTl+QYxb+XzIBTr+I&#10;z+HC/3HfAzdc9t2ZOD8BDscdd5zuF7rQd6O/mq/wPdEu33XXXfr3oK89d+7caBvNb4ygXLFihXlF&#10;BNpr2nRew3MNDyQL7+kaZQgQazfddJOqV6+erkvUHeAadwacZzz1i2ch/5/BUlzBgef01Vdfrf8v&#10;z2AGXv/88099Dihv6Aw7C83/oA7TvtA34j1tnUCkU1d4HiOEvXCe++TeuEcvfgIcbxDrjRFEgPN6&#10;Zshd+J4uvPBCs1cYvnu/++H7aNGihdkLJsB5n0GDBpm9CBzzCnAmfbz/k76q332kQ9FenefwgOMH&#10;YN2CC8dmz56tt7/++mt9HtFNJX722Wd1x8iF610BTgeHh799ePNQoBLXqFFDVyxcLXiNnSEHGhYK&#10;IC5WrCNCpPMelrfeeksLARopHi50lGh4guAV4DRsVMxFixbp/8cDnM6ihf+DsOLz8rlZQ2HdQ+hc&#10;0cDyOj4LDzvvqKyQ+1B2eeB7O0AcY/0MsK6GjootJ61bt44bDQWvAOdhTtm3YpaRfzprtWrV0u9D&#10;58PtMLkCvEmTJrpszpkzR5c93I/c2YRk8D+tAKfe83BnpJn/x/vQ6F1wwQX6PHBPuA/aet+5c+fo&#10;IBWN55133hn93Hw+1zVRCCe2vfCuQ+MYZQg+++wz3XZQLihbrE2zHTjwE+CUbwSEbS8Y5KUtoOPE&#10;e+DSR3m0Apyyz6APg0Zs81785X2D4BXgtj2irnPfCBz27eAugwqsNaeu8n+WLl2qByOAOsG1XMM5&#10;2q5PP/1UnxPKFn4XnmtNmzbVvyt9GcoRwuT333/Xx+iY0pewzzbKIM9YnquUPdp5XETp5AP9HPoq&#10;9Ef4vTFeYwU4g6K2DwNeAY6A5DqembyW/kPDhg31OQZ1GMx1+xZuhxx4ra1rVoAjJHgWW6FB59v2&#10;X5i04Ji3zjKQYGf6EAvusx/8BDiinmMW2gHqNt8X7eIXX3xhzkS4+eabC70v62zd9/jkk0+0sHbh&#10;e+caV4Bb8e9dY474yGc3dL4T+rKDBw/W5Zlyy7ONPjprnDmG0Ea4Wug/00/58ccf9Xmec7wPwhoo&#10;e/RbGKRhm3gAgLBEUPPso2zZcshrXQHO/+Z5znneHxFp++rUNdoE23dg3bTbP2IygvezIMC5F+oI&#10;1zOAQx2mTjHwyTHO8Xm8XlUc49lOGT7wwAPVBx98YM5E8BPgaAPqLFgBTl+Jz8T3zGSgC+e8/X+e&#10;N0zuJcJbByy0McxUW3hv3of6xV8/ncH78Bu5cMwV4GgmvkPaSxe+F661sRcyIViLKyQEoeuKU4QA&#10;jYgLP9TMmTN14aOyeF2W+BFdAX7ZZZdFR2IBAe6daWfEzs4kUhl5DzvjDfaYK2aoHMxMs26C/+He&#10;QzJcAW7dUtz7RUhRqfv376/3OZ/IHZLKIO7s+QEz0cy8WQiWQdnwwggugzTUDx503377rTlTWIDT&#10;iXEHsHioP/TQQ2avMK4Av/fee3XnLxO4byvA+ev9HKyj5Zjt9LCNC6EfnAs6+CWECzoy9evXN3uR&#10;kXWexy4MLtEhoz4wyk5HyD6r/QQ4sw62c0Fngevtsxgok3T8XBd0vE343xY6Id4ynQivAKdOIcpc&#10;6AjZThReJ1zj197QmaKO8rmE7ILyQCfbhWN+LpsIAUAQ0sa72EEW2z/xc0G3AtyLK8Bthz7RcxWx&#10;msy1HSFjZx3BCnAXJgioPy6sv2am2ELfh2toswBRy/u4fSIrwGm7MNbQsn/77bebK5Tu4zHYRl1G&#10;fCMg8GK08H/p57lYsWeh7ruiA6wA95qfp6EdFPSKkHyBz+4+jxG9HGOpgsU740pf3OviTb+YZ6x9&#10;xlEHvN58CHB3UszCe1sBTj1AZCdaW8y1DKYk4o033ojzAKS824EiC++BZ5ULxxiEsFAu6dPbMo33&#10;LQNGLjwb0Aa2naIN4n3sQBL1Hc8ARD51hMlHzrvagMEfBvZcmIzwen648DyhD0i/z07E8NzhvfE6&#10;tOCFzKAv3yWDwnyvDKxZCLDm/UzA+3iN17keZha+o6J48AZrcYWE8GDlwWlBMLhr67p06aILmfcH&#10;taNfwL778GafjokFAf7000+bvQiMdFHhARcwt5NmYXDAHVVFlPMaOk+uWE+FK8C9LlAW93O/8847&#10;ugLRgFAp3YeJbZhwV+QhxmyIEE4obzyg6BAAMxTMGlvoeFC2KA+uuSOVXgGOu1KrVq3MXqSuJBOz&#10;rgC3jSsDV3QibQcqCLzOCnA6TnZGx0Ldo8xTL4GyT71ndoTRVHc2gpFUt354I2wK4YWOgNvoUz/w&#10;lLBQxng+27pgzYoOPwHOvl0nSlln3wsB2kpCgNMB4nXWRdJiBQVQvrmGgWkEBYNVLnSmmLm85ppr&#10;tCu7n1AXSh9+s0qVKpm9CBzDk8iFY9aFFQFL+abj7xrX2GdjpgLcik872+6FssN5+kvcNx56LjyL&#10;Wbdp8RPgnKej7sKSENcl9ssvv4x7HXWAZ32zZs3MkVg/xxpln5m9RPcOLCt03xdxzSy4C7P67jUM&#10;3nlFuncGnPvDC5MBMVecWbjWLzp0PsBndwf/7LPKhXLkHmMbjwW3fNMf4LgVhIkEuHc5BfA6K8AZ&#10;6GFSIREssaB84npOu+Gdteb/us9i7u2ll14yexH4f3hauXCMddQWBhncYGjoE65xl8ohwDmG0Y7x&#10;+VLFE6A8u8EAuV+vuzfPAttGUm4R19bs52XWmf9L/462jQFefoNLLrlEn/fDTpJYeF7wei9cY++J&#10;togBBCYu/YKcorvcAZx0iS9pQtpQMO1IEa6t/Hh2pIQfjwLGg9fCMSoQjYmF11gBznu4gh5oUBg9&#10;cmE01zYUPOy9s+pAgXT/N+5G/C8KTTrC1xXguN24hdiCUKpSpYrZi8zE0MDhHsX17pp17hN3Y9wg&#10;uZd77rnHnBHCBmXUPqAoB24cAhoHb4NEZ9z1kHAFOGWK93DTubCPO2QiXAFuoZGgU0WnibIdBP6P&#10;FeCMMntHsm29dsUFAxAMRnEtr7fLUoBBKUaHqR88P9xBBSG8IHRte4FXFOXCdgDpvFHe3RkByhXP&#10;dttB9gpwOm6uR0gi97ySFuBuEChApHjbMWZu6MjQJnrPMYCAayWunryf32yDULrwO7B+1IVj3g4z&#10;x6wAZ42rd02nl5IS4JY2bdpot3f6FlZwU4+oJ7inW/wEOHXE9qssRBN3XcERSLzOzyx+LuipsELP&#10;ei2yDtjrHeMVEXw33J+Lnws6IMS8M360Q1zrl0otH3C/S+C56j1mB+4tbHuXNnhJJMCpH154PyvA&#10;mRjASyoZDBIQUwP3b17LJB9Q1ijz7rOTPpZfHfYud+CYFeC0MbRRHPOa6wni54KeCq/3IO2SNw4P&#10;ExzWu5fZcJa4WkvmqcGgiNdN3sV6qlgYTHC9Fixc433GWS8I9/kBfE82pkQmxJc0ISMYHWW0iILO&#10;ugMLs8zuDw6MTnEskQCnMLpuFIAA96YVYC2UHUmyD1x3Jo11JxxDBACFjMKGIGcUCnd0O1qXCleA&#10;2w6e+794aFHxWcfnB25XrPv2g8aSTqcQThh4wRODDjqdbtcbgnJk14NbOJZIgDP6T+fHfWDSYXfd&#10;9rz4CXALnX7+XxC4zgpw1k55X8c9cixR55COlLejZGEAKuhAgJD7IEDoiFFu3bVu1sXWxZarRAIc&#10;NzyCfFqIkcCz2M42As956l5JuaDTPnkHUW+99da4ttDFtk1u8CAL90o79d1335kjQlnBb5SuAEcY&#10;UP6SgecPyxJcgghwW268neBE2HXPtBd4O3nfPxMBbl22ETBMRlhj2RTHbb8uEwFuYydYCNDmvT/q&#10;rFv38Ej0th2JBDjPG68AZ/DajTGRb3i/3yACnD4IQQaTgQB3JxsgiACnb8HzL+gAJM9+uzyV2Bne&#10;PkYmApw+Gftu+caoL+69ZSLAcX13Jy8YkPUGAaTPFjQ2j8XWb9su+oGrPNe4sO9d0sIx7zPOxoJY&#10;uHChORIbfJ43b545kj7xdyNkBIEK6ODwcCOvqoWHL5UVdxHgB+PhzqhJIgFOZXLPAR0cXmddv2xh&#10;sCMv/B86+FR6Cy5PbucOAU90Wq5FJDD7562YiXAFOK9nn9l13ofPhFsx92MbG2YXrUCnsnIfdlSc&#10;B4Lrfs93wzEhnNhOE6OT3ujGrE1ijTjliLLDsgQe8IkEOMGlbHYBix0Qch+YrteHK8AZKHOjYlau&#10;XFm/NghcZwW4rT9EJwXqAHWP+7dQt2x9YOSV50PNmjX1PvXDNhQMSFCXmLER8gOWLVGuKRPuMgjK&#10;C/XEuv7Z9oKyl0iAU3bcTgEQNIj3p+7xnnRyeE1JCXA7IGUDCRJwkH28ueDuu++OW5OORwznuTe+&#10;CzfmA+0n51hTKZQt/A7pCnBEH89wBCvlFxgUct1ZmZXG+80liACnvNCB5zrrXs7z0w7iEh3aLncC&#10;3FGZYeN1lHVv+5OJACeOCAPKvKcX+jl2bW0qAU65xyxWHLiu7ryW54Fdw2uFtRs53bpMuxMifgIc&#10;kUC/k8EPF75bBgTzFb4nlyAC3A6UukuHeAbznLUwi02gQZcgApzfnH3Kva0/vLddk87AphXA3CtL&#10;dyj3wMCXd+AyEwHO5Bwxorzwf7nOPptTCXCWO7jPcYLj8nraC4v9vHYdNYMI7KdaIst72bpF20XZ&#10;dlM1M/HoepJZbzOWOblwzOs2zzH3GcfvwGQnx114nfdYuhTt1UIUfgjMO3LFLBsjPDzUmQXGhYjO&#10;u58A91Z0CwIctwxmvelYUencyg80clROhADvT1AcK+oRJLyvO/uIewzHCIyVCleAW1h3hEuX/V/u&#10;52Y2hIrPA4FGyR3NovHF7Ra3Su6Vh0e+uj/lCzT6lDWvSxZigoEZygJCArdVb1lzBTjvYbddeBAy&#10;uEQdQ3BTDyyuACdKKYNFDJTRSUSE8GAOAv/bCnDgAU8jxXsxg8D6drfDY9cM0TDQYXMbY2/98AY1&#10;EsIP5QnzdtAZUKIDRFlmQIcBI8qYnwBnBpltPyhTPJvxECHKrZuGDIpTgAMumXTGKNN0Ht26gsBm&#10;gInXUO/YtvWYz0tHjjrEa2kbZPY7O6A8pCvAgb4AXm94QPBsp1y4S+gYkESMcI7X0ncJIsAtxNDg&#10;mUp5YcKCdsMep/xQd2g36Fvwv4BnMVGtXTIR4JxzA+S6UM/o0zBAm0qAM4nC5APtE98DEyRkufHC&#10;+lMG1BisQ9R5PcZ4f/qX1g0ZrAC3Ztsg71pg2iv+v5tnPN/w/v5BBDgwcMpgCc80fhv6H+66an5/&#10;JsH47q2HQRABDvTTGbTkdZQ33psBGiB7Cn0k3pdnu03naNsFyp5LugKcfg3b1nPWC3XBeuOmEuCU&#10;VTSPHWym70UaQy/UBa6jPvPXnSRJBJMnlGm+H8SxO+kCaB/qLP0r3pfvgeeDtz5SZ4m14MLndw2d&#10;Q6BDr05hQM8vpkI6FH7iCWUG7kRe93NBECLr47zuc4KQzzDCT+dcEITk0JFG6IcRBqAROOmCaE8W&#10;8EvIHYipRBkX0gPPEe+AWxAQ+Ah774BHusgvJgiCIAiCIAg5CMuzvDP8qcBTjCjTgpDPMFNPYN10&#10;wKsLd/miIgI8z8GtAjevRMY6QkEIM6S08Cv7GG5jgpBPkPLSry5gH374oblKEARBEIRMEQEuCIIg&#10;CIIgCIIgCKWACHBBEARBEARBEARBKAVEgAuCIAiCIAiCIAhCKZCTApw8co0aNdJh/8XEistIUxU0&#10;LVU2QRqWTz75xPcziYllauTaXLJkiSll8ZDep3fv3qpNmzYpowuzxr5jx446y4NNCWch/RUpjH74&#10;4Qedps5NE0I6Hd7ftSDUqlVLB0jx+0xiYpkaefwTpefJZli3L/VBrLiNcmVT3eYS3DeBt/w+k5hY&#10;pka5Io1dOuSkACfHKaKDnHJiYsVl5PUbMGCAKWW5A3l1v/nmG9/PJCaWqZ111lkJB6RIeUJuaf4u&#10;XbrUHPWHfJx16tRR9evX17lN3bykvP7JJ59UX331lX6/q666ypxRavjw4TqHfMuWLaMWBNLVca3f&#10;ZxITy9TIJW3zsecS1DEGr/w+k5hYpka5snnWcwnum8Fgv88kJpapUa7SHZDKSQFO8vM///zT7AlC&#10;8fDf//5XjRgxwuzlDuecc07CmUpByJQbbrhBLVy40OwVhtlqGp1UAtyFGXBe48fGjRt1bk0LApxB&#10;sXT5v//7v5ycqRSym3//+9/qr7/+Mnu5QyYdQ0FIBeUqF7PkcN+0NYJQnFCuyCueDiLABcEgAlwQ&#10;YhS3AMfd/JFHHlEHHHCAORKPnwAvX768evbZZ/XykFSu7hYR4EJJIAJcEGKIABeEGCLABaEIiAAX&#10;hBjFKcD32WcftdNOO6nLLrtMbd261RyN54033lCHHnqo2VNq1KhRqkaNGnptODPh/K9t27aZszG6&#10;dOmiz7kmAlwobkSAC0IMylWmApzXnXfeeerAAw9UgwYNMkf92bx5s7rmmmvUHnvsoQdwN23apI+3&#10;bt067pmPBYHrRIALxQ3lSgS4IGSICHBBiFESLug9evTQnS4vrVq10mts165da44UpmLFir4u6XTQ&#10;mF23xhpwEeBCcSMCXBBiUK4yFeA77LCD+v7779W4cePUwQcfrPr8//beAjyKa///f2711966+7/F&#10;KRQpLVKhLtyWUoOWttSF6q3dFtfiUlyKu7u7S4JDSIBA8CCBBAkBAnzPf99nztk5MzuzM7vZTTaT&#10;z+t5Pk925szOTnZHzvucjyxaJFqMbNmyhW87adIktnfvXi66MzMzeRteI09Jamqq39xAApyIBiTA&#10;CSIHkAAnCJ1oCHCAmXAVJMTBfk6ePCnWWNOoUSNWqlQpsWQPuaAT0YAEOEHo4LwKR4B37NiRe0JJ&#10;kMDK/EyQIARp9+7dYskIBHjlypXFkntw3CTAiUiD86pAC/Dei5LZ//fndG7fDV/Hsi8GuisShB1e&#10;E+BtZiT6r4f6EzZzwUQQbglXgCN2e/v27fy1ueOP6wvvkcD98JprrrHsEKli58KFC6xQoUKsSZMm&#10;Yo09JMC9R/+lu/z3si8Hx7NzF6zDGKIJCXB3HDt9jj3TfiH/rYo1nMniUo6Jlryj8aQt/vPnr2lb&#10;xVoiJ+C8CkeAP/jgg6xhw4ZiifHcHv/617/Ekg5KOuEzpk+fzr2akB8E1Y8kEOA33HADv98/8sgj&#10;tq7scFnHZ0jDPnNTgF/yPScXJB7mfbBZW1LZBYswqvxErF3fqSey2HHfMUWS9DPn2YudFvP/8aF6&#10;09nS7c73fZxXBVaAj12zz3+Dlfa9T4QThFu8JMC7zt8RcD00mbxFtBKEM8EEePXq1fnsBB46mJUu&#10;W7asaGHs1VdfZQ0aNOCvp06dypOuPfHEE7ykGDpRWCfB+4sUKcKqVq3qN9T/lm3Y99NPP83d1t3O&#10;dpAA9xZTNx4IuJdBhOc2JMDd8XDjWQG/16VLeTf422JaQsDxdJyzTbQS4YLzKhwBfvPNN/O69CrY&#10;lxnsG+vxnIHbOZ5FWF6wYAFvT0lJYTt27OBhR8uXL+dtViK8Zs2avE213BTgr3ddajj3Xuxk7W6f&#10;XygVI9f32eyL7PmOi/zH8GaP5Xz9iaxsNjfhEMs8d4Evh8NjLeca/j8Y9hsMnFcFVoC/1nVJwBcG&#10;Iwi3eEmAl2s+h64HIkc4zYDHKiTAvcW7vVfExL2MBLgzWw+esPytRsXvFVu458LFS+yrIWv8+1iy&#10;Tfe02Z2WyUo10YTAC75OeNZ5e4+IB8X7VcMggVvgbfFWz+X+927cmyFaCjY4r8IR4BiQbdWqlVhi&#10;PLGm1Qw4zll8hoz5Bpg5//TTT8WSkfr167MPP/xQLNmTmwIcs7PqeSdt33H9f8pPJEbw+s4pb/ZY&#10;FnAcT7dbYFj+Z8lOsbUGRLuTME85etqwD2l9TfsyU6AFeM0YeUgT+RcvCfDH/5pH1wORI0iAE7HA&#10;Z4PiYuJeRgLcmQPpZyx/q5U708QW7vl0YODvvm6Pdl2bRXXxhjP5eivgQqpuC3uk2WzR6swLnfRZ&#10;NmlHTlqXRFy/N52lZmSJpeCcOHOerdl9nA805EfCFeDffvstq1GjhlhibNWqVYbykxIIc7ieqwIc&#10;IUh2Arx169Z8ttuJ3BTgS7YfDTh3YNM35b/nKjgYwes7p1gdh5VJwV132Fr/OgzqnrcJYzp66qzh&#10;/dJmbg7+mxVoAb7zSOCoxYhVe0QrQTjjJQG+eV9GwPWwfEf+6zwSeQcJcCIWwGyn+V7WZ3GyaM09&#10;SIAHZ83uY6xog5kBv9VDPgvVRRXbm/cDQ1jhpPX7Ldu2HNDE4Ikz2axy63mscIMZ7LVuS1m7mXou&#10;FGkbfULZDfuOWwuOv+dpOS4ku46eZoXqzfC3P9s+uJvxL6PX+7d9sN50VsR3rNW7LxOteQO8DXAc&#10;iOvFLKAT4QpwCGsIbpl0E6FFSLAJkD8EuT4kEOvlypUTS4zPlM+dO5e/TkxM5H8BcoSgDdnSnchN&#10;AY48KfJ3Vi238/FAOA/36aFz2eHnzrjouyZf7RLoaRzO9R0JzMdhZwu3HfHdA5IC1j/fYRE7ajOQ&#10;JuO/pWHAz+m7K9ACHGzar4uOGZvclSQgCInXkrBNXq/FTrpNIkEQKiTAiVhBHWAfE583A+skwK1B&#10;bhH521jZziPaZ6edOseFqgriKl/3iWS57YBlu9jpcxdYz4V6Ql3V/jduI1uy/Yhlm9y31Yy3avUm&#10;bOLbOdF5zjbL98MGLU8RW2kiq4JFzOh/R+ki+1lfZ1/Omtt5CcAggCNF57nb/ft9v+8qHh5gdr89&#10;6fv+u8zbziq3nm84Dth+33EGI1wBDkaPHs1d0XGv/uCDD8RaxlavXs3uuecesaSB0pPYDrHjzZs3&#10;F2sZ++KLL9gtt9zCxfy9997LOnToIFqCk5sCHMxJSPV/p4V85+bsLbmnTSCMa5hctbvNNw4euQXH&#10;ru5HWt/FwV2zIwEGhA6fMHqWdDJdn1ahJrDTZ7NZVZE0zs4wWDdv6yGxZ8a+VkJfYP2W7BIt9hR4&#10;AY6bufzCCCJUvCbA1+45zq+FIg3s3fMIwg4S4ESscEp5th/MCK2TEylIgAeCzrz8XewMSfRe+Vuf&#10;OXu0xVyfGNfE6H8sZtRKNgpM8iRNzsxi1k1dX6qx5lI+f+thw3orK998Dq+Q88XgOC48P/hnFTtz&#10;3ihMM89l23boYSeyzostGTt/4ZLlNmZ7vOU8vn2PBYEJUlVDnG1OmbwhMHEhDP9T6+nazDHEN1z3&#10;rbaDtZmpzzBbkRMBnpfktgDvpVRnKtk4d/ti21JPGn5TGAaozpwPnlDMzIZ96QH7kSaTymGAJ6eD&#10;C3D/rua7J+C6/G3sBn7ff/wvfXAL+R4Asp6bBwQwwNVw4ibDui5ztcGG10yJ8OwMMeLgiTbGAamn&#10;2i5wjNsv8AL81Fn9IU0ll4hQ8ZoA3yDc0AvXj9yoOlFwIAFOxAro/Mhne9Kh4PXio0VBFuDHM89z&#10;t390aNX4Z3NH1coq+AS3ed1zHRbyxGnm9cFMnXWek3DI0AYx2WxKYLZzOzN33rGsknDAOtkUrHST&#10;2T6hcI6Ldszqo8wUnrFW25ptr+88thJFqkH44v9RQZw4vnfVlbbdrCTez41POc5aTE3gXm4XRYmr&#10;9/9Zadin2VIzzhiEoZ1N9Ql5O0iAu+PlzkZ3ZszIBgO/Kc6vUNzFV+9M8++/WpelXAsBu8Gep9su&#10;ZBln9EEkJzYGEeCwIqbzPyHEQSQIX7vQErNVbmWd3wiDetLrU1r1bkvZsh1HbZPHmW3Iyt3ca0Be&#10;z2/1NHoPvOL7LeU1ZqbAC3C418gv6vS50EZ4CMJrAnyzCMkoRAKcCAMS4ESsIO9lMAiOvKCgCvAD&#10;6VmG2WC83nFY259aBshsFW0SgUrLdjlzLA2fJTG7n75kkSgtVIvfrZ9XmCGHO7jVdmYr6nI7GM5j&#10;dODt3Hml4TuWAx0QEFal3WCqZwEMs4fgu+F6wik7q2QjZMy2epd1nWcS4O4wf597j9nPpKaknTaE&#10;M3SY7VwuD7PB6v5hT7Sez9uQENDcJg05C0LBfM4GC/Uo3mgm+9Z3Dqoi/9CJLPbZwDj2RvdlrN9S&#10;3aU76/wF7pVitZ9QbI/ve21qMwhXpuls/tfpulux8yi/t8ll88ACTHVVVynwAlwdUcWPTRCh4DUB&#10;vvWgNtKOJC8EESokwIlYYZkS9zs/0boDFG0KqgC3m+WGkJhsMWuFJF4dZiWxLQcCE4FKQ+cdNJy4&#10;2bLdykr4OvXSs1EtC+bW7ESstCZK5x3iweyC/pSL2X43VtL3f8jXbWcmskqtrYUwKvtgdt2qLZgh&#10;xtwuW3U4huzRVpAAd4f5+9ywN51N23DQv9x+tubJACvfIlCIJh8JnhDPbpYbySvB54PjLdthyNov&#10;wbmGcAp5jZlRZ5ertl/AGk0KnvsBhlCRlcn67LxqP4xYx/c7Jn6vZXuoBjf5N00z1mbDNT1j00HL&#10;wYNiDWbyRHMT1mr3tKI24Rm4Z1lR4AU43BjklyQTfxCEW7wmwLcd0l3dCCJUSIATscK0jXqHFa6K&#10;eUFBEeCY/e29OJmXAUPt27LNnGenMGv3xaB4tmqnPluKWH2rbWELErXnVQef+MCyWexKg/hfnqyX&#10;coIrLMCgMpZ/H7PB32Y2xI4iwdiH/VZz1/lRceF19BHnDpfwj3z7sWrPiUms2hDvujDJOabdbFM2&#10;HOBCQi6bXaDt7BmbRFV/2iStIwHujFV+gO9HBHontJuVaHu9IMkhDFnqMXP85eA1rPnUBJaRqc0u&#10;j1uzz/J9sFbTt7K3e9kPVmHGHSCxYUkxQIXZ6KTUwDAfWer50RZz+DLOT3Vf4VjTKVt4fLVVW6g2&#10;eEWKK2+Ulzot5u79yJGEOuFy/dyth7jXycudNa8S1BS3GrRblHSE//9mCrwAV092eaMmCLd4TYCr&#10;rjQY3SSIUCABTsQKQ1ft9t/LEKeXFxQUAe5GcJsNHVUzVpnBpaUL19THRIKlukPXBHTo4fqM2TjE&#10;dqrrH1P2+89ivQNtNlkzXGLncg231GDu8jKHyh/jNlq2m21U/B5eF7n3omSWnhnoHiwNJdIkcMs1&#10;t7eZkRjUhdjOIL5nbdEzbyNWHe656jZmS0zVhHTjyYEeCfuPW4sKEuDOqINHTh4YagitG4PYRDx5&#10;lu99dgNYMDlYFbDeZ6vFgJlVuxm5vtWMrXz5nTC8UKJpP41cZ7nebNL7RvK0GAD4aeT6gO/x22HG&#10;bOgw5IBoOnmLeLdOgRfgSFQhvySc+AQRCl4T4BjdlNdDTuo/EgUTEuBErNBdcbOEy2VeUBAEuDpo&#10;G6pt2Z8h9mJMmmdlnwyIY68q8cu9Fmp13SH2lphKZtrNzNpZqSazLPMEVAniQh6sDQaO+8S0Wuvb&#10;yjB4gZhWlVK+DrvVtjAZX33GJ6LUAQi47krMmeLx/6nLqo2K00r0fSHcjlG3WdLcJj72kaZaBnnJ&#10;gGUp/rJkEI34v60gAe5M+1mah0fZZrN9Ys45Ll/OMru1ISu1xITSkySYrd19nIdWqANYMDvxDk8j&#10;iO1WMxL5dSnXy9nxQxnG3BCwYFn13dqjvuNz8z1g0A7XWq0+2rZPtdWvYcRpyxl9syHkQ+U7C48E&#10;1TB5BU8a8/qfR20Qe9Ao8AJcdbuZvSVv4sSI/IvXBLg66m2u/0kQTpAAJ2KFltO3+u9l6BDmBQVB&#10;gMMNU37Podq4tXqfDGW6rLYJZrttklNZbRvMVNGpAtdRq+1hA5fvslwPe7a9nvwNM44Dl6ewltO2&#10;shGr9rAWvr+Y7W42NYGNWbOP5yEyE5dyzHK/sHd9QkNFjalfI5LCYXBCrpufeNgQailNxrTOTkjl&#10;mZ/lergLqyXWNu3L8ItzaRBNamZ7gBlxdZs3eywTLTokwJ35qL8WtoAwiEmmDN1WZh5cCTazDWsx&#10;LYF/zicDnMMjZGw3Blys2t2a9F4B6ZnneTZ9uLqjv4mkay8oCRHdlClUDWEvOE6c458OiPOv72gx&#10;wIBzHue21WcATMimpGUaShbitcwQL0GSQ/W9ZgM/j9Zr+qumepYWeAGOH05+MeOVhwFBuCFaAhwX&#10;5pVXXsn/nj8fvPTDG2+8wa6//nr2wAMPsMsvv5xNmTJFtNhjJ8CRjEVeDzJeiCDcQgKciBV+H6vH&#10;+tYfbx2TGm1yIsBbtGjBrrvuOnb//ffzvydPWpdS27hxI/vXv/7F7rvvPnbzzTdzu3hRE3VxcXH8&#10;OfLggw/6zQ147oTigi6/ZytDWSq7kltmELNqtZ2d2dWdRlI3q+3hUv6Jr8NuXg+BbMeibUd875vP&#10;Hv9rHhsdt9c/Yzd2jR4fXlbJyIwZ7WOnIyPW5D5Ve7vnctGqYXZDhnu8PB4pguv5zn91G9XUBG/S&#10;qnczimerWPhnOywUrRpWceM9Fho9T3BekQC3Z8AyfVAHgx6nzuhlkt2a3bkvDXl+oHtQWx/LVWwS&#10;+sEkVm2hGEJ9g4HjkbX8myghDQhJQcI5nGtyndlkbggzyElhtT3Kna3bG1gizcyy7UfZ4u3WsdvA&#10;/H5p7/bSrk8kjLNqJwFuQt5QB62wvwkThBXREuBJSUnswoULjgL87NmzXDxkZWkZ/JcvX87f44Sd&#10;AFfjx1BXkiBCgQQ4ESuos3YosZQXhCvAcW/GOZmZqc3wNm/enN+zrbj33nvZ0KFDxZLWqevbty9/&#10;DQFeunRp/joUsI9QBPgim8RfcAsFCGdakXzUH1ONkkN2iYmmbzro+73Wsc5zt7GvhwYX5ENWWMf2&#10;x9vMIENsJqWeYHXELCPMKjYzGI8Ld9zSyqwgOHzirL/UWqTALLn8DGmLtxm/t2B11Zfu0LatItzD&#10;QzEVu9lSFat28yw4zisS4NYMW6nnrJCGmH512aokFq4l8zo1Y7c6wDJAlPKCG7Zch5CG5TuOBpTQ&#10;U3M0VG0XPKSjRo/lluW3YBV917wb3u+7yvA+xE3LGXgMaL3YKXCAB27edsBDw7w9jvH8hYsGz2dp&#10;oXDM1zc2vx/2jk98y5rtm5QymNIQUqCC8ypXBHhiYiL/MFjx4sXFWmvKlCnj3xb2+eefixaNqVOn&#10;+tuuueYa/0MqGMEEeLlm2o20h4gpIgi3RNMF3Y0Axw3qxhtvFEuMHThwgL/HCTsBrt60UqksHxEi&#10;JMCJWOEdn/iT9zIIrrwgXAH+yy+/8H6QJDU11fa+js9YtWqVWNI6dQMGDOCvc0uAD121x/9dq1ao&#10;vrFji+eVNDdgdstqvzC42ppdQ1XwGeqMojQZvxzKcaiYRZGsox0NcHxw1ZWfBdd1M+qxmO2scCV/&#10;5W93Wc1VU0HmaadtrNrrDjP2jXBekQC3Bl4WVt+haq1nbGWFTSK8Rg8tGZ/Vbwzhqua5Gr9OqwaB&#10;ksty3UVfO+izyDhj3HCi7jV0Mut8UNd21Jb/xmaw7IvBcWIvwRm52ngPgWu5irxeVQsG2n8xuYEv&#10;3qb3edX1KFcYCh/2Mw4WSDOToJRV/GXU+oBjxnmVKwIcN3OIg927dzsK8IkTJ4pXjLtS/fvf/2Y7&#10;dmiuLJjxg5utFA/t2rVz9YAJJsBlMo02M5PEGoJwR14LcPDnn3+yihUrsl9//ZUVKlSILVkS2CE4&#10;ffo0a9Wqld/uueceSwGOG7a8YaBmK0GEAglwIlZ4UYkrfL/vSrE2dwlXgD/77LPsu+++E0sacDO3&#10;YteuXdy1HNu/+OKLrEaNGqJFE+DlypVj7777LitSpAi78847eR/KDDyn1OdDqAL8+SDlhT74Rx8c&#10;CIfGSu1glPmp1Wcl+8nXmXXj5g0XaPVYpO06GrxOcjDM9bL7i1nFvCJYMjjM9IHDJ886xgarhnJL&#10;KojPR81jdZtJ6w6IVg1zvDxiZ4+fNvZdSIDb82Qb59JatYRHiayDjdCOl4Tr/39914S5VvUS4S3x&#10;uojxlwOR6sCWxJwE0expAdR21ZBdHeLSaoYeAwQYBHBCDX+ENZsSmmeKHYgxxyw/SiWqqJ/1Ti9j&#10;XgUn7Mr0hUquCXCJGwFu5qmnnmKTJ0/mr7t3787FgwQXM/4JJ4IJcPnwaDjJulg6QdgRCwIcMYLy&#10;ODCzXa1aNdGig4fH/Pnz/VasWDFLAY6blbyZ5KSTQhRMSIATsYKauTfUDlakCFeAV61alf38889i&#10;SQMTD1b06tWL3XHHHWzZsmWsZ8+e3CNKfqY644LXJUqUYJ9++qlYo4N+mfp8wHMnUjHgjzQzZswO&#10;ByRYOuF7NoXK0u3WyZLC2ZeKuq/1e/K2fC1iwNWkUdIw0y8FOIBr7PBVe1jPhcls5xHrzPUtpyXY&#10;DmzgN0C98C7zt7NDJwIHccDRU2dZ1/k7eHI9c2Z3gPOKBLg1VknDrAyz11al6mRMt2qIBwd/i4zc&#10;yGMAvh6qZfGGYJZM9v226nthEMUqcxL0UnVms3LrluYmBOhJi9re0eyDqp/TaHJo2g+5J9T3w17r&#10;opcIdAvOq5gW4IhtxUGmpWmuN++99x575ZVX+GsJOk9WjBkzxm/PPPOMrQB/ras2OvTf0evFGoJw&#10;R14L8K5du7LKlSuLJQ28JyNDL+9ihZ0LOlz65A1lmygdQRBuIQFOxAqF6+udI3NSqdwiXAFeu3Zt&#10;9vLLL4slzYMJ93UrsF695n788UdWq1YtsWRk1qxZtrHkKtinWwF+Sel4W9UDxwxdXoFZrwomYVLX&#10;FIcZKo+YSoSp5b/ykhXJaYbjgqkCy0xtU8wtXKDNLrKRBucVCXAdnJ+7TVm3YU+1W+AvR2a2oSu1&#10;vAfm7Od2icrA2t3H/cvj1uzzvy7nu15ltRu5TjVkZDcza3Mqj8fGLPDMzQf92567EJhpX7VgHD5p&#10;XbseLvfRopySOBHu76HyutCNsCfbzPfHfocCzquYFuAY2W3QoIFYYty96q233hJLGtdee614ZaRP&#10;nz5+q1Kliq0AR1kHfIk5vTETBY+8FuCdOnVijz/+uFjSwHucxISdAEdtUXlT2XIg/z0oibwlmABH&#10;GBEyO7/zzjuOnTAMmtatW5d99NFHlln9161bx72asL/sbOODDzlBEEP7zTff8NhZN5AA9x7yPgZD&#10;jGJOSDt1jrtkunGlVAlXgGM2+9ZbbxVLWt4bu4kG3O/Vvs1XX33FatasKZaMvPnmm6x69epiyR7s&#10;060AX6gkYMPsqSom4BJ7Miv0jmkkQZkvJLj6c/xGf1KycNllM3OM7yCvsRLgsK0H7e+1C3zH/Yfv&#10;exkdv5cnyos2OK9IgGssSDzEY4+tfjOU5cq+cInnUDC3yRJxag14GDwb1GUYhCHA7LSVlwRM5jCw&#10;aoPruhNyW1xn6nvNFgx14ke1EWEIY7dI3QdbuiP0ezRI893vUO88XHBexaQAv3TpEo9dMs92wy2r&#10;VKlSYklzq7KLjVIJ5oJeR2R4/MwU9E8QTkRLgPfv35+La1yg+NulSxfRwvhgUuvWrcUS42Vm6tSp&#10;w2c3EAN+0003iRZ77AS4Ooq5fm/eutYR+Y9gAvyGG25gjz76KD+njxwJ3hH+8MMP2ezZs9m8efN4&#10;iIU6G7h69Wp29dVXs6VLl3J3WryWoJMEV902bdqwkSNHsssuu8zvPRUMEuDeQ97HYAgzCwf0L9SM&#10;2bBQxFa4AhzcdtttPJxo/PjxvI+zaZOWFCkhIcEgxtG3wfKkSZNYw4YN+fW1YcMG3obrpn79+mzu&#10;3Ll84gLXhpvrAftwI8APZJzxZwNHHCieH2B2wiG2eFt4/3csk+gTs+q5IA3uu3nNHN93bnVs60zx&#10;3HkJzisS4EavESsrKTKQL91+xCfCteziiOFXZ4RHiThwGCo5YZ9qRnysS/Vdn6D+BL20l5Uh9PC9&#10;visD1g9Y6lwZSm67xCbcA4b/w4m6wi1eGu4ncnY+GnysZPbvtsBYLi+3wHkVkwIcSUiQOMTM5s2b&#10;eUdOEh8fz/8JJ4IJcJm978McJgshCh7REuAQ3JjdU00ycOBAPkMiwYxfv379ePIczBa6cSOzE+Bq&#10;xsy4FBIkRGg4uaDj3MT92kmAq2zbts1wj8eAEwabJHfffbd/GSEZ6gxf06ZNDdmk7SAB7j3kfQyG&#10;5F3hgJqx6n5giKtEKRsJZhjtYhVzIsCRgHb48OE80axMQguwP3UAFixevJgPOvXo0YMdO3ZMrGVs&#10;7969PCP6X3/9xYYMGcK9qtyA682NADcn9kKZH6+D8kzq/4zvIFYwJ+HCciyB86ogC/DEgyd5/P28&#10;rdaDJdJqdNf7d5gJ37Qvg50+Z/QkaWAS1dX+XsJFOErJ4r4lUft0doZZdcTsq7PCf47Ts6AHQ26v&#10;usDvPHKa/Tx6A/tm2Fq2Zrf75+qEdfvZF4Piefk9DApEiz6Ld/qPVdqg5blfhhrnVa4IcHzIiBEj&#10;uLBAhwmvkewDyDhvWcsYCUiQ1RMjvShfBlMfKpjhe/3113npDZQhg3uWE8EEOLIH4geQNSsJwi3R&#10;dEGPJnYCXB2ZXWFR8oQgghFpAQ4Xcsya43kgUZ8V4I033vCHJWHWEEmpJOnp6YYyfXaQAPce8j4G&#10;q9xa62uESjubOMyUtEw+26vW2JXlrVRyIsDzElxjTgJ82kY9/lO1zfuD5x/J7yBuFyEN+F8Rh2tO&#10;VJWXHD15lpVvocW2Ptt+IXcLjiVwXhVEAQ4RrA7c2Lmew+AqfuFS8FAXO5ft5COBeXsg4K22lfb1&#10;EGP/Ffe1UEJtzP8LXONjHfNAFUyte55b4LzKFQGOjtD7779vsJYtW/I2xLhiWca6opyGeVtVZMM9&#10;vWPHjtz9EOUz3BBMgNebsIn/AG8oo04E4QavCXDwoLg5yRIWBOGWSApwiGp4QpUtW5YnoZKYs0H/&#10;/vvvPCwDYN8TJkzgryWqi7oEM+bYVjUS4N5C7VwhQ3A4bNiXbtgPrIhwtX65sybCVPvWlEfGywIc&#10;bqXm/x+247C72HGi4IHzqiAKcDlgE8yQ1GvjPneDV/C6sdqHXUm89/oEupcj9rv3omSxRfiortyw&#10;JpMjUz4smlgJcAym5TY4r3LVBT2vCCbAW0xL4D9AThO1EAUPLwpw1JbE9TA/0X2sI0GAaLigJyUl&#10;cU8niTnnx/fff8+efvpp/hr7HjVqFH8tUd8rwSAuOlTSINJJgHsLtXNlNTvtBngEvdlzuWFf49dq&#10;/Qh1nbSKrbQyPxIvC3BgTuyEWtEEYQfOq4IowNVrxMqW7zhqKBnnxEXf86uoqS47zK68HkrIfdhP&#10;F8pTN9o/o0Ollyn525wth0RL7DJzc2A5tXlbc7+/i/OqwAvw9rO38R/guQ4LxRqCcIcXBTiSd+B6&#10;mLXFXQZpgpBEQ4ADxH1L8H7EtkowQ/7HH3/w18899xxr0qQJfw2QIwQhT06QC7r3UDtXcJMMlzr9&#10;9XJNcEmXmGOBYW90N2YN9roATzigz8R9PTT/PQeJ3AXnVUEU4Fb3CjXDeTis3XPc7/6NPATtZiaK&#10;ltwFyXrl/wHbfih/lK+dvvEge6LNAl5/fG5C3gwa4Lwq8AK8x4Id/MTBj0EQoeBFAY4MnLgeIjlK&#10;ShQMwhXgyA0yceJE/vrAAWNGYbiU4z2SF198kVfDAOjMXXXVVf6695gtv/322/3JpipWrMh+/fVX&#10;/joYJMC9h9opLFQv/ORgj4qYWtiXg+PFWsb2Hc80JCGDW6M5cZDXBfi6vVp9YYQt4domiGDgvApX&#10;gEMAI/kg7ucpKc4Js/BM+eGHH9igQYMMyQcR6tq4cWP2559/8tBYN+C4wxXgmMh4qdNi/31CWrGG&#10;mqfhl0P0e0qoIFZ8++FTvHxsXnH45FnD/4Vlwh04rwq8AB+4PIWfOBVahhcnRhRcvCjA4a6J62Hi&#10;uv1iDUG4I5gAL1q0KH/gqCZ59dVXWYMGDfjradOm8fJhcpsrrrjCsE90oFAjGW1wR+/bt69o0fjs&#10;s8/4erSjLJ8bSIB7D7VTCEPYQaigY6vu45n2Ri+55lO38PXPdbBOPOR1Ab4oSYsDL9Eo9+MnifwH&#10;zqtwBTieAwg3Qrk93N/txDPyheD58dtvv/G+GZ4H8t6O5J3IIYL8U3369OH7sesHqeC4wxHgo+P0&#10;UmF2tvVg/pgxtuNEljEhXG7Uk/cKOK8KvAAfFbeHnzjhxokRBRcvCvCyzbUZnzHx1tcLQdjhNAMe&#10;q5AA9x5qpxCGOMhQOZiRZdiHuawTZsSx/oN+1iVMvS7AJ68/wP//ss3miDUEYU+4Ahy18MuXLy+W&#10;GK90cd1114klIy+88AIfxLUCs96orS9B3fw6deqIJXvCFeDqvcPOkGciP4MSZvJ/Qfgisq4T7iAB&#10;7mPKhv3+k4cgQsGLAhwZg3E9jFi9R6whCHeQACdiBdkplIbSPaFiVa9X5eW/NdfSX8dsEGuMeF2A&#10;y3q65uRzBGFFuAK8VKlShlAi7MOcjBNAJOMzcC8vWbIkK1KkCNu8ebNoZaxMmTJswwb9Wt21axe7&#10;4YYbxJI90RTg+T104/GWWn9RWrgVJwoiJMB9zBUPWcRzURwTEQpeFOAV/5rHr4fBK3aLNQThDhLg&#10;RKygdgphx06H3oH+asga/l411luCvkLJxloSpD6Lrcv5eF2Ao+QQ/v+n21ECW8KZcAX4zTffzLp2&#10;7SqWNLAvM9g31t9yyy38ObR48WK+LEX4bbfdZng+4TXazf3+mjVr8vWqhSPAvx+xzn/fkCZD/KR1&#10;UBI75jdS0jIN/4u05CPO9w6CBDhn2Y6j/hMnlAL0BOFFAV659Xx+LfSzqSlJEHaQACdiBflMl5aa&#10;kSVa3CPrxTaYsMm/Hwn6CnLdom3WWf29LsC/EC74L3VeLNYQhD04r8IR4BDU7du3F0sa2JeZkydP&#10;8vWpqXoFl7p16/JkbOCee+4xJPnEa2xvFuDIM4J4cWnYJhwBvnSHsVZ+q+lbDcvSTofhnRMLLPbd&#10;96z+nzkJVEHHDTivCrwAX7dHT6N/9jwlECDc40UB/lTbBfxa6L3IelaHIOwgAU7EAuhQy2e6tD1p&#10;maLVmZS004b3FhJCHCbJUmIfU09Yd6K8LsCrdVnC//9PBsaJNQRhD86rcAT422+/zWrXri2WtGoX&#10;SLRmBtnO4ZquihoId/nel156iY0dO5a/Bps2bWLFixcXS/aEK8Cf7bCQXx/lmms5EuySsq1MTuPt&#10;+RGr/4dwBwlwH0mpJ/0nTjhxYkTBxYsCvGp77aHRdf4OsYYg3EECnIgFVHEsLRS3SFREMb9fmvSS&#10;U7P/2oWueV2Al22mudM2m5Ig1hCEPeEKcPRVbrrpJnb2rFbiqlatWqxGjRr89d69e1mLFi34awCx&#10;jllvyR133MFGjRrFX+Mv9iNBnDjKlTkRqgBHYrIW0xL894f4lGN8PWa65TrV8vPE3+b9Gf7EvaWb&#10;zvb/r4QzJMB97FFGu811PAkiGF4U4Cipg2uh45xtYg1BuIMEOBELIN5bPtOlJaa6L/djfq9qKUdP&#10;823STun1b+3wugCX///g5c51mQkiXAEOfv/9d16K7KqrrmK33367f9Br9erV3LVccvHiRXbllVfy&#10;7bB95cqV/dvi7+OPP87bYUjSZjd4phKqAC/aQMsNIe3RFnqVALMb+iQPlHvFd4iBSTffJaFDAtzH&#10;EaWQ/FHfQ5Ug3OJFAf5SJy2zb+sZiWINQbiDBDgRC+w7HpgcaMM+67rBVsBl1Px+aQsStfvmwqTD&#10;/nV2FBQBvni7dQw8QajkRIDnJW4F+JlzF1j7WYn+60K1Axm60DqZlc2WJR9lWdkXxBqiIEIC3Ifq&#10;FpJ6IvRELUTBxYsC/JW/tbi+ZlPJrZAIDRLgRCyw7ZAeViYtPsX972t+f+F6eib0fkt38m3azNQ7&#10;2nYUFAG+73honUiiYOJlAY761zIkw8o27s8QWxKEBglwHxcv6dlM6UFChIIXBfhrXZfya6HhJL1+&#10;JkG4gQQ4EQts2KsnVpWZzJcnhyaE/yPug98O0+7vlVtr5RkbiPviWz2X82XkzLCjoAhwcj0l3OBl&#10;AW6XERxWpMEMsRVB6JAAF8gLBdlPCcItXhTgb3Rfxq+FP8ZtFGsIwh0kwIlYYEVymv+ZXszX+cXf&#10;hUmhuUlXEeUYey7UqkG800sT3B/8s4ovF6qv7TfYfbKgCHCCcIOXBXjPhTv814NqVdrMD6sEIuF9&#10;SIAL5Cj59sPODx2CkHhRgMuZnZ9HrRdrCMIdJMCJWGBuwiF/B7hUk1n874zN7s9LzOiWaKQlUpq+&#10;SXvfDyPX8eXXuy3ly3L/49faJ1HKiQDPzMxkzz//PLvxxhvZuHHjbGeZL126xFq1asX+/e9/s2LF&#10;irGdOzUXeUl6ejorXbo0u/POO9n69e7u6W4EOI5HfgcE4QYvC3CrxI9lms4WrQQRCAlwQaF62mh2&#10;4kH3mVIJIloCHOfq8OHDeccKWT2dQCmObt26se7du7ONG51nroMJ8Hd7r+DXwncj1oo1BOEOEuBE&#10;LDBlwwG9E9xMS6g2Jn6vaHUGyZTk+zeK5G1tZmgx36gSAWT7vmP29cVzIsAvv/xy1qdPHy6oIawH&#10;DBggWox88MEHrGLFirw28owZM3inbt26dbwtLS2NZ3ueNm0aF994PXPmTN4WDDcCfK+S6I4g3OBl&#10;AQ56LUr2XxOVW81ne4PcGwiCBLigsHAnQ007gnBLtAQ4Lkx03vD3/PngpfHGjx/PO2sDBw5kw4YN&#10;YzfffLNosSeYAK/VZyW/Fr4ekv9m9om8hQQ4EYzOc7fzWrHIMi6FbTQYFbeX38OKNpjByrfQanr3&#10;X7pLtDqDjjPeA0s7rVVGGbQihS9XbDWPL8t2ZDS2I1wBPnToUHbfffeJJcbi4uLYv/71L7Fk5Oqr&#10;rzbMbOP+365dO/4af99//33+GixatIiVK1dOLNmD546TAF+QqHsZEIQbcF55WYDjniavCQziEUQw&#10;cF6RAPeBJAm4aNbtiV6ngPAe0XRBv3DhgisBDvGdkRHawFEwAY4YR1wLnw6ME2sIwh0kwAk7zPVv&#10;YWt2R+c7H7BsF98/xP5jf2nJ0zrP3SZanUE/AO8pVE8Xl9M2arPqcGk/5RPdeA07c96+ox2uAK9e&#10;vTqrWbOmWGIsOzubPwusaNmyJXvjjTfYoUOH2JYtW/h28hrEfR7u6yqojWx2Z8f+s7Ky/IZ9OAnw&#10;3ov12T6CcAPOKy8LcDURG+piE0QwcF6RAPdRtKEW77VsR/5LmELkHXktwDGjUaZMGT7z/eSTT7Jv&#10;vvnGVUbaYAL8o/6r+bUgkw0RhFtIgBN2yI6parX/WSlaI0uPBVpCpMdazuUz1njdPISyijM3p/L3&#10;QGxLZGI3lCOrJPYJq9F9mdgikHAF+FNPPcV+++03saSBgVYrTp8+zQoXLsyfFbDff/9dtDB29913&#10;s7lz54olDatnSuvWrf3vl+YkwH8ds4H//2WaUZwr4Q6cV14W4JNF6AtlPSfcgPOKBLiP4kKAh5Ko&#10;hSDyWoA3aNCAuybWrl2bz1y8/fbblh01iG3sSzU7AY6Zb1wLiAUniFAgAU7YgXuK2d7rGx0B3n5W&#10;Et//k20XsCptFvDXv4/dIFqd6ThnG3/P439p7uYgKTWwtri0zvO2i62MhCvAX3zxRfb555+LJS3R&#10;Gu7ZVtxwww1s/vz5Yomx22+/necOAQ8//DCbOnUqfy3B8wL7CwY+y0mAV++mlWmr3l1LSkcQTuC8&#10;8rIAHyzCVBBiQxBO4LwiAe6jRCMtU+rIuD1iDUE4k9cCvFmzZuyaa64xJGrDe/bvN2bmRYcLMyXS&#10;ypcvbyvAEfuNa6FGD/uZHYKwggQ4YUejSZv5fUW15TvSRGtkaTYlge//+Y6L2FM+EY7XoeS0+EQM&#10;QsqEa+DIybP+4zabzIxuJlwB3r59e1a0aFGxxNi2bdv4fd0KrFfP3S5duvDrEPzyyy/cJCkpKXy2&#10;3Ans00mAlxXJ7X6gZJ2ES3BeeVmAd5m3nV8TT7ZZINYQhD04r0iA+yjZWBPgfZcYS3gQRDDyWoCv&#10;WLGC3XXXXWJJA+9ZuzZ4pyiYC/qPotzOf7rSzAYRGsEE+MmTJ1mjRo14uaR33nlHrLVm9+7d7Lnn&#10;nuNZm7/66ivDjN1bb73FZ/FUK1GiBG/DtWJu6927N28LBgnw6IPQGFlLG7Z61zHREnn+GL+Jf0a1&#10;LkvYK50X89e1QwipqdBSS9z26xg9udmFixf9x262zwdZ58sIV4Dju8J9PDU1lS/jnK9bty5/nZCQ&#10;wAddJbhGEIIkwTnfuHFj/nr79u18P5LrrruOu5s7gfc4CfDSTWbz/739rESxhiCCg/PKywK8xVQt&#10;z8XLvnsOQTiB84oEuI+HRa3Q9rOTxBqCcCYvBPiECRMMAhvbyBnvPXv28GWn0mXBBDhcNXEtvNhJ&#10;n/0hCDcEE+BIFvXpp5+yatWq8VCJYDz++OP8PEd5vZ9++oknjpJAKOMzpD3wwAOsXr16vA3XCs5/&#10;XAeyHfWUnSABnjt82E9L8Ag7d8G5vGK4/Dx6Pf+MN3ss527ueP1aCAOK8hjV0mVZ2RdZofpG4Q17&#10;yGeoAWxFuAIcLFmyhGdCv+qqq/iAFRKlAQhwnK8SXCO4n+MagTv6xx9/LFo0+vXrx2699VZ27bXX&#10;Gtzag4FryEmAS6/BMfH2/SqCUMF55WUB/tuYjfyaeLvncrGGIOzBeUUC3EcpMZrbaOJmsYYgnImW&#10;AK9QoQK75557+AWKvzBJlSpVDLMY06dP5520hx56iP+dNUtPHGRHMAHe0HcN4Fp4pv1CsU1NWWsA&#10;AIVcSURBVIYg3OHGBb1hw4aOAtwMxMOuXYFlpDCrjhk/KU6kAJfLbiEBnju802sFv7fAzvoEbbT4&#10;dvha/hkQ33WHaSE1z7Rzfz+Tx7gnTR+8QVynXA8r1nAGG7tmX1SyoOc1uIacBLhMXLsqOTphBIT3&#10;wHnlZQEuw/fq9F8t1hCEPTivSID7eKSpJsB/HKm7nBGEE9GcAY8mwQR4i2la/GSV1npiH4JwQzQE&#10;OJILIrHg2bNaPWaVnj17GkIwpAC/88472W233cbjYa2qAsClHR0qaailTAI8+rzeVUvcBdtzzNkz&#10;IVy+GBzPP+OTAXGs/gTNHb18C/eJkeQxShIOnPCvU+3oycBzUsXLArxQfa106xbfd0MQbvC6AH9f&#10;eNvUHUp5EQhnSIALqrSZzy+cTwbQyBXhHi8KcJlBGHGQBBEKkRbgEM8vv/wye/3118UaIxDfS5fq&#10;rsUIvVi4cCE7duwYS05OZsWLF+fHZAZeInj4qUYCPPq80EmLx4ZN3XhArI08spTi10PXsLbiflbE&#10;JxjdcObcBf8xSkas3uNfp9qW/cHFhJcFuPwOdh4Jvh1BSHBeeVmAI+cEronfx24UawjCHpxXJMB9&#10;IOEULpy3elDsBuEeLwrwrvO1TJ5lmlJ9VyI0Ii3AkYANItpqFhtiG+7nVjPjEuRRQJIqJ8gFPXeQ&#10;GclhradvFWsjT60+mqv7TyPXs76Ld/o/0wnM5sptYZVbzWeXLmnnnroeVtRFrV8vCvDTZ7N5LXT5&#10;PRSqN51duBi8rBlBAK8LcHl/azWDEhMSzpAAF3wkksOgbAlBuMWLAryP6LCWaDRTrCEId0RSgNev&#10;X5/PcJuTEErq1KnDatSoIZasgUi3qotvhgR47vCYyC4Og7tmtKjRQ8u2/vu4jWzMmr3+zwzGpf/7&#10;P39pLdWGr9JKk07fdJCLbqyr+Nc8lnL0NF8fDC8KcHUQRdonA8lzkHDG6wK8TDMtlBV9KIJwggS4&#10;QJZeeuwvcrsl3ONFAT5o+S5+LRR26bJJEJJwBfi6devYzTffLJYYLx12/fXXB83mj4dXfHy8WNIw&#10;i50XXnjBUE/ZDhLguYPMtQIr1dg5WWS4SI82JJSck5Dq/8xgnL9wyb+dat8M1e/vmA0/l33R0iPD&#10;Ci8KcKvvqGKreaKVIOzxsgDHPeGhetr1MHaNXj2BIOwgAS5oMnkLv3CKuXArIwiJFwX4SCXe0W1H&#10;kyBAMAE+cOBA/sBRbdq0abwNQhrLEvN2sAULFohWxuO+sc5MUlISu//++3lJJtQbR/y4m3OYBHju&#10;IGeQpYGs8xfZrqOnI+rG/ELHRXz/SCgZv/uY4fPswAz4w4210lqqDVyeIrYIHS8KcFkjXbX3+q4Q&#10;rQRhD84rrwpw3L/k9bAg0bpvRRAqOK9IgPvoMk+Le4URhFu8KMAnrN3nvxZIgBOh4GYGPBYhAR59&#10;MHss7yvS+ixO5jHEeI260nEpx8TWOeOpdpqbdKc521jy4VP+z3Ni5c40/7YwuMxn52BgwIsCPO30&#10;2YAY8KwgpdgIQuJlAQ7PGHlNbNyXIdYShD0kwAVDVuz2XzwE4RYvCvDpmw/6rwUS4EQokAAn7IBI&#10;k/cVO4ML58VLOZ8JR4w29tdzYTI7duqcf/9uQPJJbNt57jaxJny8KMDBwqQj/u+UnhGEW7wswDOV&#10;6gn7joUmqoiCSa4J8AMHDrAqVarweqvIahuMJUuWsEqVKvFtr7rqKrFWBwet2pYtW0SLPU4CHCVR&#10;5MVDEG7xogCft/WQ/1qAWyZBuIUEOGFHRuZ5/30lmK3fmy7eET4ymRrcx1XXUDdIN/SZm1PFmvDx&#10;qgCfk6A9IzBgQhBuwXkVrgAfM2YMu+OOO9g111zDE3DaUa1aNYM+KFSokGhhbPjw4YY2mBuwnZMA&#10;P5mV7b/PnCGPEMIFOK9yRYDjIbR582a2e/duRwEeFxfHY/kGDBhgKcAR2xcqTgJ8ebLuekYQbvGi&#10;AF+246j/WpAleAjCDSTACTsOncjy31eC2Yks66z3oVCy0Uy+r1FxWjIkuW83FGugvXd1BNzhvSrA&#10;kREe31FR33dFEG7BeRWOAL906RIvOXny5Em+jAm6Jk2a8NdmIMC3brUucQgBXrlyZbHkHjcC/Pjp&#10;0DxtCCLXBLjEjQCX5KYA33pQr/9JEG7xogCP93U85bVwkQQ4EQIkwAk79hzL9N9XpD3TfqFh+YcR&#10;68TWOaNwfW1/kzcc4Mty/24oVF9LFLdpf87jOL0qwCet1zwGEbdPEG4JV4B/9913hpKTK1euZJdd&#10;dplYMpJXAvzoqbMh3WcIIl8KcBw0arsi023ZsmVt68Smpqb6rVatWkEFeGrGGbp4iJDxogDftC/d&#10;fy2QACdCgQQ4Ycd2JRmatM8Hxftf/z52o9gyZyAmWe5zbsIhvk4uO6G+N/mIvQB1i1cF+Ng1WqLO&#10;Uk1IgBPuCVeA33777axVq1ZiSZ8RtwICHPdztN9www1szpw5okUT4BDuaMM2H330kWgxkp6ebtAP&#10;bgT4oRMkwInQyJcCXAUdvueff14sGXn22Wf9dtdddwUV4GeVDIYE4RYvCvBth076rwUS4EQokAAn&#10;7Ni8P4PfUwrVm+HPfK7ad8PXii1zBrKWy30inAbIZSfST+tx6gczssTa8PGqAB8hSlUi1p4g3BKu&#10;AL/55ptZt27dxJIG9mWFOiGH/FAQ22lpaXxZbbt48SKPJ4coN9OsWTODfnAjwHcddV9tgSBAvhfg&#10;GzdutL0QVZxc0AFdPESoeFGA70477b8WLkQgIzFRcCABTtgRn3Kc31NQC7xy6/n+e4y0Wn0iU0ta&#10;LQe0Zrf2m8plJ1CPXG6bfibnseheFeCDRdWYR1vMFWsIwhmcV+EIcFxHDRs2FEuMnT171nYG3My1&#10;117Lpk6dKpaMdO7cmb399ttiyR43AnypkjuHINyQ7wX44sWLSYATeYYXBbiaLAkZhAnCLSTACwbL&#10;lc7mp4PiXNXKlskdETf8Rvdl/vdLe77jIrGlPafPXeAlQ0es2s3L/lihlgPaelBL2iSXMzK1TvSC&#10;xMP+dT+OXOcfaFyzW89/cf7CRb4uJ3hVgP+zdCf/jiq2mifWEIQz4QrwDh068JloyaRJk9iVV14p&#10;loKDz5w/f75YMvL999+zTz/9VCzZg304CfDR8ZpXCIwg3IDzKlcEOFw/4uPj2ZQpU9gDDzzAXyPT&#10;OcjKyuIHgr9AbtuoUSMe543Xe/dq2UwhyidOnMiXFy5cyG699VbWvXt33hYMEuBENPCiAD/u66TK&#10;a8FNx5ogJCTAvY90JVftw39WiVZ7Zm1O5duWajKbfTFYj/2WVqbZbLGlNXAJf1DZHq8xWGhGLQeU&#10;knaa7VRmteH63mTyFv+ytG+F+ztixrFcuP4MvpxTvCrAey5K5t9TldbWwoYgrMB5FY4AB8j7NHLk&#10;SO5WjpBS9P/B6tWr2T333MNfQyQ3aNCAJ2FLTk5mn3/+OXdfz87O5u1NmzZly5cv51qgT58+fBbd&#10;TRljNwK889xt/vsJQbgh1wQ4OmX4MNWee+453mYW4DLpgWo//fQTb0tMTGSvvPIKdyspWrQoF+dI&#10;nOIECXAiGnhRgGee0zuwJMCJUCAB7n1+Gb3Bf39Q7ZzDjLGMG4bQrj9hU8D7YcGQmc1Ve7RlYAxy&#10;xhk9jhsCHTPu6nvsDIyO38tfOw0GuMWrArzr/O38e3qq7QKxhiCcwXkVrgDPyMjg/RYkZFu6dKlY&#10;axTgiOuGyL7//vt5taRff/2VXbige8pg8q5MmTLcs/all15imZmZoiU4OG4nAf7b2I2GewlBOIHz&#10;Kldd0POKYAIcRfNLNDQ+pJdsz38PTSL38aIAv6gkMcq+QAKccA8JcO/TaFLgDDLMyWW7mxBt5VvM&#10;ZV3naa/NFgyr7Us2DszCnabU4129S3cpdzLQS87stonMzG5OBPhnn33GvQUx4YBkUXb3a5RnUg2d&#10;unHjxvG2uLg4dv311xva3eAkwDvMTuLf07MdnMMGCEKSEwGel7gR4LX7rtLuHeQVQriEBLiPNjMT&#10;/Q9hacUazhStBGGPFwU4kNfBeRLgRAiQAM99BixLYU/4BOOzHRZy9/Bos++4XrJT2n9HrRet9jSd&#10;ogn3x1rOY8NWaUm8YKWb6IPfwbCKG/98UJxo1TlyUi8HpOazCGYtpml1g1v6/mL55c6L+XJOCVeA&#10;p6SksOuuu87vOtuzZ0++Lyd27tzJ3WpRpglAgJcuXZq/DgUnAS77TC90isz3RBQMvCzAn2m/gF8T&#10;tfqsFGsIIjgkwH3U6b/a/yBWjSCciJYAR3zSo48+yi9Quzr3ZkaPHs23dxOSQQKciAYkwHMXOaus&#10;2sZ96aI1esiEajC3g9VIdobtyzafY4jlVs0OJIN8pOlsw7ZV21m7PyNWXN3f+31XGt5XocVcfsxy&#10;WRXbP49ez9e91XO5WJMzwhXg3333HXv88cfFEuP7wL3diTp16rDKlSuLJU2Ay1A9xLpKYe4EPiuY&#10;AG8+NYF/T6/8vUSsIQhncF55VYAXazCDXxO/+u4hBOEGnFcFXoD3X7rL/zCWhjIpBOFEtAR43bp1&#10;2YQJE/gF6kaAYxskG8H2kRTgTnGdBKFCAjx3UZ9Z0qIxA4OYX8xAfzlkDTt++hybt1VLVibNaqDu&#10;mG87bI/3YaDgg380F02UIVPfq5oVi7Yd5q7m5m2XJ2u1fc2oM/SSH0as5csQ8WfPX/Qdgy7AyzfX&#10;48jlYHydfqvFmpwRrgBHxucffvhBLGlcdtll4pU1iHXFeawKZwjw1157jbVs2ZIL8xtuuMFSWI8f&#10;P5699dZbfsNzJJgAbywS2b3WVY/FJQgncF55VYDL+wmSsRGEG3BeFXgBDir9pdclRQbU/emhfSlE&#10;wSSaLujoUOECdRLgENwVKlTgJf6wPQlwIq8gAZ67yOtUtTd7RGb2VvJm9+WG/WP2uuu8HYZ1K3em&#10;sSyfsB2wbBeLSznGTmVl285ywwXdaj3MzCXfvcxqO9g/S3eJrYzsTsv0byOZsvEAXy4lYsYfqmfc&#10;Fyo/gGpdlvDlH0as48s5JVwB/swzz7D//ve/YknDSYAnJCQ4lm3FrPq7774rlnROnjzJDhw44Dc8&#10;R4IJ8HrjtSR6GFwhCLfgvPK6AB+7xl5nEIQKzisS4AJ5AY2M00qeEYQTsSDA586dy9544w3+Gttb&#10;CXC4HqKTJa18+fLuBHg2CXDCPSTAc5d6FtnEUUorUmAW27x/GNy21eXXuy01LD+kvDbbV0PWWK6H&#10;SbYdOsVSjp4OmGlX7dOBgfHfQJYdwwCAZO2e43wdBtdxf1T3A8PngEqttMGBVtO1mPCcEq4AR21i&#10;iHAJMkDj3h4MDKpipjsYs2bN4ts5gc8KJsBlxudIueoTBQOcV14X4BiMJAg34LwiAS6QZU7gbkcQ&#10;bogFAQ7xIMtpYHsrAQ6xjTbV3AjwsyTAiRAgAZ67XLr0f+xhxT175uZU0RIZ9h/XZ5NVc1vay8ra&#10;zUr0CeyT/lloNbla1vkLrEzTOf5lzFjL12aDK7sVOw6f4u2qAN+dptcCTxbtsFIiARxiwv8Yt4kL&#10;dCwPXJ4i3pkzwhXgmzZtYjfddJNYYmzMmDG8rFIwcE8/dCj44MuTTz7J3n77bbFkD/YVTID/NEqL&#10;lX+39wqxhiCcwXnldQG+P91daTOCwHlFAlxQoeVcfgE1mrRZrCGI4OS1AEe8Xr169dj+/fu5YXuc&#10;5071Ld26oJMAJ0IhmABv27YtK1u2LD9Hjxw5ItYGcuzYMfbVV1/xnAY33ngjn9VDfVcJar5iH9Lu&#10;vvtu0aKB3Al33nkn327KlClibXDyqwC/eEkvGQhB6yb8JFSQYV1+hjSZEM3syu3GBluIW9n2QsdF&#10;hm2t7LkO+jZWJKae5G04Nsmps3pt8L5Ldvpf29nsLZEZyAhXgAO4i1eqVIk1b96cXXHFFSw5OZmv&#10;h6s5zleVXr168c8y8/LLL7MPP/yQdezYkT311FO8JJkbAYTrKpgA/3aYFlP/ft9VYg1BOIPzyusC&#10;PPOcXnecIIKB84oEuOClTppb3TdDoyOoCO+R1wL8jjvu4NuYbciQIWILa9wK8CwS4EQIBBPgv//+&#10;O1u6dCk/P4MJcLjJTpw4kZ+fMIiQjz76SLRqAhzC+vTp09zUwaY9e/bwmcK9e/fyUk4QHNu2OSfF&#10;ya8CPP2MLixhmBGPNCeyjJ+xeNsRXicbr80ZxlUr20yfyXaapZdtTrYw6QjPiC6XrdiwN523qQIc&#10;AxMy8VrtIMcsbdO+yJRzy4kAR9jQunXr2KJFi1hamu7WinN+wQJjBvjVq1ezpKQksaSTnp7OM6DP&#10;nz+frV27NmJZ0L8crIURfBihZHVEwQDnldcFOHJhEIQbcF6RABcgeywuIIprItwSLQGOOG3MBOIC&#10;RQdOfWhVqVKFtW7dWiwZwfZuZsFcC3B6mBAh4OSCjnMT52gwAW5m3rx5/D0SCHDkPbCiVKlSrF27&#10;dmKJsfr167Ny5cqJJXvyqwDfc8zoIp7tE6eRBr+Z+hkApbzUdWb7T5clvC65XC7RSM86vm5P4Pcs&#10;24oIF3DV1HUSubz/uLHzcv7CRVZImZWHG3raqbO8rUrrwJl8Ozsq3pNTciLA8xJcb8EE+CcD4vj3&#10;9IlNHD5BWIHzyusCnLwGCbfgvCIBLsDMNy6glzpTbUvCHdES4Pfddx+/OFWT5KYAzzxL7lSEe6Ih&#10;wP/8809WokQJsaQJcLinX3755Tz7P2a6Jdg3ZgwlmEG86667xJJOdnY2nx2UdvXVV+dLAb5pf4b/&#10;WoVFo2qBGjMNwwx06SbGmtxme6eXMXO6agdMohlIV/bfx240ZE/H+vf6rOCvEa8tke0ob6ZileAN&#10;idVA9W56rDksmLs7sq9HAq8KcFlS7otB8WINQTiD88qLAjzbd9+V9w6qHEO4BecVCXBBvfFaZs/n&#10;fA9mgnBDNF3Qo4lbAZ52KvioL0GoRFqAwxPE3GlDRmjsB4bkVGiX4DVEtwR5EW655RaxpAM3d2yr&#10;Wn4U4PMSD/uvVVg0Zl+GrNxt+AzMuiNpmbouFMMstZlKf2kz6t8MW8M+6qeJO1jbmYn+1/UnbBRb&#10;M4N4Rky35Km2C/zrVQOfD9JmbaX9b9xGliTixc0WKbwqwKW3IAY8CMItOK+8JsDRR1IHDYvWt04O&#10;SRBmcF6RABe0m5XELyA8xAnCDV4X4HuPU0ZPwj2RFOCyrr053tXMrbfeyuNcAbZ3MwNuJr+6oP89&#10;b7v/WoVFIwGQTLglbfH2I/7XXw2JN7SVcpgZh1lRo4c2O4063M+2113X1QRwKCUGpmzQanqr1mex&#10;lqDsS9PxwCqKGfC/5xq/K5npfPqmg4b1sEjhVQGOMD18T98OXyvWEIQzOK+8JsCtklS2nhmZMoaE&#10;t8F5RQJc8M+SXfziqdRqvlhDEMHxugDHDBFBuCVSAhxi+JprruHJpZzADPf69ev564cffpi1b9+e&#10;vwYNGjTwdAy4TIYl7dTZbL4+7fQ5NmndfnYmAoL8P12NNb67L9zhf737WCbb67NOc7axBUmH+QCA&#10;um2xhoEx3VbUHaqJ/NJNZ/nLgZoNGd9BpdZarW6zAbh/quswM3X0pBbPvdB3fGqbrNe7S9QNVy1S&#10;eFWAy7rvP43UrjuCcIMXBbj53gFDaUWCcIIEuML4Nfv4xfNoizm8I6HWJ52TELy+JlEw8boAX783&#10;/4kSIu8IJsAhRFJTU/lDZ8uWLYaaxa+++ioXywBZnhHfPWDAAJ7hXJpk8eLFPEEhXNFbtWplKMkk&#10;s6DD9RyvvZ4FvbJJjJ7Iymbfj1hnWNfDJ5hzQsW/jJ+hznofzwzslKrJzioK13LVrGg+JYG3BXNt&#10;x+ANqGyTTE0ilxckGu9vx06fM2yfnqlVl8g8l21YD4sUXhXgL3fWKsbAjZ8g3OJFAf5wE73CgzS6&#10;Lgg3kABXmLkllV88pZvOZq/8vSTgokIyGoJQ8boAX74j/3UeibwjmAAvWrQof+CoJlEFeJ8+fQK2&#10;U7etWbMmn/WGaH7//fe5GFcZN24cL8+H+uCTJk0Sa4OTXwW4+nyC7TxiTJgmDSLTDVsOZLBVO/Xv&#10;E8nIzLW+1ThrJGRTSThwwrCtlVnRV3ifmT9LNSnA52w5FNA2ZIXmTn4w/Yx/nRXqe1QeNWV1jxRe&#10;FeDIk4PvqdGkzWINQTiD88prAnyzKREmqjBEwvOI8D44r0iAC2RsW2GLUiiwZlMTxJYEoeF1AT53&#10;a2DNXoKww8kFPVbxigCXeUzMtjrFOEhhBkLaXL7rZFY2O3LyrH+ddDuWhtlqM/XGbzJsY2VWTNkY&#10;GNetli57rsNCsaXG3K2H/GL9z/H6bJMMI8PxWyH3B7uo1ExX65nje4gUXhXgT4tBmBbTKNaVcI8X&#10;BTgYsWqP//4hBwoJwgkS4Apxvk4KLiC7Ufiei7RELwQh8boAn7z+gFhDEM6QAM9d1OcTbOZmzYvL&#10;bMGyo/dftos9aZFICDPdG/dpszsQtE2Fm7i0cs3niD3odJi9zbCNlVkhn72q/Tx6g/81krSZO7a1&#10;RSmsOv31PAHv9tJKliFJmJmupoR1Vdst8GdkbzdLz7b+fASroHhVgKO0G74rDPgQhFu8KsD7L9UG&#10;/qwGJQnCDhLgCqoriblkCUzGjBGExOsCfFTcXrGGIJwhAZ67qM8neb02mmichZ6wzv6595gpvtts&#10;MiyrVONZbNDyFEMbsv+aQUkedRuYWqIHZgVc39VtYMUbGT3RyjSdLbbW6DBbm+1HTXKJjD/vPNdY&#10;Hzzr/MWA44AtSNLyEKzZfdy/rlD9GbzUWiTwqgCv0FJz2f97rnN+BYKQeFWAd1+gJaYs3WSWWEMQ&#10;zpAAV1Dj55BNVr6GHRaZVAlCxesCHCO7BOEWEuDRZZYyw40ZXPlaGrKRb9ibblhnxwElXtrKkAtF&#10;Cq1C9Waw1jP0WWLYi50Wiz0ZOZSRxT4eEMeqd1/Ga3SPid9reJ8VOw5bx66bbd9xvbOyVhHNyH5+&#10;6dL/cfGM5YVJxiz7dv9rm5mJvP0dUVZLtUMnsnhbTvCqAC/TTCs312sheQUS7vGqAG8vBgMf890v&#10;CcItJMAVDmboD+nDJ/TYNxhBWOF1AY6RXYJwCwnw6HHklPGZpJqM3/5tzAa2dPtRQ5sdZqGuGmaL&#10;7XKhSKvhstTOiuQ0/3vs4qtRykzdN2aS1GVpmKmWQHDL9YhXx6y1XE71PctVEO/9iBCNqiWmnmDp&#10;mYGz9jDzLHo4eFWAl2ys/T40QEuEglcFePNpWniOlVcQQdhBAlwBLuby4Ztiqg1KEFZ4XYAjNpIg&#10;3EICPHp0nW+MYZb2cKNZvOOH1x/8s4pN23TQ0L4nzd6dupBNze3VuwJjss2mxl4HY88x/VmKbONW&#10;wMNM3fc3w7S64GYzI9ej5JjMzA1LSj0pttDZevAEe1gIR9jvY7XkbXYCvOOcnLtXe1WAFxGDM8NW&#10;7RFrCMKZnAjwixcvsu3bt/MSlsFEy86dO9mGDRv8tnWrMVHgpUuXWGJiIl9//ry7sFInAV5/ghb2&#10;81yHyOWPILwPCXAFJKqRD98tpnIqBGGF1wV4sylbxBqCcIYEePSYsiEwUzgMdbFl8rFnOyxkA02x&#10;2r+MWS/2EMh+xTW7aAN9xnupqAgSzBpOdFeCKtvXcZbved6mg5p+Rh/8hsF1HeXQ5EwrapFjltyM&#10;esyq2WVBx6w53N0RYqbyVo9AF/TUDHJBt0N+R2Pjg/epCEIlJwL80UcfZVWrVmV169bl9+uzZ63D&#10;QqtVq8a+//571rRpU25dunQRLb57UXY2u+uuu1j16tXZBx98wG688cag57nESYDLhJGv/r1ErCEI&#10;Z0iAm5CJWuJMMwCEe9DJUUu8RBNkxsVn5VXpB68K8CKiY/u/sRvEGoJwhgR49MAAsd2MtbTiDWew&#10;VtO3GtYhLloyfu0+//o+i5P5fVMuHzutzwTDjf2J1sYYcznrKQ21u91grk3+eMu5AfdrJElTt1m7&#10;O120BOfXMXqmdLON8/2vofD5wDj+XeHelxLEayAUvCjA1XNm8gaqkkG4J1wBHh8fzwoXLiyWGGvS&#10;pAm79dZbxZIRCHDzrLekbdu2rFixYmKJsdq1a7Off/5ZLNnjJMC/GbqGXw81egRWXyAIO0iAm0AZ&#10;AVxIi7YZZwAId/w0ar3/O6s7dG1UhfGwVbv9n/VM+4W8Zm1u41UBLmMwfxi5TqwhCGdIgEeXuQmH&#10;/Pc8O/thxDrDMgaVId7HrdHFt7S+i3f6XwNZe1uKV9nWZPIWdvrsBUMm8dlbtAziwcD9/1GRyE21&#10;ISt2iy00Ll66ZGh3ey+fvH6/4X2qLU9OE1vlHV4U4GrsPcreEYRbwhXgTz75JJ/5lqSmprJ//etf&#10;YskIBHjXrl25LViwQKzVqFSpElu8WE8euWPHDj4j7oSTAP9soFY1qWbvFWINQThDAtxEKSE8zA92&#10;ABc4uPuVbz6X/SbixwgddNLU7wz2s0+QRwPMUJg/CyVochuvCvDH/9I6zZ8PihdrCMIZEuDRxc4N&#10;XbW3RUZvKaZhmNl9SCRqszMgy3j1WLDDILQkqgBPtIizNgPvJLm9al8MDryvYPZetmeccRebqe5T&#10;tYd8Fgt4UYCrvyli7wnCLeEK8FtuuYV17txZLGlgX1ZgVrtbt25s2LBh3MW8QoUKooWxO+64gx04&#10;oHtt4DX2Y54o+vbbb/m1Kw3bBBPgyIeB6+GjfqvEGoJwBucVCXCF8i004dF57jb/QwaGrKrqMuz9&#10;vivFuwiAeqzm7wgWDVA+xuqzIlE6JhS8KsBliaP3/6EHCuEeEuDRxVyL28qqiIRsoRp4tcsS/rrx&#10;5C0s8eBJQxtAmR25LvPsBbHWHnRsZRy3aj0tylchQZtsP3POed/LdhizvUur3m0ZO5nlTsBHm5wI&#10;8JSUFB73+u9//5u1atWKJ4+yAp04s7Vp00a0Mv58euihh9jNN9/MBg8eLNYGB/uwE+AXLureCst2&#10;5L2XAZF/wHkVrgDv1KmTWNLAvtyA7eDCDu68805XAvzkyZP8upWGbYIJ8Nq+fhKuh88tBhYJwg6c&#10;VyTAFSq3mscvpG9NWVhbmuLqpKH8CaFRvvkcy+8oGphry0ozJ9eJNl4V4K/8rXXE3ZYaIghAAjy6&#10;dJqj1Zst22w2Ky7CpTBYpiZNc5rpVu0tMVuOkmNAdiTrDl3DRsXt8W8nwQyPXDd0pbsM2GahjGM/&#10;l31RtOo8rdQ1h8hzAtnd1f1K23HYeWY+t8iJAL/sssvYnDlzWFpaGqtcuTJr3bq1aDECsSAN4gad&#10;OrwH7N+/n11++eUsISGBv8Z5PmTIEN4WDOzDToBnKwI8fvcxsZYgnMF5FY4Af/bZZ9mXX34plrTz&#10;2s4F3QxmwSdPnsxfP/HEE2zevHn8NUBW9XvvvVcs2eMkwGv2Xsmvh++GrxVrCMIZEuAmqrZbyC8k&#10;ZGuVDxkY6quqy9LcusoVBLYf0mdMpCUcyBCtkQUzJLIDKq3usNy/+XlVgL/ZYxn/Tl/qrMdLEYQT&#10;JMCjS6NJm/l1iQEylaOmMl5urMHEzTx3Bl6/1VMbaPvW14HE8tu9lrP6E7TPerjxTN5mTqYG6xRC&#10;qS64zyelWne+kXFc3W/heu5E+GPKrDmsXPM5oiU2CFeA9+7dmz344INiibGNGzfyzpoTPXr0YFdf&#10;fbVY0pJVqcIFZZkefvhhsWRPMAF+/oIuwDfti87znfAm4QpwlB574IEH/F4gv//+O/fqABDGEOQA&#10;M9koVyZBpnR8pkzKhozouCYlr7/+OqtXr55Ysgf7CCbA5UAmsqEThFtwXpEAV3ix02J+IT1omkWY&#10;YaqtCnuTMh4GMHK1PmsSlxLd0fGDSljAsJXGpD65hVcFuJwJe7Jt7sfVE/kXEuDR5adRWoK1d3sb&#10;k/0cs6hlXcu3jbpcTImxhsFdsqgYxGwxLYHvp/nUBL6M2ejXui7lr+Vz7qsh8f73qhYJKgrPM9X+&#10;N845zwrikeGWj5jyPot3cnEYS4QrwJFI6sMPPxRLjF24cIF31pwoWbIkmzJlilhirFy5cmzixIli&#10;SQMz4mZ3dgiVjIwMv+Gz7AT4uQt6xvqkQ7HjbUDEPjivwhHg4IUXXmBly5ZlNWrU4GEZsob36tWr&#10;2T333MNf4zy+/vrr2VtvvcVq1arF7+s//vgjbwO4jjCwhZnwl156id1+++2uBJCTAK/eXZuw+HP8&#10;JrGGIJwhAW6imoiBMxtinZJSjTO82+jhE8DoON01PNrx2AeVWZPN+8O7qeeUaAlwzGLABREXqHzQ&#10;WLFo0SJ25ZVX8u3gknXbbbcFxDNZ4STAPxukZfVEXCZBuIUEeHT5bJAmgj8dGCfWaMATS94LpSEO&#10;GrlLKomEimZ7/K953PUcr6dt1OIiBy7fxZeRwK2CiPf+Qwjh2v9obpZmiwRW+33ZAzV1wxXgTz31&#10;FJ/lU4FwDgbu53gOqCDD89y5xnu41TMF7u1Yr5qtAM/WBfiuo6fFWoJwBudVuAIc/RoIbAgWdZYb&#10;r7OytL4mtkGtbyxjO6u+E7ZBO8wur4IZHHcwAf4fMViJRMQE4RacVyTAFTDaLx8uqk3feJBfuOq6&#10;ejTaFUDvRXpZm2g/nJOUJEFLth8Ra3OXaAnwFStW+Gc9ggnwdevW8dg/yQcffMBKlCghluxxEuDf&#10;j9BcUUs01NxPCcINJMCjC2a+cV3+OMpYHhC5L+S9UJokxXcfNreZbatwDZ+7VS9zJiuC9F+6k7fN&#10;TwwsgYb6t5FATcAm7efR0amgkZuEK8BfffVV9tFHH4klTWTgWRAMiGi8T6VMmTJs0qRJYkkDA7tO&#10;wgOfZSfAUdJO/kbwQiMIt+C8CleA5yU47mACHKF6uB5aTbeuP04QVuC8IgGuIGf+zDZi1R6ecE1d&#10;V6bZHN65IXTaKtnJtxyI7o02btcx/2dN3qBntsxNoumC7kaAmxk3bhx/jxNOAlzNeUAQbiEBHl1e&#10;Fh29hhONg7+Z5y74r1fzdVvKpjqFavuOZ/JtVS8vGYa1OEkf3Jy4Ti/P+d2wtTwhVyRAiU+1xBli&#10;wOHqnN8JV4AjllvGuILNmzc73tchrBcuXCiWNBo2bMi++eYbsaTtx80ALT7LToBnndcFeNopd/Xa&#10;CQLgvPKiAH++o5YzquPsJLGGIJzBeZUrAhyzx4cOHeJiBYlAgoFtUWgf2yK+wwzat23bxksLyGyf&#10;TrgV4Ig7kw8X1XouSma7bbKuPtV2gauEMQWB+hM2+b+XaMeAz1NmZBAHmBfEkgDHdVG1alVDh0sC&#10;1y3EBkorXLhwUAEukz3BCMItJMCjiywx1tGU/EydlTRft+b1Vpaeqd1jMs8FzqRvzMVEW/MTD7NN&#10;+72T2CtcAQ4QUgRPKAiWZ555hjVt2pSvR0ZznK8q6NsgLtbM3r17uTDfvXs3P45rrrmG/fPPP6LV&#10;nmAC/Mx5fbDnZC5XHSHyN14V4E+L5M3dFuwQawjCmVwT4ImJifzDSpUqxYoXLy7WWtO/f3++LcoD&#10;XHXVVWKtDjIXPvzww3x094orrnAU9MCtAG8/SyvzYrY2M7eytXvSLdtg49Y677sggDIM8jtZtC26&#10;buET1+uzMajbnhfEkgBH7VdcMxDiZjIzM3kGUGn3339/UAHeaobuyUAQbgkmwJHZuXTp0jyW9e23&#10;3xZrrXn33Xd5zVaIkCJFirC4OD3muWPHjnwdhMWtt97KGjduLFoYv1ZwzaiGz3Uivwjw0k01t3Dz&#10;gKOamdp83cqSgsHsgpK8zNxGcb7hkxMBjj4TrheIZmRqlnGvVgIcCaXsrinMiuN+j3JMuPe7AdeN&#10;nQBXvS2syskRhB04r7wowJ9oo5VQ7LtEC9chCDfgvMpVF3SMxDoJcMmAAQMCBDgeZurDBwlG8E84&#10;4VaAD/R1bOTDRbU/x29kcxMCY+CkeSFeLRJ8ILJnw5A5PpqgEyo/q8nkzWJt7hIrAnzQoEHs2muv&#10;dS3WnVzQ/567zf/dEoRbggnw6dOnsyNHjvCBUycB3rZtW/GKsfXr1/PrQA4s/fzzz34xgoQ7mPnD&#10;voEU4FgfCvlBgF/y/f/ympy60fgdIxu4bJMmueRrK9lIE+6wUo1n+YU8rGwzY+kuuV5a2mn7jicR&#10;nJwI8LwE15CdAD+tCHCCCAWcV14U4BX/0qo45JUnJpE/wXmVrwQ4Zjsw+yGRHS4n3ArwqRsP+B8u&#10;qn07bK0hw7fZJq/X6hAWdF7rpmWDhI1fG93vpNv8Hf7P+mGEMSlRbhELAhxlZjBLcvq0+5kqJwHe&#10;e1Gy/7slCLe4cUF3I8DNQGTv2GHt3le5cmV+fwdeFuDZyiz38h1GUYfBCdkmzUxi6km244gmqv4Y&#10;r4cKIa5cRd0H7DzNcoaNFwW4mvCPIEIB55UXBbhMIjl89R6xhiCcwXmVrwQ46vu98cYbYkkD4sMK&#10;uDBKQwfLjQBftTPN/3BRrU7/1aznQk2UFG1grKf6XPuFfJaBYDweXn4vQ6Ncm7vVdN1N+qN+gbkC&#10;coNoCfCpU6eykSNH8gt0+PDhbMyYMaKFsSpVqvCMt2DTpk3cTXfp0qUsKSnJb044CfDBincBQbgl&#10;GgI8JSWFXwd2mZtvuukmNmeONosrBTjc3OGijjqvViEZyImA45SGsn+xLsDV2FskSzNTWmQth1Vq&#10;NU+stQZVI+S2dQYY751yPQzlyIjwIQFOEDo4r7wowOFFhOth7BoKRSXcg/MqXwnwd955h8eAq9gJ&#10;cCRok/b++++7EuDJh421vqWgfK/PStZy2lb+Gp2bKev1mXJC55Gmesbdngujm5DiT2UW57WuS8Xa&#10;3CVaAvyLL75gb775psEkf/75Jxs/fjx/PXny5IDt1G3tcBLgY9bo3h4E4ZZIC3B4gdx9992sV69e&#10;Yo0RzHyXK1dOLGkzwWqN2M8++4w9+OCDYkkH1+wrr7ziN4j1WBfgJ5Ra30dOanVvVaq01hK0wVCu&#10;LBjIoi63haHqgURdX7l1cCFPBMeLAlytBkMQoeBVAf5wY23wM6+q8RD5k3wnwP/66y9DhwozGfgn&#10;nHDrgn7ijDELLGa+8fetnsvZL2PW89dw2dt5RK+tSuiopWTazEgUa6PD9yPW+T/riTbzxdrcJZou&#10;6NHESYCroRgE4ZZIC3Akj/rvf/9rOYv99ddfs2LFigV1N8esOcS1E/nBBR2x2PKatKq6oSZb+1UR&#10;1GYyFCGvmsyEjnupXPeqb59E+HhRgJ8gAU6EiVcFePGGM/n1MHNzqlhDEM7EhABHJwlus2YXQysB&#10;josX6+TFgLrH1113HX8dDLcCHMiHC6zBRK0c03+6LmWfDNDEOGYX1Jg7Qkd+J7D6plq1kebLwfH+&#10;zyrZOG9cJb0qwOdtPez/bgnCLZES4JjFLl++PHv11VfFGh3ce1u0aMFuuOEGscYePC/gXu5EfhDg&#10;qRlZQa/Jmr7nkmzvMn+7WBvIPJtkotNF0kz1vvp+35V8HREeXhTg6gAOQYSCVwV4ofra9YAyigTh&#10;llwT4HADf+GFF9iTTz7JszXj9W+//cbbsrKy+IHgLzh27BhvL1myJI9vxesePXrwNvDjjz+y++67&#10;j7ujQ4wnJyeLFnvCEeCYzW0tyjG92Gkx74zg9eeD4g3bETryO4FFOzEa4r7Vz8sLvCrAl+/QcyEQ&#10;hFuCCXBkQF+1ahX79NNPeV1jvE5PT+dt8fHx/Bkgee6559jzzz/P9yVNdoD69u3Lxff+/fv9bXhm&#10;AAzkYuAWA71Llizh7uuff/45bwtGfhDge4+fCXpN4rkk2yeus0+AmaXEkquGGHOgVkD4cWTeJLf0&#10;Cl4U4OkkwIkwwXnlNQGuTsYtNSXHJIhg4LzKFQGOkxQz3GZT2/BXXTabRG2X73EiHAH+UL3prOv8&#10;7fz1M+0Xsjd7Luevfx6llRyT2yE7bbRBCbQp+SC+RH4nsI8H6LV7o0HNPvqMDywv8KoAX7f7eJ5+&#10;r0T+JJgAHzhwIH/gqDZt2jTeZhbg5u1gCxYs4G333HNPQBsEPUDnrmbNmuz666/noUorVmjeSk7k&#10;BwGOetzBrkk8l2R73K40sdaaYat2+7eF9VmkD2LP2ZLqXw8xToSPJwV4JglwIjxwXnlNgF/06RB5&#10;PazeGfy+SxAqOK9y1QU9rwhHgBeqP4P1X7aLv67cej57tYsWY9d0yhbDdtssMtJGCjzsMBAgPwuz&#10;8qknAhPwxAryOGFv9lgu1kaH6t2WGT4vJ5zNvsjL9JwLseSOVwV44sETEfleiYKFGxf0WCQ/CPBV&#10;PlEd7JpsMnmLv33LAedOLma8V/o6jJnnjDH09U3JLbOoDFnYeFGAH8vUcxEQRCh4UYCjzyivh/V7&#10;NY8ugnADCXAL5MVU2CfAR67ew1+jzt9zHRbx153maLMCcjsZOxcNXuikfaZqJRvPEq2xh3qcL3Q0&#10;1peNNC91Xmz4vHBB6Qj81thHkQYz2JQN7uuXe1WA706jJINE6JAAjx4T1u0Lek12mJ3kb98p6n2H&#10;ygjxvFMNiUiJ8PCkAFeSARJEKHhRgJ85p4f0JLgY+CQICQlwC+TFVLTBTDZZlBsr3WS2v8zLP0t2&#10;8u2KCNHWbf4OPoOKuLsWUxPYlgMZvD0SlG2u1Rc0W6yiHuPjf0W3hM3T7fSa47BwOH9Bdx9SDevd&#10;4FUBvj89eLwpQVhBAjx6dF+wI+g1icRrst2qTrgbavQwehVJI8LDiwL88IngyQAJwg4vCnC1KsCO&#10;w+ENfBIFExLgJrYfMtYBry0SrxVrOJOVbzGXvx4Zt5dvi7hwLNcdtoZVEG3Smk1J4NvklM+UxDrS&#10;/tMlb2peu0E9zuKNopuZHAJf/bxQWZ58lL3QMdDDADZv6yGxVXC8KsAPOGRcJggrSIBHj3qKa7iZ&#10;zfsz/G0whCodSA/twQ5kpQ+zEeHhRQGeQt5RRJh4UYAfV3Ii7EnLFGsJwhkS4ApI1lOqqVZQ32zo&#10;0Mhi+1M3ah3MD/5ZFbCdajKrbE4pKmbaYZiJv3jJXeK5vED9/2Fuk+SFQ5lmsw2fFQpxKccM7zVb&#10;2umzYsvgeFWAO5U8IggrCrIAh9cM6sD2X7qTZZ6LzL1f5eP+mjiu0GKOWKMjr1XVnu+4ULS6Z//x&#10;zID9jI7XBpyJ0PGiAN9K+UGIMPGiAD9y8qz/eojl/ExE7EECXCFFyTIbzBYmHeHb/zFuo2W7tEMR&#10;uhjf7aVlX4chNjeWUf9/WDQFeLEGMw2fFQpyMMXKUAfXLV4V4IdO6A8VgnBLQRXgPFmmcg+BYZAv&#10;kkhvnbd9zwMz6udKq9QqvBAgzJz/PnYj+2rIGrZ0e/4Tj7GEFwX4WqqQQYSJFwU4RLe8HpAfgSDc&#10;QgJc4dRZPZYjmMWLjlU3EXNXrKE+Qy0NSdsiJT6faKPFnsNW7Ypspy6SYGZe/Q5g0RLg2K/5s0IB&#10;7vHm98Pe6eWubJHEqwL8sDKqSxBuKagC/IvBgaFCqKIRSUo20gYNfxmtlcFUqdVHC5VSrf6ETaKV&#10;yCu8KMCX7TjqP8cIIhS8KMDVfDkns86LtQThDAlwE+ZZ7fIWSdC2pmo3kHFrtKy05VvMYR/1193R&#10;kVE7kjPVhZQyZJPWaRm6sy9e4nVhkfwtVjiizJpKi5YAz76gl36QFgp/z9UTFqn2XIfQ3Da9KsCP&#10;nCIBToROQRXg1USJSrM5cTIrm72ulFNEFnI75DZdLGpz43nwH+UYavVeKVqIvMSLAnxuwiH/eUYQ&#10;oeBFAb47TQ/biaX+OBH7kAC3AAlt/pqewGZsPsj2HguMidt7XEu0MD/xMF8u3nAmq9l7hb8ddbsj&#10;idwvrPeiZBaXksZKiNmQQvWns35LtazseU3CQWMiIFi0BDji682fFSqYIZLvRb1b/C3dJLQSb14V&#10;4EdPUakZInQKqgBvOzPRf71Ie7mTcxnGal20+45qdrVkZfvE9fZlEuECmXGGZmFiBS8K8MkbtMow&#10;MIIIBS8K8J1H9NDVSzGcn4mIPUiAO4AZCnlxSUPWQ7B+T7p/3WMtjVnQI4m63z/Hb+IJ4dR1sPMX&#10;3ZXNiiaLth0JOK5oCfATvk6m+bNCZVTcXv4+hAvM3aqP6l8M4bv0qgCnWq9EOBTkJGzwnpHXzCNN&#10;Z/NnRzBOnw0cRIT9MX6j2MKIbF+3N2fHSeQeORHgeHbu3LmTbd68mZ086VxWLiUlhW3atIn/vXRJ&#10;e4ZlZmayDRs2GMwNwQT46Di9VjxBhEJOBPgXX3zBbr31Vvbggw+ym2++2ddPCz7bPH/+fHbZZZex&#10;GjVqiDWMDR8+nN/rixcv7jc3BBPg20TlJPTLCSIUSIA7cMEnxuTDRtr5C9qFDzdzc5u0s9mRy4Kr&#10;7teubFYsZKqVLvmqRUuApykCUZr8XdzSfnYSfx9i7FE3V+7nTAgZjL0qwNXSGgThloIswNVrxk38&#10;9bnswDAaWCcLF3Mg249Top98Q04E+LPPPsvKly/Pfv31V3bllVdyYW3FhQsX+P38iSeeYPXr12fP&#10;PfccO3DgAG+Li4tjt99+O2vatKnf3BBMgA9cnuI/FwkiFMIV4Hv27OHn8fnz2uTXp59+yp555hn+&#10;2o7bbruNPf/88wECvHLlymLJPcEEeIKoChBpz1fC+5AAd8GDSgw2XkvUAvxmm70lVWyVc9T9qgnZ&#10;VDuQEdqPGA16L9oRcFzREuBqmSxpx12WDpP8OGIdf98LnRZz0S33k57pvoPrVQE+x3f+yu8D7rXR&#10;+h0Jb1GQBbg6KPjZwDix1ppLvuvpvb6BidMwiyI9rMzIbfBeIn8QrgDfunUru/HGG8USYyNHjmTX&#10;XXedWDLSuHFj9sMPP4glIxDgpUuXFkvuCSbAey7Un/MEEQrhCvDXXnuN1alTRywx7hnyr3/9SywF&#10;AtHdr18/Vr169QABXqlSJS7ks7OzXfdrggnwjfu00EvkfiKIUCAB7gJcWPKBo15k6Aip7uAYAXuq&#10;7QL++vex7ly93CD3D8PnfztsrWHd692Wii3zlpbTEvjxFG2gf1/REm77juuZJ6XtOabF5rvlrR5a&#10;eTfE7wO5H2QAd4sXBbjqji+t1fStopUg7CnIAlytoV2jxzKxNpCjp86y5ztYezKhzQ65DQnw/EO4&#10;Ahzutk899ZRYYiw9PZ131qyAm21iYiLr3Lkz++uvvwz9HAhwHEP37t3ZiBEjuOhwQzAB3nGO5jkG&#10;I4hQCFeA33LLLaxDhw5iScPuekhISGB33XUXf20lwOEpUrt2bfbAAw+wYsWKWQrr0aNH84Etafgs&#10;OwGOnB24For4+r0EEQo4r0iAO1BUqTddrOFMsVajhFLOCm0/j97AX78WQVEs9y8N9WXV5VhxSfzv&#10;yPX8eCr+Nc9/bNES4MgALz9D2pYDod3YZdx+vQmb+bLcDxLvucWLAlzNpqwaQThRkAW4mhOkajvr&#10;agrVlYznVoaQJzvkNiTA8w/hCnC41/70009iSQNC2wp04nD+zpgxgw0cOJAvb9umhTFAgH/11Vds&#10;8uTJfBYRruwQ82Z69OjBj1Ua9mEnwOVAO4wgQgHnVTgCHDHfXbp0EUsa2JcZ9Dfvvfdef84EswCX&#10;uREAtr3vvvtYmzZtxBqdpKQktmzZMr/hs+wEeLyoiw+dQBChgPOKBLgDJRprGcdhD/teq6hlysr5&#10;Xg9duVu7GH1ifNXO0Gt2X/TdIOYkpLL6PlE4P/EQO5ge6GptLpWGupxuQNKfQctTWJPJW3jcSqT5&#10;sJ9Wiu3lzov9x3YsyIxOTpCJL1RbtTNNtLpDvm/Asl2G5cXbjvBlN0RLgEMMrF69ms2cOdPw0LAD&#10;yXfmzJnD9u51lwsgmACHR4X8LlQjCCcKsgDHfVteK480mS3W6oxbG5gjw2zIRWGFGiITrUFNIvLk&#10;RID/+OOPYkkjmAAfM2aMWGJccNesWVMsGYEIVwWJBMnacJzSsE87Ad5g4mb/uUgQoYDzKhwBXq5c&#10;OcOAFO7VVi7o6P8UKVKE/fnnn9wKFy7Ml82z55K+ffuyN954QyzZE0yAr/T1O3EtFG9EApwIDRLg&#10;Lijl60zJBw6y26qoMdm/jdnAKrcyxmh/PSQ0caaKV9gz7TSXdtXUWXdYi6kJ4t32nDiTzW8Q6vv6&#10;LI5s+bJXxLG/10ePbdyyP0O0RpaEA1riCzUEAPVJQ0G+b8l2TXDL5Z4Lk/myG6IlwHFhwo0Kf2Xi&#10;ETs+//xz9tBDD7G2bduya6+9lot2J4IJ8BXigaJat/k7RCtB2FOQBfjw1drgqzTzbPbXQ9cY2q1s&#10;kkWJMVSXQAiI3GbnEWthRMQe4Qrwb775xpAs6tixY/xZYAXWr1+/XiwxPtutuq+rzJo1i9/7ncA+&#10;7QT4L6M1T7eiDUiAE6GB8yocAY7zVs1l0KlTJ3bDDTeIJZ2srCw2bdo0v1WsWJHHfC9caO2RBHd0&#10;9OGcwHHbCfBlO7T+EkoDE0Qo4LwiAe5AmWbGWW6V55Ws5AOW7vK/Vg0ls9xgFdcczBBzgr/lW8wV&#10;e7Cn05xtAe+HhVJyy4nHhOv5N0P1GPV5iaGJYrdsEHE3anz+hHWh/b7yfQczsvhy4fra8nfD1/Fl&#10;N0TTBR3ZbXGBBhPgmB2//PLL2dmzmqcBZsLxHieCCXCwepce5tBokuaiTxBOFGQB/ve87f5rBma+&#10;73cxtcOQN6Riq3m+zpt2H0PCQ4lM7mNlyYdJhOcHwhXgycnJ7Prrr+fPAICEUjKuFc8D1dPpnXfe&#10;Yc2bNxdLjIuOb7/9lr9WRQM8JyBiPvroI7HGHjxD7AR4XTGQVKZZoJcHQQQD51U4AhygBNmHH37I&#10;+vTpw71BTp8+zdfDU/Cee+7hr82YXdBxbeBamTp1Kh+kwoSFmxJ/OG47Ab4o6TC/HszesQThBM4r&#10;EuAOqG7mFVrqYjfD18FSxXk1m9jZbYfcdZaQOd3q/TBVaEobqdTjxLEE4weR8dts50Is3RUM1NPG&#10;PutN2OTf/4hVu0VrZFmRfJTvH4MQciBi8ArrMi12yGOULp1viqRsqOfrlrwW4BMnTuSlalTcPOSc&#10;BDiQoRdDVkTnNyS8R0EW4A0n6vc92IF044P1zPkLvJOmbjN1o1YuSuZd+GyQlj0dcd7qs8Vsnw+K&#10;59sRsU24AhzUqlWLFS1alP/F+SlLiyHJFJYlmB1HxnS4l8N1HTODslP30ksvsaeffppnkC5RogS7&#10;8847XXX48AyxE+AfD4jj52ClVvPEGoJwh5u+iR3oBw0bNoznK0hN1asM4XnTq1cvsWRkwoQJvI8k&#10;Qfb0wYMH8xn0cePGuQrvAzhuOwE+c/NBfj3AU5YgQgHnFQlwByC6ZccHsxUSO8GtGtzF3cbsYTur&#10;fcCeahtYfmzyhv2GZSRBs2PeVm2UTrVn2i+MaDwhvAOw33YzE/2f0XGOdU3bnDJjk3bTQ+K7R5pq&#10;ndoeC0Nzk5bHKGk+NfTkMnktwFH39YUXXhBLGniP6pIIILbRaZOG+CknAV7Zd67ju4D3BEG4IZgA&#10;v/rqq/nMBc7PI0fs8yysXLmSJ4vCdjAk4FE7P3AzvOmmm3gbvD/UDhZ49913+fkNQ+ygG3BN5FSA&#10;fzXE6GJuNfBaSYQo1ei+jJ2/oHf+vh2mvbdaFy15J9rUfZkNYT5E7JMTAY5nMzyb0EG7eFEfKIdo&#10;MHfasA7XBUx9puN9ch/46/Z5j2vLToDX7K2FmD3r6z8QRCjgvApXgOclOG47AT5hndYPL20KTyUI&#10;J3BekQB3AKJbdnxQZkwi16mG2XK4FeI1xOH2w87uLSojV+uz2ni/nH2v1WdFQOy3Wu5L2r7j1hm8&#10;MaOizqLj/zh8UnO9jhRwScO++y7ZyYqJzPH/i2A5NpXhq7R4S8S1YyQer9vM0N03nchUkhpJJq/X&#10;BzQAZrCcMqLntQBHiYznn39eLGngPRs3bhRLGuigQWBIgzBxEuCv/K0NMNUbv0msIYjgBBPgS5cu&#10;5QIA52cwAb5lyxZDJ+3777/niXQkOHebNGnCX+McvuKKK/ydI7gjoryMnNkoWbIk69ixI38djEgI&#10;8Ld6ah400tbuPs4uXvo/lnzkFL/fAJmHY9ZmfQYHtJ2lDVrK7Om4X6u5R8wWar4LIm/IiQDPS3CN&#10;2glwmaQTXhsEEQo4r7wmwGVfFB5LBBEKOK9IgDtQpbU++ww3ZYlcp9qfPrHyVg+t1MxrXbXZjBE+&#10;Uf1EmwV8xjk+JXhmdDVOsLrvQVdFJHn776j1rFbvFf62h5sYXRmldV+wXezJCLLrqtuhYxgMlDar&#10;3n0pq+z733/yfbYbSosO49g1+/zHXaf/atEanN/HbuTf8ytdFgethSvpPn8H3z8SX8BlHK+RndUt&#10;6BzjPTDJbqW02TO+jrB8/UTrBbbfV14L8Hnz5hmSkwC8R8aE2+HGBb2WSKaHuvME4QYnF3Q3AtwM&#10;svvjPRK8VkspQZyjBrJ8DfdCCRJSQQQ5EQkBjkFNec+AIZ67pOJy/vMorUQlLMV3r1EZtXovX/+o&#10;EuJkLjcpbfza8J5jRO7jRQH+gsh7804vvS9EEG7AeeU1Af6PyP1U1pQfiiCcwHlFAtyBp5VM5Mhk&#10;Kxm8wpj1tlC9GSzNJx4bTdrCl9H5QtkvdRsYOlZ2yDhkGFy6Za3qdrMSDZlw3/SJfDnTrtraPcfZ&#10;mPi9vPO3R5m97b/MmCBud5qxA6iCUmgPKdvCHv/LOt4r++IlduTkWZ7xV3Y252095BPv2iAEsro7&#10;8VInY+Z3ZDbPPJ8tWq1pMU1zF0dM5X+6aCPyP45ynzxNlouDSYK5fb6lDLyo5IUAxwyhjAcE2EYK&#10;ktmzZ3O3XCfcCHBk8Mf//pHLQRSCiLQAx/avv/66IXHUVVddJV5pIMmOTLSDfSNjrgSdPcTHmsHn&#10;T5kyxW9wec+pAC/R0OihZGe4b+Meq4JklWgzl7KRXk7ID0LkP7wowGXlF7eD6wQhwXnlNQHedb42&#10;aeYmGTJBqOC8IgHuAMQuLjBYY5+4Vlm3J53X5e48dxtLz9SEkupGbmWv/G0vSh80ierSIr55mE8w&#10;DlRE9DdD17Bei5L9y9IwCKAuj4rbw/f7hvI/wBYm2YuvOTbJ4Mzu2OgUSpdKCGE5IIC6iJ8P0hK1&#10;OGVKPXQisM45DIMIwfhltDabBDfNd4VnwBeD3Scmqi8SxZVsrHd4MZggP9/KrIiWAIegQBkaXKD4&#10;W6VKFdHC+OvWrVuLJcb+/vtvHif78ssvcyGxbZtzzLYbAf4/UW++hu/cIQg3RFqAI+HOHXfcYRiE&#10;wmy1Su3atXmyKYB9L1ighwnhfcgmbWb37t2sS5cufoMbe04FuPl+YWdVLWJnN+zTqjrAcB+SyDKL&#10;iTb1wYnYxosCXIbFhVpilSBwXnlNgGOyC9eDmqCZINyA84oEuAPIOCs7Rz1c1IjepHSmrAyly+yw&#10;2h5mJbZHx+1l57Iv8thnc5tqmeeyA9YNWL5LfGIgY3z7NW8P2y6SCiE+EXGNVtvAMCghxRssGPt8&#10;ol59r7R/lgSvUf7ZQE3gV/xrnj8raygj8nJQ5T9d9Tg2uJnLz7cydIaPnTbehKM5Ax5N3Ahw6XER&#10;7HwlCJVICnBkqYUwNodTILka9iN5/PHHWd26dflrtI0cOZK/BklJSez2228XS/ZEwgXdfL+ws08G&#10;BN6n1BKU8CgCGZnn/OvMGdWJ/IEXBXiJhtogP8LiCCIUvCjAm0zWPF7tvEQJwg4S4C74baweuzdu&#10;jfM+zmXrCb6kq7Rqk9fr7sNmzNtKQ0I2q/Xgg36rLNuCWWPfTcMOuJPLmRdpav3zt03Jhsy2eX8G&#10;d5mXy4OXp/AZccS3n80OLHtmjp2Enciyj3sGMuERMtHDGwCv3+/rPjOwTBiH8mySSw4CHAb3OxUv&#10;C/DeYtAHgxwE4YZICfC5c+dyUWxVoxXvX7FihVjS6sPKrP+//fYbL7kkQT3kJ598UizZE0kB/qIp&#10;pMbKlieniXdpnFGSQiJfB0g6pOftOOlwPyRiEy8KcHlOUnJOIlRwXnlNgP8xXptsUiskEYQbcF6R&#10;AHeg9Qw99nrJdneuk3J7zBZX76a7f8M93Q4kH5Pbma2UTdI1ABdhq7Zg5jRbvCZFT1IGw0w7OJhu&#10;7TKu2jZfB1J1l1ftEYtSDecvXDRsM8RFPW8ktMO2dQas9rujvxVCUhiZxK7zPN1dG+JAHkMwU/Gy&#10;AB8br3lCINEdQbghmACfMWMGGz16NH/o/PPPP2zMmDGihbFXX32VNWjQgL9OTEzkM9nz58/nM9jS&#10;JNjPddddxzOeo0ayGuONMkzYP+rCDho0iJc9y8wMXskARFKAt5+V5H9tZ6hIoYJ7T+H6WpsU54u3&#10;HfFv77ZeLRFbeFmAo2wnQYQCziuvCfAfR6zn1wNKTBJEKOC8IgHuQJ/Fuvs3xKUb5PaYTX5VlHOC&#10;BUt+NknUE7Sy1koCNmk/j9ZmfSatPxDQBpOzvFaGxHLB2LQ/w7D9gQztJBm2Knh8O2zX0dNsygbr&#10;Y4IlHMzg+5KYhe/3yqy0HWWbaXFov45ZzxpO3MxfozyKW4oLjwIcp+Sg738sJDrBMHPZN5g506WX&#10;Bfj8RL12PLwDCMKJYAIcs9FvvvmmwSTNmzdnw4cP56+RSNC8nbotwAz4+++/z1q1amWokQwyMjLY&#10;d999x7755huWlmacabYjVAF++ORZf6UH5L9Yt0cfsFyrVFgIZmbKNNXu11M3at/faDEAZjVoSeQP&#10;vCzAO8zSB8UIwg1eFODIPYTr4YnWJMCJ0CAB7gKU1ZIPnfQz7lwB5fYQ7KgPKJeRpdyOX8doM7mV&#10;W+llz6QhWVkfJQ4c8VcQ95IBohSCaj0XJrNHW2hZ1M3mlLFxvsjKKw2zzAAu5Op6K0O84orkNMs2&#10;2KT1+/m+JIgtV9sxO63GeFohXeRbz0hkf4nBiZdcZFyXFBHZhdf5OssSs9s9rJCSFA/tKaYBFC8L&#10;8PV79FwGWecDQwcIwoyTC3qsEqoAN98r1OW000ZPJumto9pzHQLzKqDkI9p6+u7zQJakfLpt8MFS&#10;InbxsgC3K3lKEHZ4UYB/8I8WAhpK/5MgAAlwFyxQZgLdIrefsE4X77BhK+1d0BHPjG0Q0wx3avV9&#10;p84GL8ulUqn1PP4eCPrkw0ZxW1bMistZlUMnzvKO3pyEVF6GSzIyzjjTXb6FPvP708h1/vWyTI5q&#10;cKXfpsQvms3MsFXGcm6w/Q5Jh+R2/ZbsYn+Ljio6um6RHWbEWQK7mrvTNh5ka31CdOZm6zJAXhbg&#10;e9P0BHkZLgeeiIJNQRDgGERV7xFmw7WiLm/33WMgouUyZrrNyRwBkh2iHVU1wJ8ithAhTET+xMsC&#10;fMAy+0SuBGGFFwX4Wz21EFDkJSKIUCAB7oIFymzwuLXu9iGFacNJmnu0NJS/sqNSK0049160019b&#10;UJq5bmwwZFmuN7prHTe5D5T2Gi/c3OE2OcRUxxyiHBnTgRS10iBYUQMdpcje7aXt/7WuSyxLd6ED&#10;mqKIN2lFG85kS7cHdkZ+FIK+qlJvHfZqlyW2Aw9ym4m+/0eGCMAl1A1qzPne49rJj5ltuU41uOIH&#10;w8sC/LTvu5ffg8zMTBDBKAgCfI/FvU21T0VVBmkIQQKHT2SxHYetRQ2QiSVr9taSSaL+Ppap3nL+&#10;xcsCfGRc8FKhBGHGiwJchph+2I/u00RokAB3AMJDPnCktZi6VbTa82InbTbjta5LDe99s6f1bIaM&#10;94NhRnqD4v5brKExYY8TiA3H+55up80Iy/1sPXiCrUg+KvZpnVUd5c7AH+O0OtnBrPv8HXxb83pk&#10;9FXL6khDdmAr/iO+o8daBrrLy0EEM7J96Y6jbPCKFP76sZbuslAinl2+P+2ULiwLm2qww/3cCS8L&#10;cDU2H78nQThRUFzQi9Y3ev6ooSpW5uTRA+qJGe/HRTbdFzpq2dR/G6OF/xD5Dy8L8MmmUDKCcMKL&#10;AlyGGH0zNF6sIQh3kAB3oPFk4wy2NKekVF+JxAwPmTpmxRvNFFvooJ63ug1MzSKuun+7odPcbfx9&#10;siyC3A9mbjbs1YS9+bikydqeGM2zalcNtcABZrbV9YhNT80IzJb+lE3iN5T2Mm+rmhWyLSn1hD9G&#10;H66dTlz0HdvHA/T/7U+llAoy1refncTe6bWCl2lzE/fsZQEOpKu+/K0JIhgFRYAD6eVUstEslqmU&#10;EbOy4UGqX0i+H77Wv321Lkt9+9XuqzImnMh/eFmAI2yNIELBiwL88VbaxBFCPgkiFEiAO/Ct0ilS&#10;TU2AZoVMDGZlZlDmybyNmtQHdbJDQQpS1O5WZzGRyE3GZj/oE+BVRNIf1fAeJI57TsQjBjOZKO2n&#10;UXpMuJw1tvIceMymnjTc4dEerNSaGdmGGWzEaeO11eCGme9GBP6eGLAIF68LcDlQk3Aw/z00idyn&#10;IAlwef8o6bt/nc7SwzXUe7c0hOoEI94mBwVs1hYSOvkVLwvwpS5LshKExIsCvHQTLa8SJusIIhRy&#10;TYCjtis+7Oabb2bFixcXa+0pXbo0e+ihh1ixYsVYqVKl2IULF0QL4zViISCkqTVi7QhXgC/fEZjN&#10;++2eK0SrPSNW25frMoMZFPM26gw1XFycBL/KwiStfmzJxjN5uRy5H8RmI4ZbLmNWU742m5zdqeQT&#10;zeY2aRI8iOU6dEYBkgyp28Jk4rf+SsZ2ddYHmdfNndfJ6/UyYSqyHZ4IslyWG5dx+T7VKgtPgXDw&#10;ugBHvWJ8R8t81wFBOFEQBTjuWWrIzcqdR/2DioV810+fxTvFO+yBm7l8v9mCxY0TsY2XBfhapYII&#10;QbjBiwK8sChd23YmleUjQiPXBDhOXtRn3b17t6MA//vvv1nhwoX5DCvs+eefZz169BCtjF199dXi&#10;lXtykoRtqJKsDAnO4G7ohJo5HVZREbIqcxIO+WtaqyazlUt7ySZ+2gqZpRedv/XC5Rx29vwFnqFc&#10;LtslHlNt0oYD7LOBxqRCsNKKu7earKu8qJP9uin2HYbSX+PX2tc6h2g/rgh3uOHbIbcBMq4d5pSs&#10;Tm6n2rMd3GdPN+N1AS7LtY2ihDuECwqiAIfF7dJnsFFNAgOmCPlB2UY3dJyjhQ1ZGZJGEvkTLwvw&#10;rankFUWEhhcFuLweui/QciIRhFtyTYBL3AjwkiVLskGDBoklxsaPH88uu+wyscTYVVddxR9qsPPn&#10;3ZVHyokADweUrpIXJuzXMVpiNJhkxmbNdVo1zDz3W7IzYD1s7/FM8c7gYMZEvmfCel3wYjDjtBKr&#10;OElkRA9mcEcH75jKoqmJgc4pWcUrtZrPDqYHJmCTJhOumQ0zrRI5+AA3fjvk+4B5kAGx3K2UEAC1&#10;7vhyRaxLSz5irO0dCl4X4DJZX6c5NLpLOFNQBfj4tXq5yQshVKyQpGeeC0gCKY3Iv3hZgKccDf+5&#10;SRRMvCzABy1PEWsIwh0xKcDvuusutn37drHkE7Nr1/IDlcAt/csvv2TVqlXjs+F2Luj//e9//QZR&#10;n5sCHKJOXpgwiED5+mSWNmigtkur2n4BW7Uz0O0dNsnGHdsManvL97SYmsD/IrYbYIZYtjUxlUiz&#10;svNiBifJJ8TV9QuTdPGG2R61zWr2W1r17lrNRLPJ4wMf/LOKr3uvj1aOxwr5PoBa3nIZZcus4u+n&#10;bNC/O1lvF14FqJOeE7wuwIsLAf7LaC05H0EEo6AKcLVspFOCTjvgAWR1fyTyLzkR4KtXr2aFChXi&#10;fZxPP/3UEIZnZvbs2axEiRLsyiuv5H0d9VwePXo0u/POO9l1113Hfv31V7E2OG4E+KGTWWINQbjD&#10;ywIcuZcIIhRiUoDjYZGSoo8mbdiwwSDAVYYMGcKuuOIKsWRky5YtfqtRo0auCnDV1Rt2TFmWsVNq&#10;u7TKrefzGVyrNrcduzPndJfwWr21mt0QnZLiDTW34je6aZ09lP/6faweg7hIcZ+XnFSSDMGQeELy&#10;hcj47sZWJFsPLjytZEhvNUMT0M920I/ZjHwf2K240h/PPO9/rdoLyv8v4zN7RyC7sNcF+LOixEat&#10;IIMhBCEpqAL893FaCbGHfCaTU4bDepPnFIzIv+REgKPPk5yczLKzs9lrr73Gfv75Z9FiJD4+ngvv&#10;06dPc5GOv3gP2LlzJ99PZmYmFxD//ve/WadOnXhbMPAeJwF+PNNakBCEHTivvCrAZ2zKf889Im/B&#10;eRVzArxIkSJs6tSpYomxmTNn8sRrVkBU459wIrdd0BG3Jy9MGDpl8rWMp7UqcTZwmTbwAJFeSmRX&#10;RJkvuIu7BZ8lk7hhZhl/a/qEuKSCqLcta9ei5A3Aa9hExTVdghrecp001BsH5vUwxA7L7O7ITi7X&#10;QyxbJaiDqzPEOZDunBDKVqjxlkgsp2ZcV5POqfbK31oMvTpbr87ih4vXBfgnIv7/yRAz8RMFEy8K&#10;8P3Hz3CvIjPyPgKr/c9K/lfNjREOVskrifxLuAIcIhl5cCQyia0V8AhctWoVu3jxYoBIwPPpp59+&#10;EkuM7dixgxUtWlQs2YPPchLgePYSRCjgvPKqAF9MVQGIEMF5FXMC/KuvvmJPPfWUWGLsm2++YV9/&#10;/bVYMjJt2jTbB5NKbgtwUEwRnhDFFVpowrf51ATerrqDw8xJHCAWISizL4QeU4iOoLrvb4bqIrGq&#10;mNWU9smAOL5eJoPDjLhsk8hl1aQos2uTx68ORmw9eIJnBVa3VQ3IWuWwzHPaSL5kyEo9IR4Mgwjq&#10;DPiB9DN8EEPdBrbKJ9rBmfN6DDy2zSleF+DNpm7h3xUGdAjCCS8JcNy/qrbT75UYhJSoeS9gKBWJ&#10;v5Vah19RAeA5UUZJwIl8GET+JVwB/tJLL3G3c8klX1/Brp+D9R9//DG7/PLL+ety5cqJFsYryEyZ&#10;MkUsaWAyA/tTwQz5kSNH/Ib9kAAnIg3Oq3AFeFZWFtcB1atX5wNSTsAb5Nlnn2X16tUTazQgpD/8&#10;8EP2zjvvuL42cdxOAhyTZgQRCjivckWA42bevHlz7kZ166238teDBw/mbbiwcCD4K4Gr1A8//MAa&#10;N27Mrr32Wu5WBTAyDHfyoUOHcvGDh87SpdoMbjDyQoA/KgQ37My5C+zNnprLd53+q3n7uWy9E7du&#10;b2QvXiRDk/uGNZio1yjEjLfa1lC0qW7o0iQoL2Zuq9lHm1VXk6BJMydokeWs1uw+xv4n3DWtDHE0&#10;iOOWy7tM+1G3labuD5ndwYudjTP2MpPwCV+nQa6LBF4X4INX6IMZBOGElwT4Wz2NiSdhP47UvH7U&#10;RJeqvdDRfbUKOz7yPR/k/j7st0qsJfIj4QpwTED8/vvvYkkDfR0r0Hd65ZVXxBJjN910E2vSpAl/&#10;fffdd7O5c+fy1xJsb05e+88//7CHH37Yb9jGSYCfyDIOjhOEEzivwhXgCDWFbpg/fz7XBAivCAY8&#10;P2655RauFyS4x+M66t27NxszZgwfjFLDXe3AcTsJcORJIohQwHmVKwIcI6y4yas2fbrWqcdIFZbV&#10;JCNnz55lY8eOZSNHjjQ8CCDE58yZw7Okjxo1yvXDLbcF+KzNqf4LE4ZasTJW+vVu2oCBGlcd6VIz&#10;iHmW+4b1XKjHO9fqrblLShu6cjdfP2+rsXRasQZ6ZnIIarVGN2ZEIWYluPn8MX4TazJ5C681bqaE&#10;8AZYsv0oe9uUUV21dXu0TrCsQ75ypzZzLTFvD8MMvny93dcxxixSMRHnLg0zVJ3nbjO4qEcCrwvw&#10;Jdv0Gu8E4YSXBLg871XDoCqYt/WQZXuN7st4e074dvha//4w8LnH4n5K5A/CFeCI+X7vvffEEuMx&#10;3eisWYH16jMI/aKqVavy1xUqVOBVZFQgZPCMDAb26STA0X8hiFDAeRWOAMdkXcWKFcUS4/3/a665&#10;RiwFcuzYMe4J8vrrrxsE+C+//GK4rtq2bctq1aolluzBcTsJcIQqEUQo4LzKVRf0vCK3Bbi8KK3s&#10;mfZa3ekjJ7P86yLNG6ZsumoG9c8GGZOmxe/WRO7utEzD+urdAjuTKGu2JIxYl0eES/zMzamsrHiN&#10;hEXq5xVRSpHJ2PUBohZ4wsEThm1VQ8x6oXqa4E44cIJnmTdvI039zEgQTQG+bt06dscdd/AHCQaw&#10;7MAD7bnnnuOJeHCeIxbQCbcCfN8xvaQcQTjhJQGuDjhKqyqSRf5jUyryw36ad1O4JB8JnFmv0GKO&#10;o2AiYpNwBfjAgQPZ/fffL5YCK8Go3HbbbWzZMv1Z3bFjR14hBrRq1YrVqVOHvwYrV65kjzzyiFiy&#10;x40Ah6caQYRCuAIceQv++OMPsaRN6NnlhcK9EqWKT548yd3VVQEO746EBC0EFCAkFrPp5vsrllVz&#10;I8BRSpIgQoEEeJSQF6VqMjGanEVRS5NFGrguyn3D4lL0meTfxhhdwOVINmK61PVw7Y4U5YU7/ohV&#10;egK29rOT+Mz8+31XsaZTtrDMc7oHxJNtNBf6r4fE8+zvMj7dbH+IY5Qu7hv3ZfCRSPN2VhYJoiXA&#10;J06cyK6//nq2fv16Nm7cOF6KBg8UK3ARIzQDrlQ4z+2qAqi4FeBqngKCcMJLAnznEaPXDwweNABh&#10;O+p6aV8ruTbCobWoAGG21BNU8ik/Eq4AB3CVHTZsGO+3lC5dmvXs2ZOvh4DA+SpBwlq42qIcK55F&#10;eB4sWKANFOEej+fBokWLeNwshMmkSZN4WzCwDxLgRKTBeRWOAL/55ptZ165dxZIG9mVF69at2Z9/&#10;/slfmwU4wl/V5xNeYz9mAV6zZk2+XjUnAR5pL1bC++C8IgEeBcwxyLAPRKZczPRmnb/Avh+xji8X&#10;rh95cdNgwibDZ+9XEo5B+KptEiRmwbHI9TIjeySo2Goe32eXeXq9XAxA2PHLaC0eHS6Yaky4av8d&#10;pdemLtpAc3Ffs/s4m7rhYMC2ZlPLnuWEaAlwZLZVcxvAJbFfv35iycgNN9wgXgVP1qPiVoAD+Z0R&#10;hBNeEuAAg5NIYGm+Bj4yDXBK+3VMzurlT96gD8qqpg5OEvmHnAhwuNEiFhz1uzEjLkWCWYADhOWh&#10;fCs+b/NmPd8L2Lt3L68Rfvvtt7OFCzXvOyfwDHES4KfpnCRCBOdVOAIcA0zt2rUTSxpW/RxMUtx4&#10;443+JINmAX7fffexAwd0b1C8xn7MAhxehAiJlYZtnAQ4QYQKzisS4FEANTKfELO4sHd7rTDEKsNQ&#10;egt/vx4aL94VOfqaMo0jo69kmCmTuIpabmzVLq0sWCRAVnTss9EkfeYo4UCGaDWCDMNlbGa8VRsV&#10;v0e8g/lLna3cmcY+G6R9z/L7tbLfx0Zmdj8aAhwPA3PCnV69erGnn35aLBnBw2nWrFksPT2dtWnT&#10;hhUqVEi06GCfyKsg7dFHHyUBTkScYAL8yy+/5A8cuPy9/fbbYq01X3zxBXcxRJzfd999J9ZqIKvt&#10;k08+6TdsI68NJJfCZzzxxBP+djczfnYCXCKvgRbTtrID6VnsaXE/M1vjSVvEO8Lj7PmLrLwIv5HW&#10;cIJRUBH5h5wI8LwE15CTAKdBISJUcF6FI8CRtRyz0pJNmzaxyy67TCzpYLAJn2E2WXkJz6chQ4bw&#10;1wA19OFd4gT2QQKciDQ4r0iAR5GDGVnctfvoKev61LDxa93X+HbL7C3GJHAq5gRCKnChlOubTdFj&#10;ZXLKcx20cj7fDNP3b1fGpPfiZP82dvZE6/nsvFKeTWZpX5B42O/q39gn9lEz3EqIj1sbmXMhGgJc&#10;VgVQQWKdBx54QCwZmTdvHnczxHvgtp6WFjhwArGNdtVCFeDw2iCIYAQT4IcOHeKdmIYNGzoKcLlt&#10;7dq1AwS4GZzzctZPCnAkrQqFYAIcSdDUewdM3mNKNTFWh2g3K0m8K3xwnY1YvZcPVq4V+TmI/ImX&#10;BTgquxBEKOC8CkeA4z2ojCTFCjwCZZm+bdu2GfIcqJhnwCdPnswHgCX33nsvTwDtBI6bBDgRaXBe&#10;kQDPBaxqU0tLOx355A1JqcakZSoJ+/U21NGWnD6bHRDz+GaP5aI1Z7zl2w/2906vFf59nz5r/QD/&#10;crAu0s2G2HYkKpJgZhceBFbb7hTbQaib2/ZFKGNlNAQ43J9wYaog62eZMmXEko58MMmHg6zhqlYU&#10;sCIcF/Q5Cans4iVKBkXY48YF3Y0AlzgJ8OXLlxuuFSnAkVxn//793NvDDcEEeIWW9t44XwhvG2k9&#10;lGoTBOE1AZ6t1L+nAVkiVHBehSPAAbz7kMMAM9+oby9ZvXo1u+eee8SSEbMAB2+88QafsICXoZ1X&#10;oRkcNwlwItLgvCIBnguoJcfMFo2RZDwc1c9QgeCX69//Z6VYG+iaLg3u9DnlO1FaB7HXcr9nbB7g&#10;KIsmt7GyIyIREjiQbp9w7dfRG8RW+k1S2qkIlVCJVgw4RmbV8xXuu6iJb6ZHjx6scuXKYkkDFzUy&#10;qAfDrQD/QeQpkIbs+gRhR24LcOwH16AEArxw4cL8Peh4wY1dzRAtQRxt3bp1/YbOmJ0ALy2qNlgZ&#10;qjSoy4OXRy5vBpH/8ZoAxyC9PNezzlPSKSI0ciLA8xIS4EQ0IAGei/xvrJZYzGzRyp6ofoZK7b56&#10;HXDMeG/an87Xd56zzfAeaQczcj5b3HJaYHbfs9nW/zdmtSv9pSVts7Iu87eLLRnPom61jbQRq7Qa&#10;52VMnWg78R8q0RLgv/32G++8SXChYkYPwP3qxx9/5K8hGlB+DPXxATLdYttIzICbs+JLO6gk9CMI&#10;ldwW4DjX4a4uwb0DJpk2bRrPkWAGZWx27NjhN8ys2Anwn0att7wOYIuVOvmwsWv2incRhPcEOAbj&#10;5blu9/wmCDtwXpEAJwgNnFckwHMRs6hB+Sy1wxhJ5Geobuardh0zfD4MNbpRburwCb0uubRn2rnL&#10;muqEeaYIlq0khrMi0ab29+AV+izT3uOB8Zmq1eqjzfC3mm4cAHD6bLdES4CD9957j7vGQkAMHjxY&#10;rGXsxRdf5LN2EmQHRb1wzPY9+OCDbMYMvZ66HW4EODLKq9+ZtFFxe7gXQspRTfQDlIpDaABmSFC+&#10;6YRNfD+Rc5BQEd91XsVgwusE150VuSnAV6xYYZlw0IxdvVgVpyRs7/nuI/L8f/XvJf7X5lCfmVtS&#10;xTsIwnsCPDVD7yOcIwFOhAgJcILQIQGeB3zYXy9hgxno+Yn6DE6k2HIgw/8ZMJQlA00mbzGslybr&#10;267aqQv06t2WRSzT6azNxqRwMIg2J2p0X2Z4D76vE1m6uMPgxacDjXGYqn0/Yi3fbu0eXUwigdKl&#10;CA16RFOARxM3AvzCpUsBOQFgz7bXEurBKrScy1YkH/UnwVPt6yH573uJdeJTjvkz/uM87jx3m2jJ&#10;Haq203/7J9ssCBg8zE0BjmQ6HTt2FEvWrFy5kpelccJJgIOnROZztZQiBqHka9jS7UfE1gThPQG+&#10;O00f8Ea1EoIIBa8JcDz/5PVAEKFCAjyXsUoIBovUjCxAoqzSpuy8sF2+zuLshEAhXKTBjKi5wUs2&#10;7ks3fGaJxjNFizPIBowyZtW6LGWHTlgnVcKMbNOpxsEFiEcZL17PVBcd7vaRwMsCHKzeleYXfLDy&#10;zecavkcnI0ESOTAgUth3rZq/46zs3JkJ/2JwYLLDt3sakzQGE+Br165ljRo14rWNURYGr5OStKzh&#10;KAeDh5Fk69atvP3hhx9mFSpU4K9RekYCF3Jsbw61wH5eeOEF1r9/fx7GgdnvkSNHilZ73Ajw6mIw&#10;EIN68v/fb8pBsW5P8H0QBQuvCfDth076z3W1CglBuAHnlZcEOLzQ5PVAEKGC84oEeC4yef0B/wWr&#10;2tLtkXtIW5XNgXX0iU4I/eeUGUwYXIqjzVGfEFY/E3V0o8HGfRnsj3Gb+P8qk8dlZFrHMp86m/NE&#10;bF4X4ADnzCcDVlt+h07253hdNBE5Y/N+o1eLtCFKSEY0sUtGphJMgCcnJ7OhQ4caTOY1QOk8LEtQ&#10;z9W8LTKbS3bu3GnYXoIkbEuWLOFl+yZOnOha/LgR4HVFCcUXOy72/+8Y4JOvYdtST4qtCcJ7Aly9&#10;B0Vy0oAoGHhNgKvlhQkiVEiA5zKHlBgq1Y5HsBQZEoxZfcbyZL0jANfJMWv2unIDjxTqsbxpmjmL&#10;JhPW7jd8tjQkUMopBUGAw82qlIWLuRsbsVoXTUTOsKuksE/EY8PzBXXvkW/BKkMxZqwwix4ulVoH&#10;JkYsVN+Yb8CNC3os4kaA914UmPAx3ZTTAzPiBCHxmgBfs1sPUUMuCoIIBa8J8N1peggSQYQKCfA8&#10;QE3oA/tqSLxoiRztZyUZPuOZ9gvzfMRaPZ4vczE+2E64RCKJVUEQ4Ej4ZfX9SSuhuKir9miLOVQr&#10;NsJU66InAIP9p+tSPkCCc7lsU2O96glrtfsd3KLVXArNpiTw9WaQdK/usLXs1zEbeLiKGeSJUPeP&#10;EA8kZFPxsgBfuTPN8P/DkHSwUit9YAJJNglC4jUBviJZvwZyMphHFEy8JsC3KomCCSJUSIDnAUgA&#10;lpR6knWdt53PRJsTGUUKdJhRpgsdcGQ5z2vkjQpWXySFyy3MWdAxSxgJCoIAPxGkhr1qEG8412SS&#10;tte7LRV7ICIFkt6p37kc4LAqx4fZ6WINrQdH4BWismTb0YBtzCJ8QeJhf9uwVbstB7C8LMCRkFL9&#10;fmDIBP1u7xX+5WxKTEUoeE2AL0zS7wHwuCGIUPCaAI9L0T1CCCJUSIATuYa8UcE6ztGSL+UmmAmH&#10;iIhk+aaCIMDBTyPXGX6/4hbC7pfRG/i2CG2Q24Qa4oCBKSTd6zZ/B0vPjJ3ZRJwzQ1bu5gNHSEyX&#10;F2CgDgkT1e98ZbJ2LN8N1xODubEP+63i75NYbfNS58W8DQOGv4/d6F+Pmvp2eFmAA/X7geE3+dl3&#10;3uM1PAIIQsVrAnzWFj2Ja6QqiRAFB68J8EXb9AEpgggVEuBEriFvVLBBy3MncVS0KSgCHKCUW9Mp&#10;W9jkDQfYtyIhldkgSNTEVImpzg9buO1+4BOETyslrmAQNKgpXmfAavZch0U8uZ6Z+N3HuWvwqaxs&#10;XuoOfyXr9qQb8h6Ew/7jZ1iNHssMmeBh9SOYXG65T0SjtjQEL/4HO3Yc1kMB5Mw2kg2Cfkt2+tvc&#10;GMrGtZymu6JbbYOyW6Ce7381t2GAxIqCJMAfbjKLr8OAkVw3fVP++9+J6OE1AY57vzzXSYAToeI1&#10;AT5940H/9UAQoUICnMg15I0KNs134/ICBUmAq3xvM+MqwykeaabHI388IM62ZA1CIx5S3u9kjzSZ&#10;zQV738XJljXKYR1mJ7JC9fRl7P/EGeuM90hWBs8IK1IzjCWmzCZr5G/cayyxB3ux0yJXNfTVuvvS&#10;Zm+xFuF9fP8z2lFiEDPYeP1yp8WsSP3A0mQw1Am3Wq9aje7LWdrpc7wqgbkNITLAvB4GV3grCpIA&#10;r9x6Plu9K/D3m7bxgNiaKOh4TYCPide8m2DRCp0jvIvXBPho5XogiFAhAU7kGvJGBZOus/mdgirA&#10;N+0LLIn13bC1vA2l4MxtqBdtdkeHizkSEJq3jYZV8YklM+ogwqtdlhhmz0GLaca8AWZLPZHFS91Z&#10;tcGQOX7ZjqM+sbyafT4onsWnHGerfIINccOSx/+yrqtuRnUxL9NsDhu5eo9h+2gYjh3HatVWpU3g&#10;9wm8LsDLNdcHll7qtJg94fse1O9FGkEArwnwYSt38/O7sKn6AUG4wWsCfOCyXXTPJ8KGBDiRa8gb&#10;FWzbIW/Uyy2oAhyoNWF/Hb3ePyPys++1+lurtnFfOms4cbPt7HU0rc3MRH58mI3/YYQxph32ZBtj&#10;bfrfxmixvVZWocUc/v/2WLDDst3JZidos9zlFUGnmkrTyVsC2lHVwLwumCE5Xue52yzbnKyd73sz&#10;r0s8aN2J8roA/3qoPmD0Vs/l7PG/AkuzwQgCeE2AD1iWws9vVL4giFDxmgDvrjz/CSJUSIATuUb5&#10;5vps37EI1j3PSwqyALej8WQ9JjbWrKapBKCVfTowjnWZt53NURIOmQ1xvziHO80xlvsLxU6dzWbd&#10;FwYKeLh3m7Od59SQtVyNzQ/HEDf+yYA4tml/hvilA/G6AO+vzHh8MmA1G7xCEySqtZ6xVWxNFHRy&#10;IsAvXrzIpk2bxvr378/27Nkj1gayZMkS1qtXL7/17t1btDB+j1fbYG6wE+C9RC38R4IkYiQIO7wm&#10;wDGoj+uhWAMakCJChwQ4kWsg0ZTspF7ySA1REuCBIHGZ/J1DtZc7L7ZcH4p9JOKjc2rmWfoP/1nF&#10;vhocOZd5uHE+7BO1Vm2RtrZi9h+1vq3a3Vi55s6dbq8LcNXrA14UoN9SPQEeyh1ScipCkhMBjve+&#10;8MILbMCAAeyyyy5jW7daD+zUrVuXP4cmTZrEbfLkyaKFsbi4OHb//ff722BusBPgf8/dzs/zR1tY&#10;54AgiGB4TYA3nqR5p5VtRgNSROiQACdyDWS6xs0KSbEOZmSJtfkbEuDW7D2WybN6S2Hixp4QLuCY&#10;XbFqtzLE4cos6Kh7bbVNTq1Sq3ks++Il7nKOxFtW28BKNZnNavRYbtkWabNKsNZ/qVbbvqqFe/oe&#10;3+8hwf9ibpdWvetSy/XS9h7X92OF1wX4gfQs/3eBuvehltkjChbhCvDVq1ezW265RSwxLpyvueYa&#10;sWQEAnzs2LFiyQgEeOnSpcWSe+wEeLMpmuAo4xMcdskrCcIOrwnwb3zPAHk9uEm6ShAqJMCJXOFA&#10;euCs6FabONL8BAlwey74hN7zHRcF/O5WBiF9XNT93ucTeerss128+MIk4/Gb43FLmkqH5cRQ2xyx&#10;41Zt0t7tvYIfh1VbpAyDAYmpJ9nQFVoyJGmv+YTzRSEG08+cZ68o3iZTLbJyI8FaUVHKrGq7hfxa&#10;REI5ABd8+V6zLfW9LxheF+DVuxkHKPC9E4Qd4Qrwjz76iM9+SyCG0VmzAgK8du3a3Hr06CHWakCA&#10;33333ezjjz9m9erVsxQRVlgJ8PmJhwznPu7LR0+eFa0E4YyXBPhQkZBQGkqDnvA9ewnCLSTAiVyh&#10;avvAMkew/A4JcGeSlfrVqpVoNIttPWD/MEZN5RU7j3KhbfX+1SnHxJaMpZ2yzkYO8YmZaas22C+j&#10;1rtye0diOcx2quXNzPb72A38WMat2RfQhkEFJB40rw/FSjWZxc4qGdQxkz1u7T52ID34rHQ4HDmp&#10;z/Sq5oSXBfhBi0FEGMrVEYQV4QrwqlWrsp9//lksaVx++eXilZGmTZuyUaNG8Vnz8uXLc3d1GeK1&#10;bt061qJFC7Zp0yb29ddf8w7f/v37eZtK69ateZtqZgFude5/NjBOtBKEMzivvCDA0Rewuh5aUf4P&#10;IgRwXpEAJ6LOYzZJpfI7JMDdIetWq4aZXLeYXa6xrIISX2q7tPE+gQp3eKu2RduOiHczdvjkWT4r&#10;/JRFPWzYlA3aLPKEdfst23E8qksm9vXVkDU+Ub6R7fcJN8knQWaXO85J4iXG8Bqx4XUGrObrtvm+&#10;p6QQvqtIgVKBEP04nrK+49q0L1202ONlAT5vq3EGUNq8rbl3HRH5i3AF+LPPPsu+++47saTxr3/9&#10;S7wKDjp1o0ePFktGPv30U1atWjWxpANxcfLkSb+5FeCvd1smWgnCGa8L8K+G5r++IJF3kAAncoX/&#10;jdsYcLN6v+9K0Zp/IQHuDrhHfzFIT2C2do+zmFM5fvqcv2Y2RPLpc8b4QyS+kvtWTcboQkCq65GH&#10;wArEeaNkl7rtcx0WGRJrIdar39JdXKCiLA9m6OFu7wbsf3faadZj4Q7WbqaeQX34Ki3LMT4Hs9yx&#10;ksgr1OPxsgC363TFym9FxB7hCvCffvqJz2ZLcK9GZ80Nt956K2vbtq1YMjJr1ix+73fCSoC/bgq/&#10;gKEME0G4xSsCHM9x9AvM18NUMVBPEG4gAU7kGjV7r/DfqBA7ecEDmdBJgMcOqDFeWribF2kwg7uC&#10;qyBD9Wu+TuSPI9fxEmBOLPcJ7APkXhwSXo8Bx2BLyUaaVwBCKBAXSxB2hCvADxw4wJOuZWVpyUoh&#10;qGUyNQiYMWPG8Nfg9OnT4hVjGRkZvFMnn0nHjulhOnBLL1SoEPv222/FGnusBPhp3z3zBSWnx0f9&#10;VosWgnCHVwQ4QP6DJxWPuR9FVQyCcAsJcCJXyThz3jM1wEE0BfjOnTtZ9erV2eeff87Onw+e3CMp&#10;KYm988477M0332QTJkwQa+3xogAHGNSBO3n2BW+UuctveF2AA3g74Bxz6/VAFFzCFeDgjz/+4JnQ&#10;Ibz//e9/s/R0zWsoISGBn6+SK664ghUvXpw98sgj7Oqrr2Z//vmnaGHsxRdf5MdQrlw5dtttt7EH&#10;H3yQZWc7Dz5aCXDJ0VPn2EkXA5gEYSYnArxnz57s+uuvZ1deeSUP0bADIRa4XhCycfPNNxu8QVBX&#10;H8egGkIunMB2ZgEuOXrqLGVAJ8IC5xUJcIIIk2gJcCTUueqqq9js2bPZX3/9xR8oZ89aZ5wdOHAg&#10;u+uuu9icOXPYypUr2csvvyxa7PGqACfylmACPDMzkw8qbdiwwVEEYFYvOTmZb3vhgrFzAwGC9dK2&#10;bNkiWjQwWIWayYmJiQHvtSMUAU4QbsmJAM9L0DG0E+AEES44r8IR4BApGFyS3h6oEPDDDz/w12Zk&#10;AkJw8eJF/pm7dmklOiHA7733Xv46FIIJcIIIFxLgBJEDoiXAMesxfvx4scTYU089ZXA7VEHW21Af&#10;aiTAiWgQTIDjYYMZPfw9ckRPgGcFtrnzzjv5XznzJ7nnnntYnTp1ePZnWMeOHUWLlkwKg1EoyfT2&#10;22+zO+64Q7QEhwQ4EQ1IgBOEDs6rcAT4Z599xj38JMjuj36PG/CZqAIASIATsQTOKxLgBBEm0RDg&#10;SPABt0KVbt26GerCStavX89KlCjBOnXqxC9mvLaa9cM+VatQoQIJcCLiOLmg49zDeeokwCXY1kqA&#10;z507VywZadCgAatZs6ZYYqxy5cquYl5JgBPRgAQ4QejgvApHgGPg1pxYEPuy45VXXuHtsKefflqs&#10;1QQ4hDv6V3BRf/TRR/kzyQz6Rpg1l4b9kAAnIg3OKxLgBBEm0RDgcDU3P1xGjhzJO3NmevTowR8k&#10;9erV46637dq14+81P1TwQMF61UiAE5EmtwR4/fr1WdeuXdmyZcsM5zquBdVzZNKkSZbXjRkS4EQ0&#10;IAFOEDo4r8IR4IjlxiSECvZlB+7l6O937tyZPfPMM/6QJzX0Cc+Nu+++2+BBJenTpw/76quv/IbP&#10;IgFORBqcVwVCgH/88cds7dq1LDU1lYwsYobZNcRrRxLMYJsfLkOGDGEPP/ywWNIZPHgwT0qixj3h&#10;veZjwsMG+5WGkV+4ZVn9T2Rk4Rq8NPbu3SvOukAiIcDh5YGEPMOHD2c33HADn+WWYPv4+HixxPjs&#10;BZJPmVm0aBEXR9LwPsSMW/1PZGThGtxd8+NAJ64H5GCw+p/IyMI1q/u5G5C9H5MMEogWt3Xxy5Yt&#10;y0aMGCGWjGCAtmrVqmLJHhz3nj17LP8nMrJwDecVcuOEQr4U4HBNxIWG0TCz4SGJmFirtlg1uNXg&#10;x7Nqi2WDK1GVKlUs22LVMEpasWJFy7Ynn3ySJz6LNIhdVR9U//3vf9kvv/wilnQwu4IEbeosIM4L&#10;CIxgfPTRR7bXw0033ZTvfiP8DvnxekBimSeeeMKyLVYNotfu/MD/sn37dnGWBRIJAa4Crw8kK0T5&#10;JYDt4+Li+GuApG9WAhzvw7UjDfdTq/8HhgGu/PYb4XivvfZay7ZYNvx+uJat2mLVLr/8cttjxnUS&#10;bEAqVsGgltX/A8NvhJwkVm2xavgdbr/9dsu2WDZ818HuTbFowc4PnFdu7/0qvXv35vc0CQQ1np1u&#10;KFKkCE9UawVE/bvvviuW7HG6HvLbb4SqCKiIYNUWy4bv2q7fGquGChUlS5a0bMN55SYLv0q+FODB&#10;+OmnnwIy6cY6GDXByZjfyI9lir755hs+G5CbfPnll6xSpUpiifGHjczk2bBhQ+56LkEHULrBQ/zg&#10;vHAqWxYMzGJidC4/AZGWH6+H/Oiiis7VoUPh1b+OtAAHSLomB5wwK6ImKxw7dizvaOQEJINLS0sT&#10;S/kDfL946Oc38HuH46Kal2DAUq237XXwG4XaacxrUFddzQ2RX8B3HaqLal4TrfMD/ZwuXbrwCQ9c&#10;cxs3buTr4e2HsCSA8D0IamwDjyb03TBAK8OLfv75ZzZx4kS2Y8cOXl0Gx5rTvj/2Iev15xeWLFnC&#10;mjVrJpbyB7Lv4KaMYizRv39/7q0XKUiAxwAkwHOPvBDgoHDhwjxhCB4gjRo1Emu12q5169YVS5ro&#10;xqwkzgfMhuc0Jp0EeO5BAlwDbrpWQhvbmter3h5owzUiB5zatGnDXnvtNb4NDKEWqKecE0iA5x74&#10;vUmAxzb4jUiA5w74rkmAa+B7qFGjBr+no/ykBIloH3/8cf4a93yE5aFOeLFixdivv/7K10uWL1/O&#10;Xn/9dVa0aFH2/vvvRySuG/8vCfDoI/sOJMA9Bgnw3IMEeOxDAjz3KEgC/IsvvmCvvvoq/52ef/55&#10;Vq1aNdHC+HqECUnQBsO2GHBSt73++ut5iTF0oOAZor4PD+eHHnqIvwcuXg888IBoCR8S4LkHfm8S&#10;4LENfiMS4LkDvmsS4LEN/l8S4NGHBLiG5wQ4Zk/UJFb5AZyM+e3GDOAilN++6/x4fuQE/EY4v/IT&#10;+fV6wIM7v33X4Z4f+F/xG6kmwT7VsAnzduq2eADLfeG1+VhwraI9Ut8tPie//UY4Xvz/+Y38+F3n&#10;x2POCfnx/8U9IT9msabrIfbJj//vxYsX852QxXecH79rmfg4UnhOgBMEQRAEQRAEQRBELEICnCAI&#10;giAIgiAIgiByARLgBEEQBEEQBEEQBJELeEqAIzaoY8eO7Ouvv2Zr164Va2MLZHz83//+x7766is2&#10;f/58sVYHdUZ/+OEH1rhx4xyVn4oWbdu25XWnVZDkC7Wt69evH3Ih+twAdSORNApZldWEIsg4/t13&#10;37EWLVqINd4C50/Lli35/xisnnNeghIjKCeCTPCrVq0Sa3W2bdvGjx9lRmIRnPOffPKJWNJAibnv&#10;v/+eNW3aNObyDeB4evbsyT777DP2999/83htCUrB4Hdo166dWOMtEHOG3wuJOmM1MeHChQv5/R/n&#10;j1UyUWQJRiLJ9u3bizWxBY7bnKk+ISGBffvtt6x169ZiTeyAeyT6DLgeUJ8Y8ZQSZFnGcxrlkrwI&#10;noW//fYbzy59+vRpsTa2mDFjBr//o38hS3eqLF26lJf57Natm1gTW9SpU4d16tRJLGnEx8fzPqp5&#10;fSyAXBPoM+A7HTRokFirMWvWLN6PQiIqL4LyZjjPcP+Kxb43GD9+PL//45pFMkIzuF4+//zzgN8u&#10;VoB2QN13FTzzcL716tVLrIkdTp06xUsF43odNWqUWKsxbtw49umnnxpKpYaKpwQ4sui+9dZbbPHi&#10;xeyKK65gCxYsEC2xw80338wvDjw4brnlFvbmm2+KFsZ27tzJa99OmDCBi3RkCYylDjxuztdddx0/&#10;LklGRgY/ZmQGxI07lo4Zx4GstihVgQEZdACRMRJA7KHk0dSpU/lDBeXBYk0s5ZQrr7ySC6qZM2fy&#10;upv79+8XLbEBbm533HEHv4HNnj2bl1378ccfRStjy5Yt47/RtGnTuMi95pprYippx6ZNm/j1jO9Z&#10;ArGB62HSpElc6MXS9QBxgePBd4mBwHr16vEaqgAPdnzXc+bMYdWrV2f33Xefp5LvIHEKrgEMiowc&#10;OZL/RrKebKyAGrj43nFPQn1bPMPUTvro0aP5OvxGqECBmuix9BvhHLr99tsNGdtxrDiv0DGsXbs2&#10;v15i5ZhxTuA8+OWXX/j1gEECOYDctWtX/qxDTfoqVarwckleuh6QnR6/CwYX0PHFfSHWsl0PGDCA&#10;V0HAswH9C9k3kuDaQMlO9PcqV67My1fF0m/UqlUrXtMa91MJ+n7op86bN49XKEF5rVg5ZiS2wzmB&#10;fhzKn3744YeihXFRigoSK1asYGXLlmWvvPKKaPEGqOaD8wuDC+gn4lmBAdtY4vfff2cPP/ww1zV9&#10;+/blx4sBWQlE+d13380nNUqXLs1LeMYSEKvo76nl5HCNQAdBDz322GO8KkusXA+7d+/m50H37t1Z&#10;XFwc1xES/C+FChXi10mRIkX4QFs4eEaA4yaMkjYS/KAQVbEMLnpVzFaoUMEwClS8eHHeYYwV8H1C&#10;zKnHjAtGrWv93HPP8RG6WAClGdDpswKdRDzYJegY4oHvFdCBx81aMmTIEP7gj2Uww4EOlQTnP0ZH&#10;JRhMGTZsmFjKe9BBx/GoAhydE/UY0QGLldlKdKgwwm8GDzwIPzxwJLiXysEqL9CnTx/28ssviyXG&#10;mjdvzkqUKCGWYhMM5qC0HcBvhHNp3759fBngN0JnK1a47bbb+EykFOA4ZtlJkdx4440GEZWXQLBh&#10;9tsMjhvHKb0kMIB27bXXWs445VdQ7g8zZRJ4AKiTAbEIBnPKlSvHX+M3wvkvSyhicBEDtCjZFwtg&#10;YgL3VPTfpADHMWOASh0Ix6AzBnJjAQghq9k8HDeEuSzPB6GOviDWewU8G9W+NsQrBqhjGQyeYRAH&#10;4LdAv1wOKsOzLZZ+I0wuFi5cmE8ISQGOY1OvWQyI/r//9/9iZuADzwB4QZmR14McsMREEpbD+a49&#10;I8DxMKlatapY0k5AVSjGIlu3bjUcI16j0yWBq+gTTzwhlvIWuGF06NCBu0+ZjxmjohKMVKPTFQug&#10;wwpRgY7WXXfdxYYOHSpatONW6x+jQ45axF6hYsWKhoEQ3CTU3y0WgVcCBkIkOF61ZjPCMj7++GOx&#10;lLegDu3gwYPZlClTDAIcx6zWmccszUsvvSSW8hZ8t+g8lSlThl8PmJUEcD/Fcasz9XC5wjXvFTDy&#10;Dpd7CWrNYwAllpk7dy4fhAJ42JuvXzzzYiV8BucUBmcxMyMFOErj4Jhx75FgFgczzbEABiTR+cMs&#10;5L333ss9EIB5YBxg9iNW3TrDAWILLsUS3GcjUWc/miCUDAP+ACLW/BthVjaSNXpzArxT4HWHSQAp&#10;wCGOzMf8wQcfWA4C5QU4NnhE4TxAH04+xxAGZj5ueIRYhVDmVzCYs2fPHrGkhfpgMD2WwcTX22+/&#10;zV+btQR45JFHDBMYeQlm5hFeqwpw9M3Nx/zMM8+wyZMni6W8Bf06DB6jr4RnGvoMABoIg80q8A7B&#10;LHmoGP/7fAxc8swzr3DXi1UwYluqVCkuKiQ4GfHwl+DiwTZ5DR7O6MBihMdKgKuCAyIKF1teg2PF&#10;scGFBO6FKSkpvMONDiJAG9zwJHCfxOy9V8BDFDHvKurvFmtAGOK8waCTBMerdt4RgxMLYjYxMdHf&#10;WbUS4OosDEQUPFvyGimGIDrQoYJhVg+dKFzfaFNHcBEHbs71kJ/B/2eO4VJ/t1gDrtCYwZCzxYcP&#10;H+b/gwpcReEKl9fA26xo0aL8tSrAcU3jmNU8A/369TO45OYVCKfCsaHjBK8CiCVcG+gUWnVmMSCF&#10;sDCvgP/PnHND9T6KNfCsxjHLGanNmzcH/Ea4FpDjIa/BNfv888/z16oAhwAxHzNmWWPBY1AO0GPA&#10;D88DeBug/4yZfPRDzceN/69z585iKX8j+4rqhAwGeOCtEKvAGwEu6JhZBuhnmH+jp59+OiZyI+CZ&#10;gPsnUAW4WUuAd999NyYGlSG2cWyYyMIEhQxbw3WCfgQGbFXgqWaObXeD8b/Px7zxxhsBfvhwC4hV&#10;IPZeffVVQ6cXPzhu0hLMUGFmIa/BaK50I7QS4BAkEoQCwPUqr5E3VczaSzDDIWeU0CZHtABmx70U&#10;14QbAh7+KurvFmsg/scsJnC86iAJQgRiIa4JnXZ5nVoJcDXBF0ZzK1WqJJbyDhn/jQeJBN8nHjBy&#10;Zka9F+EhiNwIXgH/H8IwVGI1JAO/FWZlVTFx9OhR/j+oYAYkrzvvcBtEaAgELbAS4LINoEOITlZe&#10;Iwek1DAkxIK/+OKLPGGl+bvGvcl8P83P4P8zu1eq3kexBAZwMDirerCgz2H+jeBGnNfJOuE+C7da&#10;XMNAFeAIYTAfM845JCHNa6THKPp3EoTswOMMHo7m48ZMpZzMyO/IvqI6+YVBObPIihUgCBG6oHp7&#10;IFzM/BvBezavwyoxgAMdJq8HVYBjYsx8zAiDiYXkhHKAVg5wAJwP8JRFn848yYgJmXBCq4z/fT4G&#10;X4zqQoVOsPnHjQVwscN9FR0sM5itVR+KyIYbC4ID36OVYZYGx4yEUxL8DrEwaAAQ46leFJgFlxcO&#10;bgpYlrz33ns8aZZXwGCUeu7AtQy/WawBt2eIbyvvA/xGarzcO++8ExOzUObrQBo69ThmNTEK3IRj&#10;JbQBIRlqPC4GD+BqiIyvGN1VXdAhRLzSwQI4v9SYvnXr1gW4kcUC+A0w4GkeTIaYxW+kglkohEHk&#10;JdJ7wsrwv+CY1WR3ECOx4jYPjyh18BgJgZA3A881HL8KXG6RFNIr4J6rztigAx8rz20VnEN4Zpvj&#10;cWXYjAriw8NxA40kuK+o14BqELnma/jJJ58Mq+MeDXCMqhs2nlsQ4XI2UAXJ8WItqWtOwMSMGouP&#10;ayMWJ2TwrEb4CBKDqViFN0AP5XXeCuQikue/avCusAqLxP03KSlJLOUtODYMfEvgjQyNAA9HNd8Y&#10;QLw4vNRCxfjf52Mw0gIxKGc1mzRpwl0wYg1keUaGQivgUlitWjX+GiNGGOWySgKQl5hnwJHcCFli&#10;MbCAY8bDEu4wsUCPHj34g0KC71Z1hZFZPjGLg/8Jbm1eATcOdDBlQguMZKtZHGMBnDMY+EAGWysw&#10;AytjvuWMFdxDYwnzDDg6ijVq1OCvcT3gQaPOKuQlSMBWvnx5scT4dStLjsEbB7MxQH7XasKv/A5G&#10;suFSiP8N4NkQK7HIEoiNZ5991nbQFQl35ACU/I3UWZtYQJ0BB0iCKe+58phl5v28BmFrGNQD+O4x&#10;YItQJIDXMnminA1Rw2HyO4j/Vics7r//foO3WCyA3wTnEkrBWYGkTnJWXOZIiLUyqOoMOMCzToYd&#10;QkzhmNVOfl6Cc169v6Avh/ASgORYcsZVVuvxEqh6IL0jAQSVvBfECuhPwPsO2sYK6B9UygAIMYvF&#10;30idAQc4x1D+EeA6wDHLZ3Reg4FwmRQbA+C4BjBrD3CcMr4e10i437VnBDjAbABuaPgyVPERS8jj&#10;U02CBw5mpLAO20GcxBpmAY5jxsi5POZYmLGXQOBhsEN+z7ipYh3AcWMkUR436td6Dcw0yfPt1ltv&#10;9bsBxQoyrk/+PjBVzOI3wm8mfyOrDN55jVmA45gRgiGPOVaSxgGc+5j1ld+1WgIH54b8LfAX9f69&#10;BP5PeCPI/xHeAPJ/jxVQ8koenzQMwkrMv1Es1hE2C3BcD3DJlcccCzG6Evz+cJ+X3zWSuNpdD+HE&#10;98Uy+D8xoCP/d/Q7Yu16QIyx/A2kqW7y5t9o7NixoiV2MAtw8zHHUu1jHBvuN/LYatWqJVoCj9tL&#10;3iAA5z7KSeH/g8F9O9auB3hFyd9AGgS5RE4kYT3+yqSSsYRZgJvPq+nTp4uWvAeDeghTk8emlsiV&#10;4SSyTfUcCQVPCXCCIAiCIAiCIAiCiFVIgBMEQRAEQRAEQRBELkACnCAIgiAIgiAIgiByARLgBEEQ&#10;BEEQBEEQBJELkAAnCIIgCIIgCIIgiFyABDhBEARBEARBEARB5AIkwAmCIAiCIAiCIAgiFyABThAE&#10;QRAEQRAEQRC5AAlwgiAIgiAIgiAIgsgFSIATBEEQBEEQBEEQRC5AApwgCIIgCIIgCIIgcgES4ARB&#10;EARBEARBEASRC5AAJwiCIAiCIAiCIIhcgAQ4QRAEQRAEQRAEQeQCJMAJgiAIgiAIgiAIIuow9v8D&#10;CgBjG+Up1o4AAAAASUVORK5CYIJQSwMEFAAGAAgAAAAhAGv22LDhAAAADAEAAA8AAABkcnMvZG93&#10;bnJldi54bWxMj0FLw0AQhe+C/2EZwZvdTUpSidmUUtRTEWwF8TZNpklodjdkt0n67x1P9vh4H2++&#10;ydez6cRIg2+d1RAtFAiypataW2v4Orw9PYPwAW2FnbOk4Uoe1sX9XY5Z5Sb7SeM+1IJHrM9QQxNC&#10;n0npy4YM+oXryXJ3coPBwHGoZTXgxOOmk7FSqTTYWr7QYE/bhsrz/mI0vE84bZbR67g7n7bXn0Py&#10;8b2LSOvHh3nzAiLQHP5h+NNndSjY6egutvKi4xynEaMa0jhZgmBitUpjEEeulFIJyCKXt08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4WUOdAMAACkIAAAO&#10;AAAAAAAAAAAAAAAAADoCAABkcnMvZTJvRG9jLnhtbFBLAQItAAoAAAAAAAAAIQBWYsjweIUBAHiF&#10;AQAUAAAAAAAAAAAAAAAAANoFAABkcnMvbWVkaWEvaW1hZ2UxLnBuZ1BLAQItABQABgAIAAAAIQBr&#10;9tiw4QAAAAwBAAAPAAAAAAAAAAAAAAAAAISLAQBkcnMvZG93bnJldi54bWxQSwECLQAUAAYACAAA&#10;ACEAqiYOvrwAAAAhAQAAGQAAAAAAAAAAAAAAAACSjAEAZHJzL19yZWxzL2Uyb0RvYy54bWwucmVs&#10;c1BLBQYAAAAABgAGAHwBAACFjQEAAAA=&#10;">
                <v:shape id="Gambar 14" o:spid="_x0000_s1150" type="#_x0000_t75" style="position:absolute;width:41281;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ZyQAAAOMAAAAPAAAAZHJzL2Rvd25yZXYueG1sRE9La8JA&#10;EL4X+h+WKfRWN8Y22tRVSsFS8CA+ULwN2WkSk50Nu6um/75bKHic7z3TeW9acSHna8sKhoMEBHFh&#10;dc2lgt128TQB4QOyxtYyKfghD/PZ/d0Uc22vvKbLJpQihrDPUUEVQpdL6YuKDPqB7Ygj922dwRBP&#10;V0rt8BrDTSvTJMmkwZpjQ4UdfVRUNJuzUXBMRs0pbd2hWS1HxCfe26X5VOrxoX9/AxGoDzfxv/tL&#10;x/nZ88tkPMzSV/j7KQIgZ78AAAD//wMAUEsBAi0AFAAGAAgAAAAhANvh9svuAAAAhQEAABMAAAAA&#10;AAAAAAAAAAAAAAAAAFtDb250ZW50X1R5cGVzXS54bWxQSwECLQAUAAYACAAAACEAWvQsW78AAAAV&#10;AQAACwAAAAAAAAAAAAAAAAAfAQAAX3JlbHMvLnJlbHNQSwECLQAUAAYACAAAACEAThwv2ckAAADj&#10;AAAADwAAAAAAAAAAAAAAAAAHAgAAZHJzL2Rvd25yZXYueG1sUEsFBgAAAAADAAMAtwAAAP0CAAAA&#10;AA==&#10;">
                  <v:imagedata r:id="rId97" o:title=""/>
                </v:shape>
                <v:shape id="Kotak Teks 1" o:spid="_x0000_s1151" type="#_x0000_t202" style="position:absolute;top:21240;width:412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H5yAAAAOMAAAAPAAAAZHJzL2Rvd25yZXYueG1sRE9PS8Mw&#10;FL8LfofwBC+ypboSpS4bYyiol2HdZbdH89ZUm5eSpFv99kYQPL7f/7dcT64XJwqx86zhdl6AIG68&#10;6bjVsP94nj2AiAnZYO+ZNHxThPXq8mKJlfFnfqdTnVqRQzhWqMGmNFRSxsaSwzj3A3Hmjj44TPkM&#10;rTQBzznc9fKuKJR02HFusDjQ1lLzVY9Ow6487OzNeHx625SL8Loft+qzrbW+vpo2jyASTelf/Od+&#10;MXm+WtyXSpWFgt+fMgBy9QMAAP//AwBQSwECLQAUAAYACAAAACEA2+H2y+4AAACFAQAAEwAAAAAA&#10;AAAAAAAAAAAAAAAAW0NvbnRlbnRfVHlwZXNdLnhtbFBLAQItABQABgAIAAAAIQBa9CxbvwAAABUB&#10;AAALAAAAAAAAAAAAAAAAAB8BAABfcmVscy8ucmVsc1BLAQItABQABgAIAAAAIQBr8JH5yAAAAOMA&#10;AAAPAAAAAAAAAAAAAAAAAAcCAABkcnMvZG93bnJldi54bWxQSwUGAAAAAAMAAwC3AAAA/AIAAAAA&#10;" stroked="f">
                  <v:textbox style="mso-fit-shape-to-text:t" inset="0,0,0,0">
                    <w:txbxContent>
                      <w:p w14:paraId="3AF2E20B" w14:textId="7401540E" w:rsidR="00CE236E" w:rsidRPr="00672E8C" w:rsidRDefault="00CE236E" w:rsidP="00CE236E">
                        <w:pPr>
                          <w:pStyle w:val="Keterangan"/>
                          <w:ind w:firstLine="0"/>
                          <w:jc w:val="center"/>
                          <w:rPr>
                            <w:i w:val="0"/>
                            <w:iCs w:val="0"/>
                            <w:noProof/>
                            <w:color w:val="auto"/>
                            <w:sz w:val="24"/>
                          </w:rPr>
                        </w:pPr>
                        <w:bookmarkStart w:id="454" w:name="_Toc166181619"/>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25</w:t>
                        </w:r>
                        <w:r w:rsidRPr="00672E8C">
                          <w:rPr>
                            <w:i w:val="0"/>
                            <w:iCs w:val="0"/>
                            <w:color w:val="auto"/>
                          </w:rPr>
                          <w:fldChar w:fldCharType="end"/>
                        </w:r>
                        <w:r w:rsidRPr="00672E8C">
                          <w:rPr>
                            <w:i w:val="0"/>
                            <w:iCs w:val="0"/>
                            <w:color w:val="auto"/>
                          </w:rPr>
                          <w:t>: Kumpulan grafik evaluasi</w:t>
                        </w:r>
                        <w:bookmarkEnd w:id="454"/>
                      </w:p>
                    </w:txbxContent>
                  </v:textbox>
                </v:shape>
                <w10:wrap type="topAndBottom"/>
              </v:group>
            </w:pict>
          </mc:Fallback>
        </mc:AlternateContent>
      </w:r>
      <w:r w:rsidR="00732ECF">
        <w:t>Secara lebih lanjut, dapat dilihat pada gambar 4.2</w:t>
      </w:r>
      <w:r>
        <w:t>5</w:t>
      </w:r>
      <w:r w:rsidR="00732ECF">
        <w:t xml:space="preserve"> yang menampilkan garis besar dari beberapa grafik yang menentukan </w:t>
      </w:r>
      <w:r w:rsidR="00732ECF">
        <w:lastRenderedPageBreak/>
        <w:t>perkembangan model.</w:t>
      </w:r>
      <w:r w:rsidR="00732ECF" w:rsidRPr="00335298">
        <w:t xml:space="preserve"> </w:t>
      </w:r>
      <w:r w:rsidR="00732ECF">
        <w:t xml:space="preserve">Pada gambar tersebut dapat dilihat bahwa model </w:t>
      </w:r>
      <w:r w:rsidR="00732ECF" w:rsidRPr="00335298">
        <w:t>menunjukkan performa yang baik</w:t>
      </w:r>
      <w:r w:rsidR="00732ECF">
        <w:t xml:space="preserve"> dengan ditunjukkan pada grafik </w:t>
      </w:r>
      <w:proofErr w:type="spellStart"/>
      <w:r w:rsidR="00732ECF">
        <w:rPr>
          <w:i/>
          <w:iCs/>
        </w:rPr>
        <w:t>loss</w:t>
      </w:r>
      <w:proofErr w:type="spellEnd"/>
      <w:r w:rsidR="00732ECF">
        <w:t xml:space="preserve"> yang semakin menurun dalam proses pelatihan, grafik </w:t>
      </w:r>
      <w:proofErr w:type="spellStart"/>
      <w:r w:rsidR="00732ECF">
        <w:rPr>
          <w:i/>
          <w:iCs/>
        </w:rPr>
        <w:t>precision</w:t>
      </w:r>
      <w:proofErr w:type="spellEnd"/>
      <w:r w:rsidR="00732ECF">
        <w:rPr>
          <w:i/>
          <w:iCs/>
        </w:rPr>
        <w:t xml:space="preserve">, </w:t>
      </w:r>
      <w:proofErr w:type="spellStart"/>
      <w:r w:rsidR="00732ECF">
        <w:rPr>
          <w:i/>
          <w:iCs/>
        </w:rPr>
        <w:t>recall</w:t>
      </w:r>
      <w:proofErr w:type="spellEnd"/>
      <w:r w:rsidR="00732ECF">
        <w:rPr>
          <w:i/>
          <w:iCs/>
        </w:rPr>
        <w:t xml:space="preserve">, </w:t>
      </w:r>
      <w:r w:rsidR="00732ECF">
        <w:t xml:space="preserve">dan </w:t>
      </w:r>
      <w:proofErr w:type="spellStart"/>
      <w:r w:rsidR="00732ECF">
        <w:t>mAP</w:t>
      </w:r>
      <w:proofErr w:type="spellEnd"/>
      <w:r w:rsidR="00732ECF">
        <w:t xml:space="preserve"> yang tinggi. </w:t>
      </w:r>
      <w:r w:rsidR="00732ECF" w:rsidRPr="000161BD">
        <w:t xml:space="preserve">Kombinasi dari penurunan nilai </w:t>
      </w:r>
      <w:proofErr w:type="spellStart"/>
      <w:r w:rsidR="00732ECF" w:rsidRPr="000161BD">
        <w:rPr>
          <w:i/>
          <w:iCs/>
        </w:rPr>
        <w:t>loss</w:t>
      </w:r>
      <w:proofErr w:type="spellEnd"/>
      <w:r w:rsidR="00732ECF" w:rsidRPr="000161BD">
        <w:t xml:space="preserve">, nilai </w:t>
      </w:r>
      <w:proofErr w:type="spellStart"/>
      <w:r w:rsidR="00732ECF">
        <w:rPr>
          <w:i/>
          <w:iCs/>
        </w:rPr>
        <w:t>precision</w:t>
      </w:r>
      <w:proofErr w:type="spellEnd"/>
      <w:r w:rsidR="00732ECF">
        <w:t xml:space="preserve">, </w:t>
      </w:r>
      <w:proofErr w:type="spellStart"/>
      <w:r w:rsidR="00732ECF" w:rsidRPr="000161BD">
        <w:rPr>
          <w:i/>
          <w:iCs/>
        </w:rPr>
        <w:t>recall</w:t>
      </w:r>
      <w:proofErr w:type="spellEnd"/>
      <w:r w:rsidR="00732ECF" w:rsidRPr="000161BD">
        <w:t xml:space="preserve"> dan nilai </w:t>
      </w:r>
      <w:proofErr w:type="spellStart"/>
      <w:r w:rsidR="00732ECF" w:rsidRPr="000161BD">
        <w:t>mAP</w:t>
      </w:r>
      <w:proofErr w:type="spellEnd"/>
      <w:r w:rsidR="00732ECF" w:rsidRPr="000161BD">
        <w:t xml:space="preserve"> yang tingg</w:t>
      </w:r>
      <w:r w:rsidR="00732ECF">
        <w:t>i</w:t>
      </w:r>
      <w:r w:rsidR="00732ECF" w:rsidRPr="000161BD">
        <w:t xml:space="preserve"> menunjukkan bahwa model mampu mendeteksi objek dengan akurat dan efisien</w:t>
      </w:r>
      <w:r w:rsidR="00732ECF">
        <w:t>.</w:t>
      </w:r>
    </w:p>
    <w:p w14:paraId="0B13CA29" w14:textId="5E0BA711" w:rsidR="00FA59F8" w:rsidRPr="00FA59F8" w:rsidRDefault="00FA59F8" w:rsidP="00732ECF">
      <w:pPr>
        <w:ind w:left="1418"/>
        <w:jc w:val="both"/>
      </w:pPr>
      <w:r>
        <w:t xml:space="preserve">Dengan ini, uji yang dilakukan menggunakan </w:t>
      </w:r>
      <w:proofErr w:type="spellStart"/>
      <w:r>
        <w:rPr>
          <w:i/>
          <w:iCs/>
        </w:rPr>
        <w:t>hyperparameter</w:t>
      </w:r>
      <w:proofErr w:type="spellEnd"/>
      <w:r>
        <w:t xml:space="preserve"> mampu memperbaiki model yang sebelumnya. Karena itu, pada penelitian ini akan menggunakan model yang menghasilkan </w:t>
      </w:r>
      <w:proofErr w:type="spellStart"/>
      <w:r>
        <w:t>mAP</w:t>
      </w:r>
      <w:proofErr w:type="spellEnd"/>
      <w:r>
        <w:t xml:space="preserve"> terbaik, yaitu model </w:t>
      </w:r>
      <w:proofErr w:type="spellStart"/>
      <w:r>
        <w:rPr>
          <w:i/>
          <w:iCs/>
        </w:rPr>
        <w:t>hyperparameter</w:t>
      </w:r>
      <w:proofErr w:type="spellEnd"/>
      <w:r>
        <w:rPr>
          <w:i/>
          <w:iCs/>
        </w:rPr>
        <w:t xml:space="preserve"> </w:t>
      </w:r>
      <w:r>
        <w:t xml:space="preserve">yang menghasilkan </w:t>
      </w:r>
      <w:proofErr w:type="spellStart"/>
      <w:r>
        <w:t>mAP</w:t>
      </w:r>
      <w:proofErr w:type="spellEnd"/>
      <w:r>
        <w:t xml:space="preserve"> sebesar 88%.</w:t>
      </w:r>
    </w:p>
    <w:p w14:paraId="328351BD"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55" w:name="_Toc166098817"/>
      <w:bookmarkStart w:id="456" w:name="_Toc166181229"/>
      <w:r w:rsidRPr="00512FDB">
        <w:rPr>
          <w:rFonts w:ascii="Times New Roman" w:hAnsi="Times New Roman" w:cs="Times New Roman"/>
          <w:b/>
          <w:bCs/>
          <w:color w:val="auto"/>
          <w:sz w:val="24"/>
          <w:szCs w:val="24"/>
        </w:rPr>
        <w:t>Implementasi Aplikasi Deteksi Objek</w:t>
      </w:r>
      <w:bookmarkEnd w:id="455"/>
      <w:bookmarkEnd w:id="456"/>
    </w:p>
    <w:p w14:paraId="72E37D40" w14:textId="77777777" w:rsidR="00732ECF" w:rsidRPr="005046A7"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57" w:name="_Toc165926228"/>
      <w:bookmarkStart w:id="458" w:name="_Toc165926265"/>
      <w:bookmarkStart w:id="459" w:name="_Toc166085993"/>
      <w:bookmarkStart w:id="460" w:name="_Toc166086030"/>
      <w:bookmarkStart w:id="461" w:name="_Toc166087842"/>
      <w:bookmarkStart w:id="462" w:name="_Toc166087890"/>
      <w:bookmarkStart w:id="463" w:name="_Toc166098769"/>
      <w:bookmarkStart w:id="464" w:name="_Toc166098818"/>
      <w:bookmarkStart w:id="465" w:name="_Toc166099949"/>
      <w:bookmarkStart w:id="466" w:name="_Toc166100643"/>
      <w:bookmarkStart w:id="467" w:name="_Toc166180760"/>
      <w:bookmarkStart w:id="468" w:name="_Toc166181056"/>
      <w:bookmarkStart w:id="469" w:name="_Toc166181230"/>
      <w:bookmarkEnd w:id="457"/>
      <w:bookmarkEnd w:id="458"/>
      <w:bookmarkEnd w:id="459"/>
      <w:bookmarkEnd w:id="460"/>
      <w:bookmarkEnd w:id="461"/>
      <w:bookmarkEnd w:id="462"/>
      <w:bookmarkEnd w:id="463"/>
      <w:bookmarkEnd w:id="464"/>
      <w:bookmarkEnd w:id="465"/>
      <w:bookmarkEnd w:id="466"/>
      <w:bookmarkEnd w:id="467"/>
      <w:bookmarkEnd w:id="468"/>
      <w:bookmarkEnd w:id="469"/>
    </w:p>
    <w:p w14:paraId="1C48E5EE"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0" w:name="_Toc166098819"/>
      <w:bookmarkStart w:id="471" w:name="_Toc166181231"/>
      <w:proofErr w:type="spellStart"/>
      <w:r w:rsidRPr="00512FDB">
        <w:rPr>
          <w:rFonts w:ascii="Times New Roman" w:hAnsi="Times New Roman" w:cs="Times New Roman"/>
          <w:b/>
          <w:bCs/>
          <w:i/>
          <w:iCs/>
          <w:color w:val="auto"/>
        </w:rPr>
        <w:t>Interface</w:t>
      </w:r>
      <w:proofErr w:type="spellEnd"/>
      <w:r w:rsidRPr="00512FDB">
        <w:rPr>
          <w:rFonts w:ascii="Times New Roman" w:hAnsi="Times New Roman" w:cs="Times New Roman"/>
          <w:b/>
          <w:bCs/>
          <w:color w:val="auto"/>
        </w:rPr>
        <w:t xml:space="preserve"> Aplikasi</w:t>
      </w:r>
      <w:bookmarkEnd w:id="470"/>
      <w:bookmarkEnd w:id="471"/>
    </w:p>
    <w:p w14:paraId="33A9A1AB" w14:textId="21FE996D" w:rsidR="00732ECF" w:rsidRPr="00687030" w:rsidRDefault="00732ECF" w:rsidP="00732ECF">
      <w:pPr>
        <w:ind w:left="1418"/>
        <w:jc w:val="both"/>
        <w:rPr>
          <w:color w:val="000000"/>
        </w:rPr>
      </w:pPr>
      <w:r>
        <w:t xml:space="preserve">Implementasi model ke dalam </w:t>
      </w:r>
      <w:proofErr w:type="spellStart"/>
      <w:r>
        <w:rPr>
          <w:i/>
          <w:iCs/>
        </w:rPr>
        <w:t>interface</w:t>
      </w:r>
      <w:proofErr w:type="spellEnd"/>
      <w:r>
        <w:rPr>
          <w:i/>
          <w:iCs/>
        </w:rPr>
        <w:t xml:space="preserve"> </w:t>
      </w:r>
      <w:r>
        <w:t xml:space="preserve">akan dibantu dengan </w:t>
      </w:r>
      <w:proofErr w:type="spellStart"/>
      <w:r>
        <w:rPr>
          <w:i/>
          <w:iCs/>
        </w:rPr>
        <w:t>framework</w:t>
      </w:r>
      <w:proofErr w:type="spellEnd"/>
      <w:r>
        <w:rPr>
          <w:i/>
          <w:iCs/>
        </w:rPr>
        <w:t xml:space="preserve"> </w:t>
      </w:r>
      <w:proofErr w:type="spellStart"/>
      <w:r>
        <w:t>Streamlit</w:t>
      </w:r>
      <w:proofErr w:type="spellEnd"/>
      <w:r>
        <w:rPr>
          <w:color w:val="000000"/>
        </w:rPr>
        <w:t xml:space="preserve">. Alasan mengapa menggunakan </w:t>
      </w:r>
      <w:proofErr w:type="spellStart"/>
      <w:r>
        <w:rPr>
          <w:i/>
          <w:iCs/>
          <w:color w:val="000000"/>
        </w:rPr>
        <w:t>framework</w:t>
      </w:r>
      <w:proofErr w:type="spellEnd"/>
      <w:r>
        <w:rPr>
          <w:i/>
          <w:iCs/>
          <w:color w:val="000000"/>
        </w:rPr>
        <w:t xml:space="preserve"> </w:t>
      </w:r>
      <w:r>
        <w:rPr>
          <w:color w:val="000000"/>
        </w:rPr>
        <w:t xml:space="preserve">ini adalah karena pihak </w:t>
      </w:r>
      <w:proofErr w:type="spellStart"/>
      <w:r>
        <w:rPr>
          <w:color w:val="000000"/>
        </w:rPr>
        <w:t>Streamlit</w:t>
      </w:r>
      <w:proofErr w:type="spellEnd"/>
      <w:r>
        <w:rPr>
          <w:color w:val="000000"/>
        </w:rPr>
        <w:t xml:space="preserve"> telah menyediakan </w:t>
      </w:r>
      <w:proofErr w:type="spellStart"/>
      <w:r>
        <w:rPr>
          <w:i/>
          <w:iCs/>
          <w:color w:val="000000"/>
        </w:rPr>
        <w:t>cloud</w:t>
      </w:r>
      <w:proofErr w:type="spellEnd"/>
      <w:r>
        <w:rPr>
          <w:i/>
          <w:iCs/>
          <w:color w:val="000000"/>
        </w:rPr>
        <w:t xml:space="preserve"> </w:t>
      </w:r>
      <w:r>
        <w:rPr>
          <w:color w:val="000000"/>
        </w:rPr>
        <w:t xml:space="preserve">khusus bagi para anggota komunitas untuk </w:t>
      </w:r>
      <w:proofErr w:type="spellStart"/>
      <w:r>
        <w:rPr>
          <w:i/>
          <w:iCs/>
          <w:color w:val="000000"/>
        </w:rPr>
        <w:t>deploy</w:t>
      </w:r>
      <w:proofErr w:type="spellEnd"/>
      <w:r>
        <w:rPr>
          <w:i/>
          <w:iCs/>
          <w:color w:val="000000"/>
        </w:rPr>
        <w:t xml:space="preserve"> </w:t>
      </w:r>
      <w:r>
        <w:rPr>
          <w:color w:val="000000"/>
        </w:rPr>
        <w:t xml:space="preserve">hasil kerjanya </w:t>
      </w:r>
      <w:sdt>
        <w:sdtPr>
          <w:rPr>
            <w:color w:val="000000"/>
          </w:rPr>
          <w:tag w:val="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
          <w:id w:val="-856266328"/>
          <w:placeholder>
            <w:docPart w:val="710D70128D9F44D18F68A124F9AB73DB"/>
          </w:placeholder>
        </w:sdtPr>
        <w:sdtContent>
          <w:r w:rsidR="00240745" w:rsidRPr="00240745">
            <w:rPr>
              <w:color w:val="000000"/>
            </w:rPr>
            <w:t>(Sholahuddin dkk., 2023)</w:t>
          </w:r>
        </w:sdtContent>
      </w:sdt>
      <w:r>
        <w:rPr>
          <w:color w:val="000000"/>
        </w:rPr>
        <w:t xml:space="preserve">. Pada </w:t>
      </w:r>
      <w:proofErr w:type="spellStart"/>
      <w:r>
        <w:rPr>
          <w:i/>
          <w:iCs/>
          <w:color w:val="000000"/>
        </w:rPr>
        <w:t>website</w:t>
      </w:r>
      <w:proofErr w:type="spellEnd"/>
      <w:r>
        <w:rPr>
          <w:i/>
          <w:iCs/>
          <w:color w:val="000000"/>
        </w:rPr>
        <w:t xml:space="preserve"> </w:t>
      </w:r>
      <w:r>
        <w:rPr>
          <w:color w:val="000000"/>
        </w:rPr>
        <w:t xml:space="preserve">ini akan terdapat beberapa fitur utama. Fitur-fitur tersebut antara lain mendeteksi gambar dengan mengunggah gambar atau dengan mengambilnya secara langsung, mendeteksi video dengan mengunggah video atau dengan beberapa video yang sudah disiapkan sebelumnya, mendeteksi dengan </w:t>
      </w:r>
      <w:proofErr w:type="spellStart"/>
      <w:r>
        <w:rPr>
          <w:color w:val="000000"/>
        </w:rPr>
        <w:t>memasukan</w:t>
      </w:r>
      <w:proofErr w:type="spellEnd"/>
      <w:r>
        <w:rPr>
          <w:color w:val="000000"/>
        </w:rPr>
        <w:t xml:space="preserve"> </w:t>
      </w:r>
      <w:proofErr w:type="spellStart"/>
      <w:r>
        <w:rPr>
          <w:i/>
          <w:iCs/>
          <w:color w:val="000000"/>
        </w:rPr>
        <w:t>link</w:t>
      </w:r>
      <w:proofErr w:type="spellEnd"/>
      <w:r>
        <w:rPr>
          <w:i/>
          <w:iCs/>
          <w:color w:val="000000"/>
        </w:rPr>
        <w:t xml:space="preserve"> </w:t>
      </w:r>
      <w:proofErr w:type="spellStart"/>
      <w:r>
        <w:rPr>
          <w:color w:val="000000"/>
        </w:rPr>
        <w:t>YouTube</w:t>
      </w:r>
      <w:proofErr w:type="spellEnd"/>
      <w:r>
        <w:rPr>
          <w:color w:val="000000"/>
        </w:rPr>
        <w:t xml:space="preserve">, dan mendeteksi secara </w:t>
      </w:r>
      <w:proofErr w:type="spellStart"/>
      <w:r>
        <w:rPr>
          <w:i/>
          <w:iCs/>
          <w:color w:val="000000"/>
        </w:rPr>
        <w:t>realtime</w:t>
      </w:r>
      <w:proofErr w:type="spellEnd"/>
      <w:r>
        <w:rPr>
          <w:i/>
          <w:iCs/>
          <w:color w:val="000000"/>
        </w:rPr>
        <w:t>.</w:t>
      </w:r>
      <w:r>
        <w:rPr>
          <w:color w:val="000000"/>
        </w:rPr>
        <w:t xml:space="preserve"> </w:t>
      </w:r>
      <w:r>
        <w:rPr>
          <w:color w:val="000000"/>
        </w:rPr>
        <w:lastRenderedPageBreak/>
        <w:t xml:space="preserve">Pengimplementasian ini akan melibatkan beberapa </w:t>
      </w:r>
      <w:proofErr w:type="spellStart"/>
      <w:r>
        <w:rPr>
          <w:i/>
          <w:iCs/>
          <w:color w:val="000000"/>
        </w:rPr>
        <w:t>function</w:t>
      </w:r>
      <w:proofErr w:type="spellEnd"/>
      <w:r>
        <w:rPr>
          <w:i/>
          <w:iCs/>
          <w:color w:val="000000"/>
        </w:rPr>
        <w:t xml:space="preserve"> </w:t>
      </w:r>
      <w:r>
        <w:rPr>
          <w:color w:val="000000"/>
        </w:rPr>
        <w:t xml:space="preserve">untuk mempermudah proses deteksi dengan model yang sudah dibuat sebelumnya. </w:t>
      </w:r>
    </w:p>
    <w:p w14:paraId="6C1D8EC8" w14:textId="27361E62" w:rsidR="005A787E" w:rsidRPr="003A441D" w:rsidRDefault="00790A58" w:rsidP="005A787E">
      <w:pPr>
        <w:ind w:left="1418"/>
        <w:jc w:val="both"/>
        <w:rPr>
          <w:noProof/>
        </w:rPr>
      </w:pPr>
      <w:r>
        <w:rPr>
          <w:noProof/>
          <w:color w:val="000000"/>
        </w:rPr>
        <mc:AlternateContent>
          <mc:Choice Requires="wpg">
            <w:drawing>
              <wp:anchor distT="0" distB="0" distL="114300" distR="114300" simplePos="0" relativeHeight="251757568" behindDoc="0" locked="0" layoutInCell="1" allowOverlap="1" wp14:anchorId="333AF481" wp14:editId="34EA9A81">
                <wp:simplePos x="0" y="0"/>
                <wp:positionH relativeFrom="column">
                  <wp:posOffset>856793</wp:posOffset>
                </wp:positionH>
                <wp:positionV relativeFrom="paragraph">
                  <wp:posOffset>1021156</wp:posOffset>
                </wp:positionV>
                <wp:extent cx="4130040" cy="2650490"/>
                <wp:effectExtent l="0" t="0" r="3810" b="0"/>
                <wp:wrapTopAndBottom/>
                <wp:docPr id="1411758716" name="Grup 2"/>
                <wp:cNvGraphicFramePr/>
                <a:graphic xmlns:a="http://schemas.openxmlformats.org/drawingml/2006/main">
                  <a:graphicData uri="http://schemas.microsoft.com/office/word/2010/wordprocessingGroup">
                    <wpg:wgp>
                      <wpg:cNvGrpSpPr/>
                      <wpg:grpSpPr>
                        <a:xfrm>
                          <a:off x="0" y="0"/>
                          <a:ext cx="4130040" cy="2650490"/>
                          <a:chOff x="0" y="0"/>
                          <a:chExt cx="4130040" cy="2650490"/>
                        </a:xfrm>
                      </wpg:grpSpPr>
                      <pic:pic xmlns:pic="http://schemas.openxmlformats.org/drawingml/2006/picture">
                        <pic:nvPicPr>
                          <pic:cNvPr id="713067370" name="Picture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0040" cy="2334895"/>
                          </a:xfrm>
                          <a:prstGeom prst="rect">
                            <a:avLst/>
                          </a:prstGeom>
                        </pic:spPr>
                      </pic:pic>
                      <wps:wsp>
                        <wps:cNvPr id="401306755" name="Kotak Teks 1"/>
                        <wps:cNvSpPr txBox="1"/>
                        <wps:spPr>
                          <a:xfrm>
                            <a:off x="0" y="2392045"/>
                            <a:ext cx="4130040" cy="258445"/>
                          </a:xfrm>
                          <a:prstGeom prst="rect">
                            <a:avLst/>
                          </a:prstGeom>
                          <a:solidFill>
                            <a:prstClr val="white"/>
                          </a:solidFill>
                          <a:ln>
                            <a:noFill/>
                          </a:ln>
                        </wps:spPr>
                        <wps:txbx>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AF481" id="_x0000_s1152" style="position:absolute;left:0;text-align:left;margin-left:67.45pt;margin-top:80.4pt;width:325.2pt;height:208.7pt;z-index:251757568" coordsize="41300,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tN8VQMAAOoHAAAOAAAAZHJzL2Uyb0RvYy54bWycVV1v4ygUfV9p/wPi&#10;fWrnqx9W3VG2nVajrTrRtqN5JhjHqDYwQOJ0fv0esJ1Ommq77UOcC1wu5557Lpx/3jY12QjrpFY5&#10;HR2llAjFdSHVKqffH64/nVLiPFMFq7USOX0Sjn6++POP89ZkYqwrXRfCEgRRLmtNTivvTZYkjlei&#10;Ye5IG6GwWGrbMI+hXSWFZS2iN3UyTtPjpNW2MFZz4Rxmr7pFehHjl6Xg/ltZOuFJnVNg8/Fr43cZ&#10;vsnFOctWlplK8h4G+wCKhkmFQ3ehrphnZG3lQahGcqudLv0R102iy1JyEXNANqP0RTY3Vq9NzGWV&#10;tSuzownUvuDpw2H53ebGmnuzsGCiNStwEUchl21pm/APlGQbKXvaUSa2nnBMTkeTNJ2CWY618fEs&#10;nZ71pPIKzB/s49WXN3Ymw8HJHhwjeYZfzwGsAw7e1gp2+bUVtA/S/K8YDbOPa/MJ5TLMy6WspX+K&#10;0kNhAii1WUi+sN0AdC4skUVOT0DM8cnkBNQo1kD58AqHk1HQXNgYfLudLGR2q/mjI0pfVkytxNwZ&#10;aBcdFbyTffc43Dt2WUtzLes6VCvYfYLQ+QudvMJRp8ErzdeNUL5rKitq5KqVq6RxlNhMNEuBpOzX&#10;YoRSo6E9MjJWKt91kPNWeF6F80vg+AfYA26W7RYi6GecISMH1X1MZ5PJ9PRsFqkZ1AIOrfM3Qjck&#10;GMAKDCgRy9jm1vVoBpee0g5ARAY8Qf+4hNzAHkYH/L2rz+4rZgQghLDPwpimURmz2SCMv7Vnj+RB&#10;oPqx2r37PdghfvuXRpft5v+TsvHkbJxOIy0se71BZ6fTzmHXZe/kDRXVtSwGsQVCL2tLNgz3a1tJ&#10;L/qi7HnVKtRB6bCrk0WYQX+7XgPB8tvlNnYObhM4hamlLp5AgtUoJ/rIGX4tceAtc37BLO5pTOLt&#10;8d/wKWvd5lT3FiWVtr9emw/+KCtWKWlx7+fU/VyzcCnUXxUKjpB+MOxgLAdDrZtLjVTRBUATTWyw&#10;vh7M0urmB56keTgFS0xxnJVTP5iXvnt98KRxMZ9Hp+5uuVX3BjfSKIo2EPuw/cGs6eXsUdA7PUjq&#10;QNWdb6DZmfnag+oo+WcWe74h72jFBwXW3ov1+zh6PT/RF/8CAAD//wMAUEsDBAoAAAAAAAAAIQBf&#10;Z4ckrtIBAK7SAQAUAAAAZHJzL21lZGlhL2ltYWdlMS5wbmeJUE5HDQoaCgAAAA1JSERSAAAD4QAA&#10;AjEIBgAAACLwuX0AAAABc1JHQgCuzhzpAAAABGdBTUEAALGPC/xhBQAAAAlwSFlzAAAh1QAAIdUB&#10;BJy0nQAA/6VJREFUeF7s/XecFOW673+vffbeJ/zOc/Zeayk5M8QJnXsSOUcJk8hJgpLTkEXFHFBA&#10;UREzilnMYkZFEAGJimBAMOe4XC4V+D7XdVfd3dXV98z0DDPQA9cf79fMdFdXV1dXaX2o9Jf5BSEI&#10;IYQQQgghhBCi6kmECyGEEEIIIYQQJ4hEuBBCCCGEEEIIcYJIhAshhBBCCCGEECeIRLgQQgghhBBC&#10;CHGCSIQLIYQQQgghhBAniES4EEIIIYQQQghxgkiECyGEEEIIIYQQJ4hEuBBCCCGEEEIIcYJIhAsh&#10;hBBCCCGEECeIRLgQQgghhBBCCHGCSIQLIYQQQgghhBAniES4EEIIIYQQQghxgkiECyGEEEIIIYQQ&#10;J4hEuBBCCCGEEEIIcYJIhAshhBBCCCGEECeIRLgQQgghhBBCCHGCSIQLIYQQQgghhBAniES4EEII&#10;IYQQQghxgkiECyGEEEIIcZqbZzM9d7z0uN1Mw1ZUSeOsqverOkGHxJ5zf0bn3yULOpiej45fVD6J&#10;cCGEEEIIIU4b4di/Cym4NOfjLgsqQL9WRZ3zfWzO8SeqxPEzNU7+fFGR91bDuj57hB7e9JxbdNyV&#10;I/azqMAutMU87niOfzoed85f998lo/iOMDxvj7ts5s8kSicRLoQQQgghRNLRsRUbXMcvGkk61uZq&#10;kWHiLaDpKC89/XOZ831s6v0VvUc2KvbzR5newxmdOgTn2fgzadZj8Z9NDxudHvfzzsedsVk54iK8&#10;IGCL/exKJMKjeH7NpceZnn/675IFImJj3P5djTv+87uZPk/0s4iSSIQLIYQQQgiRdJyxGbsHuGQc&#10;dGXJpHFbocQR5Q5j3jPunI7ouJ3TY1noYHpe79G1oo/HT1HseK9oHFvR56Rj0zReJytCaRw0bja/&#10;kD4fmWeLiXD1GA8Tax7NE4s1Dvcw0Uinv9X8y6T3rkw8Xj3P+TNZEb6A5gHT81Epcv1NOJp1XDt/&#10;L1URBThzRngRzyP7d6KWBaL3jFvM8yOWXtacy08853J2PEzjdjK95mSTCBdCCCGEECLpOGPTHBfx&#10;nLHtFo2+yohwDu9F9s/kiXD6bIVZSskRzsPEOnkRnmXjcVrfiUR4+ZnG7WR6zckmES6EEEIIIcQp&#10;zR1L/LcdfRxaccObYsYO33wHO4KtELZYh57b7L9VVCv2+O24i7wX/R5DvR+z39MkZjriX6unSwet&#10;xXos5r3Ua3gcNpruCOfjkeetwFxYhshnyI9a6LKIntcW2pzvFXksMq38/vr56LDOeWuNwxpePzaf&#10;5pE2L99vKYhyRn8k7iPjdXOM140+kxb5/CUwvp6n2aZPL4j5Rxub/kcB4ziqCYlwIYQQQgghTmkS&#10;4RLhFonw5CARLoQQQgghRJJRh1A7oyNRrvHE0wFuSeSwYScdYzqwtTmM4q3YQcc4xx/H8kL7Z1nm&#10;5QVKFBOEalg/5g70Ea8yL88XMZ9iky3gwCQLaVr453wVnvQ6GsbJ+RprGOv95tLfbA49X+wyh4Zz&#10;mkuvYfPs18azgpfxMBH59Fgefx4n+j4V9+NR8+l5ttC2wGVhfpgiPxPnaYVhW0hZpNG0qdML1HQw&#10;+vwR+jGaj/S8heYro88ci4ZTaPqYa5mMW15LFS6ZY5zVkUS4EEIIIYQQSUYi3Cwas9Z4JcLpO+HY&#10;tkmEVw8U4e4FQwghhBBCCHEyuKPWRMetkWMcidCHkWumaTJxj8cU4ZFxcqxRzC3kiKOfkYBTf3Pc&#10;0TCMolqFtRKi8HUKWygk2RwlTELWe9ti5kURPafQcBR1arpomGJ6DZtdhlk0fjaD3p9Np+li0xym&#10;03DTaZxuM+g5hT6XNpP+Vuh5NoNey2YyGr/1fpn03lmx8h3sx4ptcxg9Plfj+ZOfSfOPfuZZ82xe&#10;Hv1tm0+PsQU0PWYc2PST8D+aWP9woiPc8d3l+ywFUfNtcxXrHyX0PI98R/R3ZBmmv90iyyK9Ly8D&#10;zHmYu6Yep/lmsZbJ6kQiXAghhBBCiCShY8QZLG4xoVkejvFrkeixmabJJHY8HMKEQtdJDasijgPc&#10;j0UUcvyz1Ain8fBeTr7y9twYVnzPLaTQJHMUCvFCDmzCoU3mDnKi523F9NxsmiYL/84oeB1mucy0&#10;Taf3Z9NsU2n6ovixUDyKRCUvajr9rdDzFmu8MyL4/bJINr1/TlRB1Gz6mxXb5rCCbJo3Np4/FObz&#10;CMe4QvGtlR3hFN40bSx6vjo97tz7zezwLjHCCynCSXGR9Q8yxmU4ZhmyRJZBXhY4tInzvHpNPUfT&#10;JhEuhBBCCCGEOC46RkqMcMcw5WcdKm0WO2yJUa7iiJ6LYe+tpiBy0sNytFl7USm4CR96bbFeH9nb&#10;rV4XRjGj+LXiOEspLqLoZINyMZvMKmI5mFmUhRn0/HQadhrhKGaTKSbZuQMDOHdAABP6+zD+LC/G&#10;neXB2D6WMb0zlFE905WRPdIwggzvnqoM69YaQ8mgri2VoogWSmEX1tL+2dzSOaoogoYng2g4xR7f&#10;YNvQrq0s9F7D+L3VdND09MxQRvfyKGf38WFsXx/G9fXTZ/FjQj/6bP3pM9LPyQNCmEKmUWCzmRTh&#10;M/Ip6OnnLIpzHe9qz7mKdPu2bPZe83m8x1yj+Wfthba/X/reo9+ZvrCbz8i4J9yx/LqXMyfrfaLL&#10;WOkRHh1OL6uliVuOTzKJcCGEEEIIIZKEDhJThCe6N7tkFFE6ugvdzOOMm0ZH/OhIiuDwdoie523F&#10;N7/eOT2RYKd4ZtaebSu6ZxdlU2QTDm4O78FtLUPbYdaQdpg5uB1m0N/T6LkpFOOTCrMxkYynAGVn&#10;U5yOoTgdSdE6oo8Xw3plYAjF7WCK3MIurZSBHZsr/dqnKH3bNkWfNk3QK6ex0iOrIbqTLpn1lc6Z&#10;9WJ0Cls6huqSOpZgVCf6m3Wm5xUalunxdc2ydM9qoPTIboieOY3Qm6aB9W1H00T0dBbwdHdtjUHd&#10;UtVnGcr/cNDbo5xNUT6WnEMhfu7AMKZQeLNpNG+m0zyaSfOK8T9g8D9kzKXHFQrzeWQuzTuF96BT&#10;nM+hGJ9D3x1zLhfRf7Th898pxgsZBThTEW5dcZ2pEHcuu8T5/bvp5Su63MTHt+ZcDk3jcotZhpOA&#10;RLgQQgghhBBJQseOinCX2BiKMkWHWTSOIiiiLDquLPo1cdOY50Qx5KTiyImG4UiiAJ/L6PXWOdyW&#10;4kLe402KeE+3Hd8UgnxI9nT6OY1+TrVjclJelnIOBeaEARTZZwUwhqJzJAX2cIrQIRTZg0khRzbJ&#10;48ju3BL9O7VAPwrYvu2boQ8Fbe+2KeiZ20TpRsHLulD8ss6Zlk6hhugYbogOofroEKyPtsF6Sptg&#10;XaPcQJ0of1Qb+juGPbweXztbB9Kef/L7kU4U6KxzFk0P0dOpppsDvW0T+jxNSQr6d2hGUpBHn5MV&#10;dW1Fkd4awyjQGQf6KJpHZ/cLKOf0D2LigCCmUqxPHRjC9LxMzOQ95mQWzfNZFOHFNN+LKcT5aATr&#10;O7LOobfOpw/Y/Aofcj6HAlyx94AztZzl8++uZVUtD2bOsC6L83Xu93AzLscnmUS4EEIIIYQQSULH&#10;rykm2PEFBV/xO3ZPZTTCteOI8DzrfGNNX0ytmMwu0OdgW3u5Zw+i4BucaxnSVuE922xKUS4mFebg&#10;XArDsf0puPuFMLQnhXaPDPTv2AJnUVDzHupumQ0oYClq/bWR7auFTBLKOFMJpJ0BP/HZvKnsTHic&#10;0mrYalrSa8GbUZvUgc9TN8LjqaNkOHgcj1v477rwem38e9wwbtZrfPS79b78/jVJDcVDn0NJP8OS&#10;9nfFS3zpJO1v9Bn/Cn/qf0eEUv+KMD2e4zkTud4aFPd1KOzroltuQ3Rv0wgDOjZXsT6sexqG90jH&#10;2X39GNePD9vPxBSa51OLcjBrKH0fpHhYO0K/D87BTPq+rHPkwyREwR5UZrvwoeeR5ZQCWV3YjZaV&#10;CP67FCqynctbCfTyydzriJtxOT7JJMKFEEIIIYRIEmWFRSQodLCY6GHihjVEuC36WGyEu82lkIoK&#10;uVB0OxTnU3RTgM+0zSDTWQFf7IzP32ZZmGTjEGTj7EPJR1EgDuvpo/j2IK9Lawzs3Aq92zZVe4Q7&#10;8x7jYD208ddBjq82wl4KcIrwAMUr86WfCS/xaGmsBjKc0mvaalkohCNx7K0XkUFRzdIdMhyPs8jw&#10;PpvrtdYwbtYwHO3W+9amwKfp8NA0kXRPDSWDQlyhENc8GRzmFOTpf6Mo/ysFuSVAAR4kWRTh2fTa&#10;Nv5aaBuojU5Z9dA5u77ai96nXVPkd26JAjKEYnxYjwyM6u3FWJrn4/oHMJG+IzalKJvw0QgU6Pw3&#10;fcdT6XtXV4UnM2h50Fd6n0nxzWbZe83VLcRomIUc3ib0nInau20vazHL3XEwjS9uHTnBJMKFEEII&#10;IYSoblzxEoOeZ85hI9RjfH4246tcW9QVsG36dVawWEGlz9+OXI3cPn87VnZEMZlRmINpZCIHNgX5&#10;uP4hCr0gRvb1YkQfjzrHmfXKbax0CdenuK6Hdv7ayKWgzvbWRJiCOkQRzXu1nXu2fRTRPgpoTwZH&#10;a20KY0IxnuGrQyh6mZ8imAXqW4INbA2V9IhGtsbICDWxhJvGymyKdAN+nHlKEHl9iP52o8c1630b&#10;Iz3UCGmhhrb6SroW5M/A6DOxAMW7n9WB1+ajeeCjeeejeeelCPfwHnX1DxHW3nQf70UnAVuQhEgm&#10;RX2Ol6LdVxOdwnWVPu042JsgvwsFO19Armc6hvfOwNkU6uMGBnEOxzoF+mSOdFoepvNF8gbxd5+F&#10;eWQ+Pb+Iwt1J3898Yb7hXG+1jDkCmveqs0G83AUVdaE31xXXI8MZxNx3PLJMR5fxk0UiXAghhBBC&#10;iOrCEdTGAHcwvcZ6zI7wfPt2U8S6HzTRryEcK5H4tunzuPWh5dYttfgq3HxucRjTB1rnGk8hfOXu&#10;CbxX+yw/RvX1YVjPDAztkY6ibq1R2LUVzurQTOma1UDhQ8vbU1jmUkhmeWsh7KmJIO/Z5ggnvHfb&#10;l87xbQW4jwJc7T321qEAJxShGRSlJcY3ha2lkcLBa+H4tWSEOcAdEc4hbXPGt1ZpEW6/b3q4MdLC&#10;FOIKhThJDzewhPgzMPpMjELcE2B14WX02X0qxFkteGkeemgeqhC3+TjEid8hQEIU4ZkU4Vm+GmgX&#10;rK10y+Hz0Ruib4cU+p5SkMd7z/kq7r3SKMbTMYqvMH+WD2P7+9Ue9HPzgphEMT2dIpuPgCimn/No&#10;OWAL6HfGYR6LH7OVFOF8r3f6GYlwRsvvHM1+zhTkEuFCCCGEEEKI8tFxrDkO6V0UEd3DyI9Hztmm&#10;4Zl1iC9HSBTvdeTx8b27Lfbr6XGOIX2fbuviXBTcg6zzuGcO5itt52IK/c4m0nPnUICPHch7uD0Y&#10;1juNYi0FAzryYeMN0T2b4jpUF+0CdZDjocjLOBPh9L8jRIIUfsxPcRhB0ejlcPRwQBIKSub111d8&#10;wYZRFNA+ilVfJslqrPhtvuwm8OU0dWmm+HO15oovRgtbS3hZG/7ZwuYethxy4un3j04Dv4f9viQ6&#10;Lfr52Nf4+bNkp9DnbRqVSZ+fQt5P88VP88fSMMJL8c48HPAq4mn+Mop2j68mMijE9eHvPlvQYwl7&#10;KNRJDsn1nknfaS10oFjvntMAvdo0wsBOzVWkD++ZhjEU6OP7+jClP18Ejg9T5wu/ZWEOLTvKIFKU&#10;Q/jICXqclqFY0aMvYtAyy+bkB1Cc77dQiGslXczQHeEnO8YlwoUQQgghhEhWFBwlRTifb2ux9jJa&#10;6DWavYdR3fM5JmSsx3iY6DjCyny+RzThEOIrZM+iyOZ44vtws0n0GBs7wK+MOsuL4RTfg3uloaBb&#10;Swzs0gy92zVCz7YN0SXLuoUXXxk811+bAs46vJzDO8Ao7JiPHo/w8h7c2tH4Vnt668FL0c1UeGsU&#10;m16KTS9FuJfCm/myOMjtvynEvdn8szE89LeHIpV5s7UUxUO/R6UgI4s1Q3q2jf62NKXHK4j3irvo&#10;6WHWcPwe/H4WngbG06R5aXr0dHvpNT5G44qieaAjXHH+TvMl3EDxcIjHxXhtZPhrUYjzOek11OHs&#10;zK9YIR4imSSLYj2XhuVzzjtl1qXvuj56tW2srtie16kZirq0UPc+H90jDWf3TMe5/XyKdR2ATMzg&#10;0xUKKMz5In30u3VlfPvK7CrKeRnk26SFFOs+8nyhP2vZVSFu7wmP7h2PDfCSIjzyGDGucyeARLgQ&#10;QgghhBDJyhDh0XDW7ACnOIk9xzZTmU/mUUCrc7lV2BAKbjY/j54nC/Kz6b1IoXXf6Nl8lWz7nG42&#10;bmBIKezeWunGkZ3Lt++qSUF2BsXZ3+DP+GssFdiEwto6V9klUFexzmsmHNzB+hSJFNtZTRTe0+tj&#10;ei+2/VM9pkKaQtsOcCu2G8XIyGyopNuHdkfPt26I1GADpTW9J2vFAvXR0l9Pae6ra6tTOm8CPHXQ&#10;ogQtvXXRgvnqkfqkgdLS30hpHWyspAab0HQ3Rbo6Z92iD3v32nyZNN+I3xagSA/QvApSvDNrvlHQ&#10;59DrbF4W+ccKmm80nzwhCnU70DPou8qg75Dj3EP4fHO/kzqa4Qx1gThv2t/ga/1f8JNQ2n8jm5aL&#10;XN8Z6EbLCsvr1hL5ZDSfpkAm03I2dVAbTCczB7fBLPpZzOxrC8zJp+WWltO59HM+RTtbWJBNyzX9&#10;XkSPkbmDaFlWh6xTnDsORXdyHpYuES6EEEIIIYQoGYV3DIpu595wC+/VtvZ6W+fWWnu0Ob5VgNsR&#10;rg8t56uWF1N4s7l5WbZs+jsbs/me0fT3FHpuMt+Tu39IGdabDzX34KxOzZWO2fXQPqsOsvw1EPT8&#10;nSLsb/Ck/1XxUngp3hq22vBSrPI5y9Z5yzaKXsbhbeE9tA3Unm13hHspvC323muKSw89n0HxnUHD&#10;R2PbPn/api9ulkrjV7FNka21oui31FVaMorvFhTerBnFs6V26TwJyKiN5iXgEOdIb04h3txL8e+t&#10;r+gYbxVoaKMgD1CM08+0oCVyLrvNY/OqowQaW0HOIZ6Voui96BkU3iwa4XzUgH3kAM3PSIjzOeg0&#10;XzL4fHuKcY/+BxT63OofV/jIBc+ZiocCnGWk/jc8xEcRHqTlIuz9Oy0rdZXenVLQhwzuxfd29+Ds&#10;ASGMo2WNb0c3ieKa7ws/vTAHM/P5nuW0PNKyqJZTen4+/c0WFuRQhNPvjghXIU6xbTw3nNYjE4lw&#10;IYQQQgghRNl4b3hENLzVIef5vMeQz+WmMCF8ODmbrVGAzy7iQ4AZhQ7FzgwKmmkUPJMHZOKcs4IY&#10;3cur7h+d36kFBnRohm58P+6sBsgN1FTCFNVM7eX2UnjR77x3VO0p9fPhzBRqwboWfcgzhzVFnTp0&#10;nKhDpvncZYo+xnu0rb3aFj50PIMCO52GYXyRslQt1JBimoOU49QK6ZYU9C0pEhUKRNaCIpE199RS&#10;mmkZNSNSImo4OB/n4ezXeDQej/NvF/WaxDR3sB7j97KCXUm3ZdSJo6JdoXAnak86aUkRz1ppvvpo&#10;7W+ANIX3/tM8ZBToqTRvWRrPa/4HDZr3GRziKsod+CgDPuRffX8N4ePvkr9T+m6VIJ8uQCjWWXqg&#10;NtJIqr8m/axJP2sg3eazZYXqIJt0ymmIrrmN0JeWtQGdWmJojwyM7O3F+H58Yb8sTB2QjRl5OZid&#10;n0vLdBvMyc/BHPp7Tl62dVQHiRyObrMinPeK0zrBe8hpvXEfni4RLoQQQpzGeCOA91LNLuiKKYVj&#10;MXHQLJwzaD79nIGphSNpA7q9tRfL9TohxKnN+m9DLPWc3iOu6Pjmc2QZRQmj/2boc7rVed0aRTgH&#10;+Ey+lRRFOO9xnEoRPjkvC+dQ9Izt41f3jC7qmoqz2jVFrzaN0T5Qh9RGMIMvpMb3pbao+1RTiKsL&#10;efkowCl81R5TEolv3ptKMvin2rvaWPFmUugRHd/6EGkdfRmO+FYBzuFtaxW04rsF77Gm+G6hDgen&#10;2NY8Fitoa8VFdWxwm7iHd42DIjyFYrtEzmHL4Axy6zF+r6hm6Tb+PaK2azj+mz6vvcddx3kLDnMb&#10;R3lrL8U4oxBvHeB52Qitad4yFeI8z+0YV4epq+9C7zm3D/mnYfQ/pOjv1tLAYn/v6aG6SCOpQQrx&#10;YC16v5po7auhpHnOUHz0u5/kUoi3C9dF99zG6N0uBQW07A2hZXBMnwDGnxXGpH6ZmDYwGzPzclGc&#10;3wazKcCL6e/igVm0bFOAlxDhzj3iEuFCCCGEiJhT0AbTCkdgwqCLMHbIdWQlRgy/CUNH3oJRw25U&#10;f48dsgLnFi2kjeVC2mDgw0vN4xJCnFpUeFNARLiet1CAK7z324pvK7w5ULKsK08TvvgV30Zs0gA/&#10;xbYXo3unY2j3VHWbsL4dm6NX+6bokt0AHSmGcim4c/y1EKZACvEebz7n11dT3e5K3fLKX8emz+Hm&#10;+KIo48Og7dtteTNTKLoZ/U0yKLjVXm0K8DSOP5u1NzuedW40H5rNgc2Hg5ulUGymUHgqdoymZNBj&#10;tqZK7QjreQpZ555xByuwrWGckduUfkbQ801puDI5X1OC2PeJFw1vB/V56fkInp4oPT/UcOrzRucH&#10;sw55N+B57ud/3KiPlvQdMPUPHoy/K/4HEPsfQvgfRdQ/kPB3quKdj1yw8CkCVsw3Vc+nZfJed35N&#10;AyXNX09R/2hDeJniQ9qD3trIpL9z/LXVhfw6Ucx3yWyAnjmN0bdtU+R3bIkhFOgjenowXp0iEaZl&#10;OlNR54O7cXw7WHvGrSiXCBdCCCFOU3NpA5n3eI8dvAIjKbjDi15AnRXv4K83f4j/Wv0R/rbqQzS8&#10;ZhfaFT9lxfjgZZhUNFVtcJvGJ4Q4tZQ/wp17v+0It28HNWtQDmZSiE/s78f4vhkUMhTgXVqif8dm&#10;6Na2MTrnNEBusJa6R7S+crmPL7TFKMS9FOKR+I45f5v3glKAU2Sri4NlNbM1Vzx8ZW91hW++p3YT&#10;CrfGFGIUdHw4OWnJwWdghSGFto7JUjgj26LjO54O0WYU7yZW1PMwNG6HmPHzeybC/TqD2PeJxvfx&#10;RLhmnjc8P82fvZkd4rExbuPvyhYJcb0HnYM7u4njHHM+35zxleVTCMU4DWMFOaHlhqX76qp7u2fQ&#10;Z/Bk1KTljS/wZt0Xnq+gn0vLXFtfLYrxeup0CBXinVpicPd0nN0vhHEU4jMKsxRnfPM9xZ33FZcI&#10;F0IIIYRSXNAW4wddgtFDb0SnGY/hf93+Gf5y73cl+utNH+Csc+/F2RTjEwfNpA0HvkCNedxCnM5U&#10;uNr033qD2z3s8eF/DIuybv8VfS8T53SZ6PO89d9qeB0NkXCguGCFfAgu49s6ZasrmSvq6tK5mGYb&#10;0SNd6Z1dDz0z66CT7+9o5/krckmm5+/qgmoeCm8+pDzdV1PJ4NtUEQ/FT0a4PmmgeCigmLo3NeG9&#10;22oPd5gCO0yxFbKkBZuila8JWvoao7mHglrhi41ZgWddeMyiAzA+FvXe4tjDt9Uh3BSXSiRMOWB1&#10;aNeN04Qe19xRHn2/6GM61C116b3qRZ5T46HptdC4I7/T814bD6/w7w5qHDxN+vfo+/B7NKPxWZ+N&#10;Q5s/p+Ozqsec4W3h+cOaMBqeOffG68ca0/Na03T6vCQlzdI0jYa1pfDjfA46Ta9TzHfDf1Owp9B3&#10;yZr56bPaUkgzjneK9dYh/gcXPgKCYpzof5CxbrHWDOp2auEm6nZq6nZzgQakvn1rOt5Dzkdf8D3j&#10;a1CgM+sfhvhaBGF/TWQFaqJP24YU5w0xqntLjO7RElPyQ5haEMbMwbRODCGDaf0YxOtIOEKtN2p9&#10;tdZbax221zt7HYysi5p+PhHO15qet0mECyFEdTeoMy6eNAHXLZ6L5XPG4KKR7c3DVZowzj9nNFYs&#10;Ksb1i2biqokDDMOIkswtyMakohkYO/h6tJvzFP7nHZ8bw5vVWfc9Fu76Fedu/QVnrj6Ifuespdct&#10;x7TC4aVuzAtxutKhq9cP/qkj2D3s8UmGCM8kFBqFHOC5lsFtMYtCfNogy7DuaUr3UC10DdRAu/T/&#10;Rk7q/0Nm6n8hmP5X+Ei690ykMQpwlhGso3g4wDMpwO2rjvNhxsyf21zR97pOngiPD3AmEZ4sEc5H&#10;RjSHL8fiz0qxQjzTDnF6jY+PruDTHPiICz76glGEeyjC09P+Tv6GjPS/UYifgaD3DPTIqYeeZES3&#10;FhhJIR4b4fyPUvRzEK8jFYtwtT4y/XwiEnydRLgQIol0wI3LnsTmbR9hy3aXN97Hxpdex4M3XIIl&#10;RSWfF3v5Rdfi9TcPxr/ebcsu3F08GPOL2mH1mjfwhmmYUjy0Yq56v8Wjr8aLm83DuD22Ykp0WqdM&#10;wlMbDkSff309rtbPKW2wbOVTMa9/7ZmHcdXYHMcwXbH06ofwyuaDeHPHp9i26zNs3fkJ3qRhX3nq&#10;Saw8t6tjWJaPe9a+6RjnPtw7z/l8GQq7Y9nV9+HlTYfo/T7BVno/9Z47Pqb5+TYeWjobi4sMr2Mr&#10;X3W8r8uW97H51Tfx6K3LcemodubXx5mIxzfsj4zjja27sHpq9PnLLrgcr235MPZ9TN7cg7Xzh0fH&#10;e+W9Mc8/e8fVuFA/p3TFHev2OYZ5H8+umuV4vmwzC/pi7KDlyD/7DvzHmi+N8a0N2/Qzjhw9hh9/&#10;P4r+r/6M/3PrJxg+fBXGDbqaNiDk/HAhNB247vA1USGsN5LzLPpWX3zP7QV5AdqI9tPzDgV+eh2z&#10;X59n3Vt7Xl5Y4YuiOS/+FBWw+em9LdZ4eJyBmGmI3PObHmPz8gM0XMCabopwjm++CJW6uBrv6ab4&#10;nliQjbH9wxjWy4ei7hno26EF+rRvjraBemhDMRNMr6EEKGL8FDN+CrKAfQ6u12fdbiqdDw0mfPE0&#10;dQE1CqIMon5mRvG53KwVRRZrSQHG9MW/mlNMukWv5s3RXLLYw7IZBWEJoq9zRnjZdHyqANUMw7k5&#10;xx/5x4F0Zo/L8XxFRT+T/lwU4IrzMfP8KDeadoWj200/Z3pdhGvaPfRTqaNwtEev3M5o2eBlhJcV&#10;opefNIpuJcS3lWtEyxyf1mAdbaHYF33LCNGyyYewB+g1jEI/jZbtNN5jzoFO+PQJPo0i11+Llv3a&#10;6NGmMa0HKSjqloYRfXwYOyCs1pWphdmYQWYWZKm7BXCM83o1V//3wF732CKbXkfnOehhF9C6ycEd&#10;u+4G6HV++jtqPj2m0PCM12mJcCFEEumIVdc/j217vsJbe0ux4yCevH0prhjdIW4cV1x6Pd7c9aX5&#10;dU47D+DeuUMxf1B73HrfTmw3DVOKdTcsVO93/pjleOUt8zBuT94wIzqt06bi2U0fR5/fugHX6OfI&#10;kllL8Pzmw5Hnt297G2vOp+m1nz9/zNm4b93O6OtNdn6Ap25egiUj+L6a/LpC3PfgHscwH+GBBdH3&#10;LM3ic0dj7aO7sHW3Y/xuez7Fa4+txdJzO8ePY9Wb5te4vbUPD101GRcMdr0+zhQ8vckxf3YfwK3T&#10;o89fftFSvLHzi9hxm+x6H/cvHBUd79JHYp5/8Z7lWKKfo+Xz6mVPYIvj+Y3rH8PV47tEX5+Acwad&#10;h+EjbsbfbvrAGN5OPV7+CT/8fgx/UojP3fGreqzlpVsweugNmFjk+EcdIU5zsRFu7eWKsG9VpP9W&#10;e78ompkzvtki9TNAG9J+FeKRGI/Es/U+8/OylHkqxPkexnxRNFeIczgXUoAzeq0pwtXeNnsa+L0V&#10;esza+OeNdg5xek+afr33W91ejPd2F+VSWOSoCB9KEV5IEd6bArxXu2YUI3WRQ5HiTzvToiK8JvwU&#10;3wEKb77Ps9c+xzuDIoipq5fzbajU+d3xqjLCT4RIeJPorb/KJxKiKlbtcRmGOz76HxdYaY9VlD0e&#10;+gwmpggv9f0je+tNAc4SjHAOb/toC8VeHtU/DtEw+lxyK8atEM+gAGe+9L8r2b6a4BDvltuI1oOm&#10;KKQIHx6J8ByK8Bx1V4CZ6ggS6+rqfIsz/kc09d8De91j59F6x9RebVov3RGu4pueV8HO6y3j32m9&#10;PY/+m7GI4ltbQI8x/d8riXAhRJJJMMLJ9t2f4JXH17j2Hp8iEV44BA898W50Puz6EE9eMQqLIs9n&#10;4sbbX8Obu8v+nJueW4erRh5nhE+YiMdefA/bHOMt2Rd4/flHcM34NrHjSDTCydZte3HbwkGxr49z&#10;oiM8jMuKr8ZLb3zieO07uHNWL/Uv4ZHXl2F2QSeMHXwdOs18DP92zzdx0e32fx/4DtO2/QO3f/gb&#10;sp79UT32/1t9CAPHr1EXauND203vI8TpptQIN6ENbr6tl94LrUPYYm8w23iP9Fy1R9reK03m52cq&#10;8yLC9P4c+NFpsVh7s3V4W/RjPG4axoX3yjGO7jlFmSgms8nUPL5vsh9n9/GoK5vzRar6tk1B95zG&#10;6JjZAO1C9ZFNcZJFcRKg+PETn9dGj/noOUt9ePncW977zSis0zmEOLLtMEolrSmUWCsOJw4oL4UU&#10;X7xLxxUFGIuLssrgCsPKENnL63isvJzjiIzLNP0VweNKAsbPmAjTZzLQy49entS9zX11KczroTUt&#10;l4oKbg50/ocfPkKDr6xPyynhvxUaJt1fR+GjOry+WvDTzwD9zKQQzw7UpnWiHjrRutEjtzH6tktB&#10;YacWGNy1FUb38uCcswKYMjCs7hww276LwFwKc73+Weuz/Q929n8nIuj5+fTfCYs/yv5Hu7gjafR/&#10;T/i/HfZ/GyTChRBJJD7CX7hjKq5ddCHuXL0OL7zyIbbu+iImmF+5/1L1L5F6HO4If/OVF3DPTXfE&#10;u2Elrh3fi16Tg6sWL3U9vw6v7Yi+x5bXNuGB1c7n78DKOcPU+7kj/I0XS3g/ckNxfmQ6S4zwohws&#10;v2NHJHi37/kML669CucNov8J2K9dMGgy1r8Rfc/tOw7g6ZuuwOVTRuPy2Rdg7dpX8PrWT7D1zTew&#10;eqL9fkoFIrywM1bd+ELMd7J95yG8+OAarJgzFpfNnI9779+MLTsd/yCw51M8ufI89S/IkfE4I3z3&#10;J3hi2Xz1jwoLhw7AtZeuwgtbPot+r3s+wdPL58e+Pk75Inzray8av5N7brgB157TOzreEiJ8wbDu&#10;eOCpA5Fp3L7rQzx+Sf/o6xI0rXAQxgxZidaXbMZf1n4bF92J+Le7v0anWY+ri7TNKuxhfB8hTldW&#10;+Bqimzn3iOsIty1QaF3XXOOMnJdtj2N+AUV4DD49JPrf6Sje8HbT0xlLB761R50UZWEOn89KZpHJ&#10;FOHjzvJheI80DOjQDL04voP10IbCI9NTE6EMvrp0LfiIlyKHcXArFCw+ChfNS/i2YhzgKnBUiFsR&#10;rgKcb09F4d2SI4mDicOJA8rAFFpaIsMYmSIvWZmmvyJM465OTJ/JxN5zHvnHHOa1olwdXUExzveB&#10;5+VQH32hLwIYudUd4ygP1le8tB54A3XV0R18lIdPnXpRA0GSSdr6a6urrPfJaYT+7ZpiaLdUnN3H&#10;h0kc4YP4WgrWXQTmDMpBMf23gPEpX9ZpX2H7vw+x/40oLcL5yJlY7v8uSIQLIZJKfIQ/d2P0+QVD&#10;emPVzY9TZDvi6q29WD0jeu6zO8I3P7k68lziLsJL26PTsGn9dbhopGm4+Ajf+Oh843BxjBHeDlde&#10;cjfe0I+RzS8+g2td53YvHLwWGyPDfImNj1+PxUOcG38hXETjv3F2X8djrPwRft64YXhiw6FoIO8+&#10;jGdWTscFMed+d8HypS/iDceh6m+++iyuGOO4QFwJEa6fXzhnveNzf4bnrj8fix3PxytnhK+/w/Ha&#10;UpgivKgvbrxzB960H9u+62Osv/0KLCwybXCXbmrhGHU7siZX7TAGdqJy561XET6zsPz/ECDEqcwd&#10;tDF0SPPvvJFNOMSjMU7j0GgYa1xWtM9Rh4Pz3mnrd31Btgj36/Nj96Zbe8H0HnAObb5LgkYb/TTO&#10;4kGZir73MUf3xIFBioUMjOjeGkWdm1NANEHv3EboEq6H9hQdOd7aCHtqUWzURIB++n11KUI4RihM&#10;iIdimqk93hQ1CgV4Ov1kKrrpeedebxVCpcS3O76Me0x5uIqwX5+SVrNSRaarKpg+R0WYxl0G02ct&#10;i2k8FRE3bn7MJCOW8bPrKKcYdwa5PnSdg1xHeeQe5SRyCgX/wxIv43yKha9O5N7jfP2DMEV5Fsml&#10;5zoG66JLZj30ymmIs9o2QUGn5hjWPRWjemXQuhaiKA9hNoU4Ky7KVubQuj0nj/5b4NwLTuZRgFv8&#10;9N8QF3XEi5P13xPnfyMkwoUQSaT0CGcLho7G4xuc8fUp1i2fEwm66hzhK8+dhKc3HIw+9tYO3H5O&#10;57jDnd0Rvm3zJtw256yYYczKH+GXTL4Vr+3Uw1Ncv/SI+Xztws544AXHtO/ej/sm94w+X0aEz7/4&#10;hUjkvrXrMB66elYZh3mfqAi/ASuvuBtvOv6BYdNzj2DpiFzz68swpWiCivDGVx9fhOfMf1ZF+IxC&#10;x9EVQog4MUEe2ZvNf1txzdQhpw76MFTrefve2xTFfFXlaIS73os2qvUeMnVxJtow53NBrfPL7efo&#10;dXq8HN6ztCK+0FoWZg/LVaYNzsVUioAx/fwY0cejwrtbqDba+85EVtpfEU77G0Jpf0cg7Qz40/nW&#10;TTUpOGqrQ84DFCN+ihNvuLGi9nTbe7gjaBgdNbzHOya4NQqjksTFl0Mk0mi4CrFfbxr38YhMV2Uy&#10;Tf/xML1HGUyftSym8VSEadwxeBiWYIRHOB7Xy6MOcj5MXR2qbke4P7eZ4stqqq5lkO6vp3iJjwQC&#10;9RAK1keQIjxIQR5Se8bPRGb635FJ61Fb75noHKytonxEbw9G9vFi1oiOlqHtMGtIW8zKo3WU4luH&#10;OJ8yYv13wvHfF+d/WwyiEc7/WGf5i/s8FCGEOHkowq+Lj3D3cJevfsNxSPoXePH2q3Ah/0eOn3NF&#10;+BvPPYirpg+Nc/Ho9nHjjYqP8CUjTMNRhI+OjfBNzyw3vN9gXDoqK/a17gjftgmPPfau45DsQ3hq&#10;6fjY19jmFw3H469+6pgHlg1PPowb54/EJWO6qICNf20h7jVEePxwUZdfvzkax3s/wwu3jDMOx667&#10;aTO2Rob9HC/cfFb0+ZgI/xTrb12GpVOH4EpyzQXL8dI2xykEr7+JldO6xYw7njnC9fOXLXFF+Evr&#10;DN8LLQdjOjjGSa6OjfBXXt6MDRuj78P/uHD3zE6xrymHqYXD1eHoLS7bUvHD0e/5Gu1nP4GxvCe8&#10;oK/xfYQ4HVl7mGL3PjvP5465aFpENMT1XnG9l1ztAeMAJ3wl5dkF+uJrPLy1VzvyXhTb6lxyjm42&#10;kCKcLBjIj9F0Mfu9+EJQPK6ZZAb9PY3ifhpF/hSKcTZuYBBjBwQwqEcqCrq2Qs+cBugYqIk2FAzh&#10;9L8hSAERTOcAP9MKcE8t+HjvH5/vzXsEiTu+ObYtHDL11eG+HDUtiXNvdySAHLEVYT9nDC6b8XUV&#10;YBr38TC9x3Fzzq/KYHqPMpg+a1lM46kI07i1pizdrKQ4j9DPEz1v3HvGdYx7KL4V9Q9Oje0rp9eD&#10;h4bh6x7wNRACtLz7af3gCxIGvDVViIcyzkCI1qMcWqfa+2uha2Y9FHRppda3cwqylcmFOZhMP6fT&#10;+shm2yE+h/47Y63H1n9D+GgW6ygZW+S/LVH6PHPneeUS4UKIJJJYhM9b8oQjDL/EKw8vx5Kh1nPu&#10;CC/Jw9dOjB9vRMUj3OwTrL+6R+xr3RFOYRpz5fHdh/H0iumxr4kI45qla7H5rWhkRuw8hNeeexkP&#10;3HQ1rhnX0fW68kf4Fffsjhn+ifNHGYdj1yx+FJsdn2Hjg8XR510XZtu++wts3/U5oZ+R13yBN17Z&#10;iDvPG6r2HDnHHa98EV6SR1dMcYyTuCJ8++7PsN2xPPIF/e6e1yf2NeUwI7+vimfek/2XBC7MZvJ/&#10;bvsEfSfeR+O5DsX5bYzvI8TpSEW4HcL6fE0+XLSsCI9Q8c1XSrbMYSVGuE+Zn2/L89H7UnSrvd9E&#10;RThNA6MNbt6DxnvVi/nWSLRxP5NMK8rBlMJsjONzvUl+91ZK55z66JRdD5m+MykYzlC3X/Izige+&#10;8JQ655XPfbWj2xduBJ99Wyd1uC5FdytbSwoV1pyihDWjGFG81pWsI1ezptBREc7hUxI7iPTfpviK&#10;Gf44mMZ9POLeQ3+WKhD3DxpVyf48ps9ckpj5kKhS3ttJv0dpEa45w9v0PNPP673kes+4vqBbCy9f&#10;MJDPI6flnLSmZT6V1oF0jnJaHzLsw9U9oQbwMj5/nNYbPnfcz/iQdVqvAhm0rnGYk46Z9ZWC7uko&#10;JBP6B3HuwBCm0X8P9KkifJvAmfTfAW12IaNQZ/TfFX2qif7vjES4ECLJJRjh5z/muE3Ul3jt0etw&#10;0TDruWob4Qbb39qJ28Y5XuNU0As3rH7VfMXyPV9SOH6Bbdt2445ZXR2vq0CEr42N8MfnlxzhS8+7&#10;D5t36WG/wubHros+74pwM57uT/DimqsjRzaU7MREuMnrzz2Eq+zlrbz4f8JjB1+FojG3qz3apsgu&#10;y5k3vIcRw1dhwqCFanym9xHidFRdInwW3yaJ4pvvWTyZ/j6bz/smA7u1xMCuLSjAKQKyrAgPUoSr&#10;AJcIPy5x76E/SxWQCKeAZoaodkrWCO9AAc7yuqUhn4zrF1AhPiUvhOnq6BU7xum/AxLhQohTRIIR&#10;ftGTsXvCHyl5T/i27e/hlQ174tx9yZj48UZUPMK3bXvf8H7b8fASZwyTEiJ8607HVcLJa4/fiouG&#10;8u1vHK91uGjuRbj/7vV4+fWDMfNN27JxA66b1NkevgIRvsZ5+7aP8MTi0vaEPxK7J/yh+dHnnRG+&#10;53NsfOFVPHbvA3j0vkfw5KMbsWGTY/p3f4bn7lqK84pK/tzljfDtb5mXg3svG+sYJykhwre+9Ulk&#10;Pmzf+SEeuHqK2uCPeW2CphaOVLcpCyx+OaHblDn9+5qv0GXGo/T65ZiZ39M4fiFOV1aEBymEoxu6&#10;Vvxa9Aax3kB2Us/R6/Wh6BF2dPMh5PxTjysuwhU/oeiOjIdDns8pz6INc4rvolxMyc/ChAFhjOrj&#10;w8DOrdCvYwu0C9VVArzXm3goClgGxTZfaMq6DVNdZATqw0PBrTiDm8/rJi0oQpr7G1JkN0BTChPW&#10;hILFUjuiKaOISrE1KyGo4pQw7HEH3nFyvn+J06CnvQrp+D6hEa6ZPnNlqsh7OoZ1BrdJIvGtf9fL&#10;rbXs1lWae+rTcw7e+mhO6wGvEy3VP0bRehJqiNZhivRMQj/TGUV5RrAerVt11T3zPfofuQifQ85y&#10;/DXRJlATvdo2RP9OTTGsd7o6cuWcgkxMHZyL6YNyMIsV8nqeidm83ueFMZeG0ae4uP9bNZf+OyER&#10;LoRIIolF+KXuc8LvuAoX8kYRPRd3Tvgzd+OSCflxzh9W2mG8FY/w15+82vB+A3GhO6QNEb79rffx&#10;0DW34xnH7ce2vbUfa88fozbqYl7vVNgBF08ajusvX43nX3VcHI3HufsQHrt6hrooUEUi/LLrNjn+&#10;weNzvHCr+Tx1tuKGTY5zwj/Fc9c7zld2XZjt8WXz7UPOM7FwaHdcPHk41j6+L7Jnf9u2HbhltP7H&#10;A5PyRfibz99n+F7yccHwto5xEkOEb9u8GbfMXYVXIsvEl3hzw7O4elB27GsTVJzfHuMHLcGoYTdZ&#10;54YnGOL/4+6vkT3vWYwZegMmDLoA0wsG0gZ+rvE9hDgdnewIt66MzOehW+PhPemz6b9xHOAzKL6n&#10;kXMHhDCmbwBDe2bgrA7N0btdCtoE6yqmCNf3QeYIT6cIz6AAt24rZl0lunWAAoNCwwrwBmhGUnz1&#10;JcLd9LRXIYlwF8ewzuA2qaoI53WiBQU4a0nrSysKbxXiJK2ECLfuOc7nj1tXV8+iCM+hCO+e2wB9&#10;2jdGYY/WGNnPh7EDg5hI4T2F1u+ZEuFCiOqt7AifP2gk1r3siK9dn+Kha4sjkeqOcL46uvP1ial4&#10;hPPV0U3DxYmL8C/w0r3LcBFv3J2/Dpt3Rz/DpvUP4KJhruCj/9AvMO4p7oGbH47ez5rDecO952NR&#10;ET9X/gi/eNLqmKujb3v1GfOh4oXt6Xv5LDpuiuL7Jzv21JYY4VHLL3rREfwf46nLHYfwF+VEvmOl&#10;cGpshO/aj1umRZ+Pi/D1d0RfWxr3OeFvvYv7Fw2j+Z2LVXe+ga17ot/LK/fMt/9xo/ym5+dj7KBr&#10;1ZXSUy/ehP9Y86UxvJW13+J/3/4p2s55Wl3Ujc8p18YNvhIzCvrR/9DN7yPEacMR3gto41f9bj+n&#10;DwWdow5JD1B0M78yxzaXbyMU2ZNtUUFNw+qwjvxN9FXR9dWP+YJMfJux2YUU3rQxPrMwGzOKcjE5&#10;Pxvn5mVjSA8P+ndoga5ZDZGVUQMhvqha6t8tFBs+igu+ojOzbifWwL6SOV8Fmu+L3EQdZsuHmLdQ&#10;h5XXQwqHtodDu65NB3cd9biFf6fHKFgsFDw2ZyRFmGLKxR29TnHDl2O8Vcqejrg4Ng1bFvc4bM4A&#10;j3ufRJjeKxGmcZXGNI5K5r7wmjuynaHtxNNnetyNT6NQIZ5qS6O/WTpHeT0lhZd//ocoWldYU1q3&#10;WEqAnqf4bkER3pKjPLORFeUU6Wm03vE/djG+uJulNjJ8tZDu+TvSM/4Kb8bfEMz4OzqE66JPh2YY&#10;1suLSbSNMK0wF8WD2tJ/B3IxJz+HQpy22/JoO02hECfRfxCUCBdCJJXSI3z+oB644cZHscVxn/Bt&#10;O97BzTOiV9KuthG+YydWjdd75zvh7offdhye/RGevnpyTIRePPN8PHj7Tbh+xsCYx9l5V70as/f6&#10;pTWLsVCFc/kjfNHZ+Xj0Jcd9wvcewjPXTcMF/I8FeriCbrj22pdj7hO+ZcNTuHxUu+gwCUT4qlVb&#10;HXvSP8ITC7vT42EsHj8Gd9zxIFZOiV4QbdHMC/DK1k8j49y2YxtWOr6jyorwVx69E5faRzFcOH0h&#10;nnd+Z7vexZ3FA+PHkaDpBfkYP/hSFdNdZ6xDw2t243/e+UVMgP/fWz9G88u3ot+598TEt9M4ivmp&#10;BcMoMsLG9xHitGCIcH5cB3jiER4Vud+v+t2OcXqthcbPG9ORAOfzQfn8UL7qeSam5mdSgPOh5yGc&#10;3S+Egq5p6NO2GTqFGyCTIjxIEe6lAFcoKryOCE/nECD6NmIc3xzifL4rH3beXAV4XaWpIcCtCLee&#10;i0Z4rYhohGvlCzRTfGtxwyc4zipnfz6JcGIaRyU7rgjXry+FNZwhwkkzFeK0fvDyT+tIE+aj3zU/&#10;PUch3jzUAC2I2jtOP1N5nbMD3BnhGXaEp1GEp9kRHqAIbxuqix5tm6KoezrG9Q9j4sBMzCjIwcz8&#10;bMymAJ+dl4W5FOAWCnASPRpHIlwIkVTiI/yF2yfhyllzcMvyO7H+uXewZcfnjiD8Ci/ddwEWOoLQ&#10;HeF82PBdK1YZrV44wPHeThWP8DdeeMb4XuyWJdOxWL/WHeFbN2CpY7wXzT8fG96M7lnevuNtrNaH&#10;WxeOw2MvHFQXX3tzyztYf/89uGHGSJw3qBOuOG8F1m923L5s9yE8elXFD0efV9ABN924PuY72b7z&#10;IJ6+8yZcOa4dzjt7Iu6++xVs3hENXhXZ1y2K+V5KjvAsLD77XNyx5nlscn6323fh5jGdccHkC/HU&#10;C+/S+3+J119+GbfOHowFo8Zj7UNb1WN6nNtefgBL9HsRd4RvffV543fCVp+XH51OV4S/cM9yXKif&#10;K8jFsltejnn+1Sdvx6Wj7OcrYFZ+N5xTtEjd85svtlZ09u0oHHtnxOAxt2HUsBvVOeR8CPvYwcuM&#10;IT520DIK8VEqNEzvI8QpzxHh89Vep9gAj41wDnCfMiffS895aRwWdWh5Hv3U1GHmUfoib3yfb+te&#10;35nK9MIsTCPn5oUxfmAIQ3umY2CXlujRpom6yFOWvw6CnlrwZ9Sk4K4FD0W3h+LAQ1HgCTQkjUgT&#10;JS3ItxZrBHX7MMJ7va093zq8rbBummFx7uWOhrZ1yLkO7qb0vimM48fWLCI2oMpiim/NNHxSoHlh&#10;ZBq2LKbxVAaKSuP7lcU0Lq2i4zxO8eFMy0ec+OHUaw3LlVsz/ZMCnDVPo58RHOIU5Hr94H+EsjWm&#10;9a6x19LER8/T+pfip/WLtKTw5lv3pQUaKBnBhkpasD7FeT1SB6l+inFvLWTQOuxN5wu61UQOBXrH&#10;YD30yW2CQZ1aY0S3DEw8K4TJFOazOciJdToL35rQunDbbIlwIURyiY/wkmzf/SlefWwNLnaNwx3h&#10;pXn1wXNjXhtV8QgvzcYn1uIK/doyInxeYR/cstZ57vtXeOmBVVgyuAdWP/J+9HVleOPV17Biir4o&#10;XAUinI2agIefe898JfY4X2LTS09h2QTXudbOCC8D3xbshftXYPGQTNxwx5uxt24z2X0Yj17cJeb9&#10;3BFemtcenhZ9bWkRzgaNx7oNH0e/lx3v4d4lJd87PVHTC/IwsWgWJgy6SO0dHz/4cnIF/X2xepxv&#10;bTYrvzvGDV5qjnA2eDmmqT3i5vcQ4pQWiW9mnY9pnddNAU4bvfoQUAvv/aYAJzrA59sWUGgvoPiO&#10;oL9ViPOw6jXWOPhK6da9vrOUKfmZmJSXibH9AxjVz4+Crq3Rp0MKOmU3RA5tvPMFnry0we5hFAAZ&#10;3jrIoLDO4D1tFNwZwcbIoABnqRTkrAU9z3u9m1F4sxSKCOaO8PjgppChvy38O9PBbRIfUdUOB6eI&#10;d5Ii/Hi4g9uEI5xxfLMW9k8rxinCea84hXhTRutKNMJrRTSh9bAprYcpFOLNSEs/X2WdY5v3iPPR&#10;KHzOuHWIeiqHeLAuPV4baT5ef2vDQxHuI2FPDeTS313DDTGgXXMV4mN7+zG+bwDTB2Yq+r8XEuFC&#10;iCSVYIRTdK2/6zpcOaZT3DhOmQgn88fNxfNvRl+/bdvbuHvBaFw6txiPr38X28qI021vbMOd84oc&#10;h31XMMLJggnjcN8Te0oPYornV598EMsmu64EzxKN8N2f4KX7b8MV46yoPm/UuXjgMec0u+z+FC/d&#10;ey0ucr1flUU4ueS827BxR3SYLa8+jWsHxQ5TEWpPXX4bzM7vRMHdVe0l54u4cUjw83P40NaiC8wB&#10;rg1epl7nHrcQpzyKcHXOpRKNcL7Ymj4ENDbC+RB0vYfbjnBHfC+k5yIBTniPeTH9nF0QUmYW5SiT&#10;C3IwKT8bg7unobBLa/Rs2wRdchqibbgusoN1EPBbV1q2rnRe17rAGm3op1F8pwVoA99PAo2V1r5G&#10;SktvA0XfQkwHdTS23ZzxbYkcam6MbrdoAFVbNB+EwSke4S3SallSKcR5j7hrr7g6ZJ3mg1pPeC84&#10;rRONM2pGNCFNKcj5ueYU5KyVr56SSutoa389tOYoj4Q4r7f1kUGP8aHqPuKnAA/Q68M0nlxaz9sH&#10;6qBbZgP0zGmEos4tlMn03yM2q4jvksC3KZRblAkhkkrpEb5lyz48cfsNWFLKValPpQhnF13+It7Q&#10;w+z5EluevxeL1HOdce2V9+DVLdHzoiP2fIFXH70Xl4/q4BpfxSNcKeyJldc9gU2OC7VF7P4Q65bN&#10;w2J1ATiDMiJ821uf4sVHKODPNd12qxduuH07thj+AeDZu66k5cE9fNVG+LyhfXDnw3uie8Ppe3nl&#10;vsUVvkhbecyidWTskBIOSbfxYemm1wpx6tN7v637fFu3CIueh6kPJefzv9U54EQdfk7ce8AXFfqx&#10;gJ/n4ZwRri68FsbMQW2USQW5mJifgzy+3ViH5uiYWR+5Adog99VEgHh8tayrnPvqqCsx86GtvGfN&#10;wnu8G0e0ogBnLTwNlNIiXD9miY/v5hpFdmkkwk9x1TDCE0bx3VKzI1yFeGSPuP35aT6o9YRCmU/V&#10;MEc4jc+O8Ja8V5y0phBXVITb12dQe8YbqjsUeOinj3nrqgsr+mld4ms98DUf2tJ63yFYB/3aNVHO&#10;HRhSZg3OsRSGJMKFEKJ6y8LisaNx/QWLcOOFi3HdvPG4aGRHw3CVqCATF02dhJUXLKb3XIhrpg+P&#10;u8haVVg4ZACuWTBffc7rF0ymz5llHO5UN7Ogj31Bt+vjAlxFeOEI4+uEOJVZ531HI9yK72iAx0Q4&#10;X2gtz6fMJwvy/PTfMBsNxxdiK6bHZw/0YRY9N4v+5ouuzSoKY8agbGVYby+G9vSgU6Cu0sZfBzl+&#10;ju/aCNLvXvo9naTRc+lh2ogPNVC3RmrFt0kifN/iFn7iI15L84z6Cl/hmQ+l5b14VkBEIzsS27TR&#10;HxNbSjS8W5TE3nvY3Kb3KMbsZTQFT7KLmxdCOcUjXO8J5xDXv0eXbZsentYNviBck7QaMZqmW9Q1&#10;E0j0H7Io5kkLTz209NaPaOWjdZnWXT5lRN0uMNiAfjagKK9HUU5BHqiNgJ+C3FdT3WOcdQnXUUb0&#10;TlemFWVJhAshhBDVCUfGzIK+5ou0Db5WHcJuep0Qp7LyRLi6Crod4NEID6gAX1TIe9ADVoCTmfTc&#10;THp81qBMzBqchemDc5WCbmnI65KKYMv/tqSfiUBGDQT40FS/dc/hNBaqj/SsRkjNbITWmY3RKtwI&#10;LWnDne9b3Jw25JtThDfnACeRWyupAE8swp1X43bu/TYGOKPI1sEiEX4akAiPDs/rDq0DTROMcD0P&#10;W9A62dJDAa55G1CI2xEebmzdu5/Wb09mA/iIN1QXXgpvr68Ggp4zlMy0/1YGdWulTC3KkQgXQggh&#10;qiM+93vc4EvJtSrIxw2+GtPzC4zDCnGqsyLcpoJb04egO24vRpE9P8+NQj2Poj0vjNlkVgEFN5la&#10;mI0JA4IY2ScDg3umonfbxkpOkM/5po1tvtUYURdc89RS8c17xPjQc77NWGv7ist85WV1ezF/faT4&#10;+P7F9lXOIxdXi3Ieas4REHNbJ1v8ed2WSIiXhGLEGSjO+HaLCZ5kZ88r4XJKRzgto0b8nGtYh+jV&#10;2W207sasY7SexPyDF41LH+LOWqTXoRjnveP10IrWZ16/W4UcaP3ni7ilBei/BX7+b0It+L01lDb+&#10;2kqvnEYS4UIIIUR1VZzfDjML+mFGwUDMzu+oAsQ0nBCnuopHePS2ZhzhxSrC+cJJuZhOphblYhxF&#10;+OCevOe7JTqG6yoBT03Fa+NbFvEVk/niax47wNNDDZMzwjnMJMJPDxLhRjG3RqP1ImYdo78TjXC+&#10;jaBatym+NQ7xVJJGMZ5BIc78HOIklH6G0oEekwgXQgghhBDVGh9CbrEuumbC8a04Alzf0mwehfec&#10;/BwUF7TB5AFZmHBWGEO6ZWBAh5bomdsU7WiDOpc2nAPeWkq6z+avo6RRfKf56yHVV5fYF3QiLSm2&#10;eWO9Bf1szhdZ8+iLq/HVzGmjvxQqAHhYCgULPWZzhrd+zCT6WicaJ4WFhYZxkQg/hVSTCHf+40+i&#10;nMtsE1rWo2openl33oM88n5OvC6qdcWm1k0H+/1S0mpQkNdQP9XfNKx+fTNfHTTnC7rZ/+DWKtiA&#10;6PuL14NHnaJiXcCNhWl4iXAhhBBCCFHNWXu5jfFtm0/DKJE94NEAn0cBPocCfE5RO0zsn4Wz+4SQ&#10;37E1emQ3QQfamA5RFAeIx2PhQ00VinMLb3DXj8R3K4puFolwCnA+b1tt8Cu8sW+j8Zmk8BWbaYM9&#10;umfc2uBXG/0O7vB2UsEdpw6FBf2UCD/10fdtnF9JRi9z5aGWV3ot46ueu+nlXd2mzPFeMe/LeNgY&#10;9DrF/lu9n47vGvS3kzUN6srqMRHeUIW4dWuzBsigx5iXhmEBIhEuhBBCCCFOAHtPtJFp+Fgxh5zH&#10;0QHudfApOsL1e82lALfuJ56FOXnZmE1mUoRP6BPAmB5eDGzXAj0zG6MDbTTnUFBn2hvNPqIutkZS&#10;wxTdpHXI0tJfFy3oeY5tJcNiHfJNUilqnfHAv3MoU4SnqOCmxzLOtNHGfUR0+BgqsEughuF4IHaI&#10;xJIIP23Q922cX0lGL3PO9aMsTRi9lln3/7aUFuHG99DrDb9Godcp9t/0nDPCFb6Qm0LP8bhpePUP&#10;ZepoF77VWV2lhToKph7SAg0Uvq2Zh36mS4QLIYQQQogTwnletlNFIzzu3G8rwudFcIA7I1yPh6+e&#10;nmkdfp6fSwGei+lkRPcMFHRoiS4U39mpNRCkDXQ/bVj7aWPaTxvOXrVXi+Kb8RXPSevMhmgVboDm&#10;6nBUwhvgzI5wju+mrSmmiY5wTR1OTpHdjAKcVW6Ec2RbERIT35p+3hDi0emLDaXkZIcmfU/CQM0f&#10;03xzS3S4quFcL9zLYyxeXi1NGE03a0yfVWtiq2iE6yNPmvKpI+r0EXoNBXczJ15vFRqvEn0/1oz/&#10;AY409/BpKHWRGuCrqVOAh5uQxuqUFYlwIYQQQghRRXRkc3DrKLbDON/JFePqfG09DguH9xwniu85&#10;FN8WP+E93x4atyW6R1wfmm7dtmwWRfhMivCp/cOY1C+Ms3v5KMA9OKttCrpRVLehmA7RRrmfNq69&#10;3jrw+OqqQ0n5iuetba1CDZSW9HuLYD2keHkvmLXxrvGGudrg5xCnqNcBEIPeJ3roOAW4QvEdQY/T&#10;cOVHMRCH41vTj5Uc4WoPvoE7oE4anhb6DEwdVmyLGcb+Hk4v0c9vfWfO79TwjyuR+eh6/Ljw+7hZ&#10;z7mnxz2N7uXREo1vTUU4TTdrTOGr6TDXy3iK4nw/0/gJTZt1DjkvT/RampcKTXtchLs+E9Ovd45D&#10;x3grH/03g6QHGxEKcolwIYQQQghRdTisKbIpgudTEEf5MD+f8bnajvO16TXMumAayY+yIlrHtyPC&#10;C2MjfH4kwj30GOPnyKAsFJNpBVmYkp+FMX38GN7Tgz65TdA5VB+ZGTXgS/07fPyTQtwbqAuPfZVj&#10;vu2QYsd3c389hS/IxKw9Zow2wm0xMa42zGNDwC2ygc+/q8c4TuIDIjH8OpqeGLERrocpL2d4VByP&#10;p6JonjP6HBaeLp5X1mePeR97/p9e+LNbkRi7TOj5Q8OUMB9j53N5OOa5Yr1/LOu5+GnSy3lp6pTK&#10;vWw7Wa93v6cBfQ4z0+dxftZYMf8gZH8n1rUh6qK1v76S6m8gES6EEEIIIapK2RFu2hNunbdt7f1m&#10;6jFnfNOwFjuw1U8fiQ3wYsWvzCrMxExy7oAgJvQPYlj3DBR1SUWP7EboEKiHsIrwM+Cln14Kaw9F&#10;eAYfek7PtVRoQ5r+Zs18dRW1B5yo81Bpo9t5leZojOu9Y4YNfweJ8ATR9Mfi6eJ5ZX32mPeJidPT&#10;BX92KxZjlwk9f2iYEuZjzHwuF8c8V6z3j2U9Fz9NejkvjTm+Nfey7WS93v2eJvaw9HkqLcJt+loR&#10;rfiijaS1rz7+Mp/+QyaEEEIIIUTV4hB3o/BWrMiO44hwHkZTtyJzo/FF9nqzwiCKyaxBWQqH97iz&#10;AuiT2wi9chqira8Wsii4g8SfUdO6fRCFNV+92BNsoO71nUb4Xt8c4S38FN5eihWizxfVF4FqQq93&#10;Brgzwp0xziEev0FvaW6LbMxXQoTHcoaL6fnE6Ok7Pu6ISwTN+5g9txpPF88r67PHvI8xUk910c8f&#10;u0zo+UPDsLj5SNQ8tp8vF8c8V6LLdVRJ06SXcxPnMutU10A/ZxqP+z1NrGET+3zlZH83fIcExrcs&#10;lAgXQgghhBAngES4RLjmDJxE2ZFI0x+Lp4vnlfXZY97Hjp/TS/Tzxy4Tev7QMCxuPhKJcJpGE/fn&#10;Kyf7u5EIF0IIIYQQJ1goBp/jbXFEN0Wz0/xBIcwrot8dsW1dUZ0C3kEdyk7jKi4I24edZ2HG4DaY&#10;VpSDEb0ylLbeGmhDQhlnUHhbh52r+37z+d/B+vCGGsKb2ZjCu6E6b5PP4bTu723hjfHIRaFoQ9qi&#10;Izw2uE0kwp2cgZMoOxJp+mPxdPG8sj57zPvQd3TacX5+m3PZUIedK4Z5eVpHOE+HaVpM01y62Hlh&#10;fr1EuBBCCCGEOAFObIRPH5SLqYXZGN4zXUk4wgMS4aVxxkXFuSMuEXYk0vTH4umKhk7M+zjj9HTh&#10;/Pw257IhEV4Sng7TtJimuXSx88L8eolwIYQQQghRJaKHkHNsZ7qEbTrEAxTelsgh5fk+ZS6J3O+b&#10;zM2zzMsLYH5eEMV5YcwuyMLkvEyMH5iJ4b296NO2KXrlNkZWxpmK31dT8fhqI8NfB6mBumgdqIdW&#10;6qJr9dGMojvFY2nGOLxVfFOE08Y9R0oK/c4ity+KY0c3RUditxerEdEsgjbiSTQI4jfgy+YOCaYj&#10;paRQSYw7MCrGHXGJsCPR/i6ieLqioRPzPvSdnNKcnzVRcfPPQc1jHm95ud9Hh7eT9Vzscsr0cm7i&#10;XGadnPGt6edM43G/pwlPh2laTMOWLnZemEmECyGEEEKIKnEiIpzvJz47j+//nYmJA8M4u38IQ3t6&#10;0KtNE/TIaYxMCnCmIzzDFeHqfG+K8BSJ8ISYgqL83BGXCDsS7e8iiqcrGncx70PfySnN+VkTFTf/&#10;HNQ85vGWl/t9dHg7Wc/FLqfMFL6ac5l1csa3pp8zjcf9niY8HaZpMQ1buth5YfaXufQfLyGEEEII&#10;IaoGH04eopjOtIVtfKsx63Zj1qHmVmwzHd9OxTTMbApvC4U3jWMm/WTnnOXD2D5e5HdqiW4U3h0z&#10;GyDbVweZJOCtraj7fnN4++spLSi+m5MU+r2prx4aUXBrTTPqEgoS+mmFn7VBHrn1EQWQQgESoZ6j&#10;AFesyG5CUa3FxrcWjfCUCL0xr4MgdgM/Mc6I0JwRY3o+MaagKD93xCXCjkSa/lg8XdG4i3kfZ7Ce&#10;ipyfNVFx88/hNI1wa13U666bc31NjB5v7DyJJREuhBBCCCGqkBXhxRTN2hwV5dF7fbsj3CkS4DTs&#10;LBqfQq+fVZCJaQODytjeHozskY6+7VLQPlgPuf66CHoovtUVz+sonmB9dd/vVn5Lc9KMAjzFR8Ht&#10;reuKcEtKurVxX3URHiURXhY7EtX34cTTJREexY+XIm7+OUiEG8Sup4nQ443MD8P3JhEuhBBCCCGq&#10;xBwtn/dch2xBimrGh5uTPB/mKV7Mt1l/c4Tz837MVAKYQa+bURDGtEIK8KJsjKH4HtEjDX1yG6NL&#10;yIrvkNr7XQdeCmsPC9RX0mwtfPUIbbTTc009ddBE3WqsNhorddCYoqIJbSQ3oQ3wJrQBzz85sHlj&#10;XiLcFFwVweMpLzsSafpj8XRJhEfx46WIm38OEuEGsetpIvR4Y+dJLIlwIYQQQghRJWIivIACXKEA&#10;Z3aEz6XYnq94scA2n6KbzeU95fT6GVp+GDMKszCVAnzKoFwM65GOgs4t0SFQB+HUv8OfXgNeCmsP&#10;RXgGxTbzBBsqqYEGCkd4c977zQFOIROLHqOoiEa4hSM7xSGhCKfwcJ4b7tzoLx1HiVZ2QJjx69yc&#10;EWN6PjGmoCg/d8Qlwo5Emv5YPF3RuIt5H/qOTmmReeP4zDHzzCBu/jlIhBvo5xMXmQ+R70nPlyiJ&#10;cCGEEEIIUSWiER6g+Nb8FOHEPtQ8GuE+CnDLvIF+heOd95pzfE8nE/Mycc7ATHXhtYJuaer87w7h&#10;+gh7a8PnqYUMiu90f12k+esh1V9f4duN6VuOMb1hnEIbwtENZ3uDm4LCwr9TgCs140T2iMdsrDtF&#10;N8grLtkinKfHFFGO6EiYjrfysCORpj8WPxedrpj30RF0qrLnDS/L0e/H+r7UfFFoHul5Z5x/DmqY&#10;6HgT55jnig5vJ+s553JjiU5zPOcy61SxCHeuX85p0OubWezrEmO9Nvr++ruJkggXQgghhBBVIjbC&#10;/ZEA11c+V+d9x0S4X4lGuHUO+YzCbEwn4wdkYkz/TJzVsSW65jZBpq82/Bk14aX49lB48+HmqaEG&#10;aB20tKK/W/rqKdH7fVMM0IZyLH6MI8GOCgocvq83X+m8CY1foZBIPMJL4t5YL43eiI8NhsTojX8n&#10;Z8SYni+LDoj494vGV6KcAZcoOxJp+mPxc6b3IHasNi9BJGaTjGlaTfTw6ggN1/cVM4/S+QKDNufj&#10;bpUW4RovG5rpeYt72qOcy6xT5Ua4JfY18etu+bnH6SQRLoQQQgghqgSfz63kc4B7leICCu9CP+ZS&#10;iCv03DwObzI/P6ioq5/zlc85vvOzMLZvAKN6+zGgYyv0atscbcMNkRmoB4+vLtJJGv2eGmqIlqH6&#10;aEH4qufNfLRB7qUNXgpp1pw2tCNSLS0c1GP0nIpyioYUjm0V4DXQiKXXQGN6jEUiPNXNvDEeFRsC&#10;pdMb8e5YSETsBr9FR0pJoVIWnh4W/36msCqdjrfysCORpj8WP2d6D+IIVVZSxCYXnm7N9LyDPW9i&#10;vyfrO46ZR5EIp/WCgtXiGkYNx6LjTZw9vyN0eDvFDhNdfvRybuJcZp2qIsJN62vVkQgXQgghhBBV&#10;whThcwopwovKivCQMrMwF9PyszG8pxeDuqWjc1Zj5PrrqQuv8XnfqT77sPNQA6RmNqIIb4DmFOHN&#10;+NZjpUR4Czu8Wzqox+znORokwt14epzxFOUOrLLpeCsPOxJp+mPxc6b3IK5oPb0jnAJcIjwi+v6a&#10;aX2tOhLhQgghhBCiSjgjvFjtBSf5JI9/+uzD0lmQHgtg5kBbUTamFWRhZE8PhnVPR4/sxugcbohs&#10;CvCgry68FN8ZAT7cvCFaBRtReHN8N0AKx3egLppSgDfx2IeS21cn14eeOyO8RWqNiOa2ZoSvUs73&#10;7ubXNSaRCKfXsvj41swb3FGxIVA6ifBYdiTS9Mfi50zv4WAK2KTE0+pkGsbBnjex35P1HcfMoySK&#10;8PjlRyJcCCGEEEKISuS3UGjrPd+zB3qU4jyOcAr1giDmFIbBV06fOiCgzBjcFlMLc5DXqSX6t2+G&#10;HG8thCiC/eq+33zbsQbICDVGK9Iy3ATNQg2REmyApn4KcD8FuJdvN8Z7raO3CNMRznu7o3u/E4xw&#10;Gk/lRLgWGwRmEuGx7Eik6Y/Fz5new8EUsEmHp9PNNJxGn92eN7Hfk/Udx8wjifAEmNbTqiMRLoQQ&#10;Qgghqogd4TY+5Lx4oE8F+Gz6fXZ+ALMowmcVZmIGhfjEgUFlRG8vhvbMQJfshuiU1QAhinC/p6Y6&#10;BN26AFsDpFF4Nw80RDPS1F8fTXz1VHw3JU0oYKyLqFkxzXQEqEPSHcGtpdiaMjvAdYRH1VLMAc74&#10;OZtjgzueKbrdJMJj2ZFI0x+LnzO9h4ExZpMFT5+baTiNPrs9b2K/J+s7jplHEuGlcq93J4JEuBAi&#10;adx+xxq8sf4RbLhzNpaOocemTcaLD12MK8YV4rG1l2N5ZNi5eHzVHFyaNw5PP35N5PEH7roRKyZb&#10;v19wbiGeXXOZPXwAK69bgWdWTsXcSWPxwtMPq/d5Y/1q3FWQjZtuuAp3julIw7XFTVdeiHsLQrh6&#10;1oW4fXJP9dqlC6bgyRVdI+MSQghRPvNs8/VjHN9kZn4QM+i/udOL+N7fmZiQF1Z6tm2CbrmNEfTV&#10;RIB4fbXhIekU4Ol8BXS++jnv/fbVR1PSxEsB7qlL8U0hzGhjX9+jm8/tZpFzgTkIKKh5b7fGe8jd&#10;G+RNjCjwiTnAneI3ussWfW+LRHgsOxJp+mPxc6b3MFDxmqx4+txMw2n02e15EvvdWqKx7QhwiXAj&#10;93p3IkiECyGSxou7PsaO9TfjyXvvxvu7HsX1N6/E919swKqZM7D/4GbcFxmWnt98L5blXYpPftyF&#10;u+3Ht+9/G/deYP1+5cKpOPz5h3hteg7mDhuJN/Z8jA82Xo+5iy/HN9/twYabr8CjNy/CysHtse71&#10;d/HJ1stw6aBueOzR5/EGbQzeevlTeGXxMDWuW29YgUMb+mN+YQecPyTbngYhhBCJUgE+0DKH5QUp&#10;wkOYWRDGtPwwJtHPc+ixwb3SlY7ZDdA+qz58KsBrIl0FeB2k8lXQ9a3HSArFd9NIgNcB39dbBbhj&#10;o1pHeCRs+G8Kb72HnDk3xCPBnWpCER4X3CY0DW6GDfFY0WmwSITHsiORpj8WP2d6jwQY4/Zk4elx&#10;Mw2n0WevJhFuWmaiTl6Ex69zzLRuVj6JcCFE0nhx54dYdzWH7yDsensDbr47gQj/eR+eWjwWN5Jd&#10;78VG+L5de3F4yxVYtmQR3t66C/t1hH+zFeto+JWz+2IuR/gLr2DL/vewadWMUiN86V2PY+PlE+xp&#10;EEIIkQhrD3gQCwaGsHBgmCLcMrsgG7MH5WJyfiZG9/NjCMV3m2BtxeOroaQFKbxJq2BdtArVI/VJ&#10;QzTz0Ua3hzau7Rix7pNsBaLzAmzqdzsM9FXSrSue17TOGbdZh6/baDwKhbPGYZ1SDsYotze+SxYf&#10;AaUFROn4dW46UkoKlbLw9Fjz2C02wBLhjrhE2JFI0x+LnzO9RwLiwvZk4ulxMw2n0Wc3RrgVpc3S&#10;OLhtEuERPH3699j41pzrZNWRCBdCJI0X93yJL99/G599dhg77zsPF15SdoR/+tsP+Hj3NrxPvvws&#10;NsLfeeVGvPXhe3j78Uew/oHN0Qj/+QscouHfefZqO8Kfp+FXYu+eN7Hn9RcMEb4cH73YD+cN7YMl&#10;o9vb0yCEEKJMAy3zBnKEhxUd4TPzszCzMAfnUpwP7+NBUfdU5ARqKRkU4IwDvDVpSRFuqUcaIMVb&#10;h2KaNmZ5g5oiIEVtWFsb13ERTo8zfXg6nyvuDHAd4fp8byYRbhKdx27xEVYWU8iVgt7fGI0KP2d6&#10;jwQY4/YkiUwXz0/NMa1x6DX2fIn9bq0oPZkRblpGSqaXcxP3Z9NKCnBmGk/0/ZzTF1nnUh1oeo6L&#10;c1ylkAgXQiSN6J5w+7EEIry0w9HfeWUSlt27DZ++dQ+uuPMpx57wzbhdj0tH+LndcMstz+Djz99R&#10;Eb7qisew8+bJNEwW7rrjHuy5tS8WDOqGJcPbWK8TQohTThDzbObnK0BFeIiESRbJxpz8NphT2A7j&#10;zwphRC8v+nVojlwK7yx/TQpvS2qortIqsz5aheujBcV380BdFcyN0qyLpMWd800b1+qiaxEUBA56&#10;gzs2wim6CZ9L3pg21jV17reKZ4p9kkKaxaDwKEXFIjyeOyAS544QVlaolIWnxxxY7ggrG82n8qD3&#10;N0ZjhGt4xfS+mj2MO4RPpsi0SYRHuT+bJhEuhBCVptQI/+xLfEWRfXj/Jjw37OGEI3z+yJG44/xh&#10;WLT8oWiE/+MHfKHGtQUvLYtG+IJxw/H6u3uxhSL8ghnTsHv/fny4ezsO73sVt0/qiGXrXsVbS6dE&#10;p08IIU4pEuES4aXh6TEHljvCykbzqTzo/Y3RGOEaXjG9r2YP4w7hkykybRLhUe7Ppp0SEc7/oRVC&#10;CBGvE5YvHIWLh1l/LxrSExeObOcaRgghqrmBlnkUy5p+TFHDueLaqYCGJ3PyLcU0PJubT+Gdn4nZ&#10;eZmYlZeFqXltSFsM6+HHoG4edMlujGx/HQR9tSm8rQuvpWU2VJoH6yvNfPWQ4q1rX/Gc6A1d3pDm&#10;xyigm3oIBbVib1zrq547L77m1CTVjeJcHXoee+G12I3+6IZ+bGAnwp7u8nButNuxoOOhbO4IcX6W&#10;0phel6jYEFPo+1HKjEpT2BEarzEWlVJiUnGNy4TPq47Bj50kkXmh51VZSph3xnnB7CAvbb6dlAh3&#10;4tc6o9y0jDJ3eDPnsuhmei+9XrnXNb3+mdbjyiMRLoQQQghxOpMIJxLhFtPrEhUbYopEeOIi88IZ&#10;2qUpYd4Z5wWTCHeTCBdCCCGEECeHI8KtQ8ejET6H0TBzKLYtfnqNRgGuDje3x5FHEU6KyWwyIy+M&#10;6Sw/C9MLcjCoawbyOqYil4I7lH4mfJ6a6t7fGRTf6eH6SA1RINhSApamHr4Am3Pj1d5A5g112thX&#10;VzOnyOOrnSuG4I4TF+AS4VGm1yUqNsSUkx3hmmncJXHH8YkSmRfO0C5NCfPOOC+YRLibRLgQQggh&#10;hDg5KKD56uUqwimeLdZzKsDzGQU4c0Q433rMGeHzKLjnkmIym0QivCAb0wtzS47wQF2kZzZAKoV4&#10;1Ua4vdFN0R2PH4/f8I5u4EuEly02xJQqj3AdlabnNdc4y+KO4xMlMi+coW3inG+MX+tgnAdMItxN&#10;IlwIIYQQQpwcdkQza693ELMpuC3+iGISifCBFOEDLPMp3tm8vEx63jr0nG8/NpVMod+H98zA4G7p&#10;6ESR3dZfByFfLQSIN1AbHvsCbC1Is0AdNPbWjtGEooAvksYbrdbtv/QGuivCKU4UY3xr9kZ3OSJc&#10;c2/wm4Ypnb1hXx4xYWAxhYQZT7Nb7GcwM70uUbEhplTHCNdMoVyVIvPCGdwmzvnG+LUOxnnAJMLd&#10;JMKFEEIIIcTJ4YxwtdebIryAAlyhALcVE2eEz+cAJwsHhpV5FNxzVIBnYwaZQibR34VdWqN/hxbI&#10;ofDmPeAc4AEKbk+wLjIy66N1uB6aU4Sn0GONPLVstRUd4RzgkauP0wa3Dit1njgFjL5Sujm+NX6e&#10;N7Tp95j41kre8HZv8JuGKZ29YV8ezmmzp90UEmbOANFiP4OZ6XWJig0xRSI8cZF54QzusuYb49c6&#10;GOcBkwh3O8kRHqD/mAohhBBCiNOSOqTcog87n0XBbfFFzCbFeT56TWyEL6AAZ3PzsjF7YBamkIn9&#10;M9Xtx4b2yEC37EboEK5v7QH38h7wOvBSgKfSz1b0szn9bEqa+Dm8rQhvSOHGmtDGNZ+jHRPhGm1c&#10;6w1m3gOuxAR2Ihwb36VEuL5VWZRpmNLYG/bl4Zw2OxhMIWHmjhDmjhYT0+sSFRtiikR44iLzwhnf&#10;Zc03xq91MM4DJhHuJhEuhBBkTA8/cvw++NKFEEKcFBllcAzrd/Gl+xUv/e4haakepVWrdLRsSfgn&#10;adEqw5aO5iVoRsOz5sepWctUpLRqTBu9rvDWG9pOEuHE9LpExYaYIhGeuMi8qGB8a8Z5wJI1wp3R&#10;7WZaRtkpEeH2YUVCCHESje7uR4uWPiGEEKKSeV0h7tzQdjNvMB8/Grd+z0TFhIHFFBJmphBxR4uJ&#10;6XWJig0xpdpGuGPaTMFcFSLvWYEIV/NJM80DrYx5VW0i3MT0es30vnq9cq9rev0zrceVRyJcCJEU&#10;2gVNG05CCCHE8WveMoM2fE0b2pp5Q7ny2O9XHjHTazGFhJkpREzh4mZ6XaJiQ0yRCE+c8z3j8PMl&#10;MX3mCjohEc7PlxbeTqZltCSm12um6dDrlXtd0+ufaT2uPH+ZM9APIYQ42TJ95g0nIYQQojKYN7Sr&#10;fmPbYr9fecRMr8UUEmamEDGFi5vpdYmKDbFY1TjC9WOmcK5Mce/rpJ93KXX+VEBSRbhp+SyNaRya&#10;aTr0euVe1/T6Z1qPK49EuBAiKUiECyGEqEonY0M7yn6/8oiZXospJMxMIWIKFzfT6xIVG2KxqnOE&#10;20zhXJlKe++YaXModf5UQNJEuGnZLItpPJppOvR65V7X9PpnWo8rj0S4ECIpSIQLIYSoSjEb2moP&#10;eNVvaEfZG/bl4ZzeSDBY4kPC/bgpREzh4mZ6XaKc7x/vtIlw0/jKej6G4b3dw6j5opk+cwVVMMJN&#10;33fJTl6EO9eVKPe6ptc/03pceeSccCFEUsiSCBdCCFGFohvaVb+BHc/esK8QDoNYzqgxP24KEVO4&#10;uJleVxYdVc73j3eqRHhzZ1CbxLyO/y7teTd7+LKUOl+OQ6VGeCKxrZmWxfIyjVezpsm5rkSZ1jli&#10;XI8rj0S4ECIpSIQLIYSoShLhpnBxM72uLKdXhJcp5nX8d2nPu9Hz6jMnwvRZj5NEeJRxPa48EuFC&#10;iKQgES6EEKIqWfGtmTeMq469YV8h8eHgjB3z46YQMYWLm+l1ZZEILxfTuCPoefWZmemzVDGJ8Cjj&#10;elx5JMKFEElBIlwIIURVMm0InziGjfyExYeDM3bMj5tCxBQubqbXleU0iXDNFNblYRono3l4UgOc&#10;SYRHGdfjyiMRLoRIChLhQgghqpJpQ/jEMWzkJyw+HJyxY37cFCKmcHEzva4sEuHlYhono3l4akW4&#10;Xj5My1lV0O9nYk2Tc12JMq1zxLgeVx6JcCFEUqi6CPejpfFxIYQQpxPThvCJY9jIT1h8ODhjx/y4&#10;KURM4eJmel1ZJMLLxTRORvPw1Ilw5x5w03JWFfT7mVjT5VxXokzrHDGux5WHIjxIG8BCCHFylS/C&#10;u6DvgAHwe/h3PzLbDkDfztmuYSyes6/GldPORcDwXOXqhL4D8xHyWn8Hc/qhb9c2rmGqTjgQRqfc&#10;HPRp7cO0NB/SDMMIIcTpzLQhfOIYNvITFh8OzuAxP24KEVO4uJleVxaJ8HIxjZPRPDypAc4kwqOM&#10;63HlkQgXQiSF8kX4eXj65fuQ14l/D2HcnAfw9LX9XcNYQtdsxlu3XIO2hucq11w8/foTGN7d+nvo&#10;xLvx9MqhaBHsiPm3r0FOVtUFeXNyzoS+2HDRMLzZLRffFufh0gwfWruGE0KI05lpQ/jEMWzkJyw+&#10;HJzBY37cFCKmcHEzva4sEuHlYhono3koEX489PuZWNPlXFeiTOscMa7HlUciXAiRFMoX4Zdg4/Yn&#10;Magr/x7GpMVPY+OqfLRKCyNv9EKsfXQ9Viw8F5mekCPC26JX4SLccu8juHHeeGTS+3UcPAmLZo3H&#10;+cvuwZql09BjwBjcsOZ+LJ3cC14ab1bbMVh88yNYu/Iq9GmfCU9mZ0yaMR1DZ92AB++7HcP7d3RM&#10;0/nYuHcDzu5t/T16xqPYeMco+M+5BC+9tRvLrlmKUfmZ6DOyGLc9/CyuXzwLbTJC8BcUY9LUBVh6&#10;x+O4+bL56DN0Hu5/4kksOLcQaak+hLrk4/wVd+Phu1diUG47tIq8n6VZqh9/W3wWJj97Dn4d2xO/&#10;rJmIX15agO9nDkCxxx83vBBCVAdeXw5Wr74DeXlD0Kp1AC1b+TFs+Nm48qplSE0LGl9TlqapdWzm&#10;jeKqZdjIT1h8ODiDx/y4KURM4eJmel1ZTrMI10yBTfg+4qXeS9w0LkbzMPp5+TPpz2fi/oyVpEoj&#10;vK6Bc9k7Xvr9TKzpcq4rUaZ1jhjX48ojES6ESArljfBtB9/Fg3eswnUrVuOpF9/Glpvz4cnqjPkX&#10;XImFCy7AXRt34pJhBY4IL8T5S6/HogVL8Nx73+DWhWdh4o1P4/v3Xse1512LjQcO483H7sJFVzyC&#10;T77fh3mdOmD87CtwAY1r1QPP4O2HKZp7D8Wb+97DmosuxIrbH8Te5y53TJM5wrPOuRBvf/ABrrj0&#10;CowY2QOzz7sUCxZciLuffwu3FuSh0/Vv4sCbT2HJeRfiiT2HsOGBVVh43g3Yse0pnNU5G73mXI1L&#10;F1+IBau3Ydvjq9Et8n6W2md3Rca9Q7B7XHf8css5+GXDQvzyyiL88vQc/DC1Py5K9yHV9RohhEh2&#10;qWkhLFx0IT777HPMmj2f/rt5AQ4ceA+zixeqIDe9piwS4aZwcTO9riwS4U4S4UwivCwS4UKIpFDe&#10;CH9953MYn98J2TndMffy59We8BbpbTFy8W14c897+OTzw7j/7BExh6MXLrwNr27bh4+/+w0PXjtZ&#10;RfgXb65Bq5YBXP/iATxxTQgtWp2DDZ9/iaVjfcgZPAcPv7gb73/6Fb5+c7WK8O27NsGbGkDPUbOx&#10;6/W1jmkyR3ggtwde2bEdHdp2oMezMXTG9diy5wN89sXneH7IYHRa+Qa2LLsIIXrN2c+8hTnnDEfL&#10;1DAefX0TBvbqQq8fh7vWb8X+97/FoZcfRF7k/Sx/u7g/2t1P07VuCt6+YyI2XjsaXz23EK++/iTe&#10;e2klLmubhUBLb8xrhBCiOuA94FOmzsb33/+AX375hWJ8gXrMNGwiJMJN4eJmel1ZTBEe/5hEuM00&#10;Lkbzq3pFeHTand+zhR/Ty4detiTCnSTChRBJoTIOR+/S5zZsff5eFHQMYuZDb2LtWEeEFz+EA3ue&#10;w6guvXDlq5/jwWVT7Ai/S42TI/zxa3h8E/DyZ1/hmkvG4qmdO3DVuDyMnn09Pnz95kiEpxoj/By8&#10;sPctFA9qr/6ee/XreHLBEPhyuuO57dvQjSK8W8FF2LrpIYyi6Z5x2St4Ukf4NVaEj6IInzmBIzyI&#10;dRTheb0nYN3bh3DreYMQ6HgPthsi/N9fG4e/7JmEVzbOxboFhbgqvzPef6QYy7d8h9defwL9u1vT&#10;I4QQ1RHv9V6w8EIV4Kbny6P6RrgWDQdn8JgfN4WIKVzcTK9LlA5vZ4BFp6l6RbibYZpNgU3KjnAn&#10;PT76PeazuqPbzfn5KlGVRLgpvjXTMlhR+v1MrOlyritRpnWNGNfjyiMRLoRICpUR4R17LceOrW/i&#10;4XvXYfOWnbiHIjww7km8s/kJdFn4MN778F08cv9TeGbnl2VH+IWjsG7bu3j6/nVY98IufLJpVRkR&#10;7sOkq5/D9tdex7pHn8HWLc9gfPcOaBnsjOte3IuXnlqPW65fhm07N+KB+x7BK9u24cmisiJ8GNZu&#10;/wibX6BpeOoVvLU+PsJrzOyBv91chE3PzoxE+MGHZ+ChTSsxZttidC3sHDO8EEKcrkwbwicOb9RX&#10;FIWCZoeDFTnxYaEfM4eIZgoYzTR8onSAOwPMOU1RVpA7RYMuJvRoHMZYVMoR4ccp9rPFfsbItJYa&#10;2yVxfGb1Xqbpryo830zzTk8LT58bT6v1nZm+16jo/DEvZ1VBv5+JNV3OdSWK1jET43pceSTChRBJ&#10;oXwRXrK2PYswaqDjoj2tg+g2aBQC/jD84SEo6NY9ZvjS9cbIiWcj1/icWbh7EabQa8LOx0M9MXL8&#10;2cih3zN7DMKEIT1iXlOa1p5s5A8dirQ08zmQzdIDCPqDeOPuSXj2nuV44MarsP2Zq+DZPgV/2T0J&#10;ja4pUFdPN71WCCFOJ6YN4eqBQiES4VYARoOI/3YHEDOFiGYKmMpgeg8drLHTFxvgTMeo/mw2Gld8&#10;JGqJRvjxi/1ssSLTmkHDOjk/RyJ4XIb3rnw6vsvaq+6Ytsg/KvD3Y31n7u80lkR4WSTChRBJobIi&#10;/HRTe1o+alw4XKl36RhyNmpfPAp/u7QAf7uMnpubj5RQpvG1QghxOjFtCFcPFAoS4QYS4RVzIiKc&#10;6e9eLwtVzfz9WKxpkggXQggXiXAhhBBVybQhXD1QKFSLCDfRIRY7feb41nTwEZpecyAyifCKkQiX&#10;CBdCCJtEuBBCiKpk2hCuHigUJMINkizCNYlwm/7u3ctEVTF/PxZrmiTChRDCRSJcCCFEVTJtCFcP&#10;FAoS4QYnLsI153yMmU6nUz7CLe7vNJ7+7t3LRFVxLuNu1jRJhAshhItEuBBCiKpk2hCuHigUJMIN&#10;kjTCK6rUz1qZJMIlwoUQwiYRLoQQoiqZNoSrBwqFUy7CozFn0ZHnQtNrDkR24iM8JkwrW6mftTJV&#10;JMLp78i0lrbcOenv3rRcVAXTsq5Z0yQRLoQQLhLhQgghqpJpQ7h6oFA43SKcpjPKHYdOJzLAmT19&#10;VaHMz1rZdIybnmN6mnj66O/ItJa23Dnp7960XFQF07KuWdMkES6EEC4S4UIIIaqSaUO4eqBQOCUj&#10;XEedmzsGk4lpeisJj9v4nkkgJsIt0e+2pGVQP2daLqqCezl3sqZJIlwIIVwkwoUQQlQl04Zw9UCh&#10;4IhwZoXFKRjhNH3GCEwarumtTMn82SXCK51EuBAiKUiECyGEqDpe44Zw9UChIBGeJFzTW5mS+bNL&#10;hFe6v8wZGIAQQpxsZ7UxbTQJIYQQx8uLZi1bGTeEqwcKhWob4dZ76uCJTp/+DBYrQDVXAJ5Eps8T&#10;O62VzTwdJ5vzu4zSke1eBvVjejjn/Ks8znXEeky/n4k1bbHxrbniW3OMvypIhAshksL0fgF0z/Yh&#10;rbVpA0oIIYQov+YtPVaAt65n3BCuHuIDwQoLK8K12BByR4hTfNBUHes9o9PtjLMoU/idEOl1Labn&#10;iOkzmYarEnraSmN6nVbW8+UQOw/iv7/SuV9fOZzriPWY+32dnOuGRLgQQsQoHuDHrP5+zBRCCBEx&#10;a0CQfgYwg36f3t8XMWOgZXp/rzKL/jvKZgwMkTCmDszC5LwcjO7tx1ntmqNHblMEvXUQIBmh+kgN&#10;1EMzX12keOqgSWoJWte1AtaW0oo2ykuQ0trSpHVtNG5dC40YBaTWRD1naXrC0AYvM2wEVx/xgWCF&#10;RXWMcPe0WEzhd0KUEbOmz2QartLp6SqL6bVaWc+XQ+w8MH+HJXO/vnI41xHrMff7OjnXDYlwIYQQ&#10;QghRpiCKBwQwe4BfKR5I8ki+ZRb9rhSElakFWSQbo3p7Udg1Db3bNkOmpxbCxB+sDy9pFayH5v46&#10;aJRRE43SWW00og3ZxrYmGoV4U0ZBqyPbQhu2Gm1QMr1x2SS1ZhRt5Eao5yzOjVFRlvhAsMKiOkS4&#10;lvh7myIwIe5ALYnptdVUReab8zXVmXMdsR7Ty5iJc92QCBdCCCGEEGWKjfA5CUb4yF5eFHRJRa82&#10;KQhTbIckwqup+ECwwkIiPIYpuE1Mr62mKjLfnK+pzpzriPWYXsZMnOuGRLgQQgghhChFMZmtWPHN&#10;5uYHlOI8nzIzL6hMofhmo/sFMfKsILpTfGd56yDsq4tQqCECwQZICzRAaqA+mqvD0GujQWoNpRFt&#10;FOoALynC9eHdzuA2iYnwiKrfqD11ueKAWGFRnSK8/EwBWSpTcJfFNJ5qJNH5ZhquunOuI9Zj7uXc&#10;ybluSIQLIYQQQohSmCM8mFiE5zZFJoW2ivBwIwQoxCXCqyNXHBArLCTCY5giuyym8VQjic4303DV&#10;nXMdsR5zL+dOznVDIlwIIYQQQpTCinA/8dHfUcWEH2MzC8KYWZiJCQMtvdo3R9c2TZETbgg/RbeX&#10;pAUbIdXfAM09FB4ZHNdWHDemAG+sfnKER8UdOk7x7bzIGUe1xR3bmn4+yrkBKsrDFQfECotTO8LL&#10;w4pNjupExAZqdVbyvCh7uOrOuY5Yj7mXcyfnuiERLoQQQgghSlF6hPPjfswqylLGU4CzbhTgHbIa&#10;ITNEER5sCA9JpQhvRRHejCI8xRHhCm1wNqENVSfTRqNTNK4d44mo+g3Y04srDogVFhLhmhWbpuA2&#10;iQ3U6qzkeVH2cNWdcx2xHnMv507OdUMiXAghhBBCGHB8a2VF+LT8sFLYLU3JDdVHOFBX7QHPCDVC&#10;60BDpHjro4mnHhrRBilryjiiW1M0MxXUHNeW6MYibaQamONbow1Ye6+58wJuzg1QUR6uOCBWWJw6&#10;Ee78vPpCf6bhqoopXKsD02fRynq+uotZZtRj/LMkznWD/hsWI379UhzjrwoS4UIIIYQQSUYFeJ5l&#10;dp45wvXzU/JCSt/2zZSgvw683tpI58PQw03QgiK8EQV4w4y6aEAbfw1JM/qdN06bUoArpUR4Cik1&#10;wmlD1rr6uUYbsHZ4N3NwboCK8nDFAbHCorpFOC9zZs7Pm3QRnsTnjps+i1bW88fP/F1aTMNXrphl&#10;Rj3GP0viXDfov2Ex4tcvxTH+qiARLoQQQghRAep+3Tbromnm4Urj3OMd+3h03Prc72iEW4/Pygsq&#10;48/yYRzplNlA8fvrwkv4Amytgg3RzFc/PsLTrY3W8kZ4THyXiDZgJcIrkSsOCAf4qRrhmnkcVcMd&#10;tzFOUISbpqsqmOZ1WUzjMX2PUabhK1f89Onl28S5bnB4O8WvX4pj/FVBIlwIIYQQogJUJPP9uuln&#10;fIQHlbn2T4vzeUtkj7frcX0ldIsV33xF9DlKEMX5IcwoyFKGdEvDYOJL/bslWB++cEO0oghP8dVD&#10;E289FeGNKMIbUXwzvdFv2jiMRRutJLEI55C3SIRXJlcckOoX4aZQizJ9bvN4qoY7iGNIhBvHY/oe&#10;o0zDV6746dPLt4lz3XAGOItfvxTH+KuCRLgQQgghRDnE7KHOs/ZSWyHuHI6iewBFOOGf7giPjoOo&#10;w835bzvK7ecjAT7AS+inOjSdUITPVIegh5UBnVpiQMeW8KWfqXj89eChEG/ho7jx1EHjDCu8rfPB&#10;aynqnHBm2DiMZcV3uSOcX8vh7RQ37pOvSWuaXgPTsCePHQU2HeClR3jscBYdJPFBc7KZPrdpuFPZ&#10;iZoHpvcpi2k8J1v89PFPzb3sm+K7JPa65hh/VZAIF0IIIYQoBxXQHM4c4Db+23reCu65A0MU4Cxs&#10;/aS/9XNM7UFX44jSe8SL1TB+eg3zYd4AD43DinA+/HxqfhiTKL5H9g8p2YG6yPLXgZ+vhk5S/fXR&#10;mjSjAG+awbccq4lG6l7gNWBdCZ03MmlDkBk2Dk8npgBn+vmSNvpPLDsKbBwVkfim77dZuiU+PNx0&#10;oEQ/k0gepu/eNJx2IveeVw96+Wa8vDv/UUoiXAghhBCiWitfhNtKjPDYcVh7yGMjfC5FOO8J50if&#10;SRE+hSL8XIrwwb28GESyKMIzKcJ9FOCsta8eWhF1KzKKs5gIt/damzYKT0emAGf6eedGvvN1J1Y0&#10;wK0Ij0aFDnAd4eaoYPycadyxn1GcPPLdHC+eX5pEuBBCCCHEKSXhCHcxRXixeq1mRbg1jI5wot7L&#10;rwJ8OgX4lKIcjB8YRo82TdAttzGCwXqKhwKcNfdQlGXQhh5tUFpXLuc94BzgEuFupgBn+nnnRr7z&#10;dSeWHQUR0ahwH44eGxNu/LlY7Pidn1GI6ksiXAghhBDilGXtraYwLuWc8NgA1xdoc4wjJr759dY4&#10;nBEeQQE+i8zgveA0vnPywhh9lh+dsxqiY2aDSISnB+orKshI5NZhEuElMgU40887N/Kdrzux7Chw&#10;hIKOCh3fiQUGf674uHB+RiGqL4lwIYQQQohTmBXH1r26rYC2HosOU3KE67Dmc7wdIuPgvd/W3nK1&#10;x5zMygtgen4I0wqzMH5AAEXdU9GvU3OE0s9EIO0MhEINEQo3QvOMWkokuhWJ8NKYApzp550b+c7X&#10;nVh2FDhCQUdFWRFuxYimA8UZLkKcKvTyzSoS4Xo9sxnXxcojES6EEEIIUS6OCLdZjzmHiT383MKP&#10;28EdE98ajWMARbh9RXUO8NlkJkX41LwgJuWHMaavF/0pwHu1bYJgRg0EOMSDDUhDCjKOMkd0S4SX&#10;yRTgTD/v3Mh3vu7E0mHgjoayA0MiXJyqzOsKoWW8pPWldHo9s5nGXYkkwoUQQgghyiU2wiMBHTNM&#10;5UT4LDKtIBPn0M9RfX3I69wSbXy1kO2tiaC/LoKBukjz1VOsyLbRRmXpEc4bmVW/oZnsTAHO9PMJ&#10;bfRXOTsKYoLBUnKEW6+RCBenqtLXlZLXmZK5Xmscf+WRCBdCCCGEUPxYXOTDndO8eO0yD95d6cFG&#10;+nkX/X3+IGdkWxEeF9D28/o2Y1H6MRomEt/eCHUFdIUD3IrwYjKbQn4mmVqQhfH9gxjWy4N+HZoh&#10;y1MDYRIM8Lng9ZHqratEI5zDm2KSNiyVyOPxEZ5i2Dg8nZgCnOnny97oPxGs7yqGCoVEIlyHd200&#10;i7BubyW3uKq+nMuH6fnTgXMeRLnXEc29fjjZw8cxjb/ySIQLIZLG1edNxc2Te2Me/b5weBfcvGQ8&#10;LnMNk7ARvbHmlmuxdo7huYFDcOsV07FsVAfr7xG9cPOls7FyRg/XcMkqiKtmL8Czty80PBfAvMJi&#10;PHbrNFw4LP65OWMG4var5mINuXPJ2bh0lGGYamr+kK648fJFWLdiHq6d0EU9ds9tK3H/tAGYt/BC&#10;PH7jFFwwxPTa4Xjs/htx0wznY4V4+J5VuH2e87HyqibL2diiyDJhKcbNxd3Nw5bDvMJhePSua7Fa&#10;f36XNbeuwi0LCyN/XzJ5CO660nr/1XMHYbFj2JJ1we03rMATyybj+gVT8cI9F+JK43CJOa/Qh9cp&#10;ut+/0QM8FnV0nQfv0WPREHdHuP7bGo85wq0954lHeAizBoYxhYzPy8KgHunomtMQ7cP1EfLVRpD4&#10;KMJ9FOEpFNdM3wM8SiK8LKYAZ/r5sjf6TwRnGNg4HOi7lQg/PTmXD9PzpwPnPIhyryOae/1wsoeP&#10;Yxp/5ZEIF0IkjRfe/hwf3LYYC+n3y+acg0Mf78IjrmG0q+dPxKG3nzU+p0w8GzsOf4a9qwzPDbwH&#10;3/zrO+y7Y6z6e9lVV+C7n37FO0/MdQ2XrMK4/foX8dsXGwzPBbBwyBP46pP7sXRC/HNzLlqJH3/7&#10;J/7188/49eef8N0HL+LW6W3ih6t2QnjkhV34x6+/4F+//IyfD23EquFt8PSrm/D8+cOx4K5t+Prd&#10;u3HVGNNrL8VXf/6K9cucj83DoZ9/x6ZbnI+Vl72c3X62+nv5VVdW3XI2vCue2LkNm8Za//hQLpff&#10;jq9/+hn/+sc/8PuvP+OfP32Lg89MNg773Jb3sO2RC4zPuc0fPATb3nwBt9j/IOL21qe/45W7ovPi&#10;7jX34J///A3//PkX8iM+33wTLncMb9YRD69/A7sfOQ9r7rgXR3/ZiluNwzkUT8buD7fhGcNzmy73&#10;4O0VHvz8eC+K70AkwjnMd16Tga1XczQ7X0PBHAnwMiKcbz+mA5zMVfGtOSM8QEL0mjBm5WViChlH&#10;EV7YPQ0dM+ujTageQv46CPJ9wSnAfcEGtEFXw5JOG3ektAhvqgKcoo02AjXTBuLpwhTgTD9f9kb/&#10;yUDTZ4dF+SI8Gt8S4cmtrO/HuTyYnj8dOOeBkb0O6HWlZPT8CYhuN4lwIUTS2PDe9zh81xIsot8v&#10;nzcJn331Lh7LC2P5tZfj4UsuxZYtm7Hj0ctxZeFwPP/Cq/j12w/wwn1Lcc8Vo7F+7WVYOjAX1y25&#10;CC/eMTMa4TeHcMWiWXjmzgtxzUj9Xg/g+yNH8Mv7a3BRXhs88MBW/Pb7Uby3fiHmjeiNG25ci31v&#10;vYY31s7F5UVZWLH4Ijy2YjFef+1VvPXIZVh5za3Ys20jXl89GQsKcnHDiiuxbuUybH1jI7Y9eD6u&#10;GBTA4lFFeOyRx7B/+6t48YbJWFgQwm03LcOa1Tdh746NeHrVUDxx64V46LH1ePvVtbjlgvnYtHEj&#10;9qy/FlcMDmLZNUvxxLLemDO4PVbfshwPn9cG84a0x603r8K+HW/gvZ278DtF+PxBPXHXLXdg3/Y3&#10;sOOZ67BsbDsV4V9/tQlvvPok3n3zadx/QX/auLc/+6U349c/f8Yz19Dvo6bi4Pc/YcMNC7F8wRJs&#10;fXMzdj97E5afm43LZ5+Np25ZjHVPPIt3Nz+KNTO6Yv7QTrjj1lvx9paXseXZNXhx7SW4dnB33HXr&#10;nfTYa9j6zG146c5FWHTV1Xjq+vE4ryhA03s9HiwuoPeehsfuWornnliHd7c9j0cuzce84f1x5+23&#10;0bx8E28/fy2Wn52LOWMG4LY77sPetzZh55NX4srRASy7aA6evWUe1j/3It59/V6sntje/h6j5hZk&#10;4t3Pf8K7t0zB+SPaYeXiIizID+D2Vctw19SzHBHeBisuuhxbXt+I97asw93ze2GeivB/Yf+mm/D2&#10;9tfx6m3n4vwiO8Jvy8HlS87D82suwtXndsGKZTdi57Y3sOel23HdxEwsmViAx269CPc98gz2bXka&#10;Dy7q75guezl77y5rOXtwW2LLGS8Hz16PpSMoZId1xi3X3YR3dtD3+fDlWD4+C+eP7YNHb70M9zz4&#10;FPa9+SzWLRmEm26+DYe//g6Hn74H91w0GJdNm45XX30N77z2IO5eMhgLCtvixuuvxEMXXKq+5+20&#10;nF7qmH8csw/e+yb+/OwZ6+9J4/HMwzdjFR8dsGgenr/najyw7BJ88PVv+Hr/C3j0igFYdO4IPPLI&#10;E/R9Podnrx2OJUN5Xb0Wj91+JTa89AJeuSEbD99xJZaMbIdF08/FM08/iwM7XsfzN52LxbSOuCN8&#10;7b0P4Mgv23E7xecdD72A37/bRr/T/J85Extf24h9r92Le2b1wgXn5uPx2y7G6tsexLYnz8c9t12D&#10;h5eOwWo7wu8c1gtrb16GddeMxS0rluHxpR0wZ0QP3HX7Cjw4P4B7HnoaP/7jW+y/73qsnBHd47+g&#10;wI8jj3hwdO+1eP3FF/H+9heB53rg/Rsy8MYVGXh7eQb+pOcXF1mxzeuUimaH4jyO7QBmK0F1b2+L&#10;fRX1UiOcx8HTwueOh+k1mZhekINx/cLI7+FB93bNEPLWUvEdDDWAnwK8RXotJYXCmzWiuGaNibXH&#10;2xnflhTa2GRNW9OGIGtl499dG4mnAx3dbu7hEtroP2E4KpgrJhzfczQ+aHibO2JE+Zm/j5KZxpEI&#10;ifCyOeeBUWQdMKwrMeh5iXAhxOnMGOG0EfrQ5g/xw/5n8PTqa/D5d1/irYuG4tH7KZx/OIC7r5xC&#10;G/pX4x8/7cV9A7tg3SM7cOTTJyMRvn/NXOw58C42rZiABZH3egBf/fAtfvhuHzZe1Anb9h7AZz/+&#10;SnG0BKtXr8Nv372Np1eswP6Dn2DPrSPw8N178fPHG/DsbdfhU4rWb3bfhWfXPYV/fLcba4Z0wZNv&#10;HcIPbz+Me2++Dh99+Q0O3NEFdzy2BV/tXov7Vl6GDw7txSNnd8LmD37ETx+9iLVLZ+HBVRfix+8/&#10;xhv3XILt+77Eb1/swAt33IhPvv8Ge64P4f7XP8I320ZTlPbFSx99iYP3dcXSBTfg628O4qWlC/DK&#10;q/vwB0X4wlH5eOLu5bh36Ty8++mX2LV8gorw73/6CBtvvRgv7fsCX795ORYV2p9dRfiveP2uc3DP&#10;zXfgmx+/xevPP43vfvkGb929GJu37cN3267Bvddfi19+OIRNd12OHXs/w697VuDaC1bgm6/246Er&#10;52HroU/x0c0LsWrmbfjqsx2467KZ2P0xze+7zsdFGz/Cd7tuxCXDA3j9w+9w8IY5FBcP49uf6fPe&#10;dQWe3fM5vt25EkvOmYDnH7kV9y9dhU9/OYKt98zGvAlz8eoTy3DPyjvw6U+/0DSNxIPrnsSRnw5Q&#10;4N+I9z/7AZ9tuDCyzETkhfDY+l34+ZuPVKzdf0EB5lEIbfngc7x1JX33kQhvj3seuAdPXD8Pr7/7&#10;Bb7acheuLqIIP/on3n9xNR57ZQf+9e0u3DXbivB3XliM9w8ewBvLh+G8EUPw9IMrsHbZZXhrzyf4&#10;duMcLLtwNr797jNsXUPx/MZB/Lr/Tsd0VWw5e+qW5fjoq+/w3l0hXHfJnfj+m/14YfkSbH37ML7d&#10;fBWuLB6Lr775gubNPGzY8B7+8f4DWHHFEhr3Dzi46hKsvnQqth/4BJ9vuBJPPvwkfvjmbTx2fg+s&#10;3/Uxvn/7Uaxfswrf/PA53qAgjU6rK8IvvhG/HvkNzy2n3+99Dr//sA9PL78Uh77/Fz7Z+QhumTMC&#10;z+78Bp/vehwP3Xo/vvrxc7x01Wg89uanNP/24fk19BlntcehTz/AtZN74uKF1+LJOy7GPbe8hm+/&#10;3I5Vs7qYI/z37/DBqy/gMC1Ln752CZZMmoR9H3+L9567FE8+/wr+RdN33/nF+Oq7H3B42y24/bwC&#10;vLr7MD567bpIhG+47yl8uf8xrJzZB0+99Sm+3nQW5kwehq2ffY33bw9gzZ1r8PNv32LPlbNw5YSO&#10;kfe/YqRP7fU+8uFDWLPqFmx69jEcfXkIHpidgc2Xe/DeDfTcOg+WjuFDyasiwnl8+gJuOsJzMZYi&#10;fGD3DHRtm4IARXiAIzzcEH4K8eYU4KxZBm2wk0QivBltbDKJcIszvJ3cwyW00X/CcFQwV0w4vudo&#10;fNDwEuGVxvx9lMw0jkRIhJfNOQ+MIuuAYV2JQc+fnAh3HkYlhBAnz0sHvqMIv5Ai3E8RPpEifB8e&#10;LcimCH8Phx4fhDlj++PVw1/hw3vaY+VFj+GXr7ao1928Qkd4Z1eEf41//vwbfnr3flwxKux4L4qj&#10;r7Zh7/5d+Me7G/HRzs1473Pa0F+/Es+u/xBH//wn/vWPX/HH77/j843LKI7ewVeb+9M4B2PLp7Qh&#10;f0cIV18wF1//8gk2DOlMEf4hDj7Uh8bbHy++eIiC9RpsO/Qr/vztN3s8X+Ot8V2x+f0vsGPpRDUN&#10;N1x5AX7+9DX6vTMee3A/TcdqzBk/lKLxW3z+YtCO8FEU4X3sCO+CVc+8i18+uI9eE4oejj6kC+5/&#10;eiN++uVfOHL0D3z+0gzH4eh+XP3oXnz/3lIsHmx/do7wY8foM/6O3375Hu8+cSWeumst/jxyFL/T&#10;tP7rt9/xz09fwAvXX4NfP32RXtMFjz66E0c/fQLXnn8Zvvt8F+4r7oZtBz/Cjsl9cOXM1fjm4y24&#10;YUge9h76HBvPG+qIcH9MhH/1xVO4fqofF9+/Cz8cXI1LxoTw6Po38ePPv9K0H8PH61fgkvyeWL9h&#10;Jz3Gn+cY3n95mYrwox+vo2kpwGsUVd/uvM36LHFysWzpanz23T9w7Mf9uHtkOzvCx9sRvoYiPIjL&#10;brwHn339M/6gz/yPj5/DjZP04eg0jmsfwi+/vIf7l8xVEf6vX3/Fz3tvpaCn5/LaYe3aJ/HNj//E&#10;n38cxTFazpZdOAvff/oGvXcW1qymSPyc55meHns5O1D2cvbZa47l7OwCbNz/Nb56OYQ1L32AH3bx&#10;uf8h3Hnz3fjXT7uxvvhsfP3pW+o9Vl+zHv/8ciPOG9MLB776AjsndMOVcybg6+8+xBM8DdOn4N0v&#10;f8b+9d0pwg/iw/u7Y860UXjri6+x/1Y9nayDI8Lp70iE0+8qwvfgbor/PZ//in3PXknDXIIvaRna&#10;cMsENfwr/A9ot5+PpyjCv3h1Na6gxxYObReJ8CUTzsHOfR/jt3/+gWO/fobbFxfZET7Hfn8/Rfj9&#10;OPLLbjxz7QV48aVd+Ne/vsa2DTfjp3/+aS2bv/6L5vt72MAR/vU7eNh+3Ys7OMJXUISvxdF//ox/&#10;/fM7bFs+nNaNznaE96UIH2pHuB9LlyzAt//4BC/br9cuHubDsUetw8+PPUq/bxxNv3vtv63H/3wk&#10;Q8U6X8HcQvFM+Cf/PZvGE8HxHfnbuoo604eez+nvsfBr1TAc7SHMyuPD0LMwdQBfjC0LBV3TkRuu&#10;j3Cwntr77QnUR5q/Plp761kbj6QJBRbj+NZ0hOso0+eNp9DjzLRReDpyx7dmGvbE4cBwcj9vfe+J&#10;oeFZzOtLG3fZTEF0spmmszSmcYiTx/QdJaaUZdm4PpTAGOGljLsSSIQLIZLG9c/tx/fv3I8bZwzA&#10;3besxY+fvY7lJUX4kkfwy9fbcPmwNrhl5ZUUTu/j6Rkj8fIrBxwR/i1+OPAQ3tl/GG+vmup4L46j&#10;53HbXavwj99/w/Y7bsPOAxxHV+GRdRQin2/AA5dPwV3XLsTqc/skEOEf4dPnJuPyWdOw66Nv8fUL&#10;4/Dszo/x+Wt34Y4lY7Dmmhm4cnBm4hH+QhD3vvg+fnj7Ely9YBp2fkEhSxF+wy2b8I+vNmH52K54&#10;8IGt6nD0y6asw3dfbsd9543Fkwe+TizC1eHoel74cd0Nt1J8H8arK2fhtivmYe0l/XCHIcIvmDUJ&#10;73/0Ht569kFsuPsCXDA0ExdOno33PtyHLc8/jA1rzsOlI8O46MX38MP++3HDvJEUbT+VHOGPb8Cv&#10;vJf2mnOw52srwu978AX8/v07eOyyi3Hg819KjPAlE4uwdvlcLBtnf4683rjt6nm4sbgA1114Gb74&#10;8Uu8MbpjbIQf4D3hl+Pzf/yAN2hab3jtwzIj/LN3X8Ohjw9j312jsfySJfjupy+w6bqp2PDSfpon&#10;iUQ4L2c328vZ7YktZ44Iv+2eN/Dz4Wfoc/bCY49vxj8/Xk8xbIjw0b2w/8uvsGdRf/UPWAe//gq7&#10;zx+IKy+9Ap9+/w22ri5nhC+6Dj8d+Rc23TUCNz77ph3hY7Dn01/x/kvLceGwc/HuD79j75OX45LJ&#10;Iyn0f8Lum2bj8RIi/KndX+Kz11fj+uK78O2P0QjfvGY+5tnTYEX4Dtw/qT9WLKb1//efsfGlu/Hl&#10;z99gzz3n49ZLZ+HB60djZWkR/sf3eG/Ts/juk024eXYnPLH5MH7cOYfCeyH2f/O9ivCrL1yAb375&#10;Aq+d0wbzCzPtz898+OouK7bfuS4DW6/KwOFbPNi+1IO9K6zHv74rA3P5H2ROYITnU4TnhOpJhFcR&#10;U4Az07AnjnPj3xQAdjgkhIaXCI9jGoc4eUzfUWJKWZaN60MJJMKFEKezC2fOx4effY0fvvgEP35H&#10;QXH3DMwpIcIvLS7G4a+/xVfv76CIXYKPvv0Rv3zxEb788lsVR1aEf463b83GDStvxk8/fIDHF+j3&#10;suLoxtldsObWq3DdxHHYquJoEc6ftRAffPUDvvv4PXz18R68sKRdAhH+Cf7x7af4+vPP8ePHG3Hz&#10;GD+uufQ6fPbF5/jy4Nv47J1ncdOoNolH+PMB3HzdwxSD31NsHcZ3336JDynCL5gyDe/Q5/+Bpu3r&#10;b75REXfxxKvxxXf0mo8+xNdffoPPKhDh84YX4bVdh/HTVx/i848/wLsPT8JqQ4RfOm8qPv3ya3y6&#10;fzcOvbsT+5+7DNdOXYDDFH+HD+yhx3bg7SfOw/kz78W3P/+M7748jK8++7zkCL/+Xvzw68/45pN3&#10;8cU3v6sIv/a6tfjlt5/wzWGa5z/8UWKE33jddfj1t39i6+1F6jPMzS/Cm+98ih+/+Qzf0bz5eu9a&#10;LB0Sjkb4Vc/gx58+wIszlmDfl7/SMnYQn3z0OX4qI8I3394JN615Er/9fBCPrlmCg998hx8O7cGX&#10;FHSJRnh0ORtf4nL2/IWO5cwR4edNmYpdH3yGHz75ED/S97NhaT6uNET43MGdsH7LB/jHlx9g+6NL&#10;8fDDz+O3nz7BN19+gc83r8DFo8oZ4YNGYfcXv+OfP36BL97/CD+qCG+DtS+/i3/+/BXef2EBrrz8&#10;AXz59Zf0vX6Nnw6+iNWT2mBdCRF+07Nv4+dvDuOLj/fjp2+tCH9x3y/4bt9DuHRUtnpPFeF/0Hfz&#10;+ce0/tMy/eadWDq2Lx56eht+/v5TfH6Ils83l+Lm0iL8l+24awStpzs/wbc7bsP6O57Fb79+R+vD&#10;YfzwI003RfiCSeOx5/A3+OXjXXji6nG0bEbnw/XjPfjzYQ9+uMeD5y/w4N6ZHrxAP7+9O0Mdin7T&#10;uXxhNhq2whEePQRdR3gxvY4v3DZjYAjTKcCn5WVjWkEuxvQJoF/75uiS0wQBXx34/PXgCTZEqq8+&#10;mvE54LTh2Jg2HC0c4BWL8CYOzg3E04UpwJlp2BPHufFvCgAdDcQdE8z5fNxrWWnjLpspok4203SW&#10;prTXOccrKsY0X6uGXo5N7+laF8q9rpQ27uMnES6ESDKdcf2Fk7F0vOm5WBdMKsKt5w/FYv57TCFu&#10;mF+Iha5hKmrp/NG4YHiu8bkYjsPRr10wCkuGOZ/vhRuWjMYlMY8l7tJZo7F8ouvxkWfh5otHY4nj&#10;sQvPHYiV052H21fMhTNGYdloPkfW/PwNlz6CL/Y9iHuWL8QzzzyLX399H1uWPotPdj+C+1cswHNP&#10;PINfvtuNuykoLj6nCNdPtOKqNOeNKMSy8Xz17OhjCyaOwLXndo+Jo1gBLBoxCjspsF+6OvY5nmc3&#10;zekb85glgEuLh2Hx0CzMH5SLFTSMOsQ8brgy8HI2r+CEL2dLF03E5WP5Kvbm55Vh3bFyyQRcNdr+&#10;e/wIrJzR/zimNYBlcwuxSF2ILOrqBeOxdDTfdoxCe3RPrFpk/UNIqQpycOWcEbgkn8+/th6bW9AL&#10;18+h6StwDWuwaFgRVs7ii6iZny/NFXPH49oJrsdHD8TNtG5eHLdu+vDAHC++vsuDf9zvwW8PWT/5&#10;74fm2gHOIhFOn8Pxe2kRbt3KzBnhluIB1pXUZwwMU4RnYlp+DqYWtsWIXj50z26EduEG8FGEeznC&#10;Q43Q2lePNuCsyI7Gt2ZFOT9nXQU9Gt/NIr/bF2azNy6bKBLhbqZhTxznxn9pAUDTWWJYmIbXEhl3&#10;yUzRVV2d6p/vZDHN16qR6LLsWkcSWlcSHXfFSIQLIcTxGNQe9z71HN5Y1c38/CnkynlX4b3338b7&#10;b2zAgb1vYtcDC3D9xTfggwN78O4bL+PA7q3YcidfaMv8+soTxvWXXooNq2bjIuPzQhwPHy4a6sMN&#10;53hxxzQv/fThYvo7ZhhHeDvFR7gvQkX4AApwm37NTIrwmRThU2m5nkwRPqF/GGPOCmFgp9ZoQ/Gd&#10;5a+rbkWWwYegU4A3z6iDxq1rohFRAU0bvI1a0d8kGtMlR7i10Umhya+NkAh3Mw174jg3/ksLADsk&#10;yhUWLJFxl8wUXdXVqf75ThbTfK0aiS7LrnUkoXUl0XFXjES4EEIcJ96zulBdfdz8/CkjP4TzhnfE&#10;haM644IR7bCggD5zXpge62A9Npwec+zprEpzaVr0ucRCnDSOAOe/VXg7UXjrc8GtCPdhnm1uXlCZ&#10;ofaCh1SATySjzwpgUE8PerZthkDamQh4asOf2RjpgQYqwPn8Xg5w1jStLpqm14tEeGQjmALcYsW3&#10;ZkW4tQHYJLWugxXizg3E00Vyxbfm3PgvLQAcMZFwWLBExl0yZ2ydDvSVyku7WrmIZVpuqkaiy7Jr&#10;HUloXUl03BUjES6EEEIIUREU06yY0d/RAPdZdITbw/Hh53M1O8KnD7BMHJiJc8iwXl7079zKOhc8&#10;oyb83jrwhOxzwV0RznvBm1CI6wjXG3cp9JyF4tuB/9bDNDFE+OkY4hLhpudPfaZwLEl1iHDTZzw9&#10;JLosu9aRhNaVRMddMRLhQgghhBAVYu3htg45r1iET6UAZxMowMcOzMKAzqloF6qP7GB9BIMN4A00&#10;QKq/Plp66iKFIzydwpFC3MIRbh2ezpraOMCbKTXQPBLh1uN6A1AivOpVPJKcG/8mejhXUBjDwvR6&#10;Jz3c6cX53TBnaMdJrxv53f26yhbzvgnQrzN9xtODe3l2cg7nWkfKva44x1U5JMKFEEIIISqk4hGu&#10;ropOpgwIYDJF+Lj+IYzpH0a/ji3RJlAXmQG+JVkDdUuyVt666lD0mAinjThNXxG9aasaSgopK8Ib&#10;U3xHUcjb43JuJIqKc4ZV+SPJufFvoodzBUW5w4Lp4YSmv7PSorcqmaZJlMS9PDs5h3OtI+VeV5zj&#10;qhwS4UIIIYQQFVJ6hDvPBedbmc3tHzW7Pw1HpvAF2QZmYkj3DAzo1Bqdshsj4K0Fv78u/JmNkEYR&#10;zrcjS0mnCPDUoxDn88B5D3g0wiMb73aENyPNKbg5wBOLcCYRXlmcQRX5bgzDlcy58W+ih3MFhSYR&#10;flz0dyYRXh24l2cn53CudaTc64pzXJVDIlwIIYQQokLMET6LApw594S7I3wWBTibRBE+kRR2SUWf&#10;ds3RnsI74K0NH0W4N8SHotezNxgpDii+3QEeE852hDv3hEe5I5z3fjPZE14Vji+snBv/Jno4R0w4&#10;SYRXihTN9V1WJdN0iNK4l2fNPZxrHSnXuuIcT+WRCBdCCCGEqBArwlVo09/RCLfERTiZPyCgzOgf&#10;VM7Jz8YE0q1NU2T5ayMcrIcghXiGfTV0dTG2dOse4PqCbNH7gbsjnA9Jp9gmVoQ71aIIj25wRm9P&#10;JueDV5WKx5UzAEz0cI6YKHdYaHo4URLn91iVTO8tyuJenkuaj651pFzrinM8lUciXAghhBCiQlwR&#10;bptFZnKI0+NqL7kjwudRgDMd4WP6hTCKdMppjBBFeIAi3B9uhDR/AzRLp41ze8+3KcJ577Xeg60i&#10;2o5wFeI0XCza2HRGeGsH/XqRsJj5ZzMNV7V0RJiYhhfidGVaRzTT8FVPIlwIIYQQokLKGeHqUPSA&#10;Mi0/U+nTsRl6dkhBOLM+MgJ1kB6sTxqjpbchbahZVy63YluHd8lUZLtwfGvqMb0RyNGoA1I/JhLm&#10;vrXZybu9Gb+viWlYIU5XpnVEMw1f9STChRBJ4abiTNy5OEuI01i2jdaFRWm4c2ETkfQaOzTBHbbb&#10;yW32T/3YXQvIfNZUueW85srF02pjydRaKD7nDEwf/zdMG38GqYnJZ9fAOaP+Tv6GCaP+qpwzOmrC&#10;qP+Ocw4P43JuSUZazmH096kuIxg9H74yJE+ECyGqI4lwIURSOPxKZ+CjHkKcproDB1kvHPuwLY68&#10;XRPH9vwF2CuEqAw9epxh3BCuKIlwIcTxkAgXQiQFiXBxeqMAVyHeE0cPpOLo3v+NY4aQEEJUjES4&#10;ECKZSIQLIZKCRLgQPXHsww74Y+8ZFOH/wxgSQoiKkQgXQiQTiXAhRFKQCBenm2OKtQecf8dHnXHk&#10;neYU4P+BY3v/TfaEC1GJqirCTc8JIURZJMKFEElBIlycbjjAIxF+kLwfwNHd/w/Y8xcV4BLhQlSe&#10;yo5wIYQ4HhLhQoikIBEuTjdWhPPPbsDB9ji6ryFF+P+gCP83dVE2iXAhKo9EuBAimUiECyGSgkS4&#10;OP1Ye8LZ0fe8OLLnv6wromuGkBBCVIxEuBAimUiECyGSgkS4OP1YAY4P2uGPvbUpwv9T4luIKiIR&#10;LoRIJhLhQoikIBEuTg89bfbfB7vg2P7WOLrnf8nh50JUIYlwIUQykQgXQiQFiXBxeuhlOUghTo69&#10;n4Wje/9mHYZuCAchROWQCBdCJBOJcCFEUpAIF6cHZ4R3w9F3m1GE/6cxGoQQlccZ4c57eyfzrcaq&#10;y3QKIcpPIlwIkRQkwsWpzzoMXd2OjH//MIA/9/4XRbg5GoQQlUciXLCUtDpISY0yDSPEifCX4gF+&#10;CCHEySYRLk4f3SjE2+OPffVwZO9/2JHwbzHBIISoXBLhQohkIhEuhEgKEuHitHGwC44c8OCPvf+f&#10;Yy+4RLgQVak6nhMuES7EqUsiXAiRFCTCxamvu/p57MN2OPJOHRyh8I5eEV0iXIiqJBEuhEgmEuFC&#10;iKQgES5OdceU7jh6oDX+3Pu/5FxwIU6g6h7hpueFENWXRLgQIilIhItTHUf40Q9z8cfeM1SAy33B&#10;hThxJMKFEMlEIlwIkRQkwsWprTsFeGf8/k4T/LnnfwJ8X3C5N7gQJ0x1jHAhxKlLIlwIkRQkwsWp&#10;yDoEnX7ne4K/F8Sfe/+KY/a54LInXIgTRyJcCJFMJMKFEElBIlycio5+1BPHDrJOOPpOPRzbY12A&#10;TSJciBNLIlwIkUwkwoUQSUEiXJxq1Dng7EO+GJsPR/b8HzsI5EroQpxoEuGnvpS0OorpOSGSjUS4&#10;ECIpSISLU40V4T1x7MM2+OPtWhThEt9CnCwS4ac+iXBRnfxldn8/hBDiZDskES5OKd0owrvj2MHu&#10;+GNfS/yx93/K4edCnEQ9up8Rc7VxJ9MGshBCVCWJcCFEUpAIF6eG7rZupCuOvZ+lLsYmtyQT4uQq&#10;LcKZaSNZCCGqikS4ECIpSISLUwPHdxf79844+m4KRfh/SoQLcZJJhFceOexbiOMn54QLIZKCnBMu&#10;Tg3dccw+FP3oe2H8sfe/IldC51uTmeJACFH1yopwN9NG8+lO4luIyvOXOQP9EEKIk00iXJwqjqmL&#10;sXXAH283xtE9/wHs0RFujgMhRNWTCD9+EuFCVB7ZEy6ESAoS4aL643PBKcIPdsPRA2n4c8//VQGu&#10;GKJACHHilBjhrWrGcj1v2ng+pbR2MD3vIBEuROWRCBdCJAWJcFHdHTto+6AtjrxdA8f2/rtEuBBJ&#10;QiK8BAlEuI5viXAhKs9fZvf3QQghTja5MJuo7o4d7Kn2gh850BpH9vyndfi5RLgQSUEi3Ox0+qxC&#10;JAte3yTChRBJQSJcVGdHyZFD3XHsg0z8ufe/o+eAS4QLkRQkws1Op88qqpYcLZE4Xt8kwoUQSUEi&#10;XFRnRz/qiSMfdcWRdxrh6N5/i0a4ECIpVDTCS2LasK6OTsXPJE4OifDE8fomES6ESAoS4aJ66ql+&#10;HjvItyQL4s+9/zdyT3CJcCGSR4kRXkGmDWsRJTF2+pEITxz/N0QiXAiRFCTCRbV0UEd4Rxx5p35k&#10;L7gpAoQQJ49EePVimuelMY1DVCP8HdpM329JjOOqBnja5eroQoikIFdHF9VTN9IVRw94cGT3/8Ex&#10;Of9biKQkEV69mOZ5aUzjENUIf4c20/dbEuO4qgGedolwIURSkAgX1RNF+ME2+HPPGTi6mzb2JcKF&#10;SEoS4dWLaZ6XxjQOUY3wd2gzfb8lMY4ryTVpbUe46bBQIYQ40eRwdFEdHTvYBX/ua4kje//TuOEv&#10;hEgOlR3hFWHaIBdCnFpM676JRLgQIilIhIvqpzuOvp+FP/b+Tc4DFyLJSYQLIU4E07pvIhEuhEgK&#10;EuGieuiJYx91I12Ag11wZF8jHNnzH8aNfiFE8pAIF0KcCKZ130QiXAiRFCTCRfWgI7wzjh3w4889&#10;/1f2ggtRDSRDhFvngsYzbcgLIaon87ofTyJcCJEUJMJF9cC3JOsFHGyHP/fWwZE9cksyIaqD5Ihw&#10;M9OGvBCiejKt4yYS4UKIpJC0EX7QrbvlIyd6XA1LgWbfN1qcqqzv/8j+NPy553/jKG3cqwjnq6JT&#10;kJs2/oUQJ18yR7ibacNeCHFymNbRyiARLoRICtUjwjmyOcJ4WlkXwveJ5vDuTfrYP1kv4gxy/l0C&#10;/VRw7P1c/LH3TIrwv0QjXAiR1CTChRAVYVpHKwNFuJ82gIUQ4uRK6gj/0HaQD0PujaMfdMGR9zrj&#10;GP99qA+OHepOOpKuhP8+C8dUiNvjEKeQLji2vxn+2POfOEIb9hLhQlQPEuFCiIowraOVQfaECyGS&#10;QvJGuHX48TGK8d/eOwtbH++EK6c3woIxjXDZ9HSsXtIWT9zcF5sf7Y33N/fEl2/3wy8H83DkUH8K&#10;cd7zzYer895y/qk538P5t3MYzTmsOLm64tiHYfy+578iAX50r5wTLkR1UJ0i3MkUBUKIE8e0XlYG&#10;iXAhRFJIzginCD7YTQX4H4fy8frDnTC+fwP0yWyJbkEPuofS0Tucjn7ZGRjYphlG9UrBrFHNsfqK&#10;dti8rje+31OAIx8V4djh/vSzF47S+I7FBbYz0Pl3N/c0iRPL8V0d7IAj+xriz73/7ohw2RMuRHUg&#10;ES6EqAjTelkZJMKFEEkh+SKcw6sLhXMnHDncD7tf6oeR/eqhazCEjv4cdAhmo2MoCx3D9HeIhdEh&#10;lIn29LN9wI9uWS0xok8zXDyjNdbdko0Dm/rjpwNnqRg/pvasU2DzXnZ1Xrk+v7yrgWnaxInD3wF/&#10;Xz1x9D0vBff/NG7gCyGSWzJEeJkb9K1qWhyPuYNACHFiOdfHyiQRLoRICskZ4Z3xJ3l/Uw/MHF0X&#10;XUPN0TGYiXb+LLShn20outuFg2hPOtg/24cDFOIBdCIdQx508DdDt+wmKOrRGudPDOKR6ztjx1M9&#10;8fXOAfj9/QEUdxTlFPr4qD3poN4ThyjImUR4EuDloCeOfdgef75ThyL8f9gb9XIldCGqE4lwIURF&#10;ONfHyiQRLoRICicrwvnwcCcruvj3bvjzw67453t9sfqSNJyV2xBdKLw7BkNoGwhRgFvahSjAIwIU&#10;4z7ipRD30XN+tCUq1INhdA370Su7Ofq1+3+YXHQGbr0oHXue6Yuf3y3CsY/7kW44pgNcoQg/1DOe&#10;XGn9BNDLAl/lvgeOHsjAn3v/P8eh5xLhQlQn1eJwdEOEl5cpIoQQFtM6c7JIhAshksKJjfBobB+l&#10;2OZztS0UwfZh4Ec/6oI/PuyNrY+3x6heNdX5351DYXXoOR9y7ozwjoofHSnAGYd4e9JW8aBtZrrS&#10;jv5ux4etB/3oGspAz2BzFLVvhAVnN8cD1+dg7/Od8OO+3vjjYC8cPUTTd6gboemN6GVffZ31pmmV&#10;EK8avGzw+fj0k29L90Eujuz5u5z7LUQ1Vl3PCS8vU3gIISymdeZkkQgXQiSFEx/hVmwfo7+P8Xna&#10;H3HU6j3jXfEn/fzirf5YNKY+eoYaoUswhE4U3Xzud/tQJtqEKcJJ25i94FF8aHpb+tk27LdxkFt7&#10;xdupQ9WD6EK6U5B3C7RCn8wUjOzWGJdNzsC6lbnY92Iv/LJvIHB4AOlL0d2dwrwn4d8ZhXjkXuTM&#10;2mMrjhcvG/p3viVdZxx9txmO7v4P44a9EKJ6kAgXQpjWmZNFIlwIkRRO/OHo+urj9l5PdbG0njjC&#10;F+A63Bt/fDEUD12XifychuiZmYHOFMydVGzz3u8wBXjAivDIueDxVHDTcLGsCG+vxkXjDIZpvGGK&#10;/DDFPvGnkzoY3rUels70YNvj/fDz/tE48vEg/Hn4LBwhVoS794TLXvHKYS0TvCwcO0jz+IMgjuz9&#10;LxzbY96wF0JUDxLhQgjTOnOySIQLIZLCiYhw3tNtHXbeBUcP8eHm3fH1jm7Y91JbvLI2iIdXZGD1&#10;kha4dn5jLJ3THGf3qY++IQ+68KHmfJG1sIfimvdoe5Gb6SEU1RTS1uHoFZVp4z3tAYp9P4U5vWcw&#10;Hd1DLZHXoREmD22C267Oxo5n+uHHd4bg2CeFhCKRzxlX0Wh9NhP3PBBl0fOU94J3x5F3GuHonn8H&#10;JMKFqNYkwoUQpnXmZJEIF0IkhaqLcH3ouXXu9x+HuuHH/X2x7Yl2uO3i1pgxvB5G9G2EgR0boU92&#10;CnqGmqFbIAXdgynoEWxFP33oHORY9qMD4Suft4scXm7t0TbHdaL0Lc74dz6nPN3BQ49lkOboktUE&#10;w/um4pJpYTx9ew98sjUPfxzsj2OHec89fbZDPXDko57481BvHFG/8/ntek+/ab4IM+sfNXi+HTng&#10;xZ97/p86F1zOBxeiepMIF0KY1pmTRSJcCJEUqjbCadyHu+L3j/pi/+vdcfGMBhiQ8zd0zmiEziGv&#10;HcFRnfj874D1Mz6aGZ/TzXvHrXO7K4cep1N0/HwxuLahbLQLZqBzsAkm9G+MO68I4MPNhfjp/YH4&#10;1+E++JMPo6cI//NQT4rw7naEm+aJKBWfmvBBW/z+dm0c2fvvEuFCnAJOlwivCFOsCJHsTMtydSIR&#10;LoRIClUV4XxI9tGPeuEfH/TDo7d6MTavEXpkNkW3cACdA7kUuNl26Oro5fDmq6BbV0KPRnIyCKgL&#10;wPG9yjsHveid3Qoj+qbiinl+bH6iJ755ZwBFOMX4R71x5GBf+ux9jPNElOzYQfp5sAuO7E/F77v/&#10;lxXf+lB0/imHpQtRLUmEl8wUOEIkO9OyXJ1IhAshkkLlRjjv/e6ugooj/JcDfXHfTUHkda+JjuFW&#10;VsiGs9AhzAHO52Pz38kf4Z1C1iHxHcJB4iV+tA/4SCsMbN8C509Mx6sP9sG3bw/H0U8G4ShF+DF1&#10;wbluNjk0vSzqgmwf5uLI3ho4uvsv1gXZ3Awb+EKI5CYRXjJT4AiR7EzLcnUiES6ESAqVG+HWudBH&#10;PuxJIdoPO57pgaIeNdDW1wJtg351dfIOmZkkbAW5Yg7f5ML/UOBT08zaq3PSidoznouuwTT0a9MY&#10;i87xYuPDA/Dd3v40Dzi+OytHD3ahn3xbNjlMPcp5n3j+Rxv6ub85juz+T8COcIU24uWwdCGqL4nw&#10;ymMKIiGOh2k5O9VJhAshkkJl7wlXF2GjCP/1QCFuvCALXUPNKFY5wEMqXDuGKWopYjuEfXbcuoM3&#10;mdl77sNekkH4Am70e5Ae9/vROZCBok6tcOmUVOx8rAt+29+HArwdaU8R3oFCky9UZ5pvp6Pu6vx5&#10;HeJHPsjC7/qWZK74lggXovqSCK88pogS4niYlrNTnUS4ECIpVPY54bxX8/eDPXFoywBMKWyKrsF0&#10;ilTrPt+8F7kzRXgnFeIc4NU1wvlq6hTgGkd4MBOdQpnoHgqjly8Dw9vVw9rLMinE89U8OaoiXPaE&#10;O3F88x5wPlrgj30N8Mfe/5DYFuIUIxFeeUwRJcTxMC1npzqJcCFEUqjcCO9FUWXdrmv7kz2Q374W&#10;Oge86KRuNcbnefvRhQK8S5h+T7II72R4LJ4zwnlvuI0ft89n5yu7dwtkom8ggKKcllhRnIUvtuTh&#10;yAc9af5IhEdZe8DVBfwOBPHn3v8fju79N2Lv9bb3iMdwbNgLIaoHifDKY4ooIY6HaTk71UmECyGS&#10;QmXvCeeoOna4H166pyP65zZEpwDFK+8pVhEbDW++uBlf7Cw2ck88ju/OpAtNI9+XvPQY58/BEa5D&#10;3BaJ8JA1PhpPt4Af3QMh9Am3wC0XePHrvgE0f/hwdLlIm8b/YHPsYHv88U5dHNn7P2IPPZcIF+KU&#10;0KPb39GkVc2SGTaSReUyxdfJlszTlmyatD49Y7mqSIQLIZJCZZ8Trvb2Hh6IJ1bloFdWY3QI8EXY&#10;dGzzT+v39icpwjtQbFsXhaPgVudy+9AnNwfdKZy7Eg5o92vMeBxOpudD6BxIxWXT0/CPfYU0b7rY&#10;88g0704nFN/2URNH9rfGH3v/txyGLsQp6oRH+Il4j2rGFHYnBcWklrTTmGTc80kcP4lwIURSqIoI&#10;P3YoDw8uC6FbuBFFb/JEuLqyeYDeN+hHj7a5FNx8z3I/pg0fhsIOHdCtXBGegHAYXcMZWHl+Dv55&#10;YDDNG4lwDnArwskHbfEn35LM3gtu2oAXQlRvEuEnnynuTopSIjyppjOJmOaTOD4S4UKIpFA1ET4A&#10;DywLoGuoAcWofT9wFaYnM8JDFN8hdKLoHtS9K+afOxadabo4wlctuRBTC/Mowmk6KynCOzCK/d5Z&#10;Hty7vBt++/+zdxaAcRRtGC7F4UcLLVCHOrVY3aKV1D1J3QVKXYDi7q51pcVbKKXUW6TQ0qauaaBC&#10;XWOn7/99s7u5vcskufglmYOHtZnZmbndMM/N7OzB7mICMn5vuLzuigdCvo+2BY6Ewr67CuyxajI2&#10;haIok9sSnqmc5MI5ihpmqStQlIRnGVk9KdJHVoeeKAlXKBQ+Qe5LeBgQ3wnffBBIEl6OhLTgJZwn&#10;S2vlTwJePwidmzTF4jdexcuPjkBoYD10DWmBTfNn4vPpkxAaUBctKDwLtCydrMDD3ltRep2aVcfG&#10;b3sg5WgXks/i3BOuTUynvROcRPxQEOy77pA22hUKRdEhUwlPD0kDmzEa0rJjgiykVVwwC0hBIsub&#10;DFnc4oqsfhTpI6tDT5SEKxQKnyD3JJzlUpfwfzpi+ScNERHkCxIeSHLdABH+DdGWlh9OmYLYLxdj&#10;aOsQtAmsj6eG9sXRFUvx54IP0LV5IFoE1M8VCecyt/SrgYGdHsahLQNh+ac9CWgYCWjxlnBtPQS2&#10;PRXh2HmdtNGuUCiKDkrCCx6zgBQksrzJkMUtrsjqR5E+sjr0pMT4jvWgUCgUBU38umBdjHKKIeEk&#10;Wv92xooZjdG6QUEORzfO2QCh9YPQrr4/3ho1BCdWf4/lbz2DNjwsvWUr/DHnQySt/xJnVi/E88N7&#10;IySgjp4vjm/gmbY3UPn8KuLx0QG4eHg4kuNbwx4XBkexHI5uXBu0HsevJKsPa+wt0ga7QqEoWmRb&#10;wj2RNLgVRROZOOUlsjwoii5KwhUKhU+Q+xIeJiR85awWaNuoIslo7ku4eN46XQxx5vT5lWMNEdmg&#10;Ed58ZDiO/bgER5fNxtN9ItEhwA+vjxqO/376AklrF+Pq+i+wZf47iIlojBaBLOL86jHGLOTy/Lij&#10;hQ2heGEBFbDgvUgk/jMQyVQvdhJwR5wuo8UK49poA4jJ2O6HPbaktMGuUCiKFkrCFVlFJsp5iSwP&#10;iqKLknCFQuET5LaE83PPTpLwX+aHol3jymgZkDcS3iIoAM2JZh40D/InidYEukVAIEKDGuGVMUNw&#10;9Ls5sK3/BitenI5ejRpgVMd22P7FZ7iydimSScKT1i3CpTVL8PZjAxAcVAvNAx6mvNelc9WjtAwR&#10;l+fHHX+KX4cEPBBdmj2ILct7IuVoD9i4XuJaE8VTwvn98bx07K8B+84bUt8HriZlUyiKNrkm4Rkh&#10;aWgrCj8yYc4LZOdWFEJkfxskKAlXKBQ+Qe5JuIaTn3v+pxPWLWqN9s2qkMgGCTHVBDWPJLyBi+ac&#10;boP6CPXnSdEa4a3xIxG/YgEJ9hfYu+ATjAoPwbA24Vg/4z1c2vgVkjd8gWQS8BRmw5f4dcZr6B3W&#10;AK38q1PeawsJdw1Pl+cn2A0KR/EiAvwxPqoBzuwYCGscvxM7BKClrM6KC864prDtvhsOapgr+VYo&#10;igf5KeFKsIoWsu8zL5CdW1EIkf1tkKAkXKFQ+AR5JeGblrbLfwmn9ZZBJOAkwb1bBmHBs+Px3y+L&#10;cWXdl9gy821M7dYeT/bqiN9nvY3Lm75FwoalJOFLkLyeBJzg9dOrFuKTCYMR6Vcdwf48SVugOJcs&#10;HwbuEh5IEu6PtlS+959ojcTDvWDn17YJCS+OveA6ccGw760C+87r4dxJjXNG0mBXKBRFi5xIeCUJ&#10;snDSBrmiyCIT6ZyQmrbs2soIU57yFNm5M0KWRnFAVhcSSMLrUwNYoVAoCpb4dbn5ijKWcBJOkvDt&#10;K3qgcyvuTTYknMl7CQ8NrI2+YUFY+f4zOL92Aa6snoffPnwJLw+Iwtwnx+HosplIXL8Ylo1LkUIS&#10;zlg2LIZ1A0n4+oVCxA99+SFGhTdBiF89tBASTmKdWgYD9zyxgPN+fiadn0Pv3LQ+ln/WE5b4DrDH&#10;h2gSnjo7eHEjAs7DgbDsvM0l4ErCFYpiQaYSnkHjWUm4QoZMpHNCatqyaysjTHnKU2TnzghZGsUB&#10;WV1IUBKuUCh8gtyWcCGa/3TA7l96onsYSzgLLAlqUH2NXJBwxuh5DgnwQzCl1ZTWw5o0wZQBvfHr&#10;/DdxkuT7wur5OLrkXWz55HnEfz8TCZuXIWXTtyTcX8K2fgksBhsXw76ZZHzjEqQQV9d9iR/ffIZE&#10;OojyqOfbLf/uEs4/CPAPAyzgPBy+RWBjdAupgr9X9kZyfDhJeDBJOL8jPIwoHr3h/Co2x9E2BC9b&#10;wrqnHBxKvBWKYke+9IRnhqzBXhSRlZ2RhS0sZKE8aaQ6q8jOlRGyNPIC2bkzQpZGYaQGIylfDlES&#10;rlAofIK8kHBnfCQObuyJ3m1r6hJO5LqE+5OA+yMsoB7aBNVFVOsW+OyFJ/Hd+6/g86mj8cqQHnhj&#10;aHd8/dxY/LtsFq6SbCcTKQQLuENfpmz4Cid/nIutM1/Fb5+9hJ2L3sfpNV/i5C9f49kBPRDmV4Py&#10;XddrCW8WVA/NAvzwSEw9HP97AEl4mC7hXM889L84STgTDtvBurDu+p+0ga5QKIo2+fJMeGbIGviF&#10;kEwlU1Z2Rha2sJCF8uRYwhW+hZJwhUJRlMn94egRsB9tg7jfeiCmfQ2JhGsC2zJHEk5p+Psh2K8e&#10;2gbWw8vDY7BryWeIW7EQj3UOQah/dTT3r4rQoCro2qgqNnz8LJI2cK/3AhLvhSTgX8CxbgnsG7/G&#10;znlv49F2zdCF4kTWr4ZuTerh6YE9sGfpTPzxyauIaUHn8X8YLfyN15ZlJuFUrgZ18d6zYbh6ZBAs&#10;LOEk4MVPwlsLCXfGtRSvJHPEXiNtoCsUiqKNkvB8RFZ2Rha2sFDUyqPwHiXhCoWiKJObEm6Il504&#10;/ldPDOrKPeH8nDTLKgssw+s8zFuT8BZCXl1C64kmt7ROohtCMh8SEIAwEu8eIU3w+NC++P6jV3F8&#10;5WIkr12CRBJrnt38uzefxrdvTceKd5/Gn3New5mVc5BE8m3bsAB2Zv1i2Nd9Aev6pYj75hPMmT4a&#10;7z42CE8Nj8KjUZEYGNEQc8YOwtnl87F4+hh0aPgwCX8tBGci4bw/mI5HNq+LjV8NgCUuGjaScJ6s&#10;DnH8PDgPSedlURVxo1ws39wLHgrH/lqw77pRzYauUBRTWkeUSqeBLW8g5wmy8ysUinzFGKngLUrC&#10;FQpFkSY3JZyfAbYfbSsk/PSObngkphpaBnEPsiaoQlKDgoiGtM+f5JWfoeb3euvHTPBxQ8L5eEt/&#10;P4T6+yMmNBSvjx6ITTNfxMnVC3B5w1dIXP8lLCTh1vVLkETbSeu+EfsSaTt54xdI2bAQKevnw7qR&#10;2DAflg2LYFlH+4jEtQtx8ZeFOLPuSxxb/xUOr1qEg9/PwonvZpGof42EVUvx+pBeaBdUm/JVj3D1&#10;5hsYPxTw8+lh/nUxpGNDnNn+KBzxHeCMp/qNYwknQY0r6hJulE2TcOehRrDF3qUEXKEoxigJVygU&#10;jEy0M0JJuEKhKNLkroSTgMe3JfkMw7nYThg/sApaNeB3bbOscg8yEdQAIYGNEBoQgDYNA9ArrBnR&#10;BG0b1UFI0MMk5fXQnES3eUB9tCCpZRlvyT3NtD20YyS2fjEX59d9S2LN0r0I9g2LiS9gW79YINZJ&#10;rhNWzcHVVbOQvH6ekO+UDXNIvueKdctGlvIFJOELkLx2AYk4sW4xrq6heL8sgIWWdkoDhHPjVziw&#10;9FM80pGHuddEcEAdvSwuCTfgV5oF16mJ50ZSncY/CvzTTqubOKYNwZJalCVc6/UXAn4kDPZ91WCP&#10;vV7NhK5QFGOUhCsUCkYm2hmhJFyhUBRp8kLC7SRiV/Z3wxOjSFpZwkmitaHomoSHBjRCW/9AvPnY&#10;CGxb+AH+nv86vnx5DMb1DkNwUC0086+D5v4k4yThLXg4e1AQWpLgPjmgFy6t/YoEeQmcJM22dYtg&#10;Iwm3GRJO+66sWoANHzyDN4d3w8uDOmHZ6xNx7pe5JN7cCy6RcCKJ0ji+fAaWPj0Sn46NwfKXxuL0&#10;splwrNWGrSfR+Va/Mx19w3g4fC20onzJJDzE3x+tA2vhm4+jgH/7k4izhHfUBbw4SLj2SIIzrjXs&#10;BwNg23mbeh2ZQlHMURKuUCgYmWinR+WaSsIVCkURJ3clnOQrnoekhyHxcC88P95Pk3AxfFt7JpyH&#10;o4f6N8D4bp1wZPlCEuKlsKydjYTVs3D8xxl485G+iPSvTRLuRxLuLyS8lZDwenhuUG9cXb2Q5HgB&#10;HCzgJN5WIeEky+u/gHPDEuya/SqGtG6CiKC6CCc6t/TDD29MFb3d9g3zKaxZwueThM/HpTXzMWPS&#10;ALQLrILwgKqIDKqBjx8bjCsrl8C2dgmFI7knGf/+rSfQvUUQybbxbLuBNvlccEAAuoY+jB2rBsER&#10;34WEtC3VS/GRcC6vVuZQWPdVJAm/Vgg4vxvcuUtNzKZQFEd8YmK2ooJEbBSKHCG7zvIK2fkzQpZG&#10;LqAkXKFQ+AS5KeHGs8B2ks3EQ13x9pMNENaAJzQjGQ+sR6JajyQ8AO2aNsLPHzyNKxu+QMrqOUj+&#10;8VMkr/gUiSs+w+lvP8H7w3ogtGGAGI6uDUkPREu/enhhcBRJ+AI417GE8yznC0nCF4lh6U6ScJDQ&#10;r3ljEjo3ro+m/v5oRgLfPOBhvDq8Ny78PI/CLxCTsxkSnrxuHpKIg4vfwph2DdGqXlUKrw05HxjS&#10;BAcXfYLE1YuFhKdQXi+sXYpFz09Dz2aNERbAIk75EpPMNaB1ik9CPrp/EP7Z2kv0CGuv6DIEvGhL&#10;uFZeknAqo/1gPVh23QIHN8J3XkMSTng0zBUKRfFASXguIhMVhSInyK6zvEJ2/vSQxc8llIQrFAqf&#10;IHclXB+KHBeG5MOd8ckLjdC6QQ2EkoSHCAnn923XQ+92YTi2ai6SNy1A0qoZSPzhYyQTics/QtKP&#10;n+Pfbz7FtEE9EB5QWwxDb65L+OujBuDqmsWagPPz2vy6MZJwu0nCN3/wJHo2Jdn3r00yXRshATXw&#10;8eQRuLr2SxGeZ0e3ekj44S/fw7gOzRHqX4fyR3IdUBdDWrdE3FczkULinbx2ESwbFiNxw1KcXvUl&#10;5jw+Dp0aab3gLYSE80RzjdEioB5eeSoCFw9GkZSGCgFnMS1WEn64OWy7ysC+6xol4QqFAhEk4ZWo&#10;4Zseskaywgtk4lLccasj3vY4rkiLW50VD5SEKxQKnyC3JZwRvaFHu2DeGy3QulFNknCe8ZwEnES8&#10;hX89DOnRBec3LUHKhvlI/nkGkpZ/iORlHyJp2QdIYBFfuwCbZ72K/mFBCPari2ZBgSTx/pg9fTzJ&#10;81IS8PmiF9yQcIcu4fzqsWPLZ+L5wV3RseHD6NCoNkZ0C8HvC99H0vpvKAxP5EYSvmEhLOu04eg8&#10;a/r5X+Zh7pOPoEOTIMpfXbRt0gCfkWhfXP0VhdGGo/Owdwu/a3zT1zjy7WwMCG+KFkF+aB7YQEh4&#10;CEl4SFA9fLOgH67GdwPig+GMJykVz4XzEG2mKEt4G/EDjGNfLThjbxLSLcRbSbhCUaxREp5HyISK&#10;cH+uVh6msJJpmdzqiLc9jivS4lZnxQMl4QqFwifIfQlvQ4SRhHfA1x+HonWTmiTgLglv7kcS3r0r&#10;zm/UJDzl55lCwFOWvU/L95FAIp64ahbOrJ6P10f2RLjfw2hJEh7ZuAF+eOs52PjZb13CGbsOizj3&#10;iCesXYj47z/Hhk+ewy/vP4X933+G82u/QDLJtBZnAaVBkIRbGVpP2bgY//08H8vefAqfPz4ay999&#10;AafXfCkmZLPQ+Sz87DlhIRnn9cNff4IBEY3RPKi+6AkPDiD8gxDZ7GH8/csQWOM7kITzTOHGM9J6&#10;T3gRlnDGcbgJbLvuhiO2hOgFN8Q7VcgVCkWxIzMJ90TWaFZIkAlVEUdJuBe41UHhRvb3ITNk6Xii&#10;JFyhUPgEeSLhcWFwxLfDyrkRaNuUnwkPMPWE+2FQt644t54El5/PXkkS/j1J+Pfv0vIdJLKMr/wM&#10;SRsXYhVJdKdG9RES5I9ewc2wY97HcK5dRBI+L1W+bYL5qVhJ0Pm5b5Zr24aFtNRZx+EXpKIJvCbk&#10;Flq3kMDzkmdMZ9HW9mlx+Ry85HeLc7px336IAW0aoXmDuuId5qEBgYIRUYH4b9tAMTRbG57dRvQQ&#10;i3rh15Sl1lFRg39oCIN170NiMjY7NbwZJd4KhUJJeB4hE7AiTpYkXHa8OGCug0KO7O9DZsjS8URJ&#10;uEKh8Anyqiec5XPDF23RoUUNEnBtYrZgMTt6IGLaR+K/XzRRtq6cRfL9ESzfv4eUZe/C+uMHsK76&#10;jAR4Lg4v+xQjOkUgxK8ORnSOxNmVXwFrFwDr5sK+dh5sa+bCxsu1tE1ibiMs/F5wIeQs2CzQes+3&#10;LtOM1nPuwhB6gZj0bT7snPbqOQLr6rmw0raVz0Hp/7vsIwxqSxIexD8s1EeIfwAiGvjjw5c64OqB&#10;PnDEh+sCrsm4vJ6KFs5DDWDZdZvoAWcBd6jZ0BUKBZGehFesfq8U47is8cxkdlyRA2RSV5goSmUx&#10;MJfJC4z7w4wsXGFAVpbMkKXjiZJwhULhE+SFhDvjWMJb449vO6BzyxoIDfBDSAAJOEt4YAA6tWiO&#10;v+a+BsvGRbCvmoWU7z8QEm5d/h7sKz+GffUMWDfMwenV8/HaIwMRFlAbz40cgMT13wOr5xGzYP95&#10;hpjMLXm5Nqmb5afPSZZnk4BrEm70ZMswercNIWdS13mIOkm3mLGdZDtlGT+v/jGSfvgEFsqrY91c&#10;nKT1Ye2aoEWQNuN7KEl455b+WPlFH1iP9iQBN3rBZfVT1IiAI64FUnaXS52MTesFVxKuUCiUhBcq&#10;ZBKoKFhk31MGGPeHGVm44oyScIVC4RPkpoRrPb+6hMe3xo4VXdGtVQ2SaJeEtwrwR0SQP+ZMHYyr&#10;a+YJCbcs557w90nCP4Bj5adwrJ4J67rZuLx+EZa8OBndgmpj8XP8ru9v4PhlLqw/faI9Q07irvG+&#10;EPkUSsdBIs7D0mXybeAaWq7Nki6GrlMcO/eg8yvTfvgIiXraKZQ2p5+kY6H8nfnxM4zu0ELM9C56&#10;wv38MLBjIOL+egT2+C5ilnAWce3Z76L4/Le5XG3gOFQb9t23pD77LWZFVygUCiK7Em7g2YD2PC4L&#10;o8hlZHKoyB9k30cGqPsjc5SEKxQKnyC3JTxVPuPDsW9tV/QMr6oJOIk4C2srWob518GkrsH4dxkJ&#10;97p5cK6cAYvodf4I9hUzABbptbORtG4RYue/jye7RmDXvA+RvOYrMXydw/Ez5BaD794jPkDydyTy&#10;P36iDVMnwZbB4s3Y1yyA5efZSPl5lj7MnCSch7P/9Cml865I3xOxf/kHOE95HNu5lXjtWssAf4TU&#10;98PjQ1rgypFHYIuPFD9EaHVShCU8jsvVDs4jIbDvKiNmQJc1wBUKRfHGWwmXhWE8G9DehFHkMjI5&#10;VOQPsu9DkSOUhCsUCp8g7yQ8FIc2RqB32wdIvA0J555jf5Lwuohq7odVHzyLlA1L4Fw9H5YfPye5&#10;/hTWFZ/T9mzYScJ5krQTy+fgq+mP4dxPX8C6ZglS6HgSz6b+PYk3ibGnhKcs/xCWX7g3XC7h4vnw&#10;NfOQ8s37uDz3JVxZ9BoJ+SzY12vPlvPQ9hSS7dS0TbCE8wzul36aiQldQxHK5QkIQkRAAD56pgNS&#10;/u0P2z9cD4Z8M2nrqUgQx5Ox0fe9tybs/EqynfIGuEKhKN7kVMKzgqzBrcgaGdanTBIVeYvse1Dk&#10;CCXhCoXCJ8g7CQ9G/B9h6Ne5LJr510YLkvCWYoZ0P4QE1kcbv5qYGtUeR7+dA9u6r+FYvRCOlXNh&#10;WzUP9tXz4CAh5hnNEzd+g5Mr+NVjXyPll0VI+uEzJEol/H1NwumYdVVaCTd6wMX6qjm4OP8VXJz9&#10;PCzfvgfnutniWW8h4cs/0iRcIuLJ370jJPziilkk4eEk4X5oFdQIbRv647tPopF0pAes4tVkLN/8&#10;KrK0dVS40X5YEOWLo+XhRrDvuls8/61mQlcoFDLSk/C8QNbgVmSNDOvTJIdF8T3kPonse1DkCCXh&#10;CoXCJ8iLZ8K17RCc3t4OI6IqoalfLZLw+rqE+yOEhLw1iXmnwDp4aXA0di+dCct6EvF1S2FZwz3e&#10;i0jCF5AUL0Lyhq+EiCev+5IknKQ8XQl/j+SZn+P+kER+dupka4xdf/479ZnwNfNhWzmT+ByONXPF&#10;bOgM95An8wRsQsDfSUPKd2+ThH+A8z/OwvguYQihsrCEdwupj9+/7Y+kQx1gFzPDa7LqWT+Fn3Aq&#10;G0NlOxIKx96H4Nh1rWhoKwlXKBQylIQXLjKsT5kkMlkJW1SQlVlRoJiv3YxQEq5QKHyC3JRwDUPC&#10;w3B5d0dMGVKNJLwGWgS6JDw4IAAR/iTifvXQjuT80S5tsfGTV3Hml8W4svYrpJBwO9YugW3dEqSs&#10;JzHfQKxbDOvq+Uj8aUa6Es7wjOb2X+aIV4+lCjiRQuspG1wTsxni7Vinvb5MSDvJOQ935wnZ3AX8&#10;bUEKs/wDnF4+A490CKWyBKB5UEMM6OKPQ5sGwH64LZxxRbEH3IB7wfmHlnZwHGoI+867pI1uhUKh&#10;MFASXrjIsD6zIqP68Qdr3qdRS1/quKVRGJGVWVGgmK/djFASrlAofIK8knAnSfjVPe3x1MhqaB5Y&#10;HS2CeOi29kx4q8AghAX4I9zfn2ScqFcbvVo0wIsj++HnD9/A3i9n4szPC5BAAp6ycSlJ82IS5UVC&#10;lC2rZiOJn9tmUdaHjKd8+x7xLpKIZDExG0+0pr1uLOXHGbSPe7znk9S794gbGD3mNn49GQl84vKP&#10;kCh61t/Xz0Hy/d1bsCx7B7YVn+DEd59iWJvmaEkS3sTPD2MHNcSpHTEk4DxMuyhLOH+3RFwIbHvK&#10;koRfB/CEbGpSNoVCkQ75KeEGsga6wjtyrR51WVUS7puYv+ccf9c+gmeZ0kNJuEKh8AlyX8I1WMKT&#10;9rfH20/4kYCnlfDQgAAS8QCEk4yH+tVHSP16iAjwQ2TjIPQPb44nerfB1nlvInEDifi6RSTIJOGE&#10;dfU8EuvPkCwkmV8h9h6SWcK5J/yHj2D7ZZaQaZZqB0l38g+f49KCN0jSP4STX4lGx4ze8DQSzqyd&#10;D+uqmSTuHyOZX3tm9Iovexf2nz4Sk8YdXPQOolsFoWVQEJr5++GVKS1xZV9POMSM4b41DJ17rmX7&#10;swdLeDgcB+rCtut/4n3gmoSnbXgrFAoFoyS8mKLLqpBvAyXh+YMX+SyK94xnmdJDSbhCofAJ8lLC&#10;LYfaYf7bTdCyQRUh4S312dFZwkNIwFnEDcICAokg8R7xUL/aiAyogblPjcXVDV8hZS2J81oeVk4y&#10;Tkv76vmw8evFVsxAyg8k5D9+LiZjs7Nkk0SLHu31JNP83u81c5Cw+CUkzXoa1nkvwfHdB+J5cPuq&#10;OWKCNssvc9wlnJ8NJ6zr5iJlDZ2DhNxOYm8n+ebJ2xzrF2Dn3DfQvbk/mgU2QPOAOpj9ZiRSDncV&#10;Eu6Mk9dHQcDPbjvEBHHmHwe0Wc3d93mHPY4k/EgzOHbdC8fOa7UZ0Q0JVyKuUCgkKAkvpugSqCS8&#10;APAin0XxnvEsU3ooCVcoFD5BXkq4LS4c385ogpDGldHMNDEbSzg/T20QTITwMihQvHfbeJf4tL7d&#10;cGLlAqRsWAwL94Kv42HpX5AkLybZJhknOednv/m5bg2t95ufAxevIhOQVK/8HJYvXkfyrGeRQFyd&#10;/RwS5r6IywteEa80495xHurumsyN45HQb5hP++bDuW4epavBz42vfGUSWgc+jKaBDdHSvwaWfdod&#10;9sOdqbxtYE99Jt43cPKrxI60J9oBcYyRv6xKOP/AQN/p3qr6MHRqYBtD0ZWEKxSKdCgICfdE1mAv&#10;LsjqIz1k8bONWQSLIrIy+xoZ5DNPv/sCwrNM6aEkXKFQ+AR5KeH2+HD8vCgY4c0eylDCBUGahGvb&#10;HKY+eoQ0xupPn8fVTV8gZf1iWFnABSzjhjBr8ixknNFF3CXTC0SvtnPVLDiWfwTb1+/A+uWbYmn/&#10;8WM4fpmhh3OlZ0i4Bk/epgk4y3jyyjn4eGQvhPjVRNOgxpTPGti4pD8cRzrBRgJe0BKuTZymb7Nw&#10;H+oM5/5eAhzoAeehjiTTkXSchDwV9zTSwrIeLl5JZtl5JxyGdO8sqSRcoVBkiJLwgkVWH+khi59t&#10;PKW1qCErs6+RQT7z9LsvIDzLlB4lxnWoB4VCoSho4tcFewhX7sASzkOh/1zRAR3DqqFFQIDWyy0k&#10;Wy7hAlrnCc94+HpoUF08NbgLjq6ci2QSb4sQ8EUCN/E2k9oTbsj0fIKHnBN6z7ZDiDUdE8PWXQLu&#10;2ROuxeVecq2X3UnnP/f9bExs3wqt/OqShDdFeKPq2P7TYCpzJEl4GEl41od55xba8HOGfwigPHDv&#10;9/5oOHcNIUYAu4cD+/qQmHeD41AXojuJNUOiHtee4nj+gGCUg5ZxwbDsrQjrrutcryNLlXEdU8Nb&#10;oVAoGCXhCimeUlvYkJVJUaDI7n0ZSsIVCoVPkFcSbvSeHtrcBb3bVUEL/yCS8AYk2SzgRo+3HJbw&#10;5kSLgHqIbFwfi1+biitr54lXjLE0M+lKOGFItUuoWaY1oXahHTdLuAtzGG0IvH3dUpLwr/H3nPfQ&#10;szkPm69PEt4M7VvVwp51A6msbUnCQ8R7wgtOwpk2Wk84P5t+uANJOEn3zkeA2LHaci/ldX8MHLR0&#10;7hlGkKDv7QvnwS4Ux3he3ICfJ9eE3nHQD7Zdt8BBjWq3d4Ir+VYoFBmgJFwhRSa2hQlZmRQFiuze&#10;l6EkXKFQ+AR5K+FhOLWjFwZ2qYbmfiyujUiyJb3gHmgSHojmASzi/hjRvR12LnoXCZu+QPKG+bCQ&#10;UHsv4TmBe925930JLGu/hHXtd5g35VG0DqhDZQkQEh7Zqhr2begLxEfAFt+KJDxUL7usTvIDvTdb&#10;SHhHYF9/EuXHSMInErTcM5REfBCcu0eSTI8RaD3k0RS+M8Xj4elGj7j2ujXnkeaw7L6fBPxaaSNb&#10;oVAo0kNJuEKKTGwLE7IyKQoU2b0vQ0m4QqHwCfJWwkNxYW80RkTVFj3hrQL5GWruDZfLt4EYjk6y&#10;zrQkIoIC8OzwPoj/eSGSNvGw9AViKDkPEzfIGwknxIRwX9A5v0bcwk8wvk0rRPjXobxxHpugbfPK&#10;2L+RRDe+NezxoWI4uLw+8guzhJNUs3DvGA/n9inEeGoUjyTpHgF77BhiHBy05KHqzt1D4NzXD/YD&#10;PeE43InEm2W8rZjt3X6gNmy7bnLvAVcoCgr98Qd1PRYOlIQrpMjEtjAhK5OiQJHd+zKUhCsUCp8g&#10;ryU84VAUxg+qiWCebC3AOwlnWgYGpsKzpbdr7I93Jw7FvyvmIIGk27J+Lkmya/I0TcQ1GZfKdHZZ&#10;x0PWF+HMTwvw9tAodA+qg7CA+iTgnLeGiGhUAdtWRFNZ2+jPhMvqIr+huk+V8MEk4ZPg+PtxOLZP&#10;JnEZSzwG+45xxASScNre+SjtGw0Hybh992A4DkSRhHegdNrAebgJ7SsNB0/AJmlgFzVY7HJL7oy0&#10;MkIWLzNyGj8zzOmnhyxermHMMaCLtts5Tcf40Yg0j0cofA4l4QopMrEtTMjKpChQZPe+DCXhCoXC&#10;J8hLCXeyhB/uhumPVEdIYJ0sSbgLf5JdP1rWRbsGdfDuuGE48ctCJG6Yi5QNc2AhWMS1CddyX8It&#10;xOXV87Ho8RHoFFADEZSPYMqP+HGAyhLsXx6rF3SBI46fCQ/3AQnnHz/CdQnvCvAz39unwrFtOux/&#10;T4UzdqLATmIuJJxk3MkiHjuehJy2dz4Gx/7+JOGdKA1+JVkV2HfeUCxEJ43wGaS+ik3H83g6mNNz&#10;5xodebzMMKclO55TzOlnhCxurmASbT6PneqKZdu8n8NpEq4fS6V4/FhUmFASrpAiE9vChKxMigJF&#10;du/LUBKuUCh8gryScG2m7hAkH+2GN5/wR1hQba8lnN8bzoQGMP4IDqhH1EGIfy10alwPLw3vib8X&#10;voFL6+cgaf0sWEnIc0PCrTxbukCfFX3TF7j4y3x8+ewY9Gvhh3aUhwgScM4bS3hwYJDI05K328N2&#10;qKMu4QU9HN2Q8DZiFnTsGQHH30+QhD9LPElCPo2YTEyCcwcJOYm4YPsUEvIpcJKEOw/0JQnvCMeh&#10;RrDs4leSsXzKG9hFglTB5nUZxnEiVt8nS8fAM74sTDZwUlqMV+l6E8aT7MTJA1J7uI38pPlurqFj&#10;JN/6MnWb4tj1NBS+gy9IeHFHJiyFEpkMy5DFLWbIrgOFhpJwhULhE+SlhDtJwi3xXfD5K00QnkUJ&#10;DyEMCQ8jCQ/zr0vCW4e2H0a7oBoY3bEZ1n/yNK6umwPr+rkk35qE2/VXj8kkOzNcEk5sWIz4pe/h&#10;k9FR6EHi3y6gLiI4H7qEaxPMBSGY8vjO42FI2NcZtrgw2OO0ycwKDlNP+CHuCR8lesEdW1+g5TMk&#10;5E8JKddknJ8TZyFnpsLB27tGU7zeJOEhsO4pR1JT0iVDkgZ2kYHLR4Lt3H4t1QOxw8z1qThjr8u8&#10;Lui4k9OKLQl77LXEdR5cr0NpyeKnQ2oPtJ6+Y0dJOCh9dyj9HSylWjhZOumix3FSfFFuSssTLf98&#10;jORXlkYuYJSTy+Cgctpjb6br8F449lSEg0dm7KsO2x6mEqw774Yt9kYR1ogjS1NRcCgJL3hkklYo&#10;kQm3DFncwoqsfBmhx5NdBwoNJeEKhcInyOtnwu3x7bDkw6Zo27Amgv29H45uiHhIoD9CAvwEwYH1&#10;6RjJeGBthNavhucHdsK5VXPEbOmpryAjgbZvYAmfT3Ku4Xo9Gcu2Jur8nnAh7WL/IvHct2XtQiSs&#10;WYgTP8zEyjen4rF2TdGhXjWS/9qU9/oI5TwQnD9tODqJeEATTBvRHOd39YQjLhROEnF5feQVXM8G&#10;rn1O7gk/0B3O3Y/CvvUZ2P96Bba/XqLl8yTjT8P595MEyTj3khtwT/jukcDhXnAcaECCc2uq9GVZ&#10;6AoJXD6j19W5/yHgWDRwfAhwYqiJYXASOD5S/DghRNyUhhucDrOvHIXvTXGHAycprpkTI2hJxHeA&#10;bcdN8nRk6N+DfRfFiafr7ATn08zg1HXrocaw77zeLV6a9DwQdbH7NqqDcEqD8s1l5vKfNNXF8eFU&#10;F9Ekw+U14TXjkZ63iPrndUqD03TsKgn7ntth2VcDzviuwMVnAMscOB3L4HT+AifWAY5fAOvXwJX3&#10;KT8jkXIgmOJUpPg3ix8oxIgFJod5U+QcJeEFj5vUFWZk0ilDFreQIvs+FTlDSbhCofAJ8kzC40gK&#10;WUipQf/z/Obo0CRrEu6CJ3QjxHPhGtoz4n6Y2LsjTv40D5YNJNAk1Umr5yBx1SxY1swm0Z5FMj4H&#10;to1zaDlfiLl9w0I4aOlcPw9YNx9YS3L+y3yc+3kuDn35Ada8NRUfj+2PUV3CENmoPlqICdj4mXQ+&#10;vwHnSZ8wTpfwIT0CcOR3El4hwgUg4dzrzdLN7/kW7/puQ7LYjiQ8iqTkMdj+fAHWX9+B7df3YP/j&#10;DThIxJ1bnyIZN/H3dDhiteHo2N+X1v3h3HEnCUxJacO6qMDyx0OYWf6sR7qR3B0CkGjiKnEFDlo6&#10;kQzr2RkkeXe50uDh0Ma62NZFkr8T2x6Kk6KnoeGktJzORDgI++XvkLSjjHv8TOD8Ju17mAR0NaWX&#10;DFA6qVD6DiRQ2gmwXvgC1l1lUuXWGxEVw7n3VaV8k9w6LUQSpZnghgMWOGx7kXwglMppDBPXlx7p&#10;eQvnkeHh5Y595WE/0ZuK8gnl408652nCSlB2TBgfp9NBUN4cxyh7P8Bx5nE4DzSg/NC1u4OuXUPE&#10;TedT5C9KwgsemdwVSmTCLUMWt5Ai+z4VOUNJuEKh8AnyXML/DcPmbyLQpXktkvCGmrimEW1vcIlw&#10;c9puHhSIR3t0xLEfWcIXI4UkPJEk/OKPn+Di12/j0tLXkPjtW0hZ/h5SfvgAyT98iOQfP0LKjx/D&#10;QliXfYyUbz7C/veewvS+kejfujHaN6yFiICH6Rz10DLAL1XA+ZVp7nnhV6fpEh7YBN0jamPbiu5U&#10;bn6tF0u4uVc6j4mLBA52IXpp8KzmLORCwqNJlMbBvuVVWDd9BtvGWbBt/hiO39+Cc8tLJOMvwrH1&#10;eeJpEvHpJN3TRHhnbDRsfzeBc3tFEpgs9NQWQtwlnL5DRxyrnWZ44qNpn51wwEYSvsAl4UJAPd6d&#10;TvtcEr6P4hgpUNKESIc2HCSP1kurScLvd4+fCSk8TPxEH0rwKKXG6cggMbUcRtKB5lrZdGTpmdEk&#10;vAY570oSWz0tPd9GOWy8bjtGEt46VyU8IbYkrMdawpk8A07HUTq/xXRW88d9OzWftCK+JeclwPIH&#10;cHI8bLsqie8iJ3lT5Bwl4QWPTO4KJTLhliGLW0iRfZ+KnKEkXKFQ+AR5Oxw9DI6jwYhd2Rq9w2um&#10;DuXOKc1JgJsHBGFg2zAc+WYmyeVS8e5wJnnNPNh+ngHL9+/j6pLXcHnBi7g09xlcnj1d52lcmv08&#10;Lsx+kXgV66YMR/vA+mhRvx6l7Y9gknvtPJxXc++3GU3CWwYwjdG2SS0s/zySvKgrnHGhetlldZLb&#10;kGwf7gbHngEkW48QI+EUIk5izuzrB8eOSbCRdFs38izyi7Xh+Rs/h/3X9+H47V04/nhTyLiTRfxv&#10;EvFtJC9/9YJ9azBJeDUSmFs0yZI0rosCQsJ3a+Isl3D+OEk+dQk/M88k4SyfpqHpuvBxWnZdwlkN&#10;tfR4jdPgnluWRjtJ+E9ZknBON2XPAySZn1B63DPt+dF0WTvbFVhP0He/62ZNwkXeMv4eNQmn79y2&#10;TM+tkWvXP5qEHyUJj6A0c0fCrXvvoHrtCad9HeU+kc7iqi1tjcvE8D+8R45RehZ4p/MEbKc/RPLu&#10;WlQujx9KFPmKkvCCRyZ3nsjieYssvTxBJtwZIUujkKHV8b2oWN17PL8fhTtKwhUKhU+Q1xJuj2uJ&#10;A+tD0b99FTHDeSvxXLen1GYN0QvtH4T+EcE4tPRT2DYsSZVwRjwDvnYubGtmk5DPhH3Fx7Avfx+W&#10;r96E5cu3kLLkLSQtfgsXFryNZROGIjKAn/f2RygJeGgQP49en85RDy1IxJm0eXCX8PCgupjxPEnr&#10;kR7iuXB5feQFLOE9SCJHwr59GjEFjr2DScA70f5OJOfDSKyfhe3XD0nC+X3qiwh+Lp6H58+BfeMM&#10;kvEP4fjzVZLw5+DgIepbRtM2if3WZiTh5UiuvJiIrBCTHQl3xN6RKrZOc0+4EFJtv02XcA89FKkY&#10;Em659HOWJJxfx2Xn0SVOHqbNabp/jLPYxZL+m7gMibGV4NDzlNn3qEl4Fcr3t3pq/HHln9c5bSdJ&#10;eIqbhOt4pJcuHC+W6i2W6mn3HXCcGUqJxlLqltSzaucTZ0v9h8vmyolxxKhXI5e07kwRdQwHCf3l&#10;pbAcbAh+zZmWz6L9eIUvEh52l7QhrCjayIQyz5AJOCMLW4DI6sk75LKdHvI0FAZKwhUKhU+Q5z3h&#10;ca3w7x/tMLx7TYQE8lDvnEt4MMlvCEl4r5aNsX3uO5qEb1ioQyK+Yb6+1N7zbdVxrCPWLoBzzTzg&#10;53mw/rwYi6eORmv/mgj3r4NwyltYkDYBXMsgF2nzYAxH5+fbG5PA18fLjzSk8g4geHZ0kuNUZHWT&#10;W7CEdxe94Latz5A8v0BiNAY40BvO/b1h3zEOti1vkIDPJPFmCXefDd62fi7smz+F4/c3SL5fJB6H&#10;c8tgcrxIOP+uS5J0R9bkqhCSZQk/S3W2k8SR4mgTipmkTpdRTtPK34+dJFzYoq6OItnsS7h9161w&#10;nJtCaZwjWFAZ14fPYuzlIdqwn0TyoU6wxt7g1feoSXh1kvAf9HwTHh+hxbZ4kvA22ZZwjuckCRcc&#10;5+fwt1Kqeh0JPE6s58XIkhZCE3DeMiTcwO3Dz99fmIsrux4U33FRHtXhq6Qn4bkjJwpfxfz9CvJS&#10;kD3TTg9Z3HxEVk+K/EdJuEKh8AnyXsJb4vTfHfBodG2E8GvKcijh2iRpgWjpH4ieYc3w59y3YdmY&#10;gYTrpBBCPHlWdBJx/EJhVn2JJU+OR89mgYgMrIcI/7ridWhaT7hGq0wlvJHoRZ8YVQ+2Q6OpzO2J&#10;/JTwbiRno2D763nYfn9TPN/NIu6IfYz2cS/4R1R+fo0bzxBvFnCGhJIE3f7rByTir8H+x1SS8P5w&#10;/tVKex489kZpo7ooUZASbs2qhO8rT045j9Lgicp4YDjj+uhn4TMICXc6bbCffQWWXfeKPMnSNJN/&#10;Ek7nIWz7KwMpX1GKPAGcK/dpTqznRdQbrdpoKfJh7HcFEbh9uCLsp5D470Qk77zFq3pQ5C5CwqtT&#10;49dA0ihWFD3SSKiQYDOSMNnFU7bTQxY3H5HVkyL/URKuUCh8gvyQ8Mt7O+Hp0YEk4XVIatN7zjpj&#10;tAnS/NG0Polyo0aYNnYsfvl+Ka4c/BOWLd9qsi2Go7OAy3vCneuYBXCyhK+m5Ybvcenv37Dv5xWY&#10;//prGNAhEuF8Hr86aEFC7pWEBzVEq4BADGhXE6f/HCmeC88/CSeOdIZjz1DYtz4PKwm3bfNHtHwL&#10;FsK68WNYN8yiss8jjFe0mdGH7lMYx6/vk4RPJgnvBue2unDuKPq94IyQcF5SWXNdwnk4ujBDXS5F&#10;stmTcE4z5UBD8u8tnAh90kq4OJXA1TPsSFoFy766Iq+ydM3kp4Rbd94Ex+khVBunRN2K+knFlX/+&#10;2GlFTLzm5JA8+/tlWibRtvZjgzkmk/Zjh8P6OxL2VFMSXgAoCS+epJFQIcFmJGGyi6dsp4csbj4i&#10;qydF/qMkXKFQ+AR5J+E8LDuEpLQVEg+0wxvTGiKkQV0EN2CJzVjEeTbyFkwQz4LOE7FpAt45Igyv&#10;v/gcdm7bCltSMrW4SUJsV2D/JxZJv32LZBLLFBZwEkuWTkO+WcQZO0k44xC94fOR/OtyOC6f0tJJ&#10;seDKqVPY/PNKvDp1MqLCgtHarz5C/eqJc3NemhLNiJYs4QGc10AE03qLoEBENq+BX7+Kgj2+NxBv&#10;DEmX1UtuwT9yEHGRcO4dIF4zZv2NBFz0es8leCI27v1m0TbwlHCqj/WL4NgwG45Nr8HxxzA4tzYH&#10;tpchqSoek1mxlAliS8ByRCbhrHV2EkUSOVhJwud4SLgpPV1Geb+VvxvxTDh/zHqYBQkXkqs9k2/d&#10;cT3w3zjK2nk9Hc6jlq7xEwHjnnfasv2LpLi+lE/9xwI9jwKP84ne6b0s4T9qybgnJT7ZlXC3HwEo&#10;rGNvBThT6Pqk9LSfEowTcim4vsVT7VS8ZDgtO2E7NxdJxybjCpXlSlw/JMWPgP3023AmrKdMndVL&#10;z/Ju1IEZ+q/jElKODqQy6kPzM8mvIvdgCXd7XlXJeNFBfJcZP4ucKqF5KcGesu2JLE4BIKsfRf6j&#10;JFyhUPgE+SHhKUfaYeYrIQgNqqNJuOhdTkfCheSy7PqjYQN/NKFla5LdSX37YfvmTbCm8PuQuVeM&#10;mtsOO5x2FugEWOJiceXXb5G0gcXbXTiFhJt6xYWQrpuPq1tXwpF0gZKj5r7RpUZp2xMTsGPlSrzR&#10;IwaPNGmJSCHaJOKcP5Jvl4TzJG6c10C0aFALn77UkvLRhyQ8P94VzhJOdRwXAeeBaDh2TCYJf48k&#10;fLZWPlFOYyK29LFTWOfGj+D8bTLwV3vg76rFYhh6GkjCU47IJJxV0Eb/mCX8zowlnI5Z+bsxesLF&#10;hSUuLrHMmoRfLyZWS9xxH3BlEcWn653TTEUTT74fXAKqf8TxJKSc/oQk/vbU/KXicb5UCbev0OOK&#10;VNw+uSHh3BPujGtEif0mBtabc81Lrab5/rYh5eIaJB3ugqSdZZGy82ZYd11DXA/r7huRHHsXrHsC&#10;YDn1Kkn2CYph1IE7XN9OSsty8jXYjHkOOO+mPCnyDiXhRRj6Ht2+W0mYVAnNSxn2lG5PZHEKAFn9&#10;KPIfJeEKhcInyFsJDyUJDyExbYulHzVFaGAVBPNw9CDtdWBpBJwhCedlsDjuj/5NmuOdDr1xZNF3&#10;1Pi3kbxYqVmtSYfDQUvx8CstLQmwxu3E1U3fCtk2i6a7hC+AlQScSd61Hk7rFYpPaYj2upYWP3Nr&#10;v3gBh175ADsGT8acTn0xsFFzhPv5I9if88Wzohv55B7yIDQNqI9Ho6vi8t5+ek84SzLXQ970iDsp&#10;fSfVMYNDXUkGR8O2hSRjwyxT2b2R8NlwbnoJ+IPyvTUA2FGKhLQYziCdGxKuk3sSzpSEjYTRdqg5&#10;pcdD0Sk/nKaA0uQfkOyJsCYcpfWrhJF3WjqTxXFn4hZc2FGL8q3PdG/gcb58k/BdJeE4TnVtP5yO&#10;hHP90HriTlzZ2x223bdo4q6fx0kiboxg4B8oEnbRNXv+JSr6JfF3QUvRBe9yOqi+Lywiga+g51dJ&#10;eH6hJLwIoyQ8S8jqR5H/lBjbvi4UCoWioMlbCddE3BrfGj/OaYTWQZWEtLYMcr32i3u9DZkVywA/&#10;tCXB7de4Od5o2x1reo7E4X5TcPGtuXBeTKAGNUmF0bCm/7igBrctCZbD25Gw+WukrNN6uxljWLoG&#10;Pze+ACk8VDvuT4qTQK1+Sky01zWxt/KrkhIu49+3PsO/MZNwvM8UbOr9CN6P6I7hjVqinV8gwv0p&#10;rwTnvylJeRO/AES1fRDH/uyrlzuvJbw1HHQOBkfaA3sHwrH1WfHaMZlsp4V7y+eShL8P56+PAX+F&#10;AcZkbCwpksZ0kSZdCddETrvqWMJnk6zeLqQyYwmn+rTt0ZLQ09A+Xkq4EEViN/f83gbnhbGUrZNs&#10;k1r2UrHDkbIPZ+I+oEQPULr6AXESyjVvOs4g8egQWCnfGX23+Sfh18F2fAAldhJWziadyHwqril+&#10;/tvy32dUP5VS03fsLKk9vy/SYYm+lvaT0NN3l3SwhSi/U/yIZkb75rheLBdWIHlXDT09JeH5haeE&#10;Z4as0cwokSncmGU018mGdMvyqCgeKAlXKBQ+Qf5IeATWLWmFCP/yaOUfiOYkriyvxrPfvAwh+D3d&#10;UY2b4eU2XfBTzxE4Ej0B56Kn4HL0VJx/9EU4/9xFbWrtCVL+sGCYRZytwZl8BZYjfyFh4xISzHlw&#10;sojr4mk8Hy6eHd+8GM7/dlJ6LOHUWOf2ukhPfyI1KRH/fjwPR6Mm4ELvyTgfMxXHYybjz56PYlZk&#10;FMY3D0fHoEb6M+uUf/8GaNO0GmJ/7iME2VUPbU3ruQefwwBHSPT394Zjx1QxG7prOLrxTLhZvg1o&#10;/4bPYN/0FJxbuujD0G/VBEXSkC7ypCvh2rp2ebCEzyD5vIHkWJKGjpDw+FCS8L8pltBWE1mR8GtE&#10;769tXyU4rUsoutU9KYEd9ks/4PyOSCDlJ73Hng6Im8NGC20m9auXViJxFwk2pZneDwh5KeHmczlY&#10;wk8Mokr4T//9SybhSUj853kkb79XT7sknLuvE3Xr3E3n3c1zFlynQceT9tSkiH9S/kQ/ugltm/8+&#10;WC+sIgmvpedXSXh+oSRcwZgFONdREq7IAkrCFQqFT5AfEm6j5V8/RKBdYFmS8CA0DaqHYP96tO6H&#10;ZoF+QsA7+wVhXPMwfNdrOI70n4oz0ZNxMYqZgqvEhd5TcO61GcDFy9xCp4a1ttAwJJw/1Oh2XEHK&#10;0b+Q+OtS2EnCXZB8EglrFyFxyzfA1X8oMg/Z5UQoqoD/Y6fdyTgxYxH+iZ6AiyThlygPl6Kn4nLM&#10;NJzrOw17+0zEd50GYVKzMLT14yHqDdHS/yH8PKcj7HEkRHFcdu4Fz+sJ2pgI4HBnEpRHYP/9Tdg2&#10;Gu8ET0/CF8G+YS4J+Gtw/jEE2NYA2HFX8RaTdCXc/LEh8cxSJGyvjsTYu5G44yEk7KiKqzuq61Qj&#10;KuNybEVcPTKAnPmAR0q85aWE69h3XANbXBhFMGZaNxCJ0DIFljPv4urfJOqXP4AVyUI9WWvFhG0k&#10;4RzUjmO4uCuERPsG2Dhdwtw7Lc5FcppXEm7GQTJtPzGQEjouzuF5KnE7koQn/fOCJuHc683SLeSb&#10;02D5vl6H99N3t5clfAvlTy7hXFdKwguGrEq4gdFgVvJUNPH8XnOElxIuy4ei+KEkXKFQ+AT5IeEO&#10;Wu5eHY6ODV0S3jSgHpoH+CGMBHxY45aY3aUfYvtNxPGBj+NMn6k4RwLOnI+eIkT8Ckn4f4OegO3X&#10;7eRCPMTUaKwzZgnnJYmH9RKs8bEk4t/Bsm6BkHCHPjt6wtrFsOzbCFjOU2hupJs/HJ/ST0nCqZlf&#10;4N+YiZqAm7hKMn6R+I/yFtt7LBa0j8HEFu3QrX51LH0jBJbD7UjCQ/V6yCcJJ/F37B8I+1/Pw7px&#10;Jok2y3f6PeH2jZ/A8dsEOP+k72h7BZLQG6QN6GKDVxJOMmc/SdfNJuIXgq+hzcSvxG/6+gZiHUHX&#10;qeMKpWROi9ezIOEsxTtuguPc4xSVf3zSkzAufBJLp+0ikuMfQVLsLbD8NwZ25/lU/dSubWPkiAXJ&#10;x6chZfftsJK0FrSEO04OooS8lPDdJU0SzvKcVsIte0muM5Fw20Ul4QWBknCFDM/vNUcoCVdkASXh&#10;CoXCJ8hbCefnosPhiA9D3K9h6NKsDFr6B6AJSXhzv3poHxCIJ1p3xOreo/Fvn8lI4F7mPtM0CY+Z&#10;IrgQMxUXSHZZwhOIS2/OBc6x3JBe0H9EZyC12t0lnEWH5MOWAPupw0jeslz0gDt0AU3e9CWc5w9T&#10;sCQKbcQzf6jhnpKMU7OW4FjMJDcB5x8EzpOAnyXORU/DWcrfyeiJ2EnhFnfpjm+eaIWkAyThR0P0&#10;esib4ejucD2TFB3qDcf2qbBuMoakyyScJ2ubA/umF8hZusO5rQaw4+YsSVSRxCsJ56uF/+GpAXnY&#10;t/YqLTMWsY/Fj38o4leH8brxMa5Nvm4zknBNEHnSMcuu+4BEHopunhWdpJLga95hOYTEfe1gozhJ&#10;8V3otMfoDHwWDmpE0D7WK4txZc/9SsJFfpWE5xe5IeHmBrSiEMHfYzrfa1bwlOk0KAlXZAEl4QqF&#10;wifIOwk3iIAzLhRntrfF4K4s4dUR5u+Pfn6BmNsxBgcHTCKRnYxLOhd0Lprg7UvRJOlRk3F26HRY&#10;NsYKD7FQY51F3O4m4caHtxmSpaunkLBvCy5uWoGETavIU45QozyFjnEjPe1HyEuyBWc+X4rTffgH&#10;gEm4ED2J5FvjAgn3hZiJlDdjfZJ4dv1cv2k4MnwIrszpQwLVHzjYGzhCEh7XhmhP9dCB6iMvesZZ&#10;wnlIelc4Y8fCvvkDEm1jSDrD70zXEcPQXwf+GABsq0sCfpsSEsYrCdc+xpUlg68oXmo7jL3GRwvB&#10;uw0JT9lRWp4fwhp7DcTs92IoOqUsktLS4ER4UjN78q9I3l1LPHOdcrABnJZtdMWz+ot3CKTmR8RK&#10;3obL+0JMk5u5k18SbieJNiScf0ST3oUOkvB/X6T6uZfyytenacZ+cV7aFmjXbjI/E27/g/4euOaM&#10;0D7azyb8FgXrxdVIUhKe74SH3e0mYenDM227MBrMSp7yH0959ZY0adH36ksSbkZ2HkXxQEm4QqHw&#10;CfJWwrkXuA15TQgu72mL0dH3oL3fQxjfJBQ/dh+Cf/pOcpPtjGAJvxw1CZdpeeW1OXBeShGTOqUv&#10;4caHW/nUMLcmwnnhHBxnz9I6T1blCs9r5thCCpJTcPrTJTjbbyou9+YJ4jTOR2vyfVFIuAFt0/6r&#10;JOIXYibg5OBhOPV8LyR+3xvOPZ3E89o40pGEKlLUh7yucoIh4d3g3DEBjs0fknhzLzj3emuvKdME&#10;nPZt+BD238YAfzUlAb+H5NMkN8WZLEh49j+crncSLqR6523Ahaco1mXt+hbZ0tLghZMnEbw8Hymx&#10;D4j8W3ZXgjPhazpqlUo47OeQ+M9UWHfK3wNfIBJO6WVZwiVkJOGiHqj+LCThibseVhKez2RXwg1k&#10;jWiF98jrWo4sfo7gNHPhHDKJzimy8yiKByXGUeNXoVAoCpq8lXAelt0WjqMhSN7fDi8Nr4xpTQOw&#10;ueconOrLcj0Fl0mwjd5vzx7wVEi8WcIvRU/C1ajJODOQxGTln3BYSTdIFOyOjCTc+NBxITJpw/Ee&#10;814hBknJOPbePJLwaZqEk1wz5w3p9pBw7hkXPxRET0VC9Dic7TsCR4dF4b+3esK6PAbY3ockubfo&#10;EZfXVU4IIyLgOBgF+9YnYdv4uej91tBEnCXctnEmnJufhXNLJ+DvsiRu12ZJnoo0viThJIg8VDxl&#10;X1UK+APFYKXmmCalFouzsPz7GCz8OAHl3xZ7CxznptOhi3IJd1rgvPI9EneWTzMUnSnyEn5JSXhB&#10;oEl4Wrn2lko1yuQjaRvshR2zAGeGLL4vIJPo3EJ2PoUvIrtfs4eScIVC4RPklYQ7CJ4l3M7PKh8N&#10;hX1fF6x/pi02xPTH8X5TcKEPSXUf7jnORMB1jDBXeEh67yk4Nu092OPPwGl3wuZgsZEYg/gYNqHD&#10;4ex2Ed7jiPjwXm60264m4shLH4sh5pejJmYo4Zdo+5K+n2Wc83mew/R5DKf6DcI/g6JwampvJH00&#10;BNZ1UXDu70quFw4nId7zLWZT136wyHpPOfeCk4THtYHjQF/Y/3wBtg1zRO+3C03C7Zs+An4fCmyr&#10;Q9J2U5bEqcjjjYSLa8yEWPDSHe0a4quIA5g/vM3XKv03k55w+04S1X86UnjOj/bRJNz0sR9Awv4u&#10;sG2nsDtYwq+F9Vh/OstxkmXtaXR3Cact50GkHGoD265r0wxJVxKuyAtyKuGeyBrVuYdnw7/wIpPs&#10;vEJ2/rxAJtFZQZamryOrb2+RpVd4kd2v2UNJuEKh8AnyTsKpoR/XEVYegn2kA1K+643Do/rj334k&#10;s31ZwElcScS9EXDGCMe9zReiH8exftOR+MUaINFKDe+MJZx1hCfLsjstsF+5gvN/7oTzfILmTHoo&#10;7aPJE/9jOX8ZB6a/jTMk4TwE3V3COU8s4gam7WhtyLwYNk/rl6LHU77H4nyfR3G+/yM4PjkKVxf1&#10;BPZ0Jt9rDwuLN9UT4jpRvfFwdXl9pg9LeDjFbwvnvkFwbHkF9g3m58EN5sOx+U3gTzpP6ruXFalk&#10;JOG8aWDeEAteuqNdcdrS/cPbnhJeJjUPLJssxvxucPuuu+C49ALFsIhYfGVqCmz6JOwgoR4E68F6&#10;SGYOByHpxKMU9hCF5itei6XF5w//9ypsp19B8k6WW6P8mpAqCVfkBUrCCwaZlOUVsvPnBTKxzgqy&#10;NH0dWX17iyy9wovsfs0eSsIVCoVPkFcS7iQ5tMa3hT2uNVI2ReLYE11wut9YnOvzOC6QgBvDuM2i&#10;7S1nKY1TMdNxZtzbsO4+Rg1slgOZ9PCHhchO6kGybk/B8Z/XInbcy7j8wVdwnLigTdhEEs9SpDXY&#10;qcnusJHc/ItDE14h8Z6Cc1Gew9Hl+WL4R4IrxFV9eZkE/jLFYXg4/XEq85FBQ3F+VhSce3vCcZTq&#10;X/SEkwDGdaG6y84z4zwTPS339YNzy8tyCad9jl9fBv4iaY+9XdpYLtakJ+GGjAq0ERQOfhZbx0nw&#10;fjN8LfExlj/3K5K3PCX8PlcedKkVEn6QZNjyo7i2NZFOq6s2pxV223HavZsCMPto3xFxtfM1b5Zw&#10;7cPXOG2nbCBp9YODJzZLPW9JJeGKPEFJeM6RCZYvIcuzDFncrOCZnky0ZXjGK0zI6sFbZOkVXmT3&#10;a/ZQEq5QKHyCvJPwcNjiW5FotsWp99vin8EDcLoP9yiThAuRzYGEx0zD2egncSrqCZx/ZTYcZ69o&#10;csB2w7h9NAm3JV7F+XWbsGfCizjRfzpO9nkKx1+aSY38g7Anpwix4rDGPxdW/4rDQ6eD31OeexJO&#10;YaIfx+m+U/DPyL64MjOGRKYn1VcHEnB+t7jxvDj3bqet0/Th8CTv+wbAseUlkm7P4egs4XNJwp8F&#10;tjYl4bxF2lgu1ngl4Q7Yko4i+dzXSDk/j1gMy/n5xByBlTk3l6D6v/wLXVMXzSnRh7cykHC9R9pB&#10;ebEf60ZSuV+XcL4i0+oqTy9o13eLy55Fk8TcqveC8z2hXdXGRxNUp+NfpMRFk3Tr74bXpdR3JZzj&#10;ZSzNSsJ9FyXhOUcmWL6ELM8yZHGzgmd6MuGW4RmvMCGrB2+RpVd4kd2v2UNJuEKh8AnysifcGR8M&#10;55+dcWxiB5yKeZQEdiqRcwm/SOlcjnocl3tPw3ES2/OLfgCSUqjhToogeiNZWjRh4P5Ie0oSTqxa&#10;g71jn8XJ/tNwPmoqyfCT+K//kzg0/GnEL/oettMXKAKpCz9ffjURe974DHF9eeg7pW8MR0+dHV2W&#10;Jw0WbW0oeloJ5/0XSerP9JmAU30ew4lhQ3D6w17Anj5UZ/xMOPdoG8jrVQ5JOEv83sFw/PGqh4Tr&#10;E7RtmE0S/iRJeCAJp3x27GKNlz3hlrNfI3lXVaTsvhMpu0rDQlh33SOw7SpFIns3QdvxUXQ97fFM&#10;gPCUcNdwdAM7fT/OC89R8EtCHrU+9bS6yrrJbwZgU3fyde+winTNAs7wWbWPvuZMgfXcW7Duvsvt&#10;vPxeck3Cf9SCiuCpK+LD6aYv4Sy2nrjSTz1PGgk3zqHBRXI6UpB07BUkxZqHzRPiPGlJ3lOVMvcH&#10;7PwmBLf0uPboH0pUSXjBoCQ858gEy9eQ5dsTWbys4JmeTLhleMYrTMjqwVtk6RVeZPdr9lASrlAo&#10;fIK8knDEMW2R8k1PHB8cRfI9juR7CknoNK1HWCKwmcHvEecly2xC1BTBld6TcXzkM0javA1OS7IQ&#10;EaeTX9LkRAoPCU5KxoUfVuPgmGdxmqT/cp8pxFRcYkjmmdN9p+LU5NdxcdEyXFn/G87MXILDg7i3&#10;XTuncV5vMeLI402h/VQPtM696icGjcDVmcPh2N2f6o2HooeJUQTSOpXCcUiIDnck+RsF229vk3Br&#10;ryXTBJyHpvOryT6H47eJwLbaJJzXSRvLxZoMJZzFkLHBdnYhSfLd9H2RTDIU18B4nlsMJ+d3w9sO&#10;CsnUVFhb46XmzSzhK0VPb2oeKD3ujbburQIkLycRtXBoisNiacR3fYxUNdVMi6kU4sM/TfE/PFTe&#10;lrAZibsDXULKS8qDfV81ktkf9HJzLFNqlHExxN12FCn728DB7zEX5b3eDQdhZ3YxJNwk4+a6ERJ+&#10;YgCld0zUq6b2rpzzoBR+JCTp1Lu4qk9clyriO+naNYbRm0g+QPl2bIXT5kpHQ5snniU85eIqkvCa&#10;rjJ7pKHIG3JbwvMHudQofAtPUcuKdMvSU/ginvdmzlESrlAofILclnAn4ThCEskzo2/thtMv9iD5&#10;HU4CrvV6X4meKsiOiBtSq0n4ZCTqnKO0j099DfZtu4CkJNgdJBk2kpxD/+DkvG9wYPh0nIqaKN4z&#10;foUknGdlv2jAUkz7z0VPwom+k/HvgCn4j1+fxgKuS7hnPnKLC1QPZ2Om49jwx3Bx9mBgb7T44YLr&#10;UFa36ULCZz/UDdbtk2Dd/IFJwPld4Qz3hLOETyAJryWVmGJPRhLu0IYzO0mGvZZwnnDPzhOk8ccQ&#10;Qv6kL+EcLyWWBbUHxT0oRmVoGZBLuMhaBphKIT66Qov/wvYPEg8OoDzrAs5QHjKUcCJVwg+EiZ5z&#10;rezaK9XM2PkHBR1jn6gfsX4tHMd7UbJHpRLOxXbwPXz5O1zeWQs2Og/XjfZjgYGWX8ZBdeY81ofq&#10;Kx42Hr9vSssl4Q4kX/yeJPwhLa6S8HxDSbgir/AUa28lXJaWwlfxvDdzjpJwhULhE+S+hEeQx5CE&#10;H+iOy/N64N+B0SSyE0jCx5PUTsJVEk9GDM2WiGlGeEp4Ekt470m43HsiTkVPxJHHnsXVb1cB2/fj&#10;/JIVODrxNcTTOS/0JAHncBSXJVzrDXchZJtEnLlIiB8MaJ+3M7dnlwvRPDLgcZyn9X+H9kfK/Bhg&#10;H0/OJq9bORFwsoQfiIZl23OwbOJ3hEskfCNJ+O/jgL+rk4AoCU+D1xK+gCT8rjQCniqZujBqEp61&#10;nnAh4btKAQnvUgCevZ9PzuSehPN/xXHnFTjPfALrrttdgkt5yLgnXN8igU/e1xO27XfCtuNuWpbW&#10;2KFhJSwmrDvuof1UZ1RWR+wNVFfXwP5PO0pon15G4xwaYkg9SbPTcQa201Nh2XlHar1qedURdX4d&#10;HEeaURWtpvDJBCUhMm6kp0m4ndJMODsfCbvK6vGVhOcXSsIVeY0h1+lJuCyOorDgeW/mHCXhCoXC&#10;J8gtCRfyTdiOhsERHwH7ligcn9Id5/s/hisktpejHyMmpD4rnZOecF6yiPPkZ1dJxDn9hF4k2sSl&#10;gU/i7NCncaIfC+4UOs697lNwhuKc7aOdO4Gh7as6nJ6biNO2IeB5KeGMlj5P+jYJx0b2xcWvOwCH&#10;Omr1GR+u9YrHt9GR1TuFOdIGtn0DkPLHa0jZMEu8E9wl4bqQb/yUJPwRknDuCVQCkgavJXw+7CSF&#10;GUo4pcXvxyejFRroEkL+eEq46z3hDvpe7AeD6JzbxDnFEHghzrqEUzyOy3vFMWPbA+4MZuhfLay+&#10;pkHnBw9zpzRTtiJpXz3YYul6oDw7ued6v6eEp66ID+cG9itA0iZiMfEF8WVakk0kfQUkLgOufoWE&#10;w92RtP8GWA8HwmHdIIplSl58OO92gssC27/A+ZfpOucfmmpQ/ZQnytJ6ZdgPk3yfGkTn+AmwWvSZ&#10;6jiiSEZ8uLTiGXlHAi4fewGJ9N2lSrgu8oq8JTMJ52c0ZfsLFpkMKHwVQ7aVhBdFPO/NnKMkXKFQ&#10;+AS5JeEs4Pb4trDQOgtIwpfd8O+QAbhI4ss94JcJfm82L5mcDvMW0mzA4kxc0AVa28dyrsk6n8sQ&#10;aiNOajr60liXYRzPCzQJ1/J9ts9YnBrXF7afYqg+O2qzy/OoAq5jQ8RNda7VO0s4hd05BtbNH8Ky&#10;fp4u4SzfBos0Cf9jCLC9vJJwGVmS8Nu8lPC9wjE105RJOE/Mdn9qHqy7bobtvxF0zssUhtVRnJxw&#10;l3CH/SzsCX8ACRvTxZnwK5z2UxSLNdQ4P8MarfWIA2dg/XcELDtuEeXnMqWVcPePtov/y3ki8dXR&#10;xN4Fb7sdd9pIhM/j8tFpVM4SsOy5B44Lr1OWkjTZNn14O1XCxQPil6gsR+BIWQ9H8tdwpiyh5Q9w&#10;2nZSgBN0PIkrRUerJ+PDJdaSiceVA+3ovCV1Ceelug/yAyXhirzAU7SZ9CTcE1l6Cl/F897MOUrC&#10;FQqFT5CbPeF2Wtr+ITE81B3/vtIBJ/uPIrmcKgSTZfYyyaYxU7hZRHMTPg/3dotecsKQcFnYjOCh&#10;6wZ5LeIGLOTn+07Amcl94NjUF06Sbuc/JOGpPeGeEh5B9R5K9d0Dlm0kNxu1XnCrm4CzkC8mCf+Y&#10;JHwAwNKn5CMt2ZZw1/PQaSV8j5BATQW1NV4KkU6V8Ac0KaS4lv2l4Uj8REzwr8Xgc/KaJuEcz+m0&#10;wH7uO5zZ2gIX/66JC3/XkHJuWz1YLy+g8MmcfZGSVhhao4T4mWsnz6Z+aSGssZVEnr2R8PQ+HNQo&#10;JeMZlfNuc1wiCX9SPOPt4EnbjrSnwHtF3Zo/Wjk1OO/8nLeV0H6W4LAaxj9aYJOEmz7ikCMF9oSv&#10;xFB0/p40CdfhbUWeooajK3IbmVhnFVm6Cl/E897MOUrCFQqFT5BTCefh0sZEYnYxHD0CSWs74MCj&#10;XXC6zwSSSyXh3nKJ6oc51+9RnH86GpbNnUnC22Uo4Tybun1fDFK2PA/rBu4FJ6lyk3Aeks4S/iEc&#10;W/qQhN+jC4gScTe8lvB5moRTnNyQ8GRDwkmALYcCAOtGbWIyOpvWi01iaZZwxylcPTAKth03ZyiR&#10;jp3Xwn5sIMXn3nC3ElE6hoTTelIsLPtCRb65DGmfCffuw0GNUnqejz+cd7OEc96Td5aC4+xrFOGS&#10;2/m0ofYaWsL0H84v14FInevEgAvBsIAzfNz0oWO2hK24sKetqBPx2jRjKHoG9afIPZSE+zb5JaXp&#10;ncM4f1bwprc7PbztLfdElncDWXgZsriKzOB6y12UhCsUCp8gJxIuZkLX0dYj4DzQDidnhyNucDTO&#10;99FmH3eXzIkCs3zmJkL2SbzNz55nR6I5joHseN7Aw9K5fibg5IChOPFKDxI7fnVZexJwqnMh4RrG&#10;jx/OI+1IyEaTsL+XKuCu4eim58I3vksSTpK5w/RMrKTBXGyhOtEk/CiJnuhf1WARJLHTJNxKEj4X&#10;9tjbTQIul3AbvyHAllbChUhykk4brBd/IgnXJgpL2VEC1uODKcAJMRRbPMdMuP9Dkpm4CRe3N6bz&#10;mERSgnNnSSTsrQOn7Vc6I7+wj0We09D+K/LBWbJfQMrxKbDsvknEs4v3hP+gh+OPsZYxeoqp8D9u&#10;x2mhSfhTqbOdWwnLPj84Ly+hIDyknIKKsHaqH37nuZU2KaKoPi1NTttIU4MXtBQSTmVkCdcPifJZ&#10;/kNK3Dgk7rrN7btOxdinyDOUhPs2+SWI6Z3DOL8ZQ5QzQhbPG7KblizvBrLwMmRxFZnB9Za7lBjf&#10;vh4UCoWioMmphNtJDm0ED0V3xrWjxnUUjr4QiWN9B+uvAJPJZt6Tv/Kcm/Ds7BNxJmY8/h00DImf&#10;DgR29xOvLkO8MTSd6vkov8qMONgZtr+ehHXDHNjWLdHF20CfGZ0k3LHpDTj/agfE3qrkwwSLsyHQ&#10;yXE9SOL+0ZzPQAiejdZt5HUWkvBZJNl3avHFO6uvJdx/0GAJt8aFkczuY3d0SSH9I14QRut2fuf4&#10;xRVIZAmnOCm7/wdcnUFHr4gzGbiJrTMB1tOfIGVbefoe6Zyx+vPNpnMbcHkSdt4Ox/kPKA9XKC4/&#10;p83paOXiPmQNKtOlr3Fp90NavL01yWeXa+cTIVjes4O5FjnvtFdI+HQh36LOaWmnOrTvbwEnT9ym&#10;zwjPdWN3JtPZkyg2z5TO9eVKLc2H69YQd/7BhHeRgTutJ2E59iqsO8rBTuczfizxrCtF3qIk3DeR&#10;SSIjC5sTZOdIjzSCXLNM2n06svgGsnwYGGFS08rgHIw53Zwiy48iM4x7MvdQEq5QKHyCXJNwwhnX&#10;HsnrYnDksV443WcsCWXBSXihJ5qfEZ+A40MG4cqM/sBeEkSqY8SzjLOEt6H6joRjbwxsf7xMoj0v&#10;HQnXhqU7Nr1CEh5C4naTtKFcXPFOwrknnLWUJXw2SfZdWvxMJfygHl+DFVjIPG1qEv4jEkjChRzG&#10;+9HO30g5kzlEKoaACym2/4eUo2MofRJ2LyTcQvlKiR9M6R6j83kKOKevTaPmtO3Dub0dtbT21qLt&#10;FbRXO6upJrIIFdKAy04LTcKfcJNwbJOSWgAA0pJJREFUIeK7boBlb104znwIWI9TbE3Eeci+ts71&#10;5Uo57Yd/2ODviEWctN1uhy0xFomHH0Pyzgdgo3pwSbj7d6XIe5SE+yYySWRkYXOC7BzpkUaClYQr&#10;pPdnzlDD0RUKhU+Qqz3hhzvjysKeiCNxPBczjWRSex5ckV24V3wCTo0aBMu3A6jOo7XJ2vhZ8Dj6&#10;Do50hCN2FGyb39OEe90iXb7N8D6W8Bfh3NqMxO16aUO5uOIu4V3J8o4I8UtVSX2Fe7R5hm/r2UVU&#10;53eJ8E6ScGeGEk5psX3qcC8vp81p2h0kihd/QeKO++HYfTOcF8fRkYu6fJv6k1k+dWxJR5C4l757&#10;Sl8u4Xo+OD8suLSess8fSNkEqzi3KIpAk3Ankmm/3ZkAy3/vUHo36hK+Vi8vBcyI9D6SsJyWzX4Z&#10;l+OegW3X9XDoAp4q4lxnO6ku4gbDmbwWNifVhcibJuAZ94Rrdcu94cB/SD45E1d3t4Nlx+2wU9qG&#10;fGtLc30p8gMl4b6JTBIZWdicIDtHeuSWBMvyYeAZVnZOM57hc4IsP4rMMO7J3ENJuEKh8AlyQ8Kt&#10;8RGwxZEc7umJ+Bfb459+o0kenyBUT3hOEK9Vi56CszHj8d+E/rD91BfOw+1hPxoMJ0v4wZ6w/fUU&#10;bBtnCdFOnwVwbH4Wzm0BJGckbpKGcrGFJE0IK5F0OBTOpK/gSIoldmkk7oQzMZbYQeuxsJ18mcTu&#10;Jl3orqV4HiLMabFQHmoIXP2W4uyAPZW/ib9gT9hFy92wnlmA5B33wLLnPtgvvwh70l4ilo5tT4XP&#10;b2A79xksO8vpeWbR1mTbrTwiD6799j1l4Tz3CpXrAKW9m9ipQ+VJ+ltLO2E7nBc+hX1HKVj3VAKu&#10;vE/lPUD791AeMoLyK4WPcRnpPJxvqjcrn+/Kb7AcGk71dyvV2zWpAs4Y+bXF3oKrsXWR/M9g2C5+&#10;AuvVlbBb9pKFnyIDv0zws+MWIllsO22nKe2dSDm3EpaTryHhYDQSYytTOtoz7iz7gl0ldfQ6UuQb&#10;SsJ9E5kkMrKw2UGWNiMT3YyQpeEtbvmh71XgEUZ2Tm/wTCcrmPOlyAzjnsw9SoyNrAuFQqEoaHJF&#10;wo9GwHG0PSzruuDouM4403ccLvSZShKpvf9akT20d5tPwcXoqTjfbxzOThkIrI8WE+A5eIK2vSTm&#10;f7wJ2wYedq71eMthCX8Szr9rk5goCXeDBI0l0BZ7DZJ2l0LSvhpI3BuE5L0NkUJY9jQgMWWCBLY9&#10;1WDfxcObmZJweg5v1tNz7roDtl31YdndmNJtqBNEBCBpV2Ok7GlKafvDEXsDSekttF0NSbTPur8R&#10;0VCnAexm9jxEgs/Sbwi4x7kl8KvAbHsrUlkaIXkP04DOxQTR+QOpTBq2PbUoH9fDuutGWPY+SDTO&#10;kBRKy3uo7HQOO9WHc2c5KsONlHcuB9WfLuPmPDt3UL53XAfrztJUX7VwdW8bpBwZBGv8OPpbMxWW&#10;o0/CEj8Nln/GkHT3QcL+JhSuKqV/B9W7MdJD/yFCfB/cC25IeOZ1pshdlIT7JjI5ZGRhs4MsbUYm&#10;tGaMcLI0PTGnK8MtLH2vZgk3HxPH9f2yPMkwwmcHz3MrMoLrK3dREq5QKHyCnEo4D0W3xEXAGd8V&#10;Fxe3Q/yQXiTgJN99JpJA8ivK5IKpyDpn+j+KC6/0g3N7T+BIOzh2DoP11/dIwlm0F3uIt4Em5/Zf&#10;JwHbq3glbsUJFkCjt1QTaq1+xHBz/bgmcyx1/APGtULkWMDTk3BDxG0U1r5T6y13QdKZGlbvRWex&#10;juXXZ+n7M0PEYzL4LvV8iHBi6Lq2nVouc1hjHx8X+dHCCjzCpWIczwpiGL2xrdenUQd6upwPHkIu&#10;hpHrdcU/Dth23gxr7O3EnbDsZG4naN/OG6meKYwJLW39PLTtTBVwJeEFgZJw30ImhXlJGoHlZ7Bl&#10;6MeNeLK8e2I+T1ZJLy23vGaAOS1fwrNchR/jnsw9lIQrFAqfIKcSbj3ahiS8HXCgD06+1hkn+g8n&#10;ASdpJAnn123JZLJ4wKMADHJntvZzfSbg9OBRuPpBD+DvKDi2TYBl86ck2Szg7hJuT10nCd+wAPbf&#10;xpKEV3ATHgXB9cECzCIsBI2X3IPsev0YS5x2TDvOMueScEl6BMu2lQTckSqaOnwuPUzqM90kyQ5C&#10;pGUcY2hbiDEvdbRzGOllIJQiDTq+8ybR8+wg+eUfGrgH3yibkSaXkeXVJvJ7gytfuQSXQfzIYfwY&#10;IPLHeTPKoe8jRH5EfVA9c35o2zWpmp7X3S5sBvx9iPzrz+jr59bS5PIqCS8olIT7FjJxy0tkAivD&#10;M54s7+mRlbhGj3ia/R5pGMjyysjC+gKe5Sr8cJlyFyXhCoXCJ8iZhLchCY9ECmHdHIVDj3XH2b7j&#10;dAF3CWhx42r0RCTEPIar/cchMXocEqImin1XCH6HuSyON2jD0yfi2LD+uDp3Ahyb34Nl0wxNtE0C&#10;7i7hxIa5sP8+giS8jLSRXKxhURNy6C5nLG4amhi6H3PHfCxV/kgE7YToWTZj7mXmc+rrhmynHmNo&#10;WyrhWYEk1+h91yTWKJerbK5jhCGwtK7Fzznm84h9RtrpIb4P7UcGc1wZRr553fO8xrk846Q5nyJP&#10;URLuG8iELbeRyaq3yNIT0Pchk2YznnFkYQyM9DzjpIcsr4wsrC8gK3Phxrgncw8l4QqFwifImYS3&#10;g+1oe9iPdMDFpZ0RN7QPLvSZgEsxDIs4T8xWfCZn42fgmav8erF+I2B/djwuDBtOx0jIScQTorRj&#10;/PoxWXxvYBE/1W8sLr72ArCa5JpfTbYhEwlfPxeOP4YAO+52NY6FpLiLp0KhUOQ2SsJ9A5mw5TYy&#10;WTXjFp7zZCLdPNL3kZsSbuAZxxvSLYsPIStr4ca4J3OPEmPbUwNYoVAoCpicSXgk7ITzQAecfS8S&#10;xwYMIUl0SfilYinhtN5nCk6O7QesmYzEmf1xbGgULkeNQWLUZFzJDQkfPBm2mZ/CsYaHoC/Qnwl3&#10;x13CZ8OxpQ/A75c2GsdKwhUKRT6gJDwtMnkqbJiF1FvM8bNaL7LwBlkJa+AZxxtkZcoOsrR9AVk9&#10;pUuNDJCFzxA+d/6hJFyhUPgEOZFwx9G2QsIdsV1w5vluON33EZLE8cVGwvk5b/Oz3peip5JgT8el&#10;QVOAeY8Au2OAQ12R8l43XO0/BMkk4QlRU8SQ9Ow8I84CfiZ6As6OeRL4bhGJ9mJYN3gh4RtmwvFn&#10;L5LuG12NYyXhCoUiH1ASnhaZABU2ZHKZGeb4Wa0XWXiDrIQ18IzjDbIyZQdZ2r6ArJ7SRSbfBrLw&#10;GcLnzj+UhCsUCp8guxLOk7I5jobRMgLWdd1xfGxvnCcBvxAzjgSz+PSEX4qeJN7lzb3gV3i9z2Rc&#10;fpIEfMtQOI+0hzO+Dex/ROPMS73w34Dh4p3fF2P49W2aVGflXeoc/ly/yUh5+W04Vy6FhQQ7hQTc&#10;KmSbh6QbLCAJ59eWkaCLidk+JQnvoKRboVDkO74s4ZVqlPEgrZgUR2TimB6y+N4gl7HskRdpe6ap&#10;MMP14w2uOLI6duG6J/MDJeEKhcInyImEO4+GEu1hWdoNJ4f1JVHk15IVLwm/EjWFmErrPPHaJJwf&#10;Nga2pY8BB3tQ3bQhCW8LHOkA+68DcfapPjjZbyQuCmknqe7Dw9ezKOGDp8H+6Qw4VssknIenmyWc&#10;99O+jR/C8VeEtIGsUCgUeYmS8MKHTLbTQxbfG+Qylj3yIm3PNBVmzKKdEa44sjp24bon8wMl4QqF&#10;wifIyXB0HA0HDnXHhbc74FT/gSSKLJXFaDg6yTQPQb9MXI2ahvP9xiHxQxLw7QOBOJLeuDYk4O2p&#10;nsKAw13h2NAX/03uS3U0kUSce8O5voxZ5DOfSZ6F/crEF+D8bjGsa0nASbYtorebRTw9CV9CEv4W&#10;HFubSRvICoVCkZcoCS98yGRbhixuhnCd68hlLHt4nkcWJrt4pq1gzKKdEa44srp14bon8wMl4QqF&#10;wifIqoRrPeBMhBhqjdgonHi8C870GUOSyD3ChoBPyoaEey+kvoAh4VeEiNP65NHAb6PhONKR6ool&#10;nDhCdcST1x0lGT/UCZZlA/Df6KF6XWnD2LnONOTnMTjDve3PvQr8slQIdsqGBRpCwo3ecF6ymBsS&#10;/gVsm14lCW8gbSArFApFXqIkvPAhE25PZPEyhetcRy5j2cPzPLIw2cUzbQVjFu2McMWR1a0L1z2Z&#10;HygJVygUPkFWJFx7DtwgnCDBXB+Df0fF4BzJJAtlqoDz5GMkplmTcH6tmYHsuC/CIj4F56Om4PS0&#10;ocDfg2DnEQJcN3pvOA9LF/UVT/W2vzsuzxqK44P4R4sncZ7in+8zTqAJuewcGscHjEPiR+/DvnaR&#10;kG4ejs7wOuOajI0lXOsh595xx6an4dxWS9pAVigUirxESXjhQybdjCxsluA615HLWPbwPI8sTHYx&#10;59nzPMUXs2hnhCuOrG5duO7J/EBJuEKh8AmyLeHxJJVH2iHhq574d8Ag8Wz05WjuBWcRNyRc6+2V&#10;CaUcktA+3CNcuCRc9IL3fgInHh0M/DGE6ieC6qptar1xfbGUCxmPa08N08G49NYQnBz4KM7GPIFz&#10;fSYSE6QSbkzedj56Ik4MnwTbolmwrWP5NiTbJd4Owu62n3vGv4Dz16nA31XSNI4VCoUir1ESXviQ&#10;CTgjC5sluM515DKWPTzPIwuTXcx59jxP8cUs2hmRNq6sjmX3Zl6iJFyhUPgE2R2OzhLuPBSJszO7&#10;4kS/EbhKIno5mp8HJ/nOloSzgE7Elf68zLhH2LfQJPxqr+k4NXw4sH6oLuE8DF2rM5ZwrjMxRJ33&#10;H+4Mx5ahuPT6CJztP4FE/HGcI2STtBkSfpYk/NzEp+BczgI+X6ANQTdL+Py0Er6OJXwcsL28tIGs&#10;UCgUeYmScEUqXOc6chnLHp7nkYXJDTzPU3wxi3ZGpI0rq1fZvZmXKAlXKBQ+QdYnZuMe3QiS8FA4&#10;93ZA3Kvt8V//R0kYWZyzK+GTcCF6As5Hj0Pi8Km40I9f42UWcd+Wcn7vd2JvkvABw+H8cSjscSze&#10;LNxanRnD951MHM+W3plEvAewdhjOTuiL09wTThJ+Pmaam4hrAk7rlP4ZCnPluZfh+JklfF6qhJtF&#10;PK2EL9Yk/LdHgB1lpA1khUKhyEtyKuGeoiwLk10805ZJgyIXIeEykMtY9vA8jyxMbpCRXBYvzHWR&#10;EbK4GeF+P8ru2dxASbhCofAJsizh4hlnfh48FClbO+Lgkx1wqu8YnO8zieDnwbMn4Twx2YWYMUh5&#10;fBxODx0u0nAd9+Xh6ZN0CX8c//UbCsvXw2Ej0bYbvd6muhOT2fF+njWd9+2PBlaOwKWxI3GmL4l4&#10;NIu4K20WciHl0ZNwetAkOOfOgn3dEl2+F+hLHnKuIR+OvgjO3weRhN8lbSArFApFXqIkXGEgE9vc&#10;IL/OY+B5vuKHWbQzQhY3I9zvR9k9mxsoCVcoFD5B1iWcZTKMCEXChkgcGteJ5Hs8MVmIeHaHo/Nr&#10;u87EPALnq+NxeuRAEd913NclfCISo6bhv77DkbhwGGxHIjOUcCHiQsY7AAdikLJ4GP57ZDjOUXrn&#10;xSzp2g8QPGmbIeFnH3kczm9IuvVJ2Viy00q4eXI2Q8Lnk4ST7O+4TdpAVigUirwkuxLu2SA3kIXN&#10;LmnTNwuBIreRCW1ukF/nMfA8X/HDLNoZIYubEe73o+yezQ2UhCsUCp8g68PRNQkHSfiVH9sibng3&#10;XIwiYSRpPk+y6D503DsBZ1g+z/V7BPh0PE4+GkMSPs103LclnN+LfjVmGk7FjMKlz4cAhzrCPBzd&#10;VW/8LH0E7Mw/beDQce7vgaSZg3ByIL+6bByVneowegpJOUv4ZFzoMwEJT74I54ovkLJ2PizrPCdl&#10;05BL+Bw4t3QFYm+WNpAVCoUiL8lxT3j1vGuMc9qC1Ia/WQiKJ1mVTXP4gsL8rHluP29e0MjqvOAx&#10;JDszZHEzIm/l20BJuEKh8Amy+0w494hfXtIeJwb2w6UoFmbu9dak1F3EvYMl/MzQUcDSsTg2sSdJ&#10;qLkXPevp5R8s4ZNwhaWZJ6Z7YyiwrxtJOA/Z515vV90JCSfs8a1h07H/QxxtD8fWPrj81gCc7U8i&#10;L0YRTMEZvSf8woCJSHnrLTh/WQzrOpmE8zZPzCaT8Blw/tmGJPxGaQNZoVAo8hIl4YULbwXQmC3d&#10;HL6gUBKe3xiSnRmyuBmRXxIeSQ1ghUKhKGCyKuE867cQy7hOuDyjO872e4SEkWf2nip6bbVe66xL&#10;87k+43DmEZLwVWMQ/2Q3XBDD0Q0RN0gbr+Dhsk4kCZ+IS1GP4/JTI0h4o3QJ58nYzHWnYSc0Cede&#10;cV62hTO+MxzbRuDC9GEk8xPEDxtnqcw8zP/csImwzv4YzjUk1STh/Dy4u4TPJ9KR8A0fwflXM2Dn&#10;DdIGskKhUOQl6Ul4hWr3SpGFzWuUhLvIkgCK+nOFV+Q+0novcMyinRGyuBryMioJVygUxYisSLi5&#10;J9cZ1wUXPuxG8jxGDB3XJhGbRPAzzVkT5gs88VjMGJyZMhr4dSyOPtsF52LGizQ1Eff+2fL8h8rc&#10;h2dzH4/E6Om4NHE4HFtiqK64Fzw83Tp0hyScljjUBdaVQ3F63CM4GzVZiPi5frR8+nk4v50D59pF&#10;JNmyoejpSTix8V04twaShF8rbSArFApFXqIkvAgj6s8lU4qMkdZhocQs2hkhi6shrxcl4QqFohiR&#10;9Z7wCNGD64zritNvdcPZPvwMM/eCTxAyys8vZ1nCSWRP9h2Nqy+PBbY+gqMvd8YZkvvCIuHazO7j&#10;kRAzHedGj4R93UA4DnMveChwJEJajwaalLuG+GNfZ6Qs7Yv44f1wut8UJD/9FpzfLAbWfkmSvTit&#10;ZAvSk/B5JOGvwbmtrpJwhUJRICgJL8KI+nPJlCJjpHVYKDGLdkbI4mrI60VJuEKhKEZkVcL5OWd7&#10;XDgcB7vh1KvdcJ5k+WI0S+i4HEn4iX7DYXlvNBA7HMff6oqzMRN1CZfH8S04rxNxOfpxnBvyKKw/&#10;jhLvA3ccDfFKwnmIP4u4g1//dqgJsL0xrsxug0uvPw7nsm/gXPsdbGu/JqleLGRbk26zbGck4W/A&#10;sa0+HLuUhCsUivxHSXgRRtSfS6YUGSOtw0KJWbQzQhZXQ14vSsIVCkUx4ujaYBJGEkEvsR8NFxJu&#10;398dJ17sKp7l1mbz1nqDz5OEa0PTWa694zwJ7PF+Q+GYPQzOPQNw+sPuOB3DvetZS6fgmCjKcCV6&#10;Gs72fxSWJaNIqrtRPYXSMlxaj2ZYvu38bnHCeaA+nDvvgGNLNRLq0XCsmwvn+q+JL2BdN8/EAhO8&#10;PR92nrDNbf98WDe8D/tfzWDfeT2lW0KhUCjyFSXhBQyXL48wi5TCe2R1mR6y+AbS7ztfMCQ7M2Rx&#10;NeTlUBKuUCiKEVmRcAeRKuEHuuLMJ93x76CRJOKTcKkPCzPJaDYl/NigwXB8/Qic+6Jw5vNuOBkz&#10;gfYXLgm/FDUVZ/uMgeXz4XAc7g0b1ZP1aISoN1l9Gjh0AXccCYF9d0U4dpaEM/Z6OLYGwPHbZDjW&#10;zyIWkVTPJuYQWZDw9TNg29IO9h03SxvICoVCkZd4K+GyMPmFkvDsYRYphffI6jI9ZPENpN93vmBI&#10;dmbI4mrIy6EkXKFQFCPi1rQi+SNR9AI7wWLJ2A+1g2N7XyTOH4zTUwbjvwGjcDb6MZyNGYdz0ZPE&#10;O8MNLkRNwkWCl8Y+DmNwJnoCTowYAvuqR+HY2xVn53bBsZgxlJ57Or7KueiJgvNUvjNRjyHhrZGw&#10;H+wDC9WThSTbdoTqi5DVKWM70oYIg+2gP6yxt8ERW4JEnNhxKxx/toR949Owr10AC78jfO1cfWnA&#10;++eJdSutM9o+ZiFB4v5HB9i236Klq1AoFPmIkvCCxSw7iqKJ7HvPW8yinRGyuBry/CsJVygUxYgj&#10;q1vBfpgE20tsOmL7UGvY93SDbe0IJHz8OM5NnIaTg8fjVMwEIdeafE/Gpd6TcJm41HsiLpBwnyVY&#10;vM9ET8Hp6Kn4L2Yy/hszAraNw0leu+D8F93xb7+hQsI5HQ5vlnZfg/Mp8iokfDwuPD0G9r1DYCHB&#10;thwmCT9MEi4w6k2vOx3LEeJgM6TsLAvbjpKwU8M1lb9Lwf57Z9jXf4gUEu0UknAXvM3M0zG2iTUk&#10;6GtYwj+D7Y82sG+/0T1dhUKhyAfC0pHwvMQl1d416F3hDRkoOphlR1E0kX3veYtZtDNCFldDnn8l&#10;4QqFohiRVQl3JxT2AySXsQNIEl+D7ceFSJnxKU5PexZHBozHf31IuqOmCAFP6DURV3pNoO3xJKzj&#10;ScDHk7ROwfmox3GWlufGjYTtz0EkpZ1x6Zse+Ld/fwrHPcyFS8LPRlFeJzwG+46RsJBgW0nC09Sb&#10;kG8SYx0L1WPy3oeRsuMmiufRiOXtrRVh3/wIyfUMXbbnEBlJOB1bM48knHvHX4P9z0BK5zr3dBUK&#10;hSIfUBJesJhlR1E0kX3veYtZtDNCFldDnn8l4QqFohhxmCTceigim4TBejAClp0DkLTxVaSsXgDL&#10;zwth/X4BEmd+inMvvY4zE57CqeETcarfGPwXMxono0fjVJ9HSFrHiF7yy72n4QL3lE8dDev2PpRe&#10;a1z+viv+GRCD0yS0Z6Im0pKknZa+ymljvTdDeR41FtZNI5FyqB1SDoeTjFMdmeuNymg92EaHjh1o&#10;jOTY0rD8XQJWZrsn18G6JRDJ66cjac1cJK2eT8yTwMd0fpmP5NUzYNkwCtatZSmNazzSVCgUirwn&#10;LDT/JNwl0y5k4TxxhTdkoOhglh1F0UT2vectZtHOCFlcDXn+vb9nc4KScIVC4RMc+qUVLAdJFLPL&#10;ARLNHYORsP51XP1lHhJWzSHmIvHn+bCsWATLdyTk8z/DxXdew+lnn8LxSRNxbPRjOD54DE73nYBz&#10;MVNxJmYyLr08GZbdvUlWg3H5h46IG9gTp6LGCRE3lr7KKeIM55EFnDjRfwyVfSSS90ci+VAYkqme&#10;UtzqjMW7tU4okndWR/K262HZVkKIuJSttyDp19ZIXPM6En9ZSMwj5hBU16nw9mx9fRGS17yMlN+a&#10;ULqUtixNhUKhyGOUhBcsZtlRFE1k33veYhbtjJDF1ZDn3/t7NicoCVcoFD7BgZUtkbQvLPvsbY/E&#10;bcNxac2buPTzHFxeOROXiMsrZ+HqytlI+nkukn6aQ8zX+HEBkr6i7UV0bC4t535G608hadVIJO3u&#10;jsQdobi0pCcO9xmIE73H4b/e432eUx4cj56ApKUjkLi7AxL2hyNhXzgS3eqNtvdHUN2FI2lPIyRu&#10;vYMogaTM2FIaSZu6IWHVO0j4eR6uUN1eoTrXoPoWzMXVVQuQsPpNCtuB4twmT0uhUCjygdB8lPDs&#10;Uqk6Nf4ZkyT4JCKv3uEqn7uwKYoeOb1WBLI0vMI76c4M8/2Y1ygJVygUPsF+kvDEvWHZJBSJe9oj&#10;4a9RuPjLW7hA8n1x5eeahP/EzCAZn4FLP9E+QmyvmIkrK0gWV8zHlZ8W4srqz3FlywQk7uxG0tqO&#10;ZDQSR1/viCNRo3Gi13ic7DXO5/mPOKUvmeO9p+DsZ4OQGNsJV/dGECTiep3xMoHq7eo+rrsWuLKt&#10;MtXfdUQJJGbGnyWR+Mf9SNxIdb7mSRLvD3H5Z67jucRsXKW6v/rzu7i6ZhoSN5Ho/3GvPB2FQqHI&#10;J5SE5yIir97hKp9c3BRFh5xeKwJZGl6hJFyhUCiyxd6fWuLqnrBsQjK5uz1J9Gic/+VtnCfRPr/i&#10;U1xY8Tku/jgDF378jNZ5WwaFJSk/t/odXPxzKK7sjiDCcHF9RxyY3AHHWWYFY32eE8RJfXmi5zj8&#10;020yTr3RD1e3dtDqKE29hYvllR11cfGPW3B5SwmiJK7+cQ2u0rpYyuBjW2j5+y24urkWrqzristr&#10;xuHyL08ST+DK6kdxdV0kHatKYW7UwysUCkXBERJyV5rXkZmRNZIzIrvxsopMFAoaWT4zx13YFAoZ&#10;sustP5Bfs3mLknCFQuET7P6hBS7tDM0mIbgUG4kLv47EmZ/ewpkfPsPZ5Z8Sn+Hc8s/F8uwPn0g5&#10;98OnOPfjxzi35iVc2NIXF2Mpvdgw/LesM/YM74jjPSbi3x4ktD3GEo/5NP8Sxyifgu5j8W/XyYh/&#10;PBqXfm1PdcT1G2yqMyaMytsc57fcjwu/l8SF30oQ1+ASLb3nWuJ/uLT5AVzaVJmoROtl6Jy3asd/&#10;9QyvUCgU+U9wcGGVcO35VF9Cls/McZcthUKGS4zl115eIb9m8xYl4QqFwifYuYxkcHtINgnG+b/b&#10;4uym4fjvh7dwatlnOL3sUx1eN2978glJ+wc4t/ppnNvSU0svtjWOzu6JXQP6k9hOwFGS2jjBGJ/m&#10;qJnujyG+6yTsH9kH59dE4dz2plS2llpdpdZbSypzDZzdfBPOby6RC5QkrvHYp1AoFAWPkvDcQ5bP&#10;zHGXLYVCRr5LuP4IiPyazVuUhCsUCp9gx/fNcPbv4BzQFqfWD8eJZW/i5Pef4r/vP9Hh9c9M2558&#10;jFPL38eZ1VNxZktHnNkWgjN/t0Ps852wK3oo4ruPxeHuY3QeLUSQmHeZgP0DBuLssn5UP02IFkQr&#10;F382xKmNd+P0xpJECZxVKBSKIkpwq9yV8PxCKg4FjCyfmZNWuBQKT5SEKxQKRT6z7Ztm+O/PVtmk&#10;JdEGx9cMxT/fvoZ/v/kIx775UIfXPzZtS/j2HZxcNQknf43EyS0h+PeXtvhzTEfs6zYCh7qOwIGu&#10;o7C/62iCl4WHQ53HYm/MIJxcHIOTW5vgv63N8d9fXM/EloY4tqkijq+9Fv+tK4GTBC9zxjU6smMK&#10;hUJRcLTKRMI9kTWaCwJDEnwBWf68J61wKRRp0a4X2fWXG7hfkwWLknCFQuET/PVVUxz/vWU2aUG0&#10;wT+rhiLu69dw9KsPEO/Ghx7bHnz9No79PAHHN5HI/xaCPQtb49f+XbG380gc7DwI+7qMxN4uowoV&#10;+zozj2JX7wGIn9kDx34LwvE/GlM9NaMyNsWxzbXxz9o78O+aa3BsTQkcVygUiiJMq5ZKwnOKLH/e&#10;4ylbCoUM7XqRXX+5gfs1WbCQhNehBrBCoVAULL8vaYL4zS2ySTPEb2qNwz+MwMElr+HQF+/g8Bfv&#10;mnjPY9sDinP0x3GIXx9BtMKfL7XDxm59sLPjSOzrOBC7Og3Dzk4jiOGFhl0iv6Pwd49+OPhBV6qj&#10;hoj/tTEtmyJ+YyPEr3kQ8auuQ/zKEi5+VigUiqJJy/QkvKoHHsdljWdFdvCULYWZCtXuEciOFS9k&#10;107RREm4QqHwCTYvbozD65tnk6Y4vK419n8/AvsWvYL9C97CgYUGbxPvmLY9jxGLX8Sh5cNweG0I&#10;DiwPwdpR4fi1U19s70Ay234Qtnccir87DieGFRq26/n9q1tf7HqxC9VPMxze0Ijqiur5l3o4/FMZ&#10;HF5xLQ7/WMLFCoVCoSiatGihJLxg8ZQthRkl4Qaya6dooiRcoVD4BOvnN8K+1c2ySRPsWxWBXV8P&#10;xc55L2LX3Nexe57BG8Sbpm3PY8SCZ7D3u2js+7kV/prdCr/0bIc/2g/E1vZDsS1yCP7sYDC4EKHl&#10;9/dOfbF1WleqnzDsW0N1/LM/9v1QCfuW3UqUwL7vTfC2QqFQFEGaeyvhBvpxWePZG8znkB0vfphF&#10;q2AxhNeXpNecJ1/KV/4ju3aKJkrCFQqFT7BmTkPsWtkkmzTGrp/CsH3pEPw9+3lsn/UKdsw2eJV4&#10;zbTteexVxM59ArFfd8GuH4Kx4fVWWNOxJ35vNxh/tBtCkMhGDsJvgoGFCC2/m9v3x+9jumHXso7Y&#10;+VMD7FxeHbu+uZu4hiihUCgUxYJmzZWEFyxm0SpYfFF2zXnypXzlP7Jrp2iiJFyhUPgEq2Y2wN8/&#10;NM4mjfD38jD8tXAItsx4Dn9+/iL+SuUl4mXTtuexl7BtzjRs/boTti1thZ8ntMTqtn2xqc1gbCA2&#10;thmEDW0H6PQvRAzA+rb9sLEtlaN/T2xb2AHbvquNbV/dh7+/vIEooVAoFMWGZs0KTsJzmlbhRpMr&#10;T8nMCHcp8w5ZOt4gS6sg8NV85T+ya6hooiRcoVD4BD9+FoQt3zXKJg2x5ZsQ/DZ3EDZ/8jR+/fg5&#10;/JbK88QLpm3PY8/jj5nj8ceXbfDbgnB8P6AVfmnTD2tbD8Tq1oOwug0t2/TX6VuI6EfEYG2bQVjZ&#10;tQt+/6wt/lhSAX98cSu2LCqhUCgUxYqm+S3hJBQC07lk4Yo+mlx5SmZGuEuZd8jS8QZZWgWBe56U&#10;hBcHlIQrFAqf4PuPArH5ywbZJAibl7bChpkDsO79J7H+vaew4f2nTTzjse3Oxs9HYvPiUKx7qxW+&#10;6RyGFeHR+Dm8H34iVkb0JfroxBQyqByh/bC8fQdsfDsYmxbcjY3zrsHmuSVczFMoFIqiT5OmSsIL&#10;Bk2uzJKZGe5S5h2ydLxBllZB4MpP0ZBwcx17IgvvQnYNFU2UhCsUCp/g6/cCsG5xUDahuAubY/Wn&#10;MVj19hT88tbjWP32EzpP6hjbZrT9az4ehHXzWuGHiU3wdetIfB/WCz+ExmAZsTwsmojS6V2I4PxS&#10;/kP64pvW7bH66aZYO+M2rJlVAutmmuBthUKhKOI0bpKOhGeCrPGsyAqekqUoDsjk20AW3oXsGiqa&#10;KAlXKBQ+wZK3/fDzvIBsQnHnNsaPH/bAj2+Mw4+vT8aK16foTDWtm+H90/DTG5Pw08d98fPHLbC4&#10;T0N8FdIFXwf3wLfBvWjZm+ClQY9CRE8iBt+2isGS0A5Y9mhDrPzoDqz8tAR+/sQEbysUCkURp2Hj&#10;7Em4gWcDOr39Ck/MgqUoLsjk20AW3oXsGiqaKAlXKBQ+wYLX6mP5DL9ssWxGfSz7vBG+facbvnn5&#10;UXz70gR899JEL5iEb18eg+9J3pe93ASzIxtjaasuWNyqK5a07EbL7vjCjW6FCMpvyygqRzQWtOqI&#10;Lwc0xPK378Py96/B8vdK0FLnA4VCoSj6NGxUtCW8Uo0yWUKWRt5gFixFcUEm3way8C5k11Dukr/X&#10;f/ooCVcoFD7B7Bfr4auP6meLLz+qiy8/bIAlb3TG4udG4ovnxmDJc4/pjDWtm+H947Dk+WH46u32&#10;WDgmAJ+1bIUFzbtiXotOmNe8M+Y27+IB7ys8zKM8z2veHXNofWGvZvjqlbL46s2SRAl89ZZCoVAU&#10;Hxo0VBJuRpZG3mAWLEVxQSbfBrLwLmTXUO6Sv9d/+igJVygUPsFnz9XBovfqZpPaWPRuABa8HIl5&#10;04cSozF/+iOCBfrSHeP4o5j3dD8seqUtPo0OwidNW2NWk06Y2bQ9ZjTtQHT0gPcVFtpTOdphZpOO&#10;+Jzy/llkMyx6pgIWvXotUYK4Rlu+plAoFEWfwKCcSXgaPCZwY2QN7ZyQlbQrVfcNsUiLWbAUxQ3v&#10;5dtAdg3lLt7eK1m5/2SkTs6YDkrCFQqFT/DhU7Ux543s8jDmvF4fs56PwIxpAzBz6gjMmjY8XWZO&#10;G4ZZU4djxtSR+OzJXpj1ZDjeiWyEDxq3xceN2uGjxq3xIa1/1JjXI03wdmGAytG4DdGaytMWH1KZ&#10;3g9pijmTKmLO89dh9gslMOeFazRepHWFQqEo4igJLygMuVIUR5SEp4+ScIVC4RO8Pa0WPn0pu9TE&#10;py/WwSdPBePDiTH4aMJgfJwBxvEPmSld8P7oFni9RRO83SAC7zQIp2WYWNdobcLY5/twOd6hcmjl&#10;obw3aY5PR1XBp0/eQPVUAp8+dQ1RkuB1hUKhKNr4B6Qj4YZMS6Q6QyThZQ1xA2/DFT0MuVIosoLs&#10;WspfzMIsO54e5ns9I5SEKxQKn+D1iTXx/jM1skl14mG893gzvDO2J94Z0x/vjumXLu+kLvvi3Ynt&#10;8WrvBnipQTO8HhCG1wJD8WpgMMFL3g43wduFgVCdYLF8NTACrzRoiXf7P4T3p9yM96aVwPvTriFK&#10;EryuUCgURRs/JeEFhCFVCkVWkF1L+YuScIVCUSx48bEaeOPx6tmkGlEDr09uhFcf6YzXRsZ4QTRe&#10;HdULrz8Wiafb+OM5v5Z4iXjenwjgZSsimAgxwduFgxcErfCCX4jgWf+meLVbVbwx7la8PrEE3pjA&#10;XIM3eF2hUCiKOPX9ScLNsu0tksazILPjWUDWkC86mMWqeFGh+j2pyI4rMkJ2LeUvSsIVCkWx4NnR&#10;1fDSpKrZpIpYvjguAM8Pj8QLQ3tmQi88T8vnh3XDC0PCMaWZH6bXa45n6jXFU8T0+gRtM0/Va2mC&#10;twsLLfA05fnpeq2IFrTdGM+2o7oadRtefKwEXhqjw+sKhUJRxKnndydJMwmRhPI62jY1kM1IGs8a&#10;FFYgO8box1PTZWi/JG1ZQz6/MItGZsjiZ44hVYUT13fkPWb5LswS7rrGCyL/smupYKhQLQuI8K7r&#10;JiOUhCsUCp/giWFV8fRjD2WTBwVPja6H6YMiMH1AV0zvnzFP9u+C6QM74IkeLTE2wA+T6zTBlDqN&#10;aMk0FtvavqYmeLuQULsppgqaYRoxpXYjTG1VBU8Pug1PjyjhYqRCoShKPDOqJD56oQ7enFZWerww&#10;89yj1+Od6ZVFGWXHM6Ju/Tt0EXanfNVSJngfNZAlopwWCiuQHWP0427no/2StGUN//xCJtvpIYuf&#10;OWaxKnyYv1PZcRlKwnOK7DoqOKSynR4ivPt1kx5KwhUKhU8wedBDmDqystcsnjmGlg/q25UEU4bV&#10;xuS+wZgc0xGTo5kOmELwUtt2MYn3xbTGI8EBGFXbH2Mfbkg0MNEI4wheFkbG1dIYX6uxYALva1IV&#10;U2Nuw9TBJRQKRRHkhbGl8cVnUVg6cwDOnjqIWW+3kYbLKV/NGYxdW7/Euh9fEttvPfUw/to8E9t/&#10;n4cPX2iQJnxusfjT3ki4egYz3giTHs+IOvVyWcINwZIdE/Ax7RwuaL8kbVnDP7/wFO2MkMXPHLNc&#10;FT7M36nsuIzCLt8GBSPhsmuoYJHKdnpkGt51PSkJVygUPsG4fg9i3OCKXnNgzyb8+euXeGV6KCYM&#10;q4xxQypg7MDqGBPVFGN6tsVjOmN7tkldNxjTsx2eGz0A+2O3Yd+WLdi1fhMmNwzFqBok5MRT4R3x&#10;z+69OHf8BH7/ZjmeDG6PA39sxb/7DuD4/oN4tk1XCheYymdjJuPgX3+77Vvw5PM4dSQeb/Qe6Laf&#10;eTqiC04eOoLFT7+EZ2j98Nbt2P/HX3TOfXi+Q6804bPKaEGQ4BETo/2qY1y30hjbrwTG9dXhdYVC&#10;UagZ3+8avPZ4bfx3bDdWL38FT44qhY9fDUP8od/xzGNlpXFywubVHyDuwGZ8Pe9Rsf3ixIew8ptn&#10;cOKfWMx+t0ua8LnFZ2+0wz9xf+GdZxtJj2fEw3VZwktJMSQ8I1HWcElJheoUnqkmwxTOCwk3kAlA&#10;XiOT7fRIjeORb2+RS5dvk51yKAl3r6+sYL42fQWRtzT3riHVHojwGcFxNZSEKxQKn+CR6MoY3a+C&#10;1xw+8Cf4c/q/OHy/9GWMH1YDo/o8hBHdG2BEl3CM7BJBhGNUlzCx1LZdzP/gTcTt34sRQY2wf8tW&#10;vDNwFL596wM83zkKv333A7avXo/5T72I0//8i49GT8C7wx7DMx17Cdle+OwrGFLNTzC8VhC+e/cj&#10;fP/eJ6n75j75HA5t24Gzx07g5V4D8FS7bvjps9mYGhyJic1bY+9vW3A6/l+R/nOdohC3czfGNgwW&#10;kv/WwJGp6WSVoabl0Kp+GCbw16F9tapjVOT9GBVVAqN76/C6QqEotPy+fha2/bYIp0/uF38TV33/&#10;Cr5dNAkz3umOZV88jvUr35PGywnLlzyJxTNHptm/5se38N6LYWn25xbjBtyKd55rhUdjrpMez4iH&#10;6/Iz4STIGZKZKLukJFXCzcgk3MCctluaLiqK9xf76vu+Xcjy7g0yWSt45GU0KDzl8C1k9eYNsu+g&#10;oBF5M/9NEPewIdXuaOEzguNqKAlXKBQ+wbDuFTCkV1mvObhPk3Djc2DvH5j2aAsM6uSHQZEtiVaC&#10;waZ1F8H4cvan+GvDOvSvG4T9f23D4pffRL+H6ghi123Cis/n4JU+Q3H53Hm8O3Is7a+Hk3FHcfzg&#10;IQx5OIi26wqG12+KravW4P1HJ6buY17tPwwnj8bj2e59U/f1r1IPS19/B7EbNyN2wybMnv48BpAw&#10;L3zhVSQnJoo8DKha3y2dnNDfk+q1MCj0fgzuWgJDDLopFIrCTEpygv5XUPus+OYVrFr2Fnb+vQKv&#10;P9US58/ES+MVRmZ/OEiU8b2X2kuPZ0TN2jw7OglyVnHr4WYMsZYdMzDCeJDagM8+noJQEMjy5Q0y&#10;WSt45GU08PVySK8zL5Gll1vI6i0nyL6b/ELLA9WZMaJF1J85f8Y+z/0ZoyRcoVD4BAM7V0C/rg94&#10;zYG9moQ7nU6cOf0vli54GaP610OfdrXRp3UT9IloTjRDX4KX2rZGDPHFzI+x/Y9fEV2vLvb88Sdm&#10;TX8BvSs/LNi+biNWL1qKVweOxIVTp/Hq4FG0vzb61vDHz/MX48C2HalhJ7ftgu3rN2FYYPPUfcyL&#10;fYcICZ/eNSZ137iQSBzZtQcrZs7DMZL5dUu+xvefzKD4GzGwTkMc/HsHZjzxrFs62SEqHXo/VBN9&#10;mt6Pfh1KKBSKIkKyh4T/8NUr+Om7N7Fq+ft489lI/Hs0VhovJzzxaB1MHlEtzf6nxwVgTP/70uzP&#10;LV6c1gLb/vgeT4ypKz2eETUevlvaEHbr3cqShMvQ08xDZJKQ38jy5Q0yWSt45GU08PVyyK9D75Cl&#10;l1vI6i0nyL6b/ELLg2f9mfOX3v6MURKuUCh8gj6R5dC7/X1es3/PFtHg/OPXHzFlTBiiO5VF78gH&#10;0DOiOnqGNECvkMZEozT0DG6EHsFN8NK08ThyYBf6R9TF/m1/Y1xYB3SrUB3dKlbHtyTG20iMv3jz&#10;fRw7dBgfTn4Sa7/8Fn3rBOG3H1bi1+U/oWvFGoKPp03Hhm+XIebhgNR9zLN9BuNE3FFM7RKVui+q&#10;hh8mRnbFlM696Jzb8eX7n2DRm+9i56+/o0/tIOzd8he+ePsDt3SyQjfT0sAzTM8Aquc2JdBLh9cV&#10;CkXh5fExQXhqfBP8tnGJ+Jv43ZJX8M5LPfFI/4pYveITzPtsvDReTvjhmzexaOaUNPs3/DIHrz3T&#10;Ic3+3KJ/51vx7ORWiI68Tno8I6rVuhvlSbQN3OXbgCTbDRZ3E7xt9IZJ0dORNLizhTlvHsfSlwVf&#10;herHp5Dl0Ttk0pmbyPObCdLrMR1k8XVk+TEji5M+7vWWKebr3eOal13vZsxh8wZZ+TJBVvem8ikJ&#10;VygUPkHvNg+ga5vSXvPbhmX45L3Jpn33omvr+9A5pAo6t/BHl+ZBUjoLGiCmfUv8tGwh4o/uw7xP&#10;3kVojfpYseRrTOsRgw7lquL3n3/B0X378d6EaehQvhp+WvAF/jl4CH+uXouOlWrQvqqCLz/4FG+M&#10;GZ+6bTCJRHvr2g0Y07ojxnfoht8ovZHBbbTjFbT0Xh01Fr1q+WP1l9/gnwOHsHHZCgxo0DxNWtml&#10;vSdUrk4P34euISXRJayEoKtCoSgS9Gh9Pf1d/BJL5z+HPp3uwOyPx2HXjnXoHnGdNHxOWPbVWzhx&#10;/CBWLvtIbE8Y7octm7/DiWMH8PL0DmnC5xYfvK4NR3/xifbS4xlRtQZLeOlUzI1hF95IuHEsbaM6&#10;lUyeBfUatzTdKRgRyQlUVz6FLI/pwPLpIaN5iTy/meB23WaCLL6OLD8GsvAZo9efN5ivdTP6cdn1&#10;bsYtrTyBy0N1J5sLwhNj1Iyob4rnBqWloyRcoVD4BN1CH0BkyL1eM3pIC4999yAy+F60a14J7RrX&#10;IfyI+ungh7ZNa6Jdq/vQLvhuNGlQDuUr1UT1cg+jQbnqCCFZjXjgIaIyWoulwYOFjvCyLni7dZX7&#10;ENnsBrRrWQLtWpRApEKhKDJ0a30rHh1cH2+80AdfLnwNQ6OrSsPllMeGBODVZ3rjifHhYjumU2m8&#10;8EQXvDi9G/p3K5cmfG7B5/3xu08wJBvlqsISXoUEPJV7NUyNYk9ZKU/SnRbzTOrujWoXJAVpoP3S&#10;xn0GmNP0OFYwIpITqK58Clke04EF1ENI8wJ5PjPBdL16jSydPMFUh5lhvtbNeIQruOudy0N1J5Nu&#10;T1IF3AzFVxKuUCh8kY4t70N4s1I54G6ENy2FsEblERZYk6iTIaENqlL40ghrdicCAh7AXRVq4fZy&#10;9VCaRLx62WpoRNLd6v6KCL2vEoKZ+wsfrTyhcoRUonpucCPCGl9DlEC4QqEocrRrcSPaNLtOeqww&#10;E0G0bX699FhmZCThLhE3Gspaw1kT7vQk3NWYdscs3mbomLRxnwFGmpJjZhkpGCnJKiwxvoQsj+kg&#10;Eea8QJ7PTNCv1SwhSydP8KjHjEi9f0xIwhXc9c7lobqTSbcnSsIVCkVhom3TMmjZ8K4c0yLwfrTw&#10;q4IW9WsRNdOlZUBlCn83WjS4HXXr3kcCXg23lq2D/5UlGX+gJsrcXxVV73sQ9ctURqMyFdC0THk0&#10;LV0OzQTlU2lamo65wft8mPtLoWWdm9EysIRCoVAUGx6qzhKui7cZagynfUacG8uGhMuRi7YMz7QJ&#10;aSO/qMMS44vI8uqOJn3uwpwXyPOXCeJazCKydPKEtHWZLj5/j3B5uO68QFbnSsIVCoWvEtawNJr4&#10;35lD7kDjeqXRuHYlNH64agZUQZO65UScxn63oWbN0vjf/ZVx6301cOv91WlJ3F8Nt99XBfeWroIK&#10;pSujRumKqH9veQTeWw5B95ZFw3seEDRIpayOeZ8vcD8a3MvwelkElr4HTWrchib1SigUCkWxoXK1&#10;u0ieXdLtiUycy1Oj2UVG4TPC1ehORdrIZxFz9fLlf09fXmOIma8hy6s7Pi3hPk3auiysePUdpYo2&#10;Q2GluP42lHisXR0oFApFQRMceA+C6t6eQ25DUO1SCKxRjngwAyoh6OH7EFTndgTW+R+q0h/PW8tU&#10;xM2lqxJVcAtxc+mHcHOZBwla0vptpR9E6XsrovI95VCLZLZ+qfvhX+o++N/NlNExtgsOP491P8qX&#10;XymmNOrfUxr+99+NoGo3U/lLaNRWKBSKok+lqneiXJV7UnEXbF2yTT3k3GBOc9yN0gJzo9odz8Z3&#10;BqRp8CsJzz9keS0oZPkrSEqZkB3PDFkZCyFu96iknPT3gZH9vTDucfPfFgH9jVASrlAofILm9Uuh&#10;fq3bcsj/UL/GnahX5X6iYgaUQ/3q96J+zf+hXs1bUblyKdxyTwXcdE9l3HSvQSWCxFwsNW6+pxL+&#10;d09F3FmqAsrcXQ7l734AD5HoVifRrXVXGdQWlBbUKQju1M7N+ah1132oRnmrdU8p1L2P6qTsHahf&#10;mernoZtRv9o1VP4SCoVCUWyo8NAtJN8s4gz3irs/480NZ03Q7xXIxdqFVMLNs6GbGuCZYm7wE0rC&#10;8wNZHn0FWX4LAiXhArd71eM+N93r7j/SaaT+vdDl2/j7oiRcoVD4DI3rlMLD1f6XZWpVNXMraj10&#10;B2pWKk2UI8qiFsFLF7yf5PShuyj8LahZhRpm5e/EzSTUN91dXnCjWJbzQDtmcDNxy91lcdtdD+Du&#10;O+9HGeKBO8ugIolw5TvvRRWi2h33ovod9whqCErReimxzAocR0NLS0NLX6Cf70GiAp2f81Hmzvso&#10;X2VQ6f67qLw3oNaDJVHzoWuIEoJaCoVCUUh5uErWKa8kvICRSVpBIsujryDLb0GgJFzgdq963Oem&#10;e11JuEKhKJQ0qHUXqj94i9dUq5wOFf+HquVLoWq5+4n7UI3gpQveT+Ja6XYKfxOqVroZ999/O24i&#10;ab3hzgdM3I8b3XggDZ7hb77jftx6x324444yuPuO0ih9+724//Z7UJYoT1S6vRQqC+7GgzoPZQKH&#10;ZTiuQQWiHKX3AFGGzlGKznUncRud9xY6P5dFy+P9KENlq1LxWqqXEqhqgrcVCoWiMFO9kvf4Ny6H&#10;Bx+mv6f0/5pyVf8nKF/tDoK3mbsFhpRz45ob0dxgLvuQC2N2daMBbjS2y1Whv8up0N98wtVw15fZ&#10;wVMICi2eglbQyPLoK8jyWxiRla2Akd1jmZEq25pMl6O/AwbG34OK1e9DxWoaFaqWEWEZ931lUsMz&#10;SsIVCoVP4F/9TjxY4eb0KX8zKntDuVtR6YG7UOn+0sS9qEzw0gXtp+McrnL5m1Cp3M24997/4UaS&#10;2RtuLyO4XixLe6Ad847SlJ7GzZTuLbfdi1uJ2267B7cTd9xWCnfS8i5alvpf+txNcJg7CY5zO8Fp&#10;cFqc5s2EcR4jn9enrmv5uKf0bahY9lpULlsClUzwtkKhUBQFHiyXOf6NyysJL1A8Ba2gkeXRV5Dl&#10;tzAiK1sBI7vHMkNJuEKhKMrUq3IHKjxwU7qUv9+dcvelQ5lbULb07Sh3LzWo0oOP33czcSPKEnfd&#10;dSuu/9/dxD06pfKI9NO/IZPtrKOd5867b8UDZa6leimhUCgURYby96Wlwv3p075HELr2bYkufVqg&#10;VWQ9tGhbB/WbVUbthuVRtX4ZVK5N4lzjLpLyO0nGiWr0/woWc5KJcjxUnRrjZcVwdUO06RhhDGsX&#10;67TfDZJ5s5xLG/gm3Cd20pCFyxCZePgEnoJW0Mjy6CvI8lsYkZWtgJHdM17gkme5hLNwG0PNmVRh&#10;N93/4m+AIfSEknCFQuET1K58B8nijVLuL23mBsF996bDPTeiDInnfXffkQ63475SdFyEvx5l7rkB&#10;t91+M6695Q5cd8udRY7bqWxlSpWkeimhUCgURYr773XngQzo2Ksheg4MQY8BwQjt6I/g9vXh3+Ih&#10;1GlcAdX87sODdajhXJMkvDoLuC7hRPnqJMMkFOWpAa/JODWmhVy7Szhjfi+w0aPu1gD3bNx7SIGS&#10;8PxElkdfQZbfwoisbAWM7J7xApeEu2P0eHsr4cZ8D4yScIVC4RPUrHi7EGJPSpdyUbtmeSxaNBcr&#10;f1qePiuW46cVP9DyR8GPPyzHB+++g+efeZp4Rl9Ox/PPPSF47tknMP3p6Zg2/Wk8Pv2ZIsfTTz9J&#10;ZZyK5xXFhoH9u6J1WJBCUSzwq1Mepe8ukUqZUnLadQ9Aj0EtBZ37NEOnmGZo16sR2nRvgNDOAQgm&#10;MW/aujYahdWCf/MqqNu4EqoHlMVD9cqg0sMk39XvQlmS8/ur3C4wJnkrX5UnedOoQNKu4aWEe2AM&#10;bZfJuLfI0s0yMnnJMZ6CVtDI8ugryPJbGJGVzQtk12QBw0KtoQu4LtnaMWOEjFZm7T6k+1//oc59&#10;xMxdgrJV7lASrlAofINq5W5DqTuvl3K3TtPG9eBwOJCVj9PpxMGDB7B82fdY/j2x7DviW51vsOz7&#10;b/Hdd9/hG8H3RY7vqHzLln1NZVUUFz795F1E9+6gUBQLunUJx913lBCUujN92nT1Q4/BLXRaoefg&#10;YHQfRAwMRpd+rdC5b0u06dEY4V0aoFmbOmgQUh11GlckEb8fD9a9F+Vq3Imy1e8gAb9NIIasE+XN&#10;VOPh7IyrV9yQcSZVTjwa+OYhqgJ9v6dge4Nbul6QYVxPOcoRetl9BlkefQVZfgsjsrJlgOf152O4&#10;fiTTSN2vSzg/giLKLe59km5duLW3MWgYP9498NBtSsIVCoVvUKXs/3DXHddJufN2jcoVS+PFF57G&#10;e+++lQlvE+8I3n37LUyeOB4jhg3FiKHEsCHEIIwYzgzEcFofMmQwBgweQgzFwCLGkKGDqIz9qayK&#10;4kKHyGA0DKqlUBQLqj5UBnfeVkJw1+3po0l4cx0S8UEtScKJga3QdUBLQYeopojs3QQR3YIQ3jUQ&#10;wR3ro3lkHTQKrwG/Fg+iXlOScv/7BBVr3C0wBLzsQ7eL3q1yDPeK8/B0/fVOFatrS4FooLs37pWE&#10;FwSyPPoKsvwWRmRlSwfPa88HMd8r2v3C6PtFT/jd4t5PlW6Sbf6boMF/H26nvwV3CarWVcPRFQqF&#10;j/Dg/f/D7f+7Ll1uu9Wd/91ybTpcj//dfANxk4QbCTp+iyv+rbR+/Q3Xo+T1NxVJbrzxeirjNVTW&#10;EgqFQlGkuO1Wd27/X/q07m6W8OYk4C10dBkfzDLeQqclhQlJpVPfZmjdIwihnf0Q1KqK4MGH7xUY&#10;Ev7Ag7cJWMa5h5yHpVeqca+gck1+9zdLiZcSruPZ6PeGNGlnQoZxZbKUbbj8voQsj76CLL+FEVnZ&#10;0sHz2vMl9Dya7xVxv1AZK1bnY7zOEq4NM2d4gsfyVXmd/iYQDzx0q4Df0MD4NamkJFyhUPgGlUr/&#10;D7feTFKcDrdkSkncfBNx47XEdcQNEq4n+BiF4bDETbR+3fXXoeR1N+QTN0r25R3X33AtlbEElVmh&#10;UCgKJ7fc5B233pw+QsKHkIAzLOFCxHUGk4wPYRmnJa+TlPOQ9e6DW6Ib0bl/M3SIaYTI3g0Q2slP&#10;ENSyuqB2YEVBldpl8GDt0qhUsxQq1tARPeD8rDj3jPEwVO4l495zfXh6aiNfF29zw5/wbPR7g2ca&#10;mZFhGmZJyjGatPgOsjz6CrL8FkZkZUsH0zXpe/B94ZrbQQw9N+5hkm/xrDf3gPMPctXuQIXqd6BS&#10;jbvob8HdeKj2PYKHAx8QNGhZRRDcrp6ScIVC4RtUIAm/+SaW48y56UaW53Rg6bzhOuL6dOBjrjRu&#10;pPVrr7sW11x7PUHiKpYuSur7DFz7s4KexnUm9GPmc2UH1zk807xBcN311+JGasSyiCsUCkVRQybt&#10;Mtr0CESvYS0FLOLdPegxtAV60rHeI4LFsscQFvLmJOHNxHHe12t4MGJGthH0GBCB7v3DEd6pIcI6&#10;NhBC7t+sCmr6l0XVuvehMsl4hWo8TJ17wTRck7kZDXhq4AvkEp4fKAn3RWT5LYzIypYOpmvS99BF&#10;O81Ea6Yf2KqSfNP9XrmW1tNdpc49qF6/tOjxZiI6Bwp6DQgVxAxtoyRcoVD4BhXuvZUaVB5C7SU3&#10;3uABi+f113twnWlJ6GFvuL6kLuHX6fKaV1xH57kO11PerqNlSXG+vD7n9XQuKuMNJaisCoVCUbiR&#10;Sbi3tCYJ78miTXgKOGNIeK/hraQS3oP29aRjvYeHEeEk4eHoTkT2aop2PZsiuIM/WkbWF7OrBwVX&#10;R/2mD6J2g/KoEXA/qtQrI4auVyQxL1+dG+1GI16T8VQB5h42Aa9rVDBgGeDZmMUMzabjaYSBxVqO&#10;+zGKnw7as64y0p7Le2TpmZBKXCbkKD7lKb+Q1kc6iDiy/GaCuS58Bo+yZUJG15/5mLFuDpv2fmEy&#10;Po8L7Z7Qjpkxjms93WXFM94avF2ee7trlcJDJNxV65dBzYAHULdRedRvUhGBLR+ivwNV0KJtbUGH&#10;3k0EvQaECKKGhikJVygUvkHZUrfg+uuuyQVK6lzrBSVx3bUlUbJkSVxTkkS8JEmxWOYNLMScR15e&#10;S+eVhcltrr2W66SEQqFQFGtYwrsPJeF2owXJdcYIKR9OUk50JxEXw9aJnkNCdcJT6TE4DF36B6Nz&#10;v1Zo27MxwroEonnbumgYWhN1m1QiIX9AvI9cexe5MWHTHdTIZzF3zZyc2ttGQu61hJt60t1FwoX7&#10;MUMweFi8J4bEeKKfK5tUpDQqUvoyUieuyxDKg4DSS5VbvdzGPl/EVAeZIovvDbK0fAb+jtJDC+O6&#10;HjW071n73lN/rOLt6rw0fsQyvYUg9Qcs2jbuG7c8yM+jod0T2vF7SbAN7hGUrXoHHqh6O+6v+j/B&#10;A9VuQ7kad6By3VKoHng/6jatiAahVdGsbS0xbwRP7Nghuik69WlGfxOCBb2HhQl6DQkW8OMuSsIV&#10;CoVP8MDdt5AQk6DmCizXJL2ZosmwJuF5LcV8LsobSTgv8+ec19J5uD5KKBQKRbGmdffsSbjoFdfp&#10;PtQl4T24IU10TyVE0G1gMLoObIWO1ACPjGqMiO48oVsAmreriyYRDyOoVTXUb1IZtRtUQNV696FK&#10;3dKpMyYbMyinDlsnEdeEgkWDpILFQsi3Szhcz6nya5L4mI4uFJ54CkY5XWK8g8VGLjfeIJfwuwWu&#10;d6y7I4SLRUxA5WIoLRc8gZ22LjunVFjzG1m+0kMWPyNkafgcMvk20MJ4ijFLuPG9lxM90dq1kJ6E&#10;p94nJso/RHEforiEdr8Y6dO6wNh2nZ/vpQfovjMjRq/UuBOV6pTCg/XuQY2gB1CHxNs/uAoata6F&#10;5u3rIKQLyXf3ALTr3QCR0Y3QqV8zdOnPEt5K0HMYP+ZCDKF1osfglkrCFQqFb8ASznKaY0g6NUh6&#10;vUQI8TUaJXSM7dyEhZjzyMtrrjGQh80txDlLllAoFIpiTQRJuCHTuYHoFSe6kswz3Xh7ODWuh1ND&#10;e3gIeg5lQtF9MMk5M4gYGILOMS0Q2bMJwjoFkJBXhX/zB/Fg7bsFZav8T8DPlzJukmEiVcBJLsoy&#10;D7owZDxVcvTnzTVZLU3pmkVck3HZOaSI3smcSLiBWcazIuEkS4xeFnfk5zRktWJ1/rFDw01iCzuy&#10;MnuNfo2kQRY2J8jOYWAKx+Xh2caJijX4u9a+d5eE0zXIbxkgEedJDyvStkFlimtQiYWa5fvBu1C2&#10;8p0CXjfuG0PCtbQYPpf2g1RZku77q9zpBst3ZZLvh5uWR/1WldGMpDuiZwO079MUXQcHC3rQ/d59&#10;aCsd+d8MT5SEKxQKn+D+u24RwphrkOBK95vxCGOIcYk8wvNcsjC5zTXXlKDzKRQKRfEmNyS8+7AW&#10;aXBJOG3zsPVhJOLDuFGuN8zNEk506dcSHaObo12PRmgVWQ/N29aBf7PKgup+ZVC9Pj8/To1+omJ1&#10;ElSeYZ0FhIes8/uHxQzrvGThZnFn+SbZ0HHN3syy6hLWcqmklXBXz6AuJ+nCAm6WcGPbO7yScF43&#10;IXo8SbIylnDeZ/Rq8rmM/OlQHCXhWSHtd5czZOdIB6NcQoy1792QcJZkbTQEXYtM6nXJ1xFfUxpa&#10;L7gu4XxPMA8ZEq5fU3w/GT/yGL3r+rLSw6UF1fzLCurRvVm/xYNo2LommkbWRhj9LYmMaYKO/eje&#10;1yVcGw2jJFyhUBRClITnDUrCFQqFIi8kvLnGcJZvHXN4bohTg1wbth4i6KnTa0gYeg7m50PD0XMQ&#10;T/BGgk6EtK+P4Mj6qNuoAuo0LI8qde8VMl6hOkmE6Z3D5areTrLAEqGJhPZ+Yo2sSrhZXl0SmxmG&#10;NLmLkBxXvOxLOIsXw2LmKpML93K4SR1DcZSEZwWuQ8/vz/ydeosRV3aOTKCyub5349EJY53FXL/O&#10;TRhDz8XwcwPaL4a2U3gNumf02cwF1Yjqd4p5Girxj1+1S6Fe0wcFIZ0CBZ36tEKXfiHoNiiURDuM&#10;7utQ9BwWhm50b7toJVASrlAoCh333XmzEMbcwyXVWUUIbIncx5y/EkwJRh42tzCfU6FQKIorET1I&#10;wvUJ1tyQNI7TQybhPUi+UzGHFxLOtELPocGCXkNJwIneQ8N0ItB7SAR6sZATbbo1QOuuDdAwpCoa&#10;BFcRIl4rsCyq1S+Dh+qwkJOw1rwTFWrciYo17hJyzs+r8vuJy+q4eg0NcTFLN0l4FQPa1ilvQGEY&#10;swy5ZF523FO60kq0S8TkEi6P69qviZM8HxpeSDjjKa8GsrDpoccxC31GuJ0nK8jOnau4vhM55u8l&#10;55h7qRn5OV35c323LgEX21Q3TOq1bcx/IB7BcAl4qoiLXm/KgxB5uq4E2n3D9w+/x7syv8e7bmlU&#10;4dnN6V6rFVRWTKTItOnRWNB1AMn3QJbvcJJvJkzQXQxBJzk3Sbg2Esb0dyADlIQrFAqfoMwdN5M0&#10;GmKqUCgUCkXukRsSLiZrS5VuFnAzvI/CmNLlSd3Ea8+oYa5BIk70HhZKAq7Ra4gJEnOm5+AQ9BgU&#10;jE4xzdA+qgladwtCaCc/NG1TE/4tK6N2owfwUP1SqFSbpLv6bShbzUU5fjd51buIuwVmCWdhlUs4&#10;iSwhe2bXJUQuXMJkki0xPNgs0gYuyapI6WkYMs5pGMdNaaXBIw+6jGnbrjy68pUBLLlmZGHSQ48j&#10;E24ZbufJCrJz5yp6nbsN687sO8g+rlEPxg8vxnduRs+bmL9A+z7LklwbiO+Z5zegenV9964yiccy&#10;dIy3C4jXihk/TtF9UaH6nXiQpLtavTKo06i8mI+hcXhNBHesj7AuAXSvNUWHaJ5QrZXAGMHCPd8G&#10;hngb9BjGBKO7wCTh5r8F6aAkXKFQ+ASPtq2NR9sUclpTOXTGCHjfw3ikTS2Mbku003ikzcN6+Noi&#10;zOg2dTCibT0MblsHvShcT6Jd+zoaXfwFHbsHoVOPBujQm4huiPYxRN+G6NCvETr2byzoZDCgqaDz&#10;QFqaGWTQLJXOg2lpoB/neF11ulE6qfC2Tncdz33m7cwQ56DzeUsXAf0PspDTOR1kYc10pe+oKCAr&#10;W3ZImzY/n2cmneND0sEtbhZwS6dFKt1yEXO6uZ22YGg28DqdliZkx/MH7r2WNYTdJTsz8lbCo4ZH&#10;CKJ5OSyc/u7yMNgWiOzdGK3p/wEt6f8JQSEPoW7Tcqjidw8q1cltCS9DuAQ8fyXcwJRmKh55YAlL&#10;FTFXHl35ygBDdA1kYdJDjyMTbhlu58kKsnPnKnpdF0oJLyOW2vfOdazVcxoJp2tPJuE8oqS6332o&#10;x+/yblUFzajtGd41EG16NBTzNXRl+R5Mwk304leK6b3emUk4T8ioCbiScIVCoch3xratm8o4seR9&#10;tenYw3gsksS7vcaYdrxPj9OuHkZH1sPw9vUxkLa7tK6Ozq2roZVOC5J2JoQaX6Ed6iK0cz2Eda2P&#10;8O5+iOgZgNa9AhFJUs507MsThTQhASehJjoPbI4uzCAdEgbGXRhaogutm+FjPbykJzNUfswrOK6X&#10;pH29kJekDh/1ElkaBYksj57I4jGysEUWbbZqQ5jkYUiUTGHyFEmjK7fpKd5hnRZvwiiyA9enzgj6&#10;20eYRbzniBaCXiNJvClMWgwZ1+hNDXeW8p5iyDp9bzyclYgaSUI+giWA9tO11J3+bncb2Azd6O84&#10;v96o+yAmGO2jGyOkc300aVMLfs0roXajcuKZ1koP8wzPtwnuq6wh5IQFiGeeJpHRuE+TmVQJd2GI&#10;kDssQ2ZxMkSLZFt/ntt4xtuFMQzZJeHm87jLoRkjbcb9WFoJ19MxJNbAFEfEo3y40OJ7hskQz/S9&#10;RZZWgaJ/f27P4ZvrOzdJe02kDcP50fPGUq2vux6p4Ly6fjgq+9A9eODBUgIxozmled+DdJ0/+L9U&#10;KtS4G5Ufvgc1A8qRcD+I5m3qikc9Ovel/w+ISRJJmnnJk6oNpvuJ6CUeGQlG7xEhguiRIXQfhqCX&#10;id50bzJRo0jQ6TjTc4T+N9f091/+98MdJeEKhUKRS2RdwilMJhLenAScCSYJDzFJeJivSDiJnpLw&#10;PEaWR09k8RhZ2CKLknADb8IosoMu4ExeSzghwhM96G81i3jPoS2FnPceFkaEo3O/5mLCuRaRtRHQ&#10;8kHUbVIeD/LrlGpnIuE1XBJeoVoZJeHe4pm+t8jSKlD0768YSPjDQRXg16wKtaH8xKsB+TWBvYdF&#10;iPuH4dcIps7ZYIxUYdkmWMIZJeEKhULh42jSrTEudd0k4TpmCX9MSHh9jKD/QQyk7c4RNdApvDqa&#10;h1cVNIyoLmgcURNNWtdCU6J5G42WbWuhFaUd0qE2UQfhneojoosf2nYPEET2DEL7Xg3QOaYJOvdp&#10;ii79mgm6DWiuMZAadoNIVogeg+l/IgT3snCDz5Bkd6GjfUJieOktzTJBFkeONhGSu1B5g/l/jN4g&#10;SyM/keVJwP+TNyMLQ3iVVkHjWZbMkKVhIAufRWQNpNymFzXUZPtzA07bjDdhFDmErpv04eMk2RTO&#10;E+OYYAQ1+one1JBnerGU87BWfch7qtCPpLijSBQoPn+XxrDXniwMw8NIzCMQM6oNooa3pr/nYfS3&#10;PRQhnQIQ3NEf9ZpWFlSpW0ZMQFWhJk/mxkN078ADVTRSZ1YnoRGiXo2lR0cIkoYxw3RaiXLhGnZs&#10;TMJliB9jiHdGmMMr8hbz9ys7nhPk10d68HVlXH+M8Xoyfo+38ZqyslXouiV4mHnFmveiUq17xTXN&#10;1GtWCfWbV6br3h9hnQPRMaYFuvane2pIa8SMaIfoEW2I1nS/hJNo8ygTQ7rN9yPD95uG8UNbT9rH&#10;8P8rxP9bU9tFrv/H8j0q7tORfE9rabn9aEfpe6IkXKFQKHIJJeEyZOJtRhZHjpJwD2RhCK/SKmg8&#10;y5IZsjQMZOGziKyBlNtojbK8wWj0uRp/mYdR5BC6btKHj7vLd95IOA+XDUf0yNboM7odYka2pb/h&#10;EfS3PBxhXYIQSjJSv9mDgir1yggq1rxbSbhCx/z9yo7nBPn1kR5ZkvBqdwkBN0s4C7hfiwfpug9E&#10;eNcgdO7bSsxoHjWsLfqOai/ujZiRbZSEKxQKRZGEpNvAkPHHSMLHkCgbAu4m4W1JwtuShLdzSXgX&#10;ku3O4TXQ4v/t3eef20aW9229fT737o7t8ThK1liplbMldc5JOUutZMmWZ5ztsWdmJ+fZ3f8az+9U&#10;1SlUFQ4SCXSz1efFJTVBAESTAIlvgwQR4GTcBDgsI8KXjwL9Tw4bkzCFcCczCPMZCvMrxw16C/v8&#10;tZPZ8q2z2crtc9naPTr5yPns6sYF49qj8ew6Av1GEOi3EefkDn0GkSDEjSjCZfdFeAFzpLCW5hMK&#10;50WXw8BsKgq2BqR5bCZpmQy8kEekcaDRvLZYvHNST5qHR9cPIL6N4g5S1+xOWT94py/f+asfR1nS&#10;fVUlj2iK7TLheAGKbgpt/B/N08U4u0c7/GbHH899iIF7zIQAAty5bwKC4p3Q29cpLtzJpF4uGnee&#10;zxtXH05kVx6MZwvXT2czeA26tHQ4Ozd7IDs5vjc7dOYdhMzPEDcI8oP/5d/KvvsQfR/5TxDjrxv0&#10;VWiWPfEVfYd3Mahs1PkTr5kTZ9m45reO529vp1gLA9yOp/qV3//0hxWrejz7NnDGwwrTBG+95/mG&#10;Ye3XEfcHHhve9gRq+br1Wvbewf803gdaB+n7uym0j134IDs7fTC7uHAkm8M+0/y1s9k61mly5/ls&#10;ducFtpnPFsxbzOmrAO+b2KbtAtuE306wjdF2EzLbIW1vvM05PsLp5+B6Rn8ow3T0OhS/nhA3z+hy&#10;TCNcKaW61jLCv0aEf3HlbPYJfr6N0L61dCSbXTpkTCCuDQybWMojfBzxTUyI43oytXokm147YkKc&#10;zCLEyeLNM9kSrNxBjMPlBx8ZVzcu+RC/+dSF+McU4kBnnw7OQO1D/DNEHsGLjvn8LV5cTNDg5wcM&#10;lz2EIAuDOmenLePn6S4XAsyzkS6Txh9B7r7cVhovfx4OpBAnNdLpibRTE0qXIb1eCrKRRcsbksbp&#10;Ah3FaUqafhtK14s6hceijeCzpfcRA36eLr7vf4HLAR/fYYRjmQkfFc/jgtnweOg+88puP5vNbj2d&#10;ydbu0hHyM9k0XpsuLo5lZ6b3ZYfPvZsdPP1WtnsMEY7oeffAfxgmwjFsz6HXjN0Hf+JQNFkU4hzj&#10;9kg5Igyh5kUR3oyPOo3yXsj3OZ0XAD+n3PVlEc7jhZ+B5+sLEc7x7fAfc/K3mcsRTicbPHjm7ezk&#10;+M+zC/PY31k9kS3fuoD9mYvZDazTxHzjADEfz1gWtgtsY0awPQZMKKcR7jwwsB+Swvj2OYReX1J2&#10;+6yiEa6UUl0z8W19ix2dbyoi/PuyCF9EhAMH9iSGTVKEU4wHEW7gejJBb1k3b1u3JhHiZBohTifu&#10;mbt20li8ddpYvnPOnNRn7R6i/OHF7MrGxezaY4T5E/rKswmDvq6MmK+FopO6fTqDIM9D3AcOfm4e&#10;4Xb8JoaPcGncEUT3Ycf4sWlLmlcZM03wO5TPJ975kHaCqqTTN5MsA4eLEx55HH20vG1J8ynjppFi&#10;u0x0W6OGlq+peL2ohPUqXy8xbVuFCLd4WVpHOIShcZ+Zt9liGHCc3H+JYXD746ns5rPJ7PqTCTzn&#10;X8ouP6CYOW/CnD7udGH+YHbs4nvZ2Lm3s71HEeCH6aj4/zMoimwYIZZMlMsRvvsAAms/wovQz/QV&#10;U+ZrpsJAK5cHo0Z4H/L7mt+ZQPdz/LV1LP8jisOX3R9W8nHp8bWPtX/MfYTb/znCOb7f2/9fxrv7&#10;sY4BBfcHh1/LDiG4j370PtZFOhBxNJu/djpbuf1Rtn7/Unb90VR2/TG9c2/GuPsp9kWATnJoue0/&#10;2lbr2dcIB9tarCrCrbrXG4lGuFJK9YiCmyP8W4eOjtuj5SezX62dzr5ZP519eflM9unaqewOQvv2&#10;4pFsbuGgMYXINjBsapEinI6GH0V8I8QR3JVWEecwsYYohyksB5m9fsKYv3E6W6Cj5LfPZiv3zmer&#10;989nlzcuZJfpe8ifjhs2xifd2dbxwveJC3H/3btzxj13dl8Dl83bJA28QDG8MFnxi19ThRe5BtIw&#10;HCXpshZDYjjFKG1GmlcZaXomjb+lkojkz+FuB+myNyHNp4w0/XYm/Y5lpOlL+XAnmLZjxQgvZ8Yx&#10;63a+TD7s/eddOUysDQT6QzwvE/+Z2M9w2y8Xsrsv5rKrD8fNx5c+mt+XnZrck3144rXsg6P/mb1z&#10;4P8zOMLpM+WEPptrmBDnCKcA+2n2PgLcesOgYXSdOQpK/zthsLE4FMPhjIMyHBYOV9VcUJvvhc/P&#10;jh/GN6Oz58vsxwryce1jxI+nQZc9PP5jlo3w1118/4e3Z+y/sr1HX8tOXNqTnZvZny3fPJ9deTCR&#10;3fkY6+vLpezhZ8vuO/TpZ/uWc/+Wch/ECOZIs9dWE8a8XRVgHhJ/mySZJ6azsI2V0AhXSqkeVUb4&#10;GkX4qewbhPiX62eyl6unsruI7DuNIhxWiBDfhj06fon+L4lxc4T86ols7vpJ812zC3R0/C4F+dls&#10;7eFHxuXHF7MrfHT86UR2A0F+E0HOMX6XvrPWMV+voxHeWLichRfwDkhh3IQ0ryrSPIg07pZKdoCk&#10;IBtV6bI3Ic2njDT9dib9jmWk6UsFwStF9LDSnX8pvhmPY5fFruN++6PnXkQ3oSOD5ugg/4/n4ofm&#10;OdmNY2J8wZyY89azafPd48t3zmYLN05ll5YPIcj3Z0cvvGfsP/mmsffoGwYfEX/fvI2Y355u33ps&#10;mBjnCKfwQoTRCbfof4fG8YHuUCiGl/PhaWwHnzOOhqtqcYTvNgHOb0e3QW7R40CxbcfP/zBiHx/z&#10;uJn4tpcNM8w9rnhc6OvDLKwfY9beI1iHYP9Je7LAYx/tyY5f/MCco+DC4lg2e/VUtnTznDnqfevZ&#10;bEbfi09/KHqA8N74JX09H7Zdcw4EDKPXT/MaOl2CQzyE+SU0wpVSaju74gTDyiKcPi/+K0T4j4jw&#10;7xDhXyPCP0OE30Nk30VwLyDAyQwCnExj2DQifArXT60cyyZhYhUQ4iyO8jzCq4zTW9fXME8Kcyzb&#10;LIJ87sbJbPH2aWPl3jl7hPzhBfN2dXoL442nCPGPp7Nbz+mtYAhwJ4/w+EiMfyum3xG0R2X4clNh&#10;tFYpvBhudw1ezEXSvJqQ5jWkgaPHCadvqnYeX24j6bJ3LL2vmpLmtd1Iv1cjnyMCOkHLILsviMfh&#10;5aHtNt6O6SzNFv2MYfTc6DxENJANPw7uCywHhQ19pvbJV2vmjOsPzInd5rLFmxTlZ7LT9DVQQCdx&#10;I3sO/8R+jvygRZ/n/WAMQWwg9sboCCjFd64swvPABvO54jy+GV/PJ33Lz8SuEd4KH80++I6RR3g+&#10;bO8h+p8C3R0Rx3QU3Pbxcn9UAXpnAz/We+EDOqO5O5s5ofimP9KYP9TQuyfAxvc72ZmZg9m5uUPZ&#10;4o3z2eqdSwjueXNm/43PV7PHX65jHVwxHlJsu/0J3n94ZL5Ln7ZhrMsmiqcCiG8PER6Gs+G2F4+3&#10;o3T7YryNSfPgaVPSPGIa4Uop1aN2EX4yu7t0JLuzeBgBfsCYpgA3EW5DfArXTy0fzSbBni09hag2&#10;7Enbws+OX2JLORpuTvxmYhzzxvLREfK563SE/IT//Did0G317jkf49cej5sgpyMnt0yQT2e3X8xk&#10;d8zR8VnjHvsML6zAb1f3cW6OxDQnBbek8q/T25nwIl5JmkcT0ryGNGz0hNM3VTsPKXZHSbq8PUrv&#10;q6akeW1H0u9Wyx/BDmK6IB3O44Yw3CxDUX2EE16meDvmCPexQM+NDke4iXNG09Db1RHij76gEFoy&#10;Rx7pbeqX71/M1mFq7bjBX3tGn9s9cv797MDpd7L9J97KPjyGMD5CUYZYo7cdj1GEcaTT0XI6cs5H&#10;zN3nyRF1/shpoE2E65HwtuS3o5PwMsW3P/Ea7mP7RxMX38T8UeUNPN40HI+r+Zo7eyb9DzB872E8&#10;PkffzD7EukHrx+Hzu40zUweys9PYv7l8Kpu5cgrr1kR29RGdFHYB+wx0UjVa/yi+l4z8HRtYp80f&#10;8PE/vwPER3HTCA/WeY+2EyJtX4Suo/HSefB0EmkeMY1wpZTqlT07uolvh747nL5H/AeO8HVE+GVE&#10;OC7fRUDfQRwXIhzDphHgBmKbQrwtH+iYl4Gw93gYBzy9fR2m6cRu7kzrc1cR5TdPZ0u3zpggp687&#10;u/LwojnL+vUnk9mNp3TCnykT5fQ1Z3zClHsvEeFgvzoEL0buhEHmRTUJbX7rpIR2HqXoJvnOJ/3s&#10;uBfL/IjQaMiXtSWatoYUGKqEFL6jRFpmtaWKO9YEIW2UXRfOY7EVMw+sC140L0nwXPOllQeDPWJo&#10;0fOilV8/l22E693nBMsBFOV0RHLjl6vG7efzxvq98Wzt7iW8RpzILiyMZacmf54dPP22OUq+e+y/&#10;DP4cOX31mTmzunsL+x6Emgk4PnLq4s6yEc5feWW+6iyQRzgFOcd5PI6qwhEeoiC3P1N08+e687Oe&#10;02Piwhs+GGMIbnhv338Yu/FYfzD2E0T3m9nY2Xey4/T57vkD2YWlMew3XDTuvqA/7tBby9esz8kq&#10;XueXDf91e+bt5gTrsfsYCK2b+Ucw+HUe6/SXM0XROh+u97ydBOu7UdwGLbqOxg+nT6dN8XQpvm2N&#10;cKWU6pkc4Xwk/AdE+LeI8K8Q4S9x+Q4C+DZerOYR4MR/JhyBzKYRylMiIb7p7euO/Zqzmgjn6+no&#10;ONDXntmvPqOvPTtmQtycYd3E+Gm8oNrvHr/8gM6ufsl8nvDa4wlzlPwmnYUX7nwya+Qx7miEt0PT&#10;1pBf9JWIgmOUScustlQe1yGKZRfM4nXyvKx0Z5/Z6808sC60jfAwrHNSjMTjhBEeHsHf+GIJlhFM&#10;FOIr2Z0X88bVjcnsysOJbPnWebwunM4m145l5+cPZmemP8yOnH/XRBh9vdTPzefHXYRHKMbt0dRC&#10;hFMAumgsi/APaBymId6Ci238bJij3Ta+6Xr7tnP71vP8owMU33S0+zVjDx4/8x3yY/QRhNeyD4+8&#10;kX149KfZ4bPvZsc+oqPd+8zZzekkstPYb5i9fgr7CHRG/ons7ieIcOA/6lCAx0e+yyM8D3DCr/NY&#10;pzXClVJqJzuZoGH0dWR5gJdG+BVE+Hoe4XOLB4yplTFrmdggpwiXHS0II5xNR4754ZOLR4wwzscR&#10;5IzifBK3M7mCMEeUmyPk9OJKR8hvIMpvnsmWb5+zX3t2/yMT5VceXcpuPJsybr+YNTjGzdfnmLc/&#10;gjnqQjt7C9kjh342n/miv36z4AVMxi+S8GX4gvkqwH2Rop1mwcaXZTsAOwfdBzuVtE70QbrtneLh&#10;V7gPDPo5vOwk909631k0XCKN25z9o5wN62i7EMY13DJvfI3bdstu5sHRg2mJCXHgI5b3Xy4YD3+x&#10;nD3+Yi17hJgi918uZuv3LuB14Ux2FkF+cnxP9uGxN7K9R+g7oN3ZsPdZfHR872GENRkjFIl5NOZH&#10;vmMa4YPZe+gtgyOcP/dNP/Pn8emPIe/vpyPcPzHMRwkO/CR7/8B/ZO/t/3947P4/Y++R/8Jj+1p2&#10;anxvdn7mQLZy66Ps6oPJ7O6LeXMm80dYT/jjDfacA0A/w+OvVrxHX2KcL5e8R185X+MybV+0Tgp/&#10;lI7W44HR/KtI07BgPBPe2Dboj1bB72LxcwE9L1ga4Uop1RkX34hpC8MQ3OURbt+S/u36qezLK6ez&#10;TzHsNmL71tKhbGZxvzG5Qt8VDstkDCjEw6PfVRDWFNds0YqDvF2EMwrxSTpCvn7MmLtyIpu/ejKb&#10;v37KnGndvmX9fLZKb1mnGKe3rD+dNOiEbvakbhTk9mRufFZ1czQ8jO6UiVEJB7dEGn974R0Os9MR&#10;7lQzv0NgmZ1+abydhHeMti36HUZbvmO5M0S/P8e2h23TcJfDcRvr5rG3zxUtIpzxHxPwc/icwxFO&#10;cWG4iOKPFtHRS/N29c8pthDnny1kN55MZlcfXjKvC9N4zTs7vT87PUlHyN/Lxs68m+079jNz5PSD&#10;w29Y7oRu9qirPQrL4tAOhBFuri8Gp2J0/zjuLebhfczyz32/hggnCG+gt5zvpSPeR1/HY/dGdujU&#10;z/A4vpWdmvgAj+3Ps5m149nCtTPZ9YeT2e0ns9n9TxYQ4IhPRPcGxSn9od3/0Z0uLyK+EegIbY5U&#10;cT3lP3IV1kkrGndgNP8q0jQsGE8jXCmltkoe4fQd4BTaFNytInwFEY7gnl7ab0ysHrIQ4hO4jt4i&#10;bgJYjO6cOWJNER5yEc5RPoUAn14+jvGtSVz2oe6EET8RBjoH+bJljo6vYhpzhBzzxe9sjpJfo5O7&#10;nTHW7l8wrj4eN248o7es01eeIcxfTPmTunGMh0Fuz4Ia4BdAehE2wuhO8Tgjhn+HkDQeRDsd6X0R&#10;3h9OIRi2krS8m4F3jLYt+h2GIc1TIk3bTL5juTNEv7+Pb4ZtMw1xEkwT7oCHHnmLTjAM85CmkYS3&#10;JT/WiOeSyw8CD+mIOGx8g3ig/x0el49SPoYnXyOkaBgCZIPezeQ8/XrFeP7N1ezZV1eyhy/XsnvP&#10;l7O1O+PZ0o2Psgtzh7Nz0wezQ6ffzQ6eesd9Rvz17P19CD+2H5eBT94WhSTRCG+B7h/HRzi//d+d&#10;VA3yt5z/xNh7GPENB08iuk+/lZ2eoCPe+01wr9w6n939GOv7p8vZsy+uZC++vpY9//Ky8QQx+hjr&#10;hHlXG7aJjS+JW1dpnYbHX9N6ROtU/Iej/KvBMMytz3RE3PhmGesi1lsz3WCkbbs9jms6gl+GxyE8&#10;nbsPQCNcKaW64o+AFyOcz4yenx0d1o6bEP8G45ZGuIlvwLCJZUS4C96yCLfxnUJEixEOy8c8M5zH&#10;ScYlVRFulotuyxwhx/jAMU7fQ07orerExzidZf0RfQc5HSUfN0F+6wWd0G0mu/eSuCCH/IyoeEEm&#10;PrYwzMijm1/IU3LUSuP1K7+tcDkGE0VnV9xOT2ek29gM0rIMTN6Zk8etI82HSOOOtnintF48vf29&#10;pfFC8X2Uk8btW7T8HNketsdNjvB03uFl6T4rRnguj3BM65bdxDf9j+Cxbwm2KJwYhbhZTmxz/BEi&#10;8uSrZePZ1+vZky/XsoefrWb3P1nOrm1MZ5fvT2SzV85k02snzVmyz0ztzw6ffd/Yf/ztbN+xtxB+&#10;b2Z7xvhzyHkgGghHi+Ic47lI57OoV5EDdTsIIrpUPr79rDd+Z4/+iGGZr4mD9xDZ5H2H/giy9zCd&#10;1fyNbN/xN42j594zzkz+PDs3/aF5jZ/B/sv6vYvZ1Yfj2f0XeLxfLmdPv1jPPv7qcvYMjzV5/MVS&#10;bYQ/wvrVNMJ5HfQBbqYbzEYnwsAOpRGeTufuA9AIV0qpjtjwDmE4Xqz4xGyFCDcQ4ZfDCD+MCB/L&#10;ZpYOGJOIcsO9Fd28HZ2OOjOEb12E+9Cm6CYI8iIX4YlwHBPyGGZO3ob5hsbpresJH+erWA6YuXzc&#10;oBO7EfMZ8lv2q8/Myd3oTOuPxs33kN+iz5DTGdbphG6f4oX5M7wYg/9MmXnbF17Q3A6fHNgkj14+&#10;W7B5waezBpPg+ny8lmgaZyP4uUzxNsPlbUeMz2Hh/ukVbiPcWW+ksCNTT7ztgdmdtyJp3GrSshJp&#10;3M0W7iA2I/8uhCPN7zybnebw9ux9GF4vzSe+v3N0nQ1WikDmhmFe/vbduN3If/cotGthmYNlasWF&#10;ConuK/AxEgzLIQAENsRdjGO8guB39LGE4eHt0x8G6jzGeBZizDw2dMTcnWX985XswS+W8Zy+nN18&#10;Nmss3DhnXMTry0fzh8xZtelM6/tOvBmcYd1x0WjfPv1mtpveQu3exl4nDNXtJQ3uIv95efN57/gt&#10;/cSfid59X/c7B/6fQZ/Tf//Qf2Z7j72eHTxDXyX2bnZ2dp9hX6fPZDefTpmvJH3wEq87n+HxxWP4&#10;GI8lHfF+gv8fmyPf1hM8zo+xfhHzB5qvk/WDLpNvcL35Qw/J1ze/3dB2VgbTkHx9B7ONYj03kusE&#10;0jbVnN2ezNvpI0mEi9Nau8znFZVSSnWAojtkh1OE0/eEs2/XKcTzt6VThH+BCP8EP3OEzy4eMHyE&#10;LxEELXEx3pwL6Ibys6gjngPh8JQY4Xy0fAXjAH9+fPbKCWPh+mlz4p7l22fM95DTydwoxOk7yG/Q&#10;2dVNiM9kd+hkbgjx+ybGEdDkc8sfGfcQp8yEahC7LrzpBbxNhPPZV6vw2Vc3/M82uCXF2+Rlba8Q&#10;0F1Id3a6htvguE5Pwlc6zOzMtSPe9sBofhJp3Gp2R7FIGnezhZHZjPy7kDTcSHx79j4Mr5fmE9/f&#10;ObrOPtYceNsgwimoE+HbvaP7gqXjBOPxfAsxQpJxrZIIx3h+HsHvmEa4X24zLMFh5YIrj3BGb1+n&#10;o+MIti9XsY1b9z5dNFbvXzJmrpzMJvHaeG7uQHZ8/IPsyEfvZx+e+Kk5y/qesZ8YPsIPvpHtRlS+&#10;f+ANg2MzDe9QGrfSOGVM7NLb3vtUskx8FFvG0+N3is5wHkY4vavAev8Q7j/cj++N/aex9/jr2Ycn&#10;f5odOvcO7vM92anpn2fja3hdh/UHF/C6fCG7+8mceR1+RCdUo9D+atXCtmeiW4pwWmfSdSPkIjzF&#10;6278fJHAvAvrvdlGEb5Gcl0ouA3x+kZsdJsTxzEf4fifidNaGuFKKdWZ9hH+q/WTiPBT2RdXEeGI&#10;8duI1VsI57nFg8YUfU0YQcxOIXY3O8Ibo+gu48bh+fNR9QlnauVoNr3qTu5GR8hvnM6Wb57J1u5+&#10;5N7ydim7/mgiu/F4Mrv9bNagHQKSnxgIL8gGfuYgR7xF0YoXbn5rm49wD4FcQoruFMU3eeR/tkfF&#10;JeFR+5hdZrvcAVpeN7zA/T7bDcdSfrQkvhwOS4c3FcWEiMZpKtipigTjCDtZEh80TjSPMjRen8T7&#10;p176u0Swg5sKw9TfNoZHO8SF312432nnFzjszBmWzY4/DU9uly73wO94t+A/1xqIfv8GitMX5y1N&#10;R8x1JhSIfH10n5lh2J4w3PjGMcNYcp25nj4rbvnxEFx03ZNv8Th9i8fr21XjibOBoHuIOL//yyXj&#10;3meI85eL2e3nc4jAS+YjTCfG92bHLu3J9hx5Pdtz+PVs99hOivA3BBzhLr6dPftxHxDMz75NH/cL&#10;xn9vP6Ib6Kj3+4jvoxO7s2NTH2RzeM1dfXAxu/502tzn93+Bx+mry9iu1vHY4XEy8Lg5T76xwmFm&#10;+NcrxtNv8PjyekHCdaOE314Ddr2063eZcL033HODOULt59FMYV6llo3HdB8AfU7dcMPDZZCntzTC&#10;lVKqMxrhIjcOz78swmcv2zOsc4Sv3hkkwsGdeZXerq4RPpqGieumpGiM0ThNYYdOlI/jw6WlcB5l&#10;pOm6JN8/9aQd5ypRhONygVmW2KP0yBLQMGIDnHCE0/Di7fYi3PluQtgJJ+L9UEGahxHchjQdicY3&#10;l2M2muh/x4QzsbGRRxMPp5/t8CcFLtT8uPAthn+H4d8h1r5DfMPT79aMx98g+OARYtygo+Vfrpm3&#10;rd94Np1dezKZnZr6MDsxsTfbc/QNhDii+zCMIcIRmBrhuTjC4RB+PlSM8OPTH2QnZ3+eLd09n119&#10;QidHpedmPBaI7+ffX88+/u5a9uy7deMJwjrHj22Mr39Kf2QRrpeVR7hB15WJ1uciaRuoIs2jAMtM&#10;wt8h38aZMJ1AI1wppTqTB7g/KRsUIhyX6WRtxQgP345+0Mgj/AggXkc1wttAmNPb1S8tjHnjZNEy&#10;Z1qHmXX71nU6Os7fQ75C30MO6/cR6HDtybhx6+Mp484n9qvP7n46l9F3kd//BQL7l4hYd2Q8FUW6&#10;4z87Tj8bFM6JMNRxWYptA9eTcFw/X0RMV6RAGoQ07yY2knCqEx7lbkKK7IKvsDMX8IHZKQRhhG4n&#10;3rFqjedRRZquRnQkqgHxdivh/jU7rgEaViYdt2ynOpy/mS4d7i5DeASO/vfXSfMuYY+o4bEtsNf5&#10;22d+WrfjPYB4Bz6cZ/W87TQUOGQ1QkeT+edHuJ6F48RsKHFQVbNx5Zcb90OOLvOyFfHjzfcr3Ye0&#10;3eRvi182Nr5csegz4/Dgl/QVaIS+k9x+hvzuJ0vZzWdz2YXFo9mZmUMIydezdw/+BBH+etb0M+ED&#10;C0O5TwNFOE9vI3z3vjcM+4cGDHcR/v6B/zLOzx3KLuG1/vqz2ezm8/ns3md0f9O7EJaze7jPif2q&#10;LXpcLP4Iw0YEj2XwR7FH2A7JY7c9mnWA149Qso408QRhX0TDrccpN520HZUJb09G20A5/v3zGK+m&#10;Ea6UUp3RCG+kLMJdiJsTytFnyNeOZrN0Irer9PnxUybE6URuhE7kRvjrzrqNcFxH/Hgc4wET6nlY&#10;iwFOcL1GeJEU2lXE6E5hxz6K8GTnvxvYISVhhFOYVcHOmydd3xNx57cUjd8O37+RMLpTuD46KorY&#10;5COpPj7F+dvhEl5+H+F8XXif12gf4fJ82iju3KeKO/g5G9FPvl2L0NFk/jmM7XCcGF1nY4aOXHJo&#10;V/HL59ebQLT8OX4c+X6l+7BthD/6Yi3b+Bx+uZ7d+3Q5G185kZ2fP6IR3jLCd+O+IpewLzGN/Y47&#10;n9Db/leyh5+v43n2Mu7zlS2PcGm9I0+xvhrm3RMMwx377grLftxhQMIyWXRdtTzCm9n1PZ3RVyml&#10;VAdOJhDk8C1C8tsrue8cCvUf0ghHNN9aCiIclw3E60hHOL3tnLlhpfMNxw3wkfDQBO4LY9maWsX9&#10;QGdaXz9mzF+jI+UnsqVbp421u+ez9XsfZVceXjJnWr/+ZDK7iTi//WIGOxwuzj+jOEeA/3LRBrrD&#10;nyXfMGddp7ez43KqEJ8c5G0U59OZ4O2+g6O3DTdHR4ijo5SbzIe328HzRxo47JpKY4sUxqP5hrfR&#10;nLxj1xBuqzVpPmWk6WvZWG4E9515yyniOxVHeXjZkebnlsHvoLv/6Xcx9zd2pruW7qzzZ5mbC6et&#10;46ahiKaY9p/LzeP68TeI7XC4gfnTDv5XAQQUyWPK+YJCC9uwe97jk13SV0E++OWc+XpIci9w9yWe&#10;Q41pZ8Zcvv3ptPUJnmvhVuhT68aLiez68/Hs6jPr2se4/PFkduP5tHH9KS4D/2GV3uFEl+lEnVc2&#10;LjqT2eWHk9nyrUvZ3NXz2cHT72X7TrydvY/AfPfAa+Zt6VLAdiKN5b60jfADub0H3zL27Mc0QPOz&#10;X99mT8i279jPsv3H38rmr9I7yi5l6w8nsssbE9n6Bn6Gy48uZVfo/naPAbnxDI8Rwevodfx/HY+d&#10;NRFdR6+zt/A4Gi+s25/MgFs34M6neB0GXo/ufUavx45bx+gP5/6P59HrM62r9NqM8Ae7TtMfAewf&#10;BPiEjeYPBfy6hOcKC9tAQAroerTN5dukJf1xC2i4kYyb2PX9Few4KqWUGl7jCMdwGl8jPLI9I5z+&#10;l0I7VZy2F2JUt4XfvYV4Z2cIQVi3uS4NM7+z5cO5oWCeHkddBwrh24b73VqR5lNGmn5Ywu30H+GI&#10;ToKQFX0nWTUeC/g66Xr+LHNTHOJRZCf8ET7syBPeWY9CGzv0Oz3CV26P43n/fHbozPvZ/pPvaIQn&#10;EW6PiNv5hRFOAX7gxNvmvlu9M64R3gptc9hO3Tb5lH27bn0X4GFuO7bC4ZZGuFJKdUWIcBvig0S4&#10;/YqybRnhzF1XmG9hXAR2YNIxEU7/LxzKmeH4f8kqfhc5fY78OHYyTpmvQFu6eRY7G/Yz5JcfXMjD&#10;3H/92Yz52hXzXeT+JG/YOSXu5G4R8yKPcURSfDNp/B6IUd0WfscWOovwKhURnot3tMTQriLN04Rj&#10;N6QobYx2HNuS5lPGTSN/HjhB4/FtVMG4JJrWnJSLIUbx/1Mvf2tpxIdrjoYZHK0QBS1FryANaSJG&#10;NuZBHjHshBfgd4zwW3IT/JZdfg6JTrqI6L2P6GX3EL8Gh68JlPnszss5ZzZyG0FjIHZuwU2Ez80X&#10;CN7niCUEboyiF1H7FIEbcufVuPr4knHlEWIXLm9cMNY3Pso9tNYenBet3j9nrNw76y3fP20s3j3l&#10;0M94br53BsPP4n/nzhlj8Tauh4VbJ7P5myeMhZsnjUU8n5P5a+eyqbVT2cHT72b7TryV7Tafd6a3&#10;pO/sCOe3oxcinMY79FMf4VOrJ7O5q2ey+Rtw8wzua7rP6b63FvxjgNdRPA5k8TYeO2fpDh4/PFbL&#10;d/H4Qv5402NP60C+LoR4PeH1iNcxi9a5HK+HvF7yesp/rLn+FOs0/e/W6+sf4zrnxvMJ80efm5/g&#10;tR7SPwj5Pxq9jN35DPsE4Lc/3h7N9knbKm2z2IbdHwTsPgJt27SN53/oCj36Es8VJPzDmIMIx46i&#10;Ukqpof3qyimHfs5RoH93NcfR/iuE+g8I8G8xzZeI8E9f8QhP5z+Jcaw8vOnylMNRLkY4w31FOMan&#10;1o767yKfu4qdh+vYYbhFZ1rHDsDd8whxvKgjxG8gxG9/jBdeKJ5pfdn63P7F3XA70mV/ebdBmsZs&#10;CSmehyXdzoDiz8U2IwZsFQRZK9H0dDm5XkS301Y8jyhUCcIvVDt+R/iIb9983Fah8cz4zZYzmpai&#10;+nuGeMb/z7xVGaI4jG1Cw4zv1zx/9JiCG5clHNcpH9uhb6wN8vVK0Vd4LghFzxE5H9/+aDN26AlF&#10;9y/ms7sI7bufzRocAXdeOubI4awJbGs6huC+9ZyiewrxMZlde4bIpiPNiOsrCJYYAhsuP0LwhMIQ&#10;eojopkB6kIe2FFMcW2Fsk+W7FGYU0xRpCLk7FN14Hr6DmL7NcBkht0DXY1z63zDBl0ff3I3j2ex1&#10;PJfD3PXjxgKiceH6GTy3n8Vz/Ukf4XvG7FdwUWxKAduJMJR7NUiE59NG/GfC38z2jr2ZHTj+dnbw&#10;5DvZ5MoJvEaezuauncL9egohTvc7PQYWXZ6/SY8BxsP9TvgPIuaPIuYxoiC3sc6PN/8hxca5XRdC&#10;vJ7wesTrmEXrXMzGOq2TtH5ynNMfigjWafrfrddXnlwwrj7Fa/xTRPsz4DB/nqNAv2kgzmn7IUmk&#10;++2Pt0ezjdL2ihAnSZCbKHcxntqgz9UHn6335z4AjXCllOpIGt9smAj3IY1o3a4RXkaO8DEf4Rzl&#10;/qRt7sRtVSZw//CRcQrymTX+6jPsOLizrC/fPmuD/D5etOm7UR9PGLcQ5OTuJ9gxJi/tUSj71nW7&#10;A21fWCm88b+nER5HcgMItlai6elycr2IbqeteB55YLq3JCLOcg0jXDpzb438rL8I2U3kT37UgDR9&#10;/BlIRsOt4v2zFMPjy/zjHYUu1jfIT9qH6x37ERI60gy4zuNhcJ+OPMM9Yo48W3cphg3sbMMdhp1v&#10;chuBbNDRZ8fvuPOOfAna2Q/d+HjC4Lf1XqNgcGxAwBPrymM8Rz1GfPho/ihAYUJHExEsDxHLDxE2&#10;DwhC5z4dgU4hhOj/u3gO9DCMoondRkRRVFFc0dFRA7GVyIOZ2XDmI9bziDdCETd3EwF9A8/DHl0G&#10;xNwcxp2l0Atiz1xnps0jfP465kfXXaUjuJj/tbPZ9PrJbOzMe9n+k28jwulI+Gu1J2fjrzALSeOJ&#10;olDuEyIc/+e37Y5kN4jw3fvwO4GNcFpmTEvXH/qpiXA+Ej65gvvWRDjuz+t4DK7RfU2PgYPL8zds&#10;hM/hcs49RgY9RjQOvWMhtkBR70TD3frC8R7Lj8SHlpzlO1h3feCTc/Z/+uMPce+4WMF6Tus/bQfG&#10;Q7zebyD4nfWN8168PcFji7c/vz2a7ZO2VdpuLfs2fNqmaRsvoj+OGfzW/Bcz1id4/nA0wpVSqiNS&#10;gJP6CD+NCD+DCD+5fSO8hUnze9gIt8FN4R3A75jDNBiH0BnVWT7MBXga6u7oOJ1p3X4POQc5di6w&#10;E7d4HS/Y9Fb12+ezK/exswsc47c/xgslcZ8jt2dZt3/59n/h/tJ+rpL+sm1C3L01uxGEAdlohD93&#10;HodyGSmQN0McyQ0gwPpHtyORxrWKkejiGzFpPg9IR1o9G+J1wrP2NpW/HRvBu6nWhuOORofCEPd/&#10;QPHweBBsFyRc9/27TNzbtg0Ec+gh/U+fHwX+/DKHtEdHsV5a/m3cxL2V2x5Rtuit3Obt3IyiGa4/&#10;x3MDMfFs+R11RLLEBjQglkMczusIZ7KGePYQ0YQDwgYFhUcQzvesFXo7txu2eAfPaeS2tRA5EaAQ&#10;wv+E3+aNiAr5gI7iqw6HmWWizsPzLsw4HNY2uk9kM1ePO7gebIhjnhzrsEjLhnHpHU5k4frZbAav&#10;l0fOvZ8dPPVuFOFlb+cmr2SEw1464o1pOMLt58JpmeUIn0KEzwURzvd9iCKcLNxAOIN5nKPHlVCw&#10;h+sBs/M1gY/LzA/HfC0M88LhOb8cJurxP//Bxxy1p6h3l4P1nLcDA9vF0t1TRrQdkWBbMtz2xtsf&#10;b4+WPWLv30pvjs7TNm3fNp+6yvjt9I8R8ZC/nX5CPxOulFKdwU6B+Jlw+iw4djKY+Tw4VEb4AiIc&#10;fEgjRgeJcHNk2MVvY0HkthLNo9ykVxLhfjihaez820S4eSu7+d1xP2B5pijGTZAfCY6O44X7Gl6Y&#10;EeMrsHbvI+Pqxrhx7Qm9UE6ao+MmyD+lE8m4t6SZk7pRICwVj7xROITRLcE4G41ohA+ObkcijWtt&#10;aoTTdYFomrZc5Kb489nF+C2Kv/88FByJTvh3gjBsC/at18SGM73tmhUD2b4N++5nM0b+FmwbyPbz&#10;ztj+grdf307wEaebdFQq+OyzR9Hsd3xpJ5iOaDlPsINMfDjH0iPQ4eej4x30It6RX6WjcgHa2V+l&#10;t+XS23P9W3VdFNxh9LlbiyIiDw+KDWuJP59rQgTxEQjfOjx/63jupoPo8RBH8wijGKKI4qoxRF0g&#10;DjU834YR7tmIK0Q4XWcCnf63KMDpBJw+wq8hwtdPZofPvpcdpCPhh153EU5h+qaPT4suA4aLEc7X&#10;NxDHcvfs7Qx2JHzPfhvgNsLtPOzvaE/KFn0m3EQ4wto9fmF8Mw5qXifMuHicZj08FkBfIZqvB4zG&#10;t0yoYz5RhHs0jKXXxeZvnDIxbo6qmzDny1hGI1+/7R+YAn7bQJQbLt5dqNO2ZATbHcm3R2yj5kg8&#10;bbeB4K31qTUP8Q7rFPBBxBONcKWU6koU4C0j/Nr2jnAT1JjWHOEmUWzHKKytMLbL5OPTtGnI53Ev&#10;L9fEAkOUMww39+fKUWN2HTsUMI8dBsLfRb5K30V+/6Psygb9FXsiu0FB/twG+d2XiHEEuT3DOri3&#10;uz5AlJCHFCgmVFzIIDz99w5jeMhGEn4WUeBWkaaBMDgrr3ekcRjNo4w4PsvHK8ZtAiEZQaRGqsZl&#10;yTRpqOafTV4tVziqm5zR1p8BNxhvUO42+WRiefDXwPpSCGusYxbu98CG+2NOFMqMzvbvThBGn1Gm&#10;zyfL7BFmxgF9h96ebUIZ24TDn1U2R5TdUWRzkiTHfmY5R59dtuit2PS5zmII01Gly8x9dvkKf4YZ&#10;/E6t28n1O8K0g0yxG3FHvIiPYOxkp9zOt/+sq9tJD09OZXfm6+UB7UIAUbBIR/TSUCCI4pA/GuyO&#10;MBtuGEd0NB7DePT2bfMW7hsIKo+vo7gK4bkvEYZUEW6zQBoPTGC5EMN4/uhpOh5eG23kIbxNCB4x&#10;Zq8e9RHOb0evi/D8RGU2UI1geBjp/voRMEyEW/az4GmEc4jzZ8LTCC/guG4qfSxTtD4Z9jPoYVwX&#10;r0uvF4b7eeO23fo1d53+cFCC1n3zs1v/k20m3Jbmg+HhtujfLWK23Vy8jbvtnoYL41n03GFphCul&#10;VFeiAB8uwmcQ4MQHNUXjKxfhydFvxLJkkvjbouXL5zVQhPMwc98cNm9VJ/RWdUJHxwmd0I0+P756&#10;j3bwEQM+xunIG+LDxDgdzaM4ccFCnzWlI4DmCDlFEAKcUBAxM4z+t0xEIYrIRugrDHPoZ/GIuiMd&#10;nSZiJJMwwIk0DgcewrcSj1cxfhTRRhKWiOOqoI6mTcdlyTTREeEqX7NkucwwxHHIHREvTht7VID7&#10;IcWh7IihLAniOTzLtjUfuU9fNRWebZv5I9B0MjB6izYfdc5JJwPzR6SBz8IdRjYfeaaTg9nPOLOL&#10;xmU6uhxYf4SIDqzREWYEdcieJIzZo0qhNLr9iaDSkDaCI10urG1cY+c45HeYHbNTTfGci3fQ+8HR&#10;IBHDIbzeiYOEr8M0DCHDf4AMRRFVgGUrkMYj9no+cpofQcV1ESybEOHE/B7XAK+bpDTCEZs2RjlO&#10;g0DdQRHOb2nPI5zOHP96tj+McOx75CFt73uLhzWVPo4grgcEt2lUXRdeHw4LhzPcfmWE4/eJfs7X&#10;fb4cDjN/7AmG02XPbWtd0s+EK6VUR/Kzo8dnSafgrv1M+IhFOEVvO3b5mmsf4Xw7g8hjPID5md91&#10;GeO4z46TwpnWaUfjOv01Gzv1t89lK/Rd5BTljy6Zt7jSd6Te+oRO1EQxgyh/SQGECKezq7uzoIZf&#10;S+LD3DFBhrjatAivCdr8rdJ0hDa9zNxwIzmCLH2++PvYs+/XI2Z4OH46XeE6vo30ttfy5UIkt4lw&#10;fzSZHhPzuMWPE3n4RYgeY3rbNb0bAgHsTt5n34IdsycAc0eRzZl254KTfCFuSeFo8qTHn022R5cR&#10;unSm3+ArefxJvuiMwOBPKOQ+t0yfTTYnHQpOQrT+COsxrG1A8plksuKd9cznlB1zoi/3mUq2xO6e&#10;dl9FhcBF8FqnM/rqo4g7G3N+gq+QvY5ODubHwzZYcIPhNgwXzfh/KbGIHd+uSDvVnQsjINV2/BJl&#10;Ed4VH0wm2Aj9HEJcGXwZwWQc9coi/MjZ97NDiMoPDlFovobwRJiaGOU4zQOVPzdddv3IKPlM+yAR&#10;Tn9kGD7C+XFJh4fXxfLH/5RzumM8X7wu02uzUVy3OyVtb2UaTq8RrpRSHek2wvcbPqgR0/ZIs7vc&#10;0OZFOJYPsdvKAuLbS6I7JdyeFcd2maoI5yPiHOPj+JnwGdanLx/LZq7Qzgm90CMwbiFC7tBROMTM&#10;Bn2WlAJoKrsBdIT8Fh0hp8+Om7erL5mvO5OCjo1chBPEqTmhlrtsgzU5EhyOnwZ6Ogyx7OFydOKu&#10;cDy6zfR2glD2wRweUTaXc/6t/1/gPgj4zyuXHEWmzywbvyAIZ/927Bw9rl5woi86X4BlP9fsP8/s&#10;3KK4/nQqu/mJPfEXuf6cYf3xUW2PJJujyeZzy3RWXkS1++yy/QwzovrJBRPW6cm/0sDmswCbwE4i&#10;255J2x1FTj63TOKzalvmJGGOje1TEf9d0C68F+jzzOQ2fo6i2/ExjesLwusrYJu0cJuEYpsjHDvn&#10;i9gB7oO4o72dIL4JfXMEnR+jL3mclYVbgwinAKdA5Ai/ighfy4+Ea4Tz9E0jHPcv9jd8eNPrG/OP&#10;U/p4pcPD6+Lr7ToVrFdiSBfNXU3QMCceN4hwL1+nOydtP1UazmPXr3DnKKWUGt4PiOkYhlOE48Xo&#10;OzwJs+95mh0f4Xl4h6R5l4tjWzK1eNTLh9vpfYgH0pO8me8iXx6zR8dX6K3rx8yJ3WjHg47A0dvW&#10;V+6cy1buUtwggB5eRCxNZnRStzsvEGrw4BeIP8NF+ecIxi9Xjcdfr0ESnQIO1Dbys1MXh1d58k3M&#10;LqNbTgPLRNHLR/jpjwkl8j840DsD8PvT2eXdkWRmPk/vjirnR5BdFNNRZB/C9u3U/oReCGDiY9iw&#10;J/byXxNFJ+1yR5HDr4i6gdAN5SfrsuiPKznEL4Rnv6U/wPB32OYQvXTGa3rbdMSFL791GvLvWnaf&#10;UTbOeuFnlMW3VAdvp/ZfK1Xytur8xEQBekt1yoybcJ9pzNlx+e3QpWgcnq+BaaP4PuP+txZxWWKO&#10;crvQpm81iGEcj4fZ+GZSQIeWnGWMWyee7yDoDwXxsDwiQri/GJatCv0O0vBabv5tInyhE6cAj2eB&#10;vX4eUUjyGD+G4VhGE+CIPShGOCJTIxzaRfg87lsyd4XYCC8ENB6vcjwO4elC7rpCRBflf4xJ0HXB&#10;ePkf3QAhLm8/3Uu32yrS9BI9Eq6UUh0Jj4L/YLgIx85DdCTcqYrwaQQ48UHtIpyP2jYmRGYTcej2&#10;hIJbIo0L4tHsGmGMx9w8WTBNIcJdiNP9ySd0m147ls2s044i7WDQ0Tfs/CMu6HtL6e3qlx8i2ODG&#10;02nj7qcIRwMh+XLBxvjnCFHYoBgP3q4eHdWlk7o5+cm3mrOhLF8nSsMZsUzCt2A//JwsGvat2Ahn&#10;OmN8CTqbvOHeHcBfFxVKjyjbzyXbzyCbzyG7r5DKv3s5Rt/XyvxZshHU+dmw7RFle1TZvU37ccyf&#10;Cduf8EtAf2Rx7OeRU/YochjTlo1s/3llWLrDXFQbeWxHJwErwM4eAjmHYUYyHOFrTxCE4GoC0/QS&#10;4bhsT2rkjnLfINiJNv+Hl/F7J3qJcMSngZ85wsNpykQ729iJbiSaDo9RMm0cqAz3F3OxXIZ+D2l4&#10;LTf/KJZqyMvaFh7rqginEDRByHEYRDheI4mP8DMa4fHv0DDCl3G/rtN9jQgP7mcT4bifLbqeHncX&#10;3Ninibnr/Xi8Lkkwfg0xwAM8Hp+zxYjWqx4F22sTaWyX0QhXSqmOaIS3RJEskcaFMJTbaB/hAVyX&#10;fwVaMB5PR9+rTt+vjjCfXD2aTa0fM29fn8fONr09loKcXHk0btDRcXrb+h0E+f1f0FFfOhKM2Ab6&#10;HLKBEOfwNl8BZY4W52+nLjAhjLAvQW+vtifjsvjocch/HtnHrvPcymM3dv0ZYtccRQ65I8rOVTqq&#10;bI4s50eTOXj5bdTrFL2MTsZlTsp1PueOJLMVOpLs2KPKefDmJ+jKjyRHELjmhF3u6HFqUXIrxdEb&#10;EyPWaTJuNDwI30JcF/B83WWaJuAju5K73ZSZPuTGN2FdIRoP0xn4/aqYSMX9G/BxXojtMMDD4Wk4&#10;u/AOIULJEsHlcPwqUVBjJ7oxPx1+P/qjXXCduNOP1wePo7mERrhGeD79ZkW4uy7C65IE1zfmbq+E&#10;XX/C9WlzhNtsHSm4c1h+RyNcKaU6Eka4VRLhuJx+JvwrRPhLMcLHLAQfvYXbhJ8U22U4FlviSO1f&#10;eSCnwlAeRjRPJozHwigvXL9EnyF3b+Onz5QjxCfXjvrvs+W31NLnx/kz5HRCNwrY23QiN8T4vc8o&#10;lO0RZXNUmd6STZ9RhvxzyHlE+5hO35L9af4dyylzsi8f13w0ufgWbf48sme+WzkPax/UzhWKanMU&#10;OeSOKDuFuA7epu2/VirEYU1HlFn0lu34iLLhwjoUH2EO3LbycI3RScGK0Z1y4/rPL2PnikgR64S3&#10;YafF8IQZztOEw8uY+ZJ43uZz0UyabhDhPMvmLY0TEMM7JER45FoZbGf+Zzy+mI8Yzgw7w550fRMm&#10;ptuyy2cgJizMy8l3+vNI5j8YhMLrhxPeZgt4XRscHmcD4R2x13MExhFOw22Amwi/ci6bWT2VHT79&#10;fnbwhJ6YLZ++bYSnf/DII7z4eIVoOI0TOo7HCdOLOLDr5esZbieJ7urxmwu3ufbCbbdCtN0Hgucz&#10;jXCllOpI6wjHdT9i5+O7qy7Ccfn2CiIc0b0dIzz6vHcDcoATef6FAB7QQPPGcvFXo6XXhZFuj5wD&#10;7nsyRUfHYRY7KITOsj6P2Fi5czZbpyh/SG+FRuA+Qex+PJld8xC+cPUZQveJ/f7k9G3UfFIuczKu&#10;jaLCSbkSdKZrr/Rt1FYheh37dmoKXuxUsMKRZOx48FuowQZpPR+jwbA2wukjiEUO3lAUvWJ4F6UR&#10;ns4zRtPkl8Pbk6aPhpdYwniSKH6F6UThNE21nQfuqyUP682NCthJJdXxzcII52lxGybq62C5BhHc&#10;3kCkHXcnCobwDwaOHNSDcLchLIPELxdeqwaH+RjVEc6BSOg2bYSfMjTCWfo7bFGEm3WJ/liSs583&#10;pwAnNpib8OsYgtVzwyrHb0FatzsnbfPAz2tEI1wppTrSR4RP4GdCoUjhaiI5jOw6NP4A0kjtg70t&#10;G7chaVwSf9d3F2iegvmiyQUsl5OOH0U4w/IS/rqz6XX6urOj2Qx2SGavnUAonc5W6URuwdHxq08R&#10;3B7CGy4juu13KGM8JkV28nZtwoFNZ7SWRF8v5d6qHX4mORR/HjmXf50Udm6SyK1SiLcQ5pFGdBjX&#10;tdx8pNsNURCG8rdM03X4nRvIj+LydPE8YzRNfjm8PWn6aHiJPGhj0rgjwdzvfBnLKUaxgI8iiXC/&#10;pijcpfkk6Mh7/hVHFgV2OoyHDxXh0o56iTgYiooxPSieV3571dx0HF8t5HGNeDJOJcJxiA1EE+E0&#10;vjkKHkf4GCL8ACJ8D4L0/f3V3xOuEV4R4Zdx2aDLfP/z4ySx4/jH16wXJRFubkOah8zHv7D+vQoR&#10;HtKzoyulVEeqzo7+PcKL5eOfchF+Jvv6+llE+CmNcJDGJXJID4PmKShEOMX3UWPK/c8mDCw3ppNj&#10;3J3YDY+hsYLbXUWUXz6KGEeQX8fODKLJvAWaYpfcPRNww1wMG4jflBjIdNTZHXm2sKPkhcMhjFNa&#10;lob8dIiqgmCe6Tg+xgTSkd02pHmG8ljFfRmw3zHN6DINP1PCTeeO2qbTNRPenjR9MDyJRxYdOY7Q&#10;dQPw900DeBybiCI8/Fx2Q3xEu8yycdrwR85TuE+MYFh0lmXMg9H9Gl4Oh0eEnepK0o76gKSwGBxH&#10;VL/q4y4ch3DAaYT3F+H2vqb4tuhy+JiUsdNVRbhFj519/FoT19VuSNtUPdqGW/DbPr1LR6YRrpRS&#10;HdEIb8feVhzg2yHC2UARTo8nHuOp9SPZDHZSZuj7bxEn84hD+13KgNDOuWEurA1Ec6oQ1SGat4Ed&#10;JVY6Ds2PbqMZPx1+h4Jgnuk4UhwzKayXbyGyQLouJc0zZCMS80rEAWzJAU7cdDROMk1zWNaCkuul&#10;CIQ4vIeF+xn3TVNScEu6jHAb3EUrCGkO8TC0Pfx+RjAsjvBc2XXhtEYY2E2IO/aDkcJicBxR/eJw&#10;k6OOhOMQjfDNi/Cc/Nik7HQa4RX8ti8HONEIV0qpjvyAJ96YHU7fC/79NZJHOF3HEf49Ivyb6+ey&#10;z/Bz+j3hHOE2qilS8f8mkCK4a3Q7/jPUgXRZ8qjleG4L8xGHl6Hxy6bh62rwsnsuxumrzvAYT60d&#10;zWYuH89msIMyh3Vj/jp2DhBBBkKyEMkgxXcjQohWjkMhOwiEWagYx+XXMY7tlDRuKFr+WvGyNMIR&#10;5+XXUdRH41ah6TwsS0OFI9adKAZzFWm5hhHNH+t/OSyrw6FdpRDLkjCO2w5n4o56t6SAqFM6nRQ6&#10;RhBTQ+I4C+XXc5DxZXf7dKI1c7K1cFyCiCOXCea1TvBcCYuI8NnwM+EI0t2IcPuZ8DCwQxSp0nAJ&#10;R60VB3zf0tviZaLfjbwe4GE8Dkd4OO0b9n7BfXQQEX6o5u3oYYyHcR6SHmf7x5KcnXc8TrzeQaP1&#10;s0QyTXQ74Xw7R9tXTozvdFgoeA7RCFdKqY5ohLdDtxPGN0uXRSPcKoRzU1KIVo1DUduBQigHpNCu&#10;ks4rFS1/LRq/JY1wcbmGkc8byxKEdhUpulNRPJcJdoRbD2dmB7xfcgRUK50uCJZYGL7DCUPIB5HX&#10;fYQfQYQf0ggHHkeOcKP3CI8fP/l695izRutniWSa6HbC+XaOtq+cGNnpsFDwHKIRrpRSnTmdsMP5&#10;e8G/v3rc+BVeJOit6k0i3L+N2UV4GKtNcRC2IUVz1+h2pOUtQPwyOYzr4LbE4V05FOBhdJvC74AQ&#10;pz+o0BnTZ9YR4bTTg3WEzgDr48xHG3Y2SRrMbUUB6lSNQ1HbgUIoB9LrhhUtfx+CePSk8epI82kg&#10;jOGtIi1XlfDjB+YjCOR6TjrSXe+0KIrwYCe3V2YHvF9yBAxIiBUfLR2pnnfTCHfjmfhuEOHHEeGI&#10;zN37EOH7wyAdRhjBWxXh6TJxcNdH+J79bxrRdBzhJxDhSwjuNYps/E9nRTcBzijE7VFsKcBJ+hi3&#10;5R97Yf0k4riCcLxQNN8uCLfN10nbbaXgOUQjXCmlOtNlhB8wxnHZMN9FfTSPuhbCuG5Kiuau0e1I&#10;y1vAARvE7fA4lrvQJsIxHI/l9OqxbBY7lbRDY/6ajhfk5RtnEDuIiuBzyqTJkWBVJEbwNiVF8WYz&#10;ER0uFw8rIUc4HhdHjmwJ1v8ay9fPeOFObq/SneseRCEwLBcPYrRwWAxJnjfbfhFO8c3ySO5bvxE+&#10;1kuE02Nfpji+f+yF9ZOI4wrC8UI8z862JeG2+brwNhoJnkM0wpVSqjM9RjjF26IeCY9DehAcyV2y&#10;AT4+n+PbE38HXNYIbyeKv52II3artVimzYxwA9sQCXdye5XuXPcgCoFBJfEgRksyTlvSPFkhrv1l&#10;N31phB8NYF56JNx5hSK8RNNppPEIr/udbUvCbafjhLfVlEa4Ukp1ZrQiPIzqpqRY7gvdnrTcIbNc&#10;PnYJXW5mUhgWz6srA0Y47dDQiznt0CMiKMKNW8HZtzXCjSj+eiTddhVpHjsGh3Ubrd9+TrD+N4Ht&#10;SCNcEIZDIIoW4fo2wnmlCnHtL7vpNcJLpMvEwa0RLo0XXefW/c62JWHeqfC2mtIIV0qpzrwaER5H&#10;a7+k5c5PxMbjpdFbYz4hjZMYx3iDo/A+6HCEu/k6l5xRj3AxtkaBFHR1pPnUkO6TKtI8KknLOQLS&#10;o9YpaZpa7rPfg8P9m0S4GMPDEnaOm5B2xDsX7vx3LAyYrkXB5vFbyymwEU0MUW34YTzeVkY4S8N4&#10;UNK8y5SNz8G99RFeRPNK4fFK1otUm/UxHFeaRrpe3KYG0cE8peeQXT/gH6WUUl0onh2dz5D+q2v0&#10;P50ZHQHuhncd4WlQD2IUIrw4XhzMtRDGGuGDEcNxFEiRV0eaTw3pPqkizaOStJwjQArvkDRNrSSq&#10;6SRs6bBquH81wnsXhkxXwkDTCCfSvMuUjc/BrRHemLRNbRHpOUQjXCmlOqMR3pb4exTGi4NZhBgu&#10;JY3vyFHdlovwuRzPn+O7EOEr1Z8JX/QGjL1XjRR5daT5dE263W1Giu6UNF2lJKj5TOjp8EbSaO4a&#10;bX8DkHa0OyeFRcek4BlUHGbWPAWdsR0jvEwY2FWkaeuUTcfBPYoRztpF+CCkdbg1aVvbJOFziEa4&#10;Ukp1pibC6TvCgYf/iAj/NcL7V4jwbxHhv9iCCOfPZ4eKEdwf8fcojBeHswgxXEoa35Gjui2N8N5J&#10;oVdHmk/XpNvdZqToTknTVUI8519BphE+MCkgOiaFzqDiILM0wtsqm46DWyN8aNK2tknC5xCNcKWU&#10;6kzfER7HaiqM66ZGKsLpcnK9FYdzBBFcS5hOjulBFSOcr+P4vohxiAlx/K5TK/Z7wmlHhSN8ib5e&#10;id5yixD33xkOS/Sd4VLo9EWKza0mLWcdaT5VpHnUWLiBx68laT51pDDeCtKyieEMnUU4bR+pNKSH&#10;Ic2/AWkHu3NSQFQYJFbCaYYVB5mlEd5W2XQc3Ds7wpm0LjcmbWtdaHAb4XOIRrhSSnVmayI8Des6&#10;UniHihHcI7o9Jl1vyCFtIHRrCdPFET0sjfBXgnRf1JAiu440nzpSEG8FadkolKXgXhYUArsJ2j5S&#10;aUgPQ5p/A9IOdufCnfoGBomUcJphxUFmaYS3VTYdB7dGOJHW5cakba0LDW4jfA5BhNudQaWUUsNq&#10;F+HhZ8J9hC8hwhfHsun5A0abI+EsCluJGLqW/LVePapZHksOaQOhOwgTyXN1ENeNHcwuBXg4x3eT&#10;CDcBbiIclz28aA8YiANL43QUSMtZR5pPFWkeNaTIriPNp44UxFshWq7r+F2cpRSe55YjiHAQI7tO&#10;sNPqpSEdksbvgbSD3blwp76BQSIlnKY1Cq2AjzF6bnMGjfD59aMBTB9G+GVE+MpWRnifeopwOHjs&#10;7eyQifCj2ewaPVY2vGdxH1sdR3iZdD0aQOGr7vogbZNVWk6rEa6UUp3pO8KbfUVZIbpTYuhamx7h&#10;Q6LlNcucRLaHmPbKhpeII7uKPfo9TIQvXMOOvYlw/B9GuBSLPQvP/l1Hmr4XaQA2Ic2na9Lt9kAK&#10;4l7gd5KIvytiO43wZRYFOKNpBiCFdpUklvuDZetZtFPfmzBoWqLnrzCumIlmx0c44pu/Jxzj5LAM&#10;xM+zLMKJEOGISjrKu3s/IjwK0u2q/wifbBjhoTi2y1RHuH/M6XHuTLguV1sUhvFwEW+HPdEIV0qp&#10;zgwb4afMW9FvLh7Kpuf2G0NFeBCrTY1khIfx3JQQ1U3FgV1jFsFN6iIcw8gl/EwnZ2sc4RQ7HEGj&#10;Ko0z1TkxmDeRtEw+wvGcRke+i0e/i8TIriOFdpVCLNeTdpDLhJHcNykYqqWB0pMwqCCNLTnC2x0J&#10;n0MUMprP3BpB3MHC5bPZzMpJRPh7iMq3NcL9OGURbsevj3Dc327Y0BFu3rkQrwv+MaZ1qDe8LRRR&#10;WJcNryI9D3RBI1wppbqCHcAIdu6IHOG4rs8Il2K2gVciwoWwbiOK7Coc4Ds5wtMwU72QwngzScv0&#10;qkS4tHNcRYrlvkjBUC0Nkp5wTDlbH+Gva4QbGuEWbw+5KKoT4XUSMx5tjx3b9QN2DJVSSg3vx+tn&#10;YtghJD8gsH5AXP2AHUryIy6b6xDgnUY4glU+u3hzIxXhUmCnhIhmk8KwJqLQloTxXRfh+Dk0UIQz&#10;KYK3Wrh8DUmfk64jzaeONJ8+SLe93UjhHYrG94FcjPCQRngHkhioIwdJDzimGqH4Il1EOEIPFtYR&#10;4csa4b1EOL0l3bwtPYxroMegjB+vYYQzad3qkLSNDCKN9gi200Ht+hEv+EoppbrQMsKvns5+Db+6&#10;dib7DhH+S/zMZ0cfJMLFkK3Bn6kOSeNtNrMcUnSnXDhTcEvCuG4qCm6JRnguXL6GpJCtI952DWk+&#10;fZB+x1eaD2SKatlOiPAlTNtGFNdNYSe/DSlEepHGFJHGYxrhLWz/CJ/Huhi+MyJ6vEPSutIhaRsZ&#10;hBjfDNtp/PzQ/DlFI1wppTozaISfzb67cb5BhMfRbSBWhzkCnga4id+BIGAHIsxLiu0yLpylACdR&#10;PA8lie4UBfbsgeyiwzFeFuGTy0ey6TXs/NCOCL1oN4nwV4QUsnWkyK4jzWe7kkJ3pCG40yPjRIzs&#10;OiZgm5N2drvEgSyFtsQvG3bY+yaFSK00jAYlzZu46+cRdhYfGeUjpYyH2/Hm1o8EcBnPlxrheVBv&#10;foTb4XTyNjZ0hLchrVs1pG2kjXBe6dvzNcKVUmqktI/w31w9g+uHi3AxZCtI4R2SpqmHGB5IPB9z&#10;+1Jsl5h0phyN8FeUENm1pPl0TArmPoihO+KiryxzxMiuE4ZsA9LObpc0wktI8ybueo3wpjTCRdK6&#10;VUPaRoxgOxavd8J5aYQrpdRIaxfhdBRcIzyej7l9xHRTGuE7hBTZdaT5dEwK5j5IkTvqNMItv2zB&#10;zn1fwmhoLI2dQUnzJu56jfCmNMJF0rpVQ9pGjGA7Fq93wnn1EuG/voEdQaWUUh04G0OIkx8RVz/i&#10;+h8RVeTXuGyuQ4CbCL9+Lvvu5kfZL6+dySN8HhEO4/jZQLj5t567AB/ma8iqSNPUQxQPJJgHIrqp&#10;NL5DnUe4FN0Biu9Lc3mAt4tw7HTSC7KL8AVE+ALCg0nh90qQormKNI8aC4i+TSFEc9ekyN2e8Ni0&#10;FYZsA9LObpeiHfg2gp37voTR0JgUPJ2iz4Dncd04wtcQ38xcJgg9E+FnEOEnbIQfR4QjMHfvQ4Tv&#10;D4N0uxqRCKe4Dojx7VGk5xFu4TF15PUilj/+scK40jpcQ9pW2ojnR5cF2Mbb0ghXSqnOaIS3F8wD&#10;Ad2URvg2J4V2FWkeNcRg7oMQzV2Tg3Y7wmPTlhDaVaSd3S6Jgd0EdtT7FsdCQ2nkdE4jvB2N8FBh&#10;XGkdriFtK23E86PLAmzjbWmEK6VUZzi+WVWEw6AR7kQB24IU3iFpmnqI40HMY1qEc1MU3lUnYkuJ&#10;Ud2UENySJhF+waHvDL+E33vHR3hLUpjWQvRtCum2uxDchhy0HaKTpjHp+s7g8WxLCO0q0s5uZ4Kd&#10;bmlnfavFsVAjjZsBSNFUxPGdRjij+eTz8hHYIMIPn3ovO6gRDjzO8BFeFtqNIjzRJMLjdaGcn0Za&#10;lxuStpkm4vnEzwOlpOePxK7f3MBOoFJKqaG1jnBE92+unc1+uHE++/7WBUT42UYRLkdwOSm0q0jz&#10;qIc4HkTLCE+PdNcR47opIbglGuH9EyO1DqJvU0i33YXgNuSg7ZA7e7mBy/bz233A49mWENpVpJ3d&#10;zgQ72dLO+laLY6FGEEKDkmKpSCO8ndGM8GpxfLNXJ8IHID1/JHb92uw47jR0xEoppbrmnmM4soEC&#10;/AeE9w83c3QSt1+Ta6ddhJ9DhCdHwuf2GeOLCEmCcIsjHFHaK76dpqR51EgCuxaiutwhkRjXTQnB&#10;LXmVIlyMwVGAgNvJ5KDtEB8FJ9L1XcG67l1rSAhtIu3UNhbsLJeecCmVTCftrHdNConOBCHUlhRJ&#10;5Wx859/7zUGNeAu++9vHNxswwvcgPPfsr5eH66hpF+F0Mrr8d7bxvXvfTw07DNfvfx3jvJ4dOPZW&#10;dvDE2z7C86PbZRHuHotK5RFuSetEe4X1sMk6nKzzddtUuv2xcLuPyfMx0uccgUa4Ukp1pvgcQ0fA&#10;TXzfypmj4fAbRNdvr5/F5WYRPnT0thLeVhPSPGpIoV1FjG/WQ4TXaRHhnkb4YBBwo0qMzR0H608T&#10;WNfzCMc634QQ4ETaqWV114c70hrh7UmRVK4qwhFpzEcd4/FJHOx8dnSN8Fc3wqX1LtJkHU7W+bpt&#10;Kt3+QuG2n5PnQ6LnuhIa4Uop1Rsb3D/cPIn4zqURTkfCv/MRPoYIP5RH+AJiz0BoDhS9iNGBSPPq&#10;mBTaVcT4tsRIHlRwlLuJzYhwMUz7gKAaiDSvLkm3uYNER6p7cbyGNA3QshlYT8sER7XDEE6jumCI&#10;CK8V7EhvVoRLO+qdk0KkhhRA3QoifI3gZynC/XDG4wNNb4bZcSuPhAeh3YYcvluhWYRTVFOA78bv&#10;vBvLz+Edsr8b3Se4bw68ZiMc99cEInwG9yOH90ygNMILj0+IHsuyGJfWieakdbYxaRupIG23RBq3&#10;jjSf1K7f3DqT7VynlVKqM7++mUKEm6PgiO/buR9vIcJpmhtnst/eQITfPJ99d/tC9svrGuGVhPhm&#10;YkwPSgjtKlURXohxjfBXi3Rf9EAM4E5J4R2SpgFaNgPraZmBI/y0JV0H4bxaww4waxXhAWmnuoq0&#10;o945KURqSOHTrTTC0/hmadjVR/gRRPih4++YONUI3/oIp8/279QIl6aroxGulFId0QhvSQrtKkJ8&#10;MzGmByWEdpVGEY7xjJYRLoZfn4Lwa0Wa104g3Rc9EAO4U1J4h6RpJNi5TFGwOlHECmFdJ5x+KNgB&#10;Zo0jPCHtVFeRdtwHJgXHgKTw6VZdhNuAy4MuiG+Pr7PTzCPCp+lI+Mn3EJbdHAkPyRG8WaojnGLa&#10;GiLCF49m06vVEZ7HuOMfAwk/hu4xdfFdCHlHXk+qSetua9K2JBC33Zp5pdM0gQg/i53HnUYKcqWU&#10;GpYQ5kDR/ePtnAlwchMRfvMcrj+ffc8RvoIIX9YIFwnxzcSYHlQQ2E28UhG+SfgI/3YnBXMf5ODt&#10;0iDBLcH9ss0ifFDSTnWVdKd9KGkQDEEKnm71F+FjGuFYXvs7a4Q3IG1LAnHbrZlXOk0TGuFKKdWZ&#10;OMCJRngFKbSrCPHNxJgeVBDYTWiEtycF7XYkBXMf5ODtkkZ4W9JOdZV0p30oaRAMQQqe7nCAEw7q&#10;INYMDjiMY4Txzfg6O41GuEb4QKRtSSButzXzCqdpatdvb5/Ldi7sACulVI9+A7++jRi/k6Nh5Le3&#10;zma/Q4D/+tZHJsI/v342u7Ny2LwlvTzC6X8ihXOX+HaaGUcktybE9KDEmCZBLPfnAG4L4S1EuI9v&#10;vo6GIcQnlhDhq7STgx0MvBgvUGQgwhcR4eHnaX24UoiNoDQWm5KCthpN0450u9uVHLxba+Fqe53H&#10;NKHtZxDDTp/shG+qNAiGIAVPHSms6nFQB7Fm0GWCcQw73uzaEY+Gz9Lz5epxI41wCtL3EeH01uww&#10;poclx3Df5Ai30U3kCLfKzo6eRji9/hyP4nu4CCf2cbVnXaf/hXHcvKR1qo607nZG2saGJEV3SiNc&#10;KaV6pBFeQYjpQYkBTqJY7otGeFtyaFehaZqTbnM7kyJ4q0mRXUcjvCNSSAxICp46Psxa0Qhvpr8I&#10;33/0ZxrhEmkbG5IU3akdHuFnlVKqRy7EKbzv5n57B8PvnM3+G89Dv7/9Ea6/kP3q7sXs85t5hE/N&#10;fWhohDcjBjiJYrkf5u3oHNlO2wjnt6QvXKP/AxRhLiqlCN5qYSi2Ic2rijSPnUSK4K0mRXadTiMc&#10;281Qhp4Pfqe+ScHQMSl46vgwayWMcAnGMaoiHHEHGuGDRzgdDR9vGuH+MWnqOKZhdnozD78OxKR1&#10;q06TdTccpxVpG3Q4nKXrpHktYrhVjG+mEa6UUr3RCK8kxPSgxAAnQSz3ZZgIn6GdBrwYa4RXk+ax&#10;YwgBPAqkyK6jEd6CsGPfByli6khBVU8jvBmN8CpN1t1wnFak7dDhcJauk+alEV5L2mlWSqmulEU4&#10;rqMIv3NeI7wjYoCTIJb7Ika4GS5EOA3HcoURPocX48oId6Q47Vp4e2qLUeg6UgRvNSmyY1h/E60i&#10;HNuFIV1H+PpE468bazAvFs4zn3eP3I58J2FRIpx3U1JINccRjp99eIdoOBmdCGdSFPcnjnC/HD1G&#10;+DTuYzJj7m+6712M+8ekqXYRXkVa/0JN1uF0na8lbYtNVMxLim+2i3YCd65zSinVIxvbv7mLEL+X&#10;++1dBPjdc9nv8Dz0ewQ4RfgPiPAvpAhfREiSQhiHwdyt8XmSBHMfhJiuIkZ2HURvFziqZcUI5+nS&#10;CKfxabkmFw9n0yvYAaKdT7wY8+fCTRBIEX4NOxSDCKNOdY9idBNIEby1sBPJsM7KbHCHovCtQ9vE&#10;AOJQlscpR9MUhfPM592StKNeozwo6DLDePQtCyQYvykpgAbmYywUR7UdFsY3i8eP8XX2c+Qc4YdP&#10;vWc+49z12dHrhJHcJTt/Cun49owuI3wB0b3Sf4SL68iApHV3UPG2VCHZdv125rY7Pw7/HOJpK+z6&#10;3d3zmVJKqS4grBP/jeCm6P7tvZwJcBJF+CVE+LnsLiL8TqMIb6oY2XU0wouK4R0qj3AepyzCaWfF&#10;vB2dAoAjhQOc+NjDi/4gwmBU3UOQbgY5hLcC4jqFdVY2ZISzKJK7w0ej4uG4v/si7agPDNu2F8d6&#10;W1LwDKwQZcSGdG2E+3mkAU54XhrhVRH+wYGf4f90err+dVz3ujsxWxDhuG81wisE227pPNw49rkk&#10;v9yERrhSSnUmDnBCwV0b4XcvZj/cG0eEn28Y4eHb0usUI7uORnhRHtwSjfAdC2G6GeQg3goI1xTW&#10;WZlGeIR32juBbVsjXCNciHAb4uG0eYQfOGYjfEIjvJlg2y2dhxtHI1wppUaKi3CK7/u5/76HAL+H&#10;64MI/xER/uUtRPgqInxF+Ew4ncwL4WoMGNdNDRThafw2JMV2GWn6Wi6Gh5UHt6QY4ek4ZRE+Qzsq&#10;9AKPF3AfKQibQoSr0SSG6qsI62ei7vPfnYkiuRkO7CakneNe8E57B9IgGIYUPK1FIZaSgjoJcCMe&#10;n6Odw136irJRj3Bp2oGVRDh9Dn43rica4YORtrEy0bT0RzC3fUfPJcJ0/rqARrhSSvWmLsI/MhH+&#10;W43wRqTpa1H0diCN6phG+I4lBuurCOtnQiO8pXSnfAhRCAxJCp7WohBLaYR3QiO8N9I2ViaadtgI&#10;/z12BJVSSvXjdwju/74PD3IU4Ob6ux9lf0CA//buJRvh4dvRZxHhML6AaCMa4eL0tSh6h5QGdRG9&#10;/RyBPRNIxrmIYYR+puWaQoTPmLejY+cCL9DmRE8uOqLQ2XGxp7ZWvP5ViUK5T2bntp00tCXSTnGv&#10;0p3yAUQB0BEpeEpFwVUjmm64CKfnyVGK8JQU4CFpmtY6jXD6I/CxQoTbEKc/DtvXplGKcCatw12R&#10;trlU6TRNt/HgOUEjXCmlevY7RPjvNMJFUmyXkaavRdE7pDSoizTC1asiXv+qRKHcJxPM7UjRnQp3&#10;hjdFujM+gDQAuiCFTqkouGoUptUIH4pGuCGtw12RtrlU6TRNt/HgOQER/hF2BpVSSnWnJsLvYzjZ&#10;hAgfn6dpW5ojScxuVxS9LaUBXYbDmpRFeDgOMcGO+9dHOHYs59fxwk4vziY66P8AwojJ0VRu4Sp2&#10;EJRqxK1vtWgdHYKJ33bCrwWrE+7gNpbuJPck3XnvghQprRVCqp5/yzJI10f87cgRbuM6nqcVRjgu&#10;r5ItjHD6yi/z1V+IXicdRwpwko43kB4iPIzv+gjHY4fHgNjHgsZh7jGEGYLLpDiPAYTrakekbYlI&#10;222qdJqmzyXBc8+uP9y/kCmllOoS4tr5PVB0/+5B7vcPMBz+cO9C9sd7F7P/vocIvz+RfXnrI43w&#10;riGE2wpDu0oY1xTh4/Q/w/UkHIe0jXAprpuSY0spSbzelaN1tC0614EjRHYdKbbLhDu4jaU7yT1J&#10;d967IAVGa1L41MjjSyM8JAU4SccbiEZ4Z6RtiUjbbap0mqbPJcFzj0a4Ukp1rj7C/+Aj/JJGeJ9c&#10;DLchBXcoDeuLM/sR3vuzS9M5npcfZ9qio+Q0vPGRcDGYlOpLuv6laB1ta/Mi3Eh3ekdEuvM+DCks&#10;BiaFT408vhpEuBmHxkVMrxL7vFcQzNNYPZwzl8n2ivD0+qFsSYS7xwI4wKMI9/LHsfMIZ9K6OyBp&#10;mwq12X79OHjuCcdvYtcfH2AnUCmlVC8otn9P4f0wR8PM9fcuZn+6N45IH89+/WAi++o2IpzPjq4R&#10;3g0Xw21I4R2KA5xohKtXRbr+pWgdbYPi+3ROiOw6YmhXSXZ0R4W0Az8oKSwGJgVPjSjOhOtjr1aE&#10;G9L1oBGuEd6GRrhSSvVo0AifnP25oRE+JBfDbUjhTfEch3eofYRP0k7Qst150QhXoyNd/1K0jrYR&#10;HAXXI+GdkcJiYFLw1IjirGR4UQcRjnAk82uI8KUT2djJ9xCWoxPhveo1wnHZKI/wOLpT+eO4HSKc&#10;SdtWSNp20+n9No7nHv9zQ4jwi9gZVEop1T2K8AsIb4T4Ru4PDxHg5D4iHAFOEf4bRPjXGuHdczHc&#10;hkb4oNJlLyNNq0aD9HiFaB1tKglwjfDOhCEwNCl4BhRFW8E2j/CtphHeOWnbCknbbjq938bx3ON/&#10;bkgjXCmlepNG+HnjD7j8R9IowhFtxEV4/rVgCMxGEINtDRLhLjpbk+ZVRpp+SGJwS3xwS4QIx3DC&#10;8e1hGM2vXYQfcziU+sS3NcjtpcteRppWjQbp8RoUrc9DBjXBttGWtMO7VcId+K6EIdCYFDYQhpZ0&#10;fZVw2ogYat1F+Nza6Wxq6Tgi/F2NcCHCd+/DZf/ZdYzHEX4UEX4MET5Prz+IcDwe3UQ46ybCo9tN&#10;FMaX1vUBSdsakcYldJ20zTe1608PsROolFKqF38EOvL9hw2CAAcT4PAnhPqfH4wj0iey325MZt/c&#10;vZDdw4vMXbwwdhfhA5ACuA7CciDSvMpI0w+pENsgjkfxXGr4CKcX5MVtE+HpMjIXXbV4fGneMuns&#10;70QaVw2DH5sOIaSZGNk10h3XkUHL1mD50h36LkhBUCuNF6cycFjJPMJpI2KgtYxwBCEzt2XGs58J&#10;1wjPIzz8ndtHOH1HOEd3SnpM6tA0Rel6U0eet1UYP1zHhyRta6Rq3MI23+I5SyNcKaV6pBFeQ5pX&#10;GWn6IaUBTsTxfHBLNMKtNLbL8PjSvGVSgBNpXDUMfmw6xLEKUmTXSXdcRwYtW4PlC3fmuyJFQa00&#10;XpzKwGEl8winjUTxzTTCh6IRbhTGD9fxIUnbGqkat7DNt3jO2vWnDewoKqWUGt7DSwk7/I8I8D8+&#10;Iohv+BMukz/j+r9gvD9sjGf//QgRfg8Rvo4Ix07H5Nxe4xICnFCETswhvkkU4zXSkO1LEq3bBYd3&#10;/tZy3NfB9R4NL1Uf4RcwjOQRPoadINohfVUinJadP/sbnA07kke4FNTDkJcz/F1UPbrP0se13PwV&#10;7IRewfrbShzYTaQ7rqMm3FkfVtXOft14tdJ4GYIUR/U6iPAVRDhohA8W4fsR4QcQ4eMuwuM/kjju&#10;/u/mMe9OujyetK4PSNrW6kjPCU1phCulVFc0wrcdjfBUGmWSdBmJRvj2R/dZ+riW0wi3pB3zQTUN&#10;A2m8WlLADEiKpHoa4UPRCJdJ6/qApG2tjvSc0NSuPz+6lCmllOoAYpr9xbiI4Qhx8pggvuHPCHLD&#10;RfgfNyay3z2ayr69dzGP8FlEOLzKEc4B3IY0n2HwfEciws3Jq/BzFDthTHJc9imNMkm6jIQDO1Qe&#10;4ZY077bC5Y3JEajK0f0ZPqbVNivCpR3fOunOblfC2+hqJ16aT6jNuCIpXAYkxVFzGuFD2YIIjx+P&#10;zRGub5Wkdb0j4TbXJ41wpZTqikZ4KxzAbUjzGQbPVyOchSErXU/SZSQc2CE+Ms5Hx3k4TyPNu61w&#10;eWNyBKpy0v1bTp5HnSSwmxB2Xuuk8dyV8Da62nmX5hNqM65ICpgBSdHUnEb4UDTCY9K63pFwm+uT&#10;RrhSSnWlbYTj+rIIn0CAk2KECwHctTRAe8IB3IY0n2HwfLcqwmew0zNHL8jYwa+P8FHBIZYuq4ts&#10;93VUMYS4/3mQ34tvU7pOJkeg2kpzWM+b8l85luy4joqudt6l+TQmxUmNOHhY9XgFQrTVaxnh4leU&#10;aYT3EeEzK3gtIvT4pI/DJpPWRdGA678o3a4akLblkDRNatdfHmFHUSmlVA9snBcjHPFNNi5lf0Ws&#10;//ERIvwxIvz+xew+IvzeDonwUaARPggO4nRZsfwjFOGqOSmYu4cdUxfYTXCES0ekq0g7xFvFLBP9&#10;nwwPSTvnjUlBUSkNnv4i3M7Hzt8O0wgfikZ4bKD1v0S6XTWQbsfpc5A0TUojXCmleuMi3AS4EOG4&#10;TiN8a416hIefu5XiaWtwEAfLSsvtcWyXoWloemneZfg2mTSOGlQcy32g9bhdhLNw57aJdOd4K5ll&#10;ov+T4UTaKW9MCokaUvAMzMWbIV0v0ggfyg6J8DLSOt05aVsjFePy9pw+B0XTl9j1l8fYUVRKKTU8&#10;xHRsPPszhv/pMUL8CUGIw58R5H+BvyLC/4bx/vR4Mvv9k+nsu50Y4dLtl5GmH5JG+CA4hINlbR3h&#10;hOdTr9nZ0FPSsitJHMxt0PrZnBTZdcKd2yZ4p3grNVkuaae8MSkKakhhs7k0woeiEd4/aVsjFePy&#10;9lzc1vNxyuz66+OJTCmlVB9snP/5CTwlCHAwAY4wL0T4A0T4ZUT4uh4J3yxbFeETC4ewE3kYOz5l&#10;EW5DMgweKZ5GAy0rL3dAim9j+EAO7xe1lWgdrTYXwnreFu/kbjfSTnfZ8NakKKghhc3mahfhMyv0&#10;/GiZYSbCMR5ohHcT4T6+Axzm6ePRO77dMtI0IK3rA5O2tRrpdt+GRrhSSvVm3PgLIvwviPC/UICD&#10;CXC67tG4RvgW0wjvgkb4zkXraDWN8HiHXRremhQQNaSA2Vwa4UPRCBdJ6/rApG2tRrrdt7Hrb08m&#10;M6WUUl2bMP4KfyFPySXjr4hyAyH+dwT4nx9PZX9AhH//4FL24PIx85b0NMIvmUDepAgfAMfsq2DC&#10;iUPboeHOJVy+hMC24b3P4RC313F8hyjEJ+aDCF+zL8gUqMWIyYNHitHRYf9oUBrkEY3w0XPUmKty&#10;WYBpS+G5zKL4rglwrP9l0h3XzSTtdDNp/JA0TWtSKFSQImVk0NvKKajxnMcxHfHBxbGOcQtvR7fj&#10;aoR3FeF8nw8peay3el0snHBwiG3KC+fRkV1/e4qdRaWUUsN7MuXQzySNcHtE/K8OXf8PjP+Xp9PZ&#10;H5/NZr96OK4RPgI0wgehEb69aYRLpB1nJo0fkqZpTYqBClKQjAyN8OH0EOH5fT6k5LHe6nVRI1wp&#10;pXaaFhH+t82K8CAa+yTF7HbVJsIvUlQjvhkFuB1m1Uf4EfMCTzvtdRG+faS/Q0qapntiSKrBSRHu&#10;Q1vgdzbjqG4rjdvNFO4wDy3dqe+BFCQjo2WEp29Hp5NYzmA8ohG++RGevm2d+OvTx3pE+G2ji+0w&#10;nEdHdv396VSmlFKqD5PG3xDgf31GEOBAl/9uTGb/QID/5elMHuGIB/pcuEb41tEIH1b6O6Skabon&#10;hqTqjkZ4O+lOfQ+kEBkZGuHD0QhvzW8bXWyH4Tw6ohGulFK90QjfjvzvFcY3C64fOsIXsYO5HET4&#10;ZUT4Zez8B6EaRk8YmNtZ+Dv1yh+tVfWwHqak+zRkpsPjKYl2Noth3UYaxpshXv6OpDv1PZBCZGQM&#10;E+EmAjXCRzbCifSYb7HCNjLMdphuzx3Y9fdn2FFUSinVgWkLYU1x/Q8K8WeIcPIxmTD+jiA3XqEI&#10;3wxSMPfB32YY3yy4nj8THoa4Rni98HfqVRSZqloS4LURjsdRim9mdjKLQT2INJA3Q7qz3Il0p74H&#10;UoiMDI3w4YxQhEvXG9LjvoUK24i0XW4hjXCllOoKgjpmh3OE/xUBTv42TIQHEdgXKUybkObVJek2&#10;61DwtuVvk36uwCdfGybCpxHhs2bnII/w+ARXafyoxgqhqcpVRHg0PJyG2J1JWRzTg5PmvcnSnXmz&#10;zbYkzaOGFBYjQQqwUjaqNcKHtB0ivClpnepRYduSts8q6fRNSPNJaIQrpVRXWkb4PxDh/8R4f302&#10;k/3p47nsh40JjfAK0m3WSQO7CX+b9HMFjfDBSUfIq0jzqCPNR0nk+89rFeFpQFegs6IL5s25EWhb&#10;sOL5b5F0B9tssy1J86ghBcVIkMKqlEZ4J7Y4wjslrVM9Kmxb0vZZJZ2+CWk+CY1wpZTqSq8Rjijc&#10;pLeXSzG7XaWB3YQU3CGO72EifHz+YDa5OGYjfBUvyGslER4GjxRI25Qcg+WkeaieRfGN9XS9qI8I&#10;z9E4NG56G5tI2rlm0vhVpHnUkIJiJEhhVQrrSl8RfgIRfvQtjXA3zihFeHjkvPQIurRubQJpW+uc&#10;9ByQ2PWPZ9OZUkqpPrgI/xieEwQ40OfE/0EQ6Rrh/UoDuwkpvEMa4cOTQruKNA/Vs1YR7sK6jUJ0&#10;p2gcGpdvYwtIO9dMGr+KNI8aUkCMhDSmKmFd0QgfnkZ4Z6RtrXPSc0BCI1wppXqjEb7V0sBuQgrv&#10;kEb48KTQriLNQ/VMI7y4Yx2Sxq8izaOGFBAjIY2pSlhXNMKHpxHeGWlb65z0HJDY9Y+PsaOolFKq&#10;AzPePw07/O+I8L8jwv/+fNL4B34m/0So/wsB/rePZ7M/PUeEP9q+EZ6GbF+k264izaNOk/AODRfh&#10;dgeTXrT9WZkpbDyKIUcKpZ0ivB9UDyioDztxfMfS6ezOZM4FdgRB7cXXzWKaOvH8N1m6Yx2SxpdI&#10;09aQwmGkpDFVKY1w/CyFeDJ+mwinIH0fEb5bI3zLI1yK75QfX1q3RpS0nVaSngsSGuFKKdUZjfC+&#10;SbddRZpHHY3wERTeD6oHFNga4QXpjnVIGl8iTVtDioCRwhHViEZ4JzTCt5S0nVaSngsSGuFKKdUr&#10;xDd9Rzjim1GQmxB/Rqazv5oIn0eET+YRPoMIh0vzCD2CoByfbR/haZS2lQbqTjBMhOdchE/ts1yA&#10;mwin6eYOZhMLY9iRpJ1SvMCvBhEewXWsEEBKdYTeWt4IjesMsmMawvpdiG4MTxW3iU1Et78F/M5/&#10;EDdhEGy5cLlqlUU4w+/bNsJXEeGLWxThCNxNkd7ukBFO4+8/+iYi/GfZ+BwifCm8z7sjRXcb0jwN&#10;aT0cAdL229SufzzHTqJSSqnhlUU4xfeLnBThf36xkP3weAoRfhwRfqwQ4RTUEybCocURcSms25Ai&#10;tYw0fRVpHmUuzQz+B4FLLW1lhM9jxz921NAIV73idawGrZOdBWo4r6p5SuONAmlZO+J38htESDT+&#10;ZgmXq1YQ4UazCM/HJyURbr6iLP5M+AcUo31C4A5LjO4UbivSOsJ5WrreRfiR/iOcSYHdhDQvQ1oP&#10;A+k2VEaadhjSbTSlEa6UUh2xb0EPYfiwET5HwYYQRLTaCJdjOyVFb1NSyJYyEepI11cJpx10Hg1I&#10;oV0Jy9GGiW2Ed8xFN0e4V4xw2rmknQzeudcIV5uO17Fadh3tJELDeVXNUxqvS9Jt9kDaga/VIkIG&#10;Ft5GL9Koxs+VEc7jjQVshNNbqO3bqE9lk4vHEOHvmKjclAhH1LYlxnVTuM3IUBFupzERfvTVjPCt&#10;Im3rTe36xwvsJCqllBrav57PJhDmFOgvEOKf5Pw0iPR/0mfCn89lf/lkIftRiPBxCnCN8IFRVEtH&#10;tqtIoZ0Kxx+NCMe0jUnTqx1NiuxNYt8BYknX907YOe6DtAM/EtLY6ZwQ4eH12zLC32xEjOtEPD7s&#10;J7gu1UeEu9eebUFad0eAtK03pRGulFId6TvCm3wmXIrqtqSYjSAiRdK4VaR5EGncAQ0S4fxWciIF&#10;OEnH7z7COb6Dz+NK8eRh2sak6dWO5QOcYP3YZBrhWyyNnc4NFuEzK2MeDdcI7zbCpxDh5rWH+ft/&#10;xEnr8AiQtvk6GuFKKdWRgSL8Y0T4C0T4p4vZj0/yCJ9EgBON8OFohEuk6dWOpRG+KaQd95GQRk7n&#10;NMKrFKbTCK8mrcMjQNrm62iEK6VUR1pHOF3fYYQPFNRtIB43hXTbg8L8pIiu0iTCLbpeCnAyaISH&#10;QURsgM/Wwjwak6Z/FUm/u6pSCNSuCTui25W0I75p0jDZZNJnecvRc1yIh9uwzsXjTyO+GQ2fXiZb&#10;H+FSSNfZ/WEuvW5rIpxee9o+ju1J604ZaXoijTsSpO2yJY1wpZTqSNsI/+fzGTPe31/MZ3/9dCn7&#10;9ZPp7OHVEybEJ2cR4aARPiTMTw7o4XGoa4SPKul3V1UK0dw1IWZHhrS8FaSd6k2TBsEmk2KpXBjg&#10;hIdzfLN4/B0X4fvxeyDANcIHn8emkrbLljTClVKqI1sZ4VKAEzFMB2XCc5NItz8IzEsK6C5ohI86&#10;6XdXVdLQ7JwUv6NCWt4K0k71pkmDYJNJsVQuDHDCwzm+WTy+Rniihwif9vd5P6R1p4w0PZHGHQnS&#10;dtnSrn99gh1FpZRSQ/v3i7kEhr+Yyf75CaL709w/P0F8EwT4v5/PZf/4ZCH728vl7DdPZ1pHuBTe&#10;ITFMB2GicwtIy9IG5iEFdBX/eW/6ObmOcHxvSoSvIcLXDuMFG9bLtA1OGl+az6tG+t1VlTQ0K0kh&#10;WyPcAa27XkG64z8ipFgqFwY44eFhgIfztOPJEU6fC6dl2PwIT+O5Kz7CYdNOzDaL155FinC6n5vJ&#10;H5+tIa2HI0Habhva9S+zk6iUUqpLFOBVEW5CfIgIl4JbIoZpGyY6R4C0bE1g2jSih6URvl1Iv7uq&#10;UghtiRDPTYU7oHXX72jpjv6IkOKoHsc34+F1EX7Io+E7JsINXEe3GdIIH03S9tuQRrhSSvWgUYSb&#10;ceQIn0KAE41wR1q2JjCtFNLD0AjfLqTfXVUpBLdEiOc+SDutO0a6oz8ipDiqx/HNeHgHEX4KEX78&#10;LY1wN45G+BaQtt+GNMKVUqoHXUX4pbn9FoJyfAZhTYTYJmKEDstEZz0fnS1J8xJJy9aEuY26s5zH&#10;wsBuom2E0/BLcwcQ4YfiCDfxQf9zfGPHgwNcI3wA0u+uRG6nMA3hreR3VtOd3iZ42j5Jt7vFpHjZ&#10;aj7klscc+pnEYZ0HH78NvSLCV05mkwt8JLyfCN+zD/FaQMP7VhLh+xHdBv2ehH6Ol4s/U946wv1j&#10;4i5LwnFqxk3XgS4Msn6n28egpHkzafym9DPhSinVkX9/MmcVPhM+g/gmLsLx878+pesqInzu58ZF&#10;BDjRCB+QuQ1LCu5Q+L3fbVRGeAmN8M0g/e5K5MIyDeFRkO64NuJ+n15Jt7vFKAqkKCqTBkUf/O1p&#10;hDdkI7y4TK87rzn0c7xc+RF1d9lMR/cJxsV9tP/Iz7KDuL/oxGzT5sRs7j4Xwjp67NJxknFT4ePf&#10;FV6/20i3j0FJ82bS+E1phCulVEfkCJ9tFOF/fbmU/fppfnb0qVlEOFyc3WdsaoQjSJuSArNL0m22&#10;U4xmKcDJZkb4xVnc1vzBbHKRdkrpxbw6wmdqYR6NSdPn5KDdjrCj0zP5/h0N0vKWcmGZBnCVKEj7&#10;JOy87hTSTn8dKYrKSNM3Ic2rViHC2aARfhQR/nZvnwlPA3x3gCO3H/1FOB0Fpwif2IQIl4a3weta&#10;F6Rtqw1pnkwav6ldZkdQKaXU0HyEezSMrpvJ/vky56dBhP/Pi3mN8ArSbbYTBzORApxohFty0G5H&#10;2NHpmXz/jgZpeUu54E1Du0oUyqNE2NndrqSd/lEgRVMtjfCGKKSlZeoywnE/Lx3Dfevu8/DxcMMK&#10;j3M4TjJuauB1JMDrWhekbasNaZ5MGr8pjXCllOpI2wino+Aa4dWk22wnDmYiBTjRCLfkoN2OsKPT&#10;M/n+HQ3S8pZyAZuGdpUofEeJsLO7XUk7/aNAiqZaGuGN2JAuLo9G+OCkbasNaZ5MGr+pXf/+FDuK&#10;SimlhvY/n87HXIyb6H45iwC3TIC7aP+fT+azf366KJyYbXQjXIrKgRROWuZI4zrS8tSRgruKFNpV&#10;uolwCm68MINGeEc4ygyKxu7NYN6jSlpeWXg/jR7pDwASP42ws7tdpTv8TUjzkUjTNiVFU600ws18&#10;8rDOx9UIH8kI32Th+pZqOz6TtoMmpHmlpOnqaIQrpVRHNMJbkgKcSOM60vLUkUK7ihTaVTTCRxRH&#10;mZGGZzek+B0V0vLKwvtp9EjBLfHTCDu721W6o9+ENB+JNG1TUgTV0ghvRCPcCte3VNvxmbQdNCHN&#10;KyVNV2fXv19iJ1EppdTQ/ufTBWc++1+DhuE6F+EsH5/GWYgj/Aoi/LIQ4RRtQniHBgnqNqSY9KSY&#10;bkKaV0Bajrak0K4ihXaV4SIcO5nY8TEv4iYi6P8QxaSN42rYEWhMmt6aXsPO7ytCCtOdYho7eG3N&#10;gLSjWAm31TvpdkdAuhM+CqQ4GR3YLg2+TMubh3X+O/B4GuGxnRXhjNeLkDReFWkebfQxT6IRrpRS&#10;HdEIH4A0r4C0HG1JoV1FCu0qGuGjSYrTnUKK7Doa4e2kO9SjQIqF0YHtUiO8lkZ4jNeLkDReFWke&#10;bfQxT6IRrpRSHek2wvcaoxLhUkhGpMBuQppXQFqWtqTQriKFdpVeI3wVEb6KoCRCNOfwot6YNL0l&#10;xex2JcXpTiFFdh2N8HbSHepRIMXC6MB2qRFeSyNcJi5PuNyhdLwe8Xo7CI1wpZTqCAV1zEU4xfdn&#10;OR5fIxyEeUm3PwwptKtIoV1FI3w0SXG6U0iRXUcjvJ10h3oUSJEwOrBdChFO3wxh8e+B5yJzvUZ4&#10;TCO8MDxc7lA6Xo/y9bY9jXCllOpItxE+Gm9HlwJSJAX2oKT5O9Iy1pFCOyXFdVMDRTgem/E5RPhC&#10;WYTbt6FTgOcRXgbTR5Fdh8aX5hNH7HYnxelOIUV2FQpwjXBADFbJgxH3G7ZZG5EWXw4NMnwQUhyM&#10;HmyXlRFOz4ME264ZL4xwjG8CC/e7GOGvIY5/gginMOX4HM6WRzjzy1QV4RZPY+dF8e0CnLSO8Pzn&#10;VsJ5JfMchrieS7cVSsfvQbottrHrf17OZ0oppYb3vy8R3iEf4fDZXPavX1gmwE2Ez2X/hwj/18vF&#10;7O+fpRH+odE0wgvxzUxgDk4KSJEU04OS5u9Iy1iFApu//5uk8c2kuG7qVYpwi65/FWDHXjVSCN9R&#10;IsVyXxCDVTTCh6ER3lR1hIfiZWwa4eMa4Z1Jt8U2NMKVUqojeYDTz3SUuy7CZ804/8S4f/tsERE+&#10;nUf4zD7j4gwF2377FWUI8UJk1zGBOTgpIEVSTPegGMHycoe6ju6LtByBC1MfBorLXEDzwGPTJMJN&#10;fMM0QSCXww5BY9L0w5EjeGtJR3y7Zo4g43HrH3baWpPmIxODtMbMKm6jgjTNIPgofWPJjm5ICusI&#10;BR5LL8NMYArzIxyTfDk0yPBIGhUlpgJSKFSZ6kJ4+6XwXBFJrg+i21g+GBjLppYI7ieYXTmB584j&#10;iPC3EOFvBhFu35LeCRe2u/fRW91TcZR3KQ3yPfQHAeN1Qb6cIV5OOw7dJ68lEY77cpHWYfxP6P5l&#10;bhj9wcRf7y434h7bcJ0Q15lE3boZXfbzxrJVwfJIKucdjRsMD38f4oYXttkWdv3vZ9hhVEopNbwg&#10;wv/PmMPPFNzziPCF7N+/wP/wPwhx4+UMInwGET6HCF9AhE8hwk8iwk8gwA8YF2foKPfBbRHhaZza&#10;QG1Pmo+H24rJyx3azAgvXiegefjPhNMOiwsEiiHEUxThJnAxzoiTInirSdHcNYq+6Khtb3i9aEOa&#10;Twn6PVpKAzclTVOI3pA0PhQiu46wLEy83ZCJ7WP2/+iyNROYwvVk2uHLoUGG2+tcmKc7/g1wwDQV&#10;hcagwtuvhOeLAgpuCm/EdkiMcNwG+Ag/hQg/jgg/iAjfjwhHjO85gAhFnDIf1RjulQ0X7EbIiqQY&#10;x/yMdDhfVzY8uC6P7zedMMRJsox0mfEy76M/StB9YtH98sFBKcIPWbj/PROfbrhBl/E4hfgPwxIz&#10;jlsvWpAiVRrPwLpk2WVryy/fqjVN//v5h+MGw/E6HUm22UFohCulVFd8hM+ZAK+O8FkMn0aETyPC&#10;ZxHh84jwSR/hkwhFkkf4fkQ44s0dGbfo+homONspBHaVIC7TAC2N0BrSfApw25b0O/B1Vl8Rni9z&#10;dxGeH8V0ISkE7ygK47eONH0vEGR9o+iTwrFbFLT00YQ2SiK4Q2ngpqRpCtEbSsblqJZ2zgvw+3rS&#10;9U74dnLPHdnOUWSnly1+OzQJ47l7tJNPO/u0899OGNhNRKFRR7i9lBzfIWybkTS4JQgiivBF3AZ0&#10;EuEmeN3PFfKj3xK6vlv5UXA6wVp+krVcsoxmGscvs4twp1WE031tYpxRjCaPGV0u48aJjkjjcRcF&#10;61arddPPwy5bW/G87XKn41jheEGAc4TzcwE/H7jL/jmCh0M4nK/TCFdKqY78HwLcSiIcgf3vX1CE&#10;Wxzh/4sI/z+gk7X9HXH+m2dhhI8ZF2csH+FMI9yQAvuSu65qnPD61twy5MusER5Gdh1p+l5QwPVs&#10;J0d4rfBIO8POaKlk+qYRbnaO8fuGpMeKSBGe7hyH0Z0Kx+Od6z7kv18cJX2IQ0Pmx0f41JkpEY+H&#10;7dOTojuFIBIi/DAi/CAifC8ifA8inN6W/gEiO/xst3cggFD9ANFKOGDzcenn/HoplPvEsc1nOi/i&#10;5XQwjeeW3ce3Q/fLXhPhbyPC3/ERnj+u4ePhIEKluB5M+NgHwnVraLidhuLPu8vjkHg7cM814bbK&#10;zwX8fOAu++cIHg7hcL5OI1wppTqiEV4UXt+GNK8IbptIga0RvvnCyK4jTd8LIcK6Zj/7vBnSyK5D&#10;0xTDdlOlAU6wM1oqmX64CC+RTGtg+7NwWwbFdhkeh3as3W33IF82bC99iiKjhDTdUrkZhvF6j/CT&#10;iPBjQYTTZ59NiCahmgrCdUdG+KyLcHos8BjHj4eTRqk0ThU8XjnchqSwXjRglje5XPY7sOR3GS7C&#10;GYW0fe6wR8bt//nzSTAcwuF8nUa4Ukp1pHWEf4YIh6oIvzB9yLg4Q2dIR9gZiLitjHApLKE2PgcQ&#10;zlOE5SFVcd1ZfDN32/lyaoSPpCjAsMPZOTxOYgCPgs2IcP4DQRlhGlrPyyTT89vaSRTNJfKdZdp5&#10;LhPuVKd4hzk/eiXxn+kMQ6AO5t/GDD0nwOzSkWxu6WgvZslyAzyuYZdplkLYo8u5OYbx/e0UYFzc&#10;L7GxSBhvNM0MRaMzt3wym5o/mh058XZ26OjPsp8feB0RitBEiO5FpMoQ6yK+/mdOMvxDgviN/Kw3&#10;+XLUSZcfEOWEo9zeH2/g/nkj+/DgT7NDR97Jxo6+m03OYh1bpHd32PUs/YOJ5dZBx6zHYUDXwbox&#10;U8KvL7w+NeLWnWidxHqG5TJwm6V4HCiud83w/ZJv1/Y+iYfl0uE8PaNhGuFKbUvzagT1GuHTiHBz&#10;tnQoi3ATmbFCQA9DCspBTCJYJdK4JXzoYrkIHf32R8CT6/m69Aj5wNy88+WhZbei2/bXJ2gePsLp&#10;pER4UcbO/7aNcOnkPHWk+VSR5lEL95+HHabOYb4UTCML69GIEeMbpHFZGqhMDmkixTeTxk9xjMt8&#10;+Lsd6T74AKLIQGw0FkZwhTCCZoi7PZEJoIQJKUaXc8XbQSwBRfQMltGi+eL3JOb3JWORafoDJeZv&#10;Yg7TcICHEX4YEX4QEb4XEW6O+Jr4RIQinD26bNBRZBuuhSPLwfWF4WY+b2Z7Ij/L9vwc0Qz0v7kc&#10;oOFeeF0yPLyOL3sIbcNEf4KWz1/m5Yfk6DhH+F5E+M+DCJ9AhE8jwv2RWTwOBWa4ffyJOE4V99iF&#10;0gjneafrFw+Pr3PrDiKc/vcRjttqY1aC9S+NbSINL26rxWHScJ6e0TCNcKW2JQ4/RJ4aGa0j/Bcz&#10;2f8BfW3Z3zH8N8/ys6PvyAgn0vgCH7pYrrJIrhxnGG6++fLQclvR7frrEzSPVyXCxfhtQJpXFWke&#10;tXD/9Q3RJgfwKMB6NGKkACfSuCyNbyYHNJHiuw1pnjm+/XAHvUq6802qhlu4XzwbHBTZ+RHAILyD&#10;YRw3bcwQ3E6pKIRq+Pnid/BoufDcRpaOOTakjOT2fBhiPh7GCyN8FhE+OX8sO3zyHXOisTjCXZhG&#10;EU7haqOWjiLnoU14nFAw3M1nj8ER/haC+i3EtP3fXA7QcC+8LhkeXtc+wvNl88vKn3kvRPhPEeFv&#10;ZoeOIsKPIcLn6H49jvsZ9ycJ7ltzXxMazj83FU1Dj5tDjyf+T8M6PAFiuB7xNNG6F4xrxvfTYB0b&#10;VrDtydtjKH7HxjA0wpXaljTCR9FwR8IHjHAhvEkhoIclxWRbUnSnpOkqpNHbCH6fobj55MtBy21F&#10;t+OvT9A8pAhfxc4FHWE18Y1h9H8YlVKcbrVw+dqQ5lVFmkctuv96hhiTA3gUYCd21NC6LjBHi7DM&#10;bUiBbElh3YY0T4eX1S034Z3z8PcJd9rD4eH1ZcOL1+F+cyHCERPFSTDMBHVLJnI5fCXh/Ou4I50x&#10;Go75GIizNPYQQRL7+e8jBo1nzubtVEc4IlQK1NrwLuHmE0d4flS72yPhFNcOLyv/HiGzXPhdmYtu&#10;c1I6Ovv7Pro/6C36DobtPfjT7ODRt7ND5sRsdN8ey6bofjX3rb2fDTyOlruutXAeDtYj+p+jnNcX&#10;/0cACutwuLkuHjf6Aw3Y7QLrVxeC7Y2373AbJ3bblGO6TPjODuk6jXCltiWN8FGkEV5Diu6UNF2F&#10;NHobwe8zFDeffDloua3odvz1CZpHgwg3wqiU4nSrhcvXhjSvKtI8atH91zOEmRzAowA7qT2LPu9d&#10;Ipom2KkNmZ1eLHMbUiTzdfL9EcvnhXUlEl6XSJabSOHMwwbFEWDF8TGwMGjAh84A+Ghk4ToEjRFE&#10;OB/NtpGHaTimfbThsePpAnY4x5ubxpldQYQvBBF+EKHpTspmPhPdBxPlHMd5RBt81NofvQ40Ge7x&#10;/Pn2qiC4+SRyzEe4OykbfUc43S8HXsd99EZwdnTct5sR4VgnJPk6k0d4tB41hnVlQPnXnOGytK0n&#10;ymK6Ck8jTTezPJb9/wx+N8bMJAr7AAAAAElFTkSuQmCCUEsDBBQABgAIAAAAIQAQWpsd4QAAAAsB&#10;AAAPAAAAZHJzL2Rvd25yZXYueG1sTI9NT4NAEIbvJv6HzZh4swtFWkSWpmnUU2Nia9L0toUpkLKz&#10;hN0C/feOJ73Nm3nyfmSrybRiwN41lhSEswAEUmHLhioF3/v3pwSE85pK3VpCBTd0sMrv7zKdlnak&#10;Lxx2vhJsQi7VCmrvu1RKV9RotJvZDol/Z9sb7Vn2lSx7PbK5aeU8CBbS6IY4odYdbmosLrurUfAx&#10;6nEdhW/D9nLe3I77+POwDVGpx4dp/QrC4+T/YPitz9Uh504ne6XSiZZ19PzCKB+LgDcwsUziCMRJ&#10;QbxM5iDzTP7f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97TfFUDAADqBwAADgAAAAAAAAAAAAAAAAA6AgAAZHJzL2Uyb0RvYy54bWxQSwECLQAKAAAAAAAA&#10;ACEAX2eHJK7SAQCu0gEAFAAAAAAAAAAAAAAAAAC7BQAAZHJzL21lZGlhL2ltYWdlMS5wbmdQSwEC&#10;LQAUAAYACAAAACEAEFqbHeEAAAALAQAADwAAAAAAAAAAAAAAAACb2AEAZHJzL2Rvd25yZXYueG1s&#10;UEsBAi0AFAAGAAgAAAAhAKomDr68AAAAIQEAABkAAAAAAAAAAAAAAAAAqdkBAGRycy9fcmVscy9l&#10;Mm9Eb2MueG1sLnJlbHNQSwUGAAAAAAYABgB8AQAAnNoBAAAA&#10;">
                <v:shape id="Picture 1" o:spid="_x0000_s1153" type="#_x0000_t75" style="position:absolute;width:413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o6yAAAAOIAAAAPAAAAZHJzL2Rvd25yZXYueG1sRI/LasJA&#10;FIb3hb7DcAru6sQLRlJHEUWU7rQFt8fMaTI0cyZmxiT69J2F0OXPf+NbrHpbiZYabxwrGA0TEMS5&#10;04YLBd9fu/c5CB+QNVaOScGdPKyWry8LzLTr+EjtKRQijrDPUEEZQp1J6fOSLPqhq4mj9+MaiyHK&#10;ppC6wS6O20qOk2QmLRqODyXWtCkp/z3drILp5Xp+dOZm5ui37fbzftaXaq/U4K1ff4AI1If/8LN9&#10;0ArS0SSZpZM0QkSkiANy+QcAAP//AwBQSwECLQAUAAYACAAAACEA2+H2y+4AAACFAQAAEwAAAAAA&#10;AAAAAAAAAAAAAAAAW0NvbnRlbnRfVHlwZXNdLnhtbFBLAQItABQABgAIAAAAIQBa9CxbvwAAABUB&#10;AAALAAAAAAAAAAAAAAAAAB8BAABfcmVscy8ucmVsc1BLAQItABQABgAIAAAAIQDPJXo6yAAAAOIA&#10;AAAPAAAAAAAAAAAAAAAAAAcCAABkcnMvZG93bnJldi54bWxQSwUGAAAAAAMAAwC3AAAA/AIAAAAA&#10;">
                  <v:imagedata r:id="rId99" o:title=""/>
                </v:shape>
                <v:shape id="Kotak Teks 1" o:spid="_x0000_s1154" type="#_x0000_t202" style="position:absolute;top:23920;width:413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c/zAAAAOIAAAAPAAAAZHJzL2Rvd25yZXYueG1sRI9BawIx&#10;FITvhf6H8ApeSk3UdZXVKCIttF6kWy/ewua52XbzsiRZ3f77plDocZiZb5j1drAtu6IPjSMJk7EA&#10;hlQ53VAt4fTx8rQEFqIirVpHKOEbA2w393drVWh3o3e8lrFmCUKhUBJMjF3BeagMWhXGrkNK3sV5&#10;q2KSvubaq1uC25ZPhci5VQ2lBaM63BusvsreSjhm56N57C/Ph10282+nfp9/1qWUo4dhtwIWcYj/&#10;4b/2q5aQiclM5Iv5HH4vpTvANz8AAAD//wMAUEsBAi0AFAAGAAgAAAAhANvh9svuAAAAhQEAABMA&#10;AAAAAAAAAAAAAAAAAAAAAFtDb250ZW50X1R5cGVzXS54bWxQSwECLQAUAAYACAAAACEAWvQsW78A&#10;AAAVAQAACwAAAAAAAAAAAAAAAAAfAQAAX3JlbHMvLnJlbHNQSwECLQAUAAYACAAAACEArSh3P8wA&#10;AADiAAAADwAAAAAAAAAAAAAAAAAHAgAAZHJzL2Rvd25yZXYueG1sUEsFBgAAAAADAAMAtwAAAAAD&#10;AAAAAA==&#10;" stroked="f">
                  <v:textbox style="mso-fit-shape-to-text:t" inset="0,0,0,0">
                    <w:txbxContent>
                      <w:p w14:paraId="35F5BBE8" w14:textId="12A0FEFD" w:rsidR="00790A58" w:rsidRPr="00790A58" w:rsidRDefault="00790A58" w:rsidP="00790A58">
                        <w:pPr>
                          <w:pStyle w:val="Keterangan"/>
                          <w:ind w:hanging="180"/>
                          <w:jc w:val="center"/>
                          <w:rPr>
                            <w:i w:val="0"/>
                            <w:iCs w:val="0"/>
                            <w:noProof/>
                            <w:color w:val="auto"/>
                            <w:sz w:val="24"/>
                          </w:rPr>
                        </w:pPr>
                        <w:r w:rsidRPr="00790A58">
                          <w:rPr>
                            <w:i w:val="0"/>
                            <w:iCs w:val="0"/>
                            <w:color w:val="auto"/>
                          </w:rPr>
                          <w:t xml:space="preserve">Gambar 4. </w:t>
                        </w:r>
                        <w:r w:rsidRPr="00790A58">
                          <w:rPr>
                            <w:i w:val="0"/>
                            <w:iCs w:val="0"/>
                            <w:color w:val="auto"/>
                          </w:rPr>
                          <w:fldChar w:fldCharType="begin"/>
                        </w:r>
                        <w:r w:rsidRPr="00790A58">
                          <w:rPr>
                            <w:i w:val="0"/>
                            <w:iCs w:val="0"/>
                            <w:color w:val="auto"/>
                          </w:rPr>
                          <w:instrText xml:space="preserve"> SEQ Gambar_4. \* ARABIC </w:instrText>
                        </w:r>
                        <w:r w:rsidRPr="00790A58">
                          <w:rPr>
                            <w:i w:val="0"/>
                            <w:iCs w:val="0"/>
                            <w:color w:val="auto"/>
                          </w:rPr>
                          <w:fldChar w:fldCharType="separate"/>
                        </w:r>
                        <w:r w:rsidRPr="00790A58">
                          <w:rPr>
                            <w:i w:val="0"/>
                            <w:iCs w:val="0"/>
                            <w:noProof/>
                            <w:color w:val="auto"/>
                          </w:rPr>
                          <w:t>26</w:t>
                        </w:r>
                        <w:r w:rsidRPr="00790A58">
                          <w:rPr>
                            <w:i w:val="0"/>
                            <w:iCs w:val="0"/>
                            <w:color w:val="auto"/>
                          </w:rPr>
                          <w:fldChar w:fldCharType="end"/>
                        </w:r>
                        <w:r w:rsidRPr="00790A58">
                          <w:rPr>
                            <w:i w:val="0"/>
                            <w:iCs w:val="0"/>
                            <w:color w:val="auto"/>
                          </w:rPr>
                          <w:t xml:space="preserve">: Tampilan halaman pertama ketika </w:t>
                        </w:r>
                        <w:proofErr w:type="spellStart"/>
                        <w:r w:rsidRPr="00790A58">
                          <w:rPr>
                            <w:i w:val="0"/>
                            <w:iCs w:val="0"/>
                            <w:color w:val="auto"/>
                          </w:rPr>
                          <w:t>website</w:t>
                        </w:r>
                        <w:proofErr w:type="spellEnd"/>
                        <w:r w:rsidRPr="00790A58">
                          <w:rPr>
                            <w:i w:val="0"/>
                            <w:iCs w:val="0"/>
                            <w:color w:val="auto"/>
                          </w:rPr>
                          <w:t xml:space="preserve"> diakses</w:t>
                        </w:r>
                      </w:p>
                    </w:txbxContent>
                  </v:textbox>
                </v:shape>
                <w10:wrap type="topAndBottom"/>
              </v:group>
            </w:pict>
          </mc:Fallback>
        </mc:AlternateContent>
      </w:r>
      <w:r w:rsidR="005A787E">
        <w:rPr>
          <w:noProof/>
          <w:color w:val="000000"/>
        </w:rPr>
        <mc:AlternateContent>
          <mc:Choice Requires="wpg">
            <w:drawing>
              <wp:anchor distT="0" distB="0" distL="114300" distR="114300" simplePos="0" relativeHeight="251709440" behindDoc="0" locked="0" layoutInCell="1" allowOverlap="1" wp14:anchorId="7CF880BE" wp14:editId="31FF05D4">
                <wp:simplePos x="0" y="0"/>
                <wp:positionH relativeFrom="column">
                  <wp:posOffset>855345</wp:posOffset>
                </wp:positionH>
                <wp:positionV relativeFrom="paragraph">
                  <wp:posOffset>5933219</wp:posOffset>
                </wp:positionV>
                <wp:extent cx="4118610" cy="2525395"/>
                <wp:effectExtent l="0" t="0" r="0" b="8255"/>
                <wp:wrapTopAndBottom/>
                <wp:docPr id="19860338" name="Grup 8"/>
                <wp:cNvGraphicFramePr/>
                <a:graphic xmlns:a="http://schemas.openxmlformats.org/drawingml/2006/main">
                  <a:graphicData uri="http://schemas.microsoft.com/office/word/2010/wordprocessingGroup">
                    <wpg:wgp>
                      <wpg:cNvGrpSpPr/>
                      <wpg:grpSpPr>
                        <a:xfrm>
                          <a:off x="0" y="0"/>
                          <a:ext cx="4118610" cy="2525395"/>
                          <a:chOff x="0" y="0"/>
                          <a:chExt cx="4118610" cy="2525395"/>
                        </a:xfrm>
                      </wpg:grpSpPr>
                      <pic:pic xmlns:pic="http://schemas.openxmlformats.org/drawingml/2006/picture">
                        <pic:nvPicPr>
                          <pic:cNvPr id="478253363" name="Picture 1"/>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0" y="0"/>
                            <a:ext cx="4118610" cy="2226945"/>
                          </a:xfrm>
                          <a:prstGeom prst="rect">
                            <a:avLst/>
                          </a:prstGeom>
                        </pic:spPr>
                      </pic:pic>
                      <wps:wsp>
                        <wps:cNvPr id="1577196385" name="Kotak Teks 1"/>
                        <wps:cNvSpPr txBox="1"/>
                        <wps:spPr>
                          <a:xfrm>
                            <a:off x="0" y="2266950"/>
                            <a:ext cx="4118610" cy="258445"/>
                          </a:xfrm>
                          <a:prstGeom prst="rect">
                            <a:avLst/>
                          </a:prstGeom>
                          <a:solidFill>
                            <a:prstClr val="white"/>
                          </a:solidFill>
                          <a:ln>
                            <a:noFill/>
                          </a:ln>
                        </wps:spPr>
                        <wps:txbx>
                          <w:txbxContent>
                            <w:p w14:paraId="64C3FF3C" w14:textId="6FE5CA49" w:rsidR="00732ECF" w:rsidRPr="00672E8C" w:rsidRDefault="00732ECF" w:rsidP="00732ECF">
                              <w:pPr>
                                <w:pStyle w:val="Keterangan"/>
                                <w:ind w:firstLine="0"/>
                                <w:jc w:val="center"/>
                                <w:rPr>
                                  <w:i w:val="0"/>
                                  <w:iCs w:val="0"/>
                                  <w:noProof/>
                                  <w:color w:val="auto"/>
                                  <w:sz w:val="24"/>
                                </w:rPr>
                              </w:pPr>
                              <w:bookmarkStart w:id="472"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880BE" id="_x0000_s1155" style="position:absolute;left:0;text-align:left;margin-left:67.35pt;margin-top:467.2pt;width:324.3pt;height:198.85pt;z-index:251709440" coordsize="41186,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lSaTgMAAN8HAAAOAAAAZHJzL2Uyb0RvYy54bWykVdFu2zoMfR+wfxD8&#10;vrpOmzQ1mg5ZuxbDii1Ye7FnRZZjobakUUqc7ut3JNvp2uze3XUPcSiJosjDQ/Ls7bap2UaSU0bP&#10;kuzgMGFSC1MovZol/9xdvZkmzHmuC14bLWfJg3TJ2/PXr85am8uRqUxdSGIwol3e2llSeW/zNHWi&#10;kg13B8ZKjcPSUMM9lrRKC+ItrDd1Ojo8nKStocKSEdI57F52h8l5tF+WUvjPZemkZ/UsgW8+fil+&#10;l+Gbnp/xfEXcVkr0bvAXeNFwpfHoztQl95ytSe2ZapQg40zpD4RpUlOWSsgYA6LJDp9Fc01mbWMs&#10;q7xd2R1MgPYZTi82Kz5trsne2gUBidaugEVchVi2JTXhH16ybYTsYQeZ3HomsHmcZdNJBmQFzkbj&#10;0fjodNyBKiogv3dPVO9/czMdHk6fuGOVyPHrMYC0h8HvuYJbfk0y6Y00/8tGw+l+bd8gXZZ7tVS1&#10;8g+RekhMcEpvFkosqFsAzgUxVQCYkynAOJocJUzzBsyHVnicZQGecDHodjd5iOzGiHvHtLmouF7J&#10;ubPgLioqaKdP1ePyybPLWtkrVdchW0HuAwTPn/HkFxh1HLw0Yt1I7buiIlkjVqNdpaxLGOWyWUoE&#10;RR+KDKlGQXtEZElp3yXbkfgCf2M1OU/Si2rw+9G3EIUD017GrdFocnocubVjCHAj56+laVgQ4B98&#10;QFp4zjc3LngD1UGlh7FzIEIIfwLn0XjcgBhWe5j9UW3dVtxKuBDMPpIhG5+cZKeTo+l4YMNH4/k9&#10;u5NIeUxxrx8KkfntO4PS2u3/J2aAZXI67hvZv1Tl9PjvgOO5M7UqBoYFRC9qYhuOptpWystI0mda&#10;tQ6J0Cbc6jIRdlDUridBkPx2ue3KZRft0hQPAIEM8om+4qy4Unjwhju/4ITmjE0MHP8Zn7I27Swx&#10;vZSwytD3X+0HfeQVpwlr0exnifu25qET1B80Mh4mwyDQICwHQa+bC4NQQX14E0VcIF8PYkmm+Yo5&#10;NA+v4IhrgbdmiR/EC9+NHMwxIefzqNQ1lBt9a9GGssjaAOzd9isn2/PZI6GfzMCpPVp3ugFmZ+dr&#10;D6gj5wOwHYo93uB3lOIUgfRkTP28jlqPc/n8BwAAAP//AwBQSwMECgAAAAAAAAAhAGBCsqFajgMA&#10;Wo4DABQAAABkcnMvbWVkaWEvaW1hZ2UxLnBuZ4lQTkcNChoKAAAADUlIRFIAAAPgAAACGQgGAAAA&#10;Js1VGAAAAAFzUkdCAK7OHOkAAAAEZ0FNQQAAsY8L/GEFAAAACXBIWXMAACHVAAAh1QEEnLSdAAD/&#10;pUlEQVR4Xuz9B3Ac57rmed7ZiJ7ZmN6N7r3nSKI3AEn48rA0oPckPOgt6EkQngQ9Qe+9pyhaUbSi&#10;lei9904SKYkylI7M8afvTPfMzk7Es++XWVmVlfUVUAUCIMx7I34BVOaXmVWJ0rn5Z2Zl/Vtxuh2M&#10;McYYq3pTSV56Ekb1X4YRAzYgefRetFp8D/9p12/4t/1/9/Kft7+BY8ZF9B/+IbJo/Lh+01GYnihd&#10;N2Os8on/hjXGx9q0ymTcnj9k63FJ06HHyjIZqikabboXB82LJjGKQqcCRSz9b10scjNikZMWgwkp&#10;dsWIHhEY2i0U/Tu1QlJiMHq3bY4O8Y3RniQ46iPW9j6iLe/DFvUHhdn0R4XJ/B5Mlg8QZakHk7U+&#10;aQCTrSFMjsYw2RsjytFEFd3cKRimGFVUdAtE0uPI6CBFRHQzl3BHU0WIrbGilaWhTy1M9Uk9BEd9&#10;IGeYFxRVz4f6Ls119NODFWJ9evp53vO19TcX6LmUJkhPt2xZjNt0v973dT5ACx1lvslTEI0LounN&#10;BXosBBko8wyCIsX6ZM+jHlqYG7i0pL+XppXVSfx9xd+Z3i9CKL1fFNFNERbTTBFOImJVkbHN6Se9&#10;Z+LovSOI30mEGCPQ+ybC3gQRtM5IWr/CQu9NM71H6flb6Pla6HXao94DBzhjjDH2jhSkd8GYfvMx&#10;kmK6bdFp/OcPf5KGt+Z/PvB3/L8O/R3vbXiFvuP3qxGeOZUOdhOk62eMVS59gIrHIk412rSK53AR&#10;0avRb1tG/zx9ovCe5keAT6HtFTkVZkSTWBKHgsx4kqAa0EYxuV9rxai+NgzqGoF+HUPQxf6+om3k&#10;f0FC+P8bscQe+V9hJZGmPyDS/EdEUGRHUHwLUfb6ClN0I4poCmwFBXZMU5gojkwUR2aKImtCS/rZ&#10;gqYHKdTQJg5VuK05Qi3NEWJuipamRk4UZmYnLdScj9XIVuPWO0ApABX62HQTca4PzxYUyYIazg2k&#10;fAW4yrh9dbo7wDUUnfSaxE8xX1kfvQY32o7HY1qPmdD0IFpO/Ske69A63M9Te+zeptieil6zQrx+&#10;Db12HWN8uwP8fXquhJYRvALcOb0ZjdE0pwAPiqR9EUHRTYIi6LFTME3XaH9H6d9TvD4xjf7umhZW&#10;+kmCnMTvLaz0XrE2RpiD4pxExrRQRBFTbEuFJZ7Q+88aS+9FYolpropuBgtFvsVO719rfQ5wxhir&#10;nhwoyc7HtuXrsGv1eqwrHISZ/eMk4yrJkEysKJyDD9duxK6VC7Fi0iDM6icZx8pNHDCP7jePIno9&#10;EvNP4j/t/l0a3Zr/+ZO/48rv/xdu//X/QtRn/8R/3fwayWP3Iqv/ekzInCzdBmOscmlRq4WtMXiN&#10;4ysGBzgHuKBOd4e3hgOcA5wxVqvNXnIJ91/8GY8MHj7/HQ8e/oAbl+7g6OaVWD6xD2YPiJWuQygZ&#10;fQQ3Jevx5dz2InXZGftxVzK/bD/hzNKOzu0X4MzdnyRj5O6dP4QZ/WJcz704fSeu6eY/uH0PG/KT&#10;dPNJRids3/9Yt69+x/27t/DRBN0YMnPEAGzZdBI3HrrX5/L4e1w6sg9rJ/UwbN+OWUMO4IZu7P3r&#10;l7F8XFePMWWZNrATFudOx7HTX+D+U912tXU+/AanP1qHJaO6YkamOPjzXseapetw54n3spoHj37C&#10;rRtPcHrXR1iT2xdzBvp/5nbl5tt4oFvXvQuHMbO/53vq5HXP7ZXq3nksdy3rwOq5F3BHN//emb0e&#10;6xZmTizAqSvf6dbzO25fPorVIzzHlUUc1GZnDlXOfPcetx//axlnvgXr5/+E9n/nf/2/lGmNVz3D&#10;oCFbMar/cuSl9yz74Jox9ta0kBVEiHrJcNJN04J5WppTqh3TnWYoP23EiulpVprvVpyucm0zNRrF&#10;qbH0M0YxhR6rl31HUwzb3SiUizJsbrSOKU5TnYrTbZhGY8Vz0WjPR6HEuE0ZJ0yl1ySowR2DAoru&#10;/H4JyCMTMuIxPj0eI/o6MLCHBf27m9GrXUtFG3tDJFjqI5qCyRbxR1gFCinBZv4ANks9WIlZuZRc&#10;hLbzEvLoJhTbFNjETBEjmAwixaXj4tJfEmZrjFCKpBAKKE0rikmhJUWinhbDKhHK1Y9HQOpJxpbG&#10;fVm4iFJ3mMrGVhztHx18kS1THs710evyRXnNNMao1Ofi+ocEQY32ll7ofSWY6T0m3mtEvP+EcHov&#10;Kpejk8jopgrxj0QaDnDG2FvxFeBGDx59g8/3bsLGvCTl/+Eb11O7A7wzVi8/j1u6qH3w4CscXJal&#10;G0MHO9lTcETE7zP3OC/Pf8e9O09xeP1MzNUt+7YBPnNUP3y06yJuS8Lb6O6N29i3eCxm9vOO8LIC&#10;XO/B4+9wZtcaLBzg35n9dx3g0zJTsefjB7in+/vcu3kNW3LbeozzR2F6W4zuV4Khgzah5eIH+LeP&#10;/+YV3EZ/OPJ3/PY//m8lwP+P/x/wnz75O/4f+/6CtoWnlLPoEzPHKwfhsu0xxioOB7h/Ad6T4lto&#10;bWuIeApwBwW4Et8c4H7hAPeHc3264DbiAGeM1Tr+Brji+W+4ff0GNhf09FpPbQ7wedNX4ubj31zz&#10;xdUBZ3cuR4lHPI7EwYs/4sFz93pKc//yUcx2LfuWAT6gPbbuvIa7z3732IZP9Pzv33uMj6d181pX&#10;IAEuPHz6E85vmei1Hpl3HeBL117CnafuffTwwRfYM2OYxxh/qTdeW4HM4Tt83nBNpuvlf+H1f/zf&#10;2PTN/3BN+y9bvlM+Cz4mcy4dZLeRbo8xVnHKDPBSFFN8K5zB60YxLIjg1ZlC4atSL/1WA1yNb2OA&#10;a2Pc9MsbA5yCWiHW6QMF+BSBglsQ0S1kp9gxMdmGsX2tGNbThCE9opDRKQxpHcPQu10LdE0IQpf4&#10;5mjjaKyINteHnVgoZlysDdwo0M3iBmq2RgotwCMVFC/OwBZE2AhhFDlCqBLaDRStKIoEfSRJ46qi&#10;GEKvoqmxrJLN95d+PXrS1/S2xHqrGdlrF2Rjvcheo4x4r4n3HL3PhRCKcoUS5SrxD0QKen9zgDPG&#10;3ooxwO/dfYrPDp/AicMXcOH8Y9y49wYPdfMfvfgNN07twZJhnpceGwP84ePvcPn8HVw8c1Pq4LIx&#10;6rK5K/GZcf4VcQm1Z0zevm4Yc+YC9s9s59y+d4DfufnEMN7tzN41mJ6pP9PoO8BnjB6HI+e+1u2D&#10;33Dn6imsGaktq1q4bI9reeHhc9pPV27h2EcfYtfGvTh5/Dqu3PgWDyiS79+5h135yR7Lv02ALyg6&#10;jBseZ75pGw+/xsWTn+PQtp04tOcEzl1+ibtP3f+IoLh1GSsHe14K7xXgDx/i0JoN2CVs3IdTx2/h&#10;5v2f6fXpxty5qAth3wIO8Oe/4tbVR9K/oeLoDixyLVtagMdhTvFmj/378NnPOLtzHkoGuLftL3HA&#10;OyljOEb2X482Rac9Aru8UkbvQVb/NShI7yTdJmOscrg/f+2D8Uy4FuDiLLhCnGXW8Vi3iF+Nuq6p&#10;ylUu4n93NeKxxvO5aWeuvbnXb6TFu3omXXzGOxpF/eIU+U5jk2wY1ceCId0jkJLYAn3bBqNTdCO0&#10;tzdEa0s9xJjeV1ijPlCYKVDMFCdmimQLBbaC4lrPTEwU2FGa6Gbu+LY3QbiTCG7BFdu07tJIY0nH&#10;nzE+yYKtJpG9prcl205NJ3udvjjPmuv/EcgV5co/FhGKcQ5wxthbMQb47fPbsGSUc35mByyeMgUH&#10;jr/wPEv+5DWOLBrksR5jgN+/chaLsjp4jPHbtIW4/uAX9/bI0WWScS7eAX5qQ45knC++Arwdtm2/&#10;QeHqnnfv1nVsnmC8ZLkDdnx0yTVGWce9e9g8Th9T8Zg7fgw+3HQce5eO8bohWvkDfCAOXn7jse17&#10;t+9iz6IxmK4bN33oIOzac55ei/4fNn7Fma3ZmKEb5xXg969itW5+cWYiNm48ZljPY2zXj/Eh4AB/&#10;8g0OzhrpMd833wE+e/Q4HDvzyr1ecuv8QSwfGW9Yh3/EAfTEzEnKWeuwBbelQR0ocRM3sb68DM9/&#10;mGGMVS5juHrR3bRMmErRrVFDnNajR2P161QvJRcohpUAp2X00e1aj35dFNkyFN+us95i3TLO7RTQ&#10;dgpo/Xkkh0I/h36OTbIqBncLx4AuYUjv0BI9E5qie1wTtLM1QBtrfcSZP4CD4luwUogISnybG1CA&#10;izPd6lluE8W0QglvVRQ9jiTapbv6s93apb3amUVjaCshrb9M20l6GbcYW1669QRHvF8ppBFYGWSv&#10;723JtuMH2X7wl2x9b8Nj/eKx+FvL0Os18tofziAXWomrNJw4wBljb6XUAHeaOao/Tlz92SNg7p7Z&#10;7RFutTHAZyw+jlv6S88ffoGP53p+7luVhD377rvGKet4dBebDGfJFZntMF3y2etyB/jMXbirPxv9&#10;7Cec2jgHsyQ3WZuRlYvTV793jyW3Lh7HqsHuMWUGOFm2aC2N0Z1NpzHrDGNk3k2Ax2Djrlu4p7s8&#10;/8GNS1g3XLt6InBTaZ3iruUimJuteCIN6kDFTL+grC8nI126TcZY5dBiVuMR34IhwKdQKAvGABeX&#10;e7vXIcaKz3SLy75V7gA3PAdXdKuUs+jOz5NPU+gua6fx+ueY7+JAfmaMakAc8gfGI7d/PCb3i8cE&#10;+t+rYX3MGNrbhO6xDRRtzX9EgunfER/174iJ/HdER/5BubmaLfI9WEwfwGKup7BSVAvi7LZZnNWm&#10;qFYim6Jai+wImidoZ7jFJbpaZMsuKZeFt8YjnCRckUVjy01bhwgzyTYqgn4blUr2+t6WbDt+kO0H&#10;f8nW9zZk2/AgxghR3qT7RBfhCpr2b8p/8IwxVk6zKMDv6aJFBPjiLMO4jHbYuPGSZ+g9foBtA9xj&#10;5noF+DksHdcLMwa2M2iLaXSw4LF+Ix8BLh2rKMDnxgDfVCjZNqGDEtfBkosxwO9j66rduPxIf8n2&#10;rzi/ZykW6F6zWzw2bjmlG0ue/4brZz/DpinDMH9YB+WyRO/l3GZKAnwZBbhsrJsDG3Zc8Nju/QfP&#10;saPY93Ibdt/2HH/3AbZOSXDNlwX4KtfyMZg5dAB277mL+673wm+4cWiBa/nSrKAA9/i4AwX4jH6x&#10;HmOMAX6oZIL879gvxmM5sS9Wz/EM8LtnPsa8OSdw03UFw+948OAFDs7pZ1g2MOLge2LGeCWYQxbe&#10;lQZ1oNoWnFbPgKcnSbfJGKtY7ujVnWEmU4R0lfQMM/3/L0E5G66h/00QtDhXLvum8BUKnNzLOc9i&#10;67bp+vy4Et6qGSlWTCfqdHqegnN72rryNBT4eRTfuUL/OORShGf3i8PEzDiMTY3GoJ5RGNgjEp3s&#10;HyiU8I74r4gm9oj/D8X3v8NCAW7RAtxSX2Gl6BbEpeWCOLutnOF2ntlW2FXa52PFWW7j5eUeMaML&#10;JRfnPGks6UiXfQuybVQE2bYqlH5/VjTZ9vwg2w/+kq3vbci2oQkSIn0rLc5daD4HOGPsrfgV4GnR&#10;WDZ3NW481Afpdzg4xT3GGOAP7n+Jk4dO4tOPjxl8jM3DOurWLVEBAX79/EXJto9h/6pZKPFa3jPA&#10;Hz58jas3v/H8nPOLb7Ajxx2qRrNzVxo+h+309EdcPf059q2Zj9WTU6TLCuUL8J7Yc/iRx/buiLO7&#10;Q2RjVcULjnhE8MNHX+OjkhGu+V4B/vhLfLpxDfYqtuHT4/d1Z79/w71bt7Apu53HNnwJOMCf/YTL&#10;p338HZcP9lhOFuD3bz7Exbu69VGAXzv5ERYNjTYsGxhxU6PsjGEUzOsQO+2cNKgD1WfcfmT1X4uC&#10;tC7SbTLGKpYrwClw9TwDXBbh7gBW6MLbFeD0/zNFfBdKA1zcQM1Cz8FC2yepFgps7Ww3RbdA4a0F&#10;eHGKeF70nIl2Vr0gPVaRk6GaQNsbR9sdTWOH9jFhcK8oZHYLQ3KnVujdPhgd4xqhQ2wjxJr+qLAT&#10;m+k9WBXvw2ImIrqVG6q5P9+tfYZbObNNQim0hRAa00qENmlJyygs6t2kxWdlXXecpqBTAtwZRj45&#10;408WTHrSZd+CbBsVQbatCuPcV5VGtk0/yPaDv2TrexuybWjKCnCNMbqN8znAGWNvxb8At2PB9Dm4&#10;ev9XXcz8hhMr3fONAe7bNzgytqfHur1UQID7cv3YLiz1Wt4zwB+J8PaIb+FXnFhXhJley2raYtHq&#10;ax4B6PL8dzx89gvu3PkKl08ew5rxnb2WL1+A98cnx194bOvWuYNYLB3rNG6bx3YePX6NXQvHu+Z7&#10;BXgp7ly/jW3FQ9SzMvpt+BBwgJfi+tFcj+VkAe79N/wd92/fwZbJb3+WOSc9mYJ5BVKzduF/2vtn&#10;aVT76//50c8YPnAjRvdbiEJ6H8m2xxirWFqAa2ee3y7Aoz1UTIDb6Cc9J1eAi2WdZ9Uz4hWTM1Xj&#10;0mIwiuYPT7Iig8I7tUsIeiQ2R8f4RmgX0wAO0x8U1ignCm7xtWEWjZXi2+4M7+imsMQ2V2h3Lg9V&#10;4rsJQkR8k1YU4C2V+G6EFhTuCmd4u+4mXY4A1x7LwknwWKYCyLZREWTb8ojcSuR1xUFVcb5O2f4o&#10;i8d+CoTseQiGcfptcYAzxqqF8gf4n3FqjXt+rQpwH+5cPYN1E9sbltWLxpp1x3Dl1g+lfB3Z77h7&#10;8za2Th3gsWyFBfjZT7BIOtap/zpc0Y1/mwBX7lJ+7jTWTeqrfG7RYzsSVR7gUr/h2qEFmEUH0p7L&#10;B6YgrQMF8wIMHrwFjVa98Ot7wKVoOeusKxDfAz4+I4cO3D33B2OscgQS4IU+KEFO6/A+Ay5iO5rG&#10;iLPVKi3gp4j4NgR4MUW3Rglxcek5hbcwVRBnvymwtajPof+dyEmLw5hkh2JobwsGiK8S6xaOXu2D&#10;1fhOaIw2MfURbxc3UhPf2/1HmKPeU4nPeFvETdWIVWWiABc3VVO/v7sZaaqc9RZa2UR0N9ZFd0OX&#10;YFqXwkQofjxuZmUIIZ8M4/XBpOexTAWQbaMiyLbleo2VjAOcGMbpt8UBzhirFvwN8EUzS3Dtgf4S&#10;9J9xbKF7vjHAHz75Cbduf4Obt742uI+PR3XzWLeXCgjwe/e/lWz7a5z/eKMkUH0H+P0nun90ePYG&#10;Z7bNMSxr1BYL8nKxY8NenLvyHe4/81yf5v6ty9gw2r1c+QI8Ex9/+txjvbcvHsMK6Vinol24pRuv&#10;BPiCUgL88Vc4tecwDjudOHEX12lf6y/Pf3jnPrYV9PXcjkTgl6D/ijv3Xsv/jnsmeCxXWoA/ePab&#10;wjXtySscmpNhWD4w4iB7QsZEjBywAZ1zPsX/svMXeWCXhuL7vQ2v0G/Yh8jqv5IOqFOl22KMVTx3&#10;gKuUz1iL0KVp2k3OtGhWgjvDSXvsnCcLcIVytlsNcUFbp1eAKyi+FTaiPj/XmfQ0cdZbXHIeh/zM&#10;BORlxFN0RyvSOoUhpWMoOsc3RVtHAyTY6sFu+gNsxEJMpvcQZXofUdb6ikgKbSHK0RgmCmyNiG3X&#10;14RRaIc4tbQ2UQSZGyqam+o71XMJ0lD4VFSA6+njSTa/Kumfi57XWO31VCHtaoN3FuAa476oTLLt&#10;C7KxeobxxtiW4QBnjFUo/wI8HqsX7MGtx+5xj168xMfj3GO8bsJ29RJWTk7H3BHdDbpiZkYZn8Gt&#10;gAA/vW2mZNvdMWdIousAx00e4A8uH8XOZWdxWxfRDx4/xZ4JxuUl0hMwa1gylpVsxcVbf/JYr+o3&#10;XNpZ6BpfvgCPxY79N3Xr/DPu3rmBTbq/i9H0Fac9vtf9wcOX2DHb/Xlq2U3YVvdrg+lOMwZ3or91&#10;Hk5e/sE9hlw+tAkLdNuRCfwmbN/i8MI8+d9xsPHz+PIAf/j8V3y+8wCOnfC8UuDe7UtYO0K/fOAK&#10;0xKQNWClcvm4bdYleWSX4n/56Bd0n3RYifjRmbORn9aRDrrl22KMVSwOcA7wQOmfi57XWO31VCEO&#10;cB3ZWD3DeFlwG3GAM8YqlF8BntkFH+585BFPD+9fwxrdGK8Av3IWC0d28FyPvyogwE9uyJGM88UY&#10;4L9ToN3EjtEOzBgzHMfPed6Q7f6lT7FoYCA38orBqqUHcPW+52u6c2af6zPl5QtwO5asPe3x1V4P&#10;Hn2DffOHug7iPKR3w87Dz1xjhXu3b2FTjnuMLMDdd0F3m7vpisd6bl8+jdWjvMfpGQP87vlDFPWe&#10;dzP3DPBvcGDmSI/5vskC/DfcvvgpVg+xo2T2Ro/XJT6Tf2rLXMwUXwskXZ9/ctOTMKr/KuUO5o6Z&#10;l9Qz4WVdjk7z//OHb9Al56iynN6ofkuQk5ZJB998KTpjlUYX3NNSHQrlMc1TAtypiIJYXIZeKGSo&#10;itKtLsrnuV3h7CbucK5+X7f43blN7TFxfZ0YBb3+O8ILMqJJLPJJLsV2DsX2+NQ4jE2JxZAeFiQl&#10;tkKfti0QF/UeYokl/N9Vyt3L6ynUy8obwkSi7OLrwojzs9yRMc0V2me6xWXl6mXkFNgmVXNTAx0t&#10;uBs459dXNKdo0QSJOHEyho2LLIIkZHGrJ1smkPVXGefr9gpi2Vh/6dcjUWEBLtu2v2TrK4tsPZVI&#10;dodzY1wLxjGC9pzF7xzgjLG34k+AL5y+Fhfv6ePxN9w4PNNjTG0K8AcPv8L+xaOc89pi6dJPcPe5&#10;+3ukHz7/BUdXjsMM43pGTsbmuRMwe4DxK7JIv2E4dPIr1zqEuxcPYb5zfnkDfOqY5biiD+bnv+Ly&#10;gW0oGRhvGBuL+fnLcPGO5/e5X/9sHxb2c4/zN8AXbLvusZ47V05j7Vh13rSBfbF2xgTMzPTcD+v2&#10;PvH4x4Jbp1djeqZnAFdkgN+/dQXrx2k3NeuJTZ+80P0DwO+4e+MqNk3orltH4MSZrsnpgyjCV2LE&#10;wI3K5egNVn+B/2nfX6Xx/Z92/4ZWi+4iecxer/h26b8ak9JHKWe+ZNtkjL0lDnAO8MrkfN0c4H6Q&#10;racScYAzxqqFUgO8f2+sW3sI1+//7HHZ8qOHL7Az1/Mzv7UqwG/fw/p83Z2yaT98fE4XrhTjty6f&#10;x4rxuq+M6peFIxd+wL1Hr3Hh6D6sHuqc7jRr0jScvfajex3k1pFVygGfmF/uAE9rg23HXnus9+GT&#10;H3Dmw9ke/0AwY9goHD37NR7q/iHh0Ys/4egizzuC+xPg0yfl4/Obnpeg3/jsAJbTgeTUAaOx/9hj&#10;3H3wGp9tcH+2fOqAQnx+W38Tv19wcVchpolldOuuyAC/e2avx5hpQ4fh9A3d++r5r7hycJXHmPIQ&#10;l4rmpfVBVr/lyuXkg4duQ9+x+2CbdQXh82+7xE09i8yRH2HYoM3KuKwB6plzqf5rMDFjjHR7jLG3&#10;pAvwYiW+HZhCv+vj2zPArS5F6RZVmoXGGG+mppoqOOeJQBdkN3YTN2fLJ7kiuIn4OjHxvd1Zfa3I&#10;7BqO9M6h6NEmCF0SmiExpjFirfURY6kHa9T7sBCTuZ6KItpkbeLUlDRDJP2MoMgW380tLidXvzLM&#10;8yZqwWYR1mpUB0Wp9HGtp85XLzVXg5tCRdBFSwsP3vFTFll068mWqZZoH0nJxvpLtr7KINu2v2Tr&#10;04sUJMtVIdf3fOvo38Ma2TjXOui9yAHOGHsrxgC//+h7XLvyDFcvv8DtR553PRcePvsZ5/cuw9yB&#10;nmfnjAEu4ubB4z/5dOPzw75vFlYBAf7wiXy7qmfY119/hriMABfGbcDlR7obeT37CWc3qZ/hnjYg&#10;GTv3eH4W++Hz33Dj0m2cOvAZjh+9iZuGy88fPnmNg9Pd6y9/gNOyo0tw7pbhH0nIvVtP8dkh2v6J&#10;h7j5yHOecgfz49swx7Au75uwfYHT+2kdTqdOPcKdh8b3xa/4fPt0zB5LYX7D8+9w/fwNnDh0FVfv&#10;ei7z8PHXODA7y2PbgkeAkwdPfpH8/dz2ztGWLTvAxVUAq1eewu2nun+EePotDk+vmO/eFp8JH5+Z&#10;jdH9lyhnsb2jei1G9V+GMf1mY3L6QGRnDPIeYzCJIpzvjM5YBdOFdzEFryDuMq5+fpviW5ydJmos&#10;G896U3grn+E2U3irplFoT0uln3pimghzGitoAV6Y7iDqndHz02ORJ77POzNeMY6ex6gUcVdzM/p2&#10;aIneicFoF90Qre0ivD9QotssUHQLang3gslG4W1v5tScBCGSfkbQ4zCKcu07u/XhLYtvz8jWQlul&#10;frZb/BQohjUUK3LuYKk1RESy8qsGAV4ROMAZY2/NGOCl+xmXDm3HslHeX8XlFeBluH3hmPTSZkUF&#10;BHjpvsKBQAOcbNl6C3d1N2R7eO8htue2w6xxk3DyoudZ6FJRvF/asxizdet+mwCfmpGAlcvoNTz0&#10;3Gc+UXzfOHscGyYkeq3LK8DL9AtufLYPy7PogHbEMBz4/GvJGG83Pj+CZVne2zcGeFk+LtGW9SfA&#10;aT9nZeHYWc/nePfqGawYbbxkv3zE2fD8tM7ISc+gwB6BiZnjyAQK6SxMzhhAB9s9KajjlLG5aUnS&#10;6PZAIZ+dMVQJA+O2GGPlRAEuvldb+W5tJb7dAS5uqqbdfM2vAPcKbzGdols5+y3OkpsV2o3b8tNj&#10;1EvMKbwnp8chOy0Ww3tZiBkZXcKQ3DEEvSi8O8Q1QWJsY0Tb6sNhrad8b7c42x0lWBooIimqI62N&#10;EUkBHmlrhgirKpyEWZoi1ELxbabwptgWgim2Bc/INnJHt54S3hTWGnl068njpUaj/cPeAgc4Y4yp&#10;/A3w+/e/wNGVuZg90Hj3aVVdCPBZkybjs+v6y8h/x71LB7CYDqJmjZ2Coxe/183zgeL34oF1WDxM&#10;jTDNWwU4Kc5sjQWL9uKG8Uy3xK1zx7B6XDs6QPReT0AB/vQnnN+7CvOHtXEu78D0ISNx+Mx3Xmfj&#10;PTx6ih05idLtV3aAi7PgC5fu9/gs+sNnf8LJ9TMwy2vs21EvYxUH9XRwb5gnFKa1xZh+8+XhrSO+&#10;b7wwrbXX8oyxtyH+UUv779PNGODqmWv1897KZ76dRGAbz3xPp8fTlTPeNN85rojiWyhQPuPtQF5G&#10;HPIyEzA5Ix4T0uMxPi0OKR1CkNS+FTpScIs7mcdaP4DN8j5F9/sU2h+QehTa9SmyGyJC0cipCWmK&#10;cIU4292MoluEd1OEmCm+TY3RwtSQ1Fdodyg3Rrc23fMst6cWgi6wW/rAAc58qiUBLnCAM8beyoxZ&#10;u3D23E1ckDj/+TV8dvgIPl46FfMGaZElN3vEepyWrMOXzz7eiKWS9SjyCnHy5FWP8XtmS8a5jMHB&#10;45c9xpfuND7K1F/WuxQndPPPfXoIKyf20M3XtMe6lbt166F9dPYaPpyufR7egcVTluDo0Yu4dPkZ&#10;btx+jVt3hG9x/doTXPzsDPYvmkQHacb12jF94Bqc0q333OHdWJTV0WtcWaYPn4zdu0/j/IXHuH5L&#10;2/5r3LzxDJc+O4sDy4u8bx6ns2z2bHz+mft5eDl7HedOnMXR7RuwapyPG5gN6oktG484n8M3rudw&#10;/eoDnD20F2tG+L6kev9hyTZLsX2qe9llU3bic928M3tWeKzbLRm7D3mu58yBbVg0sp1kbOURUZ6T&#10;nopR/ZZJw9ul/1oKcO+rBRhj5eP+xzF3gBfR7ypJgIvPcDtpZ7dlAa48Vs6Oq5/9FuML6XchPyNa&#10;MTk9FtnpcRifEoOsvg6M7GNHn3Yt0KttMBKjGyHOWg/RFOAivi0kkgI8kgI8ggI8wt4I4YrGKmd8&#10;h1lVWnhr8d0yqhGFTwNXAGkx7Xl223eAK9Et6ALbS4SnFjraZ7cFWcTUOLR/2FvgAGeMMVaZpg9L&#10;xtK88VhVOB4rC8dh8ZjemFbW959XoGmDe2Jxrrp9YdmEZEzPlI+tLNMG9cKinLGu57BoVFc6OJWP&#10;ravUCE8rPcL7r1LOlsuWZ4wFzmeAK9/bLQ9w7WZq2o3WppHp9Hh6mg3Taew0+lmYQrFN8oVUK/Jp&#10;fkG/aEVOv3jF8N4WDOgehb6JLdHW/D7amN5HHEV2HEW2g9gptC0U4ZEkQnA0QmQ0xTYJi6bIdlBg&#10;O2nf092SglshznhHNVQERzYg9Yk7gPRxrecRSTotaZ6CQruVLxTXrSI+ULQkHODMJw5wxhhjjFUH&#10;Igby0npTaMsjfGzmNApwz48sMMbKrzwBXqxxBbg7vmdkRCv/uCjiu4DkCTQ/j+YX9I9V5PRPUAzu&#10;ZUZ6lwh0T2gOe8h/UUX+Efao92Az14PNKr5GrL56xlug8I6MbYrwmKYIi2mGUIrwEIeqogNc/1VW&#10;qrIDPISiW+AAZ2XiAGeMMcZYdaGeCU9VPu+d1X+dGt/0c3S/ecilOJctwxgrHzXAPbkvPdduvKby&#10;FeDFFNjFqTYi1kkRn+pAPv0u5NDvORT0k+j3sSk2xaAekYreiS3RpXVz5e7mVu17vMV3eguWerDY&#10;GsBE1M96N1QuOQ9zNEYoEWe9W9kbo6VNJb6/W2EiFN1BUQ2I827mFDsivvUB7vk1S26ywBD0Ae6T&#10;M7zV+KagN4S3kWw7NYY+JlngOMAZY4wxVt2IO6hnZwxR7pyenTGYHneSjmOMlZ9HfFN0e3JGt9NU&#10;IY1CW0NRrf8O8SJSmBqNApKfHo/8jAT6b5dkJmBMSjT6d49QtI9uoBBfJ2YzvQ8LMRMTUe5sLlgp&#10;vim4o0gkxXYExXaorZEiRKF+n3ew+CoxIv8aMY04463SAsh3gMu5Arw0FFWCiG8OcFYqDnDGGGOM&#10;VUdqGIjLYuXzGWNvZwqFtIshuPV3PBfzRXxPVc50a9T41r7KTB/geWlxyKMIn0g/x6fFIivJjvQu&#10;YYpER31FtLi7uT6+SSTFtyACPIpCWxDxLW60FkrBLYQQEd8tRXiL7/AWKGrKEmiA+5ruZowRZ1gp&#10;8a0GeJAEBzir6QGuvYcFDnDGGGOMMcb85jyzbQxuJ+2rxpSbrtFYfXgXU2gLU1PFfRniUZTeGkWZ&#10;bZGb1hqjekdjZC8Hktq2Qre45ugQ3QSOqPcVIraFCHFHc1t9lb2hU2NFGMW1EEpxLYS4NEQrU32I&#10;z2WLu5K772BOcauhdfvSwkTLEdmdztXPgLvpA9woiCJEXNruqb4qgn6nAJfFt8ABzmpygOvjW+AA&#10;Z4wxxhhjzG9vH+BTKMCnUIAXpiWggCJ8cko8Rva0Y3gPG/q0aYkusc3Q3tHYrwDXvlZMFuCtTKqW&#10;URzg75wWkqx8OMAZY4wxxhirTiiKSyVbRs7jc95e9OFt1rEo9AEutjuFAnyKEt3ibunxipxUQj9H&#10;dLegX4cwpFB0J1Iwt6HQiKYDdjsFr81UH1ZbY0W4uKGaQFEeHtMEYcrXiombq4nLyimuBXGWWznT&#10;XR+tRHCLwA17z0W7s7grakUYU3wrlNimcVF/1BGPBZon6Jb1oMR1KZRxIq79CXB5hGvhIoubGsMY&#10;lCww9H6R7tcaQHv/av/9cYAzxhhjjLFagCLbeWZaSrqMnFd0e91oTTvbbdYR8a0PcHWb6jpiFEXp&#10;CYqcNNWwbmakJ4agb0IwWtOBelz4e7DTAbqVgsMqAtzeRCHuZq6Ipt9jxVeKUYSTUIrwQANco3wm&#10;m8JaQQEeXGkBLqJaBLYW3YIzvD0CXKiNAe6MR2NQssAo+1G2f40CGVs19P/difczBzhjjDHGGKvB&#10;tLPNWgDruOZpQayh5ZQboTm51uVQiGhWvlpMQ+Ht/noxK7EopqabFFOciijE1XliDC2TEY2CdHGD&#10;tVjkUoCP7WNXZHYIU3SPb4729oZoa20AR9QHsBOLuR7MlgYw0bRIcUdzEuqk3M2cfrayNVS0pDHB&#10;4vJw5RJx9ZJw9bJwekwRosVrULg7AKQolIMjKbYj/kg/ifgZIR4Lvs9M+0cX4C4iuvW06dq2PKk3&#10;aCubLH7eHYpAek0uzjBUn6t737vGG4OzThP7w4nem4J+n7k59510f+vnVRT1uXjz/Jt68nyPivcz&#10;BzhjjDHGGKvBKK6Vs84WFFMAu9Fjmudm06HllPim4Bac4T2VYlmYku5QA9oDxXeGZ4AXU3QL0gDP&#10;jEZRv1jkZ8ZicnocJlGED+lhVnR0NFLEmt5Xv8s74g8U3hTflvow2Sm+aV4kCaU4Vzi/y7ulVUR3&#10;Q7SgQG9BY4Mp1oMovhUUKxr357VFzIgYp2kUCvJA0HuPYkKcLdefMRfRKOjHBUKEhxbYGu8Ad2+n&#10;vIyx9LZExL2N+rQPdZzT1f3h3j+u7Tn/VkwQ+8PJGbn6feYm5tP4UvZ3+Yl1G+mjW8/zb+rJ+D6t&#10;xwHOGGOMMcZqMv8C3HgGfAoFuIt4LNZF4S2IS81d0U3jVSK8ifLT8wx4kVMhbbeQxgj5GQ4Sg8kU&#10;9mOT7Bjd14bMzuGKRFsDRbQIcIpvc8QfYaYAN1NUR1GAi+/yjlDOeDdUid+JGt4NKLy1+P4AzSlS&#10;FBQCGs8Yp58iEGi6PBD0OMDdZFHmJ3o+HjEoOOdxgPtD7A8nJXD17yc9MZ/Gl7K/y0+s20gf3XoB&#10;Bngx/Y8LY4wxxhhjNZuNUGx7EdMpummM4Pl5bjW89QFerES4cyyF9xQKbi+0XkELcSXMM2woyLAj&#10;PzMauRnRGJ+shvfQbpHo26Y5erduhtaWDxS2qPcIxTcFtIVi2kxM1oYwOb/DW/0eb3eAt6D5gna2&#10;2xXdtA4XCgFZgOtDXL3UXBYQbi1dv4uoELRwMIaFv/Tr0NQ3MM4vD1kwvQ1ZlPnDEIIa53wOcH+I&#10;/eHk3D/6feYm5tF4+vt7728NzSsX97bd3P+dePL1/ATj+5QDnDHGGGOM1QqyAFfju/ICXCMuT7ej&#10;INOB/H4xyM2MUQJ8DAX44K4R6JXQFD3imyDO9J7CSgFuVQK8HiyWBupnvim+Tc74VgO8caUEuDwg&#10;3DjANbIo84czAI2c8znA/SH2h5Nz/+j3mZuYR+Pp7++9vzU0r1zc23Zz/3fiydfzE4zvUw5wxhhj&#10;jDFWS3nFtoZiWW8qhbOgj2z1zuni0nUJWoeQr1xm7kBeRixy+8VhQooDI3ubMaxHFPq0bo6usY3Q&#10;wdEACZb3EU8s4pJzIi41N1spvCm6zY4miKLYDrM2UoRQaAutnHc0F7SbkTWnA/3mFCjuAPcObV84&#10;wAMlizJ/6CJQzzmfA9wPHn8HT/p9p/zN6W/PAc4YY4wxxtg7oZ7B1oibqbk541swBHhxPxpPfAW4&#10;52fJxTz1s+LiM95CbmY8cvu3xlgK8CEU3wO6hqNzdEO0Mb+HeNMf4Yj6g8JE8a2wNYTZrsa3OaYZ&#10;ohxNXQEuwlvDAR4IWTC9DVmU+UMXgXrO+RzgfvD4O3jS7zsOcMYYY4wxxqqYdjZapYaxRh7gNopu&#10;cTdzt6n0WPAMcOfvqfS7U7HzZxGtT8hOi1Fk9bFiJBHh3bddMHq1aYY29vqIpQCPFpecO0VaPlBZ&#10;GyLS1gjhisYIo5+tLA0VWnQrKCCEgAKcgsAnaSC850G9AZt2EzYO8MDpIlDPOZ8DXMJjv5dOv+84&#10;wBljjDHGGKtiWnirkR1jIL5STP1aMe8Ad35+O83iIj7Xrd5RXaUFuBrhNgpwWp4UpMcqRqfEKPom&#10;tqToDkLH6IaIjfojYoiN4tsqLjsnJqu4yVp9hNsbKtTPdjdCC7P4Hm+3FgKFt0LEN4WEEEy/C0EU&#10;BkEULHKGAKeDf/9o3/ctC3B9QOijIhAc4GoQqvM5wCU89nsA6O8u3deCEt+CWH95SLbnEd16HOCM&#10;McYYY6yOqIwA126ypg/wKRTg4rvDi0hearRiRF87hpNebYPRPaEZ2jsaKvEdrQtwM4mi+BbCKL6F&#10;VhTgrZwBHkTRLXCAvy1ZML0NWZT5g/529Jq8g1CdzwEu4bHfA0B/d+m+FpT4FsT6y0OyPY/o1gsw&#10;wMX/mDDGGGOMMVYzUVSnOSighRgSrUPBrKBxzkvLp4jQ1kW3BxHkpJDGFVB0qxzIp3Xl0naESUk2&#10;jOhhUnSKbYIOMY0Ra6mPaFM92M31YCUWot5kraFyuXmYUyt7I0WQpaGimak+mlJsC81JUBSFuBLg&#10;FOJKyFEIENf3Z1MYKLEtfhpR2KnUsG5OEa3nGd167gDXIlxlDAh9VASCA1wNQnU+B7iEx34PAP3d&#10;pfta4ABnjDHGGGOsMpQvwGXUALdRgNsovJ1oPfnpMRTfDoUI8OEU30KH6MZIdDRCjLk+HBTgNhHg&#10;FOMWcZdz543WxGe9xWe8lc952xsrSg9wcRa8IR3U0086WK/8ANfjAHczBpm/dBGo55zPAS7hsd81&#10;YnoZ6O8u3dcCBzhjjDHGGGMVr0igyC4kBRThBcpP9XERBbdmaqrFyeykPp4iOOM8P1WwIU+gdeWS&#10;yemxyM6IxSjx9WLdIzGgcyi6xTZWxFgaINraABYKcLMgvtPb2hAmIsJbiW/x1WIU20IwzReaU3gL&#10;zSg+mlF4N6MDfuUGa+InHaBrwa0dsHOA+0MWTG9DFmX+0EWgnnM+B7iEx37XiOlloL+7dF8LHOCM&#10;McYYY4xVPI8AT6cATxc/6THRB3gxhbbKjGlE/V2EuYhvWhfJpXWp7Mil6M4hkzLjMYEM7hGF9I4h&#10;6N2mOaLD/11hpogW4R1lboAoCuwoim2TrTGi7E0QQT/FHc5DxVeL0TwhiMYL6p3MNfSYDvjVACcU&#10;aJpgmq6nhDYt4xXfAo13BThFgQevKPCHiAp9PMvG+EO/Dg0HuMa1PRGidZVr3wW4/+nvLt3XAgc4&#10;Y4wxxhhjFU8NcOdl40p8i5/0mOg/320M8KkpFkLxTcTyghLeFPKTxaXmaTGYkBqNkUniRms2pHYK&#10;Ve503iWuCewRf1So4d0AkYqGiBBnvim4RXyHWRohlISYG6IljRPUm6XpYlshHssDPIge66nT9LEt&#10;owZ3RXGHgzEs/FWZAS7WrfHetndABUIWZf7QRaCecz4HuITHvtG4/87aRzG0cS7KdMm+FjjAGWOM&#10;McYYq3juALdSeKsKnTdT03++2x3gFgpwqxLf7gBXPzOemxGH3Mx4jE+LxYikGAzqZUPX1kHoFN8M&#10;sdb6sEa9D0vUB8ol5kK4o7EizK4KoWniUvNWIrij6is8DubpgNxNPBbTdQf9FCOuu5mT5rQ9BR3k&#10;K2i8ejm6FtuBkkd2adzhYAwLf3nGlKruBrh8W8QZoy19cMVqDSF7Db5oy8j/xjTPtQ/FzQl19PvX&#10;qFICXE+8vzSy+Rrv18MBzhhjjDHGaiwO8EDII7s07nDwDlz/cICrQajNl22LOCNUFqiCNr+mkL0G&#10;X7Rl5H9jmufahxzgjDHGGGOMvVNFFNPiM96FFNkF6WZFUQZFdybFtYhwJcTVz3qrbCgWN2hLtatf&#10;MSa+0zsjQTG4hwUDupnQu10rJFBMx1kawKR8xrs+Iuj3cGsjhNtITFNFS0cjRTDFebCFmCgEKZyD&#10;xYE3BWBLp1ZOIeGeWgnOMUqU08G88pltZ3g3jXpP0YymCa4AD5cxxraMZ1z7wx0O3oHrHxHHngHC&#10;AS6hC1HBV6TWDOL16MnG6Dj3jeff1v3+cO9DfYA3pGkiwn2EeKUEuBbcRu4x3u9D4+viAGeMMcYY&#10;YzUYB7jGGNsynnHtD3c4GMPCXyJKPANEH1cq43x/iXVrvLetD6PAGYPMX7oI1HPNl22LGKKUA9z9&#10;/nDvQw5wxhhjjDHG3il9gBeKAE8zozDViaYp3+1N87XvBM9NsanSKLwz4zEpNQaDukUpOsc2RXsK&#10;6gRbQ9gpuK1E3Nk8UtxUzdYEofamCLE3oehurAi2NVA0p/BW0MG49rVfSgA6GQO8Vfh7ipZOLYj2&#10;9V/6rw5zBTgtKzQXkS2Nb8EY2zLyyC6NOxyMYeEvDnA1CLX5sm3pyAK1xhDPX0Y2Vse5bzz/tu73&#10;h3sfVt8Al73/VMbXxQHOGGOMMcZqNPUMt0KJbQsKUkyKwlQR4BTpQka0YnKyDdlEfL93bv82yue9&#10;UzuEKOLN9RAd+R7sUe/DQvFttjREFEV3pKMZwkhIdHO0op/BdopvEmStr2hmokCmZZrp4lnEtBbg&#10;IZrSAlzQLV85Aa4nD24jdzgYw8JfHOBqEGrzZdvSkQVqjSGev4xsrED7xXWfBOPf1v3+cO9DDnDG&#10;GGOMMcbeMQpvjTjTTdFdkGJWid/F15MJFN/CpGQ7JpJxyQ6MSYnG8D5W9GwTpIgxf6DEt7jZmkmc&#10;/RZfLUYBHi7i29YULen3FrYmFN2NVBTsghLfdCDuK8C1M+BacOvDW4vvIEG3vBLgkSq/A1yjBHZZ&#10;5MFt5A4HY1j4iwNcDUJtvmxbes5x0mCt7uj5S8nGCrRfOMAZY4wxxhirSdwBLj7jLX4WiTub07x8&#10;Cu88p5zMWMXY1GiMIZldw9GjbRA6JzSFw/K+wmz5gNSj8K6PSJv4Pu9Gyt3NQ+1N0EIEt6URmpsb&#10;orlJXHau/15vimOBollEtCAOvpWDdvqpfRZcOcvt5DrrTbT4Nga4CHrVBwoOcKPaGOBOHqFaU4jn&#10;LSMbK9B+KVeAU3xzgDPG6p4s3H3yA367cxVfPn2EH+9/jI1jOuDT+7exoaAvSrKO4+XxNViijZ87&#10;C9+9/Ix+b48DH13Do8J0dfq8ufjx1WnnOlUXXvyKl4fmYm6GDdOzUnHnu1/x+nAyFk3agT/9+g1e&#10;3r+KL258hj0lAzHl0DX864cr+Gh8W2XZR6+e4WCJDRcfv8Gjfdo6S/Dq9Q3sLnBvgzHGWO0hbqym&#10;3FwthX4SMU3cZC0/zU7xbUcuyab4FrKSHRiZbEda51B0ofjuENcYNopvwWStRyi+rQ0QQeEdLuKb&#10;IjzE1hgtLA0RpMU3RYMQRAfqCjrQdgUrHZCr6IBdRIbuwF2LbC3Q9cs114TLUOQ7yeNbj+JaRonu&#10;sng+J8EdDuL38uAAV4NQmy/blox+nU5eAVvd0POWko0VaL8oAa7yfl+oXKGthXc1CnDZ+86T9/uW&#10;A5wxVk4iwB/jKv1ePGgobj35Evc3VEyAn3/2O/78bD+WjmqDhXM346e//IpvDokA/xCvbq3CwiHu&#10;sSLA/9sPT3H3k0LMpGAvK8CXzc7Bxknt3Mszxhir8ZQAp/CelmKnCLejKMWhyE+PQX5GHHLSRXjb&#10;FD3bBaFrm2ZoG9MQ0fZ6sNk+QJRVFWarjzB7A6fGFN6N0MJMB/Ek2ES06FZi1TP6xJlu5XdxUK6g&#10;+RQfyl3NnZqJy8md1DPmErrwdge0MbLLoi2n43zOpXOHNwe4LMr84QxAI9d82bYCIA3Z6kI8PxnZ&#10;WIH2Cwc4Y4z5SwtwOxYXleD1my9wNt/fAH+AP3/7Fb7/4gm+f/0D/rcfz+nWa8O5hz/h5y/P4uKk&#10;3th76QV+en0Hr5QA34Gff/kZP3z5BK9uH8DWbBpPAf7jw4/w4PFV7M7qUEaAD8G9l7/h2eEcj+0x&#10;xhiruZQz3/T/i0R4T0+JpgiPpvhWFVB8F/RrjZyMeAzva1W0p/BuTeHtsIrPeb+HKBJhr68IdTQg&#10;DZ2aoBUFeLCJDpoFZzAE08G5Fn3aZ7y1y8yV350H664Aj6KQdVI+K+7UnOY1pzEKWpcLxbImmGI6&#10;UD6DnNZdNn18q9Pc4SCLC3/o16ExRpZxvr/EujXe2/aMp0AZg8xfugjUc82XbSsAXhFbnYjnJyMb&#10;K9B+8RngDVxaRIjYNsQ3BzhjrO5xXoJ++wqeXT+FC+sGYcogfwP8Op5vnoXNs0dj84c78OvXYrp7&#10;3ecePMXtq0vwzaWNePHsLh4ev+gM8A/x9f1PsHvBaGyc1g8lA2k8BfjXZxZg+5ZDeH1xOp44A/zM&#10;ve/w5JNOznUuwKtvrmJnDv0+Ng1Lhrq3xRhjrIZTLju3K4opuqcq8R2LotRYZKfGYEJKDEb3tSGl&#10;U4gijkI72voBLBTgkfQzQpz5pmlCiL2hoqWVDuotdPBvrk/hTCFKB9+CEtXKQbcafdIAd85TIpbG&#10;Kme6leD2DnDts92uz3gLHOABUPe1ynvb8ojylyzKykDPSRqDCm2+bFsBkIZsNeF6nmLf6+mevwex&#10;DHHuN8/3RPULcNl7rGze71sOcMZYObkvQXdN8zvAS78EXQT4p5sm4emXP+Krz4txdJc7wGWXoH99&#10;ZjqmZY3E/RdP8euPaoCvO3YHP91ah4X9bZgz5wB+fHoEGweIS9Bz+RJ0xhirEnaXqcpP2ZgKkOIg&#10;0U4U3ilxKEpvg6KMthjdx44hPczI7ByGBNsHCpPlfUSRCFs9hDsaIEyc9Y5ppGhF8S0Em+uhacR7&#10;CuXGahQRgnZ5eUs6GFfQAbYbHaQ7uQKcKJeVuwKcQtupOQVLMzoY12suKMFM4U9aeKEwKIM8wvWR&#10;HRh3OOijIhD6dWiMsWWc7y91X9eMANcYllHItq+nG2uM3urE9Xw5wN2837cc4IyxciorwE/iL//t&#10;X/jn77/jbz+/xolLBwIL8MUOrJybjY3jOuATV4DvwO///Cf++eff8Y9ffsD99fmY6QxwcYA3veQQ&#10;fv+bGuBTMsfjyXd/xr/++jv++Y9fcHNNLzoAFJeg/45nR/gSdMYYq3wc4Bzggn4dGmNsGef7S93X&#10;HODVhOv5coC7eb9vKcDd/+PIGGO1Sr/WWFIwEAsyY9zTxqZjyVDdGMYYY5ViKoWx3pQUmq6njJME&#10;tV4ajUl3oChNVUjLaKamxyjyU4VY5KbGITu1NSYkJ2BgVwv6dTGhY1wzxFnrI4ZEKV8vVg8R0Y0R&#10;EdMEIY5GaGlvhBY2OpC3qLSvFdPfaE259FyZTr+bCIW0xn2QLe5q7r7DuS/Nw/UoypVLzdXo1t/h&#10;3DtC1MeeUR0I52sJlHIjOCd6nRrPwCiLCBdjhGivzx/GZcvDO6YU9Df1LxQFWaQRWr80AF1EKAqy&#10;eRrDOkujfW5aIR5XI659pd+npfGxf8vcp1qU14QA14jlVRzgjDHGGGOswnGAe+MA12ivzx/GZcvD&#10;O6YUHOAVy7Wv9Pu0ND72b5n7lAOcMcYYY4wxD57x7RngRQKNKaLI1kxJteo4A1wbr6yTIpwUpkYT&#10;B/Lop5CTJr5mLB6j+jiQ2TESqYlhaGtrgHjzB7ARM0W3iURScAutHA3RkgRTeAtB1gYU1hS3gj5a&#10;6UBZI26+ptytnIJNu5xckEW2F4ptDQe4Rnt9/jAuWx7eMaWoTgGukW2jNLIQfldc+0q/T0vjY/+W&#10;uU85wBljjDHGGPMgwrtYC3AKZv08Jb7TBIpvJ32Ai68WE3c310f7VIrtKUp8xyhy6XdBxHdORgKy&#10;etuR2j4cfduGII7C2xH5R5hN4qvG1DPfkTGNFSK+W1RZgIt4pZ9SYp6IXN02ndzxyQHuvWx5eMeU&#10;okoDvJRYdDGs2x+yEH5XXPtKv09l9PtVI5Z3KnOfcoAzxhhjjDHmwX32Ww3uQopqBcV2QZrVpdDJ&#10;FeDJFOAaEd4KWhfFdpG43DwtVjE5LUYxvKdFudFaSvsQdHA0RqK9ERzK2e/3YbbWg8leH5HKd3yr&#10;3+/d3FLfQzMz/aQDdcEjWikCRIQqB8108O0KcAoIjTy69US80k8pMU9Erm6bBhzggnHZ8vCOKUVt&#10;CHCNLIirmmtf6fepjH6/asTyTmXuUw5wxhhjjDHGPHgEeBoFuBLeJF2g+HYqdHKd/abwLnaaRstO&#10;o3Uo3+9N8S2+2zs/PQ55ZJJTRqdwJFN8d45rqpz1thObpR5sFN9mewOYohsikrR0NFA0NX2gUw9N&#10;KRy0ANe+S1tBB/Ei3rQoUj4XTmPV7wSnEBWk0a1HY7yiW09ErhbJ3jjABeOy5eEdUwoO8Irl2lf6&#10;faqn359GYnmnMvep2I81OsCdn7FhjDHGGGOsgmhnr8Wl5OISc3GWO1+g2M5Pt7gUOHkHuM0d3+Ir&#10;xii+C1NikZsWh8mpcRiTFK1ISmyFnm2C0T6mMexR78FGrBTfVlt9RFGAi/gWXzfWwk4H40SL7yYU&#10;Xwo6sG5OB+yCCG/ZV3uJIFCCVBn7PnlP4RnX/tAFrUJErjGW9UR068nG+EMX1YHQP1d63RzgErR+&#10;aQC6cIC76fenkVjeqcx9KvYjBzhjrI4qoAOkyX0ZY4wxTzlOyuMkK7LJRIHiemKyRZVkwSSnyX2t&#10;ipw+VuT1sTk5kNsnGpP7xNK8OEygn1m9YzCiVzT6JoYq4i0N4DDVg81UHxb63WxpiChbI4rvxgi1&#10;NkQrKx2gk+Y0T2hqpggXoggdoDelg/UgOogXgsNprKI+WhL9d3BrMaveOE2lBrSeLLoJHYCraIye&#10;sowxlvX08e1+DoEzbNdfHOA6skgjtH5pALpwgHvuRz2xjESZ+1Tsx5oS4Fp4u9+PHOCMsXIppPBO&#10;amNFWKgF4eGMMcZYFQhzCw01K0JCTSTK+VMjppvRin5vWVVChCi0CAmmYDUGuCRuBQ5wPxiXLQ/v&#10;mFJwgFcs177S79PS9qtYRqLMfVqTAtz7/UgB7v7MDWOM+aMoxYrURIsS361CGGOMMaZpGWKmCG+B&#10;oDARrj4CXAlvjSyYK5pzu4HiANeRRRqh9UsD0KWKAlz/XGVxXBVcz6Gc+1TZlxrZ/gnAOw9wMV72&#10;3ucAZ4yVQ16SBTFm+YEHY4wxVte1CImgAG+gi1dj2AqyUK4shu37iwNcRxZphNYvDUCXuhjgvogx&#10;vsj2x1t4JwHuO7r1/k2cyWKMsUDk9rUgKlx+0MEYY4zVdeJS9KCwRrp4NYatIAvlymLYvr9qe4Ar&#10;amGAa9NkkVyZPJ6DjBgjUeY+LAcOcMZYbcIBzhhjjPkmPg8eHNZYF69a1FIMC9JIrky6qA4EB7iO&#10;LNIIrV8agC7vIsCdZJFcmUp7Lgr9GJ0y92E5cIAzxmoTDnDGGGPMNw5wPQ5wDnCNfoxOmfuwHDjA&#10;GWO1CQc4Y4wx5ptXgCuXnAuyOK4KuqgOhI8A19MHiHz6uwxwLYj0z8cbBzjxWFY8NsyXjjMS80sb&#10;o813UvadRrY/3sJbBnjZ7xvtvSVjfB964puwMcYCJm7CxgHOGGOMyXkHuCyKq5IkrgPmGdgafZTI&#10;p8uCRBbavhiXDYQWRPrn4622B3hLJ4+QNvJYVjw2zJeOMxLzAyDdBxWk0gJce08Z32u+eL+nOcAZ&#10;YwHjAGeMMcZ8cwc4hes7PfOt0Yd0eXkGtkYfJ/LpsljxjhLfjMsGQosl/fPxxmfAicey4rFhvnSc&#10;kZhPlH3iD9k+qCAc4Iyx2oQDnDHGGPNNDfAmkhB+V2RBHSjPwNbo40Q+XRYr3lHim3HZQGixpH8+&#10;3jjAAyDbjouYT8rcJ1WAA5wxVptwgDPGGGO+cYDrp8tixTtKfDMuGwgtlvTPx1utDXCNLKTLS7Z+&#10;jbIvNLLXV4U4wBljtQkHOGOMMeYbB7h+uixWvKPEN+OygdBiSf98vHGAB0C2fo2yLzSy11eFKi3A&#10;tfeW7L3qHw5wxljAOMAZY4wx3zjA9dM5wDnA34HqHeA2OqBmjDH/5SVZyx3gIWHxSGjXFW1bt5PO&#10;91tUPLr1H45u5hj5fMYYY+wd4QDXT+cA5wB/B6p3gNvpgJoxxvyXl2QrV4Db04rw0ZFLuHHzLm7d&#10;uI5tC/OQIBnnl3Z9se7uQ6zv2Fk+nzHGGHtHOMD10znA606Ay17TO8IBzhirTcoV4IljcOzZ73h1&#10;fDHahdkQ2r4QG9bNhkM21h+JSdjw8Ak2deoin88YY4z5oXPn3oiIdHhM69qtL6JMsR7TAsEBrp/O&#10;Af7OA1xPFtWBkK1TI31N7wgHOGOsNilPgKdOXoTvv7qATK957ZG7+jBu3riFO/df4MnxBWgT0gY5&#10;8z7HwwsXcePWbXz55RPs/PAUrtyk37/6EntHd1MD/PE3uHvjDq5ev4OvHl3H1JRExLUfj/1nbuDK&#10;mVt49uIB5g7rhdCQmbj61WvcvXATDy/tQZTXc2CMMVZXff31N9iz5xM4otsiMjIaU6bOxF//+leM&#10;GZstHe8PNcCbUvjWN4TwuyIL6kB5BrZGHyfy6RzgNSXAW0qmeZGtU+PxWrTXK2j7wEg/voJVaYA3&#10;8EE/xo0DnDEWsMAD3I5xM3fgzf099HsMUocuwb4Dx/HJ7vUY0CUePVKHoFenrkgt2IZvfnmGhSFt&#10;kb/4Gr67U4I+HXth7ta7+O52CVK6dkXxuiP4/kqJM8C/xKcTRyA+pjsW77yGV8enwWTtiZSkFNg7&#10;DsO6s1/iSslU2ELm4v7Pb7Bx7lh0bPuWnz1njDFWq4waPRGvXn2N48dPY/78pXjz5g1Wr14PkzlO&#10;Ot4fHOD66RzgKg5wb/rxFYwDnDFWmwQe4FZkFa/F9/dEgNuR2HUoJuVvwr3vn6O4nwWZJfvx/e//&#10;wI/f/oC//8e32OAM8C8+S6Px7VC49Dq+OJ2irGtcySa8ufOh1yXoExZsw0+3tsDatg8+vvEav//0&#10;Gq9f/4y7C2fCQQF+57tHKBwue26MMcbquvHjc/GPf/wD//2//3esW78Z4RGel6QHigNcP726Bbh3&#10;WHGAqyonwPXBbaQfX8HKHeDqazG+R9y095b+PSqLb0E/xo0DnDEWsPJcgt6m31Q8fPkM6/olwR5B&#10;02yzcPv7F5g2vwi3fvgSm5MTYR0wB09+fRlAgD/D9qQuCI1qj7kfXsGr4zPQd9td3N21GDFR8cj6&#10;5AnucIAzxhjzQ05OETZs2AKrLUE6PxC1M8A1vkLb1/R3GeAaLcS15+IZWLUjwI1kr4HIotrJvwDX&#10;6NfrnOZ6HWWFt0b/2itYpQe4LLiNZO9nDnDGWDmU6yZsEe0xfMFBvPzmK1w6fRonLj7Hq4cnMGLI&#10;aJx8/BrPjp7EqVO38NM/vvY/wO99g8dXz+DEqYt4/vQmpqUlosfME/jy3gOcPHIaN+++xG0OcMYY&#10;Y1WsWt6E7a1RWGsoRLxD29d0LXpl5IHiSbZcoLT41p5LaYGlcke5Mc4NwUbrkwagixabfgZ4BfF8&#10;zXrqPvF4DdLALou2P3T7RPqaqoqvfSuel47P16D+nWXvBU/ae0r2XvUPBzhjLGDlCnCnsKhYZI7N&#10;w4g+bXXTO2PI+Gx0bes51j9dMWT0KCQ6tMfR6NR7JLIyyv/ZPcYYY+xtVL8ArwgU1q4ApyB3Bp0+&#10;YuTB4o4+b/JAqXjGbYqfWpDKnrMxvgXtdRoijtYlDz9NIAFecTxfszeP1xBFy2j00wMleR6VT9uv&#10;2j6WjdHonqvyjw3696/6d5a9Fzxp+1D//goMBzhjLGBvE+CMMcZYbccBrscBzgFemao6wLX3jf79&#10;FRgOcMZYwDjAGWOMMd84wI3BIo9AWZxUDbFtLaRkz1kW3hpdxAm0LnnsaTjAKxcHOGOsDuAAZ4wx&#10;xnzjADcGizwCZXFSNcS2tZCSPec6FuAaDnDaN2XR3jfG95T/OMAZYwHjAGeMMcZ84wA3Bos8AmVx&#10;UjXEtrWQkj3nmh/gGuM+93r+enU6wFWy94In7X1jfE/5jwOcMRYwDnDGGGPMNw5wY7B4RqCbPFAq&#10;n9i2FlKy58wBXi6S7Vc+DnDGWB3AAc4YY4z5xgFuDBbPCHSTB0rlE9vWQkr2nP0Ibw2tSx57mncb&#10;4B7RWdmk269s5Q1weqx/7s6/s+y94El738jeV/7hAGeMBYwDnDHGGPONA9wYLMbw1sgDpfKJbWsh&#10;JXvOHODlIt1+ZeMAZ4zVARzgjDHGmG8c4MZgMYa3Rh4olU9sWwsp2XP299JzjTH09N5VeGucz7cq&#10;SLdfVfzZx+I5OkXSY4/nX9p7WE9738jeV/7hAGeMBYwDnDHGGPONA9wYLMbw1sgDpfKJbWshJX/O&#10;nnGmJ8JNH3XVnew1VBLp9qsprwBXlf6+ELT5sveVfzjAGWMB4wBnjDHGfKtLAS7UmQCn5aQxV60Z&#10;XkNlkm6/muIAZ4zVJBzgjDHGmG91JcCNEe47WPTRrScPlMontq09d/lzlsUZB3gZpNuvpjjAGWM1&#10;SX6yDbFm+UEHY4wxVpe1JC1CIhAU1kgXr7VBbQtwjfw5y+Ksxga4IHs9FU26/Woq4ADXpmvvG9n7&#10;yj//VpRiA2OMBaKQpCdaERYmP/hgjDHG6iYzBbgZwSEtKcBlEVuT1c4AD6LnqCntObtClpavzmSv&#10;1f3cK5v8OVU3+n3jTXtP698P2ntC/77QrycwHOCMsXLJ7WvFgA5WtHdYEGshVsYYY9VZnJNsnptZ&#10;Rz/dihiFDdH00xwZpQgPj0BoWLiKfg+hny2dWoSWIoTGhEQYiGmlaxES5hIcaqBMV9etrr/qtQgJ&#10;pefSnOK7vi5cawmKDxktTLTPgWs8w0UfOHryQKl87ufg+Vr0z82TLOSqI9nrlY2rdJEN/CdbXs+f&#10;MQGQ7SPZ37x0snX4hwOcMcYYY6xOsCsKk20oSLaqUiyqVAsK0yzITzE7icc2YkdBmoPEICctFpPT&#10;4jEhOQZ927ZQJNgbwG6pB4u1PqIcDRFJj4MtdJBJmkXWQzM62DRqLoSLQG1AoeoWTNGqooNbA+1s&#10;cvPwD8j7iqYUdx6U6WKMyisg2dvRhapeXQlwbVlZ0FUnnq+z5j1n2Xxf9Mu9PdnfvDSydfiHA5wx&#10;xhhjrE7wDvCiVFWhkGZFPv1U2ZCf7kBeejSy02NJHIb3siK9UziS24cgOup9hc3aAFZ7I0TZGyKU&#10;hNgaoClNV1CAN42sT3HsK8CJK7r16OBWQ+EnaBGoD/DmFHceOMArly5U9WpmgOsF9nxkIRgw4xng&#10;0siWr2XKu3/1y9UkHOCMMcYYY3UCBzh7C87gNuIALwdZaPsiW76WKe/+1S9Xk3CAM8YYY4zVcuLm&#10;mQUuFN1OU9PtikJxCToR8Z2XakdOqgOT0mMwMS0GI/raMayPHb3atkScuT5iicPRRBFla4wIEmpt&#10;iJYWigWa1zj8PUVTChp9ePsKcI0xtmU8AtyDmE5BKFmGVRBncBvV/AAvP1kU+kUW2mWRraeWCGTf&#10;ysbWNBzgjDHGGGO13NsG+FAK8J4U4DGmegpHdFMFB3gd4gxuIw7wcpAFdllk66klAtm3srE1DQc4&#10;Y4wxxlgtV0ixLcJbZaFpThTcgnYztnyKb3HZ+eTUaIxNjcGYlGikdg5D7/YhSIxrBrulIWwkyk7x&#10;TUItjdDK3BAtTBTRFF3NI8XN0Ci+STMKLDW6xU9CESd4XCIepuOcpsW0PLR94QCvdM7gNqrLAR4I&#10;z5AUQe0v47K1T9n7y002tqbhAGeMMcYYq+V8BriTGuBW5XPf+ZmxmJweg9EpMRiVHI1ubYKRGNsU&#10;sY4msNqbwELCKb6Flkp8N6D4FuHsjGEKLhVNo4NN9aca3f58NrusAJctw6oA/U1lOMD94xmSstD2&#10;xbhs7VP2/nKTja1pOMAZY4wxxmopcem5yr8Az0uzI1dcep7iwNBeVgzuaUbH+GZIcDSGw94YZopv&#10;EwmxNlYERYn4dka2MZrFNGW6JzXoKN588FiHhCsI9WfPDWfRWSVwBrdRXQhw5eMSzv2gfVRCIRlb&#10;VWRxWlPJXp/GnzE1DQc4Y4wxxlgtpcR3qg0F4jJzjSG+BRHoYtzkVDsmpTqQ1duMpPat0LtdC0Tb&#10;GsBirodIayNEOJohzN4UTU0NFY0pohpTiIjPewdTiAfRz6AwimRBCTTfAR6sxLQ3j+CmgHPf4Vzl&#10;CiEKbj0O8Eqm/D291YYA1842B/tQ4wK8hn1mXPb69PwZ8/bkf3tPsuUCxwHOGGOMMVZL+Rvgyplx&#10;GpdN4yem2DGylwl9KL57tgmC3doAZgrwCArwcArwUB8BLg76xcGlK8DFGW2a/lYBLqGFUAsKbj0l&#10;wl3rZxXOGdxGdS3ABQ7wiiV7fXr+jHl78r+9J9lygeMAZ4wxxhirYsoZZx3truSysWVxX2Yum6dt&#10;Q5zldtNuvlZE0S3kpTqQlxaNUX0sGNbDhIyOIWhjq494Sz1YRYDbGiKcAryVtTFa0E8twJtQRAni&#10;JmvKQbIIlDAKM8EZK/4GuCy2ZbT1coBXMWdwG9XFANfI1lVV9AHr5R0FuOx5VibZ38Rf3uuT/+09&#10;GZcpHw5wxhhjjLEqpkQxBbDCFd/6ALcrpjhpj/Xr0GhnuQXv+dp6Pc94T0mjeQqHIjctBrnpsRje&#10;04z+XSLQp20L2CP+AEv4v8NCAW6JboIwCu9gS0MEES3Am0bWV4i7nSsH4JIDXbnyBLh6czZtHRzg&#10;VcwZ3EY1P8BFrDZUeAeXigPcP7LnWZlkfxN/ea9P/rf3ZFymfDjAGWOMMcaqiHZGWrnpWaoT/a5N&#10;d491Bniymz7C1TPe2rqcl5YrMa/Nc49RAjyZwjvZ7OYM9gKK73ySnSpEY2D3SKR0DEWP1kGwRv4R&#10;Zopwk7UhTPZGCLFQiIivGyNaeDelIG5KgdWMKJ//lhzoytF4iuq3CXCvG7DVoABvHkavRUI2ttpQ&#10;/saefMW3d4AbVacAL5t0f1CUy8bWZfL9VHl/Z9m2/CVbX1XhAGeMMcYYqyJKNCuxrAtwop4JF2Oc&#10;4Z3iUCVHO6mPtflaXKvr0gW4M6zV+WKslZYjFOBTk02KKboAz06LwSQyNMmh6EzhHWutj2hrA1jt&#10;jWEh4tJzcfZb+a7vKDp4pbhyfde3CGMKKiGwAK/bZPEtaPONB+z6Zd8Z5W/sScS0K7rpvdEi0s07&#10;uvXE/HcbQaziSd83RDZWeFdnzt81DnDGGGOMsSoSeIDr+Axww3qc6zIG+BQlvk3KGXDl7DcR8T2R&#10;DOptVXRMaI4YCnCHuOxc+dqxxhTfDRFqEd/3XR/Nxfd9ewT4e64z1LIDbyYni29Bm288YNcv+85Q&#10;OHsHuHqWW41wzwAPoum+ifm6desYXzurOWR/T0E2ti7jAGeMMcYYqyIBB7iBLMALleU1zmk0Tx3r&#10;DHCBpgviTHleqh254ivH+iVgQkYcuiQ0U8RHN4Ld3hBWYnI0RhQFeCsKb3F2U4ST62vBIii8BQ7w&#10;cpHFt6DNNx6w65d9Z7wCXI1pzwh3c8e2jHMdsu0Q4+tnrDbhAGeMMcYYqyLVMcDH+wpwim8O8Moh&#10;i29Bm288YNcv+854xLegxjQHOGOB4QBnjDHGGKsiSjSTsm7C5h3fIspFUIv5YqxYRh/eTs71qOvS&#10;xqvb1T4nLsJ7cno0JtDPQT1NGNA9ErHm9xUOWwPYHY2Vrx0LMdVDqyj1MmM1uDnAK4osvgVtvvGA&#10;Xb/sO2MIb40+wLXfBeM4TxzgrO7iAGeMMcYYqzIijJ0B7Ypm8dVg6nRtXFkB7vpKMVreg2s94qy3&#10;erZcO2Oen6rKTXVgckYsxtPPjK7hSOscClvEHxR2awM4optSgDdCS4rvFpEilpyxTeHEAV4xZPEt&#10;aPONB+z6Zd+ZCghwvgkbYxzgjLG3lJ9sR05yNHPKFT+T7MjuY2WMMQmLkxnZfZ3E767p6rjJfewG&#10;NoV7Hc7lnOuYrKF5mhxlvGDHJPo5oS9JsmFMXzuy+jowtJcF3du0QDflK8c+UFgsDWGxNUWEpRFa&#10;KIEkopDikH56coa4Et/0WPl6MBGKgvjeZO27k+uQMCdZvBrI4lvQ5hsP2PXLvjPivaDwFdee5GM4&#10;wBnjAGeMlUt+igMLi3Jw6tg5nGAuJ4+dx/bNu5DRNwUxZgtjjPlgNpCN8YXGW3T8XE+0RbDCTr/b&#10;iMVkQnhouCI0LEIR4tQqNAItQ8LRwqkljdFrodGP0YhlncvXNeq+CJIHrI4svgVtvvGAXb/sO+MK&#10;cCMtrn1xB7fxTuna11DV1a+jYnUTBzhjrFxWTs/HrQc/4tGLPzOJzduPICTUilYhFsYYY3VMi5CW&#10;CAqTRKyTLL4Fbb7xgF2/7Lsjnp9BKQGuTVepY10h7sIBXpfp31+y+bUVBzhjLHBpsdi585A0PJnq&#10;4vWXCA2zSQ/MGGOM1W4tQyIowBt5BIaeLL4Fbb7xgF2/7LvjjG4jZ2RzgLNA6d9fsvm1FQc4Yyxg&#10;UzLicfjTK9LwZKrbD99wgDPGWB3VMiSKAryJR2DoyeJb0OYbD9j1y1YfbxPgnuGtMb5uVnP58/fU&#10;v59k82srDnDGWMCmZiTgyLFr0vBkKg5wxhiru0SAB79FgGu0A3bj9OrBM8C9hL/nJB6rAR5E8S3o&#10;Y4RVLvnfrnSy9QSKA9w3DnDGWMA4wMvGAc4YY3UXBzjhAK8W5H+70snWEygOcN84wBljAeMALxsH&#10;OGOM1V0c4IQDvFqQ/+1KJ1tPoDjAfaMAt9IBNWOM+W9qRjwHeBk4wBljrO6qqAB/t0Qg6RnnawEe&#10;COM6ytpGYGSxU93InndZZOthNYfx78kBzhgLGAd42TjAGWOs7uIA98W4jrK2ERhZ/FQ3suddFtl6&#10;WM1h/HtygDPGAsYBXjYOcMYYq7vqVICXFeIe44zrKGsbgZHFT3Uje95lKW054/pZ5ZHt//LgAGeM&#10;BYwDvGwc4IwxVnfVjQDXOONaFt+CNLw1/m7DP7Joqi1kr1eQjWWVQ7b/y4MDnDEWMA7wsnGAM8ZY&#10;3cUBrsMBXiFkr1eQjWWVQ7b/y4MDnDEWsIoL8F9x7tR9nLn1o2Re6e7c/QIHj93CnaeGec9/w90n&#10;v+LBc8N0P925egvbT7+WzgvEuwzwwUXbkN5FNy28O9JHFKNnVAx6ps/G8DadPcYL4fbOiLPFeU33&#10;V+qk9RibIp/HGGN1TSABLptfPejDuLT4cEa2LL4FDvAqJ+5ArpHNZ+Uje8+VBwc4YyxgZQX4seWD&#10;MP1T7fG3WJFViIN3PceofsbueXvx4YkvJfNKd+3iOcyatwZXHjmnUXjfuXIRBYNT0DN1CPoMXokj&#10;tz2X8cfNI9sxZN0T6bxAVGSAh0W1x5Yzr7C0X3/pfKOFn36NwiG6aXEjsHjveUzr3QYjC05jee9U&#10;97zInhi9+g7OXnuJ85e+wtGtG9A+Qresnwp3PML6Qvk8xhirazjAdaowwGsrWQyWpqYGuOy110Yc&#10;4IyxgJU3wK+euoBPTl7Flo37sfHgQ9zXBfjDpz/j5NEz2LDlILZ98gC3nv4Zd289wI4dh7Bm4zEc&#10;vfojRfavuHr+OjZvO4g1az/EtAW6AL97F5PHzsauyz+rj29/jevPfsedW0+xe8cRrNtyBJ+c+Qr3&#10;n/8ZV86cxb5PzmPj+l3YeeopDu4/hhVrTuH8QzXAM+cfx87tB7B6xwVcefIrbt9+gd27jmLDxj3Y&#10;e/Y1HtL6Lx09hUP0WnYeeYAHtB3ttWsqMsAjkw5ix8kr2LVymvI4um1vZA7Mw5hJMzB21GQkD87F&#10;hEkzMTQjE+ZwCvBj32P9wikYnz0LIwcOgimkM1KGZqN7iDHAHegx9QSO712HTo4YetwePXoNQGhE&#10;B/QckEfrnIEJY3KQaI1DhLk10gYXYNS4aRg/YSptfxxGjZ+FMSPHIM6kBvjHqwswLnsmxo7Mgi08&#10;Hh1SsjFu4gwaX4gubRNp/QMxaMxkDB01Bf26xjqfA2OM1T5lBXhlq5iw0YexjDbOGdmy+BY8Aly2&#10;Hj1tHNMz/j0FfWR7iWzg+l22bGXxeA4B0JaXvfbaiAOcMRaw8gb4saXDMXbNVXx67DwW5hZg4yV3&#10;gF89exrzSvZi/7Gb2LpqBZYe/gr3rj+kYL+JTz78EGlLL+Du3RdYvmI1dh68hr279mDqXHeA3z61&#10;HwOXXcNDcQn6w59w8+4PuP2EAvzmCxw+fhP79x7BjJX7cO3Rb9izbArmbrmAwwe2YUzGbGw/fAM7&#10;5+cjZ9cXSoB3K/wER05cx8alCzBl70vcuvMSx47dwJFPD2NO0VZcoG0emNYNE1eewbELr2iblRvg&#10;Y3Z9idnFs7B270kMosc9h0zFof2nMCZ1JEr2PMCu1cuQkjkV23YdQdd2bbD4+BusL5mNvhkrsPfz&#10;2xjZcwRWHr6OYq8A74tZO+9h/ZgEhFk6o0PX4ejcNROWqJ4YNG4B0pPGYPryC1g2pjccbXphx6Gb&#10;KBw8FmM3PMLhXR+hf0YO1h++j9Hp3ZQAP7JpJVLSZmLr8ceYMSgRffpNp8dDkTX7PNZMngxTyAYc&#10;vnYXxROz0SnO4fEaGWOsNuEA1+EAf2vGv6cgC1kXDvBqjQOcMRawsgL8+IqhmHrkN+fjb7B8xBRn&#10;gPfDTGeYn9mSj9HbvnAF+Inti1G054Uy7/KZ41g+/TRuPPwOnx+/gIVTxsPWfx1OX7yE5UsP4PpT&#10;70vQb53Yh2Grb+Hhk++wfcliZPbpipyd3+D+ozc4//klLJ45DZ1GLcCFe3/C/nVzsfXMG1ruBmYn&#10;b8dF8TyPLkfyyvsel6Df/+wgLMUXaB3f4/MTZ7Fs9kxkpo3CoRsiwGOx/HN12zIVFuD22Th4+yFm&#10;DZ+PZfsf4aOCOArwYuxeOwKtIuIxasU5TE9OQ7ilLZbuPIM+XTp7XIJe/PE3mDV+tY8AT0XJ7ntY&#10;M8KONpkF2HfiCS5euYVRPaNh6ZCPGas+x7GL3+L4uhQK8N7Y/OFKtImxoH3ROawtKoCZ1pG/8xHy&#10;RvT3uAR9zMb72LOkELbEMchddgIHT77C8c1z4DBtwN6jB9FX2TZjjNVe7yrA9TGkJxtbNn0Yy2jj&#10;nJEti2+BA7xSaX9jWdgK+vdBVZE9T+bGAc4YC1hZAX7j4Gpkzr+JO+JGaPevUQxuxjmKZhHg047Q&#10;tOc/48D8PEw99I0rwD/ftw7TNtxWLhE/d3gnFi45h90lRZi66xlunTuF9qO24/NLV7B40UcU3b/j&#10;6vnTmDFHdwn6rWsYMmYpDt/4k/r46GoK8K+wf8kWzNtzB9eu3MOYORv8CvBBqx/SvN9x+ZPN6LPi&#10;Dg7u3Ip5W67jzpMXKJlQlQFuR6eCj3Ge9kdB0VIULL+Ai5/uwJAyA/wbFA6NQ6vwJCw9/hWKhkz3&#10;EeDRSC05i2Pb5qO1JZoex2HxAQrwcbnY8+kVjEwZhnHTz+LQWv8CfMOUNmgV1gVTdz/Bh0vysXjX&#10;RUwYNBA9Mk/gYw5wxlgdwgGuwwFeqbS/sSy+Bf37oKrInidz4wBnjAWsrAB/9PBLLJ+Sg0FZU5E1&#10;fBqWHPoa92m6CPCMCUsxcdJUCru9uPzoTzi4ahOKN1zD7ZsPMK9wOvKLZmBs9nocvv4DTqydidSJ&#10;KzB37lz0HrIdlx+8wob5MzF++mIUTZqNHN0l6I+e/wkXD32C/HHjMHx8IQYOK8a6z37A8Q2b0K9o&#10;DeZNn42UKVv9CvDB+auQmzsXo/OX0PP4CZ/u24YJeSWYUrQFBYVjqi7Aw5MxbetlrE5NUB+bC7D3&#10;6jOsnFt6gC868QZHPjmL7Z88xJHtqyiutUvQ4zE05wQOLF/s2kZIzADM/PA+Dh2+hN37ruL4oaNI&#10;TRmPrceeYOumo9h77AWOrPEnwO/hxJHz+HDfTZzavxvdO/VCyc472Lr9FD46cA/713OAM8bqDr4E&#10;XYcDvEoE6xn+/lVF9ryYNw5wxljAygxw4fnvuEuBff+pdim6dgn6b7j/+Cf314Q9/xU3Hzk/Qy1+&#10;p0DWxgsPH/2gnBXXT7t713OMh2e/4s6Dnz2/huzBD7j3TPfYD/ef/IK7uq84u/fwF+lnvX2pyM+A&#10;l0eYpSvaxrfxnmfqgvZtexmm22CJy0SH1s7QV/REYpd0hHuMK11IRDziEnogLNQ5LaIrOnVM8RrH&#10;GGO1HQe4Dgd4lTP+/auK7LkwbxzgjLGA+RXgEqc3FWHZafm82uZdBzhjjLF3p7ICvHmYN9m4qqVF&#10;dmlkyzFWN3GAM8YCVt4Av3v3Ja5pl4zXchzgjDFWd1VegLu/P7x6fY+4MbiNZMswVjdxgDPGAlbe&#10;AK9LOMAZY6zuqnsBzhjzFwc4YyxgHOBl4wBnjLG6iwOcMeYLBzhjLGAc4GXjAGeMsbqLA5wx5gsH&#10;OGMsYBzgZeMAZ4yxuosDnDHmCwc4YyxgHOBl4wBnjLG6qyoCXDafMVb9cYAzxgLGAV42DnDGGKu7&#10;OMAZY75wgDPGAsYBXjYOcMYYq7sqK8AZYzUfBzhjLGAc4GXjAGeMsbqLA5wx5gsHOGMsYBzgZeMA&#10;Z4yxuosDnDHmCwc4YyxgU9JjcfDwBWl4MhUHOGOM1V0tQyIRFNZYevDNGKvbOMAZY4FLdWD3rFl4&#10;tmkvnjOpJ+t2wmyORZQphjHGWB0TYbKgRURD6cE3Y6xu4wBnjJWDDSv6d8bj3j3wf/TqzST+RVon&#10;dEQ8Y4yxOiYR0a3NCDHzGXDGmDcOcMZYuUzrF6co6h2Poh4JTGJ49zjGGJOI9zCMpqliMKwH6R5N&#10;01XDetB00r9bLNK6xKJXezti7OFwEKsjEpZoE6LskQi3hCsizKGKcHMretwKoZYWKnMLhNE0o3Bz&#10;iF8imF/EPg+zNlW0iGygHGzrvzpMz3hQXh3JnrcgG8sY8w8HOGOMMcZYlbERO4qSSZKqMNmKQppX&#10;mGJGYSpJMbnkptoUg7uEonfrZugS3xRWWyOYSaitKVrZmiPY1ARNwhoqgsLrK5qHv0/eQ9PwP6BJ&#10;BKGfTcPeQ7Ow9z00D6eg8kLhpZHEV7UVSq/HSDc/KIwOfjXOA+GqoH8OerKx1Y3seQuysaxiBUfU&#10;V9F/z4JsDKuZOMAZY4wxxqpMaQFuoQAnIsSdclLtin4dW6FzTEMkRjeExd4IJltjhFCAt6QAD+IA&#10;V3GAVzjZ8xZkY1nF4gCvvf5N+R99xhhjjDFWRWyqJFUBTVNZUEARXkDhrZmQZFWkJgYj0V4PrW31&#10;YaIAj6IAb2VtghbWZmge1ZgDXChngOvH6OnHvA3ZugXZ2OpG9rwF2VjGmH84wBljjDHG3iEtwPOF&#10;FCvyhFSHYkiPSEWnmEYwhf4XmCikTdHNEElamBtTfDdC80gSQb8TrwCPIJHqT2N8c4Cr9GP09GPq&#10;Ktl+EWRjGWP+4QBnjDHGGHuHtADPc8oVKL6FQd0jMJBoAR5FAR7laIoIEmxqhGaRDdEsoiHFt4hw&#10;QnGpovhUzoA7I5x+1vUAd+8b9SDY9ThUt6xkvPHguS7x3B9usrGMMf9wgDPGGGOMvQPa58K1x/nJ&#10;NgpwO3LIhNQYRZeEpugU3wTxMY1hczSC2d4IoXbx+W9x9rsBxXV9RRDFt9A8VASlCCeKyQiKbBHe&#10;Snx7Brg8vDW0vEYSX9WWPry9YtqTOAh2PfZjGeMBdF3B+4CxiscBzhhjjDH2DpQW4OMpvoXOFN8d&#10;45ogjgO8bPqQLiWmBXEQ7HrsxzLGA+i6gvcBYxWPA5wxxhhjrMpYFAXJZgpukyrJjIIkC/KSbMhN&#10;dmBSXzuG97YpYm31EG39ALboxrDGNUdUdFMER9FBXCTFUYQgPu+tfu5baEYRKagB/oES3k1DVR4B&#10;rgurWkMf0so+kIyR8WMZ2UF0XcD7gLGKxwHOGGOMMVZlygrwaApwB4b1sikcIr4t78MqAjwhGFEx&#10;zZT4DqL4VqnhrX1VkT7AxXwR2/oA1wdVQKRnyssgW091xAHOGKtCHOCMMcYYY1VGH+BRKmeA5yfZ&#10;kZ8Si4kU4JmdIxU2W31YrfUR5WiE8JimCLWLm61RFFLgBpFgcUAXVg/BFImCxxlwms8B7gc/Atwf&#10;sgNtxhgz4gBnjDHGGKsy7gAvSIlSOQO8MCUGRemtMaFvNHq3baWwOhrDQsIovFvYGyKYYrxZOEU2&#10;CabIbUkHcy0o/lpQYAvq149pKAwrKob16/KXbD21mOxAmzGZ4Ij6Ctk8VvtxgDPGGGOMySRJOOdp&#10;Xx3mL/c6KbSJEt3OABdnwPPFNArwQgrwcX0c6NG6hULEtxBqa4RgWwMEWeq5A5yiT8R3cCj9TvEt&#10;uOJbOdvtVBExbIxrf8jWU4vJDrQZk+EAr9s4wBljjDHGZCowwAV1nWqAK1LMilwK8Fx6PJkCfHJ6&#10;Gwzv5UC8tYHCEtNM0dLSCE0j66EpHbw1c8ZtMMV1C6LFt1eA6y5FN8ZiwPRh7S/Zemox2YE2YzIc&#10;4HUbBzhj7K1MGT0AS8Z2VH4vHj8VB5dmYXZ6Ni58vhFrDWOFaYM64OSeGZg3RD89FxdOrsFq3bia&#10;oRv2bN6Ag2kOybzSlUwajMuHVnnPy0zEivw07+n+KpqJm8dXYJlsHmMsMP4GeIoPhnHqOt0BXpSi&#10;EvGdS+uenBqL7Iy2GEYBHmOpr7DENidBSoA3iaiHJnTwJr4eLIiCTxbgQREUguIz4q4AV8PQGIsB&#10;kwV2WWTrqcWMB9mM+cIBXrf9WwH9Dz5jjAUsrQ9OnnuIf/zwFX7+7kt8dWo2Ziz/BA9PLcCCgavx&#10;4+93sVuy3KzhPfDi0UdYOko/fT1+eHMdH+nGBWLRpF346fVlLB/Whh7HYffOY/jf/v4AeyVjK1YG&#10;zp+/izsZMZJ5pVs0LRdvXl3RTYvFvIV78fqHH/DzN7RP3zzF0QVJuvl+WrILf31zDptk8xhjfpGG&#10;t4E2Nl+g2M7To9DOd1Li2zlWXZai28WqmJxsx+QUB0b2sWJATzOSOoXBIuKbRDqaKlpENVTOfjcN&#10;o5gOpYM4BUWf4n0XrzPgYrr4XSEPR/ZuyA7MGWO1Hwc4Y6x8srPx7NtnOJNrxZQh3bBqYltMzczB&#10;3tnDMDNJC/AELJ9ehOMfrcGpj5ZhV0FHJcC/eHEVZ/avwMmPVmBzbi86IHUGeHoXbFu9CLtnp2J5&#10;yUwc37EaJ3Ysw4bsrrTNkTiwrQQHNy3H6V0r8WF+a9dzWTRpB3749Uc8WNgVUwb1xbnLX+C//f2e&#10;EuCzxg3G4e2rlPV8VJREB7tj8MnWEhzaLNazAltzElAwIgMfb1mGY9uW49SutTgwLxYLls7FR5P7&#10;KAfMW1fOwbIxHbF17WIcXrsIJ2jMyQ2TMVcf4JkdsWHpPHpNa3BsYzEWDqP1TpyEQ9tX4iSN/3T5&#10;EBQnObBoai5O7lyNsyeO4PdvL7v357ip+P73H/HZ1GRMoccz80dh8VAr5uePwac7aP/tXIkDJako&#10;TInG9pXzcWTLElrPGuxfVYSDW1fi1I75WD06Tgnwv/3+EFe2raTXtxwf5bXD3LHDlTEnP1qFg4uG&#10;Yka6FR+uX4aDa+fj09Vj3c+BMabQh7amKMlGP90KnPKFFBuFt04yTVPQ+gwBLoJb/DeusivEme/J&#10;aXEYTPHdt1MourRrgShx53MSbm+qEAEuznw39whwDcWcCDoRdroAF+HtyTmGVQuyA3P2dvisMqsJ&#10;OMAZY+WT0RfHz9zD3394hFv7ZqBkUDRmDT2Ol8fXYpErwB1Yv2I2Ds9Kx8c79uHNzdVKgL/69gU+&#10;LxmFzXtu44v9C1CiBPhdXF66Az89O4Q1I7pi/ewZWDulH7Z9fBsvds3G7KTN+PmvX+LUqvH4+NJT&#10;vL6w2PVcFmVvw7Nnr/D7vTWYP3EqHt3+En//7Tb2DuyOT89ewK3lw7Fp/gI8u7oFswfsxU+/P8XR&#10;ZWNw4MbX+OLkXGzbugM/3sjHmnlF+Or5JawaH49Nd77Ao9WTlIPka4+fY9/cdFx7+Te8Or0Ea4tL&#10;8Oq333FmkTvAlxVvwNcP9mNFdjo+OX4T9z8ag8KBC7B//VgsW7IDf/vXA3wyfihuP7mFi3PS8OGa&#10;Dfjl9VX3/tywB//790cxI6kNlhVkYdu88Vg+vjOmzSvE6cVp2LRmOX54cgxTMlrjwZevcHfrZKz9&#10;8DZ+/f4aDpaMwPmnP+Dy1nFKgP/971/i5OKh2Hv8Cv7yeCe25Q3D4UUjsKZ4Cr56chYrxyXi/g//&#10;xIsTS7FmYmf3c2CMKYzxrYZzaQHu/xlwfYAXUXwXkkkpMZhEEZ7RJRydWzdDu/imiLI1UIRaGytK&#10;C/DmFOCusOMAr7FkB+qMsdrn34ro/1Ewxlh5LZ4+Hw+fv8JvDzdh8XAK8BNrsThlNd5QgO+hg8q5&#10;WaPx+YmTePnNN/jff7qA2SN74IvHH2H5GCvmjz2Jrw4tw4KU9fjpP77Hn159gWvT0lCU5sDiolxc&#10;OPc5vv3iT/j1wWosHLIZP7y+iA/Fdg9ewZtbG93PIWcbHm//FC++fEjhexHnzp/Dn/50G4fHZeDB&#10;88e4d/4Ibp47iS9v7sfcwfvx3YtT2CyWPX4fX19ahR3bd+Gnm7lYNjsPjx58ilkDY7GZAvzxmkko&#10;pnHXnzzHx/MowF/9E7c+VLf5+ZO/4uHBDbhwgQI8Mwab997A85XZmELzVs8uwbd3p6J4eE98/NE+&#10;PL33Jf77//dvuH8kB98+OaIsv3RmHn765qrrNRRtdAZ4SjpOHbuKN7/+A3cOzcas4f3wycEDePbs&#10;Jf75t+c40a817j+5jU35PTBz8DG8+nwTltHycy5+hev7pqFoqXoJuvL6Crfilz/fx4FBqTjw0R48&#10;e3QXf/vtS6zL7YV73/6Ek8uc22aMuVEwe7MRu0shKRBSBArxVApsGVqfplC3/ilinUqQOyjMHZhA&#10;/1s5ngK8R5vmsEb8V1ii/gBLTFNFC1NDRXBkAwRFkPD6FN2eRJC7Qo4DvEaTHayz0vHnqVlNwwHO&#10;GCuXmaP64MM5QzCTfp87Ywp++O4ujnoF+GBcf/AFni4fi12bN+Cvr8/5DPA//etH3D57AK+ffIyt&#10;E3vi1uN7+HT5MKybewE/+BXgc7H9yG38/s0V7NmyEm8owD/JSsG1+7dxZvlwrMjvh9U5fTA1bZdX&#10;gC9fuQ5vnu7DpSMf4sjidBSnWbHp0iM8FAE+KAUPvvzKFeC3P2yHon7JuP3d33Fza74rwDesPYWX&#10;B+coAb5+3W5abwG2X3qNV5fXYcXkNfiNAvzOocn49sU52j9WLJ81HT9/e829TyfMwZu//oDPi5OU&#10;6J+28xauH1qP42fv4cezOVizbA6+fvPQzwC/gC39aP+u/AR/+f4arm08g68/Xox1eYPxxatnHOCM&#10;lcYjvDWVG+Djk6MxjiK8R+tmPgM8iAO8TpAdrLPScYCzmobvgs4YK5cZk0dTCL7ATy+f4+fvX+K7&#10;87OxcJh6Cfri5Nn47m8/4/SiaThz/QX+/vQGXn31Lf63H85i1gg1wJeNpkAc4wzw5PX48ecb2Dmg&#10;DY5evI8frm7Ejftf4dtnD/Dd16/w453VWDDYGeBi+wfUANeey6LJaoDPHpyFfSvGY+70EiXA96Um&#10;YNu2ffj19WN8ee8GnnxahJkZO/HdcwpwsewxZ4CvWo+//PoKf3r9Et/c+wyn5sRj1byj+OXH7/Hj&#10;l4/x/cun2FeiBvg/fnyG16++x5+f78KygX3x+eeP8MuJOZg1cSzuPX1Oz/khjb+Dj2f3xvJ99/D7&#10;n17hm2dP8Of/+BvOrkrDuStP8PuXd/Dty2/x395c1e3TBCzcdAw/fPcab76iffrLT7iwsRB7j17D&#10;f7y5g5fPv8A/fn+EE5kU4I9vY2NeD8wYRAH+2SYspeVnOwO8kAL8n3/7Ed998Ri//PIKt1b0wodr&#10;DtE2H+DLZy/wlx8eYW2OGuAnlmrbZoy5KGFcNuWychqvUCJbfI+3U7JTkpt28zX1Dujq8nlJ0cil&#10;AB/SLQqDukaiQ0xDRIX/F0RF/jvMFN9CUBQdsJHmEfXQLIwol5zTNJ1SL0HX3aCNA7wacd4gT7tT&#10;vZHsoL1OoPe4B9kYAw5wVtNwgDPG3sr8wiwsG9fJa/rU7KFYMqqN8vuyqcMwf6Dn/DIN6IK1U97i&#10;67j0RvTDhuJMzJLNS+6EQwfP4dmaLige1BGHTl3FX+4soOkxWDAxE0tTxdkudawI8Hsft8fKnC6u&#10;aYUjk7CpoJvzcTusmTUaS3RfsTZ7Qn/MGdra9VhYOm0ilox0P/YwsCNWFQ9FiW7a/IIsLBmhG1Mm&#10;O0qyMrBooHu7C3IHYGVA62CsjnIGtl9ofFkBrn3lmDTA6X9ncinCRXwP6BKB9uUJcJrmEW+SAA8W&#10;8S2IsNOPZe+OFt+CZL7soL1O0Me3IBvjpIU3Bziraf5N/6+zjDFW97TBpnUf4stLO3Fq72bcPncI&#10;R+aLG5N5jz13/wdcWu89nTFWW6hh7M09Rotp/TRXcCebVUluhV6/i2XE2W/x9WMxyKYAT0lsib5t&#10;g9E2uiEs5vdgMr+PcFtDRbkDXItuwgFeDdHfgwPcG+8HVhdwgDPG6rzCjATMG9ULi8f1wfxh7aRj&#10;hFkjemJWf/k8xlhtIItvwT1GGuAu7tj2jG63fBon7o6eQ8TdzyckR6N7fBN0jmmE1hTgDhHh9gZo&#10;Za6nCIqqrxABLr0Lul8BTiGj/6oy9u5p8S1I5ssO2usC3g+suqmMqyw4wBljjDHGFJ7hne/iHuMO&#10;cM+wVpm8GAM8j5YVX1M2mdY7PikaY/s60CW2MTo4GiCe2CnAzRTgLU0fKJqLs9/OM+ClB7gIOcIB&#10;XjNo8S3I5pdCdkBfW9Sl18pqBg5wxhhjjLFKU0qAe32mWz277SZiW0YX4Mlm5FJ856bYMaGvDcN7&#10;WTG0pwWtbfURa34fDgpve2wTmByN0DySwkzQAjySDty0A0BZgGvhzQFe6xkP5llgKjKkWO3HAc4Y&#10;Y4wxVmk4wFn1ZzyYZ4HhAGeBqJQA97r7J2OMMcZYnWSjSNZR7m4uUHzr725OCkmRQGHtSyEFd6Fz&#10;2Xynyal2TE6LRlZvC5LbhyIpMQQxVgpvS32YrPURYWuAUPrZ3ERhTZrSwZpCCW1C0a1egi5imgLb&#10;GN4aDvBaS3ZAz6qe7G9TGtk6WB0h/v5O4r3AAc4YeyviLNGEnhYM62zB4E5Wxhir0QbpddZYVJ3c&#10;Bms6mn3rRJzLDnTq19mGfl3sFN8WdIoLR8fYcFijmsEc2QwR9DPM1Bwh9DMooqmieahbkBCiCg5p&#10;QmGtCpIR851aaL/TdJ/j2VtrHtqAeIdXRZMe4LMqJ/vblEa2DlZHiL+/k3gv8CXojLG30jvBDHOE&#10;BRFhFoQzxhjzSxgJDTUrQkJMaGXQktVAkQgOaVklEV4e0jBg5Sbbx6WRrYPVEeLv7yTeCxzgjLFy&#10;yeljQadoCx0oMsYYY0zTIiSUIjzwQKts0jBgjFU5DnDGWMDy+lqQ3s6CsFD5wQdjjDFWlwWHtKh2&#10;Z8JlIcAYq3oc4IyxgOX2saCNTX7QwRhjjNV1LUIi1M+ES0L4XZGFAGOs6nGAM8YCNrm3BZYI+UEH&#10;Y4wxVte1DIlCUGhjaQi/O+KyeDlZJDDGKgcHOGMsYCLATRzgjDHGmFT1DHDfZJHAGKscHOCMsYBx&#10;gDPGGGO+cYAzxnzhAGeMBYwDnDHGGPOtpgW4jCwcGGNvjwLcSgfUjDHmPw5wxhhjzDcOcMaYLxzg&#10;jLGAcYAzxhhjvnGAM8Z84UvQGWMB4wBnjDHGfKsNAa6RBQRjrPw4wBljAeMAZ4wxxnzjAGeM+cIB&#10;zhgLGAc4Y4zVTZFRMYgy1Q3itYaGWaX7oSw1NsBD33dzTpMFBGOs/DjAGWMB4wBnjLG6IyLCAXt0&#10;W8QkdIItpi1Mtvg6wWxvTa+5Ixyx7RFBMS7bN75UxwAXB/6y6R44wBmrdBzgjLGAcYAzxljdEB4Z&#10;TQHaDkGtTPhjveb4wwfN6hTxmpsGR8LqaAOzJV66j2Rq0xnw8pKFB2OMA5wxVg41NsDb9MbwMZMw&#10;dsxYdGzXTj6miq099wqLsuXzWnUaii3HjyJHNq8cwm3tsPrzZ/juu5c4umYBtq+ZgtY2C+YeuoGF&#10;hWOky7jEdsGso59hQccu8vmMsVqpddsuaN4yShqndUnDpiGIjk1Eq1D5fjKqTZ8BLy9ZeDDGOMAZ&#10;Y+VQYwM8dxV+/sff8PLWAzx6/jW+fvgZClM7IFQ2toocePU/sHWGfF6rnmNx8vEtlMjmlUN068V4&#10;9PQ0krrEI3ryhzi0qwTtYy3YcPtP2LwoX7qMS+ueWHX/CbZ27yGfzxirdUyWOETHtZcGaV0Uborx&#10;+yw4BzgHOGO+cIAzxgJW0QEeGmZHm3bd0W/gGAwcPB59kwehXWJPZbpsfLmJAP/ljnJGOTK+NyYe&#10;/RJfXfkIvRw9kTtvOaaOm47Vq5ehX6fhKF68ERs3bcfa+XlopyzfCSOmLsf6TR9i04Zt2LhhNYb1&#10;cK+7+7BiLFu7DVs2bkLOkBSE07SMopWYNW0q5q3agi1rV2NwD/XALTpzKlas2471q5fi8nfGAG+N&#10;lJEzsXbjDqzbfhiPX96lALeic59cFI4rxvzV2zFz9FC06TQUc1duwuZNm1GSO1xZNr57P2V7BYs3&#10;Y9PGzZiXM1S3Xgvylt/Cn35+gk/WFcNiz8es4lGIsXgGeLvMQnodW7GRnu+opNbu5UWA33uCfQs2&#10;Yt3GD7Fydj4cVgdahcejb9ZsrKZpa5bOR9/OiTS+H6aULMWMqYuxcVUJUhy9kTtnHT3XbVhQOBat&#10;o9zPiTFWfdlj2iI0wi6N0booOMSMmLj20n1lxAHOAc6YLxzgjLGAVWSAd+6WijUbP8aujz/H/sOX&#10;8MmRy9h38Dx2f3wGC5duoYOdjtLlykUX4Mpj21Z88eY2cvpn4fTXf8f3D29gy7w89Fp8Asd3LMTI&#10;whV4+Ze/YktBIvoUbMSvP97F9BFjsPPGSzzeOw/p7d3rnrn3GFYUDUfW1kd4efdjpCdaMP/K7/jt&#10;1W2snDkT+579C5e2zUN092Lc+vlfuLxnOSbP/RCv/+kZ4J36TcaDr7/BiQUTMWbZp/jxzRMKcDtG&#10;5J3CDz/9iM/WL8Dw8dOw49IrfHFqFSaPX07jX2FfvgW9x87CN396g0s7lqCwcDu++eEhFrV1rztr&#10;znG8fHkLG+eNQ0K7k3h0YxO6xusCvPUsXHv9LbbOzEfxjuv4+vpupDiXVQL86c94fesIphbMxuVn&#10;T7G5Sze06bwUd2i/FaWlY8aBu7Tt6Yg2zcK93/+Fp2ePYPG0sRi76zbuf7oRfYbMxeWnX6B4dJrr&#10;OTHGqi/x2e/gVmZpjNZFzVpEIS6ug3RfGXGAc4Az5gsHOGMsYBUR4KHhdgwYPB57D5xXwnvjtkMU&#10;3FsxZfoSzJyzElt2fIqDn17FPpovzoyHhtmk6wmIMcBDluDBd/eQO3gUPvv2X/h0VV91emR7dOsz&#10;BOMmz8L5b/4Dn23Nx8SVn+DPDz6EwxyLmTs+x/P9ce71Ekub3uibPAEzFh/C85fnMSrDggXX/oLP&#10;ds5Xxxz8Gi8OrUfu4v34P3+5hH7O5TwvQbdhZO5FPD0/TX3sugTdgZH5n+HLawuV6e2GTcGzb+5i&#10;orJMLGbsuYM/39qCPuNm47sXF53rGoBdV97g9lZt3RbEtN6Eh493oXcnCxIST+Hxzc3oluAO8P5b&#10;L+P3Z2cxIX0Q0tI34OH3TzGFXoeyvP4S9JgeWHrlCU5274We+5/i0a7NGE7LjM1Zigc31iAxbjbu&#10;/Pg1po8R/3gyGte+fYONiybTOgeh6PgjnJiVD7PzOTHGqq9oDnAPHOCBkYUHY4wDnDFWDm8b4CGh&#10;VgwZkY1PKLw/3H0CQ0dOpgM9z4OahDZdMX7SNHx86AKNOYneSQM95peLIcDtWafw/VcXMKqTGuCH&#10;lojpcRi19DxuXjyBhdNn4cI3/00JcMeI5Xjz63c4+fFBXLx6GSUDo3XrHoD1p2/hk61rUFR0BC9e&#10;+Q7w+Ss/xf/5zQnEO5f1DHA7xhTcxIMj49XHhgB/fnGcMr3ryGK8/OIaOjrXkbfjEv58b48hwPtj&#10;5+UfcXubtu6yA3z8rpv46+u7WLFwGRaSkllT0aONc3kfAd7r+Fd4df6ka5lZ+YNgNVOA//AcxVli&#10;2SLc+ekXnPpkjTJ/4fyFGNe3j3KJvva8GGPVEwe4Jw7wwMjCgzHGAc4YK4e3CXBx5nvgkPHYue+0&#10;EtcDh4xTglw6NsyGpNSh+OTIJezcexrhEfroLQdXgDvQod9sXPv+77i6azoiQ/UBnomjX/wTx9cO&#10;QkjbLFz4QT0DnjHrI/x8ZxvatO2ChLi2CPNY92Y8enkBI/va0Hb0IXz9ne8A75WzDf/x33/BwqGJ&#10;iE6djef/0Ae4Ff0n7MSPry5hID3uNnQZvvzusVeAh/UYj8++eo1Ts5LQqu0g7L37He5sSVED/Jub&#10;GNnOig795+P59y+xoae27rIDPDL7Y/z48zPkZooDzI7oS6GsLesrwDtPOI5nt44gLTYOkeZYdGrb&#10;FaEh+gCPwebb3+Hztdmw0HvG0ikdrWPdz4kxVn35E+AtW/fCwOGj6H/LhyAhzCQdUyVaOJC97yZe&#10;v36DExsGYf6G9egUaYJj01nszB6JprJlAsQBHijxveOBkwULY7UJBzhjLGDlCXCLtTXyCkpw4OgV&#10;HDlxQzF/8SaEUZBrYyIiY9Cxc1/PaVExmD57JQ4fv04HeBNc08tl+DScu3kfDx48woNbt3B0/TTn&#10;Ddb6Y+Op21iZr45LXXgI95+/wtPb17CXtrtx7mhET1iNb998jcfPXuKrr77Fmy9vIM8Vt52w8tgt&#10;fPH8Ba6e+RhHD29HJs3L2XkNGxfkqmNWnMbRlbNoe22Rt/MyHn/xEk9unsf+0/cxZ5y2HhKXhkX7&#10;ruCrL1/i7uULOHf2E2SH2JE+YjOObB/kGtdj4gpcu/cVXrx4jksHViCOpikB/uYnXHv0BV48fYzj&#10;awvd6yW2mDn45OBidGpDB9bxm3Bw91wkRlswYttV3Ph0kXJH9FGrTuPe45fKazmzcxG6asvHdMbU&#10;/Ucwp30ntLJ1QsGOI1jfvgvCHJ0wfcd5PHtByzx5hN3zx8MaOQl7P/8UY5yXr8d3yMfhK4/wBY15&#10;cO00xmT29HhejLHqyZ8AH7zqOP6Pv/2I61du4tbDb/HD888wMC5YOrYytbJ3wLWHt9En2o7mkfFY&#10;v3c/ssxWJBx/gXNzchAkWSZQHOBVRxYtjNUWHOCMsYAFGuCRFNEz5qyi+L6MvZ+cw7xFm5CdOwsJ&#10;bbq5xoSFOzBqbIFyM7bR4woRHuFwzes3YAz2H7qIdZs/QZ/kwYgyeX7+ujKY2vZAgl37upn2mLb5&#10;Er74eDhiO/RBt5HL8OXf/4ntBe7xYfScEjv4/x3Z1nbdEWeJlc4Tl8G369IXMTbZPLeQsI7o0Kkj&#10;opx/C+0S9NDobmiXkOj3Zd6h4W3Rri2NDxOPbbDFdken9uJu5t5j5aKR0KE32rdtK5nnZG2Hjt16&#10;02uWzGOMVUv+Bvi/Hu9UH7ccjMs//QvLcxPwh95jsKh4FMbMWo05kxLxfqM2GDdjJdas24iFxWNh&#10;s7ZH1vQ5GBJDy4V3xNhZizCqO/3ehKYXz0Z/ewg6DJuOles2Y/miueja2kbbiESPMSVYsXoTls8r&#10;QoeW7ueRPmsbfvjpO+zaMA/dW1oxsWgqvYYIjwAPajcKM5dtxOqVyzGsTxtaLgSdR87CirWbsWrJ&#10;HCTbw1zrk+EArzqyaGGstuAAZ4wFLNAAH5aVg0PHrmLbR8eQ2L4nBXms103VBg2dqFxqLs6Mi0vT&#10;h2flui5NT6S4+2jPKeUsuJi3dcenyOiX5bF85bIhpWgr3vzyI758/gTPX36Hh58uRieTbOy703NU&#10;Mb66f0o6jzHGAuVvgP/HF59i0PBszN16Eb/9/hTZnYLxh5l78d//+iec2L8Wo5NiMPXo13jw+XZ0&#10;HzYN5776GXspzPec/QaXVsUgLD0Hd3/8K25s7YM/9JiA6y9uYro5Bmdu3sS4pJ4YOGMLBiRbEZK7&#10;E6+/voG84VnYeP4LXN0+0fU8ekxejKdfPsKSOdnoRHF/7t5txEY7dAE+HMefvMaWoiykzjuGL+8f&#10;QJ+h2bjx3StsGNUBo4rnY3h46ZfQc4BXf7LYYexdM75POcAZYwELJMDF14jtP3wRO/d9hg6dkrzm&#10;izPdg4ZOcF2WrhFfRdav/2iKcBsiTbHIKSjBslU7sH7zAXx88IIyv//AsT4/P15ZOvRJQ6xdPo8x&#10;xmoTfwP8f/zyBQ4eOIbT5y7j8VfPUDKsI+rN2of/+PEi+injinDvL7+jZFSkskzwmLN4cnkdSg6c&#10;xZvLazFo3DycPHAP397djaysBfji8ho0CY3GketP8NH8sWjfri2aNW2HdWe+waNjU9GtZwq6LfsM&#10;390/hC7O5xHq6ICbD64gzmFFC1sHnH9wF3Ex0e4An3kCvzy/gAKxbM8sXPniKbJnj8Kp59/ixKp8&#10;9GybiMYNglyvS4YDvPozhg9j1YHxfcoBzhgLWCABPoAiWQT17JI1Skgb58fEdsCE7BkonrFMufxc&#10;jBWBPW3WcmW6xdrGY7zV1gb9B41VvqJsxZpdymfL9fMZY4xVjIAvQSfxWx7h7vYlsIkA/+5zpCjT&#10;Z+DJP3/EtEx1TFCPE3h0YxPajl6H7/70CKfXnURx8lJcfvUNzm09hTNzeuEP9VvC2m0E8pbuwdUH&#10;D7B4VCF2X/weX19dgeLpcxS5YwYj3LndMgN80Rn87dt7WO9ctjA/Gwn2VrD2GIEp87bj/I1bWDfe&#10;7nodMhzg1Z8sfhh714zvUw5wxljAAgnwsROmKlEtzmDL5osz2OKma46YRKzdtF8ZK76aLC6hszJd&#10;eoabpokbuInL2jt0cn53N2OMsQoVcIDbB2Lvs7/g3JpitPQI8Nb46Pnf8NmaCWjRxIrpZ37C1fUz&#10;EdEwGWe+/9/x+van6NImDlMv/Al/eXkPxV3bo1FwB4wZMRBBzVohbf8zXFg0DQVbruCXBx+hWySt&#10;M6o72se7n0eZAZ6wFM/efIHi9PZ4n8bHtu+Bpon9MX1iX/yxfjRyl1/B0/0JrvXJcIBXf7L4Yexd&#10;M75POcAZYwELJMAHOy8vF2e0S/saMau9jUeAG78X3Cgnv0QZm5oxQjqfMcbY2/EnwHvlr8LNW3dU&#10;N27g1O5FaC8CefRCXD62Hh2d4xrG5eHAxbt48vQL3Dy+HX2j1emDN57B8e3TYA1thuDsnTh34iPl&#10;Yz5NexRiz5lbePzkOe5cPoZhvUUcd8P8Ty7j/uNneHz/FjYX93c9j+CoeGzfvQ3mqCg0i4jH+t27&#10;YTbR/2+ZfRhXTqxFRGgrdJi6C1fvPcWzp89watcSDB0yArs/v4PHj8U2PsXkxAr+DHgIBXjo+74Z&#10;DsrZuyOLpuqmJj7n6s64T6sKBzhjLGCBBHh8665KKG/afgQJbbpKxwji68ayxhQgf8oCjJ80HSaL&#10;dgdybyFhVqxYuwsHj11Fp67J0jGMMcbejj8BHoh6zSJhiU5AE8k8qaaRMMW2RViwblr9YATb2sAU&#10;2tJzrA/vN2yJcLMFHzQQj4PQLCQGDodDNyYcppi2CG4RqpsmxwFee8nirLqpic+5ujPu06rCAc4Y&#10;C1ggAS7MmrdGuYP5kuUfSudrxJ3RxWXnoWHu7wGXGT2uCIeOXcOGLQdgc5Ty1VeMMcbKraIDvKbj&#10;AK+9ZHFW3dTE51zdGfdpVeEAZ4wFLNAAFzda27DloBLhWz48inETp2HYiJyAjRydj5IF63HgyGXl&#10;Rm3DR+YEdhd0a1u0T+yom9YRY3KnoFti6d8rbk3oikmTJyA83IrImPYwRen+gSAsFnGJPdGpcy+0&#10;a91OmRYaGYOExB7o1KkXYmzqZfemmK7oQI8TnWOiLB2R2K69cz1W2OI6o1PHzjCFOBCd0B2daaxY&#10;vkO7DghTxrytWCTlrVS+6zY/bzbyR2egda/BmFs8TjLWHzGIE99lbrXBGt1Fea7K821PryGM/iah&#10;djgSuqFTehYGZaahbUIbhIbK1qOKat0VNqu4SV8i2nfura6P9mm8PRYh4jvEnevv1KknWjvU9dvj&#10;u6JTyggM6N/Pte890XOI7+bel/S3j6DpJktntGvjvHlfVBwS2nZSfg8Jj0ZsW9r3/cagX2oK2sT5&#10;vgqDsbqAA9xTjQlw2bYE2VimkMVZtRGmkj1vQboMK5VsP1YlDnDGWMACDXChS7dUzCpZgz2fnFUu&#10;SX8bO/acwtDhkxFlKj2cvaSOw+ZVM3XT2qNP6kDEx3jfnV0vytYWySnpCKWwTC2ch6Ru7oi3dBmG&#10;+SWzkDU6DyUL5qJvqBVtUydh9rQCDMxdgVl5IymoeyFvyXpMzc3FnHlzkZ5gQdc+M7B+/WJ0F+sJ&#10;b48x09Zg17bF6BnSCWOnr8PqaSMxcHgu5i1egmGdPZ9P+WRi3qYtGN4nDu169ENa7+5on5qFNYsK&#10;JGP90QuFy7agICMemaMWYc3ciRg4ZBymzF6C7PQ2sLUfhunzFmLC8NEYMmIsxg3rh6hw2XpUnWes&#10;xuB08TV1BVi5bhWyB47EyPzlmD91PFoPnoQPN63AQJo2cOAw9Em0wd66P61/MSYNzcKQrAmYOKqf&#10;JPDbY2TBKqydkYWBw7Ixa8FSjOtpQY/kJdi4dha6iTEdUjFj8XxlfOte41Ayfx5G0XaGjZ2E8f16&#10;G9bHWN3CAe6pugR4mQEh25YgG8sUxkCrVjjAK5xsP1YlDnDGWMDKE+BCRGQ07NHtkJ45EhMnz0RO&#10;/tyAjM+ejr7Jg2C1ty3f9397BTi9nrnz0JcCd8zsVVg0ewXWb9qOVdMmoWDRFmzeuA45feg5t+2N&#10;mbOmIGLCImzftR87dmzHzMHqWfCQiGiYTQ56Ph0wqmgFSgbY0HvaCmT26UVhHYtpCxegZ24R9qyZ&#10;iYhwGzKzS7A2ry269i3G8vU7MG+YBeYOaZi1aAM+dAX4GswdIp5fN0yctQYzUt3Pd8isjVixeBnW&#10;btiODUtmorOFprcfigVrtmHj+o2YPT4FEeY4FMxeiaUr1mN+/mBluf4TF2L3vk+wbfU8jJm1HAvz&#10;B7kDPDQavYZOx+p1W7Fu9Upk9tDOzJdGH+ALsWCcWMaKpGF5WD61PXpMWY3CoQMQKcbS3yqMXrt8&#10;PSp9gC9dNBNdaVpI+CgsWDEfvSZSgK+e4TG+66QlmDWwv3JGW6w/PEK2fhHgK7FguJhnxcDsuVhd&#10;QAHedw4Wb9iGNQXJHgE+cOZKjE3qjRCxbJgN4eJMvsf6GKtb7NFtEW6KkcZoXdQiVFzRlSjdV0Z+&#10;BXhpJAftmjIDQrY+QTaWKYyBVp3Inq+MbFkmJ9t/VYkDnDEWsPIG+DsnCfAZy5YjrZsF2Ys/wvzs&#10;DMT1GYctO7dhVI9EJI2cgU0lIxDdPgkLF81GZKQdeYvWIq1nZ491CJHtMlG8aAEyKAYLFq1Gcnf1&#10;subCRatQtGgldiwaqzzuPWYmdiwci65JUzE9fyU2rZiCpNQcFE1ZqQvw9di8dDHmL16FtcvmoUec&#10;+wx91qKdmD1pEMzhnZCzYhcmjsjCxNkU7GN7o13fEVi0bAGSLAlYsGoVBnXXfz5+IBZs3oiBXS1I&#10;y1uK1dOHuwLcZM/AXIrQXl27o8vw+Zg9egSstExIZDwG5SzBGnoOyVb3a1V5Bviyov7o2isThXOX&#10;YHJGG0xatAlD0nqgVdtMDB87CVlDKMalkazSB/jylYswuHMqxfNyLCgej9YDKcC3bkJJyWKUTM1F&#10;BK2nx8xV6Eex3CokGUPGZmPMiCEIkZ4BX4nlOX3QPXkoZixcigm91ADPHTEFC7duxvCRgzFTBDj9&#10;3cTfqVeXDhTlgzGC1jlyUJphfYzVLVHmGETHt8cf6zWXBmldE2GOhcns35VXHOA1izHQqhPZ85WR&#10;LcvkZPuvKnGAM8YCVlsDvGgETes+Ghu3LkMyzes+rBDbFk3wI8A7YXTRYuSMSFceZ5WsREqPLsrv&#10;RQuXI2vWQuxelq08Tho7C5tnD1ACfFqfkchfsw2Li+ciZcIsjzPg80Z2RELb7kjNX4JNc0c5tyMC&#10;/CNMHp6i/N5n5mbkFczC1GWrUZw1HiOzJmFS9gT0ogCfu7AIifH65+g7wG0xhVi0aBHG0TqyRk/C&#10;iKRkmGiZCFsipq7ajX37P0JOT/26BM9L0FfPmYABA4YjpXdv5Ux//znrMb5fMkITkpCRlY3Zi+bA&#10;YYsxrMPNeAn6pIEj0D+jPxJjHWiVIc6Az0ZcQkfExan/qNCtaAUmpSYjhJ5HWlYuFi1ZIDkLrl2C&#10;PhID+g9Dcs/uynQlwPv2RULmPMxdsRKrlooz4FaMmbcKA7rR361dGjInTMGShVN162Ksboql/+7E&#10;mV9ZkNYljZqFwR4ju9eEHAd4zWIMtOpE9nxlZMsyOdn+q0r/lt/XDMYYC0R2LzMHuGsdnTFh/nYs&#10;yh+LGOclyz2zF6NoUDJaxY7D/MUz0KX/BGzdsQx9Yzti9IwVmDvA5gzwZESOX421cwrQLn2y5BL0&#10;OKRNWoLt8903ShMBXjA8FWEh3TBt7W6MG9gf42euxbysbggLj4cjJhpRAQa42d4XJQtL0COhtfIx&#10;AYtyMzSxjB0JHdKQntwLEWHO9SQMwuisAYiM64cFG9dhbKz+EnRtWxa0Tp6JFQunIdHiQGhsF2TP&#10;nqUEePv+o9GlvXoQa47uiSH9khAZ1hr5izdiQFI3mu6+BN21PiXAPS9Bb9ejCGuWzEb7cNrnsT2R&#10;N3uuEuBdBoxConaDNY9L0N3LagEuLr0fQ3+73RsWKdN7Dl+A5XMmw06/h3fKwKy5RR7LMVYXiY/7&#10;xMR3QEi4TRqmdUHzlibEtemEiCj1ppr+eOsAN5IcxPskW16QjWW1hiw0q5rseTFvHOCMsYDV2ADv&#10;NhDTSxZhXsliMg8T02MwOq8Q3RItGJQzDyPEZ60T+2HazAJ0ofGJKVmYNXkQrPHdkK3cBd2GdiNm&#10;UFQvxoRU9TPgrZOyMH/BMuc6F2Pa+H6wt0lB3sxFmL9kGbIyelEsxyB5YgnmLV6K2YXjlcu723UZ&#10;jVGdxBnZjmjdOhFhnYZi9qw8dAhph8zRM7DAub65xfnoZXe/hqxFu7Fx7VosXrIKs3KzEEPTTF2H&#10;YlrJMixcsBizckYiPCoW47OzEOdwL9cqJAmTZsxAn3YWdBuaj8LR6bB0zMDMBfPQPyYGPYYVYsGC&#10;RZhTMh/D+ornrF9Wx5qCyTOXYtnyNZidNwJmem0903MwqV8bj3GhptbIHDcDi5aswfKlyzB1wnCY&#10;Im0YN3sDpg3op3x2O9LeHqMKF2LZijUoyR+PdsrrHIncyfS7bl2tegzBbNffbTEKhzvQytQWyaOK&#10;6W+xBiuWrqC/0xiEhVkwee46FCaLM+Ni2TZIG16ESSmen+Vu33kihnRWv5O+dcfhmDE1X/k9zNEZ&#10;w3PmYsnStVi2eAkKs/p5LMdYXSW+IlKc/Y1v0xmxFOMx8e3rjHgK7+i49giPoP/dkewbX95pgLM6&#10;SRbEVU32vJg3DnDGWMBqbIBXhDAHrA7tDGspouIRY4/xmBZha4OIiLe7sZdyCfqoTNjshs8hhsbC&#10;EZ2gRKjH9FLZYHG0US43F49N9nZwOL82rTQh4mA8ujUdlMvn60XY2sJh186o90BWbgkG9ejoDGQS&#10;EUsHt+0QpT0OlLUdou3xCFUe98bYvJnI6OTfTZJ8iXQkwmr1/NsxxiwIC7cjMiqaxNQR0QGHt6bC&#10;A7w0kgN8VrfJ4rgqyJ4L88YBzhgLWJ0O8Hcss2gFRmb0lM6r/uyIMscG+I8EgXAgyhRT6veNM8ZY&#10;VXhXAS6LIkE/htV+svdAVZA9F+aNA5wxFjAOcMYYY8y3igrwZhJe4yQH+Iz5IgvniuLajux9Whbd&#10;c6wysudRFtl6AkQBbqEDasYY8192rxp6F3TGGGOsCvgV4OJgXDZdhwOcVTRZOFcU13Zk79Oy6J5j&#10;lZE9j7LI1hMgDnDGWMA4wBljjDHfOMBZdSUL54ri2o7sfVoW3XOsMrLnURbZegLEAc4YCxgHOGOM&#10;MeZblX4G3F+SEKhtPCJQRrZfBNnYmk72OgXZWKcy9x+rEBzgjLGAcYAzxhhjvnGAvxsc4Dqy1ynI&#10;xjpxgFcNDnDGWMA4wBljjDHfOMCrKdl+EWRjazrZ6xRkY1mV4gBnjAVMBLgtUn7QwRhjjNV1LUMi&#10;ERTaSHrwrZCFUWWTPQ/GWJXjAGeMBSyntwWJdvlBB2OMMVbXtQgJp+itLz34VsgCubLJngdjrMpx&#10;gDPGApbXx4IBHSwID5UfeDDGGGN1WXBIkPTA20UWyJVN9jwYY1WOA5wxVi6Te1nQPd6M8DD5wQdj&#10;jDFW17QMMVF8t6LgpQNtWQSzyiWJHcaqBd37lAOcMVZuk3urZ8LF5ejWKPXGbIwxVpNFeTC7mFw8&#10;x0SGWxAWakJoaBRaOYnP/7K6JzgkBEEhTekA2/Ngm1UhWfgw9q4Z3qcc4IyxtyIuR8+lEBcxzhhj&#10;NZG4r0VOL5W4umcS/e+aMLFPlGJS7ygaJ5iU8dlkUh8HJibFYlh3C9rHNEXb6CaIsjRUBEfUR5AQ&#10;pmoeWo+IgzAn5YBMENOruRB6nlWsWQ3i+dzp4FowHGyzKmQMH8aqA8P7lAOcMcYYY3VagUDBXdDH&#10;inzxj4p9zYqcpChFXt8oGid+moiYb0V2kgOTUijAe1jQztEIbeyNEGlpoAiO+IACXHynrv57dUUc&#10;OIVrvxsO0qojw4FjVWhWR8heO6sgsvcyK53HPhSPDfNZ+XnsWw5wxhhjjNVxvgI8l+JbUANcxLeY&#10;ZqUot2JisgPjU2IwuLsJ8bb6iLXWRwTFtxBMgR1EginAW1CAi59qjNOBmIhvDvBSyWK1NpK9dlZB&#10;ZO9lJ/GPYnqyMbWNX6/VYx+Kx4b5rPw89i0HOGOMMcbqOA7wUhgOHKuCLFZrI9lrZxVE9l520sd3&#10;mVFaS/j1Wj32oXhsmM/Kz2PfcoAzxhhjjCnhLeT1cca3ggLceel5vvLYQvFtw+QkO8b0tSOLZHaJ&#10;gN38Pqwk3NxAIeJbRLYW4eKnpnn4ezrquGod44YDx8qkhWnTkPfKTR+4/pKtx1+y9b0N2X5h5SB7&#10;L9dhAQe4bD7z3EdvgQOcMcYYY4wDXE5y8FhZtAiVha6/9DHrL9l6/CVb39uQ7RdWDrL3ch3GAV5B&#10;9PvoLXCAM8YYY6zOE+Gd19ukyKXgVskDPJsCfFgPMwZ0i0Lf9iGwmN6HmYRSfAtKaFNUB5FgOmgT&#10;P4PC3qPpFG3hf3SpywEui0+NLHT9JVtfWWTr8Zdsff6QrktwzpftM0G/Dtl8VgVk/53UBnXhNWr0&#10;rzUA+v/+9GRjS8MBzhhjjLE6Tx/g6t3OjQGu3v08J9muBPjQHib07xqJPomtKMA/oAD/AKGWhgrl&#10;s950kBdEWpBgDnAvsoPYukQW4II2X7bPBP06ZPNZFZD9d8JqFtnf1Q/6//70ZGNdJNvjAGeMMcZY&#10;nScN8D4U4EJvwYTJfSzIpgCfSAE+oGsEUjqGonvrIJgovqNIiLmhQjvI4wD3TXYQW5fI4lswjvNn&#10;vxnHsHdM9t8Rq15kfzc/yP77E2RjS8MBzhhjjDFGAZ7fx6RSznhThFN8C54B7sAECvCMTmHo3a4F&#10;OiU0Q5T5A0QSd4CLz1rWo/Cuh5ZERLgW4M0ovJtFEA7wOq206NbzZ78Zx7B3TPbfEfHrc9isasj+&#10;blWIA5wxxhhjrC8FuDO8SwvwSeLrxyjA0zqGoEebIHSIa4JIyweIIK1MDRXNQ+kgmwQTY4ArZ78p&#10;wPkMeMXTR60/cfsuVcZzlO1nVnnK3Pey/55Y9SD7e1UhDnDGGGOMsdICvI+4HN2MyX2tmJQSjfEU&#10;4X3F2e/YxmjjEN/9XQ/hpCXFtxBE4S1oAd6SDvg4wD3p46Wi6KO2ouO2ppDta1Y5ytzvzv+G+Mx3&#10;NST7e1UhDnDGGGOMsTID3EIBbqMAj6EAj1YCvGNMI7QuJcBbkFYc4FL6eKkoHODyfc0qR5n73fnf&#10;EAd4NST7e1UhDnDGWNVLsmH13On45NA5HDlxw8vBI5ewcvYUFKZEy5dnjLEKJwnw3hTggrhBmzPA&#10;J9D/Lo1NsqNn6+Zoa6+POJsa32GkhamBQh7gf6SDcDW8OcA946WiyAJcT7ZMbSPb16xylLnfZf89&#10;CbKxgmxsXSHbH7UYBzhjrMpNyWyD3bsOYe/eY1hTMsvLgcMXcIDifNWcYunyjDFW8UoP8Py+VkxO&#10;smF8igNj+trRLaEpEqwfIJqEWznAA6WPl4oii2492TK1jWxfs8pR5n6X/fckyMYKzvlB9L8ZCueZ&#10;c+2xxzpqG9n+qMU4wBljVW5q/0Ts2X0E2zdupcdWL/s/PqWcCT98/BrWLiyhafL1MMZYRcmjAFe/&#10;fiyKHqtye6m0AM/ua8O4ZAdG08+u8U0Qb3kfDhLmDPDgqAYKDvCy6eOlosiiW69ZqJ58HbWFbJ+z&#10;ilXh+9v53xwHeO3h6z3CAc4Yq3LFFOB7XQHuPV8LcOVy9KOXsGp2ccVcjp7ZCatnzMOZIztwdncJ&#10;thanY4ZsXGVLWoSXX57AxsmSeRIl2UOxcERbj2nTRyZj09xsbC+ZiI15vdXpyQlYnJtF0yZhS3F/&#10;TMtw0DQHlhSMwraSbGybMxoLhsa71lE4oDPWTB+H1ePc63VJo3kzJirr35DTXZ2WEouSsZnYMHM0&#10;Fo7s4L0MzV+Ul4Vt9Ly2zaYxw9ro5nXAiuJxWDu5l8cyhRmJ9JyHYdP0IZg7SJ1WkBKDeeP7Y9Os&#10;CVg2yj129ph0rJ8xCqvH2J3T6PUWjKbXNglbZwxBSab4Bxz3+EVFo7Auu6Py+6zs4dgyZyLtg4nY&#10;PK0fZvZ3j2NMKDXAKb4Lku2YROE9qrcVI3qa0TGmIRymP8Bi+iNCrfURYqmPIBHfPgP8D3Qw/QcK&#10;bxKh/uQAr1iy6PbFuGxcohnx7S1e02PaRqFt5/8/e28ZJ8d1p/tvLBienmZmZhpmZh6NNGJmlmXJ&#10;lm2ZGWPHdgwxBp21NxvmLAQ2vOugg7vJ7maTvcu593/vq+f//KpnpJHUtiXZcSKnXjyfnu6uOlV1&#10;6jw1z7fPqVO153z+h65ida7qD1zznjsF3iqA/2HqAvb9lTypArgqVaredF0IgIve/8FP45ZDW4ou&#10;eyG649Z78Kt/+CY+dscxPPvQY/jGx27ENUWW+51r4i78+CcfxcOHinxXRC986Sf49CNbT3+2cgx/&#10;9tGP4+sv3IYX3vss/v7lT+PpdRncePkBfO+lr+Iz916Hr3zty/jUrRO46tCN+Npf/Rn+9IGr8Zd/&#10;+2N8891X4JopljHRgAcefA7/+Ov/xnc+cHpbC3rg4Q/gl9/5HD763Lvx8+9/Bs/s4OfbN+Gzn/8S&#10;/uVXv8JHH9x7zjont12Fr3BbH3j71fjUl17Ctz94BU7MyHd53Hn9ffjZP/4rfvTZe89Y59arT+Bv&#10;v/0D/Os/fQXPnCh8dmLzJLfzdfyv//wtvvj46WU/8umv4de/+Sd8/8lm5f11x6/Dz37+HXzhyZvw&#10;11/8Mr77/IFTyx7Zfwt+8E//jJ9/8jAun8jgnR/7Kn705Y/jL/78OXzmuWtx26bT5f7ulMU1O9bg&#10;8dsO4O6i32dw05UH8NjBKVzJv+++7hgeOTCGK+S7mUbcc+NRPH64HVesaMYjt12Fd999As/dfRwP&#10;HxzBFTymYuWpunhdCIBvIoB3qQD+urQ4mL5ROhuyX01nr3vo2B5eR/4CfSNtpz7LN0fxwp89j1vu&#10;vP6MZS8FFatzVX/gmvecCuB/4LqAfX8lT6oArkqVqjddrwXgd199Oe674WpFD9x6I973gU/g3utP&#10;FF32QvTY40/hv3/0Aq5T3kugLvSYnjh4AN94+R/wP//xb/iHv3oEV85cj2996+v4/t+8hN/+4+fx&#10;+PpxfPwLX8dv/+t/8E/ffgEP7GwslPfsx/Gb//Uf+O9ffR8vXNuFI3c/hH9/6f343N/8HP/9H/+K&#10;n7xYgNRrrr+LoPtv+O1//hrfe/F4AcB//kO8/INv43+zzB987A7cvIL7NDGKT3/xh1z3P/CvP/kM&#10;ntyXwbuf/zB++7//L/7Pf/8nfvEX25XyZN+PTtUqYHlkYjO+/I0f4VsP1OOx+z6KH31yKy4nJDxy&#10;z0P45dffwe/zXDanrHfdlo/gZ996BLetz+Cqdevw0kvfw0//+V/xvQ8W6ue0VuOvvv0zfP3RPNdv&#10;w6e/8iP88MO7+Xlhu5/721/gYw/tP2sdUe7Utm458Ax++nd347o1GRzdOIEvfOPr+PZLv8ZPvnD/&#10;metMyDo340e/+CqevXrhc9nOLnz7F/+FL7/r9LJHp1bgk5/4Dn7wVIvy/slnn8e/f+vtPN4MLr/l&#10;QfzHv30dzyjLzuCrP/0tfvXSV/Hjz1yu1NMTX/oWPnHjJv7N804tlFnQTnz75zzGv/oi/uM//xv/&#10;+rPP46n98vlJ/OQ338Q3P/Il/Me//zt+/c3HcYcsv2EPvvryr/A///lf+J9/+3f8/AefPKu8eU3W&#10;4raTJ/Cx5x/Ek8W+37YTH3/xWXz4lp3KD0GPP/EkPvHOfbh2ldymMYIPfeBZ/Pkt/fy7E88/fgtu&#10;2NCKE+vm8OK7bsbJNQ3nlqfqdUkA/BAB/NAZAB5XJBOwXU4v7SF8bxhKYe1AAu11dmSTBqSTRkQz&#10;NkTSAuAFFYDaBD8VVGRkgDYo8ohihdeF5VQAf30qBtivpbPL8MetePf7n8YPfvg9dA40Kp995GMf&#10;wkc+/iHE875zlr8UVew8qCpeV6+mYmW8ISrmvz8WFauPP3Sdx76/UrtRAVyVKlVvuq5c3fmqAL5Y&#10;AuvPPv087rv+6qLfX4iu3LcbX/7W9/FPL38Zn3nkOO7b0Yqjq8fx6b96CT/90xtw+44+PHrjelwx&#10;dQt++ptf4+vP34x3HB7Fo099Ad//9AO4YaoHH/zQl/AtQtLJ61/Az7/3GTy6ewxvf/iz+OkXn8bd&#10;jz2B//Pbf8QX7t2NBx99D/73//wtnhsfwUc//hJ+8xdX4vodK/HElcOEzrvw97/+Ef7y8X24ef9J&#10;/OynX8XDR8bx/i/+Aj/+63fi5l1r8L6PfB8/+9wjeMfBaXzz73+Lb/zZjbhv75nD0EXXHD6B7/7o&#10;a3hxbxOeeeiv8NKj65TP7775OvzLDz66aNk2PPTit/Ddj92M69cM4n1feAlfe+ad+Dph+lwA34Nv&#10;vfwDfOFI4f27P/F1/OOXToPzZ18RwBdUj0ce+yt871M34poV9Xj08c/g2x+7BX/+pR+eC+CKbjwL&#10;wEXbzwHwI+NT+MTHTwP43Q88jv/4yUfxwJE1ePDtT+M3/+eH+NPpVjz23hfxmy/fj/fd9Bf48WcL&#10;AP7MX/8dfvQt7tPffh2fe9dBXDu3+JaG/fjBv/9fvPzJ63Djvk348N/+Bt974WZcO34rfvl//xt/&#10;+8HjuPv4PfjFf/8vfPS2ZvzpR7+Ef/369bhtyxZ87XvfwV/cOb2orLM1jvc+fh+eOuvzK1YO4OmH&#10;7sLz19+AF2/dpQD4Y489iU89eR3u3NCG66++FR9//4N4cQHA33U33n5kJe46sh5/+sBRXLOy9ozy&#10;VL1+FQXwUQI4VRzAHQRwIwHchFjGjmhaer/nAXy+Z9tPBUUEcP+8vKJY4dVH8D4t6SV/ZZ0RVuc/&#10;uxCdvf5566zg+EZpcTB9vSoG2K+lYuXI8T782AP49Gc/gc994dP4+Cc/UnRY+qWqYudBVfG6ejUV&#10;K+MN0dne+2NSsfr4Q9d57PsrtZs/KTxaQ5UqVarePMkkbAqAv+PRot8v1vFV7acAvNj3F6pjm6bx&#10;8O3X4S+/9E386jvvxzPH1uL7P/wq7l/dvGi5m/Hy338VT11Vr7z/7Hf/Gb/8uy/ha5/9ML7zjZfx&#10;s88cw/u+/HP8xy++i2/ys69+9u/wzy9/BA+9QAD/ty/hcSnj5P34j//7Mj4w1oj77noM//DTl/DN&#10;Tz6B5y4fZNC/Cz8iOD50MK30AH/35ZfwzqM34Du//i0++1CPss2jax7GT370At6+J42v/Oy3+Isn&#10;di7av4Iunx7AJz/7FXz7uStwjNt5+h1/iZceXqt8d9dNAuAfmV+2Hvfd8wx++dOv4LlDw3jokT/H&#10;v/7y7/D5dz+O7/z01/j7v7gWT913Al/4xIfw1c+8gA/f/AS+98Pv4wvcP1n/uY9/Df/4xfvny0rj&#10;M3/7D/joQ/uUv6+74yF8WamD5/HeKwrf33b7Q/jxy1/G+6/owzUn78Pf/+In+MrzD+Gv//aX+JeX&#10;XsAje4Zw+XxZBd2Il//hq3jmxOLPtuFbAuBPLP5sEh//2Ev4/lPz52r9BD740U/h+1/9S/z1n30O&#10;vyaAf+7gSXz/By/hG++7BZ/7yLfxi289j6euzOCWy7fhvoMzuPPYXnz3h3+LJ66aWFTufnz/3/8/&#10;fPaBwvvLn/wKfvGZJ3Dn2C345f/3K3zoWvn8IL7/v/4Ln7yvBR/48Jfxm6+dwC2bNuOr3/0e/vLk&#10;QjnFNI73PH4vnlz8GUHu9muP4fnb1uD6uWvxwq07cTU/f/TRh/HCI/vxgWtm8RQh4MUHbsaLN/fh&#10;2KoOPP/k2/Hs7Yfx1D034c8fuRq3rWpYtA1Vb4SUZ30LdI8nCN8FHRb4VgCcy0xksXMkjTWE71V9&#10;MbTWOhX4TibNiKUI4EkbvAmLImWiNWWSNQMChG0B8ECkoMUh7DQgv7UBfHEIfSN1NlS/Hi2U2d5X&#10;jx++/H38v//3/7Bl19oztnepq9i5UVW8rl5Nxcp4U1XMp5e6ih3nW0Cv1G5UAFelStWbrt8ngJ/S&#10;+DG8/Ot/wt88t5YA/C287xwA/yLBrfD+U9/8If78jm24fDJX0EQGT/7Fz/D9T9yLq059lsXhtxcD&#10;cClDes9yePKpT+I3P/r0KwD4NXjpVwLgBTA8Ov0YfkoAf2DvKwP4k5/6Af7hSw/jtjXyvh6P3f9x&#10;/PDjG/l3Bg/e8QB++fWHlOVuOHEcP/vHl/G5a7iPY2P4849+Ef/4k5fxyx//GP/2n/+D//r5N/CB&#10;m2dPHd+R8bXKEPSvPSzlNuOjf/0yXv7IHqUs0WIAPzw+f/zKemlcecXV+Pm//DP+6t4+5ftH3/tJ&#10;butH3NbL+NWv/zd++2tC8q3bccV8WQVdJICLxrOswyyuufMh/Pafv4AXj78HP1aO7WX8yz/+K/7r&#10;1/+Ibz4rx326nM9/6yU8dXJu0WdnAfh7voFfviKAp3HtHU/hv/77X/Gf/+uf8aPP3oEjp8oppnMB&#10;/PKZRrz7qXfhCy8+h8+/+G78xZ8/gfdu7iGAvwMP37YaLz7+dvz5YyfwzhM3ngLwDzx+C65b20QI&#10;bMU7br0D79nQsWgbqt4IFQPwI2NxRcr94WxnOwjgc/0JzPbG0FLrIoBbCOAWxFMOArj9NIDLLOfU&#10;YgAPEr6DDF6+CIF4/h5xf6ygYsD8Rqto6D0fLQqNF6z5MhaH0NcjKXPx+2IgfbFSyue+fuZzn8KL&#10;H3oe737f03j5Rz9E70jrGdu8lHXO+VF1aWrBm28lFTvOt7BUAFelStWbrt8LgE+246kn/xQvf/E9&#10;ePeN+/Ge9/4p/uXnn8OTB/vx/o/9NX75xbfj8VuuwofedROum7n9DAC/86H34Ydf+1M8edMBPHP7&#10;NXjH7kEcvvJufO97X8VHHj6Ox2+4nmVuwPFiAD4zgvc99TheuGE/3vvEg/jpN97/CgA+gkee+QJ+&#10;8rUP4f2378envv4yvv38VbhuKo0Pf/M3+M5nHsPDV4wWjmVlJ5750Ofxv//nH/Gl567CEzcdxDuP&#10;z+Cmo0fww+9+BR+9+Sg+85dfxRcfnMGxA7vxtz//Ff75bx5Vlnviuq04sXKh93QOf/GNX+B7zxeO&#10;c7EeevzD+OV3Po4PPPgYfvyjv8GfHknjxKZRvPOGA/jWT/8FX/voO/HolVNnrHPV5n342sv/jH99&#10;6d2Fbd2wA7fN1J36/n2f/x5+8oX7Fq1Thxt3b8TjN70Pv/wXgvmz+/D2nbW4cvUKPHLjg/jxr/8H&#10;3//Ufjx0eACXj8/g4Ztuwde/9jP8w2eO4ZGjs7hh5wF87kN34vHbr8cXv/INfPvJdYvKTuMdN36B&#10;gHwERzacxFc+/wG8/479ePyBF/DTlz6NB/d04u1/+lX83Qdvww0KgP9ffO+jd+HJe+7DD3/xa3z+&#10;HRtx9BUA/Jn3fwL/8rXreN4Ls9Dff2DsjO2e0ngWN+3ejReffRjv3ztNgO7G3SevwDNX9p9a5soz&#10;esAJ4Ac78fAdN+GpY+24ZzGAP3kvHrxiLe46vA7vefgmPLhm8Q9Gqt4IHRpN4eBYkkrwvfR6S+93&#10;TFEBzjPYPpzCyr44ZnqiaM47kUqYkSRwx5LzAB5nkKTOBvDAqR5wFcBfj6TMxe+LgfTFqrkri09/&#10;7hP48EdfVGY+l/Lvf8ddylD0gfGOM7Z7qeqc86Pq0tRif75VVOw438JSAVyVKlVvun4/PeAZnNg4&#10;iXcSTj/6wafxiUdvwmMEO/nuqs2TePzWu/Cp5x8i/G7EyckJPHT9VtywrrDu0ZXtePvJ6/CJF57G&#10;Rx69Gvdu6lQ+v+3Y5fizpx/DZ567DQ8fnsDxbbN46patuE62t2EK77pjD26eacHtx3fjg8+9C596&#10;9k48cWSI67L869bj2rnCfj14chdOrmkksPXiHXdcj489/xg+dOte3LqhVtnOlYf24IPvfhQfvHm+&#10;13ZVN+6//hCeuePYKb3rmlU4PNmKu668Ep/84Lvwwr3bcN3KelyxZyueXLTcM7fsxtWruC0pZ6wN&#10;d1+1H+/YXzjOMzQzhEfvuBOffM9deObkrNJjffXWCTxxGwFyvqwnr5k9Y50rV63nMS/a1m37cMeK&#10;0wB+09HdePiKyUXr1OPmfdvx1Kl1LsdDe2px1Zo5QvXCZ0fx6BXDBPBVePzUcsfw+JVrcOPGMTx6&#10;yz3KeXvf7ZtxvdzHe6rsNK7duBkPHRXY7cHbbzqBP3/fk/jsu28tnKuJNG6/4x344G2bcWK+B/w7&#10;n7sen3z/g3j6xu24QTk3LP/2g7htvfzdh3fcfDnu2NaF977wefzss7fjYx98Bp//5Jfw8nc+c2qb&#10;iyU/rty6bw73HFqNuw+uxPXre3HDoa14aF/7qWUunxzGrZu7CftpXLdzGie53Stmm3B8KosT60Zx&#10;66Z6ZTK3W/atYhlz1Crcvr0HR7n/i7el6vVLAXBFp+/9PiTwTR0kgB9k+9o6lMBMdwSTnSE05hxn&#10;AHgk8RoArkgmZjNTBG/RPIC/GSBeNPSej4qEx/PWfBnFYPBiJGUufl8MpC9WB47uwpPPPobalvip&#10;8mM5D+6+/1bcdPvJM7Z7qeqc86Pq0tRif75VVOw438JSAVyVKlVvun7/Q9DPBLXz18WuJ3o9616o&#10;3sxtXUp6pXo5cwj6q2sd/uor38VXlfu+M7j2tsfxs7//67OWUXUp6k0F8LPAe0HFwPmNUtHQez4q&#10;Eh7PW/NlFIPBi5GUufh9MZC+WL3Svr7Rx/D71DnnR9Wlqfk2+ZZSseN8C0sFcFWqVL3pklmdf+/3&#10;gKtSdUqz+PBHPoxnrir23dmqw7233YGvff4j+NrnPoSvffp9eN/Jwv3uqi5tnQ+Abx6IY7wjiJG2&#10;AOpzdsK3GXECeCRpRzhhe2UAPwXhMjO6CuAXKylz8ftiIH2xWlzuW1XnnB9Vl6YW+/OtomLH+RaW&#10;CuCqVKl603V8VaEH/F2PPo0T6wdeVdftmMFzz76Ae05eVbQsVap+Xzq2ol6ZeK7Yd6ouPQmAF0QA&#10;HyN8i+ZB/BUBPEkAT54ngCt6dQBfUDGAfr0qGnrPR0XC43lrvoxiMHgxkjIXvy8G0herxeW+VXXO&#10;+VF1aWqxP98qKnacb2GpAK5Klao3XXJP69NPPIcPfuivzls37V9ftCxVqlSpeiNUDMAPCnxTBwjg&#10;BwjgGwdihG8fhlq9qFsM4ITv8wVwHwHcJ5B9FnQvVjGAfr0qGnrPR0XC43lrvoxiMHgxkjIXvy8G&#10;0m+2Fu+PqktX57Tdt5oWe/q1VGx9VeeoWDs6X6kArkqVqt+Lrt44jIfvuhvvvP/BV9d9b8fdV1+O&#10;y6dOT+alSpUqVW+8UvNK4vB4QQcFwqkD42kcmMhiAwFc4HugxUMAtyGZspwG8Lj1FIB74gQzyncG&#10;fKsA/nolZS5+XwyI32wt3h9Vl67OabtvNS329Gup2PpvRRU79tfSovWLtaPzlQrgqlSpUqVKlSpV&#10;rwLg+wng+wng6/ujGCR89ze7UasC+GtrvoxiAfRiJGUufl8MiN9sLd4fVZeuzmm7bzUt9vRrqdj6&#10;b0UVO/bX0qL1i7Wj85UK4KpUqVKlSpUqVaOE79H5V4FweSb4/BD0ffx+HwF8LQG8r8mFnkbnPIBb&#10;FQAX+A7FLUUBPKgCeNEAejGSMhe/LwbEb7YW74+qS1fntN23mhZ7+rVUbP23mIq1gTdTKoCrUqVK&#10;lSpVqlQRvo+MZgoQfl4AbkcybSOAW08BuI/wLfISvkX+iwTwxSoG0xejokH7fMSweNGaL6NYAL0Y&#10;SZmL3xcD4jdbi/dH1aWrc9ruW02LPf1aKrb+W0zF2sCbKRXAValSpUqVKlWqFgH4IcK36IDc/03t&#10;5fd7xrOY642gu8GBzno7sjnCNwE8SgAPEcCDxQA8SgA/9QxwEQGcAfePBsDnVSyAvhEqBsS/TxXb&#10;R1WXhoq122Iqtu7FqFjZv1MV8/Yrqdj6bzEtnIdiPn4tLT6PFysVwFWpUqVKlSpVqs4A8JSiA+MJ&#10;RXvHTwN4FwG8YwHAMwTw1O8WwM/W2WD9u1ax8HqhKhZA3wgVC8fusHz+Zur0tovto6pLQ8XabTEV&#10;W/diVKzs36nEyxejYmW9BbRwHhb793y1+DxerFQAV6VKlSpVqlT9cUqGmy/S2QC+n/At2jOewu7x&#10;DFb1hpXe77Y6OzLZ0wAeJBgHBI7PA8CVUMtlRQsgfiEwXgySf5cqFl4vVJ7zDLCLl7l4LYbjN0PF&#10;9uG0ih2nKlXFVMw7b5rE68VUbNk/IBWrxwtRMc++loqVc6FSAVyVKlWqVKlS9cepU/At4J0hgGeV&#10;10PjhHCZ+XwewHcTwHcRwFcSwKX3u/ViATzG0Bjj91z2UgFwH8PixepUSD7PALt4mYvXYjh+M1Rs&#10;H07r7GNcDA9K3ahSNa+z28abCsNnb+vVVGz935OK1eOlIBXAValSpUqVKlV/nHpFAE8p2kf4Fu3i&#10;3zsJ4LM9IbTX2dBSa0M6a0UsY0WEAC7wrcCxMsEaA2rMoMgfNZwCcIFxvwrgRaF0QYuXuXidDci/&#10;axXbh9PycBlFRY5XlarFWgyWiui/AvAuqMgyb5QWtnU+Krb+70nF6vFSkArgqlSpUqVKlao/Tr0m&#10;gCcV7eDf2wjg0wTwljormmqtZwG4tQDH81IBvKBTIflsKJXPimjxMhevswH5d61i+3BaKoCrOl8t&#10;BktF9F8BeBdUZJk3SgvbOh8VW//3pGL1eClIBXBVqlSpUqVK1R+nVAB/bTEsXqxOheSzoVQ+K6LF&#10;y1y8zgbk37WK7cNpqQCu6ny1GCwV0X8F4F1QkWXeKC1s63xUbP3fk4rV46UgFcBVqVKlSpUqVX+c&#10;mgdwmXytoHkA53eiPcoEbAlsH0ti61gKU91BBb7r81YkCN/htBWhZOH+bwWO54eg+wjfIhXA50Py&#10;2VAqnxXR4mUuXmcD8u9axfbhXKkgrmqhDZzTNs5a7hRg0n9vGvAubOuVVGydPwCdXXeXilQAV6VK&#10;lSpVqlT9cUoF8NcWw+LF6lRIfg3gWNDiZS5ei+H4zVCxfThXKoCrUgH8jdfZdXep6E8OjaagSpUq&#10;VapUqVL1x6iiQ9D5mWj3WELR1tEktnDZya4gGvMW1OUsiGcspwD8NBwTPBWdC+A+kQrgRYFjQYuX&#10;uXgthuM3Q8X24VxJHSiKvJqK14uqt4jYXs4HwBe0GDR/56LXLxS2i+2zqvOTCuCqVKlSpUrVW1gH&#10;R5KK9g4lMNceRW8+hPpYAOmQHymqjn93Z0OYbYtg90BhWVGxst6aKgbgBe0eSyoSAN/MZScI4A1n&#10;AXhwHsB9URHB83wAPK4CeDEtXubitRiO3wwV24cLlytUkJRp91tgddtgdthhsjsVmZ12WF022H0W&#10;ZZkFFatHVW8NLYbd37nodRXA3zypAK5KlSpVqlS9RXVgOImN3XH058NIBH1wO72w2DwwWDzQmwsy&#10;UBarB06HBzG/D925ENZ3xbBv6I8FwucBfIQAPkIA5+vZAL6FAL6JGu8KoJ4AXns2gCvwTagmfBek&#10;ArjoVFA/CzaLBVLR4mUuXqfh9M1RsX24cDn8Jlg9VphsDvrTRW+K3Kd8WpBb+c5oc8JCQHcEzFy3&#10;eF2qemtqMQC/oaLXzxfAi+2XqguTCuCqVKlSpUrVW1B7BpOYaIwgGfQXoPuMIF9cCzAe9vkwVBfG&#10;zoEEDo4UL/+tIxXAX1UMixerU4F9EWiKigVS0eJlLl5nA/LvWsX24fzlChph81pgtDugtwhwnw3d&#10;xVRYTkDcRmh3hYrXp6q3phbD8Bsmel0F8DdPKoCrUqXqgnXwrNeFv5WhqwypC0NYX1Oy7GIVW+ZC&#10;dXZ5b1S5qi4pLbTLxVLa6CIdWtxO3hSdtT98X3y5s3Rqf+fXm9/nxWUtlny3qz+OrmwQDoJ38QD/&#10;2rLZPWhLB7GDZRX2Y14L+/V6tFDWQnlvVLkXJdbbSBqHhgniwwRvvh4klIt2jSYUbaY2UmNdftTl&#10;zMhnLcojyEIE8AAB3BcRULUowaoQUPUMsnp+pkcgQhCnvCJCuIcB10MIl9fFoXcBeP2KCNui1wBw&#10;eTTRqffz2xYV9ucsLVqvsHwhaBdgufC+6LKnllkkgqN3kXwE0cXfKeLfC/vzagC+cPzy9+JlzpYr&#10;ZDhH7gWd8T2Xnx/OvVhuQuri1zO/k21w+/xOXk/fqzuvs5Y/vZ58L+tenJyEb4vLRr9Jb/dp712Y&#10;3LA47QR57suielX11tWCr95QzftQUbHvF6nYPqm6MKkArkqVqgvWAWrf3i7s2NaDe27ajWuuXIeZ&#10;mTSGhvwYHQ1jaCCMwe4welp86G7yoqfNg8EBP/oHPOjscKC/j+/7fRgZDmF4NIipFVGMTgQxMiLr&#10;eNGesqMj60BbrRPtLS60NbnQ2+lHc86GprQdLRknmhJ2NMULGumNoo/fD44EMMGyRljW8FgQ/YM+&#10;DA9HlHW7mr3oyLvRkuT6XLct5UB72onuvIfidxk3unJe9NYF0Jrktvl9Z86Fziy3XetBb70X3Xxt&#10;SXIf4la0ZRzoknVruU49jyvHfeU6bdz3VtnG/HYW1J5yzpfpRjv3f+H7Lpbfx7J762TorwcDjQH0&#10;1we4L250cP9auUwPtyP70F/vQ5esG7OhOW5DA4NyI/9ZtiW4XSkr7UIzIaCZwb1F9pH72sntdLHO&#10;+rn+ALcj6q/zYqQ5iNHmEEZb5JV1T423RjDWEsJ4S5j74sJYWxijrSH0sd660ja+ujDE9Qe5H8ON&#10;rG/+Pdzkx0R7FFOdMeV1vDXMzwLo5bJ9tW4MclsDddw2Nch6GuHyss2JthCmOrgeNdoSwHgbt81t&#10;DTR4eLxO9NW5FQ00cntsQ8PNPgw2yjG4McJ2NdkRpmQd7n8L94Hvx1oDGG3jcbSHcO3OcXzokevw&#10;/nuP477jW3D5hmFsm2rDxvFGbKJ2r6zH4fUxrB/zs+7t6CRMdWWtPN8WRT21du6/C4MNPqXuOzM8&#10;h6yDLp7n1oS1UO+sWzlH3TxX3fy8l8fbxXbbnrJyGTM6WP/9PAY53gEe+/rhLN51/VY8dd0WXLW+&#10;F9uG8+jnsXbw/HSw3Ui77+TfXVknz7WX64V4XBFsWl2LA7ubcdtNQ7jvxmEcXpvHgbHi3hRJr3VX&#10;NgTb64DvBUnPeTrlx0B/EJMzEfqUnh0Ko7fVx/rgfvO4O3iMHYpPWRdtPvrUjkbWVTM90sw6amJb&#10;Fc+KT/u7Ahga4TliWQs+HRj0s8yI4uHOJg/a2XYUf1CKT7mueLTgUxfPDc9JnZ/1Lx6mp+ihzqyb&#10;n4kXZTm34lGRrHvap27Fp1KmnLuCTx2Kx0Tio46UW/G/+LSD5TZymUbufzPPSUeDF3V8DRG8kjxX&#10;YV57PAHCnI8QZdfA42ewonxBM+weLUy2Kpjt1TCaK2CyVMLqqFHk9plhtFbBRJm5ns1VA4ezBi63&#10;Fn6WF+D6gZAFQSpCr0djdkS5rQgVlvdxBz8T2ZVtyecin59Ax7K8PoOybiBoQShsVf4ORWxIJF1I&#10;pj1I8BhjCSeCYYuyrKznD3Cbsl1CnLyGozZEonbEuVyS15Ukr1+yD/JeXv0CoD4tvAGuT4j0E1ID&#10;DJWhGLdLsPQThCNxC+Ks6wQ9EuG5kO9iCZbLv8P0UIx1u37tEO694zhuunY/du9Yyf8JrWjvzKKp&#10;LYnm1jh6++IYHfHwvQ1OH+vKXQ27oirWcRXc/hrWuZ7bN3N/DPycdezU8G+9Urd6M+vdpaO0he95&#10;XtzcZwdfrY5qmG1yXjTKMYSiVuW1jtffK/atxJX7V2LFcCPaGsPw+XSwsVwrz5NItuPw6OBlfYV5&#10;HuJyXR6MYHhNBpsOtGLn/ja26RBivBYUA2+RALzFZYXe8nrge0GEcBchXH44OCvoq7rExLaxoMXt&#10;peiy56FiAF1UKoC/qVIBXJUqVResfaNJDG+tRc+mRtz33M3Yc/NmNKyKIDvlQcNsGG1zeXga7bBG&#10;9LzQ2GAnKLrqTHC3G6GLlSPYbIG/yYJwnwO5aR9S4wx1oxZkpr3w5MywMBCZ3RoYQzqYkjrUMGQZ&#10;gnpovNVUFXReLbSWauiM1ajSVsBB4Ax1uJBZ4UdggOGw14rIsBOuVjM8zQ646yxwEapsfoOyTrWm&#10;HAa+ms0MZW4L3F4bQcPIkKxnGDOhRlfJ76tgsdbAZGbYcujh8hphdxq5vXKUaUqhMVQwWGu4ngQz&#10;HRxuBj4ubzByXVMl9Fy/RlcBvb4KWpYnMpqr4eRyVntN4Xvuu41le3z8pyb3/9kZaP3cV49Z2a7e&#10;UA29rgpWSw0DoAUejwlmUzUqK5ejgiotW4rKqhJ+xv00MZxatNBVl0FfUwadrhTV1cth4N9OqwaR&#10;AENv0IZQ0IoAtxdhKE8n3UgxUCcYtGMRJ3IZH3JpH2qzQQT9ZiQJJEmGfb9HzzKq4GOQTUQY/FlG&#10;PGzneg5EGPLrckHU14b4GkA+4+U6DNwCDyGG7JANYZYVZP1FuaysF+V3CYbdfMajLC/7UMt1MwIG&#10;EYZgrw6BgBExBtuEwAVDZZzhPUkQCgUNyt95Alddzsv9JRzw8ywDcJLhPslQn+VnN129E//yo6/i&#10;p1//At7zzrtwxf7NWLtqCGMM+CumuzA72YgVo360N9nhcJSzvsvYHsr4WgKjZRnPdTlhppr7wTbk&#10;NbAtyDktpcpQXbOM9b4M5RVL+b6a37G9WngubWxTBC2trgRabQns1mqEQyZEeUx+AsHq6TZ84yMP&#10;4j137sfhNT04uLoXccKDwcByDeU8ZyU815Wwsa5DrKsE67F3JIUj903h/j/bgI9/53J87ht78OKH&#10;1uLEuvqi3pTe3NH6CFzOYiH94mSweuCr8yA16kJszIb0hA++WgssBBITfWoK62GK66H1a2AI0K8e&#10;TcGnhBQdfaplHWnY3sWn4U430lM++PtYJ/RpaNBBn7Jti0/rCVnzPpV61dQUfGqx6uiJgk/NNp4L&#10;SnyqpbfEI2arlvWuJcQaFJ9aHQZUsN2XaUoKPrUQnGx6nlOd4j8z/SQePeVT+lDKEY/WaMWnVYt8&#10;WtgPm4OwJYBN78h1IcC2XfApj5nL6LiuheUGAjbFpyb6tLx8meLTkrIlimcLPq2Gw8rrEK9Bunmf&#10;ajSnfRqm/yP0V1D8Gih4SHyapkfi9Gk0Iu2bPqVX81k/ogTsBD0qPg14DIpPvU5twWfzPo3Ts+JD&#10;xad50bxPBeLnfSrLik9Dcm3gdgvr03P0YI7QLstn6c9abnPBp16eX/FpnNuOxwjWESMSBOuEwDav&#10;1/IqXqzL+5TXOM+/+DSVFJ/Ss/zsnluO4N//4dv4CX367kfuxJG9G7F2JX060orZmV76tAHTwz50&#10;tbnpL/rTIh6VV/rUvBwOF6//4lMeh/jUTJ/qDPJdOa/z9CmvgWXlS6FjW7HQjyYTz6XiU7ku06c1&#10;8z4Nsx4iFl4b9ZgaqcdX/ux+PHfHPhxY1YldMx1I0Kd6fQnF66u+FFZux0HAF58mEy4MTGRw+b2T&#10;eOBDm/DRbx/GZ762G+9+3xz6R2NnQNRiWdmmX1/P99liHYlPeM0pFvhV/W5UDFAvROeUybbxhw7g&#10;Cyq2PVXnJxXAValSdcHaT/WszqFlbRoDuxrQuTmN9LgbvVvS2HLjCuy4cwPy0ykYCGwCuIGIF5YA&#10;A3CewTljQLDWBU+GADjiQ/1sAKFuAnQfQWXUhky/H36GOJOLYdhTCU2QgSpUA42zGmUGwo+tEtVm&#10;hmobwz2DbyWBWMPQmegLIj0cgSnPgF3HMN5M6K8lXKWssCaMMDMQWpwM1QzvWkKtTq9h6NYwvFng&#10;CzgV+K7SVBCaWWa1hDeGf0KtBHujvDJ0mwnbGgbtCg33Q1umBHUTw72F++JWAF3HZau5HsO8gQFf&#10;AJ2h2mDUoKpKIE+jBHuHS/aD0MAyXR4jP2O9MOwLoCtl8NXMcqUsHYHAYCAQEP7thAgtj7eUgX55&#10;ydtQxlcd4cDC8t0OlsPvzTw2i57rMFzWEBI1DJ9WYwVcNg0h3kQQNCsgLsE9zeCYYAiPMLAF+Xk6&#10;6WKoL4T7IGEjGjEjxuUkmHsc3FcG12zSi3TcrQR0+Vte8wq0+9FICG+oDTLo+1kOgTpNuOayMQZ8&#10;CfbyGgszqAelXIFwnm9uUwA8y5AvyjHoS7iPE7yzWS/LcCkAHvBrEWMwCIeMCsxmM4SBHKGQyyUZ&#10;/pMJO/ffqQBvhGXfcM1eAvg38P0vfQr33nAUW9aMYfWKXkyMt2BuVT8mx5vR3Chg4GRdy48prEd7&#10;pRLw9aalMFmXEeQI4YQMm4PB3VJOGFvO87pMeZVezbLyJbDZ9fyebYPgbCSc6xjOpV3I+bOyvuyO&#10;Cp7TCta5AQd3TuAzz16PmbaAMhJg40gWvU0BtpcSVBHqNbrlCiB46Jt41KH8wDG4Io17P7AVz35m&#10;Jz70l1vx3AdncOeD0zi25lwAl+HU6ztjiPj8RcL565PZ44a33o5gP8/jqB2pXh+8CQuM4lMvFSQM&#10;B0/7tMpWAQ0hx8g2rjdVoYJ+qbFXI9EbQnwwpPjUVE+fNpnoU4J3ygZrnD4lwFsIu+K7gk/pJ2MN&#10;65Ch0C8+1Z3yadW8T8Wf8oOV+MtML5rmfVpJqNXoBNjk/Mn5qGEZ5nN8KoBe+PFMQ1AuU4Df6dZx&#10;Oa1yfhWf0qPiVSnDyONxEXalXIFxeS8AbiTMu3m9s3P7WkJ9SellWHaWTz1OExw8BguPy0Jf67XL&#10;FZ9WE9atXF8g3M9riZ9+CROKFZ/SI+LTMH0jPhW/5OiNbMajtPVouOBT8ZibUCgSjyo+JbCnE27l&#10;hzPxqXhTPFrwaWAeqMWnrlM/lgmMx0L2Uz6N04/iU9GCT0WRkJngTUBnmZmUk/tiLPg0xn2hT4N+&#10;I68DnoJP6U/50U1eU0kHQgHxqRl333YM//b3f4fvf/FTuOvkYWxcPYrVs32YmmjB2rXD9GsTGus9&#10;aKgPsJ7lmst6dNCn1oJPzbaCTx30qd3Ja61JfiQjWOsLPjWZK7Fs+dt43nTKNdbM94Z5n5rYPs2E&#10;bytlZ5mKT0MG7Nw4iI8/dRIr2v0Y4TVi7UAa3Y30FMsTn9ac8qlW8amcj7G5HO5532Y8R5++8Pkt&#10;eOr907jxzhF0DZ0L4NLzbee5MlicRb32+uQ6NUt6sdCvqrjOPkevpWJlvGGS8uf1RmyzGDi/USq2&#10;PVXnpz85zH/aqlSpUnUhkiHo06tbsfbyEaw43ouu7Wk0ro5i+kgPVh4fQ8u6OnibXKhhmLRYZYii&#10;G2aHAToHATRugStJ2OsPItzlhL/dAH8bAa9Vj8igDbF+Jzx5Bt0AA3KIABrTQBtmUI4z5IarCOWU&#10;DN2UHiqvAXoGL1NIC2ea4bTVB1OOwbhBA3uTAcagFgYup/dooXexHIKphaBtthgY3CsJsgy/DPlG&#10;BmItA7GEeo22CuWVpXytZDjTMrQxLDO8mQnMNifL5Gc1DM4C5xZ+JiFeetGkh0zCv45/a3QEBG7L&#10;yOOXIac6Ll9SSmjjOtKD5maQt3N5BeAF1gRSjAJ//N4rvWpSJqFGV670zkkPm/TI6/h3DYO8BPrS&#10;kstQWbEc+hrCI4/BZTMQkg0M96wPQrq2chnF76uWE8pLYWbgdDu08BMcJFwLDIcDZoZshvyQhHiC&#10;MQO19HonCLQKgPN9SnrXGDL9rEfpCU9EnajLBhXwziQYrGMu1GX8/MyHegZ6US0BXoJ/XW2AoOBk&#10;eQQ3n5HbtLAsJ8V1Geald00J9Sm30qsmQVZgI8rQL6+N9WEGeK8Sin3emkKonwdwCfy5jEuB7gwl&#10;vcwCI36G/mDAiNuuP4Rf/fBv8NXP/Cmu2r8Z6wjfOzYN4fCxNdh3zXrsvHI15nYPonUgiQBB0hFi&#10;OGcIN1pKeA6XwmBeRiAv4/njZ2aGekKyjvCt1UuvN0O4fjlKyy9Tzr2DwGxj2zYRDowM5hL0BfL0&#10;xgqll83GMqIMxA/cchAPXrsJ7TkX+hsjmOmKYON0C1xsm+VVS7ndcgJCBbysZwn2vf15DM1msedY&#10;O665fgB7dySwbjaIrvYAdg8lzvHlnsGEcs+2cdEM54tldQbh8EQU2d0Rgkyw6HLF5YY16IC72Yjw&#10;gB3RXgc8OSMsQUJPWANdtAY1il+pCL0kPrVVwcJjsfoKPjUrPrXA1+SGIUMAp09tDfRrSAcDlzN4&#10;ddA5qxQoNtOTZnpVfFpWTqCiN8WnOoP4uODTCvpUeqwLPtXzWqM95VMDgVw8KD+CCXyJT0VyXhSf&#10;chsFn0oPeY1yzqSXVHwq8F/wqUEZ/SI/iIlPCz+myb4Rkumbgk+lJ7UcGuWHAL5nuTqWuwDgp3zK&#10;9yYeg9tOkLfKiBLtIp8ug44+tdCnFkMZfVpDrxnpPxktIj4lrAoUR2xKuxAQT8pw8Og8MM/7VDwn&#10;veB+Xhflx5vaTEABb4Fr8WpdNkD56VG5j53eTHsLPs37CdGE9HmfSs93Kkaf8r30vJ/tU/HmwigX&#10;+buBPpUfBBZ8GiZYB4IC4wZ+7lFGqYhfxavSyxyl/GwT0nv+wJ1X4zc//ga+9pkXcHzfRqyZ6aZP&#10;h3H0qvXYe/U67Dw+hxXbe9ExmIY83s1On5oI3OJTrXGJ4lOro4znXK7JpfRQCc+JXNfpU5P4dbly&#10;HuR8yw+dNrucS/lxtUL5MWXBpxrtMsWnsYgZ9998AA/dsA0drJO+xjBme+m7yUY46fFKDc+VQX5M&#10;LYeX9Zxk3fb05TA+l8f+q7px8sZB7N6W4HEE0dbiQyRpIzwJ4J2WM2iC2Sn3fRefbM3qDJ3yqUh8&#10;W2y54pL/tXZCvtxT/3pVHBzeiloMuuejYmX8oaoYOL/RKrZdVa8uFcBVqVJ1wdo/nMT4RD1ue+Jq&#10;bLllJUYPNqFjUxIrrxhAbiIKV96MCmMZSioZMA3Sy2tl4DejvKYMZq+RAG6Fv8ECb7MFnhYzsiMh&#10;uFt5IW8nRHebERu08zsDLLU6aBIMtCkG+gQDbJYgTRg3BhheQ3q481a4WY691sBXM7wtNtgbjLC1&#10;MDTnGbTDBlQxeJUxAFdqCVDSw+mqIVgZUF5RhmXLlyrQXYDvKgaxGgW85W+TVQe7S4azsiwJ6Hy1&#10;EMa1hGkJ7vIq4b4A3AQn6RkjSC+8l1cBCen90zBoLy8j1DGgSy+ajZBgJFTXaMsIEcuUIa4a1o0A&#10;vZPb1BEcBLyrqkuVXj7p2ZOwL0G/ikG9nABeXs6ASXjQsWyrqYah3cDwzDp16hXwFumqCH/cTysD&#10;o16zFD6XXgn0EtIlZCcYvmW4qY9wnZXeaoZt6X0WEJcgHibMxhmWpadaec91ggQT6WmT4J+MMpQn&#10;/UpPeIpgLaFdwF560CTcr1/TgdXr8ujoCSEetym9aSIBioW/ZXhrS1OMEBBQwrz09ImkJ14+ExiX&#10;Yecit1vD+qtRIDyVJnhL71pdEKmUi5+Z4A8YlHtMm1rDeOzhG/DTv/s8PvH8Yzi4cwWuODSD606u&#10;xcGrZnHo9o246p37cPyde7Di4BCaJ7Po3pBBqNaMGhPbhGEpz+VymGwyHJ1hnuCtYZCv0Qt4L+H5&#10;XYLKasIVAXwZw730shoI3jp9GduODH8t9JDKEGcZgmxk2A8TSJ598Goc3NiHBMElw/pa2ZvC3FAO&#10;jYQhOa81BDAdt+NxF4b6t7bGeHw+tDaHMNAVxWR/Ag0M9DJsfXtf9BxfSu930OsrEso9MNsDGJ1Y&#10;iR27DyjavG0PGlq6YbB4iy5fTGa3B46cteDTHp6/fvEpIZxe0ybZ3pNso3wt+JSwSp+KBz15G1z1&#10;FjjrGTzoV08Trwfi02Y9zDJiheCm+JR1UKllHdCnFrcWFnpOfLq8RKCnAN6iUz4lMJvnfSrgbaL/&#10;Fnwq8F0tgMv2L/4VPwpsLywn3qzRF3wqy8pQc1l+eekS5YewM31arvhUXsWncquIx2tRfCrD1uUc&#10;V2t4beN60guuo0+r6T35oaycvhefaul1i+JTPc+RmV40zMM34Zw+txmqYTMSLAmC8mOX+FS8Jv6U&#10;H6xCfhkeLT3KPgV+pWdcbv8I0Ydhv0nxaZyArrwXn/KzheHk4tNcipAtPqVHF/s0m/Jgzeo2rF7f&#10;gPZu8an0fhd6vSMEReXHOV4PZAh6S2MUtYT3BZ/KsHd5L5Le7BDbeDCgZ/uVa34NQgSVdIbwTZ/W&#10;zftUwFx8Gk/aFZ8+++Qd+PlLX8DHn38Uh3bO4viRFbjh+nU4cs0cDt2xCVfSp0cf2omZ/YP0aQb9&#10;m/PwpPX05BJFAuJmxaclfL983qfiJX5Pr1ZpLuP1fwmWlVzGzwS8ZSRLqeJTnaFCGbkkP26WlS9T&#10;fCrH+vwTN+PIliHFp0nW82x/RvFpS11Eua1HI21UXwK3S8t6cKK5OYr6hgDaW0IY7olhuCuCev6P&#10;i9CnPl6XzgZwedxYoff7XACXH8VWrt54yqei+uZuXo+K+7qYpGx5jnhxqL4QnQsNb1UVg+xXU7Ey&#10;/lBVDJjfaBXbrqpXlwrgqlSpumAdkKGu23pw45O7sPGWAcyd6Mb4vk40zsbgrNXDmqhBNcOML+yB&#10;zWWCmUElnHXD4tXDnuA/sKwFrowBtlqGbIb3zFgEznZ+1syLudwP2mSAg5+bkgzAaYZqhnRdXHrW&#10;NKh2MTR7a2CSf4QNdlhyDNx5vs/UQB9l2I4z9Ge0MCQ1KDeWYQmD1zKGYJ21CsFWJwJtdtgYAiuq&#10;yglQEsJkkiTpBZFeMZZfI70hhZ4zGXJusnIfGKwltMurBPcqAWYGb7lXXNavYNiuZIjWEJoFzis1&#10;0hNDoCdwS6+7gfCskx5ulmGTHnWLlkGujHAhvTNLlHu5JQBKuNcwyIukN055z20JeItMylBXboPb&#10;qihfAj0/sxP8fW4TA7f0YtvhIYDXVCw9DeBy7yPDv0GzTAHvSMCsDEeXXu1sgsE86VGCuoT6DMO4&#10;DD+XYeIyjFWGnEsIl+Gt0nMuoV56zPwERLmnPBFxIR33IhEmEARsCPvMCDDQel061GW9WL2qFTNz&#10;aQzPxNDSwXIl1Lk0hASj0qu2MARdALyzPa2osSGs9JxLqJceuVDAiAxDfIqBPcTw6gnrESbQ+eWR&#10;TgS3IMsMRdlm/Dq4/Fq0sW3uuW4VPvzJR/Ddr30IH3zmTtx/53488fgh3P3ANmzY04nO6SRWHOrG&#10;mhP9GD/Uh+G9/Vh/wxCm97fAEeU5Ni1nSK6Cw1vJQL8UFRqCVNVlPK+XoUp7GUGNn1UvQVmltK3L&#10;sLTkbUooNxCgqjXLlXMlob66hu2iSsBtudID/uS9x7F+qgVOh/SULsd4fy1WD2cx1pNThihXVS/l&#10;emVsIxpCjgwL9sDHepfeyl7W0abpDuQkWHM7W7rDZ3hy/1ASI/VhyCPEioVy6fE+cvQEnnzqObzr&#10;yWdx+OhViKcaii77ajITvBSftvBcNhtgl6Hk9KmJniv4lD5SfEro9GhgkVm/6x2w5gyK18Wbuig9&#10;Jz5N62CIa1Cm+HQJSsSnbHPi02CbAxafnt4qI0CVEJxqKIL9Yp/Sf9LTXYBq8ah4dcGnVfM+leHq&#10;BZ+Wi09l/gZ+Vk2vLvhUll34QU1LKLMQsG2U3NNdVVVa8Cn3r+DTpad8KR6We8erWY78YKYj0Gv4&#10;t1n8Lj7l3+JTg74MTqeO3jQSos2KT71OwymfGgTAxafyQ868T+X+b49Tq/g0k3DSq24FruVHMumF&#10;lh+4ZMi4cmuIveBTgfYFnyo/tBHkCz7lOgmf4lcBcvGpLCegLyNX5la2YMXqHEZXJOhTP6ISEJ1y&#10;P7qRHpV7yAtD0AXAuzoyik+bGiPKD2TiU+mZD3H72XmfBulLxadZ7g9fCxOcWZRJ2BSfBrToGM9g&#10;7/Vz+PjnHscPvvFhPP/07Xjgnv148ukjuIs+XbujDe3jCcwe7sbK470YPUDtH8Dmm0ex6kgHLEFe&#10;f43L4ApWw+njtVJ8Sk+WVy1R/Lrg00rxbuUS5YeVJeJTetJkriCY83ortxHxGl2tKVF+YNHSp3Kf&#10;+gcJ4OunmuG08/+JqRQDHUmsHc1joi8Po/ywU01YZ5u122uQTsgPl15ep8zKcP6+pjjmhpuQYz07&#10;6VOnV0dgOxPA5Vnfr9T77fBEcdMtd57y6eVXnEA4ni+67KvJ6rZzWwsgfbE6ExjeaioG1m+miu3T&#10;71LFwPliVaz8S03FzsmFqli55ysVwFWpUnXhmsjihnt34s73Xo5dd05h242T2Hr9LGqnA7BlCcME&#10;Ya2tAnVdScSb/Uh1etE0HUe814VQD4MYYTvcaoUlS8jNVcLTaoKziXDeQHjP1RCqdbDlTTAmtKiJ&#10;EIIYsIzRGpQbCK1ahnEPl4kZYWJA18sQ2ASDfl4CPYNz1gx9iKHKRsCuXo5lDMwlFQxMPi18jRY4&#10;MkbCOMM4w7Pc670A4BLupee7Uj5n6K/SSA9ZpQLh0mOu9JIxrElgl54y6X3TKLBergT50vLlDHol&#10;898xjMtkbDJ01VINl9egDFOW4exuwrLDoUcloaKc+yXgXcZX5W8G/AoBcQK4jduVSaVk0jVNdQm1&#10;nKGvAiYBeelR43s7AcHjMsDt0CkTq8n93S7ppWewl3u/a1imltJRFkO5ErgFkO2WKoZwQjeDs7w6&#10;uY9eAkIyxqA/f1+3TLgmIC3ALUNNYwQBWTfI4O6TWwlYh7KO9KpLmJdedAfhSST3MAtApFMuZHJU&#10;3oqO/iASKSvLlPsmbcpwVgFwAQcJ8U2ER1FjQxD1dXL/uAxFtxIGbEilnEpvmsysHKpzIDsaRazd&#10;B3fEAGe0HN5MFVwxLdxpE0Y2d+HOF07imU/fiw/++X147OkTeOy5o3j8fQexYX8e2Q49uucSWHuy&#10;G+tu6kLfjnp0rmtCz7YmTB/vRnYqBD8Bs2FEytcyzBO6GOBLKy5TILyCEF5ZIyFf3ktPuNwTWqIM&#10;bZUhqhLwq6SXjJBWQ6CSSdvk/vHavA/3XbcXk705hvrlqDYsgcerxb7NQ1g5lON5sHC9ZTCwjRt4&#10;roJyD25I7pW1KMP6Z/uasGOqFzEbz7mpEpvPAvC9g4Sn5CsPP18A8Cfe9Qwee+JpbNqyG55Asuiy&#10;ryajz66MOLHQp1YCtfjUkNChJkw/+On7QAGoy1knMuzcSgA3ywRW4lPCufxgZs3q6VMTP6tGFX1a&#10;Mu/TMgKyya+FV3yaNkK7yKd6Anjhh7IFn5YrP6LJ/eAyGZvZxnIdxjN9Sn/Ksmf6lF7jdsSnAtuK&#10;T7m8DDOX3lC5lUR+JBOfSg+4TKQmAF5Gf4tXxacyB0MFXzXcN/Gpkx4wE95rWH511VKeX7kfvOBT&#10;ub/bbq2B32uGk+dO7u0O+AlnXE8A/LRPC7eLWAjr4lOZtNBJLxX1qUB50lPwKZcVr8pEa8qkhzIM&#10;XXwqn9sLPvU4eO2b96l4+gyfBq1Kj3YmQ+/Tp+29QSQzNparU/wpPl3oDa8lrCs+bVjwqR8ykVo4&#10;ZC5MBJd2Isxg6Q8Svmu5j0MRxNr8ik9d8Ur4MrwWxnTw0KejW7px959dh+fo0xc/fD8effoqvOt9&#10;x/Hsi1dg7d4M0u069K/LYN3JHqy5vhNdW3PoXN+E3h3NWHPdELKTQQSaTGificAV1vLcLqVHxadL&#10;2I4W+bRafEoQZxur0ZfA6axRjl1TI6MWeL4I34pP6TuztQINtQE8fd/VGO5IsE3IJH5LWUcG7F7f&#10;j6neNJL0pWbep3I/eTAot+7I/e821Gb8mOqux6bRDiTYjlz8XmZbPxvAX234+QKAC3yLT9eu30aI&#10;jxVd9tVkdjjgft3D0IuDw1tFxYDqzVSxffpdqhhIX6yKlX+pqdg5uVAVK/d8pQK4KlWqLlgHx9JY&#10;vasXvRub0bwyg8md/Rjd0YH8uAcGAnO1vULpAe9b3YzeDXXo3pRGfjaA1LgL9XNexAacSPS4EWqx&#10;wZyqgKuBobtVD2OyEhbCtJ5hXp/UEtD10EarUWmugN5fydcyVBBw9B6GbIb3GkK+wc/wnCD8NDB0&#10;drrgarYTwHWoJKyaeZHTy4zpBAFHjgGY4d/M9xXVpVhWysBPCC6E80plaGsVA3VFVSnDmkiGp1Yz&#10;1BtgsuoVUDdYFoacc3/4Kr2cZrkvlAF+YT0Z1mqx13CdakJBYXK2QrCXiboYiAnMdgZ8ge2ysmVK&#10;L1phKGu5MlxVAFzLfZKJnFwECpu5hrBdAHCZgddEOJPJmvQahnWGfBuDv/R6e92EfLsWLq6nr2TY&#10;ZKDXsKwallnDkC/3gEtQl9416QG3m6vg4f45TNJDXgGHgWGS30mvmkzetAABGQL5wmzMct9mUO5P&#10;JhhLkLfLjN1yL6WpnJBRqczgLTMDe2VdAqXM3lyXJ3jHGOTrncjUOeF2ahD0G5BJEC756nXVsGyz&#10;MvS9sSmAto4wauu8yozm0tMXCpqV3jW/XwcDz7/WWgZvkoG/LYhomw++lkqEejWIdFrQNBrCgVs2&#10;4rpnL8emk+PYdu0kdt81hf0PzeLk+zZieA+BoEWPlvEg1t3cg4339aB9WxTJCT9qV+XQurkJdesS&#10;aFgbQu2YH7YA25ixlG2O8FUtIM5gz0BfWVMI+FUM/RLc5RFSgYAJPtaNMrMyA70E+yqeI5mITe4j&#10;7+vK4Oo9q9HdFGXb4Xk3XMa2chk6WmNYO16L0Z4sDNJryvYtMyzHE26kpO5Z71nW41BbFpmAlYBG&#10;oDOVngPguwcSyIT9rKPigVwAfP/BK3DF8Wtx1dXX48677sPo5KoLGtoqMrocMEbYluPV0EfoiaQO&#10;powO2ogGlVZCrbsCVRb6SFcKrYtwS/CusbO9yo9ocbZ/8WmHA55WJ7/ToVrmc2CQEZ/qfYTZvPjU&#10;QJ/WKD9oLfhUeqwXbg8Rn4nfKhS/0j9GmWvBCKNFW/hBzTI/xFx6yE/5VHrQqxSYFhAXn9rYhqXn&#10;XG79cHsZinwFn8oQdLkVxMZ1SmWECvdBrg3Sq60jVMvtHwLmBZ/qCXV6eoHXGe5XNYFberzFp3Ze&#10;F/SENfGpw0pvylMO6FMngVjuAdfJsPZ5nypeJYib2XbEp+I/uRfcSZ96F3zKa4SDZQVZhgwhl/kX&#10;BLZD3Pd0QiZFK8ycHvAa+JkB8ZBl3qdV8z6tgE08SznpUze/K0y+6EaO8CiTpGXrHUjlbMowchmp&#10;kiKEhwNGAnmN8iq3hDQ0+tHaHka+1qNMfijzRig+DdEDPIcyxFvLtuChT5PtIcRafQi0VyPYQ592&#10;WNA6HsHhO7fihndfjo3XjmHHyRnsuWsGlz+2Grd+aCeGdoUQ5/+DltEgNtzSh3V3daN1U7jgU5n8&#10;kz6tp0+b1oXRMBNmW6miT8tQrllGny5DqfhUAfCCX6vpX7k9xMFrTYh1Ij881Mj/ERnNRJ+KV802&#10;mfm+BgM9Odx5Yida8/SFUX4ou4yeWo5O+nTNeB0GO5M8t/KjTgmv4xrE4zKJJP+nRWVSSjf6mlPI&#10;RxywGuhj+rQYgBvtDnrp1QH86LGrcc3JG3Hf/Q9hbGIlzPYLm1jRaHO+AfeBnwsNf4gqBkaXgood&#10;yyup2PoXqmLlFoPrV1Kx9S9lFaujC1Wxcs9XKoCrUqXqgrVvOIFYswWueobUnKkweZKbYdxfgQqG&#10;DnlMl9GhR9t4A1ona5FjkGpdn0C4l6Fx0opItx0NYzG0TiXhYRmOOh1CPSZYCOD2ZA0DewW0MrQw&#10;b1ImXjOFamAlqFuSVahyMjz7GMb95ahxl8Mc1RPgTQi02QjgDjjyNtQQiHRewnbCTFiQmdetsKaN&#10;sBLM5T7t8goCeMlyRWXlDPIy6RrDtNzPKZM/yePDpCdNGZqqL/R4V/EzmVVZ4L1a6d0sV3rNLIRZ&#10;gXCZsVmZLI1BWWbXtbsYzBmU5Vm68oxdG0O3zJYukuUkwEsvuJ7blCHpMtO5porvuR9+hxlhDwMQ&#10;90VmNNfWcP/kHmHKxm1aZdkKmd2cEO1gWJfZmbldI5ezMlRqBBhKlqCSqpa/KeltM2pLCQWV8Mjw&#10;Wh6TkefJzjKCcq+7hHuWEWKgT4TtDN4OuHlcsYANLqtss5yvVQi4tQo4+3nOJdSLjIROmXVdHu/j&#10;dBIuKBePV+5bTcakp9vOYF6NeMrMcG9GEwP8aDfBl//AEgyk/qAB6VoX5na2Y3RVHs29EaQyDnR3&#10;JJHPudHSLDM3M7DqS1BWtYR1XAZ51q83Y0PtVECB6PHDOVz7rlHc+MxmbLpuDCP7OrHiihHMXTeC&#10;g89uxoprhuCIE8zsJVxPh+5NCXTvjiA8UoHQKIFlwIsA22XtGjd69obQszNFCA8j0EhYrLPNT+hX&#10;CR23XSVDW6uXsA3wfDC4e1kn0lMf8Msjqgg49mol8MvQVy2DuAyPnZvpwaFNY2ip9XM9rq8tDGnX&#10;65djsjeFzbMt6GyJ89gqlJ44l4cQ6KwiwJchn/diQHrf0nZE4mY47JXYdBaA7yKAR/2vDNM2Vxjd&#10;/WOIpxsQSzVgy/a96OodgclGaL+A+8ANDhdMYS2sMfrUwfogYNsyRhgI4OYw2zc9ak3QM+4yaLz0&#10;qJ/t0UNfxXT0qVG5BSQgPs1ZFZ/q2ZZMMRNMEbbBtAW2eZ/qCcEy+Zp4dHnpaZ8WerULPpXbOxb7&#10;VIacy2MJxaenern5vTJbufiUZYrPxX8CX0bpoaRPZcK1MNu7n/AqAC4TsolP5f5v5VF/9OnCY8bk&#10;MxmRoieQB5z0qVt8Sj/xe522DNWV9Boh0M5t2bhsdfll9EjBcz6PiT7lNYI+tMiPLWXL6M2CT8Wv&#10;VdyW+Nqoo4+NFfDO+9REnzrpTZ/TwOtBuQLlBZ/aFAmgR/xWbqOG26yA21ZJgBeApk89p38oMxXz&#10;KaX4NOpSfOr3ESqTLDtrQXOTH/1tQW7DjDh9GvDr6VMnfdqB8TWNaOwK06dOtLVECPAFn9byvQzl&#10;LlV8KjOWV8OXpa+mA2jbSp8eyuG6J6fo0+3YcO0ohvd0YO2Jaaw6OYLDz23F7DXDsEaq6dNSeNP0&#10;6eYk/R1CYLCMPjUiPOiDu81CAPeid28YvbvT9GkEwSYHvPUOmIIyoZ/ME0Cf1shjyOhB/TLFlx4C&#10;uICyDNG3yI+FPHYtfVom54zXFqOlDGtWdOPEnpVo4PFodVyfEC/D2GUG9om+DDZMN6K9OQo9j00e&#10;eeZya+BwVFGVaKj3Y7A/Q586EI5Z2I6qYPMWAXDrK89+Lj+UTc2sQSRRi0SmURmC3t41pMzhsNin&#10;r+VZ2YYruBimL0bFweEPTcXA6FJQsWN5JRVb/0JVrNxioP1KKrb+paxidXShKlbu+UoFcFWqVF2w&#10;BMDDecJ3ohrmJEEhZYGeQUvLoFlWRbhlsIw2BDGwrpWQnUWow4HWtYT2ARvifTbUjweRH/Ij3eOH&#10;v5n/6JsM8LUwLFKuOi10DOwGgrctq0elo4TBnCCa4rbiDPbeMugDMiM6w22gAtUO6QWvUSZ3kh8E&#10;7GkzDCFCd9oGU9IMrbcGGoJkOYNWtUEmNqtEZWUllguAL2e456vMfCxhX4aey6PJqpTHjMmQ1cL9&#10;p8sJsMtLlnI5GTJOCJzvRZMQL7MjSw+bwLs8xkiZBVlPKGXQlvtIvQzKDqeOyxEaCLJ2gqme+yE9&#10;3VUECi2hQR41VsNtyd9+hxH1UTdqg3ZkfDY4pZemktsrX4qK0rcpvWQC1ZXLL2MoF0C2wiG9eDLk&#10;VSZ6EhCQcnkeBLwl4C+8ariugdsxczmXWUOg5rkjnHhsWti4zzaZlEgeV8ZgWpf2KwBu1bFMzXKY&#10;CBUO6X0XOGBdiqRXXWZtNjBwG/i3EuhdBC3KSZCxWapg4vd2HruTYTUW12NwJoJVDO+z40nUE2zr&#10;M3Yk2X4aO4OY3JTH4FwMbRNB1LZ6MTpWj91HprD/yCjWrm4kxOtRUkFgkR4t6bFKmNE8l0DjujBG&#10;9uRx7WMrse+eOfQT5OPDAfhbHfC129G8IQd3nQkV9qUocy2Fp8WCnu21qF/tR2rCojxWKzbC5Xst&#10;CA+b0LDag549aQzsa0Ln1nrUrU4hNhhEqMsDB0GxSlvo3VZAmaFeeipldmq5D1SA3OlkvTF8V0nP&#10;edVSlBO0rzq8CTtX9qC9IUDIq1DAXMvQLyMHuptCWDuex/aNXcg2u5HLeVCbZoAm8De2+7BpVxcm&#10;Z3OIsU3Lfe5GSykBPHSGJwXAw68C4BLYZTblheDu8sbg9icwPLZCmZzNw78ThPO6xk5lFuaz11+Q&#10;we6CK2eGK6+DzlsFI31oSeqUH8YsSbajdA1huwoaX7niU5mMTRNgG1Z8qqVPZeJE1lPCdNqnPI81&#10;9Kn0hleyvYhPZfbzgk8J4cuXnfZp2WmfyrByge4zfEot+LSUPhUvL/hU8aZO7uulTwnm0qMtPpUn&#10;EohPpSdboFx+UJPPZPI06e2uquS5UnzK80a4L/jURJ96kA/YKEfBp/SX3PNdXkKf0rPiu8oS+tRc&#10;gwT9LD3g4lMzIdrMfRefynP7K8Wf8wBegPBl0PP6Ij3eLvrTRR+JF93WGlhZN3aW4aFP5R7vVIzg&#10;SQC3zfvUXL1c8alt3qMLM6uLjPSpkZ85eA1SPDoP4AWflis+dbE9JtNGDExHFZ9O06e1WSvq6NMs&#10;1dARUHw6xOv5gk+Hx+pw4Ko57Ds8irnZBpZfgxLWgzKhnsA+z2/Dqjjq14bo01pc8+gq7LlrNX3a&#10;hjh9F2h1w9tGn67P8f+JFuU2esa9DM4GE5epR+1K/q+YsiE2Zkd8NAhPF0GcPm1c7UXfvjQG9zeh&#10;a2sD/ZxCfDCAcLcPLgZcuU4oo1DsPC4Xr3d2jTJruTy7W0aZOOldK/0qy8jtJDpC+1VHNmH3XC+a&#10;a730qYyMkp7yEl5jK9HJ/2kbpxqweV078i0epLMyuR3rnz5obPdi084uTK+qRyxFn/p4nSfQ29iu&#10;zwXwV372t/hTfixb8KkvlFKGoI9NrsQIver0RpHMNqGxpftVe8VlG04C+NnbvjgVhw9Vl76KgeGF&#10;wHaxMlWdn1QAV6VK1QVr31AC/qge9ghBgwBujtUoAC73cFZqqxQIjzaE0D5bh2iXGy4G7tiAW3nc&#10;mDPDi0/GxKBOkAgRUhngrZEaBBsNiPZY4WvSwZ7hd9FqmFIaaAnjlqwO5lQNTHEtDHGuQyC31xqV&#10;2Zar7OXQMORZGPIsMT3MUQMMEQJvgt8nGfLDOmiN1fMhfhlKGOjLysqwbNkyLFW0lH8zuC8vqITL&#10;lFXIcHK5D1x63coY6pdhGQFcJCBeyveVPEaZiElgW+BbmYSJgV7CuTyr26w8l7gKFgvriOFZejbl&#10;cTc2e40yRFXDUC8Tb5mUHm5ui4FdytUSLoIWLWJOA+JuM7xmHiPhQu4vLWeYL1v6NkXlSy9TetAc&#10;hH4jIcNFiHZwe0aW5SHEh0IMYA4CDkO7Rn4wEAAnTMhwc23ZkgJYcz/1lcsIAsth12vgl6HsBA/p&#10;rQvIEFwej7m6BEbpleNyLlMVbIR3h4GBXcP9r2RoZXA1MehaeGwy/FzCt5tgYCcg2AhUBgKADJe3&#10;EXSkB3xiVYLBvg5thNlUvQmpvBnhpAXJRjvapzzo2xhE75wPUxuymFzbhIn1HegcTCGRtCq9WsvL&#10;L0NpNffHp4MjayJo29G9I4uD967DFe/YiNkrBtGwMoXIkA/uJht02UpoaglNuVJo84Sy9FKY2tje&#10;+hmSmw1IjTqRn/YiNelHYNAKXb5cuU850mtD3ZwX7dvS6NqdQue2EFJjfrZRPwweDeRRRBLQXS4C&#10;kkOe3WxQHh/msFezDqQeNGxDy5R7UnUM8I/cdRwbR5sx3p/HSD+hIuNFW1MMMyMt2LFmAHvX9WDT&#10;bD0Gx3IYHORrTxL1LQ5cedsoptdnUd/kgsGwnHWwDCbLMmzuORfAY4ELG6bqDSSxa88h3Hn3/di6&#10;fS+OHL1KmYFZHn1UbHmR0eGiV230Kc8xfWiMyIRq9CkhxCI/lNG7pjjbOH0qP5zJ/eImer2aPq1h&#10;+7CKT+MGWOhTI68hp3wa1EHDdiUeFZWWlp726dKlZ/l0iQLZMpKlMF9DoXdchqvLkw1Eipe5jPJj&#10;GiU+rZkf5bLgU5lrodCrveBTHgt9KreDyARbBoKyzGYuPpXJt2QkSiW9UsLt1HB7IasOMYceCY8Z&#10;PrMOleVym0gFypa/DaWKR6llBZ+6+b2R5XjsbLf0qYl/u50mRKNe5ZYU8Wk1faYAeOVSwnMVdPSr&#10;VXrLZYK/quWKT+XzgMsAv0vu/dbDrfx4VgkTfWpQfLoULgK6g/vhUD7nPi3yqfSsizfFpwLhMoxa&#10;fCq97opPuW+pnJU+TbMt1KKjx4t0XcGn0YwVsTobfepF7/og+lbRp2ybU+ta6dNOdA6IT22Q2fyX&#10;l/Faxe2Z/AbFpzH6tIteOnTfehx5+3r6dJg+TSJBoLbXWejTKmjoPU1GfMpzn1kKM30aGnTASZ/m&#10;JrzIc7vpqQCCLEubK4c1b1BGVdURxNu3ZdCxPYGeHREkx/1I9AdhcItPWQ+ugk+d9KY8ptDrkduA&#10;qpQ5G+zi0yq2NxmpwO8fpk/XDTUot4QM99Ujn/agozle8OnqAexZKz5twMhELfro5f7uBFo63dh1&#10;RRdWbMijgWAuE7fpDcsgj0iz+4oB+IU9/9vti2Pv/iO4/+0PYdOWXbji2DWYmV33qo8nk204A2du&#10;9+J1LjyoemuoGFSrAP7mSAVwVapUXbCkBzyRtsLLIO2KGqFjcKli6CtVQvByLGFQNtgMyHQS1Fuc&#10;sHI5T70ZjloZuqpHmfQqyEzIoQo4GdbdOR0i7UYEOhjqCd3WJIGaod2S00DvLdxr6qxnaBcQZ8C3&#10;1GrgaiUg1rO8OENkygaL/DOI2WFm4DMEGapjNbCljLCEDdBoqxXwXi493vOSYF/QQqgvSHlPyK4k&#10;IBsYVmUStOrqUmUo6jIG/6VLlyjLCaiXly1XwFkeISXDUnWEWoFpTTUDuww/5XoS9KXHWz8/Q7Ys&#10;J0PJtQR8MwOyBGmBXj1heNkywjXLrmHZYUJ0WJ7rrasmeC9T4KGM+1XGfSinKmT7hOoK6T2j3IRm&#10;GYIuAd5iqIbXa0auMYLG4Sz0pkpl2crSy5QZl6sI8jJRm/xt4H5ouI5JUwEXIUR67uSxSLKM9Mrp&#10;pfeP3wuoe/i9paZEGQrrtesJBNzX8iVKT51MMGWz8LyZK+ZVpQCNlstXMIxrCUmRqBlr1jZjcjqD&#10;cEoLf1KPYK0N/lonXGkjfA1836zHxEYGzhMdmNqYgzsgz2wvgZF1WMptLSt9GyqlVy+sRbzPjVXH&#10;O3H1U5tw+4uHsfmmUXSvCyDfZ1aeUS2z5Ws8FTDV1sDaUGhPugwBK826dCxHmbUUplwVfP2EGVmn&#10;h6Gix0h49yA57EJm2o6GdWEMXh7A+tuTmLqyCV078siOhhGudyBaZ0c4bYNbZjqWe/AdbI88Zpmg&#10;SYaga7RyP3c12hvD+LPHb8WagVqsnmjHvk2TmBtr4esYds4N4cDGMRzcOIz9G9uwekUe3X0h5QeK&#10;1TtzuPPpMTT18lzW2uELaJHMuBCLm7Ct/8zHkMkzwPORwCveA15M0suWyjYr94S/89F34fEnnsb6&#10;jTuU+1CLLS+yeB3wNhjhyBDcEvQqz6MlVUOf0qv0qaNOr8zdoEyIWEfIk5nS63VcluCZdsAatcAe&#10;tsAcMNKnbLMx6TWnT0M8z1oCuOJPQjh12qNn+1Q8KBC+lOC9nPUtkxNWEaRKCj5ddtqnpfRJBcFY&#10;8ancc822rfhUW6H0bJuMGgWy9YRyKUc8L0Amcy4UfFoOk06Gf9OnTh0M9OlS8al4kn6MuEwI0r8O&#10;vYbboqfovVLum+JT7keFeFa8x9dqgrh43UBPVMmPYby2eAjv4tOmwYxyX/qCT+VHNfGfeEz+1leV&#10;orqUUFdVBqeZ7Vi8qyxzGarFpxUFnxp4LOJTG8vyz/vUwOMRv1tl+Lp8Z6la5FMZWl+l+LSybAlf&#10;S5FM2rFhfTsmptKIZQ0I8DoakvaXcyg+9TcQfFsMmN2ewd6rOjCxNg+7u0bxqZ51WzL/eL5K6YGP&#10;aJHo82DVld245pkt9OkRrDs5gP6NEfrUAl+tBTVOwreX+1Krg1V5MkYNdHnxKa9bzhKU2+nTfDV8&#10;AwSGXhN8vRZ4e8WnXiSHHEjTp/XrQxg8EsQG+nTyWDNhP4+8DE2vdyLa4ESIPnW6tazveZ/a5n3K&#10;/ZUnGFisVehpi+PFx27FTGcKq8ZbsWfTBFaNtmD3+mHsWjOMA5vGqUHs29COVdM59A1G0dbtw9yO&#10;HE7c24f2ISfyvCYE+T8nKZPTRQkzStheDLMmmBx2eqn4PeCvpExtC26+9U48+tiTik9Xrdn0qiNV&#10;THaeq+CZ2714nQsPqt4aKgbVKoC/OVIBXJUqVRcsAfB0qx2hnAVOjx5GG8O3TYsqQqL0VC30WGkY&#10;MA0+fkc5JMR1WxHgepU2BrOkFu6MDoFGQhdhOtLF7xmqgp0EsTob15P7uKtQwkBZpmVgdlaixl0B&#10;mzzKqK4a9kYtnI0M9gRtS1ADo1vut2P49xuh9+hgitQQEswwuGQm68pXAfBCuF+QAtcM9hqGSbtV&#10;o0zY4yBY6hhMJWAvW8pwyWC9nMuWERKk10vuz9Yw4FdWCJTLbOaF3uwSCeIsS+73ll466T0T6aRH&#10;jmCuqWSwZJ0ZGf6lnKXSu83tlxEePCYtQgzPJgJAZVkJIaEMFRUEY4bpKoZyLfevWsNQz78FLLSE&#10;PZkAqopB26ytZMjUI9XgRvtUDE7WiQyPrWLAFlivWM5wzKBfzf3SV5VT3J/KMgXGBRTKeIxKL7vS&#10;e8djY7DXcVknIUd62qTXzWPTQ8vPNCxTJpDSEmaMhBODzFJPWUxVCtBUEDTKCAkywZzPbcQgQSOc&#10;NMLJc+YnJMfZHnx1FliiWph5zkJNNoxvymH13jxGNyQRzTqgk/vMCQlGZzVsfj0itR6Em5wY3NiM&#10;ez54BQ49sArrb+nHLGF8eHUIA30+uJ0yiRcBjNutNpajysxj9FdCF2awd8pwaA3bjw2JGR/ym0IM&#10;9Q4YUwTpVgvSkwHExyxITfPvWRtyayzo3hNHz/Y6tMwl0bgyjvqpKLJDYSQ7gggknQTuKp5rGRnB&#10;9ir1yuOPJhwY6q/FgW2TDPY3YkV3Unnk2MRAI8b7arFqpAUjXVlsXd+NXXs6cPMtw9i8KYWdV+ax&#10;7VgD7nxiDZ7+6E50DlkwuymC/ikfWtr8GOiJYc9I8kxPDiXRmQmxnooH8mISAE9mGxUAl1Avjz7a&#10;sOnVAdwedtCjZoQob61V8anWVYVStgvxqcZegRpPFew5whQB3CY+baBPZQb0kAYmdzUs9KclYCr4&#10;lOfdnjbRpzpUairo01fy6GmfKhDOdiqTo1Vzu4pPnSxnwaf0nXj0lE8Jyws+reH5KfhUnqcvPe1S&#10;Hts728mCT2Wm80oZGcK/ZU6GBZ/KrOYC84pPZfv0iYxQCdl5HBr6lN/V8BjKywsz4SvAzzLEp+JZ&#10;xafyIxn/lt5uGY0iPk3Xe9A+GZ/3KddTfEp453GIT2WiNmW4Oj2qY9kC5HLf+OLRMNWl8z7lNsSn&#10;8uhB6W330qd6ri/fSTlaHr9Rt+DTUphNlfQp9537U0ZoliH3MjP6wGCaPjXByXMWJCTHWx3w8Hpv&#10;i/H6S59GWhyY2lar+HRkXRqBhA06I30lQ/gJ4za/AZE6H9uIDUObWnD7e49gzz3Tik8nDzdjYl0M&#10;g/Spy6lR7sEWn2pM3A9dKQyBamiDbEd27ltAA3ezA8kVAdRuDMPTZYchzutPi5U+DSI6YqRPzUjR&#10;p9k1JnTvjqFnC326MoXGVUn6NEafRpCgT/30qYxUknNeyfqUR8rJ7UOxhJM+rcPhnTN44dEbMNIS&#10;xEh3FuP9DRjrrcXsUBNGu3P0aRf27+/Gyev6sWFDDLvo0R3HG3H7o6vw4Ls3YGjGjdmN9OmEHy3t&#10;AXR1RRDLOBi2zwRai+uVZ0EvJvFpOkcAv+VO5SkG4lMBcNurALjZaYeryDPIL07FAULVW0sLUP1K&#10;AF5sHVUXLxXAValSdcHaN5JAtt2JgAA4oVeex1utq1KGay9lOJYecFE5gUwmr3LU6+FvY3DvccKa&#10;0qPCWoYahq1IxkqQ0iM36EWsy4xwtxHRXgsS3W4GfSvDWAXeRgi8TEI3w7IEMmtShphrUBMoh6vB&#10;AFuCYOZYzu2XQMcgbouYC73xAsUMVxrpmSovVQB8Ici/IoAL/DJEl1PSI+0iALulh5pwYGa4lNC9&#10;jPsjvWuiElmewVdCeSH0y3cFQJe/lzHYK711DMsy+/LCI4y0AuDKvZ8EAX5fyu+XK7BAEGCZ8pnb&#10;qEXQqmXwl3tLGb4Z5AWiJSSLBGzlflNRWZm8l78Z8gnhMvlTos6PeKMdyRYjfFEbrBatAh8CITJb&#10;s172gSG0hoFeeuMrS0sY0Pm9QAm3XyK9fNwfLc9pYSg6lye06KVuJMgLfAvY8BgF1AUCKngc0rMn&#10;29ERSOTZyfKDxXL5juXmc37MrM4h1+WCK6NF63QQoxsTiLdZYYlUwZU3MDAHMcFgP7M1g+YpP/z1&#10;Nrjl8WVsK4E8Q2XUDEfAjBpLJfLdYWy6dgyzJ9qw5sYWDOxIYXRlFFNjSWU29xoNYYv7Iz2QpdIL&#10;7yqDMc72Eq2Cs06PwADbZB/BosmMcjfbro116i+FMU+g69UgNmmAf1h63jSIczk7YdERroEvZUGs&#10;yYtsTxT1E1nUjeYgj6V729v+BEuWXEaYKUU27cXsbDM2rSFcrx/GrUfXY7AlgMkBgvdEB1aOtWHl&#10;ZBv2H+rGze/swcmnOvGOj6/G5h1x7DiWxa1PjuCOd03hvke2YnIijrX7PBhZ7UZHZxDrVzThwHjm&#10;DE8eHE5iuikCu714IC8mCfCdPcPYumOvMhR9195DynuLo/jQVoPVA0/ahnCXCfFeO+JdAuT0KaFG&#10;8amAMduohj61xelTeaa6jHKpM8CeqFZ8qpHRL3J7QtSCalMVygjQ1fSrRldN75W9hk8XPqdH2AYr&#10;KOmRdhNiPYpP9bAYCMAELGl3C16UXnDFp/LjmLRJ7qt8t1R8yva72KcVlYVe9FJ6TEZt6AWsxadK&#10;OQWfStnlvBaITz0C4DYtzIpP6Y0aeomvSptTgLZwX/iCT8vlb8KujJqx8fiTDUEkm5z0qRnuoFl5&#10;+sFinyo/1olP5TaUKvEp65B/V89fc0rmIVzHNmfjeTBVcR35AYjfGxSfcnnua9W8T+XHtVM+Zd3L&#10;tUh+KFSuV/yukuvW1/oxPZdDlj711RvQORulT+mpVgI4z6mbPm2ejmBkY0bxactkCD6ZOT1lgz9r&#10;I7A74OT5tflMqNCVoZY+WXflIGaOtWDdjW3o2xrH5OokJsdSkOeSy6ighR/qSkp4LK4KGGPVMIQr&#10;lXk9ggPcjx4bvM1WxadLLKzDeZ+6eysRn+Q1jj5191ci2e+ELaSFk/Kxrcabfch0RdEwlUfjeJ1y&#10;m9SfKD59G8rLSuhTH1bOtmLjmh7s2TCCW46uQ2+9GxP9BZ/Ojbdh1WQL9h/uok97cfNzvXj7n81i&#10;y2769PIcbn7XEO54YgrB7VoZAAD/9ElEQVS33rsGK1YmsXaPDyNzHnT1hLFqqgHZWg/D9plAa/NZ&#10;obfIfeDnB+Hix+6+UWzftf+UT1s7+2G2vdItJ27lWeNuFcBVXYAWQFsF8DdHKoCrUqXqgrWPYT8p&#10;j5TiRaTwqB4Gznn4LmgZlkgYJ9wZGIptGQOs9ToY8lWoDJWj2leOKr1AihsOdzl8LMcV0cIT18ET&#10;M8ApE10R6GUYqsD3ZUuXYylDtcWnhdEjjx9j2DWVQe9kqHdWobyyENZrzBqYfEaUcLuFsM6QSvhe&#10;XiIAztf5nrUFnRPsJagzsEpPpobHYzbUUBqG+iqYCFgyDFwJ7kp4l3D/tlPgLL1iSu84pdxrzrAv&#10;PxqcnsBN4J5wKyGff1dxGzI8tZzvyxiOS5WALxOtLWPwrkDYY4OLIC29XhL2q1iWlsG7imWXC4Bw&#10;+Qq+Si+ZvJfeuLKl/JzrWy0aZPoZ7LvsiMjQfYZ6k/wQwWUrlWHzMjRe7hevgo2fOyw66KorCTNV&#10;Sm+43IcuPdayj24Ty2JITnkt8BgJpsYaBnvuB8+5sYrnkstVc/8E3JVZnSXcc70aAkHhBwupn8IP&#10;FZmcG1fdMoQVuxLIDzkxuD6FrhVhhnYTfFkjpnd3YPpAC8b3NGKI4b5jVQzelBFWbw3PvV6ZWX85&#10;97+EZVu8Rgys7cDaa0bRuMGD3t1BZKbdCPcakO4zor4niEjYAgvbiVFL0Khawnq9DAbTcngbDIiM&#10;WBnqZfKvwuPt3lZzGZaYlkCf0MDZYoC7S4PQsBbBQS47YES2xQKfh3WpYz0pw5IrlUdPxesD6Jxp&#10;VJ4DLI+WkmdCt3XEGb6bMDPdgKmJBsyONWO6P4uOOjdWjDZg1XQzxofqsO1AKx743Dge+tYYbvrU&#10;CE48348VG5xYsy6Fmx+ewK7DzZgaq8XsTD0Gxjzo6QpgpDeDTVOdODCWPceXm3viSATP/z7wwoRP&#10;IaXHe0Ey23KxZfUmNww2JxxBenSxT/XVykzlhR/d2O7ZNsyKTzX0aRWq5RGC9KjBUUmf0ndcVis+&#10;ZV0qPpWh5vSi8iNZaeGHstfyaQnblYwyEZ9Wsy2b2SZNhmp6VXxaiWpC6EIPeMGn9KTyvuDbBQ/L&#10;3A6KR+d9KreYCHwLNMvjx8SbMuxbJkkTz4pP5UcpGV5ewfYsPo367HDw2iAALD6UW0DEp9IjLR4V&#10;VfLzysU+lc+5TZkbIjcQQqrHiUidgW2Tx2DU8lpAWOb31fS+ltecUz4l7OsI+tIrr2MblPvQK8Vz&#10;3DcnvZkO2JD0WOClZ928bhm4T9W8Xuj5WlMmx7KEHuV1ktc48al4V3rFCz9KFH5ckB8fm1oCuPqW&#10;UczsTKJh3KuAdtdMGF561JczYIo+XXG4HSM76jC0IYv2mThcMT2sPO9WnwEmZ8Gn8j/BSD8Mrpcn&#10;EvQiv8aJvt1hZCbdiCg+NaGebVomLzQbC5PE1VRcptyvrqdPA/Sc+NTbbUalvRRV1gpcpqVP9Utg&#10;SNYoPnV1VnEZPYJDJoQHDMi20tcePSysIxmib1zwaV0APbPN8PP/g5P/s5xuPRpbIlgz26b4dHqq&#10;kd6k3+jTtpwTU8N1mKNPJ8fqse1gMx783AQe/vYkbv4kffreXqzc4sGa9Unc+MAY9l7eiunxPMvJ&#10;o3/Ui77eIEb6Mlg93opcrY//J88EWrk322R75UeRFZNMzLbYp/L0gmLLSZnyCDKH/8xtvj4VBwhV&#10;by0tgLYK4G+OVABXpUrVBUsAPJV0IuAzw0l4q2LQksC1lMFYQLlc3ku4ZZiToalaQrMuyRCeYSCP&#10;VEKTJAD6y9HUFILNWMrAtQw+txZenw5uglY1Q/RSBthKuSfTVw0tA3yVlbBnLFdmH9eYKmHi8jqG&#10;//Jybms+qJdXMLDqa5QQrwT5+VeZ0Em08Pkri3CnDIHlvjMwy3O6ZahqJUFBRzi12g3K5GyVAsUM&#10;2QWgZjgvk54k7iOD7vKlXK+0hMuUKz9MCCxIj10Fy5HwrGNol2GgOkKClgFa6c2SsD0f8qW3TS9w&#10;rNUUhodzWzLs1KKpgIWh28oy7NpqWPnexO9E8reVgdPCso2Uj3Ca7Xch1W1ResDddj1sBq0C59ID&#10;VjLfey8QbjXplO1Vse50NdXKcHct/67h/hm4LZksSiZ5kkct+a06uAgbeu63nudVPlfuTyVYGbi8&#10;iXWj5TEItAgUyORvJfLjAutSHt1W3x5S7use3BzB8PYUtlzZi4lt9Qg329G6Io5rHthOqK5F/4ZG&#10;RBt8sPt1XK9Qz8upamMVKrRlCOcDGNrZhbXXTmL1dcNIrnDCR1C2tGrh4zE3TwWR6/YhkpJHg8mE&#10;VVo4TPI4J7lHdgkBUo/8yiDiEy7lx6Dl5mW4TMP9NJUqj7JLjjlhylSgJsY6iFXBma9BpEGHRNqC&#10;XNSKuNcEm64aTtapz2ZAbcaHnqYY+vvTGFxTjyNvX4V1m5owMZTGho2tGBlMorvBz2DvRk9rGOt2&#10;1WNqWwInHuvHu767Bcc+1IXJm7wYP+FCx5QJTc0mbNrciK42rtMYRr7RhXS9HW0NbmyYbceGyVbs&#10;Hz2zB1y0fyiJobowrLZiwfx1yuSCQW9QbsnwenVwUuLTZeIP+lLmapB7eavFpwZ6RPEp2zHrXkcw&#10;rihnPc/7tILe0Og0i3xH0TPn51GR+IptgjCuQCP9IzCujBTRss3ymiTPBy/4VLw/71P6SE8fi59l&#10;vXN8ShCVZeSHKAHcgk/pC7Zt6YEWYFVu4eCyVTxuvYbtn96RH6wM8z618f1pn9Jf9KaZ35voGSuX&#10;t9FP5ip6l5/7CIP5QQ8B3IpkE9uUmZBt0is9+ALqpfM+reF6FpP2lE9r5EkO5bx+sNwaes7Asoz0&#10;v43e9Jhr4KdX5UcB8amBPpU5Gkz0n/hUPjNynRrFp5Rce3hspfM+rdGWo6E9jAmC9eDmKMZ2ZbHr&#10;5DAmttYj0io+jeHE/dswvrUZ4zu6FJ9aPVpeFwnccj2UXneLBhXcZrIljt6tLVh3cgozV/UiPmOH&#10;n5BsbdPC02lCy3SYPvUjnLQSjPXwO2tgF59Wy60xS+Am1NfNhREbd6Hcwf8lluW4rGYJlmmXIdTt&#10;RHLEBV2c1xxKr/hUi2ijHomUFbkIfcr/Txa2B7dRB5+14NNe+nRgII2BNXU49vBabN7RjvGhDLZs&#10;7cAI/dPN42nOONHXGcW6nfWY3pHA8Xf244mXNuMK+nT6Vj/GrqJPZ8xo77Rh3YZ69HQF0VjrR22T&#10;G5kGOzqa/Vg304q5sWaks+f2gMvQcKtbhqG/8mzoFy83LE7bG3j/t+hceFB1aasYYC9IvQf8zZEK&#10;4KpUqbpgSdDPhp0IOs3KbNkSDiUML5GepWWXoZLgqMwazvAoUK5nCLck9dCHqlBqZEAjfJfqlqGV&#10;YchtJWQzJMqzpt32amUIqTxCqMZSBXtGD2utBjYGK1OSIG6pRLX0/Ogq4SIEGWXCIwbysrJShvBC&#10;D3dpWdl8kC+AtLyWSrjnciIJ8KVKjzj/5vLSoyb3rJ9+LfxdwlcZmlkI6tJrzIBtqISe27Ta9HA4&#10;DbATSI0MeGZtBTwEMYue+ygBngHZRJjVCUArw1jlUUBcxq5DgOulQ1akAlZ4bawXriu9NRLSjRKY&#10;CQxmQrSZZVgEkCW0M2AHCBVBuwFRjxn1CS8yIQd8phqlt8tvqUGQ20+F/IgFvIgGzYiyvqMpHeIy&#10;aRK3G+a5crEMO4O5zMjs4DnL58KopRwMp0ZCvQB4BYN9OetMQFwvx8Dtyw8M8l6Gvxr4mYYQUM3j&#10;FEmPegXruYLrVPEclLANKCMBLrtMgSL5IWPJZW9THt3mJxBH6hzI9XH/+13Yd+0EDlw/ogw7zw8F&#10;sO+alfDHrXAGLaiRGbHLGLZLCSEEBbnH2h01IdPnw/ieTqy+cYjqQ8eOCLIrvUiMMsw2VMDarEfD&#10;RByNEzFlkrZwnQ2puANhvwl2C89H9RJldnKtvxr6lAY18QqUetgOtEtRZimBt9WCSJ8DuiCP28O2&#10;Yl+Oajchxs1zaihH0K2Bx1oFB+sw5rMi4rYi5ib0ZwPoHcxiclsz9t46glVrcpidjOP2h8ax80Ad&#10;WgjvrQz2/f0xbLu1BQee6cKdX9iMd/zNVux4PIueY9UYvsaBxo0WpHvsaCR0N2SdmJ1op8fYTrjv&#10;MZ8WA20RrBqpw77R9Dm+PDSSwva+OPLRwAXdC34+MppsMOqqlGfBu+hTkwz1ZnvV0rf2FH2ar4E1&#10;JzOga6CndzUaeQY3l533aTk9udinZad+FCtAeXGfzsP2vE8XdMqnSwl8vMaIT0sUEC9RRnfIM7vF&#10;pzZ6wukk7NAfJvrUqq8k5JkIpIRmtl2jpoqfi08JcPSojtchq7ESXodBmcAsFaZPg4Xna4tHLfKD&#10;lALTAtz0Kf1tIkxb538Qs9K34sMArw9Rjwm1MTfPhZs+1dCnAsbiU53i03jIiwh9GmPdRZM6QiND&#10;McH1tE95jaNHnSYdsukQvRqC06qHgfuu434LgMt1SW53EN8qn8mPIfNe1VXzHFSUz/tUvEmfltCn&#10;rONTPl3C6zUlP1BID7ji00p6IG6hb+yKT+tG/bjyjtXYd90wase9yNGne07MIlHngTdmp08rCz6V&#10;4ePzPvXExKd+TB/sxfTV3VhDn7ZvjyA350N8zAVjUzXMjVo00h8N9Gmi34tw3opk1I5IwKz4VEef&#10;ylB9XZA+5bW/Jsb25i1R4Hu5cRl8bVaEexyo9pShwsvjoU8rXcthlUfj6csQ8fHaaKtWfCqPgIvQ&#10;ozE3oZ/1KD6d2NqCQ3dNYs26PFZMxXDXo1PYd6QZLRkTWtMODIzEse0W+vS5btz+uY144MubsO1R&#10;gvvVBgyecKBhgwXZPjsaCN0trIuBzixCXj1s/H8WD+rR3xbF5GAOqayLYftsoJ3vBbdLL3hxv12s&#10;jFYHHH62oTds+LmoOECounRVDKYvRsXKVnV+UgFclSpVFywB8JTPhoDDqABhDYOn8uigMgGugkqo&#10;ZUsLAKs1VsHgqkGZjqGaICYALWG5kdDimQdwk5aBWB5boyXoahlsGZ5MIYavAINtvAZOwqTOVA6b&#10;BGtDDexGLYOxASZdtfLYLRf/ripnGGO4rK4kpDMsy0Q7MiO51WyAniHZwjBr4rpGrmMxaJQeaQns&#10;MuyynIFWo+H2uJzAtgxtlcmXJNTKcHQbw7PNRsiQEO21we8i5AZs/NsAN4/PxSDqYrlunQZBiwE+&#10;ixYhlwGJiB2xsBm1eRfq6z1oaw1htC+Jya4k6pMuhj0/eupi6G+Mo6c2hL66CAab4hhpSaM9HUR7&#10;Joi2tA8NMa4f92CoO4uhjhQ6GsNozvsx2JNigGzE7FQrVq0dRVdPCzIMxgmfkfBgRGPGrQTPsF2P&#10;gFVLkNcS3p2EAx8Gu3LIRAmn/L6zLU4Yj7JOLQSTajjNRnitJoZY/rO28R8t/7bqWYYvwGN38byx&#10;7FQIqYCTx2qAgaAu9SQTWklvooH1lG7xIZKzFWYxZxAeXdWN6Y3diCuTqJmw7egAw3wPMr02uPnP&#10;fGCsSZnQT0YeyGzKFkul8mxena6UodaMwbEA1h3LY+xIGltuG8HhByfQpww9J9j3cF+7CDmDBOIJ&#10;PzLDEQJ4AOFegkLKAk+cgTfGNmEhuJVexhC/HLpQDTQ+gra7nCGebS6tR6TfA3eTRZlt35irhiZa&#10;pszWL8/7lmG+EUJwyKNBJuxgWPeiMeFBnG0h7beivS6IhpwHjTkXxrvTPEd2HL2+A7v2NaIurEVT&#10;2op1ezuw/t52HHi+D9d8bAX2PdGO6euDGDjK4ztqQ/NOD3r31aF5NIiujhC2rh6Ex1QKi74EAWc1&#10;cjEzOtiOdg3Gi3pTtLYjhrDvwh5J9spyw2x1E4o0yuzdMpxfhgrL3wZthXK+jPK872AlLPSpXR4V&#10;aKJnDVWKT+WHHvlxyqonhBJ+Xfxb/HnKp2w3VYRaDa8hFqPMMi4+Zd1zXfGqmX7XEX4rKkoUnwpw&#10;amoIoYpP+TfXlR5cAcxqfifDja0WArGZPvXZEXATckMFn7pM9CjB1inXDJYdZrv2mbUIu4xIxhyI&#10;Ejbq6txUwacjPQms7M+hNulEK33YlQ9joDGB7jwhrj6s+HS0NY3mhFeZAE/xaVy85cZIXy16m2Po&#10;bonRp/Sa4tMm+rQFc/RpTx99GqdP/SZ6yICGjAtRXi/CvI4JpAesNfzcjrq4n3CXQy7uRtRnQVd7&#10;ErlM+JRPHSYDPWqGj8cinnRbxKcG+D1eeB1O5bPaWKDgU/mhjXUnYK6MTClZAoNNi1SzX5klXCa0&#10;MxPyh2basWJTH2Ksh3ibDfuvncAu+jRL4LX6dOgbbYKddSYjD2QWcYs87WB+RvEEr3UDYz76tA6j&#10;RzLYde80Dj04jv7dYWRnbAjJkwY6axAY5nVxIkCgjyLW60eEPvUkeBwJK0zRKlSYZTTV27DcQJ8G&#10;awjaFaj0lKOSXjWlxKdeuBro07QWprwG1fSpgT51u7X0aTWifj3C3hpkoy40p91oSnoRk/Pss6KN&#10;19n6rBu13NZEr/jUhitu6MS+Q62ojdSgOWPD3M5mbLyvDQc+0ItrProCex9vx9RJP4aO2dF3xE6f&#10;etG9K4umsSB6usKYHWnmOZAfeehTl4bny4yWWjfCcQvD9mKYPS0HIVxu67iQoeivLDeMFifsvjfq&#10;2d+LdS48/LHqzYbO1wLdhe8XJL3X56uz171QFStTVGzZs1XsWBar2DqvpGLrXwpSAVyVKlUXLAXA&#10;CaEhuwkxArheU6FMEGSRe5YJvIZqBnIG6mrpKRXJkEcuI0BsYTCWkGxiEEyFnQzIDPYaGU7JMCdD&#10;DzXLlfBuJNDa/DqY+b3Do4fXU5iN3E7YlWdf2xjAgwxUAYcByaAdIUKkh+HRwX2wM1S7COUSwl02&#10;PeIEzrqsj8Haj1TOgXw939c5kcs5kWAIiycIcFEbojEbwmELwgELIdaFvPRgRVxokd7NlgTa62No&#10;YgivzwYxOdmMrbt6sHJtPUaH0pjsz2JFbx6jbRkMUQNtCUyPN2JgJKs8G7ajRx4tFcT0ZC12benH&#10;ypEm9DRFsHtTP248OYd779mMe+7bQK3FPXetxf13b8EtJ1fj5mvncPXxCRzc3Y+Na9pwxdE5HLti&#10;NVavbsT4ZBYr+bplZye27+nBum3tGJnJoXsgiv7eODrbg2hp9CGfcCDO8xR1GhlCzciF3cgEndxP&#10;wkXIg2TIgYmZBqQJEhEv69JhRcLr4jI+ZEN+QgBDstcDn90Kl4WwbLMpf6dCrKOwB83JIOvKw8AZ&#10;RYQg6vdY0NAaw/BcLZq6faxPwg/PTW19FEMM7/XNrL/NDVi3vxUb9zejuc8Nh0vASSa7q1Zubair&#10;9yPor0FLqx35vBljUxFcf38dDt/Nut0fw8F3rsXBh1agabUL8REt4bsamXEC7KooUkNBeOsJ4v0B&#10;RAcCqPFXw5jQQZfToMS9DBUOAmCAgZ1B3pI0w5gimNTqERxgKJ9NINzshjtNiKkzwFnLfQpWIcQg&#10;mmLbaMo60Jy1ojFuJZD5sGqwESOEsOGWDMY7sgqMNUbdGGxOMej7MTzCcD6dRtJbjYa0CcOrYtj8&#10;YA+2PNKJDXd0oG0zQ3NvCSJjlWiZY/nrfOjek8LQ7nq090Qx3pNDKqbn9jVorOW2a52oT1mxoz92&#10;ji8XJM/pn2TbChDCiof185Tc921y8Hw66FOCdQ1hiB5d8KmZMGuiV2UIstVTAyc96uFyBZ9ShG6b&#10;nueTPg1RKfGph4GJ/nSaCOd8dRDIbeJX8WnQQZ+yvdGn6TxBtsHFv13Iss5jBJl4XDxqRzhqRZDn&#10;IhKyIh2ln8WrBK1W+rK3JYm2uiha6mIsi+1sqhnb9w1gVnw6nMZ4XwYzhOPR9iyGqH76dIZeHhjJ&#10;sV260dEbRnOHH1P06U56c9VYM7oaQti7dRA3XDuL++7dgrvEp/evw913rcH992zDjdesKvj02DgO&#10;7RnAhtVtuPL4Wlx99SasWlWHsYkMZlfRp7u6sWNPL9Zu78DoCvp0MIrB3gQ620KKT3Nx+tRLn8oP&#10;m04Tvcdjp1cHW7Ooj9KLbFeT043I5wIIe+Z96in4NEOf1sbC8z4teNRtnfdpgPUY8dKnIdQl/GxD&#10;UXrShoCX7bgjgSHuY3OX+I0+tRvovRjGJ9rR1BbG8OosNh/pxsZ94lMPrDaN4lOLSUOfmlDX4ON5&#10;MaKtg9fTvAXTbN83PViLQ3dlMXI4gaue3YGD71iB5jW8zkzo4emqQm7SicZZ+nQ4hECjA1H6NDYQ&#10;UkalWNJG6AjU4tMqZyXK/fRpUg9b0spX+jSnQ2jQg7rZFEKNLuWHWX+9Cc68HgZvJa/fZiSpFraf&#10;5pyt4NOcFysHGjBMTw41pzHRmUNT3IN6qdsmtpdaH/r7/Vi5IsvrXhUaUkaMzNGnD/Rg88MdWHd7&#10;G1o2Lfi0Cs1z1oJPd7G8nXVsM7zetsWRjBkUn9bnCOj0ai5pQeAcmD0t6aW28VppUJ4L/nognD5l&#10;GVLWGzfx2mIVB4g/Rr3ZwPdakLnw/YLOhuFX09nrXqiKlSkqtuzZKnYsi1VsnVdSsfUvBakArkqV&#10;qguWAHjOZ2dIJKwS6hxGrTKsU+5BtGqrYNdp4DLLfceEl5oaqpqqUl4dBgI1lw1ajQyXDmQZqg0M&#10;8/p5AJfetdqkB14G+UDQyJBtRiZqR5pQHPOaEHab4bfzAmbSEcBN8Dv08BHuvNLrzDLlnlzptXXy&#10;vceiZ/luzK1qxbFjK7Fjbz92HOzEvss7sGd/Bw4dGsLhA0PYxWC8YX0z1s02Y/U0NVmH4wztNx2d&#10;xP4NXZgbb8DcZBNWjDehryOJpiaC1WQKk6vS6BkOo7s3hNH+BMYZpntagwTfCFr52tIWQF2bG20M&#10;d92yXB9hbEUdNq/rwvRELdYQnq+9YQY33D2LOx5bi9ufWoerHxzHkVv7ceWdEzh0cggHjg9hx/5O&#10;HDraj2tumsZNd23DkeMrsW1XF8anM2ht9qOJIbizP4yBmQj6VwTQR1jtGY6huTPIgB1Avs7NUGol&#10;BFoZ7k0MmTakfA60poJUGLmIG3X5AAJOBvqAG42JCFYO9qK3oZbhNIvRni7EfF7Wt4uA7kfA4UQq&#10;EkaCUFCfjnCZBOpyQe5PI/oGMlgx24crT+7CNTdux8pV7Wjld1EZAkq4H+ttQG97DFNTeWzY0IZt&#10;G7sx2ptCc55wkGSobXDj0IFmHL+pHdOrnbjqtjrsPdGLw3dN4d73D+KOpydx/JFtuOKRTRjYmkZo&#10;yAg/5enTITxkQe1oAEkJ9MMM2BvSsDdalJmTqwOVqI5UoyJZiVJPOUpsywnXToQ7QvA2OmFIa6FP&#10;EgpTFriChV4kV5hwGNLBJEPArRqEAgaGa9ZbgxM9zR4Md8axfqIF26c7sbK/Ad35CAO/G/0CMB05&#10;DHZF0dPjR2eni6CoRUPGiHS9AfFRC9IjFqS6zYQJPaxd1XD1VCDYToBorUbdqBV9sxmsXdODHOGy&#10;kec3ljGgpYVl85w2ESx29r9yD/jhEYHwFFa2xGCzMtgTpIsH91eXwWiHx2ZFLupEPumgTwneAt+U&#10;1VCOTMypzN3gp0+jBOKs4lOzco+84lP6UHwqAO6306eEbPGpl77006cefu/i34pPEy6sXkVwvXIO&#10;O+i97Qc6sVd8yteD9OmheZ9u2tCKNTNNik/Xr2jElfsGcSN9um89fTrRgFX06fRoA+sphcZG+nSK&#10;wLU6o/i0hz4dG0wSwulTQm9nR1TxaXM7PdJKgGe76RoMEahCBZ+yzInRLM9DI667aSVO3jlFn66j&#10;T9fjmgcncfjmXlx15yQOXFPw6fZ9HTh8xSDb/QxuuXs7jl61Blu2t2GM+9DKa0ZTgxddvAYMrYih&#10;fyaIfvq0dyiGlq6w4tNcrYu+stGfVoTtBZ8m/XZ6NIRWwrP8yFVL+JaJ35L0aXM6honudvQ21aKz&#10;Po++libEfT7Fp2GPB0EnfRoOIR0LoIE+baVPWxqjmGD99Q/l6M0BnLh+N07csA1zcx3zPrUiHfKw&#10;jnita49jYpIAvrkLW+nTsf40mrL0aUrupfbiKM/PsRvbsWF3CFfeUoc99OnR+6Zw3/O9uPPpaVzz&#10;xA4ce+dm9G9J0ZtGhIbpq14dosN21A7TpwPUeAAtW2thr7eg0luu+FQT0dCnVfRtxSmfRllHHvpU&#10;n9JCl+T/kJRV8akrSviO0KdhPYxOLcyWagQDRjRwnZZ6F7rp09HuJNaONdGnHZgbaEJnnvUdc6Ov&#10;LobJzloMdcXYFjzo7vEgFdPy+AzINhmRFJ9SyW4TQnLvercGzu5KBNqqEWnVoHbEjuHVeaxb38t1&#10;vGio9yBOj7c0u3iN86EuY0Uw+uo90nKvtt1nmR+OfnE+lWHnAt9v7H3fi3UmOPwx680GvteCzIXv&#10;F1QMiF9JZ6+7WMW2dbYWlr2QchdUrLzFKrbOK6nY+peC/uTIaBqqVKlSdSE6QADPE+AiDNBBhmq5&#10;p9huqFF6oJMMhxIc/TZejK28QFJBgl3cI0Mzw2gh3M0SwjYRXEZaIuiq9SHklMm9ymFiwLcQwLsb&#10;wgybdjQx9Pc0MBAzGOYYLjrzQSRYvoT4wbZaNCSDCLPsgI1hn9sJ2CyIuBheXTaCog0tDRGMMkCv&#10;29yKXQcHsWFvOzbubsbm7c3YtbMdVx4fxfUnJ3HimhEc2N+F4/tHceV+AvCOXlzP704wVK9bk1cg&#10;qqXDh3yTE/GsGelaG/L1DrR1MFS3EPTqnejvjWJgMIaeoQjaGfYbB/xoGGDgXhnDqn1NWLO/CbM7&#10;GzC5gVDbF0LXUBgjK1JYvakBI9MxTK/JYcVmhsG1CQxvSGF6Zw6TW7MYXpVC/3gUkytT2Lq7XQHv&#10;7Vt7MEXIaq93IyW99WECXsKG9i4/JqZTBOE0+obiBBAv4ikbMkpvv4MQRZjL+NGcCiDuZtD32JAN&#10;MahmI0roDrvsiHp4/hjuB9tbUBcJIsvwPtTditp4hPDcgtWT/Rhn6J8bG8BgDyGzux5djVk0MuBP&#10;jzRivL8Wa1YN4uqrduHoofXKPcw9DUmE5Ly4HWhMRtBdF8dAYxzj7Vl05iLKMNvOzixWbe4klIdw&#10;zckUdhz3Y91BFw7fnsPmq3owubcNG462Ye+1E9h74zrM7GlFuo/nmWE+OE6N2REbZ+idY71srUPH&#10;lhxyK6KoDJdhmX4pllUsQYn04MZ1KLOWKUNbXXVswx1BeLMulBpLsFSzRHmMVknlcpgZ6F21Fvga&#10;bAg2+pBqJSj159BA6G6lVs00Y/cWguKaTmxc0YSh3jjhxIMuedRaTxbTPRnWTxhdbDt1rXbUtdnR&#10;2ERfyKO5vCWwcL/8MpS2h3U+4kO4x4J8twFNPKaR1Sx/XQNuvnazMnN6PGRFS5MLw90BrJ7KoqPR&#10;gV0D8aLeXKyDhPCoywG72QaDWXrZigf4s2WyeOD3+DDQlMX60SaMtUV5zgIIOWrgMJQpPnUay9FR&#10;G2S7sNOHDvQ1RdDJ9/mQhX4NKD6V++MHW/MFn/L8B+ysz8U+ZRuMETALPs1h/eY27Dk8fMqnG7c2&#10;YOeudhw/NoLrrxOfDuPQwR4co0+P7x/D0T39uOHKMZw4NoS1q3Po6vaiucOLHH0akx87xKcNDnR0&#10;Bed96sDQUAL9g1ECeQQdI+JTH+qHPOhcGcXc/mas2tOA2R31mN5Uh/a+IDoH6dPZNNZsaUT/WABT&#10;vB7M0KcDa+IY2pAs+HRbFkOrkvw+inF6etueDmzd0Ym9u4cwMSgjZ1y8JhLqIi5k6FO5bkzMZOjV&#10;NHoGomhq9iJBn2YJjeLTnPg07UNTyk+PyrVTJhVzoTkbRjrsYb2yzfD6lg572T5yqI8SzuNBwmYd&#10;6pNRAmczVk/0YbyrDStHejFG6BzqbkAXz2drbYzXjgZ+VocNa3mNu3IHjhxch7mpTnTXJ5VrZ9Tj&#10;4DkLKz6VHuPRtoJPa+M+9PTWYdUWtvmNMdxyez12XBHClqM+HLyFPr2yFzP7+d3lDdh37ST23bQG&#10;U7uakOoVn9oQGKeXFJ96UbcyjY6t9ejZ0YDsbBTlAXpSvwxLyxd8qkeJoUTxqZv1Jz715dwoM5bS&#10;p4XH3YlPLRGG2Tqr4tMAfZpui6F1gG2uM8FrNq+9K1qwd/swtq/twobZZgz1JNGQJpiLT3vp074c&#10;BujTzi4fGtocqGtne24kOMdrFJ9axacZ8amDPvUiSn/muoxo4jENr4pjw9Z2xac9jQGkoja0yg9z&#10;PUGsHE+hpd6OUEwA4bUl94SbWfcGy/k+nkyWcSnP+3YGfhfDzhfrXHj4Y1Mx8BMVW/aNULFtvZrO&#10;hmBFUXPxz+dVrJwFFduns7Ww7KkyZXuvss3F5b+RKrZvl4LUHnBVqlRdsPYzxKYZoP0mHaJOA3rr&#10;U9g0PoidM8M4sn4Mu1b0Y0V3IyY6GjHYXIue2jSGGQ776nMYa8nj9iOrsXdlG1YP1WGsM4W2vF+Z&#10;tTbkrIGtpoThXK/cD1kfdaA+5kRDgsGVoNmRl14gN4IOE/oZDKe6GIoZ8DsbBEaTDJcCQRHkEl40&#10;NQXRNcj33YTn3gDaRoLoWcnQPelHz2QUfRNRrNiQx67LO3Hs5iEcOtGFI1cN4MCxXmzd04LNu1uw&#10;dnsd5rbmMb0hg+GVCQxOpdHcG0Su1YFskwMtnT70jkQwviqN2U21WLGtFqsP1WP7TV3YdmMX1hxr&#10;wcrD9dhwgkDB8id25NFNIO/k9junCOqTIQzMxjE4k8TQijQm1hDACZArdzdhbm89Vu2ux+T6PPon&#10;YuglMKxYXYeN61oJfv1Kz+t0dxbtKS9akz7lXuTBVgJBP6G9M4Zxnqeu7jDrJYCOjhCa2t2ob3Sj&#10;vzvBYJ5DWzaE4b48xvqb0NVMgM5EEPM5ESEQJcJuBnwn2jPSw9uLdQzz/S05rBxrxZ6towybabTn&#10;WX5jEhN9bRhoJ6Qx9K8f70FHNorJnhaMdUhPUxK1MTm3ATQlYqgnxCcDhA2/izBnRNxrh8eiQ8hr&#10;Qt9gBlObGjG8IoixKS96x5yYWR/B0HQA+RYGYwJUWychg8fVs7IW2UEPMiM8l1tqkZnxITTkgLvT&#10;jvBYEA2bc0iu8MHRZ2SwL8GS5ZdhyWWXMbQvRY27GlpfNaq9VdAFNDBHdQpsl5kJ4LolWEIIX1ZV&#10;eJZ1oNWDxEAQoRY3Yg0envMgMq2s05EcZld14vCeaRzcOsbzMYjZ6Xp0EfS624LobSd4NwfQSehu&#10;lUfBZQ0IZrRsNxYkGk0I1RsJ3zXwxmrgzlYjUGdCOGcgMNiQSrPdN9uRqTdjgD5rbbAg5NGiLmnH&#10;9rkcdq2nr3oj2EOwK+bNxZJng4cJuz6jToHfRCiCTDKLQCAKtycEm8MPi82nvLpcBBxvCJlYkuCX&#10;wgjP962H5nCA4KL4tCuN1pwP2XDBpw5dGcJOPWJuA/IRG9ufjJzwIBey0afyA5oHUZ8NAy0ZTNKn&#10;ffRp1yKfNueiyCfp05YQOvpjBZ/20aejBZ92TbMeJyJs+/QpPbD7aBeO3zKEw1f34OiJQRy4ohfb&#10;97Vh465m+rS+4NONbPvzPm3s8iIvPm20o607QJ8SjldlsHJLHX2ax+rDjdh1Sw992onVx5oxS59u&#10;vLoDG67sUHzaQyDvnOR+TEXp0yAGWO7QbJJeTdGnefSuiGHlHgI7fbqa0D7Ja4n4tIvtZXY1y1rb&#10;iv07h+mdZsWnrayblgR9GmPbbk5iZjCPoc4oxoZT6OX5bG8g7HeG6VMP6ps8GOhO0UP0N+tyqDeH&#10;0f5GAnaWEB5F3O9E1O9Akj4Vz3bkElg32YvVYz2KT2dHW7B93SB6mjJor00qrxP97RikJyd6WrF6&#10;uIPrxHjtpW+pDvFpPIBsSK4j8oNYGKmgF3EfwddtJZDblFEKEa8Zw2N18z4NY2ImgL5RF6bW0qdT&#10;9GmzA7UE0PaugOLTzukMcgNuxaddPDfpKQ9Cww642gnk42E0bq6lT/2w9xlQ7i/FZSWX4bLL3qbA&#10;tTw5Qx4RKHM0yD3gxogWFobWcjMBXLu04NPqZcqjyYJtvKYoPiUg1/O60BxCmuoYZl2s7MTRfbM4&#10;tH2c164hzE7Rp53cP/q0pz2E7pYAurg/4tNozkSf6pBrsSDZbFZ86qNPPYRxd1aDYL0J0bwJja28&#10;RiZ1qG0ijDeyjdOLzXW89nh1qE/ZsXlFFjvW1mOoK4RowsqwvQCyry6n0htuhoUgLo8SM1hdBSBX&#10;5Fb+ls/kO5np3O61KOBerKw3VsUB4o9JxcBPVGzZN0LFtvVqKga8omLLno+K7dPZOnudYttfrLOX&#10;f6NUbN8uBakArkqVqgvWPgaOmI3hxKhF0m3CmoE2nNy9Ecc3z+LqHauwZawbq/tbsJXgNkdAW9nd&#10;hu3TA1g71IEtE13YOFKPlogZ/Q0hNMYZYkJyv6MJtVE7/FaNAmUyMVJT1odEwMwAaITLpIG+uhxm&#10;nQxz1xDQrWhOhAnnIdTFfMhHvahN+lGXCiEZJbDXuZFtcyPd5GSYoiSM97iQ7XQi3WJHrs2Juk4X&#10;OsdCDNVRTBOiV6zJYmJtEt0M/10M3W1jAbSM+tDNsDm4Monh2QxaBgOo7XWiadCPpgFCA8Pl5NYM&#10;dhxnkN/fgJl9eRy6ZwjXvmsFrnhkHPvu7mPI78bcsVYMbCG0zsXQLVrDgL8yjLF1acxsrMfwmjRG&#10;GVJX7W/ExmPtWHuQ4Xh9ikCR5nbTGGDwF7CYmMxjlOG9rymB3roYWjM+tLKe5EeKtowf7WkPeurC&#10;6GkOoqOJQbMphg6Gzc6BEFoJIl0M+6tmGpVewd7RNPr6c2hpiiObDCiTrUWVcC8z3FtQG/FhtK0O&#10;g815dDDIj3U3YtVYF4Y7GtDdQGDua8GKwQ70NxFoRnoY5uuRCzJkOwhpbsK13QCPQ09o82LlUDdc&#10;Rj30VRU8j5XKc7Q9ct+v30owJ0TIDwXN3H+CazZtQ12tE405u9LLL/c9tzf70NLgRWOjD3WNXgRS&#10;egRzFjR1BAuP/+F5tgf1sOQJCjwn8ZEwjHVaZebkUl0JtO4qmFM6uDusCDBsW9I6wngFnAzZwW4n&#10;9BGNAuSVvgql561Uv4wAIJMA1qDGUQmrqwZ+BmQvtxFKWVlvWYwMUgSoFXMEwDkZ+kxQ6kmihRDQ&#10;0GDHhpV+rJ5zEAYdBAIbMi1s5202tI/5sX5nG8bnssh0SOivgStUiVhSD5ezApGYCT4CRzRlRCwu&#10;w7v1cDu1yMQtmBuvJYi34eDYuY8hO1sHCOBegw5eYw2SLjOmOxtw+eY5bJwYwurRPvQ05tFWK3MW&#10;NGGgqQ7jHY3YPNGPdcOd2DLZhU2j9ehI2NmeAgQzu+LRXMisAHfQrqVPtQQ0E+qTbiQDFkT5t0xU&#10;Z5BZ/HXVsOk0iBEmmujRRsWn/jN9GnMhXetGrtVz2qdtBZ9mOlhnCz7tcqObwDY4E1FGgsyuJVDS&#10;pz3TIQJyiD5l26C6Z6MFUCYANfV7USc+pUcb+/n9sB/T23LYfaKHPq3H7IFaHLlvBCefnMXRhxd8&#10;2oWVR1vQvzlBn0YVr/aujaNjZQjj6wTemzC0mmAsPt1Hnx4XnzZjlD4d4n4N0acC6ENyewp9OjZc&#10;yzqOo7eePk0XfFofd6E9F6RPvaxX7n8TvdnC10ZCeIufPg0rPu3ujWKG57qjO4S+kTR6+wjx4tNU&#10;AH4nr4kEb4FwAeS6qA8jrbUYInx31Sbo0wasHGnDcHsdt5/BZG8zZgTAW2oxO9CBkba84tOI04ow&#10;4dpLn7ptWuXcrOjvVEYsiU/lPFpkVvN5nzbwPLfX+xWfKvesZ+30Kdt33oH2hoJP2+jNlnrxqR85&#10;etefNNCn9Hgbz30TzzfPsS2ohY2+i4z4EOrzwtyoV3xari+Bzl1Nnxrg7bQrjxoTz2rc5XA1GhFi&#10;u9DJxJxcv5JgXmIsRYmOsE6f6hSfVhFMNYpPXT49wikbBodYL/0Z+jSN2bkG+pF1seDTOhea6NON&#10;cwFsWOtEg/wA1mwlwLOdt9vRMRbEhl306aos0h1mBDJagkQ1wjE9nPRpOGpAIEqfJk2IxcSnRnjd&#10;BHhC9yqeuw0zLcjVehm2F0D2PESPyb3hMkGbgzBuI2TbvFZFdsrhsyjfyTLKTOeiYuW8oSoOEH9M&#10;KgZ+omLLvh4V28aCikHta6lYOReqM/aP7eGUzlqu2PYvRGeXd6FavJ+Xgv5EHluiSpUqVReivQMJ&#10;+PRaOA01SDiNWD/cgbuv2IX7rtqLWw5uIYSvxm2Ht+KWA5tx7a61uPXAFjx89S48cGwT7ju+Hjun&#10;67BjshX9hK6YqxpBaznyDPYS4OVRQfIYHpnxN+xh6HEaYNZWKo/OkZmTNZXlSrBP+t0M/mEkfS6G&#10;fwb3mAO1tT40t0TR3Ea4HYhjem0ThqdrkWl1I95sR7LFgVSLC9FaK2VBrM6K2g4XcoSjer7WdzmV&#10;99l2J0HJhdpugh3hKd/jQH0f3zMA5hgK831ONBPyGocIg/0OdK7wYf1hAtj2WjSNMkTPhNG7Po7u&#10;dRH0rgujfUUAdWMe5IYIE2NeZIccaJ5miKXaZ0JomSSgEMoaRt2E8iB6VoXQPsF1el1oIEgI7DcO&#10;8LWXIb7Di2YCZz5uRz7mRD2BOx4wIxW08b1LmXE55jEh4pIZf83I8PPaBGG2zoMsA2czA33HaBjN&#10;BJK6bi/qGaZzeTcSrD8Zep6RxyO57EoIj3pYr6zn5kwMc8PdmOpuwkxvG8EhhVUD7Ti0eQV2zY1h&#10;zXAXds5NYAWDfmc2hkaZMborjc6eGIZHCC5DTZjsaVSCvE2vUZ5Z7jRUIeTUK+DWkCGExbl9hnzp&#10;mZ/oFqBnfXblcfmWMaxf0YK2NgJVLcE8bUU+aYbPr4HFVg4/wbi/OY7ZIYGORnQMR5AfjcAVt6HU&#10;WoIyTylqPOWwMihbE1qYotUwhatR6V4OQ7wCyQkPOrY1wN/hhDNngo3hv5zBXh6TV20vQbV7GXS+&#10;MlgJ526W4U3qEMmakGbbCedqEKyvRrRVi5YBD0YnEujp8qG/J4jaFiuGRlxYMcNzOuhRfuipJ1Q0&#10;dBLA2G52HurDiRunsf/KHkzOpTAwHmM7NcKfrkI4Y0S+jfDJdpmrt6GhkW2QoBMk/OfjTtZzBvuL&#10;+PJs7R9MwFxVBae+BnG2hzX9rbjvyj2U+HQzrtm5RvHpzfs34vo963ArvfvINXvxwPEt9PNaejSP&#10;bWON6Kv3IeqsQoSAk6VPpX3JZIhy/3bUJxBnVh7btdinNVXy/PgapINsY/Rpyj/vU57n2jofmpoj&#10;aJKh7UMp+rQZQ/RpTnoyxaetbAsEtSjrWHyabGAbbp/3KeuvvnPBpwT1dpbX40a2m37oddCP4lsH&#10;cvw7TwAXnzYMEfoHHOheGcCWK9oVnzaP+tA1G0YffdpDj/avj6CNPq2lB8WfdeNeZIbs/CyI5inx&#10;aRCt8z6t53ntWhVGzxy9PcFzzetCQ59PGc7eNEj1etDaTp82ews+JXQ3ZHxIBC0Fn0YJfjkvYm4z&#10;wqy3pN/CemK7Zt001nmRq3OjpYdlD4XQNMTtdfO6RoDdwGvI8c0peqIXxzfkcHTKicsnbbhi2o6r&#10;V3pwx7YI3rE/iwf2pvCOAznctzuNRw7X4r0nO/D0Vc14cG8S7+T7WzeFcM1KF46vdOD4liyu2tOB&#10;G3an8PChDB45WIsDU15sn6nHjuk89o07cWTGgys2tODE5joc5DbbUxa05ejTnjyvC42YG2zE8R2T&#10;WLeiGe08hw21BPOUFdn4gk8rlEn8RjrSWEGfrhiuR/twCPmRCKwM8mW2UsWnWk8l7IRbGz1mjhHE&#10;wxrFp8ZEpfLM/q7tjfDzfDuyZtjTRmU4+nLtUsWnVa5lyhMzLP5quCM18KW09JEZ6XorQhkNAgs+&#10;pRfH6NPuTh+G+yOoa7VieNSJuVW8Dgy4Cd0h1HVKO3PyWhKgT3sVn+471oOpubQyEinTaqJPWV62&#10;4NM822yuXoauy/8gByJhA+qSTox1JZHOFH8M2aWl4gDxx6RiwCcqtuzrUbFtLKgYtJ6t08tLWeej&#10;xesU1xn7x/ZwJoCfXZ5o4bvi+/hKWrzexWjxfl4KUgFclSpVF6w9BHCntgbm6ip4zVqsIng9edPl&#10;eO/dV+MhBvi7jm7C03dfjqduvxxP33kc773vOgb7A3jqtsP42JMn8e47duB99x1Aa4phSlcBs6YU&#10;XpsOVpOGwb0Ceg2DmDyKSJ6Pra2iZGZzPRJRDyGE4Bx0Ih32oa+9Di21cQUe42k7YhmGvnoX8o0e&#10;ZVKjvnEGpokUGnuDSLcx/BPAk61OxJvsiDYy3NdbEKkzK8oxzLf0M2gPEIj7g2hjQJxgyJ3ZnsPK&#10;3bWY29+IyR1ZTO3IYXhDUultax4JFEI/wbpjVqCZ4Y1BPMmQmGi3I9HEUN3BUNbvQZ7KDRAORggD&#10;DP9NUyF0r0qgczaGpskgmsaDBAUGbQbuhn434ZjH0UbAaHYw8ElPIAMe9zFPKMlnbQQfPcIyVN9j&#10;RMRrQsxrRiND/eq1tWhliE8Sinpro+jJEXQY+NMCSnIfKmG7qcOP1h4/2nic0ntcmyN4RwnzccJS&#10;zEcF0NOQVu4DTQW432E/uuvT6MhG0FWfwMxoO8a7GrGipxlbJgcw2dWA8d56rBptwYo+gvNAE1ZO&#10;tGByqBbrZtowN9qM4e40+tt5vHURNKYIGVHCRtaPTpkHoCNMwA6ioyXIdeuxe2U/ts10YfNkKy7f&#10;Nowtq1swyPPSPxhBT2cA7S1eNDbwOPIOTDDkHljTj71zfdg/14YjO1uUgB0iKLY2xwgEBKwOvjay&#10;zuvYbnJmRDMEyCgBMq9FbiaMycv70DCdgDVZTUivgJ2vtgjbYKQC3izDe4MB4UYTIk0GxFoNaOzz&#10;oqWPddZpRLLbiEwP63rcj+kVUezYWoc1q+No6uP5YttoI4y198oQ6Bi6R0NoJQx2jvoxQeiW2xwu&#10;v2oQJ2+axv3v2Ip9V3VjNdva+j2tmFqbxeBklOuFsGIyg02r2PbG3Rjt97Gek9hXxJdnSwBcV14J&#10;i4Y+pZ8mW2rx3G1XnvLp3cc246m7juKpO44WfHrvdXjntQfx1K2H8JHHr8Yzt27DEzdvR3vWRZ+W&#10;w6otg5s+tdGn2upy6GvEp7wO0KPynG3xqctqQDzqZv3blNsZMlE/+trq0JyPIRlzIpGyI872myVk&#10;ik+bOoMFn47//+y9d3xc53mmbat3iaIkVvReB9N7H0zDzGAwwMwAAwx67yAAAqxg76TYexclUpRI&#10;dVG9S67xpjiOE9ubZFPtxEm+/bK7EeX97u9+D0iJlpFdyyt7nQR/PL/BzKlzznsdPNe87Rqn5FPi&#10;1JiCwmuc5pPTAvU0qwqKtxgsTXBq4KvJl41Qk5JSrUC8Vy1xWtWlnOa0aZpTIbGCU60/lcxRtMmp&#10;0pmOEhtln5yWGuZDZRPyzrLO+yo4VQemOTWQU2dtCfkugi6cBd01To2UM60nnZzye5hYFihhMhPl&#10;mqHhs0aunA+tWgxa+CDyKdmFaQ+T1WlOxY9mtbV8dinTpamxxOB9glNdPjnN4vfNeJgSTpG1ZMLk&#10;4jPJnQubPQ0nV8nxVx+sxF9/tBp/9dE6/NUlB/7mggx/c1GLv3miGD+5pMHfX9bi758swt89rcJP&#10;Lhvx06dK8E9PFeIfnjPi75/R4R8u5uMn59Lw47Np+NtLBvz119bgb742hR9/MIKfXizA35/PxV++&#10;0oC/+PYB/MVH2/CXLzfgL19tw19+Yzv+6t1R/N5JDbojmajxatFb60V7xIZWMr60O4gWcuojo15/&#10;EVzk1GzMvMZpCqpdZRiq96A3Xo7BOgvG+6wIhIpRWDCf/JfCYinkNoUwqLg+n+FlynkoEj+I5ZNT&#10;1YNQ1OQiMuqGIpCPRwrvpaSz7JXej4V5n3Gao5nmNE83l5w+zPI0zanc9hCK7Q9D5niEDGYgGitC&#10;V7sGjQmWOecCiVNLOQW8nM89cuoM5sMk/WiWjTClu7l7mtOpDTXY+miSnDqR6FGioVuPqgY5fOTU&#10;zf8X8Wo5r4ES4QAl35OJKl8RZPLFTLavi+y/1ZhZIP4jxUzCJ2Kmdf9PYqZjXI+ZpPXzcX3dmfY9&#10;U9y4/38tfm59locba79vXPbpOjdsO9M5/mtx43a/asx0Pr+tMSvgszEbs/GFo9dThIVz7sfce+7F&#10;3Lvvho9ydnB5D05vHsP+VZ3YNlGP3WvasXm0AdvG27F9vAfL22sx0liFidZqrO2NYe9UJ0qZpM+/&#10;n9Lz4ANY8ND9yMx8BCmLHmIyfzdSFs5B2uI5yEoRU43Ng6okByYxDZiakluWA2VpLrQUTDF1VkHe&#10;tSnEChagULYQJWVMhHUZKNOloUTHZF6/GIVakcjPQyGTefF3McW2UL9QCvG3wiaSaSbdTgYTN5Fk&#10;OyjH3sYiVPcqULdEi4YJLQa3OTG+142hLeWI9+lhq8mDoVLUivF4DkpleQ4TMhWCjIqAHE5/Mazh&#10;Qpir8qHyCQlPp4RnQl2RxfcZUDLRkwSdCbaa56AXgwE5KMF2noeZ52TOoDAzLGmwO7NhE+JsyYJe&#10;RdHPoWTKs2Eoy4YifzFf0yhrPGdLHjyaPLSEbGgJmlFpLoWhJB1aJeXPSSnn/QtUlaG6ToNgjRK2&#10;cib/mmzYDfmU5BJ4jDIELBoo8zIgo4CXZjEyU6EtzIJdVyj1HbdpixFxWdAUCfAceEyTDDG/BhWm&#10;EthFH9+yXFhUhQjYNFIzXJ+liLJuRpVTgUqPAoFAGco9TLgp0/LShbyv6Qj4y+CxlcClzYNNlcVt&#10;ChAPKZGs1iAZ0aDSV4JwhRL1tS4kYnZpZOO2oAmdlVYk3CoMJKw4trEVq4eCSEYpCM1O9DW6MN7u&#10;Qyffx4KlvC8lvCcUMPMi5GsfRinvgbtDD22ogII9DzLLQibpvH7BQgR57zriZlT7lfBVKGBz58Dh&#10;y0MkKkecQhzivffVZMNTlYn6+mIMdKhxfGsMk0NmVNTwngUXwch7bXTxnloyYPJkwUGB81bm8zyK&#10;EGIkm7Ro5vHbRywUbw06Rs0YWuXE2kcjWLkxgIEldjy6PoYNAw601ZdhfIUTEys8GIkoZmTzxhBd&#10;Re69k6J877146O67YC3JxbE1g+R0FHtXdmL7ZBK7pzqwaUm9xOm28W4sI6dLmqow3hLBVE8Um8cb&#10;IM9fJEm8aHki5Dsr4xEsXjgXj8y9Z5rTlAeRQcnMXvyI1LzcqCmATp0HleBUdo3TovRpTgvIKVkt&#10;KCGnFHEFBU2uF5xSzslqoZaiLYT7U04XXeN0EYop5oJTlYO8UKBVlCZRu+0U4yg0FiPar0TdqBaN&#10;y/TklPd9r4+celHTq4X1GqdaCpho1aKnwPtZpq5z6vAXSpyawnkSo2KMAZWfnPrJqTcTSsGtJwOK&#10;65zaKJcO7o+8qijgGsEpmdWbU2F3kFMybLPlQkfmirIehl2dD4OM+xGcUsAjgQJ4zYLTAiQrLGgJ&#10;mBEip0ZZhrSN3UUh9RYhGClDTZ0WtQkVnj0YxNXvb8Mnr2rx8Td68PH3tuDqH6zFx98e4vsOfPz7&#10;a/DxH27C1W928vN10yH+/rBu+u/vrsfP3nTi/3sulZGGn70XxtU/2oqr/Ozq707ik9cM+J8vZOPq&#10;t/pw9a9fwtX/cgH/8p1xfPyDA/j4zx7Hx79H+b9kxPKOEvjs5EiTS9bJqbUAtZUqidGGKj77eN6C&#10;07q4A/UixAjkVRZ08llUV67CSNKBszu7sWqQ0l5r+ozTDh9aq9SIBaY5FT8+CU7zyKmM99nTqeez&#10;Mxe52kdQJjilKPso8QGW8864BWF3GbzkVPzg5fDmojqmQDwm5zMuB37BaVhwWoThLi1Obo9jOTn1&#10;VaXDECCnATEGATnls9bo4bOQnHpYFoJVYiT4YnKqQQs5bRuyoJHPfcHpyFQ51u4ip5uCWDLhIqdR&#10;bBwuR0ejAqPLHRgec0FnyWayLcTg33LMLBD/EWImyftNxEyC+ukgZ5+PG9a5vv1M32WmuPGYv0r8&#10;7/Z547n97+LG7X6bY6bv/KvErIDPxmzMxhcOIeCP3HcX7rvzTtx76x0oSl+Eya4Ydq7qxpK2StS4&#10;1QjZlChXF8Ork8OnU1DMKFz6Yji0pVLfxESFDTZNKTx6GaVMi9JsJtt5TLwLF0CuWkSBUcLsorRq&#10;mOzqc6GhIOpEn3EjE2K96E/IV10mylSpKCimRCtSUaJNhUz0+zakUV4zUapPRaGayb5mIfKZyOcb&#10;FnJ5KhSU2VJRu8xEWoTKzkTalo1C3UIUmRZRwlK4fYpUG1coap/dqRTmDEmyRTNVX2c+6sZUqBuh&#10;FLbxe8UKoOUypScNlXWUqc4gYgkLAlEFgvUqinwJjEzmSpj455sXQCaas/spAq5USgdFRCXmOZ6H&#10;MhkFQ8llBso3z0vNhF7Mz2uldLvK8+ByMOFl0l/uzoOTf1ssOUx25Sg35iNgLUZPwon6SjFgViGi&#10;TEQjXiVCzkKE/XJ4XLz2jgIYrNnQcP9GMxNnCm+1NHhYHvSaTJi12YgyWa50aijVBchaMBcKSri6&#10;gN/ZqIahmMdUFMCqKoZJUSgN8BS06+BUyzDSUImxRh+qrAqYZQW83xrEfHZ4DCpYlTy2pph/l0gj&#10;KoedTM7DYmo3Naq9vEa2UoStpaj1q1AufgQwFKKqXIHmqEkS4NZKPZYkXGgL6xB1laGJyXxD0Iha&#10;twZNASOXcx3KfWu1Bf1NXnSK68B1K4MyhCtLURdUodrJe1YtQzypRlVSKY04H2aiXFEvh7NOBnM4&#10;Hy5KeCKuQn+rAxOtQWyor8H++gSWhT1oDVl5fgq01OiwvC+EXZTXlZ02rFnixNFdSezbVYOTB2rx&#10;zKEmnNwSw+oxO1oGVahdokZ5UyZcjTkI9/C7N5UinlCjqdGEQLgAwVA+onVlsFfzHrBMOGv5WUsx&#10;6gaUaJk0YniNF2s2VmHjci+mNoZw8HwT9pyIY7xWNSObN4YQ8NtvvRX3U8Lvve1O5CyYh+U9cexY&#10;1YVhfr+4T4OQVQmXqhBebZnEqZjP3M375NCWwG9WIeYxwU5O3boyljEVynLJGjkV83IrNamUWCWs&#10;5YXSfNA6fQ406mxotTnkNJucUk4Fp3wtVZClEkq0xCn5o7TKjKlQGkX/7zQUqSnaFO4CynY+Q3Aq&#10;N6WSU9HSgKww1Cz7KmvmNKcUM5llMdRcTyZqy0Xts5dyXJEOjT/9U04T42rEh9TSjALlsXxpmcJN&#10;AW4wSZxGyWmQ93yaU5ZrclokBvMzzYfMlcL9ZUp90kt4TJmaz5pCwSmfCeRUbaBQW/msIasGSreF&#10;0u10F5BT0QUjE25PPjkVrTuyKaQsBxKnJRho8KChUoMAOY0HeW4eOTktQlWFHN7yEtidBdBbsqDj&#10;/k0UOH9AgYaYBs8frsYn39+Kn72Yj48/asS//OkJCvR2fPKWhwK9grLdjY8p2h9/d6Mk2598lMS/&#10;/OEWfPz9Hfj4/Vpc/f2V+Nn7VZ8J+Ps1+OR7G/HJKxpc/U/jFHEbfvZyMf8e4/bcz++vwr98bys+&#10;/uOD+Pg/TfL9avztG82YauVzm9/FQ04jlN6WqBGddWa0VeowkrDzVY0oP2+qMpNTA+r4/6AlxOtN&#10;RtsiFrSR05HWCvTUOdEY0SNYwe8eEpySD3s2EjUy1DaqEUnKEWtVoqqJ1yepQHniGqcU7waW/8F2&#10;B5Z1BLE+UY19yQQmw+VoCppYZsvQXK3Gsv5K7F7RhPFmPdaNOnF8D9nZHsHJ/TFcPtSM45ujWD3u&#10;QPPQ9A837sYsuJvIabccEX7HGMtEc7MZIUp4kKzG6xVwVOfC4CfP8XyEWotRT8bbJs0YmvJgneB0&#10;ZQXWbqrEgXON2HKwGhaWgZml9t9SzCwQ/xFiJgH7TcRMgvqvxUzbz/Rd/nfxRbcXNeEzfn7DfmaK&#10;mb6DiJnW/W2Mmb7zrxKzAj4bszEbXzgkAZ9zN+6+4w7cdfsduP/ue1CQuRhGZQHUJVkoyVkEeUEG&#10;SnNSUMZQ5DMplmVAVrwYJUUpKMnn8vxU5KXMp8jlIh4xw+eTwy4SeVM6bP58+GrLoPVNNx03OHPh&#10;CSqk+XJVTNhFTVmxfjGKRM2YbpE0yI8YkCtXRbmlXJeJYPIuEvwyKYFnwm9jsu+iZPrzYPTkMpnP&#10;hpxJsliu0DHR16SggJJeZKUEi2al/LyU+yiypqDITjkwzEde6UPIVz7C5H+B1MfUEGKCHMiCSfQH&#10;r8iGmomZjues9+ZA5WJiXp5OqeKyAEXEl859URwsFBgrj2OYhxL1fGiUPBaviapgMVSFTPgLKeBF&#10;PIdS0acwHQ43BZqSEwkr4bTlwMDvb6U825nUm/QZsOqyUa4vgJ8CW1UuRw0T3zCT+EhFGUVAzENd&#10;INV6O8qLYbFS4m1FcBj4mTofZkUOnPzboRO1cWWwKHNg0/D6yLOhL8uBlmFR5MOmyEOllaKuLIKl&#10;jBKTT8milBuK8uA1KOChrLUEmFQ3BSmpNoqGEeV2B8odbpjU3I6CHrDpKHRKBIwyRB0ayrMOcZca&#10;zQGTJNAdYRPGKfBLGv1oZ4KeDOvRFmeyHjVwmQHtVTqKCs/dlIkKexGSAQ2aK7SIueTcdyH8NnEN&#10;ClBuzoPPycS42o7e1kpKtw61kRKMDVoxMWJDkrKViGqkuZ3rEgZU16gQqSpDNKJAB6VsqNmK9jot&#10;BhodGK/zYrDKhn5KRWvchN52OzrrDehL2HBwZQuOrIzj0v52PHumGxcea8EzF7tw8WASB7ZWY/1m&#10;P7YcjWL7Yw1Yc6IS685XY9vT9Zg6VIWOURuauw3oGbehbUyP7pU8xiYP+tY6MLLRhe5lJjQMqhFo&#10;pwQnixBoKkHDACVmiRFdS7QYW2rEkuqyX+Dy8yEE/I7bb8M9ol82Wb3vzrvJ6SJySs4+5TRdei3L&#10;TYWCf6tL01FWMt1XW3BamrsY+anzYWRZqak0wO+nhLiLpObR9ooC+OJlLPO5EnOCU5dPBtM1TqVa&#10;bcEpuSrQLkSucqHEar5moSTWcm4jJHuaU4q44NROHsRYB9yn0X0jp+mQk9MS7WKJ02LBKddVCEmX&#10;OOUz4RqnuSVzUaiaL3GqdPP58Smn2RKnGjJp8FOk+BwQ/cfV7gyp68d1TgvM87n/hSghp4WGR8jp&#10;PGjEYHFinAkxJzpZVRfxecJrJFpvXOe0ipxWhRVw2blvMRq44NSSA5MuE1ZtjjRVm8Spk+WN0i04&#10;reFzrdwhRJ1MOgrhcJExciq6TTiNheRRcJpLMc3HlUdNUg33x98a4OtG/Mu3+nH1dwbws5cozd/q&#10;oyBPUbYfxce/txxXv92Hn73lwr/87rQ4/8t/Woarf7yX0l2N//m8EPBULrfjqhDs31mCq783iatv&#10;+/Dxh3X4hNtc/b3V09ItxVKK/RrGWvzT61Fc2WrHpl4P2iMmLG9RYudSFw5uaMDBCbfUj3xbZxZW&#10;JVOwqT0Hu/uKsK01B5uas/l5Pja25GJDcy6mklnY0J6HvUtUOLLKiEeHuV5vNs6u1+Lc3gj2banF&#10;juVGbF9aiP1TSuzaWIGN62uwaX0ddq1w4+TWWhzb1oQTWztwfDyEsagFg/VOidP+Die6G8hX3IzD&#10;U+3Yt7QKlw90SpyeP9uCy0924MIBnu+OGNZt8mPr0Ri2n0ti/ckqrJc4TWL1wSp0ktOmLvI5aiWn&#10;BnJqRf/GcvST0+ENPMZyckoug23ktLEYoeYS1A9o0DIiONWhf1gHneULDsL2WxkzC8S/15hJun7d&#10;MZOQ/rIx0/4+Dd6/f02UPx83bjfT8s/H55uj/7Ix03cQMdO6v40x07X4VWJWwGdjNmbjC4cQ8Iz5&#10;D2Lxw3Ox8OEHpMGYRH9PmUjgRZNoQz7CVXrE40bU1VnQ3BlA27AHoaQMRtF/1pYFNRPa3PSHoFSI&#10;EaP5mSEbZRom04oU6ChRKksWBTsF2YpHUKhdBKU1AypHJj8T4s3E1zqdsOcbmJCrKbVcV8akX9R8&#10;GymqosmvGKRJ4eB6ogZL1FIF8vmen9lFc/MsqeZbbqQom9KYbFM6xHpO8cpknlHkoHy7UlDqZoJv&#10;E7I/H/mKechj5Cvno8yeAlMwTwpjZR5s1YUwiul1/DlSn28Z96mnRFiD/FxMj+Xjd7TyO1IgVIYU&#10;mHmuJk0WhSiLyXYRrJRiMVWRtZQyX7gILksu2hJWDLR5UBNSwmqiPGgpAgrKuToNmtJUmEoz4VQy&#10;YVdRonXF8PHaV/ny0RAVIi6Di4JtVGVJI8q7jaLFQbE0v6+B98ko5+clGRTqNDj5mbUsF2buzyrL&#10;omjnwMjzKFdxfQXlQJYHv16GCgq3XVGMoFmBmFPNZflwi9ptnnusyo9wbROvcQ1yTFXI0oWwOFcF&#10;vUq0iNAhRule2lKFgVoveqrdqHVpkOBn7VWU7IgKLVVqdEYMSHop10EdhptdGGh2oDmkRltER1mR&#10;SfMqV3tlUm34qvYAVvRUUrDLUBsTfS9lCAfliIRUSMacaK/1SzVsjbVl6BG1WZUK+HW5qHHKeEwz&#10;mvyU8HIKuVuOeq8cnXGeR40WjWEer0aH1qAa7RUGtAYMiLvV6Kp3YUl7BfprbVjaaMHO8Roc2dqI&#10;w7uTOHmwBRfO9OPo3nasWR3FyLgPA8N2HDhRi0MXo9j7PBP+l9tw8KkO7D/RhS1749h0LIJtF6L8&#10;vBVHX6MovFyHRy/6sf20E+sO+dC3wYL+reXoWGVDB5P6sREvKqsKUNVQhL7Kmdm8MYSAixHnF897&#10;iJzOQYqYNlD0yy7MgFbJ+6svmOY0ZkR9vV3itHXQjXCTEiY3hdWaRT5TkJf1MF/TJE71YpR60dJE&#10;lQqtWTQRziIXi5GtFN07FkEhOKUwi24dYiA1uTWNZZ5Sy/f5XF4sRsI2pXM7Sq/glOtPc0oGyWYJ&#10;pdpQkQ+lUzT3ToeH4lxdwzJdLUM0Il7TEapJvRaLEaxejIrqRQhGFyMcT0UgvBAV3vnwOubBw/B7&#10;FyAcSUGyMRf1jTmoTWajobUY8eZS/l2A6ngar0EqYrXFSLRoEW9VIZosRqCa5T1UgACfGTX+bNgp&#10;0UYlWSOnFlUe9IXpsJVlU8gXotyWh9Y6ylmbl2VQLs06oBHT1iko5+RULTglZ9c5FXPg+428j74C&#10;JKNyVHmmORUDKBoUWXCbSuDmOg6NmK6N94ERNqXiD48W4E/Oe/AHT7Xie09W4/un9fijsw784cFc&#10;fO+0Bd+73IrvPt2EHz0VxI/Ou/G9E0pp/b98Poz/53e34R++/wR+9EwcPzgjxw/OqaX+3N88V4Nv&#10;skx+45QPv3vSij+5GMJ/eaYSP3lvFH/6Ujv++DEH9+XAD59rwfefDPMcivFHx0vx4kYy6inF89uc&#10;+MsPVuJvP1qOH3+0Aj9+xoC/fSIbf/1EHv7mXCZ+cqEYPzlfgB/z7785x88fz8ffPpaBvzmTJv39&#10;kwuF+MeLufjp+Qz89EI6/ul5Nf7hO+vxt99Yi7/5aBl+zOV/90QGfvJKCD/+YAg//qMn8OO3OvD3&#10;bzfjb98fwU/++El857QPE7VatAWNfMao0ZMsx3hXEH1xG8aTFuxeGsPRrc04srsBx/c3kdMBHN3T&#10;jqmV1dc4teHgqXoceboWe19I4tCVDhy42I79xzs/5XT7hRgOvdQicbr/pTrsvhjANnK6dr8b/evN&#10;6N9SjvYVFonTgQEny1wRKuIFKNWmMNm+LrL/VmNmgfj3GjNJ1687Pi+jn49P1xXn9/m4cfnng/fv&#10;1yXg1+PG7X7Z+F9+x9/ymOka/CrxleEA/1HPxmzMxmx8gejzFUOeswiZC+ci7ZE5yEulJOcvRG7e&#10;fBSVUlzlKdIAS6I5ZmW1Gq39AVS1U7CGTUj2qjE+FcDApB9OfxFMzlxKM5N0inCJnkKtTEGObD5y&#10;yhYhu2wB4xHkls1HnnwB8tWLUWqiMDqma9xklNkiw0KUGinKpkUo5XsxeJMYZE18rnRmQlGejjKK&#10;daGN5yUF1xOJvpX7MlOqjZRp03wUWBdI4l1K4S5yLERR+UKUULzLvJQFfxZkfibUfu7Pmwm5W0QW&#10;FJ4saAK50FC4daEM6IKZUi2aGClZF8jm8gyofXwvjcScCT3F2OgpgLY8B/pADgzcTuvgugw9PzOI&#10;0Y6NmbCZKfNijlp7Hnz2QviYrJvVIjnPgFXLJN5QBLsmH4aSbKl22kaZqjDKUM6E3VicDkPpQn6+&#10;CBX6XISYzActpQhZ5OiopsBRnC0lORSHVK7HcytIh7koh+sXwKXi/SjOgKU4ixKeDT2XBYxKmEt4&#10;LooiRB1qVFkU0tRkEbsCYXMJjAVpXDePUkHJHRxHtH0cxmAT5OW1SFO6cfeCIixcnAuPxUjBdqCr&#10;2sHt5PAqCxHQFqHSUIyotQzVtmL4DbmospXALktFY0CNNeMRtFGKa+ylFHTRtFSGGlcp6rxlaA3p&#10;0FVpQlOFDmG76DeeI03DFuC+XMZ8XjcxMroKHXEL5dvKv2VIVupQ7VFIzd7t8gwY8xfDVZaD+nIN&#10;Wir0qHVw3y452irNqHVyPXMxeiMOtPiMqLEqEXOJJu9mqd/5eMKOyaZyLOutwJZVtdi+vB5Tw9UY&#10;7qnAxJIwhvs8aI6Xoq2lGK29Zehf5cCGA3XYfCSJ7YeasPtYPWW8jkl8EBvPV+HIu504+m4bzr5V&#10;gyvvVuO1V+tx9KQDeynou85T3k9wu/VVFMRSJMcMGBA14DOweWMM+Eukaaquc5qT8hCK+Z3zyGmJ&#10;7AZOyymDNRq09gUQblOieciIpj4NxlZVoJ+C4qoohpHMiTEJxA9WQqLzVYvJ5QLkyAWn8xnzyCw5&#10;pXTmq8SAZOlQ2cQPTtOcFhsXoUTUXPNV4vTaYIiij7eQbSU5LSWnBeSykIwW2xdLfbX3rSrFH746&#10;jD/++kH84M0x/PC8Aj88k4kfns3CD09Pv/5A/H39M8aPzmTgBycZp7iM8cPTGfizx7Lwp49l4j+f&#10;K8KP3l2KH377AH7wWgd+dK5AWv7DV1rwo2/sxp/87uP4k7fH8f23l+GPPtqNP/7WWbxzpgo1kSwY&#10;nGTClc1rQV71GbCZcmE15cDpzIfHXgAvy51ZnSGNcG4RnFLW7Zo8cpoJh6oQVkX2NU4LYShOg750&#10;ET9bjIDg1FhCRstQaZWjvdqDStM0p6JFjJGcRk2L8UdHcjAZz0aDqwC1lgzUWTMR52vcnIE2vwy1&#10;9nwuK0S/GL28SoGOYBm6gsUYrzfhyaMbsH/LJPrqPVi3agiDQ92oa4ghEgvD4rCiqJjPMZ5nU6We&#10;0mrG8kYzOryFaOAxmp056PAVoq+yBJ3+POztSsdjSxajQr0QVw434H98cwifvFSKq78zLPUlv/r9&#10;7fj4D1bh498Z5N+78PH3NuPq19tw9Y93SDX0V9+rxtX3q/HxH23Dx3+yGz97TY//T9TKM66+E+Q+&#10;JnD1FT0++bPT+NkrqullL2TiE6539U/245NXxfo5+PhtP67+6DB+dLoMmzodaPYaEbGQU6cazZVW&#10;tAZMWFrvwLImNybJpeB054okVg1VkVNK+0gIIwNeNMZL0NE6zemA4PRgLbYcbcL2w03Ye6Ie+8/H&#10;sJWcrjtXiaPvdOIYOX3srTheeieKl6/U4djJcux9ohq7nqjHAXK9cW0QiY4yxAe1UsuNmaX231LM&#10;LBC/jphJeP49xEzC+UXi+n5mumYibjzWTDHTNp+PL7r+9bhxuy8SM33P/5OY6Ri/rSGu26yAz8Zs&#10;zMYXjn4KuEVOYZRlwqLIlKZcUZalIzv7ESb3CxiPoKJSw8RdMS3kDBkTfb0tC75AEcqDBbAFi6B1&#10;50HnyYXCkQG5PR0llhRKcTqKKOQyaxaTd4ouQ2mhfDK5LDMyUbflMnFPRa6ekiyaoTrTIHdSDBga&#10;CnGpZTH3I+b75vE83L8vD6X2FCb2C1HAxL5Q1GTbFyHfQuk2LkCuYZ6U8Jc4UqDyUpT9FGdvBopF&#10;TThFvZjbFjGKyynjvgyogrmQUabLKOMqSrSc2xQ70qTBmhw1xXBUF6EiqUGo0QB/nRLeOgU80VJU&#10;1Wvhj6vhCJXCE1OgPCbjuqU8v2zIbOIHgRQo7OK8U3lNeB6iaaydSboYdM1JyXbkw2pkol6ugsdc&#10;ioCtFLVBHZxainhZBhzqPJhKmfirMmHSZsKsz5aavvootvGAEE8Nyg2UbIZdUwC3sRheUxH0JWn8&#10;jPJbLmciakGwvBiVPsq1XwG3tZBCIZqjZ0GVnwZNYQY8mmIKtBIVBjmcKm6nVyBkVWOguwvLNu5F&#10;Y99yRJK9KK9sQImuHAtylHhoUSEeSS1GemY+5IU5MDLRtzICuhJU6IrR4NWjucKEKnsZ3BSZmjDP&#10;JapDHaWwu96JgQYv6ivUFGMDxpu8WNZWgS4KeR3Puc6tQoiC7rbko9JbgkS1EmExeBWlKOwvQriq&#10;FNV1alQntYgmdYhwebRSJfWRD3A7l47lkdfDo8mHvSwbIbOMCbyC368AlRSoRp8BtS494k5RW25A&#10;PZP8/hoXNnQEMcRzGIrb0FVNIe+qQlPCipo6MViTBQ3NOiSSSnT0WtA74kTfgA1DA040Dpoo0Ca0&#10;TeixaqMTU1vcqBspQd9GB5bvr8HqEyFsO1WJJy+14okn4jh0sQ5Hn23Ck8904PFLPdj/VDN2nK3H&#10;GL/TTGzeGELANSUURxnLhTITisJFUMkzkJP9MPKvjbfgD2ngCalRKEYnly1CmZ7c2MlpBa9LgGUl&#10;WEhOc6H1UsBdLPc3cFrCuM6pCKXot2zPhdycBYWVnBrSkCdxmoIyMiJnKMjp9ZkCJE7FOAfeaU5L&#10;yFm+xCm3IaMljgU4u9eP//c7K3D1Ddd0U+hvdODq15oZjZS1ED75djeufqMNn7zto+S14Oq3uvGJ&#10;GFTsdSOufrOd77vwsyuKzwTvdRuu/sFqfPxuBJ/88BB+9qoW/1M0x36pUFr28R/vxdV3K6VtPn67&#10;Ah//6AS+f96IRF0mSvk9Sm181pFLmXkxDJ5saAX7fE7oBKeOXKm7h9WQg0qPmpyWwG9hmaTU2jQ5&#10;0PM+OEQXD76aeT+M5NRizIFZ4rQIcT/LqE8rMerS58OhJacm0RefDNsW43tH8jCYKEFdlR6Vbj5T&#10;xBgPXjJjLYBFnQMd96skp9rCdJZnln3xY5mxDB6tDHU+O+oCTvR2dWJi3aPkdBk57YM7LDh1YVGO&#10;Ag8tKMC8lEJkZuVDWUROizNgl2WR0yIE9EXkVEepNWJvbwkurslFU7QEb53rwP/4ejd+9lym1Add&#10;Eu7v78bVj5K8zmtx9cOG6ebr392Aj/9wKz7+zpLpJu8/OoKPv9ZCAd+Ln73tlu4NxP0Rcv4dCv2L&#10;xRTwM5Js/8/n06T45KN66Rj/84UsabC4T/5wHdeP4IdHs7CsgYyS05hTK7Ha6DejN+LE5q5K9Ffq&#10;MBizSi1tVgzGPuW0qd2Eplbe20YFuvqs6Blyor/fikFy2jxoRnLchI5JI5ats2PVJhfiw8XoJafL&#10;DkQwdaISO09X4cLTLXjiQi0OP0kRf6YJFy63S5weIKcbjsZh8hQw2RYJ97/lmFm8fh0xk6z8e4iZ&#10;hPGLxPX9zHTNRNx4rJlipm0+H190/etx43ZfJGb6nv8nMdMxfltDXLdZAZ+N2ZiNLxyDFaVooAwl&#10;qnQYHvCjPm5ETZUW5ZTpmqQc/upChKQBa4opmzIYfTnQ2Jls+gphY0KitmejyJKOfDHIGZNaEaVM&#10;7JWubKiZ7CvKc1DmZJLORFcMvmRw5sAXlFNKKbyOTMjEKMhMftUUVVdVCUU7h9tlwyjmaLVSlIWQ&#10;l2dA5kpHqTtdkudSD5NmL/92U6rLUyjOGVKNuBgUrdRFOfBQrsuzuK/s6do4TzoUFZRxhpxyLYRb&#10;5uc+Kd8l3jSU+rhNBSVczAscyIa5sgCBWhUqGdGkAVUJLYLVcgQjcmnE8cqoEoGYEn6+VjNZjDWZ&#10;Ucl1nJUlMPkKKC/p0gBpxvJcaQo0SwWFh+et43ENlXwfzofZlws7r580knl5PgLBEoo517fkSIM9&#10;+RzFcJq5njsfeje/izcT5cFiuL2FcFBIbS5KZnne9N9Sf11KPeXHxvviry5DqE6BWFKNGOXRG5fB&#10;U1MKX6QEbl+RNBCUr6KMyb8J9SE9PMYSmOV50iBeibAXu/Y/htU7T6JrdArRph5Y3FXILdUjLZ8C&#10;zsT+tvvTcdudD6KIiX3MJ0fUxW0p24kKPVa2h3F8VRt2jNWitkbNpNjEZLgczUyGW7utSDYa4OH6&#10;DmM2JUKDvsZy+G38/mLgKp5XbYMZTR1OtA150DpsR32XFo3tetS36lCZLEO4WYXqVg3i7ZTpJgMa&#10;Ylr01PO1WoGWpAVtzTYk4nqGCcv641jWXknh1yBsk8GnK5AGlmsOmdEZtmJ1VwQb+muwstmL4Vo7&#10;RhJO9FDCO1rK0UDxbuzRU25K0NBfguoOGWralejsYfKfMKOK3EQaxRRZatR0qdHQrsXAYDlaugxo&#10;aTOgsc2E6KAO1SNqNC6zoXGpGQNT5Zhc7cTqVU7sOBjDricbsO9iMyYatDOyeWMM8Xh1VWaJ0yWD&#10;AV5bPTnVwEWZrm1WoyJaNM1ppAgu3muDl5ySL1F+bGKOZNGU3JKGAjMZtYlWJOSIwiw4VZFRwamM&#10;nJaKbh428WNRDsorZNC6PuNUJfZJpqzBAugEs+RUx+OLcRnkzgyJ0zJ3xjSnrhSUuMkWORWtT0rK&#10;F+Lc4Vr889d78LPnMyjdFLbv78TVPzkg9XH++PdW8XW6P7To5yz1fxYDhwnB+94myt7ItOC9G/xM&#10;8N6vwie/c03w/vMx/Ox1M5elTPeJfrdCGozsf75UxM/SJBEUwvejx/JZRgrIZSHk5jSp6bzRJRjN&#10;k+bUV9gXTXMa4meRaU4d3iIKeb7UuiBYWQqrmJbLeo1TZzEc1nwyQk75DDN4syROPWKMA2nMBsEp&#10;BVzwyuOU87nWEM/C907moa+jCJXkNN7I8tyi/5RTf5UMXt5vidOAHPGwQeLUS3m3KvNZlpVI1gSw&#10;Yet+rN5xAl1Lpvis7pY4zZMZmBAq8OD8fHKaijvvfRhlZfnkVIEankPAlkce9FjVEcGpqU68szeA&#10;F7cVo69Lj69RPv/7d7fg428P4yrvg+hL/vF3xvCzN6790CH6kv/wAO8RBVzUiH+tnusO8B7uppiv&#10;x9U/v0AB93x2f14zSDXoV39vOT75wV588kEcn4gfRF4uku7NJ9yvWPdnbztxlff6Zy8W4PuHU9HK&#10;51jYopQ4bWes64ti04Dg1INhyvdInRNdfO1p96K+3YKmXh2fL+SUrNaQ02i7Gm181rQnTAjweVnd&#10;qEK4U4Not4ac6tA36EJLpx7N7UYkKe7RQS1qlvA5M2FF84QZfeRzgrFqtQvbD0bx6IUktp+ph62i&#10;iNdWJNz/lmNm8fp1xEyy8u8hvixZnOmafVnx6z7Ojfv/jx7ieswK+GzMxmx84ej3C/mifMrT4K0q&#10;ROegDYMTToxt9GBsZwC96x0Y2GJHzzorWiZMWPloLTom7Whf5kTDoAXRLhPssRJpKi415VXmFsl6&#10;1nSNGBP3UidlmUm5aOqtoBSbQ0wiGQp+pqQoSzJaxYQ4lA9vtQwGyqqc0iySeaU3G6ZQEQpMC6Ra&#10;bzkFuozHKfFRqv1M8inOMoqzCLGslAm/nPtVVeRAyfcqhtI/vY1oei7ei9BU5kEp5g+uzIGJwqLj&#10;OShDFHRKuejvrfeJaWtkFG4FQgxvoBg+ynKAiXQwwOSYEu4MFMIVKEItk7yWFidCURWc4RJ4YmKE&#10;ZhlsTOCtISb1fHVUU44jFO7aQpiiudCGM6CvobxU8/ixPJhqcqGr5LGDlBbPAsrMImk7E89ZDF6n&#10;5/mqg/w7xGvsSYcxKKZhotRXpPMaCbHPkvql6wOZqO2zoWHEBgv32dZtR3ObGeZwHiy8xpHqUkpE&#10;JnxM9L1JGQIJBTxVxaiokjPRL0FVtQ4dfT3YdPBpLFm3DzVN/XAEYpBp7ViYWYyFaYV4ZGEWbrlj&#10;Dm6/405paqr+pBWjlOy6WjXiNRq0VBmwqrMK6ym2e1a2YsOyeoyMhtAz6kZlKwW6Q4lgkxwVjPJY&#10;GaWhGHkFKUhJmYf58+egWJZF+bCiutaLkJiOiOfY0mlAbxelWNSMNVCmeX1r4krEa1WIReQIeQoR&#10;cueinuUwUV+GegpNMmlANKSAVZ8GF8UnEC5DJK5Gss2KxiYLWiN6THUHsH64CqO8fxuGo1jeG0Jb&#10;xID2uBkV5UWoqylBa3sm+pdkYc1aLwXbj9paDY9hZFJvQE2jEYG4HNUJJeVYLdX6i+b3bm06POWU&#10;M97vyg4FghT0EJP/6g41mshM/QjLDBP9tmVmrF0fwNKYakY2b4zBihJoS1m25akSp128x0OTLoxt&#10;8mJyV+gap06J07ZlVqzYGUfHhB1tE47POI1Oc6oip2XuLHIqaq9TIbOLsRXSUUbmBD+CU1OwCBay&#10;pxAcklNTJTkNT3NazjKjJ6difRFCzE2hQmlQwnzbNKcySqzgVITgVFGRhscPhvDP/2mF1CRZapos&#10;Ruf+vWX4hNJ29XeXU6jj0qBj0ujfFL+rH9XjX74ziqs/PIyPP2zCx9/bfm3k7zSAki0E7uofTOHj&#10;N724+qOj0n4+uaLAz8T0WxTDT94T66bgZ1eUuPpHW/CzV9T40zOZ6GkrgJ/3zU0OrEFyye9kCWbD&#10;WVNATnI+5VRTmQ4DGZU45XtzNA/6cCaUgRSUXuPUxuti4jNG78uGgZxpyKjotqIRzxE+hwyCXX73&#10;TzkN5CCeSMUfnc3D5AoNPPUsY902yqAFtqp8KcKRUnjIvS9OCW8gK3VyclqCCpbhimAZqiI6dA70&#10;Yu3exzCydu80p/4oSsnposwSLEwvxMMLssnpA7jr7nugVeZKnA63mBCPqxCv1qC9xoyp3jAurbfi&#10;G0fMOLKuEt9/TIOfvFqFv3l/CH8j+mk/b8aPX3TgxxeL8BeXnfgvr/Xjz19uxX95xoe/eNqGv3rK&#10;gL+6ZMWPn3Pin761Gv/1Ty/jp1cC+OmTufj7C9n48YV8/M3LNfjbt3uldf7uBSd+8pILP7lUhL99&#10;2Y0fP12Av7vI9Z4z4CfPm/DfLmfgyqOFaG9Ro7HdhqZmKznVYeNgBOuHKjHcZMPWpQmJ0+YqHXqS&#10;DvjJaYLlurMrC71DOVizxofB4RCfDRrU1RtQxeeAYFVwGiGnccGpk88CcuoxZsLjJqfxn+e0ppsy&#10;PmDhc9SIlqUmidOlq9ywOP/tjIKenj/vc/GL4jAbvxifl+tfJmbazy8Tn5faLzN+3ce5cf+z8cis&#10;gM/GbMzGFw8h4AFLKezGXDQN6NG11oa6UZXUNzUxpEfbpA09q5wYnHJjbG0FxtdXYHCtC4Nb3Ojb&#10;4EDnGptUg+BOlsAaLYKRoqcSTbGl+bcpuZ4synam1LdavBeh9zFRpVzr/ZTUcBHUXgqyNHIxk16G&#10;iiH3UdiZsCq4rNBGMXWlUbCZ8HszUVieiiJPmpTcK0M5UFN0RcgDTHz5aqgsgLGyENpAnlQjp3Ay&#10;aRbnINaldGuq8qCtLoAmzKSaAm6lmNqiClQkzJQ7K2L1LjQ0epBscKG6Wo8KXwkiTPRi5cWI8Hq5&#10;Kgrgppx4w6WS2IWrlahkYuuK8jrWFMMZK0U4qZESaFN1Noy1TLxrM2GMZUBXkw51JJWxGOqaxVDV&#10;LII2lgZVVSqUlalQhTL4XTKhraJw1/CaMPlXBbldVTYTf4qMn4l8hN+xOo/XKV363Fidy+ueDVMk&#10;i5JFUeKrsSoXVfVMJmtUKBfzZUtzYfPcee2t3N6RKER5olSSczfP2RMvgSOmhr2hA46W1dx/L69b&#10;DLlyOxbnyDE/rQgLUvMxb1EmHnxkPoqKc+B1yhEVU4Ml5QjUFWNoPIwDO0exdjKJ5YNRrB+rR9Bb&#10;Aq+/iEKtRKyZSXG7Ho0dFtS1GqB3FWFhygLcd98c3Hb7Hbjl9ltxx11345F5C5Cdlc3g/dXkUnCN&#10;aG5zorHegmTCQgFRoDJYgqa4Hk1RDRpjSgq3CjX1pQjWFiGY4P1q5jo8r2BtGfx1MgTq5bwnClQ3&#10;qVCb1FLC3Ojg/hrjGgQDRWio03MfelRWyaQfE0K+UiRCWnR3GDG1tgrLR4MY6vJyHSNqmdA3UJga&#10;W61IdJjQ2E2hb7GgpdmCWEyBCMtElWgaX61Ac6sJNe06VLappLETEh08Z8pwTZsS1T0qNPRp0R+W&#10;zcjmjSEEXHRXcJrz0DJkJHtOcqohp3okBsnphA3dgtPVHoyu9Uuc9q8hp5s96NvoJKd21AxoyGkp&#10;OS2EMSzmsqeIU6DVnmyoyKnSQ0YofhKn3lxpRHRR463nq4U8qcmokjz+HKdkVITgtFh083ClorSc&#10;Qi84FQMeklMxP7stkokr+8rw0/c68fffWYefftCNn74awD+8UYN/eqYUf/96Nf7ud9bg7761Cn//&#10;TiP+7vUwfvqyg59X4h/ejOGf/3AH/ttfvID/9nYN/vvlPPzzU1n4p4v5+McP+vFff3cT/t8PO/GP&#10;3OYf3qjGP14uwk/fjOMfn5VxnRT8w4sm/PT1KvwTt/nLc6l4ZWcmGpry4IqVINyohY+8GiOfcWr4&#10;lNMUqCKLpjmtnuZU+SmnXE5OBX+a6izoIznSjwziVUVO5b4UcpoDPTkV3OoFpzUUeb7WNabhu6ey&#10;0dKWBkuEnCbUqK5RoryyGOVBlt8AeRWccltHoghOlmfxQ6W7poiclpJTHRwN7XA0Lec++6Y5VQhO&#10;FTdwmoW5jyxAcUkOPHYZoixjtQ1l/K6FGF5ahb3bBrFmoh6Pr7fghU3FGKnPxevbs7F5SRFW8Nm/&#10;alSHtXxdzfLVVMNj61JgLJ4PTcFcqAoegKZwDqxl8+DXpyLuKcTx/ctx5sw6bFztx5phbt+rxWiX&#10;DEvaSrB2wICV7TKs6ZVj1ZACk8MlGOkrwnB/IcaWlGJ8iZzHKcWfPZGLiWFRY61AjeC0QYu+Di/a&#10;60xkXYuKiiI0N5gkTkN87jQktKisIKeVWnTyuTK1NozlSyow0uPns3u6hUzyBk4buixo49/NTWZy&#10;Kke1eHaHeKyInOsYEW0TnFLQ29Vc34DGLoPU6kVwGu9UoYzfdSbZ/W2MWQH/1WImwf7XYqbtf6kQ&#10;90e6TzPL7ZcRNx5vpuVfVtx4nP/IMSvgszEbs/GFo5+JfaC8FJ7yQjgq8mGtzIculAVzDcWM4iKS&#10;VBtl1Ux5tVKuJcGMM1GkcFe0yeFpkjFJZIJYU8IEnUlmMB9aSq9cCDj3ZwtxGQVH7cpkUCo9TEr9&#10;+dL0ROpyMZUQjxekkF9L6tUVFGQh0xVM6oOUzmAOE1ghn9mU53xKszi/fMqyDtEGm1RrWxc1I1pj&#10;RLjOQMkyINpsRlWtBg4xhVh5mjQNWpgJmrWuhMl1wXTEC2GoKYAnoULvaAITk71YuWwMHQ1JdCfq&#10;UF9ZgcbqIHqb42hJeBALa1AdUaEiIkN5dREckUI4Ke+O6kIm0QUUbYpvbQEsQoB5rlYXP3PkUvzT&#10;mKBnwFDHa5qkKPPVWM+EPZEBfZ34PAPGBJc15MNSz3vQIIOdYmyK5UqfOZqK4W9WUpzKuH9xjHyY&#10;6ngcJuaiVs4aL4CuMh22WD7vSx4TdQqRcwFUlB83xcJXr0A5k3ZRs+aNyuCLMoGPFsBZXwKzSPBj&#10;vJeUVg8F1Rp3o7CiCaWhPqjCncjWBvBwuhJ3P5iDO+5LwZ33L8I9DyzE3AWpUOhKYHUXwlXF86jJ&#10;ouSWYueWPrx5+TAuH9+EA+sHpRGMHeV5MLszUc777AsVwx3iNa8sgt1TjKLSHMx96CHcduvt+OpN&#10;N0lx000347bb7sC9996PO++4A/fcdzdk+mxUdxmxbGML9uxfhfHVSUq8Cd3NVnTW6NHAexJwcx3K&#10;jNefCi/LWIxi3dxmQ2eXC62dNjS2GJmk25nQO7CkS4ys7MZgsxMtEQPq/JT4kBFxL8uJuwBi/vBY&#10;ragpVKK71SyNWD7QpcdkrwM9jWaEKf9VoTLUU/7F3MJNcR1qvMWIRMjUuB1LxkxYMepFX6MVPa1O&#10;VNUpUNmiRJjJfYRiUZNUIt6hQ6SDkkFR6Qv/IpefDyHgLmcRfLxuDtFcmhzoK7PIHTlNkNO44JRl&#10;g8zYWB4Fp65aXu/PcWquLoZG1NgKzgSnFHAtebTxO5krCqEhk9OcTku4xCnf63hMLTnVBgWj06xq&#10;yKEiwPLGUH7K6mc/iBnCheRUj+qEhRwp8O7uQjy+Rovdq90MM/atNmD3hApTXem8tpnYus6CXVvs&#10;mFouw7LRfCxbkovl4/nYtEqDb7yxG7//9ct44dgILu1qxOGlXuwftGJDmx6PjvhxaqoSh1e6sGNc&#10;i+1Ly7COQrd6OBsrBzOwcigbK0ZysGw4HcuHU/G7J7KwckkWv3M2LC4yRU4V5SlQk1NjXTY55blf&#10;49SQSIe+Nh2G2gyYEpkSk1aJUzJVT3GPkjl+5mwqgb9FDU+jHBbyaRKcJsh03XRtuoXraQWnNblo&#10;7sjG7/McYtEFUJPTcnLqT8jhJIs2PmNv5NRRXwwLn1eOaBHvseBUCUvcg6KKJGShXqhCHcjW+Mmp&#10;AnfPneb0rvsXktNFmLswHWXaIn7HAolTS00O3NzPrq0DeP3pA3jqyHq8eTiKZzYUYiiZhZe25aCt&#10;PgcV5NNLTn1hyr+3BCWU+IclTm/DzTffgptvuYlxM+4Q01bedx/uvutOLFw4H3pXKWoorSs2kdN9&#10;yzEx1UBODegjpx0RLRpryhAUbPL7CE79vlypprqVUjzca8Gfn8vH1LAKXZ129JLTEXK6tNtDTh1o&#10;rRGcatEUNpNTGcL8Tkn+D4hJNfpK9LRZMD7iwUCnDpN9DvRSsgWn4ZAM9TEtpZsCHlUjRmGvqZFh&#10;ZKkDY+NWLOM2fU0WdPIcI+Q01KJAlfixrFEldTGJtmtRTfkWrJboZgX833vMJNr/Wsy0/S8V4v5I&#10;92lmqf0y4sbjzbT8y4obj/MfOWYFfDZmYza+cAwESqTaXGugEOVVZXBHymAKF0DLRFrDkGq7mKzr&#10;RfPKyunm0Dom19PJOIW4ogBKfx5UYh5eN4WA73UOJvVeiniAyyjBSneOJORiuahdE7VsyvJMijhF&#10;mHJuqmKSWU1RF1FD+YwUQx2mAEQo25QqPcVCz2M6q2Wo63RSchLo7Y5I80M3MNrqvPAaixBylKGr&#10;wYsVSxqwbjyJyaEoBjr86O/yoWfQj0irHn4mVnYKp6tRhto+O/oHo1jS04mORALNNdVoCFbAqVbC&#10;UFKEZDjI9wFUldtQGTDAV6OS5gKXuxdC7lnAa8KEPZZNIaZkUn7tlHo3xbYySeFqVCNYr0agSY3y&#10;JgWsDUyuKdO2xkLYkgV8nw9XCyWpuZh/c9tmJrsMd0sZvO0qeClrnjYl/+Zrq5znW8wkn0k5X20N&#10;hbBzf4FOLVxNZVJzdtFUVh1KoRQtgrEqU6rlLG/gdlzu4nYGruNnQtkz5EfbgBsB7tteVyQl9oEm&#10;OXwUB10kiFJPM1yBBtT4KhFzlcNQWICi1DTMnzsfd9z1IG66Yy5uuU+MlJ2LioiSSTqPQQHW6FNg&#10;sxTA79Uw8TXC5ZChRD4fAZavQHUp7JQ2M++/TgyoZ81FaVkh0tOzcOddd+GmrwrxZlLPuOf2W3Ef&#10;49abb8JXbvoqpfyreHjhAxRVM6b2NGLNjhYMrQihhe8HmJx3UIjr+b3aekRf8VyE44vhD2ZKNVz9&#10;nV5sGKtDX9KNKjeTf3M2QiaKj1uGnloLRtsp4m1urOutQV/Uji4m9wM1Dkq9BR59Dvz2Agq6FnFf&#10;MXpatBgb0GH1pAfDPS4ko1qYFIvh4HohD8W4Ip/3W4nmXgNammWUBi06KBeiP3i8W4dw53R/8XiP&#10;EbEOPcueEfWDZjSPWX+pUdAHeR2tIZadIO8rr7eb25gqP+P0+quo2Rac6q5xqqEwf8op2VMKTssp&#10;l+RSS7nW+sgxz100I1dQvhVCuAWnfC84FcyKH8xEk3SjkLjrnDJE9w1tFTmPcB/k1EBODTyeS3Da&#10;5sTSlc0Sp3VVFkzwOryxrRidId4DRym6k15KcALrJwWnNeTUi6EeP3oHfYhSqoPkxyF+GGqSoXGw&#10;HJPL2ynQA+isr0NzdRVqfW64tWpyWojmSCXinnJE3FaWPT0CcX5eIbq8LEBZ+Tye92ecOinYHxzO&#10;wqaJXFSz3IST2mucqqY5pfDaktOc2iVOKa/NJVIIZu3k1dEkOJWTUZb/do3EqY/MetoUZK0EzsYS&#10;cirWL+A+iuHv1PBzucSpiZxW1y/G75/MQlNrxjVOBaMyaRtjlALMZ1QHr0PLgAuBVsEpjxkjp0nB&#10;qYbXPASZpxEufwLRijBqXC6YiotQeI3TO+98EDff/hBuvX8+cuW5CFar4KuSS4PwKbULyWk+Kvwa&#10;VFUasGNYiSdWZWNpaz5e2ZmPxrpMWCjJglOdNQ9FpQXkNBN33XXPNU6/ilvI6b13CE5vkTj96le/&#10;IsWC1AfRMGzHmn3NWL29GUMrQ2jqMWGwx4v2Bpb3RgXayUJTWx7CscWoCGYgFi3j89mLnZM1+C/n&#10;ijCSKETQIjglw+5S9CYsmOz1Y6y1HOv7o+iqtqCrkpySV8Gp18TnkKMIHTEjy0QRevmMX9KvxeoJ&#10;ctrrklrJmBWp5DSXnBaT0wJprATBaRuftf1NGrTXqac55fNUcBrp0iDWpUesk5z2miROEwNmlJn+&#10;7cwD/pl4zwr4F4mZRFvETOv+yiHuj3SfZpbaLyNuPN5My7+suP5dbjzef8SYFfDZmI3Z+MLRL6Yl&#10;Es1PKZaiGbhoqq3yMgkX0s0EXseEWuVjoi7mvhYCHqIQM/EXUi4GXtIzoTFWFlMGuJ8qJpAMHYVe&#10;hFhP1JapK0Rzab5yW3VFttQ03FBZCAvXdTBZF+sZIoXcfx4FnMlvtISSXIqKpAptFOeRiTiWjtdh&#10;9bIklg7GEGNC7/MoUVq0AIVMLvLzFyAzfQ7/ng+NMhMuilOIwtJYa6Q4lWO4049lS6JYtjSK0ZEw&#10;YrU6xFpM6B+JYPPaCUrAJBqrwkj4xAjdXthVSmgo4EZFGQoz0pG1aD5kBWlweEvgqSuFiwmxaE5q&#10;jFFuKLuGcBbcsRLUNOnQ2GmRBuCq77ChusUALyXYWlsIdYTXUDRVFbLM0FbzfSQDphiTXS4zcJmm&#10;OhVqhjZGgWbybq3PhzmRK/1tSUzXslnqC2Ci7Fvrc5noF0o14NZaXi+Kg6tR1Mjl8HOeI8PL5F38&#10;LWq77bEClMcpElGKO+WmiQl+BSVRNEH3xvIxOFyOUG0tTGY3xutj2NAcQ7vHClvOYvgKUuFlKFLn&#10;YcGDc3HPQ7zuOjGAlBouipmd974yUUqxYJJbm4FAHa9TQgZPA+8hxSLQyL/5mSXEcwsXwuyQ854V&#10;4OG5j+C+O+9C+sO8d4vmIu+R+6HPmIfywgyoMhfj/jvvkBL+h+beg0StAYOj5WgeZqI9qJVqpJKt&#10;JoxO+LB2a5Dhx/JJE8OIvsEy9A6UoYPCu34ihpG2AFyUCZsxC2ZtFizGDFis6ahg2VzS4cDeiRqc&#10;XtuFk5sGsX9DNyb7Aqjxl1EUZYgGNRQIPzZtaMPguA9tTMRbKM/xFhVCoq+/OwfeSDEq+P3FDxnh&#10;VhVqGEHekyhFKiredysQ61ZKTcdbhi1oHbGicciA1qU2tE86MFgtn5HNG0PUgKu9GdNjGZBHpVv0&#10;zc6UOBSi/SmnFFzBqY6sGUIUb7/48UtMn0eJljglo+EbOBUzGFDQJT6vB1lX+7Ollil60T+a69oi&#10;pSzn5LSqQBozwSw4jZXCHi9FMKlGu+B0PIqJpXVYRake7o0gXm2Dx6OArGQRQtaFuLAiDT79XBSR&#10;U60yi5xStvi9knUmdDW7MNJVgUlyuoL3THAardWg9hqnW9ZNYGp8FA2hIOq8XtR63bCQT21pESxq&#10;BXJSFn3KaXmgTOLUQe4MoguI4DScKfXfrqgtwNeP5OHgWgWaOoxoEJy2GuCpL4O1js8rsqhh6Mij&#10;YEkrvRcCL34IzJL2J3UhIae6qOCUz7HrnCbJo+BUyDc5NdYKTvMo10VkdJpTUXPe1FOA757JRdcA&#10;mSQfnhbFNU6FaFPIY8Vwi+tKTpP9HgRa9LwHlObaIrT3uBCMx2C1UjDjEWxsrSWnFjjz0yRGPfz+&#10;8tT5WDD3Idz78AIU6wulWRtcQe6b9z9cLzjNI7s5EqdbJgvw5LY8jA3l48qeXLS058Is+sMLTp1K&#10;5Obm4eEHHyGLdyFr/txpTucJTueT03QoMhdKP5rdTE7nPXIfWpttGBxzs4ybERvQSJw2tlswtsxP&#10;RkOY2uTjc9iI5ctMZFRGVuUSp9tXhPFnjxWgk89FG+XbQGm2U8SttgxUsEwOtdmxZ7waj23oIacD&#10;OLChC8sGQoh4eZ2cZajyKzDcH8TmjW3oH/WQU9M1TpUIRkvJaS581SXwC04b5VItt9RNheUk2qhE&#10;TMwZT/mOdavQNGBE24jg1IKmIRNax61ILrFAYcmidPy86P62xqyA/2rxefG+HjOt+yuHuD/SfZpZ&#10;ar+MuPF4My3/smJWwKdjVsBnYzZm4wuHEHAdpVsXEAMAMakOFcNZw2S0RvSLljEZVCAgRgFPaBBu&#10;0KOuxYFwWI3KiFqab7i23opE0o543AhvtRLuqBKuGgWsTPJd0TJJDDSUbktY1LbKGEyOE0rKmaiJ&#10;LmVSyqiXwVJLOWDy6WtRI9Fnx8DSEDasbcTGdc0YHgijvtYKv0cOZVkaCijcxaWLkZvzMF8XQK5K&#10;QbFsHkrlC6HSZsJoyYHZxuTYmQ0PBSPCc6qKKVHToETHsB2JNiaG9Sp091Vh2/o1WL98Ofoa6hFz&#10;2FFlM8Fj1MMgL0XGooW4+47bcedtt0gyWFiwUBp0yRZnMKE2x8SgS+mUnnToKeLqSspzZRrFhsmj&#10;qBGszEKpfyEKvY+g2DcfRd4FKPEvQrF3/vRga/7F0sBrSm6jDmdAIQZ3Ci1EaeUCKGtSoIgsRllo&#10;AbTxTDhbiuHtlEu16IpQJlRVKZSoTJgjQszlDBlcLRRCSoCooXM0U8hbeb2TRTBX5sJUkcF7UyzV&#10;ijso4uEmPVx1Zbw36bBS2jwVKuRmpiOgLMHp0U6siPoQkudCueB+WFIfgH7hvSiYezeyH7oXKSkP&#10;UQYp2U1l3FcR/Lx/0Q4Zy0cOqptzUd8rR2LUhI71bnRt8aB5rRMtq51om3IgQQnVmAsxf/48PHgX&#10;k/q598IrS0NEkQVn7iK489KQ1Jeis9wIVdpCFC+ciwpTAZaPBbB5ZRUGB1g2lnuRHLKgfciOvhXl&#10;WLLdi/Wn4lh3JIqVuwJYvkNEECt3hLF+VxzbdyWxfH0IS3dFMLAlhJYJK2r7VGgY0mFgtQerV7vx&#10;1IE2HNvWgFVrKzG5oRL9Kz3o43GGV1Wgb7IcS9dVYWJDABsejWHl1jCGuF0TJUM0T431ahFIliLE&#10;xD7C8lvZpIA3XohqSnq8VYOmLiO6Bi0YHHVicMQlTZPU0W3AkmUedFHGB6p+iRpwiqqYB/9TTlmu&#10;XZEy2K5x6pY41ZBTcik4bbajUnBapUa4Rot4wox6chojpz7BKRkVnNrIqfQjmKgpp8wLTu3cp8Sp&#10;mHqPnNjrWK4oj1bKi+DULO45v1d9vwP9gtN15HRtMwb7Q2hI2FBBThWyVBQXLUYx5Ts392FUOhfi&#10;6TXpqHLNg0yx+FNOTbYs2Jw58ASKUBPnufJ7xJu16BxmWSGnNQ1qdHWHsGP9WqxbNoFeclpjs6HS&#10;wu9hMUFfVor0hQtwx2234k6K4AN3CU4XwF5VyHPOl8TXEsuHJjjNqbU6He8dzMSqJekwhVLgID+i&#10;KX9pxUIUeMipn5yS1RJyW+Ljc8YzT+JUEUyFqjIdGjInq1gMWWgROZ0PRfWiaU7DC6GryyR3RfB2&#10;yKUWLQoKv4qybqjK4PNUiLkcruYyNPcV4g/P5qJzMA/O5hKUt1K+k7yu5NRITl01hXw+kmlyGmrU&#10;oby2DNpABiyhXNjLZcjOSEFQVYr9PY1YXu2VONUuepCczoFh4X0onHuPxGla6iNQe4qvcVoMf7IM&#10;sU4Zy0cuaprzUN+nxJ6NMrx0XIHte0x457QMyzea0bbGgbpBI7SWYqnpueA0h/sLqnLIaTZceYvh&#10;yl2MRkMp2l0GFM17ECXkNGAtxIql5HR1BKNjHvROuiVOO0ac6F/hIqcerD0Zx9rDNeQ0iBXkdHKb&#10;n5xWYuuuSvzlxSLs3+nExM4IBjeH0TppQ22/ivvQS5yuWuHEs0d6cGJHI1atqcSKTRH0LndLnI5N&#10;BdE/4cLk+rDE6fpH+SzYWomBlW40U6TFTAVxchrkczLUqEB1m5avYnyIYoq4CnV830xOu4esGFwy&#10;zWk3Oe3sNWCE/Lf0mSE3/NuZB3xWwH+1mEm+Rcy07q8c4v5I92lmqf0y4sbjzbT8y4pZAZ+OWQGf&#10;jdmYjS8cg4zmJjs62yrQ3xFCZz2TjYQTVZVadHUFMbokgSWDUXQ0+tBWXwGHkWJnKkLYo0BdlQHV&#10;fg3KKUjxCg2S1Xpub0drrRndTPaH2rgNxTkZNaPGr+T2LgR9TAbL8xCh1Lf1uRFisl3RokFFs4Z/&#10;q9E27ETPiBvDEwEKlgXJPg2qmUDafDlQm1Mh0y2CxpgBtTGdkQqbqwBOD6XBmQ+jPRdW/m1xFkJr&#10;yoLKmIYywwLo3enw1haheYkFoxtD6F3hRrCllFIUxKPrp7BlxUqMtLWgweukhBtRriyFPCsdD959&#10;J2675SbceutNfL0ZD869A7nahynS8ynNqdDVZEn9PM11eVBXiQGnHoa1MhvBqFzqh53rfAj57odR&#10;GlgIRWUKtNEs6GKiBo2y7UuBypUGhTVVmkvZVFsII8VeXZOJkjBFncm9Kp4BjagNp0SLwZhs8VxY&#10;6iktTKBFv1NvqwrupPgho4RSlA9TPIf7yKSE58HemEshL4C7tZjb5E03W6+nQNVRuBIlfM/En9sG&#10;Gw2I1DmRk5eJOZSXHqcWjw0ksKHWhxajDHXqQjTr5XDnLIQ+5UHoMuahLGc+nDVMZHuUqOhQwE3h&#10;D3SUwdcuQ2RAg+gQpXRYg7oxHZpWWNCy1oGGVbyX/DvQLEdK5hzcf++dyGfSbs6ch5qyHHSYKO2q&#10;QvTYtFgWcmF11I9OmwpdxlKM1eoxtTWA8XUedC61o3mpjcegVA5qEOnlMQdLUbtUyWPppWhZxeMu&#10;UyO5XIXmKR261lswJpL/M3FsvdyI/Vd6sPN8I1YcCGP1qSg2P5nAkYvN2LTJj6VjPixbfU3eD9Xg&#10;8JOdOPZsL0680I1Hjyew+dEI9pxowIGzTdh+mDK+LYjlm0NoHzWhtlfD0CHaoUKI1zgmyjOT+L4h&#10;B7q7LeTJIEV7uw6JehnqG2Ro4t8D4f+9gA8xGlvd3LYCA4LThAvNvG9VITW6u3htRsnpQBztjV40&#10;1XnhMBXDYShElZechg2oIZ9eSxGiAV6Xah3aKcqtdRZ0ktOBVg//tqKBnMZCOjTXOhDwURa9BRRg&#10;HVrJabhVz3unZWhQ1cbPhu3oHimXWgV0DFvQQLmpSlLc/dOclhkWk89MqCktWnM6mqLZeG5TNprJ&#10;jNGRB6uX5dJVSJYpqYJT40IYPJnwkdOWUd6vDZWSXIVb5egeIKcbprBp+TKMdbSi3uNE1GYgpyWQ&#10;Z5PTe+7Erbd8FbeQ01tvvhlzHrgNefqHpR+6xI9bEqd1glMyUr0Y7+xPx4YlOdLo9XIXOXXMRT7l&#10;W0i4LLhIYlSEhizKvYulcSTk1zg18/wM8QKoqjNRXLkARcF5UMeuc1oIZ4Oo7RacijEcBKcF8FHu&#10;xA9fNsqemQzXtWXgD05no7U/E3YxGFxLISVcdEWZ7l8uOLUlRAhOS+FuZHlqNKIyZkdufgbm8rkk&#10;OD3ZW4t1MS9aDCxLmmI06mVwZ/M6pjwEPbmS54kfIooR7FHD1yGHp6UEFWTU3yZDdb8GNYMq7N5U&#10;gucOFGHjRgXePlmCpet1aFxpRQUlNT37Idx9520oWPQQjGkPIaEuQodRjnq+9tr1EqdT5LTJWEJO&#10;SzDWYMC6XVVYutaL7gkHWibEAJ0axBhV3aWIDJWiblyJ5pUGNK8woHW1AY2TGjQsU6FnjRJ/9mQ+&#10;9u63Ye3ZWmy91IgD5HTH4/VYsacSU+R0y/kEjj/dii1bg1g67sfkqsA1TqM48VQvjj8jOO3BbnK6&#10;ZXc19hxPYv+ZZuw4HMfK7UEs2xRA57gFtfyfEu/RTnPKax1rEZxa0Ds4zWmn4LTbiI4OHRoaypAg&#10;p4kmNcp0/+cC/nkxnmmdLyM+f5yZpGE2/i+FuD/SfZpZar+MuPF4My3/suPG4/1HjFkBn43ZmI0v&#10;HAN+MbpyPgxKSmHBQiiLFkMvz4Kb4mNRZsOsYSKpy0VZ6SLodTkoKl6AMiUTbFUKlNp06e9SxUKY&#10;LNmwO/LhcFB+dWnQatKgV6fBaSmEw0Z5dBTAYM2BxpaJMifl05MOE5N10a81kFAhnKBMNWlR169D&#10;TZ8SoS4ZnMkcJqCZiA6oUNPFZKlFhjBFz5sQNYAFsPkLpCnBQjE1E/8CmNw50It5xy08PwsFQEyT&#10;5EyFvHwxlL5FcDXkoXFUj06KYHJcg/UbkjizYz1ObNmEPSuX4djUcuwf7kGPxwp3YRrUKXOR/dDd&#10;eOCuWyngX8Uj8+6QBlUz1uVScIuZPJfA2kz5ZZKtr82GPiZGIS+CM1YCHYVDF8+GgesKgbY1FkkJ&#10;uY6CrI9nwcDlBqkZu+g/ng9jogBmrmdiEq9v4HWqy4SB5yv2q6UIqEVNuW8hVKKPN5cZ67n/+kwp&#10;TEkeo4nbN1A0+F4TS5EGjjIneP24PzsTb3cLRTkpR1WLHpEOO+p7wmhojcLtsqOsRI5Fi7PxyP33&#10;YyJkx2O9MWyOl6NVVyhJ8EiFFTGWiagsHRXFaSgQNeDlefC0sey0lsDHCHbKUdmrRphR2SVHuEdB&#10;OVYhymQ3wvsZZkT4d2WrCuWVRTDac1DjUmApk/hHG6PYVRvGpMeCLdEAdiXD2NIQxIqwDUNOJVb3&#10;u3F4XwOeP92DM0easHJzBZonKJWDvPedRZKEhzsLsWTCg8ERJwKN+ahozUdlTzEq+0ooAQrEBij4&#10;S9RomTRjdFsAa4/WYNeTLdj7bDO2XYhhy2M12HK6GmsPR7H/8Q7sOJHA3rNJHDnXgoOPNWLniSjW&#10;MdmfXEtB3+jH1v1R7D5WhxNPduDYE63YfSKJNburGNVSzdvyjTz/DX5s3lOLwQk7epdYsGqtH49y&#10;+Zo1Nqxf58aGNRUYHS/HUOSXa4LuMLOcKTKgzF8IReFiGOTZ8JBTsyILZrXgNA+lxQuh0WSjqGQR&#10;2aTYKskaxUFOFmUKlh0zObXnk9UC6Pi5VpMKgyYDdu7baac8cpnxGqdysqNyk1NfDhxVRQjUTXNa&#10;3aKjxGhR06vg9ReckgeWvUivHDXdZLelFJUUPS+FU+K0ogAdvCcvbs9FC8uu2ZsvcSo3p5DTFIlT&#10;cSy5m7JLTsuT+WgaM6CTItg0rsOWLW0Sp8c2bcCjyydwfM0K7BvqQafLhHJyqlr8IHLm3oP7Bac3&#10;fxVzH74Nam8aTBRh0W1DcGprLoWpoZASnIH3D2dhw1i+1C1CV0OOasnhNU4F12Zyp4tnwMDP9YJT&#10;MQ1ZTPzAlcf1BGeC0yJymgsVOTNe41RDKdeEUsnpAnLK+1ObQU5zoK3Pgi5BNpN5sDXlI9Gdjt8/&#10;nYWGTj5rJU5zpeeDXeprXgYPOQ23GhDpdKC+O4z65mq4HBbeWxk5zcSCOQ+SGztOdUexIeZCGznt&#10;tqsx5LMgxrJQTU5DpRkoTHsYKkc2vLwXEqdtpXyuKiROK3tUqOyWY+e6Yjy7pwirlhXj1QP56Buj&#10;KAtO26ZHZddasxF1yTEWdGB/WwI74yzbXhu283Wa0wqJ00GnAmtHfNi/uxYvnOnFqUNNWH4Dp8GO&#10;QlT3icEwCzCxMojBJS4E+czyt+TzmVGC2oF8/PCJXCxbXozEqBqN40aMbZ/mdPfFNux7rgXbzlPC&#10;z1Rh6+karD1YgyMXe7HjeB32kNOjT7ThIF8Fp+t3VpJTLxn0Y/vBODmluJPTw+easfdU4zVOa7By&#10;W1jidDk5Xb+zGkPLHPz+Vqxc48OOnVxnyoYN6z1YO+XDwJADKmMmZePnRfeLxufFeKZ1voz4/HFm&#10;kobZ+L8U4v5I92lmmf0y4sbjzbT8y44bj/cfMWYFfDZmYza+cIhpyFSU69zsh5CePgd5JQtQWLYI&#10;akMeXxcjnwm91pgLhZ4SaM6BjEm7gomI1p4LmYmJvSkTMkM6VBYmmRRwnSMPGmcOVLY0WCUpzoPB&#10;zUS1IhtKMQdxiIlqJBdyMVduJZPwQCYUDE0gC+WtRagZk6N6vAzl3bko78yDrzsbVUOFqJ9UoHGF&#10;HH3bDGid0qGKgudrLEW0V4+6IRN8yTL4GmQwh7hvB6VC9I0NZkMhpirzp0lNUE2RbJgps97mPHSt&#10;MuHxLQm8OFSHZzdO4ttPncePP3wbv/fESaxrqEJUk48GI5NBQwEMOY9g8fy7UKh+iEk4ZYdJta0h&#10;n0lzMayNJTAk8mBiEm1kwm6up9ww4Xe3yeFk0i8GVpJq3uqYvHMd0ZxcGh2Zwi31K2WCb5QS+3xu&#10;K/qTUliuybqFIqKNUrhEc/QqUYOeQXnntY/zelenoDQ4D0UVlOHahdDXp8HSnE3JELV9oiac35X7&#10;lEZn7lQi0KVFsFWLsbEkRgf70ZpohklrxsMPL8SC+al48OE0zHvgQQz5LTjQHMJkhRZVJRTuokw4&#10;0h+CI20OqgoXwJr5MObeeweyZAuZ0CsQ6JAjwmQ+1i9EW4UqJvdBJvn+TspxvwLRYSXiw0LMy+Bv&#10;L5F+WAl3lSHepca63gC+uX8DXloxjJVeE5LKPDRri9FrlWFV2IzVVRb0+JQYHHZi3dYQdu2MYN0m&#10;H5asc6KbEtu62oTGlVqpJi2xRIlkjxoN7WJArSIE24pQJZrFd7DcjJil/pxRnmuy14j+peVoG9aj&#10;jZI3tN6O1nEVWoZKsG6XE0u3mDGyqRyr91Zi+7EY9p+ux76TCWw/FOP7Ouw934yjlzpx7KkOnLjc&#10;gXOv9OHcSz04eakD245GMLXLh9VbK7Bqiw9rt1VIItDer8PQhBqHjnqxb7cBh/aacPxQOZ59qhH7&#10;D8QxGlPOyOaNIQS8tHgRcrLnIp33Iq9kMYrlKdAY81HI1/yiaU7LtOlQW8imPkPiVG0js9c4LTOS&#10;XTPLj4PlzplPTnO5nALoZfktpxSTUzFGg9KfCZXgM0I+g9xHKAdKvpdXkFO+L28plDiNjMvg7slD&#10;eUfuNKfDhUhMynlP5OjZbEDLlF76IcZPqRweU+CV/QXo7qV0UTBN5FThSoMxmPsZpxXkNEShjZAx&#10;yqyPnPasNOPSzmY8P5TA85tW4FuC04/ewXfOHcfKeABRdR4aTMWMIuiyH0HKgjtRqHkIFrJoSeRI&#10;A6kJnmyUWx2F3NGQLQn41EQ2v0cJPO0KOLjMQU4El6baaZZFjbaFwm6+xqkuKpjis4zLr3NqZzkz&#10;8VlgoVhrozx/MqmMCE7FqOmC0wyoIotRQk6LQ5ThuOA0FfV9GfjumRw0d2f+HKe+DsGpkF89hoYT&#10;GB3oRUtdI0w6Mx55eD7mPbIYDz60GIseegiDfiv2JINY6tOgqpScFqTBTuF2pj2IUMECWLIewUP3&#10;3Ylc5WL42rnfTgU5VSI2oJV+GJM47S7D1qkCPL0nDytXFeH1w/noGeX96bjGKRmOdmskTj/YvQYv&#10;rhjCco8RjcoCNGtKyGkpVoZNmKq2odurxMiScqzZHMSju6olTofXudC91o6W1dxmhQZtqwyoG1Gg&#10;gc+LZIeGAl6EQFshqjpLUddVhD89n4+1qzWoaSenfSb0j7vROqRD84gOIxudaB3jdn2F5NSBsY0m&#10;LNnswRQ53SFxmiSn9dhBTrcdrcP+86049nQnjl+8xumVXpx9sQsn+fe2o9VYuyuAFZt9Eqdrtldg&#10;Yo0bHYM6DE9qsWefC/v2mHFonwUnD3tw+clG7Ho0CoM9h7Lx86L7RePzYjzTOl9GfP44M0nDbPzf&#10;iZkE9suO3/TxrseNx/2PFLMCPhuzMRtfOPr8xVDo0iA3Z0NtZyLpLYDOUwBHpQKWoAyuKiXcETXf&#10;K6Hk8iJ9GooMDP3i6cTekol83QKU2dNRak1HiZX7cjAZdaejzLUYSk86ZB5+VpkBTTQPurpCGOuL&#10;YOCrmMZHTLMT7lahYVyHnl1aTJw0YuAQ/96rxuhhJyaOuzBAYenYoUbXTg3qVxcjukyG4GAxE0iK&#10;blMe90MxreL+K1JhDGdKcx2LuXON1QVQCcEXAu4XfT4puyEKamU2KngOx8eq8M5gEj948hj++Xc+&#10;xA9ffhqbGsOIawtQWZaKpCEPLTbKnD4d/kguk9hSinUxbBRuGyXX0SCOLWRa1IgzWa8XyXk2rMlc&#10;KYm3JYvgaimTRNzZLGOSPS3kdkZ5ixxWnoO9kftsVaC8VS5JgIPr2BtFci9EPg+WxhyYKCLWNn4f&#10;vhdhaGTSzs+tSZH8Z8OQSIWmbjEMlHADBUP0ATeJ2ndRIy8GahNN0vlZU38VNq7ahMHWQfidFXj4&#10;oXm49ZbbcP8Dc3HvA4/gwXvvRaNdg3G/AX1OJTw5i2FNmQfNI/dD8cg9MKfdh7QH7sDNN9+MB+bO&#10;hcJShOp2Paq75ZTuUgQo2BUU30B7EcJ9ZahdqsHgFgem9gex5kAVBja7kFxuQHSJClGK2USbBeeH&#10;6nGorQYbqn3o0MpQK8tBqz4fY0zoJ8OUOK8Kvhp+PmJE7agBsSENqnsVSIxq0LPegqW73djyeBS7&#10;n01i/WNVGNrhRBuFvJPJfu8KIwL1uYjUFWN0hQNLVpmwbn8Emw7XMPl2Y5gS37WS33WNGT3L9Ojo&#10;L8bIuJ4CUIYYZb513ISuSQuXiUHTtGgZ06JvrZWJvx0rdjL53+PHyee6cPbVHhx7pgWnXuzEiWfb&#10;cfpyJ85e6sHhsy3Yvq8WK9cHKOAGdA0VY5jlfHy1E5PrfZhc58TKjW4siSlmZPPGGKCA56sXo8yc&#10;RWmmQPuLoPVQ3MipmcudYcGpBvaQAmpngcRpscRpyqecFugXQkbhlpFT8Sp3pEFBTuXlqXxNg4x/&#10;Kyop2TV50JNPQ4KsCk4TxXAlS1BJTpNLdejbqcPkKTOGDunRu1eDsSNOLBWc7jNe41SNxrWliE2W&#10;SJxWdBahvTcLz+3KQH0zBTWQClNVFsobyEOd4FQMApdJ8U+HVnBKPo0hymllFoKJIjw1lcRbg/X4&#10;wYVj+O/f+Rp+JDhtqkJMU4hQWRqazAVotZcgoCWn3FewWyZ1vbAJBhkOMXp5QwHMtdnwkJ8Pj+Zg&#10;amk6nI2UbXIsRj2/zt80pzLpbzu/s+BUCLeDn13nVPArmBatS2zch518Ck7NLXxt5bONn13n1HSN&#10;U9E6RXCqq0tBXWcKvnutD7i5NoecZvNY4lkguC9GU18Ea5ZPob95AB6bFwvnLcYtN9+G++57EPfe&#10;/zAennM/GmwaLK0wodtaJnFqIafqR+6FkpzqU+7D4vtvx8233II58x7ic70Y1R3ktGea04p23pPW&#10;AgQ7irBzfQFeOlaK3bs1+PrjCuw56MbAJnK6bJpTwdpEmxWn++M43BH7lNNYaQ7aDPkY9ZHTKgOa&#10;yWmoVkHBJqdLuO2QmsJfhvpRLXo3WDHxqBdbz8Wx61IDNjxWjeHtTrRPmdC2Qov+VWZEGzLxZ0/k&#10;4+BOM5aQyU1H4th4aJrTkSkHulbp0b+OLC4npwPkdKkRVS0lqOFzpHXMiM5JwbDgVIOWccGpReJ0&#10;5S4v1uwLkstuPHalByeea8OpF6Y5PXO5C49d7sGRx1qxbU+cnPoxSE57lpSRVx2W8riT69wMCv+U&#10;EwbHry7gvyjE0zHTul9G/OKxfl4YZuP/Xswkrl92/KaPdz1uPO5/pJgV8NmYjdn4wtFPAVeZUlDE&#10;KDGmoJCvMibrOtGXOlQGY6AYSlcOSswZTNhzILNnoczBZNmVBaUzGyp+phbTjImR08WoyZWFjHxo&#10;xQjMYlChWBHMdaWU1GImwaK5apmUyPo75IgPm9Cy3IqlO4PYcrQOhy614ehrbdj9Qh12v5TAiXc7&#10;cPSdRhx5uwnbnq3C+gs+rDnjp5i7MLjbgZ6NNjRNmhAdUcPfKoNfTKfVXAZ/pxwVXUw2OyhvTWJu&#10;V1HbouHfSngbuU5TGapaVTi+oQNf3z+Fn776OD5+/3l8//xh7GlncuhjEuZQYZgJbqU8C2FrDpZs&#10;KMf4Xj+lz47W1aJWx4q2tU5UDcnh6SiEs62QCTQTfYaYTkwk56IJrJEhRNgspJ0SLEYzF81eLZRv&#10;MW+4rpqiHM3lNSqQREBMGSZq102JbGijlOq6NL4XIzCLpuu8L6IJu2jaWpdFKRBzhwuBEH2+c+Cg&#10;jDspwGIQKNHs1Nshg6+Dgk+hbBqtwa7tu7B5aieiwVpkpmZjzpyH8NWbbsadd9/HxP4RaSArR1EW&#10;apSZqKLY1GoL4M5aAOuiOSh58C4svOc2aaowMVf3TUzu73/gAeSXZsCf4P5XUgY22DDC5H31gUqs&#10;OxPF8mN+rDruwboTASzb48bQVjsGdtrRu92Ork02JrXl2DjgxahfjXVVLqzyWTHuMfK9HgPOEgy4&#10;SjAc1CESksPfIJemCKrqUko16NEBJeKMRL8CLUuZ5FPGhyj7o1sotFtcFHMvVh7xYOVRJ9YftGD7&#10;XhlOnCnGiYs+HHu+AWdfEol4O4691I4Tr7Th+Iut2H4uirFtTvSts6FjlRVJynhskMcZUqFzhY2J&#10;vh49FPKupRY09msR4f1s6FWybLiwcnsFNh+MYtfRWuw9msDxx1tx5EwDnnp+CBee68cTz/Zj/9lG&#10;bD0aw9TOEFZtFLVuHoytcGG45pcT8GLyWWRczNfFEq8yawb03mKYeX0MFcVQOHP4eRrkfJU5sqRQ&#10;OMmp6zNOFV4KfIDlKUzBFtOYkVNdVT455X4Ep2LEfIqxxCnl09+hIKdGtC63YWJXJbYeS+DgpRYc&#10;fbUNj75Yh71X6nH8nXYcJaOH3kyS0wg59WP1aR+WHHRKnHaR02Vr1XjtYAF6B4skTkWteAXLqWBV&#10;cOonp+FWHTlVk2ElPI1l8JJTMZDdkztH8PV9q/H3Lz+Gqx+8iD964jD2dcYw5OX9sCsx5DPCV5xK&#10;TrMxusGDpfv86CanbattaFxpRsc6FyLDSpS35cPXLgQ8G+uWZcEjJJ2cipYrxjg5jWbx++dLnJrJ&#10;qWhSLqYlM13jVB+lSNeRcYr5NKeUenKqEZzWplLcxXoZ0MWusSrNHZ7F54GYzixXChs5berJlAZh&#10;6x0lq9c49ZJTX6cKbWNx7Ni6HRtWbkWkIkZOc/DA/Q9Kc+Tfede9uOe+ueT0dtgKMhAlpxF5GuKa&#10;fHiyF8K6+EGUzL0LC+6+hcIu5tW/GbfccqvEaUGZ4FQuPbd6NtglTtccDOPS4za8+4QCx08b8c0L&#10;Mmzba8LQNgc5daBvhwMdlOexKTfW9LCcuhVYF3FhhdeCcR9F2a9DPzntcxRhOKRHpFIBn+CU97Oq&#10;W4XKTor6gArxfvmnnPass5JTJzn1UJCdEqerjnqx/ogFf/l0Hs4dKcbJM6U4frECx15oxNmX28lp&#10;B4692IYTV9r42oKdT8S5Pc9vrRXtq8jiUh1i3H8dpb9zpR1NIxr0XuO0SXDaUoRknxJjfIav3BHA&#10;5gPkVLRmOVaPY+emOX3yuQGJ03MU8kPnWj7ldMVGP5aS04GlNmj4f3Em2f1l4rNk/eeFeKZ1v4z4&#10;efn+7Hiz8b8KIZDXY6bl/1rcuN3/PmYS1y87bjy/mZb/umKm7/ubixvvyW82ZgV8NmZjNr5wCAHX&#10;OTNRZF2MMlcGIxMqdzbkQrBdeTAy8Ze7c6GlWJujxTDUMOmMF0kDBbkamNRG1ajr9sBUUwJLTCbN&#10;DSzmCDZL74vhaVNTuMV0WGUoF4l3ixKBDiX8jTJUtsrROG5CPwVmcpcf208nselEEjufFAPwtOD0&#10;2104+0YPDr/QhMOvNuPoW63YzyRs7RNRjB70MTm0IbHUgKoBNZN4JSq471Cb6D/OY7SLJpcaNI7Z&#10;MbiuAiv2ximAQTRPMkGbtKJ7lRcvPb4Jf/78Ufzji0fxzy+fwfs7V2F3Sxjr4h5saQhhR3MN+txa&#10;DDXoKHFBHHymGc++txwX3prAvudbsOOZOkqGC+0bTWhaY0DDSiWaprRIrtYhNCCDvZli3cjEnRKt&#10;S6TA0JgOS0suLE2i1ozC3czkP5EDfUxMlZQHUzRfmqJMH82UpiTTxlIp26kU9QyKUqrUXNVYS2Gv&#10;y5GmQLKIeY2bSnh9RXP3ImkgJwclQLyK2jRfZxlcTD59LVps37EDm1ZsQ9hXg4zUXDz00Hxpbt+v&#10;MEm/4677cNe9c3HTV7+K/Efuhyf3YdjT75dGVNbNvwfyB+/AvNun5/v9ipjzVyT3DCHht995FxZn&#10;zEdFswqNK7RoW6nDuqM12P5kPbY+VYOdL1Rj6+UQtj9Vie3n+fnFKHa/mMSeK43Y/WwtdnLdNX1O&#10;Xm8fNse9GAsY0e2QoVGTgQ5jHmVchzqLHIU5C1GsTIc9WEIZF32MSxBqL0Coo0iqYfW1FTLxL0Hz&#10;oB4tI3o0DJdRmHPQM5qN5tYUhCNzEGucg+7lxVi2zyXJ9uFnW3DmtR6ceqUDZyiU+y/H8ej5KHY8&#10;HmEZjGHtyUos2V6OsS3lOPZEN3YdSGDFpiDGmJB3DRvQ3KvGKMtRzxI7OofN6B9zom3AgFrej9rW&#10;EnTzPDbtqsHRc104dqEd518dwcU3hqTmsBde7Mep8y147GInJuu1M7J5YwgBVzjSUWyleF/jVOnO&#10;omwLyc6DgRzLxfzNlGpztGSa01gh7AnKdL0CrqgKNe0OLiuVllsEn9c5rRVlSHAq5rGWS5x6WxTS&#10;XPH+xlJeZ8GpkZw6sYycbj3RQE4beI2SOPhKK06R0zNvdOPIi8048hrl/K027H2pBWser/mU0/Ep&#10;FV45kI+BJaWSbE9zqkBFm+jCIDi1kVM/VpLTgU0BtCwTnNrQt8qHty/txp8/dwT/9NIx/I9Xz+G9&#10;HSuxpzWCtdFybCWnWxqr0OVQYYjXcf1+cvpsM577cAWeeGMMe55rwq7n6jFywIU2ctqxRotvP5aP&#10;Q3tLpQH6pjkVNdTkKp4KQ30qdMl0mEWtttQKpYDLi6Q+3joKumiObo4V8PpmSZxqa9Ip4CnQxRfD&#10;Wpc1zangmesbyalYx5LIg4PXsbyVz8CWYrQM5OF7j+WxfBSQ10JyKpM+D3fasGXrZqxfthlV/iiy&#10;UvPwMDm94867JQG/4857cdc9c6T5uMWUfe6ch2GbgdObyfFXGDdyesdddyMtdyEqO7QSp51TJqw/&#10;VoMXnnThG8/q8eTzbvzuc0qceMpDTskAy//uF8noy0lyWoedotVIpwVbkj5sinkwWmHkNZchqRWc&#10;5vK9HlFjGXKy5qFEmSZxWtEg+nyz/LQKTvn+GqeV7cVoIqdNwzrUD4ka7ByMjGfgP5/LxEj7XMSa&#10;5qBrWTFW7POQxRgOPUNOXyWnfPaffa0D+y/VYjfPcec5cnpBcBrC6HaXxOmJ893YeaAOKzcHML7G&#10;K3Ha2qeZ5nSUnA7x/82YAy39OiRYruvIaY/EaRRHzlL0L7ThiVeG8OQbw3j8Sh8ef64HJy9Q0s+2&#10;wBUooWT8oux+kUjPowwzZlr2Zcb140gxK+C/VPy8SM68zkxx43a/LXG9n/mvu6/5b1PMdG9+U/GV&#10;4Qr+o56N2ZiN2fgC0c/E3uTPhdyfBXU4D/JgNl9zoadIC6m215YxKNaUaUudmDasAO6kDG4xpU5S&#10;Dlu9qA1i4t6qogQqYKGcl1O4y5nc+DsVCFJS/F0yVDPZii+hHC23YPn+CEb3+DG404/ejT40jprQ&#10;tsSGjgExCI4PPcucmHi0EpvP1mHj6TqsOxnH6G4/2jeYkVxlQniAyXu/ApWDSu5fhXC/HtUUnxom&#10;VXVDBtTxWA1MqrpWOTG2swJbLzC5eq0V685EpNrRlXsqsfNEM/7Tq4fw8btP4JNXj+DvLu3HC2sG&#10;KN1BrIo4MFSuQY9NhvGQFquHrDyHCqw84ceei3U4/UonDr7ciENvJHH4nUY8eqUWGy9VYsPTFdhx&#10;JYJtL8Wx/skatK83oH5EheQYz4fJfniS8tOaAR2TfFtTFq9RASrFNWpX8RqWoLytBF5Ks5dSIprO&#10;isHWtLFFUtNVfSxNmlNYJPNWhpjyzBLLQXmzGCmZ17ylFJ72Mng6ZLze3D6ZJ4l4qFuHsdV92Lxq&#10;JxLVTSjIKcGdd9yLe+55gEJ9iyTgt9x2F5P026WkfeEDd8PDfyi+nAdRnvMArKl3Qv7QrbjvNq77&#10;lenE/isUgK/cxNdrccuttyNXloLEUiPapgzoXm/FkkddWHWC1/5yNQ68nsARxuPv9eLQS03Y8lQI&#10;e3nNDryWwNZLESzfGkRXhFJgLYEv90H48+YgLk9BmykPAy45elxqFC54GLfdcivuvPNOLEibB7kl&#10;G7ZIHsvmdL9eRzIL9vosOBKZcDVmwNMspn6aB1toIbzRHHjjuahozEesTyUNxta4VI3edbyvh8M4&#10;+FQjTr/UgePPNOH05WYm3W148tU+nBa1bi804vHX2vDOR6vxxJNdOPwYJfPxZhy72MRgsv7sMLYf&#10;iGNyvQdDS11IdCiRYMKfHNChe4mVZdqE4fFyrN1ajf1nurHx0RrspryefqoTT77YhwvPd2N5Ujcj&#10;mzeGNA94RTYUfvJZlQ95IAuqyrwbOBVThZHT+LRQi7nn3Y3klIxKnDaUSNNglbeQUwq2GGVbcOom&#10;pz4xRkCPChXdZYgMaRAjO1LLlN2VWLK7AoM7yOQGD5KjRmkO884hJ2XGg+7lrmlOzyQkTteeiGPk&#10;US85NaFhuYFcktF+OSrJa/9YCV45WIgly5TXONVLnCZHWF5WUZ52VGDbxTg5bcP6M1UY3uSgjFdi&#10;1/EWfP+dM/iXdx/HJ68dxz88cxjPTw1gZ1MIq6tdGHRp0OeQYzwoOLVg7VEfVhz3ktMETr7cTk6T&#10;OPR6PTmliF+pw7anQ/ijZ0vw0hU7dr4Uw7oLNWid0iIxokTDGOV0rR5VkzIYWzKgTaRMc9qaR05V&#10;CLWreQ3FtGHTnPraFTCL8RYSFO/YtS4gccGpGHFd9EHPgyacAnM0Gy7BabIIbnLaNlQoCXjf2PUf&#10;zEoR7jVhZEUP1q/YgrqqJApzS3H3XfdPc3rTrZ9yevOtd0jMLXrgLrgo4IIXV7bg9G6UPXw77v85&#10;Tm+WxF1IuMTp7bciX5mKxLgJrauNEqenD6nxzgU5Hr/kxB+8oMbTr1fjwof95LQR2y9HsE9w+io5&#10;fSqCVduq0BnWosVUAE/2HHL64A2cKtBlVyNz7gO49dZbcNfdd2Bh6iNQiME5WV7ttTlw1PPvhkxp&#10;wD5HIoPlMgP+Nl6n6nnwVc3FD85mo78nCwFek9p+9TVOVegjp2sFp0834rFXu3HsmUacIqfnyOkF&#10;cnrqxXacfJHcvtY+zemFThw+24TDgtMnm3H8qQ6J0237o5jc4MXgUicSbdOcNg2S01Eby7QZIxNu&#10;rN1WLZW5zXvJ6fF6ctqF88/zGBRzd6iUif5nkntjpOY+/Asx03qfSdGvNz4TsFkB/2XjV5W5G7f7&#10;bYn0G2Km5f8eY6Z785uKWQGfjdmYjS8cYhA2U0UetEySNNVMGKN50jQ7riYlk3YZ7JTt8hYFk8fp&#10;KXFEOOv5GZN4MSewvYGCzs+EqIsaNWeSIkgJDPQqEaN4tqyxYPXpKqw+E8DoPg9qx9QI98kRGSxD&#10;fEyJ3jXlGFlVgdHJIOKtOnhr8+FPFkgjntcOUGTGKa9Lmagv01Pw1KgZVqBhXI/mcTPaVtiZzIsm&#10;wlrULtGgdlSN7nV2jO/1YGCLFePbPNh6OoYdlMDdr9RgPxPJQy824cyVbrz37i78w7dfwN8+cwB/&#10;cXo9fnBiAy5MdGBzYwADbgqIUdTu5GJJjRr7D9Xg5NttOPZ6O46+3oQjbyZx7O0WHGNSf+yjRhz/&#10;ejP2vVWL3a9H8egrMWy5HMWa8xUYP2rH0n12LN9TgVUHK7HqcAit68zSNRjiefZPWTCwrhyDmyvQ&#10;t82Ltg121K+gvExY0bPGQxHSwC9N36NEhDITpwD5O8oQ6FLxnpTA0VgAS32mFOKaC5lyt5VKTVqF&#10;jFd0y9CxLI6tW7ZjYmglPI4A0lMycfPNt+EmxnUBv+kWkdTfLCXpdzOBt+XNR1SRipgiBaHieZAt&#10;egC338Ll12rWRGJ/Xb5FiAT/njl3wxLJR9cWIwb3OLHkoBtTj4ex8ekabLhYhXWPB7Hz6TocvNKC&#10;E2+0Ye/lOizd5UOIclhUuhjF6QtQrcxGVJ6KuDIFSX0mE/0cJvcFaDWXIHfeXNxy880891tw2+13&#10;4Z57H8C8hfORJ8uE1pMLL69FuFeGGMtAC69r3aQaVcMyhAdkCLUWIkQZqmwuQpTlMkHxa1pqQt96&#10;J6b2VWLL8WocfqoJZ1/swJnnmplwt+HZlwfx4hsTFBJRY92Op97uxeV3+vHEa114/qMxPPVWP55+&#10;pReXXhrAK+8sx1MvCBGPYf2jYazeGcTmfdU4dLIZa7aEsPNQHU5dbMel15bg8LkWJvPd2H0kgVPn&#10;O3DisRZMJDQzsnljDIrBEv055LSAnOZT+Cjf1zi1imbjlG1Xs+C0FFaJU7JINkVTciHkovuHFJR0&#10;Sw3Fj+t4WZaCfSrUjGrRtt6GVacEpyEs2SM41aCyrwxV5LR2TIWe1eR0pR8jSyukOZN9iUJyyuva&#10;XEqZ1qCRnNYvpcAun+Y0JgktOeV1FiPPD48X49WDeRhfQa4pVt3rbBjd7UbfZgvGt3ux+XQNdjx3&#10;jdNX6nHo+UacJacfvrcH//V3XyGn+/HXj2/GD09uxPmlbdjUUIF+lxatxlKJ05GIEgcOx3DyzQ5J&#10;4o+R06NvkdO3BKeNOPohpe3b7Tj0ZjV+8FIZrlxxYvulaqw9H5A4Hd8rOA1gxQGK/dEwmtea+B1U&#10;GF5rQ+9qM/rJ6dDmADn1XePUiPoJC/o2+LielqyVoprrC05jSwzSiOMSp5R10RrFUp8FC+XT0yEE&#10;vEgS8N7RQnIqk3746JiMYePGTRgbWEZOK8hpFm655RqnN13j9Obbp2WcDN57x60wZT9CTtPIaSqC&#10;RQtQslBwStn+HKfXBfwmMnzXfXfCWl2Azk0mcurA2RMavP+0BmeecuFbl+Q4fN6NHU/FcehKG46/&#10;3or9z9RjfKcfQZalguJFKEmfj7CYEUE8H8hpg05wmitx2mQqReqceyVORdP3228TnN6PeYsWkNMs&#10;6Lx58DQWTnO6RIXWKSviEyqJ0/qhAvzwXDZG+7KnOe1Tol5wOmFE7zoH1u4PY+uxKI5dasHZF9pw&#10;5tlmPMHXZ64ITidx6c1hPMZzFpw+894Qzr/eLXF68Q0y+lqfxOmr76zAxeeHsONgHBt2C04D2Lq/&#10;BodOtWDDjjB2kUnxw9iFFwdx9HF+//OdOHCqCSefaMf+Yw1w+IqY6P+86F6PmQRcxEzr/qZjVsB/&#10;ufjCMieurXSNP9tuNv7vxYz36DcUswI+G7MxG184hIDbfKJZeTHMiWJYkoyGQqnJpBRNFO5WSjaF&#10;2N4i+ogWSwOc+VpVlEElk3St1I8z0KlBqJsivNRC8dajda0DAzv8SK42UsosaFqnYNLKhL8nl8fK&#10;hKk6C/EWLVpabYjGFYg0FiE+ouB2JozsrUDHJjuW7HVjxZEKTFDc15+kHBwNYunecmw5F8GGsyGs&#10;OeXHisNcdjqEreersP1iDfY+TxF+KYy9V6LY+1w99lCG974cwqMvVmD/y0ywXu7EBx9sw//z3Tfw&#10;Tx++gCsbB3B+JI53tozg/GQH1iYo7241mjX5qFOmYdWYg8LehXPv9ODAYwlM7bLyWDYceSeKQx/E&#10;ceTrlMoPKA9XQlj7tAvrLnqw+elqbHgyhuH95ejebpJqBEd2ebCK5zl1JowtpyMUviAOXqjB+mMR&#10;rD1B8Xi2AZvFNoc8GD3sw+rjYYzt86Fnux1NK1VIDJZSpsVo36JmUS3N8S1aFgT75IiOqtC4ktK5&#10;lMu5Tu1SndRCQPT/Xr1hElumdqK1oR1auQ6LF6ZM14pdi88L+E1M1hfcfxcCsgypL7gpewHuuYMC&#10;8GlSLxJ8IQTT8n09wb/p1puxIOtBNFHAhpjYjx/yYuJwBYYeLUfzlB5tq4wUGIdU43zqdCtGOl3I&#10;y16ExfMewYIH5+Khe+9DeXEmuuwlSGjSUadKRZM+C23mAgy6tShaOE8a/E30Pxc/INx66124884H&#10;MGfuPKRkpMId1mFiWxxrDolrGsXkQb/0g8/GM1FMHQpi1d4gVu4JYcPJOmw4xTgdx0bGrlO12Lw3&#10;gP1nYjh6IYGTTybxJO/3y++P4ZlXB3D82VaK9xJcfnsQF99kcv/+MJ55axjPvTGMl98cxWvvTuIZ&#10;JvfPXRnAhWe7cPm1ATz5ShcuvtSJSy904+Rjjbjy9lI8+3o/Xv1wHC9Qwi8834ULL3fjtQ+W4Tkm&#10;+yt+mRpwcqrz5ksyLeZytyTF9HdFEqN2Mf+2GOhPYlQGG0MM8Cc49bYqJU5DPRpUiK4ZHRqEe3SI&#10;jRoRHzdInPZudaNpjQmdlOGWdSxrYpDDnjweKwPmmizEmjVoajEjWisnp8WIDynQts6Ckd1+9Gx1&#10;8jq7sZKcLjvg57WtxuojQSw/6MOmx8gphX7qZAV2H7Pgm0/KcfKCELwY9jwfJ6dV5JR/P5vA3mdj&#10;05y+EMCBlxJSv9+PPtyOf/zu6/hv37iCKxv6cXmiAe9tW4LHJ9uwnpz2l6vIaS5qVSmYmnDisVd7&#10;PuV01U4TnwdOHH+/Fofej+HI1+r4WoM9L1fg+88V4+mn9FKtrsTpPge6thrRvs6IkUc9WH06iKnT&#10;ldh6OoqDF0M4cD6KDcdrMEVWdz/XgC0X4xg56MHYIXJ6ogpjB3zo3mZF8yo1EkOCU8r5Ej2fjSq4&#10;WgulH8KCfWXkVCn1SR+dUuGPn8jD0jVycirGq1Bg+dpRbF6zA82JNmjKdFg4fzHL+o2ciprszwT8&#10;ZnKXMuceBEozUK2k3GbOwz23i5pywaRgVMRnAi4xSn6+SglfmPsg6sa0GNxtwxOndXj7CRX2HDLg&#10;nVPFWLVRjaFNDqw/UoWTp1rR22xFbtZCpC6Yh3lz5mDuvffCW5qDbkcpEuo0XntyasiWOO1365D+&#10;0APXxom46VNO77prDh6YQyHNTIG32oCVj9ZLnG44HsPS/V6p/Ow6G8ZfP1OMo0fKJU43n6qf5vQM&#10;ZflUFLtOJ7BpdwCHziVw9Hwdy1ESF17pJKejeOaVQT5PG/HMu9OcPklOL5PTy28NkbshXHlrbJrT&#10;FwcY/VKrk2fI6VOvduMpcnj5hR6cvdCCl98ax/NvDOJl7uf510ckTp+60odX3p3AExe74fmCNeAi&#10;Zlr3Nx2zAv5rCnFtpWv8izI4G796zHitf8tjVsBnYzZm4wuH6Ftqr8yHsjwTOaoFMNcWw8Vk3tOp&#10;oHiXMskvgLNNDm+nCr4eil9bqVS7E6Z4146YkZywID5mYDKvk5LL9jUWtE6Z0bXOjva1NlQz6azo&#10;EbW1WQj1FqJunElnbymq29To6HPCVZ0PU00OnMkC2BuyUT9pYFJWiWUUpmV7PZhgortGJPCXYjj5&#10;egse/6gLj33YgnNfb8Xj32zHE99ux2Nfb2I04uzXkzhBGT79US2OvkExFgO5vd6Io6/U4uDlehx7&#10;bAnefHIXfvrB8/j4G6/i+xf24dE2ipqvDBtjFuzvrcLKqAXDPiW6xMBCtWrsPcltX2nE7isJ7Lgc&#10;x+pTPqw9V055iGDnlTB2vhrC7jco4C9WY+vLYWwX4v9qIyW8DpueqKWIVGF4hxdDu8qx9IAXG8/G&#10;cOByEkefqcY2sa9jIQpIAw6/3oAzH7RLTdoPvZfEwbcT2PdmBOsvuTBxwo6+7Ub0bBFNR01ILNUj&#10;MapFA2W7c4MNAzudWHW8CmvOVGHqbCUmKUN9W21Ysb8e69euw/rJTSi3+pCdmY877rxrOimXEvWv&#10;SMn6zbfey/d3TCf7TNxFzL/3TuQ+Mgd33zot22KZJARSUn890f9MwEXc//D9aBxxYxu/95rTAax9&#10;jBLzFEWXr+IHlGW7wxgYc2JdWwBheQFSHpiDZocZAUUZ7rntDuTMfxgNxiI0G/KQUKZixK1En70M&#10;kxUmxLUyzLnrbqn/600334JbbrkDt916NyX8ftx734N46OFHYPfJsWxnFTafrsayfXYsY9k5+moX&#10;nnx/hEl5P85c6cSp17pw9p1+nHijC3t4H06+3IVjlxpx+GIt9p2txpFz9Th5uZmft+DCmyxrb3Ti&#10;8ofDeOlbk3wdwQtfp5hTpt/8aJkk0M8yYX/u9QG8+82VeOmdUbz+wQTe/uYyvPrBKJ4VUx+dS+Kt&#10;1yfx4vNDuMz3z10ZxMmL9XjqtW588M3leJWJ/som/Yxs3hiiCbqpKh+K8mxkkVNbUgYXRfs6p5Zk&#10;IdmU8/00p+WiJYTgtFeD2iUmNApOx/XXOBWMWiRWRYuRNv4dWUJR7y5GeUsOwv1FqBWcdpcg2qVD&#10;e78DnmghZVxwms/nQ75U9pbuI6f7QlhOiVp2yIOpUxXYQ05Pvd6Kc+934rGPyCg5feJb7Xj5ozr8&#10;8esGvPR+9TSnH0ZxipweeY18XeP08EsxHLpENk4P4t1Lu/HTD5/Dv3zzVfzJhf3Y1eLDOO+v4PRA&#10;bwSrolaM+FXodBRiSYOGYtaAQ+R0z8sJPPpMgmLslTjdQx53vjLN6d43o9j9fBh//FwpXnrRjgOv&#10;kdOnarHpfJznH8HQDj8GJU492HSW8v1sM45cjlAGfVhBdvc9n8ThN+px9sNOHHmniZw24uA7Ddj7&#10;RhXWXeO0d7sBvZuN0g9O9UsNqCOnSQq56Ac/uMuFqeMR7D/jxZ9fLsa+4w4M7SzHsj0NWDO1GqvH&#10;1sJFTjPTcnD3PfeRLXIlsXeNv1vFmA3ix7Lpz2/h68L77kbOIw/g3tumxfyrN1+Lm25h3Da97jU+&#10;r8ec+Q+QUxe2Ph7HpSfM+PCSDucv+fCdS2ocPOXHskcrMSg47aiAqyATKffPQavbCntRAZ8Ht6Nw&#10;4Xw0mUrQpM8lp+mYCPA722RYFrIiqinB/XfciZsFp5R9wentt92DO+/iOd43h5w+DLtXTgmvljhd&#10;useCyQPlOPtKK/7+JRleF89BivUpxmPvDkic7iCbp6704OhTSRx7WszPHyGnDTj1HDl9iZy+0Y1z&#10;b3bj6feH8NI3J3HpvSE8/zXB6QDe+GASr3+4gpwO4LnX+vH215ZLnAp+3/r6JF4RAv9yDy5cbMeb&#10;r07g5Rco7i/24fJLfeS0AZff6MV73yD7z/fBX1VGQfhFwRUxk3yLmGnd33TMCvivKcS1la7xL0rk&#10;bPzqMeO1/i2PWQGfjdmYjS8cog+4M5ELTSQb6qCY37qYsiym2RH9E4vhbi2Dp10JX6foy83X9jJE&#10;+NokpmhaZsPyHRFMPhpC83ID2lZbMLhZNOUMYvXuamw4UIeeNVZ+5kHjpB71YzrULdFK/UtFk3Ex&#10;pVH7ShuaJ52o5D6vD8hUM6BG3YhGasLavtKK0e3TAwMdeq0BJ95rxql3KdsfNuP0+0049lYCB19j&#10;4v5GFMfeieLoO3Gc/VoLnv52N559txOvPN2Oi9ubsL23Hps7u/D0mqV4beMY/vDkVjy7uhMTQSV6&#10;HfnoLy9ErzMfLYZ0JFUpaNZmoy+sxtqtldj9JKXslQ6cfbUfp18ewPHX2nHirRZJmPe/FsdOyvie&#10;12uY5Idx4N0EDr9PGXgniUNvJbk8iV2Ugl2v1OHRF+IUwDacerOVshBjEi8kO0ppp4RTtoVw73ud&#10;Av9mHXa9GcKutyqw+WUPll0wYtl5M5ae5fXda0UHhal3lZ1SJfq+l0kjsy87WInlx4JYftQnTcu1&#10;i0nrnlMTGB+awGDnKHRqizSN0U03M1EXibiQZzGoGhP1myQBF7Vr12rMxEBrXxHBv0V/UvEZtxG1&#10;49PN1kViP/3ZjXH7XXfAwet5+Pkeik4SO56NSc2JD7ySwLHXW3D4GV7vIT8O8l448jNhzs9Ap12N&#10;1AfvY6J+C+69/XY4izLRbhHN/7Ox1K/HmM+EmKYUvW4jdNmplA7RFFfUgt+OW26+g8HXW++QBpR7&#10;cO4cVCQ02PtcCw6+zOM+T9H9cBDPfDiEC6/24LFXO3D+nV48xUT9PCX8ybeZ4FOyDlyoxW7K9+p9&#10;lMj9FVizz4eVu9zYdrwaJ17qwBOiRu2dAbzyjaV4hq/PUQxe+mAJ3vrmanzwO2vw4bdW4c2vL8N7&#10;vzOFb35nPd79kMn91ybxxocTOP9MBy4+TaE4UY8Tj9fhxfdG8fx7w3jmzX5cebefUtCD5UntjGze&#10;GELApfmmIzlQhcQUd2S0qYQyLDgtkjj1Ck7FiOJdjGucJseM6F5BJsnp+I4gWlYY0S443eTA8t2C&#10;0wim9tSgd70DA5vcaF5mQj0lPTFKUZ8woZYcim4g7SvtaJ5wkFMVKtrl0jzSgtPaEe2nnI7t8mLb&#10;+WqJ0+MU1NPvNUk/lp2iqF56I4w/vKLFU6/7P+X0MYnTLl7PLlx5kpzuaMb2ngSjE89tWE5OR/Hd&#10;k1vw1LIWLA1MczroLvo5Tpt02eiPqLFxVzV2X6jHqVe7cPbKNU5fb8OJt1tx9oM27CVvO8jpgVcj&#10;+OFLZXjzLZ7HB+SUz5KDb5PT16c5ffS1euwSnL7ejjPvdODAy+Jc6z/j9O1q7H+7Bnteq+Znddj5&#10;RuAap15Mnv+M0/49VnSttaF7tRhMzoDosBw9G3nND4ax64QLf/5MMU6e95FTcnJkFCMDS9DXPgKN&#10;0oR775mDW6W+3tc4leI2idOvkFPRWuWrN5FPIdwMMXji9RYqn3L6vxDwO++5A4G4Dkdf6MZrL3rx&#10;zReMuPxyAH/4sg5P83l28uV+TAz6sa2tGqrUBbCQ1YRehgWU/VvJ6X133A6vLAftVhkatTlYHrJg&#10;lJzW6mQYr3RCnbkYt1G+BacSn4LTW6Y5vZOc3j/nfgTq1NjzTDMOXqnH/ucSeO6DbknAX325Fuck&#10;TntwUXBKRp5+f1jidP+FOPY+HsOqvW5yGviU0+3k9PSVLonTS+8N4FVK+LPvDV7jdARvfeMap9+e&#10;onQvw/vk9BvfWYf3PlqOtz4Sgj6Bp57vxpNPkdOT9Th9IYnn3xnh9sN4ls+Il/msOP9cO9yhf30Q&#10;tpnkW8RM6/6mY1bAf00hrq10jX9RImfjV48Zr/VvecwK+GzMxmx84RCjoOuDadDGcmBKFEkCLgYa&#10;8raWSgN8ORuL+CqjeCtRSTkWI5jX8LVlmUWafmnbiTpsP1ONnWdqsf+JZhx7vg1HX2zCwWeapCac&#10;aw5UYN3hCCYOiAHXrFIy2rnSgfphAxqWGNGy1IL2yXIm8gYm/ZStISOq+tUI9sqlwdaqmeTXDMrR&#10;uEKDrs1G9G+3YNWJcuxlknz8jWacebsN5z5gwvZRO98zeXyrAU9+kwn9B134+gkKeFcj9tsopXly&#10;DOXJ4M/LxGTIhKN9NdhS72BSn4d2UwZajemoU8xDdeb9iDxwJ+ofnoOmRQsRLcvAquEQ3n5xG549&#10;N4X1qxPYuptJ45kkTjzTgKPP10n9TU++14xDb9Th6Ef87GtM6IWIf5TAka/z9eu1OP7tJI5/vQGn&#10;uezY+3Ecfi+KM99swTGuv/stijvf73iNr+/U4dSHbZT3ahz5KIrjH9bi8Nsx7HkjSMEPYOOzlRg/&#10;5Mb6YzEMbRN9aO3o22ZF2wY9Onl9RE35xGEv1h5PYMOmtWhr6EZNOIHMzDypSahIyCUBZ0wn9iKm&#10;+5iKZF4a5VyI+Y1J/TXZFom91FT95juvbXN9+2syfstNyJelYY8Qznd7cPTNJsoYr8nr4keTHhx8&#10;qg0r+ipweqgRodJ8NJiUsOSl4FapaflNUt/RgkUL0OE2Y9hnRptVhUarEh2U9JEKK7pdeqQ99KDU&#10;FP3mm2+9IW5hcn8bbqfAZ+QuwMTOCI682Ign3urBix8N4wkm9JfeGsAzTM4vvNmJJ1/tpgAzuX5j&#10;mIl1N46fb8RultW1h4OYOhTGyr0BjG0ux5q9lSzfFMoned+ep0S+1ouLL/bg8uu9eOHNAbz+7lJ8&#10;jYn8W++N4fnXBvDCK0N4570VeP7lXjxL4b/0Sg+eerkLb324FK++PcTtO3H25WY89iKvxzONOPlM&#10;HY4/VYulCTHl3cx8Xg8h4GXBxdc4LYSVnLoEp21iPAYxfV2JxKm3TSE1Nw92KMipGq3kdGRjObYc&#10;q8XOc4yzdTh4oRWHL7Psvdwijey/9WQN1h4I8vtHMLnPj54NVsq2AW3Lrdc4NaB1wob2CRfqyGkd&#10;uRVTk1X1qa5xqkL1IDkdUiC5Qk1ODRjYJTh1Y98LtTjxZguvdQzff9WAK+/GcOy1mMTpRYnTTnx0&#10;ogsvdtXjgN2HzbkKdGYWoKIgC5OVZhwjpxviVvTYpzltY1zntOr+O5B4+EEkFy7A/8/ee4fXkebn&#10;ldPNnDPZzDkjEzmDyDnnnDMBAsw5Z4IEkTNA5JyJQJBg6jR5NDOaeWRbGmlXtiTL9u56vbuWtM/Z&#10;31cA2ewejt3tkexZC3+8z724uAlV37l4z62qrwJk3ClOJwZuMtB8icvnwrhbGMWj+giq+6Ko6BcG&#10;n8myF+H+0yeGPHvhqvFY/FLG5+eK00jKP5f18SPhWm5//EUMFS9ChNMQHv8ggZrPY3jw3JdSYffu&#10;mK9IeJjGafGEn8Zp1ZswKp4HC6e+3B/31jg9WeHOlcoQjt51If2mvXBqT+JVC87fN+Zfde6jsNqe&#10;K1UxXLxyhtjwJAL9wtm+bY9wpo77Vqx9mNMpMZ/i9B2r2m1T958ScCXpSuLlMe89x1tOTWz3Utyb&#10;ykt5/z8ctqR/1JNfjVqJcMZQ2ZfG2QxPHoiAO+7ZToyNMeY71bnI1W7lszReD2xcR5qrLUfcrKc4&#10;tTEiwd6EYz6HSXW2ZIvaFV3uN1v4/Fjeg2JU43T2XOaLwG/bvY4zj4IoV5McPk9j7E0Gfzuoz/OJ&#10;aI3T1meptI1Ocdo/mU9LXypVitOGEPl/ojj1FRH3FE6duPLIjztV6rCeaOoHY+mZyBTuhD/F6eQR&#10;nr44wWc/usyzl/kMPhVOx3N58fqc8JpJ71gGvXLZNZLOxKfHGRVOu6Y5faw47VOcRlD0OAh7j70i&#10;CL8tuCofkm+VD933v3dmBPyfKGrZasv4tyVyJv/t+eCy/gPPjIDPZCYz+c5RW8Dt/fZgHbKfQ57b&#10;MfPdiW3ofg6LjNuE7MFVbVlLMMQr1ZDALGMRZRMpkq5cbVLHccbzaCCS+52B1I7G0/g0Scp1lAip&#10;FNmnUTSPZ9LQk0Try2wp4lGUD0RT2iNC3B3DpWp/bogMnC325/hdD3LvuZJwzlY7xlkdPxmaa0FI&#10;rrkUe2NtErKwE+r4cgvCj1mJHJhy/L4zNxoDKeqPpHo8lrrxOIp61G6jIQyMJPN5ZRZd0VEUmTjQ&#10;ve8QdSs3c2XVRswWLMJ9/w6OeZmT7aRDvOVWYs03ESal3mfvMjxXLSZYZC5UErtgMXGLlxG6YiVx&#10;JgfJCrMh1FsPb/e9xGYZckUEo2wwiJpRKezjCfI+RL5fSt5EUSrFvvrLaCn2ItCfhVAhIl3xaQjF&#10;L7wpGPPkZp8717o9uDfqR+ELHx5N+lD7/RiqPo2k4VW8SEsYJSLmNZPhlA0Ecb/Lj7t9njx6Kn+j&#10;2rIuxfVeRyDFQyL4z+O5OxRK4Vg09wdCOFXpQspJfy6dv01UWCJmpjYsXbJSK8JaAf9mIZ/+Wf1+&#10;wbw5WtFWW9WmjkGdmklZ7U46db/5cn2VlPqpWdO/+Tybtq/hdEEw5SOJ1E2m0PRZMo2vkun4/AjV&#10;7cmUn42h/Ug0BbF+5Ilk7/1EnYtcnl+9ljzfIpFo3S1bcDU0YMea1exct4azod6Up4ZRFO9PuLke&#10;K5csZNbsKfnWzkkuj1Vb0FUWL1tASIY1l6t9udceRHFXGIVtwdQ+SabtRRbNIuBtY6l8+v3LfPZa&#10;5Pn5BZHlfAofh3GrMpDrMi7vN0VwqzqEOw0R3G0IoqRb1sloIo3DibRLUe8S+R6YzGX4WQ7Pf3CG&#10;sc+OMvA8i9aBZJr6Ehh6lUujiECH3PfJp8d48cMzNPfHUdYpotcVRUNfEs3dqTR1plLTHPftJmET&#10;Ti18d2OlOPXYhpmP4nQfDiLjVsG7cY1XnBrhmWJAoAhxWJ4x2cLU1cZgYTSOwun5EOpGREInkqka&#10;ixIhjdR2/X48kkpjv9rqmE25iEdZv4xf4fRhR6SM8QCuN4RzrjiAE/c8yRWZjNc4tSJSZDwsx4Lg&#10;XDPh9BBBucaEHjfV5iAIO2YunJoIp04ap839PvxyyJyeJ/4UdgdSJpwODifzZWU2HdEyhk3sGThg&#10;TO2qzZxevg7D+QvxOLCDXA8zshSnFluJEU7DD60VTpfjuWIRoXPnCafziFu0lJjFSwlZsYIEc11y&#10;ouwJ8dLF22MPcdkGXBNOSwbUZ1QMLfJZ8ZuhQ0xMOFH9qfydL8KFO+H0SzWfQ4h2vHjlp6Eapw9E&#10;Sm/2ekyf3UBx6suj597U/yBRhFvGxOspTksVpy/CtM+CKU69eDQRQskzxWk0d9unOX0Wz71BEfqR&#10;AP5iQJcHVbZkngvi3JmrRIYkYGpiwzJtL5Xf5vQdZxorU5zOEZFWx4IrBt7e/y2nSr4/nq3OH64k&#10;/C2jX3G6S2cz54tDGR9w56ejtjx7HcyfPLWRsZxIWXO8xmlDZiQFcQHTnK7SOPtYvZ5wunDuXPS2&#10;bsVJX4+tK5ezc+1qzoZ5U5wk4y0hgED5vFw6f77G6PucalIunC5aOp/IXHsZXz7cawuiqiuAv+o/&#10;yJPRMNomM7Ut4K0jKXz+wyt8/uYKz56dp3/0GAU1QdysVMePB1DQHMXt2lDuPo4QVv2F9becJtA+&#10;mkHnRJbIew5PJo/y/PunGXmTI0KeRctAEk298fQ/zxZO4+h4ksbIZ8flPifld/K3C6fl8lz1vQm0&#10;9KQJpykU10Th4HFABOG3BVflD026388/OwFXf/N/h3xIHmfyj5cPLfPflQ89/v18cJz8I2ZGwGcy&#10;k5l85+R46ZGSdBjfaBNs/fdjH3QA50hdfJKN8UoyxFvtdp6sQ+IVS85UuHOp3pMrzf486kygtDVd&#10;Sme8dgxn1VicFnXamscv06gcE9Eaz6a37yhNA+mU9EZQ9yxRO33Xo/5w7ZjuB52h3G4I4V5TMMV9&#10;oVyt952S8bOuJObbkihFP+WiPSnX7Mi4Y0vqTfn5uiMpV2zIu+vEqRJ3brb683AgXCQjgrLhSDrl&#10;/Uw+yqExJJhqQ0t6tx+kY81WHi1cxZW5S4ibuwjrxUvw3LOFpEPbiDJaT5jeanx2L8NhzWKC5s0n&#10;ZfY8ImbPxXvOHBLmLSB9zkJi5ywgcPcGsuJteVgZLjITyv1+kYn+UB7K31EoedgdoB0jWv9pHA2f&#10;x1HzRSylrwK5P+ohcuwtQu1PgVy/0e/EuVZH0h6YkVtuzfF6a0632HKp05lLTQ7caHXjXp83F+S2&#10;c/W25BWbEn1eh6jzeiTdFrEqteZk9WFudUrhHQnh0VAQpVJcK6Xw103GUSDCmHc+lSNpx/Fy9Wfr&#10;ll3abqDaJExSvr9W6N+WdinHSxfMx3T7JxhtWMmBdavQ2bCGTauWfnUf7bHz5VIdnzp1zOnb53ib&#10;5auXkHbOi9pnafJe4ql/GU29vKfmV2lUNcTz5F42b65k0pEfy8XAw3gfkqIur6ttvZuWfq2sfySv&#10;99HHGOzaTv2xdHpPJPEgwpU8F2Msd28WAVB/jyr26v5fFft58+fgn2jJg64YascStWO5H3WGi/DF&#10;yvUkaoblvYwk8eR5Ph1tqRQVh5B3xobkXFPST1mRd9mJo5L003acuuPN1coAkXkfbtT7iJT7UCpl&#10;XztOvDuW5ici22+O8PSLYwy/yWXw06N0v8pk6Mujcj2LoU+PMPiFXH6eQf8rYUGkvfNZJqOvTzA5&#10;eYEvX91lsP8UpyL+65Ow5UhS0l2EU1Ns/US8gw7iHKGjcaoO3fBONcIjWVebSOy0xqkXV1sDeNgu&#10;Y1D+ztL+BJHraI3RSpHQstEoGl6kUCXXW0RWevqF08EMygaiZd0J28JpUX+EjHPhtGOK0/vNwRT1&#10;hnGl1o8Tdz3JOSecHrch4ZwsP+E07bo96dOcJl+1J/WqjF3h9HSpO1Vtbvys31QEx4fykSi6BhMZ&#10;f5BFXWCAcGpBx7b9dG/YqXF6ad4SYucpThfjO81p9DSnfsLp4dWLCRZOU6c59RVOk0TY04TR6HkL&#10;8du1nuwEOwoqwihS57DuD5jitEOkuCOIf9VnyORTNxo+jaH+s1jqFKevhdMxdx6OeFM2KXInnF7v&#10;c+S8cJpy34SjZbaceGyjcXq1x42LjfYapw8GfbmocWpDfokZMRd1ibognN4x5ojitEY47fLh0RNZ&#10;dkPBlMrnY8d4AH85qEt9u3zeXU4hK/Uonq5+bNuyW6T6K06nePs6q2pvlOWLFmCiON246h2nG1cs&#10;kcd9xbI2p8NbTt9//HTWbFhB3o1AJsf9+NmoNaPPvPnViAVPXsRQWBrOyL0jfHojl5bcKC4EOuJm&#10;sI9F8+a+403NxaAd5y1Rh6kY7NpBTV4qvaeSKRBOjwqnZjs3M3/O3GkBn36cRLE6d95swrLsedQz&#10;xWmzfHb/db8OveqLkieJwmm8xumocNrZmsKjohByT1mTmG0snMqyvuJM3hUX4dSW03d9RMgDhVMv&#10;4dSbW1Xe7zit64mnRYR8SOT76RfHGf40jwHF6Uvh9PNcYTRbficRTgc/U5xm0fviCN2T2Yy8PsmL&#10;lxf54uUdOtuP4eTx7XZB/9Dv/0dmRsD/afIh0ZvJP14+tMx/Vz70+PfzwXHyj5gZAZ/JTGbynZPj&#10;pU9Wkiv5R/yJTbTHO8EYv3RTIlSxvuAkpdqd9Fsu3OgIFtGLoWJUneYngb4Xp2nuPEFpR7KU+3gq&#10;h1MpH0iWAp9A1XAStRMpUqJSKGmJ4mGLCGtHpAhqFPc6wqXEx1AuQlTRHyWPi6RmLFrbinxXCn7C&#10;KXPSz9hzqdxXhDyA82VenKxw4XipvJdbViRcNifrjh13WkKoHE2g5kUsNa9jaXiTQtvrNIaasygJ&#10;8OGxoRmje3Tp+mQ7j+au5NqcJZz+eK5kIRmzFxM6fzFJUlqTNy0n+pNFRCyZS5QU+WwprLlyv0S5&#10;DJ41m3gpkBnyc74U2vilywmy0qGwIYrHIpeNbxJpfJVE3bN4kRl1XHgctc9jqZoIp3YylvLJSMpf&#10;hWnHjFZISscDudnlzpUOZzIrjEgu1OdKlydnmpw53ezChU4vLktO1ztytk4kUIp/+n1zku+aEXZO&#10;l8BcHfzy9hNyzpCIi4Yk3zDhWouvxEPkKpIKWZaPx+OoGEjjyq3zBHgF42DtJAK+U0rvbK38fqjU&#10;q9I+Sy7VMZ7Gm9egu3Y5Tnu34K2zE8sd67Vdw98JuJLuafF+/zneZtacWXiHmdH0NJvWlyk0ynJq&#10;fZNO5/fzaGpN5weVZ3h6PpW7YY6c87XRju3evm5qK/jbY1rfZv7cufhbmzN29Tj16UHk2B8gyXwn&#10;wab7+GS5CIdI+jeLvYqjr76MryTaX2fQKmOi6XUWreo48M9yaHmVRttkAl3PU+gYEgGvDuHiAy/y&#10;r8nyFgFPzrEgJukQ4XF6RKcdIiRDh7iTRmRetuLUbWcu3XXn8h3JIw9uVHlqu7y2DCfSJBLRNZlJ&#10;85jI/efHpMCn0ToWQ+tENC3PRAQGw6nsDKNxVO73PI3BV/l8/qO7fPrmGueiLT/I5jeTkequcRqd&#10;aIdXvOLUWOM0/qwjadc8yLjtyq3OUOFU2BJOq8bltZ4dp6nzGMVtScKnOjwkRS7VdeH0STK1T9Oo&#10;Fm5LWqIpbBZG26Mo7IzmvvBa1B1DWa88V1+U3Dea6lHJSDS3GvxJPCmcnnPgQonIj+K0XMZtuRvH&#10;S+S93FKzq5tx5J4Dd1qDqRiJpfd5EL8et5S/O0zWRRrDjVlUBHnRcsiSEeG0dfUWihes4drsrzhN&#10;n7OY8AWLSNE4XUHMJ4uIXDpP4zTr49nkfTyPBBnXwbLuk+fN0zg9OnsBCcuX4291kKLH0dSr3c7f&#10;JGmc1j6NpflFPL95YsyrCQ+q1a7wajK15xFUKk5fBGq7nZcpTjtcudblSlbFIZIf6nK7348zzc4S&#10;Fy53eXOp3YszdYc5J8l6YEqG4vSOCREX9AmY5jT4nD4RlwxIumnM5UZPrgunZUMRdD0J5C8H9Ojo&#10;ieDi9eME+YRib31Y41TbZfs9nt7nTN0+R7Jp+WKNU8P1q4TTrXjp7MJ46ydfcSrL4+1u6e8//n1O&#10;58ybRViyPa/lvfx81Jbxp778yZgN45+lUlUVp3E6diGNm0F2nBVOU50s2LBi2dRnyDc4VZPBBdha&#10;MHgpj9q0QLLt9pNksYsIa13WLF38YU7lfboHG1M/mi6cptMj6+XfDukz9iKa9s9zZD3J5/mkYiqF&#10;dvnfUlwTKpx6k3dVOD0pnOaaC6fGhMVOcRqUdoC4U0ZkKU5vCaf3PIRTN+HUk5si5vWDcbTKeG8S&#10;/tSpylqE0wE1U7pw2jYunD6d4rR2MIJqWS+No0l0P0/nyevjfPHDO7J8LuDuZyhl/uty+zYzAv6H&#10;kw8J2Exm8jYfGjO/b2YEfCYzmcl3jpoF3cNXl5QEF/LTfIiRUhaabk3oESvC8ywJPWpJwBFTYs87&#10;cOSOL/kPAjhV7s+5Uj/uN0RzW2T0cpU/Z4t9yJPCk6Umc7piz4n7Xpy950fOeTcSc6xJPe6gbdWO&#10;OWJJXJ41GSINuddERG9Yk1NgzaV6D048OszFKl/utYmUj6fwsCeS0qF4iociRdyDudkUyOVaH+3U&#10;Y6Ui7y2vpVC9jqTh0yjqXsdT35dAdZ7Ir6Elz/cZ0rpmM5VL13Nr1lLOfryIo1La8783m5MfzePE&#10;9+Zw9Hsfk/O9jzgiyZbkafkeRz76WAR8FhFSFBPlevZHs0kXIbeeM08roUlHHGmSQt/9gyQanoVR&#10;OxYiYicSLgJePxkjhT+e9i8yaPw8mbo3sVLu5e8YC6JGhLx0PIyisVBu9nly4rElFztEYtqcuDuk&#10;JmILpuhlOIXP1W7mYZSMh1MwEEzxeIJ2uqTEq1acq/blSkMop8rcudUaSLmUR3W/ahFvNWN328ts&#10;Ho+d5dzZ8zjZurFv134WLxRZVQVelXBVxj9Sk69NFXJV2FXU1mPLnRsINdyJwcaV7FsrWbOCHSuX&#10;MWfO1DGpX00INfXYDxV7FQuRn7L6ZKql9NaOJWi7fneKAI8OHeVfNF1h5GIGlwLtOOFpRojI9IqF&#10;agv4VJl/v+CrCZ+sdPZSlh7JSQ8joow3EXFoE9HWezHc/om2BU7dTxX6d8Vesmf/Bh7UR9M0EU/F&#10;UCgVwyKRT2IpkXJdORJD1ag6H7yaGT+c+7UBVHUmUtoYwf2SAHJPWHE634Er5724fi+QK0X+XCyU&#10;sXnTibzLDmSdMufUJQdO3HLkTp08tk8ktSOU5vEkxj8/wcDLHMa+PMmQlPuOpyIPsu7q+kK4We7M&#10;fRGBzol0bWv46JfHefLZUSa/OM35uP+6gKtd0A/7HiQpzpm8dC9iUx0ISRU+hVN12IbiNDDHlLgL&#10;wt9tb4499OdMhT/nhdN7DTHcEU4vVQZwtsiH/NtuZAunWeqc+fc8tS2IR865kJBrTcoxexIlMbnC&#10;ab4VGecUp05kXbfm6APhtNad0yXOXKhUnEbJck3kUW+ULM84igeF084QbjUFcbHak/MV7hqnjS8T&#10;6J/05VejZvRNBtGo5P+oLDMLWyb2GginW6hYso47wuk5Ee+8j+a84/SYsJf7OzjNUZxKwiXJcr9s&#10;eVzq7LlYzZ3H+uVLyTzpRstnyXQpTtX8ECMhdLyK5X8ZNeHVU3f5/Jji9PFbTl9HUPTET6Q8WngN&#10;peRpBDd63Tleb87VXicutB7m7rCvcBpC0YtwbVb1MsXpmOJUxP1pElfbgkkSTi81BHKxLlA+K925&#10;3Rak7XGg7lclvA5MRPDXT4zoH0zn7NmTuNi7s184XbJoqTaO33H6Ab4WzZ+Lza5NBBmIdG9aw/61&#10;K9gvnG6Vv3funGl5/8bjfhendocNGGvw5qdDtgyP+PEnIyLgrxMZ6s3iT5qvMnQ+lQt+1pzwMsPX&#10;aDdL5qnPgSk23+d0lnxWKk4Lk0M56qRL5KHNRAqrCXYHMdi2Tjtm/O1jvuL0Y/Ye3EhNTxrN6gvM&#10;wQD+akCHnmF/SvplOY3GUjWiPv/DtC9q79UEUN2VzKP6UB6UBHEk35ITR+25dsmXG/eCtPkaLhV5&#10;cvKmI/kyrrNPW3JSeD12w0E4DaRSOC3vDKNpJJGxz4/TL5yOfHGcwddHhclUWkbiqOkN5U6lOwU1&#10;3nSMp2qcjnyez6hk8Hk+noG/W8D/qTMl0V/lQ/f5XZkR8JnM5Kt8aMz8vpkR8JnMZCbfOUrA/ZL0&#10;icm2Jj3TiaNZXqSkOxGUZIZPsgHuiTrYRuzCJnwnh2P345dljFeaHr4ZRoTmmUvxtyD2hB3xpx2I&#10;Om5LeL4FYcdErPJM8c8yIDDXCJ9sPfzlUh3L7ZtliG+mPp7pOgTI9ZAcSZ4BsefMSL1kRc51Z+1Y&#10;0wvF3tpuhcWdCTxqj+BBazBVT6QkjcZTN5ZM+6sjND9PprDLnzst6vRHgdQ1J1IW6MYzAwv6Nu7l&#10;4aI1XJ69iMuzFmtb1HJEoo9ImT8q5T5Pcux7s0TEpehL8uW6Kva5Uuyz5D6q2EdLsYyWn+OlNNrP&#10;ms0KKY7z581HR38LNyv9qBgJ5GSpMTk3jLhc5szVcjfOP3KgoNmP6tFIEXCR8S/jqXoZTe3rqd1d&#10;q56LDI5F8qAvgFs9Xtzs9+Jqh5t2fHf5M5FFKfZK1h+N+lM4GiCyHkLNmygef5pE3WQqlc8S6fw8&#10;h45P06l7Hk3lZDg1Iv/1L1Jpfp0ht6XRMHCOioJCHl6+Q1JAMOb79rFMJHe+FOhZIrUfEnCVpQvm&#10;sm3lEgzXr8Bi8zpc923FUbJo7hwp3lK4p4v828f+rmL/iQh8ZLoZ12v9uCtyWtgdyv1OP0aGs/lf&#10;um7TdzqRM75WpDsZarvSqmPO1XMr8VixYoVk5bvL9WvX4HroIDFWewk7tJFQow3EWO7E23g3Kxcv&#10;/ECxn8XiJfM5dzOA7gkp98PxlLeFcbPKk5s1PpT1xFHVm8CD5lDqhpNoGk6hbTSdarWHRqk/dx/6&#10;UVwuYn5X3nuhH49aIrhd6SOlPICCumBulftys8yLu/K3PWwO5EFjAHcqvCluCaKhL4EWeb6OsQz6&#10;n+fS1JtIeVMYtV2xNA6myHtJZPh1DkOvchj/8hTdT9N58iyLszHf4jzgEq80faKzrEnLcCI/x5fk&#10;1MO/zWnEbg7H7BPODuGZpoNfppHwpTg1J0b41Dg9YfOO0+A8EwKOGAqbwmW2Pv5yGZhjLJwLtxl6&#10;8hy6wqk+wUcMCM03IE7j1JojitP7ItmK0yrFaTyP2oTTthCqhuOoFlYbnsqyEIlpnEiiscuFn3QZ&#10;0NbnTUNrKuUBbozqm9OzYQ8PF67m8pzFwuki4XQBR0WksxWnItV5wuVbTlXy5fa3nCoZV5xGKlbl&#10;epzwaiPje6mMJ8WpgfF2ClvCqRwJ4mSJcHrdiOtlDvzLXgPaq43kd4rTCGE0lsdfxFP5IoraN4pT&#10;YVbtyTIe/Y7T2wPewqmrcOpBxaRwKtyVCKeFI/4UjQZSNB4ij4uh4U2iMJhK1bME2j/LnuL0WQxV&#10;kxHUqi/phNPByWj+atiIwZ5sKh48oODiDZI1Tvdqu5fPE05nz/lqkkPFlOJTTZ6mthwvWzCPbSuW&#10;oLd+JeZbPsF1/zasdm7SOFUcaJI8/TiVDzGqsm79cu4cP8DrNhOa22X99ByivtuN8Sc5/EXXHbpP&#10;xnPax5I04dRgy1rt/N5vBXzNmrUaoytXrmL58uWsX7Mad2Mdoq12E3poEyHCaazVLnxM9ginC+Qx&#10;3/sGpx8Lp/O4UxpD72QGXcNR/FXvAaqqbbhZ6y2cxlLdnySfpcE8Hk2laUg4Fa4Upw9KhM0HvhSV&#10;hfHwfiD3Cv0pbovkTrUfBfI/44FweqfCj1tlntyp9eWhsKlxWimcyvOpL2pbhlNFsoXTZ7m09CUJ&#10;p+Eap02Dydr5xQdl3KrDSkY+O6adiqxTXt/d73fvgv5PnRkB//b5kHTNZCZv86Ex8/tmRsBnMpOZ&#10;fOfkeOuRedGC3NuOhGeZEhBoQFSYBXEZtqRdtCfhvBVOCfuwDt+BTeQOrCO3YRmxFSvt+g5sI3dq&#10;5/A+HHkAx8iDeMYb4h6vg2+aIeFS/FXhjzhhTdRJG2JOWROpTkd22oyky7YkX7Ej4+Zh0m/YE3Pa&#10;gvBcUyKPiCjkWRN/yo6sq85ckLKlZlRvFvns+iydxmdJtL/JpOf7R2l9laUd13mr3psataW8OIlq&#10;dw/G9xlRv2o7BQvWcl7k++Ss+eR/PI+YWXOI/2iWJti5mnB/zKnvzeHM9+a+2xqeI8U+QxV7+TlB&#10;in2E/OwipXGVFEZVGtUsvosXLiQi2YriwXAeDvtxtd6de42+VHVFUaKKnBTHphcSEfAqNZnaaIiU&#10;7ygaXidQOhRHSX8EpZIqKZ016hRdo6HUj4VT3x9JpTp113AwDwdFwIcCudPtz8OhAB71+HO9zpuH&#10;vWqm9zit1BcNhPBoOIia50k0TKZR/zKValk+40+v8udPe/m3n77kN53NDJ8/TpjFIQz27mXVqlVf&#10;K+TvC/jb22bL9blzZrFARGDhfHUaIbX7+tdLvcr7z/OVLHzEkpUL8U8wIfemIykXTcm+ZU7+Q2t6&#10;G5P5k/orVKT7kethjM+hHaxcOFcr9G+lYfPmzRw6ZIyJsTm21vbY2zng6OCAi8l+fAw2ECISHmG6&#10;lSCTnehsWsd8tdXv/WIvAjZHRCQkyoKW/jQauqIpbggUkQ6mvC+ChidJdD49QttQJt3juXSOZNH2&#10;LI3ap1EijdE0j6fS+lyEXB1uIeuooMmfK4Uu3Cv3o6Q2iJJ6Wd5qsqe+aCp6ZF1Jub9b48v1Slfu&#10;P/bnweMAChtCKWuN4F6lL7dF2Ot6kxl4c4LOFxl0v1HHmGYz8uVJBl+LpA/FcjLyvz4LujoGPPOW&#10;DdnCS1imKX7++sKp8JVpS/olexFjS41TmwjhNGI71hEiZRFb5FJxulPY3cXhqH3TnOrgHmeAZ4Iu&#10;fopTkfM44S1S49SaWOE06pQlUcJk4iU74dT2PU7NiRBOI3LMhFMrbZb1rCtOXCz1p6QnjuYXacJp&#10;hvCaLPKZpXHa/FK47fTkj3pM6B+SZVYs41Q4HdxrRN3Krdyf5vTUrAXkzZpH3Ky5wunHZAmrU5zO&#10;0jg9LZxObQn/npZMuR4vnMbK+FGcOouAr1ZjQcbjLMXpkkXyOWZH2ZMICocDuFzjJuvHkz/tP8RI&#10;swMN/YnCaSLNX8ZRNRFG6UgwDZ9G0/BKOB2MFeZCKR+QcTEcQ/VIOFVjoTQIr3W9IvX9oZQIp4XC&#10;puJTcap4LexVnHpR2BdGzUQMtRqnoRTJfWueJ9Igct4/KbIpAv7D0eP8ZqKXv3k9yZ92NNF7Jo9Q&#10;cyN0du7gk08++S1xfp9TbbyLkCtOF86bo0Vx+47Tt4+Vyw9z+jHzF8/lSs5ehit0uHVLh1ePD3Cn&#10;2IwnrRn8WjitTPcXTg/hLZyuXjxfO95bO+Zbsm3bdoyMTDE1scTWxh47u8M42dvjZLRXON0onG6a&#10;5nQ3BzesYY563+rxbzmVzJkzm5AYS2Ewk5bOEP6mT4f2Ng/hNJL64QS6nubQMpRB79OjdI1m0fE8&#10;jRo1yad8bjaPi5ALTzWyniqF6wfNgVwWTgvKRcbrgihtCJnmVDjunuL0To03N6s9uPfYjwcN8pn6&#10;OIzyFmFcxP1Oha+Mh2QG3xyn62UW3a8ztVOZDX9+TG7LpaozEgev3z0L+j9Vvineb/Oh+/6uTD3m&#10;68LwP3M+JF0zmcnbfGjM/L6ZEfCZzGQm3zlHffW5et+T7EuH8U0wwtZpBwnxVjxqkALaFcCtZh+i&#10;zphgF7kdi+AtmAR8grHfBnTcV6PjuQ4dN4njWnTt16NvtwFz5204B4iIB+sTmWBFfLJId5I5oerY&#10;8lhdPON0cBIZcI3dTWCGDgnnzDl6z5n063Yi7MaEZRsTnW9F3Gkb0i86kHfdlfNF3pwtdeZKjSc3&#10;6vx42B0qZTmK4pEYCkWSivvDaJjI4PqdHCLND5OxYRcXV2zm6vzVUuyXclQKfbLItyroflIAU7QS&#10;/7G2S+vUFnC1xe0jEW9V6r8nv/8ecfJzsiRcrutrxfOj6WKviu589h/YyrEbHppgl48HS0mPEKHL&#10;om8si+FXeVqBezwez9VyVy6UOlDU7cvzn9yi+/llHvVGUDYopb4/ivonkvEInj07yhfPr9D8JJXi&#10;iWiKxqK43xfEg94wKfbh3Gj15MgDc+60+lM6EMz9Tm9KhiK13X4r5XWqJJXyuGoR/1cvL/OfXw/w&#10;//74S/7u2Qj/quwuJbGBRNvZsHGlmsH8d2+9VlGTQH0z75d67dhSJc2aOMtj1M9vfy/X125czokb&#10;QRS1x3C3KYj7rQHc6wygozaGwXMxXA6xIsZmD3s/WaYt13fPI5eq2JuYmKOjY4CxsRlOjq4i4g5s&#10;Wr+eXeuW4am3CS+djbjvW4//oT3sWLdq6thXeby2fiRKRA4ab+NmZTg1/fEUNgZxpdKNwvZQHoqI&#10;l3aIkLUEcPexN486pKyLTNWMhVMnwqROKVc6GinSFqltAS0biORBUzC3ZAwWlPhz64EP1wvcuHLX&#10;gVvlbpR3hFEiBV893716X+5W+XDmzmFKWsOp7Yvi8UAszcPqeFKRiRfJtL1Opet5hrZr69BnOTSN&#10;xXMq+r8+C3qulx63KgLIviCcxhliZbeNBOGr+LHiNJAbj4XT06Yi39swD9qMqf96TPw2ouu+VjiV&#10;aJyuE04/EU43Yua8XTjVwStUn4h4EfC3nCYKp3GK04M4R+/GTXGaqUu8cJornKZdtyUy34SwI4pT&#10;S+KF07QL9uTfcOXcI0/Olgin1Z7cbBAh7RGpfRItnMbS2O/HzwfMGRqN59K1I0SZOZC5aS8Xlm/k&#10;inB6TjjN+XiKUw9ZnwHCXIpEcak4PT69FVxJt+JUJVXj9HskybhRAq44nS3Xp8bBXJG++ezeu5kT&#10;t72oeBpGxVgQ9UMh/GbwED8Y9hNOczVOmyaSuFLmwsXywxR1eTL505t0PD3Pw54QjdMqtR7ls0Zx&#10;Ojl5lO9PXqV1JI0SkWt1nv/7/cE86Avn0XA411s9hFMz7cwQRcJvQZcPpUPyWSWsKk4rx+LofBrI&#10;vxnS5+cTefxfnwqnP/yM/2dimF+X3KYoJpAwK3N2ynhXX2a941TxIX/X1zidFvK3UV8+veNU3V89&#10;VuNLXZ9iRHs+NRu6XK5Yu4SKm1Z8v8eG5mYnbQt4bbsrAw2J9J+N5opwGme3lz3rljJbPed7nO7a&#10;tVs4tUDnoAGHjMxwdnLHztaB1StWaJy6620WTjfhtvcT/I33snn1sqlz+MvjFaNvOd1+4BPu18XQ&#10;JBL9V30HqaqxkXUQLmz6UyYC/bA5gNv1njwSQVec1k1ESKKpmhBOxyJlfKmzYChOo3jQGMJNxWmp&#10;/N8qFE7vu3H5jj23K0TqhdOirmAKWwMpaPDlXo0vFwqcRczlM0KE/7F2jHgKPZM5tKrjzl+lCKeZ&#10;DH92jKFPc7RT2Tn6HZQC/9uC+4eebXtFwNXlB8ThDzrae/92+frf/GHxmslMVD441lSmx9K3znuP&#10;nRHwmcxkJt893npk5VnhF6mHvdseHF33cOWWr4hDnIiHJyfuW5B9x5qIU/qEnTDWRNw6ZBfm/tsw&#10;9t6CgctG9B02YOq6TbIFC5/t2IbI84Tuxz1CinyEDp5hOrgG7sXBbw/mbvI4l02Yem7EIXgX3okH&#10;tVObRRw3IfqkGVH5ZoRlys+pUvLjjYjLsiI2z5KgLD0Cj+gRLe8h4bwZ6besyS20l8LrLcIUJeUq&#10;jeT0REwM7Fi7aA17FizFbd4y0mdPFfskKX7BUhxjpsVabQVXsq22gqtyr7Z6q0KfLomXxEhS5bZw&#10;yb5pAX+7BXzOrPmsWb4ad0cDbjxw416TFPzBCJHnFDqGU6XIJVLXJzLcFyOCJ2WyOZDrNe6Mf3GN&#10;hoFcCjpDKRuO0+SuQmSv8nk4rc/jNTG70+LG9S43Cob8td3Qy0bDeNgXwP0eD+71i/CPRNH8LI0a&#10;eY3GiVSKBpRYxPGoP4SHA/7a5G8DL3L5t09r+YfPnvL/fvqMf9taxcjpTI652aG3fq0mKG+L/Yfy&#10;zXL/ful/dz9ZHuoY7RWLF4nUL2ftssUsnj9X201154H1nC8JpGY8UTtPe51IZs1EFGWVvpzxF5mz&#10;3Iy3/nrWLln4TsBVMVeXc+fNY9XqNWzYtEVkfIeIuJ6UfH2WLVup7aq+fc1yDqtSr7uOSJPNuOlt&#10;0yZkUxNBLZw3mw0rFrF9/QoOe+hwtkDKeK03l+85Sdl21SbPu1Hmx8UHjhy/ZkH6RcklS1KumpJf&#10;aMO5CmdOiUCer/LkYp07N9q8uN0hclvvz9VSL64U+XC+wIuztx25XuRBUUOoyH0wtxtEPB/Zc+6h&#10;I/cbA7U9MuqHRDqHZQz0h1E5FEGFrOv6p/E0yrrqUOcnf5NH+1iKtjX8TOy3mwU9R2TXP0pfOBWW&#10;nHdz8bq3xmmBjL+TD6w1TsNO6BJyzAh7tRVc43Q7h7w3o++yAQPHDZgIpyZuW7/iNOwtp5LQg7gE&#10;7eOw327hdCuHhG1zeaxjyG68Eg8QmmtMxDER7xNmROaZa5yGpRgTlmBEbJYlMUctCMjS1TiNEk4T&#10;L5qTLoJ3VJZNRZuTJuCNzdEkpMRjamDDxqWfsGf+FKdpc5ZoEyAqTsNkfL3lVAm34lTten5MBDxN&#10;4/J72mWCRB0ikiK/i5zmVAm42ro6e5bac2PeFKeH9bQvTW4/dqdmKJQ/EwH/YtCLtpFEaoXTmv5Y&#10;CtvDudcSJOPWnvEvr1HVncH9riDKtT1W1NbvKKqeh4mcxTHwOofbwumNLo9pTgOE03Ae9CpOPbnX&#10;50WVfCY1T6RRJ6/RMplO8UAE5WOxGqcN/e4i4Hp89jSJv5yo0jj9uzcT/JuWSp4Ip/muthhsXCd/&#10;x9e5fD/vM/lBVt/eVzElnK5cvPgdp4vmz5vi9OB66oqt+dmIPaMTAfzqiQVdT/2oqvTnlJ86ReNm&#10;fA03sXbxgt/mdK7idC0bNmxm65bt6Orqo6ujz8KFizVOd65biZP6kkxHODXdgqfBLtYtXaxNIveW&#10;023rl2PvrsP5Ql9Kat35y679VJTY8agxmmslPlxSnF41J+2CjKPLliQLp8eL7DkrnJ4scuJitfc0&#10;p97cEk5v1gdonF4t9ubcfWHythNXCt0obgyn8HEwN+W+F0oOy+s5UiCc3m/0o24oZorTgXAq1RwR&#10;g8KpMNoon1mK04FXR+l8mkbzSCou8tn1ddH7/0dmBHwmM/kqHxxrKtNj6VvnvcfOCPhMZjKT7xw1&#10;uVN4lAE+4YaY2GzD21+Pm/cDae5O5E65G2cKLThf7sDZSkcu1HqReM4c/wx9PJJ0OByxB4fwvVLk&#10;d+IUvRursK1Yhknh99+IacB2LIJ2YeIjtwXskGzD3G8bRm4bMXTdiLH7Vqx8d+CXYkhApgEuMXtx&#10;jT2Ad7yelPpDxKWak5RhTUKuDaFHD+GXpY93mq68thHuCbsJzdMl65YNV6RUFfVGcb04HQ+3AMxM&#10;HFm5cgNz5sxn0aw57Js9h1Al4FLQE6Wsv026/KxKvJrgSR3/rWRb3Z4kUfIdKVFbykMl26XITm21&#10;UZOVzZESOYetIvjBWzZxJ96K5t44ml4k0CDCWd0thb0llILHflQPRVM/kSiiHcOddl9Kpdw1jCdp&#10;p2mrmUjm0UgEpZORlL1U5wz2496wH9e63bnW6c6tAXXcqa92HuGSfrmP3LdABFvt2t4uxbDrRQ5t&#10;TzOk2IdSPCIFs09kcDCYyqdqq3oivxy+xd8/6+X//eI5//doF/+y4g7NWbFEmemxcuECKeYi01Kk&#10;v1nsVd6V+Ol87ffq+HHJ/LlzOLhpE94GugQb6+Oluw+TrRtYv2QBxlbbuFYXrB2T3vK55FWGJjCP&#10;qvzI9NyN74El+OuvxXjbatYvX8TCBV/tRj615W76teVSbdWbPWee/E7twvqRtlu8/YGNBBt8QqDO&#10;aiJMtnH4wHa2rljCoa2r8TPcQqyrDsfOOnLipiNJRw/gGbgJr8At5B6TsXzemZuXD3PzohWpR4wI&#10;TdHFJ3EvAUcMCD5qhE/KPuLPmJFwzoS4c4YikcYkXTxE9Gl9iSFRJw1JPW/GKZH6y1L279YFUNQa&#10;wi1ho7BFTfYk60oJmxT66u5QKtTp6toDeNgVSlVvDO0jKXQ+S6dTxKyhI5yBpyLg0d9OwIOi9PCN&#10;MMLYeqvG6Y17/jT3CKcV7px6oDi150yFA+erPUk4P8Wpe+LBaU73YB+2C0fh1Dp8GxahWzH236Rx&#10;ah64E1PfbV9xKtcNhVMjt02YCKfWfrvwTjaQ5xNOY/fiJpx6xetqnMa841TkP9cU30xd4VQHnzQ9&#10;ee3dhOXpkS2cljU48Ec9Fjy4HSqc+mNqfJjVqzZqW6kXi3jrzJ43xamsY8Wg+hLsLadKuBWnald0&#10;tXeKEu+vc6oOFVGcTs0S/pbTue843cjtZGvatHPBx/BnQ0aMtTtS1iacioTVDsdonJYORHOr1ZsS&#10;keU6YfnxqylOC5+EU/4ymrIXilN/4dSXaz0eXO0UqR/05o5wWjIYRbHGaRgPBmW9vBJOX2TQKZy2&#10;P8uU34dRLM/zqDeEx/0e/GsR8CdDofxk+Ab/+Xkv//D5BP9ppJM/EU4bM2MIN9Vl9aLfzen7fL7N&#10;N++jHrdw3jz0tmzGy1CXIOHUU28/h7asZ/3S+VjY76SlWgR8zI5x+Qz69agV7U98KRN2Mzx24X9w&#10;KUFGG4SrVRqnC97nVNuqPv3acqkmcZwjUq5uV6+rJN9Vf/sUp7qriTLdjuPBHWxfuUS4XyNiv4UY&#10;t4OcuuqmTXCYlbeHf9W4k7zUreSftOKM8HvjihO3LlkTn65PmHz2ewunQblTnHol7SH5gpVwakz8&#10;WUMSNE6NhVE9ok4bEH3KiDTh9ORdJ66W+XC3NoBHbcHcbZg6JrxK1lW5xmkEVd1hlKl5KhSnnaHa&#10;F6et2qEqqXSMJNHUHU1bfxquPjMC/t812nv/dvn63/xh8ZrJTFQ+ONZUpsfSt857j50R8JnMZCbf&#10;OUe89IhIOERQshGH/feTnGvLvRJf2gfiRRiCKB9Wxze6cLXVmVOVhzl+254rD+S24ihtoqtj13yJ&#10;PW4thceSwLxDeKbrYRe7D9vovRwK2Mwh360YeH6Crvtq9LVd1ldL1mLivw3r0N14pUmxzzLUJolS&#10;Mh6UYUzySTtyLjmTecaezHMOxJ22IPasKTFnzYjMF7FI1SXhpAXXq8Ip65Xi3JkiBS4OGwtX9HTM&#10;WbN6M3PnLJIiPod5H89GT0qh2kKmSrvaZVWVe1XqkyVqV/SpYv8RsfKzitqdVe16ru4bKqVTd/1y&#10;KZdTEwepGX03zZlD0OrVnDmkw41IJ2prong8FkPNk1iqBuOpG0nWJqFqeZEqRT6OiuEIap+r8ytH&#10;06JOl/YinZqxeB4NqxnRpQQ+i6J8NIwKuW/RkygKxyKk7EdR/TqB+mfJ2nlxy4dieDgQRN1krHba&#10;s/IhEdqeYIrl8WXyvA2vEml8mUxRbzC1A8m8GrvEf3rRzd+/HOIfXo7yfw518PPimxTFBWK7e6tI&#10;7yIpzrM0mf5dIq7ytWI/fd+5c2ZjtG0LSfZWpNiaEWtuSIDuHhx3rMd0yzKi4gy1XUJrxmPlb07U&#10;tgIWd0ZSWhHG8UADfPeLFBmuE8nYic+h7egf2CTlfv5XpX662L97D/Lz2y1vKns2rMRPfxMBOmsI&#10;1d9ArMV+Ik33Eqy/hWiTnaS76XLivIsUcFsi8wzxTRFpjNmCTcAqzN1WYeuynsjoAwRG7cM9dDue&#10;cumTpENAhiEe8QfwSztIYJYeIZKIXCn/R/UIztHFM20P3ln7iD1tQuZVa3JFLPPu2HK+0IMLD924&#10;8siNayVeXCr15Ha9D+U9kRSLZF+v9eFRZxhtY6l0T6QzMJlFXWswpZV+DAznioBbfJDN96MEPDTZ&#10;hMAkQ21PkuQ8O+6X+U1x2h1IqUif4vSa4rRKOL3jwJUCf249iuD8beH0ug/xJ22IFm4Upx7puhqn&#10;NlF7MA7cKpxuwcBrvXC6RuP0oNsadNzXYewnAi6ceqYa4JdpSIhIdkCaEUHpxqQIp9kXnIRTBzLO&#10;2ROvOD0n4+GshSwzU/yTdUg8ZcG1qjDa+0Q220WsjnhhbfkVp3PmLGSWCPgCGYuGH80STj9+J9eK&#10;UyXc6uepyRNnaVKufveW07Dp66FzhfP1K5g3b/bUsdGzZ7FlzlxCVq3ijLEO16McaXgcR+tYNH86&#10;YMjTPlcejypOY2l7mabtnaBO46fOYqCO2259k0r7y0yqRxWnocJkONWTIuEjoVROxFM0EsVDxemk&#10;4lSYV5wOJ0xzGkzdC8WpsD8UTWG3cDoaQblwWv8qgcHJCBFwAwYGwnk9doX/qHE6zN+9eML/MdjO&#10;z4puUBgbgLXidP7CaU6/YvJ9Ln6LF3W/6fuqL8mMd24j2cGaZBszYswMhJndHBZOTbYtIyndlPE+&#10;F346YsfQyNQhAo0dvtTWxZLvry/3XS6crtU49Tbegb7uFubPnzoX+Puv/fb9qD1r3jKqWN67cTX+&#10;hps1TkP01xNnuZ9w490E6W0m2nQHae46nL3upXGackyXP23Zw5Gcrdj5r8HURXG6gZhYXfzCduMW&#10;tgMv4dQ3WX0Ja4B7/F651PmK06MGhOYKp0f08EjdhU/WfmLPmJJ1zYajt2zJv2PH+YfCaaE7V4rc&#10;uV7izeUST+6IkCtOH7WHcr3eVzgNp3k0he5nmfQ9zxROQymvDaStKwNXb/2vnW7sm/m6BH67/L6P&#10;/2/J++Lwh5wPvfdvl68L10xm8k+R98fqjIDPZCYz+c5Rk7BlXbAi45Y1+Q9cKGwLpV7krvVlAg0v&#10;pJC+DOd2lxOXmw5zq9uLgr4gep5l8+UPr/PTn5Xwoy9KeDF+k8GRy9S2ZXKlMpQjhW4kXrMl7IwZ&#10;XtkG2MTsxDRks2QLRv6bMA5QW8qlCMbr4J6kK2XqAB4JuiJBBoTnWBCcaUyglKygTH0STlgRlWsi&#10;ZUoK/1VLMm/YiPjYc/qhs5SlKIq7o7ldnYB/YBDGRnbs2qHLqhUbmDd3EbNnzWW2CPheKYOqrKsi&#10;r3ZZVYVdXVdlXu2Kroq92kIeJT+rLWqq1KuESmIPrCM53Yx9Jp+wSGR8qwi437Kl5JnqcDHIiSsx&#10;HtzK8+JheQhlvVLG1fGukyk0iQw/nlDiHEGFOk5R7SavjintE8FuDaKwPYTrDZ7caPPhXk8Qt1oC&#10;KO9LpmwwkaKnkZQ8l+Xe78+9TrlvR4i2K6yaXbn2RZx27vPCwSAqpdBXvoih7k2SFP4kakXg1Vbw&#10;hufHmPxZN3/5q5/zH54P83+NdvB3kwP8R5HwHxde4UKgG7p7D7B8rQjQgoVSnqXgT5doLapAy+VU&#10;VMGWyN/9sQjNPBGCA1u2kOshkuduJ8XelHCjg3jt2YLdphXYHVzN2Vsu1D5N1Lbc142J3PSnUtoU&#10;R1t1GjeibAkxWEOwJMRoC/6HtnHYdg/LVizRSvtX5V5ee1oq3v08Xe7VTNGOIu1TW8HXEC4lP9Fq&#10;P3Hme4mSgh9nvY/L5wPIOGVP3FFzInOMtPkGfFP2ixQewD9JjyCRSP8UPQJT9AlPVWIrginl3i9V&#10;Cn66DsFZIt5HDGU8GhAipT7oiAE+GSLtIuJh8nP8cWPi8w+RdMyMlOOWpOSZEi8SkHbKkowzVpwu&#10;cOZGtTc367y53+xPmRT7pieJtE9kMP7iJC3dqXSOHqFzJOdbC3jWTdspTuW5izojqNM4Vae/k+sv&#10;Qrnd6cilRntt1u4HvcLpRBZf/PDGNKfFTE7cYuDJJerasrgqnOY+8BBO7YRTczzl77WO2YFp2BZM&#10;FKcBU5xahO3SOHUTTt2EU23ithQjwnOthFMTAtL1NU7jZRlE55mIfJtMc2pHzg3FqQsP2yNo7fXn&#10;8zoz0sKdOGRoy67tuqxcLpzOmeJ0rozBAxqnU3uiKBYVp+pLMrXF++3Eieq6YvStfKuEqNtEYFKz&#10;LNl3aB0L5s1iqwi438rl5JvrczHYmcvRHlzPcae0Moh/0W3A5BN3Wl4oTlN4/GyK00rhtFYE/VF3&#10;CBX9Mdxv8udRRyjX6jy53ibrUZbprRZ/+V0qZUOK0whKhdM7bzltDxaJj6P+WSo1IvKK06KhYG1G&#10;9Uq5Xq9xmkDvWLAm4EPP0njxk07+8pc/5t9PPuE/jXVpnP7vg218v+ASZ/xc0d2zn+VrNgmni4XB&#10;r2ZG17h4/wur6SiWFadz5y1Ad9tWMlxtpzi1NiHM8ABeuzdjt3kFjkZruVrozatxH376xI4nT4L4&#10;Ra8FbS0h9DRkcS3CRu6/liDhNNRoK/4m23B11mXpMvXF3TdeV4n326j3NC3gi+bNxVlnszzHJ5qE&#10;hwmnCZZ7iTPbS6TxLmJt9nHnTpRwakfWMRP+rHUPx0/ulfG1H7+kAwQk6xOacUiu6xKYqk9Eign+&#10;Mv78U4TlaU7VoUmK0wh1No1s4TRbH+/0/QQeUZzqEnf8EAnHTUg6bkbqcWuSZYwm5BlpjGacnea0&#10;ykc49eG+rNuyrggeC6cdIuAj8jnaOZAljGbT0JOOs8//LAI+NZHbH3o+9N6/Xb4uSjOZyT9FZgR8&#10;JjOZye+Vo376FHar010FUzoRTvXzSKrk8tGwP+WjgZTJ5YkSE46XmnKy2pITtTbyOz8aJmMZ/Pw4&#10;P/jpXf7819X8h3/ZwV//opEfvCmisSOfwsZYbjwO5kyVL+n3nAk7a4GbFHXb6P3YROzBOVEHR4lN&#10;+B7MfbdgE7gT26DdOITtw1niFidCLkU/MF1KfpohwflGJF4152T5Ye7K+73X5UNBewCFIuEX7iXg&#10;4xUsAm7L9q0H+GTtNubPW8bcOQuZP3uetgVciffb8q6KvbqutrBN7YY+dbzp+8VeyXeglNzsgANc&#10;qXThyDV7rA5txGf7ajLM94iAWnBGiv3FCDcuxbhz90IQVb0iyU/jaHyRTOfnWdSLENeMxsiyiqdm&#10;LIpKdXomKe7lvTGU9MRwuymY6yJn19v9uNLky732cIq1LeCBFI4HcVdkumQkivqnCbS+Tqfry6M0&#10;f55K9YtoqiciaXmTTOvnaZIMaidTKRf5LxmOZ+QXPfz83/4HfvXX/w9//ONf8OuuRv5dTzV/92KI&#10;/9D/mLFL+UQ4O7Fb35q1O/VZsGI9s+Yv4+O5i6W8L5AiPZePZs+Vn+dLFjJn4UoWr97COpEmcwsn&#10;TcvGFgAA//RJREFUHuRkMXbxKLeCPYg11cV371act67CfucKEuNM5W9M5vGbdOpepdD5xVF6Xucy&#10;+Po44x1HKUp0IcJIxFl/FYGGG/Aw2ICL8y5WrV2qFff3BVzbovY2mnBMRe1mrLdFJN5oI34HV+G3&#10;f5W2hS3WdCdJVgeJkfWTEmZKcroVaUesicsyJ1jKvG/cAfziD+IRI2MsfBsuUdtFxnUITTYiIE4f&#10;/3g9nCN24hq7C6+k/SKXOnjHqXkKduOXLhKQo09IjpJ3+V3qPkKydEk5a0tcnhkRafL42L1EpRuS&#10;dtqCY7edOXbdgcxLplwsc+FalQf36/0pbomgtjueqtY4ep/na7snn/4WpyFTczWUPg2jaFRxKs/x&#10;IoZK+blwSDiV8VIy5CucmnKizJxjlRacrLWl6Im/dm76wc9P8MOf3eU3v67i3wun/+bnjXz/9SOa&#10;2vN5+FhxGsLpCl/S7joSds4C9wzF6T5sI/filCCcSmzChFO/rdgE7MI2eM9XnMbq4p1sKMtKOM0Q&#10;Xo8aknjFnDPCzN1uJaa+POgIpKnbh89qzEkLdREBt2H7lgOsXb2VeXPV+asXsEDGnKFwGiUcKi7f&#10;51TtiZImt+eIhCs5/yanATIecsMMuFbpKsvbjkMH1+K9bQ1pFns46mnN2becRrtx/7wv/7LDiFdj&#10;btphI11fZFM3Fkv1aDSPJ4XXMfn8U6c7fJI0xWm3cNoYxI3WgClOG32585bT8UCKJ4K5OyDLX+M0&#10;nrY3GXR/mTvNaQzVzyJpFvFu+yJdOxyjdjKZ9pFg/s2QKZ//tJqf/du/5dd//Z/44x/9EX/S28rf&#10;9tVpEv63PfUMXThKhJMje/UsWbtDjwUrNzBrgXA6bwkfyWebxqnk4znvc7pVONXD3NyRh0cyGTh3&#10;hBtBbsSaTHHqtGUF9rtWkJZiQe2TVN489+OXE068fB3Fn4078PJFKi+6j1OY4Ey08XoChNMAxanR&#10;Bnz89FixWn1R9j6n7zGqcfrxu63ws4RZxal6vN/BlfgKp8F6itNdGqdRZrtIi7EiKcOKPGHoN617&#10;OZ6/f5rTA3jF7hceRfzfcppkhG+ULgEJ+jiG79A49U4+IP8jdPGK2fmO0+BcA+FUlyAl4sJpqEh6&#10;8hlbYvPMCReRDxBOI9MNSBcJP3ZLOL1xmCNXLbhYKpxWenBPcdos/ws7Y6nvSqbnWT51Qyk4+el8&#10;TZi/mQ/L4H85v+/j/1vyIdn9Q8yH3vu3y9dFaSYz+afIjIDPZCYz+b2S529A2VAQta9iqHgeRs2r&#10;cJFxEdsRP4pHfbjT6cbRIlNyJUm3dDlRbUOxFM+aNyKbrxO1XTWffJnDD39ymT/7eSX/7k96+fOf&#10;9vFHn1bw7MUNmoZzedQby9naANJuuxBy3BzfbAN8jhjimqKDfdReLAO2Yx24Wwr+diz8duISqQrW&#10;QZFwPVxidXCJE2lKlUKVZ0DUuUPkPnLgXI0UfCnF5R2J3LuWQUZgHJ5WLuzbvJ8t63awbNEa5s9Z&#10;whIp96ZS7FVhV4X+7aUq+WpXVrUlXAm4mnH5bbFXpT5YEr1hOTevOlPcH0LlkxiuF3hz97YX9+75&#10;SuE3I9/PltNBhzkb6sy1ZG8KrgfwsD6AKpHuxxNxIh7+VA/E0fZUJPl5MnWjcZQPh8nyCOZBVwgF&#10;nWHaVrWCYXVe4QQq1enF1KnKRsMoGw+ncjKWpjfxPH6qdnGX6y+TKJT3crnZjdrnCXR/cUQ7PVvL&#10;y1QaX6VR/iSBzjdF/Piv/paf/s3f8bP/9T8x8OxHNDd186zkPv9+oJH/e7ybHxRc5myAK/bm1uw0&#10;sOeT3WYs3aTP/HV7WbB2N/NX72CRXC5ev4+lW/RYt8+GfRaBOPqmUnrtLn9S95C+nBhybY3w27eJ&#10;wxuXYf7JQvxc9lPZkaJNOtUwqaQjk47Psul5c5QXPzzPs64cCuMPEy4C7qcjhVxvHe76cl2K/fot&#10;K/meLHNNsj9Q7qdmYp8u97K+1i1bjLvuJrwPrMBz7xK89iwl8OAaog5tJ9Z8F1FuuiQlWJKRbUtU&#10;sjHeESKTgSLd4TtxjtyNU4SUdyn6kRlqwr9DxB4xl5jhK8XfW6K2jIdlHcJXSn5A8j78pcgHZOzF&#10;N20XwVLyQ1P0iDpmRtplR7KvOXLsjicpJ6yJyTYWKbciQ51i76yaWXw/WccsiBN5zzhlTv45WzKu&#10;mnOpypeCpiAahuI5/S1mQT/qo0ft6whqXkZR8SxUrosEjk9xWjLmx60OF43RvFJzku/ocqrGhpKJ&#10;IOFZJOJ1ksbpiIjhD39yVeP0r3/VxV/8tIeffVbB02fXaB46SqHI5vnaQNJESkKOm+EnjPoIqy7J&#10;BzVOLQJ2YBWoJnbbIZzuwCVCT5alrnCqL5zqCqc6uAvTgXn6xF4w4WjxYc7XuHKnxZ/OvhB+2mDL&#10;5Thf3C2chdN9bF67XThdrXG6fPZ8LGTdKv7Ul2VvOVXyrThVW8JzZP2rL8rU71TUlu8gSYyMnYIH&#10;3hQJGxVDMVy+68XdW17cvulFVqAxeb42nAqUzwzh9GaKu4xfA4bbbakZj6ZBcdrmR2VfrLbrcdtk&#10;CvVj8cJSGIXC5ltOC9R14bRyMlGWf6x8XiZQMircPo2Qz82YKU7V8wmnzS8TKRwI4VqbJ7XPRPI/&#10;z6b1lQi4cNoknLY/CeFvxw7zL37zfX4mnP7kz/93BiZ+QEdTJ5NlD/nb/kb+jydtfH7/ImeD3HEQ&#10;TncZ2LFuj+JURHzdPo3TBcLpwjW7NE6XbdHXON1vGYhbQBo1twv4de1DunNiOWJjiK9w6rBpGcZr&#10;5hPgdpDS5kRtMsfJEXd++fQwky/D+POJw/xA3uvLnjwK4g4TeWgDvtOcuuqvJSbehrXymagORXnL&#10;6TsRf8vp9ERwUxL+PY1TN92NeO1fjpfiVBKgODXeTowIeKS8l6Qka47lWvCblr3kpO/AKUCkO3y3&#10;/B/YLeNrFx4xe4jOMhVOjYQvC2JzzPCJ24dP/EFtK7ni1FsE3D9pr3C6l6Ds/Xin7iJEOI1IMyDi&#10;qDHplw9PcXrbg2R1uj3FqQh45jSnMek6pOebEa84PWHO0XM2ZCkpr/DiQUswZZ1ROPoc/JowfzMf&#10;lsE/vHxIdv8Q86H3/u3y27I0k5n8Y2dGwGcyk5n8XlECXjccQdcPMmj9MpHGL6K1WX1LJgK1icFu&#10;9bpwucVVir2VSLQ95SLfqvBXTUaJqIdSJgW05lmUlMt4et8cYfKLi/zgi2L+7JfN/PH3a/nhi2Lq&#10;WtO4XCMy3x7OhZoAcgpcSb5uT8wFq+njxqXkJ+lxOHa/lHhdfFNM8Eowwj1G7Z6uh2vsQVyl3Hsk&#10;6OGVoot/tj7hx43IvGrHw3sBPDkST6d3CFdN7YjavAe/jbuwWL6eXfOXs33OQhxErtUx3W8FWxX6&#10;t8VeCXiO/D5VO/70q2IfOOsjTrrqaOeTfdAVTFGvlO/hSJHhBJonUrh335cjYebk+liRLwX/fJiU&#10;+0Rf7l8UWe9MoPppDFVjcXRNHmP09Xk6n2VoM2M/7PLnwWAQ9wb8tEnVikeCp4RbFXm1LJ9GU/sk&#10;npYxuf9wAoVtPhR3BElCuNngyclSey7UuVAxGsGDTj/uNvtSOxJHRV80dxsiGfujV3z6p/8nz3/5&#10;75n8xV9TWN/P6VuVXL16j47LZ/mbzlpe3jzJMXcrQs31MTW0YPM+S9bsNJUSb8CijXos33qI1Xvk&#10;Nin063VFlqTUB0bk8vheCb+sLab/aAJHbQ3x3r0ey0+Wobd6OTrbpTT72HOtOJbHI8ki4cm0PU+g&#10;82W6jIujPPn0OP1dmdxPdSRCir33gZV4SlwOqFmqdVi3/isB18q72uKtirxcqmjFXgm4+lkkTM3s&#10;rL95Fe77JbsX4bpzAW47F0nBX06gwSckhRtx4owLeWcdyDxlR84FZzIvOJB/R50uy5tzDz15UB1B&#10;WW0Mdx6GcPGeNyduOHLqpjN5ItWxR9Sur/vxS9yPb6I69nQ3wbl7SbloRt5VZ05ec+PEbXfOyPNc&#10;KvfjUqmMh8v2nLjpys3qYG41BHGzzFde35LUbDMi4mTsBu8kRJ7PP20PAdkHSTh1iLN3DpMfavRB&#10;Nt+PEvDm1zKefiAiJ5w2fV+dqi6QUo1TX+70uWqc5pdNc/o0UMaUP2UTYSLqMr7UVvNpTvve5DD5&#10;+UV++P1i/vQXTfxKOP3BZBH1rRlcq/PndlsYF6oDyC1wI+WacHrekqA8YzwzDHAWTh1jD7zH6SHc&#10;YvRwl58Voy7CqnuirgjQ1B4DEYrTKyK7Ja78iwpznsS4c97QisjNu/HduBOLZZ+we/4yds1egKOs&#10;d8XpW8GOEYF7y6na8n3kYzVZ4ldflCn5DpQxctbPkIoWkeTOIO3LLcVp49NEWifSuCPrNSvYTDi1&#10;JM/HmksRjvy6Qp+hYgdqe4TTceF0XM1Mn8/I67O0yWPqh2Plufx4MBTMvcEAjdOSsRARbvXFWCQV&#10;4+FTnAqfzaPpNIwk8lAkvlh9TrQHc+Oxh3Bqx8UGF8pHwjVO77f6U/NkitO6Jj/+ZsSJn/zyh7z4&#10;1X9g4qd/KZwOcP52BVcv36bj6jl+01jKxNVjHPewItjcCFMDc7a849SQxSLiy7cJp7stWL3Xhg16&#10;zuy1CCA4UnFaxK/qSujNTSDPzgiv3Z9g8clS9NauYP/Wbbj7OnDtUQyNIym8Gffmj0ftePE0iD8b&#10;s+f1q1SGerO5l+JAlMlGvA9Ocep8YBVBfhasWbdcGJ2eN0Ki9kx5y+g7Tt8JuOJ0Fkbb1uCxf8Vv&#10;cRognCZHHuLkWVfOnLPiL9r2cf+OtTafwPG7Mk6KvDhb4EFBTQTl9XHCaTCXCvw4ds2BkzecOHHd&#10;hZgsI43RAGFVceqTskvjNHma01PX3Tlxy42zj7y4VOHHhWIfcoTT4zddNE5v109xmn/OmjQR+6gE&#10;g2lODxCQtpfA7AMknjImT0Td0mnnB8X7bT4sg394+ZDs/iHmQ+/92+W3ZWkmM/nHzoyAz2QmM/m9&#10;ki8C3jwcQ+dnIk2fxlI1ISV2yI/K56EUPfXietdh7vf6cbtbbWkLoOZFIBWT/jSIqBc/D6b6TTi1&#10;r8Koex0hUh5JpYjno7YoHrelUyolb7j5PA8uh3PispMUUzXLbBT3WiM4I6Un9bodoccNCcg1wDfb&#10;CJ8sA4LzTInMtyAo/RBeIi0eUu6dwg/gFLMfp+j9HI7Ypc3qfDh0N+7h+0iI0OOigx4X9u3gzK7t&#10;3DbSodjanAsH9pG+aRMRK1cRLLKmiv3bcv9WwNUWtrcCni4Crn6n7qO2focuX8itHCfqBxIp6ovk&#10;UXcwLc/SaHuRSftkBq0jCVw4f5gMPxMyPUw5GWjP1ShPbib4cveMSFFTqEhymFbUG18k0fA8ntrR&#10;OB52i0yLPCspKugLpFokvXwwnDutsqwfu3Ct3pXzxc7cqhQ5bwuXYq+WWQCF8riHvYHaMd5VIlNl&#10;I+pnkfmeYMoHoqjqjaeiI0cK/b+k58v/hYaJX9A08TOulbdz4WETWWdukxwVz09rS0TAT5Nhd4hI&#10;k314GuiwY6chq7YasGKzHovX72eFSPjSzYas3G3FRhFwD99Eeksq+E1zDe1Z0eTa6OOzZx1Gaxez&#10;65P1HNSzwtw5mMP+UUQkxHD1YSQlHTJ+2rwpaw2mUGS0TMZEYUUQRWe8OOJ0EN+Dq3HetRi7nYvZ&#10;KXIwb97cqa1q08Vdlfn3BVxdf/ezdr+PWbZgLqZbl+G0axGOO+bjuH2+POdCvPSXc+6SIw8aRFDb&#10;oyjrjKZpJJOW8Rwej6dRMxBDSVsITQNJtPen0tSVRHlHBBW9Ydr8B6XtoVwodCHpnClRJ4yIO2dB&#10;6k1rsu5ZkVfgwJlidy7V+HC1zlvGciA3H/tS0BIhUu+mnQapqieGyr5wiuTvvlbuyo1SP7JO22rH&#10;tiadt9ASmqtDRK4emXI9N8jgg2y+HyXgnW9S6PgshWbF6TPFqa8wF6JxerP7MPeE07s9Mm5GA6h9&#10;EUSlcFrzaSSlcp86uax9GTrF6XPhdEz4bY+moSWN2vJkhhrP8vBGFCdFWm40BPCgI1Lj9HSpN6nq&#10;OHFZDmr3csWpb5YhwerUgfnmBCpO4/WFU32cI4VTYXSK091aHMMUp3s5nXWQL27t5ZHtNk7v2sat&#10;Q7o8tDLl3IH9pG7cTLjiVAT7Q5yqaAIujKZ9NPsdp0rAFaf3TrrSIOuyqDeCIuGhfTKdduG086Vk&#10;IoVzZx3ICDAm092UM8E2/Lpcj77zNtw/509Zc6gsCyXUMdq8DXXPYmgYTxBOheHRSOE0Qj7//Kkd&#10;F76GIqY4bRRO61xEEIVTkbqStgjhVNjsCuShSo9cHwik8pmaFV1+7hOG1fwPA5EyNkT2u2L5qyFH&#10;nr56StPzX/F49MdcL+vgXEG9jJObZCekMPnwNuNXj5Nhf4gIk/246+uwc6cBq7coTvVZsuEgyzbq&#10;CqcGrNxlxRZ9V7z8k+gpLufX9WW0pkeQY62Ht+J0jeJ0g3BqiblLCI7+kUSlxnCtMJKJbjd+1mdN&#10;T6szv+g2oa3dn4eVgTw67UW280F8RLwVpzbbF7N9vXA6Z/ZXjL7H6u/m9CNWLJqHxbblU5wKo4pV&#10;550L5bNnOdfvelMgnFYLj3/dr8vYWAzNY9k0T2RSMxhDcWsQTYPJdAym0iyclgmnZb0yjoeiKe0I&#10;n+bUhKjjwulZc43TzHuW5D9QnLoJp97ymSqfyS3CaYMP9xpDhFNXrpR6UimcVvXKOn4czPVSN66X&#10;+JF91p6gtIMkCvOK0/BcXSIlSSdNMbbf9kHx/i/lw4L4PzZTs6L/YeZD7/e757dlaSYz+cfPV2Nu&#10;RsBnMpOZfOfk+xvS+iSewe+LnEgJLR3wkxIaQeWE2moWoG3trnwarh3LWPsqhOpP/an8zJfKT0Ws&#10;nvry+MsYGj8T4XoSxJVGDy5Ue3Hyrhunrzlz8aYnd64HkZ1sQ1SyIUdu2nNW5OVquQ9Xqvw5JsKS&#10;csWe2PPmpF13IOuuIxm3pCzL/dKv2BKSYYxHuJ4UxgO4xx3UJHxqK5uU/LA9uIqA+4qkB0fpEuy+&#10;m0zvQzxK8ac0JYjboS5cdJciZryP2EXz35X2t5M7vd0NfWoitu+RLuVfnXIsQK77SmJ3rKHonh9t&#10;UgRbX2bQ/jqVbin1VT1KLkNE4kSOG/w4dsSGDG8zTgQc5nK4hybhlyLcuH3Mh4ciaY8G/Kl4GkXN&#10;82htt9ai/iBtq5vaQl42GCZCmKCdAqe4O4RLVer8tnacKXXmWq0XRe0hVPXJY4ejaHst8v95Mg2v&#10;Y6kQeS/un5L3MhGp0pFIkXgRiLFT9Lx5yr22p9zves216n7ijl8nNP0U6ccvERWVyPPyQp5fOUGq&#10;tRHhh/YSarAX870HWbVJlyWfHGDhmj3MW7GTuWsOsHizMXsMXam6cZv/tbOWobwUsiwPEnxgI5ab&#10;lrNNSv2WPYfQsfXF0isap6Bk3ILjCYjxITHPgqNXLLl2z5OL1125VuDLycuHKbolUpzuQYjeOuy2&#10;LsBw3WzWL5nF/NlS1lWB17auvc2UaKtTMb0t9lrUlvDp8r968Vz018/Heut87LbNl5K/AJ9Dazl/&#10;zUnbIvlYxKl+NJrmZwn0f36Ujsk0qodFQIfCaZTbagZFkrpFZnu8KRmUsf0klDuPZQzft+d8uRu3&#10;WnxFdCMpHArjTLUD15p9uN8fph3ffKvDiwciV0UDoTx+niLrJIwSGRdVagvsZCJVg1GU90fSPJLC&#10;o6YoCjojeNAfQbHIw5UGTy7Xe3KhwpW8sG+zBVyfns/S6f9+tgiiyHO/DzXPwoXNUOFUxvy4cDr+&#10;ltNQqt8EUPGprySYR0/9aBROH7+JEE4DufLYg/OVnpy858aZay5cuuHFrWsBZKfaEJNmTM4txamM&#10;5QpfLlf6isy4knrVjjgRkrQbwukdxelhMm7Yk3rJhtBMU41T56AD2t4qjjH7UIeNOKsvzaY5zc46&#10;wPiDPfK3biPH15iiZJHfJH9uh8jru1ly1HAP0fPnfpDTtwKeJXxmfjybkGlOfSTRwumje750PM8W&#10;TkW432TQ8zJb5CqS0s4QGp5E8aDej7xMK9I9zETA7fhVmR49Zyy5Eu3K7RPCqZqlftBP47RacToS&#10;xqM+EWhhq2YidorTp2ruhnBKRP4Up8cKbThb6qRN3lXYGjzNaSRtr1I0TuuF00rhtER4rxkXTmUM&#10;Kk4rBmMZeJLMX3RbUdVQKmPiFVer+kg4cZPwjNOk5V8gKSGdnjs3GLmQR5qN4nQfoYaK0wOs2azD&#10;0vUHpzhduZM5q/drnBpYeNF4u4C/aK+l72gSmRYHCBJOLTatZMu6jVISjdG18cHSO1bWk+I0lsBY&#10;b8puHOJ1/SEaS+35SbMxpUXyt120o/h2EPeSnAhWnG5ZiMHaOXyyeJYIuBLt9xmd3h19msf3OdUm&#10;b9T4fZ/TediLhDvtFE6N13L1vgclXSF0jEXxN4O6jD4NYeCLo3S+TKNKTWAp3DVPJlOrWOqRsdyl&#10;ThMnY10+S+88ljEsnF6oFE5bhdPBCB4K1ycrbLnWJJz2hXG7y4878piCPn/tHOz1E8nCTrjGavWT&#10;aOE2UTtdZKVw2jicQlFzFPdF8h/Iz48Go7nW6KNxerLQCXPn//IW8A/l/ZL+h5IPie8fSj70fr97&#10;vilKM5nJP0W+GnMi4Lryj3omM5nJTL591BbwpoEY7TjuJhHxOpG9xmfx2oREzZ/GUT8ZRdV4JA2T&#10;MdS9iODxF+E0/SiSmk9FOr6M4vGnUl5GQykSKb1fG0pBeTi3i0O4URLI9VJfjl21JfmkGbGnTKXA&#10;HyLpkiW51+04dd+J6zXBUvIDuVjixflSSYk7ufcPc6LUnXwpPInnrIg6akpUjgXxp6xJvGBLmohV&#10;3DlrouU5w7IN8Us8KNElMEGfW2eCeF1yke7zWdyP8+ZikD35hw2JW7ZIK/Zq11V1fKnasva+gKtT&#10;HaXPmkWQFEU3Kfee8nPyttUUXXajYTCO1udpNE0kUj8k0twZxN1GD+41e3O70Zub5b7kxFhz1NeO&#10;86FuXIn04FK4GxfDnLl92pua7mha3yRrWy0bX0XT9CqB1k/TZfkm8FjKfcszKYB9kTSNiLBJwS/v&#10;VzO7y2WvFPr+WHn9eHqeZ/H08xO0jCWJ1EVzv9WPRx0BNL9MpeZlPFUTMdQ+jafmSQqFnVfIulHA&#10;pepBEalqInKvYB+YgIuIsbdfJGOlD2nLjSfBQo8Qg91SsHfgpnuA7XtNWbR6D3OXbWX20m0sXHuQ&#10;jfsdiA5O4s+7mvjixmlOOZgQprMJr51r0NukytIh9pi6cMDGF2OXcGy9Y7D3DMXG3QNrF33s3bYT&#10;l2jBmTNe3Lgewrlzvlw7F8itNC9irfdhvnkZGxeqLdnqlEkfMUuTcFXov4ra3VyLkvPprWzv52O5&#10;/9L5H7Nz1TyMNy3AfMt8jLcv40i+k6yvOIY/y2D40wy6JpPoepEqyzuW1tdxIsgipOrLDyn/N+rd&#10;KehQxT6AsoEQHsk6vlrlKbcFUTkSTvPzBFqeJ3O7wZ2ynhDqxuIpGgyibCxIirovxfKYSnUaudFw&#10;SodDNH4aZf1WjYpAiFio44BrR+U5Ps2mYCCQO/2B3B8KFBmOEKEI4ViE8W9x+c2oLeAdL5IYFk4f&#10;D8dRI3LS+HyK06Y3wqk6bd2YcPo8lrqXU5w2/1gEUnH6heI0RnuPRSKlBcLpvbJQ7pSEcrM0iMuP&#10;vDh2TTg9pTg1If7CIZKF0yOK0wJnrlUHca1ScerNBeH0bLEbR+87ckJ4zStwIum8tXBqRlSuOXEn&#10;rUi4YEfqlcPEKn4Vp1kGZOfsZeSRCPiRAzy8GMGr4ot0nc3gvkjgxUB78mx0iFk89UWZimL0Ladq&#10;Ira3nGbOmk2gcOouY8JD3S6cFmqcxtOmcZpEvTBSKuvwTqOndnz3rQYvbpb4khFiznF/S/64VJfu&#10;0yLgEa5cUIeOnPSitlfGxZsUWj5TnEbR9DKBNhk7bzlVX+CoPSeax5Ip7w6hXIS7SDhVs6VX9cXI&#10;a8ZNcfrZcVpGhVORugLhtKgzkJZXadrs54rTuvF4ukci+LMOY67cPMHpkg7htEbj1DEkGZegOIJE&#10;jltuXKExK5ZE4TRUOA3R34GrcLpz9yGN03nLtmmcLlirw+aDDqTHZPAXwulnN05xzsmMcJ3NeCpO&#10;N69n234T9k5zauIWqXFq6xEi8eRSlh7t13ZzLV+fH9YaU3bXk7Nnfbh+NpCryW5EC6dmG5exaZrT&#10;efPU5IjC5jc5nY72Jdqs3+ZU3WeZxulczETozTdPcZp3yp3H8tk3/mkS/+6JHhPjQXS/TJflLevj&#10;VawIcrR2OEF5tzpNmBuF3X4iz/6U9QdTKuvhaqWHduiBmjyvaSJem2vjRo2z/C5Y4/SR8FY6GsRD&#10;xamay0OWffk0p2q9NgrbVaOR8j8umlp5fK085rHI/wNh+m5fIAVDwRQLp3ea/bHx2PNByday+718&#10;4Pfvl/WZ/FPnm6I0k++SLXtWv8uHfj+Tt/lqzM0I+ExmMpPvnDx/fWq6oul+nklDXwIlrRFU9oqc&#10;iETUTajT8oRRL5f1z6XUS7Fv/2E0PT9JoveHqXSKEDQOJvGgPICKhhguXXbn6i1XHtaJfFd7crH2&#10;MKerbThb78KpameyH5oTftJAK/kn7jtQ1BJBcV0IhVLwT9515sglKezHDVHn+86958yxu+5kX3Ig&#10;47w9WZfsybnuyPF7rpwocOXYbSfypeRHZRoQmKSLb9QBHl2K4i96K3lZcF6KvRdnfCw5ZadL1rLF&#10;73Y5V6VeSbj6+e2pyFTSpdhHf/SxtvVb7dqasWgBFx12c1Ne726DPw8bRbbqRXwf+3KrypWLjxy4&#10;XeVDeVMsl855ciTMimN+tpwNdhL5duW8XF6IdObhtWBan8hyeh5FuUjb/XZvSgdFsIdC6XidRPvT&#10;JOqkxDdJ8Wt6KrL/LFVEIl2KZKrclijrI4jW4US6hlOpb5ei3yMFs0pkUURQ7dZePRFN1Vi0tuts&#10;+ajI+2gG+Y+ukHu7juQLjwiXYu8QkopDYDxOPhHUXrzArWA3Tbz9DmzFe+963PfvwNLOm91Gjqzb&#10;YcyaXRZs1HXC1F7kND2bP6m4Q0mYJ+EHNuG9cxWOm1ewb9t21ou07zF1xsAxGFO3cEydAjC19eCQ&#10;pT22dmb4eVpwMjuYO+fjuHIsjLxkLzKiXEgJtifMxQSLg1v5ZPkCFkmpVwI+d446ZvR7zJkjERmf&#10;JSX/47cFX5V4Veant7Rp0X6eKv7zZ3/MphXz2bhsDksXzMbZTZ/H3Sk8eZXB0GQ6jb2R1LRHcbnA&#10;nkslDlytcOGmlPeSlkAeiChNbWmLo/NVIr0vMmgdT6FtIoX25/Icn+Ux9OoI7SNxdIkMdE0mUz8i&#10;svsskgddvpT0hlDaK1IgKe7xp2VcfakSpp1u7mazLw8HwiSyviZTKBqO5nqjL4/6RH7rfajsjuFE&#10;5LcRcF0axxPoepZOfV88xS0i/L3RGqe1wmfdeLjGq8bpqwg6hNPenyTT82XKFKcDiTyqlvdZK8vg&#10;mjtXhNOC2oApTmsOc6balnMap45kPzAj4pQhcaeNOfXQUTgNp7ghVDgN5rRwmnHRUtvlN1Y4zbnz&#10;25weEU6P3XXl+H1X8oXTo/K7U8d1GHm4i+yUXdTeSeHPhdPnd89wN9pjilPLg2QsWfA1RtVW8Lec&#10;vmU1a5pTP7keKOs9Y7Fw6rqXWw89uNcQQGFTCPfVnieNfrJ+XbjwQDit9KFCOL1wypWj4Sb8vHg/&#10;7cdNRcBdhFNnzoU78WCa0ybhtExx2upFxZNouR5K16fJNKs9KQZEjJ8m0DAarTHaNplBi/CqOFW7&#10;SqvHK07rhNPHfcncrpWxIZw2vpDx8HSa06cxtI8G8pseI24VHiHrZrlwWkR4zhWcwtKwF049A2K4&#10;n3eU64HCqYi374HNwukG3A/sxsrKlV2Gh1m302SKUz1nzA+LLB7J5U/K71IS7knkwc34CKeHtyhO&#10;t7Fhn3Bq5iKcBmHmFoGZYwDGNu4apxdTjBi4aUTpOWd+XG1O0RlPjiZ5kh7lTLLi1NUEc43ThSyc&#10;/xWnGqMap9/7GqeagH+TUy1TnM4TrreuWsCmZXNZMn82tg4HaR3K5OnLRP52UJeBTg/qOqI5e8eK&#10;S8XCqazDq6WulLWFapxWiQw3PY+l42USA2+yaRlLpu1ZCh0i3kNvchkUTluGY4VTYUVNfPlE2Hg6&#10;xWlxTxDlfUEaqyXC6WPhubo3nMK2IG63+PGgX8a4cFo7kUjRYBQ3RLrvd8jvZCwVNoVj77n/nVD/&#10;VmYE/A8o3xSlmXyXzAj4t81XY25GwGcyk5l856hJ2Gp6YkT4pNiPJFD7JI6GiQSaRQ6bX4oUSiHt&#10;+UEiA79Iof/nCTz7ZR4DE8epaUjl9jU/Lp51IzPPiIvlIsQFFtxu8+JasxvHiy3JKlAzIVtyucmJ&#10;G13OXGx05EyVO+ckate+04VOnLxhTZEI++1yf87dFjk7Y0nSKWuOXpOyfOkwqcfMiMsxJTLTmNA0&#10;IwLVrLcZBsRkG3H0ogNHzluTedlGO/3TvTNB/Ka7gjcPL3M7Qsq/qxFnzfdyfukSUqWwq3KvSr2K&#10;2qqmtqi9LfZpH88iffZs4qQsxkjBz563gCObVxIWsIOg9H1EZuuSlGdItkjH0Qs28tp2nBWJuVsU&#10;wpX7fuQdtSfF24gcT3POqBmXQ5y0XIx2ofh2IDWdEdxs8OJStQtFfWpiN28eq7IvhbBeynnn50ma&#10;0NVPSEF/nULTi3hZD7HUD8fT+SxNJD2Kgsc+2nHNBc2BlA1FUj0eJaU+ksdS8NXpphpeyvp7E0fR&#10;kzOcePgQv+RjhGafxyUyExv/WA77x3BWhPqctwM++zbisesTHKWkO237BAdLJynn0RxyieagbSi7&#10;zfxxshKpiQ6lNT2Ms07m+O1ci9vmpZh/spRtW3ezXd+ObYZ2Uu5dMbT3xcDKnYNGNugaGBER4Erl&#10;3TwaHp3kWn4kUSJZnvb62JnsxXDPeg7uWMsuEfkNaxaxfNFsFs2fxcJ5H7NACv5CEfKF8z9mnlx/&#10;m7lzPhY5n4qS89nTmTVrKh9L6VczMqtTl82aM5td+9ZzqySYFpGozpFEyqXAP6qPIEPN7h2znagj&#10;euTcsuG2kmB17PdghMiV3PdFsjwmntbhZBoHY2kQYe57lc3giyP0TmTwWAp7ZbsvBfUiBT2BUuhF&#10;hHsihJ1oqocChZ8IEaxUmntl3XXGa+fVL+0Pp+lZIj1vMpn4ySXGvrhIx7MsqvpiRdRSOBlp8kE2&#10;348m4BPy3pSAK05FHhqextP8KomWVwnCaSQ9P5zidODnyTz7eT6Dz05QXZ/Eres+XDjrQs5JM86X&#10;HubYA0tuNLpztVE4LbLiSIEpR0sUp85cbxdpVZxWunGhxpurMuZOCadn79gLp0HcEU5P3xI5O/WW&#10;UxdypzmNzTEhIsuYEOE0KMWAsHR9jdOcc3bcvG7Ky6oDHM/aS/nVGI3TF/fOcTPMWTg15JzJHs4v&#10;XvSOU7W3yjc5VdczhNE0kfBYYTRKWM2ev4DMbasIC9mtnXYqWtZrwlEDss+Zkyuc5ilOb7oJp6Fc&#10;vufLiTxrflaxjwa53/kgB86HiICLhF+IdqbkrrDYG6VxerHaicqRGO51egqLMRR3+1M3Hk3X5yJ1&#10;E+HCZgwdb0S+J4XTp7HUCadd6jN0IJoHsswKGxWnInxDamLFKGFVzQWRSP2zOPomQvjLQQNZ9+nk&#10;P7hNQOoJgjPP4haTha1w6hIQS158Mic97PHZuxH3XeumON2xEQfzw5i7RQmnURzQOPXD2dqTm5HB&#10;tGdGc044DdglnG5Zitkny9i1fS87DWyFU1v2mitO/TC0dueAkTUH9Qy4nqLPj2qdeVqVwA/LTMkN&#10;N8TDTg874z0YivTrCPO75HNww+pFLFs0S+N0gfD5IU61L9C0L9Gm8pZRjVONz6lovCpuhdPV8llS&#10;UB1B11Aof9N/gNYm+bxsiCAl7xC+MduIztEj+4YVdx+LfAt7jcJj03gknersDyPC6VAij4XT+uEo&#10;+l5maZz2PE2nsS+CyjY/7te5UNolnArjpZ2hNMg6neI0nNYx+Zzti6OuK56itnBKByK0w1J6Pz3C&#10;xE8vM/79S7SOZ1DdH0dFW5wI+IF3Qv1beV/APyDi75f175r3n+f3fa5/Hnlfkv7w8ocuuO+/v/fz&#10;ofv+885XY25GwGcyk5l856gt4LX9kbR/mUjHD5Lo+GESnT+eumz/IoFOSe+PExn8owzGf5zL2OQF&#10;CgqiuHU/iEt31SzQUs7r7DnbakN+rQUXWuw5XedI8nVDMm6ZkV90mKu1niLcrmTcl4L3wJ7cAlvS&#10;btoQmm9A8kUT7jX78fBxIFce+ZB+0obs0w6kn7Al+ZiFVuDDUg2k0EsxjD2Ac/heXMN24xd7kKCE&#10;g/hH7yM215hUkYui68H8eW85v6h5QHlKMPnORhzT2crleXM5+r2PNNFWpV5tYVNFP11uU6c3Urcn&#10;SaHPnDVXm4wtTgp+/Nx5hC9agKPBGqw8NmPuup7DPlvxCN2HT7guYfGHiEszJyXbmrRcW5JSLYkK&#10;MCTaQZc0R3ldb2vOBjlqBf9yrCsPRcJP3XPidJmTCHgwhf1+El8Ke/y0PQzaXydSNxJK1VCAiFak&#10;FPwouT2WlskM2kX8KrrCuVLryO0Wd9Tx32VDITzqDaBiJIrmlymajKtZrmteRdHwaZKUzDOcPJOL&#10;W0g0ThGJ2AdKgfSLIS4inmxnS/wObNEE3EGKve3mVdjqHcLEKRxT9ziMnKLQsQvHyNCBcBN9zrpb&#10;c8bVCv+dn+CyaRl6a5ezcv02Nu83Y5fxYXYdcmS/mRN7DazYskuHffv3czY3hr7ay9w7l0BKuAt2&#10;pvsw1duJpdE+jA5sY9PaJSxfOIslCz6WUv+xJt+q0M+f8z0p9xJV8lXZ1/IxS+S+S0UAVJYtmS2Z&#10;o2XFsrmsWrGAlSsXsXjpfObNn8tcWd8bt6wW8XOmvi+EtsFoKjtCKeuK4nK5DznXbTj3yIMHIsc1&#10;UujVrum9z5PoFqEdluXdP5ZG24BIe3sIJVLeq3sjaB6Mo2UoQYp9jAh4MKXtAdRKya/rEbkW+ep9&#10;nUHrhAj8pPAzkUn/00wGxjNpH0vVHt8nz9sxlkzvaA5vPpVy/zKPdhGFx4PxIuDfcgu4yFvHl8Lm&#10;D5Lp/KHkR1OctmmcJmqcDgunYz8+ysjzc9wXTq/f9efSPQ/OFzpztkZktNmavBpLLjQ7cKrGgZTr&#10;RqTfNBVOHWR8qePSFadmIuV2wqoDqYrTY4akXjHjbpMfDxqE+4depJ6wJvOUmmHe/mucBmqc7sdF&#10;OHUJneI0IO4A2Wm7mCzbx5Xz+lTejuQ3PeX8tPIupUmBGqfH923myty52ikBFY9vDxeZ4nTqNGTa&#10;rugfT3Ga9vFsYoTTOOE0ZLFweugT4XQLZi7Cqe82PEP34xehT7hwGp9mQUqWFRlH7UlLM+Unlfsp&#10;Tt5Nprxuvsap+rLMmUtxLjySz7WzD1w4U+FM2XA4D/vU3gp+FHT6imhHiXQnUTcaRuWAv8Zp/dMI&#10;Hst6aVWcPs2gsjtCPu+chFMP4VxxGqwdT14xEikin6wdltAzEci/GdZjYDJMxPAkx04dwS04CufI&#10;RByC4rQvyqJDIkl3spjidPc0p1vWYmNgguk0p4ZO0cJpGMZGDoQYG3DV34kzbjb4C9eum5ehK5yu&#10;27CdLQenOTVx5ICZM3sMrNm88yC7du2iKM+MH8vnSvvtACbv6xHmtAMT/V1YHNqH4YGtbFRfkE1z&#10;OsXo1Jdkaku4ulSczhc+56sv0D7A6XJhVGXlsnnC6cJpThcwd5rTlWuWcvSiK83dvpqAd3a4Ud4d&#10;rXF65Jo1F4o8KWgPFWGOoVs47Z9MoWs8jqHJTPqErSlO1e7oitPwaU4TaewVTjtCKGrxpU7+v9X2&#10;hGmi3vtqmtMXSXQJp33Caf94Fm0jqdr/wZ5naXSPpzE4kcdnX1xj+FkOHdrnb7QI+D4Rka/L8Lt8&#10;SMBVpn//fln/rvna6/yez/XPI+9L0h9e/tDF9pvv720+dN9/3vlqzM0I+ExmMpPvHCXgjWPhtH4/&#10;mp6fJ9H3i0T6fplI/68yGPhFlhT6LHpV4Z9MplttMRhO5X59EEXt4dx57MfFOjeutrtyps6WhFsi&#10;1Pf0SL9nSuJFQ44W2JB1x5yLRR6cuuuJS+J2PJJ24hq/HaeE3QTk6HG20l07VU9Bq49IkTvpp+Ux&#10;pxyJTTEmIsmQmHRTItKMCEjVxz12D06hO7ETEXYJ2o1z4A6cvLcRGK1D7BEDKu+G85dPavn3Y518&#10;ev8CBRHunN63jWuz53FWxDr7ex+TJAU/XS7zvzdb+1mVerWba7jcHqFORSbFPlguveTSYPZsNiyZ&#10;x7r1i1m/aQk7dq9m955POLB/Ix6HDUkItiU5RBIof7uvJdHu8l5t9IgQ2Uyw0uGIqxkn/e04H+zC&#10;pSQPckTULzxy1U4ndq7UiYsVTtyt9+HxWAytL+NpGImgdlCkcECWhxTHB20BlHSGU9kTre1yXNDi&#10;R9W4FP6XandWKfVjYTRMxtP6KpXS4VDtdGaPROIf9Hgw9uwkT0suY26gi6G9A9Z+Ydj4R+PoGYiX&#10;pTFuUq4dd6zBfONyDm1Yjv4BI/QdQzH1jJckoe8ch76pC9ZbNxJhdBC/XZvx2LYeKxHnHatXs1wE&#10;fN0OXTbtM2G7rgXbdczYtFuXlVL4d+3ay+3zGTQ9OsGlnHBi/B2wNTmA3p7N7N2+nj3yPOtWLWax&#10;FHa1+/mCuVLq50iJ17agTe3WqrZyz1G7uqqta3IfVeiXL5nFiqWzWLNiLuvXLGDjusVs3bSMndtW&#10;sUckZbeIx4YNq1iyZCHLVizGP9SEx23RtEh5ruuMoLoniuqhOOpHYkWWkiXqNFKRtIxG0akmausP&#10;o3swgY6+OCpagyhuDaZ1NI7G4SgR+UgeD8TQJUW9ZShJbkugdzJdSnySXKZqu7s2iSQ0i+w/7pfH&#10;DMTSJMLf0BFLtazDwclseY00Rl8e5de/vMof//F1kfRjIgYhnIz6dgLe+UU8bT+IEU5F5Kc5Hfjj&#10;KU6HfpZFj/oCTR3rPiqcDqVwry6QR61qsio/Lje4c7nZhVO11sTd0iPlvgGpd4xJEE5z7luRfdeC&#10;80Xu5N90wT15Fx4SF+HUOWEXgblTnJY9CeW+xqkbaadsyDxxmDgR2sgkI2LTTQif5tRDcRqyAzvf&#10;rTgH78bRfzsJUVsYfbiLS+f0qL4fyb9+UsffPmnjzf3zFIS7cW7vVm4Ip2c0Tj/Stninf2+WcDpH&#10;m3xNcaq+OAv76CNhdBYRwmfQNKf6wun6d5wuZtfedezasw6dAxvxcjQiIcSOpBAbkoXXFH8Tfly8&#10;n0L5/Ik230uC9UFy3MynOA1y4Xy8C3nHHLhc5qkdc3y+XMRcOL1Z5U7T01jaXibwWMZMdX8wNYMR&#10;3G305GF7ICVd4VSJ9ClOH7T6U62+RHsRKZwGaZNY1j0XMXyVonHaMuzN/zpwgNYeR4ZG8ui5fwYr&#10;I32M7KY4tfWPwtHdD3eN020cFk7VcdiGG1eir2OEgeLUQ3GaOMWpsTO2u3cSdUgH/z1bcNmyBuu1&#10;yzRO1RdlitPN+4VTPcWpKRt36cntIuZbdtB01ZUf1ThSe9GDZ3d0NQHX3a043cBu4XStEub5H01x&#10;Os2omohNY1Mx+k1OFwujwunKpbPlsfOE04VsEk63bVrOru2r2SOM7t2zng0bV7FYOF2ybCG+wca0&#10;tISIgB9ksNtHRFpNaCecPlGcptDxTHiTz8aWkSh6x+Jo6gsXThPp6I2jUhhVnHYIy4rThn6VGDqn&#10;Oa0TDntF1rufyf+v58KpCHzTk2gaB6NoGoinSVht7o6lTj4narsiGXieSe/TDMZf5/OrX17jZz+7&#10;KpzmynoNxMF7RsD//5H3JekPL3/oYvvN9/c2H7rvP+98NeZmBHwmM5nJd05+gAHNagvsDxLo+Wky&#10;bV9G0fb9KLp+lCSFXgrL54nUj4ZS3OFPlYhh6YAUzM5A7rZ58bArhPNVHtpxcnfbfEm7bULuQ0uS&#10;LhqRfMGY+HMGHLtvy9UiEc673oTmHCAq/xDJ561JOGvB2WJPSvoiaHguQjkQyt06Xy4/9ObkZXcS&#10;U83IOepEVo49cWq31ix9grP0CM3QwyNijxT7ndiLiLsF7SJURD3zpD01D+L512OP+YefvBQJ7+Dl&#10;9XyKnK2p+2Qr9UvWUbxgBTfmLOH63GVcnLuU2I/naBM5HZbYSMm3kzh99DFOs+ewX0r+PCn7sz7+&#10;mNlS8ufMms08uX3J3AXobt1KnLMd2b7y/rwOc8TLgRxPW45Ist0syXA2I9nekHgbXS1HPay030c6&#10;G5CRYsXpm4c5eeswpyR36rxEvKOoexJO04SU9JeJ1I7HUtofoe26XKJ2jx5LliIp8jWRTsebFOqV&#10;gE8G0/J5Aq1vErRd1qufRvJwyI/rLe7cqnfl+8M3eRjmyZ5lqgQvY5uuDgaunhi7+mJg44Sxng7m&#10;u9ezb9Nq9LasZ5eOMXts/NBzisLEIwlD1wQOWXhgtGUbHgd2YSrPYb56CQeWLGbDqg2sWruVVRt2&#10;s2bzXtZu2cdauVy5fieLVm1m4+btnM6JpuBCEpfyI8hN9CPKzw4fJxPszQ9ipLOd7ZtWaVuutV1Y&#10;VYGf9RGzZ00fTyqXWtR1ySy5vnihku/ZrFo2R/6eRWwTIdmzfQ16+zdhpLsdc6M9WJvvw/TQLrZI&#10;uV+6dCEGRtu5ccefh+V+PKzyo7wlnGa1FbtXCnh3pJRvkWpZxvdKnLjzwIHSWl+6BqW498VQK3JV&#10;2xdFy6CsF7VuZJ10v0qj/0UGNZ2hIs7R9D3LYPB5OgMi4r1P07UtblXdgdT0hFHbEUFda4zIQIqM&#10;bbV7ewL9n+Yw8eOzfPmzi7z49DTDE/nynvw4EXHog2y+HzUJm9rFvP37ccJpivaFmWK160eJU5x+&#10;lkid4rTTn4o+tdu74jSAe+0+FHQEc7HGgzttftxu9iHtjglZ981JumRI0vlDpFw8xLG7wukjTxmT&#10;bkTm6RF7XPg9ZU7i+a84rZuI0p67oD6AK8LpiUuupGVZk5PrSFau4tSE0EwD4VRYTdPFPWI3TsE7&#10;cPDbSrLI/NOivdy5ZkV1QRz/eryRv//RJP/beAeT1/Ipc7Smft0W6oTTovnLhdHFGqfn5i0l6qPZ&#10;uAujDh99D2vh004xKnw6zZ6rcTp/mtNZcv0rTudjuGM7ye6OU5x6Owin9uR5W/HzooPUZumS7Wo6&#10;xam1jsZpnqeVxnC4s3yepNlw4oYtp+84SQ5zs9Jd+6KsdjiMpmdq1/8pTovVrs3CquK0cSKVusGE&#10;KU6FyYZXMcJpKK1fTHP6Jlk4jaBpyI2/6NtPU5MjY63HuRXqxp7l81m/dgXbdXUxdPbA2MUHI+HU&#10;RE8X410b2C+c6mzdwB7FqbW/xukh90QM3RIxMnfHbNce3PftFE6XY7xSOF26hI2r1rN6zTbWbNyj&#10;8fk1TlduYs26jSLeh/miwp7aSx68eXSIo5GmeDuZapwaHtwu4rySlSvms3CBcKpke5rTbzKqJmX7&#10;itOpL8k2rFWcLmfvjrXo7fsAp/IZsFQEXNdgC/fvevJXPQdoqXOivDlsat4M4bCxO4rGaU7vFDlw&#10;r9CJ4iofEfA0WnplfQhbtX3RItuyXEXSm2Wd9AinfcKk4rRaOO99lvmOU7V1u1r+b1X3BFPVGUJ9&#10;ZyQN7XHUdsdTPRg5zWkuz350hi9+ep6Xn5+lf/wID2q9sfPYLSLydRl+lw/Jt8r0798v6981W6Ts&#10;f+21/hGe83++fCVGH5LH/1Lef+x/Sz70nN8lH3rO/5H50HtU+dB9/3nnq/E3I+AzmclMvnOUgHdM&#10;JjD882yaXkVKQQyi7lkolU/UhDWBUijDKGr311L/JIpyKTxqIrFbbS486A4QAXei4kkYtx97c6M2&#10;gKtSjnJvWJJ/x4bzJS5cKvHgRrEfZ267kHXNTJvp/Hq1t3be3MbxRJpELtufpdM1nkl1RyQlDaGU&#10;N8Rx91EEt+5HcPyMq7Z7q0fMbpxDd+IatgvnkB24Srn3i9IhNMGQqHRT4jPNuXPFnz8bKuPvfzzB&#10;f/5ynL9oLaU3J45OC3NGtxyge912StZs5OiilXjOWcAeKfJrpNivkKyWEr9OflZZJUV+oVx+LLe9&#10;PW5RHV88W8r9ljWrCLU1IUfKfI6nSLibtRR5KzKdzclwMpNLU3LcrWTZ2kip15dSvAE/w10Em4vU&#10;OBiT6W8lEm5Jcq4ZqfkmHL9uy5ViV64UHqZU7SY9EEVxvwjeeBx16tjSZ7F0fJpJ1+tshj/NlxI5&#10;dYqlhmdSTiejaX4Ro50fumUyVh4jAtbvT+NADK9qTuG3dwPrF8/RdiFdtGwBa7Zv5ICVJfpOfhg7&#10;+mJiac8ePTN09S3YYeLITpsg9jtEYeCejIlvFuauMZgcNMVy22Z0Vi1j79IF7F+5AuOde3G3tMPb&#10;3onD5tasW7dZnn8dC5euY/6SNSxfuYZgL1uOp/pxOjuIo8neRPvbEOhmhp+zGa42hphIGd+3Yz1b&#10;1q9gpZTw+fPmTJV5bSKnr0ctfyUAq1WpX7eQrSLfu7etFvneiLXpfhzl+Txk2ft7WREggmVneZA9&#10;uzewa98a/EIOkHrElBPqOOQ7XhTc8+XWTXeu3HSUseYvIi3jrMSZc7dtuP7IherWSOq7oqhsD6Oi&#10;WeSpP4Z6Kf8NI9G0TsRrPBQ0uIlkh9M9nE5zRzRV9f509qRQ2xwh5T6c8u4gSpsCeax2hX2erB37&#10;2/oyhaHP8+iczKD7WYq2N0m/CHxVeyjHw9VpyD7M59soAR/8qYjEzzLfcVo7EULlcBAVvSL9MmaK&#10;hVH1RZmaIb1c7UXR4SOcunK/y59zlY4yNoK43eTDjTp/Lpd7kn/bmuP37DhT6MjFIncRcG/O3XMh&#10;57oF54vduVHjI5wGiXgmipik0C5i2TmmvoCIpvRxGGXCaUFxFLfuhQunLsRkKU73CKe7cBFWFa9u&#10;wqlv1EHyj+jyrGQ/l04ZceuyL382XM4//GiCv//+OL9pKaEvM4Zu4XR46wE61u+gSMZUzuJVuAmn&#10;u4XFtd/7iJXC4+ppRlVW/xanIuGzZmlfmG1ZvZJQO1NyRbwVp1nuilNLclxN+HnhfmrTD3LUw5Kj&#10;wmmCnSFuwkqAyGGgmR4x05xmpliQkmtOSp4J+ddsuarOK/3QgQoZH4rTIlnmdcJp/VPJRCxdn2XT&#10;+SpL43TwRTbV/dHaseKNL6JoehH7jtOeUW/+ckCHUfl87XuUgf/BLVOcLp6tcbp2xyb2W1pg4CSM&#10;OoqIW9izVzjVMbBgl4nzFKeHozVOjX2EU5dozOT3FsKp7qrl7Fu6kH2K0117cbWwxeewM/Zmlqz/&#10;ZKs8/ycap/OE00VLlnM1WYfnD8yoOOfMp4+MyI82IcDVHF/5PHOxNsBYZ5tw+slXnM6fo4n2Oz7f&#10;8Tq1DhYumMXqldOcblqucaq/f5NwekDj1N3RlIBpTm0tpjjduWcVEeF75PN6L8U3zbn1ltNb7ly+&#10;dZjiBj8aRMZvFjlxXji9+tCZmq9xGkLHUDz1fcLpaIz8P0mkbiBUOHUXAVecptHcHiWcBtDakUBt&#10;i0h7dwRlnYGUt8j4Hkyk+XkKTS8Vp6n0f5ZDl5J14bT3aRq9Mu6LHgdh6/Y/UMBV3n+93/M5/+fL&#10;V2L0IXn8L+X9x/635EPP+V3yoef8H5mvv7f38+H7//PNV+NvRsBnMpOZfOdoAq4mnvkylcrBAJpE&#10;6soG/LnT6EFJVxDNw0mUdwTTPB5D6xMRv8E4rlS6cbHKUeTbmYuVLhSp87OqGc0boqhondoNsKo7&#10;kgq163RbBIWNwdyrD6SgKVREPkKbWExNSNX3WkqO2jLxIpfBieM0D6RT3iSlqjGO4rpIHtREcq0w&#10;gCPnRfaiDkjR3IiF6ybsvLbgEridgHAdwuKMCE00JCRRl2Mn7Phx6xX+7k0Pf//lGP9pooefl92g&#10;IcaXE7oHCV63Favl8o9l7gIWqqKuivt0pragSZmXvD2vrcr7Ar5w3nysD+wkUcppiohkqkhfymFj&#10;Ug+bkC7FUm35TpPrR9ysyPe2J8ZGD5vtKzDdsJwQSx2yPSw44mlBup8pYSG6OPtuxDV4Kz5RuwmJ&#10;P0BspiFxeUYcuWLFNRGg62Vu3G/0pVmKYOfzDAYnc6jvieVutdw2lkTHi3j6P8/QZgNuH5MCKuKl&#10;1l2vlMm6+2EipLLMnLZjeHgLOnbrMfXcgWuMMboOBuy1tMHMKxQzn3jMfJMx9c/EJDAH87CT2MZc&#10;xCnhCocjTmBl74/l/gPY796K456tIikHyfP3ZLKmlF90N9F/6yIWu7Yxa848yXxmy+WuTZuIdbcj&#10;zsuSjGhXMuPcNAEP8bLA2+kQLlb6OFvp4Wyjj7eLicQUK7ODrFu7QpugSSv1EjVr8ttyr7aSr1o+&#10;l20bl7J35xp0963HwngXzrZ6UuoP4SnP4+thjo+7CP5hQ8xN97Lv4FoMjD/BwWkn3l77iA6VceK9&#10;n1C/A8RH6ZORZc6Zy65cKfDk2iN3ylrDtdPGFTYGcbVQxvgdRyplXDf2J4pYR2rSrc4ZXjMURv1A&#10;JLUiATWPw7ld4EpLeyJFj3woqPTibp23dmaB5vEkap6Ea1vWGp8k8vQHp+VSxnaLLzfKnKgVuS9v&#10;/Q4C/qNMuj9PoaJfnYIuhrKhQO4+9qBU3lPjUIJwGqJ9SdA8HEndYCyX1URqVU6ck1yocKGwM4ii&#10;1rD3OI2RvymKUvnbSoTTh8Lp/YYg4TREO8Sk4UmCcJpBr3Da8yKdwZdHGXx2nKb+NMobI4XTWErq&#10;o3gonF4XTrPO2uIdfUBj1MJ1I/beW3EN3IFf+EGOH9HjWfE+Thzdx9Fj1vy47Sr/+XU3/yCc/sen&#10;Pfyk6AqN0cKpzgGC1m/BapkUPuF0sXD3QU6n+dQYVXnLqXA9d9Yc4XQXCYpPYVXjVKQ6VVjNdjnE&#10;HxXuoyrlALnulhyb5tR623LMNq4g1FpfGLXkiLCa6W+mcerovV443fKO0/isQ8QdneL0uvqCsdxD&#10;OPWjTaTtHaey/h+I8DWPKk7jROrS6X+dRetoLP1D/vzVoC6T42FUPQgTGd2P2eFtGDluRcd+A2ae&#10;O3EMNdI43WdljYlnEOY+ccKq4jQDk4AjmIcqTi/hGC+chh8XTn2nOd2G095t+Bke5FigD2Nlhfyq&#10;v43uG+exPbBH4/Rj4XSOZPeWTTzKNGbkpgH3ci159dCAY7GmhMjf7y1MuVgLo1byOSXLR3HqJbE0&#10;V5wul2U9xehXnE4tfzUJm8bppmVTnO5dj6Xxblzspjl1NsHnPU7NTPZonFpZrOFf1O0mL34vMWFG&#10;BLjvecdpSoYxZ9XM/QVeXHnopnFa3R3Fg8eBGrcX7xymSsZzU3+SxqliU028Viuc1omU17dFU10f&#10;yu37LjQ0xlBUpPaI8ebeNKdNwmntiLA8qLaiJ/Hks3y5jKek1Y871W7U9Mpr1QVi4zoj4H+4+UqM&#10;3hfIb5P3H/vfkg8953fJh57zf2S+/t7ez4fv///nvP+3figfesxX+Wr8zQj4TGYyk++cfH996qS0&#10;NAyI+EqRr34SSkGnJ0W9ftqWm67nSVK8c0TwEmnoDOVxTxqpZ6xJPmkpl2bcKgmgqi2Rpq40WjpT&#10;GBrLp3M0VQp+hMhMHNUi4S3jqVJykhn5wSmGPjtK36tMnnyRLdcz5bkz6X+WTt/4ESpqRRquu3L9&#10;vhcXbrpw7rozZ644cua6G7nnnAlJMiAl30ZE1YTYNGNyjzuQcdSKjGPm5F+05eIJa8bPhvJ/9BTz&#10;96/7+Ps3w/yHoUZe3j7B2WBPAtQunfsPsWnNJubOlSKqivz7kfL+kVyq0+ZMybfIuLpd28r2MasW&#10;L8JNfw9RNoYkO1uQI+X9qO9Ujnjbku4qZd/RhGwR8Ew3C/wO7cB002KM1y8k1GovWa4mZIqAZspl&#10;hq8Zvq67sPPbgm3AFhwCtmnXDwduxz9Gh+hUYyJT9InK1OPMbWceVYZQ1RBJsUhSeUc47bJMe56n&#10;MjCZSetQMq2DqZR3hVIzEqGdSqvlSZImUjcb/bnbFsY5kYTbrSE8HIgh7OghnMKNcYmwwsrfEXM/&#10;H63km/nHYx2Wg33UaRwTL+EUdZw9+40w3LweL/3dRFoakuFkxaUwP35U94j/7UkHr66eItxgDwvn&#10;qtnHP2Lj+jVcjA/nUqALh3etw9lsF4FuxgR6mE5dyt8e4mGtbWUL9ZZ1F+vJsfQA8lIDiAw8jKHO&#10;LjZ+skqEXJdAn8PEhbmTFO1NQoQH4f72eBzWx958Lw6WB3BzUEJtRUqMO8ezgslN8ydURN/OYi9G&#10;+tvYIyV147YFrN+1gM17F7Lr4DI2bV/M7n3LsbYWybPdjLXTJtx8txMQvZdj5+w5ccGGrHMWZE/P&#10;dH/6usjrXTduFvlyvcyDK2Uu2u7njxoDuVfjTVOvSGxTKK09iZRW+VNU58/9Wl8RrVRaJxNpfhrH&#10;o3o/KpqjZZwfo1Fuv1bpyrmH1tpu7jUdEZz8VucB1xWO4jVOK9SEUyNhPOz2olg4bX4VK+KXxNDL&#10;XG2it4auCBHAFFLOWJFwQsbkWXOuF/tT055EozDa3JHCwNhR2p+kUtUuIt0RrZ0Hu2VM3vNEOk9+&#10;cELjdECE8cnnWQyJhGucilwqTstrorl4zZlrdz24fMddOHWa4vSacHrembAUQxJyLIkRcYpLF+nN&#10;t+PaWVM+rdbl/g0z4dSKp+fC+d86H/EPn/ZrnP67gQZeKU4DPQiwPiycGmmczps7/2uMqi3cbzl9&#10;e8orjdP3toQvmz8PD4N973FqpzGa5+dAvp8Vvyg6QGWqCLiH5RSnhjsw2ag4XUS47X6OuJmS7mik&#10;8ZrhZ4aX8w7shFHbgM1TnPorTrdpnMammRCVoqdxeu6eKw8rgqY4bQimojNC47TvRTq98hmnOG0Z&#10;SKGrd0rAnz4LpulJovbF5C0ZT7ebQzhf4cWtFpFFYTY8zxRnGRtOoZbYBDhh4a84DcbMLx6r0CPY&#10;R5/CKUE4jTjKAR1TjLZuwFtYjLQyJF04vRoRwPerH/AfJ/qYvHKCYMN9LBBG1fn2d2/bxJ30OMYv&#10;u9B+fDtH/LYyfms/2eH6BLobC58i4u5WBLiYEaY4jVOcBnI01Z+wAAcMdHaw4ZOV2Fjo4+9lR1y4&#10;B8nRPiTKZXiAPZ6KU7M9HLY8iLvGqfy/EE6PZQZxNCOQEI3T/RjqbdU43btnPr+s2o7X4RXs0VnO&#10;xi0L2b1HcboNS5vN2ChO/XbiG76TY+cdOK7OfnF2itO8C3acvOrExXvuGqc3y724Wq44FdluDuK+&#10;cNoo1xWnjZ1xlFYHUlofIFLt947TxlG5b0MAlS3RdI3n0iCfn+oUaFdKHanpi6D4cQh27nullE/J&#10;73fN+2V9Jv8U+aYczWQm//V8SLrfz4ce81W+Gn8zAj6TmczkO0cJeEO3mo3Xl3vNLhR1+/KgxZPH&#10;4zFSSqKo7wmlvT+V0oYQKqWs1/akcEEE+cxtLy4XelHREsljKfuNrbH0PUnnxednGHx9hMf9kVJu&#10;5PbhBCmgRyQ5jH//GMOvsuh5msr4mzwmPjvG6Mt8xuR615MUiqtCuXDdgdNXpCyfsyHzmJkItinH&#10;zjpw6oobxy5JIboXKL9349xVN65cU+cdd5PS66dt4Wg/6cILT0t+kh/Pf+wv5x9e9fB3L3r5q75a&#10;nlw9xvWYKLIDI3E3s2Pzmg3Mn5bwt7KtFftZvy3gqtzPkmz//9j77+g20jxNE+2urKz0KaWUKS9S&#10;FL333nsCBECQAAgSAEnQe1KiSEqiRImUKEqi99577+W9lLYqq6q7erp77u7OzM6cuzt7zZ65d3v2&#10;nu2eOee9bwSVmcosVmVmTXdP1Qz/eA9AmEAgvu8J/h5ExPcd+ABKD3tkR7Bwjw1GiSIE+RI/ZIS5&#10;Q+fvwMLXAcZgF2Tx72QWlwEn98Hx4Bvwt9uHzHg35ETyuWBHZIc6oSDKA2kSZ0SoTiKAhb2//JiY&#10;sAQLxKhtIE9yQGyiLaSJVkjQ2yM1yx1Fp4Jw9nIEGjpYKE6msohMxuCUAV3DyWyfVPTPpVLOkzC0&#10;rKNYUcKWUzB7R5hrPBfDW6mYepiLIbapcLSug9JV2yNHGdtRU+gHfwqeY6AdLDwcYOHlA6dwGRz8&#10;w/He++/go7dfg+OhPQizOY54V0voPG1RpQzB/cunMZOVBKO7JbfnW3h370/h62yBzmwd4qyPwGrv&#10;67A58BaczfbB19UMiihXaGK9oYzwgDzEFXER7tDK/KBXBiFNFQqjJgz6+FAoo71xsTQJG+NX8WSp&#10;GQ/nGzHbewENF9NRlBaNDG0o0rVhSIz1hSEhGHmGaFwoScTFU0nISApHoJclnGyP4PjR93Hg+Jv4&#10;0Ox1HDj5MxxhkX/M6i2csHsH1i57YeHwHiyd3oOt23vwDPoQEVITxMadhERlDrneCupUO2jS7aHO&#10;tENKkRvjhNwyd1TfiERthwRNlO1pFuqLd7IxfysLo+RofF0nThm3/CQHE3d0mLqXgglu+7l7BeL1&#10;wUO3U9A8pUbXXDJm7mZjZDHlBwv4wsN09K7EoVGYqmklHm2zFAtyKpydInA6u06GRimA8wYML2ej&#10;uikWF27G4go57Z3WYVLk1Ii1W/l49OlZSnUxJin007czMHlHmP+8GJvPT+P+F+WU+SJKYx7uvTiN&#10;Bx+fwf0X5SKni7dy0TmoQXVdCDkMxpnqoG9zWhuDippoXL4RJ3JafVWCWrLa2xyC38x7YnU0FksV&#10;UXhMqftNZRb+z40BkdO/f7qC/8f6KG5dKUe9MQ0laoHTIJgcOIo3Xv/ZdzjlfSHfEvBtZoXprsw+&#10;2oN4TwfKt7/IabEieJvTcHekBdrgly2W6M2xQW4kOfWxhd+JvbA/8Ab8yGmBwZd8uyAjyAE5oc4o&#10;jPZAqtQJ4RqBUzKqOAY/GTlVbXOqEDjVkFONlTgYpCHTVeS08lI4GjpVGJhIIZvJ6J+klA/ryGwa&#10;5uZV+N/WnbC+IsPIghYTy3rM38nAwr0sjLOvzDzIwshtPdqn49FFjut65Si/IUUSOQ2Oc4ALv4O1&#10;pz1sfLzhHhkLZ78gfLR/Dw6/+1O4HtmDKNtjULtZItXHDlc0EXhxvRIz2RqkupvD5KM38MG+1xEb&#10;4Iz+fO4/jNYYzDsArdd7WK4yhT7ajPy5kS1vxHF7iZyGeyBJ5g99nMBpiMipQRWGOHJaW56CjYk6&#10;PF1qwYO5hpecZqDIGC0ymq4Nh0bqI74v/yWnl8p04uMip/ZHcYycmp98Hf9iwAxRwXtw1PotkVNT&#10;23dh47oPJ+3fhRU5tRM53U9OTUVOpWpzyHTbnKrS7JCYbY+UYjfoC8npGY+XnErRPJog/iC5eC9b&#10;nLZM4HR0NVnkckk49fwu/4fdMfB/VTpmBU75mv4NPZomEtBHPqfIdtdkEkKkv2cQtu/Jq8X6bv4p&#10;8qoY7WY3Pyw7Sfer2ek93+Sb/rcr4LvZzW5+dMqUTuiZkaJpPgqNMzHigGALdzOxJBQiK5SHlXRM&#10;rlDghFNWVykSd3LEIznCYDbDi4lYeZSNpYfCEewcfPJlBV58XsbiPR9jq1oMLLHQoQSusuC/8+A8&#10;7lO2b7Po33hcRPk+Swk/gzsvyrgsysqaEW0slGpbw3HxBiX8WhhKqvxRVh2CysthuHCNxXy9BBdq&#10;I1FWFYrKi+E4czYAlRSAC9dCcP16BG7lh2PDxQ5NLg74xc1y/MP9SfznTzbw9y828e+Xh/CsoQoL&#10;l8pwUa+Gu4U53nvnHbz209e+Vdx/6wi4eCsMPvRTmOzfhwhnG+iDPGAM84EuwIUyziKcBWSU7WFI&#10;HY8jwdMCWm8bSqoZgk7uh9PBNxHmY4LKCxG4djUOqeG2SAmwQbpQ3Ac5ISXcDoHRh+EZcQAuAfvh&#10;GvgRPIMPwzv8KAKiTBEea4XoOCtI4mwQHHUCEfKTkCktYMzyoPQEIfuUL/LP+CGn1AcFZ4Jw6lwI&#10;is75o6I2AufqwtHSRQGgmPeNJ4mnaHZOJOLmQAxaB+Xom0pGXX8CKpuiUHItGKdvRiDjnB/UOZ4I&#10;j3OEP9fT08cCB8zext4jr+PIkbdgdfxdOJq8D9fje+B1Yg/7jx/Gi43I8rSE3ZF3sPfDn8KB3zvB&#10;1QLWH74lXnv+/ps/wd63XsNHe9+EM7eVMtYdeanRyE6OgFriiRiKQKiXHQJcLOHjRMlxs0KEnz0M&#10;ygBcr6RctpVjpf8CBm4Wo7pYjazEEOToI1CaHYtCowRlOXG4QFm/XJqMwpQYxATaw8HiIGwtP8KR&#10;w+9h/6E3cMD8dRw0fwNHbd6Aif0bMHd5F/Y++2HjuQeWru/B2v1duPrth1fgAfgHH0UQt32IxBQR&#10;spPwjxTaguIVeQRBMUcQrTgBRbIFkguccOpSEBr7EtAxpsbQil48ijb70Ii5R0YsPcumLMdjaDNZ&#10;vC546FYGGqYTcHNOif71NBb92Vh4kIfp9awfNA/4KbkjBjfj0bywzenk3TTM380SOR0jl+PLqRS5&#10;HAxRtCdWKXkvOV24Q8lf1mKForHMz9t4kEtOK/GcnG4+zcP4GiVsKZmvMWB5Kw93H53DvafluP20&#10;CFsU8gefVFC8BU5PY4Xvn1hLR+tIPDklk+T0bF0ois9vc3q2Jlw8Vbj6mhTnL0VQyMPJaQTOnAtE&#10;c50Pvhh1xERzEO7nhmPV1R6dPm74TWsV/v7BFP7zx+v4+0+28L8KnDZewEpNJap0KnhYWuCdN98S&#10;j3yLki0w+lLAv83pn5PT12D64T5ECke/gz2RFupFTp2hdLdEjMMxRNkdhsLlCH7eZI52ozk0HmYI&#10;Zn+1/+hnCPU+znWNREdHMnRBFiKnmcHkNJicRtjBP+YgPCI+Ejl1CfgIXqFH4R1xFP5RJhRCK8SQ&#10;UVmCndh3IslpbLwl0jI9yWkgsshnXhk5Ja8Ct1cv++B/XbDB55PueDzhj18sReJXGxL8fC0Sn6+H&#10;44vNCDxb8sPHKwH4fCMcD6d9cXvcBzOdThhvskdfrTVunjLFxYzDqM06iZpMM5Sp96FUsQdnlR/g&#10;SuIBNOoOoYnpTDuKR/y8j68EYCLXDJe1+3GGr+3IMcdMoS3WK46iO/cjhNq/jdFTR+Bn9y5cHARO&#10;PZCbEoVsXQRUMV7bnHraipz6Opt/zalwaUnjOSNm2iuw3CdwWoKLReRUG4pcQyRKs2QoMMagLFcp&#10;/qh26VQSOZVwefZwtCSnlNMjh9/FCZPX8VcDJxEdsgfHbN6EiR05dX4PDr4fwdrj/a85deP2Fzj1&#10;I6ehMWw/iQkiY7c5DYw+Br+Iw+I+NTpum1NdvrN4Jktjr0rkVLjkYuJOKmbup2HhcaY4a0DfqgpD&#10;W8lYeFZITjPJlwoNM0r0rXH/I0x1dl84UyQVYb9vHvAfmFeLdiG/77nd/Ji8Kka72c0Py07S/Wp2&#10;es83+ab/7Qr4bnazmx8dQcC7puXoXRMGWzJi4Wk2Zu6kYeVhARaE0Xzvl+DW0yqs3y9mUX4Kd56f&#10;wfK9Qkp6NgVdi1ufCddyZ2PjWS5uPczF5KIO40sp6J1SY3AxFZOr6VhdL8CDBxfx8FklHnwsHAU/&#10;TXnIxuKDHEzfNmJk1YAhirowuFjbtIKSKEXrqBpX2+S42qLApRsU72tROH81Aqcq/VDEnKGAn6oK&#10;RlGFD3JK3HH6lDe6M33Q7HgSPTot/na6B//wcAb/6dkS/uHFBv7u7hz+drgZt2pK0GxUIjnAFScO&#10;7MNPBQFncf9nP/nzl9m+plG4zvTt1yme+/bAw8IUcZ7O0Pq7It7THjIWoTH2pgizOswcRJj1QUTY&#10;HESIxX74Uk7djr0LX/uPoJTbUYpDxaOPfUPJyFDaIYo7brW7GfTeljDIbCFJMkWo4jiCY46xeD/B&#10;QtIUvhQ+n1ATeHgdRWSMFYt5e0TH20CaaAOJxhJynQ2UqXZQG12gMjghXucAdYortGlu4tHyeIOD&#10;+Lw+15mC7o/8cm+UUxYLuK1yy71QeNYHpy+FIJvbr/RKOKq7onBzLA7XhxXoGDCgsjIcyUm2UKfa&#10;IDrFCq5RH8E5/CBcww/DLfAInNwPwdl5PxQR1ug7m45MbyvYHX0Dh47+DAcPvw4bq31w9zSFlcdB&#10;HLPbg+O2e3HA5D0cM90DF7ejiJO54HS+DJcrdKjI1yA9MRLxkd7i9aY+LuZwszsmJphir5P54GqZ&#10;Dk0XMlCRo0CK0g+pqkBk68MpCBHiAG9n+HhucjhF3hwWR9/D0Y/ewInj7+DIobfx4eE3cdLhPViw&#10;gDdzeQsnXN6Eped7sPXdCxuf92Hj/T7s/T6Aa8CHcPPfDw/KlX/YMYRQpGLkNgiNZJEfYQbfQLYP&#10;7/tFHINn2AG22QmoDY7Qp7sirdANpZf9cb4lHNf6pORJicl72RjYNKBzUYuBDSNaZ5PQPpPMv/Xo&#10;ISODlGJxGqQFCrjuhwl4vzD/+5oGEw/SsfiUgn3XiJVHBVgUOL1XRE7PY423t5+Q02fCpSB5TJY4&#10;OJVwKvnax7kip5vkbnYlRRwBuncqEUPzBkwJnG4U4P6DKjx6flY86r3xpISc55LTXEyR01EKyTBF&#10;f2BFh9ZJOW4OStEiDLzYKsOVZrnI6cX6aJwjp6Vn/VByLuBrTq/XeOJFnw3aqt0wkO2HRueTGDBo&#10;8a/mB/D3j2bwD88W8Z8+3sT/QU7/eqgJty6XopGcJpG5Y/v34KcvTzv/LqfCj2Zvv/EzHP7gfXha&#10;mJBTJyQFuEHpYUdOLRD9ktNQyp7AqoRcfnbzBC4oDsDT9D34OhyAivvA0rMCp3qMTKcgPc4OkTYf&#10;QeNlAYPAqdweMSKn7AOUvMBoU4r3Nqd+4Sfg7nUMkRJrCrgDoshprFbg1AryZHKaYgdVurPIaYLO&#10;HhpympHhjNHLFlisO4GlG+ZYbbTCeos1NlqtsNVuJd6uNptjvd0at7sdsNlhiwcDzngy5owXU674&#10;bMYTX0z64n67AzaarcXXrXbaYPKaKcavmmKizhQzdeYYqzLFyNmjmL9shs/avbBZZY6u/P1oK9iP&#10;1vwP0Vl4AOMXT6Ak4xhiwj/CxHnud8jJsRPk1J0SLienhXJyqkdFnhrpmgiR0why6u1sBjfbY3An&#10;p0EeX3GqR/PFTFQIgy4q/ZEicGoIR15KJMrIaHmuAjlJYQhyPwGLI+T0w284NTN9HX8zaA6VbD9O&#10;Cpw6vwFLj3dh5/sBGX2P2bPNKeXbzY+c+n+EgFc4DY44gaCvORX2o8fgxX2WwKmw7XVGNxgL3clp&#10;ADmNQH0/OaVoT5KPgc0UdAlnga2nonUuCR2zOnKq2+ZUmOd/PUMc7yAkxpZF+TfC/Ko0f/fx35VX&#10;i/bvvu+7z/0x5AT/r/0h2WlZ/7T5Sop2s5sfnp2k+9Xs9J5v8k3/2xXw3exmNz86wjzg46t6ceqW&#10;hRf5mHyQht7FREzfy6Ac52DuTinm7pWIp58+/rQCjz6pxL1Py7HwKJuCzlAEhJGhl+/nYnZduE48&#10;hdJtxNytHCzczsXK/Xys3SnC8mY+HjwpxzrlffFuDjqEa5OH5WgclaFtPA5twjV5fKxhWIr6Hgn6&#10;KK2do0niYGyNPWqcuxKGsmp/lF4IwNm6SJy/File93ehPgqX6kPR2BaDzqYI9BZF4n/cmsP/9asn&#10;+IePV/EPD6bw9w9m8B/vzeFfU8pv1Z7GTX0sCsI9EWBtgnff/Jko298U9H+OPW+/BcvDBxBsZ4V4&#10;bxfKujsSfYUj3raQu1pB6nQS0Q4nEG59BEEnP4QPpdvlwFuw3vs6Tn70Mzg6vI+YOHNos5wpvL6o&#10;qAlFTrEH4qLN4HnsHcrAAcr6PuiVNii4RCmu8UVmhS8yTvkh/ZQPdHmOSM725DKsoc/0gjHPB4Zc&#10;bz7ujpQCD2gyHZFgdISG8qfQ2iFaOB1WZQ1lshNkKhb/8dbbf/M5ZbIDZMnWfL0NZHpLROnMocig&#10;CGQ5IVZniaQCd2Sd9cKZ68G40iVHXYMCZ6vDkXPaA9ln3XGqIRiZl72QXx+MnLpAZFYF8vM9kJDm&#10;gMJz/mi6qUJxqg+8fA7A0ul9iu4HMHf+AL4siHUlXihm2+RSTg2nfZFfHQXjmQAkZbpBm+yMM0Ux&#10;qK/So7U2G/XnUinj8cg3SpCmDYMm1g9RwiB2HpSoAHsY4vyRGu8PVYw7VFJ3JMV5Qx/PbcVbeag9&#10;vOwPwfzwWzi09yc4sPfPceTA6zhy8C2YUPzdPQ/D2pli4fg6TN3ehLXXe7Dz2ysW9I6BFO+Qg/AK&#10;OwzPkEPwCD4IH976MiFRJxAdy20pt0W0wkZMpMIKIVK2vfwkpNzG4TLeV55ARKIJpGlmUGZaQl9o&#10;h7LaEFxoYj9tDkVtZwwa+5Xsy4lo6ItDfbccF66Ho65DIV5OcCbxBwzCRgGffZCBFTK68KIAE/eN&#10;6KfEz9zLEjmdvV1CTotx/5MzeExGRU4/K8fSI2Ee5WwsUrzHbunEOcJnyOnEchom177hdPV+Hlbv&#10;FGLtdhHuPy3HBjmd2cwkpwloHCGnIzK0jgmcxqONj90YlOB6rxQ9k8noHNnmtKFLhfN14Th9KQCn&#10;LgbhnPCjmcBpXQQ6WoLxy0kXTPaFors5En0lMfiXq+MvOV3B3z/c5vTv7s3iX0114zY5vaGLRT45&#10;9bM0wTuUbEG2haPeQl577SfY+842p0F2lkjwdn7JqfPXnEpe5dT8I5FTzyNv4snV4yiS7oeb8x5I&#10;lJZIznFFzhmB0zBkFZJziTk8jr6NKLujCDHfi5QEOxRf9SenPsis9BE5NZLT5FxymuMFabwtUrK8&#10;kZHvBz3/Fjg1kKvETEq30UH8oSwuyR7RCZaIUVvzvgMStVZI0logWW+F1FQbpKbZwJDO+1lk0miG&#10;RCYlxxbpeez7GZbILnJE6TlXXLrhh+buaDQ3RuFKTRAqqjxQcdkdl1oCUHnTGxfbglHVHIiz9UHI&#10;L3FHbrETqrjenU2xOFfohajwA/D13wufwH1wp9RKFSbIKvdGQ6s/Hg/Y4ewFLxReioaxLBCJ3L8k&#10;JjnhTLGEnBrQfjWPnKaJnBakkdPEUKhjfREZ4ChyKpx9khof+DWn8RJ3JJNPnZKsfsWp3SGYHXqT&#10;nL6Gj/b8OQ4f+CmOHnoL9hZvigKujNmL4w6vw8SVnHq/Lwq4vf8HcPqa0yPwDD7EkNPQbU6Fs4Ni&#10;ZNzvKewQI3JqjQi5NYIlZgiVmUGaQE7lZoiIZzTkNNUM8eTUUGQvclrdHE1Ow1DTEYOb5LPjJafX&#10;uD+8xO18rT0OVxoV8AuzYFH+jTC/Ks3fffwH5x95wLbvy6ufvdPz380Jawr1y+z0/B9PvpKi3ezm&#10;h2cn6X41O73nm3zT/3YFfDe72c2PTpnSGQOzWvHU2eGtNHQuJKKuNxY9swb0TOkZHXoXtFh/no+t&#10;R/lY2czA1oNS8frQ9ecFmKeED69psXgvE8t38zHNon7tQRHmb2VjasOIpYd5lINsjKzqsLCejdll&#10;Iwa5PGEwqwvt4ajpjcGV7gjUd8XicmM0i+Ag1LXIMTabgbF5Cv1yLloGNCwig3GxPgxN/Rq0jxvQ&#10;PKJG11Qy2njbO6XCzC0DxpbjsTFdgP/zbz/Bf/5Xv8Z/+sVd/H83BvF/H2/Av1/qwy+76zFTlolr&#10;2hicjvGFztcJvjZmcDA9iiMf7sWHe96B9dGDiHKxRZKfO1IDPZHi5waNJyXWmSJoZ4pw2+MIsjwI&#10;b9MP4HrwHdjvfwvOB/awYD8Ih8P7cfLYuzC3ehO2bu/C0et9uPvtg0/wR/Dw3w8vrw/hYvEu3I+/&#10;Bx/TPYgKOITiy34420VRaYvB9cFEtEwko74vFtf741HTKUfDsBo3+uJZGKpR16bAzbZ4nD7P4rrM&#10;j3KjQMXVaJy+HIE0Cm5qiTdyKv2QezYI2lw3yJPsWOxTRnQsTBOtEKYyRbCKBWiKLSJV5giIPYLQ&#10;BHNIdZSCdBuocxygz3eBIc8ZKbxNK3ZF0ZUgnO+W4dpwAq4OK1DVLUHljShUN8lY6IfjXBPbsEOF&#10;3HNBSOU66bkeykx75FX6U9CUGFjSsU+pxWsrl+6Xomtez6ShrluBC3XRyMz2QdkpCRpqUtB02Yia&#10;Sj3Ol2jEQdnyU2ORog6GPNINwd5W8HYygZcjt7+XBSRBdogNtkWIhwk8bD+CNbf7sf2vY/97P2H+&#10;nG35Gov7t2BrxXZy+RDWju/gmD0FnIW9lScF3HMPXAM+gnvQQQRGmIhHvb1DD8Mn7NB2QtnGLO79&#10;wo4jMNwUkVK2v8xKlPAYQcIlJohSWCA81gyelBrPmI8QFH+U29gE0Yknoc5wREKmDfRFTsg+7U4p&#10;DcKFm9EoZXtX1IVxG0bjXKsUVY3sixrXHdn8VijgQ2Ro7lEGhjfT0EWGrrGf9M6moHtSh26yKnJK&#10;Od96VEBOs3Dr0SmsPs7H+jPhbJZsjK0LAp6JpTtkks+v3C+kgGdj+lYGFingwnWyE+upmKegz1LQ&#10;++cTRU7Facp6KHy8f13gtCEaZ2oCRU5HZjIwLnC6RE7ZR6tqQ3GhPhyN5LR1TC9y2jmpxehINP7F&#10;sgfu3FZiZCkOWzPF+A9/9Rj/6V+T05/fwf9nfRD/ZqRe5PTL7mvkNIOcsm8LnPo5w8f6BOzJ6eF9&#10;e9i278L22CFEC5z6k9MAcuovcGoPmZMFIu1MyOkxBFpsc+py8F2RUxdy6m96AM/rzVGsPAAbW/YP&#10;t/fgSNFz8yenIducenp/BBfzd+B+7D2+fw8iAw+jTJgTvDsK59ok5FRLTnW4xv3kjUENajvkaBzW&#10;kNEEXO8hJ21y3GhVioOFFZT543y9ApV1Epy6HE6x9UdKiddLToORSPlXJNlArrWBQi9wain2oVD1&#10;CUgM25wGyo4hNP4kpMnWiE+3hTrbHvq8l5zyNq3EDUW17F+9clwbUeHqUBw5lVLIo8mpFOcaQkVO&#10;q7lOWZUBSOM66Ep9oDDaIZ9/C+u9uhKHv173xoOHWVi4W4TOeQo3/wfUch90oS4GOXl+KC+ToqE2&#10;FQ2XyGmFHudETuORnyKFQR0CWYQbgsipl9NxsvqS02B7SINtyOlxkVOro9ucfvj+T7DvFU49HN7F&#10;3w5RwKPexzE7cuoi/FBGAfdg2wSyXV7h1CfkFU4p5d6MyGnECURJLUVOhUsCBBEPjjkuchr2klOv&#10;mAMip+Eip+ZQkVNVlj2S8x2RRU5PVQfiPPdvp2oCUH41DGdvxuB8ixRldZHcP5izKP9GYF+V2O8+&#10;/oOzK+D/SPlKinazmz8sP1y8v8o3/W9XwHezm9386AgC3jMTj5YpGWp7JLjcG43r43IM3UrF5D0W&#10;5MLp6M9zsfVzSvczFumU9IWtbGw8LsHSg1yMr6djbDWNz2VjQRjQZitHPB129lYmppazMLNRIE5L&#10;Nnk3BVO3U7H6pAgjGxSIeS1a+bljd9MxfjsNg4vJ6Js2oG0wieKdjc2NcmytlmF1rRgT8+loaZej&#10;byIR/SsGrls6JUSYMiYFo+vJmL7Hv29RxsdkuLtchb//l5/jH/6nv8T/+/EanjdUYSJXjcXTBtyr&#10;LcX4qXQ0pCpwMT4MZbIgZEf5ICXUDfF+jlB4U0CDPZAXEwBjkCeSvBygYEEfZc1i0vwQvI/tg/PB&#10;92Dz4Vuw3vc2XA7tR7iNObQ+7sgMDkRmUAC0FPcYd0tYsIA/YvY6jlr8DGYOb4nXMNp57IGVC9/n&#10;uhcebvvgHvAhghKOQma0gKHYBYUXg1B00R/5F71x5kYYLnTEoJYF/8WGCLQPJWJ4KhVza/kYmDOi&#10;fUCLKW6b9Ydl2Hx0GkOU2pbJZPSIt0m4OaZFxfUoSl8MLjbLxCN2ukI3KDPskFjgAXmaLaQGS96y&#10;QGahH6o6CV/JQQQrjiFMyeJUbQEZxTw+2wHGch/knPXBqashKKoLFK8Zr26NQ0FVEPLOBaDochiy&#10;qvxQwoK16EowRdxNHCG/pi0KnRMUrhU9Vm4XYGqJ6zYWJ05DNyv0nY1M1PdSxCmi5+pluHxFjRtX&#10;09BWn4frVUZU5MYhQxsCtdQDkhAnhHhbI8DdAqGeLKydT8Lb+gg8zD+E28l9sD70Dg6+8xO8++af&#10;4R3m7Tf/HHs+/ClMLN6Gpf3bsHJ6WzwFXYil+7uwY3Hv6L0HTj4fsHg/iigW7aGSEwhlwe4XzsI+&#10;/DA8QijWoZTwSOESgRPiiOm+wUcQFmNOETiCSJk575tRED6ET9Rh+EUfEa9BFYr+ULkpxYmvoUhF&#10;J5xAnM4KyjS7lwJlhyQW/GmnPZFV7ofieKcd2Xw1whHwQWEO8mk5antjUNMXQ05l7PepmKBUT5KB&#10;5ec5X3M6u2UUOV19WERO8zC5mYGxNXL6JBuL5HTmdg7m7+ZjhpxOr/HvjXxMbKRg4raBnKZh+XEB&#10;xjbTKWKJaCOno2R3/I4Rg0s69E7p0DqYiLG5LGysl2PzJadjM2xfClvvZCIGRE6FH/V0GL+lx9KK&#10;FH+z7oXl9Vg0DkXj/vJF/N3ffEwB/w3+X49W8azhPEYyleQ0BXdqSjBWmiZyWp0Q/pJTb3Lqjjgf&#10;R8i9HWEI8UKBNIicekBL8Y4TxFvg9ORBeB37AE7k1JrSbfOBwOk+hNmchNbXHbmhvvjLNge0prPf&#10;e1rC3PxtHCanRyxeFzm1cBZ+nNkr9hdXVzLqtv8lp0cgN1oipdQVhdXkoDoAedXeqCCbIqftUly4&#10;EYG2AY3I6fxaAQbJaQf3Z5Or5PQRt9NDcrqQjtapJHTPG0Ve64c0OHsjGlXktOqmFBllvtAVcX+U&#10;5YDEfHco2GekBivIUoVbG4SpzeAjPbTNafw2p7HsWwnkNL3CFznnfFFMGS+6KnAagnONMhScJ6fn&#10;A7neocg674tSclpYE4SUU67Iq/Ihp9GYnYzA36544zHbfnwuhZwqyWmGOIOFwOn1vjhcbJfh3LVt&#10;Tq/XpqH1ei7qL6SiPEeBdIFTiQekAqde1vB3o/R62iDYReD0MDzN95PT/bA88PbXnAp5640/E8eO&#10;sLX9Gf5m0AwJkr046UxOGQu3d2ErcOrzktPwY+J4GKFkMVRiQgE/KEq4RzA5DTkEf3IaQh79I47C&#10;N2SbU7/Qw4iIPSm+xzVgHzklo+TUP4LbUOBUZoogGYWcjMaozKB4hVONwGmBE4xlXuKPmy5+Jl/L&#10;629lB5H+Qdnhfa8W9r8rry5jp+d/V/7Q9/3x5ysp2s1u/rD8eAH/JrsCvpvd7OZHRxDwrmk16sdj&#10;cXVcipYlNQbv6zD6OAnTT9Iw+cSAiYc6FoxaDK6lYkwcMZki+DgbA6tJuDEkR/tsIkbuGzD2MBVD&#10;WynoW9NQsLIwNk0JuJ+P5Y9Z7H9ixOzHeqx/XoCVF0VYfpKPpafZmKaYz1CkxzeSsfI4H1svTuHe&#10;81I8flqJe1uluEUxWL8nzO+aiJ7lBHQsKdG9msDPjOXna9A+r8DNCUpqdzhO1fpjdbQS/9eX9/G/&#10;P17Fo9ZaXNVG42y0B2rlPrhVU4jl8wXozdHiui4WFxIiUCAIeIAjNL720HjbI5kinh7mifQQT+hY&#10;7MfamyHC2gRhTKD5UXidOAjvE4cQanMCsS7WUFEG5C424ty74UIcTBHjYQ5n+w9Z2L+BgxZvwNTx&#10;HRaU7+KE49s4avc6Trq9A1vh9Eq/D2AXtA+OjHf0YQRKjyFIiOKIeJRGoreCJt0Z2gxnZBd7Ip8S&#10;XXYxFBevx4q3l+soYONpWLtVSAHXoY9ytP68XBzFd/xBDlonEjE4o0dzjwo17XGo60vAOUrxmZZQ&#10;VDaF41Ini34W1SmVnohOt0SYzgLBKlNEaE5CqrdBnCjnNohNtYWEEqBIt4Mm34VSbg91rjMSMpxg&#10;KPBCUp47pCkUdoMF5KlWiEg8IS4jVm9J6ac8XgpGTX00rrVJcZ6ffWNYhv6FJAzPGdA9yjac1FAq&#10;Y1EtHDlsT0ZnrxH9A1noasnA1bPJuHQ6CVcqDDDGByM20BGVyVKMlGWjrzQbXYUZ6CrKQKk0DF6m&#10;h/H+mz/Faz/5M7xOAX/3wGviCOjCgE4nnd6CqcMbOMaYUsJPur8Fc493YO3xLgvrDxGjtIE03opS&#10;fQLewR+JxX0AC/SQ2BMIkZoimLf+0ZTzyKPiY0HRJqKAh0t5X5B2tp9XyEE4e7E9XT+AV9BBuAfu&#10;E68rD4s0gyzOTjxyJxxlD5QcQ2icCZQpDkjO8kBR3A8T8CGKbP2YVOS0fVWL/rtJLzk1YurxNqdd&#10;8xpySp5up4s/ns08zET/isCpDO0zapHT8UepGNzSo29dg6m76ZhaycL8vbxtTj8WOE3B2uf5WP24&#10;eJtTSvvsvTRM3+ZyN3Xi3P2bL0px9/kpPHpSgbub25yu3snE4KJG5LRzJZ6cqtAxK0PvkgrTi5H4&#10;1aIL2nt9kX/BE+vj5/B3n9/Cf3i6hkfNl1HPNq0kp1cUPli/mIel8/noETjVy3BR5JQCHuAEtQ85&#10;9XGAzt8JGeFeSA/1RLK3A6R2Lzm1Ov4Np2aHKN5mLzl1gtzVBhLb4/j0hjlqk0wQ620OR7v9OHTi&#10;Z+IgfQKnJ4QfapzewRFyauFOGffeI3JqHyxw+gF8vuI0lokTOD1CTi2/5jRL5NQX5dVhOF8nwZmL&#10;Yai+KiWn6VjdEjjViz9OrD4tI6fC/NNZ6JjWYmDagKZeFWo7lbhKTqvao3GmORRnyenlLim5lcJQ&#10;4QFJphU5NRc5DVd/l1N+vxRymmEHVa4TlJT4hBxnxGc4Ql/gLZ4VIzGYQ0ZWY1Ms+f5tTmUGS5yr&#10;sMKLATv0tISgvi0WVeT05ohc5HRoTo/uMQ26ZpLIKQWc+5Lrrcno6kvH4FAuOpqMuEJOa8uTcf18&#10;GlKVQZAHOqHKIMfomRz0ktPOgnR0F2WiKDoEXiaH8N4br+Gnr/0ZXvvZn+G9gz+FqeVPxGnI4mL2&#10;cD/5Fo7a/0zk1MztJaee78PZbz8UGidIlNucegXtFzkNJIshlGzh0hCBU4FbX3IaHGuGoKjjooCH&#10;S3lfGKSN8u0VfAgu5NTJbZ84oJs7l+MR+CHCo4RBLu3gG3YE3mGHxX1xuNJU5FRtdIOT1/Gv5fW3&#10;soNI/6Ds8L6dBfPbeXUZOz3/31++LUS72c0/Z3YFfDe72c2PjnAN+MhGCqZeZGHi01TM/jwHE59Q&#10;tJ8lY/JpKiaepFDKpbg5rkArC/jeDS3GH1PAP8vB9NNcNE0noGVGgaEHyZj5zIjFX2Ri4nkSZljE&#10;LzzLwMqnuVj/ogDTj/XoXZNh+oFBlILFB8Ip7MWYuZeBxSe5WHyYhbufn8LjLytxnwK+ficbE0tc&#10;5oYBi4/SMHYnGb2bgoDz82YVlMkoNE3Ei0fRqztCUd4YhsJL/pgZKMB/fDKLvxq8gUZjHFJ9rGD0&#10;tUJpuDNWqnLx6Hol5ityxOL+SmIMSqJ9ofGwRJQthdfBBDJnM8R7WEHru13kJ/s5QR/gIkaQbYmL&#10;OUIcjiHYnsWczSF4Wx6G9REWjQco1Tb74ex+AF5+x+DkfZDSvYd5H+au78Hc7T2YUsIP2f4Mx13e&#10;5n3+7ShI+AFYe++DC8XMM/IYcxQeEYfhG2XCgtECfuHmFDwzhEpPwjfiCIJZSGpS3KExuECT5ICK&#10;qkhxSrbzDeHoXdZi6WkBBrjNWilC9QOxaB6Kx82OePTMp4oF/+CmHj3ragyt6jFGUeta1uN8bzRy&#10;6v2hO+sDRT6L+QyhSLeFItkOIfLjCE80QzQLdqnRBjEGa3He8hDVSUQms+g32CNSYw5/KeUy+iC8&#10;og/BNYwJPQJHFreuoQcQLGMRq7dHepEXUkpdkHPBFeeaAnGxKRR17VJc74wV71/plKJjIpnRoHkk&#10;HmfrwpGRGwhtohcyUkLgJ5yCzn9217Pl+Ddz3fi7x6v4u2eb+A93lvDL9uu4lqyA7bGPsGffO8yb&#10;2H/kTRyyeFOUKmFgJ+Go2nHHN2Di+hZOuL3Lwv59WFKyrNzeh4vPh9zWRxHAIt0r+EO4B3wEz6BD&#10;CIxkO0QcRygLez9uf29+N0/hyHjgQbj47kMwC/xIJduIQuYdeRCuQR/Bwf1DeARQxn0/4P33ERFt&#10;BZncQRw92yPkCPwkFPo4CqPKErJEOxRQrndi89UI05BNkqfpF+Ti0zTM/yIfEx+Ti+c6TDylGD8m&#10;p4uxuCGMqTCrQe+6FmPkdPbTHExRoFtnVWgWOL1Ppj41YuGLdEy+SKZsp2LhRSZWPsvFGjmdeqRH&#10;/7pim9MHAqd8/FmheKnJwqMckdM7r3C6ejsTk0s6zLLPLTxkH7uThL4NivdSPFrmhB99BE6VmFqU&#10;4ss5FzS1+iL7nCfmB4vwv98fw28Gr6MhTYF0f1uk+1qjNMIZS+T04bVyzFVkozeX0qeOQnG0N9Tu&#10;Fogmp1JHE8hfcpr0ktMkP0omGdUFklMfR0S/yqk1+6bVUVgdZnsffhMP601wNvUI/AOPU6oOsn+8&#10;J7J6UuT0XZwgmwdtheuQKeQu78OEzzsHHoKV1172Z2HWgqNiPMKPUPQETs3Zdyh4MZRAiRl8hLMg&#10;KIMJejIqcuqIMxXh5FSCi42R6FpMxMLjPG5nPdp5X/hBqnk4AQ09CeiZEzjNxOCWAd0ip8K0dqni&#10;oGBV5DS3PhBJFV5Q5NlBmm4JeaodZORQ+EEnXEtOU61ecmr5klNzRAmckr9ItTl8RU7Zh6MERtmH&#10;Qw7DKegAktQHsXHzBErzbZFR4i1ymnvBDRdaglHdHCJyeqNL9pJTGbqnDOQ0Ea1jKpRfDhY51el8&#10;UZAdBW9uc1/bA7iRrcC/XejF/0FO/6PI6SJ+0XoNN/RKWB3Zj33738E777+O/UffhLntT/HXQxRw&#10;yR6Yc/94zOFNmAj7SZd3cJIMWZJVa4FT349EToURz71CBE4/pEQfQkA4mWJbiJxGUrKFdhI4DT4o&#10;DtoWHH0cUUqLbU4jDlG6P4Kjh3DJAWXcbx+cPfciMsYGcoUT3PwPwp3bxTeG2y/OHOHkNCrBFnbu&#10;R78lvt/KDiL9g7LD+35bLn87ry5jp+f/+8u3hWg3u/nnzK6A72Y3u/nROa10RvecGmMPjJRuAyY/&#10;SccUC/zpz7Io1Cy4v8jH6MMUDN/TYfiBlnKtx/hTPaaeGzHzPFOcX3r+YQ6WP8vG4mdpWOZ7Jx7q&#10;MfkoFRufF2FgTY3RW0mYvJeC9kkZxrZ06JxPwOzdTMxSsjdenMb0FiX8Tg7uvajAknAK+2omBia0&#10;aB2SoZ+vFaZcGrtrwNz9dEzfyULLlBLtLPzGNjK4bBancywEp5JR2y3D1Eg6/t1qE+5fK8YlTTDS&#10;Ai2R7HsSeh8ztKTL8KzxHO7WlWOkOAWX4kNwKppS6GeHWEdTRNsdg4S3QqSUPQkL/SinY4h0O44Q&#10;NxZuDofgZLMP9jZ74eS4D1Y2FG/L93DM4n2YCX977Yc9hdoh4BCsKXQWHh/giO2bOOognPr8Lszc&#10;9uCI0zs4ThG3cP8AVh4fwjXwGIv7I3AOPgznsCNwZRHpFW2G4FgrFo0s/KQOCIuyRKTcFv4s8MMS&#10;7KA0uEOlc2WccKEuAXnlQbjSoUL/pg79d3To2kpC0zKFazEJbUtpaKN8j9zJwOyjXIzfy8D8syKM&#10;b1LANjPRv5aK2uFY1HGb1k6rGRVOd4chp84XebUh4hHvuCyh2LeGxGiB0EQTBCpNEKG15bpYIlpt&#10;jUCpCcWTwhlyiN/hMOwDDrCwPwob7w/53Q4jVG4BmdoBEq01onQnxWvNM8q9YKxwR/Z5HxReDMTp&#10;K6GoaopBTZsUdWzHK7ytbojibQJKL4Uj7bQH4vS2SEl1Q3lOKO60nsH/Txjh/pM1/Ie1UfziRhU6&#10;U+OgDLZDmMwWARJLbtujcPTjNmYR7uC7H5Zu77B92HYs3F1YnDvz1il4P9yCD8CDQi2cah4oOYEA&#10;SrUt28fGZT/8wo4hmkW4jN8zKOooi/mP4EoJcOVyhSPnkQpLFv2m8KPUBMn5fhb4/jHH4S+Mlh1+&#10;XDyqFhx5Am4Bh8VtEhBPMaKwh3H7hWqsEcHl5skcdmTzW6Gk999KfslpCjnNwNRnRnKaiZnPc7Hw&#10;ed5LTvUYvp+EcXI68Zw8P6OEk9Oxu0ZM3c/EksD050YsfpJGRsnxYyOWXuRgcEODEXIqDNTWOSMX&#10;Oe1bTsQM+80cOV15UoKprXSR09tPy7B8m59JTgcFTgdj0TeXIE7vNHZHj1n2sfEt9rspFdrH1RhZ&#10;M2LjtgZ/veaD8alYXO6UYGYkE//D4nVyWoJqjXAqucCpmchpV3Y8njSQ06vlGCzQo1oZjNJoTxh8&#10;bCGxN9nm1GGbU4mTKWLIaYTjMUSQ02C3o+T0IBytyantXjgLXFrvhZnVXhw2fxc2znvxuMUUFZmH&#10;2WcPw4p91NJzHw6T02MOb1O+BeHbg8OOb+M4WbVw3wdL9/3wDDWBM9vQme9xDjsK1yiB0xMIllkh&#10;JMaKnNojNMICEXJhyjK2b7wt4l5ymkABr7gkR8FZimyXBt0rWnKqR9eGFi0rmq85bV8UfsBgez7O&#10;xST3qbPPCrkduS030tG3loKro7G4MhmHK2S0ltu2rCsCuXUByKsJRmKhq3hmijTDGjGp5gjRsC/G&#10;U8o1VhRIrp/KWjwy7EZGXRjHEDIRKHB6BLbcVyUmHMJmgznyMijviXy9zgyaXHJa6YV0cppz3hdF&#10;F4Nw6koIzjdJcLlVQk7luNIqFQcUvNqmRkl1GNLPeCJOZ4u0dA+cygzEvbYK/N2TBfynT9dFTn9+&#10;/Tw69QoogmwpxPZkzgJu3Af6Bu/F346YQ6v8EFbkVBh8zTn0I7iEsS2Dyakg28EfwZ2yLcxEEEg5&#10;Dpaawob7VFvXffANZZ9QWkKmsUFgxBG4+wuc8j3+5J8ROA0T5Dz6MIIFTqXHxO0hnNUiXFseSkYF&#10;Tj24LxZ+PAygrAcKnHJ5QkLirGDjeuTbwvxj8oowf1++ksqdnvuh+bac/veQbRHazW/HxPrDr7PT&#10;87v5L8+ugO9mN7v50TmtdEIjBazvViJ6bqsx/FTHgj4dC7/Ix8IvC5l8LP68kEW9jsU/BeBhkngk&#10;evKZEfOfZGHzizN4/OsLFPBcCroKo3fV6FqIZ/GuxdKTPMw/yMb8Ixb8T9JZ3CdiiTIw80g4PZYy&#10;fSsLt1+cwcLdLMxu8jVbueiZUKOtPw4NHVK09CvQMxkvDuA2Srlcf1qM5fsFGJhPxsCMDkNzWoyu&#10;UTjWDOhfTEbXrBZj82lYGkxHR6kEZQpn6INMoPI6BJnTByiJcsbqxTyMFCXhiiYEeSwCswJskeEn&#10;XEN6El7H9sLl8HtwOMhC/eA7MD/0NixOvA1Pv0MIp4T5UqhcfA/BwXs/nH0OwMrlAxy3excnhJG/&#10;vffBwvMDWFPCrb32ibcnXffikN3bOGT/Bkwo3aYue3HQmstlwWjnwwIx+ChcWNA7Uv7sWQzbsyh2&#10;Cj8ixlNiSpkzR2SsDUKjT0KismcRSHlTschPtEZkglDsmyMpwwM5Z4Jw5kI0C2KK9IQEHeuJaF9N&#10;RP/tTPQKpwXfzsLQRhp6l5MxvJ6BibuFaBiPQ9dqMrpvp+LqhBTtG0nof5yJrrtpqJtVoHo4Cg2z&#10;iagdjMOFrhiU3gxCWpUnEoucIU93hERvjzAWqbFayrmW68hiNZgFsJ+MAht3knJphaB4Mz5mRgEw&#10;hzTZAbHC0boMW2gyXRCf5oDIZBa4SScRbbAWT5+NM/K5LHukFVPMT3uj4LQvzl6KwPmrkbjUFI4r&#10;LVFo79PiYnUUbpyLxZOB0/i/zdXiV23lGElRoCLMHUkR1lBz2allXkgu9YQy3QFxKQ6Qc329hTmC&#10;hSP62pPwkx9FYNwx+EgOwl96RLxmO4rbVBgtOVJhBh/Ksof/EW53C8QlWyFeZw+FUIhHmyIsZvua&#10;0kCKeojUhLdHKF1HERZnhiCZIOOCIFC2w4/BkOgJqcIOIbEUoQR7RCTZw195Ev58rX+cKULVlB65&#10;/Y5sfisU8NY5JXq3EtlmAqd6zHwhcFqAxV8XYf7LPHJaQE71GLmXhNEHAqcqTDxJxcIn2eS0HA9+&#10;VSVyOvKA77+jQsd8HHoWNducUs4FTucfp5HNpG1OH7KvkFNhcLaNp6WYF340I6dzG1noHdeInDZ2&#10;ydDcKyOnSgyv8HPJ6dqTYizeFcYq0KF/JhlD5HVlNQ5/s+aNhQU5usnpODmd70tDR4kUpxVOMASb&#10;IMHrIGSOH6BS4YWNy/wuhVpcTghETuA2p5n+jpA7nCCne+ByaJtTa0bg9KQJOfU/jDDFSfiEHYez&#10;LwWTnLrw1pLSLXBq5vYBxW4PHrWaoiydzPm85NSNnNq+tc2pE19Hbg9aCWMF7IcdBd2NfcElmJwG&#10;cJkB5DSYnFLyHMMOw4ucBgiXIshsKXBmiGYbb3NqLnIakcA+LjtJTj2ReyaYIi5BTbsE9VOx6KSA&#10;t69Rxslp350s9N/KwNBmGvpWuG9bz+T+Mh+NE/Ho5HbtvpWKa9MytK3z9WyXzjupqJ+NEzm9OaPG&#10;lSElLnZLUXojGMYqL6gLnSA3OiJGZ/eSU3vEaK0REm+OIP4tcBoUb0FOua7xJ5GVcQL3Wk+iqsgc&#10;GTkWyCywRGGhHQoKrJGebYbUzBPIyrNANh8vKLJGUYk1Ks86o7rKHbUXPdFyMxStTcHo7AlGd3co&#10;pkYS0HQpAAMXI/AXYwX4f65U4X/oKcRSHtc3jv931FY4VeqIyovuKKlwRknBSfzP05Yo47K9ww/B&#10;l0xGJlvCX34MwQkm8JYKnB5FqIKc8juECZxyP+MbSk4DjlC8raAQBqkj5wKnAp9hEnIqEU49Fzjl&#10;/lS49lvCZYicUsZjBAnnfiDiODTxLoiNs0OoTODUDuGJ9pTwbzgN4K2N2+Gd5fqHZAdJ/l35Sip3&#10;eu6H5tty+t9Dvi1Eu/kmuwL+T59dAd/NbnbzoyMIePNYHIYf6THxaRKmP0/D4pf5WP5VIRZ/VYC5&#10;L7Mx/VkG+u8kYuZjFumfZGLqhRErv8rDOov/h5TvO19WULwpwxTw5S9YpH/M5z+meFPu1lYzsLqi&#10;x+pGMjYepuP2w3xMLBowtpSByeUMrFOoZ1YN6JuUo2tEgasNUaiuCcHV6zFobJGgs0/OQl+OPuEa&#10;9CUDekYp+EPx6B2lQAzGorE/GvW9kbjWHY7OsXi0T6hwnSJ64aw/CvTW0IQdRKznHkQ4vIV498M4&#10;JXVFfoQ9soKtoPM6iQx/Oxg8bCB1tILp3nfw/s/+HO+/+Trefed1vP3eT7H30OtwDv4IhnJ3qPNd&#10;IaPcReus4MvizYnibEHZNnF7DyauFGxK9kmXPTjh9D5MnYRpr97FUT521O1tnHB7n3+/jyO278KW&#10;UuDKot4x6CBsAj4Ujxq7UOJcWCC6xx6Hm3Q7XpS5gDiKNgU3xmCDIC3FMIGvkbEYVQoDB1lCkeqM&#10;uDRHJBldoC90oHTaoKjWD5dbYzCwkIXm0SQ0D2hw6qI/LjRGo3VUj0stsSipD0X1oALXWLxXD0rF&#10;Ir55To8mylHznBoDwmBMj7MweMuA0S1h7udkXB2Q4kpPHCoaYmEs94U2xwPJ+V7IOR+MZEpzjM6G&#10;62qF5BIPaItcEZdJOU+zhDLHDikVPjBe8IbutCtUKY5QGRzhK+d3kVOKNScRpDYTj6wLp7PHJFJo&#10;4k0QozKFJs0WadnOKCj2RAGluqDSB1nCFGnCCO38jLpzIegul6NDL4HRwxKBdh/Cm9s0ikW7NseJ&#10;28QN2RUBKKkOhybdCSml7kgrd0USt1XeBT/oi12gK3VGxgVP5FT7cXtaQqqllEiOi9ePBkYdFe/L&#10;kuyg0jtCSiFXUKzkiXYUAUsEy00QrjSjaFlsC3isKXyj+R6KfkDkcURLLCFXOlIWbCFLZJGf5ChG&#10;onUQf6Dwjz+OXJndNo/SV/IVo1/9LXNEy0ICOTVg/BNy+oWRnOaJnC79ReE2p59mUOQSMf0sHXNk&#10;deJpKlZ/nY+NLwvw4NdV5LQcY/e0GKOAL35Kkf44A8svsrB0Nx1LK2lYXk7GGtt7k4J362EeppaN&#10;GCenU6uZWLmbiymKYe+EDJ1Dcly9GSlyeqU+Gk2t0m1OhxTkNBFD5Lt3QoPOwXjyqkL7kAyjwyH4&#10;1ZwLhgYC0T2pRofAqTBw2dkA5OvIabjA6fsIt38LiT7HcDrGBQXhAqc2ULseR0aAHfTkVOluj+N7&#10;3trm9C2B05+R09ew58DPyOlB9i93JORwO6c6ICrZCj7Rx8RLIcw9P4Cp63uw9Hgb95tMUGI4AEvX&#10;PS85fYecMq5vw8xjD46R3yM278HeTzhN+ygcgg/Bmn3KKVQ4Q4WsvuTUVXIMHjITePJ+gIJ9lhIo&#10;SaGIa0+InHrIv+LUAnKDM+JTHaFNd4Uu3x6G03YoueKPy9wGvXMZaCGnwgjqZZeCUN0cg5v9GlST&#10;01KB0wE5rk2pcYnb8fq0mozq0DyThNYFrcjp2KNMDHFfO7KVgv7lJNTzdVd641B+Mxbp5f7QZrvz&#10;M72RfTYQiQWu3H/ZMNbQn/KBttBVvGY8Pc8Mz3pP4heDFvh0yBKf9JvjRfdJfNxljodtJrjfchxP&#10;OszwuOMEb03xlHnG+887zZgT+KzPAj8ftMSvR60p3Db4q0l7/HLYBr8etMHfjtjj30664t8MOuNf&#10;tFjh82umeFJ/HI+bTfDJgAU/ywKfM/9q1hbX6oOhEn5AO+UFY6WbyGkJ+5mu2Jnr64zsi97IJbex&#10;hpOQcz8cxP1wcLSJeHZKENtDnmwPdYoTOeW+UWtN5uwR/TWnJ7/mNJBCLgi4eNZKFPc7MZaQKdln&#10;yGmshu8no0JiyLnAqY/iGPsLpdiSIrNDjlvufxnhb0rPDxZwvv7r7PS8kFde863P5XO/4zN2ltT/&#10;OjGhoPyY7LSM78+3hei/pXy7XX94XhXvr7LT6/6U8yobOz3/z5VdAd/NbnbzoyNcAz68moqZzynE&#10;HyezaE/H0F2DWLyv/JqS/ZclWPgiBwP3EzH+3ICZT9OwQAkfvKPG2B0dlp8XYOSOFr3rMrTNhVHY&#10;lOhaisXcfT3mlnVYmjdiZFJF4U7C3O10tHVKUFcXiNHJJMyuZWBu3YiWHgnq28Jx/pIfSk55Mt6o&#10;vBCCegpjV08sxua0mBVGYF7RonEwBiPzhu05x7n8rvF4dFMc21iYDopHxvW4yeKzvlOKq00ROFfN&#10;AjTJDG4UcCez96DyMYOR8p0SYIlkH0sYfK0RbnsYhz94B2+981P8hIX9T19/jfkJ3mDeevM1fHT0&#10;DXhEHkJgPAtrYUog9Ul4Rh8Wr3W29NkLE5d3xCNnpvbvwcH/EBwCjrDY34vjLPAPs7j/yO5NHHF+&#10;D1Z+H8EhiEV9+FEW8hR4irdzxBG4URLcWNg7hh+AXRgLfd4XjrD5sWAMpQwm5DuKI4tnVfkiPtee&#10;xb4wjQ4LfuEUcIphaMJJxFA2AlVHEaI1RZDGVJxaLJmCbCzyRcGZYOjzPGAo8kBKoSeUKXZQpNhD&#10;letCGWVhXh2IPBa5BuGocYETMsrdcLo+SLzuv39Vj8X7uZgRRp5f0mGcbdY9nYzr/UpcH9KgY8aI&#10;3pl0XLghEUf1zqwOwGlu90JhznBKbepZijKXdbFHivOt4eIUXFmFLK4zvMVrV4MTTMU5uIMVZkgw&#10;ukBtdBIHPgpjorTmkOrNEas/CWWSFaXXit/TEhGq45BQ0OXCVE0soFWxliigsMXaH4W16dswd3wb&#10;tp574BlyGKFcTmIeC/eKQG4DN24DN6SedkVWhQeKuD0zeb/4Etf5WjAqbgqjuPujvD4C6fwuMSzi&#10;fdlWwTIW+3oH6LLckJLvRplx4Ta05za2YTuYsR3MxKPngZFHEExZ92X7BcWy4JeZIyTaDHKtM2IT&#10;HRGX7Iw4QcDV9ojR2LHt7NmXLJAne3kE/HcI+GkhFPDJh9mY+YycvqCAU5yH7hjEcRpW/iIPa78p&#10;wvwX2ei/p8H4M714nffcJxkYuU/hvqvD4rN8yrcePatStM6GYWBTwfsykdP5NQPm51MwQskbo4TP&#10;bRnR1i3F9RvB5DQZs6sZmF5OJacxuNYahvOX/VFS6kFOvXDuYiiu3YxCZy85nSfTt8jpshato7Jt&#10;TtcyMbaow8xkFH6z5IHpWQkf12NgWoebPUrc6IrF1UZyesEfavZbNwq4u+VeqH1OwBhizdgiwf0E&#10;9H62CLI8hKP73yOnr+/A6U/wITn1jDqCQPIgcBqmNodb+EcipxbeH1Cs3xZPb77fYILK7KPikW1T&#10;Mmrits3phzZv8vZdWPsLnB58yelx8Ui3cwRfH82InB6EfSg55Wc5RhyGH4UuNMmCbDqQJw9kX/BF&#10;Au8HUr7DyGmYygqRiTYISzBHDPtxsMYEwYlCyKmenOZ6IL3EF7mnA5CS58k+6gl9vjuUBnKaai9e&#10;BpJW7iVymnMpeJvTQiekn3HDmRvkdCwOg6uGbU630jGyYiCn6eRUhxsDCV9z2kNOK69uX86RezkY&#10;pxrCUXgtEOkXuM7n3dDQ7ofxce7De3ww2OmP5suuaCHDF05boSTnOLK1B1CabYrac06oqbBHWa4J&#10;zhScQEXJSVSeNkNlqSnO5puiIt8MpwtNUZx1GOXZR3CWrytJOYQzhqO4qjuJMslBaEPfgzb2feji&#10;PkC69iAKs46iotwWBWcDxXnZU0s8kXZK4HR7arCs024orQlCGQW9/EYYCmr9cLYhhpx6IYYMeYUc&#10;omSbQ0FODdncz+UKPzo4cxuS02Tu48lpBPtFJPepwo9qwVIT+EaRUxk55fvCpebcvzghVitwKszb&#10;TgnX2EPCRGvtxctGrF0PvRTf385/kYALciRKxE7PC3n5/Hc+8/d9xs6S+s+fnQT7+7LTcr4/3xai&#10;/5by7Xb94flvWby/ytdsMDs9/0+bb/rfroDvZje7+dEpi3NC/7QGC59nYeXnRVj6rBj9m4mYfZKB&#10;hedZGNxIZqGuQddaPHruaDD6PIXyrcPQbd5uGTCwpUHP7VhMPEkSj6wN34rne1QYF64npbAJBb0w&#10;T/jAciL6ltSo749B87Aczf0SFt/haB+MRS8L/9ZRFW52ylDbFIWahkhcbYnC0KyWcpCBxbUUbD3M&#10;wszdNAyva7H+uBBbj4tw+5kwvU8hVu6WYHQuHQvLuZiey8DAlA79C3px5Pb+ZT2Ka3wpYx/ihMWb&#10;8LLbj1j3I1C4HYbU+TAibT+En9UH4hG0Nw+9hrcO/hRvvvdTvP7GT/CT1/4cr732E95/DXs+fAPH&#10;bfbAzH0vi/MDsA/YD8cQFuoRByjSB+EsDM4VbQKfWEp6rBlcIo7BTjxydgA2gQdYtB8Rj2h7SA7D&#10;LYYSHn2If5vAPeYIfKTHERxnyYLdEm6SY3CNOQof+QnEGh2gpXinnHVHTpWnKK8lLEYLK4JhzPcV&#10;5/dWpNsjLN6URaMDohOtERB3Al7RRxAgE079toaEgi6nKMqFOYUTLRAab0YxsUC42hJRlIIIjTkk&#10;KRT5VP6tt0BUkiWUafaIpVDoKK7n6yMxPp2O9fvFWHxQgMnNHAwupaFbGB35thHDtylYW1nontWh&#10;fliB9hU9etk3Ojf0aF7SomkxAc3M9Yk4XBuKxZVOCSqvhCCdop971htGFtBxFPGEFAckZbpCqed6&#10;xp/Yvg5Va4EYFuzR+hOUVSaZAmOwphAfg1/EQQRRiNx998PJYx/8/Q7Cx+eweLqxDWVLuNY1WDg1&#10;WJheKMkccXo7qCjNSelOSMpwokw7QiOc8p5mx/tO0KTaQWu0g7HABSVVQZQhbyRnuyCeAiT8kKHL&#10;cUMaBT7vlC+ySryQVuAJY5EPNJnO0HK945NZ6MdZI1rB7RhvIRb6Uo0tIhTcpmobRPG+QifIN8U7&#10;wYbPs21Y3Asivi3gDpRtIeRSuBX+fvUxCvjwGkVa4PSLIqx+cYrsbXO6+DHbZDOJnKrRuapEr8Dp&#10;U4M4bsMAGRVGPB/YUqPvThzGH2sxep+c3k7ge7Y5HV/VY3wlGSPrSeRFg95FFa4PxKCRbDaR1xud&#10;5JRt1z2lIqcJ5FSOK41RuNwQgWvtMRicTcLcajqWNoy4JVy7LIzZsKUjp0XYZG49LcKT+wb8j2te&#10;uD0Tjs1FDTYp6/NT8ZiZVmByVoaZBQUuXHKCQrIXoZ7vIinwMAqijqE46jiyQg7DSI7ivcic9Zuw&#10;s38T9rZvwsb0DVgd+RksD/0MVod/Bptjb8DF9h0E+u9HSNgeSGL3IypmL2JiP2C77INUcQBxcfvx&#10;WZcpLhQdQ4B8m1NbyrYtGRU4tWe/8ZGdgDs5dRUGKos+DG+FqcipN9kMjrNASIK1yKmL8BiZFjk9&#10;7Q5DJfvHRW9yGo7S6iAUVAQhjZzGJttBlmYr9sVtTm3gHydcQy5cEvEVp7aQCZzq2TcETimLwg8I&#10;AqeRwiUniULft0JMqnB9tgV5sISCTMt4a6BoVl+Pwjgle+0+9+EPCzG+noWBxVT0cf83dIdSfjuD&#10;bZKJzukkchqH9mUdem4ZyKmBnCaKjLYxjVNKXOO+ua5LgjOXApBV7IL8c+S01J3rbo1E7hv05CLB&#10;YCNOryfl58cknYTEwKSc4PcwhUTPvp9ihRDZUQSQ01Duzzx8PoCL5z4E+B1AUMBRyuwe2Pt+APfQ&#10;QwhTmCMywZTLIqfcp4mcktFtTslmmg0Syaae91XcPkm8n0ZOT1eHklMfUdiFHyuShCP92duc5p7y&#10;QVapF1LzPWAs9N7mNIuccn8ocBqjtCKbJ8XT2QVOo+KsEK22RTTvy5IcIBN+ICOnUfECp3bcx9rA&#10;xlU4BV0Q39/Ojxdwvu6rfC3g35PvfOb3f4aQVyX1nz87Cfb35ev37vh9vj87y9Kfbv7Q77gr4N+f&#10;nbbtD82r/XxXwHezm938+CgccakhEG0LsZh6limOtDz1JBWrnxaifzUJzVMyNM3I0Davxsi9LBb4&#10;KozcMWLueYE47djYo2RMP9dh9nEKRrZUGFxNwLXBcLTOxKJxIgY9Sxq0zSj5dxyXoWBU6FrQor4v&#10;Bl1zanQvUQRY+I9spIrziC89MWKaxfv0LT3Wnudj7WEebt/Lxua9dMze1mHqlg4bjwqwRfF+8HEZ&#10;tu4V496dKvzLn4/i03s3KOFZWHqaiZkn6Zi4l4qp+xlomVYjIcsWlu7vcMf5Jiwp4jYn34DDyTfh&#10;zLhYvocPzX6Gd0++hvctfor3zV/HeyfewJ5jb+K9A29jz+G3cMj8A1h5H4ZnrAmCElkcJ7EYpryF&#10;GSwQqDqOMM0JKCh1sZksoPmYNN2Rj5uJR+J85abwjTNDgMoCwRoL+FGYgxJPID7PUSzKQ2QnEW9w&#10;hULvSCmmqKW5QJbqAA0LXU2WM1SU7KQcQVgDkFnqjZLzYShlCioDkMPiWKYzh5zFoy7LF+FaSxaL&#10;VghLYIFJsZWlOELGQl2SbAWvmAOUiv3wTziKkEQzBFN0Q7heYUKxr+Gt5iQLfzNExJ9kAWqPaKUl&#10;ktKccaYyBJ19GnEKpbFb2WzzPIw/ycL4o0yMP2Rh/yAFQ/eS0LaswKAgffcS0bmZQBHUoWOVbb4Y&#10;RxnM4N96dFPOG2ZVqBmKRvOcCtcGtkeGvtQkRcnFAKSVuSK3yg+p5R7cPnbQFLIIL+V2yHNAXIYd&#10;i30Lrh/XPe44/OSH4RF5GG7hRxCkPIHwREuEcvtKKPGCyCgoNdHC2QEqygtFOI4inKSj6OtZ1AvC&#10;zO+q4mtVenvINZQfipBG54SUTE/eUgS43YSCX2twQEKSDYWdMm7k+hgoIbzNKw1AUVkITldGQZfh&#10;Dm0K241yJUlg+6utEM/PkfFzJGxT4ccOKe8L16IKUyZFsrCPUlFi2G4/SMDJ6uWOYLTOkdPnmUwG&#10;Jh+nYo2cDqwmo3EyFs2zcrQvqMUfRjpXhOu8ycwzcvogjW1FTp+95PQWJXspDteHI9A8LUEbBbh7&#10;SY32GWFWga84pZDNqHBDEO95DXoo5QNr5HSTnD7KwvLTDHKqx8xtAznNwzr7xK37AqfCoG16TPPx&#10;DTK69agI95+fxoPb6fjXqz7496vu+F9WvfDvVtzx79bd8W833PE/M/9uyx1/M2eHT3tO4EHDEdyv&#10;P4YnzDPx9igeXzuKh8xG3RExm9eOYL32MNYvH8baZd6/fFTMBnP3hol4nbdwmvTTdhM86TTBM0r3&#10;005TPOP9/2nyJM5WmCNKOLuCnPopTdmXhP50At5MkMqSfFjCj5IcRK5VlL1wMiuMbK4yuIk/pEQL&#10;nBrZ3pRFTbYr1BQ8VboddLnOyKsMRBYFsOhsCDkNR0E5/670hJziLKPgJaZ7UqjZV4XLS9gntzl1&#10;gJz9KoZCK3DqHvPhNqfkMoT9PYT9WziCHipyaiZyGsn1lKpsKZOW0BmdUc7P6+zVYHghRZzxYIz7&#10;zgnuUycek9WH6Rgnp8P3k9G2okDf7aSXnKrQw/utS7FoJ6cDd9LQe9cg/oh2YyoeNcMSkdM6SnnV&#10;zQhcJqdFF/yRWiaMku6HtAoPxOXYklNn6EpcoM6x3+ZUay7uR0ROZeQ04jBcX3IaxX1niFo4u8UW&#10;sTprKJLJh/CjGx+L4TZRaqyhTaZQk59EnT2iFCbc7vYipzIyKk8QOHWGMdcHanKakGKLBC5Ly9ck&#10;aPlcmj10bFcdpTzZ6IicUn+R07Jz0dCLnDpDzvaTJFgiVuTUEfJkYZBISjc5jWGE0dSF/XJ4nKXI&#10;aZjS+uU14Pt3zB8u4Hy/NSPc7phvBEPMn5iAC9lJsn9fvn7fjt/nh2Un2fpTzR/6/XYF/Puz07b9&#10;oXm1j+8K+G52s5sfndNxTrgxKKEoqdC9lozerRQM3krB+N10DLHYbqB8V/eHoGFCOOW8gBJOsX2U&#10;w9eksbBPFSVg5lEGZVqJPhbqLcL1oR1haGXx1sKC/vqAFB1TWnTPpqBtSoO5B4V8fR7mHhZg5l4O&#10;hreSMbSVRFmmIDwU5hpXoXVAjhsdkZhaM2BmVY+NOxm481g4DdqAxpFw3qZi82kx1m4XYnJaj+X1&#10;AvzqFy14/Lxqe27xx3oMrCsxdleLuWfbheel3mjEpJ+AdcB7OOkmTA32Po7bv4kjFPKDlO195j/F&#10;PpvXsN/up8zr+MjpDRz3fBfH3ffimPseWATshTzfBcWNMShpikDmFV/oz7tDUShIuAmCtccRlWKB&#10;cL0Zi3oW1Gks8FKE6wdN4CUVTlNlQaemBKY7iUet8y4F40pjAtKNnlAo7aFMtEcii/DUbA+cuhgN&#10;Q76XOBhYSKQplCoHJBqcEcdCM5oSn2B0EI/OZhR5oaAqAAXnQljkR6C+Q4fSumhEUEKjWZCGJ/Pz&#10;+D55shMLfit4xx6Cm2QfPOUfUTQOwU9xlEUw10fvAl/hGkoZ5TCOckiBlGscEBJlCgkL0GhKSTwL&#10;6uxTrrjYFoXGOWGAN6HtuW2FEe+5vUcfsO/cUmGYfaJzNQFN8xJ0bWjE+72riRi9n4G2tXg0LSvR&#10;uk7Z22TW43FlJBTt83zfRio6eCsMNDa6lo6WERVO1/vhUrsUTUOJuNQsR8UVKbJKAqDPcodUKxzF&#10;N0W0VjgCZ00BckES20eILscFqlQ7xGpYQMuOUXqPIybeCgmU61SjBwxpblBr7aFN5etYtEspNoJ8&#10;KxJsoE5yhEpL2WeBLhTnsSpGTvEJPYRgyn603AzRFDFpPLet1gq6NFckGfi5wjL1DuIpsBJKlYSf&#10;FyE/KY6QHsbtJ9FSMihMkcJc45TvaIqTcI2phO2e/wOPgDfNKtC+rEIXOe0nA9ucCgN3paBhWoHq&#10;vhDcnFBh9E4+RinCk2RGkPHxh2mYfpKOyfup6KFY9y0kopliXdcVgdZpJZqnlLg+KBM57ZwRRkFP&#10;2ub0YT7mKdGz93Mo3slkNQnj5HTynhajbNs2st7YE4PJ1W1O119yOk1O2yckmLtrxOaTYqxs5mFq&#10;Nhm313T41bN8fP40HU+eqHHrjgSry6G4dUuCB0/icee+AuOToag4fxKJ2r1QK/dBpfgACun7kEa+&#10;h8igdxAZ9haiot5CdPTbYiTSdxCXsAfKhP3k6ANokvbj4hUX9A5Ho2swCDdaPVBz3Qlnq61RUHoc&#10;uXlHkFdohhgyKyWnsUZryi85pYR7SQ7DX3ECoWpLJGS6ItZghbzqEFxtUiNN7wF5nO3XnKZku+N0&#10;tQQpBV5sZ7JNVuJVFEY9OaX4RSacREKawKmrOP1eUVUg8inIeWdCcbU1CcW1kQhPtECUzgaROquv&#10;OY3QCJweJKf74Sn7ED7kNEB5nOviLHIaIDERxxkIJqfCDAQytb342dEKc0QJnCaZI/e0Gy60RpJT&#10;DYU6FVNPM7nPFmam0GOEnPbdVmPoPttoRYmmOQm6NzWifPeuJWLoXhpa19gnyGkz/yd0Uc4FTuvG&#10;I8gn5Z7/EzoW1GialmNsPUOcPq2o1pucxqJxMBEXG2LJaSyySwNgyHJDbOJJfidTMmoFyVecFrgg&#10;WeTUFepU8qcmp8K86tFHKcVW4uwOaeQ0hUypKMXJZExlIFfxZlBobCEnP+okJ6iSHREnHLHmdhA5&#10;VZC3sEMIijgkchojNRXZVmptoEslpykCp/xMgVOKvXDkW9gvCAMvCpwKt1JBwLm8SK7HNqd2IqeR&#10;CbawEU9BpxR/bwQ5/k5eEYVvh6//vdnpPYy4XIrA7xTvryKI7PfL7Ksy8ceSndbzh2Yn2frjzc7f&#10;/6v8KX6/Hfvsj8xOy/3Hzk7b9g/JroDvZje7+dERBbwvFjenZCzi49AtjIy9nIiGMSVujChR1kS5&#10;u+aNitYQ1PRJcLkrGjdH4tE2nYjWSQrWNOV6PAkdo4nonVVjZEWL4WU9+hdTKOUGSrke87eLMX+r&#10;FNMrWVji/cnNbPQIpzCzaJ95kI5Z8Wh1EgaW48Wj4m0TGjT2SzC1koI1Svqtp4VYf5yP8S0duubj&#10;MfsgC8vP8zC+kcakYvahMMrzacw8zRKnXRp9kEA5kWPglhLd6ywst7To3UhG3UQkdJUUqxwrRGXY&#10;wEN+TLyW87j7uzhE4T7sRiF3fQvHPN+BedBe2ITuh23IAVgF7odrzEEknnJD8fUw5NT4QFfuAOMF&#10;dzGKPFv4qY/DT7gGO5mFeJ4jFFksEvOdIEu3RlSquThwm3CkKjNbGNk7BjeaVKi+IoFKZYPgQBNK&#10;ng3S831wpjoKdU3xyCnwQWSMGYJCTSBX2EAviF4mi3ujPQtYDygoDVEs8uU6awq5PTJP+eEc5bvi&#10;WjTyKeR5F4JgPOeN1HI/KLMcoC1yQmyGJYK1wo8FpvBVHEZIghnUFITETE9EqYWjceaIoSgKAi5M&#10;xeUXdUwcHdw77ABCKbKZBa4oE67/vRmI+skEDN2h3LGQH77Non6dUr6pxfidTAyvp2D4VjJG7uow&#10;ygJ+gkLWJ4zkvJ7MYl6LdrZjAwv82olw1E5Gi4/1bKjROBvD9yRhme07yn7TQxEcW6U8rGajbyYV&#10;Q3PsN+N69I3J0NYdzu0kw7krMcg77YuaegUuN0lQVO0LbZY94pItoEgWJIWyIqeAU6okFGAlC2w9&#10;xTszwws52X5I5n0lv7Na54gEvSPUKc7QpgnXgNpDwcI9VmOBSL4/JOowvIP2wzf0IPyEuc1jjiGM&#10;Yh9FyQ6nkMtZoKv5nhgW7jK1HYv57WtNg6JM4BtyBJHCabZxFHkW+cJ1ppHC0e9EYQ5nJ3EaslLK&#10;dgllu4SyLYZsivnqb0HAp+Jwg+IjcNq1Qk7JmsDpzbF4nBE59fmG0+5okd9WgVPy1EVOu8a15FTD&#10;7SpwmoyhJW7LBQOlPAX9vJ27VYT5rWLMrOWQ0yKylYneBb5uTY/pBxmYfsz2ZvsMrCSInLZPqtE6&#10;IifXqVi/n4utJwXYYMZu6dG7pMLc42xymo+JzTQmFXPkdO3TYkw/yaAUpmDsPvvQLRmjRM+6Ev3k&#10;tG9DK8pe0hlrckV20izhE3ccjuEf4YTHuzji8iaOuZNRt7dg4vUOLIP3wi5sn3hdtk3QPnjGHoKu&#10;zB2nboYjr8YbSadskHnRHZkX3KDMt4e/6hgC1GwX7TGoyKc800ocMHCbU0tyaklOLZCT54/yC5Fo&#10;aNXgUl0s5DILhJBTmdwW2cV+KLsYgbrmBOQW+yCMAhxATmNlVuTUTeRUnmaLpHyBU+HorhnlmmJJ&#10;TjNKyf/VGFRcjUL++RDkUswzzvsircIPCbmO4hkfsRkWCE1iv01k3yGnYWpymuUKTaY7Yijo4Sr2&#10;a/bNiATLrzkNpkB6kdMw9tXMQu6nLvqKnF6fSsDovUxyqhc57V2nlG+Sq9sZGN7Y5nT0jk6cgm7i&#10;tgH9a+xXX3G6mYxG7pNryOmVqRh08O9uctq0IBVH2l96kI2ReR26RU6zMM79e/cEP2cuh5zqMDAe&#10;i/buCNS3xuFsTRTyTvng6g0lqhujUXzJl/sdOzJmuc2p6gSCpEe3OeX+J05jTQF3RWamF3LJqU5g&#10;kuyqKefCD2kagzOS0l3JqbAMSrjGEhGyl5xyf+3D/bbIqYT7MKmJyGkYhVxO7lTkVBB9aYINwmRm&#10;IqeBkdyOYUcQ8ZJTYTR9qdaB+0XhtHQ7rpcDbN2EacgoB783lOad8jvF+vc993sifhaL/+8V8B+W&#10;ncTvv3Z2Ws8fmp1k6483O3//r/Kn+P127LM/Mjst9x87O23bPyS7Ar6b3ezmR6dM6YzhJQOmHrHA&#10;fspC+ZFwNFqPjikD6nrjcKouGAVXAnCuLRLlDUG40B6FmxNxqB1kEdkQjKq2EFzrUaK+U4Eb3TGY&#10;3khHy5AS17plaBlVY2ApDYMraRjbzKCss3gbUuBqbwylQY7uxSQ+p6d4azHE4m50izK3YeRtBrpm&#10;VFh5kI/FO9mYvcWCne8f2zJi+RkFXpD2Z5kYoOD1sKjsv6vHEAtM4fTn7nUVupeF054laJyLQfNC&#10;HFqX1eij9LUsS1DVH4JTrYEouBEA40V/xBU4wU/L4k9vjiCDKTyUh+ERfwSuikNwoXQ7RByifB9B&#10;uI5FYbYdNHkU4HwHFsQsEIsdkHfeE6euR1DKg5HOojftvDcyq/2RfTkAJXy86EoIss65oaQugAW3&#10;P85WB2NogOvbY8T5S1GoqJFCpXOAikVkdpEfKi9H4tKNKJSc82ex7o30Uj/kV4SijNIuzIddfiWK&#10;EhwFbYYT5dIMkYlm4iBDilQW/NnOyD7ji8obUtwY1qN9KRVNixpcmYjFxd5olNwIQToLX91ZZ6Sc&#10;9UBirhOKLgej8noM8ikCaWUeiM9wEKdOCmeEwaLCk80Qys+QpFpDm+0Eda41SluC0L4qFPSZoniP&#10;3k3F1IMcDKxSpCl61zui0MPCf2RNh7YxCftFJG70StBFmbsxIcOVESlFMQyXhyJRPy9Fw5ICrSsK&#10;to8MHatx6FlJpBSybeco8fwOwqja45tZmLtXgPm72Zhm207PK9A5HI+OMTWGZ1Nx9345xhdScJ3y&#10;WXEzBCUXvHG6OgClF4PEgZrUmQ6IN9gxttCkOlC+fZCbwfZK5XagBGsNLtCkCdeCO4intMr0Voih&#10;FEgSWYgL198mCEfpTKFMdqbIU8zV1qKEh8tY2MtOwDf8iDjdlHfgQYRFCAM7CSMtm8A96BCcfD6C&#10;d7AJ3PwOwDtcmCqLUs9lhCdYi0X+toB/Jd1OO0fuJM7jPfVwm9Ox+4mYuJ+Cjmk9eVLgVH0ICq+y&#10;f3HbV1DGBU5vjJO1IQkqG0NwsSMcVztl5FSOm+RvhPLdMqgU51xvHUtE/2IqWUzFCPnrnBI4leMa&#10;t+XNUbl4ycjg8ktON9gmm+SUUj1KJvuXkrFKTpfu5GCW3E5vCWMCpGP+UR77RDpmnmWQSz16KHr9&#10;dw0YvG8Qj752r6nQRU5bF2LQRE6b5uXi1Hl93A80sX2rBgROg5B3jRxcCoKCnAayL25zeoKMHoKX&#10;+pjIqXP0ga85jdCTU+GUaHKqJaeqDCuR09xzHtx/RSOH/T2z2g+pZz2RdTEAWZcCKOtRIqcZ51xR&#10;Rkbyz/mR0yCMjaZhuNeIyupwVNUpRE7VFL7c0gCUX47Y5rTKH2nFniKnOWXBKK+R4BQ5PUPBPl0d&#10;CW3mNqfhmhOI0VlDzr6VnOtCTvkZN2NRP5yMtuWXnFJYL/aQ85ec6s+6wlDhAV2RK4ovh6CyPpqc&#10;BiC9wgsJmY4ip8Jp6SECpzozcUo/KTkV+ro6Z5vTtuVkjN3NQb9wmc+dFMw8yhU5bRtTorFbgu7p&#10;BAyxXVtGokVOGwdi0cu+cZ2c1gxKcKY5GJeGo3BtLpYyLnAqRysZbV2Wo3c5EV1zZJ6sjiynYYis&#10;jm1kYO5+IRbvZmFsJgwzC/HoGlaiXeQ0TeR0aDYJN/qlONvAPivsP8lpyYVAZJf7IiGDjKbYQGmw&#10;ElnMzfFDVpoXjEZP8ah3EsVb4DTR6EhO7RCrs0RUgilitRYiqwKnYZLj5NQJUrXwA5oNgqXHRR5D&#10;hKnHhB8VpWbwDT6E4LCj4lkqwhkFbuTWhXz6hJrA1e8gvCIOI/QlpxFi7CjgR3csvsV8JcM7ybeQ&#10;HyXZryz3nyk7id9/7ey0nj80O8nWH292/v5f5U/x++3cr39cdlruP3Z22rZ/SHYFfDe72c2Pzpl4&#10;F8zeT8fdv6zA3NM8TN7NQMt4HKqaI1DRHIIzlOyuRRb6LLI6KMzCYD0NSzFonE9A+4oOfSyqRx5m&#10;YeRWKmYoy4v3cjB/i7e3izC2moJZSto05X7sEYv7+2mYeV6A8XtZGBXmqF6irA1LcG04hgW5Wjw6&#10;Iwyc1jsviLkOoxtJGF1PRsOIBJc6QtEwqOBjGRin8AmnUnbfU6N5VcHiVYnWRTV6VnVoX1ChZY6S&#10;waK+dVOBjrtqtN9Wi3Mnt6xQQCZlKGsMhKrAHInFdqI0F/I7lrQFoKDZCwVNvki55A4JRVOW64j4&#10;AlcklnhCW8jiL98ReopAzhl3yqgVElnkGstcWNgLRx0VuDmuQcu8MJVXEhqmElE3FEeBUXH9lehn&#10;0TuwqUfvShKlkY+1K3GjTYnrPSoUnw8Qj+JWXo1EbUcsrrM4vjouRx1vr7B4vdStwOW2BNS0KFF1&#10;JQY5p73FgZBkLFKjUyzE6dFSir2QXuSLrFO+4uBENZ0ssOdUqJ2IoNho0NSvQc+IkW0pXB9sQCcL&#10;8+tc5/4FtuGCHtcGKe2jMpy5GYosCkoaJURV6gr9OR8knnJGbo0/SuvCkFzhgqJmf/GU5wHKWPca&#10;i/C1ZIxTwEdupWGQbdA2GYvhFTVW7mehfUCKSzeDUU8hbOxX4PpQDK6ORqF2SIpGFueNq3LUzoSg&#10;YV3KttKigcV994MU9N3PENexnSLfPaPB6KoRw8Lgb5Nq9E0pMM7t2DbC5XWHY2Rag607BZheFyQg&#10;EWMU/wl+x7F5A0bnUlDXLsW56xE4UxsingpcejYc5ZXROH0qFGlGV2h19nwsFKcqg5FR4IFMbss4&#10;ilu07iRCVcfF684TUh2hSLSFNs0Vqbm+SE73YNEvXGrgAAVlKJLCHpJogeC4E4iWm4vTIUUkWsJX&#10;nMdYuLbeCr5SYYC84+Lo7IHRlCYl5UG8Bvz7BbxU4Yzlz3Nw9zcVmH2Sg4k7RrROsj+0RKC8OQiV&#10;zWEU5RS2rx6tcxo0k4OGJSka5uPRsUp5vidc/5suttHs3WwsMPO3crFwqxCT6xTlW5TnR+kYe0Kx&#10;fmjE7LN8TDzIFo+U9nCb3iCD10el6CGnPWzb7oVEcposTk83Kkg5OW0ck6K6nW3Jfj+yloYJ8i5c&#10;c9x9R4WmtTiR0zYy3833dHD9mudkuD4biTZy2klO224L1yOrKXky3GD/OtMQCHWRBTQldpRwPxQ3&#10;hqJE+PGsyRv5Tf5IrfFENDmNzXGAkpxqSz2RXOIiire+wFEcOVuTSZHLtkbaaSecbQnH5V45+VKz&#10;b6WhcWab09q+WDTwsYbROAxt6tC/IXCajL5pimIr+xhzsz9RlMTcMh9xxP9LbcL2iCOnClwVOY3D&#10;xQ4ZajvVqG1W4lxNFF9LiSansXpLSFKtyKkLdIWeyCz1RTZ5L7sUxv2aHA2zCbg6GYVm7lObh7gP&#10;HCWnC+R0mZwucruOJGBgwYDeRR2uj3DbkNPyBnJ6cZtT9Sk3JJV7Ion7orwaPxTUBCKpwhnF5PTm&#10;lByD/E5dq4noYRtNPswT+0Af26FV5DQRC7eNaOmLETmtI6fNA0rUc598dSQGl/ui0UROby7FktNg&#10;chpLThNxbUGC3oep6L+fyXXkPm1KhV7K+OiKwKkRPeS0e1xCDpPFsyTqOoLJaSI27uRhaj2F0k9O&#10;V5NFTkcFTudTUcdtWlkfhrLLwSi+EIDis2Eip6UlwTCmuyGRTFVUR6KUnBrz3JFX5g9FunDWAqVb&#10;fRzRWnMkpDlCnmiDxFRymuMLrdGdLNqJY2rIMx0QxXYI4evES20U5uL0ghGJVvBXmLzk1BJ+sWbw&#10;Jp+eoUcQIMz7H2eJUKU1bN2P4jglW8g3wv3dUK5/K/tYpH8n33qewvGtvLK8HYr9/6L8gGXvJIFC&#10;dnrtH2e2Be6POzut9w/PTjL5T5mdv8MPyLf6+Q/MTsthdlqv72an931/vr1tf1Be5YjZFfDd7GY3&#10;PzpnElww9zgTi5/lY/SukUV4Nvo2NBi+p8fwYxZqt7VY/JRF0yNK9t00TH2SjfEXRsx9nouZz/jY&#10;M4M4Pdni55mYfWTE0vMs3P+yFI+/PIO7Py/Eoy+Lcf/XJZj/PAO3fnMaS59m8zV5WP34FBZ5O/dx&#10;Oiaf61n4J7HoT8MkxWLhUS5WKOrz/Nyxx3rKhBQ3JyWoG44WT7sVRnfuvc9i+bkGvQ/i0XuHUnaL&#10;BR0lf/xpCjpvJ6Dnngr9jxPRdjcePQ/VGH6mw8gTA2UxkQV4HKq6I3GhPxrXZygGSwm4xmK0lmJY&#10;M86ik0XuhW5K/IQO18bVuNQjR1ldOM5cCcXVNjmudcai6JIvSupCuU4UBuE0zGUWlRvpGKXITN6n&#10;IN3NwSALzZHbWeI1upO3KT/rXL+7mehfZ4G/rEfPLKV4KYnLoIhwnVrm4zB4S7h+PQUzDwowfitL&#10;vI7+GkXzap9SHJH87JVIZJd7I7XEDTrGSCEoro1AweVQ5FUFUdSVaO7nOgmn8U/Ho44FeCtFtneW&#10;BW6rFJc7o9i+qWie5feelrOoV6OD9zsWVehYUrHo16JtXct2z8bNuWR03kpHO9e1eyUFTZMqnO0M&#10;R82QghImHFlj4b1MqVqMx8CtVC4nEc2DFIrRaAxS1NYesk9x21zvisY1FvY1zRFoHKXMzMfixiy3&#10;74wC12aluL4cgxurUlyZoQQMS3BjToV2ivzk3VxMbmZgbisXowtpaB2MQx3Xv74nBl2T8egaV1LG&#10;+dlzwvRZ7BcUxeHFRKzcysTKeiZWmTVGmKqudVSJy83hOFcfgmttKrT0pFCsBFEKQ+VFigelquJM&#10;ENIz3GEwuiDR6EDpdkCw8ihC401FoZZqrBGvd4A6zRnxOgdxxOa4HBcKogcUlMDoNGuKlg2itJaI&#10;TbaBMt0BUv4tz7AXxwQQrssPEAah0tpCGJgtVifMM2xPAXekgFOyf09OUcDXhLn5PysQOZx5nCue&#10;sj18n33scap4Nsjip/mYppwP303F5Mc5GHtOkf4sB9OfvsIpmZ17ko6lZ5m494tSPPnlGdz/RREe&#10;/aoY935djKVf5ODWX5Zi+dMckdOVj0tFTuc/Zr/m+8ee6DDzNA3jt9Ow8DCHz3OdPsnD6CMd5Vr2&#10;ktMY8TKW4buU2HtxGHiiQt9DYVA+Nfq5PxnnfmWMnHaR0/4HfIyctouccr9DToef6MmploKrIIdR&#10;qKIEXmcfbVwUOJWhZiQKl8dicGVCiaouCik5vTqaQE7jyGkETl0KJqcKSl8s8qu8UXyV3A4loG1B&#10;4FQ4ep+OMfaRiXvbnPau6DB2J5v8kjvyObLG7XcvG70UxF4KYjc57SVD9cOCvCvRuqDEwBZFfU04&#10;olxETjPJqVLktI6cVtVHobKWAl7pi5QSdySXuCL9jC+KaiLEa8qLBfGm1Df1qdE2mUgO41E/zb/n&#10;+TlzaeLZRMKlPj2rBnKq5LLj0LOoQceckrJLNkRWhQHU9OQ0h4KsRxvXpUNYV+6HGiYScLYjArXC&#10;vOz8DqN3BE7J+LIKg2w3gdPGIbbVWBQG1jRYepArnkp+vSsKtS3huNIchcYxcjonRcMcb2co0LMC&#10;oxJcX5Gidioa1YP8e16NLu6rpu/lYXIjQ/xB5ytOr3ZEor6b+2ty2s126mEG+Pqx5SSR06EFDZa5&#10;r1zdIKurZJW3bcNxaB2Lx6WmUFReDd7mtJectihQVRsuclrfKEOFMAsEhTyVrAoDriWk2iMo7ghC&#10;lKbitd0StRWUwllFqc6Io3zHGRygFAa0ZFsocsmp0QaSFBvEaK3IoC3i0h0RS3blGYKo21HobRAc&#10;L5zmb0s+bSFNdkB4gi2sXQUBPyDG5Ot8txjfQSh+sIB/d1nM19dwfzfCc39AvrXsnbOTfAvZ6bV/&#10;nHlVrv5Ys9N6/54Icvkd2fznzM7f4QfkW/38B2an5TA7rdd3s9P7vj8vt/GPyascMbsCvpvd7OZH&#10;RxBw4frOWRbsfVtJGH2SitnPKYrPtJj9OYX7U0oxhXtMGBn958UYZ/E+/JBy9Gkqxj7WYOrzZKz8&#10;xoi1v8zG8pfp2PzLLMw81GLrRTYe/CKfxX0B7n7JQv4XGRi6o8TUgySsUawf/tV53PmyEisUirHH&#10;FAlK8vLnaVj9IgOblIbNz3Jxi+I++0kKhh9oMHBPuHY4Dr0U68EHWnRsytBxR4HOO3K035ZjgAX+&#10;+LMkSnYi+h6x0KPU97G477ytwcgLyvETNVqWpaifiELrigpN60qKnwzt6ywiV5LQs0ypX9PhxkIs&#10;Wljg9rOY7VmigI/IUdurwEUWzKdrg3H+WhhqWyNwkYVq46gagyzax+5mUTgN6GUBLUj15O1MzD0Q&#10;xDuZ2yKPxX0aBlZYMFMUxdOrV7Ti9FAD60kYf5CO5iUK4gpFdkWGsY0kLG3kYGhchxYWsjeGuc5c&#10;h+r2GNR2xONUXQiMZ9yhyrWBocgFBeXByKrwReZ5X1Q1y3G1S4neKQPaplRonlaicYrr3huKC32h&#10;ONsTJP7IUD8Zi0sjYajo8MOZZn9UNAXiIsX6Wp8UzcMslhe06KLQdrM/DNzTidce13ZLUN8vE29H&#10;lo1YepSD2YepaJ+ToYUyLfyo0D1NcR9OprCoMM4+svA0Q2zrsXv8rqt6tAxT9ie0aJ5JwOX+SFQ2&#10;B4iffbYjFJcHoylTYSi+5o3y1lDKvhpTq1lY3czD8noeRiYpkCzux1eM6B7ntqRwdY4lYGCCbTzK&#10;wn1Uzm2vwugihWNKi17K2NhwItbmKFKDGgpZBM41heFqrxRNLPL7p1LRcFOKixdDcLOBknFDjnNl&#10;wThVHIJ0owdKzrDIpzhFa04iINYEUhbi8kQ7yLU2SBSvm3dkgS+ItT3ispwQbaBQG+0Rm7I9x7qc&#10;Aq5KZWGvt0aM3goSRsriPlxrgVjhfQY7SPiaWBb3+fKdpfvVCAK+TJZmyFXvplbkcfbTFJHTeXI3&#10;SU4ETkcepWDl54Uip4NkbYqcjn+iJad6LP+FwGkOVvn69V+S+UdJ2HyehYdfFuLel/m48wty+nk6&#10;OU3A1MNkrH6Si4e/OUdOK8hpPkYpygKni59xXyBw+jll/Yt8bP2yGHMvKOePKNx3ySY57b9Psb5H&#10;adyUk8GXnN5S8PF4TH2sFzkdfKTBGIW7j3x33U3E6ItUDJLT5iX2tfFotK6q0LCqwHVhhO4N4ai1&#10;luxscyr8iNO2pEbfSgq6F3W4Mkgx7KOotchRVO1PCWZbt0eh4kYQZVJDToUj8jnkVLjunf17So3x&#10;29wGDzIpqWrMPi4UOe1b1aBT4Jif1bVMvm+liKO/C2cENC6yn62S1eVY8aj/8mYuhib0aBpg/xmO&#10;xXUK+KUOCWo7lTh1JRjp5e7iqeD6Imfklwchq9wXWef9cK5RirruePRM6dExrSGn8WgQOO0PQ1Vf&#10;GM71Bok/MlwXOB0OR0VnwNecVndGoK5XQk7jxLOFuim0PVvCwGpJFG/uq3okqOuXoqYnBsPkdPlR&#10;LuZecto6z3bZ4H5NGA+ATPQvcf/zUI/FZ5nYYPuO3UtB71IyWofZbuRU+GGgpj8KlU0vOW0PwaWB&#10;GJxtC0ZJvS8qyGnzFP8HrJHTrTwsrnL7jiVjYnGb044Rlcho95iKnHK7fsXpjEqcnnJ0KgndXTKM&#10;ktPV+Wx0D6hwhZyebwzld5Bx/0ppn07D9fpIXKwOQWMz94fXY3G+PBRnSsOQTHZOVYSSUzdEJ1rA&#10;X2qCWHIaL0wjlmgtTjumJZsJaeTWSAnPckZMCjkVpll8yamCAq5K2+ZUYFRk1WCDyGRLyjhfpxc4&#10;tUWUxg627sd3BfxPIq/K1R9rdlrv3xNBLr8jm/+c2fk7/IB8q5//wOy0HGan9fpudnrf9+flNv4x&#10;eZUjZlfAd7Ob3fzoCIOwtYzJxCOv3WsajD81skBOE49YT7A4HqRM91J+haNSMyyQZ1joT31i4Gt0&#10;mPt5Cgv6LKz9iqL1KyPmP6MEP1CinwK79jAbkwsUroEoipQW0ywQJ+9SLikQmy+K8clvLuH2F8W4&#10;/csSbP5FAeY+SWVhb8DaL4xYfZ6DuftZWP4kB/MvKO53KXVbSgw9jEfXLRmaFxUUZxW6b7GQe55G&#10;ucjCBNetl7LdvsZCc1VK+UhGz7149FEEBh4no2WLxelsJM4PhaOewti4GsfE48JACGpZ+LbPsTic&#10;l+PmQhRFXYGexUQWujGouBmM4iuBSKP0VjRG43IPC/2RSNyciqFUGzAtHkUTrm+PQ8uQBP3LBha0&#10;xSzo0ygMsejdoLRQQJvmZWhbj2cRL0PdWCQlNA4TtynmlPTW5QRKhzACeAJ6p5PQ0a1CFQvOqkuU&#10;5uoAnLsajOzT7jhdH4GMc+7QlTogOsUM0pSTSEi3hy7fFWk5Xjh3ToLTNSGoqA/HxY5oXKWUXOiI&#10;QF6dB0qbgym9MagbjUS9cJSZxXDJVV+kljpDk2WNjHIPFFX5I7PIFSXn/XG+gdtJGNGe36mmj0U3&#10;C/+LlIPGcSUWN1hsb+ViglLTTslvnUhAA4XgSmcMhmYyMLdZyG2SzG2gxdCWgmIQwcI7Dr2TFJzR&#10;bPRPC9f469A2lYhzDREorQvFpW62CZdzjSLTMKtB2wLlf1aPlRUK/Lgezc2xGBs0oJ1yc7UxAjd7&#10;KGadwvWlOtTcDMe5Gn90jKoxsWRE56CKn8P+NpeGsSnhVPR0XO+KRRUFvGOGEkdB7+tX4XKFL4qM&#10;ZCDXC83X+B2uJ+DS5UhcviZFzzDFqj8O+jxH8bpdfa43ouNOIsnohAv13M61AUgvc6VcuSAh0x5h&#10;CWbiiPcyA+WaBbtCa4dYrbV4NFwYRCtCaw4JC/ow9QmEJpgghiIuHFkPU5ohTxzxnJIt/T3h8+0U&#10;qIEtvTjF2PSLTAp3KhYETp8bKLaJ6KH8jpDT6ZecTn6iJ6vk9BcpWBc5TcfaL9Mw9ym5uU+5YZ9b&#10;ZN+dpsR1s0+InN6irAsDbD3Pxu1PT+HFX1aT0xJKdhE2f52PeQq9wOn6L9Ox+oKcPhQ4zaaAC5wK&#10;MhiPoQdsF/LWshSHjrXt08rHXnC/8lmWyGvPrW1O29flfG0y9y/xGHiUiP6HSWjl+67OUpx7g1E/&#10;p0CTMCI3WReuCa8dCEfnQjxayGnDYjSXr6AwklP2z9P1QSKnqeT0fIsUl3spueNRFPnIl5xmY+Je&#10;BjqmyDn7mMjp82JMU047liXkVDjrx4Dr09HiaP0NC8JYBRFompGLp/sP3ybDi/zsZRVaZinP5LSd&#10;nF64FIyzFwJRSU4rKd15Z724LpEwnnNDcqk9ogxmkKSYi5xqc12Qku2BinMxOFUTSk7DUP01p+Eo&#10;rPdGaVMwLomcUsBHpbhBqS+95g9DsSPUWVbILPdE4Tk/ZBW7oficL6rIwvVBBbnhfqlfgvPktLo3&#10;Qhycb4GcLt3O2+Z0ipyOx+PGEDntopzPst3Xc7lP1mH2SRIGt+LIaSSaRuR8LlvktHcqnZwmbXPK&#10;zynmfugyubvJZddxnRsFTue1GCDLK8t5GB5KQmODBOPDKWhrV6C2IQwNfXGo76T4k/3aG+E4zzYS&#10;OJ1cSUfHUAL6RpIwNWvE2IQek8tZuN4tQ1VzOPe/OnTzc/sG1Kg+44liSvKpPC+0N2jReCMB1TVR&#10;qL4a85JTJZJzhB+1rMmrwKk5EtMccJGclpHTjDIX6AsFTh3EKReD4k8glpwqhOkHk8hpksCphchm&#10;ODmNMdiJ00qGqUwp9uYI4+uD5Gawdj6M4xYU8FfD4nvn09JZ2L8Uim+mKNspwmsptz86fN9OYvCP&#10;kJ3kW8hOr/3jzHcF648xO6337852G3xbNv85svO6/4Cwb//B2Wl5/6T57e39vfkW67sCvpvd7OYP&#10;idwRVxoixaMNbRTngfsUlLtK1I6FoWZYuC4xHr23kjDNInv2RTrGHmkw+kSD/gcJmP44BbOf6bDw&#10;GYuoFwkYeRyP4TvxlGcW6M8oaEuUoOVkcZqiJRbAK8IURfeM2HpaiI+/OIe1x3m492UpFj82YumL&#10;DKz+qoDywELsiQ7Tj1OwwKJ+Uhh5+XEqJp4KA62xUL+jQe96Mp/PwcbnBZh4IFxbnoSJZ8K1qyzu&#10;tyjmm2oxgpSMPjWg+44WVynWNQthuDQXgmss3msohZco0hcGA1Ez5oebsxHoWFSii1LeQSHuWlTj&#10;5hCL2u4YXB2IFU+H7V5LwtC9VIw9yaDopKCfxevk4yz0b+rQPKVA17waU/ezsfq8DDP3stDOIr6D&#10;0i1MzyX8gNC+QenYklHyY3BzOUY8vf8mC+e69liKKIW3k7cXAlBU6o7iCm/kl3jDSAFMpyTLMiyR&#10;XOaNpDNu0J1yhqrQEfH5dpS6kxREc3GAoqxsf2Sc8kI235tT6Yn8C54oqgnE+bYYXOikSPcIo9iH&#10;4nxjIK62xiCXsqLOsEY6b8uvh6HoEqWy1AUZp92QVeYpDjCVddoZpTW+qOmUomWSYruchtmtQszf&#10;KcT0Zg7FNpKFPYVoTEUBkOMGpXVqMR9TGxnom2eh3hOKsnovnK8PRkNDIi6WJCFF5Yey06GYWc3H&#10;3FYxJijzwhgCA6sq8dr/sTuZFHduZ+Ha5MUcdLSpcbYyEJdqolFVG8ZlhVC6ZGiZ06GX69MxmYiG&#10;ASUGF1IwI8x/vJqO8QXK6UoaFlbTMMRCvqFHjtYxNZpH49BOKehpluHq5RBUXaD810px8VIMaupi&#10;UdsYg8vcNjf5mjput6Jz3IZVPqjv0iDnTADOU85rbnIdrvsj77wLymuCkVboCmWKA6LVJ0WxjtGY&#10;i6eny/W2iE4yR0SiGSKTLcQjaxKDpTj3uzCdXIhMGKzN/IcJOCOcedE8nkBOEzD8ULi2Og61I1z/&#10;wUhyqkQfOZ39JIcMGTEqcPo0EQMPVWSTnH6qxzw5nSanY08SMHQ7DvMPDFh7mo2pNYr6so63ZO5O&#10;FpYeZZPTNGw9L8Jzcrr+JB9bnxV8zenKl3lcJvv+y9PR58U5yQVO0zD5TBhkLQH97PN968K84zlY&#10;/SRfHC1/9AH3B8+4buS0l5x2bSSQDYr3S047ef/qQiRqF0JxcSZQ5LR2MoqcRpHTANSM+qFhLhLt&#10;5LRjJR7tS/Ho5j5LYEi4tKJuMBY3xoTptHRcB/afp+nkNBX9d/jdyGnvmhYt02z7BQ05zcLaizOY&#10;upvJfhSDzpecdm1w2ZtydNwSfoyLwY2lKAzeTcbNEQlq26SovBGGm71ynLsYgAKB03JyWuqNNHJq&#10;LHWCMsdW5FRX7oGkEkeR07h8W0iN5pQ+C8Qn2iM7l1JY6oWsci/kUNjzql5y2hKDi+TsMvc5AqcX&#10;moNR2xKNPC5LI3LqgdPXQrc5PeUqnqEhcFp83g855a44dcUfNV2xaJ5Uo3eRbb5VgKX7JZhaz6bY&#10;Uq7HhNPOBU5laBqmBC/mktN09M7F4Vp/ODn1xMWbIeRUiwulWhgSfFBRSU7X8jG7WYSp2wXi9eP9&#10;wqns7C/CjAeDm9w3b2RilstqbYnHmTN+IqfnLgfj/I1tTlvn9Ognix0TibhJWRYGa5vbysY4JXxi&#10;npyS4YVV7sdnuD/slqONr2um5Lf1cp/bHIs6cnr+fAguXZHgwmXux19yWtMuwY3ebU7zK91QdMGX&#10;3zMR2acDUFETiRoK/zlyWnDBDWe4PqkF5NQgjGx+UjxiLmHi9HZQGMgp+YzUnkRkkiUk4tFwS0QI&#10;c63HmyNUdgLBEkHAj+wK+J9EvitYf4zZab1/d7bb4Nty/M+Rndf9B4R9+w/OTsv7J81vb+/vzbdY&#10;3xXw3exmN39IKOA1NVEYWNBj+jmLsXsJLyVRhmGK7wjFd/7zdKz+uggzLOwnniSxgFdj9hfJGH+a&#10;LIrxHIv7GYr47KdZLFbjsPhJCqVKg64xKRbup6OP4ja+nomVj1nEf5qJuU/0uP3LHKx9nInNTwox&#10;sqLGgjCy86NUFsAKDLFQ76JQbH58GotPCjDP4lm4HnXhcTaXl42NZ0V48GUZ7v+C8s4iu2uVUjTk&#10;j8sDLPq6/dG2lMACPQHdt+PRshqNOsr1FRbul+eDUDboiIp+L5Q2eaO8IwBn+j1wZsAeV2f80L4i&#10;RdeKnEKtwSAlv3cmURxcqH+NgnAnhdKix/jDDIrIKUw9yUEnJaJ1XcltFYc2yvnUsyzMP83BHIvV&#10;seVMDGwlo3UljuJOUWD6toTB4OLEU+jHHqRQaNU4Ux+AxFxr6IptkM9CvOS8j3j9Y9nlQMpfAKqa&#10;pNCXO0NRYAN1sQuSWGgX1YVDV+YEQ4U7VPkOopxLWDgKU2nduKamUMqQWeGDQhad5VdjcPZKOM7W&#10;hqKYBeqlBikKzvmi5JwfE4jCCj/UNlPk+DmF1f4ouxbFojUWeWcp3+WeSC+nkJ93QnGNHy40RaO6&#10;NRpXm9g/OpS43ieId5x4RFYYubp+NlY8RbW+hzLMwvp6RzQqrgijPQehvluKpiYNynMVkAXZIz3Z&#10;HbNzeVijgI9M69AznYDOyTjc7IoR55IXjlqO3s7C3IMi8VTazmG2x7gRvfPpGLubB2FgwJbpRPQu&#10;6MTTidtm1RjaoNixzdqFH5P6Y9E3IENftwwdlO3Tp3xxo0XFZavQ1En5vhCCljYlptcKMLqQgc5+&#10;LRpalKhvlbJNvGE8Y4vMSmFU7ECcbQhG92QKNu5fpiiUoHuAbTltwI3uWJRU+rGwd8G5G0rkVwQj&#10;vdAHiUZ7tl0QUvLcEZVoimitGcJVJohgAhVHERR3jI+fRKD0CPwijiA32hanJU6MI05Lf3cu15HT&#10;ReEItxF95LRtU4Yb5HREkN9nKZj/NB1rvyqghGdg4rGWfGow80WSyOk4ZXn+UwNmP0shr1mUYBX7&#10;sQETlN6+mTjM3TGin9txYo2sk9OlTzOw8GkKtr4UOM3CKvv12JoGC8IgbQ/06BY4vZdITpLIcBmW&#10;BE4p7gvPczD/JIucZmHr41KR07tfFGOZkt4tXOc/Esg+EoyqngA0U/zaX3LavBqDuhmBUwoWOS3p&#10;tUFlvzdOtVACuwLJqScqBhzJacBLThUY3NJuc8r1FjgdWNdi9G4KBm9RDsnpwosS7tPy0L6ZIHIq&#10;nPnSTk6nn2dj9in71lYhRpczMHzHgFbhrBdKeNea8EOGGp23+P0ecnkPUtE0oaJ4B0KTawVdiTVK&#10;Lvmg6Kw3KutCyGkQiqsETmOhO+O0zWmJM5Ir3ZFLqdadcRE5VVPEZelWkGgtoDO64To5rb0ah+xy&#10;HxRc4n7pKrmri0S5MABZlS8uXI9G4Tl+DlktPS9wyv1bkwKXyKkg4Kf52sprEuSS38wznsiocEHm&#10;OReR0/NNkbhIKb3Kfn+zk3LdI0UjORV+WGxclOI6ORXOhrneu81pfTs5veqPc+T0BgW+qSkRZ3Ll&#10;kIc5IEXrhLn5AqxscFvN6NE7rULXhBLX2iK3OV02UMq5T39YjMHFNHQOadE7kYa+xXRMPigQBwZs&#10;nSWni8nomianc9yX3s4gpxq0C5JNRvuZXrI02KVCcbEXbrZr0DKsQiM5rakKQktrHGb5+SNkv2uA&#10;Et/Mtmwjp9e9kVpmi6yzbjjN/WhVcxj3I6nYfFCDxbVSvjYBfVMG8WyZogpfGPKcuc1klPUQZJX4&#10;ITHdHoWVAXzcjfvPkyKrAqdh8cdFRkOUx/n3CQRIj8Er5DDMHSjaFt8Ji+/fLeDb+bZwC3+/GuG1&#10;35Xr35XvfsbL7CQI/13nVbn6U8hO3+Hb2RXwf8r89vb+3nyHwV0B381udvOjI0xDNjSfhomHORh5&#10;ZECPUHxuKbevKf04hcW7lgVrMqZ4Xzia1r4hxdDjRPG60rEnWmz+uhh3/kUxbv1VMeY/ycb6Lwtx&#10;76/LsPGLIsxRjhc/y8Poml4crGnzywKs/YIFOoV96bNUTFBEhVMgu2eiWaCxOB8IRP1gCIZYrDW1&#10;STCzwIJ+PQ8bT0op3blYe2TE3Se5ePC8AHdecFmPcjCxmYQWvv/aeCQa5liYTckZCap6/dC4IBev&#10;da4RTrueVbKgD0DeTVfk1nkjt9YHmZfdkV5LuWn1wtWJUFwZpWT2uePqYDAuNQeglgXp5cZgymM4&#10;GoeixdHVO1igt6/GiyNM10yF4PJUIFq4zbru69D7SEsZSqMApGKR6zjxKA1DLO6nHmdi5J4Bkw/T&#10;MPsoFZ2UpvZpOZqmtajqjsAFLj/rsj3OtlNUR1nUrhnROKzElXYJTrGwLLwQgILzQciu9Ieh0gua&#10;IidoCl0gSbWAKtcRsek2LB4tYdC5IS/FB3m5nijie6pbFDh/XYLLDbEoPeeP9CJ3FJwNQO4ZH+Sf&#10;pYBXUYTqo1HXoUAtxTrzjCsySj1RfC4EWgqDqliQ+xPQltgiodgWmtPOyDzvJ06HdorSkHvRC0VX&#10;/cRRuM+2+6KyLQAXO8LQ2B+HBsptPXOzJwE3OuVobmG7XJWgoV6F6kuxuNkWj+HpFPSOJeNGeyxq&#10;GsJQ3RCKs9f9UMllVtdHsMhPwM1uCuJYLpY2L2L6tjBQYIo4V3HHuApt3EbDC6kYZeHfNUtZupOF&#10;jlkNGkcp3wvCaNIKNLNQb22OQ921eFSci8WlRhmaRxLEaZHGVzJYrJdidk2YMikT/SNG1PfGobQh&#10;AHG5J8VTiPNrfFBK0brSHYehBSPmt/KxeLcY9z69hMnlTHQMJqFhUIvuhTTM3T6FiZliinkirrTJ&#10;cKo6DDll3kjJdUW4IN0qYSokEwQrWOSrTOEVdRDOAfuQE2WLMgp4GQW8jKK9U87IHDF1h/1dmHv5&#10;kR79lN8OSvDkJ+SIIj35LAkzL3SY5t8DDymk5FS4xnriE+GHMkryXxSR0xLc+k0R+SOnXxbi/l+f&#10;xuYvS8Qj2AsfZ2N0XYeV58I13YVYJacLlPVFSvjEwySMUtR75yToIadXyemN4VAMLmjR2a/EzPxL&#10;Th+XYO0JhV3kNA8PXxTiDjlY4TpPbiWjZToa9ZPRuDkbJ3J6dSwS57p9RE5rxiJQy7/ryXBFjz/y&#10;GyiwdZ4ipxmX3JAhcNrmhbrJcEo8+8eAN+qGQlDd7I9aMnqBglzfE4HmUQmaZ2LJaTzaVpTbnM6Q&#10;0+lAtN1NROd9Cjs5HXtixBA5XX5RLP7wN3hbj+knmbwVRgoXOE1D+5wUbQKns0mo6gzH+c4wZFyw&#10;4W0IrpPTwY103BxSoIaye+qaPwrPByD/XCCF0B+pld7QFG9zGpNijvhce8QatwfoS052QV4qGczz&#10;FkdWvyjMZ18fg+qbsSjhezOK3ZFHsc454428sxTwCyG4SI6vdcShujECGWXktMQT+eX+SBI4LbRH&#10;XI45P88G8cV20JxxRkYV+SanJeQ0r5qc1vmT00BUtG1zKlxL3tgfT9ndno3hZg/vk9OGJjnqyOnN&#10;aypcuRqH681yjFJqu4cT0dDJ73ozHJeawnCG+9CzXGZ1PdusTY2Gbi0GxrlPvl2LKXI6di8NveS0&#10;jZy2j8aTnRSMLRvRPS8MCpeNTop484QC/Uta9IwInErQ3qokp0qUV8bgEvdZLaN875hGfN+tR6cx&#10;s5qJ8WmB03Rc61PgNPc7ilwzJJ9yQAH7iXB2QF23EoNzaeIsHAKnt59XUd7z0f6S0x4yPHe7FFPz&#10;Jfy+Gu735Dhdzf2vMLNEjguiKN/hSjIqcCo3QWj8CXhGHISD7z6Y2W8L8+/K75Ll7wr373/f78s3&#10;y/xWdhKEV/KneRT7vyQ7SdYfc3b6Dt/On5yA/0nlt7f3j82flfKf9G52s5vd/JiI84ALp3S/yMT0&#10;zzMw/mkaxoQj2D/XYfVv8rD8V7mY/3U6n9Nj9ks9hp+pMPBIzSI/EfM/zxIHXrvzm3wsf5aBpU8y&#10;8PDX5Xj0y3Lc/Xkxtr7IxSd/U4UnvzqNF39VglUud+7FttTPf0xheW7E8qfpmH2iR8MYJXcsCmPr&#10;aZjfyMHguBoLG1l49GUF7nxWwvtG3LuTi4+fnMaTB0XYupuFqbU0dAhHYGfVlON4ccCiy8PRKGny&#10;xNkeX1yboHwOSHGWBXNZWzCyrzojq9YV2ZSqrEs+yLnshbzr3ihs8MLFvgjUDFKG+4JQ3uqP3MvO&#10;yLnogPRz9ii57o7zXT64MRWFzlUlujcT0LalQMd9FXqF03yf6tBzT4uGxVjUDlD4+XndswnoXmRh&#10;Oh5DeUnB1INMChS3rTAi+QzXd0KJi72RKGsIwvnmCBhO2aO4hoLBxzom1bjUGoYrAzFoXNRSeBS4&#10;0iVHRUMU8mtDoCt2RtnlCBSyWM+7GID4PCdIU60Qm0hpNDojpcCVBbwPaoXTrCnhlbURyCn1QFKW&#10;A1KL3ZBd7ofiC6GoqI3ClSYW9Q3ROHM1gNJtS0EwhU/kR4jUHUcC/9ZSug2VHpDnWyO+yAHaUjck&#10;CUfiGUWmFbSU9EQm87wnSmoDWZxLcJGSIEz91TViQEtfImpvUvKvRKHucpQ48Flndzw6e+LEH1mu&#10;Nkbh8o1Iyqo/i/pAFFZ7Io3fp7IsHn1dddicn8CDhXl8fHsNK6t1aBpV4lp/LBr6E9DUr0L/TCp6&#10;pjToGhWmWdOieYjyP862mafgr+kxs5WD1XtnKOm5GJ3NpyDnYWzWiOEZPYUhSRzsrq2Lr29PRH1d&#10;LKouhyG/yge51b7IucS+UeuLIopVwRk/FFZ4ovJqEG70xYtnOAxOGilFsWga1mD8QR5mt3Lx/2fv&#10;P+PjSPI0TbC+zk5XV2WWSsFU1BokQQWttdYaIAQJgAQBaq211lprkckkk6llZVZlVlV3VfdUd1XP&#10;9Ezv7Mzu7Nzs3O3N7u3Ozu19e+/9m7tHuHsYgAgIEmTah+cXEW7m5ubuZhH2hJmbffzJWpy70Yh9&#10;Z0uw5xzv45F8dK6IRduy+aheNA2ZpW8hPvtVJOSNQmLR64injHfkTsaynKlkCpbl6qB8FkzDza8b&#10;VT29o+qpTILYgJusl+//68WspxRmu57eIZd/VYpzn5fi6tc1rKctePcPlJi/Y33+q1Y8+G0rPvvb&#10;FaynK/HZ77vxyR8W49t/WK/q6dd/twTvUeLvsp7e/FUN66tVT9/5TTPu/LIWB6+n4bCU6UeNuPe4&#10;jXJWg3c+XKjq6cffLWXdpXx/2o5vf9mDrz9frOrpjXfrcJLl/eS9Mhy6V4SN55NZV7Ow/Oh8rDsb&#10;a9XT8zlYczKJkk2B3TEdi7ZHY+HWeVjIerpw82x0sp52HZiHLRcysO2SzEeQjNVHYlU9bd8yDfUr&#10;J6Bn3xxsOBWDQ3ey1RD1E4+LcPzjItbTUpz5pgIXf1WHM59X4+CDfGw9m6zq6VmZGPFBJfZfy1KT&#10;sMlz4rc/XaDq6ZnbTj1Nx/L9CVjLcl1DyV3C743d57Jw8nYFNh9JwTa+P/hONXacLcB2lqXVBzLQ&#10;sS0JjctnYfkW1tM18Vi0PlbV05yG8SioGYua5ig0LZY/xGQESh52UHTXbEvHQtbTmkVT0dDF76mV&#10;Maqert2Rhe2sp5tYT5dtj0PVYquexuf+Aul1Vj2tkeecV81iPaWEd02z6+lMVCyejqK28ahk3a3p&#10;mY62DXNVPd14KJPppanye+JSDY5eqFL1dAe/K3Zt4/kcsOrpidOFOHgsFzv53bOV4VJP1+xJQseG&#10;WVjA81m3uoz1dDc+fJv19J37+OvPP8K7j3bi0JUS1tNc1lPe8wvluHRfliaTelqJs1dqrHp6owAn&#10;3y7GJdZTeZzlo6/W4so7C3Ht/mJcv9PJ+sp6ercB565U4vKNWhw+no8zp2qwe2ce1rOeLlo3R9XT&#10;hZvnYTG/05duSMSSlXFYvIr1dFcS9p9j+X/Qgsu3KOwn8nHwYjlufCqPvbTjgw9X4dKdVtbTMuw9&#10;V4GNPN8lq/i9v3w+KlqnIKN0NBKyWUfzRyGB9XR+7iiMnfEzjBr7oqK3Hu1RYwWJR7kmIsjeOEHx&#10;DiJD2f2y7cZKJyI0kmAEfKSiO4eRgi6/IwnpMXfQhYeD7rwjwwi4wWCIGBHwm1/V4MEfm/Dx/7AU&#10;j/+xB+/+qQtf/ZtV+OYfN+BjNso/+tul+OCP7fjoHxbi63+3Gp/+w3J+7sbnf16DT/+0Eh/9fjE+&#10;/qslePD1Ivzyu9X48OvF+OjLDnz9XTd+9/sNePuTenz0V224zQb90Q8ycPBRKs68X6RmQP/wr7tx&#10;75NWXHhUgysfN+CDb1fg0tvVOHojA5/+oRsffbcYN9m4ffzBQnz56SL8ngL+zUedeF+GKFO8T18v&#10;w5GrRVh/PB7dB2Zj2eF5bKxHYytletfVLBy6XabWnV53LgZbbsRh96007LtZiL3X8rDpRBI2HE/D&#10;sv3z1aRCxynMe29lYPPFVKxgemvOJmEdZWENZX71qdnYdYti/XEFbnzXjEtf1+LG75pw8Wt5prYW&#10;Fz6uw9bTKWxspuPCtSp88Jhy8+lGPPh0CT796/X45NebcP3RAlzguRy7VYqNx1Jx8FYldl0owSk2&#10;MtcfzlYNfJmFfO+JXCzfGoN9Nypw+FEFRaIYlz9twJVPWnD63QU4da8Jb3+6HMcpfqdv1WPp9ng0&#10;LotCbfsUVC+YhIKqN9GwKArdGxPRvTmRAhmHihbKeWeUmoyovnMaFnRHo2U5xWblXKzakoaONTGo&#10;7pysZlcvaJ2AprXzsWhjLDq2Jqj1hWuWzUDD8rkol7XRF05GUesk5DSNRQkb/LUrZqJ1Yww62Thf&#10;vjUJK3bEY/nOGAp1PLYczaNgFGAHG/V7tmfj0IEiHD1Whn0H8rFmfQLKK0ejmFJa0TBJ9dovYzpr&#10;V87D2V0LcfvYCXz27sf41Ydf4XcffI7v3n8HV6+vwoY96dhxNBN7T2bj4IVC7JQZ3E/nqPWnd1+S&#10;ZbAo+jfycYLlSGa/vvp+M259QgF/SGm+2obzZ1tw+DAb3gcLmVYath7Mwk7KxUqesyx11Mxr1Ng1&#10;A21s4K/Yx+u3IRa1LZTCnhh1XVuWzmI+E7BqK8vOjiTspJAfu1/P+9KAM9fqcPZWA45drVIz1286&#10;nIMd8mzstjTUdU3n9Z+JkubJKGyaiuKWKDUjeme+SDYF3C3deW4o4IXT8PbfNOLB31Fw/91SvP+P&#10;3Xj4pyX45b9ZjV//642qnn7MevrR33Xiwz+3sZ6uZN3ktr9bhs//Qerpcnzyt12sh5T1bxbiC9az&#10;j6SefiX1dBm++6u1ePBZI96TydK+Yf37gHXnYRrOfVDKeroE7/+2C3dY/qSeyqSDH/x6JS7fp6Te&#10;y6fML8OH3y7GnYd1eP+jdtbTDvz2q2786uPFeP9RPa6wDp5lWT8k9fREPLr2zUL3oXlYemAutvNe&#10;7bqazftVTBHPwvpzsdhyLR57bmaw/Bdi95VcbDgWz3rKOnkgFnsv56t6uu+2LIVFMWY9XX0mkfU0&#10;RdXTtafnYM8tfr98VIFr3zbhAr/bbv4V690vWU+/qsPFTxqx7UwKBTAd56+znr6/Gp9/vhnvfLIY&#10;n/G76vPfbMO1B4248KBajabYcDQZR+/WYNPJHNbTJtbRLKyggB65Wsryl4tlW+ZhN8/r8MMyHHtU&#10;pJaAu8zvs9OyFraMmPhkOU5ersQRSqTU0wbWozrW06qmSSiqGo36RdMp2QlYuikBnWvmo7J1HKrb&#10;p6OeAl7HetrEsiZDzK16mqLqaZXU00UTUNoxBY1r5mAh68yiLfGoWcl62jMT9cvmoLRdlt5iPW2b&#10;jNymMSjtnIS6lbPQJvV0SyyWbUvCyh0JrKexWLk7ATuOF7GeFmLrlnTs35WHQ/uLcIz1dM/+HFVP&#10;K6vHoKRsNMobJ6F7E+/h+rmsp/NxdsdC3DhyAp8//Bjffiz19At8+/7buHCpB+t2J6uRNbtPyGMl&#10;xdjBerrnTJ5dTyn1lzOwnxJu1dMFuPKoCbcoyNeknl5pwflzrTjEerr/UDE27E3HtkPZ2HckD8vX&#10;zMO6Lcmo53VsXDoDrWt5bQ5IPY1DbfM0dCyPRVO71NNoLOd1Xcl6unxHCnafK8axu6yn/L49faUO&#10;52424Cjr6RZ+327k9+/2I8VYwbiNvIbVi1lPF0xB0YKpapmyzJqJmBD9c4r1jxWvjRMJlxnNrca/&#10;I+OhAu4XaLdYW+IdIuD+Gc89+4eJRhKMgI8kdPkeyejOYSRgBNxgMDyjrCiJwjtf1uKrP3fjiz+t&#10;xi//xRr81Z8340//cif++C924pMvevDZdyvw3Z83sqG/Hp/+fQ8+/D2lUqT8D9Kjtgj3vm3GZ39c&#10;jsdfdOL3v9+J9z7rxO2HC3DuYhne/6wLp++Vq+c9d9/Ox667uWpNWVlf9ug7xaoBf/qqLH1Vx4Zu&#10;GS6824SzDytw9cty3P2mAeffLmYDNgfvfbIQDz6owweftuHhgwbcvlqOq9fKceVuIw7xOBtOp6J9&#10;1yw0b5mO9p2zsPFUCraeS8WWs8lYti8ai7dNo3DHomf3NDa25mPPuRTsP8/G/7EcrNgUq9YMPnar&#10;Sk0WdOqdWhy5L8+RM9/vFOLsJyVsvMtQfDaov5PnvNvw6DcUme/ace2TKlxno1tEYfneuTh6qxiP&#10;vliNTz9djxvvLMTDL7rx6PNu3HnQg4OnS3CY57rnWiG2XM7GhS/YyHy/HiffqcS+6/KMJkWeDdEb&#10;H7fj/LsNuP71Ihx9WILzH9fizPu1uMzzv81rfPvzDtyl5JzmNTggzyyzgdzSNQsrN/EadM9DaeMY&#10;LFg2Hd27k9CxPYYN1Bmo6JqAegr38t1pWLM/DT37UtC5dR7FfSpa2DAX8a5eOglLKP57T1GUDmdg&#10;2d5ELFg3E41s4NYuobwvYsOUclC2eAqKl1AAuqahsmc6GtfNQsvmOahcNlnNCl6zZAob+jPQtT0a&#10;q/YkYznFes2GBOyjiJ++WINDp0qwamMcWjtnobFtBkrrxmFh93ysWJ+CbbtysLBjJjasTMa1I+vw&#10;8NpV3Dl/GucOrMW2NVVYtioFmw+m4fj1Ut6/PBy9UorTdytxgNdPRgxsO5OOrSeTsOdCOg7eLsLe&#10;O4W83kWU43ocvl6BvdLzdqGCDe9G7DxewgZ3MlZSXjbtTcLe09mq537nsRIcOFfLeJTGi6XYdbKQ&#10;wp2GtVtyUN06DRULp6O6ZwYql0xVS8I1rKBY97A+7UzF+n2ZLF9Z2HAgHV2b5mPl9mSs3ZaJno0U&#10;++XRqOZ1rGiditKGySil1Jfz/JcUTmVdnEImB8lz4Pa8qRTwqXj/D8346k+sp3/PevrHdfjdnzZZ&#10;9fTvduHTr5bh098sx7f/cgN+9Y/r8QnF+4O/liUAu9SjH+/+dTve/q6FEt6D97/sxLe/3YQPPlus&#10;6unl69V4SFk+LT3Ud4uw61aeWpN9z708HJTntN8uwak7+TjFsnv6fi1OUpjOvdto19NK3P26HudZ&#10;l89RmN+TSdw+rMfjj5vxiCIr9fTajUqrnl5iPT2ZioU7Zqh62rl7NjafSVX1dOOpJNZTiub2aVh7&#10;ZC66dkzGpiNWPd13IUvV01Vb47DnFAWcMi/19PSDOjVJ5LEHrFdvSz0tVksa3vm2BW//mvX06za8&#10;97suvPsbmeSvEjdZ36Sertg/H0dZNh59sQYff7YWV+4sYD3twcNPl+LB47XYf7IER66VYC/L1JZL&#10;Wbj81UKcfFjN48na5CxLjxpYT5twk/VUrseNr9txlHm48Fkdzko9ZZ2+w2t8h3X1DuvpySsl2H+U&#10;3zPr4ymFM9GzLhFtS2ejuOFNNK+MQveuRCzeHosFq1k2lkxEnax4wHq6al8alu5NRse2+WhcPg0L&#10;VrDMUaSruyaha1sMpTkP649ksp6y/m+cjaZ1c1An9bR9RqCeljC9sqXTUMXvg8Z10WhmPa1aNoWC&#10;OQ01iydT3mdg6c65akb2ZXY9PXSsGKdYTw+epJCu5/dHxyzUUEZLasdgUc98rNlMGd6Ti4U8zpbV&#10;6bh2dAMeXb+K2+dO4PzBtdi6mvV0tdTTVJy4UYZ9Z3PUIyNn7lXh0I0SbDubperplpOJrI8ZOMB7&#10;sed2gVry8fTbjTjIuPsusQ6eZz291oQdzM+KbSm8/wnYtDsR+2RiTJaHvafKWR6qVLxDl6x62r2B&#10;dXB7HmrbpqNiEevpsihU8fwXrIpGkzyPz+vQQxlfuy9DSfd61tOlm2OwfGsi62kG909Ey4o5vDa8&#10;Fy2yxvhklDRPR2HTNEyZ+1JAwEeNe0HhLCs2ijI+ihI+aqxgibgj4IHnxT3IdreAc1tvMK0QwR4I&#10;IgvO63ONX7BGIrp8j2R05zASMAJuMBieUVYWz8BnHy7Cd9+swK9+uQZff7ISX3+1Br/8dgW++f1y&#10;vP/dEjz+AwXy140491EVjj8oxJVPanH1g1rc/bIZlz+vwtEPCrH7JhtSl7Jxng3S0/fL2cCtpORQ&#10;Ns9kYuuZFOy8kIODd8pw4EEljjyqxcYLmZTQVOy9kol3P1qKx9+sY2O+Va1dfPPbWlxhQ/rC50W4&#10;8WvKwW9b8d6vWnHnk2pcuFWCnXvjcZENrvvvNuPWewtx8HIVNp3LRMfe2ahbNwXNW6dj5bH5qqdt&#10;8d5o1K+ahPqlE7Bs+xwK4XyK0gysOxhDGS5joy0Hq/fGsEHGxt1+NgoPZFLECtgALMS5x5Tur5tw&#10;+5civ+W4/UmTmiX67uMF+PzrZXj0USdOXi1hw5LndIcNxnsFlIAa3P2mQzXCr37QjIdf9uDmBzLp&#10;UCO2H87BukPxWHGMx7qegS13U7H9ehr23pBlkBpw8cMmCnktLn1Yh6sfN6jnxi9/3kS5KKGkpOPY&#10;dcr4A14bpnflvRpcfLsWB88VYteJYqzdmYFjV6ux90I+dl3KZKOWDdQbxVh/PlX1FK46TblVM7nX&#10;4wTTOHi/AmtOpGLtYTZAd8WjdeMcrD6UgZM369Sw7lWHkrDudCq698/F1gtM/3AqthzNwlpeo8U7&#10;eL1OUOB3zscCNvy7D6SgiwLbyvddW+LQvSWWYpBCqUrFmiOJWL4rFpvY0D14oUj1Bp64Uovdpwop&#10;wPnYRGFdTQFZu5sivDOe9yIRC9cnorojDos7ElBbNQ8Z2eNQ0zIVDd3TsfpgAk5SuG9RAI+fKsDG&#10;bfHYwH1kRMGq/bGUkgzsO5GDzbtj2FDPYDksweYT6dh9vhBbzhVg1/Vy7LtWTpEqx/ZzZdyvGLvO&#10;ssF/pgBnKKJbKCL7T5Xyc6m6Z2du1PK616lrvPtoGbo2JKFjczJaVY/jLBS1T1DP4BYunISiBZNQ&#10;3DgJFW3TUNcRhfblMWr4+ZJViehYFYPmntlq4qeqhVPVLNgda5PRvjoBS0umo5sC3q0VcAsR8O9+&#10;04Nvv1nOerqa9XQVfvnlanz17XJ88zcr1GSGj/+wFHe/ZT39oJL1tAiXPqrBjY8aKIOUbNbTY+8X&#10;sEywbFzOxpm7VTj7Nu/F3WocvFSAPWczKUap2Mk6fEDV0woceLcKG86zTlxKweGb+Xj4idTTNbj2&#10;ZZuqpzdUPa3A+c8KVT199NsWPPymWdXTM9d4rd319NEiHJJ6ejYDHXuiVT1t3Ral1qJX9XT3LNQu&#10;n4C67vFYunU21uyLQ8+uGdh4JIEyXI6drKdSd9cfkOe901hPs3DgXDHraQHrTDVuf7PArqdllN4F&#10;qp7ef9yML3+1Eo8+XowT/C6SuqPW3L5v1dN733Ti0uN6XGF9fvTVMtbTZpy6UUPZZ7k6moSeQ7HY&#10;KPX0Tip2XE+nkOfg/AcNuPxxM86x/l3id6DU06ufN+LyZ02sU8XYzu+1Y6x352U9etbTy49Yn+7X&#10;4PDFYpb3Qqzfzet7juXrfAG/E6We5mLfjSJ+H6Zh/blUrD6dpurpyYf1OMY09t8txyZ+h64+lKrm&#10;W2jfMp91MROnWE9PsmxKPV17inJ6LBFbzxdh7ZE0bD6cwe+3TCyR+Rl4Hu3b5qGZ9bvnQCoWs65J&#10;Pe3cMA8rtsvM6ynYcDIFqw+znu6MU4+PHGZ9P8l7dfRiFQWX+ZbrwXq6kvGlV3s1JXgN7+1Cynrd&#10;4hgsXZKMatbT7LwJaJCl1lhP1xxMpkzXqHp6+EQeNm6NU/V0w9EU9Oyew/uZif28pxt2zuMxeMxb&#10;xVhzIJ5CXoItrKt7blSqerpP6unZEmxiPd1zvgy7uY/U0w08j0NnK7Cfdffc3Sac5n07dr0Wu46X&#10;YM/RcizdlIKOLUlo2Rxn1dMO1tOuKSiSetps19PWaajvZD1dMd+upwmqni5YGo0qync163FLz3zW&#10;UfnzLBZzkl7HW5Mo3RN+RNn+C8XrE+SzJeOWhLuHp0vjXHrNrR5x4dUxFm4BlziObFvy7oh8UOa1&#10;Ij1QfPLw/OEXrJGILt8jGd05PC/ozjcyjIAbDIaIUQL+oBPffLwK3328Hu/f6MCjDxbh9hdVuPXL&#10;Sjbiy3Djs1o2OEuwi7K87by9PvS5PJyjZB64l4fuI7PZmJ6CZQfns7GYgy1n8rH9TDEO36lg3Fwc&#10;eVtmOy5Wa2AffliF1WeysJKNxv3vFOLEh6VMpxx3fsVG+u+acP03dbj5nTTsy9Qszpc+okhw33OU&#10;0GsfV+DMg2KcuV9JgajExXs1OHm9jGJXjE0nk7Hk4Dws3DMH7fujsfjgLHTunYuF22Zh0dZZaNvE&#10;xjzjHL3Pxu+tXOy+kse8UbyulWD/zRzmkZJ7RtaKlgmA0nHgfC4uvFuKK++W49jFLOxgQ/fQqTwc&#10;O1eEc5eLcf/tBThGSVu6KRrrjyVjFyX6jD0x1jVK89XPpIewEnc/b2cjvYnHZSPyTBq6DkZjw5UM&#10;7H63AFvvZGH9mXher0ScYOP94LVskqt62k6/XY5Lj3iOj6pw6G4Bjj4swI1f1uPc4zKcf9zIhmkG&#10;LnxEWf+Usv5pIy69twDvfkUJ+3UP3vm8A5fersL20wmUgnzsvZWNQ28X4sKn9bj76w7c//USXP60&#10;jdspojfLKKa8hwfYYH5IaflyGfO+CAeY90MPy7DtRgrOfFTP+0fReii9wgU8dj5OvFOBbSezKEC8&#10;z3drsOMyt18rolRkkTzsulxKuaiktGTjCCXj/ANK0kcLce3tRly80cjrWIab91tw98EinLheShEs&#10;wZn3mc6VdIuL+Wp98EWbEtC2fj7WHU9XjxOcf9zAPHbgbZbR85coJzvisPVgGmWyHgdv5FHW8nDg&#10;VK5q9N++V4vb79VTfgp5LfKwdCdF/zDL3oE0Ns5j0CqzwW9PxHbKgMzSfpqN/tNHE3Bix1wcoEDs&#10;pchvoexsP1GA1TtSsHJbKu93MpbtzkTThhgULZmKXBHw5VEoXjoDmbWjUdwkawtPQHnDVFQ3RqGp&#10;ZS6KKieioH4sSlsnYfHqZCxaF4dlezOx5WQp9p6vwMrqWWEJ+G++XMF6uhLffbIBDy614vFHnbjz&#10;eTVufV1FKazEzc/qcPGDcl67dKueXinA7ouUzfdrsZ/1VCYxa93O4xyYh81neW68JttZnvdfL8He&#10;y6yn9wtVPT38oBCH3q3A2nPZWHM2jTLO+vs+pfLDSopuM27+tgk3fluPG6yn176uUFz+uIj1pQjn&#10;WY+uMy/nHpTiLOvp2XuVOH+vCsdZT2WpuE2Uvc4DrJd2Pe1kPe3YOweLts+iKEaznkapOMfersC+&#10;m6ynV/Ow82IZ9rOeHrqTh+MPyrD1dA7WUzC3kAPn8yi7pbj2XiXrqcxpkITDpwtVPT1/tRTvPmjF&#10;sbOl6N40W621LfX03GdVOPxuLq59sQBXPm1g3SvF/S86VD2V76otZyi7B2ZhwzWWi4f5rKeZWHea&#10;9fR0onpm+ditAopipqqnx+8W4/LjalxQ9TRf1dObX1v19MzDGtaJLFz8sJaCTlFnPb3yfivuf96J&#10;x99a9fTcvQrsOJuEA3dzsf8Oy+07xbjIuLe/ace9Xy3BxY/acIjXb/cNfn+czcba45n8Xlmo6ukV&#10;1uEDD8tx8F1K571snOZxjj/id+Q7ldh/IZ/HZn7ulmHz0XTVo3z4dhV2XJLthdh5Plt9j+++XIJ9&#10;N8rseprHe1iDux8vwrX7TTh/vQGHeC1vvd2G2w8W4tjVYlVPT79XhW0XUlhPMyn9BVi6LRHtGxOx&#10;cGMs1ks9vSMz0jfgnV924p33F/H7shxrN8/DVta7M6yne7jfEX7PHTiZq+aBuH2/Vi1VufdUJvPF&#10;9FhP1x3JwuqD6ejYHIO2taynWxOw40Qmdp8SAWc9PRyPU9vm4uD+FOyjlG/id8D24wVYxXq6aivr&#10;6eZU1tMMNPG7o6hrKvJYT8ulnnZNR2bdGBSxnhbWTmI9nYLaBTNR2zgLxVWTUNgwDuVtUynl8Whf&#10;G4/le7OwmfV024kSJOdPwOgpL+KNiUbARzZ+wRqJ6PI9ktGdw/OC7nwjwwi4wWCIGBHwrz5YgU/f&#10;X4mPH6/BpXM1OHOrGAekx+dyjlqGaf3+ZOw8noFdbOyuO5bIBnI2tl7KxobLqVh7JhZL9k3H1itp&#10;WH8+BT0H4tC1fZ4agnuD8nmWjfbzn8lyXKXYcyeH8WRd33wce1TLhmYtpbCSsk3h/lU9znxRjrt/&#10;3YpLX1bj7McixRk4xIahrN186Dobk/fZ2KaEX/ikluKYjd3XMrD9UgIbkTKEdR4W7ZmM1j0z0Lp7&#10;Fpq2RaFk5UQ075yHrr1xWL4/jo1c+ROglDJSrITy1KM6HKdInpb3bDDvus5zZJp7L+VgHwXw4OVC&#10;7GXj9cDRDOwTcdvEBtmWOGzjtt1nsrDlRBY6t8xF974YrD+bgCMP2fCnvByhMJ+TJZIoIhffL2eD&#10;Mw2bLjIPx2eq51SPfVKCAx/yGnxahV23M7D+Uhz23M3GzmtpOPUB5eWTRlz+nHLweQPPV65FFa7/&#10;WmahL6c8VODGr9pwkg3tq19T7N/Lxd476Tj5TgluvN+Ax98sxePPF+P643o2vgtw/YtGnH1AKfqo&#10;DlceV+KT3y7H/c86KB11lNk27KZ8HaQoHfuggcdbhLtfLcT1bxpw/NMSHHm/CMc+LGXDvgrneZ8u&#10;8F6eeLtUDYmX89vH63T+fhVuvGct/3XoSh4O3SjAsXvluPJhC6580IoLlOoTb8vw/mzc+YQN+0eN&#10;uPteq5q8686DBrUG9dWPanHv6zZc+qAOO86lULTZ6P9mCa59thCXP2rGBcY59bAEp97h+XxUg3e+&#10;ZB4fUGbuNeDsrVJcptzf+bgVJ3m+Vx5V4iAb6Vv3JOHMxSKcvpKDdQejWW7jse5wKlbtS8LSrXOx&#10;Ymss1qyIxo5Fb+DoUtL9Jm6tfAWfdPwYV4r/OfYXv4i1zW9g9WqWnxWzsXxDHBq6ZqG2MxqV7VEo&#10;7YhCefcsVK+djdr1M1HWMw3VPdFoXROHxq55qFkYjdrWaDQumo/C6omo47bGZTHoWJWIJVuSWSal&#10;nFVRUBdgdU10LwIuw88tZBK233+3SdXTT95fg/OnKVo3KM830ijZWVh7KIX1NAk7T2ZQ6HjOR5Ow&#10;kXV2O+vw+kvJWM1y13M4mnUvHRsuplHCY9C1bR42UooufdiM8x9VsV5V45jU09tSTzOw7VoBjj+W&#10;9felnrK8/ZJl6Jt6nP9lFe79YaGqp6c+oLi9TemSekqxO3Sd95/3+4KU/U8oVTdzsOtqGrZdjMfu&#10;K6nYcJLyvWsK2vbMRKs8MrJjJkpWsZ7umIule1m/9sVxnwIcelCOfVJPeT9PUc6Oy6z271Xw+6QC&#10;O1lPd1OO915i2b+Yh4Osq7uPpLCepmPPoQws2xATqKd7z+Woerpo0yysOMjvsrPx/C4q4ndJAQ6z&#10;vJxX9VSWHSzHzksp2Hw5HitYT9eenY9TX1bg4Ef5OPlFDXbeTse6C7HYey9H1dPjjH+W53f582Zc&#10;+awRFz5iPeU1vMbvsfNfUL4/Lce1b1r4vVKJG79uwRHW030U+TMPynCNdfM91tP3vljMuiPnVoRr&#10;nzONx7zGrAtX3q/G41934fZH7RTeOpx91Mrz5b2mrJ9ifbjKenGH9fTqV/U48Wkpjnxg11Me/zy/&#10;U86/X8E6V8I81eAs05R6eo719NqjBpy+U4FDV/Own9+nJ96pYj3l9+37zbjIuif19PS9QvX9IHFv&#10;P2rBhRsVuPMu6ynLwRWmJ8P6Zem3LSfiKNqFuP3NYlz6uJn1tAXnGOfUo1J+F7Ge8jvi4ddM551G&#10;XH2bx71ZgkvvVOMWy9rxW7m4/KgKe49lYhNl++zlYpy8moOVu6dT4BNUPV3J351ulolV2+JYT2dj&#10;R9vrONb1JuvqW7i5chQ+7vgJLhT+BfYWsZ62vKnqafeqeepxl9rFUayns1Gh6ul0VPTMQs3aaNRt&#10;mIly1tPaZbOxcH0C6hfPQe2iaNS3zUFNSzSK66aqetrUMx+dqxPRtSUVPfszef1qcPxGA0qb5mJ+&#10;6nhEJ4zGtLmjMGXuqxgb9QvF6xN/onht/AuKUQoKNBv4o+TZcN/z4Y5YB7GlXSZ4k/d+VJhbzHk8&#10;nVz78E4AZ6GLFxYa8RiZ+AVrJKLL90hGdw7PC7rzjQwj4AaDIWKWF0bh8vkqnD7NBtz5amw/mIEN&#10;RxKw+uhcrD0ej8Y10ygwyThzV4b4VWP1nmSGU6LPZqGLDfqVx+OwcHsUGyrzsPZYErenYfvFdFx4&#10;px7vfLYEZyi81z+qx342krdQZPecZ6P+dgWufdiAc++V4SZF8+bnTWwAVuPcR6W49EkZzn9SSDkv&#10;U8PdD90qxPG7Vdh/LQ97r2Zhz9VMbL+Qhh5K9tKdM7FkVzSPPwXt28ejfv2baOf2zp1xlKGpaN04&#10;l4JehK3nZF+m+bEMo69lo7QSZ9lIPXKzENtPUPjYkD9xnw3c21k4/G42Dt3Nwq5LqWoo964Tsp5u&#10;DrZTwLs2zEXrKl6zXXGqUb/xaBrW89qs3R+PDcdicfx+Ds6+W4ozbOzeosxe/6weZ94rZnqFOPig&#10;CNuuJOHYu0VsRJcRHp+ys+UmpUEElYJ5gA3xs2yIn/iAMsS8Xvy4gQK9AEffyaeI5OHw2/k4wutx&#10;g43mo7fLcPJBBbadTsDmEwkUkQzsOpvO41fj7U+kh6yd17gNt9g4Pn2LDeu7JTh7t1Q1+i/cZqP/&#10;CkX2/W5cfLuZ0sx7z8bzZRkG/6iOx2RjmtfpyNtlFO0GnHlciwO3sykKOWxgF+MCG+snpYfznUo2&#10;zOvx6OMOXL1fg1N3i3neC3HhIdNieleZ3vGbpTh6jY3vu7W4+7gVVxjv0QeL8cHH3bjP/F3juZ7j&#10;dTj/LkXrrjy6UEjhKMP9X7XjxkcL2PAtxCnepwvvsRzxejz4oh03H3L7uVIcu1CsZsE/zvBjN3Jx&#10;WsT9YQMu36zF0fMlOHKBZedqLrafm49NF+ZhM+X+IM9174k07Fs5DfvqRuNw8c9xMP+f4WTxP8Ol&#10;8n+OA5l/gRXz/xKd0X+BnuQfYdeiydi5Lhkr18ayAT4OudynqGk8GrqjsWJnOjYdz0P3nngs3hVL&#10;6eX1ubMAey5UYfPRQqzbn4UN+/KxcW8R1u7Ow8rNmVi0ZA6WrE5Ay8oYrNuZjYMnKrGychbrojwD&#10;7iJvaoBlQsFUXL/B8nS2HGcu1GDrfor04XhVT9edTEDzhhksiykUeqmnVVizNxmbjvL4p9Kx9Mgc&#10;rGIZWbR9Jnoo3utPpmDj6RTsZJk5/zbvyycy50A5rvK+HrxSaNVT1plTd6vVvAPn3yvHjc+aVD29&#10;8KHU0zLKeinOsZ5e+ESewWb55rU/ekdm/c9jHWU9vZaNrWdT0M362EXRXryT9XTbZDIe1atfV/M1&#10;LNo+H1U9lPFNc3lv+P1wjkJNiT/3EaXzQ5n3gPWUAnnkFuvOsWQcvpJHSSymyGbhyLs5OHSPdZP1&#10;dPelLOw8msl6mo1thzPRuXYO6+l0rNiTgK2nslk309Ra7usPJmLdsRjKdy7OPSrHqfssv19QEr+g&#10;OL7H+k8hP0yx3nolEcfeK8GJD1nHPq7EYUrlpptp2Hkvl3W2BLvu5uHk5w04yutyjmXyHOvqFdbT&#10;g/fzcOgB5fZ+vprh+9LjRhxmPT3Gsr3lbBI2norH7ssZ2HkhQ/We3/24DXdZnmVZrpusp6f4PXHi&#10;TgnrKsv/p+04c7MOR1lPbz/u5n1twn6pp+/X4wI5zzp5+bMFOPNxHb+zynD6gwac5DbpRT/yDr/P&#10;ZNSQ1NN3K1i/anDjg0a88/EiXLhXpXr8r3zairOspxeZx4vvN/K7sAyHr/H79+163H5/IS6/XYcH&#10;7y/G+58ux92PWE/5fXDyQTHOMy25bgdv5vO7rQL3ft1BMW/CUdbTk8z72celqqf/bX7/3HyP31Pn&#10;WU8vl+D49WIc5X08IpMjynfYeyxLPL/DMkv6RdZflpvNZ+Zi48UYbDqXisN3ZPg7vxt5H3fXjcPB&#10;kpewN/+f41jJP8fFyr/Evqy/xLKYH2NR9A/RnfoCdndOwY71qVixLp71cxyyasegoHki6npmY9mu&#10;NGw4kY+uvQnoZF1dfyKX59CKXaynG48X8fctF2tZT9fvK+LvWx6WbUpHe08MFq9NQuvqOKzltt3H&#10;q7BwWQ4qm1NRVBuPtMJZSM6fgemxbyhGT/uZ4vVJFPAJP6Z4CyLhLyoRf20C5VdgY11Qz4sL9qzq&#10;1szq9sRu3O7G6VF3y7dWwB0hcG0zAj5S0eV7JKM7h+cF3flGhhFwg8EwIFaUzFAsJ8uKo7CsZDp6&#10;hNLp6Cpk478kCivLZ2J56Qz0qHCL7hLuz3hLi6ZhqR1vRRnTKYvCqopZWF1BQed+8l7Sln1XlM5k&#10;HG4rn2WFUT4kfGX5DKysIM4rWcH3FnJsHpP5WSavcmwe04LH57GXFk1lXqegu5jbeJyuAitsOY8l&#10;+ZZ8ybFWVsy0jiHpcpuc6wo7XPK9ojxKvcrxrFfruqj828eS40oeeoqZH7kW6pXpMP5KpmOdc3Tg&#10;vALnIOFyfMUstV3OZ7krzgq1XfJoxZM8S7pWvpgPxpdrp/Jl51+ui+xvpc/ryX1WV/L4gqQn2yVt&#10;xlkt14DXZCXTWFM5W+VT0llh50uOra6Tc63k+Hx1ro2kIfvK9ZJ0JP01PI6ct5X+bL7KOVgsU/lk&#10;nsokDtPk/Zf3q8qlbFjHsPIu5YLnJfklK5kv+ayuL5H05bzXVDDP3K7KkUPgHjNtxrHCiZynhDHv&#10;cp2lrC5n/OVShqVnOXuyYln2JCzPIbmT0M3PXVmTsJT05EzGCorviiLGJ2kBRSAAAI4+SURBVF35&#10;U7GY+8nr0kKWAbs8q7TJMrkmvBbLmQc5nx5+7pFw5kdee0pmcj/WKZajJXxdynLTw3LVLXnpT8CJ&#10;XPMVUl7kWPZ97yllPspY/4oZh5+Xs94s4/lK3ezm526GLy1lfvm6pGiKoofxl/M+S7kLlBXeB1VP&#10;eR3leqtrJ/fHvv+qPJBlLAPLynlsoYLvSY+C58o0u3nspWU8rrzy+EuYD6GD+W1nHjtKpmKRvDKs&#10;k8dpZ12S1y4eS1jKPPRUzUY389TN4wmyrYvnvpTh3SwX8nmps132YVlaWj4bS8osOkoo97zWi7i9&#10;neWxrYryT1qrZpGZWFjL8PpoLKpj3Po56GiYjfY6xiUd9Xxfy+11cxlvDhbVzkVrQwya62NQzTwV&#10;8Psll981STnjkZg1Dgl545GQPwmJBSRvoiJJYFlK43dFKr+TUnnN07mPkM1rlMVzyWHe86vnKIpq&#10;56OYFPJYRXXzFWWNsSjhMcuaElC5IAnlCxJQ3hSPihZ+JvJa1ZaEqoWJiupFzvsEvk9ATXsS6jpS&#10;UdueivqONDR0pqGpK53vUxSNizPUNqGe1Mp2vjYuTkdjZ7oVf3EmYbwl/LyE8RanokGQ/RYLqWjk&#10;dnmtbU9G7aJk1HUmq7BG2Yfx6haloI5hde0pVhwbyZuVPwknHbJ/ImpINc+jrpNhPKfqlnhU8VpU&#10;C00xqFkQg9oFsWpbWT2pi0UF39cwXg2vRyUpbY4ncShrjUe5XKeFTIfHrGLalZK+XBueZw2PX81j&#10;S1gN814jeZRXxq9q4bVs5SuxrmE636caAX8m8AvWSESX75GM7hyeF3TnGxlGwA0Gg+H7SB5lKwKW&#10;5lLIBoOk0SsUSxddLpbmW3R5ELENssQhj5/J0lxKZg5lz2a5j+B2iilZJuR66QnAtPqhO4fn4MBr&#10;q4fnIahz5Gcb97layDYXPN8lLpxrsFhHgY1mW6dAgVev7s+kow/ahaIoLBKKZygWFke5kM82JUHa&#10;eoOy7tCqmBmgjQLfKlA4hQUUYKGxF5oo3V7mhLCgai5fhXmKBW6q56PJprEmBvU181FXOw+1Qp1N&#10;vcNc1DY48LNNXQP3UcRYLIhXVFCEhfLGOCXCZQsSUSw0J6LIRXlrskVLMgV5uEhSlMvxQqCke+gr&#10;LDzKKLMBeC0CuLaH7Ed59eAP7w3KcoDWRJTx1X0c+VwuUh1APjvwOJ7PFioNhewfJBjHv18w/Yo2&#10;fpZjBvKXiAoKuVDVlqqoaLEobkhS5FTEIKNkLlIKZmFe2kTMTZ2AKfNew4TolzF2xs8xaiLFnLw8&#10;9oeKV8fK8+TcRl4bR3mXmdUnUMIDULRlhmeXiDuEiIBHlu0lzBzs7TohDxdP+oPFn/chxS9YIxFd&#10;vkcyunN4XtCdbwSwPBsBNxgMhu8jlDudaPeGVqojQdLoFUdMLdxCGirfwvAKeFC+nw8B9wi3/7Mt&#10;2r0xFALe6iYg3jPQopipUBJO+W4RKN+CI+ANGiwJn+1jTgiOgDdSuAWPhDvyTRoo4HUUcCXfEQp4&#10;rSLGgqIplIt8GwE3Au4T8MrWvgV8fvpESvgETJ3/OibOfgVjZ/4Cr0kPOXll3A8VWgEf75ZwI+CR&#10;4xeskYgu3yMZ3Tk8L+jON0zs8mwE3GAwGL6PUO6UWIeLTqrDpEvIm0pBFqZpWayhU8h3Q2G06SDt&#10;fiiwQgdFt5MspmQvIV1+GGZBYXeguC+RfWxk/wBM002HwOM5ePJAsRUW+SmkwGpop7gKjtz2R0Bw&#10;VY/xLEqrRYtQHt0rzS5aKmajWagM0hJgjqLZjRLZOWiqocCShpq5ARopqw4NdRRZm3oXdbVzg1Bq&#10;HbyCK1BkXVQ1zVVUuFkw30PlghgXsYqKppgAlTYVTbKd4U1xQRZYVJByUsZ9S5mOUKahPIAV36GM&#10;6ZbwGEIxPwv5jCcUtvAzpayYclbkQn2WsObYACU2MhRaQekT/CLobA+S4MMXRhFVMF9eZJsdZtOr&#10;ICuZ7AU73CO+bpiPADLM26ZUnasPdQ9iVXi5L74XCWM+GScAr6kcIyjEzJdPkL3iHESGngeQ42qQ&#10;/Z04pbx3Du70K9r4KnFdVDB9C5Fx+YMhSVHWTPha0sTy0SjEo6QxkZ8p5nyVbXk1MUgtnqmYlfCW&#10;YnzUL/DW5J/iDcr2ayLiFPJXRlPOyatj/jIg529MkDgWb04UaQiKuUdsHUaIgPebhk5qBo0jViMZ&#10;Xb5HMrpzeF7QnW8/+MqxEXCDwWD4vkChdRORgA8Cke+IBdwj3mEKuI0IsoiyiLRIdVC4bRhmYYm3&#10;QvWgcx8bj3QzTYsoRYdQEKTdjUi1T7IVRRRoDe0lMxXq+eMwWEjxFkS+2yjTrTZKtCnVvaGE2yYg&#10;2JRqhxaH6rmKZjcU7QWkiTItNFCcHRopyg4NDTEB6l3UUa4DBIZs2z3HjW5iPFQ2z1NUuGmhTLuo&#10;bKFUB6BQkwqKXCiyXaAQaSgnInaOCJZpKA9gxXcoo8wWUxqFIqYh5DdTwElhK8MWUq4oZkU28r5E&#10;XiWM6fUr4Lb0BeXPzzAIOPfz4whkQCQdgbXDnX3dOGLsUMb74+ARbwe3gPvie5Ewb9oO0gvtprwv&#10;7HPwX2MHf9rO9j4F3PVZbVPyHbx+joArWpN53ok8Z4vylhTGSQ0gIp5VMUcxJ3msYuLMlzF6ys8o&#10;1dKr3buAvzlR4li8NelnSsQjEnAbvxBHgvY4/dBvGjq5GTSOWI1kdPkeyejO4XlBd7794CvHRsAN&#10;BoPhGaJ7gKhh0BRbrxg/GRZTvEWo3fjlusNPwTQKrUCpDhCU3BDBJQuFoii08bWVr0KbC+/QaW6T&#10;nmQXMkS6xU1gmLSNPUS6WSgPskAxS9FU0QuV0XqqZ3to7IcGh5o5aKidi3obf++yH+ltDrwGepxd&#10;BIZV22LshnJcw9cayrRQxfcO1RRlB5nkStHkpZL7B1C90b1A8apYIK8WZc3zFaUuyijdbsop3kGk&#10;15RyRpELIp/dUKA0WAIqQkUBJGUOrnTKA1CsXPuq/SmgJRTCYpsiyrXT010iMF/FTE8oIXKMEubf&#10;OV5wm/WqaNURFL8gcnwXPF4Ql5D78lymeq2JyLNNQLhdgi3bZX8lvfLZxgkPxFevXqx9LERGAwLt&#10;fq+Qz1488UMIxukfd556C+drQMr94UGcc3HnRRfP/QdAZRvFW97zOIInPwyTa1fRJjJuIcPVy7hN&#10;KFnAMtTEskNyq+YrUvNnITFnBmLTpiI6fjxmxY2jlL9KXsGYqZRt6R2f+CIb/cIL9lB1EXWBn0lg&#10;SLpbChzpdm8jfiGOBH9a4aBLRwjE0cnNoHHL1UhFl++RjO4cnhd059sPrjIuGAE3GAyGIWKZjS7M&#10;3fM8GNzPZUeCX76HTMApy/2hpJsC7cb9DLL/OWT13DFZJGh6jQNDsn29w21CqfVM8QJKchPF2M2C&#10;Ci9NlSLGQRpJQ5WLaodoixoXtZRgm3pSVzuHgjuXgtsLIaJr0+ilhlSHQxPll5JqQdHVoIZkUx4d&#10;qlzv3ageYgpf79i9ykxPKKdUB5DPASgjgkdWKSnc142251PgcdziKYLqxyujTI9CGsSSoz7lVMlk&#10;bzBcBNeVZvA8pKecAmVjDbm25FSJa1syyihRJRQtoXQhBWpREkrlvZOnZubfJvAHQhvTJmU2pW08&#10;r95Q52zlz4vk20VbkDIeP4Bf/pRkE5FAGxFBB2eb7OdcP62A2wKpWOglIKzEI6nMjxAUVUmD8LoJ&#10;4ciwwonXZ3zZ7hAaHsiDfexgnkLRHse3TeJVMp1K3n+hSl5d6Qbiy2c7XnVHCqrakxku8eSaB6+b&#10;bBfqOrMVlS2ZrIeZKKpJRkbRPKQXzsXsRFlrfBwmzx6FcdNfUj3kr48X8f4RXhnzQ5u/tCVctuue&#10;CdcL+JNGJ99CII4nz0OFX7BGIrp8j2R05/C8oDvffnCVccEIuMFgMLjQ9R6Hhk0N0JMTZJlNTw7j&#10;Eye+rvd5oGglOAxChntTir290DLEOgwceQ4HCnRArouiFO1uiqMo0qEEeqgFR6zdyBBsxSwLGY4d&#10;eA7a6oluJA0VNiLWtmArKNeCf2KvelJH0Q5A0bagYAtKtG3qHOZQsOegRqifi+reoGwrdDLtoopU&#10;hgMF3P/ssx8lzBRbh4Bs+1DDqim+vSMCylemJ8gzzwHkcwBKpKCkO4hftJ2h1iHwONIDXELRVLjE&#10;O4ATpmTUL6SWgFrpOMjnIFrpdmOnpRPwwLPQtnyXCnY6It8eARcoVwEpZl50Al7GcxDcfypo5VtQ&#10;4e7zdbCP4eAScA8Mcwt0AObVwS3jjiRKHOf6uPfziK1nvyBukdRKa3/49/MTVnzZ7hAa7ohxiPz7&#10;8MizOw3ftkBai6z0lHwvdO3rwokngi0irhPwynYKPKnpyFRUtGSwbmeguDYZ2aUxyCqZj9iMKYhJ&#10;n4KZ8WMwdd4bmBRNEZ/2c9Uj/sakF1WP+GsTrMnaXhPs5cscEbck15bfsaG87uAIxFiLkHhOuA8r&#10;bS+hYUwjgJOvIK9ze+94jxc57rScYfoanOfo+4XpOLjTdm+PGObzaaC9Xn0Q2Fd3DmHgvl4jFtf5&#10;RoC7jBsBNxgMBhdKmimobkLDKN+CLeBKvLOnYrnNMsq30MX48qyxPEe8iPJqQcksmKFoV6/ymdt9&#10;qB5gzXaHhX7sIdjBIdlM26FoBhbatJGWYkKRbSbSU2xBce0PSm1zRbSHBX1R6aJqtiKwZFS1e8j1&#10;nN6Rib6Ie+IvGXrtoS74THJD/Xw1xLqG9Cq90nusoaqJAmxTqZAh07LdZoGXSuIeMi0EJ+oiFK0g&#10;lFdBCS0/2zgTfKnJv2w5CxumZUEJCwfKmldObWR7fzCeNs0AlqDpCDleb1A2tMfuBa18qjR6Rw3J&#10;9hC6vxCQRuY/CKXJxhqWHUxH5LuU4qTE240nTYq8ixDxdlA94b3BtGzKXLi394rKQ1Cg3eIdFHA9&#10;AenWhD0VRGiJI81BZJsfK6xcEdw3JA0RZmLFC40biKcITd/zWWRapeVNIyQd+5gBXGFOD3oF5Vso&#10;ZxkTKlpTUNmaRhFPY1kkzWn8/khVFNYlIL82HjmV85HM35dE/vbIsmbRSeMwLeZNjJ/5MsbNeIkS&#10;/mOFzKiuZlVXveLWjOpOL7kFJZ1ELOC+3nS3eDuEhjly4gi3H0d+dATTGyhvBPiJloEJuJO+XAu5&#10;Jnz/rGFfn7DRpREJujRHLPZ97RMrrlu+BSPgBoPB4CIiASduAV9hEyLgIt6UZAuR4pmKdvUqsszt&#10;PqSHuLsmFWvYkApKdRBHuAPYgh0cqp2JI/tXY28Rj1E8Ewtt2ojId0spZZo4zy4vKKck9wel2j1z&#10;trBAx/IunD/cgaW2dCso00JTjZdGgRLdO/YM22qW7V6QCcAcZNIv9bwypbrRhvLsgbKrwy/XTg9z&#10;lQOl100l0fYmOyjZdqB0CUq++NnGMyw7INRh4ggb0wwLSlgJXweKWyYjQSfCvaM/tg7rvCI7nle+&#10;g4JcvqoazUspMfbngIA79CHglYuzsev0OjR0UYQoh70JuNU7Kq9DIOBLW7H90EK0tNfg0PVtWO5s&#10;7wseP2wB374Jhw4tQoN7m5sltTznlViyWBP2JKCgCn0JrI6gXAcJhNtpBMPkOEHc6bjjB/CE9SHg&#10;KswK7w01dF16xWVYul/A2yjgbWk2GR5Km1JQ3JiMAkp4eslspBbNQkzGFEr4RMyIH42J0a9gwqyX&#10;8doECjcZFgF35NsIOHHSl2sh14TvnzXs6xM2ujQiQZfmiMW+r31ixXXLt2AE3GAwGFzohosHw6bw&#10;s0W3TU/OFCwXsqdgZeZUhSPg1nJVUWijdDdThJspvwvYKFpQOofyO4cSLK8U2TKKrUDJFRY2leD8&#10;tTN4+/oh3Lp6EndOd2KpuzfZFl33LNYBAjNXV+Di9RM4WWPNYK1msbapFyi0dUQm5apxoZaGIgu2&#10;bMF771/Cvs35kCWhalxU94ZIr7B1O+7f3IwlfK8m66IEB5Ce5BAotBqsybkotsKCvrCWklKo4cIi&#10;tTF9EBTfiKD0urFEmFIUCQFxtFBDrnvF3qc3fGn1CyWshK8DxS2TkaAT4d7RH9tP8LwiO543bgIa&#10;1rbh7L0zuHb7KC7fO4YTByt9cfojATVLC3Du7iG09FCAKIe9CXigx1re29taV+/BBYpujZxLTzEO&#10;3DlsizzDNQTS2LACxy+sQnv3Qlz/5AK2usK6b13CnXfP4Mr9c7hyfSO6lqUF9wsIeC42ndiGPZRF&#10;rYAfPI7rl1ahxb3NzaqFOH1zF1at9G3XCOeA6DdNW5418uoRYR9BuQ4SCLf37zOOG/cxBU+YJdna&#10;tMIQ8GCcIOUL3VhzDjjI5/KFKbxepDWF3w/Jagb1ogbpEY9Dbk2s6hXPKpuLTP7uJGRPU0yPeRPT&#10;5r2OcVE/x5uTXsDrE0XKZa1xC5lh/TWK+OtjKZWCI6L259dsRo15Ea96+IliFKVcUIKuJCSUUR4Y&#10;XwmK61hhMXgZDwr4T20c+X5R8bqgJrYL5TUFr0UAR7Sc85TZ5IXgeevyoBXSp40un32hSyMcdGmN&#10;eH4eBsH4qlzYGAE3GAwGh4B0T/cg260wyne+V8CXUb5XCBTwVZRvYXnOdEU75VuGmbcWinjPQlNp&#10;NJrKKcEVFFzSXDFfvS6ooiALFOcF1cnYcfQg3j1XgyWN/FyfjhVL0tC0IAObdvbg5JG1OH6gC8va&#10;ktHS0IL9B1bg6KH1OHl0JfZuW4zjxzfi6O4mdDRU4+Kts7hxYB1OHt+AwzurmEYSNu9ZgSPHNuDo&#10;0R50L0lE9fIFOHBoMXYeXYXNPemopuxWN6Vjx6UTuHV2D86e6EATZXDdgTVYtjIDlWvasP9wBxa1&#10;xqKH+dm6LQfr96/EwRMbcPBoFzq6ElCxcyfu3d2CDkprSG8w9wvF6Rn20ptghSKi40a2OftHij/t&#10;4aWEx+wL3T69QsHqCxEs3fbnDt21cXDHa0/D5kvHcXhfAyr5uWJJJlqWUGDai7D+8BrsP70R+44v&#10;wcIuSu2epdjOurbvzCbsPdCKNUc24MCZddiwPhO13QU4T9k9dG4LDnKfTVvKUdVdhc1HWSdOb2a9&#10;6MCCtnQs2bwYGw+uwb5jXVjUbd2L1jV7ceFwO2r5vmxZCQX8CAU8HfWbFmP3yY04eGYzNm0rRUVX&#10;ObZIHTuzETt2V6ByUQu2H1yI5oWLcIMCvs0lpz3XT2PDjmqUdxZg0/GjOHO8iVLI7XtX8Zw2YT/P&#10;afmaJbj44CruMM8bd9ShbRPrNc/twMmVWL4iB+WHbAHvqcbOM+vRs74Yqw6u5vE3YfehFixYIttX&#10;oNN1XAXlcUgIM02dqD7vlNuUUeZLeX2E8nYKuOotT0FleyrLB1mYhoq2VH6X2rSQ5lSULUhBXmWs&#10;Yl7qBMxJHodJ0S9j9NQX8eZkEfC/sKGAj6OAj6OAe2Q3iFbARwcJCrhLVsY7MmrhFXBLwiMWcNXb&#10;PFQC7jBQARfB8ou3H30eHBl9Y8LPPXhE9XlFdz0ixi5jIejiDgW6Y/lxxZ8QxAi4wWAwuFA94LkU&#10;bxeBMJeAO+h6wHso38JCCvhC6f2mgDdSwBso4A0Vc9FQOQ+NpKkyBo1VfF9joYZZ1xbj5OXjONU0&#10;Dy1tGVizroGN/HIsqs/Bhk1sKC/MwI7TR3FhdSkWtGzHvfv7sHpZOU7fv41b57qxdMVy3PvgDLYu&#10;q8bZW5dw5WA52te24eaD49jVnITuzbXoWJyG7dcu48DeBlRt3Yz3PjqPbZsLUN8SB7V0VHcTLj04&#10;ij1Li3Dhxja0LU7CiitncWhvPVafPoJ3Hx7FxnUVOHHvLA5vTsPSLVVoYZo7b1zEjp01RsAjoITH&#10;7AvdPr3iiGUvGAEnrngVnRk4eecoOlZmoZz1Zdn2BRTNAkpMGlZur8cClv/jb1/Djl2l2HntDO5e&#10;X4XurUtx68NrOH64CqsPbsad691KwC88OIud20rQtnYZrt3djQXd9diwtxULlrfi/KMrOLgtlwJ9&#10;Brevr0Dr4nTKkXUvWtfsx73Hl7jPSVy9fxbvvHfSEvCedizZUIi6Hbtx+852bNu7Du/cW4/6ZXlY&#10;uCybQr0ZN+7uRFdfAs73izZ24urNRajctQNXb2zGkp5C7Lt3A0cOduDQtdM4tTQb9WvreB0OYW1X&#10;JpbtXI+L5xstAb+6E0cvncTdy61YuKkZV3m8esZpXlOE2oVLcfeL89jgOq5CI8kDIsw0dYL6vOI/&#10;d6+AM5xULKKEOyxMUcPVPQJOyppTUFSXoEjlb1NKwUzEpk9Sa4zPSngLU2a/gkmzXsK46TKJ208x&#10;ejIldIJFcJh6EBmiLkPVX3UY/UKAUSLnCpHqoJSO8qAXcD9a8Q7gyLcj4O7P4eAWb4deBNx570JN&#10;aBeWgDvb5RyDeCSN+xoBHw7893wo0B2nD1znawTcYDAYQhDpdmNtV0PQfQLezW3LBNULbj0D3p0X&#10;pWgpIIUz0Fg8E7Vl0agtn43a6hjU1sSivjYOjXXxqK+PQ22TRTVFtbq5BEeuncTJJbFYtLoaZ66c&#10;wXsfn8GmhWno3taN45f24Ob967h1thq17WxUn12JNu636851HNzPRndzC658cBlb1lXj5N1TOKgE&#10;uBxHb17A2V3JTGMpjp/fg4uPb+PasU4s2LYF7767G93NlG9FApZsX8HG/kHsProWl++fwa41uWjZ&#10;tgsXT27B+VuHceTYYew+twM33t6DrrZ0LN/Zg+MX9+LS41u4eKANdbt2UcC3ooMCGRRq+9nXNjfc&#10;1gduWeobkRkXfumKBG36w4guD4Iurg/30OHe8IgM0cV53gj3GlV2ZuL4nWNYujIHNbs24tzbF/HO&#10;/U2Umzys3LMaxy7vwe0P72DfoRbsunYWl07xGq5tw7X3jivx7Ny9DPfvbUBdTwHO3zuE1mUZqOb7&#10;k/eOU8SrsOzgBhy/cgRvf/I2zh3PxdaTx3Bqea7nfixcuw9XLqzHis116N7VibP3jqBxaToa1tRh&#10;55kdOHP1Eh5+cATr9rXg+N0zuHB1C9ZsKqRgUcDv7ULXIgr4pxexzSVmPTdsAef79i3LcO1mO3qu&#10;Xcbd+/tx6NxmHLp+EvsPduPAlZM4zjhtG5tYl4+oHvzDl/bi7Pl6lB8+gXc+uoQHj05iZU8iqpaV&#10;YfeVY7h6ew+27KhETWc37n55ARtcx3WjE8hI0KUphMQV6XxW8Z9LPwSvA8uOTUUHw3RpqmXgRMIt&#10;Ea9cKD3iqaji74hQvZBlldQsykLtomxUtWYoyhpTkFUyB+mFsxCTNhEzYt/A1LmjMGbaTxXSIy4E&#10;h6n/JWXzx3hdZlifQBmlpI8SQQ8gnwURzaCUugW8d0n1ohWaXhE50om6DkumehdwCyXbAQH3pqH+&#10;JKBUeWAavZ9bHwJO/ALu4Ba4SNGl1xu6/Ycd3zUYWvzlIZLyoUNfZvTH1mME3GAwGEIYmIA7s6Av&#10;pXwLC/IJJby+aAaqS2ehmhJeXTUP1dXzlYiLhNfWUbobLWRSr8rmZKw/eQAPbnRiUbtsa6RQn8Ge&#10;dc24wQZ0z4p8bDpyAtcp4DUU8CsU8FZbwA9QwMso4Jcp4Jsp4CfunsYhinxlVx3O3T+NI2sX4tLt&#10;XVizOhvLrl7GVQp4k0vAK4XWdGw6eRDn2UBfv30hDpzfjxtnGtCwtBbn7lzE2/c2Y/HKtbj47mXc&#10;udyApp4luHJrK5atzMKq65eMgEeKLg+CLq4PnVT6ccueoIvzvBH2NVrEsn7uOE4fbUM1P1ds6sDl&#10;W+tRt3QTrlzdhu7lBTh4/1bYAt5BAa9f1oiL9/ah5fRh3Lu/Cx2rW3D24e0+Bfzi4Q7UyeflJTh4&#10;1xLw7Tcv4ODRVjSs3o67FPCN23LR1F2MlQdW4frdLahdvLV/Ae8qx67LZ3DqSCOajh3HjVsbsXRN&#10;AVrWV6B5SSUF/BROdCWqHvAL9/Zj7YZCtKwuwcLlGUrA779zEHsuHcD9m0vQviQDC5aVYPFWfodQ&#10;1rvXrjMCPlj859IPwevAshIQcF6TdoFx3Gl6BDyZ8i0SnkL5FglPpXynK2oWZSoJtwQ8HWVNKciW&#10;58SLZyMhawrmJI3BzLi3MDH6ZcVbk3+ikGfFX5/4IzWRmyXfL/D9i4pR437sQj4LIqmOhHsFPFTC&#10;HUn1opOY3olEsPQy9VQFfDxFWBhCMfan1Re6/Ycd3zUYWvzlIZLyoUNfZvTH1mME3GAwGNzkCJRu&#10;D9b2pZRst3w7At7jLEcmM6CTxZRvoYbhQmn+VOQXTEN+4XTkU8TzKeKFFXNQQhkvrp6Hovr5isIm&#10;i5LWChy6cxnvfnAV77x/Cw/uU3BX1OH8u1dx+53zuP/4Kq5SwCs7duDSuVVobonDDgr4/gM13LcF&#10;lz6kgG+owYnbF3H38TW888E1XDvfgurFFZSB67j78DK5gssU8EYK+AMK+FKmUUFqFufg1O0jWLIs&#10;C5Ut8ajfsgR3HxxAB7fvvnsFt8+XoKG7CJcfX8f5zXmo767H5YdXcYdCfv/RZVwQAV+3EfffP411&#10;62T4oyPfQmQCLpNGuWWqd4yA94Zb9gRdnOeNsK/RwkTUrW3GuXev49H71/Huh9dw48JiCngnrr93&#10;HXceXcHd966GJ+Dv3sCD96+wvt7AyYOsa5vX494nd1nPzuH+h+9EKOAZWHXhLNO6hvsPL+Dee6dw&#10;/NJ2vP34Em4+uIjrVztR27nFFvAmXPzoDk4dXhAQtJ7bV/H4k1s8n9u4cW012rtTKGolOP72Vdx7&#10;9wLuf3AJ2zZnYdPpI/iQ74+dWI1tp47g4YeS/nmcOlSrBPz65dVo7azAqYd3ceX6Hlzn9bh+/zzu&#10;3NuCzuU9T1zAdfE8QvusoTufPgheC5YVR8DbHRjHnaYS8CCVSsKTKd8i4SmUb+kFD1LVRlrTUNma&#10;CpldvYpyXtmWrrZXNKegsC5ekV48SzEvbRyik9/C1JhRGDPjJxgdRfme+JcYNeGHeHVcEKcn/FXF&#10;i0R6w52h5raAj3XgNhfy3LjCFle/wARl1osVrhMsR57d9C5TzmRs+nT820TC9fmx8Au4oJdvD0Mh&#10;qfa+OtHuDc8xB4ouL8OCdf+890O3begJ/ZNGcI7txptnuf9GwA0Gg8GNS8CXBbBmNe92C7j0hBO1&#10;Fri9nxNvcd4MxUAFvGhBDIplOHpnIRb2pKCE79U6yR15aF+VqwQtZIZnyoZFgsJ5NrB0UTZaluVS&#10;OKzwiiVZWLRcxJiSS8GucOBnP5VhbqtZkoOO5WzoubYtWFmMxg7rvToWjx0p1szNGnF6jgj588BG&#10;F9ePW+SeR3TnPFB06btnpm5cU6VmMXfCapZmY+GyVE8ctwx6cMKXlaJ9ZWbgc1VHEdPMDobr0KUn&#10;stWehpZVJWopqoBULS1F55pCVDmfHVZUsE5nerdpKO9IR8u6SrTIe0UGFm2sQfMSO87KSnSuKghN&#10;32FJAbo2lqFWF+bHLZoDQZemEBKX18eDLs4IRXd+faF6ugW3eNvIUHT3cHTGd9YRV0uaLaJ8Kyjg&#10;pHoRxVtwC7hNNctFTXumopZIT3lpU5Iiq3yOIiZzAuakjsH0uNcwduZPlYS/NskW8PFBRo2ngBOd&#10;gDtS2ruAM5y8Pu4XRF69eGU2SFDKbCEab+MRbwdHmES4KZ8eLBH3ipQr3RCCchWAImq9DxVwJ36f&#10;DIXU2vvqRLs3PMccKLq8DAuu+6Lus9DfvRoaIhZwe3k+uf9GwA0Gg8ENBbovAZeZz3sXcCt+B+Vb&#10;KM+eqMjPmYh0xSSkUcbTKOMZRVHILpmJrNKZyK6MVuTUzFHk1c1FAYW8oIEy3hhrsSCOxCtKmm0o&#10;zgEouZaI2wLelqhwPgcFnVLrSDFxS/Nw8dQEnCIVEbo0Rhqu/Hpl8vnDfa6DRZd+qBD3E0cry8Qd&#10;J1J06VGYhBABGyROun50cQeNWzQHgi5NISSuEXBLwLndHo5eSRGvZPpeAXfwi7ggvd6ytriD/bw4&#10;Bb2mI52vMokbywoprI9R5FbPJXOQWR6N1OIZSCmMwtz08ZidMhbTY1/HpNkvY0L0S3hj8ouKV8b9&#10;CC+PJWPI6B8rgkuOUUj8M6N7BNyLW2It/MO5BZcoybDxXiZPCwpTqICHCp4O13Hs+J68UUSt9865&#10;BcOC6feO99wi2zeAX4wjRZfmiMJ1L3p5RGC4cCbo80zUp4kXyKsRcIPBYOgFl0g7y4k5Ai4znvdQ&#10;vpWE+wWcLMuNUrTnz1CUZE1QZGeNRzJJIgmU8ITcyUjKm4rUgulILZyO9NIZikxKuJDDhk1e7Tzk&#10;181HYUOsoqjJLeAUaqHFRatFsBc1SREU8CCytm7Fk4YyEyl6IYoArdz0gS6NkYYu372h21/Qxf1e&#10;4pVQfZwgIUI03PiF7QlQSYn101+44Ukh119IoGTzO9Il4JWUb4eqToo2JbyKcUNxBNyiup0CLsuW&#10;2UPUhYo2CxH0ms407kNZl/1IOX9jBBXWkcZ9pcdchqunIadqHoV8NuJzJiM6aTRmJryJ0dN+onhl&#10;3F9SwH+Il0aTt4S/pHxbE7S9Lr2uE3+BNyYIL1FQfhGQ76EWcL8wWT2XzvBzv4A7uGXPj+s4vjCV&#10;NwqslUfJty/NMETXe25OWvq4veI/TqTo0hxRPHsCLu+NgBsMBoMbW7aF5TZaAbdxC3gP5VtwBLw4&#10;c4IiK5PynTkOiSQueyKhhLORIhKenE8RL6KIk4CIl89CduVsNmgo4jXzFAWU8YKGGEVRI2WcFFPG&#10;HZxe8VLKuKKVAk6UlDtQhAVHwOXVT4g4h01831D8IkUrj5Ggkag+0aUx0tDluzd0+wu6uN9LjID7&#10;0Ylff+GGJ4VLwF3yrQRcer5tepdvwSvgllzLBG1Mn5/dAi6fqzoYJvvY+1e0sR4QCRNxl95xQdYb&#10;z6+LRW71fKSVzEQCfxfjsidjeuwbinEzXsKY6RTbyRRJmaxNRGkCpSmAyAnlkqiecXv9cPfyZY7E&#10;eKVUsCdBswmVH0eMepMlkTdJ2y3IboLHDsV9HG+YW5j95xAu3vMceDrPN3L/BPe9dt+X4cQ5nhtd&#10;PP89/KkRcIPBYPDgEu6BCnhH/kxFceZERWbGeCRkjEM8mcf38yjl87k9NmuyIoENFSFJpJykMN3U&#10;Ameo+gxFduks5JRHI7diNvKr5iqK6ynhQkMcShop4KRsQYKivIVCYVPRygYVqVQNK2lEsdFGlHQH&#10;pMyiQomGIO8jgZLdJ7p9+sbKk16GwkErNX2gS+Npo8tnAGkQO+jCA0SQ5kjCfX6RoEvLQRd/EIRK&#10;0vBS1aHfPtTIcRx04YI7juEJwnLXNxKHgsy4OpxwBQXbobqTMi3vHSlnWs6wd9WrTqoXMx5xyoB7&#10;3fEq6Q1vT0dtZybql+SibnEuf3cyFBmlc5FaFI356ZMQFfcWps1/A2On/0Lx+iSZQf3HGDX+R3hl&#10;rMOP8erYF9S64oGe8vGULDe2ePUv4EG8z+s6aTgip5NvHW75M4wcgmVCHz5USPqhZas/pGw6ZVkw&#10;Am4wGAxuXML9PAp4pRHwXtGl8bTR5TOAaiDb6MJdhJ3mSMJ9fpGgS8tBF38QuIX0SSACpts+1LiF&#10;TxcuuOMYniAsd30jcfTyLfQl4NUdlPBBCHhNRwbFOwsNXXmU8Dz+3mQqMsvmIa14NmIyJmNG/GhM&#10;i3kTY6Mo4OTpCHhw/6BY6WRbh1vGDCMH3T0dDiR9ffnqCyPgBoPBEA4u8XbwzILuF3CG9+RQwEln&#10;/ixFaeZkRXbGRCRRvBNJbMYEQvnOmEQo4OrVQbZPRByJp6ALjpwn8thJuRbJ+dMUGSWzFJlls5BF&#10;Oc+mnOdVz1UU1MagsC5WCboj56UUc0ULJb3VhhIu9CdnIZP5hDT62EgjlUxDTzCN3ghOFGShy0cQ&#10;yWt/6PZ7RlCN3+eEsM+LDXkXHlGIAH86glsce0OXJ108rRQ9C0jedejiDhWdlLmBoEvrOUNXtvpC&#10;e+8iRQRbkN5u4knfJeNyDyo7uV3BemBT4aBmXWedsbHS4H4yLJ0i7iA94hbWzOrViyxkibPSxiRF&#10;dvkcpPN3LDFvGualTcDs5HGYNPsVTJj1Et6aSlmZ8CO8Ol6eIf8LxSi+f43bnDXIXxvvrDkuyLJn&#10;1trjoRIUFLPAs97jyQTvLOv6CdP6EnB7m/u5aSEknmE4cN8n/f3y3jMnjmfGfXubO14AdT+Zho0T&#10;V6XBciWoP36cP4YmMIyvr43nduIsxRcsoz/CK+N+aATcYDAYtPjk2wi4T5IpJ0bAhxFe0+eGsM8r&#10;KMyCViDCwJ+O4BaN3tDlSRdPJ1PPBJJ3Hbq4Q4VfrMNFl9Zzhq5s9YX23kWKEXCFEfDnB/d90t8v&#10;7z1z4hgBNxgMhpGIEmovS/sR8GWOgOdRwEkpBVvITqeAp1HASRwFXAQ7Ln0SoYDz1RHwGG4PQPkW&#10;YjMZJmTZUMZjcywS8qYqEvOnIqmAUl44HaklMxQZZdFkNrIr5yBHloypmatmVRcKGinnTbGK4uY4&#10;hTOLellbksVCGbYcROTJI8mUEw8UXqE38ZZ9nPe9EUjbxiNuIeiE249uv2eD4IRLQ4tOMsNFl144&#10;eM5NPvsIxnUa8hZagQgDfzrh486LjciFD0ugXLLyzODkfaDo0uwHv1iHi/b4IxXJb+ToylZfeMs5&#10;0xgIjoDbiDQ7ePIVkG8Ktlu8wxLwIJUO9mRtgqw/XiXLnC1kfFLWnIDSpgQUN8ZZq37IZG5V85BT&#10;ORdpxTORRDGPy5yMaTGvKt6Y8iO8Plkk5p9TyC1eGfcXeJVSI3Izyhby1yjhgiPgziRYanK3MRQj&#10;wTXZmyNcbsHqDY+g+QTP8GQJvT+OdIeuLe/ItpJpVzy3YCvJDsRnmRFYdtxlxSpLfG/jCLgl3C+q&#10;xydeGcMyOuYv8fKYHypeIa9P/DH5kfqDyQi4wWAwhMnSXJd4O7gEfHnODMViyrdQRvkWctImIpny&#10;LRIeL73blO14inc8BVxJuOoJn0zhpoT3BuU7QLZFHCVciGe+HBFPLpquSC2ZiTTpHS+PRhYlPFtm&#10;VK+dZy1vJrOpN8YqrPXFKeCylJn0jDsCTrwCzgaWPOfn4GkMyjaXPFNcLILh1a734aIVojDQSd5I&#10;RZd/Qd/QHzyh0hk+uvTCQZeWgy7+iEIjh+pZ2WcQ3blEgi7N/tCl87yhO+9w0KXVJy55l2e1I8Uv&#10;33p0At4/1p8EkjdvekEBZ5iNzJ4u1HakKay1yJ1w7idyLmuRt6aiuCEB+dUxyCyNxpyU0YrR01/A&#10;m1N/hJfH/Xd4aew/o4D/d0EBV73jlG9KuMy0rmZbpyAJjoC/SvH24xZwfw+2V+5sgXPLmyIY3/A0&#10;cO6DjGYI4pdvQZa5k+Xu9FjL4QXje8XbwRFwtcycQnq+5XNQwF8OyPdfBHhj8o8VUbFvGAE3GAyG&#10;cNEKeA4FXHrIsyng2RRwsjh3pqKMci3kpE1Acuo4JJH49AmEEp5GAU+jQJOwBDzAREq4Az+rXnFL&#10;xuNzJysJVz3ihVEKEfH00pnIKJ9FEZ+tyK6Zg5zaucits2RcUOuME/fa4qVtiYpykXFZnsZeJzaw&#10;ZI1byPsR8IGgE9Nw0InuSEWXf0Erg0OAToLDRZdeOOjSctDFH1FoREgnU88CunOJBF2a/aFL53lD&#10;d97hoEurT1wC7hfdoWOwAu4l0MMeEGwRcB/8/RCs3xE73kLuQwkvaUxEUV08civnIZG/t8L0uNdU&#10;T/iYqJ9Qxl+kjL9gic0kvk6SHkZnUjcbCpGF1Qs+aiylW1DyTVkisk16MRWqJzMoWTrxcsTPK+bu&#10;cAeJ5/7sxpFHw+AJCrh7DXm3eEuvtoLxHFRvt+uzcy89As575S4DUlacoecB5M8ee3m91yawDMn7&#10;iS+yPP4Eb075CcZM+znGRf0cU+e9pohJn2QE3GAwGMKlPwFfkR2lWJIzU1FO+RZyUycghfItEp6g&#10;EfA4yrcQk+ngl2431tB0mUW9Lxw5l7VYnR7ypMLpitSSKKTJmuNlM5FZEa1w1hsvaqCIC/Lc+IJE&#10;RZnMpt6arHCvEesVcIenL+DPOloRHCJ0EhwuuvTCwWqc6/HGtRrtQfzhkeBPKxw06WhESCdTzwq6&#10;8wkHXVrhoEvreUN33uGgS6tPPGXVEeahhuLLY7mp6AV/vGDegvXH+/1hhVkzsQd/J6rdBNIQmB8l&#10;5PKappY3EypaeHySVjwLyQVR6ncxKk7WG38d42f+AqOn/ZRC/gKlSIaj/wivjrMQCbeey6UkExEn&#10;mWVdzbSuZlu3cJ7ddYRcCZdNqIAHpduNV7Ll1f0cujvMMDR4BXyUzWtj5bOFrldc9pUh5sF7bJUF&#10;648YhgX+jHGVh8AfOiw7435sIX/0yJwEk15k+fs5xkz/BabFvIUZCWMxj23A9OI5yCqbh7LmNIXM&#10;g2AE3GAwGMJEJ+A9FHA1SRsFfCXlW+iifAvl6ZMUIuCpqWMp4WOVgCdQwBMo4IIaik75FmIp3wp5&#10;L0IegDIdgHJN5veDI+pxgd7xKUgsmKZIKQ5KuPSMC7lVcxWF9bEWlPBieS6PlDZbEm6JuIX0hnt6&#10;xFWvOBtilPCgnEvjSZAGV+To5FSHu8H3vUIavZGiSydcdOkNIYMWFBf+tMIh7HQWP2PozuEJobum&#10;4aJL73lCd85h4cipIs313o+E+cOdbX4YpvIUSmUveOO58yjfFTau749qd1iHS8D5PgDDhEBaqpec&#10;16s9DbK8mVDVxvySzLLZSsLj+Rs8K3E0Zia8pZ6tHTeDEj6dgjvpBYXTE66Go0+gBMtQYTJKDRd2&#10;JshywXgKkXERLSVltoBT1pxngvvCkew3KHiy5Fno2uOCXyINA8cR8JeUbDsCLp+D+AXcug+vucTb&#10;LeBSTl4P/BnDsiPlR3q4bflWjJfy8gJemyhl7UW8NfVnLH8vY/zMVzAjfgyik8ezDTZNyXdOZUxg&#10;Xfyajiwj4AaDwRAuAxfw8RoBtyTcLeBOT3golGgNIZO3MV0F03bexwoMk3hxWUxLyOExcycjgSTJ&#10;cHWSVkQhJzKbupBTOQe5Mnmba0Z16RkvbgxKueAIudU7nmL1jsvwQZlg54kJuA6m8bwTaPBGgKeH&#10;KUJ06Q0hQyYoxJ9WOISdjk5yRzK6c3hC6K5puOjSe57QnXNYqPrI/QNC7bz3owtzhNsPw1SeQtHJ&#10;txAa15dPldfg91WIgNv4BTwQR8VjOWDehJrONIX0hgtlC/gbtCCJv0sJyK+JQ151LKVcJm6LRlLB&#10;DMRmTuHvokze9oZi9LSfKd6gKElv5auqd/wvbaSH3CYwdJ1iRcmyEPm25MzCEXKRM690GwF/GjgC&#10;Lr3eQdzbHPG2/kCxRi+oyflc9zUg2ZTq12UYufRuj2H5IKNYTl5nuXidZWfMdOnl/jmmzH9NMTd1&#10;gipviblRqrc7o0TaT7HIr01g+UxCWXMqylpYbxZmKKra042AGwwGQ7h0U8AD4m2zjAK+XCZgcwt4&#10;LgWclFN6hdw0jYArJlmwkSA4Ih4pjogr2RYo4B6c7U68TL7PmkgZZx5kNnXiLG2WLs+ME1naTJY1&#10;s5Y2m8cGznwUKAmPV5RQwoVQARf5lh8aNsgCM9+y4dUusEHlQiZm6wudbLsJNu6CjbmqTgemwQbf&#10;SMfdQI0Y2b8fdA1/wyDRSe5IRncOhmeOUOEVKKPa7UIwLJhOWsSoNFiOPHjS7AvX991i+U6S7y1B&#10;ZNtBvquDBONY3+E1/jLcwXyRmo50NSS9poO0Z6lhveUtaZTyFBTWJyC7fL7qeRQ5EsbN/IXqHX9z&#10;CmVrAqVq/A8p3g4iWD4Bl55NJWMiZVYvqE7AnQnbLNn2imFQwC3cYYahJCjbFs6Qc0fArR5vQYm3&#10;3LPx8mrdV4c3Jv5EIcvbqSXuWB5eGf0XilEsJ69P+BHDf6yWyBOiU8YqUotkKVhpJ8WjvDlNUbVQ&#10;ymW2oraTrx0so+0ZClmizwi4wWAYFN1kSe4MdOZGozNv9siF+VucOwtLc6drzyMcdALu7gEPPANO&#10;+RbKMiYqcijgIt/JJD5dZkKX58DtZ8FJAqVYULOjh6CXbplB3UEtZaawRVsn3+q9HU/1iFvEZU5S&#10;BEV8uiKlcDrSiqMUGaWy1risMz5HLQ+jhLw2RlHcGK8okfXFVa+4DFWX58UdGbd7wwcg4DI8USfe&#10;DkEZteXbJeBWY87V+BuheIQ6UmT/fvA0XA1DgwjBs4TuHAzPHI5Me+lPwK1wXXoWocIdxIqj0mI5&#10;GoyAu6XaoncBF5x4sq9fwJ3efCXhnel8taSmelEGf3MoPy2pKGlKQkFtnOoZTy+NVjhzrEQnjcW0&#10;+a9jytxRGBv1M4yZTjmeJBO3ydrirl7xsYJIuTV83Rqi7hfwoFT3JuCvSxwHJeEO3riGwSCiLb3a&#10;0sMtOD3gVrjuOW9nhMOosT8mvM/qXls93VIOZMkwKRdjpvwUY6f+DFPmvIqo2DcxK260WhZPSC22&#10;ln3Nq5YOChkhmIiK1jSFWvue0i3UdvK1M5PbrHXxjYAbDIZBsTRnOmoyY5Cdkoi4eTGYEz1nxDJv&#10;9lykxMehKCMZbdnR2vMJIpLuxtnuEu++BDyPAk7cAp6cNhZJJD7DFnCFLEkWFHA9Vu+4H7eAu0kI&#10;MEXhbI9Lo2jbOHIeMlSdOEIel8Vj21KeKBO45U9DaqEMr5IeclnebLYir2a+orDemrhNhqfLxG0i&#10;4kEJZ2OJPzjqWT57OKE1pNCi1n51kIl4AtgNuL5xNd4Wu95r4z5P8Fq5kYZqH9QsDjaqnyhOHnRh&#10;Iwy5RgYv7jL0JNHlxWDfjyUO/Bx470Jz/dzXNohs7w1d/IERFG/X95Ymngf7XGq6mBf7nATvYzGS&#10;NsMp4jWdtohLD+OidDWLulDXma2oFREiMrN6TsVc9Vs2O3kMZiW8hQmzfoG3pryINye/gFfG/oXi&#10;5dEWr1DEnR7xNyZSqicIP1cEBTAo4H6MgA8/b8j63Xz1zmDOMNXTLduD4v3KaOnVljW6rT9X5E+W&#10;V3m/hZdH/zPFaxP+guXhxxgX9VPMjHsLsxPHIq1gFvKr2M6pjUdte6YFy5xgtW9sOuRPoXTULs5A&#10;3ZLMAPK5ZjHLqY0RcIPBMCC6SElmMqJmxeLnr4zGT196Ez/5xcjmpy+9hddHT0Zqchpas2drz8vC&#10;CLgR8GcBXis37sarBtUI9+/zJHDyoAsbYfilxcAy4ypDTxJdXgz2/XBE2wg4YbgR8O81RsANBsP3&#10;Ahl23pg1D7OiY7SiO9J57a1JyE5ORFeOW67dcDvDlgWgYJOenP4EfLpicd4MRWnmBEVWuiw/NoYi&#10;PAaxmePIeBuZuGNCQHr1Q9C9WBOwUajdOMuZCSLbIuAZUxXxNp44JLAEmh3fwZFzhUvMneHq8Vnc&#10;lyTwWggi5krOi2cgrWQmMsqikVUxB9mVc5FXOx/5dTEoqI+lmMus6nEoaY5XlLVa64tXLEwKDkl3&#10;pJsoEfcjDbCAfLpFuzecuCMYp7HpRxfXRb/DzDVp9t4IHwHozuFpECIhzwNyXkOBLm0dun0jxy+Q&#10;33c818cRbQW/Azy4wtz7EBnO3Ru1HtK8n5mWoNuvL7zH95cTiorCvy34ucpFtYg4qVlKuSEi5pac&#10;B+PLdapdwnBS35WhqKWgCzXypy+R9/VLMtDQlYWmrjwsWJqPuvYcVLdlo6I5A5kl8xTRCeMUk6JH&#10;UcRewuipFDlKuJK20S7GvKBQE7LZeETbLeBuXAJpiBS5fi48ks17ZPOaGmYu74PDzGUitTcmvoC3&#10;Jr+IcdN/hvFRP6Nkv6nIKI7mvZ+N4roEVMts5W2ZaFqcjwVLyGKWlcW5aFR/6KQpaljfFIutRyUU&#10;Uk+kvrBs1nWJbFvl3/q9tv6IkvX1jYAbDIaIWUoKUxMw6s2JWsEd6fz0pbcwIzpWPReuOz8j4DZG&#10;wIcf+8c5BF1cF0bAhwm7If98Iec1FOjS1qHbN3Lc8mnwXVeR6wD8DvDgCnPvQwKSoMEj3Dye5zPT&#10;MgJuBHzkINfPhRFwg8HwfUAmMktLTMAvXh2rFdxngQmTo9FeEBd6fkq09QLeTeF0JmELTMbGbTIT&#10;+rJswRJxnYAnUr5FwmMzKOAZlG8FBZz0J+Dupce8UJoFn0QL3knbpgTDXBKuFXD/hG42aqg6pTyA&#10;vU3NqC7rjWcxr9mWmKsh63nTkFIQhRR72HpmKX/YiCxvJsgEbtas6nEobYpXlNvrjFe28UdKJm4j&#10;1hqwhA0nrywxLIAl3M6Pmx9vXLe86uI+KZy8uI/vzlvkeK/PMGA3JIYF3fFc6P6QcR5Z6C8sHAL7&#10;6vI2aIKC4EUXNxJ0aQq6uM8efgENh9B09PH8hF5DL9740qj2bxt+POclch2Add+DK8y9D3HkQIeS&#10;bMbpU8D9MMwv2gERcW1TuETZwi3gfhEnjK/EWxFMx5sHXhuBcazXYF79OPvI+dQxrkU6yaBMiahb&#10;Q4prZPIsIjOqy4RuRQ2J/K2KR3blfCTlz+DvWxRmJ4/HrMRxmDr/dYyN+jnemvZT18Rt3kncBGft&#10;8OBEYBR1fu4PvXw+q/ikuU+8+7qvW/D6yR8dfD9OHg/4MV7hNX9p7F8o1Mz243+o1oMfO+NnmDj7&#10;ZbVOvCDtlJSC6WqlF7XEam0sKtj2EGRYeZ3QwTJhU88yUc+yoV5lWHknywzLmxAQcIW7XLKcUcAF&#10;/3anbhoBNxgMESMCnhwfj5+/MkYrt88CYydEob0wPvT8lGy75TtMAXd6wklQwCcqstPHIyl9LCV8&#10;LIV5PKF0Kyiu8hy4yLcbynU4Ai5ibeEXbj8UcL7qhN0f14kTWLLMJkTAbQIzqvslPHdqYEb11MIZ&#10;yCiZpQgsbVYzX0l4YX0sSmQWdaIEnHgFnI0v9VwV6bSQtWDdstWfWMvyNxaMS6pkORzBF8+KOwBk&#10;P5saG/c2PU6e3cd38j8wvNdkGLCv35PCLcj+eQKcbW48YWwcRUqIMAwZLK9adHHDp4Zp6NDFfVq4&#10;ZSxy9Ocn1FKe3DgiFpqHYJgHX3qh98aLOqbCerbTerW3MT1PXuz4Q491XdR5uRry4cHzkPzZUtAn&#10;rnMJ4Ivj9D4719NJX/BcZzfSG0jh9VPN62nB94wXgOkH0rPPXcHzcQjJn9rmo8sHtwUF3CXh9rO6&#10;9UuyFbJ0lFDZlq5kXEQ8o2wu0kvnqNnU5/E3MSruLYyf9RLGRP3MWtbMvbTZWMEW8PE/VYxSwmih&#10;E24/fhF9tvFLdu8EnqEf/3NFrwI+nu/l+fwJjoD/c8Ur4ynhE36o5Hv8rF9g8txXMTt1rCK1KApZ&#10;5bORXxOD8uZkhfwBIzR25SgaFmcqRLqdMEEJOMupU3ZCypabpQwXnLLpQurOD2T4pMFgMETCUkpm&#10;ctxzIuCa87N6wYM4gi0CvpTS7Ua2qaHpSsQtAe+kfAseAU+jgJOAgKcLlFbBFvHICQpzJAR7ucNH&#10;J9+CZ7i6yHrmJIo4ZZ4kZk+14LVLyp2mSC2IUgSWNuMPYW7lXLW8WWFdrEJkvLQpAWULEtnwSVEE&#10;ljRTa4pTop2ecdU7Tvkk1qQ8Di6xtYXbaZRHIuDOsmb94SypU2PT2/I6QYyA94dHqF3vnc9+POEU&#10;lkgJyM2QQ5HQoosbHpaMSJ5D0cV/WnjEKWL05ycExMvGkbzQPATDPPjSC703XtQxFSNFwJmvAaCT&#10;ASEg1ALjheCP4+CK4xzDvc2DL35QwB28eR28gPvCXHgFnMi2LooVqV9K8SK1XYIsH5WBmo4MVCxM&#10;Q/GCJBQ1JSKnej6Zp5Y3Sy6cgYS8aZiTOg6zU8Zi4pxX1Hrjb02lHFIMX1UTuIko/oQy/mIAr0z+&#10;VItfYnVx+kNJrX/4+3DSa17lPF9kmB+rJzsg4Cod7s9XB/e1sv7AkGtoDSl/dfxfUrb/Eq9N/jFG&#10;z/wZxpBZyWOUbCdKJwDvT1rJLORSuIViGXHXzLZFK3+H7T/4rT9g5JGFLIXzuU4JdxB5dMH6w8Yq&#10;N7qyFcAIuMFgGGqMgOsFfHnOdEVnPgWclFJGhWzKdnLaOEr4OARmP6ewxlNsnxUBD4h2X9hxneM4&#10;veqxLhKypiiSZYg6fxzTCinjxTPJLOSUz0VOxTwU8EdShoUV1/OHsjFJUSazqrckKxGvWkSJJsHe&#10;cb53oHxZM+O65JSNNsFplAcEPAB/iHtBJ9s63PJdG3gf7BEPJUXhiHgo1rkEz8fGPhd5746jcJ3j&#10;80BAcIgM9/N/9tNfeH/I0FRPQ79XRAgigaKhxRePDbpwCciFTUhavSFxnyTa6xce/nP0YDdkHWkK&#10;NGwpXu6eX5UH2e5He214TwT3PbK3yTPFnp5S1SDnZ+IcO4A/r0OMdU7M1wCo7QXtNeqH0DR6P0Zf&#10;+weuuzqvXuK5zt99rZ37X7fURm1z8IW5qHfCnLgUpUBYDwWc1HULlDFSL69Ls3jMbOaTUr4406JT&#10;yELlonQUNsQjvy4Wc9MmYHrcm5gw+xW8NukFjJpIJlAaiRHw/gSc+8rs5SLgY7jPGO7jwLTVM/bj&#10;hRfxypgfWshogwk/xJvTXsTUhNcxLfENZFXNR15dHKrkcQLen7olOWjqKVA0dOeQbPUnS10X67HM&#10;FWD/6VK/VN5b29zUdzGMNEgctc0uP64y1R/ucisYATcYDBETroD//PWJmDBtLiZPn4PX3xz88+Kj&#10;3spGZkYcXnlVHy789LWJmJ2cjSmv9X28JyPg7h7wcUj8ngi4Q5xNjIv4TEo5SeT1SsqdihSKeFpB&#10;FEV8BjJLZyukRzyvyhLxorp4RbEMU29KCPxzXUFUj7gMVbd7xBWU8EqnNzzQK+4VVo+cK4K90AH5&#10;lvdqm164/bgFPIhXunU94L3jzq8Lisn3UcAjRSfY/TF8Au5AyfDgDfdIRoT40+oN3b7Dif76hYH0&#10;YPoarLr0PTBOiIDLNh3aayOi571HzjZLwNnwdgm41QtOmN5A0ObLhW4fCx6TkhAxsl8v6I7fH7p0&#10;FJpjhre/+xyDeERZULIsiNjwfrhFxx3PESh3eAAnb65j2T2WdT3cR+gWLBHvT8CrFmWgRHrHGxOQ&#10;kDsNc/m7Pj3+LYyO+gXemv5zCiKlW4hQwAeNX46fBAMWcFvCVTqWgI8azetEggLOsAleAX990gt4&#10;a9pPMGH2y5idMR5zMico+S5sTAwIeO2SbDR25ytEvkMF3BFvlo1AeZQyYlFH+RYC+6hyZ+0bghMW&#10;wCpznrJGjIAbDIaICVfAZxe24sGnX+OXX32Nxw/fwYlNnZiiiWcxESlFPWicOlMTZhGd8BC//WQ7&#10;po7XhwtvzEzF5S9+iW1Rs7ThDuEIuDOkvE8Bl7XBhYgFnDKqnsOWHmOdXIdDqFyHg1+UhwWXmM9P&#10;nRAgxiFtAuPJOfA62EPWpVdckPXG04pmeCZvk+fGZfI2eXZcZlUvbIhF6QIKOZGJ2yysHvIK91D1&#10;kMnbgoSKOMV3sY28V/jF2cbVS+5s8wu3h5D4dvqUjeFAKzWDQHeMcKnRyE446MQ6XHSCHYKSKgfu&#10;ZxPovR1yKCIUuCBslLkJNPwGgD+tvtDtHwaBXp8I0B4/LHgvfA3WgGj3hj++EiqmpcN9nMD+/OzP&#10;s7ONOA1s6QkTEQ/E0aUfBjoptZAwxvHj2Z/HHwR+SfCm7SZ0X4c6kZEAlqAKIqsOzrZaxnFwx/Ui&#10;YcE8OVLUN959vOVPPrvCfFjXVe679/o71zs4NF6wnlMPSrdFVXu6WnNcqG7PVMjz4mXNaciqiMGc&#10;1EmITp6AV8b/GC+P+xFepXBG8gz4oHGk+EkyTAJupcswW8CdCe+mx76F+WzXJBXMpHTLIwLJ/P2X&#10;e5OFCt4XoZL3KfCnibqP9pwDiuB3gPfPN5YRB9Z5wRJxVzlyypgbVxnrCyPgBoMhYsIV8OQF6/E/&#10;/P3HeOW18ZiatQhf/Kv/Bb+53K6N+5NXZmH58a/xdlKyPpzMTnyMv/58F6b1IeA/+cVb+MWocfi5&#10;NiyIEfBhpj8BFxwJl+fGifSIq17xApm4zZJwZ/K2rHJLwnOr59lLm8WgpEl6xeOHWMAZJgTiOSLu&#10;Q4m6W6g10u1mBAh4c3s2ztYX4PPKAnxdMfL55imhy8twoTu+YaRTGLLtC9ap6/VFWNyeFxDU/nBL&#10;n5feBFyfzkDQCYEeEdzeCMpzvfQo2jT0BHG29RbXi4RJb7NFg7zyOP3hyW8EQmRd16ETcGfSthp+&#10;z9a056CgNhExmdMwL32KEXDF0Ar4KF5PQWajT8iNQnrpXJS3ybP6cm9yULs4NyDgQnUn76HN0xJw&#10;d7k1Am4wGCImMgH/KPA5euMD/Od/+gp1U2ageP01/NUfvsU3v/o9vrm5AelLbuLP/+l/w3/449/h&#10;k6uHUJq+DO98/Tt8+dEX+ParB6hImhEU8HmpWHvvN7ixuxFvpqzG53/3r/D1l1/juw/OInFWGg79&#10;+rfYHRXtyYufJyLglGQhO80l4OkUcHv4+TMl4C6hVujiuHHFFdFWaARcweshBGaBz56EhBxrmLrT&#10;Kx6Q8hJKedksZJbPQm7VHEWBCDkpqo+zh6rLJCsJKGtx1hqX4eqknWJOnMnbqvg+gD1c3S3okQp4&#10;nzxhAXfT2pKBa6X5+DI9CxcSUrEmNgkrDAbDkLGanGDd+iYtA1dLC7BwIWWMDe6+kPWs9UiYfh8H&#10;vRD3jXf/cPGlE5AQ+RyUaoVMXiV4tllxa5e4kM86lOxQfER+bAJCpFa/SFX4v6M9jxu1J7uQz/Kd&#10;L9/90itqURGAvw1CexLKFiYGKG1LUJS08n1rkqKsLZmvpCUJJc0uZBRWc6J6LWniqyKZpCC3Oh7J&#10;+dFIzJ2JN6f8DG9M/ileGfcCXhlrESqow4Bfjp8EAxXwsQ6SjiPgP1HIe9muhqFzHxHwNyb+BG9O&#10;+gnmpU5i22A2MsvmobAh0e4FT0LxgmS+JgQokftEStkuKJN7alPK+1zWyvaCIrhd7rlQTuRPfTfy&#10;B7/CKVsKq30RLI9WB4BCyqkqr2kBfrCMDRuDwWCIhO688JYh8wv4T6Yfxr/6f/0Z27Ysxm/+/q+x&#10;Ij0G46Oa8fgPf4eTbdnY+8Xf4nF1NabNz8SGm7/CR91NGP0axfb4A/zqZIot4Dex/51v8eW9rZgx&#10;cSx+cuhL/Kc/vY+SxHgkJKfh1egMHP39H3Bg5mxPXvyIgHcUxYeeX64w3Ye1vTuXEp4XSg/3kyXM&#10;VlC+he+TgPeati++POvu/hyQbxexvDYBMiziZWkzkpBtPzfO651SQCEvnIZ0yriQUzFHkVdtLW2m&#10;1hdvpIzbs52WyfJm0jtu/3g6k7e5nx13JnGzGnryAxls4AXQyK30LAeGrYdFaBrDSSPP8+2SfJyN&#10;TUTy1GiMnzDDYDAME/Mnz8L++Qn4VUE+FizMRW03xbLHT1aAul7oK049cfcyh4u3h1ne906DHENe&#10;pWd6aZCAZIeIdm/4BHwxJVv1JAdxeperO6WX0jupZkBglExbYu0X6fKF/H5vc0hwYW0rpVgpWvh7&#10;QEr8tMajqJm/GTb5jTGKgsZYFDbFEYZTsOVVHn2S0VcyCsvB2ZZXM88mlsQhpzIWmaUxSC+eh3Ez&#10;XsHYqJeVgL889sdGwD2ECvgb437OV6YTwErbLeBjpv4cY6f9gu2D6cgqi0F2hcxyHoucmhgyX5HH&#10;++Pgvl/SPlDIPeVrIe+3ENhuhwnSjlB/sAjNFiLxCqdsKXkXkbf+9Bfkj/8AdlkNiDsxAm4wGCJm&#10;wAK+4DL+5//8t7hwfBP+/X/5b/hv//X/wn/9r/8N//f/77/g9sa5WP/pH/Bucgp+MiUWO/7mf8H/&#10;/X9J+P+F//b//b/xT4/TlID/+//t/8B/+z//T3x8sNxK85VMnPv63+K//D//Az482oWfGAHvl4Ak&#10;R4JLnhX29l7T9sU3Au4QmsZwsqUmF+8kpiBq4kytMBgMhqFlArmelIpbFQVQzz0bATcCbgScGAH3&#10;CTgblwaDwRAB3XlREQr4W3hjYiI2P/wr/Nsvj6GsfCX+7h++Q+nsKQwbi7fGTcVPxlLAP/kDHhdR&#10;wMfNw6b3fovbzaV4hem8/MZEjHp5NAX8ffz3/+YTtHSdwF//6VssyY7Ga7OSMGvyVEQXbMef//P/&#10;hJPrIhXw0PNbzvNbrl4tVtiIoPfk+3CJ+4rcKMViyrfgFXBrHfDnRsAdXHF6O0Yc48UTeY2jaAex&#10;tllhFG6bmNTxQeSzQt7b8BoKsbwGQgLFXEjifUjOn05Bj2KjR54fn6nWGRc5l2fHRcwFWV9ckJnU&#10;1WzqgaXNRMzZEBQ6ZNijjXsopEKeFWNcP0sENhwjQSPNQ4Kd/gf5+WiOnq8VBYPBMDzMmDgDf1uc&#10;j67OPAoz5VVDnR8Kr0OtG5F4N12UWDfuZ1V9uL+3nKGvgRUViDNs1hEEJbSLKBCCiG1Abq2huM6Q&#10;bBm266akJSgnRQtEWC0Km0RiKbUNlB8P8wPk1VFa3dQGya2Zq8ipnhMgu2q2IqsyOoTMCodZIWSU&#10;z1Skl81QpJVFkelIK+dvRum0AKmlURYSh/HlVSHbSoTpAZKLpiKpkL89JLlwqiKlkHGKZvJ3aCZ/&#10;j2YhMXcG5fsljJn+C4xSzy5bhArqMGCL6xNlUALupOOWbxuVLuV8goXI97jpL2Fe6kT+9s9AUj7b&#10;pbz2Qgp//1NLgqQUyzbeZ5LEe+SQUsx7Tpz7mVbKe27jlBMLKTdSfoLlyI9Tzpyy6JRTCym3XoyA&#10;GwyGiIlIwP/Dv8Pd++/ig09/g999eRcLUmZStudj2ZVf4s9/9Slu3niID++eQPqr07Ho8Ff4p+8+&#10;xPkDW9DacgDf/fGv8OjWPbz7zh2sKZjtmoRtImqPf4df3jmBzpPv4dsvPsDN+1/jX//Dl1hYOBQC&#10;7mUoBTyO4ii9wc+jgPfGkAu4s43XUT07nj1ZkSiTuNkSnlZkSXhWGX8IRcKr5qrecaFUljMj5dIz&#10;TirYsLSWNBMJd2a0ZWO1w2qwBpFGLNHJtzACBfzvM7MRO2WWVhIMBsPwcTc7G9sW5nrE2o1HsgWX&#10;ZNe4oWR7WEKhduOS7BCcXmURb7s3WZZpdAhIty3b7mehy9psKNjOc7ElLSLbtnC7KG6ORzGFW7B6&#10;jS0KVE9yDPLqKdohULJJbi0l249PvN0yE5RtnWQ7hApSQLyVYIlkU7rKKF8kpZTyXGKRQhFT2BIu&#10;rwrZZkucI246AVcCWDgDyQVEJ+BjXyDhCfgoyqgfXbxeYXyPHD8RLGG2eqvdhCfg8ry3gyctG0fA&#10;x0z9BSX8JcxNcQv4dIUl3H6se+cW8GS5h/a9tETc+ZMlSpURC7eUB8uRH6ecOWXRKadZlVJmQzEC&#10;bjAYIiZcAf/JS2/h56+OxS8UY/Dzl98KhP305dF4Y3wJ6hfUYNy4CfipbHspCplVi1CQNJqfue8r&#10;saho6URi/Hz87CXZbzS32Wm8JO9H42cvj8GYyWWob6zEm2+NU+n8jPn6mX2c3njaAi7i/UwJuEBR&#10;DkEXz4cj2Y5o+wlul1dKtW6itgC2gOviuHrF1fJmmZORkEUxz2YDKYcNK+kdJ5klbLyRvEo2AEl+&#10;dQwKZdh6fRzFPNFCeskp50LlIjZaSUDAlYS7GZkCXk/+MT0TU83wc4PhiXM+PQs76tMpsUkodeP0&#10;Gts9xkpeSZGbBXEBChfEWsiQaJJPaVXU9U5e3VwLyqyf3Jo5AXKqZyuyq6ODVFlkVVEiSGYlpcIm&#10;o1xEw6bChWu76lV2oOQKSnYVlJwA9rYSER8iAkRBSi0KJaWIgmSTXBgpjhhbJBU48HfBJtGFI9SW&#10;pE1DYv5UG4bbKHmTvLgEPJVx5dEo+RM4OBprlpLDCTNfwfgZL2PUuBfw6tgfq3XAvXKqx71WuBtd&#10;XC0U1lBBHm78Ai75teQ7PAHnOdqTrwXT4v42bwQE3BqC7hfwpAK5Z8F75ZCiypEIutwn61UIlgdB&#10;PlsEy48bS/AdpHw4BLbLMVTZcONsD2IE3GAwREzYAj6CiUTAHQkPX8BnKp47AY+QOHV+xJZvCxFu&#10;H2pEgCDXhPsynhDjw9pmy3aEAi7Pj/sFPFcj4CWN4Qq49dyi9QyjLeFKwCOjhvtFhvPcuSXZfdHA&#10;9I2AGwxPB62A2/IdroAH5PtJCbgt30bABcbh/v0JuEOa5FWkzCXgqYWz+DoTE2e9qiTcLeC9D9UO&#10;opNvQRdXi0eMnxQDFHDGfUOuh0vA5VlwoS8Bn0cBT6aAJ4cp4EJqUVRAwp+igNuNR4PBYAiTcCdh&#10;G8lEMgnbcm4TemQSNv4Qu+nJmxrYr08BT6WAk6EScFk/Wye9YWHL7ECQ/HrT6p24AP0IeCCM18SO&#10;r3rCfcjxA591Ak5C8iuo6830KeRCUg5/MElqQRTS5HnxIjYsS9jQLI1GTsVcRW61NFatSd1kaTPB&#10;GYapliWxpbyqQ4Z22sgwT0qyg1e2Kemuz8Hho0G5liV4alRYX1DAe8Ubt5HpGQE3GJ4O51j3NlUm&#10;IreWsuuglV8b9zBrJcA2lTKcVUTYRoa59oNbiP2kl0UhQ4bMytDZUlk/2UeJRZo8E0sCgkycoboK&#10;+WyjxJmkkZRiebbWiwhqihLVKUguduBnCaegKCgxXphWgOD2ZJGjQRCUrKB4Jbpwb1fx8h342ZY5&#10;ebXEfXIA6QEXPAJeQAFXPeAvY/yMl1wC/oISTsEtl0paA+IaDAsRcCdeGOglefh4Tcn3AASc56X2&#10;p4A7Q9BFyIXgudtpuCZhm5cygdeY8i3tUufeqnvlxV8OknlPBW88+WwREl8hxwiiFXCFfHbjDrMw&#10;Am4wGCLGCHg/Al5AASfPm4Arkeb+Ks8OHtH24gh1ULD7w72P5NOLpBn8rM+jItWBQu7GDg+KOH9w&#10;iXudcRFxJePl0ciuZCO5am5g8jZnJlQ1q3qbNaN6lZpNnQQEPD2AJd0WNTIhkrx2WQQnUOJ7mzq1&#10;TcL6gqLeK964TUzPCLjB8HQQAV9fFofMCkqxm94k2ZZiJcZubDEOPJNqi3E4uCcMc/c0iygLVq+z&#10;D8qwG3cvr6c32bXdkeiQ+A6Mn6L2o3iLhCusMLdce3ELeBC/BHnh8fuRpiB2OI/lFqmgoPv2VcIm&#10;kmYLuJLxSQEcAbfiSfyosATcEs+ggCp8YV5Jd8UbgQxWwC2sXvS+BDw4CZtXwLWoexIh7nvfG1Ie&#10;A1g98HokzI0RcIPBMABEwNMTEtSz3Tq5fRaYMCUa7YVxoec3TAIu8p3wvRZwX283Bbk34gTGsY4r&#10;+bWQNAcl4PZ2GZ4uJGaxAWUPT1c9FkRmUBfSiqXhSxkvm6UkXIl4vSw3I0uYyGRDMoRUlhyxZgeu&#10;WEQhb5cJjtICBEScWEvuiIhb6GYpDgq5tydbCIi1vPeFaaGQNzK+EXCD4ekgAr6uJNYj1opSC0+v&#10;s4+gbIcKt1aaI8EW5XDxSLcOkWjG0wq4K15AwAM4293SLd/BDhRuDVoRCiDi5EcXTwjGcUu3pxdU&#10;ibSDfO5dwOX8Ugp4TmwTyG+JCGGfAh6QTUc+XQJqBNyDW8DlGr42/oWggEsPONtdyWyrOfcoiHwe&#10;KO57b6MtRw7Mg3a7IGFuzDPgBoNhAIiAF6cl4LW3JmnldqTz05fewqzZcVicF609P2sZMjcRPgP+&#10;DAi4GpodMVaeI4b7DkTAnWMOlKCI+2C66hrYIu48Ly6vgWfIZe1xWd4sVxqK/AElGaXRiixZd7xK&#10;lsiZr9YUFYop4yXyzLgS8hSUS+94BwWcVHeKaGcqAuvh2rjXww0IuGtYuoNfwN3D2XU8aQGPL12D&#10;kuxszMtfjOVt9do4gyGt7RCqCnK1YcK87IVoLC3WhhkMTwMR8LVF85FGKR1K/II87FCK+0W3n6CL&#10;2w/9CfhQ4REkJVx9iJc8Xxx4L3H4u6CYHKB3AZ+JiTNfwYQZL1NAZQb0H5O+Bdzp+dXHCcYbkUi+&#10;SWAYfQBLwgci4M4fD0Mn4E5c3fbeCZYf64/6lIIZA8YIuMFgiJgesiBrHubOT9QK7kjn9dGTkZ+e&#10;gi5+aevOzy/gEc+CbgTcC/c1Av5sCPiay79BR02pep+SfwYXD63F9Cn6uG6WX/4TTm9bh5xlF/Dl&#10;ld2usK24/91/xO9+/x/x+9/+ERsa6jDRtV+AOeVYtflo6Habliv/BvtWtGrDhKZt7+CTS73vbzA8&#10;aYyAE13cfjACbgTcCLjBYDD0wlJ+4VVkJWJeTBLeHDsFL782Xj0TPlKR4fKj3pyohp5np6ZgUc5s&#10;7XlZs54PtYCPo4CPoYCPcQk4ZZMyrN6L8EXI0xFw5pliGzGpFO8AGtn2ozmul6Bk90uqhU7A/fgn&#10;dnPLuJCYPVUhDSv58U0ttIapC/K8eHbVXOTWzrcmb6uPQXFTgqKsJRkVramoaEsNPDNe3ZGhcMRc&#10;yXmXI+Yi4l7qGCYEnh0PgybGj1TA1179HTpry9T71IJzuHxkHaKmxiGtsA3V9YtRV9+CuKgZmBZT&#10;iIq6TtTWLkRGTDLm57UhNzUNucsv4qure1xpbsPle/dQnDADUYU7cPb+J6jOTsX4ybkorO5AbX0H&#10;itJSMKdyK268+zXqGpcgNT4GCdmNDFuMyrJazIqag9ar/4T9K9swPb4MNVW1mDc7FQWV3J95yM/I&#10;wfzUalTk5biOazAMjJaFK3H8zF0kpeRpw8NFCXghBZxS2RvpEeDso5PW8KEU6rZTePtEt89QYx8r&#10;hb+rFvyefWK4j0ux0mLFtURNI+AUPsGSb4HXOp8Cnhscgm4EfLgEnPclV4Sb9yRPkPvQn4CHQ3Af&#10;bxmxy41GrHvD+hMnyA+WMwGDwWAYCEspp83Zc1GYnoTkxGTExyWNWBLik5CZkoSqrAR05M7Sno9C&#10;CfcMHy4BZwPBzTJ+GVv7MY4RcD2U3t4IT7j92HLdD/Fp0vtu4Q2z0ulTwG0JV2RYOJO3iYQn5fJH&#10;WRpYRRRVkkEJzyyzJ26rlqV+5qGwIU5RIkuaNSejvDUFVYso4KS6nQJOahdnBajryibySpZSuF3U&#10;L81S6Lb1RjOJVMDX3fozLp+7ha3bz+DgiV/i9lER8HjUdB3GouY1OPjgH7CnoxU1a+/hzsGVaFrQ&#10;jZykXDSe+zPObF7Sp4DL54aDX2J9XTtqd/wKx/btREP3dbz34BrK63bi9vu/RmNzN8W+C8dOXUFD&#10;41Ks3/8BlhWVKgE/uGM31pz+FKeXNzL+EVw6dZBxulBeUIOKzQ/w6dktruMaDJExgfVk6bItePTR&#10;X+HC1ce4/c5XSMso0sYNh94E3C3VGTKyJkzSbdIGRZRmm/TU6ghKsVaYNQzqDwL7WCGSEwapQwq/&#10;07VEETme5M2W7YCIT2EY808c+ZaJwYyAP1kBT/EJeLAs+cuT7g8WN0489/5u7HCNaPdGiIDreoAM&#10;BoMhXGQ4eg+//J4ldOfhJtjz7dBHDzgRCZew3gQ8iwIu8h3fi4BbMj0ANBIZLl6hHWYc0e4N3T7E&#10;02sdIV7h9mOn72Dv06uA854J6nEBwR6yHi+TuFHEBfVvuTRai2cgTU2wZPeKk/yaGDWLuiPjSshb&#10;khVOT7jVG56lCAxRVz3eXqzZ1C10PeUKGc5OmhYPoAf82t9g+9ptKKlYjrZld3FV9YDPwKzYTmw5&#10;8SU+/93/A9cO7Ud+1xV886s/YEfXEkRNoViHKeCVuz/DzsbLuPZX/xYXD9zFnv0P8fivf4+WzFac&#10;vvlIxSlqvI9bVz9h2F2cvvo5jlY3KQH/6OGvcO/cNhUnsXQL3v70X+Ds1i2YM20Gio2AGwbJku5N&#10;+O0f/idUVrdh4uRZOHPhAT747G+RnFqgjd8fHgGnWDq4BdyR6nAICDO/ZyLCva8IuCZOqIQKllB6&#10;RLwf5Px028OGxwuRnDDQ53+g6ORbsAWcv/UpIndK8hzhcwm4/B6wnSHDogMCPoMCHmUEfFgEPJkC&#10;nsPrnSP3JHg/BOteOci9s+G9TGHbLhRXHIWUw77gPmFiBNxgMBj6YbACvoTyLQyrgLsFcgC4RffJ&#10;4MivH11cC7dQDwT98QQ7fQf3fgx3E1x33B/PJmNygDiRcvu58UQ2zmRZM7W0mfSOl8+mjMva4jEK&#10;mUldqFyUZtEuz4pnKmpIrQxJF+Q5cUq1Q3WnxBPSeqfDoqE9bYiGoG/G5ce/Rk9pHVrP/xnXD+/F&#10;9KgEzMjowtYTX+Pcmi60cHt/Aj45thoH73yDpuJNOPn1P2FnWyfSMuqQmVOHqUrA38Mk7pNXdx6X&#10;D51AJsPSMuswd2YCBfzf4vG9T3Hx7mdYn5uFKVMTMSNlAZZu/xK3Th/F4l1GwA0DZ+q0uVizYT8a&#10;mroC2yZPmY1de8+hvLL3uQf6whLwGEugKbkB5PMA8Aq4iHQEqJ5vYYY+nGLpEBRRSygF9x8I/aEV&#10;63BQx3If/2nhF28Ht4BbuGXP2d+Sb0fAo/k6kwL+CgXcPAM+vAIu98T7p4j7XqWyDRdA7iXbdqG4&#10;4ihkP+7PsqmH5SECrDJkYQTcYDAYfBgBHw78Euygi2vhEd4B0N/xAtfDvy/jhS3gvIcBZEK3LEp4&#10;toi4PBcoPeNslBbNQLqsL66GqM9V5FPCBacnvKw1BRUUcUGEvIpCruhIR2WHLG9moZY7U8jSZ72w&#10;0KK2LWWIBHwlzr/3B5w5fAtn3v3XuH7sPJpWXsWhg+dw+PRXONy9KCDg8Z2n8evPHyEvMHHbNtz5&#10;4u9x7eJdnLn9LQ6uX4+5M+Yjdclj3LjzHvYevIJj27cgal4N9l7/LY4duIKFi7pw4NJnOHbwLPbu&#10;OY3i1GxrCPqqJYgpO453P/oIa3tO48DRK9i+/5e4dGgPFu0wAm4YHFOnzVPD0N3bJk+Zg0mTZ3u2&#10;hYsR8AhRx3If/2nhF28HESeKlAiZjVv2nP2NgD9vAm49buCFaSpCJbsvjIAbDAZDHzgCHhTxPgSc&#10;22S7sDJvhiIg4JkUcJKV7hbw8ZaEU97k+WglgjrB7g9HAAeIW0QjIeT57jDQi7CD/jiCR3iHAN0x&#10;BF1cN/48+8NFzgMwvQC8T4KayC2T10ImcpPecdfM6tkVsxWyzrhM3qYmcGugnDfGupDPFrl182wY&#10;X6i1yK2dEyCnhumRwpq5EQt4b0yKkrkUsj0zmM9I7kBKbIon3vgJiUgqbMMMzzY9k2dlID29Irht&#10;ejHyipowzf48J2cZEucnBcN9TIutRW5ypjbMYHjaOALuyG+6TVCGbaGOFCXNItJDAEWgN4JCKsfU&#10;45b0ocF1TE2edLj3CRWogSAi5kDxDiCfKVL8rQ9CGbNx8uDItww9T82jgOdQwKMo4NONgI8YAffc&#10;YzcSz0aVR7mv8udKEHnOPCjioZLdF+6yagTcYDAYfBgB7x2/XIeDX2C96I8j+EV3sOiOIejiuvHn&#10;2R8+FAKeXTVnRAu4wWCIDCPgA8F1TE2edLj38UrWQHELmRHwiDEC3ivusmoE3GAwGHwMp4DHUsBj&#10;n2EBHwjWMSmuWvT7CLGpE4YJSVtDip44eykzP7E2HgHXEpzMLZblQYjLZhokpZCNA6GYDc7SmYr0&#10;8pnIqJhlURlN+FplIWEOGULZjBDSy9jQJzllM42AGwxPCb+AOzhzQ7jpbbvg33/AAq6R175wy4J7&#10;iLqbUIEeLINMU8RpALhFLXQiLgd/PMEl4IwjJGsEfDwFfBwFXMT71TE/JkbAh03AZTkyG++90t1T&#10;L55yocpUPwKuSaMv3H8CmGXIDAaDwY0S7t6XIVtW4INf0tZ+0wMC3lU4S2EE3MI6plu63ej3EfTy&#10;PBRI2ho08i3EpU5WxPuQbbEKnoedRp8C7lrSzBHxRP6YKwrYYChiI4KklPAHupQNYIFCrSi3cbaT&#10;NIFxeyO7ZIYRcIPhKWEJeCylmfLrIlVDb9sF//5auQ4HjWQPFrekDx2O/Dw5whM1fzzBCHgIT1XA&#10;nVnoLfT3sXfCEXAL2R685wPBCLjBYDC4GUoB10zC5gi4JZ6WgD4NdMI7XDjH9AzPduHOl4LSasms&#10;W5qfACkCj61wPkuYlR9377fg9IA74VaedbgEnPde9YSzXAiJeTJjukg4BbyQjQiSQglPLWbjtiQo&#10;2wEo1g466XZjBNxgeHp4BNwlwiGS7Wx38IW791VoRHg40UvyILElRI9LgoaQUHm2sMKCIu0N5/cx&#10;hdrCvd1BhjmTXEoZwwURQUsIee36FHBHOnU4IqoL0+HEHwk40kzpVljy/BrlWXhdIefv4GwTnHOR&#10;NIJphi/g3h5wnYy7twXDekPKA++tC+ueh5YVfVnuHSPgBoPB4IECnk/p9kABJ8uEAiEo4Msp4Cqc&#10;X6iOgC8tjFY4Ap5NAU+kfIuEBwRc9WQbARfc+VLxXOKqFeVhhXlQ9BUWJs75BAiKeEDA2UhQSMOB&#10;ZUtIoYSnFrHx5kg4ZVqHTrrd5BgBNxieGr0JuKc3WyfY/YX7BHm40Qp0mPSahk9GvASleShxy5Ib&#10;K1x6Mx3c+zE/lG8L93YHW8xcAp4iIkghTKGAp1HAUyjgEyngE+QZcArnKAr4qCcg4N4e9CeJ03Pt&#10;fHby6BbtyATck8a4F/HG+BcxjgI+ngI+P0TAp7hwS/ZABNzCfc914UJIOe6nzBsBNxgMBg9RZIYP&#10;K0wtN6aYGmA5v3idHvJwBDyGAm71glLAKOBuEY0UR/AGgk6UhwvnmLpz0ELZddCL8LMCz5uoPxP8&#10;52U/SpCYQ/kW5N96ljEhIOCOhBfzswPF2gi4wTDyUQJeQAH3C/RgsaX2SREiEkOBS0R0MiO4pWco&#10;0B1DsMIjEXBXXCXeEQg4xXvUaAr46P4EPFLcsmrx9AXcn0e3aPcv4K+N+akLVxqOgE+lgE+jgCdR&#10;wLNFwPkbmueWb0GE3MK53wMR8EgIlO1+yrwRcIPBYPAwHAI+ngI+lgI+NiDfMWrt6MkUs4FLuCO2&#10;A0EnysOFc0zdOWhxi6rTmzykuCV5KBjvwr3dOp5ewOX+T0ISG2sKaQSw7AnS65Uua4cLxUJUkJLw&#10;yS0xk7AZDE8LI+B94JMRHe44Q4HuGMLzJODOs+MOQSl+kjwZAR9PAZ8wrAIuZaY/QvcLlLl+yrwR&#10;cIPBYPBgBHyocY6pOwctblENSPNQ4pbkoWDwAi6NgFTV2KU8hwh4kIwSC51w+5F4/5oSEGUE3GB4&#10;4lxk3VtlBFyPT0Z0uOMMBbpjCEbAhxoj4Ip+yrwRcIPBYPDwhAScQiazgHvEM0zcIh0JOjl+EjjH&#10;152Lm0BeAwIblNhwidNss3CnOdQEBTwmJYhzbK2A2+cqPd+CzJzrTMIkAp5RNBMZxaRk5oAFPJ3x&#10;fpeVg4yps7WCYDAYho/3srLRIc+Au+V5KPAJ8nATIhKDwSUhfnoVmUHiT9fP4AR8sguGicw9RQF3&#10;YwT8KQu4G1/Zl3hGwA0Gg8GDEfChxjm+7lzcBPIaEFtBPofPMyvg8sPMxvVQC/jlvCJsnhOLiRpB&#10;MBgMw0Px1Nn4VV4OSoqNgHuwBURHWCIzAPzp+jECPtQYAQ/BV/YlnhFwg8Fg8PD8C7hXTJ8QPK7u&#10;XJSc2gTju+XWvb0fXGt3h4a70/QSkzJYRLjH2fQi4GQ+j+Xg3JPhFvBF+aV4nJiCPNMLbjA8EbJY&#10;1/4uLQPd6RnI7kvA+dsyEEKkdrixpWG48YvMcOERrwChQ8kDUKhTKdTqVW0T8XbijlwBf/r48+gW&#10;7ZEl4HqYphYrnf7or4z/YAUbmwaDwWBwo1+GTIl4gbxay4859L8M2cAF3BG1oWCkCnho/FBJDgvK&#10;sHf97vDQS3Uk9Cbgdvo2T0PAs3OK0TxjHv6HjEy08nUSBUF6wycYDIYhQ+qU1K1cyvffpqaja9Z8&#10;JCan9SPg3p7mcNFK8nDiEogngVtShgO/aD0fAu7gl+ChQHecvuhtP7dof/8E3B9uBNxgMBhCMAI+&#10;5PC4uvMbsIBTfPtFt58LvUwPBJeAJwdxjuMW7xABZ2PNmoSNP9Isa4Ij4I50p7kQqRbSiqeHQZQS&#10;cOmVK50+BzdiE3E7Lgkn5ifgeEzvHI1LwP6UJOzOTsGuvFSSZjB8L9mdk4p9qUk4wjqhqysOJ1mn&#10;rsUm4Z34ZNRFzVVSbgR8YPhFZagIFSyBYqYwAt47uuP0RW/7uUX7WRBwh4EJeH8YATcYDIYQjIAP&#10;OTyu7vyMgDsCzsYby55uFnSvgFu923rh9hMUcGEySZ8SjTLKeMX0uXpmkvR4lBQmo7jYYDBIXajI&#10;SUTFnPn6OkOkTmVPnY0ZrhUHjIAPDJ2sDAVeqRJsMVM8LwLeF44Yh4Nu/3DpLQ23aD9LAi4YATcY&#10;DIYnQD8CXkDxdnAJ+CrKt9BN+Rb6F3CfjGpwRC1SHNnWESq8TwAe13Nu3OYQGt8ryh4ovGGj25/o&#10;JXow6AXcCQ+IN+M5ONchkY0GQX7UHQGXxrlIeBoF3C3fSsDt9cD1wu3HK+DhMDF+HibnxhsMBh+T&#10;0mIwfnL4S/oZAffKtC5ch3ufocQrVIIR8N7R7R8uvaXhFm0j4EbADQaDIQQj4EOOHJcEzo3bvjcC&#10;LvC48xjPwbkOvQl4mgi4I+FF3GYTEPAiCna/RCjgUTO14mEwGCjg2XGYMDv8yQyNgBsBNwLuxi3a&#10;RsCNgBsMBkMIT1/AHWGNFJ1w+wkV3ieAHNeNLk4AvTgrKLNho9ufeOV5KHg+BHxCnOn9Nhj6QkaI&#10;6OqODiPgRsCNgLtxi7YRcAq41bA0GAwGgzBwAXeeAQ8IOEVbyEodj4SUsYgnkfaAO4QIrA6tzAaR&#10;NbJ7Xyd7mAkjf0H04qygzPZLso0ujMQwrH8oyWETlO75LpzweYJLvvsT8NQCNtwKbVzyrXCGl2uF&#10;209kAj4pZb5WOgwGg8XEpPkYP1Fff/woAS+K0Ur0YNBK8nDiE+RIcAuHLlyHe58BI5LkIyBT8n3r&#10;YjACnpIz2QXTUfB4joDnUsCzR4qAPymGWcDJG5TwcRTw8RTweUnjkZQ9jcjv6BQk8V44DJuA94W7&#10;HPaBEXCDwWDw8CQFPPx1wENkW4dWZoM8OwLeN+ocNGIdgALtob9wDV7B7o8nIODS662gWIeNEXCD&#10;YSgZCQKext+bJ4lOkocXfhcOFvk+tQkRpIAo2ygBp1TnOYSmkUrxUq9q+yAEnMI5agwFnCLuldPn&#10;iZEt4A5ewe6P/gU8UFakjIQQWq6NgBsMBoMHI+DDQhj5Cxcj4OFiBNxgGEqMgD8JvKIyIFxCFCJL&#10;AVG2ETkTqTYCPkQYAQ8ltFz/YAUbkwaDwWBwiMLKwpleCijWRMJWUIpWFDKeg8SXcIq6X8BLKNtC&#10;Vuo4JCSPQTwZtID7ZDQSnqqAR4JfmMOF4hznE+lI8Ep1GCRRst30J+Dc5hCTyuORsAU8IOJsFIeN&#10;EXCDYSgZSgHXDvfuA50cPxEoDwPFLx3DjluE+kVE2sEZfi744vUxBD1ZJM/GEfBkyqB6Jjmb9zh3&#10;Fl9nUMBfpoC/ZAQ8wGAE/AUK+AthCnjwefAhE3D1B4uD86eLlAm7fEg5DAMj4AaDweDBCPhTRyfX&#10;4UCJNgLuxgi4wTCUGAGPDJ14DCuOBIWFEfDhwQh4OBgBNxgMBg8jSMApo70v1RU5I1rAdUKtQyPO&#10;bp6IgPvF28EW71ABD4r3oAXcPcmaVrrdGAE3GIYSI+CRoROPYcWRoLAYLgEPSnhqDgU8ywi4hVu0&#10;n5CA58g9suG98yD3qi888SMQcAdd+XTxg5X8gTcYDAaDAyV6gAK+yqanaLbCWYZsMAKuldUwcGRb&#10;hy7+00TlSSfbOlzCLLKtwx0nEjyS3Rc6+RYo1kbADYbnl5Ei4OncP1Lc+0eERqzDRScew4pfggRd&#10;PD8B+TYCPnieXwFPYZnWPvetQ1fOXBgBNxgMBg9PUsB9wu1AIR1sz7dfut3o4vcPJXVQ6NIkOsnu&#10;C5cw6+RbiHXL8pDhEu3eELlOGhvAEfG+BDwhe4oiSX6w2UiOSMD7xQi4wTCURCrgWRRwnUwPBLcU&#10;6wS7NwLS75PjJ4FOPPrFLzKDRXcMwRUnhYIWJNirGezpFJxtwbjJOZNc2KJnBNzGv90t2iNFwCV+&#10;kCEV8H4wAm4wGAweBi7gq/NnKoZCwLWyGgY64faj269/KLaDIjRNlRedZPdDnE28jRHw3jACbjAM&#10;Jc+agLt73HWCPNxoxbc/fKIyaHTHEFxx3FJtBHywGAEPByPgBoPB4GGYBTyNMicSniYCZsn291LA&#10;Kc4D5YkKuE60fcwX2VbCHZTvyAWcDTs2rAVHwFNZvhxGrIDnJ2JqQSKm5GnCDIbnjJEi4APCJ8dP&#10;Aq349odGVoYH5/lvr1RHJODZFG8H+ay2Ud4CAj4zVMBHGwF/KgLOe+fGLd5aAec9V7CsOAKuJJyf&#10;Byrg7rL1g1VFM2AwGAwGh5lklhdKuKDknHFWUmwUtrCr8AJLvpWAF89RBAQ8jQKeQgEnSsCVfIcK&#10;+FDOdN4Xuv36h2I7KHzpUZwjxS/efp4nAU8d8QKegsTVK7D6/hUc+OA6tl/ZhOJFOZp4BsPzgxHw&#10;yNAKdn9oxGV4eAoCTvFWAj7aCPhIEnB/mIUt4IJLwEXIByLg3nJlBNxgMBh8RCDgghHwMPGlR2GO&#10;FCPgI0fApy9fjwf/6R9x+d4m1K5fgrW/+Rt89vvzyGvUxzcYngeMgEeGVrD7QyMvw4MR8OHBCLgO&#10;b7kyAm4wGAw+bAEvdNOXgEcxjPsVuIagRyrgNiGSOgB0wu1Ht1//UGwHBdNIEfh+ADhyHQ5DIuAa&#10;0e6NcAV8rov5vCZC+AI+EIZLwFOx6Na7+NOfz7i2FeLqv/sTurc1YfLDX+GTv38XD/7nf8J7D6ux&#10;7ptf42/+t3+PP//vf8bm3YWYkrsEl//jn3H360f4zf/73+Pv/9OnqG9MwJTCFmz/+7/HH//3f49/&#10;+X/8B/zL//J7LF/vPq7B8HR5mgKeqoTWQie7IxGtYPeGRloGil929Lil240ubjBNj9SFKeATpr+s&#10;ZNEIuMOTEfC+JLuvMAuXgPuIRMC95SjID1azsWkwGAwGi0EJeMEsxbKSuYpwBTxUdsNDJ9fhoEur&#10;fyi2g0AddwAC7u/dDgcj4A7DJeDl2PTeX+OLLzM92zv+5vc4ua8LUz/8Hf7Fv/0cPTvaEV9bh9aj&#10;G5DS0oiOr/+Iz746zUZJN+79f/4XPPx8M9IXL8b1//U/4/TlZlTevId/8z/eRWZTCbZ9+ys8fNCA&#10;2WXu4xoMTxcj4JGhFe3e0MjLQNEJTyg6+RZ0cY2Ah8+zIeD9EyreDkMi4FZjM1LcvUUGg8HwPGF/&#10;z9nSbcHtIt9kBeOsoNg46AV8jsIj4MmjEU9iUil3QyTgTxaK7UBRMs00IhVwj1T7Gd8nWqmOBI1o&#10;98b3T8BLsP7Rb/DLX1Z4tq/6F3+LI3sXKwH/6puzbHxY25uuXse133yAa3/8e3z9m2vItwX80Gkr&#10;/ND/+J9x8eYy5Fy5hX/6j+8ir7USu373O7x3J5i2wTASGLCAKxn1kkLpdNCFB3jKAq6V5eFAIy+R&#10;ohOd3glKt3s976BIOzItULzk1QkLxBm4gL9GoVRQLsPBK7MjmYEJ+GsK53x/ymsUJHgdJA73oYCP&#10;pYCP8ws4r3//Am7fpz6ReF7p1qEvV+FhBNxgMBhC0H/PKeku8SK94KsECtOawlmKEAFXs6C7BJzi&#10;JQyp5EaM/9j9oUsjTHRyHQ5a8XbQi7egFerhIEIBd/NsC3g8ai9fx5/+7V3MK0rk5wRMK1mB+//T&#10;36BjYw0mU8C/pICnSNxD7+PLf7yP4sY0TD3/Ob7qQ8CnLt+Hb/+Pf4ff/+d/iU++O4do1/EMhpGA&#10;EfBhRCPUkaITnd7pT8AdkXbQyZt7P1vwPAJuLUNmBFyIVMB/4sHa7hbwn1PAf+ERcEu2jYAbDAbD&#10;M4r+e84I+ADRyXU4aMXbQS/fglaWh4PvsYBPXrQYp//lH/HgmwtYcfQQTv/5j7j74TYkVzLMLeCH&#10;38Fnf/oU24/sxvZf/w2+6EPAk09ext/9+4foObyFbEL79nbML7aPZzCMAIyADyMaoY4Unej0jhHw&#10;4eF5EHDBkuy+0Jer8PjBqmI2NCOGjVGDwWB4HtGItxJskW9KzYoSLyuLGSYw3BHwHsq3UJoxQZGV&#10;OjYo4CmUNlvCBye5lM1BoUtzmNDJdThoxdtCK8SDxRbqSHkaAp5axAZnv0wfPgEns5vrULtzG1Zf&#10;24+6dQuRXJNkhS1agOLOcsyQ98VFqNixHcvOrkHp0mYULq5EdG4O8tZ0Ir3BSid9eSeymwtRfuU2&#10;vv3DUXReOoGND97GL//Xf4V124PHMxieNs+ygGuld7jRSHJ/6GRleOhFwJVAu0XaQT4zrgeJb+OI&#10;W2A/XvO+hqC75HqghEruSCAyAbfE+0WMolyP4jn5xdvBOmeJ+2MK+I8xdgoFfOovMJcCnsjrnSi/&#10;o7x/iS76FPCQe+lH7qONRr4FfbkKjx+sLpmJgTPDYDAYniu0Um5L9opiSnepl5UlDLP3W1NEASc9&#10;pXMVRsBtdHIdDhrxdtAK9GDRyHU49CfgOhF/HgR8aCnDxk++xXuPajGnPBNz1hzG1//1H7DWzIJu&#10;GEE8VQF34DadYPeHVpCHG41g94dOVoaH3gSccqVFZMwvabZ89yPgE6e/ggnTXqZAGgE3Am5hBNxg&#10;MBhchMq3YAR8UOjkOhw04u2gFejBopHrcAhbwBnXYaACrhft3niWBDwesStW4tB7V3H6izs48fgC&#10;1u1twnRNPIPhafFUBFyDTrD7QyvIg0Uj0INFJyvDQ7gC7oiYI2a2cIfgFjfZj/eYAp4kPeCU7/FT&#10;h74H3CFUdp8m/Qu4SHSQwQn4nMTxSMiaRvoWcDcRC7hTFpR483MAxvOhL2uhUMBnsdEZKToZNxgM&#10;hucBvZgLItsrS72s4jYVLgJeHK1YRvkWSjMp4CQrzQj4gNCIt4NWoAeLLdSRYgR8aJlenoGp+fow&#10;g+FpMpQCPhh0gt0fWoEeLBqBHiw6WRkenpyAj6eAjzMCHkAn4EqueS46+Rasc302BVxXro2AGwwG&#10;g4dQ8XYYfgHXifJwIcePjBhK8YDQCPRg0Qp0AF7jgWALdaSEL+CusJTxCmk0WA0H/iizkSyEJeCF&#10;4fBsCrjBMFIZkIAr+R1KWLdHCj55Hgr8ohIJOiEKDwq0Q0C8HUTABMZTOMItuJYhc8L5fZ6cxfiU&#10;wicl4A6h0vs06F3AZQI1i6EU8HH8DZ2qfkfd8j14AXeQe2+XBRFwT1lwYaerK5e6cj1AAXeja8Aa&#10;DAbDs0qoeDvoBdwOp4CvpXwLoQLumgU9RMDl1UEnysOF+7j9oxXrcNEI9GDRi7eNRpKHl74FPNjz&#10;7QqnfAu9CXiaS8DTjIAbDCMCI+A+fPI8FPhFJRKCQh0ptnwLHvl2hMstXY58U/Ao3g5OeJJ8n1MI&#10;kzQCPooC/ioF/NXvoYBbov1sCrg1yzqhgKv1xnXx7HR15VJXrn+wpjQaA2cWmWkwGAzfC1aVzsCq&#10;Mh/ctpphIu/rSmYrHAEvy5yoyDYCrpXowaAVbwePHD8JxloMsYAr8e5DwNP6xQi4wTCUDErAZSi6&#10;G2d7xLD+jxR88jwU+EUlEoJCHSlGwIeOwQm4RV/LkBkBJ0bADQbD94fV4Qp4GQWcOAIuQ9Djk99C&#10;HDECPjRoxdvBI8fDT2AIuluw5fMABdx6DtyLI+JGwA2Gp8f3UsB9gjzc+EUlEoJCHSk6AXfE24Hx&#10;FEbA+2b4BVwYM/lnSsIjFvDAfQwftcZ4ACuNkHSYthtd+XQzBAJuMBgMzzu2gFO4V5f7KGNYmRVv&#10;fekcxfLyeQoj4DYagR4sWvF2cMnxk8AIuMHw/cAI+PCjk5Vw8UtQ+AylgFvynZTF73Ij4AGeSwFn&#10;er2hK59ujIAbDAZDvxgB14p1uGgEerBoxdvBJcdPgl4FXIX1IuDMp+AIeCJ/kJPZuBb6FHCKtYNe&#10;ut0YATcYhpKnIeDu5cqCy5Y9ATRC7BblocZ9nEjRCVBkuAXcLd1uGE8xcgXcjV+AnxxeAQ/mSQR7&#10;+AU8gffCIUndIxve5ycp4P3xg7VlszFwog0Gg+F7wCyFyPbqCi9ryhlWbsVbXzZXsYLyLWgFPJXS&#10;ZgtwnBHwAaMVbwfK7pOkNwF3wnUC7uQ1UgHXi3ZvRCbgExPnaaXDYDBYTEyYp607OvoVcAcnvBee&#10;CQHX7S/o4vaC+ziRoJObyBmYgHtxwiWu9KDz/lHAkyngE6a/TAkf/lnQ3Xil+EkyQAFXOHFHtoDr&#10;y1BkGAE3GAyGfjECrhXrcNEI9GDxCLcfW3yfFM+LgE+Inq2VDoPBQHLiMGHeHG3d0TE0Au4VbyPg&#10;oejkJnIo0EbAhwgj4OFgBNxgMBj6JVIBn6/oS8AdCffil+ThISZF8EnycKIR6HDwSHUk2OI7lDjD&#10;yfUMQsAz2WAgidJoY4NbCbg0vJ3GuU/AA0PQC9gY7pdpEQm4DK2dlGyGoRsMOialx2L81Jn6uqMh&#10;RMB7hfW5D4ZMwDXSGw5u2Q0Nl21uvPEHgk5WhgSfVLnl2TuU3BFuP6H7eXHCJa4l4M4Q9Kch4H68&#10;kjx8iDxb+PPQj4CrcCeuV8A9aegEPPMZFPB15bNhMBgMBofoXhHZXlPhZS23qXC3gFfEKMop30J2&#10;vwIuPeH+3vD+CBXrcDECHjl68XboW8CdeJ4wO6+OgMsPe2ASNmmUPw0BF6bMwMS0GEzKidNKiMHw&#10;vYN1YVJWHMbPjNbXmV7wC3iaj3AFfMgIkeehgN8z3ycBV+m4pduNk67ENQIemodwBVx6z3+mXnVp&#10;vM79Xx/3AuX7Zxg31Qi4wWAwPCeEirfDkAi4TMKmBJgyTDlVDIFUR8KABNwtuANAJ9j9oUsnLGzx&#10;HUq8wu1HL+D+eO4wJ6/BHnD+KLPxKjxVARemzsSEmLmqN3xSKmXcYPieMjGFxM7FhGmz9HWlD/oX&#10;cNbjJ0lAmocOnUAPFp2sDAqXSHkJynPYAt7nfla4bhmyZ03AdfsPnr4FfBTDR6l4RsANBoPBoHAJ&#10;eKWXtRUMq7DiOQK+kvItlGdRwIkRcB5XI9j9oUsnLCi7Q41fpr0MrYCrBnt/Ah4WkT0DHsIkMmWm&#10;wfD9ZTLR1Y0wEAHPpoD7xdtBK8nDiUuchwqdQA8WnawMCpdIeQmKtBe/eDuE7mcEPBKMgLsxAm4w&#10;GAz9MkABd3rAUyngSRRwEpNC+bIl3Ah43+jSCQvK7lDhl2g9LgFPDOKP5w5z8qrvAWfjtt8e8HAY&#10;pIAbDIYB05uAa+X4SeAS58GiE+ehQicrfeISpchwS7cbv3g7hO7nFnARM8UIFXAdOvkWdHEHz3AJ&#10;+Fj+hspkptba324BT+Q9cgjcH3UPI2NYBHw9G44Gg8Fg6J91lO21VV5kmwqngG8on6cwAh6KTrD7&#10;Q5dOWFB2hwq/ROux5DtGXkW8HXzxdAKeKPJN5Ec9RRq2gjSWbQFPE/nuRcDT+sUIuMHwtDACPjB0&#10;stInLlEKm5A0jID3hm6/gWEE3I0RcIPBYAgTke11RsAHhE6w+0OXTlhQdocKv0TrMQJuMBi8GAEf&#10;GDpZ6ROXKIVNSBpGwHtDt9/AMALu5gcbKufCYDAYDH7mhLCukhJeFcr6qjlYz/CNFfMUKytjFcMp&#10;4FYaAyRZcAnr8wZldyD4hbk/3EItwi0CHiOvDowjuOM5WPdgXFDA2WhLyZEGmyPgXvSC3R9GwA2G&#10;p4U1Cdt8vQwLGrEdTnSyO1ToBGPA+OQnEtzP/OrCtahjBqXaL96WUAvBtIO4BdzeNpIEXJbwUkt5&#10;UW5d6OLq5FvQxR0Ywyzg/B11y3f/Am7fb95XB++9de77FCQ6cJvgTWdgGAE3GAwGLUbAn1ls8Y0U&#10;nWT3hVuoR6aAW7OgT5g48ImkDAbDwEhKSUdW4Ty9fAsaSR5OdOI8VIRI9GDQyEq4uAVKF65FHdOW&#10;MYURcDe6uAPDCLgbI+AGg8GgxQj4M4stvpGik2wdoUI9hgI+htLN14QgTrqBeAlBnLBIBTw1f2pE&#10;ZOXmY+q0uVpBMBgMw0dGVg4y8mdrZfhpoBPnwRIiz0OBRlbCxS1QunAvtoCp+C6RtqUrlGDaAbIm&#10;Bglsk7jPtoDrwgfPSBFw5z4FxTtEwOW9694Pi4BvrJoLg8FgMPTPepHtai8bKN8qnNK+qSJGsaoq&#10;VuFZhswI+JPDlttI0cm2Dq98CyNYwAtSMD8mRSsIBoNheJgxMxZ5BXlaEX5a6AR6sGgFerBoZCVc&#10;AgJFdOFeJI7F8y7gCl24CyPg9nY7zH3vjYAbDAbDU2SgAp5FAY9LehOxxAj4E8CW20jRybYH/tAL&#10;XvkWBi7gCRlsNBD5kR8OAU/Lj0JWbhbmzkuCGYpuMAwvUseiZ8cjJ68A6XlztCL8tNAJ9GDRCvRg&#10;0chKuAQEioSGyzY9Qyrg8ocqhTApk9c8mwKeybIx7WXK4sgW8OHnSQn4xABGwA0Gg+E5wAj4M4It&#10;t5GilW6HgGzrGLkCLqTnRyMnPxsZmYWIT0hXMm4wGIaWuPh0pGcUsK7lIT135Aw9d9AJ9GDRCvRg&#10;0chKuAQEivQVFooR8OFn5Am4w1MS8HlsPBoMBoOhdxwBn4P1NQ4UcLKhmgIuMHxTJQWcrKZ8C3oB&#10;p5gpCadIU769y31RHsOGAjdQBizgzr6RoksrHHRphYEtt/2hFe3eCMi2jl4EnGGCW7wdnHTDFfAg&#10;U1zohbs3sormIL8sBYXlaSh6aqRHgG5/w7OF7r4OBRl9oIvfN4WDoKjMorA0DdmF87Xy+zTRifNQ&#10;oRXocNAIiRcRaAddeH+497cIyJVgi1eAYRFwXp/sGUjMjHp6Aj6iiFzAR42W59e9z7AHBHwyBXwK&#10;BZy/pwkZwyHgDsMh4JONgBsMBkP/9CXgswco4OMGKeACRXIgKFHl/pFAWRwUujT7Q5fOEOIR7P7w&#10;CLefoRVwNUOyVr6FgQv44Biq4+rOqTd0+xueLXT3dRiQOkPkz6sBIaI6QHTSO1LQSfNQopXrcNBK&#10;iUVAgmx0cfrDn4YHj1w5GAEffoZCwCnfIuBkKAU8QK9hQyvgcowfbKqeB4PBYDD0z4bqudhQI8wh&#10;lG+fgG+uilGsqYlTVPBLVhg+AR8gOtntD8rioNCl2R+6dIYQj2Db6OIJzvPfeoyAe9Hl22F6BDj7&#10;6I7RN86QfT+6uIbhxLmHw4zUGbdQR4pGXkc0zLN2uw+dNA8lWrkOB42UOAQkyEYXJ0AvafnT8BAi&#10;V8IABdzZhwSOreJak7AZAXfTt4Bb4RJvMAJuYQm3H96X/spGrzj7enGXuUiQNI2AGwwGQ5j0L+Dz&#10;FWu0Av4GBfwNzKeAzxcBT6aAJ1O6hYEI+P+/vXtZjpuIwjg+b8EeSEHCAlbEjhPHqYSQyxqo2LHh&#10;LYCKYzvmwc05LbV01PokdWt06Rl/i185GbVa0kzb0d+3oGCdk4nRfeEj2H41G41zZBuOb1XE91CA&#10;/yyPeXWAP3T0po0BHvL7oGP0Q/Gt0NiavUaahj6v/nWM9+K9BN5oZVSnAPGaOxTEU2jFskDjFBob&#10;BUSJZeMHbe9i9+vUim9Vh3Qzui0Z15qv3q86h/Kr3/oz4Axwa9oA/0YC/Fsb4PrJbHmN1LF/XRuv&#10;lbwusWtkAZvLD3JjSUREBRfbB03ltk8S359OlQS3JzF+KY9fSpxfyVj19+mR89tbCXDx6ysJ8BMJ&#10;cNEf4AlQJM/JxuieSA3wbgzwpvCcbVT/WPqpg24rxqKAngo+b3uNNA19XsP1MOzFe3l/GK2M6hQg&#10;cHOHgngKKJjROIXGRiljdWoodOLUId0Ob69/v+ocGOAd5g/w+hMqJfNa2XXiXiezbQ0McCIiiwGO&#10;2RjdEwzwFCnHDc+ZAX5/6fMarodhOKxjlVGdAgRu7lAQTwEFMxqn0NgoQQxNBYVOnDqk2+Ht9e9X&#10;nQMDvAMD3Np8Pj24IyKi0gd16Fx5p4+dS3WmJLg9CfLPSiLcB/g/p0+dRoBHfQt6AhTJc7IxmsjH&#10;5hhovqn4Y2QX4HqDLVGAQzyMm6WkHDc8ZxvgoTDG6wCv90fHGMteRxOOOdpG8ZzbtRAHzRWvjOoU&#10;73BgxgjDeC7+eCho7fmMgea0Usd3CiJoCihu0tUh3Q5vr3+/6nwY4B3yCHD72NL8OSgGOBGRxQDH&#10;bIwm8rE5BppvKv4YDPAYKccNz9kGd4gBvs+K59yuhThornhlVKdggPdKHd/JBMhUUOikq0O6Hd5e&#10;/37V+TDAOzDA/TkoBjgRkTVTgGt8H8IAB7E7NxuWC/CxOQaabyr+GDkEuP7SmBN3Y1ve0EsUDAd4&#10;rnzsovOXsH7fReLb/j0imrul74djjnbJyTsl4ZNAv/18mwBfGgpbNC4FmjOJCYtUzUCxhse3dMTX&#10;sJEBDv8bMhnLAAeWCfDj1/LvaanxWmXAruPN1aneXBIRUTcJa4ECXOPbBfqHx3fXEuvqnzMJcPG7&#10;xLd6c88DPFcM8Ln4cEbnbwK7Zd0Ap+mhSJ6PvP9ISKPI7lMEuKzNkVDQ5sCdn74toTEejOoUJixS&#10;NQPFGh7f4uMbxbJRzFUfiwG+BAa4XccMcCKiQQzwfbSLAW6DAwVPHjR+VXD+/pocE9pdGOA7z67X&#10;+Y0LcM9GdQoUtDlw56dvS2gMjOkUJihSoDiZhI9vFMu9GODzY4Bbm6szubkkIqKCC+4nTeW2yzOJ&#10;8I9KIrz0WYL8SkmE38hY9e/HZw4D3EDnMQTNMyEG+Fw0flVw/skBXu5XzRev+G3n+hZvx9C10Dbs&#10;ek0nkZiIAS7rGJyjQmNhVKcAcR0DBcm6GODzY4BbDHAiIosBfm/kEOBPX33vHL/uC/A6Em2goODJ&#10;iz/v8joaAe6F4W22VfujuYf4fZvPGe0Sfe3inHhjA9xE6b6DIT0WiOsYKEjWNS7Aj1/rx+5C9bh8&#10;LPcRzgC35g9wG98uwPU188zrthpzPpvrsyd3RETU59D5rM7VgZD4lgDX+L6WML8+PWgH+DsJcMEA&#10;zxMDfCn+OgLuGvsCHM2Vzj5ntEt0vcdhgDfBWBZ920YBcR0DxsmqGODzu+cBbs9FMMCJiAYVAe6+&#10;Ei4BfiUBfiUB7mh86/bTQwb4jmGAL8VfR8BdIwOcuuh6j8MAb4KxLPq2jQLiOgYMlFUxwOfHALcY&#10;4EREg6YP8AMJcPd/gKNAnpsNy0g+GPcRDPAynvscKPnHvwjur0t1gBfbmuHt+eM1AvyN3rDJDbRE&#10;RBgYux3g9fnXTGh3gXOls88ZLe2Rc9JHPkZCsv8gF9whENieC1AsjNg1wdg10D4W2mc0ENCxYIjk&#10;yP4st4tnRMcpDbsCAzzFygGeyq6PKQTzb27Oj+6IiKj0UT0t33oS1uJKnSsf4oVr9fHw7lb2U58u&#10;njt/vPvBefPqQV4BPgIK1330pISC235CQjHAY9nw9jSwh6C50tnnjJa2ZICD4A65OMVQyK4FhrCB&#10;9rHQPqOBsI4FQyRHIwO8sZ+fiwHeYf4ADyN3K3Z9lKZc0wxwIiKLAQ6hWN1HDPA52PD2UHCH0Fzp&#10;7HNGS2OAjwFD2ED7WGif0YKoToHCI0s2pFvh7ek4xQAfhwFubb6cP70jIqI+R86NxPf1hZLgLt1I&#10;fH+Rx9Xt+TOnCnC5QVRvfpkjwJsxODcUq/soNcAfa0xLeHs+vovHC3EB/rC6aY0N8N3WvsY2tN98&#10;YBzSOlyEy2syxMXmNFDIrgWG8LbKjy9LQuGRJRvSrfD2dJyqAxx9C7p+MvVYxh8zwAN5BXj47eqq&#10;McaujxkwwImIBjHAUazuIxffyke35beVGODbaF9jE9pnPjACaT0xAe7CshnR20AhvJZWPE/BhPFS&#10;UHhkaaoAd2HHAMcY4BYDnIhoEAMcxeo+qq7ZR7dlt4tJAvylBLg4/sUEuN6Ea4RXIY5D0T6+j+y1&#10;LsJ++zNNRNY1gp5/y+0rawBphGUzorcRRvDSmtc1AxPGS0HhkaUpArwMNwZ4lx0LcAutmS1tvlzI&#10;zSURERnPJKiLmHbkMXVzIRH+p3pSkyD/ovY8wNeAAnlu1fF9dFt2u/A/A24jnAE+HXuti2jFI20v&#10;CG8PPf+Ovu4ChbfngrIZz1MIg3hprWCemgnjpaDwyBIDfAH5Bjja3oDWzJYY4ERElvuKdxHgXhjg&#10;1xLe3tYB/lxiOgi7uaHwjIXmmws6fgwft2NUx9c/D/C/ZG2KAH8mAf7c3bBKfOoNucS3i40ySFaL&#10;0vsEBiRtB8S3cs+3fSzcT8l6RyHp1OE8HXScDJigraBxQ9A8EVA8ZAvFU6c6pBngS9jhAE+B1iXA&#10;ACcisrYI8P9krLr888RhgG8HHT+GDepU1fH1zwMY4PPy15wKzRULzUepit98Pvzbz8cEuA3mCOg3&#10;oZdevBf6Vv/uxqPjZcDEcAWNG4LmiYDiIVsoiDrVIc0AX0JeAT4btC4BBjgRkbVogC8f3wpF6z6x&#10;QZ0KhXbIh/cUAX708jvHBfivcpMnUIBXbKCgqNkjOO6GobkoI43wlnX/FtFx8lq2QrIM61gmuDEd&#10;o2PRsVYEQrgB7TMEzRMBxUO2UBB1knVWmTnAJb4f/PCVRKXGNwN8lwPcfuXcao1F69PY3F7ozSUR&#10;EXXzAS7+UhLifxU/A67xfSthfnt+xADPhA3qVCi4QwzwZaC4joHmokwE8R0f4BrJI8DotnSMjrXH&#10;ygAI4Qa0zxA0TwQUD9kKI6iXrLMKA3x+DHCLAU5ENKgjwAUDPD82qFOh4A4xwJeB4joGmosyMSrA&#10;NZBHgtFt6Rgd64+VCRDCDWifIWieCCgeshVGUC9ZZxUG+PwY4LVHd/8DMrG10xRDwOoAAAAASUVO&#10;RK5CYIJQSwMEFAAGAAgAAAAhAMsCMFfhAAAADAEAAA8AAABkcnMvZG93bnJldi54bWxMj0FLw0AQ&#10;he+C/2EZwZvdpBttjdmUUtRTEWwF8bZNpklodjZkt0n6752e9Ph4H2++yVaTbcWAvW8caYhnEQik&#10;wpUNVRq+9m8PSxA+GCpN6wg1XNDDKr+9yUxaupE+cdiFSvAI+dRoqEPoUil9UaM1fuY6JO6Orrcm&#10;cOwrWfZm5HHbynkUPUlrGuILtelwU2Nx2p2thvfRjGsVvw7b03Fz+dk/fnxvY9T6/m5av4AIOIU/&#10;GK76rA45Ox3cmUovWs4qWTCq4VklCQgmFkulQByulZrHIPNM/n8i/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7lSaTgMAAN8HAAAOAAAAAAAAAAAAAAAAADoC&#10;AABkcnMvZTJvRG9jLnhtbFBLAQItAAoAAAAAAAAAIQBgQrKhWo4DAFqOAwAUAAAAAAAAAAAAAAAA&#10;ALQFAABkcnMvbWVkaWEvaW1hZ2UxLnBuZ1BLAQItABQABgAIAAAAIQDLAjBX4QAAAAwBAAAPAAAA&#10;AAAAAAAAAAAAAECUAwBkcnMvZG93bnJldi54bWxQSwECLQAUAAYACAAAACEAqiYOvrwAAAAhAQAA&#10;GQAAAAAAAAAAAAAAAABOlQMAZHJzL19yZWxzL2Uyb0RvYy54bWwucmVsc1BLBQYAAAAABgAGAHwB&#10;AABBlgMAAAA=&#10;">
                <v:shape id="Picture 1" o:spid="_x0000_s1156" type="#_x0000_t75" style="position:absolute;width:4118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zAAAAOIAAAAPAAAAZHJzL2Rvd25yZXYueG1sRI9BS8NA&#10;FITvQv/D8gre7MbGpCV2W4pVlFIEowePz+xrNjT7NmQ3bfz3riB4HGbmG2a1GW0rztT7xrGC21kC&#10;grhyuuFawcf7080ShA/IGlvHpOCbPGzWk6sVFtpd+I3OZahFhLAvUIEJoSuk9JUhi37mOuLoHV1v&#10;MUTZ11L3eIlw28p5kuTSYsNxwWBHD4aqUzlYBa8uK58Pw+7wibv6cX80iywfvpS6no7bexCBxvAf&#10;/mu/aAV3i+U8S9M8hd9L8Q7I9Q8AAAD//wMAUEsBAi0AFAAGAAgAAAAhANvh9svuAAAAhQEAABMA&#10;AAAAAAAAAAAAAAAAAAAAAFtDb250ZW50X1R5cGVzXS54bWxQSwECLQAUAAYACAAAACEAWvQsW78A&#10;AAAVAQAACwAAAAAAAAAAAAAAAAAfAQAAX3JlbHMvLnJlbHNQSwECLQAUAAYACAAAACEASv2MPswA&#10;AADiAAAADwAAAAAAAAAAAAAAAAAHAgAAZHJzL2Rvd25yZXYueG1sUEsFBgAAAAADAAMAtwAAAAAD&#10;AAAAAA==&#10;">
                  <v:imagedata r:id="rId101" o:title=""/>
                </v:shape>
                <v:shape id="Kotak Teks 1" o:spid="_x0000_s1157" type="#_x0000_t202" style="position:absolute;top:22669;width:411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SNygAAAOMAAAAPAAAAZHJzL2Rvd25yZXYueG1sRE9PT8Iw&#10;FL+b+B2aZ+LFSIfAgEkhhGiiXoiTC7eX9bFO19el7WB+e2ti4vH9/r/VZrCtOJMPjWMF41EGgrhy&#10;uuFaweHj+X4BIkRkja1jUvBNATbr66sVFtpd+J3OZaxFCuFQoAITY1dIGSpDFsPIdcSJOzlvMabT&#10;11J7vKRw28qHLMulxYZTg8GOdoaqr7K3CvbT497c9aent+104l8P/S7/rEulbm+G7SOISEP8F/+5&#10;X3SaP5vPx8t8spjB708JALn+AQAA//8DAFBLAQItABQABgAIAAAAIQDb4fbL7gAAAIUBAAATAAAA&#10;AAAAAAAAAAAAAAAAAABbQ29udGVudF9UeXBlc10ueG1sUEsBAi0AFAAGAAgAAAAhAFr0LFu/AAAA&#10;FQEAAAsAAAAAAAAAAAAAAAAAHwEAAF9yZWxzLy5yZWxzUEsBAi0AFAAGAAgAAAAhAKiQRI3KAAAA&#10;4wAAAA8AAAAAAAAAAAAAAAAABwIAAGRycy9kb3ducmV2LnhtbFBLBQYAAAAAAwADALcAAAD+AgAA&#10;AAA=&#10;" stroked="f">
                  <v:textbox style="mso-fit-shape-to-text:t" inset="0,0,0,0">
                    <w:txbxContent>
                      <w:p w14:paraId="64C3FF3C" w14:textId="6FE5CA49" w:rsidR="00732ECF" w:rsidRPr="00672E8C" w:rsidRDefault="00732ECF" w:rsidP="00732ECF">
                        <w:pPr>
                          <w:pStyle w:val="Keterangan"/>
                          <w:ind w:firstLine="0"/>
                          <w:jc w:val="center"/>
                          <w:rPr>
                            <w:i w:val="0"/>
                            <w:iCs w:val="0"/>
                            <w:noProof/>
                            <w:color w:val="auto"/>
                            <w:sz w:val="24"/>
                          </w:rPr>
                        </w:pPr>
                        <w:bookmarkStart w:id="473" w:name="_Toc166181620"/>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27</w:t>
                        </w:r>
                        <w:r w:rsidRPr="00672E8C">
                          <w:rPr>
                            <w:i w:val="0"/>
                            <w:iCs w:val="0"/>
                            <w:color w:val="auto"/>
                          </w:rPr>
                          <w:fldChar w:fldCharType="end"/>
                        </w:r>
                        <w:r w:rsidRPr="00672E8C">
                          <w:rPr>
                            <w:i w:val="0"/>
                            <w:iCs w:val="0"/>
                            <w:color w:val="auto"/>
                          </w:rPr>
                          <w:t>: Tampilan halaman jika memilih menu gambar</w:t>
                        </w:r>
                        <w:bookmarkEnd w:id="473"/>
                      </w:p>
                    </w:txbxContent>
                  </v:textbox>
                </v:shape>
                <w10:wrap type="topAndBottom"/>
              </v:group>
            </w:pict>
          </mc:Fallback>
        </mc:AlternateContent>
      </w:r>
      <w:r w:rsidR="00732ECF">
        <w:rPr>
          <w:color w:val="000000"/>
        </w:rPr>
        <w:t xml:space="preserve">Berikut adalah </w:t>
      </w:r>
      <w:proofErr w:type="spellStart"/>
      <w:r w:rsidR="00732ECF" w:rsidRPr="007B1E5F">
        <w:rPr>
          <w:i/>
          <w:iCs/>
          <w:color w:val="000000"/>
        </w:rPr>
        <w:t>interface</w:t>
      </w:r>
      <w:proofErr w:type="spellEnd"/>
      <w:r w:rsidR="00732ECF">
        <w:rPr>
          <w:i/>
          <w:iCs/>
          <w:color w:val="000000"/>
        </w:rPr>
        <w:t xml:space="preserve"> </w:t>
      </w:r>
      <w:r w:rsidR="00732ECF">
        <w:rPr>
          <w:color w:val="000000"/>
        </w:rPr>
        <w:t xml:space="preserve">yang dibuat di </w:t>
      </w:r>
      <w:proofErr w:type="spellStart"/>
      <w:r w:rsidR="00732ECF">
        <w:rPr>
          <w:color w:val="000000"/>
        </w:rPr>
        <w:t>Streamlit</w:t>
      </w:r>
      <w:proofErr w:type="spellEnd"/>
      <w:r w:rsidR="00732ECF">
        <w:rPr>
          <w:color w:val="000000"/>
        </w:rPr>
        <w:t>.</w:t>
      </w:r>
      <w:r w:rsidR="00732ECF" w:rsidRPr="007B1E5F">
        <w:rPr>
          <w:noProof/>
        </w:rPr>
        <w:t xml:space="preserve"> </w:t>
      </w:r>
      <w:r w:rsidR="00732ECF">
        <w:rPr>
          <w:noProof/>
        </w:rPr>
        <w:t xml:space="preserve">Ketika pertama kali diakses maka akan menampilkan halaman seperti pada gambar 4.26. Pada halaman ini akan menampilkan </w:t>
      </w:r>
      <w:r w:rsidR="00732ECF">
        <w:rPr>
          <w:i/>
          <w:iCs/>
          <w:noProof/>
        </w:rPr>
        <w:t xml:space="preserve">dropdown </w:t>
      </w:r>
      <w:r w:rsidR="00732ECF">
        <w:rPr>
          <w:noProof/>
        </w:rPr>
        <w:t xml:space="preserve">dari menu-menu yang disediakan juga menampilkan video tutorial penggunaan </w:t>
      </w:r>
      <w:r w:rsidR="00732ECF">
        <w:rPr>
          <w:i/>
          <w:iCs/>
          <w:noProof/>
        </w:rPr>
        <w:t xml:space="preserve">website. </w:t>
      </w:r>
      <w:r w:rsidR="00732ECF">
        <w:rPr>
          <w:noProof/>
        </w:rPr>
        <w:t>Berikutnya</w:t>
      </w:r>
      <w:r>
        <w:rPr>
          <w:noProof/>
        </w:rPr>
        <w:t>,</w:t>
      </w:r>
      <w:r w:rsidR="00732ECF">
        <w:rPr>
          <w:noProof/>
        </w:rPr>
        <w:t xml:space="preserve"> tampilan pada gambar 4.27 adalah tampilan jika memilih menu gambar dan telah melakukan deteksi dengan mengunggah foto atau gambar. Dapat dilihat bahwa di </w:t>
      </w:r>
      <w:r w:rsidR="00732ECF">
        <w:rPr>
          <w:noProof/>
        </w:rPr>
        <w:lastRenderedPageBreak/>
        <w:t xml:space="preserve">bawah </w:t>
      </w:r>
      <w:r w:rsidR="00732ECF">
        <w:rPr>
          <w:i/>
          <w:iCs/>
          <w:noProof/>
        </w:rPr>
        <w:t xml:space="preserve">dropdown </w:t>
      </w:r>
      <w:r w:rsidR="00732ECF">
        <w:rPr>
          <w:noProof/>
        </w:rPr>
        <w:t xml:space="preserve">menu terdapat </w:t>
      </w:r>
      <w:r w:rsidR="00732ECF">
        <w:rPr>
          <w:i/>
          <w:iCs/>
          <w:noProof/>
        </w:rPr>
        <w:t xml:space="preserve">tab </w:t>
      </w:r>
      <w:r w:rsidR="00732ECF">
        <w:rPr>
          <w:noProof/>
        </w:rPr>
        <w:t xml:space="preserve">untuk memilih ingin menggunakan fitur yang sama. Hal ini pun berlaku pada tampilan jika memilih menu video seperti yang terlihat pada gambar 4.28. </w:t>
      </w:r>
      <w:r w:rsidR="005A787E">
        <w:rPr>
          <w:noProof/>
        </w:rPr>
        <mc:AlternateContent>
          <mc:Choice Requires="wpg">
            <w:drawing>
              <wp:anchor distT="0" distB="0" distL="114300" distR="114300" simplePos="0" relativeHeight="251710464" behindDoc="0" locked="0" layoutInCell="1" allowOverlap="1" wp14:anchorId="34A52FD1" wp14:editId="4258B892">
                <wp:simplePos x="0" y="0"/>
                <wp:positionH relativeFrom="column">
                  <wp:posOffset>957580</wp:posOffset>
                </wp:positionH>
                <wp:positionV relativeFrom="paragraph">
                  <wp:posOffset>569429</wp:posOffset>
                </wp:positionV>
                <wp:extent cx="4104640" cy="2782570"/>
                <wp:effectExtent l="0" t="0" r="0" b="0"/>
                <wp:wrapTopAndBottom/>
                <wp:docPr id="1108589946" name="Grup 9"/>
                <wp:cNvGraphicFramePr/>
                <a:graphic xmlns:a="http://schemas.openxmlformats.org/drawingml/2006/main">
                  <a:graphicData uri="http://schemas.microsoft.com/office/word/2010/wordprocessingGroup">
                    <wpg:wgp>
                      <wpg:cNvGrpSpPr/>
                      <wpg:grpSpPr>
                        <a:xfrm>
                          <a:off x="0" y="0"/>
                          <a:ext cx="4104640" cy="2782570"/>
                          <a:chOff x="0" y="0"/>
                          <a:chExt cx="4104640" cy="2782570"/>
                        </a:xfrm>
                      </wpg:grpSpPr>
                      <pic:pic xmlns:pic="http://schemas.openxmlformats.org/drawingml/2006/picture">
                        <pic:nvPicPr>
                          <pic:cNvPr id="1573358528"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04640" cy="2469515"/>
                          </a:xfrm>
                          <a:prstGeom prst="rect">
                            <a:avLst/>
                          </a:prstGeom>
                        </pic:spPr>
                      </pic:pic>
                      <wps:wsp>
                        <wps:cNvPr id="450012335" name="Kotak Teks 1"/>
                        <wps:cNvSpPr txBox="1"/>
                        <wps:spPr>
                          <a:xfrm>
                            <a:off x="0" y="2524125"/>
                            <a:ext cx="4104640" cy="258445"/>
                          </a:xfrm>
                          <a:prstGeom prst="rect">
                            <a:avLst/>
                          </a:prstGeom>
                          <a:solidFill>
                            <a:prstClr val="white"/>
                          </a:solidFill>
                          <a:ln>
                            <a:noFill/>
                          </a:ln>
                        </wps:spPr>
                        <wps:txbx>
                          <w:txbxContent>
                            <w:p w14:paraId="4263CE0B" w14:textId="58747509" w:rsidR="00732ECF" w:rsidRPr="00672E8C" w:rsidRDefault="00732ECF" w:rsidP="00732ECF">
                              <w:pPr>
                                <w:pStyle w:val="Keterangan"/>
                                <w:ind w:firstLine="0"/>
                                <w:jc w:val="center"/>
                                <w:rPr>
                                  <w:i w:val="0"/>
                                  <w:iCs w:val="0"/>
                                  <w:noProof/>
                                  <w:color w:val="auto"/>
                                  <w:sz w:val="24"/>
                                </w:rPr>
                              </w:pPr>
                              <w:bookmarkStart w:id="474"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52FD1" id="_x0000_s1158" style="position:absolute;left:0;text-align:left;margin-left:75.4pt;margin-top:44.85pt;width:323.2pt;height:219.1pt;z-index:251710464" coordsize="41046,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MCUgMAAOsHAAAOAAAAZHJzL2Uyb0RvYy54bWykVdFu0zAUfUfiH6y8&#10;szQh2Ua0DpWNTYgJKja0Z9dxGmuJbWy36fh6jp2ko+vEYDw0vbavr88991z75P2mbciaGyuUnEbJ&#10;wSQiXDJVCrmcRt9vLt4cR8Q6KkvaKMmn0T230fvT169OOl3wVNWqKbkhCCJt0elpVDunizi2rOYt&#10;tQdKc4nFSpmWOgzNMi4N7RC9beJ0MjmMO2VKbRTj1mL2vF+MTkP8quLMfa0qyx1pphGwufA14bvw&#10;3/j0hBZLQ3Ut2ACDvgBFS4XEodtQ59RRsjJiL1QrmFFWVe6AqTZWVSUYDzkgm2TyKJtLo1Y65LIs&#10;uqXe0gRqH/H04rDsy/rS6Gs9N2Ci00twEUY+l01lWv8PlGQTKLvfUsY3jjBMZskkO8zALMNaenSc&#10;5kcDqawG83v7WP3xmZ3xeHC8A0cLVuA3cABrj4PntYJdbmV4NARp/ypGS83dSr9BuTR1YiEa4e6D&#10;9FAYD0qu54LNTT8AnXNDRIlWyI/evs2P8xQNIGkL6cPNn04SLzq/0zv3W6lP7UqxO0ukOqupXPKZ&#10;1RAv4njveNc9DHfOXTRCX4im8eXy9pAhhP5IKE+Q1IvwXLFVy6Xru8rwBskqaWuhbURMwdsFR1bm&#10;U5mg1uhoh4y0EdL1LWSd4Y7V/vwKOL4Bu8dNi+1CAP2A02dkIbuXCS07fJcneaBmlAs4NNZdctUS&#10;bwArMKBGtKDrKzugGV0GSnsAARnw+AbALWRH9jDa4++fGu26ppoDgg/7oIwsn0ySFOIYhfFZOXpH&#10;bjiqH6o9uPumJG7zQaHNtvN/pCzN0yxJAy20eLpD8+Ms+y/eUFHViHIUmyf0rDFkTXHBdrVwfCjK&#10;jlcjfR2k8rt6WfgZNLgdNOAtt1lsQutkqY/hpxaqvAcJRqGcuGOsZhcCB15R6+bU4KLGJB4f9xWf&#10;qlHdNFKDFZFamZ9PzXt/lBWrEelw8U8j+2NF/a3QfJIouH8lRsOMxmI05Ko9U0gVXQA0wcQG45rR&#10;rIxqb/EmzfwpWKKS4axp5EbzzPXPD940xmez4NRfLlfyWuNKSoJoPbE3m1tq9CBnh4J+UaOk9lTd&#10;+3qarZ6tHKgOkn9gceAb8g5WeFFg7TxZv4+D18MbffoLAAD//wMAUEsDBAoAAAAAAAAAIQA0dlE3&#10;ai4GAGouBgAUAAAAZHJzL21lZGlhL2ltYWdlMS5wbmeJUE5HDQoaCgAAAA1JSERSAAAEgAAAArUI&#10;BgAAALDPlX4AAAABc1JHQgCuzhzpAAAABGdBTUEAALGPC/xhBQAAAAlwSFlzAAAOwwAADsMBx2+o&#10;ZAAA/6VJREFUeF7s/QmAHVWZ/o8/d+ktvSSdPZ19gRgCJEAAIcAQFKIsURHc0FFm+A86DqKOuIyM&#10;KOhvxHGU+SqjzjDDOMq4ITggKIiCQpCdsARICAlk7XTS6b379l3/73vq1L2nuu9N3+50kts3zyd5&#10;+546derUqVOn6tb73vc9Ffr8JSdlQAghhBBCCCGEDJO0/VQyIZvYD0UUGR4FtNlC+xnp/t3jdGsp&#10;dMyRjG2YfITt1iGncCaUyTXdzXdbGM6fHzxkp3woXxlN2aX8RYX8dafT7lG7GwQ2zhJsl4ebl5E+&#10;8ZcD+YGlUIHWOAQ3zhI4pkATcwtuKpTdQPcZ2MCjQN1uyUDaP+eKnF+DfPhl9PizOMmwsxAaMNLy&#10;EXLGhbt/vx+9/Tg7yBaSUUQDECGEEEIIIYSQkVCMAcjRP/NSYLMiyVVa2ABlV+TTiYWCmwXaW6BU&#10;oWxX2bcVZfIaaDTtVBIK20QwP+1u65QJOWnfYKS79nevRoFUxjtLaclUUVLpdNYgkUrl0slUynwq&#10;yWTSpjTt5DtltB6fdNqrQ+sKpG3d+pk1UtjPgdiihoxtt8HJDxpj3IVcOmfcyWXrh19e1/tlwuFc&#10;H7rpikguHY1GbUrSTn5FJGJTmu+ldW3ET0t9EVun7i9sz1HYOW9hOU7bREnnDtS3ISmB/nL6JZPJ&#10;nQvnkB2c7SSd2yshhBBCCCGEEEIIKUtoACKEEEIIIYQQQkoY9ePIJ75Xj5G0FUmrZ85A0ZCufPmu&#10;6PZuOq+4+8wj8l8+rWg75dPIgLYfMpE/g0Tys22UjCFFjzsrXl8W05/FSN79iWgb80kQdfvJ6/qT&#10;F4aAEUIIIYQQQggZEa4yOZRiOTxVtViccBj7qQwVDubOx1OwqBOBVLhU/vy0k+2nvRAwu6DpbL7j&#10;l+Gk1TjhE3fCrvrjudCsvv5+86mhVr02rYaJ/v64SauBwd82JWWSIkpG8v2wLzVq+LsK9KHTR25+&#10;MNYolw5lw6dy4VUuupd8+wnOvxNc4xOozimSq3F/eBvr35AtHwgvC4wht/L8aWcKHhlHTj1OmYjd&#10;pxsCFo1GZNkLDauo0LSXP66iUur0ytdUVGT7rrqqynwq1VWVNgVUyrY+/nba8rQ9z+a8yvn10EBC&#10;v10MASOEEEIIIYQQQggpe+gBRAghhBBCCCFkRLjK5FCKpfoq+P4Ko4frvZHD9QBy9+lPrFyMB1DA&#10;SaRgqfz5/qTN6lGS8wZyfDEclxZvN96yu0v1zPHpdzyA4nHr6SH/YnHP00e9Pvy0bhePJ0xavX4S&#10;vgeQlNdlxdTtp+Uz2y77aTgAD6BgmRz+ntz6Do8HkH7adKDXczUGJvJ20m5bXA8gt3zY7lM9dHwP&#10;IJ0Y2vf68byBvDLV0YqsJ0+1egCZFFBVmfP6KeQBlJ1gWtttx4sem9+WUCg3lbhJ0wBECCGEEEII&#10;IeSQIlqor5gWxCkQUFrdhUAluRU5U4uaF7xC7mbBdK6SQH7A6lAoeCbQAIPWkbT5ah5IWCOBGl30&#10;jVtKMp004VlKrD9hDRJAT1/MfCr91oijxJw3ciVsHUoyG+rjtl1DsLz2al7aGgnUnuPbdLw+8Rfs&#10;p1Io7ZcV3D5y8wNvJAts62Czg3XkyL/Hwjg2F7hvzQqQpyI3BCwdNLvZzwFtCdSdWwg5RrrcmNPy&#10;flo+bVrPcS47tx/3zV/uKHPTFdGc0ae6ssKmgHHVXpiYho1VVXj5kXBIyntpNTT526qxyK2TEEII&#10;IYQQQgghhJQh9AAihBBCCCGEEHJosNpnMd4dLm5IV8B9JFBRbkU2BMYUyBXy63GrSAfWF0g7DXD9&#10;RXQyZfMpFfoePVp3wnqGaE7C5pu3PmU9gFLQyZqVeEKDs7zyfXbyZiUh+T5uCJg/kbOi4VuK9zfX&#10;xqwHkByDH46mq/N7AGX/DEjbT0Mundu7kssPTvzslHezh2AYRT3cxgQbZjD15anUDR1Lm7S/nMsP&#10;evTYhMHJdzyA/HyvrM03H9551rTv6ZVzBdLydr3gNtVNR52ZpysD3kBeaJh2fWU0atIaTlYR8dLR&#10;aBjRiDcWIjImaAAihBBCCCGEEDKq5A3HcfJUnc2ptLmUu5mnmFtyRQKGGZdA+Iw1rrh7UkOEb4xw&#10;jT5qIPH3lLHhUkraCWnyw7gUNwSrL+aFbKli39PXa9Ia6hWzb+pKSTqetHPwyHZJa8hJS31Z441z&#10;PGn3KJz8lNsBThtDoZwxIDcHj+D2kZ/t5DlrA8ccxN2PTRhyC+75CtbqlPGTrtFjwJajQoEqg233&#10;8ML+vBXuZsF2ue0tQHacCc7xZUO8TJbNd6t2FtwQtKyBSHHGHNI5A2DGGX+5s68GHpsQIrZ+PYP+&#10;/EJmDiKTIoQQQgghhBBCCCFlCz2ACCGEEEIIIYSMKoU8gPJ7UuRyC4YLOW4cfhndRXY3WrddUC+O&#10;cHaFFHa2TVsXCPUA8f0o9NOfCNr19HHDrnrtG7aUWMKbnFmdNfoTubdwxW2+evYkk14DNEIoacOE&#10;tIx6BCnqAeSlBG2fbWLa7QDHMyfjeCP5nj66fcADyB5ntl5Lxj0Ztno3TMmt2906k3Hz8+OGUmUr&#10;F7KOLJKVLZHN9Eu6244CBarLtsodQyZ3cCtyJQLFJT+3oG/T8gm+Kcx+GrwFdw9uHS6uB5Dr9Ras&#10;O78HkFsmN5m0jH+b0j36HkD6SQMQIYQQQgghhJBRZVQMQAENPGeMcMv4rzU35HRkRLJ1itJr6zHb&#10;2blU9NXsfvGk6NN+Lb3JnKGnvafHpoB9XZ02BXT19NkUEHdCc3Jz4Mhn1jAj6bBNu8fj4hh6rH3I&#10;w8mP2Lc6Ke7btgqFw+VCidREY9Mmz0sHQo0c3PxAW5y0W8Y1AGVTkvDL6F+3LcNimMXzjrkB5MaC&#10;fvp9l+tDt2/917QrYTffNQA5/Z9LDUjbBS3rl3eNQbkZoHRc5urO7VFwDJOuASgTCA2zaenv3BxY&#10;2l67L8kL1EkIIYQQQgghhBBCyg96ABFCCCGEEEIIOfiI5pnze1CCS4ofimVwvCtyPg9SxikS8IBx&#10;Vrhz8PqeLPoWLn37lhJPpZCwaZ2w2Z+QuSfRbz6VvrgX0qX0JXPpuLoMCaZuk/IIZT1G5DPrMTIw&#10;nU3l/jqeJu7k1G4ysOD2iz02D29BDyXodePnO63Nrg8kne38rSyF8p2lwLnLlnenVQ5uOSTDLD6U&#10;B1BgqGhb3QxLyB1cznlxSwY3c8o4+b6HT3A71wMo99eNtMu4+3Q2zoU0Ks6Ce178Caklz++LwKTW&#10;mk8DECGEEEIIIYSQg45ono5OK1gF2Pz1cI0Iwbdj5QgosPYV14ob4OJHyegbufw3byXks9/O09MX&#10;jyNujTpdff1SzivTE88ZgOw0Poa0Ox+PH9KlOOngW7hy6VyYkH566VyeFs2l/fWKG17lv2JecY00&#10;vuFKyebLZy5fPm3aW++X8T6UgNHHSbu4bSmMexw5cuFOUke2iFu2iLqL2X0B8rXKG2d51rj7ybfh&#10;IHKFXIONG+KVTcuHf97DznoT6ucv6liwaXeMZMO4BDc0LWCw8q8SPYf+cTjnXM+tM0IJIYQQQsYG&#10;8dAs9IRPRFdkJdoj54q81aR7wifIuhm2FCGEEEII8aEHECGEEELGBCnUoydyIvrDc2XJ+fU1LwlU&#10;pzajNr0OYfTaPEIIIQeTgDOCj2ib+bI9vDWu148bAuXmu14ydqpbdWlAzH8Ll0hvf9Kk1Q+iN+Gl&#10;1XPGfzuXegIlrGuQplM2JCqRymTbbqO7DGnXM8fx6EE4ahPCkG/hytXtemboh18u4JkT6C0/T9pS&#10;hAdQPrzVzkFli8t+nE1zyZyvj9sS981XhXDPl92xJdsBuf2YrFz+sBhGcfcYiqFgeccDJ+gNNXiL&#10;YI7r/5Rb45YJeIAFNs4tBLx+nLa4nka5Nub25Kw162kAIoQQQkjJ0x0+FX2RY+xSjr7KSnTX1CEs&#10;D8Z1sV5UWUXAZVxqHWrTz9olQgghB4sDMwB5acdUEVSYozlDi//mLzWE9PR5Rn41hHT0ed8Bur7L&#10;vrY9lUohlk2nkbQGIP3rK8IZE7pl21IgvCtoAHKNPk4Zp72ukSBjj0rb6xtvtL1+Ojt3y37wQ9QU&#10;1wCUSxXGKe6Qa2sh3BKOzaEggd3k2Wkgp4j6ClLMQTvk31X+Sgo2qwgDUKFm+SXynwcZTkV0rhte&#10;GDAAuZsGwg7tp0n7CzQAEUIIIaSESaMKHdG3IBmaZnOA9fOPwo6pTWieOBWJqPMrrFAV78eM1hbM&#10;bt6Bo7dvsblAZXorGlIPyYNQ7gGaEELI6EIDUK69NAAN3mkgp4j6ClLMQTvk31X+Sgo2y+kAGoAI&#10;IYQQQkaZNCrQHr0QqdAEs7x1ahMePf5k9NSMM8tDMb67C2euewzT2vaa5WhmNxqT95o0IYQcCPnV&#10;P8+o4OOYCw4ybgty5NoYVFcL4daSv8YcbjSQa/QJpO2nl8ityE3srJ9eOuMorp4xxiPpaMxtHV02&#10;BbS27zOfagjpjfV5aZGY7XVN91sjjVaRrUUVYH//uh+734ChyTHoRCK5Hxn8iaSVTOC1TfZTSKW8&#10;BTX4uAabQIfZXblGHG1k1hhk/g7GfYNX4M1ODiHXSJWt3+lnI7ljzYc7WgqXdPefK5W/fK7P9Rj9&#10;+oPGQnfB2X8g2zm2wJXmEKg033E459/U4ZcpdOXm6silggSMcc7uZU82lcPtW2czhJ1jC1xbTnk3&#10;TMw1ALm7cevMdp58uuXdoyOEEEIIKRFC6Iy+NWv82Th7AX53yllFG3+Ujrp6/Oa0VcZwpKgXUVf4&#10;TJMmhJAjBVcnPNy4bVFDRD4xGq0qrEZpzeXrXD6+6Jw+OUlmRY00vmTLi1as6r2v7qsByhihhit+&#10;24zkxxg4jLhpR/SfTXuN8cQsW7JlB8joULjtpMRxxksAJz/fuBkokTOOafqy2ZAQQggZKQ0nY+rC&#10;c7FoxWo0HbUSjeMrkEn0oa+3xxY4fFRMXonJSy7E0cvPwQxp27QpE5FJp9DT1WZLkFKkN7wUsfBi&#10;k359+iw8dNLp9gF8aK5dWoP7z2nAu2ZX4vYdSayfOhtNe5tRF+tDMjwRkUw7omi3pQkh5MBw70yu&#10;bnboVO3R2ZNby1A1BtYXtaGzInsv10+bdu/vxuDiJdNOh/bFYjaFbNiXkkh6kz0rKccDJpX1JNL6&#10;vArVE8L3hjCfNm3KWFwvmrDjjaSvk8+RK+/ilnE9drLF828mONvZz/1RqJqAZ0gWzRuyAXkprnSu&#10;VP7yQQ+ULIGsAlsWLFOolwrUYz81lWuLW4ebzl9HUTib5vMAKoRbttBWbh/mP88DesUvI5+BbRkC&#10;RggpXS7Gmddcgen7+8E/nkA6vg+dLVux/aVfY8vTTyL3eFCYOe/7OU5dXGeXhkHvc3j8n7+ArZo+&#10;/p/wznctQ4VZcQA0349f/OAmu1DEMRcgseEW/Oqnd9gly3k/wKWnzbYLFvcYAkzD/Pd9BysG9Us3&#10;mv/vKjy8brdd9pmGhuUfxoqzV2LS+AK9EGtD6yv348X7foiWvCfmkzj3uvPg+Xj4yP7ufA8eft4u&#10;joTqs7Fo9btx9JsWorba5g0k2Y3OjQ/iufu+h+ZOm1eIfP2YD3c8vnAHNq17Dt57R4ZL8f0yKmPZ&#10;56COl+JJoxqt0UvkKaUC7bX1+L+/eBuSjhv+/qiUZ/Xe90xExD7r/Pj1OD70527U9MfwrofuRU28&#10;H+FMDyYmfykPWZwPiBBSPEF1Mb8CFsh2NsiaESQvWyQTrMVPZ0whb+PAPp3CGSeQI5TO3R/NtpZM&#10;2K9DP52acg2wn0KBtqhimlVOHXtGbu+Cs2HKiV/xw7q0Zv/NXsb7xr5BK5HOIGkNJr2x/uzbuTp7&#10;e838OEpHt6TTXn7MvsnLEHGO3zHSpBxFNx2xzyaSlVOAc8fjHH0A9Rry0fmDfNR7wicTMPTkrymY&#10;W2hvpY17aLmeFQILI8Mdq+7gdk7hIcQ9P24DCuWPNm5f2M/9EAyfyxHMzl8ocO0SQsiYo7IC4bpp&#10;mLDgZBx74Vdw0RduwzkXXCTqIxkuFcs/iWPzGBJiG36KxwYp89Lfl38Hq99xdmHjj1LdiEnL34u/&#10;+NStOPP0k23mwaV6xVdw/qc+ixOW78f4o0Tr0HDMRTjz6tvwF6PVNnc8vuOf8M5rvoNj5+cmLy4n&#10;hjdehkdP5AR5bvHG1SPLTy3a+KMk5Lm9z7HrvG2GV09fVTUeX3qSSadDtcbDiBBCSGlQhM5LCBkF&#10;aAAihJQXlY2YtOJjuOCqr2A+rUDFU30Fzrxg2SDDWbr5fjz60zsGeLGcjGVXXoslc4bhdVI5DdPP&#10;vRbnvmWJzTg4TFr1HbztgpNRW2kziiHciKnatvMOgoFq3EIs+cD1WDbLLpcLwxovw6c/NN98vjFt&#10;JnZPnGLSxaJKxBefy4UG9NkJOZXXZs3F3oZGk+4PLzSfhBBCCCFHCjQAEULKkvDEk3HiR7+IOXaZ&#10;7I+TsezDF2HSQCeL5DZsuvMmtNpFn4qz/hKLpu/H66cQ3S9h09qX7cJB4Ph/wulnLRxhSF4FJpx2&#10;Dc5cfhC8daKzsWj1xw48VLBkGN54GS7x0HRkQlUmvXnmXPM5XP7fxhg+8Gg3vvJiH96/ttvmevh1&#10;6uTSKdSbNCGEFIMGVOSTAGpz9sUppEFFvmSLaDhUVmSdFW85PEjSjrjbQkO9rMiqrKiip6LvtAqI&#10;FB0k0siwI37KC9+ybZfKfEk4Epc2+JKKVGYlEY4aiUkd7bG4kZbOHmzetdvIq1t34OUtW41s3LYD&#10;m3bsNLJzXwd2tXUa6U6m0Ss7V8lUVeekMifpaGVWMrJfX/yOyEjnalSXir4GPpFKGTETSMfjRmKx&#10;WFbi/f1ZSSWTWUnLNlnJpLOioUz5/snZycqooPFYh1iCx+BInrLDFY0WzIrdh7efQ0SgPbrsi5+n&#10;Uih/tMXZTxEE+s6RQD1598NJoAkhJc0SzF15IuoGaM6d676Bx363Fjt396C/N45o7RRU5fH4CFXP&#10;weTpfdi4frDRYfyxl2LW5AEbdb6MTc+tx74drxeW7S9i15aX0a/lM+MRzXSiY1C5PYhOmYmq3FtE&#10;DbEtD+H1VweWFXnjBTRvf82Wyn/MBbd1ZO/rT6KleUDozcKLsHT2eLtgSezGjkd/jw67OOm863Di&#10;kkb50nXpRvPdn8UTrw2cxHkZll14KSYNnKMo3YbWP/8cTz7wM7zw6ONofmMXktHxqJ843puLJbkN&#10;G2/7JF7x3trq8GYsPHvhAE+SOLpf+QW2DiuK6Dyc+v53YlI+r6/ebWh+8ld4Wtq24aln0NIK1M+Y&#10;g+pBFplK1M2Zj26nb7Lk60edG+f/+yv8+Y+34aU/PoDtWzaivW8ixs+YYuahcQlVp9H/yP3DMI4U&#10;3y+jMpZ9Rn28DJ/+8DxRGGaKshEy4V9p+xrf4fJiRwoPtSSxTbUGh97qGhwr50qpQItcw5wMmhAy&#10;EoJ3wbwUKOJmF6wlz4rgvB+5hewcPaPKcOp0yjrz8Yi6adD5fBJJLzbXvMHLTtqcTKWRtPPt6Ge2&#10;vFOfMXBZ3Ll+Ck0UoyaELAXK+ATm9HHSo8X+904KMsR5IwcGJ4EmhJQw+SdEbv/z+fjd/XbBMA1T&#10;z/gsTn3Lkjxz/+zGpu9djmdb7KIl78S5gcmYD4Ri252PA9k2D0NN6rv4Kzj/fSej1qzI0fPCTbj3&#10;jnw7zDc5MdD51Bdw3z3P2SWHhotwwnsvRM2TX8KjeeeFGZ1JoCtWfQdrzlqIAXYXpPeuxWP/+TXs&#10;GDQBtRfGdnQeT6a8xzKMyZErTpe2nDuwLduw8StXIk8PFeAAJ4Ee6Vge9fEyfHrCK9AbOQ6d4+rx&#10;i7dcaHNHl4/8+meIZNKoTT2OcemXbC4hhBSPa2goqEy5eqxfSD7d74eCtdgVbq56B+XILYQzA7/9&#10;fJydDqzfkC/Px6u/UAk3P2B0ceZs86djU+NObyxu0v2JJLr6vC/lWH8CMVk2afWwsUaYZCbnB6Le&#10;Tj6hqPODgGsMcshnPBpo6MnWrcYnu86faFopxhg0dAn3DBVXfkiKaFdZcKgMQEdKfw6g0N2CEELG&#10;ELvR8sjf49E/bzMuykGmYdZfnGfTJED1xTjzwsHKvM7j8viwlHl5gNtXwLTReTee/Y8rCxh/Rotp&#10;OObowcYfJHdj8//lM/4oT+K5H96N1tybY7M0LLgQDTY9EhLPbEMw6KhMGLXxsn9SoRrzmYgWP/Hz&#10;cEnaujPw9kUIIcPFDVnRQClfPFU/j6hOayUX6uWK1GQlrSIFPQmLRAaJW7tnahksoYzUYETaJgWN&#10;pDOIpKUGkbA8NIVl5yrmXyhsRI/E339SJOFLOIJEJGokVVWVlf5opZFYpAK7e/qM7OzsxguvvZ6T&#10;zZ5s2LYD2/fuM9LS1YOO/rgRDROLS/0qkDpD1dWeSFqXVVKyzpeEHEtW5Gh9Scqx+uKHdwUkkUDC&#10;igntSqWMGMOQFRc1DOWTjCPGkOCLgy75MmKcut02Hkw5LKjRx5cxRr4+HK4cKnRfNAARQsqG1vt/&#10;iV15XuddPXMlpto08ZmG+e9+H6YPnMc59jJe+OFw53GpwNTT/wVLDtvbri7CpMk26ZDY+ls8u90u&#10;5CN2C17a2GYXHCbOObAJxE+YhkHTY+/bii02OTYZzfGyf/xQhkg6j3VulFCFSHFDCwghhBBCyh0a&#10;gAghZcT92PRGHoV+/HTMsEniUX3u9Thx0UBtvhvN930DG/N6zPg8iL17bdKlbgmO/ctbcdHH/gnL&#10;jjvEb1c6ZiFqBzmLJNC26Wc2XZjmDVvNL4ZBpmPCCTY5TKoXfRLnnLVk0Jdr+4ZfI49tcsww8vEy&#10;fELw3uBV0z/KFVtC6TQq7fwT4UxgBiRCCCGEkLIm9Ll3cw4gQkipcjHO+mz++XDuv88uDOS0f8El&#10;qwcq4G3Y+qPL8Jg/z7Iw5/0/x5sHzpsyBPENt+BXP7nDLu2PEbQ7S/5t9483N8yf8kVhrf4B3jNw&#10;TpdkN+KoQ+VAo0nvc3jsG4PntBlI5VnfwZpz8oRcuXRvQ/Nz92Hdw3egc796/Cdx3pfzz3WT93jy&#10;ca4c48oBx4jd2Pxvl+OpAXM/DSbf/vOcq3z9KKTjrvmoAuE8k5FriNSD3x+ul0zx/TKqY/kgjJfh&#10;0hs5VsR7Jf9Pzn0HequHdTEMybTWFlz46O9NuiHxACoz20yaEEKKwfcb1LAqH1eZ0jdk+QTmxgmQ&#10;J18qyTeZs6nbeiu6Ye4apOUTRs5j0rwJyBLS2DJLNuXsR2vwPSG98DOv8Rp25ucn5cOvsi+VzIar&#10;tHXngp3bury0ruvqzX3pp/wNta6wH3prlxUN9/Ln+NE5ffx9ptLZfaYC/ZxLp9NOfkZD3ixOJ9m9&#10;aAGb8No4JH77lCK2DbnlDyJFtX0UKHg8h+g4C+Hu/dD0RJEMd3zlYdTG0FD1SPv2+/xOCCFjjt64&#10;8xjkU4HK4enH5U00jzKvjFuGYy/yFO/9Ef/TV/HMhiFmuambjekrr8DbPvt/eNuHPok5BzKpzlDk&#10;/SaTcTCk8UfZipjncBKgesJFNrV/wpVq9PHFZmZJoPvlO/Cn/x7dEKlDzgGOl+FSkc6duHm79hfD&#10;NzLm7N5pU2lUZHbZNCGEEEJI+UMDECGEkCx1y67A8iEnTNqNzT/5Z6zb0Ob+0JafcAUaFp6HN//d&#10;rVix5HDNETR8wtLuA6cCdUsuwpsv/RimHsicQiVMceNleFRkWhDOeAbGo7ZuNp+jyYKdns9SRboZ&#10;Or0pIYSQIOrD4Iu+mUu9GlTMBMj66YpOhCwFffFxkoSQEoIGIEIIITmis7FozRXIE8k0gCex8SeX&#10;4de/vB8tewfPojOIymlY8O7rsXyWXS5x0ukijqkoKlC98CKc/Xf/hAXlaAQqerwMj5r0BvM5ubMN&#10;c5p3mPRosOT1V1HX12PS1amN5pMQQkaGhloMJTmyb/vStPPPzykk3pvG/PeBeW8aU/HyPSlEdp8h&#10;2ToUNmLeoGUlGY7Ksiea9qUvnUZ3Immkua0T21vbjby6vRmvbttl5I3dez1paUVrb7+RfX1x9Ecq&#10;jcRFEtEqI0mRVIUnaUcSoQji0nyVWDKFPtmfSn8qg7iVRDKNuKwzIut8SaZyouFgvvjGqkJyIGiY&#10;ji+HA3f/w5V85CunIn/yy2FA9+pLyeL0Ub7+LEYOJTQAEULKi/F1GBytkkC8mPdyd76MTY8/VFhe&#10;diYROsTEtuRpT1YexPYRRrLE2gd78YRnnYc3Ly/OWyf2wk146LvvwK++ews2vrYb8f25BKmx4G0f&#10;G3VjAeSBc/BuKxEtyjNlDvJNMRNrv9um9oPOgfPl8/FzX751HR760Q+xccO2wf1QtwzHX/peu3AI&#10;OEhj+UDHS7FUp9YjlOkz6VPXP4PKRNykD4T63m6cuOEFkw5nOlCVGdvvZSOEEEIIGS40ABFCyoqp&#10;UybmubF1I1aMvtu7Dc/85hsF5cV1xc5KPPrEmvO3yZPvYXNR890E0cmJ1970Q2xvtxlZ6jD97L/F&#10;dLtUDPG9d2Ddjy7Hr77xBTy19mV0F9DXw7OW45jR9oTZq5MUD2Qaxr/JJvfH8mkYbP+R8bLbJodD&#10;55Noee1nWPeTK3Hv714e1KbKuWfgGJs+6ByEsTya42UoQkhhXOpZk27o7cbbHnsQFcmRe2XVxGJ4&#10;258fRHXce+tXRXo3+sLHIBWaaJYJIaSccX2JvOWc75Aa9VWS6QwSqZSReDLnaePnqXhhX1LeONJo&#10;XVbUg8EXm2f2ZfO8/VuRP1mPHP1nloMif7P/RgXTLkKIQgMQIaSMOA+L5jbatMO+rRj9mUTGOLGX&#10;8byZnPh+PPbgc4MNKBNOxvK3j2CC39hz2Py7v8e9/99VeOa1fG5XjWhYbJOjxUuvoDOPwanx6KG9&#10;jRYdd0yeMm3ofMUmR0j8z9vsy8wdotMw4ZBZgEaZgzVe9oOGgVWlPMvtlPZ9eOcff4OJnW1meTjM&#10;2Lsb7/rTvcaQ5NMfORo90VPRVvEOdEbfIirGqPulEULKEbVH+OIbP4yhw1kMlHEXfPHCuQaKvtUr&#10;nwTKZHLim3A8iWQlHc6Jhnt5EkZSPlUS4SgSEU9ioQh60iEju7t6sXVvm5FXdzTj5a3bjbzRshfb&#10;97Qa6e5PoSeRNpKKVGUlE81JOlJhJCOCqNxbRTSdUAOTSDydzoV6JVLoT3oSdwxNGtaVsmLCtmzX&#10;ud3s53kif6wEyrhkDVRF4NSXNVYNkKLw91kCBqiRhh1pKV8CaB8cqBxu8rVpJOKi/ToSGS3ytc8V&#10;gQYgQkjZMOnt70dTnrdNde9Yi06bJko3mn/7DWz039T63E3YuH2wd0XDSX9Z2Ftn1kVYMH9/YT+v&#10;YdPzr+XxzDkY/BAteTygwrNOwfH7m3No6iexYG6eyZ73vobN+311/ciJDthd5fyzMcmmAxwzDYO7&#10;vshQxlFnFMbLCKlP/QmVaS9Uq6G3B+/642+xbNNLZnkoIqJEvPnFp3D+n/+Amn7P8ycf8fActEcv&#10;Qjo0uq+bJ4QQQggpNWgAIoSUAdMw9cx/wcpTp+W5qe1G88MP2TQx9L6G19e5MU678dJv16Jz4AuR&#10;ogtx9Hs/PNg3ovpinPW+j2HFh76D8y64KI+hwqOy7gDmYxomLz03OORKx8WC9xWYfLn6bJx48SpM&#10;yPN689aXfnjABsNJb1+GwbbIHnR7cxsL3ph924c+i5Xvv3hQH086es7gfk3uQ+fhmIbqQMfLAdKQ&#10;fAg1KW/uHmXFy8/h4ofuxbGvvZIN6XKp7evFsldfwiUP3oOlW161ufsnFW5Ae/QCpEL1NocQQopH&#10;f1f3ZTgM/t3frcmTAQFUjuQIrsn5Bbn+Q8lMxkjCeOAkjPTKPbQ7FjPSF48jlkgaSUg5fzuEwsiE&#10;HdFlEU+N9MTdp+slY94apuLmOelgyxU37TOwjIezR5vj92f+8ocVc6yk9BhFz5sxROhz7z6JI5IQ&#10;UqJcjLM+ewWmD/hhvnPdN/CM6oNVc9F09JswfZEo23XeuoF0v3AT7v3l/XYpx5z3/xxvXjxgI504&#10;9+WhJ3/pfvUb2LjJLuQlf7vb/3w+7r/PLhQk/7Y6CfT2Ief52Y2dv/khmu2SYfUP8J7TZtsFi05e&#10;/I0vwHsZdo7p774NZx03MISuG9vvfA8ezU4ZczKWf/RaHD3dcWWJtaH11Uew5clHsX2rFJy8ElOP&#10;uRDHn7UMdQMNLIP2/Umc9+XzMMEueXSjWfb5p2FNU3MyVnziK1iQb0qX3m3Y/PCvsWn93WiPL8Os&#10;Ey7EMWeuxIR8Dh/tT+JPN10X7EOlqH6choY5Z2PBX7wNixbmMUZ2St3fkrqrz8Yxl/7/cOzCXF/H&#10;tt6PF+/6CTZ3T8esU/4SJ56zZLABaO9D+O13vzHIODWqY3nUx8voEQ/NRXf0ZKSHaaTRV8pH03sR&#10;j8yzOYUJZ3oxPnkfIplBEx0RQoixKYSySmNOeUyHHHXKSWcCRgg/rUYLj1Aml1aydQ80GNgQEX2j&#10;l48GiPmkEbGpYL6GfilqdOlLelb7eCKB9h4vSLkvnkBvzDOk9yfTZh4gRd8altun1O2HqIR1P34j&#10;nP3IXn0S6dyvA7pfxTP2eLjpQPfk7SunTwxufqF6XNxtj3BGM8yIjBwzVgsO2EMCDUCEkBImvzGk&#10;WHTS2ge/r/OWDCav0lwkQxtyRt8AVBzbsPHLV2KdXTIMQ6E3nj2fyLPvfWvx+//3NenHaVjw/u9g&#10;xQj7Tel++jrce/eTdkkZLQOQMOuzeNtHzkZDHq+e4pD9/uoq/Cng7WLJ14/DQh64134J9//uOUx6&#10;5614ywjemtX6p8vx+z8MbtuojuVRHS8Hh77wYvSH5yMZnmFz8hNJt6I6vcHMJdQbOU5khV2zf0KZ&#10;fkxI/haRzD6bQwghFtGaaADyG0ED0JiCBqDSwIzVggP2kJC7cgkhpIxIt6zFY2bSWlI0sTvw2GOv&#10;OY9xlokrcdLqZZKoky+Nkb+JSQ1yjweMP6PM9m/gofuew8im75EH4j//c37jzygQ2/S/+NPvPItW&#10;66/uxvbhhsF1P4dX8xh/DitDjpeDgxp01EAzMf5jjE/ch7rkn1CbehI1yWeN1CXXojH+SzQm7zJl&#10;lWim+MmjM6EqdJiJofPMD0UIIRZV4XwZHq4iXkAp1+ys5Mq4+/SCn6zYsCyVlCyrqBmmqy9mpFOk&#10;rbvHSHtPH3r640Z0Iua4VKaSkv3kC/Uy4u7L7l+NO1lJ50QNPL7IH08UNz2aHIQqCSlnaAAihJQX&#10;6W60P/k9/PrfvobtB2ki33Im/qf/wet5HB8mnHwFjql+DZt+chl+/7vnCr7mvRCHyiAXe/ILuP+e&#10;J4fXvmQbmn/3Vdx/30EwTul4fPx7+O2Pf+YYpu7Ao9+9BduLnWgovg0bf5rHA6cE2P94sQsHCTVG&#10;VmR2ojr9GmpSL6I2vc5IdXojIgMC5SrT2xFJFx/WlQ7VGS8jQggJEALUC2eguBYbtUf4kssNSlj+&#10;qnjL9p/ZSP6I6HI4HDaiBiD1yDEiq7NGl1A4J+FoVhLm7hhGPBNGa1ePkb0dXdjV2makpb0Dbb19&#10;RrriCcTSGSMJqScVjXoSiWQlLW3IvlVM9u9LMq0eQ56kUjnJyHJekTb7RiHj+aQivZRPVEHNiS5b&#10;kW180f4yYvowvxBCBkMDECFkzJOOd6Nz63PYdN9NuOv69+D+e+4eoRcIAZ7EU/c9iUEOKjrB7yXe&#10;ZMWta79gXvP+2Nrn0Nk9hEdQ9zZs//03cNchNMjFnrwO937rG3jxpW2I5TzRB5OWcfPS3fjT/7sM&#10;f1o7esaftD5Q730ZW/9wC377DRmPv7l78ATVsTvw6LekD5+UNg5yockR2/kQHvvulVi33WaUHEOP&#10;l1KhPvmgKATFWwYT4eGH6RFCCCGElDKcA4gQQsiBUb0MkxYsx+y5uYmPYy1PYPcbL6N17+EPW6pu&#10;OhtNi07BhFqbkdyNlg3r0LL1uUP0mvqh8CaPnrV0bnbiZ+2/na8+hPYDfR0ZCZAMTUZHxWpkijBN&#10;VaZfR0PyQbtECCGeV0/OtyTnY5Jx5wCypRT1ZvFRjxcfPz+UCQWnZrELxsPHlslIGc/LSLAeQUoq&#10;lJvwrq3X+zZTD5s9+3Lejj0J70carS+W8n5t0Hr9n25MeJfWqWltla3baSoy6VwDM84PFurV45PO&#10;rtANc/nBOZByhPyDzr+6YL8VJNtBbpXBvbvp7P6PJI7EYy5FzEAsYkwfRGgAIoQQQsgRgxqB2ive&#10;Jqn9z/EzLvWUSO7184QQ4ilNviLtGB2KMABp2JLBMWiY0C9fMZfPUMgzxiTSKaSsgUVL+4aZUEVF&#10;tnzSmfh5R2uH+dQ5eN7YvsOkjcIv5RWzfcQzGLkGIEQiCIkosqms8er2wrVM0tSZPYyAAShlU1o+&#10;tyLk9EUxBiCbGkBuu2IMQGpI83GamN3/wBpoACKHDTMYhx7TBxOGgBFCCCHkiCGa2YsJCX31WeHw&#10;xVCmDzUpbwJpQgghhJBygR5AhBBCCDniSISmorPircigyubkqE/8HlWZUpx2mxByOAkoTQUdKnKl&#10;3CJZx5hBmpdXyg3BSks6bdP6Ri/fwaUr1mfCuZR9XT3GU0dp6/Ve5a5L/mvdlYx5bbugdUW9tO5H&#10;61fUW8Ztlu8BpPvw63ZDvQIeQNkt9QjcdI5caFgwXz2f9sewnVX8DtJ2eylDIQ8knyPKE+hIOtZS&#10;xgzJ/Y/Lgw0NQIQQQgg5IkmHxqE/NBfJ8GR5HIsimtmDqvRWRDKcfIkQMpiA0lRQn86VcosEDUCB&#10;Neavmkp8w0wmFMnOzaPvMvDtG/u6u7KhYbv3tWeNNJ39uTce5AKz9B5ngz1E+fdDvQKGJtneNyh5&#10;f738lBpS/HzXAORlDWL4BqD9M2zDjDsHkG23QgOQAw1ApYEZkvsflwcbhoARQggh5IgknOlFTfpl&#10;1CcfNhM+j0u9SOMPIYQQQsoWegARQgghhBBCyJCI2mQdKQp5l7h+Fu7kxK6Xiv8bvAm5sl465o1c&#10;Nt2bSCCe9Lxn9vV0S9rz8Gnv7c16APU5njmJsFO37/UjZJzf+jM6mbN+mr8e5k1jtl16PL73jObn&#10;HGkcDyD3EAoQ9vepVXspIZdS8lXjeu4Uwj2eIE6N7qvKBuzXxy9NDyByyDFDcuixfjApdBURQggh&#10;hBBCCDmoqGJuRZV0EbXVaBiWSiKZQjyR9ETTVvz1JlxLtsknfn2qbmZFy1sJ6KFm2ZHsFiNED4kQ&#10;UnLQAEQIIYQQQgghhBBS5jAEjBBCCCGEEDIGELVlKM+SQKhV8QxSiPJWk/OK0Xdp5XALO+mME4KF&#10;3CTMCHlp9fTxp2/u7O1FT1/MpNu6c+l4KPdGsExFhWzrpeNeAJeHfcOXkg2lks9kIjc5dLa5stpv&#10;YTqdNqJ4zkJ2P+avh8nyN/A/BXeC58CKQCH7ORC3+FA4fRjcrkAl/vEb8jfA37L8Q8Cc4yv3Qx0r&#10;mOHpjtGhcE/ccLYrDD2ACCGEEEIIIaVPGSuxarjx38plDDN+WtdZcRlKFRwdVZEQUm7QAEQIIYQQ&#10;QgghhBBS5jAEjBBCCCGEEFKiiKoS8tSVgmFXgbCv/OmMWyZQxFvI2H+D0f37SV3vlYk4bXFb5Yd6&#10;GSKV5kO3iKe8SvQtXp19/SbdF4thX1ePSeubv2IihmgUCNuQsYi+HczbNiH7z7bQedtXKpVrQcYJ&#10;zUrbN395G2W3lMPJdUDu0HS9W37/hOw5MTh9G3xTl9szIyVXX7BZuX26eFNejx6B4xx18h/DgeHU&#10;6TbdHod7ngMhcGUfDnc4sCfA9LmHkwwQcq7noc7hgUIPIEIIIYQQQgghhJAyhwYgQgghhBBCCCGE&#10;kDIn9PlLGAJGCCGEEEIIKXUKhRTlQibMW7YsBZUcZ0XYCQHzCYRDDcRWH1jrhmOFozYFdMe8t3Bp&#10;KNau1laTTqbT6Oj13vCVkkqStsKM1hH26tGQr4xN6xH7+0pJu/x2umFfOlm0T/YtYAabdrOEQm+/&#10;yuZKHflL5HDXB/o8EI43uiFgQQq1cMDBHiBjIwTMqadQcxkCdhiwJ8M5J8HrM0cgBKzQmwwD2fnr&#10;KYZCVxQhhBBCCCGEEEIIKRNoACKEEEIIIYQQQggpcxgCRgghhBBCCBkD5A+NCAYaOapNgUiKcNhb&#10;oeEYGSeUKhsSUyAEyrzhypZJOCEb6UiFTQGtHZ02BWzZ2Ww+tUX9aW8/mk6E7JvCpI6QvvHLpv0Q&#10;sKS0KW3L66cfNuJGj+jbxHwy9ng8coXyHcP+yJYvcPwuwT3mlhgCNhyG6uViceop1FyGgB163As2&#10;D244WCgwzguci0D2/uveH4WuKEIIIYQQQgghhBBSJtAARAghhBBCCCFDkv+XeeNJlEdGzAFsSggh&#10;+4MhYIQQQgghhJCSxFNUPMOLCcHKi6vOOGFHTvhOwCDjpP23gLmY1bZIyP5TkqGIeUOX0pXKZPe6&#10;a29rtv69TghYPJJrb8qGfWmEVMqGj+kmaVu3vilMxSfbKqetIefQ0tkCWmeuTGFsGae+QLcVRW6D&#10;4JnINSZ4jhgCtn8KHcNwcQeD/RwIQ8AOHu41NVIyhca5Q+AUjXyfReyJEEIIIYQQQgghhIxlaAAi&#10;hBBCCCGEkAD6c7snvs9EOpPJSjKVQiLpiU7InEpnjHjlPclXh4ufl28dIYQcDEKfvfhE3m8IIYQQ&#10;QgghJUhI/qsRRY0k7m/XrgqTCzUKBcKO9q/mmLVOOFY2kkPzbL4ae/zwrq7+hDXyAFtb27Nv4uqN&#10;J7N7Sjlv5EpHbNiXSMIW0I+0fzxSr1+fhn/5+9G1YfPXS/shaFJI/tjy5q+lULf4mDx/Ra5ALojN&#10;I7ufIvBMWj7udm5jAq0cIW59LoXaGjymA4UhYGRI7HU7mGH0aeDteQUIFCm0z6EpdEURQgghhBBC&#10;CCGEkDKBBiBCCCGEEELIGEB9Vrx//vJgyaE/mPsSJLdGf7w3Iks6wbMv6qWjEk+l0Z9MGentj6Mn&#10;1m8kmc4gKRuq6ETOvrh1+C0yovuwC+qF4UtuRQ6vvbaw/vXL2mVCCBkpDAEjhBBCCCGElCRGUQl5&#10;JhE/dErxzCseoUwu1CjiGFPcMm74WC4EC0iYlCJ5kahJecYfr3x7Rxdi8bhJ72ptQzyRNOl4tMps&#10;ovhllZAN+1LUOOSTtOFiarzyw748o46LrdA19jhFNGQn1wM5AtEjA6tUTJ6/Qj7zVpI/uzjcLd00&#10;Q8D2z8h7PIhTT6HmMgTs4BHoc3dhGH3KEDBCCCGEEEIIIYQQMlrQAEQIIYQQQggZA/jeCwOlEPqT&#10;uS8uNk89d8IRI+rFE0/DSE9/Au3dvUY6+mLo7Os3kpBtUpGokXQ4JBL2xHgMeZLKZLKSTqezkrGC&#10;dAYhWZcTaYYvuZblxF2QY833T/9nZUhMReQIhY4+hxv3gnbl0MEQMEIIIYQQQkhJYhQVqx+lnXAc&#10;91dsNaT4hB3Nxg2YslFXhnTYC/XSeXqSagASEqkMepNeyFJHTw86e3tNuqsvhngyZdLpSNRsoyQj&#10;uRY4u0c6lQt7ctMZP0zNLWxwlD9XO7dJa+LJprM4yVDG7Y2B9Y+EkdcRCpyZ3PGPHLc+F6evAoz2&#10;8eevLxA+NWJGow7FqafQ4WevnQIFnOMpplWFdjNWOZAz4faFE40aIBC8mW/sDLov5CGw2cjPQKEr&#10;ihBCCCGEEEIIIYSUCfQAIoQQQgghhJQkxuvF/vLteQB5qks4FM79IO5oMyHnF/iQMzlzMlsmZDx5&#10;lGQqjZ6E593TF0+gvTdm0r2JBPpElP50Gim7bSYSRsbWmXS8W1xPHy3se+qE/A0NubTjyJTF9yxS&#10;3PlgM1LYL57O1qx15AqFXQ+gPHUb8u20IMMpG4QeQMNhNOpQ3AFjPwcyDA8gl4PZy6WFe0TDPC/O&#10;pkFHnlw9gRoDfW3TgQ0L9G6gkgJliqDQFUUIIYQQQgghJURO6TE6lC9FkJGCOQkbSWVC6I0njHTH&#10;+tHe3WNE033JlJGElEmFpKyIzveTCcv2Ov+P1JkVUd5ykhZdLmPEa68n2ebKotv0XL7TQndb/SCE&#10;lCF65R96aAAihBBCCCGEEEIIKXMYAkYIIYQQQggpUURVsT+UaziUj/GwsYuhsP6m7f+anvt9O+GE&#10;ZoUqq81nKp3G3o5uk44nk9jT0WXSGiLWZ2eK1jeCpUydGuoVyoZnpYy/jy2T9kLHlLSdJNrg7DPi&#10;/MLvTTUt2DYruYCuQLZJ+xFeJu0loZFefjqUztUdCAErxLBCwFyGtx1DwIbDaNShOPUUOvyhQsBc&#10;RuXYxgr5+qOY43f7PFeHkxRyZQI1Zvs3fx0Fz1GgkgJliqCIuwUhhBBCCCGEHF70TTr+v0zaC7Py&#10;Qq0czUiVKys6BY8vOnePSlrKxhIJI33xOHr7PemXZRPOJWIMPlLWE88AZETXyx8Vf98D5aBykKsn&#10;5MjiyLygaAAihBBCCCGEEEIIKXMYAkYIIYQQQggpWdzIBz9tgovsgoZp+Zg3fNnFvkQuBKm5rcN8&#10;ptIZ7O32QsB00ua4LWK8g9TjR0hbjx8lIeXV40dJp41/kEmHMrm6ZYVNBNuqbyrL4pdXTyEvZfG2&#10;cPMKpYPk6h5edJcUdhs5YvLvlCFgw2FUToTg1FPo8IcTAuYyKsdZqhTsLPu5P/L3eSEnQPVazJKv&#10;TwMbFqzEoVDbhyaycsmML9s0IYSUDAsu+gzOPfdtWHrKKiyYmUGy7XW09ciK4z+Aiy48DslnX0Cb&#10;m/Y2E9bgrR8/G41PPo1dgbTHSe+7HksnP4jNr9sMwezrxMlY/+IGmwMsfvc/4C3LGr083c8ll2K5&#10;tEXbs/SUo1GtdWr+mhUIPbMOrWarFTjjry/ClGftvv/6JMBpW759E0IIIWT/+HqPq/94BhpPnBl4&#10;kInobDtefkJ1JC0nsq+zy8z/k0il0BOPG+OPkUCYl5dWfAOQTukTCO2ySe9NXT65tLeVR9BI4JXR&#10;v+6WAcVwWOS2G3YNI91lEQSPxz3SkVKosQfxIIqgZA1AhRjprkblOMcaxRzz8PplSANQMYzSqShk&#10;UiWEkMNK0/LVOGZhnUlPWP4JvP/Gn+Jdx8vC7NNx/Omno0lXuOksx2LpmaswZ1DaY84p52Hpm+yC&#10;Rfd1/AWX4G12WY1Ip5y7Bsefcqy3qPs5+WhUeUs5NP8tl+OtH/JbcDSOPt3Z94C25ds3IYQQQggh&#10;hBwKaAAihJQsiban8PObv4QfffliPN08D3NOtysOAl09dVj4EWuuOftsTEUr+rwlj9RebJG2aHt+&#10;fvMP8LTNxp6diK78B5wxzS4XxdFY/OYVaLRLhBBCCMmP/uitv56bf5kwwpmIkUw6nJVwpArhqCdd&#10;sTg6Y/1GXtm6PSvNPT1G9vT1oj8ScSRsJB4OIRnyJJFOIx6PG8kkkwinUoNFyvgSySAr2bbKvzQy&#10;WUnJgRiR/eQTDTvzJSPb+gJ9HZgV7/h9EUXOiqwtWsxfp86cmJUjRLZ39kDKCPV0yyekCNzrwpXD&#10;Cw1AhJAxwOmY2AAkNQRs2FSi5szzcLyVmux7WIPEtryOuuM/YowyZ5w5D12vbPFWZKlCna3jmKWO&#10;X0/ieTy9YzFWfniNzSiCy67F+z/5GZxtFwkhhBAyNGpUyUsop1x5b+PydFQN+fIlG/Kl66WkL/kI&#10;5hcqRQghYw8agAghJUvN7Etw9T/fgS/+6OuY3347HviRXTEsJmP2mr/CKiuzx9vsgXT8FjurV+Dc&#10;4y/HMTNasfFVm+9TPQ9LbR1nnG5DwyyP/PvtaFv0AS9ErRhu+zz+54Yv4U67SAghhBBCCCEHGxqA&#10;CCElS9+22/Gv11yMr33oLHztH76J3BTNw2EnNl7zPqnHk437bPYg7sfaV4DZF5+O+pZH8ZDNzRLb&#10;gMdtHf/+H/fbTMvuH+CBZ4BjLh1gAapugDeLkU8Xurbp505sXr/R5BBCCCGlj+dd4/47VGQyYaSt&#10;JEV1SSJiBJEqIFptZE9XD1o6u41s3LELG7fLd79IZyqdlWS0IiupSMRIOiyS0beBAYlkGn19fUYS&#10;GvqVTnuSUUkZ0aCusBy6itcjngSW1GHISkYqzkouW3DKWzEhXxkrA9bpm7U8KfTPLT20jA6jXyMZ&#10;IcHBlR8/1C9w3lwphuGWL3HcfvPdBkckTj1jABqACCHEsvmhF4GjmtDy0K02p3g2f/9/sXXScZiS&#10;sBl4Efu65mHOpTZcbNpn0DSlC93GAMQ5gAghhBBCCCGHFhqACCFjm9oVeOt//wlfNvI/uMhmj4jn&#10;v487v/M1PDDI/UcI7OcOfCj3yjDLXfjRPVsQnWAXZfnX9zyPxnfegS/+2z344jfXoPqF2/G752UV&#10;5wAihBBCCCGEHGJCn734pDHirEQIIWORGVjw5sXAloewebfN0ryl9QwDI4QQUvqIpuAFGQXxgpos&#10;gdVFqBbh3G/QGkHhoxM4K6FQCOGQVyYlWWkTugIkEZXavXRrd7esS5v0tta9UsbbtsepMF1ZaVNA&#10;POWVVTJaqX5KWQ3z8hZMhpeWXWgbFHOc/vE5dYdy1Qm5/FwqP04VFr9y/fTTbkrSti3BXGefgysd&#10;AVKHW/1Icdvi1Dfyqgv5K4y0xtHoqyChUIE6A6fLL1NMu4soY6+J/eP3ne57iOMudAyFyI7JgQyz&#10;nsNJ4LoZbrvd4y/QF0OeI3dsF9GWQHUj7+dCVxQhhJBRYRc2P+YafxTJo/GHEEIIIYQQcgihAYgQ&#10;QgghhBBCCCGkzGEIGCGEEEIIISQvGhnih4ClC4QgBCMdcvkhJ8TCDSPTN135hGyol5ZM+/uRJT/C&#10;KhOOSCGvTEt7N/oTSZPe2daKZCpl0vFo1Hwq6coKmwJifniXYKPFDJmkH/Yle/Wq8HDCYPwIF83J&#10;NddZr68OG5LccQbDTVz8MvrplHdgCFg+RlrjaPRVkNIPAVP8/Rdx/MMNB3MZ6Wk5HASum2KOudDB&#10;FchnCBghhBBCCCGEEEIIORzQAEQIIYQQQgghhBBS5jAEjBBCCCGEEJIf0RSyIWDhnNqQDoSJ5NJu&#10;lELYCbsKpEO5kK2UDe/S1Sn7djCNyvIjs9q6utHTHzfpPR0d2RCwdIXUYUOjktGI+VT6nLCveDwQ&#10;32U/tS1eWkPUnEPK1mcP2k/lIjlMyIjdIBA+UojcPoPlnfwsmpcvP4cXCuaXydXHELDhMBp9FYQh&#10;YAUY6Sk6VASum0LHfADniyFghBBCCCGEEEIIIeRwQAMQIYQQQggh5DATMr9pq6QzGaTSaSNJ+6li&#10;fvNWLxhfLOoB4297cDn4eyCEkINJ6LMXn8g7GSGEEEIIISQvubeA5cKrUoGfkXPqhBs9EnFeGxbJ&#10;uBt4IVsZqTcV8tLJTCYbvtUV60NnX59Jt3V3oyfuhYBlKioAP0zMfip9SS8sTEk6+3eVnEwqtxRN&#10;220lK1eLtsZP5VDTkmde8tI+uSMrEhvqVhBT9VC1FlrvtnikSB3DPqg8uGE1Tn0jr7pQv420xtHo&#10;qyAMASvASE/RocIdq4F+OVTnKN/5UQr0f6C6kZ8jGoAIISVJewx4sTmNfb36S6DNJIQQQggpWTKi&#10;88WRDndKyjNaZaEBaITQAJQXGoAOnCPUADTEnYgQQg49avz50+Y09vbQ+EMIIYSQsUJIdOcqRFKT&#10;JVVp8wghJB+HR8mJrFwy/cs2TQghJcFT2zPoGfDDGSGEEELI2ECD5qLIhDSMTX+2F3HmLMpi9D+7&#10;3shhZrSb4NQ38qoLbVkC/WXJd2oNefOLafehLJOHEW42GMfAUbCTSgVtny8ubr4rLk6+8frxpRi0&#10;j4o0BBVb5RDQA4gQUnJo2BchhBBCyFgllKEHECGk9Iic/qYZ9AAihJQUr+yxCUIIIYSQMUkI6XCX&#10;TQt5PSBG6Sf90WK0m+PUN/KqC21ZOn03POeWYgofyjJ5GOFm+8ep9KDUPxJGqQ+Lmo9pFBil3dAD&#10;iBBCCCGEEEIOGarJHSKlkZCSwA91KjLc6ZBx5F2LNAARQgghhBBCCCGElDk0ABFCCCGEEELIwcR1&#10;gChFR4iDzFCHPdT60iWDTGZoIaOAO0hcKUS+sq4EGKYXUMF6Sp/QZy8+YQw2mxBSzvxqPW9LhBBC&#10;CBnbJCM7bUop9d/d5dlr1CNh8j/P5duNWzK4vlC/jbSxo/WM6dYzdJ25eYKKaXcRZYqad8btO7+N&#10;RRx/6GD0kYPtDPcIitpjwJDmbF2oK4Y0vBXThwU4VPP+uAR2OfJzRA8gQgghhBBCCCGEkDKHBiBC&#10;CCGEEEIIGXX0J3tfCCEu6sPiS1Go51BWdNnKaGAaIpUVK2MYGoAIIYQQQgghZNRRRdEXQkjpcuRc&#10;ozQAEUIIIYQQQgghhJQ5NAARQgghhBBCCCHk4KOTM5fCm9H8+LMSaMqhhAYgQgghhBBCCCGEkDKH&#10;BiBCCCGEEEIIIYSQMif02YtPOsKcngghpc6v1qds6hAy+2S8dQnw8v1PYofNIoQQQggZKclIs02N&#10;BUQlHPV5cPOrmfl245YMri/krzDSxo6W6uvWM3Sd+uIqj2LaXUSZot5E5fad38Yijj90MPooD7lO&#10;OTgMFWZm+vAgt2E0CTR15OeIHkCEkLLiqhuuwUdOswuWsz56La7/+Gpc8C+/wtP33ogLbH6AVR/B&#10;9dd9BOfaRUIIIYQQQggpJ2gAIoSUFQtPuRTvv+Rku6SsxvveuwZLGl7AuifW4uFHn8I6u4YQQggh&#10;hBBCjhRoACKElBU/eXEnZi5Zg1PtMk47Bwsnv46Xf7wT2PIUfvfw806I12JcfPW1uPG6j+KCiM3K&#10;shhnXXGNWXfxKU02z7J0Da667gZcf/UaLLFZhBBCCClt5s2bi3+7+duYMmWyzfGorq7CjV+/Hmee&#10;ebrNGS38EJMxFGZCyKHCfxtYkW8EO7hXk1u7mkiGkrHL2G49IYQM4PHbN2DH7MW4YLa3PPP8+Zi5&#10;5Xn8YBtw7pXX4sa/v9RbgZW4/q7/xPXvWYEly8/BNVecjAa7xl/39YvnoWraSnziO/+Jm97prZl5&#10;+c149LarceHyxVh+/tX4xYM34yN2X4QQQggpXXTKkZNPPhE/+d9bMWvWTJNXV1eLW275N5x//mqE&#10;w1SNCCHlDe9yhJDy4s9/wGt752HJ+3ShCVcum4cdr9w3aGLnmTdcjYsnPYdvvu+dWPOu9+DsHzyJ&#10;Tndd1Vp8/vyP45N/+yFc9vt+nHnpR2XNZbj+ipOx42cfwmrZZs3qL+GB+Mn4yOdWexsSQgghpGTZ&#10;suUN/PUVH8f4CeNx24//E8uOPxb/88P/MJ+f/8J1+OMfH7ElCSGkPKEBiBBSZtyHe9a3YskpV0v6&#10;Uixp2ol1dz7prXI4t2kSOl95FP+9zWY46DrULMZn7vw57hL53vJ6VNWru/h8TGnYic0aTmZYi9+9&#10;2orJc9w5hwghhBBSqjz//Iu48spPoK6uDrfd9l846qiF+NJ1X8M99/zWliCjhx9SU474xzZQVL32&#10;5UgnX/8cSgrtN19+vrxyJMORSQgpP+657xXsnXM8rvr48VjQugF3/NmuGEBVdb1NDaZ/21r84L/+&#10;05PvfQOf+5df2DWy3SybEBoqK4HD8NZ6QgghhIyMZ55Zh7/9+KcQi/Xj+uu/jjvvvMuuIYSQ8oYG&#10;IEJI+XH3g3ipdx7OXT0Pe1+8HY/bbJffbdqJqkUn4yo7f89Zb5qZnQPov9fvBBYdjyWb78M9d6u8&#10;gHWbN8iaJ7F5dxOWf+hSmJkDZl+Gty6tx45X79MlQgghhIwRHn/8Saw4+Uz84vY7bQ4hhJQ/NAAR&#10;QsqQu/DAy3EsmN+Fl28fHP6l7Pin7+OOnYtx5d2P4OnHH8HXF3Rhr12Hb30O33myHu//4SN49IHf&#10;4NGnfoSbPnicrLgPn7zhF9iz7GrcJds8fffVWLLtF/jaZ/PvgxBCCCFHMvp2I19KnZA0c7TFvuHJ&#10;HL4si5h/obAVTVvJligWv19N5cPA3dOhk9wLrzJZCR5DITkM5D2XoyOZQpKW1VaChy/b+X3oSHb9&#10;/iRArp786I6HI6ON2z4/hHCAqSZwfFLOFxe/CoNfONduHXehz158kuYSQkjJ8Kv1hy6mauYpq7AE&#10;G/DAE/68Pg6zT8Zbl1dix91r8bLN8mjCqecdh6od9+FP620WIYQQQohDMtJsU0cqjqKsr2DTD5P0&#10;NdScGuoZRPJRjL9CVuM9TLhtd9viGgoGH1+2GwbhrihQaKDinxe37/z9F+rnQ0OmiP0H+qVQJxUc&#10;L8OgqD48VAQO2n4qRRibQk5f+JuaLD8/t167jQYgQkjJcSgNQIQQQgghBwMagGgAyjH4+GgAyg8N&#10;QG569A1AxVxRhBBCCCGEEEIIGYRq3b6MlNGog5ChoQGIEEIIIYQQQgghpMyhAYgQQgghhBBCCCEH&#10;FW+6b3I4oQGIEEIIIYQQQgghBx01Ag00BOlUP74E0ElrfCEjRDvVFxqACCGEEEIIIYQQQsoeGoAI&#10;IYQQQgghhBBSutAbaFSgAYgQQgghhBBCCDmkBENzchTKLy8Khn2RA8AdN246Bw1AhBBCCCGEEEII&#10;IWUODUCEEEIIIYQQQkgpo5FPvhSFu8GwNiSHnHznSqUIhtzM9QIK0QBECCGEEEIIIYQcevwwHVdc&#10;8q1XKYaCFgFS0gz3vBUzLnLraQAihBBCCCGEEEIIKXNoACKEEEIIIYQQctAxfg3yhy9zKhLTYVYI&#10;GQVoACKElBzh/XkwEkIIIYSUPNTYiR92wwdbUjrQAEQIKTkmjrMJQgghhJAxSCaUsClCCCkdQte8&#10;60SapwkhJUVHDPjTljTSvDsRQgghZMyRQSqyT/4e4UagUP4HuVDWIyaDUB7nmEwgNqwYf4VS9bDJ&#10;HUfGpr2W7r+9uf4pYdwTV0QsX74SJXeU+QZjMRQTy+jXfZDjHvPXHsylBxAhpOQYXw2cNT+MyeMY&#10;DkYIIYSQsYKo+aE4jT9kP/DBtiQZqfFnDEIPIEIIIYQQQkqKkOgjnkKi3hC+90AGafOphJyfcTOO&#10;y2wkHLUpSOmITQGJUC7/9ZY95jMldTd3dZt0RvaXiHrlk1Jf3NaZTsrec7vNSyiT/zflcMENc+3N&#10;OHpXOnucakgxyQBhZz9Uo8cA9ACyn96YVorx7qEH0GHgQAxAxXj1+PUXU/YAyF97MJcGIEIIIYQQ&#10;QkoOT2FwDUCqQ2T1CEdfCYRMOwagpGMA2t3hGXqUN1r2mk/dLB71yqupJm73k0ynEU+mTBrG6OLt&#10;zNXnnd0H8922BMi/sVvcNXDl1Q5pABpbHPEGIBf/mIbX1lE/soNt6DgCcXtlpL17KHu2mCuKEEII&#10;IYQQcpgZrnKhSoUvqXR6kKQHKHTZ8oHsYBlCCCFjFxqACCGEEEIIIYQQQsocGoAIIYQQQggpIdTn&#10;RufDMXPihDLmhQgqIfkTDoeNGDcdK1IiK3FHOuOJrGxvbc9KpqraSLqyCvFMyEhCqkqlMkbSjtgm&#10;7Ce0K4gW8yW7oYiGrGXFLVMIt5DdUP5mhZCxxchGrnsZHHb8GNQDCSMrc4ZzvoZTdjShAYgQQggh&#10;hJAxwfAUL8dGhLSGfFkZjiKn2xJCCCkPaAAihBBCCCGEEEIIKXP4FjBCCCGEEEJKCH04z702OpPX&#10;7yft5GaiFVlvni6N5bK8uqvFpoCORO4NW/3+tpkM4smkTWrIl33zl5L1DtJPP52ru9iQMB//eDzy&#10;bxzib9PlRYFBcmS+BezwkuuhA+mrYV70RwiFemWonj5cvcm7LCGEEEIIIWOZAqFc5hXyVvJBdY4Q&#10;Qo4saAAihBBCCCGEEEIIKXMYAkYIIYQQQkgJoC+78smGgGXyh4BlQrnfcfuhbwDzeH1vu00B2zq6&#10;bQpIVtbYFNDdH7cpIJ30wr70LWMV+nYxIZNOGzGod5H1MHIdidw2hZALLyukWATy3Y0DdXr7Ny8O&#10;M6kg6XyZpHRhCFgW/5jz90iQTCZ3PQWOrICn3+GmqFb5bS/gjTiWKeaI/D46fEefO0v0ACKEEEII&#10;IYQQQggpc2gAIoQQQgghhBBCCClzGAJGCCGEEEKIkHFCVnJJN8Ahl3Zzgw/T+R+t3fCuApExgrvC&#10;S4fcECyzVy+dDEWypVs6e5C2oRWv7NhlPg21dTahbwfLveErmYswAWyol9YatRXqR6GJo/NRKASs&#10;uBq841H8MBmGgJUJBUPAchw5IWDecQTfhpcfNwTMxdwLSpCiWlWCIWCl05KBY37kFB4juXx6ABFC&#10;CCGEEEIIIYSUOTQAEUIIIYSQIxb9RX7gPy9/iF+I/QL7KeTWGfwX3NyXADZTfxjOSi7bePz4kkin&#10;kbRifmm3or8q5xP5k1f8f7IgUjz+FsPbqjDqLeXWOZp1lxp5TkNZ4/onFHRWKENy15a3tH8ZW+Q7&#10;gkEiA9tIvnWHS/w2DZDyJHfkDAEjhBBCCCFHLG7Ylzz+25Qqqp52GjKxWzbtqq8FYrrcOjKh/KFR&#10;+eoJSQkVD0nbMJCMhnpZTTku6bTdtiuVRtoW37R9F1I2lCseqTCfSkzK+PQnkzYFpFK5cLCw8zax&#10;YLvsJzlo7E/ZdEM58oV1jAlFNU8ImB5J4HD8BadocccWqMR+ElI8hcZZMaF2bokxcCUGoAcQIYQQ&#10;QgghhBBCSJlDAxAhhBBCCCHDRn/39aUY3PKu5CdfSeMjFPIknkiiP54wopMjm7ApFbd8xg1t0GVP&#10;ArgrdJ0vhBwk/DHpLVhxUC+6of/lNg2O85wQcrBwx99YgwYgQgghhBBChovGAPhSBIWK569CcsIR&#10;I+lQCClZVslE5NE9IvkiHV3d2NfRYSQpWkgqFDaiQV++JFOprEBDyqyEtXorhBxKMo7K7Blp8kkx&#10;DLc8IUE01CuflDs0ABFCCCGEEEIIIYSUOTQAEUIIIYSQI5c8jgTmN+BAXp5CAdz1hcQhb7Y/DbQv&#10;fpFcXjyRQqw/bqQ/kRBJGvFa7EkqncoKw2FI6TBowAfgWCXk0EADECGEEEIIOWLJmU5yorjp4eEr&#10;umqyCdY7lPgp3dIP+0qFw0hHIka6+2Po6O010tXbh24rCIXlf8SIzg3kSzqjbwrzhJDDx+gYdUKF&#10;/uUJ41EhhAyGBiBCCCGEEEIIIYSQMocGIEIIIYaKqhqbIoSQIxTrvBMq4LBgV1tx/+Xy3RIBCmS7&#10;+X5SJ35O64TOIolUGrFE0khXTy/aO7uN6DpEo0YS6Ywpp5LOZLJCSGkQ9Mbxx7nCsC9CDi2ha951&#10;Iq84QkjJ0REDXtmTxp4eQJ5nyUFk5qw5OH3l2Thu2Uk46ug32Vzis7t5F9Y+/Af87v5fo71tn80l&#10;hBBCBpJBJtSPdLhHUgmbV5j9GT7cEKZ84UxjwmhSyJKaxQuT3D85f4WCUV2Z/Cuo5BIymMjKJTO+&#10;bNOEEFISqPHn4dfT6OrXBxybSQ4ab3v7O3DxpZdh0qTJNoe41NXVY8nS4xHvj+Ol9c/ZXEIIIWQg&#10;IfkXRThTg0w4Lssj/wVrKAPQmKCIZg9dxO0HmxjEGO0fQg4DDAEjhJQc6vlDr59DQ03NOOP5Q4Zm&#10;5ZmrbIoQQgjZHyGE07U2fQSjP+LlkyEIFnf+SYYvspgTQg4xfujiWAxfpAGIEFJyaNgXOTT09fUy&#10;7KtIpk2fYVOEEELI/gllqmzqSEY9cwbKaHEw6iRHKkfSaKIBiBBSctD7hxBCCCFjGxomCCGlBw1A&#10;hBBCCCGEEFKijNVQk2JwI7l8kYPNiYO/vlghpY0bRjVcISOHBiBCCCGEEEIIIYSQMocGIEIIIYQQ&#10;QgghhJAyJzzYWY5CoVAOtxBCCCGEEJfSDYFxp9B1ZSjybSMSEhXVlwK4faHdkV/cMiOTciPfMRYr&#10;o00oFBqxjDZ6dL4Uw8Fsy8GGHkCEEEIIIYQQQgghZQ4NQIQQQgghhBBCCCFlDg1AhBBCCCGEEEIO&#10;ASEg44vN2h/Zsrb8cOJ0yCDc0KXhiku+EDEVUvrQAEQIIYQQQgghhBBS5tAARAghhBBCCCGEEFLm&#10;0ABECCGEEEIIIYeZQuE2hJQa7lh1pRC6ZqCQwwMNQISQMcnMVR/HBSfYBWX2u/Gey96NmXYxL39x&#10;I27550/bhQPgw7fgJ249efZde+rf4INvX4V3femX+MqHlttch4F1lDrpbux4eR3WP/8ydnTavANk&#10;44/+EQ+22oUDJLHnZazf1m2XhknrfbjxRy/bBUIIIYQQQsoTGoAIIWOSeaeegzOOtwvKglNw3ltO&#10;wTy7eEjZVo+j374GF8y2y8J571yDpVNfxvrH12LdxmabO0ZJb8P9X70Ba42xphlP3HQDHtxj1pQI&#10;3Xj25/+CW2/7A1psDiGEEEIIISQIDUCEkLJj5qqPYNWxa/DBz9+Mf/rSP+K8o+yKAYw/49P43A23&#10;4Cuf/zRWTrKZk1bjgo/fhH+68WZ86l2rUGuzUbsK52n+DTfgXQ0VNtPnv/HspklYer7v6fMRLG1q&#10;xvrbm9ET70c8bg1ABeuYjlMuuxFfkX1+7rI12X3WHvsR/M2XbvGO4djpNvcw0PYSno2cg9VnLMfS&#10;49Wr6R+xaorkd25zvG66seP5bejx05KfaH4C9//0LqxrTgA927Duvv/G/U81Q5ZySB2af8+DL6Mj&#10;bfOEjlfvwz0//SUefLXN5tg6tz2Ie+5ehw6ba+hZh3XVf4MPzlwr+7J5it3nz+97Aju8hgFyLjY+&#10;+Ev8XNq1fpS8jwghhJCRUGz4zGgzcL8Hb99uwI8vB0K++lQOHvnedHWkSiHynZGBIoPMkxLCbd+B&#10;iEu+fis1oQGIEFJ2zDv1IvzNVauBp2/H/a2L8MFP34BBQVh/cSNu/OgytP3pNtyzaQ4+9P/diFW1&#10;wMoPrMEJnY/jx796CbUXXYm/WaGFl+ODX/p7XDzlVdz5i5cwYY5vLcpxz4tvoHHROZ7xZvVyzGvf&#10;hAd7XE+lwnWsvOYm/NVRW3HPbfehZfmH8dlLpgOzP41rP38Rpr50F378Z+C8T38VHyxgyDroTDoF&#10;Z0RuxXdufyIY/rXjN/jqQ9vswjY8eP1vsMNPX3ctfvzyRJx6dj0e+YdP4sY75JhXvAUVD1yLX28x&#10;hYRncf+fNmHKindgaex/8fWfv2yMQx1/vAH/tWkhzjj/HEx97Ou405SXOv/tBvzsmelYfuYijNcs&#10;S8/zj6DixBOwfMVCPPGcbwHqxhP/8e9oOeYSXLCsEnvUCCW1b3xwLXqPPgcXnD0RT3zzJ3jdMToR&#10;QgghhBBSztAARAgpS15/9OP48e8exIM334X1Vcdg1Wl2heWCVUvR//C38e9S5onbv45HOpfjvIuB&#10;td/5OL5672uYOrMeid5GTF0qhWdfhJNnbsLdX74ZTzz/E9z6Yp6Qrtufw5apC3GBGpFOmI2el35r&#10;jSGWgnV8BKuW9ePFX7+EHnThice3YdpJazDz/GWYuelufPV2af/vbsCdGxtxxjvX2G0ONY1Y+dlb&#10;cPm8bbjzhvfhuv94BC1DGU4Wvh0Xr1qE8dOXY+nCiTjl/NWYN2k2Tjx1BjZu9b16TsB5F67CzEmN&#10;mLf63Vj668exBdvw+L0TsfK06YiiAvNOPwWvr9vkFU+vxKp3LMHMCXXesqEb6x4Flh5dIfs8BTP/&#10;/EQuDKxiH3a8IfuauhzLF6rHVQWOlv0snwK0S3ZtzUvY4jeFEEIIOQI4eN4+pNzJ500ySLSclQCy&#10;zkgJ4bbViHscI5SxAA1AhJAxy7jGVTZlad2NtTY5kMpKm7A01lagN7bOLjVjR3u33BGnY9U1P8Ut&#10;X/oA5vW/hI0tNrxpQR1q4/1o95YK8O9Yt3Mulr59FU6Y24319/p1WwrWMRG11ZNw1KWX4YOXiZxc&#10;h7adXZjXWId4rMuWAdbt6UY0MjD07BASrsPMFe/G3/3zj3BZ/U9w68MHYDnJZzwKVwGxuCS60fLa&#10;q3jit7fjnntFnuzCzCZr8Gmogmv6MXQ+iSfWb8Kd138cX/jH/8D6rX+wYWB1OOVjN+K86idw63Wf&#10;xI+f13OZwMbbP4dv37UOicblOHq/M4YTQggh5cPBDfUiRzKuEWWsYgw4+jkCGWvQAEQIGZOse70Z&#10;jYvOwNF2efmKuUDXLrsEVETtnDlHHYOm6mZs/KO36PPsjjZMmf8RO9/Ou3HKwir0NK/B2Sf0Y+0/&#10;fBK33v0E4mqUUP74GnZUT8dSG4I1vjK/Ieb+597AzJMuwVGpTbjHj4zyKVjHs9ixB9jzyLX4wueu&#10;8OQ7P8HaTc2onHWMPb7leNebJqG99TWzdMiJbYN0t6UC06ZN9JLRSlSk+710rAu9XmoYxHPGoB2v&#10;4tUzjsFMzMbRZwBHn/kRvOd9Vk4tPP+RCf/6/3lzNhm56ig8+Kzf+dZo9cUPoPfutejoeRwPvXgO&#10;LrtkFeZNV4OTLUYIIYQQQsgRAA1AhJAxSc9Pf4j7e07FV374U/zrLb/Gp5e24v6f/MSuBSacdhO+&#10;/68/xPe/cip67/sh7tTMOJCcuQyXHw+s/49fYN3ki/Av/3oLvvlfl2P+y7fi2/c9gVe3TcLKb0ne&#10;d2/CqmmmKuHfcf+fgVOu/Sm++a8/xY3HVgUnMrb03P0SdsxdBGx6JBj+ZShUx4O49efPYsolN+Nf&#10;vy37veWXuPaSJcDtP8Sv25bjsz+QvB98FWen/4B//48BXkWHilgrnv3vj+ML138d3/3nK3DDM2fg&#10;g6c1AnNPxYXP3ICv/sfN+O6PXsO4Y235oqnEq3fdIMf1dVz3jedw3mVnoFY9dy67BK9//5P47g//&#10;G7f+8z/intfy9bbSjXWPAycszfkFVRy9DDMfehY74ttw/ze8On78nf9Fz1+cgvG1S7G0/heyP6n3&#10;5n/HE747VqQSeOphrPcniiaEEELKjLEUokLGLv44GyS6boCUAn77jiRC17zrhCPriAkhJc//vTSM&#10;29KkU7B0wj6sf83OEyOs/PwvceGud+OrD5yCCe3OG6CE8QtXobH9Qbxu3wBVO/MMTIk9kl1Wxi88&#10;BXjtieCbphTZ19HVW7FxR545gIqlYB3TMXPJImDrI4H2jso+h+Ant99nU0MQ70ZPug611XZZSSfQ&#10;0yf9WHsA4WmxBFA9ePtETzdQU4eKA/mpItaNRGWwjoTsr2Lg/vKUy8f7L1ltU4QQQsj+SUYO3nf3&#10;gZAvFOzAlODhhJa5+5H0UJtm3ALDDWGjmlsqlGL44ZFm+PGhAYgQUnIMywCUB98A9IUf2gyyX4o2&#10;ABEagAghhBQNDUD5cPcj6aE2pQGoLKABqHRgCBghpOxY96Nv4we/tguEEEIIIWWM6rH5pBCq+A6U&#10;A0O3L1ZcQvmLuBIgX4H9CSkV8o25wy1HKjQAEULKjp4dwZAuQgghhJDyZaDhw5exgHqG7E8IIaMJ&#10;DUCEEEIIIYQQQgghZQ4NQIQQQgghhBBCCCFlDg1AhBBCCCGEEEIIIWUODUCEEEIIIYQQQgghZQ4N&#10;QIQQQgghhBBCCCFlDg1AhBBCCCGEEFIGhEKhrBBCyEBoACKEEEIIIYQQQggpc2gAIoQQQgghhJAx&#10;Cr1+CCHFQgMQIYQQQgghhBBCSJlDAxAhhBBCCCGEEEJImUMDECGEEEIIIYQQQkiZQwMQIaTkiPDO&#10;RAghhJAxTcZ+EkJI6UA1ixBSckyptQlCCCGEkDFIJtRvU4QQUjqErnnXCTRPE0JKi3GT8fi2DFJp&#10;u0wOGv9ZV4nFEb41pBj+ujuODSl+ZRJCCBkKeYaJtKNlzw67TAghpQE9gAghJUd9FXDq7BCm1jEc&#10;jBBCCCFjhYzx/FHjD5D0sgghpISgBxAhhBBCCDmCyf3SEMp4HpGixosib91Qzaf3uBzKZOD7TGZC&#10;EfnrLXUkw7YE8MzWXTYF9EerbQro6YvblFaZsimpJ+wZCnSfaX8/+i9j2+U8qYdCrsdmIe/N3AZa&#10;DyGEEOJDAxAhhBBCCDmCcVxN/dDjkBqA7COy/6lkculkKALfHPTyjt1I23V7Urn6ejNRmwL6HQNQ&#10;1DcuCRnrKWIMQHZfaojKGoAcggYglwL5TnvLgkLH4/RLwOhVqLsOA5kCbS98TscmR8pxHikEzptz&#10;avV+RcYmg79ZCCGEEEIIIYQQQkhZQQMQIYQQQgghhBBCSJkT+sw7GQJGCCGEEEKIi/+AbKcFMmRC&#10;+tupl9EW60fKhru88MZ2pNN2i4aJ3qfQ1ZewKSGdqyiUyU0QnA0Bk9XZfUlVIae8D0PAChzPMEPA&#10;GKZ08GDfElLa0AOIEEIIIYQQQgghpMyhAYgQQgghhJBCZNSrIWTELhrRSZ99Ue8GX9QDIp/ktnTy&#10;zbIlWISMkEJdqKfAl1wiSIFsQggpG2gAIoQQQgghRNAolazospeblUQmjLg8Pqu0dPWguaPLSLim&#10;FpHaOiOJdDormUxOcrUIxgghoi8Dszs0BiTJM6JlLK5xiThof/gSwO9cFZc8+YOsPd56z2BHDhSO&#10;XUJKDxqACCGEEEIIIYQQQsocGoAIIYQQQsgRjO8V4oRmqdh/bgmd59kP+9IJoFOSoZIJhXLiby+i&#10;fg++SEZW/PpUAuRb4eYNV45wnC4nhBAi0ABECCGEEEKOeNQsk87+U6uByZT/ar7RR+Yw4sk0+uIp&#10;I139cXT29xvJRCuAikojiXgiK95WnoSkVl+82C9PQrJWRV8BljVWSNr/Vxy2sQPFtUCNVEoJDSXy&#10;pSjc/iCHAoZ9EVLa6PcRIYQQQgghhBBCCCljaAAihBBCCCHEMNhjxPjhhMJGdGLneDJlRD2DMpKn&#10;kpR8X9ywo5D88SWwwiFPFikB3NM1lBBCyFiBBiBCCCGEEHLEowErfnSRG7wSDocRjUSNxPrj6Ort&#10;M5IKRZCJVBiJJRPoS8SNuG/+0gdtX0KZVE4kwxc4Bifdl0oozPCZg0r2RO+vn/3zUowQMjZgiB4x&#10;XzuEEEIIIYQQQgghpHyhAYgQQgghhJQeQzha5FtdrATIZppgL/NP0/40zSlJJ63EEkn0xuNGzOTQ&#10;1o0nlcoglUwbydUSfCNY4f1Lji+EEELIQYQGIEIIIYQQUloM1xbi2Wz2L0Mh+8y+kUv+mjl+RIwB&#10;KORJbzKB7v5+I2k1/oQjRjzjjxqBdIvcP+9AfMkRCMPIrva38v4RQgghow0NQISQEqUJC9dcg/f+&#10;3fV47+WXYeF0zVuNy/7fvfjwhaYALr7pAfy1Teflwpvxjzd90S44FMofISveL23Udv7dF3Hu21dK&#10;yz3e/rUH8HdXrjDpbFvPuhHXfP9bOFMzh2iH1nvuKrtgWIlVV16DMy916ghwGf761iH6pCTId26L&#10;RPvs1pvzHHuOM7/0AD71MbuQj+Mvwxpzvq7HmnedHdi/e85GhnMOPngL/vEbX8RCb0VehhzDhBBC&#10;CCGEjBJh1+uUQqFQSkUWX30zPnz+YkTlRhWdfwk+8LkvYnbmBbz2+Fps3emV8X81HbitK4XWD7Xd&#10;cGTOKauxwBgRGjDnrV/ER3/wLZwh+ZufeRCvbd5pymTbuuFJvPjMC2jRtJ9XQPZNPw5nvuWjubwz&#10;3403v3keMn8K1uGKIU9+KUn+c5u/bD4xh5gnPyu6fn9lZp+OZacsRpWUmXDC1fjAN+/FX69pMuvc&#10;czZSMWj6pbVY/9wGtA5Y74rf2HzrKJQjUbIXcCHcMo7kyfJE/mTrdskW8JyDfEFGPXI0FUYmHDHS&#10;l0ygva/HSCydRkLWqugbv1JWQlqPFbfujNSVFdlDVqRBvmTxG+rLaKDVHKiQIXHP53CEkEMNxx+h&#10;BxAhpCRZOq8J+567Aj/+zpfw4398F67/5NewFTuRSMWRSNpCWZqw8B1fxBVf/xk+dcP1OC3gclGF&#10;ZR/+Fq761i344CUrbZ7DSZfj3X/7USyTZOOxl+Hd1/0PPiVl3/f2xd76ZZfh3Hes3H8dQt+OL+Gn&#10;3/kcbvn0v2ITjsfiC0VBSEhbEzttCUuz5KVF7OL+2vfa7zeia84KnGuXF66Yj+iWR/HwgDqa3u4d&#10;+8eumocKm2eQY/vgDdonN+Kck2weFuO0K2+W/f0Prrjykqy3ksdqnCt9kfN/WWOWl8k2K95/Iz72&#10;rZ/hqn/4BJZZj5mF7/gozjxpNc7/B+kzdx/TpZ5rbsGnvn4zPnjV9XjfVW6dhc7tAI+nVR/F+96/&#10;xi74bZbzMlPNNj7522WI5GmXS2ovNsv+fyj7/85dOzH3gs+YNrrnrHHlR7P9d+5K21N5+7TAOUhK&#10;XTJe2zS9UPpS+0T6/cMfXo1GU8ClCad98HqsufA4Sec/rhXvl35ceAneJ/u/6rprcJp7vISUMcGw&#10;qKHFNbQE1+XHrT+UCRuRmwgy4aiRvmQSHX29RvrTKSSlKpWUKFCptCdq+NGtzIO1b0QaYPSBhnv5&#10;4hDM9q0uudaT8oVKeOkTCNckpAygAYgQUpKse/l1TFx5Jz52ZTBEaO6pq7F4tl3wWXY5zjutAW/8&#10;8b/wXOdxOP+j1+QU7Omn45yGF/CnJ/ux4F1X4nyb7bEGH/6bS9HY8iCeE/X/nPeuRs3Gu/CHR1ox&#10;5wNfxBrd7+zTcdr7v7KfOgYwfTEaakTx7xSVfvlqHLvE5mc5DseuPD1neNlf+577A3b3zcNcEyK0&#10;AifPr8ee9bdJ2qnjwptxxQdXIPbEf2FdTxMaqzVTWPZFfOqqNcCz/4U/vFSHN//Nt4yB48xrb8b5&#10;x3Zj/a/uQsucv8JHrrvMMUa8gJr5l+G0D9vFD1+Cs+ZX4rkL/wqnHdOJDb/6Bd5oWIML/sozzDQt&#10;vwTn/+1foeGV2/Bi8iSset8nTP75n7wGJ+BB3P9/L6D+uOMQ3fICXDPY/s5ttr+WrMKyU9UY4rb5&#10;t+id3oQakysUaJcy9aTB7SpE288exBuVb8LSs9xzthpr5PjrX5L+e7Yf0xbPL9inBc+BjJ3l/jFc&#10;fAkWda7FH373AhpWXY01gdA+oPHDX8e5UtkbT71Q8Ljmnno53vH3q9D76C+wp3ENVn1ktcknhBBC&#10;CCGkGMJqzKRQKJRSk83//l58/7ankDjmclxx0wO46q9Wmnz/J9FA+vmv4ftf+FdsScxHI+JITJmH&#10;4/wyux/ETd+9Fc//9FHsTDSh6SJ/2yqcdd1HMe3Fr+E/f7lB8p7CHV/6S9z7YhzTpgLJVBOmnrz/&#10;OnzRNkxc9jN8+l/vxZe+tQY162/D3Q+bbE+yCS/t55n8/dZ9H57bHMfU49cgNGM1mia8jtd+adfZ&#10;Os47/XjEnvkabrvzPjx266NoiXn7WfTWFZi481G82CqLO+/D1tSbcOxffBTHLu7Chls+hwcfvh13&#10;f3ctYkvW4ByzL5WduPvFLZh67DWYKMvnHzsfLS/+P4Tu+Ry++6XbsXPyfIxLdKF+2nHZNux5+r34&#10;mez7gWc2SL8vxlmhS9A0Bdj3ym146bHvo6VvMupr1mJXdh/7P7fmw36a5dCANj+zBX1+mf2164mB&#10;7bLbWFGCy5WoGC9pzbfrUpkq1M+fj8rnv4Tbbl1boE8LnwNTr/185Jt/ie//fiMmzahHsncSJi3J&#10;rUfjF3H5GXE8cuOX8PxuySpwXAh14Y3ffBx3//Z2/GzjTtTPWGHyKZRyl+xFKRL4Nd6RUCgzpHj1&#10;eOJunsvXN395kpLFZCZjpLO3F3vb240k0xmEI1EjqVRavitSRgLtCpDbQc63h5AcbkiOK+Tw4V7P&#10;PCek3KABiEKhlKzs+u3X8F+feiu++d/Po/7tn8DFkuej631CK76IT936P1hzSj3an3gdqn/r87Zf&#10;xK/PxySnrMKbJ/ej+ujVeJNZvxIX/8sD+LvLz0bNnj9gT5cpWrgOu+zntT3/Xtz0qfPx1Q9Ke79x&#10;G9o138rA7byEt9ok85Tx5fk/vwLMPxvLVy9G3ban8IBbVj7rayuRjD2VLe/TVF+P6LTTcc47/krk&#10;MkyN7UQXJqGmOo6+F2z9u19Hp2OsMPKjB7FzygqsmvEJLJyyARt+BEx8x834wq1fx6pZXdi6sTVr&#10;gDEH4G8nSUPodqx9rgtN592M9376f7B43PNYv9aWcaTguXXKmMXQgDZ72SYxvHbZ5Xx5M5pQU9mK&#10;tqe9PC//PvzvV76KdcnTce61D+BTV68p0KeFz4GfDIWacOa19+IfP325bPM8trbLVtmy9Zj7lhWI&#10;pudhwalNJq/gcVnc/fhpCqVcZFhoeV8cAtmBBYc8+a565xtqVBLJJPpiMSNpUQJD4bAR1QfT6YyR&#10;vBUSQgghJQZDwAghJUgTzvjL3Nwnbc+3IqY/xxbgmFUrUff6rbjp6/+MB3thJhcekq5HcffVX8P6&#10;xOl4+9+sAE5eg8UTN+Chz3wad9/ZrQ4hpcHDD2En5uOMpZOx5/nv28wcm3e1onHmR70wrumV2fln&#10;Hnl9J5L9G/Gbz7wXNxm5Anc+/BT2tTdh6ntsANoFp6Mp0oV2b8lyK57eWI+FV69A/c6n8IDkvPm0&#10;45F85uP4wXe/jw3qKeMVLMiCmVXY8+dfYMNT/4VfXPdxPNJsVxj2c27lMxrx2ra4tt58AsE2N1bn&#10;5gAabrvysxir/mY1pjY/j+cHtLNp3At44Jt/ia/f/DSql68G8vZp4XOQ4xIsW9KPjV+9Aj//6aNA&#10;xJ3HKI6W338c3/z1Bky94Is4Q3JG57gIIYQQQggJwreAUSiUEpT5qJu7Chd982Fc+717ce0334bo&#10;Y7fhDlnno+WQqkfTKZdj/cuvIHn05fjMN+/E5//yOM8ApPXopyZNnXZBMMlYJ17JPIU7/vdRRN/8&#10;CVzU+jx2Jo7H2d/9GT7zvc9gttXRC9Zhl7N5znI234pJ27aatKL5ftIvY/GXPbkL67dUoWn2Xrzx&#10;s1y+VxBY95vfYmfTZfi4tPvzX1mTnc8n88Mf4KnOk/CB/7gTn/y29OF3b8RJmftw16+fRP3b/sf0&#10;1bXvn4+dt38Jf8juy5Mn73kKmNuEtme/b5Y3bNmJ+pNvMfVcedpkr37Jd49PkwZJdPVWYs5brsaq&#10;d3wMF33mZ7jy45dggl9uP+f2uY2vo/50adt378VFU/qN50tG2vzIIxswZY3k6/7PssYrKT/cdnn7&#10;t3m1K3DuDx/GV358C1Y2PIp7//lr2KQrrGQWXYKLvvA/+Py3f4ZP/s3pwMZH8XDePt3POfA/M49i&#10;Z/NkLP2K1PW9W7B0omZqvq6V42zficyvv4ZHti/GGZ+/BDsLHZfFPw43TaGUt2j4RXqQhBzxr11P&#10;shsC6p1jJSTLvrhlnCJIh0JG4qkUunp6jcTiCW/CZxEpkpW07Dcr6ZwEMKFnVopgmMXJWMcZh0Yc&#10;GHo0CmjX+TIEbtgXIeVM6DPvPIF3FUJIibIYi8+ageTGh/BawDvDMn0Fls4Ddj72FNokvXjyTmx4&#10;ccBbt4ZFExae1IR9T0t9NmfUcNtqs0YPafeb56PvsbWByZYNC1di2YS9eO7pDTZD2U955fjrcc2n&#10;mvDU5VfgQZul9SzGWmx4zS4X5DL89fdXY8+X/xJ3Net+Lseaq4/HG+9/L+6wJTzyn9vGY8+W1m3E&#10;+oHnUftvZhfWB45DKLpdI6PppNWob78vWP9I+lRoOmkl8HTh9QEO8nERUrIM56nUDd8K6GxOJU7S&#10;Naq4xTN2ST/TIc+HtDeRQGc8btK72tvR2tNt0qGaOoQiXpmeWBwaEqaknbdTht3GODv1zEcWJz/Q&#10;LiedsYqok0XKjYHGnQLGBxolRojbvUN0YaE+pgGOlBs0ABFCCLEchzMv/yCWnnoSap67Dt/+3lqb&#10;Pxw+gb+7dRXa7vq+mSx54ikfxRmznsLPP/k1DDDdEELIYIbzVOroazQAkTEJDUAHF7d7h+hCGoDI&#10;kULktMXTv2zThBBCjmgimHD0MQi//AP8348fMyFYw+dxvLopguknvRXHL52P0M57cec/fR9b7FpC&#10;CBnMUMptTgFzSxZWy5w1TnLgtlkRxU9tNhr6lQqF5RPo6u9HS0cneuWzXxTATEUFIhWViKczSNg3&#10;f3nRXlqriFSk+qMRZ58FD83JDxiA/PpUCm1LypcCRggagEaGa3RlHxLiEfr7dyx3v6YIIYQQQgg5&#10;hAylmDlKnP1UCj/A5l9TaNtMyHsnir7+PWk9gNp7etDc3mHSfZkM+k0K6E2mzavglVTae7W7kknl&#10;agy50wA5Oy3oAeSU9wxAHr4jkbMVKTfoAXRQcb132IeEePAtYIQQQgghhBBCCCFlDg1AhBBCCCGk&#10;pNDf7X0xTjG+OKj/zXAkgFNn2oR9hZGUIt3xRFa6+uNG4pKfCUeMqPdPIpU2kpY6/X/qXeBLQdTr&#10;xxdCFB0vrhTAfxtYISH5Keq6HGUOxz4JGQ40ABFCCCGEEEIIIYSUOTQAEUIIIYSQI5JCvhNuPj0s&#10;CCHDhfcNUqrwNfCEEEIIIeQwkguVyD6UBsKknLSTDPyKWYSylQnn9uPPu6zBYamwN/FzLJFCS2ev&#10;SffE49jX670LMRHSt4OZJPpTGaTsvtIp+WN3G3Z2H2h6ODfDc6EWchJocqAw3OjI4ECMShwjxIce&#10;QIQQQgghhBBCCCFlDj2ACCElSUcMeHF3Bm19gH3jLiGEEEJICZORfwmkwp3m81BB744jA3oAkdEg&#10;9PfvWE7VihBSUqjx55E3aPghhBBCyFgkg2S49ZAagUYDGgkIKX8YAkYIKTnWt9D4QwghhJCxSgiR&#10;dINNE0JI6UADECGk5NCwL0IIIYSQsUoIFTZFCCGlAw1AhJCSg94/hBBCCBnbMJyKEFJ60ABECCGE&#10;EEIIIYQQUubQAEQIIYQQQgghRzj6kqn9CSFk7EMDECGEEEIIIYQc8aiVZ39CCBnr0ABECCGEEEII&#10;IYQQUubQAEQIIYQQQgghZL9kMpm8QggZO4S9GeopFAqllIQQQgghhBBCyGhCDyBCCCGEEEIIIYSQ&#10;Mic8eHIvCoVCOdxCCCGEEELGAgwHI2TsQA8gQgghhBBCCCGEkDKHBiBCCCGEEEIIIYSQMocGIEII&#10;IYQQQgg5wgmFQkaKQsO9fCGEjBloACKEEGX2yXjreSdjpl0khBBCCCGEkHKCBiBCSFlx1Q3X4COn&#10;2QXLWR+9Ftd/fDUu+Jdf4el7b8QFNj/Aqo/g+us+gnPt4qhAoxIhhBBCCCGkRKABiBBSViw85VK8&#10;/5KT7ZKyGu977xosaXgB655Yi4cffQrr7JqDx2pcf9tv8PTdN+Om0TYqEUIIIYQcBIb1Ji8NFfPF&#10;wX0j2EiFEHLwoAGIEFJW/OTFnZi5ZA1Otcs47RwsnPw6Xv7xTmDLU/jdw89jh10FLMbFV1+LG6/7&#10;KC6I2Kwsi3HWFdeYdRef0mTzLEvX4KrrbsD1V6/BEpsV5AXc88Ob8KXfyz4JIYQQUhLMmzcX/3bz&#10;tzFlymSb41FdXYUbv349zjzzdJtDCCHlCQ1AhJCy4vHbN2DH7MW4YLa3PPP8+Zi55Xn8YBtw7pXX&#10;4sa/v9RbgZW4/q7/xPXvWYEly8/BNVecjAa7xl/39YvnoWraSnziO/+Jm97prZl5+c149LarceHy&#10;xVh+/tX4xYM34yN2Xzl24vH778M9vXG7TAghhJDDjTqrnHzyifjJ/96KWbO8AO26ulrccsu/4fzz&#10;VyMcpmpECClveJcjhJQXf/4DXts7D0vepwtNuHLZPOx45T7H68dj5g1X4+JJz+Gb73sn1rzrPTj7&#10;B0+i011XtRafP//j+OTffgiX/b4fZ176UVlzGa6/4mTs+NmHsFq2WbP6S3ggfjI+8rnV3oaEEEII&#10;KVm2bHkDf33FxzF+wnjc9uP/xLLjj8X//PA/zOfnv3Ad/vjHR2xJQggpT2gAIoSUGffhnvWtWHLK&#10;1ZK+FEuadmLdnU96qxzObZqEzlcexX9vsxkOug41i/GZO3+Ou0S+t7weVfXqLj4fUxp2YrOGkxnW&#10;4nevtmLyHHfOIUIIIYSUKs8//yKuvPITqKurw223/ReOOmohvnTd13DPPb+1JQghpHyhAYgQUnbc&#10;c98r2DvneFz18eOxoHUD7vizXTGAqup6mxpM/7a1+MF//acn3/sGPvcvv7BrZLtZNiE0VFYCKbtA&#10;CCGEkJLnmWfW4W8//inEYv24/vqv484777JrCCGkvKEBiBBSftz9IF7qnYdzV8/D3hdvx+M22+V3&#10;m3aiatHJuMrO33PWm2Zm5wD67/U7gUXHY8nm+3DP3SovYN3mDbLmSWze3YTlH7rUe7X77Mvw1qX1&#10;2PHqfbpECCGEkDHC448/iRUnn4lf3H6nzSGEkPKHBiBCSBlyFx54OY4F87vw8u2Dw7+UHf/0fdyx&#10;czGuvPsRPP34I/j6gi7stevwrc/hO0/W4/0/fASPPvAbPPrUj3DTB4+TFffhkzf8AnuWXY27ZJun&#10;774aS7b9Al/77IB9fODbuE/Xv30e0HAyrpL0fd/1J58mhBBCCCGEkENP6O/fsTxj04QQUhLc/YpN&#10;HAJmnrIKS7ABDzyR55Xts0/GW5dXYsfda/GyzfJowqnnHYeqHffhT+ttFiGEEEKIQyK8y6bIcAjp&#10;69oIIQcFGoAIISXHoTQAEUIIIYQcDGgAOrzQkETIYBgCRgghhBBCCCGEEFLm0ABECCGEEEIIIYQQ&#10;UubQAEQIIYQQQgghpKzIZDIHLISUGzQAEUIIIYQQQgghhJQ5NAARQgghhBBCCCGElDk0ABFCCCGE&#10;EEIIIYSUOTQAEUIIIYQQQgghhJQ5NAARQgghhBBCCCGElDk0ABFCCCGEEELIaKNvkRpKSEmT781g&#10;I5Fyo5yPrRzQ0+KeI1doACKEEEIIIYQQQggpc2gAIoQQQgghhJAjhYz1PnKFkKHQYeKLg+9ZQg4/&#10;uXNR+HzQAEQIIYQQQgghY5RQKJSVISmkqFOBJwcIjUBjAxqACCElR7iI5xdCCCGEkNKFyjAhpPSg&#10;AYgQUnI01tgEIYQQQsgYJIO4TQ2Bek3sTwgpETLOv0IwHKz0oQGIEFJyLJ1KLyBCCCGEjFUySIW6&#10;bPoAoTJNxiA0ApUuNAARQkqO8dXAGXOBSeNoCCKEEELIWEF9I/qRDLXKZ5EeQIQQcggJfXrNMprn&#10;CCGEEELIISNg28/YJfnIhLzHUs1K2zADt2xYV/jlEbGfQDJSYVPAjvZOmwI27dlrU0CqotJ8aq09&#10;8YRJa02hkP091IQupLx0QZzWBJ6g3Va6DDc/32N5vrwi4a/w5UsxEz4TchgpalLyw4h3ezzy7pH0&#10;ACKEEEIIIYefwHN4/ofywvYMVTQ8SaRSWQmFw1lJy1pffI68R39CCCEeR+Y3AA1AhBBCCCGEEEII&#10;IWUODUCEEEIIIeSwkfPdKYT+SutLftLpTFb6++NZCUciWUmm00ZSIv6bagJyhP4aTMYoMmaHFAcN&#10;x9mfEDLauPdXUjrQAEQIIYQQQsY2vsIrkk6nsyKabVaojBBCCDnSoQGIEEIIIYQQQgghpMwJfXrN&#10;cv4MQgghhBBCDhluwEnIvtVLH0jT2beAZbJvBLMfBn0LmP5TMpncW8C6MrnfNF/Z1WxTQO59YEC3&#10;ffOXkkrlpoL26zNk3CmifdzWOhR6gg6E0xTYNoBbxq200A6KZ7S8nYo5CjJC/PFSxLkqOOTs5yAC&#10;Y5GQ0uVwhCEG7o8Hcq8sxetsP8dDDyBCCCGEEDKmyRT85ynNAyU/hdcQQggh5QANQIQQQgghhBBC&#10;CCFlDg1AhBBCCCHkEKMu877o46hKqKCXjl/CFY0cS1vpS6ez0i/LviTSmaxAo7ushJ1/GmLmiWwg&#10;y4NF8/OIuv3nkwD+0YxEDhxtzWjIaJDvCMeyjBoaqlFk+Em+c6NSEL/uYoUMYthvSsvXryrEI1/f&#10;iLiT9BcSl3zrhysB/Pv3SKQUyddOK/qtRgghhBBCCCGEEELKGBqACCGEEEIIIYQQQsocGoAIIYQQ&#10;QshhRF3xrTu+66qexV8vomFaVkLhMEKRiJH+eH9WUulMVpLpVFaydYhkkM6JfeOY/9axQ0+uXWQM&#10;4Y7VkQopeQqGDBUi33lWIR75+kalCIZ9Lkhe+Bp4QkjJceuvX5DvgrQ83Gcgz/UYVxfBzFlTMGly&#10;Ld50zGy5c/WLJKVkBuFwRMpEEQ5FUBmtRrw/iZqaWsTjGYQylejuTqCvL4NXNu7Azp37sLe1Hf39&#10;caTT8tCf/QLRSSGkfFiqlX/hiCgVZv9pqTuEiooIKiolT9anUynZPiFKBlA7LozxEyagsiIqNUhG&#10;KG7KaEC+vpFYapB6tNKQ1BORbUNob+3E3hZpu+y6vrYa42qqpW4gKsdZEQ6hp7sbEVFqerv6TVz/&#10;uHGVqK6qkn1UokLaNXFiI6ZNmyZtiqKqqhoRUVjisW5MmFgju4kjk0qitqYOyUQYyVQGiWQKfbE+&#10;2V0aDRPGS7vj0mdhxGIx9Pb2IiXHo6LtG98wHvFEHLua9yCeDGF7czu2iXRJH2oPRaSv9eBMf0tb&#10;9dC0f8KRDKJR71xpmbAer4gee0jOC+Q8VFTIMdTIZ1UY4WgK8bQoaok+dHV1SY0ZOcZKNIwbh/F1&#10;4zBOjrdCKxP0Vc3xfu3zpPRNj5zLuLQ9ac5fZWUlxo9vQHV1VPovI/1RgWrdR0WF1OntW8eHluvu&#10;7jPL9XV10h8xdMp+K6R8ZU2V0SWT0m/JRFLORaX0SwLjaidi8qS5aGychppx9ejs7JS8Wtx7/+/w&#10;0sbXEK6pR1rqk1GDOdMn4W3nnIWjjjoKldU1aN7bjocfexo90of9qEQyXIFIRsZSJomjZs/A6Scv&#10;R6q/F9VRGTOJTuk/4KQVJ2J3Sws2bX4Dr27airZ93ejo6EMiFUEiU4VEuAbJUBXimSiSslcZSqbf&#10;/GemkIzliB3POobNf12pw0/Ola7x5y+Qy8qU1TbFe9pw5mnHYdb0eoRSci5kXVrHjYzxpIwd0zlF&#10;oHvIiIId748hlUzIeK0wY1THglkr+0rKONNrTsdzVNZrWsee9zDnTcyinzq2dGzr9rFYv1zP1XLe&#10;Y2hvbzdjNi4Kvn5u3bpVzmsPEjJmJ0+ejKammXjqqSfN/vQa1jbU1tZJP7bLsYfNviY0NuKsM/9C&#10;zutkabFck3J82jc6nrQPQ7L/zZs3Ye3atZjVNANHLVyARx5Za64PHavV1VWYMmWq7LfbXEP9crx6&#10;PcyZMwdLlizB73//e+zZs8eU1/7W41my5E3YtWuHXHt9cp2ETXsmTZqEd77zXfjFL34u11xCxq+0&#10;JZ1BQ0M9psr1XSXjcFfLbuxra5O+imKRjK2VZ5wh/VmFjvZu6YME2js60ThhIhYsmG/6ROuplWso&#10;Go2aMR6Rm4qO52app1PK1tXXmX7SdsX1BianJiXnWK953ca0V9qQljbHpL8nNE4w/bJv3z48++yz&#10;Mh6SmD9/vlxz4zFT+lqvmRdffNGU0XNQJ9fu7DmzzP2prbULra0d0rYF0kf9pn5z0wt595stm7dg&#10;+47t5lpNynjRgSenXdqgp0/OX0jLh2UcVGHunHmorx8v98JaU1fz7t3ynVCHSVOmoFeOU9ur97Wo&#10;nAdNmzElx6F16f2jVq5bvQb0n4w0aa+cb3Ou5bqXc/HqE0+g//mNmCHNmDxzOo5efiweffFZ9LW2&#10;YU5lA6Jy/+lobUW8oRbHrXwzNm7ciJadu9BQPQ6VMq5iPT2omzoZk2dMx9ZXX0NSzvHEo+eiYu40&#10;dMh3RM22dnSv34zella5l4xDR7Ifc048HlVzm9BXKfeIqLbM3lvlnC2cNx9NUldvZ4fU3WX6xbRb&#10;rmW97nW+o1SoFimMk88qJOWekJJt9ZjSGe96kkXtbXNOjZHMdKzk6Tr/06a1V/ResHnjK7j/3rux&#10;b08zaquk/+O9cgZSZv8qcquX60rGidyw9Hya+7ysqJKySRl/e/bslnFbYe7Tel71e0z2bM6L3t+1&#10;QbpdQsap7rtGv7+0oXKO+mQbTddWV2NCfT1ibe2YXF2LSrnvV8pYb4ilUJdMo0aOL5RJyD0xLt8h&#10;8inf0/1yfcR1zMt9a58cR4t8Vydk/Oj9Wb4Rod9ecTnnSbnWK2rknIkgUoFps+bjpNPOxIlvXonu&#10;WAK9cb2zynkI6zFKv8m51WPUW6B+f+qA8QyEus50ncG7zvUepoeVNteDjkEde1/9/Dtsqf1gz0PJ&#10;4B4cIaQsiZy2ePqXbZoQQkqCHe1xebifgJmzpmL+wlk45phFmDtvJmrrquRZMS6KhzzSycNVRp6E&#10;9cE5EhElPh0VpSyOru5+7NixBxte3oLnntuAF17YiOee34Ddu/eJ4tUjyk5S6tBfffUxzsd7ANPn&#10;Hq3Re/hTBUINTLIHUSbV0KHr9UFPH+zk+U4eckNGmVVlUxogNcjDqT4pmwcoyRPJqCVIRNuaSqTR&#10;2xPTXaFKtq2qqJT61dCkira0K6nGmQwmT5qIoxbNx6KF87Bg4XxRuuZi3rw5mDVzhiiCqhxMQ0KU&#10;iNq6GtSo8UPqqqyKyHElTPsqKlVhVqVKjVbyMCvt0yPsFaWuXx6+d+1qRosoqTt37ZKH9la0iWKt&#10;fRKV9rz66qtY/9JO7GxWY1kvevpsX5k+UdGHYk+h0MP0DUHyrO+Jn69dYPt16xuyj7YOdHS2iRLd&#10;Ie3Q8yAKqPR1nSjo4+saMF4UvBo1DEglakRQQ1hXV6dR+lWZVcVbz8fESY2YNWsm5sydienTp4jC&#10;XCv9ME4+G1A9rsYYFtQYmNFGaFtFWamSB/462YeOFa2rSpSMcbX1RhEc3zBRFMTxsn485s1dhIUL&#10;FqNx4lTMmb0Qy5efjKlTp0vdE4zCXidK5/gJjXhj2w5RFqSv9cClVjVaHbVgHiZOnChjQRQg6eet&#10;23choedc9qmKiJ6BsCgRk8bXY7YomRkZwxFRTUIiqjQ0NNRh+QnLZZzPl2OcIspuHSrlPMZFQe/u&#10;7TVKnx6TGovUgGeMa9q50sX6qUqcqIAmQ/tJMUqfOR+mZO5TRFuubUolYpg7exoa5NoKiVKl61Qf&#10;0etLDRJe6aExpWRDHX+aVqOoGjW0rbrWjBsZh8bQIDmqrGpZXa+KoubpWFLDSkvLHrSLYt62bx96&#10;enuw4ZVXjAFi02ubsHOnjE2R9vYO7N3bKm2Ua07qrq0dh/r6BrPOP2Y1wqjxT400uqz7q66uwdy5&#10;81CjSqD2gO0Tv93aj21t+7Bt2zY0iCI6aWKjqTMqirkqrmqUGidKvBpctH90WY0Suh81rqhRSpfV&#10;WJJKiUIp9c6c1WTakJTrW/M1XS/jdeGihdi4YYOpV/tFj0XrUaOH9k9r615jqKyW8TpRxp8amUKi&#10;2CYSKUybruOyQe5rLcYQZY5XDT5yDetxqEHGMwhkUF9XL2Ne7p1y09Ky2gZV0LXv43GvTboPbYMa&#10;dRSTV1Nt2l9VqUavKXJP6TPXgBqj6xvqTbm9e/dKu/V+mJR2ewZZLdPbG0OsL44JEybIfbfD1G+Q&#10;sal1touC3ynXtzGM64UojdZTYU6H/NFzqpnapgnjJ1iDoBpyu7GreZdc83Wok/OTkHbqzUbr0OM3&#10;u5Dt1eitBlt/DOp4Nh3j/dHLxvyt0P6RfdTGpP0xOb9yD5ko95XtLbuQlOt4am0DJsi46uzpRlLG&#10;70Q5x80yHtJy/c+fNQf1cv/qkeuzsqZG2jke7TImk7KLhhlTEJ4g/RDNoOvVbUjtbsNkucfNnDUL&#10;M+ReEZ04Hsn6aqQr5F4l7fdHn96vJjZOkOuxzhhVUjI2vBZLayWh41XLwxg4orKdbi/j2L9UbSd6&#10;28hfKav9oWJzcmTL6r1J7q0TpE3xGF55eT3SasTV7zxtmVfMu6frtar3HsnQe70xAkm5TEaNv/3G&#10;2OONBRnDMt70vKioQc5cY1Jex5ZUa34kUGNRT08PKuQc6PXmGULV6CTfaZKn9wYdI3qH0G+iPvme&#10;7JMx1CfDI1FZgZAa9+Sempbrv08a2KVl5DMlbdT7c7S6EjXSl42TJmPytGmYPHUaamQb/W6oqB6H&#10;KdObMK1pJmJyPvUHG++eoHvTPrN9pI01aSva175Ihva9Z/hJmWNTw7n2gRpXH3nw51pobGGOmRBS&#10;ztAARAgpOVp6++XhPYqacfpLXFwe5jvQ198lykzcKEvq5ZNIeJ4h3d0x7NyxB69vaRYFcSdeemkL&#10;nlu3C2+80Yl9+9TLRR/IVGnKiHIjj5D6sKa/Dtt9eQ/G5knOPPeYBz/z0KwPq/s3AMnzqVF6tIw+&#10;ACPsKaNya5Va5DMjCklaHtBTooDIM28injKePaL7GwNQoyhL48eL4lpbialTJ4qCNxOLj16EmU3T&#10;ZXkKpk+fauqvr1cDRo3sRx6MRZKpPlEie2SdKjfesio/asRJp9VjqRpdXX3o6u5Da1sbduzaiS1v&#10;vIHXRand1bwbbaI8qzFIH4L111z9jEQrUCkP7ZMmT8WO5p2Q53IkRWdSvcn2jvlrekiO16SkQzQp&#10;z+g50WXTd7qdPFLLZ2en5xkVjXp9qRWqQqZeJn1y/np7+hDr7UNclLaEKCAJUXySosDWqFIlCuT0&#10;6dMwobFB2tYoin4NKqpU2dV9pEQBjJkH72r1fFCDmnoBaN+riIIUNr/milKiFhQ5Vg0JUSNNff0E&#10;NE6chqMWLRVlejamTZ2DibI8fvwU4z1VXV0vUivnWY5CtjEeHfIvKsrwY088iT5Rwn0DUOP4Oixe&#10;tEAUNzUARdDT11+UASicSYgSlJA1STmWjAldUQVwliiWquxPFWVFDRtq4Orp65LjkHOd6JXxLMqK&#10;GhbN3vUc6HjWvpYxqJ5r2sFyuGY86wnRhJb1P0W8HspvANLNdYwPxwCUUSVeiuvuonKOjXFT+kL3&#10;bXYrf5Jy7aqnhnrvqNLX1dmJvXv2yJhsluv1dbTLWN2zdw9e3fQqtsp4feMN9fDpkuu4zXjCqIeW&#10;1qHGgBpR1FOibPnHpEYZ3wDkezyoZ06lXD/91kBijBmy7bx581BVXSNbqYFQekLabZRTbaYsDDQA&#10;qZHF81RJyadvAEpIH6nBpgqTJ0/BlCmTZZxON2NxwoRGM3ZVCVbDx6RJE42xw5w3Wa8KsRpltPz2&#10;7dvNsvaVaZ+UV48VNWR2dnYZQ4bW0ThxImbPmYvqqnHo6FCvEOudIG1vbJxgjDNd0lc6TtWTTw0+&#10;WqcaSNTIo8tar5bXdqjirUZY3bcaWXQfmtb7q/aVbwAy415Oqh7LjBkzTBtj/WqQrZbrNGEMXmpU&#10;0n3oWPUNQN1d6qmVNN5Cu3btMtexXi7axxnTx20jMgBp+3p6eo0BSo1oenzGCC2l1Xig2/rXqvaR&#10;ep3pudN263n29u4jZWX73n37EN+1B9XyvRKurkTj1MmeAag3hglyL03Jtq3S1ko9lxMnY8+uZkSk&#10;yTPkXqnXbFtnh1z7cm+qqsFuGcuZiggaZzehcsoEtKVi6JLvpOqOGGorquR+kEGffG9kGuuQHF9r&#10;vHq0Pdo8c7zSdq1Lx15S+lQNMdl2mw7SYnLe5T6h95+0pvVqlnT2+pZPI/ba9/MNuux/WlFzh94L&#10;9Etqn1x/e3fvlvtzAlF7X9H+NWfDVOfVqei9XMegGjS7pA/USKqePnqd6PjQ60OqMH2v5dTIo+dG&#10;DUXqgabnXceZnh8trz+m6PWl6FnSc5dQw5K0IRUNI1Uj/ddQi2TDOKQn1CMjEpo4Hv31NeisDGNX&#10;Xw/2yvXSLfWnpT8ilZWIyLiPVMn517Eg9zM1qOuYUc/YsJxbNQhNmzETMbm3yAUjx+aNIRfT/eav&#10;tkr+yfGo+EZsNf4EDD/SbmNAl3WPPvQLs/WYYsDxE0LKDxqACCElx5a9nrIU6+8VxaZbHvg7RWns&#10;EUUjjo72PlEau+RBuwPNO9uw7Y0WbN7cite3dKN1Xwx796Uhz/HywKdeBqLIpCIiqtDKo6xm2sc5&#10;96HYfd4xD8WqUBgjhjy4SrqgB1BUFCN5yPQetFUBt4qM7kOVOvmMi2Im2r48TAPj62sxaUItmqZN&#10;wPw5TVi0QBT9WVMws6kRM2dMxlRRGMbLA26FPOxqOI2686vRJJPRh8t+4yGkaQ1zMPsR6ZAHb1WO&#10;1aDT2dWD9g5RrLtj6OiKoWVvO3bv3Yc9raJsidKUysgDuygh4ago+6Icy4JIVPoqah6Oe2MJTGua&#10;Jf2VkX5sR0KOUY1AtmP8hCR9kSVVDkwfeQ/IcuDyEC+KQLUqXdruuLRL8mR342rCIvKQr/2mZSqj&#10;5lfnKaJkTxEleZI8zE+aqN42jZg8aRIaRHmcPGWKKAaeMqHKgSoQFaJo6KeiRp+oHJMxViGCqCjI&#10;4+oajNGlT45nijzcp+S8j2+cjLnzj8KMWbNRWz9BnvWlHZXjpH0aGqTHFpWH9pAorSlRvHul36tF&#10;6ayRI/I6Wk677L8CfaJc/PmJp0RhyBmAJk1owJsWLTRK7vAMQHEZF+o1lpbzpp5Y+8z5jPX3SV5Y&#10;FOl6TJs+FTOmT5Ft45g4XtqT7BVlSlol40tGtxU1/IhI/apxmfBFe7pUkTYj3p4vba9+aMt1TdYA&#10;VF9t2qNr9ViNElOEASh7HVlFSH/1TosypMaFvt5etLa2Wm+uLhO6o8saIqVeMurN8frrr6NF8/ft&#10;NUZM9VzRcDtF26AGBb3e+nr7pH7Zh/zT86CeBmr0MMcmuAYg9RpQZVNDp/RTw8S0Ll1Wb5YF8+dL&#10;HXrdqgFVFGnZXuvWI9Frd68owdu2bUWjjL8pk6cYI4R6d6kX2MyZMzF37lxMmzbdpBfJeV+0aJHx&#10;/lGZPXu2WT9nzlxZ34RZ6vExY4aMjfGYOm2qMWaqN48elxpHtF98I4juX42wamzRflUjmfaHtrOx&#10;sRFz581DpSitnR1dJpRIjU9qiNJ6qqorTR9puJaOIVWo/eOqVGOQjAPtAzV4qRjDhdw3tA91f2qw&#10;0nOv7dBtVKHVPH8bzdNl7We/Di2j51PrVmORXp++AairSw2VadM2NQBp36hHiHr/6fkbiQEoGq0w&#10;5U0fyTGp0VeP33ScbKPrtN+0bXquzXHKONM8c361XrsjLy30x7Fz82vo2LwV4+Taj4yrQuO0KcbL&#10;KBnrR532d38M3XIvq58xFePk/rRbxqtuPU76Y193J2Jy/U6ZPRMJufZ27NiOqPTF+CmTUC33hQ71&#10;dnxjN6p749BbZK+cz5YeOT9TJxsDkRqXzC3WfDepkTyKSY0TjUdgSsqqB5DeV80/PQ79rhExIcay&#10;P70HmfuQ3MNloOihmWPzEl5aPgKYvICYKuVOBbS17sWWzZuQkvERkfuIuW+Z9X5Z3ZdkSLvV4KPn&#10;To20ffL9rN+F2udqpNPx53vvmHuJXMO6rOXVWKjjWo3xFVWVxiMnLHVp/Vo2Jd99FXJ+o7IuOk5E&#10;f/yol3tfnXwPyHKitgoJOU/9NTLmqyrQK98lvfId3SN1J3Qfcm8ISVsyUqfc3k0YWL/Uq96vMTnf&#10;ul9pPiJybmfMmmNEvyM844/2p6QFc2+Rgv4/E14o+1AjrrbRM5Lrs8AAw4/WL//0/6MP3W7qGlPY&#10;4yeElC80ABFCSo5Xd+0zD1T6kJhI9FtlMY59rb3Y3dyD5l29aNkVE+WjH10dOj+MKIvyFK1GAH1A&#10;1l//0qLQZ0JVUps+GOvDpf7Crg+wniKQQ5dt0qzT5x99kNYHX1mW+nwDkD4IqyKhD376cGfmBrKK&#10;hiqO6UwCSWmv/rppwjrCGTTUjcOsGdMwb85MLJg3Cwvnzca82TMwc/pkNDaIQlWtv4wmRbGTh2wp&#10;b0wG8tCq9epDZCQqxyLKhxqENPRNlcI9e/aa0ChV9rZt3248KPbubTPzG+1t6xRlWpSSuCgbsaQc&#10;us5zM06UpTpEKvXX7DD6ZKUx7OjcNPIQHFEDSgqyjc4XFMe0GbOkjn1o7+yXfZtDNfj9Jr1o0to3&#10;6u2hP5zKc74R6QrJk7QcS1pD0qBGIIgCHMGUSRMwsbFBlNnxaJo2WfplqvTDVFGyG01+XW2N+QW5&#10;UjpDRfehSoWiyqYq694Dt/eLq3qTVFbVSB9VYWrTbDROnoZJ05rMr7qhaCV6+xM45thl6Ozpw6Qp&#10;MzBp6gzph3pEK3Wbajk2URx61RtCFLyuPnR29hjluqc3Jkpsgyhh4+VgVSHwjl1DmHpFKXxsgAFo&#10;ysTxxgNIlV0tv38DUB1mz5yBTCouy+oBpAp2Glu3vW4Mnj1q8BSlsVfOs/5Srt5fmVQ/kvFunHj8&#10;mzBtcgOqZExUytiD9K/2sfH8kbrVkKSGSM8YaZrmnSfTTl02Z06zZd8qrgEoGAJmDDnDNQDJudHr&#10;Qw0oW7ZslvHZakKEdP4eNeqowUe9ePwQKDXitLS0GMVerz01sGgdet3r+VVFq149ISSthgofvTZ0&#10;m1gsl+cbgDS8Udut2+r8N2o87OvrNWW0nvr6OrxpyRI5/6IgyolVLyGj3Mk2eiR6HauCqvMHzZs3&#10;F1OnTMGMGdPR1NSEOXNmG2NOoyjo2tbJkyeZMCzfMKJ9oZ47alwaN87zXlNjj+5TPfqammaY8MWZ&#10;UpeGVKlXz5TJk42316zZs42xSPej+SbUqqoK4+pqUS3161xjTTObjAGoq7Pb5KlyrcYt9RJUzxGd&#10;40fDs17f8ro5BlVW1VBkQqPk4NRQo9eP3q+0vd58SnFTj4oaHzQETe9d2lfqZeWNH/8c633WC1PT&#10;8ur5o4YcxXgcyf0g6wHU3Svn2jMANe9uNvMmeca9duOJpNtpiKcaTLVN2j7djdmV2ad3bQU9gLyw&#10;NWPQks+KyirTBq+83p9lRMv407bpZ4WMER3HmtbjMfdprdfbiTYbEVHaY9KWVMs+jJObYrimChN9&#10;A5CM2wa5d0YaalE1dSImzJ2JfunKndu2oVLqVo+/VGUUFXpPmzUD3XLv37ljh+fNIn0XUaNcXO6h&#10;zW2I9iXQUFuHiXLe66T+SrkXZuTaTmXkmjFtl4rN8UbMPG/jZdwbA1BS7qHWoGAME9LHJqRXrpeM&#10;XO/6Xed9v0XNsfnny0/LH3Oc3l/76edb8e8F1XLPjfV247VXN8q9p894AOl3nor8N59efSqyLP0Z&#10;kzGk16HOv6bXgY5D3a/OteYZYu1cQLofET3XOh51DKnRRw09uqzHpturMVLnZaupHYeKcVXISP8m&#10;5Cs8FvE8p/qkm3rlu7hXGtMl7dOQL50DKC3bRarle66uHuP0mpT+q9Y65DulSq4hNTLVyHegMZzq&#10;PmTsVNc2YMFRi+WcTJO7p/ap9oKKHp/3rWf+yvhR448JqVTDj4gaeozBR5eN0UfOoz1P9r+BBiBC&#10;SClCAxAhpOR4ZWuXPLDLw5aIhuD0a6hXF0TxkQdBed7XaCtFnv8M+sDmiaTl2cU8hAnyGCzPMrJG&#10;xeSpYuw93pk/Ivqs4xt7zOOfXTau75KWZ01EJRE1HkCyIA95KVUUJFlZETbGGjX6pEVJV3W/rrYa&#10;kxvrMVuU6jmzpuGYJQuxaMFsURjrUFsjCpboujrPjT48+0q7OuN4eolUqo/jOmeQ+T02jO7eHlGi&#10;92H79h3YvGUbNmzcjE2vNWN3y17s3NWKvli/MeqkdO9y8BlRBqRGJKSN+9o7pEyLmaNCFagpU6ca&#10;RVI9CjQcTpXquBqsRNGIi6KhyuCmzdtF8Z0jSoyGM+yWY5NmWKRbDKpoaVO9B3xRojUcS00d0uQa&#10;UXqqq6KiTISNN9MUUZLnzpqOBXPnoWn6NEye1IDJE2sxoaEKdeNU4dS+1dA5Pan6KXXZvtAJpfvj&#10;CfT1Sv/KMVVW16OhXidnniGKpdQ7d5Eo41PR3h3Dojcdh8lTmyS/UTdGX39MjrsPM2fNRuu+NoyT&#10;h/06EfUWUsVR54BRJUDn2tCJeXW/2v6onFMN56uXto8T5cGcEtm7jio1QOUzAE22BiA1BmjjtUx+&#10;A1AKk8fXY07TdISScUSNZ1hK+r0XO3ZslX1L2VRSlGP1kpHzJoM+k06ipaUZvT1dWPymo3H00Udh&#10;7jwZT5MnSL9LuzI6ma/XPlVQdCJjbxyrYqft079yfPaf+SXftMVrTzrRi7mzZVzUiVKtxiS9gKQ6&#10;80u2XHt6+PsV7SAZF6pkq5FSFcA9LS1o3rVLxpDOzZU2Rgm/nAnTkbIaAqVKkxox9VpQ7xDP2yeJ&#10;mIxLVdi1DQ1STtM6Vv19qlePihqW9GgUNWho/2/atMl4IOm2eqxqQEjIuFbFUrcxXjwyJsyJlXOl&#10;61W5U+8lHeDaN2p8nDlzhgnBVOVUvUlUMfdCy7xG6D3Gn3DXv9+YCWJNvfrplZEOMGkzpuUeYozJ&#10;Up8ap3S+nVo5vvETxhtj0aRJkzFh4kRrOJpoPIl0nqD58xeYSZfN5LuRCmNIG6eGCblxqBFHjU3+&#10;9aJ9oB5AqmBreJkac7yx7hl2tL3GY1HQPO0X7X/dVhVbDevS85KQC1/7VPHuVdJ+c/C5Ty2nosen&#10;4S/aR2qs0Ym3u7p6zHnTY9ndsgdT5d6TlLGs4WMa3qTzO/keQKbvBdN1WrX8sbsw50ePSceSMYrb&#10;9dqh5vhNKKuW9wwe6t2hdRqDnuTpNaHjTw1B5nTI5t7x6DZyPUj7Q4kkQq2diPbIPdwYgKaiubkZ&#10;8Z4+1FWPw6TZTZgwpwnhCfXY19eN5m07zL6nzpiB2hlTEJL7PepqkJB+3b2jWe7vMsZl/OlE2jVy&#10;Hw33JdAp96C43Bd0riD1EIrWjUNSxkNMxqY0yBtf0ir1/lQvyIb6OqTUiCf3Zh1Dxhirx6hj0BiA&#10;ZOzJ9etdyfpdoYZyz/hi+sIMOu94DdpnDv45VDSl4169Mrtl7KgBSL/TpCkylKV/TCmpSY5Px49/&#10;veh1ql6per3ofEtqBNLj0P5VI4v+cOMbSEy4mJwXDclUA6d6tGm4o3rWReQcq7FSjUZ6XUjzzXlL&#10;yfXledd69w3zvSMDQO/Dxmisx67nW+6zFRk9djnvesA6SExfyTZy7tW4pF6txmgj9+10wvsRYcKk&#10;KTjuhBPlnNRCHjW8vpSy5i5glv1/ekvUTzUCeYYeYxCSNpvrX9Kmf7z/AR59cAyGgJHBDLh+CBnr&#10;0ABECCk51r/eLg9r+mCl37ueYqPz/oiOaJ6w9KtYco3or5/65azPfL6YAop82sc5KeJ9mkd/zZc/&#10;nh4keeoxIZ9qzPHL6SrVE9QrR71/TAiYKS4Pfsm0MYxUVmRE2anE3DmzsHDBPJyw/Dgcs/hoLBFF&#10;fWbTNMyaOV30giopG0OF1iV1G8XctNnsTETq1H1qWhfUt9880GtoSgT9xmMiJYqTeopUYULjVFH+&#10;J8vD9jjUjx9vDBpJeRCNy0NtQvosLg+4/SIa/tTR1Y3WNpjtZY15WFUPBZ08Vd8WpBOp6kP6vrZ9&#10;aGvrNZ4wlVUQhbFaFJEKUeRb0R/zlDMf00r5o/0i+pgoZdoPIVHSatE4oUEUvclomj4Fs+X41fgz&#10;qXE8GsdPRL0qCFK4qlKUnUhaJOV5v4iYkCVr/NHzoehf3bOG/VXV1IuyNcuEcE1tmiPp2Zg8fTaq&#10;6yZgXMNEVNQ0oEbS2hfRaCViorx093SJgtmFGaI479vXIcpsPepqx4sSIo2WvamSYs6FdLcarSY0&#10;1IkC3oj6en2DnPRDZVT6RycLVWXE6wNjAOqPDzIATRWFzRiAxjdoqbwGIDOupJ7J4+swVw1AOseG&#10;rFVRz59t218Xpbld9t2HWlF2tU0dne3YvuMNNO/ehfGiZGoYkXqB6VxI8+bPlPaqYqxeaOrBIcqL&#10;XCAadqfhZWY4mV70FCP9FJXZU6AkPyxt0fCxlDEATcf4umrJl3Og/6SMKvRmXh9BT4s57wNF/mh5&#10;c9ZUGRLRa6qjvR2dHe1Sn9fPxmNEPpNJDVfzPHHG1Y4zCllbe5vUIy2S9owXRd8YgGLeRMX6C7t6&#10;AKXkGujt9bx9dJ/qCaJi5vbRf5Kn41k9gHT+HvWu0bdPqQFF5/vRuXYWLVyI0047zRiA1LNLJ4M3&#10;iqR6D8i+df/aNj3YdNqbV0YNgarc6jpPEdRPq/SZtHaMJ17aa4tXkfa+/0/qlvp0uBgDjNdxxiih&#10;+9f+0z++YUaNJDpHieddpB4L1cYgqx4Sei7Vm0q9bLRvdT4cDUVStF416Ozds9cYXtTwqyFa6mmj&#10;HkNeKKV6ViZM3xlFVvpY+1IVcjX66Ju5asfVStuSpk8Vz+BrD0oaqild1vuH7tszRPWYc6weP2oA&#10;Us8kHUM6H5KGTE2fMd0o+WrwUKNee+te9Mj4rtD+0/6RPjZmC6nXdI/J1zCjqDEMjNN7kowjM8C0&#10;PbIvVfD1LXF6HnUj3VbHlK7T8aPt1lrUiKfr9Hh1UnFjZJBlvf4zen/VEMVdLeja24qQ3sdmTMVO&#10;uebUiKwTCFdNnoB4dRTJmgrs6+4y/av33AlTp6BW7nXqmaKeQTqB9K7tO4yxRueqapf7jxrd1cjR&#10;JunWjjYzkXSLfFY3NshnO3ZLP6Tk+PU7TseHvlFrojUA+ZNA63WlxgY9LjWiSEfJcen9R+/r2h96&#10;fHpMskJF86Ss+TQyGOmt7Cq/VKX0U6dcj5te3SDnX/rVjHW9J5gRKvV7HmA6btXwqKFf6s2l41T7&#10;WK8ZNaxov+k41/A8HbdaRsdFg1yfGiqoc1Tp/D7+/FY6TtVQpGN9X/s+M06y50zHht259pF610XM&#10;vG56z9DrSdapbU+++/RHD/1hwzMeyTmQ8xCX/cT1XqL3M7Xy6HOF3NZ0u4aJk7HkuGVq9Td3vpwB&#10;SD/NTq1YA5BuKJhrWurWlO7LS8t2ktY2u4zJOYDIYAacV0LGOjQAEUJKjvVvNMvDlFp7RCmQB15V&#10;JPTNN/K85T3/m+9ifdjyxChh+lBm0qZY9tFNH+dMcVNelvUZWRJGAZC059mjD+DedorZTp+fBX1Q&#10;TMiDoxpg9KG1vqEK8+fPwrJlR+PUU0/E8ccvxeKjF2LatMnyoFsDnZ8mJA+z6pSRjImyPn4SqqP6&#10;dqtKxHpFke1JYOOm17Fnb5vsX399rzBveWqon4AJDRNluVKU0wxa93Vh58492Pz6Trz66g7sa+1H&#10;T3dcttdXNlea0BAN+dBwFDVyNM3S1y/PQMOEidLGCaiVh21VvnR+oYbxVaY/O9o70Lxrt5moVB/e&#10;9YhnzJhmvEpmz54hCnMTTlh2vHmgV+Vp1szZJgRGQzfiojDqa+jr62swdWqjlJ+CY46ZJ8f/JixZ&#10;chQWzJuNWWr0maRvsBln5vfRN0FpqESFHL9qLeohoh2qin1PTzc6OzpMuJwqshHZn56f7PmVcxmT&#10;B/eWtk75pqpEdV0DpFuwL57Eqy2i1IrCk6iuR7SuEZU1dcZbTL0jdJLP/kQMvX0670wHZs6YKUpw&#10;hyizdairrfeUPj2p+rAuHyF5eFfFVUPZdExoyFm3tE0bof2rYV/eg70qOOoBNNgApCFgRy+cb/pN&#10;R1s+A1BaB4QobOoBZAxAqmBlkibMIp6KYfvObejsEsVQ+i2T6BdFR99eVomoKJ796X4zd8qu5h0y&#10;NvrR1dMh46dZlGmdq0iV/ko5p9tEUa6Ucy1KflrDf/rNOTehIZkKOV59DbOk1RCk4z0kCjI0xKQH&#10;c2fNwHidZ0Pao12v3aMKk1E6JV0QPVfyT4sYI4mI9md3Z6cx7Jhf7aVv1cCgfaueZtqXev41FEM/&#10;1VtFz7cqUfoWJVUENaRE26DGSTUA6afOlePPs6F5ZsxI/Y0TdSzOwcKFC40R47jjjsPixYtNnhqC&#10;9JyoAq7bKOqBoAq66mx6b1FF0yhx5hzrgagSqW5vasxS75GoaZOsCIinDHqfblo/PeOFl+/lKXr+&#10;Za32qezIiPzT/St+nqJ9oYYP9XLQdmlt3hq9itRDZJIxuqgnovEGkr5My/nS/lYD0J7dLcZApHVr&#10;H+gcYS3NOrFvEpMnTZZjkvMh/3TcqBeVXhPmXMue1DtHw0u1f81+1Lhij0HLmX+2rdom9XBRJV7P&#10;sc7bpsYaNfh1daj3mpzTCfqmsmYzZ5JOCh3rS6KxoR4d+1oQ29eMqnSv3CP0leCVqKqoNv3j9b+O&#10;TX0NOawBaJyZhFkuKU9JFzFv36qWe4uk++U+om1QbxJtmHqMqReKGiyM4VGOR41g2j/adu8+kEY6&#10;LvdVGa/xcArjZk5B5fRGRCbUIiZtik5swHi5J0YnNSAp16POKdPZ3YN0NIwqWZeplfu3XDcZWY7o&#10;vmWsVNWOQ086gUSVnL/GOjRMn4IJTVNRM6URqbpq9FWFzavfJ86dJfsMYc++VjTNnmkMDGH5Lqqq&#10;rpDxOt7MF6eT4usk0NpOPQ45KWbMmrAx+8/zkJHxrCdD70dyjes9SMMbzUiVP3oe9NMbRb4IpoAs&#10;SV/Ify1oXuW+ZcsmGStqRE6jv1fnodJQYPUYlWOX86Pb6L71nOj9MZGMm4n7NT9aWWG+dzyjj3wP&#10;ydhUo41+n6hhR7/LuzW8Na5vvqvQqwL6ZkY1XqlhM9bXb5Z1Oz1Wb3/SN3Lses2qV2dM7gdq+FPv&#10;UDVmxvWeoX2uhh4pr15gCclLpKT9cQ0nlXuZGn60C/V7xoyqCOpkfC9eejwy8r2hBiA1QZowMO1H&#10;7Q7JM/0nfeNfh/rp3S/kitZ1Jk/+aP9JG01Han9KWvv10bH4FjAyGHOBEFI+hD69ZrneugghpGS4&#10;/eH15lNVDPVYUcWvt6dfPr2HLXkWNQ9eXhn9o4q29xCs+Z66IphCnqLib6EP/ppnJi4W0Uc9432i&#10;22vdIvocVy0P6lWifDeMV0+ZGkye3IhJkyeZOTtUKdRq9GFQH761Lq9+T4lUY4YS642ht7vXvEVo&#10;+/Zt2LWrA+2d8sArz8ry7CsKq76GvA4nnHQs5syehddefRWbNr0mD7hxUZblYbcnju4+NUBpiEut&#10;VC8dIA+240SRUD0nkeyTT29ODP1VW5WbuvrxopCNQ38sbt6qpA/OxhAjD+Z18lCtBg79RV7DTnRe&#10;Es33FGvvrUbaWfpWLjUWJRP6CBxFhTwg94pCNWP6DFGqdK4HnXhZ+imiHjz6sGsOV5A+MJ3oK7/a&#10;J7IyoyEY8lAuioTuR72HKivDXj1yIOaUyLb6am31vtGHfn3o7omn0bKvExMap2HOwsWY0jQXW9s6&#10;8MbeNnnoVw+d8Zgkxzuptg6NoozU6HmRenr6NIRqO3Zt344VJ52Cja+8gamTp2P6tBlGcVaFyOxS&#10;9hOSY/Y9sxRVtNQLQueg0LmEVOlUw58qVpFINfbKCfz2d76Htt64MexoTUsWzsGF551jJgVWJUKN&#10;Vg8/9jR6k6KYohLJsCg6+ga3TAJLZ07HWSctl0HQjWgmjirpw65YO5545lHpxzjmi2KoXhG90he9&#10;ovxVyvhQz4KaqnFGYVKDmSp9U6dNw6RJU0QBr0Nz8z48/fQ6dHZ1IyXHERVFV3t+794uUahECU6O&#10;k0OVPGMIisj4jMvx9svQjYmC14az3rwCs6ZPlL7wPGrUi6JfBqnO1zMUquQYpUjGkIqoT+YNXq9v&#10;2WzmhdHz68+PoyEj+hkXpU1DgnS8vSFlVYnT8zZ9xjSjuKuiqYYNNSzovDiqwGt4oiqWeq2pZ48q&#10;+6pEqqFD04pR6I0CKONHx6HphSDmzMuATcj6iCim2kY9v9oWHQHqiRKLeRNta+inerjo/g3eEPGQ&#10;qo1yqkkzzi1avfzT607z/XXabqOs22X9q9trWe0TxbuPSD/p3EaSN67Ge1211qFl1ODlGyJ112rI&#10;0utc+9h4Akk/axjdCy+8aCacVgOJ1qMeGdoeNaLpPULvYb6HkM4p5s9hpJ5XdaK4b922zfS3Ttys&#10;xhx9O5PW47dTMS2VZWNEk7rVa0nndtI1DQ31aGnZK+c7hjlzZ+P555/DcccvQ5e0sb2zG/NnTUFb&#10;8xsI9exBqrcdezs1HCyGqppJqKmfYKY1nzR1Ao45dgla9rRj8+ZtmLfgKESrNVRHx5sa7eRT9q/e&#10;Gur5p33Z26dejD3G+KBtU+8qNWRqv+l1rePajFU5x7qlGptSMt66WqQdyX5oOKuGXXW070PtOG9i&#10;bDU+6vbqdVJdVWM8X/QU6v1T12WkTvM2OukDrV89lXTeKw07UwOyznNljFKKbKhjSdugzijq5WXe&#10;DqDn3UhGzt84LJg/DzNnTEdnWzt6Ojpllb7NTPYjxxyVc9GXkOtX7vtqVNa3iKVkTCRCOqfZOKm7&#10;Vj71vuSFv/nGTR1x5sOi/WPOp79ruXNFpb5NG1/CH353H1L9vaiQ+1VIDSuxHiTk3Or1bfpPx620&#10;SQ2Oeu2pt6SGf2lax5mKVGnabe6rMk6NF5O5zrxrVOvRf5rWcajfS/qdo5NJ6/eUeo9WV1eae7T3&#10;faJlM/ba9sa+/Pfq0J3JfsLGe1bHh+Z640PLeYdtrjQ5Tv0+kg2kz2YsPBpvf/d7gMoaxCUvCfUk&#10;i0p93jWneJ9eW2VPpi2mX027JM+K7t/8s23xr5Wv/8M7zedQeKXJmMCe2/3hn/+B+OOK5HD7qqj+&#10;CZRx+pkX0bCgBxAhpORY/0aLPGfJI5w8meq8D/oEpx5A/heFfngPW5rQR/nBaElfDFLIFjfbecqW&#10;Yn73k4d879Xs9XXq4aJv+5lm5KhFGkYyAzOb1JtAQzCSSMT7jKFCRY0n+qWlyuiePa3YsWM3Xn1t&#10;Gx5/ap0o9S/i8We34OXXWrB9dz861Zijz426a31wl7SGFHX1dMu+ZktmCLt2taCzQ994ljITOccS&#10;XjmNXIpUiAKoDgP6i29GFJvKsHmLiv7SrYYyfSj1JtwVxV8e2Ddv3oE9LR1o3duGjrZW9PV0iILU&#10;KYq9Z2jp6+kSBbLX/HobE+VJH751Uk/91bmmugL14yowsaEaM6c3Yu7syZg4vhoNdRHUVGVQGUmZ&#10;+Wsi5rE5YT/VyOF5kWh/64O6zuWkRodEXEPZdMJZURDHq+fSBOOxUSEP33v37MOO7dtl3z0YJ8qE&#10;KiLyGA4pirQoZOPratE4cQrCNXXo6k+gsrZejr3KhMd16bH2Sd92dMkYSYoiW/P/Z++/nizLsvRO&#10;bF2tXesI99AiIzMrM0t2tahqhVYQAxgxMAI0oxnGaMN54TzyifPCv4RmnAGH5MMYwAEaaInu6e7q&#10;0lWpIzJDh2tx73W/WvL7rX2Ou2dmZJZAdSOqcdf17Udvsfba++z1nbXXFr+61mrWrIEF0NpF1UtV&#10;9Tql8kwpb4oUWSA4xwlBllCsG1KS9/Z3rVDMu18krGjgtasOqYzhc+kv//qb1lW5Ps0C6KTZtsfP&#10;tqwn/S5YAEnC8PWko8Wpsl2WcpeUEpeSUpqVHHb6bXu29cTW1pZs/eKK1Q/3rV6vSeEbWGckIZBc&#10;JqUoYtm0uDJvC5LPRvvY9nZ2xNeeT9uo15iu17BqfUfpb0thrEmZlIImwQ6+PAaqG+qHkgDUhLoa&#10;Kc4rly44jxMj1Z34gmblUyYkT2c8+pRA++MZ/qGo6dnj47rVlKcMyq+UQUBG7hugKGuLolxReoAL&#10;THHB6gTnysvLy6704Qj5ypUrans3VH9rahsX7aIC07eWl5YDYKEA8OHKveIFwCG4tQPB80O+zkJc&#10;z54HXU/AG7cAQsGMyqp//UGwnkJ5DRZCEmRqlhsiUgr+X09+5EcknKUterz8tI2VRgJKLFZF5DGk&#10;jWKLnIVrWEBQFoADFcUDUVMkpvqFMmABFSxCCJwLynjWHWvjwJll4QF8iBcFGwsYHIs/fvLErSUA&#10;z+Ah6fMc1+Anvlk4H1tNQQ70nmOA8ypS9NmSNoAdz3Ef7YgyTLsF0Jbqc13y3LWBwtyUeNo7srXF&#10;nK0uZG2q1LeZsuLQtSQ+ZVS2Simvul6yUiFvW9vP3OF2AFIQZnig4GWXbKndOvCgc/AXoJRyAL4E&#10;niGH4R766VAWSiGeShYH6pvcZ43a5De/8217vPnMquonC9MV++b3vqvjTfclo8TsW9/+jjvdBzS8&#10;f/+BgzFPdP9RvW7vP7jvDoe//87b7nz42c621dSn3X/y2Brqb7/39puWq5TUpof29vvv2+burvqQ&#10;sQNFVDCWebl8yhYX5mx6SrxXGjiD9w8VyjDtBiAKYNb9yDnzkTDegRkFyotPJd3LORU+DoGirZef&#10;OBUH8SgilyWxFv9jrMzHM0wFZjoa72DklbYCGEgfW1Y5WYrfff+ozWbUxokLCvKNvAfAh74EftGf&#10;kAOfqkaZxE/Spd+mbvnIAMDGNLHYAflZGyL38VZl0zXwHl8VLa5L4vW4g3y4rPCyPR+UL18FTA+V&#10;1Z9cfemODZUPrEuHCvCN1k579cSUTkxwmV9M5A/ZDzxUUFkohwOGyJ/2/+wP/qfo7s+ms1Qm9MLT&#10;OZn4NEI2JvTj0X8ar849O2H5T0QTAGhCE5rQC0fvPNrzgTyKTfDBwfx+AKCg/ISeXoOvqMePB2WM&#10;1+KXwNldp6f8OmNU4gyDNFbgSkuZzErZKdnMNNOmZmx+LizDWy4X9TBLWncMPy19B3wwO8eZac+X&#10;WX/6bM/eee++vfXOXfvOdx/YvQ937cGTIyniPWP2UitYxoevlJC2PmZV0NiWMb6U/Y7n4crlK8rD&#10;rJSnptIM5uzgJyiAOAdFGY2VS6ZJsI+CTVkAy0jHB7lKhLIe1xvKJ9M0TEq2FLsszzOFpuiKNtZD&#10;PqjXPj4a5udZlWjRwRnKzupFWD/5uBrgSVul7oNyV6BhpgrS6Q4iRUy8xNlyZcay+ZKyokF9B+uJ&#10;rHV7UmaUmdJUyRaWZnyqQCaXt2qtIYXqUPGklY+iZTNMi5OS4462pSiKDznlsViasWIFh88t66ls&#10;pdk5S0vhxLk1MoGVA0AaIBl+jI6PD60rhQIA6GC3KoVq1qeAxYONwCUvktcF+/ARp8Qsxw4vmcbE&#10;dDB8VaBtMD2v0WzZN771bZ/e9ekAUMseP93ye7AS4gu9Jf2bfAQALUvRlSIqBUnZtXavJbl5X4pP&#10;2hakcDHtAiHB2evBcdVGqZHqZtpq9T3xpSXFK+9hMOxarXpgJydH4m/TFexmtyqZOZGi27Rms25M&#10;R7y0sWIL80UpxJKpQVOKJCBfR7xOSvnt2PVrl6RwF6QMB/CO9hZPAftRFLdBFzgFwA4c/LrfGYBJ&#10;tS/aG0o5AAEyBZ/c0bHaGdNEAHxwcry4uOAWLFgHYYmCVQrAAnEg58gbSuQAwAelEv8oSjMGV9gn&#10;hOzE+Tk7B/kUEFU4PkICAATIEq67aCgMpNQD7KJ000ZOKZIdJ+2eRXsWv9+iQ9oIFm34xmHJ9dh6&#10;AaAnBqtQjh2s8ufFST3M81hEcUxb8IQg3UJ6ADX0gyicgBrwIVheBGUa/u/t7bv/KsBgprxhcYVs&#10;A5wR4B+rcGHBElv9MCUvBpLgKzxxP0M6hrfknXvhVwwGeaBeon3yF6/axzQd9gEyOu2m/covf1V9&#10;EJZGGZspi//tPVudS9viTNJKxaFdWKpY3lRu9bW1gwPb2dl2IPbpswd2eLjnfRS+hUYjlV3taaz2&#10;OFL7ot+Be/AyyBkAVNKBBPoG+ERden/leaTfop7Is57Ucz3xiX6xWq/avfsf2vLaih3UD60/Hrrf&#10;nqRklyXEsezZV/j8F7/oYNE7779nx42Gnhz7il9Hx3VbXFu17/7g+3p2ZAeAoPmc7Rzs611Qd6Do&#10;yvVr9ua77zjY0ZcMUE4srZBvrGiwjFxcUjsQ33hP+FRoxaXsulzwvkJm3GeQfpTdpy1Z6KDpZXwr&#10;/vg1hbh+PChSB8MAK1xmIvBMgalaaQVk4eLFDV8F70sqK9apWI9hwefvTc+YZBy5cDke+PsIufK2&#10;yTnkXLIZX2cbt1EsgXyfSJQnrM1IH9mm/vAFFvsD0wPOG+8HFEJ78ULx3/dj+QxTxfV+7vX9/clH&#10;I09XcXCfNr7PlLGkZGXh4rpdvH7dBuJfAIAC+OPT57gZireeW+1Hxx/haXQcADX4q23E1//4H/5H&#10;v/9HUSjNhH4uKJK9zyLk4eN0/j00oTN6Hq9+fDr37KQR/UQ0AYAmNKEJvXCEBRCDOgaDrNSE8hSm&#10;o4QePgy2wpdmf3lEWwa38ZaBGCFcPvvCGZTQin8ZR0H1L5qFnJSVWHlI+CASpaXRPJYSfWztDsty&#10;N9xZMivrPHz0ROGplPYte/j00J5tN23/aOAWH11lc6BRpMaiPph0YAYAQIEv1a68EfRT7vQLg4LG&#10;Sc2njt24ccu/9LKcNRYufJUMxUaBCftsKYs7/3XzDhSgaLCtxOEdfnss0ZdyNbbVlRnb2FizixeW&#10;ffWoixfXbFVKzqqUlYV5wK6KFEOmh+V8gO+KNoMVdAnlCQUHhQYHrm0P4g8WPRrstzsDq500Hey5&#10;dv2WLbIM+/Kq5YpT1mxLaaqeKIqc7seiqW+zSr88nbeM+N7q9G1z+8iaLVaAWlBi4n8ShTwp3rMM&#10;ccoG3Y4UNJbxlgJYXrWazgN9dcUEvqS7jFCPUmwBp8rTJSnOY2uKnxnxfmlhybae7kqhwB8FX9rD&#10;QCzw3ll3Gojr4PBAaZ+4bxr268fHVsdXkfJ/fNywrd09e/e9e+KJlFDxhiefBwA9cgugAAARPgoA&#10;4QOo7xY5AEDNbtN++Pb3HeRZXpy3sa45gCAFaL9+IGUlYZmsFJf+iXV7AFLHdnxyKDnp+VSVjp7v&#10;91tKV0r94EQFwR9GV7LQk8I4tldfuW6Li/g/Eb+SLPUuDipulMt2s2m3b92wktrASPfDB/jz4wJA&#10;TnrIeag64RmWXcdCAKsNgB5AHRxYc4zPKhRepumg1LFFUScCFD5km62rW+KBW8+oPZwq8EoHBcuT&#10;Zavz5NeVsyi47Po5bZQfv+5x8RD5lEzrACWNOncFUYEyQDjfpf0wxcVXZ1K6HnQtDpDH5xTvRPcp&#10;X/FqSPQlWKBgTREDN+cDz9K/cR/AC46YcXiNIs39gM0hoNT2vP8iHfoQlHUvq1NIGyUY6z/6OOoC&#10;LhCXLwfvynuwUiDz+EdBsUexBqyhTyQOwBvAIe7hXtIkLhR1twpTHNx3Wg7t60SUD+3qHHzFsiXn&#10;Fpwj9Q0bKlfdjuuHlku2LZ9s2MpsAIDwnV7KDK2+89imlFYxm3cHykhBMk3ZxY9+16Yqs5KFlA37&#10;I5Ulq/5xpHaRd9875I/yQYCNgFXkjbKf8kgbBzw870FRx3F6S+2aptzpdezps6fqvxasPIvPsaE1&#10;FY9bdSgQDf35y6++bG3xZ/dg31J6byTUByezaWsrjxc21u29e3cRUu83p+dmHfzBb09HcnXr5Tt2&#10;98MPfNn/paXlAAAtLrifI7KfyaZsZXnJASCAFj5SMHWWesRCK68+GofHDmS6JIYQ/CJRftoIQL/y&#10;S5l1GT6E+gp19nHghzJRf7SJbK5gaxfWlb9L/n4ol4o2U5my/f19X90vSs156e1GfMfSB/67vMW8&#10;dgr3hRDamF9n69e1q2eCrDN1cMplEF7gnwrwFL9SIW7AHb1v1Dbw/YMsAmzSJpBVpsbiY8rbCs/o&#10;PYilD8/yXuSDAoAbQJ66Zbt266Zd/9yrVpid9Y8sA+XJV9EM2fsIneY7yjV5JUBxeQIo6hf9Wszz&#10;P/33/0+/76elkMqEXijyip7Qz4ritvRTEc96uwuHE/rxaQIATWhCE3rh6L0n+z5ww1mpT2FgkKiB&#10;XdzPM/B1RcYHyAxiGdjrGFN/V3KCYucDXb9PxzrPOZYT5is401N8eWfu9xcQSi++RhhchoElg0yU&#10;KQadzaa2ba6hrDEoJ72slFjABymyxaziZXlqBuYMjBkYKq8KDA5JA7N9z7OSQ/UL76wA7KBwt6TA&#10;Y4l06dKGHR/X3MLIb5IeHgalfAmmvOIAgALTijTmD05n0Tmw5ikavkOYTnPt6lV76fZtu3Jlw1ZX&#10;sK5gxZaS8psNX8sjJSC8gOGqBq7io385HUkRHCSs2TNrqqytfkohacftkdWaA6u1enZYb9tRo2Pd&#10;YdIK03N2485r1tZousm1/UNffp1l/PPKT6fD6k4DX8GqVMFnS8qePN301cdmZxeVd9WzuMJkst4o&#10;KcVraBkpI+l0Tkpjy2qNvuUrc+4XJyflqKo6aWjgDziAkjCQgoDFDE6Bbdi2Ya9pRSmTaytryktV&#10;Cm5BdYQFEKBBGKSHUkfBWZjw1Ys63bYrxoeHB65MoECQj2ebO/b2O+9KoWvaOCkFi7j0zMcBoPpJ&#10;y6eAxRZAI90rIVDpxrYo/l9ZXfVl4GMAqNFt2L0P79qVq5d8OsWBFK1tKVwj5bEl5Y/l4TMZ/L00&#10;lJeuMQWxXq9aT/KIbyyAQ9pHtVp3i4hOR/yQ/p7LlJRm2q5sbKjsUlTHfcumR1Yus6pUVopk0rqK&#10;49qVS0FuR4PADOXzswAglxT45zz0B/w/x4BK5VLBrQYAfwAX8V8VL+ON7HrDIGg3xKN9ABqXb2IL&#10;8hxTOArtxK+fuwdVkudiJS1W1GLwCAUzTEnheOgRkAdSY0U4+gRvqzqG3CgEIErHgCJYXCAz5PM8&#10;RU0uPBYrgPo5sMC+An0M6RIHvoaClc5HgyvkklvuD32Y5EXP0JaZBuN92Om9KPbqBXQdJgBghX4h&#10;JsWBtVyh6H3bSaNBcV3pxbqCfED4WSK/TN9B+Ua+AYPY0t9CrOTGUujcNzU97SArU8PoE+knvV8l&#10;T7ruvFFg3xMUhXKF9AaSdfwabW09kwy3bbaivIwl16O2FTKqC5XL/Ywd1dVXVGzl4obV2j17uLll&#10;U3NlSwGKrK7ZSy+/bhfXryo+4sRmB6ApOF8O9U7dBYuomI84C4avTAcDlOM+AA/nqbZjyXnz+MTr&#10;jZXR9nZ37aWXXrK1tRWrHh6pfxlaIZu3kvrV1ZUVOzk+dh9JWBzRN+D3i+lN8AAgYroyZdub23ZB&#10;+QVcrUj2AfYurW/Y1uam3bx+w88/e/zUjmt1Xx3xsvp7QA9ADPyira4s+TRZKheZxZoGvtPXsapW&#10;vxMsZiCmkFFyrAwd+ElgERWmg6lC/D7kJt5Sb2Ff9aYgkTlH4cDlmEtqP7QDVbg9evhQvIkBIM6G&#10;e326mW4hD5wLzqfDXQQ/pz0HY4hK//iowRZQZqB3jQM3CgOsRJtMA+u4E3H8OXXVlzHFt9FoWfME&#10;YHQkPg/0jgnWazjFR4Zx8jxSf6bqtLb6QlbFHHaHqiPeD5ID1dFIMpArFm16fsHufO41W792wwbi&#10;m0/Llix5bxcKEv6JtyH3fkKbc/siZIl+MvQ79CiBkIXAHfuxLYA+jeJ4JvQCUdTHTehnQ/7++Glp&#10;Uhc/NU0AoAlNaEIvHL3/5MC/zAIAobj4AMsVOA2xFFAYg0KEogHwoQF9NMA9HexKaeO8/xiQKbiT&#10;Uj2PojLQoBZFBvBgqADog+NZnKm2NeAEAOLLPF9+kylM0ws6TrnFS6OhQWkHBRnFLeUAR0EDfSxM&#10;ZqZnbX52webnZmxhbk77czYrRRgLIwbUKLrJqAxhgB3eYdJNXNkYj3thKsxUyaf2nJzgj0Q38SjF&#10;d+WQ8mPNlPQVY9akmFy8sGaXLl2069ev2bWrV9zqYnlpwZUephUA+riCKWWJMmFpg1USisMgkdaW&#10;BclT1tFouN7s2HFbg+x+wprDtELG2qOMdRQ415IC1uqbNXoj641V/gqrjs3ae/ce2Jtvv28PHz6y&#10;ne1tSuZf6Ken56yveAkzs/iNSNvO3oEdHNTEFyxAUH6GVp6ac7AklSnaQPFm0lmrHh1bITdlV67f&#10;tpmFZduv121fitNQ/BwDYil0VZfHraa1pBCUykUpa2Yn1T0rF/L20q074msCHcbyOZwRq85imQAI&#10;8lxGpHOxH4pavWrvvPOOD+qxjsLZ8u7eoVt/SZ8IoA5P6plPAkCNc1PApJw6rwH9xrY6O20bq0uW&#10;kHwBAFHvzU7D7t2/a5evXPI4AEsOqzXrSrnADxEA0HQFh7SsmJR0594//P73bW/nyGamFlQ2oDOW&#10;xO5JBq4qrxXd05SWpXrPZG3j4prlpUQP+x3xFEAiKZ7mbHZ6yVg9bXlp3jK0GUormURxDtM0KP0n&#10;6SMDtmj37NTIQUzAHtoYli+K1BVzLAYgb8dhRw+SJkpsJODaQ5mK0yAvAcwB8DyXLnmNQvxj362H&#10;uJ9fFK/HHc54Ppn6RV6SagcO0pCuArET6HsSOqbNhn5FZ6Pk4nucOOdEvC5Vvg3WGcGijCXs6auQ&#10;ZS+Xzp8PDqAofvosByVo2IoPcAeg2gFq5dGvSVh8iotkh4IAangkUWyUl/RJF4sfACR8s6Ao+x26&#10;hu8f/PN4ntS3ugNj8qxjLDyODg996h1WQPAEou7YJ4/EjcJNWgEc8wz4Nt6HwnHYYuXVG/SktLPy&#10;ICvhSSZ6dWvub9mw1VD/lLck2FxvYAvLy5Ytl+yg0bGdw5olJbfpXNauXL1mN26+ZGvrl3Vj0qo1&#10;lYEpcsqT16fkhLRcdiW3vAcoB3VH/rGMCmVWP+z5C5U5UL+Po2XyClCzfnHdZZZ3As/Pz87b6vKq&#10;ra2u2dLCovqyabXRaVvfWHd/VEyTY1nz5ZVlm9L+wvy82mha/cF1m1PfD7Azo+tMKy6XuD5nlzcu&#10;u4yxLPqVS5ccNGIFQ/pqrDpX1D8A1OOnzd9Zese5w2n1V8TRVv8ctwWXccotntDXWFL9YgJ/RRkK&#10;qXqN34viE3KGbFJYhVBHIbgcnv78MrGTtLqEoQNArOYWUgWAAzhUe4v4TVdBC0Jk2AfgwRrHQR6V&#10;lY8KOLKOA1O6AWd6XWSJWHm39tT/Ms16bLVjrB3VafNBoMeS8VjHjXyVy1J5Ru+PI0kS5ZB8ZPKS&#10;kYLlCtNW1Lvo8q3btnEZebltd159zV594wv2xle+am98+Sv2S1//ut157XVbow70nLutF08oqefD&#10;y+El8XLGfIgD/GbX+e7lDn2NF1zk/OOZiJ8/rg+gTyNPfkIvFgWhmNDPkLxP+mloUhc/NU1WAZvQ&#10;hCb0wtG//ot3DfNuHL0yCGeACVCD8sNgPgxkw6AfCoNOvkQyXA0vBF4o4bwGqOwwIONloT8UJ76q&#10;1qVEpDNSinAq48+gcLpOEaLRaXSscillc3OLGqBnAjhQq0vJ1wBYt0jPtXwxOMBkUExSSlJKfN6/&#10;nDP1iCkWDAYZtBO1xuTu8Lgl5SeVGmuwX5CygG+Uog/8s1ICUAYoHVYd27t79vjRY/enMze35EoD&#10;Fkczc0pjquwWFqNxR2mzdK8ypEGz1EAHefhSzlQtzNt72qIA8jUZhQheNsd5awwyzm+Og48F8ZJA&#10;XFJMXLmAHSqc14MUE1aF6bXbvmJVPq3Uhn1fUhnlJ6PylXIZX0Ke6T3zynO1WrP79+/7VJDFpYo9&#10;UnkAdyqVeQcsUlJaAigFH6UcKI+lbMIe3nvfyuLl8vq6NaTcD6S09nM522W/pEH/VMUS4m+tcWwl&#10;Kdmv3bplxe6BtXYe2drMov29r/+Wvff2A9vZPpTCNSf+qK4kO1Rv0AHj0gZQ8Vvf+rbX+fbOlr3z&#10;ztu+8hvTy6Zmluyo3rQHj5/Z0XHLRmmWpJayrvx+fBWwp9t7YRWwYcoGKSmTyhcf5FOqny/fumZf&#10;un3Dxs1jy4z6ltP5vfqu/a//4d/Yb/7Wr9nMdFnKYVd13badfdX7s0dWKGXt6s11KWDP3DIAy6QH&#10;Dx9Y9ZDpW6/48v8ADPgjufPKq1Lee/aNv/or99kxOzNlr75yxy0vsMaZm52VIt63dntkhdy8vf3m&#10;h3br2h0rZAte974anCt3AQByhScieOaN5HkEuIEyNBq4hVtG8hvf6iBOrCwpvrjdxhQDPtzPvv57&#10;+6Hd0N4APE4VV7//LE9MrUE55kv86RLvatv6TzSeFsc+VVLH+ULRiqWKlEvdny8aKzvFDmq5ATno&#10;SbZZBruQzzoAA7nCdy7d+JhAGkEhD30MfQGEPLHKFscA2UwB+jh5uV05D88Qn1t7KM/us0rnkdeY&#10;AAh39/Zsb/fAyuWKO1IHQAGIJgeu7NPBiMgt8WGpgtUPU8vC+bGD3QBM5A/+Ee+HH34o5brsjoc3&#10;Njbc4ofys2z3Rck27cDLpjidKCv5p17icI44n1ZeshLyoTF9LFj8lJI169fu2/DZE1tQZ1Es5qW4&#10;F9w/GMum77eb9q23tu1bbz6xcbJgGdXZ0tqi3X75FVtcXfO+d2+vafXjtJ5ZciCPMgZgP1hkxHUQ&#10;W4CFupKchdOi0OY7jabtPtnUvuREcs/qWsG6UmVUcXiOvtv/HKiAe2fEGZdNhF4UVroacJtTfK9f&#10;Vf6IL17YgHiBHjwOVgpUnVemcvba67fVlyxIRtvujwzZHnQH1m6qngpT1qg2vJ55EklnDb1eMud9&#10;zThTVr/EKoDaV8SeZZL2f9HBOTo9E4qrQI4VszpHev1Rv2uJQcf+5A9/3+6++7b3643jqmFZ5e0s&#10;koW4bbLlHP0HFk20eazYqAd4g3UW99DcsKIK76FQP1DcfrkXyzH6AcYAWKYBxDNFeu3CRXvydEt9&#10;4ZzNzMzbot4zWH5WpiuWlqyVcF6uNMUkxTVyMBPACTmgj/LxgK71eSdqF7Cq51av5JF+I5QFGUKm&#10;Ys7Al/B+RJZCfp1dukSZuJ+y0mYdOJbs/9//r78X7vsMOo3rORTzFTrbez6dj+VH3TuhnzM6JwcT&#10;mtCPpM/oU2KaWABNaEITeuHo3tN9HzAyWGSqEspV7LCZ43gZdh/Ea6Dqgy8f2Ychtf/3cz5098Dz&#10;PEPgKzbWMCiWWBmhNEAMSlEDMVHHL4DGespHGKBhUq5YpBRJaSywglHSHej2NdbvdUfWl0LpX0T1&#10;IObox1KyT2ondniwb7XqkbYHCnt2sL+rAfSx7u3bwvysXb687lO0ZmenHExiis9gwCpdLcXTlRKa&#10;0X0zdv36Zbtz55Zdu3FJA+BFW1yasXIlZykpUKxSJTVHA38Gt/hySNqJlIUj0q83rdro2VGj71O3&#10;6q2hHbeH1miPrCF99LiftZNhzrqjtEJGykTWumO2GesltE1KuVK5cZTJlAu+uvZUPgbMwdEmvmyk&#10;8IuxWJEUc3n3qwR/AcCoQ6yjUAhwpI11U/34xKrVYw3ucfosBS+dc98TaGdUBdMCmNLUl5KBXyJC&#10;o9ORIpizz3/pK7Z6Yd1yUn7HGmzjlBmrHZTrrJTV1YVFK5oU+GbdphXnxtqGr8yGVRfpSZIkAyjL&#10;Z7IREz6aNlnxR/J2XK/7svwoCyjE21K4d/YP3ZE1Fj2APz4FTPcuzk7bzetX/Is+StmxlMonz7al&#10;YKhudC/5hElw79LKkq3MzdgYUEO1hgVQo9O0e/fv2a3bt9wJNQpisVR2xXZne0f8kQzMLVj1qG79&#10;7tCy6YLls2XJZsqODuq2uLAsZUP1JJ6VShXJoJQu1QdWBjnFMTc746u7tZWvo4NDKSdpq+i+guqK&#10;aSizU/O6P/DEnbeOBq7oBJWCEFPchs7aEuHsHkofFGssKFCEAfJ8ip7kBCWdfVdq9Ihb6tDAvNWp&#10;3WiftHkOB8q0TywgkAUUub4UQuJj2gf+UFj2GyDjRAGLPRA9wGHizLCanPiIxUdlqmzTUg7ZByRC&#10;QUMhhK/xFDB+cVFY7pqGfzpFMpx2Yt/vg7wMYcflyfnie34TSiDAKucAg1B2P05+t/J8Ph0HYhVx&#10;cPgcrjvP9FcqFX1qjARKZZoJ07kkX9Sp3wORL48pEGl7O8rnVDam3PTUR4TrgD8QVjrwEQfcEOm7&#10;pWC0X5ZSTR0+fvTI6wKlnGueP89bHDgZpa8t1ksowqOU5J9moPpNj5vWPd617u6erRTKlhkkLJdS&#10;n5EFLE1Y2wbuV+3plvrJkdJJFWysMtDe+shUX31uHyljpais2iIKOcnzDlA6vg0Z4Rzlh7+Ug7yf&#10;5lHHyNOJ2jrvG8CquB4CWK/nz/9gGeXV7zR+3/LuGDl/CIAInCd+chK/h8gX/aLHyzld9Kd1H/0S&#10;lFd/v7K6oL6zoPZPawqWSwSsVAFqe+qDiBEO8CM1LDlHWP2Ij279k0LOQ7pxHYUcfzTEFI4poPKi&#10;g/gaK36xQuT7772vvulQ/faRA4m8M7HQ4aNCsABKeF9cqx+rbQG60N5VV+IF92H1c/P2S+4Hjver&#10;Cqc8J/y9kitP2czisr38+ht27dZtu3zzpl3Tva9+4Yv2pV/8JfvKL/2K/cpv/Ka98sYX7Nqdl+3y&#10;rTv20uuf1z2v2tqVm3p2xTIl9b1614wz2QDsqARt5aujxPSGClPkJIsA9EOl2dM13vEJ0H5do9+j&#10;vhyooh9SoE7hA+edH7qfc9Sv36sAhbqIeAzzuNv5nbA//6N/5ff8tBTiC3S296PpJ7l3Qj8HdE4O&#10;JjShnwVNAKAJTWhCLxx9sBn5AJLChjIc3n0aTqFvM2hmVB0pjYzK/aubbsKE24Ef3Ru+xulGbtG5&#10;WDFEGQn+SDKuaOLbIpnS/QopLFkU+Crrz5GMSONYH3wPhlJmNfhjKgYr0uCoki/F42EffdGfcdIW&#10;gwMl5UFJ65wGlRo045yy2+lJiWv5qjLb20/s4HBXimxNSrMG9okwLSibUX5UNuJnylcmJyWumDTp&#10;/ho0d6w7bllX9zd7HavhoLrZtWpjaPvHfduvE7p2oON6e2y1dsKqrYQddxJ20k1Ze5C21jCnAXLe&#10;+iMpUAAVY6bCYFXFPtCEuCBGM/SFbwyQAUMoA+AV/jLaGvCzQlcBMxYp4AMpk3yNXVpadAWRLZYF&#10;uXzBWElrZ3fXFRn86zA1ALAiny852EE9wPGBW59g7SWFftS3cklK4Xhos4sLduvll6w8PW25QskW&#10;5hdtpjxjyzNzNlOUEqm8FpT3hXzRZtJSShpVq6RztrSwbI8eP1O5ElbQNdWGeAzYEeo31HHYYxrM&#10;s02sAcZ2clyzJ48f+VXyWztpWUd5HqDscAfWUUoT5Xt5cdZuXb/q0zOIo37yPAAIORjZhcV5W54F&#10;AOpK5ZPSqfONbtPufXhPOlva9g/2HTjDAXRTihZLTTO1kK/kjeOmMVVud/vALqxesqtXrtve3qEr&#10;5+Sfr/LkAd4zHWVvZ1uyk7D52Wlr1KtSXFg1S4pbu+8+rYa9sdWrJ7Ywt6T78JkF2IqCjPKDshwL&#10;dEwoOPofGuRziHYzVAj+ujhGbtiGNhtTAH4C+IN8YaXSc8ubGCyCD7rg7RhlnCR9HwVaByjSADrF&#10;UsEtm1iSGusVpj0B8mQjAIj7sCjARxQgEfWTTmcdVMKij3AGAJFrKYbInraxI+dwNhD7DgR8hDUo&#10;zX7Ft77Pn55lRSL6HvIKoOJ+x84HABL6Kd0fK5X0fb6qldqEx+cyq/8KADb0PWUpzZSLPgzAL6QL&#10;yBHiCbkKFMqF/AWeAcrQjmPAgr4QAIjV23BOjMUEfArWlzik33YnwCzL/uDhQwfdVpaX/Tkotl4K&#10;HV2gkG/lGf7p/Ej9GvWeknykhuq/TqrWr1atjCPrXkJpTXv7agGS5fK2ud2xR4/qlkjPSD9Xu01m&#10;1Q9kdGlK6TKlFN9r01at1R0Apq8HsKMeeR84I5wDofTOY98LdR2sQtWvq82cKA732+T3AyDpUrgs&#10;zlP/IQ6n051AHBLcUkxxdtRmASfhZ7vVchAvzk/Mk1BXZ88ifwEASqg/zNryyoJkmn5vYO1u22XX&#10;P1Lo/VYqFNTP9pXfIJdu4ao9QHq32FSfB68AWAKFVEKanxG4z/9Cwf0p5RvAkDbkIPjWlk8fpI8G&#10;QB0gp8o7gZacUluir/eVxFT+afXNc3Pq71ZWbf3yZXvt9dd9e+XaNbty46bdee0N+/pv/bZ99eu/&#10;qvB1e/mNz9vNV16x26++6ttrd+7YyvqGTeudkuEdofatl64NU3p3KwxUp31ltK+qHajShnqHOzhP&#10;8JLwDqMktK/ofaYyASZi1QoQFcqgvkh38c+BH9UVQDSy79KiLbxAZAh+48co5iMU7gt96F/86f/s&#10;534SOl8vz6Pnn/10+knvn9DPKX2KvJynz5KrCf2XRRMAaEITmtALR08PGz74AvzBTwWDU95ZZwMj&#10;3RSPwTTair+As3w4UzqYOoJihVLAYNWnYOkZBtF88c+7X5Lw9ZvBLQoR8bJl1TEUP7c4yqAAMnAP&#10;gzp82KBk49AUxZZnYgevKM3uZFbEvQwuNf5zq574CzTTYnJSTPnKWy7lNDieUphxx8iVqZKUhqJl&#10;lbesBtE4QGb6lYbfNmQgnspaS9HjHHXrsO5gz261a7tHPdur9e3wZGRHjbEdNcdWbZk1e/jsyVl3&#10;nLNeQoNmKQUDxcFX4iEDZOJOEBT3WHxyEAjgB0YzYJZCQsGlCTEgxg+ED4gVAGiYwtaVgsPy4eVC&#10;zg53dhwIW1tZtosXVqxcydvy8rzG6xlrdzq2t3dgW5tSIBotRRucVbvDaimZeT3vDlnFv2ABwld0&#10;VmGCpz2d69rs4pTlKyqD9nuDjpSspob1A5uvFG1KCv/SdMUWmCoiJSE9OLFeo+pfyxfmV+zJsy3x&#10;P+OWWwH8CcpTHGKinljlDauyxsmx7e7tugyyegyKRTKNEkq9ij86lpasTcrWlhbcBxBlwQlz7bjx&#10;fABI3L2wMG8rc7NSeruWdvaOrHZSs3sP7knxZppO05aWl+xYihZKOhZJAJZTlYr7kmLaT61a89W0&#10;CIeHh+7vBSW82+05OICfEkAQnM6iyDoA1GSpfXxqUI+0qKzK2PZpJctLa1J6kVHllbWXVA+qbldg&#10;Pkpn7fD5hHzwJZ1pH+EenzKoNogyjC+aAFqQh7HaE0qWFEmmZ+g+zsdf4JE1poAGBRoQKFhyoGgH&#10;S56cA8Scw/k3IJEra9GzcbrETyVzH8AIVj+0c6wUTgEgl2+VFWbpeVZdog/ACbSDyFF5g/yT797p&#10;1CnAQay2yDvWcCwTzipoWElwzHXSxOoG8Are0TdxjnLSH9HHBYAC65+QfwJ5hriXPPo9ep59wB4c&#10;0FM4sg4IFE+R9Xzqx/2E0GdGQT/3a6bzgT8hHcpaq9dtdXXVarWaW0aWAICiOkFJdoskpQhAxBQx&#10;+lMHX/Q8MkpckKeitLgZ8AdEBUXcd+kjR1XdtWelXN1KhY6eVZ+t55usXJdWuUoVu/+grjZ0bMXK&#10;nPvC8pXK8uojK0x5m1F51b/1Aog3Vrw+BUztzMvovAyyS17CH2BUyFcsX2Kk9SSTh3v7Ln9j8b7b&#10;6/jUSfh4cnyi/urE/cIxFZF+jOdYFZBpcYAinPdregaZ6/r7oSOeBPAPOSeuAGzTrgikTz2FY+rc&#10;ximXp4LeC4uL+Bkq2NOtp3ZwsO/ygVPkfDbvfVq/rfeWyqjs+7M4i8eP20h9fCKjd5u2DlBTfsqu&#10;8KOIWzw4rwKRBmUr5PN6X5WsKrk4PDyyqelZm5mdt4WlFVtZvWgXNy7bzdsv26uvvW6v42/nC1+y&#10;11//gr3O9vNftK989ZfsC1/6it249ZJdvnrdrly7addu3rL1K9dtbnnVKjN6T6jOkxnlX/WJpelA&#10;ldrFyhQLHu0zhdmteHh3acs+ljyjSLbUpancvLMk78o3AGbc18eSEDYUMLSjcA+yEq75c7EM6Xxo&#10;O1FAyCJy2Q57HsKx7j+Ni35IG9Ff/sf/d9j5Cegs/ufTZ1/9JP2k90/o55R+hNxAP0q2JvRfDk0A&#10;oAlNaEIvHLXGAYTBRwWDz5jCwIwBzdlLjHEWSkBWyhC+MJYWl30JZBQGBusoLlhIoHwxrQTrHXwJ&#10;MBgHyGHQxnQIlFFiQzn0eBUxX7hR0MhLNgsoxGAQPzgjKT5d96uCwumKmfLEgN7zp4Cyo0cdHPIV&#10;dBT4KoylAo5BWeZ3Rop5CT82uYyUWD2A0sDAV/pAd5iwZndo9VbPqs2eHZ70bKvWtqf7DXuwWbP2&#10;sGitfslag6J1RhXrjosm9cF6VrR+QsFKNkiynw/gjwbOQ+VzoMy56b3yGw+0mdblFj9RYCDNN2ln&#10;M0qxjiinj2nFmNFo4JYDaJ4llW/Y7VijemQFlYNpbUxNq9f3FQ7t4cMPbHtrxx4/fqZnkz71CwBi&#10;qjJlCwuL4g38VY0mFbvSAvxhGtx4LOUugZVCU4pmy1JZ5TCPQtDScVNxdCyNzyMpjWmWQ1f+ZnN5&#10;K4np/fahtZs11XPF5ueXbfPZjtLISZZKKkBQCrxoUYgJhWDzHAC0tbXl8oCijDLSlzLivqbgE8qF&#10;rqFMr68u242rl6XI5v0rOA5MPxUAEn9iACilPGMxc9yq2/1H9+2kcezTm9YvXpCS3bHpmRnb399z&#10;ucO5N3L45ptvOvCBddX9hw/tydMnkvkll+uB8kkZ8vChWJLyeGgDKclz89PWbO2psD3xtac0aS9l&#10;KZzUfMZ9NCWlMLpfLcAfB+EiUOQjFLU//j2HAvjC9ClJVnQPoATAFD6gwtLcWNkFyz7aTdhntb+s&#10;4WPG/X6Vig5icc7bvO4Lbe9MKYNQrmnjrszrPtosYAT8Ce02rbixBmKJc6xVQvvmeVYewhKI9BFs&#10;QAFyTL/A9L++6of23Gw0HEjDAgbH5rV6zapHVcn1Q18l68mTJ3b/wQMHUJiS9hd/+ZcOIhK2dD/P&#10;ksDdu3ft8OjQrf4A7RwsUpx1lghXmj5dRn1QAAv6AajyfifnAABEH+J9jVcL/Q3lwaIJv1ZJByEc&#10;BAL0EnEt9JmAH4F39IPwBT5QPvpHjrmGZc/a2poDWgBt1Ac+o1ZWV70fRr7oy9iurKz4fQcqA8/i&#10;DBlrCsinHkXp+rHy5v2J8psgb8ldS+e3bGGubjMzXbt263PKl9pZUnWpvAyTOfvhD57Z7m7HKmor&#10;CfUPpamy+JB3n2GZDNZPkg06WS8T/VUA9LGIwuoQRd4FwvNA6tqG7OhIxzwrop7rh1Wb1juClbq4&#10;9vY7b6tce/bs6VPb3NxyCyj6ghP1Ce1Oy95XXT558tjPEbZVxx/e/9CBM5xo37t7z+X9+Jg+ZNP5&#10;BGjEFKojyc6hjsP+kVvUZCWHFy9uOL/6/Y7NzVV8CtjDRw/s6bMn6iunHTTKZfKW13uu2wJgov5w&#10;qDxwa5YAAOk9ggUQK4FFANCPS3AjDqek/LiFmrb0c7Nz83blyjX73Gtv2Muvvm6fe/3z9tobX9D+&#10;G3abqVlXb9jKhQ1bXF6z+cUVm55dsPLUrGVyTOPLeP+pV6fet7x3FNQjxtuR+mX6VPIN2BMA9lAO&#10;SXnoc1WnvqqiB0Cfc8GzG4OjyHtKT0QyKDFw+TstHeclNwRvI2GKHc/QlugX4C9ynVL6WHARPE7d&#10;izUQ8fJzyWJfcYUt6Sk/URv9qz+bAEAT+luiHyE30I+SrQn9l0MTAGhCE5rQC0dtDWB95aPpis1M&#10;T2kwJqVHSjmvLt5f4Tgo8RDAD86GT04atnFx3V599VVbWVpyXzQokyidKJx83Y1BGpQDFIYwaOML&#10;egCA8AMRrFw0LNVz6AlcR0lCyQtKmM6ZFBkGlh6fbgAgUZxcw3qokM/ZNL5HpIwU8gV/tlDIKU8M&#10;LskAQ9YApqD0owCidDdHCav2RnZ43LHDk46DP/X20GoKJ12zzihtLenw2cK0MlVQLBogM3COB9AM&#10;lLUfLHiUGeWUsSi6EADMWPETGKRy0q0fdIn8A3xgyUTwITVbnVMuw71+X8jzSEpqFr4mx9ZvN23c&#10;61lOA+N2qynlZ1vlOdJ9TC9h9aOk7e4caD/v0yMYeONUdmlxXvEH+Ilcwneuj/o9VXfwONRu4C+p&#10;a6nswApT4nqyY8NU13pMg7OO9ce6P4HVSqTU6a/VrVqjXbdCacrmFlZsc+tACgxORMtKL/Ak/D5K&#10;KAGbmwEAQtkLAJAUFJRz8cwVDz0Fn1FOUB4o34WVJbt2Gae5OQceD2vH9mRz2wG2se4DBHIfQOLx&#10;+sK8rc7PSvOU7El2et22opLioWcH4hfToAAH4QVWPLu725JhKX7FtNWOD+ykVbWpmZIVyzlrdU6U&#10;z6rNA6SJt1mVEcfBaSmJyCvOyrFImJ+vWKu9r3KFKWAJy0vRVFlG4oXqZmF+WXILMCL5AfyhfgGA&#10;vMLPU2grzx9Ecj91qHakvGM94M1CcQRABl9QBQcKMjhX5pzaRJimheLFdCgpWmmUrABYeB35fqTQ&#10;6Rz7IR8hLyhqWdUBTrC5H4WVY39OdR2UN+4F9OkrQ9pXXQ76AB/wCeuaMwAIvn9w76798M0f+P6x&#10;5OC73/2uPXr8WAr5I6uLp1iIAAqgwKPkY+WztrrqQM3bb73tQBBgDEARy6uTbwAglhh/8viJPXzw&#10;0DmGX7BvfOMbtrOz7WDS44cPPb7D/QNvB5vPNpVWx9MEHMJyEV8+bpWk3MJvtq6oqtz0ccir85E+&#10;UuSWe8NglUUdwduYd15fQ8mZ8y/tYAjTvACoAKAAfRyEV6B/9NXDxE+AvNWVVc8/DqmRMbdwoj+Q&#10;/LMlfihOCybTzt02aVxTvo4sOdC2P7TVjV+13Mx1tYFpq6uOOup3Pnyyb0eNlhWn03b5+potrU5b&#10;p9+U3LOyGdNWFaUidqBH6VFe8hZWb6RPhifIla5H5FkiP/BM19OAs/BV93z1y1+yr/7Cl9U/Z+y4&#10;fqQ2MWdTFaba4TS8IN5nrcjqYHovYBnF8u0Vruv9Ui6W3AIK0cSnkH9cUP2fHNfdUiyj/p7pvKy+&#10;l1Md4Vy87FMXyzY3PWM3rl+3X/u1X7c7L73kTp9397atXFG8UyW3QhwOE+L3Rd/m9K6D3/gHAwBk&#10;ehhTmwaAJBEAxFLw2vEy/7gEb+IQE3xSbfk5+jpWP1tk5TNtK1MzVipX1OcV1Y5zDoZjGalug7eF&#10;95PPC4A71Ft4T0V9sZ7zn64ReAXR+n1f8RHiayk/R87COb8uPvjMVWQsepYpfbGsB9nTefYpjzbU&#10;VQjqM9R+kNuMyhjaEv1ItO99CG3qDAhysEjn/V3icZKfsFX0gciXfj8OABTayFn4m6S/2dgn9LdB&#10;sYhBn1qf5+TovGyFd8aEJjQBgCY0oQm9gLR70pDC0/WBd6GI9YyUEaYJaeCFks2XaRQhvuwTUHqx&#10;8sE56uXLl+3lO3fs2vVr9sUvft6+rIH9tWtXpQgkNRhvuLLmCqYCq5Ro4wpQGLJinYBiHAAgXpix&#10;MsPr1Kd96fWLQlssFD1PxBMrWNznA0rlE2UsVmoZaKKEelx6XuNJDahRZrEywh8HPhVQvM1aGrg3&#10;x1KyhliP5JW5ko1SGvSPMY3PaQCdtc4gYdnilOLIKjYN9FHcNRgNA+qzLbnmfc+AnNd+AH7CeScf&#10;PUdHDvYwilZwZVHHutUVbkUSDxzYAgABZvDddthtW2LYt5zOD7GIArxJduzKtSW7fOmSLWKRVZ61&#10;x4+eaYAthVsD6QsX1uzihVX3f0OaAC7wBefXg15b8feVtZFbyLSbx6onKVH5sRVmlWJqoNCzQbJv&#10;fcMnU0fKJ8slt6Vstzz0Rg1rdpqWF4/mF9Zsc3PPAZKiWwBR/rjMHw0oOT4FTOU6swAKljUoLgEA&#10;En+15Ys21j4oPxeWF+3qpXWXSZTTw6OaPd3aUX1h/ZNRCAAQT68vLNiaA0A9y+OnRkxQidyXE1O/&#10;FpcWLSseAS5gjbO1/URxJmxpZV5lqtviypxNz5bsqL6vdpD2JddZQS2XYUWrotoHq1qNXFHs9wbW&#10;UpuYnilYp7uv8gW/WqNhTsq7eJrOq6wZW1xYURxSHqnRsXLjoIHqORorBl7pP3/a+vF50jmXDz2A&#10;bAA6xCAF96McA2bFPnDcYkPnsVaJV6MbuOVXACtiCxLi5d4A/MTbs4AyRrKxUjZSXOSONgegwxLf&#10;gBVY2uzt4YD9QPGP1G6DHAQLINWRZ532j+iP7MHD+5LXh+4QmbbJNDwADvxeUS4so3CGS96ZItNs&#10;nNiC6hUwEMuQYHGUcwvDmelpm5mddesh8sj0KcAhpvNh7YTFyMryivc55JH8YS0CkPGtb33Lrefw&#10;u8MUwIb6RayTiAdrQnjjfFL+UUZxjk//ReC8W2SJn5SBQBoO+ug8U4coB+cB5sgvND8/bwfKBwpx&#10;AIAA13Nu8YclF4k5ALS6Yrs7u14uLCGpS8BL4vIptvQtolhe6JWgYJt0bONBzZJ9bXsJu3T5183S&#10;y3Z00rG64ppanLWTzkjHdZuZL9jsQsnKMznrD5W++J/J4jAeAERyoLZCzC4PKjdygiUT9UK6yEZQ&#10;1ulh6GeQLd3LT+14QL2qj1lXf4T14tzstL3+uVftpdu37MbN63b1ymW7onBJfdnG+kUHf65du+YA&#10;9oW1NQf+1laXnR/sX7l8yW7euKF7ruj+dd9/9eWX7M6tG/baqy8r7lfs8298zr70pS/YL3zlK/bF&#10;L3zBbt286eAK0zdP1F6/+73v+Hvv4sYFb4+ddt9qtRPdM+d9DHJF38MHA/oId46N7zb1Ne4D6DMB&#10;oKhtOXfOKD7z0bOBuN1lTTzG3w938Y7hLcE7C9AnBn4c3FF+Ph5oXXDf79GzSIRLhq452BMd88MY&#10;1I8c4NFTJBmdC0GP6ZjgMZEnGnFoyH7utN71gygD5eZ1xjuaPiYeB9BfAAIBInKdRxzADrv+HMe8&#10;s8M29EVOxHV6Z0S0MTYK3/jzn9wC6G+SzuVyQn8H6FPrU3IZU2jvE5rQR2kCAE1oQhN64ejJ4YGD&#10;K67cpnBu23Il3AdiGoQxgPegQRhKI4NinJIeHR7ZP/pH/5Xt7u7Yv/7X/4ub36NIsZIJQBBTwJ4+&#10;eeKDNywhUGpQhuKvxLwnUa4YqjJ8A/wIyiYv0ABSxMqEX/f8SNmUEuUAkH4MEAPYw2BST+g8A0L8&#10;w6CgMXgH9CFfqUwAtFA+carJMuh9Dd4BDhJM2xqnrDcKgXM2lLKj/WZ/aNlC2bK6hyGw54w8nQ86&#10;56RRstQEhXgbQnyZcvhwlYG2nosHC8HHkWJXOZyUR8bX3O9WS13Vieoll07YlfU1e+nKuq0vzdvN&#10;S+t2/eqGzS7Oq8wld3ZdqzatdtRwyxRWO7uwtqhyw3PVaRIACN4BAjRtMKopfpxqSzmVAo+Pjl6n&#10;aalixlIzZRsrP/h8YZqRtEfdx5LdLT1zIgWxap3+vipRz/WZ4gNQiDPkmpRZvtIXlVbMLyXvQYWK&#10;AmWl3O1201fOQo74go9y6w5WpVT4UvVRSGE5kc24D6ArGxddUaaMe4dVe7q1LS6rvlBQAeiwANKZ&#10;jcUFW5sLAFAQOyn87Ya99e677u8imynaVGnaiuW8zS9WxBVWbOpaoZy1ZutYZVLuU0PlFYW8YfVa&#10;zUp5KYaZiq537PDgyE6UZ6p4bnbOQc9SSTI02FH5My4/6fSUVcrL4hvVmrKlhRXFF6ZGxQAQih6i&#10;6/IQyQTbcMg2tIP4UhAhRUikOkCpiuWJaUYE2muw0grthKk6TFdz0AIlDAULpkjQULJ8KXgAGj1L&#10;HTD9iGP6AAAqnKlj1YPzYuoOAOXeBx+4dc574ifTtO5/eF/bB/bo0SN7/+777kNpff2S+g3aOpZJ&#10;il95Pw8AbT57KoW7KmX+svcZAEg+3UwPFfPBIgbLHKxnsPRjOiOgAMDPgwcP/Tz9FQGgGKun7Z1t&#10;FTu0JSwTmVZ18eJFTxNwCaubZqtp5UrZZZA+7fHjR650AtxcuXrFwcH79z9UuO95hz+kja8ZrAxj&#10;pdf7LW0pW7PVcjAROaadl8oll1OAcOqJ/pPyYAFEfFjwsXKZWztGwB35JY/IBfUAAMQUsL29XbXt&#10;qvMOv0cAXazyl8vTL9GmtPG2pS1Es/Wm27a+5LKjdnnz4is2v/KKjdM4gc5Y/YSpj4uSf/xaDW1h&#10;edaOm3Wbmqn4dFVL5pTXGcVeEJ9UTvEhxE9fi78kQNEprz/yiQUoPobIuxqx7tJP8fhPfBqr7y4X&#10;c3brxlWbrrDcOJZqwVqT5ekRV3zBAdQSt78fdM6BfV2MgX18JmENxIpzgGYlrN1KBVsWP1aXl2xW&#10;5y+tL9vsTMGWVuZsSednZ2Z1D/UBEItPpqG9d/eu7e4d2OHRiS2v6r7lacnUE9vZPbRbt+8ozxR1&#10;YFnVFfXk0zTVv/SGiR8TAIJUAP5O23DED9/n/PkQ+Ko9alR1Hd4TXpfaEIiL4LfBsI9G4CHcF7Ye&#10;uFfH7qcnyofHA/nFmMLJkLd4n3/eiytvIXgmPaPhvUzduuUf+aEzpDPziMk/99Afhzg86LbQOomH&#10;VEN8pEnd+0cKkKkUW93JA/yFTfQvSsP3eXZs3/iz/w8HLwx51ib0d4Y+tT4RzIjidjOhCZ2nCQA0&#10;oQlN6IWj0vKC+8ZxkGaAoswgjCkOTC9AwYlGn9EgDSUSh7hMW/jt3/4dP/fOu2/b7s6OPZIS9c47&#10;b9tf/dVf2t3333cFE4sETPV9kKaAguUDTO2jjKJgMtj3AT8DSCVDnAw0Y2WVe2MFAJCHwADSlS/l&#10;z03QPa86KWJ1F+LjPo8/y/LzA59GAKG0M5YfY8IvpQbLHgAED3zt1jbBlB0pMW0pmLliybK6z51T&#10;+iiUHMETQrQ5F8IANtrG508J1ZCnzwbZKBZxWYgZxdjP64cyxRL440HHCrmULUyX7NblNbuxsWLr&#10;UtgK5bwUEaaUDKSM79pJrWOtVt8qUr6XFudsWvez2hTBcy2+QkOW+Vaco4GG5sOUVYoVa500dL5j&#10;F69t2NyFVSlLgY/ca0MshQAG+2I8y7N3pAt1bag4+TqelrI46CeteSzFvQAAxLLRzgQvR6B4qyhU&#10;r9RPq3miW8Z288ZNu37jhivMteOmO3eOQaBECosWpipmPwYAZW3/4Miebe+55Y9PATsHAF2SEo8F&#10;kK8ChmxIxk86LXu8tW31BlYmI+u3A/gGCLSwsmytbtdmpufEUqY2Jb3sydRAfAgrm6VsSvJWsLff&#10;fsfuP3xkM3PzujfjwIAKJIU0Yc3WpoMw6VRByqoU6LHaQBd/P0kHgAAUUIEAgAAgHPCANWQkkpcg&#10;H9FWv/PkbUDxx4qVT+2K5YeHon0eQ7ZQzGJQAbAip7bt0yN1j4MyknGm0TAVCkUewAJ/M/jQqVdr&#10;ast37dvf/La99dabdvfuPbf6uHfvngM/WKYA3hEvbRarG4CLdqttFy6u2/rFDZcPrEdOASDvA8jb&#10;yJ4+feIWPuvrFx0ACpY5Q/F96CAJ/Q0WJjzjIK/Kv7qy4nUD2BQT9wP+4JMMsAQwp1Qo2uraqm2s&#10;b7gsf/DBB+5cFwAFqxx87ri/F8kSADbpwberV664XyRWPAPoOa4f29NnzxxEwzrIrXNUEFd4tSUt&#10;wJvBACA07RZDgFUsqw8vsVjCzxQWQADSpIcTevwP+bQlzmWpj9D34vgayyQIix/K69PhVDcAX0zp&#10;w7fZ3MKcpxv3F8pMkBkFZIAuLDFq2LhXtal0zy5dWLHC3EW3cuwMxnZwdCT5zFpSSndlqmhNyQB+&#10;t4pTM3ZweGL5wqzyNqPylaw3EP/dAog0AMpoN0F+AN4A3eET0+rgI9ckhV5nyCTbtPqgOfVHFy8s&#10;q7z058Smulb7JD7AaFaFYwU9nF4j57w7AuhPzSvoHMXj3ULf7kCA2oEetoLkemF2xh3lL89X1BZT&#10;Vla5APjwu+XvHaLRVqUw/NG1Oz3b3NpRm63Z2tqSLmWtfiz5ULT4kMvm8ZuVcwfcJA+rYwBorD5i&#10;bOpz1Cs8nyg7yZFjQqD4KEgzdHbG8+i36t/paf3TreFaCH4OHp87FwfKRsxx7ETCedqodvjjVERE&#10;zJb4JMvcpzZA8A9AkqP4svfjXg+BqBOu+T3EyzmO/X90zZ8R07iX4P1w6L+wUaKfZpY2fRnV6Stx&#10;JpjWyjuLc0gReVfe2NfNHoeO2carihL+8k8nFkAT+pujT61Pb1A/gs61m1M69xyt5/RHW4rDud+E&#10;ztHz+PkCE13WhCY0oQm9UPTf/Xf/J/tv/pv/o/3zf/7P7Ld+69ftxs1rNjM75aBQoZgPUyykzODM&#10;malf09NT7mtnYX7e5mam3W8DPhwuXVq3xYV59yOkEbsG7lImUbSk5KBsohBhdVApl6R0nFkhsI0t&#10;eVwB8nME9lEaePVhETDwwSmre/kz0bWg+Eoh0PuR+1DYmR7BgJF7x1IkOA+4RTlQztzxJAq+HgyK&#10;xRlxyLk4+KpcnPQXsPLin1TDPmdD4BdZ+xCUdrgSk/Y55+c/SZ6WFPXz6YZzujZSOnoMBTjELSU+&#10;1bP+sGb90ZGDMCigrPi1s31grLjEl26xxb+Msxw6g2ymkeHrh1z7V/lRwRKDOYVpSw7L1jlRnXWG&#10;4m3G0kzZ6A+tcXRsO892rFVvWrcpxb7d86k+DkAo3qGDQTjCbUlBPJbSFpQkNz1wfkGBH2Mvvw6j&#10;QPlYUQvlF2etf/WNv7LHjx/bjRs37Hd/93fta1/7miunWAH4wD8aEH2cYl6FfZJXLYhXKPYZKe8g&#10;K6HOotrRPgobU/wayu7BYde2d1r21ptP7K13tqzTK+vqki3N3JTC/KpNl1dV5qQ1T5jqgh8gVqQa&#10;qF0U1B6mFU/CHj15Zm++/a6dHDeVDpZyCv2EA0wnJ61g1RTl8fyg79PobLD3vHspS9jAG2+fCjgw&#10;Zt8dMSugmId4VH4fSGII1XfwBge6WNo8ffzEPrx7z77zrW/ZX//VN+z9d9+zv/izP7d/+2/+f/bv&#10;/td/a//h3/2+ff+737N7770v2dpyMIilvHPpHBJibTEQvvTFD1IYD2l/TC1DuVOdkSp/p3WHhRKK&#10;faij07rTJQesouPT84RzhCUfVn3tdsd5el4e/P6IUHQX5ubdyfJUuaK+J++rTGG9hH8d8uXgl+QD&#10;8NiVUR4PWfFryBv+X5jGx1SjxYUFt2x6tvnMgSqSpi3R9pBPQCv82ARrkynVCRZgWFP17MGDBz6l&#10;DN4AnHP+GECn1Q59mdIjXfjmfrm07TrggELONV2FXwou24AvPqIk0/Q7Ycsx0k2+AulorHhSVZte&#10;aVp2bs/ao2c2TB5aOtew8nTCylN5q4s3OztV8dXUzy/YqF+0dGLasmmFTFl5ZnEAxUofoh+8cXZH&#10;PGdKLZY1WFTBF6YH+/RC7TuYoB34nM9k9M4gPgA7ALG2ZAbn/l3J8sCKRXz2JPW+AKRMWlHvjZz6&#10;cO9NVG6mqgJ4OhhA3FEIHwB0DzcyZXaofmnYk4SOLKcuQK1Rz0rumNaGM3sDrKVNjoxVEVdXl6xe&#10;a6m+03b79ufsN37jt+zmrZdtMJKM9xLW6Stt5SOBdYoSVJIiyTp1AQ/C36dSuPZZd5wjj1z/+KPu&#10;3WpHPEgxnTNM6WTLSpzeN56ePws+TVPBZUfPsh8saYha0kKIf9Exc8Ec0ATLOheQb1/JjrSIL6pP&#10;2h5b7ahooT3DD2T0rO1+PIiPvMdVRxm9xwjJkepkoHZgqv9swoqZhGVTXOtbjqC6KugYI9a8rqcB&#10;DgmSkWTu/JbCTWhCLyBF/eSE/sslf11PaEITmtCLRAtSWC5cvKCB7037+q9+3f7pf/2/s3/yT/6x&#10;/c7v/LYr4V/80hftpdsv2dWrV90Xw/w80w6CjyAGkHzxRVFCweGLNsoMvimmZ6bdrwdfvzHTR9Hn&#10;KzHEgBTFCmXIv+JqII5ixiCSYZyDQxp0hqCBp+IkPc4zhaJcLnlcfP0OY1ANABmgaxsUJJQhDGOI&#10;J1iaQFgTMKiOlUXfEsGPQ9wa7X6EOPnx8FMQvGSgQJ78d7rlWli9hWkZmXxRoWB9LlDmZEZKeF8K&#10;es2O6x2VUXzJZp2fPuA+nx89QggqjPgwkiY2Bijg63hK9bVsi4tLDgAlumPLDJJWSZetlCxabpSx&#10;ZF8KwEDXhlk9zXLaOOlOuVLfH/QcZCOJT+NplHwUsBwKVh5MHXn55VdsfX3dlV+meGxcuuRWWzjc&#10;9Rwrzjicp7guP0I6RfzIDww8e4SzKMyoyeKRiY+jrLW7aesPK3ZYM9s7HNuDhw17/KRjBwdJS2dW&#10;bGrqsvJ4UftzUj4KUgTFC4AX5fugVrMmYGe/bw1p0NLxVQfTkvGi2gS+WgZujRXn+3llOE9eN1yO&#10;wkfu9WdDKQJg6EV1MATrEKxJ3DH40ZHtbm/bzuaWPXn4yKr7B/b+2+/aX/1vf2H/8Y//xL79jW/a&#10;uz98y3743e/Z97/1HV17xx5+8KHV9g/t+KhqnZMmsy8sq7otACapzagVSpzGxkpnsQKIdZivnBVZ&#10;C7p/oWh1LTLv09D4nZaDPHvuw9brjtoI8UE8iwwAIHCdtowDee9bUG7VB3Ar6SHncboeF1EozM7O&#10;eqC/wHoI6yb8+cAszjmRdMiYP4scep+m/RgAQn4oG+l4n6O+h7zge+jps6dupUOS3Ec/FvgSykpe&#10;eQawnGX5Ad1w7ExdOeDDjWRD6fm+tl4O+i9tK3qOPLqSLfLV8VTHWBXR3/KMB88BhYmKgxLPKd8A&#10;BSk+HJIXFXdJ9ZNo6VzLkmlWiWP5fpxK086K6kcGlhiXVM8lm5m+oKexDAU4UPz00WqP5DEGATwd&#10;kfu6Ur7hEwA7ZWoxvQ3LxbHkBXAhMRKfuJd896zX533R0j0NPdvRub5i6quNiZ+AABnADRKI2y95&#10;OE1S5wB9QjjlhYLzWO0RkIyPD1wPz4oTQ8BrfNENdAan+UQ0sNXVRX/2+997yw72j/TOWlIZU3ZU&#10;xRF3WfkO740AqIS6Yx+u824BSKLMgEFx4DgE7on2wxMKn05ePv2j7uIyxSHIV8gH/W6cl08E5CsK&#10;Ic/h/CnzIPY59ZHn4CdxfywAAik93/f7zrY8F/ig0kXv3tPysv+xwIecoeTiYPuJ7Tz50J588JY9&#10;fO+H9vjeW/bsw3ds9/H7drL7yNqHT6118MRDt7plo+aBDU4OLJfoWDmHtZd67/TIitmx5STHaet6&#10;sSY0oQlN6EWjyRSwCU1oQi8cffnXvuYDwfA1UQqfFKGlpVXb2Lhsr33uNXv5ziv2+uufdxDowoUL&#10;try0bKVi2c3qP/e5z9m9u3fdBwTEF0D8hLgVgPaDQlB0ZciVOg0KccDJQJMBYryF4sFtPBhlsMnz&#10;WDSQP6walleWw1f9ypQDQK7gi8IUMhzuBv8lAD0oa1gJDTU454v9QArU/OK8T8mo1uoatCrttOJm&#10;Og7Th5g6pPQBW7gmfcXH6m0NWPPFguWYAuap6XQ0eHaKtz8hxeWEAFBCmfliHw2UfYtSGPybAIZw&#10;fXF+zioF5RlHvirrcWNgjx9XbXfnUNdzNjMz7xYSKCbzczPiCzylRIFCuknxCf87PdUV4NvISvjh&#10;KGSVl7aDR5mElPpRwi6uXLDZkuo7mTEcuaZTeRsn81Iqg4JhONHu9G26MmfJccH6HdV5oexyFJfv&#10;ecQ1d3bbRkGXUio5oB7xr8IUFFWl3fvgvg0AOviKDVgojW1VdXh5/cLpFLC9gyPb3NnzqXtD3TdU&#10;/Q2xdBoN7KVLGzZTKrjjbHggblqj07SnOzvWlZI7TujaCDuBtPt+6ltW6eWs385aqzm2RmtorTYW&#10;TlJIcxXJW1kKc9LSSvvRkyeSjZ51lRbKOXXESmsL81OSZZYWL6h8+L0BkMOPDcvCp3TPquoJYIq6&#10;jpxAq4z6C3VDTUVsOz2OiGP4FKZI4bC2acdqe/jaevbsqW1tbdvhwaF9eO+e3X3vfXv04KHdffc9&#10;m1F7eaZ7Hn4ofnZ6qtuEzc+Ixz0p4m3Vdw/F32x2esZqR1V3Zs2Ux57kaGlh0cFdrFXIGHm9uH7R&#10;p8QAbADekUWWwu9L4W53FB/yq3Bp45KtXliTDKuZqf5QqsPUHiWmgANr8l5XGXDsy7MAyr6Kn9r3&#10;0uKiO3aGt3Nzc3b9+nX3h3PhwkUHeKamp9yRMn0B8gDgTN/AvQA3gC5MKVtUPEfVI5/+Rf/A9C8A&#10;JSzl3DpCJTtpNJzHPHfr1i21oxlfVYw+BYfBsbUHU8OoO1Ysw6qI+FCQmQaoC15uAhTXF+3Rn1dc&#10;AfxhJSTJgK4zxSkGnugDSZ8+DxD9+LjuZV9eXraDw0NrNJueFn3j7Bwg14zagPpWtfWQXvQvCqQz&#10;Guxbf7hj2XLDFtdmLTVekGyWlMeB8t8Q30pWrTL9T2U67qqsAPzzqq+yNZs9nyLly9Er//jBYYof&#10;eXSQjPZPq6KxOgG6Zvx+FH2m2nEL0ycBWpIJxZXGD5LKO8LqZ+wg0QDLHLXCXh9wS8eqm576p163&#10;r/rb9/eHywwdsgLvDfoKB/39Fyivd1Jb9VJRm19bXbSc+rMUfHZzlrRk9lhPh/rq9ntWrdd8FbDp&#10;mSnFafbuu+9aqVJGNO3+A1ahw79Xzq1c+72WA6EqiLW7an9qw33FO1KbHtGHqA7iuvf+m35LERFC&#10;DqN8Km6vJ3YoTrwfk9dbCOHw7Di8HzkZwkevnYX4ubDjB+GaP8Rf2Mbkt3xK4N/ZcwpRvbtFkLYB&#10;kA3xO0Vl5t1FuWIenPICWR127fEH71i/WbPOSdV6rWPTi8PGvab1To7saOex1feeWXXnicKm9nes&#10;c1y1TrOudAbqHxLi/FCyDPAzsBQLGSjOP/3jfx3y8AJSxJ0J/ZyRy3wUfuYUtxmRt5+/sYQm9J+b&#10;JgDQhCY0oReOvvLrv6r/DOo0oPMBZrzPoBvfFgUpPXO+/PXi0opduXzVbt68JeVs2S5dvqx7NLSW&#10;woYyztuLASJKCV+KcQg9rQG1xutSWDXw1paVXfIoeHmW0Q774Ys7g0lABd6ADPJRkvD7Enw3AAbd&#10;uHnDvvCFL9rFixdcqUPZc78dehalGD8ngAqATqTDO5WBOQ5fAQVQ3viC3pQym83lpcjnHfyhzKdv&#10;X4ACHSbRaVQ2lHxfbUcKB3dwj/S/cDsUb9nhwrmX+scJXsUUBsyxQj9yBcTPcSwFgrS5hnIVQCCp&#10;G7o8kIK08+iZHWwd2fbTQ9vcPLD9w6rfR5lnZmb9Xmxc5uel8OFIE356CGmwZbpWq4W/FfwA9Xwg&#10;3eu0pNQ33IoDJRRHxuE6PnTGNkXdlWakac05KMJ0s8RIilBHinF5UQPysgbzaeWj4g58Q3koZfxj&#10;PwTALOrKHeGqTEwzwE8LIam021L+3nnvritYlsgaK4EB+K0sztmVSwBAQeZ2Dw6DDyB8N0luAYCk&#10;fqkah3bn8iWbxkkuAJDyj5IJAPRkZ9t6qitXZhx5UTYVhsovK5ANdaI3GlpLSkld+Ttud306SDId&#10;nOGy+lin37WO+NZV3CiTfW0vLCzZ8vy0HZ8cGKsJpZM4xMWPS198RFnN2NLCquTVTQ9UNsAfgle7&#10;58O5BIM49LqKDkQcu7zomaHSGygP+N/54N49Ozo6NJaipx1gIeIOtdUe2s2WlOE1V6yZwoUFTKlQ&#10;sJmpKT8HOAG4SAamZ2bcjwtADPchh4tq94CmAD44q2Yp7I2NDbesAQCibdDGAGFY6Y9nlUNyq/su&#10;2eramj/nPpXEb2QrlnPKcrAvGRwN3LqQ1brWFTerOb300m0HfACRmBZ4584dX3UQ8Id2jL+fCxcv&#10;+jlWjSIAlADczM3POzBEABQCEEJ2iH+BZfyzGZ/OipUNPspQYpkSRxXQhigfwBOAB2B2DAABbkxP&#10;S/7VWGdmpp0/AEx18cwtexRPDEpzDAjLOZ5nNUVkHh9FKM7UD/0VPKD/E1Oc5/RzXs+KAzCMfhTL&#10;PPwksaJZ8H2Tch7gCNoBIOXDZUX5IgBih2PJcv9EoeF+elaWrkpZXrZMiryb8t2UMl2ww2pLMjy2&#10;E5aCL01JvoteZyeS/cG4a7mi2jggcakSVlZTvfsqcwrB0jDIKfWrJL2cDsgrEeQRPrjTcSnvaQUA&#10;IdhEuQF/8ftD30+/Bd/wZwZAzVTLWpWV2PA9dK4d6DnSdl6TIGUVwwAOWRlxZqqsep42dQcRSKSd&#10;cdoaxwCAHW/sLb0DascnaqsntrSyov6kbDu7R+LFkc3MzdrKypptrF9RHYlRo67qoWM59TeAubWT&#10;NrZKNkjEAJB4rjJ6eRXc2sXbKbVIhsOGrU4H8p0QQm1Doc7i4Gei7X8KncXpKXg+2Ma/cOH5wZ/j&#10;x1Z8p87iEINA4eON7oe83LR/4R+9AQAA//RJREFUlYk/8UUtPVwTUVamfQ1aVbuwPG+XLq7ZxbUV&#10;D1OlvN4h6tsATPUu6rXrNtD7uqU64kMB6QBOdxptOz6s2bH6/pODI2scVa2pvu1b3/uzKJUXjyLu&#10;TGhCZxS3GdFp+5nQ30maAEATmtCEXjj6hd/4dR+wO+ijwZwDQO4wU8EHeEyz4CszA8CUBu/4Gsnb&#10;lBShTDZn80uLPj3s+s2brlzNStkC+GHgx0pcgDwo4ywBDAjEwBi/GDiEzGbTxgowADYoNChADCxd&#10;MdcLESXCp2xo/Mjy8iiH17W9cvmKfelLX7Svff1rdvv2bQcSTqQsuY8PKRxMu0Ax9TikFDAEpYxY&#10;DTAUY7UsAI6UrikxP4cC4Q6S3VIEjZyhakJKft+nneVQNnwYp/NhEyjenj8Zn4MYBPMvIspPCAPr&#10;cMyAWdlTVhR3dJ0AYR00kJKFcpTR9UatZm0pbIPm0Kdi8XUbHw5Ms0OBxzksIBdKyNw8U5FIK5Qr&#10;ziHHw0HD2s0dKTdDy6eTNupLyVFgSXacaF+9etm/1Pf7LdUBEKGUfw3MuwOpU6VFtxzIZnJ6Tjxq&#10;D6V0LSuugnWbZhUpkectgNznkJf3fB7OACCm1aDIIg8o59LarNnt2bvv3uM7r2oDACjtX/NXAYA2&#10;1k4BoL39I9vc3rWRZBQLIJxAY/WFz6OXLq3blMoSLIAkBQr1VsOe7e5YV7nwaRRS0qJsKg6m2iXC&#10;Vuf6ur+n600pgSdN/M8MbX//UJlPuiVKiWk6uret/OMYeL5YcSfVJ82a+MvUIKyAUIIpMxZkmTML&#10;IIAqXYgtgGIJiXlzfhsIHiIvyifPYBGmE7WjQzs8PHC+MQ0MJbivvLBPW+grbyyRDXjAKmZYTgBy&#10;TFcqDtbgUwegiPQBTwAdAtAQgIWFxUWdO9G9Upxpl+LZ1evXrNE4sUO1N+SKeACAUN47XQCgIN8b&#10;lzZsdXVV8cALgI2ksWIcgG2Qb4ChlF3aWLfllSX3KwZIA2DDCmJY6NB/ELf3TZJ/+g76Ftq1A8TK&#10;J0uhY4GEZQftfmVl2fsTpqECAuG8malJAMf0VZfUf1xTGVhanCmtK6srXnacP8/NzdvM7IyDLJSH&#10;vqhcKqv9DT1NgCcIIId2yRQ4prluPnsWWempj5ScYllEGakDrJ5iCyAAJ1ekFT/gEpZJgNjEF/ta&#10;gXc8iwUTdQCwxQpg1IEr3eIZABZWQAFoCfx2AYn6M2SDMOw3bdhrWsl9ta1aelyytPp04j2RIp3N&#10;F+3oSMp236yhtlhQWdO5gtrQ2K2cuv2G0ioobzm16ZLnPS2+YxUGf6gnn/JEmqofAulTVurMyYEQ&#10;1Zn6EYDmtPqk4NRXsqM0A0CU8v6AKYbwejDEcqrrABB9deg5Ql9KMekvUm7dGM4rEpf9oeR9ulJS&#10;vU6Jx3QlkrWR+DlMWL1eVRpMFUpaS31Zh+mM9Dvif0flzxYq9uH9ey5ngI5TlVnbwgda89iyqhus&#10;XtPZgh0dq+zqZwZj2jD1nPT6dZnmD35EIeTt9J9vohxrh1KFE35OZfE2H4Vw6vTun4roQfj5H3H5&#10;X9jG4XyanwjRveFYW/HmNHgK4ZpfFDn4o/r0cilEp8M9bHUaZ+C3rq7YzeuX7fL6RVtZXrILaoNz&#10;s1M2pfbeaYaPEgPJXkvvagey1Sft7+1Lnsd6I6hOJSMp8bekd9CUZHha7fuP/+rfexovIsW8mtCE&#10;TiluHKK4fUzo7yZNAKAJTWhCLxz9yu/8jn9hdeBFL6HY6aQDQCx1i1LNQFdKPEMv3HBiBcHWx/VS&#10;dLL5glWmZ2zt4rrdun3LvvD5L9irr7wiRWzJysW8HdeO7OS4ZoUcK2mZFAGmEkmZ1ONjKVEoEgz+&#10;AW5YmWd6akYD7jDlii/XbF999VWbl2L4r/7Vv7LtrS0p/vu2t7vrX6CPDg9ta3PLrSFw7Moy9Sha&#10;afcjEaYE4S8IZZAy8vXdgS6V2dUlBwwYUOo+KR75wUgDfLOeFAh82xSlIGRBQXTOl4Bnh43/CwpX&#10;dMIpHKmgrgBE2/OBgXF03r+QugVQGGCj4ADeMG0NZRaFF4WfqRI5NCgp0CMpRnnxB6skphGpyO6A&#10;dlYKL+AbyjmAEQAQ11C+fBqY0mPQnARAULzSsnSsATnKmMqu6rFcTjwvJVUPRSmvLfGqqrpCQUu4&#10;ApSUPIy7fRtqkF5ISJEcJq3Z6Nvqyrp1WyNrNwGDZlXXwTIrVhPYhl/gD/KGw9uW6oK6R2F2n01Z&#10;yZXSaEkje+e9e9YfKj0ruAUQytzq0mwEAKV9NaTdvSN7trMfTQFTQC79/8BurK/ZTFEK91A8ZLqV&#10;wlGjajsHR9YdFI3VvHpKf39vz5X3jGRNiehp1YMqwzE9qay0g4SprAMxaFi0QTtt7QZOpgs2K1md&#10;K81aKV2w+cqcyj5nx8dt67aH4kFBdSkZpC2NlY9xxhaXAgCEGGD54sqz60xBJpCBECJe6T7fIi9R&#10;GOs55J6SYhlCfQP4QEx9xPE5CpNbImgf65hatRaWcFdMrG4FgHCCgq868NWlVPELC/N2cHDojqJR&#10;9JnStbi05KuBYeVE6pihsUz6UU1yIeV5elbtfm3Nl01niib+xLDMeeON191ah3gpqztdlzwQJ3Ud&#10;lwXZJj8o7w4eeCPwVqANQW1RZR3CK91LO6FNw5TgWDzchzUVFjucD9Or1DIJupdnWAkQwIg2D2jj&#10;lohq14AZAERYErFcPFPWOM8UtGBtA0hddOAKeSsWS15nADjwGIB2fWPdeQjIBBgH+MH0NI6x6AEc&#10;oL4AjACRyAOAB8/Cf5Rm+kCmueL/CmJ/Z2fHn2fqrT+j9o6cwg+WX8fSyQFu6lkFhr8uNciO74vP&#10;w5ra+q7q6UD315Xusa61VAdIFCDqnG3vVm2gPr2ues+rfD5dT3zLqdykk8bpdyqncitq5cOn9Gqf&#10;cp7omXKp4nWAzDIFGEfyLr+6l23siy2p9pdWwAKIKZr0Sc2TE3LsceJgvC8+D9T/YobZOGnZUbVq&#10;+QJT1iKJIZ2IF2nyQiXrHH1NQfUK4DlVKdncXEV1r4fo6xTfoD+0k3rVP0rQh+E0v3bStFavZ2nV&#10;9yApOUpLjhIj+/DBh8GibHHJluYXrFJesFpN5VLdpCQDR0z9E7/6w4S/C9XEnEKfHgAQz+25feSY&#10;fAYKbZ1tqK4A1oW6C8cEKN7+J1Mcr++fxf1jBfIrPp8/FyII+Q8UyuiByorLB+m++Bliy2aSdvv2&#10;FcuwWqf6B/gP6J7QfnluwY5VJwPJoBXKNrV8wWZX121+7aItanyxc3hkWzu7ZN7fy0xjZbuquvo3&#10;f/K/eBo/T3TKvgn9zCmSvp+Y/tbqJG5HE/o7TxMAaEITmtALRwBAKBcoDLyQwgAPpRclKhW2WJmM&#10;UcSlUOg+fOVwvyvJel3yvY8BHAoTvjiwRpmfm7WN9Qt249ple+WlW3bn9i3/0sfgsIBSKAXAV/2S&#10;Uk/6EEoSY2SUAaZM4C8IQAi/ML/5m3/Pv7T/2Z//meHUFfDnyZMndvfuXXv44IFtPntqzWbL0+eL&#10;OQoCX8tH+nVZtUeK67wUXJQllLV4wI3+wAozKo0DIykpNYSe7u8pX6ycBAiF5UQgHoi2p+GMPnoU&#10;D0HOD0W0f04RgB9YCcB3FGCOmVLTkJLBcbN54tcJOSkvHSlMae3nVTbU6IwG0zNz0271MDPDV++U&#10;4TukPwIAwpJBaUmp8ZpSvF5OBunidbvRdBP72sGeLzFfLGXEPyy0GlLsDqWIsYJVW/lQTsUblK+U&#10;6h3gKad0SnkpxlKuqvWmlNRL1moQ59DmZubcH0c86PfifpQxXufUAyb9KMaUFYAnJeVwnExZs9Oz&#10;d979QOVm+gfWHVIiM4kIAFq1XJ7pgRnb3a9GPoAyEQik5xPi53hoNzcu2Ewp7xZAo1FP8Q5tv3Zo&#10;T7Z3dZ8UWym1LK9P2bL5nCUzOpa8498IwUC2AUNNcQPemELSitrmlGeWe8cpLwpI2RbmlsSbjHhY&#10;0XlADuXPgR4UcbUnY/WnlC0urqisAQBi2l5w5ozCBFFX+kM2I97x/3zQ3dJpgwUQRwBAzWZD+cCp&#10;L0vVSykaDH2ajgMoSuPSxoYdHek+KeuAEqzWhNWdW3hIgWJaj1vPqM3t7O74edLp6BrgDhZVM3Mz&#10;dvnKZbt67bq3I6Zovf76626Bx9TMS5cvucUPzrsBRLC2A5ygnOMxdRsDQGr36if8gtIg31gvARB4&#10;GzhXdshXKXL+kKPAH28nXNQ+iinXHUxRO+ccbSAootEzCsTo8ep+ZC/cM3YQ0vs/XQfY0VPe1uh/&#10;6EOIn+miXfUDgFmcB9DBKgXwEv4BLCPH8BZQaGp62kFqHEUzJdOncXo7x2IoAECU04EtBe7Hyqle&#10;DxY/AFWAovhzClPdJMdYNPl9AFDqn/TcwtKieCmZV/yBGRHv2EpSAUXax9vW72zp3hOlw3Qq/Ki0&#10;xJKhW730Bzn78P4zq9VZya9vBcVfknwA8CCnxO8gqOKCPwHUIWDplPHpWliIdTpdXzadfhKOkwPu&#10;c96Kh+KuBL5nKbXDDBZAXidjBy/JJ4BYcPY9cosp4j8+blj1qGZF8QBMiFjJA/XvoJKegY8QNcgU&#10;LaaTYjU2M8sU4GEEAA0dADo62HfQCqupZrMdQGXV6czygqWYKqq+lDpmWiQWXbPTs/4hYme7avc/&#10;eBr602zKqmpHgD+9PrKiYilvY/FTWeBP6ZKjUD74wB8ypZv8vF+TXJNn6iuE8A6MgZafOZEN0uH3&#10;sTTCu9Bv+UigXtjhVnh+lleuUo6PEm0OkDYUkTKGZ0Mc7IS0kqoXfM3lNE7I6906RkZUF3W1oWc7&#10;9M1py5bKNq2+cn5lzeZWVm1B28XVNVu/fMXlY3tnx/2S8T4C9GNM8Off+4+exs8TBa5M6EWiv7U6&#10;idrEhP7u0wQAmtCEJvTCEQCQD+qikZ4PRBXY4nxXmqEf+3CVY389AvpE4zyFkU75+BwFioGw72Nl&#10;0pUSbJaTUj81JUVmbdWuX79mt6U83r51w5dXLklBR5HATwZ+NVCs3GeItiikfIknfyiaWA8cHhz4&#10;dAkG6gAI+CzpaMDuX4Qx59dzAEAAPih4KFSDEau+jF0pRdHFVwkDclcOUSgoNwojflUUeihrKjdA&#10;2AiLICnVTE/y8kYKO2N5L/PHhgshTq4TQvr+hV77cYjP8dUfPyCUA9UzVkpR4CkrZUdBpEpQlAGA&#10;yvmczVVKtjw37c6Q1zcu2KyU84rOMS2KATjTSoYjrDfmHFABAGI1HhQhpl4ER5xSsrRpiH/Vw30p&#10;RabBuPiQHIiP+IMp6Zgv+fgWUh1J4cJZK4pLSvcq95bOmZTIoe3sHdj6+iUNxvNWr3akOM25RQeE&#10;wub0UTZ5+bHEYtWebq/jimMSMFBxs9pZy6eAfaD7VKZxwQEg6QgBALq8emoBtLNbtWdbAECqK9UZ&#10;08DgZdKGduvSungl+cFJKE6dpHgetxu2V60p92Fp68RYCqnqFmUkkSkEIClc8Z8aQbSH7CsNbYeq&#10;EAeblB5TxE5aqsPe0A4OqyoLKyWZlYtSoqW1YjmE4+zRAHUw6X60mCbEtJ2PywXSQ5JnSlZg23nW&#10;IV8BAEJJNinIh6eWPDyDA3Rkxi2AFCd1jn8dwFKcFuO0GesUfGgBJNDGaE/4w6F9MGXrlVdfta/+&#10;4i/al778ZZ8ydUvt9aU7d+z6jRvuHweLGWQTgAcwh6zHyp9b8w2x1lHZQBGUewCgeAqYA0DIOWXV&#10;g8g1Fjso85Tn42UlXp8+RfwKzit/Vvt+PdwT2lHb0wV0CO00BMhBF7V9lyMFtlzjOUANrkPEyXXa&#10;PJZKACD5XPBn5SAkAIeeow7xgwSoA0iNLAPWAGYGP0Rztre7Z5tbWw7aOJCirFBWB1GUFiHEn3MA&#10;iLgB42gT9IlMvyuVS942sIwhgpLSYOVGwHnA7tC+othgIIq6HwEBJazX3rP6wUPdt23lCqDHvmT4&#10;SHc03N9Vu5e27373PXv0aF/teMen8xUKtH1WbCTO8D4gOJxB3pU2dYklVQDJQp8KkEp+zsByL7KT&#10;W3ABJg/1TuC1ovcDfUmr2RCfAyDHVB+Amr5kljTq9RO3MCqoLTElTNn1+Ckm/ZFbkeqAOqPMWE+x&#10;fH4hj1VXXv254mMBAPEOh9JYwCkClSXhS9+3dK6h6yOA57zeN3pHUR5kYfPJU5uuTNvF1QueBoBz&#10;Jpeyhuq8obL2BoA/AFL0ZUFukE/KhHyQx3AWDoRz/tM9+heC3xNk09u7/0Unw2OnIe4PPk4u39wj&#10;4h7/sT1/f4g61F0E5Lh1ZnQfdXm2//EQPf+J88QB7wN5+Qi0VWdInC94EfLiz3j++MiA83+mqaoN&#10;As6pT+Y90u70rX7SlJzS16qfVVTx9HNxSjKQsEtXrngf1Gq2vJ9rqk4o23fe/WtP5+eJAmcm9CLR&#10;31qdRO1iQn/3KfULN5cnANCEJjShF4q+9ju/y5DMB2dx0GhK2zDY8tchx/qFYTZDuvgX9hns+da/&#10;/g1tyLQlwALAICnfAEEszctXepTtQjFnc3PTtr6xZi+//JJdu3HNLl+9YjdfumNLUkALKJhSdLJS&#10;ynNSUBm0Xrt+3Qfwjx8/caWLL7muqOkevvg6KJTBiXDOfX/gVNSd7PLToJtBNl+oUVL5wuur/6h8&#10;KKvE46CLlC8vo4592o+UfJ9akC+4DwgAE8bvFDUME4Jy68enASU1DIJjBR8KA2SsAAjBmsa5yVb5&#10;QBEMX8rD12Lyi/LnpNMoSnkpj2vL8/byjcu2ujhts1JyyuWcFFPAG5w2Z32qWK12aINRz5aWWM2H&#10;dLCsUlCdGGDYsK9sUj9963aa1mzULZtLSvlk6g8ATwBRcjl8q5QVb0EKaVDgKQ0Oj72+ld/OIGF7&#10;h3XV5RWlk7XqYcu/nDNdDArFDzxwCkX0C4AFzVbDFbfT+lI+UUwBVN5970PVD8AbDnSl8GUBgGbs&#10;yiWctmIBlLXdvZptbkupVX3FfoDIOwDQS5fXbbYcACAqj7LV28c+BayneIdSDFFIlXRIX8+ibFDF&#10;Kiz/vG4CKV5vE7qP2LlX1wCdTHIykDKIf5Ce9PTDWkP1AJCAv5eseFu0gRRGFBiW2Xc+qvzBSSxy&#10;EbYxnbZD9qMQE3yPASCsgHD+jOUIU/64E/l3OdLzWDVhsXJh/aJPbVq5eMFu3b5t65c2bHltxeYW&#10;5m3t4kW7sHHRLurchY0N9+9zSW1xGv8yiisH+Bf5rUH5xj8LhLzGFnued+0g314uApqb84+yfhQA&#10;QsmOn+l22kGZV0jFvI62zpfTeGlPMa/8avgfXUOWCDxKX0X/4G0wypMHPc85lE6eIf9Y8KDIAsJQ&#10;RmSffipui9RDmJZ1XtmVIqt7caJNvDijx+IKCyCcC7OF8Fm2vb3tK1nhSJu0mXp2BiKJH8oz7Z3U&#10;ANSYwgfQhLWWTzmSfGFR6cq7F068BBxXPKF8nILHIa+o2NxDj01LSPSPrZBs29J8wqaK9AX4YzPr&#10;dZiuVZbyXbLvfueu7e+fWCqTVD4b7ncHWa1UmEIawB7kXpnQadWV0sfCDX7Sd9JH0H7o2+AJ52iv&#10;ZDfwTHUQAUCJgeqbqJQP/mO1mZayz7QxQBqcTVM/ScWPZVEDq8580freVuhv1foUbwwAAR45L3WN&#10;emJlvHKpYNNTTL9UP6W+atinrsdhep54BpjQ6ugdBdqcUf5nVc6cyqTgPpUk413V487mlltera9f&#10;sFnds7O76+28o7Yt0VFcof/3wE95I37teKk5F3MAXsT74TznAFEoA/yi7vys/8X3Rgf6H5+PKL7s&#10;W/2j7qP4ghyEPPm+h+g8wfsHHomv+eOfCDEF659PXoufD+2LstN/U39ijrYe/F7ywYbMsh+AMom9&#10;W2LVjhvWaLTdmpS+31T3yXROx5JVvi6pr+0BFGEdpij62p9dWLR59aVJyQ0LBiAfb77/LRL7uaKI&#10;lRP6GyB4+9OEF5bihjehnzuaWABNaEITeuHoa7/7uz6IOwtBgeBVyFgs3od8F/WYr5z6MZgLFA3s&#10;NOBz9TneAv6gbQA8oDbruWQKgAElBtADhTVtC8sLtnHlkl29ddsu37hpG9eu2bVbN6WQrvsKLUvL&#10;y3b58iX3icHUChQM0uOrOAoUChwDd6ZI8GWQEAMqQXEdOfgDWMSXapQcFFlX+jVwxMcHCjTKDlMg&#10;5ucXdW8FLMstOSoKSQa5KI66P7YuoJTOo1NeKCgt502kBMQUvvIGSwPyjxJIQIEh3WRKEfEXmOyW&#10;CUwXQUFFQcRKppBN2exU0TLjjmUTUmAGTOFpWrV25IBIUcp6p9u0o+q+yty3ldUF8YGBec/6PQ2w&#10;pWx32g3fH0oRGw2lkBkr7eyLBxkpWyeuoGOxkJHCju+PTEbKJ1YvlJ1apfqlsKSkBGK63x+lbO/w&#10;2DYuXVWZM1Y9bEYAUDz9J/CK4KRt+EoeeIL1ytWrV7yuuspXu9PUYB/LooFbAHX7yGRw8HsGAGEB&#10;9KMBoPWFOavkszYS71g1i6lhteax7ewfSJFLWV/KakZ8wmIAfyIoHw4AqZ7GkZIUB1TMAABpX3Xk&#10;YJEHAKq0nsvYULzoj9R+UpKzActF83VbcirFBb4ha/jZ4Ss5ChNMCGBJWCnJeUSyij+Wgyj5U6IW&#10;YgCIqV9MoSE+LOgAQbHiwakxgM7Glct2Q+1oam7W1tV+AH7ml5dsSsos4GqhUrJCuWT5ctGPMc0Y&#10;KA9dtQXCSPXEamjBAifUv4MBcV78HHliP+TfpZ+tnqEMyDhl/4QFkO7RP8ljS7IWpgB5nKQFSIoy&#10;qf04Xtjhz4gi1ohQPj0ab7/cG/qGcxzjevjn7YjpI/QZxM1+mAKWiqarhbxzL/Egk26t5WBSVFZd&#10;R245D4CEXAJ2svIaQE0AgLCeURy6B6faq6tryt/AmC7I8/gjIj621WrVnXO7r5tc3tMlLwB5gEA8&#10;hx+eUBAFFc35AhOcEeQqkGrHeY7lpqTQ0uLHsHVouVHL1peLtjQzZfn0nA26FTvchxcA5TP2F3/x&#10;fdvdrTr4Rb4qZd2HX7fKjNebGBHJPmkCVmDNpGPdG0g9REr9ra4DqGMZRZ+LFVMAt+ArAFDLxv22&#10;2pr3JB5PqwlgxBTAvOqFunfXZOrT01ZjRbq2+jrlBaUfoo5pmqcWQDqAp5Q9WAC13GKxXFa7V5vH&#10;6bNbFSluLCNdLlUvAEDqQGws+czr3ZDIqB3TdHUNlhYzOdvd3vYpZYvLc1avA7Q2xaOiNVojnwJG&#10;8UmZwB85dPHRP5fbcINf8zbNTkT+LuAcgTLoXCx7SJof+438C1vuDSfDPf7HM+copBNuCymGX7jm&#10;m09QyPOnBH6UhZbNNgrULze4ZZfqmHoO/Vjom7jG03EI8bAf2jUWXvSp1HV/MPbtUH0ngI97cAP4&#10;kXwgy97P6hz9snoPG0teAIJy+ZLNzi+p7yr5lOEfvPnniv/niz6lSiY0oU/SpzXgCb3wNAGAJjSh&#10;Cb1w9PXf/fth0HguhGFJDARxFA8howGdBn8O9vggMAwE2bpZv4ZvHrA4GQBSdHUNJVIDRZ2PASRA&#10;AIL7c+BLtwbjDPxYAnxqZsbmFxbc+enG+kUHCFal1LpPICmzi1JiWQmn2++4xYuGoZ5VBp+plOLT&#10;frfb1qAf4ImpXmFlsEqlrLT4wh/5mZAix1Symdk5VzTW1zccAJqdW7CXXv6cXVhnGWuWnZ6RklaP&#10;FMdoMKtSAgY4eflDiFTg6MIZBb5yi65y7+k+yiU80R8KJ4qWzpMW01BwQg3PmJpWzKdsbrpgvZND&#10;SwykTA3ariDiN4Ppc1g+4ZcEqxDiXV1dFn9Zhryp8ydSttuqj/B1NmFd8YoVeDoazPfdDB9rlYMD&#10;nRulbKqyIMVJSg5ARntg7RYK7NgBGUsUNEBPWyZXsd44HVkAXdNzUtqOmuL19DkLoKAwhP2ITyLn&#10;hvZZvY0pNIBzKNA+3a5QVN6y9uzZjpSutm6WYpxBTqIpYBvRMvBpKWl71U8FgO5cvWQLlZJ4FSzS&#10;htruH+7b06ebklXJjxTMjOSzJJlzmxQXZZUZYDCuL88pZSZwBO+QdVdJom24CwIsk3qqMwCPKDcD&#10;60jxb3fwbzKwpYV58Zm0ghVYqH8pRZ44itH5dugpn8YNuYRJdgFK+NKOs/OLFy+6r5719XXfMnWI&#10;FeEAQplaBE+h2DLn9HnapKcfgtfPaWJBiv1cRJ4vftqGs0GWXeK9LNqPtgTuAxg4XQZeBf84AORT&#10;wABDcXDup0K5vE3oeux7JN6G/WDNELaeM8kvfpcAV8MKXPhfCpYV4V7KdQrcKh0e836gT34AEgCD&#10;4Yn6KF1kOimWKeSVNk9CboVD4OfpAmylPF36muDHJjiDpjAAuwA8AHPEyTHTnHxJfsk98ZAeVlrU&#10;CdNZkBFWNAM8IT8A2+VyKfCLSPTnrSkqU8hLyI/nKdpBJtXT2ahTtXyiY/NTZvmsyjdWWVMVO9gf&#10;2e4uIM2q7e407PDo2GZn6Xfn3EotlytYqTyl66zmp/qiX0JwFXNSfGEb6lolVXrkDgAJUIvl8t2f&#10;j/eXAWjXnw3VX4/7weKOvp84Wi2m79KWs+INQALyDb9T6sfqDqix6iTnIeTW3xmfAgC1Ww0HdPFn&#10;NhgGy9M+IGzfrCae0y7xN8Mqg4NE2jqKb5zNWlL5VkbDx4RIhrDq2trZ1OmErawtqz/dsM2tfWuo&#10;LxwNxWfKrnS99cP7iNglt55j55HfqL/QJiD+e71FD8btkHvD/ee33B/uIw5aXIhQzyj4uUi2CdQL&#10;q7jxXHRnuId742f8vrD/WSG0xQDqnA+8PwF9sJzlngAAhfg931G68TZYSQVii7XYQMH7WwW9wnSs&#10;PGnrPapu8udUbg+6h46TffqReDq6JEDvjZLNLSzaH/7R/5fof64o1OqEJvRjUNR3TOjnjyYA0IQm&#10;NKEXjr7+u/+AIdXpLwxJgtLEoDF+5fjwzQd2Z4NPXzZd2xAAfoJSDPiD9c+w39ZpphppMCll0wCF&#10;uE68EQDkjqClbCXR7jUwxwpjoMEsA0wGlLzzULBQrlBoX3n1FbcGunbjul26tGFXrlyyiitIA19p&#10;zBVyhX6vo0E/SkhXg82+FOGCW8gwfQnFr1AquiJTmZ62hfkla0rR+PKXv6KyJe3evfv+1TGngeXS&#10;EtON8g5UYDmEMhhx4AwACkchOEjA/hmF97a4q51ThdTPi2Nu7RAUf64RGEAHACjnABC3MzUKAGhh&#10;pmTF9MhyCqU8y6bjayfpVgdYW+BDBIe/DMTX1lb07MiajRMPwz5fZsVvKU7pDNN3wrLIlM8sa/t7&#10;deuAtyQyNlWe1+BeinWHVZoWlK+cHZ90xScN3MdZa3XxizHt/nD2jqq2vnFVYpC2WrXpvjMcAFK+&#10;UdhcIVBgHx55/VN+BfzSsHoZinU+l1VaFef7zOy8Twu4e++BFLCC5IM8R06gL13w+NN8pd9jGfjn&#10;A0A4gZ6vlCwlBSYjJQ6roa7KS5qdRseO9/ZtzNQ6yZaERLwQf5SPkVsDoOwqp2I+ii914DKruMP3&#10;aCm2Cqgk4U6uo9mSPl+uFQ/P8gQyo7Ij61cvXVQ5Ue7PKUzeJlx6FEeQk1MZiUJMtElvF9ovFHK+&#10;nHtYKr2g+gg+WVyOPG2zXh/gC+CVKlBuPN6QrqfPj7qJ68jvPEvXz0cUeojzuVFMcRm8HCEeFFCI&#10;OwFkwE8+FQCSwLEyEyAQAKhuMqz3HHyRko+CH8Afj9LzH0JQ/iGiGijeuP0AQNAu3MJOaREvz8Rl&#10;cRAnOvYpoG71EfhKvwMo5ECQyoOFD/cBbLAN7dOjUfz4E1Kd8yz9lXiAIuwWQNyrtOv1uoNw1AG8&#10;A+yG8PMD4AMou7y05PGSPpY/8OKkfmxTqlvKiBN6+ojAenjkOYMZHkKdRuTnJMb0rdRz98QBoOni&#10;yNIJtXn1sd1exo4OE7a91bd2R7JTmrfDo7ptXGI1twW1rbz4ObZKhWmA6htQtsWjoMQDsqkMOucA&#10;EEnCE23Jq1swOTibVhx9rxcAlEwmZQP1yXwQwNgRQn1vtboOMjGVB0CAtgJgSDq1WgQAKQ/wPgS1&#10;Iz2PBVAA7kJk/Mdhsy/ZnlXfrb6yzwcC9Ye93kjtwNR/NbxOkpJFfJeN0zkbqM9Il+hfMpZweUs6&#10;AERfBZiHhWKjpbqYKiveou1sHyo++E+K4gdy5HUQMhFv+ccmcMjFwY/i/VBNfqPTWfniEJ3nFx2E&#10;fdUpfUfc5hT8owR9jPbhHeAPdUOLDBkKT/sUW8mnAzcO2oTgshu1Y7YBzIlBHd0b7YfpyyFQr3E8&#10;WNPyXOjnlCb59SwjL9Ghy04gjsNtOjf2EYPvK1rdQw/LveEcgXgkZF4WB384PhfoY/iQ8/v/7n/U&#10;8c8XUYIJTejHotO2PKGfN5oAQBOa0IReOPr67/3D8GKJgisTbHXt7L8PPRmdRaM3QBb2dVUjuWAN&#10;xJAtgECW6GuAB/jS1r1SzBioolDxLNcZ4jkAhNIghUJKEYPyMUp8pF5DDHyDUu0HPsiFuB+ntSwz&#10;f/nqZXvl5Zfszku3bWN91S6tX7CpctG/BAMCAS7heBXLIRwr4+j0sFp1iwwVQwP7GV2blyLWtd/8&#10;e3/Pjqp1e/Odd+2k2bbdvUN78uyZwlM7aRzbgEEug1Jl3AGCeFDquYooOvjIOVFQWr0ggQ3R1vmq&#10;u4lKWpvzhHOsPhYAIPztMLjuWyGbtOX5aRu261aSQlWQ4pSSAoPCigNafHHUqsd2ctzU/QlbW73g&#10;lk0n9YF121LghlKGxVusYVii3PCDM5Biboonnbdmo2Pz83NSSFdsfnZO/Gb57LwdHhzb0809K5UX&#10;bHn1is0vXbJRomBTc8vWGnRs52DX1tevqFqluNY6ykvFFVlAiKCcMLIP9U3p2DgvdA4FC6e5LgcK&#10;KHQoBflC2ba2d+zd996Xrpm1ZAYAiGXg5wIApPjDFDAsgPaeCwDdvrJhU3mVrx/8UaUVN46jk1JO&#10;UXJXFhZsIAUcZZupgWKClELFo3t8JTBqwusjIuXX1Q+dQ21xp1CnQXd52shHOA7l1T9XWljFLWW3&#10;b15TPYQlsF1pcmE4TUH3BjnhUT977hLEFW9LugCvXOl2WUR89E/xEWWQq3C/X4/joT64xw/4z80h&#10;cG9IOZwOCl0AjzgmHhRqnkbZBDzhAvULYBKDJyiUrVZTCjPLh4univMzASDxG9CD+F3Bg2UelJvQ&#10;xLx85MFL5Pew5ZhoAi857zzxa0QgnkRoAzJBvkkWWeOsl0H5wfrMLcrUT7gjeaxBdK0l2SBu+hp8&#10;BLHEeQwWofzCK/e5org8TqXJFosr5JN7arWa+/1x60Edu7VTCquFvPqrDXv08IGtLC/7VDGmw2Eh&#10;xFQwgOH7H973/dmZWZcTpihRaNhAH8R+KF1URl0I5aaVRzLaO7aMtSxfVNvP6HwasCZt+3sNtYVZ&#10;a3VStrV1ZI1mz8qVrNp4wX1WMSVrZfmib2mPpEffh/KP5R116qCBpxzXhWfAeUY9YMUEzwEhsZBq&#10;ntQsrbYRQDPymzCmxdGOvZ/wH88TzBpMgRPPkCO/rjSQNbFYeQgAkJeXTPCAdnr9rq4lLZdXD6B+&#10;DlCj1wfMGbo/ISxNedd0+4ovozpSPBk+BhCf6j7IYOBrADWG6mO2ncUXLly2l195wzrdkbECIOe8&#10;/ZIhf+J80H/fBFn0bOpej9njZxvuCTnXT9dDUfzI5dP3FcgLHzLgvwM9ADdslT8HaXw/Oj73nOeB&#10;Y+oqupd2i9yHqY16Rn2jbnXy5zyeEAf3+7OKI/AjBD/W9Tg/cXr+jOJi64U5R+FUuE6AAXrSb/Nn&#10;uEfn/P0a3cOWQoRN4PPZLzqK+oMJADShv9PkjXlCP49EzzWhCU1oQi8W+aj6oyFB8B8DlDAsYyTG&#10;cA1FOjh31lYDySQATxQ0GtT5gQaMWB3gIBXwggEk5wJIFEZ0zxn4xNd8dCjFxdOL0g87HvqKiwGr&#10;hp2WwCokm7KClJaNyxftN37j6/aP//Hft3/wD37b/g//4p/ZP/lH/8C+8sXP2/WrV2xhdlZxSqmT&#10;YqoENNjnKzG+IiqGs9NcvhCmXmSzHnjZ9lW+hu5vKnSlwPhQVXngPUy+yBKn4ixCjgNE+58kBsgU&#10;LWxdedHdp9twy3MI5ZaAYqVbGJTrLGbwSQWe56v1hdU1u3L5qhULZbfekRpkzeOetZtjG3SzdlxH&#10;EdNzSaZpsLratOKbUl6wHpmyUmXKLaLm5uZ8+h1hZWXNlZ3NzT2JRla8R4Eq2cVLNyyjZ/DFoCF9&#10;yDb5kNJHfsJUNk5hcRT5PFIe2UfJQm2Oy8uWY/b8i6/OAVVFcJXOMw0ugA2BeJ3G4dPJlQ0UFue3&#10;npVssWwwDr2npkt2YX3VXnvtVbtwcU2Kb9FyBZUtpfTceWzXp6z4tBVkG7knayF7houKOMTnPLgA&#10;iB/aeovBUiKRVivAXkg3quzkB/mRjuxgxfOIuJyB2ot/pxQ/4+UKyhqXTxU0tUMc2bIEvGfHo1Ga&#10;Kr/vx20sOj69R+dop+4Et9OR3Eju2x1fbhlLlfpx3Q4OD6xWq7r/IVav4z5ACwAOAtN+2AYQhmRD&#10;3j6NkI84cFtcUn/Ey+ebjxLFJ25t4rYE4ABxDn5g6dfrdaWsd6Tw0g9xTeWVyIS0dEYPsn8efCQA&#10;LszMzviUKHwsbW1t2u7eroM2TDPSI261VCoW/JiYPQ6sX3TM9CfAC0CPUM8qnyc3OuUL7YDn2Yew&#10;DqtVq/bWW2/ag/sf+tRX+ioHmrgpug8K/Ar7QbZpI+H8efIy6xSWaH1LK2TVmrBkos8AhCoa06vo&#10;E8YjySX1r7iIBp62213lN6Uy5iW9+ulCu9lSvlq6jiIfZI88eD6UXtiG/UQKIFc8y7FaHOkyzUd1&#10;M2AZ+5H61KHvY7HC+U63r7jV5riPvJARhRAbLFB9+X44hs7ngaX62e+p326rDrr9QUgLAEjBpxkR&#10;9JpiC0zslnqKFcsZQHf4TVxZvRsKpYJNzUxbXu+FZ1vbVj+pK76ufe/735FMPFUfS58komAfI886&#10;P+2EYoR9PxC53CpNl1XFwxRGAj7fPHSUfwVWyvKA/zbaW5dt262Tegphipva3+AsuNz7PdF9Omaq&#10;NHJJe+C5gYNy4Txtm/uIJ5Q/yEEAl8I28Ph8IP/IHXUSyM/zjG+DTIQt8QUexeCeTod6p75UIQPS&#10;iM65lZGnGYFVCm65FPVpAFeK2OMkjTh/E5rQhCb0ItJnj1QnNKEJTeg/CzF8+2RA9Q7/1XlpYIYV&#10;D6CPAz8MvjQoc8U4Oufnx1j76Pww+FzR8E5P6xjV160iggIUghQuAinokg8mUXYUT1L7hIQfh30G&#10;pPz8S2cUwqpRBL6G9jW4ZVnxGi55bXVxwX7hi5+33/2t37R/+Hu/Y//w7/+O/Vf/6O/b//6f/zP7&#10;2td/xR3l4hgasKfnisLQiqWyFLic4XQVKyMUGNiBEoWCF0byDGRjRQTVIewHC6hw7SehWGmLtz5Q&#10;jqPwUyEd552ywNdtCMUMCs/xdV53KQD+lEoVW5xfsEK+ZMc1FHn8IXXdMmFxaVnK7YLKLeWTqRzJ&#10;dAhS8PjST3IoASwHzQpdT54+kvLUsX/4j/+hLa0sWEs8bnYadtysWXeA/yDxXvXrA3ENzJkmF8KJ&#10;lIvwBR6HuSjYIbAflMnwC5Yl8NaBR+Uh6UGnCLqe1AEWUGQuLq+bQxD8judTPDXBwUcxh7tZDR5Z&#10;HaeH1h13rDw/ZfMXFu32a3fs8s0rVpouWD5nlkn0LSWZQp5tiEWb4lL6rjAq/6OUpCyZU8hHWynX&#10;njdlOiJXvrXFXQiTxdy5tPKLQsutYXoSX68pf3jmx6H4Vle0UJakQA4UXHnTMSAMwAyhJyUSR7Y9&#10;KZFBqZSih/8TKbsD1c+A/ShwnvtZAamvrbSqIFRRaDWavuIY03JQlqlbl1dlCMsWABKWKa+4NVrJ&#10;p+nBjVj5ex5Rn24REu1/NNBHBFAm3vo0sedQaJ8hLVdaI54ARqH4ouBy3uPkXpHXg7aels65M2i1&#10;e+4LzwQgh3PI6MHBnrXbTQeIKDsADco1RJQxgITgKkpPB/DDj70MASSCYoWV/CCfZfU9N27etF/+&#10;pV+2malpB93ImwNTlJ086l7yGj8XdoOS7dXAPfDIG06IH3KR132AHJ2ulGqJNNMn6eeYVks9xf0J&#10;ZXfyahU/0gU72K+qX21aKV90y0AAVNo2TviDwg8nQxrIvAM3ng8A4bRPZcOqimlWKPtMv8Lxb1/y&#10;FVb9MsUnJR5gZig5A3DsAoYwhYz86j2guP0Dgra8meAH5FYsevCsvol7ZJ0eIFBfYeDgD6vz4biZ&#10;1aQ8XW3d6TvArLY+dUrxUCYAB1bQU2VZSe+IpdU1dxr9/r279uH9u/Yv/sU/tVdfua36VX4kByrp&#10;aR2d1VWoi9N9D2d1qUcC32hbzj3955g2rTpw0OT8T9f8vAf6NUCPgcsfoE+YigUAy8cXgKxwHEAe&#10;BQeJOA9Ipr7iXKBv4/5gqYWvsvA8ZQt5IwQpOguRTKcolw65hzzHQT9kPATJu/J/fmoa5YtBnvi+&#10;GOw5zRv9rvr9gcpHwIcbgY9MAPJxcMfT/n6Y0IQmNKEXj8KIY0ITmtCEfl4oGvuFoTZbFKZoMMjg&#10;SwMxltoF7GHFFffzwzUN6rjO8NoHhRxLIfFxr4JPm2AwHMccpROi1tBRg0G2GtmdBj+n213pjUMY&#10;SnpgwMjAE0WMNHNSOHiG6RblUsmWl5ft9q2b9l//039q//1//3+x/+F/+L/Zf/t//m/tt3/nd+yV&#10;V15WeNV9TeBHhelUKGoocB6U6TCAV9xxRpWnAFDEPAkKSlSinzEpXvimwTbKMixxRVOp+RdWjbAB&#10;X3Z3dqWkHhrT2ba2duz99+5Zq6m6ER8y+M9ZW7TFxQUp5xUN3rOKg2k5YSu9RwrA2Nqdvh3Vavbo&#10;6SNr9ZpWKOfs5ss3bGV9yVbXV6w8IyV/KmPFcsbSWTJCnVN+1Y3ygvKGhQAA0PFxPSzl3Djxcyho&#10;bp2i4MqO8uUKkRRv+BsYHHgN+ZHuw58JdRv4oLMhOVG479PIZeZ8nSh/KBUoE6xENBi0dU9XSq5Z&#10;PocfpYzduL5uX3jlpr189YJtLE3ZbDFl+URPxWzZsHtso35D8bQUbx/uK3/kB0nmR8ZC5k7TjHZ8&#10;WsPZWS8H/mVQ8M/O/oSkpFyRQgGW4oTyGoMWWA04AKRjprcBhLDPdXzPNBtN3dd0f0g4Kqa+uB9Q&#10;CJ7FVltYlmW0T8A/E+2IsLi06JZiWMoAIrAseQZn2kylUcDXDeWDK59FzgfVP/LAnefD2Y42uu+0&#10;7nVvABNDP8J5933EPbpMHvABhG+r84HpaETh/JIsugNbFFBX/GPLiQAU0f7x3XPxwkUvHwotQEnT&#10;nawfOT9JLJQ39BPKirYhDxwXCgXvS7yM5E3XHABSGWIlmfx4eorn4sULduXKFcPfEBYcxBSXiXIG&#10;nzdRWjp3yhynEJdf05YAoXC7Yk151UcM1MZHI8WVSLv1Ui6blPzDT/pr3a+uGsQym85bsVBxH2D7&#10;O4f27b/+tr35gx9aX3JVyhccoMVCL5SFSvk46Rz5iMqclWzAB4AW8kQG2Xj+AHlUB2wBAjgHf923&#10;kPbhgccnCm3sjOJ3gT/nmecFkPIyhsC+GvgYSy2OFfdpOuQd/tMvhD7UQVS/ZyD5TVmhVLGFxWWb&#10;n1+xDz64b8+ebdrDBx9atXYgWajpXoCH0DedEuX2PLNztu/b6HT4hwSE55yH7J6LxonTusZlP/T9&#10;s0C9cpPzRe9AlVD7vo6WByZUc8wHG97R9IkfjwM6A5bYnr/nY2WLKBQFmQty7cdsfT8chzbhhVU8&#10;EZ+9vohXx/oX9gNYFB/HeQHY8XbiAA+B8YbOUc+6JwYEuQcZmNCEJjShF5EmANCEJjShn2sKw8Bo&#10;UKhBma+qtLdjjx8/sp2dbavXqzZgkOaDTkIYmEpv8UG8K0c+OFRQTAzwobNBX1CKILYMDDnng3IG&#10;edrGgz2CO77kmehZAnEztYv7GIBibYKDXKapMF6sshSwdpZXVuzzn/+8ffWrv2C/+mu/Zv/yX/5L&#10;V3Bv3bptv/Vbv2W/8JUv27VrV2xmZsqd7OJAGCfFBfx7SBHE4iEoZ/opXi+P5/xnQ2dxBT5AlA0H&#10;ufDxVOFV8EG0yo4SFX+Zx9R+c3NHSr8UAbF5cWnWKlMFDbT7KgtWLiWlkRXzpRSzlYKUzRR1L9NE&#10;dJgSX9Mjq8yXzTIj29rftEGya/NLU5YtiO+JjhQkKWmJAO5BKPJYVbEKGFYT5AfwZ2d315fwr9aq&#10;DjYcHBzY4eGhbW1veZ3FFiDPJTEC5dcVl+jU8+jjvOdeB1ikxBG4jrLP9IdOq6GDnuWV7LjXskGr&#10;bslhx1dWK6YkY80jm0oP7OrKtN25tGS3FC7MF22ulLBKTvyj7MOWP4OD6TRlUEhKHmNZ+ARRh6qr&#10;zyrDT0KnShNKq7b4pwE0AMjZ39u345Nja3c6DvYA/NB2IOQF+YHnyDAWGtQB8jQ1PW2zc3NqB9O+&#10;chW+a/BDhT8bABWWBp/WPYAeATTpuyUQaSN3AWDqeQhK+48m7wvgi8qDgugOoKNAvQWwONxDwJIH&#10;R+ehvYe2QVsHfILFHLMfQB/yHpZUD/lnpbmCA8Ks1MXqW9z7EWBFaZBuyM8o8g+UczAIcJg4ULp3&#10;JdPVo6oDau73SHk4rVyXWVYiZGn4wuk5t3wT7zwtlYvnVKpQFtUjaXoe9AtWL4E/zmvxl/Ii03E+&#10;Pxqe34Z4FkCQ9nZ4eGQn9Za1GqyOFcCCpOHXiBUBsapQdzBQXQyVhqUtm8rb/u6hA0Kvv/qaHe0f&#10;2He/+W17+MF9yybUr4rHefWFwZovUKiPEEK5hp5f+BjqjPdCTF5hp+fPwDhA2uCcOy7rKWkf+YV/&#10;nob4xrPEE0h1pz5tNJSMDpIKKs+I+kwrRLxU/ACA8bvk1AolAoAAU+m3qDQcis9ML9j1a7fV75d9&#10;BcFq7ciuXt2wz732smSCeNVnPKdlk+24bsK7Lz6O+RXtR/cQRxwP1/189M6Ezngbykzo9mgLkhXy&#10;ALjda6tra9qw27BusyZu9K2QkUzTT0eAynMpJOHx+7s1TivKz/OIK9yjf5TE64t2636u4pCK2jEy&#10;f64sEM9AnoZHE8rmqYZoOe10/jmI836NmyY0oQlN6AWmiRPoCU1oQi8csQz82XDqLGisJgJQ4Suf&#10;zsUDLW0ZqjKlC8DnzR++ac+ePtVp/Cx0bKpS0qCPQX3fv9ChlrhSTHzRGI79MPWFASHHKf1TSOE0&#10;lAlc526OSYNXaSKejkb0UZDSgtWRtgm2GrgTEpEy5SXxBAIYMFahcN7MYN9N/ftsiZM8mCuJC4tL&#10;du36dXv5lVc1yL9qqyvLtrS4YJVSQQNcJaf4GdgmNLBFTaKMKADOIxLSn/SMT1Bc1vPEuXig7dk8&#10;dwNf7VE8wzQq8jiwciFrKwuz1pYCMlMsiFN8WZBS3On6FJJioeRTNfZ2D1wx5yt/KpmxUjlny8sz&#10;lk5KUVb5x1KKRkzBYHqQlHVYiSUIijsrGDF1b5zkC7z2xFdUhrYU76PqUQCgMlKupIzCx0an7oDO&#10;pfXb4n3WTqoNm52ZcdANwCxYYkgBz6QdoGBVJHzI4FNlf39f1zO+jDlKWOCB+CdW4hj2weOn9ta7&#10;dy2ZLfqUDRTwiyuLdmV9Tc8BXmRsZ//INnfCKmBDlRefO5I+l4eXr12x2bLqTXFjqYb1T7NJfndt&#10;JOWcherHjbadHB1ZOV9wsCCvdLvttiW9TgARE16GUokVtwpSiiWhUqaYGpZEuVW+/F5+2lIf0Hkg&#10;yM+Peq6I3bh8UaIMQOJX1E5oK8of0uoihJzET57FAZEG5GCYB5S60BaIA6UZ4AV5YuUoB2+koAcg&#10;RAHwUttYOeM6gAZWKjmV0R02E6+eJ1+eloIDaAAMJB9Oh228r/NYS5wqfQqUx1cAc5CGqUA5jyN2&#10;As2zrsiqTrA24gQ/AAOscLC0OZESfnCwb9vb2+5M+dmzZ/bw4UMHY/b29h2E4R6szra3t5R3yeQg&#10;AB4ox/D4lJfUgdKn38EfDYo1ZYVvTF1D0Q/gagAWwj7WI3qOto4Sq+cBjAAKKDTgDoCBWw1pC5Ee&#10;98XE1CrqxS2Gomfgl/NUP9rOwsKC90+VMqt+Je1Q5wqSR8q3uLjodfTw8WOr1muuXBOHr0ynGKkC&#10;ihjKGWQHPvIfuUwOm5axtnjcVbmwCGOakPrqzsimphet2xurHR45z4KPIwDuktKfsunpJaupPWcz&#10;BQeQWQkLIOnhw0cBJJya8rJ42gSlF3IRDl3GlUHKSn0cHeyp7+m5NRn54w9gC9mgHDzpoCbypxOA&#10;O/TTOIHWKY+TtNJ6TyBjADWh7ZA07TVhgx7LzksWJVKjgXiuqootgTqdpqeLDPR1f1p8TCieVI6l&#10;7sUr9Xe6pHxHGdcf9Ucboq6Qhfffv2ezc/O+6tTu3p5VayeWzrKKIu2D50RRPmPwyvlDDNE54if/&#10;9InBkg2ZCfzy/LGvg/CUapM2ST9MWT3QRinY2AHR5smJVVUv1cMD8XjfakcHHrY3N719BWtYAEU4&#10;Fcjf62z5r/bJL24f8YcFv8//c6/fGQKPUCFxgHiGclAe5z/AO20qBn/OACAva7Tv5fVYiYuIdBxt&#10;oXAtypuCg6gAg74f+Bvlyv7w3//PPDKhCTkhFRP6GHl7+SkpbusT+ijB0x8RJgDQhCY0oReOvv57&#10;v6cOSh37uRAGoXT2EQDkgzOO2dctjKqlAD959MAePXjoCjP3omAXijkrl/I+4IzvP1OH9Cwn2Lo+&#10;STrsc8DgU6N29v08MFCIg7R9H6CFtKPgDqk1MA7Lzus6AJAUQGkR/gw5JgOAQAlWA2LkCYrDSQ9S&#10;9jSI9jzo50qerjN9hWkfy8tL9tKtW3ZhdcXeeO0VW5ibtWkABSmEED6KSNcBGqJTHD7Vx/fPUokO&#10;RboWvUT9PPeSTy+fjslfRCiNYeUhnGkDcvWtXMjZ6sKsHW0/swK+gKQcUUgsCSrlKVf6q0d1Ozqs&#10;OTtQXlAq1zeWHADiKzA+lmwICCTlyq02mMqkMmuwHn8B3z/ctVp9z3nhSnnESFfO9MPJaqfbcz8d&#10;vX7Ljo6qtnERAChjJzUAoFnlBesKFLXgVwVfKCiyWALg/LYs/gKsIF9z87OhDqgnHbPaUEpK4YcP&#10;H9vb792zpBTSgTKBxcaltWW7dGHFV9QCJNralaKzd2QjHFQDALk/I9W/8vjKjWs2I3lMjrCAYfrD&#10;0AGgw50ta0hhah3ouUbTWvVjy0j+isqbW3jgMEQKFqAR/jCoH1YvImQSAytmk1bImDEDLo3yJL4x&#10;JYYmIynWTztRnXKcZmfY9eeuAwABjnJNaYYv+ciQMxk2Ox9iOttjPxzFwIXnkXbANT0DuIPlDnIA&#10;b+F7Jh2U5aCQnVlDcT91ExRS2l5Q3qJWo+vhH+ccrI2uE5fHo2d9qhdx+7nofBSQo08AQHoehZ70&#10;IMqwJSV1e3vTAZJ7d9+3R48e2QcffGDvvPuuPX3yxMNbb79lT58+td3dHQdFbr/0kjtmZyn1ZpPp&#10;hsf26OEjLyPTIHGkTDxHh0cOHAFu1Gt1q6ueq9W61Y6PfdUtnsOPT5pyO0+xBsFZsPIu5TyjNoFz&#10;4lyxSHV6W0MJBQTCgihYDwFeqVdSXQBIeFsW3yg391JW2icBArzxPka8IS3y4QCQ7iuyfLzoSLLJ&#10;6l8ADABApPHu++87GAZQCg9pC6xm5/VFvvScS4fS5hz/AYDS47alRy3JNdNiEzZVmbZOm+lvSZue&#10;XlT/MrKD/UPxomklyU4qlbVCrmzZDIDytPjTs8rUtPp18SObcqC5p74J67LpmRn3oRbL66kMi7yX&#10;1Xl+lBdgrnp04OAnABBAugMYnZ7kFgAmkolQHOcfIQaA2I9K6LxD5mibgEV+XlvaGv7cHCjwjxC0&#10;Ef2NVL/jtPU6bd0j3uh5aiNdyKpvYYVBnHGrDesZwBiAhZhSfJgQUX9D/BO1cYi/Zdl8weUJf0NZ&#10;VlRUmnEZvNy0F47Z9xDae+jj1Y+IB6yeWa8f2cHerniQdaCmkM+pfKy21/Fj9+sziD8ChDYPk5BX&#10;YsLnD6DP3rb6NOWn3Wz4Cphsh7pWUJ8A2EKatI8ALCEfnBPFdeT5Z0teuRau86gf+X3xWWf32YGI&#10;XZ7lHYpFHQBq6BNCv+D9iMcd3X0+PiLT3+mxSwC3cM/5vNGeFD9b4qOeonh48g///f/L9yY0ISjI&#10;xYQ+QqEBTuhnST8GTycA0IQmNKEXjr72u7+t/2egyllg2lX4aogPFoAX9jW2k/KtDq/bssdS0mbU&#10;+V1ZXrNSOm9tnStNlWxmuqIBKn4IUAQY3KEMMaiLAvF5nxn2eVMnpFiPrWaJ0ZYl2u9bdvDYSskD&#10;S0mBwSLFgQsf0AdrnwD+9KXc913ZdwsgvvhK8QyDZdSgOP6QXlBigzWDf+n0hMmHiK3u8y+rem6k&#10;Qbf7Nhp0LZMcWUnK+0wpa+vLc/bSpXmFGVtaKNjS8owrFM1W25VFf5rElKynf5581BwoDLJFZM+P&#10;9c8H6oFQRgFNuuJp7Gy7UgQAmrNkr22zUkpXFxaVh0Wbm5938AJLoOO6FOPjlu5PWKmYtUuXFqRE&#10;5qyYE39VpmGvpbTwx9NypQyfICiD6VRRSrIUh3bbGs26Fcs5m5tbcOXL+aWAstVotKVksbKO2D0k&#10;v2kpMMe2ceG6eJVwC6SZmWnPu5eRP23xX5Rm5TWAoGLerThwMo1Ta/yv4MB7IH4DnjExJV+csnfv&#10;fmDv3ZNin8MHC+cKdm1jzdZXlS/Fxxf0h0+2bf9Iyk4yZ8NERs9nAhjT69krN6/ZdDEj2ei4co5i&#10;0m/UrX20bwtS/rLi69gdn3aksCRVdla2alm5PK1yIeuqz6EUMCljafjJcvS9jl1dW7EplO9W0yrp&#10;sU0XUgpp8b8hfikNxZEF+EIJUjzkddg7sVI+aVeUf1WuVzU8RZHD2gu5C4pZTNE+bUcb30eWkWvJ&#10;ggOsyCrX4a/kGUAnqEwRz3UOZRbFzIEZ5ScoYhI1ZSAG6FxxVTwo6lhdKGkOFZha1nMwiRMO2HmW&#10;UNy7bhnhCqPihL8Hh4cOyjAN7cMPP3SwA0sJ4iKtAAAF59Ep8aRWr9q3vvnXVqse2YLk+t133/Gp&#10;pEwXPD6pu5Lfbgd/UsgI8VCuOy/fcQCCZdqRM84/vP/A28L+7q49efzEwR2sa3BcvbKy4kBLMS+Z&#10;a3etWq/bkcKjx49s2GxZfWvHGs92rHV8YvsnNZqOnahu87q/UCzZmLpWyZMSTu8eIIA/yi6FFL5g&#10;lYBfJSyXvK2oXgMAxjSdMOUIgicOAugPgIIyTKu9wHfAR4Ckeq3mZd/b33NfS8R/74O7DmZhQdcS&#10;TwD7mI4HL88DL6H2AX9UxwqDdtUGnaraN1O9mI6Vsn6P/i2t5xeCj5/9A6+nbImV8dYtoX6hkM3Y&#10;/GxFffqxpbJDXcfqIuEg1fzCvPqPgRW0j++nkHwkd/rRr8b7fix+YCV1UqueWgABEMIb5Ispqc4Q&#10;2oPiYjUsogScx1+P+4jiOConYHUmjd8y9WcJxZEOnwpIh5XFiAcn15ZgefmUeIrsZW3Y1ntiqD4i&#10;U7SBypIv4KQb8Cav66QzFI+wMFIJSAs51XFYRU4SoHwDfI8BIRR/Uv0B1j9Yupy+V5QPtgG0CG0v&#10;ABfihC5maGPiXUby32oc2w++9x312TWbm53WPWPxfMb66m+ePXmsdrAlPvWtLVkE0OEdzHQ7nwqt&#10;QB4B0tqNhuq4rfeU2jT5VzppturTCurnAJJgLHXGOdp+ANToB+j7yTv5Jq9sw6uILeQfgThmP5wK&#10;59hRNH6f/sUgMW2bO+GJg0/6A7jkZrHC94Nk6BLPR/seByE8Hc7qOOah85cIomPiZ5+7oQkANKHz&#10;FKRiQh8hby8T+pnSj8FTdKEJTWhCE3rBCMXko0HDbg2ambKAYsrUGXxGsPxsQ4qflDEp62mdm80m&#10;bA5fMbUDhaolpJhkGQRqUEeHdzo0838MIhntMfAkoEnFgcFsz5rHH1h99xvW2P5jqz/+99Z89qdm&#10;jfct1dvVwP1Yt3WUJQWlnRgoDHsKfQeCWJLeA19JFaeGxkorxM/A2bcaBPt0HA3s+fqK2hCHUFa2&#10;KNca5CsN0hr1mpYadW3cPbHcuCOFf2DzuZ5dKPftxlrR7lxbtquXVn1AH41NIyKtUNxPDdGdgfT8&#10;uXPhqy2x6KQrIzqngALwlS9/xT73yqt27cpVW11dtZnpKcOhK1NHhlKAGDhnpJzMT5cV0lbMSOmy&#10;lqWcf207qT+1o4OH1mhgUdCRgimFSgpNNosj35yUuoqVK/M6LmmgLUVqpIKJhbWjuhTsAzvcryqO&#10;plsS2DBn+bSUF/xuuLKmMijrHiIh8I/oFIfAdd3UlfJ2wlLivY6vNPbg4Ye2ufXUDo8ObP/w0LZ2&#10;93wVn7ExyMehcFYh7Xl1QBLwbzzwKWyB8SiJ3CulQ0ofoowSQUbg4YhnsFqR0pnotiwjPkznk1bB&#10;yXM+Ydk8oEbdjqt7tvnoobWlaOf0eCWbtLlC2mYyaRtLwc8p32XJSAHn0f26lVMNKydPrJxu2rWL&#10;03Z5bcqmi0p20LReuy6ZbFsupTqRTCWRM2TQeXGmzFC3HpyCjLoCGp0MwND5cxwHCiCESiqeso2t&#10;iYIyF8452Cklzy2xHPTJBEBIAaAhAEHwNuuAClPt8A0EgMH9gBf4s6keHdn21paDKVvafv9737fv&#10;ff/72n7PvvGNb9gf/+Ef2R/+4R/aH/7BH9h7773n0xABGcP0p7O8B2fxUkh1vtUG+OtHSmOwoiEo&#10;26qXrBWLTFErOTgCCOT+SXRnWvkDKHj/7l2798G94GRcx/ghYoUzVjMD/GlKOWYp++ph1cGbFbWX&#10;fKnkcZSLZUt3lMftQ5upq372j63XbNn8woIVdM8Pfvimvfv+PaueNHxqYQI4Tw9SbzxPzQTeM+Ul&#10;TBmDZ1jSMZ0S4ApH24Ad8BygJwCjUd3r+bCMvJqR6s2dNffpf8UJr2sR4oHsUo/aZ9lvAAC2yITL&#10;k7Yh+O2ngf/Dwcj54dZ9DrjQMCgH06X6Pn1o3O9aCSfokvVy2qykxjM63rPte9+35sGHZr19lbxj&#10;AKJY1hSLgE9ln1LVV/ulq6L66JsoVQj0QuRZR6TlU20pk3KqjU/zGjGNVFv2PSAVikeyyP7Qb2fK&#10;rsMvpyUEDOa8W2zpOcAcoHcsQVN8GBAfmZqpGvF+i3aTEg9ZATABaK3+jPyl1IekdY1VB1klEB86&#10;YpSuS8aoD+SNezJJd4ZfmipqW7T5pUXLF4u+PHywxAodnOcOHlBXpBBvox98ov/KK3RbTQfDmic1&#10;9RMN29/Zspb2a0f74Xh3yz64+659eO89291+qnb3VH3TkfJInzu0Ya9n7WbTdp498/NJ5TenfADc&#10;lSRjlUJOfVteZR/alPI8XSk5f0iPd3k+r3yonVNXAZx8vgxxLtTKWTh/n/fFHwtez9qGQFtV35Nl&#10;2jRPRnEoYd4VvOdOAR7i9EdinlFPZ/zj5yR5Ugy6URHo2UxW7yy11wlNaEIT+tsm+rsfFSYWQBOa&#10;0IReOPra7/y6/geA5DRoMMmWqUe+8gYDTgUGi/heKWrwODypWmN324q6p7a3Y52TuvU1WF5cWbYp&#10;vmir02OsFwaJ+sfwzQdsvntKYZDMtmfH+9+WUn3fZtN1B1qyGoinWGJbA/ZeP2Vd911Dfvo+sA1W&#10;QQzWOQf4Q2dLGbT12ImXf2GgyYjTv9Sy5QKBbPo9/IufxAYlBEUspQGAqStFqaNBe8dG/ZbS0flM&#10;3rL5iu3XWvZke9eaUiaZvuQ5cKXFo39ucNJO/III2eFfuI5yE1YDwgKIcmogX8rb6uKcXV1bthy3&#10;YnGkwFQcHNI+evTECspPu9WzYrZoGxfmbGFKim5uZPn0yLafSXmvVa3VrEnZlKI8DJYxeSkLgADs&#10;h5XG0lapTFtOcaAPMYViNExKWS1qEJ+3VKak+/Cgk1b9ZJVe35YWV+243jCc1zJ9jryHksSl1RYW&#10;RwHAAf8tnN/Z2VQafcM30LPNTTusNe3Bw0279+EDqx43PT3qKF/K2bWNFVtbnLVscuzTmx4+27ej&#10;k45U1qwUQSliKSx+xBcppq++dN2tbhKjlvOTOj/efmI7DwEMDqTAYR3Qt0a/YaWZkuoyZTPTLME9&#10;kNK1bUf7m9K4O5ZX2rmkFPtOR1lv28LilPUlB41GVeVQCRJDa/eariDiaDuveKZmih5fv3ci/tRs&#10;2G+r/gp25fJGUHgiwMYd0jqTXaX5CLk8sPX/Z+Q+QAiRrCPbWDfBUxQpvujHT8XPxlOcaJf+1V8y&#10;Q9o4VD45PraGlElAnsePHttjtz7Y8elUTKV666237J133rV79+45sENev/nXf20PHty3x4/D/fFK&#10;Y/j4AcgA/PjSl75kc3Pzp1ZEpxZA+pHHRvPEHt7/UPWYcl9bTxSPr8alQNErlbLnnXxBxMOUo5df&#10;eUXp4M+paYdHR27pwzL3y4vLLkOkzVQlLNFWV1bs8uXLVq3WfEW6tuLoKX1WssoNRjZdb1vy0bat&#10;txO2ODtvHdXb9OKCXbh8SeVMWq1+Yk93tn2qGdP9UEcdMFMb8b5L/Kb9Ugcc+zTHXN4ZT1kBgtqt&#10;tjvrhe/wIfgLwiIDCyAszsouA9Qf/Qb3FqXQbqsOWHGN85tbm6o/8U1p076mZ2Ztdm7W6zP0H9R0&#10;yAP8dRnT+V7jwPrtI8kHFlQ4DJbM9UbWbatPyJXUb2BVtO8g5ah2ZEnxr7e9YyX1D7n+iSU7J7Y8&#10;N2WpfFntS8LuyeifynJwUPV+AjBOouW8gJTsKcUy3FV7PKnX1EcPHCwKFmwAQEPnCY7EsW4C1EOG&#10;WC0KArQKRQvxuPKv+AG0AA+xOuE4p/wWByd6f3SsINnIqH2m1OYc9MYpcutYbbChbPfVd/VNbxMr&#10;peg7izZKlFXVWPYE5+XIJkDqgHeN8oHcAh6zRP2R+DUcYl2DBRD8UFuTnIghXn6eZ+v7yht1TgDg&#10;dCtIhVbz2O5/cE+sHNrhwa7qgalfWauUi9bt8KFF75PHjxwM5z3joKjKRF54/51IJr3NHtddliql&#10;ovoW9TcALYo/l2XVNabJBcu85aUlW5if9ynFHGPl2VE78LypDMiXs1g/zz9H1KHXY1yZ9E/aB6GJ&#10;tvDe69fLrA3HXKVCqCftK8fed0PwlNUJ4yl2ROXAj57zY57mL84D5zzuEM4TfZkva682RP5pk//2&#10;3/w/oqsTmpCL0oQ+Th9rRxP626EJADShCU3ohaNf/s1f1mBcA93zQYNOploFi5gwjEMxsTFfuDOW&#10;SWr4rMH8zsMPbVZKblEDz6W5aZuanbH1y1cskZEyrkEgr5owICYl/WMbD+birU6yBWzJDg4s1Tyy&#10;1va+dQ461jzoW7vJMuUzNkpJ6R5roIqmobgBpQgAI75FYfCBZ6wMBYp3Y/P0eMB5fvAa54GS+ldM&#10;7bENABDAUl/pdJVOR6HnX8LhSZdl03Xp/tMde/B0y7qDsc5iHaA4iex5RB5PMxVtRSEr/AuPMogG&#10;bEMZYBoSFkuVYtbmKkWbLUj5UD3lmXogZQX/OB988KGU32MphzOucKIkXttYtJnMwLJJ+NS3t9++&#10;Z9Vaw60Q8gUpPooTZRtwACUUh6IoDVBOCjJKLgPtWlXKk8qWzuQV75y98uobtri0anNSmJOW9qlj&#10;5VJF99X9GdJmispnUUdK7tOnT1yx2Xz2xK1/alIAmUq3t1+zB482bXfvQPpVTvpV3r8eF8t5lWnV&#10;LizNWiaB8pa1h5sHdnTStQFTPLAASgYZGXbb9rk7162cU92OWNp7qLo3q28/s9ruU1tanbXltQXL&#10;lwq2LSVsv37kwEVBfKmUpi0vJSqT7qvam3ZysGfH+7quOJWkLa4siG9dn6aEYketd8XHAKQBcui+&#10;NEBB0gq5lJWLOWN1nqlyyS5trHv5vT2JfHU65c3l1s+cUSzHHz8fwJwAyDqw5bLM/aHu+KLv/p3E&#10;Y2SBeI6qVatLaWQaEb5kmGr16NFDe/rsqb391tv24OED98fz3nvv2sMHD9znDmAcq95h7cPS5yjE&#10;WA3hJP3JkycByAgJOwiJFQ7gBWAQTqW5r1wpO0iBBQxtDqUN2WZ6HCstsaQ21kZLS4vu5Jk0AIEg&#10;HIl3Ol0HegBLAFQKOnfnlZfthGkvSh9ZQwk8keyg6Pp0sV7fLeNWVld8qXoCQNXO9q4v4w14kFf6&#10;zYMjm20OrHLUtAU15JRk7aiQtOnVRRvnMz6V8vKVq7asuDafPrMx1jniN3JCKw0OaeF5qEv47M62&#10;FWLrKsq6s7OrcnS8bIBDADTcS77hGf6EAIAANLkfoIc44PvyyrLaeNKePnnqyjvPcb8DQLNzDqDw&#10;TJCVuE/zPfUZY+s1DyXDNctk1YckmOKUVjsfWq8zUhpZ63Rb1u5UrVRM2Ofv3LKrKuvi1Kxd3Vix&#10;Yn5gjeaxrVy4YL10ydsYYstUV6wu8IeDdU6pXPE8458FTpCTkAe2IU/0LcfHVbVQrAR1hf5adyO/&#10;+FKCJ8hJPFURcsBSfHEAhrt13ftGtTcC9a+T7uR92hq2aDWbHxIObTZRt/KoaoXhgeUH+5bv71tF&#10;x9Pjqk2NDn2/nFTbEM87KtvQVD/qI70tKT1Pm3ZJVpUmlkZYT+Ewe6C+MCk+AvpgSRWDP87z6P3C&#10;u4ZyB39PAC20EVMfeWC7O1t2iENspVdW/8M0rb76k676F6ZF7uxuu18sAK6xcpbTe4B3Af0E8tLv&#10;6l2k/p+yM9Uroz4bh9fd6GMB7wr4yw+ZmZ+fc99CiCqOvmlv5M9JhSPfxEVJAloTuBzCuWPtupjx&#10;BHyifF7WUN4QARSBP4rT/cYpT+z7sdowfQPpeZTEAc9CxMQctmwUOOZauB5veXzsUy5pV3Haf/D7&#10;/5Nfm9CEoCApE/oIRe1nQn+7FPW2E5rQhCb04hCWLR8PJoV5rMC0LBwHM3BlUJ5IZDTQTEvBSmsw&#10;LAVNSn8PnzLjtmUTHZsrZCyNQisFAd8YvrqXXsOM9dhqqKdzDNY0cNaLyH3lxNtxyo43E7b7jgbJ&#10;H5Ss2LpuiaNl627nrber57oKxCtFIzEkaF8RuyIdh5CQE45dw+oqDE4BogKgg31OPED2aWAaoLKv&#10;CHQNhUIDaN+XspfAWgGrnu5pMOtqUKtzeo5BKMSgnK+qoayc99PnSPkkrwSOohvOx/FZhNKpqJVO&#10;2y0wfECM8qFr3Q7Oc+/b4WFNSkI+DMZTSifVt4XZil1eXLblmXnbfrZr9XpHyl5SSnJC+1ImjWWx&#10;i1JusFCQkphjeghfyKVcSSEZSsmgvmZmZlwxQ5ng6/iCFOqXb922X/jil+0f/d4/sF/6yle9Xman&#10;8WMBD0KZflTZWHkMPybVWs0VfYALlAH4wnQerD0ctKMulS6WAnzpZR+5+VEEn2IewzFnogjrium5&#10;WWsxBUPlTOOTaEpKrJS0jGR4lGjbzGzarlxZtIsrU7Y6m7fFQsLSbZysngQLBcWLYuNgS7+nNqF2&#10;MOpactSWktu0jOIoZgY2VUrb3EzJVpfnbXamQqVbW/KCxQ3TfbDcifP1kxBlQuk+2D/wVbJYmen9&#10;999z+fjOd75jf/of/9T+4A/+0P7DH/wH29vdtT/6oz+y3//937c/+ZM/cSfJACH46WFK19HRoVtf&#10;YF3yWVVGenGdAl58FtFfAGIAbLj8fgZ5PaHMi5Bf0sD5LfUOiBKcVVOXUiDV7iHkA5CLlc1eeeVl&#10;9ylFWjMzs2H1vtVVd4gNNU4a7iT6uH5sJ9Wabd1/ZA/vfmANlTnZH9pUMmPTKlZve0/h0PJqBsVc&#10;mNoDsDc/NWNrS8u2cfmS5GJW7efYAZlavaY+ATkAEAgy6gCW5x2wnMBqa3kHbXCO3lWekXsC9/Jc&#10;7HcJMAe5xlE65O1cIdQ16QRZRpFGAT9P8b0E5Mmv6y/Ulno2pQHPcLgcHBqrbSeH4t/I0tmuXb66&#10;YC+/ccOufvEVW9m4aHOrs5afFU+SHXu2t+W4ALIKj8k3W/KOxRhtnjKQlpdFRDvmesiPzpNvXQt1&#10;GIA0ygMFGQH8oS1wPfgHcouXuOxRub086p8sPVJbLRh+qArqpxasZZezNXs199S+mLtrb2Tft8+X&#10;PrAvTD/08Frlnr2Rf9feSPzQXu9+017tfd8utt+xUueB+r99GwwBGYP1EXIVlxEi3ThPZIA+Ma5v&#10;tvFHDgd/ovLq5cJrTtfZMnUOH08p2955YscnWE7h+BqLSwDckeQ3q3fIifrnhtJSn5RlahMgMhEj&#10;Fwr4KaLs2o78Aw3Wdj3rOfBD38yKkG3xWf0KrNR7zC1Vo3cbfvIyyg8LGcxNly2XUfvScTLB9ej9&#10;FPP5NASZ07/oGBb4Pye/hqCp3IChgJgE2j5tEn4gc7Tj0B6YDpb1vgagzeMkMqKQzMYy7HwkmdN0&#10;Sef8vt4fjdCGAJ9jJ+sTmtB/KgVJ+9mFvzNEm4zDhJ5DZ/3Tx4N3xxOa0IQm9EKRBr2fDBpMoSBI&#10;IeGLIr5dsCQ4ODiyx0+27O69R3Z0MrDK/AUbJrOW0CC8LiXrwaOntrW1Z4VC2cEhB3sAfRjdeeA/&#10;gzvOhcB1vzbGd8u0zVWu25WLX7By4YLNTq3Y7PSclLqKO88ETgpPSFlQpxqAnPCaDbHT2aJYhIEx&#10;DjQHg45bX2AlhFLCCiLkgU5Zd+rHID8AQfiNSCk6Xz5Z8bhjaQ2yhx4XUyg4Dl9YYwsO0kUJwFIi&#10;KLpxThQUTwh+yoljTpDP6K4Q/I/fJ8lXR5MGBt/m5hZtc3PH7t370L7xV9+0b3zjr+2JlFGsHgBH&#10;+LqbxnpFgaF/ozOyg1rbPny0bc1+1jrjkrWGeWt2stZqsfxyUYPynDVbJ7Yj5WRvb1NVjxKBo+im&#10;BvUDKS4M4pUFLGmGbWscH1r1aMfazaotzFdsfW3RluZn7PNvfM6tNlDWfxzykosXKFAbGxt2aeOS&#10;XdZ2/eJFn64AKOBTH+I6UkBJ5Ks6bMY3Cmon28A5Z6KC7lW81KUuiUJ+UHJc1ZHCnytMWafNV32U&#10;toKVyvN24cI1S+fKli0VrC8lq2t9S+QlMwUp8ZWszSxMKxtKf5yX8lSxrEJGIZ+VMpUqSVuWbjpI&#10;WHaUsrzqTPqbJdWWxl0pdEo/q3wjxzjBTbuCI+kDSFFefzyORXd5mcyqtardvXvXvvnNb9q3vvUt&#10;+/a3v+PTtAB2Hjx44NOGmBqI5Q/OmbsdLKGk8LuCFi3PL2UMkXQlNkQr+rTcwFDyLTYAVnwGYZkD&#10;8EHcLvMfo4+fccW7H/zmAKaicAOy0U7cv4+ul8olVyqxMGI6GOfwgwJ4NTU97QGrH5wUYxmw+WzT&#10;A6uA4UyaYmVQUvvq0/p9G6WTNihkrC5Baai+MqWSzeXLVkipT6OoyheB/gZLC3xtLSjutbU1w2ky&#10;FkvPnj6z/f09t06iUPQF8Jg2gDUcCi+rfDk/CnmbnZ1xR8rknXzBB+ICrALMIBJ3bgspceKDfyjE&#10;AQwLgb7s+USMEXe1QTGGV6y21W7DX6YYYYUFoAaPARsGNr2QsWHuRAJctWbi2DbrD6zaf2qD7LG9&#10;9/BN293b4ZWg/ARfR0jLVIU6zvkUPGVTafW8fZJw1DJDJhQQG/gSgKih6hsgCVBFdzp4FMoYOK4j&#10;lflMbM6OASfcVxLtCm/dvALUvlLduhX7h1YYHajd7alNVq1YbtrUTE/vj7aVpk70LmnZXPnE5jKH&#10;Np+qWXlwbOme5GIQ+nPiZxvyCJDH9KvQRgHPAnAWAZpR5vxtonyfgUChLZ/uix1Y//iWc94Dhf6M&#10;QJ8U+gGmgjKliX48ZXMzehcqzM5O+3Qu97XjaYb4Sd+BMeUHwLHT7biVVbfddOfSvW7b32M8QxoE&#10;ABrvA3nH691WyrPiG7JOO4vi0/55sM3Br+jc6U8X/N7TgBWayqIy8rEIR/i5HLJPnD0Htwq5jOVV&#10;jixWbnqG9uF9OYzSs86LiF8xEERBSc//e56Qk7NAHFhJ4fcLUHFCE5rQhF5E4q04oQlNaEIvFmkA&#10;+YnA4FoBfwMEBsC97iCsoFM7sd39qjW6GvQWZi03tWipfMXS+aJNzyxao9m3rR0c+HZ9eBuNhKNN&#10;dMywWSO90+DD6LTNza5LaVpUmLfxkK+GBSknGkhmwldKFDGAmQDQMHD2IaoXg0FifMxXVwbTm5tP&#10;7Ic/+I798IfftXtSlB8/emKpREZppqIhpP7jKJrBq0Jaj6f5Eq19dxasOJjyhSNQVkTTjgNFp8rh&#10;x7ZkwbenefkYRef4H2ffT7EN//wEg91AITa/iZGxOHBy3LA/+qM/tb/4375hb731rhT9h9aSEoxi&#10;DPjCVAGmHOB0M1cs21FzYN/8wXtWa48tU1lUWLZ0cckyBaaWzIsXFSnWc/4V9ai6p/gPLSNGjEcB&#10;BBqPgzXY3t5Te/bkQ6vXdm1354n1u0z7ylomNdQ2LWUwZ9OVok9XQOkl62Hw/hmkcsVKRACvMq4g&#10;FPMFKepp5yuWE3hvRSdmShWrdSnTrk1hOTZS/TkARD1qi4Ll9aktE1LcSkz3IXtw01UhLNlGWSng&#10;fCknz1OS86yUYYVx2vq6MT9TsZbqvSdZSpVytls/sH2FZCJrfYy9RjlLJ0rKZ0kyVdS+5HWs/I+l&#10;UOGXuqfnBgpSICW+IBynAGNW/MnyRTzKE+HHIt1IOeArMgKf8Y8D2IGVDNM7YksYeApIwHkAA3z9&#10;cB4LrvPgTwCAQhuK5U5J8N/rx4kT4aQrbKRP/J9F+FJixSu/N47nPEWnuAbIgSXY0tKy3b59215+&#10;+WX7/Oe/YLdu3rSXXnrJfvmXf8W+8pVfsK/9yq/YL3zlKw62Xly7YNevXrP19XVbWV6xO3fu2MWN&#10;dbfucse8Kich9h+0sLhoi8uLtrq8bJdWVm1lZVn1mrduOWvd2bK1pso2nqrYVKFs+VROchPqxq0I&#10;yad4BwiA0loqle3ypUvOQ8AcAKuHaoes2oUvG/gMYeHAVDcCvKWeADsAxpjKBgvgPRYnrAaGIg9f&#10;I1YrfZRkHDaHuqau4nqLQdCPksfoMhIr0AAl+CHqdiXLvYE1TlrWaTMdLEwDwjoFC8C+nVi1s2n9&#10;TN1mLhQtMzu0zHzfCgvqmctj++a3v2lvv/Weg0c4igdMKEnWysWSPX740IrwXLxi2uEnwG21Ra5x&#10;HlFg2hjAigM/AEB+Xhf0F/LOeyEUjv9c4l+QJbphbXmeJi9Wj5VmUv1Rtl9V/1zTSYWCGuGUdufV&#10;H84lLTs1tNyM+gRtkwVWdmxbfti1FM6p1eBT+gFsef7UTk9BINUnABpb6p8b+CBCXnlrkU3kg3w6&#10;SONbHXMe2fHyhOtkOAAyoX+iJcUB4Ac5YMtxXm20UMj5Mu74yILf+ovi4w6yEvoBB2kUn4Oyep5V&#10;CxVRSEO8jeUXyyDAF/KSIk96p/F+Gw4IAXB1y0Y9Q5xx8PNs/ZiCUBSe1XmPl3fjUHEytTP4IOId&#10;sr31RO+KZ7qnp34nAsC148+SD+UBB9EJ9bGKwINPvSZvXBQFYI6AjIQyxvvwoslCAp2W0ghTSz+N&#10;iO3jYUJ/t8nbyE8Rftb0vDQIn0rI/vPCz4JoIz8q/Dj0N5W/v0WipD+LcEahb35eoA+e0IQmNKEX&#10;irDweX4Igzt/J2gQhjJTKpZtaWHJLqxdsrm5C5bIzduosmIHg4z1C9NWmV20vhSEN99+2x4/e+ZD&#10;OvV+/NE3uqI+0uhuqMHgAJMIppZp6JpXWrlOz/2tFHMaVrcblui2LSHlJZPK8ImcrjWAPupyw8BW&#10;2+hlFQbRnoSnNdTAtlmv2f6Tx7a7+dSePH5o79993z64f992q1UbayB61nGH+AB9klKUGtu7Ntw5&#10;9KlsrKziK8MA/ugeFBBS8XRIn2e17bRbugWlQCWO8nSe4oH6x6/E5xlkn97jwTkXUSgZ/3Ggubm5&#10;7T53Op2BlK6yK3Uo+FPTUl6lwOJ8GYVlJCWmO0ja+4/2bfNgYMPkvOXyZV8ZpphHkZQCmA1qyFAV&#10;wqCbL7ZLSwsOxORyRdU3y/kr3VZXil7FyqUpDe55nmslnW/ZB/fesx+++W0pCQ07qm45DxzYUGFd&#10;QYpK4IU/F7gGUdauFCuW5Mb6Iy0lDAULJUQVbr2B5CA5cBAQvzooQSESPa90zn8VDomJf9IKx0yv&#10;oHTE4xQS5r+0RCnQONpFuWlIqWB6HxYZJzqfVnpSSlJZ646y1h9nLF2QQiwFF58nWUWQVXtIK9qM&#10;lOgEfp9OOpZuDawinmG70Wsqz2oHzKgrjBJWZhqQP6ekJdNubaZyhC/dZCjkLYTPJjiKjHArPmji&#10;r+Uo8yitEO3W265+KNNQLGe0Y38ueia+zn7IDHkIdcOWZ/yUyyXx6ZqOUQqRuxjg8C/5omP8ODWx&#10;HEMJlPKtLc+eJy+DfgBEr7z8soM3s7Oz9tVf/Kr90i/9kv3ar/2a/eIv/aK9+uqr9tprr9mXvvRF&#10;+6LCnTsv2/Vr19yaZnFx0S5cuOBWY1cuX3bgaEnnrl69Yjdv3bI33njD4/jlr/2KA0O/qji/8pWv&#10;2Be/+mW7+cXXbP36FVtaW7HOVM7611fs8dUZe38xaU+KQzvClEt5Rkbxd4Ysj/oo1DqtcgPS4PgY&#10;nrHE/OLikpUrFclP0x49eqy2iT8X4kDBzfhS6UwF83qDfdoAzpVKLKGOXOOXp2tHh0c+zRNlHD6z&#10;BHyoo7D8egB5i36O5zkfB4/7lELf5Bn4CNHWmV4nRT2Tj+QgtBdvR4CbCfUFU3lLTGWsnezYOD9t&#10;L736K+Lpa7b5bNu+8dffUn/61PoAmsrHGjxUX93rBT9btEOmjgI2xKu98aOMMZHX0+DHUQgX+RfO&#10;UwqVky39FFvK6g6YsTz166Y2qnRHwfGzOjoxd1aNbV4NdEYVMKX9aUuVF8xy02YqTyI/Y/102VqJ&#10;kp4tiA8V1TUmjopPTWgsHhHoUhz4UR9LebHyUvLOK7YOWLDRv3Ac8ufWLeINoF0AgcJ1/4gAKWr/&#10;qAJYJlkiUd65bu2oe9gSJ2CfO47OhHjiuqZ/xpJsdW3NQc6Yl/R1vhKmW67CEwVPU/2c+gMs7I6P&#10;6771NLywyIPeD9r69DxtHaBjyzkFB+kU2AJwtiXfZBv+m47f/94P7Nnbd+3Z996ye3/yF/b+H/+Z&#10;/eDf/oH94N/9gSV2D8x2dq13eKg21LWhAmAR8oHVzmAAONlW33qsfLIgQVpcjaYhq+/vD1rKA6v/&#10;IUtKFOZF276eBcwmGw5+TWhCE/rPR6ETnNBzKIyyJjShCU3oBSIGoJ8MYbBnUl7ZugNWDfQYBOIE&#10;OiXleDBKW6o4Y5n5NbOpRetrYJ0qTtmF9Q0pRRcsly/68NgH8voXBvsMKqXcSJHPs7wzS9WmpcxU&#10;qzbYfGZP3/6B9U8OLZlLW13nmG7DV9jmsQaHGqSmlH5QA86C/pFCCNH7h8EycV9ZXbGVuVkrSFkb&#10;dDrWOG5IOW0rL9Fgmpt5jIFut2N33/yBffD979uD7/3Qnt69Z/12y5/ly25IQ8/wLLs6jkonpbem&#10;AS1TzMLxqXIThVP6xHm24rcfc1nbcNs5QqFAUcO5sAbMfSmgGuumVQcXL6L8XrXbL922Dfx2zE2L&#10;TUyZAszJ2NbuoT3YPLBxZlo8nbVslhWq0r4MMYoFvoy6qtdeL/jzwIfESePYl5NfXFiyS+uXVf/4&#10;lejZjes37Wu/8jX73KuvuX8VXXBHpdX/P3t//nNpkt13Yufu+333fck9K6sqa++lqpuURA4lCqIt&#10;jqShLcmWx8AM7J/8N9iAAQ+MgSFggAH8gz2ADGMAW8ZoZNgzmpE4Eimy2XtVV1Xu27vvd993fz/n&#10;uTczq1nN7iZb7DR5483I57nPFhEnTsQT3+9z4kTpwlrNisB84PyYMiDZsXQpokd+/XjkOAADQIUv&#10;l2AFpYRbE7ijUF0UTUQMx8usqIWDasYYSAlwAvhj/wtTwHxPYEGgdgIbXwQyElzPCl4mYNHt1K1e&#10;K6vuQk5IQJ5Rgkaza832yDqwldGkZfLzAhspf5HHVBfIhKlI+LvISq4Ji1i/xVQv1ZXaS7/Ztn6t&#10;YQPp21Ax1h9aHNmgJ0rBQaHyF5B9k7z/yQGZeflpnzyLA5RQ+z5VhS/82v9Jwc8R/b4XwS1VBCrd&#10;2kS/qQ8swphOiHULwJe2j9Ndd9Cr+wGnG5ub0sEtu7x92dbX1u3a9Wv2wQcf2Dc/+oZ0ZNXTC9rF&#10;jw1/dD8kCs+4cvWqT/+j7ufn5nwq1MzMrLGKF/WBjyquw+rHSRdAdVBwD+gt+eYayJZMNusE0fzi&#10;gi0vLztIZmrY+sa676+pnaxe27bt61ft+q2btnX7NVv92m2b/7UPbOFX37OZN69ZTfrTbDS9riGB&#10;Jv2iW1/wW/IhXerB241kwmpnK8ur7ucnHkvY8dGJ7e0fSD9Y4Spwiv1c/Mo+FjwBSRbzcq6sLLuv&#10;LS5gSluj2dDzVrxe0pIBbQ6SjLQ4T/9FmJACk9+u3yQy1ikO03eQT7b0Gz6Ny1ilb1IvKl9I+qO9&#10;tuqrFepaK9K1Rqht3XDMkrlVS2fnJL9NnwZ8584974vIK4RUNpO2s9MT1UGwkiDygewIrDUCAsIt&#10;9/5YeFGP5Nn1hShZO+FAEVQANvoZFEkhDPGqlsZ50upDKEBo9AMrt3ZH+/WmWaVu3SJLq1esUKlZ&#10;ud7wfI+iCWuoX2uoCO1+yNptyBHJYKC0IXTVlmiW1DX7TpDQptUOeLeQz+dyV7Foy66H2oH4Yeof&#10;y/vTfmgv6KdPjVN+8RlWLVd82hyEX7CcvwJlUbl5F1EmSo31Hmm8mPYayIL84EOsWCpSc4EYVe/0&#10;J269qoilLIWY5JV08THlbVzHfJqljpF3J4yVdrAkPzIN5O1E0PiYW2xpB/2jTYa17bY7drp3YLt3&#10;7tt////6Z/YH//X/177/3/z39vv/9L+yP/rn/x+7ePTEPv+DP7R/9n/7J/b9P/wDn5qGlRCLGlDW&#10;nt65Tx4/so8//r6dHB/Y48f37PGje2p7JdVJ1ZpNfMNVVTcNlaGntHnvIeMg5rIZW15aUBtCt+hH&#10;p2EapmEaXr3wZW+/aZiGaZiGX2qYfO38ssiYim2/O7BOp29dDRiJfQ3qW4OunVfLVun2bH7zktWG&#10;Ebt3cGw1DTZnl5Y1YItYV4NtBo8+oCVq0CfUbKyD0y4W7OTOHTv4gz+w49//XTv/t//K4vtPrLLz&#10;yC40UKz66k9Ziwg/JDtNiyvdqEamEyugALQon74fBIbHDII1XPVB4dL8rF1ZXrL1dMbmwnGLd3Su&#10;roHkIGQJAS+mwwRWIkqk37Xjp0+sXSpYu1y0Z3fv2uGjxzZkeg0jbB6rCAFEABjiTwgz+IoG9Aym&#10;g8Lq5HgTBOXQB+IM1ccnx5GB+Ivw4tgXjxMAHQz8OY5T5kWBwSX7xke/Yh985St29eolHctbNpt2&#10;sM5gnZWHPv3sc2v12haJhf1cLpfW4D1hyVRcoBKH0cGy3G7NIbCyIlnx1RjQXq9U7eLs3FecmZ+b&#10;d0sLVpMBMKTTCfcxNDOTFeBOOeBOJVPKpeShLE6sSn56EBhQ2tyDRUdSILkmWRbOLzwP5ImpMol0&#10;YLHE9DKAED4pAH1tvmRP9EAANvC/EcTJNEEdUpgAZFWgCoBVwbAftvk8votWpAtxByMSnOUyWckA&#10;uYSkQxnrD6JWawhURbKWn1m2gcDdQGXvKD2miLEfzQsQSa7UW58pR5J/XLJNCxAPpe+70quR9Cuq&#10;LLj1j/IfTMFQ5rQf1P2fLgTlehEm+gN4fTlw3USvvnCPdgGFADvagzvAlU5gvcNUJ6ZysRIVljVv&#10;v/W2W+UwResf/oN/YH/9N/66/cZv/IZb7GC5w/7v/M7v2N/6rb9l77//vpO36Bd69nLwvEgOTGVi&#10;6pdPafL8kX+kQT4pB78DixuPDkKRl56hc5SC5/g5XTwhD7ibImIdRdncEkkRtdQVugaSAtIzWLUL&#10;wgniZmFx0fdJpwlpp7ruq/4A6YB58uLWLUrD5TsWo8tbCZJGLp/zuLK66r5J/ujb37azszOrVCsq&#10;JyTbC1lQTuSDTxueh5VPfibvW4gKiCOO40MImV+9Glg/kY4TAhRU4YV8xwfGWwgquiQffvpS5RFL&#10;JjPaVz33hk78ujyly6Nw39pdge5e1RoC3O1h17qRkU+BhBKNqH0vrkKibXrequWANEX+Wxsbtrvz&#10;zMtBP0M5XcfG/TNk0HPSzvtPxcnW4yQE9QfRENRpUNeEF/2nmldfx3X/QO8e98ujrte73wFk4NBi&#10;yY5OV1Xsuuq+bemo6m/Q0EV1tbueheJhy2fVB6bD7v/IIm31KZCcNF0InyAPtCLy53JU3+Bkpn5j&#10;4chUVUg9tm4F521IUQ0bHz5MdaI9oX9OWoYVlf1hb2DNelP9a81a9YYN9DuYbqi0qArVUwjfRuNj&#10;wQeHsNLVn9Kl/+XSvgrs0xule0jFJaN9rFYhmJVp/+0K4CdN/anym0jqfvWhKqdbCfp1ku1Y3kEM&#10;6o0/fkP8ErmHhtWTwD/55BP7r/6f/9S+9S9+11pnRdueX7KZWMxm1Ga28jP2N//Kr9qVa1u2eWXD&#10;vvYrX7Pbb72u/m9ktUpZZS/rval6kF5k9S7aXF2ylcUZt/6dUb1QR1HF2Vxcsmjb6fGOPYMcevC5&#10;PX18154+um87Tx5ZuXDulr7li3P1r72gkJR1El8KLx/+ktPTMA2vZpgq7F+IMF0GfhqmYRpeufDR&#10;N7+iQaCGej8WCcFA3KzdEdgWWMA/ioUi2prFEnE7OD60ogZgsXgKS3DrC2DEszlrabCIU8q4ADD+&#10;AIKvkYAkDUI1YB5o0H60d2Bn9+5Z+/FDS58f21z13FK9li9X+7QKAInY4tyqRZO6fy6rZNNKW/dG&#10;yAJfszUwF/Bx/y7Kq35pQKmoUXZv0LWGAEqjWLSMrslF4jYQvleubWll3eaW5pURZUkDUga47uy6&#10;1bSDu3ctr8F6Ws9sd1tWLBUsosH86tqaNdstoYNxGooAlK4G5/XO0L7/2QNrSD495XkAuRAMwX+m&#10;QDmQC4UItirJWP5M52or3QlRMOoxLW1oEQ3+Q5Lh6zduuPPmdEaD5mhIecJZd8cO9g/t5OTcv/Ji&#10;Ip/JJC2TTVo8ibXC+CuqZAj4xDluHDInHxOYagnYNQR49XyVzb9qa0CPZcbM7KzqWIBLafDXbNWt&#10;oUhea7W6zS8sq86HViw2lJ+cW2NQ5z8pYFXGMvDZbMYeaUBfKhbsSPneefLMjk4Kxkf8SCplfdVR&#10;LKW8S5ey6bRtCSzMsrQ4U/OUt51jgetG13pYNIQC/Qz1u2aqvw/eeM0SMQHFEKAoAEYVgYVGuWS9&#10;VsPBG2TZwdGxxZUGPmIA+PFk3LoCFJSTL82JaILF0ax0UVESUVvZ3JQequ71DJicfqdr+Mqi+pgK&#10;yPLEgEN3uqrofoykF0wFYhUptQbpLhqLHH6y7woH0Wz9/+A3EbIR4AbBgBUWzoQBmrRXrKca+g24&#10;w7oEiyosbE6Oj6VPcbeGmVNd4i+IqSBsV1ZWXMdxvr22tu4kzwcfvG/vvvuOXb9+3a5cuerTr15/&#10;/ZYtzM87IA6cfQfWL+gYukT6kABYNrD8ux9T2WivEeUFWeDs2cvh5UGtVS+SxaSsBM6+9NPl46B0&#10;HCF2dNTP0Q4nJJBPh1ManApuJwFdz8P4p3MQJ4F/ILVTyYjnUgZIBaa3YPkD8cXS5P48PQULJsB2&#10;Nqt+SM9y2Uq/z8/PXXbBUtTSO09T6eiauO6nTprNht/Pku6QXYGj56BvJd/IaGdnxx1dcw95waqG&#10;LVaXkEGkjaxn8vmApMJSSKlxDlDu8vTIYQoPUaD+QLJuVc5t2K1KFwYqz1DpZ6xWbakPwLoqor6y&#10;Zq3OmW1uzUs/Qk7CqkrU/srW7F5Ys563dBJ/R1gorXraZfWt6N7C0rJbuNBPFUtqU0oPPSIfAbEQ&#10;WEippC6b89NTJ2U57vUyrsOJpQshOBUcp4x/rG2Mz4+w1JEMWQwAR+tLVrNLibbeH9KnUMvrw6cO&#10;pzOqh7ilh5JHvWOxvp4ay+h8Wv1/2mqpFSsqMi1YB5ViIMtJsp6Wb4M6gzQbDELSBabD4gsJUo8Y&#10;EKjUm1v9qEzoWWB9NamPrp1IDyBZcQafjKuu1f7QExJouR5xve5lq3vJi2+VB/JG3dB3BtZnHCF3&#10;EJJ6L8CEqT/nXhyLs8Q9Fjyrq2tO/LB0v/vmo0wUSM/mfKenh+rdqicG7Yfn6tzEcowpaBCg3Ecd&#10;k1/08Oqly3bzyhW7du2KXbl62Trthh0c7Dhpv3Zly7Lri/b6u29ZfnFOLzO1f8mJZJn6qCTsmd79&#10;D+99rrYH2TpU3zJjlfKF+tCOlYtnKmtbfcmJnR4fWK1S0LFzKxVO/dzF2bGdHe/b8eGuXZwfSe27&#10;9skn33IZPQ8v7U7DNLxq4Seqp9reLzX8stP/CximBNA0TMM0vHLho4/eDwa5L0cdDyID4ZC1BERa&#10;nYHAv0ATg2CBlna3Y/sHhwKUixrQzWmAmbdUfsYHetwXx4mlgHRMAJmvkj6g9AFm1HZ3DjUQPrdU&#10;s2VLzZot1c8s3S1aYoSPhZCdQaSEk7a6vGmt4olFNSgMWUqD9KQN4xFtla/xS4qnTl5XbAUL/GN3&#10;VHudSs19C0VbPes0hzYYRWxJIDevgaZKY/0wk4WGFtbA+Xx3x2a1vyrgmtG9m5sbAjszlkylLcUX&#10;eV3DoFujYCWCJYCeoOeV6m37+M4jqzGNQLIKCKAgJwQfaAe7HsZHg/91jvJ6YOMRmQfnJwQQIFmC&#10;dzkyLS0OaaWBeErnK9Wi1RoVq9ertru7Z48fP3VfNaViUbf03Ux+aXnOcnmABmCRutDzlRYWBgBU&#10;nEb3elXrdZoaaDcF7nD0GvfpNEw3mRPoZ9BeqSkd1Ve9WRFIGGqrNPf2rVSq6nkxq9W7ThamdR+A&#10;f1KOLwuA6JOTY7cYePLkkee1Uau7U9dOXzLAx4d0qS25p/FtpH0IoI3VZZvLZyQPAG3Edo/PnQDq&#10;jwkgLM8Mcqjbsq++9YaABjQOUw4EXFTuerFgjUrJWrXGeCnugbX6HYunY9JZaY2ub/cgdsZ+h6Rr&#10;TPkadfrWrjctIXAzJ/ADMYVjZeqyXa9Zp9F0cgQ/TRyfhyhR+cuVqq/CxRL96UzWZubmlR/dJQSE&#10;dPiS/5PkNNGNsYZwwO+B6CM2G3VfkhwSDxAN0cQUKmQF6QM5sb21ZZcuXbJ33n3X3nn7bfePsyHd&#10;5tzly5dsa2vbNtY3fLpUNpuzhYWFsVWOACTlVoIOUBUgK4K8BgTo5Dh1CfAFPNJ7AD4npAy55zmA&#10;4gkB5FPCvFBqf32mdrwgTyYhEMm4L+LHOF1isBrTZCUo0kAmulbRSZ2xfEgf0Mq9/iRuR4YkP86L&#10;W3U4UCcHWH0JzI9B/DiTKmfUyZ/gUUE6TPOpql6RFysk8gxPRxH/WBBM7EPeXBFIpr/ALxDTdsgH&#10;z0eeEGZz0gnaYVV1iUUSPRpZhURkmiF9aXAsIKtIC2fXdEU8d0Ky8OCxynh5Bnp+oywg3akqv2oT&#10;9Hbqwxt16XssrWdE1ZdXBNzP7e3bVyypazLqU6yLZVLZmu2CdWozlohsSC6LKg9Ec9T7JNouTrvR&#10;aeTA9rxQdL9MgWUJOVJ+QPraJ5yfnrxEANFLBscnBFBwKpAhZygfxeE3B/z4uI6DA0wEi6ipDm1O&#10;5VgL1dR/tNRH1hQHFulKahD/VfX/hZZ1ig39HmHwY6b3QakdspNRzs7iSzZUX8J760UI5M0fJBt6&#10;RH4ggHi75POzlkykVRfKgd5ptAWIG7f6oY5UJ0FE/yFxdJv6oIP9XSeAkno3ppPJ59ZSlO0FAcR7&#10;MriPLPnWw1hGygjP82ZEX64eJYRfM9qD+h/aW0x6FFYf3te1Kytrbv2jB3t/h86hV6RJnvtDysob&#10;MyCASI9neL70NqMtoYPUE8FJV90bpQwLM5JjzY5K5xbPJmxpa9WSS7MWX5yxbjRkucU56+j+NiRT&#10;GKvbqNpvV+/jho16HWvWyzY3k5ZoWnZ4sGNPHz+wjbVFyajhZA8EUKdVtdFA5bKuEz1sbdhU/jrq&#10;0zuSRUdtLmyffv6pzk1kpfDS7jRMw6sWfqJ6Pm/vv6Twy07/L2BQVz0N0zAN0/BqhcB3yI9FDdh8&#10;0Kt9B1naso/lAaRBu9Wy73/vO1a6KNiwO9Rgji+SKT0tofsYNOoFIpSF/xjwGYNWBuuQSRcahJ+V&#10;WnZRH1hVg/GeBvDBcJ9Ps7pTg9OsgEuiIyBdF7httu3xo1178Plda1XqGvDFNCTVQJRBqv4wqw+s&#10;crTVUzgWCWGCn7BUJueJM+D0qWvKDANrAGBPQJ90g6lp0AcCYpmYzaVitiSwFxPIuLy2YduXL6vc&#10;GmDz5wNjpaLoA3WBvOdgxwupwH6weX6MI5M/fn0hTK5T9DL4PVzpdiJ+zv+UTxxnThws8wX+88/v&#10;2P379zRw3ndrBL7MNxpNq9fq7oMiHotYLpcUWElZOsUXaoArw3wNxlVmPdAtREiH55E0X7aT+G9S&#10;8liWQP4wpQXrFb7sZrN8SR4qnbLN5vO2vbllM/kZH9jjDFsP9TIEQwiXmm+D/cme0hGAxa8J/k2Y&#10;3rI+JiGwLAFoADp4CvkZi8RDIPdgakUA0oPAM188nRBygA0Ad0sU6h7EJLA2QAFGEdvfO7KHDx+5&#10;jLGSwtloW2C5P8AZtMBYpClwIXAvgDEaCogrPVaKG2Hx0xYQ6TKdUI/sqW00O5YQyEIfmELlBIT2&#10;+Y0lx3P98IL8aSIh0AMvpfQAi56rV6/ar//6r9tHH31kv/Zrf03bD+2v/tW/ah9++KF9Q8du3rzh&#10;5B1yxWIEix/3TSLdnejwFyLH1Ea+LAagFGAYRM+XMkOTcIA87jMm5ExAAI3zP64W8k063o50OJAL&#10;8ScEzit6OyDqkOdlnAfSYErSpK4h3yBaOEY9ECF63IeL8sV16DpL4vdVL9SPPxR0r+ejV5O8k0XI&#10;nyC9oAAcp212BV4h3Lxdqq5/vAyBfNiB7An0FT9GS4tL7v9lb3fX9tVu6U85zjQ4ZMdv8nR2dupt&#10;mqlj+3v7vqT/hfpbyBYsvAqFon6fu6ydFEIe+kNck+Dy8nIha0X6ZoqrdJRpOn91uwPJomMnh0cW&#10;btSt+OSRHdz5zPY+v2d79x5brC89G6ovl0wm8sFXETIqlUvqZ6VLSnttdVV5CDnxjA45EeJ5Uvn1&#10;G7m/nDeC/57E5ztBhNDzNiT5Tuo+uI5sB1ZkVBBbXWIscV+ttNT3hfXOyFmnnrVWMW7tY/VVh31r&#10;nuo9UE5Yt6R+6rhppTP1kw3ec1jqQByTUyWhdFyPSdu36HOwP8kAsqa/Y4oqVlvU3STSJt0KiPIT&#10;w8EWeQQWeUlfOQ1LPSf2JBvCc1l4eL7zxaDD5NKzyrtSB7D8Cd5/QZ/rzwlO+/X8JlIGdJ5yQqCy&#10;T51wUXSchyAEcmBDOpSVMuCoudttSl3aknXNGq2q9UYdaw3blp7P2dKlNRslo1bQOcuoH8SaLJu2&#10;CKtC6j1EhtqthlWlM8eHB7b77Kny1dc7JOPvo0G/rXMFJduTvj/V/oXkOLCM3lupZFhyG0nWGhck&#10;cPzctmQKa6+W3kmd55FADzH549/zOA3T8OcdnuuftHEcXw7PT/uvnxR+tqt+qWHSyfxY+abhRXi5&#10;h52GaZiGaXglwst99/OowTdf1gE3/oVdB70D0xYSqCeAxdflsK5LR+KWDKc0vuPLNVNqeABXA0YY&#10;nAdbf4ye8mz/zKqdiI3i89YJZ6wVillPoNwTEDDkwjw+N2oVOz14pkFj12LJWRt0R9ZpagAbjus5&#10;ul8DU9LwsXCQ2njLH1+U+ZKfsJ4G8m2+NPZ7PjWNaWMDXdgNaXDPPZRNqCiqQWg81LcIS9aqCKYy&#10;9nGU2WyNB/96djDyDvb1x+AY4MvgevKC1z/fUto/Kfglk/DSflAOHjIGPjoWPG+oAXDUrl25bNsb&#10;G/bm6687uH///feC6TrvvGtv3X7bFuYX/Tnz87O2vrZsa2uLPg2qr8F7aKQ642uxBt6QXvjOTGhw&#10;Tn1iScLUk4UFVh7CMqDvjrwzubwDJPAjgZXC0hkBOj2PFZ/wj4KOJBOqR+0HQIT8qyzcpChJ+TYo&#10;TBAhR1ICQ0xDwtqEVZw+/PAj++ArH/h0AkgLpuSArcdPdPkTkbsTFdqfyAi0MjmPFCGJsERxkkjX&#10;QAq0FPkqns7O2Nz8kmS0KCAbTKViNRoV02IxE7gwy+bIc116XrFhv6FrGgLOfevWGhbpDi3cEYgq&#10;120E8SOAnJJeDjos4cy9ObemwUoDi44A/Houg+CiGAvip0bpnjOD6CCRff6F3B8MJBrWPhBBOCIm&#10;XZwFTyyBkqmk9BcrI0AsehoQG3+a4Lfx3zh6mZC/b9SeiNIFJ4E8LUpJGRTGG/LNH3XHQb9mfO7H&#10;Q/Dc4Nbn12gnAOSTGBAFLKHed6Knz0W+D+GD75LAKijIVwDoJ/s6ruuYtodVBiQQekUgDYJbsFBY&#10;D+Q16BfRW5wfs0/9oHfPyQr9uW7qbxIcSEsnJ+QX9UUa7LNsPYEpm6yExypqd+/etQcPH9je3p77&#10;W7l//74dHOzb4eGhHR4duQXO6cmpsWpYoPMEKuVFfsmLl1tZHI1JT7JLOSG+R9JLLAlbzaYdKJ3W&#10;yYkdffaZnT98ZN3zktUOLyzeM5tJZpxUDwiDwF8XcX9/3/OKdRSEMxZwOJBniq+3UeUrIIEE69XG&#10;lAm//7k4XZ6BvDj1xRice0mEz4NP23WGg4KpLlT3lXLNjo8LtrNbsZ2dlh3tde3wacsOHjXs5EnD&#10;igc9axej1ipGrHDStnJBv/UesnBSIsOyZdyX/IQYyBHh+aWK0mH6oOek6bh+fX98jmvGMmDrTqR1&#10;q5NjYV2rY88D6YzlQZm9yeuwb1/6TUAl/VYd9A2//Yw/JviPre/6Ad9C9LUaTa8L2gREoPfXk5vH&#10;wX/quD9G/3m75p0RhhjtWqNVtsGoY6lswmKpqDW6Dbv/7KFV2jVLz+ZsqPfNnQf3lOrQLdvOL86k&#10;xzv22Wef+IejTz/52IqFc2s3maraUZvt+Kufjws3rl/RO2jGUnouq4BFYyObnUmrT0urf0tafiai&#10;/nVkmWzfUpmu2k7HyaBE0ud4T8M0vHJh3BSn4S9xmE4Bm4ZpmIZXLnztw/f9BfVyZATogz/tBuCB&#10;Y0ztCnym8HX95PRUg7SMraytWywZsyHONcMD95Xjg1sfEPOllAEwX9+HVixVNRjEf0TP6kyfCHUs&#10;Wz21mW7JEoOaRrYBGZMQGIt0BxYNJayWWLRC/rJdxLLWm1209NKyE0XBmHVCDWgg678dWiq/ISsV&#10;mK7UtVEsbc9OylZuh2xmedU2r162REoD/n7bl/Jm5aa2BrC9bsu67aa1Kg1L81U4n7MIq2rFBXwE&#10;vokAAHdkDZjW38Aidv/prn364Km1Bhrg6/dAo+nhj42ofYDuh1y6Pqie7HvGNZB/eVDPwBlyKhoX&#10;YGk3hHEEqDQAx//NV26/ZrdvrtqNK/N26fKsLa0yTQ3LK7Ozs4JVqg2BsYSvjrK+umC5nOpMA2mW&#10;249BcETDkr/KqoiFUChUsd7gRMeHFo8mBRIiVi7XjWWiWeWJL9pxvuJGQwJ7deUF8KiMDsMCeuQ7&#10;Zo1aUwP0RatWsQBiegpTwOLjInqh2Hm+57/0HJ6HhQPymJ2dsVwGoGm2vLYtOcbs4JQV4ZIWiQfO&#10;czPplG2uLdvcTFZ54Ou92ePdI6u1BExCrBqGtYYK2e9aQlX8wVuv63kBaHGwLd2oVGpWqlQtnZux&#10;RCbnfimYphUNxywRTlg6ljHrhq1R7uo5cUuMBPKbAk+1vgAzq18lbX5hQaCRlcQaFvVVnnqqL7NM&#10;LitQ2fYpkvhrAdArQ+43iSkZyCU/P6uaUA2PEV2PFXEclesYGF3Hnkf/HVxHdLHrOvwUoSWAX0Ak&#10;IM6DN1qAm65Smk7iagsgJbxQS64fR57/8u8fjzyPP0CgngcYJBfBce2RzkvnxlfrDHcDLpU/AK/k&#10;TAa4jr6BSwDu5A+LpBd5+/Lw8mksLCYRkoupkjX1JwTIFI77Hf5QACzqpvZKPsd5RTZYMkIEYcXC&#10;1Bh0pKP+gLuw1sASDcDugP55BilbEAH/Qd0FgJ/riUzr4SH4BiIvC/MLdlG4cIIAKxFIE3wrlYol&#10;P4bjaXwAYdVTLpf8mkePHvnKaFjbIEP3HyQdYvU7AmWC3MRpNJZIlInycpa8UuWDXtdqhRMbqX+L&#10;URDdiwVlt921VEy6HZHetktWPdmxhUTYerWinRwcWDY9sNXFRetWAdnXrDWctXBq0RodvQEScck8&#10;ovT79vjxE8/rJtO+JD90/OzsXH1OVnnVO0F1Sx7ZItvC+TnNwfWVNu96qj8IEUJwjPqCQGQr/Zl0&#10;jIhfugrxA2nn05FUWCbcDjsNC7dUTsViWX14N2LVQdR2ijU76wxtV8cO6x07rHSs3ItYXQ2r2Fff&#10;GlVbXL5spfSM2hZ5CN4rvEXYkgDb5/mSrqgYOiC5038wTZJ7ILmUxyAGWXWrMc7qB5Gnd5t1Oz46&#10;kPyZzhS8s7ieQP3RXwQE0pg84n5/xjg/Km9wj35LjpBsLhPJi+cxBWygZ5M21kUj1RNWr4uLSy5/&#10;plsSXb6qL/rURDzJE3U+aNfkhwmFtWpJ/VrDkgmIq7rqqK/3hbKgvpRptXxE6PeaVpZ+DfTu1CvC&#10;lhZnbG19yWbn8/7+WVla1A1Ktwv5p/e68rO8lLaNjbzS1jsp2pGOQ4K29R44V5pFvZeadnpyZLs7&#10;T+3p0yfa7tje3q5bwe3vHdrB3ont7Z7YztNjO9g/t+ODop0eV+xw/8LOCxpDvBTGUgvCS7vTMA2/&#10;rEDb/bLwhaM/4Zo/t/DLTv8vYIh8eHNlSgBNwzRMwysVvvbRV/Q/Hf4kMs5koA3IAE5wjEFpQsPD&#10;YHoE0xT29w8d0K7g9JPRrRNA+JcAFAcm8Ax8AR6jYc+/HrMscrPFV9CIO2lOVAu20C1bvl+3+LCp&#10;ZDQIhezodNzKYjCK22lixfZT61YUQB8JVM8KfDtgxJLFB9FE8jkJYavXWvbo8TOLJbPWGETsyVHR&#10;lKwAf8ZmF2c16FTehkwBGVij2bKaBrp9DWo7Gqj2m13LhOKWWl2yUD5jHeW/p0F2TwNeB3sOeAcu&#10;Gwifu4+e2mePdn0q2yAssKNBeTC0/5Lgh8nri/wGX7IDeftAX78FNXylNQigZrupsbM/3VbnZ+3S&#10;ypytzrGUu0BEpKlBtOomErenz/acXBv0Q06w5TJJAc+MRcIdazcgOAAKADEJQmVgkG8q02BUEICu&#10;U8N2eHAhUNqVfDO2INCQn51xZ76sGlZv1Oz+g/u6imXhe9aWnFiqezY/J0DLF9iM7q068YMTaLZY&#10;f1EfQbEDMOVR/6EfLGWMxQNTzFy2ir1Oy1LZOSuU6/b04MTi6ZxFBSadAMqkbAsCKA8BNLSuQAsE&#10;UANdUZ1h9YVfIHxLpGIhe+vWdQcqLA+NlCOxmIB4yc7Oi9YBYEpxo7GUQKt+t7qWTmR1n549iFld&#10;YLHTVk32ohYVWExGU5bP5pX/kDtSBqQ160wPwyeK9EYAK69yAPqZisR0K0hSfEhhCQSgTSr/eZxA&#10;q/xD1QeETuAEGvBFfrR5ObiwAt2YnBLc1bOQFfUJoA+5LF/cClgFqAZTdhxkj+OEpPFrJ8/UNX9i&#10;JF+T+8fP4BjnPB3pEm0bMiew+tHz0WOuIQ2sH+gLohMCSPmmY9D5LsBQ25+FAOJhk2v8mXrGBHQT&#10;kAmWZJlsxkmJRDLh24DADGJE6SArSEymweCvyZfs1rno2JEvEXKo2+t6GV22SgOyJwiUK5CLl0Ll&#10;RRcmeSG6RZLuhygne/gEKhQK/mymANUbdbfcOjo+9nIwhRLikCmc5AlSC6fRiwuLduPGDbt586bl&#10;sjnXKycjxqnTz9J2sNxzUstzhHwgDkY2UDuoXBxbo3TubT4qfe+o3TZrDctKPhH1uYNWydrFY4t0&#10;ajp+4SA/GetY4fjMyqdty6+8ZXd3BLAvmpabE7ifm5Wu9ySvsO3u7Xl+sEAjZeoZAosVsHDujmzI&#10;48Rp+dnZifdxFIBSsDoY9wcEEPo0Oa7sejnRFUiOl+qe83qf4JiY6ycEUD7esbdurtqVS6+rz1qy&#10;fiJl85euWmZ13eLzSxadmbdmj140aWG1yRYfM+JzFlq9ZCX1MbzEwv4iI43nvVaQrueHNiUZD3Vm&#10;FLF8blZ6E5AnfpFvJtsgouaUl6fif6zbbtjRwZ76ZwgglS243P9zX2Stlz6eoOO6wHXK/7iMe1S3&#10;Ou/6TwK0t0nE4q0NiRRy/Zfw9R4Z+uqNkI4qhvcLPAsdp09FH3km1o3oLURNtXRhxYtTvYrb0t2I&#10;pfSoZNy0ZT9qKb2XIH36naZ/mMgkY7Y4l7eU3hNYKg760n2V8fjgwKcnnxwd+ipxu88e2+PHn9rd&#10;uz+wH/7w23bnzsf2+eef2Od3PrXHjx75tMidZ7uuV6xiWVRfXa3UrFrFXxvT+zrWqHWtXu1pnNFX&#10;/zvUe8gkV/PfbfXzf5bg9fcnhKAOgjgN0/BTw1hZvA2P488Sfun69ZPySYf7c4Sf7+q/2GFKAE3D&#10;NEzDKxe+8vX3fBD+xTgGeXoRuHNVenKAroA2DoY73Z4AyolPM2EqAG8svihybb2hEZluwIGpA1QB&#10;3VhkpAFh055okHdwUrZWrW1JnDNrkLkZHljKehbXoF5QSoNegcFB2LoC9LH8vLVn1qyTX7IWXxyV&#10;p5mZnAaaOM7kKyREBkRQMJjW3RpID+3g8ESD6a4tLa87MXJ2Udb4Pm4VAa+hBqj52YyF40OrqVxl&#10;pVpnueNo2OIC6OkMyzDnLJTLWlcD6a7S6SkdVoXCB89QYBcAhOVGpz9yC6CHe0cqgQbbnpsJAYTQ&#10;viwSJltEPH7ZahPsCZxqIA6cA7A28aszLudyPmvrC3PupyiiK4IQsXa7b/fuPbZKJSAkAFQz+bTq&#10;pKE81xx8sAQ5A3SsaDqqC+qG1b56PVYfilmnHdbgu2jNpgb0kgFWLlmlB/kTjoQkxyf29MkT9yUT&#10;kEAd998zK2DV6egeAaJKteYETFqAiul3gQkLV4/LOCk3ZVW5a/WaE0t8zWcaClPc+LAPcXd0WrS9&#10;owuLpTIWEtgDI2bTyYAAcgsgyIeRPd4TwO0IBIbxZYQvFCyAOpZQ0hBAABRWlXHiQwC8WK5YUaCi&#10;1uxZsyswqftaqseMypGbX7FEdsbSKsvM7LxbRPUkjy5OpnuAPwAdsp2xqMpZL1Vt0B5YR+Cq3+na&#10;wvyck4iQByzdTVsCzJYrFQfHqUzGZpwAEjiXDABhEEDewCYRII+ZgXQgpJsB8kgPHYeCcGsfAVGm&#10;X3I95wCEpOVXkUk93y2AtB9M/9LviezHWz/nkTwSkSfXA3Sxrgp+T45B/FJflUrZgTDGBwDGCYHl&#10;aShd6hUAOqljGmZYQBTLLHJLWpP8MiUGobqlzaQdvBSC2xk4+6/xsclgOtgPQvBMiJzg2FjjuEbH&#10;3XeRIuWY3M/1/MbKBr9IE9Iakobn4PMKchLrLlagmxBOkhRP1n7w/OA/zlE7QeC5kGKT/OGDaLJS&#10;G2QXProggI6P1W/ounkcg0vmWAQFtRiyivQUB9NbW1tOJiJ/ViijPjwo/2GIFvXBqVTK0wy0Icjb&#10;hACqFU/tkQD2we6eT//pQHqpLHNYFIXVYw0aVi4cGKtnvfvuNVtZTdn165vK40D9ga6PbdjM2ls2&#10;iGTs8/sP3VKJPoR+GELq8dOnnkeIKFQS4ou8z8/Nqk4le+XF9UTlPGMVMCfSdKHqH0s2tk6ycYgz&#10;6JH+fGqf64oavvIbyJmeVfdJ56Lqr5lu7P1Au2Gz4Za9sTFrS/N5a7VLViif2te+8b6tbSzZ6sai&#10;+vaI5bshi1VbFlKfl0xnrBdXP7K2ZWX1d+gntNkkvKjfIAQEkHIGazsmgHCUT1A2Pd/B/rgW9ICg&#10;HoLsUx/ddt3930wIIF3tEd2aEEDoJT6TfAVBPSDoPYNnoWMJ6SukPNaGWFq1cabsfQVEt/pzPQNd&#10;dkfs0o9UVtdlc1aVLvNeQA8nFlekgS8iViRLJ6KWzyRsPpeyRfWv60uztro4Y1l1pFHr2kjvjHat&#10;bKWzEzvZ37XDnWd2erBvF8fH9uCzz+17f/gt+9a/+T371u//gf3hv/59++4ffcc++/Qz+/TTT+3T&#10;zz6zx48e+0qEWIm2GuqThqw6SYz7u4fY6zKNGIvVhLo/yLW0xJNSZKrlZJvUvSrbiPdLUrJlNUJW&#10;FUtZexBYAf5pw6S9/qTwJ5+dhmn4xYRfup79lHYwDT9/ePFmmYZpmIZpeEVCAAJfjgxytRWgmEQG&#10;qbyVeC84cIPs0TUMXPkdAEbAIGCTqQ+BQ2GAojtkFYgqF4s637XcjACwBtBr8wu2trjkliLdaNqq&#10;0Zw1whlr4xcIUC5E0OgJgLXLNmwULabfnW7XGs22nk26Qf4BDmCy0JAvrRFd37fz85LNCcyXNdg8&#10;L+KsUmBP6TS6fTstlKwswN7q9a0gUHKh2y8EMgrRmFU1UG4vL1pzec4q0ZDVBz3rQvpQLl0PyMev&#10;iIMtZQAZPP89lpHL6ueOkzCWPQQA+/6nZ6uQA6J+MQWE1dh6Aw2WNVCuVHp25/NHVq3ghDhjM/l5&#10;98nBCmY5DeYHw5Y1GiV7+vS+AN1D1QXLvgtgCCRYCCudtOSatlh83tY3ty0/O29tyZlV1liyn5Vp&#10;wLZzAnT4HNpYX/fpKIsCp31d9+zZM9vd3bXixYUATFPPQwcCCuxF+PIBxWTAzRbQTblx4os+UXKO&#10;Ix1fuUaR4+inH/wZwuQyUnEQJcAzUl0Pw5JdKGEdS1pjGLdBYsaGyVk7rfXswf65W4yVOwJl4ayA&#10;45LNr1yxaHreeuGk9SJx3cszkJ9AuMoKnBoKlALeCGQRoAuxBviFEKI8L4eg5ABYRekPz1Ehbajy&#10;d2p1a1Vq1maVMuk70zrw1yIBWEhyCLOlXaJ3AsouF9fJgLzhGL/52s8WSwsH4foNEO8IgGKpBOCk&#10;zoj4kmmqXQAQiUypwuHwJGJBcHZ2ZqcC8dVqWdfUPK1JoC8ILBYof9BnTEDxy+HlOv+Zwvgyrn9x&#10;7+R3AJKJpEW/g1WZl6FBObSv3+Sd6BYcus5Xa4oxfWxsqchvCCBtnQTSPlY47EPoYcHi7XwsR4i7&#10;59r1PC8vInrAdK1kMuW+rCbOdwOZBHf6b/ZVV+SJtuZEiA6TFoQVz0FvPE+KbpU0Dk5qjdMjTGQ9&#10;+e1Bu/zC6fRnn92xO5/dUxsbWSaVcYJeiTuBwpa6S2cEqkN9K5XO7EhtgEeF1UfMziza1vYl++rX&#10;vmY/+MH37dvf+bYTPVevXVW+I2MiqyvZ9N0vFTLCpxJEDYXk2YFO8OtFJATbya8XgfIgm0n9+3ay&#10;/9Ldkz4Y/WVK2g8+/rbtHjywSv1EfV/dUmmzTF51GxtYNNy1lMrXaVSkK+qrsNjEsjQ8nj6qfP64&#10;PJE/f0EgTwEp6vl7HpGhrvF7gjjJLo97Hv0xwblJW2Vamd/2JYHrXt5yIf7KIGGLhYL71iFv4yz7&#10;fvA7KAd5cyfd6PHYegzCkS3pchvTs7AQPT/eszs//I79D//tP7f/7v/9T+1f/PN/av+Pf/J/sf/r&#10;f/6f2X/+f/pP7T/7T/+P9o//k//E/s//+B/bf/lf/Bf23/5X/7X96//mv7Pf+xf/0j777g/t6PG+&#10;1S/0rq22LRlKWiaetVQio6htMogRvdfbjaFVyz2rVQbWrPMhgXdQVgBpRvInYmWZ82ij7Esxo6jK&#10;ZLEJSCAngBIqLXo8JoSmYRqmYRpewTC1AJqGaZiGVy68+8FbGrAHRA8DQ42mtA3A5AvrHwERfL00&#10;cZwpANnt2cHhkS0sLNrs3Hww2ORaXeqrQbVbNjOT16M06I5oQDrqutNH/ENk5jZtaX7FNljKu1my&#10;+YwG4PGo5Vc2LLW8ZVENGHHUm8hlLZaNW0cDyaYGjpHZeRsKtGTSScvn+PLXt7AAR1gD2fPjU+u2&#10;ezabm7dCsWYV5TOVm7PP7z2yaqNtPcihWMo6GnB3dc/iyoIlsyl7Vm/Zfkd5Uz6L/a7VJIO+Bss9&#10;Aa++Cu7gXIXC2mJH4IIv6MES2QL2OtfRuP/x7rEdXFR8ChJTwrBiEuQZy/JF+AIweylMjgdUh0s/&#10;AICYwugUPoAgzrA6inCNZF8tFu3o8NSe7Zzazs6ZHe4XdA1LVc8ZfpmwpMlKruk0JE5b1dATGOvo&#10;eZBoLdXl0Fi2v16PWqcfVgFTNtAAuqf9ZlvATXW/sbkuABpMGYjgx0mAk6l/WAAl4wn3TQJo7UFI&#10;aOvTqLoDpZ+1THbGouPpEe581gPlG8tE5aLcTjTUsQCK+nQg/EX1pDtYAJ2clexAMRJX3rCrUt6p&#10;++21FZvHAkjPAlK6BVBXujq2AAoJyI1U1nh49AULIIgzfNEUy2UrlGvWH+K3Kq56E7CG4JOOZ7J5&#10;pZ2x7ihq1WbfaqrgJr6BTWA+P29hnav1BpaT3vdVBkBvMoZtFsTU0PJzs2ofXQfqTPuBsMRiDhIt&#10;kUj58vgTCyCme0EsoFOtRkP627aBru+2WnZxcmInh4cCSsqr2szDe/ecfGzW6lavVqyja3DCjgyJ&#10;6BpgEkKH+sKht5M/yhN6w7lJZKoa9QggxFeRT99SdOfJehYgeGJBEKwkF3OyAEJjfmHeVldX1AZm&#10;LZNRHXg9TqajhCVf7Su+TE4QwwLZOBLnBvLKMToW5Af5ABFDupMQ3BMQIH6tantyevJMP6Zr2E7K&#10;P5lilUgEU74Cqx7yR54U/Tkv9BE5cI5rA2sVv8KvYR/gTHvnXto71nikw3Qt+kssKbACYTu5hzDJ&#10;I/nSP8PSjvvoGyGWIKNYmn9nZ8dYWQ9LSshPVtWiLriuUqnYwuKCraysuoUPhF2lUg3KrPwQsSp7&#10;2QJIiQbpK9IL0eYvjvdt78kDn1q5trxs21ubOg8JpHt6delc1drNotJk+kzVSqWSW+M16jwnY/Nb&#10;79vC9tvWGqpdhYP8s0JZOpW0paUVn8ZW1j3Xrl3XU5FB2EkzZEu5yBNyQN8gojz/CAXZDAOimylj&#10;yJ1A/0cvMXn3sILaRJ6cJe/oDfWqrkftW9epbIluyWLNU3VxLZUtZKvrK9bqNOz0/MiKlZLeXU1b&#10;TKasfH5ovVDPRuqn+pklC61esVJm0adcYRk1SYvkvLfy7EKoSp6KQzXc0TBiOV/5MHgPcJ1fw75i&#10;kNOgOiiXE0s60mk17OjowMkxznEh52gzrleqYyf7VLcTC6DnZdc/z4/CJD2i/1LdhyAmacdtlvhX&#10;mx1bAEW8r57TtTi4Dwh9dLZUKtq8+qJ//T/8K/sv/+//xD7+3nft808/tqeP7tne0yd2sPvMLk6P&#10;rarr2vWm9fVekAAkb2TOxxa1rZGerxgeqX2rPw0NtC89GeIPT91Jr4fMyDvtO6a8YuGZUkw6GcS0&#10;cuVKRYBCp+/WM/y3+gr9fhE5L3n4FsEFMmCP9ovM2HYGRT/3iwguc7YvxWmYhl9m+HPTwbHu/2kC&#10;7XIa/niYjDqmYRqmYRpemTAZSBIDIkj7460PIv1ccB2DoglRxMAV4MExX/HFB/Z6oDb4pMDKgHNY&#10;BfEFHIDDyUKhZHWB/FE6atnNFWtm4lYTOD4W/uj0NcBL5i2ysmVRgYvkwqxldV3CulY6PRGwH1hM&#10;l+DclOlfQcbMv/Q/uPvA+q2eNaoNm83PWrXWEIhXOgJTXZUFfzHhaFw9sQaUij0da/aH1lLe26GI&#10;1QcjK3R7VlL5GgKkbYFHVierNzt2cnRq3Ubb5nOzsAHWbnVspOsBdhfn50ovb4ssl57JKH/BV3wi&#10;AZEwa0BSc8KCfY+T/fE1nANA4LSTKWAAArcc0TGAPMTCycmZff8Hn9gPPrljn915bA+fHNje/pn1&#10;BmGLxdM+dWtiudBX/ngGE9Lw3bC6IvC+MmeV8qnt7jyy46MTAT09u6/BeGRG9ZSwSjVYMp288+UY&#10;8MtKXUwb6Sr9+bkFPS8CDrCeZEcaQwqho1GBCqDPxHmr6w0lC1Hy8b7/ZjsO1J/CJD0sMADt6BOn&#10;AtiERcQ4rfGzORn4vZg8izy8HMa/feNSl/71/Wt3X0B0gG4OO4IWXcWeQEvPhgKRrI6D/6SugEur&#10;F7JaW5C4HbKzWt+Oym0rdEJWkqx3SjXbr9atZgJtYelhPGRRyVjZJiWfogFZAAiGDHVyVHmZ5FZZ&#10;VxEAktLdWt1OBaLxk0EsnJ9Jt/oCSSHrNJWGwOv+7o4d7DyzVr3qZcDaiPJIIOOHBdY+TC3Bwged&#10;nFidAIxejpAVOEqGOACgTyK/cSZMxGdRhmX/dR37bJkqBbES6FdAcAbPH6fhwJWpXNpX5Jz/Ubn+&#10;T8dUZo/KMmrgBKvkAVkR7I9jICCXFeA4jJ8riABPK4gQklE9G9COPxqeg9wmekHEoThLXFPmhPQK&#10;YjSu53A9AzLXH9Iay3FCfOPji+lJvsx3HAIspnKrHxKYhmCCaIMoKZWxhKp7Pb+4l77z5X2s2YaG&#10;ry6mkuG7ZmFx3k7PTtSGev58gjvE1vUErIbmZmefW2+wkhK+gZC7y5MwVqbnv38sjMXuATLBly3X&#10;8wi0cfJIXXOccGn7qs3kl21zbUNx3W7cwFm++ssIpGFLOoBvr7S9+eYbvvIgVmMsDf7aazetWCz4&#10;kvZYA5Euq6NhTYacKBP19cJqahxdAbSr6NXgR/n/ywP6xoWTniTod4L+AWtFfD2tsTrim2/Z17/+&#10;DXvnG7/qfpTw8dZutq1eqVlyMW83vvG+XX7/tr3+9fetq7ro8z4IMc2VqL5HMoIo1g8dR8/RFG19&#10;nymMQV4mETnSz2Jd5lu97yBZ2QbToqUHegLBc65/XmX6b9I2/Bzl08nxz58aJmn7ff7AIPD7ZZ2A&#10;WIf8og76yhPn0Fcs45qqnxZ9e6+vd4jyr/INVN7grcHHDHwmRXWMGFPECTm+AOOSA+ejQdR5vz6k&#10;LZFziiOIneGLiO+kYAqdMka+1c5Y9j0UIl/qz7SPp33lVNf2nbx/HplgHYI4C2I41FH1KLIlWsvL&#10;Ow3TMA3T8KqFKQE0DdMwDa9c+HFfH0EMBpcABcLFxbmvSsMXXFZuApRcvXbNVxdh38eb40EnoA+H&#10;p3u7OAgNfvOFnWlJ8/NzGmgOrCNQUNMgLr21bLO3rln2ylVrxLP25PDcDg4v7OK0aKVC0WqFU6uV&#10;z61XL9lsNm1XtrZsWc+I8RmSqUYCV+STaQd89Tw9OrGzwxO7ODu33b1dawigdASsGlhhdLpOWvA1&#10;Mp5Iq7wMPRmXanCrvHf0nGq7Y9Vuz5rKc5uBsFs9dexw/9hCfZUjknDiB+fR/R5fdCGHjq0pEDhS&#10;OnmBZsCPA9KxPCaAxce9EATj8a+S8AA8IGJ1A/HTE4ilLgCEfCkOQKTfIUCI7yPJW2AFK5lsbt6y&#10;+XkBtYzlZ+ZseWXFZuZmrdPrCrBlLZfJOymFQ+iYgNxsNmFry/M2l8+4fAsnFet3+Gqb1oA7KZHi&#10;E0JlSGc8rQBWm1UrVcn0QuA5LtklnYzZPziyjz/51O7ff2hn5wXrSrYQQ5A1AUgSOJMCeOkd8ROD&#10;chAmAMaDkgEcs3INEZ3iPqwJeA711pXe9Md66T4vJDUnDrh9LEt+BPdNDpA2aQqEYwmDDggMDVsN&#10;s07VQt2KRfpVC/fqOlZ1PxeDTkd1i+4LjgzC1h7GrDaIWKE1tONq287bQ3twemGPzy/sqF6149qF&#10;VTt16RmrybXdooPpaug+9Ycj4EAGygb5UplcCQaSzyCQLQA9GY8ZS+mzSht+s/LS9xSOXJX3VDKm&#10;GPcyx2Jhv8ZJDB5H1PPx44FvFu5hBR7APWQN9QiR4JHfaotsaS9JrHz0G6KXrU+JwmpA+UGGAFmy&#10;jQQ96r9J5Aj1g9WNT6FSnVFvE6LJ60CRLX9ODKncRJafpu68/qTfEDFYckyiEziqZ5zJttSGcYRO&#10;bBFbTWuPY8djy3rtttofoDG4N9CLFwRQXLKJq/xx5Q854Q9rcg3pOOHEFn3UPm2Oc+xD4OiHywqi&#10;DNlBiLGPDLFswaIHqyvIPqxTnECCoHPdg4jtSTZYGqlNSR7Iu6/8plIJJ9W4vtdjig7tYWgd6REE&#10;IlPRkCXWQI1mw2WNTF36KicBYP9C3z2rQUTPFEjP69ZjzNOlnojelvQctvi3qVew8khZ8bxmpWLZ&#10;QrGR+halFW5bOEI5BMJVjuXlJem5+gvJZnt7yx1DP3z4QOVvGr55IIooQ0/1p+zrHojhF/KYRPJN&#10;/mgf9IGTM18WOOtF1n/Pn+D3sjXlM2Xbly8rb6sWXly12vGZra9t29c//FW7vHXV5nJzFp7JWfLq&#10;ul35+tvWSkesE2OFR9oRxJz6HckHR/GQQGQcLYBoIkIEYYEy6ddI2Pu3sfwm0d+lEEDScZ82qN+6&#10;SLlExYbjNjIhSl/UHXXvl710jEDbCUo8DuNTwSWBDNlFT/yIHuLHxs/wadhqH9Q7uoq+YKEFOYdv&#10;qh7Eut4prGjZt6j1sYoMJ2ygd90gktQ+MaXuahzDencS/XxMUdf7Vu9Rlauvcg0UeeZIz1MrVKbo&#10;8wL5+QqSXlA+CEHmsGoZ+Xopmo5xnO0khvCPpK1iJKIYHcdIS12q+vOQ4jRMwzRMwysYplPApmEa&#10;puGVC2+/f9sHjQzKgmEmwAgggvm2hsAa1GFh82znwE7PSwI6DQ0kBXJ0SbvdNZykMjXh/Oxc5+oC&#10;Q00nRXAOu7ayLAA2sGwa8KEBocZ+9UZf50zXdnQuY+nknM1kFy2TwOIgblGB3TbACwBe6rmFysLC&#10;ii3fumxzWwuWiAvgseIYa3IDzkDRyjgm/INWz61zTjT4PylcWF0ovqU8hsLB1CAIrUw2ZVevb2vE&#10;3LcDgbWq8tUX4G5rny+lbb6OCwjztZzBc6FYsqbKP4+VRDqtZ4UCyxwNsKvNrv3hd35otfZAQFUD&#10;bBUsrMFwQFQoSqZIksE4ZX95YE9A4v7lWOVA1oCAgcoDcGBLcGCh52LBkGQg3WxbTvlwJ9v+vJHl&#10;Mlm7LPCD49X+oCvZVmxuNm+ppO4dVHV/x7qthk8DASZEJY9auWulcsfiCZZt1yB+2HDfH7FIsNrV&#10;wkLeCYmDvT2rVitOCgBAsUQAyJ6entvh4bEv7Q+ZlkzllOewk1HZ/KzqO+llJgL8HJhQoJdCVaC5&#10;zzQ+yZRpZknVhfClQFjaDo4Kdnhetp4e0B+XM5NO2NXNVVuazfBd2uvgoU8Bk5wEXCD3VLEC8j2B&#10;/L69deuqhUc6qfIDXsGfR0eHVmPpeUgkyZipEz2B64TykEqCdgVNlKYDPz0LAMOXbLjDruqip/Nd&#10;SEBVT3cQsWY/YY0BPquSVoVUjEqWApMh6RA+UbACwLKIFeiS0qGZuXnr6TkQfuTh/PzU+gLL7juJ&#10;6wfBUs3oGUvvA6jnF+ZsaWlRMk4oj8nnFikQBJMpTgDLwKdNsLJPYBWjzEp06Alg069TDCCjSqb7&#10;0S90ifqJCLRxDZF7sCaKqyyEia4FdajnKugyt/qAxJjcgxUQZcaKxS2fJDccc8fjrFQV6AFy6asN&#10;NZt1K6qd+hRHxULh3KdB4VPmonih/ubcHjx6qL7nme0oQkLrZs/D977zHduTbu7t7dj+/p7uxZuX&#10;2ePHj6xSLrsj4rI7rB44AVLEB5lk69POFLxdKXPIkjwxZRUZMt0L0mxSDo6pYJKtQK7qi/uQM9OW&#10;IEPcgbV0lz6hWqnoWto0UwIHTvRAxEBaTdIM5GTehpjyQ96Qm/tkUZ331dax0CgpvyurK7a4uKC2&#10;duJTdiZ17Q9A1kqbqZikQ5peR4psdKnrVfH00LqNivqPiPrZrM3kc64beVbp6jesVTu3Ru3UUglp&#10;y7Bj1fK5VYstK5Skk9GUxWZet1juuoUSebUxeg/qHGf76mfqdXdUjRPtzz77zGaUl7n5eZcJBAOE&#10;GM6h+Y1PKSyFnLBCLRUnbxwvk2slNRuEia5QRg+c0m9uQUb0zxKnWqjaUa9lK+mhfeXmmkWySQtl&#10;0ypz3afPhWcXbVRV+1Z/tLy0bAmVIbq4bLVSxXZLNQvpWFv9KQRhRP0ilmxoeVCH5JB8jDPAOwai&#10;exCynPpIiBxOBeeDEhAm5SJA9Hi96VRD/V0JfZce8pv6GleZv0exmkXP0DneZ34eeXGBEsEKL3hf&#10;DCXLkh+HhER6RKaAdaVryWRALA4lVyyXcBwd+Boa50xbCNus+qRnz566Xy+cYFM+9DUgD4M60Y/g&#10;nnGlhVip07d8+AlicI2uHUd1nR5eSOHFOT/KxwD1374Cpg69kIO2yhvfdyZXT+QUkGY46sZClA8h&#10;6nOMtpPQb5bjj1t7WNcdP2+YpPTFSH4I442HF+WZhr8s4Yta8WePPzFMOhGFl/XM2/4vIPxcT/kz&#10;pDkp5y8m139xwpQAmoZpmIZXLrzz/u3xnoK/hBQZKAJQ6cZ5GWhAWNRg+fD43OoNnAo3rXBRstOT&#10;c4G1Uze1ZxBZLpU9Ct26j4hlgVYMyqMaNEaxXABoDiN2sH9sna4Gir2IdeoDC3c1GOx1bH551vJL&#10;igI+ueSsRdss3Zyy3PyMZS4v2RA/kEMBOCd9+vzwvJLFwsWFpWNJDeQTAn9VOy4UrK2RpMbxuiZs&#10;vb7KpIFzNpuyza0VwYauHWggXhGYwScLljc4IG5DFKQFIgRAAI3lQtmSkbitzMw6+CbgMwYwVGm0&#10;7Y++97EVyg2rt1hpSsAumdYAPyB2kCZDXTLI0NsH4LooADd8IR4IzLCiWPClOCCCAB7BvbxGAe4Q&#10;ExvrGzYfTzkBlNCg/9L2lst3aXFR+9u2vr6mQT8WS8qLgEZgDTKyRv3MmrWK8Y0XQFg4P7VGta4n&#10;J6yvumh3WbaflZh6ArAlG3QF6OMJW16eEYhrSJYCoivLKgJAFt8nIysLXJcUIUmSqaytrm3Z2sYl&#10;6UjFMrkZS7EKmJ4BhqAklCUYFLwYFiALHAlncqpUyZ8pTVAuLB8ciiTt4KRg59I5vtAPBAIB2TO5&#10;rF3ZXLGlmYzKE+jnnSf71lE58MHEF2cSDY96FhsTQJFRV6rCtCn8CIXs6PDALbbQIbc+Gfbd71AE&#10;wD72W4SDZ4AT0xoggHxag47rDv/C7dNBdLwfSlo3lLVOOGmdSMJaquxqp6tjIa9TpiflMjnLSybQ&#10;DjEBzZxAMjlnugnAGMuPdDJmLHGfJQqYBw68s7ov68635wWqs24RxDQspiQlHCgikwA8BXryXLqS&#10;LcDJ28b4DwAVU5qBBUJABgFOlRUnENgGQDUgcSCKcN6ONYeDWB0LrHwCEonnM9XTneKqrAQIVp8a&#10;1O74FCAH1PqLhONq/wkHuYSR2i4EycXZid27+7kO0EpG9uTJY/cv8/TpE4sJwG5sb1ha5Z5fXPBl&#10;rZ/pOCtOUbQffP970u2ak4gQlDiqhsy5+/kdKxUL6mP21Tcd+/SpQ9X5p5/+yAkI+qrdnR3fnpwc&#10;O1l0cHDgVjwcow8gBP6DIgHoVpv06VPIVQVH3pzjmJNBTrxFJa/O82NYf9EWJ4QTgJx7uDew9FFT&#10;1nkIoCDgCDp4Jn0B1pZY2rCaHH0rjn+xPHIrIK4mD7oW/y48A8IiqPRAD9C9rtp7q1qwmXTcFufm&#10;3OdLUvnoSt8z6p/Dw5Z1W0XV1YXdfvOGbawt2vnpoc2rTS6ublqzr7Lk37RI9pr13Vmy0wyudxC2&#10;x8cnlslmPZ8PHj6UXptdurTtMqJfgwDK57GawqdR2Vc5Y+oevWEQAjLPNVTlCUKwRQb0HMhsEoKe&#10;RK8XPTsSxf+O7kOWKudMqGWbebVL6dao3bRypeY8Q4d3lt4HEDd99dcx6XJYbeezO3etyJLu80vW&#10;UX+FdaNK5QQQciUl+mHvxz1Z8hh268Ch7stmIQyD616QH8HGy8I/nXxOvOp3o1a24sW58qK+7sXl&#10;vs8UWz6sQAwG7SuIyAYSFr9TUeWbbUW6vi+dRjchWj0NpAMB1Gw+t+xzAkgxhSfsl4PSww9QXP3I&#10;kydP7ez0XK94SBXSUx1P0lYMcqiCjK04KVtASkEYQf5wTXCfi0l7wZYQ6PmLwHN4IfMselOeF7y/&#10;nfDWThBV7/rNNFgiaudlHJ9nJUbIIN+SNowTdW1/WgLojwclE2yDzTT8JQ2/7Pp/0S/+2cLP9ZRf&#10;UJrT8CJMCaBpmIZpeOXC7Xff0ABXA7NglBtsIFh8X8CcUxpkAYYLAuSQP50uX/AHhgNgCCFW3/GB&#10;Ia8ZXQ+QwRolL3CQYJzoIFwAW4P2XCpjjVLBwv22xds1m9OwbSbUtkxIwDnctUEyYnEBkFA+b7HV&#10;JQttLlh7JW+dlEAOeRIwcMsfohIjjyzv/eD+Q9t7vGszM/O2vL5pZwKF5ZbAHORPRwB1GPJpMOl0&#10;QiByReXq2EG/a9VoMHAFcOD/BQsALCis3bfi8ZmNVNaN5RWbFTDHD0lP6WLBAQF0Xijb7/3bP7IW&#10;08EkD6aWsYR8vx+QPIHsFCQbtwYi6n6+4LqfCKJARuBAO7BI4I/AmBYLA4B+TOB7Ts/Nqiy1kzM9&#10;bmS/8e/9ml25dNktQ5ZXlgQE87q/L0BcUZ3UJXtdnxEI6Lck+64lYiEBj7YTLNnsjDtq5vpWq6oB&#10;NrLEHwQ+ZgTSR/gmoS77tra2agvz8w7oT09OBGhJo+7lnJ1dsM3tqwImKVtaWXd/SVi4SFD6JyAj&#10;2ToKAqgF2qEQ/B8QQDwn476G8BHFoH8gEJ1Iz9hZsWKnBeVHg3z8dEA8zEgvrqwv2fJM+rkF0I8e&#10;7FgvBNhhRRgBMqUVEVBhUf7nBNBAMuD5SvvwYN995UA6DPH9Mwh853Ce6Yl8CccJOSQPeR0qDaY2&#10;kJZUyLccd6DEVr85ApSFwurreFcAsdbsWqnSVN4EnCWfhgBoNJmy7Mys60RAIABkpL9qb9EoViY6&#10;RoQIUL0jPywg3GpE5ee4kzS61wkcIumPI0EiDI5pB/3hfkgFyBv3p+P3BNuJdYHrmEA6xBL1wnWQ&#10;HhBAlBF/N9RVoVhwKwVIDcgVCNIHDx7Y0fGRtg/te9/7vn3++ec+HYj2dPXKNbUFyVTtE3lBilDH&#10;6JWyZcdH+4oHtrq8ZOkkxG1JddFxJ8Tbl7bt5q3XbFn6t7q+Zqtra77S3PWrV62j8zvPnhnTuxxu&#10;Ks/s59RGd3d3HGBDSqFTkGY4PG4o/1zLs1lBibxQ91jaYBUG4bK/t+fXo48QUeg8ckHeEwLIZa20&#10;JsQEv/Gj49MXBd6pI+83JT8seWpKF5l5HtUmgqk+xJGxpDpAndZPH8D9WG9AnED6rKysuIUNU2qx&#10;FmJaX0T5oU4gHZwAmnuJAHIdUP70v7LoFn+l0yOLqT1n0ym3IqS3gzhjqioEUK9Vlu43LRkb2NOn&#10;d2x7Y8UG7a6dXFSt1ArZzNr7Fp+5ZCPyibxdzUbSlagVpRf0aTn1803yfHZur732WtDHSbYQFJQH&#10;/cKCqVwpud5xP/JAR9g68RA82APtg36RZ0/kjLz8hGJf7RY5QMREFEftnkXrFRtenFjh8MjKRye2&#10;9/CZlY4vtH9h3UbXWmqLpYuiVSt1O1d9Pzk8s15mWe+ZTb1zVpQO/Ye0FKJT+Y2qvARIS45Lokpb&#10;70GJeaSOII8TaMlznKUgoBvjP//ph4Jf6D0O3Hd3n7lOcRflI1B0yB+maDkBRFvlPk7oX61as7v3&#10;7roF3O6e2szJsbdP9AOn/DQpqGoIoI50FrlD8AzVjvWwgOAdPw+ZI290kFXqHj58bOfnWGbhgJke&#10;kryh65I7Uce87JxTX+xEkfeztIHJPVyjTOgYAX2mR2RFuS9E3jOTfXpMJ5SwikNf0QP6X9Wt4mQ6&#10;GH5+IuxrjBAJ4eenrj69ZuFRVdsgsk/En9/PH5TvLwmI3rfBZhr+koZfdv2/3C/+WcLP9ZRfUJrT&#10;8CJEPrq58r9DrNM4jdM4ja9KfOvdN/R/EBhkBwPt50NaDRgDa5ZYImvnF2Url2sCTwzgGEQGg11A&#10;pg90x6CZgfGaBqdM6cIBccR6xpLhvlS2Bnxbq0tWOdo1uzi2bL1kM30NfJt1a7YaxspJ+NhhoArY&#10;7eWS1mGKkp7tljM6HuQRoiQoBU4sc9lZe/TgsZWqDau0OlbUQLiuQXVAPoSVj2Dp49mZnF27tq0y&#10;tWy337UKSFTneXavh1k6BFDKRs2ODeotW59bsqsbmxqzCgwLrHcFPrq+H7ZTAYp/+4ffsezcovvi&#10;YYWYcFhAaQIUyCY51AidATdlcgsfgbWACBo48HO5j/+cMFGxngN83RvRoYVs3nJ6buXkVANis/ff&#10;e8enhgFmG5JdMkm6QwetjXrD8rmclzWbFghLsDpS1DqtulsiLC2vkYC1uy2BW9O9OtetBKsMSRZg&#10;3UajYumMwLPub6teur2OHRweOHG1uLhsm5vbNsPKbJKvML5du/6aHR+f2ez8gssGABWJ6eFjRQs0&#10;hR8EyUOyqDWUH4EVd0icVX7zeeVTIDids5n5RXu0s2flRtNGWI/0upZLJ+z69potz6YtypdkpfOj&#10;h3vWx2cFJJA0DbIyCgEk0PvW61cEcjtCkx0b9ZnQZba/uxdYZUhWyIsaYorWgGX+pef4EsEPCFll&#10;+X0IoKFAFHUDARQEdF3/u86rLOPIimJEfGmMBCjD0Yw1+yGr94bWVj2ncnmVa87THw6C2Go2lBUc&#10;AOM3CDAU6EpgaRKk4ToAeaP9gLSZ5EFx8se1z/Ome3S9k0CqZ6x3ngd0Uvo2WRq9XC472XBxfuGk&#10;zp07dxxoQuw8fvzYp1998skn9uDhA/v0009tb3fHSZbvfOfbtr9/4Nfjx4jpnxBFTBFkKiX5eefd&#10;d51UpT+ArPDEVUvtds1YHRAdw8psaWFev8PubLyvegAEY+kzMz9rjXbTqliKZdN2pPTWVldtIFD+&#10;+OHDMQEUlBt9h6g8OjxUehBlgSUbU7uwkMMyqV6rOZhmCiBWEljW+RLiai+AceRx4/oNe/+D99VO&#10;ki4XSJpiqagUgr4Q8icgMYK6IQaWIvQdwW8IDyxzIICYpoaVEe0GiynOB+0dObSdOPL79Dz8R/Fs&#10;LDyYUru8HBBAkFPIFeswyAkC+oZM534CAeQr6nVadna0Z6Nuw5K6hv4XIpBpj/Ozs2oPHWvVz61W&#10;ObF2s6D+2qx0XreTva7F1NYimVW7aGStbTOWnpt3AojANEV0kn6SOmfqF9PVnu3sOklFOSGKISeo&#10;e+qTMuDLiPvGSujP4hdlZkv+Oepa4u3zxy2AguArIqJPo4hF1Sj7qtdks2jh0pH162Xr1Sp2cXJs&#10;benk2dGht23Il3q9qmf2rVQu2GlFOji3aeH8ug2Ty4FcVTyvX6U5qWMITN4hZJfugmX06d9zastO&#10;CnrOg3oP6jHYcniyTzsMLIAqdiz99CmX/PGS4DpFdIX4sqWY50V9HNPp0EHkvLS85E7cmSqJdRiW&#10;goiU+DIB5BZAvCjU9lnRj8Az0XPKR3mwKIO4vYAAgtxRWsTA+mdSDogZ7mar/oTzyhfvL69L3leQ&#10;PR7Vh/lnGt6PRAicsePmMM6eiVg/cS99HFH5kRiZWhbBEjUysJs3tm1jfdEuX1q1m69dtjffvGnv&#10;vXPLvvqV2/a1r97W9g378Gtv2de1z+9J/L0f3FXaZPbniT8leOFfxTgNPy34OPFPEVzv/7yDt7Ug&#10;TtreLzIfvwyNIc1J/MsenAAa70/DNEzDNLwS4c13XvcX5csvS5+b71sGoRoYKvYGITs5LWggWtaA&#10;lCW7NcD0ywJAoyu5QYNaAV0NLC9f3naHq8kYlIIGfthHaPA3jGhg329Y83jHBrtPbV4DWTs6s97h&#10;qRV29q2yf2KtkwtrKq0EhIoG5l2NvIfKQwDAX36dsI85/qwdn5zbnp5RbfWs3FZsMF0JYAGhIZCl&#10;USaD7rm5vF2+smHdXtN2Ol0rTb5gQtpoDMt1+ABJdAe2ls7b5sKixQSuogLo+C3p4UcEsKVB8PHx&#10;ud198NgiyawlUhqISyb4HOqzLHkgHD07kI+S9i0DcJc3fxyfBIqiyBHe+8gRogBnsMlwzJayectI&#10;AHUBQ77mwzDtPH06tmjp+PLcPA9ABmjd2tz0KR+QdJ1OU+VtW68rENysCVA3fFUxyuDTiDQIH1lX&#10;+0MBHpxNs7x03PL5tHX7ON4cWr1RFUCuW35mVqB0SXmUTggcITOKkZ+Zt939Q7cMSmdzAh3KI84c&#10;vERs0JFAHvxPXrFUggBKS3Z8VYbgSEEcCbin8ln7+PPPrCAQhy8SAMdsLj0mgASEQ9Ij5eHTR/vm&#10;zkoNAiyoS6yDIqOevXH9kjWrRRuo3Ezpw5H18cmJgyamFP36r/+6f0WvVarSkpCtrK25vGcW5vXG&#10;Vj7BntoO1B4mf8/LMw5ep7pXuFD6GXYCiClj5Kc3ShhOVVlrrNRs2NzSoq1trEnGHQFypky1db9A&#10;eQzCMFhun5WqkBVWAkiK6SBYkEBkQAwB4AHHWAsE0hRAbLfVJoOV2rAeOTg4VFs9sSdPnvi0G6Zm&#10;/Zvf+zf2VPrC0uOnZ6wEt2tPnz317aOHj+xcAP3w4MBJH3Town3zAOJCbvkz0WOm+wBEAaRYvmBd&#10;QMRygulTbtWhgIP4t26/JR3pSa8kXfA0lk7qDyZAsCVdBPTixwYrErY3b9701ZxwWIxT3qbKjsUc&#10;Fhe7T585kdEWIH6qsk3yRHSrKQHyQhFfOREnIhYEkK9cvux6++jhQydJSA8AzCpngG0IJ1ZDYjoP&#10;5ze3tm1TbYcl8gG6H370kU+7OTw80j0ZL587aNd5+keuwTqKQLqT/CA7ZLK+vm6Lqvd8Dp9cOAjH&#10;6q7l9yJnjmMZRF0DrtExCDXS29hYdwLo7OxMddxSP5cVSIacVLl1x49bAHkvrHPewpSHTrtppdND&#10;G7RqbvnHCnJNyQKyDaso+uHQQH1x7dy+9rXb9iu/8prN5kN2STo6iszYcaFrw8Sm3Xl6YQ3JKZHJ&#10;OrmFrNHPZCptB8onFldb29vSrT1vX5ckczIB0R0QQHEngKq1mrdxZc1lhCzZTggPAhvOfxkBpDMU&#10;zMtKn87POL6zKkULFXcsUd1VWUvWbeid4v60Ou4WrKNy9hT7g6Z0oah2UlUnl7DZrdesFc5bOLuq&#10;94zSkY56K1e6LkfVh5M82uejB3UHGUTfl1U/9zMRQH525OVuVCtu8UYbxkIKvXbyBvJTbRfdRFYQ&#10;tpNn8S+vtn/l6lVblz6srK7avHRibX3NdYMc+/MVh5BIjab0LOHTrQd6uDu0VoDMpE3Qb/DBBr3n&#10;Pf25+limRmJ5yHOYmgWJ49M09c6WJisvQbuNx5EHhH9HYoAwxxEzlkSmfp82p/dmSn14WvqVDVtu&#10;Jmq5fNyy+ZjyPWfbl1YV1/T+XbePPvqqvfPeW/bVr75vX/nqe/aVryh+9V37+tc/sLdv37Lr6rsX&#10;l2b1HsLv3kC6LD1t4gy9ov261WtYJULqvYg/eHDkZf1FBq/LafhLFf4i1vlUi3+5YUoATcM0TMMr&#10;F954+3WGfQq8IiavCQbAvlFgQBvWYC9kRycXAi1lDVT7bmLO0BOegxemfxn0QasGg6mkbWqAqnGm&#10;Tz1yAmhs9g2gZo5/WwBzVK/ZrACNEzQakMe0DeuSZr3lVix9pYMHjbAGqiGNMgcCW6Q5ySf50gMF&#10;4Dr2b37/DyyVmbFqu2vVZsf6fLVlRO/XKZ8DzM1HtrQ0Z2trCwIELdsTiOPbPkCNZ4FdKQMD9IVI&#10;3JajSdPw0yIaWA8FpvChw/QDAArX1xtti8ZTvgpKWNfWlO9WmyWW+UoOwNFQWkCGL8AQPz7Fy7eB&#10;xAEaz8OLYmmj48OBgG7TBgJskBfpsIAUIIz7BR5wxApRBciKJ+MaVF/WAD3mYBEroCuXLgnkpQUm&#10;G1apXNjpyb4ADCb0yoNSgByD1BuOkCkWOwJ0ybQG1j3lvadBfDAdBUsCwMrx0ZHA6oyl01kN7vN+&#10;TzzGEvKBL47l1Q07PD7RoH9W92YFGCDdVCAnEwMww24wuFIJVY4JAcQXa4gbX8VJT1a2FEP2w08/&#10;t2LlBQE0IzBw48cJoMcH1g9BtMR0J2AHizMIu55d3li2Vr1k/U7TepCChZJbIczOzgggRQU2vuYk&#10;EGTAuQDSlatX7Or1a1ZpVF1KWKSxshdAVZJysDbOvf8OwJe2XjBOeM35lgOUid+ASgi45eUFW11Z&#10;smGvZSnAlNoHOoUlFyv1YBHgX/ybLa9DQDPtDQsSyIInj5/49I+9vX3/al8uVezhw0fukwngjbUJ&#10;vnDu3b9vDx888KW5sYJhOfOPf/ixW5xADjLF0YkM6T+BfZYdx98PlgWQj4BsLFKoG6xmAI3UQW5G&#10;wFfPI28QQOgyhADtwUlFL3HIV/x78/Zt9RUBAYS1gDRXOguIVPsXiKsJxC0uzNs7b9+2S1uXbG11&#10;Xb8XnGRCT0b48OKeRMKJugf37ttMNmcD9QtPHj9WP4Kcg4A/E0giyBimcLkFkX6n0xk7H1s3BXUR&#10;BI4DgAHETGuFaKC9Xr16TW3pivqHYNWkVQFuCCDOrW9sOGiHJKSdTYACuhz453lhOaJDkiMkBk2Z&#10;7VDljjnA5z7kW1ad+nQjgXTqAIKBZ2HtRr2vra27/6fDw0PPCyuP8QzYNMrBfe4DSM/geZ4bnXBH&#10;upJdT31WvXRmCQFoiFWWwG9Jr2LKI6vK9dusAli2Qa9mCwspq1R3dL5kFyc12z0qW9tyduPtX7dQ&#10;esUuanV79PSZ6yIEKtPtYEzI70WhYJcuXfb6x48SqzIy3RbdQR6UGXnVxgRQUBFBf0iYLEU/CS6z&#10;8bmJPINAS8ICaOD+rGh60KvZUNPe3Ijb12/M2M0bW3bt5iV77c0bdvP2Tbtx+7pde/2qXX1t265c&#10;2bDLl1elayu2sr1ljUjG2rGsWW7ZZzvxgYG6mdQr/RfloIzBSlrIWK1afXEmoz7O8831wYeGYOuH&#10;tO8bhaBPg09uql/BwTkkmlt/jvQ8lY+2AQEE4T8hgCh3kJew98MlrMjU/9f0znRyUrrmlrckR30r&#10;DSeA1L6ZxkgaWGxNlrXH3xRTviCIuQ8/cbwv7tz53BcNIA2IfsjZWEz5VRtNJiOWTIXVVmKWyyel&#10;axn9jqr+E7a8Mqs2tmyvvXbZrl5bV9+peGXNrl3f1LFLduv1a/bGG6/bm28qanv5yiX3VwfRm9H7&#10;AYIUp+nHR8d2eHDofRc+vh49eGj7u/t2985d+9Enn9rB/pHt7BzY3u6h2sGZHR6d23mhZo+fHdru&#10;wdkX4kWDMcYvNkx0YRr+/yvQZv+04S9inU+1+JcbpgTQNEzDNLxy4c23mQLmw0j/HewFL08GtQzy&#10;iax8cnxyYcVi2fANEnELoOBKH/xqEDsZ9OJgdHNzXYNnLBq4u6tBKgN6yBANXHVhR+Af3ytxDVa7&#10;AuDEOMvxDsNO3mCJk0qmLSWAkxf4G+pBPUCkzr3IYUAIHR2famB4Zh987SMbhKJ2JHDsjnoVCdzB&#10;IHtjfcWuXd3SIDRpLQHQ/QEEEGboDMIDs/hggB+2lXDcFoYRi6msIeUzxLQd/yoKCAimeLEiWm5m&#10;3uaW1mxlbdMWllZtfm7RFuZx3rqs38vuu2UCtgUDfWDClvCFQQqycwFyTIAyEbOwEmFAH9MAfl6A&#10;Y1Ygd0ngqlwpOphnGgLgGgfCV65e9mky/qVdA+vLly9poJ2zi7OyFS4ObdBncXuIIwb1GQEQLDaG&#10;AhPIRqDU8xmyZj0AIVnJKFiSHAelAUjO5WaVVt6i8aQTPL50Mn4gVFcQQEcnZ5bG0kHgGv0wgSqH&#10;bF5M15Lx4Ip6fJkASvlZLqRmAWLEH/7oM7so14QQgyWnIYCub69+gQD67PG+W9n0jakxYwJIwAoL&#10;oNsCJ0LBFtO13XbXwWu323ECqNNt+Vd0LKcAxUwN+8pXv2q/+Tf/hq2ur9prt27aysqSQF7ECTem&#10;MCoTArAB6eOE0HhLngNIHuTff+vnBJhxTa/XsNWVBVtdXhBQa1pasm0LlO08eSzg80wAZ8+dErNa&#10;Eqvoffvb37Vnz57Z/v6+FQpFn57HdI3Tk1OfeoUVCf6ucMKO7kIQsGoXsuWLPgCTLPHVH8sRrH2w&#10;1JmdmfVlu9FJLA6oB54FaOcYU49oD+xDoEAWsZqWk42SK6s6AS7RM0AoQB1LFOoVEEtArefnF+z2&#10;7dveV0AYkbb779Izmk0B4aN9pd+y7a0NJ4Bef+0N21jdFEhccqKDla96WHGo7jo9/IGE7ejgwAEk&#10;fqoCAgidQZ/MltTWsLahT2DqVDqVHpM0YScesAwCbNNJsUUuEBTIDeup0Cg4d+36dbdggWTgHFOs&#10;WHGJc8vLy942MtmMt2esKiBezs/P/XjQj+AbBQAf5Is68Cmfg5ETNcgJOQDyIXoW3MG1+qNmy9Mj&#10;8izSwiqJesGiC73Nz8w4YUSZkHFUbY+6xBqHFcsmwfVPetprN6xWOHUfQLFI0MIgTvB3lVdfYYOG&#10;DTpYxFSUyYaNwmXlo2/H+z07Plcfn563rZtft+zSFYuoL66qD2AaIKQIVlKQlVn1S892dqSLc15v&#10;TCWEMNzc2AjIKtJUeSYEkNeB8k4BkB3PoE8KAv1jsNdHfxX8vTKuYw86z33oIxfHDf9xJbuxNLBr&#10;Cy2LpcwS+ZglVvIWW8pYfCFtifmEJeailoyPpIcjS6ZDlsyor5S6NqNZG2bVJpUvLPhetr6hDiHZ&#10;qC/qB0sndI7pUpQbS0n0Asn6n57Bva6VyjK59u5cmcYHULNeU/s99vLSvnguaXBfQADhe40+FR9A&#10;ego6pAedSb8+/uEP3RIPMhCyZHdvV++ZBemw+m7JgX5mQgAFTqDVXlXnkD+8I5jeyDGWgKdMZ6dn&#10;3g/Sty0tLei9eEVtcdm2t5f0Ltm0q1cUr23apUvrtrWt96b2r1/fttW1BbfmWVmZ1Tsua3Pz6rvD&#10;WC+V9T6p6L1aUn9xpn7kxEmbp49Zve+xPXr4RPGxW4nt7x3Y4cGRrrlQn1yzut6jrDRKX0EX0W0P&#10;rNcZSb9TqmveyzjGzqgcWckmZ71BwsLJBQvH5xRnLaLI9qwUrAT45xGo52l49cKfhfj5dxVeJV35&#10;d52TV0/6/+7Dz6JzvBOmYRqmYRpeqUDXRf81iUO2Qt+hobosDcbcuAFChmEubw8BPjo8vla6o1WN&#10;2AaY4es4g8nQqG/xqK4ddS2FH02BD5Z9fk578J8G0P140hoCFRcMxAVGzgXuDxeyVryybpXLG1Za&#10;X7bzpXmraJDa1HUd3cNy4+RvoPQH2gGkdXsCEQI1t954wxLptF2+dlUD1LVg4Ou9Lr45BCT7bdtY&#10;X7LF+bzQRcciujfXH1paA/tQqyMg1LWhfnt5VSZWcdLRoGy6VoULykg5lH5foLRY3rHCxac2qn9u&#10;0fLnttjcs1tzQ3vvct7e2IjZzWWzr95csI/e3LRvvn3Nvn7rst3eWrFLKmtO8ktqMB4ZYPnRsnhk&#10;aPl4xHJYSOjZMxrY5yVAnFanYhEB2piAlHMhyltdA/m68gapJpkob0xnAdAm00kNhsPaJiyTS1hb&#10;A3N8BOGoeThK6L6IVeo9q7VUB6Nla/dSPlUpEhOwxqGqnogzYnyqxLXFUqPZqAmYL7g1Ass8syoN&#10;VlusdgYZRH1CBkEI8JUaNfHVXbT1L/4eBO60y/M9Tg4T/HhwHp87wSpbwdf0sGQeVh3gKPknvWgn&#10;h51s4n/XUSwuyNc4Sq5Mr6JsLK8eTwggDXtWLheky22BFyxSitKTlr3/7pv21Q/esr/z23/T/tHf&#10;/zv2H/3Dv2v/6O/9lv3GNz+w16+s2vJMwkYCO/1WySLDpkVVf5FR26LSeSZ/MV0wonYQGnYtpPoN&#10;6XwYx7V+XOUhw65DfTs5OXOAhCXPA4Gkvb0j1VfHLgolqzc6ylNLecNSAKKNiAUJTptZEQzLqbFQ&#10;4VYUAY6QpFjpdQBUOoeaMF0voKYIuscbM75HOtInyEn96QGu36o7ItMDw5IbsuQaJaz0BZSVd/xu&#10;8Wyei+8k2iT383zqkSlcTAnDdxR9BNPYsGgrFs5d5s1GWWBa6fbruoFluquWTJ3bwnJHZTsT0LtQ&#10;nVdchiPdWzo+sflsNqD4lHemim1fumSbW1u2sbllM7NzSj/kUxTJZ6FUskq15uQw01YhnmktyABr&#10;ISwYAfKs/MZKbQ7IlflAh/wRykMwbOOYkzv89uOBXxXaAulzMWQa1i84xgZsQxhAnkEm06dQOdQV&#10;fQmShwwiKXcgrbzgN4fnMr0MQi4gkgJCgWXWsTBygmGsO2w9jzqGxdbk+CT6eS8LpSZCqCjtEc+A&#10;6Air7FHL4OtHOrO1fcXe/+o3bfvqZdVB3HKz6j/VTqhLCFqskTY3tuzKlatOmAHYSTceS9jy0oo9&#10;vP/Ap8htSx7nZ2c+TQ/F4xrPk4K3X99X1HPdamlMcgTnx9foPE66HTiNj71o+xzj+uAe9llZkule&#10;rdaZrquo/+sq09LXeMesc66EShKU8pORHGI6F+qov9Xz1MePbWjGkkLv+RmUe3wqiJ4R3g+Qa8G7&#10;kOyhIcF+QMIQOc4TIX71stF99IlMl1V66pPQFcoXBF1J4v5fSHUeOB1/noD+nV+cW73ZsGwu7/oB&#10;EehOnsc6S3C91bXcpqp9ngdl2PvBhYU5SyRjxiqYsVjYUmnVcS5lr928ZtevXrFl9e9zfGzJzFgU&#10;Qr07tGqpboWzop0endnjB8/s4+9/ap9/clfxnn3y/c/te9/+kf3Bv/mefe+PPrNPf/jY7n76zB7e&#10;ObDdxwU73q9Y+aJpzZrevV2Vaah0wznLJOcsk5pXnLV0Mq+YVdTxVE51kbBeSzLU+yjEu6odUh8G&#10;8ZzTu0nvqWFc/RASjqgq1J9BEtK5uaynYRqmYRpezRCMJKZhGqZhGl6hoDGtR8aKbl0zjsHxyZaB&#10;ZWAOHwBOwCvgMhjU4pTTyRGAuga9K0tzlsbxcFzdngCcW86MB7gM1AD4/UjMmgJipWTSYyGVsJPZ&#10;tO3PJu0wn7KDbNIO0jG7YGlzgaWOBn1YqADymI5BBHgCQBcWlywpAPXxpz+ySqNuc4uLDtZIN1h2&#10;llVp2pZORS0W0cBRoDSu7Kwl07YeFRjEckGA2b+ik02IpUHXup5vBv1B5GQAlAEk7NUkhwPLhI8s&#10;WnlgkZMHFi/tWLp1bFZ8YO2TTyxce2IL0bK9vp6yj25t2G99+I79nW9+zf7eX/mm/d1f+yv2zXfe&#10;tFs3Nu3SypzNxSO2mIzbbIyh8MAikisizOpYlCkd/bZk17PBsKXBfMTL71KVUAHyjUbNYlgOqewx&#10;Dfbb3bqdnO44+O52BdYSecvkliw7s2SpLEvhL1hnkLZBWEA1xrStlFc/oAwLCpa1rgisl8sXKu/A&#10;v05jyQCYZmpPMB2mbef4mZHsACX41gH8BxZh1PaLLXl19XJJBvF5EFBhOX6mfmFbwysT4hGyJDTs&#10;KQbTY754048FTo/rhvxC3rmvDYCeZELeIIIASFhIJFiiTgCt021qS91j2QZZURMo7rvFQFyaN5cK&#10;2Tfef8P+/m//pv3H/7P/wP7jf/Q79g/+3v/IvvHVt2xjKW/hQdMG7ZpADgRQ32J6tmpH+e94xBE1&#10;hNCPE0BY7vT76BNZp8xMGcMaIup1EZVuuhMTP8422PfhxBjIU2asD7xlSUUlMZ33x+sU7UWHkQny&#10;p11znWQMkQPJ0+13bYCsxpE2zdVO2CInSA9PhpXudK3qnJZQb6jMtEH9xkm8R/YVqYOodAAHy5Aa&#10;7SbET9FX4up0WjZQ+0tJP2fyCdVDx2rVUysUHlql+tDKpbt2cvIjyaaonNZUxp6lVGcRPWtuJqc+&#10;COudtL351m27/e479s7779m7739gl69es3m1+83tbVtcWbGl1TW7fvM1W1lft/Wtbbv1xpt26cpV&#10;W4csmpl14gJZJbTFATnWK0QsSyY6hJwoN//QZ2SBzJyokSxw4Iw1EJYUkEEQNFg6AfBxmP740aOX&#10;VhyDAJIo1fdRV/SlCfVrlXLFySKsZHiWW125ZRIEAXdAyDIdMyCTOKYseOBJfkz1ELQNr/Fx5KLg&#10;WNCJQ6CypTJdW3QvOkG/17Ozs3O7/+ihnRUvrFRTPesZiRTgW+1B+c/nZ+3q1av24YffcPKnXMah&#10;csjzvrmxafUaRHFDff+ykhrawT6+bgT8yajyQH89zrYHcgCBMdnXRbosuILNxMfS5Bgh2A1k8HJk&#10;Oitl6PUrknNVx+pqzmWzdsHqpX1rlA+t1zwz65TMmgUb1C58Wqganz+BZ/Bonu+51EH6Keo/ELa3&#10;Hu0GWydZxhEZTo7pXxCfX8eWfoWpSbSroU+zxGKOvtQdcpOGzpAK+6w0iZ45MeYPDTmRmmNa4/aW&#10;zS8sStfmXPcmIcjzJJ/kYfzbb4cACrkvHfq7TCYpXQvb7FzWWu2G3bv3uX366Sd29+7ndvfzu4r3&#10;7MHdB/bk4VPb3zmwk8MzuzgtWblQs1q5Za16j+8nNuwp74O4YlK9UtYSkVlLxRYsGZ3X/pzHeJTl&#10;9SF2MrpB+mv4rlOfNsQKLaI6C+n9qT6kq34D48VhRO+5pGpYejdAu7GGykhqKUkvqf4prhj1fgcd&#10;Y2q0E3IqquvZNEzDNPyJgV5iGv78w3QK2DRMwzS8cuHW7WAVMB86AhCDUbBi8KoISCENsCIxqzfb&#10;dnxyqoFjxyFGIpl2vwgQJ5iVM/BMaWD67ttvusNeAPVgAJDpCxwxUBZgEQDCzJ4pLawcxFd490MD&#10;uaNYrzWt2WT5dr9aA9asRwa0QE8Guxr3vYhgCD3v4PDY7jx4bGVWAWu0BFp4hi4Q8GFlKXxeLC3M&#10;2vxMVoc02hSgTKay1qypTMcX1lN6A/evoQGlRpTpbt9mdHtKCcSGgUUHHkkG+Engi3NvaPtHO+6b&#10;pV5pWLMysGqhY52Gytvq2upCzDbXYirDiUVDBbOuAEjr3Pq1UwtVq5ZXeguJlF1enbcr6zm7trpi&#10;l5ZX7MaVLbu0ue4AecAqZcWi9dttyyY0cFdR4wJVZ2dFgcKU8i8wQV7TCVteXrRqtezOeVlueaTy&#10;7e/uuI8FACDAE6Cay83YwiIWUkmf0gHRlUjqWQIHgKimQLpjfsnh+HjfWipLOpXQ+YzEGVEaDckh&#10;ZF3VOc5zT88udKzuAPv8ouDTy0jD/SqpziECJsuJ86ebBUpU36obnMIChJI4tVbQKdWpX+D7P/r0&#10;M7soVYRZI040MP3oxqV1W5nNfmEKWC/EKmD4AGK6gIDDqKv66trtW1dt0GkIIPQkj4F1lF/8+jBl&#10;ji/pW5c2pYMV+/Yf/ZGAzpGtra/Y5ta6QFpKACkncFu3uwJHD+98ZhXVM1ZQ62urlpI8bt26Zbff&#10;eN3ee+ctu379msqctYb0DssplhCHMGTaDc5oAYDU5arqaGVpwXrKQ0LnmFrHqlqQAFgDRVQepmth&#10;TcW0osCaBwuMpPusYWoNsqPNYW2xKDCIxQm+egDYEF1YBeEvhOlFyJIpQkwjYppOKo0lSdqyebUB&#10;5Q/fNkwlxJIOqwKuR5+pEwK+dKgjpqAw9QjiAye0EBXcy/SlxaUlTwNfNNQP4JR44+ZNd1JLGavK&#10;N1YIWMbkJadmS/qfS9m8ZDyj9hiLCvB3WtZrd61YKEt+JeVfosPcLYZFm/IjPZLyW0htOaryxgWk&#10;cRSexueU8pmayXlMKg+Z2VmbwaJhZcnmV5Ztkal+G+u2KQC9vX3J/dWsrqza8uKS9q/Y5uaW+/ch&#10;4nAXkA7oZsoPU8CqtaqTFTjf7esYRE+lWkGlAxmpL8PhOlOcqD9IIEglZM70FvwPsfITU6I4p9u8&#10;fRTLJU+DZfTpryCfIHuI1LOvEqb7sAiivWApRNokTPvgOogn2pWT1zyYs/RhTJ1r1616cWzRQcf7&#10;CcDyUHKlb5idkc70y9LrHXUPdbXbgXVDZW0Tvrrawuq2Vbsjm1l708LpdUuoTdPe8LP08MFDAfS+&#10;+2Wibcelc/T/lJ+VqdDJwsWFW2ihM+QTx+NMb/T808SVT0gezvE+gEB8mezBsblPG5wc87JRdqYj&#10;MwVMSkMbG3Ys3KzYcqJic+prB72m+smehXqSmfSs06mrvHpf4Wur2bSq+seG2ke7n7DSIG+NmHQ0&#10;s6J+XXlQ3iBGPY/qg5z0U7pDtc3JFLBgWhhTZMdOoCFtuE/1pd0gkkvfJ+96Y+kdBFFXlc4wlZZj&#10;PCcg5IJrfAqY+iRW+PJpcuM+kMCxGfXdrABGW0fnliV7/Hb5/fTvpKM231Mbow7dCTR5ULvDRxz5&#10;cmJceWJLHpkShv8dVsiD0GQ1RKYrok/+vh6XjY8/5N/3x3Hy2wks5YHnEdjqLh3jeNAfq7S6DrKL&#10;/ozj46u9gCG3MGPVuIbe/fgi6rRbnjc93jqSeVd5YuEF+j0+euiQ6hnySFGvW2XdP3CUmnrP/jmF&#10;gLibhl9UeLnt/0ULfxZd+UXL5Sfl5c+izX9xa+4XF3hzTcM0TMM0vFqB8SNRAJKXje/7FkJmvA/T&#10;ojcEvgWCYSnHNOhkhMZwz7cA1YSTDPhGwJEwq2b5YFMvnWDgOHnNMPjVhq/RgHbIH41WsYZoNtrW&#10;qLc0oGPAhzWGnqMtTpX58veypcHkq3KtjqXLqbUFokqVigNWvlpjSo/DTAbOf/t//Fv2xhu3lLLy&#10;o8TJyUDgrH1SsPLuoZV2j2xQaVi40bNoo2uRVs/CLW2Vhmd7nHUfHDOQlWz6vajyF7dOL2PD8Ix1&#10;LW3VQtOKe4c2rJ8r7tpCumxL2ZotpBq2nGlbdli04tPP7NG3f992vvctqzz83C7ufNc6x49sNtKy&#10;xcTQLi2k7cO3XrPf+Vt/w/43/8v/0P7ub/6G3b62bTkN7JHjyL+Chh08AUrwEcQS6lgUNATCIHI+&#10;+/RTu3v3nmQf1T1YvqQkK/w2xQQsccLb0zgcGalMuh/8yJd0tzCBRNGAHR2Yn8vYtWvXJEOmCAiw&#10;59MO2GPRkWXScf1OWTaTEMBlaWScSFcdUPSVL3SH/LEPaHO98RobB513wofd8d+EAJpoylhRPD7f&#10;/RkClzkoU+UFYCY4ji4SIXlwNoz/C/SU6S4JASV8arAa19HRgX388fft/EzgPRa2eqVo9WrJQXXK&#10;rdsitrgwa5sbq/bR179q/+H//B/a/+F//7+1/+l/8O/b31a9vffW65ZLC8iPmFqIDyyAFcCLcgB2&#10;YS49l0E+Pa+Sv4OkoJDjjcJEASeRMNn+lKDLXsZb7PtjxwLxY54f8qU6zWad6CCyitabt9+0d999&#10;1772ta/ar/17v25vv/O2L+/+O7/zO/abv/mb9rd/+7ftb/3Wb9lv//u/bX//H/7D5/HKlSv+bKZi&#10;+apDUjBIkUKhpDbesZXlDelMVgOjmHSmZUeH+APp2N7OmbWbtE+IiLj7rMGHUCROjDmhSLvGZxWW&#10;hEjx5ajKtrCuj6eYDpm2VCZr6WxGMevkBQQFABofLgBP9iF5mN5ITOkeyBh8KAX9VQDWx5JSvl5s&#10;J30bMkbHCZAWTOeapPHuu++orMsC/1VfuWx/d1d9RuCHBXJsSedIH6f3rLxGO6Ed0JfinwpCydvf&#10;0pKnHPz3UtBvrg9yFZz0umR/XKfkzy/kKHoXUr7DWKNEbW4+bfHkwLYuLdo3/sqHduW1bbt6a11g&#10;etfwkJbA13MEYjFYMY3H4Bj79PTMiR4nC5UGvpuw8OIdcVV1j7NxSMyJlQ/vENp2kMMg+HthoofP&#10;28MkBucJXoaXb/QQXMcpSAsIMPq9Vr1snbraabVorVpRFdOysN5FkWHfp7O2O00nL31pf9WrXj0e&#10;gzYyfmaQbBA8af0HmeOETpAvCJBJnLzbgq2OSTex7oH88r5H9yAHSC3Spv55L7k8FHmPjRNSfJEG&#10;fRdxeWXZyVQId95/hULBV/eDrJ3Il0A6fg/3OtEjPR3/DkoR9DtE8gXByAp5JckCx+Y4ZsZSjSnF&#10;vuVdS/+teseKDX2dRIg/99kj2Xu6kz9Pmz31Zx4hfiYRC0YcoI+s0Wy5JRkfD05OTtX+8Y0U9VX7&#10;eM9sb6/ZG2/eUP6Vdr+tqHSVv57GAr2u3l+tgfqNjpVLOMuv2sVZRc+ehmmYhml49cLUAmgapmEa&#10;Xrnw+tgC6HnQ+BOCxBkOfrKr/wYaFeODBJ8aFQ3amIoViyU0WDQfuAFcWNHn9Vuv2Uwuo2dgdcJ0&#10;CXV+rASmQWGvI6At0MaXX1ZjYvAJ8OVevuzhN4JBLVYM+EJgAI31A6QSU3cYgPtYloEmf4Dmcbz/&#10;4JEdHJ1aVPcKzftXcwavALU3Xr8lcDdnAwE7vn677wAB8nZ/ZJ/de2gF/Kw0ezZq9m1uGLG1Udxm&#10;eiPL6e60yhbWtb48rg+qle4gYo1a247OBDLaYXvw8Egg77oGygkLtYeWkszml4cWz9QsnRva+UXR&#10;zs661mtJWN2hNQotqxVqlkvGbW0VUBqzTFJQONS1VvXc+o2KlY9PrH52ZmmVdnMuZ9F+03afPTOW&#10;u6/Wmu5k+uaN64Gcdc28ZISjYoAkX6zrlao7Pma5frd02Np2MIlfEkAE/mGqjZoP9uMC10PVSa/T&#10;s3ZDIKXJkvGB49iFBaw79Ox+12q1qoBCzWZnsgLvEXdUHY/hxDVs2VzWDg4O7OK86LpRa+C7hoF7&#10;4CcKUIBKkTbEFas11RQ5jtVFQGwJKAFaVMdN5eHzO/fsvFi2URTTf7NcPm83sQCa+8kWQHxrweIH&#10;J9DvvH7Nht2xBZCAA1/xsQBKYzGjzFy7ftWB1azA+pNHT6xcLjvYuv/wgf3w4x/as2dPLRmL22vX&#10;blhEecjlZ2xjc9Oi6L10g3I5AFN+HfSo3NevXbVbN2/YX/vVb9q7b71p62srtjA/q2cXLRnHikb1&#10;LLmizujn0eGh6zxT+LBqoIyQCCcnJw7AAGlY8NAGsaABPLLFooRpeoCzTrvjVjjtFuCy7WQDJEkq&#10;k3Znwisrq7ayuiJQta38sLLUnMq5pN9bduPGDXv77XfshvKMX53333/f3nzzTbv91m27LDAG2L8u&#10;PdvY2HDyJJ3JeP2RR8A/9UX7dWAoHeqrTOzTdt15dbmisqldzc77NDAsYt5//6tWrzbVHiESk5Jb&#10;WPoXku6qfQ7xjQOpwFQsCDTan+pUYg6rDiNC6xH9jgwkQ8k7QuSYQDS/Y+oL4tBK2vffqpwo96NA&#10;WBC0mEwq4UMeq+4CvQMo6x7qJwZhSl+jcyoDqyZRt1hhoM8cgwxhNSb0NZ/POfHB0vhYwDCNjOup&#10;m93dPbu8fcmtK7DuyaazAr5NX54fgkQa7PUD+I5Iplj4INMH9x/YD374Q/Upq4azavpX+jPuccs6&#10;lZG0qYdZ1SXp0a4meihsrxKOpO81qxZO3Ak0Ky8OBaAHkqE6IdUlFpoX1qw/sVSqZZl8z5qhM2v2&#10;TvSQqllCz8kmLbvymnUjcxaOZdVnQExhRZa0vb1dr2PIK6Y0oQ84C0dfN9Y31Cc+dL9FC0uLfu74&#10;9MStybiHLpzYl65QXt4NWK+R90nAAou0qBtCcC6IXOsOmNWG4ypbatSx11bDdnm+61ZoWDDGMlmL&#10;L69YQn0fCw1gjMejEolU4G8mu2zn/YzV4gvWzq7YSPkaITvVvUfeK+MUIZd4N9FesVhl9cPV1fWx&#10;3kDyTMgeIqSQ9FG/IZKZzgVJhAUcxA06wvMozuT5BFYZ473INFXXPw/BRU/V7//u7/6u7e7seJ9E&#10;Pwtpg9Nz6oJ3HPXtFkDSEchDLIB6yh+kKXoC/YO+e5+FIHi0MkH/46vgeb6J6Bfv1qAMAfkZ6Bf1&#10;xfsC/SMNrztdj36SZ47RhzI9kPdQXe+Amvoq9mkjRKYJTiyOIJyoS+S4urbq1pX/q//1f2TVyoUt&#10;Lc3bzdeuef6XdRyn41jqbWm7Tdy65KQofSZk2ze+8Q279+yzQGx/DuFlXZ2Gafhp4VXSly/Ly1Sb&#10;/92GKQE0DdMwDa9cmBBAk4E2IXgZ6H9/UYwjFiHaHvPlt8T0Bw0UNfjDEsenh2gAuL21adeuXHKA&#10;y5QDBuKMZfENxOAWcJDUABwAyxfMtoArafR7A/cXwYCyWqtr4ImzXg1cBbqTGuA6yNAz/eul/pTb&#10;cWQTrD704NFja+s5iVTWWh2mHAUAezafESi/okF7xC0xIH4ADjynJ+C4s39staaODwUotEn1Rpbv&#10;m6VVrrQKAGgP4WTAfTgEaY4GmPO3bP+4YMVqRwAO65E5DYBnLRVPaYBbtcRsx3LLcSto0FuoxpWn&#10;TWu0YtboMFxPCyw1rB8aWG5RoHBQt8FIg2vrCZxEbdRtWfno1LrFmvXLNUvHBgLSB7YPwSK5zcwt&#10;uIUFX0qXFuZsfXkpAHfdrg/aAbcDyQJCYmVJA+uVNV23oGJjhUOdhL3eIOEABDhHHup6nGB3mvhk&#10;qVlLoADyJ5MBkHipvf4ggrge0IZFi4MiXcDUBMipxYV1W1gU8EoG07qY1lAulX2aDH6DIDCYEgM4&#10;hoTBWuLho4dWrlYlA1A+1kiA2bD94EefWrnWsGFYMtFvpimxDPxPI4BwHBwL9e3t169JJgEBNBTo&#10;cgKo2XDrH0DLa6/d9ClJlPfB/fs+9efrH35o125cd2e3H370kb315m3oAs87zoPJB8SntwepA4Rg&#10;MK1BF+kA0xfApuj+wtyMk0zXpH/f+OhD++D99ywhfeq2IT/a3OAyZdU2/MYwPSufy+veqANCpn2x&#10;otVkOXB810BYregYDnnxvYLj1sVFVuZRPQt4X7l61d5480372ocf+fbK1Wt+HEsTngPhML/As5gO&#10;mHOCwf3LqM1Rj0QHgJN2/3L80kMQdgDG8SHJASKSFddqKhdyZjU/VvvBefD16ze9fJFQ1DKJtIO3&#10;4FH6c1mGDTUVLrQhvkFaqjvp5LDRtkG95fvWVPtu9yzcke51BhZu9y3E7+74t+oq2h1YRDpN5Ljv&#10;Swcig5GvlgSQJWH6vcB5NeUQkFY/g6NwygOQRx5cQ99DXXWdxA6m71HnGelvXaAeErGhvotpOfSF&#10;rMy1u7vjS19DHkBoMD2QqTzIG2IAvceJNGQoEYsayBIIwZ1nuncpsPzgGOdJ39u3Mk6O6SN9Cpjy&#10;Cgn3vB6I6q/arbpVC2fulyqqg0yDhBRmau7qKhZKXeljVTq6arffvWGLW8u2uLLsfnxWNq/aMJq1&#10;en/NLL5tmdyy+mnkE5StxIpU6o9Y7SvjpJerv+cRUgyyjKmGEGP068escAcBJH3QpR7pe9AP7g1I&#10;EY4GgX4COfFQv17nJn9Yl/p9Oge5lbaOXVsa2fxMy0L5vIVwTB+LW0j6ZbRVv4tDCYtJF2PprMXT&#10;C7ZXDVs9vmDd7KpPM32ZAJrkBRqIvoM6hGx1AkjPWVxUn6t+lt8+bQzCaHz/83rw9x9Txrgn7uQI&#10;9Ygu+fOVf+9HtYt+TKaAUcd+3iNTteKuBxAeBIi11157zY8FFkYTAqhnPfVxyA0fQQPSVn/j/r1U&#10;Bidz6Kc8bW2V/tPHT9Q/B9M+XUo6Tv5oH0zL4h0NcdNSv8Y7HOKGvgp9wzLvI/Vrc+rnLm1v2c3X&#10;bqid61mSvU8H9amhimobszP5L0a1g2A/cGhNu8noHfKVr7xnjx7eU12pv9e7+/j01DpKd6R2O2I6&#10;reJkG4uFNJaoKlbszTdesx/e/YHL5y9foDKnYRr+DIE+4UvCy0d/Xi17GVP8ZQ9TAmgapmEaXrlw&#10;683XffvHO2u6fod3z7f4sLi4KNrJ6ZmAAANLDdQBWA6Ko3bj2lVbFri0UQAyIFtG+M3B546ez/1p&#10;DV4r5ar7AGJwyZdFwDVLmmPpwFdSHA3zpTYcDiwN5jRYDDkBpOcxONVTHZQNeSwr8PTs2c6etQCA&#10;UQ20q1iWCIhq4Hhpa8Nu3byuATIXj8kfLHkgL4Yh298/cgIoHIpbdBS3iPYjzbbFdW0mERO4wfcN&#10;4ITpD56g+x+oVNr27PDcipWOsGhEA3sB1aFAtO6xVMh6sbJFMhHbu2haP3zd9g4ENMJztrB1w4qN&#10;rs2urtji5pI9Pd21tsrWGeGMuOGrI7WrFasdXVjjuGh5i9ulS4vWHRXs9OLCOv2hLS6t2Fe/9hXJ&#10;CWuGkTV0fVWD+H6344ACfyTraxsB+bO6aflM1uCwfBUaATimIgA2GdADVlPJhECxQLTE0xdwbjaa&#10;Xp9bm2s2P4+vC6bw9JwoyaYzPs1jyNd7HHkL1ONvJjeTFXCtC5RsaeC/5EDm+Vdi5Skq0A8ImQSW&#10;+caPCiDwBx//0AoCR0XpRKFUVqzYw8dP7bPP70l7IjZUOoAzCJDrW6t/AgHEFANBoV7b0qqGt167&#10;YsNO3a2BsKaBgODrM06E+XKOH58ZAZVmvWkPHjxw/fuNv/HXlfe0qplVkpKWlh5m9RvLCaxysGhK&#10;M31I4JJV0NBR2gd/Bwf70oOqLS8tqLzoK1/Mg+kTED9Z0pVMADCshOVEnWQC6UPZ1lbX3HpiY33T&#10;tra27PVbr7sVztrqulvgXLp0Sce33Wrn0vYlB034AYIo4H6mbzGtid8sLe5f5iPIROBXbQ/ddafm&#10;ahtEQtDsAaFBZP8nRtgdyV13vYgcntxLm5R82vWGFS7OffoW+sVF+JKCjMJ/iirO9bHm01gurNms&#10;u3+Yarmi3/ilqVilKJ0+K1jt5MLqpwVrsH862S9Z/ayobRDrOlc/U3vR9nk8L1rromRtpdHV8zrq&#10;c9rS3zZEivLXYipQr+PkLlkHG7OF9EH3tat9bIWoWSwZI34OH2YDAWPKzj59WlV5nsnlVKclW15c&#10;1P0xJ4jwv3VZdYYPoa76OoAu/RdAfGl50fb29+266hIfTFjDnWL1pfYAQd4UkL9+/YauHzlxggVQ&#10;38nWiGeUHiwggGZd9gDySRl8q3TajZrVJF+1POVVB3m20olGh7a+viCdbFqnc2grK2mbWZ+3cDJt&#10;EdZRVx31+wk7r0jnS/P2dB+CQnKSrkM+oNPo9v7envc1a+trnm/aFP6v6LPX1tb8WkgC+oDDo6PA&#10;0uQ54Yf6D5349321z0D/gsC7AWtF5OzX65xvpTduAQQRJtlE1bZHrbLNRgqWaT22UafrVoxMIfb6&#10;U4S8wRKlBcmiPs/0zqr3Y3bUjFkjvmS9zJcTQJ6e/mijWNc5qa46p20x5c1Lod9cR79KXbH1PEP+&#10;+PNCknPcdYql8E8hNFQ2rHHIP+2D9KhfJ4DG5KDLwmNA7u1LV+h/sOKkb8AhN/fxHLQBAghis693&#10;F6Q6q9TBRMfU3zCdEUI5rnolr+RQl3u57t+/7891cl96DXnLFEjeqT4lTH2UWy1K1yC+qFumSfJe&#10;pM9//fVbethAdY0fuiWNDU6UHpZdXK+oPggrHSy2gqhn+ZZjWCepf1Ia1Cfvma9//Sv28MFdi8Uj&#10;ltfz+SDERyP6Tfz4pZNYy2ockQwWmRgN2tLtod24fsm+9cn3Kdk0TMM0/Jzh5b735fDlR6fh5w1T&#10;AmgapmEaXrlw600GcIxFAXPq7gNM9/yFMNnH8iGsQVtJIG1nd1cDZgC3hsc+gA1ZVoPCq5cvWS7L&#10;Sh98HYf0CYCCm43rjwEfhE9Zz8AxLINM/xKvc1gmZDMZO9UgmWsAsvgNYPA8M5PXIJRhbkAAeSbJ&#10;r29CDsp3dvetKiDfEyjvOEAzHzC++fpNAXIcpepeTyv42s/fQCAfa6FjActwBP9GcaUdEiCLWi+k&#10;AWZu1mZm8wInbQ3meSZpQziNVIaGVZod62jwWmmW7fU3bglctYxVs3yKESYMxkpaGatUY3Z63rEw&#10;A+hMzu49eGrLa9uWys7bD370wOYXL1u92rN0ak7AUff0MpLvjCXyS9YBHKgSyq2enRZa1moPfTrS&#10;FQHLMlNsLk5s1K3aXB4/uU0BSQ3ABwVdU9RAv2ExjfbhpFQq5QfHqmEH2x0Bmr7kz5S4uAbfrEwF&#10;wAUgdtpNDb5ztrq5bMmswEtUZW637PT41AEbwI6AXxd8OeAQOhZP2vFJyeZmNg0n0IB8wA2AIa56&#10;B9hgecMUIqYjUReVSln11XfH4slM2vqSZQFysFq3h4+e2sl5QVhUIDDCilJDdz78pVPAwkzJErjm&#10;a7xFrN9uWE4A4bYTQGMLIN3fbrFUdEAA8YWcKXQ5PZMpU/fv3XefN1//+ofSDAEwAIkAO36VEgIm&#10;F4WCX/f662/Y3Ny8siR9UZsIlkOH3Iwqz/fdwmhhEX0LiIUA8AdtBIXlC3q5VHALGdocRwE3kGr4&#10;illZWba09iEUIKcAXhGBoajyGxJ4Qnvxf+M3ErQlHX5iTQOo1iVOFkjIbiURRF0jsBgGbOmGqMro&#10;06MmUef5HVeZgIlx1V9M16qAbkETUhQyNDUYC1ebFi4LzKsNDIs1axVK1r4oW6tYsVqh7NMPowLU&#10;CSym9BxktCV9xR8P9U3bhaA4ePrEzh48ssHusTX3FQ9OrHFwaq3DM8UL650UrH8uHVHsnBatdXxu&#10;nbOSGkPDIvWOhdTeBspLVe23U2tYSOkUDo6sX6lbWOdGVeWvXLOBIpZ0HeWtrTw21W4ghzrnwbP6&#10;FxXr4nj6TG2m2rKE8hySvqC/vmLTmBCC6IbAgOygT/TfigBlrGsgRZPqryAoqCfA8NraquHrBMsh&#10;ADR6oOK7Zcze3p5dvnxFbRq9VNtW5PlM9YIsAeg/ffrULeZIk1qGDIAogHSFWJlbCKaAsXpbkCei&#10;LtVvpoAd7+3YxfGBkyCca7UaymPU1laWdD9Lzl9Ybi54zsi2dduayr5gjW7cnh4cW6maU885r/6r&#10;rHZ65nnLY9kj/Tw/PzNW/2JqIWlTbvSfcixJj7Eug9xCh4+Ojs2n00mmtA3/J/0KCEI4AOkE+VZA&#10;VycWQJM2MqFj+DexPnHCZdi3dqlosWbR+oUTOzor29F50c5LTSfnI9Gc7e6e2pMn+3Z8WLRT9VFn&#10;xxU7OB/ZMH3LWrFl62cWxwSQ6tjb6gsCiNxSry8sgEJOSARWqbTDIF+Ug48KvKeoYM7Rn3KaPpBw&#10;9+5dJ96ZCgkhwwcKSHLqfELwfZkF0K7etxA15Is6x0KMeoDomVjQ0X+P1FYH0iWIZtJUr+cEEHlG&#10;ZuoEfYtOQ4Rhvfbo4SOrlMpuiUMfxPRG9JR0fEvfpPcZz3H/W6pLpkFSbUwdvnR5S+8ApvYFlnMX&#10;F2d6P7aRmvfxI3/vUF/IIaJnRfQOiKgvD6sNxPTuS9rKWt42Nudt+9KS2sucytyyhQV8dqV1bdIW&#10;1Z/iMH5BL7n52az7pQti1lZXdN/Wiq2tLti/+Ld/4HKehmmYhp8veH/zJeHLj/704HhiGp6HKQE0&#10;DdMwDa9ceO2NgAD6svD8pSCQw6sAQqauAf6jx08FQmMa4uk8Xyt1djaXt8vbm5ZJAfq6OhYM/F6M&#10;Y/ljcB11AqheFyjrQ+gwkOTr4YoPfvEZguk507+4noEslhnRGLABWKXIYJdI3jRqBxuRp0ar61ZA&#10;7q9IZ1m16fXXrmlgqt8CRG46LuDJnUNlSsN0S6Qy9mx3X8/DlgamJGWjWNa6YVYbytrSfM5GrCwT&#10;pjyAMP0/DFtZwPNIAPLo7MTyi2lbW19V3mv+JRNQWC0L7IyyGoyv2527u4ZEmgI1JYHSQrmu9BPW&#10;bJsdHVctn13XID1tgx5+IkYqR9LKnbCdCtT24mHr4Ci3FbJiSeCq2bUcDm0zOStfFO3iZM+S0Z4t&#10;L0UFJpTPhEBPrKZ9gdlR26d25bJJyTisZx8IWDWUt5qwgICk8sPUkJwAA6CwoTqBnMBiC58yubm0&#10;8HHBuhrgQx6UBZr5qg7owPKBqXcQg1iCpTJ5azWGlk4t2NwMVmDUjgBIVIBZYBodwNEy96YE7FgR&#10;p96oK69ROxJQjgtkCJlIJl3V/8hqdSyLVGchAT2lCXCcUZ6+zAKo7xZArFwVWAD1lN+5bMJev3HJ&#10;Bi9ZAPEVv9UeE0BK98a1a05cMjXj3r37Pq3jrbfeEdCJKysB0MGSZyCwfXx84pZRTL3Akujg4Min&#10;uY1AQtIcyleS7HAqjU8kpnrwVRzNRxYQQa67kiPWMSwPDvkEQVBy3yAVATCBLqWJFY0pvyPahzM3&#10;wCl8d0j/vD2h3yqtth6VB7dG0ZYv6wENJnHqVndirhhSfYf0vFB/aGHJFTJnJLA4aLbcMqZbrVu3&#10;UrNmsWx11TMWNVjclPH5JeBfOTm1KvHoxOrPDq3x7MCaO0dW3jmwwt6R1c4DEgYLAoA9VgdYJOH/&#10;an190xaXltU2WXIeeg3AOrDTvV0nfxYrLYs32oodSzR749i1uGJM+zG16yj70o1Uf2Sz4YTNRtUv&#10;SDfSoZh1lS6k2eLMrLWKJcuq9LNqv5lByK9P9IYW7w4srPtDKvMQP0DSr0itacNC1foXkEwla5+o&#10;DKdqNxIPoNkJt+fyRuK0fXo9/ekYBBBlgeCkX4lL132aldpPT30NjobxocRqhzQHLC4uVPcQOEzp&#10;g0jHQuVcx5gCxLQpiET6tmBFraXn0zQhQybkE6Q5Uy7xuwUpGgy20UHlSxnSRscGao91e3T3jn36&#10;g+/a+dmZE43kMZmM2crykvqqvtIsWX4hbjPzCyrcTeV/Q/fOW1d93P7prnRuRX3zTfUFqypPzb7/&#10;/e86AbS9xXUje/TokROn5MWnxSkftG18WdF+6OMhDljpjKlDk4A0uR9SQ7fwi/+c/CG8PAWMMNF5&#10;/oNocjnpL6z9rtrvfER9j9ppS7rX0UWdflj9LVMsR5Jv2ZpNrFvUN3R0rh22Rm/GorPvWCu2YIPM&#10;rLfjn0QAYfnzBQJo7Dwcn1ETEhACBLlTR+xDrmDRwocALKM+//xzu3Pnjue7VCj68+kLmBYIeYSD&#10;559EACEHVh1Dl0jXnbTjsBwiXvKB4EUPh3xQkW6jE1jfQADhPN1X1NJzWIkQX2M8G188TNXbefrU&#10;aqqvvO7xKpAeU0YnrPmnbSQWccI8lYWQCawncZafzaR8iquya4sLc7a6tqI6N7e63dZYYHtry7Yv&#10;bdqly1gvcmxNZZi35ZUZm11IWiaHNZV0OROSLCXjdsWePr2r9+iZ3lUndnC45xZTx9Kdk6MDOzk+&#10;sNNJPNq30xN8zh1bqXhmB/vP7M7OIRryU4PXLbKdhmmYhj8WXm4bP0srCd4/0/AnhSkBNA3TMA2v&#10;XLj5ugb96sC/2In7yC8YD2ofSweOAUBZkWt3b1+AG18tQFrAUtino1ze2rSEBoujEUNwHDAHwN9X&#10;ItEfD+RZAQHU0EAeMCVgL+A2k5/xQSZfRZn+gI8VYCzTJrBGifJcw4KHYT9/vHj8W7Kej/XFEysK&#10;wEJGDLlXCeOMd3Nt2cGmDTUc5oukykCegeOMVgUL7dHTHasKfEZiWT0L/y5xXcsSxSFbX561WKin&#10;nGDVNLk3onue2eNnexbPZGxhecEBRvmi6QP/dQ3UmcJwLPA8t7hiyZk5a/C1GzN6gUWIF6YE7Tx7&#10;6gABy49IeOjESyyW0YA6JTmMBBD33NyeugFQ97qsiDKQvObccuDs9MzmZ+ZtYXbFr8FJs5vMJzVg&#10;j3aCKTj6Y3A+GnTt6OSpBsunViyc+XY4bGkQH7NoZKD9rj16eFfgrWTpnNIPDRwgRgbKK/Uo0Ap5&#10;M4KYcJlLxpGYJbN56whcr61uCVywWhA+k4bWG7CEtS6UHgBGQXb8oQtYBDAFDL8S+OV4JBACAdSV&#10;jOpupdO3ugC/ikrKTgABirDGurq58sctgJTDvsWUDgDZrNeq2+JMxm5d3QqmgFH3ynez3bZWs+G+&#10;JuLKw40b1x3ElAWy79675/5U3nrnHcPCyletAf5JrhUB+aePHlun1XTLh4vzC9vZ2RXg7emewEcL&#10;oPfpk8fuPJlnA+bRfZ9ORNtSnIB3rABw4sp9qyvLtr2xaSeHh9asVm1Fz0tJn1MqMzGt+ksrH8mB&#10;gKfkEe+PnMyItwWCW6oTRau3rV+tW7tQsq7AbvdcW7ecKbn1TPekaEf3HllFAKm2e2jVZwdWe7pv&#10;VY/ah9DZPbL6ODb2ThSPrbGvOjo6sw6WN6cF6yr2z4rWP9Hv4zOlcSHwXbF+rWERLA1m0oF1kurY&#10;9VWANpPJ2ubWtppazDrSdawJBr2ORUd9KxwfWljPWFSfwu+o9CSqNhaRnKKSF+QVxCM1kZAu51Jp&#10;ywh8C85KrdSWURDd2xKYhVSczWatW6+743blBo2wiJ7j1m2KToLxvEkatMnxNqYqCinP6uR8FbFq&#10;s24d6Tz9EVOGRgL/UiLPS1S6EQX0q4Ih2QDMkSgkQMR6KkNn2Le+0sCKDBLk4uLCyUdAN9Y8OJDG&#10;MgayG0sgyEKfAiQAj+UFRADTwN544w23jMQBLtMDWXYf4M/S+zgrz6s9BMQivbTyr/+cuKLZ6fkQ&#10;QMf7O7b79LGTM1vSM4hPZIhj+EgIK8CS0khaLh23USfufpLC/ZZFoz07PH5mqcQV9UGXLJzIWUZ9&#10;NO8A+pmVlSWB+RW7r3ZTkd5eu37N84FlDpY+9BEz+byygfVHTGD+UP3ECwKI9jAJ5JkQAA+1d50j&#10;vynlkweN3x7s+BYiLSCA1EepDPlky967nrEbawObXYra4mpa8snZkmImF7H5hbRdurxs6xvztrI2&#10;Y2vr8zav/qoynLF2XHlMq3+M6G2lh1NfTsCM08QBOfXR1jspIIDCbtnEFDdIEspLviF7uI98Qbhw&#10;nGl/FIC+57vf+a47yeZeLF8pM+8KIgmhG1hBMb3sxwkg8gRhjxN2ZIO+YC1LP0oeSUNZsb76t4H6&#10;TyyAIKf6+OGL46CbBRUkSKxy1VtGwkzzLfuHgUrhVDrds6uXNvT+XrXXrmzbjcubduv6ZXv/7TcV&#10;37AP3nvL3tP2ndu37G2NF26/fsNev3nNrl+9rDwE1o34lIMgxyKMaWOnJ2c+BbIg3T/Xe+r46Miw&#10;ZHqsfvTpk2e283TP9neO7PDgzI4OLuxY8eSwYKfHxSCelO1M8fy0bsXzhpULRJbxbyu2PNYq2i+/&#10;iPvlokvjp4WXAe40TMM0fDG83D6mLeUXE6YE0DRMwzS8cuHm66+N94JA5+/AF9JnPAhlH+DOoJ1x&#10;+9Odfbe0AZxDogCEsADa3lgXwAgIIKZMcYv7M9BzuY/BPI54L87P3dcHBBCrleDIli+LDn4EtiCA&#10;WL0KSxsGuQD/eALfF4B+HjQJPFngS+Byb+/ATi9KThZg4AAgZEUynEBD/jAVbfJe40svg31fLazd&#10;tQOB2cEIQIH/haSui2tAi6NRs9WFnKXjGmAPW7oBsAXpFPal5rvdoW2ur9v5xYH1NNiv11tWujj3&#10;L6pLC4skILDXEihZtscHe3Zpe9vWBN4OD/btvXffcesSnGZe0XEIoJWVBdvYuKzy9ySTBSfKWIEJ&#10;CyimmVwI4JcqVVtaXjGWz33w4KHkk7JKqWkFJxRSek7MGs2KpVMCuwKjQBkcWZ8c7lmxfKTyVoxp&#10;X5EoU5Nw6tkQYKsa5vo9fKK4jASIEwmbSydt1KoLHCbdOqhRaQTgV0+NK62V9U1b2djyFb9WVtcd&#10;xDSbVdz3MHIAAP/0SURBVKVRt26vbckUS6pDHqI3inq2gyXV6flZsFR/NJ6wu/fvO4EAcVdlRbbu&#10;QLINVoZD1kPAtgAWX6y/lAAa+wAajvALElZd1G15PmevXd6wgfaZAjYQKPGpNm0IoOAL+Y3r1y0n&#10;IIUF0N17953McQsgd/I8bgMC8+XChQDLYyGsvtctq9lB8p2fM3Uw6oCLFe34Mn716hWvKyK+f5gO&#10;6EFlB/TTEAp6XqFYtMWFBXvnrdv25jtvW1wAqiLd6Qvc9Ss165ar1sEa5+Tc6qfnVj0+tZpb4Gh7&#10;dGLl/UM7efjYDu4/tJPHT+382a5d7B5YSe2grFjx7aGVdvZ8vyUQ1jkvWFexf1G0gdpfnygdG0in&#10;BpCnbKva1mo2Uj6Gqs+RQJ0q1WOY+hJ4DbWaFuv1LB9PWi7FdKBZy0K0zmV8lasyFiAzeZsXYF0R&#10;UM6rfXd6Q1+VyIFpty0dGjgBNLoo2KzqWbBeMtJW7RsdpBdCX1xn1E4gHLEWI7jDXKXv/k/CYelK&#10;11JZHA4L0LdbTrJG6XfGDX7yHJyMA6Spg4CUUxvQeZ+qI03Dug1/NjfeeN0S2bTVm3UVu2ntsWVT&#10;X/XO1DCmz7nlle6ld/NU9Bsd9fxGA/KcPg29h1Qiv/gO6kuHID4vVG4sH7F2hNSl76Mc9HdcA0F+&#10;69brTvgQmToJYcgKifEEvrcaXj5WXiNd9smLT6kicbVnCKAT9TuF0xNLqz9cW11xC0Ws3pYWltSK&#10;WzbolGxtJWPZZMR2HxxZrVhRvFAbGKpPObNU+rol05dsGFP/nM46IUVfwVQyLFIgMp88feq+qiA7&#10;mUYEEcSUSRyPTxYJODg49PI9D96NB8QVpIq/d4gcRV66Fn9xk+Ay5n9dA6mEZSEEUNSalolV7fbl&#10;uK3laxbPDCydC1k6G/WYyShPqZDN5BOWycYkR7VXbaOZWTupJ6wdnbVBcsHUGdsgPHKS2/0skZoq&#10;ExsvLIB4b1F/WAdhgck0VgJTYgmQIMqaW3dB9DK9D59g+DHCUgfyhn4GyyaILfoKiGKXl3SEdsOW&#10;Ov5xAugHP/iB6yFO27/z3e/qfXPh+oQT6KC+IUmVtvKIDyT8BNHOBnqnRONR7VMmtS3egdom9S6F&#10;6L9544r6nzfsr/7KN+39d9+ya5e3bX1p0ZbmZ21G+j8cdK2j/r9SurAjvT+ePHpgn/3oY7t/5zN7&#10;cP+e3j/3fFob1pOffXZH+/ecGC9Jhx6pb2q3uu78n1XBIDtZAZAl4NWbq2gxjRtU1pDeuXrfhkf4&#10;itPvMNMkg8hKgGFLqx5Y6YxzScWUZI5/Myylvhh3ij+7BdA0TMM0BG3hx+PL4WdpKT/tGdMwJYCm&#10;YRqm4RUM11+77gNPcAoD8iDQgfMlVhvF5xY8CrF4yioayB2fCfxiKaHBspuyZ3N2CQsgpk0M8Zkj&#10;cOa3BF9AWcWDgXFRwIfloQFbmNUDDlgCFgDE19NiqeTAGssQPshj7p/NCfwkIWggBAIrnkmeR0O+&#10;vsbsXM/cEcgIReLWE4C4fGnbl+TW+FcXBdZIDJT9Ps8VMayBd9fu3X8kcK4htAaYkD+Cgk4AuQXQ&#10;Ut4yzOSBANL9IDxW0imenQuk1yzca9ryPBYB+NfRs3ttxZ7NZ2escFbQwH/ZTs/PrNFp2IYA0bDX&#10;tdPjI1/Kdk4D+r1nz2xdoHN2NmmV+ol973vfV15ZKl/lJCcxgSMN8uMCDThI7vaHtn35qls6zevZ&#10;sUTaWp2+DcMx63RDVizULSNwEQ4JUPS7vgpWu16zs5NDyVOAfhQ4JGZKWKdbVQp9n+7FykyAS6x4&#10;mtW2LWQXbFlAIqFKjKST1hEoLe5XLB+J2UpuzvL5WVtUvfWU28OTs4BMwZ9OpegObiN6voN2XQ+R&#10;Qn4d7mkfR8BYQeCTJz87a5989pnyHxKwF3iSfKl3CCAIQupJaEDPYVWYn0QAxa0vsAABBNEz6DRt&#10;ZSFvNy6t+RSwgAAaCnhjAcQUsJQTQPgAgrwBmN25d8/m5+btrbfeFqDGdCnQd8iKTrNmywtzUsau&#10;zealD5LHokASYK5ULHq5ifjPUNWpXeAUHDKs4c7NaQdOcVAe6R8WIaQZU7matYqN9Px2tWx1Ae+i&#10;QOPTH/7ILp4+s9LunrXOzqyws2PVk2MnaEKNhvWKJesIYPfVVkbVqlmjZqNazYY11afHig3rwb5Q&#10;l4WakgH+VzqKXelxX0Cx37aYVD4hueInipX7sN7DIiqnyPQ1pnmk0wmVIeugN60yQrTM5mZsZnbe&#10;atKvkeSXXF6w2cvrVhRYxIqhT38g+dx687baIpYwMW+T+HjCMsIJILWlAtOCJIek6r4XE4CNaqv+&#10;o881Aq3DhOpUeRiorro6V1ebbA77LNZnfd0zkPz6ilXKlklaLJe2gsrcUR/BdXXVV33Q031sBWZ1&#10;fKAy9lRepscwqbOnfHRGA9921U+M9NzkXM6ielZXz2DlpVw64w6rcfbcabSsq34LXys4TscSCKs4&#10;D1JWtIZ+DAuWmMpdZ2qd9mdnZn31NkiTlZUVB/xO/qh/wwGv6/n43ryvksQKSnP+mxgQDOoZVF76&#10;YvpN+ofnx3TerX9QNj0My8Km9OJg56lVCucC9Flb0PPiEJapjC3OLVps2LRQu2QbS2krqX+YS6/a&#10;8qVb1lVZ51bm7aR4IomtSTlWrD1Snahtuq8byQpn5xBTyIcl63E6jM8iyBmmLO3vH/i0JfKJFSdL&#10;lzNl1IP3wfqjT9B/vAsIZJ2yTchTiBOuoUyc4z/6kGAKWEAAxcJNyyWadmVhYJn+vhpfX++not25&#10;e9/29o51T8twTgzRfnD4TPkJS5+TVldWzlvSl07CDisDCyeiPsUJ8uflKWD8z0qHvKsmKx7ie4cp&#10;bhA4Qf6C6znHhwfyhtPrT3/0I9V915YlI8gvpoBB4uD3x+uVtKguPYQp0W5BpGf+OAGEHyiOTfoU&#10;HMLjkB8CCAIp+CRh1qIP6PbUv6X1HLUf2jVOk/UbwowpgFg/JtSmmHINifTP/9k/sx99/LH98Ac/&#10;tM9/9Kndu3vXHjy471P7dtTvME3xmbZHKg9TGp0Qle4HBL3qLpIw/OfFoinlQ/nnw43671RCdc+5&#10;MMROVPqpBq7zI2UKK+JeR20OUriPEuj9MFDb72Jd1vTruNenZbOwQghCHsvSoI+H7oK6Hfh7Rfoo&#10;nU6mc/bk5Inu/enBZTsN0/CXPPws7eBP21KmbeyLgf55GqZhGqbh1Qoa1AdR/wKORAM4vpQHEdDq&#10;U48EVtiHxGHgj9+DYLqBhp8CdnRwDGYZEU+ACANbf47uYeoAW0A4fiF4tUDcZDNZBwg8h8EyZuQM&#10;lieOLkmT6zErJ3r+HDiM80oaOgCBxPMBJwzMGXTzNZdjBF3u4MGjfnAfx4LzZJxycFxlFiDEqSqD&#10;fga7GuHq5rGcuEfHi3u71r84s9eWZmw93bP1fNOWZqp2ZSNpb9+6bJ1aycqnJ6aHWC4ethvbyzbo&#10;aIAu0Iy/Bdz5xrCO0WgZe4FYbChwACiqWSo9Eliq2OPH96xaKfkKMDs7e8orDqo51/OVwADULfw+&#10;qJx9DYzbA0Bh3rY2bgsICMC2R9aola1woXyMegyZPeLUWP/cQoGlxqMCqnyZhQxjtZ/ZuRUN6HO2&#10;f1iwQrltp8W6m+jP9UO2recuHTQs9vjUjr/7mX3ye9+ypwILpyen7hvHv2Dr4WwBcFglDQeUk8G8&#10;+fQNryflHSDHykmAW6bF8RtyCrACYedkndc1NfXjIaiz53Wn/4Malf4JiLGs+cvhxwckgdVBMH3B&#10;HzG+N4gvArq5srpmN27edOAVTOdpui+VfI6v00wPqet3WGAs7s5dKR9lwZKNrSfwvAzaah+rOaaj&#10;7T57Zp998ond/exTe/zwvpMiWNckBTbTWIaoLcR6igBi3ZdWTAKyidKdIA4toW1WySyrPi8vr9r1&#10;tU27trZhVxWvvBQvr27Y9sq6beiaxdk5m5vJe5zJZ50Yw39Rp9eyaqNijXbNmp2G1Vs1/a5aqVqx&#10;gvTxTPGoXLCOwPRFr2n16Mgq7aYDf2SP3xrkjzULxUYeLn/E4DII6ksXWz8Vs8589o/F7nzOegt5&#10;Gy3PW2htwfqLM9bIJqydT9nMjct2+Svv2o2vfWDXv/KeXXnvbbv0zm3bevsNW3tT9fTOG7b1wVu2&#10;qbj23hs2e+uq5W9csuT2moWX56w/k7ZOJmltAeKa6rGifJ12m3bRaVq127ayylJQWWvqf5pqv5CP&#10;i/MLdlkyxeppUNe1B8d2urtvZ7sHVsVf0lnBY18AluXpYxgaqZ0ySScWirje91WnWDixRPabb75h&#10;6xtr/mxIFFake/vtt33/5PjEnkkvEJ6yNo5B7+WNiH0ddMKAtjLW7Ul74fxkHyf6LLdNn4jOsWw5&#10;gBzQDUMQEvCOqu+IqI32aupLj2uWS86r/4CE7Tkp1n9ueUlfO/BpS1i+MK0H60SmQ3326Wc+/Qcd&#10;ID84SYYwIfA+oL3ziCCnCv44z6wfpAgTIoVzbN1htNonh4L/gjDRJQKPYCqwsqX0zO7feyC1Sno/&#10;cuvWDZvJLdvx4YX94PtP7OKsYcULLDmjbg2mbk9de/C+In9M06NcL/qbF2kG+4pKa5LP5/lV4B4n&#10;snQr057q1aoTXo8ePrR/9a9+1/7oW99SGvjXwWINC8E+teT55xG8wyaWR18IOn/92jUnjIvFgk8L&#10;ZJn+5aVFJ+OCvi6YfsbzglvYoiOQZcH7k/c36XY6rAim90YTgpDp1n1r4StJsdnVO+Dl2NNx6cUw&#10;kjSLs6T+JKYkONq2dEbPbjbpu1UH0if8t7Vb9H28y/U+aWFlyjiANzwfA+jbVU7lDV3C6pTpjvSb&#10;TIFeWJjTcZZ4j/r7G2snplJDQEEqsnIepNTT3R17prh7sK/trn386Y+87NMwDdMwDa9amBJA0zAN&#10;0/DqhWCs+CKCLxQZEE9IFyKDSL7cMdDNZbI++OR6gA0DewbOTKUYDHB3HNwPVmGAq3Gv72OF4eQP&#10;A3Ydx9EuS2pDBGmk76bi5+cFv56pYAxgWZ3EV5WiC9U9Pjb3bQCJeBZThSBDGOQysAbwrAuU+NLX&#10;uoZ7PB8vRX4LDim/DMI1eNZglnSdAMJnjAanEEB1gT3SdssU7XGvRtGWVTliAv4Xjz+3+WjV1vJ1&#10;W5sv2sa8wPigafFB225d3rCQQPRyLmbLWbPZTNTB9s2b1wXIohr0tty6ggINhviAqFgszso1rJbD&#10;UuwCWwKqcBQTB6tMXQFoUQBWb2HgzFfhhkBrQ/uZ7LKAwtCG/ZwNe3FLp3IOAgguB4m/grNfDc6r&#10;ZQHeSst2d47s/v1ntn/AlKasFWt9u/vkyL57d9/+7Y8O7eC0aqFO3DKlkW0WhnbjtG6Xj5u2cFS3&#10;0GnZSscl+5f/8l/ZHYGvrkBYp4PzZ8glAfhhxPqdqCVieQsJIEAIIkT3JSSBn5+eOuGzuDBvK4sL&#10;tr21JpmkdW6gSHkBDrw+A6D1IgR1HxyfRMKEANI9jjipsMkVwbM8SrcmcUJYBispIavgHgLHWTUH&#10;Z9c95bkjEIXz5/zsjG1ubFgqkbBelyW+pf8qBwErCHy64KsjIDuDwLOCZyODYEnunWc79uDePbcE&#10;O8NSTHUbVTuLoP+q867qdtjvuZPjnIA3ZGFEj2EVLfYnv3EezZLLgWWE2itWLTawriKWL0T2AfTt&#10;fle60nJC5/T83E6U7unFuZ0Vz+2iXLCa0vT7lQa+bPpSHLdHU/6RgxOOAtgDgf2ZzXXLbq44cQKA&#10;BahC+EAqApDpO9C/lyTq+0wfxfFuP5u2zuqstVeIM9ZenrHWct4ai1mrz2esp+PJa9sW2Vo121jS&#10;/pbd/ht/1b7223/Tbv2VD+3mN79m1z/8im2+f9vW333D4+ZX3rbL3/jArn7zK3blV75iV3/1a3bz&#10;r31kt379m3ZT9yzdvmnxjTXrz85aeHnZIivLlthctfjKog2TCetLhrVe1zJzsybcKrkUrII1lcqR&#10;VLkykbgtqk/KRONWObuws91DO989sPLhiVWPz31FtBAAuFC2XqNlrCGGHyLALvUPgUj/4gBYdQsJ&#10;iW8Y+h4CbRqLypB0dyKtQG+CGBwbB3QKtXopBOQPcei+2XB2fvPaVXf8HOg8RIXiUDcqeutS25xJ&#10;r6nfWbREZEE6HbF6s21tgfJhnBSVB/LndRt2CzH0lw8BEFeQyZNVzEgDCyZ3aEz+xlknmx7Zf14E&#10;2mTQ/jzqCPrLzuTYi2u4PpCF/+YZWJTg3LkbV0yqX8lbWf1fr52yWnlkpULfahXS082DOauXY1Yq&#10;42NMHZXyGlbjoX+FrGK6EiSO9zl6HwRbTy7oO8cRvabv4RTbIB8BkQQp9vu/9/v27Okzb4/JeMJX&#10;XeRdwscOd8KsyyFH6af8h/5z0sn3XwT/qeOb6xv2wfvv2xu3Xrf11TV3HH3t6jWfOu1WRLpyImf/&#10;sKGtR789cCiOZU291lbsqY9R36PYaePHL6EqTVpvmLCOYjuUfBGNqHoexqw+iFpjHJuK7d7IrVFj&#10;iaTKwkqRCelFXHJU39MbWrst/Zf+NOr0gy3fNtQWsMBsd5rqF9tqTli+tazba1i5gtXvyP7R/+J/&#10;Ytdvbtl7779p73/wti0uztry8oL7nFpbX7Gt7TXbvrRuW3pPLCzMSkhMZx7ZlStbSOtnCpP2MQ3T&#10;MAnP+5+gk/mlhp8lLy9f86eOPGccf1LwPmQcf5bw8jO/NM2fM/4s4cvu+1nin2fgHTsN0zAN0/BK&#10;hWCQ+yK+6PHZD34D4hj7+6BJkb7TO1AAhBASjjLjGogO+h0B/LYijn+DeyBVeAZDdixXmGKkka8D&#10;YwigZDKtcXhgHl4olHyQyNdpVlrh6/Ls3Jw7hyYAGnkcZMw4K34MYMrXTQgFoU33X8CqVlEG9xrd&#10;6zJPfxLHryftMw2KqUZhDUaD6UOQWCMNTPEbNBA4K5WrGugqXXzMYMKu0b5grcWsb/Fm3RJVlfd0&#10;YMl+1OKplsXSVVtaN3vjg+u2dm3Drr1105YELufmF219fd0JnajeBs+ePHJnzDeuXbb5mZQD+NAw&#10;aq/duGqJ6NCyqZitLi1YWoB0aR5Hz7PuyDYhUFGvlHVP3jbWVjXYbgkANe0GS55HelbvV9z3Q52v&#10;+d2cAOuapeIzlkpiWROWzIZWKuKToS7AFLKDg4J98knRvve9pn1+p2r1loDAIG27hyU7KJk9LSse&#10;CegNZ+xm7optR2ZtSXl9YyFn764l7M1s1LZ7Zu0nktPZyJIJlkdOq35DAj5NX/L4+OTAnj55YI8e&#10;PRA4Y/of1l+B76hWo2ZZlXFlfs7mcilbwMIjw5QCgKl0kq/FgLE/9gqlDjmm7fg8V7tu6jDADh9I&#10;ECUe/EQwxcYv4AdRuhRMs5EudALrnedaMtbbtnT2XGC+MxhZQSCxqNiByBIQpokA6nB6jK651Qvt&#10;RfdifUE5eRA6yHP9iTqJw2GcEpewFiiWrSLdh8QM6Z6B8upTqdRGWGLfCRg9uz3s20B6zfSodkQA&#10;TPsDya6h4rRjEWuqzMVB1046dTtsVW2/VbO9dtX2OjU77DdtX0DrUO3zPDywhvSwk89aeyZnfelZ&#10;JS2gms9Yd3neY39tyUabK2ZbqxbaVry0ZhHFqGKYfR0frUgvb1yxtK5vhQY2VL7yi/P2xtu3nTQD&#10;DAKkAzEHZSeqmGo9kobKamqr3XTKOmrj7XjMGtSDjrd1f0eybEgWNdVhV+dCeeU1lbTFy5ctN7+k&#10;ti75u+XHUMAS/05ddyTeklxrAvQVnawo3WoibLWZpNUWM9ZYm7HIrW1Lv/OGZd99x+bfe886i4sW&#10;3li23lJeZVu2Gx9+YNffftPyK4sWzWZULrV91WO92xJQVn+h/OBjBUCPpeG82mZO/RjsJ6upFXYP&#10;7eLRjjUPTt3Jdu+0aImxw+5Iu2fhnkqviI0aK8y5XCSmpMo2p3agqnbSDz9D+Osqnp9brSz9E3im&#10;Q2X64vMOUPE5oB3ruGuafkNqpCRXHOFvbqyPSSWmOGEpGHHdGkinpIg63rFG9VRlKFm7dao+sWzR&#10;WEf57Fmspzaip+JMH4s3pgwyBZJVpVj2+8rlS26l8p3vfFt9S0ltl74m6pZCPqVK97KUurdPNZig&#10;pZJL7ZNnBbKPHPyVE/wYa4tCcLGaLYRi8ELhNr9MvyPKUyQkOYY7trK1Zl3VeXpu1qcJKusWTifV&#10;B29bJpezjGRQawys3o6oT59VehnlgRX0VEK9z4bSpXazbR1WiiPvOufp+DsniDg2z6SzesdAzlMK&#10;5UeReuuqD6mqf+blhw8jfP0wzZQplJD+AdkM9xS0C4L71xvv/3jg8IP7D2xvZ9dXcvv0R5/a5599&#10;bnu7u16/nJ/c6nrAdvLHb4mrpbIwpZhVFXkH854L+kD6vJ41cLyvtlOu1vx9V67UPPKhgFhVrEmv&#10;+QDkH4F0fzyZdIfuH374oa2urdvrb7zhkZX/iHNz87a0vKq4ZktLiivrtrKyYWtrl2xj46r08aZt&#10;b71pq8uvq8/MWVZ9z9KK7p3h2T1L5yKWzmJNGvaFEHgmOpVT/S3jW2x5yeZm895GmN74wXvvugym&#10;YRr+ModJf/CzxH/X4ZeR5qsa6G2nYRqmYRpeqcDw9Y/9+Shc58YD32Dw62NtH1Ry0qfQcE4gDAIo&#10;BgHUA0BDAkHGBAPQycCZLhAfLx0BHwafWO1g+cNXYnzFcI7BJj59uBZSiGkEnAcIM2hl3BpY/igv&#10;yqdD9fGxrp7LPoPEuAbXOFgO6CLlw4vDfeOoQSM0DiCo3e4rL1gCBcdyAsXpJF/H+yqHAKTypHGz&#10;DWxMAPEEASZIihn16rFa23pHAukV5TFUF1C8sHCqYPFZgY+ECcQOHYBk8wsCQ1FbmJ+xa1cv2du3&#10;3xBw2tZAeMVWlmZsa33T1pcvWUrgt1w8sV6nYZc2N/Rb6eA3QuXC3wgEEITQ4d6e1atlAUQBn1HX&#10;cjMpW1iZsUrrzLDYHw3133DWwsNlgSOmbEgaApMAEIggCLdsZkFgh+XLkY/KOIzYk92SVepha/Vj&#10;VlW5W8Ka5zWzk8OGJdtJS/XDtpBIaxCethtzfbuV6NlrEtdSO2OjYtR2np7a93/wuf3e733LvvWH&#10;37Y7n9+xp88e2Kef/UDA5Ue2u7tjZ2enbv2ExCHZep2mRSTviMoSHrQsGQv5FKtAx4jjKSvPAxUa&#10;AJhgi84ElgfuC8WJP64TYHUt0RWgLgWmJvkX/OCox8BPSfT/x96fNkmWZFeC2LF9381838IjwiNy&#10;36uyshagG0B3D9DoEaGgZYTCL5QZ/gF+5Lf5KRQKZSgc9kyTwub0B3SjG7UAteaesXv47m7utu9m&#10;zzaec59ZRGRVJaoKKCCjskw9NN6zt+hTvXpVn57zrl41AkjWO5KGqykKHursGHfuPcD+4bERQH3q&#10;rlxXCEDLl8uAIF5Aev4MbePxmJGX8nkj/ZM1x5N0icpE/oisdATqmU6v3YGHdeuTRZF0l/Uuv09B&#10;gp9ALIYR60w+cJyQD8NIAG3KvCfnrvkMvATjgaUcAst5hNaWENlcQ/TaJuLXt5DYu2YxeXsXqdvX&#10;kXrxJqI3d5B84ToKr72E3GsvIvHSHsZbK8DOKiI8Hrx9DeEXdxF58RoCt7bhub6G6c4KJltLmGzm&#10;MdpgXM8bYYJ8CqMwZcf8jM1vD0GlWBnqusCiycTi0/JLHpIyWEZPNMZ2EoTDOhiwbnrqG7jf5eVD&#10;/tbqeZcEptVeDz3eWG530ec1PfYXPuqiZ0RZse2OBiOMHU0zZbvjvSKBOpMxWqz/BnX4yjfGmX+I&#10;0+AYlwSXreUMxtdYtq1tnLFjq/iZdmCKfiFB+a1gfe8Gbr72Cm698Sr2XnsZ27duIJpJsW6mGDDd&#10;rkNQzToPhAJGaKqv8DF/qUgM0Qn7L/YLjcentrqac16CUyyjr9XTKjW0S2WMWN+a+Co/UGbpQ5nY&#10;6lGsZxGE8+X95W/owd27uH/3DvYfPsTZyTGa9Qbbttu/ziPFqn8mYQs8pralph5lHkUwy8+X0S8e&#10;P7o9h2C/gf6Q/bWHuut1sP/gJxh1zgjsteJhnW2li8blJTqXdVtZLRJU38o+j+0rk0ywX4rjqlhE&#10;NBLGCy/cZru+suXeRYZafthOlBvpgPnP4da4Dtuy3riv7Ty/Kobt8tBs1w26RtdLzkYASa/mF48R&#10;9LCcPgceXw/tQR3VTpX1NGZ9xVHYWEYwHrG687Nfz6QTbFNJ6kiU5c4w3Tj7R02lcwk9ESZnp+co&#10;ycn/wHHfYzxmH0FmstbHBvmxk1Nj1fu8r1DZZM0o4lc9jH0IEWHIetB0zxF1RoSerlcJnZGDkWTF&#10;stmRmSieBB5kqS0dkVFyRF2rVGzVyG3qrd51esW5H290rZuGyFZZbLlP0ZLvfbPKGTia7jWwZ8r3&#10;1IB1r5XJ5NunVq/Z6m6afi1CXLqoKB9DkVAYsXDULJG0YuGSpqAxDwVu5fxbJGihkMfq6or1e3Hq&#10;RX6pgPWNTazynmwuj2Qyw+NpxOJpRKNawj6LWGyVslpjJsPWZwfClBUaKNeOmTd9eOlaWeT8XdOJ&#10;I+wrRKRpBTQRpyIV9Z7Q1NuQOftbhEVYhEV4/oLvvb2V/1Gd+eJv8bf4W/w9L3+39m7xf3fwOI/2&#10;/3xgzn13IKlDHoICHzq9Ph7tH3Gg7+UgzGOkxMbqMlaW0hyIa4A+G9jPktBwVKBbPlFkZq/naqCp&#10;aQ/LywSWvEWrgmllKE0pE0jXSk2ra2sc9EVsKKulxM35s/0xTf4nskjWQAKTmppzfHJq+ZY/oGsE&#10;d3LKOyVIs2XI3bsY3XxpYKz8Fy9rODy+5IDYC28ggmw2w3Pu0tK6N07wsE1ArVXN5DpWcdwjrNRK&#10;V40GOs06C8t7E0w2qekRSQQCaTTqAdy7d4ZLgj05tS6VrswxqHzIaBqUzP81PSNFICUn14RrkA+E&#10;dFqOVVc5YJcVlPwjhUyWWmFLjkI1bURfls2ZJ4FdIZ/h4DiICEF4JhXH+dERrggSb+1sYzrStAOC&#10;65HmQAzMObFWX/F6Iyx7gGX2Mc0++v0xHIrIT3n5QjHuuwSHgFwkGDbLgag3iKBD2Y8GWI6lkNhI&#10;w5MFcpTlVbGJs0oX/lQOx506LgiezrRSlaynCKK02leT4EIEnpY0Hjh9WzVL9SDQKAexZilDuacI&#10;0PoE8uVKA5r1RonqJvgI0BOpKK4TnC9nEkbFjVh/n+6fYugJU3pafUh1y//HA6zkk9haTZsTaFnb&#10;CLhpSsKIoEGAQV/j5QRaq3RpRaX7D++Z7r362muUZ8zVE0bV08npCf7mBz+we3d2d22p+GCAII9l&#10;qVZrZskmZ9ZaEUzkonTQlr9mmaTjczA2n/Yji44G7xNIlGVHhuCqye044HW/dFN/Y1nKWITOah7B&#10;5SwChTR8LBPSMXhZ/jbb2SQWRk5Ez9oSwis5+HPUPV4XXMogyK0/n4KPINjLOImF4EnFEF3KwZdK&#10;UFcJoqIhdCn2pmeMEnXakeNu6vvAS20M+DAiKJM1BWErBiyWw6h9RyQIyyRSKsZnjAMeXDYq8Mej&#10;KLM9dKjHEepxIpdDj+X1EEhOJBO2Q1mHODOrlwav1RQokW8C0m67kMziqJSrlLEcwVN6VBxFEXW6&#10;5o1XX0eUeuFU2R54vtkmEBfpGwm7ZB5Bq5wSy5G8+gKv7pP8+UwRyQLww4Ef3kkEPurQycFj5mti&#10;BHY+m6Ve7PFKTaNjfljH6oPiySTiacZMGoFoGEfFc1TaTSO7RAgJ/ftYTlkHqZ/UimTq49Rfyqmx&#10;jrXYX7TY/7XY16kxeFQmns8kCYyjUQTZR8qJr/xCaYrtte1tts0eHj56aNOI5svFC6ArP6ZTjE8D&#10;+yHqrCwhZZ0jS8FeswyP04VWMZNj5U67SxCdhM/jR/VqH9FgG9s7MfbhfTQv21jeucZGHWX2qjis&#10;PMSnd5o4OulhzHrTlD351hFJJZ9CIk1O2HazrGetPHVxwTbPMhbyBSNrrI2wTGpDWvpbLUptSqSK&#10;2xeraYuQmp2ZbW3FNLa1aGS2itosmK8wAX8e0/N1TWjcxlKojRsFD5LQ6ljsy/h+cjpNxKkDMepW&#10;9eock0EHo14DwQifHx6hyfeWE1hHZxhAf8Q+htf5w66+3Lt/37IXYHtWXyudk58a9Q/qi9WHf/DB&#10;BzadSSv5mUUWb5A8RKQcHR/Zb7V1d0VA+dCT5Y36+LE5s9/YWLf3nOpXOq8phmaJyGPzaXTuH6sj&#10;51qPivzS9MDr7INEgrjTqZlRRvUlHTmB5rPibIdqU3Jormmp8qUnizzlYT4lVVJVXmRNNBprJTrK&#10;kvISsSMn5ZrCl7Lp1wmrP6WzvrFhBIzeQ81mw/rk7e1NXJUv+Lwp3yddtukK60c+gdjvD7vosf/t&#10;9Vvs87UyJOtg3GNsMm8NBFgPwfCEdTJFJpfC2vo6XnjhFb4ztIiDVr9M8328hI01vcvDzE+Sx9iX&#10;8b1cvDzn74RLPi3lsbKyjO+9/0Mr2yIswq8TrI3N4rPhi47/Y4Yveuazx5+Nzwb9msfPBV33c9f+&#10;Q8KzffEXhmee97knz/KiY78qPht+Wdl/Pv4uBPXPi7AIi7AIv3Nh3sna/+p0uXG/jLovBA1YQwRb&#10;Nq2HoFFfxC3o9Oyd8fMdtQaz7kAXBmxarTYHjYRovF5fquMceAoAuPfNSB9F/mfP1nZ2TKujbGxs&#10;IpfNmV8K+dgQ2OGFT15a82stJaXJPGpZblkOycm1a94+tuW55cdE99mUMt3EATBxphEYzCJG+mLO&#10;QWu8EIUv6kVbqzg1HHibBJ0jgkqvZCGHuFoRhefbfQ5YyzgnQBI4eHSwj8OjQ9x7cA8ffvIxfviT&#10;n+Cvv/c3+Mv//F18+ulDnJ+X+SwN3v2IcTCvaQRzWUkabYKFeq3KIkzty2c45EenUUX1/AQv7e7g&#10;tRdu2dSwllaY0tdgj6Y7CBjHOeDWak5JppswcmlzcxuvvX4DK2sJDsoJeDmoF5D1EgiFeT7hjxAk&#10;RgmW/HjAwfsnlO2R5lXIh8jUr8V5ERsCCf5MEcQa6eOMDbyPKNs2gZO+LMsPheQrAFcsXqAxmybx&#10;0osv4N/+xV/gzddfx/VrO2bW71ooSfAq7xwgKqoqXEApHRApMD+ura6T6mlr91jZ3XRmyRngdG8h&#10;aLLHSA+F/2QF5jDvfTv35Pm8SNZqb73zNfx3//v/Aza2ryGRysCjlcII1tIEgDGCcfkF4sV6uN0n&#10;UKc6U3Dzoz03Xe2rjdjKPKxbTf2R4duEtweSMSQ3V5C6vonk7WuIXN+Af2sZE/nISUXRjVOumTj6&#10;iRAaIQ/aUT+aYS8uCbouRl1cTqhrrKcLgq+i08HlqIfSaIDyxEEr4EE/GsQwFoITCaIb9KLpm6Kt&#10;6J2ihTE6lFdXkWC1w/bRo3wGzPCQchhSdiJ9HBFDvH7I4um3tsPZMa221aAM3WNsLzyuFd6ozlZ2&#10;t/1xT0JQBVBm5pOG9SxLPoHiYCBsPkQE5odsl3I0q+g63WX9S85MZE4MKaqZi3DQFJ6QN4BUJI5M&#10;NOHGSAKJYAQhLT3NZ4g00rQx+f2ajvXbTUv9j8Dy/uEBvv/Dv8V/+I//m8W//C9/hf/6N9/H33z4&#10;M3zw8C4OK5e4aNexuncNe2++atPftALaeaWEWrcNfyyCzshBlABV/pRECsmKL8021yxX0Li8wsX+&#10;Y4xb3VnsoF+uwccyh5i3APPiZ1Qp5W9HFjYis6XbIj60CpXEaH2b/kkGzLtINIF61w+MG0VYSMxu&#10;9BiBJJlrpTuVV/2wrFSCfMbN67uYdhpA6Zzy75iz6jfeeI3Afw0/++lP8OMf/RAP7t9Dt92yukyy&#10;fCKqLi+LRm7s8n457y8W+VtEg+qYce6DTG8ONUf3MOvR+jSV8lcEu57/aYdBd4jo0srmVF0EmQet&#10;uObxR3F+VsTJUQ3eaYj9VhJjh7rbpy432+g5A7QHPfS1KqCfN/vl2UqWSVqVqm/knMgakXEK7U7b&#10;2rD5AJOsGbQRgSiiSEEkn5s35o4Zk7XOrNh2XP2NpnsF2U9rK2JGHxlE6MiqxSwOVbEM7hN+MWj1&#10;sL/8y7/E++//zMjy//Sf/hN+wneGPgrM86W7bU9JMVp7Ux4oG8sfI9XEFEG1oWfL/55W9ptP2wqG&#10;wnaTPtTofawox9gihkRUSjZqH6rjs/Mzs/aq8b0zHLG9j9t81pDvbT9yhQQKy0nkud29vo53vv4q&#10;3vvW23jv22/jm99+C+99501855+/jj/6l2/hz/7NN/Dn/+0f41/8y3+B7e3b6LQ82LvxKp8jCzUt&#10;m9/D6dkRjk8OUCoV0Wo30GxpqnjTVjMLhQPU1a45yF6ERViERXgeg+8beyuLZeAXYREW4bkKe3u3&#10;ZnvPBnfAON+3MSb/00Cy0Wzgr7/7PfT6Iw4k5TzZh0Qsihdu3YCWMtcy40/GpEpG/zEItAl8yAJI&#10;F2gQnc/nbSnbBo9daVn1gWODTM3514pLGnxrao2BFLMAMle07h/T0IBWRInAYSqdsa/PMt3X8txa&#10;+lbLm2tgrKLwasuHBQ2GmWa12sL+/jGq9S4HryH20gGmJyuNkZnrZzMZvPTSbcS1Dvy4z0RGjGM4&#10;owpTI8iY9FCvluF0phhwwJqOpOEJxTGNxJhGgemPCaKyHKRGzRpBpuw2+CYY1NdmORVmIc15s8cf&#10;wsraFqqNDvYPTnBMIPP46Aif3vkMDx49RKl8ZTLUijuPHj2yKRff+YNvmTNMv2+MXCyMLEHcwb07&#10;KKQTCBHc66tqm8DUIfjvD4doEwhpxZfBkGCdAFim/5VaBd2eTO39CIQiHMAnzXohGAkSWE0RIcCP&#10;hOTbhnKM+gxo1usNszjKBrz46ON9fHA5gTd5Da1wCtlbW/BryglBg6bwbWxs2JdtrebSZf3LuuU7&#10;3/kO8/+CkUKHx8dm4aB615QIobtYMs+67FMvND1FFkAEizMLIC3tLgsg3gBhzDuH57YMPCHsDPQw&#10;n7JSys0tgDqsJzn21lf8nmEtkT0iKq9f3+GxOuvcwcHxQz6zhps3b+LBAy0nLMfUBYILAsNWg0Dm&#10;uhFBV6Wy+bWIRON8pg9DVmGI9e1j/WrCizUVRvkCEnCawTJXX5kH1wKojBZlqC/yDdZBiLpwXr5E&#10;h8BUeiEA32XqXcqiOXbMwXLHGdmztArchHrQbHUQCMewtLpOeUdMd6feAAas176mWcqvlqLIPwpG&#10;Uy+DQYI+5lsrQRmZwj9rc8xXm3VBKSMW5vmJwDXPC5uOKSu2cR1jQjzG8khvGakeWMpmedfUfBnF&#10;wmFbKl3XLOWWkM/kMOZzZfUjKYgkkJWErCIkpVajDmc4MOJY00bV7rQqXYPAT+ShrCHm/YeCQLeI&#10;hddfeQ1h5q9XaliaTTkjpr4mqW+yLnKnrYTML5lfZeW9kqlWZHMYm2wTnTY1xheHj3k9OniIoH+I&#10;AY/LR1WDAFdEsnRSlhEOo3oeZ6ql4sfoM16x3bz59a/hJtvh5u4OdvduIppMoExAXOY5ET9+AlRZ&#10;HylfXpEIzIj5f6IwmtW6yW/UczDuDTDq9NGtNsyHUDrCPmQ8JoAuGEl9fHrCJuASJtFYzCxuRDi6&#10;+u7qm+0wSr/nvtDaLer2oA02W5izYN4vp/bpVIZ9WoLlbyObHLFPoZ44bfixzpuTKF5WEMqkUOl3&#10;kEp8jfq9h5WtbfzVd79rFnvXdnet3xaJJssMrcq0uirHvFu2ZLn0XMuM20pwZnkywjHbucK8PSi3&#10;bpZtz8KcSPkFCyAeNjKFccj3hq4KUY94IfyjHsvnYEu+qqhHnUka4STfHZFltIchi97wEoLxdVxU&#10;HAz9sqzbRM2JYOjbQLPLoo/Zt/D9QY22/knWipralGRfKIubcrliz2Vm+Gz55mLfwzLJOkhTn0QY&#10;KZ9q87IOOjs9dYkX5nNuAWWEF7cKeq+JcJHljT42qFzN5hdbAKmflD+8fL5g1jkij/Qe0Iprdq0S&#10;pU52mIb0Zm4BJKs7+emR7qtNOJSXWTTxt/JydXmJS0YjuRhXllds8QRZJ6n+tCLdOvdV31p9TH22&#10;opx+v/eNd/Huu1/D1tYm3/tJ5NgPaPqX2q/8I0k/g0GNB2DWUyJotDraRfEMF+cn7PPv4Wc/+xF+&#10;8rPv4+OPPsHHH9/BvTsH+NGPPsD77/8Udz67i/v3H+H46NRk2umKkGqgWi5x22T5gtZGJRt9QNIq&#10;YWf1kiSxCIvwa4V5f/M8hH9IXr7wzi+hfM+W43NPf45k/WUE37t7ywsCaBEWYRGeq6ApYL8Y2Fnz&#10;nztU59a+UHIwykFilQPW/ccHNmVoYqtnydSf0GFlGYk4Aa+WGxe4ZIc/7/Ltbh7TSigazGlQqC/u&#10;Ajj6mt1stsyngqx29EU0zcG4Brv6umwgRzmxT8cu+WMZ00YnGUUEadUhkUgCSwL7chytwXI4pClP&#10;BA+KzJO+lmsAL9Lo7JzXnxRtCdxQJMHyyUmnnjd2V+u6sWuOmH1EwoT6fBaBNQHncFTiAL9BwDQg&#10;QJ6gU+E5B0gGk/Boyg8H951OlMCoYmkKYDMBgvCh+dxIZTNGyHTsazwH/wLzQREmeRbHh1qjZRZQ&#10;+iIr0CsyRQN092u+HFZrdbAoBo5WVWlxwB2AZ9CDh4AtRCAw6DT5rD5LMUKpWqZcijgvXuGq3ES5&#10;2uRgvMFBs2uR0yMAlTC9viD8HFTrq2+jrrroI+ST02memzCfky7L3SFo7SNF2XacKo6Lp6j2NB0o&#10;gE5yE0UC+MPqha1mJWsEAblBf2DgRoP0VDqN5ZUVm0oQIbjT1DBNHUml0qYPWpWqxfIEQgncf3iA&#10;VluEEMumepkTQFtrWMkkMWXa0sF7Rxe/QABhRgBtrjLdQdclgFhPmurlI+qmKPl7iFu3bhBIeFEj&#10;cHj46A663aZds79/Ql2VT6omgeuR6+9iqYAxFbfd6SJJ/RRhJmLFr2lGIS2fLrKFGZDea6us2FbK&#10;6m7MSsMIoIr5cRmxDNVajUBtSlmeocc8mWXBWGTDFF0CxJ78h0iOwzHrfWppyJF6l8BU+iHn4vKh&#10;pXMiFLVsuazaRFa51m1D03W1vzCv19RKW+mIf9IlEVxqcyJmBVmjBG4Td/6fGjifp4yz1SnymKxF&#10;RNRoqonaZz6f411TArOKWRXYFE/KRe03m82Zjon4VFDeBZJF4ugeOct1CSAvz7kEkHRG1lM2fcio&#10;JcnR7U9EbDjUp5dffAmhsReDWsvqpEWAGYiEEQgHLQ+yVrAluWdBU7kGavMspwigFtudQ70NB+Jm&#10;aXNysM/nMW22IQFpWeuYjPRMJaBqZZoeH/PDDkLWS7JOSGbSPC8fJQHz15Rlf3aLAFlkYYT9wL//&#10;//y/zVcQE4OHMuipjapPYzlELoT8QWQSaWouz8nJbqdvDsHD1HlNvRl5Yf2FrC1khaL6EsDOUK4h&#10;gn/pu+n8LKh/sJ8sr3zNaHqqpqoGvZK31Th1mu0wlWE9x9GuHSEZ6RPoA8XTB8gmr7OMMd4/xJSb&#10;yqDK595k2bbhU3/DNPUAETMid0WWSPfkR0Z9unxeaQl7kT0i99WuRQKJAJLlyix3T4N+Whtxw7zd&#10;uATQ2OrSEuZhnZMe6JxItDBlPmG6nonDPqaNcqOGR6cXOK1OcFH3mN+yUptbxnJLkXUQWsMksIwB&#10;yzgJFNCb5lFpjdEfU++TafYx1DnKWVM+syI0WIciRpuNhvtO43NVBpFyarsiceQPRyugKZ/S7atS&#10;CednZ5ZXy/szQSSREVoMDfaJIuDVr6ttiXQSUfo5AkhF5zbH94VWSdQ2l8kinZRTf+o782o6yjap&#10;liLLrCnlpnzrnSy9FwmtOpAvPebA0hdxJF0SyfPySy/jrbfeZnzLPirsbG/b8Zyel8vZxxjlWR9V&#10;tGLg/qNH5sft0f5DfPrJJ/jB93+An/7kZ0bi3PnsPh7ce4SHDx7j8f4xDh+f4ujwlPpwTplc4rJY&#10;QrVSR73ewoD9q4govWsxZd851XRt9n0cU/CNLmGZrPXHQpoO6D9X591jutul5HQMOF8QQIvwG4R5&#10;f/NlBbdPc+MXBZ35VfFXBbfH+YeHL8qv2uj8T/9+Wfh18jkPuvZXxd9G+KLy/GME3zcWBNAiLMIi&#10;PGfhlxNAbjCyRZ0j/2mgJbB7eVUiOH/EAZefxzjs5MhLA7ZcVj4Dohwo6+uiC740NLMOm8nMLYDk&#10;J0Jn1OnqC6MGu7Vaw1aP0aBa17vgIWXXuJY7ysnTv6dh1oEzHwKX+tIoaxIBai9B5ebWBhIcDCsV&#10;+Q/SNQK7sj6SBczRcRFnFxWeDRGwJQ1Ee7zK8wTbG2tYXy0gqClRnhGf4OgpHKQKpF6h2zuFd9JF&#10;PBhF65LptcdIyKIgk4QnlUS95cPD/YsZKO+iO+gQhA4RIlDdvX7DfJUIBC4tr7AYLjgXKaLpbHIs&#10;LEea7koxHg7eQwQXctzaJWAfmCWNCJ5qtYyT4wNUyiWUjg9xwUG5l8e7LYJIghL5XAlH5Nw0atMO&#10;5CdBX3lXV5extrpuX5K1gtHqyqpZKYnwkHWMfAnl0glsrhewtb2EjeUUtpZS2FlOY2clia3NJFa2&#10;C4gvE+BHCyhPIzgiML4a9TGhvDKsO305H/QYCRxE9MgniAD0y6+8Ys5BBUwEgDQt7vLyympVDpML&#10;WpI7mjQrqG6fwNVLkOkLPCGA9rbXsCyfNtSV4XiKe0fFLySAlG9QHkYADR3qX4cASE8aG/EYkdVU&#10;LsMYx8nJI5TKrFOK/JWX30G91kG5Uravzdeu7ajm0Wa9yE+SgK+IB9Wb3x+yaR7SRYtqLzMdtV3t&#10;20/qIPOhL/RVpisCSP5vZC3iY5qXPKbbE5GYZqYY8TLk9SJyRFzI4sCS4m8lrGkaKoMAqNqWQKSc&#10;zUp/+oM+k3LbhpEC2jIHLgEUha3CJjJDxEi/R72fsO7rdjwUCFo7NKs7RtuKULCtrPAoS20pEZU7&#10;X8jZfoW6KF85shBUG83lloycUt5l2aCgtIwA4jEmxGeyzTPPIoBGrB89V21T4LRB0C0ZqH+Z56PT&#10;6aLT7ODWjT34JwTiXS0lPTFyMcr2Eo8nXPJHkc+R2OXwti8ibUg9pAxlHdWWbnapA2y7Psrz+PEj&#10;BNhlOZQFH2oAW21PMtQ/BaWpcrh90pR1WIFD3X60/5jg9oJ56xkpJCvE/sAxv0QfffopMgTRU7/P&#10;wPhF6cqmRA6cgRE5zmCIaCCMIPtSrSKWVN2rp2l3cXB4iPQG+wbeq3RdssVrxJLSlJ8jGWW5muYG&#10;Iwy0pUzAfsoIIPY7IZ5wNUCWY22kU1kk2Maa1UNue+wTvEjGNU0pBzZM9gWUmbeJinNFOV5DYeUl&#10;+JlfLQsvor5HOWm1slRSFpZMmbKRJcny0rLJ6OBg3+pYZIKIURGRJyenJrvPBcvs02Pz8yJ5VOfS&#10;17n8dU5ROiKdDopw5TWyoinV6jit1HDW7OGkCpzVgGILuJzHJlBqAK1BFsVqEN1xEInCLhvECtpD&#10;1qefOs82JAugNMtVvLq0Z0mXVNvqwyyrbkaos+60RFm6iBiWxY30WbotP3bnFxduWZ6tHIZ5+aTL&#10;mr6lNi2H0SpDl7ptOsa+ToSNEUgM9lxeL8fxshjTUeVKKyhKDpKB8qjz3RYLS31OmAVQAD32u/6g&#10;u9CCSDv1VyJWZbUl3R5QTz/66COzWHrw4IGtNnbnzmf47LNPbdrZp9Tfu3JA/uAe9XwfjxllaVOv&#10;1/i+rtt0MBG8rA32r172P/Jbp5XmtApBkGWhPvuYF78IKcU4dUwWiBHGKLOu97byrg9H7CN4j0hf&#10;L2UpQsuIIPVt9otR+yyzokqtDyvs9p6Qshe1K5PZIizCrxPm7fHLCr/O87/cHP56wd6T8/AFGf5d&#10;KMc/ZnB780VYhEVYhN+JMB+9zrYcZMnqoErgaoMuAWAOOjUUsy/3BHIauBIN2GDM7fI/H221Ev7p&#10;664GwTqqgbOWzrVBLH+KBNDXVwFNPduumQVLxVC+G+w3/8xSiNfry6f7xdNnlicyERdobBP0yPmp&#10;VlHRcYEhWUbIWkFARaB/OOwzDQLf8cB1qJyWJYFWbFHeZCUzMYCsAapAs6wFpp4hgrEpEqtEj0EH&#10;PS0J3yKY8uQ4SOeglnKQAYWcLwskCzhp2V0ROAIAcuyqMvj4n33F5Y7yLwec8vXhLkMsXzEBI4xk&#10;JSOfExrcj4ZyMDpBLr+EV197HauxApY9KeQ5uH9xbwWvvZHG7Rdz2Nu7ic2NDeRzmqpA+RAQqHpE&#10;ZEnuAuAC9ku5LNLxCPKpGHbWC8gmfFjKhpFLBwkOAwR7EfiC1AHKoxkaopcJ4io8wYmPcs360Bie&#10;UweKLHcN/c4ZkXeZedd0vzbv99tqZzs7W2aVJasfDX5EyIm4UC2qrKoLWSDNnQQ/jbzCdMrdzvfn&#10;X9O/MPC0e72u1ZQirTw35gn5+unhwf2HODsnyKXeLuXSWEnH0S5f4Kp4jtsv3MJrr73KPG9T38d4&#10;8PCBEVaqH2VZS7bLAsglQPV6Z3mYn9HI9ZMh567WRGZZfALOZ1FBp2QdUSWgklVBMBgisA+7rsbZ&#10;PgQQdd6tay3hrOWcXYLEpm7xnNqRmxLbiltQk6mukQ4JnOuJdoUeTB2ey1CXu9Elp5RHN53ZgIW/&#10;bSUjtq05CTNRu1Q6ukib2X9KT0BW1yqPFkQ8MD/ulU+DJKag+vMR1InA0lGlr3YpQkfgVIRxj+23&#10;21F76ZkcZLEkolLtWjWpupDcRTyoblQElVl9goKWbXeo47K+E7mkvke+Y7zc+qzMLqllRBOjq46z&#10;/GnDfXfrkkAmN/5UGZVP+UgpXl7i/Q8/wI9/+lP87Y9+jL/54Q/xl3/1V6zHKaLZNBAmQA75MY4E&#10;wR4HF90WHpWK6LK7LA06qMpZLrMrCzBZZ8QJ1p1u39qE2nokFOGW4JhlMmsoAV7VM6MVeBZETLnH&#10;3b7V1Tn3HnfRPBWceiuSOxREJJXAmGl2QuxvbryOJttAMxNHMb+Mc88yOv0bcCZJaN13+QNSEMkn&#10;Euvi4gJ99oGyRpQVmBwhVyolrCwvWX9TLl1ZH2dB+fwNg1lKqRCz4Kag/6nbdpxl0DXyxRXLoufj&#10;OyO+i2DuJiLLe4is3GK8jfDyLYvBlT20wxl0ee1Bw4ODKttbhn1RbgmF9XVrb1oVS/2syDnJstlq&#10;Ua/cVaZMfKp76cOTnCi6OZsH/X7avn4xGmkjfWWfI4JJVrEjkZ46P0vKTVfXuT/kLBzU/QnfXRP2&#10;/7J+pCJjOtIqZaMndzyNpq4zPXWt6qzf0POpU8qCQrVSNSfeslrSNLeW2p3aiPVtSonvL+6o75Fv&#10;LbMkoi7Kv5t00SIT8/vVbmS9q/5I+ideyu2X9G4Za/VCEbCOFhwYsO/Su4f9m8M2MYywzYvYYzvk&#10;ddGI0qogmdS0tSl1qGEy0ntPH0Za7Y5N+azx3VmXdVaP7Yf7DR5bhEVYhEV4HoNIbesYF3ERF3ER&#10;n5f4RUGgwQarFmGDr08++wz3Hz404CWQIVJEUya04kyv13WnSQhsKG0lohH8HD3NoggUI4A4MLUB&#10;L6OsRTRFSySJLAESCZcgsMDz87uf7Gs7u1dRoEcDdTnUDRII6tu9wzT1NdSIFH1V5cDX7+WgW5H5&#10;rFdr7rQzDow1MK3Vyny2lsvtmuVLNhNj+QdMu8vBrJa310BbA9uxETfKp5yH9icNxNc4WE0RwHUG&#10;6JQGCPSiwMjH0nBQz2dF4jGEYxHLpwE4piPz/VazZWb79WqFA9225UuWGTFNY5mRPwYMZqJwCwy8&#10;8uoruHVb/hhewc72LpKpNMJ9P7aCeSQ8Wt6dg3HvfXiCJQ6c+1ZGW5JZQJf5Hw40CNdSz1q1zF3Z&#10;R0vnZyj3RDQI31Sy03SCJspXRyhdnaJYusDxxQnunx3jtNfAg1YJn9TPcad9il6aA39fA6l4F8lI&#10;G4XMGNd3EnjpxTW89to1vPv1V/DP/tl7+Pa33kMulzGiZzQasXpc4G21+rSQDCqnCyAUdcrA7m8U&#10;lJ5LLqjORAD5vAT9Xlm3dHhmgh5BdqPRM53YXF/G3tY6IgQhL9y6ies3dpHJpmw1Oen60lLBdNLI&#10;RsvTDIyrfqRx89/8E1gR8HLz7wYrJX8+0VsLunaEs5NTA8v9HvWHeqvVtka6cHbtVJYwrD/5RVG6&#10;eoatmiWQpfPPyEbHpDO6VqSSnZH8FHWe8enV2nPlK12wLe8X6SNLizGjyNMuQZfaqD3HCCSBP138&#10;NOhe9QGyJJI1kKXLy5/C5c8H95HKq2RGeM0MqkvRimraV3sV8FQ+bBob5aTjcxJUS+/zCW65GAVG&#10;5Ux7vqy2EUA8LgskWd71dc+A7YLpyAhMUdO/3PwpqL1KV5SeEmRU2jxj9c72KpJpXm6RDyLhJG/1&#10;ZyPJm3WjOGZ9yW/QSM+nELpjB6MA23M8iuhqHlHqWick4sWDw1YFHx3v47RdtaX05YBdfn5u37pt&#10;lTUdsVdk3Ssjcpat50r+Ir1E9ImQ01Z1Y1srAK9VVD4ZVQb1rRPzmsw88Z6x34sg27s/kYCT3sCP&#10;a8B/avfwv5Yr+H+elPG9Uz/avVcxGOfRZV+h6aqaVnvt+q5ZvWiqrSyT5NRd8hHpc3x0ZGTJ1uaG&#10;+WBShYo4+fsEETEsjauvTN8tg4KrrzonK88RZTIOsRypdcTyLyC5ehuJlRuIFq4hmN3CIJBBbRzG&#10;aWeK0/4Ax/0uDlojHNZGGHhDCCSSyCyvIJFJm/WPSEwR9vmlJSuv6drsAwWFbHKd50V695sGt7/Q&#10;H4MlMktXv/VzFlmVblR9MsqGLsh7g7wyQB3wMyP6rKB+jK3imTsV3Y1L9riWPiJMRYCqLEaeqj9R&#10;W+HdInZcglEpioDR7cwR9UypWRZ4vfVDPKk2a/0DdVzvLMfpIBb3s41M0W430e2KwO2h2azYqmDN&#10;ZhXtjiyGGvaeM2KXfW+vO2Lf4kOzwT7PGWBtdRnvvPMSonyPvPzKOnWqwGdNEAmH7N2uvOp9yoyC&#10;bxy01N/w/alpkuGEVm5chEX4u4O1v1n8dcKz1/+247NBv35Z5IW/Oj4T5j2AtVv2K/ae+DXibxo+&#10;Vw5lYR6fCc+m/yQvOj6Lz1N4tjz/GPHv+x5chEVYhEX4RwvPdtJPI0d8sy/jWh3l6PAAdz77DAcH&#10;h/Y1TubnGir6eI1XPn84GBuPCBJaWoZWgMRut8EiE2FkBzvr8TUdSISEgIy+qNsAW6CXIEMgSucq&#10;lTLPqct85jVhu8++aRh1jM+QlYGIn0gwaOSJLGpEcohgkRNamc7b8xlFvOgLplarGg6GNuXFBtLK&#10;MMuQTyWws76GSEDOb+VjgnlllI8S+Shy+g56tTGcKvM3JJ7yjhCIeRHPJzHgQ2pMt13XEvJ8GC8J&#10;GKCLIp6I2lQuEVVBDrijoTDiUR6PxpAiCIlxgKvBrsf8DA2ZT1n+ENSyTMKcmlo3f5loupx8QBip&#10;5Q+aiMceDsj9A+RWEnyeTPKZx94A3VYD/W6LA/Yu0wOBGeUUEtEEylxy71EOXUYO4sN+hAWqBHgI&#10;nD0ijYx4cK1PNAjf3Fyz1X8MaFJuId4zGnexuZ3D9RurWF9LYX01hdXlBBJxkUvy6RQ2Qi0Wc8uv&#10;MkjPDNiyHr1emf+rTlXn2vJ/7k6h6UMiFKdmYSb90L2/ThBgC1P2fq1CNSTYaBHhMp/hoBzIsqod&#10;ltsR8BgaYBmx/HKYGwl4wEfi4uKczx0jTPCRIThcXl6yfWVRaYs4YxXBJ0BEhZedjZ95k8WGHLbK&#10;Gs3Nx7xEs60qS5sncWpftUUaaPqH+dzREygPSWeu34rSKVlH6R4BZFldyGpMZKTqUkhtSCDV7Wq5&#10;ZX31l0N2paIGyWg6xJ+SLRuFRG5i1xU8rzoVQah2XClfEZjV2IZqqNUq6FCHlI7VEO+hJlo+9MP6&#10;DJ1lfcpHUqPecOvY/nQl/3Sp7nVvMWCr+2xqII+70tCGdc0+oNdjnbGvsWlfiu2upaOimEUUnyUf&#10;OWMe0p3qS6bsezSFTg6C5+DXLJdEls2sGESo+MesO8pS7Vvt3kM9k7SfWCtZVrTHJzINyVrLYFvG&#10;GU2ilJf5BNK+yqJ6M4FaEVRt7lb6Qf020sbqx7XG0MpgWmlvaWsDlX4XZbZBTR9FNoH9WgnFToP3&#10;z/LEdEzvJStuzQJoJj9rR7zOladbz5K8ovb5P6PyKQf3IUx9UQymflQJwM87IZQ9e3jcfgP/3492&#10;8f/49G38T4/+EP/L6Z/gr5t/gKPAN1D1bLKbi6LaaNnUM/n12d7eoU7UcXZ2Zv5xtOqirC2lg+Wr&#10;KyOAtCKY+fAxgf7mQWSb5Pc0PP1hstBvykEk0O7uLv7sz/4Mf/pnf2rbf/Nv/g3+/M//HP+a+//6&#10;X/8Z/uiP/wjf/va38c1vftMcGMvnjZzTK8gSR4RGvrBkvsk0XUqyTCYS5gNH/c6cLJfyUdqmA5Kw&#10;6vhJAVUvOs575xl3W8UvD7pLdWvKxM28feh/s0Zj4pYMz8sVupe/ReBrKuuYbdzPPAdYfvU5poU6&#10;z8utfeo+RpUtyD5lOHBslTS1T62sJyscpa8+R1ZsVTk+Zz3KIXW9VnsStdqXnCwbYcN3tKZY652q&#10;63SPw371tddftg82L7/8svkNsmu1DP/sHa/3rfpN9YfqF1PpJNKZFFLU9VQ6wRjn+yTOd0SKOrOJ&#10;27f32IbzWMquI5uSc+mMTRWXv6UAO25NOVUsMCb4Tg0EfVhfX8V7732dhV6ERViERXj+gvrlRViE&#10;RViE5z8IVBA0iUwRGPzwZz/Dg3v3OCisGxnAETKRF8E4QaZ36iCdiGBlKU/g7A5cn6AfjkJtYKvI&#10;X9rqq7lMxecm5CKANFhUlGWIwJH8iAjYPrnZgqWgoTAH2jbMdX9pIMyBrjm/jEZx+8ZN+HnLhECr&#10;T2Ct47p6bk2jgbF9Ce07SMTiyKczSMU5OI2FESX437u2jUjAx/v7kPNnz2REcDeiPEb2xdOWi29R&#10;PnUCh76sdLgN+xDN6Wt6GEMCSvtqTxkJrGtaga1kxuMqkwgQWSeIeMokU1gm8LhOALO8tDQbyMvS&#10;gc/lYD8UcJcOtoH9LP8CGe5SvHVzJKrloQVORt4BRoE+otkgfFq0jMn0OyJ4+hixLIoiukIBTQ2S&#10;NRSvUd5k9eT0+NgeB+sEx16mRTCqFZpaHOi3OeAXqaAvtAJ08s8kMcpZsqY5cXzPcg2RyYbNdwhF&#10;OYserK/msbKc4zWy2iDA9errMa/XfwySkYLq8Glwz6mcstwxyzDTR/daF/z96iC1iVB+Qe5MRwPE&#10;Qj5882tvUD+2zMpJpJCAlHzyTFhPAda1nOWmYiGsrizhxo3rthpOiiBERIvAtS3FzbT9AjbMs6xI&#10;NJXIwzgdso6pHwKAVk+85klZFHmtqldR5bHAE7pOVj3yzSG/V+argyfml1vg9XOwb1ZTPKSpkrJW&#10;UB3IUa2i7tCUPk23cJcEd6dk6TkCo5aPebYYzYcMowFXS39i6erpSleOsrVUPTWFeijdVdub3W51&#10;SJ1k/t3yuL+VOVkXqI3qsNtKdY5hViD7recJtEpWszpVOkovRrAo0Le2ukZwt4ENRlmYaPUyyzDv&#10;sy+KSmYWrZVQNiEqZMDrY59AHdeT2F4h4kdTTLjVCmW+CeuOaYi49rJs2jIVy+U8P/P2pvyovZqO&#10;uhcoq6a7IrNVJFlQCGzrh8StaTM6LhJDlhU6J1mMqB/qE1RveuKYSZbY12npfC/BbHyNfUA2iW7I&#10;ix/f/dTSeNL9Kdjz3V2V/3OBP1Vvrv6pTbm/LRG7SY7CPQhFUuyjRAANUHFi2G/kUJy8ie13/y/Y&#10;+eP/M1b+8P+E7Hv/A7zX/zuU/LfQ9RT4rBCOTs5sqpDI0M3NDVtNSn5/LopF8w3z8MF9PntsS8LL&#10;X9mbb7yOdEo+gv5+Ya4TT8PT3/Nz2qh+RB5sbW0bqSMfZ/JFtLKyYr/3bu7hrTffwre++U185w/+&#10;AH/6p3+Kv/iLvzCCSmSt66+Ous06kpWXW1/udNT5M2JR14Gy6az9uWK115wumgXlS+1zvv93hXl7&#10;dtN1jykfFuz30/tlcXpVvMC9O3fw6ccfc79oK+7JEkgKpyatvKldWd/j/mQ/pfeH36Z3dfgu1BRo&#10;EZB6h+tqkZOaWqlptyJ6RO5o2ts8ihyaT3NUniSv+fRDWUeJnNnZ2TSrztXVFSPM9H5Ypewlf033&#10;nccC33M6p+mCeV6fz6W5r5hiv+pnXjS1VSsGevkuzvG95Pp5SiWTiMXlZF/PHSHK97Q+JMTYhyv6&#10;NZ0RIyR5zSIswiIswvMYrI9ehEVYhEV4noKAzDzOB6UaQAp41Dhw1Bf1P3jvW3jjldfwyq0X8Ort&#10;F/DGSy/jvXfexne+8TX8wTfeMWC9u7mCMDEQh85MVFYsHAgbEHoyurUgIkEEjAbIIjfk00OOJc2n&#10;BPcFiLWKzL179xAJR+w6++NWg9sn6XGjJZo78rXCn/ryKBCYS6awni0gSrAYmgrouWVxh8VukCWP&#10;/C7I8atn2ic47MA/GeDrb72KzdW8WYjI+bM6bRvIz2/V83nQPwiie9RH+3wC3yiNqS+GQJoAbjMK&#10;X9zt6gVMNGCW/x7ty7eHAKHKqMG1rQJTraLIwbxiu9O2PGpQLvBhFg38U73ofpODIgfg8hGkAbsK&#10;LqfVfaeJWMGHxEYQtVHZlmuPRAm+CPRk/SQwKEJADo0FJjTlS5Y/IQLNRrOMVrvChByCF8nSMaue&#10;ZDKBHAfssjQS2dTruk5KiwQiWtJXREMiGUU0TqAd5L3TBoF4m/tDgoMJB+0hbG9vE5hdRzyWQTxO&#10;OQmpM6iM+iqs8ihNEUtzizDJWo6KtfKW5CeyS/KQLOZy+FVBxAA8E4y7LZRODjHutfHWqy/i3bde&#10;Q5qgYdxvYep04SegCHonCPum8HuokyMCnWGPoCMh0Vo+pWMi7UQyRggO9+8/xOnRMe58/Akujk9R&#10;uSzh3iefodtoUu3HJmcLQmCzoDYlUkNOk+ftzHSKGy3PrHJJ/wW2dH5+zqwAGKUXrqzkdNpnUzrk&#10;70arq0kPYvGYOfgWgaP7db2lwSASzYIeSUWQ1ZiRN7PzFpi2iANNCdFhEbDz++YrBpnVioCjlYv5&#10;Uj/Bi6XTludnyqug/M7L+vN1pjzr3DxaQgy6Tv6/bt++jTfffBNvv/MO3nn7Hbxt8W2sra2a/yhZ&#10;A8gnjZu2u5qRrBVkZdAhmG1UqvCPqWNTH6JssGF2R0Gz/JnCx2L5ZyL+hcDnW16ZruWdh570Nz93&#10;g6wcROgozMunuhehPfdZIpFIdvN0FUUk2VbWQ6yHK7alRreDD+58in//l/8Rd86or2w7HYLaIW/V&#10;1CSV/ebNm8hmspae/Jg9awH0bJhlxYLKILJJ7Scc9CFDmcnHizcUR9PxozFKook1PLgM4UHRi7uP&#10;27j3cREn94oolU5QLZ/h9PF9PL77CcqXl0YKiix48OChrVIo4kdl/vCjj/D+B+9bv63VBQ8ODvDo&#10;0b4de/Tokem1+hHJ8Ofz+0Xh58T9S4KukEzdX6qpedCe1clMzupHNK1O+qF3imQnQtn8Y83u1z1q&#10;a3rH7N26Rb2Ws/KR9dEt5t/aouTNrdqETWdgVDuUQ3YjjPjbnSrpJivLoTmJMo9Kq8O+3tWPWZpi&#10;Df+OIIsbvd/ktP8W8ya9Ozo6sneJloNXWa0dMagfnZdFfwoqr/pR12nzyHzQuc+cUj/cNm2+56hr&#10;6neNRFtetn1bkCGdwjL7F/3WKoXmN45paiU6tX/128qDve8YJXP7cKE6mAXLjfVPmvo7xHDcR4/9&#10;cKtTpU62MBi20O03ue/6+Qn4wyyfrJV6zHeDv8fYWi8g4HX4TuvDO+oiyfdXOupHIsTnDBY+gBbh&#10;lwfp4Tx+2UE5+GXxC4M6k18R+f+T+Gx4Uu5n/r4oPO2Lfj6Vp+HZa74oPpuZZ+U+j8+GZy79XPwq&#10;hsUy8IuwCIvw3IW9G3u2dftmt4MWzaKBsL6NyheNVmNJp2SKvYTr167Zil85DhYzMudOxjmw1tdI&#10;vV4EPvVlXaD1me6cyarz1yC2XCrboFEDybW1dSMC5IxSg1yzOuAAVYNzDVabBKIyydfUKZuiMkvT&#10;XjQM8vmhJdIFTC+LRVRKFVSuSmaZodWt1lZW3NXEmDe7g/kQAJNvkeLFpQ3QlS9N5ynkcnj5xRdY&#10;Xl2mcmi6kTtIliy0VToaMA9OruCttHmcqcpiIhkjmKO0pvIFEkQ2t40Oy3jOMpmFx3iA3oCDXGeA&#10;UDCEFQ6kBUT0NVZWJZrypiAgLwClKTwC3FrRSSb7+oqrsne6Lrh47fXXbEl1lT8aFcDpwz+qIxkb&#10;YSSnzEM5UpbfH4KuSYSgn+Vn3kS8NZt1ArVDK7MAjiyTBKoDgZB9ATYiTRYUBECSs8qbZB0LYJfL&#10;NZZxwGs1BUkWIQJYBBAeDsqFrD2ycuK9oRjrN866yXGwH2XOmQc/t1o5zmMT7qyuy+Uy8zk2GWl6&#10;mcfnQSTG67x+fPzJXZbfIXBLwxmL/PAgl0/j9rUNFFK8ZijLsSnun1xi5AmxtoJWv2L7ZPGzmk0g&#10;Pm6hXT5Hnvtfe+dVZHl/vVqkvl1h5Cj/IQKdVQJrguHKAYITh7qcwPLum/AE4qyroD1XMpHgrwiC&#10;G6zTfK6AdCKFFK89JAg+OHhs/kMSqaTLts303bIj3aHuSj97rE/VtywnRIKojrWijiyKRKqFqRP6&#10;si5rhCeDJUtE/9wBlK26w9+yStGUirXVFcQiUWsvApWqJ9WrETesC7U1yVf516ph0rFZkrxuYvUg&#10;8Ki6MGs6Xq/pH9b+qQciHDQFSisHhUTaSZd08yyIlJG/Dz1X15bYvjXF5KWXXmX+0vaMAMtkFjt8&#10;jgCiwKZAcL/fNXmobctXlVYxE1GmVcyki41aw6wObWoK48cff4yzkxNsst8IMm8D+TUhCNZ0T4HU&#10;69evGzCVvyQ/dUxTwUTKddiezCfPmHmg9ikfWqkrTHlQMDbFVVYrQ4JPteHkzJ+I289MXcsQtlsB&#10;Xd2r6Vua/qQ+TDqiutEz1W+p/9Jd8oUk2ZrvKP6FwkGbTiRgrGRl9SUiS0vYa6ntZQJ5pVtlOWVl&#10;o6XfbxPsa3qNnhtiPygySG01HovbCkhShLmeuRrCPoqJm9XQZExdL6NZLVHvGtThjj2rRVAdTS1j&#10;6Euy3cSQXtrGOLGMO2cXaMpyDEO2QT+WvB1sTuoIOleoXx2gVJfD4DPsP9rHIeV1dHiEK/a1IgHW&#10;WR+lq7Lpr+KHH35oq/vduXMPDx/us+4aVufqx1TXTwIz/jT/ajruntqFyix90pH5NTqv6Y7SfbPK&#10;Un/McqazWaytUyeoS1JO9ZVWd7P0FLRrdc/nKwfSd7UN9W/mb4iXa4VG+ZYSseISjBM0WR+aKqy2&#10;oIrVm23giOidIsG6uHF9l/1Hyj4W6JoT6meFaduUQSY6J0U+F2cfBea5U141xVbtVcvQu9MXTTyQ&#10;89Ba6QrL+YKRMLpfbV0yEgnnpd5qepbSaDebZpko6ywPny8i3HRMJDH7VVmfycJP7x3psdr5yfGJ&#10;WTgqKl+SoZ4h2dhW7x6mLb1TnWgamOQzGjl8tyaws73Jur8yi71qtcm+tW6OomVJJT2VbkejcY4f&#10;UkhnMjZNTCsvrq0tY3d3G3t7N/DyK7fwyisv4OaNa1hiOjd2dnF99yY21rewdY37ezeNAN27dRM3&#10;buzixu417PK5ezd3sb21YeOQRDyC7/7kA1egi7AIz4Qn79LnIDw/Ofni8A+R19PenOHvmczvgox+&#10;07AggBZhERbhuQt7N27wfxvZPul4NZjVvgbcehn4CNr9HNBplSJNTZLDYPOBomkhjO6UHpcseTYa&#10;FhYa4T+lJWColZTmlgoCOhqYrq2vYXtnB9vbW0YIyUJGVjpyKhsnYDV/KoZqOPzWo3i/tspbiYPj&#10;zz79BA8fPDAiqSxQ4g/agFQDagFKDXrdG5VXn/kQuSheciuTc/lsIXjkoFJWLyJ/VBatDjQntOxZ&#10;szLYl97LKjwc7Ha6PbSZhhy7+kJKm4C0G0AitgGHoLwjAECA2Oo00GxryWsOwP1eGxiPRxqA1y39&#10;aq1ivoJEVrUI1gSO9bV4SKAxGhGAshwC3nqecre2smpyEgANBEbcOsiECewCDgHEmAN9yrnehDPw&#10;IOCLWvn1VVby0pSmp3UmibC0TDTgl0WJ/Ds00bfV0vqsH1nuxM283+MZo8Hzy0tJ5keraYmU4YvN&#10;JwJnROEIXumYyJ8UzycJpqKsQy0rTvAXYB3yhimBj64TiFAZvfJRQTBzyXqUdZEguj8UxcNHhwQ0&#10;PQJ36iDzJuCcK6RwSwRQYk4ATfDguETIGsLYQxCnemIKGIsAiiPlGyCbCOCVl28z3xlEwvI51eYV&#10;mvow4rO1DPwSVpZiaDdOUbs8MyD74tf+BMOJHydHRwS6j9EneJbstAy/6kLTG0RMisxTvkKRIFY3&#10;1qCluaUspmmWl6fbi5Mzc4wbZL3J4ktgXDreoA4ISJ4SiOUKeSN1BFKVivKprZ6tfaVk+scgQL2y&#10;vGyEg6pS+VJ7qRKoy3onFHGXp3frXS1nalYQepbSszRZ8SK31BbLpZIdE4iVHoj41W8FWzKf5ZUP&#10;DsuHe5g65BJASqNKMClQPieAXn7pVSQIUGUhIrlo2XwRJGpvmoryKdvs5eUF8xRhOpoKKmflDpJs&#10;A7aUfc91Xm7WeiJv1M54raZiLuVysKWxRboQzMohrZzbSrfV/jVtMRIImbxFajXZnrQKmFZ6kpZq&#10;ZbAeAXd4NrXHJYCYhz6BtdOzPkcyVLqSq0hmW4adaaluNM1HVovZbMb6BPUN8smiaXzSC/VXsgLq&#10;D7pmNSExyqpN8hbBpv5FZJ1Wm1JZBZh3tneMFNby8mHq1cXZGV584QXXcozy8Wra5oxAUBVYopTp&#10;rCq45UH77caRwz6gXMK9zz7Gw/t3MJAjal7XHwKJ7AY8gTwv9xA8R7H1wjqWtrNIZZdxc7eA68sJ&#10;RCoHGB59iPX1BNIFTYMM49OPPzFiTuDe8sD7ZY0mcF6t1qze1SfJYrDVEnk9ojy0DHjASBoRYLpP&#10;8nqSb8lvti9Z6rzkLjlJn3T+6XuI+s/6VptTvagPU3vI5rJmHaNnuym7Kc71180s/+dGuq6tCCCl&#10;obrUu03Ox0VeiUzRUv5a5l7PVzsYUBcn7GvmZa5URKIfG2kjJ/4O212Qfaza7tHRISrlCvtYn5Xf&#10;fR5bzSzawxUZ5vnTcfWHXh/7aSOA3Dars3oXVy4vrR1JZ2U5KgueZDplBJBWwnJ9UU3ZhzUR5nOl&#10;gzo2oXxiibi1HfXjzVaT+VR/O7A6UdsSCZRJp1mnfmvjIoilc0YWcys5rK+vm6WRWQex77t2bcem&#10;ZO6KiOG+ptzl8wVkUjmOJ25Rb1/EzRt72NndpV5fw8aGu/pjLpe3d5xITRGiaktyft/p6F3aRvHi&#10;Ap989DF19h4+fP8jvtfv4uH+Y9x/9NhWbLx3/wHu3ruPTz/5iP3Hh7hz91M8PnjEtniKo+MDnJSb&#10;Js9FWIRnw9N+4MsPz09Ovjj8Q+T1tDdn+Hsm87sgo980+N69tfw/WskWcREXcRGfk7h34yZ3FDTI&#10;nm05IJ2/A4x30ciX/9yBuwbCIkg0oBUdoQvcaCDE7tPv+Tkemh3T9QWCXAHX5aWCASh9JdegVBYL&#10;chCpL6/yISDSQSSOHEQGQ1q6fJ7+07Rlil4i4NMXVw2qQwQpmuIkckTWClqlRgNYfT23jDEjGtQL&#10;fJ2fX3AgLDCtL7lJDmp3ua9L+ByVn894SgDxmTOZ2Eo/7Sv0O0UOXvs8EETEn0IsmICf+RyNA2bB&#10;Mg36CVKnyHOQngh6kAp5kSEoj/OapbyWZI9C03kSHGT7p2NEZc0TC6HLPPc5GJ74WQ8ENGPoq7Ay&#10;5qAz6GFEGcp/kF7SHqYVDMtCZ4KIrwHfpGp+TybOlACngU6b+R5pMM88JFJWvqvSJX9HDCy5S8BT&#10;mrKY8AUJzAkw6gMCG/kRGWN7Z9scbWKqaSR95ovyTMdYXwS8In+8WhpfU9S4lX8YAzBhI3C8/gj6&#10;jnwFyeEtZccbfATSvMikaqB+NDFLka3tbfu6fePmDSMUllfWCJ7HuOKA3hcgcGaplL58RuztrCGf&#10;jPCILKIcPDqtmAXQGMwUg9XVaICVbAxff2kb6ZifYGeCNIFuIhHCwGmj3e1QPrLImiBD4LK6EiP4&#10;L2PUbRG4D7Bz+2sYEKvuP3qAx4z6wpwkaJHuXhTPXTKAQEtEWzgaQraQRZB1q9WKmAP+6X/lxW1T&#10;ZkXQ7WEpm7NpP/KbUtY0OuqhfC15Kf/jw0MsUedFPpjfKt1raczSeSY9l7xz24EIHn21F7juO33W&#10;7xWPutNUPESP83QEmhNMO51KusCadWIrbBHAy4pGxIMsZkIEvFNZpvFm7UcDIcSobxHWbZhpBZnX&#10;IPU6oCkmfKZIWy3F3ChVEKautks1TPsjvPLGG0hm0swLdYXtW6uJafqQnNGKHCkenmBSZ1udeDBs&#10;dzAg6B62CAbLdTQvyxjW2/BRdxS9nQE8amvtHqatLsaNNkqHx6ieF3F1eobTwwMrU4/1enp8hBrL&#10;Mu4PUK9WUScYr1eqaFZr6DVY5+02uiKY+cwE8zKqN9DnNTGK00eA7afs88mUrbYkckF5V1sNcSuZ&#10;EdFjQrmJAJK/JnfVQd5L2ciaKRaLGJHcG3TZjnrsxzSV0cf2Ro2VLzBGkefSf5EOcppNUdpKfqon&#10;LXuv/lAWY7du7blkC4MmQYqsMCsjyV7VzztssM591bJ2lYb1zeORWQA9vPcZimenzFOcfWGeeu1B&#10;Or+JYHzFVpzzsG+JFjKI5zJ8box9FRDWtNjiY8TbZWRTqtWJWWXUq3V02yLJRNAEjPyp8pjyLhJF&#10;jrrl8FrERLlcpc7J0jNkMpRMjOSg7loelX031+4+yzAn06SX5pOHOqgyzXVYav/EAsjHY/wtEkEO&#10;2kVQaNqWXakTvyRIZEbE8E8kj/3mpSLf1T+Fo2HKpGtWRSqDrpWFkFbBUztR2p6pF3fu3MVnn3xi&#10;BNvBo4eUi3zstLDK95qIVEURKvK/pmmVeu/NCaD51DFlUekpDwqSjZFaLMOzBJByLcfPZhUnyx+m&#10;p/5H03MDbOP6KODnb6XZpi5HWKEhlsNIIcooyjYvP15GnvI9Ew5rUQG+j6gPmn4qC7VXX30FL7xw&#10;26aX7e3tmVPtzc1NI9VE3Ghapsgg94ODSEgqDXVRFrQH+/sosb3ev/cAB4+PUDy/xMMHD22aoI7d&#10;v/8A9+7fx527d21a9727jPfv8fhdPN5/jJOTM+sPa5UaihclnJ9eoFKq2ru12eyg1mDf0uqhw36g&#10;23PYZ7PP0rtjzHeX5McKVOyxw75sdE1ii/BPG9z30vMb/ymDnvZ3xd80zPsHBetDtP25+CvL+Btm&#10;4Lcls99GOl+Uwrw4v634jx0WFkCLsAiL8NyFpwSQOkJ2hXpp8rVinaIGqnzDGPDRvl43In30273A&#10;/rS1qIttnxCf++r/3XeAa3ovEOpO/1IMEKTIyS/PKj27ZmxAX1ObBLoEhl3yZ07E6LFu2hpUa6Cs&#10;r5abG5vmb6ZL8FTmoFx+LzTtRd/7CxzAhsNRy4iHA0V9kdUStMXiJQ8RfBLw9QgWZVEhiw45srYV&#10;t+x5gq8iQ5RHPZdAjIPPqbeEaaCKaduHQDcCNILwe5hXTQUI+3F48QhXHAg79RbykRBWEhF4uk34&#10;nAGCLKMAx5jpBggYw5THWjpt5M/Ew3z3+oiIGFrJI6QpRT4tfzsgSK+hMxxgTFHlEhn7sj4MEdQn&#10;vQT1lO30An5UMKg7BMUEJJ0xsx4j+B0jGk1iaXmFIKMDx+kZ8eN+PXdX1TJ/FyNNQ+Dgms8gDkEu&#10;m+PgnyAjQGDdFzHSpBAGBIQxykkWRJQLy2AkkMggfbEXeKEc/SHKhEBwyDQFREJRlzESOeThNbIC&#10;0lQmTU1QvjRNSFPA9JVawCSezLC+/AQN+yy7vhT7CSK1Uk8ae9trLH8YIYKbBgHC/lkDI7MAkpXX&#10;TN9sClgc11cJfryartCjvoFyCuPi6gQHh4/NOqpDQJFdWkYhH0G/e4lBq2YWOeHkOrTq+Hik6UU9&#10;bG3IuiBgxOFf/de/MqC4urHOZxKM8y8UU7k05YPPngVlQ/qptnLwiOXgs1byBeZ1ivOrIkqVsul/&#10;h6DNabWpL+eIU3+k857hyAgFATUDzFJAK5u7b8eooyIo4glez8d0CVx71C+lK1JIFkDKg/RW1gO6&#10;V8SCLBMGvR5BbZtlraHX6RDAXZrD75AIPBY8zHYSYu0GuZWTax3zso1MCTY9nR5AoD9hW+t3O7h+&#10;6yYagy6aVxXExqzj1gBRfwiZzVVMmI8y86MpQMfHJ7hH4CwrGBG2w2oT3mIVTbaTFgFkr1zFUFZr&#10;PD5tEsi1ugh0HET7bC/tAfwEgT6Cwshwgow/iKQv4BJRLKNDYJzJpnF6coLylcrSQPHsAufHx7g4&#10;OcUlny1SqcPnNq5KaFWqmFDmIdZn9dEBUiPqMMsVYlkTgSCyUeoNpec3J2GgvgcYqUDqr/jMMe+T&#10;zyb1YzbVjnVKdXTrhTsBHtdUyxC3r7/+CnwBkUOSvfRhbMuoqy9sM999tjn1Nlm2N/UtWuFPjm+L&#10;l0UD37JU0bQbgV5ZnPT68oniroymvsxIA+mF9IP6pzq3MHGngJ0dH7LvYD+UkePdPHWEfWw0i0kw&#10;g6ryGI8gu76GWDINucByNF3Iz3ounyFYr7Au2c4qJZsG1W62WUafWS71uwM+112qv95ssUzLzNfA&#10;AHomk+W+LMvYp1BWmj4oazBNbXWnzLl51Y7ptPLNqHLooAggEWtG8vDITP3tvBFAPC75Sd7Sb1ml&#10;6GOBLLB04ZyIpfpasGfNgr2xmK8W9V9Ej9qKWe4xLU0/bTKPcU27Y92LrFE5mtW6+Yzzqj3w7+ry&#10;Cu2WVpGkwNiHiiAWGaLpYOawme1bpKzeIdbm2OepnvTuU5RlqsptmZ3l0abe6ryIL+ZJp+3dyq1I&#10;nAR1IkoZxrmV5ZpLrLqWdbIcki6oL4l5qavsn/hCYqesvjcMrdqojw3qW6SD0kWtctao13B+fmbT&#10;TzWlUaTm6enpzIfTI4val78hbff39/H48WPGfVycnuOMbavMdl++KqNSKrukDdtwk21LcuvwXaZ3&#10;q6ZbSi9G1GGXvFTu+X5SBbFvZ0bVtDB0ZCEXNoLRx3J42c75QmWb0vtEdeR363YmuzHvH0+9Fj28&#10;/pLPXoR/+uDq8iIofBmS+G3L/7eV3m8jna+KZi0IoEVYhEV47sKt6zetk7XIDlt/NklHg2YOLt3B&#10;uSCKGzUsnZ3kdk7MuFsFs8CYkSU2cFfUNbPz3HGfYw/UgdlxOzHbVfiF8/w5e64RRrbPjpWDXw1u&#10;5aRYXx37HIhroKuvl5pWoeldGnArLQ2oBZo1GJUpvb7OipiSvxx9YRXgE9AXwNAA1fKssuhBeib/&#10;aRA7nRQRi/UQ9gbRajTc1bTGXQR9U8TDQ45kr9AqVwicCX54/+ZKHL3mI9Q4eI60h1iNA0sRgr3D&#10;uxhdXSHmeBHnM/uNElBpIhcME5BpSkkAqdgqouEMAYIHvREBFwe7t65dx/bmJvPlQTIuPxMEZsMW&#10;hgQl549KaFcJklNxK7szYt7Q5cB5wHI2WUZNP9H0FNfXj+uYmYNoguAAB9zxeJL7+lJM0JaMo9tr&#10;o1S6QL1RQTaTJLjVYFv1q0jwwYH3ZBokmIryGVridxPhyDJBVQ6R8BIi0QIBR9IseZyJQLUG9e6U&#10;BU0VEVgU8Wb+arT0PreyoKrUWvjo47tmiQM+Q3WcK2Rwc3sVuXiYsgaBZwf75w0MZQFk/oV4rfRi&#10;7GAtn8Dusqyr+pTSmHUmYmtKcHZOUF3BcOgjqPYgX1hBOuknuD1Hp1YmAK/j1qvfwnmxYgApRgAl&#10;fROBUby6ZH4cbG5vI5XN8H6BdwEwZka1ISbG1FI1YypnoF7WHIlgBDmC8B7zdlG6Mp80Ao91AieH&#10;wFokTKqQdVf26Q2ggrvEiwNvj5Hg2tPuY9JoY9zsYtzqwjccITCeoC0fWpclDBotjCiTIOsy0hog&#10;WOvC35jFZg/jyxo6x0W0Dk/RPrpA/4zAnuX01jtIOrAY6Y8QG04RHU0RGxMUcz/sjOHvD+FXPgjo&#10;lCc2IiOW5OukVKmgc1Xl+RGG1F8f7w2EXSffAsQUEIFo1JwXi1iMxxPIRuMoPT5EkPkq9KdIEfyl&#10;HG2VD+0Dsd4Yoc4AgS7bJsGl8pSg/mf8IaSoExHu+ykD5WUplcWUcvMx/0Her7wGme8wgaWXsgxI&#10;vxk9vNbkyjSjLF+3eGX7VHSTZZK6GPH4TLZa882jehgyH1QuD7ey1hoxjdIl+4BIxKaZqX9krVmF&#10;u/rgQbVeYfmBl156kXqi6V6aRhe2diViR2RrrdZgf6L+02dTaETqXLE/kAWjQLcszkqlEsE068/v&#10;EpyatiNfXo1G08hAc8TLfkKkhp5u/apyMRmhWinh4uQQw14H+VzWnqE26CCCRs9rFkDpbAqRfA4j&#10;9qMNyrjdbVHfCdovLxBoNZBIRPh7zLbQxOnpmVk9yZeLrCul71pK/JJ5Vl+ifChf6pPV9yhHshIS&#10;Sa+pP5qiaJZprqjcwIuMwOKuEUD8/bkpYLPjtqWQXf9AmtooIhTWf8uiVKSa+ksRBHMCaP6Q2caC&#10;deP8r8G+0hEBTv0VIa/ERKxoaqb6IFmQavqgLH+addaT9F46wPvlfF0EarfTNouvTDplVjZazVH+&#10;cDS1V6SPa8mjvs595jzMgZG7dfc1vVR1rPY0twCSMLT54IMPcHZ+btZ90gdZr6q+VQ+yClN+J9MR&#10;usxnnO0iGA1hGvBgQvlo+q8IF8le7ztb0ZHvSOnU6dkp9ewYHSMUNRWrY1MStRUhZdMw2ccpn7JQ&#10;kuxVDpHIRipD7wCNF1gKHle9y1+gjslC0sN+3Mgulsclrd2yuh+I2Hcwr14RO6pzPmcyYZ/C91WY&#10;9WjTLdl29b4bsyBSb338kBhZZHWdzI/e53p3MQdTP0rN2iz9RfinDE/rdRG+DEn8tuX/20rvt5HO&#10;V0WzFgTQIizCIjx34fbuMwQQ/zTkdgkbBo623OPuyMsIHZ0z8uXno0sIaF9f+W3wznGZ3avvlfPL&#10;LOFngv2eHXxy7ucvUpilY1tewUuUUwX5BdGBnZ1r9jVYzmDlTFJA08sBtV05G4BqcK0Bs/yNiAQa&#10;aqlrGyRPzWRf5E+Eg3/5yXHzLRlon8/lvqaATSbnBDVdA+uDbgcTgrLJkACB5+IhAtrsGA4BwoQD&#10;aDndyMWJL8Zn6Jx0EOuMsLMUxGbWj6vD+wbms8FlZAkkGuVztI6KSPqCyK7GMPH4UakSqHX0pTOK&#10;UFJTiPyI8rkR+eCZOgj5eb8W/GI+ju8+RPsSyPJ58jPkD7Hsfg6svX10ejXU67J60rQWWQ0INKhc&#10;GqATNARC5otEUFZgRGCq1aZ8CF61Kpjuk88myUSAkFkw4OTzRyheWVilKOsMkulNZHJbSCTX+Jw0&#10;ZaUvtyGEogkCLt6rOiDQUV2IiMmkc+YoVL9NXxRZ/lKljp+9/6mtZuYQJPsCXoK8LG5srbB8Icp+&#10;ilqjjcfnLQw9wacEkO6fDLFeSOLaEmVAGbkE0Ag1AuJavcwyjTHo63lh5nUZiRhl3LxAr1G1aS43&#10;X3oXH3x0l3kf4cH9+yhenFMGEaxtbGBrZxtZAmZNu5CFgICi/GYYAHcZKCsL/zN90ap3IpKysaRZ&#10;QbQGPbMA6lDGbQLF4vGpTX26urjAiO2nR52ctvtG8Ix5fMQyThodjBknzQ6mrR48PYfVOkaAiGhM&#10;HatflYzYCA4nRoqI+EgNpkgOJogSJMVGHmQoo2BviHB/hKgdnyAufzBjDxIEWIqRwRjBwdAIlOBg&#10;ZNHP38wspgSFAcotRFAWEPgbTUw3ttjmBvw9bvaQYL31i1WMO3289wffMb9IIYLq3PIKUpRZIZtn&#10;fWeMDPDznoOPP0WqO8SqM0WcfYZFlinOZhebeBiniFBnwtpSsmERNHxG3BdgG/C7RA3vGVIGBaY7&#10;7TvwUS5Jf5iROifCkb91zMe8y6xL2yll5SGgj/H+Ya1BmbHNcz+o5s7jukakj2x77D6lK+JH7ZnH&#10;5XS6WiojEYkiJvKSVW99xKz/k+WhiBz5uFpZXYFW37Nui1EgWqBdvpJ6THfCPErp8/kls5aRT5YE&#10;2+7VZRF7ezdtZaZCXn2ZHLWrvRFUq/FRv0S4iFxRXysLkHk/rQdpCli1WkLx/ASjvksAyQcLaxTL&#10;mzcRTq3LBgPLq0tILi/Dy7KEokl42c6SyQgmtTKmVZFRPnS7bWjK18WFiG+t0Lds0/m63T6zrqmQ&#10;mp7Ts6lgyqMIKvmLabH8IuZlMaQ6F6Fg/mn4XEVlV1ZC8rOjIBnquFkAqawzS5gnHxK4I53TcZEQ&#10;IoFEbqivl4wkD8nylxFAbv3oerYZyqrGNikCyHwrySqJMpRTcOVZ7wwRdsqf8tyo1KhjMwKIf3fv&#10;3oEWKJAlnax/5HtKsle+5PxbdTFfbEDHlKf5u2ce50HHVWMiZGR1ZOXieSuCnQHKlYpNRZOPJYXR&#10;iG0zFLL6VHWLHB+zr+qwPzECKBbCNCgCiGnzUXpnyUeWniUrRvkmkh6KxFM9Sm5GZjOxeVSw0vIe&#10;RdWJyBxNA1PdsMNzrbk81HY+W1Nk1f/Jv57yKasf+SxyrX/4TOqE+fRiVP5lySUStNvReZHzHqyv&#10;F5DPptBptfDqy6+Y7E9OL9DpDhifWr512B9J97pdPoOxy7qR9Vl33LN8f5XCXP6/GE2dZ/GXnf+n&#10;i1/loNL9JvGXBbc1/e6EL6NOv+p69LTHX4RFWIRFeE5Cr9lGn3Eg3w5tDqA4UAsRXMVkhUJQoC+x&#10;GtDaKiGBoA3mNGgXsB1q5Z6xw7EgoQQHhH2B2nbDwLaifcIjGJLjaJhFDaPtP30l2ovz7+r7nxmU&#10;PhmcPrneTUdfnzUY1eBUy9bKX4GAiE2dmQfdx6DBtaZobO9s4t1338F3vvNNfOvb7+K9997Ga2+8&#10;hNW1AtNRd/00n/PnyjKmVLxErUhANwgglAiicD2F0NIYI2+TQL6Ffr1KMDnGWpaAAj0C1xZ65ROs&#10;xALIhDlAHngJOjvIBSOIEhg0ql385IPP8IO//hEqj84QIiDOEeRmInE0mgM8vuhgFMggmFxBqU2A&#10;EN9Ao9XH6f5nCA+PEOnynmoN1TtFtA6AfNSHHAfRgQjryVOnxBsIRQhEAq61ipbgVRUEAjK196BR&#10;62PkiBDTV+gBarUq97X6VpjXuGBTX3VlPaCVkELhBEaTGLzBNHxhDvp9EYw9YT4rzphhGgni5QSa&#10;HR8anQlaPU2S0rSEBO+NUrYhk6lb6ZKvCMXPK4ALklywpi/8CrrGpk88A56eDapeXa+U3OkWQUxG&#10;QdYZwSzjdBwhcA+wvCO0WwTzI4LOqR/FizKOjs7tS7LfF0YoFMcPfvC3BHINaOlqgZW33noLf/iH&#10;f2igVvql6YLywyG/JgZ4CXLmOmJ/brGMINKxRDJFMYUwIFgaed1jWqlOJMOI7S5NufhF3kw81IsY&#10;os7Upj7JIicz9iPDfOY9QSxR1iuBGHKUZ3LoQZxNLMp6y3hDSE/8yPLaRHuIVIcAsTeER5YuFodw&#10;Gi2M+axRq4NBs8XfbPf1BjrUnWaphIYIi0qZx5sY87yHgMvXcxByxkjAh7QvhDjzF5FVzWDM4wR9&#10;/jA2l1aQiSWQjCdMTzRtLM7r4/LbJMsh1plICk1tkfWHwKpAu9qSpmr6WGMBVlqA8gjwXk29sulX&#10;FOF86qksF2QhoDCXs/ok12pg6lod8E+6oefpnKYVql/Qs+WUOcH8JeNxRHitfBvJukdR+2GPH3ER&#10;S9QZ+QWStZMsrXrnJTjnFeCqgd5REd5SE8F6D8n+FK+tXsNGMIH4YIoYsxaW1RPrUHU6pWxk+ZVJ&#10;Z82puvxg9fsE6AS77bYIQa3YJl2VU3LpYwftTtusKqwMbHfSK5E+8sWi6U3SaU1Xcv3fMO/UPwVr&#10;O/w3L7Nka/JhjEVjeOONN20ZfZtiRjkqfTkrTsuJcDxm90tGsiQSkXnjxpIR57IKmS91L+JScXNz&#10;g/J1rfGUP5EkIixkxWcOg9Na3Wnd8idyWFYkel/M27fSejYon5oGqjZjxXAv+8UwO6nTdsnnLpyB&#10;0GcP/XzQvexPdJ3yNtcfyYO7JlcRQDqv62RxJHkriMTRtc+GJtvIxfk5ZelhPxmza+U0f//RI9Zx&#10;xyy4zKKRuqg0VT7708MUmFerz9kzf1nQ9bblPbdv38Yrr7xCeUfMekxOm/W8uUN4lW+W8jPBTVft&#10;TNd5qOND6ud0IusdL+tTTq5D1Mshr9Hdape6fmQkkSx+9CFAJKbITPlMUp+o6W+aNlarVVh2P/Zu&#10;byKdCeL6Dda7f4LLqwuUyiVo+Xwt5tBpu6uGSYaSs3RNPvfW13awurKNJPMh3UmnE3jttRfwxuu3&#10;kUtH8MLeNlZybF98Z2rZ9167Cr62sbm+jFQiinwhy3biRX/Qwfb2Jr75rW9YeRdhERZhEZ63sCCA&#10;FmERFuG5C9/9q//M+Ff43n/5r/j+X/81fvDd7+Fvvv99/OiHP8ThwYEtUa7pKnJWqulVWQ725Txy&#10;Y2MD6xvrHJASFOey5rciTUAskGW8i4A7R5Tu0FRfp11CRb/dY5+Pc3877nn3+qf3zH/P7tWAfJ6+&#10;AI++ZXvcAfZ8QG2p8vd80P3sb0V9cQyG/OYPIRgiIAwJtHDg7+eVXjdNF0y5ebD7CbAmlEXnqo/W&#10;qYORQ9CeDiG5FsXIr0HuCKPBBN3WELGIB5mUhtV9DLsdoD9BMppEgEB4IoBJMOif6st/Bq++/TZu&#10;3HwJiWjBLCs8BCaXV038+ON9ND0xrO69iPXdHTieMDpOiIBrCdHgGBvZLlYjA1Tv3kPt/gVS0yRy&#10;qSUkOZgOp/jK0apgWrGLWEarP2VFDAWjGBKHTafynhJAs9mHMyCADcXt66pAkRxxV6tlm3KgY3UC&#10;HvlykPS9Pg3WryGWWEUwwgISNI89XkqLUN7Pc4UthOJ5TH1ReAMRCiCAWrNlfiEEyAXjVENmLOHu&#10;aWcm66f1NT/OAxK/1evPAyark1l8NhiA8wbcMk6DVJUAARPVZkRQHcsT5QQwYn3Uq00cHZzg0cPH&#10;OJPPJgL5UrmK999/H6+++qpNh9i9tms+pmThI0JUX7+Vvqb+NeoNsxqTLyX5rLJpDpZ/ZVjSYuB/&#10;cm6uOWua/jXWQUY562bVwDeeonxedC1M2j3zhyOLH1n6jOotOPWmTe3qcasv/JrmIQsWP68fd/vo&#10;y7Exz/UqdTROL9AuXqF1UYR35i9HBE5oMEag7zAO4bctI9OI2JQqH3L+CJbCcRSoAxlZz8i6hnkL&#10;UNd9AvAEcERxmBLQTzSVhHHY5db8sbBOGL0s31hlZvn9qivKSyTEvLzzMK/fOYnhJVgeBUMYs08Z&#10;c9+2jJNwGFPKeypLjGiM2xgGlH2b/YTDZ3W4bU3ZFhkdP3uHsB89amF7PMSIwHDI2POMMWA7v+o0&#10;Uem20J4M0Rr27Zl+gukAo5dpylnuQFNdqF+xaBxJEVqRGOLBMBLU78CQ2t0ZoHV2iSr1pXt6CV+z&#10;i0DbQagzRJgx0h0j1psg2h0h7gDxEfuT/hgO63LQHRBYs+wT6T5RrKa1UPaafimrBvn7+eSTT/DZ&#10;Z58ZWBZxIB8qIkvdVcNcwmLePmYitLZgUX+UsdoHC2HtQcSYDmZSKWxvbWFryyWSBMKVlkhLrW4l&#10;6xstFS6fMCJjWKWQs3QBdS0bLiLDlihnJyIrFJEJahfyzSZLQK2Wpv5eaaq/kGWMiD4RVfP8qq6N&#10;0LWcPRtda5/5vht+bn9mVfXs/rPvAnsfmH49o2RfEFx5PSWA5FBbd1GDrU3Pz5v/OF3DPklR1z8N&#10;KoVLSkq+Kqfu1RWSjepARJzITUVZR8kCZ07EyAJGUyFV73NCTPL9hTB7pPKke/TOvXlzj/W4hTfe&#10;fBN//Cd/YoSdyYP5c8lS9x6qlRu4lbWPCEZnoK38Mil/XuZhgk57gFq1gcvLEh49eoz9/QMcHh2Z&#10;L63zs3Mev+T5qtVRNBxBOpVm/+e33/IVl0hG8cprN7C+mef7axO5PM8HA3yn5bDCccGyLfiwhPXV&#10;NWysr2GL/ejW5hbWVtYRCrJ9RZIcT8gqMI14XESt/CbJ/9MUIUXfFGHbTvjeHPO4LItFZg0p8yHL&#10;RH0ddkxfM1nJYhEWYREW4fkLiylgi7AIi/DchfZVkaBDX/o6BgDksLXBQXy1XsPJ2TEOT45xxHh4&#10;eIjjI+4fH+HR/kNCrYk5nK3Vq+b3YcABrQagWqEqLAeYGhRzJGoEipE7DDxmXLhtFTRideN8MP9k&#10;cK9B7fw305BjZp8ApoEA/ub/Om8gRGQNf5u9O4/Og/Lg+rnRgJ/3CqnwQv7iSe5YVN7meVQqbtT/&#10;PMhdd09bfaE30H9Wg6/KQTAIkEIcoCaCWigLk44HI91DEB1NEBCji36H58YBAi35rUnA6Q04mCX4&#10;jkXQpXx8iSzWb7+E/PImQUIYjeoFNq5voZNZwQ9PWojfehdb1zc4WB7irNLH8ckVrmWDuL4yRiFx&#10;gFHpFKXP6ggOgljPXUMo44MvQ6nFCHYJ1J2+H82WrLVGBHNRdDoCAgOCzChCoQQH8Xm02n37ci2n&#10;1Frqezgm6KfcNDUglc4YUA/KcoLALuBPE9CtwEcg4NGS87xWK5P5Q0kEo2mMWE4frzN7I8p34Gj1&#10;mrbdqylmAlgmVwb52ykUVhAIEPCzHg1aUc5e/r4sVfH+B59RXULmByJAwLm8msfu+hLS0YA7BUw+&#10;gC6aNgVs5BFQFrHAOmeedlaXsJpgXiYst+qX6ctCTdZNsswIsvy1WpO63qJc5Fy3Cu/EwaOH++iN&#10;QghHUwbK5ZDcgDGBlICSpsHoS/jJ8Yn5ABHhGQ6GjRg0NWIeBMhth2XR1AwXLPI0o7S1cnVl04lE&#10;6pTOLlA8PEK/3XZXIJKD5UYLxDrwUz8EVMeUr2RsZArBNAtp0zv8rC9RlVreWUtRx/xBJCNxyieO&#10;GB8Zmfm90cpW2gapvyFZzDBtRe3LkbJW9hKhFOCz/HxOwJ7tOlg2axw+V9JVs/XIgonbEZ+/fHMX&#10;sfUC7pwfuy2Q93SLFbPq2Xz1ZQxjYTQJ3kIRgjOmORkyU7zG+ga2g/rJmVmKjFm3vYgXvbCP0W+x&#10;Hw5gxPuniSgmBIfjeBgOjzfY0BJry+gwH0P+HvG6MWN0OYfasI9Kr812RaAtUsdHHXN6IHqFE/Cg&#10;MR7YtS3qh8P7A/EompQ5lRp9ZnDsp2yDzH2AbYj5kiWO2oB8VMkaLE4QHJEFjAmANTlwMGE5PF0H&#10;fsZAb4QwgbWm6GmqXHjMvodyddgOWHxznOxaxHiNUHeoU1p2XL6w5AdIFjOudU6afe0hXn35JSOA&#10;Rmy7IgHMKoWPVo8kgkJkQ0REFvMo/yvuGT3Lw75kiG6zTp0eIOgheGZZHMq/LQuuxBIaHa8t3b+2&#10;vkrZ+LB/eobHj89weVVFi/1/7fgA/eIZ2wZ1grITwX/w+LGRGGrCkUjQSB2tdBZLJPhUj5VFedTK&#10;UrFYnO3liuWaIpfLzVZ87BqxpPuk1yqL2pYs6US0zF8LKqvIebVl3a/n6Zz6/9FQ/Sd1ktFn/fkU&#10;yyuryBXcKWD29rCEGGfpzYPJjX9yqK13lz5saAqnLPp0j6YrttkPqnq1JL/y0W42zQn0WL6gmICS&#10;fvDgAeq1qq3cmGfZYrxvzLrUe8+ms7LvHPBeWcCYFQzfjSL0RPrIf5Ace6uuJQv1rZLFnPiTpZza&#10;xzxoX/epXzSLK14jyzA5Pe+w/5FPKPkf0pQ/kcMxH/tGmwLm5euQ6TA26i3mMWHL1wfN8nPMZ0dx&#10;xf5MH3k0JU7WnkpbBLesGyUT6/f5PtdHC1mTafqf6rDXaTH/Xayu5bB9LYvixQlWl1dxWayahVs4&#10;xHwyPVaRlSeo6ZhsQ5Y2+yifl89if+33su1qGutEDrCHuHVrk69kB2cca1zf2UHx7NzqQzL1s13K&#10;B5yf5RqOekxP+iDiPYCN7VW+j6b45J4WDfhqhWd1YRH+6cM/RPrqb/7B4beSyG8Wvmyd+yrq/IIA&#10;WoRFWITnLqykQkhzMJnJ5BBNaOpQFMl8BtFUHD4CM335leWPBqkabF5eXXLg7KB4dYGLywucnJ3g&#10;VKvtnJ2hWLzAubYX57bCkICplgYeDEYGYuQfQF9FDRDzzSZySFYzAwFf8+0gwmY6w7gCOC7p4+NW&#10;RJCmG4jwkZm6awE0t9ARSaQ3pZCCgIXjbnlMX5+NXOB1+vqtJ/MNw6gv5W5075MFA39zy6czPUUe&#10;JxrQ60j3j0b6ctvEUFNoOKBvDwgbeTwe9SETixHENwxkEfpxYOtwcJrCaEDg1RNYJOD2RrjVFCwC&#10;RILiBmXS4O8e5dFt9TAdML+TLla21nE8COLDixG8q69jOZNGqFPBYbmLGoFDNurgpa0EUHmEyqcN&#10;jI6Ztn+M7HICocIQniRBQUxlDFHmBL9D+fEJG7HSdwSARO5EWY8Eg5EECktrrMuirRw1JVjssT7S&#10;2RwyuTwiBHLBoKZGReDjQF5penxhAmSmz/rqs277zHcgnKK+JOANa5WaGNORpYH8QfQRJpiSvwo3&#10;uPK01YPqdSwVlgwYCOC4X9pFAEXNAur99+8xnTBrVwSQHyureVxbKyAdeUoAPXqGANLAQau4aRWw&#10;3bUlLCcJ1kXSUReIcalnAmEtA7MsppE5xVKZ4MfVO6mFHEsPJmEcnxQN7Go6RJHXCcyK+NGX8ePD&#10;I5wfn6FRqaJ2VUKZ5+rVmn3Rl38hyVtWQVqqWFuVSSBW+ie9rFxe2rLwAmyl83OEqNcjtrEkdWg9&#10;nUPaSyBJEBknaJLPFPn7MPItyjok8hmzLA512pmwrgNeBAli5TcmTLAmQkiOqu353BfR4VAmImyG&#10;fL6ifg8pkFHQj4Ht+9FWu5IFDqMjEjAcZORvPnNCgCsyZhDjsWQUPW6Tu5vYfvsVfHZ6gOPSBXLL&#10;S8zP2Fb+GbLfWH1xD9NoCAMBV1nyUN6ygnCDfIU4qFRLCGWSCC1lEFhKIbiUhi+XwoTP0H6QxxUD&#10;+TRjCmUCv8qwh+hqwQihHPPgy1Ln0gTEW2sI85oI+674cgERgsX8tS2k1pdx653X0aQ0Lrpsnyxb&#10;xeliGA3Cm4rZcSfiR5/AsjElaGdDdbjf9Yq+HWPA/sehnttqduwbZDHjm8UgwW1AvoO47yGQNV9g&#10;8nVCGQTYd2gB9THbuBzigu1kIkfccjhNAN7v9IwQ06pzTcZkVD5UpgTmbGus9xp168Xbt5mCa7Fj&#10;Bj1MR9YpIijEn4hsESmgvLhtx5WteksjgNo1I0NDXvadvK/TGxgBFE2votXz8XcPaxtriCzlMKV+&#10;ZbLLRtbEYtSBKvX9+ADNZoUAPGTPOD05ZfLqj9WCx0jpHcG049SNZIJ6ynaklc9WVpa5DbLNFI1E&#10;yWQythKVSOZozPX3ZZY/3GqKkXzoqIyuBdOUbYh5Zjo+v0sA6XFqm2o+Y7ZtrWTl5zkjkpiTlbU1&#10;5JeWTT4igPRPMng26JkmN8pJBNBl6crat8gFEd8igNTW5s6SJVe97zrs61tGALEfYZpK9eHDh9a+&#10;NC1Ovm+0StxYpBXLHONvfWgQAaT+wOqLVaMogkXPVJ+oraY+ma8hBslmTgCZHGZB+f7JT35iq3Pd&#10;v3+P2xPbyjJHU/ikGCKAJuxrbBUwEZSsPw912NUXH1qNFvOZRL3WMEKny2dpKmuJ7/KTk+Mn5I/k&#10;LPpQPvyMiGenJQsnI3FEiHK/12sbCRTgxbs7y9jajKNydYoVtr1Wo8zq6yEcGiES9pgfOjnJNgud&#10;dIx6EDWdSaW0wifbbz6JNPezmTDy6ShubG9QX8eIh2LY3d61sqXTWbNgW2d/vruzgevXNrCxlseN&#10;G+u4trOC1dU0djbzWCsk8F9+9NlMal+doPpfhC8v/D5K/8vWua+izi8IoEVYhEV47kK/cYAhB136&#10;3j/mQI9IH0ubq0gQdIU4eFtbX7fVaDToTnMQKQe4WpY2moiZ08rxlMBGpA4HvBrEyuGtVkGpc1ur&#10;VlCtNlAptzjYrJjjU00pq9XKNlVADjMFAo8OH9uKNRrUE71jMuozTYKp8cDIElkA6Z2gAbb8DZmz&#10;Zo1Wbfiv0bV8Do0JIjh8nWrVqxa3Q94/tq+QAhsijnyBAFPXXSJ+BBYEnOQA2o+RIsuvY4qeiRde&#10;gjj96UlygqzlxD1erYoyQc+RjwSm3eWzexWkYnIiOsBgQIDdDRF8OcikCEqIOtqaptPSCkMJczSr&#10;lXF8IQKPJAFvJIQ4B8Fhb8BWTxr2OYjP5PGo5sXHF0AJ69hMZxAqHePDM4IylnW94MN63IvzH70P&#10;59EYqyMPUrkAQisER0s9+JIE2hRYv6cl3APoDboEJlGMKJ9qvUmAwbrzy0+FvtqP0Gh27YuvLE04&#10;Amc5XNJBVj/udAiBJwJmX4RbL2XF5xDk+wMxAjI/2t0xguE4hlMC43ASgXDE/RpPICE/EtGwBvwC&#10;efIBpakSEyNT5OxzdXkFQYIWvfTtxc+oaWYXF0189OEj1kXIvmQHQj4sreaMAEoRsIsAqooAKhLC&#10;M29jEMCwnmyFGgKUG5srKFBGfuZVtJ+sgCIEegKRWr45RfClqSpl6qecoaqsUTkyDYTw+KBIoBRx&#10;rQAIArsE65ouoykj56dnODk4sqlbIgTalRqqV2VUSyWCyjJOzk5R1DLv5RLqjRo63Ta0EpvAoCyr&#10;BG5r5TJGBN89yqB8eWn51qpSa9m8+YbSylVychyirCV/U2LKYMzY802M/BmqxJEgMvksvH4BYh/8&#10;Amlh1ls8Sh0gOEzF4EkngDRBaSYBT1YxiTHBmG8pA08hhV48CCcRxuWkD/96Ht61HCYEZuOlFCaK&#10;+QRGBdYtAVY3H8FgJYHY7W28+q++g3sXJzitXMIh+ExkmRZ10yGwG8TZh2xvUUdYd5RZhPUvAkOk&#10;3zz0KYurTh3eDPPC5yEdxjQVQcs3xhmPj2IEqv4pOixvkzrZYrzss10z/cy1dSOElveuIZBLIcj7&#10;K04HPoLLm2+8hmuvvgAnHEA/6OH9U8RWC/jLH3+f6fG5YS8iq3lECCJHBKZD5rUb8aFPnSr2m/Z8&#10;P+XU5X1dL9u5D+gxH9JZWfawo7H8a0qgeoYJyyQrHZF7AspC+j4xDSKCWh2MewObPuPtaCn7ATx9&#10;B6NOl50QeyHKhMWjLgwQZhoiweU/RtZGbbaNvRs3qX/uFCL1XSKhDKXr+bxXAH3uQN0lUNW3iRTR&#10;FDMHg3aNvfoInqF0d4wa9a2vKX+ruxiMI9ZfivyPLBcQTKX57CQBNeXJtlA53odTuuA1Iv1F7F9Y&#10;322E+mSIYvGM/bEXS4U0lqkje7sbePHmLu9fRpr9l9q6fMXo40EylbRppfJzZAQQ/7QSowgc9QMi&#10;h9VXuAN/Wfn02R/JQkTdwZwAcrfzZeAlbyOAWOb1rW0sr66yfxP9qfKLBGNwRWVBvxXnBNDJ6Snb&#10;48iWflcbk2xFpGqZffmWEjGjpd/brTZa1dqMAFKSHlsuXdPpctmsEW0TRnVsIu+sfExPz9CzVCaR&#10;PfPyydmy6lP5l7WXiBe9N0U0fxEBpPeerMJqtRoy2Yy960QIa+qUiuj66Ruhw34syr40IMu5ANNg&#10;nyD90LtZfrDktFoWurK6WuI7/erq0uRZ0JStlSWrpzjzrxXcCvk8djR1cHMTO7u7NoVQvnY2Nlax&#10;sb6CWzz26ks72NqIIOAZIJdkHhNerK9FsbOdxLVra7z+FtbWlrCyluQ9Oe5nkV/iGCIbQzYXQyoT&#10;QjIdQDbuR06E7GiCPt9FfvbnpcsS31/su1l+Wf8G1VioF91WmX1Kl3UpCyqRkT1MZb05rOO7H/GF&#10;+RULbptYhC8r/H2lb/3P72j4snXuq6jzCwJoERZhEZ6/MCyhS1DCf7YMcLM/QIEAKZpyzbgLBAer&#10;Kyto1mscDMrvzxq6gx5uvngL2aUCshxIpjhg1HLINn0hlXIHkokoAkE5LtWQfIjBQM5QCfoZWwQm&#10;1XrJyJ9KhZFgWSRNnwNUTbEqFWVR0UBV4JqxxqivmLIY0ZK8WoVHXym1RO+w37cleomyNXcAnlEL&#10;nvEVB4TcDgjAOk04zTp8wwEiRFtTp8mBZhv+cQfBaQ9Bj77WM3IQK389Wjbcx2jEAbderwb+/B0g&#10;YAGfM+Y9Xt7va2My7GHY7WPQ4ut+FEAmlUHIl0Cn0SVgIEjvjJEKZ9CuMw99Ps8nS44U+vpiH4tj&#10;kkigqOlzjr666sssyzMeYBIM4dLx46DG3+Ecrq0QmDs93D2rI+iP4e08B/4PHwIPHpqvlsJSCCuv&#10;r8C3FmC6BLVOANWjIVo1gtehSB6C0IT89USNrBnzWVrVKhh2p4WUymXzA6Iv1w7lJDAZiycJghIE&#10;g5p2oGkm8nET5ttZUxaIij18FuGlluKdws+0EkYA+SNRAyc66mU6DutUX5H1ldwAFI9pKtblxbkB&#10;p2Q8xnrsYkD5jChPLafv9RCMF0u4e/cBfPIxxPu0otky5bBD4D63AKo22ti/bD9ZBl4DB32ZHjOt&#10;m1sigDysUxFAshgbU8ai/xjHBFueEUFVEiECo/PLK5QqTeaY+ffJCmBEwLIF+fURKJOlhcrQZ123&#10;my3kMgQy6SzTlaWFu8KOpmlUqJ+VatV8oRSLRZRs2eYrA1pl6nmn3UaVsh5SJkSCLDPbW7vJNtfB&#10;Zb2C1EoBkVwaQdVvJoEJ2+AwGTaSYpQIY8T9aTqGIEH3iIBJZNAkFkSc9/lSMQR4TyBLUJlzo28W&#10;vRnpWhix9SUjTvyM4eUcpsmIWb90A0B52DVyxaGce2yzin2RH5TzgPsDbh3PGEsEf29+7W0cnxzj&#10;nHUowDyfKiWLEk0D0so/O9eus/1HbHpJmDohMCzgSw2wKBJXfqbce1V3bEM8pSkzsnYQaFbamioj&#10;2do0Gu5LT1988UWbGpLKZCj7gU1l0n1MhPorZ8sd6uWIdVGxtLTK0MP9R2wnS3ZPkn3UiCBa07Fk&#10;LaXn67cIilA0jEQ2Da+sH3ncrCBZNu0TaWPg96DCfqXYqQOxiPkaYot9Mj1PJFw4EEKUQDvkDRix&#10;qul7Hmdsy9FPRXyIDJhQ27TiGa/JR2JI8p7wxGOrnKHNNsgOeWt7y8hJrapl7ZPpm/gYZJGo9upO&#10;qXpKGFDMbC+aEsSyteoIUc+jfgLoYJBdJPtMpp9fuUY5RU2mS8t5LF3fhSeqdqgiBCkPoH56hG7x&#10;FLlcChfFM/a7ddNdWdGFw3JQHUaQZc9SR9fY/7xwcxXfePctbK9vsj+vo16p46pYtjyl0iKVguzr&#10;K0ZUCtSLkJJPIfXper8YZGLZRN2IgJGPIRE9IlZEAMwJoPGQfbUIT54TTpBerW1sIV9Ypq65wMu1&#10;/rHELOiYgYrZ9Q7T33/8GH32i6ofXSCiWu1cuiZH1+YAnnLvNPi+kgWQ6o0JKElZLWm6l8jmbod6&#10;Jx3nb5FGIdaHMiqyUySQMmmWNDNiR6Szazmk/tUl72QRJEupJwQQ6/lZEKQV1DTNTySyrKmURkjP&#10;o/6x5SDAfEx5TgSQpoEGWDcigCaUmVlf8Xkiv6PSbbZ5fVTJqK8IevHqqy/h5t4N7O7umKXN5uYW&#10;tre3zfn42toa9WMZebabeCJuBFlY1n/pONOJcdzQwcnpOd/nYxwdV9Dk+67RUpzwnTJA8aqJc/bj&#10;FxcltsMiDo/O8ejRIV9bB9wesQ6O8Zjx6PAYx8eneHx4iv3jM8YLm5K4z7SPLy4tnjCeXpZwWa65&#10;pD1jn20k6A+zDY/Zjw7w/sPSTGJfnfBVBMO/S+HXkb76l69S+LJ1zu1lZ+Erov4LAmgRFmERnrsQ&#10;9DX4AvOZA9+JL2DgobCm6T8pRGJhDt5FAvhxdPAYMQ4Aa42audp54+tvI5XPIplJ22D+nEBLgETL&#10;Fr/x1utY31jh4DFHkB3hIG2EfD6BbI4D0RhBEUGnfEtoUK9Bt75KahlffU3vyhdRo4UhB3cifvSF&#10;WBZF5auSmatXCSLkRNNhlH8GM9EnABxzEO0nwPdNaghMiwRcTXidLhoXRbQ4cPQ5Ot9Dv3OJUa+M&#10;Sa/Cexi5nfBaRS/PBzwOAiINpj0O3PvEHyIlOhw0dwmQWnB6DR5rchCuqRV8+du0rRyBAsHdGEjH&#10;MkyX+etM+BzK10NQTZA6IGjs9CeIZzYRW14j4B6jwnjOAW0kmmRNhFCtt5CgvLsCv/4kLjmg7nsi&#10;uLaxxnx3cHBex7XVLaQuTzC9fwfL/TbyWQ/WXs8jskMAF5mgXOvi+H4Fw4swQUwebYyM4NMSz6rj&#10;wdBHYEBwatO99CXaXcVHK7ydnV8YaJYFgECQj6DUzwG2z0ug4RchGGF9heDlMWGbbk+rGlE+E03R&#10;itoy736mK/9GAnwelkO+oUIBH0EKr6F+iPSRD4k6wb+mZg0HPdZv2VZ2iSdCSCVFFnhxelbE/v4R&#10;041gQGBnU8DW8ri2ThBP/ZGHpQrl9bhEsO8NsUzUKYEhgqxxr4O9nTVbft8nIo/ljBC0Bgk+nUGX&#10;eSA4OZXj53MMCbplPXRVbaPdIrj0hdFnuaIEctJPgS6tvuPz+AhoL7G2uoaCLBaoq4phAmufpmAQ&#10;WHZZ71revTojgqqUpZablkzbbfk6SZqFnITnJyjUVLEO83NVr+KyWUVmfRl+AjNZrXQIwntUsG4Q&#10;Nj1pEPYx+m3rpYw6rNdKt2nkTHZj2aYrNQn6Vd9tTWXitqVo+0N02d5C+TRGEbbxqEsUtu2evt1X&#10;bNWM3OizTlojB11ZFEx4H2OP+7LYKawu4aVXXjK5PHh4n9KemsWDAVbWrcgfrWolEmb3+i0jGQXK&#10;RVJMxq4sNbjU+FLkV53ldqefiGBTb+SC/27H9XligRuRifqndqT+QI51BcJFYGjbYhR53GRfoGlK&#10;In20cpEsDl3/TUPrX9IEwwLTIlUqlaoRPrLwUhsQuVRr1qGlwCPJOPtCjj15PEiwLVInFCe4Z9uU&#10;7OVL6LRehk/1QDDdp3yGU9cTme7RVBk/9cXDwittX5igXFPFKAsJxMey2XQ4h6BfU8NU3m4PlCRi&#10;1Au0+0hq+kwujWqjrlSNuHKFJGs8ikMkEp8jCw8NkiUj90/n/ZiyDp12lb3KCEHWv/LVZj9Q7w/Z&#10;B61RZh4jypZXlhBZKaBYb+DqvMI6aTJbXdRPD9E+P6ZcmjbtR2S7rFRkobTBvn2NuuqjrsTZFrPJ&#10;EXJpH9LMS/mygh/97Qeolhool+roOwO23SBGlNHlVdF0QUSH/CCJBJRPnI31ddMLs5JhCaQDYVkA&#10;zaaASV8UVXwjgKw/cWGCWQBt7iBXWKJoZ+W3M7qJG9vjjtgjPYMbEX/3HzxAv9+z6acKJ6cnbOcx&#10;y5/KKL83Y14n4qtZa9hUPlf6MEscWb2K+JUj9KjIIhE4zFcsmbB6ca2Rptavyt+OyB5FkTeKIuRE&#10;CEnPZRUkS685AaTpdpKHzs3BmK7XtC0ROvKnZP6D2HZEJAZZt/IBJLIq6g/CP7MAktx13VIux+JP&#10;EY7wt/rBEHU04MHDh/esTk5ltXh5Ye3m7PQM5xcXKDLq9/HJCR7z3f/o8WMcHh/y3AmOjh/bFPDD&#10;4xNcXNRQLnd5nPVd7aNU6aFcGaBUbnPbpD6xfbZ6bKd8X5uvOfaRHYd9Bd9Ls2XcnQHLz3bR4ZaZ&#10;xoD9f5fl6mlaJcckfHFZ/y69nnjl60oWoEFc276OP/7jf4G3v/5NvPjam/i//b/+o8nqqxS+bDD+&#10;+x5+H6X/ZevcggBahEVYhEX4JwghD2HiWCb1UYKEMMdWrrPdVCaGrL4ScrxVr5ZwcXaEGAeP7V7L&#10;phOtX9uyJa0dDuzlNPrs7AQ9p4dEOoYlWWnkE0ik5AC5iVTYwVIhxkH9BMl0mOnnkOV5+ZsIh2L2&#10;lV8DcYHJQkGrjGnFmQGBNceDHKjqi28kKtJhaINq+T4QcJQ1iaxMElohqEuAHZsiHevBOzxGr1ZE&#10;mYPXbomAstTHsN2Ad9xGKuZw+FjjALJOgNbk4HlAsNbj/RWMmP9+p2ax16kQiFYILAnAJgSXtYrQ&#10;B66K5xh0+kiEUyjkWEbmq1Hp8n6g22SGx14UsjkCJi8BKsGwCAYiFw3IW+MEun6C/NVt/NdP7uNy&#10;QDDijWE4CaHc7qHS60Krk3tCUdx45U20ODiWD4elbJzvwRHz1Ebaw0Hyo58g2TnDcmiErdcK8L0y&#10;RWfYw/nRFU4+6KD5cIolXx7RdA5n4wZavQkGoxC3Xj4rYKBJYGU6FSDXV+IEwQwBWrHMwfmYsiWo&#10;5DXRaJL7MV7nJ/ibcsCuwbsG8x0D3XL+3elq2eOwAVFBHmbXvkjLrw2H7JBT4TiBh2TbrJdQrxS5&#10;34HTbxEoT2wqSSaTxLf/4NvYe+EWCusrqDR7+P6PfoazYo3QVdPzND3D1cud1QL1SZ5RxigTrB5V&#10;+tTDEJ8tfWC5CPRkAbS3vYqcLICmsuBygWWn5YLZMAF9uVjCg4eHODorocuydXoj81uiJcX1dV1T&#10;aEqlSyMdNAiRTxb5ZtEy14X8EuJyisooaxJNl/MSvA0IYoYCZJSHQKa+2muqo4CmgKAsHTS20mwG&#10;L8GNLFzkhFr+SLTMsnyPOARyPT67w3MdAkz9lsWCSBX53hKgblHubV4vnz+xSJgAPGVEhoiBequB&#10;Hu9TXWiKixvH9tu+4rOMLtDUEuSOS6ZyK2IlwLYvUCpCd76qkKw1BDS3t7fw1ltvmtNglUGAWeUT&#10;2JWVjwaNmtooH0ij0RQ3ru9RjgSilId8q2j6nAgg11pFVg8ibOoma1tJjJUngC/ipt/TFE8CWOZT&#10;vkc0VUmWPiJy5j5lRBaYBQ+jgvIgQk0+TmRtUS6V+RjlPWDTZ3au7RCQVthPnaHFdtSnjJQPd5oO&#10;mB+XvIsm4wTxcZt2qLKJyFTGNLVuwjbjiYbAVorLVh3JlYI5eA6l2E/GImy7HiPMNEXvvHyFNvMq&#10;Uk3WWSIeNHtMaco5uiyGpKthPjzErZd1POl24WHZRQSJGJeT7Xqnw34wwL40xcqggJRZVoyRJfyt&#10;dve5ATv35cfMJYBEhrO/m2qKkpd9d5/58+Ci1MFVeYBcPo/ta9sI5NK4arXhYd+wvr5Ofenjcv8+&#10;xrUSdaPD+ugQqPeQTibNwbMsgOSjTVOLxux30gkP2s0aGrUO7t47xL0HJ9RnLW3fZ148WGabTmXS&#10;7D96vH+J4nSt6mS5pWXFr1279pTwY3hiAWSkjVs/aoP6qSlLIdapOfenPDWtdX1LBNAy3xnSckln&#10;doM2FrQvubi/pCeffvqp9WP2m3qrS+RH6/7du+yvYthkO5cvp6vzInptrXjHvpLXKopUlD7KGipI&#10;HTXSWaQ932OyiBXpp9/qu+VQWRZAnwM1zwSVW5ZxaoNPLICYnrVD1rGe9dOf/RT7j/bNqlB+lbQg&#10;g2SSSadYzxP3+ZSZWQAFQjYFDEERQPLZxncM8yVn3Q77DtfayLG09/f3cX5+YUSg+qFWi/XMMovY&#10;cqceusSUiG4RgLIy4g/Th7HDY73ZEvIT9b1sH9xOFeWkbKI+2sc//k/BayooK4iR7whutEogaxGU&#10;DuuZb3X2fer/NGVQFncid6Xfcrge5CMC3Mr/1pD7KnNkyjYRjmCL9ZRdXqZOl/Dv/sNfzaT61QkL&#10;AujLDb+P0l8QQL/9oFHPIizCIizCcxU8HIwLMGirgas6f/X/AmQ9DvTa7QbqzQqBVpegSCbtHNj6&#10;OY7jH4dsGHk0/WGCCXs4HZkQGHSHXdTaVVxUTnnvOer1x6hVtXLKfQ7wihzcO8jmY8jkEgTOAlrE&#10;WNwuLacZkygsy8TcR8DqQSzuRTQuqxUHzCZCkaBNLRsTaCnKH4WAZLfT5ACRoNvb56CyhYCseThQ&#10;TAViWEutIB9JIsxrRy0+f1pHNMDrp1WzGPKNq5gMyjg7+AzV4iEGrTKcThXTYRshP8tMQCTyywbA&#10;HMCOBj6cnzVxeVFDiuCysJwyUozDUpTKHRydluALxQkYwwSKHYLAMOojL47qHdwv1XDmjNCJJfGo&#10;1kLTE0A0v4b0+jamiRh+ev8BPn70CKWrItrlM6xGRphSho3KMeKeJmpHHyLqqSES6WFrbx0re2uo&#10;DRp4+MkVjn86go+4N0q8Nx42WV8ES7EEwtEcZRUnwCXwCqQoQwJWgnOvvqay7gYEeb1+y33xi+yR&#10;VZM3QEAS4vvXZ4Be/hgEDgRIGvUqAWGbsncIbsYELRTLsI8RdWRAfem3amjVrlAvXaBVL6HTKKNZ&#10;K6JE2WqanabbeSby9UDQ3bzC44P7+J///b/H//r/+9/wt+9/iE8JTMoEZ1OCGQ345YhcViYiCuZL&#10;SovQEXjyMc+KyroA4jy6OizdIrgmcNCS2mYtwfS63T6SiRwB7RLLMUanLfCl8wTxIwG7Pu+l3hEI&#10;isSQI3M5UBWAlX8MkRJybC1rEpGY+jKvaR2yZpBFip4l0sH9Wp+1qUfKtwCO275EPLDdGGClbAm4&#10;RAYZiUEgJ0sSLalO7Z45eybYGrPFEUAJjGk6igBVLBxGNBjGgPnqEcTJ6bqPIFI+nGRsMo96Bott&#10;gErnBb4FMEWy+AROeZLiYnT/dFwy0zUiUNY3NvD2O2/jzTffxEsvvID19TWkkglbBUn1IJJI5Jhk&#10;Ir9Jmj6jMuq4lZdpK6i+DJzzmIKAsUCvyFyRTgKnIpUkS60i5TrJdX01aQpUnMfjcXf6jOrF9blD&#10;XadMdJ+mSsm6p9vVMuUh1k0Wr7/xhk1nESF0l+Be1liSk6buidxrNhq2CpdLCDFP0i/1gyy/q0ya&#10;SsNSBtjnKAb9GIf86BO0KnYpPFlalTUdNBZCbGMFiZ11NEIelLxD9BMhdILUOWZVU+06Ux6TqaCf&#10;cuezAkxPBLeAdZRyiFO3/CLtqEeqB9Nf5mcus18niHSjsE3uT6RvG7ctvPH6G7h+/bqRjoeHB2ZV&#10;+fFHH9py9CJDVOciCMwZsKJIXNaF9EZ1KxJRU3WrlSr7jiEqtQ4uLpv4yQef4ZM7D1BmWylXazYF&#10;StZxSkNTvRQ1rVLWdSL35MPGpn9JL3iNsqi2bXpjesXflmuVZR51DevI5OGWU1udc8PT6+yQHXbT&#10;l45JA9VfiNxwqG+dVtusfNgNmpWPb+Ixa63S+QVODthf8X4Rtmojblquw2aRlCJ59HgdnhM2CkZm&#10;qQxWDnu6HZvHp4H5tHL8YjCCb5aGpqlJL0Wg6rhISa2e51aqUnfz8GzKCqo3EVWa1iaCs8c+XP24&#10;Mxizj+PbWu+yofwTKV9uPVuelEeVRXlQn8U+KcBrfLxWMcW2l2C/o5UKB60eJg7TcNifMc2JZMh8&#10;+Xm9ETdMw6u5hX2OHzieCIjAo35HKLsYnxNnJUcZ5eOnkE6aFW+Ylb6c5nuK7cTHdunpdOFptDHm&#10;+9JhX+zI6rTZQ+3kEj/8z9/D//R//b/j3/3P/84t9G85zOvg5+Mi/H6EZ9vWF8VF+O0G9Wjzv69K&#10;WFgALcIiLMJzF0RwOEMOanwiMOQA2WuWFsmkVu1Ic8AvR65D1KtVm5ag1U2iBGF5gsARx0GyTGgR&#10;+F4ViwSw8lGQgqbrNNt1tFs1DqprHEDXOdCsEEBwICeQk0ojmc5xdBVCudImCO8jl80hHBmjWj8h&#10;IDuDP6gvqAMOrMcc/E5RIeBQ3iIEIgLeK8vLBhQVzX9CwMM0tBx3jaVo8ZlRhLxZpGK7yKW3CSTl&#10;5JiDUB8BesSDZqdK0D0woCfg3evJekHAgMCuw8E9B8P6eqtpJQf7R+bUWf53nO7YSIM2f7cqQ7Tr&#10;A6wspW152lpbVhyaFpPD9vUb2Njdwfr1a9i4cZPgMYpqf4hh0Ieb33gV1968haWdFezsbmElV0C6&#10;kEHH6Zv1RiSWwO7122ZFISfJ+UwUhUwQN7YLeO32ClLeM6RTXWzezuOqcoXDTyro3wfiLSDCwffS&#10;RgjrX49gshRE1QkQAHghv0DOSHBKQGVAIKalfn083reBf7XSICjQV2zpAwfp4YBNXfASZM/9Weg6&#10;P8FqlPdqqhYxP0HVgDqiKR0CEwNbEShIoHxxdoImwXanWUeHuqDpIiKMho475WvIa7V88tDp4NHR&#10;MXzpdZxWmzg4P8fDoyt8eOcAziTCepDzaS9BJ/VyJYcd6SYRgodpVaoNnNVYV/JLxHIRaiLIwbks&#10;gG7ZFDACEYJzdxU5nqPupQksEtE4EmE5Uw3j9KJGPSagZJ4j4SnBXcXIhWs7u2Ydo2lM+r26umYW&#10;Mjeu3+R1zDfPaSUeAdF0OoOe42D/8IjxEI1W0/TGpil12pQN2xmFtby0ZIDWQC3Bj1YcahGACpxp&#10;OtLerVtGooicMFJmFplRA7AKBvn0NZ16JosMTZ8SYSXrA/m6kSWPLGDcaTZPAUuYIFKElCxkXJAt&#10;nRjavSJedJ/ymEimjGRxp6tEsLm1iT/4zreRz2extJRDPpdhnTs4Pz+1col0kb8dlUpEmabPDQZD&#10;3LixZ88UYBWBI7JL/qbU3kSuKb9tyklLS2tKjyPdpzyUD6VLZVOx+SwKgP9kQaX6kC6KdDPQavJg&#10;zXJHZJDAroLyfu3aLvO7bGU7ODzARx99bHnR9DFr2wF36o/yLlkIzGtlJ03TS7D8krssF4I+LYSv&#10;+gtbHiQ/Pefi/AIJttPRwLFna9n4AcFyc9BFUz6Hzo6R3lxFMJ8yR9IOc6tpYk3qf4fty2F78LDu&#10;usyf7BrDlIN0TQQNFR4T9rup3W1U2i0j7eLMlzEiygyvN4KA14m0nANSl2DQvhdTti+nU0eQ+i9/&#10;V2rHHfY/CMSRym5i4kmgVClhMOqhzDxv37qN11/9OgqFmBGYjbMjtC+OWQd9lrFHnRubjxhN2zo6&#10;OrC6kx5pWe/hWNMoozg4LuOS7fGq0eFvtxw+tTm+R0RiiTTSinB1TdmljmsRgEScbZFRv9WWVERN&#10;qwqznwzq44C1bJcMEnGjc+ZPzMd6pw5oqtXGtiyACux7KQO1E8pBd+pP/yQvrW7FVmR9vZcXfvbJ&#10;JyZ7PbfPtjceTahfDtMfW7+k1bbufvop5DCewjb9cNutB3fufGZWMsqvFkdQvnSNSN3CyjLrxSWD&#10;TD+l77zH8jILT+rL/pcODj9nAaR61P1zUmnvJt8Dq3K+vGFk5u61HXs3q5wigzW9VquAdetsT2xz&#10;ZgEUoE6r3LxfgpmwfEY48x0wHWs1Mi+Oj8+MtDYLPJFqjPK7FGR70HRdWWB52CYoGCNzYr4Qz40w&#10;kt8j6vhqPocbO9uI811xfXuNNT5CSJZh/RYifB/zZYnpoIOBPtA0qhjyPpGb6q071TJ6jRrKxVN0&#10;WhXq0QT/6o/+GbIJvnMoj3/x7W/h7OF9tE5OMa3x/mIJjVIZ1EaM2h2EegNEVSGjAS6rl+6KpA23&#10;/f82w7yuvqzwZT9/EX7/wvOkc18V/VdXtQiLsAiL8FyFnkMAOZKFjVbAcjtbPwf10UjcwNx4OCWw&#10;5KCL48hgNCYkZqsRjQU2eK2cp9oqYuyoNbjW1/JGp4ORBrEaWBIA+IKyMtIqTH52hLx+2OczCYk4&#10;2OQo364JR8PIEAhoUdw4Y5QD8ygfGmLa/qmmsEww9PJ/ggKOXTkM5IB2FjW9IL9cIIgi0NS1HHDL&#10;SiiWDKI/KaLWe4ha9zEa3TMCJjkvnhJwj2zgLdNzjoghC5YB8x0QqArHCDS9qDWGODxp4bMHFfwv&#10;/+EhDi66BGZZRFJrWNt4CdnCLdTbQTw+b2MaTWP75Rew97V3cf2db6CfYBopyisWQavdh9MkyBv5&#10;kWDeopTlZmEJr738El64fcsG9AUO8N/81nv4t//9/xH/6t/+74g4tUxzA8moB8nQBHEv89opIRub&#10;4sbLt3Dt9gu4OL7Eg5+dovZIX1ops1gIm7eXcPu9XcS3Y+h5CQJZvImWtOfgfTrh4J+VJlCs6QAC&#10;0zLnGhPAEUtxn/955ZxVhEST+ZbD7jrl1OVJrdqjaVIeJKJBRLj1e4YEyAJGDjwEihH/FL5xD7Xi&#10;Mc4P78MzamNjJYXlfJyAjgB72ILTJ+iL+RANEyBOBsgktYqMplg1USm1UC51UK12+OLXim8sFOvX&#10;IwKHdS51IdShlrrHCf8I0hWHBj4U5e/HJ8BLzTBtfvLf1ECWnDI/ePjASBuzuCGAMnjGB4hs0DQm&#10;R9MbRpq6FMe1azdx6/bL2N3ds31ZQWlVK1kxCDy2mi0CyC48Ao5ayY1tpn50gatHpzi5d4TDhyfY&#10;f3jM/GgyxCw7DBK3SqGtLdk+JFAn+FMFEYoZuJxf+zToaqahc4wiMTSNRdOgzLKACYo0KV+Vbbn6&#10;i3NG+fMoFg3cKbr3MifaClUzmg8fHgvK4mowJECXs/WmWUcI3Gqqy4RtJUSAqrZcKCSxvbOCZJJg&#10;0y9A6WG9DtFstFGr1k0mrkWGS7wpuHsqkRuf3VdUXQigihiSZYqIsXa3a1NTNK1M13e6msrC+qGs&#10;RLR6NNXJ7lUfNaT+x7GyuoZru7tmeaXpie9/8D4e7e/PLKxkgaUiu/KNRaIo5HLIpkV0hw2oyzeT&#10;einz4cOtoizlRMzIDxQfaHoyVaSs1W40DanNNqXYYf6agx6GIuYo5kuC3DFlNJLVENu0lrkPrWQx&#10;TUbRYnJ3r87xqEYwHKc+5dPoEADX2UeN0uw/eL+mizFbtn1Wilbd6rt0bvanIJJWfmEUNWXGiEDW&#10;u6a0+QJB88sjXyxXlTKqBOVq75p2u5zPG2F5ddkmKC+i224xfVmasR8OBSijFOu1gQ6PSyrSFWog&#10;20iGfUycZWe+uyHUOlObUjlkpodqX9JrP+9nH60l08tsf5dMX47gi+dnaDXqGMk/G2VhZA/7YrVd&#10;P98Xauval8P3IBu/nzKQ/yQRQrzcvd6nXsAx8q0/5ZkJy8mya4rl3HLHjZQQtwERerJk4Xkt4y8/&#10;ZVPWWbfRROniEq16HSXmT8/LZ9MI6f3FepjwfeW2X3fqm6XHezX10qZMUp9kITUPao8j9g+abqWo&#10;vsfdd6cxmvWQ6on3aX8erCYtr259Ko0HDx7gk08+wQ9+8AN893vfY3u+tHO69tmg9qz6lm4rKH1d&#10;Icsf9ZxDvselMrL6mSmV5d1ptgH2v4GrGoKnJfROz9G/uoKvVEa8VMF6vYMblNFt9rO7TGu742Bv&#10;5MG765t4/eU9LGcjePeV69iLBbDH+nuZsn2Zj/j20gq+vbyGd5IZvJZI4cVUCjvU+2t8T32d/e83&#10;GL/J9+CLyzlsLGewvpphO1S/NOC7ZIKdTBLfuHkD37p5E9+4voev3biFG0vLbswuYTkQRpT9jrfF&#10;9wXf3YuwCF+9oBY8j7+P4atRfr07FmERFmERnqvQHeobsZbaDthwW+PCIAdWucwSYuEECvkVgt0k&#10;Yok0UrklBKME8/GEETyCIkOOKDVtRUByqEEv0wzFopgQdMhho9ZOGXBQ7vGE0O+O7UukrA709bVP&#10;cNEd816CSn0hDky8iI/8SA0ZBz6kHT9iQx4XQcV0hxyUy0eOCCitrKOor/maLiN/B/ITo98igLSY&#10;TjDeR7xQQyh7jNhSFSvbBKxa9IX5TKbijBzghziIjISZBT6HA+ewX1Y/bdx/cIwfv/8Qnz1ooNbP&#10;IZBZQZEg56A5xGVLK1B5UO/4UG4HEMq9jEFwBRMOdHuUzykH7YdOF58R3H1G8PnJB5+htn+FrBPC&#10;6iSCxv1TOBd1DGsdeIdTVK5KuPvwAe6fHKFE8DgiGOyKiPEQOPRqiHiGiHnGSIlgGQ1Q643xyWfn&#10;OP3gAtMSkJwkkVnKYPm1NBKv+lEKF3FarzJ/BEZDyonyF9ejr8kC8+0mQXqrhT4Hz4QMlAcj94Rv&#10;vT6CIz8QiYbMqknL34+n8oMzIMBxCKBEtBCkiXQhQBSP4xs7mLK8/WYF1fNjjLs1xAMjFE8e4PGD&#10;j9CsnqJWPkavXSIIaRDwtAlO+oyaCjYgjCRoLDfQuGzAoWy91IFxj3mjbohkkrNoYStFWxFI2sBj&#10;1ASX/DECiNEzYh0SMHLrp/z0BXtOegi6yXLj8vLSQGi3J99XAz6ZGiuESJ2RBVivN8HFRRmHR6f4&#10;xnvfxurqJvL5ZcYV7Oxcp67EqCsBA9f6Ir+ytMR8Ms/OBK/v3sJ/87Xv4Nu3Xsdb2y/g1tJN5GMr&#10;BJMJgskCWwJlbGOZp9BN7U3WLFoqXM6Ddd4sIbjv5l1XqcQChdpTW2LkuVgiYVY/mpYWoGKnqM8R&#10;6rP8GLnWCX5bxtmu55+lpH27n1CWUehWK1wpH3MLlDYBlUSs6WHnJ6fYv3+fOnpJwH6KyUBWTVXW&#10;XZvybLA+e0YS+zxB27abcpiuOnKjgvasIIzzMyqJtqpFlU3WEyI0ZHUmkk2ksqxWZKUnAogZZn2x&#10;TgNyuh14EnVOJIPyLoufNdZJJBrD48MD/OBv/sYcfTeaTaavZyg/7BuYDzna1RQr+UIyawueEuUj&#10;kufZqOtFYIgEEknGbBLAj6jDUwPykpeVkue0+l1CljrcV94pButjbAWoUACjEGXrm6AydVCjjrZD&#10;XnTkUygZQ3zvOpbffh3eG5v4sFXGwx7bAvs7Nl1Gq32mqydRajwmokfEgdWrZWAW+FCVRVuVTVOw&#10;1DdLzr6giH0t954w59KVehmBsBebG6vW/4k8MCuwEHWRyY7YrkXEpOTfiHp2RJlWymXrwzvNLut/&#10;yjwE2cdE0eqF4QuvojsIsU5k2cS+fTCEVoYTUSmiRKRPgM9ZX1s131UihLrtJtvFGCE/ZSYCl1Ht&#10;WaSPPkmorwmwCGE5NWae5PNN5JbbD0hHpnyPdNEcDtDi+2OotqjIAus6azS6R3/yJebnC4D5Cown&#10;CPO9I19lMR/bM6+fOENbtfBCK9wdHyLEB8YiQWiVQum5nqdpg3pfzK1++t2uTZvTY1yrOw71pec8&#10;oDKLsNSKdSLXRNa6VoEd64ukdwojvi9+PhgBxEeIrP/www+tjnd2dmwKnabS6V45S1ffMQ8iNmWl&#10;qL5BYU4iydeS8iVyV6S6rLgkP/WrIrGiVLI96sVrgSS+Hkhh2x/GDvX4zXQW74bj+HO++/4V6+rt&#10;UROvdjv4A38c7/C9vM33R499QcDbg699hQL16Waliu2jQ7xUriOzf4jtUh03+Z57mXXzZjKN3WQE&#10;O5TriyzXTergG8ziBvWczYDvH8rfw7zF2A79Q4wbFfRPjzA5P0Og2TKrn1DPQZgx2Ggj3OoixL5q&#10;XK5gwjL+NsO8n1yERfgyg1rwPP4+BnVh8/i7HBYE0CIswiI8dyGdW0EinTfntSJyNGiscEB1cnJm&#10;K+WcnZ1b1HLcAjZTxjABVp+D2x5BgVbP6XEwa5ZAvF/WCB4CHo8Gw/oaqZWjgil4gnkEIuuIxzWV&#10;JoExEaeZqBOc2CpKHJA6HPT3OTiU41RNm+hzcN/zc8s4MssfAg6Nu9mbTgRgOUCTxZEAzlTnCBgE&#10;lWQRoKXqm90WhvJZFPFiEvJopXaMmb43pGXQNfVEZXLJhaV8ArvXMgTMYWxv+PHijQhe24vitZtx&#10;vHY9xbgEb6eB84f7OD06xv7xY3xw/w7unx7jZ3c+w9988D6++6O/xfd/8iP87U9/ih/+7Kf4MY99&#10;9uABLipltCmr/lCAYIAHjx7gE95zrqXBx0PcOXqE//LD7+M/f+97+MH3/gYHn96Hj4PmUKWDaLmN&#10;YbGKq9MzFC+0LO4ZBsxvZGUJ/tUl+JYTWH1xBZuv7CCcS6N0NcL99+vY/2Eb3VLQfP30nD7rR45O&#10;xzg/PyEIaRqQUF3L2ktTPtwBrwsuBTwENu23vbn0hduVk6wCepSr0+8ZAJoSvMhKYDTooFQ84baN&#10;QbdhscfntJslc/7co+xE+MhCR1PBtASxSIjeaIpQXGRcFONRn+fkbFXASNpBfSQgVB6EaQzX2Jhc&#10;5wXqZA3kWgzMrQUsMq+yElBZDCDbPcR9lH29XrOljS1oVPH0tMnDpioRCH7tnXeRTufw2Z17BFCa&#10;VkVgxYwIcIlYEemiqUIiEH0Er37qqr5iv7a3ie+8cQv//O2X8N988038t//8m/jjb7yNJU2DeeZZ&#10;2jFCgnEO1CyvbpZs360TFtru0757n4L2NX1KfnJE5mmalRxTa1qS8rWUXzIfOO994z1zvCsC4XNp&#10;WNp2hHIfWzRAyucLiousUpSFXLlcsqXsDw8f48H9e7h752Nz3i35m5WWVceThBmVvEDwjLh48r97&#10;2bNRQeU3awVd8EwwuVBo8nkinz6yEpJz2Ga7ZY6ctXS3rHrk20l+ivJLBet/Hj56iA8ImkX8yLpJ&#10;S9QrSt+s/AxmYUWFMpKNv+dgT6SXEXA8OicPzapCZiAMlifm1a7m7hxsS47yWyS90NQ53af7NR1N&#10;U7i0r35OS86rTJpSqX5ThBYTx1W5itPzS3jZHif8HWAa0o/5n0t4SkCKbpjrjQXumhx1TFvKSo57&#10;RVZpBTC1JslGedO02ZXVZaSzzCuRd5x6lE5xPyIyXOSmiC5N3QtRl2KUCXB2cmL+krSanfmQYhvQ&#10;lL9Gs21kmixJNJVIKzr69TFh7OZJPmd0fafdhpysb6ytQ0um66ScGIuEazbqRky7zVvt1iV4/CKB&#10;+Gyf7WtrohNnyUj58niQMcq8xpwuln1DJCleUXI+6p6RRYqzvkEOsSPTIfzsc+286pZ5F+lv+RZ5&#10;MvViwDxryrMsgWqVK7NQUoE0RbHblY8v+QALWZ26q3mxDbEPNEKO+eM//qcd6dvcP5acy7vb+Qpg&#10;JiD9L1bxmWC6w0Ja22Sa8vfzwgsvGAH0yiuvsD+q4vDgkO8vEU72NDfYI91n2k9u9DxNE9Sz9CfZ&#10;ug2W5We+wxGtvBhHmn1wPptBIZ/FKmM+mTSLP/XHdS2KMOxTgnxXMy8OZTikLKdjBxm2l6yffY8n&#10;RBExvywjFQuNICsik0ErHEQ7EcMl6/Kw38ZZv4sTpnXCd3EpFsIl38cePs+bSMIfTaCwtIbNzR3E&#10;UllkNzYRXFvFeLUAbPF9t72M1O4astc3kb6xjfDmMpxk2HxsdfyuLBdhERZhEZ63sPABtAiLsAjP&#10;XYgmcugTKAhYdXt9GxSmUlr9yUfA3LdVR05Pj20QKZ84rXYHCQ7c+/I5wPNyqNqsN9DR0u2jITIc&#10;ROYKeQPFIgzkS8B8ZPhivD/FdLIIRpIY8thwomlWXUydEeIaGEd9aPa1zPMAQwKeIQewXY76+0yr&#10;wTzq+3A4TNBLoBuLRAyk2WCZg2kB8GDA4eC9DO+obYCi03NX5BlwcN7k4L3HdPtaHYf51Fdb+R1x&#10;Bj0XWHhHBD0CjD0CFAe5jJ8D4QiWMzGs5tJYyRf4O4+t1U0sL6/Yl+2Hh0csoB9LKysYc0A8lBNk&#10;86Oj5dHr9nV71KFMnSnGvTEBmfvV93LQwXm3iZNmBfunRzg/P0Ol06JMx+g32ig+OESo0UP3SBY+&#10;ri+Ze8ePcW//AcDB7joHw7lcArE4AVs2gtRaBKXWFUoELZ2GFxeHlGk7gWRhgwNkv63uJfOeqaa6&#10;jXpIJEPYWF8l4PEizoG/HOxqyXJZZsl/i4bSsRgH9fHE7Ks2X2AEJAIu+vLdbtXR72olL3e1GB0T&#10;KVSrlogrNJXJBW/hkNKPEvgEzNm3dEp8hqbp9fp8DoHX2BvCECHU2n1MeDJNGWvqSKlSsXzIwkIk&#10;VjDkNx9AW8sZxA0/yvlsHcWK1mQKYCyLDR7W1I1Jv4ObO+vIJEJmQWAWRCyDprAcHz3Gi7duE/SF&#10;qdsVHBN0e2QWRmXVykbdTtt07J//0R+bXongFPkjfzYCxVr+WT5CmvWagTMBQXPwPOoj7BkhG/Ej&#10;HSQQZvlTBD7JdIyFIJiWXw4h13mgzLozy4CalolvtbFCPZJViSxhngI7SkH/BOx5TH/SIUVd3261&#10;IOsZ7cs6QdYFI+ZRbVcEgtqnVr9Sm5Fj6nl9iljStBRZGNg1ZV4TifE+x3y1CBxrZSERcao3+Wwa&#10;j+Q0WcvbX0CO172eAH/LsawAqx/1ZtOer2e8+uorVneyyAuGI2aBJksdI0yYtvk/Yn1oRSkdGhAY&#10;jtg2RdLN05DljPRLzp/V91yVSrxmbO1P+Zc+aiUrTecTSC7x/L1793HG9qSpZFpVUOSDS/S4/YT2&#10;da9WH5OzY50XsSTrIq10pf5Lq0FJ+qoDkQJ6jqxYVAWqDBFuWq0sn8uZlYfyqqC2FImEKSuH8iyb&#10;vEW2qM5cksAF+tIjkTGjoSww1C403dFjS27rGcXLK/Obs7K6YmSXCCRLRxXn5szyK2pDx5UtHTUC&#10;SEQaZe2lDjhdttO29LRnbaraoG6MwljbuQVPJI56q4L8Uhr5jW1bSW88ZX8SZjtgOheP76JTOUOY&#10;ehwJeG1pcE0d0hLkRpwzaOVA9REpvg/keFt9qixQ2s02ZSILKrYLvify+ZxZ/qiPEWHaqNfNb41k&#10;2WA7Evkk31w2fc0j/zdDJONa5lxk3NSmYSmqjHLerBUh5XtHOsn/kAmGEBOJWbqCbzRiHyBSh9dL&#10;ENRfd3qogxD1K8FEhnxXPbh/3yxKtRpVWNVC2Uov1Id4mI/pxKG+8x3BdiT/QCZ71pEsVUXiSSc6&#10;fBeKiJJvMbPoodwKy8vmtF5EsepIVjm614hcBSbj/naPSXfkpFntWfvuu9Jn9+naWrWGCtvv9eu7&#10;1t9Ir+W0W+RvSjpBnZJs1S/12Iek5LeNbWrCgkyp69Ijpz/gNX7Iv9Hc4br6fi0BLyIoR73NBMNI&#10;8R2cYH89DPmQzmWwvrSEtJyxR4JY3lhHmmULs55iPKe4ureLsKY0evzYWFrH2vI6VreuIbW1jZ23&#10;3sTqiy8ivrWJ7M3rSOxuI31zF9kb11DYvYb8tWvIskyp7S2EdjcQWlminrMv9co3XYzl13TTCNLr&#10;64jxXRWxyOevZJHMZTkGSWPC8UKV7/qTXgPVYQ+1Ifvx33JQ250HEWj/1OHZ5z+7uwj/NOFZkt3t&#10;f//uoCt+8Spqzj+96vy9w+d0bhF+Zfh19GJBAC3CIizCcxfkq0EDcgErLdUs0LSxsWagr09Q1pQP&#10;C63MQaB7WbyEViPSl3YfAZT8AGmKhszg+zPgOQc9AjSy8pH/mfGUAB0Rgv0oe8Ioh+MhNPpjdLoT&#10;dJs9hAiCYgQOCE3QGbTti6ssikYc/DscB/f4nK7DAf7Ei0goasv0xjXQZcdr0zk4WF4qZDDoVTHu&#10;1whgOjbIHWkqgAAeX77yfyCgZ501B+c63+8MMOyPkIgGmF6IIF/EBQGEn4Px6RCeUZdAimCU4EHT&#10;ELRCyYgD8OA4gMvjCkqXJUQ4aN1b28Tt/BK2fSFkRiHkphHkCBgLHFSj3sZqKI2sJ4q0P4I4rw+k&#10;EghmEji4OkeJoGhEkCtwqKkVWrmsX2uidHzGvDkEbQ27rt7vcGBPUONj3lt1RCkbOUntMX/NPgFV&#10;JMFB+7otxSzHoLGID9HlBBqBIQ4OjszJsBxhp7NRLPG4n/fKzkMWCgIzArUtWVa0VNcerKxwwB2J&#10;8DpZvlDGlGOcYECOh6MECnKA3NNqS7xXVhiXlxe8d0J5jyxNWaYIpOirt6bqyF9LkAN6Dwf4Hh9B&#10;sjeMztiLUpM61h+iz/Jr+d8hZVzRlAWCmuFoYJYfXr+7NPvqSh6bSwQf8t871XUNFCs96lOQuuJn&#10;aYCgSAcjgDaQjmuRYdGGIoA81I8ujg4fY5NgJhqMPiWAWAYWkP9EALUQi8bx9a+/a9ORpM9ylCrn&#10;syq3pn/IEktOz0W42Bf2IPNN/Y/7gah3gmG7wfxNkGQ70PLhA4LgMeU9JegS6HPBn4dtq2mWETWW&#10;91kCSPIU1hAo1ABU1jlaGlvgXufmvkQy2bSRdtJryVt+bkSCtJhml/s9tstypQw5PhaxITAokKkB&#10;nqxh5gSQkVCVqlkOKX8igTQlbe6cWY7g1WzkN0rWY/LP4wzYlqjn7Rbrrq96/zwBpBXDNJQUEA6G&#10;2PYJss0axQgYj00HcgkgWUPMCCCBe+qcnLxnszmzphGpIqfP0in1U7JS2bt50wiD+QprIme03P7F&#10;RdGIGQXTO+ZJlhSSXzQaMR0WoSQiSESE0rL+YSTfKOx7mPdMmvpFWWq8rmGdyBeRGiI05hZbaitl&#10;ylm6r/p361OEt9fqSxZkIjs0Jc9IMPaLulZpmlUUrxEJJD86Ik22tnaM1DLSjsdluRSLx7C8smyA&#10;P5aIP3mOm6s5AQTraxV01PSF8lbfKyfQ50cP8fGHP8bpyWPrA7XaYzROma1tsO1NcVm6tBXsvJEs&#10;zkttVOs95ruB8sUJHt/5AN3KOVZyabxw8wbThuVLqx6qjsyhMMshEk1RJKb8BkWpK41ahfKUY+O+&#10;NABrBO8iSC6vLs15v+pOdaYV7UR43Li+a2VQ/mUBJAYrmZQzeZeYD4Z8vF6tm21r5CASi1DX9eFg&#10;jFCbfdDRCcIP9xH69GO0Du5gWDqCt3SI9sEnGF08RPfgU/SO7yJweA+je5/g4tO7GDSowyJa2Zdu&#10;Rn3I+oeIj5oIsz8NylKRz5JPKIpZgkMgKH0KGDGjOlN7FHEjaynVu1YFky4VVpaUad7kErWq/znx&#10;aGTQ7E/HFKWTnyeAZterrikK6fEyZSaZS2bqB7UUv9qD0tG7TNP3fp4AkrWsHHDruaofWTrZqn/M&#10;a4DPUPuXPP/kX/4x3nrnHdx49SWs3b6J/K3ryLwgomYHiY1VxOTIfGMFY/a9Tj6DTjqBLvuRbiaJ&#10;K74TPz49xXmrg8eVCg6pH4+7bRxRjx9TF360f4D3T07wwcUZ7pZLeFAq45DvzINiGQ/4+yF/HzDe&#10;ubzEg/Mi7t89wKOHx3j06ASf3HuEuydnuM/jD4tX2Oc9jy9KOLy4wtF5Cfs8vk99Om3WUWf7HfqC&#10;qPfUIn67wWT8JYbPPf/LzcrvfXD73787zK949kq9Nn6Xwpet879r4dfRiwUBtAiLsAjPXeg5I5sW&#10;owFtm+BXg/rlpTxB0RDlqyKqtTLCIVlAhAlYGzbdIkGA5ufAVNMYdE+nyVhvot/tESAT9HOwLBDU&#10;H8gSYYq+40FvSNA38hAEeozMqXX6BAx9DLsOkv4gYhoIc/A9GPYI4OUfhgCHL84hO1eH2/5Q4Ndj&#10;BJCt4hSJYe6mVYPwdDKOXucKE6eOwLSLgAa7HHBHInEDWvoCGjXnvVEC9giCXgIXHrOVZvggYnMO&#10;kAUEB2apY05UKR/vVCuRyUeDvuIwD0MCg3EUvmkcV5TbxsaGeCukGVNdAp72EH5mOMT0wsy7LHoK&#10;sQxCIx/CBBJaRjdM4L73xqtoT0doEXQWT88MVIpQ8DP99XQeiakPMU+A8iEoI+huMl/mBGMygrdR&#10;I1DR13ct993l+VMO6EPMHwf6Hr99xV3bzMKTDHKQfY5ajXLtjQgc0lhdzSGkVbRUNgJCm8JEYHN0&#10;dEQQPiCoTtmUIZEAkpumtQiICqi5pE+Xsk4RsMjHDgvJhORYuV4fEEyGsba2hmwuy/tc8sgsKMIR&#10;AlgtqU5wEgjDz/1af4irdg9n5SpKjaZN66uyXOcXzG+riRHL6WPdZHMF6hlBC8HMspyFsgx/FwGk&#10;ehcBdGNOAHnkFBpG0gicyrLJ9dvjecYC6PMEUCG/jNdeex1yzFxjHatu2tTxkSw7WFbpiyyCBNS0&#10;alSEAKvPPC+lEhgPtCwy61Hlpq5NmG6Lv0fMxJTgSyBQclfQilfyC6JVkUSqfI4AYpC+ucvFi8xU&#10;e5gYUSFCZ8S2J1JWK/DJIbWmQNXrDTSZV50ToCREN3JIRKnIkmwma0SGDfHUrp4lgKo1JONJHhcB&#10;JNLHtbKQBYfqUuCTjdKsQIZsv8Th/CniUD56+AyWVwRBp0NQzP0333zLzQPbRYj1bQQQ82UEEP8+&#10;TwBNqXs9s6aRVc3u9evY2tpChvkt5AuWd5GJInm0HLmWME8k4tYXWb9FsCm/QZKPCJFkKmnEnbZm&#10;zcgypzMZA81qxwLLIoRE9AgHi5jSVBcRfZYu5SmCWF/8DZQzCjirLlQn0gcRbZJ7iHWgNmAWUyys&#10;yiDCR6Senqk8uXVFeTIdHrDnyapEpFCFcs+zjFHmRfWg0GA5ZXEpciYU0RQeTTMkmOcz7GGMIttV&#10;ljjza6SJcsvni5jRNCYv28fV+SHuffoBWo0O++yE6WMqlUcglsQBwXSRwHt39waimXU0e8DS6qb1&#10;+8NeC83LY3gHTWTiYbYj9pvsB84viqaj0lvpjqydpBOy2nFXy5K/HvbJ/C2fQdKdSCRk1itqv5Kv&#10;uxKdS7rZFCzWzTr7DOm19Fzkj6xTRMLLp5f6Y7VLPUN562uqGM9XKmX4qFMx9pnxSgn5Rgm56hm6&#10;3SqfEUGScVq7wNXxfaSDE/Sr5+jdeR+To4dwmmyP7F/bfL7X6WA3E8ZqYIDMmP3qhO8O9igiy2xh&#10;BPm24nP8NkXMb0T648ePKdMW9VbTu1xn9Wq3slLLs680opBBhJDqTf3o3LJHdTgneBR/ngCaXyM9&#10;03UiJaVrJycnpneyFpVzc8lelkdi9p4lgJLUcSOA2MyD1Dm1B5G5Itv0DlTUFDapkVZzOz8/x/sf&#10;fYQP7n6Gn92/g58yfvDwPj54cA8f3L+Pn3L7Y/62+OgBfnbwGB8cHzAe4aPDAzymThxelbDP7YPi&#10;JR5Qpx4yv4947ILvvku+Uy6pK1W+T+p9WRo7aHJbobya5iNqiDrbQ5vjEK2wOeiyHH2+Fzl2qDPP&#10;LfY3Lb4T+3yn9h1tGVlmh/UzlWUp5TBg/cjXXZNp/bbDlw2GP/f8Lzcrv/fB7X//7vBVqKIvW+d/&#10;18Kvoxe+d28uCKBFWIRFeL7CO+99nYA/bwNKDdg1XUern8jiZULAKwsgd7oPB80cqOnrrXxZyLmq&#10;voJrqkO72sCAQHbC85lU2pxTypFsu93lgG+ANgd9XUbtNwQ2CQRKBD5aaUjTv3LROIIEEo7IH301&#10;5gDRJ1DJgR6HwRyAEzBygMd/rgVQdGYBxHG2ul6Z/Gtlql6bYH7YQgh9hKYeRLUqk1cF4SCZ27Cm&#10;8mgQzDRFHoX9IaYnHxcc8gs4iUTwENj7wjwrK4CogXb55Bhx6+H1wUiCeXdwyVjsNoluA1gjKBpz&#10;cD6ulZnPEQIceCcLaSRyabM/SSVzGPYnCLMAEZ7nCByhdAKvv/c1W9Z3NVcwB7KxZAKvXt/DN198&#10;He2HR8gNp7gZ0xf6EM5GWr7+/8/ef39NkmTXgeAN6R5ai0+L/FJWVpauaomGRmOwHC6WI7hnz9mz&#10;6g/Yf2r38IfdwzmH3BlgOOBgSEwD6EZ3l65Un5ahlXuEh4faey0yqwsYstFsNIHsRliWVcQX4eFu&#10;9uzZc7vX33sWQZyyz1M+CS6QEwQVcVu5fa4R0g44xE9htidZSGBuTXDjdNAZjQ1hIzC/tlYmYIm8&#10;yN9DkIgwbCV8DUUJyJWkVd5cy52WVAVMd7Z3jOfX4fPnJglss9EkECPgM2BsaADJTW2MQjGCew/u&#10;YWdvh/2XxxcbI5nHU9jc2sHm5g5BSpDfJRAlKCnwvHffehO/8d3fw3f/yz/AN37tm/jgm1/He197&#10;Dx98/Wt494P3ef0Crq/rHBs9+Y6w/SVsUq4/jQASvTEbD/+GBxAVhfplZFAtUR5pgqXRf5QASsTT&#10;2N3ZM0/9BZBEjhVyWcQt2wCo7a1tymXLEAjyUDF5TLo9ZFJpXp/tCIYJSqhj7LsvYoTzaGZAn57C&#10;vwB4rALSCp1pyXuCIFDgWh49AoMvi2aAFmTy7DBLM/5OBJHIiPt373JOLbdOFxEg8kcJYkXq6HsQ&#10;NL8MQSmXSgTaGzyhzmfOZED86G8QQAKeIiLNVtsEuCIw1E95wYi0mHgTU32CNO0C5VJvlD9MiaQ1&#10;r113ZAjgN998m/ZE4TwEyQKgAmnUGfVbIYDj8TIZ+VcJIHkYpTgHtMuR+qF2KN9Jp7ush0eHhjQS&#10;GaO8RO1Oy9ggEZDatU4hdR5/o/OIiDEhnnzvU/4iFUQwKGxIZITklUppjstjZxmaKVJBwtH3Y3+0&#10;JCIohzCNYSAUoCYtSTiRbh1e+6WHm+Qr4kykkSF3OD69Xt94agjES6ZLolUaKhJc2+8rH1aQ/epx&#10;7rzwcGLfdP1ur2v+vnfv3vL3PL8IBF7kxcjJo3FkiC3lbxEBZMKWOCfEVgRp+8Jsqzdo4ebiBFZo&#10;ig3OwVyuyGOC2Ny9jY63QLvdxfb2HvU0DztVwvHZBWVO20A73Lo8wmTQQITn9EcO2x/Dhz/+0BB0&#10;2sVrMOgbYjUcUf+miNlh6o/yis3MrmoiJ6Tb0sE92gQRbvLw2txYN/M0RdlJjvIMyudy5jszL/j7&#10;YGCGuMIola+N/RBhJLJepPyU46q/tQ09D0aax6UCHqLTDqKzDipvvgFrb5f6P0VvOsbOvTtIv/8u&#10;Cpk05mfPEGpdYxKMYyQPQDYkFJjg3mYBu9Eu1qYXvGfw3iPvuBDbG4xhwnuByE2znXtAoXsenj87&#10;MvqiPkqnNDc1tvJWlHestqY3x3PszHhxnFWW/VuSdS///g8RQNILHaf3Z2dn+Pjjj6mjPo6Pj43c&#10;G/U60pwnsuuyd/LoETmt3QjTIjV5nxABJLuk3EYz6qTmkoiql1Vk6hHn03jkocu5r3A23bcVBq4H&#10;Nx7nt3bWE7Hic+4qXFsZ1qa0YYZmoe4tWPUalGcU77WBMOdySGFYUfZNNYI5j5cFlh3QLSHCf6EF&#10;f0c9DFBdwzqv5MPfh/W5juXfM8pPNcDPdFxsSh2YK7uT5rFCNlVFFnkY9BwMac9HL+T608pS/v/h&#10;ovF4lcur3r5fxSKZv6z/yeVvV8dV+QcuXx3fn7f+LGV5B1iVVVmVVXmFSnIyw/3qOn7zrXfwz37z&#10;t/FPv/MbeKgY/kIJdwka3n/tEd598AgP9g5we2MbxVjahGwVYykUCXDz0QTSEQsxLuAiBB6+M8TY&#10;1BHGWpT1HYx6XFzy1WXtdfpoN7to1VvoEYAoRETeHxM9RfanmI+5StSDYC0Y9SRbRAXfC9TwEFpS&#10;HszFtnYCm4QJyohCAvzbfMeFrZ7ocwnJZbdOonNNEeLnqvLo4TKVnxEcDR3jhSBArsVrKGATXCix&#10;6YKfsx9ccOqp41TJFMI2QViUZ41gyjZddLr45OocfV77caOGP/n4R/j+6XMcEih50QWiyTBKayWU&#10;N7ew//ARcvv7iO4QfBNEBdmOCRfbn3z/r1A7vUA+mcL7b7+Df/J738U//9//Id5/5x1ErDDu3LmN&#10;fCaLCMGkvKMyBIRa3KftOEqhOOIDH9OrNsLdKcrhCtKBJMLsrgBSn+c/vbo2OXKqBP6FfBbVapFg&#10;VlsBewSqFBblKUkJYhGGYDT02PchF/6+ea+d4DLpLErFMsGqb4B9ngAyzc+Ojk/w9Olzvl6g3qB8&#10;I9SjTBIjglL5nfhTHw4BvUtQok8CBHsJtiMsbwW+j6TSqO7vYuP2PnKbZaSqeawdbOHWw1t455tv&#10;4/f/ye/ga19/B3fv7yOknc84qAYYaZx/yg1XKqAFvgFPAicvikC+PJZe5tDQU/WfVuTpJlCmnDBH&#10;R8cGrK+tbxiSzlyDVQBfIUZ2jGNK4CaScE5BROJJ6q7yLUlPpVdhzguCQ45NlDJXKJrph8gVdYVV&#10;O+np8HlwYXa003thIvVb25LLq0kkp6o+Xy48+L3IzAjBHn+vnDKuvGoIul3K/mWOGB2rEabiEnjx&#10;fDy5drcyn3NeqW1Bto1HmvZMCXJnvIY6qe20o/w+wOMEygTiJkSDU86LxTQI39Mc0+8U6COvlKWH&#10;koiuueYox8GQtBKYTqg+cl4K5GsOai5G2TddTl5V6uew26Mez9G+ruHy5AQjZwCn18WIwDfKuZOg&#10;nBcEqh5Bq9fsIDj2DREao2wWE0JTVcpCIXmTgWOqfidKN7LgK0H70gNC7WQf2a4YP1OuMhEasheL&#10;OSuPFVE1kzxYtROXSaDLV2oTx1D9Nppl+iVPFnlkidASMaNOK1xHnj9KYh02Ox0qITWPi1n81fJ3&#10;IpFMHim5IL44n/4vkVk8l/EI0T82Vs0zSY3ZNklcYVEhCpiS5t/ydFM+GJ5WejTj3HMdA/YteUBS&#10;DzOJFF8XWMsn8fp2CWvxEMY3l7QjR8h7DdxLeXhvM4R7pQmyYYfgXG5e2mXNx+Hhc2N6Ly/POS8U&#10;Yjs1RIwIo16vTZEP2UYRk6IHRBoq5I7DQXsjO7t8iDCCcmxpK3mRdQrpGzq8P+h8U6L8l31jm1Px&#10;GJLy2KPsYryOxihOGSZEcFMu6YRN/Z0gl0ti994e1h+8hvT9dzArbeCK+nmzCCN96z68ZB6zvodL&#10;h/YyaptwzN64j9aojfF0zHuHvLOmSKamsJJjlBMDbCQdFCMD5EN95BZ9FMJDpBYDRGYe5wTtMcdM&#10;njXy9JGnq/H44fgYGyUhqfAzfbws7JeU7cuyHM+fVl7aMW/smRCwDz74wBDEj954ZF5FshrdkF6w&#10;inw0CqLrizjhfPU9F4OeEvB34Q5E8vQNcSZPItk03XulaNJd6aw8skRaqd2a61Pe580OkouQIX58&#10;zhaP3015fp8HTXXvFsmrtvLSInwV9i2NlC2YGJJGXoi8DM9D0Zk8RPKi1X1+Tlsyp13Sqx5g6GGE&#10;fhfhONmxhLl9L3Sv4qtZJ/A76fOSaJX34pgHBJBOZlApVY3cVmVVVmVVfpbyt9ngX2RZhYCtyqqs&#10;yitX3ueC2eaizBpPkORiKsmFmLxxLC4gY1zope2YySuQS6RRyeWRT6aR5EItFokiHo4iaydRzRWx&#10;WVnD9sYm8tkcMqkMMjwunUgSdCSQ4WI+ox2KCJZjXNzpaa6eSsotXXk4soUMRlOPC9ahAZ0GrHNR&#10;qQWkvH6EDTwuFJ3RGLZIkHweAYIBkUbKEyTyKUVQ5zo1LiS5UF/0CIa4DDWLWS5IeU7+aQC1Frl6&#10;Sj8g8HAczwCli8v2chEcSaLb1S43y7w1nX4LVlzkjwV/mkCjOcXxcRefXQ3gZyso37uDIUHd7msE&#10;GgRf5+0aSgXKKRuDlc7AoVz7XLz2KEsvnQRaDiK9PpKlMo5aV/ji5hwLgRvKR6BnNvJMuEexVDCu&#10;/FPPhz8geAoH0PLZLwKiOPu5SeCdZ5+ilM9sNIXb1bPZGPumXCgu2t0+AWcKpfUt2KkELq9vzJbh&#10;LsGXFs4CD6IFOMzst0BmGJ0OwdhwiDjHSU/lRWwojEZgQKEt3U6P2hJEvVbH6QmhQGi+zAmUs5DN&#10;E6iluWiP6wlwgDKLIZ5OI5pKY8qx9in3OMfMpdxHbDd47tR6hejXRmvYR9PpYhEN4qZZR3fQM94G&#10;8jhr8O/PPnvGNlsE7VFDYm0UM9Q7nuM/4AFk8kFJqQns3n3zofF8UCiMCEE2QSgETx5/BpvnilBW&#10;/zEPoGwmj1y+gP/xj/8YP/rhj8yTeYEOyWXij1Epl3guyp/nESwfTyYESZxDMQJ9ybU3Er8BO5Mx&#10;JMvEGZnxVUiIiBERniIVOp22IW2u6zcmOXmxUqaOuzw1QTC7KLCvXdYCPNmCc8XMC/ZF3j16+l3h&#10;8RonbfMcVlt4fofnE4mkRLRqm64v4icdT6KUL1I2eqI/w5B9GfUc6o+PfrsLj0A9rNwq04kByXFK&#10;UvolTzztVGXnsuxZEOOhhzF/I/0xSZ05T4wnAOeaPJFGLnUomcT9Nx+xjTOEpae0IVPCwrHixjgO&#10;yg9Tv7hAlPNDOw/JG6HbamDCto97nFvU4SD7rdBOHV+7ukLrpoaFO0JO4ZsT9s9TqOWUsh0a+VAo&#10;PHSBWzu7tFk2ZsMRry3ih+CV8yrKOThg+1KZNHKVgiHN5PmjcNMMZeNT95XUvMS5l1DIE+ef3CCV&#10;jD7AVxGKJocKq/RS+bIU/qWEwEvgHzKhj/JmUdJqecmUSkXKgpLkMcp9I685gXr9rtFsmvBB5SeS&#10;15NCibrdtulvlzZC4W36vXRvQjmFtA09VVjEj5RDHlTZbNokghfhInJKHkuyY9rqXJ6U3eY1+p2G&#10;mQPFQoV6WzX2r3VzhXRwhtrTJ3CurnFQSGEt4uEgPUQlUkdg8Bi148cYDsa0ZzlzvUF/YHJWifiR&#10;t6iILXm9yItKhI6SvQeCst1UXMpItkbjKvlsbm+a8EAlGxdBZkh3tkMyktecvILkcabzzTgmYV6v&#10;kInDEpm1mCDKz7UjlSaVPF00NiKUFrxfVDNJVNIxyjgHL1TBY9rGc4poGI7B5r2teHAfCzuN9niO&#10;IudN8/wUHd7PPN6nmpyIdniMg6qFdFIha5TVvAOaYFw1WvDdPhILDxg1EZo5bHOU94EgruotRKwo&#10;5RyBPAI1T0Uui4zNF4tfEkL8v5nz6q/pM/uhOflV4CHd+WseQDxO34tSMbaF81TnVqixPPvWqkqA&#10;DlSqZcQsNpRzVPNEu5NNeWxKHokiqnmtTDKIXEa7PNIG8zt5kencuqZsupK9i5xTuLWIN22OIALI&#10;cC4cR92D9ap+aEwXahtt5IJzQrZ0c23NrA0UHq6cVQpn1G+WfaJdFtnDv5Un0BCqnNNTvp/JXrJP&#10;8jZV+3k2E075wfsfGML91sFtEwZaq9E28+Kal73BwOw6KtJVOQnl3ScPVDbL9MEkladd+buUv09A&#10;+POUV719q7Iqv0zl73M+rQigVVmVVXnlyl4yxQXZGHMu/ri6XwIMAQou2IKqAlaselXVgo2rVYJt&#10;eSWEuYCOwBYZxCpyR2EySparXboSdtwQGSKCtJuInkDnCY5EJFWyeVQLRZQyOeT4nc1FY4znSihf&#10;jGWZkAmRExGFXRH0RcI22xFAKpZEMZ0l5CcYY1Pk9SIPgAQXuZ7bJtjlQlcJnAnFFwsC7gUXrjT0&#10;5mn9C3vvE8SMxgSy7PIioDw8NNBhLUqnXGgSFM8Jjj0Xne6EAJsL93CCx0ZwfeMQ5M5wHIijQUCV&#10;uXMbLoFAfGMNA4KfDq+7TQCZIqir91w0eh4C8bwJI1CSSrszRrQ/RLG6gTBl1Gq20b4k+G92MeV1&#10;xwRJRNcEHCMEB0N0Ti8wJehyMEFjxsVu3DKeDqX+CFEu+BfDgfH2mBO432Jb1jer7NsAjQ5/N3cQ&#10;IziayQuFctRW7xo3AVCzA9pYT9wJ3AmCOOxcsGsHOIUSTLmAVx4h5U/JEDT30Wg02dYmrq+a/H6O&#10;3b0ENrcqKFXyyOY53kltWx2EtnYXwM7k88gVK4hnCwhw7BzPp5zDsKgLDhfzU45DZq2MaCZhPE4W&#10;IY4r2yoAIqCtJ7r+aEwAUMennz4lALZfEECFLwkgeTw0mp0lAaQQPhMCFqDOcpz9Ed547S6iwQk/&#10;EwGksJIlQaDdyhYEH+lYGje15l8jgILBuQFSCgFTmFu93uC1J9jY2MKD+/cMcFHSZoVgKB+JQrcU&#10;kqHE6ArDsIicbHmwdQhOeaxy4Uwp18mIfaZ+LKij8wh1MrgEh43rG3TrlC1rgGCplMpg1OoiMpoi&#10;7M9Y52ZeBadsF/VD+aAWHmWk5LccvjjHbuaMTKJnoUKFoIx6Aw6mjyh/G5sFkAxGkeJc2t3cZltG&#10;uD45x9XhCXoXNQzOa3AbbUOApAnERS55rR5sXj/jc175C0QmCwLdKMprVTjdvgHtjes6um22k2Ni&#10;JRIYUYEELgucyxbnnbxN7j14jTLSE3uYkEifb3wCNK25RMacPXkGhwAvRjm32Z720RkW7T4CbQeB&#10;jgP0XViUZUoeSpxLCbYjOw9hI5FBXoQv+6/P5g4BLPVZADBC+RZLRfRv6gh3+Xt+b7ENMfFDnE/9&#10;65pJcp+uFo2n0IBy92stQNftDAyhpNAai/NA32u+yN4ZLyH2VSE/CotTyJkIGBEWAu0mVI7jKSJH&#10;MtGW88oTky8WkONcEIA3pAVtjvRJdqarsD3aPYXeJQmetYuZwt7kGdbhqwm74/WWOZ3mtIfKOUX9&#10;VqUu+9TxbDaFTDoBi/1WnjaRKArVs2grlYtq2G8RcA+RVULpsnYOzHJ+Lai/F8hnLZyff872AZvr&#10;FibjU2xtzBAJnnN+HKNRu0Sn4aJa3OBcKUDkucLeRFppa3iRkSJD5b20zFEUMuGIyvMUps0Z8zvl&#10;C1N/7ty5Y4gjh/ZNO37J60d+MiIl9Lm8T/RAwCSG5qtknUurH9R16qQIIHkbiajQDpHyIJMny4Jj&#10;s+B1uvVrOLS1g46P9tSHRRu0t7WNHHVa+Y6CHo/hXAs+fYz52RlGInKsJFqI8NwT7Ffi1BXa3n7T&#10;eEgFI9oVkXPOVR44jjv1MDYG2ywPlTA6nF8254zIHxFZIh9FzkgGxUrJkB7K06W8VBp7U3lPmFI2&#10;Gn9V2WE9oPjfEEA8h74TQSmAIplIr5SXSoS8QrC3t7cMYSj5y96JAJJdm048pLTzIe9Z89CMMsjh&#10;N7/zNePRqNxcxqtWNjIYpvwcPHv61IR4y3NsTrkqEbsmrEifCdursRRpqTWBSL8Fx2o44hhmOeed&#10;Hn79299Elvonby9tHHF4eooA7cD6xgaPyZncXdJrhfrpvGH2x2J/5IGnXFva/l8zp6Sk1uzfd7/7&#10;e9TJM9NnJa7udtrUpaBJMN5uNygX5VliaxZKwu1RxpzzEVr46ZjjQtus+fp3KCsCaFVW5R9PWRFA&#10;q7Iqq/KPuuwm41ygTrmI4sKUi+cJF5F6yiqXfHkfCACJAJLnwIIgVZ4Q8tzR4luLdXkmLI9ZHkcM&#10;zUW7gDgXr1yYRkQU8TUaCJlwkpAAFc9hE2SlrZip8jQS0FWyypgqAWssliBoShIkEXAQkGfTOexu&#10;7GCrsk5Ay2MIMhIEggm+yiEkGg5iPOpxwU4wykWxCCCuRk3oysLUwNK9nXX5ZJOgyg4hSUATCPrm&#10;qX3UjnA5OuFrlAtmgoYukM3HELFS7FQK2dwWF6EJfEQgGnv/6/CzaZz02ogQdE7jFhYpGztsc7jR&#10;gkP8qBwS0XQZs1AMc4LoxU2bQLOLVr9jSIiwZDWeEsgHkFdoFBfiEwKbYbOJsDx/mi0ECF76gRnq&#10;C5FJUSQopwpPnuXvrcUUcy6Us3d2sbW7hclsBH/aQYLNLZQJIOMxzCJKvmybp9JK7KucEHqyPOfQ&#10;KpznpWu+vAzilLmAgYgLAQYBFuXmOD87NwBF4OL11+/gzbceGRAQDBMgzAaiDYzc5gRm8khBKErQ&#10;n4SdIgCwU3A9Ah6OcTKTJa5nv+TtsrWOWC6FKfsWCAc4DnwvAogL/lQ8hfFwjJubG3z6yVN+rp3K&#10;LEMAKQdQXJ4BlNVNvYFam0BgEcFksUwsq6fFHsHJnb0tpAiEAmyXQnr0lF5APpdLI53kGC3CuLyu&#10;45z1SwKIbRkNHQITF9/61q+ZHaUExvT0/db+viEv9CR7iwBHOU3kQRIxZCXHntdOcMxjyo3TcTAf&#10;+wasz0djgnHOrSjbZ4kACr8gIgOonV+idXFjPFRC0wXysSTGjQ7injzyKEuOTSGdNboy7A+w4Lmi&#10;kzkS8yCSMwKfVh9zZ7RMms2+paiPfs9BhAA1NQshG7RQJAjOpzLIEXj3qE8XxycYX7cQ7LgIDUYI&#10;jiYE28vdtuSpsmj2EOuPkfEXiLM/mmvyCtO4Kq8JO4WUHUelVEahVKKOBzDwfUP+jvtDzORVx3M+&#10;fPQGdUOUEkXL+aQwN+3wJsAc9KfoXFyhdniMCH8TanQxa3VgcczjlJ/N39t8lTyTU2prb4Co6yHu&#10;z1CNpZAPWfxuzu8WmDoObILOe6/dR5UgNBq3MesOUCZQV3J5eTFVKcMYhZ6LcH7e2kUPPpq8/qzT&#10;R2rE67gTlBZRpKlj7phzyHUxaGpHQQJq9jupvlMPWq2GAaUiPwoEt0nOWQFbeTPEXshIRICScd/U&#10;brC2vmbAvkJXotQx7dIm7y3NJYVZZmh7lOBX5JFyHA2cvgH68sZTiJGO13uF+i1zTYmkDPAV4FCh&#10;WMiahO+hED8zOrVgc+a0gxOMnQFC8zHHivOmWESGuqHdtLKZOM3iGKOxvDVaePB6Cffu5QnWx9jY&#10;mCGTUfjj5zh6dsR5FIXvRPgaYt9rcNyeIXRUlIxbOdumc5G2QZNQWoSB2bWP46F26H4iWT187YG5&#10;b7RbTTP3dP+Q1wYnkwkFE7GqIhJAZIruA7l0AHbE5zxVCFvIVNmX8WRJOl2cX2BMu5JOJjCi7EbU&#10;WX/A66fiZtexLfY5MB5Tz3vo0n4dfvQxQk+/QLLXpbViv2KUfZB2yhBAvNeMB7S5lDXvaZiEcXal&#10;cZxQrzO0tWHqpUYpRntloTnyYSWSmsLGPmqreHk8iewQUao5IiJdxI7y6Oi9qvL4yKNHdkPgwxA+&#10;f5MA4t8if6Qz+lseVPKw0as8RWVrCoW8sUMidqgRSw8gXn82HSGdjhoCiDdZJKypeSByeHgIhfcO&#10;ON+V603b94t8Ojk5MvmdtOV+JEjbmNHunRMMPa4DeP0lcUXLQrlnUglMODf63TrHb8S76xTf/Np7&#10;HDvel2iL5cl1eVNDmG2VpJTUXqSR5ol2UNT4L7f+p/6z7YbIY5/lEabcg3HOW937P/3kE5yeneL4&#10;+Ai1m2vjXSZPnznbFUtwPlsB3g9E/ji87gxpjrfMEsWGnh5q/B3KigBalVX5x1NWBNCqrMqq/KMu&#10;48tLk8h5WZdJndutFrqttsnR4PT6BAAuAfmIQJYLOS5kRQ4tSSCFpiyfkosIWui7F9+brc0JfLUl&#10;+YwLSv1W34e46BcppFciJwRmBC38PVd4BIdc8AblBq+wJFXlObC4cOQrl5zKExAk6FPi6OBEv50h&#10;yBriqUyIjD7jcSb5JM+xYEUoQdCS4CIxhWCENZwyf4f5asUyXFCnEIkkuFjV1ujauUqL7eWuVdqK&#10;2LKS/G2Ci/oUotECer0FngzZ3o1NdOc+zs8Pkd/bRplgLMd+vbdexpubZWze2me9haZLuUWDmEUW&#10;yNpANRdHqhBDvqjkrWOslbPY3q7ymgRIzWt0L8/ROT3GvNMh+OpzEW+jG5yhpXxHdsRsgZzgQj7O&#10;VW8skUGMINPeXkNfoFV5T/wRSrk8coksZuyLS3lqiJRbQUVePpGIvKpsI2cl6h5wfAVce8q1MnL5&#10;+TL0hpI2+UsESrUVt/IS7e3tUkbK8SBvDuU5UU6TqAHBSh4aIECKx3OUbY4XixFMzFFvdAiE9R1/&#10;R3DT56K+tL2ORC7DMSG4I6DTbmMKMUolUohHExj2R7i6vMHHHz8hUJDso6h8SQDN2cY5zs6v0OgS&#10;rCCCETvZI1juySunVcfOZhWVAsdepINoCIIOeTHIeyEu0ob6dXJ6gYubhkleuiCCWCyUV4JyHAwJ&#10;hjepA9pFJ21CcQR45YEgzzaF+eTVdv5GyZUz2QymIgtmAaTn1G1XeZYIePh77RbkKScNdcmPUS8J&#10;5OZceFB0aJ5fosfrKyxiwXmSidgY37SQHE5hOWPE+Qrq+rA7wPyFR4yIn/QijITmAueVPOG01bzI&#10;G5GZIpyoSkhxfEWEKsmrQKfmsrZ5V+6iRb2D4pSyZntFMinkatQl8O/2YXdHhvyRh43Ik3Qqgzuv&#10;v4b12/soE1hXCHAV6nn71oHxpOuPRhjxNTxZoH1yCe+a7ef8e+OttwwQNISBADH/MiCXijXj9dzL&#10;OvpnV+yjD5vyilI/LM7hGK8pTyqLr2ERA+4QYcpGm14nqK/FeNp4S4V4bFryotzlMfgbv/PbJmxk&#10;c30Dd3f3cf/OPdy+x3r/nvGOO7h3F/cfvY7tW3tYX1vHfqGKEdsQbDkE+JIp28i52qzVsOD8mlLm&#10;1VQOU7a1d1WHU2+hTn1R6FmMMi/GkrApP7/nIsDPCsmskbvC/YL+DOVMHlvVdZP7TOFL8hBTyIvs&#10;44S2UB4vSrptkqpTV+QxIe8OzU+Fh+U53zY2NqDt8LUTntnNibonUB21wlDy5zSrQr5EQkwpD+Xq&#10;8YYeIrRjnusgJNBsRajvUX63wHA4Rjgqu2Hh+OQpQX4P5WocxaJ2HItxji1weXmMZusC52dD1Oth&#10;uAOefypbOqEeD43XmwguFXn8jGnjR/LWqzdov0PsQ9aAeoWCKleOSGTNJREOIlQTySTn2ZKMVnJ5&#10;kb7yjtIudiIH1Zck+5jLAlZUYYBKIi6vkTBmi+XW8goR/fSLZxh4MLuaKewwMgthPVdEhv1LTH2E&#10;5dlC2XqHRxifnCLCeZZxOxybEdq8z3jpHDqWdpIcYyMbRo43EZs2AtRlGmycNmboOiKmK9jJlhDn&#10;x8N5BGPa1AvaTCodXLZF5I/GVLuTKSysQnssvRcZJtJdhJhCbmVHRQKK4JGH5fJ1Wf8mAfQyDGwZ&#10;wqyzyRyLqJ8beWkXMF1POqQcYQp9FVEym445X2MIsW3yeA0vxnj6+DO0O32eL4yedJF2gX9Qhtr5&#10;8Zh2LI0IbWlo7mFrs4KEHeY9YWCIoJA8Jynzue9yHGbUI947QhPa2Cv4owG+8cG7HA+2nTLTjnuH&#10;xyfo9gcmXFDt6dPmaPo72iCB7ZY3jzx+BLtEYFm0WS+96vgBnj59YvRLedqUbFsykd0WURTluOay&#10;Sd67lPtKHnEcghhXBeEF7y1D6s0Q/UnIyOrnLa86wfKqt29VVuWXqfx9zqcVAbQqq7Iqr1y5RdCh&#10;xakWmwIiAosjh6Cn00G33Uabi2iBosb1tcnFcXlB0Hx2hrPTE9ZTXJyfoXZJIM7FfKvRML8RENei&#10;3OdCTgRQkGtY+WKE5QWkxa8WrfqbQEpPME2uEy1uCewEKOR+rrAHeafoCJNIl4A9Km8f/lY7eulV&#10;LuUy4QFxG1q7E4BpobtAhIBFbiK8SlAEzpL0+clrnAtHgqeInp6/IH1YQ0GFWdi8lkKO9EQ/bT5f&#10;BGwunmc4v+jg+qqPxwR5J1y03wwJ3vs1DII+3E6boHqBwriHmNc2SZD7rBMCtHmEy15rgZ2NDO7e&#10;W8f6TsFs0763TyB6dxv7r+2hsFFAOp/CbrWCB/t7qBIAVvleYUPPey005uxc0kY6l8Gs0UI+ncEO&#10;Qe0kZeOjk0MCulOcnBxjyMX26fEFGlc1AhaOaTolbk3raCMrFQE1ybfV6uKa43p+fk1w1iEQ4UJ9&#10;Lq+eGWWo5MsExQQyAqcigAToTJiGxotjKkAjMCrd8ThuCpioVreRy1cJVEXuxDks2ilH+UnCGI4I&#10;5vl75cJIlwoICpjOFBLDseYJRwTgRHmww3GMiO6uLq7xycfP+J0W/gRXFcqtkIFFMKKHyc+eHxME&#10;BjDTVs0cbxE7+XQambiNb3/tHWSSEfNkG4YEYn8oAIXKCHBEQxYOj85wbgggEYbKtyECTbtHCWRY&#10;KBRL+Pa3v43bt2+j1+0QuI9NCIvxfuD7o8PnBuDlCHoHBMUiZ9xaE367b7xBrKQ8qlyMOQDTbBye&#10;HcKCchCkU+hG6/IaTrPD/osYDRhyY94ZID8niJ3Mkab+C+QFOR+SnAcJjptIEgobU84vhZnJa8tO&#10;JTHl+SyOj+bX5vo6Kmy7xX5J3lmiaRFoytGja9m9IdL+FHFKJc5zikRdjAlYOYYp6nBan8tbj+2M&#10;sq+b924jWs5iQiXyqQ/y9FMIinJytHjOCWUnMmTS7CHU95C3U3j3a++j4/QRpP6GOM5TKSCLEsUH&#10;Obaj6wYcjm+S3YmxT/K9s3ldkSsKEVOC6Aj7JG9B0z5eV/mrorQDAqgaJ3kk9vh+4DoYURbHtEmX&#10;5+dwewMTsqjQOO0i1pId03b+PFa2SXm1Bpc1eI0OYmOF04l0ourxnLquiLhkkC0aeiZMTN5AXreP&#10;CQF0WnbCp51q9XD57AhjjnUhnsG463A8aQM575TwO0591O6IvVZr2W+OuwgOhTeJMJ+OfUOCKMH6&#10;5tYmHjxY7vgl+1enHa1W17C/t4/NzS1kqF/y/BDZ8zJhbyJBO0XwLO9NkWAaV8lE54vHUujyuqN+&#10;G5ORa/LqjNnmOfv26eefmN0Aa/VrPD96Sj2V3R3Rrp/jow8/w+eff4EL2nl3xD75ReP16I3n8CYu&#10;Or22IXpNMmvqmTx9FDpqrHRYHk5jcy9JpmQnQqiurWF7e4f25cJ4FIrY0v1FtkAhPgoT026Dd+/e&#10;NXNIOioCKMyJmstSVrbCyZZkhZJny9vI80c8f45jfQNvbiGeyBryNMn5LAo5FpjBlofKSJ5wLkK0&#10;OTG2K0v9mw0aGIvQ4NzoRGI45dgPejeIz3sIezyW9i8wGnByWqgNbTh+hDZ5HQeVdVicj00dz+/O&#10;nSHm7OdQSaQ5F5ScXYSPwgsL8galjBQCZkLiOH9N+Bdf5QGkKq8wET0vCZ+XBFDkBTEkPVD9m0U2&#10;UsSJbLIIZpEpJrE79Uq5y+YzH2nagpDCfTknlbZZRKBlJ/lrbXDg8ZqUMdujc8kDKMPjRQDFqJb5&#10;TNJ40qrt0lebczdG+x63l6+puMXjoyjRBq+Vi7h9sM/zcP5YvC9lctCOX4VCCevrG9iiTt+/e8eE&#10;/2n3wXsc49dee4B7/Pse71t3+XpX3x8cYH9/n+2bm9BKeYDqgYD0XeOuPkrP79y5hXfeeYTf/y9+&#10;C++99ybef/8tPHx43xCDN7VLys9Hb6ztIf/TikDgy/qql1+GNr5SZcmd/oMVraFW5ZejLJHEz1d+&#10;lnEO/D//4NFKG1ZlVVbllSr/JRdiL4ue1pt/CuWitRIhtPSskVfPjIvciXnqP+MiVFs6K5msR1Cm&#10;J3bKb6HF/Zh/C9TrGOUSeFn0jngWMYJibeOuPEBybVch3iOYIIwgsCHuRNiOGI8GEQwvF8nyDtGi&#10;WAvgLwvfy2ybBZz5x3YH9BlrYGRqcJFkf5T0+CdFHiHaPUeu63Ij12+4emZ79Vu2lH8bkoPHmqST&#10;izBqLQ+1hvLSePgTgsHP41HEv/0A1lYeg6NDLFpD/H5mG++lFqiMmpgEbPiBBKZ2AeMAgRrbnlj0&#10;kZwPkKAsbcpGbRJB5AngxJKwWMvRFIIOQRwX6mwZLtsd/P/+9Hv44ZMTxDfKZkvlf3L3dRS42I5x&#10;oTzmov+8do0Owa7A3tzXtrgt8zQ4up5HYLtoSB2FYqiYBKXK/UOoO50E0Wi1cX19g6PjBkrluPE4&#10;8AjM5KavhKJaYD948JoBZ/L4USiJEn5qvJXjw9VuOr5LEOMa4JPJ5hCLZwn844hnCoils0au8vxp&#10;EUC6/F00ZmPr4R1Y+bTJjSNmRt5BSjBsh2PYyG+hU+/jr77/If7f/69/xe/WEUsk8Pqju3jj1hrB&#10;OfsWmuPfUi61fhBDjm/fF9VE/SKAmLtd/PM//H3kE9SlhfauWXoBRXmdTDpuAFM8FMf/8Ef/Fn/x&#10;488Qoj5Oef2h2yKI9ig77ZY2w3/z3/5z/Np3vmOA9XDQx+GzJygW8tjZ3ED9+hJ//r3v4c0338Qu&#10;x6R5dY3iPITR6TVCzT6y2tp7rYjrmxpczplBOYlRkihLj645BsRc+PwHP8LZk0Oc3VzBJiDey1fg&#10;Hl2g7FMzXFcjBJ8TQtsky9vIEHOcH/LeSlGuSjxu5zLoEfycKWH5ehHheAwP33hEQBzB+eExho5r&#10;vGI0p9Veva6NOPrdASJ8H7diJoG1gviUrFuQyxLRFCR8ZDP8bBKPfv834BZiHPOxIWrlgZOIxxX0&#10;h7/67BN4kSAykzAGh5dAfYBSrojf+z//t3jeqWGWthFW+IjGWVpHNZxfd3D14Wc4Yf8z4QhsfsVe&#10;8toiiKgOrGYeGl2VHSGgpg4vOCe2dm5xPvJzfi975AloT2h7KNBZJGASTSc4nppbAtXSewOYNbf1&#10;M3PmIGK0K2XqqnIDLUaeXDYMKJa9UR4fkyTXcxHkeAXt6HJXO29IoEu508YJxLc6bURpw6obW+i6&#10;Q9q+Kedw3Hju6FwinNpjFz5Bc65UNJ50ScpCIS2+P0WuWKbehbB/ew+JjIWPPvwCnfYAH338KcHx&#10;fYLku7xeRsbRnE+2T/0KU0BKwq5cQJKDQmiEDUU0KPwrTN0+O3yGYeuaY+Wa3bwWQXkPpuBwnlox&#10;C1c356g3T3Hv/hbK1NUp57yRN8/9/OwJ5+guIvYtZDMlPH9+bIiFw+fPzNxV/5S7SMnPlSzfcR3j&#10;2aNzx3juza01zhmFddGmUw/v33sNJyen+Oijj7C5sYlcVp6XUZOEWKFt+3t7hhByHAdh9jVuhfHa&#10;PYWBTQwpovuECAl5DjaaLf5mA3/ypz9E3wtjo7qGHKfVRiCKwlh2u0859DAb9hEcjmB5tKLjiSFR&#10;JzOOZ9JCM1XAcTCOZ/MYItMWvn0QR8xtY944R8C9gJ0o42y8iZoTwfatN/FNjoV7fok/fXaOhpXC&#10;96+bcj3CgLZiQXsWoa44Q8dsGLB/9zZ1cLmFusm7IzKTMtDW7ioaR+mivNZMv9hvhQFKRxXaJt3T&#10;fU7jrOHQ8S+L7nP8Nd8t85npNcI/bdq1Vv0GE+qoyF+LY7UIL2AHB7R1UyRSWbZFuztyTKgHIu1E&#10;DGsr/o21CubU0cW4bzxypEeDEWUlQ8Oi+wA1zFxLnNRs7nGMlWuKbeTBsktRK86axDxoKQCbxwaN&#10;B7A83kzi5+nczBf1xXgGcyy0ZpBHE28a/G/C+88hnj1/znkx4Tgt773mvv6iFopZbGxWqDfsufaF&#10;V+gwG3R5dYWLywujR+eDmJr8U8tX5amic/+ylL/e1r/ej1X5D5R/YBGtCKBfniL08POWFQG0Kquy&#10;Kr+U5ba3BPtajC0B09wAMHnoaIEa40I1oXASLsC1AAlFCREjBCQhLg4JGLVONAsT/qedauTeHuTi&#10;UMZuvggY0OpNxvDNQm+508iE19R28fJuWB7H7+YTfkdgxVclBtYy15yWC2ez3TbboQSnWgCLGCoQ&#10;tPDyZrEcjejpOK9t2iKqSD/0uUDkwj+QJPDTJtA/WQ/odzzckE5aSJqFLdslwkvv2SICdD1hJeA2&#10;/0IEyRbbSWB11sL/59kTXGyUUP2//1ewXz/A1ZMnGP7lR/hWd4rf2rRQndxgPI/Cm8fRmwoo25gH&#10;CMCCN4gFbmBTFtYLcqxP4DXkRbVwXiwisCa8FRG0zLlgnvAYO5fDjz6t4Qcf1ZBey+POnR1869YO&#10;klDSVIVgyXOJfaewlGBTITbyqFJS3NNuHccENiKADHHGS+qy6k8kHIdlp43LvnZv+dGHH3JhHUCu&#10;QLlyUa+wDHko6Mn8w4cPTVslRD3l5rBCyaD1pHg6HfF1ZJKJjv2hsCoX6ltIpnPUlThCbJ+h1djH&#10;IY+vyQtgNsVrX3sHyTKBp3puPBkEXn2CGQvFdBX1qw5+8P0f41/8i3/N35YQiyfx+qP7eP3WGuIc&#10;2yiV9N/+6f+KL46alHMExCwE9SHkldNq1Mc/+9/9LuLhKeVBEBlcmFAYm6AzToCqJ/bxiAig/wl/&#10;9fHniBC0SyFcp4sxQdSQYGlnZw//1//b/8OEgYmAVJLUp198jnwui821Kpq1Gzx58hivv/46MukU&#10;+q02yhy/FDHWuNbieC+QrpaNN4cz8dHNWhglODcI8IRBRMR89sMf4fTpc1w36ibUb69YhXt4QSBL&#10;+fZ70JbTC4JHhafJg2ak0JZYjPLdxv7tA0zlFREJ4unZMT4l4A/nkrAzaRPqZFMnzo6O4Q4c7O/s&#10;8vwxfPbxx+gQQJfUzmkAYwJukxtJ56dWzEQAca5F+NsIdcHn/Bhl43j029+GG1OiXoWFaPCV1DgB&#10;bzHFh48/N8dlF1GC5DpmzQGBexbJjQpmBNu+RVvAcQkQ1MtOhOcBrMfSqD89wtmnX3AcIjyn7I0I&#10;GoWtcF6q8jryFKRBMvYpRLm5tB9FAn7HdakPS280k39l5CLKa6UyCZOjJxISwau8T5Q3IjyFwmcE&#10;YjmnA2H4Hs/J+R6k3VFie4syVoJtbzg0ti6pXaI4f7oE9Snqv0L5lI9HIF3ktTxuRBApVEeAdsJ2&#10;Bzh+A/5ec0j2Sd5umj9tzo+N9x4iyP4rLCYSZW9p33K5PLb3tvH6m6+jsrWGBufPH/3Rv0O97uCL&#10;z5/h4OAOdnd3qPscE9k+9l8hjJS+IX6WRPfSC0Qkl2yabPjEZ7/ZZxFAbrcGDLsIegOTl8mKKD9L&#10;CKfXVxy7GSIpG7t39pG047g4P0e/30GhUsBw6iGeWmNfcsYbQ8mpW40W2z803kjyBux0Od/lxZRI&#10;GOJXDRtSRgrdKRRy0M6LzWYbxWIZm9RXhXieHJ9AW5jLaynGudjv941HzLvvvIOjo0POu6Eho4r5&#10;DO7dTqFckBeK5i37z7HuU5frbEcytY7v/fmnuGo6SKczmDhsd9hi5fxOUGcWQ+p239jYUjwFSs7k&#10;oPNmI7RGPAetQj+Wwqe1DjYSY/zTdysoBVxM6sfoXH3BObaGz5o5tL0U59k7+Oabb6ElAujTZ2iF&#10;4vjRVRPRQhEjkSPKT8Ox7g16lFkCu5yX5iGJDC31V/nUZJ9fEkDmoQp1R9WMJe2ibISMgkV9ke4s&#10;dwvTR7z3sP6kvHyv1yUJJMLU5uB3atdmLoicEwGkSRUJjA3hrW3VXXdEWxZju2BCwZSYWR43Du2M&#10;zfv1sNuk/kh3pFXKncd7vK5CPZlzni9fZzwH58/EezEvRa7yXhZLcF5F2Bl5dLLbZt5KJXQXV2Fv&#10;eDLTF948XsrC5APjdzQ/GDjKm0V91d/yvuM74+VHOcq7LZNJYX29jADntkIBDRFGu6P5JopKZNDH&#10;J31z3p9WVgTQP6LyDyyiFQH0y1P+cxNAqxCwVVmVVXnlyv14GvGoxUVg1AAhLZRtVoVhyLVeyZZj&#10;BIXK3+Nzga5QmF6nRQDQQKfD2mvysyaBVxP9dht9Lvr7BPlOu2Nyl7iOa4DBVAkatSuP8pcELeRi&#10;GRTSeRQzBeQzORSyfE9QpNecQo74WtB23KksUra8eLh4ZnvmPI/yXLRqDdYmGnytX9VQu7pG7foG&#10;1xc3uLpssjZQu+mi0XLR7LpotLngZW11neXf/RF6ozm63oIV6HgBdMcB9Pja00ZcQz3BlHfTDMPh&#10;jAt87VjDY9o9HLod9AtJZH7nu7Dvvws/EEXjx5+gOh5jM+7AHp9xkTrlIprL25CeSka4GLeRCF0h&#10;GXrGBXufC32Xi2kP+TSQTyyQCo8QwwB2qE/gOIRlOQiGO1xsX+KmNcZNW94DUWxUUygkx7zl1OAv&#10;LtF3L9DsnaPZP0W9c4xa9xg3nRPU+1cY+AMCewqOQEU3OK0f9SrooN3RfH+ZDFu7WNXaTSQyGURi&#10;BAsEstqlyCbYTSYzcAl4Hcp85E343ofHcWj3XNRbfYLTJM8RxunpFds6RZbgTYBd2+sLBejJvVz4&#10;lWTaccdcqMvDwkahXEGYYEc5pNLaqUcETsiGxX82QdagO8TlRc1sAx8gIAgrwWq1RL3gsQGhjBAO&#10;Ty5wzPFWKIrCshJWkOeYU58S2NlYQy6ThHZGirINyVQafQLY54dHcEdj9mGGj7/4At3BwHib2XbE&#10;gGe1U2E4B3fuolguU897/GwZXqOwLyVeFbBXviSBHwFz9bff6aJqZ2ATXLoTHzOCOF1TJOiYxw3D&#10;1F8CLfN0X+sFyr1euyG47piQSz033yV4EwGSIOC1FEJG+UcKWQRzKUSoKNFSHlHtvLZTRWanglg1&#10;j4kVwkXjBq4/wh2CT3myKD+Wkq1rdz6RKMpBIo8tKYDItgBBfThHOfKcQ/4+ubNYSmycAAD/9ElE&#10;QVSBScI2icwtgvcAQSOScUwzcUT31nhsikBLWiMgR0DGcQ1YETgc4xvqjdgHeRR48ylCCnWzgB98&#10;/iG29rZNDpeRdrKi7Zi6LqYEy67Cc1IxlG9tI7FZhrVeQHS9iFk+BVSymJWoh5tVRLbKcJMRTAtp&#10;5B/cwRe9Npphno9A208n0Y+GMIpFWEOYJqNwAhNM7RBmUc7VSNskqA5ZcYw5BdzpBM7cwcKKYkwb&#10;BPY1yH5OYxw/9r3P+drxPUPazXiMx98qzCeaTmNBmSnErOc4JgF2JhpHo9lALGIhH4kjHooa2dqy&#10;lcEQNTiADHVE3iH+dIwC+yKvlznHyOKl18o5pONRbK2lcP8ghfx2ychFnjYu7U5ICak577TNu5RF&#10;hLrybi3xn+Yz9V/kA8fYAFq9shrijPqm3GzddgNjb0BD1oflD1GaB1GccQwJ/CMC+gTPU7Dv0Rw6&#10;LQ/nZ3UEI0FUN9ZpD5SQmWPOcyZoD5RHSqC9TZteLBaNznujkZkXSnwsIl2YXsmg5UU65+81h5Rf&#10;TOGmj954k7a4jmazRSCfNWGUIlZV5AniuAMzn4wHDMfXpk7Kw0xEXZj2czbj+M7CGAymcozjsVM8&#10;P7rEcDRFiudrcI7WOeeOJx5OaNdPeVwzmMRNIImnVPvn0wiezSJ4wtcfd3w0IlnM0wXaeRfFxAx7&#10;eSAXaiMdbnFcwpiH4zhpyfMzjnJxC4VKBQ2285z3syFn6mV7wDkUM/puHhRQnvKCsiirjMgvjokh&#10;QThgeq+HKvJ6eUn+CC9oKGWJ9bl2EpRdEPkaDikH0IuxNucxp+GR/J1+aKqK5qOCbhe8VwcwcQaG&#10;1EylaTNoBwNyMeR9h2aL9y+F2S5oA2i7WfXLNu3V06fP4HljNOotypL3Osp7WWkDea/2RfLTPs+o&#10;B7JjMOHVomuXZE9Q4dPUf/M3P9eum5xxrGo/bR3bJdJC5Iz6p7p8SKQwXB7Hv5cEDuWoec37Tjym&#10;wNSAybUmr7BkPGYSh6f0QMLSDqMx2uEJdY86z/bwBSP+PeK6oKenAH9LMe35Sv37Kn/zuj/PtX+e&#10;3/xjLisCZlVelbIigFZlVVbllSu/m0wgx0V7moAiSUAXn4yRmE2QICAqc/GVJShIc4EfW0wQ4QI7&#10;NBkiOvNgL8YgfEKaqCPNtW4qwN9zwRrjAlcJXcNEEfJkmRE0K9+F2Q1p6BEEEhSxjt2R2dpau065&#10;BIh6Oj7iInqip+sEWwKy8kTiUtF4bCQJYtOxBBfoCWT4mkkkzTa/yoWjpMfFTB6lbB5mx6Nkymw5&#10;L68H+QMZ4kggnuf2hi4Bt4MBAYeSXStvkfKFtBpN9Ahw+p2OeR20lVC4j25nYGqr2TP5XC7PL3A2&#10;GsDPZRG+fZcgkeDx7BIOF9NrBCL5aRfRYYvNV8gOF8wEIvN5hEBcnic1LvIvDYGh8LMFX7X41fa2&#10;yt+wmPtsLRfDwRkX1+x/mMvtyBxXrSkuibMTCWC9Gkcu4WsJz0V5hwtgF/6cciU0mQVG5nUa8DAB&#10;5R7gOQmKA6YS9AVEwCg0g9cwa8mgIS/kydOnXCYigwhIFLYQJsizKWct1ocEgMrfoS3yp3qy3+qg&#10;SQAh7y4lkP7Rjz/EZ599ikQqjmwuxYW8Yzwo+gQ2N7Vrk+hWHmCePzWAYjIlGJmyDQQ8WtRPuYAX&#10;EbTgan7u85xdlwB2gCePn+PJ00OEorYBnWUCsWI+TVkSwhBAHJ+eo9sbEjDGKJsYwXkEUcpuIdDN&#10;diS1PTU7quSj8t64uLrEyemZAa7qyxnHUmFN2npZ51eeDoVuaEenLHVK2FpbciuHTKfTxtXlpQlj&#10;UZ4SJfKVB4TAlJLgjoYj87R6SDDY5/xxKV8/EoYLgvEpgReB/yIi8LRcxFPsxpNEoLHebBB0eXjw&#10;+mvIFPPIrVcQK+dhlXKIVvOIlLKIFDOI8jWQiZuQr+RaEVYxhwF1p+720WDdONg1OaMWdpQ1gq7n&#10;YuBTDziH3TllbEVgZZOIZlKI5lM8VwJT7axTzGJi83cJC0GO4Yy/XcQpjyQB+XoeQcpW4T7aJj2g&#10;Xb4IGg145Ti0Oi3jpSICaKTQKOo1VR/tQQ/bB3vG80Whokr2bfIBsQZ5fnkEzfl+wknOM/KV8qId&#10;GbKdvfHIfBeIRdEhSHcoz1Aqgec3N5Qt9YQ6M6aOatvnMdswY//GnEseddzj+I+p4y71v+uHMJhb&#10;cIM2HB7vy5MkV0BuawvhfBbBdJrjxN9y7NvUgw7Rcm5ji/1nf6MEn9U1zAk8+1SEcSCEdKHE+RKG&#10;R9vmEcjG8kXOX+oWgazaHuRvYsk4xmyvdiNTMt7uiPaN/VlQB+T1slYumBCnBe1spZDCWpFtonwX&#10;vP7hs1N0ml10G20UslmkRaZK1+URQvBnSACRAoI2hkhYvuch5r1snTmKOjjoNLAYDpCiDpTGHusE&#10;Oep2LhxElnKdTUSMtwmah8YWpXPUi1iYIzGHzT7LU8pR4nHKTF47upySP2u3RM0l6avmjHL9iACS&#10;l6FIJc0ZzYs558Iy0XwYD+6/Zj4T2bC7u2uIVIUGKQeQyA9tC668RkogrdxS8mhSjqF6rcXvPTju&#10;FK2Wg3ZHSadB+0N73OpjthDBZ6HD+8eI9sXntdXuQIjnEFlB2xVgG8B7x0y5bzhOM37GSWeI7oHb&#10;Qy7q4aAY5P2tw3tWi79X9vM0Dq+nHOsUyrlNVCvr6NPO3bS61M8AznltEUDSa/nJaDOCIfXUEED5&#10;HH+nhoiEUaV8+P4lAaJxNMTI0gqYvrruwBA/ynMkEk3f67tl/UnRp8v6Ytw58NpMQQSQTxnIizWZ&#10;SRpSbnl+tW5JsvwEDC+/EeHWpl2joPi7Oc8l3ZGnEn8b5P2K8jeeS6YPIiyWr3xj+qX7wpLI0THL&#10;Ko+4n1R58rCv5rcv+8JWmBe9ch4v/+D5lAB7YbaG1yXkySoDKT/ipdemjQTn04xzSHovWyvvsZ6S&#10;TXucW2yTdsrrKWn+K1p+EeTNigBalVX55SwrAmhVVmVVXrnyXYLJhO8hSdCc4gIrzYV8hoAgE1wg&#10;q6ex/N4myEwTqGX1ZJYL5Nicx/M1HWTFFCl+nyJwEwGkva2UQFU79ujJeCxMUMTFWYyfaev3kML3&#10;p1y4atHGReXL0C3+B+VfmRKsaAvjsevCI0j3uLBVVbiKXrVF87IO4fOz8ctjXrzX7+Y8hxLkBggK&#10;2AVYXFTbBBgJLibTWqTHY8gkCfJZ0yIOtMAkWFMIkc3G2FzgKuG0kkFrB7KwnnYSUMQIHBQi1BB4&#10;iScQqq6bJ5HO+QVwcYVcrQH/8hDds5YhDbp9hbRpm1v2kQvrYLDGjt6YxbSWvsplIvJFYXFyczdP&#10;9803fDXAj4ezA5etGc4aHKfEnAAyhkJqSnn1eMzAEDyLEI+nYBch/8XrjKB8Zt4HXobCBX0u2LU1&#10;ucLi+J0W8ryAFuHy3BkTxDhcWMvDJ0AwIoihp/XajUhhHsoV1Op0eK6QeeL6su3HJycEYy3kchmC&#10;Q+36o62GhxgR+HoERROCPPVPWw+7Qx+DoUfg5eHw5BRX1zeGULui7G6ur3F5dmnqxRnfX9Rwxvfp&#10;bB69gWvCYMqVKvLZFPVFoCFoCKAhz6ntg5V7BFON+xB2NIRb+7sYUo+0A41DkOkQwF3xGo1Gy5xL&#10;nj0dgiDtnKRigCdBh8Ctws2MdxJloHCjDvvdqNfx8ccfGS8ILcQ1hgK5Q3eEbq9vnrAPFzN0Zz46&#10;swk6nEvN8RBtAv3G2EVQ3g06p4aXRU/Ve2yXyLXrRg3FalnIxxA1LgFRez5Gk/Osz3EcYGKIHodz&#10;reW7aAjYr5URpcxFLJ00rlF3ukiU8uhzHlu5NF89XHaaogUR0fbOBP0T6lI4zRmaICC2IxhynjeG&#10;fSziFroTDy7P73Geu7yWftfn/FbiarmtKAxoUu9gctUw3n0e5ZLOZdHotAzho9BQJYWWd9CUutvn&#10;2O/dOTBEj0I6g+xbQOFPrAGROxECdM7LGSf+mDZnxq/mbJ9y7XScvgH2OqbV5bU4N6KJJFrUz4Ad&#10;RyJXRCQeN/mOQhx35eiBtr5WW2NhzNm3mW1jFEphYuURyVUp0wgqB7eRrFT4t4gfXovj21YIJt/3&#10;qf8ux6a8u2tInzFBaLxawZA2wSUqjeUKSGYLuOQcv2q2Eea8sIpFjAjgRaxFEnG2Y0loKd9RgG2g&#10;wWBfI7RBQQ5tCP2ukurfYOYvCSGL8zM8d8GJYnTRJG+vNdHhNarlCmUXNYmtB0rwS918GRJjwtmo&#10;SIKDsqMvQ2kEnmVHlf9r2G0BTg8FzsUNzr/dsIXdWAzFeBS5JHV95qA9GFMv5siXMnjtrQfY3NtC&#10;KpM2tmvQc01uF4UwJRIpY5lcjrlshnZqUp4lhYdpRyrlcBHB8DKH3Ig6LcJIIUcKUd3fvwXtPtei&#10;DdGueiI9Rgqd4rh2KRPTbs7nJO2xjtcc0Rbv8lxxXXnXTDlP5uizva7r82/aFLl+8Dcz9n1Eechm&#10;iXiQjVa4mM5nbJs893x5jIgEDyJOW2ZRb+TQ4o76vMcNcVAAIrMO7UcH2m0qGM3iyfkYwUUa5dQ6&#10;qqU12pIhap0u5zioK0A8lzM6qm3q59QheTJJHulsxlyXwjBt+JIAYn0J4M0rjzFhuZwr8nzRsUrw&#10;bfLd8fufEDbLop8s7Y7GWOfnPVTy5jlMuCbtnHJBJZTImbbMtEEyeHEunW35e3Mis1NXvd6g/uh6&#10;kp124FS4GvU1JCJI7dWhy2v95DVgzh+Nsu9sq96LLNJvRLQb4iekGjTkoO7t8l4TwSdPUHn1aHz0&#10;3vzN3+thR6mcpc3eQafdxNtvPML2xrrpW6VcRILzSKGB+XzWJOJX/ijJy1e4OHWJjV32yZOWvprF&#10;yP3vWH4R51iVVVmVv/+yIoBWZVVW5ZUrbxNc+lytTwhetYwXIFPOEa7mMOV7hVEo14928tGCV6hD&#10;ZEU2mYTyliS4EIxHltUKqQrwBIgZQyY3SjqtMKIY0gkbSZ4jwkVdlDVN0JZKxQiq4shkYqYmI0Fk&#10;CBhTBIJpLsSTXEgmVNmO+Iv68n2Ci8qX38e4MLUUfkLgE5D3AEHtlCBywuoTBE1MXX4202eDLjwl&#10;JCZAdtsNDPk67hHImmMGWHAxHyGg5zIT4lbCRAtycg/PRQ5FCaCTBJ5xArcZ5td1RG+a2CQouU0Z&#10;VKMJFAicYvESQpE0ZRs2IVMuQfvAacEbK3ltwtTxLInR2IbnWfDHEUw85VlRJYCd8ooBAbA0np8N&#10;cdmeE3SFCQwzSEQmiFsiKxyTsNkEAghQmBE1S32zgOcoclFPzM3xUwJk4W8RYssd1PgFfxPguOvJ&#10;aqvVQYRjGYnYBEZ6qkr55pYhYUrAK31IE/Q47pBgbGR2DxsMHC7gI1y47+Pu3duwokFMJx4XqgKr&#10;Y/aRwF1AIcpzTOdwRhND5rR7PXQpaxEgehLd6/NvAv0uAdagK8JmRJlMECGYEwF0fnEDm/KurK2z&#10;3TP2iTKkTG+ua6jV2+yxnkhTbv7Q9CdC1FEtl6Adv0RGCUgo/GJAkKSq5MGSl0CbP14SQDb7KUJH&#10;ZJhAqEGI1GMRQgIbHbbt9OwcqXQGSdaonSD4DGEsbybqSMfzEckW0KfUayMfteEYV4MhLtjXmy71&#10;jvMiWygrChLDMcEta4d9HRBYKgRD4Mum3vR6A0x57cFojEantyTMeK6hQu8m6luUfZ8hGUsjbifh&#10;8bvT43N0mj2UciXqEAFz30GL57QI+hN23IRvlgoF5FIcTwI1S3OVc1nhJwqnECDz3JGe/xvi0+iO&#10;gCHBq3DkWiwD/+QGyZaD1wtrSLLPzfMz6kvI5IsZU6/SMc4JgnKRu0HOnTH7dXf/wHjwaf4oPErh&#10;pcrHYgUisAg49Znm15R91XH6TL+buJ45nxUIc372EJoF2PYc2q0eUvEUNqkHu9sVgsM4igXOubUE&#10;wWEY+/tF2pQAKtUKolaW46dd/5L8boPzMY2Dg33E4xFc35zwXDcYuR3K0qFqTzGfyYNrhLU15cBS&#10;vhMPsUSEeusgwO/T+TjnwRC11iX6XgeZ/TJQiKIzpc2IU05JypBTVh5fdjELn7ZsQgBsp9OI0lYq&#10;CfxQni9UKxGQQcrcHyuslrrgUYdmIbS7HueCh06rj529W4Yg++zJYxOCOfbGRsfTqZQB28ZDgucy&#10;RDrfcDbz7zn/niGTsii3K0wGDazlCZ4pp43729j8+kPk3thF6f4m/BRwXL/A7Xu3ea0dQ4TO+U82&#10;oN2mfaQOK/xzwbFTOGi93jQefyZXF9uiPEAipbQdufIjyYtO4aTyDJJHifRGpki75FUrVRweHprf&#10;Su96PcldZHTQkEo2AX51TWFyWdqPZQimQo4GtKmaZ/Lk6TsijjlG7Klsk66juSqSQ/cmJaaXHido&#10;JySnZTJvzSnbXEdEQyyukCXqHKtCGqfU3WxoiM042zLvUHbaJp3fhzN4esT5sMigGK+iRJnPaKMa&#10;vG8MOL5+nOfUvYzjK3sjGfi0d/JCyeSySzvMNtKcGPshrxXNJY9tFoiX/XwZ5iUPGe0Cps/NwxC2&#10;XSSaseb8T59/WXmswk/L5TJlSZ3leQOsEZ5HD0N0X07wnqud2HStqB1DrdZ48feyjbqGigjdq6sL&#10;s9MXpwRy1gKbJd6vozNslhMoZaPIJHh/tRe0GT7296pYr2SQTUUx55yIRef4+vtvYMR72v52FZvV&#10;LG1PDxuVLH8D2qcAClkbVZ7TCk8VcYk050kuHeMcDiNpsy8Rtn8x5N8L7O8U8Z1vvosvPvkh3nvj&#10;Ac9ZQbd5iUKGJ+O81KsVmmA87CAa4RyLUhOCY8pgSH1zsJi5cKYKR3t1ylfH7hdRflHnWZVVWZW/&#10;37IigFZlVVbllStfK+Ux56J8woWh8l4MuaAccmHvcLGuEAvtYKTaJ0BoOQPUO20uxB1oS2bt+uUp&#10;nwoXm9oC2BNI5WdaaJrtxOfaNYzf+S7BjsA2F/B62snviY+MhwtRHl+XIU9h5ciYmZTJSEbCSNsW&#10;MgQHGb7GRfSI8OGiO6XvuKBPcvGaYLv1XYIARO91bC4eR1bhawQDaS6YUzaP5W90TJK/j4UJSIML&#10;Xlo7pRCkvHhVZXMQFTFCIDv3pxi7Q4wIqGtXl2jXG+i22mhSDiIvRpc1TI7OEDi9QJQAiSgFC4fg&#10;ZUhgQ1DnejP0RxOTHFZP8ds9kR7aASWC0diiXLSzkkW5KadGgGCeQNBV5RjwdewFCUDDeHrS5zXZ&#10;v1iUC+osglPt7uITSPTME/LZPMDxWCbkFIBSJS4RV0e4HSBACJqnxCJ/DGAUXBS+4BgT+RrwqC3h&#10;B84IswWBSThqcrxoJyttZS6Apd2Ndvb2UCiW2V6Fbjhmq+pbtw5MYmgBjDnHW2FrAqYWx0ZboQsM&#10;CbClFKJXWUc2X0ShVEZ1YwO5Qt64/QvUyNU/Gl56S/g+5dZ3eQ0XDbbLpQxDkShKBD5Or82xODfJ&#10;d0ulCorlNZMIVsDJIhKKWQR/oSCS8sjguM4mAs4ipiYmbEDAR+/1tH6o3ZioxwKIykkiQCVvgeFw&#10;bMLTFCIhsKbt7/uDAY+JY219g/1NUUYcN8pZibp9trnGsQ2mMujys2vqQUcEj8drcm44Y16DIFaJ&#10;pQcEakH2RQEO3d6A7emjQb1K87eJZArjiRIe2+a8A15baX6Jp3l8iECSgp1ztPh6Rp27uamjXmvy&#10;CHmXDAi6UubJfq/Tk3sZ7AjnNa/tc7xKxRLlQqTHcwl8CpAa7zP2V+9H1HN55BnPJoVZcQ7QDCDF&#10;NonUdB6fYE59v53MIcx2nR49QZrjNwpSV4kpOZ3Qa7QwYJ9cjt2C1z/Yu0WAx/nN77Q9Pd8Z3RO5&#10;JCJK4y2PFn/kcdxD5nOP7dBvM4m0+WzI/mgXpQL15uLyBuvUmzffehNlgtGwNaE+xgmMxxyPMTa2&#10;ivyMjQ5yPvk89yKGSDSDytq22dJ/MFAoXx0nJ0+pPyO2a0JALFAdpZxGtGcj6liBE2eOyWwMi6hV&#10;CW/nHIU4Ua3y+TRbdeqNi/ROFdNkGN2xg7nC5zg3fcrBY2flgTXkr0QthmmLopxDU/adYoWV4Jyf&#10;Lj3hImEbi0kI1/UuqKUore1SNxIc1wbnS46fKVxytiSMOEbSUeVHk65rcJRfSbq9HDd2W1oSmGJn&#10;q4zOzSlCkwFB+mt462uvIX2wjuB+BY3BJYKUWX/i4PLmCm++/hbeefc94+FXb7fYN9lu5fGh3lEX&#10;tcuZCBmRLbIv2VzO2HuRLSKAjGfSlHKkfVXo00tPG80pWlHjKVSpVvH0yRNDAEn35AEkz5Ap5SDP&#10;EG1FrrxAOqfuKSKOQ9TdiJ1gpbx0beqJdlnTRgLyQlISah0X4diFDRnD9vC7OG2O7Imuo2LawXkt&#10;LxUlWZbnIM9A3ZhzLGuGALpdkj7KH4xznPeQYDCNZ8fs4zyLYqyMHOXtd1uoj110+WsnymsZuXOa&#10;sb9jzgfNF41PMp0yNk8yKBSK2Nu/hd3dPWxtbmF9fZ1zMIQ2ZW3Gi//73xBAHOevAv2vEgjqSyad&#10;xs72NuetPJvGcveCZtaSAJohkU4a2yaCTDZMCaZTqZQhuyeUt8bJJFam7J4+eYw8dfXt127h9b0i&#10;bm8XeK/kOSJTVAox2tnnhrzJpKO8ZgX37+1R7zzeA68RjSzw1hv3cXN1go1qHulklDakzfZPMXTa&#10;qBRTbJu8QWlv/T7tDu1ojPdg1k7zmrrF9rIOBy2sVdMo5GJYK2fx6Yc/wNfefYvz3zJ5snJpm7ZD&#10;OzjOsL1ZQZw3aW/YNefL5nifz8cpgiGcPtcrSBg5vSrlF03Y/KLPtyqrsip/P2VFAK3KqqzKK1f+&#10;q//6nyFFEJ/Y20ecC9UYQWqKwC3F18Ltu6jef4jNB4+Q37uN5MY2slt7yG3sIpLMIswaTRcRyZRM&#10;DSUJxONcAOuJIxfK3WEfba9HMOyg7w8xJMCyxlNYBHgiiNz5GG0u3gZel8CjhwhBUVQeF1znaK1j&#10;XMr5xri883Ml29RiN8qFsKqIDXkbBbn4FgANEADIi0G5g5QMVd8LDChxpEWwKS+Y0ILnIMCLhoOI&#10;E1gl+L3CwVIEDkq+myD4ltdEMpbkYjWBbCqHUq6AzbUNbK1vYWdjD2v7O9jc2cSd8hruFavYSWSQ&#10;jVpsJcHQcMLF6Ahdx0PbGaHluGgREDfaDtpdJVeeoNcPoO+E0WMVGeT7FhfJBFDTsPH+mRC8+r5A&#10;bJhA1MbppYf+KIYk+7FGINupX1Iuyh8x5+9FWhCgEG0KDywrweYkyCogJ0DPOqEIWbXF+Xwe4mci&#10;gJYATgvLK4LOmxvtdDSBnUyavC85gmGFS4BAQvV3f+/3cH5+gU8/eYzXHj7Cr33nN4wHy8bWFr7x&#10;zW/i6voShVKeA6EdbcImcbO2RB6OffTdEZqdAWXQR6fH2u0aENfna7Ne40+mGBMIjYcC4hMCGP6G&#10;suvwN43WgOAowgU/QSIB7qDTYuNBULVNcHXLgODxhOC9mEEiodwUBOJDh8CiiFa7TsDVMABRZITO&#10;bxLXRgNwPYe/W+YAktePdu4ZU5DygNrYIGDmeX2fY6lcKb2u2bmpVCkTDFN4BOw6Xttga8ecnkIS&#10;p3MT5jYWMcQqT4g5QTORL1rs41/++ffw4ME9Axb/5b/8l3j27Bm+/evfQb3VRLaQx/vf+Do+/+IL&#10;6l2cY7SAErYqhGQuKE19lwzW1tYNqNTT/ZOzMxOepq33ldRVu7fx1OaJv8L3lKNFIJlTBuVy5UVS&#10;6oXJ2aPz6juReQLHStYuPVAOpKHGQACT4DbOuZAPWhgcniHc7aEcjGBAeSrcJFUto48ZBmHOZ163&#10;wTY4Iw8uQbzy3ygETN6Dc7adSN+E65j3nHvLEDDlB5pjyGtppzB5xwwnPqKai+mMCSfTNu/hmI08&#10;5f7s/Az33nwdb3zwNgIxzhOeStdRvqBw3MaYfRPhglDUeGlt7d7B9u5tVDbWOO9a1PEz1GpX6Epm&#10;qTxtgABjlHKV1wiB5Cxstj2X79+EJ7fjWcpA4lOS/CQWnFvdWo9ge4YsbUGINmLk+pSzbUjSqeTH&#10;cQsrZxInmP42niLamY5t9TnXUqUcatT7y2YT+VIVo4GP5sBDqrKJeSSJytY+51zK7PYmOcrDz3hk&#10;UW6yZZmMcmCpTQoB4ufU0WWeFX7I88su5LIW2rUzzN0+SlkbxTStYj6DQNKCQ1ssOY6GY7PTXiFZ&#10;xvV1C5998QwD6msyV8TNdRO+N+X5I4bsKZerxpNP4ZDyxFNuLxEIJnyHYyidU7iXSCq1TKFMJiSI&#10;3yVTSdy7dwcXl+doNuuUbxrbW+vG/oqcFR0jAqhE/ZdRajbqUE6c9c11fPcPfh9bO+tovkg0bmyT&#10;vHh43jqPK5WKqK6vG2c9tUdeRSKj5CHz9jtvoVIp4fj40DyUkHeSCKBlG6l//L+8FIv2BPfXFeLb&#10;p/x6sKmXoUAah0ceaHGQs0uwqesKqWvOfXQp74EIXPZPhOaSAFJYkoVcPoeg9Jrn5gQzBPhadc2Q&#10;P0purK3KFZIqL0SNmQSn8RMBpPKlB5DG8kXRe1N5vPRApE+9XudvXIprhiBtuDL+jDl/RQDFUynT&#10;FiV91/xX7raMCUubGbujYjyHeIlPPvmYNi2L1++sYys7Ri7JJk17GLp1PHp4izrSRqOhMNsBLM63&#10;aEzEkmPmUiQSxD7vg1fX5zx/0vytz/u9Nu1tjf0usT/UedpP5bobj12OgU+bOOX9r4M89THKeav8&#10;P/lCEvFEmPY7h88/+4TnPaDdsdGq1dhH5e+bYMaxrV1f8e8p9Ui7hU0QTUS5duA9pa1QY8BZEUCr&#10;siqr8gqWFQG0KquyKq9cuff2m+gTSDhcrXlcsE65GJ8lUyDSgCXQuLHBusn3ZUT5d2p9A7ntbeR3&#10;tlHc20fp4ADFWwco8LV8+xbKdw+wdu82qrf3+f0mygd7qN7Zxzq/q2xvIssFaiwVRzgTQyDNhXSM&#10;ixptoiOMyKXzgiBgNPUwmshzwkV/2Ce47hFYDozHhoC+x+/GU4IjAogxV37axWqqUCYtyLnI5VKX&#10;lQCM5/J03HhknuhzdQuLYFV5HpQnRtvKm6fn/GdxUZ8keNRCXSEyRMpc3E+hrakFTORmrye2Al1T&#10;/jEnjghPBRWXXg0egUeX4Lc3GKHVG6JNgNX1JhjIm2Xosw8iNPi3M8fAham9wRzuiEDfk8eMnoIX&#10;EYtxYWylCKwonwjbQhB61XTRdSdYegAV0W/VTaiOdl1ZLAg8ZyEu6gmoFnravazGvUpNFxCd+QRI&#10;lJNkxaqcPEsQoEAD0QvA8QlBlkogzKU1wUsugwwX5CEljOXfv/Vbv4dOY4CPfvwZZWDh61//Ndx7&#10;8BAb27vYuXWHQG2HddfkD1GYhnJ0TCmkRCJHUFLg4p+L/VCMv3kdv/f7f4BiuchrsQ1sX5oAOWZH&#10;TDiC8eIhUBJ4cUfK9yGZzUzYRllbVPfbhsB7+8238fDhI7PlfL6QQ3WtjJ2dNcovhGTCJvhYYJvg&#10;8frqDK6eSFcyyOekaC7SBMjefIwBQZT0R3qgnbLkQSCPmASvX6Sc9eRccM7rdQ3YTFMm7nDEvgAJ&#10;ficyReBySlkqXE1hK0p2rXPoKbt0SOFnCtNw+z084LzI8xzOoId2p20AbbVaweHz5yaXSoT9dxzH&#10;ADiBNXlDCNyKpFN4iQBAim1bI+jd4hzU6/nFBT78+CNzjNorTywdZxGsCQTqHAKW8tyIWMpHpQTk&#10;ApQaI+VmUmJwzn9el8Lh355pi97LU0o6n08kMOx0MWWbo5SX8py8861v4nLMuRmYYhhcmB3j1FZ5&#10;bijsR4B7nzZBuiXwKs8HFV1bngwC4gK/ao9CiPjFss8EuGpvTLaI808eWCK01P7nxye4c+8uCsU8&#10;PL/Law352x77Hadc8zg9uYBtpxGPF5DO0FalSxzfhSEa/+f/5d9SFy2j/yICs5k8r5HgGHB82BaL&#10;4ycjJC8vea6IwBNh5vvKtxWk3Yhi4c/RqbXgc27nNtY4N2Jm63LpqsbMeMCwP9qiXp478gLRucMc&#10;VyWrVY6kTCFvwh+bvR5K1TW0ew4WPE+6WoXDa33x7NAQYFc3N8hT5754/AXbuBwzja8IFOM5wsr/&#10;DJFg5Kk/OJcWc+1eSBDfbWFEMB6LLpBOR6jTtFTU+Ug6hePzKzx7eoqJO8VOeQvPn5/i+eEZSru3&#10;cFlv4fHjp9C24Rlt55/k9UJh44EjXW+0eF6OifG4U3gVX+X1YxJCR2WTKD22RfldlLxa5dGbjww5&#10;LMLl4YP7Jix1PHJpjiVbnpfvG7UbztVLEwqqpNK3795BmXPaGQ5wyc+1RXij0TAJgOVxqG3292/t&#10;c/5vmPxJIqVE/qytV3Hv/l1+t4cw23z64WeYdzm3vJmZs2yYkZf08ub6Cr7T5XgO4ctlMmzRFhSo&#10;x0U8P+W4BlPI0f7G2F7PHaBBu9O3IoYAminZ9IR6ItKJNRazjY7qniP90ZwyHk+UXYw6pc0ONNck&#10;u9NTyp6/MTl/WNUXNeinEUCmwfpbr5zrSqStJPIK6NLDEM9xeb0pkukkora8SseGgGpTnvKKkr2X&#10;rijRNJtHqz/H5eUFxzCCwGyAQfuYc0/b2XcRtsNodlomH5dPGQap20XqqkIYRUyLHJa+b3ENcEH7&#10;E+M9UzpydVVnHxUGOGVfbNq4vrkvNZU8e0S95BhwSnMI7KW95LnkWSadyeULuHvnNXz++XOO6R6m&#10;3gLnT08w5b2z22yb8NsJDe/G2gZ1PcTji8iVq5hyjonIV5hy13+1CKBfdNE65cvylbe/cuWFrv88&#10;5e/w01VZlf9sZUUArcqqrMorV7a5OG9yISn4N+RCssVFXo+L2DEXeC4Xo20u0htcuDcInDpcJPe4&#10;cOxyITwIB+BEgxhEQ+hZYdYQuhF+F+YxkQVcrponGRsLPVbMpRDKJBArZlE4WEPpwTbyt9dQ2V/H&#10;5m4VGztb2NzZxdbtfQKrktkJaWNvC7deu4fdO7eQKRPQlQpIlfLIExQUNqrmvXmyzgXtLEKwSlQx&#10;Zru0H5Z2FApopyFWJWYNsQbZVu2uJRCkUKXphGAoFCGAc01uCVs5TLiI1Vbgyo3CVSlMQsuA6A+u&#10;WhcEjgS7IfZbIR8+v+s4A9QI7FuUTY0AuiWvHwKUFuXZmczRI/hs9l1D/mh73TEbNl9QJgEb00WE&#10;C1qC8JlIgwUX7/LQWfBzfsaFcc8juKXsFUZyRjDocnGu/CVKiqmd0FIEJsZrYR7iOWaYiWgg4AoT&#10;gMvzJkoARsyKYHhCMKLEzhMsgqrKm8GLmUTQC7ZFJFDAbOs+8hds39Izw84SSBczmEQD2N7exVpx&#10;A90bz4So7e/fxde+9m0CnjLiuRIcguU/+Xd/hjv3X+N1Y5RhiKCgYPIgaSvl2dym3FJ4+Ogd09f9&#10;gzvY2d2Ao+30ey0TLiZZRzmOBodTxnqS3uuP0GgOCKps8/R+e7uKBHUtTSD/8MEjfO2Db5jwmCjH&#10;OZWJm+93d9Zx594+Xn/9LsrUt/v3b+G1B3vY3UtyjDsIWV3s3y4jVSjiuq7dtwiU2GYl+jYhYASz&#10;Ilu025Hk6dZryBFkJKm/Z1fn6MtLLZagLgm8EX4ZbLb0xuKwUUeC7EcEFr9TmJMIrjl1bWd7Dffu&#10;3gLxniFZJvxMu/aECXavCaKCcyCfzZhwEoFn401GoCWSRMSCwtCEA7VDjggRyxbxtwzJkVeASxCt&#10;3DciW5ZP/9kGyobNMSBTT/oV/iHQqWPUboW/jXisALd24QsIkOlcnBO6jshD5fHKV0voTIeYE2Tm&#10;CfYC+RQmuRj68QDq2hGPvzP5X2g7lExWxI3wyZ1btwjWCGwXCj/kG86rEI/Vrn5RNkyeevL60q58&#10;wz4BPH+vcLBmTQQn5wr1X8SUPPiU++b42XO89+ZbyMTj/M0JZXNKvUwQvDbQq3Wxs3YLoVkcQyeE&#10;eGITtUYHz46eG/LQ5XliBMbJRIL903vaB9oLhXWJK63Vr9Eh6C1XihxbzceJSWwuckI8hkJWMSUY&#10;rdfhDx1kN8sIcT6Ohi71h2OisMkZNYH6o9xoClG0o1FDfMXZXhFZIgpDtFciHrWlfHlj3STd1o5t&#10;diaJ4cRDrVnDNfuvwVbS215PBFfaEAM6TzqTNuNnvDk0jHwfpt1WGJts2uX5mSGHW/UbdBpXlJ1I&#10;wwiypQTmoSluml0Cchf/659/jHjIxn6lgovTG9jxHIbU1y71W7vqifiJsE/9gWPsw8effMr5nFiG&#10;K/F6IgdFcIjUkBed2cKd/ZVOmpAr6hoVCp7vUaa0EZS5T10rUV/73Q4mnnIu6VjaZENojDCmzZPH&#10;kfJxFfkbkSlTAnt5un3yyee4vrpim8LGC0rb8Mdp/+PJBP7i+3+Bw6NDdHodJNNx2oSIeTgQcsaw&#10;ztq4+MuPUKHdjfO+MonpMYNC5gJGpxBK4KIVxnF9gJvenO1foz0t4qrpIBlPIc1zxdkXWiTU2Z8O&#10;lWFI+Yj6j/Kc8sIZjhzO2Qg2t7bQZz+VeFmDo3A1eTqeHJ/gnONyyn4o3FPzW3qho5YeQK5BroYA&#10;4vwUQWXG1hzxlaIxN5XGgj/QuGsORfj6VQJIxJzIOoWCKbdSTDmLqCeyURor2XzN7bt37+Ldd99G&#10;Imlj9/Ye4tkC77W8txZpZ/MVFDd3sX37AXbvPUS+tIZ8oYp8sYLtnX1sbO3Qdk5wdnmNs/Mb1Ot9&#10;NJsjuEPej6ZRNNtjdAfy9pnRjlmYThVKyPkyUihfAF//+newuX0Lt27dY5uLbGsefWeBYnmX9yGO&#10;jxfCrcI+UuEEcvE0Nm/fRnF9g/e+NHZ37yBX2ka2uM45tMe1wDquOl3UO5LLr275R0MArcqq/IqV&#10;FQG0KquyKq9cOXjrdZNvRIA7Ihf5F68KMdHOPkSHJmRkwUWmqYo/EKoTcaBFJdeqCu3gmg5jLkAV&#10;sjHyp1xEc6E35WemBgg2FQnD44m25GEy5lpNrzMRDgGCBS5+5wReImsS2SSylTzipSysJNsRt5Ap&#10;5ZAhoK9sbyC/VkSOoFRkUHlzHdXdTaztbmFjbwfbB/vYOtjF+t42KltazKYRz8QJ+FPIFQlmi0ku&#10;ZrOmpnIpRAjiogkb6XwadiLM7sojYErwOSQg7bPRQ2CuvCSs05FJNKxdnS6dHm5aLTSVH4i1ORDR&#10;MyaIm4GwnfLgQnhOubCyV6aPAYLjAMFZMKzKPhNwGc8OgXzKTkCg2x/AGQ0pH994Fflc8F/VW+bp&#10;p7yTKqUyOrxun8cpZ8+Qsp7I+2eunBxRvirsR6FjvD4HxZ8qhIjAjN9pRzLV6SxCYBXhcQIpBHOs&#10;tbbLcy34ObvL9tkpyocyWQTnqF/X0CKY/vCvPiP2CODRo0e4f/8BdUDUmEirBVwC90plnbgkjI31&#10;Pezu3CVwLSGZUh6M+7h99w28996vY0BQMHTnBNdlgtYkiLOpF0po7fNaE7OTmRKP82MTMtfujAmY&#10;cgS/MezsVo0HlxUOoFreMNszy+NCIH62mFGFAgQXLsGNtqEmQKX8FrMxweoIVnRCID8iII5g7+AW&#10;9WENTw9P0Wp3DREY0hixHRPtgkag9H/5P/6f0CdYq33+GAeZHHV+gcPjI7Q5zu+8/zUcEJAUigWs&#10;r1eNt1BRSZbzeeSzWRSyab6mkSFATRFwKu+FtvhfzHw4/Q5B/TKkrEUQK48OhcBFCAhLPJ92mZMn&#10;kAC+vFUEePlDyjJpSDIROSIyGs06nj57QtC5gRHB8/X1JYrFovEqEskjQC4iSN418kgpl0qGmDLg&#10;8kWR54Ynbw5+5lCfhClEOukzhRsJyIswSaWXZFiMAD9NEL0oJHEzGcK1g2hRV+fGZsSoZwSjYh0J&#10;SqfTKQ5u3TLv5bWgKtJAANa2lmSBQLghz15UkXlmRzyC0wT7K++soefBIoAVIXdydoK79++ao0fT&#10;G1jpHvVuQLDZgLb1D+nalOOMY6kQzIvra37u8niC90aTfVvmqhlw7kasJUHhUwG1fbm8nnyC4w0C&#10;ZslDxITIluHQMeSVcmgFOLc7tRp89jm7WUEwHsXIGVKuy/xV6tucE0i5YBQWFKNMBOoT1AONhfwu&#10;tNOVSA6RbBvbW0uby/EWgXtycsK5uMzhdXBwYEC7dmrS+TU2SmIs8oMfc67PjdeJ5CwwL28Qp99D&#10;r9PEwwcHbFcH7dY151rPkI2ZbN7M9+OzNv74T/6S8gmwzTEoCfqnRxfoTykjd4RoTDm54pSVvDjC&#10;xptN3nGaZxHl5eEY9bo9c12RWpq7CeqIwiVFWomoEsFhGsxBlzddvpTnHCnA4ufy+tFOjzPfe+EF&#10;RB3nb2dG15XHizrKv0sV2Y6EISjlKSIyRvYvm81RH9OGfJInkEgOkWTKiaOdAOOZpNkJK0GZbUbY&#10;rs/OMHp6iu1gEsFqHm6SOkIbRoNsmhiNxmHHM8vwPW3x74YxHEfQdCfUrRm6vSH769IWA/1YDCO2&#10;oeXP0XfZh8lSc7UFvNoor7WxbA7PZYp51XW+At01F/hi/qZ8pGsiJFWMRyrvt8vwMP3H/70oZg69&#10;eL/8csHP+HtWhTqPqE8z6kEymeK9e0kAKR+RSDKRwRoTQy5RtnHOJ3lq1m6uTc4weVY1O31c1Xq4&#10;uOni7Eq1g5PLDg7PG3h6dIWnx9d4ZurVl/X5yTWP7xiip+tMOV91n7EpXptrAsvURXD5wOPLv0N6&#10;H8Vz8/tLc47js5o53+ccp6PjSxw9O8bZp89R+/QQzumlqc8+/hztkxtcf3yIo89PcHxRx6eHJ/jL&#10;Tz7Hxx99gV7bgcN72q9y+YoWfVUZVmVVVuUVLysCaFVWZVVeubJ977bxSNDiwrjta2XBhasJQyEA&#10;1CJUYPTLpSjfawGqp7bm/YtjXu4o5A0V509QPwkSDOlJcZCf6+F5gJ/rqac8LQgsJgLrXLgqd41A&#10;z5zAQGFbAQKa0Ayz0AKeSJDFBEGCaD2C588INoGRQpr4fqJVcZSLWgJshSpF03EkslwAp7Q9NBe9&#10;iSjiuQTS5Qxy5SzylTQK1RQyaznWIrLrRZTXCE7WS6hsyqWcwL2k8J80qjx+s5pjzZudTRRKEVyM&#10;sZiMcOZ08bzTwnWTIH4wRH88g0ds6xNUqE4WIVb2ne+V7HchFwNWEWiBcPAF6cPPWOWSr0W5PDX0&#10;ZDZEMGg8eBKW2TpbuUCUO4f4iAv3JErFMkGdXOspc/5oEbR4rjivEyNIswiYKNNxgMBZ2xwH+D5s&#10;FuYjX4mnowQ3YYy8IDyOh+fJXZ9tH8+5gPcxYh+0S5WS6CZSBWTzaarCBJcXl/jhD35sXPjv3b1v&#10;wOsS2Cbw+NlTA9LeeutdAoomLs5vsLV5i0B6j4A1h0JhDTu793iuTSxmMZRLe0ilqohZKaQSeVSr&#10;myaJ8/nlEcefgDI0Zg0RjAGd3hjt9hhxq0yQKQKozHFYemMU8yJeqpSfiC95PynURjo1Ygekm8tw&#10;GJMIeuoRWBKqTYZwen0TphTPVfHvvkcgTAAUjdig1Pk99Y/APR6OIk0A6Vze4GFlA/upNPvu4vNn&#10;T9jCIH79d36XgDoL5TkRISOSJEFwniLYyhF8ppMxZNMJs2V9Nq33MWxUCWgTNsF00OyMp53X2EDk&#10;+furywuTDyOfzxkvCeMBxO9EigkgihxMvHiKHyfoX3pbRFCv3yCd0U5XwOnZqWmLSIwQdUyhYP0+&#10;wT+BsUiD6toaz7v06jHgkVISwTQeeea8Tl/7l1F/DQHkmRwcRJRQcl6RQSIYZlYIg/AcXjyM9syD&#10;x4HocXIrRATBMFwqnfRS4ScqB7cOzHXk7aD8JVPj0RQyuVC0HTc7tyR5eA5tDR8hgG/3OtTVMVLy&#10;vuF3rjeEzbFXctubZg3vfPAOKhtV2Bkfds41eUkUmhdLxBG2qd/+EIPhiICd4882xVM5RC0lW/dN&#10;4vI4x2bgKnxMc4cypp4ECYydoWNktbu1bTwrBK7VzqEjAihoQj2DPGf7poYJZZHdrNLuWCYETOSP&#10;SBoZSYURmsTJlIHkLY8fERljX3IGzxmnvWW/hkNsbm2aMB0RGsqxI1JQBMBkMkWxWDCAvVGvL3ey&#10;Yhv0KsJQ+t7ptDneyv3U5m8jhjg8ev4U3U7NeLwNRx3aA894uTjaje60hpOjOm1mGgPagScnTdqH&#10;McH3Jeac64U95Upi30NRtqNvbL5Ch7Tbl0kWzjYpDExeJCKzNI66TyjETe0QIWPy7FhRzkmRyrwJ&#10;cPAz+QyUu2tvbwff/PoHGLsOnj3+HG6/a7zjOAooUe+1Y5/y6YgkFMEp8m0yU+L2HmW6oIxtzoEk&#10;dT/2JfmkeaC+y+NMuWU0hyzeA2zNP8pzP5RE5JMzeEcn2A1yDGjn2xmOExsmjx6ZCTMXZHdjcURo&#10;r6JhXneuhN5xODRCrY4Dh7YxGOHfnAcdyqDBe9zlDWXJ+SlCUfZQRJrmZIBjJgKIh5mrGBl95Z+K&#10;ecdrLsP4Fib/lu4BsqkaZ/3GFNniF8V4fLHoKxPuxy+lo2FWeQApt5COkM6+JIBmiynbqB3VOHZ8&#10;VQie2quuN+rUh5MTkw+r03NQa/Rx03BYtdPdCLX2CI2Oj2bXR8cQPDN0nCXRo9oZ+OjxM2+mcLg4&#10;FiHtisj7UDCGGe9JInlU53rPOtXfvK+Yz0I27zNRU8cz2l3evxzer9oDEYoBdK+biPQ8rAdt/MFb&#10;H+C3vvXbyA6nGF91kPMtZJMlOLzHjjjvuhT0lO3BUJ7JL+T2txQTUvd3LC/HQ+UXcb6/S1le/1en&#10;fkXtV2VVfiUKTe6qrMqqrMqrVUTcLBfvMwPeXlI98hTQ51rwGwKI1SSQVdXqVoeZv/mi3wmEcyGy&#10;fLIvF3veygVauGAvFgl+CXK0W4vPHw7nU5MkmpDSbCHtEUx4BB7DgI3e3EaTi7zmJIbLAXDY9nHG&#10;VydWhJuo4Hoew4kXxKGzwOk4gFPi6EYohisuCC8IFG7Y7msuIi7Z7gYXiDWe+4aNuWZbrvXK9jbZ&#10;6C7bOwjMMYyzvYU0/CTbliBAziYQLGVMTe6sI75dhcfvJhkucktZoJrHlL8ZjAlOJkBvoh3TfIx4&#10;LoWezUNc1HMxL1CpBf3LKsAkML9cvP+kCIpTcgSsBAL+HL0RF9fDCa7aDi64KD+5bsGdBnluLpq5&#10;ID68qOOm7aLWXS7SL2oDHJ13cXzZx3ltyAU7+6YE00PLJI7uDWNcuMfQH6ZM7TkJHkP5dqNwxxn4&#10;iwIQKRMYplhtTLlI90NhjgVM2MzgktIkWEj229gIc6HdvsaofoWTzz/Ck4/+Ck8+Zv3kR7g+fY7P&#10;P/4xbq4uDbjQU2XlXlHOi6UP1IxAegorNEU8PCOg9pGJhVDOxFDJJhEPhBCdARarvSAY4lgqXIiQ&#10;yIRSSXZGhl9WgW4B4wirdv2Rt0UShfwGUgQI8VgecTsPK5rmdwRFkQxiVp76rB3XOFaTZfiKiiEn&#10;OA8EotRehR396b/5n5CnzP/wm7+JR4UtpHho1Fu2SWE3Av6aGwq3mE581GuU02yMTJztmQyxGDtI&#10;W0FU8ikCXG2fnMDu9hZKpZJJyCzSK5/PY3d3h8A1avqk+WYWwNRRQ9Tw/XIe6W8RWfK3Ws4rgW7l&#10;hPmzf/9nJims8QBh+xXSqJ3OtHW3zilAqB/pewHnL4ELT6p/etX81XuFtel70z+TCHqZH0jnsZTo&#10;OCxAR8CGCOd5kmPDz+YRgtAIFpMFwb1ndgFTYmqdR8SSCTdjkX0QQaB+yE6Yqi/4d2gRQIzntoKU&#10;HbsdZhO1PTz/MgluVecE2At/guB0bsJeQrMQgj7lNtOW8hY2KxVkExaP9fn3CFl7jGJighJrMb7A&#10;m7d3EBq7GLYasHntEGUd4JgLQCuHijwpIBs4W4JmzWGKWUPASvvGqtf5gg38yt+mahbzOPX3qx5W&#10;PEodN32VDEUIScaSSfYFgSh9ePfdd/Hmm2/izp27xpvG2FrKSp5E8nrReMvb58tz87TyehHx0Gw2&#10;0Gq1jMzr7Fu9VcdV/Rqtfoc2hXZ2FkQyu47ZIoNnRx386KNT5Mu3OO9t9L0ZIok4Nvb2jN1SuJA8&#10;lAbUf7VBui0CaG1tzSQulv6JvBbZpTAteazoOFURWiIPjbgkDDO+y9xPyhGj/lcqVaNrg37f6Lxk&#10;IMJMHmZKWi7PKM8b0u700axdwnf7CM990Cwjxbm08F30Ow1+d21yapmEyI26aZt+q921Wjd1PP7w&#10;Y3zvT/8dPvzRj9HotGjXOLTRCOXhG53W3FMb9ZBDfVS+mqiVQTRepDwqCKbWECnuILZxG/Gde1hs&#10;HaCdL6Nnp+BHErDjaVQra2xzzhB26kOtVlvuMEgZLefxcvwlm68Wo/eaF0a5NK8VOqr8PNQ3Iz2p&#10;jPRm+fry90aupi6P0evLv/Wq86gtShQve6bk85K5yvL+rHlNGfJVYWsaR11TVXoZ4ZjqeOmwPAg1&#10;tpFwUM9XOD/miNJ2Rxc+65i22UNoSoPoD81nyYh20RwjEugjEuzw2A7nYZevHGeoDjgnHb46iCxU&#10;Xc7zAaajNuezg8DEwcRpw+s3OcZDk7h/zjWCvMUqlHGgvI5bpSpCoyFCkwmvz3nLeRrhfPU59jRu&#10;tAUKll6VVVmVVXn1ysoDaFVWZVVeufLog/e48FPS1bgBHy8JCz391WL25SLRVC4sl3lxuOjUopWr&#10;VP5pnlSbxTQX9arKRWFojYCoDYJ4LiRjcYsLZwtTLhh9bafDhWUkxuOTMUTiXIQrx0k0hWkghkR+&#10;DaXNWwjZOXQJuvt+APmNPYTSRXghtstKIZAkuM9XEM0VEUxm4RBEclmJRTyJEUEql4oIZzKYs19T&#10;hTCwTtmvCRvsB0LgkhFtAqghF+8eF8V63+NCcsTFpcta73Xhs88LeSV4yuszhMffe+xna7rAtYDu&#10;iMCHa33tejYngF0YcEe4yutrq+IlEfZywb6sIjIEirRYN+95Ti28tTjnwSAsNSFVE+MRxXPzXAo/&#10;mC5ClF/SeFkIzIvA8JRnyB2j2XHQd7QtvNzwF/AUykVQPlOeoTl/7wfhDOfoD/QbggMoN0yM1UYs&#10;kWct4KrRgevPeE15WkWNXHpXFwh22thgX9b4eYLXC/K62hK93+vg8Plj1Jo3aDRucHZ6YkKZBMLa&#10;zZZJDvr8+TPc3Fzhmue5Oj1C9/IcnaszgvAb9GpnmDoNLLwuBu0aWgR1s+mIgIPAMxrHeDRDpznE&#10;yAXCwTQBSggbGwWOKltIEF4pbWFrc5/axU80BmyfCB2BMYVxzUTwUFYiFbQVuq3cTZMRep2+kWOU&#10;OvO9v/whhpRfLJqggAGn5xhCtEtw+bvf+nV8+/6bCNTaiHUd1AYdfH5+jHE8joPXHxlvN4EmETEK&#10;3VMS20IujRT1pUsQHqLul4s5+NQbhebY/FwgfkQQI+8IeXso7Eog+NnTpwZUZ5KpL0H2Ekgu55/e&#10;a34phEl6I6CtbZ4F5uQBpRwj8ubRsUvCDWxL3iRGVpJe6aBCqF6GXYnI1asSyaq+9GJQzhpdS+BT&#10;O/DJE0YeQCIiRMIJXEY4jywrDm2FP6E+DCljbXGvxMpK0Ku+qQ3ZbAa7O3sEn0tiWDyJvDuU80Te&#10;LmqrgKg8V5T3SIMou6JwlkwiiUImC+3cF5fXSypt8l5dnJ7j1775LSRpmxzqTjQyQ1DJxWdBDLoD&#10;nB+fYsaxLnIcYtEAQSbPOxkiRhlslEu4ODwkwBwbskfET5A2TBDZ5nXkGaYcRFubm8Z7Sl6RCrtT&#10;aJhIW4WAgTpVv742nkLpzQoC8ajx3hCANiFgmq8E25KndFEeIfLsUOiWzinBivjo81oiw7RrlELd&#10;9vf3DVEnb592u0OdH1F3ysY+tDiXNOYKLxIwLytnz8U5AfIyLLDdbhs5ysOj122ZuRgMTdlGD61W&#10;E7WrOmVI+aUqeH58jZvuCOc3bdTaA+TScXzj/TeQzOZhczydgWu8/URkmMTO7JeIUema8ZSzY9Q5&#10;fEngKFxNRSF90k/1UwSCPNAkBymiPHmUS0lhis1aDU+/eKxoSqRo79VuhWnK/o2UW0h6QkVR223e&#10;G+QxF+BcVz4tWwQFvxfZpetrnkjOl5eXpooIk/wUVtmnTK5Pz5BZ8HddD96IYx5L4DIZRi00M8SN&#10;PMKkpyLSZEtDtnaPs7CY0p7Q1nrUd0QUCp1EIJXBmPL3dQ+hritMVuFwYY6L+vAyjCqbU2gx70fs&#10;j+YQDezyoYlk8dVi/lx6AIm4UX4kzX/jCWpm70+K1E5zRW/MN+Z8tMP8WxsYsJUmRHFAeyLvKxF2&#10;0jslag5yHFT5C3NN3b/1XueUDJvNJs9F3aHtmNA2aifGkMKwWYMBEfZzKIR2MR1yLtFOBHzOA9qi&#10;4BzxKO8HdohVu2myETwmMO9xbKkbIdrdsI8Y56e2kY8Ex0hYPNd0wLnnoZClLIcdfsY5yrVAQJ5q&#10;8TCSPFenWWM/F8hQ/lHOg9HNNYJPH+PHH/8Q/dEA+YK8f3hvTETRHPV43+7Cpnym1K8271s/S5Ge&#10;/SLLL/p8/6nlH/r6q7Iqq/LTy4oAWpVVWZVXrrz7a79mFoYKWxAw02KVyzLzqm2AzbKT4E6fvSQ0&#10;9G+ZCmi5KBUoUC4IgQaRP4ASJsvXR4DQJYhwCHDCZiemwVBb+vqYBzxWAtC5izGP0c5fj5808fhp&#10;C/4iRkBShjMK4tkRQcPRDdxJGKOZReBeQqqwidL6AYpru8iVt5EtbWIWimMSIAhJlxCw04gqvGj7&#10;NuLZEsLxLMKxDMJWktcWUWNhjiisRA5F/T5b5SrK5ncEujwWdoot52KSvxnMQzgnWHICEYyUMyOS&#10;QG8SwE3HwXXTh8vualcz5fYxxA/lJHlq8W8kJQEJBPNFy2+BGAE5Exajp61c9BvvFr5/uZATmJvO&#10;ljt1aTS0o5YYM4FAAY45F+zmSa7kzmO0HTkvYp4kiwgQ2Or1u2h322h3WiZES7ujcRiJYbX1Nxf7&#10;vJ5yxhTL6xh6M1ze3EBbtrMjXKSHEBjNUOWf/4dH76FUG2B3FEC80UeB8rmYOCYc5+r6Co12E0qC&#10;en1zhZsa/25c4/r6DM3WNeqNC1zdnODs7DGazz7D+KMfw3n8MZyjT3HzyffQe/ohnOef4+KLT9B3&#10;BvCcHhYEzoO2i27TgdcXeFC4VBQRK4S1TY6lQnbYl7XKJra3dqh34g7kGbNAt9M0ZIvkrLwiV2dn&#10;fKWuUja2QsD8IfrdHmyCOiuRxV+IAHImSMXSsEUsysNEY0jw+Rvf+Q3E50Fcf/4UCcrncNDCnx+d&#10;YJFJ4b1vfctcV4SIQLjCtjoEnRWCPyV1fv7smSFr0uk0nj1/ZhLWavcuAdVa7cYQIQrzaRE0Ki/P&#10;6ckpAZWFLEGqiBKFPwkUixzU3DK5gAgQddEMjxG5IPCrxNF3bh0gw+ucnZ4inUgaEikVTyAsUozj&#10;qXCUOK+tHEAC9C+9EzR3pzyP2i6iqU8gLJ1ceh5p7gcI5MImaW8xm0MhnzP6KJ0W0BSZpPxCrp7K&#10;U9bKYSQyaUHVVzinwtEU0ibCS50wqq3OmLL0Qph6CqkkkKdihoiqYwTUpXQOZV4vE4sjx/7ofT6R&#10;QtqO4eTJU7xx/wGKmSwB6QyBCc9LuxCcBNG4aKB52UIqmkQuyXnqNnhOF3Ovi/B0hghlcXN6wu9t&#10;zIZj4wEU4byJ8toJ9sWlXniua3Z7U7/kKSJAL3JP81TEVJDnEAGk8cuIAKKeiDgT+WMRdLNbS7tJ&#10;WYhAUrJuJdgW8bfcnU05Z6KcH9fGa6W6vvaCyAPna8/ojduXp412xkvDGw7RrLegpMyGgGeV502z&#10;1TBjIDuifEYZJTPm2GiuayzlnXJ5cbXUNerhhHK++/A1HJ2f41w7X/FYh5/d267g/kYenUbLhD/2&#10;uy4a9TYKxZLpgxKPKx/TycmxIf6kR9qGXbtWibhRh0T4UzxI8ti4doKjDRJhqE5Jx5SjSqGiJ8dH&#10;uLo4NwTdWqVMoN+Az75r58VleFwAu7vbhihNp1O4c/c2NjfXkOV829zYwNbGFj54/wOUC6UXBPgE&#10;9+7dxde//jWUy0UcHT3ndSP87IC/pw6ks9he38TBwT6Kdw+Qf+MBOqkYupRtLJUw4WWbG2u4fec2&#10;+wETemhCoSk/kVDz0PIBhyy6EuGPo0Hel2hr2S/jxSadpiaLiBpw7EToKidYoayd5ybQboEiYaQP&#10;L9V+eX9U1TVo0WX7qR/SBemKiD5zUpUX8tM/81CG4yFboaqQTM030z7pGw8XASSvHeUAErGle4Hu&#10;HsqNtvTupbF40Q7db25q1+h0m8ZmVYpJVEs2NitJbK+lkc+EcXu3jO1qGilrit21FNYKFgpUszu7&#10;RayX4nj79X1849176DdP8ej+Jn7ta/fxjfcP8NqdMu7s5/H1d+7wfHFsVmOoFqI42Mnh9XvreO/N&#10;W3j3jX289XCP5yohGZ1gfyuL99+8jfsHm3j25FOEkkuPvnI8hdrNKc54D3HCAWR3NnE16cJPsces&#10;Xa8Dl/MbXGsgNEGT64afpfwiCBOzDnpR/6HLq9CGVVmVVfmPlxUBtCqrsiqvXLn/1jvmCelIniVc&#10;nGv7Xz3Vn80W5umvtkFWDgb9bSo/U5jEnABAu/QIjA4cxzyp7vf7XHy6BA0EMXOXKxOCrLCSvgo0&#10;itToIBghKMOAC3AXg1EP180mzghKji9u8Ef/48f4X773OZ6dXOGq0cPjZ6f4i7/6GB999hR/+aNP&#10;cHh2jYkCQiJxJNJFnotAwzyRDaLZ7pntZmdzJXRlu3ztnKT8E2smEXE4HDMJTLXGDirvTkSkV5Hf&#10;77J9WTjOFA5/N+GSf0hs8+CNb2KbdTie4fimgZ5CtBYWhoE4Gr0Ras0+nPHIeOlYBD4iTrQ9rcgf&#10;VUMEEdRoEa/FuxKc6smm3OqNBxA/F8jWe5EGOla80YILdoWZaNFuSB4u8PWEWuSScoCYp+ZKXKuD&#10;+Rsds9xBZ8Sx8fk7gn7+VtuAiyRQAl2bIMtiTWYyxutgjYBK27DL68Ai0G602qi3mgYUqRGCFvGw&#10;hXXKd89KYHR4jDz7HyVwyVe38Mzvo+s6BphoO37t+CNyod/tmnw4Q36np8oDgqp2s05QS2DOz75O&#10;QJ93e7Ba17ibjuFuLo0EQdeUALT17AxDjvv4/Aaj6z5m7TEiLtsytzBSmFc0jPWNKlHUmCO0wHpV&#10;SaCrJmGxyCwRFyIfo5RvhoBTIVfHz58iaVsIUCYWddF3+gT6A8RjSUSpGz/4wUfUe4L5RBZxK27C&#10;ugxY4nh87b33satrEAzrKf7JeIDPrk/QIPj87d//A+qzbXZlUu0TfF2cnZk8QALAT548MVjr7r17&#10;5um+iDaRIZojNwT/ShitdstTKsbzXJ9fIB6xkKOOzpwhFu4Y484APttqTeaU+wLJUBREloYwUa4U&#10;efck7ThuLgn0ec5GrY4F52YlX0QhnUGc+pKJsD2ejyDnsNtoY1BvIRGOmmTO8q4R4TH3OPc5d5xa&#10;E5HxFGFdb6pKXaXuTUeeAZgCniKiDDHF8ZbuiQjQrlDScYVszWg75CEW8CYYXNUQGk3QOj6Hc1VH&#10;/6KG7tkVOqztc76eXpq/B5c38OptDHl957KOLr9rHp2heXKOtiqPax6foX54QpRLHe86eP7jT3D1&#10;5BDXj09xxXr9+Iy/7SLYn2F8M8DoqoHQgG27bPJ9C5E+gXvTwc3nR0jPQrBG1Ae2zebctsZz2JzE&#10;Mx4/dz2klOh4wflIGeRTGfgE8lHOB+UACtH+depNQ1wUqxXqgIUxx8sOcZ6xyivS7IAlEoz2UTvx&#10;aV6bPDX8WzhN+Z2urq6Mx4tyAIkoFEl2xXHUbnAicgK0YfJ62t/bgxWJYnd7x4QNaserTz/7lMC9&#10;bfLqyLPSoU4L0J+dneLTTz/h/AW2trbR7fY4Pi6CHMMydWJ7YwvbW1v44Q8/oU3zkMwW8O33H+H1&#10;g3U8e/aYukk7fFpHOlUwIVIirpLpBPV4YfLwaNNAede1upzT7SYStpL9yuzRrokY4b1A9waRELYl&#10;adE0s8Midb773d/BH//xf2/I2L2dbZweH5pE0PwTXV43TTkmKL8x7x/jHq+le0qthvrJMS4ePwUb&#10;jIPtPZRvHWDSH+CTTz7iXB0Y8kT3G4fvn7MPmWwC//V/84fY3l7Db/76N7C1s0Z7PUXi9jY2vv4u&#10;optb6FOvrUSM9yLaF6pxqVTgcVs4uHMLW9ubCLNNsznnWVAED2cx7a12l5zK3FLOShSvKoJGVeMq&#10;+aiKAIqw78o11WC/9CrbIe8eEX8iZoyceE5DmhqCd2HmkOyn8fRhMY8OJFteQq/mfsI3SpCd5dis&#10;V6uGuJVnY0j6xuN6tL2yg5qL8mBUbq1UJoWLywuzVX6z0VTOc8pc9yjqMu8xuWQc3/n2N/D2o/u4&#10;v7eJnbUKSrTJlVIOr92/jZ3NKqKhGXgLwd0723j3ndc4tiHq7JA6ucnPbuHo+ROz22Ixl0K3dYlB&#10;p4bNSgGPHtym3W/SVvN+5HvU5ygePtjFw9e22Q+fVd6MHjY38tjZriAVj/CzAHX4I/Q5H775wQf4&#10;9W99G8enRxiMh+hgjOr9feT31hHM0Bbxt1t3dgxRd0ZbM1Ji7tDPtg38rxphsiKAVmVVXu2yIoBW&#10;ZVVW5ZUrVqaEdqdrEoUOBi4XsgrvGaB2o9wSHSiha5igUYQG1/lc/Mq1YJm8k+tNAz60mFUOBi1w&#10;09kkF88EYWPtctSDtvtNxkKI2g4X3gPkywtc1x7z7wCKlXWcErj99//mz/A//9k5hpMoQnbBhB+d&#10;XddwcnWDAa/va4HLRfI5gZO2ULYT2pmI4Mz3cXF+ZoC0ErMqtGNOsLsgCJ0RWDXYh3g0i0JhC8+f&#10;PoE/GXA5OgDCI4SiBMVuEpnUfQK6MH784RdotLto9x1zrUCgTMBXwLPjY/ybf//v8YPPv8D3fvwE&#10;T8/66LkTjAkQtaOJyB+FfSm3hxbq4VCE8lL+BOXKWFaF1sQIDPS0W+DbyI5VLvxREUNm3U/hQsTP&#10;MvRHRIQ8e0TCTXmtMEGEkp6yhzrYhBkIMIg8sgU0ubpXaFQ0EjTeJtohR8RPPJVEzNSU8QDSLksD&#10;AqYWQZyeeitXkcBOo93AhOBEjVE4WjrLRX0sjiGBA9EqZT0yoXOH/Q4abG/ghXeKUJyedPsjgpEA&#10;l/vjKYGLQALlIw8NAUd/jOJ4gt1uH1Wea53gJEsAHm73MaW+Zd0ZtlsEeZMItvwIytMkSvMUKvME&#10;QWMM19EAfIK1armK8aBnSJ17t+8iwf5p627t/lVvyKNgaICpwgH67RZSCYt6MGI7PIRnBNrUc496&#10;nknl4BHRffHFITx3ilwmTwCSRJff6+m8ctJ85xvfwsHBbYDAZlRJ4Wmrju/96EecL1k8eP0RbMpG&#10;JI7GKsH2fPH5p+YJ//0H93FyckowmkE6kyGwvzReEsrXI5A9lSzyBRMG5A1H2N4kIH5+ZAieFOUW&#10;artIdkaI9kawnQkylE3ODyDi+pi5YzPHRDbIYygRtY3HyOnxCeXP3wTDSPLz+WiMgMP5MODcGy8Q&#10;4fnmjS5SsyC2CPxj1M9ELIZep40IdcvujhBu9pGfBJHhZEuN50hw7CyqmghHeRtsrK0ZwkNJjUUu&#10;ihhQjiiRSMqlE5T3FIF6bDhBejhFkW1OdD2kBvysM0S0xfnfdhDrDWF3XET5XjXScdjnASJdF5E+&#10;gTBrlO3Wa5jHhvl5uMfj+yNkRNTU2wDtSqDRx7zWw6LmYnGjOsTi2mEdwD/pwn3cwug59euIbTxs&#10;wX16Qz2jvWsNkeyPkfMWSFC+tkMw6oyRmgDZRRiFcAyJGecU+z9otGDxfTpsIUD9HbtsD3XDI7Av&#10;p3PIKkRoMkeWusDJKmGZqiBLzirOTQF3zhVOFJEJhuTl3+1WyxABaxXq85hjyvMqGXe/3TEhi9rG&#10;vVqqmF3ERBCGOa4iWZUsX149z549Q4/zUDrlUdflFSRyTl5cCklU/qeB0zfJswuax7SVd9a38MbB&#10;XURjQXz+7AjRZAb5jMW5EMLRyWM8fVKjLY+hVNwyJJ8/9RFNRNl4EOAXMahRFtS7GedigteLsk8+&#10;7caYNouG1YTRKfxIu+AlaRNTtNFJXn//1i6+/WvfxB/9D/+K/W4YEkjbwGsHML1PybOINiPCe49N&#10;/bFp7y3qcmkRRIGnXg9Z1NsAMtE43GYDnz75wiQ/V78L+YzxEprTyJyePUe+kKDdsnFwdwvFchS5&#10;jQwGsTA6rL1UDA2OypPrBu3WhG2MUs5z3uNq8Ggj5EkVCM5RLOaxf7CLfFEJ7HNmfOTtZHEsbY6L&#10;z/bJA2m5O58eiky/QgAVTUifbG+t3sDZ+bnx8MpRJiJslVtKRKp2VZP3lu6bshkmXJDy072U4hb9&#10;Qx3iq5TF8Ez8n/H0WYZtdo385K3E+wK/EwE04JiLjJbX4bk8rXgvWN/cMHnYsvmcCZG0g7yHcA5r&#10;x7Wg6+CNO7exu7uJxsUlNvNVpONZzGkDHM6HMNuo8LiL6wvs397j/aGOc75vcS5+9viQuhjCwZ2H&#10;+OwJbVcyh+PDC/z5v/8LjPoe/OGctm1swszsaArjYQC9bpv3Cc53m+0OD9EbtNAftuF42snPZfU4&#10;Bi6OT05wZ/8Wf2fhutXE3A5iyvWDy7HxI7xPOR0MFy7y60nk1gpwKdOLyzbnB+2rtiT9OcsvM4ny&#10;q0EAaTGxKqvyq1lWBNCqrMqqvHLl+WWdILpLYOmZp8Z6rzwU5pW1UW/iggvEY4LaIwLNk+Njk4Oi&#10;2aybZL83N9fL5JcEJxMCQe0+MiIQ5xqTC9SYySMQj3LhG3MRDOs4AjUuZEejGZ4f1/FHf/J9/OWP&#10;puCf4KoTYy72hwTszli7+ThwuDgc+SJk5obcwFwocOmBNOXncy7eh4OuIRkSlnJFEHrx4m2ChYvT&#10;U/M0nRfFhz/6PgF7j+DoBt12Ax0uLhv1IRqNDvv0BM+PPkOjd47OoGbC1PqDNi6vnuPw5K9w3Thm&#10;e8ZwhjTk4SLbEoJ2xIGIHwL3BUGhPHLkwq+FvJ746km/CQ3R01/zPmw8RPReHjpi07RcFYnzkgB6&#10;6fmjJ8RTLu7ltq/QOn2mJ8gigLTWU84mheDoGgLnFuUSsyNcNIfNDjoKD9FOMBavlyaIWd/awu6t&#10;A+NBkM0TjBTyBhQUtH15uchrL3DFcRQBJPJHiXiLdhJvrO/gfmkdG7Ek1pJZFHLaGYy/I8hYI9hY&#10;43UqdhRVgtQS+1piWwo8W46gRDWGKVIEnPlSHDmLnSSI6PUoX7eNtjdAze3i2GmjzvGbEPT1OYZd&#10;tqFFHWhz3HqUcUvDxzYveG6FTYnMqV+emySnd24f4OrqEoeHh0Z3LfZf+VmUIHbkDAg8+vCpPwKb&#10;M1aHYz7sO5RREl2CnKfPT6lDc4LgjAFlyl8kAsiO2njn7XewsbkFK5PEOBzA0fkF/uqjjxXDg7ff&#10;e5/6bFPBlwlUFb4h2Wm79QRBucKiBKCUd0d5tbSLkhI+K1SkWa8bLxG1X7l7BJK6tQay0RgygSjC&#10;Qx9pApnwnOPMsZfXyYy6J8DnUT7aSU7hNplk2uiWgF+7uXy6n4zFEZNucPxiE9ZpgJWzbeTzswXS&#10;HKf1XBFzgl8nMKHsLgisY0DPwaQ3QIIQkxjLeBXI+0BlzjciGMrlkiEQhbHkQSeiUuFPClMSANX5&#10;I5MZIj7BPGuM45eStxG13Gal5sKivMx7vv7NGv2PVPM959XLY2LyhNMrz2PqIoT4PGRebdYY31vs&#10;tzVhnfJ6/Ntmo23qlDx9wmxb0PMR52+jki/HQeFn8piKcz4nA5xD7KhNGYocC49nmA+GiPA1zP5l&#10;qBvyEtL1Iv4MPvUpStnbbKMSl4d5ThFnkofF88iLKqzzcBz0mgpbaF1eY+p62N/cxtPPn6DbbMGj&#10;cZFnl0L40okUquWKmdsigUJsm7x2BpS38vqI3EmlErA456kdUOiSvC9FMOl4gX55CbmeS5toIUEd&#10;VX9LOQJ86vIPPvwIPvvZa16yLUfotvhbjmEyXkGhsGFCSP2Zj6v6hUmG3e4sHwSkCllY6QTkNRZ0&#10;aHc9zxATIiGUo0fEt8gKESTa2nzM8zx4eA97e1v41//qv6OZoQzZxmveP5IikUR+07ZFqG/K8ZXl&#10;+cNJG6GUzbm3hkw6abyL2DE47hDntFGtXofXHfE+45k8U/KEisYiKJZyePj6PUNoBIJTlEop9jWI&#10;cSiCLsdiYsVNGHG3P0ZAuwKG5pxTynXkwY7bxvZql6xGo2bI8THvP5lMxthKhQWWCgqLk32Rx0/f&#10;9FGeXSKARJS8JIC0tb/slPLraOe0VCptyB+NyzLfkMI/l7mwRCJNaTe0c58Sgv81DyC+6v+GA6JM&#10;DdlEXV16Wk3MgxjjRSoPIL7KC1H3BOXya1JHgrw3VNerJpxR9yOF+IFyUJ4uk8+KYxpkP2QTz54f&#10;4vz0DMe0Rze0RXNqVW/Qx9Onz9Bst4wO9PpDfP74OWo3A8o+iHJlB5vbB7Shx0hnCpiwPbJRShY/&#10;oZ53uhx/2qD+YML2OHx14KvtPPuQ9mzIL9u0OUdnFzi/rMGTl2M6iwbXHv/0D/8ZhrTjz06OMBgN&#10;4PA+79PedJ2esT/6rN1v4+jiCs9PL0HV4H04zvvGC6P1c5ZfViJlqS2/3OXvNnKrsiqvdlkRQKuy&#10;KqvyypW2KyA3REfeLy0CB77qSZxLQKIEs0Mu9m9qddTrDS5qWwQgBO9cFCrppp7E1mrXOL+4wA2B&#10;rYigx0+e4+KijWZtRBDOxfvURSrhw4oPuJDULikBLnQTXBQO8cOPnuMHH7noj0zaHRBjmTw0oykB&#10;yFzb2HKhC3nECAC7GA1GmHDRPhz0jLdHNDBDNmGbxJFujwtVHucPB+h1lPz00tRm/QouF4vnZ0cE&#10;4wTq44HxVvGHRIPyBxpco9464cJygGwphERmgTjbYscJbv0jDEcniBANNlouiHUJcggEuHDXWnNO&#10;gGd8eczq5QUJRNCmJ/YmFExkCj8PcX0m4CPAY8JC+CvtcrL84cIQAgISys+jMCwtppXXRoSaQgwU&#10;BiaiQU94I1YEsbjAn21CLSwCpygvQKzD67z0MqCMCcaS2v57cwO379/Hvddeg0XQJSKiSECjcAW9&#10;yktFoTxK2ixvI3ky5aJxfLB/Dw+Lm9ixCGA4jAWCi0wijmI8hh2CmT3bwh7B5S7PucO6x7bdSsZx&#10;QGB6VzWTwq2tIu7c38Lb33oDb773ALliBolSHskyZVgtIVAtYlTJYlbIwJOupZIYpNPoZ7NwlFw5&#10;m4bPc00JjgQeetTTEj8bcfyV9+aNR6+bkKrDwyMoF5KSsgpQLeTtIy8n6qdDwNgnGB7x1SGwcwnY&#10;Q8EoukMfR0dnZvxebi2tnZQUHiEgK28G5fLoEiTpaf7h6Sk++uIJAvxuSQDFjVeW5oi2wrZiCWTY&#10;Zv2d5Ws6m0OI3+t88qLRbk4K+auWy6iwNhsNgqkbQ+J4bYJHK4F82ELYm8IOKOhKY0l9kqcVzyGC&#10;icOwHMNcwXhliHCU15K2cJdHUJz9sAnsRUTE/Dnis4AhIfhjEwqUsmys5fm7zQKupw5uOOZ3d3Yx&#10;uGnA6w8MySLdMTt2SUepT8okomtKV9SCCb/RVtciJRXeJs8jbUMdY5sjhrCam/Api5/J880kj1Y/&#10;zLxg5W9/5krgqf4bL0P+bXKm8L3ysoQpC4VqmWr+5vxifRm+FRDI5vzSZ/K5M0mf2TYONJT8WbmU&#10;EpSZPA0UDmeIM35tSKtFEBblJRIrzmrxfEHaDIXjiXTKWnGkQhEkghFDCqUJekUCRaYL2Hy1zW/4&#10;nvZMrzpGNcIxCXv8cDg2hFMyItvVwoSgnALlmWVfaFv8qSH0tEOYiEkTgsvxEOmoERFRYdtR+BMC&#10;btoAgXzlDFOIqOyI3mt7+3A0QtkAXq+LsfLMUH7ltTI+ffIEdRrdKG3sRsbG6/dvGQLdHVgGsGu3&#10;xrnZjm1OG+hjwrEWSRuM2wjIflEW0cGYsmSb1W+OqzwSZc0U8qRx5jAZHXn0xmtYWyvhX//r/87Y&#10;QU4BMz+Vo0tabtxK2dkpGxrIxuFYCwzsBQJ2GFO2YcGB5oxGk3p+VbsxBCjFawgxJVCPp+L8/Jpz&#10;cIEk34e0hRx/t7WzybnrIiSyl3PdpySCoTTvI0A8suB9g5qxkCcPdYN9YssxmYxNOJnkJ2JIBLzm&#10;l3bEk11MJTMmz5F22lNuKOm0yPqvEkC5Qt4QY1Qf2igRVDkk+BuTP4tzS/q8DAlWUvWlvVK+qa8S&#10;QIb4Ma+sPI9el4V/SI/5Tp/pPiK9VhJo5SASIWXHYoa0UfJnkfsajxnnvzxTp9RBEUVzym6Nc/03&#10;Xn8Db9+9Z3KHlbc3jWdtoVrG1u6meVggQml7ew/rm3vUN94H8hvY33+EjY3b7Os6EukcdZI3S/WL&#10;96ES+6+w4lQmz+tr50lZDxuJVB6FUhXpXInXyPJGZZt7/SJAm5Xmb1hjiQw2d/Y5nhxT3rdGEx82&#10;7yd379/B3v6eCc/b2tlGeX3N5HDKl8o8JoB23+dvCrS3BZz1BkZKP29ZEUCrsiqr8p+jhL52p7wi&#10;gFZlVVbllSrf+M3v4vbt27hz5w529/a44NvmAnAHm7vb+OZ3vo3y5gZu3b+LvTu3ESYACccImLhQ&#10;VE6ZaDxJUF9BOl9CKltENl/BnbsPufAPo1LcwO29e7i1u4FCJgp3WIfy/gSQQswuoV4f4fs/PMLl&#10;jXL1CNglsJhOiAV8JKwQCimC1WIWm+UcShku7CcOZkMu8s2WwHOzNXA2HsY2v1+MB1h4AwT8AWaj&#10;vtlKVuRQRiFABEchAhEu1aEEn/kUF6zTGSbexIRiKLQpGNTuWdqpaYaHrx+YZNX5VNgkw7SVr4AA&#10;MQgCiTYBQVtbgDsEAAPzJFohOQp/01N4f6zdpwjACD61S5TCBfSZdrWZTn2ToyZExKSQJbVnNtPx&#10;Y+LzMbEUoTXbKU8qgQrznuBAVU+ARQDJm0QL/DhfBSDME2AusVWX+UdmbM/QJCCNs58pAqQcF+V7&#10;tw64YC8ZAkmhSXpyrrAEVXkRicw7Ozsz1xWJlU2k8OaD11FMKgmohXIlj2w5j9RaEZlSwez2EyEA&#10;1ZPxKIGCpQSwXJRn5HHEtWiBq/uS42GrXMIH33gX+197iO13HyBcTiJYSCJayiK4UUB0nyDi0R1k&#10;HhKEUL9SDx8iQ1CSefgmhgQXx/0BBgRerjyuCI4UdrVWyiNhR7C5sW5AlbzVRI7kCwQR8oChjsq7&#10;oNfh2DoDRNgehcZZxHih0IJAJYIkQdmAIPbw5Mx4clG8ZhyHzjIXh+O46HV70O4+z549x8cff4xn&#10;z59QTjdYqxapLxN0WlcYdGvw3Db6nRuMnA5GBMnDfocA18eC46rwM+Ii5JQo2lsmzhWJIaBxc3Nj&#10;vLoevvbQhHCJCFIYjbx8ZkTJDtvqRIFJRF4MQH82xoivc8o9pG13CB57Ixc37QaG1K8I+2y2Lue5&#10;pS/CwSJF9E/ymRFJare9TKWEWTzKayxMcuA16kVXT+D7DizKWQSi5CHCYUad0hbaYdsyuxspCa5q&#10;UCQFDxJxKB1XaJBmyJwyVVjKMjQlYOaNyB+Tc0SV7/VqiNGfWkUoLF8N6WNAswCzPN6W3nTyrtN7&#10;kQ+GgODvDAPBItJV17UjBJhWzBAjyxCbkJGPaoq6rXkU5XxSbjCTx4rjofPI08N47VEexhOJZxQp&#10;pyoZiSySt5C8fkS46W95EUVnS6+fmIg3eRzNYbyBrLneL6sIoUzYRl55qOZBpK24yctUSKSRSaWX&#10;Hj+8hghDkZBsLHWUJ5EcrIgJAZLcS+UCx4lzn7ZkzDHQXBCRMKDOK3xrTB2kxeEYu5SPPJQCGNFu&#10;Kb/VZZ06O5pjM5vEa+sVPNjZRbfWxtPTnslvls6n+cspitT1HYLuIefDeDBkOxUKN0U1GMOjwgaK&#10;dgpp9qU9cjCS96J0jrIw9oFjJFLl6x+8x3EK4P/7L/6FmYshzjcRccqbJCJDfZhQN6eyian4cqt2&#10;2tKc7Jz0h8fLliovXZ81Qhs24xgN2VcRrgq5qrdbhrRRQnZ5BMl2Ku+WdvVSUv9ae4SuO0MyWYEz&#10;GPF+4Zgt5QPadZDzXd6WmjOytSJ7KHLagSjSHI8Ax1e58ZyBY+yCtns/Pj42u5Et8zpxrvLzlwSQ&#10;iBPZUYvjKDJE5LL0VnNA+mx0mFXkkT7TNX8qAWQ+kRos9dZU/c2qo82OdhxbEUBqc5S63Gg1TG4m&#10;yUbhubIzmhqOO8Ljp49Ru75Eldf7nfffNyTop0+/wPNuHR23jwnHsdVv47pZQ5vndGgXuwMXjXaP&#10;97sZeo6Pbp9jMRrj7OoGdYWJ1WuoddoYsR8iblxWeXM6vK8pRJB3OHiLKRx/ikZ/jJuOh6tmn7bL&#10;RXc4Q9sZ47LZRrpcwSIWwWW/gcGCY5O3EUqEsLCpM3YApY0Sjs+O8fjZIeqNPsd1iA7bE2SfPY5/&#10;je9/pvLCTnwp3L9RJONfpvLL1dpV+cdYjBcjyy/b3PpFlZUH0Kqsyqq8cuXR+99CuVzG5taWeYKX&#10;y+eRlgdDIWcW2QKYs3AQiWyaC/U5F+gTAwDDBFcWQYye3A2GY7gEBnYsRQCeMl5EUQKDtE1Qk5Tn&#10;SISLcpfAIMrFMgi8KlxA+/jwk3NcXCmpdBAz7eazGCNpA9VcGuvlPG5tr+OA9d7eFvY3KiinA1gv&#10;JliV1yJB8BREjudfK6TNa4p/Z7iALOcS2BR4Wa9io1JBhf0qsk+LyQT9bh+DTt+EzXgEUiZsaOri&#10;9OwJrmvXXPSH4Q7aBH4+0nECvhDBbMBCJrODXjeITodtnXOhqZgJPc5mNaDVwE7+Taw2IxhUKJHy&#10;ECmsQ0/sJ/4IL7fajdk8b5QAgIttX+7t/E4ATp4+8mTRq/4WOFJVgmPdQBNJgkUCIO3OoyfnCgNY&#10;EDAtuNA2CaBZtW2143rGA6W8tobtPT093TVbOJtt+hUaJrKBi+aX235fX16ZfBWGAGI/0nYCrx3c&#10;QTWTRZ4gJnN7F4HNKgJrFQSoK2GCZ3khRTa2kCR4LGxvo7S9hWKlihxRYEJ5XS4vUJIXzNtvIrST&#10;RSCXwsmkgwbBl7bxdawAvEwMi63leUPrawisbyK0to3o2g4O2318fHSCEcFwgCBFCaw31tepHwTf&#10;VpgAPoUvvvgCRwRjsbieOmfZfiUsn2FEGdzw+hQsbHmOUFba1ngRpCw5XgKRPgH6s8MTjCfUP4Fn&#10;AmsRefLccgn2JAslZ43HbMp1ina7zve8th1Er32Fdv0EjesTXJ8/x8XJ0xf1Oc6P+ffxIU6PnuKM&#10;tX51QfmemxxUZ2zr8dERjlgvL84N8JPunJ6eLkP6OK8050T4dINTdNhmh7rWJohvEGQPRAJRZ9zJ&#10;GM1+F7Vu25BA8pNbhKiXVL8F+6dFVnguclCLrYDxLBMBFErEkKoU+UpgFZFX1cQkCG6cXRoPIOUQ&#10;EgFovAYoM5FA8r4QAaTdjUT+CCCKRNMx8jzR1ukiY+R1M3GGCFCeC4VZUYdFzGh7eArYeLlpRySj&#10;5/ztT6vSeYE0gWTlHRKBI08Y8z4qzzfb5MaR947RY4u6zb9N+KKAtBaZvJY8ubSzoYCxvnt5bTUp&#10;JAKJvw1q9y7KTp4lOkbEWlhjwd9IfvIuErklMkihaNoNTNSFPI2U+Frfi9TQrmvyIIqK5NHn/Nu8&#10;lzcRj+WVzPsYf50IRV4QSGHaK9pQ/p3T7m2cawLuIglS6bTx6FB/5GEmjxftuHdJvVZ4lYhe5f1R&#10;WKhLPVVY0oCfC/B71I8xAfGYuuOPPM6BAIqcP2me/4x6d8jxXoTj2KONv099sEWID8a46M7gybeK&#10;+jfjyOfKOdy7e28ZZnjTQII2X6GJypeUG1OzaPO1y1ifgljELeMdI5J5aQ9BOxPGFm3wDfX/L//s&#10;36OSL5icRCImZ2wnB1o0OPwQX6NBxHmPkc1kJ/Bw7xYqqQxmwxHGvL9kMgW2p4IM9VDhuIPRyBBA&#10;8nJ0qIfy4lH+o1KlbDzTNO6ixhttysajMoVTyObXKTvO8emItsFFSvM5FlsSpJIBbbXIHOldoZBH&#10;dW3d9ClmxzkvQujy3vHye5HxBnpT1xze1F4SQCm2R1BHpKUZO+oLu7k89sX/dZ94mQ9K9vdnJoD4&#10;b0kkLT/nKdhD6h4/Mx5A1GfNkVanZTxyNmmTRcZpNzvZ6zRtpDw/k/ws0GrBubrGs88+w5OLUzzv&#10;N9Ad0sZQdrVOk/J1zLz3KZfBaIxao4UbJZJ3fPQGHnpDDx71fsC2O76Hrh480BZJTwMW55vFuZeO&#10;I5wIYxHl+LLRk0CEY0c5OnOek/LmfXU4DWBE2+GzR+v72+j6vHdkqWeZKO8rtFVxzj3e20ezEaaL&#10;Cc6pu6enygEVxngRxXASxJR2suv2MJiKdPxbihmLr5SXAv4b5R8rUF2VVfnPWVYE0KqsyqqsyitS&#10;7r35vlksC2ws85lwEcmFn8WFcZ8Lwp4zMISPnshr7SRyYqA8KgQuW5u7XMAu8JxAusvPwgQ1Aiax&#10;2ByREGEpgUi3WcMNF229QRfn55d4flLD6WUHz48bODntol5fEKQsEAtHsVbKECSksVkuY6NUxM7a&#10;Gt+XsFWpYLOYx3o+jzUu8lMEaDEuwlN2BBbBitvjwrTbhCcvDKeNbvsatetz3FxfwHO5cCRQCXPx&#10;OfHlYbMkVFSHfYKBubwLojzO429d3FzUcPKshm6jiVFPO/SIHLAJJnK4uHbRbBP0BKYGJAl0CzwK&#10;OGqhb+5tBHuGwJkRARJw8jBeg8dPx1hMlah6imRMpFgMSVthCATOBEM6Xi76ZpcZCnoJhJdg2CfQ&#10;E7mhJNLaIlkePPzAhFIsZmPMp0P+3ifA9glGBgTmINhJo0IAs7a5AzuR5oJZ4V2CXgIZS7qKqJcA&#10;boorjsv56YVZHOuaSka8FUkiTblFHQItLvKJfkCUA/QInpwpvC6hIhfggWSBSJdgKCIAbhF8sh9N&#10;tqfeQ7y6h8C9BwQAc7SJHB2eb9QbIuCLYGAblEQ3lUPQThEgxCljBdjE2QzL7NClxb68euQFoh2M&#10;7t45oK44hjgTgBoQeClPh572CzSL4NJua0OCMSI6s+W0EtZKthwR6jHlSiAXitqYzkP4/PFTE14l&#10;sKZcSwJyetJ/dHSJEMe4VCjgzsEt+MaLbIrvfPM93NrJ42A7j/2NHDZLSRTTEZQyNvIEOjwrohyP&#10;EAFmQF4Gox46tUvULk5MGJrCL1QHg54JIdHW8QKrtW4HAVsePBH0CKCGwQU6PJdqdzxCzemjzrnY&#10;53h3vCGuOm2c6ak751SHbRtzKH1WapgBWnPWKOdThICdguF3AUylpzELCe1UlEnwehG4vFYhV0Dt&#10;9JIg24PF3wQIRDmQWqlRNkHMFF5Ie5Dh3BtTjpKkwtykn85wiBHBuP4Gx9bryrOC84OAEdSDEEdT&#10;O0cp35F5lW5rbvwslecXGSewbVCadFPT60XlIS8IKs439o040lRPJCDbrlC9KOdLLJlCmK8KXZrp&#10;fAqdTKQw598RgvhwOokI51Q4Sf2LE/BGQ3y1oa2PPNqICa8lYk1V5zWV15QHlNkSXO3gq7x09N7M&#10;Wf5GxdgEkWAvqsKk9NnSUFDv+F7EknL9KJxT5F2t2UBfO1yxHRbtg4hIhY6Opz7OL5WnRfmuOqjX&#10;aoawzGZz6HX7Zoc5JRyWrRCxZ7b/1jxhH0RSJaMxrFfXUKxW8fj5MfxFGLuFPN7e30ea476YBnHp&#10;zOAFwpQhJRuhfS1kEJPXIesnX3xudsJyaAtGrotep4PLUR+N+Rhjm32gvOShp3xRIqG1M6HaHaEu&#10;//D7f47j54dIafct2bqJEh/TSLG/8nZbcCwUNpu1E7CGE8TdCe4WKib5d//iBjNvghBtRSKbxYS6&#10;3eP1XfVdBFA6zTnkUqQBkwBZ8qrRdidTGYwnC5zQnk9o4+0E7UwkZjyJwpMRwmx3nvNA2sQh431B&#10;3pYc7+nUJM9XqGyZ950EdUXzSF5WCoHu9fpGJ3U9hXCJVNQ27l8SQLTN0gej5zyvqkb7pVIsR35J&#10;5EgNfnYCiPaSfxgiiNUQQTypPID0K5F02h5e9weRgQoNLFXL5v4kDyD1S3M7wnlvdorkMWcirDt1&#10;OLTNru5pgQXv/yH8/9n771/ZsivPE1tx44b3cb1/3qRlkkUWWb57qkfdPQJGA0GABoL+LwHCACMJ&#10;+qkFaDAaDXqmG6MpT7JIpn/+vutteO8j9P2scy+ZrGIWk2SyK0ne/XJnxI04cc42a6+zv9+zzOLK&#10;sm3ubNkbb71py+srVlzBEm2q89bcuiqtaxDoGpJpouUJAQO5HtX5M+mUbUhXP3rzoa2s6369uWC5&#10;pbgl0wm3SB1L7qr1rq6T1fxHbaABGuueOScdcvfhHSeLotmYdFXYoml0omQ3k/a1s//6wO5s3rW7&#10;tx7bzs4jrf+I1dt9qzW1j6g0bRb7YlnAfqpcD/A/KIzxTbkpN+XLLb+r6+qGALopN+WmfOXKw3e/&#10;6ZtFNon+1FKbUH/V5hbTelLK8sgxpY1dIhEEJIXIqZRrlkym7eDg2J4+f2n1RsvKl2UP3Pn48bbl&#10;M3FLaGPP0+eswAFBNl/uHtjffL9iH3xSsf2jujVaMxOedZKE9NUbqwUrZFMC1Vn9JmUZbcRTPInH&#10;GqHTdTcGXLgmAg+kw8b1KRmLCFT0bW42toV82pLRkHXqJTsX6H4pgF8UQBoNZ1avNtXerB0eHdsl&#10;gT5rZfvu3z616uWJbW2uWVrgeG150Qak4FbtNiZ2ftqyk9O6+ta1dl8A6bxl5yUBdwHvjgAOTzt7&#10;qu4ChrvXEGsfba7Z/AvsYiRE20lDjmsb5E88EhK2jKh/CU9XjjtLYLUi4N/p/RhACir7mDlA0aYb&#10;IigSmfOntwTkHem69Hs2EZAa8woBFLgw9IcQQGnLEvDX5j2AJ09w19c3HazPacPt/3QhUgmfHp/a&#10;4cGhwIyupv8l+xNLXDQ8Q9O0VLXjF89t/9lzAcdXdvDqwC72TuzZs5d2fnZhZwd7+u6pHTx/Zkcv&#10;X9npiQBXSSCpp35ncxZbXbRPu2U7HXQEJjPWU1tMwGyiNoQFyGIZYuWktTMQ6J5pw0/Vxv71y33J&#10;1qFnE8LK4Y03Htmjhw8FHgFLcw723vvae5YWwCfoaqfdsYLAF+2/PD+1qQAPLoWZVNrHd6bOQmjM&#10;BMSjApq9/tg+ffrMrUB4ao7rHeRZtVKWnM/Z3Tu37P/8f/qv7b1337TyxbFdnO7Z773zwN56tGa3&#10;NnJ2Z71g9zdX7I1b6/bGnS27p/ebiznbWMzacjbur5uLedOpND9D29ncsMVFMgtJtrNJgfiyXVxc&#10;ChgJsEl2ZmEsUcLWRKY0a83pyDqaz5760VM/euoXFjgD1abm+LSFbIxszomDOQ3pVL8SkNI53IUJ&#10;9xmIGv090DeQRBaPWmax6FZEpFo+vywZQVvr1ZpbO2EVA6kZkCkhB/wA9LDGJ1ssGNZAXHVef2v6&#10;rNluS/6HblU2Hai90gGBJcU4AMG0S7/x6/OqOZCk/tzKsbx2BcqbkvGWxsSr3je17hijBlYHek+t&#10;SonUCBqvcW5KPlqjobX1nusN1P4u/dXnkGcdjWtX7TlrVK2pY7SsNd4T6+g9VgxVAs8LkEMkEXdq&#10;zLiqL2Oq+k7/g/dBnTJWeiVul69Zfe85v3Rd4nBpx+tEBzoUYi0A8MEr7nAh6Qrc1ZivofRDqV61&#10;vnRFUfOUkdz3Oy3pZs1nMuYB8UvlSycqghhJuMUJBNcabp2CDE+9vVS1VP1Pa65SmuPZeOprpVyt&#10;29ll1TKFZfv9N9+077z1lq0sLbk7z/Pzmg3DUZuTLhxonOYkLwXN+0jvP376qcd+GkupkW48rDaN&#10;U3EbxsOSzaHmW5pG8oa7VL1B0OiudFrb3nh0Vzo6bEf7L21jfdVWV5bd4pE4OsGDBe416h8EUCxp&#10;88QX6o/s8fKGxbVG03MRW9S9AYufWFZrXdeuS1axAsrl85bJ5JxEhQ4hnlm+ULQWrpzRmIXUl550&#10;f28wtUQyJ/FPuj4eNqs2HXaNtONDzXUqnbZ0JqvXjBPBWDFBAC0sLkvvaj1ovDs8SBhrzkfI98gG&#10;0vXcJ7H0/IcEUGBphi4NdDltg8ykSBJU9YnLgWTnnyCAIOkZa07icoNM6U9+539zjGQRuxfPuKV1&#10;iBVZQ21Bp2WLeb+PMzeQP6FQ1C6kG4/3X1tB9+SE5m+geWxrlcazCdvaXrPHbzywB9K1MenNi0rN&#10;QpIdKkkiHj+8b6tLRU/vPp3pXjU3sYH6T7ykUGhkG2tL9u1vfdNWVlc9fhokJjqtqxvSeDKnuVnW&#10;nC3qo6hktuXx/mIQQ7pPMAa372xYrpg0S0qH6R5J4OcpugTdUmvaX/yP/9Ge/fX7Vj+s2Nnrc3v6&#10;6QuNfS8I4h3SOIZiDN8vVxjMz5QvG6hyX78uX/a5b8pvb/ltlpvfpXVwQwDdlJtyU75y5Rt/9C/9&#10;iWbwdDpQyGwYATnf+/73HNgMBKg21jd8I0qmJFDO6tKq/X//h//Rvve9H7pVTa3e8LTQJ0cHdvfu&#10;jmXTSQHCmm1uFGxnK6fN3MT+5rvv22V1qk05QZYTloznbazN3biPpczMHtzbtoLAcTwasZg2rmyA&#10;pwIUU20giR8RFXgnwxdPkXlqvrO97ZZLbz1+bOtrq7YkgJ2Ozdu03bCVYkbgY9vSqaI29AW7deuB&#10;gGrKkgIMO2qf9qCWiM7s7TcfCQDFbXM1b7e3N+3u9kO7tfm22pC1ZCIjUEGckLSbr5eqHSvXOh6M&#10;uCtQMRgFdTjEiieI2QM5MY+VidrOE/CENsGROUFDbZKzAnErCwVbXVywYjZrcQGImEBTJo5bF9mi&#10;eAqNzQFDHPzjyasPvAruY7h54cox03u3hOEVsCawp0sb6ZFT6Yg1BbD2Do7to09e2Hf//of2t9/9&#10;vp2dnWk8BHaSabs8vxDwr3pWt08++cSfbJPWnLgq+f7MNrpmC+OQ9c/PPRgu7i4Eg8VFgyxA84LC&#10;00HHRt2SXR4+tfrxrs212lbZP7ZWtWFlSI0Ht62xnLYPWmX7ix/9wDfyy4UljQ9ud8TjSVgiXdBc&#10;py02jasfUW3kY9br9O3Vi1eSp5bAhQBlre5pyAGqJwf7nnkK+EN7NzY2PdMOcU8gycgOVLq8FGgs&#10;OMGG9RDWNsQnIThpeJ5Aulj/PPfg5gAULLhwvev3e07SkPnuv/4//u/t27//DZuMWna4/6l98v5f&#10;W799Zkt5AZrqiTXOD83adctoDmKToYDqxBqlY8vFzbKJkEX0WTGRMBKmT9TeeCwigDcWYhNYDUuG&#10;pwOtt3kB7FVrdwcOLlu6PlYnPdwGJUvqjhNa+s8tG3wvqDWKO8diXmMmYBYRcPYYODNgpo6XHBLb&#10;h5hI69tblhIgBThnJHMTySMWFJAMuHrg5kTcr8ta1RL5rEVzaYtmVXMZixVyllzIWUrjmMhl3RKm&#10;M+x7gFvIDLXGGlrvdckNYJMYOwTFTmQylhTwTOh34XzGNAlmaus0n7Kx1vZEr1+kzrTuZtmUBpPX&#10;pM0EFCdUgdYxsb20lv5hHRPbSK+zVMJMdarak+JozEbWDGl96jvOx2ddLBcSUWuMB1brda0sXXUm&#10;uYHI7bQ61lK/IMU63b7mRetdOgerk7bk66eqgGtH32EhNNJEQRI5UaZ54jMsj3DrCiyAAosgCKJg&#10;Teud3uLORhDv3mRsFemuzmRgy0sLtpZK2oLaG56fOhn/g48+tK5k/tbtO66rIewAzxcXJQ9gTqBs&#10;To3zHuQPQceTOvdYfVoqLlkxv2RPn73SHAp4S7fdXlm1B5vbln38yIory/ZEa7cz0hqXXpLWdZff&#10;yWxoqWzcPn36VOt1HsbBMzFN4mGbCqSTaQvB8/hW+h5LRQggMhMm4/P27tsP7dmTD2w66dsf/dG3&#10;bWN71c7OT62JZan0JLqS2EIJLDQ7PddJ6PTlubjlJ3MWVnu4D9Rbdfvg6cfWlB7VAdYbT9TfqFtA&#10;EWcnnpCcSE9x38rm80aA/r708lwkqesQFyzrwbf7knUyRyZiar/WKIQlxA96BMKmUFhwfUJssWaz&#10;ZZfSBbVaU2svcOU6O7+UytA9Ru8hZMgK1mo1f0wA4T6NNRj3Al6ZZWJfMTEQQ5yE6zD3fP5PEUBB&#10;gfhBbrA40lrXGM9HGWfNsc6F+xcPUPK6n+AeDAkIYY4sxCU/Hgw8IX2rBdzvhax2emq9yoWupfU7&#10;GFhdTQkn43brzoY9fLhjg0HDDkigUGtZtTOzw4uWndX6dnlatkm7a9sLKbuznrRq+7Vaphv5IKL7&#10;8tjeeLBpa7qHDkdd6c+mPX3yWutnZkeHLenypu2/LqnNaumcdFNR99RwRHNatdFs4G51jMPje5uW&#10;zcasMWrbbJ7Fw/xPLT+fsDliB/3ohUX2+pau9y3ZUad1D07GkpKFvrum9n4VAojyk0H39fVllc+C&#10;eMrvEvC9KV9e+W2Tm9+ldXBDAN2Um3JTvnLl4Tu/p03w2IYCMaS2xZoFk3qCifI01zeSAJR43GqV&#10;qhWyBdvZ3PEsYf/zv/8PUuJhbYDZwE2MzC4xAd03Hj8U2MgbacmXillLJyP+JPbJiwP74NO2wJRZ&#10;HIuieNZiIW3i9f7xg/u2KvCd0OY/oQ0+G2Ky4TSxTsD1aAIKFiBRW3l6zM56USAXAEwWpLHaTdDQ&#10;idqdC4fs/i0BGwHFaq2njXjEhmMB32rLKtrU11s1G00E9heytr21ZNGIgHevYrlsQps1MnVlbEe/&#10;f/jGA7v36JZt3922Z69f22W9aeVmxzo9bfDVnOsNI09l2bpTPeORbmw80U8JYGLxE54OLTQeWiGT&#10;tOWFoi0W8gLwebUvpQ1sTMcSdJYU79pSC1QSMJon+KE5LqKO6j/ulTzFHwiMptNJdxkh61dI4HZO&#10;lQDHkWhYfRJwXF+zVrdjl2VS8Qrs9kcCQ2PP8oa1D+QKpMr+6z1P/9tutn2OV5dXBSgENnpDy0YF&#10;oHX+eq9j+/VLe90o2W6tbPu1kh3666U+v7D6tG3vfOf37Gt/8B2bJhK2tH3biju3LLNz23Lv3rfp&#10;WtGmhbTl1a6QNvOL+UW1GeCj9mpjn0wVJDcCaZojITtVXPXG9ur5C/u7v/sbe/nsmTUFbssXF1Y6&#10;O3NQu7Gx7sFbIR1wD8Cd7/Lywt3nGD/qndu3nShDpmvqa0hykssXBVJjRnY1SIz9wwMHX8KKDtQG&#10;/Z4TbPlc0n7/W79nt7bXPcjzyf5zq5WObHUpbevLWclaU3+f2vx0bGuayxEEgQDqROB02CP72Km1&#10;1OZ8Oudpl3HJiOLuF9Z1w0Ndb+prrFbvap6j1mj1rDcY+RNxJwHVD8eKTP+VkOEW5e81P7jyYYlH&#10;ZZ0AJAHTdERTpnVitlAk05tk2y0hwk4UeGwbyVuQ2npZoDmhsdzQuqhaRKARVy8CvYev6lxSQJL3&#10;kjWIjIhkBJcgLC2IKVVp1I0saQgn11paWbWczp1VTS9SC5b0WvzJ69LPr2SKS+lYqn/2M36X+Mzr&#10;j6uO4zVWVF+zaZvLSq6yKa9h/T2FONKaHEtHQShFdZzpdU6V4No9iAx951V/DyNhG8bCHoib34z0&#10;90hrbMzrj2vIRtI3br2kwcfqqKfK+75Ng5hNk5G1RgMBW1UsmvTaViVgLi4ukJZkhppLShb6Hat0&#10;6ra4XLRcIia93LeB1verwyNr9YeuJ7A+ITAyujeXK1i3RxB6nUvzgHsPFkAzXReCICRZT0Tj9off&#10;+WP7/d//I81VzF7tHen8G/bOvUd2f33H4oWC9OHUztEP5YoNpMlwAyO2S68r2RUYPzg68jhVrocQ&#10;w3nJnPQWDw6wnAPA4z4MUYErcVbjnZZehxBHx5CKfGNrxwa6zlmpYlXpYdxAcdXzbHmSL6xVeupb&#10;Kpe35fyyFZZWbe3xY8tsb1td43taa9hoOmezSBwjQl2TRaJ1O9BYYvnYG0jPaWz0eaXasMuLulVq&#10;HRv0xtaotax0eqZ7SV1rtKu1NVYvJ05YYfGDddREa4z7GOsM19JsJqfTB+QN1p1N6X6yYNJnQD3j&#10;Tb8hf8gEtrhEMgSCUOv+oPG7XrOsU47lGEhriEVWNfGr+P0/6QKmU2AtxJrDxYssYxubG34u9F5M&#10;4+uB1XUsxzHnnBOCKJ3PaDx1X+RhTKtp1ZJ0ZK9k8VnLCnnmamSdUcfWNpfs0eO79vr1czs42LPF&#10;lVv2rT/61/but/6VPX7nD+3BW9/SfSFqk97IXj//RPIwtTffemjHe8c2NwjbPc1PTmto99WBvXx5&#10;Yrd33rV/8af/W/vGe39gO1tvmFSj9CMu1j072N91F8CdrS3rj7pW7+pLtVvLwN5+tKm2t3kyo85g&#10;uaQxHmh+5qI2bQ3s9OOX9vtrt2wzlreNRF76PypZiFg3qrUWDWlNBeP3SxcG/KowX7+u8us89035&#10;7S2/bXLzu7QObgigm3JTbspXrjSH5inAr+uJKoFCeU9a91pVgEAAg4DDF2fn2rxBwkzs5OjUPv3k&#10;iUCzgIj+AcixcsBd4evv/Z42dHP28Yfv297uKwHikvXHITu9qNrr06pNtE/LC4AuFpYsEcJNbM7W&#10;BBCxioEQySRTHqh4MppYr9P1p/G1clkb+nMr6Vz1ekMtD9nK0pplEmlbWViyTrVuzfOSRQWgo9r0&#10;xtkYa/te18ZxOAlbudq156+P7Idq80ttdPvDtqVTc9roh61YCAuw8FR34O4rw+FY7W1Zu1+zZv/S&#10;6r2aHQnUX+q6ZeIC9QUUwVfeCo8bG2zAqfqQzyDDhA8tPCVWzkjtmdliLmsLAghYMpEpiY0wLiCe&#10;2lqgIsiaRFafno0ggXQeTgbBpNP5ebXn18Z/6O5OjDcEEOmMw7qwTiGQEBVIT9rZxYUdnZBWnlgg&#10;BPbVhlrXOj058xhOaY0x2YYwMLpz6467h7337tc8jsPe0YEddWp21m/Zp+fntqsOHwpgHgt0ngoI&#10;Hen1WGN0OJzYi+bAbn/ngT340+9YaG3J1t972/KP7lrx4V0b5ZO2q3F7trerudRGPpq0Ym5R/VBb&#10;xjObn4+rHQEBJMyiPb9Aic17jJG917tWKZc8xsVYgKlZqTgJBFgDaAH4GJDNrU0fv/LlhYMrslIR&#10;UymN61g0Zn39TY1CXiTTDlrBZUON/StdA/AFyclTdoijicA61gv/6j/7U1tfWbTS2aHH8RlpLFYW&#10;cpon4i713H2E7F5kHGsJVLa0VsiyRMYj5G4qEIoFWUegtCawm0gldG0mUuBcE9qSXJdKLet0JeND&#10;CEXmCJnSMY6wWVU8+Q8In4AQCqBhQP4QOyZ4xb2EzzVUatvMaywS8/g+EJG0hVhKDjB1DAGGsTgj&#10;3lEatzy1kZhf8wKY1HA85m5AxMu5rrh9YXFCrBYC4wLWTytlK2NRIbkk21ymWHCSCcII1zQPBsu5&#10;IL/874i//yI1dFU1iRYCEP6DOlOdJlV5vap8NlO7Q0m1N5OySC5j0ULWogLCTgTps2tCKFrMuoXS&#10;LB23qOY1upC3STpmk2zC60jvh6moDRMRG8TmrS+ZGERV9eqZ2Xiv2pfuGmheBxragd7zXV8yMFDt&#10;QPTZWHViLb02/XViHdXeVMB/MtZUzzym19r6qqWKeevruPP6pc0J0E51TAcXt2bTXh+f2PHZhZMl&#10;pPTuY0ap9bu0vOr6GEJoIL03Gks+r8gfxG1eaz8WjtoGscCSOcndyF68OLBcfsHurG7bQiJnI81/&#10;o9Wxp69eCkTrPNLJPemNmdZKTHqLTGIXl5dGoGWJmiSN0FKSPwFwrFJW19csKhmBhCIGEeS1W5Wq&#10;fYP+WPeQptZCzja27rrl5CfPX1lb7SXw71S/Z56xQNu8c8uz/W3cuWtvfeP3rXjvgUXv3rbwxoZN&#10;swU7vazZsKMx1PpWY9z9CplnnUOWTiT3gwH2VxErl+pWrZKdayCFGbZapWaVUkn6c6z1MDQC50+n&#10;I9cZuE7hzoXuJ4g2Bcu4RCJlDa1d1iNkDvc6yGQyBlarVe8jpVGvOSGD6xMxiSBfnITRb1iXuOlR&#10;IMY8zl6Ue6XWifoKAfX5BJD+AZL0H+RO4B488zEO3N5m0tdYmKITpCf0Ca6vWGNx3txCQfPakIws&#10;6h5aktKr2FJ2Yu8+XNW89vSbrsXiIXvj7Yd2eH5sB3uvLZvKSgcs29vf+HMrrr9t0fSqZ1JrVNv2&#10;7NMX0uNkNxza+vKGZaMZC3UGtqF7+dHugV2WpEdia7a6/Nge3HvPFnKr9vLpgX30/lONfcX10Ex6&#10;v1oq28baoqVyCSupXegr7m8P7y5qbFgbGmvd+9HR4/7Q5vSbXq1thx89s6Vh2PonFxbvDqyrtjQn&#10;Q7vUbzqpeelSH75fvjDoV+VLBafBZP7U+a/LDRn0ZRcphKvyDy2vvmj5sufkl23HPyy/LbJCN4Ku&#10;/O7I/g0BdFNuyk35ypW8QABPK3F9IIAzG9vzi3PPCvXi5QurCOCRGYxNMulvD/YP7P33P7JnT587&#10;kcDGmNTbxH/gKera+pa99/Xf1wY0bK92j+wHP/hAG+CEDcbz9nLvzAYCNbgSEUR6qbhgGXdjEUiJ&#10;hFW1CdY9YV4gilsDJvME54RZSaSTFsskPThpH4CjTfSKgAGxCl7uHdj/+ld/4/EAtrZ2jGDJPcAB&#10;bdImWE2x9z9+bh8/fWW11sDK1ZqVK3W7KJ3Z2uaqJQX4hrrO4emFVeoQL2lLpoOnv2GBupPzS9s7&#10;KtllWRvO+tS073RLGZ6+JgSE5nWDx1iHWAxY5ZBxKjTTxtUGFgkNPdvMQjZt+QxuOwIaGmsyTXXb&#10;gofaTLORJxg0xENcwG9eJxtPe3g6CDBocy8Q5vuaq33Eo0f3PWMbeGE66luzUfGYG4wf4B4Lkr2D&#10;Ezs5U3uEPTxorSobCMAi2aZS8YSPE+BzZ3vLY+XkcnkBxI69/9HHdtGo2xkufeprL2HWiYetrfa1&#10;NR4dAd+uzks965mNUgNbeXDf5pcWrKGxrqm9dQ1GOzS2vuY7nUhaTud3Vxi1gcqTdgiO8RQLCEg3&#10;beK1qW93+w6wCHIbEjBYVJsWk1nLzMdsXsesrq0FmX/aLbc4CKwMwp7Vjd9hyYbbGJZQPBknbTbg&#10;iTg1bmWh9mMhcXR8ZAeHBw5qPYOUjsG6CllMJ+P2B9/+fYHWmJXOT6yj8R10W1bIJXXummQXF8iC&#10;W7fhflctS25Kp5ZQ35OSh5TOCSAjZkpb56y1G5LfrFvRzOZxoQlbvdXVWE8EEqM2mhCbCFehOQfW&#10;rCWsmwCL1wFnPYAycqL3uKB4gGRA3xX5w+dsqK7/MQ7MM8GdAblkTWMjWtE4VQTmy5JprOu2NZ6n&#10;h8d2hoWJwG2jXBXYE6Ct8KrKq2pdtS0wjLUFoB87CbIF1QR8IdDmNVe9WsNa+n3z6jcNge6g6jPO&#10;qdqEqP0CtaG24BrCXCXTaSMWD5nMhtJV0ZT0iaSaANXEKeLBv6cSZwjI96/2zDTP/M13uClBMpBi&#10;2gmlVMzmpEsm8Yi1ZyN3ZZpoXWKZMwhp7XHeqzqZ19hL58yiYZviXnpVxzp+qvNBTkFuBYRXxAMa&#10;o6OmWivCqjbQWiDmUFfn7UovEN+pNzezvtY4bU5I1ja2NqWHNvxcxHuqdduWLuStIzDfhfmTfNbb&#10;A7uoNLW+C9Zq95yIIOgysbDOzs/cZWnopAYEyFS6IQDVuAe6VZ/+UQ6kK8uVSysUsnaH7HuDrnTe&#10;hbW6Dds9PLSu1mV/FrZGJ0gZ//DuttWql3Z2WfMAwQRfxw0JCxlcpZDTN9980x8AENsIi7NcNgjM&#10;TnY2mt/tSRZjSYtLpxLv6rXuLbhwaeQtpHGd15zENA4EHl6VLrr/1lu29fCxjdS/WaFgJt0RV7/P&#10;Ti/dPa8r3c7aghzF3clj00GEqF1RzQMuidzLWD+sCwii8QB9rPtdJnNFmHBbkQ7SsCzoGhBIng5e&#10;x3BeXMJYW2XJ86AvnTIYuaUV7qGMdblc8nWARSIZuLDyW1tft6R0PIGSPSYUBJDOxRhdr0nikbGW&#10;Wbusz59HAPkn+gN9CbHE+mu2cEnT2Olz7j08FRhojUd0TyQQeEvyQ09y0u2tZsM21lZt2L60fLxr&#10;iUnVsvMdmw0qujcN/AHC5uqyPf3kI1vOpOzh9qb0X8bvBcR/0hD4Nfd2n2gvcKz7hsaiX5auOLdH&#10;d7YsJh3P/evl7mutAY2tfovb7ePHDy2Xydnz50/s6OiFjmjbXHhghXxS54jYuNuxtbVldwPr6b4d&#10;U9/vbeEOLHlpS+5bfekujVd3ZMSnHtS7dv70td0JS4+VG5aZhg0brr4EjHhpBKhvjANC7pcuwRLx&#10;EujTX3/5T3Wdm/LFy1d1Tn4bZOWnu/C7I/s3BNBNuSk35StXHrzzTbt7965vWs9Oz+z8HMsRAiVf&#10;WklgkQCojx4/9qebbPovBBy///0faBNc1wY75vETPLONylw4KlCSta9/49u2sLSujSNxBya2tXnb&#10;mp2RPX3x2oYC/K1O38md5eKCrRQWLOfWGgJOMza5WNj0jNTGBJ4kow279ThP7dMQQPMedwPwkCku&#10;CuTN2//rv/vv7a+/f677Sd+tPAAB8wINEbWtMahZqX6pax/a8VndUrl1nY9sVSM7L03snfceWjwV&#10;t/c/+si+/6N9e/r8XACp6wRWvz+2lADD3v6pPd89Vd9HVq/q5/pXyORtKV/01MZkmyJWETyNmicA&#10;4mEqLBELWSEds2WBrWUBOqx/cjpfOpG2lMBNMk4cpKQlBFCEZ7Qhx41OGDWORVLSlpYWHEixoW42&#10;uw5OhFPs97/9rSDeA0+CmzW7ODmyjgBiPD7vx4/GUwHzpjbsYw8IPeXfDIJj4CnksY6JqqGcY2lx&#10;yYoCQDwB5/zVetN+8MGHVu903e1ilEvYMBG3nkDMcD5qA732IRYEroY6xzAytvqobYnFBcsIaNS0&#10;Ga9pdiqqYaxIJBtTbfCrpYqdli8dEAEcCbJKoFZcwXDPGgzHtrq24dZKuEgQlJo4RcSAuLOwajsL&#10;K55O+9adO7YgwNLpC8ykEi6TpGonlT1ZenD5kiA5AUT/2q2WgyXAGgU5x73x6OjQTgWcOQcB0HGn&#10;AERhwTYQOLl357baLuAhMNXVGOPilUkJ4FvTsul5jVnaMsSUkby2m4CYuhXVjpiuPS/gDlkzmZ/z&#10;+DFVAbZUpujZx4StBTsFLGtkAtNRoYSRrUiI1t1gaCcVMAg5dW2140//AXsqgEevGlsngNTO660U&#10;r1Qs53glLtdYsr62tua/4Sl/WePaqlSN9OVvP3psr569sP2XL9XPlrUEbtta221ea8H7FrWu9naC&#10;WB0eBFqDU9M4EsuFFO3dcs3OXuxZ5eTca/n0qp595vXswipfoNK+kl7Pzk6dLN6+tWPzAreUF69e&#10;WaOj63banv6b8a3p74qAbqmutSBgfiG9Va5WPNZRu9cVUNR4aJ5ea53sHh9aXb+BnNEq9yDTkwhU&#10;rQCkzjnW9Yhxo4F1Sy0tPlgUm2mBjuY0p1qLpCyHFHLiiXkOMduaVx0u9abfhzx49jQKcSS5g3hK&#10;SCFIXkLJwKIpkkvbvNYH4B2rHQA72a2OT0+8P7cfPbQW5IDmt1RrOgETiaRsPDG3SsE6k/TeWMQd&#10;HBxYvVGnBZIZtddJaAigkJM/TlbH4rayvOzWIHt7L21za9X+9Z/8oe0sFrQGSDPfsicvX9nQ5gWq&#10;1T/kS2OeUXtPjvakFwTSk1j9RGx5ZdnefPMtdzMkNhxWMw3Jx1A6EALo1q1btrO94/F0CPZ7qntG&#10;VPquOxzZJXI/wipzpHmZShXrnPGIZEpraqFoq5ubdufRI4vkC/bB7q51JdwpAvlLD+y/3reJdBsp&#10;7omNhSVNJiN9r/XL2sD9DN2PKywx0nCVDUga4vcQlH/mrsw6ic1rLtVL6eiYk+kEf4a0wb0LyxMe&#10;eGARxH1uOglcwwjUTz89GLPOmZEu59xk88MCaENtx0USHcP5kAnWJxZAWOoB4PjbM27SLskS6+ma&#10;VOWcrNmfEECUq/+zyNV+CFHml/c8NKhorXRbbbWz4sQxfahqHRCPaW1l1Wbqa0Y6fyUfsY3i1Nbz&#10;koVp3UbtS0tJ/N5647HEM2bNy6bdXlmxbenxfDbn2RMTks/zS907X+3b7sFzyXTP4rGB9E5Xa3nP&#10;tpYLVpBsly5KGpeu5aWjk7rvRuch/aUrdesuXRxYQddcWUqoJx3L6l67kM+6Xp/Hcm6kNSwZSere&#10;8nBn0aZam5PBvPXaZL7U8pMsaqQsNNRaPTy3dxe2LNGf2VIiZxEsOmOSK0gqyeA5yvVXKcFQe/lP&#10;BbZ/G0D9b1v5qs7Jb4Os/HQXfndk/4YAuik35aZ85Up29ZZbUnz08Sf2gx/+yE5Ozzywa68/cNIA&#10;QuXuvQfa1N+127fv2uVFxV7v7lsinrFUKmvRCBs7baUxv9cm7fT0QmcN+2b56bNndnx4YC/IEHV8&#10;4nEZiB1C5hA2wsVs3jICBh44WRtvQHhLgPXw+Nj2Do/s4OTEygI6ZW26j87ObF9/l2p1O764EADs&#10;WyiasFpvYIeXAn3NptUEQM7ql7Z7cmA93WmK6+vWnjas0i7by92KzjG0Wnco8CEwoE34wmLeVtR/&#10;MjH96H2ecPZNmNMq5Z59/Mlr9SlqO7fv2/sfvbThOCMALFDQz9jSwqJtb60JUC25K5aDuGHXRoOJ&#10;xoX4K1ltvpdsa33VttdWbEXAJkc64fC8792F0/yJs6eBdoDCk3XdDr2GfPMegxRTJY01z6rZ1BPz&#10;QpjdgUI+X9TNNCxwduSBNjF/j0Sntrl9R2ArY8XFNQdWxP9JZQQUM1m3Asnn8v6EnpTpxYIAF8Se&#10;+gCxREYeUkp//IP3ba7ZD4IMR6IWnc1bYhK2nBBvYjJngjNOxiT8dWz9mjbz2oA/2L5rI/2uq7lp&#10;af7b1bYd7x3pfB/a8+ev7ONnzz2ODBl3wnMR+/DDj+2v/+Z7AlAtgbtDd5cijTz9e/36tebgY6sc&#10;ndjSaN5y4ahbWC2urnjAT8gbLB/WBFpI117zp/IVjUPHXZvmNKYtCA1V4gSlBEzYfQAQsQYqV8p2&#10;rt+zIcGqAUAJeSRcaB3JPxYD72s99NstK2RS1hbAy+BaND8S8EtaIVcQGCJFfdxdu5ICyjFcGUYQ&#10;gQKMautYMt3WOatqTzq3JECdFIgiYxegXnPWkyjMItbqDATc1AYJAJu8gFCd+ZoIwCtCg5hhsYD1&#10;QvC5x/642kNdb6X43n+t/hCPqtMSuEok7K233rK0gODTJ59av9Nx15GkAN7DB/fd3Q4Xu4SuG1Ef&#10;YpLPOJZ945nF9T6iy8+rErwWN7B0Pm/RZMqDH0PUehDj9tjitZ7kwzxoeFw1RlW/eB+X3MT13v/+&#10;OZXfRVVDkvdlze360oqnls8n0la/LFseclc9hijCsoj5GrZ6NmxL5ipN60jPDJptgcqYFdNZtT9k&#10;9VLVnn78qb1+tWuX5bK1Wm23MisRCFzXSc1FbVhtWv3o1Ca1tk3qqpCukmWXc40qKdshUwDfmjDJ&#10;9oE9++gTKx+fBaTX8alez6xElR4t69ycH7msanxxpxWUdVfPYa9vIy3a8wPW75HhTkXa+s5gYFXp&#10;wNWtLVvQ2mxLD9fIsFipSxdnJX9Rt/7BDYg06Nlc1i4uL9z6DQuYCIQTMn0l104SSl4gK5aXF219&#10;fcH+8q//f5YrRu1ffPtrtrG1ZIno0E4vj+3ovGaH51Xrat47xMPS2h73CYgdWBdlshm3tsG9EEKE&#10;eDh9dK6UJg8OaBeSSryaVa3LYrFgu7t79vTpMydjWZutLoHdBzaZ4roauFsSkDk+L/2SThpZHm+t&#10;bdhycdFePXlqGa2VB6sb1rusWK/VlD5MONk11DlSyYRbQGHhF2Q+m0l/9G2sds9HZ9LxEKxT3cuk&#10;myFlp2MneHEBIxMjFkBprWXGkIxvxA/iPJelkp0cHzmhhRsyFkBYTmKRxkORRDzmY43V0XWQeoLo&#10;7+xse3KDawKIweA+h97HFRO3ZtYtpBPzEkJPjMkcGVgA8RnF7bU0f9wrWNe+tq/e+wAjf1St8XPd&#10;E1OaE3RmQtfmwQpWvGmN44P79yynvsXjUbt/Z8PWFzW2W8u2WExKfEdWXFq0d3/vWxYPLdpW8ut2&#10;f/m+3V27Y4uZVd2bl6X7plbuz+wvdo/sYtyzzbce2vq9DVvZXvVU8ROtjbVQwlZTS3Z35ZbdXira&#10;w9Wc3V0IW7Rbt95J1U6f/sjme6cWap1actiwbz98ZA+2dqy4sGQR3fs3Nrdtqah7kGR7uSg9q/vP&#10;qIvu1jxqCKOhiOq8zeM6dlayNx6+bdH8giXW1my6tGTRtXXr6F7W0cH7+Gb/vHI9oD+rfqZ8mWA7&#10;IPSu/um8n6035ddX/uFYf9H6ZZefdY1fpv4ml5/04bP1d6fcEEA35abclK9ciRU27Uc/et/+9u++&#10;61mRRtrwjmAZBHYE9yyeyNi9ew9tbX3TDvaP7BQz/PZA+0+BUMCvNmgQPuk0lhhpgYKGPzktaRN9&#10;CbjSRpWnnXMCLiOBy6XVdUumUgIkBNnMeCpzLAvYGBugXaBoV8Bq97Bpr8sDbca7VhZYq7W7VhfI&#10;qwjY1VojJximkYSda8NY7fbshY4vd7RhzITsqNSzy1bNNu4+sIW1RTUvZhflqcDVnC1v3LHN27fs&#10;7oOH9i///N9aKrNoC0tral/afvijp3Z4bFZqTQWQo3ZyVhUwCNnaxn0Bj1X1FxP1vIBUwRYXMnpP&#10;/AWB5VhUm/apNuyAkpitLC1ow61rbG/ZKlmUwhGL8OBWm9gh5IjajDsNrmDcBmNRgRHcVAQosEDo&#10;C1Q0ITIEelsCtaG5iMZ06ul0sbJqtjq2tXNL7YkKvO9rzDtOHs1Hw3Z2UbZqvWPNzsCS6UXb3L7n&#10;BBDWNZA9C7jdZbKaL0iRlFsQeHBXSAWBFMi/Jx9+YlHmV8AedyUyTM2rAs55D1ERUZ/I5OJZaAS4&#10;MNdPxzJ2eVa20/OynZyXBJBPbP/Vvj396Km9eLVn5wLrjWbHLvQdZNZf/dXf2r//9/+L5KlntXLN&#10;/04mM7alTf3pwaF98sP3rbEvQH4qoK+KhdWCQMvL16/sb777d/bJk0/dFYzMZh3JDbF/ILGwIEol&#10;U/Z/+2//Wzs5PfUn430B64quD8FWKObdtfDVq5ca/YBoQU6JH0SgbeIi1asNj3ezJaCRFcBq1+uW&#10;SZAyXgBXcoush0JxjXnGQgJ2zNGkh3sgDjgRE6SzkeSuSQyUZk+AbNlC80m3WOtLDi4E6NudsQdH&#10;Jy6LptdJOJYeRdslXxMAO4hR2oes8Nm85gTS9CcEEMLFmuUYAV8dS4DZOPOq9/l83r7x9ffU9oh9&#10;/OEH1mk23F0wnUoIJN63vb3X1qxWLK65jagBUdUYrzrlNfkD4YLNRDiasILAfVwgv6zzAIqxYEv2&#10;JhZXP6KSjZhqHN0hHRJDfqaB6+GUKmBM3CsiliTiAZkA+cGYE9B9XtdJReIW0W9JAQ1xinsRdX15&#10;1c8d0XlKmleILLICTgXc242ODSWDcemkpNq4VCjabQHNXCprlUvJoxY2FoUETS4sCnxqzqqaA2KT&#10;JOZjtr6w7JZq+x8/sc5FxbqXFWucX1pPa3VO1yNmFyQiZANzko4lrKrvD57vWUzjM5UMT6STqDO1&#10;m2x5uA3h9kNabiyxcPvkO0ikqtp0sPva46MRK+edd79mX//mt2zj1o5dStYkFtJXpM8mXhXXzrkr&#10;1dn5ubvd4d4EcQG5SXwe5Dsag5SQQCATqq5S9T+s7iAEllcW7ez0wA6O9mxltWibC0Vb1Hka9apN&#10;NEf/y1//0KqdIcmVdK2uLSwW7eR43waDXuC2m5KukI7IaO4fSn+ub2y49c3J8YnWXM9dqCAgfI1p&#10;/FPJtJU0jocHx25VQjtwX8JNbU7SFLKRu7wm1e64FOnq8qLd0jnz0k0QK4xPWvKDmzDZwiCxIIAP&#10;jw8ld21bWlxweUE+Rxor9OhgPLRQ1CydJ4j9yMa4+KlNBGael46FAAosJQvuHpvNZ6UfU26VREwm&#10;jjs6OnRLOSzbkolkEAMPmVVbTiV3kD+QsqxLiDgIIFLBb+1sW0L61K1/dB510duNHglpbbG43XiH&#10;NXC1nonXM8IC6IoA8qkDLAVT6OeggJ34NHgN1jh00enhkeUlB1h+cZ9FT0CQYR12a2fHstmMrWi9&#10;Tke6J54d2fOnT+3Zsxe6f05sNpe2Dz/ds8al7rsnuq9cduxEOrvdHtrr3SMrXzQsu3PbmktFmy9K&#10;zyXnde+OW05jdvD6wEa1jh1+8MR6jZ6VzipWOtdvzvalK08tKp10e3PHMsmp1umJ7n01rUmIqE1b&#10;X9+2zVvv2frmXbt9976987VvSr9IIrQXGEv4yhe6x9dIEy9NqjGPa2xYgyXdAxZWNm2k9RrVGp5k&#10;sxZfWrah5Aqi/UmlGgzWl1B+0wH3TbkpN+WrU24IoJtyU27KV65851/9V/Y//Yf/aE+f7fqTW3cV&#10;Gk48ZXqt1taGL2fLyxvadEbs5Ys9e/Xy0IqFVd8kCuppw6nd9mxeIIEnpD0r5IsCazEbD7GBCDbB&#10;WDRMtRHGzSUi4ERq3WJx0e7fv6cN99AuShdOQvAdATwHYwGkTkO756lFs3EYEg8OOqRt0zmb6FyD&#10;adjOtElsjSbW7I0skgxbMhe1voDMZXtsiWLRlrcfaDMcsidPS3Z03raGQGpHwKyqzfpZqWR99ZNU&#10;5Knssj17fmL7hxVbWhFQ17V6+i4kAD8Yhy1bWPNg0rim2aynTXVU7c9oIz8QoB3YeNS3dDJmxVxG&#10;QIdMUcu2QuYiAQWsB7K6xlq2aDsrG7YhELsocLS8uOiWK7hfQcSQspfMaICrPBmVVtcE0jZtVZvl&#10;XG7BxhrOXh8XhZjFEmkrV5t2elYWAJkI2DDSUxuprRfljl1Wmqq4XtTsRMdUBFBK5YpbIpQrFX9C&#10;fFkqW0/AA2sczpFKZ52Aiwnw4GJ3KlA4FVgioC8ZrKLJhEUENsO4XKjOJzRXunBI8zafSFlhZd1O&#10;Lqt2cHJprw9ObE8A4vTw3C7Vhr7QbEigPhSOWrvTd5LwTO1aKK7am2+8rXEM2dtvvCOQMvGU+PfX&#10;Nq1zfGHLcwnL9mdWlHwl1bak5IdsX6VKycpq31ml5lZAd+7eczkjCC3AcDQaedyqB48eeZyfv/yr&#10;v7If/uhHDpwBzIA2XDmOBfQAhaTih5jAKmMgkN1udgTgp5aIpuz86NgSAr1xgbhoeM5yAlRYb+kS&#10;kumktfpha3ZDkpeE9cZx64ez1gulrSdw1Z9GNR9dDWvWtrYekYXa+uprdzCzw9NLa0tuG62uB4Ge&#10;INeS7+sAsoBEACNAkuqWI5Inzxg3jwWQlhexsKhOEFEFLAGHqufnp/732cmxAGjI3nr7TfW5Zi+f&#10;PbVatazPsFQr2MOHD5wAGmrccpr7uM4/wSJBQDIsmeJcYbUrpv7bnOY6nrCcAGVE4GtX58aSJq/5&#10;j6hfAFmhWCepgqgnIYHkmXXVvuqga6VO2+paQ22B3r7adPedt+zWW29Yqde2qj4fq39YamDdBsnV&#10;V5tYM8sbaxbTvEF65CV3mdFUaypqf/Kd79jje3c1P1FfF8WFFVtdWQsynKmdl6Wq7R0cuGXH2saW&#10;/em//HM7Oj23t9/5mv2X/+V/Zf2+PpfcTrTW7+/csbaOvxSwjQA8NfyQWYNO1603bt+56zGciHcE&#10;0J7XMQPpnxDgXb+f6w7dciojOceNyNkXTRKkLiQJVneAfoihuPQj5O/J4Zl0B3pmzlYk82OBzh99&#10;8oldar0mc3mtybwtLq7q9wmr17ECgkBteXwbt2pLpz2TGwQQhCauRQTn1rC7riJ+GdadUA24yPQG&#10;fXv/g/cN1yOI5PB43vp1zc15V2u1aWfNvl3Um9bq9Wx7Z8uWVxbsm9/8hvSH9IbaRLwdgqhjdbO8&#10;uqo2NW1v/0D3iZrLLX1l3LFMiqnN+NI1Gx3rQUanspqbdVtcWHKitVmrSh811LKudGBCx4fcKmdx&#10;oWDpHH1Lefaq5fUVW1hfl74u267mkhhnF9LdxN25t3PLvvn2u1bXOOLSuFTQmC3k7P67b9jS+pJ9&#10;6w++ZR8/+dhy+jyr8b+8ONV4hG1xY9FCMc2PrpldyLtFYd8mklMsgCZWhwzVOK5Kjlh3kMzQAXAx&#10;u693jbhNHIe1EG616FYIsLh0F67S6BICHkNyErB7bqZVNNbca64h0KF5WL5O3rJ2/fiJr3myXHqV&#10;gsECifOj08q6Z5YvS9as163b7jj5SbD8Bd0vcPVzopj1r/crqxozjWNB/cbq7/XurhNvuNyennbt&#10;1euu9FLYzkvz1uxkpBfmpRMlN/PS8YmiheMZ7QUWLZdesPNR187TQxtOuzbW+r2jvcDt5Vu2tbRt&#10;tzduSw7W7c3f+5bG/Gt26+237RHBu7du20Sysvloy3TXtfhS3CKFsM1lp7b2YNFiS5sazDe1xguG&#10;a95I9wTvE9a5w5Dkqqs1O5ZMxF3nRuZm2gpM7PLs3GKxnHTuxMrNntU05mfSZReVsrtRfqJ5+LLK&#10;DQF0U27KTfmyyg0BdFNuyk35ypVWKGM1gWHSyy4tr9hYgI00uul0QeBjxR4/ftuKxWV/Wo4FEO46&#10;s2lYm1MAJ0Esebo/E5CZOtCBzMDsnaejXrXB45zjCeb4c1bWRp4n6V//xjfs9u1tbQCHAgkNz9SE&#10;Rcv5RcVevj60i9ZAAJpL6BoCnzwzHms7PjYC0IZtEtJrKGxdgS+ekJPlSttEG2uD3ROATWeLNhBI&#10;398/t5cvj23/+Nyqbj2EG0LPOrpeXX8fnZ7Z3//oIzs+K1k8mbU5gbOGNty0R4jGZgKiWC+dECC6&#10;cqnNckmb7YnF/ak1AZuFIyJz2qzOWyIWtSVtvNdWly0FWBLgywkcL+YLtlAoejDbmDbkGY11cXnR&#10;VjfXBVRWbWlNG/aVZTfJLy4uOnmRLy5YXmCpsLDs4KmjTXJVIHA0Ja370K0ByJQyE7jQ7cUJBIIJ&#10;qwNqdszB+owx0ngAwqnBU2ue0gevBEtNZ3L63cR2bt22haUlf4qPBVJHNVcUiFDNq+05iKpc1hK4&#10;ssXJmhO5ogcEckjLrPlVczygM2TgaKjrjLiOjnHyT1CKJ+FqE7LQanWtXsPVamLL6icuH9l4ylZz&#10;RcuGInbxYs8GpZrF+mMbC4BBSGCRQnfHumqj37X2oGukLv/2t7/jVmVYM4UFuLAAAowR3ByCCAAM&#10;UL734IG9997XPOYHRBKZ7ubDIQf0BGMdakx5Up+IJe1Nyf3uy9cW0jm2BeqiOq5Vr9rFxbFVnECr&#10;2d5xyb7/4Qv7/o+e2qeSsf/+f/7E9nD56YftsNyxSndmzZ5AcM8E6vW/CC5gUatKBrFoawvwVOtD&#10;8J/PFe3EcAD3GkgfXL6wEIDIgcTB6sdBo8ZCyFHfj3U8MqB69Y+4IJBAuH7gqoh00N9bt2+5tR1u&#10;b71uW6Cy6QTQ5uaGfe97fyfQW/XYKDMBz8D2j+pcgs6BqyJxfwRmYwnLSL7DAugnpUt3bRqpL3PS&#10;GTOIqysrJKwyIH6lHqynNlXJZtXXulJ7JwJXxPJa2tq0iM5zUa8J0DWdMAE4E6MKtxiCpG+urFp6&#10;acEimaTP74rW0lBgf3/3lYDukhEDhrT+H376wprtvq/blsAkc4S7TrPVtsPDI33XtqhkYO/g0GUF&#10;15NcPm9/8sd/auua3521TWuVKnb84pW0SED+QEIxD1jPrKytaf6wkgs7CQdB1NN6JPtgSjpjIZ21&#10;vNYG1lAT9Vdi7/2BkCGeDOM4Ho48+DpxwJqS/UqlJZCetuWVNbt1757Ad8JdXYmVc/vuA4+hUypj&#10;1TBnm9s7rp8hlyDLCRxMP2KJmGT50mUGC0DInYnkAbcn3JuI7SWV4aRnV3NAu1gXIwHsrdVt29m8&#10;rTVdlFzGbT6bNXJgtaUfY/GILS0V1bYlj/N0pLUS1VrD7Yk2dHs9e/78hfQrcXk0p5pX5hvynDhA&#10;WHYtLi7b0eGpdTs9y2hstrd2bGd7W+8TmuO4LS9FbX0tb6vLeclq3h7eu2Pb21sulwuLC9KrYemo&#10;qK9PyDwI3p1btzxBQUnA/9btHd2b8u5m1+i2LLeyYLFixgNwh+PzGoO+uxNjuYN7GpZO2WxK40+W&#10;ybCRwQ/rTc+apTUF+cgCJPj5dDh0IpOg032dJ6ZjZ5Lbvf093b+w8mHtSVeqTcQJIk08bVteWnZS&#10;D4skLVGXoaxkIx6Laxa5V47dBSyiMZxpzJqNpu6JJbcQI24X1ka4ol6TP7wnvk+9RhD2prt0tnS/&#10;JOug/625aekVUhB3MifppCSQUwLkV7Q+d1/tqn0D6emY5lL6eaR1HMlIj8atp/cd3Wj7UkI96b62&#10;7uXlTttONAZHateLy1P75GTXdj/91C3j7i1u2FIkbdNm11K612yu6R62uWVJYq7lixZbXrOM5Dal&#10;+Saj4JMXL+3o5MJaah8B3LPS89H5RRt3FnwPMZAO70gXtZvEGCO4OX0Z6fOx65zofMjrvNZUWffq&#10;dDRhYZ0nKpmOEVpLNTwdWESS+73TzyeAIHR+GVLn835z7ZZL+U0li67H5FetN+Wm3JR/utwQQDfl&#10;ptyUr1zZr40F8BfsrgBIobigTSJBNImtUBBoTglkbWijOmcnJ2fanDUEHCb+5BxgP53MebyXfj8I&#10;/nkdTJenwU40AIS0TxLe1+tMn4N0iXswtvu6HtmsMum4Az3Sep+dl+z13qFbRYQj2qRq002OkYmA&#10;BVmSpoBkbainEAnz+p6n2NqE6pI6LYhLdcYT+rg2hwmPV3SBK4c28T2eqDpJMXUXN6xe6gKHDYHF&#10;88uS7dy940+KAdEEkMWlgg0/qXzZ6p2cnGjz3bS+wPNkPNCm1GyZp6zZtIBKQP4QUyUejXimGWKX&#10;LBYKVszl/El9OC6gQYDWpMBRPqMNc97ihZzF9T6ucyR4og+JkSIDmf5O6xgBh0Q6r88g6ZoCM+fW&#10;08aYp6MAj/B81IkOLLYggCDAHLZrnIIa1gZNIBQSy8kD3gcVK5kgy9LMQTKWQMTGOVI/Ac9YdvD0&#10;mgCmWF7wHrcZAn/zZJbzano1FhARWMRoXNWO6wopSNpyIUJ3cXEXM9wcdD5/Kq455LcArBbk4qvX&#10;NvAYLGf2+oNP7fkPP7Dq6akNBXjCkiXInxgCK3BD5qfWRIB2OhLYKDg4x+qMOBz1esOvQ5rkJ0+f&#10;Cvwfet9bkjHcIh49fKi/Q06EnJ2daB5xpyIt/eTHLmCZdM7u3LprTQH8Sx2DJVdMv8l5vJCUP0mH&#10;aBvPJezp61P7wUc6rt4VYDJ7+/e/bX/yb/8PVth8aPnN+xbNrtjRZcM+eblvoWjSjk8vbP/41JbX&#10;N63W6Fip0vOn9pBk7tQhEKbBdWsRJ1ABmqo+yBqHwEKI2CQQR4DQgAS6roHFkMA4NIyOjah/W1tb&#10;9u67ELkF/xsSqavxgVCCnHjy9InWz9RWV1fcpS+ksQhcTAKQQ8yhRDzl6y+kvmfWVyXHcc9WdXp0&#10;bH3JZkTzjEBARtF2Fj7TT8wjLQwbaQzJ1DMn8BuWnsBsLZHDfS5il7WKnV2ca00KkkrGJnrtdjtu&#10;BbG1um759WWb07rJay09uHPHjp4/t6fPP7V3f+9dD0b97NUr++vvve+BtXGPbAgQdwWmPeuSxgN3&#10;R1wDO9Ixewf7TkA3tJY9cLLaenx05O0vHZ/YheQF66Wo+uxxydSndDbnZG0oRoBurQOdKyCABFwF&#10;xHEATUr+yCLX0bjqhxZNJY2U+GgP1h3XoS24QiW0fiBtCNS8ub1tS7hmLi9roMOe6h0ddf/hI+tK&#10;HnvSrc1219doQ2sBkoI4P81WQ3pB19C4EtMIucANCFfSd9971/YP9vR9QscSuBwuQrpPcjF2tYB7&#10;3cTubN+Wns9bYziymvRdRvof+o7A2QRSHk+HdqDxgkghzhCxyZxklIwQKLlaIy7ZxF3rCGQM+cYa&#10;LJVLRor2tPTW4f6h1njXVldWbdNdxrRuhn3J5sBWllK2uJC01WUI8qzl0gnXpT3NfRdCQHOku4z1&#10;2ro3HJ27lc3y2rrt7u/aZbVs67c3LbNUtFqvY6PonCUWctKtaatqbOLJlO0fHmnOIVEGdnR4YAMd&#10;twS5pPnPar4ymh+IyrHajgsiY8I8kYFuGRe2RFKyDKE2lW7Ekor7wKmR9dLXmv7u9QZWqdT8Prez&#10;c8sWl5b0WU+6o6nrQqdBYNDnkXQq94+ujx/ualj8nJwc28H+nscwqzcaHrS+o/nmHLjhdTodj1XF&#10;5z21v6/PBjoHr/5ecwP5g6xD8iEHtXrVypWSdFpgTdTH6o510Wi5i/VIckgg7c5A88b9UOt0oNrQ&#10;ZzXd22rSLw2t45YGZSQdEdMY9C5rthhL2de27lmsM7Te+aXlNH5kDxxI5huX555dcKz2ttGbF3Wr&#10;lvv2/KnmoKVx6ky0JrWWkhsa06zmkjUO6aX9g1776luz2bKGfjsZk73xigDS+o5qkiCAKqcnltNS&#10;io96lpoNrBAP2WJ63uKzviVDA/uf9j7fBeyXJSq+yO9+2XP/c5ff1HbflJvym1ZuCKCbclNuyleu&#10;fLB76RsBwAmZTIhlwIaeIM5YUwB4eLpZKpX9qS9AfwKjw9ZcrxwLGcDT+ZAADVm82IQGkEO7at8m&#10;a6MBKFQFeC5qE76zuWl5gc/NQs6SAtOXh6dWu6xYuVTXr0KWyGZtTpvurja4XNfbpIq1ij9h1m+D&#10;4MnaoOszfyLnlxBA0WcQDrQbyxSshwZjUkiHbKzNLKnHhfOtNxj6+XiqvSFwAtgjtT0ZdojXwRPg&#10;jY11f2pNgE1iTnggYG1C+/2Ox//ZWF9TvzUaOhaiBasNwMLi8pJliM2g48kGNZ7XNfXKe9gjUliT&#10;+wdrFp4+c2230MFih/nwqjFWhRw4Pr+wT54Tu0HjLYDJb7AEAKRC1jjhpkoMCypP+XELgXTj6by7&#10;JVxdgwrhgRWBE0OqHMvcP3nyxF4JUEMg8NlIY8hxuJAwnowxRB9lwHcCVwAPjsMMH0DoqY51LeTq&#10;mnBijJgXL+w79QHfExMDdxhShIc1J32BADJPEfCVYLkum1eyRIDmqdo603n6Oj+ZlpILxPIgXfq8&#10;XQgoeXakfN7Ozs481fvp2am3H0CFnNy/f1eXnzmoKpcunRBxqwl9BwHEOM3PRT1oLW47qVjE0vF5&#10;yX3X3UdikBk6w0WtZacVAapxWG0ZWJyg0Lru0s5jC2eWrdSe2GVrZGe1th2WBBDjKYvlirZ7eOyu&#10;X+H5uFX0XUfziaUaWdAgx7CuYOydXbuqDBekDa4ejKMmkP/5v6AE80oJyBfNv+ahr/XSF2jGogai&#10;BxB/ovE4OTvx9PTZYt6Ka8taa2mPORWSbEJshH9MADFNpP2OWTaT99gw0/mo5TZWLZSK2+7RgV2e&#10;n/vx4Uj4KsMZc6WCjKmtI7U5tbJkyeUF6+vvec/kF/Z06yOtiVguY/OphA0EOJfXVm17a9uiaiux&#10;sLDCWSsuWHFz1ZKFjK2vb9jF8bF98v3vW0jr59b9O/ZK4Pl7P/yRXWo+sAwMiGYISIgzxgVeZd7y&#10;0jPT0MQ6vZY9fHTPCgtprf2u5ONAwzWwhXxacleRHjrWup6z6FyQjY3zpbWOV7c2nMR1V1V9Pq9Z&#10;6TabHs8LSymIM9YUFh/hhHSTAP5A6we3K/Qjrku4TiFTrFN02cbWllteYlkTwSpE/YbkwWVte2fH&#10;LZsITowVy8vdXY//A+nCHEawYMlmtLZCVhLwZg1eZ1FsC3Fj4RVTeyG/lpaWbHl5xZZXl62iPoal&#10;nhciSXvn4ZuWjCWtprXd0phBOGENSmV8W+2GW9AtLS/byfmpr19kztfKSOvdr6k519+MNbHfPIi9&#10;ZNiJDI2PvpBu6NrayqItLGSlYyqSrb7FIxPT1FsmMbNMVCBfmnCsuRl2mtaple1o75U1Khca56l0&#10;QtPONS8EPGbML0+OnRzyVPOJhPXUfiwBw9wTonErVxtWb0Ao9LSmp2rr1E6xHtGa21lctc1Yxpbn&#10;E7aSyNhEfdbC03V0j2j1TDcJtSlpS5Bh0sUQSUPNA9ZkF6WKDTSfEDkQP1hRQcRjXQQxh3wSc6fZ&#10;bFi1ovslDwtwER4PdN+rW6OJq1hTf/edvG1IVx0eHLiVDlZGfr/ycQ3GFlItIHikuyCcJDdUxtR1&#10;gwp6IbhvMP5Dnb/lxCYEISRVr9v19kIiQ05iHdmH+NG5kS3dFqVHVTVnPKCYQtDNSx9hRTYeShYH&#10;fi+cSF5T7Aekuz79/g/t1acfWwpCUPLW77Ulk0e293rPTjVHewRHf7przbr0el1zoCFmjPoaMx5K&#10;EGewqjkejbRmZwTohuBsSD+VtM+oqr88ZGKfATGvO6T6x3qM6bfNi1JgASSdndScT/U9RFg+n7P/&#10;95MTH5OfVdBjv0z5Ir/7Zc/9z11+U9t9U27Kb1q5IYBuyk25KV+58v4uGWS6bmZO9hOewvEEkifO&#10;juS0CWaTTxwCnupCKHS1GQQUDoVc+Y4nohR3RVH1HwrZEyeBFNQ8geQViwTM+999+21ChdjRi+c2&#10;EaBZSueskEx73CACUZ8AMLRJ5YkzQLDZG9tQ+91kAreERQczPFUP3BEC8oJNcwCIr2Cx2o3LkeC8&#10;gOi8DcYCo/oMFzHBW7UtsO4B4LERwtqAJ9gVbdwBzpAWpGnHfYbrfec737Gvvfu2bW2uayPdsBfP&#10;d+3k6FLHDZ1wwNWC/RRgCLCNNRGgBOKH8ApYrUD+QGCQJpqn8TyFpX+8d9Cq6u4ZXrWhVxUesb42&#10;uacXF/bBx0/caglXFqyTIOcg4XABcAIIIODgXxt7QASvGhs/N9cQkAEocAwkA5Y9ZPUhGxgEH0Dk&#10;xYsXtr+37zFG6IefU+0IgPX0atznHfwAJsjsg7sC5I+Dbl2HDTtjAYF2XYOtpuaG69MmwIzON1Ob&#10;kAuIIH1oI4GEoQDPTCABsEVQV8YL4EMgXqwXuD7jOeYaubTlBKKxTqJPuLVRCEBOX4lPwhjQBjKA&#10;fe2dd/zp+97r1w4ccAG7JhEDAmjm58JKg2uS6j3OHI56AptRm/m15+20UrcnrwVIJxHNa8pCsbxl&#10;lm9bZxK1F8cVOziv2nFJYLqn9utcc4m0lZptO9U442o4VeMn07D6E/GseD3IA/WNwhhBUkGoEnSY&#10;tkckO9epoq9jfkBc8Rt/hZRQJWgqFiqQoxoAnxMsfSB39/b3nfypNjUmoal1RgKmAqexbNpe7b/W&#10;uphZKiSQp7GHbGM8IaQSAsTE5WENhlNpSwjMt2YjO748dwCWjcUtFJmzUUgyBgWk9jtRoLYPNU+5&#10;jTWLLxU9/fosHtFxM+toXtu6/iymdROLWDSdtLfeedu+9rWvWVf6AkudqcDvWr5gi9vrll7Ie+yq&#10;/+7f/TsbCjjfvX/Hqq26/c13v2t7h4fuXof7psffUfE2uOxiedCxVCaplg2l16qWTEVtYSVrkfhM&#10;oPPYVlcKllI76peXVj+7dOLpmgBCLCFvVjc31E4IoCCFNwRQB7Ky0XTrkTmNNaQh89GUXDW0LhLp&#10;tBWXlqRXL52wJq4NwPv8/Nxfsbjk3Kz3qWSZwPiQ3biwret6+WIRKXDClwVVazakH8/1fcutfXDP&#10;hHCBFKKh6q1kaqw+NjUOzB0ziCTNXD+xdtFvJpm8U1ixzaV1rYMD++TwwBr63bNPnnqqdUgNLIkG&#10;I4iKqbU1fs1Wy9vAudAr7qLEuh9Ch6rxDJTGe3Fh0d54402tZ90nOm1dUwpsOtS4CMRHWeJ9rS3J&#10;RCpssfm+Ra1nEX0WHvdtfja2kGTCVHutmuZAxyViNhsOrXx6boe7e7b77IWNpHdmui4WOvSrr7aH&#10;0bU+BgQ3L0j/mdrIvWqkdvTdgjU6nlqiP7FotW3p3tSiuq+8fPHKXp4c2OGrA3v99KW1yjW1Le36&#10;DsIHa1Eye51qzg4Pj30tsDICa0pkbU73zI6PCVZOuCRCuHTaDQ2X9GVYa3k2lC4ZaK6CeG2huam7&#10;PRObh/lwYl0tR0deE7m8opPQ1def8b2n9peMUQlGjUWV6wWtcakEr8iEmud6bjzSOlN75iVD6HsK&#10;9we/XzCX/K3Tj7UmIWtHOkFfa7PSqLklF/eEVq1u6WjMEloTw2rLdj/51HrNut2+ta1xkM7W3JWr&#10;JZdDSMuRTthq9XVfwr27Z+Vy0y7Oz/S5dE2c8NCsw0vrDsgu19L6uPB5+PRTAlTv2ulx2S4u6nZ+&#10;WnHLW8g04rOFpJcamhPuFcRto5OMHdar9+8/tP/mLz8MBulnlC+d7Aim5B+Vfw5S5Vo+KL/I9X3d&#10;XpWrXdNNuSk35ddQbgigm3JTbspXrpy2AhIEE3J/4qhNvba3FhUIxk2HvQUxDfjciQVt8IhbEBPo&#10;I64AG0/ASBCHhMDPxILg6SRgBIDAOfvujlBcLNj9B3etuJDzp+ykzC7tH1j16MzysaRt379vqULB&#10;Rs2mP7kca2PPE26eGN7b2bC7d+55dpkgXW5IbYwIRETVPgHoTtc3hmxq2JzjZiS1q7awSceaBWKE&#10;NqltED9TNtcBWUEnGQOeYPO0lafbPOnHqqEF+BHgAgTEBUYww2+369pQj/XastPTqkUFJIknwmYc&#10;wMlrJpuzeb0C3rDmYWfu5AmVvdZEWy61xzMj6bqYJAkz+RjzZHaodpKufqDjupqXUrVmLwXOIICw&#10;FBiojbhmYEnA/NDHAPzqWrqek1uqQf9CdNn76PF/GAtVCCHmEwuF84sLbzsWPW4F1iWoacIJFXch&#10;0zhSOR1kG64J9H+k608kO0IrNkcHNKY4M0HwRZANQAn7TMlHYB0GWYTV0MBfAb9j5kQyR4woXdBC&#10;EEw6V2tIaNapWwKFNT7zkiu+E5KxoU464OSpuMdTgozEHQZCiznkiT1Pumukz9c12OAC3t59FwIo&#10;ah9/9JGPQ0BOaXzUBGIAqfmSq7hbtA017qSMhiQaTUdOvLUAIvq+3hnaSalhs3BC4woAi0kmkv5b&#10;pJNU8GH1wd2o9B5Z5Wk/a6uYX7BsOuekCkGLsdDBmgz3EMhHCYZg7Ezjh/sDQapV9UpMFNK3Y7XE&#10;+8R1jUU8k1IiOq/jBAo1/1jwAMKJc5IRoCVGFdmCHjx84IQR7krEikEucad88uSlg3y1xOJT1g8p&#10;xaM2r3WeSGctCwGka8cKOZsrZOywfO6uW7QxrjaMNa/jycD/xrVpqrme6nWoa0wF+hqai4OzU+tD&#10;eqpdfc3/QCidQOTVRt1ljiD0hVzePvr4I/vuD963UadlK/mMpVZyHrT3v/m//l+sen5sdzfXda2e&#10;ffL0Y9s/PJSsa37Vb5cfH2/WNYQz8jZSe6Ya64y3r01w+dBE10pqzWacBFxdXPLYIt1KQ7rowmKS&#10;YAggxlni59mnVjbWbU79gHBwmZE8trQmm3WyxQVxgZCxdrdjfV0/lc/Z1775DXv89lv26vVr6ZG2&#10;xnnejk9P7OVJ2brtnnV6TbcWZA4gHbP6DS6MFQHpO/fuWb3Z8LWByyESXJZMY8GDXoHgLWI9pPWC&#10;PmadO/Bn7UveeQXwu7rTmmedd9tdw9ws3BrYo8VNu79+207J7NhoWHZpSWs5cFlC/4UlL6wfXOcI&#10;usx5iN+F/KJXqawVKuwVsbOk4TR/BXv78Zse9wwZvDg+tHQ8Yr12w4M8b6wsafj70nldyanWlu4R&#10;2BNGaC/kpXTMvMYDApM1w9rh3CFdY9obWOP0wlP2xyY6Xn2a9YfW70juQhqTPiT3zDY3d2xlcdVl&#10;uCbZ4sHG3t6ejSoVm5Qr1tk/tlG5YSe7R/bhp0/s9dmZ1S7LdiZZKkkPttptq6u+1tiUq22bk16B&#10;lIRswH0Qwj+VzhiBpePxlD7nulNbW1v12FvIGSnu02ncZedsPGyrT5JByVw2k/JBu9A1T47VDt0f&#10;sdpD1ghIj2xxz9OHGhWK+q8/IX4CwpdjQq7rcJeD2KGS6h1CiBhAiSSxmoKg8R5LS7KHazcxvLB2&#10;wp3aVHHphKzBwmnQH9mw3bdBs22Dhmqr46QL5GmpdGHJXNo66hfkVr1Z0z1v3paWi3ZyeWKVRtUt&#10;xHDBJJZZWNeCyKxWy/rtqTXqF5KlkuS/a6mMWSIV0n5gzl6+Im5Xxw4PT6WPn9nz57t2fk6w68pV&#10;0OuyHR/t2+X5mbU1j1hLjqWfZtKzoVjO+uQaTC9aNLdil5Lp/88HTxHfn1l+rcTMZ079z0EAfbb8&#10;sgTQTbkpN+XXV24IoJtyU27KV648PQmeDrIdADgA7CF7SBUOAeDgYRQQBcH3XavWqh6vBgKF32rP&#10;qsJGlU2rNuUQQAJZc3MzAYiQjk3azq1tu3Pnlq2urfgmNa7N/dxkbBVthM+OjqxWqVqp27bMwoKb&#10;0gNmUumkxwr69re+aW++8ZY21Bm3VGFzGY8GLmBUSBOIi+vNDxubsDa4EFgeq0Z/uzuFgE0Qhyiw&#10;QoEQcZN6FXeT0t9OwGijTwwgNv088ceVi6fx/UHXKuULbfJT9id/8gf26MEtAbbTINCwfosZOm3A&#10;cokUzWTQmtPvYUBwSSP9s1rlFgNUCBesYCAinKFRgfzB3QpchcVFn825xp+Ncqlat2q96UASqxEs&#10;BQICB3AgMKAKQGUEvG9eg6f2pDHWS/Cefur3jAdWRAE5NnEwScBbrCd46o/VFzLgLlIaJ2QBGQjG&#10;aGBDLLs0ThPVELKg4ccSAjIjovdR9ZvXOZ41T3nqTOyoka43tCkWQ5oDyEEsr3qdngDJnBOAgGGe&#10;7o4E7laKizava2L2DwEEcBHysRGkQ0wARnWo80BeEH+EdtE/YmtgJQUB5G3XZ7iLYAGEpcbHH38c&#10;gCknDSQjOjUxO7AAIp4QaeSRCXUh6L9+H00k7bJS12vGLioNz3g2HM9JLnhKH8TJiceSOpuf8Yr4&#10;0onVf+It4c6BmxfpwaejqadBJ07KUjFvGdyG9JvJSOBY44tcABohdeKQP1fj6WOs8zHGkD64qJGx&#10;CIKICpDWktO1iEPSsIzWaSqZ8NT1K6vL9uabb9itnS2tBwjdkVuZ1QT4Ts9qlkzGLTWdd3CNmx9E&#10;Yxw9IKCLOyaZfaaJmNUE4PcuTtxqiPgdw676Nuyp9YJnuria4fMr0TPs8pqSj4OLc9s/PnFrNoil&#10;wP1E/ZNukAD7k36sSbBs+PTTT+28THBls7xAdHFjyWKZmA16DftXf/ZH9ujOlp2c7tn7H7+SLJnN&#10;Y/SlMcA1UKKvMdeHM5wrcR9BD5mTPRPJHi44YQ0ieimfz1pfumRBMpdLpK1V0vo6OreoE0CQOgKb&#10;mndPoQ4BpL6TsQuQroFzt0UC8mIRBHGFDopLRnbu37N7bzyyWDplnV7X7j986EGLcfeCXGjWO1pX&#10;ks3WULI2p7YV3BKI+F+4eSHLb7/7rsBy1semqzUCeXnrzh3P8IRckvlraXnJ5wnXR9xAgzkduz6A&#10;DGZtq/k+HOg9XC2JV7RVXLHbC2t27/Y9D4p91m5acW3NiMe1tkLGw6bHIRvoXFi+4OoZChEZifEN&#10;yB+qmuHnZqJZmroTaL6y9vjeQytKZsaS936rbqtLC+4CVtQc5LMptaNtE8mLVoJb/QR6QrKrNnMO&#10;biPoM6YSYp8ltCg9sLW6ZnmNQ1ztio4GNjfse9DkTn+kcUhJJ6Ld5q3R1G80Pyua17PdF9Y6P7HS&#10;612LSw4LmqvYcGK9ZsfIRtjXAG3fvWvfuP3QlsNx61ZqNuj27Fz3mb2DY+lb5qtlpYuKpyhfyC+o&#10;rzPX0V3pJLInotUhxdfWVzXH3APGGnvpm5j0xrArGanqmLEHn4a4JeDz2empx/1hgiB8cOmDtEG+&#10;3HKLzqsyl9dudeghZA8CiIcMED7XgeH5LCJZ4jzom163JR0/tF67Fegd6VQIH6zkPNum5JvbDsGW&#10;Ic+x6Bzrvj+8ssDEGjcgEmfqU8HWtiT/Oj+x7tAl3AMXlgq2sFzU/SjkD0lOL6tW1biWqlU7PDzw&#10;fg8HHckJcc4IQi29pTGZ13l4gPS9v/+B1Rs9m4zDai9WvJDeUde/BBFnXUGgzWsfQR94ABEjUUMs&#10;ZfOJnA1DcZvFc/bi6ML+3f/wH6zELZRx+xnlem/waymfOfWv9TpfoPwi15dkXb27KTflpvw6yw0B&#10;dFNuyk35ypVpZtVBA0AcKyA2EJA/bNAiAhD+BFkbKzaDgGtIAMgfCuQKFkCYk2N10dCGr6kN/2DQ&#10;s2Ix56TPe1//mn3rW9+0TW2OSaFNamLtZUGINhTYLek3R7WS7VcvPfMURAkxDJaXFu3f/pt/Y3/6&#10;R39i//LP/sxdpZ48e2qkLyceT1JAgGxZqysrvjmm3R0nREiHLAjnn4FN2ORg4QFxEbihgSjcFcnR&#10;ET2BFCGGwshJESxGrt1Y4gLmqUzagRxxC5qtmq2tLdmKNr737t6ytwSod27f0uZfG2RtWPkt4zgf&#10;ETBXO4kFwg7dM7MwXlyS6wYX9vYCfBlHJ7NopyqZyoYaa57WVhst290/8BTWfD4VCOirnVhPOLGj&#10;gpUOgA/gd3123wxe7/GCYeDD4Dudw4M7C0QQJ4TP6vWaNZtNj1WCNRhzzlhzTncfU7sCl4SpTjNz&#10;0EHK8KlqTOfOxGJWSCQsG495uu60zp/Ub+PqW0THzwTAI/oNhERC40JLARzjgWCbvk/runPRmMBj&#10;3qIClQlNVaQ/tKRkcF5IMwwyhAASCOkKGPRjAlM6Z01tpq+MI8CRsXz56lUg15oLxmkg8EbmoXff&#10;edsJyO9997s6DTGUBDg1FkwJAB4CyC3c1I4FgU4IFGIIeeDw8cwOjs8FkLsCPH3JVsRi8ZTGKQgG&#10;S+B0SDTWjqNWFo/6CNGFZRKDDLBi4x0JSz64PuSU1k4Umeu2ra05uBjOTFjICjrNHcnVWlEArJi3&#10;Ra2ftNqejUcsHSXweBB8nMxzS5AYmke3RFG/IRWZaVzIFhcX3Hotl017ENxur+1p4qM6B66elUbb&#10;CJpMYNaMQFZCQBGyNSGgFxFoD6WSHhA2sbxod7/2lnVCE/vbH3xP4yEAr3nH9gViDwuG7c11e/Tg&#10;gT16+MA63a67Z+FaEtZ6JctVPJnUvEycUMOdD/nF6gkxxrKCIMmVcklriCxlWUtlk7a0uWyZbMy2&#10;1guSG62VaceWlrN27/6S5KFnlVrX3SmnaiPgW1KpfuP2FBbgjHg/uz0CnmseCIwskDwY4hZ04vFz&#10;bm3d8gx0dYH8yumFRef0GyxRNJaUhGRgUfprpnOxlgHhWL5VL0vWaragLAIiVHMIAfvgrTfs3qOH&#10;Fk3GbX1r0wPs407zo/ffd3m8aA+tP/ZTqaqtGgd0GddhXGIap/WNDT9fW/OCSxafQcj+/Q9+YM9f&#10;vHBSgExZtLGkdqC31AwvkNruIqTv3BVQa8mJby/BQWubG5ZdWbJX5yd22qxbfmnJ2urLgebLSUrJ&#10;EGQVMd9CGg/9T2ML4S6dIZA+J9nnnE5AsywlZ7hkPbx919LhmAdth4D54z/8ttaFxrZW0TG6d0if&#10;TjT2Yc1FTMLDmnYCiPZy7nksL2O6ltakzplMprw9XIvg3sQmirZPLTOq2qruEbFUxrpqT7k7sJ5+&#10;n84u2fLipoU0zrt//12b239l6726Far7tqz7WiKVs7N6xV5clO2005CkaGw6fWv/4GMrnlbtrcUt&#10;i0/mnFQKzUUtnV+w2DRp4W7MVoubtr26Y3dWpeulS/KPblsinnSrKiZzZW3FsoWUdfst6Zh53eIG&#10;Hsw6LLkkaHujUdPxcY+PdHBw6NabCwuL9rZ0Eq6qPGxwt2bJl9cr3cR7DYfrOO5JBHlnvLmnuFv2&#10;eKhPJ9I70ilYAyaiVsxnLan3gQXnvOsvkiZEYwmv3C80RVq3Wn+S3Wql6jGrPFadrgV9yj2QgPNN&#10;tZvse0vJtNXOLuzg9Ssrlc4ky7i+Se9JR8zHo9YcTtw19qJMfJ+RLRZy9id//Ef2X/ybf23ra5vS&#10;qbjHTe3iXL8bJnSOrr16dWinp2XrdEisMG8Z6Z2F4oIV9FuC7qOzSa6wpvv8ltbE228+8odCWMUO&#10;52K2e161T/bO7Lyp+dfav14Dn1vo9GfLzzv+i5TPnMPvuV+wBPuAn5Rf5LefLfzuut6Um3JTvnrl&#10;hgC6KTflpnzlyl6Z7C3aAHfYlAUEUJDRK+5gGgwLlgWMAKg9foz2GYALNqjXpusAzAUB0dXVZbt/&#10;/44H2711e8vT9GIlhCk6gZOJB4R1gmc2Yr+iDedE55npGCw1eCrKU3nSUxMrCJICoPbRp5/ay93X&#10;DpByubxvipMCE1io5LIEV83b0uKSE0O01RG9l+A5F7ExcJuAxNC210ESxwRbJqyXtLnWTzg/v/Rf&#10;ayMcF4hLZgRCIlgT6bvZxG7trNvGxor6MPQYDqS+Zqzc+kbngQTiuhArvHJeQKK3RH/QPjbe1yQM&#10;QWABcu7CIQBABSyHtXnvCFxclMq2u3egjXXFU0TjGkbAVgd9OifnDoBDcH1vO//TewcP/hkgHfBA&#10;H/SlEAXgkOsTn4RYMQASPscyBfcyt35QH9ySgFNKEAAFjCGggzhNBAclS1dO7V3Mpq2QFmAvZG1l&#10;IW+L+ZwtEKNHm/isagZgok39Ui5ji5m0LaguasOf0zzibgDI6/RI6WsOIMe1pkXVrqTaD4gCjhOD&#10;ZyJg04uHbcgTdmRQ48T4BwSmbrYaS1w/cJVhyD3OkoBqSuD/HclUIha3Dz/8wEmeWESAEzCk62EB&#10;hKwjR3kBnlwu59YqWJwRMwpLmbaAyur6lq2p3hbYfe+9b9jmxrYDnHa76xUwRYwUiEgnOLrEwBp7&#10;jCGIFrJc8TmBTLHaSeo1FQ2buqPj+tZvk9XGrJCNCHTmPVtRVusrk0zos4xnnitIJnEnSZMdK61X&#10;fY8rGG4fBEclfhXruiUAyhP75eUlgcKchkPzNx5Zsx6klb64LEu2kwKFSX/KnhF4z8fTllHf47ms&#10;hXTuntpVJzaL5hDgey4wv39y6CSKmo4tiPRAyAqa6ztbW+7mc//OHRtpjdcFdtualwFyj9hpniAX&#10;kC1kNnjKTza7uC0Wi7a4sCSZnLfHjx/YN7/5nm1prWVykGcDXacnWetJDnTdMLG25j1I+7aO+fAJ&#10;6d0j9viNR/bwwT1PJ761tWHrG2u2JmC+urrk1ocrK8t6v+rxWlaWVz1t953tOzY/m7PaedkalxWL&#10;z0UsEsIFTPpP7SQF+IJ+CzhGnjw20HBsTekqwDzAFTcwyGJSs69sb7jFELGrcB9CDt//8EPPdAZB&#10;2Gt2jfg2+krAl+DfEM1JKYk5yVr/irAcumUQpDLkQmCpRVDmC28DhD1BkGkLrmEeAw0hVqXN6BqP&#10;USO55WMWMDLH2Hpsq1TGkprjl/v7VlIfigLYyCyEDpY/XM+1Iy49YeRYb3mvsYH80Yr0NcVc0iD6&#10;v72xZQ9u37OlTMGW1PYFnX9ledGtwma4fmodYRnn1oH6DDJYL4Hlj34/L/01P6+1LH2DxUqQkVL3&#10;IYht+iI9K+1q43ZZstq0stZSSfqiPJhaS21p6h5TkPxsrK/b1qKuL/nbkd6/r7WxpPHKLq5abGnR&#10;Vu/ctvf+8A/s7W98yx4/fGy3VzftwSxhb8Ry3v7f/8M/tpGumdR9BrfCxCxm8em8xdXYRa23zUxM&#10;4922cDaqPua19lJunZRSPyoHexZXO97c2LANrTkCQSc15+sra96/eq3m1j9VLI2k25eXl+3WrVta&#10;j3XJQtv1q2ZQcyYdq3liLl3n/ljv6h6mfkEAQQThpjrS2mT9ZdPSD/m09EFC7+OBdSD3l1jU7+dT&#10;yN1k2i2AAmIJ/R/VfVyyruMy+bzlCkUnsJFlCOqNtVV7/OCBRXT9y+MjTz8PkfyN3/uaPXx43+pN&#10;6Tq1h7hBkXTR1jV+b771jr355ltOBBckA8gfGStj0ivh+ZTmkYyNPesPyLjZ0BiN1NfA8pK1hGsb&#10;shGVoGAxtr21afc0Z1gufudb33Trwe//4IdW7Q7trNq2k3Ld+tOQDUMEmZY4/iLlFz3+Z5XPnONX&#10;IWFuCJybclN+O8sNAXRTbspN+cqVD/dK7udPil1cCwBlvgFUZYN4xZM4qREEgWbDrw28NpU8SefJ&#10;ZEIbbCd+HtwRAHvgYCurTaL2mCpTtxxqtbTR0wYXEgjwgjk7T+djWAaEARVztrm56U/qIXbefPzY&#10;03bztPt//Yu/sJPTc2u02jpv3gqFBQfRuOkQqyUZ50lh2p8ckmVHOMHBL2DmGv0EG+dJQDyxyb7u&#10;mL7j/zAHACjfcPOZ9mJklo/hFpNJ+9+ecns2NmI7rK0uaIy0oW9UtakNOxnG2F1nyAKAxbXRxoqK&#10;a82EfrGiATBBdHAdrsnmOwA3ugD/6Tzz0ZjuGGHrCiCcXVza7v6hHZ2cWqXRspGa3dV48gTUiS4V&#10;beV1eHCeawsgyCSPOaTP3MJFG+zrgKJUNptOWrH5VxsZK4I6e7shhHRujmN86dc1uIQEGk9GTmq0&#10;mw2b9geW1DnWFgq2mMsKcISsmE8JzGdsoZCxbEagWGg3lxRYEjBZkVys5zK2UczbZqFg2wvLtiUg&#10;XheYBlACPuNqc1JgJar+JzTwuD8BGqkEYB4notYX+McFDBRNn6+t0OgXxA2kFvFVANB8T5shCx89&#10;fOSAExewuIBZXGPNGNA9LIBwo6P/yAWECORPtz+UHKQEdsjQNNZ4ztv5ecmeP3tpr3f3PMUyrnat&#10;VleAjPWhOdSYci7mHPc2XFm6Oq6Lq85QQBvyTiBvXvOUTUQsJ8CGuxdukyGyis2PLK31gWUPQC6s&#10;Y92VTvJLfB0WJvGBiL8T0W/01ub8mJlAdUDMch3a8MYbj+zr771ndwSisMLLOWFErKKQnZ1dCrwB&#10;BmNWr7ccvK8IRCc1l0mtv2kqZl1dtyogO9DrWKLa1Bpu6W8Cx3vKea0LSKnt1RW7s7VhawL9WPCR&#10;PhuwVpd+abR7aiCyGVhqufypnaxV0m9DjmFZQ7ydns69vrZi9+7t6Cdjq9VLGuOyxeYGNjfpWTQ8&#10;dULQx0MTh6XdaDay1fUN25IOId19OpOyXD7rloibG6s636ptCkiSEn9zc8s2qBtb+nzDVhdXbNDu&#10;uwVQ87JqHgDa51BypfND0BZWlmzA3Eh2nNiT/qlobRLMFzBOvBrIH2L9TCO4Muasp3lqQ3ZLbv/y&#10;r//KLisEAE9qTHqSS/1G88o6w8qOmGER6VTWLsQubmDoAjIVBhmoLj2WDenj0dOQnQRcZn2XKxUj&#10;flmwRlElAemDPgBYk7WR9T1mbUm2xzrnUq7obolDYmuRTl5rg/tAuVxxizp+MyVjInpLakZTrHOj&#10;S5BR1suc4RrWY940Jqlk2h4K8K8vrTo5VsjnXQYgKCXsuqbmX7KLY5db/Kji7uXkteTAdZjOC1FA&#10;xUolIr0+B0ErGQ5caLECHFlHjWmofyXpwbb0xDSh9Z5OWzwlXZ1LaN71u3bbegcHdk/zkp9pbupD&#10;mxSydjyQ3Gpdr27f0lykrXpZttdPntpyf2q3k1nYKDuv1+wvf/S+VepNyXjd8pr/fFK6ZlCzjFZD&#10;oqM5aJctlZr3+00VvVCpW+vw2C7f/8B2wlF7K7co2Z7amWS30+zofjWx0vmlHemYGmnjdQ/w+8FI&#10;ukXzjpXLwcGeE3/cL/vDvlvmUN06VxV9xH1MQ6d1LenXxAR/z7Seo7ao/u1srFg+k7Ci9C4B7LPp&#10;pOWlD3PFouqCJXSfjOjeDuHjJJDmDl2VTmfd4pH1cGfntt3a2rGH9+7ain5D1rUXT5/awf5rTzgQ&#10;0jrI59LS1wN78uyJByfvSh4nEcm2xloipfaO3JUMt9x6rWmejl83r4Z0YEv6sFrDnZmsoz2dh1hs&#10;0rtqF8Gd0WlYhOLym9K4FLSOM5LRlPqD6xuWYKT470oN7p9cWk33xTnJzOiGALopN+WmfAXLDQF0&#10;U27KTfnKFQigwDJGgEobQp4Q81SQyqbbMYUqQOXaDQjzfNxo3M2JJ/eLC7Yq8EcMHII98/SSDGCQ&#10;BYASfssmlg0rIA+wxNN1gBTncLCtje4tAdSN7W27c/+uNvIZe7G3a588e2YlbciJHbK6vm7ZXMFd&#10;dAA6GYFZt6TgPDofYAirDkzpyWx2TWpB8dAGnqJ6WtkrIuSniv7mE/9c+zDihNA2SATcpNicCVb5&#10;pn427mujOmcL2nADqCGb/HuvQBpczoJ4QhTcf/gO0Ba04yckDIWxp518R9BXYqM0BGCOz88989fL&#10;13ue/r0nYNUXkOhorADWusSPAZSTOeo/c8i5g/5xDXVHn/Hmut98A2gFuAXHB4GdmQMKYxmAR6ws&#10;Ej4GzBukEmMDQCEAdIfsMrOQ5QV8NzT/ED+xyFQgPqoq0JXEBQGSwgRQBMRSUSuk404ELWSTbjG0&#10;XMgLuOS9rVP96/W7llJzkxqDhPqYhUhhrPSdPg4IoHjUBrGwDeeJzYN1l34pQMV4M9ara2set4V0&#10;4oByCAL6jWXQ0sKCj8Puy5eW1PdYA+EuwxzQf14ZIOSE8zFHxUIQo6VcKrt7JONXEiDnzcbmpoNf&#10;suLVBUT4DgAL+Ua7kA2INcipgJQMLNFcDvQe1xCe1qe1bubCQTyQuNZeKhaztNqX0tgTJNaDrGs+&#10;AIhkXsOSTpLjYNBTRrtlXQAaseQ4P7/wdN6LS8v2zjvv2r27WlPJpK8VXPCKGnPca07OLiVnFV1b&#10;cxXV3OTy7gIY0/xEVAeScwA3Gbu6BG4WiEc+O+oPWYwgsQDzGysr9vDuHQHHTdvaWHdLF2aNINKl&#10;WsPOShXJjuZMOgQSGXlyqyitCfRCT+3HFQxiuF6rWl99nA9rToddzYWA76hnsTn9bjqyWBiLE4FX&#10;zc10inWMWW5x1dK5ol+DcYd8Yi6Q16T6iysMQXtxs4oy51rbWJagi8K0q69x1fydH5/6j1ijaI6e&#10;+jwVIM2tLFpEc4QMIS9DgdjS2bnVqlUnsVKSO653fHxkjW7bwgKujBPWPBA43/3ed33+0ZfIolsA&#10;6l9Mi4OxSqWxjhAoZ01qLTOPdQHd88sLB7uAXqyDyITGeJF5kd9wLmKWoZuxpKKf1zFjIKUZIy9q&#10;3DVBHdZ1PdOVRN2JFeJd6bDjwxM7PjrxrFboliHEnIA8wfNdr+lcQTD4QMf0hpJt6fU5jU9Ka7mw&#10;tKC+RH0t4mqXwUpNa50g6gREp90jySakJ65frGdcYsO8UnXea0IcyynGgsJM+pgxJzommsraYBaW&#10;TsSlNGlruWW7s7hi94pLlsqnpSOmVtE8VPb3rXV8Yq2Liu3tHdl/ePqJfV+fzWVyNlU7u6O+5r1r&#10;Z8cHNtZ6Hneatls5s0+O9+0MSyxdt7C0aKlMQveUkEVCfVuKhSxRLdtOIWcLkquG1sHHr3ft9Ycf&#10;27RcsUyzbm8UFmwtNG+7Z6d2qHvQ8dGFPX/62p4+fSl5aWm9ss7nnfRbIaOl5olyeal7MXpM4xTc&#10;D/QeWdZ7xs7vE2OyrgUZvtALfEaGQAjY5WLaVhfTlkuErZiOqiacWM5oLtIQKKq4h3kweQ38nNb1&#10;nK5B3La41n86rmOiSWtV61Y5v/TYfCeHB3Z6dGgNrUmIKuQHa1qynHU6LbVv7BkvN7a3LFVYts5w&#10;Kt1YcXKx2yHo+sAaql31+bLatCfPX9nu3qHrJmQa3eW6WfMOIQ85H1P7eFDT0T0m6B/B/XHXhcgf&#10;+zrAQq1U79j+8YVn90TnOgH0ZZWrZfO5he+v62fK9T2dPn0Z5fp8N+Wm/HOXYOcYFO5dN+WLlxsC&#10;6KbclJvylStPT4In2DzthvxhI0YGLTbiPJVD1bOXuQbEPEmGIMA1JnkFtgnajKUI5BBZdTxWEADs&#10;qgJ2sUbgFoJlAhtJnkBieQIBwea20+t4tpkEgVOHPfvb73/P/vbvv2c1bQJxdyKGwRtvvu2pkwFB&#10;nHNBYN7bonM5kaF/bBh5zxNxrDfIZBNspINNNL9jc/Z5GzQAKIQH8TUI6unxjrQ/hyDhCiEB3mG/&#10;beNBx3KZtG2urwVP6/mxNqIQUn5z1OkZqyNtogF9gC/G77PX5pU2seGnvW4Bow1xW2N4LtC4J+D3&#10;/kef2gluHxq3gYAYFig8bfXMWToNGXIAsB4A+mcRQPrH/LKR5COq/30FoDmKFO5umaTrM18cC1jQ&#10;mx+fk3HlO+YYMo8nwWSOIe7PUqFoG2vLls8lrFCIWTrNhp1AnwRGDvuT6EwyanlV4tekonOWUMWy&#10;JSsQ5TGBknG1YWiNVt1i2uQn1bIo1kW6tqNR/Q3ZNZZsTvW7vn4/ggDSUPMUG4BKGyE1cPEh4LMD&#10;XrXPraJ8PPA41G/U38vzc7c0S+h7juO3TgBpLhgUnkaTnQtrkoXFRYGdjsdHYgwgFgHzuB6uS/49&#10;G1Ai6RZCP3adUUHWsKogQC8EEPPPOoKggITCjQ5rF55yE+sC2aN9GZ2rkMm4axd/A4awAPC5dHCv&#10;uWOeBY1Za90u19A66XadICJrHgCL+cNN7eGjR+7K59ndrtwvIQvIuvX0hQAZWfgKi7a9vaPjUhYC&#10;IAo4hlIx64UF9E3rhmlQxaKEODa4sjx7fqb2aa40pzubG/b4wX13GVlbXXGCZ15jm80X7Ojs0l7u&#10;H9hEsurjo3MwHYwP6xc9ArBE7nA/dXdR6YOuZKHVrJhmx6Jhzd10aCGNGTGnsIRilDnnWA2bzMVt&#10;NhfELMMyhQDpuDESYBzCCfngB/r6x+vNrWL0HXPCOiIj36HaCSnCcchWV9ez6LzHACosLzoBBFEx&#10;FgitCfBDuiErtAUdcSLQP9AaSeWzlpB+QP4+/PBDe7236+STEzTqp+tV/cPax6VbA8K4Ijtcm2xi&#10;19Y/Dc0bBCTzBWCG5FyTjOOqCdlDXBlkCgIeyycsFT04v67DtZAVlxt0PH0pFGw6GPlaSSYz1pdM&#10;o19Pj07dWgPrH9y9aBfjyRvO4edS03lFfrvS05AoI7V4QIDtod5rbbGOsLgj2DsZ2HB340QT9bWt&#10;tUC2wJD+ppIpDGuPYETQUTOfH+JL9dXXwAJGVfPYRfdhkWQRK1eb9nr32Ib1vq3MJWwnnrG1UMTq&#10;JtnIRg36cUh2tJ5028gsnV2x9y/ObbfetbHW/cHlmVWaJfU/Yo1a2WY6FlfW5mxsHfRJNm/Z5SXL&#10;LuSt0Wtao1u1uXHXdjJJCx3u26PlVQtJBj7R+916yXrnJVvX3N7TveNBLm8rGr9Pzs7saBqyy4u6&#10;7e4eSZZ7uudJVvQdBBCWiitaLzxM4T4BaeIuyBpvH3sfDxdbHxv+QEa5l6LDxlevWP4V1K6FXNyW&#10;pX8LyXkrpiLSuREnerDQI5YPpHGvQ1Bo6aN23WaaL32hfmt+1fexxmrQGtjus5f26tlze/Lxx56B&#10;C0tX3LIITk2cvVq9qnN1JE8hW99Yt4dvPLbb9+5qfWxYNJnVWOd0b16R7ly23MKyZYsr1hlM7eBU&#10;euDVa62Rc9cj6Fq/p0qesILLSkdBVEFCJzQmfM+9nXHCmgz5hmCEGK032/b6+MzKjY4aH1Gdt9Ec&#10;e4wvqTDov0QJ1vaXV77s892Um/JlFNdHN+ULlxsC6KbclJvylSvHDYJHErg2ps0W5vYBmNZWX3+T&#10;Xoen4YAbsnQEMSIAwcQHYENGjIcsLlICPQBSh1j6PoBa2sxebfQAe0GWMLx2ICuwWgnICjY5bPr3&#10;9vetSowEgfN9vYcQuXv3nq2srHrbsPwhTgiBl9n4Yg6OBQ7ghjYBqHgcT3Bi9k3dXlfAvRuQG/re&#10;LQMggthIqwat+Unhloa1CMFo79y9azs7t5wIYWxISUvqeiyAhGQ8+LE65k8tiVVBgFSqPyHXcZyb&#10;zftl6VIb5roDTd/MXW/o9EJ7AuIHkII1hECUACUZv/zp/0XJXd944sk1hiOBrp7mQCBoJmBBamRd&#10;zUmCzyeAri/JtX1G+CNoiz7gOH+yrrZcjwlPpCE0AOeQFsgEwBeCECCH20uPtNYaCgITry8t2PJC&#10;zhKxOUslIVME1jpNJyaQGeFOruRtGwlgtQZdrx0BkJ7mva+KawKuQhf1mruoYKUwLwQe4mm52ioI&#10;q36GbQxZk4h5AOhJPOLxfxICsolYwmUMUhHSDiLE3bfUBoLnerpltYHg05CQZc0LWa8CAggZF4gV&#10;QHKiU+eBtINEimrckRncb1rtli0tr7iFGUiY0QKgQlASrJcYGwSwdUsOzQnziQsE5NFQ44BlhBNp&#10;LBGNs1tkCZzNxgPPkETsnqjaltA5COZKgOe4apAWG8IkiGHl5Io+IM0+7yGBcIlE4AiiSyayZFrn&#10;E7iHMMXlyQMM63oRfc940DZTG7//ww88ew/Hra2u+TmwNopjkaQ2EBB2TiAMUpRMVLjWEVfoAEJn&#10;1HbgievfloDs1vqaLUgnYOHhcayiCYslUvbi9b49efnKSYbrVO1OhI2C9VMsLGjO0r52Cvmig1ys&#10;o4Zavz2IrVbbphq/OckOa26stg+HAWE6CUVtKgA4IqcULku6RuCa1NeYM5fBfNL3vv4GeGI959Yt&#10;gGm9cvxYa6vf7VulXBPIjFsY10CsHSR7UY3d0vq6TdSndrcb6JVGy+pY/2gZpaX/IASHAtlNAexZ&#10;JKz2mNXUbs796ZNPfay3t7dddiDZIMEhNkrVgcUiISeSOBaXRSwOJSq+HpuaK1bxrdu37c6dO07c&#10;QhStqz2AYdYGBUsqLCLRV41a3dvl61Y1IPdxSeQ91iJ5AX/0bthjPRF8/6JCanrJhdYNBJA/ANDx&#10;TiLp/JA0c9LpWir6Owgq3Rv01BbIHnSqdJnaMB5Il/UGriOquKapj5Cf6OGAkOsj+EYwftbD9flp&#10;cDA3kODoQSzd+u461Onw+55bk3Q6zJXZyf65vfz7FzY9b9jmJGlbczlbGEbsSLrnbKa1LlGhHxP1&#10;vQ/ZefuWHfXaVlE9rVetqz7HpEdWFpdtTnp02kZPRS22vGrJ9Q1bevjIBpqruua0pvVZ6rYslUhb&#10;ZCgd0hxY+bxsHz97aR9JL1SkdxNzMUvNx20BXRSNW63Zsqcag0PN6cnJucaiYblcwS3PkFsNpgfZ&#10;JvYeY31yemoj9PoMveID4mPC32G9zjNOGjeC6UeleHEJpSaiYcumYra2WLDlYsZdv5Ju4aPfaq0w&#10;3sR2c+vRoeZIJ+f+gc5MpXMBSZNfZFlZSXrgcP/IKpJrJ6y1diBkSORADLGK5hOSCrlYWlxwF+1o&#10;Im637+kerbW/tnPXihpPdDD3F9efqrh5v9x7bYfHR271x32Eewv3aeSJ+3dBeuPWrS3XITmtN+7z&#10;BH3G+pJK7K58IWdV3Uur0qknujfuHV9Ye6h7QyQucSaW4BezAArG10f4x///R+VzPv5JuT4L5ece&#10;rPKZ43/89udf+zeNAAp2EL94udICN+VLLLp9ePlVROjz5vN3fb6C/XVQvsgavSGAbspNuSlfuXLW&#10;4Qkx5AXYPgCoDre1KSUoI1YtgXtNQFJ4DCApv8WFosf9WVzQplZAlKfOAbJVFVCAkAHqebk6b3BH&#10;CkiJwIohMPF3NwQB7dPTMytpQ724tKTNHtmKepbNZO3P//zPjXg/h/v7lk5qQ/q1d60g0FkulwQI&#10;Wg7otYfUVbm2zs+FVSFWIF/6AiZOcqhNkAQB0XF1a6Mxqt5/fY/rELGECAIMwdTrCny0u+qWjtdv&#10;iWLiGYb4rd4Tz2QV4MyozfGU9OobXYPrEKgViyXM3Sl871YEAnIULAAAqtTAAihIQd/Rpr1FUOFO&#10;kCEJ4g3rH9L2eufU1dAUWgR3GG2kdW0HbDrvPySAgv8FxQk577/KVd/9yKv28p72MQ5YFmA5RaYa&#10;NuBFbcrJqHR6fCzAKkCuY/PpuK2ShUrgA9g7GrStVr208/MTgelLa7eaAZgX4MIqgGxqZH6rqNbb&#10;LQGTIJsZ4K+t19NqWWfVmQXmQwKpcwIm88Qe8T7M2UgAihhA3fmQu2gsrqy4jBCEtidwjiUJQNSD&#10;jWORoPOTDpl5RyazWNVonGibWwDFA/e2gAASOFUJxpGAqUn1f/xjOd19vesBTyu1qhN7gDfmC9AK&#10;YPX5wlVP75lDXJrIhOUuOsiPzsG0XI83RAugbjrsWiYZt3wuY1Fdm0CouHUQ2BWXCHfZENC7TvmM&#10;5RAUI6nHAUeQRgSzTmuNFPILVlxY0lhPPcbGZblisVhC85lzkgXgBzlFO4gr9fc/fF/9abprG/NO&#10;Bj8IwEQ6aRGNzUhg8zr1uRPFug5Bh08F5tQ8W9A6LGZSnup7a23FrZkc+ANmIUMFhp/v7tknT59r&#10;/anfmkhkEGKRjGvMaUS6Zi5EvKSZ5jKnTzTPg5HkW+fQuhgI/HclKyPJDlYk7iYj+R+MIA8F/EIB&#10;ATSWzMwJfC4tL9vdBw/s9hWJiyxDrlRqZLlr+ysB1S9Lqpflq1qxRr3lBFo0nvA4KbivzUHwCsDm&#10;pJMOT0+spL5VPf27gGil7PGBIHUAy7iLtSAc1cbjy0t7/+mer4Mg29OC3b9/T7JEtrOs6xaIpHK1&#10;azmBdogB1lo8nnS5c7dN1YbayyhBAG2rL8gTVly4rkEgXbsWQuoR6wXy8/LyXMuaX2l5a7x/XPU3&#10;uhxLP8Ycy7VWp2shteXlq13/rCuAT3BiXwPMi34T6Dvi70BA8HdIukr9hTBFb/h1kBHJaThqcQFy&#10;iCSIawL6Q4KSvREdgBVSEMxY+oD7id5DUNFXYsF4EGystqTb3L1Pnw2HxDyCzOB7tT2asfJ53Q6x&#10;QBvMbCWat9XcsuWTBavk4/bh5bEN+yN7+72vW259zaJLi3bcadsPnjwxrWaL4Dqna5Jp7dHDx75m&#10;mHsCCae3Ni2xvm5z0nVz2ay91pzX+l1b2d6ytx69bc1Sw7ZzK1aqteyoVrdWMm1DHZdLZCWfQ81l&#10;1lK5gr0+u7ATycGp9MGrV8T2GRlp/rk5MQ6QeMw3974T3fcC4gc9FKxNZo9X5gx3OR4+YDGZlB5Y&#10;zmeskEo40UPQ/fXloj24vWMrizmLzk0tpr6xNiGYuW8whmP1TUPoFni6qtRrVK8keSDIOPGrsnZx&#10;XrKTkzPXV/5ARQ1I6fxbGhNIyefPn9vpeU2/hrBP+P02qbHcunXLHhH0+c13bG190y7PL+zF8xcu&#10;kxBGbY39qxev3GIOYh+CG/kNLMDIWEcA+azdvbXjBNDhq9eu63Jat1gHQsYvaQ5xTcUariE9u7t/&#10;bBeNnvUmGjP1hdh4No/+ZsQ+vwRa+LqwJj7n+H/6NMH31/XnHvyZa3728l5+xm8/89FvGgH0y5bP&#10;nYeb8qWUL0OMgtUS/LspPyk3BNBNuSk35TeyXA6CIMXBk8KeNn/apEP+CLhhLeCxbLRpZEPvlgYC&#10;8QDX9bVlWyjg+hL1vz04LdYMs+AVhgLFCGDVh34NNvvEP8FV4traCGDMDQVgwhNGrgeQAGxubGzq&#10;elMr5gu2s7VlVbJhvXwuoJvQxv0+J9bmVZXNqsBJUNni6dpwCPoHYGt7LCD9pXb402q+YXd9VWgn&#10;mXoAYVh86HRqhwm4tDxbS7tJhjTM1aXIVXsCeXQLN5qxQCiZa7AMIYUtt0mu6wDf/wXm7Twph9CC&#10;aPAf65pBbAeODel7UpZjBUSdOGjkCXZdIJ7KE/ywNroA5bmZWqEhxgLIbbWuwBdPVelLcO2gJZ+9&#10;NfG5k3yMF39fVdrilil6C4HEhnt5ZdkKxQLf+pPeP/3TP3Xi7V/82Z/5XJ8eH9hEshIJjW1tKefg&#10;o99r2NnJvhHP5tbOpiouRWmPnVO6vPC5xyUPggH3KkgH5hmLGdxdBgICZ02B9E7fwXxY/0jJPT+i&#10;PwKIksthMmYD1XZoYpVWIyA6qlWrClwgUzxJJhAw1j1fU3vVNbu8OHcgurK8bEsLRc8ud3lxZsTf&#10;wYqG/tJvrDJS6ZQDjeJi0e5LxghKTBa4aqMWxHTROhlKvt0FT78lQ5Rn1QkTv4W1MOcAFhekZrPl&#10;xAMy7LLAvFxXAIvmX42wmdqxtlL09QSZ5xYbgDiNB9iYdO/EUkrEibkVNTJ+JSV7Mc13kIUoYX0B&#10;+ZnAXi6TU/vzHjtm7+DQKtW6QNulxp1gs8Rlyfk44Yrxf/9//D/t+y/PLT7HU/moW/IhMGEBy3Qu&#10;43FdIOdYm2q0rpNyKxGIWGKCjNTPXqtjERvapvTB+sqSk1EQmZ2+5FnyeXpRsu/98H07Ojt38gdi&#10;Axc00uGzplrNtuYGazoB30nIouGYXskUJf2g4YEEnA9FNE4hJ9QaDR0/GFuzO7R6u2+nAuSRZM7+&#10;N//F/84evfG2PXz82LZv3bZINOYpzV/t7trZ+Zmdnp3ZRaki8D2xOFYauKpk8k6IkWkqGk1qHpMW&#10;F0iPqJ/huP5OJS0q+U0VitYdjy3EmCeTHnsnTaYljU931CM2sgd6LtWrVu+2bF56oKE+heYB+2pr&#10;a6Cxxd1KoD1FBqmegHPSg95Xy+e2uLhkxYVFK0uOCRKdlvxhfYQlUqPV9HX51tvvuBsYRDJWU+hO&#10;3DDP1K/j42NrSlehu/MC0uf6DKLeq9oN4QPhRiU2GjqBNORY+YWlV2Jql69LfXN0dC6ZNelByEes&#10;7nDhmtmk37Gd9RX7xrtvSobS9kLjOpQujUYTkmX0EGuVoOpJ6UUCMRfdwsT7r7UQ0r2E4PboJ6wC&#10;Ie5ZJ7S5ozXVlPw2WtSO9CQEFOnLBexHIcmK9GMPN+GptVojye6R7R2XrNQbWjsSt47W6GksYidp&#10;zflsYBeNhpXLdZvT+FXV30qnZ8flqjW6XZfDgdYuhC3z/q1v/5HmvGAvT09NNxqbSee9rlR17p7p&#10;ACnEsBNVZImbjdXPSMKeX5btqdb2aShsU81borAk3V+QfEds+/Eb9hcffWQ/Ojq0oeQgkV/QuOve&#10;VqsFepbZ1DmxkCOgNjcq5lkfaolxT1B/dbxuV5oNzZTaivtjOha2u5ur9u333rL33nhgb9zbtrcf&#10;3LGzo9dWzCS0hiHnJh4LCBKZ+wHnnmjd4Bo5k36C6OmPpm4t0xrMrD9V36bzxjOF0/OSvXi16/KG&#10;LS+Welg8Eui9uFAwLCq5d2K1w8MaXBQJFn54cmKbt29prKP2ev/Ajg+PrKZ7LrroTcg15kaff/Q3&#10;37W9Zy9tpPvpvNTJ5saG65ui9PHO2qrd29q0vGSfpAJF3RewMMaCCUWJzPg9OhKTTsrbfDxlJemB&#10;Z/unVu9PNJ/qp81Lln8+AfTThRH+nON/3ml+6vtf5Jr/sPyM337mI/r9u1A+dx5uypdSvgwxupmj&#10;n12+yBq9IYBuyk25KV+5ggUQwMBN9CEotPP8SRr4sG/ueYoIAYQFEBsy3K7I0pPLZ9xKwQkgbW2F&#10;0oL3qrhiuXm/qraT+pk2tdrQseHnaTnm4bgtUTw+hwoEECnfITu2trYFhCNuzYHL2IN792xne0vA&#10;s2a7r156TIBHjx9YqXzpbj6cgieSEEBOa0gn8+68VHZLDQggNt9sYp0I8Vap6DgsHwgWnMvn3QKB&#10;wMdOfPGEWhvmIMWyeQYbTNYJwHmdhYU0vNVaw590AtCIz+F9daDPmOg3GkfIJaybAGtYJRGPhfge&#10;pXLFM6LgosLGmo0/14aQo//+FF6gGSKCOUmnsgL7I28XQBny5zro608RQDQ46N6Pi/dbbeJa/sXV&#10;GLE7cGCi/7BQIgVwcWFBgDXJtx4PaX1t3Z4/f2aHB/tOPGABMRqSllvgf3XBCQybDCydVB8mQ6vV&#10;Kk76eJpsjRdxHBgfzP1bAhkN/Z4xo6/60F25emrbiUB0szMQSBFAkuzNcFXR61Dj3RcS6iUi1o3P&#10;WVeyVtF5sMDBWkQdcLKJ63A9SJTDwwN78eKZwAvpykOeiWtzfd2O9PnhwZ6uH1gnAZSZj2aTwKY8&#10;se44AQdpV63X3CUCIoFXrMk6/Z7HJyFOCaRQYJ2Fy8pAoJan+4ELElZAbvnmcxKMMyWYB/2pdUIF&#10;viwvZKwo8O6uXU4AQepBhuLWFXIroFiU2Eoxt/QBPGEVl4GwkJwg9sSiwXoF67Gzy0u3RmqrTbV6&#10;0+NU0bZeb2DPX760//Uv/tIuLku2vphV3/uSIV0nIlnT9aO6RkprnHhc9MHlWA1uCfS+fPHcDvb3&#10;/Ok97nSbmvcl6QHiPBG8FYIY0N8bzezk/NK+//c/tCfPXzjId6pX88B4M2acFh2A601oNi+gP3Vr&#10;u8lw7FYCWABpweo7/Y7x0hmQ0650ESRhtak5ElgG1P79+x94qvWPPvnE6yuB2d3XrwVsz6yuOYRc&#10;BUBC1mUEIiF/SH3PmrvOPOXvdUxYshjBCkhrOaI1ENE4R3nlb33nMac0ZxA5nT6SqPWuBtYkjx3c&#10;ojSjzT6RcdRirU8saJBLLM4mU1ym+q4nsPQhgDhBc4krBUGMq142lzdirBHEHFlED/A5oBsyh7W+&#10;tLCotdUxsoJhCYSOwuoNHcoau1rZPyn8qQqJT8ZESoE1DsGlecZKhzXTJltjb0zYoys5DFkyNm8b&#10;q4u2XMzZ3VtbrisPjk/Utp4TbdcEELHj4leEULPVdqsaXHobkhtiNdGuIMCvZETj5NZLajvtR2bc&#10;lVIyS5DkWCytfsYlJxpp1bE+k/jqmKm9FvAv1bs2nIvaWNebJJJWli4+H2nNMdbFBSdZTi4u7UQy&#10;fqra17jxGfpCIuNxamq1pgduf/L8pZVpo+S5roscnElmNLbcK4hZ1JB+9/uf5LMuHXIgPXDUaNiF&#10;5qynfg2lo/r9sZVZZ9ID2dU1G0qe2uoTVmp7Bweu63Sok91BMH3dsKT33N1aFVFHVQTWOujvq0M0&#10;aU4A6X9bZNck+2G36XXYrtu9nW27e3vLVpeKlpdOIFYP1nrBvZd7A2QTch13mca1kaDJo1DMxqqQ&#10;VloadqH75MnJqd933DpV/3GfTqaSQewd/Y4+dNRn7m1jSTfuX++893XbuXtH55zY/v6B7e29tmdP&#10;ntrLJ8+tcaFzvtyz0t6hpboTu58s2qPFDdtIF2wtW7R11VvLa/ZgY8Purq9aQrqgr/EmuLUrBxY9&#10;g8L1eFgimc0VF9XueXt5cGynZY2BSQZ4LDPPg4SOjgh07OeVz34bANrPOf5nfqz2XJd/+jKfX/7R&#10;737GiT6vSVf3j9/GEsxFUK73Lr9q+S0erl+6/Cpj8tk5uik/KTcE0E25KTflN7IQA4iNOObaY4Fh&#10;LAEC6xwhAG0UsV7AfB3iBiAIObC0WLTl5UV/Ch4K4VaF1Q+uVRAfAdGDUmQDy6bp2voHMIzbA+44&#10;WF0AciAA2BhTAKkOCHQtQAZuYNx0cNmJauO8trJsa6vLVimXHYSuOAmV0zmJsTIQyAiIqICEmjlQ&#10;w/WgJnDj5JXadB3rhu+u3bEgDnDRgJRyCwW1CYCKlQJWK2TCYU8C+YOFBnFZIH9wlyHrGCQNrlxY&#10;8xBkNZUKsn7RX99MX90giJ9Cn3GDgGQCcHv2LrUBIEX8D26zVAg5XOGwRsHFBEsZDaGGUyBbQIgA&#10;zFyPU3OJ4Dw8VeZJckAAUYMr/2RD5RZAqvRHRwRtU58Cwkpvw4FFDPFECKDLfN67d88ev/FYMqL5&#10;ESAlaPOq2uaAv9/21MMbqwuWIhWxQCIpjbEEQVYgC4nhhCscT3s5L+AXd6Ss3kNsYQmUzmUFngb2&#10;6uREQLqnDkkOtdEnYOpkHvLnyvonE7NuVKCLjqmvXAPXl8XCgm2sb/h7LK5yOl8mm3YZhGxCBhmn&#10;9959x60PGvWazj3zmCnUII4UwDNu85oj2onLBrFvmEuIoDDzpe8gfrBmgdRjPiEFdHqNDzGnejaS&#10;bDDGwcYgGNtgtIm1JAl1gMfc6BjJajo+Z0sat1wm5eRikCVvTrLmv5YMCuAPdV6ND6QUFhTIM+fA&#10;NZOYORApWKCRNrtcq9vT5y/ssoKLmq6jOQXoIyNYGewfHtjxybETHswF88o8YwUXTyctCbmE3Klf&#10;FHeblB7Y15rbffXCOq2BLS/m7fb2tj2+f9eWCxldn6xeA8/cg/VTo923F6/27G/+9u/s+LShccM9&#10;C6sEAD1t1xTPBZnHsBgJA0QHWlMC4GTkGgqIhtQvXF+wTGEkZyH9TnOGvsD6ZF4ysbSyZiONNbqD&#10;eWEdokPIUtZEXiXDPm9uoYWVX8zyApH5ouQ3npKuiznBEpA/UR8/XrH2mWOtqoYA7apqsOsxsiDN&#10;tAiZE7LW4SY4UN/JhtXW3zXJQW+oNQb45p/6XMhnpDdI+97X/AeBnLHSaLa60j8ZJxsgGN0FdZG2&#10;JYwA0vSF2EuMG1YY7u5FX/V5uVSyrvQEbo/ELaMSG40MYRAByNFPVc3vktYtFkf0N0+6fF0bkI9l&#10;EHqWa0ynAQkAiUC2uNs723bv1qaNB13Ne8E2tnes2uzYydmF7gvAco6dl7wG+gz5Zh7Q4+4GNhz5&#10;OkFfRCTTI+lNsm9B3HNfcZ2lOfUVMUXicRObU1um1uliLUQmPeZ0Yl1d76LcsLY+T6SKWq8Q40mN&#10;38zX32Wl4nFn8tLnkD0QuZ98/MStOdEz6FkskZalkw6Ojq3VgtToGwGx06mc5hQymHsh1i5hJ9Yg&#10;6In95LpcMgAZl9FYF5eWtVayOl/c5WaqMcCCLBpPWiyRVp/CdnR8ak9ev/R1xDhdy+L1/QeCJkir&#10;r3Xm4zaWHOt+qvXoRI5GJSl9B8G6tlT0zF4p3SYSEHPRsPRG3qK6MSUkW+iO64cu1Ot7CxaqpLxP&#10;5wqW0HxHJPfjsMYsFNUcEcdsZKeaSyw1sepkLugrcoS113UcPPYI3JeY8bH0Vggdj9WO1mSr27Y6&#10;LnHNltX0OtC4zho9G2uuQtWObcxidi+StUJH+q4ztBVdf2E2b2uRhK1L1xSScZt0JReSQ9eVGpDr&#10;TKL8jauhBsyzgU6kN17sH1lbbY9lijYfT6tfWclSyY/9eSXQyj/97h+Vz/n4xwVy6rpcn+az1cuP&#10;3/x0+bxjfurzf1yCB2U/56B/5uL67pf49+soWgK/ZeV67r9o/cflFx2TX/cc/aaWax1L/SLlhgC6&#10;KTflpnzlym6p75s6Nv6AYGLzsFEF0GKKzoY4CAxKZpl5BwTEg8nl0vobE3MsKIKNWgBseUZ/FdxT&#10;lY0c37vrFxtbnZin0FiX4MrARpfCsQBlXHWqtapvXpe0wc4KEHEu4m2QJWRHoBM3LZ40Eotlc3vL&#10;SZ2ONqDXqZ+5JvtF+gABhIUOG2uenF8TIEFQW1xiMg6crq1dggxF6oEABe+97Wo3hc04oBwcgJsb&#10;sRky6ZSTGwGQbvuYFAo5f3rO73jaGzzl1YZdG2ksAYhZw3uexEM64dYD8cKGNxQixgVXGgsMEg8k&#10;7vdyd10TKOLp+GSEG1pAzvj59VsnswAUjKP6Rx98ELz85NXBPOPjf6no+Ot5onAeiCpIseu5weWF&#10;33304Qe2t7trTY07bnC0UqjQNleXrJBLWVSgJJNOumvMIiSh5s+JNZ3P3V+weIDY03jzOVZGOVyY&#10;BL6SkbhAxMD2zs+t3u7Z1J/oRmwmwDQRuJkKAM1pPGapmE2EIukDlmKzydStIjICOIwtAB0LI8+I&#10;JTmrqa24MhQKBc3JvMenqVUrkndALmQeAZdxwWC4ZvoMKxaYNv4OXCOZ19OzUwfkAGdAJU/HIYAA&#10;WFwfknQwJNg5VlkBsRgQLlfkJ25gyKePczDWAdSd2ILWcjXIZQAA//RJREFU0kIhYznJ0nVqeieC&#10;rq4HwQj4mQkoYr1AvAvqVIIIQRHT76Kq2cUFC2uMGwJSe8fH1miNLJaK2sbWtt25c09zGqSwxzqJ&#10;eSfmERYmgDzai1UTgK4oec4Viw7MLy8vHAwyBq9evVSbZ/b48QO7s3PLAz5nUwnbWFmyBQFRVAeA&#10;mblp90fuEnJ+UXb3KMhOndD7HZBjWDgBWPWq8YqEY04GQWQxTpAEcx6xBeKZ4K59AdOeZfMxW1jO&#10;2tJy3u7dv233H921tfVlyVJWIL9ijWZN6werOa11tQOZYx64NuOIhQ+uT6S9hzS4jsdCrChckiCo&#10;IS2wxmGc+IzqVjZaz8SZ8uxLw54NegTTHiIoulbQR2KUEB8GF0amWqvLFdGy5gY3sFAYCx5kF/em&#10;sRMTX/va19WOIAg+cXmWpF/dNY351xqAFHKLSdaDRgKihvOylhYXNFeSe+JzoZcL6OdlSJ6FoC4t&#10;un4K6pItL6+4RQf6BhKWc7COcFc8k4zjbsoDAXQJLpFkDNvaWDNYZ+YEF7NUJm9npartHxz5GHrs&#10;M2Se16txJ14aAwCJwT0FuSGGUEj6YtBtWqfV0DFj6XLcjbWOdD1fEZLrgYS7VO3YWblpl9W2p/uu&#10;NDpWbnb1Kt2AtVE0adF4yokyyHT0L2TwefnCA3ETmwkig3krlyu+/rBiQZehfyHVuGaxuOCuoa6L&#10;NPZY1SUTgXsq9wbWBZYurIeixpK08Aury5ZfXrT80oIlNT5xHZcuFiymdZSWbmtJRsIaOykce310&#10;YCelkq83qW+tYY2H9Blri3XFa3Dv40GK5F66BN2ij1xf4QaajIWlGxJWzOk6uldkE1G3votDwOtY&#10;1ktwv5Wa0P+YW6k2J20YG1weIabi6jtB2efjSRtY1LrDmcsfbpUX5xfW0xrHLRbLVwKMc69njMhS&#10;Ru1AAKlvrtMIyK7+cO/BVfjeg7uS46/ZG48f253tW/bGrQd2b3nLNnIa33TeCuG4RSTjM+0nwpqY&#10;tuao025qDUEojazT19+6p0C+D9GXurf6/VzVyTCNhRpjEbW9I91yeHZpvXHI5hPaH6A3NLft1jHq&#10;5RcoGiSvP6N8zsc/Lj/vey9f5KDPHPNzDkdObsoXL799w/Wrd+hGhP55yg0BdFNuyk35ypVnp1jH&#10;YOESkCdBOvDArYVXCCA2pgA2SAGygawKaHhGKG3drjegnwW23KfYrPiGRZ8DqLkGJBCFTTmbU6xb&#10;AIOU680N2ZYAm2xkHeAIxIAKauWyEQB6SSAGVwp+//TZMwdJgHtAHCnUneBh0yhEBhAhiCpPcHHL&#10;gYigcC1+AwlBGwBXgCA3zVfjcWgAmFKxHIEIom8QHrhzzGakUI77U33AGFYjPC3l1xALWEOQPYV+&#10;My5uRURVvyGFvI2+2R/5E3uCI5O2Zj6iPqejAnQC4UXaBQlAHAosggQ4BxNtkodWLtU0FzkBOYGO&#10;BG4tPHUPiC36xqvPx2fmJJgKiC0IiWDM/Rt9wW+C+WOPHZBktVrN6+npqZ2fnduLF8/t2dOnnj79&#10;UkCRYLx5AZ9CJmErCwJBUYD8zGKSi+BJNARiEO+JuQDwIj+AcUAzhOO1OwuWPvFp2AMHn1SrVm53&#10;bSBAOdOmfyiQ0RVwHEY0+upnfzaxrsYYUhIXuKrkgqCjSQE6QGC9XrfDo0MrVUpq+4nHf8FKDIBM&#10;wOQLtf9cn2Exxnwwv0wcoBdrCtpKJjaIg42NDbU543JxeHzsBCgBhnGDYO6wvKD9vW7fXV7mQpIh&#10;yAz1lQrBxHz7nGvcGWGky/+vlzmIUpvY6lLesimIH42R5Ibg25w7pv5EYwL+qlgURJMZiyUFXlNZ&#10;i/EkP5mwjMa+KECaFFhLa63grjRQHybIr8YsmcnZ5uaOra9vOojCJQdSC3DpVnuSUWTfiUj1mTWU&#10;1XgRcJjjX7586cDv9atXLjBvv/2WfeO99+zO7Vs2Q3aHGivNC/GLWBOMB20eTbCaajhAhBgJ0uOr&#10;51eAF8JAaFiVsZizOK5ZWKOo/dF5jplYIRe3W9vL9uDBlj1+fMtW1jL24NG2PdT7u/e37f6DHdu5&#10;tW7379+yre1V6wlEnl+cWL1R15UCkhC3yUD29Un4ys1rPiJ9QBDjIFA344GlEK+4yKGfkE/k1GVV&#10;1Qm/+bAT1Li5jXptazeqArD8DUGsi+g/1gwkBRZixPMiODlrYXN9zfLZtNowdYIXMgfSMBKJ2xtv&#10;vGVdggXv7lpKa2plddXSmSAoN2TVteUghCA6EetIiEtkxIlkrSs+9xhWLj8xrxAi6LxrgoSK3mT8&#10;kUnkExICi5eTk2Oti3ONQc+JEoLurqysODmCtV/l4tQJSiz6CBr+/idPtcZqGmNIZyqEHm5gkFOU&#10;QJ9ogXlFz01HPSmFvuRmYFO9QgpJCP1YdAXj3+r0rdaE/GnZWaVjtfbIGt2xtaT72qq90dQGWvce&#10;K+dKphiHBP2W/MbTCSkxfSfZxlIOXVYoFKWrCeqvMZSskz4fsmpV47wgvcA9IMXYqN/EJoMIwjqR&#10;+F5YuUDmRPQeMhpSh3g3U64h2Z7q+1ks4kGl5+JRm0ikw5BP+rtKtjyNa6Ve9eMnqjP9RotErWaU&#10;0AbBHDB+yKiPmr5C1ogxh9VUQjUN6aPrzEtfkFY/Hp33GE0Q9hQofX8Ao3/8FmtQj1+WSquiNyQf&#10;kKFYK6l21VBiaJ2dXVqlXLW65HaKrkZnqyIrWFHyoCMgycke2NJ9qKN2atzngmuxxogVdv/hPa3R&#10;x06uDRodC3W1p2hoXVWb1irX7Ozw0PYP9qxO3DbdJ8gg1+q2rN1vW2fQtkan5vOWwaJ3OHC3yusH&#10;Osgj7oqQcFj+PXv1Wsf3rK8+zOYJRq0B0Xw260c+El+8BJL6M8s/8dUXLz/nJCim6/ILX+/n95N1&#10;/rtcfvu6/6t36LdlTK73q19W+XWvlRsC6KbclJvylSvPz1oO2thPYBFAQFbAAeQP1gxs8HjP5hnC&#10;ZG11ReBgQcAviA0CiAy2gkFxgMerFOq1UoUA8TgPAlLcgfgbQJMRcEGRXx+PawgAvtls+rEQKKu6&#10;HlYRpFxmk6qtngNzXBnOzs4dxANUeELJ7yA3MBf37DRqFObtgHP6wtNf+srmGALI3asECAD2vAIA&#10;AlcJrBFi2utHgn2WzsXTegfMVxWgBakAoeGZatQniIJGo+FxOPSHkwhBbI/AkoBx1akECNn2C/QM&#10;BIJCU23UkxoLnvCmBHoF5pIx9Tkw6QfU4baDe0O13rZqtaHadIB+5+6dwE1Mm2YAK8QZ4+tkkC70&#10;Y2KOyhX9M73XgDM1TnjxtXeR/1Nw+yMQNUGDAxcgSJzLiwuBsKG75ZA6G6B069aOLRfzAoZJATnc&#10;YgjuG1hEIB9lAq/WG355LKoAKJ12x5/IE1fDY06pbzPCcxBgNZ6yqsbqota2Vo+4PiGLzEVtIHBM&#10;hqIobjwC1UIPNlVbiMlUr1U1vkPbEMC+e+e2QDLgfqg5jBjZZ3APxGoBy421tVW3dmkBQgQOkS+A&#10;DXPNmAEokQVI0Lz6hdVEPBn3ucX9iRhGj998w4EJcoY8AToB+lhOzM1JXtSmAJQBascOQpFrt9a6&#10;GverEXf3rznVQoEsZgJzmg/IH6zHOMzj46g9QZY8rI0C2ZwHkGpuAHXFZfUpX3RQ3NS4ED+p3uxa&#10;xN0i8uoTlikCppobxqNUuvS24I6X0xrAWuBCn2H1c+/BfbeW4lp37t72OSadN7/Bcurtt970CliO&#10;6xjamdb4NAVwGe+C1oNbdglwqznuzgWQxHoN4KhBdoIgSGkNRTPn64215+tSbcHSIZ9N2Nb6kn3z&#10;G2/Zn//5H+maD+327U1bWS2q3WS6SjjBkdLYc37iIxEw9sF9tb9FnKIjHz9APtYMWNeENDfz0SBY&#10;Nxm+hOxZAMFUUCSHTmKoHe7W5yRe0DZv49WczCZa56yrscYaMk36hzlBPyI/9XrTahp/IW2teaz5&#10;Iq4riD2VTkMSI3PzqnHXSZBSa2vrTuoQs4g2kZ0qcEeVHDFWtFPyAZN0rVOD//P11TuO0yFY3LCu&#10;fZnrMyxy+D0VooFfXn8OwU3/Ly4v7dXLV67v9K2trq3Zw4ePtL5ve9Y8SG//jcYGbX1yUbGnL/fU&#10;dyxVGJeQkz+46zF+3iKNkRa9vxL02xMDaHwgif07nYnrBfFq+GrqurLR7FitQVDoibvREQ/HY+Lo&#10;GKYK2eUeobM6QZPV2sYdOVfIaR1kraB705LWOYG0E1qfECCJRMor1j2sdWIVMT7XxEsQR00VGVSb&#10;IlpfWJSENXe4k+E+SWwt/vYg3bmcxSHcEmTKk/ypQtIF1kjXpFvczs8v7LXmFBlE2hknv6auje6h&#10;UtwKzq/NnGgs9YplFHICARSPhv2VuFukhE/iYqb20Sdi+kCAMEZkIxyrY24RCnGkuXP3RcnvHPGv&#10;1D7c0nS7smpn5FZVEECXF5d+f3MqSW2inZBPrLEuLr9YGGo9YCWGZRwyxHw4yaRx5t7BPEBqHuwf&#10;2t9/9+/t2ZPn9slHT+yTZy/s5eGhfXp6aE97l3YuXdhKxaw8P7NqeGYN1dKwZWeNsg3nIfljNta1&#10;8CzsSe966oV5rcVk2mP/PN87tPNayzrEhJpoL6FWE2cL+axBAOn1n6xq+08qBan6GeX6658qn/3w&#10;s+f5bA3W2BerP/32yy4/1g2/o+W3r/u/eod+x0Xic8uve63cEEA35abclK9ceXXRcZAD4G9q8y3M&#10;os2XwLo2goB2bjpYAOEusCZgsFAsGKlZh8O+Nn4QDIGVC/soB1Bs6MMByPC7jb6DQODprruA6bwc&#10;zzUBzw5Yro6FzCGzDUQOxwOceQJNZqeGNv2kH+fQDYEp3IjcrcSvG3I3CALxujsHJI0+p0LOkJ6b&#10;a6ZTmYDs0UY1ndGmXht9ADAbWQAMm3A2uqS6vg5QPdHGGCAPgXVN/ujM2siHfJNfKC7odxGPQVKp&#10;VJ00AewSzDqrNgYuJH31O3iaSQeIBYKljPbobkW0ucG4CrDEdf0oabGJe6SbBm1TmwCKzXZPQLwm&#10;sFZTn2lvREBx0x49fmhLy0sCUBPfnAcWCsEYMz8Mwk/943OGm3FXhSii+ByqMIf0gafjuIyktfmn&#10;n5A1GkzLCMwy3ljOQMKtLBbdFQFrEJ4eu3sM8+wWZMR0GXlsiFqtYaXLslXKFbe6cFCqzTJxLyba&#10;7cfnBZ6yeav3BnZS0vG4gY0kdwI7kigB0YxbgAFRIX+YFzLF4C6o1jgZ9tZbb/qTe7fUWVlyNwPS&#10;0N++c8vJKsiJZrMuoEnsEdyKZg606C8EEOOG1QVxOogBRGYkXIIqlbJbAG1tb9nmzraPM/N97XaH&#10;BcX5RYOWaRz9tD4fWDU40HOZCb5AfpkH/j9HhiWNXTTCWOgz/RjgpenX+AagG1LFY8AA5HUtCZ7m&#10;DBpBbwXqsoUFAbyYXUj29g5P7eS0pLbgCtVlunR4xCrVipXKF9YlYLHaoqH3tQPJheUE8p8r5B3M&#10;EUeL91g+1Rp1tUv6QLK/vbXpFYIqIPpGTuSQkc+tEbSe/Zw5nVPt1XD6moEYISYIln1hXZjxhuwK&#10;YjLpujqescbCBiYwnYjY5vqSPXp4W2sjKVmpa0xwn4xIHvOWy5OBK4jbBDEDeQD5g7xBAkLcYK10&#10;dNSUnmINa6wQeI3DSING4OdINMHo6Ru1g39qC+sAgpLq8b+Yt6vq617tw4oF8gcSI6q1Sdwc9AbB&#10;45kv3HcIpoxlRSgs8Cw5jamNEMWrq0vqB4RUz4E9lk6+BgRqi8VFraUVe/LsmWddY117un5dgzWK&#10;jvJgvn48MxLovJ9+z1xfHysZYXx1vBOI+hK5RKdhKYdFEPqclPfIe6lU9oxp6GeIZHQpuh53NEj3&#10;s9PTINOe5vH45NSOTi+t2uioz05peEWPRySfzC2yTSDfQKZZE6reHmaDwlob+73ECbwoxClBnoeS&#10;0ZHW18w6fbPOED5CggQBpX5xX6EQfBrdfVtr/u69u3bv/j0rLBQtLTlKZNNu6TLQvEHIaVp8jhg7&#10;rM4YEyr6DvLKXab0PSQp64v1gasgskwQbkhS1gOEKw8VsAhi3atVHmzd3QV5cNIfSl9QBz+u3API&#10;0hboYjVEhRFzeaNtaqPPm/7HPCDPXBc3YnQ/64oMgIFFHMtjbCNdg2DM6CWCuk8h4HT/mdM9jTbx&#10;OMZ1g9rpcbzUhyCuFcHNIYDmfB2UGj0r19p2cXEpndj2NkHgcQ3WBDLDfQ/ZxwWR9U0wbyzlmAvX&#10;YTq+3mjYi5eH0jnHdnR4ZH/3N39n//E//q19+uy1E3XHWvc8OOhqXU90z7WlgjVjc9aIavxUW3NT&#10;O29V7aLetda4Z3WN28Lapg3Umbbel6oND+Rd7w7sEnJVa6uj+0J3rPU2k5xDADGqEq5qDQLIh/lX&#10;Lz/zPF/k5F9WA371cq0fflfLb1/3f/UO/Y6LxOeWX/dauSGAbspNuSlfufLJYdU34VTInE5vaDhq&#10;oQ7ZuJMKHgsHXA3WVtecEAAMsYkn5Tsb96CiRIONawA49JlvsklxTjDQnhNBABM+c7N9XRNrA33g&#10;v2cjTIYsgjyzweVYADGuO5inn2lDTQYnfk+8AQAK5uq4QHT7PQ/8OlTbSNPNJhigDAgg0Cegzgkn&#10;bd7dFUD1muShcE4q4IDeA+jYpGOx4k8+CVA56Asg0GedW23jnADGOY0RrIo+cmIBkOsb0mpNYCVw&#10;K3JAqeMBZLiwYemTF5At6jUmYMNTduI9gPGJlXH91B0wR5YZrArKFax/2roW7SZga5Clivg0AE8A&#10;IFZA1+PsrmuQQFeFvwFejBtp3tngB0SGgDnjobax4V9eXnZLCtzZrskk3AAA3QBsABX9OTw4sGwy&#10;LsC+agmBFSwixpNhsE3Rb4jngPsBJFkK8k1/e+Yjvec86pyP2UT9W1pes2k0blUhv5NLgc16x3Ct&#10;I0UyVlAAPsYDZqwzljyNhhZJxJx8KSwUBAZvqw8C2OpfOpNy2fz0k4+8PQ8e3XfrH4IoEyCaMSEO&#10;ELIKsMH6gDEgCDLAibYBdC4uzl2yGc+exoI4IVj9QFDWm1gwERg2kBkCSw96Ix/jwAIDiyLmARDF&#10;HOhMPPq/fqVqjJgPnuqT1S4nwEZWsrA+BxRTIWaxQCJ4LTUgBADuMY8JFNdY2lzUXh+c2vd/8IF9&#10;+ukLraGOwOFI8yBZ17xBsKQySfVNwE2yVZPMECOJp/aQeJVq2V2/6P/yyoqPBdYoFxcXAlUVyclI&#10;w0467JHPfVRy0u+03QWFYN9YYZXLl95ejxGjMWIcICMhAgDM+5KVUpW1KNA6HjjIZVSwriBoNtn+&#10;cmrju2/ds298/ZFtby1pve/Z3/71XwpMd5wojXsafAFZJ0gB70xlQDAgdKkErlEJtadhhwKj5xfE&#10;DepbOl/UWKndccgusmsl9NsrQiWQ1qtXpyw0xgFREJAGgV7gG64DyUcGq6H0DX3oSS9gXQaxQiGz&#10;X63V1ZwIkGu9IwvIHTGxCnmNTTKqeSYLFzJCDDViMg1cTzBG5wLkWzs77v7nFkC0S+1QI7wGJJA+&#10;17gGOitop1dkQ68QCehE5DggeAMimXmgck50F7p3VTqdODg6gR0eHflaQF+h73AXrNUbHkQfQn5h&#10;Ycl1XaXeMrJ1cR4fI10Xt1cy7SHLBFf30fT/XZMfEH6sFZquOZOc87VbvKkdjCwx5zwI8mhi7Z7G&#10;JZhWtR23puCEY7VvpHWF1ePK2rrlC0X/rI31UEe6WnPBe2QrJP3u+kPzzVpnTHCLgiTGug/LUSyF&#10;0EsULPsYL9Z1S3oU3ViSnji/vHQSlaDiP44Nxb1GMss4OomtieQ9OpV1givg3h6ZBtu+/l0fsxaY&#10;I9VgaIK/GUOIH4hYAujnchmto4zmEUJN/Z+XvHOc+sPIQhz1NFaQJC/2Dq2i+1NMuhmLwKlODAkU&#10;0g9T7r6q30B0SRYguUZqa/vKyhILoLrmMpg/DTBtVPsh3fjM17rGhjWGeyz3NuKqMStT6RHkjX6Q&#10;2Q75OD46tuPjumSqYOct3EzDNtPcjjV5uM+FVBlfSDTuz5O5mQ11nok+t3TMeuGIlXsDe/J613o6&#10;bqS/e5rzISR2d2C7J2d2Wqra7qGuc3ZhBLN+8PhN+/Z3vmNvvPmm/c3f/ked9SeFtv1yBf189faz&#10;Rff4n18+c8wv34BfrLC8rsvnXNPvnf9EuSYof7vKb0Ofvlwh+jli8J+0fGky98ue5guMxc9bN/+w&#10;fF6fbgigm3JTbspXrjw5qvkGnKCXgCsCmxJnwffbqgTExOWHjTpPhSGA2OAH5A/bbBReoPTYyAI0&#10;rpUmypCNL5vlwIIm2ARTiEHChtwJoOui37FxxlqA4x3QCDFkcHXJ5514whKIa+DCxe+55rNnz+z1&#10;6z2PeZErFqwz7DuopHXD4cTqAjDEAMJVI7iMQApI5Pq9/tEuf6rpfwV/e2BYB3hqv0BaQIYQxJqN&#10;P9YdgBFtZR1MapOtzbaao34SL0SbV/2GJ+q4ggFEeEoOmYEVDTFTMol5S0S1yXZAS1sECABKXgOA&#10;xxNb4mz0hzN37SFGxgAzLR3hbhMCK31tyhlbnswCumlfMNbX86Me6Vxs6ikLAj9YXgB4cD0B8ENq&#10;ENy4rY28fhwARh9/AArjcXVz81dVAQmIkTn1lRhAG6vL7i4CCQAQDKy+ggC63U7PCDROwGFcDQAl&#10;jAcA1YkNgXZA+kCA+OXBoe0fX1h/JKAC6BiMnHzEJSah+Z3T+UnD3lG/+QxAQayKnVvbTmhgJQDB&#10;BklwdnYiINe0Bw/uuexCUpBBCTAOyegBwCVHxPXB7WZre9vjrxCwGqII8gQyDEKDcVjfWHeXHtpT&#10;XFzwNQEBSSYpQHQ+VzBisWBRAFGIjCBlyIQTCQw+a4e58fmRjAKGJddY1XlgWn0vBKljsQ4iqC4k&#10;2czll/nC9YNscTz15+l3vdV1y5+PPn5qH3/yzC4uqzoeEiuu8QnSjJMta2YC1sRe0TkCwI3FiuRE&#10;bUBuehpT4vTQdyyiWJfIOzG/nmt90fZiHus/nZffQ1SpT5BAEIXMN7INqcsYkMWrh9uXrkfgWEiE&#10;pUVcHGMu88gBYB/XGXef1AVWVxbsrUc7tr6Ss0RszooFXDTD9slHH/g8cl7GHFDqYq1x4Q0wlFTx&#10;EKxRgodrbHBZ63YbLCqbCkASPHZeYwIBFNN7Jy5Uke2g6JX3qj5TvPIVb3UNX5t8pv40G3UHw+iH&#10;RrPhawUrOeaJ1PrMCaQc1oechPW1tbXhxM9sKn0Qj0quh05MQwKRpYl1UCO1OO54C4uuj5kDeugN&#10;UQX8s+6Dj4J2frb9wWGsVWK3EVsMaw7W6ywgKSRz6CPWeYP1Lr2G5QmkBToSN0ZkHRc4SHtIZY7H&#10;LYogwazbXGFBwx6yy0pVZ1bbJev0H4JinjFV84KWesu5OB94u9Dlvhj4TIW1A2niuiY8f2WpxevM&#10;Wr2xvtd9QrcH+HXIEbTZmJ/qIivr67a2ta11uOQp3QlwjMVLYWnJFrRmiReTZ03qlcJYQXI4wc96&#10;0v0F91T0Hg8PrprkBBkkdTaX0/kyTlAmsYLUZ4FrF8G4Cc585R6oeSN4OboMuYzoc85fury0i7Nz&#10;J06QS/Qxnwezpvbogrxz8l3nYa4hNdFbY61LCEaCbg/60psES1Z70QGMl07jRE5f97bTy7JVNU9l&#10;zUez3fasZMwf45nK5NwFDKLY71Gaq470cRN34s7I3Wz7vaGvHfo10DodaS3jsoaeoJ9MIzGTfJ1K&#10;JljLtCGYu7FbI7XaI8tkdY/TWLTauA5HtPaG3g6uPVVbIH2c0NTcsfbcUkkDMdG6muiziY4bU9XO&#10;su7xpHWPqf1zWqu4fp1XG3apSoKAqtbNH/7Jn9m//PP/3JZWViTnusfrNx989HcIGqPr9WqkVX+J&#10;8nN/9tkDrq/zD370mbb87PprKJ9z2p/oiZvym1V+hXm7FjNVpv+3VwSulPcvWr7AgPwi6+Ya2/ys&#10;ckMA3ZSbclO+cmWvMvANOeB2dWXVN3mVat3SAoGY0eczeQEFgjZHjXTepABHJQauX9cEAwAJ6xUI&#10;IG32dADAHIV4Hf/Ds+dAlvC5fuGWMAJ0DuauChtgLIBKpZI/UeT3PEUnFsEtgXNikjTI6tRqaoNd&#10;stu3bltem3+ADL8DmJPCuq/NKe4EuGQQaBXTdTatbEj/4b3imuBwRe9d0Xu96tIOotjgepY0tYd0&#10;z8ET8qnA9BURJNAMyYT7AJt5P8nVPYO/2YgzIJ72XJtzADaZk7D8SQorRHQx7fl1CIDgJ+QPDQgs&#10;lOY88PPxWckOj8/t5PRSwKWtzwPwENKPIcqcvtJv6A+EG/3xJ+36jK5RICYgNrDyALycX5w7icJ5&#10;GG8IC2JJcDZIAJ4A+zU4lz6HtKAAWhkfv57GZHtjzZYXip6mH/nwWFHE28nmPZhtNpd3VwqA7dLy&#10;qq2urXsaZv5O65ik5jAskNHX6X/44ad2fF6xcDRpI4jIaETzOHYrn+yVKwbWSRA5uAJJQjQHIyPz&#10;GAQRAVABmqR+J2ipuxzps+vMXzz5D6xrokbKeCcVIOg0HvQVkgVgw3nBo2SLYz4hKXiiTtYoAvwy&#10;5oBk4j0BlAF+mXTWMqmMuxcy5k7ESeYhG5kXZIMxc7n29cOsaa0wtjoOAEV2HwK9EmgYeeD3WAlx&#10;QuaAvkI2RgQ6Lyt1e7V/bD/64BOBn0/tTOsWt5x4PKNj5rVe1B61eX5evyWFus47Hwm79QRZkur1&#10;mlVqFbdsIoU66xN3FyypIHQI9E5wYIJAk31vWeAaC5+CKjLbZ03rONY9wJo+OiiGVBgOrNtqe/ux&#10;pIB0uH/vnm1tbHg2P9ZjXeA7rOMhMOOJqK2vLtq9nRVbLnL+mROliUTMDklbf3TsJEY8RpBjgXDW&#10;BksNGdRIAWJZK/PhqK2urjugJU26E7ORhHUHzCfEIzon7mDUrRWZXC/B74NX1etFo2uwHrCbwSKD&#10;LEm1SslBMimvCaCLRVtc53QC6KJktabWXzjuuoFVjXXH/Xt33KWn06xaJhl3nXV+diHZy7heisUS&#10;fk0ygSETK6trLuu897Yw/9dtUwk+97cup0gSR/DO4/tQNSes3WBu6C8B2oPMUGQgDEj/hJNBp7h2&#10;HR05Se2E4yAgvCElcWGDcByMJkYWqanOd3Z+oUvNNNcRS+ocxOhCJubUhKtmBW+urs960f9cu/E7&#10;roGugdSgQi7h0jjV60gy3Bv2tdakA9GRUfoz5+Op1SSdQCa4FVuSHolLvsmEp855u1rSfTXNS10y&#10;R0Y2MkA2tT4Zb/Q4Fp2Q5BD6FKwMIXY8ho90IW5f168R3fMg5liXTlarMcg3WesYT0igFNkHdY9M&#10;6xV31YSOnerecKm5rUj+IIBmknUpFr+vhKTj/NWHhnsmVnqB9SX3gPFo4FUDJHmb89g/PECAeOZY&#10;yDgy2F3fKdzSTGejry3dZ8NqZ0p6CJewTLagv+Mu94wdVowEsIcAqnfHviZwLyZWVlzt7mI9qvsA&#10;5A73OB5iuCuc5BCXUGIMNXDDqjeMWGFYQ3WHAcn49puPbXNjS/1teow63AF1R0caNVa0HXfN4EEJ&#10;MuE7B35IH3x1scp4rz7HU/ooanGtDUju81LVjk4v7FxrLZ7M2h/88Z/Zn/zZf+aENevlVDoK/b5/&#10;9CIY2Kvymbe/ePmZP/7sh5/3/jNF/fxPXj63Kf8MbbkpX0L5FebtMz+9mf2fUb7Amviy1s0NAXRT&#10;bspN+cqV/SopkIduDo87CBvW8oWAiTb+xKNYKCwIDAwdIG9v7xhphrU7dWscoU1t2tjKBQA3qChM&#10;AG5APnBuzOkJJgmg4AkrR7Dh9cw12rxfK1msgog5gevJNQHEV4C8gsD6Kk/7BM7JRHWmCoBfERC4&#10;dfuWb44BMtjMTwXsPB6O2s0TTgIoE8+IDTyF6zn01n+0mb/9s2BHqvYFgBKQhysEMWvoR+BOwfcB&#10;cB+p68S8oU0AZnoR0aYdax7OxViweeYV4AB4BvwmBXbjOi48E3h24oc26Yz09aoCnAEdZMYqaUP9&#10;7OW+vXi5Z2dnZavVcCswS2j8HDgIedEeJxSu2shY6w8/z3X/ALwAnc3NTQf8WHYQq4JNPiCI38yr&#10;rU7+ADauqo+NLvjjOEZs1rmOPiNmy5JkIp8jfbJARL8TEGU6Mr9Q9LTJOQIO835xwT/jfTIr4Av5&#10;JPATkgyMdI2Gxvn7H3xkp9WGRbT5J2UyWZEAG1j3pDJYKxFzp+mkBFYzkDCQi5A/7q6gdtEPYgPR&#10;LyzWwpIJCCMHoWrX8cmJjzmERxCgvO/z7LE1dC7coSAogr4GY8l1mEO3nOj3/Ik75A8uHlg4IWO8&#10;AmyRKV5xp2N8kZ0AAPt/QWH8VJ1Y0PwRMBkXQIIgpwR4WVvEnAGsIlu4uSBnEJFktqvU6vbi9b59&#10;8vSFPXn20spqBzZ5mjGbTQDd/3/2/vvJkiS58wQ1g3NOMiKSs8qizYEGZnpmZ3A4iNyc7MrK/pf7&#10;w8mRvbs9kaGHAdDd6EZ3ka6uquQkOOc84r6fr7rFe5mVWZXF+hKFp5GW7s/d3ExNTc1cVV1NrdkG&#10;U3tDqf1sP86YpC8xanENRQ9jGkZJmA6vHNrIfeqC799///2YnJyMK5evRBdeW1L0CZyNoeAA3A72&#10;xcPwDLSXSqoGsvTjUDRiRym8o/BC2BbebFlO0HKCv+MZNju/6CWbYvFgt7/LF6fiyuRodLeLp0Ub&#10;Yg/Bv/Qz/UpMFWLR0Ncsl0uvKtHbdIWy/NJYkzJLwN/FJfWP+qS5oydOpASzFAbjD8YzjGk2Pp91&#10;SD5/llR2Acqn+xjHuztb9i5CQcYbAp5hHmIeg08IqLy2sauOwHApHtK4RsHHANTWcs4GoAHxMXwx&#10;Ozsf/QNDxodlStT5dGbGRuYLly7qOYJV1/CpZgrjdHasDtCn3LFxAkMoBi7TqO5Pv/GmcZBpncPP&#10;n/zxk/jwww99vxTIuGf+wXiJtxJGELyF8OpjSSzLW22cF47wmWO5iab2bNPzTsLpLOk3Y6L+GgGL&#10;md/2MAId4RGCu097HJxojO+J9zUOmRvOtXQor8bISVO09fR7bugdGtWxL3ZZHru5E8vs9ri+GRt6&#10;z3gpMGNG/UEfd2o+wzDd39tnvuGjwQDHgUF7PNkAzJyn9rF7GIZb5gEMRjY2a2zxEcMfMsTHNvxr&#10;fHiOxWgh3Jgb8QhlPtlc33DsH4yDjF/Pm2prjboJdC39BI7uK1Hp+EhlY2QWHVkGjEcQ90kYq/hI&#10;QikY51nSZcOV7nGNHTsxRu/tYEQ6jd6+Yd0T759qrB9qLhLuxCzycrmd49jaYz459Duks6MrNtfW&#10;Yndb8wiuV+ow+ATjHXMCscioA0+b9a01zTWaO3WFfh3o7oif/8XPPU88efrUdMOgh7EHQzSesf6Y&#10;AI84qaWFGBBBJ+ZTJedRG6EW3rV8zMiYR+C+Hz/80Y/j3//VX9kYjOcvHsN8IKA/ns7eV1kvgYrw&#10;1aEOCiI1qI2k56F2XZj6/+efrcHLrtfBK2T5SvAF5UHbBvxzhG/Qb9Wjr1PPMw9+K/BtlPMnHBMN&#10;A1ADGtCA1w7uL/Kl9dCCMUFgUfoQIvkqiBFlYnxS1/YtmN269YZjlaDYIaRiCOJzppUKBFiENwrV&#10;Nbu8C6ywrq+53CLg2bAgoROhFtf3YmTg3EvApETxBZoJGuWLLcdRMvFCYGesogiiiOEJcPnKFSut&#10;i8tLsXOwZw8gvAsydk/ubMbrAsUIvEryy6juHYCagh2Gi+BjA5CEWQTnNACdWNHxF22MYDyj/N4h&#10;7JhlV1KgpVjjQUFplF2Ed5RYFGM8CA73tnXci5ODXYmRfL+l5vzjOeq2wqC2rUmxuf9oOj69+zCe&#10;TM9L6ZRiI+EeLxx2MWMnHOhEfgxUpV2UBJ4o0IkLbcoAz9euXRNdtuPegwexLTpjJGA5FMoOz6MQ&#10;pPEnj+CDsmNFRo2mzSgo7EpzvL8Tb9y4Eu+9+2aMjUnh6JQyok7bOxLPqK+OUSD1EMrcJsvV1Dds&#10;A8x340NdP1T7j8U7IlIsrK3Hb6SIPl5ciR0J+DvwgG4RcBwvCSuZKo+v+cTpoOtoM7tBscQLHkRJ&#10;Q2HhqzkGN3YBYyerDN6dXjnuS7WHNpnOal/yZPIlhkL4CTrgLcQRbwCMZARE5cs4NAC4xnK6ttZ2&#10;KW/QPmw8QiGhHupIb5pW8x/8X2KxwA98KSfo+J54iMgYxIXq69K4UFswAHmplMopy3ZmZmYdK+bO&#10;vftx//F0zMwvOaaHRlW0N7frqHF7vB/4EWGUSQOYxhGOaKIdiiaGGmiHZxFLqviB8ggtiPHhfleb&#10;7TUgRXjy/IS9egjijMET1Yed+c6JpoxvGg0PHeK5oLIZoywl4Z4NLZ1d6uvkZ+hHkGEC6N5//CS2&#10;tg+D7eovXLwQVy5diLGBnmhhTlEd6hbjQX4M1CjXn376ifh03e3CcIXRDOMp3UE/iiWtEOJVQitX&#10;1zbj4ERUkYLb0dkDEayoo9SzExfzh5/NGmuJyitgDiLB8ztSkDe9BCy3iMcI1QdPqBx4jKC6q5ui&#10;ifqaJW5ghsHq5vWr0a65YXdrPYYH+swTC4tLMTA4LB5rt7EHPHb22F0xYmJqSm3HYF3h4iT+d0oD&#10;wJmBRynHPeNTSX/Mn3iVQf/C56TCj/QNy58wVDwi9tDcXPQP9LscysNTCJ5FAWc+5tlLzL+aPzY2&#10;NbdiaNA81N/d5Y8CPHMg3KkXumAwxVuOdwvGZo7Um0kKu/BiGRPxzfD42T7QHIERiKVz4mW2fD84&#10;EdO2dsbxuTbNIeq3Zs1Tw+Nx4eotp57h83GuXbx10qz5RDTAu0Q0YZ5gLGMAFtVME4jKdQwoXDOj&#10;6Jo9H0UTjMyOeyb+59ozCV7WddoD/QD6gXHCmIZ3MNoVOjNfEFh7YWE++0HtTA71k1Wf5ccSzpl7&#10;uM+cxBjC8HmohCcQ/ZS8Jn4WX5OfjzE849JKWfrDKLG8tBrTT9jZayW2xIednb3qs26N7zR00x6W&#10;1q7uHMWu+u9EtKevWeq9jWFdifrAh3ZwZM6anJzSXNfucbOpd5Lfdcxlau/lq5fjz3/+ZyqjK/74&#10;x0889jxxgxP8Khqll6BwZSDp3xk98oXLif9XcXrGp+YV+BGcMVjevv1m/PVf/7XnV+ZA+Pfsfac0&#10;M/8wH3wRVGUCtVPOSnoe6u99Pg+0/vz9+vSK8BWyvhReoUr4pAH/HOHr95vnhm+Fwb6n8CccEw0D&#10;UAMa0IDXDu7M7VhARpBFUEU45ysvLvJ87cQAxBHJ7ObNGzEyPCwle0tC2IHmT5RniXkolgjCZT5V&#10;XpRLhDKEN7x6iP9SjD8YesiK8u4vm0q+J4GTL4w2AEkIzSUayifBl2UfFy5c9PPsWEOAUjx8FpaW&#10;YmRsPIZHR22QYQnALNtWr65bUN3f50stQmIih8B4lqQwAbwkwRVI4w7iHQagXL5mDyAJo+ShfhR3&#10;G4KIn6JnUAlQ/vGK4osuiikvXwu5+sdyH+hFLAeCBWP0OT05lDJdLbuS4E/cC1zgUzHIpV9sb453&#10;x/sffuIlYMdHeJag4EAzgjJ3W7lMz6QUgq2E2NiRCg9KIcqJBUD9w2Bx8fIlf1V9+vSJn6EM2oVH&#10;C/k4PzPUKfEgyokVGfCkWT6exNH+bly8OBlv3n4jhkeGYYboZHkJy7paMC4Qu6NJ7SQWFLuhoVhg&#10;VGlT2fmVmNgfH392z+n+46feYWh1Y9vLNTCiQG9oSz+gaLMDGIYJ+BZFj+DUo9QtQOEiZhRf/VFI&#10;yrbOLDdkCZd5T21E4cEbJGNvYOhiaUUqdDYEgZvaQn/Qfrwh6BfownigHow48C7bMVPeYP+gjRV4&#10;smEMQOEyA9CzKsbjRM/YsKTyWHbBkWU0rbrnHehUNzvEkQcakVgGsXdwJCV1J2bnFrwL0/TCVmxs&#10;78aButpbPQtfaA2ufF6nuzFesXymjZ2E2oiBggIMzfM+qFEnhpX0WErDAfcdyJks6meWfpV8Xsop&#10;RRgvHntgiRZ4DeBRRPu4x25t7AjH2Gc+IQAzX+wxMtInjOfllZWYnp7RGD4KdsW6deNaXBEf9XWo&#10;HccEnYbPURoZk+DZEj/4wQ9E75b47NOPY252xkZrDEHmD5VP39F+jA0Awc43xEN4iNg4QH8qwb/7&#10;e7s2oOAtxFiTiOZ2G6qDQXMci1N4iJhJxDWyIq15Bl7A+AFNaTs7SOEBtLqVOyUdMgeqCJZdXtWY&#10;YwnYscYLBiDiwhDAnKU17nfxKJ5Q8F2veIilkyw1BFfjVZKA+Qza0lcYGknMZ3Qo49VZ+aWHGbf1&#10;cx7PouAT74ddC+kD5ts0DDFPpcdgzudJK4D7GOF4HkOw3xfqY3Z9Y261YcGeGrs29h4IJwxxPMf8&#10;lnWn0ZWEiY95iXvUgbfHvvqNpbVYK1luRn9h9Erjykl0aIydn5yK/oFBez9SBkaZ5F/8UZhp8jEH&#10;pFYy7aCDcNnX/AH/EusmY6Ud2osLA8+G+gLjBvVAQDzXoKU94sQjLJVjGS/8yw5uGJiJd8W4x1sW&#10;DyKMY/6oobG7uroSi3oPYWi3Ya4iZNWFKhsag232k2kiHnZsIGVy0j3oBm3AiyVPHN2vXBf+uXse&#10;5WLc77CRhb7I9+663qNH4rEeL2s70ntoV32/o7R1oLGuR3lv0ZcYMVnSybJZ5mlozm6IDowtvK5c&#10;vWrjLXMf9MK4NjQ8ZE+pN27fshcuRrQneqfQN5DRRmW1gXYWY5fbT7OhB4GkSVyy0ZfEvZIY0y2x&#10;rr45P3Eh/uf/5X9Re0+9IyMxqxhfQk1Z+YuY/coGoK8PSAjfCnwbyLwCeBw04J8hfP1+a/T5l8Cf&#10;kD4NA1ADGtCA1w7uzOeyFRKKBEIvQuGmhHmWKbDzF8ImQt/1a9fsVbEtQc8BbisDUBotmEzTkILO&#10;jGDPFQRRPBcwoLCTFAq3DT6qB8ADAaOEjQ0SFIkXsiDBGS8jKyGIdsKNeBhjY+MWKp9IaWEJDks6&#10;2IIXIfDazVvRK8UAAffTe/cdq2B7a1d4YqgQJkiIAvArAjRHI0nioMb4jwboFsor7uwYHlLERHCX&#10;El0puzawSOlA2PVdCafI9LnbmE5UnsRn1UOGNAIR1HN7i7gUK/6NAI9yjIGEcgiwSuBn1M7llfX4&#10;x9+8H/cePJUgjzIghXNgTCcEDsUjBaWjzXVTh5fdSQnN5XcoMsqK8oBBCFzVXgJlX716zYa2Ow8f&#10;RKeex7hBP7EMqsRXQWiHHu4XtSUVSdWkf8SNwMBB4iv18tKijYIYDWbn573s5viYtuMFgeJ8qmPu&#10;jkMZfPSlH3d38A5Tfy+txP/6f/m/xR8+uRsb2/uxJ1rs7GMUE9qqY3BgILakBOyqL8CVvkOZYwnT&#10;wEC/eGFZyty+7uU2153KMz87a/pvSwEzfYU/BEF5RXhnJyi83PCkQCMphh5UENpelG8ULpQh8EZB&#10;dRBd8SbKN2AjhVOzaZexk+i/NH6S3BeiBuOFvCiI3uEMA1BLGj/xOuI6rEgfYphA4SUOBsGLiYQL&#10;PXf2pMCx5fTBcUiHs+cD8T7gGfBHER0gYLoUYngTJau7uyO6u9ptmEJBPDMKaLwz5uFzgPPy9R+F&#10;N41r3TZynIoOKIfpzbfrWErspoRCzVb78AIBm3XimDAY7lCwMeSydIM6UCIxkO3t7sRDvM/UN2yF&#10;39HeGm/dvhmT4yPR0SLePT6IduGaBuBUCsF7aLA/Ll68oPrW497dO+Y5DEDEXIL+0BHjD4o0bWsX&#10;L/D009kFBw+mT5mcMByy1McKO7F3rMwl/egnA6cG+FUUUX73p3C3h4bqob+Yk7zzH15PR8cxzY58&#10;O6KnFHwUdsrp7NKYswGo1V5/g309fh4DJ3RmLOOZwthnJ6fOrh7Rnv4GKkMB/Ag2zF0e07rLBZqk&#10;e+Tx3GSaqY+FL+cYMJLf0ojBsicMcfzm4fX1dcdTw/DDfeZixj9L9IhxhGECTymMDRirKI+E4RY+&#10;h4/pa7w+WComRJK3lexFxPyCIZLnhAdH5hRwpm8whEEnmgK5KCfpxgcBdujDOCLO1zPsJjh54YK9&#10;/Qi6Di/1iwcx/o6Pj+ragHCCj/EYBRXRReWUnvW56i1jtuCRoGvMe7rGHMMcbgOv2oGH38jIqLf7&#10;J44bBp8yD8HXGL74UICxB89EDEn3H9yzd9XhocZTFe8rQa0WQsZFOPgK/KUjBivjp3qpm/N8B2JE&#10;P6dxtGcap3dVtVcnhSkffzzHnMLyTy/V29qPNY1X3i29A33irc44UH/aI1MseqAJtqOjS+049XuY&#10;8Y+3JLudsdMaSxd5dzBWbtzS+1Xv/nWNvXWNd4ynI2Mjfle/8eYbMXVhSvP4YsyozcR281I04QD4&#10;veq2GVUlWpvGH8Y/nAAlmLPoN94T9BFEYZcy4hj97Od/EW+981588NHHkic2bWCETaAcpZHm5u+r&#10;cCp8QaoDaPXiDC86B7NyXktZxtcBMH0JfEmRpuMLUgP+pcBX6+vvNW/Qtm+a/oTQMAA1oAENeO3g&#10;zizePans4qXDl0+EWwIxI5xPStjulYJFXB7mzC4pMx999H4MD+P2nwYPBNlUoIH0POHLLEcU79WV&#10;FedhiZmXQ0m4tiIghQCjAQpGEYYRbJeWlqQcbVkp0kytfxkAlNQ/NBL3Hz1yvAe2tj0RUttSiFEa&#10;2BlmUII6X3M/+/SuBHG8RFIJIKYPU34qUHxJTQ8lgDspRgp0QIGk7aQtKZkYvzCc0H7QRKGyAcj4&#10;8RWVL9rG1IYOPHIIVIoQb8eDZmiiHAi+KAMnLIPYl0DPrl7bEugx0OCB0qbnT2J79zDmF5bjw48+&#10;jbt3n0jYxYOiRc+1qAgCdnZYESEWi+V/pZNT6qVs2pVGH7eD9irh+YDSiGKDKz1GjE/u3LGCR+ej&#10;jNMejH582eU6xgA8ElBuURL4wotSj6KQ9MMwQkDsI8dbwWOJtpwGeLXH8iqBSQ9UJrEmpByKTmji&#10;R5WyiIKwvbMX/5//+F/iD58+ivWtw2hie/NTKTzkhY6i6s3rN2xUKPGYjg+P/cUaD5QWaCCtYXB0&#10;uDK8iea6j9p3qj7CSwxDEv2DzkxKT55qeY09PzLZiIJiK8WTe/CuA88qYfzxlv7CCaXUjypZsbHx&#10;gTJ0jfuVsQ+PkWP1ta6IP4vHXMai6uzoUUpF0n3gAvHwUl/s7ot2G95u+5x4gi/1JHaCW1haFe/v&#10;xI4agokV7xoxjurQuRCgCWx9f3ySdY+ODcSN61fiVLhgxCleECjtGDQ2vYwC/my2NwT9DW8xLsGJ&#10;r/4YtjAqHqufMczS9xgQiOeDt9v00yeq6zjGR8eip7sr2Bqe5WKU72VQItfyyqo9ty5MTTn+CuNg&#10;c2MtrlyajJ/88J24feNK9HSoX4Q7S8AIXO1eg6dJUhh3d7fE08dxUcomSuKvfvWBlP++mDg/qfyt&#10;NgSybBND4P7+rvK6s+Peo8f2LEkDEP2D10OTg8a34KUGr6gqzBDs3sa99o42G796e7rPPI0ONA+s&#10;aS4jnhlz2O0337QXCMtR+/oGHGT37v0HsSnd/FyLxgUsrP7oUFmXLl3MAMGHe2p/r/HclLLNclE8&#10;vljut69rO/uHKudAyvagl0nBa44jpXs8Q7uZFwnuzRJQYvCkcacKZqxzcJqcOO8d3Ij3RVB2DDws&#10;iSVhj8T7CGV9bm7eBgvGMXM4vACPw8/wJrzKEh7mShurNH/zjmAOZCzmXJBjxAYI4YCxnvkG2jOv&#10;Mr+SHy+8voEBl1vmJIyM0JvyqR+lxV55qhfDGGMDfsO4gqGNJcLMR92dqgO+ICi6+qy9tcnGbPhv&#10;YLA/hoYGbQgdHBjMuD/iaQxf9CObCmDcAKgLY2tXd69oPmCvMeKOMQY4B3uMGXhMYSxbW9vwkXel&#10;PWUrYwx8wxwMn66urcY//PIfNB+yC57+ieBn7xreG2qvlTPaqz/aD72hXx7TI9Hei616N5pexOhS&#10;x1W8auOxaI0XI79J9DHvHAx10HZPY8AG0Wadi7/Ydau1s8ubOxBziRhCly5fjp/85Mcxfn7cS/tm&#10;ZudiZW3NcwFzK15A7DrIh4xJjTt2qptbmBNvakJSeasawz/+6Y/jwqUL9szFIMRHE+hzUHkAAWce&#10;QJq1mprEa8yRB7tKO/aMa9UcvqdnHs8uR6t3GGWZaWd09Q7EL/7dX8fPfv6v4s79R3Hv4WMvHWQM&#10;825jbi9pceGBn/syAItXhxfn/WplvCJ8SZENY8+/dPhq/d/gl9cHGgagBjSgAa8d3JnjKx3CWZO/&#10;ZKIA4EWxML9gBeq8FAm22X7y9LEFWTyA2ImIL6+WYZ1SoOUcQZcv0SiYCPkE30VgRtBGAEcRQEFB&#10;2OU+XkG5E1X+RslcmJ+3MJqKATI0ywVOLXwiAq9JickdT9jitknC7HEsLq/YCMTyiTt37sWDB4+k&#10;MLKchS+9LHtxc20UsfeK8lIyNxL3NAK5LfpD2SIPgjCGEAxAKI+UwzIvv1z1GxxtDKE4AYIoyhRK&#10;EPF52HWpqQmFlry6SQsk/OKZgXEBBXlze1cKzr5+g1FzzM4uxK//8bfqj30pJ1I8Ky+a02M8cXIp&#10;zeCAFBUpMxiYUD7S4MMRXFCa0hMIpRa6gjgGIJTEN996U+Ud2QtjVwqCZHMrtPQJv4m5hCKJkYav&#10;9zyT/YrBK5cJUT70Kv2DMrS4tOIdYGgHHkCYb45PWKYhxVVlHSmPj6InnjTbm7uxvkEsoicxt7Tm&#10;oNotrWzRLV5QO2mTSBzDQ0NSaCeNowOx7u7GlpQyNcxxaLqkyAxK6RmUEtfVIuVUypKNj0IO5Qcj&#10;oQhgGtjrxzvSYASqFC0MQjp6WZr4E36hTShPKFXQiqTqdD0NBRRnEL9wzvW8lHxV4u1QNcYfPL/Y&#10;ot6oSInjqzxLDEkuTuVUT5qPd/YONQZ2Ynp2MZ5Mz8WjJzPxWMfVrc3YV7tY7AKv4AV3wjihWBUO&#10;OvDWxNT5uHrtcly7eilGRwZjV+MQz5W9nTTgpPdCBpnGoEDfQluMAVxnCRNbX3MdLzPGBB4cnLO9&#10;9QcffBCf3bmjdhxoLujReN93DJUDtZMt4JP/0gMQr47PPvtMY/K+vblu3rgeF6YmMXeJVw/i8sXJ&#10;GOrvjpZzqdCzHITt5XOsmIPVtKQOu6PBrwQFn56+H59+ejcGpfCzXT88uy7lFaMUhir4nzniMymO&#10;zBFsOZ2lSRFua9OYxssjDY5WKEUXvMowNBDrZ2Nj3cHEV5aWvPsgRhp7QGlO8BgcHNS43fFyVDyi&#10;2Inp7oOnsasKmtqkkFORcG3vaA12MewkThQGoF7odWBviw4p2MR0wZPu73756/jokzs2Rly6ctU8&#10;B/7Mj7SJpUcY49m9i6VXGM7pHwcEVt8wL9lrSnyAtxbLkIjvQ4DnDz74MO7dvad+uBN/+MPH8eFH&#10;H8WD+w88N8MLNpKjpPOn54uHSnrN5DyMwYnxwX3+WO51sI+BUz2lzmaOB18r5hhuVC5lM0/Amx5b&#10;wpVz5iRwp20srQL/YkyiXhs41EcYvJTdHiosZWIOeHj/XqytLHsOHBDvwUf8XpifEw9u2JhN++Fl&#10;PAfxUMNr1b+VWLYI/TECgRMGKXDgAwXBuOEj5gDysuSJ9tK2NGoxgDW3qUm0IQ1XbpITbZ0XHnfu&#10;fubnyHhGAyVfcwn6U3n8wuhD+xOXMhel4Y0A4XiD4XWpjEk70ZbiivGKkimReugHPq4MDw3HkHiS&#10;CYHt4TfEp01qF16yY5OTce36jZicmnIZjFs++Dx+8sRxqdbE97x/MXp757BdDN8R/UODvr6o8cBy&#10;MoxDfMT4+V/8eYyOjarNd/T8opNjcNHuRE6ow1ccmbkYGHpHEi+vJWJ/dzt21D/ErOpqbYpdx7nb&#10;F6mb4633fhL/6t/8Vaxv7cb7H34cO8IJokH7LKWWlhcbBqAGfJ/hq/V/g19eH2j+85sNA1ADGtCA&#10;1wvuztfctPni+cYbt+PmrVtWsB49fBTj42PR2dlhZYLAuEODA1bI05shhbrPG4BwQWeJzlGsScFA&#10;scTQg2BtAxCKpYRZgjgiBKNYICmiMPAMAUlZCoZwaq8Glc/XTgI7E9tnVUd2ReLLJEIxZeCFwrIw&#10;jFgPHz6MTQm9CKD5ZVoKvcpH0M6lS3ndS6Uq8Zn7JF6yZx5AEkgxNqCYOLYDyrCOVojVVlz0HT9G&#10;5eKlgPBNCYfS/BDCoVdXD89hACJ/JkwjSPAo+7TPX3cPUMpD9Z7GwsKShPLtGBiQED88rrpaLFBL&#10;LfPuRlevXo5Lly7E1NSEaECsIOJY8LWXmCAEKs0lLtCTWqiDhEEFJef69etSKpozXomUV38VlyJG&#10;O9mRh8DE/eIFAMMXyi5KGW0CyJf0QhCnDkBtULvX1jdjZnounj6djeW1DSnIe+nxsyM6gicGHPXR&#10;oRTHtZU1tfmclInmuK/8LHFqaU/joAVstUP/24Ph2vVr3q4cPsIQcSocjlXm6dZOjLZ1xci59rgw&#10;MBJjvQPRLV7Bg6V3YMCpT0rPgJR1lr/A4yjQbN2NR0JnR7cNASyFoK0Yu1hSBJ/gecEXfgd3preE&#10;DGfP8A0WKggBPfgtmvMsiHsJipKX40ixwYBKe7h9cEAMj4M0tvhqxRXiBTXbtMRrZU/394+PYv/k&#10;yAGzswQxE8tC6FczVSqmGFG9zXtfd0xdmIhr1y6LV5tjSwrd0V4Gvmbc5VKhNBZwJAYRgXrx8KL9&#10;0KWjq9NKN+MRoxFjdVH8gqEHfIkXRRwfjCIYbThiOCSuFbRgvNCPGGrxBkApx3DIjlFPHj+2Ut4n&#10;5f1E/Hp+bDi6Olp9juJn4w8GGdWNsRmDplvdjBFKeCthiKZPf/2rj+PevXtx+/aNmJiYtNEOQxvj&#10;EYIyR3x272Hsqe0oiZ5PRCu3UX1+7hxjGaNGeiytr6/Y2wRjEB2ecWQ4PZViisfCoQ02ff3wUa8N&#10;KNCBZUlPpp/G3HwuNztpZmyoQkGH2nb10hXxZac9gPp7utz3BJPGo5L5BB6ZWVh2QOTJi5fj9lvv&#10;VMafDo87jwkhwhjGqPH48ZN49PiRt29nR0Q8NJk355XIz5GA2ffv33fQfMZ57qS0aw+Vsg164WOg&#10;GH1yLk8DJvMbeTgOaO5nbsEwbONyNYcyn9qYYfzSIxDvuXKPuYKlrngxeezoN3m9/T1jtTt34sL4&#10;YqOp5lPmo/K+8JjUePZGBRqbKyvLjiuHRxYxpzDurKlNGH8Yj/QvfEB/YghkDoeH+c3cBQ8zru3R&#10;s74R62scMfatmq+9wYDOMQBRDmOAeDMwIeMn8a55XeFRxHJcEku+5uZnzeNqotuabRb3mY/gZIas&#10;xqHaCS+7jKq9GL4c8F70hqaOB0devIF0XQV5HNMOcOOdQznFI4wyzmLWqUKWsLXoOcz1fcOD8e6P&#10;fhBj4lW2g3/69GlMz8w6oDfjm7GB0ZcPCxgb6ZNuDI4qd2Jq0h5vxI2amZvxuOzt643Lly/Fj370&#10;w2jvbI8PPvwgHj16nP3Mu5ABoH9us/55SRtYedkXSTyiMb+zfeB2Xbt2JX76k5/G26rnxz/+SfzZ&#10;n/083nz3R3FO8/tn9x7EnfsP9H5Ig5fftzqpT8sLn3JHiZGu8k1qfufczRjO34DwU531V7JvmN2+&#10;/K88A7iaAlnEs+mZ3F8R/PznofBRA77v8AwjfQ/g+9Kel84AL4TmnzcMQA1oQANeM8AAVISJ0dGx&#10;eO+9H9jrhyVYn3zyx7hx/YYEwi4J2GsWVNE3UUJYGpCeMJr+PmcAavKXcbwLEKJRdhBwMeigGBJA&#10;lnwoItTMFrMYWxACOZ4ZgKT06JKnWoRh4lKggKDI+Os0SqwUBCsfSgi9fKFk5y4beIQngijg/DYA&#10;pTDO0Wq87vOHUAegwLNUhvt4AaE0gCuxVRzDoi2/tPuLJvnBTv9ov+tTXsRPFFgC43Z0kFfn6Oi+&#10;rCdo6gmxMrokzEO3Ft2TxijlnwCcxNtg15UuKUYI/p3dUlSFP8rg8MhgXLw4IQW0Rzi1BMvTZufn&#10;rFzjqUTfGAcnFUmib1QDtMVzoGyb/1hKytziYnSoT2gvilK7+ohdwlDKaGBZ9mHFyQoHgnXSimv8&#10;rgHeK8exeXQYK9ubMS1FYW5WSunCvL8yo4RlvIxdB3lla+dmCfcbOwdx9+FjB+rlizdfv8GPPgMH&#10;DFQoNxgP4EGW5hD/o0+4dR+exOBpS4xEa4z09kePFJdj0eVI6bRViTJQKs2jldIl5So9Jlhi0Wa+&#10;dPI1vsDnEka8v/BASG+GYyuBjtkE/yjZwKZkXtJv+MZeD+avwnf6T53AMiDyJW81ud+VzTxkTvL4&#10;ITPjC+8w0UfJO+jgoWSPJQxwfD9HfVKx4kEnHldFeGv19nZ7CUyvxiyxf0L4bq2vxTnVq4qT15Uf&#10;RZVxAk60ib7nS7+NY6I3vMZSGMYg7UHl8a5ZqgdlG0UZWo2PjcaE0ujIiHcGYzkT223jsQLvYmhA&#10;uUTBdtBj85XwV9uGR4aCHcN6ujvVGMZbBjVm/tAFe+KwVJG84Oz+ET60EyWfODDNLUfx93//VPPL&#10;Xrz99jtuB4om+NIDpE/vP479I9Fd/MVIZ+lLV1ePjsRLYSmQ5hD9sbQIujE/YfS2N4bai2cCfMAY&#10;o2xwZnxgvGBeRIFmznz48EHMLqzFkdA/Eb6uX/91qu9vXL0ePZ1dcao29tFe8RNeRpRFvZQ7s7gc&#10;i6sYt/EeOo2n09P2pkjjxqbGzZaNUIxzjDUZPLrdeNgY0d7meYqYRRixZmamU7HXb2gH75cA5vAY&#10;dSY/wHtKzGlKlM1vxiDPleeZO5gDXL/6yIZy0aaAx4jGfpkneM4EUB3pSafr6meMHjZyiLbUB19h&#10;+MCownV+0x4b3XlnKDn4ssY9fcNGBPTLjOgDH1If88Hw8JDnH8YtdYEbbcCIZ75ROdTJuYOMCw/T&#10;RfOBEBH+laEK44raiIEFWjHHwle800jFk8hJ9MXwtLkFf286PwY3vIDsOaUynUwHWB9Oy3cRbaCN&#10;eEHxYaEY+vyu0pF7XDPfO4E37wnGCgaujEUGramLZ3mGHTMxEvLhBfph1IEf948PbdDZUXtYZs2y&#10;NsYC8yBtZCdDjKL8pp/AC8824vuwAcOly5dseHw6/VS0OnJssDdu3YqpqUk17DT+6Z/+KebU7ux7&#10;d3smgcekcMhgz/AKy4CF/96x+rQtrl7FkPQTL0/+s5/9Wbz19rvx5ptvxUlzRzyZW4wnMzOxrHFg&#10;I5gLZQakpBqsLt5RHTmHAtC6QP35s8/lOf8/m+fV4Zmnvl4RL4eXlPd1cW3APzdo9PPrD1/eRw0D&#10;UAMa0IDXDooHEIAAiVKF4Phf/+t/tqL953/+5xYy+eqKsmGhWcKzhXUJpcghzxuAMLAgnOJBQbwM&#10;lA2+JpIHwZ64IhgoiA2EoD40OCT5O8uoNwAhrKPcokyjDOcX5EqY1nUEZSssOoI7wjLiNWUQCJRs&#10;TlX7KMfKvBI4FqHcwBzOTyoEdI+gruQFLIC7jjQQ8CyKaZZVCfn6S/xU1+mxFAi23F3zltjehYYA&#10;vttSJrYOYm+HoNg9dndvlmJPLA/KZ0twe46oDowvY+NSrpVGRvEGkmLf16WGH0v5WIv5hTkbf5ZW&#10;VlVf+Ou+8aoSeGTDoKPoovaMjY85LgjtYUnIvBRMFCQUS2j59ttvx1tvvaVnpWRYGWfZl8qW4oMS&#10;VAwbrkf9WoR9/67aDxRy7h4eeGmMDUC7GPB0takltnTe1tkba1t7UtAfxMrGpoR7FEAChaOUSZlR&#10;f6LQooxtbW9aueGLNrFbzk+Mx6Wx89G/fxpd2wcxfq49RvqHok3K9XZHU+y0n4uTFrXb/AFvZmJZ&#10;gZWv6ohSbIXLCbpnfpRIPGIwlNijSvyEkoRSaCVRyTu4wSMYwmzYqfjANIDXjkxzewTpN+MKj6jD&#10;fXhZ+VnmhndRRUvjWNHNBh6lQ5b10RckXSHZuOBu1X/wvsYkYxMjWX9/bxoCWjGenkSbaIA/1anw&#10;cIGqi3q8vEljGtww0GIYQFksy3xQtPC8olzwc9Bxlct4XlpaFm+2xxtvvBHXrlyJ4corsLe7J3o6&#10;O7w0h7GIEosBa1n1EDvqwsWLUvSu25PDu/jt7ThmC0GSMbjhmcE4B1GUentwePkJy4KIe4JBQLhJ&#10;QQVQiC9fvqJ23Iu//duHce3asI3YKKP8waqkOw8wAOkKhQgf2tbejkG6XVVpDjtN7xrHlulhl6dO&#10;x5fCaM2Soy61Cc8zeJK2jaitxMka6O/3+CdBp4ePHwVBzY+r/oEN6CaCZV+/ctVxaFrPnURXu/Bn&#10;fjjYi26Vj6cVW7Avrm7Gk9kF9fc5G9/AE7yYczBUYhhLXhZfq2TmRxvBnZg/sz4SYxfDEV4u4McS&#10;TWJopWcj3FVlFI7JrwllPPhc5TJPUBZ8DT/QFxio6QuewkiHoZw66DMS48Pxl1xuJp4njw1AKhd+&#10;Mug2vEJ5GH7yw0Ia3gDaS37eRXilYoTCKAG9mY8oE08Utqi/ev1avkeUn/uUSQU57qs5gN+6miOt&#10;ShBOAB3Ke4j8TqZxjc61uaLKx5xBqvLD13fv3PF8l+M6284f4Br1LO1krgNPEm2mvAKccx0epB3w&#10;pr1PbSxkfOgdglFqT+MEoyDvW40Xdkskdg6GVuqgfzBoteGhpLHGsjfe3bQfPNj5Db5g/mE8MF7w&#10;KMVgy/xLnC/oTXvxIpuembHxiHljZGQ43nnnHT2PMWwz7nx2x95TdHt2vdrjZld0hHd9IedG5qee&#10;7jaX8Rc//4v44Q9/FJMTUw7yvL6mtLEV8ysbcefhU8clIp4bdGJ8ux/r6AWsLt7VtYYBqAHfJ2j0&#10;8+sPX95HDQNQAxrQgNcOagYgFCAETRSNcxY8vRRMwvVjKTYI2sQM8Ndxvs5WhgqgCMPIJAi9CKd8&#10;uUcZIN4CN1B0rNBTB8qhrvF1Gg8Bvt5ynTIwqrA0iXv8RpB0TAkJqCguFvB0nT+D7luh0PPgAYCr&#10;FZ1inNA1BFwUGQdTrZRyrhlUVIqmqRxkG4hDcMgPt5NkhYs26g9Bm3Yi3FMBik0WVVPEjqTkE9T5&#10;YE/04Mvx5m5srBOfYk+K9H4QLBNlinJRKkelYPEVm52tEJBxw5+6cCGGdA9FFAMRX/afPn7sPllc&#10;XDLG45NTVtpxz3cLJHh7NzEfQUo4qQ7oMiqBfnJy0rT99LNPrcxjyGPZBtt9Y/yhPxD2+cJtpU10&#10;QtlyAGblo48oGAEe+kgeN82gAdWRgHIOZfb03I4U/g2Vs7m/FzPLyzEvoX6ZeE67+9Ek5a9ZChEK&#10;utsAzii1wpsy8BraEx3pT4wKLOXq6+qJkx09e3ASwyzlGh2K/d7OWO0RnTpaok3tasV7Rvn5ym+F&#10;FkXOSm6lOKueVE6UiNFDX4s2q+urpg2GL2jAkjobe8xTtF0JGiih5EEjn5tHoX0qvFaQMR5pHGBk&#10;29xgSaHyioRwnMdOttj9kIomBk3an4xkr67q6LwmD/yYeVEUGacExkZBbG05Z+MIu3K1E4NKuDQJ&#10;NwiJYk47CQZMH4Ond3TSmBxW/4+Nj5vuLSqHJT+5VGYtPU/E7yurazaCXb5yxfMDnkJW5iic/ylf&#10;eB2IVhhQO8XDKG4bUuYuXb7iQLKTU5M2Zh6dHERHF/FXOjWWUFTZASo9N6AZ260TT8jmDrWZeYP+&#10;c9tQBIU7hpqLGiN/+PA38eTxg3j3XSmk29telkM5UPbOgyeVAUg8AE/Yw0TzUVtndLT36ry7UrZZ&#10;isPclh5Gyd45F2CEZNc6IA2C8MKp27UsOj6WYvxkdlZtOopjUMtpCna24t7W3Opd7Pb3tmNledHb&#10;rxNUvBnDjhTvgaHhWNG88HB6PtY2Ne5UN8Za5p3iGZJzrAo1twDVb+EI9aE/5/AUxjTiujCGUylW&#10;Ht0Gbz9DEfmQ2+gS9M/GDs+xOa/CY8ybfATAAMQ9+BDvEOYCDB3ch9ZOZV6lMkHinOM4AYNOGrSg&#10;sa9UvIxyn7gIyvP6oz18QMhg3D1nBiOW4WGIY34kHhNLAlluiDHT5ZDUR95anRbSRM59rzaOuVEd&#10;NIfp3HlrqWZQ/3w64U9l0WaOjx8+jNmZWcfbwtvPeXTP/KRz6GBDv96heDXBd8/2bb6/oCkU4Jmk&#10;bzXv6irt5yZeYhhvD3Qkzho8yq6YjDf6B/qws9k2MXYYS+p7Pr6Mn5/wxwXiNxFEGm84LxVraRO/&#10;bMey5j12DxseHnFwaI+jqr3MGZ439Md7Cu9M3vW8HwgCzY6fibjePcKLU4PanyyQxlzev2Ojw/H2&#10;22/Gz37607h9+7aDcDsAv/iFMbC6vhHTc0vx+Omcl0Az96ahTMWwjExHly+8OOvsYJOCfZWhujTu&#10;8DLS/+r7pL9fVMqXOOl/DElc5rqP/Jc5KJJ8akKeO4tuVuAh4mcyf4F6vsrn8l7pWwOndT+/FlBs&#10;Sd+0rAa8xtDo3NcTyiB+tf5pGIAa0IAGvHaQBqAUshFSEFZRgljScGHqgr+4Ywwal2KI8ccxWKQc&#10;ltgYQHkW4QdhEUURATjd1Pcs8CK4I6vY0KP8eHaUoLPEa0F5pUCE3SUpLgRIpVwkrWL8QeFCmUBg&#10;BoqghUCMIO38gqKMWClP+ctHC+kSPKnDQrV+Ixii8HsiLwKVAAMS+Fs5kVIEZHtFIwnjeCqUr5go&#10;vLSfcsCP3AiFR8cYBCiL7Y3xomFpBkEvT2NvF+8M4po0x6AE9XEp38Q3wSsAbwrvyiJhGjz5Yosy&#10;zBffhbm5ePzooYT0JdOws7snRs+ft4I0I8UDrxLvooUArrZgBEKpQ/GlLL7mnld+8L1/734sLy+Z&#10;dijVLP0imC59wldelrbwNR/gWWiN0rcvPPjdonajEEIWC/sVsQsZS+I+RxSVXSn2m+KNhQ0pJeKT&#10;YSkjF1XvrgT8ONdsQd/LVCqvFAJlszyEZQkozHiGocRisOALN7Q+d3gSI9390TwyELs9bbHWrXLa&#10;m6IjMPCU2t15+h98U9nyH7xb/YZ/4Ovm1mYb16Znpq0QFY8J8tLXypzPu2yVruLNX8oHf0EHbnF0&#10;nB+1CXpBIwwdHFHMWG7npTt8nUch7JFCqLamx4EU//baNswq2bSnxsRTiqT6rL09g6sTlJ2xBasy&#10;POBZduPCANQiZJohATiK51GiUAptHFA5jM0eKdeXrlxx3YviCfodZXFfChVLRagbLxI8HOAlDJPE&#10;11lYWNA4yeVyeJvQ3vSe2rZSyq5PPT19urYXE5OT4tNO1X8urly9FGPjLOFCNT9RPSioxABi97T0&#10;rMKIcaLf3tpctDwzAOk3tANveLFbZY6PDcUv/+EPwnPbxjAUU/Or2nznYRqAmvQMBhd2sSL495Gu&#10;EYtpb7cY6HJLe8YdvE972AGK7dAx1mIoa5WSTGcztulD+HVNPHn30SMp2fvRKlya1CcadjCMeWtj&#10;bTe2NtYq48C0AzMTg6W7ty8ePn7qXY3apJDvCJ/phSWVJ4VaSvX1GzfslYWx3bx2xnOF/3QqoGvz&#10;/0wYU2gPOzLRx74rnG2oFI/ai0JleLy6kDJ2mcPgceGt6zYAKTHXMVezzM/GBwH8yhyPwm9PSM+t&#10;pKwDGlEk3mko9fAVdVGP+VfXvIuhqid/qSvx1LytOuxNWOGBAdzvH9VLWeCBBxZbs3vXK+XDeIoX&#10;JAHmKYeU1AIoEbQ051Nu/jRw+kzSf8+nz2Uqp7rpsQnOKvv+nbteFsaY9wSs2nlPgC/vJNqC8cvj&#10;HqO3+sLvHyfRS31HHsYyxk3ycZ5eYBixmRsyD4Zw46e6mScIHg8/snOl3x2qj3oJ1ky8sAPu651G&#10;nSwr5X3qZW8aa8xx8DhLvIgbhRcuRjXirlFOoSdLrFfX1oTrqb1S33zztpeM8g4nZuDKyppxAiiT&#10;Z2ib2EpJDTyFBvDYuXjv3XfiF//6L+1JWHZcIzs7aGLcYmOHR0/mYnV1SxTO/s12J7kMFV7AyeG8&#10;3q+7PgfgI4AxmEbQAuXhvHd2dlboi6H+/suzVo03ZCb+f6bslz77NeHbLq8BrxE0Ovf7AA0DUAMa&#10;0IDXDooBCAEFARahibX9uNSPjI74C+rwyHAqWxL4+SxeFGWEHYRbhE/OuQ6UpQCOo6CEwsGyHcq2&#10;QKp8KHNl6QlCHV8ryQseGDcQMlEAUhlpspCHPO3fVT1FwENAJhmEFtdtBJLSmpd0UXiDo2O2WOBN&#10;gwYCt5UeC4gpvFmg1n0EXwvkKEwIcG4yeCSdrEwUadSPliNlSLAmD+f8p+pNsgo47Wg9F11S/lm2&#10;09XFkgUUnU4pyuNx8eJFG36WFpekZK1LCV13PB0MM20S6C2MSzElOPaAhHQ8K/7w8ceiO0YtDEDg&#10;mTQDfxRJjBAY80jgf+/+PSuI0A7DD54/eA2wYxN9jbcU9YA/ho08UbukZPA8/Qh93JhCO/Jw9P+f&#10;BxRyArV6KaHqJfDr0PCIFTcMPBhcUCq39rfjWG0Bb4xbGLuEif/wVrL32MFeLo/qkCI02hsx1BNH&#10;7VIQpGC04dUixDDYeEc2ktrNEaWKcjEqwZuppFbtUF+iaCwsLQY7QMHH9CJ8aUNg1Yn0Pa20wlvx&#10;CzTyUUpOyc8xDUhquM6VVb/TkIlx1Yped6fjm+TywhyHGGiWVpdtFMHK5bEJP6p6ds8psWN6+9gV&#10;qtvnDAvQa9F98uAB1KHrrfAwHQI/CBeMO3g2YaRAwXNsld5eL3lbWVv1skKWgv7iF/8m3nr7bRt+&#10;Hki5I/AuyjfjjzggM7MzXhaHxw3GUo+Val6grSw7ZHwTu4v+Y+xitPJOQE0ongeiO+3FeyFjWGE8&#10;tqFL7aWteCMS8Llb8wdxyXZ3WTam9ra32usAPqXON2/fFp5rce/eXXu44a3C0pcT0fluZQCSJiwC&#10;ie+kgBNc1wF2T5mPSCjY4hXoVSXGjc85wivii2IshkcwAp1yZEyItp0Y0gb6o1nPtLV3qjyWNbV7&#10;CZnnGTPYaWxuH8boxHi0iA/xzGjWGFBFcagc65vbUnzXYkdz1JBjOWUsLujpBEDj6pTxYHoLcrbJ&#10;5arEpSGGEH3neVl0wIDFnEb7yYnRwv2kHyTmSWiShk6S+rNZc43ylXmC5Jg5yg8PUT5GZyDLEUY6&#10;UnQ+n549xVuUOqEhfIBhlzkKI2/SGuMnxvSc7ynHuOgaS5e8PFT9QFvyPZDGWO4zDm043hf/MFZ4&#10;+Bmgfo07cMwLArVd/9vwUFJ1/0sT+NX92ftRbcNjjXcb45V8NmQe6b0nnqDteNYxB3lJn9p81qcC&#10;2so8VPiPdoE2baEs8kIb5pScNzJYO+VQNobTA2XkbbyruXtnc9PPEsSZfHgHgRX9Au3pRzxwmePo&#10;J965xFRiORcfHBhb+4d46PbpOc1xahNAjDHi/uCtyjzKctInT554FzHGKMtj/f4VTqUfkgd1Tt8c&#10;H8bt22/ED997N27dvG55A+D9pEYrtdir7v6DRzEzvywc1H76XO20Ecn0PnbZJNejdHq82DAANeB7&#10;Bo3O/T5AwwDUgAY04LWDYgBKwQWltcVr+/FAIY7AoZQ0BFqUWQRCvixjuGE5kOMLSHjEMwVjAQoc&#10;vxF2EObwHkAwJ5aFv9xLgLMSpYTQSl6WiKFg4QGEYodywDazueMQCmKry7PwiRClxG+EuyLgFcXE&#10;SosEPa5TP0IoLSuvUAthFhglPErpsBKu8lHOuFVkN4mVyiOhU3ntjWHhlX8IsCnw29BRJ+v5J/f8&#10;HEIuZRQBVDItR05cTp6PDfXF2AhLviSgS6G1XiXBlkDTAwMDVhIw+syytETtAVeW4tiY0d7hJV+4&#10;ybPV+Yh3a+uO2blF4ZCGBqFivPgCDH3wqkFwxwuIviIINH2AhwHGH5QAgtqi7NFXADQz3gL6BvrS&#10;h5bl1UZowzKqzJdC9pnCUgf8Lu2215UaC3XwFMHwMze3IAVk3Uqces65MyhpZ+R23WnUQgmgLAwF&#10;BBFv7ZSSPdgX5wa641xnu2nBs02mgfhAfY2SasPS+roNRyxbYTkP/InhAhqUoLHmKSGJ9wQKEcuY&#10;TMSCvCDzJQ9xjkHFXhDKy/O03l4K8Lv6DL7AgMARzyyAIq0Ui1d4rowlDEgYPcgGnRwEWX/shMXu&#10;bPbqkXLIMkw8hvB0QZnGGAd6PNteBSpnNy3ytqhfMIZZQZWCjIcONGEpF3Xg6cOSEc7ZaY9Aupev&#10;XrEHAIGb5+bnHRMEQyRGFxTVs2WZ4sueLvDoMV8knMae+AtvreWVVbVLbVL7s30Eou2I9g76EWMZ&#10;BmTNAwd4e+UcwpIMjDoYrzCI9nZ35fK29lw+ihFoQ31D8HIMJASmZu7g3HFhhBf4YADC46cYgDAG&#10;4WXWpXsXL16OGzdvxcUL12Jq8pKDrhPklh32WKLGttaDg0MxJBowD+KB0ilehG9hQIy7ePGsi6+W&#10;RZul1bXYw1insYZhgjg0jAeUbcYGMafMD+qbto7WGJ+8EE3CH6W8vas72rt77aGEMWlzeyu2d1lC&#10;pDlUNLMxQGXlqKrNfTY6qB9KKkA99BUegYwTGxr0HPjglcW8Qn7mQc+JFV8rh+cAz6Mo4hXwHDF4&#10;yMt4TG+RbdOaeanUzNG4qJwsQ3wnHoSveBYU6Ruul3mX8cN1G2IrmrmNumjcBCU/cx7zQBroabtv&#10;G8jLs44Tp/uJRwU6cV6u8R7hd94xrtzz7ZekF0GWzpuiSpq3GaMsS70wNRXvvP2OeYrd0/CagV/I&#10;TzsxhvKehSdUPcgbfwzCNkxz72wsVTi4PeCqX0pNNhSlEcnjUXeZ65jHGPt4yflP5fIuS+OP5gfl&#10;7+7pdbD34llmumkOwhhEf/AuYFklSxCpFQMSbeQPnqMNeC36nSs8kQlYJsrHCbyIyseVpJ2OoMwL&#10;Q8D0zE5u7737drxx80aMjw57TOe8KWIwXtTX07Pz8fDxE/Ex802724hBGVodi9aHx+lZiYzgjxU6&#10;3n6jPyYmzmv8ZsIrCS+lvsF+v4A7ujC8scSYDxDMBW5RdSx//NY/bpOgT3Ve8jq/x16m2u5i6hfT&#10;k+dqyX1c3TddqgQUHn8GyjPP3QK7F4FqrM6+AXwLRTTgu4BGx3wfoGEAakADGvDaQX0QaGQShLvR&#10;0RHHikHpIRaHPXYk7CG8o3xJWrOAyTUUNAKYItThWYHEgxCZS0b2/Poi3gGCLeVYMVAehH0AowRi&#10;DcobXgjkwwMIYRLlgnzgxVdijuRFaEJgBFI5SANHCrMpJPMsCqW9e5QHKPcyEKoUeykmKBbc9z3+&#10;KgNOEdAc+0c46LavnSX9pbCXZfLnf5zjGSD8igEoARya7CkAtLWei+tXLsZFCaqD/Wq3BVKUI7UN&#10;3AQoOUuLK/H0yRPV0xRdHV1xsHcY7S1sN3wkxWIrNqQstnV22MtlbHwiHj+aVR8RLwHBv+pT0QbF&#10;E4H5Jz/9SUxJQSFYJ7Ec/JVeCgP0QqmDLmWZB20DaBOAoEkf4lGC0n2s8tILSDQWjegHaEl+HnXS&#10;o5RCylISJ/rPX8fVDpbZYJCgvSjPeCG0tXZ49zO8dljuhQKAQcuFgklK57G1sx0Tak9/FT/Cz+tI&#10;m3meJUckeIsAx95NTLwGb8Mz4E7fFWMORhH6LT2A1lKhFMJuk/OmEksfeemE6GZ+UoKG6QmUSi6K&#10;OLhC42I8M09AADUDHoHf+JF8Bz0OPG5Q+nv6ekVX8YzKJNBuq8rsktJmgwvtot9FG3hG/0waDEBt&#10;6mt7KwkwArWhUFKN6jDdMV7RZpQX4QbejEPi9VAnCh9BYzEUcQ+PMcYlfQxtMW70DwzG+Hnx7uCQ&#10;cMjlhXhxYVzDgLG2sWmjG4Hg8YbBOIlBApzHJ4ZUxokUtE7134ae27biCp2LIYht5TFe9ahugqiL&#10;QJ4jBvr69Xvf81B3Z1eMaa6Cntvbm94dqlNjZGV5WbRAUTwV/3TF3YfTwS5gp/SDaIH3A8vSOju6&#10;9WyL+jLnLJZDsvzl0aOH3slpbm7eS9wwBG5t4H2U3i4sH8MQ0iMlemBk2MbXI9F+GYOh8IRf4UVv&#10;oS4cDuuWJLGzHzvgsRV3t3BYXd+Krp5+8Sp9rWfUv9ui48ryqupoc6B8G93UHp6HAa0s6xzjOkfu&#10;wScFMBCvCxfwx7DIuDTDKWFg4z7PQmfGNPyvgpyjzIWAy9Vv5j+MDfAadZeA8Bj0St5nQGWBF8+m&#10;AQwjUBo77A2nZ3JOZa7LtsCv4Okx5jaRLY2aiYdwYB5Q8ZTBOGNsklf/PK48Bj3+aFHSyqmA+obM&#10;/tN1Y+7fOquyw4MGfus8aZw4Pp/sCao/RhNjivF8ojkRgyvxfTAY4lE5tzBPjS6WNhBrh/Z77hSP&#10;cG6Dre5hDCneUn6ioKPjWb/rN3Q6p3nShiTmXT1PkHMbrPU8S0mZf+hfDOyMBXgSLyr4liVXLeI3&#10;081tTDrznJfbMQ9ozuRIAHro4vr1Rz76K70m82MPBpiVlVXzhudL45zl2iNLz9KXBKefmpyI9957&#10;N65fu2rvPlrLM+YRpWPRb1q8++jxU80h+7rP8rkqFpcSY39rZ0t1bXvOKfx4+WKHu7gA4xWgbt4v&#10;5Zx5Gyj9mAAWSXeOtLGc16DkfRbOsgqg96sCeWv11MGrF2H4KnW+FL6FIhrwXUCjY74P0DAANaAB&#10;DXjtoN4ABCCEjrGtsxQrBEEUXARSvuLirbMroQtBF0HVBiB/ne+z8YeviyjGCIPFG4hrZQcdCzuV&#10;wEM9AAIdQF0W8CXEongSzBPpEcHwoFIOEdQpg5QiZios3hmIZ3Wd3wh1xaPDSy90rQD3uE5CqeBZ&#10;cLPQrSKLUJhCf6Kbz1fCYnUfKK/m8owLqBQGlpn5C31mUd40WKAsUBoeP2/duhZDA30SxCVEHx9I&#10;MJVyhseGBGvvGCXBHSUHpRp8JXbbuNQp5QIaQTsMSh093RKId2N9c0tCf1csLuWuYNBM2Hu5DF5F&#10;COos7UPRwtUfwRm6UTbnVujAtE6ZrAdooV608Yf4P+5TX+eZSkHTeSpGpeWiR3VWgN81ckGvvOa6&#10;XW6L6NDmL+WUWfrUCJBLCoK9joQmHkvwq5cjqF3kAQf6f3Mj47ng0UQqNEVZwIMNelAxijpKMYYi&#10;vD3wLGL7bZRoaFMhZwDfwj/2AqK/NR5sFPLv1EBsFCt85+fVNqVsaypR3Ic/wRvvGehJO8HVVIPe&#10;uoYBhvIwuHWydEPnjD2MNPQVZZWEYdbKGV5EwoW4Up14kAitYlhkHOHxMzA06LL5ao+ChMfM3sGe&#10;lcmbN27GzZs3vZSKsZwG2YzvRX7aifK1Kj5aXVk2rVh2xPywLT4kFgntQwlmZy68HViedenSVFy6&#10;MhUbm6s2ANFP9pDwPHDO457RzXjsVJ+wc9aurnmJmWiBoZlgwCx5Q+FnHsJYhtGMoOl4Wm2Kfhie&#10;oHmnlNi7D5/aAKTJyEom7d/e2omFheWYm1tSWnTg+dXVFSuVGBfoK2gMfdjdrFcKM0ZGAg5DkzG1&#10;aWxsPMbOj8ew+K+5vS2W19fiEEPAaQZuRgE/PkzPCjoemnEdLze21YbPGcN4YLW1pzGP+ZJ2EgsM&#10;gxYKuftV18HH86zuF7ART/dRxj1+dA7dmTPoM8/Bzp9jBw8geB0+YzkYz54BfCrgGok8LlvPMx7d&#10;55WyXfi8AHmfTzwLLrXyMOQf6TyNPXhjgC9GKoDxzjhgXEKbfKbmMVSWbuqyyweHHIuM4/ydc16F&#10;j8+eh7xKGQW44qv6L8/zz5d8IdtTn3Ju11ygxFlZIru2sOQYQKfCa1dzzB8+/qPjZhEnh3bhfeV+&#10;Fh9i6Kbf7MGndmNkYx6l3dlIY1DVD72pJ9vJLZpgo6wSXp68O+F7f3jRTXOEeJF6oRsfCagD7x8M&#10;4fAnBrg0cjFnZewh8KMsAHq6fdUx+5L5JfvOeWyMO7ShND8iJH5Oeo6dDmEXihwdGYo3b9+Kt958&#10;M8bHRqJdbXd7QEDlstRrX88/fPw4nk7Pap7WnHqsa+JbeHd7V/y3v6u0nR+PhDuyCTxy6YL4uo4t&#10;GwagrwDfQhEN+C6g0THfB2gYgBrQgAa8doAByLKX3zOpuKQHUBqA8ACyAUh3Ee62pNyhjCH8+oun&#10;hTfiD+ClwM49LGU5sKKAUuytayV4WmCUkFaELruv6zdKCGUgjOJ5gGKA0o6BAsEVoTDlrlQgUjC1&#10;6OTyKBcFnudSOE3vIBuAJOgVBaQAdafyjqSo/FUZJQ+CfBp/asIhRglOfR3LiiAxSCj5zoBnVb6V&#10;gjMQ3qrjSGI0z/V1d8Sf/+SHcWHyvJTkNsf4WVld0nMYrSTwSrgFR4RnewDoma5OKRHCHSUJgXxP&#10;dGbJDjtssZRqeZmdqwjEiyJkNNyu1nY8C9IDCMPGkyePbTihBdCJvgKsGOqYfZrCfgHO+YMXmvjT&#10;b+imWowLbUMRQdGwklYZkUxn6OFfLwOXrHbj+ZPbFNvAoYTXTOKR9K6VpKP6A/aAHiyFYpkKSiLt&#10;8Jfs7k4vA+ArdvH+6e0hQHBPKjp4s+gPfsDIgcK2XQVQRXle3yTAbeGFPPqLub0M+OKfPJJKZ+Er&#10;KaRK4Fz43QoRdHBtagW0hH42/rRWSnuOD/gYowMeBSxR4xr4Uue2+vhEShDPlnZirCk8TF7wAAd7&#10;5Yg/sGv2dnUHvgCuT/nWxGt4DQwODLqvoAUeU/ABMX0Y95euXLaRaH5+PmZmZ62oDig/hjOMCxjL&#10;qAvjz9rKimOfHAlftqP20k3hQrkszerp6nUg6emnT+Odd96Ky1emYm5uWmUIf3UghheMJPAK3juM&#10;Z7aHbxcvsO06y904h5YACh98Ai8w39hQLdpDF9rDXMQyETxx8D669wgDkHKr/Ta/qs4OjaW+voHo&#10;7R6M7i7xhZTi8bEx4XYpLl68EOcnJhz4np3xWDI5MjRs7yM8O6AtcwvKNjyysbUV80uLce/BA9MR&#10;ozkGqla1Y1/0YJtuD0gBdOG5q1evej7F05LlntD+6rVrrhMjE7z6s5/9LH76k5/Gj3/yYynMb8WN&#10;GzccG2xickKK9Kj5gnENXZKvTB3ThKV+8DGKr43bvokBCM+qNOYwv/Kcx5RZOHEsQB54incCdVEu&#10;eDIHnfWFaA7w+/kE8Dx5SFyjn/TDfE65zPvlYwFLvOB9fkM/8KWYMi5YdmTjRFUnUF+fjRRnv/N+&#10;yclPt7TcOIMabbiTd2vlG/TT9M1CasAlJY1umuRbxNqanZ72bbzHHmuuZemSDTXiP/C3kZvxrmsY&#10;MD0H6Nx00nNug+eLgmvixn+6k0e3kXdJzjMYgjnSR9tbm34XNwk5nnQsKtEV3uQ8PXvSAER/MKdB&#10;FuYRl6WU1zWfqY7EhAyJQ4WAr5nueh5PT/IjH6QBqpr/xPf7eh8RJqqjtSmuXr4YP7D3zzUHroc1&#10;/Y4wAdMAtKf31IOHj+POvXuaD7Zid+fQyy25jscncYlYAgY6jEXilTGGenu2/Zo1Mk2nmvu79A7o&#10;EO92xfDIkMax0uhwjI2zu9morw0NDfpaT2/m7e3rFhqnGld6b7YR3wsPZXgWIz/LHTH5Sa4wvqpH&#10;CTwK8D7yBSfy1P1U8u8q8Z952ed1ScWeQclc5T1L3Kr+3DffELLE7xC+4+K/v9Ag3PcBGgagBjSg&#10;Aa8d3J3DAFSU/ZcbgBAxvLxDwiUKDl8tuY6yiQBnIVBFkI8vusWDB4G+GHsQcouATj0oo1aoVR73&#10;iPOB0EiwWe8upOt8EbdyzBdhpfwyjFKRSgGJa2mMkBgjJCgfzxmep7zSNpJuSbgthiv90L3Mo9vC&#10;vlz3PYENHqqfe/7aqMsIXPzlI7W8lgdVENe5ZLpU9yyZ6h4hhSmtr7sz/vqv/gd7r6DME3x3Zuap&#10;acfW2v7yr2f29/FkynZ0d2ecFWKhINDzZXlNCuielFGWyBGUdn+f/kglAtd7hHo8gAiiSgwcPGWo&#10;zwYPKXPrxC6Rkko/2fAgxQEF3jQx3tke/rehgiO/aWeV8osvXgjpwYCiwZE+0g33cdLt80BpTaKI&#10;g/C2ZLu8PTKeLihG7puqfxKhBBrpXlDdOkdhxDMD7yh4guv29FHbdnZ3zLvsLMfuThi/NtbZ2UnK&#10;hJQVlE8UHvej/q0pz8rKsnh4K68J+TQA0Z8V75BR93ysgDJO2AacsvQbnubEypT6yPTguo7FsEXr&#10;k7pqnP/pmtpsRVHPE0AZJR7vlq6OTuG95X6wAUi08nIj5cMbCEXS3j96nr6k/C71+4CUPZaBecyJ&#10;NgTRpg0A3jMEYE/DxJ7bQ1nsUIRnDrGQ8PixkVX1lBhRxAfCIwZ8Mc7Qb4xRDIqMR/oDww1HPI/W&#10;VleE92ncunlNCle/ylgzrnim4T3EMhWME3jigDtxyPCGG5aChtGOZVsYHhjTGMagFThDV9pkPtT4&#10;tHKtdjJXOA6PePHOw6caI1bbrIiyDfz1GzfjnXffUz3nxTcjDkTbP9CrutkOG6+EY42l3N56fQ3j&#10;7GqsLC3bMOglqss6Lq/E8sqKxqD4Sorp9OwsnVsZgNQfwoUxRow0APa1F5ZwfePWrZidm7PhjLHK&#10;1tvvCR8MPBh/MDadHxv3M4xHxiVjFsMOxjKC9IIb9MBIecaGFQ+jENNXLEGCPll7elwytuh/njXf&#10;nT3M43mefF95/7S3+xqKPTiUsWL+9fhMozvA9ZK47nmffEq6qGcxWkjBVrnsAoYRwoGIpdxjmIL+&#10;tXlfz4hnONInzHu8Syi3HmfOs84cl3i0cA26lkTd/vM45lh+Kym/Syvl+lgP4CFK6VDa6yS8qlL8&#10;G6/Ew939eHDvfsxMz8Sm5heMfRhpmdPT+JNzInzKmMIgk95bAiORuPi0AtelP+jgtlfolTmpAJfh&#10;Bea0Y/XTOeighGcVhvDyIYBd8vCkgy8cTFl9B82OjuExYoOxZLGiE+XW1amL1aG6r2fdv/SRymZO&#10;Jf4UZbp8HfcPcj7s7+2KH7zzTvzwB+/F2MiI5g2N0Qp/3lOeH1UW29g/fjIdjx4+jp1tjfUT4vox&#10;znmXaW5RIs4Zy1vdA3o/Ngu/oWFkkIIoReV8Ww+gD96A5QDGjgCeg6+BA/FiycP16tR8UoD5uwB9&#10;U6C+fu58MVT9+UXwZfe/Jahvw3cCf5pmfA+hQbjvAzQMQA1oQANeO/h0Or0/EESQNfiihnLnL2q9&#10;vRKAigHo1Eo0Ah7CH4odS4EQ0HkOwbZ4Iezu7Xg3EIQolDkbA7ivVJSHXLrRZgESbxfqR5BEWGeJ&#10;BF+aURJ4DsWOpRsYCVQT2Cq/FAvds3FIqQh7HCn/8FDKor0lUmDPexiAUlkhlgd1cQ28y/MIeVYY&#10;BEmTFG5roHs1OdBQhEWgCFIYPYqxgKtOKgsPIAxA3Z3tceniBdHjyF48xB1ZW1vxV26+tkObHWKO&#10;0Ha3KQVtlp3QPwjquMnv7B/GjgTWAxuBpGAdpW3EqpDQ4sswCgAGIDwL2O2Lr8QYQlakwKIk0iBi&#10;mvBVmh2+6CPqqrA23hbySbpSruunf9FWdZAVf8ejcL/V+iVlfNH+BD46e9oJAwh5MP4QK6q9vdPe&#10;HRgTipGEegyQ3qSmbfxIJYQjvEU/ermN7uOp4rgi4mcUEZReyoe2LCGaOD/hZTx4fbDb3fDQsBQI&#10;vggPxb2796TwrzgAM3yf9UHRSumhQSSsWobMQ1/a2IMiIZyhl9HL/3RJf/Cs2sV9FEArdfxBW9qr&#10;3z6i3KBUiS57ewdeUtjd1R27W9t6psnGn46uNHZh8IBfoDtLv1CUUNo5spU0BqD2ljT+0D94SsEX&#10;4IlijZLDmKOttHlkbDQuX7nsOFGLS4vuD7bbxlBGcHb45/Lly3H7zTe9TOnSpcvirw5fZ8c25g0M&#10;VMwR9Dhbq2PoOD8+HKOjg6J/l9qWCicGKOaV9Y1N4zC/MG/vBILQUgbjgXq9u49oxFwCLzOuoFsG&#10;1M1gwvyGBrSxVc+2CpdDjfdP7z+OPXUJsUUIBN3a1mGvgd6evpiembVRBwPV0vKiDc/z83MxNz/r&#10;AOwEwOba8qLyVMYveKsojijv0H/nQLgvLdhzC1zAHZ5MA9CeMHOXG29wvnXzpreFx6sLwywGHuKp&#10;MQa9nE5zAoZwPKfYZYk8a6trec1pTTTJpXHdaueg+sfbojv1xc2bNzwH471lfq3GkJeAPW8A4h78&#10;WXi1AvOk6AnfcE5+G0sZ7wLonnMnfJ7P5fjIBPi9IJqbz3XJ86Hu0U6MPxh1MCphtIBmGH8xoFFu&#10;Lm8UHnoWWjoIOHwOvm5PDVfO+eUr1FPVT10k48MYrs6fT2fvCSXq86kKcjUGrkGt/OMfoKf9vJ5W&#10;O5u9ZBFeIfg5ecACg2rhUwDc/NGiGpPQwlArtjpSp/7nPwG09A0K1VHFiJ76T4RtzozOw5vMOzWq&#10;r8lkQ5PoZiNxZQDq6e32efmAQxsca0zve66VpaXUwzyeFZOgI20ucy/eMmkc5jY8Ys+z3V3PGxg8&#10;D/bhs4ip86PxM3uz3dY8wfjgEWhPO0tCfjiIJ4+feEt6gvVDHwzrxEjbl2xxcLAb+7tbSjtxfLgf&#10;7aqbZa6DI1lWQsE3AZIBXMn+Fu2QAfx+5SNGxpOCT82jugYNGOfcN+2r+zlnJ32yvlL6i4HcBche&#10;S7XrBs1Vn4Pn83xHUI/jNwHGA/DS8v40zfkeQYNg3wdoGIAa0IAGvHbw/oPVVAwl4CCQIJSjxKGY&#10;TU1OSVDFAHOc8VSkqNlbh3yVYs1XzUwSzCWooSAgzGPASQUzvXN4jSFgFWETA9DZl2UJi0WEQpDk&#10;K7UNSPpdDDJsYaxpVEekRolfKBXKmwYgxG/V4ELyiCAK3uU3z/hZ/S5l6p9+YZhSGdzz83kNfJ2o&#10;S2cp0OSzZOTXGbis6uGsLMtXW20M4Dklo67rYAEQQ2VhadmGnLX1jBMxNj4eg1JODw5RJKFV5sUL&#10;AGWSGCsDA2yZL2V8edW7EO2SVzLrIQItRiDVS/162jQqBiAMR3xlJ/gzcSpoGzt5UQmeFLTN7agq&#10;dRt1Wgw/hQ71badd1IX3CR4X9tRqgp9YqsHSOd0/Vj2nPE3/QWvl4dymMAwizcF28B0Yf6Sc+uu/&#10;roFf1kZCtEz8rHyob/Mczxr6+9B8yE5OGHE4spsTy3eGSRh4lIYHh6QoDzhuFcuT4EHKydg2214e&#10;9/DRQyvd7IBHnVk3Si9HeAcFIa9nQhFLxR9FgnNDhb/boc7n3LxqBTOTFV1da2lFma54ulK+eAa6&#10;0n66BFr6Gv3Z2SGFTkqU2qwHInflgh4oKRpHHpst0d3VGX0YFMlHmaobDxoMgdTB9s141nCPMT4+&#10;ORH/7t/9Oxt3Pvnkk3jw4KGeafJ4BE+WVzlOD+0w/nh9tcfu/r748FB4qDO4rvvt7dTfHv1SNrs7&#10;W6O/v0vj+0R82KvnWH54oHa32ijxZHpavLyp320OLo1Rg9hhbjjlKR942hhs0uYoYoyhpMG78D1B&#10;qk/QLNX+E9FyT+Ph/U/uxuae+gWeVCLYMmNrdZVAyXOxtrYcKyuLsbu7HdPTT2N9g2C2GQtIVdvw&#10;hnfihPBii/kLUxfiypUrceXa1bh+80acn5qKGQxFSwuxLz5CqexS/0CvXeIrVQYgY6wC8YzCgHbv&#10;7l3jj8EGoyQ0Y+7EAMQyno31Nc+NymTjR6/mB5bE5VK1y3FVOFwWn7Pr1Pj4mL2m8PAbFv8zj9Pn&#10;TzS3jPh3a8zPzRsnjCj2+FBfiiPAKulsHmOurfUhfMS5rwl4BpzJB+96bte9HIsaG9U9/VebMyjL&#10;k5/y0V/VfZKNvZStcwwVfDCA7qq6MizAZzkH4ckITxTDkIFxSLkeh4xRFZUN8bHgVW+wqF3jGR5n&#10;XKhMJc91Hp+6Dm34lz+qY567imq88ZN24vFFoP6ynT2l23NJ/c38C8+Sn6WmPIuhlDKp76x8oOCn&#10;U+NWEvl8Pw95pL8qtPSb3fOONQ69JFNHgHd5dy8eQHhQtZjXMALzrmWuqtWFQTP73J6EOi/zU+IA&#10;ahVu6kfw1InHKu9zPC0Jnk5iLoSWlBMnh+LdzvjJT34cP/7hD2yobFPf+r5pne2CL/hogzcrtML4&#10;y5hh2/iD/W29qw6it7s9OtuaorujNXo72mKAnRB13qO5pmtEbXBJAC3KBL4JOopITZp7SOlRxPuR&#10;ndG6on+gL/r6e/W+GIzRsWGnvv4e/R6IkdFB78LIcrJezWf7e3g6Qp80EhWg3R4fStku6kxjaZn3&#10;ixEpocKNebMO+zOoaPM54HpJpYxvAMKsOvv24IVlfvvVfM+hQbDvAzQMQA1oQANeO/j9veX8qloJ&#10;eelqnzuIYJBA8cMTgKUgLAFAsCFPBpslcGUaj7gGcA1FmoQwhDKfCn2+yIoAaQOQBGOu2quIcrmm&#10;uhFc+eJthVrXUfoCA4KVCETtxNVGIH6rfl6UyHkpdFVfq1FWkI10yfn8bCoLFgqrexiA8jkB1yiH&#10;G/4/DRz+7Sz6z4WmQSBTQjmjKBQhngN/X+dxBD/dpBjaxq5LGE28Re/psZS7Pns/KJOeUybapYfB&#10;+FBKO31BnBUUIzwuMBKtrG/F5s6+85OKApZ1ppKGAYj4GiwjYpnP6vJK7EsJQalE6YJWLJVCkOW3&#10;MXQbjXYKrOBd4c5VjjXBmn7HwEBfIOjS35na2/C6YcnBgBTdXDbU20MslW49pX5SGzDi8RuFlZ1p&#10;cpkfNZRU6sl+y3o5qsFKKUxnW1HOWQoGfTFCbkuR39jY9A41y4vL3lIfBeXxw0fx9OlTnxPnhiU9&#10;szMz8cmnn3g3qL19jJKUn3XR31DVdfJbtK1HEYNU7l6VX9S5iQINThizGCPJq5Vhqy6Rx95TKCZq&#10;ixU9XadgAsVCH4w/LGv08qqOKp6H+g8vAmnX5jMSj6Fz0Y944HTZo6zbdThwrVBnrEKfxaUltw/D&#10;GL8ZR++8+25MXpj00qZPPv3UxgjywEMsGyEfHjsct3RcWVsXjfcdjJxYVHsHR+b7lqbT6JRi1Snl&#10;rEupvU182MbXdYxPw9Ek5etQ9EqDX2ts7W7H8upKXL1+3ctP4Rlo46DyKheDBb3QJcWVPsCQiTcX&#10;xhSMAijYeDmooXECvUSEA9FsT8//7a9/G0vr27ElPNc32b6cYOuaZzw/sO11T0xMjjsWyIWLU3Hp&#10;0sW4cvWKvXRIN67fiOvCC4P4+OhYDA2PSDFMJRpl/1T0fzo7E7Piox28xtR+DBn09zMGoKq/meMu&#10;XbwUdz77jAEbk5N4o42K5gSknrVBh+2sr129ai9BArfD11MXdP08S9aG3RcYmZi7mauZTwm4Tb1c&#10;w4hCvy0uztvgi9cH/IOXFTT/MgMQqbwTAHDnN8+YvwVnxn3d4zn6/Wx8MmcLeCY9gJh7q/lJ80x6&#10;R6ayDN6UxW881orhDf5FwWb+41naxRKxrJPSsw7Oz+olZ/XbWZwn8z0PtL02LrOtRUnnWcot7Xfu&#10;cl1/yY2cJ1AG4zSXYTbbWEke3nH0SQHGDcYfPpiAo+unPZSkfwVbl67/qNN8U+FlyKrPjlzNN2Di&#10;cao56GBfYxKDrOrDAOS4akoYheEFvM2YB3JOyP5kq3Zwsect6KhO5jC3m/qdCTrnM/QdSDC/YGDE&#10;O25GcygecxjD3Pd+Prxb349/+MO4duWKxmtrGoDqyqccuo95DgOQdwVVol3bm5pjttZtADo52o/D&#10;ve042NmKY83R4pro7dQc16FxMAgNjGUFLzl/no4Ct7Fcr4P65WB7O3s+AruaSwrUG4BKXiDlkiyb&#10;filwVn1d/bpapefgBTh9Hp4p6GvBs3T7duCFZX771XzPoUGw7wM0DEANaEADXjv4+MmmBesi9CHE&#10;dkigciwMKZEEaF1cWkgPAGVAgExFBmFeSvb2thVt3PgRdFBCET7ZpQphH0WN8s9c4JWH5+2Vouso&#10;DSiSCMwocgjLCFEomRZiJVxl/BSercRc3onGQcmCab4kEbj9S9dRVPBG8ldaksp0fiVnl8xkYU3n&#10;Fpp1Dr4kPIf47aQ/X0OxR+h1HTyfdeXp5wWwogyhvLoyAVVXjxj6BwcsmKPkooh2dfGlmK15j+NI&#10;dVrAdtnCQUrR/u6uacV5/+CgPUAWMWysSyFXNpaBOa4BOEr4TIUEI10q2QOqD2WQ5S4s1+Hru5U4&#10;5UVRcOwfI0mVSa9KhE1FpbrHl+bnoRjnlFHlsbSh1bFMhqSsTkl5xePEuyYpnZcSS9BdFFHKJq9j&#10;plTKkw11zxArK0zFI+nKHXW9+4SseKatihZ4t2ConFuYi6fT0956HKV6YWHRRh52qmH5G3wLDaA1&#10;8W6Id0X8GmL/sPzrlGCf7u+CRfaD/3Sdc67z214/oru3tUdBFi2VqWpDGoEwMnqph66Zb1Scj1mI&#10;2pEKoxXjql6etXJqr6k0Enkph2jFEXrB/xAi8ydNmknqB2LodIunUKTYJQg+Zpzy7Nraqr1fGIMY&#10;W1kGNTY+FsMjw7G8uhz3792Px3gHmX/DfYZnFfGAGJvwlfuhqSVaRD+2oN7D88AK00m0NZ9Gl3iZ&#10;pY7trRgBoAnj8ciGFvDG64qt+uERL6MSf+O1xRzgsVjRknHgMSbaFSMBMYdQOjF+2MtAt3OpaUuc&#10;it4s98L/YWN3L/7X/+v/Mx493YiFpTXv8DY8PBp/+fO/iCGNoatXL9vYg1cNAWG99FUKMl4/GJXc&#10;Ts0f9C/LCzc3t2J9dd20m56ZjkdPHseMzncP9+OplF8vpROuGKeY+7Y2Nus8gPS/2oDxiSVu9+/e&#10;k9K86XsHep7yMcr+m3/7b+Kdd96J/v4MXo6RCyWePnVmgVlLAK+wbI9xPTP91B5sT58+qRTxecds&#10;Y9vsm7duuS/nNQ5ebAAiwduFbxP4zdzANc/XVV8wH6TnZ8a14RoGB/eb82Q+yoevPZeAv+qxZybd&#10;qf/MX8qX3ignXgbmMa2s0IK+LeOQ+jvFTyzVxOiAIc3LDIUu5ZPXS0dVD4lxV87B0x82dKSwcj3n&#10;GlqKoT/bCx55T9gr6ZJwrnaW9BwLTyatgHwfKukZz6dKtIv3IvzKe7TkZY5w+bpG3TxLXfmeOrGR&#10;jrmMPNQD33Hu94mOpRxAj2a91TmIlt+8I1yGEp48jHniEEE/vFxsSMMA5DKZzygs2+JTn8NvNToB&#10;mT9pBHCPscIzzCPzGgscKYexydzIx6JLFy/GO2+/ZUOQGmLvHrx//PHF5aQhnHYS8wx6MG8RDJ45&#10;jaVezB1Nersxv4li0cIzehmlx9NO9F1Mo7ELJBXgWgHfzzxnpySVpYMBfjWTKEF/NdH44V1L/3rp&#10;nFjYco0ST5axAJjvlNwXSqaf77iL+N8JOuZvoOTgrHZu5ArUMn/r8Eyd3zI8257q2IBXhAbBvg/Q&#10;MAA1oAENeO3g05kdKyQILQg+CCw2xEgQR+FznAkJvnxhxkMHQHBHqEHIs4FBAhH3uIbQSn6WKyEk&#10;FiHdyqryFwG2lIdQy5dDnnMMCCni5GG5GYo8gjTCN54Q6V2CMKU/BDYlK8g6WihFceBP9fCcBXaE&#10;aNXBPeQuC2PKz7mFWE5VvvMo4cVhoRulg+sq13hXecifr+QvFsbIC05pABLwnMrJc/9wXJVOG4BQ&#10;go4l7GYAWspGQeMIjVPgJYvaovLw4hkZGbNRZ2NnL+YWl2P/4CgOjnguMUMAteEBgbVFipRoTf0s&#10;82EJAoK3cVQ9/tLu3/QdcWwSd/IXBYUG6DQLfw7cLvcDCX5AUeuWMj3opVYEIMXYxPUiKKPk09d9&#10;ff3p6q9nwbdeIatBVgp/2hPE/VwpO1IAwBVFA4WLRFkTkxPmJxRF4qIQ5wfvCYLseumM0tRULue5&#10;IGV8aHDIZeCNhsHIChf10rS6hpuPgOo6uBQeo6+9lE7PFrARDsMNiqHOz9rFgTL0l2XCa0n3hORj&#10;9b6OGNUYY1I4SFI6UETs+VTKSaJZMYIm/GSM9ff1uA/gAwyi8A5jsxhu4Qfi3IA/O1BhlCH4NWPn&#10;wcMHwie8ZIREsGgMDTzH8hVidxFvp629y55s+zYAHagpx9F27sTLNPBAamuBh1GaWT50bGMgdMED&#10;CI+wkZFRr4DAaExfwYPgaIOCzsHNbVVD8R7BG87BvWmDDXl77gNaT/DnEzX+UHgTFYglkv/3/9cv&#10;Y3k9lI9lRRE//elP4q/+/b+3wYflV/AffVSMIhgGWea2urISS0vLXjo1Mz2rNJ1HjIrzc/Z0IEbS&#10;hujFkrzp2ZnYES7wDYGr2T4eZZ4g0ol9jiX6gxg97HTIDmHMOUV5pK03b9wQb055nDKXQlMCPtMv&#10;GIAx3hErCW+2NPg8tRcbQbtZhuO5T7TjWOZX8ty9d99tfJEBiGOe1aDwVDnCd8zn8B705gjetKnM&#10;dZ5T6vjfDKR/5GHpFlDLk/n8W4k5izHr67rf3oEBKOdDEvMU8wZjuau7y2MKZRzDmOe6ZgyiaYQB&#10;L3Al8QzeWhgq2L2uXKMuf9DQMwwYUGIOZP7zvEe79Q9aYbQqHwHKOC3trMhjnM/mAtGfZaS76l/m&#10;FXuCUo7OdbDBi/cf8ww8Ag/Dd7xvWQJtIzJFVjQqUE/bs/7hP5WfZNLY18HvC/0mP/kwpqU3Uoc9&#10;gPjwAM1KX5DH5VVtSeNUJmiqE19329UAH/Ub+mFY4hpzA2Nic2PTZTO/M06pj6DnN25ct/HWxmn1&#10;LTTg3G8XqtZ/0N4GIBVur0O9O1h+6feiLrIMckpz+/Xr13zEk2m3Gqvnb0+4z0pbyvz9bMq5kTnS&#10;RieVa77Ub7Xu7KgW+tiO96ISH2YG9Y5gmRhpcCB3FGMnMdo/MNjv68gW7D5J+6AteLtdGse8K4hl&#10;lEtZ698THLMPAB8LvvnfF0KO3W/2913DWR3ffVXfM2gQ7PsADQNQAxrQgNcO7s0fWCBGyENgQcgq&#10;LuPnpRByDeERYQxAQEZoQ5BDuWYpAss1EK4RvBFqrLCwpIhnK6UBgZz7FtA5l/CHAE8eFBSEImIP&#10;EZeFPCji6+trUlJSUCJuh5cG6R7vxCLklUSeekHWSpCELsq3oOV/ReBKQAiz5wZCufLZ8EPS+VlW&#10;11WMEvzkz5e5kccKyjWg4IMiUAC86gFvg2IAOjk6kMKeS+r4MopSgixKcE++oPqLqc6hP8pha6to&#10;2t4R51rapOTuxMLiRhwhvyJNC6wQSduFZl6Cp6OVcwGKBgD2NjAprxUpHRHAoV0xAkE64wJO4J//&#10;ngPhRVJmaMXyNAw7tA8li/ylLIDyqIvA08SDGB1jS2sJ+cIR+qWyX0E5FTF4vtCVHz66ZkC/pYTQ&#10;Rrwv/u2//bdx9dpVL6+ZmJiwBwsGDrbdHqx2liJ/lhEOXEpMljt3PrMSTXkUXOuzzFfyu1KlVKRR&#10;DtWHph3CfdIueRHjTX4Rps1qnWnp4pTMn/qzwanCJ+uoKqhSWUbmflXyF2aV47L4V+Fp44/K4yfL&#10;LIYG1A/9fXpG/S8lk22a11ZWrayh0OL9hCHszTffjKtXr0VPX0+cn5z0eP39+++bV1iOxNJElGb4&#10;GQ8gEjWidLe0dzpoNbQnncObra0pero6oruzLTrgaWU+PCAuyYENQIxj4uV0S7kj7hXLU548feJA&#10;y/AfCjCBr4sBSERx+1CiMAyxaxS4YBSFkBixmVfgPQxAe8QS0TPTc/Pxq3/6vT3kNBVJWWuJ8bHz&#10;3l2M5W0rK0v2+FpazuWBBJ59+nTa53gzsIsWnmV4NeD9dLBPndXSShXYIQW0U/PgidpnA1DlAYTi&#10;yrbtV69cjY8+/NC0or+Z8/Du+eu//msv8bp37677lbLge7aHZ9nZgwcPYkl1Ly5kYGobnObziLcW&#10;RqVcZpvGseQx5iliDGlcDQ6Y34lZxPz2u9/9TvXn8prnDUD8FTjjb0Hyb84PjBsMpbQJYwrLB+ER&#10;PEvAnz7yLnIV79NW+NCWPf0uc4gv6Tf9yNF1qC57b+m8lVhYysvF9ABKTzMAGsGDvIsYb97pUW2j&#10;TtpDLgyLGJpZvozCjpFvcmLSQd9ZOoehl/lzQtfgQzysiiGaxLsKw6kNMyrb4xleVPmGiiYAeEFD&#10;eJ5xgrEHjyveZxhJMdodHyefYszjN3yL8cQNpD+4J55h/oG/ytwMLzNGcs6lTmiSdbv+chT4/4qe&#10;YAn9eL9Cc66xfTnvXjx/ejW+vaueaOR+4xmlqpTa4ayurJdEPs9XogVtICsfi6AZhmPGCfyK8Rbe&#10;4P7q6pZo3hfvvfuu+P2KjaK8y1pb9M6hfUqer0BBibKJZ5bv3PRcYj7nXUKZeAjevn07fvSjH9lz&#10;r0flMTaZN0Zvjhb0Ddmuz8MZ3ao2As77guzGr8rDkuYCx0e1zLnxQAIfrQDKo6/L+ZlBT+flSdV+&#10;VrZ/1eFVg/rzf75AW6uTBnwlaBDs+wANA1ADGtCA1w7uLbATjzQjQVG0HGxTQlrG4UAIwvCQhhHO&#10;EYocnFPPpCDPvfQeQQBCcEbYRdixQK3ybYRA4FOBRYFFUEUAdWwbPcsXSmJ8UO6ahDqUr0MJ4AhM&#10;GWwWPBEXUXKVS2X59YjshmClZOFJ/xDa/cW2ElgBC97kRVlQ3vK1Nj1+dI28lF2VQelZD1WhhKcw&#10;qJ95rM5fBAWfLzIA4e0AnYVAHOwR7PXYBjMLyP4yLYURWiEd6x60wwOCWCT7Ei5Z8rV/eBzr27ux&#10;trFuw0Mipz4zjTH8cIR2qWABLPXi3C7+QEU3+kUniTuEqoDzM0VEl59vBxWiIEFmegZvLxRy4g65&#10;TIqiDik8rkdKGkooeVKB6MiYKhL0MSyWr/ruCx7lz32Xiof7U+e+I9rlka/uqYjRKyi/E5Pn3cdc&#10;w1PEO5+h7C8tO87P48ePreiznOf+/fvx0UcfxaeffSoFt8s0dDvPmkp9VJtH16lTBHv43YoLOJjn&#10;uM+z0Fft0G92CMKLB5rrLMumGXQZTeMZ+JKjm8b9fJ7EMjAvBRPtiuGHvg1do1MYl5TJqGzSc7pq&#10;w8vwYH8MirY0g8Cw25tb3slrU7TAOPDWW2/Ge++9p+NbDphtT6mpiVjQ2PvVr39tBZUYNMWIy7JM&#10;dqGChygUzzwHvVV/ce1Q96m7p7Mters6gyDULEPDeMmzjIeR0TGPZ4I/82xvr5Q78QA7Xu3u7otG&#10;aqfaD02JEYUSztHdLvrQp9BHnOS5haVgarzvH+je1o7auX8YmzrOLqzEP/7uD7Gbtk/30c72nuN5&#10;HEhxw/tpdm5ePLAQK8ursbmxZRyok/HT1przYH/fgA0KI8MjMSr8vaRxfMwBqweGh2JJfOUlYPt7&#10;nlPYzWpkaNgG3g8/+MD0JxGIHUMbwZvxWiBgc09vT/RJMcc7jQDv7HiGEk18KgwDGCRt7BLDQWeW&#10;pqEUo8jjHUGZGGgwdGDcuHSZANFXbVhFcfbSva1t9+m+6PLCJWCCZPf8XT/GaQ8G1L/5m78xL7A0&#10;EOOUDW4o+spLn7DUrcx7fho+LlAVxyV4NXmc9lBXZQio6rS3h875EJEekYkPhh/mB8rHSyaXkqUx&#10;Dj6C5oMDgzb42uDDkr6+fo9nDJ2UR8KIBD9DQ4w/8BB9wAcNjKYZoDxj6BweotwnnuDS0oJBPpc3&#10;2YtV15irWW6J8cpjUO3DiN+nMkvcLAxVfhdUdCj0x0jAsknem9CZMYaXjr1yMeqpYs8Zet+W96fn&#10;YhekxEE0OEsV0ckPbvzCi4wj/IDxmzZ7XhakAYizRAz8zQMc6xKgnDa40pYcgxhe06uTse3ls0oY&#10;RPxxxzyxr/fV+fjRD3+o46T4vNdjohioYAVK5lDqapH84WVWGuxUDX27upENusTnw+LF8Zi6MGna&#10;IqtA757ertjrFH2zMYbaWQ1KW4D6c0N5QJcLLkag5NP9wt+ep6tbeisJX83qojdGWD6e8Q5v0fzL&#10;bmc+132W1rd15LuYMUwf5DzOHJ/l14Af5UJ17rbVX0+osEsouAJ12eg74HNtfgE8W3oN6p98Ns/L&#10;nkj48hqBV8v1ncG3VT3vbRem9K2U+W0h9i3DF3f5y+G7aM7XxeVPCA0DUAMa0IDXDh4spSs/cgFC&#10;HYICrvYIMSjVfNnb39u1wI3giYCcgjACJEJsfuHkWQQxhCOu4frNXF8MQDZE6HkLfSR+KyEksvQD&#10;YdvCr4RT7vNFb07KOUK+RDHllaCn/AC/qxPLROBcjDoW3PSH8Fg8fNIjg5R5ELSLEMt5PnsiMS4N&#10;HRbKhEMKgPpXlXmmePP77PoLQNfLl/AvMgChvCHsSwy3AQhvBwwiCLodCIqqq010RoEeGhyIfil8&#10;KEAsBVmVsjw3vxCLK2uxIMV1Zm4zDo4Q/LPspG8xAOXRX1V1L7fHpx0peNL+/KKb7U4DjJ6r+hMa&#10;QUP6CloXQ1gNUvlWVnsYFCEIvoJfULgwXHCf6yrCmekb+Iot7YsCRLnwAcoeHgDgQAwT95P+sr/A&#10;lb4mdsqBlTS+JtOnxSDAchi8ABYXRSM8KUhLi1ZcMf7gBYPxBz7jCzxGSL7cUx4KhwvPZlRQjFF5&#10;izPwMI9VvHd4iAEIYyjNg3YkN1XPih4Ygc7hDcNYUEehRLA1vo+Up4ycm350JNoxtFay4YdjlXSt&#10;ubnNWOH1w3j0NRt/NL5UUIfaMTo0EIP9vcolpVlK2vbGZiwtLFr5+MUvfmFvFAwc9JHjJynhZfK7&#10;3//eQaCJhzM6MmojGrxJH/Clf0+/GQdWZlBWVR7ePY4jpTzdHW1W9IjhwXO0CA+kg72DGBoelXKE&#10;1wDLI5s15ol1MxA7O/s20okL3ZZiAELPP9QR4xpHXxOdcvyS58jGo4XlZY2DhXjwZDoePZ2Nze29&#10;mJ6dj48/exT7GoYE2W5r7YzengEpoJprOoSb2o2RhzZg5Bkbn4jxMTzGJqVkXrCx9cLUxZicvKBr&#10;E6YFO8lhsIRuHWpfs+ZLgkA/mX4aO1X8Enh4aCB33fvDRx+5/STGF4ZOFOTPRF+20S/KIGPbY5N5&#10;RrSFvnjbsGQMIw8GOgxP58fPe+kiBjyMUBikuE8+8rPMCT4+0nzCWGDsg/va6no8eTrttj5vAEp2&#10;z3rL2K4f4xj02U2PpXGPHj70b9pAO8lHXxSjPwngaXt2VHVwnbw8l2XnmNIPt5/2MliazMvMA/AW&#10;u2flvMS7BD5lXHd2dtnLilhiw8Oiy+io6YChCiMd+fA+5HnmsiwjywGPg33RRzjjEbexzjb7q+Lr&#10;ZfH5rtKO8mDg4INHzZjSyq5Y3hmrSedp+Ll8+WLcunUjLl6Ysifd2Pio+mfUXnPXb1z3NcYMc922&#10;5u3SFujFvIcXEwAdme/4KNDd3VPhqr5QXgwEGMSfmXd9YHIpR078Q/+fZn7hyC/aiXECozhLHtNo&#10;wihl2mHCAVSgyi74+Zw/X8vq3LcajCzB9FxFPeo3jDn7oidLGjfWNsTDh577+VhxenoUl0Sjn/74&#10;xw6gztJy5Atox9uHXTGZm6izeKtiLFGXmUa5y2P2A/GL2FmQqRNvQuZ9+qN/oDcuXrwQn8zdVUn8&#10;VZQA6SrlnFk1pCRB5k+6levQGXxMoyofkB+KNOfwMcZ9I9yV+ICGYRG6spsYqasHPhWP9vXo2Bnt&#10;wp2t970jnPIzRiEA5dBet5XJXwOmfFTjNyhna8DSL4cqAXlOP51BPlDLIjhrXwU1HtKxpFeAV8lF&#10;X5KvPiV82dNfdv+rg/nXf5x/Hq/6lP99Fah/oL6kusTh+WtfOX3P4JkmPd/W729qGIAa0IAGvHbw&#10;YIktdxEUEXCKAajyQkFQkcCCQQdBDwFc8oq/lCIzIGR6fpN8kfcRbLpsoGA7Y8QOFPni/QMUQSwN&#10;Lbl0gLy40VMoyiIKC27dM1KqUPRS+UfBT0ExhRZVqwpQwmtCLJefvYdgRTIyvpaeGilcImzVxCOa&#10;YsEPQbvuz/cQyLlejuDPH7hYYaXezM3/4A0OdgOnAu45by3hvs5Xa8rb2dqOIynVfCFl2+YeCY1e&#10;ElYpGwjZ3kJeZeCtMjs7F3fvPY6nc8uxtLodO9IjKFXZDCzJoV8Rqs8MQaoHQPHD4GAwDTBapHcX&#10;incxJoA49GGZCbyBIpH3JYRX/Zkg8QraOknQUh6Wd7G8gsRyA+7ZUELSOWV6uVkxxKEs6B5tAE+U&#10;NvCgXsehcn8hGKcRiIz0BUssKtLn87oGP+A5QT/wdd2Bi9c37QXBNXZD4ys4ihbLWlD8Mf6w1AZP&#10;NjcdQTy11wrKua5X/4NbGhkZOyjUatMh7QAfCoGP4Cd1ijQJ0GbpAPm4Z28eHTEU0SC6pIippzyv&#10;51wO+RijFe97/FR929HWIR6RMnGiPj6VYueS6a/9GBzoifGRIX+1b2tps2L26NFjG72IYTEmhQxD&#10;wdLiUqytr8XT6af2EmHcffzxx8HufyzPor9JZbnM/PyCPapQsvECYewbc9EL5R4lDa+1Ds0HGCTa&#10;1Y+omwRrxSsPutMHNhaqjewA196OYXM7/vf/9//uGDsz03OxOL8kpXxNiuWqcGHZ2roTfcUSNAJ6&#10;48V1T+OBds3MzmssbMSylNB9lT0yOh537j+Ku48WQt0imqFgtsfw0Gi8+/a78Yt/9a/j2rXrUt4v&#10;xoWLF2NKR4w/7IqGdwhzoJU1zYFpyM7fGIyKosrxQPPj+x99GIvsHiflGCAfy1lh9rt37lS9Sved&#10;s5cOyjGxfBjPeK4xl3q+FX3xAmJJLVvF43FDunjpoo0bGKDABYOBPVp0NB+pHHiSP+qG19c31q2U&#10;s4MjS5AwPE1OXYzbt990H2CwISXUz0/0JccEK/lqp43yc3PuJ+5yzX2vvCzJoiyPTUEp6awUeFu0&#10;oL327BHvGmfnh5+TtwGu80c70hMG44DeL6I7y9swZmUw+Ql7PY3rHN5kO3IvnVIxnsNUFkfKYW7D&#10;aEl8mpWlZc8PLKUjID7vK3YL3Nvb8XggXgvzCIYe6vU7gflUBVMHXnJ4oFy5LH5RnwwOEji8xzFg&#10;BpRYdsZys9GRYfFKa6yoDzBEU6fnKI13DD94cUIX+hCDVk9vb9WfSbl811T94mTylEMFOR8VsEeP&#10;5qLMw5yT8yUGIDyA8LBlaXDSmz5xRoPpXiUb95TM7/SBzjH80P+0h+Vu0Ic5cF3twvOH+FRlN8mC&#10;Mx8Ably/bgMQccMW5+f9PmNsgSP0MBGqhHGFdqslmlsxUKosoeqA0c3Qg2JzrlFD/RsPL2Kd/eqz&#10;31flfB6MzysCvFfyP1Na3Q/m7Rq8uOwyFuBxv3MFfu9pDgT4OAStADwOGR+G+npeinftOviewSu0&#10;86zMr0AT4FVyvzzPlz391XB5FfhKJX7l6usfeMn5Vy7zXwD8C6VJwwDUgAY04LWD+4uHEgYzzgLC&#10;HMAXab6eIuThjYKiNzgwYKXIAVclIOc28CkUI1AgUCIs83UPYZBlCwhACLQI8BY6yFfl55x3AfWS&#10;EJAwBGEM4Kt5WQJBGSj/KPIWmF0G6iTPISRKgKIMY877hbJ1oguUawW9rm3UbaNRZnkGrK4j8J/h&#10;mPn9BRlhnHb4D+CYQiB5nHwn74I39ZcvvMpQdz+TA5MikEsJ3tnatAcQyxZGh4ekIKP4KNfpkRVn&#10;FG6W77CtNAoLy0SWV3djbTNiS1WACStheIYf7IbkOkUrDEA2IKha2mb6YaUQBc5wEjGgE7TkuRTM&#10;dZ1buoaASh7TA+VKFRUakZ+TNHpwjheRlFnxDQoQv/31NGVd5zBQhaDQzvT1eTmmAqfeq4LbYuyh&#10;Ht0BVfqRwMJqi4O30te6Bg8hXA9LkWd50ztS9vGWGB8/L4X/mmNIsJyHZTMsFcHjiSC68/NzNki5&#10;4meMP1SXf/aEUrJALzzgKy/PimYpSBiAlOsEHLmmMRF4U7FEqVn0ZWkJPIGhVfda8G4gblYafIhT&#10;w3Un+gh6uN+EEPTWb+OWCKrD1F71C0an5nNSqpW3RVlam9mdbz0621qiVwrroRRzlCSUZy/hkiKf&#10;AblTqcc7Ci8oDAYPHt53LBt2TKOd0AbDGL8JAj3QP2CjC8uXAJa/5dI7gtjyVR6PLOJZtQSBUPFy&#10;a2cOUNuYB1Do2Umrs0t8LxygUYvos7u3H9tbO/H3f/f3XqKVy7T2he9h7O0SWwgvw/RewwOI+F5W&#10;6KV0ss0/zx/Bs3hYtbZH38BgXL1+K7p7B+K3738Ue+qbU/tGtUjR7o/bb9yOt99+58zI09bWYcMO&#10;fMuchaEL/nXsJNV9eJDBocGdeEHsMIfR6e69e3H3wf14MjMda1KEYXFoxpIjPFQwdNxXnqrHbOC+&#10;deuWl35hyBkfx2tlPC5dvmSDD8vA8NRgVzKCqGNEojzPZepr+JpzCmO82QCjnyy/wjOLvpqZnvEO&#10;ZcQMWkYx39ryfZZJUSbGH4wf8HyJWQKAX4IKrAPq4H1QxhbAGLRhBB7Vb8ZD8QDy/boEgCtzKEYj&#10;2u3YYHqW5+hTqqyVyVNpTKR/PGeJt+kXnn1DfYfRB+8mnqHODLSeBrE0ojCONFY17xCMGaMFPIsh&#10;EY8fNhkAX3g1A/SqXaoWjxXmAHgZYwber8RTwgjHklKCy59Xn41ojsbog5EzjUM0shjRVQ60UtvY&#10;RfPhg4c2am5ubph+OX8cu+3ME4xF2gW/Jen5L+c/gLa7XJ3ntfyfXCU7NPBvlW3DtNptYxP00R+0&#10;HhwasKGpGPidv+ovA3R2frz18Pzdd1ynbWIbCXfi++CVi/ck8whoMAahJx548JL7UiX4Haoz+uKy&#10;aPfm7Tc1xlpiRXwHTzM/uJ95DwmHnG4xAOV7ybsiqi8w9Ah1J7xtMAxxDWNQMQT5Pan0y08wAAHU&#10;XEt+X/gcKMcvgi/IU4pyEj5KGplg7FSue0t98MZoJQRbNDHTfoyfzIuder8TwNpxFMVHec5S0F69&#10;F3KZJ7zP+422UZZlHdVCSgzLef4qB0P9ucEENoCx/3TJfFPPA4Dp9cXw3BNn8OVPvgp8F6Xw6/ly&#10;61rxClUWqifUnev9XYPPF/TSol9643sM31abX8aAryk0DEANaEADXjtIDyAJgxICEEx592PEQUD/&#10;17/413Hr5q2YujDlL62suecrJl8CEezwSiku8QhzKAoIl/NSQjBYUB5lI/TnEiSMKZUiC+g38zjP&#10;4Z1AUFN2ksEAhGDJzjU2KijfgZS+AylhlIUiQVnpOVJ9ORPeKeglcE6y4UFCJQoChgsrMQjJVT6g&#10;PGX8lRDYyvMYS6yUGP/MxyFPqzwS0K3gkIEbQqfQE6MEAppv5UNnwNd+K3iqj51MiEnCV+OxsRHd&#10;w7MCwRhDUioTKPsI+OCJrruztxUHRyyjQtAU/th8IG1VGWSxbAduagOGrGLkMa7cUqLvqAOFpBjL&#10;ilBobxz3L8sW+Gqd8YNQWtwPzsWRPJU3ADQ/ZhlMfkF2cGeqBWn9S2VQib+KbrWUvFHwog6E5pXV&#10;ZfOH+cntR8FBmUKRwjiAISjLL4DHxP/0P/5P8Zd/+ZfpIdCN10+3FUVc8eFxVWieZjkYSjF8iCgP&#10;PRCSs0DOko+og4SypkftRdPR3hU7W3txuK9+4qP+iWgReOPg5YAy2qZnMfDAyy06noujEz3cpPvC&#10;5VRKIOfHekIj0L9PoSV8Be2cdJ1+olK4F77CWHXMkqsjG3062s4pRXRL0ejr6YrRwcEQpWJjbdWG&#10;OJYICZGYm8tdv/AGwOOBgLWMeWI3HRwdxMjoaFy+kt4nGAzW1zesRGP8YckUBg28gwh4y7N4aO0q&#10;scRlW4o1y+kwcODFQmpVn5HUm+bB9Y0t1dWmPhkQHhj52mNndy9mZ+ZU9kPlMhPrnlQrPKtsPFTb&#10;fY078KvO1TW0w4quym1hKVd7pxTW/fiHX/02fvO738ede49iZmEzNH3owVblFy6tHXH18tUgGHQG&#10;592TskuQoAzGjHK+tgZPEBtISccnj5/E/fsP4+mTJ8Jz1kG0bVjRPLW9txsPnz4RLQ+jTR2A8Qgv&#10;HnijVzT++KM/uN1tmrvwgvjBD34Q77zzrncyYke68xPnrfjBj8xvGD4Y4zkGcnwwjzE+MQClgWLf&#10;Hhfg8vDRQxvl8OTCwwWlnXzpnaY5WGMKT0z6FxriEUdQaOZX6ilAfQl1g0gADrQJ2hSoH7PMGSj/&#10;zA3qGO5Wf3pWdafROedS2kc78X5kHGNoKEYtz7+ao3mQcU1evK+Yf8hbPFJY7oM3U3oJtvoaHocY&#10;yviIgEEQzx6Oc7Nz2V/w6+a27wtpt4E6c+7AYII3hsaSWK+zsy0GB+m/YdU1FRf0/rswNRmjoyPC&#10;u1PzUYvwoe0uRYl5AR49sjEp440RpHvLHljspufdsTReipGajxrwNQZGPGehCe0rJQKUD32L9xHn&#10;BXdnqpIP0F2JtsAnJBvcRBPoiEGBeFBdXbnTJLSmTHApwNzLnMu7jvmC3a3os2nxyWeffRYPH9y3&#10;QYsluZQPD+K5y4cijGUYSsHOH0xUdrOeZVkjy/OuXb+qOapFc+yiaMgyb+YqDMCqlyTcs2W8mzWX&#10;azaMplPhInyYNjG26Gox+pDP554q8vcvP/nA9T6fsoZ6OKv1JenFQFEl2Tu0SmDMbxI0L9c9dqEn&#10;/aA+8Niu3onFwMMScOIEOR5eZxqF4BH6iDmZceU6VQYyQNXb2S79I/mdyfnzUN2vB7+/qnP45SxR&#10;XgX0uSiXf7r+LB1fUGjddWbprwV17an++8ZQK6UU/AXlvlKV9ZnyHfX5VA957fmrZ1B3o57O9em1&#10;hWzaV0+vLbwI2efT14eGAagBDWjAawfPG4CAYgDC6IOgR9BYlisQmHludsZfThFkEFwRTPyiKi8t&#10;lYWwjeCCMIrBB7f8NKzwJbNS+KmoOpb6ESYRH3A3R9iZmZmRUKVsEih54XKdXX4cbFHPFFnDQhdH&#10;8KgDRB0LxgLuoSiCE0YUgDvlCdQtC8Xgh9CGEKRn+P2MVxCgBznzb/Ior40Vvp15LGgpH/WVxzgp&#10;pwDCcXoJNMeulAWC9A5KcRwa6o/2DrX3nBQENRPFgHgqLD/okUKNwI2yubW9G7tS4A/4eK18/ipq&#10;+jZJKUNJhgJcU+tY/mJFqlIwnQ/cEyMURXDF+IMCjEEFQTS9bJKORSmFT4oSkTSpkurNNvOMFHvd&#10;R+i3gArNnBdaKVmAyr7nei2Rr7qmLCg/LLGAJ6mXuBmlP/hKz28rX6qT0oGkfS6FuXnzpoTq7mBH&#10;Ofe9rqMoE+cGJZ4lDY8fPU6vFik3eJbgDYBYD/XgERLg8vUfdfHlH8UVrxq8vNjOG4WHoN0t4oVm&#10;KQDuP+VXE9UeFJaMZQG7SvUSj6MwI+yjIOiizk+kiDZJ8UEPbm9lCYXa0XwSbS0n0d58HJ3t56K3&#10;szkGe9vjwlh/XJ4cjisXSCNx7fJ4XL04HpeVrlycjLGRQXuVMR4ZW9B6bTWXTbGs49r1a45Bg2cP&#10;sWWIIzMhRffWG7fi6rVrcf36dd9j7MMTGC+g6czsrJcBra+n8e3kJLccRyFML4DDOD8xYX4lEG6b&#10;6qV56EXQiPkAmqEQ4QEBNYghwninP/jNMhmDeUL8oDK8nFHHNin9zAH8FoOmAagql/mhqbUtns7M&#10;x4ePDqV4b3t3PMfTxiCncdDd3etAwaPDI44VlbuabVs5ffjokT022A2MZZYryyvecYsxR/tY0klb&#10;4UW4A+PH6sZ6LK0sx4kaCK8Rl4ZYLhPnxz3Gf/dP/6Qx1+pxh+Hi7bfeihvXb0SXeIdxCIfBwxwx&#10;osLr5GcOzq36N21IMK+q71iqh2GDpXoljhWGFM9fGi94ChUcoRPKppdSQS/RifZ88MEHsbq1YWN7&#10;gYrigsLxCZSLAQijb3lHeAwr0S9C3vGjyq5HjF3dcXn877mT+VHJxggU4CrBL/Am5VIefQhAD94x&#10;0MD1qAzw4MPDpYuXYnCILbn7HQibNtI3jGeMPdPio+WlZfMtfUv50MPjX2UzLxW8EyeWIWp+7e6M&#10;oeGBGB4eigsXJu01yE6YGErpawc5F28zRyboqvDGWwVPoty5Mr2NCDZP28BpenomeQgPKT0FTY7F&#10;szbOqb9Z+kef006gNv/x/hGf67o/QFR0MGGfA+fnlo/5ToLW9rYiqLR4wPGhdE57XZ7+mNsB01Z4&#10;YNjOJXaj9kJjWRqeYk8eP3K7oCEfUGgvhqCtLYy/GaTcY0I0JUEjjHi8FzGG4gUE3bc2NrwrIcZ7&#10;cGJpF/3gJPC8q3mSyYK/rwK//OTD6uxPC/V4+l1XAfStwQs6rQ6ONUlBNwCDdBln8EyBsnQMeLae&#10;2vnXBfNVBfXnX4L25+AbGYDO4CtW+hL4SqW8UuaX4fjFD7/0bt2NZ2jegP8/wHdL/4YBqAENaMBr&#10;B19kAEIJQcFDeCbwJu7KCCR84WRXH4RLC5MWTIvwKkFFwl0RuC1YShC1W77OizBPRk+51YuP/GUK&#10;5j7J3kZSFFNAJnhiZfyhriozwhclubTq2tlvySJFKAUX44RRQ7+fF1OElXEt+JF8LgG1GEsMPFgJ&#10;aiVfeQ5hN4U4aKk6qMeKHfl8+QxHAAXIS+u6uxwEGiMQwS1bW1GEuK+jv/5Wj/G8isPwYa+Fg6PY&#10;luKzj/DIbfDhqHqR661kgI/oBe3zC2Qa48Db+USXYhAjbxp8MkGvs4TgT17yODeKVGXcUa1pMBMf&#10;6RfGAry1QBil00YnKY/QKWlWKY86RzlEaTXibicipFvjS9Coo5PgqH1WOuAJ8OCel4XpGjQ295Uy&#10;KNP9kUtMUOw/+eQTx0767NPP4je//Y2VGpY+Yfy5c/eOjQ/wNoYv6i5/NeBX9uXRyZENRYwNFL4d&#10;9RueAW+9cT1u37wS50cHoqtd46P1NLo7m+2V09J05IQxpzkOoul03ylOdkO6Z/T3SElvEd0Pt2Jk&#10;qCcuTQ7FzcsYcobj8kSf07ULQ/Gjt6/GX/7kzfjZezfi2tRATI11x5XJAeVX0u8L54dicpztrgkY&#10;3m5FmF2uoBlGCVr05MlTG3b+8l/9pZfEeUcrJYL8jo6P2UiBtw9eUhh/oRlf+IekGOO5QRBtjDw7&#10;uwfR2XHOS+0c60kKHfyBUYmAxQ5oK4XTcazUQU3wojDAQ4B+IV4OxjiWKuFJg1fRqpT2ejC/6A/+&#10;SsNvxhVh3sFAYAOm+p97XkqDwYB5S7y/urgVu+oyWBSHKzyE2H2ss5NllzmuU4ndsvKOsr6itu2g&#10;dAnX5FcMsfBser3haYIxxMs3mRMxiqmN9x4+8Hk77RVe3P8//Pu/8lbzv/7Vr+1RwXP9ohOGNY7w&#10;DzyNgYIjyzrJj4ENfrxz5248fPgwZqanbVBg6Sd085ym9kEXxjPGHbzkoBH0pxzqKruDES+HI8GS&#10;6YKP//iJxwNxiGyES0pXR6Ce7zOQP8tTeC9QP3UAZf5A+ccAU94fpc98dMpr4MeYhK42BImeGEkw&#10;HoFYmZ/oY+iBwf/sIwPl6lny3LiZW9HTZ3jtPXr0yAmaYZjE8JA4Zv2A5zPPYRhvM4YSXlHQCN6/&#10;dPmCvX3wVsGwhCGP9xbvCwxbeKZSZs5lrcYJMuFBVww/8A/L8NjUAIMcHjEsOWOuAS9oBNAa5md6&#10;EP5ljiTBa7QxPyYwZ4tW/Ba9/A5S8vPQ1Gc1wIOGizVaw+/5HsfLlKDDeJfQl/bopA9UJ14ovF8Z&#10;sxOTk46FheGHOFg53rvdLviQuZeyGfsYbHc1/nkX+f3wggStOVLvhakpzX/NHm8Y2DAAYQxmeWi2&#10;iv7KOdYGIJ9zDXi+tQWevf9dG4CefR/UwPxJn0D8Cnzm7NmuBI7k0/9VoktFhur9rITRk4DRnlsw&#10;JrPL34B3b2Ms4CnIslrKam+Hh1ttgBRpneD9UifvRb+zzqWh0/xR1UdyPl3zdZ9UUNeOzJBQWvEy&#10;qOXk7NmU5X9Rqof6319W68vhmTZ9GbxKlSZawbf+gZfVUwqqFfgynOp5pwGvK3x9XmwYgBrQgAa8&#10;dlBvAEJg4AVlIUSC489//vOYnJpw3AOWgxA3hS94fBXnhYWAjFCCwIqnQ37LP40u1q5LkWbJEoKr&#10;BRuUN71ArVSRT8/7pVe9+PD4YXpFUOe6cdL5ocohaCVLRnD354so+RLfKlGAiwL7LJfEPQxImVKI&#10;d2wE/+V0blyU/KVVAjFHC+KUoXYVpcWgByhT/7ke2s09u+hzBGfdS+NP1kPerCFPOfMlgXf1GZWi&#10;3NcjZezIy2d2d7akYCDsp2cIu4AhKIPPyRFeI8cS+EQj8JXwjKK7I+WcANnoX7rldvHbBiASaOha&#10;Kj25JAvFg3gNLBfhiABqWlTtAGw0Q8Gz4pQJIxFtB6APZVG6Y94gIKkiaIwhBY+P7Ptc0oLXSemb&#10;VHLSeMax6kWduzgDB5Rk4s/wpZmv+ShbKCCUz65SabABwCH7w0fhUgJMl2UmppvuYVTCCAGPUybL&#10;M1Bu6DMEaJY1Vk1UscJCyXwGIYU39YM3/Okxo2NXe0tcnByO0aHOGOxrVZ+2xuTEYFyYJA3H5Fhf&#10;nB/picHuVqWWGOrVkaTzieGeuH5JSujkUFwY74+3b16Kt29Mxc3LI3Hj4nBcnxqIG0pXJwZivL8t&#10;etqOo6PpINqbj6RAnSjhFaP+baLz04sI2kArljFhPMAThR2t2LmK7cr7BwbjJz/9qZU8oFljHuKf&#10;U9vXNtZia2fbNJtfmI8HUv6YE1CU2RWMnbqgyfLSZrS3EVQb75BWK3Udba1exkiwYrafb9dzbSIn&#10;CTsfX/zdR9BR43FEZf7oxz+OUR0xYN6//0DYiB90btABPvBYdN/iEQfvw0+ae/SbOcMKtCpgdzHm&#10;C+In7eyuxPIGhhx1G0tVNYfgIdTT3Wv+97bfIhzPwyfp+UUXJ2/CryivGMPYSp2UO3HlLk/ebnyK&#10;pbG98U/v/85xlDD+nBOfgOOVy5e949rvfvNbL3fpEr/hUXLz1k33B4ZDttRftXcPRp9pe/QQMHh9&#10;bTX28BgRTQtPm9+MZzX/6BrGXOiAJ1oa6XvjkpR4vGTYKYz+HRoc9PKfvr7++OCDj+K3v/2nWNYc&#10;XpbqmMy0GWKfQTlPQz9eTfQxBhsgh0XSjaVfZX4oUHs66elzjv6nP3UchhjaaM9PlWejHnOF2otn&#10;H+cYKBhrZR5mLsHQBm+zhA2jD4ZDyqDcsiS5eLbAPVTLs5zQBoyVJDxR2EUNg0RnB3F4eMcon54B&#10;B+YLz7e6Qr3F0MZcxdjAYExMKIw+JD6MgEd6aqRXGwHMfc/tZH1o0sI9KPqX947pr0R/ljkx+RAj&#10;UBo+s4+ApGM95Hsn5y/6wR6RtFu0oP+6OjuCJbDwO8B1ftN2EuMP/maZtz/s6D40p8zFxaV48OCB&#10;l3qCG9cMLr+0oXr7my+gfSJI7CmMohia6V/ma4JkO4+S44NBc/D3c3p/eByWN0Lyfpb3bEo0ki4c&#10;f/npB/W3X5y+NUjsgOKZVfrH1dRuP3uum5mXYznPuQ0awru5A2Ym+J85iMT45zfXGR/Qk/zINYwn&#10;CixjMPsgE/Uk/9TqI0HhvKZsPuHIP04K1J/XgDzP/9XylvNaqt1/lVQP9cR7Fag9n3V+EdTV+UzW&#10;uuv1Cfnm7Hc9PP/75fAynOiPF0F9f30bUF/eV00NeG4gn8GX82jDANSABjTgtQMMQJ7ciwCmcwQL&#10;vjr9H//mb+wyXrbyRnhesOfEQgqlytsugbhNQghLPLzcRULz0NCADTooCxTNFt0YCviSzvHsZaJj&#10;dRYZ4FDKnASYFF4S8CZhsmXpBgIzd86WK1XP1L+kEFpdqM5tQDo8suDN0cYQi/O1KZusEnX1XAqy&#10;RdnKlHkAcPKfjlk8Qhspn8nnUmB2XtGBSopQmzs9ASkkA61SYll2QDyJ48MMRnq4v6sjy5rSEwUF&#10;2ttoqz7anUK+6tBvvpCj52xt77iNyH78poXKqnzUy3n2bbuUXwctrdqI4GjjiOqFbkWIdF2qu9Tl&#10;mElqT639SZua4M9jlSGHesGz6h94JAVblu+xjXhCPc2SoHkdoJ4kkmu0gstXdZSjsuSK5VooOycE&#10;ClUepwr30j6UNu/GI4UdRa94RbAsjC2aCbgLjnzhxguk9DFxJ8Anf/EHOom5aaH2wVtWFaXQtKsf&#10;e4gb0tsU/T3npOhjlDnSuDnUeYT0rJgY7o2p0b64OjESV6aG46rTSFxTGu3viBuXx+KdW5ech9+j&#10;fS0xpjSs8gY6T6JPZfW0HEbHud1oOREtThlb7FbEMjO1WViKizRe+CrPbkzHVr7mFhaspBL8lYDX&#10;BF+enZ/zspZLVy67n2fnZr2TD14KcwtzMacxzrV98eSKaMM53gQYgAb6+u2lQoDYhYVV9UezlzLh&#10;HcI471X5I3gPDPRHj5SWVvFUq2jZKpp6fiBZGRHO4m0CHl+/cUN1Hcf07Gw8ePQojT8kaA/dOXVK&#10;XrGhAMOSeJnOoWeYG+B9jKIEl4bfDsTfy4tbcQKLUmcTBtAOG0nIjFLF/EYJ4IOXCzFn8I7CaELM&#10;Fww+NmbpNwlPNPIxF8JnNgCqbDxF/vjHjx1IHL5ob2mNK5cuedejz/74x+gQTpRNYmkY8Xse3L8n&#10;Wq7E5gbxYjatHNNs+Jz22VMPGqhsBpbnW40hvDIwSsHbxLliVzEvV1L/Qk/wxCjVLmWRMQANPdY1&#10;bv7+738pPD/V3Lyvuqrxp1p87jmqJF81XdihDQMQcz5L0liu4nlN/5gXMOSVuaJAllCV5r7MH5xT&#10;F3MCRjB7P+l5Rhn0hM8wvuAVBO68dzim91cagDju7u26QH5jyGWOKH0Cf9EvzPbQDKWZ+0OiF/GD&#10;+JgBnTB84ElkA4Ty5nLGVKDTIJ5zF8ZPfgO0lSV3eB6xDG91dS2IX8U8moZv6EA78S7bi5XlVcci&#10;2ttly3eC2Ce9PZ1UtCg4c2RO55j3dK3KYxqSTET/g/wVwCMYq9KgT5wj5l+A92QaFfBAwwNIY0O0&#10;5BmMYJOTE54fWWIMb3lcaSynLMCyt8MMdH7nrndKAw/eyRl7Cf5Kz05wzn7OI+8G3nn0I+VeuXLF&#10;8z9ZkC08h6qPMpgzxpxjz635rkkZgBktW1rj0Txn3FU0dH0e4PHLT9/nwp8cst1fBiWP2nF2nr9q&#10;Z3lOeeW8vHcAlqEWYBwWsGGxAvjveXB5pp1/VenZsss1oNSdUH9egxdffTl81fw1qMfxVeBl7fgS&#10;eCbrS557aT+/ej0vw+nVeOibw5+qnu8nvHi8vAo0DEANaEADXjt4sJQxaixwKXGOMGcl+fr1nPN0&#10;DSEbIZM4FHgAtEjoQqjuRomSENd6eiCl9DjabQw6jS0pNQQ2blGB/VJGeqR8Iwha6NC18tXMFQq4&#10;jrBrrw0JmKlo8/U7jT4EgwURBNNikDC4iCJ06sifzoux5FBlYTBI4RKhkr/yKHXzfyVg8rySCwVc&#10;l56XYF0MTpSNwFvqs/Br4apmMOE86ZkKEl99zwRWjpQtkI4qYbgv+nq7JGsT30X07GyP7a0Ne5nw&#10;xbVfihfKl41YlaKkIrIM4YBCy5fynR2C70qoFipgALlsDFKiXr5cY0iiD6zcuJ2nVqQo+0jtNH4m&#10;SeJYeMJ/ahfXAC830D8rKpyrEuhhevqW8kLvSqGiyKL0o+RyDyUP4yHXXCZ18FdVklXkj5ZmAmKn&#10;8QcjDn27vbVpZcyBMU1j1IWsoyQULpSct956K959910rfSxhIj4NOy5hENtSOShzeBTQxzaCUW8V&#10;g6LgAD7Jd/mDPsegAa/3qs9GB3uj9dxR9Hd1xGBvt/i9LXo6xbtHe3F6uBeYGTqEU7ueYwPkFpXB&#10;eIlDKeLH+9HX1RLdHc3RHHvR3nIQXe0n0dWmPE3C6UQCvhKePScVTVPBrVQk0OXcipPK5IJ+7+xu&#10;xfzivD0V2AIdAwHLPTDq4NWFseThY7ZPn7Wnjw0/yr8hmuyytPDwwN4dO9s7Xr7iHcdQMlUey5K2&#10;t3ZjQLzbBV9Jcezv6Y5htsHGw6KnKzpbpTw3EcNIvC5WgV3odyMtOuOtMzg8EuOTU7Eh5eb3H/5B&#10;+C6Zf6tRlP+rPR5Heo5r8B3GDYxYXEfxJydBddnxzrGAWtusuB+fbMfmzkEcQiPNWa14AaleTJy3&#10;btyIH/3oh3HhQm6xzjKLC1MTOsc4MBwD/f2qA8N35TVhJR0uA8AETxHGYJuXDT188CCmRc/drW3H&#10;6poYHdX5VizNLzgWE2PJMZGE36EU9UPR1Aq+2sBohPXw8OE6HlxcY7wSS4mg2uCIAYPlNCTwxDgF&#10;nuRByccgglED/meu5IjxD37948efxH/+T/81VlfWNb9obtU1G36rv+yYKjHJwOMae8TZYVkgl4lH&#10;xBIzjAA5VlLptHFdfFkDeqR2ECKec0jQMI07Xb7OePL8qiP8gYHCHkCikz9AYFysDCMYoaA398o1&#10;2sg5+QgM3CqG6xAtesWPbMtO6uvvjdGxkRgYVJ+qTIzvGHoZLxiRwd1bkIOO/phTAXgJYxkxfMrO&#10;aSR2vWJcQAumfHiKOZ65FFqw8x8x2paWquDT+8QhYnxSJ3VAu4ryFW1ou41+/HbtJrnpnLkr4Pks&#10;5AyoEwMWRhrem0mPDDSsbkyatzblVvWiAQaf8XHxjviWd3sGW87EtR6NXwzj73/wQfzmN7+NJ9NP&#10;/S4FzglHvOm8u6TxNffqhjBUom3MToxNgsrzlPnYHmrdXhqa71Pmk0PR7CD2lPyO03Xm2ZoHKzWW&#10;8quklxzXwQd69tlDbyT+02//lszfGVTN+1zKjqiSL3JNwLE6f/YZxiWJGzxDyns+V9/6HVrNgiVP&#10;W6f6s6vdqV/8PDjU777sG+iNoZFBf3jr6ev29b6Bnmhtb46ungxazrK6Zr7SqTy21y9ll2DW8Fyp&#10;J4EjiWcSzKs+6k7JZqj9qOXQmcosf+VafXqmiDrgbg3qctU//gpPF7nu2QTkeZbw+esvg/qWPAPl&#10;om987q6u1P5eCiBT0svgi+59GVRVu59fF/gm7flWoA4ByFLSdwANA1ADGtCA1w4eLuNBkcoCE6Jf&#10;2krvvPu2t9rl6yECKMYDlgPNz817CRjr+fE8IHDx8d52xN5GHEtpOZFCOyjhhG1iURaOJNhJIrVw&#10;6xegyiKVqdfzrQUFXZYwidJOQrmnPhRu8rJ1NoGNwRMjiwVgHkVorXC2MlOdI5SimHj5F4YChEkr&#10;zX7K/+eRunkuk40aep5aqcdeOcIHQ5DjB/GY6k5hGQUJ75Zc+pUoZQ3l95kB6IQ83Km1/TQOY2x0&#10;yAkaYQAiHhBLQ1Da+eI3MiJFdGDQBopD0bYsN3P5KgMhn52GjnSPXWbY7QjfoXoDEF9ee6R4ejmA&#10;BH97b6GRq50sTUDJJ6g0gjfXMLpBQ2hNHTZsQTt+CEw9ndOnGHMwyJRGJUWBU/MAO8Zxbrpyprw2&#10;JkEXAV+S8+Gs6+xp6nbKr+4o2sXwRj4URHaeIjCrn9RjdFvhA37jpUIAVJYfOKBxX5/LZOkDCiQK&#10;HUF1p6enrezQz3wlR2lJfBIvwLS0zJzGH7xd1ProlFI1IGVpRAL3OT3X2dIUQ309MTTQLaW92waQ&#10;JvFQs3i5TXzQdHQS53SuDlM6iHMnjI+D6O5AYcNTRjh0qtx29Vvzieim/Bh1VC9GBBt/TL/EK0cO&#10;Kpd+m6b0YSoYW9ubNgAdqs7urj71fWesrW/E9u6O4+8cqiwfj9nd7TB28B7Q7wNwEx0ZfywL2dzY&#10;cIwTtn/e0piGL+dmZoXLaQxLAekRjQl8jdFnqE+KiVKn6MvyRenZ6jeMeBrfdEsZXvqBp05bZ6d3&#10;Ons6Ox+/ff994aY5xC0i8ceYrfpCbaLdNiTAy+orXTR/H4km8DBzCAot85UNQOK3eeG9ewhNiB3E&#10;NuEEPj6NN99801vBo/BiNGGHJBRmlOdU0Bi3iQ04e8zDXzqWILjwDcFx8f6ZfTodh+K5seGROD86&#10;Kv7bNb2I70XfYCxnCRgePMRFgofMVLrHklnmUxRzAsGPiO4XLl6Ia1euOFj31NRkDA0OBHHZylxq&#10;Y7PoYWNgNZ5gB5YqcUL/leVDjx49ib/7u7+P3//ufc1pzIVqE3+qs/5PrVSZHPVLnUXctX52fxPv&#10;QAuWSrIck7pNJ+FCnzxvADLVzKOUpf91yPk15xd7hMIf4hOAcexxDl3Ub8wdHL1DkvoSg4wNVrqf&#10;sYFyHsN4QCBv5gPVaF7Dq3JwuD+GhwdtmHMsFfEmcx/8p9mxRjMHZ684TL/pX87Bi7kRvl9cWoyF&#10;hUXPF3z8wLO1BB7P5VvEGjtJDw3RLndAbFPezVhYXIqdHTyEMOAmPaA8Z+Q1XUTDbBvvkmJQSTjr&#10;H9GNZ2kjkP/XwBsciH57++AgOohG8AqPeDn2KQbIY39wwPDDMkY83Fo0QP2OVz7Ykaq5Dn//6le/&#10;jv/4H/+jPYB2d/c9B5KxGN80CPMB06xqk494xKU3zz44qY9oI4G78TbCGIcBCL7HY5H4X4xd5l+8&#10;9jDkMm756MOrhTLtYYoXsGddeJ/3Al6OeMvyYeE0/u4PvzYG3xlA/i8DCPkCqL9Kf9agnGc/fxFA&#10;85Q3cty4HzRGeLdi/OQjD0VwpE9zPKmPRDFkIHjJ73KI56s1yLqz/mev1/Fidf+LoD4P9ZUyvwo8&#10;+0QdNq9UVF39X6lu8pb0MnjJvWcufz7PF5X4QvjKD7wCVGVmnzTgc6B3QA3qaVR//etDwwDUgAY0&#10;4LUDloAhpxchniOCMLvUEOcC4DdfQrnHlrDErHAgSAnCGHjGpOxenRqT0jMi5aVPyquUmKFBLzdB&#10;SCevBX+EWwkmErnzRSTB5Wyq1W8UNwuBKhNhFgEGzwOW56QHEHEZwLNSgPVwKhUqR+VbWK4S93k+&#10;BcrjOFYb/NzZhF6b5POM/7mno2mQdPBRGNtApmShQsdcpoGghVDGMgvKyOeeAZ4RjuciFRjjx59e&#10;OBtSWiZG+h2zY1tKzPbGmumHsYNdf3Z2TqTE9PprP1sKE8yYLYmpgb5yHCC1nXgNCHpHxwexY8Ve&#10;gjPo6h4eH8RtwVAEbkVxsuKmphC3hK/Tpg100589YUBdiX4r9EQD4DrgI3XoehrWqn7hnm7SJxjP&#10;8OjiInWqUrcd4DpKG3QtxiFwomTKpAz+4wD/8NXf11QY9MSTaGd3W4rJtvSISqHjHk9kFX4Gnrpw&#10;4YLjtUADDGvkoX4CQBMYGgMQih4KLMaEQxuAVFNlcKBNKBnIzW5f9ccuX3i54AWD0acZL53Dvejr&#10;7ore7g6nVrUbY+mRaMxyMXjASq6UX50KP/VPb0/0SzEjqCdfa7s6iUWCYpn1UCn9jQGyeLYZJyIb&#10;6wTlz54/SuZV/Sl3rG+sx+z8gnI2x9jolMbWSXz66R3v5kfMn/bOzhgYHDSPYCjr6umJHrWjt6/P&#10;BsNOtePylSuO/4Hhd2Ntzbud4aGyub4l3FtiVErdgPLDg53Cv7+72+1n2ajj/QhFurW5KfuUNoE0&#10;PXUqAjA+56VYf/THT+K3v/t9dHR10SQDbXEDyU8/0NbqHB610mMlqM3KJsZeKmOZCzF4oDF1rO8c&#10;xsr6tsYEOHA9jSg3rl/PpSmVwkR+koNMK1EbPIzHE/zGM47VMztjvnmC8XBm2sti2SaffHhfTJw/&#10;79hex+JbjD0YFRh3GHdQym1kgJmU8IIb1lw5MjzknZJIjPEppbGRERstmU+hJX+5/C3bDI42pFjJ&#10;q5Q78QdjGoMxxhq8Vf7xN7+J//yf/kv87nfvx6a34G+1MeJs3jxT8uAn+oeE4Y5t68UT4gvqoHwb&#10;mdVnNoSJZswPrtcJD5p8tkDFweZ77pEfOno+EBh39QteNhgdwIc2eiyKL9mljPZyXkrmN56AeJTA&#10;D4xxjLoY8kZGhmJkdEj8i5GX/mS8YTym/uQ/86USQn9pB/cwlBDUmffN0uJiPH36xNv/L6+s2BjE&#10;+0TVVbgz76nu9k4921zF+dmLbr3zWGLItfmFNByxFAze1BRlyHeJ/xncA+AkWqRBiYsV5fLf2fnL&#10;wAYg8R74w4NpJIbF+HCRhmN2IcRLrFdjnOWvLK+Drw2ihesVQOuPPvoo/rf/x/8WH/3hD5qn04O2&#10;GKia1D+ey3lAKd/J1I/nDnHjihGHIx9geLbJHmxsp0/sJdcrgujpLEfA+KQNvPMxCu1pzuTdlMY2&#10;0YcJU8nznRJLXKHxvXv3NK99FvP7yy7nO4MvoP8ZFCI+B/VXc0QUKOdVf38B5PsxoT6njWkVeA4U&#10;MB5L0HHu11+nr54HUdf/J9RKz+sJX4YfUJ+n9OtXhWefqsP1lYqrq//VHvgK8JLynrn8+TxfGYtv&#10;G22gKvPr9sn3Hp4hy7dPo4YBqAENaMBrBxiAAAQDXraWTSWY4TExOTXluZCXBgopiri9JSQQs90u&#10;O+Z0d3XEzasX4+1bV6zIYEJAScD4MzQyauXBgryEdBJBi5E/rGdk4S4fZYSv9uBRvgZjDEJw2ZVy&#10;wDMI1QibFgB5Wo/7yymCUYVnecER1wavBr4sIvBgpKDsfPJ5AOuq7fwZwSpxV0UWJaR4F7CMA7d/&#10;K0HCAQG7lAwGpSz+IUSdnqLwg58EZ2c6jd3jgxjq7ZAiejUOdndiaWHeX/9ZzsFX7Y2NXQnLnTZe&#10;7B/sxfLyYly8dNHxSQj8TMl8RUfYtxAoRPdPzsXmzr7Uf+61uh+sPOkeirMNQAjxohn4oZxkPI0U&#10;sq1oQycdyWOjnY5WWlwjqOc5fGKa8oyfywS9UPKsCKD4JBnUpwRYrhRW5eFZe3npCPirMn1JfqVi&#10;WCoKmnHmmhKZjo4PY3Nz/cyQ5Lp1x3ygPy97U3+xSxUKI3ET5jBkSFmHv8rOQRjbUJYp08tzjiqv&#10;IidwQTHJxDmXqYelTb0s+ervsRGoo1X4He3r+jkbcTCQQKt2FKbT4yDAN5zW2sJXdJZQNktp7Y1h&#10;Ka1dUmDhD+8Ap/tW+FUJ7eB/B6MVnQq93V7TCEwTTxDznx7h+praNDe/JPpBg/Oi03HcuXvPila/&#10;eIhguoPDw9GrMcoSHwyFjpd0fizGpawRGLZTdPvg/fdja3MrOsTvGEfEFaJfekvBiz2iAYo0wd/x&#10;AvISG7W5KNrqPh+zD2lPUpa5YFtje05K3KMnT2Nmds441bcnjVoc1XbaqvajPHINAwi8Dd+4j3Qv&#10;adjq4LJWmDRnHEZLzC+vxc4+wbt5Jj1Krl69au8wDEDmRbXp4HBf42FHfLVh757llWXvhDYzPROf&#10;3flMPPPYBh/HN1NdjFUUaZStHeJIqRx4DcMJeDBn0lEs0xo/P57xeqQEEx/o6pUr8catWzZQEo+G&#10;5TE2XmHcqcZo8nJFDc0xh1LG4V3GTcbPqbwlq/mS+e6///f/LqX4fty9fy8ePXwU96Ug473CWN/b&#10;O1D56SGU8xEcqRpM8lKTQEwEbTFA0Y7kOZZeYozPjQPocx6xUZJ+0n3jy3UBR+YB972PtfZkn+aY&#10;RsUEdxuiVYbnAd1k6V0GZk6PHwA0HRi3O3dIYnezsjRufHxM+BLEuFXzTBpak++qdlW4JS6JBzzl&#10;cSV68t7ivUZwabbaxyjM+4f2US/zFk9BC88DOsebieV04A6OA4NDNvKx+9cM78iVNY17gtXnHFee&#10;9eMq1fhU7zDKT+NSRT/nyMS5MS4XngPPvdW8mOWoTL+bhKPmI1WhdqaHFWMYnsNAnu1Q2aJHqXH6&#10;6XT8l//8n71bIjzjuU/5KJcPQcWYR4J3zow/4kH4jznf/Cg+gb4US1/CS5cuTtnYyTseIrD8EQAP&#10;3mGlDOgOf+ORiMGRMqGT83msHmnO3vQOgk+F75MnT+K4Fwp9yV+F99dKplD1VxnMSPXga9WxzHn1&#10;10j547l01rEql76oros7dYSG8Cle0Gnk17R2dr2pGY8v9bOGTav4vq0d436bl4QNDPZpjh/02BjX&#10;vE78JZaMDY8Muv9ZYonxNMe0xqt4hfd2BsTPceF6lbifOGosqB5+m788npInqtsGt/U58Lh/IdSu&#10;v+CxBNpbAXlenPjL8/J/PcCvtdxA/e8XpXp8+Z1Qn6PusqA+T4VNyfh8egk8S6Naxi945MvhGz38&#10;AnhZN/5zhTre+i6gYQBqQAMa8NpBvQEIIS6VzGMvO2C5AkIZX0b5Koor+IIUaJQAloFtSylEyLgw&#10;PhJDPR0ODvvkyeP4Wykg65vb0dLWKWGGYJCnKdRJifW3KgkLvIjLlIvggMIDoJhZkaukB/Kh/B4d&#10;kbt4AKUQDRThjBdcOSKwO7hxpSzh/UN+K891b66zF3QdlCukIhChCHV1dvnrLoo6gVxRilThWZln&#10;hqgKv/KGdGm+V3l0IIkLyHpIfJgjjDx9cfuNWzaobUrpYEtelMqTYwL9nlrJeeP2G7EvxZQgtFel&#10;tH78h48dhwIPA4KRomw8lhK9vL4dB5IZj09VFxKhWwKq2SorVFKCuQyG9C9fjUservmJir6Aaad8&#10;xcBCpiw1oSgE+s95yYdC5yVzlKPr0GRfCnhHe4cU5O4KB3bK2XfieWJKWMmqaATtjIXKoD4E46Qt&#10;xiL4hWUXuQwMQ4H7S/xmBahKKGhsgQywWxA7LbH9O/cwALHDDQGlMQ6BA0YFvpgbEAr0L8eEaAAe&#10;yuNbutHZRtybrhiU0tnT3aFjt9CQEosB6RQlZjdGic0w2K92t4p/OqOjrSk6OltjdGxQadjLU1DQ&#10;oJWFcDXLCXqYDklTxoBpqwQJoIKVq6SMUgJeXDgG8QV+bV0K7fySrraKx8bEL5vx+NGTGBkdi//T&#10;f/g/x41btxw8OLcKH7Mi3a/xjGJtPhcPsuX7b3/zm9gTfcZGRh2Tiv6Azt3dPTYetaGwi/4YUuBH&#10;jGip+Isv1CeQDH4vBgO3QyfoxN4JSc/v7h3EjOYWDCq0LlukeaBSaqkT4DqJuQqF10GC3c8YznLZ&#10;C79T+Sd+WFN09o3EjgbF/NKy5gNiBqUnDnMNAagJmryysmzeePDgvj0/iHWG9wzb1OMNUoKEY/xl&#10;HmD8MyYwEmxsbppH8C7DCMByMnbcwtjDb+p497334t1337PBiVhUji+ktsLHIpHxxziVwXXbTEOU&#10;bfjNirDGCHMZBlQC72JwYMcwvNjg43v379krCW8t84poBD3gcxuARQuWIQll04Xg1tTJMkmgIu8z&#10;QBtpSzGwYZzB65Nz86b7MufWcgRfj2X6Xscch4kH1+hLxhLzDuOb6zb46FkUT460nbGM0QCPOPgG&#10;Qy78joENuoAXBjzie42Jn/FgoxwbOzxuaVCtUdSNMZs5JpeTpVcWRp959fVjvbcw8rHjIB5UzEG0&#10;n+V0NnrAS8KbNgLZTgz/8GpTGqMYH319Drp+584dz8ksC8OAkfhUY5Z2mMFzbFBO9n/OWYWGJOeh&#10;Bpikys/xcyA8PP+Jn1rVRp6lTGgCj6XBgn7T2NFcAy8RgynfY1UtVZ2ffvZZ/Oa3v7XXH+3D+xGj&#10;GXkpL9HK/q2a43duzmFpqKZMDPC8b5gXCi7sEDis8UYQ9IP9XSWWx+2nMZN3Bu8ZFQivlQ8IO7s7&#10;/iDiGEwL8zb6LCwueHzigTc7O+M4Zj1TA0mLPwXAYy+A7LOE+vOXw+fz5GN5vfDb84Bxz6Bs6iEf&#10;sz9yDJre8G01D5YxCF3pU86hN/nhm+ItRN3MkWdQVz3lFKB8Qx2upf4C2Y6vDi99rO7Gy4uuv/M1&#10;EXgG6un/kvKeuVz7cXb2jdB4QXlfB77Rw/8C4Jnx/O0Tq2EAakADGvDaQRqAJHBJgEtFNxWr69ev&#10;2XuHL90WwKToEDz26JAvyK0OZjo2NiIF8nwM9ndLAjyIlbVVex38w69+HavECpGAwfp/vlY7yKOE&#10;TmJ1OBizpAOmWSfOq2QPEQkXCOgIKQgdeP6wgw1KbTEACUk/zTP672zKBn92LkFB8tIvtwuBMoV3&#10;C0s8V/09D76q8ixMS3gqXgbEj0Cgpe0WhMDDwqoeUir5k4Z5MWsiISzpGVBFAuchvXAOD/ekYDTH&#10;xQsX4urly1JAnsaTx49icGDA2zcTBJrdrzokqF+9dt1COF5NrW0d8eFHHzutrhKT4lCK/mIsrUgJ&#10;PcT4Q+0I6GlMgUQFR5Qe6GrEBNwDZxQC8M0G5dH0UuK+BXPTPe8l7dQy16Ffwo22Wck3kNeZfZ+8&#10;9B+KN8GXjYPu8aUXzyCMfhSJoQwlxuVXRZVzlD8fVSxtoS9YKsjSEXjWBiQ9D05kpE3gjmcFeeHl&#10;7a1t44niiyEI5Z2t4BGGSx9SFv2TTeWLcyollOl6dKdV7e3rao+h/q4Y6OuOTvEJXkCtTcqPR9Kx&#10;lJmjffOyd9FTm/ukJI6NjtrLC6MUOFGu4z1pjEGTdim8eAalAQO+UZ1qQ1E+OSYvJx1MENNJPzg6&#10;ZUyM1dX1mJtbFj3aheNYbG/uSFmai/OTk/Gjn/7Eu12hFJundTRv1pVBn/7+d7+Pz6QQnqq80eER&#10;Gz8xAlA5ijRLdKRz+5HOznZ7AeH9A+5WuHXEEwhDagpZFe4+U/s0lvAEWlpZk3K3YIMOdyhPnKlH&#10;dO52UocR0+80vDLO2lrFz+pvAoWT7N1hnk/FByNoS4fmsf0jKYyLUjwPhE8ackRZL9taW12JRSmW&#10;6+ursbG24h259tQfzHV43ZR22rAluhDHKpewpBcSHinwBR4OeFZgmLh162a8887bceXKZS/hxMMH&#10;RTg7rWofJIHOSvC8l6bB+2oDuVgGU+JzsaSLHaeeTk/Hw0eP4sHDBzZMMTfnksUcZxjm0uhWU8bo&#10;BwzYBN/FOEawXQxXu5pbUAgLTk4gxqmOKOwYCTAg2CNAeYlDxryXmfS/+ZF3hs71X2kPwFE94fPa&#10;veRrxgW3isGWecP5ucfviv9t1NERvjCGKgf+5zcGNoJ1F4NGekjgvQCP5VxRgLKhL9dYbobhZ3p6&#10;Jh49emjjAV6BZeexsmsYuNrjjDYy92STKwDXc+Y/vOTw/CFY9tb2lsp8HA/u3xdfpach71ahlHhR&#10;jsBFVfi53dBFbT6jha7D3zr1c55f+VGAUwotSJ2d80ylnOsn/MvYM7nF9xhV4G1omsGeu32PtqTx&#10;7Fz85h9/G3/84ycOXq2rukYfwJsYJHNsMQZdm/KXttEPliNEe8pniZ4NiJrTjI7uExcMwydxs9j9&#10;jsQOhCS8MPHq2djYEn9u2oC9trbhI55UbKm/uLgcCwtLMTu3oLEwEw8ePPaHD/JM3J50PX8SeEZh&#10;rEF9Hz3TXy+Fz+fJ5/I6dH0RnBmABPV5/I4WUEbNYFMrD34kAfa4U3/5XGOiFPOVDECGWhvqcXml&#10;5r8AXvpY3Y2XF11/52si8AzUEeBl5T1zufbj7OwbofGC8r4OfKOH/wXAM+P52ydWwwDUgAY04LWD&#10;4gFk4Q1FU8IbR5aAITCjNKOc8oUOIZTddbqkBPb0dDqwZpOEyp1tCW5SntjBo3dgwPE8VqVUL0ph&#10;2SYwpiQBqQ9W9FJ1SOEEIeUsqexytJFCgjhCuLd11jlCod3xJZtYaQE0T/uZ/GXhA28WhBmUnGL8&#10;QSZheuc+fzyo2vxsPVASfwg3GT8CHNLog2IGWOEREmkwqxSNqlQqqjf+8F+2rxKafU4N3BDNj6Rw&#10;SOCfkkJ+VYri7MxM3Lv3INjF5sLFizZKbEgI39zaUf1t3lXm6cxsfPLp3ViWQMyX5p29A13fj6Xl&#10;w9gnrrCKTuoURSLbCM60y7SF1vpD6QBPewGJXtDHPFDayPnZtYrm0FDpjFqUZYUzFbasjfvZRpIP&#10;bnsaZtLIp3PdQNgsy8BMT12zMqQy9YDyu8oKJ7go8UZRgj/gUXiTNmD44UsnvEVZvi5hd0A8yRd6&#10;96f4F28XlgygBLMLGAYY6qfMRJb+y79UbkEg0TlVeSo9utpbY7CvM4b7pFj3dkWn+qy/u9NeQUds&#10;w35E0Ncj8WJ+5YbmBNJl1xaMiZSJ4Ys+RslHyR4aGhSufVLWCVZLnCP7yyVdlMDhTNnmRvUftAK3&#10;VOLS6EKMl8WllZibXYr21m7hytbjO+Kxubh4+XK896MfSzFLJZd2g4+/wEvR95d80YNyfvOb38T8&#10;7JyqOY3+vl7vBLaucQ29qMtLvVQ5SiZGlQ6Nl+KRY2VWR/1zqrrTgPHnVP3VhFKuc5aBLa+suk+5&#10;m93AMc9pq/mNX8wB0ETXHAOniXGK502vDYyMe/KhtDY1t0ZbZ7fyhz0HVtd2HJunva3JzxKXh2Va&#10;eCFgo9Kw13Xox/xxJLqLr7JWt5N+wkBQtmEnThpxe9568824/cYbcflyxvEheLsNyKIBz8C7Rxpj&#10;0IDfpd8wIEFHjBrwg3nC6SjuE3tJOM/aG2lBY3zFcZ0chFj502CgxFzq8QLRklbiEtfpfCI+S6aG&#10;Bofi1hu37HEIEENrzwGqk9d51ACthSjzXvFS0iyhbMJPPAld4A+Xz7hkDqQzeLD6n3pzTCu/2sPv&#10;UiZ9nLtmJV/DJ8Sh8thVe8zH5p9M/AYPgH5nqV6L+Iyd/Bjbnp88Lpij4Fvq13nVoLyPB+JBrIh3&#10;79z5zHFj8ChhowL4nnIB5jn3Ae8P9QFto2+YmJJ/z6gk3FodIHtkZCzYXZDn7rP07u49LzXFk8jv&#10;INpZlwDoneVWvK7C3Wb3ZQ4WFPV8JhVu8vB0trWMAV8x3tA6l+zoXLjwG9AQdx48gHgWgzlzHvzb&#10;19ft9w1GZ88jyvn//du/i8ePpzV3EQye93SLyiCJD0QHSEW1TpSsE5JlCPfBqT2yOrrwlM0+ZS7D&#10;wAZNuYbXJR7DzMEEpietc6wMPqtrm7G8uh4r+r2i48LCsuezx0/w+MH4M+s5A0PRrvBkPrnw1gRk&#10;+w4TPFAl+OFL/vwyI/Gr/tlnUpZtyKx5oTqHdn6/krhcnR+zc515U3Md/VvlR05paslnzHf8kS9n&#10;BPV1i8aS3lPqm2HNUSNjI05j4+MxMXk+JqYm7JXKsuSRUc1hKot4WiTmQnaSa26FN1kmzfuYOUHj&#10;x/jAb1kP9Zb3KPzgNup3aW9dE53IUyB/vwhqT/BX+10jQDWa6tIXwfN5S6qHl12vQX2O+vR1IVtX&#10;/r55eQ14GdRTtz7VDahvKTUMQA1oQANeO6hfApYpBYYbN27YLZgvzCjSRRglkKRfs5rX+LKPQNDq&#10;L4d66evigQS9XQl6ePrs7O1LFND0JyEGYWSDbeEl6OMBkoaDFGo52ljBUQmFAIUZQwEVIVhjAGKZ&#10;iIVNcPSrXkj4HxiBN0L+fmyxY5YNGhIrSMrDvRROAZ5gYn4W0rBQw4Ev/zb+6ByBCqCcUnDW6cvG&#10;w/fOruUN6OQ28udz8omGotfJCQrhqb0DpiYnvARsevqJaNoa7Nh0/cZNf4FH+ZtfWHKMlJkZYh7M&#10;SRHcVr+cxu7+SWxvH9n4g2DuFoKq2kJ/5A/hpP6gXfbYqBTG0ib6FgU4lYjMm21JvuA8260Lvpy0&#10;zzalQcbKA4k6Kfes7nxExVS8paTfVl6Fhz2LXDZX9fxp8gT3KJfMFGUhtlLszRtKXG+TQMuRsnNZ&#10;ELyZeKAAIRAT4wBvNpaROP5La5u9H4jTgQEIBdB1ImwbbXDMP/7RDJdJOyTssptuV0drDPZ0xuTY&#10;YAwTAFqCMAGhCfxMMGSCzyIwOxC2yqc+4srgPUNZjvMi3FLJ7nTMmF4J3gSFhjbwOMqSeR2amT4c&#10;RUjzcf4GqTOFueJbvKhECvHNkpSlZZXZF4MD4xpDOzErxfStd96JYQn9xPcguC27Oi2tLEvxkkJG&#10;7BspZsS+YXnF/PycA9mKJNEtnmxV+fBHWbaHgdQGIOHAOdvBP2MAMn6JY0XcTFIsMQANj46J17vi&#10;t7/7wAZOe17wZ3qrL2vNzGSFChJwgzkoxyfGNZTwVvUvAx5yYQjEK6ypuU0P0rdNsb25qnnoMNqa&#10;T6Ors9PBmocG+lUOZRJn5MRGEbwk8PTB64e+gYdQmAmee/3ajbh69YqXz3ENzxqWzIF7jrHcgQyA&#10;h90WJTwIHTdMeRhXSb82Ly9bWkp6Y5h8+PCBd6cjNhXeaRh8GKPQAR6FbyifY4nvYp4VX+CFxXJG&#10;xgU49fX1xsTEuPFl2/jBgUF7FtoYJiUc4yQU9ViriJ2/8RbMZYvFYFX6wEtyxdM2kKH0wZ8gZx6l&#10;mDT+eD7BAMJ5dc/zhOqCHbgEj3uuNe1QWsW4uud8yp/8fM6eJNzgPnVBN5bupVdTzgGkLD+NY5zj&#10;VcJy5YUFzaHi/UXx8trqqpdm+X3H/AMvVfg56LSNkrrkNnAdTHJOYg5h2SP9nku+BjR+u9WOE8fH&#10;++PHH8fjh49dLzSiDtOnHKmHNvi3LxkS93z3UBt44fmFEcmeoNs7NqDwPOOLx5LGWSYGufzgUWju&#10;HsnyRAcq8zIwXz01L0Lbbs1hePO2M+8oL5XfvUvQ9yXRaF9ZPXiNoJ+u2uC+Leduh/pcOFOA28Fc&#10;qkR/pdEwjVOMK5aVwud4se0gE2iM8QFibn4xFhZXNEcteu4i4e3DVvrLy2uVkWhT9NhTfjw/wUH1&#10;0f/qm6k3x1X/6wTQPYH+fWWoy8wccQYVrwDZuwn1eV6Uv+4x3Wfs5Zzk+RH+0Dn8wpFUloVyzjui&#10;XKePaBLnzAEF6P8COWqrM+XLs3zmVeFVcj6bp/7Xy84b0IBXhW+fbxoGoAY0oAGvHTxvAEqBLg1A&#10;bD2M4szSFQLEciTI5vjYaLz55hvxxu2bcenShRgdHfYXv939g1iXQi3JMtq7uqK7ty/6+vuiXfcI&#10;IslyJiZXdrDxVsyVYEGy0FgJI6nc53WUc1z2EQL5gougWxN+NFGfCTk60b9c/lUFBfYlRJJUCM/y&#10;Vcdyzn2EIgRiJwlG3llLSjzHgtdZ8kOl7prgxPVST3XzOeAatUr4538rnOHAjBcvTHl3NWJRoOwc&#10;nRzH+DiBe49iZlaKy/KqFJet2FjfkVIgQXpfiuoBwVPx4FH/1VentlhP1pHWFaGddqGcWqkCX7WL&#10;vka5ROgr/e8iQKw65l+Cy6rOXYXu1+ijoxWwWip5cxkFigpfptMrIZVYKR56Di+IqkSXAw94KZcL&#10;AH/q5hxQHh8pJw0PlEe8CJYKpueMnlF7wAdDHgojy2CISZF4nUqpIPYP2+unAYiUdaFYKFVfMsuS&#10;DFErzgn/NvHFgBSngZ6OGMIDqKsj2lVPe4sUVSngBELGMwaE2Qb/+IhgpgdSfvZscMLoghGUZSx4&#10;ZGXCIEQNGLIqw5H6xQqqG1/GZibwBClQpu3Qy4YXDB5NucsTX8oxAHV3DdY8gKQEj4yPe0nm4tKS&#10;+AoFa8mB3VkWg5FqhSVRS3jkrJg2KM3YBnqk6LKUDTqxG5iNBCiSajv9YCMQxgnjwTgS3UqqlpfQ&#10;t0ZaR3boGh0bt1H47//hV+67YgCCc8VNtW9xbjJnNeCu2625pL2NIPOdXpJj70L+dNQP1yny2VsE&#10;Wq0vL4gHjzUHiVaiIwowgbm3NtdtjMPTaXxsLK5cvuR0+cpl7xaGEYWA4iisRaEFvFSqo8PXzUP6&#10;R99BH+iZfKXLOmLwwECDkY0YJnii3Llz13GHvM34xoaVLviFcUFfYwDHCG/jhxIeSBvqKzxhmEu8&#10;BFJH5o30Iut34Hjm7/PjY97WGwyWVf6dz+44sfQJ7zQblMQztAFaFoB/CRALX9KP1Fv4FAMDS+fg&#10;DQjr5pkn68D9VXg1weOKOQD+1tjMYMFs3Z+eiSDJHAQkxfDGSiWVtlFPlqd3iHAGMACx9CpJfKr3&#10;VZdun3pJH8ZL4iStidYY2TCiQEdwYw6Ep+DbNBZlsmKrsuBD5g3wYZ7EwMg7kNhJ4+JZ+GNoaMh0&#10;Y6ytra7Fo4cP7QGEgYP5tBikAdCj/VTONS77WP0u3kDwlOdjvcN432GYx4ACL2Aszg8SGTPJHkrV&#10;nF3qoW3l1B9UPBZpm9qKAYij2oznpIOe7+9GFzsWYsRWPnj00cPpmH46L97dzbJ0jSOnrou5nGOV&#10;PLh0jXN4Hjq6wfCNDp5Lq/sYxfEo3trhXXYgHmvR+2/IH4yWllbt7crHje1tdrLDQE1QduZP4erd&#10;yChPhevdgAeWY4jZO6klJm+PqLbXCcyUhuTPV4S6zGXuMEDMCkTJ6uzZPC/LX8Dv6CoP/VTO4dUC&#10;vKfcrwIMpQVsAKqgYQBqwPcXvn2+aRiAGtCABrx2UDMASagrQpoENgxA/+E//Ie4dOmSFQkUCoKX&#10;jkoA7urujPW1VQm6CxLWVh37Z2l5OZZWVmNVCsyhhLwOKYvDo6O5rfZxKuYIpJKVpTjw1ZcAnygX&#10;KXjXH8lnAV1CA8GcEdzZ7hUB0AKv8LWCp/sIQigTXOS3hU+3B6GTvGUyz7wFyjnl2OCDAkRSvWVb&#10;dZQPjhaUUGIpvxKgqEUH48rvUk0KTlXZup446VifyK7/oDeAEoOiubg47y+jGDQwluF58ejx01iz&#10;9xNBhU9FS76C0xaUQ478Rv0rtSJ8g53oWeFaKMCX7RIsla+z4A6+pp+A5VFliQYKGUcShhpKcd+o&#10;ktIHgEunDrXL7XRlFdX1AzqTh3owakmEl0Ijnjs55/p6evusjPBA8qAfU1nQnfJ41oW5zIpkgrxX&#10;zuknnkfxQsFmCQ0KPgizUxKGL2K0oEhifEH5IfAvS0BQuLKfoBvKDUsZGAeqzLiIlrqDsaBVOLHc&#10;6/zIUPR2tMTx/lb0dLbH2HB/NJ87ju7O1hgZ6reyRQwZPH4wMtmoJZ6H5ih2W1J0urt6HBQbKqll&#10;qu/ESh0Kcho+UxCvTwXAN/lTiqGU9WKszCVwwksDbfrpXMzNLkdv97BjAG2sb7nec8q/rz7Y3GZ5&#10;4ZaXTVKXjVT7e7GrxDkGNBSDMwMQgaHFF3jGkB/ogD/oe3fFqc4TH3gM5dN9xD8VkMph9qNjh4ii&#10;Q8Mjwr01fvmrf4x9tRkPC/KQF88icZwTXiXomX5afJ+GJPhXwpXai+cP/I1RDd5JOoiHMCIaNeEm&#10;nAgyzdI86Iz3C94tly5MxfXrVx2b6c3bb8TNm9fj+rUrMTVx3gYVB32n77IklYsyjsGkXBEIOcbM&#10;EPG7BgeCndDoL/qoo73NQW/xEPns00/jk08/iTuf3lH/PPWyNwzc8AXzYTGMe0wreZ7UNY6ei9TH&#10;jOG52RkbU+l/DFtsHU9iWQe7N7LjGHM1+MMbH334Yfy3//bf4t79+6pvV3NOnw0axICBJtAdLxCA&#10;OQC8iVOV46XNhpPhoSGXB1/kUjQMBLXxbTauwPxavU/Kb/ce3QdfKWGE41nax45EzMNcy2d1vzKw&#10;KYuXcPKwPXIguxLKKWO6VwkgeDs7uLFbIsG8Z+dmfd3lUX+Fn3mIf/AZY1uJunPOZ4yeq4zJ6UXa&#10;qzmKdx+bImAAwsDGHALejk+n8YyX5sOHj4KAxHhtYcSz8db1MXvUwKiAk86Zs9ikoHhKMe6hdTFK&#10;0y8EFMeTy8vxhB8NwSgEfjyXJakeEzfbyjntyfcXPEvSiFPbisGWOWd3b0t0O4jz58c0z+ORye6I&#10;s+KvFXvdntojE/zpY4034VvkhJwjVb/6DCNPITD0o8mFh/M9pyScqJWx3dPL7qDnvFSyR/2HpxPL&#10;mnnPHesdh31BQ1TvDPr13DPJXj8a8xi6Mfxw1KQWU28Muv4vAqHztQHca8CvL0tfBspT0RbaeBLV&#10;0bz6IqiyZmIsZaqH5Ab6RT+4V+X36VnWzAO/MWZI9g4Tf5C6Jd/hGUYaGWUpWJVGBjWvsFxsOHr7&#10;u3VtUPP3gOaJ9ugf6PEyMTwo2/VebGGZ2DEeQ2CEwTeXifGbPHkUKrxYlIpxNHHj3ZC/kmNeBDVi&#10;5PiqzsXoZ3ShAEF1qKD26+Vl10OW61R3+kxqwD9LeJYvah2afPGiVIP6Zxlr/Pa1umz1TzQMQA1o&#10;QANeO6j3ALLQbcnh1EGgMUYQAPaTTz6OP/7xj/HRHz6yIvHHjz+K+/fv6P5jCW2Lsba2KmVyy/F+&#10;NqXsrq6ve+nYjoTgVd1bWFyy1wNfyPPLI185UV5yCYyFcL2w640/KCAIQjxHgEgCQPIFKoXOFCKZ&#10;YT35grv+MHh4DbzK4PqZoOoWenr+HDDZFwOQFWqURnAwTpnHSivJSqf+mURZnrNU+YAivBUhJL+4&#10;1YQSCyb8UyIv2RHu8aTiq/WMlESWbxAMk9gHW1u7avdxHKIgYPyRsFMMPwhB9eckhKFSjw1A3Ktw&#10;hzYoFBi6LCiZTimku80V7Ux/6KFUjED+8iza2Egh5YhWUqvr0TOuhiPYUL/O+M/l0z/CM05Uny5L&#10;XZBkzzbPbbVlOwJ4Qln1PGVlvyTtuJbtMqiQ7A/arj8eEtBeDBYoX9viR5ZToSCjnKA4EZQUjzaW&#10;1aFoeonN1pYNRAWs0JAQpRGKqzrhNwwdeP+w9fuEBOJ2CbkHOxte9nWeHb26UJwlQHfhkYL3AAZL&#10;KZJS6MDDRBHuxD2Cp1HeWE5CvKljCctHleKHgSW34k3+BQX6pNC6PsGnlH2W1Gd8GT84PHYcj5mZ&#10;5ejvHYnB/rFYX88xOixlb3h8LNo6cqkS/QMPYDQjQS/3oco+0u9iAOrr6Y3Ojk4riRjawI24P63U&#10;Cz7gqf9YJmYjgnDx2KnoqO7Jduha4dmBoWGf/90//FJ1n9jYAq1JmSNpz3nFUD7j3LwPL+g+xkTm&#10;lra2juRxFHldB0xD/WF0oH4UaYw1eKURr+dnP/tJ/OiHP4zJifNSfrpUFjRk7GR1Z7TWsxy5zn2M&#10;QBhHcnykYo4xB76am5v1jlwPHz6MDz/8ID7++OO4e/duLC4umB8waLAcDBzBD7qn59o5BxWmzLKk&#10;h/vUS8X0B15kbHt+7drVePvtNx10mp3cMFRgsIHuSR/6FaPisXdw/OSTT2NH/U8+DPs/+MF7avvP&#10;nP7sz/7MNKEf9/cOzBeMHwxqlMfSKOKE4PWC8ZSA1LnULI1GZ1DR3IxuStWAthZacs58y45q9BfG&#10;O/iC9vIs49N8qF/0P4YeDHqMd4B8jBH4rE/tAT+8ZuZmp2N2DuMY3mQZZP1zoELhB/AAB+aGEuAf&#10;ww+B4pkTmCsuXeYDyAUbfjDUt1fzZ4FDjTN2Y/TW8U/ZYXDJxlE+ckCL0uYaXRLACtTAr8w5xgrc&#10;9B8071b99nBS+wpPgxfvRC/Z1bPMkeANXrSJuZDnSfCr+Vh0xfhD8HPPq7pmWp5ibDu0cj4sRR7e&#10;AafpJ4sxPc1SOc1RGiNJd5UtDNOYU8O78CfJ9aqp9Fc2xFlrR4EDqmPsYx5VfeyGx3y8JV4i/g9z&#10;gLpV5aYRqHiO1idwPCdaYDh24H+OqnjyVn9Vy3cDdc34lqCiU4FySgMrgKZn8JURqD1Qf8ZfOS9Q&#10;u/bseT3Ue/3Yk04Aqnhd53nG3SvnvM8L8BsovOnzunrqmiz4clxemqeeXs+U+Xl4edn1UF92dWzA&#10;9xpejS9eDC8brg0DUAMa0IDXDu4vpgEo35Y5ZaEoI8ShVAAIkAikCOl8JeaLNssQ+PKD1wEKAQYL&#10;lhh4G93dHSsqCMJbm1v+Uoyi0NvTZ6UHWTfjAmQgWYRwu6pXAjleQwiKKGwEhiT4aQqH+UW14ITQ&#10;V8Bfm/VnY05lrOB5PI8AC+HPARM9OwiloFyU1lQILCSLBo5loGMK0UmfL3o9FEEnc9WeS6+Eovzk&#10;kfsoOmxljlHtwYOHUkDS1RpdUCRMgZc/FWsjCmXylvFvCcQYKqo/X6ywKzijxNsTQucoyVbopNzZ&#10;AFSVUz1yhrufVQJHG9VEG367n3TN9RbhTs9yrSjHkKgqzpCGm0yq1H0vEd/3lNv8gOLOsw7yfZwt&#10;EQamvQ0I/Kl+6MedVJiq9uqIUgQPelmO+3zfsSX4yshXbbdH5WBsysCnfc7HtvAs0UFo5Td9QRlF&#10;cQYT6k4iUddJ9GlsjI0MxeT4WPSK/5uI/dOOEtoV/X3En9nX2ECJxxiBRwPLOfbE0wSM7XcgXvqA&#10;MUKdjKOW5nNeKsaYoD1FqUIZhx8Lf5I8DsWnpEJ3UukvqKonrUhNT8/HwsKq2jsq5W4w2AULyo9P&#10;TUZbV2eciiYY/VymxqcNAPrd20/cmAnHu5mZmTkzALEFvLdpF0+WGEAEhPeW5cZTOKh8jCHwmuMD&#10;efy416rxRP8lRVHvWbZ1X3z/+/c/VLGnjqeSnkxqO/gVftI9l6P/oA3P+0IFhS7wEjTlHB6HhvQh&#10;dTIfsOU8xrGP//hJjJ+fiF/84hdx7epVK6TwCOXAcyjS5AdTxiBY0C/wMAh5DGCo0ziA99gu/v79&#10;B/EpHj6ffOJzgrqzzA5DCXzF+CEAOHMh8xWeH+5D4cw1aEab4EeUqtLfHPFyYSnX9WvX48atG3H5&#10;0sUYHRutDAO5fNKzgMplzIIxfJyB80/i6pVr3qHsrbfeiZ///C/iRz/6Udy6davy8LzoeEaOk9Uu&#10;vtDDPAPOGAVQ0vEoYkkqeTCwrq6uquwD452xgFyh8Qf8P/2lP/e7aOq20h8kXWMcsG06xpekbfIO&#10;5bAEknIZk4yLssTOxn7qoTy1kzkCGrFD5eraSjWu4PLsuxwT2V+Jo5FyX/M8eAC8rzD+UNbA4EDc&#10;fuO26cNOYz19vRq/HX5HVYTNslQQz/B+evz4icbavJfwOYA07zbareTg91U9PG/889TXyziGlvAH&#10;xhyCdmMkJE4VONEm3gtZdnrQkhcaMv7cPvU97SGVMqFPvsu4V42hJInPpaarvEOVkwYmDJhrqzt6&#10;Jx3FLEuPV5ZyiZ3ohVdhGqqYAnKehBAYksqcRXuzEipw1tpRDfayUP2GD7q6OmJE8zE8TBwy2seS&#10;YD54UDTvgvwgVSuCh6EHtCpzoPtQ6VUMQGT9uvANHn0xGJkXlZptBgp/AnyQeBG88Kofqz17dqby&#10;+PtCsJzxeWC+K/jgfZa8prGj+bR2fnQ25jwGqnPAeTiKB85QOEO+vhXl5rNQjzdvZsD/l0dB4Bl4&#10;Mb2+DJ4t5fkyG/B9h2f4rJp/Pgd1bMGp03PX6qFhAGpAAxrw2sH9pYNq8iJIaYu/8E5NTXgpQQqW&#10;KUgj6KX3TSrKZVtghFHctzH0lB1qUuDPFz+GGAuzPX1SHojVgAdAKqxWsiTcc45QlzvBEKeGL4Qt&#10;EiYOY219PYjVsr6xaYGCqTWFjZxihRFXfCxfqNKgpPqFthU0KwTPTsnC0M+lgFwZfVBii6FG2ZMu&#10;JOW04JqKZP73fIkJ5X3h5/RMKgCkFFTry+IILVGkWI6SrclyyxFhXWK1f0kd1pFz+qHkzrw1MMJ6&#10;DuOJ6lTbWO7FuQ0HleBM/UDalBKfYkCpf+m5DZQlRKArtGrWeX6dz3sYDiyM6/qZogdddd4ioRVF&#10;nm3Trfyp7HOqA18mFVLVciolQMqvfrqPVTa85bJUJu0s5YI295wwfunINtgsh2HZEkfzgviSnUqg&#10;P7hZwWpvs/EHQxDt4mv9phQ2jBml7cnbwjHZ1/UBTboGJv293XFxcjxGBnujr7tDv6Wg4eZ+chB9&#10;PSyvg/8wSOR4ojvgcwLysuyhW3VDR7b19u5gLeysR9BZ0QnDnPJTN+11H1X1m1/4q67XJ9PF15VR&#10;5xTA+GHXnOXVDY3p81Lw+qXMrQaLbvqGh6JZtGgSohhbvUua6MJxdHzMSi+pf6DfxozFhQXTEQMQ&#10;CinLpw5Fa+pmCRhxgPBiMs5qB3jUG67OcPb9bAuZoOimFL9P79yNmbl5XWoWjXqTz+AX5fEyMPKq&#10;n8tzlMFR/+WBklwHxoA0KmJ8Mg7GI+kDt1EG8xheGxMTk/GDH/5A7RwwP5MXY4SXrpmm8Bv0FA7G&#10;qdnL9/CiwXjIsh+WGt27d987dhFomFgzzFvJ2eCVbUkaMC7SqEOiPMpOPs4nwDVjVrVaOWY3wBs3&#10;rns7+cmJCc2hXcHOZfAyZRaADqZPHeTvNIqzWxVz+9Wr12zEQ+HGS+nRo0eZHj/27lizM7M24mO0&#10;hKbERCKxcx67A2EJZMzg9cmYAe/EnfcD83MFxdig/8rc5/eC2l+gTe2EdxmvGB4wYNAurjEnMn4Z&#10;z4xlrtHu7BsX7P5lbGOUKnVpBlESr1TeLlxKHHU5SVz1hXhLZWKQhOb0B3FwLl26GJcvXY7Baukf&#10;uPmfn+dXKSQPLE+enp619w/BpnNb/moeJZtor1YnbpUBvwA5kmcxAObyXAxuLAtlTmCuJjcGxlyO&#10;lmOAvBhs8JzhXQmPed5TnYDpTNuqlO2lLp6v6EQScJ0GkodyCPq8u3scgwMj9kTb39XcqHK93Mxz&#10;I09BT+bpfDbnzfRYLOMl7yhxDt2q5zihHBqG9yA8STsYUxiAxkbHHfsHo0IxvLpdKsd9pv6n7cxD&#10;/kCga26nypt8Y9B5vihR74uuv0qqHq5wyT79JsnlvQA+n6dK7qsXwXP5Sqo/Lef6z+WW31V6tmT4&#10;KJP5o0qtreLVKnV2tmleaHf8qH69C0kDQ32aJ1giNhKjY0P2KhvXOTvNtbczvjI+F7yiLguWiOGp&#10;hzEx2woWtXHrSyDH0Qc9VH44JZSPNWUuKgneAEpZTvyu0stAtfv/L87VgH/uQD/X/jSeq79a3zOP&#10;vXjMWa7xHMD8WqXy+7m5QazYMAA1oAENeP3g/iKKHHpjk17UvXH12lUHDuUrusFCB9NgvlQljSlx&#10;joCQQj4xOBDMUdaZNFHEyxIRlowQw4BlPl5aYG+PXKJAOQiXfH1louRrZjkikCN0stSAYLQEsC0C&#10;IckTq/4SEBIpKwVUK1dWFPDASOHVOFe5gfL1Nw0b4J9HKwVIJwa1j6cq+vgKheg/sEhcgPqSgRqO&#10;Fqx1TNBR/85+64gxxW1BiEYQyjsukWxZr5Qkf0UuOGRfpNhTQHX5aSU9aEVLz54ZgpQwCqAwQZ8z&#10;oJKq0mIEKWD8S3I7UMopC+UpFTnKSwNLGlmsTFWJnbEwALUq6afq1X2qg3cs+B2KJ3ZtUECopxz4&#10;AeOQhX7lQxgEf8rOcz2qe/CfvzwLZ2LY4AWEIWfPxpw0/uAJRNvSOJEGMAxAJMojBhABYjFaOqAq&#10;ZVo5oR7aSz9n+1kEwe5fQwO9cePqpejvlvIigXZifDj2djZjfXUp+vW7s6NNbU9FPvHl+fDXeit2&#10;BL3WPZZ7bW1vup0YilgOh2KeBgs6JPnuGdDv0h+A+xVclZ9Lvqz/ULo6NIY2pZyurm3F8MiErrfH&#10;/NJKNAuH3sH+aMLToqXJ3gbXrl2LoeGhjPElAX5QStngwIDH7u9/9/v/H3t/AqTZkt33YVn7vld3&#10;9fr2N/sMMJiBMGOQImCKMDfTNhU2LdLUYsoSLci2GGaQFqigKNOSzJAUFoKmqBAZtGVGOCxFWHbI&#10;EmnDQYJgwMLGwTrb2+b1vlRvte+L/7//ybz3fl99X3d1T7/3CuB3vjqVeXM5eXLPc25mXu/2IK04&#10;Ahb3J1kBpOR8dEY8VzyIb3Fl5RLlzSeJiRu8m+uwqB1RutyBw2ezV9c2RGPQY5AVJoRUOA8/Cll2&#10;AhDXZEywuMVi3/cgqW27rIWUJburSM79Jbftg6MYV1ByvfHmW2lIgihlFou4EDLZYYBAjAKZ3Y1r&#10;/kT1ihUkXNTO8S6O/dy9e887HJ1HAe0odjce2s31L5Nxj6MvKLfg37vO6Ac5PQRaFD6XLl1Mb735&#10;pncl8Yn5+bm5FMfSULASNtoUvb/Kv4A8xr8ArBE+xkLygqKWts6urm9+61vOA7tWUIbxOW6UPuyg&#10;AelTSsZKS+qENkq6HK1cX+eI76aEdJQ0CHGhfPAXwXLaAcwPUabhlnnPTZs6IU144p4sxhcUgOwC&#10;Kl8Z2z/gEvU4YkL/oAyhBVK+VtyIxzj6yKIcoVWo6oiyp6yifXgMYyASRL+Jtkldc+SZcueOIxQx&#10;xEVRQTp1Kce4X6HKn0+WX79+M92/dy+trW94DIrdiIrlfJJ/94hMh5jkPfIPH+SXS6ZpAyhDaLeE&#10;ZceFd/0wP+oZXulTKMm8W0j1yTjDWMjLD9q3qZPXHD7Knmd4J73iLwsPygN8UIfwODIylrY2xf9B&#10;cnvk5Q1H7diJ63lUNODN469php327h1z5Fnp4hEp5hhYsNNOhOSN8eW81hoomlCIc5/PwuL5xNfH&#10;uKuMHUAAdF3XyivHN30XksoIKPlj/Ln49kd7BKwJLr+PGxr9/Xmh5jbX/VOg6UvZFmjaaTM1NGLk&#10;3UP4lyNg5V4rgPbMeg/gZU8hE2vHAPpLDY30WznLZjsvNdDnDc1op4BPpG578AlA5/bUhBjtTgLj&#10;0WmB5tlTAPWgBz04c/DBcnzmE6GJz5EjBPKGMYY+Bj/9z7t9AhHGEKRwl6FxE+GMo1Y7O3u+n4C7&#10;fzjDH0cb2B3Cgpp7To4lLCIAx84IJezJPhaMsTBh8cwbcBQYLBQePHzkz3Xz6ddKAZQndk/8ZhFe&#10;AvHyW2KchSweWdwiTOCiJ/uxOGAQhy8rjGSGABGLVq1SK5p+xt1p8YAhS7CR3XK4DMEi+SuBAJbE&#10;tRu04Q/lFfbYYYUZJFFgDQxyT0sck4IefuWNF2BaDUTIUeYC87MvfEbYUf7II9Sh4DhBJHjJCqAi&#10;KBc+MQsSFtMToEwLXuIt3mLDKzu4htL46HCaHR9Ol8/NpDdevSRhYkaC7HCaGBtMk5PDaXJ8MA0N&#10;HKX9HT5hv52GBzmiJuFdAk6fFTt7EgQ2XG8IPdC1QCcWEMx4c3ggZPcPn0felhDOTjSE8W21QQRL&#10;3jRSm6VeqWcfaZmdtRtHWTiyEW/taR+Rd/IWx5hC6O6X24CEyvHhgXTp/Hx6/epSmiIfo4Pp3Nxk&#10;GpV7v+LyiWMuSuYoD0Kci0g8ky4CCzse3LblRr4QbMmPcuU3+T7OM4iyi/rIb1+r8rct7IofxY8Z&#10;aDoOF/aBIaVxfOA7dtLAcNrU+vvuw4dpcmY2jc9MoaFyG6HNoTRDwcEOPr5Oxe6WR+p3KAcePnhg&#10;gQ3eR6lftSOUHN6p5fQlmFE3co9WK3estDe7q+wVxu0w86cHI18B29ja9uefV9fX3Y44Jgc4/9Ci&#10;pbq9oyClTOSUEVmDdut0ZXdZqOy4Q2tsnN1YUZYcBUwew1DKJNVBv9sJu7IuXr2a5s+dk33SvLLr&#10;wl/oWl5Ot+/eTR9eu54+/JBdMjd8ye+yyiOUJfHVPPIT7QteaJcIPYxDdb1gkgfC44/SjEuYF88t&#10;pFeuXkmvvfaKL6G+evWyv7A4NcUbc/UDt90+8Su+cntCCIw0Ee6jL5CekrByCb5QDrCjZmsz2jXt&#10;mN1l8Endci/Rd7/7HduhwZt4FLFc/vre+++qX2yqfrkYfCstLs6n2bmZ9Pbbb6SVFdrEXfkhxO16&#10;l87uHvfd8NVF9Vkh4yY0jc06JzfOP3UR7ToUHOx+jDuHqPu460dlR36UZ/o35YriB0UUly+brsrC&#10;4YTE4TgROxP6+qPfUFbe3aMxtFxKzjgSxwMZB/hE/rS/wIjSBxwe5dhgzCHQcDN1eef82F6QHNG3&#10;hxOf8L/24TWPO1YAsnuF41I0X4igBKJTYFfWyT7tFmRc5mibd73medF+nhNoM1FWoUiLOi9lSp/D&#10;118O03hC+UbYRrnHnyD4BuxuQT2H0495ECX+2Ch3SIkXFSDlhGKY44Eo2Lkwf3NjXelFm7LyST/m&#10;DYT9PSV/oDqlf0HX8wh5dapA5BkTeuSXo4kTE1NWpHFh+9TkjNLZVB9cE12oaxyzcisUqtx9RVtg&#10;PADIU8zjfenCWx+fAqiU6scKuf5eBAq3rvtnQDNE9+CFl5bQleEXcmoLpBftI3bxlTUGdpoH/tjp&#10;H26L5Tnb3Vwq6MyMg1ReNV+KXqydQUGr0I0wzeAtyTeeWkl2jxHQjYEefLLQrJfaHmNUAK6dsKXB&#10;dIVCR/N4TwHUgx704KzB+8vxKeD4xO2C30KGkMHgBWYBjEUpJr88QJaBEFmQtzy7u/sWqjFZTFq5&#10;ImEYxD40NKI1MAKhhE/FY0HrXUrsQE0AAP/0SURBVCUWoEL5Ax1/YlgLBoQDjlmEkI6QkVNV2GqR&#10;bH4YtIPHWMzGwpRFI4sNhFzeKMvmZaNSc5rl7TjCQQjVvE2FHnFZfCPUBH1DMfPYD88FqjBwEAUT&#10;T40wAI9lIc/i3uk4D9iDjpZNckFhw9c0OO4RF4/CS1lAVQDPmaaJKh9O2gnpT88I4PG2OwR1ysbs&#10;BjPYnH6hjR0w7zlfJR+YrjfRjN0qUYbwyg4XhC2EVxRAF+bG0xuXz6W333wlXVyaT+fOz6UlmUtL&#10;s2l2mm38KESUXwmTW5sbVojwdndggPpCObPiHQe84edtd3xKnHKLY30IPTsSQPly1abaDDsJUATx&#10;xSWEU2VVDCMgRN1SzxwXmZ2dsx0gDl/twYwy4MJojmXFHTYc/ZLE42Nek2ND6dUr59Ml5WNqVPnk&#10;iyljKLP4PPZQeixBELpxES/tXO1RPHjnk2hyhxZCOkqlUP7UbY3yi7f7EqzYaoQwTT80lwCZifIn&#10;PnSLAKys5XrJforUPyBBbGQgzcwvpNGpuXTr/pN0Z/lRmjt/Po2ojNnxciQiCOQcw+Lo0tr6mt/0&#10;r3pHyIrMFbdHFHND6s9c7kx7ML9uZ6AWNxL44jnyG+0xlIPcuWPlozwc3P9kFy3aOPfxoOR9+HhF&#10;+R/2UaXoy3QGegK9Iz+7APznfzRNego9xk5KH8Uaih++YMPOL5elw4QCSFWh+hrzLo/p2Zk0u3g+&#10;DWnMgweOcYHvffBBunbjerpz956/bshxqdhZFjt7UFzQg0p+KA/ShUf6GnUNooCQowV8vqhF275w&#10;8YKE3tfSpz71Vrpy5VJaunAuzc3NWIHhnWrOF0pqylIl5DRoIwe5PGRXPvx5cLUhh5c7X5ujDcPr&#10;jevXreS5efOW+WU3F/2Hdshlxij1bih/a+urLhvcqTsUPvfu3VEbjAvMaVcXLp63AgiF0PS0+uHo&#10;kBU+ewcofvhSXVG2lnEpyoV/0RYDaUdRfspHdiM8ZckuNI4CoYQxLwLqkIvUR9W/UA4BKM1Q4IRi&#10;SWT4yUSRN6HytQJI+Yg+Tx+IMYr40KV/sbuUu3VIa/Hcoue82VnupmO+UiIoC0t8K4NyPeNleyDj&#10;CeMpdybNzs5b0cROOe4e4x6UwwPmD7iGS8qXWYdyAOn3lFT0Ydo9vHlsth+tS788v7kM9YuypQXI&#10;Jj/4Crvan+ZLyjP4pFwCDTJyLPu7k4J6in7J2BjKn+npWefJRyHFG+U2No7SXH1FiFKIumZ8QHHH&#10;nYAI9/5IgVNIVoCFspU0cJNrybCfowym1dc/9fanvfuJlzwcAR0fn0rLGqdWV/k6IxS1LqBtqU9Q&#10;b2++8br6VqwVYpygLpRXpbX0ZnwN7iMDF25Gj8dNh48IW6ydf918VLMnfoaKpiok221ggi5PzNYw&#10;Lu/8y83H/lH+suKW7VbEay4DJ6b4YthCml/UGuDcuXTx4lK6dOmCd/u5H6oPkiZflwVRJpYxNMYL&#10;eFCqTj+QtlX4jb4Y86BbV3aPBhfPnSA3R4PHKpkOagLloRmqBntlIGYJTj+r7NB0QP/rwVkDN1rV&#10;jSupRo9XGVBKx3qdNhYmyFhbxuoytsZ4VLB+aU7b7imAetCDHpw5+GB522/U+MQvEzE7gWLSKhNu&#10;bcqi/3lQU5gY9mLAtMJGC1+Of62vb9iPRSUKAoRb7/JRWB+xygMvE6QHVQ2QQBEi4i3qvi9PvX//&#10;ftwPkO8EEAumQwKky0I4ju74ST76ZXoMzvAFskglKj5D/QgWY1qcjHihy9EvaJA2Qg1hYxt/LKqD&#10;PvmOyR2wIFA9tULLArwRBCv5RShhEvEEYp6Lr8pAbsqKn61AE28I0jzHbib4USzHxRlBGwGjzjd2&#10;hPACVgApDAsqwpA2YWJCCz6hR76d35xXkLwD5blgiW/lj+tQQpbsck5DLP6Ery7NptcuLqbLWvCx&#10;qwGcnZm0wmRibMRKomgPA2ltdct3PyAkImSAsajr944y7qjBbp7UTnzxs+qHHQ9bCL8cJZGdt/C4&#10;oxSwAM4ClTzqRzminKGt0wYRukgvLoNeF22EFoVTOaHIIZ6PhAmHVcTTEyPptasXbY4NSTiSgMju&#10;HxQktG4EYRRW0xJUuS+hf5BGeiRaWfkjmoNWjOa34wKUnCx4EYTZQTWqBfOQaFO7lGXVlvjJpAxi&#10;wc2zCLgdyshrGR6wp37RF88+Ojg4lj64vpzuP1xNUzOLaXCEu01oI04g6AujbKNvD9L2xK/vo0Fw&#10;lpAeR1RGNV5w/8iY+mQobMVS8GRyyrPsrUeqguccwIaZlD9f+eGuIu5jYucBlwLHrjjaoPJA3+OH&#10;nYg0emg4PR5ye7SH2vBhKEXYAcS9E5R9ALRo34wjqs9hCd3q/ysbW+mDD6+nb/zar/nz7Nzjsrmx&#10;oXEsjjaFgpq2iOIUgPkCTTtAfwn65BtlC59Z/8Ef+IH02c98Jn3605+Oy5vPhTtKGfIGbx5jySN8&#10;yi2Kh3wSItyMfSWcBG31AY7O0G8fPHiQfvM3v+nPzPO1MRRXjJtwOL+wYOGZumT30vvvvZeu37hu&#10;OihXUTxsbZHnXX9ZjLtZeOZ4zld+6MvpS1/6Ynr48EG6cvWyw7NDCEUrdc9YzVFGysr1IHT9uiGK&#10;f3NAe1c+qFM9uQ27LuPOn3OL59wnR9T+KTvqHIWd+3AuB3YCTSsPKByITyVHmwp61DdKnGM+NY0C&#10;TW3DnzvXGIA/u+soc5QY7GrxZ/CVF8YA6rf0n1K28Qzv4d5EwkT7E231r8nJaR9nQolKPcQxF/oS&#10;9UUJoPwRQf13U1UpYPCfsreCSmOnX4Q4FP9tcRqRTriVPuo5gDIVL2U+AEp4nivk53zFs8mbNVIi&#10;PMfgJKiPowBi7GK3aaRFP0CpCA3GsNKX6f8cD6QNMIb5a12OlcmLvucl7P4vkAWa0Gdee/Ott3wn&#10;FS+NHj96Itq4D6d7d3jps+7xpeQFJeZrr76SltQmeeZ4L20l8kP5pLT05u/AHUDfRzIvGpUy7whV&#10;RbrIK2gNf9KOv/usINpsEGKXYpkHaQMF9nbjyCfA/FxBI32vISuo0yy0m9A1Pw1oCXOa8NkE6EM1&#10;dCqkZ9PrwScALfVc2xnrCjTbRTN4s509q7lAo6cA6kEPenDm4Noj3uxyHGExhAFN1NVikZ/s5Rko&#10;A58nbkY+j35a4MsdwY23nwjTPm4kgYPFtRUD7D4RbQR+wIK/FpNWTmgyx8+URAfa3KOxJmGFr7uw&#10;COVtYFlQwwJh4cWKm/xGHoAWAy4/3FiMs5Bk4UFE7rAp9yfwZh5K0GGbOYvZogBi4QFdK0DkT5rw&#10;VdIkjaJYACiGIhSwoLbwZnuNzr/Kw2975e+yJC9BwmmYPrwKuCvJiohcZrHQj3AWkuXmIwRamJuN&#10;zAMmNQa/TlcLcdNxPVDmwUvFm34uA+UZZUSl+BK6HBqmeRaQdxbxvCGOnUUSoswClz5rkS+WP/XK&#10;hfT61QvpwvnzvvtnY30t7e/s+C6dMQRw8TOiBT+KD3ZgbO0epS0JltBG2cCOCZR0T1bXEndR+CtA&#10;Sp/6QfHju6YkCPjeEpQ/oh27IsifUPIHxWGQGUc/JnzBOXmmTMi/jzxJYCZ/QChqEMaUV4R5mSPK&#10;0MzkaHr1ysU0ya4EHzU5TBNjXNw6buGWctjc2nTcsXHlbzjKFcHJgqbqk50CtI8QmKlTLXhpc2pr&#10;xOf40uhoHAVx3bk9gxEPj+Jewtgqs/jhfoyiQELwcf9Q2j0cSB/cfJiWH6xJaFtUvxxS+8j9VXzA&#10;C8dISr3TV8qOiSKs0WfYFUW/4c4O6gNlG8J/tDaEWS10VOAIibSSUOKxq0UM5XYJf/hZ+UQFiXl2&#10;Tty7v+xdQXyBkLJ04RxnZYCwtDsRIJfOMyRdPnJ2G6VMiSsHLhUfYjeVaCJ7k1wRGMnnrtoQd7bc&#10;Xn7ku5EYX9gdxkX1/gy78snODNqCxyz4VtzSNztDKD/efuvt9LnPfTZ9+tOfstIHpRltFzKMpbTf&#10;UPzFLgZ4R3GEspE06J/la0lAtEuXmn/k78nKk3Tj5q30rW9+M337O99ON67f8C4KC+OiyW488sFO&#10;OO7OObe46Dqkzt97//30XcXhC3jkj3rCHQXGD/zAD4h8jHHYf+zHf0/6/Oc/74uo2TV07fqHViRt&#10;bm0kLkBGEbS2tqoypY5gsSiAYBNLYOQxlItuEyoM6mZujuNX834Oxa1CK+/xBjXQ7VLtEyUWikgf&#10;aRWhGMNoAyovtVfyu8fRtL1dlxP0qc+yy2Budk5zHZ9V506juAifcc1jm3iLeQ5QRiIzhX3bIwxj&#10;cPhh8MWqD793Pd26dce0uVeM3T98fY16jqCZiOyuP4NMOXmHEmOoePUYLZ7gi3yFSV+P+PT/aL/0&#10;UcpT1NQe8QUo72IHqFPSyT3Occoc5bLTz/OUkPKgnRRFIXwH/TjWtb21ne9L23a+KE/6Kh9poM3R&#10;Xmcmx4UTGg/HrKhztiNl800bIF3SYEx5/bXX0znNDXxAAtoo0zg69/DBo7TyZDXtpx2tB0J5zvqE&#10;j1MwftNPOIboo6iyK2mX5dIbp/gKGAFfOjRplvptQnuaJcwpePk+2O0ctenaJYTbW0BLbhoPjSAN&#10;MtHSwlYHiPkLW7QDfngfaG3msU79mT7jeVfIGGulqBA6xR07fdpjugi6f+hXsyWb+3CDUaDBa8Pq&#10;uDyHW9Pn2dBOp4YmN8X9+Wj34JOA1jrkydjS0Jvtqhkmuzto2MM9kIeeAqgHPejBmYMbK4d+U+3d&#10;PxIaYuiKQaz+n21M3qwMwQws6ELBkwUxTcAoXRB6+KQzC3Z2FcWdATF5I7R5GWBaEYfFKUoYFnQs&#10;7DgGhmC+sytBaZ/jPiiFWISTtgbfMjDLsN1/2Q2QlYUEyiOUOoV3FiNWTolfKKHwsOLHO0oQOLSA&#10;kId3+IhuLMiVNxbKDfos2stFyEAM9BHG7DhewawQUprk34sZuZsncxF0eS6CLEDZhrAUYa3oEn/k&#10;C2GWe3CgMz0zI2HtBy3IcO8HYQtEmuwiCn7JR1GShQAVPMIH8VncI2BA30JbAxE2SNvc5viY5h+a&#10;tslfPJ5fnEufe/u1dOXcfJrjYl/WZaqLIZnDkgzG+wfT5PB4Wpw/J8FjRvVEesdpY3Mnbe4oD7Ij&#10;vHE3CxeDchwHhQ9vnlEswjN5YrcZip+4iyQELr/5N5MhcMaiMMqTnQAonGif1AV1g1CDEoK3kFF0&#10;KEdC6EQAJU8c9eIC6CuX+fy72vRQv/yVH9GgbVPm3C3EZ5r39nfU9lEgsFX4wAIMyhMUetSny5wf&#10;Zaj0KTvKHmEdnkfH2C0U4Vy2RrQHMgSqBdGljchB6fqX65z/RFMOslpmWELxUHrn/TvqT5tpZGzK&#10;Sh+Etl2lhwlyqTOX+rJbjtRQCritFn4Lz9DMaVGWszPTbjMS8ZVPhVWKtFegKHutjFN8nlnsA9Gn&#10;4ljohtrsrdt3VAbidphPpEc7p96gBE3yWcDUw8N0Q0AmiOIRVkj5sasBwdbjDmk7/UG1t0kJr9Pp&#10;SM+rGztpa3c/Tavu5mbnnU6znxKHtg+4H6ieSAIFZLm4++Kli+kLX/hC+upXvyL8arr6yhV/QY16&#10;D4WUckA9gZmWeYZt8uV8yFBaPrZkMxRwuDEebm9tSShe8bGu9957P33r299O1z780Mp2xgXqAkWK&#10;y080NxUehQ5fLVt+sOwdQfgh3PO1MgRuEqY8ODrGM1/2+t2/+3elN96IS6j5VDw7slD0vffuu95t&#10;dO/efe8Goiz48pWPx+UL/8kKZVO1W2sAyDvZjLGDPkjZwoePY6mPA4xbzBuhhIx+5zFOfYw2SXwU&#10;Bz4KKhqQZywjT6+L18XFc65r4h+rz01mRS+XanPshLJBwUd4H7USL1YYmmGzIL4Z8zGjveNhAZX6&#10;UFslKAAvjJGMFw+X2THGbija7LGP+C1wefLYpMuFXVhRDoy1ER8obZW+QXlQLqHId2vPScFM2Clv&#10;K6tkEg9SpAdU47h/4R48qgyF9E+UJu6XpCuEDuMNfR/lI5/65xj41OSE+YHXmLfUD9RHx8fGraxD&#10;Kc98+e5776Z333k3cTwZerw8unr1lfTa66/5M/r0bebvqkeKH7hjxxd1Qdvm4u3pqWm3PfhAQf7k&#10;8YoVQGvbKJapn7402Ddg+rRF8sOF4RwZLscyyTtlcP6N0x0BKyX1vD9XRsGWx/bnTqh/NksbKyjK&#10;Lc9teIqf/9qxPfkW7PCTR9Xum4EbUNG2X/PhJNhL7Y3pjRbAnAXaj+4rZNdeOfZFm5mbD+TI6aLW&#10;DSD1Pr8wZ+QFw8QkLx/G3HZ99Fhu3EdGW2Hu9LyhlDz367/ttrgVNnjHKPmWj/tSwRqqviVkhVN+&#10;QTSQ/63Q6t+DswrNuqnrv9Q32HS3nJJ/jKV4OwgKIJNq9G21b9omfQD3ngKoBz3owZmDR3sjVgDx&#10;eWovEBne8mRYFpJ+xrQb1rAz9YWw4lneyhmUOLzdQ/mDcMRdG5zxjzfqQxJ0YkJlUcqF0XzhyxfP&#10;PuLi2Qe+nwI37h/x4lQLVU/pWkSzaCUuPDDKYvcELb6LcsMDN6Ox/uAzdvXwpjAGb/wwQ9lxaOHC&#10;ih/5QxN6YCz6i1mnQwkBkXYRju1gPwu2diumvQL8TLwQCJ03ytIZwoRn8eHnAISdoBzh8GIiYiGM&#10;CT3O0r/66iv2W1ldcb6CmWTlnI+5Ufaqpyof5qPw2CyT2P1UBCR4jHSDXyeS2VM0A04kZmWZPCe1&#10;sHv16uX0mdcvp6X5GV/sPCLhZmpsIs2qnU0Oj6QJCQ4zEsQX5hcldExrMccb437VudqFBE2UOghO&#10;Q8OjaWgk7ohAUUCb2JA/gm8IuLsWYJtfwQmFAJMx9Q1EvTufYpY3iwieCDr4kWfumWJHBHkpkzuL&#10;SAQmFEocW5ubnUxXLp5PE2NDaaBPgof8OGbkYxGKAJ29Pe7A4hPa3I0jInJHEcDRr1Ip0I46oPzt&#10;Yr7YPXdwtKf+wtvP6CtwTvG6DjD5YYdRgVt1tkPMNtE8AmU9OB5KO/uD6d3376Unq7tpZHhK7Ybd&#10;AdQvR6YQLGlPUb+QIi/c+YPJM3wdqXytoD2gPOgXg1YYIxCyw8IXa0uoR2g336o7+NF/55NdRyhM&#10;ov2RL6Hch0QDJd71GzfdR7kPxoqQHJccl//sGnJNyqyAcJSjaUY4l62QMudS57LrijYNX3yRcFht&#10;6vh4IG3ucgl5tHHzKgIWmjVu7HlHGQq8uJwcpdh57rC4cCF99nOfTV/64hdlfi69+sorzj/9DKDM&#10;qr5tF0FhWXxWdizkRchYMixBm0vy4ytisYvk3t17/trYhx9e80XUHDFCWUJcH2uaYMfFhBUbTlOI&#10;YrSMyfQNjtIynn7ve9/zxd63b9+S+7YVlxz3IiDKrrfffit98QtfsKDPsWDooORAOT4/v5CuXL5i&#10;AR+hffXJSrpz527aWN/0DjZfekydlwxjxyCPcnPZ65m6Iy3mApSilC9KEo6fFaUmijuUq6EMAutx&#10;jnnECqAMpe3TZ7kbhq/wLUhY5O4i2iUXSzP/UIcoJRheY5djjJ+UPbQ9ztLujChkCqJsjvYzrLGI&#10;MkdZvLz8QHVzX+OGxqrtvegbjJvih3AXL1xUuR36MnHv2Mnlgj+CcIz7ypf4bo7DVk7Jjzz7ZYjb&#10;QhmHCR9zUpgDMYYpnsnzT3ELLbdpFb/HM5ePgxp8fFZtA8U549elyxfTvITw8gW0TEqAnbFswC9y&#10;2NkDEgDFEccL6Re0fy6LRtkGnyggH2pOJz6J8oNXXlawGw1l4Llz593fVzX2Wnkvt+X7D9KTx6tp&#10;94A2Lt6Tyl9tyRypc9IvNzbZfRZjP/M2dBl7zr0+5TgfP+RCfSrUYVpDnybuM6ALiRemfCp6T6fu&#10;Gi+NrQVqt/DPz3m8AGjvBfa1HijQPCaGcrUAY0gFbrMB8BCWRpp2i+fKXxBtvUAjfEvcztDN/Wk+&#10;PTgL8Hw1GjNYQGvbbmk8BrybYXoKoB70oAdnDtb7p/1GLj6vy4DFyIVPHtT8GJO5Ba1wzc+xqPPi&#10;2Y5CRUMojIs5x/2W10dGZCKklCQQKjne9Z3vfDs9fPjQbwu5e4OFXVxwqkldgZmYjeyA0EI8IBIy&#10;Xyxu4cuEiSKTP+JqQcnCcp9FdBYuyBULf74gxSLYSiXTycoe5YcFeQi5IQxEXnMaEEBKFDgMghYJ&#10;ZtoIro5jvqBceKrt0EcA8KLeQmmeWghm0/+rRUl+jGfsshQBBr4Qcj716U/77TjKNL5qBX0Co0io&#10;FEAWaCIfrjd4yggH0KTci9CBHR5D+Gjwm5+dhCHyTN4Hle+F+dn0xquvpNcunUtzUxKaUIAo1NH+&#10;Xjra3Uv7EmD3tZg71GJ+QHEgdEHCA3kpXy/aVrjNLQRw+NLib4fPusen3tmRQLjyzNtAC3OiQylb&#10;eaA6QiUAeTOKaTsCUb8FHdopwDOKJXZAIOwiAFkIcn5RoqU0PTmWFudn0oXz82mcu2VEn6/dUP2U&#10;C0IrCimEWO6hwaSMB/v5wg+C/Yj4UZnzEx+g+VTaUSewiTJqz3buqGJ3BmXiYm4skJ0J2qDcXAcO&#10;gH9pixHnSP57BwNpZ28wvfP+PfUtFFYz8o4LmN2nMrodZBPBEp5FQP30yGWMYo60qH8EXJRaCNYc&#10;NUKZxu6BicnJiCegXylz5gaTtAY4UiX/QcXvU95SH3dx8QnoLSs4yP+IaKK0tJCryPADEdes3MgX&#10;/FFmBIBn6DstylIVQh82rwrrLxqRlkLCg9jXeKC2q7QPj/olaNKu47gQtQNSIiTLcVHGrVeuXElX&#10;1D4x2Rnz5ptvpVdfedX9jvzCb6QGl6QEZAYAORR+beLgigNkh3chShSEHJQLfF7+O9/5Trp+7Ya/&#10;kkafsGJX4ct4y9hDPNoq9GhzVhLAh9JCwcPlyGMS3OkjO6K9sbHusX7p/Hnvjnnl6lXvxPjyD/5g&#10;unBhycovaBGXXZgPlu+nLbVrxm7uiOEulotLF832b/z6b5lXj0XufnAFRB4pDfoP4LFDPziHf4DQ&#10;7GxCEQENyos8kQd2/liZyDiqcNQPR5VRwLi/QBt6sqMAYw5DAfHmW2+ky1cuWYnFhdG0BeJT2pQv&#10;43IZy/BAWQkNm7az64v2BXIkK3bmsMuKXVR8lODGjVs+osSdZfQP8ki7Ck4jr4xbPK6sPlEeY2ch&#10;+XK6euDn4ELaWvwTP8o/yiTGI7+8yKY/i6+4tDWUJnw1zMeYGZyISwZNizYR7czjz2Ds/hzkbTRj&#10;ovLPzgnKkd0U7KqZnplK584tqHynVM9Zoa388yKHtKamJ12WKNj44h+7MlAYXblyWealxN1KKH4u&#10;y85ODuYgjtSitIcp6rvQmp9bUL+ZVf72VUezVgpzBIz06IfXPrzuZ42ilIbmjWGXFUr13d1ttxUU&#10;9Rw99QsilaUVir9NFECljTwdThOGCs/QIXhuTi8EbpsdIHgv+HQgrMfueKigSbnyBxoe9E/8QPpL&#10;jOlq12q77CDjgwu0aXYQuV2qfWEyRpHx2LnJHMD6qBDNZmWR2UgfG4/GGKWqX4Ha1gpNd/p5BZVH&#10;t5g9+GShrpeWNt+wMmYWaFZtPDUREBU3gEDNMlUb7CmAetCDHpw52Bma8wKaRW5MfgyKMYB5gubP&#10;GD4WssLBbpUiAWLZPXb7cG6boywyFcaKFfnVQ2Uco+AN6c72np5DCPPRB03kAxJAWMzKQSGJF0Kk&#10;4+ufBX58LCAELzCRn2y3QH14YGVTKIAC5GUElJtYLLMw1iKDxYQFUC+CWUzHgpp0gDLBQ5u3juSP&#10;PCMA4MZCNu7vMBcZanvwiZATeQjFBT6ZsICw+DN54G5axGv4+S22LPDFpcOXL1+2og1Bal0CG5ci&#10;A77DRWgBl0WU6CDUVDSzSfmj8EDpAxYFUAh3WeGjTMKTJznYhRmjykrlYGFUaUyOjaZpCReXFmfT&#10;5LAW9qKzv7OXDnZ2fQcQR42gSfIyXHa0Ky4R39naTmsbLPJ30h4XuiKkcymkaEfmZQgpN8oAHoM/&#10;+cEKPJAn20E8wrPkmd0oXDob90mEH0IWF9+igCQy7cBv7sWfZKI0MzWezi3MpLmZSflJQFazHJEw&#10;5JJTIIQxBBIrFJWGatZ0uddioJ/7c9i5oEgSkuELngjnviGeKVN44A4T5S6Nj467D+FnULwaZOe5&#10;yprC2B/aooWiVI9kTcWu8jxM73xwN+0fSKgbnnBZw4R31MAMqLBQoD0jbCLsT0xOWanFW1je5t+9&#10;c1d+h2l8ctI7/Jw38c9Fy1H37OxQ31X/ZXcRR0coa3b6IKhx6TK7hlAgUZ/eAaQwm6rzu/fupwPF&#10;4TJd2mu0SbGV215kNARb0jKzdok6BcMRF4VWcGJ4N4z4RJjXk7xVZ9l+qDLb524x1TPHrEbE+5S/&#10;EjeTFhcW0+VLF9KlixfT0vklK3umpqatEGIHGYoSLibmHp/6C10ir/ZmViqeo55pkxynQ1HIbiLy&#10;sL3JF+s20qMHD73T58a1m+na9evp1s2bafnesr+y5DHFbQiMfmuQUfpitH+UC2RaKD+CoRxAMPIX&#10;zyTcL11YSlevXPFOn8985tPptddfTVcktHMpNV/piTGbo2fs7gplPfWLHWAMpY0yjsD3N77xq1ZU&#10;WdlMVs0UaYcJuBiyibX0Txx8WbLouX7lZCGPduF8cfznyGXtOUZ55xLoUAApsP4A/C5cuJBef/01&#10;KyBmZjkmxm7HaCtOWOC80BbkhmKpHKelTBmzGUfLuOg2hrv4odzZncTOK+76uX7zRtpSvbFzDoUX&#10;SlbmJRgy77KhwInjX1vpoerWR0upI9WPhQJzRJ7DZuayNdq3xm31Q45dcdEy9215F63aDnOr59SC&#10;jO3wT3mYRrQ3ysdtxnmIZ9JzPoVu53Oz6eKl+CITR79Gx9RfGXPEQ86SyywUqBQleYB/5rnYgUa7&#10;QsHIDiDmIfoFyp9Hj9nVy5e9QvmDcM7OMY7xUWe07ZnpGZc55cSLmrXVtXT//gOP9xrdlaLGk/4R&#10;j/WkCdBetrY31XZi1yf1VNYLF96Ycd4/DqR8MAJxaz63ofj2nFS5ZRp4dET9O+HWHTs4BXTy6Ir6&#10;VzCXNaDWIoxfS5gu6PVYw273AljLgCCIKSx+zfKg/RWljz+goAkYnJml/fAxick0Pz+b5hc4MjaT&#10;RjU+4cfRMOgz5hGP9QG0oG/lOKb8Y06J9YfTlLtfttD3QMYB8gH/NbsRNEOJ2nQ7AZXnU0P14BOC&#10;Zr9tVHOLXU0hqo8wajPhm9sT4xLtiDC407byUcT4GARr00ONoVpz9hRAPehBD84abPTPWChDEPWA&#10;6NEuBjlGxjJAxmCZUZMkUJ4NHvwwNJkygTOJFv9CUsAEzKRsJZEWsGyTZ0HHgjLeumrBKfcyIfMM&#10;gVhoi4wVBixEg6BSsGmQk12dZLw9OkCJYSUBd7loQSu+BkUXHkmDRbQ/c10W1F7wRrpeiAidRf6R&#10;R1BpQx/lCjSCxxxGQLooAkCHFxYaXghmmqFQCYTzyBEQ5RbuYSdCkIhyIA2Q5ykJp+fPn/eOFhba&#10;65txqaaFbj0XYcH5yYsbgLi2YUJX/FBeBVuUP0KXO3ZFgbUw+S8SKoMQ3kSDt9a722l6jEueJRBp&#10;0b6/u5uORfNYNGk9vIW2YKd0EVz5JPXainBtIz14tJrWt3ZVfiwGB60ogFFXOekqDZQzPqIm04u6&#10;4ML0XGc86R8YnMJj+HGUgd0C7E7zxbPyRmHGm2s+IQ996gm+iD4y3JdmZibT+UU+Xz9hhRBfORvm&#10;pmtN9BDwkRm1IwRk86WyouxY5R4f9TlNBCHzYSVBLHpD6IVRvn7CzrfYAcTRHuoOfgOckQzYSbs8&#10;kV/CQQdhVoWuRxSEWztHaXX9MH1w/aHKnC8+jYVCRolUCiDFc0sQPS57pQwuX7mSls6d99d4eJP/&#10;G7/xm+nu7bsWRFEO+W2reKON+Et7yjcL7n3KE36oA7W5vn7CwZfKcQQhFuUwQp3SJj0JyiiW7i9z&#10;r0zsfOItLwI2u1asZGGnnmhHmVLXuQ26DEv5tWIUDSa80FdRwKn8VTbUKm2LLwvSjqgjSm9UvPGl&#10;ofPKNyZHu1COIIiz44K6QHhA0bcn3kgEoZwxwwKDknamcurub0rPArpdQsFFOT1Rmd6/x26Sm+nO&#10;3btp+d59f6GL8kfJ5tBijXpxnyPfJl3oR9ukeVgxIESIpt/y5bBQ9spPZcnujDfffN1f+OLT89z3&#10;FgJ/fDkr7mjj2O5Y4pP0jMVlYcvXsth5Q32TD/dvpcPXGb/97e+kB8sPow+6c0YbdDFg458h6ppa&#10;i3KIPB2pXu0mRqt+qwD0m35FVhbSsPtNjBPxFbBR20nA/VRxFhYW0yuvXDWfFJov1JZpRVEGbLEb&#10;qD/tqs25j5IOdUMbypyZZbUHxiba3IrGpGvX+Kw+x++WHdd5o59VCN9g0KB8OKZ65/YdxXmk8S/G&#10;0hAYiC1U/vgpkk2Xj/x9/I+OIGCXHTvMvNtH6EvJUdCQjpHsEof+h1IdItlL/6L9gTxHev6qnNIZ&#10;k7CMcoldYOz8GhqOea+e/1QiuR3Qt6F/qL7ou9FcduSH+YLxil0XXOC8r/aw7F1hXLDOuMGXveh7&#10;3OfGMXPyxJxJW2XdQdmgCNxc30x3793z+M/uKX4ogNhB6aYlYM4mg80xljIgj/By5dOLEfDjAKVb&#10;Q8tDRyjt63TwPGE/CsgFLmjh+zRsNYPTENuhJk2AbCEadZuhESb6SwB9sh3wp08CjOXscgTo27Qr&#10;2xWmrBebQLspPKBkr6HBdyNah9w8HaoIzx2zBx8DNNvnydYR0GzCzbbYtJf1dECTUtithO8pgHrQ&#10;gx6cNVjv0+J+hO3d7ODIjtlkgOQXb68CCRTe+ZnJlZ/GOoY7L7qRHAoR3O1HmAjHYtm7bLQYZGHK&#10;nT8s6gYRWvhpYi6DMwsDiw2mE4JDSSsQxUSe5POvpM0CEYGIhTwLcASYEJZYSMedJCDCO88ce2DX&#10;UiigBiychyLL5ASxWIcBFg++04h8MMDLJF/sbmGbuu9N0YKE8PyP8hMtFY3f5ItaUVxU+eFZFtKr&#10;ylvgRTzPLpfgh/AICvBa7l9AWOKLVOza4FgdgmooqUKZRdxcNE4LKOkESnhBAEGot0BfdtfAV41A&#10;UQYRFqCOWGTxBviY4xv7u2m0/zD1H+6kvd2dNADPLNoR+ng7ovjkXw8uVd5Sb0poWF1dS8uP1tL6&#10;FneAkA7KP5QZsstixdqBEKHTgmfhL7JGOTmvcKS2BUZpBVAWHFviE9e8wUYBiS8CDpfbctEteaI8&#10;igJobHTQF0AvnZfgLMFpeLA/jShDXHrs/IgP2hTKDYSxlSdPov7h64hyQQGhdoYSwnwi4HGBNxwV&#10;3sknO5qi/BGWoEed4d8EnkG+9qSkFV7lTtnYpDwinIopbW4fpvXtlG7f21CqXNg6IvmWPiXUohdT&#10;peb0MTn2w90sY0qbO04+/PBDCbJ304cffOj8vPrqq8rjUXr06InLHyAf8SWzEAxp7277tAd4QUju&#10;jzuDuNOJ+544lsnn/bnz47333kv3JDgS3jui1BbYFcDX3UofRrHEhe7eZZXrjLp0XxLCRBk3QEoU&#10;JH3SHlSe+voY4zj61af6gS7KDDcyjw0UHJ84X19d9bGn+/fuKu+30907d6wcnJmeMo+0Nzcr153Q&#10;5UDZR/6tfFDa8IfAS3tkF8nqylq6du1a+va3v52+9a3viD53yEjgFQ+qNsUTz8dRH4F1Png+tp+A&#10;cJSADPge0thNWih56e/sRrug9v36m2/4iNeVy5fTuUV2vIUiy5d1q4wpJvpJ6TMI8djjGFjULcm4&#10;Tzvf4Qx9FA/fU5sgT1zUT9srPPOLnmPqYRLX5GgTtNEoM8AxMg/miX7rHTyxEwZlMcAlzvRZgHp1&#10;PSgCu0rOn1/yUaTS5xnqKvoKE2PVkephz7tPfFm0/BD8Snvxjh51Gtr3/XsP0v3lh+mDDz5It9X+&#10;uUybCNx9ZSWGTCu9c11FrkVH6dBetzZRKD/RWMz9NhpPLYySexGJxlO1Vz85qnxVrpQ3NGhLwXuM&#10;c47v/i1TCDBW+HhYriPqrwBjB33Jl5G6XMrb6iMr0+bm59LFi0tqF2NyI65yQrtQGKjw7Hjy85hl&#10;Oy8dcltXmhyZdZ7kw4Xgd9RXln1P1bb6KmMcn+ifsAJoUmMaQD2TH/cLlSvIcXDGm+3tULDRbtSi&#10;1a4HKRjzBG/+AtiRxhqFoQ24beYyf/NLl03/o4LIZ4a6mNughGkE6Br22UDUGt3CnoovD4JipJgh&#10;95OTKXVwb7RDu2dv2nONEQyMAAFNd8YAt2E3RnyjdagFVnbmAHYIsbZjfGAcYNfc2Ni4lcKMe9x1&#10;Vu5KY0zxrkb3j0D6TkVbY1npY82fky/Q8vAMiAz24ExA6Z+CRrXU89HTsA7j+ZN2qbGV3Wa0T47H&#10;xlHEIV+Bwe5IvpTIXXQ9BVAPetCDMwdrfdMWChAePCkzKnpg1CDnWRhTjwUZAOXmRRmPHhADmsEK&#10;toNJ2oOz+yhPBix0g7EoiAkZPmrlC5FYlcZREscuQgTP7SggHjYrCRQOWgzMvIGvdsWg8GFBYMVP&#10;CE92R7BsoHdp2B6KHnZyOJwFJngMIZ3Fub8mpgV5FEAIgSxQYqEReSo7huKNbQjK/EKwI1pMLtCF&#10;Ds7YjSxWCKOfYpoPLtbkS0Qo8lgAcfyAi0p5G9bMB3RdttAHIW7a8QxY+BCyG8VCRS7PJpTFEYv4&#10;WuEQ8eWg5nGY+tkZs7eZdjbEh4Rpyob7gfb5WpeEYQR5zHLHBULG6upGWpMQ8XBlK61s8pUqCUHy&#10;qZU/YZImb4BBtwM9KwPmwOVsRSLtNtDtNbOHwg4F0Lnz57xjirpCaGJHBwoglGcoYYhHvkRKC8mh&#10;tIAC6Nx8GhvRQnOwL/EVMOxDSo8jMwin1BltDeUbF5z74uP+IdOjzjk+RDlDM/WpfDJP5l1xaQO8&#10;Gd9TubB4hU+qBXfXD+FB8aU/itpth0+YY3fZUDeE1cKEcpM85SNgDx7z9n5IyEXNKA8pRyFKIxa8&#10;sks+9EKZLwIt319O/+hXfjm98+577pulvvnaEm9WH/HZfuURYZo2jwIIs+xeYHSIYzKUIzlQ2as8&#10;6MN7Ko+19XUJfSu+++vRo4cWAul/fJ0tLgeOHUVenOtHvozwmVPw3SamWQqGcqTP0J7Vx5SWovh5&#10;QPWA4qmEj/JSOWRB24obIYo7lLjcS8TF4Fye7DtNHjxM3/veB+n99z9IHwjZrbCtcqG+uZPKF9Iq&#10;MfNGmkLS3tvdT9/81rfSuypHPtl+7/493+dDWQLqkcFv/p0E8pLzZhMQYSqLEUA8015IjHtwLl68&#10;kH74h7+SXnn11XRx6YLv7GGnTyjW1DdIy+nV4P6EMK96RXlddljkVKMM4dNmn+sI93feedcKPC5n&#10;p66q8ctxIrajyIz/5RlStY+4Mm8eo3L90UcYL0c5ziUTf/oY4zf8hBKJftHvO6jYxYKSgSIq2ATi&#10;BE/yc1qM9wiDw9XYGHVBm+lLP//z/z8fy0ORIUc5q62pfRLHx5lR/sCrjxXmsdlxNU6pP25ubPly&#10;Y9oGbYr+AVT5VnpFqI2xXs92C97Y6cQdeqQT+Y3+B5JGAcaJMp8xt5T5sdCvd/NEeXo8VNnx4YcL&#10;S0vV/X+0/+Al4oKwGtT4D+cy81hadmAyVwAo1jjuRvtm1+DuHrvR1H+VF5TZXPSP8F12WpAvxl7a&#10;GspexoEnK6tq0SjmlICQdmHFLOkqX2ZJaXqHl0MEMP7Tfj/zQ69ml48BSuJPhUagyNIJKM6nQ34d&#10;3PWvIFC5Pwc2IdpybgMtxJsItLvV7tRPBXIutOgz0R55Dnf75XBgtFMHr9ov2ElIJwyXkqMAwuSY&#10;LgogX46v8YJjiXyJlrURwrj7l/oKSmzaDHRJgz5aaPrlhdpb3c9KWjAY0LQ/E54nbA8+PmjUS7St&#10;As32VdsDA/wFutwuWf/Rhrg/jWOIyBnsnOWLdrTFhcX5ngKoBz3owdmD9RSf1mVSjElNqL9Y7IXd&#10;mKEMgWVurIfE5wcWqxw3QWDmqyEmCsGcXihLAr3VXibCLb/4078GA83FhP3kicAIsHW+3KlgJZDy&#10;S575UpAVJCwMMHHXohU7ip5Q+shEAMj+josAoLRYkCOsWvEjYZJUi3KIHUXljVOkEcqk8pYW3spC&#10;w4sNkAzlPDkYeeInewgKyRe7Tk1PW4HB4n/pwoV07vx526HNYv7u3bteVJNulF8IF0GXxVQkYvfG&#10;gi/yc2CBnEV+vQg6CU0/Fu0WULSoQgEkSxo42Epjg7zFlxCDgHgYx/E4DobAXN7+Yl/bWE8PHj1J&#10;K2tb6cFqKIB2+BKQKCNigCQXigDx5VRJNxZmzofyh2DBWxlzRJl5AgfEn+Kura6mtfW19Pbbb/u4&#10;kevMi8AQTNgZ8GRlTXUVZS3WtZgcT4sLMxKoF9L21no6PtxL/ccHKrc4AkF5o0SFPxabHKnhy0b+&#10;ctYhAiF3gkgQVNgQwNW2B4KvIigX4dGoH22Ie4OqfNoSZcyRK9+fwm4F71hAYYdCLY5L4U87446b&#10;ze39dP3mw/TgCZeo9kkwk7AmPhBI9/a5SBsFnOIRV27l3Pqu+iNHkqzoUV4oF5SLHJs7v3jO/KHE&#10;I1/bW3wJactp08TII4siit47LhD0aFM7Owobwl65JHZT9c4Fr5QJigWEeRbrceyLO3C0MHM9xkLd&#10;fZC6YeGlhRa7XyhBl47CWIjWWEH+S3nib2FfdWQFkOLqHxGMFnjcR3I/wF+8R5kTJPxkc934aJ3y&#10;8UDj1o0bN9L169fStWvfS++//3569/1307vvvpveefed9M4735X5rr9wiLKspAEdPWQMHrojf/qX&#10;sTivPHmchiXwcNnx62+8kT73uc/5Inh2AloZoD5Q8u/MPAUYh+KLW+plIs4Y53FLZRbK7iGXBW2O&#10;3W18/v3GrZvp+rXrPr7GTg8Ul5Q0v0gTfkvKYXfZ4u+nqBee1Wuj71K3RsZcfBAAZcpCvQ7Tt0bi&#10;UmDGgKBOXxlyvhnbQ+8Xfb8J0TbY5aQxWTTi8u5B88o4h7KCz+X/5m/8ZvrFX/wlu4fCJ8Zu6i36&#10;rspH9uBdqD7Gjyw7yUyPnYUoTtlRt7W14/nNY4zbruJnE0ZL+6IMqDsfj9UzNGNME2U98ByJYMoC&#10;ypG6wo8+E7vRYpx0nknLQSlvCMLosce+ufn5ND096bnRdy6p/inbUq5O0/bqMQM76NilFHOFhqS8&#10;++euv+Lpy7GZOxQOBdv0zKyF78Ivd9UxDjAuUM70JZSsu/so2wDG4mgXzJmEIaoVvmobzCccWRyW&#10;SZ1Yean0vvDDb0T0jwPEz7Ph2YGeFaLVv0voU/HyPNCN4PO6Z5A39WerLB1DV20rwhRo2mNcOQm0&#10;cQDKVvwLCBq7EtUv1EYZnwDvIFV7CXu+f0xgBXaGFl1AF16a9mfC84TtwccHp2hbrVVXh/GYLMCf&#10;+Qrw+K1xCfD8qfVJsfcUQD3oQQ/OHKyhALJghAIo3LxQZNHlqbptYCwDJUGaZgNaxsynALtMuESU&#10;r6vs7UjYs0JE8fOiWmtg/Y+FMA/mSExaSCjKFA26obABWaSHGxC7Iw7SAQtb0WB7JsofK7sgqbAW&#10;/hU+FAchYIaSJugwMbDIJJewUSlLZGchAX2E6LIVnfuFfMxCg78X8wgPcosFg5D8YSgsyELddjxI&#10;oA1IibkmTPLfn5aWzvtSWuIibPCWa2FxQRNNCGrwwpvndS7wFW8IVrHbinKBj4BqEYNh2vFMvhDK&#10;EQjhDXCeS/gGVHEsRB5awYMggRLocGcjHR3sqnxDuehjPxKG+CrO5vauv/K1vsWlz1vp1t3l9ODR&#10;SlqR26P13bSxw7EfSqXfu4BgkvxGPSAQqDwkHIbiTpgFNT263bisErsYUGJpRae4fAkHwY9dEb40&#10;WwIlb48J6/Yv6ts7276IVKSUBpN68rGv84tzwvm0tb6ivB3EDifRRQHi3R9KgjfiCDfwxue3EQCt&#10;lPECdN+KIPhnJxQ80vZo02TL5QwfEjq9Y0CLU+cn1xl5KMo5aO3uxK4bni3AgtQB9U8/EuMIRfeW&#10;V9PNe4/T/UdbaWfvOO0dsjOH4xvqFyhZxDNIm4n6PlK/3HFbQsG4hmC2t+vy4egLheSvEI2MOj5v&#10;4308S+2McPRptWofyyGdza1NH+3zZ/bX1q3oK5/wp3xQOlEHiIs+Jjc26vYKHYRmLtAtd2kVRSzt&#10;iXqHGdzoE26l1LncQfp43jpn9DiheOxIAKLM8dMf9UEY+jZ0c3i8TZfyJ46fww7QwiJsq+k+0cCg&#10;n8eNBsoTCv4fP+wdkDwpPGMTdzBxV89bb7+ZPv2ZT1mReekiyo+p4Fnh3ZbAEyDe1TZELD/XAH+U&#10;5fBIHCGjLkiTPsvOoAcPHyU+Q4/Sh51b1CWX/K6srloZQLnu+LJ2U6uSL/kOu/KIvWIt5hiNtFFn&#10;uf9SjDR77O7ttGfF8/1t9FMFMP1MCkU7/ZkvWvVb+RMYb3VJO14ERNtgzODoo/rCbuz04tgpirwb&#10;yh/tDcUQ4zfhKt6hA/+mF24VA1BTWiCKNJyZT9bV1ldXVk1/l9vY0YhmyGTND+OPEf6UxzLOh5AR&#10;AYlZzT0lsiDcI777ssYYxgnGYtoBO1eh4zKBXuaX/kM+Ueii2KU86P/l6CZxywsKx5BR7HQExhz6&#10;pS/uV5k9eKgx5v59twuOvClBjRfsSB1TvcxacVfyyFiDP7lgvqAOPN/gfMw4HD/aBbw7jxqPecMO&#10;nfiKGQpK+jMKIl48HKXPf8QKoFIbLn3/6wQtoU6CvfSP/J8C9a+BJX5Nox396+Be0LtDMzbDNdPs&#10;jlXwJiP6Uw01Hu3UwH7aIUHcfPQvGpOC8XNw/6viuMYDy3/bGumoK1QI5BBuoyiH1TpFizavtj7E&#10;nZNDaXRsOI1NjGqsnEhTM5NpYnrcl0fPzk17lyRfwwO5D2t8ctTI/Dao+CBfJvTOSyFzXIVKM+zw&#10;B1NiRMgddcwZzwtRKv84AzV5emi2o9JWS1uw2UDaQwl81KcxkroUHmpNV+ozwgSOqM3QfsCpmYk0&#10;Oq4xTXju3LzaCjvMptLi+Xm3IS4kZ9cPboTlK4tcrM/utJ4CqAc96MGZg7XjCb9xZ2EdI2M9cPoJ&#10;i/4xHmL3owA5AlBQuzWRWZzp/VnIW8Cbt2778+8sKC2cODoLPzAW4CwKeLVLHBbxuGs1yZPTsoDl&#10;Ra4WjVoQmgv9sSDesVCqxbcAARYB24tQGM/0nEaO7wt05Y5/85gBdi+qEVZZ/GZBnJ0/LJRJEIGB&#10;4ysIz/BhgczM57KJJP3PzxZsQfz9rw0yT00Un+SHhTvlgHKLN9/zC/Np2EJvKArga21tRYL2egjv&#10;KEicV1E1Qq8WKEI4QuGFAkHlJgG8CBOED+FEfDsT7cDOFJUX5SIBiIue2UnCwo9dMPDCZ7+RC6z0&#10;2dxOq8K1TQkOj1fToydr6Tpvj1c20ubuQVrbPUrbfP6dIslpIsqRcrRM+ImyGNLCjrcuvBUOgQmV&#10;kfyFKH9c0uYZBVB8Mv/qlct+841wotyaDl9oYpG3u7cjQfeWhFF5CRBEp/gC2OJsOqfJfW52SgKN&#10;JvdRLmcd8gXXvFWkbNbXNyslCeXHEZAd5TfKEWVUKMngC8UOx5KiTDOL8qENUZYIotQvQhruFnJc&#10;rxK4RJu2x9t+ORtZadIMrTDjrhjF29rZT7fuPlYZb6Yn63sqz0GlPKgwLJBZIuu/2x8EIISyU3W0&#10;sZYWF+b8ZaWHEvzZ3UObRtF2oPQ5qsXOE3a1wBMKP/LlXT7+Ok8oXVfV/h494ItAj3wkkZ1EKCRR&#10;mNH345kjk7FzqfR5dk1wKTg7Z1ZXOSZIW8QfQbc/DbFrT20avmnDKC6i+Kj/EDL9WEx+ousjYLyh&#10;k53yivA5RI4LPUxFoDCDbm5NKIz87HudsJiyfyVt/7K9PAcUs4B8RK/+lRhtqH+YLCbPnzuXrnKn&#10;zytX3Ia5W4BdUyhO3Eeq8YReol8wXzJhsCIEirgVLHkWcBwQhQ47Oh48eOgvkl2/fj3d1jjNPS0b&#10;auOhgOTCcupbAjy7m1RG3NHkvJRyFV3boS/TVv4pTfgjrELET3VlZbm8a2UIYYP5mBM0hqHIzgrl&#10;kg47u65cuZKmJcyhAKLaPU7kRTw0PD6pfOiLKLRQ0HIRNxcW3759x/fQoZRkvLGSCdpmNX7Ym2lW&#10;wKPSsNApIQJBAifaJ8cH792/n9ZW11VWKH+h4f8VLY/BatcnnxXKZVDC88y/jHJzyShvlBXKQedN&#10;deK5i7agcN4xp34LbaJbeFVExh/6BEpwHzWTP2O3d4IpAGGsEI7cVxj/ov0fqK3wxS6OAHIUkF19&#10;3AdFP+GuLeqF+3/Y1cc4Fooo+pFoij+UjLQhLszmJQo03f+cRtidZzmw648xiCOBE5PsgJ30OIT7&#10;gXctHqTPfuWs7QDqBhHZ1eF/p8Ru0PRrj9P0a4OuXjD1jLh1AMLmCgMa8RrWGhoOag3ZJrusBbsC&#10;fh0QI6C0UqF4cj9Sc6L9cz8LiGLXOwBH+TLnsNYA8ZVEYuEG0u7Ll8eY2/1CUOiL/8uY0kwrc2B2&#10;GHwyXwWa+TwNPG/4f9yhpbxyA6pHrVZoti8UPwVQ9JX69DqScELag9cdwgmtA1k/gCh88EOpyF0/&#10;tKGx8dE0PsEOcLUttTG/BFZY4vYUQD3oQQ/OHKweT3qwYoEWg2MZNMvgyEJdbkx6LNzCyWjDDm2Q&#10;/Z+F7Aa5d++ehQkUQBbKBBYEEQaYTD2hll00sWiNUCIQFkM1CciAJyehFSXCJgoTSIewqnQY0EXL&#10;6oG86mDMx4tHBCvu0kAgYRcCAziLYit8QAkQCLzQI12OeHFfC29SvSj1ohthhsUsDGXGGmCBDWFN&#10;golL1WGeAbAa/yysEB87i3e+7MMCmbqyoHOohbnCrK6uWKkQSimVq8LClk0y6yLO7jkNIHah1J9r&#10;d9inALFNjrCiCR14QRexzYW7EgjYfbK5dyg8Smu7B+nJ5m56KIHy0ZoEiNWttHFwnPYUbktz8Z7K&#10;54CKFB2VkgiKlvILTRQoTkx2FbMWcpG/PsrDipajNKD2Sg1zTIs4KKMGFAelzfzcrC+E9P0iooK7&#10;F4liHrKPHt3316kgJ3lTAsxYWlqcd/ilcwtpdmpSQpMm+1Heng/7jgsUSxxjoF5h2kKmBGOEMrpO&#10;7DLrT/tqiwg9hEMhMTo8rjKmLUSbsCIUEqIR/UAciifyTht0u6OvkCsxSy4p8Piyl4RAld9BUvsb&#10;HktP1rfTtdsP0oOVrbS6sedjdP3KkFITRnlWi1nRpvz6tSja5wJvjQl8Kt/H6Ujf4RVf/LClmf5p&#10;ZZ/iGE0TvoJP7lPiK1f0b3b8ALEYEp+57yBokw70uPDaX6NSmfgoiwqEOuGt/9hY3G1FH+Nzz1YA&#10;6BfloXai8uDITUHKkzGDLxC5gatsigIoLp5np0y0pJx7o+vAJvVBPrJdFsou3CkJF1cADQZ0w5e7&#10;EEsn+q2oXw4fyHMHJLRMhOUBtXOeUTSsb655h8n6+kba2tmO3WAqV3igXGM3U/TpUPKJF1UPfKMY&#10;j/LTs9zcNhWeullH8bO87GNe/jqZBHu+hMXlvGLIcRGQ4vP3GsMl/KMsIq/QIG3GG6PqLxQPKDZR&#10;eAa6VMiWeKN+4BMlni/TVFjHkRv0HMjPKDlQAMX4SrskDHRoP1evXvEn4Dla6V1A/dEWvSMxV5aP&#10;SmpMY3ckxxBv3b6VnrCbSe0z7gAhbfgLuhVmQGEXfMNU8SQdFCWkgwJFAqP4Ghsfc1/lmCMKIJTD&#10;KK/cVhSN8jIZEIo28Y784xBlEfXC/Of8xl9EI18KQ3mg6GFcoF5wpp0CCLluD5SnitPtx2N6vKzg&#10;jgqUKfjEnBZ9z+ONOwApEVEm6JT7Va7HVvhx19HjR6u+FJ62QH9EUcfR6qEhCUXsFtQ4yc5YslWO&#10;/KLoZdcqfD5+FPeJUU9Q97hECekBnsHBEZXpKHeEDWuum0+vvHIlzc3OiB34juM9b33pqs2PBWD0&#10;hSEi8588ft/wgjS6RjsVU40wqoMKms7ZbIEW/2cFboMuYVrodLCH/8nIMY8G0C4L0D4LlK+KAczp&#10;naFOx2u+Nmjl79nwvOH/cYeW8spt1/NmB2g2bebXAl5LZ/A4m4F1ZQHWJwXGx+JjBIzVzD+2Kx5z&#10;nu1y9zhu0Frma2+d7ymAetCDHpwpWD3mzg0UQLEbIaAMjGUwDfCaEkHCDpjZXhaHz4ncCcIbWHY0&#10;sNgsC3WOE/SzaNWi1gofLVZlYVT1ohhggCd8pB/xvICUNT9JWOEToTvxdlGOHMfxfSQyyRq7Pshz&#10;EVBYePL1iM9+9rPpytWraWdry281ETygDS3uNPHuC6QfAYvruHyZTylTjhJOLEQ0BInMazxk7vQM&#10;WqCUk/43fDsDWYdfwiAUsPBFycCkw1etxkY1EZmeFvIyd7a20+rKE6fDFuiiTDBfQYylvSc8lwNC&#10;gkzs1IcvMNUiKYLqX1eo/eKtW/CIguJQKRz0SajvG7J997g/7Qg3tZZa30MJtJdWtvfTThpI+wqz&#10;q3axr8gs6Y9UmWD8JMR6wg4TIQ87CgvevsxIiGESZzcJyh++eIMfip9Q9Smf+jek+kFhNz8/m0ZR&#10;ZJBnIW+SuW8E5DgCX+9BICLe9NRYunB+QXSPFF8TvgS5EQnjpif7GHdooUAlDbUplD6UCW0Kwb1c&#10;Ls7lsL4weGc37e9yRENCneLRtjlOwS6B+CKUeM7t3e1e4LYiwTuENPKeBXhqUHSOVH6H4LHK8Wgg&#10;7al5PlrbTu/fuJtu33skN+VTPPQNqW6Uj1i004YDKS/bKTPl0XeXbG6mt956K7396U+lpaUlK0W5&#10;a4V+gmIx+gXx4CPTE598nYy4XAa7sbmhPrfr8kGJQ/sKAZRjHHxSHiVavIWNo0fxJRcu8JydnfMn&#10;vtltNON7RKZ8jxf3uLDDAkGTcgqxEYQPcUG54J7Lj2MwFuwJzw4tKo6AMqwccRz6DQRiTKPdm46y&#10;hEmZc/ePP1+viHF8LPoKJlGDh7DXqOecXEfUv9LCn/bbVRmiqGA31f3l+8J7Vq4xfj54EF+sevjo&#10;gS/i5RL4zW2O1eyqPcU9F7SzEE5AteHcZmOnYoxZ7PThiBdHvR5wITq7fdQmXS7OM21Q3ChDmCAK&#10;o/WNDfmioFG9qP6saBaimKDwKBV/YVHPBek3HjvlTp1jDnicz+OR+g5jXDyjPMgKJMVDiRlKDdq+&#10;aGv+unLlcpqdCQWQlT9qx2zlhw+PZ+Jhe3PbygbuR7tz91568vhxvBxQvkoe4bXk1UgCGeKJ/BCK&#10;NOjngaEAQgm377xNT6NknrTijCOlj9dXNG6goM9thXZDPnmORM1nhfq5ncoe4xPtV5jD4Q4d7KFs&#10;QyHL+Bf1zfxEWN8/MUTd5zjyI5xK0m1gYWHOynDGFt//5R1AvEAIBZDbudCmIezc/8OXzlZW19Pj&#10;xytpfW0jbe/GDjAUr4ODGveUX/p0qXt4ZLcg8xX9+/z582pf++nunbu+ByiANKkt8ajqBQcGuXh8&#10;JONQunhpKb399pve9TU1NeGxA0Xx4ivTZPEjxLp+VBktzy+KIvRUrFufoHOQrqAU4teeZttzO7pT&#10;FWikE/6Obij2FoyguekWmrgV+ynQtMvzKcq5QdvzmhnIjLAWwK6hRYsBu/MMcqxncDhwhJcM46M+&#10;Ikabmp6dMi6eW0jnlhaN7PrAXNRagLnac5bmLu4XinUPc1FOV0Bfawfz+AwgP52AsedFoaL44iRe&#10;DjTy3y0/MVrj145NqCq4xauM24DbBT8FcZ0T1Gtj5jTGb4XzOug4zSzMpLHJMdX/WHrt9VfSufNR&#10;z1euXqrq//zSuTSv8RIcn6KtKLzWLwNqP7ycoT3x9UraAuyVlzjAwNfe7imAetCDHpwteHI04Ttr&#10;4u0kQ2H9Ayp7PAbkMTew6fFsiMW8CAgQhvnUMgILuwIYuPHy15O0aEQoKeHLDiACVCmagcwhgz7P&#10;kM4TAIKmdwCxdRcnDcyEtfCi9EgHQSKEST4lOqwF5piF3e2tbX/SluNpQxIwUBrE3Sks+JMWtGwF&#10;leCiONUdSqJR8es8Bq8+2sYf+bMrjkWYcogI50B4dgI8HNNxsTIFHmrRzjGoixeWLEiX/PFjF9Cm&#10;BDSEEniDho+dwBt/LleUPuI5VmyRhEzedrH7CUHAzvyzZ1cGBccqB97S8iUElCsSSjTPbosWPKEA&#10;4hPceyrCPZQh+8K9Az1L4BBfR+Ij9u8IlcdIKUzkD870lwnb7OCncOfOLaY33nzDdYNigsk9qER5&#10;OzxGjoNAxVcauE9iEKVAblsoPqhH71RRf9jb20rHElAmtTB47ZUr6fLFpbS3w3GX4zSmMErQ7YMv&#10;WiHAoABEyKG9YY6PT6QJkM/PKjzt0RwoC74/Q+VCH2D3C20kdpgdekHJEap4s53zKyQ+8dx+5Ywg&#10;ZpQvignK8OC430gZD41NpnsPn6S79x9rcTPlN/FRj5Qli9X44YRihhZiBaAYpJjZiQNPvKlHWFtY&#10;WFCZjfo4F3ebsAA2OXdLRRCanhD+yGhpNwcHB6atwnZbY7yhnSAghnCofigThQQmygTqgnGgKNFs&#10;0t8UBz58f8n4uJW24ChfTpNbfPI9hFTKdUjl66NDpp8VB/BiFHuwmpF/tCmrhWRiD8Qr7AXK7kG7&#10;ZFqqAj/XWH7t7gVP/4O++ylPauO0A3Z8cFxwc5PdfqsSxh/5C2VWcty5bZNP7N/njq0HD2LHC/cx&#10;qd3Sx1FG3rh+Pb333vvpO9/9buMYj1LRPwtgLqTc1nL+SR8r7Z5P2YuxaJPqy6WIiEU/pi4YKzE9&#10;jgupAy7rZuz17iYUVFlZI1JhikAoaFFSydF5j7ZDXVIWhKP/XLlyyX1aQeWWFQjyQ8HIHTP37t1P&#10;t2/f8q6mh48eu10HtfgPQItEqzxS5thLfvCvAEcQQSLSQ8nOXWsoKxfPnUtTkzM+5njrJhfyP/FY&#10;EyRIBxNrkyag9LOT+6KwmgfBEr5horymr5QjYPAcdUe5q70raAnOjijvSpQDfYjjC9yJYsWP5hLm&#10;E3ZGMNb464DOe9S9t3PKLGMX497KE7U5tSmUQQeiTZukzcRxa16IRL/G5H60hcXFdPHSpbSosQSS&#10;3BvEUUMf8YRJeHe5hyIawWpM89o4Oy7HURAPegfQOdHBDWF9cWHRu5gOR7Zh9WNB9wvx+/3gRw1K&#10;JdtaoWRDTNR4CmjSa0bFtR0Bwldu+teOuaPnhwbYr2AdpsW5gRUNo9qOHYs7RvHjT7/8WPpXIGMK&#10;SutA+jHoeWc4UI0y7GqD62ubap/RBhgvTdAQ6RjcdyLNAqep92b4lwUvn+ILwqnynwvuBDTjdqET&#10;A1ZASUtmaUaMa2V8x62Q4T6ock/mwsJ8ruchj42l/lH2MZ7GTmbJKQrrl6rit25HJdmaD8a5ngKo&#10;Bz3owZmDlSMJpxKqWIgDjI2xBNOgZheAwawgriwIc9jmgJvBAyFmB/TbXVmIhvDLW2w+Y8yiEvos&#10;ckcQCMSPlRNe+LKqjxGc1CoUESM/24NugMKKZiiA9h2eRWjQC/7YDYDwwDZPhFCO8Wysb6SVlRUJ&#10;9lrcyuQNOAtXBBh2X0CfN5o+koIAq0mhbLO3ICv6XrCb1+ArhHZEyph8rNzQQjneukYY56jivTs4&#10;qEC5cFlyJAMeLly4YAUQEEKXBHgtqrm/BaEgeG9NoFrEZp5Jn3jQZks0wgtKL8+TSBEutacwKa+p&#10;qcn0+uuvp0uXL2vi6zcN3gbPL55LGxtb6UBhyDMXPHNJ8Q7KDtwUnffSUC9oZmyJ/Bhk2p4RwYVd&#10;KW+99aZ3nbA7wm93lFdYJmzVavize1+anBz3hdDlKz+m67bR7zc87CogwtHRfhpV/Z4/N+ejY8z3&#10;fAZ+WHGgH4rLaBcIUL6DQ3XNm22UZ/QtH4MYQYhBGTSpdEfVvqM9cSSF+uONIkJVXOxcjtggqOU8&#10;kFZuR25PpCemvSNF9gNl+eAI5Q+KoME0onRef+tTKt+U7j14pPTHlc8h5SjvjBG4zBWZJ2W7JS0v&#10;jhWa9vPN3/pm+uCD76XvfOc76dvf/m7FMwskhfaPsio/3Ohnbm+ig4nAbd6VZ4RD+tT09LTbrO9f&#10;Ut+skL4kpF5q5DkQJSP9EcWB+y+7DGR6t0FlxjE1xhHvkMAUup2b3zDg1mVppG+GG6xXzzJxowdX&#10;QCEVcEOTn50aYQw8t7u9GAQf/FTzJGnXGAcobxQj5ZidQ6lv7Hg326bHMpQQCNv3l7mv5aGVQzdv&#10;3vQ9NSurK2kcxa3KlLjVgtapUIfRiyqggORWdoEQFsWCd46ojl12qm8rDuRX2m7BoohgLGAMI834&#10;o1VG3sij6171ZoUlaWZP6pbdfJ4vVNfsAJrxDiD8FQ5lpMaB9fW1dP3ajfTud99J9+8vewdnyZNJ&#10;MQZWz9FWi1mll4E8OpzdC+aRS2MCxxlRRHAcd3ZuMY2NTaTtrT2V87LvwqqomYz+CSkeeiCmveRm&#10;L7l6HtGAQ/uN3bClPgJcT/pFGXU4AiZC9CPiOrTc8C9fRGKM49gcSrIy3oDMeTHGiAb1buYCyQN9&#10;mXF9ZWXNyh92+u1s8xJH7VI8Mn8Pj2jMU19k9x0wrH6OsokvVqIcm52b8x1fN9T+UFx6DlJYLtX3&#10;vKa6QyCjTBkj+LxyHBfVPC06c/MaozUG0NYRzph3nuwuO62PBaikMw7NttIRnjMPz6TXBh3Dtzid&#10;hl4dpnvopk/Vy+Qc7u63VV7rsC19qXRAwP27QO3ePAK2uhLHmulTO1zwXkGTThjNdGIMeTo8bzmf&#10;Bl4+xReEU+W/Wf5NaMbtRudk/RO0WL02zGGaSwF285S64WMCxc5LwgKMswXKPAU054lu2espgHrQ&#10;gx6cOXhyNO6FIIJXDXmA9P9uoGlKAWLB2o72bqAEFGvL85ErLdq4DJZPxi7fW/aOCRaejKO87UUo&#10;R5Cxhp3FL4v0QrQawC0yaJGq53r8bQGnJ5OF6ah3DQRawNTiMRbUHF2IgZ2LQRnMeSvO3RoHElII&#10;67eZWowChIUGCiAuYEXQRBCO/NV8snhmUY0w3xSI/JbVgtKBv7ATd2pIUELSFMSi/iTgbsEph0VA&#10;p95m52bTm2+8kWbnZ1yu8E9a0EV5w1dZNrf4GljchUEY1xFqHsw8C/qLGX6mjPss5PN2/3kUQPig&#10;FJufn3f5cIyIYysIewhpvgtG/DsNpSerEMFEFtyANpOwYjvKhGhhs3vxu3L1ipUsvnBV+bXiRNzA&#10;MqEd1rFCCKLNxCf0QwFIWyOEhdHjuACbCyMRMi5JYEFZtLuzmY5Un2PD8fnhg/2d2A0kwqGwyG2V&#10;8lXCHHVAwYlyE8UObYmdNVYWKj2EF8IhuAHlbpVSx3HUCwE6BDEWH7QvBGzalJqP7NQzcbGrLFVT&#10;HAHjONiO0pw/t5S29w7T7dv31Bm4KJm3/hKkVEdFMKdc4BvFij+r7PahvMiHIznkjbKizWOiJGVH&#10;E7tvKPvoo/Rp6EVZU86YfC0MpQL5oS35YnExyvEP3Ll8lr5D3yJd+msLFjfxZwFRiIKV8ot+GbtH&#10;yrPdRC/65LCExnG3w6IQwt80hZS9lUGwq39FGZodDPVzuNG+Q+QOO1CHdg91fdHGPhJU+3SbUIXT&#10;p2hTjCPesSF/BTJD8E17YdyK46lj6h8ctaMeR1UOfC1Q7YgxyONC9EnTo+/IDinnsmS0Ld+RcxSp&#10;U4pz7C/7cSdMjG0ay+FTIYIO/bwuFyDKm3qgpdFbVbKqE6eiP7cn3MSL3V0XAM/0uVB20f5ol1yO&#10;PTs7q/YCnaO0trqSrl3/MP3Wb33TlzFzXJB2UBSA5SJpJxZUsz2wSu4E9CW+ukg75Kjo45VHaX1j&#10;Lc1xXHFxLr3yyqtW/AwPjYr9AX8d68PvXUv37z3wuOP8kIb7S6D5iL9wihB1W6WP5XB1OQhUlDzT&#10;R5i/KXfuMqIs+fEHnxBjbKFu4xh0CKxccjs9pb44jvBDXSn+USiCoppgBl6izEDaIC9V2AHB3VC+&#10;GJxdpqp30mR+pL1Nqo+juGOcoy+ioOEop3dGScDiaNx777+Xbt+6lfY0rtIKaNNAtJMjt19GNSt4&#10;RI/5lh2V7NDl6EW1Zsl9+fHuffP7NKT/dgf8AqMG2rBJy27fJzTpCUv9NjGS7eRH/+nkHhjtpRkG&#10;eyu2tqnaXf8qO7v0ir07Bo9Nel2xyy8AU1jaXoUZFL/VvWANZXwBsPrRJm1K4ye72lgyeiwFyxqk&#10;DqOO6jiO1xi3mFsKssuPuyLZdch6ifbO7lS+bBnhaZaUjXLXwE8ExMsnlPJJOEUZ0Es7Q7e4tTvj&#10;BuDyZux0ueNgZ0HQxn3p4pLXeIznV65eTvMan/hCLPMJ6wWQMdtrd2Os20HqONoP7s25LUysBUmy&#10;pwDqQQ96cOYgdgBxDIO34xos5RbIyFVGTewFmqNpMZ8OHoANWiTkxTwKlviyzCMNqChGYrHPgtfC&#10;nBaSsbiAp1i4IbMaMjtMzjFAa2EdToLGEk+Wz3/+8+n1N97QIjneijMp+5JZjczc88FOlxDE44hC&#10;DNox4PvBPAVFFg2E4Y0s/LHwLoAQxgIbAQhBirekKFGwo0TxG++jENrsTzjv9kAhxKRCGTCRsOSN&#10;SaRMPPGJdfxDkbSzvZXvSJnxYviCJjIEIS/ylRZ0zI/s7CjhiAj3F/keCQqFMqVsvexm4eblHxIH&#10;xcef33YVBRC5p4xcoPbtDpQBih4uWeWIAJcobiAwbGyk8hln7siIXV3EgJ4s8ef8G+wXcFzs9mxN&#10;f0JCPjuOmLzZxbCy8iTuwVCZlQUpudNTENIzFFCCWAGE8lMLOs5u0z747aCQVJtCiI47arQQEM2h&#10;IZWx6kr/0uHeruvh6HDfeaJNOK288wBA2YPyAuFoX8IiZcEOBBSCvpRY9K1YNI9R585dlc1YYNCO&#10;+MQ6gpePh+1nJRH1LH+KhVZ/6Bh9aj/96f7Dh/68/p37D9Ltu8vKD0oBdt5MWEDjiFvcHSIhTQsd&#10;7jFC4PIONtxVV1bsyL/snqlR/iW+TCu08vEX8m/litrj4uK59JnPfs7CH+0JpREL5bmsIKRN019Q&#10;llFmsXDCpPzIiTLm6ot6jPKlvdYKoUpIzv51OIISNvLTigpvDP8SzvEUMeLXdLAb40F/JT09AnZ2&#10;hWFpw5cL9Ft4pe2UHVHkCXePhbQ1FDsqb77IhlIbhTaIAo7xxmNOGSdy+zGU/kF7aroZslk8MJQm&#10;SPp86nxrM+4M84LYgYjjgLm8oq6GhlDy8wWV2HFEGyr16PaltqNGoWiqF+opx9V/PZMkdPWkB5RZ&#10;3H/2hsZ4jgYdHOz5AvJr1z70p+sZB7hrq3UMoAzLC4+g1YpAMYGwe7GvMttSv9/c2lQZ7mscnnC6&#10;C8Lz58/FvOXwQ0nyghVA3/vetXT3bt6ZmJMowgl5xLCbDZ6DAvl0O9cT5SCmHb6AS1bP9FnKLb64&#10;mI+AiU/9z+Eog+hf+PNiAi8UYtMzM1auAMxPjN+uYtc7fDDHgVF2fPZ9ky84rq77OKF3/6hdKZp4&#10;jLulGGOol1C8jlhhPD01rf6PYDXkcYtP7nPf1IraDbwyxoHmU8RoAyh8GC+mFJ8XHSj4OOrMvOfj&#10;YXn+Nbti+sneA9mC7+74NKj9O4YsFfVMOi8Gnai6PbzAr+YzMPpQd2yGAWSLXyNMd1T4+Fe5QeHZ&#10;2A26hHlalAqizTdBHGVbQBnCmgS7kWb8KEB7K/mLnaiMW33e2Uz/ZGxgBzkAPfXabD8V4x8pfPIc&#10;ZHDbeDrECq0TNON2tjMOAHU75CGjAH+c8Zudn/X6j3pFCRQvFFiT1S+KGA8LdGO95pY1S7bZsY7Q&#10;UwD1oAc9OHOw3jcTb0bzYqoesxhAy4BaD3HVoOqA9QD3NCgDbph85vrIZ/9Bf83Ki3QG5ljUhUCt&#10;yTPHw+LlbBZWrBgRDUzzh6lwLB5xJ6EiHFy4eNELR946siV9e2fbOzN2JYyXXTGOoxS8KHdqkWdf&#10;+io/a/xZ/EtoKuHLG3iUDdsS7n3UDEF9l4Vs2EF2OgXG1vuyBR+axEcQC2EMO4t0FsCkGe7hhxl5&#10;w4+v/rBN9ZVXr6bFc4sW4KHr8Ach1CEMRPw4FoAyB9pFkIqfi7gqY5YrtiqP8OjjY6JBaRTZo24J&#10;bSBPJkzqjXR5E13u2aDcBuXPPTg+vqM6DqHViZF0LKBK2Sq/+ODmdgN9/Vct2+YIGbmXhs+Vc1kw&#10;QuijR1zsumM6gwNs30VYZscD8SUEKv/mlUlevAyPj6SR8TG3fytUiMFuHgkgpEw9QW97cyMNye3i&#10;0pKVP0g8I8oPF2/7TbTYKXXFRdTkASULfcu7XSbGnS6KOO68imOP0abJN2Ve2jcI/4EoAKl3Jxlx&#10;xCMKHf2PfkG9in/qiruV+BoYCqb7EoDv3Hvg42ETE1MWzBRdz/QR8qj6yG806XcofULBEHVJGWAS&#10;tgjvRYFrU88IalycTflF3yVt3NhxEXdnsWvotddfT1/84pfSl7/8ZV+yTp8MIfpA5cOnzOEhFBqB&#10;aiPQ7GcsaCgIsCs9t2OjyoGi6ATys7+zAL8NxE/0CGOM1m+7j8gpjOnaDywQ7lELAVEf9F3qog0j&#10;iM0XxRjnZM9IHdIe3F7kD4RfhCsKIeXQ/NP2S1ui6h3XNIgfcao8Eh7T/wo4wy0QoaMOZmbmfPk0&#10;wjyKp2gftJ8Yy+OoXtzdxE5MH5/1kSDNPTLZkUI8MO6hyQpBMkpC7rvwDK9lbIzyxoPyQSkgVnzP&#10;D8jxNh/3UlkcH1ES1C9KIOxRPkGXBCJ/Juc0SA0nmZFR262wVAGitKRZoNi4evVSeuPN13ypPBcR&#10;l3bleU7RnzxaTdc+vJ7uLy97TCQeSTucH/iLRPgfbvkZOjKtxKQvZvcKxKfpUM4Ky+5Fj/vwyFjk&#10;MiJYjCXkCnfGdvyoH3YwTE5NMpTYjXZMuRiz4qevj5cjMWZz3IVx9snjFd//wyfgUSpRPtR1Ufow&#10;pozK5G06dTMzNWWFO/2duejXvvGr6fadu54/qQu+jghfNE7GFOYKxsw5jR3eOeR7fxa8W4myYKyi&#10;j3rOyHldO3xEqXwfUJdvW0kHtJf/S4bno36a0I38dOD9NNnpFO8kRH8BThP6heFUxGteCpT+dRJq&#10;925hylgAeC4s4P6hPqN+5TvQBLzoYTccAL0Yc56W/scHnzwHGU7RnvIM1AGacTvbS315XCxpYWRr&#10;sz6nZ6b88gFAkc+6APALiAys5wqw5inQLRut7vXDwNc/tfSXClM97GEPe3gWcHNgxotzJrfipn/N&#10;scuLuxrwyOGagZ4BsRCNoywsAB8sP/DZ/1BMRBhossjkCBiLUyehNPB2fEyc9OCFqoA4LCrh3wtf&#10;oYUPIfliAYqAzu4DFqAPHz600glFUOxuCeGIYzrxEl88aHHJLqHD/axEkWkhRQtdCyqyo/DhvoKt&#10;7Z20rTxw3In7NjgWYAWQFrZWgqAkQnDwIpXFuYQbBC8vyhEqQsAvdsrIygryKLeC4R64K97mpnkb&#10;etH5c1gW76JvwUn54BJhtjvDA7sAeDOFexEMXX8IwsJq5xf/9Oz4SoMdLnta1FAsA45L6fB0EqDn&#10;+Nj1Y7ssZUV+OVrEfR0+toEpDAUCEVDLBA8cT4i30+QZBQ4CVaZNSBiDvt1C+OHtNV+nwlxbX/VX&#10;fliEEcOC5+Aw1B3X8YksQDnHvRTc2UEZ+g26BU/xg7Al3jjWhUILBdDezlbqV57mZ6fT8eG+BJCj&#10;NDkxltsXSs1D77ggLIqvA7eVuG+EdsibbN5+kw4NrTr+p/py7sQXuYNFsCgULLjJtJ02r6BWiohH&#10;joaEooQvW/WnHS7UVlvtQ/E1OCSBfCOtrG+r3YvPianUzyfWVZ+0FcreCpuibKGMgw2XKxfLUgZG&#10;/IrZsId/Fk5lNz0Efgl+7OyAd3b6kT/uPkKg4+4flD3sSEF4VKb85s3HXFDu5L4bAm/kkTZb3EO4&#10;xszMdgX8Iky0zZNYhWGhznMTKz+eMTAzRjMU4BEQ9yrVzy3gSsV8MVTtywKErfV/YAgk2c0KHtmF&#10;yqnLMcpWYyp9gTD652OAjtzkO/JhavYDsn8WegIow6iLoaGR9EDjKne6sEPEdaYf9eX2pX7PUSCU&#10;Ayh8OA6KAohLxDm6STvhEutt9TGnCe+kmXdV8Z/RvigyQhnO+FKU7KF0wo1L4Nc0r+BOvaIwxIxx&#10;j3pmcR/1X+cv0oj8FSw2/XI7p0/vadxHaYpS4sKFpXT16mV/SYv2D28Rb0C0GXP6fe/StWs3/Dl9&#10;5pBoQpF+aYM2I0k8bQ3/7Cza/oy60C4lbAbv2lM5k6FQjsWLhdgFRBejPCOz8Eg+mPuoG5QzKOJI&#10;K5Q/Ckc5uLwou2g3IBezU+b37y37y2Z8up1ypj4oW/r+6Ejs6mIO54UL4+MkF7SrnpnTmTcfqa28&#10;8847rm/nU/ljLKThxpgSx9P8ifqpSeGUX+BMTHJkVGsVxfHYIPRcKrbJ48bxEwruqRjlmtvDCSz+&#10;7eFPYqTf2e/0qOLN9mpsfRFs/FraMEYF5YH6zUaxln8Z47mE4bkVQyGdkTbmOhC6XzJntWHur1Xf&#10;zWiFakHWWgcywdx+A7PiVRgv0OLlUkG7NVFxvOO24be7u29kjbevObKmQZo5vNplUULHS7xAeHF/&#10;EbLGY30XazyNBfInPPNxWUOzyxflJ+0YuiqVXBUtlfGxwyebegPUXp8F3daYLbloBGn23Xiu7QDt&#10;NBqzxhWNS75iQmMVH7dgXGLn89Ex7YG1/b7X9ayZQb/o9Vo+2kZBt5vcvqI9qQ1V/rS9cCthBr72&#10;qaW/ZP572MMe9vCM4PbQvCcsFmF28mAa3ho58+Dph2xGxHB2qOcCBFcmTi4l5agQu3EKMGh7oSmB&#10;gcm0DNosIryuAeDNGIM8Cyd4QfgsEzWLfhbLKHwuXbrsu0aIRFrvv/9+2uLOAi1IyAILFxYjDNJF&#10;oLAwv7Pn3Ros+K3QwRT6U/Ay2fbunRz2L0d0QhgxH1qIsOABWQS4uEjPFmWgOFRABnMmxavfbHbB&#10;ffGHAogvMzGBQbRKS3RJLZRJcQk2R7FAatj16zRIJpehH8pz+FEuUR77sSsGjGARBrOJ+lfcVWPi&#10;M4QhK3+YcFU/FlQUaCAHhL8okHgPz9fKUGIBBCkLqcKfmLJB+ILsrrl44YIEjTHXDUfAtta3JLaw&#10;cwQFiQQjBAQWYyoTFHKb25uu43EJFJwB5zgdCwLqDEGEcoCvWODqWSYXP/N5+f297dR3dKD8iKb4&#10;3dxcE66nzQ2ZQpSBCHq0AdoFC8K1jfgcOjT5qgTKEI6/UEaE4dPZOWPKUU4X5Fn/VBX2ARDaOG6F&#10;8DwpoWh2bt6Lzw0uZV1dVx5EqH8oPXq8mh6vrKe9g2MJ4Fw6PaI8ozQT42oDQAi2LticLvVhL8ve&#10;pX3QlxwuP8sS40Xxr1BJK6zrWuUZCiEJjSoLlL1cwnvz5q1048YN3/+FOxdAE4d2Cd0TCFGwk99L&#10;QyDSj5bY7ge0PzeAMjOfUY4nAbfvA/mjPTAO2k1gVvJSWYNjDulwdirhCIg/fUBORMMsyp/YGRfh&#10;HNdlba/872mgMlN8Luy9fftuWnmy4nE06jPoxC4u9R21ByuAvfiOT5BbYTDKBej76Yn6bVwAHG0T&#10;PnJWxAZ5Rwikf4ZwiHDncVfCmFqex17yRb/e2RUdtz3aFkpkRhD4CQy6Ob8FqnKowc/6R7kjgMIn&#10;ffvNN970vWOXLl1QPxxRO6a/x7wRYzBlG2WwonZvBdDyg+BV2Wv2mewAOwYb9quebLpcwtFQwgFF&#10;eQCv8MA4Rt/CThbJJyFLOMYBhBaioFRhFxB91QQMhGOc4CWMyrCP4+Gqs+ERzXf76fqNW95pGbtg&#10;QwHAvI3iB6VP0OqLsU5zLy9fqAvqbo1LudX/2f1rnjPwwgAm42hXv3cPEh/lT6HD7jGOD7L7h/vJ&#10;HEFpHyu/zOGb/at26oz6l7GUfTfUv5awzeeC35fCJiPA/7AB5akztsRv/FrDNaDlMT+UKj4tNPpI&#10;M2oLmZZ+FPaT/tm9GTSbQEtfbPGpM9HaX2t7M3QT6vBqI8XaKJNSBwDjS4FmOo0g7ts1xDhFSMZW&#10;aKEs2ljftB0a9DGg1NcnCZ9s6g1oFmgXODkSF+gcN9YONTTrtYLsNOC7GmNsnp6d8Rzk+vE6KKCe&#10;O6GVLW3QKY1oNp15b+WwBz3oQQ/OADBogfllax58YwhkEns6sth9PmQh7S3bmkxRZpyEcMOrFk7q&#10;NAEEUgRhBm8EC94q+x4j2YEDFqb7vJkJhQODNSawtZkvNtYzi0gmZokUxu2DXQnSG/7MNQtVjqhw&#10;34Pv0JGAwec+uejUb4iysofdQKTHohoIvsUr+YP7nH5B80NATPhjp4MWzExKLH6BUOZQRk0UtYyA&#10;0yjlwiKYtLK7k812+LLwIl7DL+JYwIeUySEghJuqyCaLeF8Ym3mK6znNdovZDtC28kl0WMhbCZCF&#10;fKMiWpFFHmkLSgtu2QUFeyjmSnnSXvz2WTS840XxnTFhLsVK2CFOKUfqhKDHcpNHGhseSpMSQkbV&#10;Po5Qyiidzd0D1+8mb3skvO3TNlUGoC/HRdjbCyUf/NLGULqMTwylmblRLR6G0/Co6PfviJndNDic&#10;0vT0pO8CWVq6kC5fuuwdWiiYxsfGXf58gend995PN27e8i40Pls+MzsnoZjdMhzPCGTdGBh1Z5T/&#10;8TGKFS6tHpMgNCYhmjs1xtRGd9PjR0/ULjmK0WfhbHn5oe/nYOnhO460SKJeKHfqDoUO7ZHip87c&#10;tjDtIsDPAV3YyMeqUFDxMFnRtCDtOSMCmuqNHQO8XRtS4fDmvonkGT+O2+WqdJ2e+ClhY9vv5UPk&#10;nTKg33ZEyqeJjhVIe1XTdT2+VCw0lYh7qcqi+NHH/Iyf3eBLYY5UPsISlmODJTzty/EcPuKwU9Bv&#10;2mVHoLci1G2OcQiMdoi9ao/GUJjGm3l2+1FKNJ3oq0a1IfdLxgG1w2HVOWO1LwdWf2Rsffgwdu3R&#10;etk5yRjr8U5MljTZRWmEP2PwyJtWvkSFguXatWtpdW1NYwXHTNkpMqSM5nLIqCguL5Gt3Oye0zIq&#10;UKSrNI4ZEY69UxX+v/rVH06f+/zn0/lz5zy2lSO+zj87F1QeLjfRo42g+Igj1ijBKAvKRS3Y/apL&#10;O3b7wsimft49KvTcmcvdCh6lxZFOxiye6UXEaaVB3dLv44Jm+h9+2zt7aXOTHawa49wWaC/cZQJG&#10;GYViDPc+lcGeynrVQi532O3vk0eSjHr28d4hlHsc+RuyMoi8oxAmIAo7LuR+8vixIgGRf/KAUodd&#10;orww4PgXd5KN+/LyESNthaOmzHW0xzJPME7HPFx/oakHPehBD84S9P1rf+hLDJU96EEPenBm4O7A&#10;K95FgoDNghQBXUssLxpZtMUC0itBhw9tO1jszwcI9Gz3v3b9erp3915aWX1SSFtgYKHnT0xLaESI&#10;Z3Hp9Fhk8tPC2Rp8Fo/+CzeEyXK/T1GInNMi/TOf/oy/GEIa7EL4O3/373iBbxqiSf52j4p6I6As&#10;yzH79SON2CmBY5ghMNsaPIkWNAtUCp9GPGzmzUiZ1hCkYqFu2n5i6R0QsQN202F6/dLV9Pkvfi7N&#10;TE1buLBwwFtUgQV7LZA5jsHOHz61f+vWrbqeHSYrZFyevOmNN6+Y8IowiHDGTq0NPvGrOHyTpZHF&#10;Kv+dgHAIBF64kw7pUQZCSrQCktMPXtYlvJE2cdi5hHKPu2JY6NMGLWhK0HH50S71436ZL//gl9PS&#10;0nkfN/rWt76V3nvvvTQ1MpbmJqfSpOp+ljJSHre3NtPdxw/Sk/WVtKKiWjo/nV5987V06fIlHyEz&#10;V8qTi0AWvvp1hDKpT/VwuJv2tp+kV68spNHBozQ1yj0VQpW9d0lJIBroH1JYFB9x/CEUk1xyO5R2&#10;1S5R+lCe5A1hcQwFm/xJz0m3lGe0AIle5gUBmsuzOUpGPfKFLQTlRxKm7qp+j/sG08TUXNrYOUzv&#10;vH9NdSaeJAhPzCymkbHp1DfIXSu0K+gqQdV7COkId3KzMBnpwg51Upli0G1RJj/K3u2kAX5y2SmE&#10;2xTxou9E0NbwBjnhxw4r02sPInrB70cMEnJJnJxTB6TYni75IFwz26UMHD1D016A/H0/4LG4YQIu&#10;5xNlFpwXZb4qNZsAHZfAHRisgHqg7wZt51mAvZl2DRwnG1BbPk6/8Zu/pTHmrrfGW+FBn9d4wriM&#10;ooQv5NAXUPygqOcZ+nxJCsXNGoobxUHJYsqkaX6a/LbywFDmHKv9Do9orJifSV/8wufS0oXF6LP4&#10;O0rODw65HNrzFGMuY3rthsIP5QW7mrhr7XOf/5zGk0mHgZTYVRju8toRMi6hwhIcDyoF5a9/MN25&#10;vZz+4c/9N+mXf/EbzqMSDlS5HeddLM02Ey8IIK7/medIi3GFcVqB9E+l635mf7nhRxiUQBxVQdlC&#10;v458R5xRjTccyWL8YS7kvqVLVy6lN19/XWPhOQVi/og24zmBOtS4whEXimV7Zzfdvn3bu2jZ6egj&#10;LjFoeKzmTiTGUUwUvHNzs35GIQQvpHnt+rV06/Yd74wUd40axSZUvQ0ND6SJsbE0Mzfjr/KwQ4mv&#10;Lo2LLoo52if8UA88x1x6nLamH9vtadDVtxGvJUw3el3ds9kFWtpcS5oNO+Nxhm5hWtJpNKD6pVoz&#10;QA2ml72wV6FzPQKeDzpC7d7ksQUatAucxt6EVuduYbrQ9FutgJIPehT/baczuEO0xlPBZQtQ21lX&#10;FQg6AVYuZzhi162AF4Mc9QSstN7L67FG+p8IKDufYOqtkMseaJ9jC7Dm6QyNXLRMtF1yV5yZC7Id&#10;BXVZk59bWvRRU6Cvvy6k8iK2HVr7SG0v9IB6vmLcrd3jCFgPetCDHpwhWD1msRY7J2rQ0KzJMQTt&#10;WBQHZl+ZYS8LsdMjAydna1f4fOz6uo9OydnARInQwM6B2L7P4laLUBaixc5qOAPhQ9gMf4QPAF5Z&#10;wJ47d96fJEcIYTC2QCIBg/RZKCGQsMgdlsDObqDYWp4xuDE9gDe6xClvdmOA18CuhXcgC/K8KBe2&#10;XFzL4pwwcuP4UyzqIxxEbGeu4B/l5BJheVwA/8gnaYxLwLpy+YqVH7xpjWi5jvJCBhbhF0EAxcPj&#10;J4+V9zgOAcRCyJRN04/2I1VNwZpgTUMLoH3VESVb+fKvC4iUy76cs7bQUspCER0/WAzIdsIS5s03&#10;30xvvvWW7ZveJTOa22HUAfcMlOhQQ9i8sLRk4QAaPoK1vZUuSWC7MDeVlman08WFmTQ/NZYmJCQO&#10;aaJn0t872ErTc9NpYpqv08QnhSkH06UslCB5580+edjd2UrLd++mQQlD+zt7WuGhqBpJw4Pwx10U&#10;inscF1lzP8D6xro/kYyA+2RlJfF5WMqBu0O490QPaXNr2+5cVsvlqj5WmJF+4c/H82ZbGab9BG3e&#10;drM7geMlm+nWzWUtPI/TzOyFdHA4lD68fie9896HaWt337uFxqamlV/xiMBJIbrtUd/imXwqszgH&#10;8s9FIKjbHP2Go3Q8u2zcXlsRD9vdrqOl+Fk//roBayrGGPct1XMTCzs1fx8RKg3Sd/8hPRQBbT+A&#10;sPwr4cKOBbv//NyO+v99/Qymle2AytS+cmui/rW52akN28M0kd0vYXedCNkRZDclG7tbsp/qjvF8&#10;c1N9Y/mh7xmjXfmYFzs0hYy39EvfAaTxlmeQsRfga4EoqNmBw7EfK0zV1knLedbPbagC+xhov7TP&#10;iakJj/PzC3PqXzM+DsogY+WA+NSfA2P62XkJkzAVMr4UN4XzblH1v8989rPp7bc/5Z2MoWjP7UPm&#10;4TE7b4TsFDIdqoYXC4wHfWlv90Bl88gXQROXMcB9z3kST85JM3+yl75kK301SqDKj+yYES0EEZcS&#10;z3J3HbHVSUD5cAeTd+K57GOcZQcRNNhdwz1oKGrqub7QD15IiF2W1BUvErgE2ruNsj/8UWfxmfb4&#10;OiVHt3xka3jE/hyde8Sl9HfueGyMfNdAGM/9PqIR9LhM38dExTv3CNF+fMRa5VjuiTmQP6Z3RI3H&#10;5+1/20N74TwT3BAMzx21gjomVf9MePGEPlpoLC5KPqL3RBnRzmizJ6BLftwPMgSdAB+RzMAOQ4B2&#10;yFgIEI+dlUAz/U8KPtnUG9Cp7NugjIonoRm3m70BxVlmSZYxxm1AwPHX+oUo/2z1GqYz1Hy1tItG&#10;nmp7jIsFegqgHvSgB2cOHh+Oe3HOopABiyGLJSYL4FhqCphU8fB4FsIdGCGe8ye63IUQQrGE9d16&#10;0ebFqhbIVgZoAWieeNMJX3omzaI0cfrwyEQLagHIYlBWRmcvdLkceFoCfhHsCYvAzc4WlBEcwbHA&#10;wXEUCyV8pWZUgsioFq5yG2YHC/cjwQcDOibJww+KKgnFTCjQN0+UDnnIPAv9JlXx4j4a5Un2IlB7&#10;Z0xGaJRdRKwnHF92h1N5ePEuXiibubmFdIG8adEOTZcJGSfvua5gJ8oqOc+rK6suU8qXcrCg7jwp&#10;QLaTNuHBKFsEmijbPtA5DNok1wSTIR/klfwpneBN5eQyKLEDSrpEdF6F1J8vVVbdcXcGfLPbhYUV&#10;EEfG0BhEfJByOX9hyW+dYQme52dn05c+/9k0rLKYmxxL06MqO8IqPZQ5XP582H+cpuZm0+T0TH5j&#10;HW+CLMQpPdJCoYidHUl8xv3evfvpw/evp80NPul+kNZXd9L6Gm//UXiNWzjhMlYWFmOiiVKKuiOP&#10;7E56tPIk3bl315+nZmfWxpba4s6OL1PdFGLWuCUBdNNHT9jVhlKICwZdzcLdPYROCUZTC2l69rza&#10;4Ui6duNu+vD6rbS+uas2JAF8FD6mJSLS5nhjqT5DG6bs3GQpQ9qd6p56U/lQZyAKWAvxmA2BPvwx&#10;a6RdUceULfl1W9dzaddGp9uK+gdHxmi7rgIbra3l5QBJdAa1dbVzAnjcI2ApaNuLlYdwinB2dH/F&#10;rRE8Pwfd6EudEcCgnxW7EXsTcdO/8kwBVX4VZhuGobKcEnJ8Q4PHpkn/yM8+biZn2vDygwdpe4vj&#10;kHEUiLqn7TBmMcbSTxm74g6gQHbWcNz24ZNHVmP0uQyCbnAAyM4fY5Rol3yXr7cwRrM7hLt4UDjw&#10;NRe+zCcqotOq0DD1qj7CjfGEvo4dx+KGSVtfWlpKly5d8hjh9goP4g9lTHw2PRRA0IY5vFEE+xie&#10;+h2K3Tt3NG58eN3puOPJ3RkR5tZfQfRJTD/JjH5JHPcZ4hXeUXqQHxwcyV7+R3nBP+XusZh+7LEo&#10;k6CsFcdKG+VtemoqysA1EeVTlH70cXZf8gGFO3fvamzaNO3Sx2M+4+jXiJXpfFqeHYqMF6TFTiFe&#10;QrBTkUuxGc9dx84rc55MxgilxfzleciZIEi/65WxFAUQu5esoBONaresmHV5TPAZeTh+OnQN0fCo&#10;rN0Cd0unK/EM8o9ShUQzcHENKF7NMC0hWqNW0E7zBOCfnTFK+JZ0amtXaE2nAU3nbvaXCCfKx42o&#10;1R1QC8sW2ly2N6ELf006FQ1BpQCSdycFkBzVRiNuxOuQ5scIn2zqTRAnz2CmdURsQjNiN3sDirPM&#10;UuWxJomHj1MB1DsC1oMe9ODMwff2z/ntH4v2MmBp6tIAF28QY9HRHLoII5RTLEg7Q7cFAovKzY11&#10;Xwa7/GDZb42DvgZMDbzwwcWgoZQKBQILbi7KZdFqRRALdNnjTWwAz0zAcIeAwtvkL37hi2lmdtYL&#10;ZSZh8sLb5ps3bvluF44b+JPYTNaKX96OKmPeacIC8+CAr0hwF4wE/UPuuoht75RVyT+0sZJlK39A&#10;+9TPRdnjQPzJBL2ItcBhZ0MpewvlWribBgtuEhFhjrZdvHTRb0X9xtTVoUWx8gmdAkxulNDtW7fT&#10;9773Pe8GYrFOWSEMlMmQcrYSgGfagDDuA+Gi1fgqAkqIoojxgqeZkCCE/KBRFEBFMIBvyqNM7NgD&#10;wsZ/yoL0COFn/SplmWjxjMBY3lwXQGH3Az/wA2npwhKRnN6gLIPHh2ngcC8N7e8L9yww8OZ4a+8g&#10;rR3spw3JJkdqI0Pj43FkRfFI10Ia5a80jsTPocLyta+N1ZX0rd/8rXT91lpi7wK7hDGnx1Qf56fT&#10;wuJ0WpwfS7Nz42lhgV0Io/7iVQi+A7HrR7AuQchKHSFClctUabX3l34991vAUdtVWhwno1wpX45l&#10;9PVJyB2YUNcYTWur6+nazdvpfQmZGxLC91V3krzTpATjhQsX1Xc4+jGlguWuE6jHMYpow06uqpPQ&#10;H1KP/h/tVunyVDikLlohnolbQSHcDZQ/tsljwo/7g36kU8ahlwuMF+18F1B60eWszMFa5REHc4W9&#10;2FQWohXlJ7ucYLlQb02GhxaHU8GJRahINNtI50VqqBPqesiZMjBWBe/d4Rm8ktem/zH9ss+fQX7n&#10;nffTIwn3CP2+4Fn9ibYfFwPH7hOUPzzblDA/MjKmeeBmeue737USif5P+0bQ5/JmJ5HZrdqqyoB6&#10;pE+Rv9m5Wd+xBU2+Mre0tOD+x1cCy5FYiLQoT2QytrjNVWVam8WN8WJ+bi5Nc0lyVnZgjqpvhwIE&#10;BXRfGh4LO0cHTPMIBZHCayTiS3e/9o1vpp/5mb/vDwvQNX0nk8K5dvTcUkuuonosjTTj2XWu8K4D&#10;4kFMFsIwb3p8UN7wL3ko43B5ueDql5fvzWFskxC0tHQuXb1yWR6a13IQAPp9Gmt4McI9Qe9/8EF6&#10;/933VC4HVvRQBgC8oSTyZ9vn59Ply5c0Zk5q7ti1P0dVHzx4kG5cu56erD5R/uUIe8oPcfVPz3Ad&#10;JcGchhN1zAuAhYWFdEX8zczO+HhbgchhDTuTj8l5fmr457IAXC75sWNYoBm+6dOoKObaCloin4QW&#10;Gl3C1u2wzd4lbgvvzfBuExlKRQpU0jabYf0ypUAL7SY0nxoEG3SqTgq0Rja08potLwSdI7fSbKSV&#10;TdpSDTzksmiWVSMe/aWG2p0eXeDgoKLutg/wMvPBctxvxTpxZzvav5Wcig201GcXaNZRE9xXXgRE&#10;7gVjfgRQc3LcsmCo7YxgnaGOy9qkgNcRGcqY5DV1puMhxgOr/PMOQ4CjwrxAMPSLRibf0rcbUGgD&#10;pT8BVT9SvbVyXofp7QDqQQ96cOZgY2BWE14c72D4YvKJM/UCRjMmI2N+zoOa5ygjfoGhyAga3YAw&#10;7GZY91eT+GLSPqk6fRa6DNBlV0FMeAy18TbTn7rFSeQ96DpZFB8FQwFC+hyNmtfCEcEjlAYseves&#10;cNqU8A2H5QsxA4NxKe345JQWnOOJLzSxO2h0fEImb5THooxA8cjntLloNI42aVLwAl3CkPj1ZF8W&#10;2gKHx138x0JeaLOeHLzq1/MxpqKSlndVIEBJGOKeGOzGwcE0NT0lgX4iDY/GJ3HLRFooQroodHhA&#10;uOK4HQogFu8Ow+IbJBamjQiPE+VFeaKgsCJMZggc8qxTqtD5Ik2bUQbluENzsi4QyTh1xwPJH22h&#10;fEmIvMMHeQGqtpXDOz2FQyHGV2LwQxAcHRk2IlByhAPeD0TiQKkd8RZcfn0qu0GUKig+KXfoZ4UE&#10;+XQ6/qNt9qf19c10795yGh1SPSvc9uFxYu/aropzY3M3LT9eSx/efJxu3V5ON24/TDduPUm37q6l&#10;O/dX073ltfTwyU66/3A9rW8dpL1DlcvQZBoYmUp9gxNpQPbBoSnVcxMn05D8Z+aX0uSs8jc1l8Yn&#10;ZiVsTidOoK3vHKXHmwdp+clW+t7Nu+mD63f8yfcDLTQPJbQd0R77tbjhXiIuYR4ZVT7jLo+TEPmn&#10;psrP9kY566+GBo3K2ubm4gNVpBzvYZFW91MwhGD/5F9Fd0LCYnbEDFVCxV5jlX6FkVY3wIdRL2QZ&#10;ImACdZxGytVDoVkHx0aehMpn5K0eF9sxQCYFJYjFL6gEihWMfzU0/SqsaYYTv4b3U7GEPRnH5QKa&#10;PmbGXAjbEnwePnocOytzv43P+jNuy/TYrTYle+xEGXAYjgpxPwx9lC9pcS8MVEfGRky3kitpf6IL&#10;bcdXH2c+YCxkpwl9mLEKpcbk5JiPgLncXf7wLKRru82F6Z+fCefc6S/ChvXYOwB3dnfS2uqaLy7m&#10;SKd3LC0/8KXTy8vL8dVBjnJqLttY20yrq+sKv2GlGBdbcwSUL6TdunlH4xBpcsEytRyZs1Ky5BMg&#10;r/ww5U5PVLbjmYA2C8B3AP5o/pgKIqR+cqPMwKAXCNAHyS9lyTEwLoc2CSEs0T/ps5QN4yNf7Lx/&#10;757yxd1B7I6K+oUHwnNBMzuJ/FVFzU2k40vnVb6bKgfKil2/HKllPCWhouCPOUOUYImS4cGUNSaJ&#10;d5RA3H2GYtB3wGU/Eq7qV3g4Qvv5CMGJBridnEVoshXFaKA9tANl/XxwkkZAN/ezAbk5ZeAhO3TJ&#10;flkPtANzYgG6T0D0MYC10tZmKCjpIyiBAPe7Dmug54XSL14EXjzmy4YGJ12Y6s5r7dNsz82+WOqi&#10;WbkUWym78uILQPldKXVi4DR069s17bb0u/ajOkxvB1APetCDMwd3B1/xgGjhvwALSY1djIPhXA9d&#10;MaRxRwxL2Hiqx8tiKbTqAbAAC3UWk3fv3vWicGuLT3IzuIIs6lF6xF0Fsc02FEODw3zlK5Q5cTzn&#10;wIKlj+so2TiawIW5wQWL0DfffEOL0kmStbDALp5Hjx75qzH+UhWhWYQOoUjRQnNs1GlYuBAW5Q2F&#10;wa6NjY11my4cAUdyyq6g/f1d88TOEE/4CBb6QReFloUWMkm5yd/8inF4tunQhTSTVPCMAss7dDRx&#10;xQQU2/YvX7qUpqYmRJOwzkmuiFIHCqnwPD189DBdv3bNdzigDBrJR95CqQbtEBDKm2YSLzuA/JUV&#10;5XNbQg73MZBEWzKGWtGl/Kre/NWbrCCLz75HJHLg9RVh7W6rMNoMAgKCIF95QfFW6oHSQSCrlJM5&#10;LuYXv/AF3wPExE2ZjfOZdLWh7a21tLO5kfpVxuTNvCv8ofBATIBisEo7MoaR0zDLRDqywPfOd99N&#10;+7tqY8e0S/ElCRVRjh/t+mBv2/UJWd8jJV5EXvQP1Q4RVFWnfCVHvCHUeFeE8ucdUpF0Bf398JzS&#10;lUsX0tzcVBpV+4EPBK9HTyRgbqgtr22lxysSNLXoZHcBX0my0ExE6pW+pLZybkk0+NoYCkzEedGx&#10;CEq524y6ICqL3FC4hRkLplw+OBMjl1OAcl/KrfG/AF6+s0Pl04xHemVBRV+BGaeKmbEbUN4uL2G3&#10;xVquwRYgXlg6x6kUDu1gD6HjtQeKZ9gNsvqHKaRPVw9doCg3DQ370/If0Mm/PZ32UiDOs+i2QnuZ&#10;tKZA/fVb6fHuex+klcerat9DaXxCC2v6ldoOxyfZzTk8HGMZih92CLFrh10ijI9cDsxOIO6XYYcc&#10;CmfGJsb/Po0jlAX0GEvcZ7z7Jzhhlx19yAqf44N06eL5dPnyBfcTwkT7KPkW6jFcWjNGcdcujKcx&#10;x1E/kVJuPfFQg8feI+WLi69L2AAuT+ao5s1bd9J3vv1+2t+hL8QOII/4fTHqZ8oGj6Fg7neRb6Hy&#10;U/VDgWNlBQu8WsEm/5hv6MXKjWgwBkPP80eOT2qeP9UnR0Y4UjybFhcWNK/woiHCM8eGACsaGjce&#10;PXriy59ReIUCaMBHsxTY9cJ4dvXqVdHhrfqwEol8MWbzif8bN26mhw8eaM6OHUvQJT9WFMpEeGbs&#10;9/jpvMNpEt3htCCal69c8p13B+I7oL0iUtqbfqL/tXtLiOicYRS7/wd0Cgs066ZpZbyvoCXySehG&#10;ownNcaxhVfBGH26JGw9NJ2gwlFbQaOK0CMC85EhaeYQFaBBq0mx9ygRbGRQ0EmqNbAin/L+D/+mh&#10;M/FW1/qp2MxdxSKWeAjFb4Ha/qwdQJSzmmuG6B9Ayw6g/QMf/wRo5+qVtre0hS7QbU579pzQBUTu&#10;BWN+BFBz8jJ2AFFWjEcAvqxngXjxkt3lUZR6H98OoNofW9+/9oe+2C1XPehBD3rwicDtvqsanVhw&#10;NQYsj1gMVywacamHLtvsJY+2Ea08Mjg6iIe+VmCRx30oHMXiTgEUQMx3XqBqgPXbYY4JSHCIQZul&#10;SwjTTKRe5AgtUGrgDwUQk0DsUCls8cbwtVdf89EZ+MBEsbC6tipcVzhN2lq4mktN4Czj+XITAgpv&#10;ma24yAsB0oU+x6F2d7hAOo6GoQxCOcJbSS6sZFHtyYMMMSkIWYCTFwQjFvP2U1pwyaLXvMvuiUym&#10;F+nyJk3KwkoEFhCUjxfzoRi6ePFimp6aTINyH+iHe0hCG8ygwDw9efI43dQC/IHKe39vz/mLXVYq&#10;V2ir3C3sy4Q+DLBQZxFDPnmzzhEwjiyRRJ2MAxtQ0jQFDWiR31AClZDBJ9VqwdeIPcoZoExQ1HFp&#10;KPURCrDwL+UFjaq96plLWrkTifZAWD5dDyoXirMvd9VLXrFxBw5KoCNFtzqKtEvypeiKKSgLiYfL&#10;j9J7737PvHH0xagUooSj/R3scT9F3mEFuv0GsaK3Msg5Z73CjiCPsfH+tLA454taOVbGp925ZJpP&#10;Ye/tqk3uRh1RJ+wcG0DRyKKGfCEUyu3CpYsWokZUlqQrcUuko69UPZVylYN7m0zbc72UsnZOZO20&#10;QLWL3MMr+2c7bcn9lafsBcVYiLXWJ2ZBE8jhOwFDVEt6GXiizsJsB7mcdKwgYjUh88W/imC4GTLf&#10;JWPN/7EuDXs3cD/IUNkabp0B/05hSKuZ3sm0GVeeB0xBSXncxbRrAdE67vd4igJodWXdY3dRAFG9&#10;jGGh+AkFEEoDxlh2MKKQREGAQgjFLjtsrl+/nm7euuWyY7zzmMSYwlgiu78ipjZe6KJ4gM7I6HCa&#10;UP84PNhNiwvqL1MT6vuh5IBxV4/Q/HNBcwNoa26KjdzhFu2ctmgHl3h2agStBY1WQEkyqHHsIN29&#10;s5zef++65g52xWgOdF9A4GjEFU2nwB9pwRP5RpmOyRgdTFYAL64XIX0VPil3C5wKW+iYFm4ohggk&#10;YHcP5UO9UFZzszN+sYDChfKmXhjvjRpf4OPO7Tvp/vJyjDeqL8qe+YndQ/PzC+ny5cs+GoYfPHnn&#10;peYOXrrcun07PXn8xPkrc7lzzI5f2SMdxmrKhTIRKiy7fhYXgzYKIAtbQpSE7bA2dFf/O9RFw6lz&#10;XQlawjTAFR7Qzf15oDVW40lWlUa2dqHdxZlWVEEzTJAzFNpAsbXEa0BTLm8V0hs0GAw6Qjf3gNMV&#10;W7dAT6dtaPBb2RrkmuXQArSrDM3ydz/NwAcgCrCLrwBHsgG+AvZg+aHt3j24s2+7+2NZZLQUQIOX&#10;Jltd2lxX3n8bQcz2GVraVm2PNUknaMRtaX+1PQ9vXifW9RhrHYDxrij4zi8tpPIVMCuAngXd2DoF&#10;9I6A9aAHPThzsHI8qXEtds8UjAUcC616IC0LTbAJzUVmGWSZ8MpzO3L3zvb2lpVAKH9Y9AF+y6kA&#10;/hqXF/0IF4rgNEP4L4iwzQIQoT6Ol+RnubO1Hf4RDmamZ6zEgX/4QVHDWxomauhz7AvlDxfkolRB&#10;MOGrJQgZHCtAyGBHUBw5iImjKCM4TsXiniMCRXlioUThIl4oWRBuUD6xm8V3YyDAKK1KCTPUUBCx&#10;+0gTUqRNepQDC38W7wqf41Ee3hI/ogW4iig4apla9VSbKKk49ka5R/UhEFA/iPssYPTfzzyF3WXe&#10;KFOEAB8bEBTaDpvB9e24UY+YoRSCPulELGJEMgqNYOM4OAiCOZu+mFVW6JYyr9oebsTP8fiy1tTk&#10;lPkz6ndwdJAOjoWy72EXtUMtOFADHSkepKCWKdpS6MESC1+3dysV+9RmDizo0nZQIKE8sknYQkVx&#10;yJM/AKRHcqBsqI1iL8i9TKSDOSBe+sUrCrf+FjxS2zhCETo+lQ4GR9PKjtLfPU7v3riTHq5spSdr&#10;277seXt3XwIZPZg2kpWaxkgHHmh3Y/meFJen0dmMPIs/yiN2NIVbwWZ/x+Zyo1y6ImNH2EnbdiKT&#10;Dmhr2GMNV6eFW2UHWhZ5rVD5tCwia3BvgNf4V2HFV4dfBBI0k1X4p0PEM13y2kT9uucgoE5VIRuB&#10;qzLoCM+iWqCd9xLvtPEzf/rXpFTbodPnMf3hw0fuG6HsGaH7qwminGbM5G63GO/YEcRYx71bjHEA&#10;bYYdn96BqTYfihPG1zguFAr5GHtBaHHMi90/HAHjgmDu6llcmKcJ+e4Z3uxC37sG+akfu36Y1lw/&#10;xYzcVG+MsxsY4fOY0kBHcRE6BkYH1D/xzhi6vq7++nhVvER5+WiVWmEJXJo5u514bvYHxk5CWaFD&#10;ovgxauYwVuzgJzOiYC8skI8wC2AlvO36eSzQs3fcqs7wgWfGe+Y2xjwUN3xljfGDy5zdg0SI8R2F&#10;z8I89y4t+g4ggHpDUb6rdrGxueFjcytPVtLWTlyQO6Q6ph6LYg9FH9yEgp8yzrsFnQYfaxj1V8WG&#10;RrjcO/JzpLk8+KhxbzBfwPvbFFy/LwB17bZBg1yTdrF1i9fCRZeH7rx2c38ZcArazwjSne9upVG7&#10;09cKlIufAfoeQPvly4EA4w0vaQD3yY7pNtyewTfQnfffTvDsPHfPZdOns52xD2ivzeLu3ZF5/Gte&#10;At1tHfGyoKcA6kEPenDmYLVvWv8ZEGv0Lw+SZUFpO8jCTQ7s7IjFPYtzFvdhj637xR2zFVdXV6yM&#10;4C4edtCUbeb4mbbD5bedJKzFnhd8mlAxjfoFXxkVFpMhvLhxOTAXhPJGmmfo88Yzvrq0A1ktaGOH&#10;CQoXTB//crriwZnN9GUFigDA9GKljQQV3poiKEAwFtOKq7KgHPxmmq/TcMeCwsEL7oEolQiHUgel&#10;kcwhyrT4U46i53INeqCFGi00UABxf4bZtTABV/zy5GeWVG5C3oKzGEcwCgVa8Ev+jIJSbrYLLaJw&#10;xED5Jf7BKRVAhQ4YggmuBWqBuISHFnyGI3+t9WhnV0YNxZ3wlM2EyoL7J2g75k7+CAeHx1lByE9p&#10;sGYjB5RJmBARyMRa8ZEh6lv1qjo51GKOuz7WN2LHmhM3lLbIAjELajnf4Y0ZeZKvUPXq7eDCPu6N&#10;ktvAUDpWO0Dpgwke9EkIPpbw1z+cLr3yehqfOacGy31BE2l79yDtofRBu5Qz4f6n9uH2IgHZ6euP&#10;z/lzJAPhDKHbF53Dp+JQ1sGnysYFAKVw42egrJSGFcPYhSFwYebnXE5hD/cKCx0ZTgraGYMDoIQl&#10;uaAT6ShE4asN8asem3ZhgGiA8OOn2i9yd/IXvCqUCWbMUPxY+De9TV+WCMo/Wwy1rRNEzglE2u3Q&#10;TOMkRnqtvNR8VM/QaccqTAn/DMw/g+OF1ZDTf/DgYVpdW0v7ewdua4xzHs9Vx4Nqj2Vsi507cbzX&#10;4y5HvNwOQkmNnSO7M7NzVkL4K5EH++5/KIEoJ/ok9Nh1wl1tjJe069mZmTQzM5U4XunPhwtp51a2&#10;iMlST6Vd1Xl0tmznIew1GhrVY3e39ybSz4J2oNwIqPyQPi87UAAdHKq8jshD3gFEajTwXAbMH+yM&#10;og/PTE37AwYcj3N/8diWGZHRYMkQnGMR5QZvuDf7JLQsBJGmecRQmTIuqMDg/UBjPbs+Ueytrqyl&#10;jc1N34GEIge/SAoajHcorONIWKRx5C+/EZ+j3tyftLKyktbUPtg9C9AGSn78FU0RKuli6l/wLXqU&#10;ietOZUYa3CfEriIU9MxPsZMp8GCY+1dyOTShzQnaJ+BEmAy2nAzv9nJG4JmsuL3ULaa2NaBBo6O/&#10;oUmjSyiNCR8dfB+0c/668t2hjgNqd/eZAnRfQG7PVADl30louJ0ia915/+0Ez85z91w2fbrZu0BW&#10;8MSVAhHeCiCPQ4IWBVDTfgrazwSNuV/71IW/FMR62MMe9vBs4Ho/X0xhEmtFFl6hjKkF+aLg8DZz&#10;+0ngZPIzqRI3Ly6r51ZkEcl9Mnzim89dI8Ti3lQYBW2ZIstQXC9wREO8+FiRBnL4iCNGkWbQibjs&#10;uGFnCMoVx5QfEzRfEdnd21X8rHTBlDDi3TYkKGBxFwKtFtBeSLPQ5BhRKEOgiQDDl534bHnZ6u68&#10;BAk4FR+8+S5CT9wzhE/xJ1tePGTelbnwk90KqSIwCX0sTrxyrwRvWPncMTuWeD9sSuKZcqoxFtAg&#10;i2PeyHJJKwtzCwbZz+nmNCtTKC8LYRYkWFzvc5xCCxpoOyQQcQDyE4qPoAGSX9xoNxEmID86TBOg&#10;AYSQRvlngUV1TCTqoqQddQ5GPIRAygNQzIzxC3pRLnpsRcUlTNgjnG0yixCF4IGiEoF0TQKZlQHH&#10;eeEggII5558YCoqRm+CRtqq6w+yToIX6hfyQhkLuI/woHdAKK6HkRNPgHp+FhfMSBhcs8EBna2Mr&#10;7e/uwaDWLRwzRNAOBaH7kdoc5eO8iA67LnhTb8Hc/NHnUGxlfoWuK36yE4n/0UZcKrZX9YJA1rCH&#10;u3JS7Nk/x9QPW+SnBdrDmE6NImZ6nbD4n1A4CV3ztmea1XPYnXRHbP4a7plWfqhpgeUnu6oDb4NN&#10;YRXtBMYPiP/RHk6PkWYrNvz5Ve41Ut85wVMBQU+g/hllh28uOUbAHxwYslKGthc+6rvs/BkMJZDb&#10;qE3G3QGPS7Q3jhIF3aLc4Yt39PljjVvcPRY7gRij4Z8xkaNB7AQiO4yPfPURZRPKJdIr8eACXgEb&#10;lYDa1hblGzw0ygrTXtEf+Ed6pZ/UGNRq5IeFlw4aNzY205OVtXS4D13NQ5pDSC+UP7Zl6PMLEo6+&#10;fupTn/KxLHaa7mxvmheHsClUWUUa+Vn9ALeK79IH5WZ//UHf/HnsZBRQjzQRFMiMHdhox7EDaGNt&#10;Iz169DBtqyx9LFe8eB4stAHFL0eF8QuTLxf2e67f2t6y4ifiHuZ5l/k75mlMgPuMfMGzaJfyKWV7&#10;cLjvOY/xn5dHnr9Kv8eEZ+XzaGDLYez2FHRZtWMut85odlrxDEG0t2f8VI6u+4hiaPi+wK+m18Ty&#10;vxu0h++M3X6dwrZi8yl3L2zVrxXqsE0s83nTxb/SWYDGOOI1nIAd6VwCTVjaGbsPm/FPQu3mtt4S&#10;rsQsNqD4/faFarw8kZWSS/LcrYM1I3Wz11AoGrIlxrl4ON0OoM60a+rd/IHav7cDqAc96MGZg63B&#10;+ViINZG3ctyh4sFaA5jHsfysH9NjWRuFkiQWjSCLPCsOZLYjftxhwn0yvFXc1cKSsFbqaGC2sFzx&#10;EQO1RFM/618oE7I/b3oRBFCSxKAe7lboCDkeMD837zfIvF2WhGv+WGSyuOVoFUIxuyW8Bsy8Ox9k&#10;jFwqv9goAkwyjN/eLsfYtr2DiR1F46JDAJQrcQ9Q5D+Tcb7gi2fuQHIZ6cG7UpS4F7Lyo1xJ0/kg&#10;bxKGfGRC9li0x8KdxfTEeHwVJaYYxTSBGvnFulam0ttVnC3KXLyzSJdXMEeaWF23ER43eHO9kRfK&#10;LecrR6x4KQjP4UY9xLMeKHZBieS//E8gz0guHIpgAvjomdI3fRMBFVgRHAZ3XJUebgiaHHMKZRNE&#10;I2xYFSc0KsSo3OI57E1hogDpAywSyPr2zq6EmhXZiUs6AY6FoCUaRWnmcjfdCBGAMMaT8sbuJB9Q&#10;UxosPsjGkdqpP11Nn8D5KI2o7i8unU9LCwupTwvKYfXLDQlWu1ub8j/0EUDvxKP/YFL+9N9SDmKA&#10;uqCt8DluhGSK09wHcxVYOUS8zHfkgfzIdDuVXeFcVgXLL4cPN0RLHKL/2N9msetX4mKa9stDK4ka&#10;aQCy2obZ4KLl5z/GM5tyMUYcMAeJZ5vyz7y7rp1qDlAgt9Mo8U5Y/neArh6CRhItUMUxh2FtQMV7&#10;O+ofGG22xvJMqDADonlF/V67fkNj0n4aHuE+HpQ00ZYYB+iXVrT7645ZASQ3xkPC0K5QBNFnaHuk&#10;h0KdS405ukjfZ7w72I95hbtoSAOapY17F4lMKw7oM1k5RDzCZO5znmQ3lucaHardveEma8Pdj7Iz&#10;VmFhLMvoXwD5Y8cpXwbb22OOIT4++mcJNSqM/PNVx3Pnz6e333wrvfXWG6HYlffBAfnfS0fMW2pj&#10;/R4jGPNVZiC0nHeh6JRx2soQ+atQzY+TynUT/Rw3mX3OQGGFID7Ox+XN7O5i/Ih5U3OX0ijHgss4&#10;RxrMaRyvZg70PKjwnr9FzPWuOuJYHju8UBKyQwulPUgZMS8R//Ao7hdyeYsn/lNgB8o7xwJRKNHW&#10;SJu2ALMcXXX4kfjsdg86QK7bjx4+toSeA7rx1M3dre4ExHiTQW0ugDauyVpAHyhfAWNeqL4Cln8n&#10;oXZrod0VThPmjMMp8unxrCM043azd4Ec5OUqgJ4FdZieAqgHPejBmYOtYQmWCN5NzONWLA5liVUY&#10;DrayLLOphV9ZCIIswMMegrAVHXYPPxaF3CHAG0W2yrITh/ChNMgKH6XRVOiYAXiQeygYZOJn3vCA&#10;j5JeKHcIzxthFDy+A0L+0Ea44JkFZOQTwV5CTuY3FrOBkU6dJmDeFA/hg90m3nXiBexR2pZATn6P&#10;hQjN/sqKF+z6SZhhRw/hyl06pKF/phv/ZSoZ8gxvRcDx4iKSr4DFORetItBTI2CTd5A8NeuHBXYo&#10;3XbMp6EkLIgsRkJRt5lGpsMCHHuECeQHYLq+XFYIGFFmMc9GqOATMHU5lNgCpQU473KPPEQ7cjjK&#10;QOBgJFCg0JDJLi4UcQiYxCcwP5vKP9ZauPVjoIMUd1xELq8JEERxoz3CCjuouNA0yqEJEAk6fsp2&#10;ZSEDeXAQAf/ll83Ijv5pAcIxmVC+igHFZ02CMLt0/ly6evlKmp+dSROjo2lzayOt8zlmCWQW5hSe&#10;/lP6r8tRbc5piA5tP748NuLdEu479iPtyPdJ3qP+mwqBaFPImLUbiGMJT721+tU0I4EaSxin0Ubz&#10;+0HoVXyrbNv9a57akX+Y5KF28y87UKdBR32ccNmvznf2d70K2ur9JJhC51+h1Qm7/aowJS5mOzbD&#10;geprJW4emyoUh1GehMiQ2yz9krHo9u079uNOMnokYd3/c1tkke0dm2X3h9oqfYr4jLsoDKIPxO4Y&#10;xhoUAcRDgYQyenuLXSRq74rHWIpJu4Z+QHAH/WGOMynuIbsWPf4389wshxoNsrTkHQ/7y+5fLgva&#10;Okor2x0kl1E9xoQrCi7NDdvbaW11Pe3tMkdlfyt/ZLfJy4O9dOXKlfTZz3wmnb9wHn2w+N+PLxoO&#10;qmz7j9L4YJ9wIPGR/CmNC9jHlf+FyYk0qeddXqygGGZM0E8cRX2aF0BUlZbLzmOAQOljo064IJV6&#10;oe0yX/DVSL4yyMX2ntvIG3mnLbgfMMBFfPJOGOoORRHKGtKemuYoW3zuv7DB3MaRZBRBzKHEoYz2&#10;9nZcrlE++is8AnLzBxe4LFq0PYfLH1reRQTTo8/+DDwUXxR70AVK8wKohzMH3Xjq5t7MUA30qQqq&#10;fOIaYxDtn13CAGMEYw8QvbFTWrVbS1vvCqcJc8bhFPlk5OoMzbjd7F0gB2lVAGm9yNgB2Cmn20y+&#10;K7/PSrPVf+Drn176S9DqYQ972MOzghsDc3mIakJe5LHgqzAvbllQCpnsypGoovjhnD7xQPztp8Vd&#10;WRTypY/d3R3vnOECaC8SlVrZuh9KIN7uYoYyIJCFK2Zwx5qZeBZcWJAqbXbW+OLKnR37oyAxLR8J&#10;GKx4560Mi1ue+Rwvd7tAi+eSgJU8mihYXMYxM5QbKDRC4PAdFn7LzFEwLWZFj3sOOHYQE32UmctI&#10;PPpeH+UJPhF2QljOC12Bk60yJ5M/lUlxgkGCFqTcJsbHLdQ7qhb6EaauMxzIk1HpoWzbRPmmhTZl&#10;4PzqryrjvIiBoL2a9BSfOsQsIO7ip7opgpjtolUUQUG3QKSX/wnCx0+KH7SK0oK4HGFCQZJpwJAt&#10;maIM55P0lDaflJ6cnLLdAOHIRIQjL8grOXoQwHTAwNKw/BR1hBsCBmXI0cUHD5ZtL7HKf/Lr9JxA&#10;McOwXwXEJV9hjwAYCM5aMCKQyW4nIeU8Oz2TLl1cSlNTk+ngcC89uH8/raq9HarNE9bCtNtoCNpW&#10;XPoHgbD5GOHwSBqVIOa0XS4hxEb5xKIVu3d+5V0ZIfCFO9y2mAVpFzKB+N8Au4NZEcOvEc9IdP8i&#10;5KlQ/7phYcfiqSzluYkQaXcz8rO97kvxbM/wL78q36RUgGf54Z7LubgGhH/B1qdW7Owa2M219Xea&#10;MPzCM2cxlEElvBwpCz+4UbpVuY3RXrj8+fHjJ2qDsVMRoN34mOyw3Bh/1Sare3/Y+ZP7KLRpZ7Rd&#10;l7fcrMhXP5BP2j/ks+CyK52NjW0fGQ5FRdxlxRhN34QeaTLX8DUw7mXjSC7zTJUPM58f2iF7Fc8q&#10;jvMeLsUepjAKo9WtgUEB4zjtbO+m9fVNmQfKL3EF6ue25bTnFxbSFz7/+bS0tKQoKFJQoOyn/uOD&#10;NDXcl85PT6SLc9PpnMaA+bHJ9IrCL0yMpYXxsfS5N95MS/MLPnJ1//HjNMwRuqGYbyI1jQCqN8Zp&#10;j9GMEXo2lx4D2EWEEij8gJiL5SpefMdOnts9F2fh19k05LGG4DJcl0p7dXUtTU9POU+TU1MWttbX&#10;1vwSCOX65OSEj2rvaU2wvrbuS6epf74KBq2gmYlizT/S9bEwjnLLvyi1+8bjgxKdAFqmZ/PFfs2Y&#10;L06l/Vdm0s4Uo6w7YQPaHp8FHSi8RHgxyoWnl4vNX7Vi6fIrPTqguJYnUL0ju7aGdp8QsK5izAG8&#10;Rn6OO4Doj8+G04Q543CKfMbI1AmacbvZu0AO0k0B1NcXY2D41PSaa7FSj8//QwHU2wHUgx704IzB&#10;o4PxUNZUyNtXLfaM9WI2FpJCPSMQ1uf+ERZLeBaKWlCyYNRk6G3jWoizGOcMP4oLlCXc/1MUEQzG&#10;VqT4eApvdlnQxyLUw64H4BhEERRiKA4hw2krXeiwoEQAOFbaLIBRkPjolMKGkCm+FQclFIIEcSxI&#10;WJGTj1tZSAmhJZQaSleTezU5Y+YJAShvc5mw2HFkQWV9TW7xiVxoU2aUF3QoV44lwAeLaQsLDpEn&#10;PGjntFjQFmeAMOXHVnm+gsPXyggdCiD5FJpCK3iIx7Pzve8dQNyhAA+4l4x4ksuIM3GjfFECoCiL&#10;Mi40AZcLZaQ4Fhz0HGUW5VWXkoB4jgv3BcifnhxM/xSHZ/yx4oZRyiPcaz5xoAwB0uQuJr4GFJO7&#10;PKHVQKZ3GaaDCRS7TbtgBg8lHlxYwFRdcwn0vXv3XSaOhxmRHBZAh2TATUbORUbC8T+eq0Wk8uNy&#10;ZIGpBf9AtksSdptGuXnzxo307rvvpPfefTfdvXfXilRFymUeOyowY9eaSdqOMEW7IA+8hUc4xi/6&#10;bOSWerUg6PouAl+0pdIWSv5sNuxG2YNGFyRsM3wLFvcge1oEME6g/kGv8NNuOoDrT8gvuwcqn5Vb&#10;3ZcCa9qgE3M58696tGnI4XiO8IVOq/vT0GS64Qn+vk+Eqkyo878Jfiaf2V764ObGVrp3/753Y/gL&#10;hlm5Q1uknbG7g3G1jO9WAA3G2O4x0O2Kp0g/6ijXgRWh0bc1Kajv7Qp3VMbRowBeFHiczZfr0xcO&#10;DzlGSftl94/mA9OUk7Buo/GM3WlXDsVdqDZS5r9itmKMjWEv8coYkxWCdjtOOxqvN9c15ykPnjPw&#10;AIsSSHDu3Ln06quvWCmyv6NwKIDEfzrcS31Hu6lf+dEolMY0Z81MTaYpjXccDx0a7E+zszPu+2u8&#10;VFEYLsjmmXGf9IEYFxizY351uxVEf2d8j/mZuRp/dgtOT894Bw936bHjlRcZRIMmghNxK8j0Stk4&#10;XbnxFTCUPrwAUupeB2yKT9YGKIWYw1gLsDMVeswjnn+ZT1gLiAZtINoc/Efbw04afImTpGgDQ1MN&#10;ftqgtBmgbkFnAV4CL89J4qPN/YtR/+h5elYK0U8CmvYamu0m5u4A2iJAP6oVQPFyESBe5zbXpPEs&#10;/oDThDnjcIp8sjLqDM243exdIAfprgBqplnTa62XbvZnw8DX3u4pgHrQgx6cLbi/M6zFXyhzArMy&#10;xQJiEQpDGWCljrAod6zoYQGJf8aysLfgipJICz525hRF0M5u3J/DopgFHIs83uBx1w2Dsxd5ZdDF&#10;0KI67DI1RsfiL9yIH+nJhBfxTBwrA4QWNnI8lAWEgwfu7SE/CC2I2lpVxoI1D+r8j3RYLNcLUOaN&#10;TM6LTiYNnvkUMQI1+d3ZhvaBhR0LLyZmgi437wBS5BB0Ig9BK45KmCDhDbFsKOkVZAs8+WvdAVQv&#10;vJ2XHJZUKCPSdbmLP+qQWPiXfIYyJ5RUofhpQ+WPRY15cpwSjzIKs9QdoQqUrERMLE4Um6vWOSxu&#10;/GU/TNoDfoWe3/IiAOiHmxUwCs4OLb4CVnZ9RV3Knx/k40HumbfiBpBmtpa2Vsqw0CF/tB12AN1f&#10;vk8AuRK2xCzUSvzaBQh+S9iGmfN8oHobGx1Pr7/+ejp/7rwFa9oS6XNLkBJ3vXAkY22Dz0nHMUfa&#10;C/nlrT1CNn0pyienQBieRYcyQrk5KqGcciQ/cFny6T6kNKIvRV2HWwlnkoLg2bXghKIdAZhBr9hx&#10;DX+5hl8jzRrr8KdFkenoHhg0EfhroT/QHm1uNcrLpHPfBB08+2UzgMy7AGTEIrJ6FkTcKD9+hReK&#10;0zzhzkNFt4H8ZNqvItaKxf/U2OCtE1CXkIxwNR67koX6s7f+0c8Za2mPfOmJbMTFzjGGcxwThUEo&#10;12MXJnb8oVHySX8zTbtldx5IjiKVGWPoQNrZ2vMxsGiPAGERsOJ47fj4qHebxFjH3FKnc9JeP5sS&#10;RlgNJ+PEM4HCvSDPtG9hDMEVwnuOkTgmx5fAUGIxtpIWCq64R57R+9hf2VpYXExzs7Pm/1CYjg5S&#10;3+F+6mcnkEYCgqP0GR8eTeOjIxozONIZn2JHqX//yaO0srXh8YA77kJJxZxACjAUBRvzLHb9Ca1k&#10;0djBWEFcxpUYy5PrcWZ62juU2IFIWTPGEHefeYSMu42UMoq0oI/CmXGML8TRVlZWnvgFEAEPNIax&#10;+4e2wty0S50pNvXNCxnPKaJhlJ25yelm2pEi41i8VMFl6lzsQKvA/GT2Kmh5eC7I5AJaHp4DuvIi&#10;eyeaL5pOF3jx3D8FWnh8sRQ+Er4qgPqzUmhkIhryCXCfyUCfD6A9xvhvBVD5Cpho9BRAHeAU+axn&#10;hXZoxu1m7wI5SIsCaIKvSEbdtSqAamitt4a9mY9u7DY8encA9aAHPThzcGujLyt+WpFFGWfu9/b5&#10;fDhn7jPirsWaFUGa8Kws6ID78mPxVy5hbiqCWATyxpFJD6GgfjscX+wCGDotgGoitQJCJpNqGVPL&#10;IM6gHMqdUABBZ2qSiybzBW+OEnFB8sbnbbm/o1yuzKLYQ71oelzXP3izwgEHm07MdhEKXnCXU9lh&#10;w5tO8okA7TyzeJfwEgqE4M98eFEeWSlkAdKKhUC42p7TaQK046tOgzlkSB9NBVAIm8Wd42jwGPcP&#10;kS+UY5RPJbT5zXyzLUT9WilwWGiRllJUfC3JZbAozwogO8dk2pIpRaoexQcP4shuUXpYwiR+WfjH&#10;cy4P4gnxc9jsTtrsJuOT/9wnEUJm/ZYadqM8Is2AYgqKe/y1ghyaO4zKDqC7d2MHkIrRZRnpQKAg&#10;fw1TEGbYS94AbBZi9Lt04aIVQNMStnj7zpeDdnbjQkmViC/xLvkqeffRRAl65DkWNiHE4V8Ul6Ek&#10;CkRJVC7WJW9uhwhsxa58lV0D/mFmO3+lrsvbeZ6Vmnks4asyyWi/TMP+2fykUP9OuDXROWm66Rdj&#10;jzNSmxHSYchzxMMr3LC7jLHkcMW9tgtNrvFstzDxDHunMPY+PbbHb8OAum0WKD4EKbRQ/q9vrKf1&#10;1XWPKUB/PwrIUERaGem2wt1cGt81zjLeKCUrwUmPNuQGLah4AFmI+1llSnvHX1aUJ/QJxqTylTDP&#10;AfGXzePEPTYcDTsSj1aAENkkS15NvvFMCgI71m032qmc8HMCQEkMkCVHbThmqMc8eGC+WcsKoPoI&#10;mH1tt1X/OAZFf+WYJvOICkssHahIDlK/6BAuvnqpfjw0kibHJzxn8mWtdXZjPXyU7j5+ovoRZfpo&#10;Ho9RQJGAvw6oerAyJZc9/7FSXyiIUfigzKPNM09vqJ6frK5UX/SiTNh1Rfoc3WYs9NytMmcHEx9e&#10;WFtfTyurq/m+v3ghEqkpS3k+gQ94iPLGh6NcA1YaMbaUdlO3JcYb1gvRrjz2lDyKDnk8f3VaVE7+&#10;nEvnt3DxMqDQewFs4SXbq0bRis2nbgC5Zrin4UcDdQrNtJ4HP1o4TSqugAaUOLV7rG/CPdosoDxz&#10;GblM1lhxCXS0a8a6HMK/k1C7NdcF3eE0Yc44nCKfH6sCSOMJEGzxr5VWs95KLRoVobJ3xLLGDewp&#10;gHrQgx6cObizwVZxLcIayIINwT92A7UqhvysiS6UA7EzAdN2uUWYQ09+2L0TSHF8tAwlxEFc5MgE&#10;yeDLYj0EBC49zsJ75s0LeHhikSiTRSnpEYAw3nFkv/i6F+H41PXU9JSPgMFTLBpDOAbhCSUWb585&#10;MsTunSEfBWNRHYooK35E35MCi2WYwQ1k8SmT9C04k76QtPg6GGXAVnoW/SiFSJNFO2Hxi/JF5Cce&#10;RKATeSOvsSgmwXC3FbOBKNLGxzj6QJkVYSOEHfwB80bZBQWniRv8lK+vcFSg2FloEyaUc7lO4VPl&#10;Hfk0q0orhAcLEZSpF+SBXotnbiJ0QJkM4x/u5MNFmh3xl0n5Zpf4l/PMI5O2g/DGH0GFTz/Hp98X&#10;zy2mycnJEB7Eh8FvdGoeShqq9hqw+zlz3fQTlLRpAdQNl0DHEbCgbF8ngRmR+V/Vgf8LSuG1JYAT&#10;ZTCq9rd4/nyan593iPGxcbfztdU11wNlTT2YtuNQ/qVdy0QJ5P6jfCj/PkLmeiFF3PSMe+lrssM7&#10;P+dFeQOc35zncAmI7NA2oy/YX/+wu92qfYRSLNpYoW1K/BWa8RhmC8r/I8GTaWWWumD+L6M1Pj74&#10;4RuIR0tadpJJn5NJuZwGCr0W1L/Qg0AXetn+ESEQ9jCjHmt/apQmgjvjOmPbypOVxNEvtx0rJaJt&#10;MaaE0B7COmMqwnyhSZup2pHp22LkmQKQzQp6+kDMHSmtb+x4ByMKJ15AEH5oiPuAoD/keNxzxj1s&#10;3CXjI7lBzHRzEpGGU68h5pgYk11vBAGBEtTOhCuYg2FW2PAXNSoRd+YFFEDbWxz/xU8/FwRlARXs&#10;fVb6cDcecyLldsycJuQeIHqsgohkv+oglPjMWRqi04FobmhsWl5ZScurK+mARIO4y93376neGC89&#10;fsfAkHml7wZi9xhR7dZSLpSA5y3C5XkdoI5RVk/PzPj+tQmNv1/4/BfSK6++kmZn59L58+fcHvyl&#10;zC3ubopxm7mfXWPwgsKwzEux+yiUh56TxAN16J1kuQ0RP5B5Ouy48/KCtrZwacK8dQTK+6XC90Gw&#10;Jer3zxjt4pOFT5yBZwD8PYvH3A9PQO0eCqAAdzGD5tfsTj9p3QHUUwCdgFPkM1bXnaAZt5u9C+Qg&#10;3RVAndNs1ltLHT5np+spgHrQgx6cObi9yXDb+mMi82KfhZ8Xh7WSpyhcbAq9QJR/iWP0ojGQuEyE&#10;xQ+FkOkq7SKUxrbz8kawLExFO8cJt5iK424SrXoF4YdSCLpKRyaLx5kZdlGM+hmaCLzM0QzZpI0C&#10;CFoM4tzJEEou+My8iX6M7/qH6QfF0MTRPlFDhzKDFxQzccyKO4ZEC6FdCUPPfAstLOf8FUrYIQQd&#10;BKoqhZxPjFqwJK/7aVyT1/AQghQR8YuyKFjKBjRogqMcKB+Oj3Fkik/yTvAFGS3e2Q3lr7Ntb7kM&#10;Sn0GjUwiK38swMl0/dlkaozpsbQmzHgOsF3/EFzIaSEa9MLTYXnwZFyHwcPOuMmvCB98XQZlXzma&#10;QDsKiHwTvZRBZTeNKlS448azwwRGO3cI86imHEfA7j/IoYFMyCauOQ+CEibMkoKAfJKX+Oe0zi8t&#10;SWA6n0bHRpwmO7t8abjqgDTpQ0CtvIrdUJQDQhaCEwJ41Av9KuoGfsy/fqWPoShCwAwq/NN/8mpr&#10;cGkn2lx4VUh7QLlL225i9HX6De2uLZ5+LstMvx2L0vJ5Uf9OuBVUEUZ6HRBwuNyf2pFQJ90CsHaP&#10;l+kKq7aDmenpX8VDC+LeEfGLMFi6+r8UbNLM41Pmv4xVmFyaT/3v7Oz5PrFQnMCgxli1K3biscMM&#10;JbzvdJMb7dy0FA+IsSLakoE028qqGidze9vfQ7BCAbSTFdQHZpyk4cukeBaiDPVLBRQoChDtC2/8&#10;nVzjOWNOF98SzvYqbB4PuqD+5XSKW3QC/2Tu7u37CNjONsecsr8VRKQTYKvcGYMpoxmOs6EAYg45&#10;ZpdVXV7sAOVCfxRx6xqvt9lteqwxSnk/Vr73D6Cz53ktlPSh1PEkqJSsTDfbwUvhmwu3GXMAvzih&#10;LFWHpT4Za3hmPGJ8IQ6KZo5vo6g5t3jO88qkxuO52TmPy3xqGUUNd5axW5O689FspRttQIwIPZah&#10;zGGMUrqMVT4+KCRdxkQUQlYMWfl/EicW+T4aJRlYjbGYlfvLgijL7x8LNNwokgpq9+YvILu35O8k&#10;qpo+YiCdgJrD5/u1wEvnt0m/La0KOicaJZh/LueAOAIWz6yLANaglQJIYxpzIlDin4TarUm7O5wm&#10;zBmHU+STVUtnaMbtZu8COchLUwC12LtBTbOnAOpBD3pw5uD6ihZ+KGqamBdnsSj0ktVDmZFnIYNh&#10;2O1ouxfjio+b42mh6J0BLDLzIj92FcVi1gIrSgRhvJXUoKqJtYQvb0udMAD9zFcTixvR+RQxi1Dv&#10;iFBEzzd5cMdKOHbmsEuH41klXQ/uBAB4ZrFMZFBxwi2whLNQTXyBBRXR5K04R+VY6EK78Oe3p0Ly&#10;xuK3osmvpCuAPjs+oErezXqZnIjHe2ot1CfGOQahcnP5gKXOYlFNuphhxwi32OUUigPenMcCO96q&#10;8gW11dXV4Nf1pXgCZxles0mqwWeYuEdaYUbaNZAXgjicMBQUlH3EJ45JCMrkz701/Eodhhl23vyj&#10;uGKXF0IBwkhM6s5oTp/YURZhzz+Tx5TFdj/6uRVxj3YFUB57u/vp4aOHtgcUroEoh+C4CaKl/xEy&#10;55c/1TGLEfg/d/6cL3LlmbK3v0LThjfW1338y0zi6LgqPxYyogEr1Hk5wgdU5ep2Q5lF/3I5qc0g&#10;gFlBFJms8uh8u95NNJ7b0H3cyBf12Cko90wj2kwb6uex4GPGkqb+tWB7uFYkSCd3UH6d8oeH8+8C&#10;VLo26vTDufJvj9sRc6SwZ7MNCdTJ/fvD4Nv12KxXJxfHILl012Pc7p7c2WECs/TpOKpD23M8RbLy&#10;n3HvYN9N08of2mX2Jz3o6zGn75g5zeCD+KS5tbWXdnfoBxyRQsmE4rOvMd5K2BId+hFKh/olBbQL&#10;ljQcNLC4xYP+hVuYgaUu27FjewcZo/mfn1HEoPwgH2V3be6qBpVK9UjKHIUaGx9T/2Y0OUp9Pgam&#10;ghYth1C6KMK2d3fSlspkV/PpDi8y1M8HxxRPZcO9O3w+30pxl3lBDMzCa/zKs+cold2A6rMIR8FV&#10;PbKhrAleUEbteVcWO3s2tzb8dUJ2MW1ubqT79+9aWTMxMR5h93ddL+zagpXd3W3Pi4xJsZM18+H0&#10;9aQ0MDlqNqC6HhwMc2AwdpfxzLg3zBymOWFktj5CDuTcfkTw0VJ/HnB1fqJQM1C35LMETZ668Rft&#10;+WkQY1dAfQcQ7tFP6DstO4D0DET/7pRuk0Y3vppwmjBnHE6Rz/YVVA3NuN3sXSAH+XgVQDX0FEA9&#10;6EEPzhx87/G+d6o00W8F9TuxwM1xYvDjufyY8IRedGdFRI5bFsEEYEJEaMQMYTTe9IVCQDSZVPVX&#10;4oeyhPik6VS8eAZJi2d+KJ0QcNndwl0wKIGsHIGmBnbyw6SCwMBczQ4gtqZzUSa7J+rBPNJnkqqE&#10;lfxsr2I6aHy9DCR/PtqGcgvlkhbnCCZ+ljv8eeeEMBQ0hQ7/+J+fZUepEmkrWGTZ4aP8Iy8jI7xt&#10;RwCKcgVxd7nI7nIjor3wy+FwdbioJ8oQZRh8Uj6Pnzz2p3sjnKPDlnmxEkEm0yV82q1hLwCPxQZY&#10;SaRIrgri6x9KM970QqviT+ErMpnXSijAZIL2swSQoUF/ZYi3zq5n08YnUq/o5OeSf/Je2bNvpB/u&#10;TdS/trjiXTw/ePBA7ScWdgB1x89289ANSigg6hghj50/CwvzVmapQrJ/8EYZUT8IVOwgA1yGcqfd&#10;xQ47doRhRtmUNlSzUuykiRIo4sbCh1TIH1lsmuHe/lMpVf0ZLPkl7a5CMia/NveXgifGp8x7tvvX&#10;9K9QPHf1K2hSDQzLiXAUgP9lo6N/jpvDPBMb8R2vE7aFeylYyrM59qrd6FF1PaCx7chfUGQnDruB&#10;chDvsKDN0QDdFhhfNNZ5bPH4chA7O+jzuc3UfdEPNdoTHUeMURxd2ttl11EonpSShX4rNgS0Zb4A&#10;xVjgLz9yB5D8geCFPEC7mUTzwQ62V152wMw//IQn2nj1Iyz5ycjP/pANO3Meu2CYD0DG3uolQ0mQ&#10;olF8lDuE5T4jLnm2Akj0RYiCcTBaMOM2yp9t9f9V1cmt5eXUp7Hx1ddeT5uqJ+oK+pFOnQwAl9E3&#10;GVfoy8En4QiPkpg6K7HsJyDt0u/ZqcN4Qj1Rx+xKWhdubbI7aTvduXMn3b93N91fvie/dafleV7A&#10;hd1DGoNUMmoXMTaiHOMrnpQN5Uh+Q/GDgqcofFAAoQjSOKhsoSAa1nw4PKT2NcmYVkOk9FHBR0v9&#10;eSBXxycINQPNWe7sQJOnbvw1e0dnaM7vPQXQC8Ip8vk7UgH09U8v/SXy3sMe9rCHZwU/eBx357Qg&#10;P5t5MasBzP/9V0yh/zG8NRUUuNuxzWTBiSKEo1FaCGrgHdTikUWkt5uXxXCmRXgLInkB7yk0K418&#10;7EXxAAQKlDgc+eJo0wj3+WgRTLgY6KHBG9esAJILR7W2tGD2QpeVZJ7AI31MrFmBJIhJg8Uq1FiD&#10;Q5MFvOgpCPdVsAAmHiY7acon71kEWGmlMF7UQk90TR/eTSPQArpM74hyWqQWPPBkm/IxPj6SBn38&#10;C4Au5Q5mu90FlXuUPT7Vs/1j0YI7GWH3DztOsKvYDbIGf/yCAbtDu+S/coJOhVE35NOm8kwJur6c&#10;fyLBS/DlR0E2ZGY6hb49Ik1fFsoXcCT0RR3lJYP+Qct8yDnK2z7Os00/638JW8ql+hG2oAOFu0x2&#10;3Ny7v+w3+QWUk8qMPHUAuVde2aRN8WacS1M5MkFcOCEh/Y+0bUtpa2fLOy54YsHCbq0QvlS2LlW1&#10;AgtNEYe1jHmRmYvH/3Cj3/EG3u2+gojnXy4yZ70N7c4//mNgs5k97YtfNsuP548A9a8VnVa2AsVs&#10;B4epw9bYya3GiNd4BvzAX/CEs/1KgMr/+bBAJz8jab1UbNBmzOU5I4p5+jHtfkMCzu4OOzkIy7hC&#10;IIXJbaw8+BGbGiNNkSNEHkf1UKXptpbthY6pBjD2M1aT7u4OHx+IsaqMnfRdFEAcUWL8Z1egd4mo&#10;X0CEPgF9IKhmu4zyFJgdsGfGHaYgv0zn6UCYwAhNPFtsMi8wF6DoOOAenzyH5cITRDz4Zu7gpcKI&#10;+nrfMYJk7t9GCk6xVJ59w6MJtdiTjc20qTjc/7OxtZ2uXL2SHj58FEIoFRAxTL/QifExu/o5TMYV&#10;LoJmHnWEiBWYSWHEHKkxxnaoSOilvvbYraW8Hooz0fKYhUJJiGIJuosLC+nqK1f9+Xt2bS3Mz/kO&#10;tNnZ2TQ1OeVdvOO+2F9zPfyXOVz2/n74UGrUr9LEG94Hp/kKmDk7gQrVeAbCHi213b/G4t8Zv0+g&#10;vF8QgrNn8VcQ6OT+srAJjbbyXNiATkm8ALZRzdCebhOfDlHWAdFeAugHAH1tMyuAGBe9KxFQA23G&#10;raFJo5N/O5wmzBmHU+QzRqlO0Izbzd4FcpBYy8dD10ugnXzYo26z+3NBs4Uo3a/3dgD1oAc9OGPw&#10;wSMUQBqumsgIKEs8Y8bik+eA2s9PMmOw09BtN0xCAXU8zLgAWgt3LTA54sLXQFD+oLApE2n7m30m&#10;z6L44dOxIxL+WaSSKG9/2fWDAMCFzuV4CwM6PPUN8Pn1+PR6xAmhgnssCOHP5ZImoWEwMmLAnYm5&#10;KIJQojDJxzb+2HXBM2+5edsNwjtKIL/pZfEtIH75kfciiMcCGgUJ6WSFmN1DMHD+bQm7wykLQ8OK&#10;Y5pRPvCNGW9083PDz2/CqUObOZzDsK6OXUPA2tqa3+BGPYQbBeKypBz0C/fsl+PZFbvRMVzWIPlB&#10;IKsUP1QBBBXQPMCX1VGqAZwN8JbTEBRnhDPC0G44OkXdm68cIOgRr5hNwI3/7CzAEmnwq8qjwghf&#10;ALcot5Tu379vQbRAlEk24cVPJwF38x+P5p17jBB+EHKoH4MDkFbcG8WCZUeCHW/UaXMc1+PonsuX&#10;9uMFDW0mKLvvlPJUeVt4gmjOE3mjr5RdEs184/m05ygn+kGQq/0ctHou5UmoOszHgHCV+aBVydLq&#10;nxE/GZ356/JzWH5tYWXhr0Gr2O1FCENxrz2ejtCy8jvb21GBOrq/OKpec3qt/SHqm7bNfVQbG5tV&#10;+8c5xpY6fPTHUKzT363o99hdHxGDaOzykHkiH3hrrFP7pP3zdSeOfu3ucPmzxl12U2p8Lfe10SdK&#10;Gj4WpvRJx3TlF23VRIN2Zc/pg85M+Gdr7eeHcH9ecLllolVZqBx8wbKc2cEXHT7Pm+K9JHd4fJh2&#10;93Y0V+0pH8xfEZbxmjwzljAnHmiuWJXQ+eDJajpWvsfGJ9LDx4/w9DGwGFfyGCBo5qulDGR3PepH&#10;+bHL0seoFa2MLVG3NcYcZA+Z+dl23BjjYocsx7O4Y872jHwhc2N9w/XFzl3SiqNehI+PMcirml8p&#10;C8/j+nn+zfcV4R9z714aW+h8CXTUQBPgMDC47Y7d/Xvw2wdeTn3llm3wejFDWbfSFosCiD5VXQKd&#10;+8dJaNI4DY+nCXPG4RT5ZF3bGZpxu9m7QA7ydAVQAR4CT1cvnaEZs6cA6kEPenDm4INH+X6RJvJX&#10;LQyLvXarBJMcw57FbrPYKi+bLFxZvGOy4PMnyLXYZPT1JJlHzJIOyKTKQtnpapFKGH9eHmWLnllU&#10;cokxO38Y3GOAzwKxaRDXSWTkU+cSLPb2Ix+8v9RqmjAVEE8G7EDLToRFoBCGA27kJz5rb8yfvIWW&#10;j4AhsBxxvCqEEs87wZbzbV4R4sWThabMd5mggov4b8hv02HJaw74NF/CnAFiOlZ2qxQ/8O6ykG/8&#10;GdoVQAh4LjulBZg3fuaxfgZYvKPAgvdQZJGnEHL8dRbVL4IZO6/8lRd4d36JHfwF5jIFgnQr4Fbc&#10;FRkl37B3eiEklOVCCFFGZzDM+hcg5+q5spd4FYanf37Qo1gEl5cfdFUARdl0hhY/2VHCzM7NppmZ&#10;GadR2hXJWRgrbU2R6AOrqytpR+kiJLktScCLhSdUI22sNjPYiXSFzkfOU9kFBNR5Lnlt2BvuFT7t&#10;F1GyPWPT/pJR/1rdnBbOxf4U9K8RtvncBfWvEVY/uzfi2I1S7QwRthVblS3PgVX6Lwvhp36u+cq8&#10;qnFxkTHjA8eEAbdRtU1MhbQbbRLlovs+ptAKYHV+/OqxKKejZxJoTTeOdnHMzJfqowDaPUgcBwNi&#10;zIr+QbpxWTE7S9gZV8bsSMd0+UHUf2FvIuD/3fwxc5hTY0t8OQjYsTg2Np6mpqfT5MSUxsohzR+h&#10;xKCvUsYcpzsyDqRDzUu78udT6oTbz+XGjtN91cGunvd5aTA6nsanRY85UOMuNFZWVj0XMepE/4/6&#10;avKFW5SjykpzbPH33CQ63mmruDHexPjusV4YZcxYE+NNcTMyD6s+iMt84GfxGe6hWGLuJ6yVfHt7&#10;aWd7xx8g2NzathDNURouuXbZqO2UnUOm57YU8yQ0yrw/MjtqXp4H6tGyMzzLvwe/HeDl1CJ9qUBP&#10;AfSCcIp8lhXdSWjG7WbvAjlIyAfx0F0BVMPp6qUzNGP2FEA96EEPzhy892AvLwSbWBaHQv8wWxFP&#10;whlOmLVhGg4bC0x237CItbKDhVwOA9Rh49mLXe+mydvKd3e1QGSRyFvo/Vj4a9E/NjZmEyGgLEJN&#10;ix8WtovDDXSFByw6d9mhw4IXDsqUk8MLvLjU5BATQAgq8F8AO3zxVprPDnNEh2Nf8MVCYG8/lEJ8&#10;sSXeWEK7MSnogQUxgnzwHIvZEqAuhxIjlD+YvjNBQfFuUQDFn+M5PfEIn0Vhh5vDFFRYFuAlLT7P&#10;y2Wl7XMej2XRXRBhwItveEfBo7JikR6f642Lpr0w5w6LnD/Xt7CZRyvM9LOT/8FV5NV8ZEVUFUkG&#10;dIeHOAbHZaIOZP5LGReEVPM5MMoCex2+uHV+BuyOAuhBqwIIyJyFWR4yKMdhmk/REBal5czMrO8B&#10;4m12pBX1RftBWVfaGyaCMMcWQxmKIjQEsEIXaNaPvUWTuJR5yYfbgLiwMCb0E3kLZ+exc7kFqimF&#10;vRGv9qvLrIm1+/Pj03jphPovM7f1DjyeRIVXnit7tzhVmHbMvOZ0I9Hs54cYW7qi+6bMDvi0ciOy&#10;jZeGUWZhxnNg8EGb3+DLUxrTnD7tTiZ+pawB2h5jWgj+MUZUbZSwebyx6TLFrPMFJehZAaR+wD02&#10;Oztc2q9xQuFQKA96R0mMNYTj/p9hvhA1MmK2PDZCS+EjTyX5SEM2u9XIv1azFcs42gXVJ+GFsf6P&#10;/A/+6TQ+PpFu37plP/NAGDJroH9yjJNja2MxdykPzG9KWuE4CpqVQDIZn/dQhECL2CpPf2ltfDwN&#10;KW6fxsGj/kErjPpFZ1v1g5KOsRyavqA5z6EgZdrEkgfXA/lXKtCJI2BDTq96MSGEd9en7Q0zj0Ux&#10;1qOUYT4AiyIw6qqJP/L1H01Xrr6S7t2947aCUgh3xnbqtOUz8J7bY96BNopw3CPciHcFp7HczgqQ&#10;HYG5g9ViL5j9AT/rX4u/sNA4AS6rswFqodn24qCaq35d4exkuSsrTe4ZeZt1GRg5NIpIZde/yt6C&#10;NQ1vuytQxY02id3j1eaW7fQlFEAOQ7+QeXp43oLuTN3pkrEzBTU/LpsKG+XcAqcpi2asCF/Tzb6u&#10;gz7fO+a1qJy63wGEvaBjG5plGWPlSehW3D0FUA960IMzB+8u73gtUxZ/xpZBrPNAV+DP/et/If3C&#10;L/w3sYjUcxVaFi+e+dkeR1q86NSCuQyUoZyIBWilqMhm7LDhIuVYqDKh7uIueqNaHE5MTabxsXEv&#10;Gj2knxh9FdADe8H47wuZWRDLRAEUPvCofyJB2txVxJvJELy3/BaWHT7s7OGCTrtvbYWfzFD2hJKq&#10;KEtYfPtSbeUnFs5BvyhCgmcmvghfJphqUQ5n5Ncmf/qn8F4MD8CoAsM0f2ZeJmUnrBb12PPi3mEc&#10;1obLF/4iPQl4m5uxgBFvAOyYJ3hjgV4t7kPAiy+yyMzCGG58prcIaDxTFpjQLBNvzqbTpR7gryof&#10;hxB3Xp2RNm4BWOEH4YSFf6n3WDqQH9ClFHkkz/yq/EOZH6Zj+H87WDEiL9phgFM2r48ePqp2IhSI&#10;1EsdwmONOaqyQ/q0gz7xPuTjX1yESnn6jijXQUbx6z7ATyxAgh1vO2pn7IrAj1zHwhObAsGqAlYC&#10;N5EEpd7Nix30pzSoO46e2SmHAfWvxWxHCPALwVpY8dmK4V+3u5ePZrzNrYEdeGrFnBPs1Q8BvEve&#10;qxAn0T+F0b9w4Z99+Bd+7ViVH9H0q5+/XyTJTu7Phy38CRnXuP+H8S8g2h1tyYpm5zb6OopZdo/E&#10;eEFbDCLQLMhzNhyzwuzAeLN3wAXosQOoKF2tNG80ZluJiF3/vdPQYyP0aX/48Qi3JSh+Tcxu+Ol/&#10;81fKIeYk+mbYm8jOnr/yH/x0+jv/1X+ZfuDLP5T+wr/5l9NnP/+F9HP/4O9ZCRN5ppwIT98u7Yxd&#10;QUNpdHTEtJlvPCYyHpB6jqMJ03Mfdl6goOQZGRtLExpDhsenFZKvAfalnd0971D8l/70/zz92T/3&#10;59Mf+2f+RLp4+XL62b//9zyH/vmf+qn0r//UX0h//E/8T9LlK1fSP/jZnzVfILwYrGApChuN4Y3x&#10;vgRpB8Ygj33Ut+IzBhXlXyDKm1b86g9/Lf1Hf+P/kv7wH/mj6Td+7Rvp3r27aiYxF8d4qDwLaTse&#10;zjxPCiWvcZ8QH0HgjqDJiYk0NTlp3DzeDoY6QWkyT4PThPkdCtTh7wTonIuma5d8ds1+s9V3okPb&#10;DyVCuwKIPge4b7TE7QTP8n8adI7rdcCZg5eVz272zuAxRGZZiwKnuQS6Sfs05dktSKTSgx70oAdn&#10;CGIRWy9sWxbGfo7JrB1jUXucli5cTP/V3/2Z9Ht/308EHWP4KWBLWJyKG4IsCiEULXHRZ3zOF/SO&#10;Gfn9t37X706/9d3vprXtnXT/8ZP0z/+pP5UmRobTzKQWfVNT/hwwAsZ/8rf+Vvq1b/5W+sav/3r6&#10;N/7iX3Rc0vk3/uK/mX75G78u/M301/763xAPoYAifUZqDBbZf+Wv/LvpZ37m71T+8PSVr/xQ+vmf&#10;+3vpg3e/nX7jG7+S/sB/5yey0odP3ApR/gh35PYj/8QPp1/5pZ9P//6/9++KnxDA//P/7P+a1lcf&#10;poPdzbQm80/+yT+elxLMEDFLhEIsysx2Fr1Kv1bKUC+gygozu6kEc90EFkEEWggPYNAKmqaPPT83&#10;MfxCIWaBA74OoaeygUnlhUnNXGsWK5/kZeIMwaCh6BHGBEjBioBMyoL51oKZygaFUeysgmCEhXdM&#10;10f5Yc/5s935dTCj80zZFXQZNM2MOd9Nt0pozWHrdOIZKIKR4xS76DTWAy1g0aUsIkreGmEl25h1&#10;Fh+8seYtPs+Ue6nz+FIcb+qpu7oNQIe7r6LND6kO+pyn2HEW/YW6qwrIwlJYAWhEGSh/Cmflpu9W&#10;4YhFbhf4Y+Y0oz22YpSX0LRKePGZ4xZ/h3XZ5fCO+7Kx2Y5P8vostJDZxjNIO6v5PokxbrVi06+m&#10;eZJWS5yqzEg3wrcj/fB5sROd02LVFtrdhezEYXdjcQvlRDOcyjPvZCvt0D/3q+ivLe0MU/Ha04py&#10;kjt94IBwdV8wbdG0QCXkGZ7iwv29tL2z7bYd5V3TjLSaZY5/E2s+nHYL5vZF3zRPpZ8GchT13/8P&#10;/1r6yg//iJ//9n/6f0r/3B//H6ZPfeaz6T/46f+oCgcPtZ0+j+KbfPEZ9L40MzOVJif5XHqUqzyM&#10;fBULK7Lk5s5eevRkM928s5qu37ov80Ha2NrReK8y1uDMkSku8n/r7U+lzyh914F5j3zQHoHPfvaz&#10;9i/lE0NH1BMmZRJ5zmUFVy77GiJstudxzvXCHOB5oGDMh+2ofxEJsFvMC8wloXwSDnEHUZ/HEte9&#10;ovCCwTgEDqVR7gUUjgt70IMe9OAsQk8B1IMe9ODMgRd++rGayzbZ+ddcpGHWyC8gzFdefS399P/x&#10;r6d/53//76WFhUVH9wLRvgqTg6Mk4A0uzyxMEX5R+KBY4XjBihavXFzJYp4F6//qz/wZ3ztx9eKS&#10;Pyn7J/+5fzbNzsz42AycsivnT//kT6ZPf+Yz6af+N38+/T/+i/8iff1HfzR99Ye/mv7AH/qD6Z/8&#10;sR9Lf/M/+Y+Nb3/q0+kP/MH/rhe05DkWovB5nH7oh76cvvGNXzVPXmgK/xf/6r/iC5Fff+sz6d69&#10;e+mP/zN/zMd2xifGE18o4Y0juzj+2T/5J9L/+W/9zXTxwgVv68f/z/6v/0z6rHj6l//0T6a+gZF0&#10;8+bN9O/82385/fiP/56KfimkIoSw4EbACOGfBXuNsUiXKXfekoJ1PcRbU9CKtkzPNLVwRrjkyFvY&#10;Q5gJ4TyEKgs9ohtv9uOTu/sipmjJR+xUX7zVdZnpx24fkqXsKnRMeFC6FgIpx1yWFh8wCRMmUGyO&#10;4xdluAhz2RA3hMyor+wc9dbPdBoKPPJZyibqL+zlbpJSfg5nOjW9+FclWdFHUYVjoRf2YyspEQRP&#10;AJn3DC8K7W+S5GfaoiFqJBBfMJPwUpQxFnDhOddJSbdOPz6bvLi4kMa46BwFmhzxR5DkklT6kS8e&#10;596pw5zHnJ7fUFJRAO7wovyEYFVjtIvu2GyTVm7kcrF/iQ8tyrq4G3N6LxlLOi6nE9j0P4lBo/BX&#10;h29P4/mRNhl5DsUOil7ZUc64XWaswndP1/X0nOi0Mnai+VQsdDL/BeEPZSHjtf1IR3kIBQHPdfnR&#10;3ssuD8aLoBFtpmpfhM9pNc0qvwrDjiPaczM8/Yh/2HgGyhGg0bFRK2NgwHGMNd0m1v4N2sUdHrEb&#10;5ddIC8Dq8ArL8a2/+tf/RvryV74afnL7fT/x+9OHH34v/av/8r+YvvilH0z/7d/7++zexOjnNdKH&#10;/bUrjTvuixoPjlXW8qAxQdmjqLp2YiMU9uUHq+nd92+k6zdupw+v3UjvvPNuuqF5phzh/bmf+wfp&#10;n/rxH0v/u//tvxX8CrHj9g//4c85TLibc/3y+CCAJ+qaHay8nOEYdrRZkHIq5RN2t9/8XGhW/l3w&#10;G//ol9NP/kv/ghE78Shv5igrwQ8ZyzimTZvL5SRkdym7kpRoOlAb2dX6YPvJqlGZaMUmtPu1+wOn&#10;CfM7FGgB5XcaaIZv/jwAfCz4UUKjATSszwXNeKeK+1yBu0KsawPPPrycPDdBw0iF3YAlmpdpDfS4&#10;lX+t0BawwucDLw970IMe9OAsQetQlieNMnl4rtU/m4H2MvIgswH//T/6T6f/+v/9/03/oz/2P84u&#10;EQBBwMdVFIcdIwgHLAL9NvSAxZ2GXTHCAji+DjaQ/snf82N+k/nwwbIW+KPpN3/j163E+Ynf//vT&#10;//3/+V8auUD3R772dQu/y/eX0z/6lV/2l2C+8tWvpi//0FcsZF+/fj39yq/8ksP8kNyKQB389Kcf&#10;/V0/ah5/4Rd/MSYB+X/9619Lb77xhrfTw9iv/tqvpzdef907ff6XP/mvpP/P3/1/pa/9yD+Rvv61&#10;H0n/sz/1P03/6d/+29XCm+MJ/4ef/qvpSz/4lfR/+8/+c5fTL/zCLzoN8limmEjLNqeJYFArK9ow&#10;C4wAyg/TKItuzBOo8JVfCGrQj7exMRV5wS23wgNKhcnJiTQzO5tmJkbT3Gx8ihfhyjt2FIrwCGWK&#10;xJPjiYqYEh1M06wX60dHRWAMNN85vSYUF/s3fwpbEF/ake+JENJWyF8IVJEXFB+VUCq3WkDN/iVs&#10;pimrzJxuWPiL8BlxJg5tlS9xoaAjTMEWKP0BM2OEix9OI6PxBtuKNAEKs1CqqLzEr3c82B7urnuV&#10;HXnn4miUnz76pnqEZvBJmCy0HcSuIPNJBgESljXCymp7lEUR5F1WoHkJs4n4W8GkNCgrBMNQCGQe&#10;MLOSI/LTiPsRYKFb0jgrWPOYy7bUq/tE078VXX5NdJmepP882Cmdp6HrH+SZ9icsdNhdw04bePNY&#10;JT8rL7N/9NEYV0ORUfjPdFpoZ7R/dstYnr1bBmV4fnajFULXmPsT0BR48GuhlcMH3UbZFtSzwzae&#10;Cw8lvOMLySH4S7/6zfRLv/at9LM//8vp81/8ktMFCPN7fvz3pj/7534qvfvudzVP/NfpD/7hP1LT&#10;PoGkq7LxGEC/os8eKpFDCSiY9HvG2QDS5kkspYNjjnwdpGvXb6WbN2+nx48eW/k7PT2Tvvud76Zv&#10;f/vbohdxYgAIO/jNb34zfetb3wo/wtgj50//KPc46rzredP3CLk9NMq2qs9cfq5TwoQZz023k1jK&#10;OZ5zOLvR7vScywUFmcc18cIOp42NdfN2iLJbY9AhivnqaGIPetCDHpwt6CmAetCDHpxBYIHrdWCG&#10;WCx6Ud3hF/6y5UV3hK5hemYm/Vt/+d9O//Hf+JvprbffrsNJKCgmCgUvqsuCDwZECOUQ9ymwkwY7&#10;cOvWrZxOn3fgLF24kP7Ff+GfN5b0WRD+0i/+ojNB/MXFc6a/ubnh3TssUoGLFy9X6eFCmK9//etW&#10;cty9q3BacOMGAqRdlv0oR86fP5d++q/+tfQTv/8Pp1/4xV8y/uH/3h9NN67fdHiiRfhsijl4JI3v&#10;fve76e//7M+Gn9Ovf1afyC0UJ/AXGMqNsEOxbJEnfvG38gh6xCnhy6LccbkrJsodwL1eaEdc/FAq&#10;8Bl9dprMzs6mubm5NCV7uaS01F9kCm7A4KtKn5xgauFe+FZKlb/NHL5QiDKSrfjln+nm/w6vv/JV&#10;GXYmwYk8lA/KTelk04qxnLco04bdvAW9dlN/YafssgBjmoqD8O77nfZ25UbC3UFymQHDqH+UG/RR&#10;+qDMjLf9uBX+ssBjM/h1/cBH5pln+sTExKTqg8uvSSVKqAb4p37Fr4SieHuf8+K8lbZS0m3Fqs1g&#10;p400MNwpmxDOC514Q5/9XVYyCU886BS/l4yFbqTx/2/vTcCtuco633XO+YYMkGDI0GiI2DGgJIYh&#10;oCQgouAAmEZaaZ6HAIro86DGC4h2FG2mFltsY+PtBnK10Uev4gNcEA2KzSAYCEmAwE1ABL5Ek5Br&#10;k3wBMpDkO+cbzn3/77DWW7VX7b1r7zrn7HO+91f7rTW/a6hVq6rWrkH6QUO03H3Fyj6TaJnakstK&#10;cTpF45lIOmyn+rbaCMl5W5kwAUMm3JgEgCnjDNoYYSI2TgEeJ6hvA9bHupp924vU1eoJveJnujlP&#10;8rf+ZkKr3PNlXIKXthWnJdPcug+JScJ5wTRpu5uC7dDIuwOEoSzf9wNPZftnr78uPeI7vrORtkjZ&#10;FyE8BmACCP6qD3f5iejuruAeRDz2dZDqeP+B1YQXZK/gUSh8YewBJ6Tf/Z3fSb/52tdRLEplAxJM&#10;KCZBGIdrRpQ9WVEO2FEWvL8EdwDh8Tp8gl0mlGU7artoW7Ib2xjtxKbEyfHQthrXy2POe3x6y//8&#10;ExbYm9vA8oEpE0Amazwptcp3JeFOKZgHDhzgP2CCIAgWkZgACoJgAVnik1YROZmGaJAKBzRFTyb1&#10;HHIqePJnaZknXPDVDkwsQD/uLMAXVPCvIx4Hw+fIYRqY1OE8M5I5nzyr006o2cn+8KQfTiQpTJx0&#10;kokLA/KjSBz3ceedl2655Zb0sY9+TC6QIV6PWBn2rwjnJTH4x/4EtWT64P/6W7Y/7Yeezk0pWHxE&#10;lTS5zFjDnqWUCf+sYxJATpblYsnqU064RWQiRNNzPniiQOJLXIRx1tS0sk2hH9vm2OOO48kgPG6E&#10;u07gh7upMAHlKqF6VQ8LTvbJzc0LfykD2p/dSMGmxAfc3/jomJVIHBUGeXK8FSqDTEYhyC7wrO4w&#10;s53y5HZQPVxflEvbRcoFP3MXHeiHPMnBfrgYOqwvBJcXphu+R2Y0HIYJmhcmHldBe2ICB3nLRU2r&#10;3G27XgSzSWXB19WgB+XgskAUtlJmVCtuc+xXKDcmrvhdQXYRznlLPfFC667824IKIy3S2Z17EFwo&#10;4u4DtBPiFR2ubbXvDSakV955o/rnFfQXEn5UclYhPVmojGZCv0zmuPwmiKUT8WmtzhDpAyZw+7hc&#10;hh6S03Fa3OFD25Pqhcdy5f0/pJsy4nZy8c2f91F0dgJpcfeI9dus1wt0IG+yF10i2Y/02tjB+zHl&#10;zSK9nSebLE/292lZpK/nPCvCaRCnoyw+HPYu0AQcl/YD2DGJgrtdYa+L1o0EunM9oasibcwPx1S5&#10;s1b+XDmOxm+8Y4wn4qRpOhEdaFdac/vptqLtxo+AYYzQiSDuD9ZOrj24T8DkdOrHov58Z2BLyN+w&#10;+DbhafsK66K4fiKUsuKyImwNkz+ra/wuPnzAINgA0EFMHDi3sWWzsL1D9pDNoqMBFhQ/pgSLQ0wA&#10;BUGwcOTJHkc+dow79iEdTvjVadx9113p1f/p19NLfvZn0g379rEf8uCTUzpRxaTPHvcJXHzFCy+4&#10;tYkGfM4Xkw1SrvV0+umn08neIbbf+41vpNu+8hUunz++4eW43/09T+CDHj8OdvvtXObjH/CAdMqp&#10;p/JFPpBP88rJJHwuuOCC9NAzHpo++clP8Uls++D5UMrbMsI7im677TZKpwvi6YKfkf2Iq6/6KM6U&#10;0tnnPtqaK7eXz0fiqx71gwMXNIjDJhbLU0+Yy0kz7IjnhE+WcRItF+h8AUduD3Qhv6yLT/Alf7jx&#10;mBHfGcR3rezhbQgoiZQFJty2mD/bReAJM5eLNQAK4zahPkSm6CliQAUiYtIHd9BwGSgB8ij11fbI&#10;bgrFNma76YBeH0bto/VuTCyQoB2Qhv9/JwsuNrgN6WKoC2Sh2XA+hmxv3LkkL3/Gp435DjjL28qe&#10;t6MTKgdfiNOFDsTKBaUyKVjylHa03oX90tyiF+lxEYd62MUdHqPgfsF5TxDKDCbuwrI7wqCXtzHl&#10;xT2U64J4rXpY+iEFenPbDSHQOYSorlrZuNyzCvZJXPySnQTtjiXbWWR7SFyYlTJMJZqW9KHvo5/I&#10;dqbeRKZd5Nu4inhAxnjsM0iHO0ioz1I8mVTx5Sl2DuN9ToT3QRdu+zGL9jHLl98pR2MU+nmOA9E0&#10;RY/P28TC22He34cXdxfYFhib3vmOv2D7uY96dNq374ts98Jlq/jRj7G9eBK1eGiLX/nVX02vfs1r&#10;eKKYxwDSS9phsPzGq1/FotmJiXKgfrkPyQQy7iK04wePQzR2NNtLxNJARrf3qHzymqvTz/zURSyw&#10;N+PDbm0iQk4qJ14IjcIu8cT1Ko3HB+h4f4D62YExY3MQBMFWEhNAQRAsMHo6SCdbYld3tpMgrCW0&#10;zrzn3e9Kz/iRH0xv/4u/oCA5caNIEkjgXBQnpJBdyys86YNHWvDYGN5dwJ/GfuAJ/LjVp6/9VLrx&#10;hhvTKaeexhfCj3r0o9ONN96YrrrySnazHDmcPvPpa3ly4pRTT0mPe/zjeQLomquvStfQSSXsZ5zx&#10;renxj/8ejvOJT1zDaUSOpNNOO41PkqFXLqhxormePvaxK9MNlDce+YLfY5D3P/9z+vhVV8vFhZ2c&#10;OjvDTSLuD3/w/Tyx9CM/8qM8+ONk3Z+wN9xIzyooLS8oiwjKanb48wUSxecTZb5Ykjs4uPxO5AKU&#10;dJEd/0jzCzVxlwZdmNmJNsrOJ9ukB2Frq/gKG13sIZzaF3kKooeLifpx+dghbgjpyW5tE9ZPZrnA&#10;ccJ6SyuQF63IriIPP5BVhe8eI+GLPVpyG3A9qY5s6raFnUTygl3i5n+WyQ92uzj1wi/M5naFIL5N&#10;AMkLy6XcTdiPCypl5jpQ+a2vIxCPreHRL/6yDfnIoxJUVu3HIrrtNIyFwnExfYgngLDtaLtwuyIj&#10;wBmrCNDPF8fUXnhnEiZUVzBpQwu3BdUHuvgOIJ4Akvqi/t7uBX7yThbaMnTRDT12RxEgJ4e1dXhd&#10;5u/DZ5UhdHjx5RpEtA+N6nfbdgrhfqH92fq6iPRlSMlD25/7N0z0ExUXv0uKHuqHvFXxtTnt9+TB&#10;vQwmrWwf5ni8sj0Zk0+kA2MK9dmim+rD/Q6Cuomfz7eI1Bt2q3ceA1nk/TiAdy8bLxFfhdN6wfZo&#10;COWhUspDwm6YLbFwkked/QiWC777sfyYl4F83v9370t/eNmb07d/+1npGc+8MP31e/6yWQ6SMmnv&#10;/LQ9USFtzqnAPg1Qf4BHZB/5yO9MZ59zdjr+uOP4jsG8YZSzzz6H4pytLskNa96mVDaYsn/LcYHv&#10;BFLBI1elb/o6kZvKIH1Uwn2b1SSPr9nd9G+LjS+ra4fS/Qfw1be1tIq3Yi+tpJXde7geQRAsMn1G&#10;t50DblSNJZZYYlmoRU4cy6CM01BeyEtO9Jsnhm0Bt9x8c/rFn39JuuQ/viLtv/32xkk7TurkpB2i&#10;+pGWFpzs4qtT8mjMXie4I+jY9If/12U8KbTvX27mu3wue/Ob+OL9j/70T1mg+42/d2n6wj/9U3rD&#10;f/3d9O9+7MfSu975jnTVx69Mf/WX704f+sAH0s/9wsUsH/rg+9N73v3ufDKJMjzhCU9I99xzT3rH&#10;O97O5eOyIoya5P/872+iPE9It9x0A+f9pjdfxmH/xy/+Qvrg+9/HL4RGfKmftAPXi9y//VuvTw9/&#10;+FnpBc+/KK2t3ksnzavURv+SfuD7v59a3J2Pw2Jp3QI/nIDnduP7K6hQKKO+JwL52klzFk3H9dM6&#10;wi1XSUv8762cxOskQis9l1/T+3ayRwy4uOSHIgIK5bJyOpTQ7F6gQ/X4cvHECC52TB0mT1gdTBJU&#10;1/w4NzG5JaALJhZuE+hWk+1mol7IE6YTuqDjC+v2RR78IUjPYnZcCFGbSTFGcQHYp9RC3tLumLzC&#10;5M9uPPJIvnivBeevwpNrVja2W94kepEq5YUp+ytvUkB5m1VyE6j62nakCxYCX+BDu1sbob6YBCr1&#10;9VLKA+H2oTLgRdj34CWsBw5QeUQH31VEfaoR36WTNh1aamWeR+bRWymX7qOjccw9WXif4W3l03qz&#10;KeXi2cx2PPObJCUuv/iXtp/1Ze5T3K/Ejv6HcnL/4gla2kd1e+NuINbFfaCVh/YLKbP2bxJ2sz/i&#10;IUwy4YXalF+UzCb2A9jFjQGD+3pO1xTobQr2Q5FmGvg144q/ldHcR+jYcXd68U+9gP+EAPD7u/f9&#10;TTrzrIenP3jrn6Trr78uXf7X72mkqQnysHHRdmxt2iwe2RJuIQ/5qo3ogM4nPOH89Nd/8zfp1a95&#10;LR1fd/G2+E+vflX60Ic/nJ78ffo1yhY+PwSLLnnZ90G8AB4T0Sgvb9/STlKPZhs27aOCz+b/0Z++&#10;jQV2iyubEqbYyTunkfEGX0M7nFbpOLZG5tohKgP+YlmZ8jPwUrG5ZZEW/DZMpsD1REqycUsXlc3D&#10;0vSAu8uvLbQy2RbkgrPLwP5b28+HwefZR4C37yx81/Gy9Es/+igygiAIFof3XP9VviiUOxUwWNkw&#10;pRfphBhYWZj4g1/79d9I//UN/4XvDkA4D3gaDycEbLJ+8WH1Gofz4tFR/CR60d2g4m36AdurSa00&#10;BXEv8ftR7uP3ulBqvF9maZdMdCzhMSP6odx6J4WJbyuPHWxxIosLZVwUH7j//nTgvvvTEW4bjiXl&#10;xN8Bqkfe3WDuUg/ZDlJSTJLJe3hQPtxPhIsfjQtT0/lyle3I6sTUcAuy6OKW8iOOmfylKbLjX3E8&#10;BnLfffemQwfXtLyoBq34p3lzGvhLO8GBOKwLWfAKyPuM0GfwAk88WsXxOUKOxGDroc64g8veRYS7&#10;WlA2e9ks8sGCamhOrA9p2c0/MRu9germXC0ohZZ9dVW+PoMXja6t2bYUODcuu7YHwel0mwI8/oX3&#10;cjzwAQ/gRxzhnS/4QC5EKU0JMj/0Q9k29957X/r6179O5TrE+cv2kD5r0fM2tD6LQPxY9GXa1PfQ&#10;nphkBQiDgvIle18elARlFrfpyTi71YvTWDl83EHgGg1GKd78Wq2uptPabFaaTdddPmt3Q5z9M/d6&#10;cLF/xx1fo4t/bEf5eiP6LkMdZYX6Hsa8vXuoH514QsJdnZIeV/ISDf3Gl0Nbh9cwfY0sFu6IwYQ1&#10;xgfsfxiDEBefAOe726i/76ZxEXfUoR/DH+1exmjRUyj5NzKsMJqWPCi5+PtA0YlHZN/yB29NL3rh&#10;RemnfvrF6VcueWX6+JUfTS/9xV9I9993H8fxuJI41tOdd97FgjGmFkdy9muUaYmPC8fQ2Hjcccfy&#10;VwJf+vKX89cxsR2u/NhH02/+59fR2H1/+tVX/np6ylO+n9N95MMfTv/5da/TtpL2YoFmuLGQFePE&#10;Lh0nMImNr2zibkIecxCXkdL69STwyPaf/vnb2f7Ci56bPnHN1aRN07r+Z3AfQt+Dif63fiQt47hN&#10;Voy72P6nnHuqxh5DRfcsSJ9eEBaqKJtfGL9JrUcCGpmyrRmiUP/JlIMeYemA95cPkwCcMwoYc/DH&#10;TuJxav/td7Adf4gcOLDGdj5Xwc60KWxWPrNuZ1++Lh3e39t9Wm/HObHgj11LeZuSqdExGY6xApx8&#10;6kk8djLLdHwxlT5Ll4/fhn2HkZgACoJg4Xj7J/+VTYxtGOAwgOKEXiYmZKDki3i+yMQAWAbBKpRe&#10;TgL09BBpVTf8eOBEHOSjZo7HZl41GPVRWK8la8eqnI4gT4qN4zdPQKyukokDPi4s8HUmuUtC6guV&#10;OMCTHy468sWFy5OQKlmdjiTcqYF/TA/cfyCtkeBkQOJqu2hbik6bAEK4mdCHMsnF8x468caFFV/4&#10;kHCbIR6py2UhU6y0ovA2qjYjJREkuqWBr4SybqijE268RBjvQVpbO8AXfbzwnIPE4fyxcDlGhTWL&#10;weBuFPmCC77qchAq4MvrjMZHnTEBZO+HwgWJTGws51LntCiL2BjLW4C9pKj0DqLE50kVAi8kv+uu&#10;u/kiCv9Ee6h2ZuG84GKTt6m48c6fE+niGBdoMoFHOWMCCOmwyiqL7hyGFetBBvzjfovJKFws4sIc&#10;28P2VYDtiaRSFvKHhVbWFNaP8gQQlQ1oMJmccYEUwofXUK71YlS3R+KpjaNruE9HaJSZaeTaLEJv&#10;miWbA6uj1dkq2FXPMdn6MknyogRhDb+mIciOPTVZn9OFu3Hu+OrXqd+jSpgAglpekYe8Ewp3ieDd&#10;Viee+ECepMXxw/TQTzV5c1xrS71wbMAEECaeMVGPMRTwBBAlRn/HxDjuqsNYIhNAFEb7V5mIZaNV&#10;hsk0xwwFyWv+BHxRb5T1ohf8ZPrnG29IV1/1cWmnFtVSqFqMMZC1NXwSXvw81mpWCpioMybB9u7d&#10;zeMLJoIQgLbBPo4JvPsPHKCx+z4eM/gum6yB2pHqxOOUenHdScRfwnNb01iBYxFeYr+8oulYlxaW&#10;DBkppgOTVACPbJcSAa9D7NYecreXeCxBdDxGOU4/75vZPpZaw85An3puOAtVlM0vjN+kpR+hl1sA&#10;fJs9jIkJoDmYdTv78nXp8P7e7tN6uz/3KfFjAigIgmAMb7v6yzwI7tkjX+XiT6rShT4utnGByEMe&#10;TvSycLKxYHC0eHyCqGkzFG6TJXYhjGCJiwglbnEWPyP7qG4foz3Y+hMT2HB6gAsXfEIXL5NcPyIH&#10;cpkA0gM2fnpxjZNpvsDA1QcFSJaWI2nXOuEEVe4AIr24u+V+PCpDBxeupMTmyQvoZX1i980j+qSU&#10;yA9fTNtL24eiI2cJp0WSwEfS5zbmtKNYFhxaieKKyLpQBi4bLXghKC4gVg/cr3lJHI4PE264yGIX&#10;FWbncNZKsFPCoX+VTpLsHSMcWGISUkhcbPC/z3tkAojvAOI28xNAhDlYBa0agYpXb4xkKR6snwqG&#10;r8zwl+morM3kxQWb1FlM6S8QKj/Z8Vn9Y46R91TYttWfrlrkgKKzOLE9DqWvff3rVLYD3Ie4HyGK&#10;6jKzhpUP+zcuHh904oPEPxekllj80O8Myk5XAkJQNqmfIH5AI7r4TtVcIM+5GUoFtrm6fFt1kcte&#10;yz8nV01enY+vgdXcRjyrsZgcohZoxITB1752J5lU0iX7opXlhce8MFlzmManPemEEx7IEwQ8AYQI&#10;XMastYnzHqkKtWGZAJLxQe4Akgkn9HO0G45bmACyl8P78VRiFKbZFgb0N0vV4Wp6tp1VRkpBieCH&#10;0uJra3ffdQ+/d0fnNYiiFTZzWe2wL8sdonv47h+MMWh/1AGTzTzRfvgIT17feefd/FJnPzbI+Cx6&#10;oJHHGTVFEAdj8DKPvSY8EUcyyvTt3IWUoKmHXdbvdIXrO0wCsZvMb33ctyBgPL7yc9CnP204C1WU&#10;zSlM12YsxzBv554tVs+OnACaxDzl6Gj0Xvj8u/R5f2/3ab198SeAVs5/+L95jdqDIAgWgjsOH88X&#10;gLjDwj7Bjhd/YuDDBWIeQjHiYfwjA9ZxgngwYBGTTgs4TE34qB0n+hxDPDV+Qb2hQV0F87FBP7vZ&#10;JSAdL+TJYRoIAyfKyP/wIbxTAr6ooA3ykk5iWjpaiVPCYKcAzl/N/O4PumDhF2bSiQD887GDT6p1&#10;koTOrGWChQM0juSLBeAkGwcp/vISRWB/5NeAfNUPJmxwerFkWfxCHpzeTAXvd8jlIn9MOuBCzMfR&#10;QsOiAi8yScxk/3wwFje7aIWLPHnHCHw1LoOSCbj4QF/ExA/sdoEHrOwoEuKzwJ79K4KlZjcdagew&#10;43E+nNyhrFY6obi4RFxfNckipriPP/54vkDFBKHptzvgqsLlQhw5GfVhaFNMIqLd+KXd5CUTQJIn&#10;tyPyhiBtcyVw0LpMqtFFO/ITH7GJ6RbyFBG7xDW/IlixoQLErgvCTdruhhQdWeDnw1WwmnthnbML&#10;qcCP7LSCyTrFzXHoit62N4eqXZxkNvyKWBqMKcVf06jwRLpzZ+E8O8LakuNCtZnr1O/R99HHXF/S&#10;vsMCO8XDxA/GKfQ/X1bEyXl4aS0cz2wUzuMy6cGxCGMO7wfkB6ysNtGMfYEL4vs84uLHQnqzHd4T&#10;Fomk6Uxceqw0ng+TNFOKRHd+aOtVfhE/15WQ/dlVi91skU0AG7mx78tjsnjhOyaZpX1w9xZion3s&#10;WI4xQ+5ihIhiqBS9AA4YlhfiCZxrOz6Vm9sgL+w1l2DV9pM8yHTCUDnEvZS+6ZsfKH7BUYv2SqbY&#10;YfMhhvNrBOfe1cJPeFoC7A/ij3HqvnvlkU+MUfJaBIrB+0wt/61gq8sxT/4+bZe90GhytfOkuAYc&#10;d7zdkU3wbLJYmxTPebZhTAAFQbBw3PDVtXTPvfem22+7Ld155518ooVn/PnuHz6w6aCHwY/GSDvN&#10;G7vIGZmctJnAi+1qQqc32SLAd2ThdJrWCTyzG2m9G8IXC2rPuiCIi5Nk+acZblaQB3yJa7iprLzG&#10;CrqQmBcy+eIHeeLi5dAh0o9/XO1uHTmI2N0rbFe/HIEw3fDmuzT4MQfc7YK8cowMXOItZWDxC7kR&#10;w7vhlaWxCBJHL7qoIPDHCQ4mtPCPPxeOy9xlCmZFeqgyu2WEkyTciZUD25ACucBZ4X+zZaJDDtpW&#10;dv5xeVuCZZJfw216xDQwAYRH4OyEDpQqNivL21RNeJj92GOPhaVxcVzyqgn1oVw2uC2dZEVB7OaX&#10;etN2AaUf8aoJF4cLo8ZS2rWyS+/028W6oFyMSrl0MUoY4pZ9jKOUaIL6SfyWWPCIX0sfhA0sJZzj&#10;OPvsQlrmEFqLSSteYDrJY5ATS9P2b4pcsJPViaalRfQWfy9jw1hntx+p5nERj2jipbvagUg8FIkE&#10;+yYmEnEy7fWxIE7bLwsHsWg09aeykBf2FZ4gpvEBdoAS2D7EYyiNpRgTRnC6ILRybg4Ws1PEkuNn&#10;uwg82Y6lEj5JZLINdk1Li3yFUb7KJ1ibl7b3NyqwL/ZnmwDaja8M7pay0WIvaEZMftSY9nPAE2rs&#10;jzbU8QABsJsJT7EWYCeRWBLAxeH82BCZZxEFbDZE85JSF8GKTSImgIJ2dxVKf23i/BrB1qPa+HHG&#10;EmBfEf+YAJqGefL3abvshZGxi4gJoCAIAuXD1/0zHbTuJRtdEOIEchduq8e7cGhgxHjnxjwcFvn8&#10;bKLoSRtfUDQveGmFX8OPnBm2YyVRnWhcPfkXQTSzS8QSZhdA3YJwnAjjRBllRWVljIfdm2qj+MUu&#10;K3iZPjikvtCHf6/pRJsEbtNtJwMyCSSS2xim6SI7T3zswp0veBRvCUEcJmYRLkvLzwsYcZuQx0gY&#10;+4lDvQhpK/sSFRcZ8SSIydNcqJNYRNhNkeSnK0wqyd1XdgcQx+U7DdTFbYM70eRxA54A0okzLi8W&#10;Nklg1kS1ZYGfCblHA80TTmkHbEfcAWQTLQClbCLlliJLGQ1Y8Q4njqE6y8W5uEcFkTm5Fg1r6S+w&#10;87ZAvyU7LholXPWxTfD9jBe1Azy2gwt36OXkSMvCVifez+LU42LF/liynbxJskWlkZ69NK765Thu&#10;4Z+Jqmr4zSykfUSKvwFbM46EwWj4Y8nuejoIsDsyauG1iZou4T7VGd/yIZOMdrj1JbGTSfEwuYgJ&#10;IE5H+yUFMeg+6EHUy6Eo7d69ko7ZK3eeIAqXwdcHvmwiBlvVLHE4XCWPy7S/YWzABBDCkScEYdCA&#10;cvC4QJL7NodgZfnpQm4NKW4Vb/ci5YHV7MOJ7P96rNDjA/ZjjDOynVATYKbAu272onhkl7FR7hTF&#10;sYIUch4QgDYEGJcw2Ys0mNBGuI0F8GObz0DDcH0rYfhpO2s85CDZlDzhnkewGvETbxHYSWwyzPwe&#10;/M3yLrOgP9TiapNtvF3xJS926aujOL9GcGmLJjEBND/z5O/TdtkLjSZXe0wABUEQKPu+ukYXgfj0&#10;Ol4yTIMhjYN454qMnnoqMOO41zgZxKLHVbY7dxt4N4KQngWpSrjomE0ATrxxss2fJMZJN9W5nPxI&#10;nAYc3kZ1wcQPFz+cB1244O4WTJiQmzVTYj4ZwAULTPFgfwPaoAth2B4r/M+tTShUykRw3llG8SGj&#10;scjlPLK1lR1qwHXiCzM8IugCtR7ZLpaW6SAvSy0XeHKBggDkkyFdPIHB7YALPdwBhPbSgzYuSqGJ&#10;f9BoMiWSdCQFukfpI+v83gx5D4mVs1orRbarbC+uAm9HvMcJfiin9A/Nu525B4k5XGrn4X6r7YbP&#10;M+NONolFYpFzIZulhVq8SJvv2qA2ZY+S2jHqY0jIaBqxN/NjNJLFF6d6dpBDSwI226kseGixNch+&#10;IxsM+0UJz8EuGludWxAP6WfUjmTWhONMI4gLSwsLy7o4XjOiD5OJCUx6HuHHv/gihidlSXizIi4e&#10;vyJZxgvI1/nRI/QnhEEVa8NK1LKZ92vn5/HRrQzo4/7uHwAtUgeyU7/lyR8y/T4HWJ/q0ehseihE&#10;/BBuIk4nWHcj6SwflexfCSMpkz+lvdHGGGPWDmIyV3RrgzOwmav4ljbAhQz+uMEfBpIeeqUM6hIL&#10;pcYkET5+wO1KyqjlSI+GqkXa08J4zf7wlLCW/1CgzGxYeQVzsSkRip9aHvwtMQE0BINv003El7zY&#10;YavVyfk1gq1ntYkJoPmZJ3+ftsteaDS52rdwAui0mAAKgmChuO6Wu/giG7ek8wUujXHlBFQOhXIi&#10;KSeq46WkFfsRPsElm3gSjfi1hcNUj5qSWiwS1oxnwhFr4qxZOL0I5n5wwDbyMI9wmOpRG/5Nh0RU&#10;naSL647JDTopgB+fVEFB5SCCpCLQgzUrkxN7vcBR9QiWPJwUf1ibYV5o1RDxR5oiWLHdTLZjLSZf&#10;lOFFouJBK7kAbsIVVSlYtPw+EfJA+6CdvJ9hd9Lw5A9dtPCJFNktT6uXXERJWhGrm4h6sjTCUCL6&#10;saHCuiSEtyMuynBSh0kWhBvNmgkI5gkqEvPgyZ+9e/lxK9YJ/SqiEHax+jB250V0wSxpqe3o4tg+&#10;o89xQLZ4OGUW9EXcCYAXQONkiH1pBcGqUYYRsfwhotKcxU1xsMA0UTetnLTza4dlw6KyYOXTDCm0&#10;KnbLl7NU/+y2MF0snONIoF3cm19zcXpyPPXzoqsch8cWEizerdLIM4voEamF+4kIZCh3/9x/v7z7&#10;hy9wsO9Rt8bux5M+u0hWxFyiCyPso5bc6ySXuNmEZrXz4uOL3SY2IfwIE40N8EMY8seeJeXAhLAI&#10;jwsQhNLP8m8I54bcqfx4pJbSYf+hICmHCdwjIjrgMHuznV1c1kF+eSlhJU252woBMHHnD97Bh/Gw&#10;gNoKqLM0gPqZQfXAhM7eY47hR8BAPu7KT7FxmlbQQQYebRWnKBNDtjNMXvOEezucLCYE1LLQqili&#10;sbpOJXmhpH7hcMnE4ma7LqfEHUCDwPvRooBtPgn0BYAuKTam2GGr1cn5NYJLpqZasEheH1prO00A&#10;bTXztINP22Uv1JocEz52fnb88cfKn91EeWE0tnmx++02zzZc+qUfPbfRlYIgCLaaP7vqVlpjaLLB&#10;bc5hitSYJpy4G2XwbA+iEsdiSqiuyWgegJtxPW2tbWppAE6UcbGBT8HzH6J2dwkyx4/MInaxUfw5&#10;UoZOQ3EBgxNwUsbvjtE7RzhmTit6sn5JjNS0kpLiIIV/1fFYnkwCsbeitYGfs2ZFDcSTj2/V8HGU&#10;BMgfB8bD+Lz9gfv1wtP9M68FhNm4KIO/hnHd2Cp1RpHwxZtDmFDiejcnk+RgXR5tsK/9sE6KJ+0l&#10;empwvElYQRRYUTqUA2VCXfEVMO7K8ONYkqwNwjChgjJy2QhclB3LF2fy6IUpQbjocJpMuWckI3iI&#10;DrwfBReNuHi0duPoLk2tDdCWKBcmpviREUczdq1ANVrx2nm6jTpJI/eM0SI3ISWmpyvqpHw8WYdX&#10;BgVcD6+pHcGjcTkdfhK3HUtwvpoE6866uzgjOK9maCtuZ1Ja889FWMdX5g7zXSLYxVGulV0yEcv/&#10;oC7TeLZ+iHyRBuMA+tNessnkrD4gyqy7E2t4W7vY2vZhCSMr2Xn8JAtPAtkEMS1Ia10LE6321S+Z&#10;IBY7kDxUqWFWUmDjBwzkgZiTcJoyOZ1XkCOWUjQikJXrzPHMfyndey/tx/q4HXxLfs5WFArURpgY&#10;x518xx4rY4yMoyaCjTSmC25M4uOrjpjglja1tpU4aCO4m2Hij7bGnYM4PvF47CaJ2tR9J+ErOT1n&#10;f88ZatsMZivjRuCG1wVg4MI4dZ2afQO4Dle6pPNsKPGRfUblvMZPBtCooyYwO8Yh9xWw/foVMBq3&#10;Gl8B83kd1fh26Nqi3t/bfVpvL9vFb6/GV8AUfAUM4xc4+dRvkvMyYomOaUZTR9HdNcZNs//FHUBB&#10;ECwcn7n56zzg8eBGP9gxnk0xpo3A6TSxXDBDl+hjO1lYvwkW9iv+iFzC1LRF45J1RCysS0bTQB+0&#10;ipvtXGhD7FwmO9jAsAQKgjmtF5zEk9gFDCZKcAJgbVzUtU8LKJ3a+OIGFzWUBumaeUgJxOQCsJnD&#10;GtIOnySajkuBNfnBhCfBd4rRxSHH5XBBYirtA6UGsuHzoBX/y8+6ECjp4I864+KCJ1TsQiO3hepB&#10;G8PM+kSsIJKXhFsZIByPw53J8UQ4Di2oJ07q7J+8Nq1aspu3MYH0sOMz1fzPPJe75IFsOB/vV1ty&#10;OOJafE7KfQuf5/ePprUp6YrwxTPaVttU/CUfOEbzbMnIYv4q5PCC3YrDWZphIiUcePeoUHzkoh5d&#10;i0swKgh3oikaQTDMYmXEysos/kXgIXbRxW6NZGlqIv0XomlhYV3Or+Eu8XJYDvdicZ0OW8hd8m2X&#10;gYQXS4sJEvR/fIJ9nS76sU8igPqcRGZDTpQxocNeJLpwOMwiILt1HyYHx5ey6JhgYwPCCR4vafdC&#10;n5WJKLhHJyBEk8sDC9vFD/sNBGOs5O3iVoWVslmVvBQ/84Ujx4MgiP3hLmGYyMWELmrpQZ27QJ2x&#10;D+MiBn8U8L6MCS2nV8TcYvKK4qLufGej6mKdttZsczosbBY4DceTyBK3KVhJvh2CKF5oBf/RgMly&#10;6kMfRJbgqEb7LdAuTTjPBj6ymgw6VA0fyewyBgGMKfizCKAPN+4AamZwFDNPO9TaH9R1lu1f8HcA&#10;+UfA/B1AHhsXgbf3JSaAgiBYOP7fm+8UCw1uOO+SMzDxYuckofgmBtvUbb4cl5fix5CD3ZqvxIC7&#10;IkotqL9gXdw4GfZ3LDGuTnIQ52ZiOCSHwxQ7T/6QPwQTQPjCFeycGj+vh3WJv6UHHEQHKf5nm0Q1&#10;8zqDvFkkxJziasLhE2QE8sw6za7+8iLo5qSI5W1pxE31sAYj1IuATeLyP/A8QwB/uYBE4yAdT1Cg&#10;HVZWykUeonJ0aWMBZhFe0wqmUUIVDhcdYpI7B0o8XBytHVxLh6l8pRaFmp9sWOiiC2a+OJP3cqin&#10;5qdOE1pNFk0Lh2pA2+HuqfYEkGvyKigXhNuVI4s+YNq7BWUgsy0Ia/upFBqOniCty9t81D494xvH&#10;9Aq2LdGm6JslsxJHsHrK9pFwXzZpNxMNs8AWJbzEbVI8clx112jnaXHJl90CLNlBYAKT6k3nx7in&#10;B+fMvHdiQmj9cFpSRZgHEmTfxZ5iWsyETcLUj9LmtoAPmxIIm9wFQwu55WtZGojNQYXiSXGMDSgT&#10;byIunKRnHc509iackANHw0bJupyMg/OEmJvFFvMnO0XCO8ZWD6ypn5YrI+7iS7EQkTxwJME+vEvf&#10;/WP6mosh9uxL8fAuN9xdxQGtbBtO70ClCOwPXupYnmME5VUR3RAX3kNOm3ICSErVn65a7gxma5MN&#10;YZ6iuI1URiJQ2Xr6h9MoJV1TQ4lvj6yzn/b/mACahnnawaftsheaw5JsSTuXBNNNAKmF6B7nJrP0&#10;SxfGI2BBECwWf3zFTTha5cGtecBzOAefrM1FeyCt6Zt9sJ1MyQ82VAcX0fKoFp02NEd9bpty0dEs&#10;Fx/c2YtWpMhOZnERg4tz3KGBC/UcV00kynZDrfDCLfbyLzdfgVXwkxI+gm7LaTdRVTeQAAvGSTPs&#10;fGJz8CBPjEgZqL3QgEq2U2R7RIPr0MK3E08CZR1oT5n8wcEa//KLaf/c4LSO4vKv5FtDWribZmq4&#10;JD7yR7nWVlfT6tqaPoIynpwTLKxqiS7MVvgxK3k3h2kgc5KyKUH/wmM6hw4eliwhrSqbvwG3XDTu&#10;SnswOUX26Zm34GWLlTK1CkwVMJ+cm+tfU9NuiB7klKYD+Xt7BxyicUfqUKNnvbL+KZH4edXA68pR&#10;csXhIOFwMbHX2V7MF1bklydveZZIhcatpSXqU7n9/V5qtpxRhn04Dekl3Tw+6NiASSAkxX6JKHIH&#10;G/JBOviRkB+WjLMKLpTzGY7uWgllbGuCx+MwtuAuQzyKZReV4ygx0Aa4w3B32rMXn+CX9kBpJDuf&#10;Z0nFo7huO4xtOD7JNuTAaiUkSPTlsRlCYwg/ngzh0Ao+wBepgxy9U6FQC37UE79Nbd343tiXCUXa&#10;OmavUmaedhmcuYriE5sdW66y9fz+1pgAKH+o8B2CCvV8tVHS9WJfXpbHiNZGHgE7yPZ4BMzj26Fr&#10;Q9e2IfBpvd1vF7e98jaFKfY9e3b3fASs5OMfB/O46J3EBFAQBAvHWz/yz2rTwc5GMz++thgZyLbx&#10;yIaiY8DHBb/cSYGKk1j9YcUBnNqmCPlTQqTNbk4gFy188UKCkwC8B8gOKNy+asJmbijgiyq123tk&#10;cKAy1RpzlHFhDRBL85giRTsG11VtuPsHJzvlQGlmiVfia1148kbg2NpGeQJIA9AmNuEjn32ntsHF&#10;HUwSScqxM03X/GDiiv+VX12VF15TBuPyyDUzi9YDL1nes5suzvTfeQlDoFiL0tI23UhkS4IUeGRE&#10;yijtBz9pIqzMpxgG6ocyYWKKJ9bUvx+58ANQL2emmpV6ap/wzFYfj2iAas7FNWWmGoA+LenEnyNN&#10;JMdqRB/VXdaOkTSFapCp1H2I19WIZNIJtEQX005/YcKN8c32XUxe8Lt/qG8tr+yiNqBYlhdBLaM2&#10;B3shEul32xH7twjuoCT9+TYjjCUYK9V0afz4ICZJCSY0jFeNgLnwtXI5OCTGaO2lRfAONLzIHePg&#10;aNo6iMVtQMcH7MOYzPXjqzBaMpjwRXvi7gSZdGIf++WYTEslO2klE0DyBwUmfzBGc0AtfovuftAk&#10;p60p6eCx33um2rqp5j8lPYqyucxepcw87TI4cxXFJzY7tlxl68UE0Bbg26FrQ9e2IfBpvd1vF7e9&#10;FmkC6BX/7lFTRAuCINg8/vDvb1AbDXQY63iUag1VY4LATANbQ5lmYPgRddLJekOP0dJXRdJYVs0J&#10;IDNEj11cmDSBn1oJPnjQj9+VQycB/Cl4uojhtIjAKnnVNDkMF1q0UFybNBnJr3GiwsnzuonFq4XN&#10;hmniC4iDePdM8zEwBpGaRWQ/TDrYHTyIwM1EKwjax9Lwp97pAM31z2koFdpBrE5/M6N2trMhmeDL&#10;Wgf57i0u6ETdVjRYeBtSufGlrd27UB+7y2aOEmpSXxL0LX5E7bD4cRk0/xFcP+IJRlw86teQJIx0&#10;zFG8BqqO8XZPpYhD0U91KzY5R4oMR1tpR1th+1TbvxNRlNV16C204nfhIoxNQd71cNQDfjL50xBa&#10;oQ/ZvsuTuKqHY9N+i/3Y9zkBMcTP55Zj5X4owo9/keIyAYTxgcYEZEErPzayjd3mj0jw9KgHGyOB&#10;A1Df8lJXX2MBbccfCjjY/MLgJJAH6mh38pW7fxCgZgVM0sk2w7vD5D1IKNe4vMsfE2bQwmPbCk8C&#10;8eQ8B4zJeArmSy087vu+XW3dTB7Ju/FlrG/pfsxTlgYDqBmsLEPQVZQ+Tc6d2hQhYSXxXBNAlpZ8&#10;9SXQmFCNCaBJ+Hbo2tDe39t9Wm/fwAkgn0/HBNDYAVRZueAR/ybeARQEwULx6Zu+ziYPYVjpeAcj&#10;D4RksFWdHvaysEkCnB0nHWKltfmzh/iLldbjRGK1QJgYnSIrUQETC9nN3YmFw2Q70iEhrKKD/fTC&#10;RYTak9uVDidk8kHFmRLiIIf8qwqVpEeUizhrcVocSkrJJA1MsQ9F0bTEL2+WCwjKsFF4cea4KAsc&#10;iOYuErjEHCZl5XbBxZ0Je+TLD43PFrHzws4sQ4G8MbmCOoJpdXPttJ5ycYYLJDppQMFZzIq6iDQq&#10;0CElWrZwWjw+gjIiHOT8aVEv9eM1I1ZMMOLElcpGbilLVj2/0Kpp90vxh4XDs+ecolS8Gn7efyQE&#10;v5YXo3ZuK963G7XJi/z6LKKhWLqpxu8Q7xSKrYHG9aCPcD+xbsMNAoPyt3qz33ruWpjMwLuyOEw9&#10;ORVHFX9Jof6O4kZkMa0HQxXmgLFPsagfh3EcL4IWVyxZ2EOEDZhtKVFmk3Y9nat4ipPEHjtG+/SB&#10;9126iOGJH52AsbxsG3EGajcnYvEfHRgzrA9Xs655qp9uC5ugzyDYS412HBYrBznwq0ktWUW+5WEP&#10;pvXGod2OkVYPNpU+Tc6DBHoFgL2W2Pk1gi2dtyGKj2R2jEuyH+B8qPkOIDl/kHGrlv/RyDztUGt/&#10;UNdpxwmPjZlgqncAed01hVMSE0BBECwcn7rxDj7JakBuPiHrACEmE2E9KmT3iyGhfiloyt5ia6EZ&#10;ygtZrYpi0OWEllW94dU8tHAArczMdhiaDnWEN5vyFRsE2LGDDyj8M1NRCwwWf7ARFXUQoGIvTIX4&#10;BFIWMyeJpB8VsdBadcrjGSgtl9QVl+GIJX47AvxNWAdOkuhESv7hF7clUVUkUkbYtTgbIJIH/iGX&#10;+k2PFLlcnPHdNQSpzWJrAy3UvbRio2ww2IqLObl4pB/DzVVWGfESPy6jta9ePHaTc1MZRzuulzol&#10;xNWrKuMWx2jCbJVVwfxHxS9tN3zYk23W7mywByxq9pSKl4rL2wdUGB9Mvi4AZWdRd4Fz4n6C/63h&#10;tn/Buc+oH/c/EoTgLhSMPUfIIZO3y6pf4nEuMJhscWAqR+OQep7YoZ/khr5KpvVZoMY4OG+YXmhV&#10;yuXcOc64xcfrFrHQqjMPFfLE5A+PMYhQoe3L7UErG1tsrBR9HCXDfmIltA4Uie/W0nxl27Sp+RVs&#10;O1jeQFJYjireqsIVgOkQp61lMWBrRR/L6d8WE0A7mt5Nbr0HCWuJnV8juNkHjeY2Nzv2h5gAmp55&#10;2qHW/qCuU4enBls1ARSPgAVBsHBc9oEv0poGNj+2+eMmISeKEPG4+OKL0wVPfBLb56eV2RaST4hL&#10;VR3kIb/hRpvTAAAuTklEQVQOEGJ1gS5es07Y68cOd3hphdvJdRft0JJzk/FaZoSUcr1wxTeWdjgl&#10;rBUI0TjIwjf3dGnfvn3pmk9coy4qDtXr0KFD+cJXN+ZE5MJIL44g6j8kXBJd8Sf0W3cQSLep5Ux+&#10;8tNyygVciT9dHRcZqcs4JkaYGmvzxn4Kr2mzoLiiYWPaPWttqO/Oq4SIjd+9RXVBdfiiHPWlH9xc&#10;ZXKzP7vZVyaBeE4YaTEJJGNfaRO1cHwC+syedbFBMdWt7QzEVtwC3DkDVWBu759XHYwLGx555Piw&#10;jDEjdVQqDuy39u6ddpW6asCP5SEbWpBv/lS8hnqjDgWSCozKMnbI9uXHADWGYWUYq24CN918c/rH&#10;z31OXULuJmP4nh94uNo2Bl8EtMUsNNrFbfetxnrD3GxklaZpcpd/eXS0ueXq+IIXO+0xagMyWcDk&#10;dwDR/hCPgPXAt0NXZ6lvi+7tWLZL81zI7DDFvjGPgLm0agKfNu4ACoJg4fjEjV+V4ZFWJoyNXfDD&#10;QgE8MNLv5S//JQ10+PG4humdBq+rTzpQK0cfHVLFAukrKtVmHojYCCevnBjtpValfhIrno0g05kT&#10;tBRVQdxavJoO85uDiUUqEcw2chJkTjVzeOfZ/sRMZ+KkB5+Urr/+enXJ4yy4mB3ZgBPAxZldHEkN&#10;sB62zFkb748w/Akq0Wi6kRbntuWLbgSMBG5M+wojmRHj8kP8CeXJKmu6F5uyHdVsMOx2mC4LjPKG&#10;jvWM9hcy4SMiYdK7pO0tDn78jilzA9Xlc0CYhhayh8WzdKbCpwfebYlNr9PO1uKWtxptPqW0MlnG&#10;E+i5bVpkjxIuky9+8qdZD8QZ0UOwH+WDrMrkDxwcPAXSB9qCQmjxM3BOrbaDE088Me370pfUJXDZ&#10;J8hD/+3JGntj8K1NLaC2YNPo3eTUKZjmluuH6QA1PdgXZGIg7gCahnnaodb+oK4TQ1SbjbkDaHLa&#10;jqmjIAiCrcMmduRdNSLyKJH5ixjkSldeeaW6eoCxsGv8HMes6Yz62Ly4VOs6qREsbJ6G6gN6waSG&#10;LWUxm6SqpdQTJETsPMhuHPu+tA87Qhbu75Oq1wBl1/LLSumlpBNoMRGLtaGsxzE2BgWyuryYe3jp&#10;8u1mUjiRVdFKt9vsktXUpZFVO35b12ShlUjR7GQ+qtrGeMrSBEWzd9QcOSzhctGP/r2Uiy8vfcaE&#10;hmiRO4dkH8BJNaz+biJGE3NbqBfTcAC9w8T5w1oXrIE3VdhLYrBV1x4Oo9VGCjJhOxaycD/QvLvJ&#10;rcbtam3LmOKWmO6cB5vyQltZkJY1zIaWATr7giQjQisvN910E5lS9j4SBEGwiCz98rMeHSNUEAQL&#10;xf/4u8+z2T5/8ueZoH5+Nd+QNi51K3uOC79amnbc4lPPoe5LFxu4PR4nk+rDkCqbnGiYY5CTUX3f&#10;wjruJBF/IO0q6c3e0EYO+PDLPRFQL6ypYHx6jo782xuwg+liuWKQhScJ8ayHebaVVDoLfBAtJyGH&#10;XNDgvxGtK4MAtY6qGRhfASuh/JPX/Y6MOqgLbi3mL5exmo2pBGvTFfevI4ebzW3ZMuIoXtLOuIOA&#10;79CQH/sLw5Z1lJxhK6t2vhaJyFYXB1ZW5eI5eA+26JV4LmhTaOfHbvPcUMZn0gi1TqSFZCdWEN05&#10;5cXhrhacxO6nKfFqsCo2MVkkfo3JDMKcMGCXcElo2zSPzlZeoNFgYluPFsM87JGlkQimdUPhPGiF&#10;OmCM8Y/QTsofJeZ3/+g/1pOwGuZ2o/bix7/INL9psW3BYxzuPhppYCgrOfK6h35g0dua+/DEH/pO&#10;tW0M85StSs822ki4TwzBltepFKAcv/2W69qKvuBeh7vD1j8C1HgETL7yKY+AfZXt+IhE4xGw0UHp&#10;KMW3Q1dnqW+LZlpvL9vFn7MN/ghYw17w+077XMNYueA74hGwIAgWi2v23a42P3DVTwdqfnXP2fC5&#10;wiYuK9e4jOqD7ihNHcUl6ZE/lwEBWaVYbGDvGuA9WQfslTNhORdQfU5dtpJFQ3ldlIlRIo4ymhui&#10;q8KspsSCbZz4MrCb6mMXEsKYwlQwHZIO5ULpVEdblWVh9MmqnbYNdFkxgIvPkz9qr4NEzcLwBVL1&#10;4mhIpFS8pjbkpdK/mFwMsZiTy8kW/HKkzWHg7No1hzv7uUDzb4QTNb8afeLUxGi7mw7Ct4+FzdNm&#10;bf2Z0YB6VO4kDPpZFg6hBX2dw0cLybEQ3lBs8cWaw9rJ4daJVJlekgjrum9Zl4fRUK8gjYX58Fpc&#10;Y1zYrPgyZP3chvLCfnbyejJo6xUdXzr3+RYWq7ntyHfaTA1qdh43cAGs22ASnEXOp2+GnunyA2d8&#10;+ylq2ximL0mwWPgt13crur7b6Ptm1/2CkEfA7me7vEdQ9nHZd6L3CPO0Q639QV1nrcnnegSsIx9P&#10;M34hJoCCIFg4rtm3X21t/IAogxqfPPZlxiSTh9oWlmCG/AAnw4qkoYL05rLUCgW/kTxxsk3rfKIO&#10;00cURXZS0D5QtZzKSCYZhPicCpInh9PKx5sWS2MXDnIhgbtjyJPU18vaDeLnk6FsirHpoA6Gs9vF&#10;mceCuahug2kz6OQPew2H6fPlJPK2wB0ErbAqWjBew85uU07AOo0ewyXdLGpZ+iL3KX4NpO8Sw7t9&#10;uPkNylBKe+lpR271E6U9lvD+zMIu8rd0euGjEweIj8ljgSMz6M/FBf2Y5NAxBuMNDA5RuP+yRYXQ&#10;CJokC8LZT6y2aoK4ap2E6ZpGqlBAmYxxwFEpmiHvFqMISN9MWSXH0Ph+8mdc6moRyBN586ZUr2ng&#10;fHxmtcTjCgOQZlIc5VtjAiio4rdc363oOl8ed4DZsV/EBND0zNMOtfYHdZ21Jt+qCaClX3nWY6Yc&#10;xoIgCDaHN/7NZ9U2PeUE1Aa72tDWHgg3evhDfj6PtnsS8s+qXDRYOq0DGWITi/oSZpP4PimfbkOZ&#10;nuj7A0M5MBU/S8g+7oTBx5hIr8iElrVSjBHYm9tH62W08hxXhLZqtMlWnhxhy/jtYnXE17VgGr7c&#10;HBvl1XCs4cePVfGJheiTNfCpZ2NEA3mg7I3H8Mbh+5K2t3iVUgrTldW32ZaDonCxbT8DtK4VUeM1&#10;WaC6dGJlnr2s0jpzklUUXehL+bGwpkGQzU6sycAuk7+sp7Gq5eK48Kf9k3X7PmuUdH488mNJI7r6&#10;m5+kEJel53VRtSGgvsgvT4Tl/GBBedSjUXhMAK3kxzY7qZTd8kMYzEqUERpZcJa+/bUM0yji3Hti&#10;CRqFUCYoe/LTz1bbBuHyrxVvOzPDlirMkXQSft+ejlr8rq3l/Uu6Rlv0eARsddU9Anb4cFqNR8Aq&#10;1Nu8iff3dp/W28t28f1liEfAfD4YB2dl5Ynf8ZC4AygIgoXiqn23qc3AIOcHwDFMimbjpYtXH1oH&#10;pkcVRqklJIXyE7szmEYSPX2wk272c2nlNxY+2Va7nnVXaGRaYVIuXVT0aj3kwDgh3z7FRVyLP2tx&#10;5wFl8vmSmy+S3AlAvdiSyMLglm1G/htRj1Yh2EmrqU/atQ/xGuW0/rURZd0qtCn4RJt/fhHmusjZ&#10;CUxbfd8vqmkQoUSSfQYW2CUJm+xPcmSd76rjOEjn9Xs4HIZaCNaFxXRBWu6CKOYtrnmIvZIhJfMp&#10;RQ00dwEd3aFTAxUkEzX5IlNk/tda99txpWzD7cO/Pqk0e13BKPsVq5uOPhlOoKjqVvqws05V28bD&#10;TRNsE7q21jRb0fW3xjhidto/ancA0X53OO4AqjBPO9TaH9R11pq87x1AXreMhLNRpqiCIAgWBYx7&#10;DaHViF+HdJCD1WJuOQXtcg0otBrxm0bkKkAcbchPvDkm/ZyoHy9slbqJv4fcCBND4k6CI7kEWSSY&#10;zaqoZSRdS9oJ8WsILt5QZrkrhv00dhULbIsje6mFW8s8N1HYgNlwYy0UWxvbvgqdF+DUgP1YybAi&#10;huQJEdc8qC5a9RVJuIBC+JNsaS9bBD4R16VBW9dOFWetiy60obO0liZoR5OSXl5O7oR1SR4M7Obh&#10;pRiqsrm9clRaZaFhqeR1hO/eOwRTv2AGd7Z7IX9fRqmvz6QttBrxm0GyQetGhi28N/o126V9p4Ki&#10;WRtr0hmQdjejoSuLtV1FeLGozWUSJZ2kLa4gCILtRbwDKAiCheOqL7k7gGrnV3byNy1eh0/bR/eQ&#10;5ZghXc6e0jaTiwf8cpyRsurprfmr2f0HkATwWuO0/y2CaySbBrXQpo7pIV2qjg0+kVcXLFntaBn7&#10;wmlwUT5rUQeFCqF1lfpOD28vrgcq0jf1DHAWPfLRBuY1ypkdW8WkdrLCTVPHrvqIx4i3IqmwJpN+&#10;01yUCl0auzC906TzZajFn7aMW8hIEVEPFa5SrV4duKi8pXQfy6J+HA8mW6QIWWif5v3axIVlXD7d&#10;IFIj1Yyonh6qrL6jBfVKKmH8kzglpk/TAkGsBi0LQ3Sql6460pu3JJmOMUXxTBlt9A6gSsL2fq41&#10;7aYjuE81N5p2nbY7vM8OQLVd1rHlTBxdd4BwVFrxvoD7OCwtBGDfxCNgSzyxfN9997Ev6uDvALJ9&#10;qe+msmQ7h3kqVNI23hrn2rSz72h03PFjdwAd7+4A6t4wJZ/mWNFnQy7FHUBBECweGC+zwN0WWvWS&#10;rrTevxbupU/cLpkhHSiXCGKoTYEHxWgkagrWxb/QdHksneplL2+2dbYE/i0vEVr1FOTPYgvbRRf9&#10;1K5SLIy5mr6jjIaRj0+4ScL1cYIVDHHMCCuDOaxYGbOQdw4fQ1cwJ6VVX8l5zi20GvHzQquJcUg8&#10;I+G0Ihnp025BRHk0CXHb6buEVr2kIx08237064w/Ej6/1LKoxesl4+A4tGIx9wTxqF9bRQbn53TF&#10;ZBMmeeLEpHECX9JPV29ajfjNIrSC2QcuO2gogofD+VMekg2vpH6MuDsFqGnODMehFZsVMWphJJy0&#10;LfWoI9KkFsMkCIJg8YgJoCAIthG1EywvOw++EMxoPclPLiJHa80xJIqKWpRiIxqOMUAFDNIjZtve&#10;EkkyiGDtdbMvWSRMgN2CimUUC26Lh9208uGbJQXxEb9mSF9M99AiOB+3Tcy3jQ/XjdmwzwJSLooI&#10;uDBGW7gFbcPt01rYn2Jnk4Qf/VE7a9pEodWI3ybLKNxSObyfTFpqaWaTwqiP9AkvjpbTay22zRPQ&#10;5W+IW8tHq6lE0+hPaTimRBJg3S3TLbWUvcRXrkuCIAgWkKVfefajY4gKgmCh+N33XKe2nQPO86cd&#10;bPmagFY4t8zAPnKx0I+izytuKs1/7LawMjFWlnFl8lnMyKgK8pHfWHJZLWKjjJMK3BW++VgVMEHQ&#10;F741WKviazRULTtLRGWdprScf1dnm4J5yz8YUhG2zg+1XP9N3Ysu9QvTnkcpfrtsxbaQCcrpkN2W&#10;R5jpCzvStcVjmjwln2ZG02bbh2nK0pfvf+Z3qU2pZNJueW3ZbjqCO98Z24Ppe8EmMFBRZjl+DkvJ&#10;P7cvP/Y16R6M8hWoJq4+fr+ofAVsjb8C9jW244XQBw6ssV1eEj3sXjTH4XyL8QXv6ive32/Pknad&#10;t6nSoaa0EW1b3WH5K2DLsu1OPu2k8hWwpcNsAq/Ojw/NscLF6sjfE3cABUEQLBp+TF8kagcV+NVk&#10;kVi08vRkUbvDUQ02Cp/Nzbt1dIfBRcoW9dPoX1uP9aSt2Bb9u13PyZ952aR8tqLtgyAItoKYAAqC&#10;INgE+pxk87WgJpDHQ/C/kZoalgVxJGqDkXhYVWN7f8ujiJFj0KphbqAUyKUZNv3rcByNmOPDwkIr&#10;k+JJYnj71mIlmaVEtPXUJulNDO83i9TxuY6H4/E2mA0rx5aJrvJ+4uzm5phq92FN0She9wZKjVq8&#10;kKNHgJnTwmlpNbVIMkI8mn4TqESE10ZIEOxUsM8FgbEsc94hISEhiyRBN63TVbV63zjQN+lsjh3c&#10;Tvyi2WBTaLd0dlP/4v1RXEEQEL33hx0+lOF+Kr9MxAaVtmwnauVvy1FJVwN0+E/wxkNkR+iEEIJl&#10;I+FJXZWdjLTkaHtizzWZmZ5t2FWWaVh54nc+JD4DHwTBQnHlP/1vtW0O7QG7PZRaeJf/OPoPy4tJ&#10;ra61us118GuxU9puVtCW87TBpPQW7rfZdmnzIfvZRDizeXPUlt0uDRwcNczSJfvMLw99Qbip+76C&#10;KiDfvlX5toefpraNZyvaJZgVbK0htpjXYfYl2j/lAR+89+e+e+9nO+44xWfhgfxBNET+dbbX/099&#10;C+tHAZ92sp7SLqRD7SsrK7o9Ujru+GPTsn4GfqnjpV5dk8STc28Sj4AFQbCt6Tvo1Zh0UofwWhzz&#10;HydDlG9RQd3a0snUEQMD/WceJqW3cOur8+a34+C+OkSHpZatNHC0eTAkm9WXeu0NO6SDW51tNJh3&#10;RAiOFsoOsHm7QhxVgsks/cd//5joKUEQLBS/8+7PqC0IgiAIgmD78QPPPFdtSm3maLCrsG10ObeJ&#10;RcWdL/MyyyM2dVRP51fAfD51uy/LktNRvkJFvsvyJalVfAXs9q+yHXcDra4eZDvuEJrqccMBWPy7&#10;gXwBfZsX1htfZPNx3Db0XwFzOn3/K23R8RWwU78p7bKvgC37PAtT3QFUr0aDmAAKgiDYxmAAX6/c&#10;KrrkDkbL6+Vgv0oHfov95W/crbaUbl+Tz4OCQ3ryAPwJRvOostWHjvpBsA9DPZowxOd3p2HiSejQ&#10;z1rMBZVFN9ERVyz/bqJmcZ1DT4YQt3wSVW6VFjv15mXTg3Q+AzEaJ8mNfLY/Q1XHb4vZGaY0C9V1&#10;F4gd13cHqE/jonewvWECQ2VT2+UGq8I26iybWNSYAIoJoPH4Avo2L+zECaBa7wuCIAiCIAiCDScm&#10;f4IgCIKjkSEmKGdhWeaMQkJCQkK2lwj4R6FblkZluYgH/yrZEgTzgl6E85qNOLfhXkqKi7i8TILJ&#10;+IabUSpevSUIFhL0TZOgH77tahI4hmoYnNOZBNuJfC6j7pno2Y3iDqAgCIIgCIIgCIIgCIIdTkwA&#10;BUEQ7ESW3L9A3h4E25B5/xsNgm1HdPqjg512eF6gfou7Ko42Gqd+agZBm6VLfvy8OMQEQRBsO2To&#10;xnp9eXQYx0ugsQC8BNpOBdbo7MBi33z3XWpL6ba1VbWldHhlt9osrdC8QXU0z81l/lOboc4N4yXQ&#10;o/iy+lLh1ZNG8xWHJdbykvQ5PLK4skdfSE7JykugJUxo1rmc/C5OW3gWs1TBQuE6SdlbtjM9a9F4&#10;mep4ej804aNPymYK1T5/O96OZeA8PT1beXhcsfzESxmrWwzQFl0MMfHTu29NherkPt6nAbrK4nXY&#10;udoSHUPlWMkvgd7vXgJ9oLwEenL+w9PVFbYWX6jSzo0utDTFS6C9HjeGNfcFtbiXQONDF/kl0Ked&#10;VD584V4C7XX4cyjfoH3PQ33JgyAIgiAIgiAIgiAIgh3I0q/+xON6zhkFQRAEm8f4IRr/UtX+MJU7&#10;gMxe/u3hO4D0X4Nb7rqTTfCVjjuA/OfkTcekMo1nmENO+eTp1jPEHUCD/Ns4wL+e0zBdLiWWj+//&#10;vfL+vv6NO4B2l0+/r+wSO2jcAeS6gnk32nOodsl5BjuagbrLEGzfHjdFyTvbeXzaQcZKsAXbuVaz&#10;ZjG2uPNtavY+M2mZ5rit5pwM1l8m0ZlNCbCyyNnZhHsw/IlF5zHM9yjTR9r1DqC1BbsDqMZWH1ab&#10;55Id7TzNHUBOj7QvdCNuTeeRXO9ddI6zsiLxH3yKuwNoJe4ACoIgCDrxB68pyAf+nukazJM2CIIg&#10;CIKjl46rVbte7nkxGwSLSOfjj+4c2kdpxN7gfSAmgIIgCIIgCIIgCIIgCHY4MQEUBEGw0OA/gZo4&#10;asEstKr8A2HBjbge/y+cl6pnX1kgcFvtEBJMDVrLpA+4dR63Qdut0LVu24ntB/NKcFSALb0osr2Y&#10;XHLbh1ngrsr4ZZHwNZ5G6vjaHx1gGG8KbVlYthsosskU4NGv8nD+BDp0lz2hGeD3raMFVHVeobWT&#10;2RlGy+YRE0BBEAQ7nnLCMeWpRxAEQRAEQTA4cSYWbC0xARQEQRAEQRAEQRAEQbDDWfq158RXwIIg&#10;CLYrfCNwZSqfvwKmo3vzK2DL+RbVm+/6utpS+sqq/wqYfIUASFql8afV1h46BvkKmNz/OzdT39I9&#10;hvbt3DMxUH266Kd9PbdKo1gdj1L529aXl6XP4QWK+EKGOFJaWSl2/3LFhkq1+/Yc4ittQRD4HW02&#10;NniI6scAZZm1RQYZ7zeCDSzWVj2aNHNbz1PcWsdoHghVxuHjF3uzPu78LJ8TLdExVM7htsNXwLro&#10;+9T1hnavKb4C5s9J7UumYH3dpzXo/EhPTHbvWcnnPCef8k10zqNfAVumcFXp9x1/vtm098P1nCAI&#10;gmC7gQMABv6+g38QBEEQBEGwCfSd0QiCDSQmgIIgCIIgCIIgCIIgCHY4S6/8D9+9kTdNBUEQBIMx&#10;OlzDZ73yjIu/NXT5SJnrX11ayVpuvvNratu8R8AGuw18iEfAdhoDte2sWpq3KZPYJvIK3b+gRzrK&#10;u7wsceQRsNIXG4+AaZx2aTfqT9atenwhCLaWWXeooXbEip7BxrnZ9Qw6zCzQ0LIV49yGPw43gHpf&#10;Rn9uNRU+em5feI7qabR/57PL3t/pyOdq2+QRMK1Go207DuDTHNc3tOtuwSNgdOIuZovmY1/e7smN&#10;m2Gri1RKGARBEARBEARBEARBsBH4OZRgS4g7gIIgWGi+urY37V87Jt1zcE86FHd9DMKupfV0/O6D&#10;6cjBr6U9S99gv7gDaAcwUNvOqiXuAAqCncasO9RQO2JFz2Dj3Ox6Bh1mFmhoiTuA6sQdQAPjqhB3&#10;AG3NHUBLv/7cmAAKgmAx+dI9D0xfuX93uuOOr6ZvfOPedN9992lIMA/HHXdcesADjk8nn/zgdNyu&#10;+9IDl29PXzkQE0DbnoHato+Wru25RFpsCzXOafVEBzQmgJy1MQG0Z7YJoJiwCYKhsX1uGvrE7QI6&#10;KnqqF1T9GWLiofMafZuyWePmhk/6eAbIaq4JIJc26+Hzlwl6ujqX7/9uomG7TgBNU4yuCaBNO8xv&#10;gwkgX65a12Evi06OUsIgCIIFApM/N+xfS1/84r50++37Y/JnQNCWaFNu2zvX0z1HTtWQIAiCIAiC&#10;IAh2KjEBFATBwoHHvv71G8vp1lv/P/7XItgY0LZo43vXjklLSyeobxAEQRAEQRAEO5FluR8oJCQk&#10;ZHFk/+ox6bbb9qcjR4a51TvoBm2Mtl5ZeVDC7cmbemt2sD1Zp16istEgi027zXtbUh9Dp5MgWER8&#10;/8TO35Yg2FzwqI0tXdj50+iyST3XDpYscLe84Lco2C7e3ZwN2vUwOXpAZU0mM03suAMoCIKF4+6D&#10;e9L9Bw6oK9ho7rv/fjoOH6euIAiCIAiCIAh2IjEBFATBwoGvfR2ICaBNg9t6SV+wGwRBEARBEATB&#10;jmQZb9YOCQkJWSQJtpr6DaS1W3D7Cm3hgWQAagWcRYagprev9AQpalJrbS+g5u+lk0aZ4VZxdHhn&#10;xuVTmmKSlq2ib7l8bTdSZgNfapskwdGI7+d9BY9+twRf0lHxD9fMs+BLOfPKQjHj7myP827WF8AG&#10;BUWeILa9sUxkijb0+vzSwOXfkCHAmKriF+9fyjRUpsEkqOWzeOycpLmfue1izhEpGpfd0pVPAxcJ&#10;akY+Okf2uAMoCIIgCIIgCIIgCIJghxMTQEEQBEEQBEEQBEEQBDuc5r1EISEhIYsgC8YZF/xQevbT&#10;HqmuTeZh56dnPPP8dIY6NxS9r93fhdp0eGobbgrx+uaRRaLc4zu7bDHN25PHU9mqVekDep0tTeDe&#10;+vZZPGotjv/0JknBPTFAsjSTTMN08W07hyymDMM6HuGaRVKRoAO3ufx4PknmgTRUl0WCRp68TMS1&#10;oad33ZBVTTaSjrIHi43fbH7T8RGbPCDVCESze/Xo50TzbCAIgmDbcX56yesvTW9+o8hvXfyUdI6G&#10;DMUzXvpb6c2/cZG6JvPqv/pU+sJfXaIucGG65NJXpZc8WZ3KU1/2+nTpKy5Mz77s79NNH/0f6dnq&#10;3+AHX5J+7w0vSc9QZxAEQRAEQRAEwSzEBFAQBNucR6anPuuH0jknkfWk09OTXvTf0wdueF+69GkS&#10;Oo5LP/KldMWl6hiQj33iH9Lff/gadYE70sMveH560fPOVze4ML3oBc9J5574mXTtxz+SPnTF1ela&#10;DQmCIAiCIAiCIBiaZX9rbkhISMgiSH9W020ffUX6+Rc+Nz35vKen1157SnreG/4gPU9DeZLo4lel&#10;N7/hZel5F5zOPuc87cL0oJWU9h5/YXr2j5e7hs644DnpkjeMu5Po9PSkZ16YnqF60rkS/9JLnpOe&#10;9DDxuu2aj6T3fuIGcTBXpT++7tZ0xtk/kZ6kPunJP5zOOvXGdP0f3ZrSDVen93740+kWDUJ5n3fJ&#10;67m8zx75OvtoXTKuLDPdBVW5xTSYjL87d1YJehKNp/iG0C8mTfmYDJ7+KLK+gVIe5ZFyjgpFC1lw&#10;2WnU+2o/2Wp8WY7Q/mVCPnkZmll1z5puBCQ32UAGK28QbAJ9+2vcARQEwQ7j1nTZJf+Qbjn17PSM&#10;H4f7KenSj7w9vem5Z6a9D3lKuuSP3p7e+h9SetpzX56eeHpKp5338+nlP/cTCTcMnfGSP0nv/9OX&#10;pac9ZG8667m/m977N5eMvHvnqZf+Yfqz3/qJdMa/3prSk1+frnj3JemZDyE9T35Z+p9velV6HMV5&#10;0W9cmn7vpT8sCZSPve3z6ZaHPTI9WyeJznjWmemMGz+dfv+m9iNmUt5LX3B+Oue8H06vufj8dKKG&#10;dNUFoOx47Ozfn/fI9PgfuyR94No/SS/RvIIgCIIgCIIgCGICKAiCncdNn0+33LU37T0ppTMuvSQ9&#10;b+8/pF/43p9ML37hj6UL/241PfWil6U3/uyfp8/em9ItVzw9PflpF6c3phenSy9+bNr3luemH3zh&#10;xek53/uW9Mlv/eH0avfeHkyyvOlZKb3rFT+ZLruJPJ752HTW169O/+2Fr0jPf+YT03c883XpUxJ1&#10;lCv+V9p3+5np3BfCcXp66Xlnpls+915314/A5T350+m1P/oDVK6np0f9/lXpLh9WqUvisp+fvvx/&#10;/1j6Hkrz5PN/Of3t2vnp5159oSQMguAoo8/f5PEPdzANvk/NKkEQBMFWs7zk3hodSyyxxLIIy/yc&#10;nB50vNiecfopKR33yPTqD74vXUHyZ+edkPaeSH4j/Nt02okpnfH0P+R4V3zwJ9LDd52QTniEBq+c&#10;nd76y+endN3l6fc/qH5v+X/Shw59X3rzF65MH3jji/MjYHUuT++6fn865wK8HPqidO7pt6Zr33GV&#10;BDlQ3rv+8QqZYGrRXReU/da0D4+TMR9J7/3C/nTqtz1B3dMx8RQdt7zPK0NR091XBqJ8hWF2CcaD&#10;rdXvBmePpF4M8dTCx4mn4uej1vo7i4tTLGrOIp5aOGQyePI3ZHEF29E/bjSrzAcKskR6qDQziu+W&#10;tcfP+0qtjpspHipRdeki1wN2laGg0o0snbhtMpV00MxrigSKT+eXBtOrY6ztZRm4fbHdVfwS7Fy6&#10;9nnb9lj6EncABUGw83jZY9NZ6da07wPiXL3pI+m/veXNIm98bfr53/xzCRhhf/rUH2k8ktf8+ivT&#10;76uO9LAz0973Xp6+/KifTpf+rPrd9Nb0/PO/K/3gq96Zbjnn59I739nxJS/lL9/7j+n2hz02XfIK&#10;Kt/+z6e3XaEBLY455oFqG2VcXfa659UetGdvSofUEQRBEARBEATBUU9MAAVBsKM441mXpMtf9Jh0&#10;4OOXp1felNJl19+a0iMem87dd3n6y3dBPpOuveHzFPPz6e57Utq7Yi9Svjrt+8rp6ZzvT+lajnd5&#10;uvbaz6eP2Z04N70/Pf9lr0i//d670+Nfoi+Yftpz0vPOTelz73hjevFvX51uP/n0RM5u3vWB9Nl7&#10;z0zPvPDMdNt1f54+pt6ev/3irWnvI85Pl+jdRE89+6H5HUDddZGyP+5nni/vLHrYi9MzHnVCuuUL&#10;74UrCIIgCLYxQ96fEuw8FvUOmFKuuEcnWCSWG/emhYSEhCyC9OaE9KRLPptuuuFL6ZpLn5NOvO6t&#10;6RcueqsEvf7i9NtXnZBe9O7Ppi988sr0hRvek97604+hgKvShz63P53xrPelm77wvvTmJ1+eXvxr&#10;f5buPv+30hWfuzJdd91n0xXv/NXyJbHDB/h9PR962evSh9aekl562VPSs3/wovQq6L3q79MXLvu+&#10;dOAjl6c/ltgdvDP97T+uprPOvDt97m2jj3+BW171xvS2Wx+ZXvZhqs8XPpvedNbd6XYN666LlP32&#10;x16SrqA0N334kvRdN/9ZeuXF9TyCgVmiTjuvBIOid8iz7GimqijCTDzod/OJfxxmaYlOKVVqccdL&#10;cHRQ2/bTyDB07QlHC35/zcBu0sE8j5pUGWhDdJXKqy9x6stUoGlMpsBrNwmCRWLpVRedH/0yCIKF&#10;4qO3PThd/9nPqWsgHnZ+esZ5e9Mt7/pI8prPuOCH0jnp8+lvP27vz5FPxJ9x32caft08Mj31x89M&#10;ad/l6UPXq9cA1MqV6aiLfKL+MWnvl/uX5dzvOietHvws24+s7GYTLB8p36Gf+mRpM1ikK/sxJ85T&#10;swX18Tn6Z8uXJ9VnqrKWOD66v/A44vx931pelpuTEXfXbu1/ZF9ZKf5WRk5XKa58clxwWW5DfOFr&#10;FVWT6VnRJZ+4oWhqGheSjva7CiYzW/7B5jDc8DT/zri+Pr8OMMQjEP37+dbStb8aXfUZ/Ng/kLqF&#10;OieZCi0v9+EJ/bgxPjvcsS3xZLtyxOxL5C3HzbXVtbR//9fYfvjwYXIfZHuZpA+mYsm1eaPPufZ3&#10;45K0r3DkiKUt6ZZo29quiHMcO+c5+ZRvSrt372L78nKJ7/fLpeVhttvSqy+6oKOHBUEQbA1X3HbS&#10;8BNAwVhiAujow7fgYk4ApbSyS/of0nl7fQLI51nsLsttjq/IhEp1XiS7Rh9gAqirHNvtwjjYLGbb&#10;GRu9aaAJoKXooyNgPF3SbbShx/uBVC/UOclUaHnnmABazxMKFEWPlcwR04cJIJlEiAmggdiCCSDE&#10;aeYlNCZx59iEruRBEARBEATBYlI/IZwd0zePTq/DSxAEiwomTmpLEASLwsbujzEBFARBEARBEARB&#10;EARBsMNZes3znxhTvkEQLBQfv+1B6R+/dGM6cOCA+gQbybHHHpvOOvNhafUQvijWfARsyT0CttP+&#10;2Y/HVOr4f4Y626jyXBXHzdFhMYePW+xHOvqT3eKMZ913+UfAVswuYaD9r7UVa2c+AuapVapvRf1t&#10;7cMSu9ZOo2zQqTZtV6Q+O+PIo1590k4uZd+9ZSuZ5u4ce3RrGjb8bp8B1O/IO5Ly+3toW61PuAej&#10;8xFdZ2+8A8i2fzwCNjhb9AjYhp27kN74ClhISMjCyQl7D6Xjjj2WHMFmcNyxx9Cl4L3qCoIFwZ9n&#10;BUFwlBEDQLBDia4dTGBD/7ii/uemroIgCBaD045dSyef/GAaADdyBAwA/nk4+eST0+HDd6pPEARB&#10;EARBEAQ7kaXXvuBJMQ8ZBMHC8U93Hpe++L/vS7d8eZpPsQezcsZDT0+nnbQr3b36L+qTNvYRsAV6&#10;NiQOfnX8P0N9HwEr8Us6/2iC19bV/vkRMDLtM/DwKo+A4RZ3iTPNI2BHD6Wdp2Nx2mhHPu4RjNLn&#10;C17cJfr26enZOM3Ds2n7xwLthjv6ETDeDybcg9HxCFjj8Wb3FbB19wjYcjwCNixb/Bn4vnSd//g/&#10;1V3JgyAIFofvfNB96REPOS49/KxvTw94wPFp9y4ZFIP52bN7N7cp2haTPyfu3q8hQRAEQRAEQRDs&#10;VOIOoCAIFpr9B3anr9y/J929uisd7PPvYdDJrqX1dMLew+nw4a+lvcvy7p8vf+MbbIK4A+joxv8z&#10;1HknjfsnyUDcEr+kizuANovSztOxOG0UdwAdJcQdQDMRdwDtEOIOoO3JDrwDaOm1L4wJoCAIgsXF&#10;Ddh+tFYHTpLKcadE8HGX+GsTEmmNDkwWdMNX71Db0TkBtEgsUquUHkd0bS93ImHwSYdGl5N3ccw1&#10;AZS/ApbSivsimMXhfLL6otFfPPj8g4Jvoy1ngYoS1OjYQLofjsfFmWY7b9IfPYs+KmzJ/rlQQ8IO&#10;HBSGngByEw3reb+JCaDB2cYTQH7Sx+NKHgRBEGw/4iAeBEEQBEEQBMFkYgIoCIIgCIIgCIIgCIJg&#10;hxOPgAVBECwyHbfD4xZSgPW6exzMgJelXPaPgC2v5Fj77igvf57qETC7fXkBKDWdnUW6d2qI+nQ9&#10;992XZX/LcA+dPqr0RfEY4hEwqPCPgFkZkY/1f2A57cjHBwZmiEfjhmrneExvUZHtO9VWbowVXdvT&#10;+TeUzrj9/VjVQSOKy3N9gY5nvejaGDM2YYOpNvRkdtz4O1d1fGK1xyNg24tt9gjYNLiSB0EQBEEQ&#10;BEEQBEEQBDuRmAAKgiAIgiAIgiAIgiDY4Sy97oXfu7H3GAVBEAQbgAzdWPMTXgy72La0vpTvIJav&#10;gAn9HwFz/xMM9IjRECxOSRaHwR4BU3MaurKURwAkcPZHwJqPffnPwC+7z8D7R8AyvmAl+8CxSI+A&#10;BduUjgGga1zwj0b4RyZmxp6jmBpXsIHGy01hmqIOMc4N1CTxCJjHJ1b7Zj4CdvtX2c6PgK0dYns8&#10;AtaTeAQsCIIgCIIgCIIgCIIg2G7EBFAQBEEQBEEQBEEQBMEOZ+l1PxmPgAVBECwu7rZSNQUZurEu&#10;j8CU4dw/3rHsHuNaXV7OsfbtP7ofARvqkakhsMee5mGzHgGbJpvhHwEju3sEzOJwPkV9sftC+vBg&#10;WLo2YrDDwIa2jT3NDtUVx/k3+s4U8TP1Ttf3saNparEwTFO1WSvUr9k62dGPg85VNZ9Y7fy4kG2w&#10;jg23AY+ArbpHwIZ4BPioIR4BC4IgCIIgCIIgCIIgCLYbMQEUBEEQBEEQBEEQBEGww1l63U/FI2BB&#10;EAQLS8cIbTeb4rbrI5VbRfkrYGpPR8qtqQfd411fuv12taX05XvuUVvzETD/+Ji7w5Ucsx06NuKA&#10;M+ujT0M8dgVmzt/dgj3U7fND1GiSjmmqK/WpRXR19orctsjtQoZ/BGyXfwRMvwI2kkf2Lv6NfhsE&#10;QX9qu/IYmmObo6eeiUyzb3fludPGhaHbtieNY5gvyxTtbP1lYR8jm6tYPrHZUV9tmIZu11gdj4A1&#10;7e78zD8CtqSPgK2tpf373VfAVhfwEbBG/Yenl/quJhnkETD4qwU6dPvu5kfAJODkk08qj4CtbGzD&#10;xB1AQRAEQRAEQRAEQRAEO5yYAAqCINjO9PwTp2f0IAiCIAiCIAiGZsY7yOcF94DJFUFISEhIyMLJ&#10;8tJyVXArKQsWPBJTEVqxsFsX/ql0gTtTTRrgQGXSA8Q2GQo8PmTSC1cYr2Me8TobMgFKnZchwCYd&#10;QrhKY6SN9ScvAFHHSYNxGSiWzrdbOzay1ux7YinnkSDYydT6fF3KvtqiHn12cZSjXHPBryqLgm+s&#10;eWQA/Mjad2nQs52rOobCt9GsspFM1Va1QkEK5RBqrSlLLe6W0yiWb4B+4tV0icePC7aMnLhsCq0S&#10;1gq7wcQdQEEQBEEQBEEQBEEQBDucmAAKgiAIgiAIgiAIgiDYajb4jqCYAAqCIDgakDtmO293zcHs&#10;KtidqX2PRbOm2xC2qjAL0wD9aN4+vp2gEuP295Fb4IMgmIltOoYFwU6lPOqlHsFcdJ37bhU25PLm&#10;zZbhiQmgIAiCIAiCIAiCIAiCHU5MAAVBEOx03F8bi/Ivx45hg/6d2e7EnTdBsM2JXTjY7mx5H/YF&#10;iB2qTrTL5pPS/w/rEtWbs2bGrAAAAABJRU5ErkJgglBLAwQUAAYACAAAACEAF14vDuAAAAAKAQAA&#10;DwAAAGRycy9kb3ducmV2LnhtbEyPQWuDQBSE74X+h+UVemtWLdZoXEMIbU+h0KRQcnvRF5W4b8Xd&#10;qPn33Z7a4zDDzDf5etadGGmwrWEF4SIAQVyaquVawdfh7WkJwjrkCjvDpOBGFtbF/V2OWWUm/qRx&#10;72rhS9hmqKBxrs+ktGVDGu3C9MTeO5tBo/NyqGU14OTLdSejIHiRGlv2Cw32tG2ovOyvWsH7hNPm&#10;OXwdd5fz9nY8xB/fu5CUenyYNysQjmb3F4ZffI8OhWc6mStXVnRex4FHdwqWaQLCB5I0iUCcFMRR&#10;koI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Ixz&#10;AlIDAADrBwAADgAAAAAAAAAAAAAAAAA6AgAAZHJzL2Uyb0RvYy54bWxQSwECLQAKAAAAAAAAACEA&#10;NHZRN2ouBgBqLgYAFAAAAAAAAAAAAAAAAAC4BQAAZHJzL21lZGlhL2ltYWdlMS5wbmdQSwECLQAU&#10;AAYACAAAACEAF14vDuAAAAAKAQAADwAAAAAAAAAAAAAAAABUNAYAZHJzL2Rvd25yZXYueG1sUEsB&#10;Ai0AFAAGAAgAAAAhAKomDr68AAAAIQEAABkAAAAAAAAAAAAAAAAAYTUGAGRycy9fcmVscy9lMm9E&#10;b2MueG1sLnJlbHNQSwUGAAAAAAYABgB8AQAAVDYGAAAA&#10;">
                <v:shape id="Picture 1" o:spid="_x0000_s1159" type="#_x0000_t75" style="position:absolute;width:4104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rczgAAAOMAAAAPAAAAZHJzL2Rvd25yZXYueG1sRI9BS8NA&#10;EIXvQv/DMoK3dtPG1BC7LSoIIrVi1YO3ITsmqdnZkF3T1F/vHASPM+/Ne9+sNqNr1UB9aDwbmM8S&#10;UMSltw1XBt5e76c5qBCRLbaeycCJAmzWk7MVFtYf+YWGfayUhHAo0EAdY1doHcqaHIaZ74hF+/S9&#10;wyhjX2nb41HCXasXSbLUDhuWhho7uqup/Np/OwP57eN8+9wOP7vd6ek9Jh/p5fKQGnNxPt5cg4o0&#10;xn/z3/WDFfzsKk2zPFsItPwkC9DrXwAAAP//AwBQSwECLQAUAAYACAAAACEA2+H2y+4AAACFAQAA&#10;EwAAAAAAAAAAAAAAAAAAAAAAW0NvbnRlbnRfVHlwZXNdLnhtbFBLAQItABQABgAIAAAAIQBa9Cxb&#10;vwAAABUBAAALAAAAAAAAAAAAAAAAAB8BAABfcmVscy8ucmVsc1BLAQItABQABgAIAAAAIQBrgTrc&#10;zgAAAOMAAAAPAAAAAAAAAAAAAAAAAAcCAABkcnMvZG93bnJldi54bWxQSwUGAAAAAAMAAwC3AAAA&#10;AgMAAAAA&#10;">
                  <v:imagedata r:id="rId103" o:title=""/>
                </v:shape>
                <v:shape id="Kotak Teks 1" o:spid="_x0000_s1160" type="#_x0000_t202" style="position:absolute;top:25241;width:410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ggywAAAOIAAAAPAAAAZHJzL2Rvd25yZXYueG1sRI9BawIx&#10;FITvBf9DeEIvpSa6q8hqFJEW2l6kWy+9hc1zs7p5WZKsbv99Uyh4HGbmG2a9HWzLruhD40jCdCKA&#10;IVVON1RLOH69Pi+BhahIq9YRSvjBANvN6GGtCu1u9InXMtYsQSgUSoKJsSs4D5VBq8LEdUjJOzlv&#10;VUzS11x7dUtw2/KZEAtuVUNpwagO9warS9lbCYf8+2Ce+tPLxy7P/Pux3y/OdSnl43jYrYBFHOI9&#10;/N9+0xLyuRDTWZbN4e9SugN88wsAAP//AwBQSwECLQAUAAYACAAAACEA2+H2y+4AAACFAQAAEwAA&#10;AAAAAAAAAAAAAAAAAAAAW0NvbnRlbnRfVHlwZXNdLnhtbFBLAQItABQABgAIAAAAIQBa9CxbvwAA&#10;ABUBAAALAAAAAAAAAAAAAAAAAB8BAABfcmVscy8ucmVsc1BLAQItABQABgAIAAAAIQBG7GggywAA&#10;AOIAAAAPAAAAAAAAAAAAAAAAAAcCAABkcnMvZG93bnJldi54bWxQSwUGAAAAAAMAAwC3AAAA/wIA&#10;AAAA&#10;" stroked="f">
                  <v:textbox style="mso-fit-shape-to-text:t" inset="0,0,0,0">
                    <w:txbxContent>
                      <w:p w14:paraId="4263CE0B" w14:textId="58747509" w:rsidR="00732ECF" w:rsidRPr="00672E8C" w:rsidRDefault="00732ECF" w:rsidP="00732ECF">
                        <w:pPr>
                          <w:pStyle w:val="Keterangan"/>
                          <w:ind w:firstLine="0"/>
                          <w:jc w:val="center"/>
                          <w:rPr>
                            <w:i w:val="0"/>
                            <w:iCs w:val="0"/>
                            <w:noProof/>
                            <w:color w:val="auto"/>
                            <w:sz w:val="24"/>
                          </w:rPr>
                        </w:pPr>
                        <w:bookmarkStart w:id="475" w:name="_Toc166181622"/>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28</w:t>
                        </w:r>
                        <w:r w:rsidRPr="00672E8C">
                          <w:rPr>
                            <w:i w:val="0"/>
                            <w:iCs w:val="0"/>
                            <w:color w:val="auto"/>
                          </w:rPr>
                          <w:fldChar w:fldCharType="end"/>
                        </w:r>
                        <w:r w:rsidRPr="00672E8C">
                          <w:rPr>
                            <w:i w:val="0"/>
                            <w:iCs w:val="0"/>
                            <w:color w:val="auto"/>
                          </w:rPr>
                          <w:t>: Tampilan jika memilih menu video</w:t>
                        </w:r>
                        <w:bookmarkEnd w:id="475"/>
                      </w:p>
                    </w:txbxContent>
                  </v:textbox>
                </v:shape>
                <w10:wrap type="topAndBottom"/>
              </v:group>
            </w:pict>
          </mc:Fallback>
        </mc:AlternateContent>
      </w:r>
      <w:r w:rsidR="00732ECF">
        <w:rPr>
          <w:noProof/>
        </w:rPr>
        <w:t>pada menu ini telah disediakan lima video yang dapat langsung digunakan untuk deteksi sehingga user tidak perlu mengunggah videonya sendiri.</w:t>
      </w:r>
      <w:r w:rsidR="00732ECF" w:rsidRPr="0058133C">
        <w:rPr>
          <w:noProof/>
        </w:rPr>
        <w:t xml:space="preserve"> </w:t>
      </w:r>
      <w:r w:rsidR="00732ECF">
        <w:rPr>
          <w:noProof/>
        </w:rPr>
        <w:t xml:space="preserve">Selanjutnya pada gambat 4.29 dapat dilihat tampilan jika memilih menu youtube. Pada menu ini, user hanya </w:t>
      </w:r>
      <w:r w:rsidR="005A787E">
        <w:rPr>
          <w:noProof/>
        </w:rPr>
        <mc:AlternateContent>
          <mc:Choice Requires="wpg">
            <w:drawing>
              <wp:anchor distT="0" distB="0" distL="114300" distR="114300" simplePos="0" relativeHeight="251711488" behindDoc="0" locked="0" layoutInCell="1" allowOverlap="1" wp14:anchorId="64474800" wp14:editId="563174BF">
                <wp:simplePos x="0" y="0"/>
                <wp:positionH relativeFrom="column">
                  <wp:posOffset>866250</wp:posOffset>
                </wp:positionH>
                <wp:positionV relativeFrom="paragraph">
                  <wp:posOffset>4344311</wp:posOffset>
                </wp:positionV>
                <wp:extent cx="4159250" cy="2706370"/>
                <wp:effectExtent l="0" t="0" r="0" b="0"/>
                <wp:wrapTopAndBottom/>
                <wp:docPr id="1003725050" name="Grup 10"/>
                <wp:cNvGraphicFramePr/>
                <a:graphic xmlns:a="http://schemas.openxmlformats.org/drawingml/2006/main">
                  <a:graphicData uri="http://schemas.microsoft.com/office/word/2010/wordprocessingGroup">
                    <wpg:wgp>
                      <wpg:cNvGrpSpPr/>
                      <wpg:grpSpPr>
                        <a:xfrm>
                          <a:off x="0" y="0"/>
                          <a:ext cx="4159250" cy="2706370"/>
                          <a:chOff x="0" y="0"/>
                          <a:chExt cx="4159250" cy="2706370"/>
                        </a:xfrm>
                      </wpg:grpSpPr>
                      <pic:pic xmlns:pic="http://schemas.openxmlformats.org/drawingml/2006/picture">
                        <pic:nvPicPr>
                          <pic:cNvPr id="1968390555"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59250" cy="2392045"/>
                          </a:xfrm>
                          <a:prstGeom prst="rect">
                            <a:avLst/>
                          </a:prstGeom>
                        </pic:spPr>
                      </pic:pic>
                      <wps:wsp>
                        <wps:cNvPr id="211450904" name="Kotak Teks 1"/>
                        <wps:cNvSpPr txBox="1"/>
                        <wps:spPr>
                          <a:xfrm>
                            <a:off x="0" y="2447925"/>
                            <a:ext cx="4159250" cy="258445"/>
                          </a:xfrm>
                          <a:prstGeom prst="rect">
                            <a:avLst/>
                          </a:prstGeom>
                          <a:solidFill>
                            <a:prstClr val="white"/>
                          </a:solidFill>
                          <a:ln>
                            <a:noFill/>
                          </a:ln>
                        </wps:spPr>
                        <wps:txbx>
                          <w:txbxContent>
                            <w:p w14:paraId="1595DD3F" w14:textId="00866EBB" w:rsidR="00732ECF" w:rsidRPr="00672E8C" w:rsidRDefault="00732ECF" w:rsidP="00732ECF">
                              <w:pPr>
                                <w:pStyle w:val="Keterangan"/>
                                <w:ind w:firstLine="0"/>
                                <w:jc w:val="center"/>
                                <w:rPr>
                                  <w:i w:val="0"/>
                                  <w:iCs w:val="0"/>
                                  <w:noProof/>
                                  <w:color w:val="auto"/>
                                  <w:sz w:val="24"/>
                                </w:rPr>
                              </w:pPr>
                              <w:bookmarkStart w:id="476"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74800" id="Grup 10" o:spid="_x0000_s1161" style="position:absolute;left:0;text-align:left;margin-left:68.2pt;margin-top:342.05pt;width:327.5pt;height:213.1pt;z-index:251711488" coordsize="41592,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ggnUwMAAOsHAAAOAAAAZHJzL2Uyb0RvYy54bWykVdFO2zAUfZ+0f7D8&#10;PpKWFmhEmToYaBraqsHEs+s4jUVie7bblH39jp2krBSNjT00vbavr88991z79P2mrshaWCe1mtLB&#10;QUqJUFznUi2n9Pvt5bsTSpxnKmeVVmJKH4Sj78/evjltTCaGutRVLixBEOWyxkxp6b3JksTxUtTM&#10;HWgjFBYLbWvmMbTLJLesQfS6SoZpepQ02ubGai6cw+xFu0jPYvyiENx/LQonPKmmFNh8/Nr4XYRv&#10;cnbKsqVlppS8g8FegaJmUuHQbagL5hlZWbkXqpbcaqcLf8B1neiikFzEHJDNIH2SzZXVKxNzWWbN&#10;0mxpArVPeHp1WP5lfWXNjZlbMNGYJbiIo5DLprB1+AdKsomUPWwpExtPOCZHg/FkOAazHGvD4/To&#10;8LgjlZdgfm8fLz++sDPpD0524BjJM/w6DmDtcfCyVrDLr6ygXZD6r2LUzN6vzDuUyzAvF7KS/iFK&#10;D4UJoNR6LvnctgPQObdE5miFydHJ4SQdj8eUKFZD+nALp5NBEF3YGZzbrSykdq35vSNKn5dMLcXM&#10;GYgXcYJ3susehzvnLippLmVVhXIFu8sQQn8ilGdIakV4ofmqFsq3XWVFhWS1cqU0jhKbiXohkJX9&#10;lA9Qa3S0R0bGSuXbFnLeCs/LcH4BHN+APeBm2XYhgn7EGTJykN3rhHY4GaajcaSmlws4tM5fCV2T&#10;YAArMKBGLGPra9eh6V06SlsAERnwhAbALeR69jDa4++fGu2mZEYAQgj7qIzhYDAap5N01Avjs/bs&#10;ntwKVD9Wu3MPTUn85oNGm23n/0jZcDQ6Rje2FXm+Q8cno//jDRXVlcx7sQVCzytL1gwXbFNKL7qi&#10;7HhVKtRB6bCrlUWYQYO7TgPB8pvFJrbO6DDECFMLnT+ABKtRTtwxzvBLiQOvmfNzZnFRYxKPj/+K&#10;T1HpZkp1Z1FSavvzufngj7JilZIGF/+Uuh8rFm6F6pNCwcMr0Ru2Nxa9oVb1uUaq6AKgiSY2WF/1&#10;ZmF1fYc3aRZOwRJTHGdNqe/Nc98+P3jTuJjNolN7uVyrG4MraRBFG4i93dwxazo5exT0i+4ltafq&#10;1jfQ7Mxs5UF1lPwjix3fkHe04osCa+fJ+n0cvR7f6LNfAAAA//8DAFBLAwQKAAAAAAAAACEAkiXc&#10;bcT9AwDE/QMAFAAAAGRycy9tZWRpYS9pbWFnZTEucG5niVBORw0KGgoAAAANSUhEUgAABHEAAAKO&#10;CAYAAAAh/IW3AAAAAXNSR0IArs4c6QAAAARnQU1BAACxjwv8YQUAAAAJcEhZcwAADsMAAA7DAcdv&#10;qGQAAP+lSURBVHhe7N0JYBbF3T/w7/M8uRCCIiAYBAVURBGoiheKoigeFU+silrFvlXr69FW62s9&#10;i9rWalut1db279Gq1WrrWa1YLV54gS2eiMrhQeQIV+7n/s9vdnZ3NtkneRKS8CR8P+GXZ3Z2dvZ4&#10;NiE7z8xu5P9O2jMLIiIiIiIionayLypbu8CMmOhYGfPaZFtyrsiZEbEK5CzqV63kKhWen7Gy3XQ2&#10;IgkzIWkvP+okhJXOWDuUSKdNCognUiYFNMTj+jWbzaLepDOZDOLxhE6nVdpdNq3KpFSIrMqXZURG&#10;rchdVeAYWsfIztfb7vHTkai77RFVxC7jkLWErUeVNikRnOMKVGcV8WtsibOwfI+Y8tms/eba55Bd&#10;eXg6am1LxK7HKhMz64yqYxIzx6WoKKamYzpdXCxpJ3+L4hJVp1O+V3Gxd+zKSkv1qygrLQEbcYiI&#10;iIiIiGij2BeVrV1gOhfRHa31Rhx7nVkzlU8jTuA6P2ep8PyMuRCXRgG/QcdtQpDt85dzVuNM26uU&#10;xhVX3GrESSSctNTdmHAaa6RBxk3LcolEUqel4SbpNuKo8jItdN1uWr1622VetY1oxAmW8blrsuvb&#10;NI048mrSgaPu1xgxx0ez0va22I04dvmoWac0zriNOLGY33DjNOg4ZcqKir1GnDJpxNEpoLSkxKTY&#10;iENERERERESbkroata6Fw1kFAhev9kSgEn+G31wiTQROIXuxYNqvJJAfaDlwGyiaCmyAJnWkTL5c&#10;4ifNhb40nKTTTjqVSeleMqIxnjSNCkBdQ6N+FXHTECMaU37vm6SpQ6RMHcLfdukJ42yv5GVMw4G0&#10;ybjtMs4xcSfMq8iVdssq9jGy8911aoFlLSY7WIcvfI252e0skXwqNeyeOJlg05l5bbItgbr9iYjV&#10;0Oafc1LeTatXk5b32M/21xO1dsI+y+x0sTT6mDQRERERERERERUw9sQhIiIiIiKirmWuQvPpZWGz&#10;h0cFunEEKvJnuD0hAj1OFLceu4pMYH6OtLUBdr8NubeMflUVuj1rpO6k6aEhOUmTL/P9njhpyL1r&#10;RCIpA52c8g3mXjYiqfJd9nAq9742QoZCCee7v41eTxy1D+7QLpkd3hPH+9YkbV41P+2vXfj5wfvg&#10;WOXt7Fa0oajD3pjghmm6vpBK7WFYGZ12p/38YM8ak9CsfKsnjpvvlDX5+sV5nyXt9rjyu+RIeTNf&#10;sTfVThdF1TvGRhwiIiIiIiLqDKFDW6w8uUD1L1L9lL2Yc3FtWFe0wWFOvsBQFNNAYq9JGhPcBgW7&#10;4UYaOdw1Zb37uki+n3aHRAl7OFNDozP8KaPm1zc0OGl1Yd9obj6cVulEytyTRi2XMo0xUt5rgLH2&#10;J2PvhZWftg+AtY2RiHOjXOHfk0axj5GbbeVZcwP7HGSvxyQ0f8J+v4K1WmXcpN1w0WTJDpGjyuC2&#10;O5whdM4Me7Hgdtnbm4N3ninW/nnDpXSWybertibs4VxeI4+wzjlk0hxORURERERERETUHbAnDhER&#10;EREREXWKXD1xwns0+Lk5h95Y3SncMrIKbzVSt5mQ3hRRb4YqbC2bMd0ZpCeG289BXt2bG9s9buwh&#10;TPXmyU+iMenccFg6TcST/tOhEiZfetikUs4GyGiblBlyI2WkZ46QnjhOSpHtM5uYsQ+A1UPGfgy5&#10;2+NGlg/0xDH76dVrZO03w1RvD/kJPOLcWjqbtfPDBZ8O5W+716FEZXklvEy3pL1sB8hRnbdV9jmk&#10;c5tvhV8iUFzl+xMR63gGn2BlXjVnwl6DXYfN7olj9z4L1p1mIw4RERERERF1jg5pxAlcRdsNGiah&#10;uI/M1vw2F8S8OtWls9u4IS/msc7y2G+3eEpdQ7u11Kf8xpr1dXUmBaytqTYpoKbOGTYlEhl/pf49&#10;YdSr17ii0lGTtvfHZjXWmDYeh5UfKyo2KanGPhbhdfrDcqSZxaR1npMODNux2PmBbbHSdhm7EcdL&#10;qYRbRr7b29ImbSwees414Z8L8uoeO/8Y2sfWfQS4iNr5diOOdfz9VJO0mZCybnm7Qce/I5Kcl37d&#10;/hqVbGCgHRERERERERERFSr2xCEiIiIiIqKuo65A7R4KTaeEO6xJs3o5+ANOpBeFSSiBnijWDPu+&#10;sm6PEnk6lDwVSiTSaSRNWm5C7N5kuC4Z16+iIeEMjxINKT+dkK47iq5bpxwRr+eGevV6bjRNeyn/&#10;u9Xjw77hsp0MTNjHxeybw5mQXQn2fnHzra315geS1nLuUkaufGsq8N555e1bBQeXbFUbi7fWEydw&#10;qsi22hlGxD65rPfFLhlczCpj5bs9bYLL2T1x/O/2qLWsvU5rYRkeyEYcIiIiIiIi6jpyIWqSDnMR&#10;q7877IaA4FObfIEL2Zh/BZy1Bpy4D5CSJ0W5T4RKqte4uW9NQyKBhGmYqWmIq3JOmbqE34hjbmuj&#10;Zez707jDo4SVDj4dyk/7Q27k1Un7eVLUT7vzhT1UyX18ubAbWtzGJ+Hlq1c/X72atDPfLeO8iEDD&#10;jZW22duSm70fPn/okKrDK2KXzaPufFafQ9hW2ffECbDXE7ZgM34hu9HFHi7lpdWL+75Hrfl62Jw7&#10;KeeCSdvnSFSlrbOLiIiIqHtIRLZDXXQP1MQmYn3sMBVTdLou+g01b1tTioiIiKhnYU8cIiIi6hbS&#10;KEddbA/Eo9urKevTz1BJlKWXoHdmAaKoN3lERNQV7JEoHrvzRTPOHLv3jT2cyM63e6t4txLOZtHo&#10;Ph1KRX08pdPSZ6U+6aSlB4v71CjpkZM0XXQknTbDi5LprLftZqSUlrF7yFg9axAtMgml1adD+XXr&#10;HjFmpry45QI9ZAJHy81T25JHT5wwzmxrp7ziaj3Won7S73Njb4n9RKZc7PfLrNjwDoC/Hp3l57dJ&#10;G4rb+5CPnOWtXjHBXknNlwjm2P2Q/Dl2mUBPrMDC/oTcZJmNOERERFTwaqP7oCG2q5nyNZSUoLZX&#10;H0TVH7V9GutRav6It22RXoDemf+aKSIi6mwb14jjpK3mhuBFb5HfWOI+kUoaM+oanAZ7aczY0OD8&#10;XyDza8wjwdPpNBq9dAYp04gj390L4qweBmW2JcdQqWAjjt1wY5Wxtte+0M+avZLtdRtgZHvddNZq&#10;oMnFHe4l7EYcP5WbVdzib2sudgmrDSOnwGpCVhrIyaO+nPLZaUv4qsIryblZeTTi5Nost0T4++AM&#10;lWqNDNVjIw4REREVrAxKsaHoUKQig0wO8OHwnbB8mwqs2HobJIusT0GV0kQc265ZhaErlmPnr5aa&#10;XKAk8wX6pl9Sf0D5f/wSEVHnYCOOv71sxGm+0kBOHvXllM9OW8JXFV5Jzs1iIw4RERFRuAyKsb7o&#10;m0hHttLTX2xTgdfHTkBdry30dGu2rK3BgQvexKB1VXq6KLsS/VLP6jQRUUcIv4RzGgZc1iV/Jwu/&#10;APS3MXjJmYtdS2uXlPbIGrvhJpA2r07Cn+HfrFhenXTWaiBxGlQcKeuqd92GGpMC1qxfq1+lMaO+&#10;scFJq2g0R13ScdPQIlV4tah1ezeLlfWY9QYai6xGmVjM/8DAvTmyyAYeJ2RelXTamZBGG7vRJXDA&#10;zKrshhjZSK9BR39vzn6ylP28J1vEbmjy6reOsw5/X8PYZ0vukvb6/VLh5f1jLvvo1h9s8LMnrPUH&#10;sq19C/ykWQKVhu2H9f7rOtwyuX5y/Tr8VFCgQc1avT+IymcfW2sxRK19C/xsWeVlyJW9ZUREREQF&#10;IoLqoileA84nQ0fgX3tPyrsBR2zoU45/7jdZN/4I6c1TEz1Qp4mINjfWNeEmZ2+LNCaEhfw/oK/e&#10;9cW2ny/3tnFD7nHjR8oLaWhxwyuvrpblEt29ZJdGJN2Q1NZwt01HON1IocNOWyFfJu1sjBN62vDK&#10;NomOkXvbqcCpUyB2wK4V15lJIiKi9uk7AduMPAw77jUVFTtNRL8ti5FNNqChvs4U2HSKB0zEgNHf&#10;xM7jD8G2atsGDdwa2UwadTXrTAkqRPXR3dAYHaXTywZvh5f23N/88dy6q3brhecP6Yvjh5bgb8tT&#10;+HCboaioWoE+jQ1IRbdGLLseRVhvShMRdQz7N5R9qd11l8sdsya7ltZqDMzPa0Frhvc7XV5N2v49&#10;rxtNnGTGOqANjY0mBW8IlUimnBsYi7TVEyXt9eiR+pwKpReG2xNDv5q0LmPYvVmiVq8geVS5zy9v&#10;s8vYPWe84uGLKdZy5rUluarxe5nYJK/VDQiVX2m/VHh5u/eLJZCVY8mcZXIdpRz1mFdJ+dti12Gn&#10;w+vIi7VoWE+cXOyyuZaS7eZwKiIqYCfgwMu+g8EtffCeSCKTWIvqVV/gq4/+gaXvzIP/X3tuw055&#10;BPuM6mOm2qD+Xbx18xX4QtJjf4bjjh+HYj1jI6x4Ho/edauZyGOfc0gu+n944uHHzJRx+F2Yvt9Q&#10;M2HY+xAwCMNPuR17NTsutVjx5IV4dcFKM+0ahL7jv429Dp6I/lvmOAqN67Dm4+fxwew/YVXoG3MJ&#10;Drv2cDh9LVxqfY+fjFffM5PtUXYwdpx6InbeZSR6l5m8plK1qP5kDt6d/TusqDZ5uYQdxzD2+fj+&#10;Y/hswbtwnoPRVvkflw45l12der7kL4MyrCk6Sf2lUoz1vcvx5EFHIGV1ZW9Jifo7u/7krREzf/08&#10;sCyBM96oRa94I45/6Vn0SsQRzdZh69Tf1R9IvD8OEbVd8JIvx6WWnW0t4DUFqDyvSDZYi5vO6kLO&#10;woF1WoWz1sCKSMb/PamXNbJRtw55tWryN8C8Kjm2RS4uvQtMq03CX7tiLZi2xoK4Q6SkZveJU7oX&#10;jHmyUzKTRco0etQ3xr2nRlXX1+v7xYgNtSqdcfIbzROmtJi1/1ZDS9q66s/EzN8oKsu/cPf3x9r7&#10;AOm945L76bjs3jDZQGNNeE3B3FxrK2z2rvlHVglMtI99rtont/UWdiH7/bE3IFd+R7OPhXkNEfi5&#10;IyLqdkqKEe0zCFuNmIAx3/wJjrniQRxy9DHqEpDaqnj8JRgT0hjQuOhhvNnsglwd77Nvx9RjD87d&#10;gCPK+qH/+G/hoO/fiwP3n2AyO1fZXj/BUd//Eb4xvoUGHFHUB313PQYHXvwgDuqobbPPx2N/huMu&#10;ux1jhvs35O1J2na+tE1d7BvqbyTnvHpt/D55N+CIpPqbu8FqmzliW6eehtIyvLXbnjqdifTWPX2I&#10;iKiwtHDdSkQGG3GIqGcp6Yf+e52Poy/8CYazJSd/Zd/BgUePa9b4lVnxPF5/+LEmvUkmYNy5V2H0&#10;sDb0/igZhMGHXYXDDh1tMjpH/8m344ijJ6B3icnIR7QftpFtO7wTGpm2GInRp83CuO3MdE/RpvOl&#10;7eKR4fr180FDsHLrgTqdL7kAuPJdv3t9g7m5pFi83fao6ttPp+PRkfqViIiIqDthIw4R9UjRrSdg&#10;j/OuxDAzTS2ZgHHfPgb9m3Z2SH2Jzx6/FWvMpKt40pnYcXALvW9yqf0In81daCY6wdifYf9JI9s5&#10;vK0YW+13GQ4c3wm9ZoqGYsep52/8sLuC0bbzpa0SkcHIRkp1esmQ7fVrW/3mk0ac9notfvJBA06d&#10;W2tyHW6dcsPkNMp1moioLWQwRVgESPuxG1YhGaDjhldEhhZ5oeaZcKajzSJjhb0sZNiUCTXLC7ng&#10;k5BnLQVCFW0WaiOjVrgpZyiU2XZVmRtJKxJqG9xIx0q8SEaLdDSqOtY3JnSsqq7Dkq9X6vj0i+VY&#10;uPQLHZ98uRyfLa/UUbl2A75eV62jNpVBvVq5RLa0zI8SPzJFJV5k1XrdcA9EVh1cGSElIY8YT6bT&#10;OvRNkRMJHY2NjV4k4nEv0qmUFxm1jBfZjBcyLCjsS707XnQIGdvUxRHcBytCyrY1ZOSdF2Ydznq6&#10;SGB7ZNoNN08iV35Hh7WeFvDGxkRUwEZj+4l7oE+Tq9/qBb/Am/+ai8qVdYjXJ1DUeyBKQ3peRMqG&#10;YcDgBnzyYfOGgy3HTMd2A5osVL0Qn737IdYuX5Y7vvoAXy9diLiUz26Jomw1NjQrtxpFA4eg1H8y&#10;pda49CUs+7RpWRWfv48VXy02pcL3OeeyVlQtm4dVK5oMYxl5DHYbuqWZMJIrsfz1F7HBTPY//Frs&#10;Mbqf+g/TVosVT/8Iby9uemPicRj3zeno3/SePZl1WPPGI5j3wl/x/utvYcXnXyNVtCXKt97SuTeJ&#10;usD/5MFL8LHzJFDLvhh58MgmPToSqP34UXzRphE5h2OfU49D/7DeV/VfYsW8J/CO2rZF8/+DVWuA&#10;8m2HoaxZq0oJ+gwbjlrr2HjCjqPcK+anM/HGyw/io5dfwFdLP8H6hq2x5bYD9X1ZbJGyDOKvPd+G&#10;Bo78j0uHnMuuDj9f2i4e3UH9sT9EXShE9FCqjHk0bFt9sCGNl1al8KX8xW+pL+uFMeq9EsVYpX6G&#10;eYNjItoYwd+GoXIUsbNz1hIyw74njl3Au2dNh2pLnVZZ6/407vWo3N8mmXLGu+onS5kbEafSGaTM&#10;/Wfk1Stv1acbqQz73je5bpwizQCeHGVcgXvcWOmO0vLaKadW3rfNGW9sTEQFLPwmv+vfOAr/et5M&#10;aIOwzQE/wj6Hjg65F85KfPa7s/HfVWbSCL0ZbOAGwxsj3+0OszHLhmjtRrWjfoKjTpmA3nqGr+79&#10;W/HsY2ErDLvhLlA9/wrMfuZdM2Xpewy+8a1vote8a/B66H1SOubGxsWTb8e0SSPRpO0Emaq5ePPu&#10;G7G82U2VnSFhO4f0KArdlzbc8Ld4f7UthzXdli/xyU/ORcgRymEjb2zc3nO5w8+XtquL7oX62O6o&#10;3qIcjx76TZPbsc76x18Ry2bQO/0Wtsh8ZHKJiNrObizIeVFlX4u6hdSr/f9EzlrMDDtXeun4/Ilo&#10;tun/gi5rpU3r18LyXE79uUrY+YGGE+teZu5tyqSBpr4xodPxZAo1Dc5/zo3xJBrVtE5LTxfTkJLK&#10;+v0xpNeRK1JkNe7bDTqWsAagpo01Xt3SgGTmuTdPFvk06LRewn6H8ivfqjy2q0foqkacbng8c/2k&#10;ExF1Iyux6rUf4vU3vtTdfIMGYbuDDjdpCig7AQd+s/kFudzX5K02XZCrP77W5mieqH4a//3juTka&#10;cDrKIOy6c/MGHKRWYsmTYQ04Yh7e/dPTWOM/jdTTd8Q30dek2yP5ny8RHMDTQ3TY+dKydKSXfk0W&#10;5X8z47ZKmbqzcNZFRNRe9vAPGXTkhnO5HhJyXWrCHzZlh6rJREZCFXQiqiLWLOzaneaS5hHJqhp0&#10;qG1TBXVksohlVA0qouqPp6hauYT+ikR1yJ6460+pSLoRjSEZK9KRLi31Il5UoqMxVoyVdQ06Kqtr&#10;8f7iZX4scWLRl8vxVdVaHatq6rAhntAhQ64Sqn4JqDojZWVOqLRMS6TVPDeSal+8UHvrRkrtqxvu&#10;UKlAJJNImtDDpNJpHbpxx4RNGnfCImuFbgxwwyJTbrSbVbe9jZ0Zm4Q03LjRzYQdw7ZGvtiIQ0Q9&#10;xprn/46vQx4VXTZkIrYxaXINwvATT8HgpvcmblyI9//U1vuaFGOb/X+J0ZvsKUzHoP8Ak7Qkv3gO&#10;//3KTIRp/H/46JN1ZsKy9bCNuyn2Nwah2S2f136BpSbZPXXk+dIydzhALBPSwtZB5GJG2N3ziYiI&#10;iLoDNuIQUQ/yPD77POSifMvB2NYkyVF22CzssWPTK/JarJj9C3wS2nPFNQdVVSZp6zMaY868F8ec&#10;/zOM272Ln/qz60j0btZpI4l1n/3VpHNbsegL/Yld0GBs9Q2TbKOyHS/BIZNGN/vPdf2ifyCkfbHb&#10;aP/50nYROE+W6hXv4IqNSCaDEnMfhmg2cEcgIiIiooIXufxE3hOHiArVCZj0o/D7wzw/20w0td8v&#10;cdLUphfR6/DF/TPwpnvvYGXYqY9g36b3EWlFYtH/wxMPPWamWtKO7faEL9sy514pr4SNaJp6F05u&#10;eo+TVC0S6IOSpg0f9e/izV80v8dLUyWTbse0Q0KGL9lqv8SKd2djwauPobrFa/FLcPh14fd+Cd2f&#10;MIepfZzYZB+xEkvuPBvzm9wLqbmw9Ye8V2HHUckk7CagYkRDbrAtw43m/L6tvVXyPy4dei53wvnS&#10;VvWxMSqcx70/dNixqC9r0w9DqwatWYVvvv6iTvdNvoCS7Jc6TUTUFm4/Phmi5LIvquTJTa7AvWIC&#10;QvJVJWE3KNZ1m96D9tBxGfDkisLvwShP+nFFZJyW4aWs9UgNbs9EZyiXs/EyhMvNT6kXt8qGdMob&#10;+rGu1h9AvK7GScu8mnr/P/+0u6DUFXWHs5ppIUOn3HveyD1u3HWmM94604Hj7KczGSs/K8PHDOsg&#10;mbVIAZNwtrFV7vaJPJaN2OU7UVuG3WyMnPvTRfuZi732rjkSeWrr+RUi33Ooxb/BiYi6nfqE9SeM&#10;qxglbbvG7dmKQi7IxRbjMOYY5+K5JYlXbsB/FrVy15c+QzF44ndwxI+exBFnXIJhG3OTmdaE/k+m&#10;zoNWG3DEF2h0On4ElG11jEm1LFoiDTdumExPErULH8Mr93XscKMut5HnS1sVZ/w3boevWxoP1z7D&#10;VlaaVAbF2a9NmoiIiKh7YCMOERF5+oz7Dsa3egOhlVjy0M1YsGid/UFXuGgx+o48HPv+773Ya/Sm&#10;umdO20XVdm+8YvQZfQz2nX4+ttmYe+wUsPzOl7Ypzq5CNOs0Eu70xRL92pFGVDp9h4ozKyC36iQi&#10;onDSl8ANeWKU9C6Q0Df1lVc75Oa+qqAbLitJRB2EjThEROQrGoodp30HIaOCmpiHTx6agX/8/Xms&#10;qmp+V5lmSgZhxImzMH47M13gMpk89ikvxSgbeQwO/t+fYURPbMjJ+3xpm16ZRfp1QPU6DFuxXKc7&#10;wuhln6JPQ51Ol6U/0a9ERBtHhj+0Fj7vKVSStr7cnFzhPAHLfU6V/xQsJ9+JXLx1RtTSkagO/WQn&#10;E6lokZp2QtJuNGQyqE2mdKxYV42v1qzX8elXK/Dpl1/r+HxllROr1mBNfVzH2oYE4rESHQkVyaJS&#10;HSkV6WInMlYkIzEk1OZLNKbSaFDrk4ins0iYSKYySKh5OtQ8N1JpP2RolRtug1Ou2Bgy5MWNTcFe&#10;f1sjTFg5CfUtPDYBWasbBcs6RmHHM5/IFxtxiKhn2bIPmo/8SCKRzzOfqxfis7deyh0LrZvqdLHG&#10;pSHb48UcfNXOUSGN65v3poludzj2HZ9fr5nG92/FS789Fk/89v/hk8UrkWipa45c8B9xfodf8EP9&#10;sdh8tSUoyquHyDCE3XKlcf3TJtUCuSfMdUfhETd+dS1euv9P+GTRl82PQ59xGDv9W2aiC3TSubyx&#10;50u+ytIfIpJt0Ol9PvwPSpIJnd4Y5fW12GPR+zodzW5AabZ7Py+MiIiINk9sxCGiHmWbgVuH/GKr&#10;RWM+16z1X+I///xFzvhgQb532u14jSvCt8mJ32FJXvd/CZIb7s699U/4ar3J8PTB4IO/h8FmKh+J&#10;qsew4P6z8cQvrsD8uQtRm+OaO7rdeOza0T1SquTGu00Nwpa7mGRLxg9C8zYcdb6sNMm2qJ6HVYv/&#10;igUPnYtn/7Ww2TaVbH8AdjXpTtcJ53JHni+tiSCNLdL/1em+9bU44s05KE61v3dUr8ZGHPHGHJQl&#10;nKdRFWdWoiG6K9KRrfU0EdHmwO7T40z7fXikgV4ilckimU7rSKT8Hi9unoQzhEqV1x1apC4T0pPA&#10;DZOn12XynPWbUN+8njHypaeDob57Xx1CbxdR98dGHCLqQQ7Hjtv3M2nL2i/Q8XfW6OYaF+I9fcPd&#10;5/HmnHebN4JsNQHjj2zHTWsb38WSf/0Qz/70QvxncVj3p37oO8okO8pHH6M6pNGo386t9/rZcfdd&#10;Q8qsQ/XHJtlOiTe+NA/KthQNwlZd1orTwTrrfGmBDKkqTTutrwPXr8VxL/8TW1ev09NtsW3VShz/&#10;yrO6McgVj+2MuqJ9sK74WFQXHaouDzq8fxgR9WTSpuCG24ChGyusyUAZe8INZ2hU05CnTYVFoEzW&#10;D7cZxomYF5moHzJ0yokoUupVIhktQjLmRGMkhrpMRMfKmnp8UbVOx6fLV2DhF1/p+HxVFb5avUZH&#10;bTyNumRGRzpW6kW2yI9MrFhHVgWK1O9YFZJOSiORikQm4w+bSqYRTzmRsBqLZIhU2oQeAmUOnX2Y&#10;3Twn1DcTgTI2r5EpD1Z9XoNTk8iLu84CaERq7xAeKeVGgByDjY1NLWyb2hM2Oa7tiTyxEYeIeoz+&#10;R56KipCnINUun4tqkyZRixXP/QKfuE//fPdWfPJV814Offc8M3evme2OwYjhLQ2hWYzP3lsc0kOm&#10;M/wJq0J6IkW32xtjW7oHzzaXYMT2ITcwrlqMJS0+Fr39ipqsrmT4wehv0gG7DkLzQ5/nsMAO1wHn&#10;SzuVp19BScYZ9tS3vg7Hv/wcxn32kZ5uTUxdAOz7wXwc9ca/0Svu9MAJk4gOw/qiY5CJdOyjzImI&#10;iIg6AxtxiKgHGIRtDvwlJu4zKOSX2kqsePUlkyatfjGWLbDHC63ER8/NRXXTB/UUjcTO3/p28z4K&#10;ZSdg0innY68zbsfhRx8T0tjgKOmzEfcnaqOP3m0+fEnOixGn5LihcNnB2OOEydgq5NHZaz7600Y3&#10;+vU/chyatyfWoda5X6/inLNHnPEjTDz1hGbHuP/Ow5of19RaVG+K2zJt7PmykfqmXkKvtHMvG7HX&#10;wndxwkvPYszij73hUbbeDfUY9+lHOGnOM9ht6acmt2XpaF+sLzoa6Ui5ySEiajv5LN6Ntmj++btd&#10;kxNNBiNZ4QvO8fvn2P14UtmsjqTuCZPUUa9+l9Y2NupoSCTQmEzpSKpy7nKIRJGNWiHTKpzLSSfs&#10;ddq9VfTTrCTsPCsd3HJhp11NyzisNZoc93iGl9+k9L5S4cm/B0yhiFx+4p48m4ioQJ2AST/6DgY3&#10;+YC8esEv8B+5pivdHhU774LBO6oL5j7OvKZq378Vz/79eTPlG3bqI9h3VJOF5GawC1u/GUrtp7/A&#10;J5+ZiVDh273+jaPw/GwzkVP4snJj469ave/NSlT+809YYaa0qXfh5P2GmglDbsj7iyvgPGjZN/jE&#10;BzFp96bD0Wrx1eMn43XvFioTMP68q7DzYKtLSeM6rPn0NSyd9zq++kIVHDAR2+z6TYydNA59mjaS&#10;NFv3JTj8usOxlZly1GKFWucrbbptywTsddFPMCLsFif1X2LJq//AZx8+jfWJcdjuG9/ErgdOxFZh&#10;HS/Wz8Mrt14bPIYir+M4CH2HHYwRBx2BHUeGNChWq7p/peouOxi7Tv8fjBnpH+vGL57HB089hCW1&#10;g7Hd3mdij0NGN2/EqXoJz/32F80amDr0XO7w86XjJCLbo7ZoAjJtbGiRx5UXZaqQiO1gcnKLZuux&#10;ZWo2YtlmN/4hIvKpq6eId+HnXwBmItZllZXOBhoS3LQ0PDgi6uLevoz06m560W+GW8iTplwy2MqV&#10;QcykgvkyjEpIw0lDymmBTySTWF/nDPxtSCRR3+g0isdTGX1fHCFPs/LXqep2h3tEZT3uRljrUWt1&#10;JTN+S7+sVzgNNg47HTg8ocfKOiaanZ+rHpu97GauDUN2qBPpczXnCdsqNuIQUQELb9DIl9yIdc7v&#10;5T4ezYVe+Oap9caYjm/Eyc+X+OS6c7HATGltuCjXPWwuCln32rl48Tc3quM4CCNOvR17tfO4idp3&#10;rsWzT88zU6KjGnGU7X6EI846GH1DetfkR633iQvxSqDXiRF2HNtE/bE89xo8/6930f+4e3FoO57m&#10;tOaVs/Hiv5tvW4eeyx16vnSOhugoxKPDkYpua3LCxTJrUJZZpO+tUx/bXcVeZk7LItk4tko9h1h2&#10;rckhImpCXT2xEcfdCDbidCtsxCkM+lzNecK2yv+pIyLqQTKr5uJNfSNWylvjY3jzzcXWn2DG1hOx&#10;59RxKtFH/afR/icESaPaW4EGnA721S/w0ux30b7b2ag/Zt+4ObwBpwM0fvYXvPIvp1VqzRNP46u2&#10;DimrfRefhjTgbFKtni+dQxplpJFl68QD2DI5G31Sr6B3eh56pf6ro09qLvol/o5+qad0WVGUzf+G&#10;yNlIKTbomx2H3C+JiKgJuQxzo23si+kcF9aS7YVfxl6nM5DIhBniJJFW0xLSlFLT0KijWsW62jod&#10;6+saUBdP6JCbCydUZRJptZ6wYVM67HWZ9UsDjRcZP6SRxg31zQlhpztSJ1RJVKjYiENEPUumFuvn&#10;/Q7/uPNGfNVJN6ftyRKv/BnLQjogbDXhO9i1bDE+e2gGXvzXuzkfIZ5LVzWqNc67As8/M69t25da&#10;hxX/ugHPz+6EBiY5H9/6HZ574K9W49JjeP23/w9f5XvjncSX+OThkJ4wBaDl88VMdBJpUCzOVqIs&#10;sxi90h+gd2aBjrLMJ4g1GXRWkvkKsUz+Q6QykT66tw8RUagIIL1hmobd6iJtCm74ucGIqu8SzrT5&#10;0gupbypkOhqN6pBGHOkZo0PN9hpOIlE/okVeJPVvySgS2SjW1NTpqNpQg6/XrNOxav0GrKtv0FGT&#10;SKIxk9WRVPWki4qciMW8yKht8J52pdbvRiojPXecSKf9yKrp0FDb7Dbs6B5IEuoohYVcqPoh0ybU&#10;Mm7I8dKhj2F4EPU0bMQhom4vk6hF9Rfv4rPZt+KpWSeri/in29kbg4B5mD97Hpp1FJGb1p7k3IB3&#10;zdwr9CPE35z7LqprW+mZU/slvnrxF3iqCxvVGuddi2d/9Qt88NGXaPR7czeXUefNR0/jld/MwCtz&#10;O64BJyN/DFctxBf//n947hfqfPzn081vutz4GF7/lTqG89Q2NuvK4musfAlv/vZcLPjKZBSc1s+X&#10;QlGemqP+mM+/dS8ZbfuQNyIiIqLOxnviEBHRxikbh/4jxmPo9v7NfBtXvY2Vny/EmqpNPwSorOJg&#10;VOy4N7bqbTJSK7Fq0QKs+uLdLnoEemucGyJvt9v23s2M5fhVfvoS1vPZ+B0qFRmADcVTkc2jeakk&#10;swx9U3PMFBGRz7l4cvt4+H09svY9cUwpIb1KXNLzxOXmR7KR4K1KzITuaWPKZFUZp7ePYnrmiHTE&#10;vxHcunrnfzXp6bJ6rd/7sC7pfOAi9TWmnU8OpF73Yxg9VErqlLRslanb2lRkM/4GZq0PH6R3jSvj&#10;zZAF/fzgPYF8EXenw2fnPG45eQfIrjK4djvtrX9zsjnucyHSJ2Ie53QObMQhIiKizYY05KwvPkKl&#10;Wr7nzRbp+Sr8R5sTEbmciyf3YthqOMijEUeGAGlWo4QeRuVeXKvXSMRpUElm0kibRhIp7TauRIqL&#10;vfIp62bGy9ds0K9yT5rPv1qu0/qiXZUXevmY0+hjN+IgFkNEhVCLqjlO3c7QJ53UdXq7EWjESZuU&#10;lPdnRKxjkU8jjkk14S+XTyOONIa5rE301t+0Bjbi0CajT8bWz+lcOJyKiIiINhtF2SpslZRHcuUe&#10;ChjJNqBX2rkpMhEREVEhYU8cIiIi2uwkI9ugungKsig1Ob7y5IsozRbiraSJqBAELp5ydmzwS9lF&#10;vA4qza7AnFL2cKaMSmdMWp405XY0qWls0EOjxNqaOt1jRqyrdx4TLlPuI8NFVj8SXJG6ipy0rEfq&#10;F9Jrxd4styeOrMOt2x42FeiJ4y0pe2Cnff4wq2C+9EBqSZs7jbgHSLbbSWm5egK5NqseOZvTvhYy&#10;fUq2fF62hI04REREtFnKRLZAPLI9UtEB6k+pIhRlV6M08wViWd6MiIhyC1w85bwm9kvZRYKNOIE5&#10;+rs0d7iNK9lIzLtXjdyn322jWFtb4w2zWrl2vdfQUh337+bvD3KS33Vm8IW6gHeHTQUai9TybqOQ&#10;893JT0tjiJtvN+I4Wc20vRGnZW1uXLHviWO2W7ARx8JGnMKgT8mWz8uWcDgVERERbZai2Xr0yixE&#10;eepVfRPjLdIfsAGHiIiIChp74hAREREREeVNXT6ZDg25ennY/R3sG+7avUXcz9P18CXTW0Y/Kcqk&#10;65NJJFJOL5a1dbUq7fS0WV9f7/XEabB6yCSjVt1u7xsla31un5UbFMur/u7QT8Ay2yX74/ZikXy/&#10;Q4vVE8fehRyi7jqlaiel+CkRVo3dgyYXe3+CrBrtR2g1Wa/LLc2eONTl9CnZ+rmeS66fACIiIiIi&#10;IuoScnFtQi60VUh7iwxpkkim0kgkU05I2oQ7Xw99UsuEhVufXDJ6IeVNBK4l9bQV3hLtJLtERB2K&#10;jThERERERERERN0Ah1MREREREVE3oi5fWuvhERi2lL9mF0ah1fi9U+QZTz67sJXOWsOZ4N9YGBEn&#10;LT1u3FsSV9fXo66hUafX1frpRMR/UlW2uFgt66QTzmAoh3nylPCGJanXVNK/4bG3uWq2u4WZTEaH&#10;cDrtmPXo7w6d5S7gvir2TYsDMwKFzGtTdvHWWMcwuFyOStz918I3wF2y5w+nsvavp+9qd6FPT/sc&#10;bY39xuUeUEhERERERFR4evCFqDS+uE+L0o0rblrmmbC1dhnYlstEIuoe2IhDRERERERERNQNcDgV&#10;EREREREVOHXJEnEuW3IOYQoMoQpPZ+0ygSLORNZ8NSfrd5My3ykTs7bF3ip32JQWK9EvskQi7VQi&#10;T5eqbojrdENjI9bW1Om0PJGqUYVWVAREzfCrmDy1ylk2qdbvbaH1FKp02t+CrDXMKWOeSOUs5C2p&#10;dsc/AP6uyXy7fMsi5j3RrGMbHPBhH5n28usLbpa/TptzG+eOE9jPDhe+DxvHqtPedLMf9vscGE7W&#10;44eWbQrmDdDH3GElAyLWz3NL7yF74hARERERERERdQNsxCEiIiIiIiIi6gYi/3cSh1MREREREVF3&#10;kWt4jj/8QD/9ych5sWPNiFrDqVyBoUVNmeoDc+2hTdEikwJqG52nQ8mwpq/XrNHpVCaDDfXOk6fS&#10;qpKUqTArdUSdemT4VNakZY/ddaXVdrnbaQ+hkhsgu7ynU2kmbWcpuZ7K5OWqOsJL+Oz5gWMeGNrW&#10;scOpgnJtYZOd3UjdYziVVU+uzeVwqk3AvBnWexL8+fQFhlPlesKeys7100BERERERERERAWEjThE&#10;RERERERERN0Ah1MREREREVE3Ej7MIDhox7rEyTEqIRp1ZsjQhqw1LMkbXpJjOJF+Nowpk7SGP2Ri&#10;xSYFrNlQbVLA0soV+lW2KJ5x1iPpZMQ8wUrVEZEnUZm0O5wqpbYpY8rLqzsEwx6JIU+5cmXN/jj8&#10;QmH70BKvfI79twXX6E9xOFVbtHaU82XVk2tzOZyq69k/sCHsoVWRwHme471Q2bl+GoiIiIiIiIiI&#10;qICwEYeIiIiIiChv4Z+Q6x49IdFuG7EoEfVcHE5FREREREQFzblgcRpP9HCmUPZljTWExxoKE2hU&#10;sdLu06lserYpEjFfIhWJ6SdHiZp01lvr11VrvPqrrOFUiZi/vWkzhEpGG6XNUCxZJGPqlidYSbi8&#10;rbK2NWLtWsYrIHX6ZXIzZaz6AoctL/4CwXfC35jge8ThVC3LtQ9tZZ8M5rUpDqfqPPbPVHtlc53n&#10;FvUW5VGKiIiIiIiIiIg2NTbiEBERERERhZKeCU64fRcy2awXqXQayZQTcpPhdCarwynvRFgdNjcv&#10;bB4RUVORH52wB39XEBERERFRAYuof9IQIg0d9ufQ9qWMP2wnEhjC0/Lljp5rDW3yRkVInsmXBht3&#10;qFRNPGkaaoAv1qz3nhBVn0h5a0pbT4rKxMwQKhVJU0BeMu7+qHrd+mQolbsemRvV3520O5xLFVLf&#10;THn93ch1WFw6z53hF/AHhDm89eTBaZZy2cvZGxPYynay67Pl2tbgPm0sDqeiVpmf2+bacEwDT3XL&#10;QRXJ9dNAREREREREREQFhI04RERERETUjUjfEefLnW4ePvls240gf458iK5DTclNi92Q3jISiXQG&#10;8VRaR308gbrGuI5UJouUWlBCbk7shl2Hu0U6ZB1mQnpDuOHP8DnbawrLd7esmSaizROHUxERERER&#10;UUHTFywRp1nDHYYknCYSRyTrD9uJWQ0idhl7KJY/nAlI6pRQebEinXIacJzy6zfUoDGR0Omv16xD&#10;IpnS6URRqV5EuGVFxAyhEtLA40qZoVfSAOUOoXIaZmymQrvBxioiw1/8I+ALjMRoWqXQee4M9Rpa&#10;SXh2fuwl7TSHU7Ws/Uc8yKon1+ZyOFXnCRxze6INx5TDqYiIiIiIiIiIeg424hARERERUTfi9iJo&#10;GrnIp9tu2Eye9KCJxnRIb5pEBjrq4kmsr63XsaGhEdUNcR1JtUw6VqQjE42oiDqhe+44kc5mvchk&#10;Ml5kTSCTRUTN80Nthhv+lvlhT6h9DfuSf160SldEmyl2uNnU7B9oO/LD4VRERERERFTQ9AWLucbJ&#10;WENb7E+kpTHEFbWucOzBR2YEk5aJOsOm5L41KWnEUZLpLOpTzvCfDXV1qK6v1+mahkYkUmmdzsSK&#10;9DIiFfO3wFo9Mml/CJGdzrpDvuzCmnUBZ19hm6RppvHSHisZydpHo2n97dH+OiKBd8bf//az67NZ&#10;xyqgo/c/vL7AUKR264g6hFVPrt33fnZyFLD2J5+tyrWa7mpj3gn7WFgjOwMCAyHDzp1mvxdCqMVy&#10;/TQQEREREREREVEBYU8cIiIiIiIqaLr3ifng2umJ41zCRCNR/7Nt66omYn0SHrFuOJzyykR0jxqR&#10;SmdQl3R62TQkklhf36jT9ckkGlSIeCaDtFk2G4sia+pMWb1M7B43UtjtMRNxF9T8tNWhyOP28BH2&#10;PU6zqrBbPOPVLHX4haJ2T5yQurWwlebUlrJB7InTFh1Rh7BPGPPaVBt64tg68ygXFnuP2vi+WIsG&#10;O9T49QRqDBxrkw4smOPoqqK5fhqIiIiIiIgKkH9xo6+D3MhDVhX0I6ojnY2gPpHUUdsYx/raOh2S&#10;bkildSRVmXRElVUh97/JRtXycj8cVacX6gLMj4y6HsvqcLbXCW9z1aS96X6+tYX2svJCRD2Q/OS3&#10;DRtxiIiIiIiIiIi6AQ6nIiIiIiKiAqcuWcwH1jK0yKV7upjJSFQ+n3Y/1fY/q05aw5wiJWX6NZ3J&#10;oGpDrU4nUims3lCj0zLcqsHc/VieVJXWdcqwqYg31Cmt+92YMhlnGJbImBsfa9Y6Y9Yn7c7tkxWz&#10;zcIfHBXI1ml3tJROO0nIqCk3Hcn4dQeGU+XSpuFUtrYtx+FUbdERdQirnly739pwKluH7Ft3EXY8&#10;8tl/+5j7dVhJxS8TqNE7vuF15HyPVPE8ftKJiIiIiIgKgzzhxf3KZpwhS86wJetiSC6QTMgtadyQ&#10;e9lIZFTZxmRSR0Migfq4E3E1rYdGqdCNNqqsE04jjg6Zr75JuOtuGp2qk6sn2rx0vx8oNuIQERER&#10;EREREXUDHE5FREREREQFz+pn46X1QB0zIUOeXPrJU2ayIekP51mxboN+TWeyqKp1hlPJjYgTpoju&#10;pSM9b5SM6Xkjkqq89LwRmYzup6PTkaxft5phEsFtlSdoedzy0mPHSRnOEnZernSQX3fbRkqpwvZG&#10;tlv4Sjmcqi065I1QrHpy7X5bhlPZOmQ/C1XOg2VeWxJ+zHN1xpPeg56wYxpYMGcliE0cve11ZpKI&#10;qGCMOOZSHHbYEdht78kYMSSL1LplWFenZow9Dcd8c3ek/vs+1tlpZzFlGqZccDD6zXsHXwfSjj1P&#10;mYXdBszBkmUmQ9Hr2mMAPvxgkckBRp34Yxw6rp+TJ+s5aTrGq22R7dlt751RJnVK/rS9EPnPAqzR&#10;S+2FA845BgP/a9Z9zp6AtW1h6yYiIqL8uJc89qWP08jihHVHGmRjcvcZJz8p10JSTsXa6hp9P5xk&#10;Oo26REI34OgIDJly0sJtxJFb3ASGSZmk8wQpl592lnIEL/SdMvLdXjJwcdcm/nJtrqG9q8xDcH/s&#10;PW2vXBvbiTuRh4JtxMmlvavqkP3sbvLZ57Ydl1YbcfKhFsvVpElEtElVjJ+KXUf20emtxl+EU296&#10;GMePVRND98fY/fdHhcyw054x2O3AyRjWLO0Ytvfh2G0XM2HIusYefRKOMNPSELT3YdMwdu8xzqSs&#10;Z8LOKHWmfJJ/6NmYcoa7BTtj5/2tdTfZtrB1ExERERER5YuNOERUsJLr5uORO67B/dedgHdW7IBh&#10;+5sZnaCmrg9GnmWaXA4+GNtgDRqcKUe6CkvVtsj2PHLHXXjHZGN1JYom/hgHDDLTedkZo/bdC/3M&#10;FBEREbVMPrOWT7H1VzaKaDamI5uJehGNlSJa5ERNYwLVjXEdH3/xlRcr6up0rG6oRzwWsyKqIxGN&#10;IBVxIpnJIJFI6MimUoim081DlXEjloUX3raqrwyyXqTVjuhQ6wkLGcLlRlYt6wbkMVUmnP13Q13Q&#10;mVBz8w793arTDz2zndTy1hqoB5EeZ2FBebB/LuxoPzbiEFE3sD+27gukZDhVm5Wg14GHY6yJXt6z&#10;PYMaly5Dn7Fn6YaVAw7cATUfL3VmeErRx9Sx625W/5rke3hn+ShM/PY0k5GHGVfh1EsuxcFmkoiI&#10;iPInDSOhIv4FkvOUKOc6U4ZPueENn5L5qqQbYYL5uUoREXUtNuIQUcHqNfQkXHzzY7jy/p9j+Pq/&#10;4YX7zYw2GYCh02ZisomhW5rspjY8h8qyvXDY2LOx67Zr8MmnJt9VtgN2M3UcsL8ZZmW89oe/Yd2O&#10;pznDvfLx4P/hz9dfg8fNJBERERERUT7YiENEBavhy7/htstOwI1nTMKNP74F/m2H26ISn1x2iqrH&#10;iU/Wmuxmnsfcj4GhJ+yP8lWv4yWT62lchLdMHX/44/Mm01h5F174D7Dr9CatOGV94dzVx1WDmi/l&#10;tRJLPvxE5xAREXUfTi8X+6urZLNRZEyk1CVMCjEdiJUCRWU6VtfUYVV1rY5Pln+NT75SfwOoqE5n&#10;vEgVFXuRjsV0ZKIqsvKUKiCZyqChoUFHUoZRZTJOZCXSOmSAVFTtuoRzRJwITEnHHRNZVbEXfrZi&#10;lTehh09lTTSZJ098ciLXl1269egYHV8jtVPw5ArnDpsLvG925KOt5Qucfdzc7nvtCqueTsZGHCIi&#10;Y8lLHwA7VWDVS/eanPwt+f1f8EX/3TEwaTLwAdbW7IBh083Qq0GXomJgDWp1Iw7viUNERERERG3H&#10;Rhwi6t5674Up972C63T8GceY7HZ57/d4/PYb8UKzbjhKYD2P4Qz/UVbGU7j/maUo2spMqul/PPMe&#10;+h33GK688xlcecs0lL3/N/zrPTWL98QhIiIiIqJ2iPzohD27oMMPEdHmaluM2HcUsPQlLFlpsiRv&#10;t3IOqSIiou5DXTE4A3aCnAFCRmB2HpcYUf/zZBmN4JKbEotIJIJoxCmTVlkZPQwESKFI1e6k19TW&#10;qnkZnf5yTZUq4yxbZ1WYKSkxKSCRdsqKrFQqr6qsDJlyJnSGk1arkG0Qej/d/bPqjvjVKX6+nwpn&#10;VWG4lcurm7ZTKm22JZhrrbN5pe2g6rCrby97W6z62l91rr4H7a2xI45VUCSSo87A2+WWyWe78yhj&#10;fiZa5h47WXcr+51rH3Lxzsmm2ljPphT4uWnrdtv7n+NYtPoe2ed2Htuiqsv100BERB3iayx5027A&#10;ESqPDThERERERNRGbMQhIiIiIiIiIuoGOJyKiIiIiIhaJKMs3OFUmcDoAP9SIjhqwM+PWMMV7CFZ&#10;8gQmV8QMm5KSGXc9asodrZSNxlQhp8yq9bWIJ1M6XbluDVLptE4nior0q8iUFJsU0OgOlVLMyCst&#10;m3KHUKm1OlU4rCEl7mgRyfE315ovj7Rqlb+fwaEbNreMvFrlLRxOFaa9NXbEsQoq/OFUwl1/Hvvf&#10;1qFVtva+LZtC4Ocmn33OtXM58jmcioiIiIiIiIho88RGHCIiIiIiIiKiboDDqYiIiIiIqGXqisEb&#10;ThX1Lx8ygSEXftoeQBC1hjAF0hF/+FPaDJWS2Wnz1CoZ4eSOclpXU4u6eEKnV2/Y4A2nyhSrOsww&#10;o1RRTL+KBmsIVSIRGCtlXmVbnLQM97J2yavP7LSb8kdF6OEXZoHAUIxc/HUGy1v5HskLy/c5w6rc&#10;Mn59HE7VFh1xrII4nCqH9r5FXSXwc5Nrnzfi/eJwKiIiIiIiIiKizRMbcYiIiIiIqEBE9OfPEpls&#10;FulMRkfKvEroz6elN4obhvREcZftXJ2/BiKiXCI/OmEP/hYiIiIiIqIW+U+n8ocqpQMfCfuXFfZI&#10;jJj1OKtY1l7AGf6UVfWmI046lc16Q6FqGhtQ3dCg0+tqa1GXcIZTZYuLAXfIlXkVDSlniJVIWeu3&#10;L3ayaX+qKGOWVVl+LbI1bsonzUNOE5GTdvl7liczbCwnXXVrteaab29xe6k62rxTIewhKlZ97a86&#10;13Frb40dcayCOJwqh/a+RV3FPlcDx6Wr3qOw90fkOP6qOjbiEFFBWt8IfLAig7X18kmcySQiIiIq&#10;WFl1vZZAJlqtUk6DUzNsxGknNuKEYiPOxuuGjTit/BYhIup60oDzypIMqurYgENERETdRURd95Yi&#10;lh6gUiUmj4ioJW2/2IlNHD34OpMmIioI87/Koi7HB1hEREREhU0GnhUhG6n3pr2w7uHj0ddwVplN&#10;raM3waqv/VXnWrIAjpcR9tZqofn5bHdXlgnRzsWasxopch6kQiHb54bNzrfDZuXr3jdu5EOOUZ6N&#10;OapK9sQhooIjQ6iIiIiIuqtIlj1xiKhzxPbfZVv2xCGigvLxapMgIiIi6pYiyERrvLQntCdCvp/W&#10;d5GO3hx7981r2+VasnCOXds6meRTuCvLhGjnYi2zKu2U+tujg45hXvcn6gBqNeyJQ0RERERE1OHk&#10;oq6lC7vW5hP1NO6woTyHDnWZ7vWzyEYcIiIiIiIiIqJugI04REREREREXcHuiFCIHRI6WWu73dr8&#10;wpVFNtt6UAewTxI7cgkra0dAG3vj5Kync0V+dMI3uniVREQte+JD/loiIiKi7i0VqzQpW6F/hq7+&#10;BuvwUSXhf9eFrcYuGZyf67i1d2M76m9Nu57W6/Tvm5PPdudRJq/7sNjHzt3GPPY/0hnHyGIOhr0H&#10;ea0x0BhmLZ3rULTaeJbPMcyhq+6DY1OrZE8cIiIiIiIiIqJugI04REREREREHU4+pW8aRGSTfjJu&#10;5EV68Hgh0yY6gt4QVVm+sYmwEYeIiIiIiKjDyUVe0yCiwtU9fkbZiENERERERERE1A2wEYeIiIiI&#10;iIiIuo7ccLgQntjljuUqgE3JFxtxiIiIiIiIiIi6ATbiEBERERERERF1A5EfnbBnN+o4RESbgyc+&#10;TJtU9zRk78kY36sSz7y8yOQQERHR5iYVW2FS3Ym6NOzwe7uGX26GrcYuGZyfq+9Beze2oy6B7Xpa&#10;r1MeqOTIZ7vzKJPXE5LsY+duYx77H+mMYxTCPyido7UhW/oYdvI2dCS1qWzEIaKCszGNOBdefxUS&#10;L9yAu142GUOn49Lzd0DVwzfjvvdMXr6OOw837T3ETFjqP8ZjNzyIt8xkU2fd/SIuHTgHY6bdYHKI&#10;iIhoc8NGHFf45WbYauySwflsxAnFRpzW9cBGHA6nIqKeZcQR+O7MmWYCOOHymTh1TCkWtrUBRwwe&#10;jtGjR6nYHQceNRVT9pa0ip2GY4ApQkRERERE1FXYiENEPcrtj85DzW5HYNZ+MjUTJ0wowYK/3eD0&#10;mhk6AWddcT1uumIG9hkqGQ4Z/jRl7wozBYw+aCom7aYSv78c044/WcWjWFgHLH9D0iq+fQMW5FrG&#10;MmTvGbjyp1fhwuNGmRxjt4k4V23HrIunBbaDiIiIOs8OO2yPO+/4NQYODH4UU1ZWipt+PgsHHri/&#10;yeko7if8dhBRgPSUcSMPnfvTZNcuTSWtxaax6dZMRNQZnrgZ/1hagUlnTMOQKyZj9JrX8Yc/q/yD&#10;rsJTj/8aZ+03CqP3Ox13Pv4IZh3kLHLYuVdh1rmTnQnl1B9ej0tPMRM5tLrMoMl49KfHYp/Re+HU&#10;6+7GU9dPdPJlO/40CyfsWIIB+52PO++9CSc4c4iIiKgTyaiNCRP2wEN/uRfbbecMl+7Tpzf+3/+7&#10;E0cdNRXRKC+NiKjw8TcVEfUwlbjlwXnAuNPxu8OHY+FTV+MtVGDWD6eh79u/wMHTTsa0aefgvkUV&#10;OOF/LzbLdII1r2P6FOm5cxym/3UpRhxyGs4y21H68jWYes7l+N4p5+CFxESccIFZhoiIiDrN0qWf&#10;45zvXIAtt9oSDz5wN8aNHYM//+mP+vX/rrgWL7/8milJRFS42IhDRD3PEzfjX5U7YETDHNz+e8mY&#10;jCH9a7B43lN6tjT03L5gKVCxM84yOR0uFcdyk1y+vBrVfQdihN4OoHz0xXjq8UdU3IrxfUrQd7Ap&#10;SERERJ3qvfc+wLnnXoQ+ffrgwQfvwU47jcQ1196IZ555zpSgjucOT+mJ3H1rGnKZ7cbmLuz4dKVc&#10;6w3LD8srPDyriKgHqsTy6hpUf/2x9QSpUpRuYZJii1IgDcTNZKdLx1GtEwksefVu3HWPE7+5+Wrc&#10;8rCeQURERF3gP/9ZgO9d8H00NsYxa9bP8fjj7oc8RESFj404RLQZeBALvwRGH3wZRuvpibhpnx0Q&#10;X/oOHlJT8TTQt28F9Oj4gy7G6P6SaFmryxSVmnVV4KyDdkHfT99T6zLbMW4XLHl6Np6RWPA+Fn+o&#10;CxIREVEXeeutedhrwoF49G+Pmxwiou6BjThEtFm45bLf4a2+x+KB+a/hnfm/xpTYXNx+1T163kPP&#10;zkfVTtPx1Ftq3vV7YfWXNTq/Ja0tEy/ZHXfLvPlP4NJdKvHQb2/Ww6v0dvSbrrbjRbz0wot45+Gb&#10;cNYezjJERETUk8jTdppGoYuozezoUPutw9SvQn9FoiYkbcIrkS/3uOrK28BeU9eF/yCmrBfBfcgV&#10;m0Doe9kxkc0VGTXbRHD31XLuMbTCm99SBPj1hJMVtyU6mr197nC8Jk02ap8iPzphz2a7RkS0KT3x&#10;YdqkOp48CnxIw/t44e1Kk2MMnYApo4GFz8/z7mXTqtaWaWG+PNZ8fK9KPPPyIpNDREREPUkqtsKk&#10;NnfWxa48IkxedNJJ21faTqNGmHz6Hrj1bSr2ttvbYl/sN98/7zA0Y8/IUSibzz7bx85df67j3DWy&#10;eaw/cFxyHaSc50sb5HUMu0pgp82rCDYYsRGHiApOZzbiEBEREXUFNuK42Ijja75/bMQJx0YcOx1s&#10;xMnnp4GIiIiIiIiIcpKLbjfaqyPqoJ6OjThERERERERERN0AG3GIiIiIiIiIqEs4t7Cm9mIjDhER&#10;ERERERF1GWnIadqYI7e+cSNA7n3jBrERh4iIiIiIiIioO2AjDhEREREREREVPvbKYSMOERERERER&#10;0aYhY4fcsOXK71lyDqGinNiIQ0RERERERETUDbARh4iIiIiIiKg7kFFEbuTFXqBNC1KXC3uvJILY&#10;iENERERERES0ybjDpuywhc2XyEfuxgAqZLnfNzbiEBERERERERF1A2zEISIiIiIioi6j+xeob5v5&#10;Q4bypw+YCdrssRGHiApONN/eoUREREQFiVfb5Grr8CeilrERh4gKztZbmAQRERFRN5SNJE2KiKhj&#10;RS47fg82ExNRQdnQCLyyNIMMfzsRERFRt5NFOrZWfWdDjhYJ/4Mu4vVMySIS0kklGxhnlU/fg0Lt&#10;6eLvR9aknS1teXv941PA7Dcuj3FxYSUKbi/DTsZ85DMu0K17I8cQsicOERWcLcuAScOjGLAFh1YR&#10;ERFRd6Eu0SMJNuBQHvgHbkFqbwNOF2NPHCIiIiKighRR1xTORYX0SnA/xc8io19FxPpINmt1YY1F&#10;i0wKqnTMpIBkxM9ftmq1fk2rulfU1Op0Vq0vWeSUT6n6EqbOTEqt3V9tqEg2/PPhaM4F/e3NWtdO&#10;GW8/pVFEJwOi1np4KdwNsCeOeXXOaZFPLxv2xNkENqYRJ5/eNW79+ZRtARtxiIiIiIgKlvNHv92I&#10;I9cB3rWAdc0RGIZsNeKkrEaclRucxhrx+aoq/SqLJYqc8tLckjDrSWUySKTSOg3dcOKszL4mt1Yf&#10;zLe3JSB8Ybu43UgVeoXHRpzuZbNvxLG5+9S2be3wPevsxorNkH1U2nt08z2y+fw0EBERERFRgWjr&#10;BYJcGLiRzmSaRabJRZlXPpAdLENERJsGG3GIiIiIiIiIiLoBNuIQERERERUg6fsi94fR94iJZPXN&#10;/iUi6ls0GtWhu8uYUCW8SFhRnUh68dWa9V5kS8t0ZEpKkchGdCRVVel0VkfGCrMJLQyTCpJibngL&#10;qpDhX17YZXKxC5kF1XcviLqX9p259o/BJueO59yYIVk9XFver7aUdbERh4iIiIioW2nbxZPVzoOM&#10;DJ8y0ZaLMVmWiIg2PTbiEBERERERERF1A3w6FRERERFRAZI/0v1HEmdD+99krNxsUbHXq6ZGxkUZ&#10;n369yqSADUn/yU9xd9lsFolUyiRl+JR5IpXweunIq5v26853eJXL3R9H+MIRfs7cs+Q4STbPp1Nt&#10;Wv4R2phj1cYf+s1ErqPS2pFuz9Hkb0giIiIiop4gx7Ao/XhyE2F4SUZE1H2wEYeIiIiIiIiIqBvg&#10;cCoiIiIiogIiD2FyecOpsuHDqbIR/zPZOOTJVI5lVetNCvhyQ61JAamSXiYF1MYTJgVkUs4QKnn6&#10;VbE89UrJZjI6NOnlY3r62B167G2KwB+qlesCI5BvLxyo01m/fqCVTgVlwjKpcHE4lcfd5/AjEpTN&#10;+j9PgT3L0eNuU8trq9xtz9ErsDvLZ4/cY7Sxe8+eOERERERERERE3QAbcYiIiIiIiIiIugEOpyIi&#10;IiIismSt4R9+0h4s4Kft3OAf1eF/YttDpXKMMlHsGU46Yg9n0mt10qlIzCu9qroOGTNM4ePlX+tX&#10;rXcfk5CnVvlPnkr5ozUAM2xKai0yFcpLrpshh8k1nCq/Gpz9Ee6QEw6n6iFyDqfybT7DqZz9CD6l&#10;LZw9nMqmfxcUoLy2qgCHUxXOljQ953NjTxwiIiIiIiIiom6AjThEREREtNmTT8abfjn5rXxS6xZo&#10;oZBdZ/AruLgbASZTPqD1ws/WPW/cSGYySJnQn3ibkE93w0J9Cw33S02oyJ+7RNuWyk16Ldl1dmTd&#10;hSbkbejR7F4bBdqxpFP4P1vOVMvRvYTtQbNQJ7aOsHmbKtxtahKFjMOpiIiIiGizZw+hUn/Cm5Rc&#10;bDpXmBE9Dsqk7UvQHOOj7DqykfBhRmH1RFQJCYdKmyEVWRk2Za52EyqdMcvWpDPImOKfffU10mZY&#10;VCJWrF9FoyrjiqdSJgWk0/7Qqqj1lKvgdplX6jQtXTDaQ2fChtEU+sWmFjKcSvYksDvuhFU0v30L&#10;VGJeifKX6zzLZ9iaXaIrfxLZE4eIiIiIiIiIqBtgIw4RERERUbvJ569u5MMub0e4sJK6r07EiUQy&#10;hXgiqUNu+KuHIEnY5bP2MAGZdiLAniHz3CDqJO456UyYsEhvtta//EWD57kfRJ3FPv+6EhtxiIiI&#10;iIjaS/rTu5GHXMXDq1A50ZiOTCSCtJqWyMbUn/Axla9iQ00t1m7YoCOlriTSkagOGUDlRiqd9gIy&#10;PMtEVKo3QdSVstZlr9PQEhb5aGt5oiAZNhUWhYyNOERERERERERE3QAbcYiIiIiIQj7Q15/FBvJC&#10;CgXY83OFJTTbvbWxG24RPy+RTKMxntARTyZVpHQ4W+xEOpP2gkNLqHA0O+EDeK4StY6NOERERES0&#10;2fObP/wQdrpt3ItVaXYJ1ttauClZ0h1ClY5GkYnFdNTGG7Ghvl5HTX0Dak0gElX/YjrkXjluZLLy&#10;BCsniDadjmmYieT6ChkSI0HU07ARh4iIiIiIiIioG2AjDhERERGRzXSiieToOGBmm7C//Hy7RECO&#10;bDvfTcrNjDNyk2IVyXQGjcmUjpq6eqyvrtUh81BUpCOZyepyEpls1guiwhDsFeOe54JDqIjyx0Yc&#10;IiIiIiKLP6xpI7iVNKnIzg4Lh5mSRhx5MpWKpLq+bUylddTUx1FdV68jq+ZFi4p1pDMZpExkMlkv&#10;IupPfj+ariuMc3ktZaJqGyRaLk+UL/sMdCJX002wlHUOy/nohZrnRrNlnCDqadiIQ0RERERERETU&#10;DbARh4iIiIgoVPjn+E4/leZDqPy8Jn0LZJiIGzk4y0v4T6FKZSOIZ6BjQ30jqjZU64hLTxtzk2O5&#10;VXHaRCKV8kJucuyGX3cwghOOpnvsbbqZJmoz9xxrGq0IFre+VIb342QHURfbVE9TYyMOEREREZFu&#10;vnDC/2ojuYmOGxa/5paYEpEIsiZ0A42qSkIeIV4fT+iQ6aw0zujwG33S6kJChlRJ2ENO8mFvXzv3&#10;nigH9+yyo6N0Rp20ueouZxMbcYiIiIiIiIiIugE24hBRgarAyGmX4uT/nYWTzz4NIwdL3uGYcdsz&#10;OPNoXQDH//pfmGnSoY7+La769Y/NhCVXfjvtdcosHDNtLzMlKrDvjKZ5G6ETtnfKwWbCOPKGf+GC&#10;77a8vQdc8y9ccr6ZaGLcyT/GkYdXmCnl4HNx/MmHm4n8yHbp99uOU6aZuSE6+LgQ0eYt1yewXp76&#10;lg2NjBdqyop8qAp0mB41JtybGcfTWT2MSqImnkBdIqUjHVV/whcV62hMptGQSOqIqPyIWk4io29u&#10;7IQ39qRJuGt3wv8KFMtkdeS9S9RpevITnGSvmkbgRLS48/MNKmz2kKS2xuaKjThEVJBGXfRbnHnk&#10;KKg/UVG8w0k49fIfYxg+wOK35+LLFU6ZQjF0n8Ox75GnYZyZxuDTsOfRh2Pc+J1NRmGR7R0z2kwY&#10;S/47B0uWVZqptvuibBfse/R5GKmn9sLJx89ARdkHeqqtykYejN1G9jFTREQ9mduEEuQOj5K2E/dp&#10;U3qolAnd/CLDpKTBR035jxKPeEOo3AvYfC9z3C1pvjVERFRI2IhDRAVp1+EVWPfe/+DB316DB689&#10;ATd8/6f4ApVIpRNIJk0hj/Ta+TFm/uxhXPKTWdh3hMnWyjDuzF/hglv+iBkn7m/yLHuejePPP1c3&#10;wPTb7TQcf82fcYkqe/IRpgFm7GmYMm3/lutADWqiO2Cc6d3S78ix6FWzxplQQuvFztj3u79Vdf4Z&#10;M797ktoD5eBzrZ4n0zDlf89Fs74xHbK9zaWS6rgmnEackdPOxQF7Ho4j/0/V/ZOfY/KeOjtg1Ik/&#10;DvS0Wffnv2Fx2X44SHpGHXwaRpTNx1t/VvUNPhxTLv2j3sYZqnw/XXovHHDOpThgrJ7QPa6k19L8&#10;h6/BI+r9XrIujuS6+Tr9yMNPBXsOBY6RKDPHMbiv/Q6/VJ8PF1xzKfbVvbiIiIiIiLq/qN9Gz2Aw&#10;GIUT7y1chn4TH8O535WhVH7+0H2mYueh7rRQr2PPwpT9+uKLl+/BuzVjcOS5l6KfO3/Qfpjc9z28&#10;Nj+O4cefiyO95cQxOPM7J6Hfqjl4F3vi4JOnYotPnsScuWsw7NQrcYysd+j+2PeUn4TUYQewamkN&#10;KiadplLb4uCxffD1xzU6H7nqPfNKHLnbGrzz5JNY3Xd3jJC80ZMxbp8xahmpcwzGHDgZQ039jo7b&#10;3uB0FtuOn4oxo930STjyvJkoX/QAPkjLei405YR6PfiXOP7wCqyfP9uZ1vEknn6zEttPuhTHHLk7&#10;at68GfPVNh5/6VXYd6tFePPJucDEy/Dt86WhZWfsPNF/H2XdTq8lty6XM+30HDLzAsdIGbSnWst8&#10;vKaOwbbH/wQzj1b5R/8W5544CqvV+fDO2r0w5fsXmvOBwWAwckegi74VftKar285bEImQ8K+x7E7&#10;JEkHnF42EumIHVEdyWwEDTJESkV1QyNWrV+voz6ZQraoWEdC1SPDqCTSahPcmx+nVb4buXrW2Pl2&#10;yJa5X4EZUfVNQtJUEILnYiFxT5qm0ZqwZVSonwcvcrCPhRyO8LDLtC96mrB9zDc6mn0T9rZGR5O9&#10;cyMfnbktLWFPHCIqSIv/8C3c9cB8JEefjZm/egEXnD3RzAnx3o2464rbsDQ5HFshgeTAHbCbmYWV&#10;c3Drb+/Fuw+/jspEBbb17qFTigOuOQ/bfHgj7vn7IjU9H49feyaefT+BgQOBVLoCA90eKDnrsLw/&#10;HzVDJ2Py2PMwMvo+3mw0+bnqlWfBbrEDtu23DK/dcg1ea3WIWAdvbytW/+dbeOTx2XjhnUXqeI7C&#10;ASYfsRmYeepwLPnDBZizxOQZ6+79GxZvdRL23eo9vHVvJTB2OkYOXIQ3r7oZb756Lx58fhH67HEa&#10;9jXlO8TKubjjD2pfH78cb34CVIw/CVP2G4vUp0/hizqg4d35WL31Xh27TiKiTuZeROhhUua+Nva1&#10;k6TdMlY2ERFtBtiIQ0QFq/K5G3HP96fglvveQ/kRF+F4k9/Mnlfiknv+jGMmlGP9W8vgtZ+0ZOBk&#10;7Ns/jrKdpmKUzpiI42+RxqKD0Wv1v7Ha7UiTt9/go8oK7Hyiqm3xU1hscnPW++CZuOvvi9Bv8s9x&#10;yV13YIoZWpRTh29v+/Tb9yRs3ViOYfuFNao9hSXLa9Cw/B3Ml8mhfVCWjvvvxztr0BgDisxkp4iV&#10;orx3CcpHzsDkY2eq2Au9Nnyd3zlBRERERFTg2IhDRAWoAgeceRHGmXuZrHtPXfxLz5Ucdp08EX2W&#10;3Ytbf34z5tTn2UhQ8zqevvhGfJjcH0fKU5kmTMOorRfhpUt/gKcfrwVKTLk2mPNeJQaOjGPRI7oJ&#10;w5Gr3hGjANNI9ebasRgjbSKyj9FS574xe/ZFmby6OmF726NhwS245e45SO1xEY5vreHpmUVYV1KB&#10;7U0PoZHHj0J5zRp8jbizrzHJrUB5r1JJ5KbKFsWcJ1+N6l2uXz3u8cJEbL9NKdYtexBLvl4DrJmD&#10;P136Ldyq43LM0WWIiPJlDelog+BSdl8Zf05W/fntRsqLGJKxYh116Qy+XL1KR1V1NRpTGR1JVU06&#10;EtORSKXRmEjqkOFUmazcBFnVrcq4Ya/TT+WO8Ny23yCZKD/q/PIe8WayWuKVNeV5Um4UexhQW8MW&#10;NtxKgjoXG3GIqAANR/kOk3HMLa/iqt89i6tuOQJFbz6Ix81cT7ocFXufjY8WfozUzmfj0lsex/+d&#10;uXt+jTiN1VgkQ5Ieeh1F+16EY9a8h8rkWBz827/i0t9diqGttCuE+vvNePS3vwkOjZoXXu++x/4c&#10;M//4OC5R27xnRSU+n6sy33wPq/tPxQW/Vftx9rZI1TlltQ7e3oETX8VP/uTEpT86yeS2rrFObeh7&#10;N+Kf/ynBbjMuc27InNNv8MKLNRh+wbO45NfP4sx9gQV/vgaL8Td8sgwYefKzatv/H0ZEW+5G9J4q&#10;XL7/n3Hpb5/FMQPjaDD5orFsd5x71+O49I8/x86Nz+GFPwPv/vlBPazrgt/9FZf89gVcdcNlGGbK&#10;ExEVOrn88R4PLhdEJs9pVHFILi+WiIg2T5HLjv8Gf/sTUYEahVEHbovUpy9hcdg9YwbvhV13AL5+&#10;cz7WqfSo/pVY9GH7H5Otn3K1ZwXWvqPqMzkdI0e99vabrNC8nDprezuaeh/3LceqJvtUsedUlK+b&#10;jUVN7q0Tpt9uB2NbfIKPwt7fHO99i8sQETVl/UVsf9bsZgc6DIQVUKR/jcvpw+LIyj2QjWzU/6gh&#10;GdFdEpUIMrFinaqPx/HlqlU63ZDOoCaZ0mlZLht1Pn9tUGXS0gVHyeT8TNZff67tCu6GX08w7XJu&#10;lkwdr6XGuKY9Hwpbrm3NvX8ONb+13ZQfwFa1d/2t617vQ9fJde7yeHUuNuIQEREREdnsv47NtUig&#10;EccSsS5i7MuWqFU4G3Uba4CEdTGaMPnS42ZdvXP3roZ4Al+tqtJpyNOoSp2ulvFkCsmUM7Y4lXZ6&#10;6YiYNAqZC6Z0KqlfRVHMXyey/phkuxHHlnHGuGp2I47PeaYWdbymF8Ld9wI413a3dt6o+a3tMhtx&#10;eoSwo8jfKm2Xq+meiIiIiIgKUOCih9eWRESbFTbiEBERERERERF1AxxORUREREQU4Px5LN+9O8EE&#10;erz4fz5HrL+kg2lrIubfB6fBuj9OQ9S5D44Mk1pS+bVOy8CnuBk6klJVJE09MoQqbdKZjFW3tWHZ&#10;jD9syv6k1k4H7tVjLZuJ+KVyDady9ztwKKjbChsitHE3y27LmWGvR6VbWzQwnKqtZ+DG7BM1lWto&#10;WV7virusdZ5t6nenrWdTLoEzeqN+jlrHnjhERERERERERN0AG3GIiIiIiDqRfCrrhUy74eVnrLQ/&#10;X767+TnpBUzIR8pu2PltJEs0DepZeKNeai//d1ULIeVMBKh5OgqIva067P1oZ3Q2NuIQEREREbWT&#10;3W5ihz0lw5/cgDyRSkU2EsPaDTU61tXUoT6V0hHPpJGNRXXIw8UTyZQOWTQSiZqIeGGLqTrdsPlb&#10;0h7Okp1/WUJdIey8IeoIugHERHelG2HktR3RldiIQ0RERERERETUDbARh4iIiIioDcI+hZXIRW4g&#10;7Ibc19iJLJKplI6UCsiNhVXoMpmMjsCnwpKWPBUirNu+m9csP0fkZpdovTR1H2HnB1FHs38XBULm&#10;NYlC4G5fd8GnUxFRQausAb5cB6ypV3/sWk/0ICIiIioE+tI0kkAm0oBspNHkFr6wYVUbdyHblmFa&#10;9nrk+JlkLnw6VY9QiEP5ulPjjYs9cYioYL2zHPh4VRaJdFb90jeZRERERAVE3zEoG0U02wfRzFYm&#10;l4ioc7ARh4gKkjTgNCSzqIkDaxuARNrMICIiIiooUURQjEi2SL1GNllDjnQoCItc3CEkdmwcWT7f&#10;sEXCi9gREFagpaBCEXbOberojtiIQ0QFR4ZQbWjMYk29ySAiIiLqBiLZUkRQpF7LTE5Xatp44UZ3&#10;IF2uWwoicrERh4gKjtwDp5i/nYiIiKg7ymYRzfYyE0REHYuXSURUcOQmxrUJM0FERETUjUQQA7Il&#10;ZoqIqGOxEYeICo48hYr3wCEiIqLuSe6RwyFARNQ52IhDRERERERERNQNsBGHiIiIiIiIiKgbYCMO&#10;ERERERFRDxKJRLwgop6FjThE1P0MnYApx0zEaDNJuYzCpGMmY5+hZrKbGn3QVEzazUxshobsPRlH&#10;HzTKTFGnk98vh0/AEDNJREREVEgilx3/jaxJExEVhCc/auXX0pl34PXLBuKF3U/GNSar603DnbOn&#10;Y/l3zsCNXzo5Q664H/cMfRRTv/eUk7HJXYWn3p+M1TcfinP+bLLa4rhfY/aMSsyc/hIOu2oaRm9h&#10;8rXleOvHv8fysy/DFLyEG++d52QPnY5Lzx+FmhdvwF0vOlnhpuHCn07AdmZKq/8Yj93wIN4yk65Z&#10;T72N8e/ujWlXq4njzsNN21fi8tvcYzwR5147GeUfP4lb/vq+mh6FU6+YiSnjhqN07Xt46+l7cPs/&#10;K52iWgX2OfwI7D26Cm8/9hTeMu+dGH3QdEwZX46FbzyHF95Wy4ydgStPGYAlv7sND7nlDpqJWVNK&#10;8NbVv8czJgu7TcTRQxJY8Pw8dVSAST/4NS49aiwGYA0WPHsbvveruU65Zi7GA3OnAX8/FKf/ymSF&#10;OOvuF3HpwDkYM+0Gk6O29bTLcO6hYzGiqAoL3n4Od90xW6/bNVpt55TxNXj3hUfxyocmM8cxX12z&#10;CwYOMtOW6k+fMu/rKEz6zmSMq38fL/xlLhY6s9tMGuMGVs3W2zP+zMtw6oBl+M2vHvW2e9J5V2FK&#10;bB6uuaM0sJ3xlfPwjH6vpuLC68ei5tmbcd8bZqYiy538jUGoW/RKeH3Lh+OmcQk885N78IqZ1/w8&#10;ssjvl3OBP0y8APeZLHmPT52yO/oufAf/MO8zEVFrUrEVJkVE1HHYE4eIepgZuHvui7j7TDPZbLqD&#10;HDMZu8YX4T6rEeDUPQbgqzc7oQFHLirn3oGzzGRXOXrKLoh//KC6YN0ZBx45FQeOH4XRo90YjoGq&#10;zOgDjsDRB+zsLICJmHXHxThh0FL8o8UGHDEWh0kvIa8+FTsNxwAzN6c9D8HRh441ExU46+5Z+O6e&#10;wNu6AUet/6m7ceU3hyO+ZBGqeu+Fs352Px64YIJTXJe/H3decQQOO/R83PmgOqa6l9JEXPmwOkeu&#10;m47DDj4CV935CJ66fiLw3jIM3HMGzrrQX/7S/52JKRU1fgOOWvbWX/0aN117Fg6TybGX4cKpffHW&#10;Pb/A7S/GMf7sy3DTfrpgiPlY8PLrePUdM5mnSdc/ggd+dARGxJdhYVVf7HP29Xj0T+dhHz1X7eMf&#10;/okHfjpN7csM/PxP/8TdZ1foObmO+bbDTXr8/jjanj9sa2Co+vmZczd+Pv0QHPbtWXhgjnvM2uC8&#10;mzD7lbfx6G+vx6WnOFkLPh+A8WfOwEXusRl6MS78zmQMqZmtJmQ79zI9YfpgxFEX4+7HH8Gsg9Zi&#10;5N7TcepJ7vshpuKUb03DoGQ2d31yzpw0Exde5h4HJXAetWzI2XfgpT/NwlkHq2Wu+DUe/cMMM4eI&#10;iIio67ERh4i6r6ETcNYV1+OmK6aboVXSy2IASlWqdMBUHH34ESrsaWeIhDs8Z/Rx52HWTy/DWXtb&#10;F3cYhRMuvkpdlJ+HE0z+kG9djFnnqYt6yz4HD0f1u/dYn8ifh/F9l+DVP4cMYZKeGt5wGLWNcmHf&#10;ZL0yZGaKNe0NIZKhHQPKVKIMA46ZasrIOqzhZK0O/zD7dMWMZkOrhuw9DRdeez2u/E7T4WkTcNiI&#10;Giz4g9uLpQYLHz4Z045343LcZeY4nAaVo/Ec/u8cafhR3O1q9j65KvGKV5+Kb9/gNY4M2XsGrvyp&#10;2q7Tcg8jmnT9rbhwp49x+wU36B4W+/ziMpzQ/13ccsrJ+N6Pr8Yl3z4O33+2Rl3cn4dzZYFj1DHf&#10;sxKPnanWNe0cPFQ5DmddPlXNWIrl7zyF/5vsbMeMvyzFkINOw6mYi5tfWIQBE89yGtD2Ox+HDa/E&#10;C//vQZnSJv3yMhwYX4YqM433bsb0qefgxr/MxkM/ew4Lq8sxYLgzy9sn71hX4e03/o0FS/REfvZT&#10;yx/XHwtuOwPTvnc1Lv/hOZj6w9moGXc6LjxP5p+PU/eowmOnHKf25ThM/3sVxk8/3zTwiObH/IeX&#10;mPTDH6Pamn/6T2ZjnwunY3zVk2qfVN7UM/BY1TiceqF6T5sN8ZKfvRxD9159Cr+5+UEsqDbT4uXb&#10;8K9PB+DA7zgNIvtcOBkjKufgD16PsRosUe/h5T/+Pk5X631o6Q6YMmMHPPRBJYaMnubvz36HYOSA&#10;ZVh4089brK/6yyoMOe7KFhpC/Z/7o2MmS5uJm87bBYvvOANT5bioc2T69f77T0RERNTV2IhDRN1T&#10;fTkm/XkWTth7FMZ/8zI88KeZKnN3HD3jCIzuW44RU87BuTOOxUmB6akYr0qd+sPr8es/vIi7zz8E&#10;48ccggv/cL/prTABsx6/G5ce3B8YNBEX3XITrtwDOPeUGTjhNLmod03AqWOAJc9aw3QumIDtqt7H&#10;feiLo89Xy33Xb5C59Lpf46JpfVVKeoo8gjvPnIDRoyfgLLfHh3LYuVdh1rmTdVrINupeC+On4qyj&#10;RqFv7x1w2MxzcNaRu6vM6bj0pxf72zP5LMxye4I0U4rR37kT5x48FqMPPx93e71PoHsYPHrn+Zg0&#10;qAQjTpiFBx6+2G8I2u8kjI4txTNWT6OW6AaVXfwGFU226/pZeLDZ+9QyvV1/OB+HjRmFfb59J44e&#10;ZmZYpMzPjyzBC1dfYHpDVeCEMRVY/uZ9gd5Rr/z4OSxQF+gHXqAm9h6CAZXLzPxK3PJpJQaMOEDt&#10;cyXuu/k2b7uXr6tGXF3IS+Pf8psfxVuJcTj6ClX/GXthwIfP4Rp3KM9B6n0+KIFnZq9GicmyTbr+&#10;WIxPvIdn/qImzpRjfTpGl6pjPW0WfvfbaSpT3ser8F1524+5Cg88rs6HJnGrNMxYhhyzO4ZUzscf&#10;7rXOvZevxj8+BEYfqArvtDXK49VYbo7B8p8twvKho3C0M9lmo/uXI15daRorK3Hjx5UYstNULN/j&#10;dMz66UV+o8gxl+Gm60/H3mHny4dz8czTVYibSYc6/g/OQ2LcEbhy6DR8e8IALHz2hmZD6RyVqE4k&#10;gFgJ3vqb2R/3HD5qOIYsfQ93fdlyfX1T7+OxynE49ZfBxliH04Nr1sl7YfT4Q3DZdyaon2LjgokY&#10;Xf8eHvOOtzoWYftIRERE1EXYiENE3dMWwILrjtQ9Bqb+5X1gxz3VBeVsXPPtueqC0/Qa+fb5ODsw&#10;7ff0iH98D/aX3gXTjsSNryewzzRpXJiK8TvW4O0/fB+Xf+8MHDzpDNz4H+Caiy7AOedfgIecRYH9&#10;pmF0ehEesu7Lce7eFfjq9d+r1Dz85tVFGLKn2/vhYuyzUyUW/m0ehlx/MU4on4cb3R4f96pyx5yH&#10;S3W5HJ6+Aae/oS4g6z7GQ6Z3RNvEsfDeQ00vgl/glfQEnKAbmGZg1nfGYcm952D69y7HOUfdgwVD&#10;J+MyMxxln+NHAR/8zbqoLsfoU/zGhQeulR4sxrbH4ufH7IDS3kMwfoTJc4W+T64dcPRbr+EdHU/g&#10;ztMkT7ZrAmqevRwHT1PbPPVQPPOFLuzbYix+d4G60C4agCFj3MayyRiwpdrbenNvHk8N4qkS9B0M&#10;nDqoP5CK+72nPl2N6i23btL4VYELp4wDPn7d3A/lKdz47FKMOPhW9R7H8cLv79G5ehjVjyci/vTN&#10;uKbGZNmO+zVmHQk8c9338ZiaPPWAXVD62XO4/IfqWE87FAf/b5Nhdwtm47577sZdTeKxV81847BB&#10;5Wona5o1dtQ0xlFaPgD48ydY3nsXTDlPesmMwrl3TmzSQ6sCk1poJGrqvo8r0XeXQ3Cu9ArbbSbu&#10;3E8db+mp8vsndePWFLP80VN3Qfln83C7M5mfJ27GP5YOx6Q7ZmKfhjm4XX58POo9O2Yqjj5mOi68&#10;9RGcups6j19+EHjj31hctYM6F6VMBc4dtwOWf2zuB9RifXHc8tu5wEEXY1aT4W3651L34JLeSyfj&#10;4Lvmwes0NLgcpQ19cfSzLzrn6SuP4KZv+Q20RERERF2NjThE1E3VoPplN9nY5FP+tnlsjboK32Zb&#10;nIV78NjLcRz4s9fw0sPX+8OdvpyHt7ybw8qn/6NQuuTf1oX0DOw9rAoL7nCmlv9sPpZU7I5T5WLx&#10;grEYUfm+bvA5rKI/qpfM1xf1Yvkd72GJuhAd3dH362kqbV7xFKrUrg6okK4fwzGwL7DdlFvNBf2x&#10;GFlUjvKdpFwFjt6lFItfshtEarDkBb9x4b5/yj1oHH2HVqDq6e/jlnfKMeWHV1lDd0RL79MyPLPP&#10;AdhTx3H4nvRY0dtViQW/y3UzYGXQDhjw7m343tOVGH+aO0QmYe1nON2bwyaNEWoZe5ukR9FZO7yL&#10;P1znD5nRvXFK1Do/fAqXm4Y7PYyq+lGc/5OmjUaOS2dMBF67DdeYfX/oweewZOgMzH7lEdx5xbQm&#10;w8oU6XE18xyc2yROONDMN+Kt7COg1vn7+eh72t14Z+6tOLDyPX+ol6bO0xYaiZq5+QbcPq8c377n&#10;Nbx+20Qs/8Ct7Sk882GN0/tHht7tVI6Fr/4+2KPoT1e10gPI6T1TOnwAFj51dZOGqQEYr4/BdBzW&#10;bykeuuIMc3Pu2Wq9azB674tVejpGV6hz5XH3PWipPuXly/HQu/1x9P+eF2jY0j+X0miXq4fNNuWo&#10;uulQfZ5+f14Jjv62PTyNiIiIqGuxEYeISKgL/NXqIvC+/z0Oe874Bf6+YhS++4e7cesxZr5HPv0v&#10;x0ezrR4xZ+6PkVXzcYuZlAvpF95VF6EzpuLC/Ueh6oOnvAvK0rJykxLlKJWGhJQz1VUSDe6FuLqg&#10;f9C/oL/5hhvwhzkqe+hMjN/iYzzztFPKFa9SF9BPO6Gf3mTEP3wU5189F/dd9xQWVhyBCy/Y+J4K&#10;pYFHKDWxco6+784rVz+AVxITzBCZR7FwJTBkWJPhWvvtgu36rsFXbwPPrK5RFZd7F+BDdhqCvmu+&#10;9npYuUO0Xv3NjU0u6J3Gr+VfuL1wpuOUMQOAYdPxlPTOuGgC+vadgAvfuh9XmhJLXpuNv79kNUS9&#10;fDOmTzwO59z7Hvoe+iM9dC0gz544D32qjvug4c49fjwTMHrbclR94TRmLPz95Zg26QDsOfFInP5u&#10;CUrra9S57Uqg2ryHEv6Tq3JZhLsuORn773MA9p9yDhYUlSJe45w/zzw4H1WjJuJSGXq31SJIG05g&#10;Px6cjQW6ZAueWKPvw7Mk0GtGWPfu+fblgSeMPTP7Y1QNG6vOs7EYsWYRHrN6xOWuz3Hfdeo82eFY&#10;XNnfZBjBn0tLdRxYsxTPmMa4V95drntvNWuEIyIiIuoibMQhoh6mCtX16sW7OWnTaUNdjDqfxk/E&#10;TXvugKqFc/CMSp9w3Cjgw6dw+yW34e2q/hiyi7q4D9zYeDpGly/B21YDx9F7j0D1x4+aKcdd0jtg&#10;t3Nw2A5VXk+B+z5UF6LqovdKGZqiTPrpXhhRvwxv/8XpYdG3b4WzTQddjNH2ReaKmpCeRuUYcJy8&#10;VuDUPYb49/CQR3xfOxOTzKQo3cI0qhx0PfYZtgYfvSANUPOwZGUFRh+grrvNBf2CBYucR26fMgp9&#10;P59vPYGpZfG6Kmc4y5e34fbnq6zeMe3xHr6qUtt1kjneQ2dgSJMLbtTXmPvXPIUb/zwP5Yc6Q2Ru&#10;eXoe4uNm4G49lEgZOhU3XTEZAz6biz/J+/X8IiwfNAqnHiQzJ+Ki8QOw/FOnMU4acB68eBcsvON7&#10;uOSvfoNBuEfxvaluDyIVv5mH6up5uH2fM3Cjnl+hG+dKS/3GrCFHTsPRQyvx1r034PRnl+reRIFe&#10;Kl/OwwtW40rORpabn8Nb8d3x7btnmoaEChz908swZZtleOVBZ18mHTnVnNujcOmMCSj54N9tG+YU&#10;MBFHH2n2Y7eLcdaEEiyYbVpI3vgdXlk6HIddMQrlH891bnRt70dnPYr76Tn4qH4HHDZV/dwGhvzl&#10;4cvf4/Z/12C8dRPxf31WidIdJ+BCc5+dSbtYP08Pv4eF/d1zRs0bp+ZtWNvux6wTERERbSw24hBR&#10;D/MUFiwtxT4Xv4Z35tyBc5tNG8Om4VHpRTH/15gSm4v7fvYUcORknHrZ3XjnlScw+5WbcGB6Lp55&#10;uMmNjS/bCwOXuPdLEVNx9C72U5yMJ/6Ctxp2wIg18/Ebt6fAry7H7W+W44Q/qfWqdd95OPDK76/W&#10;F78PPTsfVTuZnh3X74XVX1o3WnnqPSwpnYBL57+Gl9TFO3CPurgvx6TrpJ77cVbRcv9ieeZ0nHXS&#10;DHxb31/GMfD4+537edw2GXjtAdz4hOTOxiXXP4rqCVfjqbn/xEuvvIan7r0YJ6g5l+49AIvl/iPt&#10;8MqP1bZ5vWNaswNOeP9tfODFI5hlGmZKD/21s80PT1cXzdaxaGL5vTfisU8rnCEyf74A//fXSow+&#10;z+zv09djSuk83H6RucHtG1fjxqcTOPCXL+J19f7K+/7Qj6SB7WLcesEEyHPMxl/8hLc9T10vC7XH&#10;REw5bqp6H6ab6d3xzWNmYtbjL+Kl2f/EO6dVYMnzf8u7kUwaGTBsorln0IM45+pHsXyn8/CoOh/e&#10;mf8Ebjq8BG/dcYm54fJ0nHCJek/1vPtxat+5uN0aGtZmp03DRdc94hzPB9V78drvcY33BKlK3Pji&#10;IgwYXo6FL7q9lJq78mG17FvnY5++wIgjJe33WGqfp/DCwgRGDK/R95pqq7eufgALavxbUS//2e/x&#10;WOUonPu0bNtr+PmIGn8I2pc34/a/12DvX6qfvRdexK8PSOCxm0KGahERERF1kchlx38ja9JERAXh&#10;yY82/teSPKJ7YJXfk8GenvXU25iy+jbs/6tlOHpAFZ55eZFTyJCyI+R+LW7+0AnqAtS5L86FD/4T&#10;+7x6JE53h2vsdxNmX53ANUc1vbCr0E+iGv3GyZj+syYNPPLI8SEJLGjaU0EeyT0aWBjag0EeKz4A&#10;q5+e6/UCaLqPjgrss3c53nq7+T41L+uQeUMa3jdDpM7DAy9MwKtTzmnyCPGu1nx/8yePu94dpcvD&#10;91cf/5D3vSMN2Xsitvt6rtOzySXv7/g+qFkwJ5ifh7D3Tx7zPb5XZeh+BN/TjSXvRQXiYdt95h14&#10;/ewEbpns3MC5O5PjORqLwo+Zfu9KsLxd5yMRba5SsRUm5ctmw//GiUQiJtUzbC77ubkIvG/WW5u1&#10;J6jLsBGHiApORzTitMRrxDmnrT0UzsMDcybgrcnneMNT9vnlE5iFGzH1h36PALmAHj/1HFx60Grc&#10;PvECq9dON3DB3Xhp/3k4eEaOm4oQCd2osSdOvex0DHz5+5h2ddt7xBAR9XRsxGmOjTjdExtxCgsb&#10;cYio4HR2I865tz6CA9fd3Y7HdedH6j968HK88rvv4xb3yUxEPYk8hWrmWGDho7j8x492zr1viIi6&#10;OTbiNMdGnO6JjTiFJXLpcWzEIaLC8tRC/loiIiKi7i2sEWdzwUYcos7DGxsTEREREREREXUDbMQh&#10;IiIiIiIiIuoG2IhDRAWnWP1mKomZCSIiIqJuJcN7hVhkCJUbRLTx2IhDRAWn/xYR9CkxE0RERETd&#10;SBZpIJIwU0REHYuNOERUcLbbCkhmzAQRERFRdxKJIBNpMBNERB2LjThEVHAqyoEtyyLov4XJICIi&#10;IuoGspE4skip10aTs3niECqizsNGHCIqSHtUAL2KIygvBbbuxXvkEBERUaGSe+AkkY2k9L1wMtH1&#10;Jp+IqOOxEYeICpY05IwaGEFJLIIs7w9IREREBSgL6W2SQSZSywYcIup0kUuP+wYvjYiIiIhoM+f+&#10;SZxFNmJuzJZVF+dZ5zPPSKwEkWixTn+xbj3qEkmdXtHYiJT5pKEuKz0yHKkGZ74otj43zWbSJgWk&#10;o/ZQkxzDTjriL/WOGNHCK4ZWcegQdRf2uZrlJ6XdDnviEBERERERERF1A2zEISIiIqLCJR8SNw1L&#10;2Ox8I8DLjHhfkpY+ORJplU6ZaEymUJ9I6NBDaSLqT2oV6XQW6VRGh1+LDAnO+qHqCl+/ynGDiIgo&#10;BzbiEBEREVFhamt7htPu0nK0Rq0zov5ElpCUNNJI6EaciBP1qSRq43EdGWnAicZ0OA040pAjS/hf&#10;zo644Qs8wceb7S7lfBEREdnYiENERERERERE1A3E9hu17XUmTURERES0ybW3/4nchziU1QHGLhJp&#10;ku+Gm8oiioz0solE0ZBOozaZQGMqiaq6evWa1sOsUmqe7kSTzSKRTOl1ydJRq263h41Tp5V2Vuaw&#10;ytvZ1PPxhshE1BbsiUNEREREBS84xKj1cIdBSQTnhbPrj2SjOoAYstEiHQ2pFDY01OuIZ9JIqaok&#10;0tks0hknpFFIltJ/YOsnWzkR2Ba5YHfDEsyWFh0nZDJYknoaPh2o8AWGPhJtYmzEISIiIiIiIiLq&#10;BiKXHvcNNv0SERERUcEI/6w7vE+KDGnyRP0p+w9ce9iUzR7y5NccQUb3wpGeNhEkok76q7VrUVVT&#10;o9ONkSJ9o2OdTjlPnBKpZNqkFCtpy0asLbY2LNc2uluWczb1aOz5senYx569paiQRC47no04RERE&#10;RFRAQv86lQuq5he0GTvLbiDJxarb7pLuNqLoYU+mESdpNeIsW7UKK9at0+lsWW8gVqTT9fE0MuYC&#10;L5O2KrfTFjbiUFuwEWfTYSMOFSr7/y4iIiIiIiIiIipQsf134dOpiIiIiKiA5PzQW2YEw75tcJA1&#10;bS0in63b4crqGxBLEfUqT5yKRBBPp1HTGEcimcS6ujrUJeK6DIpLANNDJyFPqcrKkKqs7okjn9hL&#10;yA2SPdLNpukKhV3EvIpAcfbE6Pma9vLI8Z6zV0472Ye3lUMox9gNokLFnjhEREREtPmQC7qwsLjN&#10;Qhn91KmMDt04o+c1LR6eS0RE1BnYiENERERERERE1A1EfnjseH5sQERERESbWGvDF/w/We2SgT9k&#10;A1VYc6xkrmVlCJXIqBLpiHPT4vX19VixfoNO12cyaDTDXhrSWe++xam0X0/Wuplx4B7L1kqd/jyG&#10;fWNj+37H1gJZk7SWop6Gw6k6lX1TYh5D6gnYE4eIiIiIega5VguLNvIWlSFUJoR9rww7n4iIqKuw&#10;EYeIiIiIiIiIqBtgIw4RERERFSSvR4xMSAcYNyzuk6nyjQCrzkwkqiOlitQmkl7UxBM6Eio/G43p&#10;SGWySKYzOjKqTvfL7anT4pAN/egpE0RCzhc7crB7hoUFhcvr57KDbYp10uaDjThERERERERERN0A&#10;G3GIiIiIaLOWqw+Dnc+eDkTUVvy9QZ0hculx3+CZRURERESbmD/swPvjNDDkyEpbycAnknlcMGWj&#10;/nrcB0LJQKt01HkiVWMyjVXV9Tpdl0hgbX2DTicj8tQqnURcP53KWVcmrb6Z1Uat1Qc2Peo/eirX&#10;FvLpVLSxOHRn87AxDUM8R3oG9sQhIiIiIiIiIuoG2IhDRERERAWjEHqcyDboCGyMP5EtiK0kIqLN&#10;UeSHx47n/0JEREREtIlZ3fzdIUQ5nuAUsVpXolY6MAwpY+XHYiYFpK3hBCmvMSaCdKxYp+oa41iy&#10;co1OJ9XsBlN/PJ1BIuOMeUpl/edcBYZBpa11mlfNGk5lFQ+wigT3wz0WzgtRp+OQG6LCxp44RERE&#10;RERERETdABtxiIiIiKgw5eh+Yme3t4dK0zoy2awX0vlGImOVsssTERFtKhxORUQFbWymDONSW2Bk&#10;pBR9It2/3bk2m8HibBzvFtXjvWijySUiIm/ckOIOo7KyTJ6TL0OY3Fn2wI+Y9flkNu2PT4oUl5gU&#10;kLSaYzIxp7w03GxoTOp0XTyBz1ev0+m0+n8nZYZixdNpJE2dGRlOZaqRdXrboMq47O3KWGOugkPE&#10;/FL+cCoZTOXne8dCfyfqfBxORVTY2IhDRAVrenIr9InH8Juv1+ClDTVYk/L/OO6u+hfFcPCW5bho&#10;2/6oLU3j0eL1Zg4R0WaOjTgGG3Fo02IjDlFh6/4faxNRjyQNOJ+vS+KgDxbj72vW94gGHCH7Ifsj&#10;+yX7J/tJREQdQxpW3LBlVYYfpozkm5B7ICdTKR2pdFrlyY2LnZsXu8vpCZee4YZfd272AkSFTZ/u&#10;LQQRbVpsxCGigiNDqKQHzveWLDc5PZPsn+yn7C8R0eZOPvz3QqbdsPK83KgfJseZb19pyhBcE3a2&#10;10CTjSCj/hSWSGWAddU1OmrqGpBW8yVSqnwyndXhPOzKW5Mn6zXOSK1+CandDSszQHoaueFvb5NC&#10;RF3OP6fDg4g2JTbiEFHBkXvgyBCqzYHsp+wvERERERFRa9iIQ0QFR25iLPfA2RzIfsr+EhFRuNY/&#10;/9fdWExYvC48zv1r3LDz05msiQziyZSOpNzXxi2j6nSHSjnLOz14JN+NiFuxCntOLrIJbuSSTxmi&#10;TcX/mQgGEXUN6bOpXhgMBqNwQp5C1VPugdMa2U/nqVvhx4LBYDA2l7Cn7IYWLzcsr0nIDVn9iHoh&#10;Q6Hc8IZYqZAGG4lEKoX6xkYd8URSzY7pkDJyL2MJfTNjtQ63qcb9ktFSbthbk1NehYiIiMKxJw4R&#10;ERERERERUTcQDXbYZDAYjEKIzVHYcWAwGIzNNGRohgn3S/55+V5u8Mvu5uKUcsPvRePdbljNaIwn&#10;dEjvG/82xM48Cb1sRC0nIduSyejQc7xVSa8fJ6xMFUSbFw6tIuoa7IlDRERERAVKN6NY0RH8hpZE&#10;MulEKuWtwTTRdOgaiYiIOgobcYiIWrF9JIYTY2aCiIiIiIhoE2EjDhF1cxF8r7wcd23lxE1lEexu&#10;5nSUowcOw11Depup1s3adiQWb1tmpoiIKDe/z0vG+vLuFKxmRbIRHQiEtag1EfgyQ5+84U8m3KFS&#10;aRU18aSOukQa2eJSJ4qK1LyMDhkW4vTZEWoBGSZiIqLm67CGU1lr10t4rG1398fZJ5nnRK5l3SJE&#10;XcUfHpgH62eCiLoGG3GIqJsrxmHbDcbuxSpZVIYDh+2IOWO3xa1FztyW3DpsN7ze10x0oFc2rMIL&#10;65JmioiINkZEXRu60XqLhl3IDp+dm8pkdaTlAjSq/iyWkCdXqUlelxIRUSFiIw4R9QAprNxQg3Or&#10;VmP/Tz7FNSvKcPqILXG6mSumlG2Bu8pVvvlgafdYDFvFgNKiGE4s8nvvbB8pwo/LW+7Rc6Ba5pvu&#10;B1Sm/K1bFOFAk7cyXo+n45vHI9KJiIiIiKjrsBGHiHqcO1dX4fO+W+KbujdODLcO2wl3DS5DaWlf&#10;/Hi3obivGDhsq0E4cEtg8Nbb4IcVfXGYKrl92db49+7b4bDSKHYePALPVWyB7aUKy5S+2+LhkVti&#10;mEzEeuP13bfHN0tVPVtV4D5VfoLKPmfILrhtYImUICKiFthDiMxoIx0wg5iiasKPqBcRHWZIkkUG&#10;ZbkRifjhDc9SkcxmdSQyGdQlTaSySBWVOhEt9nroZKwhWRG1TFTV7Ib7vCup011n4CsS8cLdHwl7&#10;OJUdtmxEjocTRF2tTU+YkvPbDYtbx8YEEYVjIw4R9TzZOL6oi6FU/Ybbvu82OL1oJc5dthZnVa3C&#10;kV+kcdjAUvxqTRXeiwOfr/oa+3+xAb9CCW4dvjU++XQZJldtwPHLvsTbW22Nn1g3NJZGnrt2AB5d&#10;vBZ3yt8WW/TFzvVV+GVVDU6p/AIjl9djnlOUiIg6iNP04Yb75ee1VUZdHDoBpNSrhPSdzMowKjdk&#10;2oS6mvSitXUGlsvDxuwHERFtntiIQ0Q9UBG2KnVSR5eVAcV9MGvYtnhdxUNbl6K0KOyGOcUY1BvY&#10;fqBT7vVh/TEqWowt3UacaB/cN2pbYOVa/Dpl8mrX4IXsNrhrzDDM2arEG05FRERERETUGdiIQ0Q9&#10;T9kW2Bn1+MTcWzhesx6/rFzlxFdf4Nzldc6MZhrx9temnIqrP/4Cv3LvTzxgK5Qu/QJfDKrAre5I&#10;qWwCpyz+FJMXrcLnfYfi8RFb4kQzi4iI2iZXLxY7L9hrJaQPiz20I0c0NCaciCf0DY11ZDJIpt1I&#10;62FUeiiV9MCxmR45dthfNplygywhx3CTBRFRN8RGHCLqUbYvKsM/t98GjZXrcLn6++zO2jqgXx+M&#10;U3+U/z3lxHy5LQKS2BAHTIcdpRGfrOuL3cuB+W45tcyr7t94VZU4tboGNy6LY+8dzE2Ti4r0jZLf&#10;TzbirMoqrCovwzhdmIiINj31CzokvPttyKvK8cLNJyIiKmBsxCGiHqAXDtxlJywftyve2W0wtlyz&#10;BOeuSjiz6lfhxhWlOGfsTli84zAsHjsS920hf8hn8cL6amw/chSWj9kWd8XSOOvzZagevCNe33UY&#10;Phq1E163n3CVyeBz9fJC9Ur8KzUE3+8Xw4m9+uMnY0dh8YjtsHi3gWj4ch3udkoTERERERF1uMgP&#10;jx3PjxyIqKDckhqCAfM/NFMdJBLBN2PA56ks3jdZYvtIDLsjjX9Yvwnl8ePbZ4J5LZlSpCpOp/FC&#10;O3+bVu21Gy4tWm6miIg2J7prpGY/oMl9WpPz6qSd2wobgac2+XU4fWqMrP9ZZabI73f52ep1+lVu&#10;bFxZ3+ikVdSbauRJVJmUufmZKuP3zrHqlqFZYeyePLnKbI6s42IdoU0uwveooPH9IQrHnjhEtHlQ&#10;f0D+o0kDjvg827yx5v10/g044oVU+xtwiIiIiIiI8sVGHCIiIiIqSJ3bPs7WdyIi6n7YiENERERE&#10;m4gMlzAhbSpuWEKyFLuwX0c260cm4kc6EvWirqFRR31jXI/y0ZEB0qm0jkw6o2o1XzJsy6tefXMj&#10;l3zKdFfewWpHFKqwbW1rUKdxbza+sUHU07ARh4iIiIiIiIioG2AjDhEVnNpsBv3lZsGbAdlP2V8i&#10;ImpN+z9Rzwa+nJr4+TwREXVHbMQhooKzOBvHwVuWm6meTfZT9peIaPMkw46c8FMWnZE1YaVzsYYz&#10;ZaNFXtQ2NnrRkEh4IU3oTmSRTqedyKRVjqzDiYhaX9PoOHqnWomeJWwPN1XQ5iFsiFVbg6iQsBGH&#10;iArOu0X1uGjb/maqZ5P9lP0lIiIiIiJqDRtxiKjgvBdtRG1pGneOGGJyeibZP9lP2V8iImpN+z8N&#10;5yfqRETUU7ARh4gK0qPF67F9v2K8PGYkTuy/VY+5R47sh+yP7Jfsn+wnERGJ5gNdnAFNdvNNcMph&#10;LRdR/1eYyEb9qG6Ie5FUy0ukVKSR8cIdWOXUb9UZwhq11Q5uve1amIiINnORHx47vun/hEREBWNs&#10;pgzjUltgZKQUfSLdv91ZbmIs98CRIVTsgUNEZGv+J2nWaujI3eThz8la/0+kY8UmBXy51m8w/3zN&#10;OpMCGk2ZTDaL+nhSp0XUap2JhGxXYJ1t/ks6956EK5A/1dmLKVz7WvKom4nwfaYCwkYcIiIiIioA&#10;zf8ktRtxRPhllJ9rN+KkrEacz6vWmhTw1boN+lXWFncbcTJZ1CdMI46qLurV2XQLbM4cNuJs5nhx&#10;v1lgIw4VEg6nIiIiIqJNL6sukkxI00lY84k0IzRrSnAzVWTUsm6k1LQbtQ2NXmQiUS9SqYyOdCaL&#10;aDTqhL5YMxVaqebhfOnNdCOnvAp1HmmA2digcGHHqj1BBc2+r9bGRE/Tk/etkLERh4iIiIiIiIio&#10;G2AjDhEREREVLPl81w/3y89zOL1c7Hy5z40bqXTai2xEldO9baS8X5v3abJMmrxg5KLm6eVaKkNU&#10;gNzz1g6i1shp4oaFPXK6DhtxiIiIiKggyegqbxRSRF0cuOkA+XPWmZGxIpnOelHXGPcCct8cFdmo&#10;CrWUhDyTyuU06rRBh12zeDuqp4jaSu7b4karcl1s8yKcNhIbcjofG3GIiIiIiIiIiLoBNuIQERER&#10;0aYhH9i6kYP0jPF7x7Rc2O6JkEynvUhns164w6l0TTJtwls2Z08Yd9251992+fS+aW0+9QjqHGwx&#10;iAqE8xvZ+crF/b1KnYONOERERERUoOyLgFzpcMlUyovQRpxoVA+jkgjUxvYSKkS8IKZuiA05nYON&#10;OERERERERERE3UBsv1GDrjNpIiIiIqIuE+j0ou9irOjRQ+bTW5UO67Kvhzy55a3PJDPRIjVT5atY&#10;X9eAdDqjY11DIyLRqI6M3NBYeuSoSMjTqsyykYiar4dTidY+PXbX3VRH5RPlSc739jA/J6FB1IHk&#10;92ohczoLtfY7v7CwJw4RERERFY7A39Lhf1jn7qEvFwtO2PfEcRtwdCOOmuuGq3v9+U5ERB2n+/0P&#10;wEYcIiIiIiIiIqJugI04RERERLTJ+X1ocpFPS90Il8lkvYjHE15EYzEvUpmMjrQKd1hVILrhp7K0&#10;GVPnbKth8Z7CliOIOpr9+5U6BhtxiKhbSRT1wcotx2NF32/odF3pIKRipWYuERFt1tyLVhWZTMYL&#10;dXXqBS8oiIioO4v8YNo4/g9GRAUtFeuFr/rtp2J/VJWPRmlyA6KZNJLFvdGv7jNsU/cxhq1/HWUN&#10;q9Qf5fZdDoiIqJDZn/tHvBsVyw2KnT9Ps5Gsd++aiNVDJpKJqmm3fMy8AgkUmRSw6OsVJgWsSadN&#10;CqhJ+emElY5G3M82pRGotf9LrC0P/CVt75Gtrflhf56H5eWJDVabN6uHTWu9bdi4SZ2pEHt7dcdz&#10;PvKDaeP5k0pEBamxeCt8vdUEfLrNUagp2w7paInO71+7CCXpWpU3BJlIDNslFuOwur+jft1K1NdW&#10;8w8QIqJuwv5z3m3Ekd/gGfN0KmnEkRDuA6tEVJV1G3GyWb8RpybrdzL/2GrEqTavojaRNCnoJ1e5&#10;/EYhJbQRJ8fFR67/cgIXKzmWDbDL2JXmWkH+Our/xXz2gtrJPV/yeK9ynnLmtZkCvHAmCrMpGnkC&#10;vx835ndlF247G3GIqGAt6z8Znww6Bht6D8eAmo8wbM2rqFj/tv4lmYiVozS1ASv7jsfWxQ0YWbpO&#10;/VGfRs36NWisr0U65f+RTkREhcn+k7cjGnGqrd48wUYcP99uxMmENuKoFYX+Ie/XERBWVAT+oM+x&#10;bIBdxq401wryx0acbsA9X9iIQ5sxNuLkh/fEIaKCk4kU4eut9sEH252GRMmW2G35w9h76e0YXvU8&#10;eiXXoldiDbZsWIay5Dpsv2YO+q35D+rXr1Z/1GTRu+9WKNuij6mpc/UbMxm7jakwUz3A4AnYbb8J&#10;6GcmN5Ycn/F7jjJTnWfj1zMKuxw0GSMHm0kiIiIiogLFRhwiKjip0q3w6bbTkI0WY4fVL2Lk6ufQ&#10;O74C0Rz3KEglE6ivWY+6DetQXFKKPlv2008gaU2/A87DKdfdjx9c/2sce2zbGy92P+kqnHTSZDPV&#10;eUYeexlO+Z8ZGGmmHRMw6X+u19vdYfY6CyeddxZ2N5MbS47PKWdON1OtO+qnL+Lan15spoLkvTrx&#10;x3fjBzfdgTNmTofddNbSeg657p+49parmhy7pqbjqAuvwiF7mUki6kLyyaUb8mephHP3Gzdsbgk7&#10;pPNNxkRDJuNFXE27kcxkvdA32TERtb6kp48TagE13TwkPyTk09ewCHD3pj2x8WRrOiI6Qtgedufo&#10;MNIDIM9eAGHvjURObt35BjUjPUTcyEvYcZUgR9ixUSG9YloLW9j8tkaA+/u7PdGF5H8kIqKCEYlE&#10;0acshn0Sr2Dsmn9gu3Wv6xsZt0aePtJQW43GhjoUFZegV+9yMyeHb96Biy6cjorEMlSuL8HIE36N&#10;sy/oqOaLjjXkG0dg/NTTceBBJkNMPg0HTp2K8d/Y2WR0nRNvexs/uMBMdKAlC1/Hov/ON1O+fsfK&#10;e3U6duxVhcqvEhh40GX43m+vRz7NV5WL52PRW3Ow2EwTEREREXVnsf1GDb7OpImINrloLIry8j7o&#10;X9yIrdZ/gGjt12ZO6+TJVPIJiW7AUa/SqJPLpNN+iOFV9+Dn19+GD954Fm+8+Rw+nrMYjWZ+vzHT&#10;MOmE0zFmWAI1C79EjcnHyGk4/FunY/zIEtQPnIjh+C9eful9Z97gCZgwbSYmTdwVvdbNR+U6yZSh&#10;Orug5PMtsMtp5+t5RV/Nx4pavYQyChNMfnnv/hiwwzD0ji/DOm8+sP3B38bg4jT6ltfg1VcX6bwJ&#10;p12CUb3TwAZr/SMn4pDjv4s9RpcjsXqRU4cMkdp9CFKpIdj75POx3zcGYO1/P/L3x1p/Ud0g7DIa&#10;WPbEs/hcz6vAyCkzcMjRk7Fteg2Wfr0GFXtOxag9DsFWtV+grmQwop87xybseMl279RrGV547hWn&#10;rv32R8VWDVi9Ss11j+PO/raWFJegesUiZ75nJs6++ljE3rgUN/38Hnzw9mz1XtVj5NEzsOsOCzD3&#10;zUpvPe98NRRTv3Ustu+9EouXrdFLy+0uUjUrsUJtu0O9HyfMxJSDxqJXYyUq9bomYb+ThyOx4M/4&#10;zydqUh3H8WOHeftGRJ3Hvw9NMO3eB0dnmWwrqV6dL5GxPpOstzpsrqmrMykgYX3Yat/MuLC4e0fd&#10;SY9817q4V0F30GH3auGxbVkex6fD3otujD1xiKigZDNZ3ZMG6RQSjfUmN3/xeueP9pLSshaHVC1f&#10;X4NeOx6LU44y91JZUQnd5qLonh8/Ph+7bF2CbQ6Zhe/ddLEz1GrPq/CD66/CfuNGYfv9L8Hk0VZv&#10;n9Fq3q9+jkP2GouK0cfi2OsfwYnjZIYM1ZmFs393qzNvz9NxylXXm+E903DGH+7HUXv1B7Y+BIdf&#10;eDWOPuF0jA+7vcvyJUgNn2x6n8zA+B3jWOXfs9Ns2yxMGFaC8nHn4+xZNzllZYjUBWof1Ly9xqjt&#10;ll4s18/UiwATceJtd+PEqXuhYudD1LonoJeZI40uk667H2d/ayLKS3bAhIvuxkVnVWCXQ8/HiIFA&#10;+ahzcMix07CLKpnzeFl2ueBWnP0/09C/qhIYJ9t6McZsrepR23r69y/D9qrMfmde33x42rF7Yhu8&#10;j//ePtdkKCsexL/fq0S/USf5w6T6T8ZFFx2LkcP3wn7n3Y0fXDBRZweHWjn7+61DdkDx1hNx+P/d&#10;jTOajoYbPAP/c+VNOGQMoLaUiLqUtLS4jTfqj3Q3PO58FTLkyUQkGkVE/b6XiCfiXqTV/ydupDJp&#10;L7w6VMgDzL2IqGkTm4a/XdSN2Odqe4MKXs7hN7mEvc8S5Ag7NhJ5aPN70QOxEYeICkpxaan++zWd&#10;lqeH5PfL3CZ/zCfjjUinUvr+OLksvvVmvPJZCcZ8+378/J5HcMa3ppqGhxk46YRxWPXkOfjNTy/H&#10;H//3Hnw+eDK+Oa4CJ545DeWf3IbfnH8yfnXxkZiz0OqnsfAe3PuDQ3HTD2TeNVi0YQdsv5+Zh1LU&#10;vH6OM++3c7Fu8CiMl+yjpmJE6TzM+cH38fBPT8YbnwCpz67G31/WCwUU4X18Hh+L8d9UE9MPQcXa&#10;ufgw4cyTBhfZtuJ3rsFN112O+y4/Bx8kJmKvb5nZZcAXvz8Sv1Lrv+nZ94Fhe2KSyu53wcWYsNW7&#10;ePby4/S8Gx+dhwZnCeCbV2LyjsvwytVn4L5fXoCbHnsX/fa5GJ//4lFUNgJr31X78oPL8e+cx8vU&#10;o0gjz7cmAv+94wK8Ig1P+43FNrXz8e+fXq229Uj85PKbTc+fENsNRK90o9dDyrW4Ue38Fn0wxExj&#10;/ev4zXdlm47Db2YvxTZ7n6b30ab3t2Qu/vq/F+D+n56BO9+KY9Rh55m5YiJOvOJ8VHzxO9x7h9Vo&#10;RERERERUINiIQ0QFJZtxhkTFYsXI6E9M20aWzZgbILfcQD8Xz153HK66+Gr8+2NgxAnX46KrZ6j8&#10;4SjvDWy9z634wa8eUXEstomVo2zoZGy9VQ0q//ug12MnqBK99rgK//Orf+Lae36OUVurLK8jUBwN&#10;60y/jndr4D3ctq4WqeK+6KefilSh1luCZDJX/48azPusBhX7zMQhY3fAuo8eNPlCtg0oG36x2eZb&#10;sf0WJeg1wMxWy9a/Y5J1jd76dx/YHw1LX3caVprafiB6qW0a8yOpT8VBI1BsN5p4ch0vMzs2Cmd8&#10;awKw+Dn8292GJ57Ex+mJOOWBf+KiC2e0/FSofE+BdNx7X9atqkZD74EYaKZdsr8oHYWj9HY+grNH&#10;laOot3eQ0OvgqzBhcBUWPZ3rPSYiIiIi2rTYiENEBSWZiOvulLGiIkSjrT9hqql0Oo2iohK9rPTI&#10;adWK2Xj+FyfjN69VoteO+5veG1X44tm78e8nnXjmjzfg3/p+u6UoKtMFmul31v343rdGYdXTl+An&#10;Mw/Ff8MaRpp6+TbMW1aB/W76Jy7/4/0Y0/gonv29mRdi8cNzsW7IdOw3pBKf3dO0sSeBVf/xt3n2&#10;n67Gs8+ZWS0oLmnhBtA17+FVU9+/n7wVf/v9fTB332ki1/FSBg9H0RuzsW7kDJwkvYjEigdx3/kH&#10;4Dd3P4l1w2fif2bd5PRMCrNwOWp6D0GF1bNHHDK4Alj9CeRuO6HScb9XkSW1Yq63nf9+9Bd4+M+P&#10;mjnlqNh6Cd54txRjZrT2NCsi6jjS2u6G9L50wk8FSeO8DjXDD/lz1omGeMKLjCrnhgzV9UIt5EZg&#10;9URERN0AG3GIqOAkGp3L7159ynXPmrbo1bsPItEI4o31LdwTZyJOvOkRnOHeDwcV2L5XKVCzFssx&#10;D6vXVqBiD+Dzl2djgYrPFy3C4hVzsGp1CYaMO88Mu5qIigF+A8juO1QgufQ5PDlnETB4Osq3MDNa&#10;NBNjhizD898+Ejf9z6F6WNHHZk6oFQ/i87X90Wv5HDxrshwPYvkKYMioXbDKbPOCRe9jZSuPZHr/&#10;i0oUDZuAw01PmF2GD/HvifPBUtRsPQq7pN936nv5fXy+dB7W4RPIrYqKo+5DvnMdLzNbHbd7b78a&#10;z79Rg+2P/bVzn549p2HCSKByzu9x/4PzUbOlWl4XDvHyX/DxFwMwZub1GG+2s2L6HThw5zgWv3Sb&#10;kyFipaaOCkzaaxf0+vI9vKGnfa8srgSGjUXFV+YYyT4td24ULb2VFj95AZ685wF83v8IHH2WU1u/&#10;qRfjxOnO/XXkfT3qvJn6PkDy/h9y3sXYr6VeREREREREHYyNOERUcOprqyE3KyvrXY5YcbHJbZ3c&#10;EFmWkc9wU4k4MumUmdPUUixeuBoVp9+Pn//lNdzwlydwym5VeOPeq7EYs3H/XY+iYber8cM//RNX&#10;3vMafjjrYkxAJZ586Cms3WEmLpdlHpiFbRrdJx4Br8x/D6nRF+Pae17EtddPQ3FNPs81Woq1id1x&#10;uK5P4kVcft1lppEgjNqG330fD9x3j5n2Pfvr3+GzvtPxvb+8iCv/8CJuuOkmTBptZuaw7p7fY96q&#10;UTjkNmf939quxn8a08uX4++zazDie4/g2j/8E9f+5RF878xpasY8fLx0Dfod8Iha5hGcMi7X8TLM&#10;MKePb78Zi1ITccgPJ2L8hOk46vrXcO3vnsC1ajq14LlmDS6+efj7L9S+lUzGKWY7LzppF6ybfQ3+&#10;+A9TREmV7I7/kWOo3sujhlfijYdubj4k6v7L8fyH5dhf1q336X6ccZT1WHkZurXiQfzt2UXYZsr1&#10;unHrkKkzMOHI06Bvb3TcdEyaMgMHHqXSR52GA1V6v+NkBhF1LKtbTDt6yLBjDRER9WSRH0wbz//n&#10;iKjg9B+8HUp79UZd9XrU1axDKuHdxTdUrKgYfbbsh959+yGVjGPdqq+doVmtkEdmb4NlWPCO2yPD&#10;J/P6xd/Hhx/YQ5fkUdmjgKVz/N4mLnmc93Cg8g3psZKH6XfgygPW4u+/eQ5l2/VRGcOx38yZ6PXG&#10;3vhVC8OqWtJvzGRsX1oZuj+5yDIVWNRkP13yiPQKJBcF9zdsmfDjlYvUuwPw1Wx83EqPIY88+nub&#10;BD7PdXxDjv+k617EUf3m4P8uvsHkKFJuVAnWvTy39SdQqbIje8/DYr2N6r0fU47FHzjHtmLMBDR8&#10;kOd7TUShAn0tZXiTvKjIRJ0/T7POlE7LQ6P8Tx+lp6VTPh0r8dLvV36tX0VVwm/Ir01aN9iynjCe&#10;NfdQ0+yNMdvSYxTQU1wKZ0s6Rg87UyiXNvYMJ+pMbMQhooLUq3e5bpCRp1U11tWgrmaDN8yqKWnA&#10;2aJ8S/Qu30r/wV+9drVapjb4x3kBGnnJEzh7x/fxwP9erYdR9Tvgepz9vb2w9o9H4r45ThlqrwpU&#10;jByC8d/9NSY0/A4/uc6+ETQRFYrAZREbcToPG3E6TQ87UygXNuJQAWEjDhEVpGg0ipKyXthqwGDd&#10;SCM3KW6oq9H3uolEovoR5HLz4rIt+ugGH7dMzYa1utGnWxg8FcdecAnGDytBKgEUZSux6Ikb8PCz&#10;+feioVxm4n/+OBMV2UVYcNc5eNJ9MhYRFZTAZdFGNOJkvUacSq+VoMpquKljI45JbHqFsyUdo4ed&#10;KZQLG3GogLARh4gKWtkWvdFny61RVFKqG23kEeTSgBNR6aIi/3450ktHhl41NtQik7b+WCciooIV&#10;uCyyG3EipnFFWm7MZX9EzXfLZ/QTqZypRLTIa8RZ8PmX+lVUZ/zaG6xeOVGrKShjNSk4DUYGG3E6&#10;TeFsSWHpYWdcz5ZHg06uB3PIPR8pyD5WeR2fQBnrOG9GP0T+/2JERAUo3lCP9VUrUbN2tW6kSaUS&#10;yKQz+qbFqWQC9TXrsWbFl1hd+TnqazewAYeIiIiIiHosNuIQUUGTFnndWFNbjZp1q7F6+eeoXrsK&#10;61evwMovl2Cdem2srzOliYio+7M+Zc35oaz9ya3zf4UOPe2k26at5YmI2qbtv5eIwrERh4i6BfmP&#10;L5Nxutcn4o15PXmKiIgKm2508cL5asYtoEnjjRNZ9WesREr935B0I5320nK95IVawg//y88V1rQM&#10;43KDNpo5qk6oN2Rjo6OE1d3W6CiBY2QFdU+dea6Qxf8vYbPCRhwiIiIiIiIiom6AjThEREREVACc&#10;vgfy1RbpTMYLucGx24PBjtblV4qIiDoWeym1HRtxiIiIiGiT84YcqJCmGL85xmb1nZcnmqiIJ1No&#10;TCR1ZFTxTDaiI6vmuaGfNmUiOFJKvumEflKVG9Q+7tFsGjZ5Es3GRkcJq7ut0RHccz80ZL6J1rSl&#10;LG0E9b50efRw7vmeF/m5c2MzxUYcIiIiIiIiIqJugI04RERERLTJ2R+uyuerXmSdkO4FXu8ENcPt&#10;ZSM3M06kUjqsDjf6w2s37Brdr6bsdRNtSrl6+pgfg7y4ZfMtTwXO/oWWK/LQkT3IaNNhIw4RERER&#10;bXpyXeGGy7ouca5Tmg8xcRtwJDJqWTdaE9aQo+WxLBER0abCRhwiIiIiIiIiom6AjThEREREVPik&#10;h4wMA1Chb3ssryqkB048mdTh3xJZhe6544R9M2Ndja4wSM3SQYXP65HVJLore/hUPkNd3HO1aeSS&#10;TxnqPnK+n/Iz4IbFPre6+88KOdiIQ0RERETdhGmC0Re6TqQzaaTTTsilSViEyXWpnKs8ERFRIWAj&#10;DhERERERERFRN8BGHCIiIiIqXKY7TUR9RSNOyHCAdDajI5FKIy5DqlQEnk5lfeVmKm+xDHUX7lAR&#10;Dhch8uX8uZDppmGR37nelxmOpcP6IkvY8eykYCMOERERERU8+3JB/RnryXmBQkRE4fj7sluL/GDa&#10;eL6DRFRQVm+9vUm1Tj4RcOlPZ026vez6dMpMR6PRwLRbLterKxZpY1u5/KfapA5N5WfMf7juhYqU&#10;cm/SGUbyQ4+HylSXO05yI/8T15/CyD93/820Kyr7b03no+kx7Ax6DW1cT3uW6RLW+5mTdEto8ka4&#10;b33weDvlstmMevUviuVF8qRsJiPzZDp40ZzNZJFW8+RnpaS4GCWlJaqsOm/TacTjcX3fEl1OTlot&#10;igxiiKdL8PnyeqxcU4uqDQ1IREqRVpGNlDg/dyoQiQFFqi6VjMVUOur0xpDt0aHKZNW6pWa9fbJt&#10;Ku2uSe+hOgbyGlWZ7nkqadluyZefL0nLUlKH3jf5J6+qgFOjc1xEYN+ttKxb/9Sr4xWNyYKypHPM&#10;bHrfYlEUF6ljpY5XNFakIxIpkplqnbqWANnXwLqUptuRTmeQTCaQSqWsvLTeN0nLcZL9ld9o+sdT&#10;rSsaLUZEbUckVqxmyHao7SlSr7IdRep4q+3KqNesiqgcf6lAcY+jqtgcFXd7ZI56T6zzziurJ8zv&#10;anVYJCudlm1NqbQ67no7Uyqc80W2XehqNVOfetHnktSlIqrOCb0OTdUhy6WT6j3OqHNQ1SfvqTo2&#10;6kRENpFATI5JMoV0Sr2qMnLc9PFRaVmX1C/r8s8xCbVPkuvMlNmyqpz0jZdNOqLPP3/7nLDeY50l&#10;PxEqIduqt8tZ2n0Vbjqjyurtk+/u9rRGFXN+J6tzXn6M9D45q9azZXvddck+mzz7Z95NC3daltDL&#10;NVnWSQa3TU+3MH9Q9E2Tapm3nS1oWjc5eFS6P/vsz/l+tnb+5/oZspbzf1IVuzprUf+3P+U8pp3A&#10;+t+DiKh7K/z/RtQWun/o5gpdrHm+859kMLw8u6wlOEU9Vit/p/nkjHAjN/fMkm9+1c4y+Vw4NdNk&#10;+/SkWYGXVgm54LKL6mmTJ39TSloabryyEtIQIq9ueXl1FvbSXqhvUsaZku9O2skz3DJuSJaXdqNl&#10;donw4+UfS2lYkAaMRCKhG7pai8bGxtB8CZmXiCdUXXHTMKHqV+E2SOkv8+rSe2QmvbY1oWbo/dCv&#10;cozUq/rmHBJreT3tJOTL5pT3w52tp+XVhK5Nz7NyzCrU5ip6pkUynQJO3e454KzHT8uSpk4335rv&#10;1ivlXHJ8nHnOsjLPD5l2QheREG66aUTlm0pKeZXhvloFmkzLd/Wqy8mEeTXMIfFI2WCJtnPPhrCQ&#10;bzqtz5kc1Dbq428m9Tbb291kH7qa3nYT5NPvqwnqnuQny42c5LxvKfKR14poU2AjDhFRV1D/Yepe&#10;CXLRpkJem4WU0eVC5ull1R+jbqhyTqiqzSpo89XqOaB7LJhQ5LzxBBaWc0o+aVev6ksuE6X3gi6v&#10;okMuhlQVun+CrEfVJ38bSu8A3StAXfTFojHdA0T3VJGLRJUvHUKiMZWnQuYXxWK6R07MlLNDLhzd&#10;XjryGuixI2F6VHjL6Dzntely6lvwWlv3LGlNPmWcn1+n10xKRdJryNENNY1+44w0zLjpsHCX068J&#10;5zWVTunfG/K7wn2V9UlaDr1N71qzPOc4yAW6HCMnrfJ1g4k7beZ7aTlcTlofO11eTdtfki/1u/mm&#10;rH7/Tb1mQVNOvzjlTbYTzrRz3sg5oV7V+eC9p5Kn5sXkfJHzRuc5891zx2kAtP8MVueirE99k3NR&#10;1yHRZHmnTnP+tRBSv/sqPa5k+4p0Tya1DUVFap7T08kP/3joV32eOml3fzeWqsWk5EfP+f9G/0zL&#10;q/mStDutX91peVX8c0CFztCZznbLtEyqkNL+2oiIqCOxEYeIqAv4fyg76bDIZNJ66ImelnItlG3W&#10;mGPK0+ap7RdL/tki54/7KqHrMnnS4CgZzkVZsNzGnnD6kk+uTOWfbntROfrCFeriWb3KStWrZOiL&#10;XPUqDTgxM6THuVh2Lqr9C92Ivkh3LtCdafXNS7sXzHJxLuvyGoFkvuS5ZU2+Lud+qf31B8eo3Zft&#10;a4VefzOS5+fLz7z0xpGGl5RK69eU07CjG3eSCS/dYiSSerlMOuOEeu9kCJtuyMlKjx/1+0W92g05&#10;er/kYtzss94u2Wb94h8vJ6QRQ8r74VTipp1wGnBUnp72svUqnVyTr0muPrB+fU3IukXoevV2Nd1O&#10;P9xGFHvani916fNZHSO9EbJ1eltMGX2OFaGkpMQ0vMj5Z15bCClbLOX0qzNcTvLkGBbpxhu/nLx6&#10;2yPnu94GCclz5ulp5yA5mylMWh8PyTPpsGjK/Rl2zpGMPu8yKfn/x5nWHzTIeemm9fFx61ev+udS&#10;Z3mbI2S+1wilCwa3Q0KX09+JiKi92IhDRNSJ9MWuoi8k5I92+YNd/pjVf7AHQ//BruYHPn1156m0&#10;80d+k2Uk3y2rgjZDzinWJnKm+B1z1Ddzngr96bz60hdvqkBaTafN/Unayrtkk3/m/HQaXor0BWyR&#10;9ErQ57HMl5+BYpUoQlalJVPnqTJqhjrf5edD7tfiXATLa1FRibpQlnu5FOn5Err/kF4uWNb52XLq&#10;0fWpMnLPEp325rnr8l/d5WR7supFGm+cBhz5phMWN8/Jtw5rKF1SbUckotbhdfkR5j1xQ70XOuy8&#10;JiENTPq+L1kTknanTVrqcBqinPdYXu1w3gcnZFO83iD6vVB5kq0208x20iqhQ5czr26eFFL1Omm1&#10;Du+kc7bXnna2x2Wnfe7u6t93ato9p+R3o9cgZ6Vlvp2WsNP6PZV6VVKvUfLc0PsjZVVIHXIeqHNW&#10;nyvymivUuaYKe+ec2+io08UqT6ZNqI1zQtWv16m3QR9ENSnrd7ZB5ulzThcJSatX+fL2pUnoN1b2&#10;Vb04P98OfQzkeKovXZc+wCppXty0Trp5UlYl3GX08ZG03v5guGXaFrm5jU/u/6u08eRIhgV1nrDj&#10;nU9sCvbPXCCsL9o0eGNjIio47bmxsfu6sbz6nIlA/fY67PywV5d7Y2Mn2/mTVn7pyoVEU+6S8h+k&#10;WcCi/qs0v631fEWXyKiLITWth0zo3Dyogu5/vG5d7aX3SP65+2+mXdJ7wp7OR9Nj2Bn0Gtq4nvYs&#10;0yWs9zMv+kpOvTfmjZGLOjnm+oJPTacjaqbM01U6vTg09WKut83a5Jx0UkJ6M0jDj5zb7o2NZb6c&#10;mzLcR15ljfqiVpWRQxmNFCGeKsGnX1Vj+ap6rK8DGiJbIB11bu7rXECrC3F1AYziGLIqTw+pkoti&#10;8164W+AMRXR6nugGC9lOdzfUdzk3ZftVDeZtlBsQq4TuZSDL+vvj9FaRepz91yXUccnIDXfTaSmu&#10;j4dOSDl9jPQapKD6Lsun9HGVLLOpDrMO57uiErKfujopHHjNh6zfJEO474G7b7JNbhTF5FUaOeRG&#10;xiWIFKtQr9GiYqfHiTQ6lJTomxtn1LHPSIODtTNug4iQ+t11OC9O3fpNMGR+WHnZvnQ6KQnnvVNH&#10;w72xsb2MrFunzKs0qOi02i6vjBKR90O9T9l0SlXgvDqNWKqutDoeiYR6TSIhw9YaGwPHR++T+vKG&#10;PZnzMCvrkgYaYa0rnDnWztbqKX3eqS+11zpDXp1zVs4VNSU3ok45+xxR57G+ybNsk/xT+6OH1Mq5&#10;aLbTyXeOTcxsj5ljH/JmnF5H8vOg1un+QMt3U5dXv1DTuir16n5YYNNlVZ702pFXleG/5qlpnYNj&#10;b5hUc4Fta6Om66GW8Wh1nvaexV32nvBnpf024ndUW8X2GzX4OpMmIioIDVv0039wtSnUcu5/O6Hz&#10;8wlZVv3BnqsOnW9CZch3P7/Jq8u90JTvep4KeQ2WMnSmmePWY/5D0N/d/xys/ySklMTG/HG7MfSe&#10;yD9vP51pl7PPZiJPTY9hZ9BraON62rNMYXL2wbmMk1DkWltSMsuE9DqJyOObvCzrvHOqsA6HzJPa&#10;ZBn1x4W5AHZm+40I0iCje+CoKFYXxEXSWBMpwvraBNbWJVCXiSEd66W2x3lakzTWRFQZ6eGgJvSF&#10;tfR00D0bpOeNni9PDFJrkt4GaoN0Lx79KtPOBbj7qntTyEW5vMq07pXjL6OXk98BVujyOi2zTZ2S&#10;Z8rr0BfoTp7U67yq0OXUgs6R0WGOkvfqpNVRkp9h/XOs3glphNDTToOGfg2JiDRQyFO/VFlnmZDQ&#10;jQFu2qlfQm+BWr2ekoTeR7W98nQq/eo0ZEhaF1RpfYwVZ//UZMzv2eIPtXLm++TMMuvV2f42yLQe&#10;Rir7oKb1JkrKzJatdI6fWocK5745zqt+/2WeXqdK68qd0GlVid5HOTYqV8+TPKlXzseM3JMohZRZ&#10;t6rQeb9kP/S+O8OhosXFuvHGaeAqRlbOazWtG3RyhVtG1inbJ1/m+DjboteoG3Hk1fn97ZR1Czgl&#10;JU+yzDzJUfusj4vaVud9Mu+PrEeOh+SZY6Rm6nQwnLL6XXHX79TspNU3N89N6296/Wb7TVq/2nWb&#10;dTvH0X1v1KtXNiRknhXl0S/Va8cLnpPUGh6twtNl7wl/VrqF2L47D2IjDhEVFGnEyZf7h5n7h+lG&#10;/aFmlrfrtNPeq0mL0PkWtxFHU8ng3Cbcv5o1PeG8mCl3nntBrC+K5VVm6TldTx0hZ7/c/TfTLud4&#10;mYk8NT2GnUGvoY3rac8yhcm6EFOhzx/ZLXV1K0Ne9JfusmLOKv1pvTCv+kV+NpxpU40mObqhJmbu&#10;96Ev6qSAXFtGUVJSjLLSUvVaqsoUo1hd4GUjRahuSGFVbQL1mWKko6WqsGmokcYWFdILQtL6AlU3&#10;5Dj5+kLRXCzqJgq9HWqf1Ks0zPx/9v7sybItSe/D/MznxJiRc+ad6t6aq6tHDI0mhjaqCYAACJFG&#10;Psj4wj9AMg00kx70IoNMr3og9QAjTTJRRppRFCXQjGSDAEkjQUyNBtDd1d1ooOZbdechx8gYz6zv&#10;9/leJ05ERmRG5s17b1TV9hN+1uzLl6+199nu4WvtUr6o5zi8V3mMH/4UJ9SVxQAcB5fbF+Xe3kDi&#10;r5yNknxikOKckyoP45BlpHbQRwDwVaHjdEVcdVDmyXBVSrmu8UQhb75khDkDaUad0+tlr4pkqHnT&#10;MNSXGXCJO67G7G0+EFQcr6kcszJaVbiorrpC4keQY/BdiTFByOWMhzLyMg74XqaPQ2GSMgGHlg/f&#10;zImzinGCvis+nV/qVUl3oy+h+6rQXmd4tEyyP84Jms4mGnfVZbUOTF/z6LlsV0acNh5JHclA/WKg&#10;UdlZ6K19GJbMZ/Jm5hw/brxZxMnPQtU2N0ttKlSc0iNDSc4Pckms6p+BUKUdPbpv+jCovMLkK/kx&#10;F45XNKpywCF8nOhjGXP9J18Oq/YlL2mp7hJuNN9x7AjgtYp+CpDXZw0noZbKpwdHq/3Z8MJCfQ19&#10;LtD4d//qL36Kt8YaaqihhmeHe1dfr2JPh+UHsBfxMHaSXkmfDAs8rbxsp/rEUD3sZ3Tp0VfR4z2e&#10;A9Qm1YYjWs8LkpAZWIy/Sheot1N9BrA0n+cCVUV1RoFDwfS6UijdzoOEEqVF0WPtqTRi6oZVBeRQ&#10;lKvjIW16vV70+33RlBKnkjwcdRocTNzr9W3wYO225rM4nLbiex/txh+9+yg+3u/EOFZESUozPNFa&#10;SmqDbT2tyriC94cUZXuI0Gt2rnGoD79Ji2sF/ims5m0JRInRuAAeyvYSK9MljlGBsoo2YDORLzhW&#10;udXaNBYAVrypU1VR1cl4XBknpmpCWOiqHxgr/TEmpzHazEiKHmOZQHkBaaA6gkXftDVH0DiqRz8p&#10;/SVQ0s3ohCLGguHB16lk3uxEuzeIVqdrGbc5kLffi1DIVipvKaraen7UjnlZBgwjRXmfac0sX88e&#10;u8efcctA6DaSmT1kNIAM1Za551PRcKi/XFeqJyEYqzLTJE4oGmxpQ6bIEprkNcXTeDj09qXxeCgc&#10;uQ1Q+sEIx5uk2m22mWEokWwkk7nkM7PRJOsB2eNxaGgM1Giq3xZjZDzUrMaaaw0jkniDP/Oq8Wo9&#10;NJXXhH+8rJKcO6H9YnxQ91+GBsqKnPztZsfBdPVXeT/Zi+sYVNdB1c8yIHPfz5fA86M+F/wsyWW5&#10;c4+9ggVt+FiuVMGtxt9zuNTCbH9acIznGhZQS6WGc0N9DR3Bp3mzOgH1dqoaaqjhwsHh6uV8MPwc&#10;0MpBiS/lA/6u4gUWZSfCAsc8cZ4Z+DE4an/yp4GSgp8XSDpm4EhGmS7g/KX0eeCkDD8NcA/P2M/z&#10;tPlM4ARLNiI44uQx8Bqy4ivFsSlsSJlrSpFTPLdPUV7hAqrrQJ/K/OG4QwVH80W9NNjwRp5Oh21T&#10;1cGuUvZ4Kw/eOf1e32/uwVuna6+abjw8mMTd3UkczPB06FlpLtup7A2isHjeNJxO40G5XitGslzh&#10;wpsCJXMJqe+DlF2vhGKdkBG4XZZ5zFWbRHhJYxI8pZeGEL7gSYgXhtMYNvQwV7Fx7F7iPtxX9nEE&#10;TByGF6JS6pWmmBqutRQ3knYeKdWt8oCM01dVp2AWe1wZIZ+4ZGZU79UYyMP04EYauw1oWXUBy30k&#10;VGOsUgnHU66jb9aiUXIyYtAqmQUUN39VPzYaIbdqPpM0fGejIwNBIQTtNFa4jCz1gwEHryW/vUtZ&#10;cGSajB0Do+aP9er5Zo4V+vBsoT1x3Hfh6zRkPYlX086q7kURhglY3uIhx595RGzAgSuTr/qBGnT5&#10;LNYjckgsW8vKOmWNHqWXkfGxNrOvlGNFR/RzFSUsxqHQfasubUue/qqQ9tQR/UVZ8l3i/pyI01WJ&#10;L+Na/Lji4LMB81LDY1BLpYZzQ30NfS5QG3FqqKGGCwcHq8++nQp4EQ9jx+j56+w0UOqfDAt8MiPO&#10;8bblOb8ApQU/L+Ah3H9l/FW6gPOX0ueBkzL8NMA9PGM/z9PmswLWhjlL3S/hBKteP8rDcwEDzqQx&#10;iWljHDOFsxhnPvUw8qBYStuEBDql59UAgQxTFEf5nmp9TSdTG3DwxsmtRalA+iwcKcG9bk/lHcVR&#10;lPGuacedncO482icRpxGT0qolGcrnKlA22Bj44IUUNHCo8dKY6WsFlaOwuojfpaR7V1+TXnFU8mH&#10;liI0XeTpz9dv8l/1rbS3iFVK64wGSuOdAZZtR+TRFoNRbilT0yr0XCnidBXPCpK3AhR/5O8yYZbB&#10;W35otfzhr8Ail/pnILwhM9plmPTFkHhLb6d8y1dSxHDDuMhnfeCpUbY/pQEi1wp5JT89jnB8oayk&#10;q3auX+XhlQISdx70qJNGLABDnHnVx3FC8WL6lRFk+cBfQpXa62ZmA07SJr0cGtUuh5+ysRFC84zx&#10;xtsBteaIe9tSi21VHK6NfJBhtjkNvTYV0hdSNT8GyRAelE55FJnAT8qF+V/UV7BYp5mTafFgYyGh&#10;0sBy/1BYThupy/goV9+WsceemDQod8z1StmiLWMveVUdaFBGJslS4Vj7RZpEpomcLANX57UR5yJA&#10;LZUazg31NfS5QL2dqoYaarhw8OD6F6vYs8GLeBgrD8SAqS3RPJkGSp8nwwKfxnaqZeDYEul+zwwL&#10;hQct4UR7550C1Qj9XcDj9V/mFyWrwPPMyfO0eWZQF4Xn80Ky9WxtzpLlpwZVd8vbTIDCNTkottPG&#10;NMYYbmJCjkpQoKQULlwtlFa81WhHTCMPIIYY5VPVdz0F7kBUl4Z5eHgY6+trsbq2ZmONFVpdVxx2&#10;3JEiPGC7Dm9FUjtMBQeTVvzeDz+Of/bObnx80I1RrKh7Kc4SuD0gtKZsHNEfnIqglWtPCIufzqWQ&#10;spXKCrE+KMfHmAJUH669lctJxljao2+nIk2CuK83ktRFeYVj9ddynEyLxqKg12VoidHmeBoNbxPK&#10;Ny9BGy8lh8r37LCdhcD5pqa/9BzJzud5fVNH+QbF6d/tiWscVMncI0iFO/Oq6TJgUrBMNb5sZzJC&#10;vG0km3bH24jyvBXNXUdzoHnkQN95ZcgCbFSjHDlWWOgl5L2v5JkX9ekpw2DBnFXysPyqfM7NKezS&#10;BMMC8w0d359Fo9ynpxg/qn5B6AGWmWWcsvRbquhLa4QtS9Mxaa4FtqzBi5u5r7K+itHRXkmSxUxr&#10;Fy+cWTKVDQQedyGwAMlDrLQ1Z0317+1cyFvVJpOx16rP4zlmwBJvqtBWHUZX7qXMlYH2hPQndL7y&#10;WM1NYZbCG5UeB7VwmdffeBzTyUjNU14GmDPJnJvMOpKN1331e0YX7g2SyivrLIOMnwXQLDWqER2D&#10;a9P/0eFRyREPnwYU3ms4DrVUajg31NfQEXyaN6sTUHvi1FBDDRcO2E51LuBmufTj8SIexpZpOPaE&#10;NHD08Ho8LOD/xr4AsBLm4Z6gV5KEp6Crn4bAcniy7BRwEQSX6h4bt9N6yK/KFuVL6fPg87R5ViRQ&#10;R8fynoZFCToPmjSapCKM54moD0qYEk4TPo7QPZl3hKmk01/2vzDiVOkkzxdqrRRHtlHFRDG8cNKg&#10;MGOLldugUhdlGM6kqEtVrDpxN6a5gGMJs8S5N71+T4pfbocqyn6n26k8cVCO2WKFN0snPnw0FI5j&#10;Z9yOabOrpxO2sbRzm5La5mHGGHQIMeAo9Fqjb6HuBbAFJlRMesxCK6AZt/Krv0VbgDjiq5K+tTg7&#10;M5gjClHuyWM8GDkUMU+EJe606vijsPA1E7+5JUljVhlx9+JQbcjTN4Yetxcd1N1EeOI7a5V4tlfb&#10;MjeFpvlIOYEcxoy88i1cGadeeldkuqA9h1RKDQCFnqXsPgticMDgAirdFMtsA1rkCW00wRh1Av36&#10;bAwsvFLbxhXlK51lnAeDdOizClmLjouucOHZgpwwkphJlcOTwuRDZYv+lG/6tMGgglFH+YzDtCQJ&#10;fbWqw6q1KL3WWH+eV835DFkqDyOOZVjNF1hROIZ8gFYlB/rCeALY0OR0ZVQyG6JivulSbav5d//0&#10;5zQ8KM7653pgnhTHyOR1WVD1TiKeZEf0vIKSR/pyF9Cr0shWQd476FcRF3ENs0bId5GBsMQTUq7g&#10;8fwCSd94CqzOf1TFPhso13gNx6GWSg3nhvoa+lyg9sSpoYYaLhw8vPGlKvbs4J+Skz8oPDArKGVP&#10;emg7WWYljIfrU9os55X4cljwWeFIQTsB1TgMJ6qc1ctjnjpUhI7zlugBi37zIf9UULaHVMbpL6sD&#10;BisDjlR5zzD+Z63/vPA8cwI8jT8k5mJkxFc1X5W65HgBpxfyRo9yCyn6iUAVCJJK5hzlGtQhfbon&#10;6FU0Sdsgo/SihdJsO5mwhQoDzhwjDnFpjgKpk1bcrMjPWtGedYRdraG2mhaPC9YU14T6qJRS91ai&#10;Agwca2ursbq6qvq0SaMHb27q96sDj+2JM/OhrwfTTvz+jx7G7/zgQXyw145hoyclle1WUjzVFtLF&#10;E8OKJQosdEkzPlAKMeeb2DMDREFWeQHLoGpD2BIuQBVJpeEhZeYQxb8MjPqVMo2SXRRtbzMS4rWD&#10;Kcx5+vi6Ew0O0cVAkQfrElUt5duQAG2hvTAUNmaaj+nIZZlviooznkmaDSAC0gt9KBcFnXgBz6Hy&#10;4AUFnBWQ86ov+tFcoIzbs6JqR7m9lwwm4L5pog4qowFGNAwbxSsmXxdvg1YDQ4HoUV+AAXGCRxHx&#10;zDrqXxkp4zRiELfhijL6rYhAF4LeMsdHofPU1KGAtjYUKVz2nPJhwZK5X10Obc8redkfFSWhBPoQ&#10;vVaLg4tbMW4zp4xXY3L/lTFHY7QJyfxVAz0DbCBSf53xJDqMk7ms5pnthgsvHPipeKO+m4m017fk&#10;meMkQyxw5pLz4YU/fUiD1DJfam8iwsV8qi1yhQ/yBawnvJN8NhYyoim8UUc8wQsyVER/XmWO0zpX&#10;BtWZr+yzQHKS9YCT5eeB65O/47DQML2jxAuH5+HxZwFqqdRwbqivoSP4NG9WJ6D2xKmhhhouHByu&#10;ndMT5xTgodcPtU/AJ8FyuWNPaFPyl71tFnl++D5O7xODaEHvVORzIs9K94l8P8xDix8apY8B6ZN5&#10;S0BJ/lf2qA70+VvI3eks5zvzqvhTkO8ndP/CAJ6eB9zqCW0fL0kF+qlQ0WReiKLEHYfljOOFOa/E&#10;pOhYI5fihbEGrJQwK7Sk9ZlKscZ4Y08cKXBsqyqeOPbAwRVAdeHBSwRPHHvjZD+LOQa8kI6AXBCD&#10;C+fhdLtd1U/Fmzy8cnwWTjfPw7EuKnrT6MTHj8bx/oNR7E7aMW1hxMETopOHBYsGCjUeEMWjBGZQ&#10;qMtcwj+dOzRUPJrpkhTnXr8ZX4aUVeb5GQwFWJHyPEY/ZV7KWrfxBMNFDkTl0EZOGUKPa9BvW1IK&#10;fhm0STKWUk9xd+doekykt5EyeBOX6asp7ZhfKJg+9bN90qxQhDB4QN+GPOr4nJ7Mx9hS5qN4aMBz&#10;jil7KQq/800U0qTFAcyq3MYzBAQqzx4zVb5lBw0hBgFwYYCqDCsYEvwGLhs4MMRgRpwGnjjH6ouu&#10;+3L/0J1mX2wvMy21n44Vipbqz2eKiy7bhdg2RL08dyf74MOIEAujYox5bpFkgbcNshemIUfyUtxr&#10;zjNAPeETPpY/pCWGlj1tUg423in0W6Ew1C3JJo044saMqR8xV9YZ62JxgLbmD4OajWogdUrIgJgv&#10;D4x2ipvgMlR1yMbSyJAyyyFAf2QQpsGKdDK3VE3JEivA9SKsUgnHU+eBtfpMnAsBtVRqODfU19Dn&#10;ArUnTg011HDh4Hk8cYry8Ulh+YHOsTN+nI7VOyVe+HmeB8Ty39JnAZ6xTwI9+9k7k0egPB61F/0s&#10;2lYP4FX5STCdajyVmuJMDENHSUX8dzx8FljQ/rSg8PWs8AxNmnM8JybRipGaoYieD5C6ladMPgMw&#10;Y1IOMcRUihT/9bdXSpZIV9S30rNm9R94jDjzsepJodS82giEbKywSpGdtqIz6UY3ekrpo3w+PjdH&#10;Va140sD9kZFSZfsU5+GsrqxGm21Too2xAM8atlh1BsI2lNReiuz+uBV/9NZ2/M7378eHe60YNisj&#10;TlFiRd/XEXF6JJ49q094YGycOaIx4f0BWY+9EYfN9Zjg2ZMD03fyaHImZvbdRxNDBPEJyr4iC68N&#10;6qdSLA1Z40jeMIZMydK4kLI4sNHE9QnUtiVSjLF4nKQizzykQk+dcritGRfC38yeEswLg5nGbKJ1&#10;hBEC7xI8KApfzAfzlckKlCfF3sYbigiVTk+ZZrRUlzOOmhgtqhbJR/JoQ4NCDA/26FEt91cZDma8&#10;xkx5GAswBnmLjQ1CKVsMIkSm0KoMhDC4mEulAOjbW4ZxApTbGKSo5ZtGC6h6LYh+3ldVw3/UR7ZT&#10;v849+2EoCvU3gbbKF2Oryli+nM0E32nQapu3wMuo3Y1pp6l5RX7piYOxC7nZd0ch6J6yu8fAY4QH&#10;zXlH89bC4423YYlPxseZODZuaT79inHiAljw6IvhUhmWaSUHMVNhysISIFRXTuUA+RJpxp35mrAM&#10;KaPYgDy8OJWNgUty8fWT8+4aCtPwpWvDtPRxCBHqu9oCLPcTYFkwsFPgrPwb0//J4RG1x/t6kXAW&#10;Hz/rUEulhnNDfQ0dwad5szoBtRGnhhpquHDwNCOOHwz58ICrHw/wtAfIJz6cqf5yi9PqOudE/qn1&#10;lvJK/NMw4jzxgfiUJtTMh+7HAVqP9VNkoq/j0kkwnar/ZT7KWAHmxX+lXpV+FngemT0ruIfn7sej&#10;EpwmpYT+/FFc7e/G9dW96MS+ckpftMh4KkP5TT7jZkrSoyZrZUxxaZ4on8fjKFu0Ua2qjRUx8qFD&#10;HEMNORgIKKdAdVGv0wiT7VDe7OVAWvNJrg0EU33PeBV4N1psmVFuY45in4AkTK0oorRqNXwmzqA/&#10;sEHHRhzaShHtdNvRxhuHfLVDuR1OGvHOnUfxow92YvuwGWPVldZqfVW6paeprCPztTRvKJfkMkZp&#10;yZYFbcC9YcRv3X0jPprfVg0p6GpH23JNWG7GpIG9JA03irANCiL6Y4SWtZRpfem+0/QYOKjZW98w&#10;4qjKxIYx6gpoJ9o+4FiFKO8o7OTjDeXziswrIQ1SkjMr+xgAlY/SL17YZoURZ4byj8EDTyqU60og&#10;zAv0C9hDaaH0K6OtNPIW32mIa1RzqfHQOfJUyFYaGzuqEN6gX2AmWnTjs4n4YGiwMYGuMIgoXWSs&#10;PBsyXAwdjAY55inGFcXZ+ka/iy6oL/D8Cst5SpDIw6iTNkSLmGnjrWmWcelDfJJnyo0q7qhhsS1J&#10;aO8W5pO8ZjfmGtuE7VTk29BDPcaF8YoZgrdsn0SPwP3xp3FhROEcno7mrDXlIOPKcKN8b6Ni3EpP&#10;NN/l2kF+8OO+iVfoMSNnzakNicwtbCiOPJlPy8Py41o0E0aVHF/vBTDcYGBjfamN11415+ZHoddn&#10;FdcARKfQgk7KeRmW6R/r6xTIeUxYjgOftRHnRcDJMdRQw5OgXi2nwCe5hi76DeJTgtqIU0MNNVw4&#10;eHTrK1Xsk4F/Es76YdBNn5sfD5s8gJ32EHZa+7NolvYl5OEbeJ6Hu6c9AJ8GC6VmCei5PMCfBPp4&#10;rJ9KJnxVsWNgehoPJcvjKmMFUBr8V+RRpZ8Fnkdmzwru4Tn6YTzmz22Py6jMAQaWreZH8ee+0Y8v&#10;Xz+M/nxbuc04bGzGrHtVin5PqXHEeDu604fRjsNsKLCSeIrsk+OST5ygdMhfruNMZj4pjDgLalWz&#10;IzrZW8by22GVyfKw4uYPqiKZ5B3N96KyeJnN2zFt9GPUuhyN9kB64kwK7L1oz/ejMx8m9UWHy33j&#10;+dCSfC7FsLEV0+5lybCjcrWY7IrGo+jHI9csMIleTBqrMW9fkk6t+PRACvO96M53VYpi2vBbrv4P&#10;/1U7/sG7l2PSXFE+CjHFlZThgTVvA4jileHG1wXKK/VSv6YpNYwcfpuvnUapVj7GHFWZSgakCzA9&#10;rZkkp5A+7O2gfMVcrzI5qD/RVQHbiDDgwEfDHkWpZKNAY8Rhe5CNAapDA9rAI4YGQhN3//rC6CHF&#10;n6lqYMTpYMRp2RiCOaTJ+TaKeaxqbz40Xyjt6R1C39CCdCryuZJSBrRhvdkLhz4dd+cLQ5HlJyGA&#10;3jal5hgJJhilVM9GnCXwfEC3StvLR7KFlo1EFX17ggnMO22ENjyRrvJBxuI6grw2hPxhGLJxRLLo&#10;phcO9zDezBWd7sKIw7lMR2PErIZPHQSIHwe4zv4rY536birsFiMOnkLIVDLJc5GKrCfOA3K8mpPq&#10;QOWFEUfz6P69JS4NhzmeBGJeY9WYAeiTD1+sQ+JFFgnMZrW+GI3KbHyiPXSo67wqFM9MGrL2aiHf&#10;QGjqVDsW+ttrQC1KdVWlNt9LQzgGN+d/z2FpckTz4sLyfNRQw9OgXi2nwCe5hi76DeJTgtqIU0MN&#10;NVw42HlBRpyn/igs3/irusdaKI80tU7mO/C3Qj1YF1qOE1Ztn8rDKXD8Yft8wIP6aZBu8I8DfZzs&#10;Zzl9Gg/QyQdyPZhX4wTONOJQT8rHqQw8AT6LB2L38Iz9eE6f0KbMAcGN9o/jz39jGF+9uhu9+UPl&#10;SSG89icibv1xaWsbqrQfcf/7MXzvH0V3ek/84FnxPFDm6Qy+nlR8coqX65wsI+Pk2F2n5M1j3FiL&#10;ztYXI27/KY1xzYps7HxbY/yWlNm7TxljIyb9V6N985cj1kWjhdFF9cd3Yv7hH8T83u9LmR8rj04V&#10;a1+Lzo1fiNj6quoOVG834s63YnL3n0dLssUIMo7V+N/+d1+K3/zRS3HYuuR2GARybWtt2kCi60DK&#10;tvNQpsWz0yjBSvpNR2o1kyKd24PUXRsvHDw3REtrHyOJjTKSTzmUGqB9uzoUGvoLA4/qHTPimBf1&#10;Qp9S9HnTU7CdCmOH0lOF9l6ZjMQbiLcOfKoD+FMgEuKThgKMDlyT9KOgiQGn004jgcr4tJq8Qrxt&#10;ZZ0Rwkt6tBTvkKQN+FtxDo5e3BcINAau91wWOTi+kXGb657xiLL5Qq6QVOWJ6LjfbKJy8Zm9GBb3&#10;MtXNQ42TZrn2/F3qFAOTQsu4yk+DBIkluvCk1pYFc9hMuTCPvoe12E7V8cHGMxtT0hOnbKfy8oBX&#10;5RXKC14FjIEkc4UnF+fh9MajaEmeEmrOoeWrdQ2/ittYJsL049e64+XUZW7UvwaaRhzmUoTtiSMe&#10;hCfvQ6yZHP8RpsFFHzFFbfKOgBk/MuLAg73DPGcqZS1QQhvKqGfjIpiyBpZpnhYv9JaKmNZqLjKe&#10;3BWYx834+1WsAP1X0QsKn8VvVg0/PVCvllPgk1xDF/0G8SlBfbBxDTXUcOFgtHE1b+jPgGfdwp/4&#10;cFW1W65DfNlA4TTly1jll3RpDy0exku6hJ8J0NUJJOCLB/+TCPjx/UQesBRdgPPKeJbGCByLU5M/&#10;8qhXpZ8FPgu5uYdn6IeaRQks4/HayShqhsMy3rXmw/jitVlcWRnFuLEScfM3ovXGlyM+/G7EQ+H+&#10;XeW9FO3V27F9fz968UjNzlrF54HCSQkFJldoJl8JS3nLcCKZoEyqW1aKuM5yReJ4JrRidukXo/X1&#10;fyVi+HHER9+W4nov4vbPR3v9dozvvq2aHEgrhfZYe9ZhJybNjei8/mcjLiOj34/Ylox234pYvRKN&#10;m6/HbPtRTEcHajmPYeNK9G7/SsQrfyzi7ndsDIu2VvMrvxD7j6QAq/9WjGPa6MXf+uFWfO/BuuID&#10;9ZT9+pXTwvQuqBRZK6aKS9FOo0PG2e7FOTuTatsLoijSQ0Uu8w7kmTmlnGsEudBnQ/eF3ILjNUTY&#10;VD5RDCtS2NOQkMaCqklVL+ujFJO1eFhVfSvzmDeoV3p1PBV/e3DgyaI4Hh424nAWTqujimwvMwNV&#10;CGmoVP2JVjkDyIX5d9S/gLH7Q56QEMMJHjYzDBWSLxJAkV/G9PYo6VJOKDo2GCik70K35GN4qNrp&#10;Kw0gDrP9VEgcAxF8HAuTlO95yKWca2S5aohMh/uUjDDYYZxD4siTe6N6sDx8rzSVnP20kChudsmH&#10;F4w0bD+aRkv8+HXqNuDgUVXxPFW+2+TY6If5t9FGPPgsIOXZ40thWReFf7WCu+q7fCogAt2S53gC&#10;/bnPwrvCTGe1RMqSTNIgkwriuap01CZDwLJnLpRXQiADvhIzP8OTcXC98Y7yfrKAOaqhhvNCvVpO&#10;gfoaemaojTg11FDDhYPR+tUq9mJh+UFr+efC+X6YPF4HOOvh7Bgt4kLCkwagzxWe0n2O+AQwlCq6&#10;DM47OeYKjsUrAiWvpJ8FPgu5uYdn6IeaacRRiHJMWyHhcryEa83teOPaLDZWWjHYvBXtN349Dr/7&#10;T2J0549ivvdeDPfuxv6du9F/9Zejv3E1pvd+IIVXyp/AB6iiTAtnjb4Ut476R2l0oRRJtu90YxK5&#10;RShRpSpLxbKqrXpsS5o1ut7mRHsbKKgDmF/Clsq7KumJg25FI8sJXK9AZjiawOG+3Yj+9Wh/+c/E&#10;8KPt2PvhP4jYezcmjz6Ih3fHsfLFr0dLyuto516048BtloGxtDduRdz8xfjwe29H3P9WNPbejsne&#10;nbh7bxxrG9eiubIak4fvWzGebXwj2q9/M3Z/8C/U3x9E7EueDz+WlC5H70t/LKYffVdE9zWKdvzt&#10;H2zF9x+sxXTe07ARnhRFjDcYbFC6K3TcRp2ZvW9cB+XbyiiKOaGqit80zjjCd8axAljuVRrweiEf&#10;I03Ok40rUtKdrXIfWqvy8qYoaOQWpKRFHmHpiU/GyBEq6e1FGAKUMBv0ISxeHDbkcCaO+uMQX7YN&#10;+XXhhS/4LLwKs23hhbrkqyv6gmfHWUeu7U/KJnnLhPjxUiOOYSWVent4KEzZu1EVVm1cVsUZS1We&#10;nGVY5gKAjmWljOJVtChzCwBCGVKX8XGekWlqbGl4z/rIg8OqF2+mslwoU13qEdOf2y4hjC7GBH+z&#10;fINWczzxmUh5nhF8CxVSz+PEukRzEcn1oD47mhv6r3h1oStVFR1UeQJiyWXmIwXzQZovRQndn4Cm&#10;OQekwdLGxQanq5i/K16z16O8QjNhOQ6ofsk6Vq/iq4LlOLDerI04Nfx0Q71aToH6GnpmKPf9Gmqo&#10;oYYLA354fUZ8ViiPlIu2hCV+4oHzVDhZ5zxtavjJBE2tZxeNZKGVKFqFwOMrUAqO6h42L0eT7YEP&#10;3orpox/FStz1uS0r8/uxNv5x7P3oOxGXb0Zr9UZMoqt2Ws+dlZg1+9For0Zr47Vor70iZa4vkukd&#10;gGGmuXIzmltfi9baSzHB00d1/XYdMYI3RaPdU/VeTJrr0dr8gvCr0ehdEf0jZb3AlEN/e1dV54vG&#10;WWtV7ftq31Vf1Ctjhrg7WCRJTGIQs42vR7QaMbr7zzS2O9GPB9GL7VgZanzv/TON8Rdj0qb/o34L&#10;MKYZp+bOx7HW5YXj+wtcae2LLttReANUy2fhtK/+UsTebgy2/0Gszj+yFxPh9scYbw6je+XVGEvS&#10;PiAaZRql2UYZvCLI09wY01BjY423wHAezSRmw1HMR2NvgQEx6FhBn1Xl5Kk9Z5+AKLx824gg1Awu&#10;7kt+u5O9OxTiVcEWnXZX0b5wEC3J+AjbymtHR+W8Xr3ZAZVPfcIKM68TnY5k0espT/Ws9FdYPkui&#10;XkThyWXKsYFACG9CtvJA1zwLveWo8Etfpd9uN7rdfIU8bx+DZ9CGqIoHrEls5fJyQS5FPqT1MStC&#10;VvQRan4wfCiOMQdj2lFZNQbka9l6KDkOSuiz6jcPdc640cXH05xL47N/jFOhuNKcZlzzPUmvmdlY&#10;c62Q820aClkrbHljS9ExnLE+KlSa841cT7yTLsZAvzVK/ZBnZMxap/Zw8f2FIYoX0pSaHhLLNEBs&#10;Ob0Mzq+KbDAyrRIm4p2UVUjTR+blm90qgxt1zHPVDp6fAAu6pb5R+fDPdVbGex6Enr9rqKGGGmo4&#10;C2pPnBpqqOHCgbdTPQcsFKcz8ElAqWuUerSpwmVY0KryS53Ff21d9PT+Pit4EhdnPSif1qaMs8Dy&#10;+I7FLYCjvJJ+FvgsZOcezttPNYTFmM5sVyRaPHEi1rZejtXXXo94/w/sgdOe44kCoIzOY2/cicGV&#10;69Lf2jF8dFe6Zzuar/5GjDpvRPvWL0bcUNv1lYj9ezEez2LY3IzurT8djdd+JZqXb0Zc+2q0Vr4Q&#10;jZU3YjrckaK5G6PWZrRv/HIc9L4Z/Vd+KeLmV6Jx+XY0Lr0Ro9FqzA/vSckci81mHMTVaGx8Jdpf&#10;+jPRuP666r0azUtfj+jdlFLWMc1WY5QCWIaSVjhubETr8jej2ZUC+PF3oz3d1rWAApvQam9GXP6F&#10;mNz7XnTGHymHEslqSY6c9dLsXonu7Z+L1uCLMVn/efH7SzG49U3x0o7ZW/8wGqO7Unk70Xvlz+gm&#10;8SAa974luRVFWVmxGr0br5je8P6Hwevd/9b3NuN7d9dijCcOQFUplrRJw0xRMFWgoIEyixKPEooS&#10;a0UWzOZpoBBW212MSttbheFUcbY0eRtTA8MGXja5fcf3CednvfTASVomUdHUV3qDqJ6VYX1B3mUl&#10;VL7zqDBNY0dm6K/qy7zAK1upwMpAoy8qmX42qr7pXx9ebe2kaHTabMWCZ/ErGo4r33y7CXSom23I&#10;JAblheAs+Cp6AkzDePTJ/hWDlr6QV3rFZFmRE/xYNpQzTvHEK86ps+ARrOqX7a6E5ofQcWSXMqkk&#10;rWtE7RXjleycOYONxYYlh8eRdYOxkLlwnDWmdId5sWFoYgNOGmWE7qHql7h48KvOC79C+CI/K2Ta&#10;59aQV2Ub6F+oEsdLCHptVHWQk6OExVjCenec6+FEHXVCgPGtdEc/1D0NSttlsDyq+DIsxiVYjgNr&#10;zXer2NOAdhcFj8Z+cjw11HASnneFnH7lPT9cqJX6Sa4b3xMr/BkCfp9qqKGGGmpY/gE444fg1Nyq&#10;rh/cTm9Ww08BPPODuaqjvjT7nO/Ui9j/oNpKtAzzaE8fqexhRP9mTBsrMWmuRtz+9eh/6S+o/HI8&#10;/MFbcfijH8X04CBGzc1YeePXIl79ldh55248+u534v4P3lO1r0e88hsx792SwtWMCYf4Xv/FWPnm&#10;vy4N9Hrc+95bqvtdrKPR/dL/LKbNNSmC7cDnpbv1lej8/G/E+P4oHnz3h3H/e29K2bwW8cU/5wOG&#10;2YblJ8fy9IgYTopCtBqdjYi9R9Ga7UpWKKrKlwLXimGMD3cVx2tDtBbEjoiwjQzj0/1334rZ7jga&#10;b/x6dL72V6L11X9VY/tq3P2exr/3gWlxRkj0+jHd3VnydBCKXHMm+d5/P2L1csyag+wGJVWKs1/r&#10;bCV6GtPJOKZjIefcKJ+0lWylOXTW3jXFgFMhXjzQsuGlg0EGI4HQBg3lScnOM2dSAXeoNZNGD/Kr&#10;+sI2abUrBhyQOEp8U+MD7XVjL5j0yMHbptXtK8TzRoi3jurk1iz6lMLvPrPfnKb8Rkc/Sie4vu9Z&#10;hJKdw4pHtl6ZR7xxkldewY3nTbfXtSdOr9+PjnlsR7vbEeJdpNCeObxCXvwWo4R5gscM8+yXsxGG&#10;jmQIkobXpAHdgtRxX8gMXqqwnAEE/2VeGBvtAZYMRgfWhpE4xjsQj5sxa3LibYAYYVpaHxxU3Jxg&#10;lOHV8QV1iSnEU8dpG22E5HubG+tGKPrlbWNla5nzCKtrgrWM0WOZL+JG0c642TdoNPkp06oy2hAu&#10;2pFN2rHMJ2X6XBMsDtcvmOVAbk/zsse+6QqFbg011FBDDZ8v1EacGmqo4acC/KD/CXAZFnkn8oHl&#10;uiWOglDgtPKfGBC/hWfCZdRX5ltpeHyMR/WO8gxL0Z9o0Jis0Gg8j6OUooaUIsfzwNmi5lj5kVJ5&#10;lHMEliX5rB+2QuknGU+TWHk5Yv/jGL75n8XKzj+Jzv73pEw+iv6Vn4u4+Sfi4Pf/i+jc/Tsx2P1W&#10;rDz8u7H37b8pjVEKfm/VxpkZhiAp2bP3/kVsf+e/irVHfz9Wdv9p7Lz/B8GOrd7KpRjFIBr9y9H6&#10;2p+K0Q+/H5N3/1as7vx2DHZ+Nx796G9H7LwVze6G6SXvjGR5DEd5qJ+NhvgmlFKo4ee8O0I9oRRt&#10;adZkJPhf+tl+Fu2Ytjbj8q0vRvPKVsSb/1WMf+f/FvGH/2HE7ptx9RvfjGn/JR8QjV7Ma6DTIwBQ&#10;hpR7umjOpXxzrhBbwTjvRZkYbyajkV/xPB2PbLxBqfaZJSix44lwGtPR2EacNNaoXGXefiWFlb64&#10;wr28bQxIg02rrVCI0aMYCghdR3kYFGCP6W23MegkQqh44pTrphgp7LUDLYxDixCDRS8avPK6XbZU&#10;9TQ/fYV9zb36kWx91g3jZh+TOPbr4YWiEA0tyvQQOTIUIHnPEX2rifmBP/EaHbXpih7ns2AYwWDT&#10;zW1enW7PRhvSLcXJW2y9glcbUjDo9MR35vkMHryRqnQicY3pJGosGG8QnA/5XbRNowzytTEmJ0R/&#10;xUizJH/L7ih+VF9XnIJcmxJVZZBwiKFEc55GPc6w0VqZDqM9G0Zreqj1kmsHGXqdTKtwglxFspIv&#10;Z+Cwba+85UzE02jidZfplL/qmQ/lVddCwWVDyVL0CE7LOwWWxwcmH5lXtv8VTJqSz6Kero+KXzBb&#10;ffqwzFNiVfATAo/zn3gWlOW4jDX8dAOr4XnwRcNpfYBnQnUPfQxfBHCNPA3PA58Wf58hMNLzIL/0&#10;NdRQQw0XChaKzQn8zOAJPx6nPYwdy1N8kT6l7oUB/7Yty9dZT4QsPxqTWvlzGpDrEhN+RnwOQDF7&#10;ZqTdORCeqM+ATq7DpOUCpY6XAd62hFLY6ItWKvUFoY03jJXuKW9ewrNEMBtF7H0c3YkwHkVrfqjM&#10;ebTWLkfsjqIxuhf92FbLXYecsRPDgxiNhlkPIhOl9+5EZ/bQZ8a0qYOnCnxKwcbDprl20/V3H37g&#10;82voqxs70ZnvqP1ejEfiw1wCPC6YuyUgzQrA6KG+mx2f5SPVNJtJOJxjYwOVFODZbJL9L2SY7TnT&#10;p8M5N1evxPYf/Dex++b/FLMHfxDDD38nHvzhfxlx90fR//K/HPPuVTTPCA6L1RjMk/uBloo4YLm9&#10;Ehq4lGl4F+gadG9qh1KdRptJzMdppPFrk1G6rUeLENuz1GaxVUb5+Zpx2Mb4Av/6s1eHUMLG0GKh&#10;V3mkfU0RF7qxxSc6hBXxcoCxkY/jtM323hZUDBcYQtogcY3T2JEcMKT0bdhSRYm8peWEQQeDYDlN&#10;BjlpDTNGoJIXfNkAyQdL1WIM6hfDVLcdrR7YsTFnjlFKeTOVTcXXvKv+e/SPMablNqCNQpLBvNBT&#10;mb4QWiLGPNYEYypoI00aozy3Vb4tYGqPcZTtZTO195ujkDHy6MCbZAIim+p16j4cWHG8ppzHWMQn&#10;aYxMPjennWjjq6JTECMgxkCtn/l4X9fabjTYUjjei/ZkP7pa530fKT6NlUaGpPsxjv5coa53wgEn&#10;RSlsK81abDd0pWsxETZVxtvTjKLRUl5bZbxCn7yu8vpN0VXYg25zHCtN0VN6TflryltTfFUhuKI+&#10;BoTKAwdOE8+8gdtOHa60Mhyov9X2PFY1FasS81qnGWvdZqyDkteG5LUudL5wFVTZSk/YBxux6jDj&#10;Kz0hcYdVnHDQWsK2w4Gwr/K+aPW6DWEshdXarKGGGmp4UaDfj59GqM/EqaGGGi4cjDeuVbGLAyhV&#10;y2GB0/JP1nlWoP1jSP4SnhfOrntGH6f0lahvlTmVf1b2Spwy5zlKZuLitbznxAW9ZwDrpFIWF8aU&#10;c+CT+LLOC90q7XEKPC4VoJwvaFWjXsinwvJ2qpVBL9ZuXI7G/n6M9u5GOzDIFGjFYeel6L/61Yh7&#10;78Rk5z17E7Rv/0pMP/5ONHf+MKsVxffqN6Vl9mJy91uis+8izAuz7vVoXf/lmN77w2gdvheT5kp0&#10;L9+K2DuI2e6b0ZnvmadR95XovaS+PvznMRyOortxM2L9cgw/+GH0pndUZSZ67Zi0NqN79ZWY741i&#10;9kjt6QseAIZryHEDUgmjuXo7mpfWYnT3w2hNdyRCKcIqHzcH0d36gvp5LYYf/qGU4I+rdkftR81r&#10;0brx61KYP4rm3d8VL/fF875l1Z8/jOmkEc0bvyFe3orZwd3oXP5lKd9Ssu//UeD5YxCpw/ZL0Xv9&#10;VyIevRuT+z9W+3H8zW+vxffvrMZ0ztu5VAlDDd4FQraoeOcXBh4hxhry89yThrfD2AuHsUvpt5EB&#10;4wTeNxgGNFc+a0bpudbEwoBBT5SxboT2EvG6SD5t/FHUBh4WGvXJ15fXlhcZ+ZlHIquRTxv1V9Ez&#10;f/Qj8KG5Agw4ni/PWRqEiCdPGFOSz/Qamxvdt7BcQ+VwYBukFNoopCwMHRhVMKLMMZoI/aYndU1T&#10;STL5IQ5zyBswfWQheUmOILKz1w55asP2KPOJccX9Y7CC30ybN8ZAf0IbmorBRvVsyIEu80Na5Q6F&#10;2Wf2t7hXMK6W4sjc8hC74h/TYxODI1444z0baVrNWfRVd9BuxGZf13SvHaudRqx0wjgQ2UFrXmFE&#10;XwIZNBVXfl/1VD26Con3u83odRL7vVas9DoxEPa7LRs21vod0U+jympP9xKFpG1gAdVuowrBNdFc&#10;xhXxsNZtmD+3rRAjzFq/lbTE0Hq/HRvqa2OlG5dW+kKFqwpBpTdXenFpoFDpTZVtrvVjY7UbG2tg&#10;T3GhQvLXna/4uuoq7VB4aX0QmxvHcYP6qrumNoklTtiL6e4Pc808FTRhP0GQ1/Lj8JM1ihp+FuDM&#10;NXnGGv7M4PPu/4JB49/9q79Y/cLWUEMNNVwM2Hv561XsODzJJfnThuUHMMcrXoqCXxSpsx7UXjio&#10;//NIAz3qWcDcV8rgWcA8lO0gQBkz394GsSSCYiw5L1AVR4VnAVdHMXPqkwM8QItxGZ2ZIenz9HOz&#10;/eP4ja+N4pUrvbjyhtZz59XY+d5vxtrkB6ZBL9Poxej6X4rBl74a09/7T2N+eDem7UvR+9X/fUx/&#10;9A+j9d7fSGIGtXn5X4947Vfj8B//9ehOP/R/7kU4hmvfjN7P/S/j4Lv/SXQf/nYMu6/Fytf/TEzv&#10;7Mf4g/8x+rM7br6z+mux/sf/SsTv/2dxuP1+9Ne2In75347tP/ydWNv+H+wFMG0M4qDzhVj7xp+N&#10;kdpP3v/vY2X2YfYPVEEldcMoNqJ95eej+YVfiAff/qNY3//9aMee1kkrdpq3Y+P1Py4N93rsf/dv&#10;x8rkbY2b15nn9dKeD2PYvhn9N/7NCJUdvv1bGtsDrQEp0YJZoxPjla9F7+v/Tkx++F/E9OG3o/2F&#10;fytaq/MYfu9vSsl+EK15egw97P9qXPqVvxTx5n8bo4/+SKzO43/1N27Gb377ehzGJS1reNbanc00&#10;BxlP7xup7lrT+aYhlWP4wKhTXQY4SmG4mXfaMe+mu4C3NNlo00ojAsYFDAGsQ68bxkcehgmlbRFM&#10;eva00Yd+5lgOSHlNuFB/dIw5AeMSISzmuT4QwVgz4Q1Z8DvlFdZKHx7G+GDfXl808HggpwShjSQY&#10;XWzs6KTxQgi/1EqPIY2H2jaQcB2rDUYfqECTqhUceRtqJsVPY1TOFNIaEp/mG9lOppLlzOevQGRx&#10;3/A46RfhmqB60TXBFh4JHv8gshdyqYA6bGGzQYgyoZtnsWERF81jZR4E8kteREpBlroexQptGJyN&#10;va5WtLoxbmysr8XaYBArg36srKzYIGSAnpC5ODpLiXnLM5h8Dg6ocvoyVhwxFv8hh0oubAfj7CHk&#10;TrqUeZsYcYxZokGcT6HlbU8CypbjYIESd/sTfRfDG2lgUe4vtYMXzQnrUhQqPOqXcLmvAoXeMhS+&#10;sg3tWV9HbX/r7/+nVexp8Djtzw8eH/tJsCwLXCTWa6jhBJy5PJev52NL/unr/4XAKfeTc8Mp96eL&#10;CufltDbi1FBDDRcO9l/5RhVLKA94pz0kflaweLg9EQI8YBfeTnto/SzgLNnw/H0aR2dJ0nWfYsQB&#10;FkYrPihlFeRDf0VHsrCOehqcISdyn9WIY0C5qaKfFJjDxXz6O/OqyCLvcSgl87jR+nH8xteH8aUr&#10;o+j1N6PzjX8jZu9+K/bvfsf/5WfbS7u/Eb2f+/MRd96OyY9+00aUcftadH/1fxOzH/12NN/7r0US&#10;PoTSoA9Xfyn6P6/6P/692Lv3lpTj/ZjjdXP1m9H5+r8Z0z/6f4rWb9njZvD1Px3zO/sx/OB/iv78&#10;rknsrv3JWPtjfyniD/6/Md5+OxX7X/i3I0aN2P/h3/H2kWmjF/O1L8fmL/xqTN/+cYze/lsxmPNG&#10;Kfg4OfLMwxg161yOzld/I+KwG7tv/3Y0JnsSVTNmq1+ItV/45Yjv/ZM4/PiPohv7MRu8HO3LL0UM&#10;pfA/+HZMZu3o3fqXIq5ejv03/0XMD+5o2BP3xuvOV6++HnHj52L03b8ZzYO3Y7j6c7H69V+O+Xtv&#10;xd6dH0ieQ81/N1Ze+7WIS7di+Pv/aXQmd2ws+l//51vx33z3WhzOt2zEaWpxsb6s/qJAGlMRR3lP&#10;8wpeOKpDER8xghHHW4k6HYXd6PQ4C0aKtbfm4N0hZrkmhFJNPXYxpWvDBRaVjRoCqc3VN4QzDrLE&#10;vM7UcSr9R9chxgEOoUXxzVdCp2GkOcuzfSbDUUyHku14mP0IoQoNjwljTLOjv25ui+qoX2XhjUPH&#10;8JmHCqd3SjFK8VatHBzURC8DCFs2yLExFh9C+PG5Q7p/TKcT1RH9seaRuhhOBBheuF8CjNX3jsW1&#10;xjWssWnm3A9FLjkCtylhhdSpSByDkgXNKmI5VjYJJdPw4D4xuIhyMSw0ZyMbcdYao7i2OYiXbly1&#10;h8mg24pBn9e7IxdoqrUw5+ToDBleT+5Q4/Y8lutYwAjg2/EyDmRdGVM6HGItGfk8JOVRTj5YDDt8&#10;yrg8BiHJskaIl3sY4Lok6bbKJs+06QO6+pT7ugo8V9mvShCY5JUGRghk2zQsFrmVfGhkJ9QBjngp&#10;6aO1TN0szjr/8f/n/+Hw6ZC0LgaU8Z0NyHcBF4n1Gmo4AWcuz+p6Nhxb8k9f/y8Elvt/Vli6H150&#10;OC+ntRGnhhpquHBw0ohTYPmh9PMA/3xUPyLl4RRYPPgKnA+fCpfrPCu8qLFadzgVyoPzcTDHTzDi&#10;UE6zMmY/mPJX5FLVcFqYjgZZdh6g5udtxCmQbCfvi/GdOZaqXB+pbnGz9eP4V752EF++vONzMdpb&#10;X4vG678ew91+tKZ70t2lCK5fjvj478bw3d/2mTTAuHUlOr/478TsnW9F887/qJxqVAo4xwYDSOdr&#10;/wve6x2TvXvRGtyIxobojHZj9P2/Ee2dP4pR50b03/iVmD4YxeTOP47e/L7az2Nv8Iux+vP/csS3&#10;fzOmu+9KZZ7Efut2rGJ86X5ZJB64q+71r2oSDmPy5j+M8Qf/QwzmbIGCD8ZYjf9Im3fWXOnR6s9H&#10;76t/XumtOHi47a0jjc3NiI/+WUzf/i+lFB/6NeCtW/9ytF75FV3o0xj+4P8dncN3otFei8YrfzHi&#10;6i/HdPujmE/GlnVr47Z0x3sRP/rNGD/6cXTiwN45jWu8Zv2vROx8GKPhMDpr16PReRgH3/s70dn9&#10;jmS+77N2/o//5Vb8t9/ZisPY8gi0TJZGAePp0WIVXhVYezZ6OM5MVkNlfdmI04pGtxetXnriYOTA&#10;u4UtOWXrj8+XMQ0UcEV1ESAflGaMRc1YMvrOsaQQqTjisqoU/szJOEyUV0HPpsU4MI0GxgKMBxzc&#10;PDqMqY04Go2U4yb95sh0STdib9IKv7ULIw7eLBqLtxKpb3vicE3DQDUWDDl+w5SZwvBSUVNVs8+X&#10;eOJV2u3JzIdGT8DJJI04lb5vzxfaqT5z2rV3krJE36RVVomDmGVEJ8Sr7AVYJiqDB327BuExoHAJ&#10;PDZqQZYM0bfslIHhBcCYgJEvjRIYxtIT5+ZGN25eWolXX7oW64OmeB9Ht63xIiN6X2KQOU3UwEWr&#10;HCC98Pryd3ojLQwyfMxvzhNAOdu+uhgMBRg7XN+DpoUCpb2Gqj6KEQVPJrqiH3sEqS5zQavSJ/RZ&#10;S5NxnlHFdrjypi97N0GffPHAuUy8mYyxJo85l0D5DSBkzkHAbwhj/YgGZfB1eKi1KdlS1u/zlroc&#10;V64V3giXSN2//h//Jy5/OiSvFwNSJk+CnLkKLhLrNdRwAs5cntX9wXBsyT99/b8QWO7/WUH3lp8U&#10;OC+ntRGnhhpquHBwcJYRx1+f4y1r6QckH7wTiJe0Q3hcynse8AP6CwDrD6cCD/9VdAnM8ROMOOUh&#10;n/E5oAV/jPeUfOmewswzqNNleZ0Gz2PE8SGqLxyOaBZ+l//LfBxU7rGhpI/j9d6b8a9+bTturY+k&#10;/o6k+qxEY+3VaF97XfqwFGLVnW3fj8n970Rn+lDt2BIkZbvRi+b6GzE9eBDt8QfKO+oLypw/Mxm8&#10;HoNrr/pV22xXObj3sb1R8FKB1qTRj/ZgSwqSKI7uqP+hyYxal6O7di1me+9JSeVMnbno9WPavhL9&#10;a1+PWFlVg07s7XVj9Zrq3X0rRu///fTksVsKMliS81IUGMalaK3eivbWKxEctsvbfHYfxsGDt6M/&#10;/UBjxFjSTU+clasx5lDhne/7NeuMbdi+Hf0tyWd1TZqgFFgpoTEaxejBO9HY+5GNQD5rR/0OW9ei&#10;sfnl6K5v5qG+h5Lx9tsx2X0/uvMdVZmor3b8/gdb8f7uWkzmqThyQXguNZZkH8WUayFVaHJd4nQq&#10;wQa18fYj2rLVRYovdHLrlPIKClIdJ17Rgor6cz/OhXzWXRh0MlkBtQqN0qbE9XExXwI8cRQ3DRR4&#10;lPmqTrn2CTBS/KMftuJv/d5efNx4LcYYzXyGjAo9hjTa6AIXq1Lm2SqmfBuplKYcujlW0aMD/uYz&#10;ey21tQ4x4ozxxFEcQxJMUG06qaw5SrQxGCA/6GBQENIPfBdIY5VbJKjYsMhQU9otyYfxu1hZ9ixx&#10;PBtiuKAMefjqdUXGksYPCm1QUMEU+Qmb05G3+n3xxnrcurwSL9++6kN727qWOYx4PpvYYFXaWzYL&#10;RrH5VR4s5gdWjuYTjyfGf9yIczQOIhg/8MihiY0xHl+Wua5CLg/LijL41sdGKKpRoQIMO+7H/KQB&#10;iTaE9I0RxzypHL6BzM81wSvxue0xDvWoMWPIyTqgt3iJmfFk7NCvpYc2SEWxMhwNzVtH1zXj8niE&#10;yM9b6Oy9VRlx/qP/yPSfDqZ+QeBI3ucB5mMBF2kYNfxswGK5+q5iyPvQ43Asd7nO0j3mM4MzeDwT&#10;Pg8eXwCcl+vaiFNDDTVcOBh+4eerWEJ54AM/T/DPx9KPiB+GBcs/fhg5Pg8uz5JNUeTOBORaRQGP&#10;5IlGHI156XfUD6P8VTJwKJpWCAVWcvWQfwT0tkTgBFACz2fXeBzMvzSMpw31vHDyYcY8Ma9mndTZ&#10;PXlzUXMcf/a1B/Hnbv8wOk22lUjBmrdj2mjHvNlV2LUxojk7iHwtNnOQSt4RZXeWUUMpUZ54mDUG&#10;ojNQe2iMJLP8L/hjYBLLVKu48xkT6bbo8VruTkyg270VW1//hTh450cxufv70Zs/VFW2oSzzI1pM&#10;lI0hJR/+8UTpKppKP9tScmvUUR3Xq5L2zlCYXNG+FdPmQOVSHJWDjBq84aeqUcASsxxWJQ4pjWyp&#10;cj+Pr93s4Qiyb305IrpOM5Yqv6pPn8d7FWTRsXziVfYRsE4s29OgtCgInKz7eNskp9F4DRYo9SRh&#10;RSlZbmmjIp5gcRg/nP6J+Pd/81H8Z783iP32VR/OLNH5Wm1qbfr14tCutlV5O4+9ZlD2pai725Mz&#10;oepirCVlfDIexRjDRqWMm2E14q1gBl0H8J4KvvilX+4T1JPyX8aVnivnB68Fh+5OK5BxcEsoW9uS&#10;Z6hbRot+YEkZ+sMwMRYfE6eLEecwvnpzPV67sREvv3Qtum2VTYe6FIY2Vg3xLsF4giFHxExfHx+g&#10;LNlhrOjzVizFebV89kpV5Kn0gg+F8KL+MWRg0CAPDxjA4sHYQVkJlQnShv7Lti3KqQ9AA/naM4gO&#10;qj59uLTk37GxpTqYmvmu5qTiykYc6HvrmKYJY067rTvXNL1nAOh7PkXXvBx1nl1WycK7t4kx5wLq&#10;lvEQzzrz+Ov/9//A5U+H5PRiQDXQc8LRahBcpGHU8LMB1XLNO2eC70OnwLHc5TrlWv8s4Qwez4TP&#10;g8cXAOflujbi1FBDDRcORq//QhU7gvJweOxB8XOE8iAK+Mev4qkYL4CzfhSfBi9yfGfpQ8t9lAdw&#10;x0EUmTPAD59LwyrpMtaStscOdE8xrrjmGbI5PTfBClgVXwbTfw4jTiqlj8NZMitjehJgnOk2DuPP&#10;vPJh/CuvvBm8hHh33Iv92BR/WhtqzyklcJ0GHOD4wLJ7SRIFuGKGrTlSeYiYcWjZQOam1DluvCDH&#10;4+N8lUxluBgccXTnVqysbmlsazEcH8ak0Yv1G38sLl/pxw+/83djsv++lFlef55Ucp6F5pcxSPln&#10;25A+TULzyfiW6rl7+hMVhY1ZjgWkDTqm1NaqWuXtYpo0TyMXMT60T04AheofqZdxYbCxYi6l1G87&#10;0rqo9HSByiBNKLTE4EkBNN0fTaEHv0JvjfIY9OWxU4n+MsuRKt99KG7DQSZK7uLb5EwrZ8zGERdm&#10;jYSKF8ceB/L5zn6qvvSVtDWSJGhoxjA2Wg/jld4H8XHrm/F/+U9+EP/5H70cB53bKTYhxhpvm8J4&#10;o0wr8tzHUOpVwV46VFQ9OEtRVGuvGi+v5mZ7TvGqKNCU8DkgOo0LUxsKiocHXHJNmf+KZ0Spnhbp&#10;M4Fi1SWg/1K78AawXvxX0vSVkexT4HlX2uf4KI0RZ85h0fNRtGaH8fqldvz8F2/HG6/eiunkUOMY&#10;aX0NFceIM4yRzwDCCJFjgTbGDg4n7ve60Wu30wiiIm8zwjCjuvTptazF7/miabIUo9E485QDyayX&#10;HjV4OWEom4hHjGZ5Fs+RvBlH1YH7gxfA5ATI3gcnMweqA9qIw5y7v+SC37c04iRte1BBrzIsMWb4&#10;yYOvVV/l9oBKhl0+Efp3UlnF+wh6lPF2PKq22x2PG48iX7eCf/+v/3sOnw7J68WASsDnBGS9gIs0&#10;jBp+NqBarkd3Tm4Zpy/EY7nLdcpN5bOEM3g8Ez4PHl8AnJfrxv/uX/uFn8wR1lBDDT+1MH7jF6vY&#10;ERTFJJWBfPD+POExI04FZ8WfBcpYXwQUZeVxSMXgJMDxizDikAZ95sZJcJVUnp8F8kDax8F0PgUj&#10;zrFiePYYM3e5bLnfYsT5s698EL/xyg9jv3Ej/t4f3ot3Dm5K2UyFh8aWvRSXk2skaZW5oayiLmZt&#10;+Dg5afNch/kwpvr6Q6cj7fE1UE6lFOp71pCyKRru0cJsxFgK1Y0bL8ev/slfl3LXiaka7c4G8Q/+&#10;4X8Xb735OzEd78RMyiuKqBU1n52R/+HHGNGKTrTmnJ3RiU6z53hzlv/hr9w8zBnXLQrneDSJ0f4k&#10;Dg8OYiJFWDqxlNGZFT6UV9fTGBkmSh2j5lOU1VLOCKkk1VJTj1EA2WKwacTO/oHqRVzauhpbl69I&#10;Dml84JwXtszg1zNR3lhjQHGf0p9CPNDo08okBJRWjsvSsIEiqhH3etGRIuwzcVB0MXDQN+KXbPDO&#10;WGw3Upz2mSYm9Fk1+pBUu0RK4DKT1CDuOXSWMx2WrTPIhO10eMJgIJkrPqu8JPDMAFuznfiX3hjF&#10;/+nfXIv7zS/H//k//m78je98Mfaat9LoUK0DX6+WYSrifvtSyWPcGr/VeeVhPCwKO8gSHLNVjnHD&#10;Ww7M0GQrFTLVp4z/mBGHSs7WulTIcLllEJJPSLGBtDJIO1+RlIRkgQzIU0G5N1tWSsMjYINRhYDL&#10;3Yrp1hpUekJyxmHM42jPhvGVK+344199Ob706g2t18MYjw9jNMy1yzo5HA59JhNz7mtCtHtaG4NB&#10;P3qdrs/Ocb8Ke72uDShZT+PXmO25VM2n58O8zH1WzGikPqpxmVfiakMZZ8zgDeRxW+bII40nxOmD&#10;/mzIpH2SNnS7PV/rzAF9FnlRiQ/XNwYgz21FE6kXAxBgeZFPZ6qXZ+dg5Mn+xr6Wud9Q3ND9o+N+&#10;oMWYQUblN6Yp5rWTg4h/7z/49yFxDlga1OcOjPTTg7Jmz4Ll0k+Xkxp+luFzv+LOug64dzwD/LRc&#10;I7URp4YaarhwcJoRh5s0N6tlBeHzAH5C4KA8cAPHHrAUd+opD11PhOcY41ktzjbiCCqZLgNcn2XE&#10;KeNaHlmOXXlV5kIWCpGRPXFKXgVOOe/Zxml985Qm0K9sGeeGJ/WcI6TGEd9HPCcQgxeUxGVaacQZ&#10;xp995f34jVfejAfN1+O//qd78Z39r3sb1RGgkFXRAkvzkf+hP6JNf177JxtVBgQqUoLqjyEj+dKn&#10;MYlZYyz5gKKJZ46U1GljKoUV/4mxeG7G7ZuvxfUr12M8Hcc//8G34v72HSlpvC565LClebTS18Fw&#10;IeWr0YpWtNNogxEnutFrrkR73ovGuBWdFm9vYguZeBFPEynzacAZxcGjURzuSxHGi+FQ/Eqfow+U&#10;07KVJJU6W6MM/NcfpZk8FGYglX6tM/XOq7yJkXMgTfxwNBWNRqxvXIrNrSsxWOEMmK6NNyON40DK&#10;7aH4G6oDDDsIbK52bP1JlCKPEQcemPfKgNNoSFHt9oVSkFFYJQ/mID2IxJ9YsGINSSHjAKADr3n/&#10;UmjDBsDMggXIlcSclTUMSiMXrimUfOiwRhrjSbS4XhWfS34gijLntTCGzvR+/Gtf+Sj+X//OI63F&#10;N2zE+f99543Yb96UtOgkabnDCtNAg0zFMWPU2PGOMjfUYR1YHqqruBrEpHofuxXxAoprmVkGcy5e&#10;ulG2jRilb33be0g8U4UZTL6yLmhjlQECaglmyv15PSgDDqBY7kHUUs+LNvTr+7bbl1D1uUepGlcC&#10;mxJp1dKi7MyG8c1bvfjVr92Or7xyRTLF8+YwDg4O7IVjQ4bkPRwOFWLoUFsNYGWwEoN+P7pab35t&#10;vfrAMLK6uhI93mpm+ZKbBhLWvNcHeTCiPwwk9DMV/WRVX8qnHn0dHooH9WvZIj+a6aucV0Mf3V7X&#10;RhXLezFmLdlOx/nFi4a8DLKcfAy25keyhxd73bR0XVf0ytjhCaA+NDnzBnmOhtw30vgDJB8tjTfX&#10;Zxpx0jOIfn2dqSp9/l//w9qIcxI8/0+A5dJPl5Mafpbhc7/izroOuAE+A/y0XCOtP/WVG3+titdQ&#10;Qw01XAiYbd2sYkdQbrp+yP2cwA/CS+gflLPip9Q/L1aNnwlPo2PkcyLvSUDpWYYft6zamw70yNXf&#10;SeUIJcJ1yUMZJKzQ+UnlmdCf0n4ZKXV4fuTzGJ0K9Z11nDzqs6Qzvpx/hE0Jry3N9bXN3Xhj80Ec&#10;NLbie++P4874qtZwpTQJELFVWP2JiqGsbb6XFXVXcxkRVzmCKhsq0Mti+HJEslcOXhJo0+JNap4U&#10;JpQyhaREfyrcfvQg3v3grXj7gx/HzuGjSqma2xjT7QxEjv/MN6OlMbLFK8eK+QfFGIUe5RuDjsY4&#10;Vb1mWzToDYV0HqORlNLdYRzujmK4P4opRpax+h4qxPggRZbK/EcfzwIU+Rb06UdxK76ipaVUheRR&#10;hrKpNspERPQHM9DhbJXDg73Y39+NjbV1K9AIayZ+p1IeJ0IbJ9TeAxARPiahemDG6ZT5zb7wTklP&#10;lVIzpwC/A39UF+8eEMh5zDLXN5MFIJJ9MgDXs2KOUn9UVPiiDmRIId+G6hLH+FFC+qE+suq1xvHV&#10;qwfxV795EAfNrfj7f/Qg/sXdrRg11tyXa9sIxJqrjFamRFdJCUZQxxcGGssCzCQdIX+MfHmg7xFS&#10;hev/qE3VSAHUSFEvy6lflasvr5+KpyMZZjugxMk9HiawTs2y2xFXwoVVDRdm/+YLg4IQdtk11NW1&#10;c2uzG6/e3IqblzeC82DKdqLks6KrmM+9UbkNHZ2OjR0gxk+2NA0Gg1hdWUkDSodtTmlEISTd6/VN&#10;u3is4PnW7/cWRh+v/8Kn+2u5PWNCbvDC9UA5ZdCgnHTSSy8g81S1Lfdly19AuuQDlXhUJ8fLGO1h&#10;p76K4cmgetApvC23K4DRpngWlXopQ+qn5xFJePmt3/nHzn86LHXwUw5FZmfBz44kavg84XNfZ0+5&#10;Dn7WIO/cNdRQQw0XCJ70wPK0h5lPC+j3p+rnozxpvyB4jFolrNOmi6xPYxpN95z4JPBcm8Gc85Nt&#10;SvyJElShlUaB65N24kjpL1NQ0gVQXEvOsVWnrFL3MRQxlF5Ce/HYEKASCiEHYscRontBtynNu9Vo&#10;VwqiyvHUaeZrgFGmMM6wTardHES7sSEaXbVtSIGDaNWvFGUMRDPe2GMzBig6GI7U0UjK297eQWxv&#10;78XezjAOdicx5fXoeN+MGn5zEed8zBRiyJnh0YBRoTIssGUreeWBBX6lkEoJbSskXYw7jAh12kq/&#10;vXbwEtBYUMbbEdsPPo79nfvRmI2iK3474rMtPtn80dGcdESkIxlID9eYK0UYZbcKUx7Zl70TNC5w&#10;LMV0AuJVRBqvjFGWYZzygbOLsVQoGkXhLveVEnc/FbJWlOOxEa9aKkoZdTQ4K91s6co6GCE63V70&#10;ByuxsrYWK6tr0e336NCGFsraUujZFodRgDa5ZjxrnjOfD4P3hXlXaCNbxm1U1HjgBDCH8FtkVMmL&#10;w8wdeiysI/FdYeZTB2QWxIPylZnjIK1vlq9f+63IRPMKJn/iSSF1ANctDFVAXjGEYrBkTBgeMBaQ&#10;zxrx+T2MW+UJOQdprIBPDDMYXDjQtx39Xi/WVldjc2Mz1iRbDCwd8d/ttCXXjsr7rsPcQov1glGk&#10;PxjE+vp69DQPGFPwVmlj6Ol2nQcdtj7Rvue5G6TRR32tb6ybNtuO4MF89LMe5bSxUYb5hHfLOueA&#10;uYUPhFHWVqlDWabxIqNW8uvqyMxrAFnxKvasm/2ojT426PGnkHIQOeIlxDYvAJ7gF8OUeaqMRuTB&#10;v7eW0b/qcsYP7aFdw+NQrlGwQDW7tcRq+MyA1Xca/iTATxq/5wGeDmqooYYaLhQsP6gAflDRw18B&#10;P2B/xuj+q4fVwst54s8Dpf1jWJW/CIDesxM8pUHJWvp1JKvgaT+YrnpawXOC+/J4zo/H5HoCCzjK&#10;VylzT88CalHG6aZSTivF0gKQ7nj0YK5Q36kcoUynUl3Kz0bVkvKDbm1cRKQQqVyaUTRmUsKmUvLG&#10;+skfS4mbSxkTNmda2yprzaWggVK0urwCuCHFq8l5Gh1xxDkWrZiO1qI5H6TRp9kRZ+nF4i1EDSn3&#10;zUlM5sMYTQ9jPCMcOX9neyd2Hu7GzqOD2NsZx+gwYnjI1ioOcMXIw6uJ+U+8Qs7GsTFHNHn9eIql&#10;MhpoDOoThIdOUygl8egsDraIdKVwS2HEOKBmbX11Wo0YD/fj4cOP4/DgYcwnB9EQdmPEy9qjN59G&#10;16h4sBVuJpqaKa550ce4wFa9nH8ppuKgTRyZo3jyWuXpNCQkaaIT5884tHU89lYnDDmU+YBfjYWt&#10;ium5tHR/wWggmsvpNLBURg0ruvROGrlX+arT0JiDeUIxlxzY/gTfxOco8grZ1sZaAZrMb28l2p2e&#10;lWzq0mbuQdNXGnWKEcfGKCZL8QbIemJtwREsuUm20yAWWAw2LfUHem4IxSveJ2zXEjMey0z18Iaa&#10;qR3x3LqluMgbWefVp2ylwxBj4wxrfQnUu5E1o4HYMJDXBwYgrhfW1tQGHRt5QFWlLIch3gklDstX&#10;CRtjhBhzWHOcebPSH8Taytpi21S30zFioClbzSDSUzkGHBsyKiMIc2zPnUU8DS8YaojbaKR+QOjZ&#10;AITBSDQwfhSvGrZLrayu2KjDOTc98dTrDRTHyNNXe/GCnMUH662jOSjl5tP5DLOsOcZu6QmQEzJC&#10;vqzNan2qDfNAObLkqiCNDL1ubCQr7XilfGUkFl0+gNOi5+tUIfUw/mBgw5hTQw011FDD06HeTlVD&#10;DTVcODhtO1WBo4fMzweW+y/xRc5ymb+O0s8CReF6EXAWB5lfKSzL6PwMT+LyeBZjL2HWyDR/pe5S&#10;m3PDGW3IPZOaCkr5Mp4JKixqxUkskGxkznL+kwCVptWcxWsbu/H65v04bB7fTmX1x8pPAgoQcSuT&#10;KJtVGUvgqX2q0vGVUlKpkDptJZcwkRFLPaNQddSeelKk0pNB5VJeoYInDeXT+TTrK95oSYl33VQK&#10;/VpqQtHkXJbmVErZtB0x6cZk2IzR3jz296YxPowYD9XXWHSnUs6nldI2wpMlDzn19i51g2Jt3sVE&#10;euFIaVScXuzRoT5R/lBCux0prkJCarZVjgLMtpZuty1UnUHPh8z28XpAAUZ59rYXUISno+hw/gle&#10;O2IAQ8t0jiGB040UImPl6c99oNv7+rQsM5dSsvwl/p0tpITr4CSqZ4UYTUo5VAUotEpXBcF5Uv5I&#10;eXY+9ajqKnwxB5WCrTFxLlATow7GEYw6GAOak/jS1k785a88jIPm5fjt7x/Ed7ZvxLCxVpFJZqsh&#10;CVkTQucJNR5k4E75oz9kLIRfDEQ2ILXgAwNfGmjsaUOoevBFHXvdaAwYl+ZKY5DKrWdwADcVaN4r&#10;rizOHKu7z9B8qMAZWTPLFJJNohoQlECuLYhlk1z/AIYJMsmHN2UoprWsNd/WmmA71SvXNuPa1lp1&#10;SDHFuXWpxKnP2sOgiJcYr+72OlQazxyMPjbWYFBTmAYR5JPXUWKuA3vxEIcPR+knDZXeaoXs6N+d&#10;U6a+MCD1MMx0HW9r3TukvvrB4INnDx4+3b7qKW2DkZDrnmuauvRLmhER9wDpX30Wzx7KOOvG5+RI&#10;PsXAZmOM+LRnnirZwIYXT0VDV7frmY7ysj11VCIa3pqlfMT5T771O3BwDhDtn0FgTTj0dw01fP7w&#10;ma3Fau3XkMCvVQ011FDDhYJ8oL2YWGA5roQfbpfhZPrzgqJwHkPy/Q0wjiVknFX4GJ4GhRDFp1Wh&#10;ywzOjc8DeDhYgTuBAMFJzK8nQyUqw6LdeeBEu2XZlZWS9FK59H+u1ZlL6FT1zxK3oTDmeihyqlwZ&#10;XRYoapzPA31+6DnLRmpb8Epvvz1Kn7aUa5BDilEGURYdSpmyDtlSW2E0R9HqHDgdnI0TUkqjJ/ny&#10;emAp6Hj6UI2tWqN5jA8iDrancfBQitthO+Zj9TFRO14tLo19++F27O/tx3A88jkZ48nEb8lK5RDF&#10;Dr5Fi+6Eiy1V+nj7Ch4FnV4MeoNYEQ66vehLCe1L0R30OrHa78b66iA2NlZi07gam+ur0e+iWM9i&#10;pduMzX4z1hqTGEz2YjDdj9XZMPrTUXSnk2hZk23GVPKQGipJSgmVyFE0xZ344u1FeDhJxsiX+VAo&#10;xnMdVnl4QhHaA8cfHrpyvnwwtBV/ML08MIwUhdkeMij6Qr8RrC1ZS+ku25ScRx3lNTsKNf6GlPNG&#10;tx9zyWYmGc1aHYfS0HOtwQE0Ue6FLbb+EKp9vnVMdCpF3EzThjGjcAsRAkXKXij7TBGGGK8b+DHv&#10;8A3/pDucpMs+LiOHS88r3tJTSGXEVRfDTnp3VSh+vQToT5hh8mSjDHOAnD0yjy7D5TwaLlDt8PRQ&#10;22yfHkemx0cd2DtHVZU0+JrQ/GBU8XWhTlpCXrnNK8RXBn2twb7WH95hrM9mdCWHnuYFL7DJZBwH&#10;B4emeWTAwWgjXk+gDUPMLfWqfhkRXjIYYlZXcvsU59pg1LEhUiFeOP1+ZaTRnOL5hPEGxGAzoN1g&#10;xfl4X5HPljrqDlZWor8ysOHH64s+Obhc48k8DJoYc1n5FSo+mU19zY4lzxEeNJJneuWxJubKG8fu&#10;wUHsHR5yxYimxiNeESDlY7efuA1riTe9ibGsW83k0/EiwWn8ncRnhdNogI9DWbJgDT8bcNrK+CR4&#10;Jizun9wbj3AZytp7Hvys4Fxj/QmD2ohTQw011PBTDp/Xj+bzwvKDwtPweQdkWRQaT4Ds41k7MfWM&#10;ClDccnuEFPVKAfN/1kEpuPwXnLAgSn0qciiNR8h/tR0/UcZTCcplPqCk8mr1WsoWfWMEQbtSbeln&#10;6lNKc7uhfhTvKg6Wg1jbKHCtufiT3oWDRWumfLZFgIxDCqDa4YWDQQDRwAPhZCTlbhgxPpDyetiM&#10;icK5wuaoGe2pwqn4k7LHthMUueF4HIfDQynObKXAAgTb6dXAFhUUVrZ3UZ/XNWOo6cKnxmSPBxRD&#10;KYFNtkMp7InHQbsRq51WrCgcdMLpQacRKysou4xnGqv9TmytD+Lyei+a473oz8fR83aqSfSb8+ig&#10;QPNpSAACGzUqKNtEZjMpoHgpiXdvp5KsFwYD6mgcaeRJQ47UY8lb8tfc5eGyxNNwA6bnRmXIkQJt&#10;JVpjtzcFeZRhcGsqjfwVT2NPGo1zX6UAAP/0SURBVELmqtdQaCOPxt/qqlxKOOg3TDFHWgY22Kgu&#10;BpwWoeSK907LdelXfaq+t7xUa8uBx6WxVMY+3sblV7drTdhjCF40NioTJqqh+FYHC2zAP1v1hOnJ&#10;pT7VPzzY4KPrRELwOLJ9hTBhySfC10kgqxjbFzxUaRtOKC95FYFyD0iPI+aWPK1O5THXvv5VNecJ&#10;jxitOww2Rq2zlYEQ7xbGBn1ep433C9cy89yyR8r+/r4NljB/5HlzfBDiwn0bvOaOys2x6A/UH1u0&#10;vJ0KrOYLZMsVhyQvjDzilTy2W9HX8piQh8/kwUtNNFkX8I587MUj/o1aUxhVd/b2bGzF2IwRBwPM&#10;4WgYB4eHDjHq5LyISdFJIx9bJMexf7Dvdml8lDzUnm1TGHpsNFPdxbww1zXUUEMNNTwVaiNODTXU&#10;UMMLgOVHz1QSanhWQGYXUW5WTj4JoECdl4oEgCLj/8RXSg8IjaL8ET/CDPgqYcYTizKeHgAV3epj&#10;D5cKORuHs3PwlmnxlilhqyElDoVbIQq31FiFfCvOq8WrdEPx+aQTY7ZQHYDtGAtHSo/xzBlKYasO&#10;+8XzAcV3Y3XNhhkbojSIltjmUOF+R8qlw8oI000jTK89j25rqjqj6DTG6v8wmtN98X2g+qPYWuvE&#10;5koz1rqz6Cvdi2F0ZofRGO/GdPgopqNHEbN9tRcfox3xuB0D0Zwd7kaPc3BiErwtvKvOORunFzNv&#10;r2opxEjUlOKJIQNeOSukKMRMq8WutBMOCDGmZRzFXMN0GiPO0XxIgppbG25KWOXZaIPXRIXEFyjF&#10;mtCGQcXxYsi6afxYHMgrxdzl9AkvAvdd0Xd9laG0U3/RP2W0QaHmT1gMhunBkrTwoshCsogrqnYL&#10;hJ7oepuQaBIqsqgHbzkmeFE9xlD6Zt1WdODZA6hCogbEzKfiJ8sTF3UEtC/jrjIc2ECTEcdB1ufC&#10;M65C+mHe4DO34R3JCYNJf5BGFcqo7zLmBIR/dQHN8namMvdweZzThBxCxbNDZHZkhGGLFtsJORtn&#10;2SgMXxg/k094SwNP0kx6Hk9Jw4PnRtec26UhJ8/f6Qo7PngZg1R5KxdGF4D21C8HYUMX0uQvA9ul&#10;uPZzyySGnmJIyvJiOFNDYRXWUEMNNdTwVGj92ldu/DXfN2usscYaLwjOLp99Js7nDeVh+GR8+eHT&#10;eUvpzxWqh+XzAlwvOR6cCQsZ0MLDPT1tOVTRMyGf/l01v04HF2d0AYv+nDhZKtKPZz0Gj1U5hc45&#10;yFSA18UkXq1eMX542ivGKw0GhYYPf4u0PQJKfmIqSFWbKixQlCe+jpcsgytkFNAEu7YGZfmoLUYI&#10;e1cIUU71rTwp1Xh92IDTVT3FQ4oeZSjZ+njb0KwV82ErxnvtGO13Y3LQj/GoFdOJJDFFeZsY2ZZz&#10;eHgYbO3iLT+TIa8aH0nZpK+IHmfZSEScR9JtzW24Wem1Y2OtH1vr/bh2bSNu37wct65vxUsKX3np&#10;erx062q8evta/NI3vxJvvHY7Xn/1Vrz2ys34gkLKV1dQTmdSSDEUSWEUH5PxMAYD3jQ0iAd370kp&#10;HljmLQ6D7a1WRhoUTPHSmKodxhshIhOyfYj17fEjh0aeLeLDhpXnOarqYOAgXrYq2UhBG4WKpCHF&#10;NMjLNPVpa4ObFOxiQDmGlSFgUU7aNEoaA0Ijus1xfHnzYfyrr30YB43L8U/fHMX3dm7FpLHuMcGx&#10;wREGId4X+YwFA5To6UOI0cDbYlqNmGFbgH+MFwyVsdG/xwQFYTW2jCMxhk2cPkpadRSyLtRjypn1&#10;KSzrnfXpZlQk7TDl5Lj6zXiFFAuQR4GSn8YLxaq6VWGUM3HokzlvxzSur3XitZuX4ta1S94ehUzh&#10;n3bJGSKD4aQzHk+03qDhEs8pZcgFbyvSNpKpjttAC64Ij6Gy+Kgdc5t8Zr7PmrFMkQ9Ns/0ylLVR&#10;5FfAtKt8fzS/hNDG8EO+DTbUyybJu41BmeM3V810jXY76Q3U49Bq1ncjy3SdQzGvjRw7hhtkg8dd&#10;joX5zGvFRjMMPGqEbP/p7533TJyfNGDcz4JPAcvxImINT4OT1+V5Ia+dzxjos0L6L/ii4PNYMfRZ&#10;8CcZbMSp4jXUUEMNFwIuuhGnwHKcH+WSfpE/cJ8YnvFZAc5RVJ8Gi7HSgr8z0oo4/UQobR2cXZmS&#10;k6WL/pw4WarhP571RHjS3C2XnCUiTnxoSfF/bXNnYcT5/gfjuDu+RonrlLY8x2G0cdxplCoyCY/S&#10;JQ9cjuur/DnfChnbE6p6x1C920CkuoyRYWZ+lkuPUgYKZifajV50Gn2p7X0fVNycd4TtaCmcj6V4&#10;iQ5rpDFP4wt1JnuNGO5IidtvxWwo9XckhXbEWSqjmE/zddu029vZjf29XRtx9nZ3pBjPY6VP/YPo&#10;NtjSNI5Xbl2Km1fW4gu3r8aXXn85vvrFV+KbX3sjvvrGy/EV0q+/El9SHKPNl77wkut8AYPOzSvx&#10;8q2r8fLNq4pfjVs3FH/5Rryh+i/fvh6jg53Yvn8nRocH3orFeSacX8JrzXkrVru3Eq3OQDynnMCm&#10;+CPldYaIiKGAo5x7K5HiKO2Vsk6+6xC3nFNZT08UosqjjeKLchKlzL0AmZdRUbQiL/KEjqcxYYE2&#10;CtBHhTYSsfVtHF/ceBh/8bUPYq+5Fb/zo0l8d/t2jJobqcy7H9pKSRcd1hJgg57KMF/BYxpxcize&#10;wqW29ImCTj4GCvOhNh4RhKAndBvnElWe1tuRfMogleRLZdBwPfevfGQrYOzwmk1LnLoKkakpJKah&#10;rcrLBkf1FF/wVdVxf4rnYdLqK/C+msT1tVa8emMrbl29FN021wdiZdw5nxhUQAwfxXACBV49b8+T&#10;6vrGQwbjFp4sGC2KtwwGH3tOqd1xLOVp8IE/5AtzaSyDS6HkBSMZqGe19VwoJG0PmGnyuAyk/Zp8&#10;G1ySR7Z/Fc+d0XDodvRRtoUxb7x2fKgy6BaecnsgY5tVZRNYctu8t0x9LlBuneSqSl65mlIeU3sp&#10;ZVkjfvf3f9d1angypAxr+FmCn8Y5r1fx80NtxKmhhhouHMyv3PKP1UkETsv/LLHAchw4T53zwjKt&#10;T4yFHuESngUuz2f6JwI0HdKCvzPSijh9EsgyX0tIruOnlGX+ifQS6guypwPFGTyOKD8KUSgyD3pL&#10;5ctY6urrWP4SohafNOJ8rzLi4IlDHXcg5cZGlNS+FmlCVxFmTEBZFQWW46WsKEcnAdlkDffssCiu&#10;eJ9guIHr9IZAEZci15DCGV2NV4qbyGLkgA5n1UwmbI0auh3bqqT12ogz2pECtzuL6aH6mzSkIKIk&#10;YsARosyKEJ448ynbkiA6Vh+8AWikdg/i8sYgXrq2Ga/dvhp/+ld/Ob70hVvx5S+8ZOPL9csbcXlz&#10;EGv9dqz0mtHvRPS7bLHCe2cefWFMDqM5G4n2WHxNxCtn+UQMVGl9tR9XLq3Hl774hbhx/Wq88+O3&#10;49133sEGYx53dnal1Eoh7fSj2e7HSOOdSjZ56CpywjSH8q/5a4koSrWU1jTmVHHJRsKzom552+CQ&#10;iNJtMRsyjxnxrFDHc5PrzrlOOqFgblIoyxgzHHdY1mn26QOQxR8ePxhglGHa7RjHF9fvx59/5d04&#10;aF6J3/nxNL63eztGeOIUHulQ46AN8aJMw4rfVCV6xasijSAgYijGDLw42oqn8QGKrgCqzEuatlkg&#10;yDE66SrVeJSf3jgC8WaZKaRPGyXct/4UpvFJ6HoYQvAeKXXgtUK3RT4ZFqRt8RgCgeKJAx9sn2vF&#10;NK6tNuO1G5fi5tXN6LHVb8lYw/WKZwkhRowp62aK19k0Hu088jk4AGVsTULeyJbuJrx+nutAvWHI&#10;OQawI7mnvJO3FGIWEXcZ6Yp3iqkBJUpsaNJ49jjLBoMS1x1lHh/eNBwirmt5PLThpRh94BVKGFUO&#10;D4eiq2u08rJhWxR1QQxAjDt7z/vPcEibAxt4SOdZV7mVEj6Gh4dOF+8uECNOeb14gd/7g29VsRqe&#10;BGXua/jJAv/OPyf8NM55vYqfH2ojTg011HDhYHb5VhW7eFAePpfhWB4PttUD8YWA8rwAP0t4Fntk&#10;Y6x4GqAoOIRWUTQEi3yUL5VZEVsAhKsaZzBAbm6nOB3PgrPK3A56j2HFh+YLBRLVJj/ZP6wmH5l3&#10;fkQRncRrm7xi/Gg7lY04KJWuhWKc9fPraJqAjC/lnDVZS3DywfB4C1IFBa6ruPmRIitZSP2WHHLr&#10;VGCcQSKqN57yH/R9K4SN5lgK2a6UsYOYc0ix2szmwrGUxXu7MdoZR+gPfsfjwxgNdxRFUVV/ooUB&#10;p6k0hyTPZsNozA5j0JzElbVefOONl+PrX3ol3vjCzbi8sRqr/bYNMc35OLotteHcmiZbmziseR6d&#10;CpsxER8ThbxHipeCC2nXyHNsYs6bpNQOg1G7GZcvb8XmxiVvmdp+9FCK9kHsHRxKgW9rnPM4ONAA&#10;pORz+CqcT6zKd2KGccTjTaMB6HlBLpUxBy8O0GfFcE1YYSZkVTDnYG5fQYGfczCyyj1zTlM2U3/E&#10;yYV/alRr0KQyRdrr1kp3QXKpp34pU7LbGMYX1+7GX3ztvdhvXrYnzvf2Xo5hrJk2Y4Rw8dNgLeR2&#10;GJUpxCCR56CIGH173AxNK0Z9e11QzPVk3gQzjUl5GH9KXuHJZMQYUfog9OHUhJChveWn0Ki6FFLb&#10;7d1Acm5qThSaH63EyjCjL5c7LPWFaQRKY065P1ejNzitfPehEsxErYUnTm6nwhMH0jZeqB5ywmMF&#10;gwUGGjxNdnd3Y293L40dhxg7Jj4QGOMOxg3y2VKIkYT27k30MIpQjlFxKDpsV2LcrIlJZfhAptS3&#10;h4wFnHxjPOKAYYw1Ng4xb2qDkWZ/by/baw7dzyT7gYe9/T0fOnxwgOEljS1j9f/o0SOjD2JWj4Q+&#10;00p0GCtGFww08JA08bTRdaS+Pr5zJ+7fv++0jT1qA6PwTL8YhGzw0vVHiLhzrWvamEPBt/6wNuJ8&#10;EvB1VsOFg7LOLxJcpLXyaXNy8aT/yaE24tRQQw0XDi66EecknMxbTn/eP5HP2j/1rZQ9BUxX4/SH&#10;8fKA4nTmo2ASSo9bgkyUOqcBuaeXvHhY8H4STozlWQDVsN3gTJydeH3zoY04331/FHfHV6Uyohrm&#10;w5wf6EqInAg/ATxL+6NxlfHnGIn7oOLg7Jv0qjgcShnbP4z5hLMuUOb2rZw2oxP9DoYAXiHeiL17&#10;BzE9lHI7FU1NupVIKW0LLwPxxxudeMV3Yz6M+fTQb5O6deVS/NxXXvfWqM31fqwN2t5i1cXhBcON&#10;pNYRez6PRNJDghhxUKZR/mHfQ6j60FfGFTIXGHGwOOFLM5MC25aivtIfSNGdxMcffhjbj3ZiOMJ7&#10;IuL+w0dxOJrG6vp6pJcS9ggxgvKvTlDwvW1KmJ44LXs8lFd/p4EgZUpcjCpejV/EUIA142YY+qUP&#10;kFqLJEaTRSLHYZpKAsshpbQu25+I2+ZCXG3aMYovbdyLv/DKu7HXvBz/9Mez+PbOS1qXmypPowWv&#10;9oZXRdwtXELZir85S7pwwNzSAWVeL8pzPYwOKsOTxjVFgvpUN5olpT0uS8GhgXLi5oEy8rOti9UO&#10;pL3TNBBgQCLPH8uZ/BNYtUspJh9Vr65RUtDHE8dGHPHAusN8d3WlFa/e3NI63dDaFRUbUxRqnstB&#10;wNDACILxZjTON1BVxG0Ew9Pr7t27ce/+vbh37148ePDAuL29HY8ebcfDhw9dhvHjwYP7WpOPYm9v&#10;10YWjCmUb28/ikfUV0g70g+3la81+/AhNLbVz47b7YoPcF/tJ7oOK1bMC8Yh8ia6FotBEYYx1FB/&#10;b2/fW8Oog5GFacEYc8AbpjTPHErOwce+riUrrvNikNrb348HGsNHH320MFRBY2VlxfPDQda9Xte8&#10;LBt00rMpt5aBv/OtejvVJwFfKzXUcA64SGulXrXPDrURp4YaarhwML9y2z8uJxE4Lf+zxAKn5S/H&#10;/aBPfCnvvFDofCIstJZ/GnkiV9mTgNKnGXFM030QEi3pLE1X/ky5P8qWMNNZfBLIPqPohYP7OY2R&#10;Ku/M8icAqiKeOMtGnO+9x8HGeSYOihPzUERMiEyexQhzGjxre2bL/SqOMYFhpvoNSrniIF6VDQ8O&#10;YzxkW9QsxqODRCms7WYv+t11Ke9SfDHiPNiPycE0GpOUFwYcvF2spImS+5kM1aalyH702xFf+/Ib&#10;8cYrN+PmtUtxaWPgw4wx4Hjbiqq1UZTVMl97LgVPTKIzm1chr+w2k6qTBocKkAVylsQJUbzZOiWN&#10;M3ocxsrbmMTXQMooW6fu3nsQ3R5bqXrx4NFubGxeUmUkobHhgSMl88jLRnJTW29fUhpPGHvDYLAh&#10;jSGCOmYyDQvEbcAxW8knnjjkYfhIg4erGjCIMJ8FC6QXzqJaBciW9ZNzR59uUvHQilF8cf1u/PlX&#10;3o59tlO9NY/v7r4So+ZmGiwYm4kqrCh7jTrCn/LMAnymTAq/jAHlnHHMphjXXEplG1hYV/j04OUD&#10;CUbuMVGhhAtQO/iheelP6TQqAlnb3jRqiyQoX4TC4/QSyE+iJ5GhZwht6hUjjrewLYw4bKe6HDev&#10;bmgNUa/iQ/Xs3WP6GCVGsbO74/nFOAEiA7ZVYbB5//33bNzAiHP//oN4INx+mEacBw8fKP9u3H+A&#10;EeeB89IQs2uDDXk25GCsUZo4SP79e/edh+FnV/1jyAEzvrswoHh8GidzVSC30xHmHBYvodKGg4tz&#10;C1g5s2bqbWErK6s25viAZuZcIQccA3jj3LlzN3b3duPw4CBWV1fj2rXrCldMt6frDHnTF51Dj2ux&#10;nCkE/PQebPzZQFmTNdTwNLhoa6Veuc8GtRGnhhpquHDAmTgXHZZ//EqcECXFiqsegp8XXuQP6zFK&#10;56BLjUpPORPgz5SWxu0wE5mu8hxW0fMAVZ+h+guBJ8nbI30m/o8bcYbNy/bEuTc57WDjSqkVflJ4&#10;Vhpljjw+NfW2GOdLSWZbFQqa8sYTtoAcxkMpjHt726qAItuMfm8tuu2VmEwasbO9H6O9YUxHUhBn&#10;jXi0ncqsFTQUXXXQQNGfjOJw92E8uvdhXN5YicuX1mJt0PXrxDlEttNuRK/TUhspdy0pkSiI4pFX&#10;aDeabPHKicizTFBM8xorNgcJIeVJf6KBSJpC1rNHZxml1wT1rl69Ehubm/Hjt9+JDz+6E73+egwG&#10;69Hp9qWwYtRoW7HHLjVWV1O6Q/G1bNLrBHkVjwyj6tNNXiPJL1DmmXwf5lqlPaZqHOSzjStHAKel&#10;TrZfhtI+DXDpMaHmx0G0eBU726n+wqvvVkacWXx35+UYNtbUs9pWPUHAXGie0KWRWb42HcB4U43X&#10;eZUs1aF5oGPKNH5PBXnKmgrnopVGIpXRpkJ9OzySkKkqD3Spgpnz/FpzAxKFT4w7kITRzEWuNnIJ&#10;nbOInw2MEU5KNeaankgzktZsEtfWWvEab0Rb3k5V1eH6SM+WsuUsvIUJjxOMEqx/DvTFw+Xu3Xvx&#10;wQfvx52PP7ZhBgMNW6dGw1F63ezt24DCliy8XnZ2HvmawzsH48+bb74Zb7NOP/gg3n/v/fjg/Q/i&#10;448/it29pP2+aH/88Z24d+++6dMvZ1exNjGkwIsNLZpc/z5haAc1oILkYyzF2MLr6bkHFBliYOn3&#10;+7G2xllKrJQ02jEHvEod7xyAc3QwSOFB1FXetevX48rlKzZqsVbyutXamLLtkT7xxkmeioGpNuJ8&#10;Mnjauq/h2eDkvfenCT7JWnnRcjmLl0+ymn96Zy7Bv9k11FBDDTU8P/AjU35ojjxQ9McT/wWAwt+L&#10;4OYkjZLOEHXq8wH6fV58EqDkPfvDylF9Ky5VuAzkLdaK4Dy8nAVuK1pgKrLkojCdzTemAh/eiwVE&#10;IUrVFKVcH06DsSlB67fd7UWr0/VbbA5ROiejGE/HQg5m5SwPDnP1KS6iqr7R2NHF8MxQHLMVZ9I0&#10;ZqPocMLMfBzXtjbi9VdfjsubG7Hq7Rn55h5LSkpeKodqKN64hPJBRfQ1HhQ+K5gKUfLpO0NeXzyO&#10;6RjEc0h1m5UxSjibYTyRknkwtNLMa8ZVUcr55fjTf/KX4/rWerz71g+iwyHJPiCZs3TwlMmzdeDO&#10;r1MXJ/DjB05kbV6ReSq0XPMotYwhPdKq+vAvOvNZntGDV9AcnAjhV3IFyWfbFzitxuN6zp847Td9&#10;OU90MB5oYLnOqj6EhGmkYTKSb6DwjgJd1oyVdzxHCDXXrVZHMlYopb8t5JXieB9JoDbKJDH60lqZ&#10;YpybxoTzVPzKeIVsrzHfeGNpbXBOi9KaII+X+ZlK/mWcbG0rY1Qi5Q7PFdOFd8A8m/fceoOcWy2t&#10;U+RO3GhWVSZkrCJg2VgOR7gsF4Nk2SjWJ43LxiONkXoEoHo2TWIYcHxYt/hFhiuDFRs6eDtUXk+M&#10;JY1ONn65Pf3MvK2v3+3HQPIdKFzp9aLf7kZPa7bX7ETXb4nreDfg6JB1MIuD/YPcPnX/Yezu7Ik/&#10;ri99Gq3otrrGTqOtHPWoMpbZIVshNYx+fxCD/mqs9MVjT9dcp2c+MaJ0NNeUr62txaVLl2xwQY5l&#10;3BiA8KDpC8kfj/K8H8bOm6l6as/bt3oaC15uyKjT7sTG2npc2rxk2eDFwxYqkInt6r4CXUTJ+TgY&#10;fzCuFmNYDTXUUEMNTwbu0jXUUEMNNZwD/OiOEnESeeBV6Dp++H0cTm13Br5wgOYLoGsKhc6C3lJa&#10;f/4vLU/+nzWUMT4jfhryxhByFuQcO5IZzwiPUYaO0P9NN+2CWYxN5TiKOyFmF6nTUjSlPFeKPqYb&#10;qVHGaUNKrOp3+r3UhlH4OlLGmqql9pypUbx0OFgVpRpjibX8mZRIhS0RQCFvqm7LRpyx30L1ja98&#10;MV66eT1WB1Jehf4vvtpzrstECrT1XRsm0hiBgt5ts8UK74a2lE/6UpHKOBwYYwdKOVdeevxIsbYy&#10;2IzdPSm+j/Zie2c3dnYPYv9gaA8FDAczvyFrHD/31TfiT/+JXxRv/XjvnR9K+UXxHQXD4RwfaZnR&#10;muCZISVfZCUWejLPFvQxmVelSng+NJiF0WYyEm9DhWnQaOARVAw44mk+Bg9dF2OGDQkYQTB+wAd5&#10;QvLmGiN8Qcf5laz0ZZmn8UbzojDjyVnylSFYWTgc+nXpeF9g/JIS3pRi3uh2osW2GhTutgTSVuU8&#10;91rtPFH6S8RwMx5KGUchZ11oPFMMO+Ch0hUyZmnsKQ+MaaSZwylySaMOdNMAovFULJrn8iFDYGMU&#10;oTLw4ALzOkgWGV6iyqqQtP7UB/wLxXsacNQnqDWo5e98j0vynShUSrKpGqsd68/eRQL6wxCGIYdy&#10;jGocMpz06UfZFTKvba2d1T5GHKFk3Y0W74OL7lxrHMPMVNfPrB2dZi+6rb7aNyUr0Rxp3U4kl1lD&#10;NDDYtKPb7MZKdyVWuwPRG6h9R3JUR7lc1FZ1211dO73oqb9OmzNtKqOdryXK03MI7xl+w8w/6455&#10;0OC83UlhnnWV5135rXUi73ZCtldhGMK4Q7gyGMTG+pplg1ELehhakUn2Wzx98kye7A8B1VBDDZ8F&#10;XKTrrb72nx3q7VQ11FDDxYOrF/NMHH2ZB8DpCvjxIW0DxhIs2lbp8iO13PY0SE+E430/CxZwetG7&#10;4Fg9JxeYxZXCdAaiiPAgr1TmQdtl5DlKwkoAZc6v8KjfJ6O+EpPwuVF6ygvDT0I/Xwk9jVc3d49e&#10;Mf7+JO5O8hXjBtYBdAUec0YQr0PnON8ETbfEq8IqXhDl8ijbX15DKGOE6ld15hhg5pOYzqcxa4xj&#10;2pBCHQpjGBNCaa4Yd9KMA4/osShfUtikxEZzpLGN/d/4pjX5bhwejKSwT6T0iodxI2ZD0RhNU0GU&#10;cmpvILxapKAP+u24deNyvHTrhuLdaIvnjr4wSlDP2ypEm//u+/wbDjBuikYTzwBoSTYqR1lmbPCE&#10;t0+uS/Gkcq4xFELOFLlz51783u/9frz9znvx3rsfxocffeRzRD6+c9cHzXII632lobnOYcai8f5H&#10;dyQH8cZ2scF6DKXQo6py+C/lFjTyBQXp0YLMQeaumkd9YwDAKIAmjfeJvTZIkmcjhRADi+aDQ5o9&#10;kGyq4jRm8eWp1Tizir7oi8D95TznukMOoOZCFdgc1PF2qnvxF15739upfs/bqW57O5UZh5Y68Boj&#10;bSMFa06cKbow7Gg+MWBQnLznaraRSn2l11Ii/YItLAjCBqixN6esg0k0lW5Rz3Vpn3ELx5j0bIHA&#10;AEJ752VfWFgkHfOJDIoBUxWVyxpPGiDpvO8SR6ZC5qWilemqLgHrWNcMhse2cKM/i1vXN+Patc3o&#10;drXqWzkPUDSoEUYe04em+OC8l/Fo7Fdq4wmzt7MbDx8+cDgfT2JtZTVuXL0W6/0Ve920ZlrTkgTm&#10;G4w2GGamw2mMDzF4MMaW6E3tkYMBR1dWrA7WYnVlLVb6qzbMdHWt4RHT7/S01ibepsU9YHPrUmwI&#10;B2tr0el2q3lNgxTzXu4/uYaO0hin8LJK2ea1xbWG3Dgfi3nx6tO68O+eyvFwu6dr7t2333Ydxrm5&#10;uWkPHjz5fEaW1pIqC5GVh2e5cZ+hb7yA6oONf5pgcaXUUMPzQXVPOgnLuc+6yvI34ScfeDaooYYa&#10;aqjhE0J5+D0VVGblE8W2euh9Ej4PLP8owcsyPyX9BA5h8QiIn4K5PQxaBGQ4pQT6gpQAsEqX4HmA&#10;kfjh/pzovszPi8HT+jBP50QR8feZQD9LcDRX2RoFyjGyS9Fp8QoLj/yi4wgjbUvtMcdIMWrxjUIn&#10;BRBjTeNQuB/j5l6MGrtx2HgUu/OHITUzdmcPY2f8MPan23EwfSTcjYPJXkgdjdagGb0V/lPPIaTq&#10;ozWP0VTK6mRkbx62OKEYot+xyQOVNBVk5aKgNaUQr/fj9s1rcfWKlMp+Jwa9jreVoFziJYCxBhV1&#10;LEV1POXsmpkPHj48HMXe/kEcSCHe3923koqSiOHIoYQ1G6fCj0Fo5+F2fPDe+/H2j96S0suBzJM4&#10;OBzGIynRH318J+58fDfuCjlX5Mc/+lH84LvfifHBbrxy83K8evtqtFkD0AIlWNsE7J1BRxgF0khg&#10;g4JGbVQeCq4ixQ5STY/KMBq4rlD1LI8kqj8p6pJfbiXKuiWeBqCSJ8TDCGWY8U/wyFC4qA/NCm12&#10;gp8K3a+615d5p4y4BFdxlQy3ml4/c0Ldp2YtDnVuR6PbiyZbadj2xsHUeOPwpia15JXuLYxQ6h8j&#10;DZ409i5iSxVeN8PDmPFK+hGotHHocAZSTjiu0N5KIAaL3HqV48QAhiFA467udRhozH0mFRBXXjUP&#10;jNNp1yv5R3k5x8hISeZTcZ+hhE1GiKzz1d9sIZx6+6G3INKTaNj4YFoJ9szRPJV7OHGvSSFrpyWJ&#10;Ydi4df1GbK6uRbep60RV8Fhrzxr2xsELpzNTTZbFUGMeI2Ndc5qHNlus8Lrpr8Zqfy0G7X70Wt3o&#10;C9d6A+GKcXNlXetD/Wrts83JRk+8qDSvfosaxlKl25rfvPeAlXgqIMcGHI8lx+AxIy/K+Gb8SttT&#10;ybKa5CHow0k01f9U19zB7p7lgKxO3ufoL+lmGUifNdRQQw01PB1qT5waaqjhwgFvp7rocPRAmnAy&#10;DZyW92nBWX09KwfUP6uNDTRVP6W/zDs77fpV9NMCky/9fc6AYtuSFvja5s6SJ87Yrxif4xHjOk9h&#10;tyorOtWSbpXGmpOgPOpIHfK3vW0wDNijZiiU4jw/kF66H+PZXgzn+8rZ12c3dme7sac88GC8H3vD&#10;3TicqnyyH6PJQeyNduJAOI4D0dkX/bEVwmaroz4acXggZVsKL1s+RntSdIdiZtoOb9fAs4ftMvNR&#10;bKy34uWbV+L65U2VSdGVjGwEQKFUXQYxldKJZ8/uvnjb2xOq//3DGI6kREuRH0pBHB3i0SJleZJK&#10;o8+UUbs5ircUwpEUx90d8TviwFnmohmD1dXoCwernAvCuSUDn13CGR4okSjqGB42tzY05kncfyje&#10;WuvR6q5LXk0p7q2YasImqiu1WlLNSbBRx4aQVFJBeMCrAK+bYoBJI4zyUHgVogynYYU6koGiLaZO&#10;UOaQPxsXHK/yCj33Q5zaijP/ria52NhBAuME3jAH8cX1e/EXX/sw9puX43ffmsZ3dm7GsLmGJu6G&#10;M1sBkwbECNJEo3wvVELxKUaZKiRA/y2hjVTqx7xAywYlyQkDjObIZ8MobzLlHJyxZe2zflROfIIR&#10;kLqSP8Y5xzEI0EZxj0lyyrd5lbDKU3hkXEgjj3lxOmVAGfzY2FWls11Vx+2rELoYHLSuxYzmdxiX&#10;ViJevrUVN65eig4GBvpgDjHQkKzawCveN7xinDy8wTgbaMTBxru7fmMUfV+9fCUura3retH1oW45&#10;Z4mtVRgO7eFmtht+Kxzya3YkcPXLeTGkO812rK+uC9e0fnsx6Gkdsx0LGmoPjbbuM97KJZrXb9+M&#10;S1e2YmV9zdcaQ4WPFtsTqzNpAMuamdcf924b5atQWR6jy0o5xiD1yUHcGHAwdO0+ehQPPr4bOx/f&#10;j5muQ2S6xrlXeAH1MSbl9qlyrXCmkGlWxiLOyWFr5W//03+cTNVQQw0/87B4ljwBp+c+HXy//ymB&#10;2ohTQw01XDiojTjPDi/ih66QOKtNetlkaemvNuIcB1TfM4040T7Ba0o0Y9ZnEp4gs6MWS1Cy/HCC&#10;KiY1ey4FeX4Y4/l+TBoHIfUyJjN9Szkdq+xwOoyD6WGMZlI+hShiIyl+PqxYiurhcBj7+4dxeKi2&#10;ajPCM2I+9DYsPK6kXUoJa8XoUArtRMpnoxPDRyqb4IVDGo+Eaezu3It+dxavv3Y1bl7firUVzs7Q&#10;w4cVypn6GcX29k48vL8T9+9ux8cf3fFbdji89YHwzt0HcXAwjMkQzwwUcpRmlP6x8chYkoaD4f5B&#10;GgJsQJDEu53oc+7OSj8GCldXB7G+tmoleH19Iy5d2vJaZbwNKbVrl67Em29tx8G4GYO1SwrxwJDe&#10;LsXaIdKtJsvKaMzc3rKv5O/DWTU2PHPwUJGGbMXf26kw3AjTiIMHQrbxtiwhqdzaIppCuiKatKkp&#10;oA31qxz4IGVKiqtrRfiaacUN40sbD+LPV0ac3/nROL63cztGjQ0aG0y/oga9xbkvVT6Uc/sRxjfG&#10;q54kl1bphz4lFBtHFGf8xWiib+fb+CIkn7lyu6loSahN8hyKnlHllClsChtVvQwTbQBRXeqYNyE0&#10;HSCJjBz1y4c4fNGfygDLq8pP/tRGc+2DrWej2FprxO2bl+LG1c0cv+qDlrkEl+NNIw6IEYf8NOJw&#10;APBh7O3uxsH+vg2HrL0uB0fjX6O+8MLpgDbksFGKMelaHB4oMo12B4MpPI0l+7lf0b+mtdzvtgP7&#10;js+KEl+6GkWT+Z7ZMyqNp5O4evOKjZODQddnAuki0t9I12BuXbLhiPmWQBgHoQ04ILzk4kiDUpVO&#10;r1Kn1CbXNZ5w4539GN7bjtGHD6K7O4qNWTtWrm5FZ3PVxhm2XgGsD8+DZchSbthbiHN1eK35b/3j&#10;f+R6P4tg+VYyr6GGGo7D8rVxnquEe8xPM3AXrqGGGmqo4Scdfsp/rGp4MvBAc6QASLmSNjqZj2IS&#10;h94ONfZnHmPpadKBBShvnQylOnLmTKctRQ8PASlpvDb50c6Ocf8gvWGGE4w5UlSltOGVkoq71p0U&#10;UHsKKL8tpbLXk+Lp/SCHsbnRizfeuB03rm3GyoAtVuJCChxeC/fvP4gPPvgwfvyjt+OtH78bH354&#10;J+4/eBQ7j/bj4cPdeLC9F492q4OJt3elDO9bmRwNhzGScjw6OIiJ4jboeAuOFFQMJRogB7F2reiy&#10;hTEPRe7zJqB+N/o93sZDvC+FeCVuXrsRL926HT0pkOvray6HJgqtPWjUZ25lSmOMvX8U99YeyjV2&#10;e2YobkMCIQqxFGYxJqUfBVjKtZRwQowB1MM4ggKNV8S8KcVWafrMGWQ+VS5MAwpl1JjlRzTdQv3Y&#10;qDXFoJXGK/OkfDwd2OpCPROsaJsUNCu62VfpD6VaiJ1OEUIr+jYs0VjgKXeD4IyVwt0CRZfbkR+g&#10;MyORtYLRRdiUiDgouj2dR2uSYXMiGWmBNjlTaQxKRofjaHLm0khY8hQ2VMchaE8sjRP6NsQgHwwF&#10;5GU65ZJxlzsUn0J7dlV5xbhQDA1+AxWogWT53Ovc3kKV4YZ4jpn+mfpCS9cbxpzxyOc8cdCvtzDx&#10;0ZQgg3Y19rbiHUK1a2kt91rzWO13Enttb0W8JNxc78VKD68drSs8oqaHEZOD0MUQMdyP5uF+9LQW&#10;elPR4C1rPkibw7KHuson0VbHvQ5eO3CR88jbqTgTCk8Yrn2MO563xdRpjnT92LBTLYIcK2uIzZMN&#10;exPxZq21pmiNG3Fl1Iprh81Y6/SjhbVJzTCWuZ2Il3sVaFIaN2+pQpY11FBDDTU8HWojTg011FDD&#10;J4TyYPuTAH5wz+gp8HzjeNHjLzyeF4HT8j8PPILjqQKVbnQMSs2j8ERbkstZp8g7dSopmkI8UNgi&#10;M2Mb0KwtJbUjJZetQ7z/phet+SA68xUpeiuxNl8PPmvztVhprMZKc1VlvWjzrhzaj3l50NSHF0+E&#10;48NJjA5n0hmn0hn5rz5bqoZiCSWPPqV0t9hSshP7ex/Fy7cvxVe++IrfRKXC4JXku7v78fFHd+P9&#10;9z704cOHh4dq04huTwrr2kpcuXY5rt28GjduXRfeiLWNNZ/DMp5P4nA8VH8Hcbi/7y0nh0KfiyPJ&#10;sj2HN0/hVWTji5g/ONh3ndlo7DxehV229OCRMB9Noo+C3e3GqrAvZfXm9StSuDs2DGGImUshnkkJ&#10;RhgczMvWq5n6mUpBnwltSBJyHsjoYOT8xDSsYALgrV6cQQOgKIO2kFRziyEEDxzmVlOnNEYBtauQ&#10;OJOcZ+kkuozDW1QXww0eSHhsTMUrb9VCLhigppJ5gYXnhI0PzF8apHw2D3JTuSpkXPmEauSHxeKN&#10;Y5ONeJx1GrnNjLgqsAuJN5f5XB2QdUobzXs5+wUPGuiVt0BhUcSzRpPmQ39BG2y01uaS5wwPLMJD&#10;yVPrjDdfTXlDE0ZDocfHuElL3t6SRX5VZgMc9IUY4pxHXIjBAGNLGhYSlo0LNlQV8NgzTXXapbcN&#10;a6ky6lT0RsqjbKg18vDhQ633XdPznCOSyjjXFiHLRSLuKGwjJ/HdUbjW6cbGSj+2NlZj69JaXFJ4&#10;9cpmXNnasBdOS4LkgHJv2dL1w9hDMprvHcbqtBErmpS+cIIBVjhWGfPgM6jwwKk84ZiiNNx0Ym1t&#10;1QYcjDoYbRI07op380+O+EYGrFEAnx22h632+rHeH0RPC6EvdtZ17yGd2yVxSEM+uRZpCd28ZxWZ&#10;DX0odA011FDD4j68hM8KL4LGRYa8I9dQQw011PB04Mn1osKJHyd+rIrSsADqkH7S79gTfuRQLl28&#10;oCF5SBk564fR+acXPRnc7vyY/VwMhJdED6QaDmHGU33JdZRV9F2htykJinJUQCX+FMh2jrpuWZbp&#10;fSClVChdW4UtTQ/GmL6U2J7yiPec1xJ2oxcdsNmPTiMNN7wZp9finA1QeRw2jE4/kdI7kuJYGXWG&#10;UrJHKNPqG6WPVwr3el11qrLDR8KHceXyIF57+UZ0Wvy3v+035ty/9zA++uiODxje2d2zl8fGxnpc&#10;vrIV125ciZu3r8fVa5fjytXLcfnqVmxd3oxNKbGDFV5DPov9g31vUYEWyjtiQL54iqCUTpRnxRZj&#10;jj120muHPAknFVjkjZwwXuAtI8WSbSmDriSicHNj4DcRTXndN55DGHts9MFIIDqVUcCGDindNkCo&#10;bBnFnA0iaSRIQwEfDANFIfY2FniX7HytKn3McMCaMCpKWZV9tDwwLOgbZVz07eGDkkx/GBRsVDhS&#10;nAH4Sc8R1onKmFzFjbR3fobLHkDKSD74YADQnM7F06xCjDmkxajHkZXhTqAQWuoUMopDrqSFWkTl&#10;fJqMqz/ki4cNiv9YiKFE6HN0NAfFG2t4cBBjhQtjlGVfcKolw+IVVvOccY3f88K1oz5hx+OEdeSd&#10;c8TaTBapp0Lf69RcbYtHDq/Zx9uJPCrxsTFR/B2IN4wSnE/jcgAC+hOnMRK9qYWhfjFo7Y+iIZzt&#10;HsRM7XiVfnutF/N+O2Zsnep3tDbXYnNz1duOuN6H6ttXAa/1H4vGwSgmO/sx2zu0RxPbCzFkev2r&#10;PkYcMO9JR+MnzRk5bDHs6jrILVY5dq4te+K4DeJjPJKjwFlC5NVp6Q6ithJcTFpq29OX4nkWD/JK&#10;zyW341PRYy7IR1YYvGqooYafbSj3hk8DPk3anzXURpwaaqihhvPCGTf/n5gfBT1I88xePbefCk8b&#10;ib0JFqgM4xMI/qyCRXIklyJXlJcSe2Y41kSJKp1KZlHoFZdS5C1SGGsafeX3hAPl9ZQGu9EWdhq8&#10;7aaj+pzhMfHZMxwsPBmz9YftR31RkcKH/mk3Cz0yTJtSpqWoolRLkUXR9QHBqsJBqyjBw4NHUqgP&#10;4+VbV+w5kP/97/hgYs6/2Zdyi76+sroWly9fjmvXrsTlK5fiytVLsXV5XeFWXLt+NbauYMTZiEtb&#10;67EyoA+UZs4ZyXNvGCvKJYojXiysa5RJPCAw8uCBwNtxPvrgg3jnnbfjR2++GR+8+27c+ejDeHD3&#10;rg+cHQ4PxM+uFMxxdDsai3DV5/agcEoRlorc9PkoaZSx8o8nB+fzSAbFmGPPDynv9u5ByRV/Rdll&#10;mwjMMT821tjQgSKdCN9sZeI2krWeDGWeE6oWlSHGhhcbFOCV/lGas67bqax4oFgRVxtvzSJkfArT&#10;+JRlTofK/MomTBQaLmmFYKOtsVRGnaKwe9tNszIiC314NaHzhBozWADjMMB9lHJfI4qTbRqCssaB&#10;4k2Thh3N00hyt+wr+VeGNLyL7E1UGXDy7V3iujIWieCCbvZa9QsfjIW3R8FPyTMv8yrPrBiQJTQw&#10;qniLlkK2YWHMKeXwiqHC9dR2IrmN+q0Ya71hBBvt7MeD9z6O7Xc+iu0PPo7d+w+0Ng9jovKD1jQO&#10;ORNHMt5YX4krui4uXboUa2ub0V1fj9ZgoGt1EHM85nb346O33okHH3wUh9ta34dDb3W05xE8KG7P&#10;IcLFOkgEMOQwTkKuKzxz8hDjIzlw6HS5/kAWheMQUN1prx0H3YjhapvbhbeQcZ3SB9eC22TtBbDe&#10;9vbE+0cfVzk11FBDDTU8CY5+RWuooYYaavjpBh7Cq+gTYVlDeRJQ7ZSqPOgb/LBew+MyOqd8nwDH&#10;KCiBIoy0UcDKuTadVsceNd1WL3ooZU4rbHdtVGELRacppU1a5fRwHBMOEN4/jPH+QYylUE329vza&#10;6LYU37YU4JYUrZaUsPZU62gsxXciRNcfS/lHMWQLCduc9h/F5mrHr+vutzm0VYr/cOxXhHNQMoaE&#10;tZVBbG2sx/qaFNBeSzyJ+zneAlJ82ZIlwl21pWww6MRgra91xX/zxzYCcRAxyiDbQvr9ns+V6fa7&#10;sbK+Gqvra1aUD8ajuPfgfrz99jvxB3/wz+If/5Pfjb/7d38r/u7f+Xvx+7/3+/H973w/3vnxW/Hg&#10;zl3xN/K2Hk4JWu+J5xhFU/xIZbXJYjqXsi0hW1m1QWeiQakM400xIhBqnBz6i4HHRoYpB0VLoceu&#10;guHC284wEEgxtqFAsiTO6bW+btIoY1y+fIgrkyuYN25xBglbk2xLpTJPc6WRwlSuMVigoGOAEThL&#10;X1Le8xwhjCDLmMq5jTko2wXVJs+NgYAQfV98zyVzXkXe6OQrrBsdjaPbimZX68+vI29Hp6s1xvYc&#10;rT/WG8gZKa4vlIaf2GmZHgYN4qXMrztXmPU1ZgwK9KnQRiPVp8nCqDPGWJHIQdgFMR5kncqIo3Eg&#10;S88D90UhcRCjA55lvE2JNAYI+jE4oKXmgfzKGIW8kRsGDswZNoqxViQs4mPls8UKQ4Z6j6nW9kjr&#10;uqF1jaFj79FOPPzgo9h+78PYef9OHNzdjtnuMBrC5t44GnvDGO3ihaZ1T9/9fqxe3orNK9diY2Mr&#10;OlqfU9Xd/Wg7Hr57L4b39iN28UaS/EJyFI5G0zjQdb4vHGqN2hArnEyq16izJsQnsuAewmHEvMmt&#10;ZWMWciiySaMMMmBtYJzyumHtaY7aq/0Ya3HujYexs78X+8I93Us4V8tGQdaQID0HkVUiXnb3799z&#10;2c8qFFnUUEOBcn8CP284Dy/LdZ4boVPhWcBVUvA8sEzz1D6fEc8Dp7U7D54X8tenhhpqqKGGc8F5&#10;brLPeiP+rKH8iD0vlLYnaThVZWX8ePnPNEgUZ8mEnJJtpZI0H2Uuy5g8Fz4BKPZBvlKaja2CHPKb&#10;CpjTbf7LjsdJK3grDl43a4OVWBVyvkWPszFQ2tS/1Okob+UBpbEJpYzxH34pg5xR4vNmpAQ+vHcv&#10;ZlIIX7p5LS5vrokW7aWsqR5eOoPBINb8qu+u+FPfUo67KOtTtqBw1o0Uvh3eVHUv7nz8cdy7e9dv&#10;90EJH4g3nth4AxDeNijMZOD10RKt3qAn7Melra24ev1adHpdG3vSqyTiYO/A21xu37rlVz3Tz+jw&#10;QDJpeKwYojh4+NJaN7ZWW7HemUaH46AnI/WVCm964lTbdIR4dpBGHuWcl7L9Rx1LIUsPBz9s6ouQ&#10;Sco0Sr5jqPqp1DqPNqjqWcYSMOrDW4WwJyDLgtSjHCiHzy7a8m2jBaUoiPCEJ0sq3j4Xp0LGBs+F&#10;b+RmowN5MJ9Ekj79VIYVjCq8BQxDDQaaluK8GhvjTktz4HRPZbxmWthcwkaFJR6q11B9LQrF2Uak&#10;x9Su1kcx7GA8IFT/GHFs0FEcYxMGGhudCKs4BhvGjzfZXHPjPI0FuaSc8pozip4NMw65XvBKSQMG&#10;YV6LRdD8peEHoA88W9Lryl1UcuMPz5ypjThssbLniyZxpjEyLmTT6PViSp5oeXtdZRyacTbQwUiL&#10;fmJDD4eBP+L1+3ibaY6aklV3ZeDtWQfDUeztHYorDvPuxMoKr5Hn9fgYx1pxqDW5dzhUPV1rGB/F&#10;c3rH8Ga6cRyqDG8Y1kSbuRMfGEiJY6hhLMiG+wryQR42OOiPceN95O1d3WYc9hpxfz6Mj+7diY8/&#10;/Cju3LnjN3R5Pam+4cSaYssXr2KvoYYafvqg3D3Pg582fB59fhpQv2K8hhpquHBwkV8xng/yx8E5&#10;S/mn1fm04cw+F0/MR5A5j+cDT+ZcaosqlL6Oh6kQOS50iUI8RJ4VUjGF4hGcTJ+EM8f/AuE8PaA8&#10;+xXjGzvxevWK8e+/P8lXjDd4M02px9eRnBw4qu8qfWyGXJjRo/jRfDgkp/xrhnl3Poq+MqkgWCjm&#10;UuSnc7wxUnlHGUUx82uHpbQRgkWJR1lr+BBdUKPkP/xTKaFsseIUW2mfh9uH9hZY7Uf84s9/JW7d&#10;vCxZSAEcT2OfLVBSDntS1DEQcd6HeRXtnYfbNtY8vPcg7t25Fx9+8HF88N4HceejO/HwwYPYfrCt&#10;MeCtIyVfC+pASiyjaXl7yUasrq5YuUTRzjGLNw1/rLE1m+24eeNWvPzy7Xj9C6/Gl770ety8eSNe&#10;eulWvPryS4pfi6tXtnyeT4fXIHd7VrA/fP/9mEipbbb7ce+RlM9WP0evcdpA4usKJVaya0g2xVjj&#10;fDDBHhyeGELqZ5nnRQU5LZIvbTRGtcjqZBsqgwMoWmUqfY0ojQ0BWuaGvKpufvG66VF8eWM7/vKX&#10;78dBcyt+67s78Uf3r2hdroYPTOZT8WyjQ5X2vOuTYyEvDVYeZ3ERUh9+y5Inkr4ro5LSeLE0NM/K&#10;sOFl3lEdjHVtzU1b/BLXnBHHe8NxYalDaCNNFUKHg5JZbh4bSJ75U1SBisXqkbxc5PWriFH8V/kY&#10;f5rij3WfHlFC8W2jjdasWWiOY2NlHq/cvhK3bmxFV/U61BMBjzY7hKJIz72FLw/pbuah24rv7eTr&#10;xb11SYsnDULqszJy9XXNTQ5H8fDuwzgcj6KBYUc45U1ua1qPg749WPZ3HqVHi2gd6Doaqr9D+tR8&#10;QHtb185DtmDh6Sa2xuJ/yCBuXore5Y0YrK3FaDqOg+Ghz/FBbhi/8tBsvGnwxkmjHvMHj6xtxojx&#10;Ei8dA2tF/VKOwRGjKFuz2NJ27969+PHbb8Wbb/849puz2NX0Pzrcj/sPH8QuHnqqi2FoZWXgPjD6&#10;WHr6woDDIdAffvRh7OzX5+LUUEOBvM9cDDgPL2fV+bxH8Xn0/2nPXetf+srNv5Y/vfWn/tSf+nMx&#10;PnH1tm9+JxHg+1Q8pf5T8TQ6T0MewE+howjfx+KA2zwjPg8s87JM41lpPqmuqaMAuZa+eQL3UzhA&#10;/8gm5SO1SlkoXln6LICMM1L1VI2tpIHlfOdR/ilDxcITAbWSc1Re3dyNNyojzvc+nMQdjDj4tBQC&#10;hVihV8URJ1n56uYEK1xKe6T+OxGngcCyr+Rujw4T4L/7uaWHPL8yWUofXiwoc35Tk9LZHkIYBtK7&#10;oc1ZMwrt8SJa89k4PTimqsdJq1MpvHPO3lG/k3nsb+/6TUKvvHQlXn/tVly+tKY10sgzS9QX+jye&#10;PXj6YDDgTJrdh9vx0fsf+L/1j7alqO7ux507d61YXt7aivXVNb+NCi+GWzduxkq/H3uPHsVKrxcc&#10;lry+uZ7bqbxmjhT4iY1TUyni4l/KMYp3zCdq34tNtRkohI81KbcrKyvRFz1esYx30khjHEnpvKS8&#10;V155NfYOpGDuo/jip5PzYtEiY0IghW0gCg8UWmlXKvmCP2FVzrVBOltmDRrnIcBEM6xm2+08w9Va&#10;SIOJKDjM686GHsUrAtGeHcYXNx/GX/6y1mJzK/7Rd3bj2w+uxSg0N6oDXYwbi36Jsx4w1swVSmHP&#10;c3YoI5+wyqt4ModKkJc8KW5eKoNFZZTBcNJqa+6pgMGtWme5PapgW3lHaQw4eKZknuKMsyozbSFz&#10;f3RYb7KYuDQ/wKJcvKt9S3PNoqSd50l9YPRrgRoY5yJtrkS8evtK3L5xJfrdTvQwcIqHcsaPaVV0&#10;/bYwyY80BguMOLuPeEvbno08jKOrNcXZUR31NWh3Y6XTscywg45b4mWlG+2Brru1lehcvqR4Lw5G&#10;h7GjNf9gezt2ROtQa/twNIvh+OhNWNt7O/Fo51GOWbIedVtxOGjGdE30Vvs2UiITb4kT2NNKyLWf&#10;Bpy8D9CeMYAA9dlqleuQhpkHLe4fB/vp3YahFkPsu+++Gw8ePsCm6/U9UR9sJaMuRiy8eAa63thm&#10;h3GNewL3gu0HD93+ju4DnP/zkwJe59X811DDi4Kyrk6urbPyP004q8/l/GVcBlIFjwH1TtT9JMB9&#10;66mw1N+xniteyHsaLsNpYz+JnzbwS19DDTXUcKHgtJthQX2djs8Dp9F5Cp7JU4HlOFDKnwU/CZyg&#10;YaVnmabix9LnBLXKp/Lyc7YUnysOZt/8rIBH5c8Fhccq5CfaUX09VeafMmR3cPQ4+htFqnqo4NvK&#10;Jo3QWKSIIqoiPpRQ5zt9FDpK6LbZPj0vKkOQ/1ypIlTaF9mnv4C5cIeEBUmr3pRDSqUIjidSNKVw&#10;7u4L9+KAA4F5nfNECh5Kn/rES2feaEnx44BSNSdfCloTRGWzkjaK9Y0VH0zs7RYqSYODlDXJgxxx&#10;7zcK7Tx86K1Xdz74MPa2H8XVS5fj9vVb8cZrr8ef/rVfi1//s38ufukXfil+7us/F7/6J341vvlz&#10;PydFtOOzbzbW16Mv5baNx8IMBZHDmEc2MOExgjg5c+fmjWtxgzddbW34QNheR8rtcD92th/GoZRh&#10;SdXbzNhK1utIuZby3pe8+xLNjY1BXBtE3FprxMubrVid70ZnPvTKLnL0HFfoj/rGcIRc7NUinEvh&#10;5pBjtlohgxaouA8ftgyFlVJMfeTp7Vmik3WyLm3TmKK06jK78IKHElvkbITACKDBswyKgaccmLwA&#10;tTW9Chvqi61hZXuYkf4x3FWh+3Q98VmdKYNxzgdeS4aA+3PfxSBSzb3Wu9ew+dMKwPgCv+1uNNq9&#10;aHT6C2yCHI5tj6iO8joKuxF4zHRAztlhe1ZiSTepJ/T2Lgw8qk/IuhUjWresQPg8uiZ8jZIqwkFm&#10;5plrLdPi/mgsouUzpNQnB/5ijCA/ZZz18DLxQcDlehXasKO+wKb4a6sdxscuWxgl3q6uw8GgH2vX&#10;tqJ3/VI0r2zGdG0QM+XNhf31jeivrGkM7RhN53E4zjfDjRX6/B/FOTD8YK48XQ+T1X5M1oTrvRgO&#10;Wt52xev4OZMGQ43YEKQxtxiawGLEATEK8ZYon2MzPKSB568AY8HLjX7La8H39vfi/v37sf3oUUwt&#10;2wSLUgnWDedHbeNZt73tPiiDH7a47e/sxuGOeNw/cLsaaqihhhqeDEd35RpqqKGGCwLlAfg0PHqo&#10;/uRYlIvzIm0AKwFLKMYWeLLsSfi8sExjWTYn4ShPyjP/xTb/2XOWnY7+XqLrjxU2Wjf0kC7dTjGH&#10;Qql4qShhQFAfc+EMTEqiQb/H+0hMcKpK8t9tHyiKMobBg0+pIJooQsaq/DNF9d+QoiwtTTzAy3Gk&#10;zCJoZ1ig/FcbyVvxZywez9F6Ib0YJ/ESJaS8AvISqkLk42+1USSVU5THVLakQ3ru8JZpq4PWTLxb&#10;ARfqEUBqpZRBXgt+4LNnMOLsCXf39uPug4cKpVhJYeO8DQ5GHU8070IME02tAr/xx2//qQ4CFkpM&#10;4hMBoNCqF5gWLyMphI+kwD16+MDn0fSlyL98+6X4ype/Gq+8/HK89uorcfvmjdja2LDHA2MZj8b2&#10;5EE5Rtnc39uN/urASj1zUv7L7zNyFNoIIb7Q4TH63Lp9I77xja/FV7/6lfjGN7+h+Ne9tWp9fc2K&#10;OIJiLF3R73U70RfdFcnuxvpqXN3sR/PgbnzlWiN+6fpe9Id3JcdqbKwF0GPzBBg9c3iw8EYrrgDk&#10;wyQIi1EGmxdzkp4v2ZDtQOXMIW/PWrTFMJTGKfIos9yrDm2kIbQBRetQ/BB3mfpkFuxFswD6TOMS&#10;mIYaDq1WPmf+kEedijd4xDhGupwxM9NFP9MaYJiNmfrU2sIji21INtQ0K0NNCy8ThVplvepcJs5q&#10;6XT60e4MotNbi3Z3ZYGtfqIKIzpdn41jg045K8fn5ZAvxIjiw5MV7/VjXtXlwF8behS2SGPoaSZf&#10;5WBpjEIsEDxD8nrkUtRcilPPrQ1fyhfktkIOZMbzq2uDWVv3HwwxxMs90mdLsYbEE0sCmvZ8Q1YS&#10;G4YNRDwcj33ujM+H0XXXVJk4j3XOo+oPRKMbU/UzFX14bnd6sbq2oXtKV/xjsFqRfHuaD/HPuT+i&#10;MTsYR2/K+TWDiEEvpqu9mLGnUTLgPs15N5zFw1lSPnxZ85yHWKfRhrTzMIKqnDp43+zu7thAszDw&#10;iNaYMq3Hw/Gh7gkHcVCMQJNRHGIwUhxgSxnXJx5LHMTd0TrgvCjvRxSyLlmr3Bvh5WBnP/YfPoqG&#10;7jE11FBDDTU8HVp/qj4Tp4Yaarhg0Lj2UhX79CAf0Z8N8uHcT/wZLpD803FhCHkGtGLxBDBp0yZO&#10;6ng/Je3Q36WuY447rNLLWGIngf+8p6EmMZUd1axkkecb5H94eeBH8WcbjhHlUPnFmEFbmh7NQva4&#10;+LYSit54JAePrQozI4PPEopiV1h4HOCR13NP49WNnXhj40EccCbOh5yJc01yww/l8fYl6ZAvoUdb&#10;FSDX3MKQSmduiahkQ7BUjwTf1GEegLIuCs1UXFEqmRMpeaOx5mcuZRelSwq4rTCg9HqUPit+Y8+f&#10;62ktgC1VaM2lmCs+3D/wG6g21waxsd6Ly5fWFa7ZgMCbm3j7E8YAFDfe/DPo9mIgZbWvEGwhFNVl&#10;jBx0zJYvoxRGzr6xIYi+HU6tHPL2HAw1HeqLN+anXJoihBAc2mCrrC5Gmn7Xng+rg9VYG6zH2upa&#10;rK6sSinHuJCvVea11Gl4mfsw6AFvXJrsx7vbETuxEVMpp3RiSRMKLXvVR7buv4DTljwiFyqtcXiS&#10;yCW0TAmzPL2chFJ2behZQo+vagrVMle+LszHEmj8rclBfGlzO/7SVx7GQfNS/KPv7MS3712JUaya&#10;Hi1yWUOf+T3q0zIQL/bEMU+6jqs6lOf1mXXhBxnwcR5jZg1hGEH+eMVYdRfPra7SlbdMCw+ajLsO&#10;dYkL0+hiDh16nJSTz7gdT/mzLjAcuJ77Iy5UW8eddlLp6jqUMIshLmm0ybSMMZSxLXJrrelX5d+6&#10;fs3rsqO1yGHcHDDt68Ey8IgdxwhtoyLeMXicsQVqd8fGUN6+tL+/HxOVYfha66/EQGsYeXLWzaOd&#10;XZ8dMxd/c7zCVrUudW0gq+2Hj+LRnq4xiX5j41Jc2rqitd/3WrHhDSPMGGOfGMGAIplyxlC7147V&#10;tbXorwx8vSCSwivXf6ZYKsytJI38JKQ07nCmVNP5LlPV0g7DEMYdtjqyJRNjK0ZgxodcMMT7XqJ5&#10;9CHRGL1Ei2ts49KmtzACtB0dDOPDd96NB3fv+XygEa5wnyEwpgI5/vPDs9avoYbzwOe9rui/4FmQ&#10;d4on49Pg6Mr7ZHAWv8pZfPg7Dc7DZwHqPg1fBJw1npPw2d4pa6ihhhrOASdvigvkpnZavvBZwW1O&#10;EnkKpjJxetlZ6HvwKUj+iawFLN/Az8TFp6p/Wuh4pp1SiJKRRpRMV8FTQXq6SbgNNFAUFPIjzHkr&#10;vAXowcPt+PjOx/HBRx/GRx9/FB9+9FF8ZPzQ8Xt6SMfTg//yorikcgDx6qfcfKTxAVx+uKYOKRSE&#10;ZeXp8wC6LlvIltEDQEuq5JTgVbOArJVKZ8apWuLK97dS5C2hOvC4Uy5pfAGQCrIkH6XK51tI+eK/&#10;7mxZyDwpd9TVnPmV0FZ2Uc6kiE41fyPO/+hJQa28Ddpde6ZwZkyTtwJ1FSrts3IqRZyPFWf6l2Z5&#10;uH8gGvNYXx+I7kjK5kjK3lS8S5FEiVPdnsKNldW4srkV1y9zWOzNePXll+Pl27fixtWrcXlzMy5J&#10;4bx1/Xpc29oyXt66FKtSZleksPLmLLw5WMP03WpIQRQfPteHMRalVGFuEZIySV3Jzh4tUzwR0kCD&#10;QtmvjEichePzcFA4NbyN1UFsrK3G5saaeFiP65ur8eqVrdgcdEVfdBZyZ+w5Lz5fRH1YGVae89lC&#10;ItkUDxYbZYypdLPFxK9px/mFEE8FvJxUJ70sCmZdb0khpJ7oMQ6uA68d21XKGuHcInjJ8nKtUC8N&#10;MFUdDHOSG+cVYWjDGAB/8KZFE7wqveE89a9xUTc9OJA33hn0I5RMQY+depID+enBQ38ErGEYYM0J&#10;GYIyJAH8iyrDhULWZTO37gXGFlBzbixpYRp6dLX4PtTS+uwozjrNt2T5bB3qYCBSHus38/K+xfVl&#10;T7XlD3JyHnKr+HaaqKVspD3rj7erYfTL7VV4Gak/8e+3OvWULz54a9pkNo4H2/fj/oO7sbOzbXoY&#10;M9haRQLvFbYu4Z3DG6L2lT7Q/XR/n21KKlN4oHWg6YjtnX2nMeRw/bC10MaZRsW/CEIbr5xBv+/z&#10;d/oKMZrgQcQIlqHcU0DewGbjuxBaGHCIlzzCvP9IGhq/jWMC8rjX4InkvnS98ia5PtvB1H9P8u+J&#10;J65bxsv9gH5pg6fPUOPdffQoRhora72GGmqooYanQ/12qhpqqOHCQeP6y37IfgxdeEo++ByQyvM5&#10;P9Rd9PV0zPpSGM7oo9QxvYJPAf8n3xEnDaaxFEJnOc5Ds3kAM3MRdz2e+0ueMZsdpYXVh3p44biC&#10;ACWWN6ZwxgFvFuH1sIm7Plfl8PAgDqtw59GOz1ngv9N45vAQbw+JRR9HfcKSw0pZAFy+VH+RV6U/&#10;C3SfDk8px/yiIpSptrTy19Z34vUNDpO9HD/4cBp3J9elfEqJrOoXWE4v4kb+MkQO+eaYI+PWQpHi&#10;o9Bn20gpKnKlHvEsFxkpcNKe/OYfPGsox5i2t8ec5H/Pp1I2eRUytAmhqRyliyKeRgmpzFJi87Xk&#10;bKPZvrctBX8uZa1nY8D6ai8211YVrsSg00PLi8l46PYoepc21qWErsfVK5fj+vVrcf3qtbhy+XJs&#10;bW3FpUubsbmxEevrq7G2JkWQQ4tRvDUIezgc7mv9jFKJ1njaGg/KKefBDHp9HzproYlltj5pYDZk&#10;DTVW2rNmvUVGimS7I+XbCriUfimYzB1ysEFGIePmlejIaao+395pxLs78xhJSbc3GnKRYKhPW/Vq&#10;NCB0lH2iKK+EQliCBwwI6kDpSvkW0vciLpm53Gm1zaDis+pJcXqlykRfU/EBL9Bn3BpEtKaH8cXN&#10;7fjLX9v2wcb/4J8/in/20VYM5yumzRjdRwHFza1C+KFXeCnryef1uAyDjcYNX7RXn+63pIWErBMx&#10;ap75AH7DlCpSjbXK3NmoSdyyYm1rhOT5HkqcEateqaPGlHm7lvOqenyImEpF4yhBLGHp3pxbqWhM&#10;nvhVXeYWT5yNwTxeunFJa/RS8Lr8Nte356DivULa+LDwUfFYCx/4++D+feGD2H64HcPh2F4pX3j1&#10;C/HlL34xXrp12wdst5ste+JgJEGEIwx8ZjGNRMjx0aNH8VD3Wd4AhZxuv3Tbxs2rV67YgMpByX2t&#10;/0E/PW44L6oj2izA9U1dT0Jeme5hMh+MweNgDeVc5xwT5xrRNWWZ5vpiXTFIj1tyAnwPOdR1pTFj&#10;3EOGXV1TV69etQGHa4xx+EDnbifWdV1fuXolVjfXbcCiTwywbJf88N33Yu/Rrr2Jpuvi83OCsnbO&#10;C89av4YazgOf97o6T/8/CSvf9/UCZzD8kzCOs4B/UPkGXWONNdZ4UfDCge7y/BicdbN/UT+40AGX&#10;lYNl5L/Ij+VVbQqUeMlZLgMWado5zLoFzwRNDA/y/EcWBY6HdowzbBPAOANiRIAK50KgpF+RgnFV&#10;D+1XLl+Jzc1NKyT85/Xjjz4y8sYVHuJRUnLakwt4JO8Y7yfGAVzEpXISrNAKnijbE1CksQwMH6UJ&#10;+RdECUJGKHXE8b5xW/IqRN0qShdlGGfKwaR4ADB/zNujRzvCXYcPHjyMhw+2PT8oiMPDYYylgKKk&#10;e82JFtuf1gaDuLKxGZtsR5JCOJDiuCHFkpU1Hkq5E6IionOzJardaWltdKy4rq4MAk8Gl4u9bqet&#10;vL63YHVFh/Nput2WFEH1J36L50galBgJ42Q8MyudKLR4H3Q6GH06GrtUcAxb1TYu1hlv0kGGeIMg&#10;4YYPuCnyRnEW7Yom+WzPwYgEnyur/bgk5HDjxpS39eA+QzvxD61kR834KGI+pczrUwwghPZkUdxr&#10;nnLiHsNR3Jo8f64jpJy2lcLLGUYY0zjTZCKll7VgTyQ8aJQPevtToQkvBcwa+UnXBiXVp397Dam/&#10;rJP8uR9j8u4tbgqhTT8+TJp+SZtexQN8Q890VcdlifoyI95aRmfKQ4Z+65OQ9WJPK0W8drRAjC0M&#10;C0I8sDTHZZ45e8drXmW8/QpDCefJuL7jhFprLDTWr+qV68MiYcxV6HmAp8xx2nPHPa+aR+Sd8sta&#10;nnPRKvXoByMFZ+lgFIIfGw3hc9aKQW8lti5fjc2tS7F56VKs6V65ucmr8nUdtfOaMC31h7xSThIr&#10;90rRz62Lk7h986VYW8ktgZevXI2bN2/Grdu3/MY11uLM84KcU554muHJZuOn4mx3Qq5sGcSwyRiY&#10;a9/f6VvtCDGCYqjx68RVnmf/9OzpY2MNMhfy5q2ty5dtGE3Zp5yRJ3G8gS5tbdnYBCBvz4kGh1GU&#10;K5Azd36SwNcngqqhhk8I5Z4EngeW679oXAZSp6EqPh2XgKukIM8g9oQ8Bz4rHBsHLBRcgmX6C17I&#10;r/AiwfJ4TiK/mzXUUEMNP3tw4qZ+Llj+TSBeIbf95XTmKazwqNERljqnwfKPyWP4hHZA+dHLbwH1&#10;q7xj8Qr8n249SJt2Zh0D/VQ45EfOipwUMlz+Mdrcu38/7t+75/8SA7w69tq1q3Hr1i2F12Jrq3hX&#10;XFqEq3brb9sj5979e/bcQSniB6kAfS6nF3AKg8s/xp82wsBp+UZvwVhOnxNU9ySkzIULEWQEOWEE&#10;Sy8nXuuLISEVLYwU9jgpWxSE6Zkj+urDyvhISjiodmxhODwcuXsUTbZRWRmOthTFVOasgHtbj9Y3&#10;upUqMy2dVjO6igy0bq5J+Xzl+jXhlbi0Ooh+O8uwj0zEowio4URKnvKEizcoYTBh2w3bvoa8HQde&#10;UsHn9c7odmkwkixRXKkzGlqxt6eB1lA+BGJsaQVv0lIkmh2VSUlsdXnzkZRLId4BqMYYoziwmbdx&#10;caYHZwEh09xyxvagoqinsg7xXr8bK2urUkBXY63XjN50P3oxjo55TCMDD1IcGM3ZQJxtk8YcfaGA&#10;Q0do4414dB+OC5mTBWafCx6qELTnlOSIFwyeCmPNa55JUhlwFLINxVu1PF9Sh9WXt19VBhQNRggr&#10;x5VkVqqvNRWzbuFhgaIHfXjBIINRgL7ScJMhBh3OEOLtYMylzz9iTqv1Sb69LRxWbxGjTdUOmmW7&#10;mY0+Qp+5JN6QIWHenbgGKszFoSjrCaOOZK/QqHzyitHERh08rRSypQqDSjEG2etGgAyO5I9Mxa/C&#10;Mi+WMWMXsuWIeuR5mxHyoJ0Q+WEwxTuMFT7VdRNaF+1Gx7i5uhWXN69pPnSNzcWj1nF30Nca68XG&#10;xqYNhhg4ObxaghAF6KURi2sOeauzmOrafufNt+Ot778d77/1gdZiN9ZW12NT99hr16/Hlu6znN/D&#10;a/KRNV5FoC490cGQ0/J2SYw3yIfrjOvJW7zsgZNnTHH/AC2Paqyc55PGet0pVL8/0DW/IhysRFfX&#10;HQYyZkurSvMjOWCUEu+c7TPQNYQ3TpvzcTwX9JXzxcHPfh25bzQ11FBDDTU8DeqDjWuooYYLB022&#10;Uz0jFMv0eTEVgvPBQtFxM8LS/mmo71L/FORzWv6T4KzSHNMRHI3TqRNhBa5zlOstDWToKdzc6SHc&#10;pegiKFhSroZSfDnX5sH2trcI8N9mzj9YX5cS4W0w696CgqKNCz2KAYo0h3By7ghp/3dc/aCEYmzg&#10;v9ooE7j7+z/terC3cUnqm0Nj8vZ5flBOUjLwtvxZTrOdahqvbbCd6n4ebPzBxNup2Ih0BCn1HKcj&#10;/GW2MAOopUoEoCQuFHcUayk9+R+kzLdRAsUYRU/loBVc5hEFVMqYvalU18YzGyukKKLYlf+ew48V&#10;XHGgbjXlpk8ylWqNT7ysN9pxo7MaW9NOdA+nsdHtx6XeSmxqLayt9H2GTU/0el0pa1g2xBfn0uDB&#10;09fawBhja4f+kJ/7hU8MI0JeJe6DagUclpqvJR66fsvrRJwgD40LZXr/4NBrExnw9h+/rQoZsZbE&#10;B//pR1YYHDm7yf3powqiYxuC5UYdznhK+Un5tYKbSu37j2bxnbfvxrDFa695WxD85b3B2wyRkONm&#10;+0iGituwR0cAcQX4n6SNLSt5y4ri3hLlui5cYJXjeXC6ysdTg7ccWVqulIYjXbTRnh/GFy89in/t&#10;GzveTvUPv70d33lwJUbNNUbv9WE+889o2shCMsj1hFFJoTHfAFYMLly7lfDchjhhjlfppJi8CpAv&#10;68v5qpuGlJxzV3U9sJKj5UqKckbOOsmqvh8owhiYzxwL5Tkme3mI1LG8CnO9QTnlmGiq+kOmGODG&#10;sdabxks3tuL61a3odZqhP3Gg8XuMkhFyUts0/uS1B308pu589FHcv3vPRjdW2/oKRuwNb3myt1lf&#10;61j9Y8jibW14umCcOxweev3h5bK6thLdTiuGB3vx8IHuJ1rbW2sbsTZYk/x0LWgcGEWg1Rt0Y7Da&#10;s4s9RkIOVJ631C9ePtXb2PCG8/ZErh99kAFjtzGlQvj3uKqxWbaaH8uReUJK1BP6QHLLWHOjuhJM&#10;8LrxA42BcfD2OIxUW5e3YvPSZt7/bSjKfpgz1tCdO3d8zWLcmfbyuv88AJ5qqOHzgIu69s7k6jPi&#10;97OSy3I/F3MmHofaiFNDDTVcOHgeI86nCXp8XbrBK3yWO/wZP0DknkmGNqcgPJyFeoKuGh8HlWb5&#10;mVDRd7SiR57omaQesFH0bXCRYrItJfhjPXDjScND/ebmJW+VAjHgcLAlhp3yX1boEyePh3mMBRh4&#10;eJhHOdzd2fW2Hvrlv7qUSTtIJaHwYyR9Mu+zRX3xJ3wSb5yZURlx1tOI88OP53FvekNlGK9QNrN+&#10;UaAzfkQTpYgpAFC0ipKJzChHYSwGMJRsFKv8b/k0t3OoDvVRwpgD/pM/x/gjxVAdeV6ZPytxlDHj&#10;hKqPQjUFfYDuNEaij7LKuKw1wofwSrsftztr0bi/F62DkY00Xamkm6trsSGlcW1lIDlE9NgSheKL&#10;J4l4Qwdki1Q51yQVPylz4mFOHv2ovsetJEaXH7/1tg0vGGzwotk/HNpos805S3t7Pvz1kO1bGKqm&#10;s7h3/0G8+eaP4nvf+3689e57rk+7jY0NrcW2t4vt7e5HvzdgdYqXlpVVkP6R7bKHDIolCvp333sY&#10;33n3fgzbAynHXanyZrSSoaMsDsuLsJrCBAwDBEbV0XxPNEDG6dFaDhg9KjpKY5wh39tpWBcqUTOv&#10;G1fxfDFPmh8OO67qEmryrcw3Z4fxxa1H8Ve/sRsHGHH+xaP49v0rMW5o7uBRpBy6S/qnd8kCA87C&#10;IyUNOBhvvAfffeVayLdWHSH8cM/weKAFw0wkSfpyQL+SmfIxsAE5PsJSERkhSyWpp7AYyKqa1Tdh&#10;rp80NGRuAu0hkEBdrgeyytgB6iQyH5np17hrza73Z3HbZ+JsRR/DS6et8ee2PgzbXjeSywQDDmnG&#10;L/ocUvzxhx/G9sOHrJK4tL4RK/11xbvmYzQe6jpQgerjubSvtTzB62U8jgM82NRoY3M9Bit9Xfft&#10;ONzb9Zuu2FLFweDXLl+LjdVNezZ2xBcuYHMhxk/OoeK19Gx35TDzja1LQrZrDbylidfrs/WJM6JY&#10;3wwZefheYU8lztTCSJVrbWFw8XWb964iO87z4QBnKqfRJ7d1ch9i7XR73bh8+XJcu3Hdb8nqKM31&#10;VDxxPK9qa15FE6+p/anG/xlCroXEGmr4LOEirT04OA0/CRzdfY/DYtxLn/PAWXJavs+fBct9LPpf&#10;wvPAJ5XHi4baiFNDDTVcOLhoRhzu3P4B4A7ODd/B8R+As9DNT8k38jkl312dhqb2bECbkz9wT6Lj&#10;MhQzdYhCxjYBbz2Rkszhmx/fvWvjQa/f95k3INukOI8ktygcUSdO3zmuTBOxoUeKiXL939f9gwMr&#10;C+RjCCoHbqYhp2CVt0hXSJ2CJ8vOwudps+i/KDVnlGmIGHFeWXsUr6/fsxHnBx/N4v70hpQUKVsW&#10;QWlzgg4qpMq9NUMfb4Wq5Jj/DU+vEOr6nAq2pqA4qR6hz+0Q8uREaKOEFC+ooJRx+G16t0julQcU&#10;ShxGizzzYqT5SGTbBNuv4IM/lHVR13xOYiB+NqMTqyMtlZ39mLO9QtoYCu7qYBA3b9+y4YgtU/0e&#10;2zd0TTcrQ5DQRgHzmsozMvFQpYTipGHDgTodK/P9Dz+Kd997XzyJR41xKH4P8HK4dz/eeuddH6KN&#10;8QaPm5m0wEOVHRyO/Rafh9s78fDhI9Fver3akNjta5yTuH/vobfbtKXwSrrmA5khC+RZjDh4EuD5&#10;g93izTv78e33eG18N2aiM2M+vVaZPw2CsTAMlFPPJ2XOEjiVMQ+ZsvRCybhirpxriNCZlk/mJ2Qf&#10;8GuDAXYXMec3VimPebJBhzwp1HjifOXyXvyV4onzLx7Fd+5fi3FT15m7oHcT5Dtp0lxy9hk4Spum&#10;8tgi11I9G4dUKVdSFdJe9diy4zzNRWNhFMkwjURUE+90p6LZjHxzsICUQ47RslHodSLgmgVMzzI+&#10;qk8vHofouQ+lSfp+4ms2+fAY3ZBW0E1Zsg6SBJ5GE41hHIPOOG5d34xrV3SP07WHJ858ypYxjKKV&#10;RxzrRe19zVXh3s5e3Pnwjq6hobc2+TX587bR/CIAyZfyyeFhtDjniLWHoVL9N3UtrV9at9caW58O&#10;eUX57o4mZhJbGxuxtX45+t1VbxVstpvx8usvx5e+8qW4vLWlKzNidHAYB2rTXx/Etds34uqNq7G2&#10;vmYjOfcRb0MTMgbAafFlLziv35QrWLwj875HeTUHEm6W677Uwj8v1w/3GLZasUVzc2vTRqRLl8Xv&#10;oG+vzEKL9t6eppD+8cbsrw7i4wd3TauGGn7awfeCCwIXh5Oz4ZPIi9+SBTwnmYsmo9qIU0MNNVw4&#10;uJBGHP945EOuEvydA/Mh+Hj8CJW7XHmB+hY+/nHZGQgQ+r/0VRpIWkfoMqHbLecvhWgyRUlESeE/&#10;zGxpwevhAIVDSskle95sxIoPqEVtKKRRyjIOxczLh36g8JpnVuRblMo2AvqEHg/zrgehcwGdEJ63&#10;/ieDMoZloGdyMVxINYpX1rePeeKwnQp19/GWRyCpWwZ+y5Bk7zwpeyi/VqqNUvSUnkgBZOsQxhgM&#10;OvbOQSmUEgigVAITKY8jNH3SkjfnU6BksqWKOtDB4wIDDturQPrEEwPlWTq2+UJpn7FnR+FAqcE4&#10;onugOgeaN/XJmSMrvFZ4ZSUGa6sShNqoLdupOmyNUjvaIrriRcR4UOaQmmWHgQePHY0Prwu2Nb3/&#10;4Ydx/+F27B8M43A08pt7dvcP4i7nMT146PRY65PzThSI9jTWNqQ0XtqK1dV1hZd9TgiHvmIAgwG2&#10;9fHWtAPR7PdXxGfKxN4H5hJxpWKOZw/eIiiZH+834gcf7cT2RBLp9CVbjDjiH2SNexGw5ivjDEYG&#10;rxUVeIBCAoWUUd3pqtAfCqlOnSxc5BXgssh1QUJtqE9Fh1U7gDmIYXz5ym78lW/s2ojz29/Zje8+&#10;SCOOvb/4aKJYd7QvW7mYG0J7+ihcnPWjeJpCjvqCP5cpYXpViExKTfKgAdPOI5skcjMfFFGGQSHl&#10;RjzrV1DRW6Qx/pifCpAJ/GodmJbQXVUGAxIZKuZG1KGysxR3luuw9Q9PnJXKiHP9Sm6nwkiFEYd2&#10;i2u0aoMXTTmHCqPLw/t3dR2No4t3jK4DDmTmLW7IsNXAe2qiPqbR0hrrYcwaV9e1+qaj3gpbUDu+&#10;Fvd3d2M82o+2rsF1XWMr3pKFMTyiv9aL//m/9W/En/y1PxW3b9+OjuTyozffjO1HD2Lr6pW4dvO6&#10;DSkd0QIYOnPuLaxdXpuPPKpzsDQWjJ3p1XSEacBJI7K3RCnt8at+MVhiuMUABF1CvHAwnq7qfgDi&#10;/UP+woCjsULDdNQH9fHQefv9d8xTDTX8tAPX1kWBi8PJ2fBJ5MU9agHPSeaiyaj1p75646+Zqxpr&#10;rLHGC4LNa5+REeeUvk/D8sNRHmidf7LSCeTBNh98laranUQ/+p6Sb7XlcZKGKngMyhYLwLFCr+RQ&#10;vkhXUOUZl8EKYipyKBBDKficWbC7v6+H8LbfqMJBxYPB0VtG8sHcSad5us80fJBHPAG+UBLgmboY&#10;cPal9KA0r66uuJx8/kOLUlYe9M9C2uWZPY+XnYauX+F56BcsCq2kzQwdQwboMvHQjHG8sv7o+Jk4&#10;42s273hMS0g7ZJSGmjTQkLbs1R//qcbgcuDXtR9ITvs+VBoPJow3xYiDQlTaFF6Z7L3WLIaiyaG3&#10;9Ae94TjPi0FmbH1wW4w3aOKVQs9ZF2BDCqgCocpsA5nHYN6MlVkzVoWNQ4w9UsA4sJoDhKWEHU7G&#10;9rRiG0hbyqh0ctO0AVTh/t5hpcBJgdV6Yu2owLKb4QWhawcPge2d7Xjn3ffj0e5ejMRrSAnmusKw&#10;glGFQ1L7K6sxWFmLdrenPLwBWnHlytXY2NjKw4hX17yFhDHQn8eBgWYixXj/QLyxtaPjrSXIxJ4e&#10;6oN58joRXxgVUDB35oP47nv34t7hOBrqc97GG4e1AP9puKGjNFJINlz/jEy0GLcTFib1CVUTg4/z&#10;lOW8jHOlch0kaK0kVZNxBFDCdchzZhY4q0q2Ghhx8MTZjUOtxd/69k585+G1GDfSEwfeQK8Z5E9Y&#10;PlUZ0wY/cG3OSRuTx+QzcTnOOOEj5aCPaJHBCi8yQH4Gl9GX6mEpUQgPpYxi8jKZfLmY60XzCTpf&#10;YV4DWe41rWa+rtyGenCQcYcFxBtZM948NsPAMorWbC+uXV6Nrc01G3XsOSNke5mNHpW88FrCU3F7&#10;+5HzDg/Y/nQ/RqMDXwMrGDM7vbxPcX2IL7x6OqrbVl5nPLM3HAbOCTxzCLiuH8axv78b+7oWWq2p&#10;7rtrsbrSW1xfzbbuKv1WfPNXfjmu3roVbcmabY3f+r3fjfvbD+LazRtx6erl6K+veKT2ekHmQuYF&#10;ww7eOcgMozDXCIYU5rFsiwWWDTi8ZbC8+twgHplf5q5slYKmDTa6dlZWV6Pbz3QB7lUYvXKuWHtl&#10;Dc7jR++8VdWqoYZPBsv3qIuInyXQ25PwWWHpzunrlvRJfOoYn5GBFyWzF0HnLAplOC8KnwS1J04N&#10;NdRw4aB1/ZXFj9wyAqflPw/q69xY6rstH4VpoCnxquwEJhA/qnu8/KiP8+BpNAougPhyvn5JT9bL&#10;uKOLPCouGxj8cI3CPxzG3bv3jCjcvEKWQyo5VyEf8ot7/BGdhOwDhJ6HWpXgjo8igRJiZUB9cUYL&#10;b0xCVrxqF0XACt0CiwyT55Oor1QWT+S/KLSRzHHGwUjABD++lGEr0mqM49UlI84PPpzGPR9sLP5U&#10;YxkB6JNwX6wlyzKNKSAGj/KmGNDbnZRnxPBTFFjY0Je9KUSB76H0JtLtMeVSFH0OBm8GSuUXGhhw&#10;Ch/0nIaXlGVq7QpEZ47upzz+09+bNaMXnZiP8KZpxSWtCdaLt2ZhDFGbnF8UwuQFBRuD1N7+QSqz&#10;4hUjBq86Zj2oRjX20BgP4+HDBzESf5yTwbYntjXxhhuMMpyvsbl1WQrtalziLWibW7G2uhGb6xvR&#10;H7B+OmLWDJsu5wWxpj1m8cBaQcHHTNPpt2MqxR1PIzvRwC2eGIq38L6QQs04hu2t+O6Hu3HnUMpn&#10;dzWmLd7Go/FV/HugzPFSnkSVfTEh3n5FB6qDoqxrx/UWYcoi10Cmocm1ZWME8lHa8+IUX570kqpC&#10;6qmpQtbiV67uxV9eMuJ87/7VGMdq1nMTtZFcCNmW5TxkpbS3UlXrlu+8DhxTH1z3bBXSuBgrtbxu&#10;0kjgetX9gfZeo4r5EGiqMhZ9VFNxsuY0t4g8RNVn65a9wjx3mhdCrd+m1g/oN3Ipj+rJQc4z8ycC&#10;qq+29Es7wmLMoS8F9ElbgOso14jazsY24oz37sWVjZXYXF2x8WXCYb1CvAe5Dm10EXKu16OdR36N&#10;PePk9fqPHj70OTe8WQpPnB4Hu0seswn7ECd+1XdrMouWrqHZ7mH8/9n772fJruTOE/TQ8umXWgAJ&#10;IKGqgEJJVlE1ySoWNYvkkJwW2zM7tmu2+2P/CbNrtj/sL73Wv/RY25rtGHvX5gf2jk1TNVtRFktX&#10;ESgBUZAJINXLp9+LeKEj5vtxvzdeZCIzkUAlgETxejyPc+4Rfvz4Ofe+6x5+zmnv7Vmr3bKBZFCq&#10;VW2s+5BnMv3Hs4cNjnnuusdbta65qWcnAtM8OXX6tJ05ccrH6MJLL9u3v/Ut95xcObpqzYV534sG&#10;Oau70V8fA/UeUSjKGLlhRfcbnmoAYxvLN2MOYoQBw5CDUSbv5f1EMcYSVLmYEzzfw0Dknjl6FviR&#10;5qqPjGkLz8F4bjHuGj3GTbReeeM1bz+DDH5USJ+VGST3/fsMd1v+d4ve3aBzL8yszIiTQQYZ3HPw&#10;Xi+n4r01fQJ7/O2Al1OVd5UjItf9E7jdP4Rb5XkqXzfDW4A3fWNZkEAZKc4CPAdET6e5XPobfArx&#10;Mu0xvUjjqYCHx9bWtm1ubrqCg/FmZXXVNzHGzZ/6/NKaGjhuhFleQnYRTw1g6Ys/1xiL8DARF04f&#10;JZ39HtJfdlEmAtPrQ3QlAQVBdKCF8uwhCH+JYjFNu7EM+V4ODOX7MA8MHvGcAG6U8awc8TMo2tDO&#10;zl/viYMRx5X4pK4ri4r6+EzlokhCijhRymGAYMmTL6FRETxEaNK9Z/RB0YPEbBxA8R9hM1DZInuk&#10;eL1QhJ2WwtT7x5VbtDzVYVxibHQpRZK+e5+dd06nkowmLC0RcQw6UuhWl5f9yHK8EdrdA1fe2HCV&#10;I5Op6wYTtRlLqdj4lP4jdxS7xBCoMSCNfqPkccoNRhy3pmAQ0NiE90DFT0SrVGo2N79o83PzfsQy&#10;ym0ol1Iy3RNAdEUfYG67Mq9+0l94w7tmOMFriNOrJm6w8SPQxYGa8zJsFFssF9yIM6wctRcu7tla&#10;S8p8oWbDfFXsouSGhxAh88eNOC4vNSxkXHxUkrJhtFFbzGf2NPH+hyyQwdSAozQ3avm4BKZGLr8O&#10;qhEqQpZLz+dppJXyAzufGnF8OdW+Pb+5ZP1JgyIuj/CQCfRravu1xkgQTSIXGmBuME70V+h9Ub/E&#10;b3qMt6cJ3bhDP7w8fcGoxVyAoK4V+Lh7G0lfCCmj+whjCnM09uRJeOQaA1tivMGgE0doj5SP8SXq&#10;YLyBf/KUKHrQD3SaxEXPUSXifkjlAO2B5njf8oMDW11q2srivG/Q7X5EGDvULvelGy01RzHoxOlw&#10;3JMqomfn/s6u9ToH7qPFpsjIrai5UdGzk75XKiUrDnW/HfRtsL5t3e1d6+zt24H6UZ6rW31xzpcj&#10;UZb+FiXLeq0aBhzN8xxLoSRvljzubu1Yf79ta6++bjuvvmnf/+o3raP2F48fseoC3mq1MBDSPxGM&#10;Z1gYifgQV8e9+zxn/fnk6QxhzGvmKPUYM7+f1B+OKfdnh4DSoNMUOZbdxvxlTjPKiDbKQn8WU88c&#10;wsyIk8HdgpjnGQAfhCTutvzvFr27QedemFnxVM0ggwwyuIeAF8CbYWgpPxr6CTgJHX8hTcLbI8WT&#10;OryQopTMQGr8eCeQvvDeDL2dW+HNPkrXV8gJGsSh4/GEpsoFJgCt5GU8RffoSF6q2TSXk6i28YaQ&#10;grKwMOdGHFcGULZVnmOibzckacsBCReSnbfDJ5Eb3jhsaoxywJICFKHYVFVh8oLvSPxGVDq/VKNI&#10;ODV9uYLmlPXtbQgJZzDaD+NF9B/lHiMIYZoeyHVq7PAyahdFTxehlCQKoyuQKudptJNAyIIk2gk5&#10;62qGdvSXE5TwYnEFMekvJWOpk+hgaJJC5cqR4hivGEOULJ+Taiil58qRFL/SQOM0EE2Wgoiuy5W+&#10;6Hps4jUn3gsjKd9qiD1vcqqHNwMfNwYAzDGOQ8ZwV7S+rtsa+O3CxPrzdbO5hrXaHd8EeGd/x9bW&#10;r1qn21Yyy5jCP2I8yYuHiXX76ps6A/bEH5sUs/xqoD4iFi+rFgNzvucNe+GgMCM7+o/3Acur+r2R&#10;dTrIKmcljjSv1nxZlc9rlzGQk/xYGojuzRIp4QSluyvavTDcFHOqp/5hzAkxondKmc1NDTtq1jed&#10;XV04YuV8Q2LCOFVWOSnixbLliroucnwyG82GMcOVXcaEOS95uddETm2g1ruxB+WWNgpWrJYdC+Kj&#10;XNE9hnFHir8vZwPLCYonkVA9ZMX8SFCKPycSsfG0TQZC5mIYNTTYkgPCjbnL/cI4O5IunL2PoYf0&#10;nSaojz97mGduoClp7onXUkUyq4jvmpWqdSvhAVVLQ/WhpnwMFiXNG4wNjB1zmD4L/dkr+m6AEZ94&#10;0fh9pHlkuhc06IHM1TFHmw81RVVG48AJUeNhV33s23jQsXG/bUPNuUH3QPGO8nuWU55JHsiFuc5S&#10;PeY9/U6fEW7UcIOQrokL4x5GnmO/xzipbSBkE2b2tMGwyL3KKVJ4lbXaB36NJDFoMfWY6yPROmi1&#10;rbXbsv0d8dYbeLsVjfPK6rItLS1Ytaa5o/nfvbxuuYvr1thsWfGgazXRWcDbbHHBarqPGs05zUH2&#10;r2GO1C3PRvINzXfdf5W5uvXabfvOX3/Znv7zv7Cv/8//zobPvGLLay0b7bXtoNt1AwnzwA3d4oJb&#10;25+/IHxLGOFhEyfgpYaaJNvHjDTyhuo/nkc8v6DnBtNS0f+3YlBiT6/UqMeNgwEIQjx7qMvzydsW&#10;+HwU+rJQ8hjfDD4U4M+Em2LMp8Cb5b9/+OMM9O6d4M2Au/Dd4p1APEPuDN9PuFn7t8Jbwaws3ku8&#10;Heg1IIMMMsjg3gL9+73p527B7MPR4yJ9HfKhueRabwMKiXzwcB2fM3hbuE0+WfyjcsMKoXCol2m8&#10;cNh/hX1YAJY4NaVMsAQARUS1EIswDa9H8vmkcP3/Ql3wlySiyGLIwauGl/n9vX1rSylJl8BgzEiV&#10;z7dgkofRI37JDQOIG0EUDwNJYii5AdNy6a/qoWQk1zP5yMYNOFL2UOxSQ5fv30K6yy9CeuT9iq45&#10;pGmejJz1QdEjDm3k3e/3/Fhi+r3fatnO7q5CyeFAyp94cBqSE9p2qvyHISeMOnh1kEc5lCgMKvSD&#10;o8WldfrmwyAK69TjQCPpniO5hJ5/glefByobx3YncnDOpV/rq6dxbyllSwrzuCIlXcoadXyplxAl&#10;nXngvVWI2jwYhQJMb3zOCjEuscTL5ackaJDuxg9F47hzeIEnjCllzcGKVaTIljEelMpejpOoWu2u&#10;5q0UQvWXI8k5maqtOby/L0W2IyVRDYiUaEtBRZktFaxclxJdUbwmGVQkjzIGHbx9dC2RFrA/lHK+&#10;ObMCW+AYfBRTxZG/GLCJeMgJMWrgIVGqSLmWYpuXXHJlKbcam3FR5RROMMioTg6ltygi6Lnio1Sk&#10;X7oHnAa0MJQUxUsgY4yHBAalfEk0qOu6MUovkkOqzEfNYynCbrBwowXGGPJVHiAuTOexXzOqSboj&#10;6Z6HoSNB+qsv9xaCN+9fGGkKVeIYnTAwRJw+pNdsnlt0ZFkc/cL7SjIXvZix0S4egBieOHIbZFPg&#10;CUuPND9ymjcYO0zpk35X2PNT0caKg+xVA47JZ94zzzD0IAsMA/TH5UR7gYlEAqZ91UzF1ubPtTA8&#10;sOn3oBsnUvFM4RnFBu8sAWXDd0Kel26cVZ+YwrFfTk7Pz751D7rWbrWFLXVFfNNXjc1Q/LG31f5B&#10;y9oYnWplayzM29LSop61Dfc2q883rdpsWKVW1XwrulGzNxjFSW0T3Tt53Rui1xc/29c27OlvfMt+&#10;+MrL1pYcDsTrPs8UIRt5MxfgD2MMIQJwSdB3rpWAIYfnS2rEoUSEQDJaohPPLI2PrmO5VElzA7qq&#10;kdDlXnbDD88lxakDOh+CVNHmWYz8QJ71GWSQQQYZvD1kRpwMMsjgQwOuYvrL57tH/xCmaa5s3oC8&#10;eJKXXKevsB80wMfN0EHsvhOgeFqFMBS6oMaLNspJu93yF+yKlDSMOH66CT/hIhpaTgiEqPyLK0eu&#10;UdJSSPNnf9FN+VdpN+DQDi/4GDJADBtu9BBfpDsSvwmmvB9CSv1GSHk8jNF++uGfovM6zQMwRSTp&#10;amdWufH4W9qeBepQBBooS0rSNQE6nys0ykPR8aU0KuBGKylmhG48QelzWl51isiRDU5BP7qXX7+V&#10;hhrkZWgTZVJKnw1jRx6WdNBPwNlWe9DxMfHEqEfbjH2323McSOHk2o1ZKihV2fpSINm/Y1SU6qv6&#10;mBHYKJlf82tS8GmAT8oPfUEJJc59R68wNHXZY8SVYNH3GswN8pFPGHNAdUXzouvLtjpSjFutjhu8&#10;trd3bH/vwHb32p7G5rJXr15zvHJlzbZ1vbvfsmvrmyq7KwVc3KsPyLssxblYLbjxplAu+P44ZSGG&#10;E45uBsOQgpGlaHXN0UoZ76eobwURYtwoyzi4N47qljQWoocHCkYNVbYcXj0YhxR6PbyfCupUXuOj&#10;S8aecXDvBTd0BA8Yk9x4o3ZY+gVi+MHY4PejS03oxgHRY+5IrmGc5CQll7jPvYgjUJXzuRehj5Pk&#10;7zQ8nRFQu/p2Y4vaYo7SV++L+sS+Le5xgzFHcsGY45gYeAqVqmQaHk54FblhinlKfWSW9Jm28Hzx&#10;8dezJ4w4PRtjpFF87HFhT8+DFHk2YLDxfM0dIYYbN95gDMAwSFwhspgur6LvjofgPNBHR1KUH0lh&#10;2NX90++GkQEjZU/3AwZXvFF4VnJfeK1EZm70xeiouYsBmeWDzFdOmGq19lSvYz3x3U0MOLu9AxvP&#10;Vax8ZNEKS3NWm29Ktnh2aZwlz6quK5Izp7W1RQevn5761Gd8xWtHtHb3921ra8tPbdsZ9mw0V7VO&#10;pWgd8dfTfIf34C+5+/mKzhJJ+h7X7q3DHFTofUkw5hYhiKEqNlxnnjE3MeaokjhKpRzPkdR44/V0&#10;jbxSufkzhfk3pXv92GSQQQYZZHBz4BUggwwyyOBDA/7u+SNgfGUQL9mhePhyHYWuoOuFGkWFX5r5&#10;pZVfzo+srtr8wkIomAAv2v7ST5BIlms+SXoI2iNT8JTIfAugAPDLM5VRDlheNT0BBd7ElxtsCGcw&#10;felPfz32xm+HUdo/N80XJrkBpKkJPx4ZS0I05yKYAmVuCyndUPDgmeqze+9IVZbSnngopGmqk/Yv&#10;Ba87kwbVCRYJ4rSRsEIZ2gqvDMaWNjEEFKKAwL0NlBp7XYgmdUFFY+PhhKbn0xIf5gDtC1HqCjkb&#10;i+eJFMZCtWxVNoAVP+ylhJIboHZoiz7lC6pG/UiHhhsPWNojWnRlpDak+5rbnqQMD4ZC1cHDptsb&#10;2u5u27a299x409prW++g58tWdtRmg+OXaw07cfKUHT123I6fOOneOhglf/D979szz3zXDUbs2YOs&#10;MFBgnMHLpayQjWdNcRDPh0muZEPhutrcabcMz5xms6p64lKYy7FJshTkXE8oRVVpkrr3zvcRcWuP&#10;/opjKeX0UXWKUnpLI835scZ7IBo9lesLlZcsaWMcUsOJL00hFPrcSBRsnyPJPAlI5RmGGAx4bgyc&#10;MTKk9w3zwucG12kd5ojk7HV0DTk3LNKuG500zpIL3jegBGaTcsHGpYKNlDeLYw91L5cUKt/LlJWu&#10;OhiBwInSGG9HfdyIA6LYD0e+OXC/07Nep2vdg45v7ttttWyg675w2O3ZSGXcgKPJ4qh6OSYPqL7k&#10;NH/ySehipU/CVGJxzwR6InFk7Wmx/xKeQ86h5IJc083B8XQCuG9ddn4FCeZ60MD4HcvGJl5uOBza&#10;3kHLtvZ2bW1r09rjgY2bFWs+cMpKZ4/a+Oi89SSnoeTUk5iQIR43u9227Wn+barOy6++Yi+//LJd&#10;unzZLguvrl21q1sbttM/sPrxFVt44LT1V5u2N1+wXkHtin+e4zxvQsYx1sFr8Enn0zyQsnjl8Dyi&#10;36nBJeqF0Z35xyV98n2uknnG84Q4Gz5jBAsvpWR+Kd/zlM4yXfKIO13yp8+GDDLI4L0C7rIf+U5L&#10;ifyY37L+3ErwXoPkjTyDDDLIIIN/eJAqdaG4eVwv2HGUddt/YW02mzY/P29signEC79g+o8tFM4A&#10;Xfvn8B8faQHxEu8v8/rQ3qz3D8oCvwBTJt0fgZf7aI5lNAXn4UZ0zxIUEZhIwus+kTxznaZhjpim&#10;vvXjdJMSVCB0xQx+rgf6c5PkKaTKXygy0X+/TtIRAf32JV1uPCFBfyg0tyDsNFSOsUt5ir4lSnei&#10;5B8Cxh4ULhQxJ++Q0iHNr0WPT9pXp3PYgNN3noS+5AlKUtjzeLA0qrawvGCnz5z28UJJC+NRtMcm&#10;wSUp/aTEPAg6anTaHkYJpMnSqTT0JVI9DDh4QmheoCsqvZgr2Fy9YUdXVu3Bs+fso48+bufO3m8/&#10;85M/bT/5mc/Zx5/8uH36k5+2Tzz1Cfv4xz5ux48et72dXXvhhRdse3vbDYfwSR/L+aKVRI+NZ1lu&#10;NRD9zjhne72xbbT6Uqqbtr7bsudffNlaB11j75uYf8h/aEX2FcoPLF8YKsSwg4EHIw0yZM8Z+qgy&#10;GG0KfcX76kTPUWq6Ql3nSKc+5VReCniOusJCIdlHxsdVc7+AB1a6PEkKta7ZNFmlE0R2cT/7PSqQ&#10;hF2pTpVnx35gKNxS4qmTKNIx70Mp9/2YysnSqWp4FrnxTh2MkOVhGMASFF9izpENeB2TZWeBGIKS&#10;5VeUARGWOOcPIyK8YyyBL/coY84I6QNGHtKdZ8qRRl9Vzg0saXnNP+ave5cwf+mX98qnkM9hwjAw&#10;BubZmFoyZkJyNDYbYBcryJj7KWTj0oRegqRCl/FhPNJN10XIxEoYJYcYIkfWOehbq3Xg3mGbu7vW&#10;Gg2spfmxbUPb03zqqZ0RTYluC48f7iONAcvRyhi3xRPjwRH5LHnts8ysVLDqYtOax5ascXLFmmeO&#10;WOXksjWW563eqPtyLAkhXXTn/Ppzhr67QKJf3JepsQb+MYBSiGVfYXBhXofhCqTvU2MxzyKVdhkg&#10;K+X5UkzGJhkLaIPQmjXipM8D5l8GGWSQQQZvD9npVBlkkME9B/mjZ5LYewD+wjoDN17fAuJlPcJ3&#10;Au+0/LuB61pIL/TCPJs+TU5Cj+nPf5FHYUJ5TzI3Njb8pChUnuWVZVtcXHSvmPjVHxS1mX6lND2E&#10;iDAMA7y4kx68JKqDp0eG1/B0jAfs/7InpQae5ppNq9ZqUo5RTlVIX2mzb0Gnwjf04ipA1/z0PoUb&#10;8t4B0B/a8nrOd9A6pBLX6F55G9jZhZY9sLBtndyivXi5b+v9VSkoYQhz5Uk16bN7PHgaCgyySQxc&#10;joqTKQXOC3i5UITc2OLlKZHwQzmPHRpxpkYuz5OyqeIabW+LX95d+XKFNwwrXAOuyEu7dcWXcZdS&#10;Bj1kwElOpHNCVVHlGlLAGwUpukovS7G77+xZ8cjR4EWrNmpeV5w6r7TJEh/a8aV13ppprKt+ylUo&#10;z0UbiKf2ARvH4hWG4UH1lMaeMZzOw2lYp48dt2NHjtjKwqIdXVr2PUuuXr7iy2lefeUVe/3VC/bd&#10;p79rr1+4YNeurdmVy5ds/dpVW1ldtAfO3Sc6ZStVC1YWnxUp7hhwUODHVrCOFO7tdteeffUNe/aV&#10;1+21y9fs5Tf37IULm9YpNmxYrNmIjWZzbJQ7UD9Gqh+GFiScy6HUSrlGZZ4M1Hu8bAaByA9jzQRD&#10;Tl/X4xgr1T00ZqkMRhy8fbwuMg8Dg+Vi3xLGm7Lu8SOZcW8ybCRyxyHz/KRnD6207UtPDfyI8b9+&#10;Zt1+sDZv3XHdxzudbymm4GOjccN45J4/GF3YfJwNdTFOqH32FWKjYj+VSvepCrshJjY/TkJ4cwNN&#10;kkY/GXXmpfcZIxrpQjoDMPXia4rqqT7EmUckzoCufY4n9Snp1XQdBgX4SO4DLxHgBkkPVd7HTfn0&#10;idBpDq1WHGmuzWmeLVtdc6WAt5XmNjy4Ic0NHSU/OQqjBtdlXUOtd9CxNzT3MBj2u33rdge2v88y&#10;1Y61O11fUuVtqd5IvGDo6WkMcvWK1ZcWrMK9o7npp5iJbkXtNesNX25VnWtardmwuYUFm2s0rSlc&#10;Xlq0I0eP2AK8HgtszsWG9HWVZb4wP8be1URGfOkaGWBM8eWbQiC93z1d9xTPBOaIGy9dXlHfn1U+&#10;8WJsYnzIn7hxMDWmpfPN6SWYGhPTa55tF69egnQG9zik91sGHwy8W+lzd35Y4YOec/fanM+MOBlk&#10;kME9B/eqEWcaEp3B2z3X36+HPq2k/5wnunAlKAGPUSBhhXwP9XEDDgqcv2CbtdotW19f1wv1yBaW&#10;F21pZdmNKSjidNSXVSh0MSToFRN0RVBR0lNDhDMwg6SlciEpYlJne33fzLersIGCIgWEfXgom5aJ&#10;0jdDYDYO3DydfjvF2aLXQUhvtlX1TFek+oUg8viOcum1FHIp7fct7CdGnCV7eW1kG4MjUp7CiBOg&#10;8mk19Q+dyBUdycwNK4qHnMhWyyhQGiMQIC9FiKSKXlEKcxjc4Co4Jh4KWOxBE5veBj3G341ChAlt&#10;IMZHFGhbfcIYhs7r16pbQAnXRML3Q1qYLVbrNicFv6622dOEMhgBqpxmhtcG80Jl2WyWDV0JnTv0&#10;aAWVSlnICWVSaHWNwYa9R9gDB++bvb2W75OExwVK4d72ll16/XV787UL9tILL9gzT3/Hnn/2WXv9&#10;1VftheefcyPOhddetTdU5uLFi/a97//Atrc27cTxVXv8kfN+ZHQFIxOKt+QTy4Y0PvmSDYZla/UL&#10;dmWzY8++etH+6mt/b69e2bBOv26be5rT1UUbFas2VJ0J3jPqQG5SslJOfZ2or+OesKt+dSW5noQG&#10;6jp/YBNh6o0zznWELaX1bMJSqpJo44XjiHy6KhvLrPxEJc0fTsTihCJTe5OxriUrhoox0giKnmjE&#10;0HlGTnycXz2w30qMOH/19DX7wdqc9a2uOqrM2HqYzjVFBYwzBhxCvH3wACmUY3NdPJXc6IKSL2Te&#10;US41lLjhjzIeBqZeMIdzVnGNIzz4XCTmzw5SYo4pEv2LziT1qakYN4zTJJWoYo5MqHwynoF4xjg/&#10;XPOhjDBIQSvi6XNRndQ1HicDK2tsVpfqdvTIgjXrJc178ccJV2KE9tyAI/qpAYdlejwv1Slf6re7&#10;vW1vXnjT9ndbtsvx4Z2umg6jFfZSusz+OUC+VI4NoqslWzi6bKsnj7kHTTm5p2uKN/VcXDmyaovL&#10;S7a8smQry8u2tLhgy8L5hXmrNetWWWpaY2lBz+8la8w1rYQnUTJGCDWVGbGhmEhlx3Hp3F88D/CS&#10;wZDvmzYrjRreT2SVPNeDnvjXOKa0GZ+hyhMHoOX/W/ShLTfgKg2kHMYh6M8ac66sX/W6GdzbkI5/&#10;Bh8M3In04y788YEPes6lz06He2D6Z0acDDLI4J6De9qIg/JwE7gVmff1n46amv7T5iU7iQJpPM0n&#10;RHlyBV4v2cTZ62F7Z0fK7rafKLO6umpzKAFSItQR/lSPmukLfFCNLqbxpFzykn+ozFHCv1yhi6g+&#10;GBu4FqAw7O3tuSGpkSzjqkqxT6olcBi7OdyYz/X1aVzRC0+9sbhgtm9TSJJcd+Qz7VeKKI/A2Iq5&#10;0YwRZ9levDIMIw7HCUFnOggRob6Ph8bBNxSWsoOc02KAX1Nef64UKe4yVh7KqXszwLcnRJkwnNAM&#10;ijIGoKA4mqBESYFyA87hL+WOquvKLH1SZ4m7V4brvWFxCYWcQpFXUP3VWt3mpORXMISMBqKJ94jq&#10;SLnFwETd+MU++udHPXsPkV0cM+9LPlBuJ3iUTKRIDoyNXDHgvP7mJdvc2JIyvG0HrT0b9brWax0Y&#10;p28tNefsM5/8hD38wAN2XviQ8OEHH7Qzp8/YytKiz+HmXMMee/S8feoTH7Nz953WvCpaES8TjB4J&#10;r2JUWLFOv2gHw6K9udW2F964ZC0p2+PKnB30SpYrztmo0rShlPch+9dY371wChJUSTHMdMPxvvqE&#10;ESeWS7kRR/FcoaN2elbwvXRYPsU+OgcqM1DTiSFJsijmNa4YclQu9t1RkZzkmCsrjhEnDJvMNbyA&#10;8NLByIOH1IS6Xt7/NBd79siRrn3pqaF7hf31M9fs2WsLNsjPJXOKUeAr5sZ0PvucwotF7RaKVmIP&#10;IT0HJhgi3RsIgVE25l7E4zpaBtMyhxhNMR+V5W1HiInUL0gTUpuvtI5qk+LXeNgEUCApI169bcX9&#10;GU2SeI9r5Xk+6TPGmyT0PAxWCp0OR6hDatK3amFgq8t1O3F8yRbm6lZmLjuB9PkW+8OAGHR4bhIO&#10;MTzu7tmW5uza1bUw1Eh25Dfn5q3ZmNMcrDlWdN/UqlWr1htWqtUsXy7Y0tEjwhVbSJaywm3M07xV&#10;6iypUp0G+z9Bo6L7hzES38JirWJF4uo/xneQuPcZQgrpAk8Pf9ZwoXSMKD3uqz6bN7OBuOLsOaTn&#10;hI+ZymJkATH4+BJY2nC588wJqrGZdjSXPtOoD71ur+f/c/z5lBhzpsv7WNqnute21kUng3sd/H7K&#10;4AODf4jS/6DnnJ74SUxwDwwA/2EzyCCDDDL4hwT+Qo4Czwu8q3C8e/tLdmt/31/SKygbzaYUEhTH&#10;+G8VSp+XflugRloLlcHVBtd+nErkia7/UyRMEMWx04nje9mbByXj8B9nGt4O3oY/kUiVQO/KW4rT&#10;xyQ6kxmKm5QSr3+IDsT139SXZEAbZdDbSOsTJy9J4dJjkkoyDv6LdPJL9K0gltOE4uSnUqXKI9dS&#10;LsmjzGGz3pDaiHFDaRqy/wn7ygzCkJMqUuH9k8wH+PT+TIzjrNkYtcRSI6cWwAiORb+vsj3qjQZW&#10;kCrue79gTLChjSYDO+i0pJhhsBBTKo8S6r/oC4mLK5eHWndDU8ozhiL6yVInFGqWSpWlaC/Pz9nx&#10;lQU7d+qEffpjT9pnnvqYff5nf9Yef+AhO3/2nJ2/75zdd/ykHV9ateOLyyp3yh45d7998onH7akn&#10;PmLHjx+Tcg8fGE0I1aT6iXfFWAokcun2J3agYbi4tW3X9g9sUK5bt1i39nCsXo2tN+5bf3SgsWqr&#10;3x0x17b8aM/ykz11ZVfjoHiubcVch4VZVhh3rDjpWdF66ktXcuyqXEciOfC0kvWtOFb+RGGOJVgd&#10;jUNXiDeOWSHHcp2K6ib78BQZF9GqtKxQldwrI99wmaPR/fSqcmChRB/pn4gkkxqFOzVyxBd9DyXb&#10;50gSkhPLabgnuTcVF+d5Nybh1SH6zInUgKOe5tQbzRblRT51fD4qdRITyvN8zxnCQln5YZgS5+JL&#10;aSwfSgwPblxhTmMo8PFSqHTnK4mDmihJKK6VJ6IqTx3qs4SIfjG/MBapfyqGNPz+VXFY9HtHNDhd&#10;rCBZl0ocX1/xE/OqNQyMJcXxFivH0j9O31K71EtvN+J4qqSyY7mVRkoNlBTqHipVrVptWqOxoGfr&#10;gi0tLNvS/JItChv1+emztqCQjd3r5YrmfNH3fVqaX7C5+XlrLM5bXTi3vGhNXTebc+75w8lfnGaF&#10;/NwgKvRTzIriTwwNJIM+zxrFQe5dZ1RfGGf6vZ7vRYbRhuPI3eDiJ9N13LBDyDN5irrmeRX9ZC6o&#10;36Lnc8ifaXj0cDIVz5Z4xkFzfx/vHow5bJyv+yh97un+xoBzu+dfBhlkkEEGh5D7F7/+ZPr/J4MM&#10;MsjgnoDiRz+XxO4+pC/wKfiL/B1AasjgpfVmkCr5N0Ja7/0BFLAkphfnlKdUKUvjoBsO9MJMOffC&#10;0Yv0tWvXbHNjwxX748dP2IkTx6VYSDtMavsJRoKpUjftWk40b9bP4OdGGbhi6PUThUzXvPivq+03&#10;3njDXr3wmnsBPfjgg3by5EnfKwVaKR9vB7DiJWlbX/P9gZ3clyKtNmDokMoszYgHv8QB8pI4hhCl&#10;ezdxwHA4rK8cxSKzUOjaYw9t2EfPX5TidJ/93df27OrmgyKBB4PqOBvIJrxjXPHxuJQdH48UI88/&#10;yTjpT3G+NIb8iq6xcp4kR+rHhtAsWQhFyutAF2XK0zDUBP2RkDxo0TcAgw3GKIYMdRQlmPZyQgwt&#10;zovqufKuKqiw5cHITtWbdnr5qNWldI6GfVfIfNyl4FWqNVteXnZ+4Wkw6Nmg30t4ir1xUIrxvCpr&#10;rMfjvPLGfizz7t6e7e23bXNrV3yMbH6uaVUp0nO1us3XFJeivah6KK14DGAgwpOLEOiLFzyPhuOh&#10;1Zs1q9U5IhzlW8znGMjEC4c5yElUxbpt5Jv2cm9sf/T09+2Vq5dtVK5aV0LuHYytVJ6zkRTuUbVo&#10;AzYzNoxXIytJ/mXfI0f3Um5PMhqIn5AVBqgcci4OJDCMkhgx1OaEvVVieU1BbVq+brlCTTRYzoNx&#10;pGz5SVV9qWt81D+RYL6M1KZUcsmza+OhxifRzIeSGWMsApIV6RMrDfftV89v2v/7n7ZsO3/O/m9/&#10;8Lz94XNnrWVHVY6hj3EHGC/QlXLJj31eXEkvla1cq9m4WLVRoWTjPB45GGh8koh/F2CMt6MuEa8T&#10;9enl7cTcEcKnxt7LMP/VMcbOjI3MNcdQ5Jnbydx0ZA5Cj/q6DIBA0Ix7b5qhdOau+GL+6uMyxtBD&#10;OSdElOcQQTyHaI/n2GRckvT7lhvs2Hxp1x65f9meeOSsHZmf0/ANrdduu6cKRghapC7eMBheQE47&#10;67S7duWNy/aD737fnv/+s4y4LcxjvGm6d02z0dA8LGneMM6xBGmvva9hHNvCsWV77GOP2+n7T/s8&#10;5pngRg7dN9xDmiziGXkrRB66h5hj6Vj6M1v5/lxHtkrDAObjiqFKoU96FcejhucFfdnZ2XHvNx9H&#10;pEZ9/V8gDwNP+r+PZuBrTvLgvsNoRBr3MgYhToLjGjKkQZP7gOVZGHKgnz6T6Df00/9HhM+/9qK3&#10;83aQ9vdGCP5//OFW/byVXO423FrO70/7GXzAMDPMPGPfD/ig5/ws3AvPmcyIk0EGGdxzkBlx3i3w&#10;4p3E9JKc8sQ/uJQL4uD0pRmFSTyy38iVK1d8OdOcFIyTJ0/Z4sJCoqAFzBpxQg4pVcKIR3enrSWh&#10;rmk3vVIhN+JIgYmlVVI4xA9GnNeTPUxYdnDffWeF9/mvzSgNFE37d0ugTBpV4YLw1F7bPv7mmpWk&#10;CAKk+calyCvlVcFIDXBdkNIfXSUv6rD/S2romE0/jIOUkcpU7NuxJ/bt6Ce2zLon7fm/2rDh5TMq&#10;wi/ztJC0yZXTlRKntuErL0wl5YYxbzPQ2Vc5eAEo57+oC/JSkgAfX48JrosnoUOk8x1dUszJJHQ9&#10;cB+CiKsMPKe1gChJu0IxhsmknCt4qMnHt4A6URbFkfpBA+VcQYKcxDNQ/jhRLvNqtCSlviRlH2NT&#10;Ome979AjqhAjUxiaOM0nb4MkpE5ZPJVReGlDFfCg6hXjKOy4J0XXjThk+2IelWcOFOxSbc6+1ura&#10;f7yybvvjgQ1LRV80NRTNsfhjQ+NJVdccFT4eSuFXW5qfpUJJvOjeyreUgmGCMZMM1I+cFFY8aFRB&#10;7aPSizWMONbTdUHYEG32nKmpppvGlKbrSV1KeUNKOEacgfJ6Uszbyo+9jSbDsroiDsT7eKjUgfos&#10;HscjtSssDvbtlx/csH/zT/ZtJ3/O/u//9nn7w2fPWit3TDTExcwcgSc1anj7+LHUhfCKKZbKVqpV&#10;bVKoeN9HyXIqfwaoPGWo7aImza9SCPr+zR8yxJgIn8idTKVhqHAjjvoU1qow4qTPMUJ4ZQbw/GE6&#10;QDC9J5NgCj5vhfAIZaw1UyOEcPo8h39QeTHPKIDxrK9JuWuLlX177NyKffT8aTuyMGf54cC6B20/&#10;/nyoZyd1qMvzCTnUKlU3ovQOunb10lX77neesTdevWDz1Zqtrqz6RsNeRuULSds0ynN3fWvTBjay&#10;Bz963j76iSft+OnjcCpxcA8kqE9/FO162+J3KiPSVANDineDuKPaSQ0/8DpjxMEo6F4xvZ4bcXgu&#10;42mUGkEx4nAK1v7+nnvpQIM0+ojhlb67XGnMu6LxFT9uKBKk/2fSehiD3Gij+2GgMDZM1r0iTDdV&#10;fu61H3rdtwPauhmkY/vjDrfq563kcrfh1nJ+f9rP4AOGmWGOJ897Dx/0nJ+Fe+E5kxlxMsggg3sO&#10;MiPOu4VECSGWvNgDvCCjLPhLPgWE6dGv6Qv25uamra2t+RKmkydO2onjx/0XVmUGEQFGHMoiA5L5&#10;JTjJSZC0W/X3kDd4QZlgOYYTEvAyz4bKr7/xhq1fW/dfb48cOeJGnGPHjiUKQyiK0LoRrksRSa4p&#10;XZWy8PDmrv3iS2/aWMqoNBQr7e1aSf2PMpKPeMD7ZNhoWFcKZl0yKKEVp6CClPM20u7NThwXdFDj&#10;d+9JeWjVT4rG51pm7WO29p+vWP3CSSlcqPsBbo7QHzIZSs79Wt0K7Zb45cSiGdrXwWG6q3MYPqQU&#10;9jpdq0sRu3FmQjvGI231ECLPY349S3s2hfly/Zge0ppNnZ3/aTpJb62JIh4xzSTFJtYul6x95JiV&#10;Tp+y4vy8dTQPCxcv2fL2juiqLDgDszShhwGoW2tY79RJK505a2MUw9cvWPPKFSsmJwCNajUbPvig&#10;dY8e1VjTrgCmNY4FKb3D1r5VXn7ZSru79rqU2D/e2bU/0zzo5aRsFqWA4qGkOTHUveT7wlQwPIUB&#10;h6UkIEYcTqea+EbGmj+6P/CIwbiCxwn73GB0UGnVmriHEAu0fGlSrq55qPlZqKgdN4mpBMuNGlYu&#10;NqWE4/3SVnkQj4y8FGSVG+EFUXAjyAQHFrXlHmNKG6vt0qBtv3Ruw/71723bduE++3/8/35o/+7Z&#10;M7Y7OaYyMRLXjaPGmvs6DDjhvcHSPTxxJsWKjfJ44oh/L5cYB3Qfx6jGfe1jLKLkIzOufRiJYcTR&#10;PTnGsEWirpljPKMMAw5y072pgk7R559XVDx9pkHck5QWd0LQuq4n0b4E6O3CJ2EKYTzheR51pl46&#10;Gp3xSH1ibIZtW6q27SMPLNmT54/Z0YU5y+l52Ts48OeVNwl/6vOICyFLGzEbYeRZu3LVXvze87a/&#10;uW2riwu2snzEfMmUt8fYmZV4ho4mtr2zbde2NzTfhvaJn/2MPfT4w7awshxyCRYF3qANNF8xiLC/&#10;DLIqiRboJcQDy52YD/SZzZIZgZBZIgHFfZ8dzTs84yjP85YlUzU9H/GwwfhCGyB5lMGYg7dXW88p&#10;llyRB38xDodNsLxrdWXF548KRB8EhBiCWJ7Fsk4MR/wfSvNS/MGrz3ra2wHtvh1c/+z68YJb9e1O&#10;5HI34NayfX/az+ADhpl59n6N+Ac952fhelY+mOdMtrFxBhlkcM/Be72xMY9bx+S5O72+JYbCwscN&#10;EDcro6+bob75et8g2hTon9p1LSf/5PyFW8jLchpiyOEYXLxx+AX2+LFjVtOLOErAIf9RP/6JJqgk&#10;l8Y0DeWNcAZoV2nX/YvVtS8FcKQ+ywlG7m6/s73rG9n6Eh6pQ/Va3Rr1pu9F4d47VJ/BUB+4ILwe&#10;yS9J4Tne6tjj17Zt/pFHrf6FL5h973tW7Q+trL6XhHjAYCSqfeGL7kmSX7tmdfGD5871GOUP429N&#10;K0r5LEoxL52URn12YNZv2vClfWtu1a0yyrmHyGw92G7cf84aP/0zNrpwwZrtg8SL5GYYdQj5nbvG&#10;fhi/949tJGWxsbUt+qkHyiHS/8P4W/Oh5aH4Lif1KVdJ2rmuTJKHx0rEr0eWq3HkeEn5hem1xkDy&#10;JT2QMYkQL4IDKZmN+87Z8m/8ps2dOq2xbtjCo4/b/MlTdrC5ZXnNiZrGogiNmyDLenocr/yLv2jz&#10;n/kJ1a9b8+hRm3vyY1bp92xw9ZpVBkPJqmm1jz5hcw88aPOrR4UrwlWbP3LM5u5/wBY++SlrvPaa&#10;2dqa7Ukpf7a1ay9b34a5vk3E7IQjwaUO5zC65KU85zEOsZRqaGxUXMhrTHLkj3TfsCFxLIgCS+y9&#10;g1FCZfJ44qhmzFvulzDq5I0lMFK6mePql89vfTHjoV3CYFRoqX5L6T3nxeupvJNSmNTSHx5BJeUV&#10;rJwb2oNLLfvVx7rWzS/YV57dsmfX522QawYHXlfoQF24I0zuTz5SxrlP3TdL5THM8GRIzSJuINZY&#10;8zxxY5Lw8Dmg66gk1KArD0+RMLoEuqGHa24G/yOu0B8/tK9IHoOR+luEF13TJk2Q5UuSuFBZlUuf&#10;K25Qgg/nBWI0I+rigfaI0ytaVGn/uDw9Rc8kfVVKIzu2Urf7ji/YXL0SfVY9+hyGoKTdIKOYcMIy&#10;wb6193asK6wXc7bEUr5yOfG2k3xoW3LAmGyap7khm/r2rFgp2NEzx235yIpVNZchiIEwbS+el7FU&#10;in64J4x49h8XlO79gxUY8TRPdubIg/fDscm5F86Bnjnk0U61WtH/gJL/X8CQE4YV2qK+Zp1E1+vF&#10;aXFXr1yzy5ev6n/Hrm1v7djGxpZdu7bhp3I16no2lWshEwyZI82NIcvCWPo1Uii6eNrhrSb0wYZp&#10;lb22s5bw96PDYV9/fMDn9j3Qrx9H2WZw58Bz5v2Ge3XOfVB8xX+rDDLIIIN7CXgevkeYRgPixf3t&#10;PvxYO32JvsXnkPKN+H5CtHnjS1681ivkBV+YGnDSNH5RZR8DwqXFpTDgoADcBFzf8hd6vW8nGEDk&#10;hv5SKOGDXN7RZzEVEXnsz4IhZziMk084vGjQ4VfvgXXbvfjlXh+W2qAweVUnyh9fgeknMtJ+glI+&#10;jhwxe/RR65crkeJMuN5g47KU6DNnrHX0mC/LmQXK4q1DOec9SfNvZwRVMEFoJdcpHMYEUTHKKWeA&#10;Arq0ZHbufjuQ3Cmd0gehxW/VEntSNb69jWrV7IGHrLW04kvBvB8zvAAxN1NIaR+24dypTgqkcZXy&#10;F30+zH8LJO3RLjUP2yM14j4EgihxGIN+7/hJK//Wb5u98Ybt/W//3rp/+P+31p/+Ga4KtvDFL1q3&#10;0Uj4vBnkrCOFc/Gzn/Nx3f2rv7SDf/eH1vpf/1ezb3/b7MEHbdJsuOI82d6xyX/9rzb+//5bG/3b&#10;P7DxH/xbG/7BH9jG//K/mGG82dy0q2vXXAB4d/QHUmw5YarApsxdKaIHlh93rZQb6DkQmxMXJ4pj&#10;1BFyrHxOKG1cOJJY3ORhRYUYd1idUihIJnmNpMowqkgu5rNiLnA1ronvdDjNimPKx20pueJ9sqny&#10;O6K1b8X8gZXFV6UwsFJ+oGuUedFiY99SwXJsgizEm4bNjYslOAkplkpFK3Jsv8r6NBd/cR/HfZPe&#10;02kaHibss+Mb0OI50de9OBBvo75Qfdb9Kq1c2LcJ+x3hZYGHhu5l368JrR/kwaEQY5bflz6r8YYT&#10;TvBQCmOP80CO+BqqOyPxOVGf1GHLVYqWxztQfVDnArl/1BEMOb7xMR4muiYkL64VR9r0SR1jryCW&#10;7bDH0ogNrVmexANHfDEzMcBhHBzmSrHjkepXqhzzzelTCitl3/C4hEGJGrpJ8mPxIKRb0LWx5KMx&#10;bOgWXZ4vWU1jVRx2rChZ5SW//KBjk0HbRu0ds/auDfZZetnyOcWd4ZIQw35H6d5y70dH/g/lNb5x&#10;0hUbGmPYihpqW+xwpL8v76I8HWJskbH4ctR4Rhr7Th24Zw1tcZR8HMdONvkRAvk8R6mzuXZFiUXJ&#10;LK96PbtyecM21jnRcN+urW3ZpYvXbGNj1/b3DjQHxDtL/VRW08NGPcl9oHFVyBS3icZMtDBg5sYa&#10;U18WyFhlkEEGGWTwdnD9m2oGGWSQwT0A/jL6HuM7geQ99kML8R7PS/khAmkcow4bTvLSP7/AKSmx&#10;MeYUvFzIgZqOXCSQGnU8ZyYdcPpKRyG8HsehIAopwy/4GHJG0JJSxL4hLAfZ223Z/n7b3fB9o9iE&#10;bhqBzRt/BZEO5ujxNCtNIE9foAvGv4RoPwJKeUw8Aah13WLJrtVqtl2pWbtYtp6UY/ZeASiGOtqX&#10;stmVMtUqlW2zVrd2hc2YgZRn2tCfGOqq/k65amuNhrVd1l4gQPnQRnEcCrdFZ1Nt77PkasYzyr+9&#10;T5KdLjBmbFVrtl6v24H4YJ+ZyD2EgepD51qjbjvVqhurkERacITiStsKO4WSbavMRq0hXiveBsVc&#10;aU2A633xv1GrRrso1556fbmbAaVYlnP0Z39GkZFt/MV/tcLlS5bf27XJqy/b5je/ZXbshDWPHBFP&#10;Plo+TwKCGXjaX1k2+8ynbfTXf23d51+w/M6uFdY3rfX1r9v+n/0HK+9xYpQKq41x58Am+3s2URuj&#10;vR0b7O3bphRy+/hTZn/3d1bZ3PR2WOZ00JeCnZdyX5DCC7phRgq4tE/fy0RUXXqas254Ia6ZUJYO&#10;WlQ+yNIqtx+ofq6kfE6VArlmg2Mh4+2zUQ2zkkiNCxVxw0hXCnBbYUtNtBRi2MEDia2R8fiCF/Yf&#10;wUg0kQI+kmI/tELlwArVlhXrbavUO1aqDjTv6NnYypWi1apSyEt58YGSn45T8ICMZxGjB0teYmlN&#10;PzakZk8TXRNyohfL12yE4TUMOeOhyrAJr5A8Nir2JW6UdaMPOPL9uMZsyMs1ywiVT1m1GrejeMNo&#10;QegGGkfxXZLy78Yq8Y8hhTBFzV9Co56APhHj2cJzhwHmjoz+qR0MOJI1m3GLOWXGWNL+SHS4HzDo&#10;MOZFXVc034tF9sBBfgl/iayiPQZRCB2NV6Oct6ZkXZX8i6JfQEa9jg06e8JNGxys27i/aWVrae50&#10;rVwa2UTzQtxOPWFSI47/kMBHbXIaXVm8sKEyS7OGmt999YPWVUBzDr7Fifjyk+cwpOka+fDsxWDO&#10;mHICFXvUANCkrfC+SeqoEh/ad6OgEIMZ3k6ejbQUYuhjrngjCoiPNJcdh8LB2Po9jHzq14A0xE1d&#10;oW5kQoxhOXe/ujXMzs0fBWbp3ArvVZjyB4sJfiB8z7SfwfsP73TMdYc5Xg+HNN4pfiAwO+dm8QOG&#10;m8nn/cDbPy0zyCCDDD4AuNkz+m5iqhxMX47vACn7fuHdh0OaPPiTyDRMN59sNBpSCqr+K2/woZdr&#10;/llEyTuCG8uiSLylfpIWtF1l8w8Q31KApSzAYrt94MfStlrt6f4JN4Kk5uFsO9O4IilN9ygRHhSL&#10;1pIC1CpFiCHlQKiB9pIAZTFy7DSaVnnscTv+u79nK7//+1Z+/HHrPvSgFU6f8TLuAbOwYJNHHrGd&#10;4yds4Rd/0U783u9Z8yMf9X46JCFGmD08Cc6ds+Xf/m07+Y//iR396Z+23sKiytB2zjc47mgcig+f&#10;t95DD9nKb37Jjv63/9gWPv95662uWkv1YwNmQISlSLZqVas9+aSt/je/a8dEs/HpT1t7bj76K6A8&#10;fe4sr9j8F7/oZZZ+4zdt/MAD1pISiMEIQ0JXMiidP2+dM2dsJB5Xfu3X7Shlv/CL1lbbHYw0Cc2O&#10;6O0szNvcUx+3I//kn9ix3/lvrPHRJ2xbvA9cgZ5ymHb/OnDekPn958w2Nmy+1bKGlEo2I27iibWz&#10;4+XKi0s20FwArrs3FHWvo5VV92Rqb2zapDlnY/HeW11Rn6U47+5KaZa2GMXdI6cgzbOgecRmzGON&#10;7yM/9VOsD7HW0097+0gWBXSPfT9GXeuP+zYYS8n3TYhFC08b+iZalI2RAMdhN5BGGyOZ2BGkvLPZ&#10;MR44OffE0YuXe80o7tcJFe4FtGL1nw2P3VVh0hMeiJ+28g5s2O+4kYNlaJyGVVRDeI24gUmKf1Hi&#10;ZNuncmVspcrIStWxFStS+MvpvA5jSLFcUb7uczxypnOePhyGwU/wxLMBhR9ln81owR77qEhu7p2T&#10;4ETpLtuh7tO++MdAo7oYbsI7JUGVccON4mM3VnEt9HIqz340WAYkP7hxjrg/GG+l+XNScgvPG+J6&#10;Rivuz2p/dsXzmnoYIni+0Y8wNiukb9BPkPhY7eKVg8eKt6j6Pr+StkjDiIInE4aT2c3dacdPXqNv&#10;Ph7QV5uaEwXdn4UivFJmGKelKTQ8cjB2dfZtdLBnZY13XWXqeB0lPNEm/aAdnsl+vDx99JC9ivAO&#10;Kos2hhk9x+kH3LhswqDl/Yc3DIOMP7JBsCqXnmTH+MapVXjhsNdSyIgyhGxy7Rtda4JRhn19aD/K&#10;UAo5UxaxhTyIM2dYPkWcMEWWVbF3UyylUtnoqpABh7cMMsjgvYLZOyy5hTP4kEL63zuDDDLI4EMN&#10;/mJ/h5jUmInfW3Ajv3eOCYG3AVdiFPKCz4s8mxqjoLmykPway1u1v6RTNsE0Tgjcvrkoc6cg7pPY&#10;9QBfnNyCJ056ksksaVjxE4yIJzxzlcb58Od7LqBJSQGrPPiQFc8/7AYLx4fOW/GBB8zm5oOmEG+Y&#10;nK6Xf/mXLP/bv23SXqQdl33pz+J/999b7nOfc3p4y+TvP2fV3//HduK//z+aPfZYKLDi2wlNYWKd&#10;Ws3mP/kJq/2zf2a2tGzW6Zp9/ONW+flfEP2SSuSsr3ZbR4+a/f7vW/N/+B9iqRVGjIcftfnf+h0b&#10;nbs/8ciBomQmhWrlM5+x8m/8hhnLsbpS/H/5V2zh5z9vOTd+iCZLK06ftoXf+R2zRx4N3kS3+ru/&#10;a82nnnIDD6T22IPji79k9S99yeZ+7/fMVlddwbaHz9v87/6etRfFSzL2feVhCLKf/VlpaCrDcjS1&#10;W/nZf2RdxW+ui5EYGSjIxZraK1ds59UL4YUyhYkN2/tmG2tmJ4/bAbJ3SOsfCnb5zGm0Y8s99JAd&#10;/+f/3Or//L+zxf/r/8Xmf/7nbLKwaEMppYeloz7zm82QK0ck509+yvb+5m+t1GoZe/9QGDWX5Sh4&#10;+gyljI80o8ZikI/H+U6UfZ9ffCfzzj3LPMWbSmLsN4IRwIlr2oiHBL2cwKlKkR9PpNgnOJ50HScG&#10;aszyQ5XiHjhUyjEQYFgo4J1SRBEXYthQH/mdDn+die/0FNeDcUGoa5ZcFctuCIhnh5h1fgPoj3vH&#10;afzxmPHQ48mSR/Zw0f3IBr6j3sAmvaHl+2ptMLHS0KwoRT0vhT0nZHww0oR3RxhsFPG5xdHrGHl8&#10;eRNGCNLFKUjc5ZrwwalWXMMn/PK8YtPlovoeBg6Q9MjzfilOhfhEF2e6OQXI+mgihzRhClF3CirD&#10;vYeRhOelg4ozJwbDvm7Bju3s7VpX/cKLbKAx70vko1LeT0ezStk3/23kS1boD62/s2/D/bY19QxY&#10;qnOEPkYiNh3WaEvGyNyXQAFJB7x/og2XzFWMORzP78uo4C+RGyHGK7qFPOA38oSSKR45jLOPJZ5W&#10;GF7EN2VCxtBSI2AqGh+joAcwLtOxEYSxLzmaXOjGPvqh9kDKYVgKo1rwl8a9nQwyyCCDDN4WCp89&#10;n21snEEGGdxjcPT09KUzwiT9NpC+UL4dzNJVzNPuBFL6d9rOBw7JC7FejQ+vBaEkcRkeOLu7u27E&#10;QVE7evSorayszEglqU3dRF4hu0PUV5LF9WGZpMJNlXmv6/lRllZQHFr7Ldvd2bV2qyOljGOYw7Wf&#10;orV61Wq+6SYu/aFcAM6fokEvwulHtNlA98hBz0+oKj7yqOU//nGrrq6G4eaRRzyt/OgjVsK4cfKk&#10;tV94wQqvv2Y9NlT+/OdV+Yit/8kf2f63vmW7zz1nrQsXbO4zn/GlH/bMM9ZVG9UHHzL7uZ+zscpc&#10;puxz35VSfdnKp7rSaBrWeaVlpZ05q3/6s5b7hc/bwZ/9qV37uy9b5/nnbOvFH9oChprjx6z/3Wcs&#10;v7dnwzNnrPkTP2EHf/d3dvG//Bfrfu971vnhC9ZYXrLqpz9jwxdf8j1KCvMLVlC7TSlKO//u39nm&#10;179u2y+9aK1ux+YfPm/jC69bv9Ox4cKCNTDgrK3Z5f/wp9b+wQ9s74UfWm1/3wpf+IKNFeauXrEd&#10;KZCLX/yi5TQH9v7jf7Kdv/0b23tWfb5y2eY+9WkrX71qo/V1azWbtvDzP2+2smrP/+f/bFdEb/2l&#10;l2xvZ8eOSWaVa2u+KbEbRRySOTgDGFeKC/Nmn/ucbeIFs3bVPWVSaJVLNnf+vBTequT5nNU1V0Nl&#10;PYSR5kBB8ig8/IhV8OyQ/Ha/+Q2rXr5iubNnrfDY4xqv16woJZLpErVd/XaPoTmNBUa9qxqPRcmJ&#10;492HhYKtF3P2ja01e73C0jbmcNRkWhMfu7dFXMdcR6lmvoXhgMa8rGfEPeTGBKF3kVPKfOmI0tTA&#10;eJwuTZEiDLprwkiV1Ge1JX1d8x5DhSIOeZWhXQxUeE8UnWZuUhKJiuXGVWFD1/NWGJXsXLNnv3hu&#10;1zr5ZfvaCwf23NYR69mc6kt+ebxZRNeNAtD1Brwf3jVQrYSCLu7cYCr+uCYO4yjwGBlgW8o4ncFb&#10;CHCPGmW48SYx4OS8fGrQgYb66vSEai+VN8YI2vBNkKGDAUDlMbIpwcv4UJCtdIqTgwHEeSeuMDZ/&#10;jvJRjTmQGNUSoDheJvHcKRhHzesOt2q+Z6eWq/bAsaY19fxhWRVLl9zQoX76sjLNPT/uXekH7X3r&#10;dNq2tbnhJzoNlKeSmlcYcMqW03MlX69ZWeNVOVD6Xs+6wnE/b43msq2cOG1z585aY2nRueqzB5Fk&#10;itGGmRRGqYDgPuYze9n4s5GxVBE/xl38+JxUKeoDpLOEyo044p/N5HvdrvoexqhYFsWYpYawlJZa&#10;0zwdDEZen03wNzc29axuOR/w5vUkZ34YWF5edmMU4+x7neFdp3zmURpeB2on5lzO1vYue9JbyrxX&#10;MNvMoXivg/Q+fy/hdv19P9r/UeBe5+/HEdL75V3J/n26tTJ49zA7vrfC9I0ggwwyyOCeAV5mArni&#10;H1T60OL65uAPNL3g8uJ5O0wVrXsZ7xaEAeV6erNt9KTc7kuBR9aVatVq9bqxH07I6PDfw+H/+4il&#10;1zeG7xTSF39/qeeXWNLSF9npHJg4nygbbL7Mr8fBv5A/R/6ZCaV4xa/x12OUn/gvwyJir/zZn9nr&#10;f/xH9sYf/bG9+Ud/ZBcI//zPzS6H8gCM2Wvl8cdt8q1v+qlFx/d27dTujlVef90mly65Fw2KDYYE&#10;W10xu3TRrnzta3bi6lU71tq3hpSvFFzNKpfdC6Z/+ZL1nvuBndresqOS/Sqb6T73nOgdWE8KoSRh&#10;HQxEm5tWeOUVO7K9bSfU9tG1q3bx6afNjh612v33+748pcUFNCx74y/+whovvGCndnZsVcrVRDxo&#10;IG28uKhyBSuviL9jx2znuWftxNqaHdvdtePbmzZ8+u9NGpnVPvUpG2u8y80Gmqwbp/a/+4wdEw8n&#10;1XZpa9uXupREDw+WDsu/nvyY2fy8Pfbkk/bkT37OPvq5z9lDDz0Y9R94aLoE6hB8dCMKSIH2K/V5&#10;JtUHlNHygUVxZLwj5S2AXOFJ2qJ1vvpV2xHOP/+8jb7+ddv4ylfMzp6xhUcflQwOjRMEeAHl2OT6&#10;ySfM/vZvbEnjgIpMm+R7GZ97yQUokJruBhzN2FDakwyfXRSehLGCORpLWyinUnSFQpJxPldSWc1J&#10;TpZSSKZnQc3bhA49c6J8EdM85vnFXEbZxhhEWe4FjBqYciZ+xpVmhRUnNctjxBnPqWGwqhrRigZI&#10;Afc4S2LK7q1VrtasUqtZkWUyeJYwp93AIUz668Ya543+xR4yQ9/zhr2qWDaj617XBt2OjTA8+P42&#10;mscuD5YPCTWH8NryPF2HR04g8yviY/E9cYNaXnFCTnEKA04aih+MDYoHBm+Hnh2ioQ8GjfRkJ/az&#10;IWRauSygqx5eByHqgCSTIH1eTvMRiwJ/7uRFxy1WbBLcsp2tLdvW/bK717b9dsf2uwPbGwytrRK9&#10;YtFGVcl4rmGVxrwVcxojqyunboN+Uf2sWLO2qNtqyZcsYczD0M6Sp77k6yd/IRefR/HM4znNErLw&#10;xCn7xsuxLAre4oh4nunMHwA6IDRT2mwkz7MV5PhvjE88c8nz5zMGtFnZJAB/tBMyjwIYAqGLVw80&#10;MDb73kcJ715GdcJ4CP+Bs/+jM8gggwz+IQPPxDuB7GmZQQYZ3HPAr5wAL6DXv9QdvvSl6HsFCOOh&#10;d2cPvnsdbuzjnWAKs3EHXfLqPMXkms0/Mdz4cgrF5xcXrFqvTcukS5T49jrQTdBfvlH0XNlLrgmv&#10;QxpRqOBG4GUe+qmC4EoAaShkyYu+86E4tFAKUDDYH4dlHFNlAFR+esRuKGmpoQ4kL/gBUAoxWjRf&#10;fdWWX3rJll9+0ZZefskWXxG+9qoZm+DSpsjXGk1NwKK18ShBSfR/l/SHfF1LseSo4CJ5GH+kvObF&#10;23UddkVYRWm/3vBlFNsXLogPz/Q8B/qjOc/SElrAUwHvBowCs+Qme/tm6xtmp0/bUOwMN9fdKJWT&#10;0hVHNjt3NtF4uhFHlVl6VVleNtvZtd4u/VMpZEKIcsXJTEuLllf5XluqZqslmm31K+5BwMcXI5Rk&#10;6vuEzM2ZzQsxdD32iNlHPxLIkjTJy159xSrJPQw4T9Sb6Q1HkA/baktK5/LpU8qHf2EytiyzwvBk&#10;69fCy4a8mwHPh50dG738stWlMNJCXmMzuHbN7M03zM6e9f2Oora+1YdBsWSr5x/2ttY1F3wvnBny&#10;Pl806d1bxikm81U49FDzVR88MBwxMpBCupD56khZ1Qd97ySFIQOFk4KUW4xLQh9q5UomoBowTlBi&#10;CWDeTTMFXetyxLhRB95UjPsHA8qwIx4OlNARsvRKYb6rdjSeuY6uOQ49PtKd45lKHyULTh3KF1Dy&#10;CYvu0cEGwuSjpIehhXtUbbGXi/NJGkYYlPN0XxUMA2HQcSPPqB9IGkYDoS+b4lr13fuG+515otDv&#10;TeIaC8YvNeC4EYdhS9CfE8oP403sY+MnTGFcApU3on34g3990rEhBPFuovs3h6Scyvt4MhUISU3q&#10;YDzBI4fRJJ3yGNRK5aLN6b5g/rAEiqO4W/sd29vpWLctvobRl0m3b3v7+7Y76Fi/WrTJYtO6tZKe&#10;ETXLaa72fSkSfkAMA88dRIRhJJ59MRejZSB9vgGerC/+J049cxIIQxyRoIeHTLTVc4MLSBssycOY&#10;c+3aul25ctXW9czBW/PatTXb2NjwE618iWu/H/zRJ5dBoG+ML4CHlO+hxvY69LkTz34grZteZ5BB&#10;BhlkcHs4fLpnkEEGGdwj0Grt+4ufK5u3ftt+C1D0TlHfN01/O/SaN0m/m/ijwPSlOMFZmL2mGAaR&#10;+FV26C/evPTzMu75XuZGCgLxd13qLL/KOLxMY04pEA0GSJMIeHGX0jo15vBin2SibKbjH0actsKO&#10;8wsB2PM6wlCsPfXwk+SngNKF9ltT/Yb63tQcA1HiMQCQl8KwKyVYCkip2XRDSEpFapjhtcJA0YZz&#10;Rxvqg/9DnTY3KwklSs54ITRWVsMQkvQrPDSIeSmHMJipebUziWIOk1rVbK5ptr1lJcmpQAVhunQl&#10;bTztMoEvUepIqa/XfQ+atKgbVaS059n3psXGuVLOyQyhuaLqoMDrcClEqS5oLKTd2cv/+T/bc//m&#10;39gb//pfO77yP/1P9uof/M+29dJLopW2FFWjI94AV0rTmElRZFPj+ulTftQ6hg4AmRQldwxf46tr&#10;VtE4UJ/9groohvAODbWx88Mf+sbExUrFDkdPgEcJu/xqrIsYRkQTtRsau3gmPfqodb/9bcvjhTMz&#10;7sw3xpXxdUOg2kUWzlqwF0r0jAIK+PIUn8OYasRuYoiJpShsDoxXxcQVeemv2EBURjNGnU29GAA/&#10;nWfCcquiyuQ1bXI2GuSt350Ixx4OehMbDsbKkzLc74heS7T3xfW+5fJ7IrIr3FaccFeh5ByDKxzp&#10;vuI0q1zsJYOiz4a1jmU9BzDs4qHDHHexO/qzGP6cBkg/o7++TGoCopxjwAHDwDUZ482BwQfjThhy&#10;Io43TnjqUJ8yGGY8ztIb3Y/unaN7RoTCmKN2fXQSOetL5QO5/6bo7JGucokxlLIe3gnQUQ/TSID3&#10;X2lxn9NIiqI7lS8oLiU0xrjXHVrnoG9dhYz9oDe03Z09u7q1YW+0t+xSb982Jj3rL9SsVdPctKF1&#10;NZ+7es6F0Ya+arwli67uY4wn5GMEwXjIPCSP/cIoz6bTzDfAudcXG8LjEUMYBqDw8Dk44NQ/jH3Y&#10;tnv+bCWkje3tHdva2nKjzfr6uq1vrNvm5pbt7u7Y2rVrdk2Ix07wEHwAtMlzm43o8fLc2921nZ1d&#10;p8l16lFJ3U4nvH5uxPcdfGATvAWk/2dm7/kMMsgggw8S/H9RBhlkkMG9BBcuXLCrV6+60u5KES/O&#10;Mwr9zcCVjHeI17+93Rm+23rvDN97QK6+8aQUAl7ofUNMfqbXO2r0MVFJZl9ak3TPF6achjwP01Pv&#10;Fy6jEERv8vLrDfB3+IJ8k1IO/FqMcc/3cBDPKV8EKBD+y7KQk0/4FZzrUCQPFYw7gbRPne1tk8Zi&#10;lSeesP1KxQ05nFYF5pdXfBNh30skOiBUzSnzCRXSBCigJgUJg0XzySfdoIIxAVp9vB4WFpweXlFe&#10;XmNhLBNqNDzf21X7yw+cU/qCdV98yWoot0m7GBqmTSvm7QlovSQldmdjy6xat8VTp32TY+hhDCli&#10;zOCEqhd/6MaOQ1NVGC8cvA19JSGnO5V2JBspcfcfO2ar7Y6dlMJ3QnhEytkDjz9my6dPq/GkfgJc&#10;RYoTEo9qRX1oPfOMmfiqHjvuR6+zXKuPp8zpM1605XvrSHnX3Cyrver991thft4NOfTTjTjiqXru&#10;nHvchEzzVj16zEw0hi++aHX1jelHyy7vRx9z2bKHTn1m2Rvgc1Fh6umAAQd/mMNTfW4EykF84vMs&#10;EE+VMCC4YWIkmpqCKPHDgbAfRhjfK0Tz1Y0QFGAc3YhT1LzNq3xRZfPWOWCpTuDBwUgKPgr90Hpd&#10;7t8DKe4t0Wmp7p7lCju6j8FdDYHCgtLyB84jswQDTr4wsoIfSc7GvIkRp1TWMwBDLoaciJvkiJ1J&#10;nReNuK+hk6JLSn11I05yn0kKvmcM9156pDjGGvfaUXyMUUdxdS6pR77qcr+Ow/CD5w5LsSaDgZfL&#10;KQ/vNzfkMC7uloS84jrSrsdZQ0+wy5fm4Ex8FiLlremzwDPNPf6me3KBagOiTjgMeH7fS3C5ie6x&#10;QsXK5bqVS1Wl521vb9/W8Wpp79m1Sdd2iiPbr+WsM1eyXYWbuZ61dR/19LzASyZ9LrJXDZu78/zD&#10;GMIz0DclRm6SK8/ybrfr3jExDvDENJwYS5vIS5dQuWFRIfQA+sWcxYCyv79nOzs7trkZxptLly7Z&#10;xYsX7c033nRvHIw6V69c8ThtRluHQBx60NoQjW3R2tndse3tLTcKHeL2DF6fl0EGGWSQwdtD4bMP&#10;ZxsbZ5BBBvcWPLex5+/Zy8tLVpEC7cYBQRgGboVe4o6R8jen88EjcLP0W+HNIDVyeC5RlAEP9M2f&#10;Ql60t7e3/UX8yJEj1pRi66etJPngbBtunEGJSVAZnhfKHXH0PtVP0gNmDQxpGhB1UhhKEWm32ra7&#10;uycltW9F0REVp4NiCEKyXq/ZHHtKJPPCl3UJnA/xBH/p8i6uy6p55KBr5zd3rXr2rBsthn/7t1aS&#10;AkJN76fK4slhTzxpo2trlnvjglX5NfzCBat8/vNueFmTUrV97Lid+b3fN3vkEV8yZE8/Y5xGVDpx&#10;3Oy++633zHet1t63iZTk/CkpmmelhPYb1nulZeWtpu1cXrPaXNNqv/6bti0FdbvZsKM/87OW/5Vf&#10;NdvedM+QIr9SLy3Zwk//jJXUzraUtr3FJat98lPW+JmfsYM//EObvPGGFaWEFVmi9ZmfsN73v2dV&#10;8Y3XzVB9Hql+8+GHLf/DH9p4azOWem1tWPHnfs5GonVVinvu/Hlr/s5vm335y7b/9a9ZXfLoSAZz&#10;n/qkmWj1Xn7Zaijbgn69btWPP2WmdsGCeO9eu2bVT37SGg8+aK/yK/99Z2yV06o0h3rf/KaVJL/D&#10;X4kOZ8DsuPO9J0WxIZnkv/hFa4v3jVrdmp/7SSuxefSX/9Z6L70Ux4Jj1PqVXzH7uX+kiZi3A/FR&#10;Fn/5Ts+KV69a/rd+y2qrR+xNtdr87Gdt7hd+weyb37D9Z562qo91jDPHqK/8k39q9srLNhSfZcnx&#10;kE9zY9lGKW9f37xiF6so7OLTDRnqg+rjxQDfqaGSfZjonc85cpTm95h0+7yUee+p+PdlUgPxgNFG&#10;SnR46YDMbXxaVJJdlMcFtSEaCkcjEAVbY+rIMh3oswQrr3K0zVIxjH9FX77i9yX73jhTxIZ2/1zH&#10;Pn9/1zqFBfvmy217cXfV+rk5L+DLYbyDAoweBHwUTz0s6CsmLGjG/QjxBDA6TQF6apsYHadsDlrI&#10;QyEymKKysbHQf7WBjLwMxpekLhD9EV2FtO0QxCMuXuIqvb45OA/TMNrxRwfX4pEozy72k0FqeMFh&#10;4qgWDjc2nqtV9VwSP+KT5xVGYzbsjdOjwjiSesP4XjzCarViiwsLNj8/ZyXfs6ZopUrZyvWqY76u&#10;tPmG5QibNctVSlZp1N2TjGcxhnV4xuMlPRGM/pOOIQYDDcYejDTubUO+yiMP5ir8YazB44axps7a&#10;2pobYejrwgJ78Mx7+pUrV+wl3W+vvPKKXb58xdbXr7lBh2fy/t6+bW3v2o5wc2vbT5yiv7QBwGOK&#10;Pkc0nngTsfFxS3WhsZfQwRAVXpV4VyrOMw6vHbx1lF9kat7DMJ2H7yN8EG2+E7jX+csggw8T3On9&#10;lBlxMsggg3sOXm319fJbdcNCpVJNUm8O6cMugjt/kXjn5dN27rzOBwXxIk0kriPkBTvyuCbEnZ2X&#10;dF74V1dXrS7lwY0wlHWFKgjM9h10Y0kSd0zziCn0hjzK/h2R52pSaGdOK8IkrjIoJ7zcoyT0OihB&#10;YcSJbDQ+9nnIW61Wsbm5uTDioIXRrtJpgw0+4S0wZ0W1vygl5lSrY/dv7Rpb5BY7HRu99KLv+eIc&#10;wC/8wWexaL1Ll6y0teWeLnkpGa+/8LwtPfqYzf/kT9rSE0+YmLTN//pfrY5B4+JF568AIRSo1y5Y&#10;ud+1SUEK4owRp/tKy6rbc36c8NbLL1tjbt4av/ALtviRxy2/vGobf/zHVpdiNXjtVctLOewuLdvC&#10;Aw/YRGnzanPhqaestLxi/T/9Uzt47nmrS3HDK4HRYS+brvpTE1+ouyxFop81KXbDN163nPpQlgLY&#10;X1+34f6u1T7/eVt48mNWv/+c9f/+7237775si1KooDeQHGqSnV24YGMpeenpUkOlo9rm3nzTcpJN&#10;UemcaNOSDOqf/KQt/8RnbO7xx31voDf+w59bfX/P66YK3fVw/XVJ/d26ctkap05Z7WNP2eLjH7Hi&#10;8RNmX/ua7X79a1ZLjEF5jGzswSOF077/fRvBn8aWpVYs8TgQ1qn/5JNWPHnS7Ctfsa2vfNnq4pOl&#10;Z8wlpl+N+svLtv6Xf2kL4hPaQEgzjDjXMOJsXLE32AZItwPHi8ccFJXEQEgvInTzRvSTCPPI03SB&#10;sQLzDMFQMTfg6EKMUN73tsEQgxFFiOeGG0UUH2ogxxhrRMvLhRQ8PwwljEjJxmM2wBWjk5Lql3Tf&#10;FqW4F8Lwg8OK5uV9za790oM96+aX7BsvteyHW0esb03VC9rAdBmjlPJwKmH8Iu73OzwrGS483Svx&#10;FXy5LPy5EPHYhJm+QDOeJTxTMFw5bYw3usc8T9fRXpQLwklciGjjC9kKEl4CebLE9c0gpefGodRI&#10;BE2vJySuIpDH26qAUU7XfjqVwmphYCeXq/bgsTlr6tnDXjgYPPq9vhsxiA81h039cqOO4pxYVavW&#10;rKTnSa1W1fOqafV6w/+nYcgpK62qZ22lXrMiSyRLBSs3atZcmPd9ydiTKIzlYcDB64Z9aLjnWEaV&#10;zxe9L1z3uj03qLgRRzyBpKXI0iuWTWHMUXe97Ob6ptK6fsz5ad13jUbT28CIg5cNpwRyRDj9SWUd&#10;SwG57/vW1f8NNkPGs4exc28c8RPjwJym7CiWdg0SmeA1pDBoarh9HPBUkwz1fEKOjipXWQxD4IcB&#10;/L5/j8DvqQTvdfgw8HhPge6BDxL0JExiGdzrwDP1VpD7F7/2ZDaSGWSQwT0Ff7XetsXFJXvsMSnP&#10;bKDqcKsHWTzC0pcdXsDvBOKd4/YvHvFikhIUbV3e7mXFlZ+7AKF43AxQQpLoDPAyfH1fQgGiLKn+&#10;i6krSRGCuOfjMn/htQuumJ4/f96PhcV44puD6mWachBBoQDoOwrd4S/+keaotvwXe+UF/0L9wRm6&#10;bOzTQDokCQ/55fqgc2BrV6/ZG6+9YbvbbSsXylINo43xZCgeWAqCsWnZzp07q3DFlSIxnFAVOE8M&#10;klJEsyg8v7VnD19Zt4+tbYfhAx4lB1fcopYDNHyfGIW+bCNJY9nOqFSyCqcZCTpbm5aXggNtNufF&#10;aEI5CUE0vYaNS8r/dM/spw/MWkds5z9dsblXj1uefU5UblgUPZYySYkabm7aqN1yLxrqH0jx29ZY&#10;nP3Sb1nrT/7Y8ts7fn7NpNux/s6uL4/CbyMFNwCIgzDq0L5y4SVyvZ8psMyoND9ved1b1unYYGvL&#10;8lI40/5GX6LnUy8SxUlnHyDKgZ6qNJdNTcoospFSN5BsclImvS9e6u0g2goZF8TbguWqdRvt7thI&#10;SmtR83DKP2U0vvDCHjexCXQA0vA8eNEcHu1sq347qZ/2I4Axpj1kPXukeQpt8fH9Wt7+1Qt/b19b&#10;KFqxpPnFTtQFoRslRA1EUh7iERPxQ28RjB5JMS+qr5HuC24EJU4wwqCgu5KOFw1tKBjrS4j0hqLp&#10;9p4hnjjMfQoIlMYx2H4CUV51c3Xl4ZWWtyKbEyMHNvh1z6GxFaxjX3xgx/7lr2zZVuGc/as/vWr/&#10;/tXHbD9/QuWiLYBnhL7coyQnZZ29bfrDWGpJm+T7hsbsfaM57oYX8ci5WFi6ov8YH8Qbc8VlAS9D&#10;9Vfl1Afuc5ZN+ZgiC+SPPESL4749yeUjroqi4cuWCDUO5XIiX1Dyoz1nXV+QIZoCdOIruRTH4t+f&#10;k96mgvFQc1l9Utz5UaRIO0Usd2a9XNkOJkWbL+7bp84v2S8+edyWF2psMW0j3f8YOVge1ul1w+DR&#10;w+Ola93ugXWYe+7RE3yBPBdTcAlKliyHGijs9XtqPm+VSixlY38yEEM1z9ohRpARS9E0nrqu6h4h&#10;jJ5FJ2NuSawqgzw55pux83L0GVAfD9ptu3jxsp+Et7yyao8++qitrK7aa6+9Zt/+9rft2WefdQ+Z&#10;9BnPMeEYjTDiDAYYjgai0XHatO2GOoU+Tox/DEr021lSTKHvTQQontdzyDejV+hJzAvnWxQVn7tP&#10;Y5Ck3+uQ9vduwI39vZu032u4ntd7f9w+cPiARZQ+NzK498GfobeAzIiTQQYZ3HNwvRFnXik8pm71&#10;IIu89CUCfelOYFrsFi9KkarvG7NV3j1AZsCVgATSHN7H/B/lu3wRTWtBL3258+8ZeofXUnZU8DAr&#10;Xoa5pv7NjTjhVv/666+7svDII4+4rJEjL9Op0gCdeFHXy7caIZ6+4CM6yvNCDjNck+7gbEkZ1cs/&#10;iiK0UrjxZZXrVrtl166s2Ruvv+mnubgRxwdTSrcUrpwUaejX61U7c+aUnTh5XHNESn9yJDIlKe5V&#10;Evol9ePJa1v28NUNe3RrTwp60faFbqygnGp5f9/CD21RSBcKMRewTEkl3Yjhyn+S5yFf3i5p6m+x&#10;b0tPtW3h0ztmneP22l9cs9zFM5YfowJSNm9DIatn8GoJA46qi0anWLSD+8/ZJ770JXvjT/7Udi+8&#10;YlV+fVcZtyWoHPo5GzLPS3ncluL3fLdlr1WlaEGDsYWmK1Vh4KJNX1ahOn66EqcRqcECSrnAx5Wy&#10;aiMd82l/ksAvk34TB5DjUHVplxOUMK4URN8VOuW7Eicsa4zYqNbUj4W5hp2U0ui/yvf7SmNehKGI&#10;JSx+kpcbDiR1+HGe1AMV8w1ZxZ8bHKilohgM4ElNql+x6XFJ6UWF3BOUxbjI0hQUUhTlYjJ/GQe8&#10;HvBcurR2za5ubkr+BXt10rdv7azZlUbR8kXJBptBspyKNvNFegcw7zQ/lCWp+Zxxg6f3mxwvIh6U&#10;oMEW6xAS05wIxylQQquoeNDjPnERQ09f7v0wgkq04/lClnAVoJETf7ma+oJXmvpkose8kpzDu0ey&#10;KGDE2bR/+esbtl04Z/+vP7lq//61x2w/d2LariI+b5j3eMdgIBsNNVcGfff8wErm9y9GHsqwJ42P&#10;idLcIFUU0veiG5LUrMsXWYiSytAP6ioUfa+n+m701F8w4BHnGRnzjHUjjmTky4p0X2AICUMRz56Y&#10;217FkatIwQjtezo52TRNfAvd4EYGZcSdL4vjozCea9BPjDhWsgXJ7xMPLNo/enTFlpYwmE0SDxPk&#10;gmFj4H1K96XBkDNg6VJCE96uA4Sjv6KeQ77Pjcs4vFAoj9zS5yuh11d62g/4xdAT89f/PD+ezVyp&#10;V6Lle+AoTI8XB0nfb7Xs8sUr1he/y7oP77/vnJ05fcbefPNN+/u//3t7+umnraO67JFWrlRVX/J3&#10;40zeWi0MVF3P93tSLPkx7owP/CiB9OBKiKx1yVjE818XXDO2zlPSPwH56bNn7v6Kp6V9vpchZH53&#10;4Mb+3k3a7zVcz+u9P24fOHzAIvL3kAw+FHCT/yJTyIw4GWSQwT0Hf71xcIMnzp29zPDe/o5BLx+3&#10;rKYMcnlB4cWT139PVvw60FP0pjR4iX0XL2JpnVkFBOB6+s9XQZrvpacvgOkLf7xko6ZRP1WieMnm&#10;ZR7lLN20Elf/xx571Bps9urlD4043jf44Q856GW+qJd2QhQKRfxFPjhOykbMy4ylnfNen76gO0x5&#10;DUCxYtPitcSIs3+jEQelEU2STTTE0NGjK3b/ufvs+PHjVqpyNDIKgcoK/VhnFE01WhbdT13dtIev&#10;bNgDO/v2xkLTLi823fCA0QC+WKLlcnWEG/pAJNr2a1BJrheqENdRVH10HlV3mijFsNCz+x/dtnMf&#10;vWrWP2Xf+squ7a8/oLosg0CmUZ5f48Ngxn4ajMnIevTl9Fn79V//DfvLP/kTe/PZ71lxNNA45jRO&#10;dSsXy1aXsnym1bHH+yO7MF+3P9q4bF9dqNhIStGwP7TWQdt5LEvZq881fS+NTvtACty+ew34EcBS&#10;kMWFywzlGEXMN9pl3MmRDCkBu4yjd09p3mfxTFe9D4yL0gpjyiQfpWNEwVOpVq7Y4tycHexu2+Dg&#10;wM4eP2off/QRG/c5gefARt2e2pACKz4g70YbUSSkPYyAEAxPCuw7LOOAKbXP5MbeI7mVpWyyMXTC&#10;mY+r/9KvSmX3aihZQ/KbbzatXGYDX8mAeSsZ9dWRrz/9Xfv+Sy/bgdraL5gNihqXwsSNOFjN0FGR&#10;1URYIE1/SnCeAIxLeJE4iB7zhfsj5pXSfQ8bOFObzG2NIx4OuZwU1hwh94lLPqkTsmdZVCx7ov8q&#10;Q32NRyFfFgsl9RMvHBR1DEJiXBN7xPggHNEtFw7sCw+u27/60qZ74vzLP7pk/9urj7onjhtgYAqW&#10;kzY5EYpNhAnxOPGlLpoXDA75HiZzGAMZdwPLECcSUAFPINHk+QAwpjSBZ41796n8UHR9o2eNGUYc&#10;v9Xos88p5Azf+pM81E3vV0Fj64q/Qow65NEuVb2c1ws61KWNxBHJ5xG8et/Etz/T1FbUHofXkGgA&#10;GE2YN1Ts5Sump5A1cx176uyC/dRDS7a0wl41Exv0ODqdNqgXvPv9qzT2pPENhBUPqs4SLFBS/Yhn&#10;FQYMgH1suP+5R9PnLfM2KEf/MDryTE7/7/DtRhClA/Dvhh/nPzy+ut2OP0/CyILnVnj0sFTq0sUr&#10;nnfk6FE7c/o+N+JcunjJvvXtb9szzzzjS6swFNW4VyRzgPZZ7sqyLpZo0QY3IM8N7icMPTw7eIZI&#10;ks68zxf4VkrML+ZQ9An+4U0Xnu/3vfpPuQ+TEScF+vRhhZvx/k5lfz2ND8+4fVDwYZrbGdy7kO2J&#10;k0EGGdxzcOFgYNVqTcr62++JkwLv0+/o3yLvHCCVZl5A/GXkOvREvUDzkoxWES+grqCAnkdacn0d&#10;8sJO2XeG/oJ+A/pLehLOxgmp42/Hzmy8IMD6FJQVL9CUiZdlFAf2w+G0FDbfXFlZ1cv4oRt7ig4u&#10;Bn3oK5f0DcXe5aO+zzY2jYea5Mqtt+9fnua0CVPUNb8cc+rK7s6ulCSOQeZXWm9NZehPqgzAe9+a&#10;UjCWlpeshELuyh1ygJ+gh1xK4uXUQceWdvdtuTewF44t2/dPHbU3l+bs0nzTri3N29rinF2er9kV&#10;4eU5woZdWagrLpwPJI3rK3PKS+Jr83N2lbJJ2lWFXK+JzsZ82eaPdO30wpbtF1bsme28PVc+q3pz&#10;drFZtTcbFbukti6pPPHXKkV7pZS3l4s5e6NasjXhm+OBPdfas1dsaC9JqXxhMrQ3q2XbFM/bc02b&#10;k0L2QGdg20p7en/bXq5VbFgWSqnqaGzbUgoPpDiXMOJorPYHfdvtde1Aef1CLk6okjx7ElhfcsLT&#10;qMs4aLzak5HyFBeONMcGkmtfellPspX6Zn2/zsW16pLfldbc0zTsaZx6Kjsu6atSslG5qPJSisX/&#10;QP0oN+u2epRj1rG/5Kzd71pffKLysifPQDx1GWPxM1HbEymgeNgQH+MBg0KPEQpDAXGW2TBvNQ/I&#10;nyh9It5GGKkk07xkm6/krcJGspJ1qV6zAs8U8Wa1ok2qVfFdsJcuXbaL29t2QN+EGCV8LgndVKFL&#10;5rbfn6LtmY4EMddDsVU8mfNcujGKPKFUdF1TFiNoSbTENwYdvGpQ6kUH49o4F94rWCIo4wo/7Igv&#10;n+fOB4YNtu1WnjL5oFRHm5KfIiPnpWcPLXfsVx/rWCe/aF99ftee21jWODajTKI4hwIdBtDcCE5F&#10;iE4Ioqdc4x2l1mhKcb/PxAv3Goks8Sri5SUe4/kU92Rc88xQ3zD8uJzifk4k6MKh+7Tr4tUc1Ggq&#10;P+qR7vWSkJOtKAP6seRudMZQjbFIcc3z2IMlPZGJtFiWFPkDNyQRYnihbhhiKN+33lD3CfaIftuW&#10;a3k7Ple0chVPurEbXtJnqHrjS5e8P+IzfSa7TCUjjBwSgv4SRAZeN07x8rnCJ5E18oz+zsjG66gt&#10;lYVHykbpKMM1Rhmn5bTpd5Tz+Ye89BmKT/az2d3bQ4y2MLcgnLe55rztbG/Z1StXbf3aNcll7BvL&#10;+/I8tQBNvIxS49VYsqFd2Cypv36yoS6m48pN40MVY0zoPDsfhxDd9C/vWyqDymIYjj5MkI7ZhxHu&#10;Bu8f5v5nkMGHFXgtySCDDDL4sQF/f7wDDFBEf8lrdLx3grNleDkRpu8ofpm+kE9R+TemJUaOlDJt&#10;3Ayvy9dLLC/+vPT6i75e3FP0F/gEXXmYCXmxn+XRvVLUsVmeU0hflP0FX3VpK0568uS3BXi9HaS5&#10;3qukLQfF/UX+pjjTF/X1OpjhC3lyyR4Su7u7fsIJdVC8UMRQNIZSMlK6qYzSF8yulPwdKfU7UuD3&#10;6hXH1lzd9ps126mWHLcrBdsqF6IcaZWylwe3lQZGOYXlSL8Rd5VOWwBeP20psdvlom2WRLsU4Yby&#10;r0lJXxNuiRYnIm2Qrmpv7u/aXz39HXt1Z8v2qhU7mGtYu1m3Nc2S19ote621Zy0krW4xTwdSunpS&#10;3HrME829idojHKvtPclor3tgbcmsJ1n0JWvCA8mrA/YHdiDlrN3r+XVXNIYiLSni5GIDlR9IjgMp&#10;YBgFWPI0pE0vwzWheehxIe2Opbyyz42p3wPS0Mwllw5jpWiPscmJpuJOP2mnr75g4HGvFvUBoymz&#10;yO/HNE39A2NJkvJ1SR20/1xRirTGsFRF6S5ZXeO7sLRo9WZD11XfW6Xghr/wxikoxJOE/o5FM4xA&#10;BUmaKSvaMIgXjUJNKZ+rml3+cY81+iGlNjVOhJKtOIUplcxv5Yh/xd0Koqj6Be9hGE77Q4aiCvH2&#10;KWqOgFFG5aeYPmNUWBgtBToBDyKda2fFY5K17g+MEGxM63u56BoPCn/OKHRDQEIC7wo3EosW7cUS&#10;PcV1HcabiPt1WlZp7gWV1JvW17zBwEE+nPBxUOBXySWywtgCH6lhxWXKvFDoS5fgF2PCQOmOmoEK&#10;1Tmb9AaW63ONsWHgHkXsXZN6yAQtnjWHdAg55YmlUH3uE5ZE9bs25Fr3RSyT6oW84C35YITh5Cen&#10;ozj9xKCMUcMNG+ovok/l4OOofvKcD3kLkbfmzaysrgNdw7NL6ca8BNJnHeOKlwxePSG/eP5xzT43&#10;bHrs/E8wwkz8NkLW9LXPhuy648WCxkmt5VV/gswkhwF9T/ZHEq/heSl+9fGlVsn8imP4I88/6URS&#10;/PrQe6NvNebw1vwMMsgggwxuD+kTNIMMMsjgHySgnKS/ft7iHdnz00wUIl/24MpZ8jrPS2xy7ReR&#10;4Nf+gj2bfgMSOHj8sHzQ0p9emj1M0njpD2PHIToJL+OUBGlfUp4TutPyCS29lBNPPXDuFsCGtzcj&#10;pzBQXc/HLM6mHw6EU/LYVIFRiMLMsbS7OzvGCS2uDAlvRkss6DqqRrr6TILINaXYLywu2PzCgiv4&#10;eX4113/FtFX/5Zg6QsKon6Loex6hlCVdO6Js0m7aphpyZR9lMuGRJQcofxypzobOfSmQxXLJyhW8&#10;MvKuMO7v71kLY01r3xVJ3z9E1DgWfn193ZWyFHz5CgYRKWQooN4/AUEc43tg3W4oYbTvxyC7UhsK&#10;PHt8+C/t5KsSirQijihbfAoTKWdSygJpjl/co4yXE7KEJT3hxxU6IQL1uO4zljXRLnJ1hVV9jSVQ&#10;IiG+YmyStqGdIJ4WblwQco0CynSIKcF8QYGeuMGjXCpYqczmr0WrVYq20GjYssZ4YW7O6rW688Ae&#10;PRUp2ZV8WXG8CJgOoolWixarBPaUwcuF5YAYcTDmsLeNd1n8+fHgCt1wA490IgHvQ5iBEgQUJgYc&#10;NaaQa/VZn4mHoqEPWc4LGIJ2w4/PP6eSfNSGy0Xp1IUHAJmzlMqVaQSk8fIsokn9oeYoY+/zMZ2v&#10;LnPYU0Hx6Ce+uZEJVFzKOkaYImOmMDxOInTDkqrFeMCb4qQhSyXGszXQy1PW6whpj3pelvqiAKPO&#10;LfHgD88S5q/P2UEgRpVBd2Ajx76NO32bpKi0SV99BDXn3AtH9x31uU84KSzmHOOo0I1EYfSYGntc&#10;LlHurc8YZ8+NMfBGXedN6Pdf0i0gxk5phAnNkDfXyAt6CUHJhFg63lOAGGUQHlHV45nixjjvU2IU&#10;Ut+8j+IrHVvnW4gxx72OFGfuUL/d3red3U3ba20rv+fDMNH9NBh29SzZt26vJWyrrGQqWs6Hjxvz&#10;i+eO4tzLZEz41vj6LPKCnvaWUJjO9Jvm38vgg3MT/JDB7D2ZQQYZfDiB14kMMsgggx8b4OXxjj7+&#10;ApNWUiRB/xVcL6WOKCu81QLpSzagqL98J0jerKI/xaQ4QPzmOFMWFvjy6yT9BtTXW9I8PSjcEiji&#10;xfwiFFEMDsghFKt48XZ69OuW5FKh3R6iH7QZhIIuSgWKUCjrKboynCgyxBVxCtIi9Y2yEON1+Ev1&#10;xL1xDtoHbvDgV+9QKlUOJeSWzJNfcINFrVr1zZGPHjviuHxk2Rpzjfi13BUZ8eQovlzVTgwI0J6l&#10;T5Qk+BY4e1MRBa+BAc6/F4qAeqkSSD9YRriwsGALbOitfJQulDTkEzLAQ6Pg5VNA4cZzpT8eOsKx&#10;GyL08WUbUvRQ2N4iF9Xxj4QWm++yXCYMCLSNoq0/v+ZDP1z9kqIlsXjIrHEUjWK+aCX2RMmxwW3B&#10;StxDasNP/cmXpHSLD1e+4YW+qz1RZVydNdLUT79AYfS5wHWS5kAaTjd5p18qFaxSLlutUrJauWjN&#10;WtXm63VbaM7b8sKiNTTOlWLJNzWuVyteplIumO+hIzkW1cGCmPClP8hY0oMnvsYaf7XsGze7V05i&#10;zIl9eCQRxoACoHeI5UWIHqmGrOJacZZGSWgFIW1oZDRmIpQbKC4F2ReqKa40n2207xSgDRa8fU6U&#10;YoJCnZLOr9r1a4Xu2aF43AjKJc/rQ0gBzhSu7B8q/aHsh9EiDK/0XYV5FhbYdwevJe6xQJR336tG&#10;YxzGOvVXQkyaECiWXEAGmHrwMCf8eQOPzmLCb5RLAuXDP1MS3sI4yhHXU+MNXjHCERsDCznWOzDm&#10;WBoPQxUGizBasBQonm90MkKiEYZBx+MK2eA5lRXywQji3n7Qh1ZSlhBj6NRjJzGUqBMhG/U9ygmT&#10;dryjytNV0l6SniKgENrTOgKXm4Bx4rnhhpnZe1sBsuKSNN19os1cCcNMt38gmjxTBm7cbbV3bHd3&#10;3dqtHesctHwvnV4Pw3JHZfDq6amdnsahL4LMNfxv4n5nlnMsfk7zknSeBKS7l5au4v8ocyTmSYTx&#10;TPf9hLit/d5Rv5JrnxAZZJBBBhm8LfA2kEEGGWTw4Qa99/nLsqO/G78tejVFZtENNsQVOs7ESZ8C&#10;0RlMXp8diKcIzObdCq6rP0NvNrwZevsJpO/w8JzEklDvxigkCj0lKUcFFBMglkIolwLKR7E4LEjR&#10;w/gh1Rtg2kACkEt4Sev7t74k1bhwTCrNdlxAqiNjIEyVv/CayrviEvvotFypIt9rOH0giKV0AMrg&#10;iYHiCnDyCrpiqVK0ldVlO37ymK0cXfHNklFKyXNDjntNKARTJgk8Gi14+0lW9CltVbGEf0cpxunp&#10;SMwrZMM+FWwailEKow08zs3NW71Wo7IUVpZBaAwVZ+kbGxxjdEjBPYCkDaG+Y8zBo8YVPEKUQCEw&#10;ywd98z4WA2eNV7Tp5VTI++vdQe4qQp7SfQNbYWJmC+8bhaQVVbekOVVG0VfZ2F+j6P1m3PA8gj6K&#10;KwpyjDEM8acvyQS5pEYegLZjXyQMI5NoQ/Sq5bI16zWbazasUau6oWa+0bQFXc81SKu5PEvFopcv&#10;4YXj13iRiKZ4KCtS0VyII9TVR7rMWLookDO8ioEEmc4pRkTl+Diz4jHHCV3MtzAO4c1CW3gKFRQv&#10;lVBu6Qv3n+aiG3IGClH8NVY+z5zStH0Mmgwa0lbExzmkAbhUNM6iCI8qy5CnBhw3kgY15zcMkSog&#10;9GVKGCQ0DtP7lPFw5tVvySlXLiV7EUlGkh0nwoH5cqT5fj7woPqpEchpOT1aDf79qHCWsClEWL5k&#10;DvCAa9qOao7eu3hOgW50Eq9uVHEMTzLu5/CIwStlEGlpHcoPFaePuhY1n1dTY2HShn/r+tAwozTH&#10;KAvynOnhsaY2wrADLRiNenjwhJcbRrm4V1KvJWjCF/RCJqqWtBV4GAe4JyiXGpHSdMDLqe60/QTi&#10;/tbYKEz7kc+XFCeXZwTPkY7GaODzstvp2Pb2hu3sblinu28HBy1vK/XUGrFfEPIc6D4dltWW5p9o&#10;azb7/Q9yf0dvyItnRszR6GU8HWbD+JCbiN6R7qX3XAYZZJBBBm8P8aTNIIMMMviQQrxU8lKYguK8&#10;AL8NxkvynYOXTuql75pTVOZb0hJM2zvEm6XdAuNn/ORaf2k8Nbgk5cKwcdiniEcI+MaoXj5BQaow&#10;UCb9lZwX6VQJg/lUcUjp3BaSOlOgfhJ9e5hhLK3FG72QptP+TYuoDEoGx5IftFrW3t935SOpomIo&#10;rIdxyntVKTwoHb5cqbXvcsTTJi+dslavWmOubqvHVtygU6vX/Fhj/ktKUv6RZFQeesHKlB3y0JSQ&#10;KUpxstTmEJSuPJctiqRClCp4c7qqy7Kng3bbOq227e/uGXtQ4MGiCl4PRbTXG/hyKn4tTxtHZ3fv&#10;C7XnY6g4e3UMpDBiyIFryjJ3wlsJZUsJUuLGBSlnBdEGiyqLbl1UnsrEUhmMDkIp7Cx74pQb6rsH&#10;C14ZGGfw0iBNGNcYbHQtweXxGpEsDtSnLku6Djqu5NI+njFhJAr5+vCiBPpc1YUy0vnH/CwI8Zop&#10;iZ8SxhAMT0IMM5yAhfEG76XlpUWba9TcoFOt4EHC/A6PGP05jzGfMXvQSBiK6CdhGHD05Z5Jyh6K&#10;Nxeh+GKI8cCRrN1A4lSC7uEVxjYXYSAnXCnEeOMo3t0YlXjkuCFnglERbwpCDDn6g6iQmSIiuqZe&#10;hMxmP/EKCgqdinvpsAdLwQ05eOxQDj7hS3cQlBKZqgZzMJmHfqModMOA8kll1xTf/0jyG1VEq1K0&#10;SVkoOWmQNVdEW/0Z6ZpT0XwiJiJwo4vPW13wJx4dXeIxxnHKFGMteklfvH/QksC41zBMBjcz6M3E&#10;x7sk3mOOq48i5YZJkfBy9GsGXaZeE1pOgeAQVCCMZkhL/Ko8fXAvII0799PQjUFh5CDkvvL9b1SP&#10;e76Ph5Dy1GHREhX1hR8HeIZ5E4qzGXupXDZOiXOvJCZIku+hELbgkDZ5trnxFDqg6oRXlEKNBXQw&#10;7larVatp3rPpO0tkuV8xmuGhxSwZDtq2t7dub775ul248Jq9duFVu3Llol28eME2N6/Z3u6O6lWt&#10;zyZWeiiWyxifxMe4YrnhimjUnQ9xokSVUWYqS675BASv3n/vThom2VNQ/US+yDL+90Raeu/fExCD&#10;EXgj0Ke39Oveh1k53wzfMdxORj9OMNvPd4iINcUMMrgbwH+rDDLIIIN7ClIFOH35u9sQJJNvNeAv&#10;yN5WvIZOceaabw+nmYfoAeFt0Mt5GH26GTohQWpUicu0fBSIJS6Rn+YB0xf8BONX0XiZni5l8LR4&#10;7LuyhhJCWqLYprQAvcpBPbl6PyB9s7m+Te8nvHmfIk4ZjBocl8uJViCGGV4+1UuRUpmbvCihJKD4&#10;YEDASONNuXYvRVSKJ3p6uV6ypWOLduT0qi0dXbDqXMXyFdXNS4GzgZRblZOmTxOHrB5e+EuaR2Eg&#10;FLl4cVMdzet0SQhzHNlzDDhHu6N4oYyhtLFh8/bWtitVKNYYngIS41WLTUo5x0mtinZZihp7vOD9&#10;gpECBa6MkaSoeoy9zxkMMih/ofi5h4Bkmhpf0uOJUaTDU0J1hSzHwIDhS6dyKKuYZzDgcHJNyYo5&#10;KaP5qmO5AFas4li1ivJ7u+rL5Wu2cfGqtbf2rFGsWkOKYvoLPh/kEoatGLSYi/Ad/Y44aTG3fR6r&#10;HksynIpk6/0uSfEU4nXjhiTV83JC9nKplvHGCWMQ14xT6t2DN05ePIDI1FlhjPRhYsAeni545EyG&#10;4ovdmVlaheFEZaMOxiJ4CaMN953+kji8EyJW7jsqaC6BnLDkqEZITto0yS/kr/FQfDIpiSX2rxJi&#10;cfMj66WeC90bS9U5kj1CjHniGfIKU/B7BH4lmxSmMedJgNhp3vmV9JB/dMpPK8NoMy5wQpj4oEP6&#10;owlMLvQhVcrpiz/LZ9pLnzcYPjC4KCFu10N2roNUqUTGTkcIeyBVHOFPfLhnjyeI54R3gPFNn/E+&#10;XyjnIYFyoX0LmHrcqJDfL8l9wv5Z0I/7SfMq2dPK+yWaYPpcpQ3uR+5zsFaruZddrV73ZZ3c9yXd&#10;w75kLZFNyi/0PR1M2vb5rXmO4QasVUWvWvc9n+oJ/fSZUlV8ZWXJSpWcndQz7YEHT1qhNLHLly+6&#10;4fiRRx+0jz31mMrlrNNt6/nStaNHK/ZP/+kv2a/95udscVljPdlVnbb4jNO28Czz5YFgiFJhDE7I&#10;nWtCjbXmTXiiwbvk595ocS9EmRSjTtwXGWSQQQYZvB3Ef7gMMsggg3sIXAEQ8MLPCzYv0LcFf4mM&#10;l0LHt/moUPLiePiS7QgpFIApqvR18bjmRdsxealOFeBZJA3FYprnbel6Su9GDN4IKc+Le2BCz9tL&#10;2oZekucv+N4GL8aH6NfUS3kmnqTxoo1GhFyDRtKGyr3/gCIQCoBraVPQ+CSyoS+KuGyiP3gYjMOj&#10;Zn/flyKxUbDX8f4nMlI9ygL0Ffkir+bcnCs4uvSyRFA23eNFqmipWrb5pTk7cnLVTpw5ZgvL81Zv&#10;1qTIaD5KcWGvFOr6V5A/BL+WbP0i2k0Bw5kvcxoMHcniCH32wDly5IgtLS1Zg2VA83PKkxI+imVf&#10;bsBQvyAdyl3elUvPE2KAwBulWir7UiFX4lDgpNzxSzx1fXyTuUGfoVNEtkIoe4gBx/c6CQyDjcr6&#10;vhfCia7yJZVVPoacJCwVKm7AqZZqHseww/FV3b0D6+60LN8b2WpzwU6tHLXz952zxeac6I2DB/fI&#10;CPm7McfnA3JlnL2LDozdVPFzTF5gXMFOacVyqcjH9AS/9DE8dtxgRZ7a8Pq6poncZGTLGgNQgrVR&#10;f+AGokIOL6Oy8lUqQd+Xxg04qjtCLuIC+Ygq1OLeg08UWsYO2wcy94Yc0/1xmAC+pCZBJo172OBF&#10;I5oYbjDU+HHkGG6souuK8jDiKA/jDkakxJCDvcSPDXcDDnMNuioSj9PrwadlyMllQIhsJJh4TgS6&#10;wY9nDYY97ivNs3yZJVUYcUqW9+VUGGKgIrL0KekXHjmkzt4DFAsZxXOIe4kuw4tnCvy+VV7KE+j5&#10;yff09hNdH99kHFOI4ml/mNeMe4JJ+XQuUTbiUS8wIh4mRhzFnGeMLYQ+b51O0Oca4ymeMGXJyI1K&#10;Sb8p48YW3ZeElMOzDQNurVZ3g0u9obBet6rqx7Mrnv8YeVLDD898eCLdDdGJsQYPnKkRCB55BmDY&#10;Eb1Go6ZnTceOHF2wf/Tzn7UvfPGn7dHHztn8Qt3uP3e//eaXfs1+7/d/yz7xySfUdsna7T07caKp&#10;6wftZ//Rx+yzn/uonTy9YLXGwErlsfrJ/yfdP3mWDGKMBFkSyTXjoTzyNX0xVkZZpSdpYs/jKTqN&#10;G+h8aIBJkUEGGWTwAYG/A2WQQQYZ3EuAgopi5i/66Uu1w6EycFug+G2QIAjzl77MJy/tZKYIkKSX&#10;/DD6HL78e/2kYPB3PfJJjT0YIqgXL+e3wtRow6/uASlPofSEwgAvaKDBU6JEqL63mZRP+XFlVnlc&#10;pgoFOcSHwzjhxWlSTjymNL0clSj8XgMamcaV8X7r6PIbOnnxzwqW/LSchOd0nwwMIpz4RL9IR/Ek&#10;9H6hfCIbfVzO+aLvBcFpRUgNMwVnarNsJj/GJEFKKGUoXBhUTp85bWfOnrG5uaaU44F0bPGK8gnH&#10;CdMSXxp1CNEdCjCVOYYnNkAFfU+f1r7t7e35MimMSO5FIyW5UpXCruoYcsBWe9+Xj3U6XW/LDVtq&#10;0BVaoXrsRhm8cqZKKmVEI5VFOgeAqQIqeZTYvHYi2UzUb4X5keTGkdoDM3XXhr2JjYW5oRTTJC1W&#10;/ogey4uQ/XBs/U7fRr2RHewd2ObahrV2dvzUoPP3P2BPPf4Re/Tcg3b66HGrqE3cRTSUblRxQ4NI&#10;+fjRH2dQ18ncUJGYm9xHQu+fEseJBwtGGbxr2OS20z6I5wdGEaWjuGPACSMV8ybq4r3jXjeUEb2T&#10;J47b6ZMnvS95YVkSda+iYkUxzEGqq7kx0RzhuPHxSK1iyEmMW27IyamcaPm8g19XXOnQSHMS5Zs5&#10;SB7lkzpukEkRl6+K2hESx1AjnIyLmusgBhvNWsUnk6LmU844TbvPniWD8PBKT2BKvUdSnIXDq7hf&#10;EDby4R4hjky8FHLnozLp8wnep0t5eLaEti4Zekm1G/cFbRLHaMm8do8cQYyBE/aQ8YgL0iVl6Dkl&#10;PhEDomzEAbp0eH1YRl+OUV7zi7mCvGfywKB7C3TaijqELOhrs9G01SNH7MSJE3b8+HFbXVlxjxru&#10;V4wvGGFPnDhpR44ddSOqe+YkcvI9mUqHhhaXo55TpGG8wRjD88a9cjDwQNMNOE03yLB5d1rfDUAq&#10;WymHQcj39nLDYXAM7Yrq1uF3dV5hzp548iH72FOP2keefNgee/yc5YtD++hHH7VPf+YTdvTYqp1/&#10;+EE34jAcPd1HPPPuO3vKThxftmqZsWHjdVN7nGY4Fn3FK/wIMFIfhaWh+jj0tHJpZNXKWHxPxONY&#10;/VCarsvlkZVSpHwSJ538CmWEt4UYjsBbwZ2UmYW3Kz8zNa7DGZi9134UvBtwt+ndCai1w4+aTfHm&#10;gvvwIl16t5hBBncb+O+ZQQYZZHBPQXjiJMqOwsN379l44N2CIHULgskLEXxxkku6aeYU/dfat6Kf&#10;/KIwXqZ4AXj7D//uOY3IjSw3QRRUDBaBSsOAwUksSn8LwodC+D7cd0D94Jd61UW5cq8MydmNQw6H&#10;ysC7g8PXlVSmh+TUQ12kmCQJpewqiI1lpdy7p4L4zvVVTlpqfiRtTHNChdinhqUMKMUmpYFTVHZ2&#10;tv3I8V6/qz6rX0mf01N3UnDFk36qHbgqSUEvF8u+Fw2ePL6vzFg5Us7d00JMUgflamFx3k6eOWEn&#10;Th11fpwv34gWDIMB3heuL3o82gQkcZc1G55yqlZfyMk6HB3e7/as48eAx8bGGHMAFDagPwijjx9L&#10;7sYfTozpQ1ENxXzpa/y7ouVKvOLQ9jmhMaavICVD6Y37yj8YEjDGqM8sDRr3Jzbqi/JAHHMYzYA0&#10;wkgfdEYJas71QM0r4VBp3VZP2HfsgG2MVEM7deKU3XfqlC0vNG1xvmFF8TxUnyYapwmeRpKLH1st&#10;nlLjkyu4/OLvhpBAjFbsJwM6/0LqUZ7NV/HIwhh2cMCSEOhqmKSRhndOGLYAv4+ZH2obD5y8sCBZ&#10;Niol+8ijj9hP/cRPWKMkBTlf9I2Z1YLoYMSRoix5hcGGuDTaxAtGJHSteQMyf1QaDEMN7UYY3jUY&#10;gqQs58qOUnOFVdWtqYxCqyXxisakbONhUWNa8H1K+l2NdQ80kwglRxUZYlDK6f7GA0fozx6Ni+bL&#10;aBhpTIFZgMMIIx5zNeTu8seYknw8n5sVefq4cO+lWHT0/ZLcWM1YxfIymmTW8RzyZ6aHwRvtUT4M&#10;FkHDPc1oVxgGRgxEh+lOO0kH4YN83wBH+SB3dSBx5M3eOuRRBwPUIYbxib7HPR4eitAXepx8oeLs&#10;X1OtNYQ194Bxj5tq1Rbn5mxpcdHmFS4uLDhi6F1aWrSV5SXfo8k94jDOJEaYMLqEoca9c+o198bB&#10;YAN9DDagxz2dJVOxv43XUX08bKiLp1SMpGSt+8ilrpB9t+JI9b6tXb1s5VLeHn74nO4FlqEO7fLl&#10;K75ZerWa7qWj9hJDEe2tX9u1Z55+wS6+uaG5h8EQAyPLvthUnT136o5sJt5ssiyMvXjwKkIuJV0n&#10;ccIkTlu1GoapwGnZ5Np58RCjewYZZJBBBm8HvF1kkEEGGdxTgKIVBptDBePm+O5hSiEhc4Oecx2E&#10;QjIDvCsL/bWZeBreBGNTzDC4hGJ1e0w9StzYIrwx7tdShGK5QiAN+a/dCbpXS1o2LZ+m6ZPyQ+ff&#10;6v3j3x5/V6A+OyQCdjvDdfTgIAHyCcQXpwSJMSnUEysXpYIVBjbO9Wycl7ZalMIttILK8YszHg3S&#10;cQtlpeUw5ODRsmcdV+BVT/SCvhQ6j6tNNYQhIDa6DWWUcHt7xzY2tmzt2jXb2tpy40RuoH+NUpon&#10;UpBRYDEMDaWp15tVO3v/aVteXVC8Il4k09SYozZ8A93p0gDnQJDMZfGNd029kZykJOWtgcKGgudL&#10;NFBIowabo7babT8FBw8Gxiv6IeC/Nnqpl400TntqdzvWVv8xCPU4JrjTsaG0fZQ26rqcUZJRgt0o&#10;IUXVjVWigtFmoL4kHkmxVYtq4G2i7rnnDQaCvuZob+LGm35n6MacfkdzqTMJ484BxhyldZWm+gPJ&#10;8fiRo27AqUs5qwkLkhlHFuNB40YvIcqlL4NCKWV8xRa2Nl2qPOOVGHFAxk5KKXtr4N3ge+CAGk/3&#10;esC4kIytG4XcAIDQQrh8+4zQPYHRsKDOFjVetXLBTh89Yj/3kz9pD5y9z6osT5Hs02VVU5npG4MO&#10;+wEpR4Rog7zIiTJK95D7irJl9Zc9bQgrGtOy5hQbzhZtSDiq2nhYlYwr4qtsw0FJ1xhwQI5mzykN&#10;Q01e44nHUeB4qLtF1xiSYjNj7nWQ/kW6L1ETxn2YSEH5mqouz/C+E//MUSF9wVDl+w2pTNyX0Ijn&#10;DATcsAJSPzHo4LmG3NVZH0eaY0PdeAbF8yeeY4fPIfcUVPupMc7ndMLDzRDiYdBRI7rG0DLJFR3H&#10;yDyveF5yFpowx1K4W2EBw4jGtUhcY4Q3ml8LFc856tlYqVqlVrcSWK7E/BP6JtsKm7WaLc7PWbNR&#10;t2qlbBU8aBTOzTVsaXHBln2JZOx3lS5bdWNOqezonjlJOkgZ98TTc4F9bzDeYFQizw0u7vlT9vnN&#10;eKTPdz/GHqnrmnueZ0D3gJP7BuKnaivioyr+tzd27HvPPK/7pWr1WlXt0Y76WA7DEd49vU7O/vzP&#10;/sZ+8P0L1usxf5uaM1XRTgxJoocHEsakMABhaGKzZvjl3sTwdeh5VCpFn6JfgeUEfS8hlU3TMVjd&#10;VWAipngn8E7KZpBBBhl8gMCbTQYZZJDBPQn+Uh9qh+Bmb1ZoFDfm6EovstfhDKA46A34re9qSkfR&#10;T9Mdb7xO0lJIFaPbgSssd4j6coRuijQ6ew26cpWi+HZj0izqSxT1gn99OuXoJ6e+4N2BKDh+mRdx&#10;IIw9lLwJ0O+E3m0BogJX2vCCydNqKOy+980shSTq/RmpjOpwIkqpQuJAsu4qoy/FYGjF8sgK5Zbl&#10;K5tSqLalqG1LmVdeeWC9wZ51e3vqU1eKLQaPUaIsYo04hIYULRSiuSa/oC/b9uaufesbT9vXvvJt&#10;++ZXv23ff/p529s+MDaH9WUhYn3o3gwoyPQLpd3s9OlTdursSTtx+pgtLM1LCZJih4FJRdjTJE7e&#10;Sf+9hnKMp0lFyoofey1kmdb8wrzNz8/7r/cLul5eXrZFKX4oNxgpRMwVMuToYpXiOHElVhchZoeh&#10;ygz64Y1z0A1vnl4HWWgMEg+sdFh9vuja03RNupcZCDHgSPF3xIPE93tRe0JEiYFn3B/ayL1whtbv&#10;Sc5Ds8FgYsP+ROHI+niG9cfukXJkZdVWj6xIMZaSXpAMpMyhrHMK0xiEA137BsxuvAlZBSotUdhR&#10;WD1NHzfUSHlPlcNQAsszSqOUcMo7pnLyniqqEOORrlwJdoqiL9qlnGgqnNcc+cSTT9iclFTyxbFY&#10;UznGP+HJicJb6tmBwcblxPwIYwNeIOn+NiMhRoaJYWwoKqSclFUU4zFHN3OiFBvIFtz45caaUfEQ&#10;h6rv6armdAlVVXPUT6dy+0rM13hAgTxHNDjJ08GTVQYZ+H3I/ag8xFAAlU8/Y1kUkNIRRoJqQk0f&#10;3bCcThWORcpk/HQPcNx4QWMwEY2R6DPCYzd06p7E5WsySHgirs6IcZ7EYcjD+yzvBh1vz8dPiRhm&#10;nAeh6EKbMGHYy000J3TTmFVqlqvqHq+BDSskmOOa9BksODYsX66Lb1BjgWWYXcwLolPgWv3R/Cro&#10;fszXYqPwdCSRHcbagnjntLTDU9DCswsDDwYd5mW1XvXQ5zfdY66DzCFH6ioD8H7G+LCMEgMtxlzK&#10;0z6GHfIwLHd6Hdvd2bad7S3b2tiwrc0N297aFG7ZxrVrdvnSJfveM9+3B+9/yJp65vS7ffvh8y/Z&#10;pdfXrXvA8z+WiWFsLBerVi1jSBy5geri61ft1RevWafF0qiyeNnV87WtOtx7ut9UHk9GTqdzGqrj&#10;XlzC1DgoYem+5/7lvo/7OF1i7Kh6YdiSnBWPMkyqewCY7B9SOHyGagwyyCCDH1tI/mtkkEEGGdw7&#10;wMtcvISk4Y3xQ9RXhAnw7nUjXg9RNk33MiTNIAYQPvzKeeMnhdkqdxP0Xn0d7VkEbry+pdFF4PxK&#10;Nq5LEnpaIKfZEEEpwJMBuB2tFNJ2U5gR/U0gWkPx4zvkl2JA9EXKjyt0UoDyYykNKPxS9PJ9k15h&#10;i0sNO33mhH3yk0/Zz/38z9gv/8rn7Z/9H37X/k//539mv/hLP21n7l+VsqDyUqAw3kB/ajBSmLYL&#10;rxzPvbez614lB/sH9vqrb9jLP3zFXn/tTVdwnv3+89bax6NHXLshR9xJgIgmlScKWXO+4Rsfn7n/&#10;pC2vLlqpisYixU5BeD3BR/TP96pRrCB6BRFCSfJf9KXgYHjAE0ezOFlugoI2cux2OIWq6+lBTxyo&#10;P67s0BDUxc9wiLLXc6Wu0+1J2UcO8B54/QQXkEQ7GG9GUhYHlINxKcTSrd0goX6DedLVdHqdTCal&#10;pdfwIsULGekaNmPJEf1D3WX0h650jsZ4FrH0T8iSDxVmX5swUtGvuPdTZXAaVx8JUfim6VJquQ5P&#10;MpRCFGnmsiSdlEc21z0bkvkdBg8fUAf11m0RbBDNnjiLjaZVNCbjvjqjP5adqQXfM0gt6tqvpMDP&#10;GHAUYtWIvXJERyF72IxIU95QchyME8+bCZ44eNyABRv081KQC9brEhY9Dg6HZc8bDkH4DoMNxjVk&#10;jYxpM9qOazfyqIzP1/hShaSjzB9lpshyT5T2MOq5hcjLELqnny/JURl/VihNPaEELMQ00HhLzpMY&#10;ODc0+AbHpJGnqBtTczHOfrw+y+hgUFQYIh9bUCR8rBhfjWNOY6FBVmIaKi9BjKQYYzHYFStl95bJ&#10;l9hwWah4oVqzopCwUJuJzyBpxUpdIQacimNBD5siJ6eV6k6vyFzSPeq3AIYq8aYuSt4YcVK5hrwI&#10;mcNJF7w/zEHucZ+3btgAlSmI/13RJb/WJ7zGPFPUQt7cK2PJjJSY+zQXSzP39nZtd3fHdrY3bWNz&#10;3a5dW7N14dqVy3b50kW7fPGiddodq9caNugNrN06sK9/9duaryVrNhb82T9kL6X+RM+8ru1u74q4&#10;nmFiod8d2sU3rnk6vRsMO+7xSFdjOVtiwEwM1vDvXRJ/PHNDFvQp5DAdX/3RM28kAZJDVtCdycgg&#10;gwwyyOCWUPjsw8f+xySeQQYZZHBPwMt7XZubm7OTJ0/4y+Jt4cZ3vpu8A84qcumL5BSSl2p/k7wR&#10;PCnSo95NyiRwyxwy7hA94Iu3ZkKCmTbT+M3SrgMlQSKlgVIfij2/Hud8Lxb2EOGIWU5pWlpaVjra&#10;QZR3JdcVkwREh3r+0ds4igkv3Xzc4KbPFKb8pDSkfjipQ5qoQF5XcVdOxFe/3ZaSsWPd3r41mhV7&#10;9CMP2ed+5tP2G7/+q/arv/Zr9hu/+dv2pS/9vv3qr/yO/fzPfcF+5qc+a5/69GP28KMPSPHK+6a/&#10;GkwroYiVSs4vv+GflOKyst+2pV7fXl9s2rf2dmxP/T9z9j5r1Bu2ubltGxsbVqqWfInAuuIHBx2b&#10;X1iwcq3qSgnIkgc/Prog5Bd5sMSpM2xELEVa6fxiPpTSlZ/07L75lp1rblsvt2RvrI2t1T+i/uNh&#10;ESdToYSxhw3eK0M3wgx802I2Ou50DzQ+e7a9ve1lMLi5cUrtYwCqqqcfyZXtqUnRtqtl+/bmmv2w&#10;IMVO5TidKD1yGmUvHTcUZaSNZu30HDUmQ6VhkHFDhPqkD3HfL2ek8cLYkSAsuOEAiqpDWX5Rx0sF&#10;b56ERYHKaKzn5xp27Cgbs6p8Topojk2IWWoV+/XgNRUGHNpXXZRBlDnmWDLPQv4aSz0H3Gjjynsa&#10;hoLs81HdQFH25Smep/IK4dXnKP133mgnlOTpTKSyQrxgCsWKFOIde/b5l22v1ff5RCmvnMgFZZt+&#10;uyFN/fR5TR9Y4qMPlz7WGp+xQl/uozj734wn1TDgDEsa26LGH++botKkUI9KusbzRuUVH4/Kmi95&#10;G0i2Q+dXfVSA8qwZKZnRP8YDPuhjxL2vhPoUc317eLVjX/pY37qai1/+wZY9t7FofZbIiFE2HvZx&#10;o04iIpcGc0f5nuzySvKF4/RaQEh/WX5FXeacG278inwMkIqTxjxS3HOYT4pAhdCBJuiDG20IPUHl&#10;CaN/IMYHxpdToEqVihVKZSuUy3oOYNBhz5kkjmdW4p3lXlqziAHI46KlEA8iP+FJIadvOU3FbXxg&#10;q0s1O3Ns3lbna1bD40ifuJ9gOfrkV8Guh9N4aoByiI4iIzewugAo6MlxLUj3UsN4S1aQYWxVh/vW&#10;DW88NwaKU3aoucQSRe75iRuqMQAfCDc3tu0Tn3jSjhyt29995Wv2R//+P1prl3by1lR/jh89bs8/&#10;+7z98R//mb300suaDzEn0n3X2J9tS8+hza198ZHzZWMcZY43js93HyblKOSeTe9fN1jx0XU6t7gP&#10;0429A9N42ktkMrZeMeTwtkCVFO6kymz5dwLvtt5dgrifP5zwYeb9EO5wPmaQwfsMmREngwwyuOfg&#10;rhlxkpfk2ReJ9IVyCkneTV82vOht8mfgVrn+InunH7URnzsD1KFblk6SealPNzsFSWaD3P29feti&#10;rJift8XFRbUdSkJaJ1UoHFRpypvCVCn2Dy/p+kxhKqeUBkreId0A1UcbFPj+MTYQL5vW7e3YqTMr&#10;9lu/+8v267/5y/b5L/ycffwTn7Fz9z9iy8snrFZdsGK+4k2wrIElGuxd0esNrXMgJbUz8r0eUNhQ&#10;dktSlNyII1xSmRc0lf7Dyy/Yyxfe8D5zGhEbFl/bWLONrQ03zLDxcLvTssWlJSk+q1LEUUJj2Zl3&#10;TTidC0pHGUMRrDXrrmiNxn2p130729y3+xs71sst2pV11RmfsoVK3UrDifW7XSlKQze69KUkDVCa&#10;dI1SxolVAzYq7nR8s2P3zFEZl7dkjWGiot5/NFeaGnG+ee2q/VAdHoglkRTPic/EdCyoy/jiyRHz&#10;gD1vpC+pAyikRStIIZOKpRIqh0Lu+6BE//DWYdkOY6bhQgRQ1DzAMwZlLcohqFQ2jCvLpk6dXLZ6&#10;VYosS2ngyZXT8O5gXpIUPMScwsMCpRBDDMul4td5jDJSsDHkKI4cKOMeDiiB1BWZtKx7Pyh05VIZ&#10;bgwiEhYmN0T42BGgQLqiLSyUFa3aKxfetBdefM36kpE0evGpgupfGBGgieJZdBnwATzGRHFkHmgu&#10;DU3jyvxnOUpJWNFYY6Qp+WbFowFGPeEQDx7hmPGhvGhioMGLR/T4aBYyMkL6HsYi58fvRVDF4YOI&#10;h3yxI0/fHjnStd90I86iffn7m/b85rINck0v5wWTfgEuE+aHgLa9v/okUyVBUgSEQsa+4Blxz6cG&#10;Cg99jJkLKg5SzwE5kRApIdeE3pSftHQ850hD4U/33+G+Y98avHb4PxGh0OcF4yk6eNBgALkJIrtJ&#10;Gk/mkstTNFhKxXKu3KRjK/NlO4sRZ6FpVbWZcsSTi9DHC36ZQ46JRxSjBc/0iftO/eU6NpnHeHZo&#10;ZE0/3LkDN3Ly3OEGTMZA6O0iV4VceV/FL3tDVUrsx1M233hZ90qc2IfBZ+x7fX3nO39v/+k//rVd&#10;fHNdfcLzr2C7uy177tmXfDnpyy++rjYxAKsNoR9Tr+cOG8a39lu+XJP7qNHkOPSGy9dPY4MRH1g8&#10;hVLDDH0mThnxrmsvRh+Svnga5RWnHgXcM09zpv9ujDh3Au+0/Cz8KHXvAqTj/2GDGPkPN9zhbMwg&#10;g/cd9OTMIIMMMrh3IX15IXjH7zEf0hefOwF/EU5ekG75gpe8fbgi7ooUoRKF6ZIbf4EWTCm8B28s&#10;wWnCq38nzejCVZLcSEpUzxaWS/bEUw/YT/7ME/bxjz9sR1aW/CV/JGUkP5HyJAU3vEigEpvE7mwd&#10;WHu/L2WmbM16wxq1qi+LqahfZSkK7EUTIGVBbXX2duy1l1+1r/3d39prr7xoZ86csF/+5S/YuQfu&#10;s16vY8NxX2HXXn/9NXvh+eft61/9un3rG9+27c0dyRmPChQtKMGDUG04O8WcNZeaduT4ii0fWbRi&#10;GWWOv4nVpWSdkOJzfvmIPbx61I6UKlYTHf+g7AjZ9BOvKJDNSBkzNj4NbxWUYuwfCt07Ru3NjJMb&#10;ekDlgUMpiEMpYeGVo4KqDD2vo3Yx1hTzJasUqlL+qn7EeEnyEyfS3kRPytygN4yNjNkrByNO0jbS&#10;xJiT7mlxeH9GGBDSiSPU2+7QAz8DftlP+BKJUORSZQ+FTvQY7zDEiEeUdfe0KbqiihLp6cRB1UN2&#10;0zTqi86hcQP6KInJWHDNfFBI+xi6UMTZFBhvGTZ47Q1GduHCm9bp9lUPbxgxPxKNMQq9aEoCsfeN&#10;6LCUSfMyL6U4P5bSr3iOcFxSHTYnLkqGBesdmPXaOet2cpJrQfMZQ05B46x2h3k/+WvMBsWJYY0x&#10;dGOb37MMNuyLYcaP0AP6Fn1yWfo1/YswasRnFjwlKTtVthWHNG2mXnv+fMC4qLmI1xh5bkDwuZTy&#10;FJjeYRDhmjJxmfQDhB5hSmMGU3C+E96gFJfBY9oY/Kc1vGpSBiDPK8WFDxH35ixilxsp3VHDOJQM&#10;RgXdw1NUPZVJaTD34DHmrJ5BOU6Nw5DDUkGWyWlMxUdfY9bnmH1hT/dMj1Dzva/5hLcdvLL0yO8M&#10;8ejzT2OLnId4penjJ7FpfqZywQCDJwzIvXTQ6Tj2OIlOaczrmm8wrOdec87m5xdsAVxYUHpdLeV9&#10;g/RvfOM79md/8mV7+Ydrmm9Vn9dga7dnLzz3mr35+rrPS06gKuQ5IU1zV/3q9wbulYhBCA8aROt8&#10;JegfpcHz9N7j/kruMb8HQSr6PQkNrmfQy8T9633XJ4MMMsggg7eHwmcfPpp54mSQQQb3FLy40/Zj&#10;Wo8fP+4SXE2LAAD/9ElEQVQvh0C8QHr0elD6dcD7YgRT9MqACKSKgpdTmCo9d4K3g9vn3hlA407p&#10;pC/6t+JLHHvoL92uRIUSRnmOst7d3fVlVQuLC+6Nwwu0g6qltKegtFk5+Ms6cT7IjwIpKD0gpSHF&#10;KKEXSmkoL5GmPP+lXkpirm25Yt9O37diZx9Ycb44ahklGOWYvVqG467ttTbs0qUL9vwLz9nXv/5N&#10;+843n7H1q5u+r0OlWLaK5gvIUdY1KR4nDro2v7Pvnjjbp1atf99x64w6tr2z5cvJ2l3NtdVlO/fA&#10;A1J8Kr4p6P3332dHjhyxV15+2V5+6WXfV6K1v2dLC0uuNPFj+1j0XUlE6aDPClCq/GSaRsVOVLbt&#10;WO6K9XILtrYhBa+9KE1+YHkpRCUpL31VGZZLVqnWrVqvuVeBhKF+9O3q2lX1d2Ql0fNNhxVH0QYk&#10;DatKiXyyULWndLVdrdjXr162F6En3dqNDlLAClLSClLGNFJWwghSwESDLDVaoOLs7RLeNRoH32vW&#10;B8eNCjnfCERj7WVR1FEJUTDVXZR/8ZbOhxTSOeNzRMnsi1Gp5m1leQHLhPLFIHVU10PKOmUvHPNK&#10;SOjeNG7AEZ+Mp/qQeuKEASnyfZmM0tITffCY8mOvRcO9cRIjkM9v9QUWNZXCsCR5hwGHk4jYU6Vu&#10;r1+6Zn/z1W9aqzvyDW9ZDuW9T0L3uoBP517XEFMa40KZiSYHe+CwfGo8ZlkUmxKHwcY0HhOlcbIU&#10;TOQw1kjhR85uIHLFFkoBvjG3ZOjXkh0h7bpRw2PinfvP+6b5SKryDschPHEePtKZeuL8beKJMyzo&#10;npdcwtMxWvRa+uLehJ4bcnh2eHKUYT5ClytvMSlrbIqtPOcDxOgBhoC8LpA+N0hK585s6HlgJEXA&#10;pfeZqD6UI4OmSUvmk7fiVf0ruabgDPhlmkY5zX2Pi75kmZgpPZ2qBT2b5ip5O3NyxY4uLlutVAlv&#10;NOaBxs2Np+ovzwEMOkOl+7xSGhvID8kXRd83SPNxqLSenzqHAUe1kC/PQ4Xwy95RnE7H0kyMNyyn&#10;ZHlTasxJkTTG3ed6oax7oRzGWIV49nV7fWvr+Xb16rq12z0968UH8yyne8GPty+qlxioCj5n3eBL&#10;PwjVP+gTZ3lVeIYhlpzusaqVhZo86jNyUr4CxObzMClKROSUjlxBZEv5QyTbjbGgezo6Eeu4T+Ed&#10;AO2+W3indX+Utt4JhPBu2V56r3xY4MPFbQb/EGH2veXDBtlyqgwyyOCegx9uH/g+LceOHfNf6G4L&#10;Nz53de1JMy+LDv6c1kssL5TE0vQkvOkDnOpBLfJvUiQFr34zfAcwWyVt91ZwI79czyLVoeHGExSF&#10;BIHOQcf29vbcRZ5lRbGc6pCeK2HJPzYHaM3QnjXiuHI8C1M6MzQSeq6okEayKwYQhqfgi1OO2Ay2&#10;1x3Yxvq+vfrKRXv++ZftpRdftZd++JI99/x37Znvfceeefpb9uqrr7irP+Tce0NscLpQSehhgbjZ&#10;iXbXmlt7tiilfP3YonXOHLG5Zfpr9uabb9grF16xze1NP+HogXP32+OPPWanTp10A+LVq2u2tbFl&#10;lXLVNjc2XaldXl6ycrXkShtySfvr8pCiwuk+lZLZam7DjowuWjc/b2vbBbuyjkdGT9rRUIpWxXqq&#10;1ipMrCclTdLxU2h2OGlmZ0djs2+1aiwL4xf4oerEmNDHgjWkrD0hxS2MOGX7xtUr9hLLqZSPFwfg&#10;XixsPCqlyPf6kALpRgKYpohkz4lHoWzr0kPJX8o4xprwOrn+Q4fpbjoPAPgiHvxF24CrbBrbTmff&#10;qhXxXKuEQSYIoNNFGcq68hbGiTDg8Mt8yfz48LJ4TwwxYcBBccWoU3DvnFhak9bRtRB+wvijdMmA&#10;fN98WaOGJ1cgSjb8o4yq/XzJrlzbtr/5yjfsjSvXzEpVKd4lV3BZ3uMb9jqfyCWMObG5sHhyhZg0&#10;5es6PDXw2Cirh3hvFaRYYyzAuCPEeONtK00yo33aQAY+NMgyUY5p1kEZqdzDoDc7JknM8yME+C7k&#10;er4nzluWU2HESQxxvumuQh89xnBmLJMAos4rl06eriYfdcANUkmn4j7nWZMsGVJRX97ox7V7VbWp&#10;a1p8S0hpf6ZEH5QsIA5PxFVGDPjHJ5Fk53Hq0f+o51WI6y9oRFJck36I6fwj0+UBD36Nr83A98E5&#10;urJoS82m+JzYkP2sdE/iZcNpbKmHWR/PG/e+IU/onjkj9+5iaZPvbcS8U+jzz+cgcclJreFB18P7&#10;Rfd8p9dzQ0zP21Ebevb4XjWqyzJMQhBjjMuFe5hAFwfdnuj0fZPzzc0t6/fZN0fSVZ4/A4S+KbHG&#10;H1mQHt5+PNWYm+LJ6Y+cnoOLJ2dl3cfVGhs+qx6njvmyyZgHTkvINGCUY0lZyJU0P0lNYVouHTvK&#10;YhmPtvJ2MOlC4O2Bqu8W3mndH6WtO4VE1FO4RZvTOZ5BBhncNfgw3leZESeDDDK45+CH221bWVlx&#10;bwiUsdvCjc9dXXvSjQ9kXfoGikn64cv+DdezQPGg5vn+IbwZ3uLzToDSXuMOq6WK1u0gXtDj1970&#10;JTH1xGGvlcWlRffEmfLKSzYv5bO0lTXto0I34szEU/DXeKVNr6AhZVStJ0lJml7mwxsEwmiAKNss&#10;7Vmw0aBi167u2+uvXbLXX79g69c23ZCys7VjrfaODQYH7lXiCj6eGJWCVSolN9pIXXbDDZv/gmXx&#10;crLdt9r6ji11h7a22rTdY/O2sLxoR48dEYdja3favrHx2rWrbtjCoHX+oYesVq278vP662+4cYOl&#10;BWtra1K4Bnbk+BE3Lniv6G6CqEB+KosNbWl01Y6OL0pxXrD2ZNF2his2EL2JFLpKsS5FZWwbg47a&#10;P7AdtXtN7V9bX/df8dmwlU2X0w2ofQwZP1HGO2exVrcni1V7UooZRpyvXblkL6m/nGHDWDMmGG64&#10;d/DsYKNXjCDI239pd+tFKFA4SkCaYcMogfGGj+/vQovJeIbyl5RT3o3Gu9n54nOFaiI8HnWt121b&#10;s16zOY54T+qRHaSTdmhTCa6gO89F92oi9OUW6gvGGC+DUUZ0MOgQosCjkHoaxhuUeWEYcdxHxttB&#10;WfblK0L3lFC/R5qH7IXTksL7je88Y0//4HkbYfApljVNi2JMcRRMFUNe8ObHFUm9h+dwx0IRpoCU&#10;Yl+Pg6xL4gEaGIkKoil5ixc3aUyVVxxYxIeuaRPDDa0Q+mirr6lY6YPLVfFZTxz6TjpA2SSquCgo&#10;gf2Zzq8eJBsbp0acFRsWFlRXfVD9aSWBt5fSOIxO23BQFPp8nD3axTCluedzFaOEZAxSi/1y8mKH&#10;rU4KQjfoqBIGEdT59JruUx4PD8QZ7UQadA/vA9KSAgn/KqZAVJxPKiU0AM/kL2p5GdIALx+YVi0g&#10;X+LiBCNOXjcJp5XVdM8POAGOfWL0DN1vd2wfb76DruNBR6HmEc/XgwP21upb60D3OKj4gRAjTbpf&#10;TSx5DEMJhpp91dvZ27etrW3b2t6xzZ0d29nds72kPdpwel3o6b7qD5xOp0Obbfe8Abd3dp0GBuHt&#10;nW095xmH6B/3Bd5qeP7h4eZpwphxPME1qowj15KFzzXV8XTP59YgTTzr3mb/Lt8EmWVjGm83VGku&#10;gHj+DDBe0dfEkAWmyz5BlpqBGKx43rqRKt9H+G8PPkbvEt5p3R+lrXcLt2jzunsxgwwyuCvwYbyv&#10;MiNOBhlkcM/B85t7iRFn1X+Rvy3c+NzVtSfd5IHsD+kknZdZrqdhgp6fYHodoVe7JbxN9h0BNJxO&#10;omB4uzPhu4FQqvQCrpfjVNFut9q2v7fn6cvLy76JtHrpeUCqME1BWfDgH4WuGCM3PkkYxbygx70T&#10;kEAz01/8+qu6ClHIOVmoVEKhKFhFSkW1XLG6lPZapWC1atEalYrNV6rWrNasWasIy4qXrMEpUlKm&#10;aqpDeYwDdeVjyGH5VEP06pWi05hT2qnu0ApXrtlib2K7p5dscHbFSg3RXmjYmZPH7eSJU8Zyo53N&#10;LXv91Qv2yosvucKGt8yxYyclB7MLF173k6PY8HhrZ8sePP+gzS8tSOEYSL9HOU/6LQw1Z2ArkzU7&#10;NrpobSnL+/kV687db4VKzTgMqjOSwiYFqDPp+6/vGGpYQoXXTalctqPHj7mRqNXal9LWdop4kuB1&#10;0pA8ji0s20cLFXu8P7IdyekbV67Y65LHOM+SoppVyjWVlaKm67quy8Wy5I5xQfyx7AWjA8YbPHGk&#10;SPlyHnS4scZI4xNjfRgHPEX91JSJfJS7G4A5c1g+EYlUv36/J/lxEtqc7/njeeqV2yx8coRJw+uK&#10;RwLmSI39jTTG7oWjMfE5BE8qi3eOe+ikc1GVmFvk+TxTzL1vlODeDupw6gWAIQWvgD5WnELZcsWq&#10;fef7z9l3vvuc9SWDSb6sMnjhCNnAWG1MLQLJfeH3iAjSD0+jG1wpdK8GjDVC5Oiy8j88kfRNB2GG&#10;dTZOIZVrIE1Rh7pOSYnU8xRowQrtUdgvEnQ5zI4LfkCJEeepvvXysZzqha1lKcqJJ87M3HUqTlMc&#10;zVzH84CQSeJNi3/l0X+F+SEoPpM0t47RISHjEBWgkZoBhE5zJlQ5v1TonklU8brUSJ5hQq8fxaeQ&#10;Lqei/5EQgRd1XqIOvNGGy5BrXdBLNx4JETxjBwF4ZWQK7NflRqmhjQdDP4Z7ixPttnZtY2PH1jcV&#10;Kr65tWcb23sKuVa4vR9lyCd9pyXcty3FMf5g5On2Btbr6t4QsskwJ0mtr2/ZxUtX7fKVdVtb0/W1&#10;bbW3Z1vQBKEn3NlpW78nviZ5NzBjyOl3+wr7bgDCSL+zu602usZeO2M2FtcA6baysp6NRT17iyXm&#10;kvqpdNA9a0z9TJbA+VSTTJmPbsTMFa03IL2qjKr+j3ASFntfTazTGyscep8IO+INg1UHhK80Tn5f&#10;5RKcXhMm+YUaY/AeQzpH3im823o/CtzQZtyjdw/i/gu427Qz+PGFH+d582HpT2bEySCDDO45eH6z&#10;5R4RR48elaL/zo04HtzkIexpwgj5i+tpHqF/JyFl/ert4U7L3Q6g4ZjwdzeAf7RTBSj5p9tqtfx0&#10;KhpZWVm2RqMx7T9Audl/0PBCvn8UuqdDeu2KE7EEpnRUnz8pQ+F9gQpKXbwjUNJB9rHJ+4kveNVI&#10;t7C6lIuq0urlojXKGCEw8OSt5kiZwLIUEzYuLnHMt8pCsyp6NdEoq2wZOmrjaKtnkzfXbEFKxu6p&#10;eeucnFMBKfmqX6tUbGlx2VaWVmy+0XSFdO3KFXvphRdtf78lXov28PnzdurkSefP+yxt7/wjD0tm&#10;7JeiCuIhXWaCEBBHXsrQ8uiqHR9dtAMpy1u2YNuVk5ar1axYq0qBztnBZGj7vY4bbvDG2deYlMXP&#10;wtKCNeea7jGCZ1BH+SiWKJ4s+VqaX7Bj88t2fji2x3pDN+J8e+2aXazVrVRtWKPetEat4ftjxP43&#10;bJw7siG/coODEatc3IDgCqsbcCgX4xhjmYT0V7zSdurxwfi594uKBEa5dLZEHYwtukARJk9zr9vp&#10;ukfAnOTM/HE6EEBZ1Le3oTnioHSWRXHkO8Yb9szAOIHBBuMOEHvixFIpbzPl11E0vTyeGfQz9SJI&#10;DQSxRApPgUp93l567aLvg7Pb6tqkUJVoiq6w+vIntYVBBiXf7wu/jq9k1AMU9eUg0yT4SuYMPVPo&#10;e/OoXRX0uUb6tIrLFLm4UL2v7pWka68PPX3Ii4Br0eLaywj4oo4jyZToxZ44T6Z74mzZC1srNiri&#10;ieOEqBn1HVDSw4iSptEW14768nQXrOJccxukcWQkeUvoKh9jG7JLDDApOB2leB4hY0aK0MftsE/E&#10;0jJenmT6752UZDQn0rRpPQdP9dB5Ig4ND3WV0AvjH21TRHlCZiLiKWg25MZDY4Pxne0du3J5za5d&#10;27Sr17bs0tqGXV7bsivCq9e2PQ1cI660NZDrtW1bWw+DDIaf/b22tfYPdE/0RXPXjTdrV0Xr8jW7&#10;emXTy29uYrDZ1zOgo/Ldabi/r3A/rtvtvvVEA++WXT0rMAa3hBhPOGa839d81nMmX5zoOWm2srpg&#10;J08ds2MnVm11dcmWVxZsaXl+ihi2Fxb1HMzjRdPXNB1KFhh4FCQyllQUFtRmTu2PrdedCHV/J0Yb&#10;xy5xDDOBvdS4M3Pd07MoLXMYqp7S64txj7+nwLR4t/Cj1H23MNOmz/u7BNxTs3A3aWfwDwd+3ObN&#10;h6U/mREngwwyuOfgha2W/2J//PgxX1py2+fpjXlc68XkZg9hT0vQlSOPk8EfkUPw5Fkas/GbwO1z&#10;7wy8zSleTzHlhTDF2Wt/GVPSbB5AemrASV/Y8MThZR+FkSVrvlnvDXXSsg4pXT4KQ4lPrkVjWtbL&#10;RTQgykeI0h7KfSx5mrgRp4oxRlpeRe/tVWmCZSHGHLAi5aNaylvdvXXybvApq57Ub5sMemJ0YOUK&#10;vypLoZeSWMj1pSgPRFvx/MgKyl/d69n4jTVb6E9s52TD2idqaGbeBz+qWfyxIe7i/ILLYn5uzrY2&#10;N21jbd0uXbzk+9ScOXXSHnjgflteXLQHH3jAjh1d8b4Wy3hrhAyS7uoPFWdkq+OrdnR40dr5eduU&#10;8rxeOuYbGU9qZasuL9hQfVlXO/xizlIIBIdHVL3ZcHq+6XL7QMoSi6QwVpVcsZ+rN61ZKNv5wcQe&#10;l8KzU6nZ96XAXRX/RcXxrkDbYsNccNgdKMRwc+iR5ZsYS6fFCycMPfBPKxpb+uMqLJ0RKo/R9TRd&#10;JyqwUB8iCfh8IF9zAdk6uOJMWfgZ2O7OnrU099Dqm3MNq9Yqnk+d6TxROyyD8iOThUVhGIWEhMLp&#10;XjiKU8Nnn/MSnGIu4M+NB+IhxkflNN6+RMq9a0o2kCL6w1fftL/426/axk7LcqWaDScavQkH2GMQ&#10;QHFV6LQkP13Rwux8D1CEMvSB/ifZIWTSYhkce/lQJi/63lPxle73g+GCnvj+PchaEIYz6NJ/1fVr&#10;1fS2iPtEjrQomMSdDRiwYm5g51cO7Dc/1rNubsm+8oMd++H2qg3yc57vhZM2iHDpxp9E3g66xhOH&#10;TwhDYQLE4CePq4bokR3PG/rOXIk6/hmFh0c63owNcf8o9Hoq70YciJOXYPoMI82BNOLQoY6HkZfS&#10;i32ekjaIY0giTnmxB2/UcNpC6OGLgpHNjT4qlJ/o/ptwShsGhpENxnnrDPQM7Y+FCnvsQTOythLb&#10;7eEUDzoj6wp5TA1BlR0P9KwpN+zo6glbmFsR3aLtbu3b1Svrdg3Dzca+7e92VU98DDX3/MSzkvgA&#10;NUfGBd2/bJatOTrAAwfjqMa102UaMFPVl6FVq1WlHaivAyuURtbkiPSzx+zYsWVbWpqz5ZV5m5uv&#10;OTbnqjY/X7eFhbrNLwoVmuZMsaS5WMQIy54/4UnDHld48LAPjh+JPyw7PyPiGv90n6jJSJyIV47P&#10;J/R9pzgOTH3w4798g2+eU3E9SfqW9rGxlIzxewmHU/idw49S993CTJt+r79H8F7SzuDHF37c5s2H&#10;pT+ZESeDDDK452CnWLe5ZtOXVFWrKHp6oOoPfchfZuIyYBoJ4NnrD+CbPISn6ULi/pEi5Z807RaI&#10;YnO7V8u3thaganeMEPGALw8jMhum8beAkt2bYaYM6gp/6SkzrgQJ2uyfsL8vJThnR1ZXrVqpqo5n&#10;iQbfKN9RN/Z4SeXAr9Z4CaBUhkwoHqGUV9KSPMq5x4XHqSfUF3vVVKSosq9NqZizMgp7kSVWZmWu&#10;FedXYzxpKiW90DfqVq6UpPywVKikPCmzouO6QLVopSob4EoRFs+lgpQM6QqhGIuO2l7ZG9rwAp44&#10;Znun8cRZoCH/ZTnd2FV/zmujXrXVlSU/phzFqLW3b2uvX7T5ctVW5pp25sQxe/C+s14WKJbLLncg&#10;5qa+9FeQ0rcyvOLLqQ4KC7ZtS7ZTOu6GAzxLSoU4Dr0puU8GQ5sMMazgpaJ532hIkZESeND2JUhF&#10;5FMpW70qpWtu3k4ePW4N0TnT7thHVG9HNH4gPi8qn6U/fYw27FGRHg+ejDs6qXsMEaJLuxIrnN5U&#10;QMyPpBuBxB1RvCPBR52/mCIOaQgwByhKqqerDrJmCRO/tLP/BafpNOcW1b+y5ggeKowHy6Y4aYfx&#10;rmp+lGMTYwwgGi9kgQHHT6DCWIU1Tuj70WD6cMNDxCVsD1NjjGG8UVsT4UjyO5Bsnnn2BfvLL3/V&#10;rkmRLtWbNkKJZAkVNL1OGErojcsJRZk5rXjcY9FLQr/mz5MPpQEX3Bs+/xUXF1bUOKglR+Y/G3Gz&#10;Pwx5mvoe956RDopC3GNBOuZsUCbNQWnpULrxxcuorVzfzh/p2G882Q0jznM79sL2ig3cE0etSa5u&#10;DALpG3L1ODRoQ5ikYURyosglbWPmM50Lijgqn+FgFuC1FkaU5DmUYMzNmKfMSR9X8RSE1ISQyOye&#10;XgQugyQe83okTPaYGQ41x4e+5xf0fX8nr09p4qpPTOUJg3O4jBD5+349qpOfDNQAdTWPPJsTqVii&#10;B+KFp9ogxgsfbUwpjBh9CG8wxpE5y9HfS/OLviRygmfPzq5dvXrV1tcx5ras28WrJu5P3zTbuRPN&#10;SdByZEwY6KRd+shyxZH6yx5SfhCA+K2xlPTkMXv44fvtoQfvs0cefsgeevhh4SP24MOP2sOPPGqP&#10;f+Qj9vCjj9sjj4FKe/Qxe/Sxj9hHn3jSnnjiY/aRjz4xDT/yxEft9NmjtrBcU/+71mcvHE5Zgzch&#10;s9QFBG/Oq0LmDHOFuBsuE/4VEk+vYySjDmn1JR5Qbw8xXgFBI+BW6e8pvNfNzNCPZ89dAkileAPc&#10;1XYyEBzOy/Rd7J3C3R6Td8vHjfDjMlfoRnTlw9Gf3L/4tSfuzghmkEEGGdwleK204l4OZ86etcb8&#10;nN7t4wV79v/N7CN2+tLmT+CIRuT6x1v8ek0klD2u/Z3T86YVp0DabLr/8nuLf3ozetu7hrSlVHHx&#10;v6S9SEriM2nOniI3/jPmGsSA0+/HaSrESVuT4nD10iUr64X/Yb3Y+544ogMJ+otCEL9Oh2RpwmWh&#10;DwoiS1r8RJuE43Tz6fCYiLSQHQqJNB6FGAHCy8CMfTELfh1eOSi47NtQ0pj4MqgKinui4JZYMhPG&#10;lnQpTX+iPqn+GM8cKQpl+BG/BRuqfbWnBulLSfyfe3Xf9v7Ld+zM7sTe/OwZW//UGeuVfJGEyqGA&#10;lGyoKmzO6QqZOESRYs+JC69fsY1L6/bAfffZ4vK8VecaVltUuCwFuF6xvnjsTYY2ELWh2mWT2nx+&#10;bJVxzx7p/b092fuqbZTO2gW7314rPyHaZStJ4SmNcioj+XRV96BnnXbXLrz5pl25tmY59bc97Flb&#10;Ct3W7q7z1D3o+L42880FW5lbsnK7bz9xdd3+2/7YXp2bt//Piy/aXzWa1hPvgz4GO8lGcsfTRjH1&#10;EyWYeMwR0jFExGiErAAkMvPlMg+IuQQcpglQyAnIIz0l5KA6zCGNld9r8OHa6cjHqV4rupL54NlT&#10;duLIihTCrrKkiCZL69xop/mJ0S48b1CImX9CtYVeDfrRyIqgG6qI56dz35fZqJ+5PMYZ9VYynBRK&#10;dnVz2777g+cct3bbvgwtV6yIFuUwzGH8UX8giheB2vBeM12IoMGLB48LQjYx3/0aqXgSaaIBKeK6&#10;P2L/FurEXJsUijZWGY6mxuAEMo88Dh9CyrlxRQw4J0maK8a0qa+x0PlB1uSLBi2Ubc9+9ZEN+zf/&#10;eMt28ufs//mHF+zfv/ywtUunVR5jFTKL8rAc9Q4hjIDIG5mOxZfG0BsN8CaVz23H/jN4IbnRmPnn&#10;3DIPMagMlIYLWIxNUGBuCmhYX8zHUqmCFZYHgmeRTvYAIw0f1U1BrYp/70CSoLnBmOszNWhLHunz&#10;I0Vkm8Z9c1+VAbz/kBPdMOJo7k76QpZUKU/8u1eOnhUYT9xYNIh+TRTPMQ/T/jkdjGhD803XhQ+e&#10;e8COLC8jIGsftO3Ny5ft6pVLtre36zz6XIVv1VMsGJoCqc6h/ughJbgfxGNhJJGN9Byv2vJSU8/U&#10;iT1w/yn72Z/+jH36Jz5qi0sNW1petFKtIYYwmgrps/+52dDpIlpo0grj1et2nS/Gc7/dtt39K3Z5&#10;7TX767/6sv35n37V3nytbaOBaI45hc1r6TsZUyjRRsKyG+kAxaNsAsl1Oq6Eqw/c5nSq66oeXri8&#10;ErhV+nsKd6OZmb69BWboM2/vFtw4FrNwN9vJADgU8Oxz7J3A3R6Td8vHjfBhniupDK7vwoejP5kn&#10;TgYZZHDPQb+6aGfP3mflasUK5WK8GuqZmv446Y9cQke9hoQ+k1wrL3lBvRG9rD54hPgTW5j+87nV&#10;PyEe8P6Q9/zb/MMj+yZI8E7Aq+krbcn7k8A0rgIeF/pLKvFbsAbvN3ribG9u+MbGLFfhyOxKuezK&#10;B6/v0V+V5aWbNMmMEOXMvWqkXPHK78twFKJyTDeUBVXGFW1PNykwUsIVkU5uNSnkNSnpeN7gZVOp&#10;4FWRs6rGmJNf6o2KY1H0/GQipccJKlLvaMOVYFoRXYVVKecVKaJ4NOTFYLSfllf74nlpR8rIK5fd&#10;E2f/zIJ74ozUvi+Dgmk41x/Kh6pZoZhz/haaTVuoz9m8ZDNot8J7opC37e1te+Gll6noy9AwPkGI&#10;RU8xPppfLOPyPXHedE+cXTxx8kdVTLyqUHk0sUrfrNqb2EKpZlWlLzTqvlzLT5fZ5WSaLavWWd6w&#10;iPixH0hOVSurz+2tLTu537KnFN+pVu2ba2v2ktpmo94w4GgMMZ7Bkz7OFUT4wyDB2CWeBeD0HgA1&#10;dlxffz+k16GcTiGtR3mPBUzr8+fjRb5CCRhuUFb7/YFtbm/Z5uam9QZ9q9ebvkcRngSMOculMObg&#10;neMbMzMPvBXRgX/mAx/R9zzmHJs5l/XMYBNkxVNDCB4Tnf7QLq2t29e//R37yy9/xV65cNH6Q9GQ&#10;/K1QsSEGHLXlXijQxogA7+qHy5C+eL8i9DmOrPhEp5wvIDUKANSOq5CdG6KIU96VfpURlpQKLU1c&#10;w+uEskW1zzwO+tBN+SFQusr6Mc6kkaf5STgW7748CznmB3Z+tW2/8XjHOvkl+8rzLXth97j1NS/p&#10;n+91QmNMfqeZ9Js+kKZrnxOUnYYz8YRvxkMJLoKUN/rqR6dTzvOoh4zDcOXP85CG+MUwrIcE5eFH&#10;nYwlUESQHYUh7lUcGBf/qJzLkrmtZ124yoysoOs88eHIcm6pVd5wqDRdu3HRG/E4BkY2MBZXbirL&#10;Kx3OoMVm4G7E8mcoRSOMkSRP13xITMHjYxv02tZolOz4iaN2bGVJtEd20Nq3a5qLbFTMiVPef+Xk&#10;NOd9HyXmt3cy6bPnEx4CJfwPWROq+GCId8xAfe3bRx99yH7qc5+0hx44Y0vLC9bQc6RUqepeKSdy&#10;jnGII/ZB2lPbaj/Ggs3iG7qfqj5uQw1WqTJUvGtvvnHVnn/2DdMjSv1kubNmLwzAZ8qMXyubzdPT&#10;f87IKwlT9Kf2TBr9ri/d4elUM+DyuAncKv2uw3vdzAz9uBfee3i/2sngzuFeHZMfh7lyfRc+HP3h&#10;qZlBBhlkcE/B/vau/xLKL8R4EPCK7EYc5SW/x3rc04S8LgfG5/qrt36cJoYKjxOqtNJuh35sLvF3&#10;8qHeO6xD+ZErCxF/K0pRh2fiKgdfoVSo9iwmn1mIf7RJPdXhChuEKy0KZ16rp9comxgQKONLqQh1&#10;XVQ+XjR4z3hcY4XnTGAhDDVSwtPlUlWMNmqMPXDY36YMYjAhXfFqpeihHw2utILquLePrjGUFNSY&#10;65eFiZUrGIFoR3wU2P8GZL6gx6ocPIkHlHv/xTkBVxHog5QG+uB9zUlxyw2tWByrzkjtS8kT9rst&#10;21q/atcuv2Hb167a/vr/zt6fNUm6JGl6mPrusUcuJ89+TlV1VfU6vaMxGIACiEAAggNQyAsKryn4&#10;A+RPAK94BQqFyzUveEdeEKRASCFIARpAT0/PTC/VS+3L2fOc3DNj9zX4Pq+auX8eGZGZZ6nprGpX&#10;Dw3b1dTU7DM3VTez70GMnhzG+eko/vZf/WX8v/+L/zL++l/+Zdz7+E7MRhPTxrxlY5f8WatUL8KS&#10;YU8Dti9lsDeeRutkFOfHpzGXAnf68JH8J7Gjxr1z81b85je/Ga/evGFDIwY0Lna+tr0Z13d3Y9jt&#10;xdnJiY955S6bXGpwX8d0PPfxKR4IGwackkYCDRgpqAoruXl8iuGQCxcyuZDHziK8wJo3ywHVfzFu&#10;NewRlK4Rg4AUyHZf3s2Ytwfx6HAUP/jRB/HP/uwv4l/95d/Gx7fvxuPD01CTnHfIhc19jDsD9b2U&#10;RWGnyz050OFumzwax9E2lNQub+YabEZ/czd6wtG8HY+OR/ETKZ7/zT/7l/Ev/uq78VB1zlrDmLYG&#10;MY1eTOao1uzCAT3IzG/y7SYsEWj6CzhK/9x8ybBm8c4MDAt65tipkTs2NJewK2XODo5JSPO24t2a&#10;TaKjuIEKeoeayrNjjV1pPY17/AAytuKvvmQetBHHHxUS7xhikAkPBH7u3KnA88QQSEOM8ugZU4ZL&#10;UGXYEYMfV89yS+Ov2xsoimNuS9TD6R1Oc3YVCWfKf668NoqpvN/eVuicqz4r+vDB/C4/Bh14rbuJ&#10;bJTBiNLCvOCswnyu4dvHxfRHc/VX0oWUwXAjmeNimEHeRuQtt2KruuyuKWEMQK1JyUN+hdl1Y8Oo&#10;MO1BcpG7ERuP0sQFSLvcH0K7PEviE2P0jp5hLmOfnp7aiP7g/n1fnj6lfBl3aeBSi40qaLnIT3/i&#10;d2vd4nTFA3XR7zZYnrf9liq+E2g74+rw8aM4evI4xqcnNpyONUdMMEqpzlZnGO3ehrpPz0xvU/6h&#10;+kRzDPf9nI3jQPPTo4Mj4Uk8fnIUn332JH7w/Y/jpz/5JM5O1WLl9VE82g4/5lGI0cY8JjJO+Va5&#10;FEvaIq/w4jyiyCW+ADD31c8KELwMXxa4jLeKPydoyqrK/Sn5r+Erh4uyflH8quGyOr4I/iLDsg1N&#10;/MWA9XGqNaxhDS8d/Kvbp/Fv/3v/bnS3pGhJmZ9KeZmzSmdu1YyFouyptnx5WIFRnlxKehlItkvn&#10;YnKwIJZKoIU/C8clnasAWs7BZF/CzwflMp+1zGqpWuNKrAPmUE4pUV28WvAvQiXev+jrz4rNBbCx&#10;RorNRIv3qRQTwhyV+vD99+PeZ5/F/s5O/Oq3vul7WJCBKfInmt69Y9pCgY0fkpfveDBiIEERzJ0Q&#10;VcnKtwWlouX+EFt5lKoopuTpkg+/9Drlw3DTVZyPzCgPrx+nnJLMl49hoddYaNBK6bnf1D5CWZv6&#10;XgXhn7SuFK53f3oY9/9ff+bjVJ/+k3fi4R++GyPRm1JUH6wcmPFoZTYXQ083zo7n8Rf//G/j45++&#10;FxtSdq7v3YxrN1/RmNyI7/zkJ/FXP/x+dHe2YufGXvy7//Q/iO3XbsaQ+3v6nejHaXx7/Ofx2+M/&#10;jfvdd+N2fCNut39LSpUadDKO+eFZdKQotYWdKeqX6kTZ3RhEa2cjHp2P41/+3d/EnUcP/epmqc7R&#10;b/WlgJ3H3dt34+D2vfif9TfiPx1uxQc7+/F/+Mu/jv9KCthESiCvSwfS0CfZ0CYURY+dbDOyQWb5&#10;fwmWZ3GrDJ8HafRJqP5a/iIs4tBw/W+qZ1mIKUUKe4+jaOr7/f29eOeNV+Prb78Rb772qhTgLR+p&#10;gnvfx8R4UD9rOHvMiYDi1BoplJ1OLybKd3h8FncfPIq//e5345NP73jXw8HRaXCYC6PDXDIFZ/CK&#10;/IsCbeNGo93wzHMDEG+Z8ddoYzMdsBGikMB4QDppHsfimzZQQsPThoB8XjpWrOENg8lUfhA6aaRp&#10;KdyL6Tm7WKT0qx3scLARG36QA31vpZ/8dmKjdRT/8bfuxP/pf3o7HnW+Hv/5f3E7/u8/+/U47r6Z&#10;RpTlg7UKJap2Ga66x9G1vYTSsKw4NYZ47+LTh+ON3hUjifu4UZHDXHHcAUX/8/YjZTcdWLARNEOe&#10;B3j+mXOYDNxPQlGzjcB1wQflxYMlBI/ymUviEEAB6DtFcd7tQpoiM0ytNS2xAn28QHgXw24/9dOm&#10;WT0mljt5QISfR7FmMezP441Xb2g8vx4DCerx3fvx2d17ft04lyNP1Ugf9VOd5l31QBuXOs2KohyP&#10;ZMszDZjXtursKL+Q50ijJnZ60/i1b7wZv/db34pbr+2Lfjnu2d2MaYfdg30fIRxsbKte9b8lg81K&#10;efQ9cefOZzGZ5F07vD3v6PDIF+EfHz328a/jo6M4OZTEZ7vqg75cpL/kz6wWvj3vFH79vAjtVhmX&#10;xJJFcB6vfOMgfYuC6VyErDNBkii+Z8BVWa6g/7ngBar/qqA5PtfwiwRfxUBbwxqWsDbirGENa3jp&#10;4E8/Oorf/zf+MG68/qrvHZlJwdfyWQtWlrn6aGHIoreCF3Ne2ZbFvP+z2HFyAccojkUzOVAYcvHu&#10;jF5YOocX8yWYaYssinya8KWwyFHKvNjCC+LFqd66kBW4nc2w/Km0pFJDHTV/5s147sTBKFPxg/d/&#10;Fvfv3PHujm9/85uxvbVpZbiSTqWfS0JTmcAgU5UMXAwFNtIQJ5cjMFYohFwqjELqnTBWlKTU8Iu6&#10;dAV260iPtd+u0vMtVVxY2wkuNW7Tj8qP4Sd/ec86U0mnbLr8w/HOG/lzZ0ptgFCJXVX99k+exL3/&#10;8p/HOwet+Ozffjce/dG7MVI9KL/wiw44leKFMppb/RUv9+DBUfyL//4v4sGn92zEubF/M/Zv3IrB&#10;zm4cSTn76x/9IH7w3k/j9qP78erX3o53vv2N+P1/84/i137923E+ehLfmv5l/ObkT+NB+534ePJ2&#10;fDz91ZieTGN2dBK9keoYT6V3zaMrBrptKeWSzaQn5X2jF/PNfhzNxvH+p7fjox/8NG5s7cfe9rX4&#10;2Qe34+/+9ocxkBb7P9/aif90uBnv7+zH//4vvhP/3+5QCqFk2Bt4DPChD90utOzSuSka/bf8sr0V&#10;kMdl7mIMuswSFmOtpl8BzXTTVJDdArztxgc5qouJBQutxihmiu3Njbh5fT/eefvNuLa/b+POnuSP&#10;wWtjY+gmcfE5xpGj0+N4yOuaHz6KT6WEfvLZ3bj/6HEcSN4TjAbtnp57lPe+/F3JRTUuDBhqF0Yc&#10;Q2mzJZW888zU8W4J8Cd/bZeVekGWVBmHM41YDKdTdtuoTK/L5dxcnpwGkMwlqtATD9zbgzFp3un5&#10;AmYbWpSJIy6TVj8mVtMlHY0BxiuXfHvY8qzRBh4s5jiiJMvN1lH802/eif/j/+QTG3H+t/+PT9OI&#10;4ztxlE/0wWcB5DG2lCl20TKAOcKGnLIb0LKQa4OG5CbpuPBsMrZcPLf4/qmpkB1JSRD5+lgmMtWf&#10;jXViy8cj1aZZaSPGeu+EEX3ft+TGq4DqT+M+4QYUGa/GKhdzi2VV/KVv8V8E2sTFydACF2HaPlW7&#10;aIc+bfUzu4E8hcnFiLO12Yqvv/NGvH7zRowPjuL+J5/F3Xv34/BkFGPVN/ezjyEleefZ5GJzmLa8&#10;C9Tjrao900o8z5AqjpYmO3YVapREd3oUr9/Yid/89tf91inGyMeffRof3XsSJ7zdSrl4HryTDf+C&#10;GlUUA76/A/L7gvvCZlzATniK0VVjxm/OYq4pxkQGSJGN+URUosdbqyp9aFdcVLloY5YBbn3jsV3n&#10;syedi4A0KiC558JVWa6g/7ngBar/qoCxuoZfRPgqBtoa1rCE9Z04a1jDGl46+PhgHK++8Vps7exI&#10;kUklxVvwC1RfXczk4ncZ7x02CqAoLWLt1T8jxoKquKQRgHTv0JF/gSgSNY1PM+1FsJRfKAkvgBhK&#10;AJczwlfxw23xm6OGm36VU50O61MXzCzEqx88ePI4To+PY2tDSjJvABsMVG5Jjz/WG6ZjZSrlZUVL&#10;ik8qWEIpB77DxOFiwFG687HbRnHoJxhpuj0MOyix7fCbqYjD7WHAIax0G3EogwEnDTbQBfF7J0MJ&#10;68/1mxe3V2Fajcd+odq6+3AUpz/+xHfiHL2zF6O39z2m3Cd1UVUKEeNf5RV997M78dlHn0R7yu6Q&#10;fDvUUPIabAxj59pu7F3bi+3tregP+/HRhx/Gw3v34uTwMM6lrL5xfT9ute7FjdnHcdbei3tPunHv&#10;UT9OHx7GXMpbT4prm+MbUoq4swMFjYtbz1pS9ttS/iSr7c1Nv71q9vgoXtnZjzdvvR7d9iCOD47j&#10;3u3P4jf7/fhD8cTbqf7s9qfxEylSUuUkQylngNpA66zolGYCRTxuM58KdQzlGMhwBfoTWMasQjPv&#10;ZXCRLjxlMMdo7oSgXzGysJsGQ0Y3RpNZPHxyGB9+/Gl8AH70abwv/MnPPojv/fCn8f0f/Sz+5rs/&#10;iL/8m+/Gn//1d+M7f/eD+Ovv/TB+9LMP484DjfGJZNvux4w3TgnnKK6i7V0sLZBnBYMH/GUbzZM+&#10;+ZfPS/JY+c9/fCqQXsGxKLQLwIgzi8lk4n5GltXo6WKmTb7q5tilXI7ForTDDzxLPho9WZFR/0A9&#10;GyJu+RHmGSG5357Et68fxX/8a4e+E+ef//AofvTkVb9i3HNqxQY581TKZwo8ZZttSC9IffKoTC2v&#10;j/y1bp4/7xwpNKuxy8ac8qll8pNhABouiEt9HOfS8+72EaaM0phvmAMoZRrEF3r81Z5xbciQAHSz&#10;gL1ur1Pgj0wVkf3SYFPHAgYrwos0ysuPAZo2Q5NRBQ76rbi+tx27WxsxG409Rxwdn8SEOZn+xfCm&#10;ArQAVvJf4QMg7DhAcfjhjTbKD4k0eDvKO5gGEhEXhO9ubcUrr9z0kcSTUy5KPws5MZt3Yjprx3TK&#10;2BTiLk6QSRJzjDRtNVFYwn4V+Fy8nnN/mp7PgG/lw5ioEP0AW/gTK3NCS6LEKxoXTz578C1XzFNe&#10;odi+9oyLjRuQvZyflxZegLU6Zj8vXFVmZT76AnRfBqgy+bK4hjX8MsPaiLOGNazhpYOPn4zjtTde&#10;j629nZhqQcudCiz+8otZrvKka1/BDEul12IaZVCLx6IAsCR22ItKaKQSQF7ClxpMhDYoqBwGjGb8&#10;58E0MKzGPQ+zMWYmW/YMf/GtLNyAZrjeoWMFRMrHkydP4uz0JHa3d+Lmjeu+2Nht1Ad+AZQe6BNG&#10;SeL4VBpVMK6giKZBx4YUjC+k4UepIt3+XNxTDkONj0vhN0JzmdevBacu+akjjUH4Mw/uijGMsP3L&#10;/kEUyb1AYX6Z33skxelHH9uIc/zufozfvu63WpFO3oW8s/UKa+wodOf2Z/H43qPoSUkZdgcx6A2i&#10;PxzG1u5WDHc25O/FjsbnzZs3grtOTg+O4t4nt+PDH/8oHn/6Sfz6rYi3Nh7GuLUbH302jnsPBzE7&#10;nkR7zNEh1aYy/IjOr/gzeSbsNhuKr41e9DeGcW1rJzalPM0OT2OXtyedd6WQvRq/+u1fjQd37sUb&#10;UgT/UMoZRpx/KV7fkzIoHWwhI9on4olPQbZ52fZVaMZX/1ehGCzKyU1/ujZWEBam6ku4q7YIO+xa&#10;UdukRB6fTeOJ5PHwyVHcf3QgPIy7jw/izsMn8fDwJI7Hs5iqv6K34bs+zjsDPfuUz+NTGEEwdDEP&#10;VLUdSF4IkeYohTK1Gh6avKebDrAiG/5dkDl9bDoqyyvT2UmUkM9l5k/l3/8UtlfRDYnYgAP/KTMy&#10;6M9GDeXyc5PzHmnk4TnyK8avHcU/LUacP/3hYXz/4c0Yd3bJlMozdYuc/1GnCeiPscRHYT6WW6Ov&#10;QP3PdJDnVa6fXaXwPOsv87gtYJZxm+Wh5Y4lb0nLuV4eGi1ZtXqi10vjDch8kPM7c1LOI+TPOQNj&#10;T6ZnHhIgpHbiKuM5EwM1Y6ShX4TsmqGf6BOORrEbBgMNyJGpuosodyni8vzSf+y8mUdH7bF5TdVx&#10;T5hYgPXY7LfjhuaM7Q09/+NRHB+pH05PvTvMdzAVntxwO/QJY0VsiE/EjRycjf5we5gnUx4YcNwl&#10;ypY7G1sx6HRja7AZ25tb8c1vvh3713ZirPoePDnVM8RxMIgzz7GjC8OMCCicritWvFD5yIuYbMSh&#10;heQrBpyUK5VTO+OoPlfmRlHkhUeFhTk2cy7P+XxZNvNk3q39U8X9kgDNew647V8AXqTcF6X99w2/&#10;qHyvYQ3/OoEZeA1rWMMaXirw1mxBLukT/KXuYMb6v7/oG+jVLItHpjYWhrloZLGIsjLXotjrVKVq&#10;HS6FL+83yO3j+LVAJ04L8sRM/zII7ZnoXMSraaM0sG09cTrl9byJq/7c2m5U/ouAvCoujBwV1Dbi&#10;vHOmGW8xlnL62AAlpQDlCLH6DVBWGqS4WMHAZXdB4sLfIQ1MRcY7ctQHVcnAUOM05UmjDXUWelJg&#10;lrxTZ5a1AmP+wFTCHJarnlrkJZ+VPIUdh+seJ0x6xvvbjzTTTYQWZcejcRwdHsvPK64H0RsM/Opv&#10;jnJgsOK11xtSym7s78XX3nwz/q0/+IP4o9/+7XhlezdOHjyJg3v34/jgiempiTE6Po3p6ZkvWFXH&#10;u8+kwnnXzcn5JI5bit/uR29nI4bbm1YGeQPV0Z07saVQfyw+T8ZxfngW1/pb8db1V6PPfSk0we3T&#10;P9XD+OXy0nppNeNpaSR4GkgzlnCFZrjmacJlccs+W0X9MzbD8LYsk4oeiiEK5ZxLhvWQTqRMjqVA&#10;jmctHyEaK873xGCs4t4Y3prj11EP9bcdncF2tLq8aYq36fQl355Ezf0xoke9DISqOBo0fmhpaUsO&#10;qVToq/KeuyxQ6jOuuqnQKyxXwlZZyhd6potTZCtUSzWWMDjQVuVapJGxgIsqDvo2IkzifDaK1nws&#10;nIj+NDoK98/HwaGqgRj2peLl+fGzKsSAjZHIzwyDPblZguqhbuYYzzWec5ZovtyGVT7Nnkih/9sG&#10;gEtOVWFDEHLlTh4uL1YfndNWds+wU6/w02n4QYB64BCkj0xbXl9y7D4jEckqH2UIez6CnmQKTXY2&#10;9Xt+Rlt9ZdAzet5VGWFL/pZcbl9nJw+2hayMfi2ylmxnc+7sYS5N5J6b9E88v9b0LIPr1otU6W/x&#10;CHpMl/ZRHRcaD4dcxK1xwtwm9jzkhZ5TYUllMKmk0SsNQbbNYSsR4jfvDquP3X7c9DOXewwgHI35&#10;VofnYDMm0170Nrtx/dZ23Hr1emxuDs2r762BZzrRUF0AP0JuxIkvjIQwglGVPp6rH+dqI/FGN0SM&#10;YnTVOKD/jSqTxqqKxC3DeQSwuBXXsIY1rGENzwVm6jWsYQ1reKlgMBwu1pA2QGixuFACDeny31HG&#10;/BXQioCCPipQichB2SgrZiOLexSAnhb//X6/YC8GUtjZmQIu4784YgC4NP6SOMf3Mg2+EktcwW6P&#10;N8Rwr0a34ZertlzEqjimQldkUYDFv5VKxXtB7+RmHvzInLypMFgBEVrB6KTBBaMNW0rSgKMeEBIH&#10;aVW7RBHy7hxoQBO3GHpswLHxRpzIRaO2cqR8RvesuRSg5CRfAE56Sc8y1c1yq8AQqPFLA478JSPO&#10;w4eP4vDgSP6WZDvUOOENPFI6lDZDydYIYxixm4hjC+++/kb80e/8Tvxbv/d78T/4gz+If/Stb8dQ&#10;8nc7pAFLFHkfEI0V8Crg49FpnExH0dvdjK2b+9Hd3ojt/T0fbcPgc3DnbkwPDqM9nvlIV4+jQaej&#10;OHn4JCYHJ359spnGEU0r7FLKphMUTxTNlJfT/P9pqM/UxdTLcl8cPy8MyYDBHFV/MRBkgB7h+cV8&#10;hZzzhpw0wCROhWNl5x4RG3iEuL4WGb+GzXQGKm7eCu5NUaepj9nRg+KocKkbTvDmmBLCCwYZ8yQ5&#10;F/9FdHH7S7oNAcTjX+ar0GxjPoeMBI6wzGwgoK4mkJXx4ngMBvNxnGuMxAxDzlh9Pom+3EHMomfU&#10;M6O8tWnuSf/Rr0kTQBSVK/hZNdxgNJ5rXNOWTF+4AISgVWnYrxYTrzFtA47z+IFOxVxtTeMNxoac&#10;CBaGHOKUL8eeXGgKoG1U/FzPjZHnU/nbGIM8YTAPaU7ri3ZPrua9tlCTnVB9zOQCstMO1ENqA4PD&#10;qknZ2N3CJ2tjX1Mx5EiW2ffy25CWfl/EjGtMQw4yd9+bhsAyaXhpL7wqsLOl53tz4LnP8x1DANbE&#10;E0dMeRNfX7z31Q77C/b6S+wONJ8PNM8PQX1nyeUYZ39D31P6ruQ7AjMQu2WCV+X7rpoNcbcpOc5j&#10;uNWO6zd3Y2d3SzzoWeE15PRZk/EmlGYtQHkX/Uyf0xf0qxA/z1a+Mr70v48t5mv++bLI3UaMg4L4&#10;K5aw7wUyqvwvIOSoqmOrAXWoXZTpVwB1frmIzTpX4v8e4AvXf0UbPi+uYQ2/zKCZdQ1rWMMaXi64&#10;deuWFQwWnDZQsHAvmLs2tJjUn7+o/U2vtStrUaXlL4Ka2sriMheYyq7w4pdplcfvX3Khq7R6ZCgV&#10;jYzvSnGvfvLaMFLLvAgqL2/VuayM20T8BWR3DGnUvXBrfE8LeNEzSi7ppsEGSMUoEbnkQn0Jji+L&#10;G+VSuZSt80mM5K7lkTNGB97URIp/IU6xKg6Z0z+i4zjqwp9IGvm840Yh3xXhXTaZ30gav467UsVD&#10;T35KOMrl6i/UqexRrcmzOHMbMl9NW0HHQx9fQo2DXlcIbSSVO3hoR8qNsceOFulvkjlGuE3JmaM5&#10;rfjw40/igw8+NF2GWYsLVZVxoPDXX38tfuNXvha3dja9UwKhUifc9+kryRqYzM/jdDKOyfk0dq5f&#10;i9ffeis2Nzbi8d0H8fEPfxZ33/s4zh4fxux0BDdSM6Vsq9z47DSe3L8n3XOkfoPXBLdL9Vdj3bS5&#10;O0th2zMakHJ4Gio9ADpN2X0VC2LXewWZ2mcA9gRe4YwhxkYcG3Q4FtmJ6bxtI81kdi4Xo1oabfJS&#10;6qTgPhS95YW7pFTqlYGmm7OILxq+sp0aoTZ6JOZzlCkXSzTD5KNf6rxS+ydplEwN8LM5Z5fPNHhF&#10;dBpz5E5G0Z4KNW7a4zO5GgPK15XgNBTk0kIJpBokbGNQBRUNyCnrqC7yqbsCbfyrH5dJmfk/wUrG&#10;kBGOom6eIblpvChGDNqsOTWPYqafeTeft5RJc06uAC0RMD275JPs2HGD4Z0Hr91n143ienqW5c9X&#10;zPej0x9oXumlEUlzJGHSOr2+49vyt1UOm4cEa5nx6vYmMtL8dim5ifQJMsXYpafR8kuEa/MppI0c&#10;GaVFzKtDzRkbg0FsDobCDbfXicreEd8bG/0YVhx2YzDklfrCzYHjBsMGEk/chtK2NqKvPCB3dDE3&#10;tUNtPlf75gM1ayjc0NCRLFTnxtYgbr6yF7v727GxORRu+GJwDEnuF2Rb0N9PJb45ZukT7CutnuRD&#10;ur+v2AUleXZUJ/dYcWl4i9eOS9YtxeEic/eZxp5oGPFXLGH6ucatYQ1rWMMang98naxhDWtYw0sF&#10;OzvbXiCjVCwUJ2slrJW1pC4L6AyzIpanozw9UIqJ3FlnFlN9JhxFYGGofFkmF4mVPgrVVK5/HUf5&#10;nc68U8I4aeI0xijeK3HPR5cZXxb/dNwC4WmB+Xpw42V5C9KehayEaFeoWJZPA3wURHmJx/jjxTuL&#10;dPLhKg9+dg34l3QtrpNGSVfYrpFYVYSr+JLkMHXzERnRYo1OnRhqQMpYy1TWVKIcpzBlq1t5IoWI&#10;DCs1IwyllOMB6nRZfaw0lXhDoUfcOZi5HSY/afT/9tZWdGFciR0pIeymcppY/ujj2/H+e+/HyfGJ&#10;FLVezMbjePLoYdz97LM4OTyK1kSKtcrZ2ARV/CrbU96+FEp2PDAmkO1gY8Nj7uToKI4fPY4HH38S&#10;jz+9E6dPnohuHovy55z+5z6Ng/jpj38YH3/4gcbUSPQlN+oRinsrXsioORbwg88D92fDX8HxBb8Q&#10;FP6WkAHTEzpkfyOr423WK2lC+1MDJg1VO7GElYcjOBhsnbc4uSsixwEtzFaWfnfJdJtYa3gRuDIX&#10;9QnTUFHGYgGeZV7nDKzKtfJQwKyqD9m1Y6POOFrTs+jMzqI7H0VPc1tvPos+9fAMlfLZ30kHbz7v&#10;Cgg95hVOww3u6rzhMaP4HDeMnxxD+pdloQkdEfTODMl2MT6YAIzKJJd05oU0BBSjAP1hY47ywVI6&#10;disdo+OKHxoul/NRNTpg1K7GhDSKp9Hd92sRXhjhMTbIJb/CeWdOqThbpD/mzIoZt2g/RrWSlru0&#10;lnnEnnnrwl/hNZ/3TmwMuUurGwN2e/ZoM/JVn6nDhgOOZHZjuNGOzc12bGy2FG7FYMi8gEGn7115&#10;3hk6wMgzXGBfdPuKZwdOt9/W/NSKrZ1O7O/35baUPo1W9yTOO4cS4ly0hrG/txc3rl+z8YYfAGiD&#10;7ygrcl32TbbDWOPVlvp9gLxxM54yapfTJN+25NuSrAkrnT4XFfFQMAfG5biSvoY1rGENa3gerGfL&#10;NaxhDS8dDHgrjxbLJycncXx8HMcnxzE6O/NdJRg1Ts9OYyQ/C3x+leSy2Z1r27F1bSs2r2/EUNjf&#10;0QJXi+H+Ri+2d7e1eN3wQjMVo6KO6A8arMSrUsLSvELmKh8v4OWCL/op+T8vWMlqKFVNTOWK9HSr&#10;wrVQeIQA/xWyvwkob3WXBr+I+7haKVMh6eBJzBakB5qmSx7cAqbhuITKmyVqg43qXFgcUM8zjddL&#10;o64T7zqdrrLyL/rEtAkrufoz5wIcXqSrjNpWwzVf0pQMipvpmYaLysHxCZSna1J6Bj3ewsLv9eKH&#10;LBo/r7/+RkzGs/js0zsmxOvbP/v00zg8PJCOPYnz6TzaipeaI2opD5pNfx0eHsbdu3fjZz/7WRwf&#10;HYkBjXHF3f/0szi8/yBaZ+PoS7nv0p/0k3dVFJQieXDwWOO4H1975x3/us+r0M2+8oOuj/Y7ijDN&#10;z7iKTitYocY381SAzpcB85BewZKWfSXBfYHbwAsFDfQC9xIlqF9VMEcRacUV/6XlZMoxKK9aVvLl&#10;2MqxmJC5k4KxyG4VlvlfDFKWVRHO3ScaX6Ltozm+WyU5WgBhoZ8dPmKCeafy5VewzyfROceAA45j&#10;cD6Nvp4hv5qdkSradceId43g5zXekNfH8RrjNhAq3juVmEM8txBHmWI8x9BUeCoEMl/5ZJRoyM0n&#10;OMP+wLt185xfsg+WgB+Z4CEtn5aSx3H6hxzK/EYmouwybxW6aTBIw47RBh12J144YuqdjcKyg5Fy&#10;WVX5eB6EYSrPFNpAHaX1bmBOYdlS94vyYErsyeO7v+RiRMJYcm1/zwbhQb+rdnDPjvpOVfDa7xs3&#10;duQO4/q1DeUbxNYWd23NhOfiUbS826XuvOyV9tGG3D1pg4qwO2jr+68T3/iVG/G7f/Bu/NbvvBFf&#10;++Zu7N2YRHTvaZyNxV83tre342tf+1q88frrNgylTDB4yS1YjWA27Lu+islHR3Xnzqqs2/nK2JZT&#10;+oH47CMbyhbGmY7kVf2JhCuupv/DAj/vjKkcVkv8e4TK04K3Lwj57Cd+HlCti88a1rCGy2H9dqo1&#10;rGENLx2cbu3718Y33nrTr3Pe1AJ0e2crNra4JHLoBSW/wrIt/K2334q333krbr3xalx/9WZcu3Uz&#10;9q/vx+7erhbI1+Lmq6/ErVuv+HXaLHxROSZTLWy1uMwFqhaRXnBqwcHis+zaqYv6NHIUdL5G+HlI&#10;XufPRUwT/Uunlq0X41W5PlrKOkxZJHIh3f5lPHm9sBayqK5HpPgA51LG2GGCcsauoMePH/mS3Rv7&#10;12J/dzdlYGqlXtbR0laoA2QtjuS4lBg/ykqtb7Gob2lBr8wpVyky8KIwfkRKuCo5/ErNJZ4cAfEu&#10;HNcLqgxc25+03Gb6Bpe0DOg/dQqlabmdJF8A9Nr9h6M4+sGHsTtqxcm71+LsrX3MSV6YUsRLxFKW&#10;+nptLteNODw8itOzM6ejrPheB9XJ0YXT07O4f+8BZ3ni8cOH8dntz6IlZRN+ODY1kAL2+v5Z3Np9&#10;EtPYi08fnMfBeD/ef++T+G//+E/ihz/8KG5c3/Wv471uP2YTcSRaqDGWi+pCNmLSfLbVRn7lho+3&#10;3n47/tFv/qN4dTSK14+P4kl/GP/ik0/jp+2eL/Bl0YsCbvnRB8iLRkBv2WJDylStctuW4eoC1f9F&#10;F/K1lKkokGzonzDtKDnOMg63YIEVXgoCGV+o27tIaRZf0F4afxLSAKbEFQYTKJOjQ+VKuy/KpGKF&#10;y+VT00mzyl+MIzP1T8rdhgxSTW+1HpdhMBooXfL6P6CxofLMSzakzOFXqRiuzjUGOBI0P41vXT+M&#10;/+Q3T+KsdS3+9LuP4/v3r8W4tWWez8VL5sX4iFtbXoxHtGthSCqgecSGLuJdl/J4vsg8xhKGHs8h&#10;+eBxprCNRYVmPlVCFaoIlZwLmMeYNzAgcLeRciqcmBx5PlCbGe/4ya9E53UYgmbIsfLAl/xq6/l0&#10;kuUc0cyTfmVNoH1LB6oqA+/5vHrOUz3Mgzy73G+zu70V1/kO2h3G9lY/xqOjGI9Hmj86cVPfT9eu&#10;7Wnu3dEcsBV7u5viZxLTieYbydYGDc2ntCHndLYzFuMKxhTiJL9uexY7m7145Xovfvt3bsZv/vob&#10;8a7muNfe3I5r17uqN2JzsxtvvfWGvgtvRKu7GY8PR/HpZ/c03aiBnI/qcHdNGrUW8nV9CAMhkI+4&#10;3PUmT4b1neE85HWZi376gFGkXoeOorO4/vFX8lS0sl7StrcfK+MvLizG0EW4IvpK+Lz5L4MGjdW5&#10;5fPBlym7hjWs4ecDayPOGtawhpcOngy24tqN6/G7f/B7WpC+Ea+8+krcfOVm3Lx5M64rfl8LYH5N&#10;ZCH41rtvxRtvvxn7it+6thtDdt3s7GjxuqFF7KYNOnuK566W7qATgw0uB9Zi08oE2kWiP6xTtFhJ&#10;hQqFoPq/BPojshcQqO5FyLeUCNU+XCt74scKW3UVp/+KT8x7Y6y26FNo0z4hSmM9mjYZjePg0SMr&#10;bzf29qRA7FgpYA0NiJT+WSUUjaJoKY4lPC5r92qMyXpb+cuw+VJRyTkVD9Iw3mCUAIuRx37ak+ko&#10;gqTzyTszyKP6iBNW3bwpy5QHPCneqQJ5sgnZZlwMPHsNI86xFJzxO/vhC1AhQFb+iTaYhiilKQqj&#10;FzvBOPaGAilqQmprxehsHB9+8GHcvXc3Hj18ZKWZS4759Z9f3Tc0zl67dhqv7h7EJHbiez9+GN/5&#10;/uP4u7/7gY1D3/yVd+Odt9+Orc2h2qI262MFUHLs8Wu7+IAJjG6zKbssMOD0otvvxfbOblzbvx7b&#10;Dx/G9QcPbcT5s9ufxU+VZyYatBzekRdGSlwLxy6AEots6Sy5lyCAi5wvM2J8Eailk4zqSceQtDPQ&#10;rA+83DiS+Vyu0uBDGdIcoXT6GG+Jd57ycXxxDfJmngoldEn7Ta/gEsiX4afTl/Hwze4SovyMlD7i&#10;A9TmUjR3xxR6Jc71QEPPDc8oCfgwMs55Ihg70CddyK6db904if/kN0/jrLUf/8xGnP0YtzZNg+eb&#10;Z1CDTX5RSDZcJ88XyBRpt/BB/WnEwUCT/MBb65zZB8z8pHWUDG3yYLjx84YRiP4ptJyX+oxqh3nR&#10;h/qElpHQlYjBvCjXpeE+x7Ke9aQoLGkZLDxTc0lGLhhx9KCYPtndXp598tEeF4F5nKVLfPKbpHhu&#10;cz5kfuQ51vzW7dqIs7+7Gdsb7djot2ygod0cq7q+vxt727wCfBA7G93Y5rLitmQz42jsOLiy+rzF&#10;pcA90cxn34YW5gYh/HbaM82bk9jf6cWrNwfx6796Pd59+4b8O/H2196IV1+9Hq+9diNOjo/ilZuv&#10;eM6YtTbidBTx4OGTeHJ0IiJ5ATGv3s8GqWU88xaI+kEuLXfYc7P6tqTXvrHRsPqRSB0slJSbRhx6&#10;PV2+W3xvGsg0p3gMrIwHf+8ofnuTN/v94kIdcU/BFdFXwufNfxk0aNBHXxS+TNk1rGENPx/wVLuG&#10;NaxhDS8TnE5HMT6fRoc3cmjR650JWsSzTb2nOHbkbOxsxmg2jsdHB1bK2Qo+V/pU+Y+0WJ6yA0TK&#10;NHctjmOk+GkM9vqx/+puvPLGtbh+azcGm7wOVYqycpy3JlpocsSBZScLfhaVWopaaZCnLF6NJe6F&#10;kMXslUDaKrJWyoszFcp/RvMlxcPHoeTWYw38r/da+Ff7RhmWXUtM9Yo8NC1NByVN4fRTJn+NT5WQ&#10;yz3zDS4ce1rcu4ESRF5cYSppmQ/7iN9apby2lTgfdSQHfFDsqMPKrNKtTFoJK4wQ6zaILuWlPOTF&#10;tQKIkc95aX/9UDo/1QiV0nGMQPRFgh+gefMN/WvkAy+qi7tnZkKU67293djd27bCMfWrhjVKpGAd&#10;nx7H2emp5c09SfxijnKVF/Gqb+BJaMWywO1PP4tPP/k09nZ343d/97fi1379m3H9xr7lwZ04qlyy&#10;6voYIfdVDHoDH4E5G3MH09T8dzSuB5sbvtvjRDwcchxL4PEoSh4DiKgoW4jWujztNoUqy5Qj/40l&#10;DKQcMg8ubXS8/69Czfs81D+jwyqXPCUwIuA1OUmg7sqTyz8DcsyLLsiH/G6U/EL8aezE+/THkIlX&#10;AoYg71QrfGHYWvDIgKrj0q1KfmvbL/JPTsaWd3YpiT7mmJ1BEfBU6Wf5pMXYU8h+6shdLjyDGjsc&#10;0ZlPo8tdKxqrfiY5BiXaHO07561mwnr0zgbdyUjjbqS6z4RyRcPHfUQDtDxdXvzJzcGkwtDVeO1I&#10;7hVtqFFSR3l9jHCmJ3yuZ1zYPddYVFn4zf6Qy04TeFc5G4HEFKJM1D9ls0Eab4v5eKbq9Vz5aCHP&#10;KP58rqHHsyYpxFzjnldbzzs94zlvlNN3gt+QhAEIizGMaridF2NEvtVPz6/8GGNcv9BjBpdwBeSq&#10;OnO0qm4h81tehsx8R1HiyYrBfBz717Z9YTFz52a/G9ubw7h143q8cn0vbinttf2NeGNvGG/uDeL1&#10;3V68cW0zXtnbErscbdKz3tP8I4zuZnR8ufpQtDj6hLG4Ff3eOPrd0/jmN16N12/ciFev7cW7b74a&#10;77zxVvzGr/1W/NEf/ZP4gz/4fY2fSZycHMW1/d24dn3flyOzo6c7FL3BIDpDhYd9v6b9XLRDOBcP&#10;uNHrW65cFK0vYTWY79qOv2+Z99p+dbsazbjuSj49jYuuvi+Eoe/WTjfDHcW3HC+3ox4D9Z2L22oX&#10;t8a/KNA9FV8AGDOXfb4K4Omqnyshh83VeBEuywM+D54jlzo3PQsvwovkWcMa/r5AI3Lx+YcEy1Xm&#10;GtawhjW8LKCZ6eHjB/F3f/e38aMf/jB+8uMfxfs//Wl8+P57vtT109sfCz+J2598Et//7nfjO3/5&#10;l/HB++/H7fc+jHvvfRxHt+/Fo8/uxmef3o73VebDj96P45PHmt6l8PS4R2cYW7ubsbGphasWoFMp&#10;7lyAPBWixKMwYCiZCnHt53JRfawsS5l5HqJ4sSPi83ynkJW1EWsvfx2pXl8+CtaFU8HqR2+ousZy&#10;zXbF6k2QNDHK8KtxmnKcGzpG0VRg4RbMuvAnLGtQnJSt1PJQzlbR/AoWNIW5CFQkmMXkzU/6KFbD&#10;JLKwR5YNVFr+so+PT6nffsWJwaSjf4bkvfJNfNW/rXsJq5GM8bextRHXblyLgRQvrsjmbonJ+CyO&#10;Dw7zUuN2N4ZSqvpSEjmCBTErylwEIje5AFpx984j6UO9ePPNN+K111+LnZ0d77hBoYeRvIckL67m&#10;wlt2GozkPzk503jtx3BzW4rWMOZSnE7F3ycP7se9Rw8KfdUkJTFrU/1F+UwZl9imMtqAZnwtV8s2&#10;4fLSS7iKPtCku8BnpRW8EkgTmkN5q1uiNa7bxRDyVSxvkGHxXoAcn2lMSHmp8mdJSknOJ6R9izut&#10;jNkOaFWwHOwrKRhS5GY79ewapfOe8+aqU01iXHis+W021uPB3Uyar6Yazxyj1PgyHcal5xN5FX+u&#10;McYbsM5nZ8KTaM3ydeZzhWeiN1N47jA0C07HKjOKNnVh8DSmsbej56SjucBGDcnGR7SKnzi/+Um4&#10;mB/Ek3ewtAs6XfkUz3HCrp4lRRvJm88p7Shy14c/ywnBWMgV+aMUGcp4aYLifDxJY4Ux410mxAkt&#10;eVzhClA3/CvaxukSZ6OXeOLZ5UL8keaJg4ODePLkidL13cExqm47drY3Y3dHuD2M3a2+3K7cTuxu&#10;duLm/qYNOxh4tga9GAoHGFo6/IChsUyl8Cg/sup02ME4iWG/Fdd2t+LW9RuiteW7sna2t2Nvfy/2&#10;r+3H177+NR85vn79WvT6PRj2PGdDjNrPPTcYulrs+un0Fc/bpHoNl52rGH36Difm0TYj/GAI02Dk&#10;kTPi1/dqK631GVa88xRDmjvTHYtbw8VdwxrWsIY1PBfWx6nWsIY1vHRwLKX16PAozk6O48P3P4iP&#10;PsBwczvufPqpFOI7xgf37sX9u3fjyYMHcXp0HD/90Y/jgx//ND7+0c/i9k/fj49+9rN4/2c/Ef40&#10;Prv9cRwfH0S/1807YFpdKSTSZIQYaric1hdFtlnU8isoCjYLfH5tLEqhF/v8Ug5m3LORhavcUsZH&#10;o5qoeH9wL2AqovjTvZx+orfzN/KpVCoiQgAl0UYl/zp8HseS1ZPHj6QASHG4dk2KxPYiLwv83NbO&#10;QlrywZVCBFWRL1j8+kexVMKqP+NZi6eSmW3wEQPkqHTHKd0ofypuyS9yEYFlOmH+CBTe8DtcFvyU&#10;Q2dzOo7AOzRKM/YejOL4hx/FHnfifO1ajLkTR8oEJp9UvgHRoKkoZFK66v0zxI1Gkzg+OZUyLBmO&#10;ZxqTozg9QcmdxaA/8B1N3iHGTplBvlK41z2PV7aP4vW9w5jEXvzJv/wgov9W7O5f0xjkrTPD6Euh&#10;YneZd1SpoqmUbi4+PjsV/bNTH7sSK7G7dz02tnej1R3EueobiY+/+Zu/i8Htz+K3FX6i+v/5x7fj&#10;Z1LC2I1g4YgeMqjjIwVT20qWlNSy39MPH824ZwH5Kl4MN/EiVJlflV6hOcZzHGisyJ9KuTKUsjim&#10;5ZDAEUuXlEXaCwIcmk2N3atl4gzpNTynlpIMLUpiSMWf84za6DpSJs6jzq8GXFpAPzqv5yN2W2W7&#10;eAxszBSvaMjT6Xlw70zdndean8W3bp7E//h3Rr4T57/76wfxvbt7MY5NPR+58xADKbvoqoGVzTeA&#10;KCg+n2+eU+YEjC/cJaNHSHUrTbGkOZ9cG2yEXZDw+URx0+hU46vajYGpGnEY5DTd4lHdeSw025Wo&#10;tmNsUbtJoP/Z4ehMwjpbtNV2jKiQRDKWYUnPHTK008mebzqqqy1eiIAckPNY6QtISfaAXeUHzI/S&#10;F/O64rJ47pjCaDadjFVmEjubAxtmWnN2zITfUjUc9GNz2BN2FDePXmuquViu0jGInOs5fng41kTJ&#10;cWHNQ8sKsp9twB5LvmcxaJ/Fa6/sxbe/8Va8++Yrsb0x8Lwy3NmPzc2t2NzYtOGIuXdzYyum5/34&#10;6PaD+PFPPojD47HqG6jX9V1oiwvyVUUgFVoOiTm2mL8V9lhNl3FLXp5PyxVmKV7clGOmGfATZRqE&#10;CwKOwGnFZv/A/lVYUGlALfzl4Kuh8tVAbWWRhv8/Bc9luCmrF2ldI/+ys4p7ARrR7t9fIPB3xxeA&#10;fMrX8FVCmU7rY/+F4Kr+/IfUX8zAa1jDGtbwUkHraBRb83ac3nsc8ycncX54FuOHB3F852E8/vgz&#10;4adxdOd+DMbzGIzm8fhnH8fxzz6J4598Eic//jiOfvRRHP34ozh+/3a0Hh7Fw59+HE9u34v2yST6&#10;k4jhuRa1vYGVcH659Gtc+/18ZSu/NLJALb/S1oWs72XQ4tQKjWbO5yPKB0oBXylPf54CRSV9FsdL&#10;t9afho4lP6Zb4pZ8Zpz+ZS34Bf6y8/cdit3Mygbt4TiBlSNS6rfqRUABshJ0MR3FDUUM1mv6xTyk&#10;ZfEl+eRpmX9ZJnUt/bO+JaoU4k9uacoiXBUsG2zsh4tVtMbQBOjOxTVHRaBhpe8CPziiCR/DjY24&#10;du2aLx8eT3g1eO6WIVPfY4VLRlupOA0ZPxwzYJdFLI5BgVvbOaaIg0+UGI0QuXncgwMp/Ir/0Ycf&#10;xfe+9z2ldKSEbcf+9RvS5YahYR5Hp+M4ODiN7//wp/FXf/29OOZyC4Qi/tFFpf25vz0WQEXlMZyE&#10;OhYq1LFSscYBOfaW+FXBVbwsoUpsFcShnw03Kv8lQAf+M+D/Bvdr8X9BWMrETgMgrDGnT75hyoP1&#10;+dDkpzSTMegdezPGxSrDDH2g8lGPI2W+RMpjrPFon2pczqT8z8cxn45jBp6zgwzjLYYS6PD8czQQ&#10;ZNdX8p/PQqGncY/Rd2q+ErmnZTwaGXm1/dxGmLCxs6d+YQQP2rPYbE1jtz2NnfY4djqTBe52FddR&#10;WmcmV/k6mrc7eoY4oaPy1SiSBl4MOQqLPkai3NUzK5cuFz+7f+aTNBCRrqY91U1XgKWgdibUebYY&#10;iVy70gq95fOQYwwe8SzKF3l5p6bkz9HIPHo5j9PT07hz97O4f/+e5qd5zPTsI9fJWH0k2N4axu4u&#10;u1w4ajTxK8Z5U9Wrt3Z96XlX8mG3DcYyNq/M1AfTMW9lPJb8R5L/1Ee0Xr91Lfa2NzRHsctGfOp7&#10;gLmJnTZzfeg/wvD60Ucfx49+/BNf2M7cw1ljdtr4u87fb+ywKT9i+PtPyPchx6nKjh3u52m3eVsW&#10;fpXvqTxh79ShPUOlKV7ovMKsg90+oq34Vot6cvePChV/I+4pqP21CvTJZXgV0IvLz/Pzfz6Ax4pN&#10;uCr+afDYK/j83M+Az9W4Rk0rlX4pDtawhheCxVT8JWH1yf6HA1/d6mwNa1jDGr4ieHLvkfGg4R7c&#10;e7z0313ikeKPhUd3H8fpvScxfngUMxt+xtE5mcXZ/YNonU3j2nAntnsb0ZESz4W3HCTCeNMXDocb&#10;WoizIOfXbyE7VxZKTCo9XqQX/zJNOL2AF9J8BwWL+Au4qKsidSr/FEWg4JLWhTqFlEFZwL+aN7He&#10;45K/Ikuo/m7DwEB9UvpQlLTgX0BRWC4HEXAyhFBaU3HMcP1fweaTZbq/paufv/qp/oZrHlRSDmEr&#10;lJTXn9g2qVSglMdxmZbpS1kaSFImkmEoaToyk3EI8qmBAi4nhZGdW9yNwy/Z49GZlVnkiqzYGdHz&#10;DpxebAyH/tV72B8ovuM3gPEK/AqLnQQAbRR9+ExWRHsy8dGLjY2tePfdb8RQ7v71m7Gzfz26/U3/&#10;Wn46nsdP3vsw/uKv/jbuPTxQL4heEjCkF/mhXKP+JuSiJuPp84oVLhps4PXnBctaExrsXwD3ig0X&#10;YJpM8rN4fbHaYMOGY2uJhGyxPnT6F4EGXyjFwHJ81b7DeLAqy6vgYhbCGAZQ+ic2ChKHQaFktGDU&#10;niIgt03ejF3yUtN9THE+jdZsHL0Wx2x4BnkOMOLJRU6FJi5pjBBcynWUr6P2YBjAMEIcd+0ER6dE&#10;08elhJ0Wx6Wm0e9wx0srtget2Om3Y3/QjuvGc+EsbvRncb2vORccTGOf8EbEjY1W3NhsxzWOEHHh&#10;b/fcr0fvqm527uSxLPiQq/icQ3jwsVIm+n6uwj89U49maaLLdiJCi5H2CRWXrqKLeJ0mfxrLsw/9&#10;oQ8q6lmADvHpWRQ2IP+cx5lvuU8oxwXzOC7zxMHhYXzy2d14fHQSR2ejODg69g6745NjlZ3GYNiP&#10;rZ3NvGyfO24kw53tQdy8sRUbA/F3LvmrPzC8JW2Os51KDGdKG8XeziBu3djzBcnwznPvnYBy/TYw&#10;jS/4Ie3g+DA++PCj+PiTz1S/+rTLTh+MJvnMV0NW9bMjtf6QQdwij9BG6MWPBpo3lOYfEYqcbEQW&#10;ekep8xV0uWV6zeO4KmNwDWtYwxrW8FzgO3ANa1jDGl4qeHDnfuJnuPfsf3jnocP3ifvsQUHFywXv&#10;fnI3Hnx6Px4p38mTkxgdnMbocbqt0Xnc3NyP7eG21vlaOGrByCIVIw67LQbDQYykeLNTAqVqgjGF&#10;XRfTSUEp70KnXcBlnsSn0jGmYGS5DC8YXhIVj4IgP8YZyqebhpmKk0ZazdvkhzgreuVToRooWCqz&#10;aGchXhLSvQyKboSHTyqImT8Vafv8n3z17hsj8dD2H3WnAoSf/1AytZLNYVwFXFoRdks6u2e4EHYZ&#10;TlSmVcx/SiPv0k/dmQf68mSSXdIXKgTpUtC2Njdid3dHsh351fTwLCLFiNONYZ/jERs+rrAx5IhK&#10;xLEUtXEx4iBe7sPB2MOv5TawqDw7ejjGd3J8HPfv3nP+V269Gl//lW9FdHgTlbTethStzlDjoRt3&#10;7j2Jv/qb79mQEy0pX62u6cN+cl0RJ92FIlqiXwQsr+L/KmAxvp4C4is2IVvEh0tr6yXUZEuDjkeL&#10;MN1qyFlQEv9Ahq0afm5YZVl1FJoroCh4fBG4WLxegMtz7p08VFjioJpHobLerDvHv40Gyo8U6g4a&#10;K/cap+y74ILjznxiQ07uYFEhDCDUYSoA4z/vmGJnSxpwKnLPjRT8uXA2zjtypmfRVTw7Z8CdjXbc&#10;2O3H9Z1uXNtsx3XCxlbc3JjH9f4krg0msS93f4ARR3HgMOLGZiuuaVhf2yqGnEE7hu159MVDXzx1&#10;4UX8tbljq1xqnO0Uz2w3c1toU/a3jWj4lW5DDu31WAH5U5r8aScoBhv5uVMGNw0TGBPSaOOxWtD5&#10;MTwQvgTcN5Y9Lv2guVvhnL/Tf3R8Gh9+8mncf3wYByejODw6sWGHY5Ono5HGruaGQS82tzdjA0NO&#10;lx8WOvHaK9uxJxkN2uonDDnuM9UzVX/MT9U/I/XF3PfqXNvbjO0tjDjn3hk47A/VXyqi7wN9QUhs&#10;M9/Tc+/B/Xjvw4/i4eOjmJ1zdos5pBhfaKvaX2XQRBttcMVrGr0yn/OW/E+FHYesM460KmsuCV+h&#10;U+L5LqoGNffjCj4f6rPi5+WFkEJfEr9iaI60y0fds+Aqxprxl2EDPmelKzL/BwLNNn9+pHziGpaw&#10;lskXh7URZw1rWMNLB8dPThIP0j06OI7Dg0O7R4p7/PBJPH7wOB7efxR37z6M+/JzCezJKTjyPSaj&#10;s0lMx1pkT86j19ZCeaDF7nA7up2+Fiu5bZxt4txPgvK9tSkFnMU+lzFKAbIisFjksLpZrnCaX8xW&#10;uJqoxTvx5M9fJ1nIsqCVj4XqAvl1Mxe1XtiCZWErylZOWeSbB/FFXFVQzGdBZffCl7VvLoCXmOHk&#10;l+KFSvHX/C8ANZsq9K+r4pWy8IpRItuXfrHjxbgZggdHqEIh7XGbMlJZ2A8l/7narASJzkoRcjSL&#10;osHuHMLUAR8uTxE+ypRyR+bZrCVSVi5lFQYWXYqVqLhNgxNdL+0r85FBDNGm7e2t6PV4zbgYVKb+&#10;sCdlizfE4A6sPGUftDT2RvHo0UO7rldkeuprvwmnR5/TnnmMxiPvvnn8+LHHwt7+tdjQGOQNWL6A&#10;VLKZSS4PD47iz/7yr+K//pN/FrfvPojeYCtmyATaQG2f/inaUHmhf+TLyALEV7f6L8LlsV8M8llI&#10;WPoSqOcKFlbj5S8jIsEF02tQ5mU9VxD8AgDNakyp4ZVWNLzPA/i3AXEBWXgiJRuW6+v1qWI5hywr&#10;SEMGics4pys+76TBaDOTAj+N3vkk+m3CGGuX/BsqXVw/c+2YGhlvXQ3/dnTnojHXODROojs7i53e&#10;LF7fHcYbu9vx6u5GXNvs5U6c4TR2+iOlj2KzM4oN4Wa7IPe2hHjRfLqh52Yo3Oy1Yrvfjr1hN25u&#10;D+K1a1txfbsXG6I/5LLeVhqXvJNEPNZdkZP5zE33/hvkJEdSUhMsWUXRVu71KSi/5VIeesaT56tq&#10;TPCuknw+cjeI/pjHLCSA5ydxZSwKkCdY53vPPx4n+DON7hpPZnF6No679+77e+lsPImz0TiOjo7i&#10;oZ77k5F47PY1N/S926/d5q6h49jfjHh1vye5SvbnZ/nmMbW/rX5hx5JEFzf2tuKdt16LvV3NTV31&#10;nejS19zPxZvG/Lry8al4OYzD43vxwYcfx507D2Myob1DtamnKSbnbkV4TnX7FZfCkl/yQSA5Z0uO&#10;FzCNq0hfjZXrab3EU8ZiFWZYeZ1Ob/Ch9xKzTKY5zy8KqEkV8jvwabQsK7rAszBFAH45aNBE7hex&#10;1HUpXMXAcxmrGZ6Z6e8V1CNf6LOGF4Fm/78IfnlY99Ev1nS5hjWs4R8IoNA/hXNcdjGwsOZcfp6v&#10;57x9h63hnNuXX5pyzKUAg9w10tZiVSq0kFez5ls2UG9QkrXKMrKw397dVdGijPvIxiJ5gTZOCJrr&#10;sotYf03McPrlK180FZv/E52ekS7LMpcFFwYTjAQYALyb4xKEbyskKliPeGS9hTJ+B5cV1PQFXAyv&#10;wMW0GoZHHJRIMIMV+W+FRr5UdrRkr4iiakVt2d/ouCjNAI4VItMAXY1QcY5PusQtNADrA2obYfKa&#10;OOnEyzU0eOVfSTMSJ6y7mVDKOEK1v78X737tHR99GG72YyDsSBHlDhz6BSWOX+DPzs58XOLkTMqT&#10;FRQqPQ9eHc6RvcFwaAMN/KPI3b17t7wqPDnCmKOO9FjmMtGDo7P4/o9+Fn/xnb+NB0+OYq5xf94R&#10;euxSBgeO7THzjANcFIgqp4uwGBu17L8mqLXBFx1X+/JpKP1dDGqYBmu/Zt9CKZEPmZdySAeqXwYv&#10;g6yjVCCAd4/rF0CPRQF+aHSZr0TP9eHSDH3Y0VFlYhnoX8U0VsovWhkHLTJBcR4ciWJnDTtaut6N&#10;I7koH5iAm0jNi5ZAAnqzzMtbp3oxjYFobPU4MtWJ/Y1eXBt249qgFbvd89hqz4ybrUkMW6Poxyh6&#10;5+PozsfRmY2iPTlbYMdvs5J/eqq0M+VVGZVlJ87NvU3jnuhjnOA16RyrUiP58xxAu/2MFf+iFZZZ&#10;NqDu1kEORoWLdCXn0nf55/nefsVZ0S6Az3E1r54l8jousxiyTgFyRW5y4BNg/gVKzTEVW4/07D45&#10;Oo2p5Mv8dnx6Ek/4QeJkrEryu4wKfd+P5DjsTiSTflzf1dyufmjNJkL69Dy4NH1r2Inre1txc387&#10;Ngdc0s/l0dwvxPddO6bcXXR2EmfHR3Gmuu58difee//j3IUzV3s6Q801+q70XKMwrg0OuHrauhmH&#10;IQe0YaeELf0aL1w8ijXOeTOthjkCeTGuImGj/ha01rCGNaxhDc8FzaBrWMMa1vByQavbW8F6OSLG&#10;mk53I/qDTSnEW7G5tRPbu3uxtbsbw53d6PGmJSnKEy0OZ1p0siTWkl3KjGic51s4/AYfK8IsWFGa&#10;tajUonVza9MXG3uhWRbkuZ5MZWfhh2SNuBJTyfKloigdQisi/JoM8uuylbsSLljfVMRHXJmYf4XG&#10;qDCZepfGxeNaThOiHLgMxVhog/7LtqSTbfGOGRblnxtExPQBCCZtotriuyqGiyyXwVOJtYTQwlWf&#10;qN9oSxrvUkniCBV6MP5E0hthpXNpMbocKG1D3QAVfUxX8f5IxvQPGZxR5cp/0xcb+cpu+oxjapPY&#10;2t6MW6++EntSmoZSNntSonpSnlB2ar9i7DmRwgQCHEOowHG9Pju+uDdHY3c0Htt4gzJHf3NU7kBh&#10;lFTGJGOTX+k/+PhO/PDH7/lS45nGrt/zI5dxPadtUhjNvXhOPUgfK1upjNUjddUwtlBQC1D3ZdDM&#10;k0aHrx48LstzssqF2uT6pdSy3UL6vASz2BzXVrvBhTEHvz4V8EHPz9KXQBteVuRjqgW/HFS6PIM0&#10;wcdwRNdGSyUtjDMXsZS72G/waxlpvDLrBYq/xiSXAXOsKneppGygw14/nleOVXF0ideC+21S7dwJ&#10;0yvIDprdjb6NBftbG7HTa8eO8uxggGlPYs+XGJ/Hpvqrr87papx1MLxN5tGeyp2Ktp6fNseAxqc2&#10;4vTmuTtnaPqJO3qmrm+LvurqayDrsdIcJX4ZB8hEdBnDdZ7kuFL2EXE8p/QVEqTtyC6RZ5j2gpAy&#10;ii7xHmICjB7ecSOXeYI+cZyR52UZ33x+TFX/XDfyFzA+S3XZR/rTI2hjzaPDkzgbcQSWS5DncXDA&#10;WwJPvPMJgwomHNejQv3ONPZ3eJNiPwYSxkz5eesYMtlg99NmL27sbUpeHR97m5ye+q13PX0/Mg7O&#10;x5MYH5/ESHh8OI3bt59oLrkbh+Jj3uZ7kAuFVRZDCu1lJ6EvFoaXjLORRS5vArOhpyAXJi/yCLkE&#10;OS9CbsbVPJIV5alLcZWmsek3ks+djiRX8bI4YxMuS7+IXwU06DX4qj9EXPxeqnOU8XODCbwgNuCy&#10;5Ca+CJRxbngB1j2Pfw5cwxp+WeGy8f5l8FmgGXMNa1jDGl4u8EK6opRWX6jIAlLIsRbuIuGNG4m5&#10;E8WLSeVn14oXVUlKvlx4e0HJYkR+FpT1LD5h5knycDTGE6fzJXrRjr9AI+kCLg0YRv2jbq+a+JPC&#10;sUDqsAJyGaJ8UIRCKB/sUJnbWMMdKtWQgwtOp3mpJoqfyxRwHSVM+8yKIRfL/jX6Ijjj1eA2FqUw&#10;NRYc2o2/1CWcq67cQp9teR4s8ySTlXd/lLgI006hvORy/AIcXdMAPIQXEdkn+mes4UwSJL0FfRwU&#10;RBRBteXa9d146+03Ynt3U+OtHf0BhkCunZjGeDaJ08lIStJRnMlFQUGJgTrS4d4lxuXobBT3eDX+&#10;/Qfqu0lsbrKzZyOm6jvpaDERwVZvEIfHk/jRTz+Iv/jr78bHn97VeB2qrp4VvtlMlS4UgmxbKpiF&#10;af6rHQvjC+0vMnD7ClZoxoGUw/hTw18WoNCkX6EZdmvcL7RDqOgyvBTW+F+Ub5QTckqv5qvAs5DS&#10;yVH5VUGpsuBqW14Mlvk97vSPMcIrtfNi3DQcpfzTrW1OyFbVepVit2aYMYYwbijclgx8xw3GHBt2&#10;KpHms8qzLJnby1jB0JOyYzzxtr7d3V3vQtve2orhcKC5t+NjP5o+NS+rHnUA94edjiY2VDw8Ook7&#10;Bydx9/A0Hp6M4uBsEifTuZ4J7uvSvKU5zAYY10f9GGt4S1Urtrc34ub1/bi+tx0b/a545igjFylz&#10;PAqjVLloueBcz1lMR3HOZb+M1/LcIpfFx7JZhpFVNdABtB8mctzhOrIYFAiTTlurnwzPhmYO6mTs&#10;MkcfHRzGycmJeaB+Lj7nOCV35JDHz7DK+D4ZtXmgOeba7pbk0o8ZlxlztK1zHhuDTuztbMbe7oby&#10;a+4Zn4jeWPML/YLBJ+9WEyWlzeP9n92LH//gTjx+MJPM+qLDLhuxof5zLyjgXidSPHiEuK3ih+/I&#10;jr5PFa8vDLlgN86NGa4u8elihCZe4U4eC9WXc0knruSr8QWdn3j5sy+WaKmapwtoiSVeLHMZNvN/&#10;cdT/y+gxJ1+GzTzI+FlolawikOP3xbAJF+pdYJP+ZelNXPU+H67iZQ1rWMPPC+pMsYY1rGENLw0s&#10;lDnQCmoadGzAEWK0QSmuW91dpq4d5K6uPXJh4UU8UDLWXwqzuJQehTc28nXjtWxVmGodF8H1XEhb&#10;CSkAiUqnCeZI8ZdhEyDP/Q02XHF8Si5tx7WfhbYywQdlrfxJoamYyuAyDkBuNmAZVvl/JiyyLnkk&#10;anlcI0E1+dPMV8F8lOhsa1OtTMUSntMwBRZltii2ufMl0yFkv9IoayIVCDboJGQDGAKWmUMXYUnH&#10;DsqOlMjBsBf7N/all6CkqD7FoziPOUY1Hsfx2YmU2TMbsLjI2EejCnDXDXdVHJ0cx8PHj+L07NR9&#10;iJK8vbMdW9tS1vZ2YnN717+Wf+dvvy/8QTw+OovzzkAKDle/dn00gx04y3YuZYQs8E+56FqIv96z&#10;AuZOg9UWZ9lVrHBV+EXRZbKg/U1YpMutPPG/8trk03krDbkL+kTVtMVYcSb+iUbS/HLQqG8FkrJS&#10;FumX4dNQ05JLj0AFPH7Vhvqs4qYhp8ZRljpLi3CSwAIIGlW+PeeS4jxaBeYhGBMpRZr+BhlFY1Qa&#10;9nuxs7UZ16/x5qPNGDDfaroop2Ikb/E2ndkQcXB84ot7b995GB/dfRgf338Stx8dxafCzxR/78mx&#10;d6GQ72Q0SYMObRN/5xhnMDK1ZprXW7G7PYxbN/dU90B16rnpR/T1GLFLyG/Mmo7jfDKOKHg+GsVc&#10;z945OxEZ8+LLbbGAQRybKByusvV4ETbBQ07//JyUj+VOuZKBOcPegk9DzmULoH76cHYeZ6ejOD46&#10;ieOTM8ltFuPxNA4PNR88fOx7czrdXvS5lLgYMXoS+Pbm0K8iP5+PtVjXDNA5z35o566cc4x/kgmm&#10;l6G+t4CT09Ni7J/Gk4OzeO9n9+KjD57E6FRzUmtTLHaVq+xE4h9/9XsWI4rnDL4fMPaky3Ev/N6t&#10;I/4IY9zJ14ZTJg0wTnNcza+y7KZtlK/latlFvGkIxcsa1rCGNazh+bCeLdewhjW8dOBfFRfYKi6G&#10;jE708WvByfn/XIdaFUpDAn9eeXtt6oVuSVS+RAAlnAMMKDctfs7X4pjjMbyFaH9/N/MJyQ3W+w4q&#10;UMQofYALODPMr9/8Cp5ppSrD5Qrd1eDt+ZWuvGJPfikRC1yGbRQRptohcBilMJGwm6Mk1uyIBLQh&#10;xwpLA7yyvxqW28VFATQllfHCu/j5rzz5FjD1kermqJNlKKyygDV+MMblniOxmYYaRyofrsJOoC2l&#10;vNMUJh/Kr+OgRx3OR7tLPYojvRoFLAcVIc75XT+8lTKlHkYHtKZCH2eTsjSZTzxuaKbvPZLucq6O&#10;YPeD3xQ2gTDjtB+D4YaUMpSlBPKLckxn3IEx964GEOPOtpTlPY25V27ciA2V496mn37wkZTekfSt&#10;jegP98SD1Ni5VDVkrrbQ2wbkjOzdJ6WtyGTKsRh2sZGP/Pm5CJR5UXxRWMl7oVzTOFMh++zccq7H&#10;vy7W9+K1J+RRxc9b6vNAyvUqxq6S12XRjEmeZx+nlHtFUQN0LZ8yvnHrLiWGJng+LZf6BvfazPzm&#10;JxtBTCH51syR//2cqgxl9WFG7Wtu3dOYvLG3HdvDbmxqGA/FIHfkcGkytLhEd3Q6ivv3Hvmy3E8+&#10;ux+f3juIe4/O4uHBOB4dTOPB4SQeHI3j3sFpPNRYfnw6jcPxeRwJj8ezOMXQMD2L8wnHrLhTZxa9&#10;9jQ2BxGv3tiOm3vD2O5Td0RfbPMa8o7aznGtDkeLNMY5stWhvXr+2K3D3TCJ8hOv/CAPesaxo0dx&#10;anPKQ67GpFHt9vPC38K4L9mAV3QK5byDRghkrloQ2YJ6bmetODubxYMHh/Ho4XEcH0/i9HQWh5LP&#10;gwdHckcaBAN9B21Hp7elouy8G2ge2dT3XFflc/dSR/Q0axf6NEvjHFm0ur6cH17YncnrxD+9+yB+&#10;8t7teO/De3HnwbF6rx/nHXa80MDS5jIOKuTzKRSdnGNIpUbhefm+oJxoZLt5y6PicTHY1Dh9T2OM&#10;qj+y1Hviqmv5Vn+NF/JDCvMZ4m5idsLTeElUwcs/XwlILAuKYu5yVJ7noNm5iC8ElxUUXhL1TPzX&#10;BVfU2ZTX86CZ9+8bvyq4jPYvHtKOipelX40vO1zG84viChD8ItiAy+oAgfJtsIY1rGENLw+wbX8F&#10;++3oy2Ubf1eLva5mLi7t5KJHfnHuamHVI544KRwdzYLe7i+Fo22tHRUaZOLLMIpOKuVarnIXhIhu&#10;bm1YoSbvjF93RbvewTCbc+QBZUB0KqJQLcKiDi7ilFeKBBoS9V78oEnkkaNVZAZfTNK40EMRkZ9l&#10;Ne4qQkr/yFOMFrXMEku8+Brz67XivPhWm7PelEmi8gptKoC2QtVsYPbyrJQ86gS5GHXYHZLGHeoW&#10;Jgm7+WUD/+KjYP4KTzxsy1/qdR9ZmSU/RXCTZrKHm3H2F9dtJF/J6/sxyAeRBpC9YoJ4VlNmKuNL&#10;UxXDyIA04YyTq74fSTk6G595t1ZvwOXYacDJ3RLUiUKSygs7cTjalwIjjeNwUtQU5vgf9y8Nh0Mb&#10;JlF8OLrCbp/Ts5PoD7px7fo1uQPfleOekGIDT/bLld5DwPwDeDFcTKQYczSnJC6Bsk0ZEQWhzwuu&#10;+NmAUnZVvlpnVd4qVL4uQs1Td0BchBU6Ki7ppGt/xqVvtfyLN13loF9RYT5LqGnFKZjKasnyDKj8&#10;p+GKmGSM8gyfHD8JfiZKOj2IvPI5qvE8r8x58mtc+k4cjQXuxWnulMuchYbmQE0KKpNGH+7D2ei1&#10;Yn97I7Z59bXm24HihkofaMTz+m9esz9il8fRSdx/chgPDo/j8fHIhpkzDb3RrB2nck8n53EynisO&#10;o00ab47OJnHqfGnEGU2YY6dqw0RymOqZmUWvO4+NYTtu7G/FNnfkMOdLlphEeXU2hvKW2pUGc3Yd&#10;ab7XvNYWrY54a2l+6+hZxd+W2x5Poj1S2lhlVC/YtWwkI+SCDNWuKhF3hDDHZJGv+mHxUbxmMM8b&#10;njtLydrfDvsfGdoqimmsp++CThwfTePBw9N48mQi/3mMzzpxcDCJBw9OYqz08/ZGzFrDGM97MW31&#10;Yt4d+I1WY76LNAfNuPMr+gq34uRUsj0LzSdbsbm5LR55G9ZRjKYHcXByFJ/cfRg/+tmd+PDOSZye&#10;b8VIdKdtLv0XDY0vjkxhOIFxbMOwixT8y4fjNJLa3CGX+R1f8vsRWKAaixzs6s95oGdp2d+MvxQB&#10;ueT3JciWXwO/KmjW+UXxCijDJlEZK67CRWIX078MVGGBTbiqrmb8ZbiGNfwcoTHUPKX80g655nP5&#10;efDFgGXCGtawhjW8VMBbf5bIMSLuwJGfXTha1Pc0c/H2Fb+to61lrcIdDDHyO84Lf5QXLdSlhEjF&#10;baCWqlIc7KqMdG7fccIrozHicLRlgJKusuRBUZrNuDyYretgGghAK+/F71/FHZdheVQdNJiQqVPx&#10;co1WDuQTr01MhWwJTSVVyStY53mUSn/gRfXVoxlF6y95iYOncyn6E8dznMwLZsnJPGHIqViIUzNf&#10;ErjeyYSPJCkT/oUZ9U9hSlCdLx9WoBpyLB8+pf56MSm7oOauJ+tORU6yNcKf6gL1qW2xFCAKA7gV&#10;F0BYNM1AqZM4FyygeA0RKXDqc2FP2BbPKILeQVVxJiVabezIzy4oo/Jc29qON2/ditdu3oyt/jDO&#10;pRxKc5ISeS5ltxNDKT5cUYrbE9alPOMAhXqgvtzmrpH+IHbkOr+0p5748vGX+dhvBPqtb39T+aWA&#10;oohKefP9JpJbvvpZrvoYQyWQfYLcU771fhU3vKk44ZTxVIIqhpyWeFlcjTfIv6BRUP9KYgMulrsC&#10;XF5A3qb/qbJKq/GXobPwT16HF9jwCp3FLuUcfC5kG/UUGKkl+UzXvduIv4hLqPWRNXlOxJ9GHLDG&#10;FUOmwKRL3gr0YJV/ldsiHzSEebGx5j/FMRJLqpHdO37yNNiZH9stLjiexLA3j71N3hLVioHSeIMU&#10;FxBjyBkwpoQYXg5Oz+L2/Ydx5/FBPDg+jWON/5Hmg7FQT0NMVR93PHH8b6xnaaxn6UzuyWQeh6ej&#10;OMGAozE80fM34flnjhYPGHIwrg+oX3Py9rDvO2AId9UKzCG5K5H2JT/sPOPNTS3x1Rbd9ugsuhhx&#10;xiMj4fZoFD2MN6q/q7xdjDnQkAxSzlUyCi/mJM1RpR9yLsk4+oZQfsSC5kUMFtkPckXXBm0MLjON&#10;mbm+jGYdfW904uw04tHDcdy9cxIPH4ziyeNpPHk0jvv3T+LoRHPzbCDZDeNUeY/GEXcfH8Xjo5M4&#10;OTuLs/FpnEmgk3kvjk9mce/+YRwfa17qbcdwc8eG5sOT+8r/afzs4w/iz//6e/Gv/uYncfeJ+iZ2&#10;YtzGiMOXnWYOzf3nmvvTUCOuaQMTo1jlzYw22JDH6S03AWQ+wRiDwcdDykiHZDkeEcJLgw4oD/EV&#10;S36XqfT8Q0ojfQ1rWMMa1vBc6Pzjb7/6nxX/GtawhjW8FHD7ychKCVh/1fav0/LYr3/567wUlBqv&#10;EFGg376kxaDvDuhKoR724u2vvx37r92U5p7qrxfkWo6TnzB3CvCGD45pYXCYTKZOYHHe0eKXrd5s&#10;bSe9bhV/NnJ5cDeVBBSGwptpwqtrrf5Er2OViTpRvLymJczHclhilQFb3O1SgnYXeRhwUdik6LCr&#10;g7tSHj9+HCMpNvscHdvbs4EMxQTG4KkWzXCSMMq/3E6fdSUv1I8/81E/ZRf3sVDO+TMDrcYwQ5oN&#10;NK6HT/ZlLQMt/ED6hQ5lWcDuijzVVsm7+lVrXHs4ibOf3I7dkbqeN+B0B7H3ZBK7j8exI9x/NIo9&#10;KVL7xmlcezSJa4o3Kt/1A8XhCl87iXhVithrwjelaN04HKvscbw2Po83pLW+PlHaeB63NHbefUVl&#10;XpPyONmOJz8+iK07/bh1Oo/Xx614U8od+MaEcq14dTSPV06m8Zrcm8dj8XYQZz/8cbwJHSln70zH&#10;8S44G8fX55P4xvkkfn9zGN9Sex4PhvHPPv44fqq2TiVP+tpjwmNBEijysQC/Aqiyr2DZK66Jnxe+&#10;SBkMHpS7eNQRWKWHADJPxj+d/zIgF+jjahVUvlbneIXr8wdly5u48gzir3U+xabCfiuVd05hSO6J&#10;zVbeZ+SY2oakUfvTxlc/b1l31uGZwn/ssEDJxpCQNMbxK7cm8U9/rxVnrb34b79zJ753bzcmrS2V&#10;kwzFGPp5T3S3h4O4sbcbG5ojBz0MKS0byX0wUGxOxO/x2TjuPzqK2/cfxRP5p3P1QYtDVuWtaeKF&#10;J5AG5v/8sANkZhTPmke5sJ77dzqSVafTsiGdo7P4lW1RHisDb2bKqYI4xxKwEQfHb9oig559dlBy&#10;8focuTLnFfQQIJ9wMT96/mccOdHhdIWOS+MNdNOlH1UWOmWeS3o1e/KDt5J0H1FmprKSFccuZxN+&#10;CKBQ0uhgpOrX24s68eHtu3F4fBY/fe+DuH37kfCejWf0NTtG+cGC+4F2N/vx2muvxbXr1z2/3v7s&#10;s/jeD9+Lv/3e7fjej+7E4Vkvzvs7Mdf32rm+kzDKKKOYkp++UN2gWaVtybKAGTRn0Qo02YZ1scwc&#10;W3Mu3cxDeLUcYX1wyeBwAQdL+iIcsXF+DxZeABaUvhQ0OPp8sBhHePM5Nfrzgk0ASsan8z9NpTwV&#10;l8AyXjOD/18su4Sr4hvwAlk+FzyDHjJbwy8ifIl+K0Vfpp73/PRVwFdB5wWfibURZw1rWMNLB7cf&#10;nxUfi6Lik6fDAqmBWh57Qa6/DKPkyF0x4nAMa9iNN999M/ZffcVGnJkNOFoOaeELcqwl79zpmya0&#10;2HGDcrS4cwIeNDcbS33prqKXWfY4oLIseJdALPxl+eTfSp+Q9mV7sh3w0lxgXrbYREEwz/j5oDSY&#10;phZy8K547o+pCuOTJ49jdHZmA87+3k5wUXT9Ndo0km3BMlzjkn7SBl0zvJc8tT1kTyMOvKQ8kvP8&#10;n/mTlssL5V1gyiDjXI/dEia+xMlX8uETbZNPvsnAnR9bj0dx/LPbsT9qxenhUTz58LM4e+/TOBWe&#10;/ezTGL/3WUzeuxPj9+/EBPzgbszkzj68G/MP78Xso3sxF54Lpx98Fucf34ve3Sex9eQkbk1b8XZn&#10;GG+2e/G6lK/X5p14VXW+Ih5uSnEevsGrlbdj9KODuPlgK25NOvHKJOL6aBa7p+PYPjyN4eOjGDw8&#10;jP7DJ9G9+yg6d+/H/slZ/N6rr8Ufvv56/BvCP3rj9fg333oj/q233xSmiwFnoH59sLERf/Lx7fjx&#10;TP2LCLyASJmgJCML/KihGV/zJJB2FTwrDXhe+hcBP2uF7mX0m7xf1Y6Vck0SJb5R6hkIpH+ZX+Ao&#10;xlvJV7KW6AIqI96a6NhFukABnrup5hkgn0Mp1cw7eq4Y7xX8LBeaNZY28nTz4a88AULlcJoD8k7i&#10;GxqL/6Pfa8eovR9//J278b17ezFtb+lZwtCJEYc3RHVjb3MzdjY3FrtfBux8FLmOcmEZOp1O4+7j&#10;J/HZo4N4ovE7bnVswOFCWt5IhAGHo38AfJoLPOJ/JvT+MeXHsMH8QJ09VcClxlwhhTEjn/OqhOrx&#10;GWOAljufeR4zXXaNyGO52nijVstJI4qeA+Wt8VU+GOZdNsnKTwG13+yqHPSIq67Keu5XuTRaCDG8&#10;JDmn40KHuumu2s8A/eE5nPlZ0dxnY8ON4mGN+7ZsdKUP+t3oDvrlqNk8Prv/KG7ffRAffvRpPNL8&#10;9egRryKnXgxaM+FIdU5jf3sz3nrnndjVXH46OYsf/OiD+Ku/eT/+9vt34tFxJzobNyL6mzacRYej&#10;m5qT1WDGCEYcWpVtKLyLxxRQlc4SSM7dkQ5lWjMDZdz+jOT/gm6Jy2dmFaguUyucx8b5fcWXvDhN&#10;bMLFtMvw5wqqAD6F8Hs5kpz+K6GRtPTiq3gRmmlP52H+eDq9iS8InyPrlfACVT5TNmt4ieGL95uf&#10;ia9kgP2Swgs+E2sjzhrWsIaXDm5r4ZqQiyD7mPQ98ac/jQXFFZKx5knFnwW6ECPOoBuvvfNG7L1y&#10;PaR3+y1BAAYefgnmDU/QRbFgd0i/00+/4rhnZDqZCKtioEhhvQsl70PB1WJ/xY/RJBU0r2MbgPKG&#10;gpCGFX6VzTIoDHnsSGGt2uurcytNCNU6vDiWnziHi1//sg5cycIXAFMPKAWA19qesRNnbzf2dl/c&#10;iIO/ynphxCEs+aHAZD78Ge88LgWIlpUz6OgjPsnjtaYQxW3Rj2a/tkNI2+oHGeCa35JsF0+jDU5A&#10;5WlFn0tD7x3EzpNJDKcRO+Pwrpw94S7+M8LnCrcctyf/jsM1PhH/EucFZ6I3iz2NDdxd4Y7GypaU&#10;rK1XJ9F6ZxIx2orzHzyJG3c2TJN8O+NpcecFs3ylAe4pz57G3v54JDyT/9R4Tcoa4Q2OTUle3x1N&#10;459L4ftAzcc0SV+nCpbyRO4eFshW4HGTUsv0Eg+QVsOZ79mwUla4DH0xaNbZpP0i0MyP35QuIVFr&#10;qCPl2YhT3KdAstOHcZmQLnXzjCaobPWSs/hrO+krns/6xr3phKNwHG9C0c8xTvWLti38Lc0bzBMY&#10;NtI8B/gJyAKuA+y0pvErr07jP/rddpy19uO//avciYMRx3MkqJLDft8GnKH4GGDQ7ujZEfbaPeVr&#10;x1hzx73DJ/HT25/Eo5NRTFril+M5wrkoZL38pVTgkrkA3tiBMxed2XlHPHMkti36GHHACFVpY07e&#10;EUXbNI7dnvMYjYWTfAucd9lpTp+1NNItBp5wzR3yYrBEbgiZnZCWk9DZhNClDP3lI0/UgHWFviAv&#10;4PgKSxnm3Eoy/0p8yeV5R2iDqdMzzYYdeMMt6Gr41+nGWDR9F3qvHzOFH+k76WA0jiPNJR99ei8+&#10;+PizuC336IjXkbNrRv3Q5SjVaTx69NCvGf/mN74ev/Ybvx7Xb92Ij+/ejj/9F9+PP/7vfxhH4/1o&#10;9W9EZ7iTwvX8Km40JwNurfig+kW7DEpJJt2GGguQpRpxsv0UdAr/DEmHjCmjRZwK2eWvlnVi/qt5&#10;axgjzguBG/L3CSmr9DWZ+ZyMNbJ/zpKXQj4RXwF8Fcy8ACzmtzX8gsEX77d1nz8HXlA+rf/Vf/yP&#10;yuy5hjWsYQ0vB/yr958Un5ZGZS6zUcCL9vwCMOqTBgXFEi6GhXztthbWHeFGL/q7w/jDf+eP4q3f&#10;+GZM+u04GY2iP+zH7v6ujyeYlmbCbqfPPZ9oHXF0eBxPHh1qEX2kRfPjGJ2OfV2M70x5wS+vlYVs&#10;A3Ihiw0GIw5LaULJA2i//nvxrzYbaKIcJwuc1y5LtssWbanQ88vtBCPUdBJnZ6P44P3341DK2Nfe&#10;fivefuuN2NoYiAeOjiUfi6MFKEwOq45Sd1WUePMSihJ+G2CE0vcUFlqe0h04cub+QvEiHiJQ4Zf/&#10;EhZiLMOQRgtwqdMHMhThXTzUXIqaH3grYcsGnhSR9x85aZlHKTsj9eudw+h89Cj4Sd99QRPJiJe+&#10;cH9kZPaVEq0lJhDny5udB1C9VubUhxIdch5pTJ2enklR5TjMaXztd87i7d89iBi/Fn/z392L0Z03&#10;NXYkE5UdcCxPCmvKkdfrSiIau1A3TblnUuY+vv1ZfHT7jhS4jhS+VKRJ8/EMNfZsNovvPDmI7x0c&#10;xYPB0DY9H6cSLY789XjVOb++W+6i7f/ZdIw7eGras2BRXsxdlv9ZNFKeLwbuh5Ifmk1s0kHeF6HJ&#10;g/Pb4+AKEM8oSriab6fpz9WaHnmXJU2o1OnaGH+MY/Na+CWP/tnBreHi5rM5tgGn1+/50nEMBs32&#10;0pc8a5Ufz4GMe9PJvKD7Wfk4MlOVdcTUap3Ff/CPxvG/+1904nHna/G//j//Tfzfvvd2nHZuiRZ3&#10;iPFWqPPY3dqImzvbsTPsxbZwc9COrUEn+uyyUXueHI/iZ5/eiR9+9EmczLgKmbq6YolngXpy/BKm&#10;dp5h7icjsaU5gV06xHb1zG+J9o7m5b3NfuxttPxGqs0N7iXri07Hz9r8vBOjSVtz1Xk8fHIaj4/P&#10;4mw00fN1HmPxjAFzfq62Kq8/lotqU3q+3j/jeVTgwgYekBS74kss2bjD3Ke4ajD3R+50OrWR3UdR&#10;MYZPMbKfe872GFQehMw8TY1K0DBIA70vXFa8vy9KHtcKfdU5U530+fWbu7F3fVMyYhxoruq29d1z&#10;EgcHh/7emY57MZ3QVs2pPZWbHMf+Xjf+ye//ZvxH/94/jm9++2uxsd2Nv/r+n8d/9f/58/jRjx9H&#10;f/ud6G9uxWCrF60+u58kCY0PxhIswweGNW4gsiFRvJgvpTHCkSVtyCYSX9IVgSGHnU6Os7yWZaHl&#10;sOhX+SArpS7y+gcK5ythXIXzx4kM70/+DmkugLxwtoT0q4Tdy+FZaS8COVYSkEnxrsAyUqwvoZGZ&#10;Mfh54PL8y7astvly2p+3ziU8Q2bPIZnP1NOQfbeGp+GXTS6fb8wtx8vLI4dfxLG63omzhjWs4aWD&#10;F9mJs0Aro42wkMXqYieOFrEcp3rra2/F1vX9mOhL42w8crmtLS2eySuaNk6gQLDIZOGp+Xw8Vm55&#10;zlDOtYBnazzfOc7vOlbrbWKF5vdC+uEry+pfHuOSst2VQo/xaXHnjhbSeSSpQdN/5VPj9bGCIuK0&#10;aRkPZDxt8Db8yUSKwSPvLrq2v7e6EwfeMJpkQQHLebOYKH/+mkt9GHNQylQPdepjUwr5FEZMPtLW&#10;KA+BpJO8WdGUx0oqCsYiHRAzFlZZshIscbSFvvUXrjLXxbNqtaLguuRHBpQdSfE52+nH+NZOnL4O&#10;7sbpG4knCjeRtONXd+L4teK+Klf+I5U9kv/otXQPXtmNw1f35O7F4c29eHJjNx7ub8bPWuP4qDuP&#10;+1JMd16bxVs3T+O0vRvfezCJjwevxqOdjTjY3Yrjve04UZmja3Kv78XJK/sLPLopfOVGHL5yM74v&#10;Bf//+YMfxb94dBh/eTKOf3VwHH9+cBJ/ISXvL0/O4jsalx+p5Sf9vhXDFAjtL/L3OCuyMiDD6vBJ&#10;mQPIq0LKeBlu+oHnhQHilvW+GJD/srqb4YvpFS7GMQZXATrFmyMzvVcC41h5hNmKzL8o1SzudqbS&#10;Wp/t5W6cK0DJVmBVrpaBDM+iDQYouvrwbFAX/nxypGAvlOAkRVkjdBQmL3/846rhX7k1i//o99sx&#10;au3HH//1nfj+vb2YtLddBqMKu2541f3WcBi85W/QY4dM28epGEfR6sbBaBKfPngSD49GMa3HqJgP&#10;VAvzj+01hIrfx1lbKP1EkQ+Zp+R5syA7b7isftjjEvA5m1MWO2iYA1vtngr2YjpTC6Z6jrnUF7mI&#10;EjvOkEatP9uMBxkgi4xIww0JZEXGZFE6YbCEESSxlpvTSMi0lTGMV2gDhWBBQy6cZHkhETjFSx7+&#10;eTx1ctcSb31q9bsx3NyIwcbQxjfu/jk9m4a+nuLsbB4j4XzWVVEu2heNOfeanWnu3o7f/53fjt/5&#10;rd+K3lBziuaBv9E88Z2/+zDG59vRHl6L9qAfvUEa9qibMVa4EV/wws49QWkf/0l1uj2KcVKmG2re&#10;+n2hf46igNyUVZHlQm48rxj4yJDhRPJkOGP0v4SH87t4rgBneg68SJ4XgZQI4HFyKZT4ZpWNvB5L&#10;nwM+X/7L837eOl8InkPyavms4R8GfL7+X4+XrwbyW3UNa1jDGl4qYEX0/IVYXSg2F9pPfTU4KXeP&#10;cHfA/v5+DIcDX2TMr4SzOe9HyR0akMkvFxaeOKmYNb9wcufJ86dOylTlrGKzLBTT0KHFrH+FVOWl&#10;GRhISKuK+FVo5UiuPOlebH2RSx5D0qIdJYBfUZ8jW6g0KTXljDIBNZbq9Rde6ueXZSjjopxmWH6l&#10;Oa/LpwJkWYuQWDHOuLhUREkzEk86+VxnVVoLH0VeiSi9/GKeebK8OKFv5XJEhVeBj9rnMZLiiFGn&#10;ieN+O8a4BSdSfCZSLsHxRZRyO5LSeaZ84KgfMd5QuQ3Jfm8jXv3m12LvzVedd6q+pt3sQJhImNQ9&#10;kdI2EY0zKawnks3xfBon59M4mo3lFyruROVOUby2tuLam2/Gk+kk7hwfx6FonUjWR3LxHwtH0nzn&#10;ilvsjGJMuN780Ev5C3dB/JagwJ5F6ClojnnK2vX/JTTzXATKPDO9uJdBLXtV+crPVbA04DTLN+Tw&#10;ItjgECrZm88AKhW/jL+8rFgDWlq8ekD0mF94avI5NC9Ky51mbOCY2rDKuK0GnBzHQsZ+6UPG+LTs&#10;DiFdkUlOgKx4e17zCCa7JlCf8+lLwLBgo4sD8OxowXL+4D/I82fQuGJn2OHxqeqFe575Mu/gNsrx&#10;8NK2fLsfbXQ2ZZefrIDI0jaM5OMJlyNz700+u+ZNGTFeYdTOS+Ux7iQdv0UPAq6sgPx1ByCQbKfs&#10;9ThkvOcQmC/lSZffF0mXdtZ510CU5EhRpJV8JbHFuMRFzs5U5Uy9qllxM1Web69SrDLZeEMOwkpr&#10;9brR6ut7SG2cKH7K7qbox2Sm+XQuPs676muxYbmwiyZlyo6tBw8fxVjVHZzO40/+7Lvx//uv/zru&#10;P5nGXHPMvHsS0dV4oos6+b2zaDYO/BqS3xzb6U85IRtnuAAlD2AayMKhFaD9y+cXysuwsciY5BpH&#10;+6p/DWtYwxrW8Hzo/JvfWu/EWcMa1vBywe0nl19sbGz6L2BdaKeBQwtHFAd+6d3oxzvfeDdee+fN&#10;aA+1SJ5MvJBlFwpKL0TbfPgF2GtULbalZJwcn8Tp6WkcHRwt78RBDyCLF7q52E2s4VXM12rXhfEF&#10;RCMyqQzXBbT+qf5UalA0UOSqMpduKnmkZRy0Sjn8uORxOba/Z34W/4/Zoi/F6dr+fuzt7koGUhyU&#10;zwJR4xFHaSD/JEc7RcbIdbnYXmLNIzSB2gdKU8i/iLOUhzfCzpuF8j/KZpYHcNx/xpJPjumJhqNK&#10;XgjaSxsIKB0/xy6yBQlqPup0KlHGVKiQD/Hkr5eNzoRThXkbDwagCQYhFcIoRXwti8goy2t6Udak&#10;AcbG5oYUyvO4uX0Yb+0fSTnbjZ9+chJH0+sqgZIGv6k20WVZ19yvWh7Di+QLL36LT28QH356Nz65&#10;90iDdai0jvhRGZXzL/kar35bEbKGH/pbPFMHihvyyvpI1H/kh9/CLI6FuXQ9/q6AzFHyClfCnxMu&#10;K0HdTVr0zVW0L+Nzkfe57Dw3A8QSXxA8slZYyvF+OWS8n08GpoJIsz6zBlVtxVb9mDvV/ISsyIN+&#10;T6xx6m/KQ77Irh3ciTOP/+HvdWIUe/HffedufP/+boxb234uOfKkIRQbw0Fs9Huh6TL6mhN84TDH&#10;HZWn1enHo6OzuHv/SZyd6SngGJMoY/BYHGeiTj+vcoTstlFx8wF/1ZgLT+z+4U1UvW47hlyebEMD&#10;jw9x7MJJIxFtHk+5F2fmo4SjqZ4SNY9xQTq7cmh6rZPqzEuJwCESB6iyy6fCnlIu571FfAWqWZRB&#10;ttmn2dfZVnplWYy0ZRC38pBGHKXjV/Pa+u7Z3N6KwcYgOgidfLyJS18zJ8ejODudaL7WvKOq3CbN&#10;Pt6DNE9Tz+nJSbz3/ofx3/zJP49/+Zd/E8cTSaO/oe+6Tb+NsT/oS8Y9jx9T0NyRzCSYD3tWuF20&#10;F8gY2iQf7dXYYv4tMZWA8jjZsimRC1h5Bkp+51rEL2nV8tvtu4Edu76tLC++ziOofF8tcCDsJ/bd&#10;5q5xqO/7gcLg5sZQ4YFxY2tD8/PQuCX/plxwS/2wubVpxL+1vRnbwp3d7dje2TLu7ChOuFVc+6Eh&#10;xGX8srOM+jm6zBvS+P6az9jNixE3DXAavcYUc7YXP3kzDEgmkkUzJvslR8LzPrUMsOxNQZJYxZXc&#10;nxNc/mlojqE1/DLDykD6JYBfvPb4+2cNa1jDGl4u+OomUu9m0aKCX3M5tjQYaDHHBZ7DoZcvKE1c&#10;+Auw+CBfxxdsSpmezWIynsRkOvUv4MZZuryCPFHpxmZcxvNLM3mhcxU6fYFSkLRqB/l1Putq5s88&#10;+Ouv9sZGHuKNKPNeBfqf22eDBVqQocpXrpNxX0zmuejUchGUkoDxq93mbhfePJNuS24qDvk1Q14b&#10;HPyL+bKeqsh6Ac/CVeFcwFa+rfqZPYcbZTN+Gaac6VEaehmbzjKbgABl4QXkl/7qNhAlVa4VZdrK&#10;p7jmVTXNz9Un52O57CgYxWQ2ius3r2lhv6k6kv9FP6Gkz9M4NME4JP9Y8eCI3RgFp1r4s0OBdty6&#10;dUsKdo5V7s/pSKEWQ2UM5nE/sLRI+ZCB6gJVB3f0uN9LvpRG8rWUkUIlvdk3FWrcilvyvwi8aD6g&#10;8uEy1X1B+Dx5v2pgTCz4tmyJLfxIXB43RX61baUbyO04kj26yMtHz1aWSINNB2uLoEkriVA3JHMc&#10;YOmwsk1krcRQDStYQjS6hBkL6n9VJE270s+gj4dZ/9RzLOzMQD0XmjN8RxP8Om8aRHx/lsL4XU/h&#10;xyRUB+S4aweDkE245PfzJvrKgxGo254L5Xa5r2wpC5aubppKpiyoN5Vm88BnmdkgyiVtme6dSvCr&#10;Ctuqy8dvHeZ5L/yoAf5O4PtDjGBk8g4hG0+hA6EkTO0Ya2iLGy563n0jOhJVzER7Kj7PMWANezHc&#10;xIBDfmSTBhzexjWeaF6Y8AYrDFVqq7Pg4/uMC7Bn8fEnd+JP/8Vfx0/fuy26vWgPMOBs+C1XvK6e&#10;I7nmT2WugtW0Ip8iVwRMnR4roDgh7SI9h12mwAXBuz+F/riC6ldgJZx57SmwDNZ0Ry/82ffPwdJH&#10;z0LkdBHze62JOR6expK/wc8qIJyKa1jDGtbw1QHfCWtYwxrW8EsFdRmFiyLORZdpzOFX3zTmYKhB&#10;cUG5nkwnMZqMtG7VQlmL8z7pysdFwCenx4rn0lwWsgnQXV3gXYYoXbn4XyDHXipaIW+EjWVnhdD5&#10;26Ucrg0lxaAgTANDuo4ri8e6VHxqLWmgxeTQYtP/l0rPoqQVslVwjJKzLJB5cgGcddfFMhU3F8bI&#10;G0CJMjo9efev04pDx5tivELEqt+1FMUQxc/1orVVLFDjiamxVlwdyBjatigCf+nRp3LUMbbbKD7l&#10;bqJe/ordJU5KE3clIX8MOvxaXtlYoBi3IQqjyYzrQs+j3+dOj6yPtIkUL966M1O7vNNGStFU/1Hq&#10;ZkLv+JlPhRqLckezsdLn0eG+G9HxDg2R4zXM/CJdlQUfOxNaTrRT6F1cNgRSJ7xh1Gsc6akZL4FU&#10;/NOtWKH6MUY14y/CxbSnFZtVuKweZLYw7j0HLpb/smBlHGF/TqjNhBW3wYjMUwakp7tKm1A+9/m8&#10;N8F5rT2DGPLITVuX7a1td8oiWjJxv2f9gOvhuXTrpJQXOsSDSVK+RYQc1Y+RxSYEPeuMHxtaM/MF&#10;oFB5rtzOdHnmqZPSoOVLu+RjXMJ0C14rXVsSiJ/ZiINhBdJiXcgcTRjDu541ubmLIYtRFzO7ii3q&#10;oxyJyZ28+KGlAG72R6LnU4VzjoV3MukPf5mXl/Nv9qU/JiQSxe95kfm65tenSpo5hvmBt3SRVvuM&#10;9k947udjtV7YFnYUbk1iojZPxMNMc9D4vBujaTem531JgMuEBqK5oe+1QfQ0bzFXudHmyUwlLAfH&#10;Vwam2Kii4TW4+qZs0rGM8pPhmsfhNaxhDWtYw3Oh9b/8p+u3U61hDWt4ueDPPzgoPtZ2uayz8oFS&#10;UOIqOs5phNOP4QCjS6d7HoOdYWzub8U/+ff/nfi1f+P3IrYHcXhyEmMpy1MtmM/GZzEej1W+E7tb&#10;u7G9saOFcD9Ojs7iB9/7Ydy9e9f3quQv0Fp0SwnXf9E3Wwb4uEqJ9C/YudR9Pihb6itSHKCHct4o&#10;6zaX4KJ662iKL4o8gFtLoSSxM4hLjR8/eRLvv/dezKbj+Ma778bbr78WGxtDKfoTFYJQKjcoeFKv&#10;KK36iGvKOpWT/CW6bYOCDTXkE9tWWJS3R7qYRWni2ARvj1JE5uNDE0sjlCo8Fx3qyLbxq7iPw9lP&#10;JEqnW2oeCdDn/JqPegT/qZzScqF5Tn4tFjXHu1EoCLocafNUHqshpKQjDotEgFuPZ+H6TVW4fKqi&#10;XOOm09gZduNXdj+Ib25/P07izfgv//iT+Ojg3Rj2d6OvscXlscipyhAe2SLRtnGRS4q78m9IievH&#10;f/Vf/1n88T/7c6VvRac/iIl3XaH8ppED2SBv2PY9I+rnqXjAaFl3bliZtCEq+6bmz75EBuoneChA&#10;2Hku8QPNvEBNry7gnCV/hVr+KnCbyNPIZyMm40tQy+M2aeGnbtdvVFxJq1A5o3+zj68G0rMpy3zQ&#10;dp1OqNRLOvGMoTIeal76A6iKf5Wbd8yprb4LR88m6X2MdaLhZ1X9R3mMBt71oWcsZZB0c+cgYyiN&#10;eZXugmf48TPDMzWO//B35vGf/6ea91pvx//m//Ld+L/+7evy39KQ5VXfc79K/Mb1vbi2uRGbPc2D&#10;miM3e63Y6us5Vp65xuGPP30YP/nZR/Hw8WmMfB4I44HSVJclgkioUuhL2WPmN1+ZJ+RhzDJqTmz2&#10;O7Gz0Y39jU5sDyO2NtqxuTGIgeSAccM74aIbRyeteHgwjntPTuPJ8UmcsQNNJDlcpEfOc0fOUZKB&#10;5mieaeJIQ/o8Hzy57lOzwn9cZES5DC9lSJtUhi7VP8vb/cXl8PTLPHdIqp88XuVy/5Zy+y8LVpf5&#10;UxyVMLT4fuKYDsdwbMjpiV/1LbRO9L10fHLsi/TPRqPcaad4OGyblggRFjIXb2xsxNbedgy2RWtr&#10;GP2B5DfkQuN+Pu+dnkq61VAQCiDBWFW72R0E/drO5Fuzv2Rj43Dh288kiZzjlN87Cku8y/IhP7T4&#10;lHjyZrrqlIwyPssu8tew0GHhv/MbeZza8yIuuOi3EnERSjpQ8wJX+c1fAXio4HFUoJn/MqhttD+F&#10;ZT9vKazw4MHDRV0P7j+yS5i+BRiVLZ4lQZJr8LtoqHyFL8oWcgsX4LuwQqMJzl+h2U5o1v8r7aze&#10;Bu0vBQ3Sa2jCVyXgv0/4Ze7cX4z+aTzqa1jDGtbwkgALGS9mqgvgrk6sLFD8S7fcmguouerixK7Q&#10;ZBXm0kkW06AoaHE+8f03h4dHcXR07PxeQClzXpibi6gFUpY8BWsdq3E13v/t/7xAWWj5l+EktCKB&#10;XJ+pPv4rnUWvF774wZKK66wqkIu6Jc2kWsqX9okIMcqfFFy41JVoUl7os7V/NBrnJaWjPEI2dpi3&#10;rKSyQ9xI/vHZ2LubUFRTrlAqSpbp0Rfc+4DcQ2VRnPKIwWQCRkzGYCsmo7biW8qjvFMpHsIpecaz&#10;BTqs8rzhZjaXWikciebpaBYnZxPfdcPauwwhcYFBQ/xogBjFGwqdFUb4szxSNqhW8GiFj3KWGYaT&#10;rnd2cRyqCC2VQHbhqD7kJUdtpbwQV9l8N45lNbIczyTDu/fux3sffhCHxzkmvYAXPY8J9TOKPWMR&#10;ZV3S9Ic64aipHNXnZPFqYBrsPKk4ATUfCKSCtVRyazzhSvcyWOTz/4RK4zJoprldjfou4vPA+Qrf&#10;+reCTiv5krtn8EROl2NgNNAAlSWlCpVHnqh8toqBTJ8phodiXAOdjzzqP14vTj7CKQtKlHTTQBnv&#10;BsdooO2P4jNvgttLKXhQ+4sE/fgyHTBEFDR4tMqPDcNHrjT4bGgoNOGF9DY8gh7po+i2joVT5YM3&#10;aAv1sd+jL6uABvfoiJrrq7zBA3Yo6k+6IPVm3d7pdi5mxYvb5w/59YE/+U0XmbTSKNmKnhAFuLuY&#10;qoDc5QMdhxxNeTzm0X7S7bP7LGwa4WocBjbcZnnTlwsvPJc2nlIGw1Wf+1r6sb29HTt7uzbAsNuv&#10;GuKQUzWOeP69iG4BtIWUUdnecNO7b9hB2GHnYK9vIzCyoYznMhosoId4puv3pXtNafQuc1fOX9ke&#10;eMl8OVfQvzb86AN47ODSziyyAuQq1S4gyxYKlakroMrzMtS/p+JeDryc72Z71rCGNazhqwRm7TWs&#10;YQ1reMngwoKnLkaNS6UKZaAu970sLAspwwUSBFdQBdpSGthdcy5lmuMu1SDBkRnuden1hspb7nkp&#10;r9TV6t1uXfh68SusBpCqYHmHRF304zdf6V6FZkx5fUku4VJ+SR8/mVIU9ldES7Kf+ESUCYuMvAIr&#10;3/qYHykm8J4XjtY8jcL+elCdHDdCYUIxcLjEVT98oaz4eBhKCZdFIyvlafdEVwqWZMwdOdGSgtEe&#10;KK+UL8Ji0PdpcERJtKSmubwS4TJ5UBr18aYWh1VfYqZTd0t1oyGyg+Vc/nMpNOeqgzc3VSOLDTDi&#10;qSOerBBLttCoigxysEKDX5Tnyl7D/tUaWZGGoBSm3amkIRvCGQ/mJdMKKz/oX7WlQE2lwHNXDRco&#10;0xe5q6cg6TOMTvM4G4/j7t378Td//d04PDqOnd291IBFyx/Xl+g6LEcqFLcl3iHFpYsylvVgLPI4&#10;QB7y11/Eq9GmurU8YXkUWgK1VkgeEsh/GVAfUHlr4kWoceaB+kvZSrvW0Cz7FB3yPoXKJzeRuWPR&#10;u0/h5UB80mLM+hEtWHl1PeQRP6n0pyuilmPdgeM8AlFptBcjG7InoJHt8mmos4GF5xvusqgAf8ks&#10;rNVnKFsCUEfGAvDup8HI7rhzH/+b6wnD0MLOLsVxlEl+8Fzh6XwSsylGTw4Aiop49vBxTvWR40Qb&#10;JExbFDvFr3yaXqPFEcCexnBuS3EeRhlziJ9/MsKF/DnkyJd5oL0A5CWsc6sCKR/PExlXosu/zI+b&#10;H/koSzJ+PkqvfZj1OiFpMVfKrYYc/DYk6bn3nNsR72oCdTAnZAVlDhEiJ/K1u/o+4YLdrY3o9TUH&#10;9TRfSh7Mw/Bj2Qr9/PGpfDQg6YmXfjcGm0Pfq9M2Lc2rnb5oaV5l3tM8x11Dnq9UBiOx5xjRzbcG&#10;YjxWnJ9/0TQiAypQn6iT24pri5eOwh3lw6jHLF3nmWdhjr6szzEqD1T6CCnbl/FrWMMa1rCGzw98&#10;9axhDWtYw0sHXt7pH8vBXPTV2LJIVARuHrUp+QW5iKdM+i+DVL6UD5eFvxf/uTDnV03q4tfMLr9q&#10;ovBjwLAilW4qMauovwYmD7mrQH79h6aDz4BUAmhVqi9GlfGino8ScB0vf1kbG9xWV5flM2/mTx9x&#10;CqkQHFGXeZffMS6Pm8YCJcrFj3yKC38lb5UXLjsFMOKAzleMONLcFJQrmaJkcO8MLpfzuh60H/pB&#10;ZZxf9WAsQ+lAzknD6qXTwMqv+8N5UC0gJV66UmJQaHoDoepQ/1G/2yZlSwyYR3697veHRbGBBWhS&#10;x1IeRWVJMZBe6rLRyEj72UWROyWqUSgRWpRLuaOcTzHgzNmFg8EkDTikViNFGk9yRw5HKe7dfxg/&#10;fe+DOD4ZRbevdogu/U7TDQq7HxxRZNgAdmTkIMhxI0/G+5NE7EeDc0D+MqCsYLlcuhmZXo+hK7BC&#10;0w9UloGLaReB9BxfpZTCafgoUMo/kw5JBS0f+/WvuNWIowYvsPZ6ySRcBVdnGo00+S0/uyCRy9bW&#10;dvBRqtuRWGgoa961xK4sdmtlOvE032VtvNH4UBp11HFCvSmjggsecm7wwJXL04treuTE0MJRU42m&#10;Nkcc52nEyfZzTEf1x1QZ4SORp4QdO4xNDDJJunyozz7KAenHEE1e3qJGfs9jC3QDnJvnx7tqjHBb&#10;URnJt9g2BOUlUHwZJnF1/FdwHiq128AKJekiuNeQv595nnVxJUyZwzdxSrNgC/q7CMwqjcRp7uFu&#10;K4w33QFzheIKQht26H8bd+n/whSyNT38IEW6HRtwMAZhzOEtVz6G6flX312eL3PO5P6tasihPH2A&#10;n/mVcP4DlFAZBsQDx7eMmrM6xV+/c30UzYUTzaLHSqY30wBGRBM8bi7ENaG/0UkctIy9fis0tSdi&#10;r+etVUJ9nSyxqxYXbHXEa8Hz1myBmBUrNuNblBGG85OWOPc7Aysuyy5p6DlpY/GardS/tTNc4K98&#10;690F/uEf/e4Cf/XXv238+re+Hvs3do07e5vRH/KmLX2nqE2VdpN3XrHf6tBG1aWvxIrN9sz1TFdU&#10;by+wMeyEKu/nKp9XP7Pq4zpHeexdBu7rgg2ofXrxw9+XxjWsYQ2XwuXfemtYwxrW8PcKXkIX/xK8&#10;cNc/f7z40EcLj/pNb4VisRAu8NQioCzES17SuStkOECx78dg0E9lVlkWCxrC/KnMTAuj+ou600xn&#10;Gb6IlYGyFn8OZF7TlN8X4ILyk7Lyi3QBxwttHBBf8ObyZUG2yICjMGlA8iO/wrW+Wi7P5fP1kAqA&#10;m18QwMm8+LRsdwRlhNWA4XTxYBp5ZMjSkOtfgaV0pcKR/cHiH3ooMsmc6JwrHeVM+RIxDuXuHvWa&#10;XNFgJxV3dPiX5NIGMTyXBmnEb9pzy5JXhE+LwgztivBf/Rx1sgyIpw75bbDSOGHFvNiBRRh12Hwm&#10;T/B5jmLmNiAYsaa66JdU1IXIxQo7/Eoe8EJXCWcTFOlunI4mcXgyjpHCXIFi9cgCFF1VC/lUMqty&#10;qbA/S6jyqJ/KD6772eNDcbjiJXeplBzE4wrzmIcrz7iSVuFiGLgsDvCzdwFqO7ItqRhTnvFQ6VxW&#10;7llAOdMoY76JFYoOU5u1kE76aO9lCA1oChXG9eW88nsecFoSbbbJl82SC1kKMei5GjWLdIokf9QB&#10;ZHu9y0Re8mfZ2oaGPEqbagz58Xf8DF8OpEvKHgPLeSHpuJ5z1VfaTD4g2008MxLzTLbfMuAjHs0n&#10;xqFFmcJvU9By+VR/HXTJd47BRVucj9ziRZHeBUPL9JwtjLi1weQusjA4mj5If90Z5eyOfD6Qy8dO&#10;hZQFffl5J99WVS+lx7iCsYYdR1z6ww6bmjYYDv02xL6QN0dxvMqtEnHGC3PeeDr1vMQF57TX9dV6&#10;2a0jmpTd2ORV2FtpEOpxCXseo+r2udwYzR8ZWKrZL8i/1JP9Wvqw+OszVucm3pKIQYZZu9MGeQV9&#10;nXGRhZItY2F5gKin1JhxxY/sPMfglnqMJW4Na1jDGtbwxeHqb/g1rGENa/h7B5aBFVgYFlgsIvnP&#10;J4EF+1OwElUW9Ok1GRbJXBzKfQUYcVgwo4hMtZhloVsXnqlAKVyUqBpOgw7hJmZaXSC7nOp6Pta8&#10;hY4Wx97+Tj3EK85pJW/6C18OL+PBBPmLhPiPPxUYFvuoSEsaucAXWmgIiFJFjdK/SscBQRUlfFE+&#10;77lRLiUnj4n1CA9toh0oKzZqUEbreY4R1bD+whsEbOQobSMOXitNhf2mJ+8OEL0p/YUSojooV8tC&#10;V272UalT+XhlPBcEW2kqZQnnq+TJlzSdb0Lekn9a66ItUnPgxXIUv9RX2gimrKqckVLJh6zhx7Im&#10;IaWNko/ShoK4tbmruJ7qRPZdtYGdGuSHjkDusn9LX/Ff5bNvE8gBT1lQ6CT4s0DtX9KsPAvlX1JZ&#10;hVovbu0fADf7/mlswmroaaj5Te8CzQrVj+v2fQ5oymcFoPM8WhRtKKkVpdcbxKXHHNELcsLyuBnI&#10;c1mbGJvcm1NlyvgArIh7oKW8ax8bncNVpNugR52Zp+ZKMCsmtyhlP/mdak9JWy3aAFpxCdTiTl/m&#10;SH+zxNXjy2lFxsujOwLTzlKlimbSwuBRd8Thz7jMs0hv0qmJF8DVklTKpD/zs4vGRrlOO7p6Zn3x&#10;tJDvDdx67MqXUetZ5rLhHkaWXs8/EPR8BxIG4SSKJHyBMf1c+pz45LWi+Ff+Hj8yDAeFflf0hqJX&#10;jDkK03YbtszwEjzW5Ob8xHM1i9Z8HJ3ZWXSnJ8b+/DR6wsH8TP6zGMQohufjdAMXnCn9XK7arvnY&#10;3QQU+ax0yBrWsIY1rOHnCmsjzhrWsIaXDlgKsrjNpT5uWVhXYFVbVoqZpkWqF6rFJXPN3yjHAhZl&#10;uCr0uCySWWQPh1w0qYWwPryt6uDgIEajkcut0CVc/KuIwlmxxKm+zA8u072QboSb8RUpuwiTXuIy&#10;/ty7SpzmdqRyV0RiWCoAdWF/OZiOXPMrn++2MKElPVLsksf5BK4vMxA2Kg0Piqxp8BOwXRSIzFMB&#10;P/mpO3XUzIDjci6LX3mKAcNYCOHHi2Jijuwu4yoS2fSnnIRSivKXfEVTlZGwEAULVL78lZ9fztOV&#10;Cqek3AXAjhuOjvELeFPOqeh1FoQd710+4kMMprGKNtFvqaDBFy7GnOFwS4odFzrTpq7yqawEZdmX&#10;dhgXUOoRPyh4VZFVZmMajurYKTu17M/SNsLhOn5J30o0WKDWjywXfrcj89S4Cpb1BagxNW8TKzS8&#10;K2lNf60Xeo3sz4VavglFev5cCU6irHBhyLHU3E63VVGWK/IGi4CpMsedgworTf3BHOQ2KA03+0SZ&#10;KWAnZc3bkMjryAKMFRUsoZJiPlaiF0B6bbtn1oUG7pT0XoTFg1HA9As6nOj6HI8jt4znCiX3ClxR&#10;Y8Z7+OIr88gF0ChQbINCMuC/ZKIE4aU8l8lPIiWb/F0EJ5l8qaM4fq5Fy8+YPhiGMNrwveFXxCue&#10;sHd09gc22vC2Ld5ClcYWjpMyd6R8VlmAYtKTs6CdNHOOoQ76kHjo1reWkYdCpDG29G/BM0B8NRKe&#10;nZ7G8eFBnB4+isnR/Zgf3o/ZwZ04P74fndHjGMyPY6c9EY5jp4M7ia3WODZxYxabojvUfNTT2KCL&#10;LEdhzpMrDfoSwHOj57siR/ral+A5z0/BRn5f6lOwpXxL1LhZ4DK+1mehuVEgdJbYzN+k4+N+wiZf&#10;HMuqOJmOF8j9UiDxN2/tG197/Wb86q/9ivHXf/Pb8du/+xvG3/xHvxa/9hvfNn7tG2/FG2+9Ytzd&#10;34jN7Z6x1Z2K3sQ4Ox8vcIV32lSxwa+1v/I1Qa8ZSxe6G6/CQsrYKLB8zvLZqB+e1S/74e/nimtY&#10;wy8o8BivYQ1rWMPLBZ3+As858M4BcS1k55qyOIajgDBXISwacnWRwKKyKiuGRVIrRqOzODo69Fuo&#10;eEsSBh2gbo9nMewF73Tm172i8LL4ZkHeB/kl9QKyYAe5t4RfSmsYJJ1t9T2V7fWHxv4gsYabWNOa&#10;NFisg7l9nl90y7Gvks4vvbhW4F1XxqEwYIioehgSSeVbHpQRfklWu/soFypXL9gkMwsnlsM+AiWk&#10;DGFcG32kKEBGwnadll/Z2s8vxFZWcLl0U67j+iWMQoM81Ba/blvKCQoK9w9RDv478CR3cUxA/h71&#10;oMyQBoomv2p3e9QvZUZxfkNLl2MFILQLjRqnPLS3rzj6FZkOJCuOOiTKz+WjuMYSrz5hDLgP3Iau&#10;j0RYgZG8JAXRp+5EjkNRP4CcqqwsPylTNuIgQxWvv+xj9KEM/a9AjCZa9KvAcnzTielaWZPPdA0Z&#10;ItV9IsRfjS0kYyBgh5nLYkQAq+JSgKzppqcULWWW+Uhohm0guwRWyggupSWocUss40vw1PPcAOJt&#10;KCnpTfppEFlijXc+/Pa9IFiwtYQDBSRnj4ElQLkaGpvgUWIlp4wD90XhTR/v/ptJKSu8VV5t6BG9&#10;DGddOU/ZuwLQTiUq86zwpgKEqQ+wjeQpIgpfiINE0vW0sQybvsat2yS3tK+Gs2yj/gtwdYpAPKQU&#10;rgLmKCSKr/wvfNGG5Hf1e+GrAOpi3iyVee7LZ7dt42vdEcN8PNwY+g1UzC+eb5gDyeP7s7L8XM5c&#10;5EAbvkB9ON5b59E6T4Ge9zUf5XfRwHnyLVm0NccIRkCeR88vHjc5xphzeGve0dFR3L37Wdy9/XF8&#10;9uEH8dnHwo/ejwd3PomTJw/ifHQcO/1W3NgaxN6gHZu98+i1ptHXXNFvz2PYlRuz6Gq8cleOCNs4&#10;vAL0X8E1rGENa1jDzweY+dewhjWs4aWCuRaxC9RCea5FavMeEpaGLOJTbc2FelNh8K+ZBbyYxNXn&#10;9PTUBhwr0ihHLEIFKL2AF79akB4eHcbobKSqyi+dXrh7bWo6K0B8ia08Gb3Q1wJbNLzoR1kXrWos&#10;wQhAfJarmGHnF6YywrKeqTrzN9FpZfFvZYJ2Ky5pICoW+Mtw8qlaFGcFpJM0zFeXsBQMhdHw8lNB&#10;cYKMAQkXP16jaKFQmI9UbLLu/KRiId95KpKWJSQESSnvzeF+CB+RUv/k25o4esRuhOWxqTzqNIsx&#10;r+SeTHzkaTxReDyLEa8296u6L7jFPxorv49N5Wufef05bkVeDT4x8kpoYXFRgPJoVfoZP/na8PMY&#10;OR56qkN8EedjNVU2hpR7IqFsfJV/KoAY5obmjXJNOaKoWU5FZpBNGtB1lEMogPSBs1nepaastIA8&#10;0Ne4WeWxCZnHvlLplYrZVfEX4Tl5Kg3LxG1eYi2JH/B4L7gAla/pV8GCT7kvxPMKiDZFFsWWNKgX&#10;ecI3xl/GuHnhr/KUQZdBwcaIzDhKUStF7sLIQkaiLvBJe5m3LrbTVdWo4lnkUHnyOwwpwnIyrP/U&#10;v0Jv1Z/tyLnFXtApCdWf+Wpsguu9EPcsWI53MPvXRg3No7W/mZMTMWLIVVwF0pOb4lQ0uPFu/7Og&#10;1r/YdVPD1L34Tkh5mI9uN+OUboM2KN5qWn2Ol67KaqwUm6zpKMF12C/guBZGanbxLIz2gzQODTYw&#10;bItuV2WUT7NN6VY60sUF6SGO+ROYaK47OzuNY32/PX70KA6Fj+4/iMcPHsb9z+7E3U9vx4M7n0W/&#10;NY/dYS92Bt0YtGY+dtWenModc7gz+u1ZdJXHkqbKgmYCZyHfBTOfCzTiVz5JuKBJph/vZXg1NGkt&#10;YVHPohGr6dkly/ia3zFqa/P5TKh5r0L9X5SrtHIeXyAfeXLcMc4Y9zkm8geTMs70ve0fMUo6WMt5&#10;PIluxVpnE5tA9iY2yy68v8CgFvvzFPwStG0N/zCh84+/9ep/VvxrWMMa1vBSwJ0ZbxfSIlXoHRY9&#10;LZC1qLDRwYsPKTHKp9BicQ94kc0C2X4WwloAqSyL3ne+8U70dzZjdM4bHlikqLSIpstCGNr6LpcC&#10;fnp8GuMRyvssd+xgMDgbp+KOkcHK1xKJc7wQI4SxGBpYKFXjEK+QRdlPo0TuyPAvpRVZYhQFzQss&#10;kJaK4YtrDCfZ4z/LIxdmS378S6ziuayS8OHhYTx6+NAKwY0b170rhYuaqRv3XDwtzC6KW9RrwTQX&#10;mSwUSXC089dLldlRQLvsV/vTCDKVP93pRPXhOlzifFwEmYHlLU6lDDJDVtXwUun4jhrxzGvhkfVM&#10;ZamPek2TdCHlzEdF1U86Rha323zW/OQVUh98UzdhtSfv7cl82T6Vn6ofrYwr7lzlfen1NHjrz43h&#10;47g1vB+T2Iu/+/GDeHK6r/HYK8pdKnO5i4hf5nMR3uLNXd1hjEXvg49vx8d37kmypHOZcxkT7pEU&#10;fukCQY1PgD/3fwl7Mc/YkN8Gy2VBK6r5S35CLvzxOJDeGvccaOar/ouKwkW4mJ5jOBEaIM/0ZbQr&#10;NCk0y18GlWalb2MRWSvNVdJLIP0CyZV6+ZgOmAq/5yXCJaPzpMdA/cxf8OJnQf1unhgbGCjcN/lE&#10;Zv5lXxHfBMIVXTeusNOZxtdvzeI//P1ejGIn/uQ7n8YP723HuLWl8Y/heu5dHttbGzHsd6LflaKo&#10;ebPXbWl+kF/h+bwdDw/P4uGTY41NjXcbdMSLeC+Vu16MKYolaCxJRnjiDVSMy44E3lN4oHq3+l3V&#10;SX1FQZXreV5thv/xtBOn43mcYIDVsz4/d4qmJrkmTi1lrLjuZf0kebwv4lOezPskZr6atsxDIhJf&#10;iSeujJkcW84BmQXQXzbcCH1XjtpomeDn+0zKttg3urj+Qetcc4mPBEk2NU7V5Diwgs4OS3Yecncb&#10;9+zk0SqUe7cF2WKAX+EG7qjLFcmT8xRGnNloFOOTEy4j0wBQ0jzv5Tk9Ooqjx4/i2u527GxuqI8i&#10;Tp88jtHBkzhRfIejo72BaM5jJJ7H5xobIk2fpIE+5ZIuVeInpoA9y/QKNeR44dffTCO2hWA3vRea&#10;57YvsOTJfI2Aw5fgVdDIs6DXgCbnzXYwLiqslMFfcBlNucQlDbnqK8Y+yHPQH2R/b21vxt7+buzu&#10;7cSNm9filVs3jLt72wrvx81Xrnmn6rby7exsxehsojGTBh3/mFCA/q9HspNf6swfvVKGzB2JCYU3&#10;D9gl9wu4KJwKxFesNL4EXBzXXwVcSvOrr+aXHNYC+/uG5cptDWtYwxpeEtjZv7HA7f3rxt3rN7WY&#10;2dOCQ4puSwtWjlWxoC/oL+VL1gvEEw16oYnmwl9jAVaBRQ5KBnfi5M6MNH74ngoVogx+3PpxvD5p&#10;gGmgKWY9SSMNBtDGsOEFFWkNrGXZ4eHVMYsnV6F/Ja36ndCIKzHGNApBEzeVeSv2hAlpkUaJySyN&#10;SvAyxZDBkQ7lM02g0na41OGoQt/tSpktDCQYP+TWC4ErD1YYLTvlFXJhs7f+mwZu8kuTgaxRASlG&#10;rh5AHIS1OMw1Im6iI1h8SqExoow5jV+9wQwTr2WqiSVdxaF6kmZ/DWc+xy/ql59kA/JI/nP3kGK4&#10;u4bxWMkUWL3/RNT1r+NFM6nZUurMBTQvt2FHlBbWZYxDbMGq/pkN/UueqZdo+eWprFYgD/XW+Bwv&#10;eEpYxXKMqAFSItKvD9koh+cFoZn3Rcpdludinan8L9sKXCxXU3IsLZWWSquJNb4CvjrmIIS34gqs&#10;VmkQV8WXNOERo0yFJs8QqHOP21P6n+cBoyXjH3ou4bqywjwSs1o55S/GZf6MM33y8HG+VZTKrdEG&#10;vxjDa3wDLqnPn0K3osHtEPLsLfIseVhAJq/GXQLJbjHS8wwWOv6UsjgZNslFfIJjGng5XJ2SAP2L&#10;4Hr405j0Lk25aWBZHsvE9fGnchSqHv1kHJuknjH6hE8F6PLM1x08tazLE4dxC5qDPB7quc30KmJE&#10;yefWAqxYwnlvzNw7evb39mP/2n5s7+5GR7zaGKacPDaMDOayT29/Fnfv3InbH38cjx48ipOTM7ej&#10;09P81JtHp8u9POQWbRekHhzqypb5+yw5uBycYIHgWcMa1rCGNXxO0Oy/hjWsYQ0vF2zt7F7Avdje&#10;27N/c3NbegO/OqaSzSKwJS1My2ovhnNxf/nCkAUni0svOrWKxPHRJoUoUxVADC0cq8GlDAr4ZYvN&#10;pPLiwC+yLPLr9vvL+Uz+F22hXvI1wvVT4xNd1P7KF8opi+pc4C8X1tCGl3qPD/e4oDBwpwzHvazm&#10;SXlc7OiwIiladlOGdbFe5bd4w5fal276aS9vUeGuF98P0UCn+d6ZDSsY8MJdOb4vh/zEl3tpeCsL&#10;dEDyG+0nTfRJL3kzXe5gwzSW+UWv3oejtvryURB+ijvoi57j4Tnv7klMGcFnv5fx/LKel4t2i7DZ&#10;MSY52giDcoWAsg8QFm7tLn5Jx3UeJXr3BAqxEJrwIFFb7sDcv6g7c8NNMJ3SH4sCgpVcJd5jjgS5&#10;8ONdT1LyGCMY1qxkls/nBbezuJchcPmYr/B0Wi1X4WK4CfW5aRpyLoNn83AZFwmmX/ziJHmpbdMf&#10;aRWzP6XkF0MEsemm4c+/iGdx7xTLdvGspkuYD+Ba07sCzuP8SYdnljD0F0q061mVR771qQ6uLH8R&#10;4DRd+fgrRqeM41+2x5+F62TBwvMFQM9IfRZKzJUg1muerP/yElX+FSpl890oU+NtOHR7FTZm3kzO&#10;eO90YreDnlUMLZ4fijGHZ9fzGfOFkHR2RQAWud1l31EXdVaDTb66vLOYcxbzjugyR/P9YQOXaFIO&#10;8LxMvzeQ+br6ERYy3djciD19l167fj129/dja3vHtOBE2ZF+PHz4KD795HZ8+vHtuHfvvnejbu3s&#10;xOb2Zgw2xMsA4xUkl2MoRxu+RKC6lwPCtECfC1flqjK8iAsmjIQvwQYsuhkkXPAyuCq+CSvVNAk2&#10;sTJ40V+Qrw+6FsRf86hHF8iYYscOyDG7ilvbWwvkXqaKOYY0LoV1fsrxU2iLYcbREktcqTl9V0Bt&#10;8EV8SeG57VnDGn4BwFPDGtawhjW8TMAi1QvaBno7epttv1UpSrBu24Rl0lNAVhYl3gXiBQZLVhUp&#10;9KbTabz/wfvx4OGDePLkSZyenjjO+VjUF8WC/Jeh/i38ywUSxVHeMw7jDVjTav5EhVVHQoNe+WSG&#10;RrywKv5NIA6oSh1Y30qUkAo8iju80T5JlRoMVJFLHOSUSgCvCedSYyOKQXE5AmL7BbmhZb94cDvV&#10;Riux2VaWnjYUAMoklqTAsosndwNVg5nvuRlP/Haw0XjsO2d85413+GQad9lwvw15fcRJ5UAfgZo1&#10;jkJxJIsdQeRxmHyFd4UT2YmUyO4h169yeS8O9CotofiYjefiAcNHkavQirFo8kKQ3EFTmql4xmwa&#10;7dipk3JnkYy8a79LEhSULJUmd3t328pbyr7ITPnID1DdEpyw6D+DMqxkWYFGTgiRt+HCX6nmhcHl&#10;BVYe5a98XgTSKj4Ny7hmvov5L4YvQrPuy/i4rOxlcZRsojLxv4Qbz4viOU5ovmi/xhdxNR2Fv5av&#10;pSCl3OZvoTAp3sYB5jmemcqSilzWDuIqnjuPIk0463FdCmLkLkTS5T/x9vFspm9ZXYYN8rruCxMt&#10;OYjK40rPA/qreBuwUs8CFOe81KkcDbRsLsTpn93axCzWSC914PVciafkeRYoZy26oJXGJaH86RLm&#10;6FQa5dmFtcijuvL7Ksu6/UUGaVS5AKorv+swAucbrnj+icOog9EZev7egHf90cseN2A12Ggs5fyS&#10;c639Iu+djszhGqcYml65+UrceuUV+fuep5ci5wUAo/j4o4/j9u1P4v79+54XNzY249atW7Gzs2Oe&#10;4KE056m+rTylsfAK8Hi6PH0hb/NDhCOfxi8Bq6TyO0o1yn026t/CX8cjSPwCG5B9VrGODfpQiUbJ&#10;oL4xip1xBZU9un1+aFG5Dml8P/BjkuaZmBo3t/v6ntgwvv3um/HO194y/tqvf9v4q7/2rXj36+8Y&#10;3/na23HjlevGa9f33O8gx/XmHKn2UeDy45WQY8FLYw710lfwUfkWvgBIUl/68/OEnHXXsIZfTODb&#10;ew1rWMMaXkooy6qydlh+mT/1xcuisSazeFyk4xIu5Uu0j7yUWBZXnPXX0ipGZ+M4OTqJw4PDOD4+&#10;jtOTUy1oxzYazCZFiddC2Qp/MRo071uxgaBgHi0qd6+weFacjQ+iB5rmU2Xkuh7oN4wHcisSBx+1&#10;Tu6G8f0wJY48HGXKctDJ406pXGf7AfzwRtk0pCiPlM+KXrzZ7JKFalFkh9woz5EfwhhFKD8R/6MR&#10;l2eOUpYnZ3F6dpaGGLmnp0LFnZyepl/KAnnP5DcqbXQ6svGEMhhTbKzBmFPkBmZ4NY76LUfLkDYh&#10;C7BhrEEWapflqDD8guaF+sXjReSCazDrLXWPz0wDwxDIXUISsNbgkhd1SP5jlUFqSAslqWl8zHuD&#10;hF4g59hFzl4sK469UD3/ypqGMI5e+e6nomjkaE5aqVAQ44A9OO4vaKfP+RYKsGNWIfOV/JSjgws0&#10;/c+Ci2USS4Sgxr0I1LzVKFTjqlvHdMWroJZ5HjifsDj69zRabsVdyJA0AeG6u8byh5aeew04ApmP&#10;OPsdWISdT0Afe5cFir+wVlh7LNuSeVchx5mTDTkDLrNnedPR+EJlB7mbpouxQWnwXglkMWILeuzg&#10;kgrIz6AFbLQstAtiNEqqchFGcSsaqnsRroiukM9KcYu/CdTcBEl3QXMpnxcEV1T6rIZFqyriaYxf&#10;bdtq7XS/OTDgW9C6BKBpow27b7plFw7Hq/BrbHhOYC4o9aTpRX2/4E/0NZbAanBXd2tOEvKIKD5t&#10;J/zDiMy4gScypCEa9NBze/JOFcZGX3NRNVpRMxzkeE8ePI7xu46KyqlOap8rv8eE6CoukbrhQeOx&#10;5LerPGtYwxrWsIbnA9+ya1jDGtbwUgELSJaJ/DjFj1AsWherO4Ur4PXiMX3Gor4s3AQvH4VMealc&#10;pBKC6aajBaT+n3diMprYgIOijgEGg03+so6yXnZzFMNAXqSLQWDp2mAjfxMX+UAbFy7EXcC83Lca&#10;ZTDYpLFmEVcMNIkZnwaLNFZgwEkey84AYd2Rs5RHAlH1DUs23pynXBZSU5C+WJbCEMEinp0CXYfB&#10;+ZwjLKDorfiRdPmaoU+lAKCktEVj+etkV8pr/sqMMc2KrBQX3pQF4gfzotBE72wRnTRyKB9xmD4K&#10;/4m1n+UIc5xkEtFV6SJQ60Apg2ZesJqKVP46rjTXpfSe3H5uYWdc+pdY1w4yVqUci780LGTlC+OJ&#10;68u6kT2pacgp/OGfczFyRJ82q47UePyX5fm7QC9TBRASKMUxhGwgILDI+zQ0nx/jglwdN+l/EWiW&#10;ARa7TJ5Tvuap+ZZtYxzpWRKShlLsX7ILNKnW8rXs03K6AkqerJp/l2Py1uARLP9Wy+u/HNqOx4p1&#10;7Wf8fjiUyUOkya+eJinK9VLjxS/8BRreArUuCNtrB0zjseqsCYKqKHcVx9uFOkKYqMbDWpr/jCBG&#10;dpbOti12K+ghYuZkLkg+5fopELpvir/mdzNw01/hYntqvdVfocoHgA9NL3X6pkASsgvCaKKjF2nV&#10;bVK+AKRfgKZsXbx4qqGNsbho1yJDKVKe3WYfNMFlSprbrQiMQvWIFuijncxFmntAmoxRt8d8RP0u&#10;LRriE16hZtQ/XwLtubCiZOL2pNtmDGiywe12WjHQ3LbR7y92FrGb0gZ9oetWfQBufQYqkJLNFT2j&#10;8qlO0OOlIvFOx3iTuDDkEO9xWMBEC14Giz79AngZiJ5ldwGbsFK0WX8TapxwhZbauMAS14TmOAdq&#10;3hVQlhxvq7zyYoL640B2hOQpYXP8LbEfu/s7xv1re3Ht5n7ijf3Yu7Zr3L22E1s7W0aOZfEGNL8F&#10;TWOj1pTz2PNw2U79W2ITkpzx0nZeAY1iK9iE1bTl5zJIiZfcTV5XcJnl7wW/KtDzt8BfZrhMhi+C&#10;Pw+4rJ6vEHP+X8Ma1rCGlwn0HcPXjA04+hJlwamliRP4aJmghbwWMSALS89kuRjErejFgWL5Hs4v&#10;Lvn5pVAFMN50uL+EN//MWjGdnMfB40MbWqRZ13WQ8uY298VdLbwGut5RwC+l9muRpIV2Da9gMQbk&#10;L6ui0QxfhSrHvSugL8YEFY/BgzfCgPmrqFqhxbWPLQlyC3/GW7lwLIAAGiHaJcXL9yuId14vroAi&#10;RQeUdHgjEkg4F42qy0aWNHCk4YQ0lIm8ByYX/ykr0uFbGdxPNshgDJHL3Q7QwDDj+x/k8npt0uGb&#10;t6XQX3YL39mF2d9Vgaqf5IWcDpknuxUJo2jSNtG1cql2WNWgXdSLktLhvgnxbld89RK5p2Kgtgz8&#10;Jh352R2j8WW0AqTxgkIsJpAVytVwOFhwZOYvAcbXcqGosSoSVvJFlzeP7Gkx3ZKCLXKl/RrVQitR&#10;/iyBNiEHt1F5DB74BRTX3A3k+vjgGkVb9ddjF3VRvUxf4lXxFavRBaywqLfAZeUqVD9ukxYIFeIr&#10;vfocAMgAeFa9GGZ97E9Q67WhlojVrM+EyqMqUDHGlArrr8ajzMAHfea4gihZmSex7magarXEzwTP&#10;SPJdxk/x5/G9ZdsqQC6bmfmSNvnggfqa8tA/dl2QRwWRGOPQpzkopniU+lZMFDfW/DtVvFC0POpU&#10;/hx589yY46WL/GlJbY2PFQpoi42dSncfKRk+qtycrjGdxy9Vh7kQKo/nej7Ei0mK55HDZZ9x/NBz&#10;g9y509TmtsoIcZ23+kWj+rPRZtBY661jzf1EGvH4lZpyaKDq9BEYWMfvOMLwpDrMG/yLJ6VlDa5l&#10;EaYG2uq61PfMP2C304+h5pxhrx1D3lak9I6ezW6rG1uDLc1FA8+9mI+TBjJQHzCHgvbzRiz6gZlQ&#10;5MVL2/05ia5kMOifaw6exe72MK5fR6m/HtvXrkVvayfOextxru+5revXoq36GC0eS9RDEwi7ZjfT&#10;Pu+4AS1e/BoZc40QkDwq7zkNV9/qyAsDTjXqkG45GBFq4mLOb6LyeC5/CmvaKo1VrHWAMJ69cjHO&#10;8XaJS2zS95xqxF9Q9Cs2IXs8sUm/0mjGadToede4EeJ35wmZ6/I7X9/ZJR+fPEI8NrY6kmPBze0N&#10;49bORrzy6o3E127EG2+9Znz9zVvx6huJN2/djOs3rhk3lX+4wSvt+T5URX5e4GUqnhI1my6QFdoS&#10;ly29FCzoBLetQD5jBYqsjV8R5My0iivM/GsEjZLyuZyvJiaPnwebkDX8fPCXGS5r78uHqzPMGtaw&#10;hjW8DMDiSI7WIFIicqJiOcDXE4tF0llYOc4RTGdyvZIkXHNXWJ34WFh64XuuBa7WIKcn43j/vY/i&#10;7p37MZ2oLMQhtSxhT1UYjeKhLqa8sKrxUkTy9a+5MAOtXL8ALhZ/anEuEimv+EKHdoPJD5yJTS18&#10;rAQ6f8Yt/M62jF8B4kW7Hi2r0mIdJT0h451mUZR/KgYflg80G65pwFn5mN9l2SUNLdtXjARLTMUp&#10;Fe18pXdiPbpWj5hxX43f8DXlqJiWisqDMmy/CFzqqltB11/qgAfSXZciifOOqhK/ROKzzulEC+XR&#10;KObigXsEPIBQPkxZY0S0x2enMTo9VXzG5mIeP1CFkqDRQQ7nwYDjX741fvu8Gr+vhToKt8d0o5D8&#10;0hX8XFA2ARryQ75kdd+TsaQtx0LBSrJJ3v7sn9pHFZZ9luPty8CSlwT3RXbQU7BQqIsf8DPnZ482&#10;5vNWjZjQbfLaRNcot0kTUGrxZZkXBdMrzcCpbYK+xy/1KJyo/4WPxDIO1e+Uc5t43vk4TNuSHmE+&#10;jlNUVrNMq37XUhS/Wg/jdwFUSliYx1hUknz8gm/MsUy1aczBUOmCBSuID43vRGhkbEo4Meexxtiv&#10;TjK/dJ0g1J/J2NWHtlqBFFaXaUWO/4HEOUzBVch8hbkLyMe11bKX0LD8JI/FuCxl3SQedKGfTeIK&#10;Ok7pPMP14/rAWqd9S38N+7tMMqcsinGrPY1+fx4bw4jBQHNC51zfWlRxHkMuT+5iwNGHhhZStTQo&#10;ToRL+TtEv4t2B2zPRD+i1zuP7c1e7GwNY2d3OzY2N6M3HEZL9Lf3dn0BcrvbNW12fnJEljcbFq49&#10;pMw6qHC6+sjN3Tf49V8ZqdsGG/MAP8RpnDHPYdwx52tYwxrWsIbnAbP7GtawhjW8VMBikUUgb3bp&#10;Ctmuz9LUr0qVa8VaPq8SDbhgWb46nsUlvxKRD8OBfCSJFktMFCfuXjk8PInHj5/EZ5/esTEHPYZ0&#10;K4XsuJCiWJUNK0QiVI8rTcuxphpu4kJJBF8QqAesimgToFL5uYi5i2SpyCYNoWTXpJL8LOuBz8WO&#10;AaWl0aS0rdwbU++WybDcCe1uIkYVpREv5PJhx42X9/74lePcccPdOCPuweG+Ge7CKXfiNHEsBYGy&#10;GExEZzSeqhzHxDLs+37gR37fbaP4Stv31pxVrPfmXEDV7bwgZaflcmTxPnFd0Mm8uNkOIYajWRpu&#10;8jJjlBUJ0650TH2dds8lc0QsHrkXp3Yhed2B7g2QfkkkbGMd45zdQRqjKD79Xjc2NwZKTTXMyo5o&#10;8Dz42ZCyn0fPlmO0KlQ+hiNwlaag//qXsdn3IGBFtSDPVdMFgRpuQjNc816Gnxculqhjs7qVJvzn&#10;eMfwgfyyTYRrOtDkoZavMTVPwtK/Gv8CYIKrZYjyL+ni226JA2Cppi934tCnaovq7vHGGfrWcx8I&#10;7WxfGldNZgHmV/EVajoOrV3ITE7aHjAGzKOnAC77KeZTzX0a4zM9C1VOLuM64Q9/jj0HDI06i7sK&#10;lUb9h1v5W5ZdAdKN+ldcb8xTUhpU5dPc5l0niktScMVHsmLnR3TTVaLjSb8EkwfwBUDZVMpe70Yp&#10;KI6IEeKWOL6njPhzDGCsq+MBSFqJ7jo/oFPhOFptdlOcRbt7GoPBRDiO/mAU3Q6GDnb+MSaUVfPK&#10;HGOK5/HkovYdfsXqfwPIpPrzG1D93ubC4m5sbw1iY8CuyJbGneYYjUOOT/X73djhDUfDvorl3Mi8&#10;eHR8EiOM2d6VQZvz+fR4NpZ61SYMW/AqljVPgRpzagduTwld0sWLL/OFJ2RYRVOh6W/CVfFfEDwk&#10;FlCZoKeuqOhz17+kWTHHYYWm/3Jo9nEGCjbILnaqCeeh76yC3qFWdql1e5K9sDfoxtY2b7Qaxs7e&#10;Vly7sWt89bVX4o03XzO++ZbwzdeNXIq8t79jpHynqz7l5YyqoeLiWTAWBhnfl/kNy7CfEZDxVHAx&#10;puu4ugSWFK7Gq+Gy3FfhzwNq5zXhsrqvxstjhfq3wEviVyMbuIYvDv8a5ZirnTWsYQ1reJmgTH5e&#10;bPujKMWxgK87KIjIr67LgZSSzXSmUlIwRFQgnh0apycn8ejhIy1QJ1YA/au+j9/gpnJdv19dowo2&#10;FxhGdm9UdFzyif/LAOu7qmzkWq8s+oSWTcX6gWf41+LY8V7pF7+8dSFE2NQcX74GMqsRpZEPgaTB&#10;n/5dCZZ2Ay8DyldMqDso8n4bjo3xphSOVXGUII9ecbEnafwqXI9kOU3u4tiT8y6NWitoY0cq+t4t&#10;5Tj8meY7eUr5PAKXb4VZYr6CHVz4+/BIWdGRdpJjBFmmlPhfpeDWIvcyHuquCzXe5XxEzuMtXxtM&#10;CcpyNG9rc8MKELsk6t0ViVRX6hP6qIp4qfXnc7HsC+JAgk4v44CPDTQlznw6X6YD8OyyBRZlS/pl&#10;UNPdzmfAVTSa8fgtt0KzGW7StxyqDITN/BeBUs2ymWO1zkuKPQNK5koTHnAhUnhY1lagxCd/QjOV&#10;lLJ9YPLpLErBrUafLJeAL3ckVsy5kg9EGVfOrjy520N/GkQck/DdTnJt0BRyabqqVn7GIXXDlOSq&#10;Z6W0KmtI7wIuBFegyprylQb/ryqTvBZ/OgbT0V/G1fbxX2PUFhvJprQxUzJfOhS8qsbnQ93Vl3KH&#10;TpNWqcNwVXyBkuyUBj8LqvJg8GjLkztUuCNrqqblsbaYTYLbyPrqv57yEF93A4pJpctvVDmFXUbp&#10;3gWjPBjtTGsuOlLoB52I3Y1+SJd3uCPstmead7nMOGJvW3OQypyeHMXD+/fiwYP7cXp6aiN6Hbt1&#10;PDJuJSZiykd1iV4apkbGdnus+XsSPbm99lkMWqMYhnA+io3WJLa7aoP7GSxCMdTABVzkvRwZM5eh&#10;/i2xQe+5eZvYKLeCK3mWcCltl2lCjbsKkW9iEyBVccWII/lXXB4j1HdIV88/RrteOwbDgXFzcxjb&#10;O1vG/Wu7cf3GvvHGjetx4+Y1I2lbHM9iXGjeqKjBt0QG8QJhTmionDfSGy2p48jIPFeRtIKS2vJT&#10;ZLiU40plBa6K/xzwFZC4GprEv6oKLtKs2ITL4i6Hppyb+NJCbdrnxZcWLmM2saze17CGNazhJQJ9&#10;ufPVzaJ5qlUhyoSP1GgxqmWJwvnhD7D/UtCXDROdvnDySA67I5j8WO/mrpPTs5HflkQ8R5r8pqqF&#10;Yp1fVvUYFco+Snzeh7NEK/vE1Xi7isPQ0FAsXxQT6kSt/3bSX1uK22x1lrWvgcVHgjJ7R0iBJV/p&#10;T4NVKYebf0sq/Dl/4kq7+JCOYpgWBiOGkXp/EK+1HQyGMQSH4EZsbHDuHndT7mZsDDdjc2NLYeGm&#10;wiWN+OFwK4abXLiYeQeKG4hOvy8UTfwvgtSN2xc/lFv0oXi0gaYYbrJfCy7u8EmDj+Vl402ViVzL&#10;KYGdSYyt2kGkYYjJBSmRkpM+acQpY6soydDiHy6/uPM2mjxqUA04KEa5WLaaDTkhxbIPFdRzQ19U&#10;vpzHUDIvkFSergaorB19qrHkq4a6UEd2NbyAS+Jr/oth8nFfVc0PNLmt+ZtGnybtkiyX9CVdoEHy&#10;mbDIz9in0IJ+InUT77GjPs7cpR4h4wQDAeFUguuOuJyf8qJyDIBZEvpLPkvcwp99meYXXMaE2lz8&#10;mRs55O4IWMWAg9+7z7xLbeJ81TBpSowruyCJJrQChZOnoSS4yCXlLoLJ13yF92eBJKEPz5WwKKk2&#10;VOU2HJHgX7JhO47LPAMvVFj7dynjjFv0gd1lHHmW6QrVZygDcoTQ8V/KV14BzEnOQvwcU1OTYjqe&#10;elfh+JTdghPTIEdfc+tQeD4Zx5zdUxorPhKndLaT8qa8NvNGMf7kLheOK2EUmsidOL4rOXGMapNX&#10;WUvRbylt2DuPzUE7NoR9KfqzychGnCePH8XjR4/85kYMfrxWP41bjFvapuoL1vZqNlRrRuqHU9E/&#10;KziKrrCPAac1js32JHZ6s7i104u3rm+pzBrWsIY1rOF5sDbirGENa3jpYN7SglULzJEWo2fT8zge&#10;TeOE4y3cQ6J43z+gfLn8RSlxsQIZB7J4ZhGPMcG7Y6YoRRy/yWM5vF56PBaOtAD2Ch9CTIuJ51pQ&#10;O15+q91WunP3BrtGKvZ6g+h1644Ndork20XYJQLAx2Kb8DOwLv6bbUhEGQGzoVzy6Ys+UVZKvOtg&#10;QY0iWBSHqhTiNrfzk7/SMgFjKg8LyGrTMU9fBKqCkiRAdFHfxaP6p4rASDdWv4zUHyDHsYwcbXJc&#10;Pe7EkaySZ5qvRver1aVIcKxrMuEV54mkOw/+0sfZ30kjMXcemK7ziPZ4HGejcZyOJsJxnJwRpn7S&#10;J3FG+ljjUErN4siVwhOOFswmknHycnJ84rGW8qTBVttWoPZ3hbkUrmUuKdltKVH9vlBjaDa2goUS&#10;5otBUchszFFYebMHUx1knGJoQvFmPHtMKQOUQe9ks9KrjzuF+gokocQvCXV80Y6EHHNNdKzcphyu&#10;ArejYI7xpR+oNG1IETTzAbWeVcznQ4n8KZziMK7kW2LdjVGxWS9zA88+HEDPlEr6wthEHSpHP4DO&#10;pTAAq9zPNGFMywWzDeTLfl4C7Sk+6tDHRjzFYb/I43ccl1I5lTdPbllV8qXAK9TBMK7xPNP45/X/&#10;vGrfd0zpkzvVRFOYo8vsF6ihjFnhbRGQZ5XpJTwjnroN4n9ZX4FFBASWRPJOGrk23rD7Q22wMEhT&#10;Qp3enKm6TyN5m3W6bAGM4NkffF9k/+d4yGd5GQZdwuWguKSa9OrXzVyynXs+pKf83jCV7YlOT/3f&#10;1XzX1TzUidNxW/6Wxoz6WQUHesaHPeXF6AZO85gnP3T4xw52nbJbRvMSfc0F1e255pHZmSo9VfpI&#10;dWlOabeCi/k3NnkLlr4rY2oDzs5mP/Y2NzxWJhyhOjqIg8MnnvOY53KEJDD2KrjtGmK0H7+YE82z&#10;2GhPY6M7Fd/j6J2fipcT0T5Rt5xGX3GvXd+Ib7/zavzer3+jUFpCk/4aLgd6o34IVfSx6oI1jrGY&#10;Y5ZeXCKweBT0vGhYGvvDXgw3BsZXbt2I116/ZfzGr3x9gW++9Xrim6/Hzs6mcVvY6WmOKch4q1gv&#10;R+Z4V5mwgpPutU4/xxVVouLKR1ELbOS6DLL19UlcxUx9Bl5JvJnwefELwmWkwBWeXwSyYPOzAiu0&#10;1/D3C83OWMW6ulrDGtawhpcGxrOjOJ2dxoGU7IPxeRyeaQF7OtCalN8TUY711cuXe9mRcDnkgjx3&#10;JKicFt8o8dybkmf7J3F8dBJHh0e+Q8Wv2k79xn6HFcHrt2dTLnTkDh3RwCCAwn/h7hWU+1TyQRT+&#10;iY0C9VgVCsDzsCpsVcFbQSt0/PJZ8pi38jpyLdjTKACKlnHpZ75nFxLlLBnkInQ6H7mkZd6lvyok&#10;AE4aiapc4IN00jKveUN2JR+8IedTjCFGyUiyQlE0Smk8kXt8crKKp+Cp/KdxovAJ7rHihCfqM/D4&#10;mPSzODodxbFon5xNbHQ5Ufj0RPWAtZ4zXOoVigfCy3t4Cl8g48JjI8dHNdywUwvjjg1LIPfnSEHC&#10;gISBqb4BCGRsQZ+0up5i/FWF2Epxkb/7QHIy4EiGpqOyGGt45S+KFccc2lK6WhhztPBF8fav7Mpj&#10;gw7PA67qE0nVpXqonEBx8oiJKkGxzU7Lep1nkYkIfarGqzU0CnzJW93nAe2qQJlsa8Y3EWAcVX+F&#10;Zj3NvEClJ98iX83jo3LFgFrljDyBmrdJu9ka4i0fIvE3EwWE/TyUZ2OZDC/JH2y5r6VgJ49C5U0j&#10;co4NnsPcfZPPMc+JQQ51VKOk76ACvasrd+OQVg0Itbx5kZvHZXJRxzjghINPOTBG6PPCMWxxDwnm&#10;Ao7W9OXvE6dC7KzAKEkdkmhgnBY1tzsbh+N/iaaH20T+l/4o430hrOoaMu/TUGm8GNRac3xLHnwf&#10;lPZmOD9ZeUEXqv5GvNB5oWUj0EVUvGWhrM5fncqFoESblv36h8e4cBZYy9a3Ss2lyXLoyb0zx4jT&#10;i8lsM8bTLX0v9mNSfljgbqwBHc28PpuIhtrN3OEKGPOMD77MyrjAiBPsypkomV00Qo0tuODte+ws&#10;HAx6voer32vnfUmtpH16eqw59STHITt7VG1b6a226m2NFWAe6oqUtO+5UCHvHNR3NUahnuj0Oxzd&#10;ktuGj7G+us/E+5nmunT3Ntvx7ht78a13r1N65WNIMf1y41cGyxHGc7hAxbgaD7ySh/FS/Rrf9O0S&#10;s1ynq/HQ7xq3trdiZ2fHyFusbtzkqNX12NvbNe4KB8N+osZTPW7FOiyfLj2VjFM/mzlO0wBb6846&#10;YTTDytLEFwBaevGzSuTLYBMasnsh/DxwVZ3N+KvwXw/UvnJ/fQXQpPd58R8qrI04a1jDGl46GM2O&#10;4mh8FI9Gp/FE68STyTBmk10tPvtepNqAwyJAC+vlIrxCfpE1p3XKcDktBoGDw4N4ciB8fBB37jyI&#10;R4+eFCOJlhRTDBTnVpZQtIxSqNipgREHY47TMepMpFSBpGsxPF6gFCHiVHZqurmwbipdKwrYBXQa&#10;bgPdQrm1LWk8EW3nTTpkKlkENW96WUBZCRRfFRZ1ic9qhKh1k5Y0C1qeKGNJB7eZbJxjkFCvwJsR&#10;BR3+SZeCCIqKes/oo0RSWJa7m6R0cxkEx5TwWwEkvho/8jhKfc15mztk5PIT3zk/8/l16CjPmWba&#10;Lpd08i1fFZXPx6K0yGTHlPy5iyrRR6i8s6qvdNFRnrrbite+97oDLUx5BbtolQUEDsq0d3ph2EEA&#10;RXZOVx9kW2u7Vr9+bWwgv2ggPNS4TS2C/erf3U0p2lKsp2OpSlKMpEx1yaO8bRQ1KVr5yl4MBhzd&#10;SfrmDb5QPutH+eCqcpY7SOBt2Se47nHRYEw8D5qLqIuLqqa/QjOOuh2+UM7jr+GSZv+FPBUBUqoR&#10;B5cyKzRB5c1nKj+Wj+Jz3PIMpJGkUayA0ktdNrzIXUL110LNNJ4D5oFq6Fum4lYeZtAt9LOO8jzC&#10;Dx/Hl/J263Ofhpt8umbqP4WNPEpckoxhS4p/GQNweD6dREtjpqf5c0PjZdjlIm3GZXJ1eHRknjcG&#10;G5ID4yjTautwjeUf7hKJrJAt5X8z1gDvBeBrAW4TuZ8qkXAx2pUWGv4uYLxKNvYXcvwjXJG8ist6&#10;G/HPw0pb/b+cm/XBNUKtugmeC2u6PiptKqQv8tAAtWMunPHM4bexpqPvkEGMphs24ozwz9sxHk1j&#10;Np74dePKpdJJMespY0NjxzXCq+Z9duTEfKzwSDS5vP00jg/1Pau+xkiN4Zn8W1vqc9GbTUeaVs70&#10;HXcaJ2fH+u4Ya4yy25CjURhyRCuO47x9qrlUvGgO7bT7itc87Eax2ytfUd+NNN4MOjONuXx1/Vz0&#10;5zPRnIjO7Cx2tzrxtbevxTfeuZbl17CGNaxhDc+Ezj/+1qv/WfGvYQ1rWMNLAR9LAZtMtfSb9mM6&#10;63uxHK2RFNZDaTsnWmTyS7EWsFrwoqCgsKC4sJ63ciwXQHFmedvqd2JzdzumUlZOpGCzCGanBTtz&#10;VELZ2SnRy4Wo6q5v/EmjAZftKg2FvyjfmaekV78NATVdPC3Sob3M1yyP/yISX5XQJtIW6NQ8Wd+S&#10;36WBAKUKxSsVdH5lJc9Uitvh4UEcHx37V7QbN27EcIAxIsu4rPKj+GVZ0XB8Kvi0vdbJHUCVL5A0&#10;Lkhd8tZEjC1tl+NekK5kSfl69Kxjv+LFZw8DCn6HM76neIeFneLP8iVONM1XweWFx4lchux8JX8T&#10;uZyYtwDVu24cD8+Ws2SuONPCcFSMQjYMMPowbkhZ8jhjDKF0KXh8eBhnJ4fx5rWz+Nqts5jEbnzv&#10;J4/jcHTNtGgP/DdlhZxBq3Ny2UlDHacnx3Fw8Dj2d3did3M7Nvu9uLG3FzubQ/FzHj31HRfR8jaZ&#10;vtoCbfMonCqeN2pBlfGAxwq2+5Y+zrYkEE50Bv6XMIiymWkJL+oHeXYdX8IXAcWzxrueElcBv8dm&#10;aRe8A5Sp/VHDFSldjSArUOhCI33KLxoGpWVyKuce/4Vdoq0gY7xRiPisC55KJoftpHJfEEh/GnKW&#10;xhzFkZ90MtEWfZrlgNpGonAJk46fnTZd4lpzxUux1mznY3eMjR73KUUMutP4+quz+Pd/fyhVejv+&#10;+M9+Ej/5BF40Xqh5NorDg0fR1xzJGLJs5rPYGHCx9tCzI3sqHh+N4v7jwzgZqw0Y+kJ5aUDhlf/5&#10;Rim1wvylLOqv7L5DSs+U53Ip+H2FNzSeh1ysyi/9vClH4xcjZJ13cMfTdpyOZnGiOZsdcBy/nEvu&#10;1XzhOqideqpbK1ceRS74qmC2i78Zn0AvXIyr4FbaV3PgJolMa8anu6ipgGJcIBE/b34KyTx3zMzd&#10;r5ahy3ZyTJBdzeFHhfZ4HLuDfmxIZvcf3te3odI1j2R3+B9Z3T9+pbjkjSGlyxGm6bGIpPGEHzWe&#10;PNbcdHDgI1OboskOLfiZcMSOlwHwDLWhP432YBq9rUls7M6jtyM+tmbRGY6j01cdnM1rj/WvHHk+&#10;n3gXTr+l/L0Qnmt+5TJkjqCe+keVNC5h5JnFazf24q3XbsTOVj/+6qP3q3iW+FSEI9dQgCF1GdZx&#10;aXQkcQLc4l8tw/MDkkAZMNPsZyxqRgCTZmJ/ox/DzYFxb2/Hb7Hav7YXu/s7cf3mtbh+fT+2d7cc&#10;v7u/Hb2B1mTbG97dw49xHa3NoMdOr0rbhlhhPs+lLgMuSJmE+tSaSs1mWAaWOeQTzfqpcU1cIdEA&#10;UpfQyNUs/gKl9WT6/yoC6U8KT8dfBc2WrECNdMJTqYpZfq4EmKl4FTwr7XlQqnY/vyzwZdrzlUCD&#10;AcRS8QKsjThrWMMaXjr4uD2QktETDvWFzB0BKCdn0TnXIhQjjhe4mtP0PWhlSxOedIJc+PsLX39G&#10;hTEuSDnY2NkO6S1xJsWWu1RyR4mXuqKB8ssv9/hTUUwFraQ1dnVA037yoezbzXAqH1m3jR8o6Yr3&#10;8ZbPieb9Aiad5G2ZN9PkZD4+jTIgwFGOhw8faeGOEWfXRhwu96UcAnM+yRlZZgnHJl351Qrlob6l&#10;MWPh2r9a55I/2r8sw8eLQNVVFe3FcTEU3EUcO4S0kHNYJZxfrvPW4yiEKy7pzBS2v4TrbiPvXHK4&#10;4jKf6S3yshtrboWx0uPunHq85f/P3n9127Yk+X1Y7OXN9uZ4f11Voaurqg2AJhtAG4AkpAEN6oGi&#10;XqQHjSG9St9A/AL6JpQ0pDFIkRokBdckmg20A7rL3bp1/fHbL+/0/0VkrjXXPnvfc+6tKtTt7hV7&#10;x8qcmZGR3kTMzJzsaCIMefALSFUutKVhf2AnR0cSULp2d3+UlDhb9oMPUOLsuhKHS55zWbgiydsd&#10;7TiVmXhF2UjQrdas3WzYerNp1/b3bHdz025dv257WhDzJZE9LZJROjXEkwUzQjBLbCqsP1DcrqSk&#10;PoM3EfGXzdx2aeekJyDMXI9uT88ZrrKz7JjX84Ww2QSyogL6HNrzLswKDEzqJNsBwmd7jgcT8DgS&#10;f8D5C2krlwGk9FfyTp1H+AWfzCtF521CT26f+yd6/bhXChLlGdYUAhk92lVW4jhEMBfknWfOC5gY&#10;kAcfi9whBBofa/SIsIUyr8zXZtihpX5VQSCS0M09N+x2qMz69uBgYr//Gy2J1G17cmj24J2/bw8f&#10;vGv379y0h/du2raEK99pobR5e9cYWatKyGpJyKrUlL6ynZ737eXpuStxELt9LKDtz9MoewxCbrgi&#10;Em+lZ66UUVv1cpzx9aNQ4nDnE5fnonRyJaTcKQanF47Ga9YdTN9IiePlk8oouXp6KFBR8hSQrRfd&#10;HXC56JYh4nDwOBLIPn9yuzOeu81lT8DDKe1zT4qDL06NXanGF6f8MnPZGfvYzejBaYgKy903s/Nz&#10;22hUbHujaYcnxzakn5RRhQQNwGZVWpPv1FPd+o6YWU9m3xU7zEuMZX5MSuMZh6AapYraD1HR9yau&#10;BJ5wpIojUPWZre9Obee62db+mrV21qwhbG+btTdKVqkSe0/10/OxUQO27xRqlKfWqJpV/cgVd4f1&#10;baCxibhn5E3tjV1hdflvtuuuYHpfeXoVcoGt4FJ4k+JJbeMiFF2X2362pzb9BeBzGesdoX/ogRct&#10;6aUCdy5VhbDA5KUT9Q8t/YmdzPTZmNPTmO+/ARF3xL/sHuMl8Lr0AUWaPEZ8WVgOUUjNG7EqxP+l&#10;4oY241Vwhd+S86s0X8TxUvjSAd4AEs+okxW8AssTSDIBjbErJc4KVrCCrxt8KmFjOqlpIdhgLaix&#10;iq3gHVsbn2lhyBl6LUzlHsKN1q8JGd5ww6J1sC8gOKJTbdatvbVhs1rZJBMorH78+A/HRWTq2Y8l&#10;KbIQ/rCLLKPi4g1yfsPuCoW5iTDPojcWvln54EoFBDctkLP9TfEiPcqDsCNgLdzdD/4ySSQL4lgI&#10;wSOExciPlte9nh2+PNSivWfbW1u2JQyhOaUTeoWNHSbKr9yyMsEVKVpw4w5trF3iWdwTXSy+MHOc&#10;wXc5L/Gc81NE8Uh58+Nssi/uBOFZprvl8uCZdMEvm5mXcMp9DhGOSz7dXkSFzRhKmYgHPn58TiZv&#10;ofPlya4Y8rAKI3cWHK4ESAsP+HBE7/T4SOU1tHsHY3t4beBKnO//5MTOhjtatGphy44fdv74MRd2&#10;/SC0rvnCFkVONDjyo3JXXM1GzdqNugShsq23WhK4UcDt2s7Wpm2srzuPGndZtBuenjjqIQFsNLSB&#10;BHlVBJ2CzuD1Td9gAel/cie858WR/gRGnrz/JL8iFJ+X7GCivwwvQtEF/9yGcvsBM2Q7JrTZnPPG&#10;dH+ncn/45fbnromH02akTMLRf4MmlA7Bg3jgGBDeKCqgUdnRBsJpAYkYw3l4fUY7i74invBXSBQ4&#10;YULPX+YVDOf5S/aoE8Y30hVKG+64QaVR5Q32RHUuoX1d7WajWbOHtw/sP/juDfv2/Z58WxoHH9qd&#10;+3/HHj54x959+769ff+uffPdtySErdn3f/hDe/bihSsFWTfubO9YvdlypcnJWc+eH51bZ6g+wnFE&#10;lLokmvR56gTz9kX6cPcSUF7xItGMN+R26l9X4uLultp1jV04FRQBKDXZoeZsvYx8J07/zZU4Hh8R&#10;Jj8ZYQ+Lw8IWPsuwTJvB24VX/nL4xVOYHtojhjY4+ZPCZmQo5Xip78jRuLM26lm7PLabe9t2XVhT&#10;OTC+MebGkVMVCPTq17Ox5r/uuVU0J14/2DFa9vH5ua1V6/5OwtuV+FMCXkLiU1IcHJnbaKypXaD0&#10;ZRwq+xevBpoP1hTPRqttu5vb1qqzO6KmclZZi3t/orhaZtv763Zwd2q7t4bW3lZb25xYuT2yaqtv&#10;DZkbm4qvOlAyUQYqDao3G9esWV/TmNV0BWOny8XIXev2uTxb9Sjsa14aD3q2u9W0zumxvXzxzLpt&#10;RfgKRPmu4Ap4k+LxdvkqFF2X2362e6tO9sthMY4u88tjLxAvFWKNwD2CAP5Fd1fyXoBQ1izSkiHc&#10;A16XPqBIk8fULwvLoQppfSN2hfjfLMCXgCv4LTm/SvOlU/HzTjaQeH7VOvlrD0vFslxGKyXOClaw&#10;gq8dfD7atNKkpsVnNRajEoor1rd6aeBfuPAt+LWyMD6ByptLiTYa35LQyZ/svmtEC+Jqo+HHqbQ6&#10;llAtfrH32+VllAQh4IfgnAV536GBGwsL3LKZ/ANZiOYwYboQ7YqhWLiza6i4gH8TZG0wf2ZRg1yP&#10;u/NG0RLuRURRQfwLJU8oGggDv16/Z4eHh37Z7/b2tiNvz3zehLcAK4gg5SBPZK95eaJ84IgRwhgB&#10;IY6fxEL59qdkOg3+YcaXvmRGEDkhBKPIYKcOR4wUX5k6JK5QcuDvn3xHYCZudwt/R/nl3UHLGG5O&#10;Kzu8wi0QXoH5OUwxlRnxxS4ZCZVZ4eImx664+8FbnJA/80uuT48lpKh8eSd+/9rYHlwPJc4PPkhK&#10;HIVzPkI/tuVxKn1ePMq77ADPud6qSkOjyleqqtao16zRqKrdV/3oC4JwnbeepEtCMO2ReuFSaL9g&#10;2xfKKZVeD+lJEcRzuDno2f/IV6al/GT3csT/ErwIc78Uhnab83UZPVB0z+3e23lql9nMkOPwskvx&#10;iCj5RnjcQigILEJOm348z8k1mQB+c5vzC/YRB24R/yL0PK3x4HaAuBljUCa6Akd+pGZN4xKfzC9V&#10;+AoRgg5xxm67eSyJeShEGLGibUDBzhuUN1xM7JfQsrtFgv12u2GP7t21X/vVX7Hvfftv2W9+75v2&#10;q+9s2EHjI1fijGc7NpweKCq1xTV2OE6NHTA721t2cnJqH334oe/Ww+3mrVsS0JvGZbsn5117cXJm&#10;veHMJmtVpUdlqISSLi9LUucNGSOXCwSB0ebU3t15YnW12Xa9bq1axS/vrgpr9C3qlCNVieVofpyK&#10;r8SNkxKH8SXGGLd5ZJEY0uLKpXDBgZ/UThZtJacwmwvAJbs5h/QbrHKoAMxoa2oh/gd4W0iByD6Q&#10;2yCP2DINHNiJsrtet4cPbts7bz/UNFW17tm5DTVmq6hEIypXBErYFe1swI6asR3sblpFYwK7cdYU&#10;Bt4pOsVLG5maf/NqbWJb6xW7tr8u3HL+vU7P74Prdbq2tbFhD+/dsdu3b9j6Rlvj0poEay64Hqn+&#10;a7a51bS9vYZt7dSs1lBa2J0Dd83PpI22WLJzT1NJc19lsmFrI7Wvcdm2mmt2Y3/Ddjbb1m7VbL2l&#10;ubjZtM2NTdtqb9h6s2UbekbJVFW8fEZ9srPtfJf/Ulkt4V+zP9ruV8ViedDf5AAWwd2S6WNXoslu&#10;YDxcwHnLEt/Ux0EfyVL/9hdHKBnlhs4xu5fKGptUtyy5UNTW6urvzZofr9re2bSdvR27fv2aXb9x&#10;zXZU7xy/2tvfEZ3mvGbD2u2W1jJqV4qXdskLHFdmKp5YlwW6ktjTyKY05gXFqQwtzxHu7eB5vQC5&#10;/74KC/dLggWQ3wTQXI78hT3/FoFRaUENFJ8vw2J6eQ4oUhScBUWalJpMeBGvgOUyWhB+QZDXw88U&#10;+BK4qhr/qkKhbV2ElRJnBStYwdcOnnZ3zYZaDM7K1qqbcKyF3lgL3ZJtr1dtQ44b6w1bb8uU0IJQ&#10;2+8lgVULdYClpQvm3HPSqFtVC4KShAYX0stVDfSxqOcOlriLZXHPSlXCxOJ+lvAr3sOyQNziDhuQ&#10;4y9gtdYIe63uuy54s5q3GL8WxdN5lLlcF2E93PwumWRfQoWJ+FM6UBDIZOEyFxy0oO/3+67E4QLL&#10;ne1tLaJ2rdVqKXwOU41Fj5A51Rc5mjt8fpUZR28ou1CicMdMra58arHlFwHLJL8c0eKz6xwb4o0u&#10;NBV3X/iHu+x6rjca1mi0rF5vulud8EpLtlehEY8IEzwDiYe8x6fd8x04GcNNeVP+uEvHFShLKH8P&#10;L5SZ3Z0fz7QBlbkrXMSHxWvkP8oBQRDlWTb5ytn56bmErKkE0Vk6TjWw4WzTfvhTlDi7Kmfyxm4D&#10;8aEMZbIDh7LOCh23E1e04Ihf7lU3qR/FSb0ipIm4rrZNHlE6jhQ3l2ufnJ1Zt8+n0LmIlLqEEwoV&#10;KpYKxUgWQdhZ+MfilwVvXvj64heaZL+IF2HuV7AX3S9C0Q37XBlCuRYQyDzAy9IH4J79APpAkQd+&#10;rqR0f8K7c3rOfKJO4y9gYQsaVwTFQ4S5kFbcqR/eLMdXfVAmhd9E7o32uoSVfb8AHeRiY+frdZDz&#10;Jjb+F22iLIdQ4EgwErILh+M3NWWnWS3Zjb1t+7u/8Wv2H/6d37S3Hz2wB3du2e5GxbbqR7Zb/1hi&#10;T8v6w3UbTPaUXrVpCd3cfwMSJ/3tT/7kT+zFi0NrSNC6d/+e0tlWekt21h3Yy+OO9bjMXWFVkt4+&#10;56USiRUqbdjxwZDpd+J4201lJiFsvhOH41TqTihxfLylf6HESe1wNCkrzVPr8UXA4eiCEifigX+O&#10;z5PhkeAkGrerzlPc4Lw98ad8U0+LQOEO5Kqcg5gVqbIJv4V79qEtYOhHmON0J49LqAeSzifAd9Zr&#10;dvP6TihZlKbTo0N7/uSJ9Tt9Gw2GjjPRcW8OR4742tR6Q2NUvWrnvY7KRG09IiQa58txN787qzSx&#10;3a2q7e+27NrulisVnz59bk8+f+bl/ejhPbtz64ZtbLY1lpRcyTIc9K0/6KlsTGNMRcI0R+HG/rU/&#10;vuTX7UxM0dqoO7ah3CaDM5tpCq6Mm1af7Vl92rJZf2qbjYndONiwAwnt7ab48ClztbON1rptNlvW&#10;5AWLxvWGGoGq3e/mEbHnYQVfEbw/vAo+TiUo2q+GV2kiWLjPx7oLwBzpIDIfN2USn/cTmYw1zLF5&#10;LmWuZZ7zHYvq39j5OAD0jBt51w5xj8expnEoRO9zcgL4OxTSmuPPEPn48nBlsILH1ayLPl8xAUtQ&#10;LP8r+C05Lx7mtp8pGZfw+yrwMwX+GwBL/Xm5sFJLX8EKVrCCrw+UTqu2diqRQ4vNe3szCcM9e3Cj&#10;a7cO1uzaXlPYCFOL0v2dlu3trmtoS5cda4yLRTmLWhYaEnmmZev2JlaesX1fC1X9+UW1iCGs8iGU&#10;IBOoRQIysqM48qjJPx+lmg+nKY4wEQoVD2zED8GRxQhsY5hlgRFIesL+6vDrQgXuitcX94RPiAgS&#10;vq/++cW7HNVBeeKKlYYWSBVPA8eAYsXCIiZ4OBfl3xUHSncspFBQxM4Tl3yUb0KFFMQBCPQTKV84&#10;awGGyU0H/jWVgimGFp/LXZPAN5WAmhQMKt+RUKKjTKEKbCj3nhZs/fFQOLGBFmkeVnyo0TBV7l4s&#10;CHCEDcHXjzmJB3wu4lA4UBxDVWmg4i+i4vFPxsscjCZzd08Dxzbcf3HEyu9vED/agx+ZI03+Rz1y&#10;xl+RKK2UZTQJfvTvD0KB0ytdc5Adnl7mAqjmd+QoPOtSf6sqs1ShbRMbYcYKyy4Klcd0ZOWqhDUJ&#10;wRyJ8RqZx6cnxQF63VEX5MfrMZ5JE/XjxArm6SNOT7/aiqNaH+3EzXDLkJ8zeh8p4OtgTpvsWYGB&#10;sisrNr1tpoX5fIGeoBhHTkNW3ACZX4Zs59c5icwpocfidUx6UpqWMNwoNS9X7JgpvjCDFv4880Sf&#10;gaeXr+JHgdhsNVWvEmZqNdUfWJe/2j11NFMdUSeEkcm45kxl55Jajscg+JfEn8+DX5OA/A/+3n9g&#10;/+n/+p/Yb/7m9+xgb9saahP+aXoJ+8YOjhTeFSpr3JuT7s8RclyVS2jffXTf/sk//o/s2k7bfu3b&#10;37LdzQ2P29MkG7khEyjHaQ8MDXxV2lH8Zn4RC/T0cO+1oiMIPx7Uy0RJcGBnEm/Vw57joV1CF6UN&#10;KeWdyxU6r1tQLsFadmcKxq+j/Dx6PRFvxgzhF4DJvEF7mcdRgHBL9XsBaVMyZI9wuc95fAqDmf0c&#10;5+OJwo0lvI64oJyvHnI/zbE1ygPrHj+285ef2eD0uZ0+/cyefvyhdQ+PrKKwKKQQcrnjbNRHoUMc&#10;XSWkp/QP5c8dN/qbtfRbsnp1Zo26sLFm/tX46dDOTo6dz53bt+3+vTt2cG3bms2q37U15stUk5Ha&#10;GAqgmlXFZ9rbMBts2eisbWePmzY+bNvaScXOP+nbyx927OUPzM4+rNjoadkq58rL4alNT0+svja2&#10;Vm1mB7ttu3V93x7cvW3feust+1tvPbJvPHxg76nNvfvogd3Yv2b1WtP6g2gPK1jBClawgi+G1U6c&#10;FaxgBV87eP7sgH30WvyZ7W5PrVHrWK3c9bfOnK0vaWHIV1gQK5DpOEby8sWJQiKwoSDRApnVvTxR&#10;bJQlKEkqdKUCC3sEba17XVjg+FHekhuoBbEfk8JcoC/OWYzjXzCXMS3ci+hHKdIxJ1C84n4XFASh&#10;JJgjaUlKg6BdRj+ydYk7fEif81Qe/CiY7OPhKPlP/UskR0dHNhwM/U6cza1NF1zi/plIj9+J40KG&#10;FtKYFBBlqV8HhHg0CypX3/mhtBCeiwm5BJOtztiJM9yWEdpMPy76uVtyhwY3CSkDIbtJUJCgUOE4&#10;RYSBJqHyFhi8F0gc2Y4SSTzcDPQwKGp4hj/5mbtTJims3OHldZKQekWg8wKUwRdeuuddGw9GXnaV&#10;0sTuHozswUFcbPxDP061a2XfiZOOjakcs3IimirKNBRyeoAvoDoAERFxon6QuecConCgch+M+Pyv&#10;+W6F49OOHZ+dO6Kgou48LPwExIWLKzNSPFmxQXSuvPE4E40A0xVNib4ItJeLEPQLLLoBF8O4X7Jf&#10;BlHeESbzoaxkibQmtyLXTJ/Lydu1MMp7wQOqeXqSEaUWQNhXIIXNfMCIJ+qFNEET7gjnowUfuZWq&#10;Vas3mr57jU/jo5qjDZIOLwe1LXZcMNbxUpujMejn2H3jF98K63K/sb9j771117713iN79+0HttVu&#10;+H04fLp5babxccZluUNrV49sp/GpTdiJM2Ynzr4iqSkuyo4INdxqrAB2dnZs0O9as163VpPjXoyb&#10;JTvtDOzl0bnamPrAmtJMFv2HYkvlBS+lDX2K801NBnu0eYjxVz4qJY3rFWv6V7HWrFJGcUefULn5&#10;Thzqak39kuNU3IkT40HeiROqLcqY30gHiAEwzvMU+ZM591kG6siJghCXNO6R1JSvImSnOd8EsixR&#10;+4Py7L8LXvxSXv44U39HA6b20axObXenbJvrJeucnNj7P/ihPf70M+uf931s4RgsOyY32usaXxRU&#10;dcwn4tmF1+WemXHXytwvVK+6Uh/lvlqo2kxP5cuYX7K9nZbcpvb+j39qP3n/I/Fr2FuPHtid2zes&#10;VKZ90t7WrKf675yfqR0MfAfnkLLvj3wXp3/efFy2YX9iZ4fndvTs3M5fDq13MrHh2dSGHbXbSd0m&#10;op+N+razWbaD/Q3bWo9Pl+fyiL1csqtfsHOL3XHcj3N4eGyNOxz3k98KvwTS1hOq8b/uLzSwQp6K&#10;YZcweDsEaTgkux99VnuJXXNySvaJxh1XXgqZNjI9x5FLarzQMIdFPxCd/tSrjS9VcZl6k0v79/ds&#10;/9q+47Xr1+3mrRt28/ZNP+63t79r+wd74lfSc8uR3YTsIuOFBpe0hxKZOTy+lsZRrxjZQXU+jRtu&#10;Cj2PjCPkIeMi2YLou0A8XwaLEPwtnhcFwEi1cAe/CC7SZizCVe4LKFIU8atC5C7//ez8VnAVFEu3&#10;iIUOJeRpBStYwQq+VlAb16zGJ3AlmTbWylbXUrTC7pQpFxz3NKf2NWn3NCn2NIxJYNFkHZNxLAoA&#10;H+I0GyMo55l5MBj65bMsitmezqJxOBzYIOMAHLqdrzkVkcXsQOYy7RcjYVy5kRHFgiOLi1BkXESU&#10;FZe5X43ii4KDdKL0SOllAU56UdqgEAGLAin27I4Ax10E8HNhlAXWfJEl4oSUp2kB5ih7LOICUUrk&#10;e2rw90WgTITdjL7IS2HkILuW8kJXDHkd4S5R1RUGvO0PRHy1NdFxF8daTSRClCEpLGaOe4FykwC6&#10;QNEXcK0sxOS5KoE2PWMvVfSMG1u+5Vau1JNZleATR7A48saWcI52ofSjPU1UD7xlNyGCbIbYyYKg&#10;EjsYwkxllDDo3HALbqEogFGIrCHsyN2FfC1GtUDlYlT/NLHqjXZwLmEP5Q1ftVFhqiooyyL/qEzq&#10;2QVL/gumu/PnFR8QacSG27JfEa5yd0hpyLDI88I94lkuk4uA8hCINBfig17PuY0v2p3aQrID2T/H&#10;we6LPEbALeXe+wBCSNhVnq4cDSVvxO1sHKDx+D3JEdaVvJgKW8xT7HgL5RFNhXZaa7asUqeN0Z6j&#10;zkLg1Zim8K7MwdSYUVEaru9u2rsP7tiv/a137Te+80176/4N/5SzDfmE9EDtYaRwsVsn2kjk2UF8&#10;5ij3NfEra/ysca+Owm7VS/Z7/8Hftt220iMhvCoeFQlAKAzo9rSpJSDryRrAU3YpFNKXATSV5D01&#10;XRQ6jt4XvEZkZvyKcRRgnmIiey2kNFC3pMTrWIjiR+YcE7hfAefgUVH+smpu63e71ulobuoc2+Hz&#10;x3Z29MI6x4fWPTvR2KI5T3Nf5+xUc1bXZe9Go84QaScnR3YumjOZ7MDZ2Wja9nrD2s01q9cHGqdG&#10;Vq2MhTOr1bgkumOfPX5uZ2dda9QadrC3b7s7XLpOP1EbTeWaUxrHdjUm6m86lO+wrCamuaM7sf7Z&#10;2AYnUxucmnBqw7OR9U/EV20YpVSzNlKaxt52aYsxkpf8KF1NbZ0LtJt+lKpqzWbT2u11H89X8DcH&#10;Cj1CsBgnwcUYfjkWaXMndvulsBzTClbw1wFWO3FWsIIVfO3g5ctrWhwPJdzMbPegbOVaX5OzME/E&#10;/qY0Jm9/Xz0p2eHLMzlloR9v+UkK4M4VjizUWk0ra8FY1oKRM/l1LRoRwP0emSpHN4RarPr9Lgjr&#10;EtAD8Q9h3e9scLrsfjVyDIR7YVisFo+GLDDFWXCLe3SUJgl2F/0WNBfdSHPVFzV+v0+KMxbkEhq5&#10;K0f8eNN/csLXQQa+E8fvxFEZ+NeSREN88EAA8TfsjlGULnyoPDmy5QoS0eULjgkX98pEPl3BoTIm&#10;XTnfXh7JbTlfF5+FhPH8xzM8uNsGOr9nJ9HM40r59zR8KRRPN7kLB/7ik/y4C6cm9Hto/O4dlQ/x&#10;KV2UJ3ZXzKhYEL7Ojk8kP/dtNpYAxBvB8sTuXeNy47QTJ92JUy4rLvEkPpQHpAGTduw7FZLpbVt/&#10;gL/NlOl+CP+qCwRHjkDxBZnRZGZj0jEc2dPDY/vsqQS0TteG7CZC2hPkhW4scBd2eKZoIj7q2Sud&#10;fiVTcUR6og34HzT8O63Sl/pihFuGRZzzaOZuOfxlkP0ws9IFM4ed8yyY2PLCnjLOfgB8Mjqt0Nu6&#10;gPaMYpEYKVfAy1dlC9ccDgKena//L0yULl42KgunBUTnYZXu2L0lfsSp8kQZyJ1PilyrsKrXE0cd&#10;50o58XXFHOVvE8Rnq+Im++72hv2tb75nD+/ftp3NdQnL4id/D0MaOG4lu3+mWg20XOLLRMe213pi&#10;k7WWdYZt6072FaIW/TxS7nmhTNhFR1/jwlu+uMZORtLHTpjnx10794uNlW6CpLxSJm4TDy8T/LLd&#10;/eGdylxhFjtxJLxfshOnlJQ23I0z1NjeHUysN+Si7pEfpYydOJ6EiMdtChOp8PQEUAbJ9JS8Crk9&#10;FCHvxLkKvLyWSHjGIRyDX/B0ayonAD/X9ySatanan+q8WupbqzW1zY2adU+79vzp0WcKswAA/ahJ&#10;REFUSzs8PFEdwLUipGwqPp9tbm74ZdBtjUsojj/77FM7OX5p+9tb9pvf+RWZDbu517I719q2t1m3&#10;63tcaLxu6xvr9uLw3H7wFx9btzO0+w/u23d/9Vdsa6utcYSdPozrfBK6ZhvrG7be3pDfps8XjVZL&#10;lVjWPGI2HPICgF2s9LWaNeota9bXrV5rq16b1m5t2O7Ott2+fd12dtZtf29HPGO+8HlJeffjvDLp&#10;q4y77CblBcbp6YmVrm1FYa3gFwiLNu9N8U2hQLzUbxZNXNbl9p7hKvoM+WUHkMdygPEzAzvS8hjL&#10;lzYzDNNOQoBdtBkKXa8wBiz6PL9L6XoNvAnlMk3x6Sr7ClbwprDcblZKnBWsYAVfO8hKnHpjZjso&#10;cSpM3F3f1cKilZ0sLPqA0hoLQJQ45xrfJFwkJQ6LZO5u4H4YFDcocbRKlRik5TACuRAB1P+Y6BNi&#10;98keC24OCAhM/Nj14/+FwRTrnDZB8vY38c5X8RBfRrkHYk+Y/Fjle/RFv4RxZKOICIjiU5Ccgo6F&#10;dhyzAtkVdHx8HEocvk61FV+nyv6Rd9nhxdZjPWdgkeP5xWShhUCmZxfwtb4Kv0RMnki/+MQj9hxH&#10;8vN4Utq1QOMZuywhSKfnoA1/p0n1vjhGhoAscyREafEGGMeiZEewxi2lYcFTeU9pI37/1C7+CI/4&#10;Y8rd41b5nhwd29nJqStwyDOCNK3Mj1Olr1P98KendjbYVbsLRVEWZvyyVV+sajKW8ORKlQTk13ed&#10;pHxTvdSJl5ms/vlzpUHylPWV/05/YJ8/f2mfPn3uAvd4ovDzSlkGr8+EXnuY8JdBXWLNyiWAOnAC&#10;pSWe3XDINEXIbsWFeAbydSkU6IphoOc5mwB8Ef4y4H4xrmzP8WF6GxNAC+RwKHLIO6SxswLFWQrv&#10;+XarA3wc+VM7yDySr5Nmcuji2GS0GVj6ThsJ44xNKHMsfQkNRfGU3XIa40Qcn4ZWPywrTK1SsrbG&#10;sN3tTXvnrQd249qehHjuOlkTcum10iA62pASFXWn+EkVCsVW7TSUOBZKnPPRrk1mHIkKBSFAGM+X&#10;2hS7PFDYIjBBMdOY2ukP7dlxT+04lDjEgKIp9IQpx9iF3lYxC/hllDg+jLsSp6Q2Hl+n6qlNo8RZ&#10;fGI82qlYO0bJ5/hw8Sd/dtOpLgERFNuNc4pmsgSUjadddpDy8l1xhHe3RfucmyDh/DHckqt4KaxM&#10;vuZUno2sVurbxrrZ3m7Lxt2hnR6d2unxmStMVBJClY3aCbxRiDdRfqusej2+MvVSdH3bWm/Z7ev7&#10;du/2vn8AYHu9pjbT1njfsvX1uvWGE/vR+x/bj370mcYU869R3bp5XemZWtm/+JgU4mqfjXpTYTb8&#10;K1KNZktJJv666rCuuqkrbi6k37R2a9PW21ui3baN9o6t6/nuvbt2wHGYvR3b29n2r+q58ia1AfLg&#10;pcZFZygvZT/vdPzC5BH3kW1xcc/fPKCpfFXIrSsgtbEvxNeBaNTPwhQywMj0fnAZJNLA6FO5H2Sg&#10;JfsfLPBL9G6dkwYNY/VkqrFT6Ecmk2K33W5aez1w/4BjVQn3d+z6DY5e7dnGVltuO7a7t23NVt22&#10;tlFgtsRn6pd0VzhyhcJcz8ySk2kcueIZmjCVFF9Tkd40/3nKYtzxLHgGLoNFYdDL5/bc9mEOA0Ey&#10;EiyeruZdhODrWLAu4Qr+SsJyu1hUaLSLBa6UOCtYwQq+dvDixTWNT0Or1Ca2e1DRAjOUOONRHA1y&#10;4Rth22d/Lguu2OHhshIHP3bi+NeR+ALSettGmoyHEpJiIuUyyRDKXchyQQuBnmcWEAn9GbqkPHB6&#10;jh2FedE+R7n5HTtLioNMlxYobs/uOf6sVCiGSf4XnueoeHxXhsIj5HCUxo9UDQZx5ErxdM/P/U4c&#10;6Ln3Ymtzy9cowUN5EF1WsOQ37ABTBUoNZhWfQihX8YfEy0zp5BgPx7omQurHj2bJze3D5MaRLcWR&#10;/d0kbUWaFMbvvJF9ovqOMJRTor+AfvcPcSsti+NqVyN1HibPshd4oST0/Lh7oqNcnX/QeDypTqfj&#10;qQ0kRHXOzvw4FYXCEo87m+5fn/jXqeZKHHbilGJ3UnyRKhQRyLVZsEEgDGCxiLEWdaM0+HrSuQtE&#10;5gqc8cwvgu6pfM7Ou/bx0+f28vTc3bMShz8HBUxcPa45yOr9gT/SkZwz5EW7C/hh8ecMoRhZuC3x&#10;TuBtquB+kSbifxU8zhRfVsBkyDxcCUMhCpyPcC4oCjMPMPPAnukyEouc5vHlMNmu3/hL7lm5COT4&#10;YJD7EEBbmfdp6hA64vMdXXE8jwuNOapHEO6y8N1cCqfGpWcJ99Wy7e9s2XUJKXfv3LTrEli4D8eP&#10;QFX4ohM78BCwo/3QrvwImUqUkZAjNq7EaT91Jc55v2nd0Z4EqprnxyMWUpqhcFjz9GLSD2hnKHFO&#10;zwf25LBr5yO1ST1TY1HqkVcHZwKfgj3hl1fiKMwrShz1wSUlDqngL+LAEnZ+Afm5NVMtQ0559ol6&#10;lcl4l57n4B6LGMkKO1fYpYfuTIXm+UIG9MvioVLkpZLqUjH5JcbOT8RT1Y/quqx4Surf5UnPGqWe&#10;bW2UbHujbvW1ip0fn9rJ8Yn1u9xvpPLmG83ix848FMGNZt3H2/PzMzs5PXYhFKXORqthN27sKDkj&#10;lZ/i01jUH3XtuHNqT14c21/+8EP7/PMXSstU8a3bxua6j3P90UDlyxftuFOJe5ymNuJGeKWXXWLD&#10;EQpqdok2FX/TarW2Neob1mpuWVvYam5Yu7XtCp2G5tt6TW1c+UbRPej1rdPrWLejsVLjlH/J76zv&#10;yLh1ft6zs7OO9frMzWXrt1+tqxV8Mfz8S0wc5/1IsOgkyYL3Jf5vDIsARRt/2Z5h4bZsLwLzegbW&#10;PgBJzXd90fcW7rTvBX3u5+Qn56kYTyHLgten5UqaYnkt8XwVruZdhCLvZK7grzVcbBdMPStYwQpW&#10;8DWDmOH8bYnsedjKCgdXkCBMu3Ave2GWXVp4J0C4QYDgGBXmSDyGWrSOJygJQkCfoytXsltBUaJJ&#10;P8e75C50Yf+iuysGeMMju8k/4ViLbbfDCwEPoaSISn9c/IvSYhlD8XHBzTEUDKFMCWWEKx4UB2/4&#10;67WGyjAuc2aRwttW30UjaYu3o1wqGfdwBESJpyct4BeLG4TU4BFP8UeZ5q99sU0+tsrLTc/BW7YU&#10;R/gne/6DVu7OzeMSb6Ur3lzJP5lIdi4EJ17xiW4JCyXyE+br0O/KcTPCOGKHT3JDYPK7c/TsZUG8&#10;ng7i47hYQ4Ind+FM/DjVUMLPVG2AwuGCRReGL7RD0kuenJ3+vPwFUa4Bi2Byk0Wtw5/5wlhcvDyh&#10;OtRGJEjLDSUjX9TqaqF60uvZebenNjJV/KpT0gsfjxBEueQlTAQBKYn0GbdmE6v+on2icARp+ygW&#10;c1sNJSPCIHYPE4lfMl/pjym/uU3l/F8MA89i0OVyQlEZSpQL3Jcg88zx0G6KkP1j/KCmoYndDpk+&#10;o7vpL5fLQska90hlf/6DZ5RLxhQV0aiNqLxUhjjCkT6Cwpm7l+r1tpveDlWPtWrFj6YcHOzZxnpL&#10;QSJO0kH8HCMYs3uB9Pj4ofYiviBx+m4hmZE6FAkpHUC2Oy0qP6XF28nUd/+ws6NRVX9V3SsS8Yrd&#10;j0XIZeXofbbwDEITpB5fMfrLINcJkMOJzZcAhS/QZ3YYFzHyHfXpSP9dwvCfP/uf701S3zJXmoB8&#10;FY4jYHAlrXqy0kzjzaxmldJUY0ZfvM/kjUKG8PRRoeLk62FrUy4p5t4hhVdZszGMHQOY5bLigofq&#10;hON0fI1uNOppzOnJr2JbOzu2ubXlSrGx5jQuJH7x7KW9eH5oz54e2tOnp/biRddeHvbs8WOOaB2L&#10;S/x1Bh07Pj+xTr9jJ2dndnx6bkfHXTs86trxscaTs4kdH/Xt9ERx9jm2rHHRalavtq3FLpzGhjVr&#10;bf+qVK3KmBi7eLgI+eyUS4rP7eXL08AXpOvUnis9z5+e2fNnJ4HP9fz8TOlWGx7xQqZBzfyNhC/X&#10;zn/BcDEt805zOUTfiL8i5GBLrlflc8l9EXLpb94ni5zpdxfGHWFWHIO8OPGjzBdwaYwXJ/8RFuMq&#10;xlPE4l8RMgUwT2/RfiXPBRDisr8r4SKrjCv4awu0o9VOnBWsYAVfO3ieduJYqWfXbjSsVOWy1jMt&#10;XocuAPnW7PlkXdFoVtGik0+sIoAtduKI0Kq1utWaDWtsrPtuHHbisGuFLemtVkuLZfnXa363CncB&#10;sKXc77IhnGNy5x4d6LJ/0f4F2GjKhPYCwqsh/sFXSFxKQ0N2FsI5PHe1zPkV7Qn5wo3f16P8cBcN&#10;d234W1AWKZVQmKDs4A3o8fGRBv6pHewf2MbGhmhCOA0lCkqSmBhwkyXKUSsBlXIUJ+Xrioyy7yjx&#10;+KuKU+nyu2pIU4UyrHvewl1uc5qF3Z9Jr7vLFH3ckRP31XCPDvnhqEv4L+7Y8XtzMMFy3GuD8M19&#10;Nq7UuQKdL/T+TPnITGHCfRE+0sFxl7WgdQweVbU5FCIIUqfHxzYeDCTcqLwoO9pWeeo7ce5f79vY&#10;d+Kc+REWlELEnReViwWkCleA0I6CRE5eD7R1BHWUDK4IUD2gbGKXDZ9I7w/H1hvP7KQ7sM+evbCn&#10;z46t20eZhLCeBHZYC+NSWKyp37gH7mH3Pyo5HD1/GWLxuHjOEIvRAE9veoZP2OHpTmo3SaUkh3k8&#10;Bchu2T/4hXIoP4cyJLXPlKaFMoy2TJdfVtRkAR3wskx2wPnqzxVsBBaGufDHz+NIdnfXXzGvtA3i&#10;9XLydAd6eufKJsUjOmcv2rLaF+3BL+ZWu2cDztqsJKFfbQ6lyWRo9fKa7e9uujKlWVcf8B03CPYo&#10;6eL4VIX8kjbKF5Td0+TI3Tgza9XObH/jqY1nLTvrNa0/ZScOR1ZEqyR7nkl7ynjkTLzV/pV8Ozo9&#10;869TPTsf2imfw/YxlrAEJrwH8L7CQyiNqCe4kB7yHmnz+hNe3InDTqIqu1rkDnuKmvzN78R5zU4c&#10;/0EJ4lZ3cVuGhVsCEgeShwRRf8nJzYWf77IhiJzcPuNg7ljlPlM5McaSN/ooeVad8qv6qDWGGpNV&#10;n2t8sls8ZfV27XU8stmwb7PRmR3sVOzabstajbKNh0M7Oz2158+e2+lpV+2IxIi/2hNlicINhd6d&#10;W7fswYN7mj/K9uz5Zyrjmc833GPDBf29/tA6XZnDiY0U5fMXh/bpZ58bux9pNjtbG3ado3mNqr/U&#10;iN1CJWMXznSszE6UFo0v6Kc5+qRapCREQ9uKucWVhPzJTURRykouu3lc4euKzmniE7wmk7UwlSY2&#10;RIjEi2OqOMDhpjxz/fwVwRh/ML86UniXub8JpsA/v7RETb4Cr9IkpGNcChfoMhat2a4f55ufEy5z&#10;VqNJ6HNawmqVXXGBTfWBVqturXbDtnY2HLc1jl7zL13t28G1Xdvb27brsm9uttV/KraxyZFBxmz6&#10;dLxA5IUeL+Eir6SCuZk0ihQnEofpRvSNBQa4Ypg/jRlFzPNr5uXIc8KrQLH77xdTreCvOlDPiz+f&#10;Rf1vUffMfzEir2AFK1jB1wr8SEJeuMqIXS28fRb45KfhzBfy+E3c7ypgwsyCG8oStnr7cOgLUU36&#10;EopROPBJ3WZSPnCGvy6hicm9iHy+9aLb6xDhZSGsFxHBL4Q/FgZc4hmCTuwYQhnjChlXMgX6NnXc&#10;CuiKoKRMCaVG5KleVZhKXcJSzfPOAgRhgEU6ZRq7YwJjUgjwxYWXfSw2otABpox4mC+0vgCgnAed&#10;w6sul4J4Q8kukxAA4kgVpgviwnCLXUiY1HHsjLga/YiU8xC6ffGMmfnzzNZrvvYFXxZipINjXoPh&#10;2PoSvLhYmHfquCPEe4oRzlLaKSvamZchz6k8vQwpPpUhZR27WpJfpkX4hz8mf8RP/kQ3GCGQKS2K&#10;aqi67Ev46SpNh8dnEtj6Kps4DkaaqSKmel9fz+Ip+s8Cct8oxi9LyrdM3JLzKyBe8zTLBHM9hPuC&#10;J3klz7Eg/mIgjNOqb+RnwMtMbjwHRhkRH8eVipBpAMLkuHP8+Hk4lZfvjBEkH6VVfVKYgT6ZlTmY&#10;F/mQBtqOC7QpLpi5u9oSdQEg/LMc8z1nSlquVwReL+O1ipWrTavUGq5cbDSaErJvWru1TkzOx/OZ&#10;0ksQx9SG5u3I7aKVH8ehaDdJvNavR6S/EDqI2mlk4Z4l38HjlDNXEO1KANqRgLM2HSjeYhnn2PMv&#10;3IR6iJiKkFxSmV0GqciWULnQ7wJyyjKQi1wPATnkF0NuG69i8qP8UtsCo31EnXl/gofKYjTsWq97&#10;apNRV2PtzLY2GtZuoEweqR7lVu/Y+nrF9nbX7dHDA7t+oyEh81wlj+KmZ4PzExt2Xtq4d2Q7G1Xb&#10;kOA56g2sd36uNjJVvVetpqGlVuZLTzPbbJVto6F2yCXENva7bu7euW6P3rpn7Y2mEke/H9t559zO&#10;uh07lXnePbdO58yP0477fWtVJbA2iYuXGFVrtirCqlXqilECKy9K8ljIp5r9vhB2AOnP52QVhY8n&#10;bo/2DHrZ0M7oT0tIs1GfnZQDp9gZ98Aob8p6JIGZFyzskl3BClawghW8HlY7cVawghV87eDZs30t&#10;7LgTZ2z712uSP88lUJ/6wplFuys+EKacmi3YZTs7k5Dhr3ARqAUs7kXnX6ZqNq2+3rZSreqLRD4R&#10;nhUBIEoijiXwOW6/SyYhnx93Yd4F+qEW7Qv73P012Otrsc7nvgcXsW9Dd5cpOgTKbqfrAvic/pJw&#10;kUa21IOhwIh7ZQY2kftEAv2EuPnUtML7m1DRsRPn5PjYBSM+KdtqNbWITotuBBUtpFmkgyFgslIH&#10;KcooaV+uq0wpW/zznUGUYaQjlCChWIn7i1CEuKk0RZrTZ9CTfQkzjfJBHWHnrXTclYNfIHUDjZcD&#10;pruLBiGgyO9SvIROz/P0sFNLNDlP7q44vJ2orOL4TAhyAwlF5ycSxFSH3H1EWSIaV8ozu3dtbA+u&#10;K+1rW/ajD8+sM95T2cUuH9/Vo3L0Ik6wKOMwXYGJgZCTBHd/71JC2FLcEoJQ4JwPJ3Zy1rPPn7zw&#10;uyXYpRPh4QXo1y38JN4FyPG5IKY0ZQrnorg9XcnkD6Vf3nmSwQXfYmYK4OEu4OtgTlPgm+Mohs/P&#10;GT1NyX+eHvzC9govfxYWFS8eHmcvAfjjpPEGZWxS4OA3D+9BUhqSkgegT9F+6A+LFIhW5VfEmR/d&#10;Y4wraxxaU5viHpySxoau+u7Qtja4e0RCtnizM40dH46pDSkiT0/sbEtKY+IhzZ6libXr53Z987lN&#10;1pp2PmhZb3xNrg2yHmnzLPPATgjs8JWQjRP5UTpP1bY+OerZ8VDpTGNs3okDyKbgi4d4Sx7eXi3y&#10;87gobyE7cVCUt6qLO3G42yeU2dATLUdfy/M7cQYXd+Kk6EGPXxgOxONROUQei7UggOZSiLHtIuT5&#10;hlNToEpHaaQNMH8MPT/NBop77mFTXdWpl54fi2qvV2x9a2wbW0pDuadxS2N+T/NCt2/j/ok1akN7&#10;++GuNZvUmfI40tg96mrc6Xqdb66v2/YWX3kKhdqG6Dbh2SrbznZTaRnY0ekTJWporTbtoKRxgPvQ&#10;BjbTeDbhvpt+R/NBz5VDrVrZNls1291o2Z74NusVW2NXkGhBDWSqIzQs7DZCIYsSR4MNbjb2PAei&#10;5M44FBb9GCdVNoSlzhi/3BRHd5Ofwo0VbgIfULxRJM22acF/teBC6/olwy8hLa7Z+2qQU+tj8Gug&#10;SHE1eU7LEvXcoB0ylxNfXr8wd2Cn7zO2+hwvf38BwOwo+/w52ZeHicsT4yRzr0W6FDxbLweRzqkL&#10;NEXypegLT8ssrw4RcFUCVvDLhWK9LOzFuQnXlRJnBStYwdcOnr840GJuYI32mu1dq7oSZzrjuJT+&#10;mUDzoOaTaRynulKJw3GZWs3q7ZZNJUhwlIoJHOEc5QdDou840ASOMgc/v9iW5wIiSLs5fw4FxuuQ&#10;CLLAV0T9uF8GdxMg5OdL93zhWwgTyGI40uzPCO0oD0S7NpbfaOymX5zJgkOLEfLZ6/Xt5ORYYSZ2&#10;sLtn6+22eCiMwvuCJBIab1NFgx2cb/v1wmcBg0SmJ/HGr7ioyUI0ZnZf2oFx4dn/LvDxsIrDhSaE&#10;VUl0cffNQnmQFQmOlXw8KfsF8sx9QHFkqog5nPwzD8Kygwl/wqkOXOiU25ze0yHeid4/izscqd2d&#10;ujJOhZnWsVOTXGr3uNg4fZ3qxx+e+8XGpTJHwrh3h/Qpf/wpz1G+6RcecqP4/Y4TxKcJQhECFOms&#10;yiUUOL3Jmp1L6H9xdGafff5MQi4CWIT39AsDKHv/F2a3BZCeqA+CJn8SMAfljT/5UfZhpjDCeTt1&#10;0gjHc/bPqJ+IPZuvAXhchKKbx1mIB8htae4ut+yflXBA9gcwfRec6tVD6H+ujBFS9/M6k+nuF9Ix&#10;V1II4EeZoMRhvAgucoeGdk08amO0JRQipUpd7aymtFHvfG2KIyYcHZ1IiGdnR8k4hujHjebtNPoI&#10;+Q3lR7RVqjyUceSJNjuxjcaZXd98JmG5Zaf9pnVG+7Jz9wjp8aSpTSmN4ocCZ34UT/5qgoqrKmvZ&#10;3n9yYs+7KkMfY8WfIG6LHOb2lo8e4REutDHRU6YwFLUrcWrLShy/2Fh2yGJ34hdfbEyP8GiIzNOL&#10;HbeFgOX1lNzwhN4hZ/wyyGGFQRZpd6WVP5nqpWLb25v+9RubofDtK08zV9hsbCpfbTKhcUFBqvWJ&#10;VVuHtrNvtrHFxavstulZ56SndnJud25t2s3rDavWJsq3+vp0YINhR+Uwts3NTf8q2c5m2zbXa668&#10;2d2s2HpjZpU1xp2+yuXYOoNDqzfUFuoo+NQvpkON5Rzh4tzSSHPbQOkf+1fN2C20s96wjXrFGlXl&#10;LR3rmgz6bG0VT/qI5jjNAyiChkPu2gJRLvVsMOrIrWt9pRHTn/Ef90Tfl73rtLihcOfLiMM+inte&#10;QJC3ntOQx8HoXNjVM7w5Nt2z6v6619dfpb9fOpCEjKHG/cXjkvXyv6t8YoRa/nOY84x+C7qBCTKG&#10;KntgkcbXRekv/MLfjz9l+mRHUcyuarC9wZes9mx3f9cODg7sxo1rdvPWDVvf2LDd3R3b3+fly5r6&#10;c9ORtRljL+hziaeBeYj4A2NulLMQu49lxE/aknuMLmmcvATwzeBrJplO6gzyQ5FqAe6VgJCZnFXe&#10;3A5PJ/SfFXzdwBut6sYraYG07wx+9+RKibOCFazg6wYnp7clM0x8Qby1p8Gs3JVA25UPg1rZp6J4&#10;O46AU9dCuGznZxJ6WLy4gKHpTRPnTDMnxxKqHD1qt6zebEpgCkGNiZkFPkeSmo2G37nid7VIsPD7&#10;WCQ01RU27nARyr2JMkhuDdHVHcMv7npJ97xU090ufsQJfuLNpY/wr9UXKDp4+J098ms1eePeVMK1&#10;YKgprRL4GwrbFGKiNODiyJrfqyLBR0JgVcJlFbvMhvJdl19dwmC73rJ7d+7atiQGLt4dSwAa9ga+&#10;I0eio/ybfqfBJLn3ez3rdbQo7/Z8wY3giaKC8o4FREwgrjxR2XCfB7sIKin9fhdOnaNewvmRL/Ic&#10;9nwczGkazUSrZ6ct0CcazCg/ykhuoJdfIPcA+d1FymuVspEdKEm4JY20C46ROa3XSTpqVkTaReEZ&#10;hQ/5wcQPZQvIvT3uLzttifZD+VMi7MThE+PciTNTmeGGYFvhTpxrE3twY2gj27T3P+7Y+XBP6RIf&#10;hQ2lQChDfGFFQEBhfRmqdulHcBBYp1PfGSSLCGi3FQnRJRtI4O9NZnZ02rGPPvncXh6euHIPJUDc&#10;C5UnfNo5zGlaOaJl8HSo3bkwfAmJcymExZ6VOBcDZOXGRXoH+bk9JyhBkfYqgCZjjgMz2wH8QtkS&#10;Y0B+LipDM2Sb8/RFdgqnpMhF7kHjwjsPxSSmwNB5GSfvrMSAF+7U2/yoFvE4UVxk7IpB2pEceetb&#10;0hgBrasn1Iji3qyG06ry1dZLaoe0neDDnTccd6qrP/KlorL8fBeL2pUTyC+UOTPbaHRciTO1lp32&#10;UOIcyB4XyNJWFEplo2xx1IU2NPUSwNf/uGR5Y33Lnh517MmLQ995wihMW2e3Bm2Tz42HAtgZKVTk&#10;JcBVQy7v4I8dxRR34iwpcZKSKvIRdTLMO3E4xqjxavlOnEgh+VXzTTF5jQgi/VE/QYsT5pyCcsJM&#10;fzDhLzeTuOxZz54v2cjXdOIXPSv5/rnjra11v5+m3+Pumr7Sz31rymOFnTd162r8nczOrdI40dg3&#10;tGaLOqlr3J3Y8ycvVZ9D+86337btdWJSfChQVJ7s7mPXIf2SEBWltbSmuNfGwr6QL+2wI7Fvne6Z&#10;jaYDLzfahzdDT7sqcyIUP0+7sKJKUJORKa7izQ5Oxn92fZLP3HcoBJSIXNjuF1p7w8CMXTagTUdy&#10;RnGMOy9EXOUsM3bvEN6Vz8J4MYBCE36izeE9bPJLWLm2GWlYwVeEaNe/cPgZovmqQXOffQVSnwWK&#10;JMv0r9rxZ5wBop8HIz53z7wB8AIsA5d2Z/CXdBkK8ecXAAGLOIvzT4Yr81OAJZo3oU8mwKiygMsK&#10;6fX8VvBLgKV6Xtjz3AXQLtb+z/+Lb7/aqlawghWs4JcIP/nwezaendnG9tTuPtLAVX5qw5GEEC0K&#10;GdD8bglNlChbKuWWDYcl+/yzY61XeWOsFaqAr73MJNSjNGhtbtr29WvW4HOqWsRy9wNvBVm41hoo&#10;DBDSKxoUtbDVwMj7FJ/8fHQMkzFV4oUvqF04glarZc37Tl0RjxAs0oCLQfg0GPObx2V31g9CEIMy&#10;czvxnh2f2I/+8gd2+vI03nJrkc3Ejx8CHvkHSRuLbRQCrtCR4FYVTV48cHExXyx5+uypffLJx1rk&#10;d+z07CyERvmPx1o4K15fcCsDpGukxTy7lFAe/NZv/R27d/9eKCxcaCQdMomrJuHP8688q8x8Z4kE&#10;r8hf0LqCLZVR5DaAePDXb/5PzzJZSHleZeIkOyGdM3YW+15WWlglfw8vCiijbQQQDraEJW04XLqA&#10;csKw+90vSD8yEJDzAi770+b8TyYxluV/dnRkn/z0AxXeyEoqU742w3GFRnVif+9Xh/a73zmzrt2x&#10;//qfPbbPz95WefIVl1Aq+QXHXiDkA86ClMRkuCXug5LAxlt1PlFeb9lY9X02nNqxBMH3P/zM/uTP&#10;vq/67aouaRnx9TXq0fmoXFESqPo8L5m3Z4v45eB1BYGeSZMrkCDEKX68XmR4PfmRsKSEothQ+vnd&#10;L8p/sZyjDUR7QDjH7koRBM25H1wTeBknKx0LU3+5LvLuM8rE7Sm+UNrFjqxQuMUYkCGni0U3O+wI&#10;hx034vcdLAqDuWh/JCeV4TxLxB/8Fl/rUn9MefBdWyoX4oemn45MRpkIRRY7u6qurKzWmzYTfanW&#10;tll1Xbyi3GFXljBbkvBcmQ2sXZ3aVrNsu5sN22o3XKFTk8De1Jizs9G2dguFjAR0ufPZaxSpoSws&#10;WaM8sTvbj+07d/7chrM9++zljr0YfEs9f8vTHWlflKUnFReZ0cPgrDIp1+yDo5H93/+HP7S//PiZ&#10;9WfK4xrHwGghUZ9T2VGee0gZ3p08DtnFhbZD+yqpzTdqZdtQXg7addtolPVMulGaqvyUXy5vpu92&#10;BmV7eTqwF6ddOzrtWU/DwAgFtDgyEtIq4R9lnIH4lWZscp+3sZQW2pang7Dk04PiEfQqCgF1y5jD&#10;2Ete1E5EQL2URcN4VFOdbO+sW6PJblDuyjpSHvsae1VHqpLtvQ07J+0vP7X2Tsd2d6uqq6Z1Tpv2&#10;9OOR/dkf/tQ2W1X7B7/1Xdss99TFez6GzEbq25oLOijgud8f1bv3bRKq2nAFDqbKYEq5l1CN2MQH&#10;tNTv9Bd5lJ15RHnwo0qyUAZcoq1eqfR6tp2WO5jarbb3bzjEZfdRLpjMGDws+iNtBpvKw4k0MjpD&#10;ykfokyNHUxQ2CB0Yq1Hq5ONTuRKC1cz69/ed7m8ipFL42cAH+wxF+2W8i/5Aprnofgmk9vZFcBXF&#10;1dyLIZK94DTvy4KlskrzBVAgKTxE73Eb5ZMeUGKjMAa4myy37bOTc/WtsJ8cn7kJ8Cn8DIM+/TCA&#10;LwRmmDd1mYtk0R8yTSGBhcQuFedVdVh0vgKWQxafIj9AHtvfiOEKfglQrJeYywBf/ybwNdlKibOC&#10;Fazg6wY/+fi7Np6d2vr21O69pYGr/MyG42e+k4SJ0T+frIVqWYJFtbKuydTs88dHEnZZZld94mIX&#10;DkqHqoSl1tambe/vW0VCAyfv2W3B1zu4dwVBASWOLw54K+0L1zwsMmCyKIWj/nCWnfhdGENYIy4o&#10;9cNls5xuYv5lUcyfHxFIAmwelqGHV96e7wteWc8Oj+2f//f/VAv8x1bWwpeFO8AvC3YWLfBxAU3I&#10;pcbtZjPequLn/IIn9+ewqwaTcK6kEHqqxFBraxtMBxIi2nZt/yAuv2Sru6SGX/+N79nNe7etzMXM&#10;ogdJReR1zfhkebWKoBpx+Vtz0iDGCNSe3mRGZPxHvGFzJwcvB3kkcTl4IOypzGbyjKogTITLX1mS&#10;LdY5ngb5OXNM/crJBXBZvEgSbwxsiTTxFhAGtwTuTkARZnpsuU79yz/i//LpY3v62WdoxSRsS6hS&#10;WkKJM7a//52R/e6vnlrX7tp//c+e2Odnb/mltezyKZfi61ekOfKTUbHI8LLgUe3J34Tnt+F8Gr3a&#10;sInK51yPR/2J/fD9T+1P/uwvVX99lVu0X5QHtNxUYjJV/54HIGU0PZMfyjsXQJSjHlP+E3W4J6z4&#10;3T4IgCGw+TElBDMEUD1ngc0XGfCQCam3Ebm7kCl3r2c8LgB+eTFNsrBnvtlvjCInuePmSk31R8o1&#10;88Ud/0zHopw0EjYrcUTkymB2mPHlLxJIleDHHyXgdP6U0qJ6xoQHCOQ0OKIMklsc2+RuEqVVdArp&#10;/r6rjl021boKo2JrqtNpuan0OSdH3+1hE41mQ2tUprbVWPM7TDbbdasxZlU5jlSxnTZ3pKC0MeVD&#10;qS1LGBdvLkEnrtrawO7uPLXv3vpzjX379umLbXvW/YYE/i35xz0QAH3Ys1mA/EiKGD8GpXX7dz99&#10;bv+P/+GP7JOjjvXVHtkZQ94dVX5+1w+BVK3kmPLL9U/aiEfJtqocNtvNUOLUy8ZdMo0GO/r4SpX6&#10;k/KH8uisa/biuGcvTjt23B1bd1KykfhN1NP8KJoSSQvysU9pSKn19ADU3dyevPlKlPdlMshxUg8j&#10;lDtrZC4th11uAzjSi5Q7xaqwuJfGys/YOO62sdGwa9d2VBandnj0iW1u16y1XrLWZtl2t/bt5eEz&#10;ja3HVq+OrKm81mptO35h9hd//Nj2Ntv2t7/9DauNT613duppmmoiOTk8sV6XY0coaxhvImekKdRX&#10;JJ6Lqb1VyZ2RJ7LhdeHUEcZJMTw/lBe5QFnLvMDLAZWB6mW92bKtjQ27c/OmaFRXKYzfEUY78cIm&#10;IYUy1SPhUcaoS4TdMRQ07O5yd9o/8dNv3C/HzX04mJS5mAn7j+447xW8OVCvl0PUU8BVVJmGvlCE&#10;5aevAszhr4CcvhznAo9CQG8vCaI/ZLice6bw3lFov3PwASKAuSrz4eVIBtaNGbrnvWQzOzw8cpM0&#10;HR+dzO2swTLkFxNA9C4sC97zcWhuD8jrrICFe3HuLBbz5dTAwudiTa/g6wZX1U/RXSP/6jjVClaw&#10;gq8bvDi5pgXpwKr1qW3uaDordSVsSDD1OQhlBpMwxwcQJGs2GPLWG0EJwQ1BQmQa61AEuJKGownt&#10;hq1VSrHbRAtK3yquhSOTvwufrDS1mGTFydGYEJxj94siTxh0fukjJinxSbjkFw4j0IxFwxt6Jl4m&#10;bZLMZO5CX0LsQYMZF+uhdJiOJvbs8VMbdwbWKNetDnIsiKNVmEI/ZoWpfHPvzUxhuMx4OuQCS5ni&#10;NeayX+4gEHLZ7poWIYhWFXYJgCo7vsa1u7Vl9+/csb2dXbt/957KcGCHx4d27/5d29jakJBCeWoR&#10;nlY68VYdgQyBuepugC9I3I+6YvmPGZMN9jDjB3NpkRHeAe4vbsRBJUKYKpMid1IvUP0nk/AeL3Qu&#10;uAfiQXqzQB/HNDB587bs5s+YCuf3CPlzokv+7JzxY1Zyx87xj6aEztOTY+t1On7cAUESBQ93Y/CJ&#10;8YfpTpyffNKx89Ge4kOBQ/oi0/ySjQA96cHfbqe2E0JQtBNvchyVEo+xyrs/mknAHdjHnzy2x2oz&#10;3J/jShXlYSwhicVz/KWyIoYUL3Fho47cjbS7y4ImynSBgLMRMw+LezbFB0HzIuDkKHsO60iYAr3b&#10;/BmqcC/GWwxDXdCfHKEDM50ghyu6AbThTJvbMzDfFUTb8LrBUej0Pjo4HY75j3RGGlQvbpK+RCUG&#10;PkbQlir0E9oQiomKHVw7sAcP7ttbj962+/cf2L17d+3u7dt26/oNu3ltX6bw2p7jbcyDXbspt2t7&#10;u7arPrq9s2Mbm1vWXt+wRqtt9VbLKhwRrYMa32pNk6PsbdlbNvO7diq22ezazfXP1BbbdjTctNPS&#10;XRtWN21crdmI43lq1xPRjjWuOMp9rHFmmp5H8h+q3fUZe+XXHWrMUZ43NjZtW+PE1ua6bbIjaL1p&#10;TY2z3BND3+C40bVr16ylNHKhOGUZCu0oJ45EcskuO4vmx6mwr4XiAhgMZ9YdjBxp8yONeYy8caSK&#10;sSHgYn1Taxm9bqgXnpxMtYjARr0xruCXCP1LXrLP21h4ECL1KewoTbCjCNSYOx1aSX1+c4vPGvNZ&#10;7nOr1JXXylR5LNve/pbf+zIWTqcDtbmZ3Fsa+9dsc7OusfeGTQdnmkN6niPmhj4X02scj2Oayqmn&#10;g4SR+0iPQ0ofJnRz0zVSCuv+KOr0TMkxkLg/mBQ5zHEy2UWGApBPlFP+zBUoRWm7FeqpRp2VFiaK&#10;RNUZCkX/xDNKVFek6ln1yPE/7msKe8HN6cPP73uSWVMcTqv4eustpW0FPx9I7eQLYUGzTP0mYV8D&#10;V7D4ypzfiN8Xc/dR/MJ4EbBwC//0XFDuZKU3MNK6K0PxyBVHsTKwtpsDXS7BvP8W0hFu8Tz3F3gX&#10;nkOBfins5XCV+xf5rODrAG9Wo6udOCtYwQq+dvCDj9+TkNC19c2p3X+ralZ+qcnzxD9BikDLdnwE&#10;L3Y0lEtNLXinfrHxkLuNjWNNGtYQULUoZDdOa1OCxv6elZoSSPBj1GMxKzMEZISueJNenFSLgMIE&#10;ehb/sfNE9CxCGxKkJDRVJEAh9JiEHQePJhbI7LbwLeQ4JkgvNB2YpH2b5Ghqf/qH/8Z+8G/+wurK&#10;R3VNwpUv4s2q5YoLPX5cRItrksmb/rOTYy2qqxLytiUISWCEn/5QKnV7XXv54qUfHUPo2N3ds4N9&#10;CYq3btnWzqaotMBQllmk7+8f2L/4V39gf/xv/9R++x/8tl2/fZ1v23r6KNWyOHP/Dcob7u7xshJP&#10;FDqUA4Iaig/cWYAgHGNv1BVGaS+sgy4HygAhSTzHKOQKKxfyw9GGyYiv/XCPAsLTwt8LyIW6IuhJ&#10;7ggxIRDiC0ZCPEgKkKo2+QQkLwenzegeCFWql8nQd+I8+fgTG2sRxzGLGgJaZRQ7cfw41V37b/7F&#10;M3t8/paSGMdc8ufd8w6tAATJpLCR6W2FuMTThTkJl+zEKUvIGq9V7KQ/so8eP7M//vMf2CefP1c7&#10;j10Q8O0Pe14+vKWngr2ohMQXuQigD+X27kIt5jw9Afk5lzcG9ezHwRTeeSTwumPXiech6C8uNGkb&#10;lIEr++Tn7aVIcyF+IoSTl8g8DcSD8jONB/AC5Uf/gCcCJe7QwpN+hD3CRhpBeSqs+rPoCQMtfCKm&#10;iAsMXuQLP9WJt0WUbKGgzeCKMf3Rpygntn1wHO4b771rv/f7v29vv/W2/NjJVgulkcLAiyOeVDGA&#10;QTuj7boAT5o8DYwFCOIIEhPxJ77Is9cDiSO8zFBUT61mfbte/r69W/uv1Bav2fPp2/bUftP6a1ue&#10;D47veFwekyAXv7vJ0A905HA0VtlNStbpSWgZKSWVhk2VCFeoKM6h4hyobOMz0XAsqQ2afaj+8T/+&#10;q39tp2enrtAiJo5p7myu236rYlsNjR+NitXqQpQF5YnGFBQMa3bam9iL0569OOvZETtxxmtq/2WN&#10;XMTLWBPppCQjlVFfDiq3aNaMX7JERmXoR6SMbii4eSaPBPMjFbLkendHAeN1Dl+ZcXyK440DtWXV&#10;SXlk6xs1u313S+MqX0p8rADyq81sZ2fLHj68Z49ffGbPH39g41FHySpZo7pvnZOS7Wxt2n573UaH&#10;hzbqdK2pOaTfG9spO3HOu95WyZvHD8hklKcUeXClLzb9OAnOl0JmAAHIrtVKvFgYqzDEgHbEHJF3&#10;d3L/WqPZUN7WVTcar0pTYWqDqSwiXpRf9C/GGuotdqnFjhy1a81T8RzjGs+YuBX7ZbZ/vNX2lK7g&#10;zSHX7qtQbBBXUQVN/F7NKaDI7ypY8Ij+twzu9LpolqDA74qAXyZV9J08z7hb8qAtZyjuxPFtrAlQ&#10;Rmfo9xbKmm4378qZ2bn6rdvU3vniKEBfyLt4mDPo124nzkK8OU5/EZWh6D9buC/Nm8kEiuRL7sUM&#10;zj2KFCv4+sCiXpbafKFDMQavduKsYAUr+NrB8zOOGQy0OB5apcoluxq4NHhNJEDw9nI21SIanFW1&#10;AK34vQEScTSoheCGUgFFC/PgWllL1VrJqhIUynU5lFmwamE8FSoguDYe6FmL8slI3nKX+Qo6bd9K&#10;I7AX9nFPAjtvKCVE8SZcgi2SlQtdQkzSgfDsgqX854jQmI6lhDDPG8madU879vH7P9USmzfUVWs2&#10;W+YXK8sOz+FgYKenpxIUztzkGV77u7vGW1Amar+0V2lqNprG57z9SJXct7a27Ne+92u2f7DvdzM0&#10;W1w0zAXAdaf5/g9/YEcnx/bW249sfWtDa5fF9OFCA2WqdE4kQMOXeA+uXfM7eFqtliNxsujf3t6W&#10;QLArIWbHv/LAlx94c88UxEKIBT12+JM2R7nJ4nFQjyBKo3a7ZdsSdviiFoJ0r8fOrBASCIfJZ83Z&#10;8o/wikAxFxBciMCOIIHgHsKC74RKbjyPVcchcISwEUok0oTQEXepsPAKFD8+xyu3msqgo7rgk+7s&#10;wuEQSK265l+nenhjYKPZpv3k4651hnvKF0rH2NXjbUP5dKWBML5ApTg9Xtq7/4cpZIcXlxZbqeYX&#10;G3eGI3v64qV9/vSFdftqw+LLziMwgLqDQzDwO41SXN43xMP9nJyfCId/sizsArf7P/0vl3soP4Nn&#10;yotM2vT8WZjrF3skh3QFkJZcj5m+CP7sSPNDcRsKAxi5UJh4FcPnNBR5FePMtA6KP4NSLP4IqxHW&#10;fRJtrJ304/+RJ+/nlCXPuSxTNERHFHyN5/d/7/fsP//f/ud2//79oDHa38jbHF/jmXHHSVn1X9IY&#10;hFKgojFIz+WqytefZQpLGsvWKlq4aTwrCdlZqMS6jKGWvkA98yU+NUilb2LN0nPbL/3YRrZup5Nd&#10;O5rdsr41UOHaWIkER8ksYnbDnAhn5ZrirPnRM3Y3ViXYV9XW68JGtSThv2rb603blxC+t6kxYL2l&#10;tm7qwyX74Y9/pDGmr4Kh7FAGrFlLPNrKB7s64FMWD3bikHQUktwwNRivWde/TjW2/pj8cR8OPLy2&#10;VGfUW5R1FH6qLx7FKOotaNyPCtAwE7UmHs4HogirVuV1NOPMFc6YSi92f3QnPZMSle+m8rq+wVdr&#10;+tYfnvqXqdiRM5nwKfGexu+a1ZsVa7arEvRe2kA0HCeiv7MbZW9nw5R16xyeav5BWV9TuJENJCC6&#10;8pb253/ewjwFKJ2KLtG2cXHjCsipF1AHUWrOISsnGUc+e/LUnjw/tJOzgb086dhpd2gn3b51ekPr&#10;9XlRorbpSiwOl6k9lKoKq3ooa45KF9nTL7hXJytSfZyjn8g9lNcx/vkQJC6ecv8PmpNGPmq6wq+C&#10;VC1GIG7F5wuoGvC6mLslHnhcivp5xe1qvMQp4DKPK1E/GVObB7z/pr8lmiswt8Fsd/cMWL0fBTBu&#10;0L/4K5aHt2eNuSDjWrWmsVC4tb2p9U1buK71jtY+e9u2s7tlDY1x+PFlK/g3GrwIK/kaAl7wzy/4&#10;XHnscxrzasRHKugv/pICzH2J9C+SG6QJctCi2ysw9/xCqhX8kqDYbwvVvGRn/FwpcVawghV87eB4&#10;1PC3mAgxpfLURpOhb3Pn5cVEEouf/wenFQlDmGVNfrxrjVEvD4Ca8yQsaNiTIFOSEDSRGMNnTCej&#10;gc0QKAYDm2qhbcO+TeU2xZTQNTfxd+zbTHRTvtw06Nlk2LURJp9tVUQzTbIDpauviXkwGvnOF+7C&#10;GIjPaMhnVePTqmEuED+UJyBv4/taLA+6Pfvo/Z/65ZYToftzt42wJ+x2On7OGiGAxT7xt5oNH939&#10;Daj4cNfPWIWFcgKFFtt7+cz43Xv37J133rGz0zM7Pjm2k5MTOz49tZPTE/v440/sgw8/9N0bb739&#10;trUkgIUA5D9ettwZ4gJuckNxcnh4aM+ePbWnz57JDHz+/Lm9fPnS8cWLF8JDe45d2Ol0XQmU68rv&#10;99Fi378GJgGAuzwaTRRMTV/w4IbSA3IWN5F/PncrIXgMhjLHFTFKT7gvlDiurNHCKB9l80/HY4c+&#10;0bipMBFeKLNYR8EzFDjxGXoJ3OKLcIeCp9ftCLshFmkhhpj54AZKHL5OtWUffNy1cz4xzp02zLw0&#10;yZBglCcWbnLgPy0ieU/tIhrKDdI6Vh8gbYoSYVpilH9y+ePPn0joei4/Fn2hxIn6YkmoP6UP8DhS&#10;nChN5OXgdqfnN2o1L1izOUc39DePQ7+yO7K4LDxncDsRe3wp0mzIHX+8Iwh5Ds7BI4RXPMlL8HZn&#10;/j08kM0MrsDxxW6kBV8PJrpXaBONCiaeZboAiubBSZOiJqNc8jOmLLE5A3sCqEiv16/cueflV779&#10;Lbt797Z8aYNj/bLTLFQuSO5ylZ+eVV+Lr/qojSHs+3EdmUL8UVCOpyN/pu0OeZY7F0tzVHSBajMy&#10;Z5OBtWbP7EblJzZcW/fjVC/H16w/rXq7fzOEv5B+JkToIM2efiGKS40GEu41QPPFoanG17HGV8Vd&#10;57PT/Y79+Q9+oLGMr1qprERXKc80btWsWY1jORy18Z2NGl8QbVihOlex5Khst6f+qHY+nsmdetTg&#10;RNmzn4SdmbyVpOSpCdwdoKOOZHXFR6onDHd1On+AgAfFSe3xhzcpkE3ly64dmomjBDjGABSFm5vr&#10;EtIQ3uqKrqOx4sQ21isS3jQKUA4qF75W1ZLbeNzVGH6qskRhzFesuJy6biPe4g/5ciB5V/8eqV75&#10;mqDGd1eUkjBvu7LJ8J1EOJI0fpa93xCitOY5VbsbaAzsaK7odId2fNYTdu3F0YnG7iM7Ojq1F8+P&#10;haca18/0rLz0ZsoP9z7RNlA4UhuUIRw91YpGdao8opRDccQ4RY7oHvm+FNqrj11yYw47qS+O6q7g&#10;K0Aq+oClh0shesibwpeh/UXAooUvpftNklUkT2PBEhQ7T8EfZdEcCjTF+YSx4CLgz8czAF4WcUQS&#10;oE+zdnO7aHz+vwAoeHIa2Lm7gEK6C8Euyc0XwzzAlw65gn8PUGyfr7aOAEhWSpwVrGAFXzvolDes&#10;wmYcXlFq/hpJkHAljhavEy3ieQs7nVWFXK5b0SQoomlMtAxsTO4stplX2QKuZaKYaUE8k/Az1qQq&#10;4R8FztowoRbVMxQ7o6HkDhQ6omUB7Ti0mVDSvPx6jsNBV4t1LbK14CzVa2bVugQkLdI12o61GJ5I&#10;kGGhzkLflQku+IfCYI4oGlwBAcaREC5Mnsntgx+8b4Nu35U6fFkKBY7fuaN0sRhgWGeIZ5HA59HZ&#10;5dJsNua4t7vnyouz8zNXihAfip3NjU35N+2P/vW/th/96Ef2+MkT++zx5/b54yf29OlTLdiPXIHy&#10;6K23rL2+rliIh5go1NhB4seBXEhWHYjv+fm5f0Wllz5Ti4KFtKL4AIcSToYoRri7R2nyT5OLT/BQ&#10;PWFqkeQmApwEJN7IuynBzneMqFwRYImPT/ZS9jgSxt/sprC+q6mSdjnxFlhhoaFRkJf5ZEh24IvQ&#10;Ln8XHkkT4WXOeaX0+PGhAl/f6ST0T55Xq6qnjp2fnSpJqkdhRW3u/o1pKHHWtu39T0KJ4/c1KS3E&#10;7W/SisBiTogQOX9GuFG7dwUOQrT7r/m9IC+OT+2nn3xmhxKuWAPKa67EIWvUW86v29VsePbyWJSE&#10;QHVMmvQH+OLByyee5zyWnkWdnz3iIr8Uh7xxpU0HZQB23LMbfKjb4CfMHhCJr7unuLIXj15W6jcu&#10;5Cb/OejZ65W2KrunUYCZaTGDtz+6kd92epjkOqcH3R4lxS9VSF0SF+0k12vmDXKU6t333rZHj+6J&#10;hl1HE9GoMlA6uAkzxZYryNMafRz0ZoK3/hBwCR/3ajFuqG3IDWWNKygTcl+No+w2Hdi6PbPblZ+6&#10;EudwuGEvR9dsOK3bjKNDb4RqlYqLso43xYobJZNQI7ISp/FVyIW7fCdpjaNGrmocWbN/ZsfPntqf&#10;/vgDV4iST+6QYbfaxnrTamoq7GaLu6bYfUi/zX2BHWprGkM0fmlM6Wss8U+MK7+UCEpIVAKhxFF5&#10;izetmw7B5k2UQXnXCuC2VIeAfPUc5Rzu2MRfcYerUzg1n+aGN0dW2TmZy7+v+WA6G9r+ftO2t9ih&#10;0hENFx6bNercT9VXXfSt2eaNfUnj17n1FGasMqD+S8rfqDOw0pjPf2vMUSxj5ZPxHyUO5T5X+Aoj&#10;lWFGKgsgx0jt64D2HXTog7DStgYap1HIIF+y8+asO5LJmM4LhrEdvjizJ0+ONOb07NmzU3v67ETz&#10;xwt7/uLQnr18rufn9vL42OvpvNONr2uxLYzLu4X+xUjlkXrVFO5zOy3dT6sISQtfNztRG1jBl4Ol&#10;tkB5XgqZpkBwJe3rgaALjJb3Rfjzg+C41Nbn/fpiTJe4p74eIHvyzmN2YJCBQRBQdGea8zGIQdpJ&#10;8qixGL9Zm7BTh93arMXW19vWare1DmvZ5uam7zLmyHlbbqwn2E1dZ02Z5xVhKHkSb43HjI2OhT+P&#10;PsPSw2sgMriCrwXk/ikoVEu8jFu0gSKulDgrWMEKvnZwZjuaW5jAWMyhPKhpMc/bDE1XWvFNpmVf&#10;3LOWd2WILNwT4ZOnJjcGN87tswsnzu7jP7YKC+KBhA8tkI3zyRKOUdiMJVxMtYCdjMRDi+nJaGjj&#10;Ae4SGrSiHQ20kO313OT4EscCRtORlRo1q29tWmt715obO1bRZFwVMmEzEbOLpF5LKDuTuLthdxQN&#10;O0/qDZ/AufNms71uP/i337fOWcfu3L5l3/nOd+yTzz71XSC+yKVENPGy0GDyRpmAsOr3TWgxcf36&#10;dbulcFyC6m98lL/zzrkrVLgj5/mLF1ofaOFR4c3oTG49OzuTP4KD8t1Yb9n9h/etqcUGx6lYTOSJ&#10;3rfBu4IjlBFxHAlFg5blWmw4XxYeSg/3K/i9H+Wq8TUw7gghnShL/EtA0IltCL3JZNcUAlks8z0O&#10;USlm6hzhT/6a0JxeP8RJ/uGPY8TDJ6Zxi3igofzDr+Ym/thZMGVa/5w69no888n4wDhu5vE4fewa&#10;iiNyaptK90BlyOXGXDBdVvpR4jxISpzhbMN+8nHHzge7SmMowPSjHEWZxhIshG7qFiCv2NkFMaD9&#10;ocARxlRediXOp09e2KePn1uvx9v6EMLoK7wNT0XmwM4geDmN+om3HdKAn9shJDURADes/iy7LyLF&#10;w6mgd0RhEfR5QQngBn3wyLSBPEfrFULvz8AifHFnEICrp3VBGlaFRdD2L/OQMbwKacDuSjhhfi76&#10;Z/Q26PlzlnM3DyNa320TgQLdnoxsevsVzvON4jgdxxKicPzGN9+1h2/dD6UkRc/AlRdmmKTPY8xQ&#10;sLsfihNQNrUvWgf5dw4pbM6j59P/saNUHNlm6aXdqv3URuzEGWzY8eSGjYzPkkc+3xiJ09MRZS5L&#10;NCzPg5B26w0t8ofwgWKxq/H19PjEzk8ONX6eK6DGYvV1ifXWYqxUf6JgqupP1bLqQKY3YnZYKo6R&#10;xnjun+ihGGbMIZ/i64ozT4fiUl/JShyONXq79sL2KnHI4yc/UVei489NgX58l4+DTOxC7r/iO4Sk&#10;mSNgjBvkday6HXVP1e9PbTo+tmvXWra7VxcbjgFPXXEzGvf9UuO10liCWkNzR89Oz8+VXnKovtwd&#10;2WygcXwqvhwH1t9UcxCfpmfu8fokqUoRwzHpirRSwzxlM6MTvRnA0JG60jyqAhoyzshpOC6p7Vbl&#10;3lSf0FxgEixVCqY0DpX3nsr7rNe3k07XXqpun2leefL0pT1+/NI+/eS5ffzJM/vs8yM7PukKNcec&#10;jxx7PebpsualmQ2HKkP0f4qXY1lrmufL5bodca5sBV8dvIG8DgpE3rjCWoTs/GYYfegV1E9GYO7+&#10;JbAIee7J/XeOr4S46LZwX+ohcp6PBT4fYPIc7u6X6ED3dz/WQ0EPXiZoQ8NxdZQ4mBwnR4nDsXBe&#10;km1q7chLuJrWgm25M/fwEor1Iesq+BIHX4fLPF2hzvhXHKc8LhIYULS/Fr4M7Qr+/UGhXubzrUOx&#10;fa2UOCtYwQq+hvBi2HJB1t8mazLjLH7PlScjP6404M2sFriOcue4AdvzSyz+eDvMPQbsvpGd3Tez&#10;6QgNkG9ZnyL09tlVI4FAfLl7gK3rKGcwe74DpmeDbvLjKJMWq1mRw3OfY1IaWMtalNe3tq22vinh&#10;vykBizeNGnx9/NVAq39N8T7kYlsMv3oqPMwnZZRMMj788QcSek5tU3z/N//Zf+ZHlp48fqxJXcIh&#10;wiJcZSJwcPwA5VB/1LeXfnTphb8BZQcPygeUOdxP42+XQUUJhIJg4BfyocBBMTPUirrRQonzwJoc&#10;p/I/5hPiK3tac9xi5nXE7iCURUBe9OAfCo+qBC2UN9VQ3nAHUFKG5MWQCyPkQwLu3E0ig3t57IqL&#10;hRvOokMwR0nmR6gk3HGMJCs9CCwSRxfyESY9GPwk+CuM796QH8eheI7jSuwskIld5RL35ARSTviz&#10;Q8rtHFtRObG7ajQaSuAa+Vv/3nnH2wZprkhge3hzJlQ7sy370U9P7bS/rfSpDD0j/uP5jvSGUI5J&#10;nOTFj8MgvLKraSKBR0U8RoGpsNwN8tFnj+3piyPRcNlshAGBxVd0VBcqu8gHdaRFIe3H25CeqMdU&#10;Z/4Xhb9kOh/Kn4UqNB42aElvpsthAOxZ0RgO4YbpOzncMdLov/pHcMRcsIkH2hI0eC+UKtArPzgK&#10;ohzjIdspT6i9rRagmOYMocjCTW0QBcI8nii/WKRHetynGNZ/cniZIiOdkX82/PXsG996zx48vGvc&#10;gQJBKJ5Ihwg8aErTwroAHyiSXwYYJ8xxkrL8lwEbVwBvlw/tVvUDG61t2NFo006mt9SOmq7UcKI3&#10;wcvAk6YfrwtMHCh/+l3UA3G0NabssENwW8JLo2JjlQl3kjVU1vUKX0GKSGoyGyhQVU4qdbFVbpQ/&#10;1aYfbUTJPHFlPf2EXT0a4zlWpvG4orjqqms+vw6/GF9TuihvReHtmL+Un5RcjwOn3HYAFEKuFJIH&#10;yqaK4uLT6FvtprVqNUWt9HTPrDztKw/MQce2s1Wx3V0U8sTHxccqh5LmiQrjzshKXNashB2dcJcZ&#10;x880hg/Fe6oxbVL1rxDS3uI4Vd+FN9LjafZUKW2RPBItjDRjyc5vCpShj70UVMKO5rfj0zM7PR+6&#10;v99/xD1IpVCyEY86g9/JxaXS+QthGp40dmp8UnXwpchudygeffHq2rPnR/bp50/9K3rgp589tSdP&#10;n2tOUzxnAzvvaA7qaS4alXwH0HC4Zt2GmK3gq0M0ltfA64leR7HsfwX1G6Xly8BVDL+sewJ55/Eg&#10;jwOvQKFz+XiboGjP48ZFyPOP92HmfwGkvJAEWEvky5IZ41h/hD0pcAUcD8/AkDaHK9JStL8Wvgzt&#10;Cv79wRu0LUhWSpwVrGAFXzv48FTCqxbmfZQM/Z51B2F3BY4mvDBDicOxJe5jaNS06Jz1tQgeaLoc&#10;ykSJM9Iaf+CLeHZJjPta8A9Y9GMqrOwoalDaIIR3tPDsgp2+K3N6HZQ5fRv1JUhLmJ4qHLMoAuSY&#10;tzASTsrrGzarVv2oF19mGUio504cLqX0I0UyOV7kqEm6iIv7chbPY9G9fPzMTg6PraxJ/7d/+7dd&#10;6fHjH/3YJ3yE8CwgM7jz1t8vEt7d9h1CCIgDjjQpXpQ3b7/9tt99Q1rYpYLShd05PKPEyJ/GZKcJ&#10;X/+qt5r24NFDa623JehJ4NaigSkkFg8xmfj2/hT/65Q4ocCRMOB2lDhyp+wQtDQJuYCmOjrjWFbn&#10;3Po9vt6iugSdpqL6XAji5I9Lm1HkoFDgmfLmviCOdHGcizuDXCmnsvT7hFQuKOL6mKkuUGDlcnc7&#10;7qrnfEcRR8OyHV5x/05S4Lhih7tKlG8hb7G7Sjs7cjgsgOD84PrEHt1UGNu0H/zk2I77O0o9OzSU&#10;FxUj83IojjiWEYolV+Toj+OD43EcbxipjlDgDLSO67FTTGX5/PDcPpYwdHR27goaD69S8nryKlK5&#10;8YfSjxTBV3FRL5RZmKGg0A8BnD6DLwKpy2T3esIph+cPO34y52ESYM8LD5yjPhON/skjv1n1FJRF&#10;ED1/8zYikGUeB25eVm6dxwVQFk4nNxR+eREN5PBzPoLkIjfliXYpP9i5u/Ol7FLdJAz3BQ8SMn+S&#10;H/bMtz/o2je/9Q27/+CuKypROMMrMiWgYMEi5GeE6zkE14t/qkDRUyPx5L/KA1/TI+e0xc3Si8VO&#10;nOGmHU9vShBvOu1X+XPwpPGT0pic8admwlVlgUJHY3lb5larajcPtvwT6rsbbbu2s21VLmtW2ySr&#10;TZVPs6bxQXXmR0td+ag+xwXQI/VdvrqmUQmlSLtVi8vplb8djVXXd7Zsf2PDNuo1DzdSn+bycY43&#10;MmZS5JH2SGhKtfwK+fG6C5wp3jUhYhcX21cn6WL76dA2uXiXy/BnA6uVRrbZntmN6w2Nt3GpMZ8X&#10;n834IqDGCpmd7pnSrzFEaZmpTZ6cn2mM0jzFsKnpqzKpWH1W07hYpWcp3RrTNC+xG5TxLaVwkUZ3&#10;yK7RNovt803QmanQucA5fxWwpTrZ29/R2K8xu6rSqiiBvisGxVkoz6aKliNR7KZBgeNtmT5DfZEw&#10;lbXfnSRncE15go67dngZM9AYNhjN7Pi0Z89eHNvTp2f25OmpPXl2ao+fnNrnj49t59GW5wx2F9Gz&#10;nZD0LADHgIt0c7wCilwug2U2F/+Su34uw39fQFQZ4+cyWKJ6FdxLP0LGyNehfgqYwy94XET/u8Q9&#10;Y7wACyzSFeO8GufkxYTon0Z4wamAfLrfSbwR6If2jJv/Obn/zMN4awnMv24rxMO0mhFIFN7HmPM1&#10;64uX4iipF3EnWJ2vwNWs2eZLcG3b2Fq39mbLL0Te3tn0L8Rtbm04Vmtl9c+GI/dYVRQe5KudPqDQ&#10;n31mTag4w076SJQSIvQ+j/1LQpTK32SgJt8ciu0ot9XcFtwsYOxEx6J1jMbdGJvVWjSP5PrMu9XB&#10;utrMSomzghWs4GsHH53wpnXid4GMEZpd0E3CbjZ59aexrFpZ84sxa1rYjyQwzTSZIcTHpcEjCeMo&#10;UbRw7E+s3xnaOdu7jzp2djqwszMJ9nx1QzgYSGAeSnjWInPEpcJaSMddEJpwESYdNbgylDIBSuCo&#10;tltWW9/wz4z7mX8tViUJKgcMyTHW+kwpxBrDeUD4hT2Df0ZYtN3jjh0+P3QalCFHh0f2ySef+JtZ&#10;ttpubqy7nXJgwfHO22/brds37cHde/aN996zb33rW/4Zce7K+eijj+zjjz+29959189fP378xO+V&#10;uXb9mk8kXHDMLhsUPEPejrebEjjv+9cUfLcDyRcd+fbUy8m//qXCwP31SpzYiRNKHI4sgSoPLUAk&#10;ammCQkHXsePjF6q3jup97IoYlDwcSSut8fUTYlZ8+uOCaL5ORdykmTt8QAQE2gbx68cx2xHMXfml&#10;fJJ2kE+2e3ocUSyR3mV0hRM7A0izTI6ERfrjeJhfxiyzLroBd0CcnavOOHbBxcbTpMTZsh98cGon&#10;3S01gzhGBpAXF75kZ8eZ7/KhXWOXEMTOmSFv5P2OCspKCzWlH4XOBx99KsGH8qLsUQY5S3H06nHI&#10;yhpXlrkLwh+KFxBZS36+qEvlBGRT4DY9U3b+gH3OM8KFe8SbInGgbgDo5ixlKZA4EK8vZXI6cEtU&#10;+EW6cMn27E9eZCoeb5sqgOyfgbizEifSseAB5DTKEaZhOE20MxdOEw20mX4eDoigYVVYfAq+7ocC&#10;8VsocR7eUXroM7mGAjxvYSlAelhyuxw8vOgW6Q+OYUeJUzxO1bbj4aadzG7aeK0Z/L8CLvj7Q2AR&#10;UhlF/EL19ZoWpQ09tPyLTFt2fXfbbu1t295GS24l+a25coSdORyHarBrCeVs58zGw57GhaF1e+fW&#10;aNXt2oHC7W7YzlbTv4Z1XcLOvsa2tsq3qTq/e/uWfevdd6ypfokyZqo5hJqhnUQNxVhGjfGxwrLS&#10;izDHheQVLZpLGkfK05FVVXYlxV0Zda1lA2upX29WZ7bTrCita3Zzb8Me3btmbz+8YQ/vH9jWbtOq&#10;cp+VWHRzf9nQRlOhxsix+vGa0sMXoHhJMB4o4ona6ETjDEoc/fF1wrLGCI5T8XJhcZwqCjhamFs8&#10;/XjFrq6UI54zTQLqaKnNJoAltPh4W5dt79qu/frf/o49eHjN9m+0bWuvprGVS5nXNB/QL/o2GHU0&#10;xgzEoO+4VuIlCuNu7FoiXYw9ue95/MSR0ul9faZWybimwUxVrHEMJfjIOucDO9ecfO8714MUZm8M&#10;C+IvF+714HkKqyA/XYjkwuMvFX6mtERgz6H/vCFeBUW/i2GKfhfgSi8S9ZqwCwJoC22/EK5gXUDB&#10;gTEug0eZ8ErA7xLECIg+5qg05fWkH8nWWAf6yyk/Ys9de+p7jborcAiFG8gaJ38RixdQ/uJByIss&#10;z+t8YZkxUuDJUX/M6cpQzOebwJel/5sOS+WVGlCMuuAyFNuXfx0xAcq6XJ+s55ylkPawUuKsYAUr&#10;+NrBBy/Tbock1MZqNQ18MlkW+jimUa+hiY8t+NxbwOWyvW5PwrQE6nOZWiyfs2Vbi8OOTHbasEjs&#10;dScSrkKxw46HCTcSu6KAIRdhNYZe3tIyWfKFGcw8YXK3hTHpcindxqbVW+tyqytAVWHjHhY/PqRF&#10;u1+AqwmZc88oYPzyunT/DeiX4yb0+3JqdVfiPP30sU1GYzt8+cIeP37sX5S6dfOGffc737VvvPue&#10;f6Wpc35u3/vu9+wb33jPmpr8b/jnvvf9wjw+9/3hhx/ahz/9qd+T8+jhQz+WBS+ON1wT7fHJiZ2L&#10;DwoJ8jVyJU7D7t2/a03ljaMLlLkLsal0KBsUHCxCcPfLltMCPe8QQmHiShDKoJQUODyXstIEGi4F&#10;7ahujlXXEgok3PoF0GO+9tR1BQ15KK/xpZJQGPFmvSOh7ujopYSAoeounRtX+vm0OYoQLm72e4Y4&#10;a+5lGuUa7ir/VAfUSS5/6oP0Ysck7oyuvFHds/MHpU2+g8fPwwt914DK5ezk1M6FCI18oefhrZm9&#10;dWNko9m2/eX7x3bS31b5xF1C5IV27XlSwSJb+tGuZB+pPLkMmi9Q8WUejlOx04udOE9eHtlPP/rM&#10;zs67FJlD9AaF9VWAMP5j0ZbAdwC56b8qNxZ0IWCRprlCJ7zdLSxO4OhuyYmfePMuq8oBO+6Jgywp&#10;DmKQE2FzeOL0HQYexj09CJ60K4CywB8elFO0rcgD9M5rDjwTBs4L4CkLkhlCETx1Wq8HSi/7KwAt&#10;3etFbSmUQwW+yVzwi3iDRkg/yLQOHOGb2rvvvWMP37rjd6k4L/+n1vhLMLcIsBefL4MczRfQ4cXl&#10;wsU7cY5HsRPHlThfFXL6hDn/hZwIyBt1ZlYBJXhUpgMrz8ZW1hjD7hyJI0KNNyLaajVsu9209ab6&#10;FxlTw66qqlGorLHbhgVtOd5IHlzfs0cPbtvOZtP2dzZsf3Pd6hJcjj7/zJ598rHz/U/+0e/b/+F/&#10;/7+zv/3rv2a/KWQM/fSTT1T5Gs9QsqZ0obypCUkTx6VKGofAqugaayPbqMxsv1236xsNu73bsnfv&#10;XLd3bh/Yrb11e+vONXt0+5rdubFjW+s12+Di4gZHjWJn6NSVR+r/4k2f5p0D9/mcceySe9mUlNI0&#10;lDiVaUV50FjkSpyy383GcSqOuTK2zktWfFD0OyRH2lxqUl8KvJ1765cdwU9Mtvc27Ru/8sjuP9q1&#10;3YO67V1v2aO379jNW7t29/6B7R9sWXtDwmULwRMF/LnGYMbhodo5l1zTH+IeI/pI7ifZpC/6kWBX&#10;7alf+sjJ58SpdWjAkt37zgHkcnfjDWFB/OXCvR5yygKWn+bwc47zZ4KfKS0R2HP588jTV+RxZbA3&#10;SlSBxpUaCYrOyVyCJf/XEV+AK2iWx8VX7eH/amB/SZmA3cMZ2BmcIX/tCmDH9+WwiGc+fxZgOX2v&#10;hy9L/zcdlsortV1G3sug2LR9TE7gL1MTuBInAWvS8t99+9pKibOCFazgawV/8dm5cRzIjyQJsfuu&#10;GJZ6mogYxnyRqDnJ31ZIqB51hvby2bGdHfWs25larzuzHmaPt5ocMZoYlxbn8RMeyJggSgVMlDOg&#10;77iQFBHCO4oYFp8TV07whtFKSgc0rZa1Nret1liXe9NKWoSX2HWihSpCcSBHaBQmEu1xA/4Y1iXg&#10;ayqj8759/vGn1j099yNCQ+H+3q594713kZnt+v6+K4naHH26d8/++I/+tf34hz+0xxJknnz+ub3/&#10;k/et1Wzaxx99rHB79uD+fVcCoSD61je/Zd/8xjf9kuO/+Mu/EDcJMShWKlyYK6FqvWl37ty2Vps7&#10;cVTmSCAsyv2P8lIZKH88ZGE3u7vAjF35jq9YlVV2cUwg7sQJpYd/4UWE58cnNuwO7PDZoZ0enkiw&#10;qvrxtfOzM/96w7bKFiUQO3Fc5JDk0+l07EhCmV8uPQqlT75AlXycnp6qzfD2O3ZwxTEo2lC4+fGM&#10;tHvI79NxZWHs7nJT7cy3POt57iaML42haAJ5yx534vC2fCqhiy+JUV+DblfhB/bWzZm9c0tx2Zb9&#10;2x+8sMNzvvbFcZokOKns2G3j9/DIzv03niYhF7j2JOiBfaWZb/2cayF31hvY4yfP7PD4XHGEAsbz&#10;ThWpzNFDohyKuor2Rz8JRQbPoUCaN0NZwj/qKnbdJE94QqI/3ODtYfmThwtm+oc3hLldwCO3BY+X&#10;PoabkPpxfvDNNPQnj4zYUnyyUhYAcV4GPg54GoIjdFkxFv7h7jQFoL4B6CI/PLhD8FB5uvJYmJ9p&#10;D25PmO0ExNCvzAhDenyMcKBvlezRWw/swaN7VtOYEdTkLcrSYZ6I5bQWXaCd0wNYl8gjL772S3nm&#10;N5Q4HKfiTpx1Oxlu2fH0htpl2onz84ICL5IAsN4sq42XxgOZKEiGtsaxJBVaWeXFUSf1CJXLmjXr&#10;VWs3NE7oGWVuTQNEo7ZmW5scL2hZs1WzTZnb2+tWr2tsXlM4Ye/k2D798Y/sR3/+J/bs4w/txePP&#10;rKmx7N13Htlbbz20t1Tu7771yH78gx/Y4Ytn1qxprNM4UpmMrKbxrjrpWw2c9a1dVm9VnAftqt3b&#10;3bD7exv27r3r9tatPXt0Y8/uH2zZdZRH7Zpt1cvWRLnEEa9Rz0b9c7V/5Xw69vuzTGPCmpDLt/l6&#10;2EhjBkeDeWPu85DKhboqTzVGzqpCdgcq/+pDU3apsBOHMYz2qnKctwW1sWjTUeDe9tyW2rse5r5B&#10;4u11yeRHfj5eKADtkbEVJc63vv2WXb/dtM3dmu1f37aD6/t2/ea+3bx9YLdVFnfu7dutO3t289aW&#10;3bq9Y+0NduloDq5ti2kc3aRvelwpfoD+7ig3V9SS0FLEa2uxc0mjn9I0tgffvRlNuIDenz0w9sCc&#10;j4V/uGe3VzCy/wpk3q/8ZferkLCO+mViXjjM0Q3MXzgu0sWgW3z+qihGX4hLxXk5yZWgGOLvYpwX&#10;ni/iUiUW4gl/D+6Q7UsYpD4uLXjilu1vgM47P79BORd4zzvnvK2or2BnumDskJ1nkGNWlVpgvan+&#10;1Wr4cauNjbZtbm847h/sef8EOXaFuX9tz19usYOHl1aseWLXj/qkovF4BXksKIKn8TVAfi6DPAp9&#10;FZhz/Oosfj5QyP9V+eGjG5HQi1iEeQUveVHmudy9XfAnEq9zSDUWMh76bl1vK8F7a2/LmlqXN9ta&#10;7z+8ZwfXop7v3L3FTpyVEmcFK1jB1wt+9Hzx5sFBq02Ea3ZMsDtDU6cPhiwj6uyQkNA0HQzs9OhU&#10;C99YHMfgiUAJMqxKuHIzBkwGTq2Xw42dISgWkhKHuytQ4FSEZRQ8fJQDxY1o/SyxFp9r1bLVmk0t&#10;YresVl/3L2tM/dPnWhijGBCOfWfJzLjEEiWCKxJcKZXti3tZQO7DmXBfy2nHPv3wY+uenpokfRd2&#10;Ht65Z7euXXdlDV9zYWdNvVqzH37/B9Y/79pGs2X1Sk3CUHxinPjX1zfsnbffcQVDQ7TrzbaH5ZJm&#10;3kw/e/pE5SGBSuXhU7yEEnYd3b532ycMFza9HCm0QBYECKkI4EAWihHS/Q82KigUN75rxQUTlSVK&#10;HJVxVuIgyJGOQadnn330iX34wUd+VxHCi0rctlSuuzt7rhSLWQ7BmU+an9nx0aErVwB4cj8ScaL4&#10;OeYTtxynQ3kjd44ycAcQdeFKHFBlir/fWYSSJNtRGkrICrrsH+HnSkXZo25lghLUyCN1wMXS/V5X&#10;5Tmxt2+bvXsbBcyW/fn3n9lRd1PZiJ0YtGU+mY+yIC4wVnxyYycRl0vnO5/6tBX5c4no0VnHDk/O&#10;7NmLQ6Un6sV5CXMVhRgf4AtHlbXvVEJ54vXDojMWnvOKlT12SIXgFf0KX+zyTqZTqx+6P+H9XxzF&#10;LxQ2cNff/DncIPUdbHrmIS8UPW084+4QcRNXTts8DQqCi/PytqC4nJ+TebhQuhRowUSX48yKIWBe&#10;bjKzP8/Oa87PKUhFRMVzBAq7gP7udEJM6DyNCWizDx/dcyUOyuHMh9CUn0MyCpY5FF2gf/UPgBtx&#10;Z35h8rtQ4qSdOOlOnKuUOHOnyF4AjpHghVkE2oWbwuTndat8VlDUoLhJShx1GtGJUO5+F47GmLgI&#10;Wai2jzxD8ms1FMBqIzLLjYpVmxrnG+zoE28Wuv2eTTsdxx0JOPdvXLM71w9sQ4LL008/thdPH2t8&#10;6em5Zjf2dzTGfGCfffi+tVEYqUyubdRtqzqzvUbJbmw17OZO0x7d2LVv3r9pb93cs7t763Zrp2U7&#10;jbJt1tdsgyNfJXYUjWw2HmisUvzK00T28aincUB2/DQurdFnNYZwjGs45tPoGueVd3bnoLxRp7cS&#10;uz+HModrVpkoTRobGppDaqXq/DgVOzF9J06hPik7f05utDkv+wTuLMQ1fLKv6iOFAWgtKILpEUGH&#10;EmfD3nrvvrU25F6S8FeZ+RzZXte8u16VIKGy2K7Zzn7Dbt3dskfv3rA79/dk39GcsWPb+yqnHbWs&#10;raFVmqrvqsZl1RdHAzg6O+PolcpQo6fiRoHDDkP1NcWOHYUX+Oh7GjwXSXWYt+0CLOdb/pC8SraA&#10;YoAC+Jh4SUB4hvvCDCjSJndfdFwCOdi/R3wj5cJr8BcNiiXZliFnQ4lY4BtAkV8xKK4XEYB+7qaf&#10;ixhrjvxQAPfLuKBZci7gnIej2og7ZneM7Me//tKjj59z5EuLWpsmjCPdGh/ZGaz1L0jjdrvmmDOt&#10;H5lzCcuHEZyhQ8TjkJorcWZ4k3ov0v+84OfP8SvCG+X/in6+lIsr+GiMm0OOS2ZuRsU1B26ZDfcj&#10;Ud/U/d7ebqrnqt+ftFLirGAFK/jawY9faLHLqJaQYY0dEI16065duy5hmjeUWmTyNraixa8W+1Mt&#10;2NnB4Z8Jj5Wp/PnyCRNisHJlBQMmyhshC9SqD44IukJX4EjwQ3EjXHMUo5IYlrTUxVScuHGEpN5o&#10;2fr6joSLtk3WqlqAskbXohQhXQL5lN0VWqAjoLvQmNIVwp5bYhGeEKGnLFmmd3wmgeMjG/W6WvMi&#10;OJjtbmzZrevXbTwYuJJmvdW2k6Mj29ncsncfvm1v33to+zu7dvvmbVeeoKTZ1fPJ0bH9z//TH9r1&#10;/et+ue+Pvv99e/+HP7LnEnL4SoxkGitr8qgI+TpMU0LQjbu3tGhvKU2KmGRSKaGdUblwp0wcGVOq&#10;yYIvOHD3dSxk+uMolX9iXIUcSoK8S2PNyxxlDm+sO6dndvzi0D796GOl9dRxd2PHru1fs53tXZWz&#10;hBqW+UonipvzzplfUMxClThLqjNXqqiM+Xwn6UJh48e2lM5Y8GAGsgU1H5kKN5la+PhxL9qCm0np&#10;NLdDG3SgH9MShln3QwHnp6d+dxHKuIoK4u3bM3vvTihx/uz7z+wYJY5f0hztIQQWdjLF0SkURVyM&#10;7TtvZLIzhy+y9dXu0dk8e3lsLw5PbOBtPyb7vAsHoEV5I5dg5n8oVVQWKBR4u4+bFyI0mNQbAfXs&#10;/UTlhbM4O+/gSCtFiETIYVGIK8qneUV7nbLDikuUucuE+OAXShwiIAoR6j/9+HO4zVMVz4KIO9n9&#10;N4GTi6/6XVExAzhdSrOHT4WS4yCNwXcB+eiTuydesUMg8cWaLc7XHwT0U8zg6eVeAOLMLHx3zmzi&#10;b898J05abMOLkBkiL8t8gFddLgP4ZF4KkSMXYLt4nIqvU33RcapinDmNy2Ud7WIBMT7T7hxkeBno&#10;mernnhmOUU375zYdDvzOMhareXebX/Q8xU3jto+ZXN4eYwX1MdV4PNE4zH1dowlHd8RjNLCS+kZ1&#10;OLI9jVP3blyzW9cO7N7NG/bWfZX17Vu22W7Y+fGhPf/8Y+scvbAnn/zUGhq/b+9v2p3dlj24tmm3&#10;dpr24GDL7u1v2O2dtt3Yatpes2wbpZG1SmOrq+yqM8UzG8WRK/UF7l1jXCbNHO8aDvU86ivd3F8T&#10;bcoV1Erj0HcLxhe1Rigx1G/X6Mwj0aDPkHw167MrSAt1jSuuxNFYw5drUOKgNKas6H2ULi/rnT9l&#10;4wXNoxwxU13NgQDJLerHrQEqV3YFGjnysPT6kW3vr9vb7923RrsScx2XG6PMKbNDZmBj61q5NrZq&#10;g2O3ZvX21LYP6r5z59qdst24V7bbj2p251HTbt1dt2u3tuzGzZu2e4CCp+VKoFIVFc7Q58MBO440&#10;vvkFyBpneTGiyreH374R6SxAlMAyFLNUbKNXQjFAAa4KW3RfpriEPgaFrwe8SVn8kuGy+lyCL5mH&#10;1/K7AJfSLzm9Cb8FzdXURZ9CG0n58zY2z+uCtpi+uBMwAf19Dgt3xooMJ1o/AowN/X7xhWiRTxjF&#10;eN6kD33Zcn4T+Plz/IrwRvm/qp8Xw17F59X6hzRbff5INEUlDi9Uc91sbbKODDtXBayUOCtYwQq+&#10;dvDBkRauEtRiBwGCqEytNrnrhJ04fH0pbuPXAlh0VS3yZ+OedU7PtcDnzgOF1QjI4rekxRXjIQIl&#10;cipyGtv3+dwvQhUmChsulitLYMhfTvIdONx6yZZ5kJ04LNT8rSLpqyo9G9Ze37ZKY90qrXUrVep+&#10;pAoFRhb886W+/tYkm8nO8YqlZ8eKnb44ss8/+dSGXPCLwMMOkH7fPv34Ezs/PbPf/I3fsHaj6fni&#10;aFW72bCaC9rmx6iOTo7tyZMnrsT5y3/3b+3jDz/08mCXyPs//rGX37oEpv3B2Ha0QNgZm+1Oy7Y3&#10;rdhevWkb929axS82XmztnKlMmDxKSbGx5nUTghp1hODFAgPFAu7UHUqSuQInCd7MP6KUsFJRmivW&#10;0YJjNpzazuaOHexes92tHbt2cM1uXLuhcqlLBJSIQbkrIoQh3mqjNOBtBOXMmgalBwoRvqhFIbCz&#10;Zq6AQYlDfbg90OvHlXdguuuI9iYM5UO88XJ3IfY4Yqf6UbzUk+9GIt/pIlI+1X58dOyfGecuD5Q4&#10;37jDcapt+9N/98SOOhvKNTlncxW7bmLnzUhhx0N2/kxsKLcBQo2kGoQbP06luu8ORnZ81tGzhFjl&#10;N5Q4TPchUvtRqqgJL2NML/9U7q5koX3M60s0NGUKK4WJ3SPi5VtLwh0ghO+ayc+iDcWOVwkOyY2U&#10;QKVfj09uYsUbd2idU6KNYPEMLeB5of0ojD8nSyhK6LcRNsaEBR/A7TmgIIcFoMK/6IY9v/Vyd/nD&#10;n7aQ+QOxSyjRuOnOLoDCOJ4vKDWW0oKSbmwPH963B4/u+q5Bd5V/5CqgmJefDeCz4IXtK92Jo6T5&#10;EbLUlz0/r0ui/Bf5oH74nblCszwZ2qBzonY+MHYpcjeMt/1R2tlG/xXG8aEo54nCT1T8A6XjTOPV&#10;ce/cj4BysflEz2X18YZi4iLjMspMheV7Seze2Wg3rFHnS09jOzt7aZ998oFohra3tW676w3bblUU&#10;bmJtVUe7PLN2xayxNvaLjCsKQ5nVFTdf9uILVezo4ZJidt6dnR5b97wjoYm71s7s7PjYi4adeyo0&#10;V+DMRjPrdrquhB2qb/txqhl5nHg/5wuJM3Vkjk1Nhyi51qxdV5o13jGe0L/5Oh7jAu10Xq4yaDf+&#10;nNyibSpqHosoyN3Y21rBj2daLXdoMZfN/DhT3zZ327ETZ71qs7jxWdFEfPBizIJBviuKH0z6CX2n&#10;1qj7fWybW9u2d3BgN25dt9v3Duz2/W27dXfTrt1q28ZOybb36tbebFpdc9VsjU+vj625rjGjMhSP&#10;md1957aYfwEQN4bH/yWQv/mzJ9/R+eVn5xuY3cOPn4U9+8/LlrHC3ZzgKyF1cjXgF8hf8dmxyMvd&#10;fkYo8hMuym2BEe1lfjH+X4UxlhdpsC9jHu9BRrHsrp+5PY6qL/wux0hjkd+VeMVfAKbQu1uyz/0E&#10;Cr/snnEBua8CWP3RTbUi4ZSxT12McdeP8cqOGbRBwxjjacAozGHzdaRwS/1vd3dH5qaI1mx9fV3r&#10;pZofRQ965lPKRrkr4C8FlJZfUsyvwhuUAb30crgq7MI9lDREo/JOaySPck4SvHG/fvO67agON1WH&#10;d+7e1lp+x3a2t13+8TsdhczRKyXOClawgq8dfHQSwp2/kUXrwig3YYt9zXdb8Llv3nTiiIDN/Qml&#10;8dA6J+c20cIYURnxy494pGNQrLFEJnqUOGxFRcgtxZEpLfxdaeNrBNHLHotXZjtNlPqDRwzgzDrQ&#10;sAtj3Zob21bm61TC/OlVT68wBulYaITCYKHMQLBm5wJ+TKieX6W6Ijx8+tyefv65v8mtaNKejIZy&#10;l+DRbNjD+w/s3XffDWFGAj7b91H4/Nmf/on99Ccf2OPPPrPD58+te3RiLz/73DqHh3bnYN92FHY7&#10;4W6raesShDY757Y+HduWJvpNZWtTkkATRcWjm7bWrvuET35DaI00umKqwk4c5ZH0a17SbzyLzJUA&#10;glCUiJajVNBThbxpF7I68d0hoh334l6Zmspzf3/fbly/YY8evaW6rtvLl4fWGfbnAkpP5XEmwWnM&#10;vRLi4fyUNgRCKm9za8sv/uv0eu7OpBkLHYkqGfUM+v02Cue7eLIQKSELoTu7LzB4kDfo/IiVH4Eb&#10;haAlmpOTU3uueuNT4wiP794x++Y9hbUd+6M/+9yPU9E2PF7x8XTDT8/+FSrx6Uug4+30WAJeX3F0&#10;1c7PewM74ctXfZWTypqLuKkOT4+bafFPGQmoM68Pb2NJkaO6S0Xodeg0VAjogF1+ootH8YS5+zu3&#10;oPf46A1uTcHxS0exqHv9R9kvkAU0/AnJMwGDdeILZIaYbi34XYDch4r+xfjArKSBJtNnE8A/A23E&#10;/TUe+MJfdJ5mAb/kJxbTwdPd5Y8bBNAkchLiNPyxc4yjQg8exZ047N6CLvtnyGn62cFTElYBti+r&#10;xMn5Q+FA2wcol3lyL0lqDlPMUw7ATr/SbGyDc5Q4cRGn3/+kshyrfLzvKZ7YmaPyVQQoJCeUr8aU&#10;rvrj85NjO+YT/upz9DWuweVCYnKgUUQjo+pO8ZQ1LnPHzkxj2rAfO2TY+TPkvhomEOaMycCmo554&#10;TKxRmQrXrK7xniOQKJzYuclLAfigGlXCvCyGCjsQT3Z7omBh/OZy+bOTMx/f2B1K7/Exgn6svkt+&#10;OC40Et+R4vOjm/4FRPGUqaahDj1VGZVtvdEMJY7GS5QlfIL8ohLHfylrPWe3Rdkvg4aFSwE6R4Wn&#10;tLwlllT+a0Pb3lu3d957aM31mipN/YMrnKBS4RImxkFZ4F2In7hckePzguYIzSF8/rbZ4giW5pT1&#10;qdXbE9vYKdutO1v21nt37P7DW/bWO4/0vGO37ko42SAd55pXu3bj3kPnfSWkvJGEOfpfeIU9uyzA&#10;/aBdEAYW6ZbcF1DktcR3Tj+3/Az4RbDwv5RyKf6fP1zGNZfxl/1bpDOQtvxFWKQBZIu/As3VKPr4&#10;mbvB4fV4FVxB80VB5nCxlxJsOWDqzoKF+1Ws81oLKL7cyC+p6Lfn512f9xhHzs/OnRZ+jHBhf6OE&#10;/0Lhl5+CBN42vhhiJLwMimEvt+exetEOeUgowB9n/LZ3t/1LZdQrihzfLS47cw31CbK+WClxVrCC&#10;FXzt4KfHSRD1pzCZsJiUOlrMn52d+qKao0984rmJEmYytJ4mKQQyviqFPOq7KeTHJhEUOBr33PSv&#10;CzlNRmJhANWCmeNTrrxhcRqDqmIPOqw8ycL9Jlxo3FzfslK9qYV6yYYTLda1KEcwcUTY94X7yBVP&#10;xftv/PJdf1M7dOEExG0sYf34+QvrnJxaq96wQbeHrsoe3X9kv/a979n+wb7v+kBZ8cd/8qe+0P/0&#10;44/tk08+cvURO3fubO/bo4PrdrO9bu/dvG0HmgyqEkD6z59a/8Uz6z99Yu1exw4kSK0rzLry2VLe&#10;W+QNJde37tmkUdeiHeE1BDmmH0rA3xBpsvELfyVQlZVvf8vFQsHfJFFmLCRQXMXEw9shBLVnz555&#10;mRDu+OWhK6GqKse93V3/JHqjWbej4yN/o0u5nJ2e2ouTI98FtL654UocvqiVLycG4I9wtL6xYe12&#10;2z+f7sfqFIcLh2ASSAMVNqPcqScmzxD6Q0gnr8W3XAic8RZd9ag0D0Yc61A48WMnGHB0dGxPnzy1&#10;ruKurI3tm/dK9q373ASxZX/4x5/Y4+Om8jQVcnRKbUL8ev2RdXs9P7fexc5lxr2R9cW/q/x3VMd8&#10;keqk01Pb4k045R7pAbxtemMMIxKOeygk/FPwSp8r2AQoKJLFaeYmTqKjHvl6Fyb5luvCP5m4zb+c&#10;IDfWkbms9JPKLBQfQRImv8kp2oswm5E+mfgpHdB5urN/Qq8LxeU8UrlnwO8yugzQZ56RxpSugolN&#10;3p4up1d5uSv/7q84nAYeQZvjJP0LCP5+b5PouNj44Vv3fPszpJlXhgj/84DldGD7KjtxvJ+ofZLG&#10;UKT7AFlk/QVQyJfqFcXKmsphpDGbe6TY3YdiA/Q7oeifmFP6oYeiU3ufR4n58vzUDjtndsZdU3Ln&#10;yGlVVdtUmmrirRr1uFBmh7LW9+6JN/dgDdUQuYeGXTLCGX2Wa8I1bpX4AtaaVdVPUNyEwp96TW0Z&#10;nkJX1AnIC0r/qsa0erVh6+1NP7rb6/a9jDgq5a2De9HGypuPneKrMW1SLVtvprFDc8NQHXk0ULuY&#10;Ki6FQYmDImqj1bZmXSOwOjLOl+3E8V+lbdHmeFT6IolvWD8JvG0nJc4aZTeQ4LDpSpyWK3GURuZC&#10;QVGJU+x3ud3DAztpwYk5w4/IzfrCjhhwDKuvcX1ijRZ3200UB0r3il272bI79zdt96Bs9x9u2/23&#10;tq3T24gIroKUz1QECYoPSx5zuNwVuNong0o82Zbtc1hOzC8AivFfAr/g+L8c9zehLuTnkrS/SXYu&#10;C/cq5M7xZqn6yvBGzBdpyXBpW3JYuF9Fk8cpoNgvYzFAP5za6WkobljrnJ+rLwrgt1LiXAJv0J5i&#10;JLwMimEvt+f6ot3O2y5Gshbrc3Nrw9dvQNuvCQgi1tUZGGfLv/Xu9f8iM1zhCle4wq8DcpwqQxZ2&#10;+EXw5usebFVna3tTAmdLi+R6RQPcZOAKHhbhYhGL8rTDBoVNSTQMgH6cxhU7rNw1fpZQDhFGC1Df&#10;tZMGWsUYw6aeXVhYfkaJU21u+E6ckhbfY+5uYQEPhQZjR/7cQRiBHcijOyaaIBBPCQxEf/zs0L9y&#10;tNFqWN2qxpdOEDTqSvvHH31kh8eHSv+aJuVTCQV929pYt3ce3rdvv/uuPbh+0yqi77x4aefPnlrn&#10;8ec2ePHUxscvbK17ZlXRNyQ41STskFpPnpIzVkK17Lae+La/+54NFKGW4pE++VOe+W2rowQqFg7s&#10;qImtueKDggEJRDC/U4ZyqlI2EtxUZ+zO4d6Ls7MzF/75FHiv31OejiS0DbTQb7imDVEMJUbDv8aw&#10;bRubG66s6fd6XpTwZ2spnw8nnp39PZlltYF488T2YUeOQdWqc0RB5NtRJVAHxmfH8cthcC8+g5Ff&#10;jtxFvn0nldz82JzSwv0/pI+vY82mA/vm/ZJ9+8HMhmvb9i//6Kf25FhtBEWMfkYqf7/AeKi2LEG1&#10;r/riGFVfZTdQmfTl73bRsjNnIIFQ3pq0hSjKvN3MW42bXklh8fqgncfbOC0EKDAAEmj8OfpaBmzk&#10;q6nyx504wgyaeA5CFhSkQBzcjHhlR+AVhpt+PTL3dHvYCE/Hy8ES0wS4kX7SktNXTCf02e8iFmEe&#10;n6cheBCuCLhBR9skNKanWe5xBE2OwcTtPBbjok/g4X9hFYQCCeTeIxRCf6WUOEpW7sOuNFHa5ju0&#10;MrxhcmkdDM1lxu2zExuPBlE2xKEy4E4ZFF0ojdh9QtGTYjUQP66JIvPZ6ZGdaizsDTUW1Op+XKki&#10;urr8qyREdsZY54PyQOMaR20nU3iP5Qeq42lEIT2KmRh8AUzghbIWtxi/snIXBZMrb2WiAEWBw7HX&#10;VrPlF8jnr7oxBjGurMlfM4n6qsYv+NF3ND6gsOqhuFVfRomLcoZdOLOJUqSOXZmVbaOxbq1aS1OL&#10;RmWFG/SHxsXGlNeiL+S2VqyAaMNydLubQqdIdofsnkxaPMnzo6prjPMT29nbsrfffeQKlhn34JSZ&#10;F4Ve/WrPKodgleJ0SH1G4MobVYY/e5owVDn+SDpwSHETZE38SkPNZUOPc2unYa122R4/oZ9EWl9B&#10;5qFkj1hfhfAJFCWxOvrLmfSg4Av0P3e+gIW/FGeg/JwAC0Zy+BkxeFPXl+Eifv0U6F/FmI8v93tz&#10;jPxhnyvbvwoW/kK5kBBjDvlB9ZOqzpsQ1vyTMJ4zTbS9IuYx3JG+zXwEql97/76I7h6KZJSU/izE&#10;PkfNz/FVSp6LO3VR1gYNc7+PG5gJ3a2ICuPzf8FvMBg5xocT5DbnkcYe6LUO8heBvEAqvAz0F1KM&#10;U0LWRXyxE/QXRfKHnvUX6x3GED5JzlqMeQu+KpVUFUuV8e8dfrmxF0Dt9XXwRaPOHAokxb4bzws7&#10;QDuNxmyqG9aRsXN9T+tZ1sbMN1PNk/4CUdjXWpkPd4DsCi//3Xev/xce9wpXuMIVfk2wqMRhEHQF&#10;QlqAsVAfaHJid0WzUbWNNtvQNbRO+n5XgV8eKTq/58aVNigeZPLJRj9GhQJC/JBtnS9xxULVlTgK&#10;G2Ns2NGquJHcFUI/SktJQr4W3o3NLau21m1j58DqfP2p0fLBN2OzpQV/o2nNZsaWKx+W3QK556Zd&#10;b9lnH35qk0HXtjZqdu/6deucHNvTx5/b4ZOnNjg7t975mZ0fHdk79x/YN99+227t7VpZgs5n7//Y&#10;nnz0gb14/pmdd1/YcHxs1dGZ1cZdq0z7VrGhVdc08GvxXKppsdKSjLEpoeTauq1f27D6btuad/Zs&#10;eue69ZRHr4WUbxYB+VLjmgQYV2rwLE8EXuzUiQvyAt+F40qPil/+y44YFjE1LSK63Y5/Op3tvdzf&#10;4xf8suhSHewd7Nv61oZ/+Wuq5539fVfioEhhocUbahapCE4bG0pzvek7qxoqUxYmA4Q9lXFWztTq&#10;1RCyEmYlDSbhKtkUZoVN0e6oZ1fgKJ9+YTKTbcpXLJhRGtVV123r9jrWPTuy9+6u2a8+NJX4tv2z&#10;f/WBPT1uadG1ZtzX09cCC/QvUKHA0WJwpAXuUGUwVLsbqA0PVY4DV+6EAieUOLEg1czv6wTmf2+d&#10;Xge8z8cx1xWKplDgxMIBz6hL6tU5wA8mCdwmAtwiDNJbBMSPtu/9wPuN8u0+8iM9zjTS588Ic3KK&#10;/oIlUc95x3Io8/BnDzfzMs2Ca1YWXoYZlu3x9gqY7xAS5Dgvoi/6RQfIFqaeQ0AXDSi3oFeaFgOB&#10;/nELPw+n4CzofUcI3GT+VVPikDYX1hUYhSU8KCNP7oL1GwH54jjV2ljt/exYC1F2ZiDooxKHJQJQ&#10;jAtRGhEBR31QgpxrodpDUJHvTHVM35uo33AHTrOqfoo6hqSl8gwFwkIoQ3njihx258jdW777R7wh&#10;wKFc5rhUFs7CDWHJBS09e/o8nkhhVWO/eoIrpH3sbmvM1/hT5Z6yisYp+YqleEV7nE7X/DgkRyTB&#10;kfq1kub34ihzykdFY3/bWvW2uIpe4bnY2JU9Sm9uHxjJ5m7hHnl3e6bzH1pnpg8z27EgT8c4oF+N&#10;9ZiuxHnvgX+dii9JhRKH/kggyoEQizYPkj7lwu1e5v5MYREm3NSShNQVfVp2RR479FQIjHhrfF2Q&#10;nZWamypT+/iTuuweyavoucjokbwC+Cxg+elyuIpm4R5lHfAqf+Gy4+WQSF9F/STM5XoV6meJtvic&#10;8WdSuiQE+A0bkJ8ux6Xwhb9lugIsPaaHy6vzaqBDJigGXWJToMn2V/2Te5E0mUCeQwKK9kUmlmgK&#10;9iJ1ERb06i3ZWiiTXAdAnp+AYjwFktTPMsR8CCXDHrxQ+JyfddwOD8Y8INfXLxN+ubEXoFigV0Cs&#10;Wi6Dy8PGGmoBxXqdQ3Lyl8ua56DZ3N5yZY7XTwzADj62JoBVKHFWsIIVrOBrBB8cMlBp8NKCzxck&#10;+mM3DQtEfzsxnGjdOfVdOOutqtWqWjhOetY95zjVjI0cvvDMX5piHGUnjj+X2HkD+1i4+iIVfwZP&#10;mSGg8gxtDJTMiTGO+o/ctRAtS4hoocRJFxtrEc47XhbgPnlmZNu8Fq3Mvf7mxwUICQouRITQEG94&#10;yINmXNmffvLEhr1ju3GjZtf3yzY8e2F2btbUon9duKGF/53Ght1r79jzH39gH/3Rn9rwJx/a4OiZ&#10;1Vtje/ib+9Z+uySs2p3bTbt+q23Dcs/e+e4jezk8tH7b7L3ffWTr325Z6xtNa7xTs+Y7dWu8V7fd&#10;79y0p31N+mvcPJHLIt44c4GuK27K8bYApQZfU9nc2PRy580PmWbi8aNsCgMd99uQVxQLvV5fWRyr&#10;PEvWaDZsa2vLNoRMWusyy7WqyjYKHCXY+tamv+WG8fHxiZ1z54z8dnbSxX2Kq72+7pd0vjw6tk63&#10;Zz3eVKAkYZfLcOCKHZ7jotE4roTpnw4fx+fHKX8WNq9geiuGnTcfLKi8TXhbyEgZrbnC7mB/T8JO&#10;1+7uduxX709tuLZj//R//NCeHLZU97ylR2BEOTOxvnCEEKlqH6LgUdkNaRfiOVI8A9HiRz3Qdjh+&#10;wt+M3Ti+ZkOwTTueUHaoTF2QUpJcMSU/rw+hK5ton7KzoMsKjrwo4DfnC2O+CwOTkLLjHm1B8WLy&#10;tS14I5QRlJSmnWzBOeKYQ7JnpUte0GTT0+IktLuFAgczYw4LX2hyWPIdYWIRBBTNImY355HsAFF7&#10;evWMwmBOqzjndn5S3BECM3h52SPEwiMy4uX26NF9e/jW/Z+jEieHvRgu0pIB25dS4ohtHAGLY1SU&#10;NwmOchI3+buSTn9vkmbGVm4J04BtvXOUONxj5qGJwtswCiJXvkCvP9onDfjo7NQ+f/7Md6ZxyfEg&#10;vXXunXd8Bw4XAdeUu6xozEcMCY7CwRUyYubjrfLk9SP0snekT2mc03hKlqH1407qm1y8DG0eE5yP&#10;+lwoUaMMcAdc4YuCuCpEedxu2/MXL/1FA+H4+tSoP7KOxpnz8cC6s7F1/Tim2isfYZxonJyVrc1O&#10;nHpLOVKJKRN+nErjk5e9ynqOirP4DPjONkBjUJEOmNO4Oxb9a05UytzuHZidOCqnOE6FEgeakVCZ&#10;pQ7Ru9CXlZ/gTH1R3uGPL8+M8YCXL39eWNQ1YaCLBJC/6CcqAH8Ot9yHP/64Jnf3eg3A81VYDvZa&#10;JoKraBbuuRyBS6l/lmiK8STzTeAq2kXt/zzhi3kWikfwBvF/WfqvDJe3kS8FSyyKD4t0e396HRSy&#10;SR/JkK3Rb4Oo2N7mBIKCdYmGvrmANB4IGLcAxs6zszhaRdx5/CrG+cuCX27sBVhuxJcCI+flcHnY&#10;i0qcSyEFLa5dNrc3tXZG+S1vZJg5+0X8Xnf/l//lr16VohWsYAUr+KXAf/c+q1tZNDr5IKiF4oxP&#10;umqRNxyMrNcZatU9sv2ddbu+L0G/ocV279hePn3pX/tA4QKy84ZPgTMAosRxd7HFjGUm/LUwleNi&#10;tw+usZgE4/4P3kbGs4MWzZNqwxo7B7Z964HVt/at2tq1ibGdPgbeDDMt0BGe5wCPNBNfnBD4lHhN&#10;EssP/ujPrXP8kb31oGl76xU7f3Zm/ZdNe/YXH1rlnEuO16xW4usrXG42tpZW2escQBKD5kHTbv/t&#10;O9atDWxUmdhG36w1q9vRizPb3tm2Dz/+yHrDod1665ZNGiObcveBksekzlq7sXvdnpZuWM9QOkTZ&#10;scgulbjlUs8S7vhqFLtTyEdN7pvr6y7snx2fSl5D8GBCqrgSAQVOq71ufGoXJQxbQlutpt8lU6vW&#10;/NZ9lDUI5yziEQ/yp7xxr7XkJ96jYd8+/ewze/nyha1vrPvXF9bXN7wWOZr0wSefWKffkyCGYCBX&#10;pYG0RxmncpZjtCf89CPgF7tyhsWfi+DVjwmNwvseAkjlxtcxOGLhigbxReidKJ3PPn/fvrP/vv2n&#10;v3pk52sP7P/6f/sf7C8+3lUgvqaFUOniTxzwUNi1Us3bjkqOF/Oqh1DiDCW4crQCIROlU758mRfY&#10;LkwrKQjbxM8OL5Ro7HLiGA+7hPiKFuVD241dOVHGKNFid0XKXALyiEIof9GLsgJdEJaANn8jmAop&#10;WCDcIpDBi9rTX15QepHSb1DoUbbRh0hvVoxkd8CVVPBSeMoy4k+RiS8MiYe0hDv89CteuJPPrOTJ&#10;acbM6Yu0ZH6R9kh3AIoABG9IQmGEEjLKFyry74K86JwnYSgXmeTB3eHnDvohbTL/4T/6Xfvdf/Tb&#10;trnRdt6uwC3EW0zTm0HEGIA988KtyEt9ybp2p/JD+43Wf2+dtev2084d+3D0Peuv7SSaBGJBWbBT&#10;jLy4AkeQy86hwDqX86uAoC/QD32PY5trw66dPPnIv1DFHTk0YWepH9WmCxiUHUeJ1jTmyGYn3Z4d&#10;qi1XtZgdaxw3jQd8oe+zDz+0/faG3drZtabKjVSwGxAlAr8ginp247jSweOg3eb6Vwj1KQ+p+ErE&#10;Kbsfr3UgYfQ5hSesK7XkMuUlgNoCbTK1ERR9VY5napxSpNy87zuHnjx/bsenZz7WlQcT606G9nJN&#10;WD63w9mZxqlzK0u4qo/Fc1yyumrp5t6BXd/Zs5p48tn1k6NjzXMdL5vcPvzXC27Rjl0ZItMVVOHk&#10;UGzb+GUvSkNZjp2PckRlHO15YvffuWP/yT/5B7Z/S4TVvs2qzIOUZ7Rt7vPxWnW+8MdAGSY+47RT&#10;h2fnF+2GOoi+gl+kJ/p59E1o/KVGooPmD/4nbmpbhpTdZchV5rAgoA0s4LKAFyCRF0MBSyEvSUDK&#10;TsClCVyGXB9XwZW+hXBLNFfxu9I9mVdAMX1L9kLA+dguuIpmKZ5Co1yMeUWCBTi/5IV9Tq32lIF2&#10;cjks3ItpXIIC7wxvYi/CsvNVNFfw9F3fATkfjES5pXmfnvfrAu+l/CzszG8Zgk9AaS2+gghM0YAL&#10;eKH17Olzt7ty2vvycvy/FFB2fomxL0OhDy+15wJodEu2i1DIRXEgvip32Vnja44WeYWxFji4Lpmi&#10;5jfLa32zKCReShdhtRNnBStYwdcOPjhKk5PGK+YyF664lFJOYy30+LoHC+l2o2br7bKEVS0IJ30b&#10;9Po+1vn9NxyhkunHpvJuHI2WjJF8djwLWay9feB0f4R0LSw5QiUnJjgmVrz9Xh2QRbyoZigp2rET&#10;p9xoK31lLWJjVwWL1Iz5DW5+ZmHP9vw4W72MfCaX+2+OHj+zcf+l7e2sWbMe03ZvIK+XZ7apJT/H&#10;g6qNitXX69Z2AnaXdPyuGYSDfqdrZ09PrPOkYy+ecGRpbC+P+vbysOPYOR3Z0dOOHX92bqefdOz0&#10;464dfdixM5lnL8ZWu3fPhv4WwAtBqBy7skJCh4QplC/cAYOgV5c7d0Sw44aFAokNARjBPXbtoFBw&#10;d7mhfCE8igp22HAvzOn5ue+U4ejSxuamtdpta66zu0nhVN5MqGPljfPALOh2tnes3Wp7Gojz6bNn&#10;NlDZedrUJlAcxRGqmu9+WBytknsSuvLdODw35rQF0/2Djz9X2fHF7payKw2iHdA+JTKofmmn1BPt&#10;ZmOjYQ/3+nZv46UN1nbt//svP7DPT1HUcFSCC7DVpr0NsU9BfEoo//im1ZpoWCYEwo8fFnT+Ro3F&#10;HGaKE6CNUjd8uYxEcOE1ShrqwI9YkSAnDNMFNhbFovWFSrBxyGuPyBlFLxv5VNi8wJzHmtypZ+Jy&#10;O/UuYZjwLDZoL67ASWEjzgBiwO5CNX48468+EuQRPigBythDxJMzUnqwJCymMyt05mmT3UNkmgTZ&#10;D8TupSJeCJRZyARy3IWgiQ53wgStC8zQkAzPv9mjR/k4Vd2fcxxOxG+R6RvBVfS4L/yIoWwj2yi9&#10;tNvV1+/EIU2eDx7EJvJDW7kkjVclQeAlorBeB+SV41Tp61TsoPQm7IhyIcUhk10oaBhmwrrGlM5w&#10;YCO1o4HGy47Gdi56r4pmTYPsuvr/mjdY2oC6xrRg5ycnkHSrjaEspTRIEXFohpAZ6MojrxiFV1JU&#10;a16vzovxm2NPesYdNxR9PrYznmtcosS4v2csFn6Pz/GxH4fka4UVlFLiOVS8Xf12JwM/urUm4ao8&#10;VX+ZiEa52mhp3EvKbApwSD++sBMn5+nV9qJn/ZPrsJPSAi0emLgLo9iUr2QmUtva2bZHb9+39ibl&#10;pUHKuyZ9g3yjfOPIE8ot1M3yp60IKW/fSUo8aRAJu8qAyDF9yEll6mXrkfs45juW3C3Cffpp2olT&#10;AJL/Ciy5LR6WSS8L+GawzP41fF7n/9cFqNcvBYty+dJB57AISft4LXz1iH6xQF9LkPMR/TTKyPvq&#10;Ze3oivzQnzLk/g74kcUE0c9Q3GgM1boQIFzeoVOM/5cFv9zYC/AGfVgjVrJdhGLYq+wFyM4yc7Ss&#10;nfLY3l5vae2S1yz8uNXXFEVYKXFWsIIVfO2geCeOKwJYRGoC9AUfbxFGcZyq3ajaeluCe4WFdt9G&#10;KHE0QaF/qPob9Fi0si5GLGb8A/MwiLsLm+Kdd+FoPZ8GzQjrO3U0cHs4DxiLapQ45WbbGhvbVm20&#10;rb2xY9WahAwE/lpSJAhRNNQbTRfg2FnCF5QcJYS0W61ktq0lbMp9o9W0wx/92Kz33Hb3NEjXJjZR&#10;Gjpsyxev3Xfesm/+vb9j9379V+zgG2/ZzXfftjtvvyW6pp12BnZ63rXBWdfGJ0ObHI2tczS088O+&#10;dfXcO+7buCMhuadMdpQPdteeq6zPlW+5lzslCRI7Vn5034auYEB2oS7WrOIXFPPZWO70aStvcVcM&#10;O1EoD+6G4CJOjruFQByCse9WER2TD5e0cQyKy/eePnsqQWWosokjVXfv3vFjWQ0JarH7QTWm8kZZ&#10;gqCQd19srK/7bf0oZLjT4vjk1C8KrjVV9o1Q2gSifCnakzLG60aovGST9KGg8fwIfScQO1JcYZXc&#10;uRgZP+pd+UI5gD/3hjDZ+r1A3sBof1O7u3lqtxpP/GLjP/iTj+wTLjaWuFYqKy7lmaNcypDKNhQ7&#10;KHRQXVLatDgEI8qedRr59K/foFRQH6BifAEnRIGDsoY7ltilgxIH4ZI7eyjvrMTIjd7brsJFeOo3&#10;tWf8HCPuoPMovA7InwuucshKmaz8CGThSF9aKE5c0cMf9hQ3kRJXTj/PQRduHrfsQKabp1fhMQBn&#10;5ZAcBME/wkT8gdEeww7wTKjsR97CD5o8ACBsLqeJlOd0kJDgmVKgZ/cD5OjKLPHFd6HEScepEFiD&#10;0iGn62cH+Cx4YStL4N4sv7RbF5Q4kzW+RZdAicl5c6UUacTu7S/y6f7pL/IddX1V2iMlqErUXqZ8&#10;YvzYxkMuJacNL2iImXtyAiJU7vufPnlqn6VdLc+evbB6qWZb7Q0/ntRSe2f3G3WDwjO3Neeics9K&#10;1qTFVx0zTjGuVOWn8ciPAspdAz61xPDvFU4fI9+uVBCmNsC8kgEFNMXEbhZeKvT82ObIeuOR32lV&#10;1piiCP0Y2KRSslG9bP3yzLrjgR/l5ALT6UDjmYYA7r0hpTsa+8gTfYsiZYwcD4fel3MZYySbu4V7&#10;qi93jrBOk8x52PQHINc5kiecCCxza2fD7j+6axtbahv0A8rMKK+ayqGqsV1usyg/TM0KclcNo6hK&#10;ijEXGoVeXMK5sia5OXqZylnuXA6b7RFmzT79bLGTIEPKxquw5B4Py6RXBXw9LLO+hI+nO8Cz+Rrw&#10;8n4NXElRjCuZVxJfFc+VzBPIn/7t1iUe2TUgexVpliiWg87hIs9XAP/kjJHpl+JZWK+E5XgKUHS+&#10;yv5zhFfKJ7WRi+nL/TL67xe3syIU+cx5COZKHHlfpsSR40qJcykoJa9JDDPh5VAMeJW9ANlZZq5y&#10;X6ewhhS8qRJndZxqBStYwdcO/ruf8MYvBrW4g4OhM27c7/W0YOY4lRbMBzvrdm2vYe3G1Ea9Izs/&#10;PklfcgohSqtN/tMgGMKnW1mg6lkiqXg7mdw1zbJGRSRgRQ+tuxOCtMSzD5hKE8ep6rscp7pvre3r&#10;Vm/tSAjXotbFlgVwnEpiogu2i7tLMm+Eg0Tn0cysJmH93/2//j82OPup3Xu7aWtNEZSbElzWrdW6&#10;pXDrdqZ8djod/5T2tfaW7dZadlBft7LK5t/+j/+zVST0VGeoDMx6yg8HJEJuUnz6VSqUphB6eDft&#10;UesHgaZx68DsH/+6HdVQmuSclKxaqSn91VBO1VteN2SU8FXl6WD/wM4U77nQBQz4q5ywNRC4yLfC&#10;oOzh07+notvb27ft7W13R8FCoVAuwZi3wSltWvXzVTK24KNE4esz7Mo5Vf75PDeVyP0x/mZZyfLM&#10;wMNt5DnnI7suA9TzrF4AUuBp0A80fhSGt+8IV3JmIQU6jYDjIrXywL67+2P7u/v/zk7XHtr/85+/&#10;sP/yn3fs5UvVi8rQL2dWmkPxoTaj9ugCnyRDuObPL3NUjsUWisvJgEtW45l7luIy2JnXC4qoza1N&#10;v9ibr34Nhn2VZ0NCoeopLQTyUSiyiXAel7VG2vWj/EQBkC4WCi4Ey46CiN1HxCHR1sM5nVcU9QVG&#10;HDAnTRRGCMIIxME3dnhEfO4uN1gQT/TxEMjhWhSICO414BWUPLJVJjzd38NCF96hVFMeokF5Gqkz&#10;6DwNciY+nlEGkFcC4jZS++JS2/jMduSBHWWumBFCnwGezk8YuxEUB3HqH5bw//1/9Dv2u//wt21j&#10;o+1jDWE8LSRNcUb5kWogOTq8gX3ecDEjDwAUAMepblV+ZL/e/qd2vnbdPuzctg9Hv+Y7xCi7TO+K&#10;0pQXytGVt9kvWXL5wps6o53wl/0Bz5eAHKFor8lSHvfs6LOfWv/8WG4q19gC4nQKoXLjjiZ4kH6U&#10;tmpnEkQ+efbcvv/xh7amsaGkfrO7uW1Nvvak/rOzvm7rrYZVVNYo+SlnxquS4qTcfbclefB41rwN&#10;e/rlzHjsu3hi26Ts0FKHatuQCKMs8hGhyE/0WaWPNq84vT96nxWJ2kV9c9PqWxs2EYNTjc+dQV9j&#10;r8Yu8Tkd9OxY+T/vn1lX/bMk/lWVA+mtqv6vbW0rTxuKh3xM7PT4WP35rHCcKpW04os+JydB7rdK&#10;LcmcF6tnKVycxvOrMuGPL1KBHLt0ZzGD5vb9m/a7/9Hfs1v3ts2qY6HyrCGKvkR7QLHkhaHYyH+0&#10;+1A9IySyUyfaNjtjQ+Hr/V4m/tE/GGvCBHw8SXSkAfd/9T8XFIwXIMKlfCUer0LBvUBTJF8KmTyW&#10;2F3gnYr1Ag/+sv0KiO7gsKAu0BcYet7S46W0QJG+6FOIh/Kfw1LgV2GJxxW0ua6AJfsVYZfSXqRP&#10;bdUhF6jA+6WgSOvjT4Yl3kUoPhUYFvgsTybJLMByWpPlK8HlgZd5FuJKZu7HATyksiiWVSFcns8D&#10;Fu6s6DKM2TnooLFR8xbAC7Pnzw7dzsuePlu7Bcw9jIfAUn1eAcU6KkKeZ780iN1XDPkLgEVK4hqF&#10;DAt7cS25DIuwrH0zMOZlYA0M+JiY+FBsWTETFxuH/foNjlMlZXZJPBL7pb4tWClxVrCCFXztACWO&#10;T+wMXD5C6ccX/1O/96NzFnfiHOxu2MF+29oNTUz9E+scn9qaFoU+VGqyY/6uCBkXYZVnTIlssoun&#10;xlqcYtwMIYABlose2VEBctQFIVsWmQy+7DRRDNWmNXcPbOfmPWttH9haua2FB0vwWOTPB9YZbzPz&#10;4D13hUruhYWKw8zqGvQ/+pf/kw07H9u9R02blMfWaO9Yq33Pjo5m9hd/8aF98JOf+MKaSLYkqLeq&#10;dbu+t2/fefiurffMen/5mfVePNWi+9BGKjdSTYoiVZjs+liTgOHqJeW/bA0uZh4NrbS3buV//Ot2&#10;UhetyoXJhkmJO3EQYOIYVU3FEROV3wUj+/7OrsyKv+1hwQ7wRgjhgTC+k6VS8eNKtSrKLrP19obv&#10;TnJa8fBq4AcsK7UqR1+CqE4QrPPFmSenx/bkyRP/wpVfhKyw3CFDaYZqBYy8+i4r7Dzi4pEsgzsV&#10;Fk05NJDJeSaFKC+IB3fu4lgAghVxTaxeGtivH3xgv3XwF3ay9sD+4AcSTD7YtCdaRFE+nfOuFlIS&#10;EFESSJCjWZB6lBuRB7Uy2RESaY7+idNRfCmHNoTcxA4AFhp8Kcd3OO3tql+ci3fH+oOu0smuqrZV&#10;62khkBINbxYC8HdhygUn2UmEt0/lQx3ClSvUn5ouC0EusOZYInTRNyPv0LhgSwSpcP2zxdCRdl/E&#10;pHTL3XddEK//ET7ioa5ZTrpA6f0MED+lLQuxXgtuhN3/PD3i4wESHf8KU07pj4UqLQkiMPJBafs1&#10;BfD3uos2Tbn7sTS1t1A40Y5isGARXaUsPE2RCmyUYT4WQogow3D/e3//t+y3/8Fv2fp6I9GSbiIm&#10;LcQZ8efyC7tbwg6kPAeDAp0DJsiYQBgUE5DS0/t2o/K+faf5L+y8fMN+eo4S53tylaDuzASizbtu&#10;MngdJygKVNndi8z7LL1rEQ7hHRJaBGMvWJ707ejzj6x3eqTxmftvgkeUQ7obRcGIXlbBmg1Ujs9O&#10;T+2pEJU+x5bY9VfT2Ns7ObOGxpS7t25bnYWv2NG2op9r/Ff+s6LcUyzT767Sn7cyxe9FR1rVt7zf&#10;qa5dmQQP0XPheW/Q834KAxbg8PC3o2oL5SrKevVRpdMvQlYiWts7dvPBfatpTD7tduy03/F7rbgn&#10;57jP1656Nhxy8boGafV9PpW+RnoVf7tSs611LjbWWDfq2+nJkZ2fnSp+bsmK8vJfrwvyFG60I7Li&#10;CpNwcoiyxUdtXWkM+sgb/YtQqCi9uSg/yAY37t603/mHf9/uPjiwWVkzRE35VPkSFF4ocUK5xw4a&#10;FFjMLew9QsE+cI7+tUcFgN7LNCrU7T5m4U55kzb4ELHsno+Ul3/1r2JOuAwiT2Dk+XIouBdoiuRL&#10;IZPHErsLvHPRLvPgL9uvgMi+w4K6QF9g6HlLj5fSAkX6ok8hnpUSpxig6J7MAiynNVm+ElweeJln&#10;Ia5kpm6cgIdUFsWyKoRbKXF+kbBIyUqJs4IVrGAFXxH+6+93ki0mDR/0tGDUzO5Cgn96VYMZ98Hc&#10;vL5j2+tNmwy1YO52/RO0HkaDMEoXV5YUFogsGBifJX8IWdzGQBqzCQIjJkOs7AyoSXjjToUpwioD&#10;Mc8S5Pi8+M27b9v2/k0xqykME2YcL2LQJa68nZyFNANw5IeUpHS5rwZwEiTLuNOxT//1vzEbPLN3&#10;3tmWENC3anNLAsJD+/ijI/uDP/hj38WytbEZF2eyANeimAH/d/7D37ZvP3rXpp+f2uD9D+3wz//M&#10;BQdfWCtO4glY42OuNlqrSLDcss3dXSu3JXiMujbYqNnoW7esVxf1fC5CIJVALAGK3UR8TpvJn2zK&#10;VWkv2/bmtt+N0+0i+MQb6qBZc+UN991wfAk7R7EoW5Q7HJ/CPUUTP5Q5cXM0ydMtAVlC1dn5mXVU&#10;x+cSkDp8iUx+pAclG2sepkvK0xOWyplJ1yfe+Pd4PZr8K1rI8Y2wiS6cEkBDOFxpV9mfONziDi4i&#10;qqxrpZ59b+99+7t7f24D27SXnZp1pnsSDCfxVSwJdOwq4xhYjiPYRBocU/rd7pnDntyUAMyIk4mf&#10;T5xz3CEuifWJXt6+w0WLPs+ft8Pg56bzyfaFT1B5jj3POGCnfTpF4hVlBgSdh88EeQHk6aTt+UMk&#10;wemgDhp4RxhswTT7OYTTMsAiWwSJw/yX8M4tJTLMsBfB48lRyXsev9I3FzShkul+iQXlvVQGbiFM&#10;TlWBXvnf29+zvYMdq7yyAAchivDz+P33TeCLKeFHT2+tHdte+VM7W7tlH3Zu2U9Hv25921kKHe0h&#10;XDwV88yFX7JEGH7kncu3CE6rf3zIb1NlVZuO7MXnH9n58UuboRhjNxl/aVxWwXl5ExRFGML+QA9n&#10;CB7Hp/EVN/V/xhouF++daX4YTzX239C4s+7xuLLO+fHlO9WRp89TlNJS8SOhIbLol8aotKyJN/Gj&#10;sCOOsfrPWHxG46F1exoP6U8pT/RvGT6GMIHk+cFZiaaxvWPvfOvbtq3xlC9QnQ97/rW5vnhwvw+K&#10;j9GIL+XJrnEg4hYqXmYPV+K4UmtoL18+s7PTuAjeM5LKlPKNXXABPLsCDns4JaB8w21ef4D6po+T&#10;bkY9UHiTcdlu3rljv/P7v2d37t+2aVn+QqLyuWvMziOZCoxc0u9zbHOsfKPYYc4dqUimVqkiOKrd&#10;lVDw9NxNGRSd8uz0KM1CSR1pjDZAGv1P7n/4h3VSKjc3BIv0F/MSYS6DgusSfbIIlsJdQpPnjIuw&#10;zGPxEDVwCZDNOSxolqgTUzey3X8DLqMFlnJfsP5ilTjJIoiWlGApbDwUnbyuimWxaMLerwBPSwqE&#10;mnEOBUZFnstPieFyAgWFiJYDO4RT+r3E/83hcubLrounbPPUzZOIJR6+qhKHcmZZEXCFEmfE/YJD&#10;t6+UOEVYpOTnocShrPKaAF/uDAR8vEt8KDafRwRfUYnz7atStIIVrGAFvxT4k+OtZEvDJ4OhFtW+&#10;4GUBiCAgO/d+HOztSGhe868CjdM9AgyQLAKma1rQy88HSg3KLsCjWNCqu6JnBG4Gx3ijrDASAGZr&#10;DJLioIE2jZtyk68WppOSBGUJAjAsKe725pYG2/u2sbknGgbumvxix4q/CXauMVzDaz5w8+T/yU+0&#10;fK0JQWBwdmp/+S//uVVHh/b2/R3r9TpW39i19rVH9vLF0P7NH/2Fffr55668ITBHwEjLO998z777&#10;a9/1uxVmJ32b/PmP7fxf/JGtTQcSDPybRx43gFjDYauB8Matu3b77UfW03zxUgvys4bSc3ffRjUl&#10;UHnOgEJgJKGDOYm7YfLxKIR7dmlsbez45brnnY4vGFyJQya16IDWLxZOShzumaHMuWuGnTjUI6lz&#10;4YT6URl6+ZQ4oDa1suoCgeHw6MjOOuehuBF9zLOUYijJEKZ8jZGTLbt/nSYhQJppB3lnBWWfJ05X&#10;/MmeSJ2zgxhHXYIsLqPeIEwU4et1LkFmrW/f2PixfavxbzSds+cpdkaQPk8cgdw+t1wJpHuxQEqx&#10;ed3nmJcB2sVCi3DLdMv+y4DzPKrXwOUcluHV2L9esFy2Xw4uLcdUgK9yvKoUcF+mXrSTrwrLPOdp&#10;VLpO1+7bJ73b9uHgGzZY0xgrv5yyaN/5KeBi/nhG2fK6MvNy1R+Kkw311ZbGkc9++r4dv3zBKtSV&#10;OAjxvnMDyc7tQkU3Romip77G+O54aqednp2jGJ6MNZYphXLvnXetc3Jq1/YP7OaN61rscv8TYwAK&#10;zKTE0Y/nyHfmMKaU3azIrGp8YRfdmuKtwFMmd1T1BwPfJTPS3MIOEXbj8HVDSsGPMSqtkW7lUXGQ&#10;S8Ydpx0NrbV3zd77le/YjZu3bKh4u5qz2EGEIqirucmVOOLJJewj7rtBQSM3lDjV2ci2OW7HWKE5&#10;6Pmzx3ZychRKnFSm2cxzC+DKL/97FaD1dKawgKcdZKyjzHlaq2re1Fxw+779zu//R3bn3gObaogZ&#10;q35QEPGFm8lIc8Z0jY1LLiTmo4PjCUqcKHeOPPPCAIWOlXsa87msXuxLmpNLyr/cOXJFeqbQiD5M&#10;wigloP7+2f8vBJV5ut09w8KmrF8KxfwW6ZcF4wIk5yVf8citfIlbkXfBvrQrqGAvhr345FAMdpk/&#10;sERTgKviKablS8ByqMKTrLm9vUkai0ALm0ORJheuIPMGsm0pXAFizg9YFrQLPK4cQK9yD3izYruK&#10;6It5OxTSO7cV2BXLYQkYIxMs94SFOwrqDHHJe0CJtZSAD0A8f6bxV8DLnn4/xpVQ4qizA0sFUEhL&#10;MVlXtLkr0/5XCBY9XrDUthZ25pTLoRB2qf0t7HnaZKxY1CNrkLDVNI9lJd2163s+rzm4IvxyWClx&#10;VrCCFXzt4N3/+P+UbAk06E1Z7GqxzMLRF4xawaFAYGHO21mOV421CJ9pwewLb42F07IW3aWZX3i7&#10;vt22MsoD/fEWlkU84yXPeRDlC1ig82eg5a0hI6TQF+uinYo43hozDMOjoUVqxenW1thhUg1FgYJl&#10;Qe/SQdbd5QNv5YkFJny7pyf2T//f/6WV+4d2c6tmp3reOrhlN9/5jvht2+PPj+3xUy4Fju2wfM1p&#10;fWvDHr79yJptPt29Zt1PX9jhH/yxTf7k+9ZEXeML67Qw1p9KyPhQOUqca7fu2O133rJOeWaHk56d&#10;Vaf2m//kH9qoitKqcIxEfHkTi/LFd3e4MoS7cioq+qmNBopH9pcvX/oxJxYKIvC6WHMlTuzEQQHj&#10;ShzxRBnUarUk7MUbCtxYVPh7JRUgChDSzj0ziFJeXp4caKLSon6YWvWcyxovt+jZTazJkurE68aJ&#10;go/TwsLtC7cAPAiXrLjLRCYoUDi6glGLq83ph3ar/L41Smcq5bhwG1riUGmSDD3gRjoCYt0Qbpj8&#10;OiQCwhYtLGJZsKaneYjgOA+drPrxDISf2+Q0X6uQINmTEU6y5DjDUByEmdcGMSafIrHcAdKWF9pR&#10;Z9jBIl3RHuVCHw93MMIv7JeHJy3L8RftekrxB3/yj3shzCvp95HB0x+u/AavBe9X0xkCBPZMG+U0&#10;f0zeXnbeCBaQimpRZqTzCjvEPEV8QAosyE6LMOS3ZE/H9+yz7jXr2J5Szu43xgX5XkhHhiWBVUC9&#10;RN+hLAMyTZHWafSHYNHmHi15ffCDH9jh8+f+JTiUOHFcQuhjHyOr0igTZQ07cdi9wlep+qORdXpd&#10;6/VRgqD0Udjh2F48fSb+ZdvZ3dYYUrfdnU2NS8GD3HLsaZ4thSE6hJWyyoT5whVCGqNqGsNQoHPH&#10;WG/Il6NGtlbhqBRlp7AaiBinsPvRulQG+lVap340AdrRaGLTetO+93d+y+7ff2iD8dB64771NE7D&#10;s9PPO3FCqTPijq/hSGmQMCXamsa5zfWGxjrG6ZE9f/7Ujo9fzpU4zA1AlC3JivaclQfLNRUArac7&#10;0QDY/In2oziJbTaragyv2Y1bD+13fu8/ttt3HviOUy7UJ16/l0vR85LBd0rpIZQ4jHfcgwMdduZN&#10;6lBz09pQw/9AqNmmpDLC1Bxjyt9MM4+VuK3tTGnoyS3m2+hPZv/yn7mxSLfMZBMsbKlIXoFifov0&#10;KyXOF8NyqMKTrPNx/gLVHK5wpp/MoUiTC1eQeQPZthSuAGkIdMjjYUCBh3fcy+Aq94A3K7ariL6Y&#10;t0MhvXNbgV2xHJbAx8qA5Z6wcF8pcX52WPR4wVLbWtiZWy6HQtil9rew5/lopcRZwQpW8NcarlLi&#10;sIiWBKBJShNQnkw0YDIGlksaFl3RM/WdKVM9j1kwVtas3q7b5t6WBsWa0xLCt+an0dN/9cPgyltV&#10;Fq4sSJns4giU/IkaU4g/PHiOoy04y0UTIpwZlf1PJoP1K0KS0ydrZsqvFpkvPv/M/vC//a+s0ju0&#10;/cbMDg8Pbe/WfXv0q39XM/WunXVnrhAhGDtcNrY2jc9qc38DUTeqFZu8OLNP/tt/abM/+ZFVXGXD&#10;Ul3ll2LChcMJI038B7du243792xcLdnJpG/HpZH92v/qH1p1e13lF5MH8ZBOn+TIm4QehBvy5cfA&#10;VAbjYbyhf/HihQSicwk3UUYIRChy+CITO28QrjhGBS3PXHSM8gfAzctwRjkqXsVfUR1WUcS5MijS&#10;EnSi8GLDpJxTGXt5Bnia0/PCDDu7cYoCEIvGeLoM4F8KHqBHSfioX8Ix52NzZZ8EnPL40JrTF1aZ&#10;nUtoZGeShCEtxsgfF0SzSwF+LhApjLdtgadNvHNc8HY/3JyC6NOiC5fk6MKlm1414awfiikgWTDk&#10;7ul2ImhUnikQfULZmq9hMODh9QJNslN2MvD1tOY6gd6VMORJD8QTO59Q1CWmgPhEArAAshOH2xLd&#10;UkKusicjZ+YC4Er6/R4r0aCMVIqC3hfHkW5onAPO+BEFda6WEf60c6dwCBv5jjS7HVtiAg+QsYpj&#10;JOwgcXC+/vMKuBPxZ+9kBzy7srsxtxfixDER5zAOKS9Qnk/3rbe2o/7P9ogU7o0g8hKQmeOW2Hg+&#10;F8x4Jl0oWRrc2aQE/dt//cf20Qc/dSWOH0eDQmF9h6RM7i/K8XC/FUcNuWuG3TAca+IYJeMjX65D&#10;cfzk8WM7OznxL36x+L12sCveKNDFS3XMkU1ovWen9E0HqgeN6SiCGP850oRZr1X9UnYu+kVhwxcG&#10;kYO8RylxZC3ukBp5X0SZhB9HsLgTZ2ubL+7x+XCz7/7m37G3336HDFlv2LeuxuXBSHlISig+L44S&#10;ZyI33zWKkgYljhbqm+2G0o4SamTPXzyxo6NXlTgUurdH/cUjKaFNL8o/A/mmLWBmwOZPKvesxGEH&#10;6WhYsxs3H9jv/N4/diXOVO2aXYkxbqnsUhmA1A3J4T6vrMDRNOl2eE+UH5WOEBOlDeUlAtoony5f&#10;66t8zhX/iRAlTuyeJW+k7g/+4NQTOc8T+QhbgniCvJC1ORTzW4SrlDjenwTLvnq6hHwpJYV48lzi&#10;ULAvs1h+crjgdDGnDq/QJHDLq/RX5f8XCldEuVQulwFjQGrLQLZRDvOQBRYLyqBZQJFHkaoASwPj&#10;q/CalCa4iuqLeQcswi5xSQ9Xplu9J0Mxz+p5ycaYx1gXMOMrCYDGidcqcVyFU1hPzKGQlmKyrmjb&#10;V6f9rw4wjs4hDwoOC3uscC6DQtildvZquUTbznxkpriYh5aUOFrLOywpcYrxq9RXd+KsYAUr+LrB&#10;u//x/zHZEmjiyEocLRtl16IvTyYaMHkjEzIWCpepBsKyX944YkFcKVldi+PN3c25EsfHTRmMnTHE&#10;5iFVTDTxwZrPwA64jJIt9YqDu3j4ehN6jQjjHFwA8SEZYU72UAwxpcl0O0aYgNv0M58LZfHYU1o+&#10;+8lP7I//2//GNiYd26wM///tvfmTLceVHpb39r4AD3h4eA/7vhIECIALCHIYJM0xJ+QYS6Ft7Bk7&#10;FLYj5OVH2ZZX2TF/he0fZCsclkdhh39ThBQhjThjjoZUKCiNR6TI4QqAALE9AG/r9fbtbn/fdzKr&#10;sm5X9V26uvt2v/PdPp37yZNLZWWeyqySEufyQ4+HJ156PWx2V8O1jT0dW+LxJB1FwsCv417cNYP7&#10;+MLMbJjb6Ic3/v4fhv3v/djeawB/Pg1l8ZjtPjx2Ie8uj0HdczEs86sqK0thY68XbnT74bnf/FpY&#10;vnJRL0VmPduiC2AlIy8qZSgt5dWOHPw4cWA5b926Ga5e/UgTevpzFw5fiDtXKHFmtCOHaFbi8OgD&#10;JyZ8ce+elDjz8f0MRsy5kEDtyIVEXs+EJpCxolN/MQP/ENcmmDYVSvOeQdCbJeHblYiCD9y0Vm6v&#10;8NACD2Vn/4mZwc2FpClrWJf2ZR8+7aeSgHIgf6Qr+nSE3CD6qm4ojfoZ68kE5jXBcMsDcVkRBMLp&#10;zutEtsyd56fdY1nYIBhC5Wih/IKHkjMN/+glBUkJyRPzyPNqQsr/MDnqwXyitQFSQAHp+kyQ+LFO&#10;iWKxHHnWyW27SAxqFaRVesRlPVgKK/vuLhasvI64yo0Yv3xjgpNIioOftchgGQ6W6XCU7SjGcptL&#10;CjuZMgTG5ajAo0vz3bmwgIXEz374o/D9P/1XOmop5cdOX31+h4p38LN3LlFuSIx0HNN29fLvHcSj&#10;aUdjZ2ftBds8anTjBj9bzpfg74fVO5bCytJ8WMR4OA9aXV6SPQ5ZYYbKZL7wky8JR579nZ2wg/Gd&#10;75LgzsDtrS1dAzoqyhevIw13olBJz/zturZdmrKjjH206S5YzmMMo3JmD2V9/sXPhBdfelEvFN/Y&#10;2gybvc2wTUWUduJEJQ6ov9PT+9t0pKrfw7jNd+Ison+aEuejjz4In1z7KCpxcM0hL9a8VXR2/bes&#10;xPn6N/5ceODBg0oc5kEFDstMxTOf9vOYFS8XU+bw3WzgjD9T7PBImt0/CD0c0c2ThGuiuwb3DUSn&#10;EmcHpknC+N/69g9kN0GTkTtS2WUcRMW/KZLxIJLNYkZXE/MB3gUXXvgRmbWCujY6DpxMLiNiFGHK&#10;pqhHSwWy9xOeHirFKPpXk0y5f56yvI/k/nqwFlEoccCDH6Qg7J04H8tuSpz4ThyN1Cltnk+Zf36/&#10;yseSpvhnFnk5K2UrgZEu2gaRlb/Szw7Wi/E2/rLHAYP3rfRZ8VGVODNffObK70aXw+FwTAUuPflZ&#10;s+TjIhcLvIHILAc1TVJBeiGxBkTaOdRicgs/TvwXsPhcWVgIC1g4zyIpvwrCdyHMwD6DWThNjpMM&#10;m9u3Lff7fHkyF+KY9HcYRxlZnkQmGsClHAD5cn+KRLnpp8U1wjUh1mTXSDdFuGlyQn/96kfhl1jw&#10;zGLiP4vFxuz8cujMLmNavxhubPTCGm7GC0t8YjsjXnx6rB0eyIO7O+Zx037jxz8L1378Vli6vhV6&#10;S1h437USlu+5JyxevDssXrgQFu66EJbuvkvmzPJi6OhrUeDFJ8Qwlx+6HLori+LNRUQf/iTtTuLk&#10;nIsY2PW5bZDVC2WwBQ+PUxFaHHNyAeFomgKD78ihyYUIFk1YXJmd8c1UWiSb5S4qyDY/hzRoIIYh&#10;KhYI/RiPqhXUK6XngoGtzp1asU5op1/yZxnNnUyJpqZomngnUFYrKNpYHY6502l+ItjZtlrEoB7S&#10;AtfAcFMimMIEXljQ0NRCG3FZNpJ1ZVsIMxH/60tYoDShSnXGckQvpaHDjpKYyXiJtCNGRH/jUYah&#10;LWbsPUe5v44skk/kybyMohyZn2SF8MnNcqV8+LLTRPQjz9zP/KMsKf3IZDwPI9sNZHEtDesK7aU2&#10;MlMvDYQfX6JNuxai7OdcuGvxToUCrgUQ24tplE67A9G/SFIkRzfahnlK0YZ4yBn8TYZWwe7DfwXU&#10;gcxawWCccWAym5KrlL86qS/Bsur6xnhEJcndd90drly+Ep546qnwwKOPhHvuuy9cuPuiaGnlDoxB&#10;82EPcTd3+uGjGzfDrXW+wJzvw9kIG5tbYbO3E7ZBG9vb4dqtm2G7jzpF/B3k38P4vLW9E26urYc1&#10;ff1tC2m2wzrS4zJE+88GNJ/Sr8t/Q++/6fMIFNLzXV+mCJ8BdfWJf+0EYh9AWciDLyXn+216cOzg&#10;+paqRf574ebGlohj850YVx944AE9MNCYifqiooqKK+YlZSuIY63GThD7Db/iNYdxTi/bB21srGEc&#10;3VB61jbruax11m1ylfU/2BZ00yf3lw1JeW8kGXfcS/pdtMOF8PAjj4e77roHcVAfJP6UKCqt1d/N&#10;j7VADhwJbefNDtLRj0oZvvtmB2xQ8fJDOEzZwYN5hr2FsN9fQvnvCKF/JxafMHfvDG++8zNmeAjK&#10;mpgceW3mGI93ETtLNh4Hx8lV2DS2TJNMTf7ltZyjck/h/ESwMZjgnG1j3eZlnKPwGCihcbo2r9Jv&#10;tPvVKHGmHCOUU3O1WuRpm+wNiFH4gJPzH2JldRlua7vmySnmTa7EcTgc04aKEieOX5r4aTYJ0iQw&#10;Awc5xuWYB1NJaMKfi8zZuRntXpnjDggE6pkvk2gmyok1J8hcNHMSjcUqboJ8WsGnvPucwRs7xeXC&#10;mvzTjY03QC506daCljERz2zJzZjMi3kaya6wODmHyXdFfPL+h+FXP/15mEMEvvegMzOP0X0pbO11&#10;w0YPiwHEW73jzvhyX8hO+eCnBTg5wvmTH/5ZuA4+fOfCtbm9sD6HKKuLoTc/E7ZnSV1QJ/Rg9iDM&#10;NhadPdTpNibjWzPgdflCWLhjOaxhEZEWspwE8Kk4dyYxz3TUjP4K28ECFwsTe3JMubDMYR2xcKwb&#10;LdrtJqWdKPSDnU/WTalBQtuQGAc8+NUZnogg8VXMDCdvLnRMhWJ1x3owxIolEGAtlSj1mSxOtEtM&#10;5s8fHIOEf2qLeH8Vb/opjxQHbUBo4STiwj3GZR74n5Q3alcwox/TKmf6s9x0My/EZX6Kg1/yZx0S&#10;ypd8lUnkTz+mgRd5yT5ARRyZiZgfTPIdJIbDTOkEmPQt8jAvxaUHDckeEyRTgLwVdw0YPD4x30Mo&#10;8i5hdaYFLtqK/ZmLa+08SAttLuJBXIyzf5sd/R1uWxhz7GA7o71lmiJIPGjHNcB3n9iOBCyXVV+U&#10;hQJLiGbEvmP5jIuUJmWikpq1QLMAELEB3HFBpWGcXAr18rGMqb/qE/h33RUu3Xs5XLznUrjnyuXw&#10;wEMPhccef0JKnaeeeTo8SXr22fDM858Kz73wQnj40ccQ58HwwIMPhnv5FSp+QW9uTu9lQUWG2YX5&#10;MLu4GPhpb+6G4bhIhQd3uvQ4TrKd4L8wv4jxfwFjFMY5tCGPnVKJs7m5FfiFJe6K2cI4SWUMvyRF&#10;t74oBb8tfkEO/mmk4TEv+ttRrxC28G99q4dwjGMLi2H1woWwuLwS7rvvvrCwyDwxbqLdGZ8v9GWf&#10;UB/D+JmU4DwCTAX0LMbdhXnudENOUYmzpfHXxi32g7JZrB8Z6uu/CXnTkoWlnoEMs2Fx6Q4pcS5e&#10;vKRAKnEYA2Ijf9kUO+1oMLeRPUThNcDFIWWmyXsAY8E/KnwSD+7kYZ77+/MwFyDXIu5dCwhYCG/8&#10;qroTh0jpVIJikQpkcQrU+R1AxqOCJv8MkX8lZuZQVUSUcg8HWUxKjgbk1Z/3m6lBk0xN/vX9SfeU&#10;hKKcGoVl4xxtfX1Dds53eb8jGKOStkDpV441h2GUOFOOEcppc8o65Gmb7A2IUapKnKVMicN/Md88&#10;e8jb+Ru/6cepHA7HdOHpb5bHqdLkNX8nzj7fTcBZZYQ9VUym+dtTxl0pAhbjcSoe42EwJ9P4R+Z6&#10;qigTbh7rmZvlx147+lT2+tp62MMkHhFsYcwbIjLS5JYDKEJsAY7FDb0QFrOvIvopX2DwbD4Hb8rB&#10;3T4/+N6/DN//9rfDIvgtQPa5GfCcmw+788uhj8XLwuqd4b6HHwvLK6sxNYC0fE/EjZs3wsatW+HW&#10;x9fCxvUbgZ+rZRhf5DmHtT/fE5HeR6OXO/Ptz5Rf4nRCf3Y/9Gb2wpMvPRceePyhcGPjFhYj89r1&#10;w4VbepllV7tnqJAwZQPLxwWbtVUHC6keJgz2FNxW84gH+fRS4/k5ycAys775ToukyNFuDMoGomJs&#10;nrtwsLiZh0wzfMqbKhL1yLonrCqRtzVTBZU+ktkJuZCPJtnsPOAhFokxwHqydPS027fckI3vw7Eu&#10;xAWMLW7VriA+seeCUvHBlW1rdYxGQDpTmFCRYzdp9j0FSxZFKeRlTD7FR42ovm1CFW/uiJziJWXC&#10;cJQFFCsBuZTeAB0sF/OTVW3CPk7KYfIYGDYoAUuWxzkOjMQfgllbl6YpWmxhmeqOJie8hYm2Yd2a&#10;n9WxJsFJgUllJvnE9pfJH+xsZyogFxZmw4U779T7YEx5B3kPE9lEKeJU2pVW+mdew4HIBwYmusdi&#10;AjmsztgXknBUWg0WhvLadYxrvDsblhcWw9Icyp6yVL+PaeKkld4cL+z9ULyGrK5ZVxz3qXRZ21jX&#10;p/mZgl972uhthy2Yv3r7HYzVa7g17IQ55NujggZxuf1maZ4KAl6F/bC5tRbWbt0MPSxm+D4c7sRh&#10;XtolyDEK4y3HIb1onfLDrmNYbDOUhfcgKbGRBgHa1XPXnXeFlTtWw+w8xrLV1bAM+tyrr4Q77lwN&#10;2ztbir+xtQF5N3QMicfIeNSSX6fqQf49jJX7uz2M33t2HGyBStrd8PHV9/U1r/ydOKop9QXKE+uN&#10;fU/1FIMiUp9Rb8wDAI5zVBTxCK5e1M8XG2/Ph7vveSC8/uWvh0+98DLGIIz3HNrZ91FeFpn5UCll&#10;nxq366Po9/HaKO1JCUoJTA7yoOwcOznIMT7jKAKg9oY8//iP/655WBGFzApEF2QsQJ4FyvLqWhuC&#10;on5glPFLHoY6Pnk+rNWDQI1EWzNyzqPIW4c8l+E5joqmujCkajuILGDM4hye4wTIGE16nGqyVKOC&#10;3IflUPYtXEXRRntZOIxc0cbrtORXeSfO1fKdONvZO3FIhrzWSx75/bU6ltTHP7PIy1kpW4mm67xS&#10;/ko/O1gvxtv4yx7vzdXjVBcxT46vGeCrECLyPsx2cSWOw+GYOpgSh4NVHJ5w4zhUicMfxz4MhrkS&#10;B0ssTcyXVhbChYvli43Jh5NN8SVPgKYpcbgHJuipBZ/Y7uGGR5acXNlXD2wxT2jSqfHVBlZ7IW85&#10;yCaUiqI40aU7gylA9sIOFgX//J9+J7z9oz8LC/Dnl1P04mAsGPYgO48Q7HZnwh0X+eZ6xOAgDl47&#10;2zthc42f9t7SIuHKpUth7eZNScqvd/EoDl8MLMWJtP2sLJv4q2ywUKQ+vPsze+H5l54PT3/qmdDb&#10;t90vuomDbIIedwjFxRenD2WFmEKKzmvXbuhIA9+fw3cUdVC33IHD9+AsYDFrx6hmZKcfZZqDH19K&#10;yuzYFnxRKZU4fLlxN+7EYa668UVwMUFlA6pPZZAQMdic5hisczIqfbigMNtArAhGRjkhgNqQdQG/&#10;XfaHjD+VXJTHjlLBRCzJCjtvvpwsMbpuviTyBRiPVnOTJ/+MLw3yTWfbLQnbjxbyZTya+K98bCGk&#10;NpsQTMty5nySEsdyi2IQWT6sjkElDyOPLcu40Ufhz/qR5DBjPWmBSuWMeaos7ON9HnVBGI9NpYWq&#10;KXHEhJGxuO7r2CCVCHq/i5Q6tkNH0ZCGE7LZmU64Y3UlXLl8b1jFAj+9uLAW4n0QyjeCZUj9JpXj&#10;MJjCBXG5Re8ADk97EBzD2L+iE6jLnjJRRip/5zB2LS0shUVc4xxrGF2hHENYDjKL/HgdgL14spxm&#10;Z2yYvLbkh+uM7QNTX7JCu6ytrYVNKmb4xac+xsJb62F97Rbi7YR5jCN8qfT29ma4fp3v0blmXzFM&#10;1yrLgx9frKzxUeMTlcyzGoOoxNG1wDiy224s6vZ7fUqJMRPhs5hw850vi0uL4aWXXgp3436zs2vv&#10;VNuUEse+2Ke03M3T25YiRzLjfjbT7YeF+W5YXsREHpf6xx++H26MqsRhRcluZgKlo5eZWRj7OXcz&#10;8h7J4TsqcS7cfX/44pe+Fl586VX0l27YZTwpY6wtqJyhXUoc8NO1wXqUDDbmMUOGsZ54TTBX+rP3&#10;0Z+yp0UmrzUqu5mG/mprBP3jP/4/FW4FNmRWILogY4HI00B+BvWxISjqBkYZv+RhqOOT51N3fTHG&#10;IJ+DyDmPIm8d8lyG5zgqmurCkKrtILKAMYtzeI4TIGPkShxX4hyKvJyVspVous4r5a/0s4P1YryN&#10;v+y8MQITKXH8xcYOh2PakL/YWBM7mMOUOLwPmQLH/Pc4QeXiH4so7sS5KypxLDBOODk5JU+A7rQ7&#10;hCzWNta0G4cLBrK1myQkwSDKiS2Ti4fey2kTUJpU5CSehGSLcXN7gt038A9p1m/ekhLn3Z//IlDd&#10;xHf46OgRZNqFbOu4Ea/zSfTcgr1klinBip/L7WJiTTcXbXxZ8NqtNdm5Q4c3Bk4OpXhh3sqTMoLi&#10;DYSys872unvhq1//Snjx1ZdCh584pNwVeZVYMDufHBOMo1y0sProo0/CB/waAvLUy0LnF/QSZr23&#10;ByaVNlwEcFcOd0hRmXPHqn1uXItfLJj0PpwZlA2V3MUCieIzy6SoY35awLD+6aQ1kzXZLaz0r4Pi&#10;krLyFZCG0MrJ/Pjjiz+1tFO6Tlzc2O4MvQhbcdlPWMcSGj7GO69DBFg4smDd6X8Wl3IxT07GOIFT&#10;2SEP/isGw8WeHgegGGYdC5ZusK3JiaKlvIUsDsMGlTgm34BnixiLNwRX68XK0iIS7UU/1T3lR5tV&#10;FqZqV1PmMD39tZsCi2sSd4Zw55nxonKB6Yw/E/S2NnE9LoTHH3s03HnnnRpjyKcOlKMpjEhya/cC&#10;keKyCmivqQp2F15rbShx0rg3DGpz/Dh2zc/OhZXFJZnWVLg2wINKnCRwakO9WwgCMz0X/JWs4OaC&#10;n/WremAgTFNIYxhGm/BlwWgIfYKcO3PYftzNRyXOHsI3Ntbty3loN4btYDzd3KJCh2OMXVNS3GgM&#10;MiJ/ime7EeM4A1DJsYfrEElDD/eIuYX50N/rYazrhtXVO8Iy7jmscx5BXefRKCr7IIcUftvWb3b6&#10;23q5Me9nne4Oxr4Qlpf4YuaZ8MnV98ONj9pQ4lg9Mn0CFesaRyAfj6NRidPvzYc7LlwJr33xq+Hl&#10;Vz6HcL78nmFJiWNUKHHoB55S5EgGu1YsT2snlpdQWyI7jQ/MlnUtXjEN/VS3jBTC79fsxCkBT8Qx&#10;axZBY2ZCikCU/rXsgIJdzlsoQ+pRRm5a3KlMdYjeeRGa8xmOWrHHxWGysJEGUOMVkQWMUaQ86qRF&#10;OICMEUelSTBZqlFB7sNyKPuW5hMRed/ig7WE8hPjNgYTla9T4bp0JU4N8nJWylai6TqvlL8yFh2s&#10;F+Nt/GWP89mKEudygxInmoTazpU4Dodj2nDY16nqlDgaCrUm4JBo/kOVOJxNRh5pgpsm7rzJ8Sk7&#10;yRZvXFjzZmdpmCxlv88vniBck2WOtbiBlhNmi0uz+M/oxY2Yk3GzMZ+Nm2vhzZ/8NGx9cj3MIR6W&#10;PRaIGzGVOCt334UydcP7H10LN2/dwo15O6wsreiLVAsI1+ISN2vWAW+83AHDJ8N2JAAVBHZF/age&#10;7YsvVO4szC+EpdVlLEZmw+NPPBruf+C+0J1DOsQlL1MAKakWNmnxVF2MUYFlkXj8AKuFuGBgzan2&#10;AKuTVG6mKfihXnj8jSzthbqdMIc2nO3uw72nL1YxGe+RrG/auYhS/ZMZ/uX9otEOovIl3jtrkYIk&#10;pyZFXLSRDwhOLqkoAUNo8vhHP+4QsP7AOiYX9DVyYyIWDFZNipiQDvKhLCy3earuCtkQxp04rCd6&#10;kY39qyIvn+FgnHFBMclWbR8bTGWBnbkVOUQL/QaVONWIbaO8flLdjQPW2WAfIXEBqj5PUh4dta3K&#10;DtCPihSa9OOXP7Qox4J7u7et63J7axuL2J1w/ZOPwyIW+E8+8XhYWV1ReubBtIMQ/1KcCtgGxUSd&#10;SSWr2fN+nLoGZaY3d+KJKSMpPsvD5HREhUiEXbul+yAOylyHVD4qPhbnF8PqyqqOVVkg/xCeygJo&#10;tyHS9Dkm8Qc7+5FJYteHdnZgjLRjimIipS4LwzJqdyXzZfmYEHYe55pRudGeYoa22ulJidND+/Qw&#10;vm9v811ee3o6LSURCfkguepc9aO/yFtcmC0VzfMYW2dDB+PrLBXTsxyzeJ1yPED777FP9MLG5rop&#10;cdCHSLvbfG8P5OjbziF+bVFKHIxzS20rcWjCv7wnwa16Qwiqncep9nGn2duZD6sDShw7akUlDsn4&#10;SIkDKuvKwk0ZwzaAH0385M+8QRSN+ZqoqU0ZTr4qUYy7F/7gu3+Pkeqh9AbW8zgw5XgNYl1WkOUz&#10;iDJ2HqnJ3oA8ynjFqEUlx6ZyjoJK0uhgA9Uh86/GKF11VTsKGnIcH0epixMB5RsmY3btVuq89OdY&#10;l4DLKgL3jDjuHlTi+NepDiAvZ0MPPB0lTtb+MR2htnMljsPhmDY8982/Xp03cGLIrdmc5HOCmCtx&#10;YPCpItcEHODSLo1BJc6Fey6E+TkqcRCHM0lSJRMMihjE+eSCu2/49RJ+dlZPEzEoU4nD+Jzy2tGY&#10;CCnJ6Qtg5dGJShzJEk1DTKFszY/3DE1cIQuf9m+vb4ZrH14NK7gh6+tZiMOFG7OgrmgTcfgFlBvr&#10;9mJOpuUiaZ5b/xHeh9xcULKOWBbeSyQHTCpyqMTi0SVNmKVcsIUp5eAOGX71iu/Aee75Z8LS8qIm&#10;+ZSadcJdPekdLlrMMICctBgjR4JPWGO44uImo0UN5AAPTQYYMcYhkgKHTuWhQD5hJw/Itd/HQoxf&#10;b+GiDEH6p6SsPEoPM9Y//lndMgLCTJgYz8IZJv9INBKYv+IDTMHFh7oTK9AkEw+rV7udo6oVxoVN&#10;H/XPbqU4JAWZg/Gtlox/zCYCDq1IzZ4W60pKi7GAgR+iaUutZFKomEnBmQB34nYkJCEzZsqR/jUZ&#10;MCwpcVKw6rcm7mEYWXpEK+I2JEn9zPqFQX5Jrsxk/RLiGf2S8pKLy4S040DRGQzeBU+AcdUXNFne&#10;QF8OYXVlRbviiJTPAYhlDEsG+068ng3Wf+VHxkzD/C0oJTsA8mUf0Tga5deCO/WbPO8GWL6HxyHI&#10;n3XI3S3clXLXhQtS4jCleGhcpIP/yjrm+1ZMBhudrIvzurMxkvJyAaJkCFM7gR+PYJoSQd4KtGEC&#10;piJDHpjiivJL6cFyg7j4YbqkxKFDShzxYRS7rik3j8IVsoO37gNUvqId+Fny9BJfKtP5AuVef0vv&#10;vTlMibPfpxKpB979wO6xvDCLcbp7bMepVP9MSsINhnuQ9vdnIcN8WL3z3vCF178aXn7ZlDhUvrO0&#10;SYnDfEh8wbOUONyRg3uydq7Bnz9UkMZNHTsDWT2xVkwOgp8klx9lkXwGyYi/b33396JPDVJkIPb6&#10;keFKnBFQSRodbJc6ZP7VGKWrrmpHQUOO4+ModXEioHzDZIxjNJCuY8KuKoMrcVpAXs6GHuhKHIfD&#10;4RiCT3/zP7ZJYbxhcKLKyeEuJ4z45UocM0GcyGswNH++n2AXgx+VOAuFEmcOAQhnGkW1uAUw+HL3&#10;CifOfF/BNog3PPpTiaPFCdKkVByeu9oCBDtuANqtw3iQlbEkdwQny4QWE8wXiZneRJFn6Pf6YevW&#10;eljGIr7LO3GsA052tzH55+d3e/DjZ3U5qdeT7sUlzMWRLxYhOtoBYhouYPjH+mLd8GXEPLbEd/4w&#10;XwqCGkKZbDs85Z9fWNDOnUuX7sbiBPUJkRmXT7qTsoVlz2/qHcjAm59Kp7LDzsUlw1gnXPgwPhUT&#10;8OeCbZZpYngOLrxIlC0lmaESh+82grT0m50lH8ShICgnYsGErLBZNUY/OeWreBZucW3xYHVUtAVl&#10;jekItiDjcYrDds9BF1uWHLiQIQv2V1uE0k/RIu+Yln0IechL2VheKcd9FDzJEGvTgATkwHpli4lb&#10;7HPkhf+yjwTxb4byARVxTNAKlBu9s6DEVbsnon9RbKao4dMGBvvPYcjj0lZNC/sAq8KJeLmCjG2q&#10;eoKptkK7FcduFMP81PYExqx5KlBB2hF3mMxIYtwN6neRD+foVIowmNKor9TyYnwSwyxcPmwQLryT&#10;EgO+lDEpcSwb/WsE3+dSKjj4v74sHPf44nR2hsXFxaJueD0pXHniOhm4rugbQyidfgZeszBAes8K&#10;7Slr5iWTselJQgS49doXXsGUheXneBxl4DjDK0pKaHjZe6wYhUoLnpFV68LP6kl1TdaMjPLwyIJk&#10;Yv/Az74qgvrd3UE97UhxQ0UOPxPO9/Fsbm1KUa+vZm3zOB6VOLiP4V6zu7uNPhOVOItzuE91pMQZ&#10;9cXGqa9FQyj89MvdkVQ5LB/5zEGWubB656Xwhde/kilxZtQSpRKHC0AqcfgOKPAFaYeU+hTr1vLh&#10;j+5+rEf6sV1T7vZlKsRifPiwHiUlHcC3vnOIEicH5LdaIEpb4nMosjiV6KOkLfIqI8fmiCj9m9gd&#10;5ECMlPlwxPvDsSD2o8Ogtoyo1stBpH55fCgFyHvLOMjL01YTlchlapLPrh6iIktmz3c2lsepOM41&#10;KHHgJjQ+2ggK5Lyzessasdpe9fHPLPJyVspWgvememTlT5Mg4WC9GG/jL3ucLLkSx+FwnAu8+Bv/&#10;qU38NDG0Cb2eIGMxr2NACrOVcjkIpuHNBk1T4iAOxsTlO5b0YmO+fJKRmF5zevBm7LSYsB0O+IOb&#10;k+2dHU5O46IHf0yT39Bkg4h60a/C6UMeiqhwSqXlHif58CbyGyEXgHpCD7+d3k7Y3twKfdAseSJc&#10;ccXWjvPwhZpcRJAZb9xSrpC/ZEdeiEOr5EEsxqMlTWAK+U1gWbUAwR8VWPpCywxiUzfDfOCvlyFT&#10;Hi7GYvqSDzlHO9jpDDb9oj+VE1Z+pjc/5aH0MR3A+Np9QztSyA75ulqkUYmTPlcLOxYgTK6n6JEH&#10;y8/SaOFLU6Scza2KoQ3xYjvzH9vWymnxikUtCWnM10AWFkLZrD24+KObnz7W02l4psWqAKstlAgz&#10;VTex/Pyv2PSLYSleAkOkeIKd//kkm/GSPDSZTPlmSQtn4VcGKpuhQCT7Eyx/4EBayoP8QQqXj4Fu&#10;K9NwpD6r97c0pLFyp1wMw/gPpmH09K6AcVHlY/kO5k+nYuEfd4nw+uEEjbvdCFNyln1LY0ME29pa&#10;GoAhRTCdRZRqXvWoJDD5JKPxpVsulCWVR3azKKnkSGExnQKAPF0FyQ+GbIjO0YlxeV2ldw0pLf7U&#10;pzM+4ksLru9UO/STLOpcFp+8ynQYH2L9KS7KZuN55IBrjyZrnOmJGFvubrAXF9NtigVex0lRhbSw&#10;6IiUGtV4Gveudt9hGGBKq17asEDa62+HrR6/psX3qq2Hjc0N7cThO5P4Quy9Hu8tfECwo3f1UInT&#10;neGXFPfD0jzfBdbV16mujazEkVWy56Bc9Ev1YsGS1tYZINnDbOjvzob5xdXw6ue/GF559bUwv7AM&#10;f90EpLAxYpthQcgjYGDGeqZCjsqplA8S4Q9xNS5S6YbyMlfLnMHoB4xh8aSctiDjgd8ffOeQ41QZ&#10;8uvGChQR+R2KLE5hHSWdkPIqE8TmiCj9m1ge5ECMLMDhcCVOhlIAGwnGR16etpqoRC5Tk3x2LREV&#10;WTK7K3FaQF7OStlKTJsS5xivdIfD4ZgMHPbsaI3Z9fJYDV45lbDJXxWWbmAARSQtigA7HsEJrAyY&#10;tvju9+NCHMEdTGI7Hb6QkyYfhXPILKRCCk6GI48IhUh2m2hL0YKB2ZQYICow+FQeAzSJdq1PyIeJ&#10;OTGd4ztwOvFrUTCRpo+Bni+h5A4Zrj/5VJ/KFt4AOGfbh32fNwDuVBEhDH5puz9lyeuU/3PZpKTh&#10;RABxbILOOmFMKisoG3fhGCFBYdckHPGKuiAhlepT/2k3WL4APNJcQHKpXkuw3bSgtwpBdHsqLBmY&#10;H1cS4gH+kbStn4uvzC9B7rhQE+MYlqKwvGmhUpRFYawLpkqm2Wmyj6g2Y3lN2ccn1pSBC6uYH2Mh&#10;DuvWTBKTmR/rUu2geGZnqYu4sKd/ub98zJCpMsKuhTFMEhOU7UFKv+QeRvxfuoWYZxWIyXxBanOa&#10;kWjHv/EIeVBhV0coYWFnt8nDSGzfQXuehnYhho9Lia+IvGDqmKdKbmSKCubDsYR2xmc/RvFygr/V&#10;T+ZJZHZZ2Y408S+lOZyq8ShP6p+8djiJ10u44S7aSbkB6lRVKvolwki8XvX+MAxEJCqnpEymH492&#10;ztrLgbuws/+x7GwsKnSt0WCnP9wqGwk5JbvVHGuSbvZf81SV0o5IM13kgwWKKcbgB0IxzC6npePY&#10;yPFVhPyMN1gwLBI11hpbmEaymvKCPNJOQrJmPfFLVEZUTqAO9/siuk1hgb6gvmGUxgH+mJ6otBN+&#10;BeChOoYX/kfPEYHoVGaZ8rvw0pivsV32xJf/Uw4pPuVBH5FChg9IqDRKciZKsjM+AIspwAxpXCqK&#10;VBQtWlJ4BH2LKA6Hw+EYC8UrAJycnJymhWYwfeRub34aW7u+SRiwSESaLGpCmaaBNET4FyeaRVgE&#10;4/MJIZ8cmqLG3FzU0Exn+/swOffexwrA1mKY0MOuaW8SJNEIkJyIK2ULTRAXKVz6iZDJDibOfZhS&#10;6HCxwbhUylDJQuJRjFnUxxwIZmcGE34RMkB8xpUiB0nyymRedTBvLmFiBMTVAoJuLrSwkDHFDXlE&#10;U8TFDFPWkxaMoujHhogwO9vGFrZGrPO40JHb4tGPfPjiYi4npEjDwm1mbh6LRD6x4DsoTHpRLAZz&#10;0GJJRA/+A1gXsOtpe5EXEmmxVlIqZ7KXJhd2aXFndcN8KANzkJxwsw+xP0F02JFWDUDKMeguQbkq&#10;wbQnr+RfOMyD+ad+JXtGjDLoVxdvJLLsJgKv42FkrQmTjdlASaFApYGUj1QW0J78kB6sRLSrj8S4&#10;JFMuoA1bgPJRf4Kp/lQS/vFPsSxeudgt4sVfec3wWsBCOnOLV4Yy1eg//iUy2Up3ExX55hU6QKkc&#10;un6jH+1UDsnJOExPxUKsf7ahtAkcsxAkd/JL9qIzgz/rN8lCwKo2Rzxde3CrjUFsf8J2FIKk6Oa1&#10;iuuThMQaWxFHhDR81xjHKhEKWyiN2M/iGEiVBhW8eu8VMuQ43afyJlCBg/aCDT4oOxUgoI4pcnSP&#10;SbJHgybbhPWU2iLJTagukf3osLLzZwnphuyqE5oDduSV6k5xY72n1AR3E7FC2GdF8ON//QbKQ79o&#10;URh/7LdsmEq7Aam8hwLhSZY6ylHIN0i6boaQSmRkLc6xfDhZ16VpdlYjicUqqeBYRiDRHakIz+x6&#10;KJK5B+MOUgo/SC1AbVVDI4C9Kf108R1GjHOsVCJv83GIKQtCu7dB9b/6/PMYjWBQogbkUYomZYBj&#10;ypH154Frp52ZjMPhcBwDNA3A5EfzH8HcZoVZBNiANgw2ecOPE1Taiwkfw/bLXRTyZ5zyFkdb5jTZ&#10;+CuFG4ClT8Fa4A8Qw+2IQZmX+IE44TbTGNC0xaqZXIzyiTdfVMzjWPZpbio6LI7SZP+rYB5mmCv9&#10;kjtO/PmTaeXPQXELqrhZFsWIlGD+KdwWrKQyXgqXXW7GtbaQlKgT7QAAcXGWFigVID4ZWVojuuXH&#10;YJpqf7lAWUVkYEgJTJqNBcjsBA2KT9Ne1olJOGQqJ+MMS3nlGHQPIpcHdv6xHYp2pV1WwCziyH9w&#10;Ks/0Q94KY7RERO4+jIhkJ6MmiuAcVSZ/EhIm/HLK4x8Ay6nMAMXFv4z4SwtPudmWjBuTFGB0GKn/&#10;Fjxy+zikdPobA5ANCZg/5TiQlh7kyTJE0liQuSvxZBkfTFf5MQ/SCD8WoPY36A+3lE6Z22ANU7oN&#10;uYt28WOcIh7ddMaxOKZI5iAO8GeaSJQg1acpWDnGm1v8+UM8jcsMMxaFoqXoj0Lqn+IKsvHGYHxS&#10;mdX/4RZvjXWmmNMDA+RteVlaRU3p+VfwJIzfYWBe5U6cnCysoBhXPOW23yCYv0TBP9WZOeRHAdNP&#10;f/TnT3HMXcGAs8TBfMcC+SaqOMalErFmGonxS3vuPxmquROJ41HI4XCcT1Svc1fiOByOqYOeFmYK&#10;i0R6pwr9IhUT04Z5S/6eGM6WuL63OTf80gQeJiMkFjYhJZhWQfKThaARrUQxIc4G1hKYqHNXT0oP&#10;Ev/MLWVG3AnEnI0fQINxIpJ/Xi9JoUFlDl/azK9vLczPI8ziclECJrJXkfvBruiD8aIcQAqhfIX8&#10;8o2UuVOYLVLK+CUxuqWhyWIlP/mTB3nxj20lYj3BF4seC2IiSshbGJUniYwHlXGC+NEw/6ScqyDV&#10;96EY4ANKijd2Hz24hkXHsShHTKFUlvRoAI+hvBoiHJZkVKCYRof9mFFGqmf81aguasGFZGoKS5s4&#10;i01J8OeXhNiWagP+2K5528JIi/+0yy6FFXzGJDCAmeVV5DngjmTXHpOZSaSeRj9R3S/6J9CtMSKW&#10;ZxIiWL8FYC3GmSEoJTEUfPFLPGvdkfDPzOhfAPZChtw/gl7my+s6dwNZfBs/SjfB+mcctQPbA3b1&#10;Q/qB6McxgsSdT3xXjfoJvxwFk+OxjptFYlva+65S+8by8SeeZZsbfxP2QA1HMa1vGj+S1QMLwrAY&#10;qYI6vxJMXvAAVds2twMWWXH0oCClwX/lneWfZKSflXccZPkOiFCihmNjXIfD4XDkmHn9mSu/G+0O&#10;h8MxFXjw6dc0IdZ8Lk4e9Z4BECeWmogCOg9Kb8bkxhX42eSUZHYeneBXmRbmFxSPx/1JsoMV1/vp&#10;GBX9Nf+GP7/CwfksKS0WLdeOxWXG+KNSSNxoJw1CgljQYLDxK/3Jw2TBxD565kqbQbvCO1Ti8IjR&#10;rH19am5O6bkQSfxpJhJgyebvBmRoOxwYhvJEO+Uvt99Xy5HbidzfgAVNtBkzq1MD7eZOZsyCHqVY&#10;/Mc0kI/vdkANRA9Lx/ZiHkyv2DRBWpDkMlsEgMs5+jNuFi5bGU//izRmLXmkPtFBP4Gd/QF5SR62&#10;nX5sK0rLuqMolhdRujM//bN6Tr6FLDLpyzwpiMVI4lg465D1YaaIctFEaOIp7skBDLonhSQAnyhS&#10;wZesyxJFDDiJPD7bGsvcaD8Y2aruoL/yTuWN9ViUHe7cLiRhR0Fihn/RMERWg7Dy2LWTlK15HzAG&#10;QwRAdGvbIwIsxCdlWeMemTIUPCIqbpQ1tSn9Sbw2kn2QEmg1ZSjsuLB1HBF2vbhccan0sFGA/uwp&#10;li7jxb9oUgZeB4zPMVXXBMdHECIV4y2vm6SooQKHLxTu85PgtPd6covgJ5Nfodrj58ERZ8c+Hd6H&#10;/z4VhiAqGntwb29ty+zpRcZUECFsZ1fxqUDiAKZ30ezzS057YXaGX+/rhM3N9dDb3lI51JfZlzju&#10;qz/Z+J/uB6oPpCnHacYtyRDDEpkXiGntqCg/R3zl8v3h/gcf0j2FtUaCiNkYG8c7uVmXtLNiLUwu&#10;+kcvllEm3fBkPdODfhZXFkHp8HvznR+YxzBk5Ul1dIBG+IGB8QNK92F0ELEIoyMmEEf8y7mLMoZy&#10;418lHNSYqSp1OsD2PCrKllKp6zE9RW4UJZferqyyLY2shCIwKez4V9grVPJIcwKhSMsxwcZKjj0b&#10;6xuy8zrj+KQ4ukbGwbgVXc89XZ/ThVIe1U1BWT1XMEpd5Kksfsk3hqoNOmFO47q1x8rKksZ5C87z&#10;oT0R2pdeDofDMU1IE1QNaBrsqaywCasmrowT3TOayIJwE+OQlkg/+FPJQR8Nljbfl4sLBHsBDU0Y&#10;nIym2apmrPjjpJKLBk6KRPAHJBO48sZJrzQ5taR850JOBbsKErvCP1qKGxvLjLIViP5WH6Wd8ewY&#10;g92ouQgp3hejaBaXKPJKOUMIlo25pJu91Q0kjuUuyw4/+PN9CfwsuT2RNpJ/DFdcmfRj/SUadEe2&#10;mZ8WBzQj8ScTgsGAHWVkmNqK0s7An4GQmUeZCp6MGy0qE/9Z6VhXRaSsRsaH3drFRRkYVO+0IEAT&#10;MbWD5Z3bjeoQZYqyl4gMKT+/3iR3aWfsagrwZ14pG5rVCOMjZXIgMyszxSvfb2NuzT9IRC7PABQl&#10;xQOKaKmtDtTHAAbSpj42iLR457WedrjUEuLl76fR+EAzMVUBzdoIik1D4wT7KPuf2UsG9XQwDq/S&#10;Qb/RSDJUqM5vNLLrEmbuJ/88DgieVMboS0SKDFki0Z3ogD/5JD9CbvLK6j6ZGYowJJA9uq0fgKRY&#10;6Ze7bcBPO7Qoo+z0NwVNr9cLve3tsAXa3NgIm5v8VPhm2IB9Y309rINobtyC/eatsHFzTbQJWrt+&#10;I2ytrYfd3o7I+hFll2jWl6JsRCFf9JcsVO4AOjJa3AsxPuuel6gcT0T8wR//5M7bfzC+lD1U7jAe&#10;iNIoDSw29kf5SjHll+RTH0h2lS2WIdZlca3AJN8iHIR/Yluwpp8M+lv40VGWfTRyOM4/vMdPJ47S&#10;JtkKweFwOKYDmmyazSaXZo2DHS3RQTAuyBQ2A8TJL0wqXGxiCUoTTUzg+VSUKw4pI+KEXuHRzgll&#10;sdyJ8WzSanNNhTA+HHzeyDVJTtydoa+iICyfyKYJa5oMD7qLMo8AxtdiM8rGhclhoMwC89EqKtmt&#10;QFLc0Au88E8kpQ0WPnKzZDS50Egkd/SPRLmszihfKZvVX71ZECTgMkb1CmH4MlF4y03i25u50GNR&#10;TXnDhYKJQAUPfK0MSmeySCyl5R9/dMtp4Ymim4Glf/RLYWaTHd2rArWdoqR4lIR90EyzpwV5iYIr&#10;LOoHyVFQrFOyp91qCPZostwMT0jpIhjO9FxEinkiIkZV9EPIjPTLw1APYNuRDFaypACUEqeIb+H1&#10;FPkyDjmwHgcI/wXGMF4Z0ZeG2WIaOpInw82errPCr44KZua2H0C+Y0CKGwjCfkoFDquIn4AtlDns&#10;QLVk4SVRokG/yegg79GJsqWuVvjJzOVjHbOcoDg8WDdFGN2Jcn/abbAE71jfYGJKD3iaDw1d02nX&#10;TCIDczbTms3CkmJCfFMajkV98OnzGBV33lDBE49RaZeMxaPCp89dNlH5U7h7O6G/1QPR3Ak7G1uh&#10;t74ZemsbYePGrbB+40bY3twQr0IWlSVegxEa05JMIIXDJPiAggoXU+DYfe4wIhifSG6iEofCmC8D&#10;or2MI9lS3BhsNW/1Vyja4z1Sv9hOkj+G11HBK5azjFuW28Zvh8PhcAwDZgoOh8MxfdAkMkITTP60&#10;uEnuMo7cdYSFEqbBoQuzs4eJMBcJWDR0qBmAHxcMuzucyGMCCaKdE3tlook3J5hcNNDOCbfZk5uk&#10;uJHML01MS8K/4STmWRqg4EG7Jri21Z8LmOIdDXHyrG39XJBoocGt+QeRJAW3SARMrLRtYRH5ZZPq&#10;In/8bPELOyn7aSESyeJbJJM/8TK3ZI3KnPSuEgsr7QzTsQOwURjrHHYecUPxpLwh0c/iw0QY7elp&#10;dA7yrUDiRflSGZvcAyQwY/FAXPwGsmMtMvjIII+ciCQCkeRRuOSzcFHhJ5t+FJQ/+iRYCBMYHfZj&#10;7BJZSJEu+kd29JC/3GifYaS2jP2P7TBAqT+SoeVpfEuy8Eq6FMfEEcEDZtVvGDHNOGSyRHlAWuSq&#10;XLGMsSzJzMmyG+43FiE980+7UGrjjEgJHGMTDsRJhJylMIllrpKV38Yy2jl2Rdng5k9/kQ/5sZ/Q&#10;RXuRl5xMbxS9ZKbwhPzF75ae+cWdhZbA+BN0Iy7d8ot27QpiPiINPqJ9jL+09nEf2dnuhz2YYG98&#10;CRjJTtPqILWHvCVbUm7QnnbhGNl9repXVfCAQ8U9GCe32y5WpgAhPyt/0NE/xhPgLjf8WRzWWVN/&#10;Ligmlr/CYpxYNvrZNZ/anxXFLJhRFeSVUwHew2uJYZFGAtJEypM2UR6/oLqIh1GOYeHEKHHOKdib&#10;0m8U5PHzX227HQsdJ7IOkFnHQp5upLRjRW5EGndI0492ypwDw11BTajsXo5k42nqwzlsF73D4XBM&#10;OeKgXxn7MeHKRsP8BmGEySuJPy7smZiT0TTJ45yxmIhzoDR/m2RaFE4I7TiA+cmT8QjFt3zw337w&#10;GrxBUUYtPEh011AJ8xEPWFP5yLEoK/lw0hsXY1ogFYsk+vHRtgQxswHiVshq+UZfGbRRDknNvOkh&#10;0yjVnRZNyDuRyQHiBJ9xlQxxROaXKGHQLsrdMNMiX0c04KFjVSAu+vQ0nYs/ylKykuwpfeIrf5qy&#10;Z5EHUA3JXEwararfZhbt45C8yuZmpEgDzWsLJ1CmCFT9kQo3dxpwMVq2Vc6yQgmpGlJ+eQQY5s09&#10;Gmaq7usoS5NcORG8zrKMYIVd/bQ+fh0Uhn+pfMMoR+I9jIhkFoAHOOqXI6VJVIwXMe/BMWUikJex&#10;K6/RESjJUReWFEKkFK9CGhssU7oVNxsXYDF/8gHZ9ctFPK/teD2nH+MxHdMoT/oZr5R/jtytcQzO&#10;QYWH3PGdMSmMZiK9y4j25E8zpqVMYgqwHmynIv4gF+8ZtCdK94hc6UH5kuzm1k1IPZvuQk7kW8rF&#10;959RwVLKiSCVIT96nMzkRyFkF9m0X26Y9p+y0GA8K7fxsPum4jCC6pxjLts9kz+1Q2ZKCa8wuhE3&#10;xrfwmI73qxhW1gOydDgcDsdQuBLH4XCcc8RZYTZ5TJNJzVtjmJQQ0V9uUIqbkFkL5HwYXo0vD7NH&#10;dx2lia4mtJFHJTzKkZukPnff8F0OmAynibVR9mS5CZF3InmJohuU8jtAimngEiDB0ts/RCvipxBZ&#10;C3tJ8s3cidJTeS2SYKb22+nzpaO7ob+Tys0Fg5nkzUWHckFdGG/wiftjxFs/xoxk0WSXSQ/GK8j8&#10;yF8LFFEZRruQV8YxwRZlhkrdUwT+k1mlohxw2j9LW0cMp6mkSkt7/BV8+EuRItUgxYyxzQZr8uOv&#10;yMQiHAoG28KdJEdJCcmamZS5Ehd/+kdzBNIiE+nKNh+N8K90i4f1Z4Km+hOJfXiQ4J/SpnjJfSRK&#10;xaoLq6EDeTelzfnCJJJb1wv5MAz1QL+kMEzXdklMY+mtQ5pb13KKk37yonmQYkr7L3fuT9Zgjj8p&#10;ZuLOE1NcmKLGIpmbJqHUsM9KuRMVHVFIPQRQ/K4UP2KOFOSboIcJFl28Un5IrHRSxoB3ExjVUFgE&#10;cyW/yFPu0k/+/CHMZIp+ksHynpmd1YvxV1dWw9LSkuxSZM3OoMyzpgRSfBL5shxlneaQP+s71jn/&#10;p3uS7k8KoydjxjgK4xjucDgcjmFwJY7D4Zg+YE6Xpp/DESejNg+sheaL9s8miokyZUe+WEl2Lbrw&#10;S4uvNNlEbjJHAVNY3slRUr5tkjlRJgGG8ssoyZQWPmnxUzwRld38qdwpEXkOgfLRQil6RGjRxR/C&#10;C9TIp/BI/MksKAWZmzKLjdysW5K58b9CWvjhx3LZ4tYWuGmhq/KC0k4S42GgTeljHTETyzNS9Gf+&#10;5CUzEfMYoEpaEHMwU7ax+kVbUP4SgRLY/6YfIpvJeLEMOamuSCmu2iUuqixZdmFavPQ7KhKXPP86&#10;yuVUn8/cCk9paZO/9a1KXIsVzdF+YjIGST70L/WbeA0lFLIeRjFeG5T6LqHmi/bBeHWUUNgHwhPh&#10;30AY4+ovMy0stZfSydv8Sv/8WmMESy+3EshBWxEveg7YYRR+hsKOiiiUF1TgJIpKCmopUleXXzIZ&#10;hHjakSMmfHdN3B0DP06qCzv4J+UQzdk5+4LgwsJCWFpcDIukhcUwDzd32JDPcEQZ+I8ulgF2OpUv&#10;FS0k+ZVxi/iWqJB1BumplJqDXMvLy2F1dTWsrK6ElZWVsLy0JL/lpeWwuLR4uHxlFRvgZlWrfdLY&#10;CW+2sYVZu7Bvmrts80FQ5pwS6vxOAiyJflHeOpkdJwBWe6IM6O3F76QQe4R+J4eGCphS+PXSPlyJ&#10;43A4pg75rbdpwK/cLKO1XpEDbvzDpJXBRvFmUizi+SSUW+6riwlGrphMyzB6DEA+yCfFG4SlKn9K&#10;obi5HwEz40OzToGQSOlpFn5pwpz4NSOvZ+U7QppRIHEKeymTuWUU/mn3UIqT3OYXlTAxvtpml2l2&#10;YTeFFevG3IwfiT+YYkCyDAs+0cJ/0YxQGEl/GaouA/MwU8EgLZSqlXqsYLZ2VBD1pPqSQIeCUYo6&#10;HaD0fxKQY6EsG4pygh1PJUbEtDBoayJFr6lnhfNaSXYS5RmMy/KPJGeJCs9RiP9oY14y6S4x4DyI&#10;CWRsQlrA5xiVM2VIcuT2QVTi4WfXY+lfLORBpthiO8V4+DGypacpI4Kym/w6bITOwnBFUUSD/KKz&#10;tBuvarzMHk0i5cK6IlV240TTUPpLQQOr5CfEm2Q8qCAp+FGJM2tKHCpupMABzS/MFzteGG8yMJ2R&#10;lDr4Mb9cgaRY5C955ASsnJQzySeaiebcbJjLTMZJ9cc8cjMZVVhdmBW1pPGh7AciBNlDEkYx3g6H&#10;w+EYjs7f+M2XfNR0OByOqUeTzr3cfm5TYrMl2KfX04S75LGDRUOK9avN9WgL4aPspcg7mMwn6KXQ&#10;EWU+46F2nj8B2uLTNg7WfjMqZagsXiYvXUrZnP9k7XY0lHnmxeRiM6FU4gBZpLSopTk7X/ZFLngJ&#10;BpeL7UhAvhhMwcSk/dYxHNO0AJ9cGVKFKxWOEW1ULXgUSqQjYUIeWRmmqqdMUb891jF3BNZ5/u30&#10;lXqMUs5q7il+7pvZc3aVp5OZfT8/eljuktPRToEKXLtvbm/3wtUPP5Kd7xDc2urJnnbyHR/qeac8&#10;p2+MTfI2HetsaIumdszm3NV5SbLDjNHnMcexo7ghXLp8MczNxTlPd7dkmWcJz85//pufqXg5HA6H&#10;YxqR3xhyZEqcYqDPbhZZus7+ySlxmqRtAznvqZoDRMGaRGo+8tdCIQZZTNgA7dcnGSampVD5xDHP&#10;MrcnBc15VOKcOwVBW8XJ2mtSTJUS5zZs5nZqP8NApon/0aq2lLJucX8ql2dLmU7TODddopy8MHmT&#10;5r2sU8zb6Huw/1WebFQmDrlyIfefViVOjpPKZ9J2zuVr4pH75/Y8bW4/XiVOyd3hcDgcDofD4XA4&#10;HA6HwzG1cCWOw+FwOBwOh8MRce52Sp0T5M+4HY6zCR9bHO3AlTgOh8Nx3sCZbqIMuXdO04o6WUm3&#10;PTgHHKQjgOvVRMeKhozoStSIPFLBhwEGLroLorug7JfHOWVyHB/q6ntcMkYt0DnBaRSHJw5EtEdq&#10;D6lEbG/8HyCHY1I09yN63M6dK5W/iY6CtvicLbgSx+FwOBwOh8PhcDgcDofjDMCVOA6Hw+FwOE4W&#10;t9cDM4fjzGLcS7WVS9vHB4fD4TgUrsRxOBwOxwjgrDpRPdrY9t4Gj9NGXobiSEBztY2GVPVH5RPR&#10;vOX7ZKCi1ORfOdZCd0H2M1eJxCOnqgfdU0jnDZVOfwRqA3X1PQGlPneUX1sYEO1EaRKMkzYfIwui&#10;/xBqDZXxIiPHVOA4rieH4zzAlTgOh8PhcDgcDofD4XA4HGcAM68/c+V3o93hcDgcU4umZ4/Z06ma&#10;KJ2KZ2nf7ZY6/Js7O9EWwvreXrSFsJfF4dPRSTD2E9MR8hmb50khF+wsPDQcS8ajFyjnMEpVdToW&#10;i2Z3xvoifbqxXyo8Z1TXSSftuMeNXO7zgqNW9Tmsk+r4e/uhsfTZTpemOPWXbhl7v62qrWMUx56R&#10;4Tt3TgRTdT2N0uSpX0DsXPLSTltdmTK/SnCZabXLpUg5P9aW3St3d3fDxvqG7Pt7+6Hf35Wd99B0&#10;n3UcpR7ytE32EnVVPoM5TqdrASsrS5jzmL2TDYTFS/cBtpsrcRwOh+NMoP5mkN/U66Lkk57cnito&#10;ciXOxn6TEodpE42O8WKPhuPg2QqSYJXJ1ShI9dpMabI10oRrMP+aJJwXVHOo0lNPPBu+8Lkvh2ee&#10;fj7cc/FS2NzeDJubNgkcD1Vh/trv/CdhdeXO8PY7b0YfxGCGA/jtv/IfhgcfeDj8/I2fqMyU5YH7&#10;Hw7vvf+OlDjz8wvhtc//Wnj4wcfCr33xG2F5eTn86r1fxtQAeP57v/XXw+V77wtvvPXTwm9aKG/P&#10;SWmqMHafb0Abxcrq+SiEWj7y71xioJ4GiV0z0SjIo9GeqBkW2poShwvdXOhRBZ9SUPppoTbQ1vU0&#10;KFublKMunGT/DBq/C6KH+RfI/XNqHGgVGJHsqLFOVOL0d8PGRlTi7O+H/u6uouleUkl7O+Mo9VBX&#10;/0Q9TzbvIHIlzvLKotxErsTJwbYrZ+gOh8PhcDgcwJXL94fHH3saE4nZ8OQTz4bf/qv/Ufjy61+P&#10;ofX4rb/818Jv/Pqfj66j4Y23fhY++PC96MKkZmklvPDcZ8JdFy7K/ejDT4Rnn/pUWFu7Fd56++fh&#10;2rWP5e9wOBwOh8Nx3uE7cRwOh+MsoPHJDBEthbuEPWUxyp+45Ltsbuz0oi2Ejfw41cxMtCH1hI89&#10;D6Rq4Yn9ZJJMMdrait/Wbgjg4YceCxfvuRS+88/+MPzT73wrLC+vhGef/lR47/13w9razfDKy18I&#10;3/janwvPPPV8WF+7FR568FEpfbhD5t5LV8L165+E5597MXzj6/9WEefGzevhMy9+TgoXKmh+7fV/&#10;I1y653K4uXYjfP0rvyEl0X2XH1DYpYv3hl5vO1y9+r66/tz8XHgC/Le2NsOHV98Ln3ruM2F19Y7w&#10;R9/9/XD/5YfC2vqNcO3GJ+G5Z14MX/3SN8OTjz0TVpfvEG/uxLl496Xw1S9/M3z+lS9rJ9A7776l&#10;cr760hfDV17/9fDk48+Gre1NyHhN/mcGLba5w9EGxh2f8wfN46Tdr3ucPRGm544y6ct7p6cEx4Ep&#10;GuSOIkrWSJ0Ko5rWa5xvlemqHMr4+zGt/OI1ouNU+U6c/DhVlvb2xlHqIU/bZC9RHbqsJWcw3y53&#10;4iyNsBOHewgZ38nJyclpqkk320MJw3mtf0mnjvp7kaMNoG5TdzkOvPnWz9V8Dz34SPjSF78WXn35&#10;tfCTn/4wbPe2w699+Rthbm4uLCwsWmTgc5/9ksX5SYrz61LwJHwFaR555Inw7nvvhC9+7ivhgfsf&#10;Cv/q+/8izHS74fKlK+Hxx56SYkhAxr9486dhc2tTCiKCyp5Prn0cer1eePzRp5Dmfil2vvyFr4fr&#10;Nz4JH338YSEPd+/8m1/7t8Ps7Fz44U/+NDz9xPPhcy9/Kbz22a+EV156TQqd9fVbUv48+vCTSnMm&#10;4NfTbYN0bZ82HQeOm/9ZwXn8+lLetpPSWUCd3KJ8Dpb5nwSa+5PfOM4L/DiVw+FwOByOQ7G3t6eJ&#10;6PzcfHjskSfCRx99GNY31sN7770j5Qzfl8NdMh9/fDV86w//Ybj30mXE+QBx1mKceSlbiAsX7gqP&#10;PPRY+M53/0DvuNnb3wsLC0ughfD7SEuFTR3e//Bd7dzhUaqlpWWlzfHIQ4+Hm7euh3/y7X8Q/tn3&#10;vq28CcZfBH8qa7a3t8Mn166G+648iPhP6D063/nnfxD+6Lv/RGXkDh6Hw+FwOByOaUa3oiV0cnJy&#10;cppKagNkU5Dcx5MPoRfn8oFPTmNCMtbQWUZRBh6hSjQKUh2CUt1WSJGODyvLq8ijE67fuBbmFxbD&#10;fVceCJ//7Ovh0y+8rGNPOzySp7KQghQ7FudLiPOKdszs9Huh250Jjz36lMIfeOBhxaXS51/8yXfD&#10;p557KfwH//5/Fp575gX5D+JXv3orLCDdo488EXZ3++Gtt38RQwxLi8uhD/8KIM7SwnJYXFwKn37u&#10;5fDqZ14LFy7cHTY21iQDZSJ6O9thY3M9dLJjhrcL+MT2qL+iYx+Rcp6n/XMcRE2THaBGpOFhoGr3&#10;kGiQ2ntp8e0HjtNH/TnGBKtsKOFfi3OsZmQXWc315jgnQLv6ThyHw+G4HXEikwlHjrNa43z3zIuf&#10;fiVsbW/p+BPfd3Pz5vXw9/7vvxP+97/7v4Tf+7/+1/CLN34a9vZ2Qzd+DYPKnpu3biDO/4Y4/zPi&#10;/G3F2d/fC3/24++H7//rPwlPP/l8eOThx8Ole+4NP/rxD8Lf+T/+p7CxsR4ee6T+SNObb/8ibPW2&#10;tIPm2vWPdWwqB9+1Q2UT33+zunJH8Snyjz+5Gnrb2+EHP/qT8Hv/z98WfeuP/qHef3P3hXvC/NxC&#10;eOiBx8Kdd9w14Re4HA5Hm/B1p+PcwudejpYw86Vn7/MXGzscDsfUY4Qbf00Ue6pmAXlw9RPj7b/Y&#10;eLzY9WiDxzShrfKcRL3wxcZ8L82zz7ygd9tQCfLtP/pHeunwdm8rPPXU8+Hzr74eXv7M57Vz5o23&#10;fh4uXrwUnnzy2fDk48+Ed99723biMM7LX0CcTyvO889+Olz96MPwvX/53fDE40/rWNOjjz4Zvvza&#10;16Qo4guU//WP/lTvvuG7dH7+ix9rh1h3pquXM9537/16V85PfvbD8N4H7yjsxU+9IoXOm+/8Qgqg&#10;T8P9wnMvh9mZ2XD95ifhe//fd8LFu+4JL77wWeT/kt6H00XffvOXP9MLjV+C/3NPf1rHrP7fP/5H&#10;YXfPXvroGB1t7uKbFviOhNPFsNo/jy82nhR5CbzfngLGrvKkpmTCusSZXyW4VG/mis5qmyc7fNMn&#10;xg+82NjmedqBXUl7O+Mo9VBX/0Q9z7qha+wXG/P3X/z5z7jC2+FwOKYepdKlguw4zn4x2Jd+pnyx&#10;GwPt6d6xgxtGivV2fHcIcXVnJ9pC6M/NRRvSlrqdyuQhR8O9ZizU3NsORQtZAu1waZI++XLyNCly&#10;zrm9juVJHQZ55OHHVHW/fPuN6EO/x3W86v0P3i3cFJhxWP4kV77opx934/AFxL98502lJ9JOGsad&#10;mTOFIu2zSbkIFiUfcIlWvpz41tqN8Mm1j8w/grtzqDR6/4NfhbX1W9GXL2t+LOwgzw+ulp80d4yJ&#10;sjmPhrK5Th3TdKSqjbH1rGFYl9pvq9Px/NYRcdp9JS/BpIvySgmOcK9qG63V7XEWaZQqz/LnjlRD&#10;teXqkQte2vdDNinL54f7yd4J3c6sbDzOfPUq74em0NnasnmePogxkvC3A/J6aOos9W3R3I5lu+Tz&#10;v1IxQ9Ps8/NzelhFXLp8d5ibs7brdMt2rvDgz5U4DofDcRaQ3aRzZIP6MCVON9tN40qcHO1waZI+&#10;+Z43JY7qbZSMosB7lUlMWYomFpMqcaoYRUDHkVFb9xNgiprLlTini2FdypU4JfISuBKnAcdZpFGq&#10;PMvflTjTiLwemjpLfVs0t2PZLsehxMla3eFwOBwOh8PhcDgcDofDMa3o/Jd/4eVSreNwOByOKUWD&#10;zj3TzA89TpU9uNmZnS1ivZ0dLbnaz3bizNiTACF/WllvzbOdGBV+I6CFLIF2uNRKf4Qnmjm3YfWS&#10;Z3PsO3HGKJMkicLnySbfiWNnx83eKfhYiUtOlR06jsNRNsXkaKmaj7JbrXW0US8t4XbciTMcLTXQ&#10;OduJ0wqmqL+1VrenXqZSgHKcy1uuqRVzwXMe2YQuvvtGqOzEsXul7cT5WPbd/sBOnOJeebsjr4em&#10;zlLfFtW0ub1sF9+J43A4HA6Hw+FwOBwOh8Nxm8KVOA6Hw+FwOBwOh8PhcDgcZwCdv/kXXin35jgc&#10;DodjKlF5iWNl1C4dzcepDJ1im60dp0r45drNaBvtOFW+WXRStMGDaOcG1g6X9IJA2/E6Gc/8ycqk&#10;J0u4/bydEmWYUBhJEhs7Z5Fv4c455/b8ONXs2MeposVxIjg/Rx4ynHYfyupiWrozbzFJluzWckrN&#10;1lKtnIPjVNPYV9rCker2GJtl/KOfdfGbWiv3L9NV6mKM41Tb29lxqt3dsO3HqWpQX+dV5P65PU+b&#10;28t2afs4FfPJWt3hcDgcDofD4XA4HA6HwzGtcCWOw+FwOBwOh8PhcDgcDscZwMyXnrvvd6Pd4XA4&#10;HGcB2tOeiO6gre373dKdEw3+6+KfHUEJYa8rX+FGrxdtIWzs7kYbd5nbVlyCR4WYokyVkG/vPA0c&#10;lOjU0EJVcLcs2RzO6iihE4KdZlQaRJ1XXTyAvgXFODTTNmN65cesGvnUe08NTv34Rds4Z8Uh1Aen&#10;hKYGmVDtNXnGdBziKQMKIUFqwkemwzHKtWr3R/uNhBqWg/kM5dUQPKIEJ4LzNs6Nf4SqHrX1UnxJ&#10;dKAFi6M3A1BU/NPNjvfElJZEoAdpDtcJu7t7YWNjQ74sw27fjujo/plulmMWbdrvsePjKAUq0za9&#10;+qCx78ToM5jjdOK8fGVlSW5DU8P4cSqHw+FwOBwOh8PhcDgcjjMBV+I4HA6Hw+FwOBwOh8PhcJwB&#10;dP7mX3x5zA1UDofD4ThpNO/itQD+13GqAfDrVGlbdnev1Nv3ZmaLTZpv37oRbSFc3cm+TtUtv07V&#10;vHGzUbAhmDTdILKtq6eNNoo0Ao8T26LewtZxyRqbKGfXdAwqz7HT8teppmprf1ui1Fejow1MUXdp&#10;OlFx8hhFkBE6ZSXKGJ04y74ynox7IeQDxJBx7ljGjRqWg/kMLVNDcBt95TyOlW0dhZocZf5F/eoI&#10;1bD9FNlXqCrIylPpz4lf+XWqnr5O9Yns/DrV1pYdoefXqRo70oSou/eeDeSCN/WV3D9vzzLt/gif&#10;7SvrCG0bL1h9nSrOeS5duVh+napTvuIgZ8fxYVjPcTgcDofD4XA4HA6Hw+FwTAFcieNwOBwOh8Ph&#10;cDgcDsc5xqlvSHK0hq5tH3JycnJymmbi9st6siMlosYf4oHMYgmTX+mfHA7HKYITzEQtgNvW02+q&#10;kF9zR6EWUI4T/st/jmEY7IyJRkB+nXNVWdBg2CF0FOR51uA0xo287/E3FBStjs4S6uQfpNsSTRXQ&#10;4D/Emwey9tDXScfdp4dcWucGaXwYrM8xR8J6jFiHvhPH4XA4HA6Hw+FwOBwOh+MMwJU4DofD4XA4&#10;phjn/JGew+E4Egafhjsc04Wyf55cT/Vr4ryj81/9pVe8lR0Oh+OMgwP5fs1nKfh1qoTufrfYpr3d&#10;6Ra3+LfXbkZbCB/27KsFRPPXqfJ8TvsWcqRNq0Jb235P6gsyQxcsU7WPGbLEJtrLxEpflSKq4maO&#10;7OtU5ZcaBr5O1U18mC7PwIy8rqbnCz/toK3i5G0xOdqRZqq67hTh3PXdFsqT35NOTInTVjZ1l1xr&#10;RThDneUERW3j61Tt9bPIp/HrVHk+9fbKvS2/Foo5H3zjHG6bX6f68GPZ+XWq7W37Cim/TjXS0b0W&#10;0Mpt5liRC5jXeYn9ypfC8jhZG+Zfp8p45v2vrIuGr1NdvjvMpjlPt/7rZGy3up7jcDgcDofD4XA4&#10;HA6Hw+GYMrgSx+FwOBwOh8NxqvBdOA6Hw+G4HTHJTrGubfVxcnJycjqbZOD2zGbqHKRuSTm4RTf9&#10;HI6jgr2Ic5PjWKCrl4JxSVleiRzDkVfchFTjNTY5HFMJ9s1EjvGQ110dOTK0VTGc0yVynCUUc5no&#10;HgbfieNwOBwOh8PhcDgcDofDcQbgShyHw+E4z+hkT2Nyu8NxBuEPbx23HbzT3x44b7fnKeq33N1w&#10;u6Ey9Yum43yh81//5c/67cHhcDjOLGwI5//97sHhnF+n4o/g16nS7byHO3yK/dbNG9EWwge97WgL&#10;YXdmLtpSWkN1s+fBPE8WR5+etDW/869THUQuay4Vv4mRUP32Qhmr27E+x+N/M/PxS2lIVn6dysIM&#10;1TKXE9jpqYsc0ymVY6qQdZLyajnLGLMUla+8HI7RDyBE5NGHZTMC6zz/dL89FC3nmWPMWm4fmVi5&#10;8qQcqwfQQl00oQ3lzdh9ayREnurj41RAkyw5jzRX6+AeavdKfZ3qavZ1qq3y61TD828fTV3hdJEL&#10;VdZzpQt1Rvg6Vc4nG8Oq10K0ZF+n4hc4i69TXblYfpEz+zpVzoNzqDxXh8PhcDgcDofD4XA4HA7H&#10;lKLz3/yVz+WqJIfD4XBMJQ4fqvm0qO7Bpe3ESfbyqYt24sTHAb+8cV0m8X7DThzyKZHsR7l9tHPr&#10;2a8r9CmhjZ04rTz1a+Hp4ygYLZcyVh4/34mT++flr+zEmUu7b2CfNTtR2YmTdYXkXanPtuqlyNNx&#10;rtFSd2kDZ7fHjSB5Yz0fnraVsZI4hXauK1lVjFPufCeafZ6Z1Ux13I7mEdFafxmGxmzKgCSLzc6G&#10;7KfIJxaN97C8RyV+4B534vSmbCdOHU77tlqdSzbU8yg7cTI+Vr/kzbh1PPeKcs9ijjMzY/HvuTfb&#10;iTPjO3EcDofjnGPMO2Bx8x4zXQVHSetwOBwOh+P2RcNiOa15G4IdjrOExqOE2Rw6j1KJfcg14Eoc&#10;h8PhcDgcDofD4XA4HI4zAFfiOBwOx5kAdfN1lKEuWIR/NU8CUnAlbo78aVhOtZ7j0hSBW1TbIMfI&#10;YG0lGgfchs4txWlbcV23bUS6Do5KjtsCbOlpobOF4ZKna1hEdy0d/psm5CUeheqRl/72AIfxKqFl&#10;aTlroMiJRgCPUZUH3YeggXd5JVQD8mvrdgGLelTC/4wmRztcRoMrcRwOh+O2QTlpGHH64HA4HA6H&#10;w+FoHT4Tc0wOV+I4HA6Hw+FwOBwOh8PhcJwBdP7bv+pfp3I4HI6zDm2qrVHL6+tUcZSvfp2qW2z3&#10;fOvGtWgL4f3t/OtU9nZ8wtJGVB4ene4tpJWvU9le2iNj5O3Rh2Bwa/REaKk8TRiP+35RKxWxGo4l&#10;5VvAu13rc3wpIL/cYI4QZmZKe/7CwArLaM/rs42vhzkcjvxCmwzHPESNhxZkmbRGWhnvjwPHKNZp&#10;HfOZuK6PIm5dx6jeCCMdhjx+aa+WJ5ufFXOiDu6hNoc7C1+nasK4J5iPtXuN8HWqfE6avrBJ7O/n&#10;aRMwP4oTk7n5mWLOc+neuzHniV+n6iI8ssyvHc43s1Z3OBwOx1lFOmE93bdjh8PhcDgcjtsU42ol&#10;HI4GuBLH4XA4HA6Hw+FwOBwOh+MMoPPf/dYXjnPjkcPhcDhax8Fhmz77NedF8iM+3b1Sb7/dmSm4&#10;vHX9k2g7ueNUrW2pbuM41XlDS3U7KZfqll9QaqKcYfY0cq9B3m7X4thxqrIvVo5TxTiD0h7Xw87T&#10;OgrgcJwuJr2g2roQa/i0Ns5NzqfVYWaKhpbTGOeO/WhZC+xzGcc+Pp1HL+qXngf5VOq/8Rxw7p/x&#10;KOZqZ+Q4VSxGpW4bbuCj3NePteuewnEqTNzNHIAfp3I4HA6Hw+FwOBwOh8NxcjhOhcttAFfiOBwO&#10;h8PhcDgcDofD4XCcAXT++3/Hj1M5HA7HWQe3otYep9pPrzzmTlDq7c2+3e0UD0HezI9TbflxqjOP&#10;lup2HC5N7clellqoskM8bhsmKsepMmvlONX8ZMep/PiTw9E20jU3CsaJ2wTyqOFTezxhfLRxjKfx&#10;xMsZxUmNm23U/choIavKkZ+x+3aZtuCj+csQPk2dK+//2bGdM3WcKi/aCGI0Hac6sdu8H6dyOBwO&#10;h8PhcDgcDofD4XCMC1fiOBwOh8PhcDgcDofD4XCcAXRt/5KTk5OT09mkBNi517SWLDin3JmD23zT&#10;z+E4FPvoJZGOG8zixLZMn0nkV/S45HBMI/L+yYt/kByOk4UdTrdfE9L86eDvhHpuulmK6B7wot+0&#10;IF3izdVZwWA5Et0+YGET+U4ch8PhcDgcDofD4XA4HI4zAVfiOBwOh8PhcDgcDofD4XCcAXT+1r/7&#10;2m21EcnhcDjOI7TBsviKQbndkl+nSuju86s+5u51uzFGCG9cuxZtIby7uRFtIexVvk4VvwgEpHSG&#10;quvE0Ub2be3H5dG1o+IU9gY35TisNKMdo2r4OlVWV3sNbNKXp/R1qvilBiZLX6fSScEYxzar1yH/&#10;skOZ5+kjl3cUuYbFOUrZclma6vFw5O3ZBP9S2HnBKV5HWRdqqzedty9LVZpnjLKdxvXZPG6PiRHY&#10;5HkddhxKGKEOR5K9KUrqdEf5OlWlPOWejPLrSChlx+6V9nUq+wopv07V256Sr1OdNYzwdar8i6lW&#10;v4a9vZQ2aze0bbp1zs01fZ0K8WOcLBdh0O1wOBwOh8PhcDgcDofD4ZhCuBLH4XA4HA6Hw+FwOBwO&#10;h+MMoPO3ftuPUzkcDsfUI9uiWUG21bZ6nMpQPU5V6u173Zki1i8qx6nWoy2E3e5ctCHtXnacqkGU&#10;sTBNRytu82MeeenzLfXdYUdkRqq3Mk4evek4Vb5FPW0ttuNU6QhVx49TVZD88/BR+JX1wi3dJ43m&#10;oxsnL4tjHLBvjdK/Dsf+fn5dTop2nkOfQvc/MZzUEamm8XfYsaWRjiSNghNqw9bkTXw0mRpyPTV2&#10;0NK/cpxqL/FD7WOeR/hxqpZwjMepOMfJj1PNxeNUXR6nqgPSZbk6HA6Hw+FwOBwOh8PhcDimFa7E&#10;cTgcDofD4XA4HA6Hw+E4A+j8D7/zxaZ9Wg6Hw+GYFuRbNKMpxO2dHMjLKNl2zWyE7+yVevud7mwR&#10;6+fXbJst8e5Gdpxqxo9TjYM2uLRRteMil/vMHaeKfJSuVtx8+/OQ8pwoskKPJFdTnGFpm57VNW0L&#10;z+1tYzjvaRoWHHXgF2+Ofh1N03Gqxs/jjYE26uQoyMftSY82jYtRjhbV5dnakaSW2AxDa/JWEHn6&#10;caqzBT9O5XA4HA6Hw+FwOBwOh8PhGBeuxHE4HI7bBf7AxeG4zcCneImGYZQ4DkfepyYlh8PhcBwF&#10;nf/xd1730dThcDjOLGwI19S42HZbDuv8OlXS3XSavk71SXmc6p3sONVe03GqjP+pw89fHBl5DU77&#10;cSruPZ6ZKf2TjEpXK24bxzamAXnh6gqa+WX1WUWeLm+Mpi3i46CBt+NcYTqGW+tr+0c415unnJxL&#10;iZP6CtRxoBiLszKMUprW5wEtscvlqrbt4S09UnnyKCN0nOpxsjJxkddRjlPlRxKzYzuhODbvx6la&#10;xykfp8rHmU63E/5/Nnr5bXLMj78AAAAASUVORK5CYIJQSwMEFAAGAAgAAAAhAFYNDDnhAAAADAEA&#10;AA8AAABkcnMvZG93bnJldi54bWxMj8FOwzAQRO9I/IO1SNyoY1JCG+JUVQWcKiRaJNSbm2yTqPE6&#10;it0k/XuWExxn52l2JltNthUD9r5xpEHNIhBIhSsbqjR87d8eFiB8MFSa1hFquKKHVX57k5m0dCN9&#10;4rALleAQ8qnRUIfQpVL6okZr/Mx1SOydXG9NYNlXsuzNyOG2lY9RlEhrGuIPtelwU2Nx3l2shvfR&#10;jOtYvQ7b82lzPeyfPr63CrW+v5vWLyACTuEPht/6XB1y7nR0Fyq9aFnHyZxRDclirkAw8bxUfDmy&#10;pVQUg8wz+X9E/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PggnUwMAAOsHAAAOAAAAAAAAAAAAAAAAADoCAABkcnMvZTJvRG9jLnhtbFBLAQItAAoAAAAAAAAA&#10;IQCSJdxtxP0DAMT9AwAUAAAAAAAAAAAAAAAAALkFAABkcnMvbWVkaWEvaW1hZ2UxLnBuZ1BLAQIt&#10;ABQABgAIAAAAIQBWDQw54QAAAAwBAAAPAAAAAAAAAAAAAAAAAK8DBABkcnMvZG93bnJldi54bWxQ&#10;SwECLQAUAAYACAAAACEAqiYOvrwAAAAhAQAAGQAAAAAAAAAAAAAAAAC9BAQAZHJzL19yZWxzL2Uy&#10;b0RvYy54bWwucmVsc1BLBQYAAAAABgAGAHwBAACwBQQAAAA=&#10;">
                <v:shape id="Picture 1" o:spid="_x0000_s1162" type="#_x0000_t75" style="position:absolute;width:41592;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HgxgAAAOMAAAAPAAAAZHJzL2Rvd25yZXYueG1sRE/NSsQw&#10;EL4LvkMYwZub6tK1rZtdtKCIJ13F89CMaTGZ1CS23bc3guBxvv/Z7hdnxUQhDp4VXK4KEMSd1wMb&#10;BW+v9xcViJiQNVrPpOBIEfa705MtNtrP/ELTIRmRQzg2qKBPaWykjF1PDuPKj8SZ+/DBYcpnMFIH&#10;nHO4s/KqKDbS4cC5oceR2p66z8O3U7CuH9r3Tj59XT/fWXO0lWnDNCt1frbc3oBItKR/8Z/7Uef5&#10;9aZa10VZlvD7UwZA7n4AAAD//wMAUEsBAi0AFAAGAAgAAAAhANvh9svuAAAAhQEAABMAAAAAAAAA&#10;AAAAAAAAAAAAAFtDb250ZW50X1R5cGVzXS54bWxQSwECLQAUAAYACAAAACEAWvQsW78AAAAVAQAA&#10;CwAAAAAAAAAAAAAAAAAfAQAAX3JlbHMvLnJlbHNQSwECLQAUAAYACAAAACEA3lhB4MYAAADjAAAA&#10;DwAAAAAAAAAAAAAAAAAHAgAAZHJzL2Rvd25yZXYueG1sUEsFBgAAAAADAAMAtwAAAPoCAAAAAA==&#10;">
                  <v:imagedata r:id="rId105" o:title=""/>
                </v:shape>
                <v:shape id="Kotak Teks 1" o:spid="_x0000_s1163" type="#_x0000_t202" style="position:absolute;top:24479;width:41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ZZywAAAOIAAAAPAAAAZHJzL2Rvd25yZXYueG1sRI9BSwMx&#10;FITvgv8hPMGL2GTrWnRtWkpRUC/FtRdvj83rZnXzsiTZdv33RhA8DjPzDbNcT64XRwqx86yhmCkQ&#10;xI03Hbca9u9P13cgYkI22HsmDd8UYb06P1tiZfyJ3+hYp1ZkCMcKNdiUhkrK2FhyGGd+IM7ewQeH&#10;KcvQShPwlOGul3OlFtJhx3nB4kBbS81XPToNu/JjZ6/Gw+PrprwJL/txu/hsa60vL6bNA4hEU/oP&#10;/7WfjYZ5UZS36l6V8Hsp3wG5+gEAAP//AwBQSwECLQAUAAYACAAAACEA2+H2y+4AAACFAQAAEwAA&#10;AAAAAAAAAAAAAAAAAAAAW0NvbnRlbnRfVHlwZXNdLnhtbFBLAQItABQABgAIAAAAIQBa9CxbvwAA&#10;ABUBAAALAAAAAAAAAAAAAAAAAB8BAABfcmVscy8ucmVsc1BLAQItABQABgAIAAAAIQBz6pZZywAA&#10;AOIAAAAPAAAAAAAAAAAAAAAAAAcCAABkcnMvZG93bnJldi54bWxQSwUGAAAAAAMAAwC3AAAA/wIA&#10;AAAA&#10;" stroked="f">
                  <v:textbox style="mso-fit-shape-to-text:t" inset="0,0,0,0">
                    <w:txbxContent>
                      <w:p w14:paraId="1595DD3F" w14:textId="00866EBB" w:rsidR="00732ECF" w:rsidRPr="00672E8C" w:rsidRDefault="00732ECF" w:rsidP="00732ECF">
                        <w:pPr>
                          <w:pStyle w:val="Keterangan"/>
                          <w:ind w:firstLine="0"/>
                          <w:jc w:val="center"/>
                          <w:rPr>
                            <w:i w:val="0"/>
                            <w:iCs w:val="0"/>
                            <w:noProof/>
                            <w:color w:val="auto"/>
                            <w:sz w:val="24"/>
                          </w:rPr>
                        </w:pPr>
                        <w:bookmarkStart w:id="477" w:name="_Toc166181623"/>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29</w:t>
                        </w:r>
                        <w:r w:rsidRPr="00672E8C">
                          <w:rPr>
                            <w:i w:val="0"/>
                            <w:iCs w:val="0"/>
                            <w:color w:val="auto"/>
                          </w:rPr>
                          <w:fldChar w:fldCharType="end"/>
                        </w:r>
                        <w:r w:rsidRPr="00672E8C">
                          <w:rPr>
                            <w:i w:val="0"/>
                            <w:iCs w:val="0"/>
                            <w:color w:val="auto"/>
                          </w:rPr>
                          <w:t>: Tampilan jika memilih menu youtube</w:t>
                        </w:r>
                        <w:bookmarkEnd w:id="477"/>
                      </w:p>
                    </w:txbxContent>
                  </v:textbox>
                </v:shape>
                <w10:wrap type="topAndBottom"/>
              </v:group>
            </w:pict>
          </mc:Fallback>
        </mc:AlternateContent>
      </w:r>
      <w:r w:rsidR="00732ECF">
        <w:rPr>
          <w:noProof/>
        </w:rPr>
        <w:t xml:space="preserve">perlu memasukan link YouTube yang sudah disalin dan menekan tombol ‘deteksi’. Terakhir adalah tampilan jika user memilih menu </w:t>
      </w:r>
      <w:r w:rsidR="00732ECF">
        <w:rPr>
          <w:noProof/>
        </w:rPr>
        <w:lastRenderedPageBreak/>
        <w:t xml:space="preserve">Real-Time. Seperti yang terlihat pada gambar 4.30, menu ini akan mendeteksi secara realtime menggunakan kamera baik ponsel maupun komputer. </w:t>
      </w:r>
    </w:p>
    <w:p w14:paraId="1A505F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478" w:name="_Toc166098820"/>
      <w:bookmarkStart w:id="479" w:name="_Toc166181232"/>
      <w:r w:rsidRPr="00512FDB">
        <w:rPr>
          <w:rFonts w:ascii="Times New Roman" w:hAnsi="Times New Roman" w:cs="Times New Roman"/>
          <w:b/>
          <w:bCs/>
          <w:color w:val="auto"/>
        </w:rPr>
        <w:t xml:space="preserve">Implementasi </w:t>
      </w:r>
      <w:r w:rsidRPr="00512FDB">
        <w:rPr>
          <w:rFonts w:ascii="Times New Roman" w:hAnsi="Times New Roman" w:cs="Times New Roman"/>
          <w:b/>
          <w:bCs/>
          <w:i/>
          <w:iCs/>
          <w:color w:val="auto"/>
        </w:rPr>
        <w:t>Code</w:t>
      </w:r>
      <w:r w:rsidRPr="00512FDB">
        <w:rPr>
          <w:rFonts w:ascii="Times New Roman" w:hAnsi="Times New Roman" w:cs="Times New Roman"/>
          <w:b/>
          <w:bCs/>
          <w:color w:val="auto"/>
        </w:rPr>
        <w:t xml:space="preserve"> untuk Deteksi</w:t>
      </w:r>
      <w:bookmarkEnd w:id="478"/>
      <w:bookmarkEnd w:id="479"/>
    </w:p>
    <w:p w14:paraId="05E591F4" w14:textId="77777777" w:rsidR="007C656C" w:rsidRDefault="005A787E" w:rsidP="00732ECF">
      <w:pPr>
        <w:ind w:left="1440"/>
        <w:jc w:val="both"/>
      </w:pPr>
      <w:r>
        <w:rPr>
          <w:noProof/>
        </w:rPr>
        <mc:AlternateContent>
          <mc:Choice Requires="wpg">
            <w:drawing>
              <wp:anchor distT="0" distB="0" distL="114300" distR="114300" simplePos="0" relativeHeight="251737088" behindDoc="0" locked="0" layoutInCell="1" allowOverlap="1" wp14:anchorId="7F18505E" wp14:editId="72A54757">
                <wp:simplePos x="0" y="0"/>
                <wp:positionH relativeFrom="column">
                  <wp:posOffset>802005</wp:posOffset>
                </wp:positionH>
                <wp:positionV relativeFrom="paragraph">
                  <wp:posOffset>-350520</wp:posOffset>
                </wp:positionV>
                <wp:extent cx="4163695" cy="2696845"/>
                <wp:effectExtent l="0" t="0" r="8255" b="8255"/>
                <wp:wrapTopAndBottom/>
                <wp:docPr id="946916211" name="Grup 11"/>
                <wp:cNvGraphicFramePr/>
                <a:graphic xmlns:a="http://schemas.openxmlformats.org/drawingml/2006/main">
                  <a:graphicData uri="http://schemas.microsoft.com/office/word/2010/wordprocessingGroup">
                    <wpg:wgp>
                      <wpg:cNvGrpSpPr/>
                      <wpg:grpSpPr>
                        <a:xfrm>
                          <a:off x="0" y="0"/>
                          <a:ext cx="4163695" cy="2696845"/>
                          <a:chOff x="0" y="0"/>
                          <a:chExt cx="4163695" cy="2696845"/>
                        </a:xfrm>
                      </wpg:grpSpPr>
                      <pic:pic xmlns:pic="http://schemas.openxmlformats.org/drawingml/2006/picture">
                        <pic:nvPicPr>
                          <pic:cNvPr id="27911287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163695" cy="2377440"/>
                          </a:xfrm>
                          <a:prstGeom prst="rect">
                            <a:avLst/>
                          </a:prstGeom>
                        </pic:spPr>
                      </pic:pic>
                      <wps:wsp>
                        <wps:cNvPr id="575797955" name="Kotak Teks 1"/>
                        <wps:cNvSpPr txBox="1"/>
                        <wps:spPr>
                          <a:xfrm>
                            <a:off x="0" y="2438400"/>
                            <a:ext cx="4163695" cy="258445"/>
                          </a:xfrm>
                          <a:prstGeom prst="rect">
                            <a:avLst/>
                          </a:prstGeom>
                          <a:solidFill>
                            <a:prstClr val="white"/>
                          </a:solidFill>
                          <a:ln>
                            <a:noFill/>
                          </a:ln>
                        </wps:spPr>
                        <wps:txbx>
                          <w:txbxContent>
                            <w:p w14:paraId="44FB72D6" w14:textId="031FA975" w:rsidR="005A787E" w:rsidRPr="00672E8C" w:rsidRDefault="005A787E" w:rsidP="005A787E">
                              <w:pPr>
                                <w:pStyle w:val="Keterangan"/>
                                <w:ind w:firstLine="0"/>
                                <w:jc w:val="center"/>
                                <w:rPr>
                                  <w:i w:val="0"/>
                                  <w:iCs w:val="0"/>
                                  <w:noProof/>
                                  <w:color w:val="auto"/>
                                  <w:sz w:val="24"/>
                                </w:rPr>
                              </w:pPr>
                              <w:bookmarkStart w:id="480"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18505E" id="Grup 11" o:spid="_x0000_s1164" style="position:absolute;left:0;text-align:left;margin-left:63.15pt;margin-top:-27.6pt;width:327.85pt;height:212.35pt;z-index:251737088" coordsize="4163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k9SwMAANsHAAAOAAAAZHJzL2Uyb0RvYy54bWycVV1v4ygUfV9p/gPi&#10;feokdb6spqNMO61GW3WibVd9JhjHqDYwQOJ0fv0esJ1Om2q724c4F7hczj33XDj7sq8rshPWSa0W&#10;dHgyoEQornOpNgv69/3V5xklzjOVs0orsaBPwtEv55/+OGtMJka61FUuLEEQ5bLGLGjpvcmSxPFS&#10;1MydaCMUFgtta+YxtJskt6xB9LpKRoPBJGm0zY3VXDiH2ct2kZ7H+EUhuP9RFE54Ui0osPn4tfG7&#10;Dt/k/IxlG8tMKXkHg30ARc2kwqGHUJfMM7K18ihULbnVThf+hOs60UUhuYg5IJvh4FU211ZvTcxl&#10;kzUbc6AJ1L7i6cNh+e3u2po7s7JgojEbcBFHIZd9YevwD5RkHyl7OlAm9p5wTKbDyelkPqaEY200&#10;mU9m6bgllZdg/mgfL7+9szPpD05ewDGSZ/h1HMA64uB9rWCX31pBuyD1f4pRM/u4NZ9RLsO8XMtK&#10;+qcoPRQmgFK7leQr2w5A58oSmYOL6Xw4HM2moEaxGsqHVzicDAM9YWPwbXeykNmN5o+OKH1RMrUR&#10;S2egXXRU8E5eusfhi2PXlTRXsqpCtYLdJQidv9LJGxy1GrzUfFsL5dumsqJCrlq5UhpHic1EvRZI&#10;yn7PIyCWOW+F52U4sMDBfwFsAPrbQkT5DCyk4CCzjwnrdDpN09itB3mANOv8tdA1CQbAAQNqwjK2&#10;u3Edmt6l47AFEJEBTxA8bh3X04XREWH/q7HuSmYEIISwz0oYT8fT+XQ+PijhT+3ZI7kXKHdks3MP&#10;TUj8/qtGWx3m/5WyUXo6SwfdJfZ2R45naduQH+UNFdWVzHt1BUIvKkt2DBdqU0ovokBfeVUq1EHp&#10;sKuVRZhBQ7tOA8Hy+/U+tkqahhhhaq3zJ5BgNcqJ29oZfiVx4A1zfsUsLmZM4rHxP/ApKt0sqO4s&#10;Skptf701H/xRVqxS0uCiX1D3c8vCLVB9Vyh4eBV6w/bGujfUtr7QSHUY0UQTG6yverOwun7AG7QM&#10;p2CJKY6zFtT35oVvnxu8YVwsl9GpvUxu1J3BFTSMog3E3u8fmDWdnD0Keqt7SR2puvUNNDuz3HpQ&#10;HSX/zGLHN+QdrfiCwHrxRP0+jl7Pb/L5PwAAAP//AwBQSwMECgAAAAAAAAAhAMWvgvfSdwMA0ncD&#10;ABQAAABkcnMvbWVkaWEvaW1hZ2UxLnBuZ4lQTkcNChoKAAAADUlIRFIAAAMbAAABxggGAAAAHOGW&#10;EQAAAAFzUkdCAK7OHOkAAAAEZ0FNQQAAsY8L/GEFAAAACXBIWXMAAA7DAAAOwwHHb6hkAAD/pUlE&#10;QVR4Xuz9d5RlSX7fB/6eTVPedXd1V3s/3dPjB+MNBobAAMQCoCiRWK1WZ7nSGp79g1qaszrUgc7u&#10;2ZU7IrnSSqTEXUoUKOlIJCgQIAzhhsB4YGZ6ZtpMm2nfXb4qfT5339vv5/e78d7Nly+zXmZVdVdn&#10;3W9mvIj7i4hfmBvm97sRcW/lb/y5Dw6sRIk9jIpaeK3ft4rcfavaQA4avdt4yhQ7AeGCUHUzUCyr&#10;ZNYn7GAgSk1Rqm6qg7r89ec84NW3RkbcvmXVTAY/xRc8fJ84FaURfPvuL0//IT1FrvQUBhrp1HN6&#10;zwZVGeUj8tp0f8J7fpWngfiTLmHIR8RTWgpH3pSaeHQ9bGXQUBqqE6VVU5nCP5W3qrLKKVeNIkHB&#10;dv5kVXlQefsVfGbyfBCgq7DknTzpr19X7lQ/FdWVuONX70d5B06piQd5o4xBoYqrpjw6L+XX86Rw&#10;HrZiGXG9rpVbvxeUr6J8Ekb5gYHzIt/cCMJAi3swCSm0p+X3gfJQj+GXOEYo5U9lqIp3TeUhhX6V&#10;FPAJRBkEMRgoz32Vn/wSu56pvKL1VKG0DZg35FVTnXHRV5vxdqY41m9Yo9cUlTqkrbTEuC0uqh/x&#10;rg5S3Yu/ku/rvpDbim4euaGudCeVJrkR36p4VBqiqA1WOp5P6s55K2xF6alBiAMeilKixDsEtUDB&#10;e9GOoO4zbNPenxgr8vGXcSgatmwfy+RWWFq8OjUhZOhH/OKO64rGGeBjjbsEjQEx1MiuQmW0EQ+N&#10;BRnjarVpPcbVvP/T59rdni2tr1m717e1dstarZbTOjI+flTVl6vMJ+QhTwmbfIsv6QzyvBTR19wG&#10;HZPcwGnu2jmG5RQmpXlNkcr6NmCrlIplrBTycz3LXkwnoZ+nh18y6TrZVbUFTKIlcO/7antyRbuU&#10;q4LcQ3v09qq5QPFmGk1rNuo2L3vfbNPm5+ZtttGwmiIwE9fVX5iamFFpQNV+pvTUjrOeVerMRQoo&#10;/t6+CvUjqcL/Etzl3vQMzeCfes/JX+ayRIm9DLoenQShjF7gE4r3hnDEH9MJk1BMRnEN8o6L8ckp&#10;qD5dacbBeAeX4M7EFUI5k8zIhAArfjlf/F0MllcIyPiHkOvsyat3X3V/Jps8nJfB4+f8FN5zk/i6&#10;TX7THwg/3DX5V3NDOPd1C54MNaQp/8gdHvIXH1dYMAqnCJEH55jbUQdRF1xrgkURI79uqKdQZwjh&#10;hnrh3/0ifhWBGWVpyBtDeK5B1J6nnt8L7JQbjaqFkEWkWJSKYTQEAMoR94QUwrhi4PkZpRElF102&#10;fmTd76vuTdxD3EQInp4W5XYbTjk//0Gp8BpQVUqV0CSADd2p8CKY/pJi00dgygUi6KGI5mnAT/Ro&#10;R54J/ZMv+FE38IaMsoYwQ7y8nvIfwrnSlJfDySVKvKPYeSukC+Tdx6PTI5ww7Bv0TYDNtfcmWXnf&#10;xklw7xF5CBEKIR2RjtR+CWDVGqND3ndlqrWm+mPFOvLrSthr9zJbWW9Zt9u11fW2rctu9+SXZZap&#10;f5Oyj/FSNGKsV0rqi2GTGdwEEv9cuEuCnguYuUm0YRj/3R1SSROv64XtuI8L01eN61yWqwFlLdb1&#10;VmXfcH8L9jAuzQWDE4eT8dcchpJSqal9apz3eUVzmNpNpnZI2+ypTfakWAxkoFfV7miGCurtEB4+&#10;1ymtCm1SiLTS30aQdMyN8eCuXNkocVPAG76613iHGIIONZyIBF0jpCHMq6uKEE9/EyJk3nVcqNNf&#10;PqH5E2KJp5muiRPxRZcVKwUADhHHn7z5E2oMKw+j1QobwIsrCeC+KkF+BF/xQDHoRFiPX1capMP0&#10;FasP0dkJEI56zGzioWtfAUGwF/L4EViBqp2wnbsmU+XDxVMXkonjuRDwB1wnWoAn8nCAJYJ6rHrE&#10;JB6hcck4gVUUxP9YFelZw+NHTgntGR/FGbrjijDBc2MehmAwz8O7kiEn11DqGlxrA1ZTlAZ1lofx&#10;p5+umNEyqPcYNHuMwPDw+ie/eV3LFas0KDCK42WN9kM8UgzaQG0j8kKbaPDUCV94yyRFmCeqTRdG&#10;BqJDCAWD/IgUeVWe+XP+zpM8Ez0vr3hQp67M6LpbkSDEJFLpiqa8i8wtRXHqSGgiTVa6KGGJEu8s&#10;NrZCWvCVQFumTXtY7yZ533AU+XmHCUPfqPRGCQzD5/DrENAcuo6RQ+OUBLRaveYCGQkzyrlRH1te&#10;YxWjZ6utji0tr3p/bHXaGuHVN+WfHiog0SEEDnh67EMu/iSia/H18SNCuqBXNADBEKTrDUhp7BDE&#10;msjvGmO7FN5pZSOV/1rno1ivRd7judsqXejJL7kxsdohGs3cG6RaHGnJTZpp7uG/4nOemp7C16V8&#10;NNzUbLbZsPlm3fbNztn+2Rlrqm0TZpBplpFSUqtqjtA1SXgxcp7O11OMv3ALnk35k69S2ShxM4At&#10;RnQJb/t0Axq/C+VQA8nX4UHoGhjo0aUczGaaUvDzP4Q+/SXvaj8EdwTKkdiGZzzBJieBpIzgRBHS&#10;hT9hKyoAGB895BfKRgA6PJPgrzC5IFrz2RXeYdJkW1ViDRnPvdNRoFLcSCsGJE28pCVFhNz2VZYQ&#10;osmfwqcn8aLCejTQJIriUHaNel5LSieUDcLmZXOkOtWv+Pl6w4AtBVXlYFY8UJ6IK2FZxuN7Urio&#10;CdnhzBH5GEdQ8xzk9yTyGveGstSULgI49Y8fKVInKA11v2c5XSy6GpipE+oLJYXcAvzJs98bXbA1&#10;inwD0vay+v0lZADhqO7aBXkSJyWLkko4T6XfFZ0tVwoyaOoezshL9UI+JSD1ZZJSGZVBQKUmwkAK&#10;GxVWsXWlA61qnWpT/KvKG3SlQz6VPpNV11dOIk9RMyVKvEOgC3ifELxtF3qN2i7uop9DBNptcRyP&#10;PpdfOIZchmDsQUUY+nlnyiPJCsFfvVFCW4xnunRvjQ8S0LKMMcusw5NhCWSLyyvWE2F5bd1XNjq9&#10;vrW7GidqDeuSdx5WsGVKzCkJcb2sKBuwZYwSEQGRbTV5riA4LZmErdzAV0h2AYo3iW8Scq8VNuZ2&#10;I651WipE7rgyimW/5mXeLh/bpEU+xvOV8pbcGLY8QXaj4CghHsY1V83pLjL0fdsULRAO9DSuG4oU&#10;26kqtm9uxhr1qh05dMiVkdmZWZ++Kn3NO72Y16qkJ0Mf8t7hE7Tc4hFtmTQjXLmNqsRNAHUGdadc&#10;nA/jQmyIgLFFJjqJb+nBTSdxE/HpjmFwa6KQH+JnzEv6weCH0oDTeccf8XwQUIeMNCNdN6TnTCIP&#10;7qdLkvZ4bpxzxCW8XxOPMIKyhcAZ3VthfEASUQGddYw1Hp6nGZ5z37+f+3vYvHYIpBGFfKgo8ldK&#10;niGMgg7LgE3MsPFKBlBefMhvhE9++oWX7MQBd4oXoRSDJ31yxgAWoQPBD9sh/qFU+YUuo87jL7g5&#10;XWnGNeULOxQriMlH13LTMqJOJEzwh6AuiteuBvJBhVUXwkReQlnRJYgKVXgNxlLWouzwgEZcPCMP&#10;EY7LUPQ4lwJHv5fuD1PlhxHek1N++g052Z5G24v7mHh52/O/iBerX3JxPoPcUzbKJDsUHMrrIfI/&#10;Sk6d8FeixDsLWjMtOTVGrE3tclJDVaOmXXtcOo438vHYMYZFCrHyNwwl0shNn43xILbERkw2zLIK&#10;maEgyB8Fvp31fYvU+YVFW2q1bUVmrdOzjoS8TP3Oz24wrjVYxcDkecMtCQ9ZkPMe2CgZQyOFBSFz&#10;kNvjoD/vBlvGG0tjW+F4Suwmj7st19uJa16ubfy2iudtY9zwJ5uVCLb5sSVKrccytSHaF+mghMQK&#10;G+3NpCD3rSsloiOFud3ruqLcUnuemZvzNjozP+/p0SaznAfbqchVnFPK+x38cMgwT+Hvcsxf/8UP&#10;XH1LKlHiBodPIOoF+fTlQLjyTklvEPBxAZzuQQQo2C511zUhNSIQQNAjPoKggzDBnwO8/uSZp9/D&#10;A94kwtN5pqkUR/DeSVwuQnBMSYTgGX7EDgE2BN8I5KKu50HdX34Y+fZ5Io+gzIoEyNMjrgguqCam&#10;/CDset4hkAfCEyLyE+EEDrfL8vyn6ORdLtzBk7wAaoKViRDIA0zMpEAc8p0z9wgx8ae6QcBOqy4+&#10;nHkYyu5rDoKnFrGcJ2WOgQ8DECAiIhRn4Ej+gNR6CACK71vcMLmP31vfZoYtS/yjNGxtg9b1OKwY&#10;hbKBMKFaI+++ShD1XXUlIVY8WLUY+CnWWA2BZ1UKRFIqFVPxWVnCpl4pbWzVqooHYckMpc9q+T2H&#10;ojygQJBDzzvEwSw+Kkfbz4gkZYaXFDQVljbTr3Wtp0kCsIJDvGh3TipR4p0B/cbbfoDe5B1E8Lad&#10;7CEt/rh04+MSiBWEADEYQ+AWbrf1T+8b9f0YibwfEIrxQX0xk3BG/80QtiSdsc68tLJkvW7fllZX&#10;rCNBrcuB7x4HaZvehwaKmzG2skVR8X1UQEER40zKCQIhaWL7KkaeVa43QBHca5wuJCHUhcwx/6sV&#10;2DflYwtcKdR2+bjaPF5LpPIWbZ7Kb4VrkfdiWuP1WORfdHvYPJ63VrzU1vxaF8kQZnStHqW25+c2&#10;CO9LHITHrXBSGFBoK769NpcVsq7NNdSWRZ+ZadqhuXk/VD7TbNpsvWGNWt3qih9zrVo3cybs3I0t&#10;Sz+cES1XNkrcJKDZYxJGEwpP9X19I9lMMnIj+MV8p44qAc0nMLGgb8ZPDA7ekRXPBUbCSACky8Uh&#10;quAHSM07Y5rVhoxk3Ao30yG251Y0JiC8fPISnegQ+HNh1cPGoOLhPQyKDiHwxZCufp2HM47wXHh2&#10;iBNpVnzQyvkQxoMQAqUEIVwWSVGuSkMiK4uu8vOgyknujxJDyjyzJzY8qAvqxdPxv5xPygN1hqfH&#10;iVRFlFEclbXCAWfZw7y5W3HypeIUDm5pVcbvp/Nxxj4AO0/cMukpTLwlLK8xz0+cxYgtYTIoDeKP&#10;chGpcpcJpxj5KgJpuPJH1rycuv+uzOEf6USriUvPL8KMhImq4vrheNUxgJ62a0V+vDaCN8qDxxdN&#10;hLob5U2Gg/n9Cm/DmZcitV/KxEFrVw9Zp3pEKR9QfubFYIbI/o+CVCEBBBrPX9BLlHgnEa094D1m&#10;U5v0TpEj3FyGSR4xFoAQvLhybrqmn0Wb9zD6p+17+6eHKxirDzwcYQxgaxRPdDv6aUmhaGWZLSyv&#10;uv9qu2PSOazVVf+VENZTfxxw4LsWZ93SWMTGVK7TqoWn6X6krT/Pmrtw5FBp0E7ctRlpjAZFNxi/&#10;fqewXT5ulDxuheud92n5bxUOqntpLikilBH38Hbl8X1OooXR7jDR5mheSTbw2Yd2D1HhafOx9U9z&#10;ryzc1fqMpnddKA7hiOfp5zwir071adfn1r/+ix8KSokSexY86UV1kMauThBCK0bCXP6AGYFRBHe5&#10;8CXXoMJ++a7VFLaaIfDR0zy4h+HxQL8vniKHX3SwQV2xuh2r83SLTf7i7XtnBzyx1iVxYaR/T1e/&#10;Pr3Q6+Pfn0BwnXdjf7qCQOrCODwEf52d5rZmre5LoNKH3HQ1ETY04VU0SsTbp/zFub6A0c0Hl5r4&#10;VSUUc1CM1+NVq5oU+yhGYq5BJPOzAn2roXeoXH14kU7WsZrKR7C+eA/6M7JrXkdW6ci0nS9P7aqD&#10;WUouP56UiIdYMdGm/FM00qi6AkHK8vDiUitMy6G0Mai5wiAeNe4Z8rjKy2v8uKusJFSqPCWEcQgJ&#10;8IrVpQTqDv5Qcir1C0mG1xkrOf0qDR9tuyL2JawrF9S96mdAHchdl+17VBUFQYPYnp7nFkWDliZ2&#10;/uYnVjWCb5V6Jk9qB9wnT5vYKkfGcrV4+6sKVZcIN/1q09q6x/40Snz9nIWM+ykuhpbDeQxet1yT&#10;kjEYNK1jM9atzVtLikbWPGzd6n7r1GZVlqo1Fb+RtazeW7Vm77I1+otKb0VprPtTrIYfdhXjEiXe&#10;SahjaOSSwztj/ObNMvVpxo4ijWbL0AoprWzEgxN3xVgtT5R6xo8+T3AVM8YF+i/jDOOuQqu/85Ye&#10;DXbqh1XriNjq9mxNSsVqu2Ur6+u2zlYT3jglBYM4vh3Kx0H6J2M+iSl9udm+ElukPKDbIQwq6dwe&#10;YVQuB/lhrJezSN4KRX4h9F07xPw54j8sg/+OkNK91um/3aB8b2sJxup3GkQbDnfEjLYPgpVCEIB/&#10;7Jjw1A9o8xEXF02XuYZIvlKhf+Yjf/iFm7DMyZon9s/Ne5ijBw/Y/pk4TD7TQEZipoZ99LHgpWv6&#10;V6lslNj7YKDngJ46EgO95pB4Eh9uP0DlgnwMLHQWJjJEXeYsns9XeRMDT7bdByOX+PFkgA4Vkxxd&#10;iY1SCIgIvaJLIvSBQIbJzScf74okQhfHb9QF8/5pDXgrB56SGEAjuj/Z92sFlB/faAhBPiY6lvkr&#10;dQR9tt1E+kza6FS+haehsMyhLv5KoO5LeVAZBxw6luIAbxSpAfv8lTkvnzWVhoRQRazW2ELQER1F&#10;RBNyry5bCgcTs2//aXveUD4qiud5pkIFOKX6YsInf5SRPLK3lCco1CuCf1UXDIY9vlUiZYXDk+Kk&#10;ciH0UyL94a+8sKsp66PkRFxq1dOijihEngFPjftYV/27EB93mnAqhbcBHxiJz0F1efumN4QIqORb&#10;pqFC+X3SvUDgVxAZ2g73hLpTfnriIYGFtMkXEViedtEHhUJaHK8ZZLvVQPS67jfKiB/uV/kQ+CuN&#10;hrVdYSJ15cvbCzUmf/EkbZQy3vmFAtTvz1qncsja9aO2Wj9mq7O32GrzqK3NHrH23D5rqw5rUoLn&#10;snWbWz1vh9eX7FDrks1mZ60+OK98L6m64E4N5DetRIl3At4P1c5xJAL9LFy5Tf9O7hEg+bCFPVQ2&#10;6Hbqo3l4RhqPL4QAFg9aUi+uqM93e33ft77W7dp6p2sr6bsYGkN4ba2vdCgs26q80zPmixc81Omd&#10;D17eg5V29GRokYnNQqX7hnMM0yob4zyvt7Cf0hvPdUr3SulvJ1hf67xvlxbYKr1EvVL8a4WdpkKL&#10;Y15NbZ6ek+BtLS+XtyB3h0zCtEiU8I1rP1wudygi+mOiY77yrkL7VSvW3MgDTp7UzjVnbFZz2ayu&#10;D+3jex01m5+ZlT8P2VDmxZd5Tcxrn3rP7eU2qhJ7HOpS6jQoDWkrTqXSCBvhVB0hOhzPoXlW3fNp&#10;jk7bRwiXIEdIhEWmDt97qwgIx8aKgDq0C+nec9VjKxLONclxiRAZUxLP4BkWQnBNxru6Tz7ycwUl&#10;OjlP8ENApXNLKNXEV6vygbeIB0dWGhgUGEQq9Tmx4cm28i8Btt+T8M2EB/sqQjFpMJjEpicXqF3r&#10;4FkFeace6r5aQH6r1Z6vblR4gwrCL4qD6o7X5LFfuVFvSqBmdUFxs45s5ULG00R5UB1kqkLUJTH2&#10;IibBPHJMbUj4RukQjbqsKJ89l6BRGHhFq0IxIDKKqkwUYaABrqE6Rimgfhj+KnVxVHWhPFRYUfH7&#10;qT/FY35gkvCkxaCuwZD0U93yoSJXJklC10TgziNy91Am3NdbjtdZxMZwdiLfGiWQE7Lu9cw9lGky&#10;wMJTviiacSBUnBAc/J7LdpJqgrIMuDNqlypMjbrIuvkqEilSX/FHa3ShRiyoQ1WN3DUpJgdspX6r&#10;Lc7daZcP3m8Xjj5gF2552C6euM8uHj1pS8duseWDx6x14IjV9u9TfvbpHs5ZVVJTXcp4vdJSGdmJ&#10;HvVXosQ7iWjrtMPoK5ub5IiWQiWTwNgStBFVsRy++kB/xGjM8QPc6qMc9mY1s6V+utbjQ3zrtrC6&#10;bpdXVm251ZbCkVnHxzb1SoVzhUbCVfBRh5bxXq+EMo2xvKFquJKBvSGHGxF5HTOFoid7WlxrgX0c&#10;4/y5LtKuJv3rnfdJmJRmooyX7XqBFJKhvSR4+thjhhYVjhSWC/2SVycVrnO3A2/FSW2T6KESyyYs&#10;/nma3ma5ZquDywAcKB/4W9Za7Y6tSRGv1uOBYaMxo+4QchVKRvAWh3Jlo8SehwS5OoKnRv9ups5T&#10;j9eqtruiyUZARieo1VgR4Gk/onzPBXCe6jek1lcHHWnoCGIDyzQx9fgSc23OuhLAM5QRJhvi0WMl&#10;DKK0DPp87ZmVA95P3VBHlGjoX3CWkOp7+NNUqrTo4kxUStNFvaytPEmQrGlKU94z5buu9NaVZw4f&#10;MkD0lScm0556PsoTzOpKr2Hr1pAE2uLRW22/WM5JqOzaLMsgaxf9QFe/NqPJUooEypIL98SVf3dd&#10;wmvb5ueUVrtnvaqUmJmDttbxb4WrHMqpBhieWsw0JHLXutbprCt9SsOE3bSuv/pXPDX4UAbrt3Qd&#10;g1gMmCHoI9yjGFDmriT1ruqkNiMBmDMH3AKVsao0TOXsD9aUv57VNXFTc2SVsxD9RtPaCsLKTV+a&#10;yXwNJYepnupk2xNpyk+CO2sCtAWURvzqCBji52oE1e+RVCeVGevVZhWalwJIuck0kPZkFEg1rvuv&#10;OpXi59vU+M6J2ge75UJIqXl7aQyk7LWWpGzo/jXnrV2dEV8J9gy+qq8Z1ZtCa8DuqSnMquwocyzR&#10;mM2g+WRrNlAbmJmrqJ0qVQZvlRd1J9YyyDDrLuIvZXBg+2xZisal2Xvt4qH7bfHEg1Iy7rCF+SO2&#10;zutuqTe1pYHawZFq144uv2IH1qQkXm7bsctvyPzAjq0/r7QX1CbYQuZVWKLEOwM1742NUGM1RAaq&#10;HP5YoHDtoH/nTuyRgIXiIm/9MOryYIBr/On/nLfw1QqNHZy/YMvU0tqqxr2ur3AwHMWqNEIUI5gP&#10;QcGacUSM/QN9YproIWRJ0cjHo4il9PxBQ4DskR9KSviAwo2ChFNxQuzbHiMegSj/9cfGVAPTpD2e&#10;3yKudd63SythUpqTcjENr2uBYjpb1UfqB2r6jtROkCPSjaGNF5qdu/1DfbiDFMi7HHKF705QmrR6&#10;AhE9lBBd0M+8sXtvcsMLRmq63j8za/v4Xofsg3Pz/kBy/1yjVDZK7H34UqCETT+XwMFZic2I5AeO&#10;3mZ33v+Q9TSZ0KkyhWmtr9rq8oK1ZQ96EnJba5Z1VtTxFH8ggZNzCxLs1/szdvu9j9q+g7dJOJYG&#10;73uReFJPp5TgKGm5XpMgKiH5/Nk37PSZM3bsltvttpP3auKaUd+lCzMshMCYnopXUCpEMQmF/d6q&#10;nT37il26fNGOHDpu9yi9Vld+9Zl44u9ip2JTPgn2FeUvW71kbz73pMYMiaP1g3bo9kds9sitVpXg&#10;eqjetle+/XsurrYkUK8NDtj88XvsllP3qFwS5G3Jektn7cLrr9j6opSd2aPWrh2w+uFjduqBB+3u&#10;k7dbvyMBVcrES889ZRfOvGSd9dMqe1tl0YTdq9vcfpXxrocVd87a/XVbu/SGLb31guoywvijfOWc&#10;YY7JmdWUjmb6xj6llc1Yc/8RO3rbHXb/Aw/YzKzulxSps6dfs9OvvWitpTPWX7uksqxbvQ4vVKtZ&#10;W+s17f7HPmrNWSkBDIKqR1LJpCBwL5cXLulCip8UydXlSzbf4GlLJ5QmBlyECN3DquoeRWPu2Ck7&#10;fOoh3Y+6BtBV655/xZbP/FCDq3S1yrwdve8jNsvqAApLX/VBWaRkdNQueLNTVeXep7pcfOV7Kv85&#10;0fdZ49h9duDkw7pNdWtmq3b5zNOqv5d1jXJzxPrNE3bq3sdsZqZqMxUpVv0le+uVH9j6kvKuwZ32&#10;4W/b6jd8oojX4aL0IdDMWNtO2PL8PfbWoUfszPGH7fKt99mZA/usrTKYlE0UrLraM+c+3nNi1v5f&#10;P33QXnht2X7td1W2Z5+1U0tv2p2Lz1pz/WW1pSXxdvGqRIl3BCFj0YuLQOIpiivqA+oLG0D/lxWj&#10;jFDw52EP8BcyaIxwW4FYmWZFg61SfO17eX3N1qTgs6LR0fjDaquPsep/Sfaraszwp7xiiUDocpd+&#10;fCVXCCGxaMh62Pmlg7Fqs+A6fg2mUzbeCXgZcvdeRKr1t0vB2ClGykbklF8M225HCLdCBjyQfvTv&#10;NGyVL0rI/Kz4Q2VDLU+2b1PW/Iab9u7blInBAzVxYYW9mkm6qtZtX6Nuh+bm7MC+/b61yl9+Uiob&#10;JfY8mIB8SxDPxmesxaHm5mF79IOfsh/9yZ/31Qn8/Cuu+mP7Ck+V2wtv2svf+4a99MKTtnzpLeu2&#10;l6zWkEBZkSBtB+wnfu6X7JEnPqGJSOK7Kyw8LZeYL2GcrUU135ayZt/61lfsX/7xl+1jH/+MfexT&#10;P66OqvQlotLZGaZZ/eBJtU+TEnj5sA7rH2urF+wPf/+f27PPPGOPPfEB+6mf/kVNZrMqAysIIbCz&#10;cOCDfYPtNEt26fUf2G/99//AWistq+2/wz78Y3/OHnj/x2xWysTM2pv2q3/n3xXfS7YoPnO3vNc+&#10;81P/up2892EJ3UuSXd+wp772O/bkV75qWWvWGnO32yMf+Yw9+JEPW/3QAU+vqXzXMg4a92zp/Ev2&#10;nW/9ur34gz+x1dW2Ju9DUt5+xD73k79gB46fkLKxbK9/90v2zd/4FbPuGsORwuQTtk/4qD1s/5mz&#10;+vwJe/iJj9oTH/607Tt8VOXRxN2jpKwsaSBcX7Q3XviOPfXN35WQ/gOvM1apOrbfsvot9uf+jb9i&#10;x+64j7f+6nbHNri6BHLVlK9KdVYu2Vuvv2hPfefr9trzz1hTwjT3iBUO3pdfQyiXIpfVD9tDH/0x&#10;+/Dn/6w19u+zeveCvfSN37Jv/e4/sTZPOWdvt5/+3/5NO3rn/SrDmhSHrr9ytq/6bFdnravBuF5Z&#10;stnum/Yn//zv27Pf+rq1B4fswY/9gn3oR/9VKTqqwe5ZleOf2Nf/6DdVDil92W32+I/8rH3y81+U&#10;AiNFanDO3vjhN+0Pf+OfWGtxWQoJ9aYB3ZUNtnqoAvkAoWrPtU47ZGvVU3Z+/0P2xm3vs9MnH7Kz&#10;h47amuqQ12xaXcpGJ7NGu2sHpKT92P2H7N/75IxdFot/8OXXVCdvWuWVF+yBxZfs8MqzytHrqo+O&#10;zyNMOo6hYxLSFLJtoBIlpka0qAnKxrCtgRCyhnBvRpmczI9MiuXbXkXw7aYae3ybpmgt9Y1zly7Z&#10;Kmcy+pkrGgPNB3wfw0dZFAuF5UET2x/Tizp8JUMhht/B8HQiQy4ADimhAHEZvhsxnRCbF2YCJsVn&#10;Tng7kNKZpgTvNqR6fXtqMuBz+VTtYQRWzyKTvgYRLUUs/JzPWDtIJXIFw+eR3C14W3ZlHYUCFQNv&#10;tXsPJlsU34kAvUY+FTaSdEUEZbrCtmR2WrCSrmu2PEvXsAP7Zzb15hIl9h7oNbVY6qZDNCo9dcSO&#10;tev7bE1KR6dxQGIbh5wl/Pbrvj0qax6w2eN32/s/90X77Bf/NTt53+PiESsW/V4nJq7arHV8CxBP&#10;uJoSFPdZpztjvUHDqs19lkn4NLY8qSO22OujdHpSIzq67kgp6UjIXjcUl6Y/Fe/yOtLavDp9M1Zb&#10;PL/9eNWi/LqKvy6e6+IBH7YbkQbpVXoc4p5TPuY1ZGig0MSY8TYs5ZENUO1MSgLnOvzNKTPWmL/d&#10;Hv3AZ+yWex6yTOUyDQ6vP/N9e/Y7T3peOzPHJXR/zt7/yc/b7IFjUkakfNRUNuWFrVfr1Rmbv+Uu&#10;KRZftHvvfUADC1t7Zqyjuuspnx22BfnwFAMRk7U/nffhjoEKpUwTNE/2a4fssY/9mH3scz9jc4dO&#10;WKUuVavHyhBP8ZV38bL5o3bXe37EfvRn/6Ldee8jvq2sqjRnGfykXFRmeOPSvKfLoBtfzFbd9EWz&#10;g1bdf5vd//hH7cd+5s9JIXrEn1Zy5oWwjLaomQ0J9GyJQyHtqU7aEuS7crNlShl2RbLTlSKqMnZV&#10;532Zbl/3yt/8xIqZhBHFyTLlu6o2RNbQBpVEVwJOC4VE96fLVjopAR3dk3b/kN328MfsfZ/9KRvU&#10;pfCqNaxceN3+5Cv/0tbXVnTPVI8sMqidudiikT/EGMofygcq4KB62FYax+3S4ZN2eb+UD/HyFRv2&#10;o/XWvR1VpOi0JCw9/eYl+/ZlsxfaZmdUR2dmT9jyiYdsRUpbr7ZfeSatSMMzj63yuxHVf8OZ05Ng&#10;VWJvY3jTC2YMk4JgrhK0uvjb6Pafghm+3MDbMKutCFBV7+8oGZzD6qlfrGp8WWp17PVzF+2tS5dt&#10;qdOzNTXjlgwPn7q0ecYHjUWsYPCQREOyFBCNxxgJVBwM9+1Tav/xpimUDsZX9TnvF5g8bzkKzh0h&#10;2KnMOErsWezk/m5sDwj7oZ67ohHEaG+ae93g9F/s6D/E9xU3t0V3omy2/uUGpQJD+442riAo2pge&#10;U0y4fb5Q3+pr7uk3NDfKbtWqkhWqtthh23CJEnse8WxJXUcCWmaNfstqbDmSAL3qKwXqqD0JeWde&#10;tTee/75dPvuaNPOOKwBrjSN25NR77eOf+1k7efu9/jCZbTNo+ghlmnPoeeqcLVu5dM7WF8/Z0sU3&#10;bPHSm7Z8+Ywtnn/dessX7IA63/rlS7Zy+bStLshP/pcuLShrUi4kMHon763Z6oW3rHXptLWXztrq&#10;+ddssH7Zt2YNEGYlXHMMg4PYPKlvL7xl60unndf6+bds5dxZW1m45Nt7OhIweW0ru42rEniZALvK&#10;bF0KR2b77c6HPmb3Pf5hFYaVhiW79NrT9szX/sC6l4g/Z/tO3mcPfPRTZvvmGXnM1pbsjWeetO9/&#10;/Uv2xqvP2GprUfwzO3PmjJ1764x/JI4n7wwpvGKV7QRSd7y+GZh8oTUNeLJ9YNJkvt6r2Hs/8QV7&#10;7COf0wC1zzQuWbWzrPK8bk9/44/s1eefslZrVUK6eNcP2v5b7rP3/8hn7cjRUxKDG7qXPd9WJd3D&#10;DWdEOqqTp772e/bNL/0Le+77T9niZdWFlLp1KQaNg8fskfe+T4qMBAgpWNQtZzcYNVn3YiGAQ57+&#10;WkwEe390E4e202v9/BdlBZmi27ZLF07bku7F2qVXrXvxVestnLelC5es24If29t8dPY26G+wUkpM&#10;C73+rB2+7T32xKd+IupZrbG3+IY9/bXft6Uzb6h8GtiVR8JWpNDSRFjR8q8WowSoPbANzc+4VA9a&#10;a+aoLRw8aoszUnBrMfjHSxAUVHXeVRzOb7zYMvtP/vh1+8+/ctr+9FxmF+YO2+qB22y9dkAsUTZQ&#10;YIjlU5f/QfHGr5SpgeQHcDmpxE0AbnQyk5DaTdFcCyg9WA9Nfu2XjJ+oGWqlap7edtXu/eUdovXk&#10;x0OhQX3GH8B0aw1b6WZ2cXXNXjl71l49d84urq3bqoSmjvrIgIcd8KLv58ZXQpSkgvhYxjjc0xjh&#10;b5RT/+bPew1zwdBwrYD452H4Gwfj4UYzXn/b1+Hm+HnFlLgqvFvqlfbPgydaSaFbqNnQD+gP+R9u&#10;PBVIwTcAMiTOabiXd6TcEFe2SxNSPtyoI7jCoflpILmC7c40dZ87eLDb0Gwq067XbE0xl9q98m1U&#10;JW4G0JUCiI5c9SqzduDOD9qdDzxuM/11a7Qv2He/+tv2za8ioH7L3nr1Fbvl9ruttu+oBpm6Hd+/&#10;39WSl577gRg0rN3f7+cEjp08pS7YsfbaW/blL/0v9q2v/qa99OzX7Nlv/0t77qmv2A+f+bpdeO2H&#10;1llEkThrP3z6a/bC979mz33vu/bKC5fswfvfb80mh4pX7Pyb37Wv/u4/VT5+T3n4igTtJ+3S+dPW&#10;6tbsxB0P2r0PPKJBRaJqd8We/spv2zd+73+2p578kr3w1Nfsxe9/1Z75nhSBV75ra1JymrMH1NmP&#10;28l732NHbz3pB60Hg3V78ptftf233m/v/fzP2YFb7tJE2bJq6w2l+et25pWnNNAMbD1r2N0f+Lzd&#10;++iHrddpW3OwbE9+5Z/bn/zBb9hbLz1tb7z4tJ1/64cSmdfsT7/0G7Z49nWvU7ZDzZ24y+556BFr&#10;zDal0K1LaH7F3pQCN+DgvZQW1AyGNb5BwcpO7eDt9ukv/pLNHzxh9X7XZrIl+8Gf/oH9y9/6n+01&#10;KRovvfC8lLIVO3HbPdZoSFlQXc3MzdraymXl4SVN+GyD2m8Pf+THrTl/UOPounUWXrYv/4v/wd54&#10;+Qf2yss/tJXVdbv9rrus0kQ4l6DeXrYXn/6mFJW2JIeuBHVXH1W3FWtX99vROx+22++9X+nVpFB0&#10;bPGtF+3Mi0+pDJmvTDz44T9js/uPWb3SteULL9rv/fp/ay8++Uf2vPL9Q9nf/85X7PmnvmsLZ9/i&#10;bLsG5YYdP/m4nbrvg1JgqjZb76p9PWPnLrbtg5/6otrgA+LVstnBgv3wu1+1p//kK76Vr92RAsTb&#10;s5Su75v14V78XBgBGuBVj93KAes2Ttn5Q3fbWyfvstVmM2/yCofQJZv9tKgrvGq3Jw1rUZPE6eWO&#10;rYpXT2nM9Dt2+OIZO9g+J/cF3YueElKtsAro4lVMViOQHwj80mpwbghQYk8i7nkYMOme0xqKRthV&#10;00iRaPVAvJCmEvJL1jKGOUrKgRorigEPDvy1HrWqXV5ekVm1sxcu28XLl21pvaUwar0NKRf0KR46&#10;0IYRmBgniAcPmXiiK4rcTpBj45Nl720Of1q8oS8oTOEycjsOaMlsRDENcCMJvTeqAH4t8e4oYcys&#10;U5stCpXI3Nd0bzfeY9LB8DhRnPAreEPj7ZF+JsqvCaIYUnxS/yhRYu9DnaIvQwdAtefoU00EnmjP&#10;SHCudc/bYOV1q6+fswsvfN++9nv/wtZXOtLia7auGeuuex60YydOig/CKRNazTo9upeEaAme7bWz&#10;tnDxRQmZL9r60pvWWnzT1i+8aZWVS3ak1hHfiza49Ir1L7xinfNv2Oq5s3agvk+cJJhLYWn0z9va&#10;wvOK+7K1F1+zJZ6SdxaVXsYjB02scVirIaE8W71o7UtvWW/5rK0vvGmry28p/TesvfyaBNeOddcl&#10;SLO9C0GQcvM0vD5n7dnj9sBHPmsH77hTpe4o5WV75uu/Y89LuelkLQmuHelSSqve9EPPjVkpBJwZ&#10;yHhL1ZpV2pcsu/yavfXsN+wPf+1X7JIE/roE0kFVg09Vg4oq179uLaGWt1z5Dmqlz6oAb3FF4fCP&#10;3mkwag9m7d7HfsRm5o95uKrq8OIbz9lT3/gd615+xZo9Cb2tM/bi9/7EnvnuU9aoz9pKW8Ly3HE7&#10;due91phXHpVOVtP90D2qSwnkw0L9bM16vWUJCDKdFVtdumzLS4uqwoYyp0z08hUXVjaUR1351goU&#10;oFjJyIUX+Vf7GF2I4q/GlEH051QITzerqsOl81Jozrxk/aW3rLv0htnKaesvX7BBS/XWm/V8+15v&#10;38KW2aoUuJ4dsLsf+ZAUjffYjPSB+cqqnXnpSfv6l39HSgaH6dU22baHosEorbpB/PFWqzaLYsRx&#10;DQ6k8xYs1mWyWkP1gXKRg/JiLA6VD/w+KdNi2OpU/I1bfZ5C9datVu/5tjJev1vt8xYunhYrej+m&#10;loRw4cEqh2xnrDrDlNjj8F4xZsbgZNrHmNkV6Hgu8ostPEZ8xnOB4ZfVh55+eLMU2518KxR9os5Z&#10;PbZBDeK7GbL5Cjjf72ElFgU+tkWxVWTgPPzAN9ulxIsnuDy99Se5bC3JjY8nMpH+FIjgWxol6Sbc&#10;5MdFukLJS5TYCNqGWuOWJsb+jWY7JEWjqHAkxJYq5jFs9Qf1gWR66k9hMjecaYq2GztASmWjxM0D&#10;H7ERfuPJVXQEJjMpC3wcLlu1ffXMKq3zUjwkoJ57wy6dPqsON6PJSoJZs2En7jwpwY6n9N14EMZ6&#10;pITmbnfGjh27207e9qDdevsjduLW++34iTtt375Dzt/fhtRdlcAt4VEds6lJro6MhrDcb6njtuSH&#10;8M93JHhzFtt41KkRhf0wliZQdW6eM/cGTTt45A47fut9dvyWh+0Abzo6dkq0I8pQ2w8UNxpzEhqr&#10;EkFlGC8kG2ZZ0x794I9LwP+oeFalYK3YuRe+Y9/7w9+0eZ5ki8ZTwL6E0gsXzvlg0tbgwZmJj37q&#10;p+3zP/WLds/9j9jhw0dstqly91c1e/NK2nwqlIUsi8HtQ00+VmE5WY74UKBqXsL0keN3Wb05r3pk&#10;20HbXnvpabG9YLOUQ/ej0lu0mcGanXtFStylJavOHPHtbweP3WKHjx6NxNjmpfpBKRiwN7Q6p/q4&#10;y+aO3mmzJ07ZyXsfsSOHbrGaBIUZKU0vPfMd5Vv1KkG8laFERFuI7UMB8othNSDyHn7DwVoCTL8q&#10;4V4C+8m7H7UjJx60gycesEO33mO3nLhVsngrlBWerKpu2XLWb4hLU5EbM2pH77H3fewL1jyoeyas&#10;Xj5j3/7jX7ds7aIvU6s6pKQoX2wLs7ZaEG3BVTf/wvlIfvNcucsFEyL6ZZ7RyKxbPSJzSZut7A+j&#10;tlvRfaj1+lZb69i84qO6pFUofx7lW7iImMOdKd1R+iVKjHCt2kbOQw0euYemV2iJjpQCNtsWOetV&#10;UR9j69PC2rq9dvacPf/Kq/bK6bfs9OVLttRuqT+irGvkasTZMp8P1H/80Df9T+4Q/PNrpCXZxW1S&#10;jAgjM8K4sMZh2/hWD4+KCB09a6Mp1lTQ6LcjU6LE2wPafjLjSG06WitmXOlQf/EtVgU+tGX1ybIV&#10;l7gp4JOU+gYN3gd3EXh9KAdu/XCfBEfEb94qxbmBRrVl6wvnbeXcBX+SzFMyDj019+9T99Jko3g8&#10;t+eJbrUyb/P7TtpHPvpF+7O/+G/bz/wr/8cwv/CX7D1P/IjVmnO+m4UtMX0JuBzubisD3YHUlsG6&#10;ZLmOKx48qubQs2ZAKQZyczBZAjBf7qZDV/3Q76xljX324Ps/ZT/95/9t+6k/93+wn/+L/xf7Obk/&#10;8ZmftIOHjliPj/ARX2WsSNDl6bQ/1a/M2YNPfMxM+bE+wnzP3nz+RZvlSb/C9JQ+Kw58S+PMS8/Y&#10;mR8+Y3zJe1Cdt8HccbvnvZ+2n/jz/5Z97s/+kpSWT9vRk/epPo766g4CbFV14W9MUtlc4fDBKCw/&#10;EK4aZlWA1SWe0jck5B7Yd9CVL+tKoO62bG1tUYqbFDNN0F3li4/acbR66dzr1utK7O5KaxL/WZVh&#10;dmZebq47MTWL3qiI56FT9rHP/3n73M/+6/Zn/8Jfsg987DM2M7/fOqur9voLz0jZ+L6UGA2Kqlub&#10;4ak/grXykPKbwwfWcHjeRyKF4sp0lN6+o6fscz/9S/Yzf/Ev25/5V//P9tN/4f9kP/PnfsnuuuuU&#10;K4uVWk912nVFg6+hd1FqVQdHbrtHCtFtaleZ6qRiKysrdv7M675K1FBjiKemKKK6f7rOVKFpVS7K&#10;GoZX2dYVriZFrS7Fr9lpxUqMK8HUDQaCQETlOfx0n/pqa2rvfH18RkranJTeeramYOsyUae8F42V&#10;Edrk5tULagTeqp1dP70usTfA/S+aq0WBFw1xC74059Rz6cU9ETpq2+vdnq12era41rZ1KQpr6iec&#10;WeLlHF31+9HZMs0FGvDVS3ITG0RiVSNzASoEphCqoi+N8hKCl65ywSpheJ2bdD0KMT2CD46CKXHj&#10;YQ/eI297m7B94YjjiofmFQwKfFcmzZ4lSuxtqH9IHJYdTd73FUr4YxsO71j3A9h9nnLNaAZhuwxf&#10;VO7ZoL1ug54EPikjPX8SxhNt1BVNU31NWT6wSFGp7re5Aydt/vDd1jx40mYO3y73nf6tih5vuNKc&#10;1FGcDooEh7TZ8sLKiO8tiv3xVRH6/YYmMPkP+Ohe04W9KtsAmKjUYXkC16vPWPXgMasfvcPqpCnh&#10;eu7Q7bbv4AmFnTXekiTVxgXWmAoVvScFQMJ988C8+Ga+2oFi8+EPfNyOSOjlTVwV1QHnUwYS6utr&#10;Z+2pP/5NW3zjVQnmmbX7NVvjbMDcKTty/0ftQz/+r9mnJWQ/8qHPqF7mR1tvqGVN+DUVC0O9xzCD&#10;WMpWJepWiav+eV4+JwWqMehaU4F7vbYUpR7yr9dZpvyg/LC9atBdsY7uBWceXMhmu5PSoRw13SeE&#10;XZcFVKb6zFE7de977fjt99v+I7dIVta9k1DPGYyV5SXF8ZagWuhrEOTDixJDpPiFuBJgz3fkO54y&#10;+oFsxQOumFRQJFTexn6bPXjKZo/ovh+5x+qH77CZg0eVB/lVeWtZS+1MZSM15bGu8tIGm3P74cJL&#10;0lQ1dTt6/A575PH3a2BWelIwKA9KJuqObrvaaSiCIVqRB8WVE0XNFY1s0WbbF+zQ2oLN8xFASU5V&#10;/HjlsyscxFL+PeuUE8GHVaCKwvdsZmlBSuey2vSy6LyKWXGUhzwl1Yf6SNouhYTnPuSFMIhpka8S&#10;NzNoC97Qrg1of6lDjvGOK1oxo0j+EEM2K79tdRjOZ5xfWLTTFy7apdU1W26pTdcZcxs24A2BdDx/&#10;eKP4bKEUQ/pZ6vfwR2BC4QhhP1JMqXqoMUUjCWbF63GjHw8zAjxifEymGMTjOIrhhpVS4oZC8T6+&#10;ndjchq5stm9Dw/ZaQKxq4BrRgzYyCcSN/pMbXZNqiRI3BUbiUHQK70xyIsCqX+g6nl7zPvWOBD5W&#10;PvjsPl9vZiLrs+rAa0YRPOk6il/ThFit8L2Gji4R1CSwDS4rxKKE4nXJYRL21Am7Pb4CjQBKR0Ww&#10;Zde/OqjSlXjsKwhVhGZNm+yJ9CV3CfgVKQF810K/EioRefl+B0+dpQT1+UK10vL0VqRQrHmeolCs&#10;IEgIVFbjtY/iLIG60lhV1rsqy6wm3n02e+spe/wTn7GWJmFWP2pSdvhuxFzvoi288qf2x//8H9j3&#10;vvwb1l84bY1qT/WilOuHbbV+3A7c8Zi979M/a+/96I+qfiTAqkr8jVCUU2WgbLzdwqvbqzym6XDF&#10;kIcix9N5f32tiL4VSHFYwKixFQK++qPaZjncoPrxsys+sLEVikGO+4ZA7+KzmA8sW1+0Ru+SVdbP&#10;WrV9WTxbls3U7L73/oh98id+zhr7pVTqnjVqPVd2qnwvA15+T3MBXz/xZhjqT0oe1/LnvId/3V33&#10;op5v92pky+KxYAMJ/YOB6tgFdilJiseKT1NKY5134XZYfVGbol1kLb+fWVf3tXnYHvnwF+zALadU&#10;KcqL7htnKPjQIOWN2pKXjG5BXiv8kTvxyS7awc55O3bpLTu6smT7WbGgLUmZdv1abZzIfkaJjuDL&#10;H23V0aodXbpsRy6dsxnOB3EeSMoqK3CcCcnUJtlWp4omkkwoSwAKOSlR4nohCTzsYqpIKehpvGCM&#10;4GA3yjdbpRhN21IK1nuZLays2tnLl+3SyppvoeooOqMq58c49cTKh4++4sfTVgxfDe9pbE2vsk2r&#10;GYzbSaEoAr8kTKX8JYxfjwNfgmw0wW9z3NTnor8leBzlf2gmxn17UMx70ew1UKZ0v4dlpJiMzclc&#10;NWCoGzo0o3ospuvGvVPaEeZK2MRjC7MVwn/nD5Z8LpXZ2IpLlNirYNIYjgfqLHQq+hVOTVQId00J&#10;oyyitzsdm20ekHIwZ7X5OT9U2Kg3vdd0Wm11GgmjPcRmlJS2JsAVW105bb/+a/+t/b//479hf+/v&#10;/E37z/+T/5v9F3/rl+2bX/uS+LM1hq7GE2umPl6wGMoGyxsc+/YujnSOYOfheKodT9oRKXtd8ZDA&#10;hxA/aC3YV3//n9nf/du/bP/13/l37T/7j/+q/Wf/yd+0X/sn/4MtL3KgXBxYDahlmpBRAyRAc8Ak&#10;W5eAe8HfJHX+7EXJvTO2oMn6ng993O555An551nQzM431mu9C7Zy7gf25B/9L/Y//r3/yP7wn/1D&#10;y9qXpAho0Knvs25lv1Xmb/dX0c7tm9HEvSaaJm7fKoQiEG9/ioqmvhDW5cwpXQncy2urLkSARnPG&#10;ZtgaJcG43mB1RoIAy7ASbuf2H/FznhUyKLTaLZWrq7QyhVEaUgqqDQXQjTzz1ov2K3//P7L/9j/9&#10;9+0f/q1/3/7pP/wv7JUXn7O+7mk2d8KO3vOI3f/YE4qi8KpuX4VBaNE9RaFA+GjOzMhfCppv6RJ/&#10;KZyhN6GOonBIIRh07Pzrz9k//Hv/gf3t/8dfsb//t/+m/f2/8+/b3/3P/kP7wQ+eVjmkYNTnpJA0&#10;pTSEwohiyX7v+qBtrYUzdv61H7ry0ek3bd+Jh+yRD3xKZZ+xtdaqddQOZ1QnNAm+p8GKEYjD97oH&#10;nhu1EVbhbMEOdE7bLZdftxOXTtvBdSm9fAFff+Q62n+oJy5A9bo2L+Xz2PqSHb9wzg5flmKm8Jwa&#10;Gthx3b19vq99gBLNB/5E8dieh5g2UHpg7e6wStzEoJ9sNNHsdotxwQfFv8KKhJRwHzPUf2mjrGas&#10;S3u4LAXjrMY/VjQur67YSrvjo6x/vM8fSEQ7DRvFQgoGigbSUE7zLVR5usNy4M7NtNg+/PYcSTN3&#10;DfOwOWyijejbCYrXHS6IvoPpX0dsVa68lRTM24liuhvTHrbbYdvZObaOG7TpeRMmTKlslNjzYFCI&#10;hwASvVyIl/AtYm3A02YEQAGlobssOTeE5E5Xwt/Rk3bg1lutOsPSdssG7SVbWzzre+TrTZ6Wic+M&#10;xMeGpqj+ggTxszYju75yzpqti9ZdO2v97oomNIRihEIpNRLn3Oi6lvGUeEYTogTdWsW6NU1+VUmW&#10;1bZMS/2TLThdCfCZNeYk/rNaIAERIbe2vmBz7Ytma2/5W5uqnUvWWVuS4C2+ktP7PMmvsSWpZ806&#10;T8h7Nqeyrb3xov3Jv/hf7PmnvmlLrWXrz+23tfphe+yDn7J9cxKMxX92tm4t1VevKfF4Rmn1l6y6&#10;esZe/fZv2//vP/3r9s0v/aZ1VhelwLC1p2mN/Yfs6ImD1q9JwWlQhq7yjxgsfykCrMiQb3ZK+5Yn&#10;Bm/dEPZALyxK6aH6a01N8nU7fstJm58/oPrsuZLWZFtYZd6O3nGvzc4dkuAuvhK2l1Yv29LSoupH&#10;GeV9+lJIMs6cSIiem11XFb5uc+uXrLl83hbe+IG9+sOX7eLCwFbsgNUP6b4eu0vhpVBWjqk1zOse&#10;NFSWOTWKWdV7w9p8vE/Upuqy12vJsHqFwMJKle6/7l89a6tO16zSOWf7arrPy29Zf/mslMFV2zd7&#10;0Abdhq2tda0jpSoj3ypnV/lDaeyobXznq79l3/zDf25Lly6qTHwE8rDd+cD77NZ7HrT6zKzaFcoO&#10;Ky2qYz7KyFIDuVL5e6pfvrfRU0MeqN5r9SWb75yxo5dftlsu/tCOXHrN9mW8kGBg9Z4UHSmSvFmL&#10;1zRnUgYPqC0dX1qyW88qzvnTtq+1btnMfmvPnlI7vEtC3AmVno8bqm3XqQsM2ij/8Qe4x77aUU4l&#10;NyFo0clMEshoIzSYMD4O58ZXEGSKtKIBSaDhWt3NP6QXWyx5RlCxlohLa+t2UUrGJSkXl9dWbVkK&#10;+mqWGe9zY+uhv/Nfiklf4w1jxEAacp+XQqgpY3yLB6vYSiWluwF5HiaZvAtswhbkAlKdYSammqMY&#10;Dq5lH3sn4fd8J9ju1k4Fb/nhTHBB5hq0A/GJ85VXNpqAczdzdjKhXI6bzcjLIIVenLgoTWn2ugnE&#10;k/G4Vvdx4zp3BcG5ZoOmBM+GBNIDt9kj7/+IHTt5XCHXrdJdss7SGTv76gsS2nh7VGZ81KkrRYL+&#10;D7daVcKZBDvOTQxQZGbmfX/woMbbrCSQadJTl/ROy3ARKxoyLkBr4iMPTJDeK5VPKRkDHmtLoOSA&#10;MF8S52keb1GqSjjuyYuvW/PF8Wpln4TTo8ZXyNmuJQlY/EMU9Cfiymu1s2ovfOOP7dLL37U3nv+6&#10;Lfqhaw5KHrajt93vH7urNmq2LiG/O3vETtz7hD3w3k/ZzIFjrlRVpUQ0JHS+9uIztnDuTdWDyi7B&#10;lSf+1GiV1RsWKZQc79XmGxgB2WRBLlY2WMuJWu/a66/+wNqtJflVpcDN2T0PPG7HT91v/casBN05&#10;CRRzNn/sDrv3sff6agNv8xr0Fuzy+bdsdXGZCvBJgC0QiCVsa+Pr41xx1qUm5aFZnZPSgGm64J7x&#10;Wqb6PuvVj9vhk4/bw+//nNX2n/QvyVtzv80fPCzhvR4rSZkUjfaKBksGTCo8SkSBKIcS1z2qWlv5&#10;qDf3WaO2T9dS4Dq6L1KC5uZmrVLXnWA1AiWlUbdud83eePVpe+npb9jl1563l37wPefIl8n3HbvT&#10;7n7sw9Y8cEgElUXJ+pY6//NQYahIB3nA3bJm/7IdbL1hxxZftFvPPWt3v/my3fPWG3b3pdN2cum8&#10;3bJ2yU6uXrJ7ly7avW+9bre/9oIdf+tlO7i+aHPi0RjsF5/jysdtUv5OyhxXCzqgeaLh95P3pQ/T&#10;H4JaB0W/0twcZjow5vFXjOuyujfojfRkhjH0g3DDyzE4N1dVH2ZUY9vUSqttC+stu7C8bOcWl6R0&#10;rNg6K52MR/UGr3NTv+MBwUg4yhlq3EpbYtTBoEVqY2YjNvtupkzEtsHGPMcuh2Y7TBOmxO7gbWME&#10;VzhSfW9b58y8bz+2U4h2rCwVEIrE7uITy+fmTz928pdTxy9NafaiyVu7DxwMAZiMj/rd9QE79eDj&#10;EprZd9+11ZVlq88fsVvvfo+95yOft7sfea81ZjnDsGbzg2X79h/9up1/4wXn2ZFA+eATP2KHjp0U&#10;X4TSzCS92qFDt9rxk/fa0dvvtROn7rVbbztlBw8esMWlS9ZXGpE6X/aQItK42574kc/aYGZNgvGi&#10;rS28aa88/4J1Wh2FignZ9xpX99vh2+6zBx5+gi4rPpooxWvf/gP+xP/4HQ/aLSdkbrvTTtx6qy0v&#10;XPC3atnscbv7vvfaceWxJoWl2r5k3/yt/8lqveXYptNr2j13v9dmJCTz1fF9szU7c/Y1W1ht2+F7&#10;PmAf/8Kft/sf/ogdv+0Om90/71uZ9h0+afc+9D676+57bK5Zs2alZa3Lr9t3vvaHttat2ezRu+3B&#10;Bx6xuZk55TOz1XOv2ukXviOBlS1dKr0MXzZxJUv3Y73VskMn7rCjJyTgajybnZ21g4ePSVGT4D6n&#10;e3HXe+2hD3zC7n74MZWBsw4r1ll+xZ75ky/Z8rkzLmd3bb899OEfs30oCdaWcrBqy8urduDQCTt8&#10;/F67/d732/2Pvd/2Hdnvq1K1zpK9+dJz0itusY985mfs4Sfe76szfD37ljsfsgfe8z7x2q97umb1&#10;9fP20jPftosoV1L+ulJcHvrQT9qsFDC2tPU6rEA17eCxu+yWO+6347feabfc/oAdu/WUHdrXtMuX&#10;T/vWjIOnHrVb732fn8No2oqdfumrdvalp3UvBraw3LFT9z5iM/NsITPbf2DOlhVv+fJZy7qqLQ6y&#10;SsTy8xcqcJwDCWVneEg1atRmVD7ac0OK5aHldTssQWz/6oLNr12wA0vn7MglKR3npXyce82OXXrN&#10;DrQu6R4qWSkUja4U1Yxvl7BFBWVQmdFNidd8xsocNpXuW1rc0KRHwmNpbiaDAjoyW4G2yW8orBt5&#10;QB+Oz+NGrU2x3LB9imctrNyud7q2tL5ulxaXbVUKR4sXWGis8S1VapM8sNGAJh488GDlgvTjeUFk&#10;RT9BEmKraijsedL6iSzwlxCUjUZxsHJmG8MXAZVxP/xH/MdN+guM+42uxpHTZF2NQHktkNJ/p/Nx&#10;XeG3O7+fG8oZtFHjSu3jalFkgnucqa7z8XjkP9mkcXu3Wdu67YbZCsSrfeo9J8sviJfY8+CpLJOW&#10;upp3im61afvvesJuR9moSAAdVO3w4dvs9geesOP3vMeOnnpAwidbrFo221uzH3z7y/bMN75kg866&#10;Jr26tSsH7c4HP2DHTt4tvhKCqw07dstddttdD4nnI3b7/Q/b7RJc77n7fjsiwfXFF5+SECylIhe0&#10;edPUoHGHvf+jn7VKo6WrRQntr9mrzz1v3XUpGwPxlGH5sjvYZydPvcdO3XW/1RoSSDXxHjp8RGnd&#10;ZcfvfcjuuP8Ju+eux+1OpXXq1Cl75dnvWkc8svoJu+Pux+yWk6ck6LdtTuk8+5Xfkd+KBNaGLa50&#10;7cixW40PFfJ2llkJu5xJWVrp2Yc+96/a8Tsfl7K1XwrVrXbiLikzqq+TD3zA7rjnAQ9rWcdmqyv2&#10;vW9+yd584WWVaZ8dOH6XPXD/YzbTmFOl92zx7A/l96SvArFyFCIy5xbMmhKerd+x0+cX7OSd99r8&#10;wSN+ZmD20HG79c4HpCQ8Zrfe85gdk9JW4RW1me5FZcVe/Pbv24vf/YY0Pg51S/mq7bcHPvQ5mzlw&#10;0FdaUFRuv+thO3nPo1Imn7A773+PzR89Khmjbfuba7bw1ov23FNP272PfchOPPior6Icu+UOxXnQ&#10;7rr3UZtDaWlUJYS3beXN5+z7f/LH1l5dYmFKSuas3feBH1ceb3VBn++ZnLjjbrvjvkft9nseUvxH&#10;7LZ7Hra7H7xfytu6vfDMt1QPDTt68j0KI6WmOWONwYJdfv2b9taLP7Baf8bW1tq2prKceuBR6S1N&#10;q0v6P7yvas8//aTXV6/Xs0Gt76sjzGdsQ4uD3qF0oOxioQyw8lQdtGxGStlce8H2dS7ZfPeCHZSy&#10;cWTlgh1eOWuH19+yQ2sv2b7eGWsOVtUe6xK5ZqWIzYhHRWVEoakr5VmlUxc/lIyW/DDxwgNlSL1I&#10;wqDSjHNGsshciT0MhKhJhhF1HNDChLIhF+1mWiiKx2K12a2atbu8oCKTgtGxlfWWLS6v2Gqno/Ex&#10;tlWxMjxAMWeFVWmxNSq+WaMcoGCo+2DBMK1wMxvQdzyruTUyeeDkuQkwyp1CzCyTkDjm2CqYsLXX&#10;GI9JIUV6p4X8lP47nY/rCppEXv+jcmIntwcI+5pUQ5FJMZ2ASzU7rO8InfK5A1AkdZgwo9xsNijx&#10;6VHB6CFviRI3BegEbOJB2OeqKQFqZrAsgaqjzlq3mX1HJEQftboE7A5C62DdmusX7Mk//i37+h/+&#10;jpQFCVuKVa3M+JuL5iQAzrI7uLtmdZ7a1erWmN8vwXjOajMHbFb85mZlz85LLu9ZjVcukr4mUDJT&#10;qayJ25LN9Ls2m0n9yJQznrx7Rw7BnNfTNtSp60pjnq1RHQm9fFdCE2pjXrz3H5HAO29NCbH7dD0j&#10;d41tXFlNgqRyO+A0Am89WpVsvuwTccU/sDOwvsr2jT/+dWutnvdrq++3Rx77iHgdtBefe8F6Ukqy&#10;HocspRw0T1j9wJ12+Pg9UqykMikPDQmqz3/v6/bkN76iQUhCab9qcypLQ3E4bDzDu1mVPkMaW414&#10;+uJGJWMwqkkoRthdufiqffX3f8MuvfU6w6YrYv3aIZXtNjtw+ITqW4NVl60+K/b9b/6ePfmVP7B+&#10;S3VXlwLCnjPVXUP3aqaq+1WLMzezB477mZu5Q4d1X2vWkKC8X/4r556zP/zt/9neevUle0FK2erS&#10;eeVEPFR2lJ25+X3Kt2q+t2q2ftme+u437dLFs1ISOMchsbzW1H3XAKr74d8wkQbSaO635r4DVmvO&#10;WnPugNXn5q2+T8rYTN04V8H3W5q6rzPdFdXNijSWFZWQl3UyAKu+1AZfffZr9sYPn7aqFLiqKuzW&#10;2+6wD3/k437mRg1U9ae6jAbsAz1hqEmUDZ9s8FQ99dVGGmpT84NzdqD/hh3ovmCH156zE4vP2m2X&#10;f2Anlp6VovGszXafs9nBqzancDO2LMWKPtC2NlsExbhv8zJHRLtV5oTu4ZyM7poLaYAWE/dyV5NW&#10;iT2CvFGOYSRm0DL1lwtDsXVpZCbBxwvF8TameJ1e5mczzl26bKfPX7Q3z56zCwtL1lZAPsznZzI0&#10;9mKzwtHWWNuSEoJyom63AcPcKi5uN5HgEMQZz+dEk4e/phhmcDuknJd4R7BJsJ90P8Ya3nVGysG0&#10;ZveIPj2yA6kvFPtEcqc0a5989PZfHl2WpjR70eiXCYQ3SPlh4oYE7jk7efyE3XfymNU7Ujj4xkAm&#10;Yby3JGHwsrUvvWlnnvmqfeU3/5G9+NTXJRhysLbvIqIv04vvfXfdbrcem7dB+7LiLHl8ay9JcWhb&#10;f3XRv1sgRrZ68U179aXnrLO+pmjKj5SNrgTz+fmmve+99ynMshSOZQnCr9ibr75qK8vL/vYr3pLC&#10;1gFmw9tvO2p33CIBvLomJeGyNfprEsBl2qvW7K5aVXmutC9aZ/WiPffss7a8uu4C8l0q362HZ2xG&#10;wnOjtWzf/daf2np7XT0/8/L0ej2blQJy4tA+8Vy1/c2+FKeufeMr/8JefPobdnS+bgdnpMAo7IwU&#10;h1p3QemqfhZes+9+7Xfta1/6LRt0xU9CbzbI7NjRw3b3qRM235Tgq3xdeO1Fe+Pl5/ORh4PiTNJ8&#10;c4LDylEXvAlq8eJpu/j6i3ag1rWjcxLOpeD4QXzVaaN10ZbPPGff/tI/s+/88W9bX2Xh9cSsMPUl&#10;BPel/L33kUdtP+90ba+4olDTfahLQalzXzoLtnruNfvTf/nb9ge/8au6VZdVhrbuy1t24Y2X7LZb&#10;77B6oymhvyv6qs2qHtYvvmJf/t1ftWe//ydSMCibBle1GdrOYw8+Yodm2DbHG5yk/EmJqChd4laU&#10;ZlV5zlqXbenCJXvuhZesm1XtlltusTtPHrGm7nMjW7U3VSdvvPGq+HWs1uhbt7Nm68sLdv/tt6ot&#10;dBRO9XBwn7ebVkv81W5cAVU+EMK47svJtzswLtCRRxQAb2MYXoagFqs06rYuBVnKji3IqF7k5sN9&#10;7IdHUUSxdfWFbxHQvgdSqlEyFd9MbU4KjJ9dUlqcR7I+ih5xdGOR1vJ86aI0e9pwj9N9RuEMoWOT&#10;kTddPkzQ2M0U15sFdV4rytvhUJz9C8QaE3ysVRtsKTDnny4ur9iaFI9VhW1XqtaTcuHfKyKs9wfS&#10;UFpu4Eq6obCQviMVg/6RX5Cmq+uKR1Pmmvgp3xF2EkT3dp9MYFNo94axZ0rYup+QdrgngfhFkyN/&#10;ELHTp9tTwZPZKr/yxMrhVOVhg43HDQNyM16WUT0mSt54tgTV7Cau/Df4JANkJ6+rRpER7jHG0Whz&#10;G6OLFGyDoZ3kYQrlDhT8csOW3XAr8hiP8BOX3CT3iKYfGe977lYP+2u/8EHFKlFib4OPv/HBOATU&#10;SpXXtDKR8VpECU6VuncMlt15iq65y0xhOasxM2iJpg4m4ZYnZlXF5bBiW4pLtSE+PcXSJAkPOhJf&#10;vuY1pWwQbvBmK/Pv1lpHAiPfiYhJjNWNpnXYotKYtVZbgnytLWFfgqrSYhXAw/CIWbzTxOsLk+rJ&#10;bHFh4lYSokgkVH6rfSkCFd48VbG1tVb+jQrxV9hej+82MO32XDHg7VkMGv3qrK13VR/1/Z5WlvFK&#10;3q415c/6T0fl4Al3tXnYtxndxpu5xOPc6Zft0oXXpZhJOeNbEQwmEjzJV0/1OpAAsN7JrDk7I52m&#10;JXWgo8yy1UbCbzUEDX+9pMrVVxrV2qzS4Q1gKnV9VnUyb7fd/YgdPHzEelLEzr/1kp9h4AzFoN/2&#10;Mna6fd+6NtD9WG9J5dh/2FpKkw90MeCRCLXGIMqd9W9j4PYbwEFv0XSv+4q/Uj3kqyB333GHlKSa&#10;nXvjZVu8/Jatr1zUPZMiwOtvecWXzUjwN5vfd8xaXT4SRlkoO6+lZRLjSkqU+Ncbqr/2mjUUj61w&#10;HFanrLwRp1pVaStqV9m63JzoEL2qWuo1dSPVvlQG6rWqMI2KBHwqTGGiYLsBcYlNXXAfMLR23oS2&#10;T0b1XDnu2+56tcPWrexTe5qV8lVxZa8+eF1F+6Hq75zuNflhFUt1D99KV4b6JG90nBI3E7xp5kjC&#10;rtPcmfsOLTnU/9wrb8pJrkvfOqKfZLw1TWPDmprWeqdjFxcv25rslXaMax1F8i1TSo8R1rs0vGR4&#10;QJNWHpyv0klpsBq4HVIcEG5lSNipEL9taE8i+uMkDOuwkJetkYeJAWLH+ZwK2+bXJyDHqL6DgD1N&#10;Cd5+jNfRxlzie8W63+B95bqZHjCelDZtPKcnib4IJxVp2+QpAX4bktqc35F3kV+Bxw7g38MqlY0S&#10;ex8SrCRssoMHobrPE1mEeAm40hnUT0NI4hAzQigHGRFMEax5os+wSRdDwCesb4OSLwcPcfPRP77R&#10;EBMmQiy91lUZF3IR8GYbEqY7EiAVJhMz38rVkMIhOa1el0Dqgn5H/koHvorF1i7SRPlgIuZd8dU8&#10;bYR10qPzclCZj8xVBl3f9jQzw1ux4IGiEgMFvyg+FbaHsf9fylRf/NnlP/DXzqqUmuQbTFziw6Fg&#10;lCg2YXW9vprKm8rV5dNYXQnRKt+grTgSrMmf6tXzi5saow7YWpYpnPIOlVJXOOQsVygbxBNVwivn&#10;GqKcxGtYh3ulPz74V1P54rsWoSBwj5SEoqveuT+qB76FwqpVCLzyhD1KouyoJRdLPC51jNIRr9/U&#10;3WHFQukT3HOvemA7lvG6Y7asyYM0epnKiKLak6177hE8LV3LRKIKq3sx6COE46YtqTX5EhWrBk3d&#10;fymFKgfb4eQhZa+hdqiUXVkjcxLyUcoyKaDKt5iLBP+dgNqLuqZUGNoxbdFt7q/aB1+q54B9JjOo&#10;H5HCcUh5PKy8zUn5VdLZioohRc9eUxu7KC4oG3xgkv6DSqoGzLkN8SqVjZsP0b4CQ0HZL5JLhm7i&#10;BHcEdMmzb/p8t6e+ySqFgsaK5cDPZax1+7a8tmZr7XUp9z3fIsXbpRhRefjDSoaPwYrnKcmRqV37&#10;2LIBSkckNqZOwiThMmiR350K8duG9qS27svDOpyQp82gg+bOHDvN6xWxbX5H6af8pvSxpynBjQZy&#10;f8W637ZOEjbfmysDxpPSLpWNEiXeJUCwkgDoQqo6jgu5qdPSkdQRIHsHpDOFMAZYSWDyYjKso1Ro&#10;wmM1AaUDxcLj+sAaPVVTnUjQEVb92S+h/ek/KwwIrfRivg/BRFupSYjtodjkHOSHsuNZwc0g4nnF&#10;K+hJOfKlTPGLJ9ZdCfU8JZctfz6E54d4NSkzUKEU8MapuvLW5/yIwlTqfEyub12VqdbgHIdKRgKi&#10;+Ze/xbura94i5YKA6qAiR1V8UMQIyyDC27FYQWFblitAJK36y/TH64AlvXp+fQsOec4HrEzpomih&#10;fKF01OsSxGVzmJyDx7x9CTmWcwmckUlVi5PsuVBBXlRfXZUPRQ5BWL7OnxrjP4AQoshE4U011Anx&#10;FTbuieqWVRYEZjKj8rFixDcpKjWUEhJW+VWfvZ7qyePE/XVlw13EI52evFR2pZNJqatJaUMZoS11&#10;uHfKnlRU3S/uG4WR0ESZ1b64g/xRTQ3ahyrHywrvVKypQAwZxSGXKNnkMlZ5RFF5vG2jcFRYBZOC&#10;iiJUPSCl45DSn/UD6Kwm2eCS4l1Qm1jSfVZ9UN7+SLnwvkUmMSVuKtBWo93TjKOB+lWxrfIgoNB8&#10;eRCRxsyOxgAeA6C8VzUGMd7QVk9fuGDL621bWFpRG9Wfj5dqb7lNz0HF5fC3IuifPhqtnvS5TvkB&#10;XMdDoADxhzkibLgK8FIU7OmxmVcBzm7rfjKsQ+XpymBMyp05imW+Jtg2v6P0U35T+nF/330g99vW&#10;vXsR6kr1vPneXBkwn5T2HlA29FcqGyVuAjAZ8fSMrsLTc7a6DCQEqncxKGqWojt5n1VY18LlzzNg&#10;DnTzVJnOjn8oGHSeEDh9UGUylSdCd63BeQw+KQUtBDyE/067Zw1NphFfU51mXwTLKucBiFfPt9kg&#10;ecNfvDG8D57+TZ5cwFUcXinLWIGi0lVZeCUsT6x55keZ2rylqTGjMlJW5c8FZSlJPLFvKh3/5h6C&#10;Pcsq4iiBHQWHp+8c8ibPlTxeRjy26Cu/7OHPeqRBCOW/pzqkrlxA91omo8jk4te3Trej67riNZVv&#10;BAzPfeTHwSqDBGyVh9WcWp38Ki+Kn+WrPKSpxHU/wiDYU3YUDAR5lA0OUTdmyIPiwtpHNO7WyJKX&#10;3OIhpjwN9T3iuuZgPxXSVD6pf76TgtKDPx9jRNFQFv1r5+SVlZRGXQoU7QFFwBPAxL0Jw2qEJ+cG&#10;ZdLzr/bQFy+vI+pZhrpj2wiKldUpS9fvZ78r/orTqLDqJJ5+SFxxpwZiV8ThzoF46YAgdkpKRUBc&#10;E0Xl8qfECpypXQxqfG+jIR/lL0O5WFPeV1V+tnbRjkRHqePshsJw3/2VvLoXJW4ueJ9HkyhgvBXg&#10;TdNIzZcx2DuG7AyFXLYf7FY/ubS85A8czl6+rPbU8P6GEstn97DpCvSH1M197JWD8Zlr6CTk47Wn&#10;ERi/dmUjXeNH5InwVMI5JUapTICziv44CSmPQ+FyW1AnubOAYjmvGtvmd5R+ym9KG3tntXZjgNxv&#10;W/c+CE9Tv5PvzfYg3Ulph/zhmJS+k4q0be5XAvw2JLU5vyPvIr8Cj2khRswltU8+Wr76tsReB70I&#10;wR0TDZ+vamNn3cwamvC8v2LUMaq5cOuTWz7BpcmKbx40JJz5dh56kSbDnoTqugRlPijHuYc60im8&#10;xAfhuCoevtIgG4GTg5DuL9PwfEg85eyHXPAfKhlKk7goEAiGGVuYRENAVggPU2flQum64CtGhGfV&#10;Jg4TR955ss4rYllF6IiHn3XgjU9wQfgWb1Zsak5HICVPUoxgKN7wZ4hxhaCG4sCqBMXhoP2MhAUp&#10;KkqXMyyUoaOysHe6LuUqcgpUBgoaUn9QiEO9yl1XPlgx8SfvSpezDtwb7hfKDfFiy5Q4SkGDDZw4&#10;2M2qCkL7QOmypStEauoaG3VAf6L7lgvnx8f+WPHhvoufwlE2+FAOnthz4JTycK8QflglqqFk+L2L&#10;bVF+PkdurqNMxJVRGEoSeiP1zitlqVuEeSlRCsoZDz/L4emJLnEK5a9eVz1J+fA60P0y2iwljWA7&#10;h/jEX36Z/3rdUC6uUCAqqNZt2WofKHq+XUoKhh8KF50teLR58us3krpzzUlG9ZC3kxI3ITa1S+8w&#10;Q4PYSXOjFUYLYSxwqtq8FHi1KR6V8DHR1XbHllstufvWUeD4zlDFxxPvTvRjjRm+1VT+rmxAl9tt&#10;X/rMad5ecYxA+gzLKW9ufAwaC7gB2/ltxpVDbx0iCevTYXP5wM54TIOt+G1OP6V97fPwNsCLo3zT&#10;LLxgkwxI9naYfG92hyKjYj5yOGk8zCR4wbbAdvkd9/AEd2zKlY0Sex8IRwje+SXTHJt86GD1fEuN&#10;Ays3iFIs3UsEdIHQtwdJ2OWJt4uoYpn1un4+gtUIVht8gJUhHMItEyNP4ZjKWGno9hDoIiGESbY2&#10;uZsEJfyy35itSDy1J03nQwzRXciGHzwUN+VndDCdn8gHgjSrJQjKpB2CtMokkw26mm0brnDwRii2&#10;K/H9BnixtWqgmbiG8C6bOkKI7Fd7KgfiAMK10vX6ivL5NgYXuskmaZIXlU0KDHmKsMoFyxXAJYY8&#10;DGVFMPCAaC+EVR550t8P5Qj0fSlGYZwvQkbE8TIoGklQ37wEgDMWCdSsZwy35w1FAQGHeuOflZRM&#10;8RBeEPRnXajx7Rri6a95deYoWRGWtsQfqxxpW9Y4BroHKEGczfCVFFaD6tStFNv6wLodFA6+Y0H+&#10;KYvi+MoF7TLPv9LBv5JxRkiXrHzkZZkanjd+wriO4FAJJOTRjv2GsMKllu7KhMrF26ZoB6i/kSat&#10;iN+UB9Wss9T94bwNTrWjIJa4mcDolvrtBqS2oCZDkJraTZyXo60whqhfqOH3a007t7Bgi+vrtrC6&#10;6tuoWh21xRm29LGtEPAgouLfABr2f1G9KQo++qQsMAa6nZOwE0GAloIOGYigFPKLreBMpkJiOxGe&#10;+NZp+VgoxLh5JaT+uBmJz1Vj2/yO0k/5LaZbLME1y8/1BBkeDZKONNfsHFvfm63hGQjnBqQ5V/D8&#10;jTF2UpG2zf1KgN+GpDbnd+R9pb4xHUplo8Teh1r4cAuJA8JoUnJ4L9CFP3EOon/bQIL2CJs7HX22&#10;2EdDOUCY0wAhZ6RRFPQCzM+k4xydifKDwAY87JXT4srTE3zSz39BzlkY8XFhMXe5IV9ysUUKRF6C&#10;Z5IfPCT1kCOl79N9foFQuiG3OY8oNOkQHzdGISHJ9jrwPHkqcoft4fwAsijk0TNDKgobUq7+STE3&#10;pEd9ewyFIZktMckzeKYycUV6/hE9rvRPSihgUa64t5GvCL0Z8JLZAHh5Kn7vwzd+4x4UDWUiTJQr&#10;DzY9iDJMg3LQvlLdoLTFqgR1HvcAxVZGdD+wT0D9ezmJIoSyQdhop87K70OuSDqhxM2EaJv6ZXAq&#10;oih0SsNgtZcVwng2wYs5qrYupaKjcGcuXbJWr29LrZbaKA941MJk+5fs1ajgDQ8epPg2VF3TK0gh&#10;egiJ8EM/ypJzmKdhyEKeaMVOBgp2ZWUDwC9x3xqjVCbAo2+dVsrjpvqcCPpj7hzDNRPut83v1umD&#10;Ygn2krLB9ZXvz/Z1MxmegXBugFp7Ss/zN8bYSUXaNvcrAX4bktqc35H3NH3jyrg2XEqUuJHhnYiO&#10;RoeSoORCfVwjQCXjFIXtq1dgvF+rxyEHuixYAJdMYmwH4FzHyFTDKG5MxKQXT47jNaEy7mZVYZQm&#10;oDPi3DatitJIRrScg6cV4ZIJ+ibjhVH6rkT5BiiriRQfEhRZg1B1wFNuGeXTSyPBIL5orondw2Er&#10;RxIA/E1Yzic3rGgoTvDaKOxGzgK4gkqpMRJyc8O1+3sdBkKd4abkxhnDIe7nQPmNVZqI58bjYfhL&#10;eeDek8dUPvIMM/gLPqhzf+RH2QbUD3WArdwlo7Kj94Swnpc95z1EJB48Wblx3pQvViviGxnKM23E&#10;QR4Q9FnRIQz32xPZBVKZuAdxH7iKB87wDEO9Rruty8Q2Op+4PE3qKxD1H3l3ozDRJuUHHw9f4qaE&#10;33y1sQorELQP9YSs74Ymz+HvnsLwJineZcfaXbdet4vra3Z+cdHOLyza5bU175G8NnsgZcS3IhJH&#10;yoWfn8oVjTjvNWqXCdHH9ZfnZaPZDPdR2FDItw63GSnstOFL3DiY3HZG2OqeFu950ZTYCfIZtkSJ&#10;PQ4X6DAMNsnOjcaNmKOYGTWh5YbrrYeWgo/HC6c/7fa4uUkC6DD9cXekkxSOnM0YEhXDlMpvIqFo&#10;RFqRdqITgFAbheAIi5KA+BgCc1Ii4hyBexeM6JLgkwlFIzfiHO4QYt0oDWjDP9x+LV6eA9LnItlQ&#10;kq+M8kCtuwCem1AU8E7hlIp4OjwMSpxEGCkIPL0f3QPVVW7HdW7yOkn14pyGeVYQDFFSmTC6QUlY&#10;dzsPs6Hcyeja/RRnFCbc1IV+c4OV5y8uZIbcIQj5/d0FgmsoBeEKpOTgG4oCPgiJcWYFBccVYZE9&#10;jIcmn9jkTWF99YM4xbyWuPnAvaffqB2obaML4PY319GWROPFA5y/4GORPGq5tLJiZy9ekpKxYAso&#10;GTw4UXheQ97TuMS2T76J5CsZvkVVTEWPp7vRGv1ps7fbEaKXRH42m42Ivj76mxRmM4r8pglf4obD&#10;lrdtu3ua/CaZ64/pVrlufDBTlChxc0ACFMITk1Icfi4MGO50n4JBsPfn9G42ggFgPPwEk9jn8yR2&#10;EvbCkcLiTvnZSVqC5xtbFBkXsPGTPRKq49rT1H8oAWwtk0HJQDBGmYDJ0OAff+HDX8RF2OT1p2EU&#10;jriujKSQIMVBECkONXn+ZEKY5Z7wh5Cbl9VXKroyrDIQlnyTLiYEGwfBMV42yiobiWf4BDSZAoia&#10;TA6/zOslFKialIW8fJSV1YahgB2R4xB+Xodef8mgmOEnPsN6Cb7D/FFW/0UZcEducn8nCoU87gyh&#10;MCRVzVcmuDe5cYi3KxYeNicIvIetz+pOajcY6jfly+tfdeH1gdl1JkvsESAPscMpdjmpnUvRiHNa&#10;aitV9Z9mww+C856+ttrP5VbLVnuZLbX5OKb6Cu+Z5lyT/P3FC+LBmbZkpHGIU6yvjVqbEpNJf36N&#10;p8Z17z75GI9i4mfoaORDI/+icXjkcJbYw8jbylR4Z9vDXlE0QHlmo8TNAQlKzDHhRugbDSJJ7Bti&#10;w/iSC2ZCkPNww+AprnxdUC5CtHHSOJypAnmeRml5XscGmlE+Iy2CuOAvsB0ptnQFPW37yadd/0XB&#10;IkxwyNPShcSCcAs+aadL98OOEAih4UDAZPJGmFAgF/QZvDNP3yd5xeGgdaygONUR2Y2rREvJgahC&#10;hF/uF/kPXgj12AjsAQnRvqqRTxxE9H9yHGGKfONqFDfVC7TRygqAHul6HXmwvK78Ik9PNE9L6bsC&#10;4SaHf4Mi5SNPi7wShnuU3wP8wiYkZUxXgqKmMKDYNqYBnEMAg6/qDQ6wcnZSQmrUcSgiXlbVKytb&#10;UAZV8io4zQNwEQ6FSQqX595vWIT3e1ViD8MbT4641yMK12oBtG/GWr9Sq6vVpVxkttLt2er6mr11&#10;4aK1s4ErHaxm8IILXt/NW/HiFeEdy/z1b2plPryM+gigHY+uoz858r5Db4u8QEohg0bcSfBQKCND&#10;FPrytpgcbnIqOTyxrftyOh8wnZBJ+XPnGBKfq8a2+d06fVAswTXLz1WhkN9N5ZIHc8uGeldb0+V4&#10;3rkerbIVwxexfd1MxkZ+ozZQyKfPf2OMnVSkbXO/EuC9Ieub8zvy3rq97gTXhkuJEjc44ixAehKL&#10;m6YfJqahMFCQn9zIHb8pbEIIkCFu5kadN5noptFVQ2TlvENdpinTCLf+RojEilwTNqQhM55uCHh5&#10;/lyo5Cn8xjLy52VDUHRhUTE9PRnZbD1KJrbV5EaSZlYVvdqTLSFA7mTivAEG4TmGsb7CE8cVhRpb&#10;mjpyI4immi1M94obhkFuZHxVZhQoz2+QUvnD5CVL9cobtrzscScjxc1/xKJuBgo7GJ5RUB5VPquy&#10;HStWUpIgHtuKJE5j8vrIalEHUdZUD2Gi3kZ+bnPtaVDj4jpsI5Qr7k1+N+TK/RSGckZ+ow52hjxP&#10;Spt6TtyDl9pHngxXqU6DSJ2rToarFriVQ9q28s4Zl5Fhlz2vy+3IprZK7H3QRsYRrQjEqob6oQxq&#10;eEdKRle0xdV1a0mJ4G1TPZoYAhumqvD1hm+3YvsUghyvA+dV2HBMLTaNZtFOvWfK5PCA+sEMkWJG&#10;rK2RUiniSnFKDJGGjT2JKxVsUtu5NthLKxoJ16emSpS40SCBa6M2nxwhuCYDRtMM3YNwyYxQpI6b&#10;QHStEOOSsJfsFC51v2Rv9AXjlFHein4I13k5EFIxuo7fEAOTe1hStIwhxlIpXjqJn/F4orligDKB&#10;W4ZgGOCkIKQ/cjCE++dhPFhuDyFhY6hoIILrz4VmCe7+l+yUwkj1Atjhh4mUU+gwhXJgKBfODUhh&#10;x4yXCyR7DM6augmhyPOds0/Vl1JPSNeEGffbLdBtRqslUUuRl0jF/zxMhBiVhxzIeGaDNqpDTPwl&#10;P0mMYZd416Bw90YXE8ywe2L8mnudt4+EPBAWCkNs3uR8RtVWun27uLJupy9esjMXF6wlTaMr1SGr&#10;cj6oZl3OZBCn17dOp2O9XpavjIQysbHdTTD6KZpi3lBciqYIj+tm5NpsdoaN+dgddpxyijBmrjYf&#10;0yH1e9VtIe2J5kZA8Qa5URsrGm9zZHZ7Ey8pKNKuDYpZ24QdJZUCjxv9inkYv5wKKc7VotxGVeLm&#10;waSWvnEO2gXEdJyv8xxjPDHMTrFVV80H+yLgPyn4FkETNkdhuk+uhBBSN8ADxdS9EQqbuyZjc4yN&#10;ORrDpOAJ2yc0wqa8b5GHAtmdQ/5cjZeryGNSRq7kf+0xuhtb3a/JGAaVYySjTcr/DpiWuKGQ7pzf&#10;MV3Eqt8I+CdDIFchdFGrxrkKN7xhLbwFKRBSGtg6mXE2Q0rEWq9nCysrttrt2VJr3VrdzCqNum+6&#10;Y4XDP16aiTPKBnFzgSbOnPG9HykaiTalsBPBNisXoEi7FsLTOIo846OvE+DkbZTzDaszBSgePjvL&#10;t8buq30OsGV+Ey3lZ7t8kflt/Cfcq+uCvL1OBnmYkI8ty38lqA3vsFjb3tvt8uFZny6xYRqyNsbY&#10;nN+Um3jDG0lMl8ZWuNqmWKLEuwf0lXFz1RATOmHRTGKcyFt4T4dxJskUnAXSJlpOn0AaYtwvROrk&#10;Sn9D0sg4imHS35UwzugKMSYFT2ZabIo3TnDihku/tcPLSeUa+U7GlfyvPdId8BSLyV8hC8NgG8IN&#10;qX4VKNKK9BLvNvTH/mJloWgEv8X6QQqRchArXxIhpGDQWNgWxQsJ2lnPVtptW15ds6W1dVteb8UK&#10;hgRp33Ypm0cYKCec1+AjmxsErbyzJdo0AjZhiuGmiXN9EPVF6tPmIIV9p3J8daANJDMOSkR9vDtL&#10;duPh3V2XpbJRokSJEiVK3ETYIB4W5EXXH8ZNsiTn9Hu8HSpXPkQlfCbBviu/npQEPs63uLJm5xcu&#10;+6ttV1stV0B401SlxkmfgZSMEJrSNzQwCb7lCccOZKorKRbOEwUmxzuniGwDsjfK4t7BXi3X2423&#10;sR7HFfdrhVLZKFGiRIkSJW4ipLePAcQKxP303HT0soigcuqrMuDTjxIYOLjtKw8I8FUpHhWTfuHb&#10;otqyWdFYXF+31U7X1vuZdZVEW3Hxz+Tmpco89++JxoqGiyDkQwn7TpvIwLa7boq4IRWHEu8iIMHT&#10;D0qN6HqDWi5RokSJEiVK3MyQhB8vYQBJ8pfRv79ITca/fyHBDBNbomo2qNWsLY1jYWnZzl26bBdk&#10;s8LR5yvg9YZZXXatYt1+399O1elJ5YCfeIyLeuMiX1Im0tPWcTMNxsNe7d7zEiX2MsZXAq8VSmWj&#10;RIkSJUqUuAlRFNdZcYi/WOVIvogdycTrIuIlyLz4uJVlttzp2sL6ui22Wraua+h9KSC9asW/Cs7W&#10;qa6vZOgCBQV/Dobn39MYRwg6UmhyBWFapaKIUqEocWWUKxpvJ0plo0SJEiVKlLiZkfYtuZwfqkaC&#10;H3d2HSNWMzgQTohOn61TA7u4uGwLK1I21lr+LY1+rW5ZlfMZCiMlo93rWY+VDkVC0UggxaEe4Reh&#10;WIybnWHrp7K751niesFv+9t2X7xxF8wW8EzJf3iAqcS1QKlslChRokSJEjchQpRy6SrccoaItVHw&#10;48xFV9qDv7ZWBmVicXXNVlptKRh9a0np6CgKr73NpJSwisHHMCVCurLC3xC507dr4Ja5GpHO+QxN&#10;TnwHUMxHiRsR0bJHZitMG25v41qXvPJXf/4DhVGgRIkSJUqUKLG3Ed/Z96/lu7SPGOBrGC5k+FPm&#10;9AE/FAheXavrQa3pW6MGjYa9/Pprti4lY3W97QqI8SVwWZl+FTzePCWT3jYFb0d+MJ0k6/3RFz78&#10;6LiSc6O/tNhyJdxYwn2UNWFTzrxMG5/xOikPuGVZFAifnT39Vx1e7ePkCfkNjNMIOJ43Mr19fsd9&#10;r+u9vFLduffVVliC2sEOizLVvZ202uKk6RIbpiFrY4zJ+SX0tfrORu2Tj972y7m7RIkSJUqUKLHn&#10;gVAl4WGDMJivbgAns76hcLx1SnZfNoe+lzsdW2u37cLyUqxyuJ/CIozon1UNXm+LkuGKjAs4I0EF&#10;JYdkOXReywUZ4F+25zInjXy2x42lbFDWESbnbAI1lXmbsuymlNemaiYxmZLxDtO/2nt5JYF9S+7D&#10;aFeX/gh5W77mgOkYYyftPLGNMbbLb3hcA2Xj1lLZKFGiRIkSJW4aSHAoyA44edNU+gtlBCWDcxoo&#10;HDXryV7PBnZpedkuLi7a8nrbt01xINxqNSkd8ZYqFA1XNgYoG3FKw5MSD+cuuaZKWoNY1XA/IVZY&#10;ZEdgq04p3JTKxnbYmJ8ipq+3SeGmjLvDTF/ve7k1d3xojdcK2wnvVwOYjjF20s4T2xhju/yGx9Xe&#10;m2tZuyVKlChRokSJGx6I9gVBFFlDhtUGFyn4QbhA0dBFtz+wVqdrFxYWbGll1c9qWK3hr7317VLS&#10;EPgieC+TopG/ZSopEmnBAt7O35WakT9I145EFMYFHJ5c72wrUYkSNxZSGx43VwJ9YZLZ0GFuYFT+&#10;2i+8v+y5JfY8eMLGdBbvia/Fkr2gKVIm7SnmSR40/gLFzgEtrlNceI3cQ+SR/IngEOk9LCn8CKSe&#10;R7GaHLVBPw5XYpwaOYq86y+PXORRokSJEtOAMSU2TOWjlgQdX8NIg5C/SYqRpuZjWFcDzroUjaV2&#10;x84uLVmr3bW2FAoOiVfqdetkPYWNcx18QGPAx/qcWZiUVjqrEeNwjF/+/Y4cnNnoKwiGqCl0URBL&#10;7hCyAkX3O4+YSxI25cyzX5wXclIecMuyKBA+0wilIxBp6/BT1ZtH35jfwDiNgONpbZ8+GPe92nt5&#10;pfrZkrtPqleX9kbQB3LnGHZ2D0fwupmQT+c2ZdaHacvaGGVyfgl9rc5sTGpFJUrsKfj7UDSrVWoS&#10;1gdNXc9Zpz9n1bmD1lUXqGlArMhkHJacnbW2el2139A4WddkW7es1vC9yllWt1p9Tv29pjgNTcUx&#10;GVdrTatWmpb1+cbujM1WZ8R1xnqye4391m8esEFtRhNz02qy++q8lWpD+ahH3EbF2vWBdRpVq9fE&#10;db1t85qwq4OuJvRMaSh/0j6q4l8dSFHyUQHlhXfD7G7gKlGixE0MhhCMhA8sNjRVNa5VNa71M40s&#10;PYkGGqtacq9LiXjjwgU7ffmSnV9btzU+5Dcza/16Q4pGKCXoF/6ExCEbAcWFFPGV9lDjIDgCjgs5&#10;CDYcBuehShjGXlcyiKEwroRIccF4HGiKWWO8lUHwSebGAoUgp14LU8HD5mW82ZDqaVhfCMO58eur&#10;wDhvHtbF1+onmKtObXps2Xa5/2P5Uot3o84o76r6jGQYilEw1ybrqR5kDQ2MR33talEeEC9xE0Dq&#10;hmZD9hEPpEQMpAC8/6OftccefcRO3Xbcuu1lO3brMbvl7rusJ8Xggx/9jL3+wvPW00R3z3set6O3&#10;3WIz83P2vve+137w4it2+70P2P333W7nL7xpPTtkp+57yO6695Sdu7ho++YP2Y9+9tN2+vxFu+dD&#10;H7fH3/8hu+eu260jJeLwLcft7lMn7dyFi3bngw9L4Zix207eYbfdfsJOXxLt7gftcGPWbK0lxaZj&#10;nUomRYfBRpO1BgL9+uDCnM6EHd2f36sfCEqUKHHzAGECIERwNoI/AL2vAWYggT6TUrHa6dhKp21L&#10;a2u2LgGwrQGoz8qH3KELBCeemIZzyDm3wdgYNea1QWAq+o2jKPBsF+4dRSp/YHI2N1KLMbYT6nZV&#10;5G0iTS9ATgo3ZdxdZTpwtQLu5thQro7n9NBd3VVSY5GuY5vfyC5aoffFTbg2CYcqU6LEHgbCel1/&#10;M/WGVWp96zekOHzks3bHsTvt7lvvsJ/7xV+w97z/MXvPB56wWx94zD7x4z9rGR+uqjftrgffYw+9&#10;7/122z2n7KOf/bjZ/H47ctdD9r5PPG71fevWqR+wB5/4hH30C5+1wydvtyc+8in75E/9lO07etQe&#10;+PCn7Y4HHrT9h/ZbZ27O7vvAh+zzf+bH7fgdJ+3B977PDpy4yx59/MP2sR/5mA26A3tQaZ04cYcy&#10;3LRqFdOQOzp6PhS4YTNViRIlSuwejCH5lh+NMf4QQ07/jkZFikSjZq2sZ5dXlu3M+fO2vNayTq9v&#10;jWbTw2dZ5qbX61lHCklP7s0yCQSJGDn/DUrFOLbzK2LacO8YYozeMW74cpW41ph6O9Xb0jaUl4lL&#10;a7toy1uAkUBWaUqzt02lUrVeN3Yi9wd1G/Rn7atf/hN7+vvPSLZv2My+eRuwLUB+HZu1TrVmmQT+&#10;bnXWeposWeo/cPSYfeGLP2OPfugDNmiqE9Z71u73bVXz7NyhY3brqfvs3vsesYoUB6s0rD3g7S2Z&#10;La2v2iuvn7aewb9iH/zwR2xOSstAykQnkyLE9qx+w6oDtlnN2Qc+/DH7kY9/WoNRWkLNi7EJibix&#10;rKUpTWluDoMoMMlsgohpq44bkTCA1QlOriXD26XWOlI0llZsia+CS8kY1OpSRuJcRtbL4rW2g77G&#10;1bTFglRz5aVEiQTXMnN3iR3hald2bjSUykZpbgrju2g1qVakRMSkObCf+omftM99+rP29HeftrPn&#10;LlpPtEqzqQm3KkWgbpkL+1IE1OnrNZSVjk/M3azrTyXqvI1F3DgXubLcs/e998OizZgYWZXJuc9b&#10;WvrW6nZtZmbOFM3eOn3GDhw5anfec596nybqmvIjhYPzGOSS8yAXFpbswqVFDTZSNMQjHoC4moQj&#10;B+XJDe7SlKY0N6cZJ22BordvnNK4xjjGmMaWKFc2KnxLo2YrnY5dXF7x19t22b6psa6iMa0oN3pc&#10;XnHrisfWEiV+OzYbUirx7sQUjfIa4+1P8dpjpMDvLZTbqErsfWjeGnR7mjJp7uw5Hlh1ZmBf/YNf&#10;t1/5L/9z+8offsPWVzSlVlAO1jXhtq2pyXVGykC937ZaT0pAK7P26oL94W//pj3/5DNWaUvpWFu3&#10;eta2OXFdPHvJDszN2ysvvWD9BlsRMuv01u25Z5+zr37563Z+YcGyatcWLrxpz734ojUPnbCq+A/a&#10;K9atVWzuyGE7ePCQ74V+6dWX7dkXnpNqkSZcbE2/Gn9iEmYgoixRnhIlStzESA8dYoDYBowVYfgF&#10;MbLE9qmeiF2ZV06ftguLS7ba6fohcF5vu97t+ipup9PzBzUaphzVatUajYbVFCYh8cyDTMQ0YUps&#10;RLHOpjU3DK7YNm8+bFIodLkXlYyE2icfPVkeEC+x51GXYI8gz8pBX4rEvafusHMvfc+WL52zrjXs&#10;+G23WmOmYRcXVuyR+++zTzz2HntYdqNekZKxaCsLl+zQvjn79p8+abccvcUOz1ft5Rde0AA6ZyeP&#10;32qXz561Z7//lL364nP20H132JNPP2W33X7KPvr4I/ax9z1h+w8e1Ey+boPFC/bUM8/b4RO32dkX&#10;X7Bnv/11+/AnPm4f+9Snrdmo27e+/jX7mS/+uL33/Y/Zd5/6jmbz0Vs5OCLORYzZUHOTApQoUeIm&#10;Q2EccLNRoktDA1RWTvnlVZYxqsjwwIMxUUJOe9CXQjGwhZU1W5e92u74YXBrNK2d9RRcCkVBGGLl&#10;llUIkFZJQDwQGWHjVQF5FtxMwCYyaW8R9sZBXgeqC39C7VfjmEAdI40LncM6hTytGVkjbCIExpIT&#10;ioRJkbZgNBGExRTKsBOM10Vet+O4MltC7DTx3UJl3WlSXj0RaUP5rlOWN7LdLr/XJgOVv/YLH8xb&#10;QIkSexl99Scm2YZvFWCync06VteEmYnWk1DfqfesU8OvarO9mlWYPCtMsrz5SW5dDwYN8ZJfpa1Q&#10;mowVdzCYlZ+Mrqq+GYHX6A6sWx9YTcny6keojB+NQcfasvu1mtLoWJWnhPsOWWNuzjptKSPra1Jq&#10;ZhW2b0tScljd4FWPZL/GWZM8FRBDgDyuzVhQokSJdxli8mY8KG6xZNxivIqhgfNqKAYhwFTklqUo&#10;jIF9KRuMJ3wd/K1Ll22t07VzlxbN6hrnZBgr+aBftxvnNPqZQisOQxL80jaqScLf1YKtr0mBGUJp&#10;39iI+1BUNop1M1Bdxv0awUs4Vqzx+txUD9Mgv/8jbD1X8Or3EQiUB3TyxvwGxmkEnDKPmtumReK4&#10;oQ7zui2CqyvWEasrW1XAtYbX55XrY0Oe3TmqV8ropGuY5WF6sjayjbZRyE0Bk+7/znFtuJQocaNj&#10;ONBIwLd1q9uq3HyMKp73oWLU1RGbWVdKSFfujlSKdphBz6ochlQoTnxwhDy+dzGj60ymJR8ZKSCV&#10;Skd0Tn10bUbKTEO8mv2ezco0+10f1DWF28xAacjmXfPr3TVbWrls3faKBoOurawt2/Kq3MoXP0zm&#10;mxEDEYpRiRIlbnZMHgd8jEDAQHCRFW4RWc1QnJ4u2SJ1eWXVltfXbbndtn5dI1NVford09jT62ex&#10;Kkw0mAIunGFclniXYNP98hsZzrcLKclpDZZsDBhXNMC2ikaBT4l3DqWkUmLvQwNNxQ97C75S0XU7&#10;f24gMO3KaMBC4ahrcnUFQwoDz/0iHLHpLoj34uFg9UMqCCsf1XWF6IiWKZj4V+EvxURKCrxqUiIq&#10;4jeAJ7w5LQ7bmnjypEfKDenVaqxlZNYfsBbCB6zq+iXvowE2XBQKe/qnRCVKlNiLSGPD2HQuMipC&#10;fAtDF6xwsLorw2oFI1u3X7FWN7PFFQ6Dt2xlrWXmykaE6fR6/lpbhDlSQdDzsQg+/pQ+aFujFDGu&#10;Bbzed2zyyENwL8aJ3MO4j1cH+E7iPwmEu7Lx7X5Do1y6gb/K5r95at6+twccbzRsqyDtQdyI96BE&#10;iWsOn3TdxddsJePLdCtN67Bnucp2KI5I1qwhep1BTVeE9+FAA1w1fV1ToxuTtPv6YIGaIu6uxKAg&#10;sN1J4TURp5dJ1qRwsDLC6klt0LCGZgG2YFX6UkT6VZvRhD/jeRIfXm3lXMQ3k83r6+VfydMPECY3&#10;BC1RosTNCYYgBiW3czMGtlC5B9JnDClWazQ0elTt8uKKnbu8YJeWVv2Vt9WZWbdRSljN8I/3sU0K&#10;RrDANUzDqU4L8W8yPHWiFaPmmCgkX4FfiWkR9fn24/qmWWwbVxLY2c1UtqQbA6WyUeKmAKsMwM9c&#10;5Iav5PZrZj1pHllNk6pGJSZgwF5mPxApBaTar1s1q7nQz2zJU7+q7HqwjMlUBoWgqjBV3/YUyk1f&#10;afgZkUrfnzBmmvgzBsBqVRNBTTzq1uhWrNbLz3cQ1tOpW73SEE/lQXxZQYl0iJybnFKiRImbEwhS&#10;aThwt1M3YoO8yfgiq9Xq+haqTsa4xJkyHprUNNTUrJtlomc+Vg2FuYEGJ3fmzHBrTJpKLSADE8xW&#10;gjDUyT4ldoO3V+G4fncvlaOvtki73FbR8PZ5PXNz9XhnFMF3DuUB8RJ7HxqUOOw9UOfmQDddXLqF&#10;xiK5Kv7SR9Gd6r8oEkNoIq77yoLiakbvVTU5VzNrZrwWtypFpSMaSgrXfJwPxUITuRJAyahIaYAf&#10;W68U03kQlq1RzX4jwg84u8ESRiblh60OnAfhc34oOGTG106UFfIK4CE62c8n/BIlStyEoP/7eCH4&#10;wVvGOcYGHzFibKgyxuCFHSsWy+sdf/PUq2+8aYNGw7K6xp16w7oKxof8fEhRePjl7Dyt8CjA0yQU&#10;ht9xKLz+8XGWuT3GZQM8rRybBMrreUC8mFQuCPpIqzzwWmAvvrD9eJvXh+IgTBKyKFTu9oD4riDG&#10;RS5RlxA9xRyR343p4c6vPeikZ9KTaOPI09slhvd+0z2nXW/P19ts7k6IOX6cep0QHSbc22BD+3bn&#10;qF65J066hlkepidrI1u1AxEKuSlgmnt9ZZTKRok9D58w2ApQkwAv4X62XbGDtXmz5pxVmigDEuK9&#10;F/D+Eybv6F7RMWK1gj++Io6ygE9d/BgDEfp58xQrGEz6VZ+RepZJw+izMsI1/4rm26qqUjpQMKT0&#10;sKUKpcf6ojtvlAkNMIo3HGfJk/z82v0DI2UDizRLlChx8yHGK8QvdzhC0QhlQ+OHlI3hVipd87vW&#10;7mqcqdjFhQVfzeDVt3xPA9pqp52PKIyHpOAJ5BgXPEJYBcMgY0COJRS8IgdXQJHRONNrI/dsAJtd&#10;yR9bZUNtq/j3RjiZ11tdsfOXTtvpRt8WNJz7irZCeWkYlCncBkR9oFS4siHvqZSNIsbi7BrKX5HL&#10;SNmI60Dkd6KyMczYpEofp20qhTCJNg0inufXKzBy5LT8N11vCaLmzoSIdcWY1wjkNHK7AYXkNyga&#10;QlxGvXqwdE+uYZa3VTaEpFBvxLXpdKWyUWLPg0m3N+hbXX2m0enaycEBO2oH7bWVrl1cW+fltepO&#10;qROGwuFON0zmdDapClIUmGxqXPshcykw/XgdbdeXQ5iEiM8zFNQBpmnZGjQGg6Z8epqoWnLzJpim&#10;hwWsuviE7k8JSRteRRsUaRuRQpQoUaJEII0Tk0eH8A0/3MNr/RdHmM2xxynF0FuDUMRM9o0EP1mX&#10;b43l3Bz560kBy2p1O1ofSDG7bL+39Lq9Ws9sVuM2Z/J47uMlz4XhTciVuwpTRUGQn6RsjMPr6Jqs&#10;4OTzSo5x4baIicqNz3tbYdwvynttoHnwWhR/HC5JXw/G02JjuTYpG/47qtdronCOYWtlIwcPNnNn&#10;hLh2eSiVjRJ7HvSvAVuS5G5kmd03c4tdfmPJvv7GOTvflQLhb4SKzs4KRUw3CXR+huzYRoVigLIR&#10;B8L7xjc0eCqIH2kQ1v+k3ASXnvz4nRUn3k7Fa3JRReryo2OTtoz3QuIQi4uiDbailShRokSJ3YIV&#10;aw3kUiA0GvMiDw2rfJukWm3YnfWKPf7QXfZrbz1rr1TbVu/VrNpj1NacgGC2hbIRKxsYeI0CvCuU&#10;DQ/G9ZXyUAxDpK357wylsgHeXmVDeRPKlY0SJa4G6kFsW+JpE2sK9+w/ZU9/64f27YUV6xw+bJ1u&#10;N85dqHNzaDw6V7FbxFrFRjBwMDHFmgidlKHdu7AuSJFX6VakZuDXtRm3mwO2KBCDNKKD9ypNTy5S&#10;wZd4IxtMpoULbkEZuYs2mIaGDaahYYPd0rDBNDRssFsaNpiGhg2moWGD3dKwwTQ0bLBbGjaYhoYN&#10;pqFhg93SsME0NGywWxo2mIaGDaahYYPd0rDBNDRssFsaNpiGhg12S8MG09CwwTQ0bLBbGjYYujkz&#10;x+vINST7OrXGbf94YWZ2y8qq/fQnPmS//tr37OXeutPYKktYzuA5EsMCEOpc0RC/G0HZ2E7RSBjm&#10;k4lqUqE2oRgO/ldOYzpsFMqvGaYu1/XCxnLdcMqGCJPv4PbtdVqUykaJvQ9v4VIK1NF4anXP4bvs&#10;qe+8at9ZWrczotebTY1DoTT4Uy0pEAj+dEDOWaQxyvtpHs4nEQ8RoDtCj4Bc4csbpuJ7G50qb7+q&#10;WJ3zIbrmEGddExwxeQUv3Fj5yJlMCdIo2iVKlChRYieo9Ku+NYoxmVUOViwYUpv9it2xtmZf/Oj7&#10;7Fef/5a9Vmn5TtceyglvE/T5IT362YiisgGS4OhziE8oW8Pnl3eFspGQwl45jR2Byr6WeMeVjYRo&#10;XzebslH7xCO3/XLuLlFiT4JOxaDLB/Wq0iYOzxyy06cv2elezzqNpq9oRCANzlIUXOFQaNSKWCoP&#10;Js5DNtuiIIHYdhV+gfwqHyjiy+MDy7y/jiYmJjZiQhnxyH92ZJKjRIkSJUrsFP5hVkZjjckYxmrE&#10;XN4EeKDVsvtvPW6vLF+0y1kLac2fJWUeAjFssrKRBMWi30h4vPJ4fc0FTfFLM9QkbExvKxXq7cZ2&#10;Od4NKNPbU67tcy5fZWNymFH+roeyUcRG7pGnybg2+bg2KkuJEjcyJPBbv2s13i+S8TE9KR0oET2+&#10;6h1vmK8M0jtJOIvRU0dn+xOrGkkZyDuc+iSbsdJAkVV4k0v+dpIEnpDpj61ZGF/ogLc/qVGKCt+r&#10;1pUSH9bK4+rfD5Lv2BAvWASPzfa0NOxpadhXQ8OeloZ9NTTsaWnY09Kwr4aGPS0N+2po2NPSsKel&#10;YV8NDXtaGvbV0LCnpWFPS8O+Ghr2tDTsq6FhT0vDvhoa9rQ07Glp2FdDw95AQ3nQ2OxvG+TV5oz7&#10;sv0UeE0jP0+fNFpzDm+Qzx1+HsMZ3cggf0w+OzU3Srkm5S1hkt+VzNtcLpKbaCblbe/j5ihliZsc&#10;Esp9ZuE5lJq8r17wAsOG2yyj4+dvJVEwnmyhJGQS5j2sQvprbXN9ocbh7j6csDFSGPAXv4rcTEKD&#10;TEqMDyq8xhY/hclQakQjjs1Yv89ZjaZ89Cd+9Uo9D6d0WT6RTfg+H/xLfp4u+fEM+jVP5tLMmtxF&#10;e1oa9rQ07KuhYU9Lw74aGva0NOxpadhXQ8OeloZ9NTTsaWnY09Kwr4aGPS0N+2po2NPSsKelYV8N&#10;DXtaGvbV0LCnpWFfDQ17Whr2tDTsq6FhF92+mlHL4uOuGuDTCgdDLCvbvNq859coHoztfXQQjcMl&#10;3n7onrnZa6A1XZ8WxdapabbRXW+U/aXEngfPoAYS1gd+/A9BX8YnG2YTFA9sXTOIScEIGZ44rGjg&#10;V7M+byoRvVmvWdbpoqZY1u36hIX4z1uq+qJzTb+u1FBSeorbT29BtEZNSgc8ReC4Rq0xq4BNy9pt&#10;TV4D67Y61mt34SbFAwVFCSrdZq2hNFmVUUlIzxUeqTrVCFP+lX/lX/lX/u3uz+cILBmeLyEU8WDJ&#10;FzTwYMyWRz8P5ON9nzHfo0yF670lZhqQh63MtcAkvphri7gHewGT6qporieuM/uJqPzVn/8AXapE&#10;iT0LVzY0QUjE9/eo33fwbnv6O6/ak4vrttCc80UEf3XtcBwjJH+KV21Yr9Ox+WbdstaiVWt1KQnz&#10;1u114ilXVfGlKPi3d2X3ssx6dcXptW2mmkkhqIuLfH35vc73+5yH5jLLNGHVld5crev8SKsqhaTf&#10;71tXiky9LqVI/ignvV7PZmdn3Q+TnlT4oPROjBwlSpQosQeA0sBDJ0ZRP/SdS0R1DdK3ra3YT370&#10;ffYbr37ffthdFY1ZQcE15nownvxsOfzGzJPAWO3Dtk80W4Mg1+aA+G4RNaFZ0a+mxVYC8rZP1eX1&#10;Tpb0SvCc38gZnAJFWWHo5mfDbYl2vIE0xLVZk7g2XEqUuKFBF0KZoENh50YdLL19hGv95iaG2Z46&#10;X0d2pdm0jPevzzTVWTPrdlalFOBRsXZ7XcpGz9pZ33rqyIRtWdOa8welRIiBlI5Wp2WV2py1Mik8&#10;Uj54zWLNX7UoFUjaRl+KSNbvKX5PSkfXerzBqlb1NFFkmJvqUnbaUkC6mZQSXVfqVVda0qRXmtKU&#10;pjSl2a3x9Qw3yR0PqBhfNeBisAooKhIlVIfMVRNMiRKgVDZK7HnEVME3MaRCYFAlpGBk1WyjqWHH&#10;UQg3rGpUm1abbUqJaEgBmLW5ffNWr/Ne9oEE/4o1mtI6eBRWk0JSqVmnX7Fefb+dPHW/ffR977P9&#10;jbrNNGet3atac98R8ZrXdcMOzCqu0vzAB99vhw4dkOJQtYo0mIEM76+q1nkdb4WdU34tgtuVGq/Q&#10;rUopUf5VkuFWr8IEOW5PS8OeloZ9NTTsaWnYV0PDnpaGPS0N+2po2NPSsK+Ghj0tDXtaGvbV0LCn&#10;pWFfDQ17Whr2tDTsq6FhT0vDvhoa9rQ07KuhYU9Lw56Whn01NOyiO6vUNdZr3NZlMl0ePuUPpWK/&#10;FEJz2Pzhdr89DepnTMN6RxD3aWRuhDxdC+zVck1G7ZOPnixffVtib0NzAgf6OBdRk55xZOaQnTuz&#10;aKfbXWvVG+rjFRfs6fCc36gOagrLe6oadssdd9q/8a//a/bJj33YPvvpz9qdJ0/YmddfshZLHrUZ&#10;KQgt62eI/Q2r16R41Ou2Zgfsz3zuc/azH3vcvvn1r9p6T97NQ/a/+Tf/Lfv8j37KfupzH7NPfuBx&#10;u+POU/bjP/ljdunsm3b6rbeUh5pVpWzU+KJ5X3mtSblQVJ6g9fs9m52ZzZUlTZOaHPs9jrTHX0Jy&#10;Fe1paQnT0LCvhpYwDQ37amgJ09Cwp6Ul7JaGPS0tYbc07GlpCdPQsK+GljANDftqaAnT0LCnpSXs&#10;loY9LS1htzTsaWkJu6VhT0tLmIaGfTW0hKFbY//IHyVC43mlb3XNFwd6bXvgjlvsxcUzdrm/Ll0j&#10;/PxQR0RIPxMx5OvzS8LW4RO22pL09oC0d5LfmJOmKdckXDnW7vheM1y35N/echXb1OaUdf+2zM61&#10;ySfqVIkSexp0Ff/qK0ZXYaDjw28oGbX8sHitL1tmMKjb/sPH7In3PWF/+Pu/bX/0x1+2j3/8U/a+&#10;977PHr7vfvu5P/Pj9t6H77JGPbPjt52wz33hC/bpz3xG+kbF5mdrdqBZt6YPxJllvY79/u//gb34&#10;0ut279132ZPf/LJ99atfsT998vt2eXnZ7rnnTvvIE4/bT/7oT9hD9z1uj9z9sH3xc1+wO48dsoay&#10;eeddd9lP/8xP2xOPP2ZzmuiqWVfKTSpBaUpTmtKUZjeGFW8Og8c3kZLgLKBU+Hoyhgc7CGRhhqse&#10;ex6plkqUuDqUKxslbg5oXkhTw9GZQ3bh9KK90enZWqOhoTQdDsTwG5PJen3O9t1yp33qo4/bb/zT&#10;f2SrCv+ZT33Bjuw7br/4Mz9jd99x2P7Xf+GL9oNXX7TP/ty/Yj/yic/YT/7ET9nswZrVW+ft4aNH&#10;7Etf/rItcPiwP7ALFxds7tBxe/z+U/ZHv/tr9oPTbfsb/9H/xxYWztgnP/Qe+7d+6S/Y3fd+2H72&#10;i/+GfeGDH7ePPHyP3XZ0xi532vbX/+//gR04dNS++IXPWGXtkj3zwvPWqzc9x5H7EiVKlLi5wdm3&#10;mh+uHli9rnGYtweK1h9k1mjUrVbnMRMzAZuhfIOqVSppC0soEvyBuqwD3a49cMdt9sLiebvU57tM&#10;KWx6XOUcZMaQTzbpYfLoqXKkvdlsPAHyzq5sgPH8XQlb1MMUuHKsneZlMnYd87rdimtTrt0hvbyg&#10;kPaW5RwLt8sKoceUKLG3ob4hed/6NU0vsn0tAwL0Qr+JJ1eEVbj4pIXcVdu//6D9zX/3b9p/+ff+&#10;CzsnhaHfn7dnnnra/uu/97ft6Se/a48++h77R//Tr9g/+h//R3vu+eftox943N9O1c/aNn/wkN15&#10;z71215232VyD72M0rSIlgbMYWX3WssqsQvIGqp7983/2q/bX/p2/4fH+huz//u//N7avVrUf+9Ef&#10;tddPn7H/6u//f+0rX/2K3XHrLdZUvrzrk//SlKY0pSmNlIt4gx/mc5//nP2l//1fsltvvVVj+H77&#10;0S983v7KX/krNjMzIwWEra8Rrpd1h3ECuVg04C0guDG4ZZg3ROe7SyPFY4dIaeWmKMYN6e8qXF2m&#10;U/mvt3GkrO7EbIHxg/Dj5kYBiutE5XVCOcdJOfmaIO9VJUqUGEfNMqv1O7a6tGa//O/9P+2ZZ75v&#10;r736ii0srNgjTzxqX/z5n7Ez55bs7OnL9m//7/5N+4kf/ZwdmNtv++b3aQLrW79Zt9vvucc+89nP&#10;249+/vPW67Skwfgxb1c2+PBfU725qoGJA+F9vio+6GlgHFilwZuwBtbty79Wt7tO3Wk/+7Nf9Iny&#10;qWd+oMmSwY5cXsvhoESJEiXevej1ehpi2f5k9uqrr9ojjzxif/Ev/pL94i/+ov3lv/yX7Tvf+Y6t&#10;r69blYc1uUBY46zdtcaYpLat8JnC3oxDebHsb4e5SXEjKD+lslGixERwmLxnjaxtg27bJ7Ff/ce/&#10;YY899rhmp469cfa8nb24ZucXFu3y5QU7NHfYWiur1m6tWbbetpWVNavMztjLb75l/91/94/sH/yD&#10;/8YadQ6e96zT6Vi/1rBapW/tlUU/6N3uZNbqsUO4p8lQPCqZKxvr/Zr96beetIvnztnCxQt28fJl&#10;u7i4ZLyFijMoClKiRIkSJQSe4PKSDWSr55573v7u3/2v7N5777Wf//lfsL/1t/6O/fZv/47CVC3L&#10;+h4OuxSDSuwGacVgK/NuB6LFtRQvyo/6lbgpwFk+vqdR7Vfswf132zPfec2+urZqF2bn/GA43crf&#10;RGKaqPTHFqqO1W123yG7/84T9tqLP7BuZdYevf9Bay9ftgMH9tlDj9xn5868bE+98KKduPsxu+OW&#10;O6QQXLaV9RVbOP+qfezxB+1PnnzG3ry4bixR1Kqz1jhwzO69fZ+def1ZW87228NPfNTOv/Wc7a/3&#10;rNbr25vnOvbwIx+2l77/HTs0O7DDx+btZSkzt97/gL3nkUds+fyb9spzT9nrpy9YrzKnQe2mfmBT&#10;okSJEkMg5PFB1EajIUUi8+v77rvP5ubm7JlnnnE/VjIw6eOorHKEwhEHwmNdpG8zWdVOri3bn/nI&#10;E/abrz5lP+yuaP7IxaWpBt60Lz5AXiY9YQ7KRoVnLwirJW4cbG53G9vmJEz2pV3urm2WykaJmwK7&#10;UTbY8MS72JsM/P3M2uLB6xCbCt7j7SR1KRBZT/NE3dpSTCp9TWBSGDh4ODtL2HVr+2rFnNX7TSVR&#10;taxRUfyeddYXrV/fp0ANMWubpkbFV9zqvOLPWL3TsRmF7fbWrMUTuGbDmkq4L0WGsNmgrrBKRKFL&#10;lChRooTGWo2hKBIIV0nAKgruKBYoIQA6bmiVCluprp+ykfJQKhsl3ilsbHtbKxuTqQm0y921zY0t&#10;vESJEo6KOmZ10JOS0LGs07ValW1PoqvHZJpwMk1GPXWfrF+3rrSQGk/RNNE1pRjMNprWWm1bZ1Cx&#10;vi/pq/tK0cDuZy3r8HStsc+/o9FtrflbUvqErTVk9zUBtm0gHaTVl0rDdivx45BGt90SGyk0FT7s&#10;p8wwKmw/MpQoUaLETQMUBxSOpEQw5ialArCywTV0DCsgb4dgn9IrUeLtRGp307a969lCS2WjRIkt&#10;4B8ClF3naVgvXpPo3ZFlEiasPldSBqQQVKRMRGfq20CKQaPZtN6AVZKqFBSeITDpBT8Y+aqJJsWZ&#10;pibEnibCat3D8l+rhzLTVzy+St7nA3+K46+4VdJxxJy3oZQoUaJEiSJQHtLqRlI40iHwZMdqRmV4&#10;mPxGAXl6O5SfEiXebpTKRokS24BhP4Z+lh0DnMv2rsNqhWxXKEIVKCD8/fWJ2BUpITKJHx+EwuZj&#10;UgEpH8NJhu1UUjZcqUnpC7qMVFBeQoEpUaJEiRIlSpTYLZAkrrc0USobJUpsg+iEKAmZOouvPThY&#10;W6hI60j6QUEVyQ0hpBpI0cBYJZPpiQ4H4ubveY+1DkFpDHs7aoT+pJz0XUmJdEPRCJcnHHpHiRIl&#10;SpQoUaLEDQsklxIlSkxAv4J6wUeipAVI6HcdIgevna2hbEhJCC0hrTbkwfDv83paVAQ0Ag4ehtri&#10;SorHIHYVDvl1Uln0Gw5Z+OZL/Yrnxqnw4reQqRIlSpQoUaJEiSsgySpXkiCSBIK5GmmjVDZKlJgE&#10;X7JI26QQ/tXVWGWQG1pVigTKBl0Qgb+v8GFEqRKKr5TXc2UDf3gGX6Kx6tH3VQ26IB78pq4MnUDi&#10;ozRD4YAn9BRHiGglSpQoUaLEnkLxcPO4KfE2wuWW3FwFSmWjxE0BDVH+NwLuRM3/nBT08JPikCsH&#10;ccXWJwn+bIvSNVurcEeYCFEECglfB+dFua6k+EoJ8UWCBwOnr4pwPTKoFpzlqA7YWgURCogVEQ+X&#10;W67ElChRokSJq0AMqvnQ6vARHUIyG51XRjHujiJuxiSBO5kbAZPyVTRbgZnNH9C9DebGqKlrj0n1&#10;ncyNhFLZKHETQJ3OVyVQDpIgn0nQz6xX6VnGYWwPpxFpCDpqMoCuEv4u8heUi6C6OuHudO0KiCsT&#10;rGOAiJcHGIZLm6rCn/8iZ8zmbpri8FuiRIl3P+j1fMZho+HxxMgQBpOQrotmEjaHGadMYRBexkh7&#10;wrg12uYau1UZu7vuE9thuReaJfy1gGmt+UqIGSEM4ZO90RQxSWDEvNuxbVmKlVEwzG5b/U0Kf0Vz&#10;g6NYRzsxu0PID1PhGtVhqWyUuAmgTplP1dVKLV5pq06amSaTGqsOmjq83/kw5uEBUwqbnYJKV+F1&#10;s1Xf2sSExKtp8QrlZbjhyvUJfrJa5luq2DrFn4fhUt6+lUphoHEd26vcpWtnIMOrc9PWKfxJl7wS&#10;B35hSpQosTeA8FDhYz7e/+nzWAUh1bs7P6Mtnol+paEghUm8/FfpTWc8wp7ESGhT5fgYzMjP/JD5&#10;68nrgxqfbNWfKBp/e1I6PLhXOPdqC8N9HBqN4X5ftzI3JybVxPUy3K2bG8X2Cq7QfnNT/IvHpsns&#10;rEbLL4iXuAmgiWOQSUav2Ew2aw/M3G6vv3TWfm/xjJ1r8uXvpvzq6j4I96YJReGlFaA08HXxcpAq&#10;UaLEtJh2Qt04rkiA5ZsPGnRQImDifOT070EMCcSKmOl7DMQARX6IAgk8hU+IkCks2zRRVlL8cBdt&#10;EG4Um1Eayb0dDRtMQ8MG09CwwW5p2KDo5sLrWQTqul/p2kwlswe6Zl94+HH7rZf+1F6urVjHFRPV&#10;jBSQ3X0Tg1Qx1x47z8s7g/Gn8e+WfF9v7H6VYlpQz6mud9sOd8+jVDZK3BSoNaqWdftWbVftnplb&#10;rNZp2NdPv2Y/XLhkDZtRiLpMTKj9qk/t9H71kJhyuS7aYLc0bDANDRvsloYNpqFhg2lo2GC3NGww&#10;DQ0b7JaGDaahYYNpaNhgtzRsMA0NG+yWhg2moWGDaWjYYLc0bDANDRvsloYNpqFhg2lo2KBISwJ8&#10;QgoTGMWI8CHKs37Jdk9/JYSiZ84wVzTYviMrKSIe0Z+UF6DxasNohcWPC3OhMvgTFAcrtHL70/lE&#10;y8OleH4NknunNGwwDQ0bTEPDBrulYYNwUw2sXCDspe1RFU0HjdrAHj583I7Pzdrvv/yknWv0fDWb&#10;exB37MZSNhJudOG9VDYmo1Q2SpR416Nv3W5bE3bVmtWm7W/V7GTzoM0fPGTzzXlrZDFp800L+lFt&#10;0LeGZnsm+a7i+HxcokSJElMBwV7TamFOLg4hSbgaaIxxl66xu1kv/LiuNXSdWVdjUaeXWbXecJ6Z&#10;BBKerIfiABMYAF3ID074puvIR6xUpAgRZWtlg/BBwwbJvVMaNpiGhg2moWGD3dKwQbgrvIhDoz1b&#10;XGusbrPlSXXXU/2/sXTJvvbys/Zqd9lajaZlTBF9hVIYf8cHbBK7qUAMj3XT4t2kXFx/BeDtBPVe&#10;bPu7KdvueZTKRok9D9SGWqNm6511a9ZnrLGe2XzPbHbQsHo2sFovVjL6VQ6Nq1PoIpQNsyyOS5Qo&#10;UaLEFRGifC7QF+bk4hDi6sCYEMN5rUG1Zn0NQBqFTEOSXVpctqW1NVturSMKu6LR07iUaczi4LjH&#10;w1acIv+x9Q4HY1nCxpQ346Z70pw/ZEL541Xl0uy8Dgeq58WGzFzFWnXdHyl80getXml6WII6dlRd&#10;V6r9nYM28G66ZzdiXveWUrEVqPdU95R3N2XePY9S2Six50ED5xwGKoUf8c7MmkzQ3b4mjjiTQZi+&#10;Jo/0rQynaACqMhGVKFGixJRgLPG30BXm5KI64OONhNUieC12RyJuZ4DCYbLNzl9esKX1lrUl4fY0&#10;XqFo9CQAdxF0PRXFy4UkkvOESMlpkR5ynXvlyeeh/TdZ49iouowjOOwlZKokfzmHr3AIcvPuD8C8&#10;0dO8gKIHqa/6r7PHiiu/x3nAdxBFQflGVTqK+RoX7G+EPJfKxrTYPY9S2Six50EDR9GoalCrZLGK&#10;UWU2kZuBbtgBNOEz3fR8X64uNQDVNQGlB1glSpQosR1cDdDQMvx+DpAzBPg0SQtSGIZTtsaZPspG&#10;pWGdat3avcyW19bt0vKqKxuDel3CbtXWOx1f+RhofPLXsHrk4Q+M3CrqOcCpGsRi+xWe4et5KgYU&#10;oCVFZjK283t3wstbzfzNgMO3BcqgZKCE9H3vVNXfZMicUM04sZHHoy7H6vDtxrtB2dgOb1eebw6F&#10;YjtQz6muqYvd1MfueZTKRombA2rl1b4mCQ04vGnKX0nLf2GciymEp1n5m1cUts7k4tQSJUqU2B4I&#10;oP5XGFdAXBZGkjFlg6frbZOyUW/YWrtlFy4v23q3Z2u9vvUUr60w6+22OGuUqmp80rUPYDmSIDWu&#10;aAzhCsoofECqxZig5w9fNoUDk2h7BJVMpuevQ69Jr+AusbrdrlV1X+TlS90yvIFK1VDTzeX16b5W&#10;nnuV2D1KZePtQrGxUhe7qY/d8yiVjRJ7H8wIg3hLNIIAEwhrHcwcHAz0vqNe4BO1jO/bdSA0lN2j&#10;RIkS02Nc0dgIPDcGcGVDdrtas44Er4XlVTt9/qJ1xahrNVuRklGREtLJGIs0hvUzCWhyyQzY+lNg&#10;t4F7GrqcyNjnI5rTI48TlA39eZgtsZ3fuw1RlkFfM0O1zkyg+lB9Qla19GRY6a7Ivy4az6eI46sb&#10;cg23X22swisAJpFuiRJvL2ioqbHuth3unkepbJTY+/AWzqpG7tZswlMpzmcMYgbxM4KsfPDUKj3Z&#10;wic91CpRokSJaeDDzFZjhnuE4F8EysaahNjlTscWV9ft4uKS9WsNs1rTD4lnitfLI/E9Dt6Ei5w7&#10;GPBUPhLblGRKxMOOlA1/wJvTIlYhoLuLNijS9ghUlKFSNeAtIA0/s8fDJVY3eDMh26h48FTPKlYX&#10;Db++TDXfWjtSNlI9TQPS3EP1WOJdBNppsU/vph3unkepbJTY80Cx8GdUmmWZNHhKRaPvVjWB15hh&#10;4qlVLav56ofHqVT9rTDxBXAnlShRosSOwDgzAiJq0OLkGG4NLr6yUbHFXtfOXF6wtSyz9VbXt0/1&#10;q3VbWWvbgK1TCu9DUf5knWNnKBtplSI4szYRv8NtIy4Qp9i5skHKu1Y2pgm3XXgwTsMG09Cwwe5o&#10;qVpGtFA2OAzOlireUMhDpk5dc4UUjblufFOjW8t8Pqj1FYZ7xnZbmVLZKPHuAO00tdXdtsPd8yiV&#10;jRJ7HjzB4okUf+gOzSz23aJs8HQqQsjmX/6EwTDhlCsbJUqU2DmYVkcDB1dxnVYYAn5ou9+3jijn&#10;Wx175dwZDT5NjTs1a2ucymSvd7ryjTMXiL0oGnDh3AAPRFzYHTKMy9gOVUBhDAt6UjZ2gQ2M333w&#10;7I80DoHa4sUgfTn7mh/CL7bb1nwblfurwjnvV+v3/NXocpXKRol3EWinqa3uth3unkepbJTY86CB&#10;s02hX+VjTWaNjI/2ca0JXBNFKCN9TSQe3J9s8RYqAvtksmsUOyXuog0m0a4l3s60SpQoMQ7vaepy&#10;wx4nhz/YAFIkeLtUt5/ZepbZubV1e+nsWWs0Zq0i0+r2rKuw7W7mb0LKJOQi9NaRb2HIqobzqY8S&#10;kJ1kX8ImxOpHAX7NGIcjRU7uog1wF8bBFPxdCM/6BkUDhBLXq8UqEcqG6x3y6Var1lP9VlAKpWhk&#10;8qhJOaxL2YgVkVLZKPFuAe202Kd30w53z6NUNkrseaQuwZRS4aD4gDeP9DSxaLKvxJd54+vhCiV/&#10;rLr1FKPv0/HOkDrjeKfEXbRBkUZKO02NeMlMQuIPkht7N2mV2IzdKqJb3a+bCaldYif3NKDuktkJ&#10;dpJGETvvJ7yKAgx7WZ5Vz7WywXOMWrUuJUNuCbOrUjTOXl6wS522XW535KdxSaG7Wd8PKbe7XVc2&#10;kJFZjUh8/DEJxSpWRR5mIiaSIcIEJHfRBkXabkDcxGuHcC1pPE8pHzunMdbHNQg322sBW6RIjjMb&#10;8VVx0fTD6lJyE4fwuhtyc5+dWKJEiSugVDZK3BTwRu6KBEviXU3IKBN10WNi97UPlwQa+fTRldlt&#10;14DDTgRR0klmp1Ba48KFsxmjOaCldFwMKnFV2KWyQTvbCYaPpdP9K9pgK5pw3dNK/HdDow0m+k5A&#10;3GSmTWs36YDd9RNeM+Glq/AiCiix7cnfdCdCtdqwroTWlsaf5W7LTi8u2nKnb+t9jUMK15UC0pOy&#10;kYlLxtuncvE2+nqYEJKTGWFn26OKdZPcRRsUaVeDadMq9KtrrGyMbJC7vb5S2ITx6xIlSlwNSmWj&#10;xJ5HNPCKDVzRQAzIlY1BKBv4DxANWN1Iyob742CpfKeAV+6cFp7WboTXKdPySXunmSpx7ZG3s50A&#10;AdXbBvePhlK0wVa0tyMtbHA1tN3i7UxrZ+AZOofAR8pG35UNvtnQl6nUmv52qeVe3y631uzC0ooU&#10;DbbsVC2TksFqBjt1soFzyXnCNR8j8qfxkzCVspHnKRyJV3IXbYBb6W6d5PbYTVoJu01zJ3CF/O1I&#10;qESJmxeFXl2ixF6GJpN8UolfJu6cPrzCJOGMyS8Zusm0JiHxm9aA65UWGL+exK8005skHIFiHSds&#10;Q8NC+XO76J5EI60iUrrJBpNoObbkO4m2m7Swr4ZWrNNpzTivojvZk2gJFLZog3EaduIzKQ/bGUaT&#10;UXqJCvy7PRHEsmrFWlnP1jo931KF6ese+GtueSOSZ0UqBtt42EZFJJSMbRSNnSHlEbvoLtoAN2le&#10;TbpFvuNpJBvgTmm9k6ZEiRLXEuXKRok9j2jgPCGMlQ22TLk4oIk9nhbyp5keQcDfuS5pwN3ES2LC&#10;tMiVlR0/USZfO11FmTatQhmGvX2n5SqxEVQk9T6s0CnAPU5mWhCWNHaSTsJO0gFXk9ZusZt2uMO+&#10;5dhNuagP8rfTegz4uOJ9k3Rjs2ZkoWZZpW7r6vPnFlfs4mrL1ljNyKRwSJHoS8vo9tjGqeCKxELF&#10;pK8fD4coZ8wPVygn6RoEbaOdQN6KtPFw2AB38T5tF27cL2EnaV2Jhg12S8MG4+ESoKUwJUqUuBYo&#10;lY0SNwFQNJKAEpOmTyUu4EMJdYPZ27dV+QyP/2j9Y0fYzTy12174dqZVooBoLzsHb0Tb6U0jrSS0&#10;Tgul4SsVb0dau4QnsUtlYzftfjfwe7WzxGKrU14u1SVjT8VNiNyMMZ2samu6OH150ZUN3nrEysZ6&#10;r0MkyzLenyeXNIf4SvjmPJTKxm5p2CC503WyQaInHgB38boYt0SJEtuhVDZK7HlUBpkbwBdf45xG&#10;PlHk88lQ4RCB1+GGBwIC8fJAG2wwiZZsEO7Ed2N4ILdLDIlWnJCLNijQhsKqbHduJbARBwMibqzs&#10;QNtpWnJ73RXDg2LcLWhOHg8nG+c4zTFOwwbhTmUIau5PPofCf4pTtME0NGywNS2lj51y4X4bnj4X&#10;4uF0K6muOxGwiZGbnJ1Lk9ttpZH/KHVW70ZRtwehkpmM4DwZW8Ua1dEIG7mkHBZtfom50W9jne8M&#10;W+V9On4pH2CUl1HeAJy4t8rjoJGT6We8sjZALL4/vd4zW2n37K2FJVtstS2r1a2jNrzWbilUhE5K&#10;Rr+fWU3KCPd8mIP8HvMTNK6KeUl2ohXtq8U4v+3TorluBZpx8k9Nuhh+UjMf5zceZqv0JvEfgfs2&#10;oV8SB4VRkSOe7kHOqOKvRR8xK64+TXVupkSJmwilslFiz6My6Fm1z9unNPVXa9Yd1K0/GL3dBRm1&#10;ODVwoDOEBsSCUFKmR87JJxsYISCQEtdFG8i9QdlI9K0Q4Qpz2qYJbyOKPCPuSEDamFbKY5GThxgG&#10;k2M4gSYeILm3psUkPB5OaU1UDkDRPQaRUxmK9RBJpPJdX5BGJK20SDjPE+UMoYSyhZ+Hy7PkeatM&#10;3568TDl4rUFRyHE3ZnhPRoj01XpRst2bn1F9hSBUYJ4j8d9uO5+XYRJE3swxx5DvZqSajNgpX5EG&#10;2dwQVdfFetgpthIAr8QvVkVT3kC4yUvQEl/cPLbAWc/JXMXKBi5idfsDu7i4aheXV601qNpqr2eZ&#10;xqX1bt96HNTI+0XKL/lLb55KeY17nPu7xQ9+BXvLckW8kb0TRD62wnhd+vi0Rb3TlughxXKC4n3i&#10;g4dQU1jgZdcf/8TpK0y6HvpNwDB+Hja/dHrcy82AP59n6uke1etE6vuqUxXlT3E25LVQ9iK9RIkS&#10;6hP/1//V+0c9pESJPQkmE14nqWmlMWtnL67ZxaW2WaPhEweTz2iqibfH+Mf8mGh20zskLBAtTTfJ&#10;7bYmocRySMMuTFSTkbiBCOtx/Yl+4lHgp7/t5zuVOg/voeXw4KOfzXAhaCu/3N4BBnECdktsNWFD&#10;TTGTezsaNpiGhg2uSHNiiDVBi/taDE+b4qvPiRJCjgRXAo0jRRrzixTkjbyrMASrUi+FuvGofgO5&#10;p4kR19EOHQTnIrdT7KG/kIL4NsIthC8wxiqQGE4JFx2VV482KW5eHpC8h2kpf6lepoXXxBbtibQm&#10;88sVhC2iQcY/eSd35DPVH4Kwc3FPbiMHwJdbHVtZb0vJaFhLYxAqKP1hWCcKn9q/02SCLwjXsH9s&#10;Ua7txxTiTI63NUZ52wrjacZ4NzmtYv/GuTGqLvTv8fOyFzlAR8koItLC4Zcb4C1mUxoJiU/RE3fc&#10;j7n5GcUlD30pGdDSSgfKxqifFMteLFuJEiXUJ0plo8Reh092lZq1+lXL6rP2/RfeshdePW9ZrWE9&#10;lA28/bA46OWvqkTZQAnBdo8poYkrog7nPKLjLtpgA82Jo4lrHB5OPyk8YPqrMgmKkGgItyO+hAiM&#10;aOmKD1XF89bNfMfDb6ZhgyFNjk203AbjNLeT506giNyprfiCcRo2mIaGDaai6QfBH1GFOvS61F88&#10;jR1YjRUIAucIZ+IwBmcojHmly2FdcX/9aXHOR9bwLuvSlU+HaLSNFK94g+RIQpLHHUbXlQcLHpBx&#10;JTvBy+ihCi3MhatiDLA1zeN6WxU9eU0LsSD+JL5b0YqC4MZw2Pp1q0iL8PzGfU2UkS/3PoUG4UYk&#10;xTWqRbfz9L1+OZ8h7SITqdJo+udDQV2mymqUX22uG3emxIRIPVxbIgq2GePMCigk6fBQ3n6UJ9d6&#10;r4CUZiozHBJtPD/jieXw++WrPBqpVF9c8r0RVhS8z5GXPCxI99eb/3gaQlCoMYWLoCNUcoXQ+1QC&#10;5eR6YAcP7bf5fU3rdFq+yhErshj60CitUtkoUWJrlMpGib0PWjgHLutNWx007KmXzttzr17yt8FU&#10;6o2YE2Vi6uhqwoKgqV8KSBWhbEc9hOks89+E4QSn+SeEpAK49KA4QgCchDx62IWJzNWF4SQXqXo4&#10;/WxKC/BkPX/jVuJXRMRI8YqlGPebFht5FBHy8s74RV0WOHKZO8HbOce7wOz1oV8X3pU7z5toKpxX&#10;tReSNpTT/XfCfSZK7p8wLKuTiZ/bTo56jVWOIMePuHj4lGaeloiJuwfNEWnkFziU35E/rsS8GLtI&#10;S6G3pqW6CeQ0/fGE2JG8Cogy6Ccvp0OXUYpEC3cgubemjeq9GA4bjNOw+S3WxxhS1E0gRpQtgug6&#10;Z+KWiK5ScE9q1Xz1i/pQn1THjVxCi0gpmRQ3qNjhSo9JNiEFnICiYDyO7QTlrXwmCdob0pjAE+9t&#10;kvL8p9WLep0Xd6jEwzj8cJ3SUL1VY7WjkOpm5Amm3hB1SBuFsZMEaKQLPbO5+Vmbnatbo6HZodf2&#10;7VRZn3M4vJI4tSmFLpS3VDZKlNiIUtkosefB07i6lI2+JqO1ypx97+VL9txri9ayhp/h8FlGvYBp&#10;o2Id6zPxuECuKQmByB+X0U0Ktk8mYzQHE5QEBxn3YYKUPR5qiOThGA85igEXOCabf3yrytswBRds&#10;E3DjE7QUV1UgMj+jSXIyPGA4czCXxlPelOaI705p2PyP+wGP4/8TeKiM9SpnbpIwl/sPwwfVCRts&#10;MA0NG2xNi3wGzZuKO/zS77f7c822mDycK61CyCN54CshBVMilJL75tG9TYlGG8zbWZBT3uROP7k/&#10;Am08DYZYtZo3hBSToPCXY0Mb2hm4I3BMHJKbbI7TNrS+7ZKUn5dVfzRb4u8O6U5shvMkk9cMSsk1&#10;TXjDN3hH+uHm2+Dho3zRKPSfVRo20HhEn47QQfdwyp9TdH+wg41+dLF1T/aQEzFU9CZgXFAecpFj&#10;1No2w+/RWJpBU1oTonlIyl6Al1M0qChRtVrNt7pCi3MSRIm27/XmIUPJAISp5OESItzInnyrU5y8&#10;XvxsFaNdZkePHVScTApG21c2krLBw6hS2ShRYjqUykaJPQ8Uhlqv6xP5en2/PX+6ZS9f6Fm7NiPF&#10;gidmhOGpIpMEr55kosmVkGpf9JhEY8IPwafoTjbApZ8xhF9MkO4cAS9oJK60CoShjYtUEs0pPpnJ&#10;uGCCwRrlAxDD+YI8evKN+ZirPA33UCp+jkJlzp9Guy1PDykvFxyG8YDcnm6ED4z4bk3DTtYYTe5R&#10;OZIfKLqL4eWKAuSQ28udwie/aWjY4Aq0/EYitCNk9Hq9EHioKxmestbrjRCQCKtrjg5H/VG+CVz9&#10;h6ug8RPtDGfV+fN1aWwUh5r8Mr8pKJFKt8amP8InxUL3MRe8soz8ieZ5qVrW81MCIZwRh7Q8HuSI&#10;s1N4U5yIzR5OIS1ST/3Lc5Bs91L5WV2MCxTMKLdCeZvLWQjJvSVt2E8wCSnkVoj8JPc4Z/I5CVQx&#10;YSI1/RaSwck9owxw5x5R29xntlXh731uTBlILCi/u5158N7ybkVGJgNlaAuMxxoK0Z7W5NQIQZaK&#10;AjeI9ku/GIZwOoiw0Ebw8JRRJuv2PPRMs2lNmSxXKNhWRR9gCyztHoWkqrYf8cTX0yrA733UW+Kd&#10;zouRnn8w0R8ujcB9sQob3Pq2tr4gd6a6b1utrnxlHe/fvhLFPcgB34QivUSJEuoTpbJRYq/DVzbU&#10;yhGvWtU5qx1/0OzIfdarzlivz1MxTfryZxod5BMMygYTWb0Wk4YLDYX5wydFJ2ni2jCvaPKrNuQf&#10;kzLhfKtL7vZ4eY8LMj8iKANVVzY2w3nkQmOEx3DNE2qEMd58Ix5iTNiEmr89Bd5xjTuVI55sC+Qp&#10;2TKcN4hLwpF38c/DJlpCYW4VihcpvFsRb4jkRkiAN1sR4joQfFwIdo+NdJDiJH+2QFAKQgzrKUVz&#10;xMXGfGxExMZ/lE5ReNiE3A+evaxr7VbHuv6NBOq2bs2Zhs3PzbuQlIShKK/iVPP7IDiX/AdeqVwp&#10;r74i4sJn1boSvrrdjhSbrrt7XSnQfs8jO6FwpLgIV+HHLc0Up9NB4aAX8HYdCU9yu4JE+nm68Nlc&#10;7MgXAruzzuspwkW+SWsclDJ+83tSQB4Vzn49jlQH3GvqjXK6kuXtkzSjnY7nNfI3CaFURV3m6auf&#10;E77IY+M19UE5xwKMAUohRH4BNTd+zY/cXIpftDfdCymP7ieaKxIopR4+wgHagK/k6VJ3LNgB5SWl&#10;MiKGE1qKj5tUPFyO+NjgZDAeJgSPnKMsajHnPrLVLlAoPGwhTYfyGMoG5yJC3QYEwydTWv6KX2Ik&#10;dliK0ul0PeCRo0fs0OFD3l4Bfbwn5RnFm/40OztnzUbTb423aVKJZNym3ZK3drvlSgZnP1Sh7k+f&#10;Gai/Wt9PzDgN8BbCgfFhxZ792q//Y3v22e+Kb1vXrEiRD3IfbTQh1Tco0kuUKKE+USobJfY81MLT&#10;21w6lVmrnHjQ+sfus36laTF/aZKREEMYvrGBPMLEx8QqUYcpJSYP5g8sjISCmMDzyT+fXGKSQUiP&#10;J2VMZi7myE4T0FAIwM+FaqeKQGaSn1uOxBMDNxQhlBl/6ssf/omHAyFKIT0LCGayCOLGAw5Dpmvs&#10;UTryVx4TDWE5+YUd/lEOrrETx408wx5N4iMljHxTBvFUXaawiQ20ELT5Z2Iv8Ocvj+cCtvxcdpDS&#10;wfa1CAQdm/9RmqAoFADii5W7yEB4F4WxCO9p5vxT/RAnSBEXjOomgIBM0qG09a3RaEhAmnVFxO8/&#10;4T3duG8gxeeQOU9eecEBgM79IK2+FAa2c/QldHVQQqR8+LUL5EJer7TFUMJSfmXEvqvw7XbbWq1W&#10;KDES4DxZpRntcpSXqLs8rtOVvld61EPalpPyjYUhKHFzckC0FM6FvaKnO5Vnpe95cCUt9uuHsoGw&#10;R6BRnGJ84hSvI29yOIky4Z/urYiFvIAU3mmQVVEoAQlR9gBkriPOKEwg2ppjmF6wBCjIlGcUTzaD&#10;EfwooZMjLdo53oRFUE5xUtr5U488dITLXQQSnXrL44hX+MsmxDDsCEWS+0fwEXJ/J+GtMJ4NDxue&#10;qmm33SJNxkn6gec57hFKcwSIPocffaTZnLGZmVlfGWxgGnVie3v1FTtVbbPZUJgZDx+rVkqB7VYe&#10;krQiKygkvW4o1b4yIhp1kR6q+BiEsuHjPPcsb/cDeEm5qHTtV//pf2/P/eBJ+XUVhp5KG0RxUjiS&#10;LlGixBVRKhslbgogXDHRdCozZrc8ZINj91omd9/3LmiS8YmIiUqTTT0EHZ96+jGhY3xOdzcezs6Z&#10;+uTkfrrkh+V1/gjrQflNccOk6xDqFIW0+fBg/sQxD+KI8MQLoR8VKE2KEsV8wg2krkyeYlIOt2Ir&#10;jNvOaxSS6yRwpHSKgJaUjSRwghQncUpPnzeDMiZlRblWeQGlEDHnG6YIBOREG9lM9CNAj7oVVW58&#10;uYPO2kNEHQU2pxEQTfXuSssG/3QfoEWq4/GjPhJGOaMeisbLnDfAuM8RBnYIUnMuWNW9Dp0ohAKp&#10;8skgOPFku1arex5CWI52R2jsELr6seIhIY597q1Ox4Us8olQFfch8swWLK4Bika7g8IhZUOCWEdK&#10;DE+Ve72eh/d0PHy4R0Iy6eNH9yGs3J4PtprEKgR+rizl8KwT3uNTzqiLjYhye3pqe9G2IhxlpMx5&#10;M9oUdzOvHL41jLwRO7+3Ik0K7yRPS5b+0vkgQBkTiBt1s1Xb3w7iO6zHHM4PR9RhEaQDrRhnmBcu&#10;PR/5ZSFuhEkrQiMoJf1uTGdjmvhHHUQCIE9AGLoUYJgfv8Qdhr7JNj7aBP0Sv0g10sXQxlAgab9z&#10;c/O2f/9+2XM+5mS8qlztEQUr474rTEMKOn2G/gKIrxvkZXdFVGF66s+9bh5XbdnbtedrlP9UJOJV&#10;rJ7nljaSbFa4Wans2D/5p/8olA0pHvFggDaIsiEUWJYoUWJrVP6dn3tf3u1KlNi7YGsCDb3LyoYr&#10;G/dZVm1qgtJs4TI+k7gmZKQYBBwpHMj9bvhjVpJXCBeaPIdKQe6HmzkKpysbMvjpkquEJLAlO+Iy&#10;8ZL+ZGUDuMAo4dAFRlc2CAB/8fKEQRJWwg5yTuPajQeIi4kYlQcU8+olyf1i8gaRX8IUQbgRH9yj&#10;cheRwqWwyWZr2DiNtJjqEzye/4Wbg/0Sq8JToJ6KPDCjfEPLb1iubGzM2+j+UofjgE3iHaCe4xo+&#10;pJMEPOeLooTAlOchhMZ4Uo+wBBCwEKJ4ssuT21jBiHRGeRNP0hEPrwuPG2nX6oqv9gEdYV+RpDRI&#10;kWi3JXQVy6O6yPOPkBeKKPkTOwXjOAfbrIi7vrbmAp2nQpoEEsgPCqGXRfWHEOZKrwy0dKgXxPar&#10;vK5Egsyd9HwHdeSfI/KmNoMZtm/iIujlbTpHSoc4yb0Z4qF+Gf4yig+PYlwwynO4UTS24gmdeDtT&#10;NkbhNikbArlI5Sj6FctWpCd3yn8xHIjrfLtcjvCnTUYcAG1zvLhOdkpDFL8H8BjG41J2xCOtXHzP&#10;FWiUBeDKM8GVH8+TWM5K2d63b86VDFb94IeyO1yNUf02ZqI/VNXGAWGIjyEdskab60np7WQ963ZU&#10;t/Lz80BiQ1uCH+FG5RA8CdoX4yp0z7VsdYKCsvGDZ7+joB35eEE9nEctsCpRosTWKJWNEjcFOA6h&#10;ecd6lRkpGw+bnXhAwmlDE5AmI/mhjPgEiuDAvncicel0JjNREKZE3DBXuaCmMG7Cw9dE8l4FLdGZ&#10;INMqgQtShTB+wRw3FJZj4i5iqGwgiKc8efDIg7vkQHCEXwirJJIbkvG09O9p5fCnvgmj/AYvTBL4&#10;Ut62xihOCLJM9ON0TBEjGunkbhcyR+FI3YWaYXkCKTz1CTWE2MCQV46iG8hXvwgX+tUP3sUwo/Q2&#10;x8Uv/APj8ZIfdL/Xst3kG/LdX/8pludftLS1CYFtZqbpT3qbsiVauT+3ga1VCREfwQvhyKzu9yoO&#10;G7M9BEXChTTxR2lYX193JWIgZcTbovwRAPsDzoAgvA2sXlN66iz4s5UFxWN9fS2PixCI8JrKhyFN&#10;yhRPkJNgy4cxU7qp/BTbt7FQFo8LPdlRGpCug0b+gg54Tp7Cej3mGIXfTCfWSNmIS8jpuhivaHzb&#10;Umr3HjTqN/mnNHFPg0nhEi1tMypi/BoMwxd4pXwkhF+0mXETiHIkFP0Sr3Q9oieefqlr/MKEI+hF&#10;PrSh1B64RnljOxNhaBtHjhyKNt5sejuhbabwDdqflA83UsJRJlBakj9QTj1tV467PVtZXZHCwVmO&#10;WP2IhzP0l1FZR70nh2cXqupk6EsaUjYqUjZ+9Vfs2aeTsjGCRxuxLVGixDYolY0SNwXSi556labZ&#10;rY/Y4Nj9rmzEROnqgU81SHPxUT9Nhu4nErOqm3DHpQdSpESPS+AfVst7VYQfTd4u4MnNRJskKPcX&#10;n0otT9BpbjlGk3cIb7EtJYSFWAiBf0orjytTyw+3jzITFhCrIUKRcNfQDl7J4C9bfFJeCIrfODbG&#10;G9HCxmwUckSJXw+flwl/L+dI4PFQcbNwRZjcDqd+9D88syG4XzjyuDnyMMFDYeQVKxujuMM62wLD&#10;epiAyFMYBKNIJ+iNpu5dHtWftMqGVyhmCK8IxCFQhQKhOtevZCbdz2q+esELAfI8yxGrE6w0KCAr&#10;GqStCDQvmiLpRruJfDhvli/EmUPtbKNCkAt/5SPjnARpyO2KAbGwpcT0UUoQ7FgtyfycB2dGfFXO&#10;wxA4yqJUPI4XwHmHIuKriXKT77r6Q/Im/VSvuKM9+NUGZcPjhsdEpHIWeXkiFisxfpFHT2ED5C/K&#10;kAyrNokPiL4w4g2K+b4SisGK+UxnCBI25msyRmliU18RL5UhFIPkztPJ3VGOYr6TvTHtjf6YjfkE&#10;HkT3OcWKOJEfbO45NPjSDlmdmJ2dsX379vkKHuHIsyt2ChsKcNUabC2U4RsbVA9vVItGrnaI4sHq&#10;meLR/tgqxbkltl7RvFAyaMOkx8OkyE+UN+VzCC8i/Yc6oUcpBIpzhTMlUjb+yX9nz0jZ6A+kbOSR&#10;sTzaJmYlSpSYhPLMRombAknZ6KJs3PKQ9Y9K2ZDQNtDMpOlMnhJgCKgJhyeyPqmqZ/hcwo8mKiar&#10;oVEQWe7GkToRkxmqC5Mg8MlVBuDH0zbiMKUluCAozab4hhjYbkZKP7YSuNu3bEXgYr5AKBt5zsb4&#10;xVPKAApQIPIJPIeeFibRi8KKGOYzbxIkUropXnJ78XUZE/0o7yO7GDbSjRWjoAOPS9Kyoz4L+RBS&#10;vkZl2ZhG8gdFun6H7nSfQGwFCaTwRR7A85T7jSPRU3mSW5E2pIU78QmBH5p7uZAGJD650JvevoMQ&#10;hVBGeG4BQhnbT+qicxZDHGKxSvcttkgFw5R/7HrKlyqVsmYZb7jirAf73BHgELRT+ZTf3PabABs5&#10;yR7nQ1iJ6bRbroj49i2BNELIVDj23lMKXUQe4ok3Jm374i8h5ZO0w6CARbKkK0Z5viYj+RX5BHjK&#10;DZ+g47+Rz0g4H9Z9fp1QDD8eP10Xw28G/rkrD4shPa6L/IrYim/ET4pihEvCPUj8U/xEHykbsSKW&#10;UORTDC9Oua3whSxGODmorhQkR4pLVeJm9YJVjJm5WbVjmOCfR1K7Sn0FBaNBW1YYXm9LCOheLrlh&#10;y0oG7Y42mz8dcj+UDNWku/3BTj7eABTfUflHhUj1p1buf15ArxdWNrr2j1E2nsqVDbxTJmBR4FOi&#10;RImtUfmrP/+B6H0lSuxh+DYq2d1KI5QNfxsVQlvVlQ2mJ4z/+kTMBE1MJpUQAlzgSu4xYRg6YDJj&#10;2uIPODmPg/EtMLDJ/eOJumj6l8ghyqg7Jv4prkd0jPj5KkqBF8Jl5B1/qDEpjnjktDwdaCOBmHLn&#10;tMKh3hSPsvEHnOJpBSJMpIk7mUgfQYr4hFRaWCKMHwIPE3lBfkh+Cekq5yD/yFMxXOKT3AnbuV1u&#10;kA05Xaf62YgQdorxgWLyM0TSU4LnRhN5T4FJOFz4jTBKG3LUOisCOWNx6Us54BxGCEoouGx50m+V&#10;LSe0J1ZBeDIcyq7fuyiYgzMWCHjwpy1HeyYMQh1PkVFAeNWuFAhPJ+IXecA38e6xvUp56XZ61uas&#10;R2td8RHYUKJCkGYVhGvaqa/QuECp+KJSQl9FoaR5Gql9YDxt0VwoV2lBqrOUL669LxVQzK8r6VxS&#10;pzk98Q6PUdhU14l3QjFNkF8KcR3kUfiEoEfgEQ+/cl7FNMAoX4GIw3XQkleEiYvEt6hsgHF3CgeK&#10;fiD8KHsKQ97CdoOymYOgoQiKVmjzvBUqFAPuNatkrGTM2fz8vDWaHMamTaCYqu3qdrG6VW+oLeQK&#10;qJ/TgZn4strheVLArKf2iFGbxPRk5OFpxKqE8iqbFkLmfNvpcByjXY/yPkLUFWkwlvJHWNW+7I6S&#10;lbLxj3/Fnn7q265spIc0nj9A3kqUKHFF1D756Mlfzt0lSuxZ+ISivwwBZt8xs31HNZ0wGcVkFZML&#10;iIlqOCEnC3KuYBRNgl8nexgWgnu724W6PNwQfkHaMvJLk3/ijT1SBuIaZ9jwyu0hzYN5WkMUwhfB&#10;deIdZpQOkTaGT/kKM+QZzhAQEi03Pvm7FJLqFoz4xtafYvrBDRtRpSgIhV9c8/TeL4UUb2M5Jput&#10;wmyHjWEQShIt6ji5iwakeKO4gRCKCtjoPUTEC+Olzq8TP2y+58GZCv94oBRnViV4EhzCWFdCf9uF&#10;OsL6thLfWhLnNxDkYCyO+iGFECrT1i3ioLQ0JRzyzRDOjVRr5IWPqfUkeMUqC+jrmuZGWF7pOzc3&#10;K6Gy4UoGe/D91aUSPjHEYXUPJSMvitJVG0ntXoZDxZHHKOewzPzk4VLTwI92kgwYvx4hT3ATRopF&#10;Qkp3nEfKCxi5J6U1QuQlvygg4uRlK/AFm6/53ZhO8P3/s/efQbZtSX4fllXHlL3+Pm/avO5+7aZn&#10;ehwGAxDEEKCRQkFKpEApKJIhkl8YVIR86DO+K6RQMOgVIZIIAgESjOAMCDJIDmYwA3IsZqanX3e/&#10;7uf99ffWveWPLf1/mSvPXufUqbrmve7pvu/8T2UtlyuX2WvvlbnX2nsfD9fxyJlf50CmT/Nl/kZ2&#10;+DUudFiCLeXHIHB+EccYOZKg49yyjY1Nu3DhggyNVc83lLHg48fHw8jWFM8rbFmZ82uIj4sy5ikP&#10;vwKsYuzt7U2eOcJwwJDAYM16u8v1hPMSOd63QaU7ZhDHPQwI5gc4Mw9h0sf2/e+/YrduXnF/IsqC&#10;b4EFPj5yDD/OaP3yl59eGBsLPP4os82Iu6KbMjbWL2g6iYnNv2VQJhsmK5+wFB/zCcv7KGvNZIwe&#10;FN6QWfsDTJLhCxki+d3Q8ISY3BoKxBQbYc9e+PGnG/88qVDhKWEYGn9B7S9IY4S8rthFqLhA9fBg&#10;6ZcJNOEqgnzJ7/5SYFOfCNdtzDgclJQ0NCIu84QbOQJNWkHxZ3/Opqf/JBfg9yBUFRYsWWeRjr+z&#10;6d+ssXkSUnbwTPOlsTGrzM3Kq2rgvBN2VrJwo1aKL4pUFCiKO8OkocDxMO7+3oFtb+9IWdsP40Pt&#10;4PsFKPkYD3FqNG+QCuULxSrGPmJ5XgSXvfabm+tkkNJ36NuoWKUgD3e02Y5FPjdsGGMqozfo+YPl&#10;yEfJJN1PMwlkSxgG0BS8PtEc/vH7ZIDgJP33foXi7nYAN+o4j7xO7qdqqZTPgfdhUiLz1e053rZI&#10;z+MQaLKEzNjmF+lUoWlLxpH/lHHaiBZC5oRcBlT1QxHDeMhyQn6MZ87YXNHAmOR5DH8mQ4Yq+Rl3&#10;GKgQVVpZ7dr6xrrzcv1hNasZH1Qh2ri/f2A7O3s+dtk6RUn+0LfGeXyDhorFeHe/1zNHTNSdMtM/&#10;TQFvQsnnKbTft7SyZWxor776it24eU1pvmbiyHYvsMAngRPP08cIiwfEF/hUgFNZ06MNeJPTk180&#10;u/SSphLuii1b25faNYn5ZMO2DhRhJpxQLmpDA8QkO31xyOltAgWTBzdWNEKx98msYErWlHIR8fBP&#10;8Qjp9/TJhOsxwVvmwbocEHzZpqIkIKP4Y9I+nidJAksk8U257s6dfKUwFIXFWYocNzRQGGolAV9J&#10;Jy52atd5II9yhWSyIkV8RE8QMqbbWLtNe1PJjPjsr3lNifIbRQs0co4jylK6WCdyFefGRgnn/6wX&#10;iDjQ+AINT+YHKRuEkSEoju1VpKXCyp3geIsUx0NKnxQ3jIT4wOCKr2J4e8qWt6CqTIFjRj3CKAkD&#10;BHm+paW8QavX4wvnku3GCd9KGNnO/p5vs+JtQdyhRs7Zc2f9rjR5kQEf5SVhU9EFyPBwaSe8VZM9&#10;rQFbZVKxnO6bwCxvpsf4DBBX4jOuElOXx+j2MqpyPFnUlE069ccfeRn/TZaU55mKH1T5J26Uxy/+&#10;CMstLNPtjX6sMZUub5NKfJNGtgjRlw28XKD0lE1/e59LNs9kbKxv+rhinGNEsg0qXiDAqlY8GN4W&#10;H/lTRrSJ8RRGJ2OC1YvDfYxZ3nCmsSeZzfdW4tzjGhDGNxT1VklIVCCuDfD6iPD0KK+BUmajeAZO&#10;8vhCPVchW+rZ3/kv/5Z9n1ffHg19dghwrk33zwILPCpirObYejyxMDYW+NSAcxljw4qxMXRjY8nf&#10;7hOqLzNPy8aayHzaO8HYAISd5pw9HiV20tPIyPy4eVGZyMi0oisCJtPZ9EQdX6fP+kPxCmQ8EyR+&#10;Xg2Z/E0afeRT81TchM9/RZZTk4a8VBqai6Zc76Dox4kcNbQ2NoDLRL67ZRovedxb8noZqmOGfUuV&#10;fllmKMSBevUm3aRE5DuudNQ8s/xNWc0BOy4TMKKmBXv5xT8PmXO2TozIRm6DSVxVvoM7s65MZ19F&#10;Xek7HxcYH+5HmYvX4KIstjsoiRzPGH8g8kcf4+axbiDzXGG6A+UQRbHXiwfOYxtV1zp8O0SKJgjD&#10;QsxS6lD4MUD4ijku+b1+SqcIVypFWXYYOtPjE2SYtKzbcXc6T0QTp/IKQgwJIsau52ny1eXQxyk7&#10;QXrENfFNsGlHZGvkxlhRmnzTMpu6RZkx/jMcnCF3Ol9z/MB0moCo4vVAkQTyFJrOk/Kb9mc9WJ1i&#10;BWNlNbZEkcYxDJeXGLDdKQxbns2gk1M0Tp5HxGGs7u/v+9jhwS3GpRshrKiouDing5/2+eWldBHN&#10;HWEgeOPCSAVZVoO4BTLV/V4TRfibCRnvGBtqgxsbf9O+/+rC2Fjgh4fmuvH4YrGNaoFPDTiVxyg5&#10;PLOxflFTRShR8YvJyu8Ow0O8ZjIUACa7nBCdXxR31kteuTUIZpwr1vDN8ICU1fjd6yCcCt80H/9R&#10;WMKP/CZtWl66jT8J2WgUUWamB+KCV8fF3XEpk6UsJ8Uw8WfbGvYITyBvKIzJl+RTejDw3/NEGvBa&#10;yJvhdEHkL/ElfyKV6gB84SbI1yg3eXEv/SlfUv73Y8CvsLofXv2jqLoux+HcxR9w/nQryjQSfdzN&#10;9Fcz3mCEJyj8io8hq6Aq6i78tIv8tDeYJzIVYlyjBC6LyIviz3MWg/IF8uEwDJNcAZBE/Y/VDO86&#10;jw4DgIh8sxF9huHCd0J4hgPZKKb9fs9fT8qd63iTEK8qjW038KGMkg/i4XbaC1JxDeU24mjDLGYn&#10;6+QJFwrlsGHL+CbflFj3N4rxpMxyPvCbxWy9mjpxZGp++KYL81Dhj7ZGOR5G8VVcxofclDhdZiDi&#10;5vUTIJo0H2sTf1CW2cQpxsuLsBuDAkYGH+LjDVM8/M14Ii0NRsI8r8PzO7zilnHhbVDe+kYA/IeH&#10;GBkH/kzGAGNUv06bFZC45njp8mPoJuDJ8xJQT+qOG9eX4PE/T5tGXN89WfBaKY42Rl6v4tLIt1Hd&#10;ZBsVL2OImjhf9tMCC3xcxHh6vBGz7gILPPaQaeG6Eso/+8l5SFXKlvyuzLhCI8XKeMOJJlNNMnH/&#10;KyeUZmLxSY5JSb/7ISavB7mQhAIxqzDVeBA5df4sm2xJDTK+4Z8t+7S6e1rpB+B1r/vI80Zfpz+I&#10;cEzqp4HkeTzEuQHgMpv02XCD6bjZNmZYuWd+kdNzT3iSao5Alj+vTrNps3Hed3W9xJZpbmRUpTl5&#10;eiEPYwhGeGIAKj6Vwrq//ZiwqqTj4Lk9HB8/i5UGmsubf/iKs5TAg4GUwJ4d7PelCLJSIUUS24KV&#10;kUKej3PHw9Fd+CkLwwFl9Oy5c3ZedPbMWY/DQOHNQjzzgZ89/fQBW2UwPC6cP2sXL573ff/cDact&#10;bMlBMU1EnzX9Bk9Nk2NLf0TzJ3GAuOiXkjgLtavGJG8j4hhm65SIc+OUjBWaOjb8rBCEscFYISbG&#10;TE0JvHW4AXGlX+YlF0z3nTseDgM0XjiAkXHu3Fk/Pmybylcnczzh4RhjgGBwckzduFA+pOZYpBwe&#10;+t7e3vZnijBAAUYnq2HOpzHkY7RcN5p2ISPk1RTHGn78EU5EOOIwxH06KHFxTYGJcBghbjxLaMiA&#10;EpQU59YCCyzwYFisbCzw2AOjYXg0sCX2/C5JsVp/wpZWL9m4z6S57m9H0Vzj2wd4mw+zkC//ayZi&#10;OvP3vQ9HxutCuROMxPhOAV4mnkBMdEFMYvXd/JjE5D8hrp7LMt1Z3BiIu3VZFn5WGfzOr/NF5uLI&#10;jTyTfBLurzqVskI42hXw6doDIRsgLxX6BpSjCd/jG9I/rxa5g7/JE20QTfJQbigPnrfwNuUEv/tc&#10;NGFcjxIinHV1Xv2FTlgUGf2PPNGGPAbUMfIGJuXIxevB9JR2QaWkKYq6C15w0xdKaX4lXI8PEOWR&#10;L/yBbE8oOVN1k05zLM5jBNrkcSVd9SkpPjb4sF/UTX7Sp5Ad4plLTDFCnIiLMKSh4w+bs+rBR/3C&#10;QGhWMnwMKAstoDXeEsngI4vYI+SVCutvmsoPurHlBk6UaL7RgRC6lqJRREFXiidvMlqXcou/w8Po&#10;yjPoxzcW8HuJKOIuy7PJJRR1yPLjNjjtgiiZciIu+if6inDIkd+PcUNxauHHTdK/JEA2Eug0fCWe&#10;oxO/MjYEf8BffjgYVfGsTZMvFX+XARMObZXrVfW8IavUagIfTx5ZMhaa1EOJrCw1sqLfeYtUgvQw&#10;dJC17AYExy5XMtwAUTrHD3msYKyv61h1c8scbck2Uqa3Uobroe3u7rnxSstZJeGtaqRzbaNOHLIo&#10;N+oKvB+QlHH8tfArOskjFec9Cvc8BE8kUrdGZoghgRtUY3v11e/YjRvXFGZlI5D1WWCBBU5HnLM6&#10;ZxbPbCzwuANjY6l95HdrR+MVG575gl3trVuns2FffPkL1h9zV27fJ5Ylf40oytXIWria2HmQlQ+T&#10;McGkEs42D2bEeNOJ4JNkTFP+5xSeemLCnycfIJzp/M/w5E5bmQSBqyjJW/jii9n4iS0ndaZV5aQ9&#10;U+fPtriS6KyRJ9NqEBeKZ8hOAvUFJOPAPF6Q4axfllXzhI43nad2wTw/qih+qG5DKq+ZlvyOiVIm&#10;lH4IalDzpz9jMlz3NyCeuIxPvuPtbRTKRja/BpP4GZmJjJ8CeWohQsrJ/kikTESoFopRuhyXqb/I&#10;VfqJFQwUXniUjkzuYNMuauC8+hctQGEjQKg5Bum2Wh2/E47Sms9sQAwAlM+6TfA7Karf69ve4b4r&#10;rWn0wNvuhJKLX6esI/LR5uRzR9AY4eksH2wRWf93qJ3q2RKIejegPeqzSbvcifMp4/J/RIZbJEY/&#10;p3/sz71QuWwzblL2WaRJdgQdRzovQRU1B1EfAB9d4Yo9x8yNl6gFjfDtQu5GHP7Y5tb1VYemLowB&#10;pWs4Iye2TYXBQNbIHwgjY8m3zh0e6jjLYAU8+B3HJ55JijyMFU/1/yDPmVomcXW/ZJrHuMwmDWS4&#10;Bik5lrOOjC8eDme8Li0P7e/8nb9p3/kuz2wM/Bkxnt0IUfw7LnOBBRZokOffYmVjgcceTOdHaB6a&#10;b1vLq7Y/XLHX371hW3e3bWNj3c6fP6cJJt5whGHhWooME+628UpGXru4tMz+5HUpLKx0xJ1fziEm&#10;Wy9Dc46vWhStPibQmIjqSW52wqv5wliJSTQn0prdVwgkP5+diMjIT7CWlS4nOn6/013iQPJCqfQk&#10;6rSk6ToFzaJOg+blgWYxG+/+Elen1TygjodoY3y/YTpfIsN1mvs5hskq148jfcxvlrf4QR4vkGk1&#10;ZXy6J6UximbTTyJQu7PxU3EpXiBcH4uMq8MB8hEX6R4TAQaTQiiX6jFPirGPwz57X70Qj3PpX3An&#10;V8iKzSvIwzCRHOVBPs9t5PMaKKycZxgRpFHvnLBwj6QNtrttXxmJ74y0Y9WSdJ3jrHjEuPdiXBaK&#10;sW/lEYgPyKOGeLgQfIng81p6GH8wwlPqM/kfvugz+T1vOpLQsLjrXrUj+qkknGgAxvhoQI4URpmM&#10;1dMQcuFJPspNkch3t7QrVlPiuMR2qFipyNfUep30Yxz4cz86BvCR7nI8b4w1gDyOCa9gPjzo2YhV&#10;YqWR1w9QqVXWw98IVeVPUHYN0mfjgOdSWubHhSbyK/jNGv4ik1zJ876JrYksLX7ve/HqW/oxJMbY&#10;8owlZoEFFpjG7Pl2/ExdYIHHDlJ6LZ7P4K7szva27xW+ffuW3bp1y9hnHHvWUVRGzEDW7XRloIzt&#10;ykdX7U+/9Ypdu3qt3NnrhkJVzqOcyGLyIXL6BMsJ70Exj98n95ryVypBlqYexwlM859cp3lpdVwt&#10;0905/CD5av77oeat89bxp+IUnnmyJjJn0pzUX3Km4oJ1OlyDuFqhP4lOwjTf/cu6H50E0nIs1Mix&#10;dT/AgQzOmWUZ5MtSMltsgeEcUs+xdYbX3B7yZqEDKZhyeSvVSOeeK5HqIzcmpHQOh/EBQtLxUweU&#10;Vn/O4+xZ365TK7IYIPBzh5wvlrOiAu+F8+ftiSeesAsXzivfGTdEUIZDZmNo5PkZ2xBPm/7gqylR&#10;+08B/Tunjxt5eT4m6f9c/gZxbO53jFJeTdOgHLazcQzTsKAv/fiL8rkZf/B7Y80f8GY4OZ+OLcc5&#10;nqtoiOMaW64oL/qavuctY3u7B25o+FZU8flHKCWD8ZCIppPv9PGbaZle95nHF3/iJDk1kmfWrXG/&#10;Y7PAAgs0mHe+LIyNBT4VYOwfjTUZLbetL4WFO6OmSbXVZdLThKv55QjliclQkydKzYcffmTff/UH&#10;9t677/l2DSZIDA1XsOB14u49kx+lMGEzoU7fofRJsJrA5k1m8+LA3ImvuA7VJ5WEpIgON+o35+6f&#10;y4WaNOKg+ynMNe/DYJZ/Vt6DIttEnin3mKrRlFFTjRPT3Zm+YE7SBHxz81WYTZ+lxPy0aXmzxxcE&#10;348QDBWNddXCzxmUxaSoVjwfIZPC/RDbYwaDse3t82HBXdve2dW51DPpnTTAz7NsE4ovhJKaW6M4&#10;rhgbKL6u/PpDx9WH4sbw5oPmQ38F6xkZG3y1+ty5c+XZghzjIR/ZKM1UWuKpxgngPI67/Q1qPyLy&#10;uEyHE/hDoU8+kWTyP9KpR9RlFtPjoYA9PqdC6b4PqCKPjrIndfFjFmnUJVYj4kOQ9BkPgNPPXNvi&#10;g3x+wPzaCA8uK7/kyeNGOoTRwetrd/f2/Q1ThLlW5jMZwRqyWN0gTWfwhDjmJ4HySM/zPoF/NpxI&#10;/zz+eeTp+oU7H9l3CyywwDROOjdOPqsXWOAxwlK7bUdSOjRtytgYyB1ZZ6NrbVFvPBDJSGhpsl3t&#10;+paMrXtb9s4779id27ds2OvbkT8gzhQkg0Pz7pC7eCHZ//sJxjnGRO4xx5ETGZia4EqcAsUzn/cY&#10;iJsTPQ81W8iLvdJNeJoSvq0gtExCRE3x1HmgeYoAOC2c/mkeepEe5m54rjKcRsknUlVx/TsIvHff&#10;jT8RcS4z/E2e6TZMCCPSZUH6J2QakRM+whVm42q+0+gk+LC6D9HSVGEzLKlz5TNWM1y7E/JDfbw+&#10;PsRFflSUnBT7TdheE64yKzvjAEWyLeWUNxKhaPJA8ZG/3crfQCTDg5VEnqXiRgDbZyak8qlnrmTg&#10;opiiBJ8/f97fbsV3HThXl9vUmXKVVXnYg8+5zN15eDE8zpzZdKNlbXXFuh1uFqgdMlRCUUaRjnFB&#10;s4Ooj6JwNEaOGEsimSoifk1fzxLIvmooUwJ+tFyBTzAmMeRII1SuI9SF/l1WiPFbwjUFmvQGSAjC&#10;mKhpfDSwwbCv61hffRHbpVgl4gFv3CWVl69AZlWJ1Y1ON1yMtxgrXsgEtJHvZLDtdP+AD/Jx7uV1&#10;JvL4tjeNB8aCGx1+TUVWQ3VXEc7rySzNQ502jyfT51HC/fxVcQsssMDHw+KZjQUeezB3oeSw/D/W&#10;BLLVO7Kbe0PXi7qaWD+8+pHdunnd9vd2radJst/ryci4bdeufOTzN3vzL1685K/u1AykCZetVKEo&#10;sFOc1Q6fl3yWZK+vJliVBXLCwq2VvHyGYtbVv6nJFczzO6FsVPHhNv5oedYJ5S9ki8PdnNSpf6KW&#10;B+XqzUQmbqHkSYq7lIUXdqgRPcVbI/NMKWSI8PaVsBB5cRt/xifq5ygSLrfky3pF/oYSs36CuHl8&#10;3O99KLnSljIuqcZpabOok72+VVeQOFEqS308XPxT/VbhtHIzLfPiOq/HN+k1Xx32fgT4BV6m4JFZ&#10;dVzlQTxEn8VYQvmEQXL0G0mhZQsVhFGBbN8yVfKTz/f2C3lXHgWYePjYLpXPbpDGnXQKcIXatdko&#10;mw8VolDn9zziDjtv1CrnrkDZ3q2QKoCLyu/twaUh4Q2UfBMjgHI9kspTh/CCzIvrvxJPxhQziUqQ&#10;UMhr4X79K+TPcPHDP4kOv0vzstJLmVGC94u89Ddx9AnPZUS/0Ia4ttHv9LEbIqtlCylZi6wwKONc&#10;QCYPfvOQP6tekTfkTV6tLERe90ZZ7vcKlwaoTbRLfmJxT4LzFAJepyo+QXztTqXj6vi5k/Fioxcw&#10;+bgZ4c9sXL/qfFHh4J9FXeYCCzzOyHPpYbAwNhb4VIBzwxUMKQG3dgZ254C93JpwD2VcHO7b7t0t&#10;u3vzpl358AP74N137O6tmzbS5NnWBLLK1oz1DU2Y5YFITb4oM343lflFgphnSOckZJsVkybICaie&#10;iCaTWkGGJ5MsaSJUBbw1mNyTxydXT28mwKQIw5dxKCbkTSplQqp3ysuLSCoIxIMoK4RN8pU03FQ6&#10;8PsNy6SJvOkya2RawnmKMl2D+JrX+QplfG0U1PGJjEuqeWs+0MQT8Binmn9WfmJeeu1OU/QRmPA0&#10;UUSKpvPVmA0nTuKdFz+FUhZ1T+RxDJCXNMlhTOFni6LHR1zwTOdpRJSy1ciJkS2w3QYFmH3++P21&#10;sCVThJVFY3dZhgPhMD4ijvMylObm43J5F596uByXxTMJLb97j3KNIh2IltT8fj77gcjzIuqZXyIn&#10;LvpSdeIGgyREMYqXG/0RIE610U+gvS4PxHmLG2j6I+CC5sL5+CvXnQb0DWHceJUu/RF9EsZa7+BA&#10;BuKynTl31jY3N1wW8bisXPh2qW4YcmyXoiBlp3bux5jCGfpzGcXIKEYgb+pj5QL4GOJ6w5jAdYo2&#10;QmmEIMx7vogH9dgAdb6Mr93ZtEQdN+vKIwpveMTrbowDvsfBq2+vX7+iJB0r2CbHLPgTs+UusMAC&#10;DRbGxgKPPZgClvm+huZf5uStvb7t9802UE46bVttt6yliVImhHU1GbIjvK1JuqP5saOJl0x3tm77&#10;Q+U8mPrkk0/4XT6+zxFGhyZNn2jKdzjk1zQVU1GZgHBrCv5AHV+HI+B/UzyTNEdMfPPS0u/x5Vcr&#10;kJP0YmwEhTJQGxrAFaiiOGd8+mvSv0IlfYZvFsTNKuTu94we5cj4mm+u6/+n+aFUxmbjIY6v+0vu&#10;qbQMe1rKcMdR885Spqeb/lnU0ROeKCowk69I9P8T1PwF88qsw7N+D5eo2XyAuMmxUp95kZN+nWQt&#10;CMUs5aa8dOH2XwZdTOHTH0YHW3JiC1WWobI1Vl2P9jCKahxboqiKK7w6BzEiMCYgjAvk8jprlHCU&#10;bsBD0hgJzstd+FI+RgaIDw2Gkk5M03b9SU4YGdS3iQNst4xuIVfE8R/5ERf+LK8BMXl+Rj6HWODj&#10;l2j8FZ/89AXbw1CW6ZUwNpSif/mANgbZubNn/UH61bVVbAA3GigjDbDst5AXijd5kUUfwo+BwSow&#10;hh+Y9I9XLernx4zXC0/qO41s/qQVZPe2Njk8XBhrP6j9ieMx06hlebmTDHhK2W4Ih8vKxsLYWGCB&#10;j4dG81hggccZ3LGU8tDS5ItRcabTsotrXTvbXrZ279Bsb9uOdrZt+XDfNnVWnJOlcWlj1S6fW7en&#10;Lp6xcxsrNjjYsb2dezIoYgsHykVOtEzIfreVyYdJzJ3jkw/Kyewduxp1vPsJzmedAL6kGvPiTgJ8&#10;KAtQPvg5Dxk/VzZhDJfKeDmt7rWMNAbmoS6nznPM9f/TcEX0FNkBlIhQJFCN5hFpQZKFgekKR9PO&#10;pFS4krL8rEOdllTHz0NTdhBVkMBj8fPqDGbLSszvl+N8dX4oxzCTR5atoP5JXiEU2BwHNWb7QT6R&#10;jAHucEcmhRmHvOEqVgj50vj+Yc8fMj+Qy8PH/f7AzznEQSjASIZQhPMuPccDxZm3KvG8B88kxApk&#10;c6cfASiWq6td8az6Cgm88TD6ivK3lC5FG6Vb7MjkpgJbx3xFg5O9FM5lBjZnVTxfY4f8ORR6zHmz&#10;3VAD9UjEqD7ejRJIuD6etT9zR59C+L1gkdrmxlUQaKsda+urdubMGbVt1cN2xMPyQ18tom/oK7Y/&#10;UZL3qYtl1YPL58j7/eDgwA2NwQBjLGuidsp18nYHeVo51vPI4dkVnrpulLQKU3kqzIubh8xfywl3&#10;Ov8Uz4OJdsw/nxZYYAHAFXCBBR57+JyhGby1fGTMsasyMtZa8o8HIhkh/b4tDfZto7NkT188Kzpj&#10;T57ftItn1uzy2Q37zNNP2YryrPKQJMoKeYrR4ZOS4lBCFFBBoQ5o2i8qQKCexJI8vkqbB2Rwn3I2&#10;vckTpTDZJdW8yVfH1Wjip/lm/aAuA/I4kbd1vnhHzV/LfVBknpoyvnZPQp0HzOenFVCD0+RGUrY+&#10;KB76bcLHKfrgJGQfFeGOSdwpuF/7ZzE5dveRnf3mxA/2iig1S47tYA1lvhNBWmVgTBkcKPfkVxzb&#10;En3/vxR8DA9eq8sDyDu7e7a9veNvuWIrDwYGoE34WXnk2SpcwnwZm7v2fAE7FO41Kdwo1fGGqqFk&#10;A5RwDAwehsbYwPgg3+ROv2/hYjzHdq4gwpQt0mH21Q25jeIdaUopBOQqzYk83m/3HycYFElFqNcf&#10;8i4VRXt4pfeSDCe+2B5f/qY9tAGjYTjsi0+GhjJ0dR3riLiGFZGSw3EJQ6N3GA9+H8rFyEA+cONa&#10;ZUwjw7jIOAUYGFCp94SUdOrYmcFkjD4AJWp/InhK4D6gH086fzJtHi2wwI8z5o3Zmh4V97kSLLDA&#10;44Fx3CoUsWebOW5kR8OejYcHtiR3adT3VY/1lZatr2rilSEyHh4qbmDto6HiOtZeGtsFKSldKS1H&#10;Ukw0LfkH/nyrAHc5l6sVAS8raHZSyzCuT9bOOI3ZPLOoZeCdvRhE/HFK1P4GxB2Ph9cNqVOgkouv&#10;gdelir5f3WqaU42IL+6Ebw5Oigd1vtP4QJ0+Lx9OxfKJ4371+7jI4/EgiLqU8SUiFBR32nN0ZJ9k&#10;1bPfZttCOL5zAZFBLjyF2ArlK2zFgI8v5QNkxTlHVXgrXE+K887Ort26ddvu3bvnYxXjAGUcQ8Bd&#10;na/c4U+DaMj5K5lnNs/YxYvn3fggD0p0r3foBkrUOR5Yz5WOtdV1GSLxQDrp1GHshgbkXeNDnn7h&#10;f02Z3viDkwzwu4wIuBsyGwLpJjKU5+e4GBnwUW+MDNrGig3GEu3r9w+Vbzxpl2+Z0nUMWfRLgGc0&#10;xv4Rvj0Zdbz6mzeHpdx6m5U6wusciLb68S3XNv8pPI/0b9KGeTjGPxM3i+Mx9wdipuU9ipTA7PFZ&#10;YIEFAnGFWmCBxxhc/keaBIZSNIYyMsaikQyIw/6+391blmGxcWbNLqB0nN3UNCzFZJk3qmhCXubp&#10;C/mPeIYD44IJfcCsongpXQg/0kTFBMVkldslfMJqKAySUMv8hqTfyVyWvHiYskjwCa+eRDOc5BN4&#10;SccJQjlr/InMM4/ulw7N45mNS8ymuZ9fuWvp4ZIGZTuSN1HzQPDN0iwPNIs6bl56wvPXfqdmZWhW&#10;eUie2IrDFhWUWLaTNCsa+DMcsoIkTXR6fRJZzknI9JpvNm665g1OUohm80+IxLHylGxqvca9joXJ&#10;wGYLFGHF878mvsp/xJ1zZUwizr/WDz/HUgOXN8RBpnMhaaRzCqJHh1J6ed6AzWvLUvJjmx8GRxgk&#10;KL8QfpRpjI5r1675m6koI5ViDBOUaXiiXSpDYeJa7SU7e27TLj9x0V+XG8YKSj6rGLTaVEbLuiux&#10;SsA3P1DU4+1WXWv7q33VKr8WqF2T8z2PYfQQbsgN8mdIStfGasnxY9PwMraavE5lVYbhxQPftIsP&#10;kkYdN7xfarnwdNS/vpVT1YGf/ml3Ytsaft4MdijjYm/3wFcyWLXhRgoGVpyD9H08NC6PZCM52kmb&#10;MSL9OQ31xf2QY+wYXPTx+Lm8Qso51j8VJQ807zoSbTse/7CgrAUWWGAaXP0WWOCxB5Nri4kDBWa8&#10;ZD22YvSGdtAf2kCTQ4f372+uMxtbT5OtpnUp8DIzME5sZIcD7uwN7LB34NsJEMXdVxRK3liSk5SD&#10;yaYmVyViwks/gD2JydXTK54UBzTtNfILgh25nMZxtzcmyFBq7ocsCTSy61gQYX5whPymLrUfZBuI&#10;IraoV061rPAnZsPK50pb/ICXgztDTd4qf6kDaHhracJUtkZatme2XaCOi35v6GSk7JQVhSIm6SRM&#10;qvZx4MXNr2vdTijSmvRS1QmSb8rvxFHOqSTSq2Lc34TJV0aFIvmegyu+HiPSP38eZBIXq4duTMgd&#10;DYvmL5CG4hvGB4RcVhh59mDFBn0ZHjdv280bW7Z/0PftV5g88FMQ57h/k0OGI/CvmMs4QvHePLMp&#10;4+OsrW6UrVa6BqDUy2SJOquo1dWOP2C9vrFqK7p++PMOrrTrXJTM7BHHpBOyI4r5pXEOucExS24k&#10;zMbXx7KIwuBgpUa1ZPXFt4itydBQO49kKAzVbtT/FdWPN+vx4UPqi+FGH9Aq2WF+feN5jN3dXX8u&#10;hpdh0M6O2kT/A8odFgPNjxgHDNfB9TD9AfjdPYESOZ4m42tGTgRPkxDwl1jw4H9FbHeNb4NQTtAx&#10;GXVQFOXXpOjCusACn2bkOf2wWLyNaoHHHjFdaLLRjIp7Z1dKyP5QE+yyDaRADDSps/IxkKLBg6gY&#10;G/4WHJ7L6Latu7Fhh1Jc7mzviWfZ7u3sacJq2ebZMzYUD7MXk1mNyTSltKlJNBx3XcnRn9QGxcQJ&#10;HHfBpYqwIqBwKF3hn5XlCof7iGMyVR1EGD7cocy4iBcP5ZEhBIeLM5HZKMH+Rh6iaBZuBiWbOgHP&#10;Iz7pSpP8cTc/sjmfX5hCQfQ2eT9VbSQvLunUXRHZvghHnFenpHlqueBhxJDmPArjj3oQr36QMpp3&#10;LKPu6g//NfIyzfspUkRN+iziYksbIn2Wb9LnE1k16b+c4C9tkJ/yE55W2F22GkW9My0pw7VbQ1xR&#10;YhRDxAQ1f8rLSST7CPDf5RQezzchZylM5HVPIQB/1DtE085YkXA5xMiBGAt+jBUXLgp98E/qIxkc&#10;T1zkpcxcWYz6xbGMFUbyhxHCw82HbkywzWjsW58AvP78A0IpXMjjy4BqdXkuS3XQ+eRjJPkhXTe8&#10;vkrHwMDQiO1fHP9ok4tU38Af4imH1lFOrNy4X3VMHm9bMTSifcHk57uXHfER5jm0eD33hgyNrgwK&#10;Hysw6Y/VCj5iiOHRUt2pGwq4/imZ0oLok0PeLiUDA/GMOdoEcTyyzOhjjKkyxonnAqDOItxQ8Pqx&#10;QABEp5S2U6xfjwpyPCQ8f/E7/IaO4jyPJOCIQiR951KVwks6OJrBU3raaXK9qcirpVTVtLj6T1YC&#10;7hnbd/1tVFcV5sZSpkX7Zuv9IHiUPAss8JMOXQkWWOBTAJ+MXIXxbRk9KR8Hw6EdSvk4lHtv/8Bu&#10;3du2G1t37cadO3b15m27cuOG3bp7z/eE94dHdvbsBd+3/PZbb9v7731gbbZ8MB8hF/luKFAOdBxM&#10;Mienkh48p01GOamC4OMUDkJ5CX/kZ6J3BamSmeXXZWR68p6ISoa7qotvAynbO4Bz1H5clz/J7qjb&#10;4fD06L9YKVIeNSUo6pd1O5Z3glC+ktcVHSHz/bCR5Z5GiXltmOV5EJzcFwHkxTg4LvtRygN1nsb/&#10;MHLiOOlfCR9H1i3EN3yntlfjX7q4uyigvCkqv39BH6B4M175jsfODg+WB/GK3XirHIXFucyH6SDf&#10;vqVKsGqxssYbrdZtdXUtvl5O5fTHNjoetMYlqsUb7lDwIV4oobw8cJ43JKINEMZF/ACGFeB8ggC8&#10;J7WZ1YbV1RXb2NywtY01GUbKryL4NghGPWXzvQz/7oUbGBB1ZiWF85ZnXtQfav/B4UFZrVD9i2Hl&#10;fSEeivemejWjDQ2i7jWyztHCcE9DPZ7uh9m+mO2f+5U1D5TejLfjtMACjxsm5+gc+mFh9sqxwAKP&#10;LcaaN9DH2UzRZ/+2CPdgMLQefk2sg6NlGSBm+/2R7ewP7PrNu/bBlRt27fpN666s2fPPviAh8QYb&#10;9nWvdVfKxFwwZ26qJ615k9i89PSnm35QXxCUUnwPiIp9Xlmg9icmvHPSasymRpbp+j8Isqgk8DAX&#10;wyxzttw6vqaPi1rGrOyawEltmMfvVNLvh+Sfh1reSZhNn8ef4UxrqEkDGZ+YDasXijsfye9Z6mxC&#10;joN54yHLqOM5PzE+KJK7/n6Xny1GCg8HI9vb3ZfRse0GCK90Jd7TZGgwRbLKgB9lHLmsXmBI8HYn&#10;lH3fPtWmXN6CxXdBeEBbhoQUewyPLqujfETQDQ+MDgzA7LMgtPp4zidAOZTnRocYCGMghFFk/qYs&#10;yme7V3eFbWG8gYor25GvRpCOkcEqBqsQ5OWnpuh/tM2fzZDhxSquklUnjIxYCfK+d/WAyuWxCNI/&#10;quCYip8DyqLu9fE4jR94WsM+QS3jfqjlZ3mzdUjQLz9KZH/MowUW+CQxb4xBfxZYGBsLfCqAkcFo&#10;d4NDkyen24gJiP3b7a6NWx0ba6Jl5/NgSa7ih4rbH4zt3s6hbe/1pKSs2PnzF+38uYv2xOWnbNgf&#10;uOISt1NDuWBS10xGkY55k17caY4JvT75a15QXxTmyfH8tKakeZz7Aim7psx3UnpSbkWYivdcyqfs&#10;3o8oTCLa0paCwj1kZMeWpromgPbGg7pQIvui7hOHnKzrJK6gjg/FqGzLqfgyT+0m1WVl+jxMtb3U&#10;GX7u/Obd36QadftmMa/MDM+WM6ljcevyPH4OZd7aBVkl8sYWu+N1SJpFXSaoeaFI4658uEk1b4M4&#10;VxqaB+Kn+zD7BiX+fqA+8cB4HCfPp2yx3Ya60AdsLwpDwZ/50OjlGQ+Mjtu379juzq5vtRpjcDDY&#10;eRZExMoIyjlGCc9zLcvIWFtf8RdL8JG8jY0137akKqg8zjdcVjuWdJmRESDDgFfrsjXLSYYHiw7w&#10;8PzIiIpyTimN1Qiqy3MkvUHfV1raPPy9uSkj44zzYJDw9in6jGcrMGxiG1dzbcljRNt5be3eXvOd&#10;jFzRif5SX+gaCPER1DhuUOSVqLnIYzxLdVr6a9RpYDYMMm469uS8bBVri3g+D8r4pIRvgVN7nI5J&#10;n4d6TOLW4U8OzTh/cFrg0415YyLpxwkLY2OBTwmmTzzeggOxV3p4tGwjk3GBkbHckcGhOIXHS11b&#10;7q7LIOkqQ9cGUjo+vHLdt1WdO3te1oqmnHKnkYmMk9uNjRKuJzfwqBeC5J8nM0G8K/maaGG5n/zT&#10;kk9KIv5+U2xM3NEXXsgMc7Zhti2RLzDLA6WyC9U8IPonZNTxD4r79VWNh+F9EDxofZNvlk7Caemn&#10;5QOZ9yQZ0d9NP7i/9H+NWTmISv8EiJlL+lfTJAGEP+Q1YagZ/7G1jx9x/kwFd/p1vlNTQHq+qQke&#10;3iq1ovMdpZvtkjs7e/5GJn/tq855f0BcxcSbmXStkKJPHC6v1WUX1Opa199UxdugeAgbviUZFFHe&#10;WHlR7Btjw7/nIZ6OG0bxEPbsNir81I+3XyGbN2LFMx3qA9qmvJTjZanx1BEQz2oFBkUYSAM3MHxr&#10;mItPI0MVL11Yn2fHjpVwWrjOU9PDYB7/rKyap44H7ittcQJ1uKLsp2nMMC2wwAKfCBbGxgKfCtRT&#10;WN4N526lk5QHaSO21OYNLUFLMjDGy6Kjrg3HbFPoWH9wZLtSPs6du+BvfEmFA+mpFDCDafqjmLmA&#10;r57lmCjvN8HXqNNd2SAu6T55AXmiePiiH6buRnu/KF79MkuOSjxl+R1ERU7KrtuXzlGTKfmct4aC&#10;U/FNF01wLM8USDtB9gl4EL6UN8sbzZxTSaHOM48S89JqehCeJDBbHx8fJb0xRO/f5tMwr4wadX1i&#10;eokpJqKO9xfRJ1M9vsNPO/zZKLcZJK/4G4o4nY1yxyqXbUUao6zCjekHKfWTO/f0R5wDnLoD3yo1&#10;kgwp6a74L3k8W61Q1A8OeCUsKwJheNRt5TrQ7/NhwaEdLY10PSkrGavteFNV+Sgg/PGQtlxWO3i+&#10;wwmDgVWWjvcpKw8YOZTDh/h4yxSrMIA3clEvDIkwMuKVtFx/8nAgI1ZhqNfQDg8H/laqWDiRgaK8&#10;/tptzmt/mD5o9noQ/RNtTNTtnodMvx/fg2BWVsqr/aAJN23x9vh1azoulrmT4CG+gos9PlYXWGCB&#10;R8fMWbbAAo8v0E2WNQlrWtLA108TqT9EyqQr147YcqFTQoqIK91Mtu2uFIcVG2nSur21bVv3dnwr&#10;1crKqtSZuAPpCleZm/xtNSUwOyFOUOIhlISkjJvNk2HKSeWuzjuPv6YaGU45YMJbZM3WpSH6pgmD&#10;vDOcd2Iz3uPmTNiNrKZes+3ytCZ5Kr1Gxs/mrSnjHxR1vkTG1Wnh5/JJOCjDUSf6g3pB+COcW2ua&#10;PfvBE/6In93Prz+5mTdovuwqjxM5i1v8NbI9yTeL2f6dhyb/fBk1shzkTZc7P2+kR7tiTJI33tgE&#10;pmVEOOua5waUgJNtNo3hFXf+ScHACGWfh8gZ1+KVH2We6wNieZNVX4YGzzns7Yv29v0Vsc1zD82z&#10;HRDbsDAwIH/AXEYDz3nFA+MhW5URqQYYJwrDwwoL9YJ3fT2++o0M5HOe0c7J9i/aLxkxGsIk0ykp&#10;A0PGkb9Zb+BfXfdugVcU53kzdsOgqPsq4mtKnnmgDtGf8DbjJlHHJ4gjnGmnweUVP/yZt5Y3K/tE&#10;mklPVN5pcB77uRygmKqoHwtkXzwsLfCjw8ft+9n8Nf2kYP7VY4EFHkOkjsaUU7+phg+UuesTarmj&#10;hxIiOpLhMeaB8KMl25VywUSe+6V9EkdZKECJyQmsntDm0Szm8UB1Wg3CqUzNS6vjMpxxtVvH15gX&#10;V6NOn1z06NvZfEX+LNWYl1b7E/WFdWLkFTjvTNGz6SfJzvC8uNpfU/T7NImzEAglGUqkP+ObNOrZ&#10;8B+neRNMEunU5zhlXWdRtyHHzyxf3Xcgw8l7Gs3jmx2nEZ99V8c3eROVV5iuRyLDNSXcPyUjghGv&#10;8nWeT+qC0YGRIaLONBvKdPjjTU5jXylg9WFvb892d/fKtykGMjQwiKJdrEzwIDbxhDEgoDA8eLBc&#10;5bDSQblu2Cz7jYxz587b+fMXfNuUb3MSSM/8+GOlRHXylQk+aGi+ArMvQ6jXx+DhZgjjhcbStiD8&#10;+ofISbtczgTeOxOaz9OAdtWUwDs/Pvy1exJ9XEyN2+LOjnuK4dYI//P8mh3/MMEXhv0CCzw4jo2l&#10;TynmXz0WWOBxAwqDe6oJzONcLRDxPyYfltmXIMUxWfMNDl5/eTDo+0e+Ns5suspDvK4kIcsnIxkw&#10;RU4Nl1lQ+0F9IcrJr/afFD4dDU9OnK4gMZmW+FoOcbPxsxfIpvzCo2Q33koa/ZBlTXjzydfkEWq5&#10;E76KEOx37/OOIuxJWHpQHSdyyel3GfJW9amR6aD2Pyxm5c5itpwM1/5PAilvPh1v42wYzIu7H47l&#10;qYJRNhFxUCKMcpdKfZ03/MfkzSBlOvlPyGNOaOIvEmfi/ZyuyiBqSuYxiquC5/NzmnpH3cMVyUBg&#10;2xNbshiq/d7Q+gcyNuRiZPgD2EPaH89VUCOen4C4rhBG6WWFgpWKVIDhxaDIOFZWeF4jjYzkoxFj&#10;GRgYFTxjMjE05A5VbgP4y00U3/TItE9fUCf8Qdku0PRD9FkdnqUHQfLV+SbtmAdF12mzXLWcpMSx&#10;cx9XNMvXhCPu1HN6Km1hcCzw8VCP0QehxwFxZVlggU8BNN3ofzO5OHyC1aQjpaJs946JRX98xdpX&#10;K3SacMIzObKq0V1btSMp0uMlqe9KF5vLdgVCVEmfAuWE8hBl5kWkvqhwxzS3JN0Pmb+ZNANTcnE9&#10;VFCan3nqfImMm+RVGJdo+ikFwjWhOXlSPu2dh2xvCZS2x5eaoSPSpMVRekgP4PetMCL/UBlKH30K&#10;50yfZL2yHvPiZ+NqzIubh3lycLPM++F0nmnZNQE/znMoeXLM1e1P/2xcHT9LyQeBOuwGog4zSUnN&#10;KktdRl1O3LGv5SjkcTUibVpm/GIcpBskuSUtSZ2hccsY8pD3DXGJvONf1yMox1ZDUW/Gs2Sp/hgb&#10;fK283V5Vetlu5c9vDJxY0fC3Wum6wMskMEqQDeANQ6Tt38PAuOB1tmfPnnXjIrdUYWRggGQ/gjBm&#10;4oFvnsc42O+5kcFWUN8OprrgXzKey1B/q5zYMkrfx9awPA4pN9uVZQC8GZyMK4+P4xj5av7sO+ea&#10;xKWbfuDHQcj4Kb4q72z6oyLrnzSBxCK7bs/EL7dUZSpPyCiBBR4Idd/XfbnApwPztYAFFnjsgFEA&#10;6aLnswczzEnDHwWYdYAx9/t0YQzlt7PS9Y9nsWuBD2f5FipIck/Cg15Y57Hcb3KNibGZIBv+GWFE&#10;lyTnmaHpvFHnhPdXEmH96LXsOXJlfhdRUfAHavlgNhyYZ2Q1dck8Wb9aRsRN884v4zhqvnn5TjqG&#10;yVvzz1PA7oeH4X04nCw36zhLj47s/5rmIUdPjKAod35fgiass9b5IjSPt8a8tJO4GdM5vlNuGjHT&#10;IC5WB1jNCIU+bzKQGu3iua8jDAwZF2yhYovV7g7brOLZjiHPdJBONpH3lArLrVFQvZIBcf3BGM+x&#10;iAweIod4gH00om7kZ6WlozbESgb1maxqlHDQ8f6bN8YjDuLcjPSswzx+kH1YI+MeJO9clPxJs6jT&#10;pqiknYZjeWb4PXy6iAXug3nH+6QxsMDjB86huOIvsMBjDi5rTpo0Jn4RQH1OPyE/MZh0COmCyMTO&#10;RM9drrYMDh7m9FUNnT1HPn/XE5Ui5bqkEy6mGe+T2ARNXB2fyivINOIapfZ4nsRsfIZnaR4eZHKo&#10;ZVAfeTwerimqstVlNvkJNUw1T2Ba0az7DyI8G3caPQgehHdemRlOnMQDst7J8yio5c7SSajTPk7Z&#10;p+GkenB+8HxCuLOGMsc5zr8mLlCHT0qr0xOTeFF9LAgn6uNwnGKlMRV9kDIJqraKoR1qD9updIHx&#10;eJFvlxp5Dg9jeOwfHMSD23znwo0OvlQehgdVckNElGWBWNWIV9jGW6riOxnwEUeZrI5gaLDaEuWr&#10;zFI3v74RJp4pv9T/OKK9uNM0DY+VsKRZZP/ML2MaD8oDVy0z/XVcYl7abNw8WuCHg3ljJHFa2gKP&#10;FxbGxgKPPfxy5nOJJlK+0iuFxj9KhxLgk7H8pDtPuT+pyBYTtCZzG8bd/NFgFFsU2rytCoNk2V/9&#10;6osb/mOiRrsYyRe/xhcXVb+2JhXkBRfH53qXxLMi1Jdaxg8u4uFP5Ye7qrhsE2lhEIkA3w/h4Xbq&#10;OZlQkUxd458IibyqM8onity8zDdqHCs7kVMySxwImbgqu+QHpHq/KjF4IwZEHUJWopFTIoSIayjQ&#10;yEi3SUvM5uHNPckbYeSwUtUoVfOQ8bWb5ac/80cb4+vPlEd/JF+k5StYPa7E6+hO0vHX4Uejuk4Q&#10;mOVpKOs7Ly77MNpBx6XMaf5pOhmNvIbC0GiMjeBzZxJXUyLCs/66zQ3qfAnlKPlIa/LlmPA+8GPE&#10;OKFdyQNlWyMPLlIQFYTS32x3iq1LTR3cIFdWDAQeLj88OLT9/QN/q9Xe7p67nMvIAFl/jBQeRMfI&#10;gAiz0gF8tULl+DNZIvJTq/A7g/P5lcgjsu7HcX9DA9nJw7gN9zh/+qfTst+9b9QXbIebTpfjeRpk&#10;H5DobRNl/lreLCXqcOavaRaNjDyOXPmj7EgPngUWWODh0PrzLz/114t/gQUeS+SUsiRFgs/33do/&#10;sjsHbU1rHcWVrQZjGRKaV3gmgW9wrSiTphsbS/PuLLfsiPfvK+aFF1+wy5cuiFchTc5tqeYtSVpm&#10;jlwaKJNoWYqAIsbLUuSZPKW8tFzxEM/oyNqauFp+y1MTp8pEByGJ1/P7XMuEJjuBenjtmBiVcIRc&#10;yWqTr8gFGDxtGRn+OcIlVmFIlbHhe8j5POFIPDKYxH5Eg9RGviOwtDyQnJ7KUmFSXpbGAxuJSRIU&#10;N/ayW6qvpl66yI5a9MHQukzErWUTt+QSRz3glg8+NQhjY6nF5xHVVvrXG4isqDPh6BN5vH0Bgj6Z&#10;i9im5n2Gv/w8SR3jigrtV4TrA8DlowQFhZiSBzkF7idOXMAlI6uEUknyPvZwUipYDU/UQbxeH/15&#10;OYWnlAOyzEiLcE0kRrurfE4RF8e7jm/So/0KHEsrVOpzJKPH3WxfpqNkuqKpw6xIHRUilaQ+lI8+&#10;rBXDOBri9z1A0Z5ZhLE1Td4Uj4+ylrw+INJQ6FLZOw1ISBkpm4r6sSFrUkkbFwPCFUfFc77x3Y3I&#10;Ee3xoMeUkxB+RUZdon4O7yvJpa6ESztdeWW1M/M7RVpmRVYYH5Irfu9rypDM0XAY26x0nUFWq80q&#10;xbIbF3fvbtth/zBkyBAJI41zzGO8bl7X0iYvE78XFeX7GHG+Eu2ZlEd+F+DwFJed/kiDTy7RgAuT&#10;s+CqPOR4WvTT5Lh62dQHf56PuFFH+sifiSg8TbwzFtJfyp7wUXzwyatwGB7+vI5noR60g9SU3rgl&#10;V6Q7i1LkcljpVDcyeLmFx4/tle/8qV279pHC5XxQPN1LjbKMBR4dP6o+nGdcLvAjAKcR9H/9Z7+x&#10;OAILPNaIaUoTiBRv7tv/4JbZG1uazI86MhiYmMbWtX1bax24ssxcuS4D43AgZRmlXArAqN+zzcuX&#10;7cs/9TV74XMv2FpH8VISuBPKHmm2OYylvI9EoTRJkE9YvAu/w39XLlgtkQmjeCkVUtqHus76ZOn1&#10;CzWPCXwkZZ+LcGdEmqY5na0o++KWsRJ3M6nrQOV3l7ph40jmUmdJdeiKOkpX+GhgHSmFbTEjb6w8&#10;R3yskK+jW191Uj1aqypS5slIdddEO5QyMZTR0paZ0LVVv1gM9bOuelH16Y7PWG95ww6WV92IOZJx&#10;46soqveRCBOMOreWJF/t9bbxU/n53IzHMKnrp1w0i44oDnHhQo4yUdRx0TMVFMTwcm/hm/DPsE5P&#10;PKSLz5kyXrWaMzlN5GVSZHUFxYOe1ORz3gJ8cXf5BCitToXf5Soev6dOys36iiIx0j2QKMyTtBIj&#10;Fh+jyVvqFO3laPHxuKIwOhSv4zx2Rdv/dMwlMVlKGzm2DwLKyb6lf9Jfx8sT4Qg5mnTi5SaPx3nQ&#10;7R+vBXUpaaPYy6R4DOIAI8y3R00agVTyE67bLk6ECsjy46cwZgUTaEnRX4xjj/MyMepLmsS5mUrY&#10;/wW87XJdrox92fWTFcscT0MZITzn0enGq3FZ9ZiMwQl0zDiXsi9F4S+p0oxRxOkYHzVkZStbJB/D&#10;tOwC4jw+ZNeYyMQvD78Unq31dE+bQWbMygrp44H2KC/Eld6Sm3IiNp5FAYWRDuciU5Dy6NuoO3ma&#10;9CwjqhDxbvhw90dzxt/8m/+xfetbf6B+HOjcULyuueSnJsm/wMfD7Jj6YcDPjQV+9KDfOZ0WxsYC&#10;jzuYFI5kWDB5jKQAv3ZrZG9taXIeS0ln4pCh8fT6PfvmSxt29jx37Vt2NJDy3OHLwn3r9A5tRRNV&#10;d71tTz3/nF1+5nLc0NOctjzuKL8mbino3NX0KWjMpKRETfBjW9G8JyVBZS/7ykRsrEIAF9jxWGUc&#10;iccVbxkOUnaQMZRuwOt2WXlxmcRrAmSabR21ZUzIKGA5pSNjQcydpXPe1pEmR//6OUbQ8q7U/rG1&#10;ZCC40s+eck3Mg1ZHxgRt5w07qqPKaWF4jA5sWcqNZnnrr7EeoraNMKRUDumqx9Fo1cbDJ+ze0rN2&#10;r/WUGy59JY9bqp98thGHAAD/9ElEQVT4vI6qH4YTKz5+ccGYkkyfoCGiPDoma/6jG5CexMRACv4p&#10;wOc/VdP/R5w7cnMLCqjlzWJ24kHFnsDZGyW2xjx5hEM5hH9GbsWLH4XnJKCs1gi5yk9fKOlYnSdK&#10;ViDSQ6kMqKySJWWnBOdFrof034shjr5FoY3oAH0RSnCERC4afmKCMVLvD+SkLMZL5qvjwWnh2nV/&#10;/PlD2XWfI73pc/WNGxMBV+wzI2F4Pb1EeL+IXH4YGl4ehhbJ+IPL//uIdR5eb5vGhuB56b/wR4YY&#10;RwSjDSqXvlCdRtTL48gQ9aUaGOe8ESvb56sCnDjcpJA/5EU+9zsXp3OkNfn4B1GmR00h+RKTfBhr&#10;brQgQMimCBOeGdfB4C3BWdmqLJElEIh2+2WIkCfjTa66DH5+XKdAn83GxfEGkb/pj+CnTPov+1DX&#10;cq7RhrHxn9iffvsPxT+MmytcYz1HyFngh4NjY+VjIsfVAj9i0O+c5gtjY4HHHUdSqo+kOB9J0R8u&#10;9+z1myN7544SxiuaPtkGtW0//+LA/s3/9Tfs2efXbLnTtpXuE9ZeWVXeni0dbpsd3LWj/i43BP3u&#10;vbH9SP9b43VNVVKrmYhsYG2fv/XjwU2lD30VgUla6b7qMfQ7mCjdriyPWY9YUTqhoXXGMZENKQeP&#10;K39K9oCmULnQUMr9QPMpikmrc8GO2k9aZ3XNyxnsHspo2JHiclUTNqsbMpz8LCdv10Yrl83OPKN4&#10;KS7UBdq/bUv9m9Ye9n0S3T9z1mzlrIwYtU990N+/Ya3BgQyNVTsYPWvXxy/bzaXP2+HypvU1MR+1&#10;VW8ZG6i/bmzIiJKZoupL0VLVXTGQ9sCzJDTI2zSZ9D2gfxlHLLUoaRWiN4IvOYMn3LwjjH9KvmPi&#10;OQXBL5XC+8zdgkmJKTAdhf3OsSP5ceuy4dPhPmXCQ05OiFnWZPuS4mcnyzQ2Cof+ZWGTGCHGIcj8&#10;/A+/+liO96WXXRJR1CQi6x59QfmhrKVCFn7+E460BwF5J23JKguNzJNdp6iRIvjzf4p3Fjc2JhUv&#10;8FcoO2TseT2DOb51ETLd9bhQ9MGkX0jNsp0iHHnhJAI3+gViNWVyFDwuDQgiiBM5Q+YhHWIblXOU&#10;ZuQYKm6pU3ipm46V+COOcJSfYf/zPBgcIcdPEQ/QV8RNI88h4DImUHwxahxz6ymU+kzggyz9VXxB&#10;k9T0dUAy/VobgK+W69vQ/LzTdUZsmS+2cUUbGll1OnWt66F41ZGhEXKIo29YERva33Jj4x+p6Wwb&#10;JZ1rND3tNYJ5gR8Cpo/Rx8dpN3rAJ13eSajH5Cx+VHX4YeDEdnF6yVkYGws8/kAJG3ek14+s3xrZ&#10;mzeH9t4tJqhVzTFDax/dsb/wuX37P/y1L9lzz7Zt/dJ566w8aS0UFynQRzIiBru3bHj7iq20htLw&#10;+zZuHyp+qAlqIyYdye6MD5WH1YsVxWM8SLlpt23ok99YE6M/SaFcKBgta5WTkG1HTHY8m+GLCPIP&#10;fOUDGvtcHfufWDFQnAySEcZGi7WDdWtvPGedyy8pHcmqn63Z6NZ7Ntp7XfkPEChXyapa62jdji6+&#10;bK2nvmrjvV3ZJj3VqW3j7Y9sdPCeG0lDGT+tZz9ntn7R2j0VvSKTbPe6Hd39wPoK7x49Zx+NfsY+&#10;Ovq6HSyfsT7zeqvnd/2WfSsYRgz/ebqEa42MkFRS4nalg3BSifD+CEhWE5hA6oXzNFnCk/u2Mx5E&#10;WhPR8LozB9P5QXP9bC6TjRzcyJNxs4j4zIub4To+/LQhLthNum/Hk8u4mb2W1/WIbBGeBuOX+FB2&#10;c7p1UfqH9En9lRhFNHIBalXkLyHnU5oiIo56xxh/EFCPeRPTbFzyRbHFL5I63rTZk4jHF/VNEF+7&#10;oDYmQrkPV/+dIt2To/2UQ4rzRfmg8Tf1IuhRJa4ESlqJI8yvbM2KvotyvbsLDwH/EamoPBYAv7ff&#10;QykHt8RU/Dj4GyOcvJwrEZ5kr+C8pTjqMAFekqqoRJbnoHw5GedF+EXseN4634RfrIwv35Ynwsm+&#10;q/lbMrbr+lVdN0HmA7WMWo6XpnbxPZSGnaOEsdH3lY1vf/uP3NjgPGQLLL0f51UtZ4EfFaaP34Nh&#10;YWz8cHFiuxRNq1q/9PLTfz28C1rQ40n8R7FHmecB6K3dI9veZ+lgxU+E9lLPPnNuYH/uy5ft6Wc3&#10;bfWJcza6fct6W1LA965bq7tmnYtPWf/ubWuPD6RCHyLMjlormqQ2vYSlcU9Gy1ATkvzi94ezNTVh&#10;YNgRKxpyVCQT2nKHj251bHkoM0PGyfKRFP6jQzeGrCPFv921gSZS7nK2MWAwT4rRwcasZcnzrU3c&#10;2W6ftZUnnrXx4MB2b39gg4Mt6yyvWev8BbO9m5oX91Rf1fmorzqiwK+bnXvaBhtn7EDts/3rMjpu&#10;27h3RfW9acPllnWe+ox1uqvWu3nd+ju3rH8wttVLz8nw2Lbh8NAOZLjtLD9j2/aUjKIVt4O4C4ih&#10;gYHBdgs3q3ThdP2XdCwHUcY5KTrS9Q+3TptDfh0u/gmvvPh9S9ZEPv6m/KTME25FEaV/3pAJuTLh&#10;dZshV8bC9a0sxR/taeTWdZjkoYwpt/FnXaK+EQ75UaVsR/AQX+RTV/k1QiJcCJlMr2yTq+vm/aSw&#10;l00eEatP7oen1Js4nhVSdCNPwdlyqJNUdHen4+eT10k0aU9FdXzNNx2vf5IzIY4RdRJNjkchb7eo&#10;jvN4tcvrTKqiJvHwZ1hyvQ9KXMhpjlVzfKNNpNM/IaPEFbf2N3lwI82PiTJSf75MHi9wUFnenmni&#10;IXFcH5+S4xcGd49TwxN5mzBpWRfcxj81Vt2vOPKqnFHyKtLbItfJ5TV+H3PuIi9lVzwVb/rhzTjK&#10;xwGpgE0rYqWO4s9Y0qdY5sB5wuNuSvDrBx2Cv8iJVZWxfec737Zr166434eaDlTkFu5X4AIPhVph&#10;nT7e0zgp7TRF/n44rbwfFX4c6nAqTuveU9JoVV5JFrSgx5Z8atCJ4D7NlNx1D2LKwCBYsqH0/CMZ&#10;AO2LT9pR79B6O1esNbglg+Cu7d277YbF+sXnpYyfsWH3ouyU5621/pJ1zr9o7bXLKmdDPHI3P2t2&#10;6YtS6F+y8caLNmqfV8GrNu6ctaPVZ23pzGetfeELtnxWfGvPSt6G8i5rEu/YcEUGwrnnbPni52z5&#10;3OeV/rwdtS9qiltRzZnoB5qQB5KH4UE7ZJi0Nmy5u2kmo2Dp8I5Z757t3b4mo2VVxV5Srg3xsdIg&#10;BUazOe+yUoUlR4bSypqtnDkjGVIk2uqrtuogQ2f5otoxOLLhzh3rHO3aYG/fxuN1W169KKtNxgWd&#10;yUTMLh75eR4FY64l+UsjtmzpsqKedcUELzM0F9FyIWVCmKVMC/jBktIhb+W64jchKYslnnSIcCoq&#10;tZvUKEBNHPUPGYRVlwkRFysB3N+ExFnigz/k13ERXxNlhaKG/7g7GxevLA5lMoj8ISv92Z/Bf5yS&#10;b6LYFtfziWoe/N6f/ORGX4QanluO6vZF2SEv5TTpTb9N++fF1fmS5sUF1Qqrt634G1L6nH6ZPuYh&#10;y1+2UPwelniOL272GfzRekE8QfqnvNPhaQqHf8ET+SOtJjcq3E+whHmhhLdT596Ib3AMfTsWYcrl&#10;aa/sx5HOOY7ZSP44flUbJK/uA8qbjfM8npfjjovc8CMfN9oqiZO0aA8UfRNysk21/AzX8ck3j5xH&#10;8jgeEed/TqBWwry/qvAM51zeOo/7J2m4aq+vLAWPX5NoIWkaU2lvgUgDLsF9C3wy8Hngh4g8vifR&#10;jwrzyk76SUCO/Ich0PrzvrKxwAKPOTTiQ9Fo2dbekt09CKWO17N2l3ft6fND+8Wf/aw9+cXnbP/G&#10;+7Z8eN26Rwc+s46W2taVgn506QnbuXNgrQufsZXLX5Jh8LyNuppwhwM7GixZW4bH0VNftkFLBsLF&#10;F60jw4HViWF/X8bFs7b6wtdtaf1pG208LfdJW1675K+2XFras9HaBWs9+TXxycCQkdA69znryogZ&#10;D6VY9Pc03/c08fWkjPAAd9xZO5IRMlp7xtrnVN6N96w7UjlHvBFrxVYvKO9IZe/vWns04FEO5e/a&#10;kYyQ9lkZNCqng9HRkoF1STI6a9brxxaqlXNP2PJBzwaHO+ojGTjts9Y9/5y1lwd2KMPrYLxi2/a0&#10;7RzxgDjGRbxat33Ulf2hMlBOWHmRAYP+Jw5/VbBvAVOteWMUEzxu+v1VoH6YWH3BBEy/XB0Dwv42&#10;L+TE4ZwQPMRj/2SYvJEerg6E/sUzJWybweXgOj8KnpQ6jYjgTUVDrsugbqWO8JFMHsqBOMY8iJPt&#10;SIIxZSZJq5nInMTDm/kUQZy3gX6gfxT29BIvkf4v+wqwapVxsc+pyPRUUOILT8hky5DfX/cw7hjl&#10;VnEj3sDGuPEc+rE9UPJcIci6kE8eakjbvY+8PlEX+NSoCGacyMsjn/Mryv04GR/8yeNynKh/6T9R&#10;lB9pE15PUziJeLn18XIZk7ZHnPNShudDdiFFEe9bHJHj8YRVF44lq4XH0smXcU3Y5WR+6lLzqO6+&#10;NsUzVlLsl1WwE4NNZkTUn7pxbNnGQ92jHS4XeaSrwXX7My7yRh95e3V+RlmkR5mRR2XhV1zUh3jK&#10;LGPZ5Rc5uE6NbO9DLyvjqBe+Il/eiIvMxNHnnI8eh+t581hEfQmx9SteAMF4U5vUKdTG21MoOPEH&#10;D5gosbTF+5G4OP6+tYa8pTGM/7Dx1RODvu3s3LXvfe/bduPGVS5nfsx5TsSNDvJ5Zpe+wMdEHrP6&#10;2C3wo8Ns/88lfnLBwxqHnGILLPBYg0mB5yaGOkmYMv2OsmYc7rozqfqzDm0e79ZE1l4Xf8dfA8s3&#10;NPxDG7xZxifdjtI3bMhKxtnLNrh5w3bfedX621u2tHlZCvwF27/5oe18+D3befcHNhzKAFm/JPkr&#10;1maVYeOiHe5s2/Z7r9vB1XcUXpe8TRu1NmWYPGPLrbO2/+EHtv/Oa7b94fsySM7acOW85reOrxqw&#10;MsGKDG+38lfNqr5rq5LRH/COTPGoHUMZJRhJw/3YkqW2xgPpYldbx0e7Ntp+2wZv/Y7tv/m7tv/B&#10;K3Zw5fs27nasIwOEW5Xje9ftaH3NuheesqUzT1vrjAyjM+ckBAUkLjjsCUMVGMsda9LHiBsvK05+&#10;ynKDg2uRSDV3uc2KEs91xHYraOInzV2vrP84SO4WIr3lb/cK4qvNEPFxOYMv3aQApfJwMxJx8aFr&#10;jPmGiurJA8P+sTS5KDlseaMxPHTsfsW2+VJzmzeQiUN85PF6cwGGRfETio4o/YAs8YrPDQgM3fzJ&#10;H28Mirby88FJ2eo39NqIJb0oWy6zkHgmHMgVZR2oH/aRHwcvk+15hEuaCFuJh6hzz/pogHIZEj1d&#10;Bq9X33VOPFGW7/v3esJL/TkOUUdcPw5K9/IU01BJ87qori4jwrOkHj8Wjv6K8qlHGGTlWaH6N0kn&#10;LeIo1+s3M3aiX8Otw9m+aHPUPsL6U3+k39PEw1bCKCl+HlI8+YPgl8sxq+Po2yJrigRxeL87iSkM&#10;Pv1lOmNPJU3JL+SvpfZ6whM1mvDKpW9ay21rQ1Lk/W1XxDtfyPB26ZftidQmzA/4amuJazj0U53C&#10;aFP8jD84S91KXNQd1/85aRQVf6LpC8glRDWCU3FTe/RJU0Kcsxgakc8NFmUkbqzr5+Hhgd3Udf39&#10;99+1N958zX7wg+/Z1taWjwj4MXbcIGHMZXWyaj9sWmCBeZg3Vh6EZsD4/mGCK8oCCzz2GGoW43Wy&#10;zGM8tzFa1uQSs56U/FSIxDCQIjOS4t1aE7MmX00yLSmYnhFFHnOlq/DhPevvfmid0W2l7dtQSv9o&#10;3LPRnuL671t7cNWGB/dCkR2j1HTsqH9ggzvvWOfwI2sfXpWCsa8JviuD46y1ZVSMDg+ttX/LOgdK&#10;27uuMu76HU0erkYZWR5JMZKskRSuco9edhArHkprazKEl9UEnv1ojaQk9pWmGjOZiolnK8bjQxvu&#10;vmut7Vdstf+2rQ+v2mj/PTvcuyO756KtSukY3b4iA+qOdTfP2fqlF2SEyGAa9EUH6i4Uc/UKShWG&#10;hvqFrVkj8mF0qAz2VFEnzIhQ3IiET31IPyrsP1cCmx98KBzkPJJ8DIJQPMgfsgi70qy8QeF3mex1&#10;d+UBxQM59cWTsGJcyUjlQn71ZO9QbaN0+lkxngtlUH3OViIUDNIYI0MdT7a3IMfLIafXA5nIds1u&#10;UodwERgIQyD6A5puR92ukAnoN+8rl4c/ZZR+KfEhkzY2RBxvwPKvVsuQcgVM7Sc8GsbdXVpMnwx0&#10;jHuHPblD/74DfLTTt1PhoqS5F37CESeHhpX+D8o2is3dur5R5yrsBscM+fgOvxsxFUUaeUOuj5MC&#10;77civ3azrOjXoKzrVHjmONDOKKdpA1F1mQqJkieORWyTEn91XCKNeOQrDr6S7ucG/G5czaPSBu8b&#10;hemX7KNJnSDqgugsM1GHGavi9ZdORB/XZbnx7y+jEJW4iXHmfcZYDMp+yj7GH31Yx6udpOGn3yYG&#10;mXgnv4hJvvCrV7Jh8quVclWKrmktXbMhr4uIczTiVL926V+B/ojVG+9hJ5D5nE88O9v37IMPPrDX&#10;X/+BDIxX7d69u7axsWaf/9xn7fy5s2JhtYnzZug3HKIDQ96PghZY4DTMGzOn0UnIa/tpeBCeeeBK&#10;sMACjz18ovOzjCmMvc583VsKufTyoW+B0UQi5XwshX/1zEUbHm3Y0NakPK/4NymONjfMdq9J4b8n&#10;JX7HrH/P2nLXlvZlAOzauIXCOraO5iA+idZCEeOO8nLHhpoA/cNi46GMk551R33lHfibFdviHh5J&#10;vlwPs3qg9I6/qoq3XR2qjlL8gCsGnLIYSryRSjTcVSYZAN2uwsuitthW7KitevcOVa4uDApbe1Xt&#10;6aieZ2QsnZWLIqGaDjVxq27xSDefc2upbqrD3es2vP6u9a+/b71b79t4sGVHPbVbbViWktJSO/kS&#10;uhsfqn3c1WT1h2+MxKpQV+kysfSjr2kDHcIedJ474e6g+Gm0p00T2zk4PvCHXJQFjhPKcRw7+oGw&#10;u4phheroqO/E91HSD/FWmZHiZDG5n3fmU9eO9IZbt67azVsfScG4KZuKbW18zFHHsitVqy1TqnMk&#10;I05lY8R5PsoZ6PhKjstCZiEvjxcCRJkRH3niTWGK8/anq3GwPJCSNHTyN944iZ96yHXjkXJlIMeL&#10;AcgnWR6nuig8Gqs+1EmU22KWNYaIHwz2rNeXQayxRzp9N+aFBEc9ydC5IHdvb9t29++qJ1V/1Zm4&#10;kfwjtXGktvBqZ9pPv+COxQPBG+3neFFnyo7y/djJz3agjI8xEOMhjy/Hb9aNY97ExbFnDBCmHzNv&#10;lBVEuPRpqa+X627y0IcxjnKs+VviuOlQuyoHivyMh+hrJ6W7HPUvxyO2JBFPenNsdCLr2OBXnOIj&#10;TXVUvLvp9zBjSnViDndiPBciQm6sbGDwSa5c3/LGyqsfgxiHUyS51C8o2hFp/ag3bVBfuG1Im2gz&#10;fVz6x8njwu/1Lf07IR/jGjOSGaQxQbzKgvAve79IhtehuJIXdUAmbcAtfvg5rhxzxfi57cc9CPvA&#10;DQwR2zN9a6XqTR+xddQVIQyJyhjh+p5uGiL9ft+uXb1mb7zxmr355ht28+Z166607fnnn7PnX3jW&#10;Ll68YOsb616e7CbVIoxzDA5f4RNS8fqzpgU+xZgzHh6G5mEeX9KjYun/8s/+zGKkLvBYgwHOw8oo&#10;xKwI/ODOob29pclstG7d8dhWl7fs5z93aP/GP/+yfe2Lz9jG0+dtdOVN6+/vaILSZHbhSWufO2uD&#10;916zg76U0Be+YOutJeu994oMhxvWb63Z6OIXbW39KRveuiGl/J71Oxes+8zPae68Z3sf/qmdefZF&#10;a12+ZL3v/Y61ZNS0Ouu2/LlfsMEHV21/dNNWLz9jnZVzNlS54+HQDlefsvOf+5wNt963o2vfs3Z/&#10;S5Ou1B9NqmO+JK4ZcGRd6y1fsDOf+bKN9nq2f+eKJtgjWzv/nLU2z1rv6jvW35NBtLEmpXnZetv3&#10;rNXtWPv8RRv0RjbY4S1Ymr7XWrb+5As2OhjZ8Nq7MnSkkJy7bIN7+ypDBsnGRVt5+gk7+ugVO9jZ&#10;s73Rs3bVvmHXlr5qe0srNm7HnVG+/8E7uNQzmuzVTzLWePAT1dSndyZ6d2WM+R3lEp4B8agV7lf9&#10;4iHNSlHggicn7p5GHO1AGRjL4PAD7v+Qnq7GgBQz3gKGwuKrVcrXVt3/xn/yH7sysbLSlWHRsW6n&#10;a2fOnrOnnnrKnnjisq1vnrH1tQ3/gjPyKJ7nNEYyGAmz2sE2pKhn3tWlXhRB2eHHRUeJuEDWP/2z&#10;F3TGn7dAcbDB4+UVFsLYsWz/wo8CxkcpAasO+/sHdnCw73Erq12Xx4rE9r27tnewa6srq963e7sy&#10;mMV/+fIT1pXhilJFO5BLOv2EC1Ehbuzq4Ho5VGwJ4xVFVXm8DWKgjhwTxq1nmvofd+MjAjl4iiu5&#10;klD5VZiXpbAcPljJMZwHX7lxqE6U4XKmQf3g8y1zoBKV/Z/HwL974Up3QvURPyavf78DXvfzv+T3&#10;X+VXGuVRI84Ol5xliOKr5EQyFuirRFSM4+4Nn0HUURI9i0t15HiKcwZq4gB+suIGD2FqRinxP0GY&#10;kEuXhzHux6Mg6iAgX2nAx0gBsjmHvcCJpGinGwg+NpAXeUlnDUOmiFy+jRRXFE8mz7LGma+usAql&#10;SPWt55R8+tjzKZ6bO2x/9OfC/IOrkqYxytfYd3Z27Nq1a3bnzh0bKcx58cRTl+zMmTO2srbqPLJT&#10;JJLVv0P7tb/7X9qf/vEf6RxCnuSrHNXE/IUEPyJ4Lz9AcfVxXuBTAiaVh8S88fRAY0cZ4Zqc9w+B&#10;hbGxwKcAOj3GmnQ00oeaLL6/tW9v3cXY2PS786tLN+3nP3/P/q1/8Qv27IUVu/jsM9ZaW7PxIQqT&#10;JrcNTXi3PrTDu7ckqW2dp55Vvj0b3HrHOsOeJjhNYp1z1r74BWttPGHDu1vWPvu02dnnbXD7dRtc&#10;f8VWLl2y1vlNO3zrO7aEkrK8aivPfMls65aUwSs2aK/Z2tNfts7yug37bWtfeonPdVjvnd+30Z3v&#10;2+r4bmkJkyuTc0f/OzawVeuc/6wtPfVTNjjcs9Z419pnNmz8wRu2v/2+jIsNW1U5S5pQx1fek0Fx&#10;x5bPPWVLT3zelvtHtru9b+tPP21jxdu735NhcGCD7qqtfe6bttRTGdykPL9m/euvm919zYaDofVl&#10;bNywl+328udtT/1z1EKB5xN+bV8h4dse1LMzWuUK5qtIrrQwOesY8DyHvyNfaVzfSEv4hcw9klAU&#10;FPJNvtNRgJeVmIyKax/9ggJJ6fJLQY10lHz1W1FuuDOMsYHMwWhg/86/82/b5UsXbX19wxWTbmfF&#10;dvd27dbtO1LsB3bu3HkZHU/ZM88+a8+KLop3Tf3Z4dkNyT88OLSBDEgCKKJs5fBtNBQN5Im609JQ&#10;hhIer7p5zVBk8COkILb4cTebfo18bIEiTyqmGBuu+CqdffcYFrT17t17diRetpV0V1akoJnt7u/Z&#10;/t6+bW3d8f3p62vrtiLjYpmvlWnSOnf+nHW65ZXQnZb1etwxxyjDmOA4hDHl81saGwLtojqkRRv8&#10;gCgcqS7QkX74PKLIIcBxk1vi8xgS54eOBBc49OM5D9PGBnmjRI/FIxDnxhB9qsCsrKw/RJ/x2oQG&#10;aKHEKV1929TXfZO0BLGxIkGc6iOHD3HSgVFupEHxkH+NbItyUpFM9lUGuSUc2+pK44DLFdRXHLMc&#10;NxMOiSKQRnzyk06f+bZN/FVeeJxLZQU761KRz+te84ISdpmTdmV6KUmdz5iPgxtxPvYV7C+t28HS&#10;eesvc8MCg0NtVL2WMTYoR3VnzPlAVJ4oiSBv9iMq+o6zcKhzvKexjkF98+Ytu3XrlpeDYf3cM0/b&#10;+QtnfBVkd2db5/HIb8yQn9VMPuD3X/ydv2XffeVb1um03TjhMsa1h/ZPtfnHBFkn7/Ufv+ot8Enj&#10;2HXjxxMLY2OBxx6aEnRCamrSSOfZhdfuHMjY0IQxXpd6PLaNzg37Z36mb//a//wpO7u2YqPljm1e&#10;lkLeXVduTTA7t6y3fVP80uo02bVdcZOR0dv2D//5nTiU7vYFa0uRX16Rsj9uWX9vaEe9WzIA7tjI&#10;7yxL1t6WlA1VRBPoyuo5WRMHNhzv2EjGxmjtCVvZfNKWu+ds0F+xjY2u9e++Zf2ttyRjR/WX4qiJ&#10;XVOhfkzA1F7t65yXYSIDaXNTCoSsg+07Mh62bDzc9i1UnfXLqvey6nPXloYHsgvWbXnjadk7m6qz&#10;5IyOrH/rI1sd3VXbR3bYkvK5+qStnnnC++1I7ezvXVFbt8TLFpyztmtP2Y5dsp7SudPoKxtuQDC/&#10;sb0I5YmVACJCOUqFgAuO6wuqk0+MlbJJ2I9XiUmwHzt4S4TgdzYLQhXy3nDlB2R5OMRhYPjWE5R1&#10;FC2NhV7v0N559y3bWNVY0DHi+QTexAQ/CvaAbSoqx9/sxV1++TdklKyurvjqx4rGAkgld+jPOsij&#10;MinfFTEUI69r1MefS/EwdVVe/Qv9jn9sfcKwCCGh3FP/kluBEWUo4E8UKUwZbpDI31EbSGN7zf7B&#10;gfcxxgZ3grmTT3sHA6wTylSa8tDjrFwwLOln73/1DSscPMOBMhjHihUp7ixTAMXAJwKSRw+wrcX1&#10;P6JEwRvKayLyKZphgbfwT1zniiOKXNxGAmHGoKcGDyge7we59Av9TFuQ57EhWD75+SuTdJRQEgmR&#10;RhTnW4uwKhqsDWCfiZtlSR4vx8XzT6Q/j/O/+PEXLP7fwxFDAkQmj/To4CrphbekSjZHItIYzyjc&#10;8Reuw8eXnHIsGUPZx4y5YI1jnqD46DJudzCGKFM9SwL9DQ+/EO15g0ghj+T6sybclmCMsxLJIFCy&#10;ZLGKyv/Vox1dQVZta+lZu9d60XaXnlAy3zSiXlFLjC8eq9LF07Oj/FMPWo6xzfna77M9cN/uyeje&#10;29U1bNDzGwmra6t27uxZO7Oh659yDNkOST01QXBt6HY7unbKqNCxPzzYs//iv/zP7fU3fiC+obqN&#10;LZW6jusa0bTtxxiPWr8f82Y9Esq4nOCENj4g2wPDz48ZzB03c/geCI+Y7UeNhbGxwGMPBrjf+/KT&#10;uWVv3BrYO1uEVzXp9e3ixh371//JTfvn//yq3d1bsu2BFEjmNJRn8Y+HPVvptn17DXeAQ7FkT3G5&#10;o+azTkyiPqHK5yaBJsZlKX1MoOiX1IIbyFSDmqAExN3soY1R4jobvhLBcyJLMj7OXr5k966+a8P9&#10;LdX1QJJVpjJTZqgGCKUeKIg8HaEU9kK7dOrIRE6BMUGjCKBjwDFe6qgCcHrFZMRIkXZ+1AjkxzYj&#10;Vzg8h9oxxohAuYCTZ01kqKg+IUOcqVSj8FFPFANkRBFCeKhd9AfJ8Nc8pCtAv1SRvo+cnx/DiK/z&#10;kAZc+fESkgs0/J7d6yxHmpPXk+7BaFL6sDew/f195YhyWp3oTZR/V2ZQRjBCMDLVD7lliRK8J0oZ&#10;sa0pysDIQdnv8DFH8dOjvP0sjSXfYoOSLl50P7aAoNy7ESIe+og42ohslEn0Lh0ohRWvAM9icDzZ&#10;NgIGKEsYCL4fROHBwBUk9qnT4C7fYREfxGoOD4XHA7CSzSqGfssdtbPXt+5KrODQFurCne/s47wL&#10;7tuN1PetlsYhdRQfRyISlVlhj0ey/HEc4zQjwePkRZnFjQTB85Crgo8vXP+beMIvFGaXqEhfbdGv&#10;MVA0zlWnUAKcwavobQoWQSGlUw3qWrI2EP9UnRzEhIwYPyC4MuTjXuV5A2uZFKDoJsqPgPu8XlOI&#10;/qDP6jqzYuh++pIyNE54vgDZbvB6rsynwROh+A8/deBcLOdxlp/wZOePvnHyAqGUy3Unwg7Ecu4o&#10;jRVgO+qqP3Uu6JrHs13+/Q6xjcesFKzoGqfr8dGHnvGOPWsfdX7Wri9/1Qa6VvsWKupViDcKMqa5&#10;iRRvATvSeTnS2B/6A9+379y23sGhzruura527eyZM7axse7XXG468PYp3sDGtaWr87zTjvgjnTts&#10;M/zwg/ft2vUr9q1v/6ltSd4Qw0hlcM772OG8je77sQX99LDwo/dj3q5HghqWzTqtjRzlmnH6LHh4&#10;xHVmGnOPS5xgjy0WxsYCjz0Y4EyKvJMeY+PNmyM3NnglbWepZ+fXZGz80+fsf/VL5+3v/9679p33&#10;hr7dqq+JcTTu2O7+gb300ufs85//vCtkLMsD/PnsAZMw149QGmMij0mR6xauOORHAUwQn2GuM2fP&#10;XbAnn37B2isbdqhJlAlu68YNXex61pIyyeQMo1RKTdIoUMpLdvmRlvBy3dUEHBUgxD+vg3cIioni&#10;JskRGfEoG+53Dk/1LQ/qv3xvf5QRaYmMT0VkEoc2oIrC78qWEKmC0r2UKVHRnxCcIdejo9oFxCfS&#10;m/IBcRP+TJeCgFweKgXDIW0KBZmtXbeu37A//qM/sm31fbfL6sVZ63S7fucfeaze8IaxqF8cTygU&#10;7eBBwRv5q3IVK+Wdtw+xArK2tip5G7axuW5nNqX4bMZzILQjVhRUn77yooipftSJlSTeNIYswHg7&#10;PDxUvfsyHAbWl582t1WHlgziKH9se3t7dunCk0pbEk/fPvroim1t3bWd3V3VfMmeeOJJry9iV1U3&#10;jJG9/V03UjbOrNuFC+d13FTW3r7G5BPiZQVsZIc9jUX1xUq34yswXRlQbPVCECYo211cAWVMqmxW&#10;g3xLGQaRTj8MKurYJt3HmXKqocXnbcZHWoNouwMv/JKTsdOTOWO+eAVPEgVH5El+H6fEKAMudQOe&#10;X17C8dYpjkWkTaGKwus8XGPkRq4Sh+uyw6BMeNnxF3warE0qyIaofDqP1BLl50TEFDRpjJG4rsik&#10;KCtttKk5j2LsksFvCOAjzkU4o4ehKXimkOvMcrPeIYv/eDnGJa+c8RLnCy4rnWFstMe8aFx1W2Z1&#10;A3HczuhoXBzaE6N3bNXu2mB5zT5qfdOutH9aaRviizp521QuHyNF/vLwyPoalwe6Tt+VkbB1754P&#10;H4z7M5ubdv7cOc/DmBnJKO5o/HKcMDYwjnXWyahW/t0d29vZtpvXr/so/qM//kd24/ZN2znY85HN&#10;BxTpL2T5DSfCtPFxA42aPfaPAxiqjbcJzIAzrWaMM+TRMffaMQ9V/R5HLIyNBT4F4PIhpVIOd9fe&#10;vDW2d+4wUaxocjuwc2tb9q//M5ftn/vlp+0//Nt/Yv/g2/t2aJvWO1qzg7GvJ9jPfvOb9qWXv6hJ&#10;bMknLCY7Jp1QMGPy9gmaeZAcumr4xEhc8eMC+WLyI52Jk9z64xmAtXVegytjoy/Frs+bqDAyNCk6&#10;IZd6c1tbypsKO1Ie304gINddLwvZrE40YSel+0fo/E55UQoKT8msfPjh94jiooxDkSde7RkyAZIz&#10;nBdXl+Jx3juUpnxFmCP6TQz8eTgQbigySvN6RrSLkif4k1PICLoz08iLiOIHvs1GcdHvdMPYDg6G&#10;Ulb69sSly9Y/6Nnf/bX/2n77t3/LVlel4Kjs9fVNHZc1hdfs7MamDQcjxa35qgeGxeramu1LUacO&#10;lMI2DX92QkrfUMpedEcYobzBiZUCdFi2cVy6fNk++5nP2AsvvOBbs1Biev2ePyuCssR2EH8TVtmK&#10;Rnz/sGfXZRTxoOverhQhtemsFCp//mJtxXalNN2+c9e++vLXZUSY3bx501577XV7//0PbdDv2+bm&#10;WXv66afcUNhVflZqMIbu3N1yg+OJp6jTi3bg+9x37Mtf+YrG8bIbMHv7e+qRI1tbXVXb2d/edoNs&#10;fbXrqypDVnxordrPK0KHag9tWmYLG41WZ8SY0NiNg+moxw0InjhmUxCLr+65RgBQeIvXUefhGFM+&#10;XGSItBwD9Jtn9WphbBBQnNdFrhsbqqcIxjAFSmGEixeQFjLKtUFplOZtklxWVYIfzqxjFeds1Ctu&#10;VER88lFB3DgPol88QnxyJ2xI5mF+3tTESufIjWlYOe08L8zF+CcUz0wQG+dD9vmJ/V/4At5hUyBP&#10;nFrk9yj1J+Ne3JSl6y+vzebmSVv189ePexNY2dCYWdqxJ0dv2Tn7wLqtoX1kX5Hv61L02SLKtVYy&#10;dGzcSJdxfSBj+871m7Z1544dyDDm2aQLFy/Y2bNndD1lq6nK1Tilrkus2unSyXWWaxnXpe17O/be&#10;e+/ah6JrH34kY//QXnz+BfvMZ5633/+D37fX335DMvz9bNbR+TnoD/16G/2D9McQHLe5x/4nHD7O&#10;Jt4mMAMf1RVjPeIfBfV17VRU9XscsTA2FvgUgCE+tpYv1XftjZsyNrbYNtTWb98ubd6xf/WfvGT/&#10;i7/wov37f/sH9hvfW7K7w3N2MJLyNB7a0889a1//2lelpG1au8udrVAkMSRyG42DsE9CXDJE/JWL&#10;dkxOHuX+WWOD/5Bvp9JkeNhjYix78Md9yT3SBEmdyR/Ghq9uyJ4oKpPLSzdkcyexCUecJHBR8yy6&#10;rCpLKt5E1bwQ8HxidH2XuJl0EAYK4iIdpNywXfyfh5t8yIhy0UMznrrhm3BlvFz/eZg+8xo7n+ux&#10;hIsC4Lwl3wQlP5oc/NQOZeu/+rVfs9/7vd+1f+N//2/YL/3iL9rNG7ftP/gP/0P70z/5tq3rmHfa&#10;XetLURn0BlLKV20sBW51TYbhRscNBZTx9fUVV3x2trdt6+5dKfG7zgf/mowAyhxJSeKNWEudsjoh&#10;xZ9VErZ98ND6U08+Zc+/8Jw99+yzduniedvY2LDOSlsGrerZGltfihDGAbzvv/+BGxxsi2p32ra+&#10;cdYNAB7u3j/cd8X5q1/+moyFA/v+D16z999737eVdNWWbnfVH3pn9eLevXt+V5h67mNISNmlDs+r&#10;Dne3t2xbBs1LL71ET9m1a1e9D7syLIaqM1+/x71w/rxtrm3aquTSr5wnENtX+q7osXITKxsgxoXO&#10;LSmcKNiTYxWHrjluxUkwafvYmBxmGFJhBzLo1MeAKP+ehXxRbqxGAQwJN0BcsScP40E5VPlQ+IMn&#10;BHtMyUdZ4a+R1fV0btMXcmOFn0TVxkaDJg6X1bDpMpoOIMrL8b4ihUAtS1AbUMbZFoexwTnpW8dU&#10;D8+TFfV8CNRfORaZVrsNfyLKPg5FTurM8eU/jMRx5QgcsSqIDP24ecJNFOw4/nFF4zB1lrbtifGr&#10;dmH8nrXH+3aj/XW7svwzNlrm+Yq4ZrJaw/MXt+7etus3btjwoGdnNd4uX7psF2W8Y6T3/dkkbtRg&#10;XDD2hrbG81U65jzkzTard955x37w2mt269p127m7bWPFD2Xov/yFL9iXXv6CvfXmG/bKD75rfd6S&#10;oXOWLYk9GRus5LmxTI3n9sdPNvxIntCu42PiJwjNEA2c0JQHZHtgzLtmzIXYHsPhNMHC2FjgUwFN&#10;4ZqLZWwsrdjrN47s3Tso7ssyPXbt4sZN+9f/6Sfsf/bnX7T/z9/6vv0P31m2u+PLtrx2xp64eM4+&#10;97nP2tPPPK2LBt9e4A6tpkzNqEzmGB2TK4Rcn6T9IciInL045ytEnQ9CBjyaBJHPvmQeQl9q8fpR&#10;FA+mZxkeUiR8ZUOzJ2/E4hkRL7CFCoUyMV1eyIcn/Q3Fta/US3L97qb3EAhZx0gp9Be+vHYqmv/e&#10;Dw2CP/rGtY6J63BZ4o/MzouCmsiy/LsdoVFOQD1DVsTT7nD5Ryh+RbTLKh5lifZ5C1DCZDywdWlj&#10;fd3+n/+v/7f9T//T79pf/ot/yf7av/DX7DMvfsY++uiq/bv/7r9n733wgZQbsxUp8uQeSiFRy+yJ&#10;y2ft6z/9VfsLv/zL/j7+zc0N34LEQ9UYEhgee7v7dndLhgdvf7qzZTu7O17Z2/duqy0Yqzp8ag/K&#10;KM3COBkMe17GigwIjM24S7smJeqsnTmzKaVpLOX+gl29es329/Ykc992dnZdkTt79pxvcULJYgvY&#10;c88/p3Ye2fe+96rdkGGCYcCXovcPD+y5Z56TgbIhw+qm3b23JYNozV+Dyx3hS5cv2dmNM7br26qG&#10;tnl20489qxps/WKbzq17t7x9tJVjdXbzjD0lRa8v/osXL/pbu9Y2Nt0YQvdm3PtIlZ/xzrhmGxZx&#10;9fjx45/HzYGfI0eecEHNkSDdDQuxwQl8fIW1QcHuBB8GR8SHIRA5PI0DAtwAibviSnCZpCcR58j6&#10;Og9pBCi34aesiEd2U3uXU2qbX3B38pgGvh2vnEacIRQZq4R5/lKNkMsNEL/GyO9tlMBIC34n8vof&#10;1yJFVUCRPh6XxyVr1jBkubOuY4xhwQqDxjkP25OkdH9GTP7oDVY6JHlJRrzdtidG37OLR29bd6ln&#10;V46+bDdXft76tq5xuuPjaWdn29+kNlRuXlf9hM4HnsdAOOcObWd8YWCwusEqBm+SOtzbtY8+/NDe&#10;fvNNu3Htip8/jMHh4cBuXb/lRsjB3ra9+OKL9lf+iX/c3n3vXfvOa9+z7YMdG8jA74vanZXoQQ6S&#10;rxA9fvBWVYewxtSxXeBkVEMjzvEHw+PYu9n61p9/+em/XvwLLPCYguGuiU6TA/uGbx6Y3TmUMqBT&#10;u6UJbbN7aN98ac2+9MJ5+8Pv3bB3bi/bwdKaraxt2hdfesmefvpZKaYd6R2So4stypZvn/L7cVwe&#10;ICZoiKX+mJhRBrg2+7yOK4+vfIjbNQp3I0wa38jgB68naTJlK0R8hEwy0Cn4h2bqEcrDg81Uy+Uo&#10;vnJbamsYCPyPX/DphwzESQbKCnGeF5nejhni5/WiTqU/9fNtXR4fcZA/zF2q6HFVesa5IZFU0mCc&#10;zRPhCPpER3muojT5YjsOtVHdJnLJUPzwKcw9aj/q+FF2ZGyw6vCdV1+z7333+9Y76NtKd82eevIZ&#10;KdxP2Be/9BW7IqX+iy+/bJ///EtSNLqSs2Sf15j4i//YX7Rf+ct/yb/DwUrGrZu3fSWCbTQYEhts&#10;kbpw2eW8+MJnpMSft1WVtbrOSseqPf3U074NCWWwrbHFthBeQMBraNt+55QGHFkPo2V/R8YKr13m&#10;tbwd3y7FqsGmyui0V+yDD1GcDu3Onbviu0cLZZicdeX18HDfrl656lurUPi9IzT2Vkpb7vlzHDu2&#10;vhrPlKzKqFqRQsV2rcNeGBL7B/v+3Ec+4M4D9Fsqa/vetr/th+1c7c6yPf3kE67kcSRWN3h70JId&#10;9A6k0LElTCpnW+3S2MBw9qOhY8B3C/wZA9UF3S1GWrik4TIuwxcu8udCMhirccQbHmV3uEO/qv1e&#10;y3IOEh++yImyGqXFjw9YEsNDyHxLxuuJi8Ho4ULlh4+VR06CPH8oJQxllebHlnrIwRbI4QzCQqnc&#10;oDgvPZcjztsIh1Ee4zp4GAEJWqo4zsdyTlIff4Us/S6K87upK/FIodUYCX404CPehQRx/Yu2RZj+&#10;8DS/LpIefm6OwOvb0zxv9gVP+cDHW6jIj+/Qzhxdt/WjLV3bpPwvP22HKy/Yzv7A3nv/A7urcw3j&#10;EaP4SV5be07nlQyJJZ13Y75fpHNnRecS0vkOzrDXs+2tLfvog/ftu3/6bfuD3/tde/v1H9jB7q6d&#10;WV+zC+fO+XWd84BtgKyasJr8xS9+wfYO9uzGzetyNYbVHW2dmxiirFDSBlCcxw8ntCuuSws8COip&#10;7K30348eW6hxC2NjgU8BmG6ZIDRRaLK7fTC22z0mc6bAvm12DuxnXtq0l1+4YL//yg17+6aUpKNV&#10;2zx7wT772c9JcVr3O2DMYH7HUKSsLpUPO7k+kGF35fM9R/JB0k7CDRmEi8biYb+tJz9f0yUv87Ar&#10;EsR5vZFXk/KQDvFzRYB6eaZMcDeUgVI3/XyyoA4zMiNcyiLLDHk6bVV2b3Mhr6gmeN4MU4ch54Gf&#10;snFF1Mm3TuBO0oo/+eGjE7xM5GSaiB9xk3wiT6MOEZf1DLchVxLYziOXZwngWVlft4+uXrU//MM/&#10;9NWLW3du2sXLF+2Z556x80/wwP6T9s1f/Fl76eWX7ImnL9vnv/g5+7lf+KZ95etfss1zm3bjzg37&#10;9X/w6/bm22/Y13/ma77taciWHdVlZ3/Xvvf69+zyU0/4SwWuXP/I3n7/bbu3c89fqbu7x4OnY1tT&#10;HVZQ9nkmRDJRHlVN/84FD4KPxz0dVr7qPbD1jVUp+Dt2+fIlu3vvnu0f7tnNmzd8dQWj4dad276N&#10;iudGWJHgLVbvvve+l8UqxSEPoCuO9u8fHNqWf9zvwM6cOytlasWfR6KuGBj3trdd5rbcPYV7g74r&#10;YJTrz3OoHAwStlPxrMi5i+etJcWPY885w972nX2V6+eO1EkpgbRbIRuqHN6ARV14mKrV1vHRjz38&#10;fLiS88E/YOnEceW4Mw4Iq3+J14+74UFlDPPAcYlDRpxrNV+kZ14f+y6zxIvifJXro8wHksKMR1zO&#10;SI2nJI+bJp5NoM60M/irsYqfgedtijiX62MXinaEv+QReZ+4X/HeJijC/sYx+ePCERT5sw61LJqj&#10;f3y7QuVmm6aoru9svPcbbsqFKjneJ0HTspWzpeNLv4q41hA3koHCdzTiuqBxYLu2cXTN1o7uWFvh&#10;bbtsd0aX7PbdPZd39uxZX3lb1znD9kGMdX8luVxektCWHF5qcPv6dXvn7Tft1Vdesde+/wM3Nnbv&#10;bNn1K1esh/F80HOT6OL58/6dnLtbPFSuOqsFbMF64slLvkLEA+K74qedcUzVQpXj11o3ApXlccQJ&#10;7fo0GBuzKxGP1OYZGZ96qAsXxsYCnwKwBUlzrC4AKKa3ZGxsHepioD/2Dq93ejI2ztgXX7hof/Cd&#10;W/bW9SXrLa3b+YtP+3YQ3qvOXVgmnJhXufiI5Lrh4WUIuijFhKXJFGUAfoJAEyt+z5/xHuYfd3tD&#10;B/CVDy8IHvLII5QoUfycjwS5MdnLLXwRJ5e6eX2Z9CON9sMeUAR/yHIRckVEpj8oWfVPE3Cd5soN&#10;bpJPxFVcQn7/eZp4PC3IZbnLUQLUv+QX75TiQh65rkQVP+RGFekK+t1Y541jk2F/tWyLjyEqTgn0&#10;G9uCXn/9Tfud3/0d34ox6B9KIT+wl774kq2ur/i3UZY7kq+qbZ7dsMtPnLdz589Yd1Vq0d49+zt/&#10;5z+3f/Dbv2mtbsv+ib/6K5ItxUeKFPoTD/j/O//ev21f/dpX7Jnnn7GRlPhvv/Jt+4M/+EN79dVX&#10;7eaNW3ZHCtDezq7dvb3lSjsfH+PtUM8/95x1pUztS7nv9fakxKv8jTUp6H07f+G8P5/B8xZ3ZFwc&#10;9nt+p5ftUxgGbDHpDwd289pNu37jpr333nuSMZDhwnMfMjh6fTvo9fzr4oRVYdvYOOMGCHXg42f3&#10;tnf8w4Z81G8oIwWjoHfYd+NiZ1cGhMriS+Zs72Eb0jkZK6y2sI2LB+k73Y5/52NHMu7e3bZttXFb&#10;ctnyRR0xfngQnr33vm1J+XxbFcdJ494NXIjj6f5ybJWGy7nC4QfE5fnlb5DiqE/SS7hQpsXKWvCg&#10;QJMXGQ0hl3FFQowfKMZgpDlmxrrHw6PoKL8gebgGQYqaKDXwqcyMd7i8ksf9Eef18SDXAM6jON8m&#10;59OEfzrsfOUcifjwhzy5XBf4ebjOHmkeVj9llSOxuMFYCCf7JJPDwAgjEUODY4VrfvMnROq/0ttL&#10;e7Z5dF3Gxpa1dc3dW37Ktpeest5wyZ8zYqtfhxsZfi7zEoIlW5F7pPG4r/H13jvvyrj4nv3xP/pH&#10;9uYPwsjo7e/7CkZLld++c9fGGs98T2PYH9iXXvqibwW8u7PjgwqDpafz9qmnnnRj/cbtW3Zvd9sN&#10;6KHyY9ixsS6Of9Qc32OHExoV4+w4agX9JJ5PGxa9UEGdwSVxgQUeb0g7aY3b1hpJGRq1fCGB1+DG&#10;hFcmfldM2zY6alufW1jSFjc3NmxVStPyaOTUljLkWyqY6HRxJY6P+rUUbkjzkvJ7OaLl0bJTa6Ty&#10;x51jtKx6LY+lwItMYQh/5MFVuuq0fMQXunltpNIV9udCRJzE3g5Ngbio4e6iMBHnYdVVE0AYMoof&#10;yfV6Uce22qW6VG7WfdKGIfWgjrRN7ZWMCXmfnEYVX52HY6KqNMQxGkvBkN5Z4pbVj8sj+hl/4VGL&#10;qEe9fYU4p0k400OGHzPJaCuON9LA11lW23B1nAf7ffmljEnv7iy37dz6GVvnjTXKz/F/6/XX7NqV&#10;D+3iuTO2KQNkras8Bz37b37179k//M3fsqPhkV04gzJDl0u+FBY2jsi6sPfeett+49d/3fakYH/m&#10;hc/aX/1Lf9W+9NmXbXV5Tf0qxWa7Zzc+vGkfvPOBvfv6O/bh2x9af6dna61Ve+6JZ+2Zy0/bRmdd&#10;/F1bbXVtdDhUW5bs5tUbNtg7tL5ofDiyj979yO7d3JK8fdMAtm35t29t2e0rt2X1aIz0VTlooPGg&#10;+o72ZUCIltXmlsbC4baMjK1d2797YPdu7djW9XvKv6u4fdu7s293rt31et54/6ZtyX/vpowa1X24&#10;r/PCx07LersHNjyQEVL2wN+8etPltnQMV1BApRCOZWDcvnLVrn7wgd25dUcKIs+oqH4aX221mdcQ&#10;m/zm54OIMa4x729CcNJYVLyfz07VWJU/x3TSJMzYFlHXOlxT+6jr1MRxjumY6hyaS57IOYfZK7/C&#10;4a/Gej3myzmgVpRrSUXqo7ZE8hKLltro7cJfk457uCUdPlF7wlP770eUVcrWtXBynnpdqUtQHSZP&#10;uDpPPS/h2bYEf02xECO/XM5B6tjWmGvr3ORcXlI+zhu/vug8bHG987MYKJ+MAJ6Fyofvcbs6P1c6&#10;HTuQ0freW+/YH/3hP7L/8bd+y/7kD/7A7slA2Ll7RwY87l2de/c0LnUS+OFSfq4Fyx3fMtXWOaVS&#10;rS15bKts6XxfkgHDc01h/CqbX2P5FyI4zmxvJfzYgobOo3IMjpH+ErMrAz/RoCmPQgscw8LYWOBT&#10;AA1zTdAoL0tSIkIBYVKLZfe48x+vuOUOKtttuEPLHnxeC8rsxH5e31+ONJ84xZPuWOm64PrECml2&#10;SorJNCnTmKf0w3XC0GH/Mg/RUoKXUqjB8euYFBuXVZQdDCiPljTaJW+EVbgrSMSH9FDMaUvU0T+K&#10;hUua8io0qYHHTdrTtCFIRovCUvNEyRMycZ1H8XzDItLhE3fJS75wiwyXnbKyjOinOpyUZSZlPT1t&#10;NjypA3kjra24vZ09O5Ii3mm1ZVBctJ//mZ+3jdUNr/9H71+x//T/9zfsb/9nf9vef/d91bDtD3K/&#10;+fpb9pt//7elKCOjY09dfta6rTVXmlGG20td68kgGfZH9ke//8dO8H39q1+zf+vf/Dftl37uF2x9&#10;lTdbDX1coTxduHDRvvDSF+1LX/qi38G9JyWJ737cuSOlfE9GwNY9u3tny7777e/KAHrbXnv1B/bW&#10;a2/a26+/YW/84DW7cfWaT/xdtWPUH0oRO7T9nW3fx07fMi64o+skRYrnMngtqH8/Y//ABoeHroDx&#10;rAfPUaCQjTFM1F7azN52f2OSaNgbWW+/5zSScTOQgXEoY+NQ9bxz87Zt3bhjRzJsMPaGvb7du3PX&#10;7soAOthh9aZvPdXt9vWbdv3adbVJyqDqS//z5q9ltvgoH0qhD10dJ3/WyI8jYwfi+DJeYszgLqNE&#10;+zgK8mPs/oyX6+dwMyacynhFf/TnspL0Ry7vt4ocxVXOOMn8RAvXg+QVTcoo5HUVh5OHuYbkWe+l&#10;iY8wVwT5K+JB53BLuvicV8e8lhX5Q840EZc0Ktcq5VPbI39FkzqGzKifSHXweK6HyeN8JV/yF4py&#10;47iFYYRBh2GnMEZHLUM/3g8IHzdc6Efvc/14polnnCBWdHiz1K4M+N/8jd+wX/uvftV++zf/gc6J&#10;N+z82U2di5f8uxlsh+IZKF7ZHDdazDY2N8NwkfTD3tBuaAwCtlDyhXBW8PybMip348ymlyuvo9k6&#10;hauITHjMQL+fRCdj+vyYnCc/RvBDVtGJmGGa1w8PQgtMg2vXAgs89hhqguBDfZr6ysQnpYPJTn7F&#10;iIMNMNI2NPuO+agay/Nr7GEnrIuoa+lhjEj1khx+9XUp44KfEEaL5tkJUUzsC4dLSh4/hXNrCA8h&#10;+h71ssecGsX2g0LUTWmx75k07q65NlYokMvY8RCmUvzCD8kYIWqicVCvqANlhVzCIsqiLoWUWkqJ&#10;PiRz+sPUIU7qSBRQ4kQKYwI54Z8i4iO9rME4UQ6X69iOUWgSL5+aF2+7inZOpfFTZ/pWtBIZkyD5&#10;kFnkio+HnVFc2G60uXnGlet1GRnwjjGUFObBa762fefOtr3x+jtSwldsfe2c7e8P7PbWro41d0TX&#10;VcUV667wXY6W9aVkm/Lu7kkRR9nWgf0fZJh8+9vf8a1KbMP6V/61f9n+7/+P/5v9n/7P/0f7a/+b&#10;f8E+/4XP2mc//6J95qUXfdvWvd079vY7r9sHV9+z3qBnV69ds9fffNfefOs9e0tGzzvvvW9Xb9z0&#10;5y34tsX6ugzjNR4+X/PjDsXYUc/qsBxJo+RjgYNRX3Xou38o8lEvvsPBge339213fy+exRgcWm/Y&#10;s0NI/sF4oHzKw5YqKao+LtTBfje407Ltuzv+gPqd2/dsd3fft2zxTYKd7V1Pe/0Hb9jrr71ub7z2&#10;hr391jt2+8Zt293Z8a0vPPzOq0j393b8w2oDlX8kxc+Ps6hWvH1UaWzq9I23G82Sp8WYDb/4SlzG&#10;e5qTCyxDtvDQKk+L88qHEB04qUGhEscYn03zc6LI9uuGKIdjhmmcx03qAumcXh6qHbjTxNJcpNP3&#10;JV58Bq/z8xpZiGuCjqv8x0j5GuJawxWB/ijXnYzLeE8r5D/caJ+7FX/tn+QRRbs5ass6J2VAcL2d&#10;rMxytnJi6qzXdY0VWXocA9NXMRwK+/WrQH6e07h165b93u/8rv3ge9+XIbtl/f1D25ZRzndhDjSG&#10;eckCRrYbKeKnXlzL/VXlrGqy5U90MKDv4jkuDG3GHC9S8FdXKx/lYfbUddAwUWv88Dot8JMBjmCc&#10;c+E/CXlckxb4ZMA5s8ACjzVQHEatgQ1afU068W5/Bn7cEWXy46LC5UeKGcq8lCr09JUVtlWhjjFp&#10;ohDHBKrp3KmZXBvyeP3c0JCfC5srG5In20YpTNgQaeH6FDuZzOTK79u8fNYdqa6pgqerUhS/5Ld+&#10;4Y9sE2R4hpjacf1ie0xRU1mpcEFM/E5qdfF7T7gCAY9kyoWaOC9ELvxVvIg2QhEOee738jylSofU&#10;NilIKFlBqh953CU9FBSPo16FqGMcsePEczco2e63gZdx0NuzrXu33QC4cOm8nTm7adeuX/WHsHle&#10;4nNfeMn+pX/5X7J/7n/5z9lXv/Y1V1zYt33z5m35j/wVs/TnuQvn5WqMKJ1VMT7cd+fuHek1bW/X&#10;jZs37Pf/0R/4w9so/Mu8vem5p+xr3/iq/WN/+R+zX/oLv2QXn7hom+c27ObWTXvj7df8gfL93r4d&#10;9Htyx8o7Ut4lG6hb9g94kFtjt7Wm8tY1XmUYsx2qz4PfQ+v1RzJSGIct5RmLV62moihbLbaKQBrf&#10;OmBKljFxJL4j60nJH2rc9XUOHA4wTGSgiPojnT9KwwDB+EE545jxQDgGR0/pu/v7dvP2LX9OBOPo&#10;ytWrdmfrjn105YqH+2yjUr6hlDoePmev/M69e74ic/vGDRl91+32zZsyOPZt1NfxGap2VA5C+RSx&#10;DdBHio47NWioGp/8JuMowpLgHIR9/DBWsReSdI66/cAeJ7lppDCegRup6RbK+GNQlJ9jbmRwxnrO&#10;iMv6eJT+uTFd+DAQl1UBVnaojKcFRVrGyfzy9HAnhNLsvPLrqoGaPEVZDqTij1P+6KvptKkw7ajD&#10;J8U58eP84yjxkySuay6R54XYQ9dXnSEZ55yX+u83UdRXqqr3McQbzbhBwFbHtZVV293e0TjROd3v&#10;+9jgOziHMr7ZNrq+searIFzoecNaTzwYGzpZxEr7l+TqfFGeM2fO+QsavDDqKD6eKxpp/K3LePfX&#10;NisOoyNvYrBay2+BadTnw5SRuMCnHjoVF1jgcYemL01mIxkbo3wjii6ES2XKYPJgImFvMNsD+NgX&#10;d8Z4NzuToy+f60xxfUfSoJi0cdOPSUAaE6qL1JWXf+H3KVeKaJOn0CTd59Yg/E6hMrB1KbYkxAnr&#10;hF/kdwAliLbEr0yBXOgLhSxSIjdtxxhC+Q4lTT+UIAlEGYo7kuF6e9I/oeB340kKP37yRhyqQqj8&#10;8KW/MVpYPyqx8pdU5407rvDIT91EoXgU8ru2yMEf/PVdXzdI6BQZT07enohDNyMdeV4XubzdaWfv&#10;npT88/alL3/Bfvpnfsr+0q/8RfvK179snVXedMO2ir599asv25//5T9nly5fkNI+cH3vw6sfxsqI&#10;xgZfEec7G30p57xMwN+wpE6/ffu2Gx68DpaVslwFYGWg1zuwDz76QIr5NclZsudeeF7jbdneevtN&#10;e/vdd+zdDz6wbT7gp4ofymiQWaNyV9ywaHc2VEbbH5o97PFmp5b15R/qgGCIDIZHCpsMBI5L29P9&#10;+/NSruAZStMlbSjjhFWXocbPGB7SMUxU/4EUtd5w4AYCNJSBwBukaBsPn9MGPlDI2PCHxdUHfGeE&#10;t1htycDglaFXr2JkXPF+4EFwNUJ9xbEdx5fINXahQU/npRQ7tlINpfwxZuHD4BiqQWzzUoQbHSrO&#10;QY+Uga06uGjFlbCOD/WCGTeUfqUxNhRm3PqYrn6epniOEXv28cf3N5SGy7krF39SvVXRxdeKFucZ&#10;QlD+3QDAHzIZfVEf/fMVKKXBj8Gg48TqmJPCE1KY9DqMOzE0IHgKucUETwnXLvHlyqJ8xfUw9RaV&#10;fvPz2nmCfOBTVa975ab/RJLUqXNTfck5S5zORW7j+GqM94yOt6/YKKSxRv/7izLUb6xUsGLH1j++&#10;As7WQ52kXki705H3yFfLOC8J+/kmP9tkedGBv+qXLVLlmHRksNyVUfHkU09bp7sqMVRW9qby8aKG&#10;3uGerckI8a+Vez1Kc1UOTfLOWqCAcyH6rwbnzI+L0eG1WxyzPzMs52BY0IIeV9I/TRCaqKRkca3x&#10;+c8nUOkvmj3Gvj1KSobS+ZYC22xW2l3fQ86swiTDV5t9LkJeQcSjjDDhaTJy6Sgl8MrvMxLpTKhM&#10;VPrvxgFTuACLnKSYs+O/ptsisSgGqqxvO4iiJEYKohQMz1UEoIBBlJpEPO0MpT6kOpAVNWqYi+wJ&#10;TQTF5DrF6+HmV8e7DiWCHwWMZyW8XVGRwqdchR8+59X/lDXFL4oUOKJ/PI38pUl+x9FT9PM0wvLr&#10;WDopDPkH0Fy++k9KC9+M+OlvfN1+4Rd+1r75c9+wz3zuRSn+z/orbNlaxHcz3PAZ9a3f25ciQilD&#10;5eaYSpCPL7ML5y74XVa+XzDWWGu1VuzatZvxvIPqd/HiZfvmN3/Ozmxuqh5H9t1XXrH/7G/8p/Zb&#10;v/UbUso/lFxJlGL9zlvv+Af4ej2OJHvLeYaBZzuWJWuJZ6ztoKxc9PtHqiPK/5EMA1YyMBBYfZCB&#10;gPKv9rEiEatzUuaPYgtUkseqfb4XXu5QeXm7FIo/5M9oUH/ixMMH01CW6dlBvy8a+IPvfBytt38Q&#10;RoHaitGwzwcNb9+1a1ev2969PU00MnZUzwF135MR0eeDbOt24eJFO3vunBR8nXOra3ZO4c3z56zd&#10;lfKogobUTfVnVE9Gt/c5xzj63o+5j7NyzKf+84tB5M9jeJ7MJzAuGFeyUNxUz3GiH893+Dnu5QYp&#10;kVxyPTdivE+SQJTM2St+zv3mpC1lEtQ/r0dz3XC/5MPPt0hCTlBt2MQ5JSr19ezzSBCHE/kmbZ8A&#10;f2lTtkvpXob+Z/szTLleD8hj9X+SlXj99/Q8R+VAHp9p6icZGGwZ5U1UPD/HyzD8YGMFUlLhT/gK&#10;hYBhimiM865/t6Vl6+urbuC3WbFTngMZFdxZcANBPy7NfEtkqLHNB/68hCKffu/3e/7q6WVd78nH&#10;tYpz8Wjc06HrS/6Kr6h4E32sRFX9JkbELiDQL4485ifRI4LerulUzCtXRB2din8WE50Bf0ULfDLg&#10;3FtggcccrkZYPCxcFF/95w4o85wrY1K2uGvW6XbtmWefdaXQDQk3JnTJ0V9OgOHEhSmRcc7rXqX7&#10;XbcChf1CB8Hid8dEKB3csS3lxMUu7rzlcw0+w5LTxSOBibUYIWVmLqUGvJCgqXgAu5wiUXXQBCom&#10;HuKc/MjkcaRTz3BdHVNdKs4oAF7Fz6Yh39tdKMrkGHAE5CvuhNSOCY/L07ES0d6Q1/woE3XLc8St&#10;bPUprtiL4pJ7xCGXWmSifPAQaLgt+/KXvmRf/vKX7eKlS/7MA1sqrly/bv/R//c/su985xVXqpHL&#10;14s5Pvfu3rOf+qmftqeefMr5qQMf8VMrnY+7rkMp/gf7h15OX/lXVvhg3ppvAUHp4t3+d27d9mcY&#10;/ugP/tD3nbNP/Lbitu/uiYf6daVoychAM1NbeY6EB7R7vaG/srYn46SPYaAxxDYpnpMYSqkaEIeS&#10;joEgcmNJ48vHqygM5DLWPE5/Pg5FOdwVjrFIMu2Ktjmfwv7KWxGvv6VM3L4Uvd5hzw0VDHd4/aFt&#10;9TFK3ED13ts78Ffu8vHEc2fO2oULF/wVo3xQsD/q2foGip/4peDhYoSw8sDP77brPKUePn78p9oo&#10;nGOWcTY5t0SMJw9D+MkLyUse3CAdRcZjTZFDp5/KKRQF6q+cdzU8riCNAx/Tpczsax+1JT3J+eo4&#10;/eNjnhSZabzlDPKw3MnxOwEht8gqYYwUXDdqMpJKidwr+HkMn/OW32xYfMkPIlxSQlzEKI+3S0SY&#10;aF/FVNl8m4c3T/kD4ZyjhXysMs6Uh+uby6AhAmcyXsYU35KRJ8YXH7vc2PAVNsZjPrvEMcMo4ZXO&#10;jHt4qRwyMEh4lfQrMvxXZfjG9QYjS0b94aEb0fFsmLJQFzlhaMgD0l3Aj3fMF9Ets+QXlRgUj46J&#10;sFNQFVGX79lm6lZj6jw6iWmBjwVOowUW+FQiLjBMsihxQ4VHdvnyRXv55S/6l6E1v0yhviDhzzuZ&#10;NeZN/jHRRlrSLIiaFz8LZCXdD/PLIW6WjiPlz7o1ZuWfXK/Ty5rFrIgMU95pfQTbiYRmJUJRQAK6&#10;DIR/4+wZV3g3z5yx21tb9nf/3t+zf//f/w/snXfes3/4D3/HfvM3ftu+9Sev2K//d79l33vlNdtc&#10;v2B/7hd+yb8i7m+wEaE0o5igKPn2D7R2/Ufp4e03vBHn+6++6i4Kzy//8i/br/zlv+yGzhe+8AW7&#10;LuPmrbfecoMGAwXlfCylHXn+oCrS1HY3ICSfVYs0KGaJFRtc76uoRrgYEmp0UPHTp94ZhCmjUMk2&#10;IXWcU+HD6EkjJ4yb+IZHr9dzZQ+g7NFWxgTl9PmGCQ9/S8Dm5nq8WnolvpjOFhmOM1vXhuIbq09d&#10;2fYZSnWkghOLguM5fR54O6j4DObFTeN+6YG6vCwzMS/u1HI1ToJ/Og+YzZey6cuaZssDyVsj5c2m&#10;zeMFs3En8c0DZd2/v6eB6CzDqcRzxIFarvgYQ/ASy3WXcnipAzlIo08w8lmBHgxltE4++qexqHyD&#10;gYxgVpk0nlgZ4ZwljoFPmV0ZJHy7hgDnzqHGMR+09HIlm8KpU9M6BmbWdgG6wo2wU7qEofGw4+Oh&#10;cZ86/Dggz5N59DjDL+ULLPDYw89j7gbibU5q119YEudiqUQmKRQflMhU8mr4RcFd/oWslJYXCyao&#10;WWTcg19UYhJ1HxNeRScpG7Ooy7of/zzecJt6eFsLX82b9KB42Dx1ecdwipw6T8iQWx1SX+lYbrly&#10;wR11Hmj+1V/9VfvVX/u7dvXqNRsOxvbRR1ftv/17/739Z3/jb9tv/9bv2q/96n9j3/pj7oSu2V/9&#10;q3/Ffu7nflaS2BLUlXyUbhmtGjfUiLvwKNakffazL9iLLz7vqybdTleK0qb9lb/yV93ouLt1137v&#10;d37Pbt28JaVnRbJXjDfjuMEgJZ6KMxbjeYrY0pTkxk3lr9vsY1s18Xa7saBgoVzdCH/IJ6/bHYRx&#10;KyqsQS4ogB9DgxUUjI5Y6YjVjqwTfgygQZ9vavTNn4VS/Pb2luie310+PNyjYNvf37U90cHBnufj&#10;0MbhPQr/fcZ+XbdPCg89XtNVXbw+JV+d31dKannunSO/lDtLNebF1ZibXuJOy/do8BESXiHkP2QZ&#10;k+yhnkzqqPhKsl2Ugc9WL1/p4aexwZjpy1BgyxSvveV81EHweIyMZpVKBsYKq458nZ/nQXiQvOvj&#10;lfIwVPb2973qPPsBjkpTlPuHMs4+FeAY1n2Hv1CeL0nHQNSc6BqzMh6UFvjhY2FsLPApwexQLxcY&#10;XWhQikIxE5fYuAPLJMUyO5g/IRMn4yUCp16w7ndBQ/5sGbnvmfjMnzSrVD4sTstZy/evMYs5y807&#10;4bOYreNpmNdWMC/uNMzyex3knlZ+pFF+KCa+/QItQ8oHW+n4uvd1Kfxsp3ruuRfsySefMj765V/Z&#10;HivfeNk+ev+q/Q//3d+3a1eu2fPPP2e/8it/yV5++Uu2sblue3vbEkU/SdEe9uzMmU372Z/7GX+4&#10;/Fd+5S/bM88+Yz/4wQ/svXffNb7qzZe6r1y5Yr/+63/fbt26LSNkxeuTz0hwHHg2goekUZaCGsMC&#10;wl9TxtMZvJDAH7QuqxB+PLEcSMaIKf6JHFz1A2/tgd/zwFKI8e7KvggjLY8B/Zq8dDGyqGvWqan7&#10;QGEpfRravO3r/ffftw8/eN927m75Q+S3b9+0rTu3bW9n242Nfo8Pq2FwSKiIFSP/2njBg4y3TwJ1&#10;OxP3G681L374p28SHD8P7teS2fKRh6I9D6QnJebFTWEm/lHbe7wlHLM5rZsTFaCsKI91Z2THJq+4&#10;JrqloLbzvA/nC+MWsP3rQAYC54sGun+BP17OwMqGrukaS6trXX8eC/9yW8ZJeR20v4xC5XAu8IE/&#10;ngPhZQdcK/jmjBev+k63c4GHQXNUq37EqekEcOST2B7pY2IO/SSgPg9n6XFG65defvqvF/8CCzz2&#10;GC+1bWv/yO4dcG1btvby0NZXevYzn1+zL7541t66PrR3bi3baGndzp6/6IoV8IsB/nJBmFwgyuUz&#10;LhRQKBShWKRCVniLARGKGumh9Ea+kJOIfI0Laj+Y8EhZTkQ5zZ23DCcvwD9PSal5wGxYEcfjCmYv&#10;9LBNeJWEPyjTmjgw4S04Hm7iMp9T6VuPF2H+ldiI8zR4OHbR10SlAk06KwY8U7Gxcca+8dM/Y7/w&#10;i79o3/ipb9hXvvJVu3zpsp0/d97vlHLHFCXmsHdo7c6yPfvck3bp8kV78YXn/NW5B4e7nj4aD6zT&#10;7Xi+n/7GN+xzn/msb5P61rf+2L71x39sr8ioufLBh7568uqr37d79+7ZSjcMDeqJgUB3ojT1eAUs&#10;filB9QpEUh1uEGEewZgoa8kj+eyD960ocsnlDzfLF9tT/HA5gUn/6RfKbYzZGN/Zx+44Qh6ekOCG&#10;j2L9LV7ywZt5h8O+DLkDsbIywraWvhsUuHwPgW1peY7Eikbk92OJVK9vadfHhlf6mCxC2U4Q6d4S&#10;D5+MkJPyPEeR08hTGsPSgzoWc0TS7+5WdQCEnUq4xkm80yj1SjklfZY3w5N2VGknIfLgBpXGy6Gx&#10;KtmNR+csL+3Q2PMHrs06dmib4+u2bvfEPbTd5Sdtd+lpGylFw8Tz+IcZZbGyQvatP/kT27171z9k&#10;iaTdvXv23HNP+WrEjoxWztm2jIoDGQ4XL120brftWxl5GxrjirfC8frqlZUV9/fF12kt+bNHyzrn&#10;n3zuGbspQ3j34EB1pA9oB5WPtjyu+FE0zbvzJKgCDzLWTsMn1YZHkXNa04C3bYbul+cnGmriwthY&#10;4FMFjI27e2FsoHi1lge20tqzn/vipr384nl78/rI3t9q2/rZp211/dzkAuATaKXUN8pWUuGZ0LQh&#10;QVzmwU0/lPlBE1f7oxYZDyZp/M2LL8hwxrm/uLOYjavz6H/8VXGz/CDicYu/xCfqPOGP8Kys6TB9&#10;FuUleSx+9wUIEQ5XvomMWIFCqQEcR/xxHKTgY0gMxnb27Fnb3NiUe87Onz9nly5dsi+89Hn7c7/4&#10;5+yf+qf+SfuLf+GX7eUvfcHffLN/uG1nz23axuaabZ5Z82cR2KaB2s6d+JGUa7bknVHaBx++b9/9&#10;zit25aOPbH9vN1YuZEig9AzKqgWGRLRLik6v7zy+4oAxoVg3KvgpgOIXul/d+hpKVJLfDZbM4PeM&#10;SiuTGnHOWX6uyR2f8KKP1U9VUfHAbyj/gTB63FfK8v4v8fCxLQzQ32qNFMWuDDYZFEqDn+c2eEgc&#10;Q4PVm26nEwaGuNtSJOEnEEbHtLGRoK51+FFwPDuFFu8ERESk909F0fZJ8hSIyvrR50QoS4MqY8qL&#10;cPqPo45t8jTIuCy34cnym+tSKn+RHmj4A7X/JCAv4fxkQc4cY6PFE9f0RikcY+PM0Y0wNpZGtrf0&#10;pG27scEqBTJcij8ov3lm0779rT91Y2OFFz5I1HDYsyefuuTt5fkh3jZHHdgutbGxoXP7jOL27O7d&#10;bX+WiusKRgs3GtjmxwcBOxqjXi3V64lnnrJbW3dkbOwXY1DlM/b18w4j7nGjxvmhoCpmClPx8jzI&#10;WDsNs7lT/sPSI2OesKR5mMf3uJDQXBUWWOAxBxcv1CnfSuJhdzRxadLzu8o84DvSJLbuig9bPlLJ&#10;8/9FkcjJlPBkEmfCLvE5eWdawvOXeJebeamXaDLpF2qA3JPSAsiapZPiSanDifTPK+N+cdNpldzC&#10;U6dnGAWX5xxmMVuvKqsj87vMdAVaVqfFylIcV4j+hVxp8fg4XjyMzUPZ7Czyu/2lfLZWsN1ie2fL&#10;bty8IqNkaF/9qS/Zv/yv/ov2v/tX/rf23PNP2WDI9gw+TDayXn9f0tj2M/a7pEtHQzuU8sJXse/e&#10;uWV7u9v+PAZKDg+Cs6KBwaHaeHm93sDf1ITxQXoYIVLNR9PtivFwfHxFWoGSGK0+YtHCRChL/tpb&#10;tnkVlxUHXJk1ThgCfj6UvuINM2IIA4ktXOWZDN8Lr7h861PCX8k6qUecV9S31eoqlKs2S1LshlLs&#10;+nZ4MFC/7NvWnXu2v7tnvF63d3Bg2+qbe1tbtrOz40pjWwpgizd0zTmeTb8E6nD2EUH25nvHFNR5&#10;8piH0RUGI7LpvkZGcwygOh5kGBA3Xb8mPgnh0zIiPvPVlMi8xHmeEnb/HESbmvGTcRjcExklLmuf&#10;dQL405Cc4q0okWXU17ZjINrfHhfByEM9yrnKu7rkJqbEqHjGMCtwnBu8OfD8+fM+xghjBG+ub9jO&#10;3V1JadlKe6W8+UvjUjxsW+Q5jo31NRmwlE3beDXxkhu7/FrLvAWOVZJl296WgSGrw7+dw5jgHKrb&#10;fEITF/h4YJQV23Mucpwl/aQhx9A8epzRXMUWWOBxxiknMh+A4vkMTnaUKe6k+jVMV7z6opYXhJxM&#10;510c4CM9aZZnXp5EXVZiln823QHLLIE5ccodnhIxK+ukdp2Euj7H6jWDTD8uv7nYZlodLlHHUPNk&#10;PWCdUEmbRkklvqT563/lxmsuIRRNZPJWqYHGx5G1RMPRge0e3LWdw7vWH+7bUuvIHzL17yhISeXN&#10;SrwNZ+yKDx+769nh4YEbLf5RO0k7POz5azj3Dw5FB+4njtfj+sfxXJGP/eNN1bOdJTgL4us096PQ&#10;kYe6KWKSOZj9SGS8p6nN6j8MBeoen4BzpiB3JI9xrfrlG6/cr7iZnhdNgxixqQ/pg6GMKrVfhhVu&#10;vzey3Z09u3btht25dccNG24IbG/v2NUPr/grgukbVkWIj2Mqd85vug6zlIhwPTbmj+FmXM3DvDQP&#10;z+Gva9GU+qPBbDudGAGlMiRXLMfaBObF/VAxWT0oQS+/1B2//mjXJZ7b0LjgeSBAO9yAF0/eQGLM&#10;YKzu7+37ChtvreIaj59XHHMOdjQHQOTnxRDtdny/oz8QP99eqow7uqru08cR3saPSR8bDyjIj8sC&#10;P/ZYGBsLfHqgC5dPsxr1Pm+U6BW2dBRjA+XJjQ39ckLB8TQR21qmDQmkBMXv0U6pB7lg5t14eJOf&#10;8rhTHKdyQ9whnB9HHZEVdD+cVK+TJttj/OKr65uo85+0wnESyDuflKZ2okrXtSONlPCHYeAcnoF8&#10;I4W5S0+80mU86Eg7cbefD3gttaV8d9XbMjqWWyMpIqHMMG5QUla78RHI9rLCUmY6LYUVz15wlJ3x&#10;cDzZMjWAXFmX9KK0134e5I4Hrqt2OUV4Cjr28aap5IVRfS2XHvc7hGqSN7/EcaeXdtJTblS4cWHW&#10;0TDhg2ZqmhQ4+RXvflGMIOVHPgq/6usP1YZgyYuej5UB4rw4kZco4iF8Hh6PV+UeyLg67PGcBn2i&#10;dg+PbHebFY5tV/bW1zZsQ8T3SrbubNmd21v+DAuj19up+nPcavIVCS9KBR0jxZOU6Q+EMMDq8VuP&#10;4/TPHpOGIzDJg5M0g5Bxcr1OqsPDIGXESklFPl6Q2cRNVhpmqOap8fB1Iv8peUqf1qVkEXHs9V/n&#10;yqXLl3QeamzJ2CCOFTlWyrhO8lwHYjBeMTb2dnb8a/UrnJeilqR3Wh3/CCXnLFupOPf29/uqWcu6&#10;3VW/CaCoODexlksdHvUY/ESApn1c+iSgg+fnOgdxgZ94TF8xFljgcYUUDFco5TLXTiZeTVQ8zBvb&#10;PYhnkuLL4brWoVSV34MALii3PtTbFGaR8VMXUnmLLnwiot7IDUpkex4MqZyeruSnzJoeBidNEqfF&#10;z0+L+NMoMRtuQHy2Vf6yZYjO5u1R0kgKxZ17tgmF4h8KLOPEPyonfv+Ohspg2wUfr0NhaYm4895u&#10;Y7jy1e+2ra7yGuWuHRz0/DmMQ7lDGRop12siOfEGqKA0aGkC5Aq6PPPb1IBktlu5ZuSZZSQoHmNC&#10;ZnRFMiJ0/DEMMCQ6bb5PsGxdUVtWSEdtDL6xGxmsdLRFbnC4q1bLz0iAKKvx05+4xV/g0QQV7+2R&#10;X11QVjlGtn/QV3+Egnuwf2AffPChv+2L829FCt/BwaHdvnnbDvbYpqZxGKWdipP6q4n3SoZ3BvU4&#10;T/56/Ke/5gOTuBPSpqBg1uCkmqS8Om/tp273GxePgtm6Zjjr0qTndaiJz7SG59EQxut0mU4al5yD&#10;fh7qHL1w/pzOO3FzPimOG0UYqLw5ji1RrHpgbOBSI74iz1vfeHU1cTx/NeixstjXedsRA9dtVjiQ&#10;ybMePGtE2Rgu6mvVwY+Xd/tCfToNn9jIlKBmRfMnH8fGdEWPMxZnywKfDjAx61yuJ2jObYg3AXHn&#10;C3Cn2pV4LnBOJ13guDA0F4eU67+ZfA90IanKy7zz8gVPQ1mHOk+NlDEdH3WcRfJkHeq6zALe09Ln&#10;IfOAOt/95GTS/fhqnMTnMjAygBTr8MMbhBGSd+fpDgxTlH+INyT5+JAbBoH6lUsoirIfB579iGcT&#10;MDC4O7p9d9u+8+3v2o3rN6WkL/tbpWqDY2qVzKsc9Y62YjuEm3HToMw8rlGDJhQXdwyFthoBdVXv&#10;jtyOlLMu4XbL7/CuyjhaUbswOHgTj69utJQHV7zhR3lDEYs7405qz+SL1oV8G1YpP6jxpQIXKzHL&#10;ajcfVzvybVR7MjL6PRS7Zdvd3rP33n3frnz4kR3uHfiXx3d3dv2ONc90JHJc14Y9VCPH3LG+E9sM&#10;61T+dBkR7pb8yQMdPx6Fr4pPOSDzlYAIt5TRsDlqvsw3iXsI1HkfJX8i887KexB6OCT/nP5Flv6I&#10;55xh6xQfh+QZqBZfm3eWuHYrWWO2K0Maw59VGY1NXePZjofbVbxqJx6eA2rL6O37Skans+o3m1oy&#10;OLhpwFf5MeJTxgIPiE+oq/yYhtfBsZ933j3aWFvgRwnmhQUWeOxRX4jiUhUKJUrK6ioTDIvqmnyk&#10;dIXy19y1S+QFzeNEPEw8CQuzikaNvEA2F0rcpESE84JKPWbvguOP+kW++vJKPTJvXa9EE4cbcQHk&#10;h8ykacAs5XAmbV4ZIOPp26ggK0oN33H5gVh5KO2aktvUC8r2uxzYRN4vMhLcoFTeIx07hSYEZFuI&#10;VBd3K1K6b5+ifMnxh575obio3YwNf4BcSsfAlQ9Fa3ygOMf2EvhQdni7UgsR3ozD/UP7b/+b/86+&#10;973vezpjigej+72B30ntDURSmNhWFQYIxzuOr690UHPahN9dtXmM4oPxIMNnuS1lSXVTP6dBgd/D&#10;GAhyO3JXxLPSwZhouwutSUFbW+3Y2or8Tgp3OzK8lU5Y7qr4VruR1/N3pKRBbpiwfUzlS8lzV+V0&#10;VA4GCttXqFfUkb7jNbasFtJPjFGR+gglLttLf+zKmOCh8d7hwO5u3bOPPrxm169ddx76m21UnA/c&#10;xfZjP4N5Y7HGsTzin5cn43DDG/nI7+OsUCL4gvwYlWJSzqOiljtLD4OafzZ/hmtjbbafok1NXPJn&#10;nkT6Z10d8hMxc0QCOtYN4FBfS4aKm4BxwJhZW1/3L38zxjj3ORfxY1RQbIw9DFvlV30OZdQijlUP&#10;tgK2l/mCfdtu37rtBm+3u6ZhyssidJ61OtYfjOxQ406Cm+sI7XLy4AI/JMyOwwV+srGcF5IFLeix&#10;Jp8ZNJHKIcykhPLMRNOVkpUT47KUJ6kSwUcE/5KEyUSqCLaiRCgSw1/cnJCEknUGKRRFSi6saL7A&#10;3aQToCSyPTy8IG9H0jzU6ROWLC+rNktCnS8QCvuDI4RN/ybiJ36OYYTDmJj8iJ9QMhdyNHU5iQ2i&#10;m7IdoRjzjIMUaykg7eXYMkULUTqzrSjB3Pnv8gCq0v/hb/+P9nu/+/u+bWNz84wr125sSHnhLn6/&#10;P1JYVJ5bYNVjosh6xSSb2uCi/MjL+hvbn9yQkEe6/4Taahpv2ZEd4C5xK1L+wz2yFfGvQd0l21ht&#10;2ZoS1mQYeJzyrIl3vbPstNJZEimf4rtt5ZUf/lVIBkgXEh/k9VCBkxURhSd+9UekUyfFqe6cYUsy&#10;7Hi1KUePffEYYP6AvJQ7VzZlyB3sHtjdO1s2UjrfNYFiHz59QreEO8HkgMY4KGxTiPgyTpTKL7iC&#10;4lBOx82lkj/oOJoyYhwBD+svigj/vOwadR4/KeK+SMZZSsz6p6nUbkLZN7OU7XkwVHkrbw0ucxrp&#10;EV3S4ogkcylzTrmcIxgcLQxdGcoaXC4LoRgYo1FfxHMcujpwPunsXW6t2eGQr3d0bdxasd64bQfD&#10;sQ1bXRsudW3ncGgrZ85bZ/O8HR61baC4Q52zPZ2bRxrHccOAQh7mevYpQR4nJ8IR/YmikhvnUJL+&#10;1WUXeNKfES1wHIuzZoFPBeL5C+7axQSnGckVvNW1VX/fP89yAPbt+gQoZc5XLnSK+OQ/+a+TxuPL&#10;Bc+lEsfdMpbqIzZSRUXRwEXp4GHGKIu7s2Wq5Y563tUvae4XUuFNhaXxi8iqBuUWFhpHSoaTCvcU&#10;xak/SyEvUZfLqgO+pjfmU4A7ntJwkYnVVuRzRzvTIJ8bqHMpowF14HhhRqgvXLhkSIF31/0cH7iC&#10;h4e4ve88qx/pmXqV/94f4U94PfBQj6SS01+LK8LQ8Hwq1H9y/bsa6hdvg7hZUeDuPgK/+53v2t/7&#10;r/+era+u2/r6phsXlONf5pYCk0fYV0UwfOXnWZBcwcDA8Nux3u88QyFlW3x8XHBFihVKP8r/ihTw&#10;NUjK/6rcVWnz66TJ8lhTVdZFa8tjW5Fiv7LMyw/GqqPCGBByu62RdRXfXZIKJhe+VdGajBMMkFXx&#10;rbXHtqrwKmEZIe5K7qoUf+rC9qyu/BgcPP9BXBCGF3wtr9M6qyRd+LhrrPHuxgbrN2F0cI6OdU7K&#10;6rKjoY6/DLy9vX27ef2GvwZ3dbXrNwbi+MSYimOko0NcOQ4QoH99zOVYnIsYN+UwuL8OxziKGwtB&#10;EUc+TvUsL8m/wYDnNHjFMo+UYI2tGF9Bk7b5+XIceY7G+Yk7nzQcnWb9Hi6Ubcl2RuVydCqu8Gd8&#10;XhOOn7OBuk4pg1KgyNH8d5/++SHCL4ShUa6FhNxQID3yc77kqgo3i5Y7GhNra349H4mB0bSk8R4y&#10;4jXO9Jd8sl9XbL+/bH1btaWV83bUPWvbvSPbG7Vsqz+0i899xr7+5/6C/fQv/+P25Z/7JXvm81+y&#10;Ec9csQJXVjE5LaP71ZkLTKMcbj9OhT4O6jFWy2QOqsvJcp0SmfhnSQtMYXHGLPCpABOOk/y8xpCJ&#10;imsZ3z3gojbZFqHJyS9y4omJs7lyTMLFjbRAyC8Bx8zVzw2LUCQb3qxT/AJTQiaAbxqE5/N+HORE&#10;DvIuO2Vne0+iWdT1jfY+XF0R2ciPuFmZNQhlTPpdgXXKMOoibqNWQYms57y6qhaTX0CS1TfcRQVe&#10;X1dszD784EP7zd/4B3Zw2LO2lGPuwCbNkx1oDEPq7P0uIswD3blCsCKlHUMDI4MwBgbGBoo9qxGk&#10;dWUESa/nZq+1eIsWJGPBSUYZb5/CvGFlYVlh/B6/rHQRKyTuF59siFgxcWriwrCWqwo6KYzREc9+&#10;sAKE4RVEGRhmK25stGTQYxwUBVdtpt2A1aNh2VLm28x4Y9Vh327dumXXrl+z/mCgvHwHAWNVhRcc&#10;O2Y5YCaAl7gmPsdsjrGTEOM/xhFsyX9antmypuBJTf7T5Twa7l+/R0f29cnjeB7grY8P/7geKs79&#10;TXrYVxlu+jpaI1fRKJs8d4GP7Y3dlXXli2Msu8DGun4dagyNNR7HSj9qr1hPgpc3Nm2w3LaD8bJt&#10;PvmMnX/mBeteuGz7RzqHLj9lL33jm/bil79mL3/zF+wLX/9pe+5zL9nlZ561tfUNzReMhTD8OTf8&#10;JgORCzjoCe8NHaj0Pyh9EvgkZS3ww0FzxV5ggccduhoxSTJ5oUTwwG93dZUpzB/4DZ64ZOVkWk+u&#10;NUlI0DyeUy57ntcReR2Vt0YUcVJioU8YObkn6naBTK9pEv8xKlTLCjycrElenIckP2KT4/JwyHIx&#10;OnjRAG9O+r3f+wN7++23fXwNZWCwPYjxljTpU+7klzC1QIkKaQnFST6v2WUbUte3Ni1bt8vD3awa&#10;KF7KPNuLYksVW5fCyGjLsJDdUfyxrUnVKUo+inMo+25wLMuP4eDGRhgOGBBeNiTlDWNhYmDUhOFS&#10;CB6e4fDnSLw8CGND/SRejIwwOHg9MEZDaW3pQ3qB/sKogA57fQ/f29mRsXHdbt+54yuPYeDFeJke&#10;MyfD+1h/D5NnHjL/6TLieJ6EerzNuh8Xdb1m63haWXXc6W17dITck9pJfJ0WvF4vTyrnjC+D6EyR&#10;scEVm2ekNmREwK+RLKOjLYOjbTuHGj9HOv8wNCAZHWeffs4uvvCinXvueXvh5S/bi1/9ql3+7Odt&#10;UwbFuedesPbZC7ZvLTuUzIHk39ndtYEKYW7A0ODbOwy9ozHPg7Ayd1JbPqXgkHGM3X1A+iTxw5C5&#10;wCcGTQELLPDpglQFn7h45a0rhK70RZovQJT0uHD5TFdoGs2kTBoZkxplQp5whZgsqzQvIMpq4mq5&#10;+GMF5iTAO48eFA+Tb7ae+FNZPjlvw5+4Xzmkq6QSmurCU6EWFN8sqCOrCrGyMEuPBNqQyrLAuOEu&#10;640bt+xPX3nF93jHg6nRP30eBhfVxkbC/cT52OGizN1+5BXlXYYEz2H4a2qJK4o8qw2xUlGe2fCV&#10;i5ETqxAeLgaBh1H44fM88EKkT5O/HtrrEOkYHV4fZKFwEY88xTkhVxT8qlvhDyNEeVRmjmPas7ba&#10;tfW1rown3vymSO8KuSJuFg9Y4RjxEcV4CJhVyBs3bts777zvBkiuasweuxxXuE7lN8s3AdEor7PE&#10;tDjxJyizDp+EE8oqOLEunyCy/bP+GtTjUeryqPmmcUL+qWpmoOp3Px5B0SadXxonZ8+cVRTbMjXu&#10;Ol3rrJ3RGOJ5DBmvrVXrnL1oz3/pa/bln/tF+9LP/oI99YUv2uazz9uZZ5+z8dlztvb0M/bsl75i&#10;w7U125XsfZ3MS2sbdvX2bdve3/cxidE80PnLOOY6Isnyy1nAcdI4W2CBRO4rWNCCHmvi7my+ZQi1&#10;jgvj2tq6lKEl37bBnSvmsdhexYWzXEClLSUl8qLKpBt8TdykTErx7RcK4IYVMwPylHzim7rrXVEK&#10;jSKm42u+mu6H5Kl5p9ulidvvaMfbXLwvso0CPM1d+cA8nip5Kr3OOyvDoajIjyfCyh29VcIIr/dw&#10;k3eSNKGTftNpdY6sQjjTaTXxjAVHmAz+tippJa+++qp9+OGHap8U7WUeVOVjYCgnKCzckY+8UUYt&#10;T/+9PfDFigDPEnXYFiViRYDtUWyFYiUCIyPutGJUsE2pPCgu7R8+N0jkn2yf8rhGtrrLjQdWF8IQ&#10;EKk1VMv7WeEwKsRPeU4lzo2VYtSobN9e5bIkY5k7wEqjLIWjrkq3kc6/YeRVPO3irVescPi56WWG&#10;y9iIFSH1r7pGtof1dY7+ybf+1K5cuSrZ9KP6i8SCyVjy/9QlZDFGsovrsTQZW/DA6QbMpPUTP2Xp&#10;TPA8HNN5xuLDIM+BmjL+UVHXJ91ado3T6j2b90Hq9GB8yC3lihX2Jl+VNoM8t9n2Kk8Jc+wZI3KU&#10;jYe3N2Vs8LYzLrEaNjI0zLZ29215ddOee+lL9uRnXrJnvvCyrV1+2gadVbs3HNvtw77tt7q21Rfz&#10;xhlbv3zZ9iW/r+M9bHdkpCzbne1dnYMrUTsZMmvdFRsNBqW6pxixCzjon6TTQOrD0gI/eXAVakEL&#10;etwpkfMiSgTGhk4B/+Cav4JTF0WUCeBfSi6XNV0upy6a0xfPxl/PuVEuClwj52Sg6EDH0UzkKQei&#10;jmW2/YSQ5TRKQIOMq6kG4XkTivdZVce6/+bx16AE1MWiMjopUzTZ3cafaV5WMk8R8TUpLlH7K9DE&#10;mWbOhY8ZldtZWbF729v22//wf7LDw4Gtrq7ZiAedpaTwaluMVQzabHvdforhQux968o/Cr6MA7ls&#10;SfLvYbDCIQWIeH9QGQUeUtjJ/RgcMlKcT2McmZTjZZVVhsJPv+YjyfHgM3xeHfkrUh4n5wnDwZ/3&#10;SFI4V00oL/hixYMw/JwDmWYYXjI6yOev5JWxwZu1lCwovep4f8ZFfraxcL5eu3bdXnv9dfUrhk7k&#10;meTMPiU7Fa4x6evIEblQWvGfjuA7Pr5nz4EHRdYTaRN/oUeCsmXeeTJ8TM3U9bSyTpJxGuaVMQ2N&#10;AU+elX1yPQBVmcjmDWW4yGGFA1KAMcJ1PJ/hwKxlZO72Bnb5mRfsp37+l+1zX/mGnXvqedsbLdlh&#10;q21L62fsaHVdhkXb7g2G1t48I8NE56vGYU/yWswLMl56MkRYKeFc9q/6a45gHC4rH8bPAp8A4jA+&#10;HC3wE4nFGbPApwRMeExcDHmpEJo0Op2OGxf58C6nQ7zitCgXIly/xsVsWQEVc/ou5+TOp8dHWt4J&#10;BemCaT95w5+Ta9Is6nwgeWpeeGb5ErNpdb555c3KTRCflGFSax78tN9XjdQninF/KN2lwWUGiWzh&#10;h2r5pYi5yDK8XPeH/Czj+IqS2p/HTr9ZZHtAtuckYgwl8L/55lv22muv+XMFdtTy/NQNmYyv6Iuo&#10;D/kzHN+NYNyFoo4eg0HAMw5sm0J2kAwDVQ8+ehua5MFVOfGMBUq++k3xlD1ZmVKFnPRzI8MV9gzp&#10;NwkHD3lSlru+ghErE7TOH/xWP/oXxp0vjIpw4RUPvBlmNYa3a4nIRx43jtROHoDPrVZ+DETqZV/h&#10;yH369MEbr79he3t77ocv+7MGfVvD5ZX21JgNB5JXlXP/fDRl+FF2ty53nmzi5pdZ5E1XewLSapqH&#10;On6WL8N13GmYl/80JP9J1PDEOJ+XPo24ltTIfoN/ch4pCrfT7bqByTDBMPW3RvFahfaKLXVlOKyI&#10;1jZsn7dKKW7c5tW3HevprDkcilPGBFtqWfHjBGNrLR/uXFnfsDfeeMuuXLmuMdpV2WHMxIwQ4+8n&#10;DbN9fxL9OOMnqa6PJxj3D0+an+ICuKAFPd6k8S7FxyEHRYsleZ+0FGYbTChfnBb8b1DLyXDg4S90&#10;9QWy8U+XVyN5mzIDdX3uhywnZSXq+KSUW29NSt7anS2/9k8D/iwbNxSOiAfkO05ZzsMjymno/qDE&#10;WXj596kDPLQ7PwT5J3/8J/7l8C7bLdx4lWysA6HuN/w1RT0zPYwHf/uUFB5/2Jq+nvp5DxUXip+r&#10;x4qIEvErVuTHcmJIwJc+JoAMoTxBccyTQk4YMlDEN+VAscriepobFbj+vIbSMMc8zuvLNq0g9rzw&#10;gUW2dvlrc0VF1yvlRt8C7yNI2XjT1/b2thtopKsHnaepK/3rXvkjnHQa4jjAR/sbAg8qA9R8Nf+x&#10;/Cov46bihZPiPynU8ufRaah57sc7BbW3GesFGZaYaVn4G/Kf0uFmJfFI4wniI56MST4quazBo+Hr&#10;5x0vF1iVodDqrtlQI/BAp+Jeb2QDjcJlvgqOVaLr/ZEydGWEnDt3wbfzHY3Z/lc+CKiB+eJnPmMb&#10;rHos6/yWDM6Ro/GyzvVlG0lGnIELnIQcKw81Thb4MUdzXj4sxdV0gQU+BdD8VCY8KTWaVHQVTNXH&#10;2t2ux3NhZBKbh+aiOT+9AYpElDPvgksVJkT5TKClXunWIC5pHlL2vLISdf556YlZHpRo4uo8KSt5&#10;E3DMylZt3E1+0pPuh7ocaB5mpUzkux/lFR95k0qeOirzOG+D4D4ZpKPIY2zw9eFvf+e7Hm61Ojqm&#10;bP+hvUVxlTLkW4I0dvj5w+oKBcV4WmYVQzy+DcpJhgbyyK/0UG/K2Mu6+7+Im9S/tCWJizzkZgYG&#10;RQklhZHBszlB7JHP7VzOAgp7cdwo8O1Y8Hgc93wpJ1YweNuVr7YQVnFufIjgyy1Y3CNekQw+PNit&#10;VjekMmrchbHGcWcMqhdcIeR7Gzev3ZDyV4w5fqrDpDsKfLxkZJ1wDNmiaEdgNlzjpHgKOf26cNIY&#10;BnGskJ5yKvIHkmfipuhknFbmjwrUIWsR/hz/0+d1fYPDx23x0+XJh4tBQTT/lpaP4m1sHY0mpTGO&#10;GCfPPPuMv7KWbVF8I2O53ZEBsi4DZLXky+8srdmFc+dsWdf8I/Fyph32DiWza09KxvMvvGDrG2f8&#10;fGb0+hFSVaI6hB9P+HGaQws8POb140n0OGNhbCzwqQCTSEwNMZF1feldqpA/ZMoDq7GlCsXQlRul&#10;KXrmYhCTu3z+Ow1x4Yg8mT/hEyi18TunzYRV84A6HDIof1ou/jQIkj/kBzI+00DtT9Q8uMiEElnG&#10;LOo8s+QoVSFcy6v5qG9dZ5Bp8zCPfwLyZF7PrzLpN1GjLoSS7HfqS555ZZGaZc2S/sXdVBRujZXb&#10;d7b8mQL2dwPfNsWTzZIRr85U+8vxmy1LEiUuVgLc4EhDQ37CDMX4HkbwRLuI82ron8JTrv7EmAYD&#10;5CsY+CM5gBgpUf4rfJD+OUW4kQNwUyn01UHCSOTYykBgtYLnRJYh9T0GBfVUM5y8He7Gsx481L66&#10;0rI1Ef5lf5C8HCvx8OV0sTs6fHBzdGTvvfee8ntPuNHh4womUfRt9I/3U01zUTJOCIRCGYhyGtR8&#10;8pV+AeEnY2TO44xbH/Po1yYfiDhcEeGKwGxc0izqcmp/YrYu83geFdmuWYrKUi5GE+WVMrNsObyo&#10;wMdTNbY8K/+SqZCfIzIqMDSW5UJnzrJCcdYuXb5on/nsC/bSS5+z9bOb/lV+Blar27EOrzmnHAag&#10;6jI4PPSju7G2bsPewD8iSaEj1Wup1ba1jQ07e+GifzSQOkWHR/2aev3ZI4/pPJpN/7ioZc3SSZjH&#10;+yD0OGC2HY9T2x4Ws1fSBRZ4LFGf5EwUrXbb/SiBLJOj3NVgPppA/DFxlvAD4/hFJeRIUBHWhD3o&#10;OPliRBtCYU0RyZp5sp1JAPk+WT4g4M+8J6FOr8urCah10b6COu2TwINJgiuoqsqJmByT+4B2sCrV&#10;XVm1999/3/b3D3wLFc2LNqofdbgwNpo2T8uNY5OujAyorGwQ58o69YZ3ipo2uUElJT62l+CGP9KU&#10;RFs8U5OH0eAyJvXCq/z5w1+lAeRMqNQiCDSyoTplKl6RlM1qR74hy786ztupeAjelUHSMGGa44Ui&#10;yI0Byn3nnXfU13syXiLR73TDXeo7U+2HAPKo3Swyfl6aUrOSjmzrfNR9eD88CM/D4n4yZ4/5x8cD&#10;yJtXp0lUGYcYnh6nsMbBaDSUK4Nh2LfDw33b3NywJ564aE8+/aS9+JkXbFOGx5p/WXzJVtZW7Yhz&#10;Stf8MSsqyscqxuH+rj9v1JURy5vP+LI/r0HnA4EjHWqVYGO5GB9MCHlOUI/Zc+fHFZ/88VxggUfD&#10;/KvnAgs8hqivuxgXmjpkbIziAcNqwkPpy4u0KwbuK/6KTkOm4yTpv9dh3vWfUmqZs5ME4VxdaAjD&#10;o0Gdp/bXiHwlUHASb2K2zcn/IOWBB+WrUZc3C2TMysm47Ee/8w2LaPZOZC0W/kdFlrm+vuHGBt/S&#10;iLFDKnKnt+Q1dSgVE3ld3cCIlQxcntOIN0pRb7GJXLmZ5JG7rLIxKspKGzy4/psYHsEfHE3+CafX&#10;n/pBJb60qflFylSnKYI2TngJJOQtVXaQjboHue6n9sbxcT6V7ysgOlxd/9if2q0ECLkY/a0iE9n0&#10;ze3bt+2NN96c9Juj8Ce8XsX/KIhjdfr0OD2mwo+bY2oqruJ1VHGZnuG6HXX8w+Jh800dx08M020p&#10;vuI09aNoP2alDs3KbYPoC8UtxRYsDI1r1z6yK1c+so0z63bx4jlbXVux3rBnd+7dsbHOgyHb8TRO&#10;hhgnfibEWGdcHR7s27r4GUMYGv0B/DJkVA5bHgcqvy+jxF9xTd30Y4sfqyKxnTHq+GdNPw6gFtG7&#10;x4m00+hHhXl998OmWdzvfJ4n43GhhbGxwKcGnOKc5yg7qaRwErCFCsUFDj8ppAjFCaJLZZn0Greh&#10;ecjYTA9e8npIFBeaWg5pwX38InS6wlAm31MwXU7yNv7arSnLxT+7/Snd9J+EuLCWwCMgL8xJc1HX&#10;A1fk+kgJ+zY54hQMCj+qLtTECyWfty3zzdShocjANqLV1RW7deumGweMLbaLYOuQ7m83Y2w5v5xK&#10;BvGepH9hbCSFoeHPajgvGSEqCBUDYRLOdJUIqd7UnfIdtKdQAiMIQh0IN/kbXg9VebwipTITHidi&#10;4sc7GKhS5GfsxLMVgJzAzzRvv3IowPmBscG3RFZXur7K4cZWkUkfZlPVY9Y77NsPfvADpJh/UXyZ&#10;VUrqhPRPEikwa34ctOMYTmCHN/ssZcfxbSjSjmOWb5bASXkTyZfuJ4PTy1RpUccZf+MyGgJefVYW&#10;Sjua/zHWhzIiev0D29/ftatXP9QYeNXeevMNu3Hzun/8cbt8af6tt9+2mzdvWkdjifOBla9Bf+gf&#10;5ZPlIFFj67Y6NhoObX11zcvjEjdgS56XpjD5FBhq+HJ+8pwVdeF6y5j+ZPvw8QBHai6pq06iBT49&#10;wMCPk35BC3qMibfXoMixx7vDtilFLimO5Xi2buRdZHhGvrdYAc6OcveYO1qx5xh/gEmKiyms7qI4&#10;ItiBCzGZxoR6TBfIiOqK7K/59HwJTY6a4KibT9A+yQWRnYk06pTkwtw/vUc60jPO617Kb+QG6rR5&#10;qNPwhzFCPSVLE7k62V2I8poHoUtdaQ995UVm3UKxT0Qd6HPcDDd0ElBcQ6Z6Xcc0jMggNiW5v8qO&#10;rCX1+bKT6oSWIRFxxKbL5e7mSPIZES5CfLzfny9hb23d8Wc4GDv+K65zK1/MrElZJ+oTD2enoUF9&#10;/QFtPybl2Jefj4+ijNXSIBol1miDZNNa2kRcUrbbHT9YEH4f3d6upnVBJdlpEi1MxgzkqdGvrFOM&#10;cEXOrnSOelI8eRLtJh8ymmdUWjI42rYm460rv7+JC065CDsayfDQ8Rn2R3btyg3bvrcnnhXJ4E1C&#10;cXzH4vEhQDmSzZYY6uHgGCSVVuWxDeCSuYxbxm+JLexBFWLMNqtZ7oq8v9UJk37PsBxq6sfzARFl&#10;PDyadk1jus3zw6eDdMg72hE3PaLvIi2h1uqYLR1JYde4pgei7SK1K8dRxPvZoCxQsACUe57T+OjK&#10;e/b9V1+xV0Vvv/u6zrkbzsY5c/PWHXv77fftww+v2bWrt2SQHFq3u+rX9aMhz2OMrMW3OgY6L8Y6&#10;z+TvLHWUX2OLc0o/ztnhSAaJ2sDD4zwfhCHrL1BQkzgMcR3TWK7G0KSin3J4Hz0knYYcl8dIv7hW&#10;NeS/ebwVLfBni4WxsaBPBQEuN0xsXd6prkkIRR2Fwh8WZyYhnVus+Es4Mp9yoSLd+YMryCOdcjLN&#10;cCJ9x1OUX0IiX4kQav/xHDWyFgHyTeedj6aeD4fpC3lT7iS+iQpM6qN0TRPJEPWcrgMc6Uuk3HmU&#10;iLCmoIzXnySHfO+3pgwQE59SnFw9Cr/SatnyuZsIQyaU4Vu3bslVQAIwpFCOAHly+5tLrJSUrE+2&#10;O95cpRRklJnYOT2uyZcUvwhRE/dnW/ilW/0cIdAJhXzsshtV0dkmrMpV0iO6+Eu8p4lizBcFX76U&#10;5UYGRr0UOmxSjGl4cXnDT5RHPUKmGx08u+FU1HLSJRRjD+H93tB2d/ftxvUbSk3VHb44Hi6/kqug&#10;/6t/VcIJiFY0qkzEIHMW3gcuq6YGdYyXLv6kWdTxOe4eBKfJfBTU4x6ZdRhkMbg5Vk+CauWdx7GG&#10;M881HzM+JpyNkJflbSjHkljKPTzcsxu3rtuWzrMbN6563IWzF21jfcP2dg/t3taOu6P+2Pb2Dt0o&#10;7bRkKEhCvsSgs9zVmOra4cHA7m7tyqjdtP29AzdO+VAkteOZjiHGieS3ZGR0xN9a7nhNovYCQgW/&#10;MTQZRyXyU4q6Fx6WFvh0YJkLwIIW9LgTsyJKn088UhIhwig3q6vcAYtXJ4L0x11ykBMtE2BOgoh8&#10;8Ml9Hm+GfV51LdGDjih/mjK+dk8qP+PrvCDrMZs+j6dGpmfabB78E6W68BB2BbGgzuu83FGs0hOT&#10;OD6iNUnnWKQf93heQsgHXnapD8Ct45KmQFZRtpxDUuefFA9KGuOIMbSzs+Mu8uMVshgO85S0pl+9&#10;uNInjEvyszoS45NxqtEmiizBh0Lt6XLF7UpUUFG6SfcMUY6rdPI2FHJKoiNHdVINjh8vUeBUqJrh&#10;SFm8FchXAHmOROaFfE6+151tVJTjwqMSYQzEGopvV4FXBeDnbUE8yNvqiHh6XP1B/3k6qw3iOewd&#10;2MHBvn3w/gfeFyD6IEBxrv/qWPhK2wMijhPHq6xqEJ5pc3080x+rhZRzfBVyHtWYDc+iLu/j4H7l&#10;1JhtX33OzJ4/s1Tni6Da7LHzAUvyM850kL0M/G6kjkZ+jDES+B4GX+e/e3fHrl27aW+9+Y69/db7&#10;Hl5ZWdP5I6NgqWO9w571+0PlZXteW34dT8YvBkh7xW7dvG3f/vYrdvv2XRmtB5LfFi9lqzI6lMPh&#10;kEpJ5orfiPLzmiTGkx/D2bNkgR8G8nx5VFrgxwuLs2aBTxWYyAbDgS+TM5ExkbDSAWLCK0pGQTNp&#10;VogZsqTNJnKRLJ4peKb7XgQjOWSm/Nly5sWBebLn8c7mS2T8LD9I2fPyntqkIuu4zCZTndbwenAG&#10;RCZNl5v5s551X9yvz+dpQ00pDVSrqp4xTpCNcnL37l2vc8SF6xKQ7fJL2KkBF2D/aJ9T+DEWMgzC&#10;H/GeRi5p3V6G31kFRXZUwilSqDWqUkkvlPIhQPhhUOdLighJh+T1qonYFtYYUEFYA/4AeyH4Xdsj&#10;CRujI762AmnIuBGjdDWdB4NHg4EUzms20rlMn2GIBLzkQumt46aJakfVI5zHFzRd2cTVqPsMnqQH&#10;Qc032/fz5GTcLD0Kjh2zGcy2axanlT0d3/DVZbp8/qpyAhqp5bzC2GCcs3rATlG2yj311HN26dKT&#10;9uwzL9rG+llbXT0jA+SifeELL9vnP/8FNxow+vuDoedtK7zSXZHBsWzD/sDW19dtTUbJsmRdu3ZL&#10;xupHvhrSaa+qbJ1PGl4YKNBQ5zTGBlv8Jm0q1SXscYRnm7DAQ2N2bCR9XHwSMhb45LAwNhb41MAf&#10;SNUFaKjZ67DXs0Pes+53zeI1uKTxbEeiuVjhNqcKIaafySRUAH/mqf0NjvMnGn6XPJE9mdhOAHmS&#10;p87zsKjzzsrJup0kN+70MSlHeBazBpyk6UeeaH99t/R+aLZHoYByt5u7oMQlhSLNcfWVArkPhNlD&#10;pTDKchyT0helel6GK8/IPrKexlJso4oyuZvvddKvUa7FWhxfg6COXs9SV+R5nBRt50HZCr7IIyrp&#10;0XPRXspXtAOnplDeqbRooth7gudx2U4RDlCfeI4kjisJk0SH85JHyU7ys23Mn1cqrofVJn+4tqxw&#10;OJXjlmW6rCInZdIn9CP9SRdD0QZWjRQWHw/33r59y+7du+fnb44djdLCS/+5SI+bxD8A+VYvJwU9&#10;rkH2WSLLBfjr8MdFyrufzOY4nkyJ2v+gda35HjTPLLIdSXQrbl0/j9a/vB7IcT5/YYf8qzIUvvzy&#10;V+zrX/spe/nLX7GvfOWr9rWv/pT97M/+nH31q1+3J5982tqdjj/ozQoJz/zw3NLdW3dscNiz9dV1&#10;GSAt21w/41ukdrf3nDjR+XkdWF1RuNcfuiw+/scKHVXkhQ1ed1Wq6cUFHgT/f/b+rMmyJMnzw8z3&#10;PfYt98xauqp7pnp6MALBCPhAIYaCBxAiQ5BPBPEd+BX4FfBC8hEUUvgCASgEOGD3TM9I9+zopaq6&#10;q6urKiurcouMiMxY3cO3u7g7/7+/mt5j9/r12CorKyvi6nV129TU1LZjqsfsnJP9PA1/nTCtvC8L&#10;Z/B84Mv4DGbwKoAXCl0kOBrCV2IxNvhQGIpNewFBqQMiTgrTtOsKrKoXkHrlRYpFUblqbPBICD8r&#10;aBy3SH9ghjvwumZegZ3yFwA/6pQItP6Qv8PngUl+GX4aQJbYygqYj6rYskrekwZJQsqddAHRXhFO&#10;nKTp6t/6pyE5shcSOy7Bt3qUKCSIVzIzdj7//PMy6PfFKy6n3UP7yBMcu+cwwGgZld4ZEBUdj5tY&#10;wyOjAb74jcQLR6DylA5muuuI0t+4aeBk/fG34bMxygCmptfhGcYChlfwNe9IUnYUQaHcOVByut4N&#10;Esb4WjSGvMRzXAmDZVlKIAbew4cP/dpTz1/94jhTlsO/bPuQ70WALs9x1Y6vlt9ofIzBtLjT8KJy&#10;BYzXL3lNhhMmw2fB2XRn52/bBohwDbwQMF/gw5E2MdIfBjAGxY3XXi/vvvOu8eq1q+X8ufPl3Na5&#10;cuHCee9GrAl5m9nezk756d/8qHzx2c1ybmO9LDAXNX7i1dKLZWVxuQwPB2Vec/pkyKsLZObbyJyz&#10;Mct8ye8xtd1JKzxbS85gBjNImBkbM3g1QCsX2+NaVvzr9/pWFlfXVqWs1J2NEcZS4jVuhCyeHbZ0&#10;QNDg6+KeB85a31u+6Z+UZRq20MadRQNMiwOSflKBmeSDt8WASaUH/3hlk0fLC5iq9MyhSONGcBJa&#10;mdI/yZfgGBKZPCd4t7wSnKwwSjSvXv3ggw/iNZs2LDqYlhegWqjfKNV2FRfHpyLNaAWbEcYPoP1D&#10;OQ8MukgRKE46ktwWxRkelRg3FXfzPgstFQwmYMTXoRFEvohmcyPrgSFFWuxSYNA3WSU09pCNN81D&#10;dmoIY/pROu3BB9dsbDgTNOQ7LkuLC+Xg8LDs7u6WO7fvuH1pL7UAFAHZ5spE+mQfjNE+AaDL/Mkj&#10;c07jS33DTaxt2mBC6/9VoJVvEhNepKzTfMb5fVnyT4MoV/NJ/Rq7YfJqvg15nqICRj2IAcoXxXmL&#10;Ga9O3pC7qOvEn/3rf11+9qO/Lt/5xrvlrevXysLRQEZFv6yJ9sLmRllfWSrD3oFoF8pRf2iDg9cs&#10;UwZ8cb3rXes51p4VZ/DVQzsup+Ek/LrH6gyeDWbGxgxeCdBlKDQhXXRYUFhMWEj8cLgUIQwPQJcl&#10;L248qDvtIpVxGc8rHY0Kt3eHW8i49kKY/ozPO/tnXSzTzTvFINDySUg5nsZvMq3lMS0vYeRMWZOe&#10;tmzDXV7CQtrHL7XkgFBARzMuz6gfFJc0VjpsZESaKCOuKj+t3LxNDKXbZiVFV2zD1l4bdHxkbyDq&#10;k22ZbZ5l4SLr0tJief/9n2kszctwXVZKyBV1i2NU0GZdAY5jLGospmJul/KEHqL4RU9aFIf09XW6&#10;Ro1fxUSs/AoPJUvGn1AnxgfjWmUdwZ2XHggJ4wLIlfVBPrwO6h91DQMh0gFRO9zGYVBAF3XlOJgM&#10;Cylvai3FiQ/0amDC3at4RVtdXkXt8aM5SQ4+4EfagtJiZ4P7zbQLeVQT1ZEdE+rOtxVu37njr4nH&#10;DlEcc2nbGkhDLp/9AJG3hcyX4w8wH/1NtlPSOd182F2g/cKfd+MZo+E/XR6QvGDTHd2KcibLO82v&#10;kzNhsm9aSB7PA8kveT6J/2RahkHKJcVhxmWFSA//pHyOV39hhPKxy6hvYORhjEIXbb+0pLGqgXM8&#10;PCgri3Nlc22pHA/2y3/2j/6X5Xvf+UYp8vf2H5b54WG5dvlc+Qe//91y+fxGOen3ypyMimNQ49Bv&#10;KRxi1MezWKwR8xrfvGWNMkmX1Aggee28FJB9Bb4otDwm8Xkgx0KLLTyN72SeaTxm8NXDfHbEDGf4&#10;MmPCKKzrFB/z420jY/HVb90g8QnQ5gPiAthdBNuLYntxzHxd3rawcKFPBbfNm5DxbXq6p/k/Pzwt&#10;/2Tas5SX8iVkntO8QpkbTws3FH/qDL+MDwzaxGcH5ay58hf+JwFyoIx8+OGHHksYsR2kDOOIqpIQ&#10;soYiisKUxofrVMk6efgFF5/kUlHeFKgY6hyKHGZLmC5WzUhLGkXg158AJbCG9W8c1fb85B8fX0Iy&#10;BwMDNKGgR5rfMGYkMTD5RqUSI7mFOYS0oKFMS8KokcgxOAiDAO2OkfLgwYOyuytjA2Oqpo2A4ERU&#10;B9MTJ8cnoNqH27QFff+UAr4yaOWaxK87eFhMhWzbHDsNKkzdRn2AsbE8X1ZW2aE+KhsyNPa3H5X/&#10;6B/8fvnmu2+U3uOdMtx/XBZPBkruldWlufKtb7xdfv/vfrcMDndlVOxruMUbqODH7BkMBhpfMnRs&#10;bOSsrSMMOntmMAbRfE/H3xRMk+VZcAZfCjBbZzCDVwasHFkTKmVtbc07G0AsaB0wMVhgzl6uSemm&#10;T9Im/bMs9J0SFtDduQz5EpJX0rd5UqlIBNp0YDI8SQ+0fuAsHm0ZGcein+GIw0DirvjTDSWg5UVc&#10;hMfjE8iS8dFejVZr7MKTebt8p9Hp/o1y230ScEefumNsYLTyLFDUi9SO0zgmdGFGEXff8w48qg2/&#10;AI1X/bcOrij8QwWG8mDb8K2Ko2N2WeSeLCjMA61zSudFCELlA6HNj+2BR5I1EbmzDYBo1y4MdG0V&#10;/ozD0PBdfvFPjHJIk0vcCTsRsbPCq6YYGydCjnnBiQ0BdjmiScLAYK8E9M4JNEqM3YNQMrnbjOzb&#10;O9t+SJzmCsoWaMOzl7ho2bMhxmdg9OskmmwExD0/5JWmhWlxZ0PXN10/tn4gZf5VYZLvs4DLfUL5&#10;Z7JTf/PTKBLNeF95F6kiO1UMrdUVGQbzGj9zx+Xw4HH51rtvl3Prq+VksF8O9x6WhZNhWZg/KkOF&#10;lxfny3vvvlkunt8ovYN9GRx8W4MjWvBj53uo/xgbcQSwrXP6fvXW/HpCjpXnQv+iTZ6GXN8SnxVe&#10;ZNxNg0lZnoZPgqnt8Cvgyw5nX4lnMIOXCLhQaUp7ZbNfkxtjgwcKz4K4c8ZFJ34J05ToscWo+p98&#10;AYEmMMmmX0xJpKwnKyDkncQWpsX9eqCVEX/K/XRM4yFQUROQ7XmWQQaeVf8nAZQtToPk6XJMGIo2&#10;Ry3u379vhQTxntznCfCCNlpnQf8WvFOjSBKomzV1+W1l8IcxMR8GhHSigSyI4XBO7nyHg/nSH8yV&#10;w34ph4dHpdfn3LmMjSMMFAyOMEyGsgbA+NBetDX8MWbktXydgoc/6j4yLCLKiJ/XlIIc5fJxLlk2&#10;UcaR5OJV07jIIhRPjB84g7QArBxWWqJKdOPYoAOZc8goOowMxguwv39QHjx6GDI4n82SigFdWdOA&#10;FFHTr7Xv2vHTxo9gIj0gS3lyaeMwwfcUPC09IOVt8dcBLdsXKes0LfUj7gwe3YAUQBt9kW3O647x&#10;nxwf+QjU4hJjZa7s7e/Y6FhenCvnNtZkTOyWnQf3y/rqkszRoYyNA43Nw7IpQ+SNN26UQe+gHA36&#10;Gp8yOMTL1x8KVjH53ZuUMutwakzM4JnhecbMJPwqeWfwmwXWuhnM4JUCFgoWEAwNPwBYV7RcyBJH&#10;Fzbc5iIX3nHaiJ+++GZcR6+J1xwD6lD/TgFxyNL5nwVaOabJNAmTNNNlOZtX0I/L1/Ho0sbrMYm0&#10;Xyh/4Y/yxvG0Ikd8KsKTQNoLQy1/EkbSKo03mh0cHDie2KSPfoZqHIgSlXmTGrsj3JHn2FDEiUlF&#10;1Ucux5KOjnk4VkbGAOUdLKWPsSHjAqOj1wdPAnu8be1Y7tAfNxuKfjgIhZ+8hAdihjEg1lWoRASg&#10;2PF2nwSiAiOd50UGMjLAISilbSiroq8yD/r9cihlridljnD/WGUrj+ye4udLVC5ySM2TW1FlqAV9&#10;xp/ncPLL/nybg4+r0W7A/sFhuXf/genIFxVoEUh3CtSkro5PoBW4vtWf4H4mW4tPhacRPjOjrxSm&#10;j4XTcWeB28/0gWdnnax/+plX3OwJ1YW255rAQ+J8dX5lZVHjrKfwUOP/sPBdyOXlxbK0NGf3+GTo&#10;NEbbgoyRSxfPaZzyshDNjcFA8RieyMl8ZKZKwBSliuC5nYFnr/rXDvIa5fH7FcNoHPwWt98Mng94&#10;Fs/9PcMZvsxo4KLqiysPvy4audD6A1JyfQHULy++sSg20DDLi3TSpnsW5MU1eHZ5O4TH+B3WhC7f&#10;OEyLOwuSx1m8gLNo0t+mtXJGOBSANg5sYTIMTKvvNEh+VgKeMU/CNFleCMTCuxp4xQ8Z2NngNZlP&#10;gpCXXscfLqoSr+dckrGLwcuD1VmjkDfesjPaJZCB0JfBcCjjodeTwt4XyvDokHDsZjitfyyDI8K9&#10;/kD5BnL7VqhAlH7vNlTjID5kFuVRfuxWtMZb136ko/B7p8LGC/LFzkVfbdGTJYSch9VvVPiAuIoY&#10;HsRj9FgWGT7mqXLyWBc3tnnLFDsbPl+mP+INakikw2CKDyrSH2GAjEO2KgBN9TbQjgyXm2U8BZ5n&#10;DH5VcJZMz1Ovp8Hz8smyWxlwpvE5HUd98p5oV7dRPeUwXghjgPLleeaTbyTJuFhdXVH6QEbpXtnb&#10;f6wMMkz0Y8eCN1jxwgWOSmGssrPhePHhe0t8X8Pf3aAY8eeHfJRsORmgXyFYhi8Rf1th2rh5GWBa&#10;HyW+DCDtQP9nOMOXGStwo7ic8FDvcuFrs1pltMgsaVHRIhgkSve7e7QmoUCGsjVSpL3ohULNBW/a&#10;RW8UP4YkBI7yyMmLiB+ordFAZAs+cWzFghvzutPFBZ9JjCNg440QfBMj7yRkudOwijACleRfpNdI&#10;AbJFXD2SgOu27OoR8bEbIXGNo3IEEdfVlzol5LEdMOmRBmx5dGkBhDNPi/pnxJCwMWFEIGcTRGRK&#10;kFlQSpCft9f4mI/GFqQ+jSx3XuEYMXGhxVUOubzr/6QsSzFalUK0vLRQllCUxAOAt5/B4MiTmgxj&#10;oyeFnt2KAxkQhxgSNiJQ4jv3sCcjAkNDSjxK/6AaHxgdaXhY2e9hAMQuh3cjUPZFz+4HxoaqNKpj&#10;+qlBykWcihByjGtO5Um2/ollOzgYlt3Dftk/HJZ9lbOv8g7E/0C8D1T+HvEHKH+KF+4J9/dFLzyQ&#10;QWTDSm01VH8f0eecmRfSvnWQuI2OeI2pDA06ZWfnseuaux0iGmHbv84KJoySKl1GOh9jtYMc6+0c&#10;c3y62fceN9GPLYzYj0GUFTgOnTwtUFZi8ATjGhF1mMzXxQWeRdfCk9JaaOnwttkyPE4jP/PP8obM&#10;VAUKhfxTsiGut/aNkLeZsd9gI0B5T2QYcGyPHTJZCWVO1/N5GRrLy7qm65qDe3B4UN59773y3je+&#10;obF2oHiujaJZXRX9ggzV7bK+vmkjZSBjA6OfD/8hYxrAyEU3M6ddropjJy98LyFQrefFxvtkpI87&#10;9A+3wS8LJvme/k3Kdhq/LtBedybxiTCtUolfMZy+Ks5gBi8hWJHTwsG6tbS8opHPWdzlsri8ZqUu&#10;VEn+o3TyNpwj+52Bh1o56mKFB25ypk50FJR4haezjjC4g8hhpVZUKCi82DMUWwjJmZTjEEUFw1DC&#10;QeI6SJnyWROO5yS2vF2U4Pkv7FGPUJxVlvyB8EQBqG8RUiTyQW+lorYLFT/xYRnoaprzkR6y5MIQ&#10;5+8jD80eEKWDiB7iRzjSsk9IR6bgRXzSd3GKzQZ0glwXF/1i5dFJlZ76LIiPsmR+3F6vb8XEeRVH&#10;j6Jwum+NUpb1WxRyYhyuHO1YWV4oa9XQSB3ZYigvCtFQef18xlG4fXY2/BxEfQZDiMIfz0ZotEpL&#10;O5KfNzRxfh2tTXZDQzcvHkUGhwwDGyHsKoShYeNEcTxsjjl0wnyg/jxwbj60gYJKO1Y8R7o4cQI/&#10;jnIdgvCVEYRBYRzglwEiukOeI+Gol5GwaA9lMAl7h2EI7Ve3zy4JcgtR9BjLGBEckeEmgCRDwmhr&#10;pfHK3Af3H5g2ekCyqjOMjC3GGuOr9hk9xIPkoMcI2TJpBDG3PJ8U4j8j3nRow+IVY4DeBEWloMcM&#10;bWh+xMe8a8dijp0YevijLKZsprUQL1qAT4xtlPDJ+Qx0fCMMtOWFn8omPhtEmYkhJ0dAO1kpr5UF&#10;f4bHgZYfA2QatUHmx4mdBuITncI/Vd3PUXguqnfneDh8UX6MUl3PF5fcPvE6boxzPt7at5G9sLgq&#10;2hXNr3mNtePyaHu3PHy0q3g+7LqkuL7yzpdFtTHXab9Kel4SUpb48bY45LIRLBnG2+bXj18lUNrz&#10;oGFawgR61LRxzwm/alt0I0rQyvEk/JpDO0ZOIelTsIWWfjrknJ4+r58VyD2DGbz0gPrBQsJC2Zem&#10;xBGOpRUtPmh+sYIKY8KxiNXLkSCmiNdWzbOYvs8O3aIc/rwLmYA/LgqhUCSgVGQ4LgJnl9vyayGU&#10;+WdXLAB4TePnuOnFPBEQPS5k4YcJMvFwZxon02G8jTo322Fae6Ts4SZmm7d3gE09KkK85Eeliagz&#10;Los1L2MJOpTgfr9XjlWxNPDQeW1siAcSasRZcfH3J6rSvLq8XNbXVsrKCkqOaN0eQn64YsKRJB8x&#10;qmN1IPSuw0jOQMK0YMoe4YinXnS/DQbu0io/x458bArjRQZGHrmKZzk4DgUNR0gCu7ZjNwEecfQJ&#10;F9lQ5A4ODmUsyO0NvDvh41xC7gyDGERyxC8wjJnAORkuGNwcfaFVXd9eT3LIKlG72nhS4asrK25H&#10;WtljetSHJ+Xx413TMbc7iPTOBU6PmdPjAZpEgEiVV1t5EiJ/x6dF6MN9EgTvmKdPwqfxCRgvP+Dp&#10;MrwYTCsLOKtsWjQ/9MhvBI0XYH65B/zPUYZRWeahCAaD5h3jg7m1vLwqQ36lDGXgzsv4wGhnfGKI&#10;zM0vyoZZKsdy50W3f9grv/jlx84fzw3xcoUY0xyvRWqKYByy8+zZrbK72ywzmMHXHxjH3Qz8zcIZ&#10;q+oMZvDygV/zKbc/4AHCIyl7y1pMBlbwPCW1gvnjTYmODWULcJSTYsFsYdoCOxmX2MIonMxZys7w&#10;A13+8XDLO/1hbJwuUxRT4lrep+FJaQmTbRKgBVrRmdbJIyRqWhZDlJflnlV+x6+DjJvEFhwmSgoJ&#10;MtjAxI1kQSjqLSQP/1d9UHAePnxoRRljg6owrjoeAdSdY0AoyyjNazI0+Nrx8hJ3YVG6UeY5shGK&#10;NW4o9Txb0RdyvIgHW6tAFITYyptvy3EZuEIAtWhksEog6oLC7+NnVfn3g+IyNjiCBMaD47HbgVHi&#10;IyTKR7k88J3GRsgZyHGmiBcPwpQjjDa3KEjStYHarMXFihwjIx2ezEnPy8oX4DsmINx8BEMy+Z6A&#10;wryRijpxPLJqoCRMAFLU9ngChMzRwJNj5mkQdaaxI1/mz/gMT4fnK2saTCsv8XmgpZ/0n8Ur489K&#10;nwZxTeiury04TulQ4G/R6RrHkcp4Yzd1viwuLSuGfS++wcJxv3jlMuOxzC36eB4fuxwo7+cPHpSe&#10;xtqla9dLXwTLfrbjREbIocqI77gQZi6IHAb8EyhQZRhFzeC3EnIsvdTwNRqj067KM5jBywu6wKDA&#10;8JrEhaV5v0koFKeqmOsnn5DzwQlclOLCxAIJtgtfB8xspek/PNJNf022kohLXNIEVAKj/nsxngZt&#10;/DQ5JoGaPJnmLB7T6zkOlriRdZI+eEyXYaRw+GgVNIkdn6eV30JLGuVOKVteoqA1PQYHSE0cRx5T&#10;jkHyqyH7b968acWkU6CnXFJRjFRP0laXpTRDL6UHu4Dqm6/bgJ0LlBsQpZ4dBPwcJ8KwCB4gZbJL&#10;AvIV86VlhTWmIy4ekuXseX7NG1MIycK/4HpqyIt/7mZIsZLSFc9xoORjnIPMF2j6klMyUv/aBjFD&#10;6kyRfD7i4zbgQ2gc31NJkoGvqy8ZF8rySOZoB/yuj9DPrdAHai8euveD92oLpgvAq6oNof1ZFpIG&#10;/WHhrWBpjBBHeyeObiBMBVMba7UMXT8HZDjG6zSI1k2YzJ+Q8Welvwi0Mj0r/zOrcQY8i7wtDf4x&#10;Wcby0y+Ex+mfCuNZBPQ1Yxl3TuMJg3TFY47xq8u6xs6SxpiMkIWl0TNLe4d9v3559dy5cv2tt8qx&#10;6LfkZzSzSwcsagynER0Picf44OpuPCXLDGYwgyfBlJVxBjN4yUALazxEqAVQ7lBKDB/zY0v/aMjH&#10;nFD2pOpp8YgjKCKCnhXZLutKt7KctTBGNEtR0IzlyZB4Ot3+igKnKzLRcempEOHIZCXKtOQLJTAR&#10;SEULJTX8xGW8SU7lATIfcRhgaYQF4D4bBl8U6K6M4IPiHbIEXSjZuD5ahd/LPrT63+RtEUhZOyDM&#10;Ja2LS/q2HpZC/7o46Gt74hqDDoXF8VXBBVyuFGliPv30ppVqKoRSGzJRRyopgto3KMxpHEivVjS7&#10;AOxWqICqufDzMSoQP/ltYMw5Hw+ULy2jqAtR2JOflXWFQdMtGcMwQekPxZ+jJewe4PrSr3Ee7RAG&#10;RT7zEc9/xHGrOHYVSle7q3Ei2eMYHN86wCA4qeWFLKNjY3IxKpakvFk+4TJGhv0YI4FqNfGgrsio&#10;ikswK3pyaUvanwd+eYMQwC6RwbIO/UYqAPpAs3AdqWs+NzEOpAUG/Xh6x2s8Psfc6AbFGEa5SXMa&#10;4NUi9OES7rJ16c8CWd5Z5XZlBIzLPI6TPNq0NjwNJtMybGRee27UdBUTpPwjfYJnzTcCyRXz292u&#10;fs/2x8+rb2Nc8SV/6pDHBxfmF71Ltra27rG93+vJ+FgsWxculaXVNe/ara5vKI3XRfdGr2MGkIkx&#10;D785xMdVvLHSvIwQPfLs+NsIL3P/fR2hXrFnMIOXG9pFiwUIBYjLJBecPIYS156gU4r+n30xGlsE&#10;GzgrvoVYICcW0gmYnsZ0TZnSD91p2raMDlmcQ4F7Epx9Ec6yngXTYADHIeV5HphO38n5LPzSKNO/&#10;GjMNpGiEcyb4jr2UGpSQu/fuejx58DR5+CI25khwO5YCXWwIePejKkw8WB4KayhhI4zUIj3dyrvz&#10;iMGijA52BpYd52dUZT+LN3f/hQsyppVcMRR3DJXA8Mc4r1hLkuWkf1Wmit7RUP3iOBW7KxHm2NSQ&#10;o1MeRxgbKHbKDap8NY1dZENml41r+TEs5BftAkon7SPX5/hr4d6BEZOQqBu7plX6iuaty4NGqFQb&#10;ItuPtuEwAXA15xF04yTSsi2eFZI23dPjLvja19B2SAx5Elugrsybdu5M0pwNk+VNg9PyPh+0+fEn&#10;ng2RNk6h0HTxxmCS62S9Jm8g8BV/5gsf75tX/ODwoAxlPPQPD8vxcOgdQAySm5/eLB99/GlZXFop&#10;24/3NJbn/NoKMS8HPC8k45VyoG3LeGWAJn4RnMEMngCxwsxgBi85oNiNFiot6By54E4xypHvRHu5&#10;SuR/t5CGktph0gAdTbsgtXkn07o8QMrk4DjZE2GCpSAiOhkDWhmyTKD1T8K0tMjf+s/On9DRnS5/&#10;ElolImi7/JOYEGHcGvGCEHw0Aurd7+TLAhrPcmh8oE3zVxHlfXd3zx+UQ1n3EaKqAKMwK6cVFedV&#10;kB0IGxso4zIGGHcAd3u9U6A+42Nj7GoQR7nki6NTKPFS4BVnJD9pUvb95jTn50FWMI0AHpiO41co&#10;YDHOKReFLQyZPJblI1rs+tmAQG4Mi2MZFsgkv8dUtAt1CpQBwpirMqIgc1pebG0kWE7FcWoeg2hh&#10;Tq7yzEtG4uKNb8GTcryLoRgqNmpHhKYjlD+MkuJnXoizzG5ni1Aeb++E0eK+QIpIC4i2HAeXZkCG&#10;FibDQNa/TUM+xkErb+J0OM1jGozT4I9rTs7rJ+V/Gu8vG1LWs7G7Fj0bjMvv0CgqrtK4vl44oHHg&#10;PpdxoGs6Bu362pLmmcbU8FDjjN3Dvsf53uPH3mFbWV7xw+RHg7pjofHCUULeZMVxPF6AMOpH1QGg&#10;LgyprNcMOnham2T6l9FuLa9fld+XyWsGT4ezroozmMFLBfG6SF1g6q7G1uaGFp24A4YyhELD4jVS&#10;/o3xfxKftoDmhetJF7BTaQoSFYtfpxm14XBBpu04HQzieEJ34RxPfz7Icid5TKvTtHKIg3QKuQE+&#10;yQs37yB2/sSOQUt/GrnTeUZhFabJCZAXHpNgxRUNd5RPNGpj7nyiZH5x9265c+dzjy0Q9RcS/pEF&#10;+cmOAsRY406p9fIoUDQQI7uUd3YQULjTWDBN8MIfY1SKk8oG+Q4Mx4dsoOCXgjSsyNHAo2F/lI4h&#10;gvExJ4OizIm3FP/Y7ZBCJdeGhgwAyge7Y1W8oUpxwxqmfVUx6oahYfHwq79sEBhVjspUpkDJc8zD&#10;3pYrZA5ZeQgc96h5IL0e0YJPbT/vgNAe4snOzSpv8PKqFW0cBsacj1Fxzj76WHE2RfADSAr9+HjG&#10;OxluIehrYAqkQupdI/Wtj/HQxzIqeXB/VLwg+LjFzgQMqOkQ8k/mH5f9CYJOhWiLF8FpMG3+dKC2&#10;rz6qkJTkSXa4aUpAgS+O00WMRquNCsJZluddNSx5wxnGgppfBvtAabrOL/E2s17Z2X6o9KF3+wb9&#10;Q1//eb2tecj1NzV4O+HSso0NxiTjm3GddaZM+vrJ9ZzBDH77oB3T7Tyfhr8KcBMqJvQMZ/gSI0aF&#10;XS1Ma6urZX1lpRwNBppAHOng7hgLj2i9LArJ90TA4Djb6MgJjJvYhhNOhyOum9hRjndfpCSGmzh+&#10;Aej44HY8E1raF79wkK/DkHcynoW8dROTtoPMn+0wXvcWuvRp0OUPfh0QoA0zUjQjf9AGfeYnEIgC&#10;PopXe+exIQwCdsZ4OPzevQeKC4UTJZ23IiUfV0MuzyisLC9KyQkFZ1ROFkVJKOzkt6FFWk2sLrKE&#10;MSAlXeMWtOIOYmw4Db/iJV/sTGQYF0Ue3lEnZEPfGjW143PX4imITMpIPyFdPmcSx6xCljSejDIq&#10;+ny9XGk8B8IrRv32K7mEI7/4VP7ImJgPzOduDc9sgJRMHMYJ/nv377kPGGdRJ0tW8SxImnCzzBYi&#10;fJoHdU9Mo8PPoWhc8KAyhg8YOx+icyZnNbiPJyDGm9APBwRSl7aslHc0hiYgaL5+kJIykiX4SPas&#10;QluXUZufZF3aOuHneo2hzCttwxAA2PXyjpeMCnYSY8durhwc7HvOLspPgRyvOj7ql5WlRR+zghfj&#10;FH68KpddDsqgH2HNmKw9aMg2ntb+M5jBDKYD069O3xnO8OVFFEEtT15YVpdXiu9Dx0pid0ELGzd+&#10;434o/7lr1i3y7SL+tEX+hRYhZQ8WmZc7aeFa6aqK2CRSVLv4ZdkpzjT5AUKKrW4XdvEtViAd1olW&#10;rIVtHBiU4UcBoy3RHZweepKwK3EaQBu8q1LckLVtm3U6XcfI27ZHxNFeCBJ87DVOtmsq5qHMxu4B&#10;Cjy7BMdWdntSnn/+/i9LT8pJ3PEMnskDOl9cpTTxNqY4rpT16Srku7dqB8ujfGjdfq2n+IW+qbCP&#10;GbGjErsAHPPwNyzYGVAeP8gtl7dJ+SN/yoO+FEp97B74qBKyqe3pBtoXoa2QSYQc64SZBcjU9VPU&#10;LV2/QtpoFuLHrke8MteyYVyMuXysj12SkI9XjTpc5eTMvJ8JMS/xNNI/XZ+47zAs1DAoktk3bjOJ&#10;+MUXX1T5NeYQnd9IfIfiBx/4VheEp6kkQ8RVCRyONHeTIMNAlgfaqBB6l6NBGx0cnxPiD/nYVUIZ&#10;lt/tj9WXTKsLqCjkqR4jY8MvK0CMiu14OguS5llov2wI0Wt7Snb6um3bhGlx0SAhc6apxVQP2l1X&#10;cdqudjRHo/hehjpCf0ueE+ubm+XcuXPOdygjQwJo3AwKH9PcWl8te7vbmhsyOJROf4QM7PzFG9WU&#10;IcpVP3Vjk2k6KecMsv8m8bcFpsn+q+AMxoE5NoMZvPTAwuTnNuR/8/XXWa58znt1adGKna4OdSWR&#10;oieHBe1XnR5PW9hPXZDGyPOClZhLHe6TgXKnXexG8jR1xe2Ul6x756edQNMpLvH5gPzBLdAljAC5&#10;4qx9pLX8p5U1TQ54oCyMQ7RZR3uW3JmWbQyQJ3zWZ1BC9UPBRXm8c+dO+dlPf2alhDpZeaelRn2e&#10;POszFliy8pOMUdfRTbQKhTaYOwTxgTwp6ipnoHHMtwIGEjdcFPhMkwKvrCjy0AeGIWJjRHnzi+Au&#10;0W7AmBwVQs6ufzDZCVs8+WgxDJgwQGQ4KALEiEjs6V/IjrwRNxBt/wh/7Iggr3dj1M7w4hcTU8RC&#10;bCAbBqLljVYes1ApD/DwwQPvniBuOz6MlYdRPEdh+DeGRgdhhESeAPe/sePbgvtV/zKesWj0Tgxv&#10;DYsjVt754NmCGrYBIhq/wUv5vcuq9gWj5UHxhK2wi+swoR1TrT9hWtxXB9kX1CXbL3CyLYGgHYck&#10;G1VDEXjz2zK0N18JZ4zxOtv5pVUbsmvrG2UO404ZacvXXrtRvv3tb5StrXUZHfNl0Dt0GgXykLnf&#10;cqVxhQwxvwWtjJD+JptyBjP4LYSYpTOYwUsOXrrrgsERlP29vTLk689S4rzKsHCRroWKRcZ+08di&#10;2C6IqVRk3JMW9sk0whk3yTf8bZmx4D0ZxtPb8kJhivSxMqub4XSfXtZpeFqerO+4XB1OiD+ChtwQ&#10;5Uwn/lXr0Mo4Xm72QSDKDDTclf70k0/82lsUR4pE+XUddUW164EkR8psvAWKQFWOaiHJFxBF0IM2&#10;BgJ5jSc7F/7+heKtlIsGJCdu7BAonqzikxhn2rnEhzEEL74cbleYu0fWnOSEVBbZ/lEYeYWKFquM&#10;DRCL4C23ziR/UZ1XhyKf450+b8UPQ+NI8uB3fVy3MKa6h9LDnYTY4eAIG3ec1R+Opd1PysH+nnDf&#10;YTDatnUzHte+MX/mA6N7iEWGoAkgT+56tfGngTZjlyhe7dvsdKTB4ecLwuAgPT/OmJhjJCHrcFa5&#10;Lf1kXsIZl/4Jkq8AavtSh4gIv+vzlHrpbzI9jHug3mRwcKEsr25obC1pnK4oiQ/zzZX1zS2185J3&#10;Khgrm5vr5dLF8+XwYFfx5ONNbnGUivJ4nuhIY9IcZSgS5+JpM2TBqXLN4NWGmEvTcQbjMDM2ZvBK&#10;AMcmdAXQSnFcHu/slDkpgMury15UvPyR5OuD/LkI2svSAgLPdwGZvOAQht8kJt/w2zdBU2OrZ9Kd&#10;Bk+ktR++nSI2lv4UmMxzVl7qe1qBquWiLNRsk/wm263lP5EkIEJohRmlg2NbHIcgPhTtwEo3DVDI&#10;rZQnSL5UNJUlFRvu7BOLsvnZZ5/5bVQoMVEPKdeKBx1hmbkjj3Gi+isuqk98oO+eNoqr/9dk4oIf&#10;bjUm8CsNQyLI2jpqgeMnGX2eXe3tO+hLPDdQ2148s8yRrGJkLkp3PqFfU6v85MsHyUGebj/x2S5n&#10;sEEhjiGj2ttGjvI5XnzYBbGM9H1FTbzajtGWfsUuCI8RdrIpl5FCY4wUf0MEm2c0phQ3GAzKnowN&#10;DCX9RV0ZZyrFmGOdtAai7YXKCF1YWjU8Qd/1SWDI01IA0RcjvpUDcoKj+cCYSL+wEo3ogCgvsIXJ&#10;Iiu5IfNOgyel/fqBNqneEZyW53Sbyt+E8TGmsmcYG/x8rE/hxZVVjcHFsry2ISNWNDI4lpZW1d6L&#10;vkSwi4QRuL27XQ4O9z0/6IsFGbBDH/mLFytwppZu8bAX8s2bKDH6NiQPaWYwg1cDfrWxXq9yM5jB&#10;yw5MFJYjLUpSJNa2NrQwrZT+yUDKjpQHZkKdDTjdMpIJWmS04rDudYrs6cUSaJUFIBSIpE9+GYYv&#10;CmyUmEpRAjpXKByEgh7oaDKu4xlJKGJVGRvVBiahfOXPS3THdgpknQOngeuHy/8sSjiNZfvhPpct&#10;iDrjj/qHG4V1ClK4loN+qIhxgTra1Z+73onctgTxR9uMuwFRVPJHluwHYqUwu4niAXCOVaBYf/Tx&#10;x1YSbUgIsy6pOFqhVl15Aw5vo7Jy7IJqveRaFRfzugfgONJDEmSxAAIU9KiDjYn644N5NgrURiOs&#10;fJHCypLK5hkTjnFZBiG7dpRrWuKaZ0n4ON+iwsuLc2VF+VaWeJMWPFCULQpiVEaB/gCawiPlmfoq&#10;HEbKgu8agyMDpobzbr/v+ONSN2HURbVwUwVf19su9Bw/khCuh0gq7mxvmxd+G08iQTSOvvFtkEN2&#10;MulX2DZA/4LWRoX208IqE2jnY0C0lw2iClCYsw2ViOuAiGnohhzhscazxVBa2BeqrysRcnQQpYWb&#10;c0bjRyzBSOvSO9R/1aXFLxOm87RAdmMuZzglGo8LUNiJqoMaghOIUIi7xxo1o018vXEfQDBfjtRM&#10;CytLPjK1trlVDno8a8W4WRIFu2oKy1g+nj8uO7s7pTfg2F3saPCAFPOgrzHSO9Y4mWeXY6jhzq6H&#10;SlI/eC+N642K5MscyBfzvsrwtQNkmi5bNwbwT2KmPRu+yjCtPZ4Hf+3wKxTRyRhjPNfmF4XJq9gM&#10;ZvBygtalVB7mpESdSAlk4WFr3VOJdQsFCsJ2PlUFxNiGoTMqOHHh6BTkFqTEiMSKeUXnT74qtFN0&#10;k9c4H6IDgybogs8YzxruALouT5fXsU7NsjI+YSJoyLJajCL0r6K54bWhpAW+4iR4x+mZIcoJ+V2M&#10;eOKPtsWVihlYjZDAiI+dDyQDlaGByD8tDoV9SYqIjBblXVxY9l103kSF4uz6V3qawcelsgiBjRGU&#10;FZWHmpRJc7SF6h7xQkUy/KxbSl9GsUZxnkM55+iNZFgULgv5OFl8IBClXYq5UWXhwkNC810LypM9&#10;IrpIQ5ni9bHsVsRH/2o++IgIOa2kSz6MDtNjZCg/r82lbu5q8U4lCyUsDAbVs/LxsSEMIfn9fRHH&#10;R3lLdufj44SqFx/pW1laMsaXz+M5Bh8vqnX0eXq3kdoR+VxPjIpQsAFaePvhI9HzDFb2Y8iLnA4p&#10;3qhfAqQ5nmrPBGZ4lN6VD89RuTVuBHjdTl0ZkX4aO37CUTytX/1OizEGdPQOhlv9AOFMAzKccdTh&#10;q4SUN2Ekfw2PQxuLnzld+wvLi+mCX0ngiA/zX3q/n/uR0bC6se45w8PiB4d9Hz9kQvFskA2Vmh8X&#10;oySMCI4iDl0sc4ujfSrA85GxyxUkmo65zHiUl+vWV9yevz6gQi3O4GWBZ+nRdo7+OoEr2wxm8NID&#10;hoaWJftXV1e1GK148cp5hj/uespVHJQsTrHYBwaMMjhPC5PhAOifMM1Irixb8MIqHC3QFSch6RKg&#10;iTvAzWI9BYF0AcXGQo5/jC7uaORdjTZtGraQBkabFrsRUY/WCGl5tOHJ9M44gV/wyTTLaGUfjPig&#10;S4hw8AukfnBB4Q/IPDE2si3JAxXK9MHBYbn7xV0pyzJCyOm0gFBGlBGFU34bDIQBO+JtuTqIPot+&#10;A8nDG6xQfFaWlsvq8lJZXZEr5BW6qyjniuPhVpShFSnlRt/xj7zc+cegWBLfZfFEuV9ZSoRH7A64&#10;PKGVKpePHCjx3OkVIpsbiPagreQq6N0H5SEfr/SlLZZVNg9vj8pCVuHaiuSXu2w65GXHZEFxwpV0&#10;5wPlX0mUjPCWWAKNA2mVyMAzG9QTOZDZ4kmeu3fv2khRIPrY3RJtawPHX5jGqMr5Ia5HjIfoD48v&#10;5Wsxx1YC+bI/kw+QdBGOuZfQ8pj0p4sXOflNgywn3YTYwenkAJIvcRmf5Xbo6KnQ0k0LT4Oz6GuU&#10;ofUDp2mQdbx+p2AKj+yroQyO1bW1srS6UrbOn/eb0PpDXj6A0b1YTtROfp7IY1zjXuNhXuOFNuJm&#10;At/ZWFnZLEcDyXAsQ3dO42WO77p4lsf6UOX19z2aNv96AvKl8doBdegAf3f9msHLBbmmfx1gZmzM&#10;4JUAFhSUQhZ0ztmvakFakdHBQ6lci5mQOSnHL8bTYHp6u+CfDVFSlNH6x/MT1yo7SdMCceSZLPcs&#10;+meBZ6rCBEyW9bR2eB75WrrxPF0Z2QYUywO8iSyiPDatljRGP8OD/+F22NY9wiNQkCQUO5RV3kS1&#10;s7PjceS6NuSW0XJAH4aD4/kpsq1DJ3eHKMUcj7LBIYyHiauSjnEh17sTQhsSigNHCrqU98RlKfix&#10;6xHpGNlGKf8YGt7tkKypsIYf+cKgMKCxC33kS0Fc2TCSUWVjaEjWJeVdlTK3yrzCNao8pRsdLxlM&#10;X2T8gMfCE/HAr7qoXCWLrxA6of3IL5p5DB0hfUq5K6tLYeSpPZGL9rp3757q0bS3UqK505BqlHLF&#10;N13x3EA/jng1EP073s/TYFo6cS0mTNLmWJkGE6QjID6xhUnevypMyt1itDl+XAiCLgB1njp19RpL&#10;bqHymkbAK2/PnbtkY4NR29cY2Tk4kIGxqPBc99yT0C9Q0LhhVMFyeXFVHhklQxmyR5ojZbnMcb72&#10;WO0tGu9Wucw6ruz/7QL3w1T4La3QDH5rQDNpBjN4+SEUThaZk3KgxYcvxQIohF5KFH/2hThgtMDX&#10;NTHD7eIfLtMqMeKBIMmLupc4lRkKFP6WTy7QGBwJGZc4DU6nTcqTCLT+Dlo5gMnwOHRlBR0+6uIo&#10;wWmZ+d/KOP2oSFfeWH3kHQsLOt64GBeNoeG7kdGGSeOdD9pcLj/H4cv0CoRp/1RScfkg5EcfflgG&#10;/YGVeMWK8nTbkJcqoASrNiO2LkIBdj1GCrCV/jA0AjE0YpfCzzYYpZijeEtuvqjN4Q++ro0S7h0I&#10;pccxqTgy1WEYJqnAY6yEoSGkTEmDAWEUv6wJbtsH1CFqy0+u6jF/Eg+SL0uRw8Xo6DB2VTAuONLF&#10;cyCLuMKFeT6wdqw06sCzIx0uSgbyBH1bpzBExFoovjLCPDfct9DMl4cPH6oOtHH0KpXA9TcR9BfP&#10;PuWuhWjQOCFr6jkJORYTJ2FaXPRxyNG6gGWbEm5xcs5PQtIlxDHCQFdaPdRid8wwkTA8ou1yjnQI&#10;7+Cf5WSZZ2ELZ8dXjztGMlhWgeInaQOQP0DcGr5Ry5q7stM/IcYDb5+aX14ufY2nnvr48UFPVwKV&#10;J+OCt6KNypWzIENYE1Bzgp3DjTI4PCrD3kkZ7A/LggyP5YVVjTuOUIpeBeecpemmSfx1hultnOAK&#10;hncGM/g1QDebZzCDlxjYweCMLgv53v5e2d7ZKXt7+wp7jRqDVCBaRcJ+/oxd/LMDi2SnRATkBT4X&#10;/Sdf7Cl3ErsFuENgWvw4mmwUHvlxGxwHYpC1w6jTeBgMhQk8zaUFK9uqB40b7tntOy0emUN5rB95&#10;S1mkxKYsXW0S4cV//KKZSEtdJEAcxSNfi8nOwEe//LD4CJXCqEwouFxI22zIBb2f9ahKXxwfq2VU&#10;MI2xMQIwCnBRbJwmpUj5Rko7CrgNDaHk97MZNji6u/8g8dChpMcuhmikdjlfg/F8AfTUgThc/YON&#10;48LE8M8PyCpViLGBsYKhQQ0xXnxkS/J710Nhaj8yNCw7RgYGRTUsQHY3RL/iY18ljA0VL1aWxYaQ&#10;PGF0IdGxFEOOv0Tfhswn3m1CC4zhDCHzQ9QiE4VowlwCIz7GaTsH6I8WnwaZLyF5ZXzrpv9FYJJf&#10;QvJtsYVpaeHv5sck0r7pnsbngyyTvghwBzYQ/XQ2RJr/w2rEr6snX/eHgOm1tLJSFlaWy1CBg8FR&#10;2e/3y+GR5q8MDXY3/NE/od+Wpv7F2OAahIG/oPSdBzvl/p175fYnt8r2vUcsHBo3IQNtEuOFcOLL&#10;Bs/fxzOYwbPA5MyfwQxeSuDups9E14WFRePwsOdvbhjqgnJawegWNSc1yeOLdy7gHX0A4TZuPL0r&#10;rlMGJmXo+HfYwqTC9GwQhkrCWN6sp/BZOLrsdEeYMkHR1Ye6WYHW4p/1TPq2HmcqeoombTI58yFx&#10;5w/IcMa1eR3XkQq6QNCdlKPhwGXyPADuh7/4MGrkvPU+KdmEyRvXcqIxSxnKJTzSIW7qql8aHIG0&#10;D8q1UH4MhgWMCSnXKNuxS4EBEXE+biS+GBs2QsR7QXztKg0RiOdJWtp5XoiibkUeRC5hhFU2IWTj&#10;zn99gClfVQwbHs5emFsUbVXeMToUD588YoUBYldyYkTwdqtlXHBkeGB0EJcGShzJGskh5EF6t1Gi&#10;5ZTRh1KpPOx8IBjfDtnf36+7FbSoflGNQKgkJ/6obUA7zrI/wIR2TLbxwGQYeFa6adDu8D0rwDnL&#10;nFb2JHQ043lafBF4kfz00Zl56PuK9hM1Qs0meZTTw9OvvdWYUk/Z2FhcWlZ4oRwOhuXR7n456A9L&#10;X0UMj2VqK6u61MiX9eHDl+15ocSJwr29/fLg87vlg5++X372Nz8ud2/fKj2/Upm5hGlNecwfZEKa&#10;3w54nn6ZwcsEMWOejGfB09KfD1gfZjCDlx5YHHyMQhfdCxcvlstXrvguNcoEbzGJa7HUM2hGCgbL&#10;l5e0wOaCjR+eSaclaOTGIglVxEV85O1oyD++CHCHDUjeiVFGyDWp/ICZBzyLJnHEc+I6QlwCdAks&#10;rPlQNsu5ODtvi8SZbiKNsBjrL5SoDquSWgUYxTV0rawZzrisY9YzeahUhaN9wWjjyAOkm0DYOyvW&#10;tkUnxZUjTZCBozJFY1eazcHjg/LZzZuQS7Ht5DjmtZpC5UYM8yWegOWUPPGjrJCwVn9UB7tGZMeY&#10;kCIuq4IHrlHKMSo4CuUHwxXgzU4o8+CSlfmMZweAHQMUdpRzKUoqMY82eZipDHYDYseDkc/uALSE&#10;+RggBoWUeYmj7KJXH8hVqtICUdDmebWo/HGMCgNJYZEnvzQ8Rs+cYCRJLh5o5yF1ZCYdOeyK14J3&#10;T8TDuyeUoXJVPuXRtrIsytKS6MXT/S1k/PFRP94UlrtlNCV+P8dB3gruS+pZ6TIuYVpcQpvWYkKU&#10;N863pcn0FqAFczxP0pA2mWcSoCFvjkegLTfLSExo8yRt5su4jH8STPLuwg4awt/xItxixo3qrzFh&#10;asrHU4n8X9dpcR/RMm9z93p9a4sJUY4UvzcclseDfjnSuDoWFsYCY1vuoNcvKzJODjVuMJYf3b0v&#10;w3ihXDt/rrx942p54+rl8ua1a+Xc+pplcN2ElMeMjpowBpGI/vnNYBjR07Dryxl8PSH750Wwg7PH&#10;X7euno3T8oGZnuMp4j37XgjIPYMZvPSgJUL/WZjiocBukUItmjaBBfVibW/jgrmomqjCtLgOiJsW&#10;/2Q4JVOFlCPTJ8NAJ890aCWa5JOQPBTb+ZWcmNDGnU5rAg0Qm+Uljht7XT7KbuvTJI1og1/ETYOW&#10;X4Bz6A+FNfzx63wuExJhv98vv/zlL30XnXgUcycaAeWAV5gSAVglIGnQyW/XMRNQI7LFQV3mVU41&#10;CoTSzTu0kcFD5EK5vEo2XJ750Nh23nqRrzKMeGrcqxKkRF2YC0omJsIR53iFY+FhNwpuUKXL/0rr&#10;tA5CTgwJXGjCJcxOjGyOKIfyQPGxseE7yJKy7lKkH+OOPuz1e/If2YCJugTvw4OD0uspTTQpJ/0G&#10;Z8Bd3EDUK+pwFmR6jrGEDLdxQIQnCpoCWfZZMkzy/VXgV+GVdeywm5tg1PU0jqcBivO8aGjSz5yA&#10;Ht6Ok1dhG0FW6ydB7aW/Ea2Qm0hHJ0dlTmN/fnHJT20NlMK+9VDIMxvsgngN0NgYjWvF8HzUmvI8&#10;+uLzsnwyKKvzw/L733mv/MHvfbu899aNsrW2rDx87X5QjoTUI29KPDcg7IviDGbwWwxxFZ7BDF5y&#10;8Fqmf7EIslBIcUJDMUxbNYh7ltXk9ErAgsxCNK5MUHYoqU/CadDJHTxbF2jTgQx3dyM6jLgmr+Ua&#10;lx8Y42ktFH/yCx4k512P8GvRRyms/o426KJ8J5yCLC+wRgrOon8yTNa5q8ukX/8brODqRVze9eXO&#10;/nAwLLdu3aLF4giPdGKUkED134hHx5N+qsUFUH6lI0dCtGhF5YmWIz9Y4+SCobDHLkIcqQrjYtzP&#10;zkTkcf6GPxAtk6HgH4aB8kqJjwfVlR8X40WIayULpgl4xczGhgIjpGzi4IlyB5nqjuuw0xXncgNd&#10;R+jVsKap+eGIDRcPdas/job+yjOvBqaNk8/e/m7Z581D2b90m+2+dtxbEocTiadsIN3JcdKGE9o4&#10;8mVeoPW3MMlrGl2mPQ88T54ovwaeAVLeQBq0wzA+xlE5RmkBhKNAcQi/51emA6QorpYTUUHdgdoq&#10;01ogWg47G7zedm55WQaGjAPFtSgrhAY3f4xXRhbPXm2srpahxs3ug/vlytZ6uXJ+pVw9t1I2VzT/&#10;+7vlqL+vsctLDeImVZTWyo5YjdxPAXr8efHFgJzIO4MZvBg865h+FpiNxBm8EuBFXRMHlztbfiBQ&#10;iDKF0WH0wo8KiF9TQ+FUBiaVglhITy841SckLRXFbsLCZzrGVMT/NMg8VsQa+q78cQV3ciHENxnW&#10;Mj1GFy7h8TpmeeN002GyLm0e+13EOE3W7Wxo2yzopuWJcMa1/hbG2yWAcNTZvmpswA/Xz/gomd5S&#10;DATGULRcoVpU9RsBXPhmuANJX33jkoZfYwhX/7KeaYDEHX1QfkUEoshXJK3G88u6gDzwnsfjAGRn&#10;PGFUkC+MDfEAFR8oXjVuztsSaj/Q5+X1y36lTI9N0NwdH+1DmULqQN2UFxrTVVowyzRdra/5SHaZ&#10;CmU47PvYFTzE2MYKO08cpSKfDZMoQflMJR5mUuUIN/wRzvSEpANaf8JZcZPx2W8tQJN90dKnP/m0&#10;acC0uITJtLP8HdS+eAJyF39a3LT4adjRVZAYIQn/A0dy4zqNfALajZnma6PQ5EE30Zr+UQpHYrmW&#10;D9X/Glk2Pjg+RdoR4108mRsn9eENxg07gRurK2VjeaEsnfTKSW+7LBzvlOVyUOaPDmT4HpnWO2uU&#10;psIZ7yltC9Pb+TcNtNZ4i81gBk+DL3ssM4tnMIOXHnLBB62AaREKYyPuVo0Ugurm4pfxThuD6ROx&#10;m6DkDWyB9BbbuPQ/C0A3qah0EItLy/cUKDrTRDUervkiHHEB422Q9EC2z+l2Goc2T8ppX9POiQmZ&#10;J+LG+2QM4VXvVIPE2dVlzmnGgFYO/NNQ/0bpAO3NGe+jIc9noMqQGEqIPFAQI0g//dO55jvWnrVO&#10;Fi3kjXp0EEkRk+nhb5CwMfIGopBBH2He1MVXljEywOHRMJSnrCt5RBzGt/IaFVkRPxi7HaDyYGio&#10;buZd+Sbm2KysR+U4iEAC/J4j82lwKMZuIG0GH4wiysbYAUjzq4clazYnclPu3t6eH+SHkduL7SdX&#10;JPJOA2Rs22EkaxOX0NK0MEmb/uyvFpLWdfPYCbqkbfkkTIt7Fpiej7gaT5ETKOlGP9NN0pwVX9H5&#10;MkxIwZwHgREX0MUZleC2Ie5U240yifVkWoDHtdwj+Ci/HyBXGMw8eVTTxyFFvSi6q+cvlNeuXCor&#10;C4ob7MjY2C+LJzI2jnvKMDBdrhOwcR1Hco8D8n+V+HSg3lH3Gbx8MG1MfBn4ZQNX4RnM4JUAK0Ba&#10;aIBc3EfYXIynTbPnnXwsl4mxKAW0ExknvFH2WWWkjC20fBJaumm8HDcqb5xfQpdv+kIKtGW35WT5&#10;iW7vJv0saPM8CZJX0No7kQcDSyjRE9P4IGtkf3IZZwFlo6zzfQfuoKeSONnHrTgUx9GOOFrWtgN+&#10;C+eQamOp4hx4RRKcpyKKNn82YFu68QIjRnHyUyZy2siwQTD0A9RgprV95G8VaEXA0OAJbV4pGsZA&#10;IHo7xsbConAJN2j9coBazvB4aIWPO8zxOmKlhTgVkI5C1Cfizd1mft4dUZi3Ch3VnRLaNYy0wOCi&#10;tuQnvgs8s2EZYTcnA6RfHj9+7GNYLklGBvHkDXeyH1po2rFCS0/+hGlxLZA8WU7ySpyENm5aOjAZ&#10;7/AU2rPk+iphXFb8td4WrQufFp++rrT8yfUYcv9XgIdwvJoaVYrwUSqFPCaV3s0ydrvsGd1ogvf+&#10;/kHZfvioHMhIZbPueLBfDnbul6PDx2VtpZS1ZY1zjTEMbERijDOu47XLv20w1mBTwC1X3RnM4MuF&#10;mbExg1cCtHzZtR5lH4tV3PG0AVIXOJYqv7d9TNEhTHoXN3nhhoZFfrTQR5bAMyDoqwyig0eU1UHy&#10;m4xnwQS7PIHh7z5mFxh5zUp1C/mFxBs7usBuIc286co3wqDLPB22SuwkAqMwfCQT/qTP9DFQ0FG4&#10;KjLuTAaPLCvyKzGbX2nBpkYAycPxnQuM6DFO/NYjMNJoN3ijrHPXfDDkBLiMKWWwLEobk0EZUYYJ&#10;+y6/4szfP3ghk7AW4dbWODiRQQGSBIWPPwU7EekfAvKHX8gwncNtb9/az5jG2OO1vZJheFKGgyMp&#10;4xgcIQvjStlHwFiiULcBgAwYGHLjKBYP0kpJk4IfX/fmTVhSxKARqjTzpc5DtQ+7P6MdDrED45iV&#10;/IiomFE/Sm45pk2MlgrIh8MdL56yUNw+fGyNPSuj+mvYH/r1tzyvQu2Qidf9jhCuliHQ4Sp3fHXe&#10;UtW4jAeRAmCetmFxsNxJ18gsbwSRFD91zTEStGPXCwMZgsckvw6g7/qupUh+7tuafxomD4PHO24g&#10;yUGTEP7TsgbdeDtVJhUzzJBsiwHSNccaUAn2ckXkqBwDI/pQ7Ub/0C9kEMoXOQgrkm++eAzX9vWc&#10;c8FMMjib0O0P8P2bhYXlsrK6VXr9Un74wx+X3Ud75bin8bstg+OLe2XpoFdWNH8W6DfxPNKYn1tY&#10;0rhbKvNHGmOIUGV/Hshsz4MzeDFox2aMx5cHnqdO7Vj6TbUC83oGM3gFAMUJxcReT9KhJysLlSZC&#10;nYFaVpSMohIYyiOY0zQw193pE57EWDLBUC6nwfT4lt/TLyadfCnruIusifBTnDDrh9/HgGqe5MXC&#10;ncpFKkiZRnQi4YgPaOUNBQVfy7uFyDutjkSNkHZSG46U9FG7tXyDB/pGaOERhrf5K8uZp2lItxvo&#10;16yO+k6OKsGdzaPjYVldWy19ntvA0FN6tGTQ+ZWxCodig7xSUGSg+EUEUlSi9lajqnKtONEYFTty&#10;hfST+8qKtoidSY4Q2SwfDMUjPrCnONoHnoo/kkIO9qWA96RN4aL88za2paX4FsHi4pLv8Po4oWRM&#10;4/UYvdy8Q1AMGtT3fK1tjhVq5K+TK5JX7q4sS4FTPXlTFG+FAr0LJAPHVZB4GPJW3KoCF20F165j&#10;ss9cZSrjSALIpnZRHPU9kgEVdaZ5kW2+9A4OJMey4tPIGCqNtqTuaif6wqDyfZd6qDSwtnxtd/yQ&#10;huKOHMgFImfI7LaiHpKL+A7hH26HUaegD8w4U3uuqA9rmYkJLlbyWygLpvJNLJyA5Jn8E7NMIG5y&#10;TEEV1JYbQP6mbRrM9MQsK6B1hRQB61HdhNDqTzEKC9x+MS64ZkUWCIgz4agMoyNExBzgOxoyDjI/&#10;4nlUeG4EH2T2cTyVz4f/FpbWyvZuv/zNTz4q+3vDsrW4Wc4vrpWPf/A35fOf/LwsHfbLksYcawe1&#10;HdKGtSy/ipnynwcgf1H8lYGGehJQyAvU6SnQ9tcMfgPQjqEWv2JgZM1gBq8GVAWUa257AUTpycvg&#10;2OXwCdfGp188WTShq0HBmPLw1PwdPAtt0nS0HX0bP6nEtBD5Qs7W3+XRQusl9zRMKiFtmYmnQTyt&#10;RXWQdGflI9zJMwmVnj8rh21e6FFBMi9uqjIRjsthoJV5/kuxI4UHp1EyVlbi2yxAyhGIoijET/5U&#10;5iwCMkccQSubUvz5WCAuyrMkh1BAC9efFGQUYrdnVRRB73hAag0+pAfgwP1fjjCBKPuDAUenMDRk&#10;GCws+tsy6+vrdnn+hJ2aVMBjh4YyMFY6g4W8iVQdhTp/yIKBsbi0ZJ5ra2vmiZxh5PTrxzORIXlS&#10;lxDYbSXkRyj4Zz9GX3dAXUNpxnACXekqD/XYfbzrnQ3i3WYYKHIzn/lWGL2+NFEwKhtwHDSBkxB0&#10;QZ+8020xAR4eT5XfdLpIb6HlwRykzITT+SNusq7TIdo8xubp+n1ZkJwnrwtj9fC4UzhdY1Ko38Nj&#10;EIVpbJxDX/uYccUH+vyxPs1Vm/5yuRaQjtHMOMOPUPQ/+YfK93hvt/A18bXllXLt3MWyovibP3u/&#10;fPLTn5Yj0o7CaMVQofxor19fm/26IfvgLHxemMYjsYXJ8AxeHYhVZgYzeIXBF0W5qQQkTF4Wn3VB&#10;jossvlAoWpgs4yxo86V/Mi7C05WW6WWwSJJWgw1kPlwW4xaBjh90nRzER7koEok18WkgupY2ZQCC&#10;53idpsH09iQ8EQcL3zWNIIDf4THSyEuZHW+UxAUrtzyzoUZRfCgwLSRtKzckKDsuR+WTJ+LVtijd&#10;hKVAEieOEAmhp+0xNIY+OpR9EXyTYUDkJTc7BjyfIQNj2I/nMzBoFIdovCp2ZWVZRkd9OYIU31R+&#10;gTiuJGlsVAh9BCsUOBsbduMoFkaDSFR2tBH0GB7wX5PRAX/KxdgY9KvBIyXwOPNZCayoONBplF3L&#10;p16WjPoxrmocmPK46pFsOXa2t8PYqNmA4BWGTNeGkUieFjP+WaElT74osFkOLjhZTkufSLRSndYC&#10;ac8Ck/xeBLINOh7I08nc1iHjzoIuPXgALe9JDENXnTQVWtoaVYEc4JHyMy4HPXaq5mJ80PYQOZPG&#10;u2SCh8Pup5gvh4NemV+cK6trKxq/y2VDhvi6xtG9mzdL79F2WRbdgpCv78PQzzfN4IUg+3EGrxbM&#10;jI0ZvHqgdaJbMGvcC0LH5zSjyQtq0k1ebDPvky7AT744k/80BlvygSg/gQFBE2zH84Fao42kJyZo&#10;idb/0xjxQBvfKu3waZWG2g5SDCxikz4Jk3EtT6ALt5e0qEtg3MW1OyqP8DjAwiLpH0oiyguR8Cac&#10;uwB8pyXoHGowIcL8TFN5TqsfQY4eociHciqXXQ3waFhRhscpDEWWj5lxHIgjW3x0jI+PYWSwu4Ei&#10;JarCNzIwlJCfclw/jQUe0B5hlSF2H0B2IhSf4YH8/SM//8HdY5B4joPNUS+VTyZaSCaM4tQGGgIc&#10;dzqSwTGUEngsHrxJ1Af5hZE/kGcxUAAVcN3SuIg2irHrMKTwFb2iRB6y0+KPd/dsGNL2inZ6Yiiz&#10;p9t/ciw9HwS/6LfALKONS4z2jX5OOtCcqvt0gE4VOgMm+T4rjNqgmY8tRDthnLaYbdch8eEP6ORx&#10;yHEjULCTNdK6sAPhr8Fx6Mrw8NE/xubc3KIM5ZNycHAY43I4jNckI2fWUQwRc95B9Yt+HJXc2NxQ&#10;3qG/V7Ou+TJHXvXXgsb6kij5do0fEudoHllnMIMZPBPEyjmDGbyCEGtkd7RhEiZjRgtgA+TL/MnD&#10;a+MU2lxEWwRS8QDa+NYPZLiNCylPY5DwL7GDUNpwCZ02OFr2neJAubgVOvIODWQOpDkCo2269pms&#10;R2XQZTW0SlrSBx9SM2/wrz7/7Dou/dm/uFkf+RvMPhyJpDgeLnXZUmKgSTnmpIjAJ5RXkVU0b7XR&#10;iK/C+bMCh34oHtaMoFfQ9ap1BDEW4m5rhAc2APhycbxuF+RIkhV905F+VPpK78vAwMjgAXYMjcFR&#10;337KYDeDY17QQpNK71Dp7ICwA9ED5e/BgwfK06DAxWDAzTx9aJADA0fGi+o04q3xFR/+UxvJIOiL&#10;ti8jg+MqYiE6NUG6ytdhtG/W02Hj6fFCWih90Zz5DMjB/oEUSI5RqS+djzYWvbOOj+0YQsgZ/QDE&#10;+KIPox+fBClTK+/zYOZvMeNTDiDd04DMXYXaPE+D8XJr5AjgEeMXf7h1TDtNWIumbeO6EHSZBxwZ&#10;egoBlKPqjfUnv2nQpdcwvxoHe+YrSJC+VauJt8agcGVptTx+vFtufvxJ6cvgWF1e8TjNeWZujFHl&#10;kg2u+JhHi+trZWlttSysrpYLly+XY43hw96hjX0fXXTfKL/85pJVncFzwfOM01cJRmP+DPxthydf&#10;TWcwg5cYmL9M4rj41cgKXlSfcEHMi+XkhSDDqZjnQp1wNv2TLyaT5bX0efFOmoDpdC8KLZ9JSL52&#10;eJBT1Q2dg7Z10hiclhUIpSXabfyylPXoZBiX5bRsyScBpYS45BVlRLbon67c8bKttIoORSaUKalc&#10;8/HazKdhimkviJIVuo4x4vUPbQmnKkOhEFWlSC6KVEIo9fFcBgq2UX5eN8vRKT5251fPWoGqSq3y&#10;xUPZMkpkDJD3sN8T9u0e9ISHh362Ajw47Jf93kBpHC/p8EBGw0Gv7/SDA9Hti/5ABorCGCmHAxk3&#10;liXK5mFaPq42YAeG+qlfMDb6w2MZNDKkOJalaopciKy0TyjbuGTirH70SPQNCi99lYollXMrUUn1&#10;D2XjzbYNjLYNyLiKFEO5NTwOk2O04wlkXxFO/5PiMr7lkZBpkzBtrnThjr6lmaSfBqdl6MZ9KvJh&#10;XHTY9kH6Yxck0IYFzZxxpjkNKtn/W0BmOMs3mTQCRyMzf8bgZJDHzxxpbsDnwsb50ts/LJ/K4OCI&#10;3oJlEp3aOenZ9eDr//4ivcbA6up66Sv3QHXvzy+W17/5rbJ56VI5XpTRLMNDw1TZJKfGGe5vM9De&#10;T8LnhWk8EluYDM/g1YHpV4MZzOBlhlyoWrS2EvF2g8j+FjJ9EpLPrwuS/1mYMO1ifpp+PD6hpUlo&#10;/QnT6Fro0sbTn04fMBkGMg6cVNo6hC7wLOhogh5Fc1zZBOOySFuidAEo9Bxlaj8YlxD5EiLeeeUn&#10;nxWvOr7gHUqZwvo7e+lVComQgcrjo0zIi2IuhLd3E9QeoeTjdn792WTx8RJp+T0ZCyA7Foc9GRA2&#10;LmRwYFjIiHCcUWHHy4hQuOd0GRqHxAce2Cg59FEVGx8Kwzvy9Et/UI8KuS5R/aMjGRvyDGwsoXxH&#10;+4+MolrXdtioVxwc9ZdQ2Q0YUNmCeczKx81MG2l2KmR88joTlEZ6S+/oJtM0Py71mByfCWeFJ+MT&#10;Mm4ybRrtJDD+pl0LgKfnJ1/kPc0j2zRpOtow2MPfAfNnWvw0CDOmFhBwStbglXM27mpENOOc54PY&#10;gbty+XK5culiuX3zs7Lz6GG8ocxPmcecNheyytCgvzgieO/hTvn49uflocb85/sH5ZqMjfe+972y&#10;Jl4DGRu88JqPzTAGgWep0QzUTnUsnjUeZ/BqQJ2pM5jBqwssWqcWYAX9lqonIJAX0Mm4iM+FFgiX&#10;+NGdw5qUcQmZv4uHMLGDVpYsG8i8zwpPow3eQZPlTJY7jQdp+Y2JaQpYtMH0fNYwK0xStDwmYTw6&#10;js+gzGaeyWyET/PDH6VyHIg30FghkSJrY0O0iJ1ftAbcT+YRfCIcZUchoyTfrcdPbl6fSRtAkrtg&#10;+I+lmB9zzEh+lKjAUGRxbUBgUNioyHjFycXgwNUfFShD8WAn4bBfjQy5NgzYuegd2TBgt4Gdhr7y&#10;9oS4xAUGjY9YKW/wj/IPFe/dEIwOXncrvuRBFu7+8npW7jUrSpi7MVEXPyciETMOyKM43D0G3HRu&#10;KPGqYeoVbcRxLdG5/SiPcQbHAPiglHqcKdz2f7hd/43A8ZQdPBMm/Yk5rhMm49PfhgH6fDIuIcZD&#10;xGX6WYjA0+bQNJhGR1w3D7vxdxZEGrSTmNe04NGhUzTORSPk57CROJM09QnIPkswbeML+qBjx8xj&#10;TPOTo4BuV42Dzc2N0rNBvGcKwPmYFwI4MV7mfI0q5cGj3XL77qNyT8b07d2Dcr9/XFau3ihzW+dK&#10;X+WcsKOpPIxN8ppPJ/IzA209DWfw5cOsjb8+EFeDGcxgBi8Ek4vkCKYuQnGxm7zodWHc05gKWOJ4&#10;+tlwpmwvBM/LK2i5g8/iPw1gFyxRrrqw0RRnQdKHTF09hdLkq88HkOJ1rrhNvPxSL4yEYyGKHFly&#10;donPdqvNkxrlhg/b5Z106LL/kMGKDjz0l8qk/lUUkYsIfygrynsciouNCyN8QPmVBtqgUB6ycGc/&#10;lH0p7WYlGvFB6eIxaRQv49yC4qSMKW0geh9fwuCQkTEyMKSwo+gH7+AR5VFGKX2Va8ND6F0T5Eh6&#10;IXltnAyG4s1zI0fKJxrJ6eVFbQfP2NGQsaGKctCJfDxnggGHEUIe/O6rLEPo3Rzxpw7w4i1ApKeR&#10;lf3gNhVwVEzFVYi4GBupbICx7I3GDcnin2wyPtCkUyH7NxGIsWTvWHxL18aPQ8g3mdZdH349cLZM&#10;Mc9SrsAXAPEwn8atXTMqty3b9TWt4mucfQSMSq99CQ0z7kgu48tzW/0yGPTL6vKSKNjp6Gveql9I&#10;EwKj11QLMR4W55cVuVQW1rbK/vFCGaxslD/7yfvlHjt6c4uldyITaXnFY86Qgr0AtHVucQYzeBkh&#10;x/fM2JjBKw9eQicW9Gdd4KcuFva2+WNhBMf5TpbR0Y1jC9PTOjlSAasJgla2WGBbPwHSEzsY5xlx&#10;yjHKh+INdHRT8ld/QpQXkAolSNbOr/Lqmg4kj66cGjEN3CyUG7RJ3OXtwobRJ7o7CBGJDyHibnnQ&#10;ID950x3xadK7GloUA/JYOUVJxpgQnlTDQjpSgyji1R2LIxx5Uay6N0gF3RAD4QgjIQwGFHOOfPBm&#10;Ht6chYJG+aHUswMCT2qoelTDBPqCKzypd4xR8vn4WSj74scxEuqOEeEypLQtQB/x0AU/4YIQPoqX&#10;GuidkHymY6jKY2TwDAnHXnwkDKOjPnBuIwQkLuudcqvesUtSlUvaFmkloj+iWDtgvH+eBGRo8WxI&#10;fi3fLOdpZSVNGEvqtAZiXnTlPyvPXwXaMXy6nFaeFp8XJufJk+FMMsVjLIxLAO/IwzWDscOI5rrE&#10;sxiXLp4vF89vlQX5c8dLklRbJeYpuKCxmiEM8PnV9bJ87mLpzy+V7//NT8uj3UPPDcYhg4vnibyp&#10;Cc5gBjN4JpgZGzN4pSEW+Vg3vADVMOA3kDThhLMW6Mwfuw/wnNyNeDGgnPYuagKihXypGEPTImmU&#10;LaUPJbBiyDI9Txt/Oh05JI8UWr+KRTgpU/pxQEuAQio50wWD7nQ+oPEGKKJNT5iMy7uaWQ+3jdsn&#10;aElLzDAs5HM4sEtHeO6I+vWxikO55fsRKLRdXeAeZcLHZVosqdzKOzLIpCS7bCksdivGg9FN2EaA&#10;aKUbxQ6HFGiFvZMBonibhvrGDkQq4jZGhuRBKL6jsVjmFxf9sbK5BRkdvEWr4si4MCo9EdolaJfE&#10;InFRhkMYFEaFiZuHlmNl8CBO+eELDeWJQPHwxwgp3hXBuGBHI49U8baskQGicO5wZDrGp9vDSJsI&#10;7WcXhD2Sru3og36vH30yr75UGn1jUFzQZD/TSdPnd0KkuTPH8kXeTA/I+JBlnLaTr/NPhvFTFMap&#10;j9apb8Mv5uKX/mn4ouAyGyCccekHU75MA9pw+qejSQLkzxaj6WL+YBiM94Pz1XaHAWF7jfFfOYKJ&#10;XGKY+4M6L5eXGd8aKGqcS5culLW11XI0GLCBWOnZ7YtyCNnYUJj5poHjo4VlfqVce+2tsiND42Cv&#10;JzoZG/1BWZIB7RmtsRYzewYz+HIg5sPZ+NsOs/kyg1cGctE6BRMT+WkTu+Vz1sWgC7fx3cIZcIY8&#10;zwxPyj8uI0DZicA0uYE2blzeaYDRUb0V2jL4n+FxXl27TcMWksezQFvWCLmvXo2IBOIToGjpUVC7&#10;cNwpPTnh2YRDKS4rvrMJrzh6FXySPhSzaEPf/RQQl8+uGKxIkhioJNGQP/mEAoWLyBgVKEc2puSi&#10;E4WyFC61kqN/XM6lOEkxYkdjXsr//PyybAG5xmXZBHzUD1xqcEEo+upCE0aKDJYaNyfDIQwV/IpT&#10;OjSk+0iK+FCmjQ2MaxBDS+3A0acTtZVaoe7GxEPt7NC4vZo2pJ1sQlA5oBkKxNBs0MEjjMoOaPP+&#10;oD/i144l+eyOQ/RZC9H+p+MmIekmsaaO/G1ajI3xsFHG1QgrTUCVvdbhNJyW61eFkA33LAzZEyb9&#10;Z2EQhDMJmTwJzlv9IyI5I34CfNE8zBWFGHa8PUrjoz84LBcvXijrMjb4Dg1zmCYlf4w7BTVJyc8c&#10;B5dWVmUQn2iuM9+Pyu9/7++Xixcue44uabwfD4ZiEUbKSKYZzGAGTwVWpxnM4NUAlLhmfUivFRGv&#10;WF61DOMLfOsPGClDglapCSAt05sCK7SLJTAZBjoO8f9shWNa+QHT4qaV9XQIPtP4+WFJsNLAf6wM&#10;+VslKwB5ufSQh/hQl707MPJXWhw0zAloi0iwAtBA8qP8UMmJM0P7DXiV5B2fmhSKSOTlLjvfqOAu&#10;+2HvoKytrykNZTe+hxF1kxJjJqkAR1mqZDUkRGPrgHpghLT1B0J9seHgMcqd18TIw6Xaxoflk3Sm&#10;DTyy7EqHJ31RFad0eVVvhxgIMiQaJOz4SrMg/6IQt8uXvAKRl/pRjwWlLzqf6Ci/ykErsOPCXJGY&#10;rkfUgTERSHeApk2/ArjQszuYdffxLKXl7o/zBpkBOf1dkQj5f4xZZZKxMzl8c0y22EKEkSyRfqaP&#10;o79zfHV9Dg/C43yAqKtQlYvdrXEDo8XIH207bc6NII1dlz8JNc0yV9kcDqAOo3E7wgCJ6r4Io5b+&#10;C5naakW4iXgCuHTo9YN3QvIYb8NOjoAm3jTILCYefunG/IE1BnEcMdRo0bw9L2NjYYm5oFxq63ni&#10;KU9+v16ZOwILMs9Fs7i8VPYO9j0n9g8Py+7eftk6d74sL6+IZMEN4v6RLFGbGcxgBs8KcUWewQxe&#10;emDRzoU7XZYwL1Fev5JG65HRiltFTxXIKvpOOZnIIhhbfM2GNMK5WAJOEIYSEXpEKkH+Z3CukeIR&#10;Z9H9gKNcFtj2jrr0PkOnpHSQMiWvpEm3Syc/9Kcx5Q1EhpAzXfITT/5QpkWHYgi/yjPqmvSEU4mi&#10;/JQtFJ+5edWv1inyB08USZ49CFmjXQy0h/KQFyUAnmC0USgmoaZSLumiMxOlRzahUoWwzHbKNvJR&#10;HbnIsbyyJmNj0/oJRojrIJ586Zuy/aMM2JHfpec/tYHLVB7XKRGlPNovjIg4GsXrYXk4OxU+CdDx&#10;c7k8B6E0UJGuqceGyjFJGjWEunCgStU/voZsv9lFm9FWEa82B/nJkFHrS/5EChOqYLhzDAW+5FvQ&#10;gCQu2i6erQgZoxfow7myqG6rfSk+kU47Ukf3lNs7/PRLDUMr/1CVdV7Rkd91VCUwrjBuJL39tKdB&#10;xDleIK2tKCCAIYO8EdP2PxBjKhB/G46GALMnMBzCeEAK1w1UUhhXwTfGH/6q8MZAjzTLYSErhIz8&#10;p0XEtUNo/U/gSuDCDj4VRTf60caKiRwqU/LPzQ1E1xdSB4DxiJFb6edibEf72WdEoFrcKA40bwur&#10;vvNEbupSvc5T6wtEnwT3bnAJaxkpS5Zi2fG77aDgTVTyyzieW1gpQ43WvoJHGgMLawqT92RY5o76&#10;ZUH1nD+W/5h6c4SvX8ricemXg/LaW1fL4upcebjzsDzae1w+uX2r7B4e+GifrwHqQ+YD5fGd/NE0&#10;/pIgrjPPj88OKfCXKPQLQScH4gc+az2y/19WaPvoWfErBLqJ/mLqPSM6j4CZM4MZvAJQFS8hY5/l&#10;Oier5w8TyBe8nLyid1pNF47uTo4ujEGfoYRajLBLiXCUZ2cE0AihzYwTEFGSpEkKUimc3KFrLtST&#10;/jbcwekyAohXfZSlw4hrgXKTd1uGHXszT5eXtKx/hCNPAFekcUUCZDchHqRFKdIyjyIrHmF4JR8p&#10;IigDUbCAfPFVbOLpHZRpBMPf9havvKwCVzcxZVDZysuzEJS9vLLi40ObFy/5uQMUI0VLFuVSfSgv&#10;lKIIj1DjJl79GezHxpTSfZxIITkO5/MK6E/xvIIIE1RYlWzkos7H8STKT+UwxgVVjF0VEUoGD7NE&#10;RbUYapRQdIEZV9V+EWGwUd98WDf5hJCSROXS/vHwNnKwC1H7x4TONULFus6ISDj9jLt8ExclwR0p&#10;6FHaJY0Rso16VWMEN8YGEkPH/8jtEvmHPzxPAfIJVEnalHzG2oBuBzNlDIaRkRgP8+OnPtEOgTCs&#10;cvHPHZQ1BMywYkKVfQINlc+peEMtzG7I75+IQGTv6kUf0RdqS9penCS94mI8UcZIZhz+nS5Q8fwa&#10;oBy7eOq1bzKPIiNXYBq+QZxA+bUOtCeGWm07p8rItGG8sKR88ewQO368xCD4Q6P6DTQ2ezI6JMSC&#10;2A/6fdENVcNBeePt6+Xv/4O/VwbHvfL5/c/Lx7c+ldEyLCca+Ixrj3+XprGFbGPy/TYA8rb4m4JJ&#10;ORJnML1dngW/Snix8uKKPIMZvFIQixqLPxOnUwROo/6xAo+w6hlCwix63YKHAtMqMVP5NYBSMkpD&#10;KalhIHjZO5a3LYO4NDZQhltIxbxF4gI7HkDGZ1ybJ6Ki7NbYahWrVu5pEDTkC/5JP3qAWg3qn5SH&#10;5MdNUSdJ42WhPz6Or2MfHfEefcKh3CFaymOeC/NlaYnnDZQZpUSKhJUl7pj6rmmg361PHvORYXIi&#10;vkV4gh9DZeB8yDA84i7oie/aI++7773ncBo02T4Ad/g9QFxO104J1BPlM48CRXo8gJ71aNFx5DPf&#10;GKtxVxgXYySMDBRbP2TdIm924k1PQ6WDVoCVT0oXelrbn/R17FDQ8CrQloaQuqBlSTObW1R/gfJz&#10;Lp7z7tCegKI7sqExUBlC6qTfiXhEfPYZdRXSp/S7eDAsvHsI5kJW60uQ1vTbrTjKogKtvDtNcSiU&#10;1EP1oQ5uE+qoNnHm7Bs5tH3Wd7yNE6MdEpIWzPA40Acdn5YX89JhY5qGAC5YeYfPeUZKdpte+UUu&#10;DIAwqAAkhRy6cRkyrwiSuILVbvOcV7/ELobb3fVGBuaeYmleSlWDYngu0MnwtwHVlUN7tdcOwPKo&#10;f/U/BLSgkUY5ksxiKbf5ICjZLa/jk6L6lZCYZWf54Q9Xo7csMmGdMXbOeNh+eXG1HA81fk8WZXBw&#10;1G9Jc+OkHOwPNKeXy/LSSlld5bW2R+Ub33y3XLtx1deavf09j/25JaGbCdlhGn3SyjWJLwK04Yvg&#10;tPKfBb8O0NWDfhuvy3SArvbxVwBfZTtRVFv/p2HCZPjXCp7LKuu5MLJ+db02gxl8ncCTUzgxSdvJ&#10;DOoy6PkC6cjN2VPDLY+c9OlOwvjC7JnbYEDm7ejOhpamu3Bz0a6RgqxLi+2i3UJLkzAZDmjlDhlO&#10;kdT4VGpPQ8g6DUIulB9CkhflxQpZR4/fika9g4wAnMU+4ty+8tPW2d5Zh5QDB6QcKxD+PjBKYbi+&#10;o6vyKBtDEMXdtMp048YNP5+Q9UugHB9dqmHnRVE0yh8xKi3qY6OD+IqmEbYAT3Os8ppHutVP3eNN&#10;Tjx4DQ5lbAj55kXFvNOexkn0PeUlo+DlsqhAXSj8AG1VtGyk0p5GEdV1H0MDoyJakjrJyLHRFgpn&#10;1FUyVExjMY7u1PpTRVzFqNJyo8/8ml/5uUsdZ/HhRy7JIjpkzLYljJLf7fbVfpeQEY4yWnB6xbPg&#10;rLRowxgTCWHI44uxE/h0MKXqFq3Y/aZBck1s4clhcbSslGJTIsqccwurKbFCea6BQ0KERaH6zRmV&#10;TxiGLjkDTrdN8B/HaAv3l+jJk/lGY7DCKXYNmFvmd7sTFu/w0N1O846SDM4TGRzlZEnXg/ny8MFe&#10;ebx9WLYf7ZX9nV55eG+nPLq/U5Z4gQJG17An42NHeQf+GOBh/6AUGdZ9Gc9heIt99i1ljeo2g5cN&#10;RmPM/TwensTfJEzK8HWQ6UkwMzZm8MqCpibqiBfBxJoQk1Z/eVyEiYJbdbBA0wZdCznhc/K3GBAc&#10;49mFQP2LpAlo853mIy5+liGUqrYOLQ1AOJWjVJBamlHdBZN5FeO4oKElxmW3/KMWSn+EYzejk6nl&#10;neG2bIA4dFmUUZRS7sQGoGiiXISSEjoPSr/wWAqD41Q35UmOxCGf79grlp8kHhkiYYyIUe562I+M&#10;HfK2JvgOBxgixV8l9o6WIe6u20c9qqyuk/54ANjKj+g7ZXkcqe9kv1j5hq34ZLtbac521f9EK+Sq&#10;c746Nl4xG35el0sb5E5KGhypNEbzSvGUGzSkS+aKaRRZ/kTKI78K7/xC/VxH+6p/xEcxifpBjfBZ&#10;X9dddXHr0Ve0HVTwd5mqi9qyT3uSDwK1i5Irkpv+Fnd4KUy7OU3xWQ4w6T4LtHmelD/T3XVRsuMB&#10;5OHXwoifoqH0eMj2qReZqEfQBaq/KkZJ42Bj0G1IZsYLY5QUlyA8Kgsa5+xrYFzPzfXl9oSHQvll&#10;KAbKyBDierzT4cGokSUwAHccR+n8NfSjeENTB+rktAyTj7gwGMHo4yAgTDNhdFDduAaI/khtcLIs&#10;XCr9g5Oy/WC/7Gzvl97+sOw9PiyHe/3S72lcuppiIJ4LuugsLy2WpZWlMr+4UNbPbZQjtVOPMaey&#10;GIuUQRsyE0+3/Ax+NaBFGa+/OejG5LNBjslpOINx+M327Axm8BWBpr+vZd1iHxcDQqEYRnx15CFd&#10;C0pd871kKxHXJCzCVakBMltCxrcXHzAVISCUyAB8p5WKoJuENo07qdPofcevASs6FRPaMHlbmmmY&#10;itwkZrnQTIOM72QEyVfz6k8l+GeFxgoD8s+VxYXFssgrVvU7HkrxHBxJ2e+Vvd19KQ17pX84sKJM&#10;D80X0fEQOY9TnCyUpYXlsry4XFaWVsRnqSzyKlh/5A5lzKe27cdY6Qym7GHaNZRw3kaF0XB4eGDj&#10;5NNPPvHdc3YM2jbIdpBH2cVDbijbcawonsWoeUxPHeVXA5Az4sxhBKQFFc0UiVZzJBvBzkCAZ8VR&#10;nFzLEG4aI8iB4p7ft8A1qj7gkG9fgG3aEXFRZ9ddGj8PsQfysT6VJz9lqYiKyFIx+7pC9EGMK9oU&#10;IJ0wVKHKqf2FUYcwnJDFBojrHuluP8WBzIcWFDUGKUO0fZREOe0YPQvaNPwhf43w9SLrOMkjetDj&#10;fWpalb/6EyLOOSPiTECIoOww2g/s5E6aoUb5QKjxfCw8EeKXsTFvowPjQzRzPKcQ/eSKgmahfyMU&#10;v4pxY4YfrtJo49rvY+joLmxgPKt0gkljqOO8/qvpo1DQUidlcMnHkrcsaSzOF579Hva4biyojuxg&#10;LEvOOX+LBQY8R8Vc4bp+ogv9w4f34VgWlhfL+UuXyuLqisd8j+OSog9DkBaNnwPPCVnnLxNfFKbx&#10;+k1hQsxD8MuHaeVOYgvT0ifxRWAaH1ApQfAMcDpvB5PhaTCZ/9mRifmcSB7mmUIzmMErBJqIdeLg&#10;juLqRPcyomtdYsRFvI/IgEQ6e+av+aq/nZyT0Cqm09KnQSg1wX0yT/DBHecdUqMQkT8RPi2/wFD6&#10;I29C0LV1yfQWJ2E8bpwf5YzXGX/sXIRyQgvGTgNGnX4yGAa9Ybl/70H54P1flL/64V+X7//FD8tf&#10;/MX3y/f/8gflL+X+xZ//ZfmbH/2k3Ll1T0bIUAbFcllf25RxsVy2Hz2WYXCr3Lv7oOw+3i8H+/3S&#10;6w1kNEjxl9GCMeFvQ/A2qhMMFYyRZUmxqDBHMNgtQYGZK4MBD50P/dzGndu3PRaA3B2h6lag6INE&#10;6qd2Q0HOM/w+RsRvoi1ayP7JPoJK1E4ji9FxUpbE38p8pQDhzWWeQ0wgT60MVC5v5RmAoudNV7zB&#10;Z7QbgkGRRoaUK9pnDNkpGQhtkIgew0MaP2ffwdwxUbTcQBXlOsad6ahLIsZetl3UE9pss4qKo17U&#10;Ed4cEbPBNkqPNjRCKxoM044fsdVVXIYVY4QsMWHEr+YJ2kmI/MlvxKPh00LHM+oX+eQ2P4N5RNqo&#10;DNUpy5kGJAWqPUwb42GUx+1uj9jbdBNqRAx3y3H/kfBBmT/aUfK24h9rXO/LxeAYCEVv4005VcFs&#10;14Aqn8pxmRpfEWZe0XMRP17nCh4PxNFuybPjnfG4TS5DXinsbxLNRxE2tIfzZW+vVx492i/b2/vl&#10;8GBYlpfWfPTx8OCg9Prx3Fe+wCP8c+Wwd+gXQPAdmZWNDdEdlf3+QHMDOs1xyxoGUSftDL4MaMcH&#10;zTw+1r56GBuvvwXw2yDvwj/8nev/5+qfwQxeYtAS5fm4UI7XL5aTtQvycy98UNbn98rbFw7LtfMn&#10;5eN7pdw72CpHc5taQHlFJ3kqKNAF6zMBC6HcePEk+oxrJDSpWLUX0rGLakMTAMeuxMybWGPl554B&#10;4cC4a8yi2CoqoVxlOBRAewVRTrAMv33UqSoMQBaZPAgnZr7T/oDMo+oRsh+1YTgcWEFEWV1ZWVF4&#10;WB4/flwe3n9Ybn12u3z4iw/Lz376fvng578oNz+9KfysfPzJp+WTjz+x/6OPPy0ffPDLcvPmTRkl&#10;3Jks5dKly2V9fUP575T/4X/4H8uf/9lfyFD5UfnJT35q2o8++rh88cW98vDho7Kzs1v6UihQpK1Q&#10;yMjgHoy/PzEvo4P21G9ne8ffkvjOt3+n/Nf/9X9dVldDeSGOavqYiepInULLlqKmBqDefhCeLw+r&#10;8qj/QCg60JIn6EZQ+9P9LFmirwPxo2iTNQyNqnjTT1UGEs0NPsoWnHPs4oaPtCw7yo/8Ft9xkQ65&#10;j5o4WydHyjaiUQaTVXpcwiiXjEf/MDL0807TIh8HdG7zWeAhdFiRB5fukJc6YiBh4HjHRmMFJdis&#10;XUZk6MtI2jp3rvxv/4t/XLZ3tj22aHOUSRuHoOrYtnXrT4g4IfN9Ip3w6E1fSgq3o3MxdvkffNxG&#10;I4y4Ng0gP8ef3M6K65R0XbE0xloDgjyEye8bIHIdhpXnVwUMDfLInee5A4+9oZqgV476D0v/8J6q&#10;+LisLMn47u+p7EGZ4xVN9BC7ibzZSddL2aHizZfjceETZQO0RbYxwy3lTBmzDgjn78DYzz+Voz++&#10;X8HYJQ67Zun4sKwd3y4XVvfLwsmwbA8vle2TaypxRXQab8w3CBlf8OSGgA3dk3LQH5bP7+2Uew8e&#10;l7t3H5XHu72R8bu+tlYuXtgsr795o7z+xnWNk3WNvVL2DnbLgQyQx493y+bmVnnjzbfK3Qf3y61b&#10;n5UltcV7775ZPvvkQ81/GWVc85GcdrX8uOGdwfPA2Q0W8yExxthvAmKuPr1jn4Xm+eDZ+KV8LX41&#10;0PXJZJk57xNi7jNPmalaU2fGxgxeDWDAAzIO1i9r9bnohWtRi+8axsbFnoyNUj66W8rdg00ZGxum&#10;ZeF1PiZRM7eYVPHArFbgnGDpNBMOf4bTPxkOgFdoCkxQINLtNYzTRzihTev8HZ+Ezh80gTWqQsan&#10;HIDz8VdpHcRvzLYVjDwC/CMejSzECVFGMDQA7vwPpPT/2f/8Z+V/+v/+/8q//lf/tvz0Jz/Ton+n&#10;3L/7QMrj43J42C+DwZEUfAy8UFj54BaK/P7+Yblz5/Py4S9/WR7IUNmS4nD9+mvlL//y+zJctmVQ&#10;DMuj7cflwYOH5d69e+Wzz26Vn/3s/fJTGTI/+tGPy9/86G/L++9/UD69eas8kBHSO6CsuMsP9FT2&#10;4sJCuXL5Svm//V//LzY2VpaXXZ+2ndCD6oiJpiGsf0b1L2G3b02HPsFKMwSj/PFr+Qd0F3HcND7I&#10;C2+PIrFAsY/z+xG2kpZ+/WwEgeRRpnzb1iKGgZC84ZIeaTwjxFur/CVxGKfiZRmjfBu7VSRHC02l&#10;NEwzG2nq9yX1mw0MEcAKBKgXcKwwdfPuizTG2IVh3ChdMuFEsWQuNjYuXLxY/vP//H9THj56GAqw&#10;leMoO+7SRxhwGwpdjwpRduI4dP0Q+QhmXOufBiO+QRhxDb0Vdind2d4o0JDTJ/aMgPw4pMe8owVd&#10;T1cjdrkcK14GlxO7GsdS5o9PDsqgd68cDe6V9dXjsiRjoy9jYyhDny9ob22eLzyQf/78BcmyUPb2&#10;DqSYx1j3A+SVLYDcCJRFZVtStzCIqnz6ndSM9Hf1aKwuKhTGBjkXjw/KerlTzi/vl0WV9ejoYtkp&#10;1zXMZGzABWPI9ZeLoXIU/cC42D8clDtfPCoPtvf9PAYf+GP8bGxulKvXLktGWR68nW6Oc5bHpTc4&#10;LLsyNnjr1I6uLxgbV69ek3+nvP/Tn8hAWSrvvfNGufXpR+Xxw3uYXfmsOJKorvIA6c7gGeHsBmvn&#10;YnT01xvG5f0y4Gs+mHwtCYhZjbyBpyQXqWM1V/k1l40ZzOBlBhYzJkqihj8Xinqx4L+WefuBjGVN&#10;y9dzepplHhZOYVxsUCWc+gzAlOswjpfABz8L5zhOQsa16enP8NMAsml5np5f9CgGUmxwQ0ng7mX4&#10;M9yi430nOI5XoAAG8rD1iZV5Kywq+i/+7C/Kv/jjf1Hu3LpdjgfKCQ5RMealmMqwkMKDgYEi5vPW&#10;KKAyCNC7eLYDOp7jeP+nPy8//P5fl5//7IOy83DHd4vpp83NzXLx4qWysrLmnQuq2+v1vKuxv98r&#10;t299UX74w78u/+yf/ovy3/63/135f/4//l/lf/z//BPJ9KflxzJGfvHzX5Q//MM/LGtr61YKMT6i&#10;zUIZz4WH1om2RXburHJXXoaLDCpTiw7lrJIb6iiwG0iIMZLQtKsVy7gTHPkib7yiVIhsGAUo8yJC&#10;ofdwFXGiRB/h4uJcWVzilcELauPFsrK0FIhf7bSyiH/ZxtXK0rIMPKH4gxgMS2LC18YX5hZlqGCM&#10;UDZxlA+yAyRXMlJn/DZoag1zXuZ4jLv69diZ2iwfMg9UnNrAuzrQ6RfqNbSDsrW17vxhaIir+KGI&#10;xzgEu3JayL4zjBT3DibpA+iP5JUYtC6L9NpXUXaUnzQtoBTzmlaRaNwzvjH02GWLepqPQuyNzctP&#10;v9KPtB3PE/n1uswxFHysMKgth1yFI15z5YgP2vU1Vg4UfCiFmnyPZWg8kiuDo7dTHj9+UHZ3HpWt&#10;c5vlmpT05ZXlcjTk6FEcraIfsm4cn+LV0PkShTQw0gWyl6dByNihYhw/Rj2WHkB/ebeqRvkaovDC&#10;ItsvRxrLcxqnMmiX5zVfl8v8gmSdG5TjBV7JPCjDk0E5msvxJCbKz0cA9w4Py6IMrv39/WhGX59B&#10;8Zd/ei1m8GVB28du899wi/ta/QR85YD54HkQV28wfxmepOFHP87nJJ7hDF9m9KJkp/5G8XFxc3L1&#10;J9Q5w7JqV/MljnZolY+7xFJ4nbODsy9AUgtcXC23QoYzZjIdmLywJQ0L+iRtlz8U7C/nggi/TnlI&#10;yLJaGSb9nZJF/lCcjFV27nCjjP78/Z+Xf/pH/8zHGVZXN8r6+qaU21UpRnG0xGexpVRxNGb0LQcp&#10;Tsdyed0tyiUKx7LyvPHGW+I9V/7kT/5luX//oWXhdbiXLlwov/M73y7f/e53ynvvvVuuXLkkJWm+&#10;HPZQLIZSVFC4ZdRIoeaZAo5X3bx5SwbIX/n5kD//878s//QP/2m5cP6SjZsYFNE/XFYJRb2ibtkW&#10;1DceDEcZDKM3dzuc130kV/Kn0eIogS/X1T/qy+heGti8uNm7IMUvlVCMIIyEVdVtRcoXxkAYBOwk&#10;BEIDYiyg/C/RdqDCS2oH3BVQ+VcUXl3C6FiUMZK82KFQWcqzCA/FL4oOJL9523BhByPyLFq2Si+/&#10;jQCPCyAqlWMlxoiUQfpc7lCKstvQ8RUrHRC06uNLl+yqoYOnyqBjxNl52vGZQFz229PGeeYfn1cd&#10;T/OAhigQjRWsfpdFwDJRmsLUo9bJ/ClHfsbsMeeAGDOKZsnO8WE+ouEVx/5uSTU4YmzBPvg4r/LF&#10;d4EwwDj+eSSD+6RsbGAU9svOzucyuHdV3r6wJ34yRiQZSvq6cGH+pPQ1R1S0uIYROOon8VxbW5WR&#10;t2W5SAPw53gOQGZLEsEKqunIPdW+wphVjhFF5q9zpPKPuRfGxebmallbXyxb59fLpcvnyo3Xr5at&#10;i+uSuqdJItlUd5sX3qKYj+N5yKzxicHH287YKY26IAvzjxLwU7eu7inrDL5cyHEQGMN4PK6Nf3ac&#10;wZcLk33yNMgrwQxm8GoAc6LOi7PmhyePXC0n1eBIV/+MSkwXYOGr2MJkmPLaSTk2QacI0/Kc5NVC&#10;TvbkF/4uf4stTOabhC4fAcIR39JPy3sqruYH20Ual7vk+7v7fq4CQ+P8uYs2GFSqCNQHKAO9gZSd&#10;npT/vpQhjIyjMhj2pWjFg5586I+PcKF08azGxYsXyyeffGJEfugvnD9fviED41vf/Gb5xjfeLd/5&#10;zu+U733ve/K/F+/VP9xX+Y/Mhzu17HgAKBonnPseHpfD/V55vLMnI2hNRsmqUlGgQkbKsDGh+uX4&#10;AtS6rqeNpZretk82jRVE2pqf27yi06fFCcSGMAoXhoSVeowDDIPl6lZjASMh/GE0YBxgFGBkLKnw&#10;JfFZMLIocJynGi8gH3nzh94SQ6GFFqOBsjEgcidjUQmdHOxIVQNDSHmk+858rQMzzXXSv0Ti44OL&#10;tK0MDdqXtrXCpzTaVGEw2jcM0StXL7sPQzmUeipepE9DgPbrwhHXAtH0HenI0iJxrczwSsDXhcb9&#10;gEuqkfipB/1ovkLvmsnF4EAIGxNyQ050YxTt7K+uvDwaZ1FMT9vKVR1oI/qPXQo+3Le+uaJrGnz5&#10;OOVA7cYuX8/0jIXDvf3SPzwsC5oAczLG/WC5+6BrJ+TBwLt69Ypkit2NHKeQEZ4EpyGfIOvUYkIl&#10;EURvUik/94FbaakrLuXw2trVtUUZPxrbMqYWl47KwhLP+6geMqR4BOVExsaJjA4+SslO477mOc+C&#10;zCuvWt44j2HMR/6UjpXnmwEWJmXDhbKTdQa/TuhGQgfEPS/O4NcBORfBJ8HM2JjBKwGnFgZde1hD&#10;RlAnSk6Y1h3l1MIW161Y/ByvcKa3ygYwxqNihtM11vU743OxbvmNaCvN88J4/o5HG9+lJ+BvlYXM&#10;Cx3KVgie/vG4qnifgo4H9eMY1aefxgPfKyuryhPPb4RylIodX8LmDm7cvT7iOQrzVpqUIIyOYb9X&#10;BkIY3P7sptHHgpb5mvhCee216961+Ozmp+XBvS9kWGyX5ZUFGR3fKn/wB3+3XLl8ofQOD8re3q6V&#10;Vl5Vy4Ojh1K2hiq71+uXPke2pJgsLMRxLrqHOtBmoVTFvdcYI9QRJVJtgav/vGaWYxvQts2cfre9&#10;kKyJERVtJV8QNpA7JCjvGBSJ3nFI5V/IroV3KhpE8efIlRV/sceIYK/OqPbF9buf6Ve1B30a6SfK&#10;y9E1djak+Fr/4zsF4ceoWF6UwUG6/NwpDkMk5MS4obyYRTFGoi2pp4OKjTaNB8Lbu+mhELq11r1p&#10;MQAA//RJREFUaZzKgzR2u86f31JfHVbaUHynj8PIHzw6yDmXaZk+SZcwiseZQtLyeBLYqNWY31hd&#10;93G1nUfb5dNPPi23bt4uO9uPy1AG95GQcX6i8clORewqxQ7SMjtyi0tu/+gvKckwlqvGw+N4NaiM&#10;+92yq3He17xZWlksV69fdb15Jmp/b68sa2wz325rXt757JYN8eUlGe0DXokbfdVV+ETKPc8vrbiP&#10;/awJsXIo1k1/RvWzbZ7cPvSfnCkkkTfGBED5PAC/ISNKTSFj4qAMZGQcn/RtaJR5GUwiyWeX2Lns&#10;93WtUeSi2jxExUiR0SJj45i2VvtRXeZiVEbInPAEjZHY1iNxBs8IbtfwPhncC+Gdwa8Vpo3nDiEI&#10;ZDrk/E4/yO0wfu6vpm99PZrBDF4F4IFTj36UHS1M8fCsFnnPoAD7+RvFpdLP9GGligsecVZkHBJ4&#10;XsWEbJXJnKDBD3/MzjHXixb+DlPULo6IDrL8gEjMIG4cUekwIXm1aSyoZpFkbRpYo1uyQNVV8kOT&#10;d/VB/HEXmvxHdkO2ykl+2n9pabns7u6VP/7n/0IKTc8PaNJ2KPv9Yb/0BjIg5LeSLn59hVP59/vv&#10;MQD8GksputzilRw7O49kMOyV9Q0pP4pDUbpx40pZX19R/n2FH0uWozKUf3v7Xnm8+7Bcv3ap/P73&#10;fre8996bagsUrh3f5d0/2PUOB4YHRg6vzXy8q/xSMDByqGPUK1yUmFRkiOCNuvRsYDzEypEg8hkd&#10;JyXZYdHqX3ynItLdnrQdKH+UE22Zd7Ddpvrz7oYUTwwrK/co+Sp/QXk4xc6d6tYw4WAIfngB7Nxh&#10;GLkUs4x+D1lr/yKX0AaH6H1XHVd9vKD0BbUruyB8MC6NEJfvMIiCLPlB0Vppo0Tzpxxxph1wNVn5&#10;jgbto7+QQejG1R9jzgKCxIo2lXXGRIxFxh9tGPVBQRz9atvyg58ZVb5mLUQml0NahUgnA9cDMugv&#10;+0wYsfycQIaaJ3jYL3ra8gTF/EhGgZxFGbE0ycbSann4+d3yV3/+/fLj7/9V+eVPflp++sO/Kj/5&#10;wV+VH//gh+Vnf/XX5Rd/+7fl4/ffL7c++rB89vGH5eanH5bbtz4p9z6/XR7eu1t2t3nT1IHKUp+p&#10;fT2WKM9YyoHm2mPNu4ODvpqE43Tr5XB/WO7d3S4HcufnvQVQDvcOFd5Tex5KGY8XOXBoCR48mE2I&#10;atkoFzKu6Cy+OC4Gtc4yQNxM6vOI9hhzGslyQ5GPPkZixymKNjaZ/mW7cRSMrcYYt5pLMi6OxZid&#10;GhCDc2V1SfN/uRoYotV4G3L0knZQPgzYvq4fHImlbZjb7GZgiNBm3KSIZ7ri5QTK5fnnInFVOAYK&#10;Nx7q4GmgVuaJ+DLCtHqCXxbQzpNtPQPDtGb/MjEuypq/4/MSiLkZ/gTCoK+PlZb5v/APvz17G9UM&#10;Xn5IxVxDXis6b6O6pIVIi8pJv6zP75a3L/A2qrnyiy+O/erbwcma0uPsvpUH5fdbdnDhF8w8F71a&#10;GmNS4eGtPUEVSPEogMFHMUSTMgrDl1/k6CBiSA83DKTwqzxWfpUZPDp8MoR8UTZlwsgcQwGFhGq4&#10;KlEePEfKnoGaEk7gohMIoBSbLQs8XvlH7SdcxNB4vFf+9E/+pZ+JWFlbK0cDHhpXOSgsuMobuwGh&#10;mMLZZcLMIRcQSiHKqZQGG1lSD85fOFfObW2Vb33rvXL50oWysbEmao6qnMhQkQFxxGsxeQvPQdnd&#10;2aY0vx4TeXdlUKCw8iwJ4dxR8XkqJPDd226nJRVXy4Ro9rnCQvWVXFKJWpQfwwCDgLj4ZoToK02H&#10;Nb+BoxwoOWahIKlRoikVmcbGvCwA8yec7S0qcESv/NEvQiV4BOmfZZEwoWS7GGMo+pE/+9d9jSKm&#10;tphTu/h41QLGBLsdcbxnUYiSNg/KnxjVEh/3VQssTPPo32pX9b0KHco/QCbXmIxyxYByVTvx44Nt&#10;KMA8V9Ar/+l/+p/6KBWGabYSb0GiDvwoO3yUj0HEeDRbA9WjLexCIwx5TwMvKehaN/7bZ9bBhHDM&#10;m0ArzITlnvDdFsmOEr48v1jWFpfLgYyAH/7lX5YvPrtVlpS2DC3HCPf2y/62jIGdnbL/eKds379f&#10;Ht69Wz6/dbN8/vmt8sUXd8r9e1+UezI2eJsS3z7JN7XRzoxdH4/T+N959KAMjrbLoLcnQ2euPH64&#10;X370g/fLJx/fk8F/o9x47Zsy2AflwrkL5bxwW+XZbBEtD6570FAz+kFjgJcRUCcePmcOMzZ4UUB8&#10;4ZxaB70NlWiFLpa+U4NHT2l8nByUc+VOubjKca5hedi/UHb86ttljwumk+tjehknqld+6PFEhvbu&#10;Yb/sqA3ZeTzRILSocv18hyxgl6G2psT9/YPyaPuR4mRwyPjgGOLVy5f8HNn7P3+/zInfu++8Ue7d&#10;uak2+rws8mpglccbuo74eKDqD/v4l0AJ6U7HuH6/jED9JqFtHPwTdSdqrP2eBs+doYFp8n3d4MXq&#10;lq3yrNgMx4pd24zoFIUbsyZ6Lq54ddwrD27mZD4ktOsEFMdi9rKO+hnMYAxy8OeUCZwOI9qYJ/4X&#10;S6H+O02LWCWZBiwm0CWfULClX1iJi/hM6yD4tzhSCCu28eHXf/txO74tTkLEdfFn0VpmLdAhO/Ud&#10;b68Rm/FsHTgtZKPuCaEIL5ThYFD+4i/+vPzZn/0ZDeMjUJQzkJKoCCmTeT5cdScsxT5lhC7bMu5i&#10;x7Mf165dKe+9944NDJ7FePe9t32WfHl5yUdrDg72vVMxHLJTAa+4bGLU7O9LQVlaKG+9/VZ54403&#10;ytLSomTpi04KhrRBngOIZy6OfGzLBpAko27RRk09HeiaJxGFyF/zluwo0rGjUcNSnnGzL6LPMbLk&#10;J/covqbpl32TxgX+BOmUiKDRjuKPmic64pQfXjwDwPGkxPhCuIwv7yoNS0/uoep8qDY4UBsfCnsc&#10;VVMcijxtwxG47Bf6iEUJZVaixK4GRkfFkZHhdnGPut2jPrWN9M9tIcXP7VHbx4rkCKGjDHpOhSgc&#10;z1RIYZdyvbrKUbxqmLk8/sH9bIBfeMKZBtm22eZgypTxQIxLoWUCo44d0PZhKCF//uc4FO7f/s2P&#10;ZUDcLqsyxjdUlxUpzTxPM68860tL3jXASDnuD8rB3l7pHfRkgOzJEHlcdh5slwef35NivGOjhb7x&#10;w+NG5hByYKip/Y5Xyt72cVk43iqD3cWyc7dfdu9rDOzLaD8kfq5c2DpXLp07J7/m4VAyUx/5GWuu&#10;ify0d3yTZs7fyeENVoxbPpwXY5ci9R8/fNwWXXvkPCZqlDLyTINo11E7m5/4uvkZFzz3EmM6XyNs&#10;GvcXNKk6xbNc5MGNcRx141kjrifsdkSbAShWdc5RWFg9kTSDGfzWAeO6xdPA6M5RHjNelCL19Rh/&#10;xQ4iJlM9P/lp7jNvkscMZvBKgAc/k6XiE6EuYAHOGb5T+XI6BnoxeiGISeqyvJCibHdxGd+lE/fi&#10;MK0d2rgWpwP1jLpijHSY4a5NQiEMRQuCH/7gh+VP//Rflu3tR+gBhQe/OT5lpagu/nNCBUSPogSi&#10;HHDXOxRcDA3OV7/x+hvl29/+Zvnmt75Z3njrRjl3flNUMmCkEPdRkKUU5xfAB33wSPFSasEhyqwU&#10;MCkPHM3i3f3Xb9wob7/9dtna2pTyO/TRLfhheGB0nMj4yIe94ziT6liNgsk2SxfAj7Hhb0bwRe5W&#10;oXb9OoR3uKEQJe+I68pIxXcMozj7kY2z7LjsWgHJh3YcyrCg3X10TUZEj+NrPCAvPLTBoTi1I4hB&#10;wm7QCFFiUfSovupPM0RZCjtOSbVsDFdbHCh/ctKIAG2ASQGO3QzatkO3B2PdkgcQl3UFrFDKRdnd&#10;2NhwveosUSIEUJ3uD2A8LEKESxgnfSaItg2U2HIzjrrAULLWNJR014W2UfzHH31UPv7wQ+vmq6oL&#10;z7swFzCQb1y/UW5oXHq8YTzKYOc5jc21rXJu/ULZXN4qm6tb5fzmpXL96mvuaz9gT1sIGbvMH/qC&#10;L+Yvz22WlfmL5fhgtTy41Sv7j2TwHG+W495CGewd+TjXmvgPDw8UX4zqEPcFuyQYMBgPvE6aZ0yQ&#10;aUlG/do6L09YMp3nKY0CiNZjuuLUxh01P/+6fqD9oHY74hcCHhcOwz7Gj+utCO+IUj6JQsZK5sOl&#10;3fMbOtE3KVN8XJSbDbQV8bFLHYDKxLUtx95poC+fhjOYwdcAcpqNT7cp0I1dZsgktlBn6inerGOz&#10;kT+DVxPqIjQVNDliMWHSdDSxsLV5mEXjmFvkrTIUi9sZZU1Am6+FtuzWnUabMC0t4s7OkxAyxyIM&#10;uqwm30hOR03yow1Y3NmBqDFqF44q4PKl73/+x39cvrhzu/Dq1aEUXo4AsWNAe6MYjRQalG2UCvFA&#10;WfHD21IiuHPKsbR33323vP3uO2UTw+BEhkHvoBz0ePvMofkcSlnC6OBuOR/2A3s9ub0jGRco/L5p&#10;q3Ilh5QVDBjqxRt23nrrzfLajWuSA6WceNoEBQoFhFpJKs7AKEz7tOhU+hyv3WgIjIuhFGvOjA9Q&#10;sBVNinLBZaRMZbtbcVYeK+a1H4zimWEg481MaL/+MH2NEth95p/iCUNay7EiWH+WUYjL0ar4IR2/&#10;kJVC6H6UOxTgeAC8GjZ1DnjuqH04U+83ujlXcDKKN/XHqBioXXntKPXFkAuM8ifBU1JIHV0nlQk9&#10;34PgbWSMp2yPxGkwSqe93GY1YQS0EOM40iYRmAy3ULvCMCpD4432of+QnX7gGzLbD7fLT/72x+oL&#10;zQUptzxjM9BYpO+H/UH55je/YdrcMQGWFpfL0vxSWZmTYaLfufVz5a3X3ixbMkAGhzIQDw78MDlG&#10;B6+LtrEuGRbmlsrC8Xo5OVgpN3/xsNz+6HE5PlyXAXKhHMnY2Ns5KJtqR4z9+3e/sIqRX8rXjJZM&#10;GBphBK/a0BBbKe7xDAofCVxyn9APLpOK02GA+pRwjjuD2y/6IY9eJSi2+qDVqBEdNyzo7/igH+nh&#10;wo9yF3k6XDLZWBVN9CNlmNSsuBaFsVGvY4XnjbheyV0MAzl3YnhzWwI8sv099pxXkLyfAV3XF8Tf&#10;LqhtM4NfL0wZJ0/DZwGoYtZ1eDonMVzL5Agj1F3luf77aLMm98zYmMErARrunmQsDp4QOen4I0IT&#10;JRcPft2kFGqyxJoSkyYw8pnEF1XyosCZ0HxYsJ4EWQYYiy8KdiyoLrdiR5dlhz/SO7mBjjbSzgLS&#10;R/Vt8o+X9ww4EoO6JrI4y+U8un9auEWDcsRd0H//7/5dufnZZ74zi3KKcoKSiQw+tqQ47xxIJD/b&#10;IJf6opyi2NJGPDy+deFcufba9TKUorCzt1MOOd7Dnfp65x2eGA8gxgLtC9/hIBQNdjowQjA6elLo&#10;8m1RadAsryyV165fL2+8ft2v1TxWPK8IjbcBcSGlDdQfvgyPg9vGDVPbuf5QpgYi55y5jwupPN/Z&#10;F70NCl+kGQ+MhRgPllv04Y92gCrL6cZMjMR0/WxGzaN/iBLx+tnYqOMT+Qj7AXMU3cVFHyEBMehQ&#10;vthBsr8xLHgbkl+J66NTGBnMG8mCPNUY6mSuKL+NiAbb3Qz8IMYHYfKMg8pye0bd2dWAp3e5eCtT&#10;vrJUMDLQJAvgPsm4xh/Y+TOtZhoLpz/C3XUi0OTGmAcMXP3VKhAP/wSOEvJNF8biRx9+VB7v7Mjw&#10;kNmgduYYIUp8v75Z6+KlC+WLLz4ftW285nipDHq90pdh0T8YlC9ufV4+/uVH5cNffKDwYTnc5ZjV&#10;gQyBYVlZkCG2sq61f76szK+p8OWyc7dX7t/iS93ny7nVG2VuuFaO+gs+mrWxzvNLfHDzuJw/v+m+&#10;PzzYV/pBOdI80wzVPOgrrDl3eFh2H++Ux48eld7+QdlXueoEzxlVRHWW0eE7m9Q925vxSEOpPvpF&#10;+0cf2MA1Kpn2G4VrOij+MSdoX+YVNykYG/HiCcYwY8dGSeUb/RXjP25ASC4ZLjYsRMvLFXKMIhdv&#10;p2PuAaQbfHOhkwfsIGbXk/FXg/Hyvk4wWb8vp74z+E1D9mPF6nDziHO58VkAUPMYPYm3XcjVLPLP&#10;tHL9YVllncEMXlmYvmgwQfLCfhZ2kHlHPKQMAYQ7JT4UDeISgS5MWixyXoBHYegyHn+GM0/HDwRa&#10;PzCZ3oKVzkZGSJLOSnLF6cDlI5BLSSB3QMONeLlSBpYXV8rqylr5qx/8Vfl3/+bfmoq7pVYOpFVx&#10;9xTEFPRrVJeUT388AKpIH9FAmWRfQWqGWJ+U1fVVKaZDGQqHoVRI7gMZDYdSrvalMOXRH5S5MDa4&#10;08pbaYTHfLNDipKUJR4SR/Hg4dZjKyG8XrTnV1/2pWBdvnC+vP3ma+XcxnrxdyckDx8S9MXTbTXe&#10;zy1ki8fD8cohpPd4ZmPgO7Q8BB0IBLeu/61cmS787hv40ChnAKKckkfZLK8g0/hvA0NI24aiG+Ew&#10;PDAmqnGhPK2RQZ+JxG0BH9BjzDKqhs3YBHCR3/VJJI405ab38bt/UQ6dFnkNKj/GYiO/3TA2UDyX&#10;ZMhyF5qwBarQeMcg5Uu5nK/Ghxt4FiRdC+ZH/SkVK9mtHphyj/irnpB+8fkX5TMZ37QxuwNqXgNj&#10;nrZckQG1zcPhMhxCyY6dG3Y+dvf2/XzNo+2H5eNPPykffvShjJih5tqiX3xw6+bN8oO//H75+U9+&#10;LstlrqwtbAq3ysHDQXlwa6/M9VfL+sLFsjTHbshCORksyMCJNzrxjYor17bKpatbZW5xqDLuSjnn&#10;9dIY2zLUZQg9fvRAxomMmv29svdYMu49Lr/42fsyjG65PvRqjImos5sAv9voLBCRm0rt044Bgdno&#10;XxqQCWncZjk2fn38Kdqc6xBx9ksI2oh5Fc/PKI/imAOQeCxpLmDo+fiZ2jvHlHnAssr3m4Cs428W&#10;Ykx3CNAoGY5272Ba3Ax+u4B5IsddGXMzflypmXsY5oxNoWjmNP3AhaX5sqzrEdlmMINXC1isKrYw&#10;Fp5yQc88LbZAEJy8pKaSBEzjAWZaKj1tWiopZ0Hmf3aAL2UEwj6K6PiEzGB3ieBYVNQu0oBYwEOR&#10;SoU60sJt33r14Ycflv/+v//vy87O47K2uuaHMMXU9eVuLtm4g4oytXV+q6xvbUgJPxIOy8a5jbJ+&#10;blPGRI/3QJVz58/7vDjHqdjNkKkhJZXjVd0OBWmPHz8uDx/eL3tSgvhGAbsTJ+xO+ENmCh8dSruQ&#10;4oRhgXIhI2NO4XnhgspdVvWGh3vlosr6xrtvlcsql6NffHfChhFtTx+N2iTunuY1N8PZl77LqrCN&#10;DMnI0a3uji5KMyjamj3uzsaYQD0zyl9ZC6PMBOfTP8sgmEgJ8gr0XX4I0Lgkg2OJL6jz3QaQ5wKW&#10;y8riUlkhHlrV3R/mI291rdKx+Hg8RT0TE6L0NJOrX/8C2dmh3upr2kOpmW4+knmSJ2UlEMcuzcpa&#10;PKwMv0lldCqYf/VXGA/Xtq10LtLCRLyNhSaNfnR+YcgemONC3TaSixgMu/393XLrs5uld7jvXT/6&#10;QU2pfNyp5zW0LNTL5Wc/+2k51Pjk1cmLyysui49g7krR397bKY/5FoaMktffeL1893d/t3znO79b&#10;fud3viMj+e0y6PXLX/zPf1k+/ehWWS7rZflkrTy+2ytHu+rfo82yMFgri8PVsjKn9tNvwG6KjPHh&#10;4LHK2ZMcO5pjj0p/sCPB+mVeY39e8/J40CvbDx4oqu+3rC1SWc2tu5/f8tuy5qWoa7jEHHG9aQDm&#10;StTf/nZACgjm9aKFtu8NNT3i4hrl9rcvxjZf+cdohpevUx4ykY+xpok18mMQ8cpbh3WNWFtdLcdc&#10;W3Q9oc/IFWUJ6SCOh8jg5tZHzMeaBlRFLMI1ThB1qIEpkHU8C1s4K/43B+P99VVC2xZfVnvAJvHr&#10;AJN1bPEseFIaMMlnkl4xox+hcQS6sFawmBfzJ2UR42JZ1xZdt9bWVsra+qrfDhmzdAYzeMmhUwYD&#10;YgK1gFIYx0GSDpf5hzuWt5mcXVrLu6NpIfidjm/hrPRpMjwrkI96tXWrUk5BgGMFohsZF1wmMl8X&#10;F/zCjeczIn9ndMTizQOXKP1/9Ed/VD7++JOysb5hRctcqJfKHcpgQDQWbowHHjR9+523ysXLl7x7&#10;wTGe8xfO+6jD+vp6uXrtWlmSQsBxKRRyDAwbGkOOTvEF8L7vBO/v7fpbG+xYYFygDBWeDTkKQ+NY&#10;xsVR/9AGBvHsZhz3OOveK8u6eC5Lqbi0tVXOSZHFffv118pr1676K9zsbhiqMqIa66e2crvRZrVd&#10;1CwomqDfQiWPj07JzSNEqD1tnBVm/XyHHyRdrpVy8sgl3o1G+ysdwDW9eFUOkikMSoT0MxZy2ZFg&#10;axvE0PMH+mxwYGDI0FD9+Egc9cS/IsXNHwyUi4GCUbioPvabruAtGI3d6oLITf1pIWQLt8OoEw/0&#10;dkenYscj0p2XulR+5q8UXMZdAke+zssQ5I1iHo/6KbvByqDzIVq4IxiNcUBlUp7iwrAOyLkQaYER&#10;rvGqpOOpLHH0e5U/eHI8UP3F7luVBRn5GN/du1+U+/fv1X6JuUAahgZHw8TQBuD2423v0nE8aEnz&#10;aa/XKw9ltO8e7JeHuw/L0vpyee3tN8o3f+d3ytaFCxKDZyaOyrmt8+U/+IP/oGysbpa//euflYPH&#10;vbJY1sr+w2FZKVtlvi8D42hF/vVSBnMyrGXMy9jY3ZGBvntP+Lnm0B0ZQ5KxHHiuFBkRfLCR5zZ2&#10;tx+5g/lo5AlzeHhczm9syFCnvoOYV6JTwM9JsHMz7Zgd9XRzub1i/AbUvhNm33XXUWSIMLt9uFx3&#10;GOzsmGJo5M0OrhE2GtwXGm/sYqpc2prjlOxw8GFC727KzwP6x6pPT+2xuChDlhsjHBXBuMDQok6S&#10;LWQP+eOHvBH2kSy3Q9QBOdox+2VBtMVXg4ztwGeF56X/1WGa3IExN58NY+6CHmfPjdPKf3F8Ejw5&#10;9ez2yLQEzyNzEzKljBH2OOY3Gs/4Yw74CJWMjKUVrRcyLjbPbZQLly6Uq1cvlus3rpUbwqvXLrtV&#10;ZzCDVx58WfFkm4TxyQnEolYDI8j0jg5o802D4DWOLWTZZ/GZjM/wZJ6z8j8JxnlMl2sapKLAwsqC&#10;T/j73/9++esf/rBcvnQx7o5LaWIxx+gwreodyrou1LqY8SGxK1eulDffeqtcunwl7uhK6bp69Wq5&#10;ePGy8q9YceFNUT5aIgMj3rwTSs1QxgU7Fnzpem2ZL2qzhPCGq74UIBkd7GCIZk4uRsbcsC+la1AW&#10;pCAt6QK6ujhXNpcXy0UpTpc2eXhWZDJCeA3pBcWd39h0+ZhMXHwttxcZ10YcrOJLeY72SKMBzRzX&#10;xgLxyuu3UglTbdGle4Sw438YEHGhHykxSgwMOvIC+FW0yq6KUeXmN0Yp3s9d8BxGNTJ8PEou/RK7&#10;F0LFGVVf37VWniUpbu478ikt3sRVleQzELABofpRfQumduKbDdQ/DCxo1CVKN8qf7SDSqM8EwDvH&#10;n1i5rq+//roSNIqoZC0b8FiVDNPGa8qYkOMazPZOaOvU0rUQ6Z1sQPLxLiKyOfLEb5nafvjI/UE7&#10;ckedeMJezMkj8p7GKK8eZpyvydCmv3f3ZWRsb5e9w4OysiFDWIv5levXypUb18u8jMLd/YOyvbtX&#10;Hu3slq1zF8t3vvt75d7dh+WTjz7zh/sGB5oXSxc0F5Zlf2sUHy8obiDsa2r0y+He4zI43NPU2Jdc&#10;uzI0+2V1WX2lOeJ5rXZmDOzK4HnILobqzIcVe/uHfl3u5uqaeGvsaY5jlOdbsbI9aSZaItqltrXq&#10;rBZ14ni/dH1wus2hEzL3IsJ54yZIZ2yM8sg51vWBHQvGpNVKxcW1itddx0ssljE2xJfrEMfYNrc2&#10;yurqclnSNcHnz3XZimMjMVIDee4sjsEx11xHXClisduh+itP1mG8Hin3Geg6iuirwqnQ9omgoacq&#10;3fWv9gmjQrL/uuHXWkZTx68jtjWfHFPP0i4dDfOQsRnzMNcNfh67TBKRQn7M10cXCOtatay5wkc0&#10;19d0ndnymyA3hefOb5RzFzbLFohfODM2ZjCDMyAmbzeJfdGfmMDjk7t6mrinQfKc5J1l/qrQ8kl3&#10;WlktZBqxbf42TwtJw5lnaLgrC3D3D2PjF7/4oPy7f/tvvHvBHUJojwZ8v0IKpxQQCiIOhWP0ALgU&#10;MXY44Hn9+vWysbbht/JsSsnfXFs3X10RxefICtvhwaHS+1IqhzIATqQkn0hxnpNCtVg2ZKQsSQlY&#10;UFnzwjkZFwstysDg42mrYrkl2vNSNM5LsTi3vKQ4CSeFY7i/WwZ8u0ByLc8tlPPrXDylqKPcapEF&#10;xSJ0DtpJGK0G0G6ql/6HUhV1ZQcDGhClu4WMF9sRH9NpIYhdDaHyWEEzP/pANBZCoHxxBxY63FBy&#10;4IJ46LzzaqNwUasizDMp3JePO+3ppzqMGWhi7OBGtainPGJNlP85Luoad/QD4/W2IStGoY0s4m0U&#10;UadaH/3wm7/+wd8GVdZNICmi3qB4MFbefPst8YdX0CZOwpPiA1yR8AoyPvOBlNlCl3ccUr5Eg+Jo&#10;Q3+dXvJelTF97crlsiFDgnjGdtyVR6mdK7t7e+Wgd1jOy1A/d+mCv4WCKrAhpf61N18vN15/TWmX&#10;ysbWlsbUSfn83oNy9/6jck/uzdu3yp3P75aVtc2yoLH98c2bZXtvv8wtr5SytFL66uMj+kwG+fxK&#10;PBPVGwz9dfG93YOQX8o54xyj9FAy37t3X3P6w/LZzc/KL3/5kQyYT2WUDMViWa0WSv7mumRRHAMh&#10;28x+9z3PncQuFvEeW8x79T3XCF43rdaqbdXln8QWHKy0NHNLg5PhvL7wHNexrFrLq/mMoozcPFyO&#10;bLzRao4bIhqjV9Q333j3Hb8R7J133irXrl+S8bFWFrmJsYRC7VLEgznGXOOZGuoW9QuX+BgD47LV&#10;+geTUdokwj9H5a8bp8NZqZPxzMtws06/bRDt3UHW8DeJbtSK42n8pkO2Py7GNDg51nJMJgIkg9B7&#10;QdM1gl1KvyJdLmOZHeS1jdVyWXPjjTff8Det3vvG2+Udf6fqRrl69VK5cGFLRsiKn9cQh9kXxGfw&#10;qkBMUqnE5WT9UjlZu6BJpMVlbljWF/bL2xf5gngpH94r5e7+ZlFsOZlfiqwVmKRxHYJTTNqcuGP+&#10;JpxxAP7JSd+l43YXuTYtF5yOtoOka9PSPy1+WlpH0eUdwUQe7hxHjopV5JQvL9Qs6oR59ewf//N/&#10;Vn72078tKyvLaKCFt1ChdKC8oHhgUMDIPBSHIgDta2+8Vh4/2qm0ohFrlDBK5q1Jh3sHfoMPhsbe&#10;48eF128OB4dSH6QcaYGfO5JBo4U/n8FAlZo/kQIkhYbXemJHLKhMXO7wry7Ml1UpDyvcuZScJ+LX&#10;k2LWPziQvXFYj1hIoUBRFg/uLvtrxKKd54vFbgxua9Z7OG6KaLPOaFC72KWNuD2Kj7aLNnMEtHIC&#10;I0w8flDNYVUMlzZ2LsXb7+JxFYtcLgCEtkMMiTaMSk8WDCgl1TCeQPe60inM9cS1H7eG5TgspE3U&#10;THI7AwODKupQ012XBl2qGKkgl2He1dCoYaUaaDtFGzE09qSQ/+/+9/+Fj1LxpjKkIA2IcUvOzB3g&#10;tqVM00W621CNGC7x0a7Z9i2Kwm5C+jMKJ40oFE4SUF4Z9+urK3671M72o3KB549kvHJkraexHDlR&#10;ijVWJQMvOrh67Uq5euN6uSrDmx2M3/3e98rf+4M/KH/397+nRf4b5dz5izJI+uXmZ1+Ue/cflkMZ&#10;5vsas+CDRw8LH2Tc0VyKY2rFY3dPc4VXRPfnRHt0UA7n+uVYNsjhyWG5ePVC2dndFr0EmFvRpXKt&#10;3HtwUD7+6Hb593/2/fKDH/xV+fnPPyz3ZdTwNqzXb7xRtjY342UMKmNlhesn/chOFfXXXNMogp1a&#10;pDaS0hnIeOXB0Fmck1FVPi8XVw54eqQ86J8rj46uKkd8QZz2iPZHLvFTnN/wxpyU21PZe5KHeF66&#10;wLd++OI3yI4RzyAxh7cfbXtXlKOe9A/XnatXrvgtXAf7B+XhfRlsn98pl86vlQuby2XhaF/5eQZF&#10;0qtoeQpvA8PLR0OpBG/Os9HEtUX8PHfgLTfGkqKIc64Ya88KNUcEvgo4VVRIYKAKtP8kNFFt3WIu&#10;TaH/EiHLeBo+Ddr5nPBikpPrRfDp0NajrVsre9IQ19InxByKtDAqYv2Jbo1JSTZdtX36gJserMkr&#10;a8tllaNSmutra6v+FhUGxcqq0pS+sKhM+vONEvi5DObG3MzYmMGrAhr0/j9hbMisWJvfK+9c6pfr&#10;5+fKh3fD2BicrHXGBvNHM6+btOMXr/Djwt+pY+kJGcy0libcvFiczhtAXBt/Fp9w8yIyCS090HJM&#10;cLqx+itM9TcXtHQpm0WYB1v/9E//pPS0sPNQOA8bAxyjyrvk+qfFWcrAIgt/HIlhW/b6tWtlb3cf&#10;9mWpGht+W5IUCF7tyVtiOOIz7A1sLOzt7kjcI5XBMQ/1tBQYHmRdQj7RBrKzIbVW11OfbpByAmOp&#10;CDYw5kQvjakcsbPS4zWfUlyUx2e85SLDEa/KFc3+YS8UatcfxSeUK7gFEk8d3URxVxePIqJvoCI9&#10;6EwEVL9DKCdu0kjjPxIHkNuOIYzYWiYX+0wijGeEolF6yBZpTqeoJi77xz8iADshE7IE8l9ulZk6&#10;hiERcexuoCgSTiDefW1XSFzF5G1QuUoOrzH/Ex9+P6+j/vov/8v/Q5nXuOIr59TP8tS8I34tKDL4&#10;AeEmfQAB+HR3o8ERTGWa0OWD0MYGsQqiiHJE7ZOPP1ajHJf1tbV6dG1RinvPX7onz1DGsufC5nr5&#10;7u/9ng2NN956s1yWsXHuwgUZVhd8rMpf8Na1bGVpTfnEo39UHjx8VG5LWb5153a5/+C+32Y1GGrM&#10;okjL+Dg47pfdwa6uc72yN9wrj4f7pbdwXPZP+uXuo/vl9t075bM7d8r2zn65eetu+fTm/fLxp1+U&#10;27fvywg50NzhBsGS5t1yOdzvSek4792AR9s7MsSPyj5vzlJdMXd5zTPVn9eP1sDYcFtqAPgZC9pH&#10;85axsFRk6CzcK5fWeprnQxkb58v2cWds0OXZBaM5pzDfrMG4GIjn7kHPcRzJc6lWljA2dF3QtYG5&#10;vC05D9XWjGsbgEp//bXXVJ/Fcu/OF+XmJ5/4IffLlzbKxa1lXSf2yvLisRSsJb9y++KlK+Xy5Utl&#10;Q32H4oVilTu7GNIxD4X6YYTkfI/xwDztrs2juSXwfJuCjKeOahzGxuQERN4XgFPZQoYOpvCdiGrL&#10;7urRQcp9loyZZxK/avjqSzwNz1P/aTSebw0C0DEuc90AmJtkZzyzHnPBWtMYX5Vhcf78Vrly9Wq5&#10;dv2qjzNfvnLJD35jfPByEe+MiD7GP/zhKL6K4zczNmbwigAXfv4vyNi4KGPjoiZBGBtjOxsyNr6o&#10;xsaxjI2Yl+RkYsb535zMdmu4epnVNUzGho5JN/KHO4lZVtxZTVWxQ2gSxvN24cm001BpUMZGoc4N&#10;X81rb/AfQeUbvHVxQWjLrctJ1Sa5eGFM7DzeLv/0D/+ofPLJx1qU161osZjXivos9PrGhu9Kr6yu&#10;ls1zW6ghvlhxx4QjU/1eX0oCi7iUlj5vjYrvZ6A48OAyrbT98H7Zf/xYNEflwrn1ss5rcrEmpKzx&#10;3IZ3MzAUjIqXnBgaYDysym4F2I+3UvEhwN6hy+ZNPoOBlGVpLvG6Wl45yhe2j8qBlJYBXyCXDIwu&#10;amXXbQPzaENf3IU4XLSv6iKNggIfvrXAw9ZuYhHAy976o72DrxBeQel4lBbr2xVYIOhX0txH9sMj&#10;8gcngF0LxphoaoxBydE15A9lyOGIjNyUCx0LCK5/Aaw13rFQO3kng/rgqs3jwXhnUD5JYpe73r7P&#10;bYMj+FWofiTMOGR1WPmRDwWbmDyS81/9V/9HGYGHUtJlVErO4NnlHvEWZL27FoBv0o9jGA3yjXiJ&#10;WvxzvCe4PWkf87RKLbdB/ZEiu1g4Vz67ebNsafz7I3jizfcwIDo43LeR0Zehu3lus/zu7/1uuXLt&#10;Svni3r1yIKOKY06ff3FXRsBn5YNf/KJ89MsPy82btxR3v9y9ey/w/j0ZwxyD0rgWb45AeJcFvvLv&#10;9vfK4fGhjY3tw8dl70h8RbstA3tv0Cv3Hj4oX9x/UD76+E755LN75c7dx+K/XQ778OD5hhXVdUnu&#10;ksbxUbnP0S3JdPvzL8qdL74on92+U24rfFcy37/30MbP9vZjGSqPyy6vyd3dK7tCK/yaiNwVZWwv&#10;nOyXc+XzcnlN817X5vu98+XR0ZVyNLdiY0KFig5KNaLGQPSLxhFjTHEYG3t8W0RjxN2ja3Z8L4br&#10;dyDf2OCNeBwJo0c49nlua6vckBF31O+XR6r3F59/7tf43rh6rlzYEI/j2NnAKIItBi6gqevnOFa5&#10;llWljBsl3PVFAfM4YfwoX4x0qsAoeD4gRzdWnx1epCzDqWwhQQdT+E5EtWU/SfazZHze+F8HjMba&#10;lwqMoC+XZ16bYl7YOw6juK7sMIjxxTVuTnNkaXnBc3GdXQuev9jaKJcuXdR6tV425Gdc8/0pf3NJ&#10;yIoVN1LgFfMLgG/0k+I1Rxz+P/1n3wspZzCDlxiYFAz9Y5kXR5e/WY4vfUMLkd/LUi4v3Sv/i3e3&#10;y995q5R/8ZNS/vretXJYrpZBWVEOTV/NFJQbb43DhckD0/o/FjGUN0Ix6cLYCPqID8gLZUzMvON1&#10;GohP5afNk26H0+MjjDKWF5SIs8sZfTm+7ECP8mZ/TU+ANAkz7HpmGSjvSlY6YVwuQBwt4i7fv/v3&#10;/678v/+7/05K4UlZW161Ym/FKliVjY318tprN8rPP/igLMpAuCE/r6vlLVJc8C5fvCRlXku0+KLI&#10;HuzHHUvuuK8qfU0XvU9lyGBsoExcv3qpXL9xyUekrLgNhVKgUOzYzcCfdbWyXTsylcI5FeQLpwqz&#10;E9H6WyjHakvlNiLTgZSNbSmFfZXD17at2Aa5/SjaAaH00j681vStt94oG+vx6tJ7Ugi3Hz0KRRP5&#10;gtz1s/mBn/HhsaQ+G7GMtPrP9fMDu1aq1P5y/QA3+SFVPihZGsKPsRHjD4mTLedD8PuomhU5hZyo&#10;fDjOGXF8vCmSuvx+PqO2BW2Hcoh7KIMNVm5PAGNDDm3kV91CF9GVV+RDYo8rfjVv9J7Ahj/H8NQX&#10;jBcpeP/N//2/kZJ8V30ixVp5RrQCfLkg89/jgHZUiu/IEa/0EY2dGsZwlRMpHZwMNfjNI8A+hXFt&#10;AJmf/BqPVND9rDyrHCOUwv+TH/+4XL50qfBNB3bpDh7v2Mjd4WigFOG+DN+33nmnXL56tXx261a5&#10;ffdu2efZJDUOBgPjEEP5eMAzECqCtlTpzFH3hTqba1PUi5S43jC2+X4NyjBjfcixQo1vWoFvdsQx&#10;NMbbMF4GwJxVe/N2rAXRYeQx5qjWIjcCxOPa1WtlTQr3gwf3xaPvB9qZF4so4kvxSuKTOdHWd+5z&#10;04Gxubiyqnl/vfyd3/uOFPW1sj63U24c/6D8nRu9Mj/cL+/vvFk+Gf5u6c9vlr7qVJQvek2gsn1E&#10;j/modu2rbnvq+8/vbevaTX3UrqLnmz3zC5rFVqaWfR25detOefRox6/nPNw/KK9dv1HeffvNsqrr&#10;1oKMqY90Tfrnf/RPyu//nbfLm6+tlJP+XZW552sYlw0Pi/pzG8tlHPV7fNeHGxQDlXPofuRYFjtv&#10;fiW35J0X/6G3aRhR9A+VEaeoFP9isDk+IIdZjNlJkEyinUypbKdAzPsxaILMw+lwZsJUeBp1FnkW&#10;HeN4KkSDTdZgBGfxy7n9JDhNMX4deXY4uyzPxan9KNknsjk4Ig2Px57y+9qoQN70yOrlmjG6llWm&#10;fqYIWuXzuoArDztv7Pj51eear3zfh5chYDjzOu21lRX1RaUXrTLFPGghBUfEFMR+8uk6JXe2szGD&#10;VwJYDoDY2eAYFTsbmmBaltbn9so7F2RenJ8rH92fK5/vb5ShFje/a4hZptz+1QlOPuZRjVUc/riE&#10;+wKABm5/hCM1IMLhJk6DNn6SjotJhru0ll/SJl2XPkpLJ/PwV90R6l/mCVccTa8YB9WmvrDogqw2&#10;CUMjytzeflT+8A//qNy5fce7GkF6YoWYO4kszISvv/ZaPAyuuK1z53TR42LHx9mkVJgWZYi7s3E3&#10;EcWI3YClRZSdQXn0ACVgWK5evlhuXL+shVwLuhZ7djT4pgbKlF9Rqws8F8goV67i/OC0+Pt1nCrD&#10;CqL87GJgDPDGJPSbgVy/JelkoQzkHtrYGJYeskkwZNN/GsTQ+dxyTs9XcXJW/8GDe1bKuNuc7UXZ&#10;Y1Db36ALebR3AEpk/oBYVCIEws9x/FFvu0J0EghwXUfagyaSXwmsQ3E0CUMDV0jB9mKqBG2UR82i&#10;btBAz11l72oQrzg1k9uzrz6ztPBXGuUoqZZHHFDLqv5RXHXzZ9lEx3izwSgGHNH71je/Vf7R//of&#10;+VmEMHjEty6Q/lUNarQm1vpZ/qmQCZJUpNnWCdEGlb/SjVq4cYHRYkxeR4qew/6SDeNi++FDv9yA&#10;c/9Hap8Dyb27v1u2dx55R8JK6mG/PHy0XT748KPy6Wd3/HapeMuUaFVn0mljdv4ojdfd0i7s8vAa&#10;4QFjWgmIakNZdUbJZaTJPFU8tLSn5plkZCxz355nP1D0MGqKDASugxyHYj6caA4MVajHgcph3PJ6&#10;2L//D/5+eee9t8snn33makKzKEUeeSgL+sP+kXcd2LlBwd/f2y+PHu/6mNe5rU0/KL9wvF82Tm6X&#10;G5th7NzvnfMxqqO5ZRsvKDo0cjSz6oAc1IuxLPmp9x7fCeG4rGSnlySC/qkGkdW7o7tqQwwCXvWM&#10;oXf54sWyvsIO07Bc2twqFzc2yw/+/N+Xi+eXJRvPVu2Ll64nAIVbgWJUhOI4GgciRYHj7u/G5rqP&#10;mXBneH1zzXeGbWQhiATjmBwKINe3GPE5fnBpN/tMG/GdS0oH5GVmRGyioSUbQUNV50GL/lGfU79J&#10;yifj0+BpdE/jkflbVIPy/4XhNE9zfQF4shy0b0JeS7y2ym3RIE/QsA5ELGMsIK6rCb4Gyc0dTV4m&#10;wjUs1gHGaxDDBqN/fWOtXLx4wc+EXRde1hp68dL5srm1HsYGNwZkiMwzrr2RLP7zkoNyhD4i6F1D&#10;1owqiGgakSwfMjE+ZzCDlx5Gk4wfE8YTgokq9IKldE+WOk0qTSDhSltpglwT2BMZHizA8le3xS5f&#10;B4Qn01uaSfoWzqLNC5GV6co3lMPM07ox/XFRAEf+ioS94IG6kHBnk+XPH+jiAgaKt7MK4wKE4jOv&#10;i9NC+dlPf1I++OCDwjc2eMMLKz1KKK+xXVvf0EIvBUtKCt/EuHzlii5u5yQrZLwRZsl3U1Fc80gO&#10;cpMW5873yv7ubnn48IHKm5OScrlcE3KKfCgljW9q8BpRDIowIMKIGNUP0aVxoRChkPWk9PVwpYSA&#10;ffn7pCnPQEL1RdxHqZJS0sfIEH+OuPA63lBsuaCrSfKnMK3KxZU1IXa5or9v374luR+qDvu+I++3&#10;4tCmosvxcBrhSXPLDzZplAXgR8nMeCucUmJ5lSf1RKHJV+ziUi+UyXgjFHe61R7GMA44Z++Hbo1x&#10;hAwkH2kYfrRd8KSfoswREke6MOUBUQpB/MwdJleMW+oY9QwgLiEjtagxHqUg85rVeawJuSizv/93&#10;viclEuNSVIr3r9KhXdNMaWhQCF7Pe8nRFDqC0dxXByJXCyHneFw390hT/2u8swBjCGBkhlHJ3fWI&#10;39uTQSF5b352u/z0/Z+Xn/z8g/L+Bx+Xjz69Xe7cfVi+eLAjpfmofPHwcXm0e1j2pagfytIdHLM7&#10;sF6WVs+V5fVzUujXpYgvqRkW5S6WodpnoPoPZBQcaUYcnSxr/C6pX1cUXrW/P1zUWF4quwdFZchI&#10;VNrcwnpZWNqQ7rmiMYZxQP2lzFMp2oiH1VFgaOCKfsPSyUDzmCNJu5rXK2qIo7IlRWUw1DxUPreL&#10;/mwgug3q/KP/xZwxeufOnXLz009jnChM38U1SPkoKbwVsuyuD3x3Vrwdojz559kB0fWCaxvxsIPe&#10;uz+at5BxQ8PXK/UJr8jmpm2/J0PoYL9sbm4U6VDlYG/P1xLqHQoWRYTSZ78Q3uLqyY7yxW4OO7XL&#10;9VW5uLxKd2Njw8odRgevBMWlnBUpdPFKXclgxU0SM1jlnrCDCCrs7xmo8WLOtyhAhgmMJpSAp1CQ&#10;jULGU/j1gOzj58HfBshrxWS/MFan92GAx5zCjD/fKNM44IcRoGHsschcONY4ifHIs0iMc8Ylx/3m&#10;Cx/Z29hY9atoMSiYq5syhNfXV2VcaJwugxq7HEXGyOD65zHG+hvXsHb8ebekYsbF/BhHYLazMYNX&#10;BJjKzNxuZ4MFkJ2NtbJX3r50WK7VnY07e1rA2dnwkQHyxGQhvye7JmCE458nFF5HVNoIyOVC0oWB&#10;Lq2LA+JiMp2u9aebfgBvGwam5bF4BCspcfHr6ADHTyBagi8cHZkAhroQedUtftvLvhbo/+mf/JNy&#10;9+7dsrWxpTy0gQyNi5fKd7773XJZBgfHLHiIdGlluWxsbnlHgwWVclA0UEy4dOnyprBYKx7FwEaE&#10;FHQe5OZGy4Xzm+XSOeVXEXxbgy+A54fDpNEqY/R7/rwopfIuF5LYweAukPxC7gBz5tsKuCI4Sc+O&#10;Rl88D6UMcYSllxd7yjGIwEiR4Y6B2iyakLuYoZRYoUIe/fzweQW3tT2BroFd8Y2/AOqmBH4phkNm&#10;y4JEPaOu8c9MapzSJT+xZI242HXwsxZyMYKIj2cvVFe5NrCUSE7ijUpLN2jCYLGhQhspjnJilliE&#10;EbKa4sLPYQAy4agdRglRP1ZVlEaO9PR6h14g//E//sdS3s5JeeWLz1BmacHOrvk1zAwKK5quiLTx&#10;9DZv4gjIWsPpZntbYSYstGFFX6jtThhUgs/vfFE+/OXH5fadz8uDh9tldz93KsRnYVnGgNoE40EG&#10;Uxzhk19C9muYHdqB/H1ZiOwoyZ50+hG7FUqDvszLiFhclRGxXhZXN2WYbJb5xTW7y8vnZGBI0ZXB&#10;snn+ovBKWVmTsSHZDng1rtrYH2+UONI5PN88p2gDKiCFxnGaHbwBbmVlqbz77tvlb3/yt1JaVlSn&#10;Bx7jjJuhZHS7KC+9TFPBn/nMeBpqrGxI2Xn3nXfLylyvXFp8UK5u+cBiuXe4VR4eXVadlz2unFkp&#10;NjrVDvDn+KPnr5IwCx7vy9BRO7idkNfXLK5RZBdXGXkYe4xj3yHW3LvINwI2Vny8bWN5Tb13XH7w&#10;F3+u69lRuXZlQ3Q95cdIqXOu4mmIONK4yRGKWRzf4tjoufPn/K2hCxfO+7m0LY1ZPljKMx+cmXde&#10;ofMhN6LnLooQpRKw3LV44hPGZHJ0Ez4FT0h7UrYZPAN0fXI2RCOfPZYacDqzB6fydpYa5ytoGMwe&#10;6zJUORbFK2oxItiluHDxXLl69Uq5xi7G9WvltdeulctXLmpMbjmdHQqvCTYcOvnHh1SWhxgxJhnn&#10;zEP8WQ9cjBP7jVq/Z8bGDF4NQPlg2E8xNuYwNnhAfK58eK8eo5rb0PRdcI4E3+VXnkAiiIu0WPxq&#10;2B6cvIik28aNQ8ZPpmV40g1gcjP1Y/qTFAgNvDp/pFd/BMOrOBR6B50egD9xBFxM6mI3BoqHB0ek&#10;uCPyo7/+UfmTP/kTP3exsqKFm9sqgo0NPvBzwV8C50Los/Va8FdW1wpnulEmbJj4boqWey5mCqfS&#10;zHMISDOPXxfGzdXlsinFRhaGFIhDKXJ8QIyjCVJwMThEhxZJLuckqDh0FrG0Cwl+35fBdbgaGorz&#10;DoByD8STHY5D8WeXAyXa/BPoBzdVxNFs0XbRhsRC7ztPko06ERl1o96ikX/U3jVPAtGM4Cgy+OIX&#10;dyLM20n6Z6OBOuofxUQZ8Fea/GEkyVUlw9hC38JgoN7BRxKJLoyM2P3gSA7GA67iVWwaG9ClwUF5&#10;3vVgAaIccYOX5eVnIUN2vK4T/7O+UZ0RuD2C0H6j+oObAMjf7w3KG2+8Wf7RP/pP3Eb+GnTkjLKE&#10;/haKo4I5TniTcfW3bos4ygDG3b3wO3sFhwXdmKD9CNN2agVQbRfPyiyUzz67LWPjo7J30JOhrTE8&#10;L+NgcVnjTPkwLKQoc3wP/0D1HR6HATE4YbciDIp5GRJzyjOv/PNLMiJW1208rG1dKBvnr5ZzF6+W&#10;i5dvlIvXXpdS8Ua5dOU1hV8rV66/WV5785vlxuvvCt8ql64Sf6Vsbp7T/F0tt2/fdr9b9z3hsWv1&#10;j8coPcV85DiRR4iNe57JIu4P/v73yt/8+G9kPAzK/sG+jwy5nxl7sFLeeLGAI43MM8bWmq4V78nY&#10;2FqbK+fmvihXN1HU++Xu4WYYG34bleQYKTD0gWRhnquhGZfehZScOzLcNPzKSd3ZULH6H7sZ/MPY&#10;2N/T9YIOkjyYhVcvnCsbqxyjOipb65ulv79f3v/bv5XyNihXrshYW+RqkMZDgPs8ut3goP4ZMQYc&#10;h8u8p93U/1zbqIfj4xk2nilZk7HFdZDnVtbqjojf2Ed1ubaIlvbCIGFGqUkDgn0D0S6R8DR8Ajwl&#10;eQZPBob36faeRP33OEiYTG+Rbo65E6wZRzEevX6oy0nDuOBkwfrmqnfNeLCbL3rzRjs+uoe7onHO&#10;g+CMLQ9T5i98PL5jTrgQpbXGdRTL2GZ8hT8haMbjLDF89E+pM2NjBq8KxIBPY+N4lVffxjMbGBvv&#10;XO6Xaxfm/Z0NdjaG89zlw9jwbDGGoiGvJ1WgF138eBugLP9URhgi+INqfEJ20NK0kPGgLwaGkMn0&#10;XBAIOyv/Mi3KrQmNX+go8TS7cdlyscq4hK4tgFqGnKTCgOANM//8j//Yb6A6f05trNTllVUfudnb&#10;P1CO47KxuammlwGicpCcV+z5IuoLXb0jrLJ16ZNH8Si3Wqgpi+MOy7pCrrIYiwXf0+AtUnxPg68b&#10;W8NjXZYLP3oQZbOyimTuGtuPQoiCHcaFlXTRo05gfHCnGDruloYic2SDA39cnMH45QX4NIhBAgII&#10;adasb/YJR47ckpXcbVHBdJTSxJ0G9RdUFFHrnsr/iKcqZgNCnjj6hD/qCLoUyRPtQJvLuHBdvQxZ&#10;ac6wSMQvDAyXY38o1ml46C948hv55aZfTHD9V6tu3pbW0f6P62ay65CVLp71YdH8j//jf1i+893v&#10;eIzk3W/6EKjUUW7LueWHQCPAXxMNklA0gZAGLX5Ice13HHWCHjr8EW9lwB7+oSCflFu3Pi+3v7in&#10;eSF6GQveudBo7TF2F5ZlzGFUCOeXZEhI2V3ZKMvrW2VlA4XhQtm8cLlctpFwrVzEvXK9XLgkvHy9&#10;nBdevCIjo/qhX17bLCtrW2VpdaPML/NBuo2ysLJmI8fPY0hCxgV1+Ozmp5KZr/tTEV4vrXnkiU4t&#10;RCejnrvtbuUTPs5J/w/Lf/KP/lflxz/+Ubl//4HpuIFAHr+oQi57FUxit4caBxMQg4AdyRVdO77x&#10;7nvl0rnlsnFyp1zbQvEJY4O3UbGzQZ/GPBNPxJEfY4OGxsDlDXHsPu5414IbHDyzIVpl8Ve8VS7X&#10;cJ7ZyJ0NRXrn5sr5c75xscAdYbX94d5e+eUHP1f6Qbl0aVUKnObnXDyzEX1cDU+0NXeu/4lb/YmG&#10;H3QGuX5Ql3jqrrblSB3HRdnVWFtf8xuAOObCzhA3anh43Q/tCsk7L0E5i+9xJtlDEdT1UvWi5JQh&#10;Hcr0tRwZJhDqJwFkM3gBGDUsDXg2dmT0EWOjhk8BlMJRevS1xxJjQuMI/YLxgoG6sSljdWMtds5k&#10;ZPiL3ltrfqsUaasYGlo4Oa5nPubIzkQ1NDRcRrtmlDEFYtzhJkYdYqyTp0PzFCgV1jOYwcsPDHbA&#10;i0AzAbpJ0oHT+au0SR8gvyZb3lHw3eOK0LV+56s4XkLAON8XhDrxuwLg2ckcTvq78lx3Zzobgzz9&#10;BPCfBviw8ELz6SeflF/+8he+K8fzFCzwvJP72rVrfj7h1u3b5cHDh1YOUBY4y8yajzHClQ4lOM75&#10;owgrSkj9uDzbmNBiuyi+C1J2sBqOh/14IBw/d7VpeyGZOV5BJZDL/ITc8XQZuCKzoSHuKFxHumgf&#10;yfVOhuIwMnpiwYfCODaFIjNQ+X74VspV9vVkn7djKsZJyMG1u3pH6c4rQUJpQOzgkTjiPxEPZG9E&#10;OPrLdRQ9OKqzElDC2Y3xcRPV289jyO94I3TQKA2ERvEdBm3k7/L52Y7hQOk8vwEOHR8GCu0LX8kl&#10;fxgSYQggMSHc6GB6mMioc+wEBNUpWKD8gfgOytVrl8vf+w/+nhdJXjKAbgWvuLMceSkFRTog2unk&#10;uOsjoPONAzJU8ezP/kjZ0p/o0tQ+ER9lxjyDB+P72G9DWlqWYrl+Tgr/uo9GnSytlMXVc2X9/LWy&#10;JaPh4tXXy2vvfLu8/u7vlDeFb33zu+Wtb3y3vPPN35P/d8trb31TNG+UrYuvlc3zMii2rpXVzctl&#10;ce1CmVveksGyXgZzKxq/8xq78+VgMCdkd27ORs2BZNzXJMAdeNwvqg8lJwaCDABkZQcGg4CH6ekP&#10;v1RBbQzEc1ADSNXn/bK3/1hKzHy5ePFc2T947BsItDntQO+n3/mYq/DKtiNesvD8VrwlbFwt8Xyy&#10;Yh/xo75SXhQfK0cC73IwuPmTy0c440glxlJcnySI84/6TD+eqUHxt/LPbozmNneHUcjyuS/6FTni&#10;hlMtj/6HpweIIoTBMcYbY5ARYaNIYV8j9YuxlG2C4UYduCs9X1bXl/xcx3mOvFy7VF5/60Z5+923&#10;/PA9X2m+yGtItzZ9np78w+O+FE9JwsWFa2KVI2ShurWcCUSOlvYUzuBXgNqIHhdPwiBzXwjSNdQ0&#10;LxrQaJz5OQ3moVyuruyIMVYuXD5fXnv9WnlP4+Mb33ynvKPxcv21ax5DvJiAD+4t150MnqliR8QP&#10;kDOCNWaIx2hh2uW4TFk894SMXdAyCUbzRzhWpZqeQNgPvgtj9s5gBi85jE3kCjlZSE1gMsdiEnEd&#10;DaBJyEQEPfFZhARKhiYW1nEY5cWpdB2/Jt0QCud4XAuxcAdWqLS+EAi4gLRy+OLBxclyQxt4VhnE&#10;T2JC1Bu3RlTIixHuBx/8vOzu7pZz5875VZm8l/vqFRkbV66U1eVl342+d++ez2nDO+UWF8kp6VEW&#10;xJ+7v1QzLq7cCY37r7xZCvOAs9VxbAqUkstzHObCjxPzqElVgYePXCvKQxQuLdIqp1O2QzEeKdpG&#10;GRri67ulokXZjoempXxwsa5yWfJ6MQ0BaLNs6w6sPNc8YKZnG2ec/e7FwIBIT6RdQPoibomxSkCX&#10;gJITSrVJcckG4lceu0qjmUHo1cpSrNQWtAfKmgiMYmQDA1ryOJ/ijNUYcbtEnPkKbYxo7IVxAg94&#10;qg4urwXkqXWUS40SaEs/H6D2dd1dVdGqnXkQ9z/8j/7D8vY7bxMzutuHIUIewhlvJUvZvWsjAUBY&#10;m2eCyrZgdqFp0ipEX9eAIPsukTQbVS4P5TrGOYYYZfOw/uO9fR+dOn/pSnntzXfLG+9+Q/it8sY7&#10;3yxvy6h4812MjG+Xq2+8XS5ff7NsXLjmh8F5KJwdjjK/qvqvaIyyK7Es42FZhvKK8ZgHwXkgXMbD&#10;EW+OkqGBAX0iJZrXwB5rvp1IqT6Ri7rBV76xMWhP+miO41x11zG+Y0KD0ydSxoVpxMWRMLeA5jAk&#10;miu9w8IzWbu7jxVP20Uvh+Eb6Dvy/LIRxTt2fgNHdE7O60rQZVrIU/uIToxiTAcPXrXLRkafV84e&#10;CPcPy+LcYnxQVAPaV4haPoZPPAgb16E5tQ2vjua7P+zIRl+SgmwUqbKVdyT/BGRa8MNPXLSRBXU6&#10;DGOseMeFsP0qRY26uDzvHbulFb55sKhrKM97cCyGB3rXfMd6fWu9rKzJQOXBchkp7PTRN8nb80Y9&#10;7LBQLTXCkENOTcM/nh6Q16PEGZwBNE1iBVq8bbMYB3gC7ReMty251P7uw7jS4vPbBzVOMC4WNR5W&#10;/MXuFRudvHSA3Yv1jfWycX6jLK+yU8ZumMaQ0C+kEDKNcxx4ciTqOskPo4N0xmA7LoB2rHe+05D1&#10;yDkwiZ4CM5jByw4a7uFq0E+HpOhoWsruotDidH45uRJGeY1RUtIkHUmjhTbpG5iMI1tcGAhF2kjJ&#10;rTy9MFc5I69ouLCApo30II/0Sex+ColwpBSSlcJrHIsrH8rig2J8oZd6EQctCyhvpbpy5bJ3N/Zk&#10;jBweHjqtbYfR70SLJzzJK+VkXnJSVZ7VsIrErsLRwLsa/liZwtTFlzPuWEtT8WJv2XjdpwyKamRw&#10;DCqU4EDvVuBiVIhPTxhvnpJhQZr4ojDzFqrRboarHkoa7QK0/ZNthHFBfSCy20BLfwrc2EETdyLx&#10;j2MqzCqiKs0RVpLlI4/dGo/Cj0yp8AOpePsNVWKaBgHtk3RGpXdh6OJub9LBl90ovjmCYRbxKk88&#10;A4MmZEm/UNIaa3q2RzsmEkjx3W3FYcTyJqFzF86Va9evlceP+V4CSjYysWOGEsm44+6vjESNOT4+&#10;Rx+g7KLc+pmPRp5R2RVdYEQpjfQYx/lmKRLZxYnjMCEnzyvxQTfcNEgpO3jPu40Oe0PNk/3Sk0V7&#10;9dob5dLV62XrogzxzfNlaWOrLCyv+egUux2Hsu56wj79y8Pi4sHOBA8+F9H4eQ71oZ/h4A1SJd5K&#10;ZVQcr7TlmScJbCUa9BOk+lMPCYeqbNSNnqBOqfRDxHwa3ZUUD5CvhPMefj9r4B2BRdV32e6ejKhv&#10;feObpolrAPSi8S4BvOCfSIsJVDYNzlyhfDd77QuAGPeR4og38qsyoxN5nim8LHmWVGeuE+dlnC2r&#10;z29/eqt88LP3y8Huno9UKqP+MwYYT/CWnMrHjk7chKBdaCPJzBvxRM1Y7iRC8ED/akVyvI4j8U52&#10;mNpEjYLbKJ0+8C/7gbFGt8XY4hsInLNfk8Hx5ttv+O71d3732+Vb336vvPfeO+XS5Yt+xe7KmsY4&#10;9qF4Rt+qngwV1TOQ8lQ2KIpu7Ne2V9u0MFmfGUyBUZO5IyvSdkIPsujxuI7T3nGTkjbP3TT6xOOZ&#10;3QYr/5HOWOBYH3MIA+LchU2/ova9b76rvv9W+c53v1W++a33yptvvVYuXblgo5SxdMQ6dcIOpMb6&#10;vOaGeES/17lmt8Y7rfax5GXMWfYaR4AqJvriIRjlgWYEXdy09Mg5gxnM4ExoJ4wnnS4ECd0FmqkU&#10;GMt0hDJn0jks/+SFHYg4KLppSdnEJyZE2KymQsgci0iE+Y9/OsbFrsNRGhdC+JBfGLH1AoQMcqFG&#10;GWDH4t79+37IEVoUEu7sDno9f+37xvXr5a3X3yh8EIwdDjGo5cGltpf8fhgVBaIiRgeuLAzvYvAQ&#10;OMc5UkkE2RHhyANv+5FuIJRSJiG4044CbEVCCYRlmgSKjrv67GLE8xhSllVGvuoWNx6MDqS8kZxu&#10;TyDKN6KUZNM1MCIV6PLr/3GmP9CxYhiYIycAVuIqOjeXYHw8BEZa9AtosgkaFjvqr8Wo+vnRRkbJ&#10;rSjTWgkRi0hz79c2BSMdAyQNGeIw6CIsGrkuEyFUH+cxNjxAEWd5uJNAnMe//CzUcER2zrKvaYxh&#10;wP7rf/Ovy49+9KPyeHvHYT4o6Tvl+tmwkIblD8q5YOalVE7GRpUx5knXVgER5/+Ogk5hIxHQ0mBS&#10;96UI8ODlG2++Vt55920t/G8K33AcrTjkrVwydA/3e+XB/UflFx98WN5//8PyxRcP1c0yKmR08GwQ&#10;YzDceRm1uLQ9uxCSl3lEO6pk+oTxEc88hZxuc+R3eohM2RyVyLaOVKU5rLbUWHdGhVuAo9ucPKS5&#10;0ihEOFFeGB28fz+MDl4CsSjFfufRTnnnnXcLX8enT8MgieOUgRgccFC/SD7Qkkme2AGSPEoPkSgQ&#10;N+o0CcgWXaH89K3cFRk9muTl1seflsePtsvG6nq5uHWeN4CW/ce73pnx2FDbMs+oB3IyZnjQnnY/&#10;zNdgC33EUnlh7waQ8GmMxTx9Eag9QUMkuh+ppSsUaOVQtMajuDstBZGjVtyR5kHglfXlsi4DZOvc&#10;Zjl//pzfdIUBvnVhyw+cL0tBhS/P32jmqK48czLam1S9GwOklus+p01xZ/AMQN+B4xDzh7bPfo24&#10;6OdAjI6jo76unX2Fj2xYzi9qnrArIcNxbWOlbJzjWy3q34vnywX166bC9Pmq0nn2gud4wkCIcWKD&#10;QXEenupfflG+cCRmyHMWcO0MDYaxGU5gDTvtNHZr1zTM/zOYwSsKnob14noKg+SZIRWX6nThOtfh&#10;CWSZCeHvwgHkjUW/BcuVcc5GOHlEmb7weEEJ8DVCcd2iMg7Js8VQAzq+jsOblRM4LGDRPjg8LDc/&#10;+8w7FigZoUAW34Xe3dkpvLKWdfX69auhFJIPXqKzceGLMqqU5BSSzr1aFJIFMeJB8HkpTzwIfiwF&#10;LvJJHKX5zryUg2F93arvxBtJk9wSlDvd3HHnfg8tc6wL47EKOZJQR1rEh4rljTbxVhueO8BlxwOe&#10;VRGivpRpGWnnqqgT07RTB6qfgsSNRT8D0PqRLzChjSO6SRJQHv2DhPSPaCSdlUujwqoTfWMDqra5&#10;UW1gQ0TtxhG2kcFQy8BPPiN+5Uo53Nd0JeW7LToZAiI8DkkbPDqw5CPs0pExeKLobm5sltXl1XL/&#10;7v3yr//Vvyn/6l/+q7ItZZfX4fKxOlweTNbSrTEkZZLdspGCiNJJWlfHhDFRREE7xZzCQIn6p7wb&#10;mxvlxo0b5Y033igXL14sq6t8KZujL8vl8uVL5ZwMDsb/z3/2fvnhD/6q/OWf/6D89Cc/Lzdv3Sk7&#10;j/fKouTnjXccaeLOOsedGPGh3MvQIMwxKMqVLG5f5JBDH4Rc0Gd7IWugrG7JqbgxZORLdjGg9WmN&#10;zo1f7vqgwIeBpxzK57uxLkP/6/iQWPKrjWS1DwfHNqYuXbpStqTgo6xE2yJHRfGI5z5QsgJhQpti&#10;bFAeQKmeYZIDyTyOqS8hxyFT9h1CRD4MPz7O+ekvPi4//9v3y+7D7fLNd94rf/e7v1dWZRhhdMxr&#10;bNo48TivMmB0aDzwkU6+Z7J32C97B33Nf64bQspxO4Mq3+1e8QV+08DtjKfyj3aP+tHuuFy/2cnF&#10;z5BhFw1Dwx9ku3G1vP76DSPX2NjtwOjgyA0Pmmu8+042fKMvzbsigNIK3yrJDJ4bPELtU8+pXaNX&#10;Y+2l/5ib1cBjMCqOfoCGHVIMSF4QwLcvePbp8pXL6tcr5bXXr7tfr16/Uq5evVw2Ntb8rEb0VfDw&#10;jQXNg7ZPCQOWQmJ1vRpyMqMCK81EXEDWSSOXwWP/8wFDGrC4M5jBqwhcEDQra2gcfKHQXy5up4CF&#10;pqaZj6GGY44biAG7i0/wbrGN6xQa1lDcjqaFEX29qEzDXEQoPQGRA5GfGPjEBa8D/IpPt5ZlOZwv&#10;awXGHcK79+6Vjz/52IYGCho5kYHXTPK17EGf718M/e7+dV1QMS44ChVKEGpUvcxxMYarLsRaGwMV&#10;bzUMOuolpQCFoXsGAqNChoLiBxyX4jiPkIdOiaeN6vI65o6hZOYB6jA2AonjoeP4tgRy1ssw7YBr&#10;Sd2YcsdhvI0STtM9K7R94H4wBL8It+VNXtaVhx95a0wef6op9tsAqfEdtmOy49EtahGXZePtMNJQ&#10;PFGyYsxNjh8g6bqYU6AEzqczvgjw9W0+2Le5sVV6UgxR5P/ZH/6z8vntz6VwSmZZlUd9yS26Pt+v&#10;QCG2QXpsg/jw4FDFyiiZxyjJkpG/1ocqCaLuMRY8rlXnjL/Cxyg3N03PcakBH3uUcTEY9PzWl3fe&#10;ebu89dZb5Ysvvih//Vd/XT7+6BOlSx4UWr4FIUODsTdAeZc2gDHs8ly2Z0E1LOq1wD+JVvvEsqRx&#10;McfdaxRRDOM0qYVW8kVr5Tpc8seHD2vPqGyUcIfpH/0At4O4Kqd+UfdoD4XUjjbm5Q56vHp6WO7L&#10;2Fhb21CbRh8dqt15FTFtY2OCGwXkt7+bU/BlnnoMqGhXH7fWu8XoHwhCPssoWveh2G2sSgFf3yh3&#10;P7tTPv3w43Jh81z59nvfKJtr6zBzq1LAGD+NAV6I0NO/fdVjX/U5lEu7U5SqKdczfwQuV21WW+25&#10;sAXLrb9TiENfGAmgpGLAhaERSqu4LfB8h+bFCkdtYqfj3LkNGbsX/D2F1167agUV42Nra8MGCkpt&#10;3A1nLNPu0faj9pzBM0NcOwKi6SLMyKCP/v/s/WmTZFmSpocdX8z3JSIycq/qquru6QZmQCEIgWA4&#10;pAAkhQJgvvN/8AdQhCL8QZzhyIBfOAKCMyCBme6u6qquLWvLWnKNzNjDdzNzd77Pq0fvPWZu7uER&#10;FZkVGWFqrn42PXr07Kr3nnsv7ZtjvUPNT1yycuSSV9TylXkuULz11ht+6cUb6i8MDu5kYDCubfQf&#10;2+OmJs9jMCYwIDFa0g7OY1CIMTG2EhTXGw1tYhPu8kUY+shTk8zjIk7DdPz81bdzeE0gF9GlcrZx&#10;M159q4WfV99u+DsbQ39n47d3z8uXR1tltLChvWR5YrKEn8nNX/wcEHJFMPyRxkIQgaDL0oHWPwmi&#10;rOXFRHX2ifD0ZpDp3UZBsvOZOFxFoDSSSDgXpODVY/CqYfOIcB8PUBdHWDHxx/jE5+9/8IPy4Ye/&#10;9VGJo6MTLYYr1Rg4LYPlQVlf4+FV7kDEG4OQgyuLbhnRiVhNFnWI67uS03H0UsTFEatauvNAHws4&#10;/EixclzjfAUev+miBqFAiE7//TCzUGqkFEkZJ8rD1X2UPq7CxnEjKKPMrHmcY48FONoXnvwyrWL9&#10;VYLW6WmECent+iWTMlOF5JkbAOC7CZWBHRA+NTpSkD/QSU3ZFEFbRFlRl3DjF6C85tu3fabG3QyB&#10;CHp6gPhauvK0Gxf8Ii3oKwcBdOKDPEgrP88bbGxslFUe2pUOHa8zxlhY9ocj+Sr9h7/5sDx+vF+G&#10;J8Py4N7D8vEfPi6//93vy0e//0P54ou7Vvr5UvUf/vAHf32eN6Zx5A8XmSk/r6InoIgtaHNnPPmD&#10;jJo7AAbFjd0bhYeLgVAswgjAKIHZ5saW73y8++575dGDJ+WzT+5o7q2UExkbvIL2/T/7M19NP6Ou&#10;NnoSaUOQ8kOevk3F2PIFmgpDw32C8hh0jk8yHA98ZI/RE8eJYrxKaPtPx0O1Ba++/YOMh8MyWFK8&#10;1kfVVjJhvDBfxFm8Yl5Sd4WljfO9kzdvv1X+9/+H/2P5v/+Lf2kjQ5lcvttUolkE1wUzi5ya2aLB&#10;SOMr3n/1139dbt9cL+vnd8q7Nyhj5LX4wZhvIq1GVUQfsitdLu3NXSypy36j3cbaVhmfnJXf//4T&#10;y/kf/+N/7CMne3uPJbA4KD8f5dzb3/dLDRjBu7u7Uvh2/d0fjMXF8yXX6bNPPipHh4+k+K2rL6Wg&#10;8+pbC4Hs1aWOzwKQ0+Ry3B2IRJT4tLzsVSMz3vBHOoWrvWlD199E3XrOlOC4ms/4r69oTsjwkjHM&#10;q3QxRHg+YEXGehgsrKpREHyDfy1H/YL/crgy8dWHOgaA7DP6A8h20yqg/8xLOlj7l/tSQ1B9QB7u&#10;gNo43FiTEbgtY+OWP65345YMjO2NePaLO1IrSzIOObLIRb3oq1gL+vKy7+jTVh7mXaQR17vT/h5b&#10;iLkd7PhHeUmT9LOxLTNQ/xWeGxtzeE1AE08/H1vYeKOcbtzQBNBE1oKwxnc2OmPjrHxxuFFOFzal&#10;AHDmNZWJmDTMHbzw6jbvnFyEWVFMwCJTz1UTJ+iXiIB+wwDgEeQOycMVrKrbCFCoccXB5ZID1iIS&#10;Hy9qKAJcsVR5HB/RPlypanotPWVwSg1E2cgJjxphJ9yAkBGFng3JH/EbrJVHjx6Vf/s//Lvy+OFj&#10;yaw6K7+4aLNXayu8urKm+DBKLKbk4niCBSEOP8LK7+c0lMCrbX13Q+0YftrivEgX8qYZQqocL8C0&#10;VTQWx4DYTG1AiIYF125d/u1TGaEAEYqjU3H1OtJ8Bds0NKD4+z+qVSzm1NFt5fY20+goGqe2Fy1E&#10;dLYfLki5cMtwD1GfHibDLaXzOybLAuSf4JflR18BKHZdtjpO1Qqmizc3BSe7omGYpUFBbNBHONrW&#10;o1IhGEIi117+KZ42Fk0owsGzE4F45e4UpchSITxuqgq0+fraehgcy6tShnkbEh+S1BylH0SDoohh&#10;8bOf/az8/Gc/L7/5zW/K7z78UAbGR/52xMcfyei4c6fsPX5cHj54UB5q3KK0cvyJDV296rKQLfqJ&#10;cpFTknJ5W8CzEowb7titrXKcYVOyK5+SUSBoa6pLfvJwJ+9b771fdnd2y69/9evy+MlBGSt+fX27&#10;vK34I5Ry0VBQHO2qSmD9n8brBCgp4mhf9QAPgSK0oogG4+JHAFWJvicP/GIs46fLmM/UiTe6oax+&#10;/tknZXR8IMODyo9FxTwAWVfqTBCvWGf0E5PR6FRK+e3yX/5X/7vyL//F/8OKPw+O20hzVSiLt2fZ&#10;JwxxGD9DjJzBUvlH1djgOxvv3VSms2H58mC9PBzfKmeLq87Jekep0S5qq6icL1yMx+PCBw6HwzP3&#10;O0dT/uqv/lzJpzIkjjTTNaeV7+j4pDze2xOd6NXmO+qbne0d3105URz15GjYJx9/Uk6OHpU3ZWxs&#10;baIwxhvv/I/pU73PBvSTcsVflz/Xg8Rp5nipaqw9lUZA2GOALLRNnU+4XpJMU/w8C19539zasIGN&#10;u+43bvGck/INWNvgyGinTRkT3PGg/2pcTFpDLd4yOYmSatyzQGV3AZ6D1VNhsqw+NFmWQi2hg1NS&#10;kqEi7eB9grYxpVwbtVxw4DkMnhnjiNSy258jljdv3rCBEXcvbvh5G940trIad6hskCgPPL2yuXPl&#10;lwN/+jZK0q/vAIfl2M/44EJgjpUYLw1qztinf7MxV3X4pxsxlwH5fPHiAkRZ/Yo0hzm80sBQr6iR&#10;78ln1MRmgTZCp4WDxcNuTGLoPO3Tbw/EuETVdPk7ZCN0Hrms9kLigx+eHmIxwCWkXPaHDLHYx6JP&#10;CVlqJWWlUxqxbLygoruwNmGxAUPxCwxl2yWpHDaZoIdrH6aEjE+U4s8OpsyhbCxJIVkpP/nxz8vd&#10;L+75CiMP4K6vrJbVwcAfqdrd2dbCuuONEIWEY05s6JzxdhNjAaCQcJVxPJJfSiT1PeNISHztAkIM&#10;D97MwcNvvDOcc8icb+VBYZTFgTZTlJvVjUEZrC1r85SxpTw8izESr+HpSGWfCDlSM1Qxw1pGPd5B&#10;n9PWnL/hyrRR5SrOypXkpw7xRXOSshfcE8rLuFA87as4lDuGCRuAf1q8wezrSfDImILptu+RfqP/&#10;EulnOFA+8tg1UlDQJ/pZFVD9yDMrDBW/WpEMcr1REu84VbSJ06ghRmnw5F6T4iSA2wPeDitd5EYF&#10;OCqH0hIUkiASTM20IN5ldKgo85dHbihQ3Foo/hjbYImjBCtS/viq88D1x/DhyNzN3ZtlTWOPtxGd&#10;jU7K+ORQeY7U37wCdb8c7T8pB08elwf375X7d++Wj3//+/KDv/t++fGPfly++PQLP/PBkauTI40T&#10;UErp6YmMT43VRTXUYGklxrj8HBU6PDjy+GXoDI9H4n9cTmUE8ZpVaIrG+tG+lNrj/XL3zscyyr/U&#10;uD8sJ8eHMlaGyqixAJ14cCSMcAxDtb071gGjWxu/2jTuGLIu0H45n5UmGq8XCjN+cUNRhCqxjh3y&#10;6ee7dxqQpyoeNZuXJtDZ0HgdqGH3t/yh3Ag8tuSoKNaBxQW1x6HmmPoIQ4Mja5SvGoqKjo78QI4V&#10;l02E4plfNnoURw4j/UhdBKHQiZvaaRFUu8V6pjTGl9Ipj2++DNaXZcjd0rpA9IH6iivMvJEsLoTw&#10;PY/DgxONBfXfWHGnS+7j87Nlyb1Y1JXlycFQvJBbfYn8Whe42AEDt2hUyYIyn6fRBc1EpQs1sjWW&#10;6roSGaYgqFqknQHobSA4r3pGyVmuP/KGsmrZVJ7mro8frg384Ljf4PbOm8K3yu233yi333qj7N7a&#10;KbfeuBWv091YLSvrfNVcY3wAQ3iobaQ4c2GGURN7Uo5B+oh6zarDNYGsLX6VMFFW9kmLCb0w0eOq&#10;a0Xyhauw8NSv2qZ9tI8s8HYzHuBfkAG9HM9XbKz5o3q8MYzjbDxTw3cx3nr7drn95i3fzeCL3ysa&#10;t27vKpf7kjsa6vauP4XMmpSjjTcyFhgXM8cVYTKAEep3hutgzNzZaawQ4iymWUKHivOYlX8Oc3gt&#10;oNsoNTV6TFAayUnSQsYb9U9/nmB1EnWTumWnqQU5EOUm9pD5YtMMnA7zy7wRnoSe1iHHWfmwggdE&#10;+gSYnf7V6J5H4ESdGsgNJtK0eGjz++yzz8qvfvlLbezrZVfKHso/yuDONkbGtsN+vV/NH7KonFww&#10;vXhFe7rFLEO/oBGGhjwsrLmxwpPFnKtFeSuaNwCxoONyDpaFfl0bJ7egozrwQwniTkYYGgvyY1Cg&#10;rHAVl/QFoY0M/KpvGByxmFpOLeq+LS7Z2P6pnWU1f/1RB/+QnP81znWJ8IuE5A2mAhBlkRat68YT&#10;mqamET2BExCyOhvjwTuGooRZC9hUqkiYghxHLTre/yPXZZBKWFsv3mC2t7en+FIG6ne/mUd8MBa5&#10;Kk38W2+9WdZWV9XnvAVpMWjUVygEvPllNDoqQxkho9GxjIqDcu/ul+UXH3xQ/u4//G3527/5Wxse&#10;v/j5L8uvf/Vh+d2Hv/dRrHt37peDvX0bIgzF5UUpbzJ6Pvv0Mz/7scRxSynAYxnT58IzKdrSpGXs&#10;DJVH6Ro/9+7escEzFJ6fnmi4hWGNKnsmRdfGhpU2xn6M97515dZx6ONDNU45K01A9jmQuSeBURy5&#10;nZO2lcsY5eexmp1iLQYa0UNcIfswqEEUUOHiaTkeHvguBf0x4GFt8efuh++yVH4Bs6Sjn/uxG/Ws&#10;4tSxR44oXVDpEiKe57UOpditln/8n/xlef+9NyTLsfripAzEg+s3K8trMkBLOT44VV+oHYYDGZXL&#10;5fDxaTl4JCNE7uN7xzIST8voRDKfceV/TSJgQHLniavFYbRcBe2Yn8Q+PaH1XxeynZgXPeR4SFdo&#10;JVTeDFdkTfQH4bReovC+LcX3HRkgKMK42xzpeeNGWdvUXFqlzsGDbqTfcx9wX3X8X0Fw86mCcvvx&#10;1teZMcvAok1oG9qVOxSb21sy7LZlzN2SYfeGjYu3eX5GBt7W7qbfNLW0wrxQW8oQZs7Aw+A+o6ws&#10;L6AfQ9NYCQQxLqL/o28m6XqcCFxAX3Rkzthw6d3rgHnPgPkxqjm8VuB3z2/cKmfrNzQreE/NqGws&#10;7pfv3DzxMaoPv+QY1VYZL25qusa7+T35IrfDOXkDakq3LrBQRFxPM7lwZHy6sUDEwpDQeas7Gezp&#10;WOb6bHiQLXhyuzWBuMAax1XVPrmDpMvboZLM/wmhAISsUvakbHEu+2c//akUs1/5GIJv72oT8isu&#10;F5ek3PF8Bqp4cAL8Wr7kicLOAgtDl1FRGURmZcp59c/xIrMclQa0PPoBuFQZ2TmW4Tsdq9zx0MK+&#10;xDlZ9bfk8lXBSscDdl7kWaCrHDYkKEdxcfUxwjYyUlaUP8LmQ7pQaaHOQRIymY99V8HzUvSx9Ous&#10;cZUk/dgKuRK6aIFp+JNrL4pFrUf0+2RexlBGNWwMUV4kBr+KDQsf7QGmM9eILDPutEln9FGZUfSp&#10;DE3aHKXHBpaNaylRS8va7AflAKVecRSRbxPjDiFXCfEzNuEHkp8xwTA4OMAAuS+8F895fPFF+fzz&#10;z/y8xxOO3pzIaJExwdj/+OOPyypjS0wZ9xhDIxkYIN+Z4JXP+48flQ3eTnXrRvnis8/L559+7rt6&#10;m1u75f0/+46PE/JKZjeLhOWOEvVAblrBTeRGjoajJdyOhGkbhHakk5OsOubQYcaZp/MrL2V67HMH&#10;Z+SjU1989kk5Od4v0pnUJjKKMMKlFIVMFAYn5anIHOKuIQ/F/9f/zX9d/vW//tc+wuEBZHRGu37H&#10;v/KEyEjP26zCOPnLP//L8uatjbJVvijv7orubKi1eLM8PL8tY4ZjVFo7NOZYQWgD7GiPSf1xdd3f&#10;f1Efj0+1pq+tls0NGQqa8/SX3yYlY2FJxsbnnz8od+/JaD1fFZ/1snA6KEd7JzIoj8vx4UgGo8o4&#10;XSoP1P+no/3yzltbZWODPmGMaQDVdRWHOkyM7xk4CbPiaJqLcS2QqpwRmILMO+3K43HtoDDyVxqv&#10;0fFwOeskF4t4+QKvlY5XSC/4iCDrOA+U8xwIjODlixX6iyNctAtjK9znghnZiLqw3lwTrpTjkrJ6&#10;yNA0YcjS82YcCxSkffiWzMaWjAiek9ne9FvCNrfXfPFrXUYdb66L1xFz8UuGazSn79jFnBcwKTxd&#10;YozMQqB1wz/dThkfdDPByUlzEb3mkj6F/uHOQCDdWbD0T//yrbmxMYfXAjQlNLEvGhubiwcyNtoH&#10;xLfLmAfEfRWLfJ5nds2lmVCO74JMehZdFvikRiGYXAzaidkrVNMTljyVcbBVfPKt8QJTdfn6cgH8&#10;PdZIQdC0MkUBRMcCXxF/gxxDGEsxWBmsiHaxfPTRR+UffvQjK2jcwSA/d1Ti+ISUwzPOeyurFUGV&#10;y/ol10q6fVqwxTfbx2nyJ5qehdjlo3yorVAgFc5247iJ1+q6YLu9MQ7EzEaHlCeOWHE+mYfuNjd4&#10;+G7NC/+mcINjWNpgN1YVhkZoF9p1bQ6qK18+X5cCuy46v9ucMuodkOzfUDyiXOTlx1+Kfz0g82yY&#10;ndLHXuxTQlUOQaQDiukE0riovg4UkXm6Nq6YQC7rp46Cg/ACo4AsN8ZgQ1sVttn5xL+WF8pSIP40&#10;EFCMMCwwFE793ZW4m8dzNxyx460tR8eHNk6oD0cSfCxP5cIrjI8wVuDH1ffB8qp5ks5LDTgOJW8Z&#10;DqWI7h+WBw8eli/ufGG8e/euFPKT8sknn5af//Tn5Te//HX57W9/Wz756OPymYyKw/19K7zbGmM8&#10;/7Ct8XRz90Z5+PChX9e7vXOzfPs73y1DboJwV6PpH3yJNHIbjnEGZp8INcjSS0q282ROMElEQwda&#10;YYq25scD4itpbBw9KStSiKR5K4UjRMzp4JOcbOgoHmOch7y5y/jP//k/L//6v/t/uoxF7m5ATyOm&#10;TK5PznFxUDzPW3BF+C/+/C/KWzY2vpSxIbpzjI0NGRtvFvW4eWkU6H/M7TA2GIgYmxgbGgOSg3oQ&#10;tyZriTGBgUJHLi2taAlZLPfuPyn7Mi5KWdEKv1Zu7bwhGsmofsCuWl9ecTmP3MePyltv820DDCSO&#10;dDIWkQBpqNE1AHojfiJUljwTc6IJz0Ig/gcQF3Njkiahj6fHmzSFPZ/cJZWHBpWfN9IcWda84oFy&#10;lObNzY2yu7PjZwr4QjXH4zCs/QIE5FU+5k8OymkZrg0zsj0nJ8OVcjy1rAh5PhlibgC+OCXs553+&#10;1GbcxeAu+nvvv+c3SvGKWu4Ybe9uxJ1+7RsYvdHWtL84ul8A+CjOfalgLWMWArP98GxpY3w9DSbz&#10;TOKVQPJMJK9rZH/GZ02Rag5zeC0gFw1A06KfWBVjkjkliASsCRErqBtlP316ftPgTbCmezPvV68O&#10;2rikmaYNb0iAv0kyhKyx2IRLLERBOM0X9JXgJpzQpk+j07Sho4Sh2H344Yflb//mb8rdL+9KQVkp&#10;x0dHvrLrK8Wg+SJzKHN+9SXx3C5GOeDoRfKnrWp7TSyTUubjI36Vp/KiPGDwmCeukFdr8nCrX6Vr&#10;BQpZk15KgnjzYPmyNgauoK7IYFhjUxWuSym9ubVV3tjZKrd3t423cG9sS/G5Ub71zu3yvjaP9+W+&#10;hyt8j1vjt3bLLq8klJK0jIZyKuVlDI5cHnoaSF26+lwJSXk96mlo+zL9LdJuXT9OoLN0cDF9cjxE&#10;XCWekrnNEzCZbnAw5lqM1csh52fMJW1W2pDBI421J08e25DgblUoXep5jU8mLHJyrO7dd9/1w7CZ&#10;F4WKNMZIL+uZFeVHMgL4KCW8mToon/CjfMb35vpG2dnYKqu8ZU3jf3QyKsPDk/Lo3oPy6ceflt/8&#10;5sPyiw9+UX74w3/wvPjB93+gufGllF/RySi5+8WdcmNno/xX/5t/Wr79/ttla0PK8+lQ470arCrT&#10;9WzQ8ZLWzUSbVsx4VakmJkSg64M+cxeXdXZ/QuO0aI8A6kxb1v7W7yJEPphnH5EHZZRY7i44rvZL&#10;L2PwyqjppHjuJGgSEKuTpco/E2Ck/NLlyirHnDQ2aHs+COo7j1oblvi2gdp8WQbSsghXlAcTZiAh&#10;WRc0lcUDhZoHqpdkLJ2X4fhY9RlKOVT5Qn5xPwY5hK6E/l0LaQ8w2kwRxr4NM30WtnTXxa4Iof7p&#10;z/2Zm5rqSZhf9ll8DV9to3WRucWRIIx3X3zZkiEoxZor8xxhZU0xnwT8z4MvGPpxPonur2eEyBeQ&#10;/WA+cvzQNxcUtjfdLlvb62VNewJ3gZY1fnj4HoMs30AVm5tGj8c5fvHJOYwx/5xt0fe31kKjyjS2&#10;/kmMejwHkE98ZyNpiUnb49I//UfzOxtzeE1Ac5tT9uebt8r5+k1NgEVtNOOyvrBfvnPjuLy1W8pv&#10;vzwvXx5ucb9DtJyo5qq1Jqeys9Hgwc/FHK1E+ocHiEWJCU+UljenMKlzwbpsgmsp0v/JNPMxKK/5&#10;CeT6yiy/5MUm6MUUcaAKRIGIY1QRTvppN4Ew+afjkS3rD/CNgh//+Cd+1e09KVPxKlIZFFL6j4+P&#10;vAGhxPh3moqqlBCJwfGquLKssqTIYWy4TNHynn/2OR5Aj7sapGGQRF2siAVXf9TPmz1VE4QSSgy0&#10;lIUyoDqRpn+UgyLiOyKWJZQFyqFM8zNNTRMdrc+XzhdQYBWHsQNvTm2vSeHkrsfO5obvjvCgOnc/&#10;ePOQCxXAI2SItssWdDzKj8rGz+XZmqXmDWolELgcTKZ/SY6XynZh/HgCYozEJhf+lr+kcTDi3X81&#10;fZIuwDXjarELAlQH6tSUR9mmwK2Y0JevuCZLDxGZ+YI++h/E0MRAwJBYlxGAUcCRDpDvaEDPnYyt&#10;rW2/7WVzU/NZ9Ci/GKaMSb4RAU/PMtHzdik+PEnJfPWa4yXqIMcDzEceSPedD9Wdsc1RKcZnFUv5&#10;pXwRhJ/K+82vf+Wr69/5s2+Vzz79uDOSP7/7ZRlwbGVVsouvRyuuFVoUOEZHZUobNI3UtqPpFKyU&#10;k+CBDy28UOT5H3lRyLM9YRdlqU0k80CK0d07n5aDvcfyqx0lj6/GFs0R93FyqbLASzEcK+O1vv/t&#10;f/vPy7/4F//Sx3KYl8gREjiH/uAR7e56qd5cKV8W3Z9/7y/KO7eltJUvyjs7ku9sWO4crJf7p2/E&#10;nQ2Vp5muXx0XcPa8FSnrDhckeP6FbvBb6aQ0oxSrXiOtWyhfJ/IfnXD3Q+u+5uymlGqe61rf4Qz9&#10;Qrlxc7PcvrWjuMVy7+6n5fDw83L77ZWyc0OyLvHMjmT3K4GrQSXDJpXQ62AYxtGCs+IvRWrbhN2W&#10;FWJ+4E6hfu53tXn8iIt48ngeeL3u3fg4HHf6qKraUD+KG6idNre2/IpWX1BS+YcyzBn/bf1fFLw4&#10;Tg3AdIaMkzF9iDYyOIo+4k5dXV8GS2X3xm5597134iH73W2/qhb23NHnQhcvK8g3HPINKPLG3hh9&#10;AF+KcNhzVT6vJy1GdJCToffHvkxcuGFc9H3hMcWvhi8gc3NGPDArPhD+l49VS1bdxEybGxtzeK3A&#10;x6hkbPgYlbatpTL0dza6Zza+4JmNzTJe2FQ658Jj8gGsBzFx5GchEGQ4JlaA8/iPtIjPCTcNjhEr&#10;c2vy9Hwjr1OmsyNDJHXQ06CAZSDcVgb5HN3GeRHVAuW64RcBCxqvuAUeP3pU/vZv/7b86B/+oezv&#10;7fkoC4qZF1dtQLHIxuIaLFEGwmCIcrQYcrteP29k0KkolHrK8fMR0JFTColWXudFFse5kQRyvajW&#10;oMvhp3jiIIsqRAaUUZQrwlZI7EeZMZHiOJeO0oKWErLSdDyfgYGBkoVsy4oXgeQIWuL5PgDHsHgo&#10;mdvl/uiSpHAbiD21cD3drgopslP0/B8Z5DHvAMcJmqgG2kjVu8rr0MwMwSsh2yT6Y7LvAyh9Ms80&#10;mLSS9DzAkCV5+j9hh4K2L6dCpTXUJEgm+NR8iSj9YymLjNWtrZ16rI8HDNRnNjpi02Vj53svnEnf&#10;3NiUHKEU80ra4K8+Ud/kmEXJilcnk2/Q0XAVl1c3A7xl6UTKKnfxkBd6aPjeB2ObYyaUzxuAVoQf&#10;/eH35bcf/sZ3YrhrwlGsx3v7ZVVG0tJgVWvKQGMEpRx5VTZXON1iyFjbodYLYOQEKI8Soq9qw5FB&#10;UEPyEDYTt2n8A+BJOfYGqGzeBseD1Pe//Lw8efSgbEh+jIx4NklzQ8BMMx/9aZaoLcVA5SirFK5b&#10;5Z/9s/9t+Vf/6l+X9U2tnxIx+jvGeuQmrBqTn/annzQnWau+973vlffe2ilbZ1+Ud+urb+8cbJSH&#10;Z7dliK0oH+t1rBXmJLnGygs/1gl/28NKXV3H1J87Gxvl6NHj8uTe/bL35JH7gDy86pV1Z3Nrvdx8&#10;+0bZub1TllZ51ovn0c40pkr5/LM/lEePPi1vv7tRdrQ3lEXuRPGjPqDiJD/1ehrEWLqarh3jXh+b&#10;MPWT04Xb9Au0iYpH2cXPGggd4zVcxjqGxSSfRH8Q1fOhR2iIZ/zT1seaA4pyO1ynfs8CL45TAzCd&#10;IeNkTJ0rLVSCqJ/aSuONF1TwGm4esl9aDuWbl1DEGqJxCJXXeY1Ot6nCavto8+pXstcft30g/dz5&#10;FX8dFAu5OTbCBfpw+iMeUEj/qWtLQ4obqenPaQTSvQiZr8WMX/pnf/3O/206cY5zfFWxfWaD7SKe&#10;2Tiqz2wUPyDOnY3xwpZoteMwAeskZXM0D0dWYK8x5KQKPxtixKE0UHbkNZLu/9ChhFZ+Im+vTDiq&#10;bmYRRzjiAXx+HzeuHQtr9FXuGkqgHOc3Cf6IA9oyiQv5uNMQ8ty5c6f8j//u35Uf/ehHvirIQ4QY&#10;Gr6iKORIC26UYTaVnwsJ1xgNBneUcYThbgbl+E6C4nzsAaQexCkbOUNu0p07frV9kJhiKN8bszE3&#10;TxZkFvqxlUUW+viSciz+8ugPoyg2B/jCzG1DwWaMchYyYYSEweECjeThzgavXuWd9ii51MlHvWSE&#10;UQnGDfWRNFGOK0VZqpNoJyHq5rpTXyPhqG9gQLRz7wLZD4kupEKkJc8wjCI+qJCzhWm+JAePlDl5&#10;1eAUtPmjhID09enRh9OQ6VGG2k/KbSjfCzLy1tTuK104IOSiTSOvxpbGKnfh4jmPUylLGItSBNjx&#10;5WZOFCyUUcYfdzfCgOBDaIwh8o2lbB2X42O+iB9jjNnMeKNC5OVhaQxKrqrjHh4dlvsP7pdHjx+V&#10;+w8fiYZDhGp3rUXk5iHxsAvgEeOMOYAxHAaq6g09UZYy1F3iFUVnuC7xLyDakfaqbaCwSYi2C0GE&#10;SM67fnB+eO/L8vjB3bK1juE8Vpqk5U6jpDbjiqjdyMJroPkq+l//R/9R+faffaf8m3/zb8raxpra&#10;DuaxlvjKrWRh7NOWJDlec58vimNsfPe73y3vv71b1k8/L+/flOxS3riz8eD0DRsb1Nmj3/Uxpzp/&#10;5Vc/2thQ3Fjz7VwFcITq1uZW2b93rzz54q6PvfEcyUjx50uLZaj6ckRo542dMlriSvRhORsdl5Xl&#10;s7KsOn/5+cflwcNPyjtv87CvSub1udox6Ih+fQdxwqVuM5G+FDLXCLfu0zAUVNHbn3F9WmDEtciL&#10;Efr0wLHvrkVbhT/ivYbj1/pIPFfliWPNhDbpudPHWEyj21fs3R45114MvDhODbi7LnKejFHIcwdS&#10;5k+4Nl49FzUKNVYxNnimZW19TcMh2ow90Pug9xm1LQbbWP3AG+rcH9lf1SW9hn2xTph96zi1a7pt&#10;fJsGTo8njzf7E2OsTNAonvlEetKD1D/zEZyFLbR9Hu11EROW/td/NX8b1RxeH/AxKoyNNVkWWiCX&#10;zoeNscGdjXPf2RjxUT82FucR1kljv1E/RbXvPk9Ib7gxO73pN8sam1UqQ/AiaeK2ZkM7yTv8psDb&#10;JwmiLKfW+HBZVpI4fJRvaq0eLl8A71hUFdYfDwuiMPMxsn/3b/9t+fDDX/utG5xJZXPx0SUtXPDg&#10;Idoov+cVHzkTQIKv8s86xOLmFPPD2Iiw4q0vBq8OaHABx1iCR9QhFk252gxAL5bijRLnRdNuXZjl&#10;R14wFmCUFVjBq/J0svIJ3WsKG5VqqGlRXo1y+dGSXN22EsxbR5bjivWRFE7OQ8cF6igHYu54JGfX&#10;yUlZv4Csa0AfD5CWmND6XQj/U1BBS5+UpE/mwy9so9z+0T4BfdlkncjeQk3ok4NPh7RDF+6hk/EC&#10;4z7MuFmWscHdDofdnpEHf4znuAOBgsRHKDEGKXOkMetSmXdCAj7mIOWBniSvz65rvJOBc+0cteIo&#10;IXc2UM599ZKs6lvaECXjRArriLtlns+Sj7sk6njWCoyM+O6OjAy158lI/I6OfARxqHy8jnl1sOTj&#10;TKkEdnOmYo5TMdV//H3f+b/92Q4530RZ29lsnCfCbgzmjRRKPqD56L6MjYdf+s7GeRmJE8YApQba&#10;ZMDQUk4fLZH/RG3yT//pf6F+WC7//t//z37ImAJYI1TzKJ/cakMWBFrUZYuGt0hxzeR73/1eee/N&#10;HRsb790Ub7XFZ/sYG1qvMTbg13GSyPpHG3ls0/ZS8mjX4bn6VYS89Xh3Za08/vTLsnfvftkcrPtu&#10;0khtO4JO6csaC9s3d1VDnrVSW6t/t1j31I93P/u0PLz/eXnjTa5gU7JkP1UdpECqY7S+xFqT/ZQK&#10;o2VCIbQyOBl/itIutFJf3UTCiW1c+kPhn+XyWmcU3knkmyfBr9KCMgrbMiyj3L4spQnhmYgCHYot&#10;9FFfvlVydHQcr3lWb+S8e1FA/75wgCmDfgomYxRiYLegqJhDnkBeK3ilNs9ksBfGnqO20fixy7jQ&#10;GMHQGHZtrzam/xUXadHmhE9Jw3UfRvsHZjjcyT5uw+HPcOvv87dxFRWOfbHPEzT9CYWMy7CNFI2F&#10;3Edz/3e82yH31R6DJlekOczhNYJUClMBi/+sI7mNBUB1TtALDRsleUhpaGrYPCu/hI6/0zThBMFJ&#10;KJ6JefTDC1piAz3bzB0O0VFGYgDZiZ4lU/Jw2RHRAbTEYyQgDy5fY/7v/vV/528RcFyFOxqxeNRF&#10;pi6wXAkmP4vLJKiUWp9YjEAUBLn85EbbhBISCB/44npfV3GoOS5SeSoq7lSbv9ZCIQsjLleKJzF5&#10;9LyCb26gWndFh/zQY6QoXmiDxTTIHEjdLS+CVIG6Nq5hjmWNpchydfrW7m5589bNsr7GFVGueo3c&#10;VrSIcjobbR7tFn0TmBDjLt2L/Rlx2fZtH9RmvzRPuhN++2bJkTArLmF2WpYRSDgwCruqrNnQ10ub&#10;udr5ZCjlfjR0mHHbzSXxpC3oY67IPnm8V548eaJxvVLefPOtsr2z6zFOOtRuB3no9wMZh3v7+z4q&#10;ghLLWPVdD23ElAP7E5V9fHIshYJvSyhOSkge7RkqzxAlkDouYGyslrNFufUuDPRjvvVx+KTsSbG/&#10;e+cP5fOPPywP735WjvcflrPhoQTRGNKYWVS5ElJhyWkZK7qGwlrX/NGunt+Oj/GadLhhoqTiHkgm&#10;tZbHN4q/41SWi1EgaDE0mAc8mM/VbOb9WHUbSWk/L+++d7vcufORjDO40RfRpvyYC8QBUV6A2xyE&#10;qrpASOrY4FHxKuDjlGd8TX1F5pHaaoSiZQV7VFbUBysLMp6k2PGdFOY3d0B8+m7xtKxJ2GUtBOd8&#10;hPHBg3L6+ElZVl6ZJ0rWOjASvRT10ZC7AhoHKIjCUPijHH/QsCJfswcZd8MT+Y0aq7iZpvGR/jau&#10;jW/D6afMrlxhGgrGxh/xvazI3ym5Gk9hDAX29KG4Mj5nYabROzEmsqdeLDytr78qaMfgNMScCpXZ&#10;dc5xqfYL45I2zbZlHWbKEh/7iI0MpYXiH/4Os18abPsEzH6Pvo+x12OODaHGXI91XEDTjE/zcHqM&#10;0aRhnDqf+HjMTYy7q3Fa/hZJn9/ZmMNrBdzZONu42T+zcT4sG4uH8cyGonhAnNctjsqGtkbtROyY&#10;bNre4HNZRSmvS60XoH7pDYzFKuID8HKV7+IxKflTOWri/TEt8ycteJO/JsciB7qs8Cfghy7igqe/&#10;8qtyUHTgrETTZvkA6VyxxeW4yU9+/OPy//l//w/l0YOH5eatG8XvrJcSRTpvKmHToWwMAyDcuCLs&#10;d4nLRY6QOeSMduQPmcnPm2GKFJQFPySKIg4NvBEx6unK1LBydCj1SBG+gyE349x2tf2iDREg2y7S&#10;bEVWfiCJps84SBsa8rVIVKCEN10ldCHiVIcDxhSvy+W5jhMt3Gws/rp4JDtvXE0nq2OUN3g8C7T9&#10;38PlPGbTV/DdukxvZHJUtGdgHbfE1rikvwqSoiuh45c8Ii6h9QMRlFKsMRpjLNqTf8ikkeAuCboY&#10;nyiXqcBxpZY+4U0ykORb1OCxyDEr9SnfvmBecIyK41Tc3QgDGAW7KP9yiffray4ojS8uMz8xPGz8&#10;qAweHuYBdtYG/PBmrEoyoSXThj8sxzJsTg4PpRAOlSJjRrLwgClDyN+FUZ3I5quJglwvol08Ai+2&#10;Ouk4+KkLP8dhZChsP/xIE53GA3c2eJPa/uP75eG9L8rGaj1GVVDQYSl61d8vStB8HY+OFDlWO5yX&#10;3Z318l/80/+sfPi7X5W7yus2XlnxOJO0LsPzrpapWvkOIHOBuY6B813ubLy1UzZPvyjv35J0pyfl&#10;0/3Vcn98SxLkq29Zy4LfgtYg+FMXlDobd6orb8Xa2+NI1FlZW1orj+89kcGm/pNlsbS9XQ5V2BM+&#10;Pqh25Nz9tvpoXf18cPde2f/ybhnef1CWTsbl3p075ejwYdnZWdFYk0LF1+hPpPwxXtRXXN1nTuMG&#10;xviKMdYqg9wdCDf9idPhy7C/Io7yGhiKXB+exrhIwviv2IRjLKmNqz+NDqd7bQDTyTUOf4wheHGH&#10;jzshYczmD4pJFEHknYWA+g/o1iQ5EfOCwQJd5DwZk6Em1vmquHI1bHxHw8/pcdeS9Yaf2iHas28P&#10;Z6r1p37Z3j0qXi7t7of0q38m0j8Vs7+6fvPYCMXexozdHDsXx5MNcdBGRh2DnVv9bXyNizEc45ox&#10;37oYJszBdh4YT5RfNKxTc5jD6wfNwhaLXA1PQV0nhGzR6SdeC0Xl0S2SFabDBjPq80zArLgGsqzE&#10;HkLZn8lTEApJuKx7uChnPgLltMCWL5sviyTPZvz3/69/U+7fv++vcfNqSB6aBeDhq70YBPr5OBWt&#10;ojIC4KeFs971sD9/LKjnysvCXGnitX8oDciIHCELImUIRSP9sfhGeoJpwY4OYQJDHaP/6qbZAfWP&#10;t8mQJraSsPZz8qvotMQsv9soqItcIVe4MhOcuJNxdjos62uDcuvmTuGDdNRTBPyrEDK1/eg+e05o&#10;+/UyeFb+waofM4Hw+eNkBdrxBzyNX44lNn1CPBNjRVAK7niM4cDZffok0GNNP74DgZF8fHxYHj1+&#10;qL47Kzdu3CxvvvVmGUhxOJUMPE8RY4c3F439xXK+18G4Zdz7Y5G8EIDvsWxuypio79HXHDitZYHI&#10;gBFzeHBsXhzJPDsNowNE0eYtaMPjg3Im2VcWz8r6ykJZZS5IyR4f7ZfRwRN/o+NMSv1A6vaS5gbf&#10;u/CXxBlznluENa/ruLbkaj+UciU27SrX3qadq+uoPtrgfEJo1NPhF3r9EJ6doVAfqf1Wy7f/7Fb5&#10;y796T/U6VOEn5Vvfui0/Ss7QbTzNG360MmXQ15aVOIWNNa3LaFFqWo23X3MvwgEc5zo9OZdxsV+e&#10;PDosI7X348NR0V/Z5y1VG1tl89YbRVLZ+ORV2DJ3ykD+gZSzs739snikvjgZlhUpR8tHx2Vd/JfV&#10;l6cYGNRHc5k5zbddUA6pH8pf1NOCGvOKNVe688q3scrMmpHrxvPiNEynud8SFUU4fxmX6f2crmlO&#10;D3QfOV6QfKDVr5WjLb/FbxL09Z+Ei7VgLscFhmyfyBltFjlyX2MeRVgDgIaqtJAp3mFc2rOLMkUb&#10;vj5m26d/Ol5Yx22H1Zi1n3HJOsjdmZqe43kax1rDOrcaORdRhopwbmzM4fUFTcCY4PY4qgMmJ44W&#10;h0yPnwDltJJHWrjTOAEKTm+OsbA5yeAggamsREzzc96afxqSb7qToIWNBVIKQ3KEtxdMxfG2lu9/&#10;//vlv/83/8Zvn9rhy6dr62VVhobPqFcFB0PBip4UvDQqzLuW6c1U8ansdYgS6JK16NbFlyxRvrNG&#10;Xm/EGCPk04KFK3JQXoqqwDJNmWFQTGMYEtBMp+UmIZraFr47YrlF7+NXGBDEUy5pKCk8gBpuyEPf&#10;VNeIgDALhdPCBmHZlGLKRwQ5uhOV6CHbjazR18iHnFcDtDPHVI3Lvs3460DwZF5kHrmdv4dgGeVM&#10;8sf/dNlVgMt6Nqi9qfIYLzkWUfyGUspHUggxPnJ8evwxzrThc4dibX2lLA2WfcXt4EAKqQyKzS0+&#10;XLZbVgar7kc/IK45wlGc/cN9f7SSY1qU53fmU66UfvpXo8DoccqxHCmw3NVj48bY4FkMsRNwRA83&#10;jFuU0JPD43JyJENGc4g7BwM124L85yMptieqy+Gej1Qd7T9S+KDI8iiLUnIXVe6CZONFBdyD6oCm&#10;rNjZ7MbJdkaMxAR6q+3BJKdfSSMcccwZ3solhXxQyrfef6P82bffKG+/tVEeP/m0bG8tlnffvVW2&#10;N2lLnoMgT0CMQ3whT6wNMccjnHJWyaAPn2j69FhHFYcypHkadzGZ68tlfHJWHt7dkwG3KAN0sXz8&#10;+b1yf/+w7IvT+ptvlrO11cLLjBkT9N+y+oJr0xsYgBoTm5qnN5aWy5Y4rqitl9SnhTWOo3K43BFR&#10;vfhKeXf115hXhAN5lsFYlbduTUvMeiTWuvV9NoVPAedtoAszbz136cUGFScxVHZg9H5tbWUlLta8&#10;Rl5hrqYZNnnjf174Y/N/daA2iUE7Vc+L8jLnAkWvtnMDJ7pBFaf83AmZxugEMPuBcW3yibiZmH1s&#10;jDz9mKMPE9txqLo0OB3f0VZjI40RP1+i8T0LfZduBuYdPUbeHObwyoOmj11PTyakJhJX6lg4+1kN&#10;MvmhIz0WAPKyIQKkmaxSgZG9XYgU7wVH3sSkdVC05sr/BhQIJUFyqbwOlZUHNKPgKMdlqQxvxyKo&#10;NTG4JDbqitB64RCvUIp6TJm5a8HRjx/84Aflf/6f/qdyIiXpxs5O2drYKKscExFZHKegXqFEn8u1&#10;kWE+VBIi+EXtXAY+L2BKt9wpG9tWXCn1MyKElZaLW6eIiP8kwjOalJJcW7Q/8QTDqfVG1FpmtI/o&#10;kJ+ynE44DBKYUYVAJIN18EwkLgwSGRty2yvZXZ8oLcaVssi/KFySIH7Vp3CVD2JJYeVVutBYMvH2&#10;MSXKkEPurOPlSHnTsUjYYkAn2wyYzEEdQyogxg75a0QDpFWf/BDMkiEgy090n9Q0c1G4Q6cw5mmX&#10;wC6sNJBNS00ocpVH+2tcoDgOpQja2JAi6LHjX+VJfvU1D2vzKtxFKabc/j84lFI/lMGxuWWDgwf6&#10;w1iBr8a3+B7L2GA+eAwjDWOwju080kS9GMsr6l+ea1rQmIZmJKOCOynMB4YZojC+eHvT8clQm7Hi&#10;VSN4oJz6bL8MEIyNcz4SOZQxcviknDx5UEYyOs6PD2SQDMuy5FsWf+Ylg4Y2hX30Sm0z+0mO8aRW&#10;KSNFjglTP+Vxj+HWOlFv6mQwHf0V9Q6lHuAI1UhttlZu8pXkFYye/XK495n8J2VtZVTW1xjzHLmM&#10;tkem7P+QDz8yiLfSUwbKJJX5kHOB8pxD7aYMVE20kk1Yzlk3MLkwIjfKwfG4fPL53XJ8NC6PHxyU&#10;O3celD21tSzKsvPee+VA5ZzISPFRQeXnlcaDZeVV6y0eDcuW1p4d9dm6DI8lPgDYvYVLWc5UFm0k&#10;GRDVccxt+k9u+n0BI381vkvTr4trfzWOSndpNZx3ri79XZGWd7l67H+ku5HtthRKUZTvoNED1WXF&#10;pr9ivEe/QfdHgdrQfYqb+BUC3ZaY8NRiawZXlfE7MYaFxAvYR0DWAe8pzkFb9vHTaS0wTWqvTWBM&#10;hBmYFbEAChtb3sEtfpOhiZ94tWPuSsxfE0f5dlOeGUiT1VVlDnN4DcDHdZgcdfQL/cClwlpGRaCF&#10;wxujgAWwA/wsrDFlY7EBatjYQywSbRqLc2RjafLGKmTBplwvV0lgf5dL/3PGRlpu2B26aP+bBMhx&#10;YMc/QSoOYOYfj8c+0gH8/Gc/L3/3N39bhsfH5YYUr82NdW22WiKkzHElk0u0bDjstNluXkDkp2kC&#10;FZ9tCLgs3Cql/rHghjKn/MrElWAW4Hyozu1i5M5Ii307BMNafxBB6mqWcqRMAVWAGgmHAEfqF33m&#10;flOilS8J3mM8RG5DQ2mckx03NG5PwkIesONKD5kwOBzPVSEptShRPsYmF1GUaim8ZleDI4WOfgu/&#10;nRYNfS2AzNojZXTE1wBoI0+ft88/i1dG5XgKmRIvQtJ17VvbDCQ+S5yFLU9Jp3aNcPu2H56ZAPMN&#10;OpSRHMLHeBvIuOZ5gnhl69ERb1Jb9FfH19fWNB8YSHXeaRzxIPghBsfJsXjG8cGUN48QJAJ8Zd/f&#10;5VDjIMvR8YEMDu6O8CB7PCTMWX8e3IWGZw+A5IsizxX0c+GCFN6FM5V7si+741E5lsExOtr3HZAl&#10;5oPmpkamMNrVBpHbJce/+FtxD4PDqHjcbE3HkddtJVA6c00zrqNxC8ILPqSpXuvrK8JlGc4jjWk+&#10;lLcncfbLydFDuUdl2R+/o0/bkgSWK7wGeCKTym8NHRdqwBOBVHjgiFqMksy3Prgbubg4KPvHw/Ll&#10;/Ydqb/XrvsbAeKGcKn55a7ssbvL9pEUZgDLSFlfK6mBNnMRFcceP98r53n7ZlMG3rn7hGNWK9gu+&#10;Os7HFq0wqqxouKgVMs36IVf+2vj+11JM/ypNrSdhV5bwZWi6i79I71svKPufaeovICnVtjUfvRGx&#10;FsIYyrLilIA3+rL27XNClNHji4aU/gJcUWAbHWTR68CstTCpng0nIfvjOr+LvAJj1ATWkTARuvBT&#10;Jxr167nP/gXVFJ3GGY2Lv2voFokXaq8XyRzn+BpgABuoZkDdXEPBiU3V6KQIO/AU6DZowXRZyX/S&#10;763dmEp1G4dKsOAPaBGOPK1yMw2+Cl/jVbLy2hywQtCS28iofMyXdUEEKEvraxvlt7/5Xfmf/r//&#10;v3Kwf1Buv/FGHAURbShtcRt0Qg5h/ojzl7arLKDLscvmxFXfaBdc0pIfZ+h9rMh84opyAOVkO1TU&#10;po9ixQf/4qN/UofUVv7q8qKQOCFXIsVN6fQJ/5BJsttgoVH6TSPC8ENG6IM23zxkZRIlVkoI7+dH&#10;UeEYlevV1HUaUXTzKBJXYHnHuo0T8qlEKy85XmrbZNvFuAg5O22hAa440std/gb/OKDNst2C12W8&#10;U9ZZdb8K+zr2efG30JY5XW7CNI/oL/WRxlU8rBjGB+AriuKDAsU2yUPXqysyOHjoW2ObuxYnR8dK&#10;K2Wbd+ev8HzFSE0Rsg01Bw4PD8v+vhTp+jA5dwHjmBTf3Dju0jmG6CMDNqg5bkTeg7K397gcHOyX&#10;w2PecHUoI+fEY9TGpwrG7772HUzVSWPVzzYVGTAa07z56fT0RPz3NEcfiZeMjtGBasN3D7gIIF4a&#10;F7QWTWZDjjZSzDlKMiluS8e4LC6sRNvjDxID+Wr+ZBh9oRlno2qouLOys7sho00SjI88BznGdnxy&#10;UB49fqC2ObTR5iIlW5QCL/71kP2b/ZjjAYyhj7zMT5MpJBr9SFTTKYK7nVo3lA96f0G+8EHFjTKm&#10;3hgV6ztl5+ZbZe9wWI5HpCMXRkpcLNnQWjd68qSsypDkcf4VzdFF8eRVAaxM3J2kSFeg3gFgJMX8&#10;VlSV97qI2NdBEQcaZvMCrwLzAcwU2n5+g3nnI9YjUH7STZVQxw/Q1Veu22SS8psO0Z7RpvH/csh2&#10;SLhOfzwVnrM9J8vteRCbcr1IfB5YnMVojnN81dDgOejph0f/4wfEEttDxs+CXKinYbJMNs1uh+qw&#10;S9OiP42xKYfb0RNXeXX1qBC8aqDChbhg06MA7lyd520+W1tb5dNPPin/47/9d+XJw0flxvaO96RT&#10;KUxU0VcxUQAU6Z/5B7qg9CfgrcEJWodVsnj54UqhN7o4D6PoOCKVmaMdlJf6409DIl0pWGcYGlK2&#10;jFLM8g5I8KBcFDb4VLQcwb/tP6LzFjeVhsIKrA0NqXvCThkSvw4xOnw3BqONdpJLnBiYh/45TnwC&#10;lUf0XGX2FVwrY/0GH0DORKAJI6jrEOMv6tDiiwGzrWXij/BFaPv3KnwWgLzHyfxZ58BUgALdF+4z&#10;9VeeH5ZiTFzHh7EgxODlq/g+vqc+QFHlOyiHB4f+NgoPfmNsA4xRgLesHPOaXRkYJ6O4M2Fjg7AQ&#10;I4OHyR89elSe7D2RHFm2DFQZHOYvg4TnP3CRDaAuYRhINoafxyGNLpkZ454XjGvxO2ecU+5e2Xvy&#10;ZTk+eKgBxp2PeAoB+gVbVKGio1S7faIKntfWN2kL+CvewYqA/bXOgOMVdjwyyocBhZG0vb0RMmk+&#10;cnMUA4k3cT2R0ZUGF/RwI3/DtoMYw4JsA2SrYG8XjED/izmoxqH3jRzr9Loi2Xz3UWPifHFQNndv&#10;lcXVzbJ3dFoe7Q81n7mQEseolpcGZXx8UoaPH5dVicKD9xjytA2yLWt9itZU2P8RQ+504z0D5ni8&#10;Cr9aSGEayKgri6Y/QQDCaJWAjH85oZX0hUDbTrP6LNvyGTDmp/5dG2fVSZHGrxZShGuDaF/uETKH&#10;OXxF4MXhksmSC0eb3G2KDYTSM2sJCyUjN2cQMjbIPA4UCkSLmVb9vjof/rjKmTRgszG5PJhPV6aV&#10;iw0zt8q4Ioe7PFiRgnRQ/sP//O/L/bt3y+4WD8kOpL/wCk72ca4UDwsfKPNr+abLULCVBRnyar+R&#10;zd7+qK8Vbq6Mij9h7mpYMbAijjIVCkRXV35NfUkjzu0rTHrzdxtheMjoUJq0MLu0IfSheoUKRl9M&#10;912WYajRqbBYkYUbMig+MR4UDwW3MzTIB4oVadzNGCp9NOZujupug4OmkyQ0mWij7FiMXTT/hNQ1&#10;0uAasrsOVrQD+yuSfVyPzwtRZpbrGMtx0X8dmEWb7d/2Q/IN8j5PS4cC69fISrvFWPbrbzl/Hy2n&#10;8RXtjLLLQ+C4KP3wyzqB8BqIxwo8NAZ5NuPoON5oxZumMMK585Gy83wOBsaRDI48qnWscL7ecVzv&#10;guHnI33cueDuiMvTqID+ZHjkr4mD0E0DJcXU1D/JF8ZT3EkYjvjeB29COtHgU/hoz6+oPdi7X3hF&#10;LJ8L9LNUuJJZ2c0j2kVtB1uVkJigVvEPWo7x2dDIvBpClsmURHFxIPpg98ZWuXX7ltLiNbi8/hdD&#10;iTsLHBPjWFNrEFqU6u8gIkm1OzFOEElOT92nhcTMeeY6d3UQlbXlpKwOFsutW7tleWVJRsZ22ZGM&#10;6zduloOTs3L34aEMIRmh5yt+U9VYuLyypjY8KMf7e2VZ8tBb5zJCackhFxIkAcdGWEEDo1GQOeV7&#10;FrwK+vEfOAm04Wx8JrAg8J7kH20YGBz5nzFAjW3K6+Xs4152aOv5xwA1flqtk+a6GKC5y/i6BkY9&#10;NAbqrwf2ikhvYy9C2xrPiiF13r2fTROYM4jQHObwykO3iE8ssoS0adkXEDQVPFN7+ov5nw6hfgbG&#10;BllRisQkcgVTbk3vaBWngoNXptW6JNjLpId0ojKxIASwMWm6m1ZLwOJyOT4+KX//9z8sH/7mt2WD&#10;d82vrnKr0woOTFGeooVOpTRz5yDKzbLtVpxIk9IN+vy45aUe1E8GhZUnrj5ytp3HMkWavCmraw/y&#10;g10RHVCtCCq98m8Rfjzkm1c8aft2T57erCMtOKLnccXbdx6UEAZGyOWHwnGRzwZSHLEyYkypbBsZ&#10;QgwR4oaKGyvfCFS+ofNHfWKhjnKj/PBHO4bcGcfmMg1tHQzJokPip3EWZFlRXi9TQBue9ic+C3Ty&#10;zoDkFKZVyGyXsUs+IcpufgiTOxB5h8L5qjz0V3w8KzDBfckYwacsPBDuu2viyxjlDgbjFqOblyak&#10;rPBLAwaMOydCjec0aFIGyuO1tox1/RM/jQ/RZj7udIzrXRfXCcDV4Ms7XvRE3BXTeHEdVIby8vpV&#10;XqV8fsaXx5+Uh/e/KEcHj8uCDBCOWlFevG5Zflh74MzuH7dB9RugdxVCFjWsnyfhDVsYGbQzz7rw&#10;VfXdGzd8B4g5saQ4LlywplBlPnwHo/MzmCk/dZMcfRfWcUtR+h9GSQuKE9/IbQ7Bw+0Dg+hnapDI&#10;nOcjibvb6+XP//z98tY7N8vtd26VnVs3/ED8gYygg1Epx+OlcnK6XE7kHhGWzfd4X8af2A3V7kOt&#10;SYcaE0eq61DIPaNTyRft1I/KS5r0GtDPmWl8KkDyLKh/9LB/0+X5p1TNhek0Twwvsk/BKKL6a/gb&#10;DjHfr1kXt/E0EMmYnJl4Dcj810dGZ0gdF9UsfdufXwNcp6zpWT6HObx2kFOkn+bNAuyUBhSRk+rS&#10;CTa1VsHFv1m0hiiVq3R5ZyOkIQ/+CrGK2DsBigrWseT0FPLXQC6i/OeoCPDrX/26/PSnP1N4UNZW&#10;1qxkcY7Zr7dDwcE4ELdTycRKQR2mYXYbKKy4KDHC1Mv1pD5KG6C41CMKQMhnSpcZOVmeIj5AYeiM&#10;NUrQlh/GBoaNyqtlpYxZBoC/x1gGSQ5FFgU0jtlQDnltbFjpC6OQOxb+SrHCQyEfEuN5jhFxSuNu&#10;xolwLBmouQ0O8vhqKTybCsyEyTaFelaOrFPnNjgZ6mNnwhRJttllcFXaNKRsCRO8SWsx41IY900f&#10;ZnzQX3l3I/srng8IxRaEP2MA5T7GMrM6WhVMgyOUapVRlVju4GEM0MdLmieMAwwA8phHRXgiS/px&#10;s05BE3E5ZnqakAIDteNHHmVFveYqIGND0U43ahw5L7TS5vnWA+YIBsfJ4V55cPezcvDkflkY1zsc&#10;MjZ8l4M5p/JQ3Gk5nqsKJd4tgKjy8VPVbZTQxg64PWIe0L5qU7m+e1H7Y21t3e3PHYziL6OvSudc&#10;U9txd0MlnHFUKfop+wTunb9iVyYQzSeocbQnsgtzzCRCHBwFkp3+5DXcq6ulvPXmVtncGpTVDc3h&#10;NRkPGIOS8eR0sZycDTRPVzQXV8re0Vk5xMpY3y4rt26XoYynfTF4oPo+EO8TGVAnkv9UfvdaLTul&#10;biR/ITBZv4CurfA/Iz4d+nJ6iJzB47JfTVffO5TuawgvstZduz4DJkzENePnZYLYZecwh9cA8pWE&#10;ANORDQqIDV+LvGNDgYDMoWbitpuB80A3BZnGHgyGUqM4cxcv+JHPSFh/lRcKSigjGZ7NPzEiqE9g&#10;RsGTePOQohKCKE7oIyfni+Wjjz4q//AP/2AaPkzW1gkdAKUrlSH4ZlpCK4PdxGkgCgOKuik/d02W&#10;xH/Vx1+qkg9fl0M76ec2oz6hfPHpLb5P4DsBZ4HRwPCWK/CrMJU/ZAo5Uj4rNUFmwJtpvovRKT0a&#10;HXVzR9HirUWZjrI45ghYPS5D29jgQMkRjtSX3LUYqp4tckdjqPrbCBFdKJnc9aCeIQPQi9fLH1A7&#10;7hLIepAlePR1uQ7QBfmAerTDJET/R7vmGGjHwWX52rjM30IblzwS2/iLIDVbxaP0xlimrzA61FeL&#10;8VazuGPkIaX+ijsS7jPGFeXCBt5grf85BoWCcexNfSzaNGRgxtjFzfZAtvDHfElRs218d5CxzF02&#10;lQ1AG8Zw0MAHP2jZNC7i2B758TMPwx9ZJLnrxVzimaezsiwcHjwp97/4VIbHE4VPbXBgjCx63nF3&#10;RTLCQH4MDc8qd7zFsJuyBaBQU0cVhiKvvNlu3C1iDK+urktm9dfSWhkMtpR3TakbZTiif1bUF+vK&#10;OxAr5rjoYFvbKfoZQ4S+irZ0okBBl9eB0igXYF0g3e2GhzT7oYcK/3EZLHPXaF+tcFyOT4+Eo6LW&#10;KkfqBpkj5VSyjc9Xy/F4WXNypazsvlHW3/t22fjOd8rS+++XhXffK8dbO+V4baMcaowNVU4vEW3D&#10;1eSMSdmvi7THdTDoo76JMWeuj2JxGURz1X9Ne7vcSYDXRJ8Y2jp9wyDrPoF9u0XEM0KTJXgEJM82&#10;7oWC+apveJbxSniB/cVCeQkyFWchafO3Uc3xtUDmWLh1Aa+rw6VLgLPkRhgwwa9Cu5DMXFgaWkND&#10;459mYpsn/OHa00DEVbeCpFFE1InEyI8i5OSQVWkRltquzfOTjz8uP/r7H5ZHDx+VgZR+aHiWwhDk&#10;kwCPyif4t1hpEhSBTJbLnKRgS0HxsQ4UKSlha4NBWeVbB6LhTS8ocoFsasEz3qOP4oJCEhiKS/jb&#10;9KChDWKTjj4KZcZIOVVxBFPuSCct8gBRfvQ7tLQPR3U4OsIdIZ4zifysorEJG1VXlB4rtUKMEO56&#10;xDGrMEJ4bsOGVM0DH8C8XHyEESXqYI/ln4YuvYGM69IuZusgaMw+aB0XGEonskxjQNK3kHUhjXYL&#10;/vRJtCfQum38LJhNI55ZKUVHf/Z3OOI4VfjJRl7aOY8iue1RnsXiDNmgEz1n9Be5ap9zQfTjesyJ&#10;NSCY6U/xjGN/JV7jBEksUVNXi+b26+d1zPHsb+USLUgIyjguFePGdxZxPUYYjxgbUYf4/oxyiZ4d&#10;nCOPfAdidSBew8Py+P4XZe/hvbJ0NiwrGB0ySJZlcGB0oBzzsDulxkWNlF8IT2SqEll+FRxfvEZC&#10;GSguUu0iw211Za3cvHm7rAx4VfANuTvivSW69XJ4wFqyVJaW1xUXz9LAL8Z91gusfctfXb+IA2nL&#10;kCd6O+msT1V3QZ2Y6wX8FF3OJCRG3ujsuIz5grl+J9z9IU4EPKcxYr0oKzI6BmUBGVc3y3B5tTzW&#10;WNhfXyvDmzdKefvtsnD7dhmtr5cjrREj4ZnWCACxKIuQv9oORiteG3O8XIUX8z0PIGlihSY4WQLj&#10;AWTMB4Qcl0Omx7j+42Cy7l8RuO76NwufAaZlJOQY2CTOgBfRTsCFdnKZ+ldxugWj2JRyOvUZ4Tmr&#10;QDZ25znM4RWHnCG4LSbUhbaZwNoKq09+zdarFoo2Pfx9XMYbWj/Apm51IyGV6ZpfocsW355/jRDE&#10;pt0vKtYTuil+XjiD/lgGxk9+/JPyqQwOlAwUaD/8XZWAKBcBnMX+5NhCX69GgAagR803nRQCk0l5&#10;4SjHCt854FsEECocz2aAKDe4Isd1pr5O7qVax87g6OosbrhCqbv+haERfn4G6oc4LkPF+6LzdO2i&#10;1Wh66SA+7oWxsbG2WtZXV8ra6kAKlowQKan+OB+EsBDjti1B3wFBkSSsArPfJqEKFDW0YueqGzQe&#10;UvYZELUVSoY0nnp0LSo+HUJJVsH1ivY0upr6l3WYXZeL4PaZcltMuIpXpuEqVw1j2OTRHvXw4rIN&#10;jaQD6QO/EheDlzjS9Isr42ov8isPhsqyDGA6nDw8ZH6qPEgX3JVP8ecyGM8bg0OFdGX1RoWQn9wY&#10;Byj3xBMrUJ3rUDULZBGZacPQAHtFOrCGbZCAziCUUXE+LktaR/ji+ON7d8rBk4dlYXzseN5UxfMc&#10;vsMho4P6iIvlpnDGm7sAwSo6iKzmX+MBucjHl9Z3tm8oO8cM15XAC2M3Jc56OTiEZkUG+qriWsZR&#10;Ju3gsP040AT4ooTKzDHhnKZhBqgHmNtYis4T6ySqMfcZoOD5kcOTk3J4fFKOhqNypD7kbuNY5Kfq&#10;Vx74PmXNEC3zflH1WF5ZLWONG9lI5ZG43FcbPYFWhseINI0RHxVDDsvE//R/E+CilLQeOAltjcJP&#10;u18OSX8VzfUhy7q6zBcAz8Hexvhl+ZTWiVzpWJFfULNcHyhvGhvwfO4EzRXt+cBrxjNgCMOsm8Mc&#10;XnnISTY5AycWNq++MTFyQ8nwLGQ/jD0xwqlk9GHcCHoNAiPG0CpZCUlXWfQZkramJ+9YQDIuw33Z&#10;qcyhM6DcD7UJf/DBB+Wj3/9BioSUfinMHG9CueEoSV51J3flEJ4+YqKMLMduh8oFIrNch+VwBwMl&#10;aY0HTDE0FN8p1UIbF8mjAcUGSU3qSMAOWMZQQVnkKTfCYZT0ebq8FSgvFDzKJkZ5q9yEsx4osNzh&#10;4KHh9dW1srm+bgzjI3AN48N3PjgeJomcTx7x9xVp1c/8BS5qCmbFGcgS2S7CpZmeDfpxi3820xhL&#10;+EifpGnz4J/mkW0YPC7iHwPkb8sLwyPkaJV1DIdz9bNFR+9lvLlvNPY1TpAvZJTiWvsM9EjKeptn&#10;NQiEjq31zXJArwV2I62XpW2XOjblcyx+5487Klb0K58s08gxPp4p8XMlYUDwpe7lxdMyWBDd8UE5&#10;ePhlOXh8r8j6kBHCixLiKBX8rJ5nmyUatKbJb2z7RMmElMOyULf1jfWyqnkwHnFnhTsYMjbO18to&#10;uFyOj5R/cVVtqbWFvOLVtZ8nFP4pUDTi8RYrjPKIU6RLrSBPznKz6tLkUh/13UhZeej7aLwsXCz7&#10;J9xRVH8urSptIQwNhVkj6AsutCwuy883QsSNB8RP4LO8VE4118cyRBkyKTRLC9J5iUk3/dfEPw08&#10;qwRJ1+aZkZ/+7OKn0l4V6OaH4Bmr2LbMV40zYUai5/0LgHZtuxaILFbmOczhtYE6ObpJwuaYPsVp&#10;Ae2+Im7Az6TyNuONs9s8L8F2IroY70h4yDupYHWTtaPTxolbt9bAhIxr8gm6ciq0ZeNy1ZbjU7/7&#10;7e/Kz372szI8OfFrP+MKqZQRFyt6XBi0xVouglxJTL59YV2YP5SpTKvxNCWKNwoTD4XvbG6VNZ7i&#10;NG0WFb+AdAPgZuWtUbxCoetlaZG7HfFcB0oj5UZ7KqkiJYXiSwQ8Q5HjCAZh8lIo6VCG/KGMypWf&#10;r6rzytS1lZVqbKyV9ZW464G7qrjVleWyylt6OIalfEsqlWdVuvpRPiiYVY8W9c9000Du4ND7ZkGM&#10;t0x3jcLbgVs5vFPQjldJo4hJOssnaMd0C23+Ftr4Nj35AVF/0lLmQCjybgZKY5sn4wOTRxoJGjec&#10;5lOeNCYCqyEi1Mjw8RiUbivXoqfKGhVwUxwKfyj+05BlWZ5eJAGyRB1JElvL4qNRjDXSNaaiiDrW&#10;VbDL8tjMZ4Xi+Y+480G6Mot2AYPjdCRjQwr04pm/MH7w6EE54S1Vo5P6cTpkirnj+WNMWRNDStrA&#10;sig9rupm+/EmraG/tL60NFC4aKxvSvR1+Qfl8JDX3mq9kbGBwU89+PgmVcs1FoiH0YFwXZT484V2&#10;r0nIhiBuMmSJ9mM2dnc4clyI+ZmYn8nlJVinC6vCzTKW8XN8uuRnMs4XV4q6THwh52gXcCbZOXKn&#10;8s6Hlo9iNP3LSPL5BdrUm25mrco2IWhkHFrAkPNZ8E8C2ebPAuRp8+H3gO3B9Zmme/WAasYoFM5Y&#10;zy6ACb8mnAFXJMWc/xohZaH95jCH1xBigYzfxWlJrLY8k00oEXXmpLI0kfYM4AVrqthZfBy+hHXQ&#10;s/hD0MtBCNnZtCkEBfmLL76wobH/+IkNDV7AY+WdK77i4QfCpbQ4n3IBwUno3bUKgTz4QaIqptwp&#10;U4soRrzZZ2d7p6yvb0r5XnbVlWTevrtCfvMKAwXlbpJHRZSRqpBYKRF9xBMmj1kYUxG1qE1cPHDb&#10;15OHiNPYCGUu0pUjXKOoKQ9ZLQNKXrEhMZCiQ5sOVC++TL0mgwPkuZQ1DJBqfHDkync90L6mINqN&#10;MlsQsZWqyyHqFXl7jPhGY6twNS/Aw7KObaDlexlMpz2NvoUs5zqQPNt+9x0L91VAyt7xhU59xbGn&#10;0+FILlqn6IV+JoFxIx6eBzWNh6erWus5Ag/rx3LzTiCvvGW8qiSXlbKlJIxZ6G2oNjLlfADjyF2g&#10;6f0wgvxFcZqLYWTwutyTMhwey+X7NPGa6IAog+cozkV7Nj6Rti3F+VxGyeiwHDx+VA73H5dz3lIl&#10;3mkwMabhkeF0JoAy6njHpZ2j/FHZ2dn0XT5fxOCihcYZxv3B3rEMhrEf1M/5g7HhOVzLJA4n2gG/&#10;6qA4+pKPI3ouU65jTR008HMEfUGr0ztCDA1qIhe7oCytl7OljUAZPWcLA2VdUltH+QNe4ytGy4vn&#10;mpdcAqAfhw4vqpNjftIy+pFHslBuGGAIQBp3QyjTwW8QID/tfRG85lY0GXGqY0D0keErqm+W1Zf5&#10;cgLSuY0E/Tx8veG67XBx15vDHF45YKuITcKbiBdPIRuhtygmizYaOTFv2NBQJmMT7DbAJox/epJl&#10;eCo6aO3JNMmBm8d9fPW9bp7G+uYl03GFUFFe72GAm35kiLp4Qw+myiXZtVFyJZ33/T96+KD87Kc/&#10;KZ9/8knZ3OCVlYpXHSjJSo+UFRESUHYeJoU3/uCbv6yHjy3UzdaoOBUKhTZ2UWK0oPBwJVZ82T82&#10;NzbK9s6Wv2sg1cX5MG54S5PfzATWOviKoqun8rzhJ1a6RBTFxBrnb13gGlHowu8P8ImOsngFLWjj&#10;QoLQgs4n9OtpSTNKDhsm0Fas8eYp5XTsulIfjR81KMbHynJ8LI5nPdZkZKyvYYCslFWOWomIElOx&#10;ofVcT6FD4QhoWBQjRi7+GmcU1PaJhGmMMUH/GRXH1eRAcfBuyTjBwc84c5QRf8ozC0If6DOkwpj+&#10;fixCqzpQZ7mzcBa07dHzDaQvGAset6d8bFJKttpfPah0nkmQYat+QMlV55meudCOnfCHMp/KfoRD&#10;sZZkNhCoVpaHOFFuyBAY+eDneVLdRPrAfskkbhFnJA9l800PjkOBMhIWNAfJIwWYD1SeKv5U8XzM&#10;byyDIT7qJxnFY9HKMe1Hn3JESMq6jBIMAsYWfIeHe+XwyUO/pepsfKR2OCmL4rEk5ZrnORYlu99S&#10;JZ48bO7+EIbhr/oYQ9ZTl31cNtYWy40dntlYKrd2VzSepaify5gR7+ODPSx3xWn9ElseuPf8wu87&#10;htluPbrfuI8geTz/aztFu+FS30in3WgXjj2dgsiXfaLJ5ANjHIFaHpRTZFD5rDMLS6rbotpsie/7&#10;0M7HMpRGZbBypjWSY3SsedEW7ku6SBlp0zPvEULGE3MKcLPTRjlG8SJ3YJf2zAijS7DxPhOqHheL&#10;ulrWifRpmI6aQfI8cGWZf0JAGklVf3Q8iLzV9X8gKE19RR3aekKW+3v0U/B8GmT+a0OINYX8ez6Y&#10;lXOC9SWIvjGHObzy4P0B1KbkPZXJxqbsDUSojcVTPXYah2sOb8KtYhSx/O9hkmYyzQuDNkT49gsN&#10;NKg19QFX4fmCNsgFbZBW91mErPZLJNEjVuURSALckRNlSy4botD1k3sq5ePuF3fKD3/w/fLhr34h&#10;JUx1kYKxKGZhSLE9s4SaueJoA3hXfg3G5q80NGQ2cuStcuZ3CBJRGuJOiYwYlbmzu1VuvrFbFgYq&#10;CSWBn5ULlAcQzskb4cWEGIsVbjJH+QbdnkJftTaN0FEYECrfMlTjQsrUUEoQ38NIQ4LvXfAtDOKs&#10;osJSBWBI+IN84sMbpQCGAobGSHnIl+mc8w7DRTyq0ulxJFzS2KInCdM6K4NFGR0yOFa4Gqx48XZb&#10;C63c4fMYYEnmqjr1jPou1VD/Y9wEtONpGqkRZUQvwSua11faa9n89VzbcjIErX7t+MbBYKmIyJ5H&#10;1d9Ngwohy/MCdaEfeoQ/iiofyusVfnox0jH6qCdtzFgXA/cNeTAoUpmN5yNQZPHDJwxIK5nRNBXV&#10;WoSFEU9s5M/vxyBTV64wDDrKCdlM4zDygKE8FxkYYWSIlxH5Yl7wYy6Rl7YNGfnMnMaXCqI8ykLe&#10;/s1nfNxORoU4DXjz7NlxOdp7UI737pWTgwdldPSwLAwP68PjKNniLZf2QXTK86uAFUDBtvxIcnqi&#10;9eSgvP/ObvnO+zfLO7fXyp//2c3y1s2lsr4iI+fofjnZvysjO54Fi++TDCQvF04Gwnp8SeUY1ZjR&#10;HrQhRgD9RoVUJZPWeiOPXIyxsiDjqwgXefCb5zvov2hTHg4/kqG1fyKjTPQn42PlPy2yO8ru7nrZ&#10;2Vkua2tq58UD1eugLK/I2FriWyrM7eh75GIJ5QKDv0QPb3Ws32CmVkiDg7kT82cGEH0Z1irNTBPW&#10;oTMTDbMSrkLAvKcjUxAh/QDNlUC/tFjB+eA5Ff8qgRrHx6pVvWgxel6Bru5uYI/B9F8LTKr8ExhJ&#10;LxKQcBbGevYcBSaD2Eh6JO4p+IqOkDnM4enAHEiwItVE4GVyOFr/WmXLyhe/Jj4nL5h0LTjdnvDH&#10;YhN+h/sSL2B7NTUXCFIA5jnKzwJXOlkDteihiMCUo1M/+cmPyocf/kob6qgsL8FLChoKhDE2amgt&#10;jyDiYvEMN+INsKWuFqtutyKwbHLjuIgWZCkvbOAcKbpxY1cb/a4VCa7K5t0G6OPKaZbTywA4WOO7&#10;n/xhTIQLtjQZR3p8/0J+lRXGhdSUijY8xrjhH0lB44N8vLnGdzyQz5jGBEYLvEDql/4IG1FQhBg/&#10;PMTLHSUMIK4YS0D3LMet/JyHkOdXQumk39RuSmuq30Gr7Cd0dW5wGhwPRzZK91fFKUi+LX/810fo&#10;AycBmQJznKl1CDk1818Gbdp0PYMPSnC4fTnhhjy9jNDFmKx32zQG+vENJq9JTC3MXKELX5cvxzH+&#10;hPArbweZVnOrXBtHcjHus21Ij/k9icmLejBOePWyj/lQvuox1jg78XiWkcHYs0xqE5R4zXmOVQ2P&#10;eEvVF+X+nY/Lgy8+Kk/uf1ZGx080/Hh2i/WCq/qMV9Err7/BIf4pJ3JRFi9A+Mf/8V+XP/v2O2Vr&#10;c1VjWAa11pTT8Um5f/+Lsn/wRIbGkugWy+oqXxTHTGC+wA6lNvoUPxhzPwwxyuHDjBzL4kJBJe3A&#10;swNlX6LFhYzoM9pfCZLvvByfcORsWI6PMTSiH7jTuCw519YWy+bWclldK2VtXbjG19AZGxgaXHSR&#10;/0ztyxHPs0UZVpJnQZaI8IyLK3BkYAmgzbH1cgPysfI8K8zK4xYIbwfwf9nb4EXBrLq/KKC9/zRt&#10;GevV1wPPMxLnMIdXEmZvIjEZietuddqV8uxNtMZdslAkr+DCdBOaPv3V7fKzEbP5Ro5pNwG+Puoh&#10;WtxQjrVBSonF/fzO5+VHP/ph+eSTT6z8IkbwhY67CkEfV0vTr3RQZfVIPpQGypqUA6kVY3Q9oVd+&#10;/Bva0W/cuFFuYGhIeeHMt/mbJhUrGJqJIe5O9Ngm2pBIV3ntVjowwsRXFA0GR38kqse8GwH6bofQ&#10;PC1XYBoTvovRhHsDQ670pEDlxdiAh/1CngPhuxqKXxDNohQZPwsg5Lw7b7fya1tzzKlu7ShwHG3a&#10;+Nu4WXBV2ix4Vvrok1kwFQ9bGzmBatFA9Yf+VT6TeVKWWXXMPk4wR7V1GMzqO1BhlMuWTx7fijGP&#10;kRvH+hj/WX6Ol5wbltFpk/JRZvySLmQwVvl6JIcboZMn01pwKV0esOedCGRdEgGU/+HwxM85nAxH&#10;Npw9/oSkjRR/zDGqvcdl/8mDsvfwy3L05H7Zu3en3JfBcf+LT8rx/kPZFsdSrrmzwB3POEpkxV5l&#10;t72AKHz88+233ykHB8flo48+KT/74Bflt7/7ffn88zvl408/Lfv7+2V5hbsaC2WAK1HbZzaCT9Qr&#10;5yt8AcJ8oTzXr2g+9R2/mide+NDXETStJI6H9s/K6vJqORupj5XGMzjcuTmTUbVQRuJ9qjoslq2t&#10;1bK2gSFBHu4UUZzaVmvxghBe42EYG4vnmqO+K8PFAVxVSjJXO/TZIIbENxiep9JzeNkh59dXDbFy&#10;zWEOrzxolb9iPk1OtkZJAHMysmGGvqSNL5C9zuGJ/BGejhNX/UcBYtoF9n7SJukTyJfy9MCdhKD3&#10;hivZeAAZFp9/8mn5m3//H8pnn32m8FlZWeGLvhhHsUkHL+XpFKfEuqlbbmgCCWZdpusEJKWv5Iv3&#10;9sZmeevNN/3mKeTyA7hSBGgvzm6jiMfZc2fvwLxDLKdZIZEH1+nVD51dkwYNccYmzoqkfzXcxndI&#10;mLJCnMgfKDvBSFrnJ95pqoci4m6G4pUQRgr1ULpcH8khnTjSFUlP0xcry/X5DbUXbQeEMTLZ1yGz&#10;Ml8D87mMPg7/NCRtX0aCZZkRfz1oy51G0hIjjlqFP4C+y7JbGTwmGohw5aFGBSd5RjmwSD45NjAy&#10;UC7j6B69OMkneKWcgVFa9AEhh+FlfoqtmGX0MLsdW5perp7HRYg+AX1RQRJwVIor+MNh4GisenV5&#10;lT6W8XFyVI6PDsrJ0V45PnhSRsf7pYyOysL4qJThQdl79EU52Ltbhsd7UpzjofKituH4H6Ugfo5F&#10;xjUur5f97PMvy49+/NPywx/+pHzw81+XTz65Uz759E754su7lmOZI1S+U0e+bJ+op9ESUvfwWGrx&#10;BrirgTEFXd93QvILW17JGxmZN8MTjqUtluWlFYkehoMIzBqDY3FBdVuWuzQuSwMZEhwxk7ExUp0x&#10;Lpjk8Clamw6fHJT9h0/KKQbH4rLMjGUbIf16XfvWwjcwHX7Z4GWXbw5/Upi9/rw4YObMYQ6vAbBB&#10;1E1iAlCm20nW0im+SfPGB0phDpDbZm3AG2vFDkQem2ivQCR2xbb0CV2+4Ntv4tpMHekkGxKff/pp&#10;+f73v1++/OILv0eeV68OlrkiF0R5ZTTCbP7IiKKDolVjLUMKFO3T1iXcwJBKe7UUDY5v3djZKW/e&#10;vu3XwUKHjH6WwflFJ4U7DA/SAjs6XNNNljUR719A70tpIi79qRRy4MKHLlo+wpmgCnHjKfNn2Yn9&#10;3Y1QfMDOEFE1pasobcHKX/YRV1zj7gntJUWI/1JaMDqiXzm+UQ2PHA9TEPWKnxt9Con3leL6c/w1&#10;INvi0vZ4AUB1EkNeyqpyNpAyXC0LaYzVOl4te9Q7w9BEeRSWEHWM41RxRVwhh6OfuEvCGAyMcgTV&#10;oAeirEnsx20vg6vYlD8hRgOZv8eeX0I7HiiDY2CjkYwJjAw+PKi6kOpZLTpkt7Gh9LEMklMhD0Dz&#10;pXHeSLU6WNLcHJSNgcbocL8cPL4r96AsS/FeLGMhrtpPMkQ3YTTQGgvl6GhY/v7vf1z+5m9+WH71&#10;69+VgwPJIh3/8eODcnjIE0zKDa3kQK7so4SoV7ZSha5tVM9uPhAMlyyRK8M1tyPpZ9XZsp3IcBqX&#10;g/3jMh6qL/09DbWLsoEcH+VbJOcyrM7OeevVyEYb7QlP5uOyeB3t75c7n3xa7nz2aTneO/Ab5myE&#10;qG5paEDf9hGAdIkvM7zs8s3h1YXUPOYwh9cS2DN4dWOoF/0G4s3Em1VcUWx0DgEbDlfgYnuJfQd3&#10;9lIeigQ8KQcVh20YfyCbJWnexCJLBULTG7bCnF2uAuHwth02yi8//7z89Mc/Lp9po9ze3vJ+7fPN&#10;VUHxxip+uHF1N46U4LdU4kuebsPvQGFf2QvFhyuFnDfXjm7kRDPfmLixuyPc9Uf7eB3nqTQR6Til&#10;e70oypGMEtojrvgntgqXEGnEF3+0SQ1bSoXQI0DE6lDxQhVnGr+pptLnA+Pdg57+KY+rpnZ3XnjQ&#10;F/SX6BIV0WGNs6Ehudx/UkBwudOBocGxrTh6RR7iucNx5mdCbKyg6KKRCXwsRmWq6MYIfJHg2kxh&#10;wCyFKeL6tGnsaWbhdDk9TtMl6l+N67EdB4QZb4kBzBb5mQPmP1kHQNkMNGnc7YGemOTPGEwjI5Hw&#10;tMHRu9MwLTPzTFw0hlpa96wRRbylx9U/z13Q7wxQWSkPfuTnLgHAnYzOyJAxwXNGlhPuovFzHDIU&#10;xppfGBv58DTzhuc8Bv7o5JKPN8UzFTJ2F4ZSrh+UJw/vlOHRE83pkb/XgcHB8x60h2VU+3Hkj5cj&#10;fPHlw/Lg4UH58ssn5bM7D8rdu3vl/v09laleWeTbG9RRY575rqZQ86sVFGdJzc7AnQ/GvB9GV6T9&#10;KofmZoXxhOwg2nGBJ8dR+BWMmSpQXl5dfXhwJKNnv3z62Rflk0++KPfvPVL5ml8cVTS9epHnWOJM&#10;o3LTNqqn+HFHhT4YiHB4eFgOHz8s5yfHWr94lfBYdYh+Cy60h3xVBtePpCrOVwWUnGU9CyY4XP0t&#10;0MzdtbM5/Mlhuv+uhTXvs8Bl40mTYmZ84h8zzlkJ5zCH1xJiA2lmj7wR18MFGsHFfP10J61l0fIL&#10;/zRtj9OQcWxsgKj0S0Ul0q1IyeW89G8//LDcuXPHH5UjHmUDRQklhU0dZcN5tWqkYmOFxdjLQN4W&#10;XY7iw+iK8ly+8hPHWe5bN2/5+QyuBFKeFy39/DyD/CgR+RrZFrNcSjZb88Wt8Ymkdxg/hGrjqa1T&#10;YDIDUPaDF7/IE0DtKjP7WRZxJwG2Zl0z8q79aGFcVL24wzFSBcJ8y/QozwaK6hxtQiUphR9wsTyA&#10;9k/I/mgh42bRNVFR7wZnwTTNLHxRcB1+LU1bP0C1qz7SL8NsC1zFVH5xZyMMi6BrxiHY8Oh9FSsN&#10;0Oeh5yMOILlPm8SE9LZpOR+cCGrexHiZNoxCbvRu3jNgO5U5rTr5QoLSyU7CghRpv+FM89JvkXNY&#10;xgBrwtnI3+A43HvkZzrGJwdiE/Ee0W4jGEUDLiwMysLSisIDGTtL5e69vfLb331aHj85kiBacxZX&#10;xDu+u8EYD8Njst5A9hzzjCSvFOLvNqj0F/KJp1YbrTeqS+1TgLpi2HBnZW/vqOxJlkePD2UEPVb5&#10;3EWMjw+6TfCoz/1citoGI8Nf/FfbcKRRC1TZWl8pf/2X3y3/q//FPynvvnUrnmPhiJmkzPESLghM&#10;1u1PCW27RdtdX7aknpVjmm/w7mmzL15lqFU2ZP0NbXu0fv9/dkges/DrglllJz5/zZjtc5jDawKh&#10;sKCmxOrIxgZYIfFUiM0vIDY/IBVyqZLC3s3vFYTynpOUfLER5QbaQsgQtAn21vCshTuUB9JT0Qjg&#10;YUrZEGV/b6/8/Kc/Kx9/9BHEZXUwiI21oxcuiEcnv+J9N8MFV6x0XXgGsOFLiXD7UUcpQ1syNN64&#10;cbNsbWxwslnpKgNlWu54yJ0MKUooHTY4GoUKdnIDaSch+ZUUxkmmVQWEIiumpJZWYTdCtmvFFrLN&#10;AVoh+VANgL7P/gfjKmsfTkQ+ozL7BQFVNr/1qvqRKR9M9xuxFLZRorLi7Vhy1R7d0SrRhMzi3Mjp&#10;MdmErwMX8xAWb5V7GWSePt/ltC20+QJrQgfMJSJpu9lAnfsxcBFN07hZlqrVlAv/aMHgmCMjIPrS&#10;WQTQMCdCKWeektZD8lF+5jbI2EoktcoTgJzMJeZE1BTXUoiFx7HoPX67fEk5CcyLRGUwYsz7DW5C&#10;8mcbcBfDb6Xym6ngRR7mWdyxASiNVuBbF4vLg3LGg9ei5a4bRaC6+/s6KNJnYz9MzlurTo73lcab&#10;5HggOo5o5Vj12OVVtgsrMizWJMtaGY4WNa5lZCj+THOCFzX7DqDXAOY6cwWJkBt5ox1baJ+D6NrA&#10;mZhv8vKcV00jjh8dBy/m7dHhcRmejMpoxHEovv2xIeNjrPWH8lYVx90NjUfJxcWR+IBjXChZloHk&#10;I41iyd2cG9sb5Z/81V+Uv/zu+2V3c1WFDt0+i3X99PhivQ+JhAH9eLxYv68DJsdlD0hzHYlyTfSU&#10;bTLMYjsdF2Pw1Yfs25yH14E/1Xh4GUHzjYab4xxfdaybwdTS60W6rp6xYMemHuig9hRotLEY2cyF&#10;3I435qbTbzx9/uArouqKShtmGC+VpsYndFnMLwLQkS8263jQO+Pufvll+dlPf1p++5vflNFw6Ocz&#10;2KJRPLyFUxb0tVz4WkFSOI8muRSJiEsMr5VEwcnjQrQbaZTpxVPtwcPoO9vb5eaN3bI2WFZcKHA8&#10;gMtXj8E8MmSlyeWLS93REMVB/XP5AmQJxN9jpluGS7CFyR4OyP5HwQjToh0LcKAk8s7+dYDQdqhP&#10;X7doy15m1bz+QkWxoYHrdo225dkPtwkwXQlzCYzWD+jop8B9RFs2qH/CViqh4+RN9NhuwuBzAW3U&#10;YgDFXUxrsYcJ2RuYDNd8Gn85H0JZnabLOsOPXiCt55+YEOGg9xivoKWjGy+MnTYtRmrwaHkB3Ens&#10;DdbM1+cFiAvEr3KJiySDx1XFVmbyZN0R8MxHnvhAYFWGBUjDMxCLWg8WMThkmBCmMAxf87T1wFuo&#10;NMakUI+Gh/7iOK/DvX1L83qVp6jhdF7GI/iytvAWpxUjRsfZeXyhOw5TsjbBW1IwthGkgek2SoAy&#10;6hY9Jub+T4sEvypGA5ZfLnU6PDyUT+X7OY2B+mlV9sGyZKbfZEyc8YA3X6vhtbYikWy4S/oNFgZa&#10;v1Y9j+9rLR2Ixc3tTRsaS3wmkDs9DILsa/dVSngRZtWRmBbnMIfXEVhDY+bMcY6vMmqZ17aOZyZk&#10;CntFbuoOV4Uwwmw4GBvcVger4dFtIVlYKBgBGRcQSqp9PbKZsYNdAlZalIyiGuEFH1X6+KOPy/f/&#10;9vvlw2po8EpVmPNchAuJgmqZobDElXTiqUsF8XaM0lK58Rn0ikEfEO/C5yvCu+Xtt94qq4MVv34z&#10;rsDGMxk2Miqf4CVXZUc7plhRX7yOb0qxn+QGewmuBpOrfdrsHbjw8Do+BOn8odSHct/ltTIe+ZKX&#10;x4JJ1ZZG1Ze2k5EGKsLpvtPhdgkcc54eV/SgvycQLINWSDjbaRpc7jQ4g/6Q8xLIusxCYDr8fNBy&#10;AZkDOQ8uw8sh2uBinZgLvlLN1iV/KOuUE0C4ZZ88pnldxv+CWNAIzdJl4SMv/Y5SrX63QR38GHkc&#10;z8EYEnGg2VAWBmFfNnmdVn8uQ+meMxonM+UThAwNncegkHEHSJOmeF/5950EeDE+RX+u+SnDYjwC&#10;NQ7t8jA5D1gf+g4H3814++3bmt+3y5tv3io3btwULz7Qxx2G2t7+8h7tLqwPUXEHws9GIYsV9Fpv&#10;5KXOjpmErIvbw/UFFVf71DHE50UK6DzWQZUuuqi20jT1FmRsYHCsLK5riV4u50ONlPOVMsDg0LK4&#10;MCryawypz9YWV8rNzZ2ysrDsN/gdPNkrb968WcYnR2qDIxksR+J5IlHiDk9AyFGr1wFyWc7LAAY9&#10;k68NcswmPgtEfWbVaTLuynq/5jDdNk8dJ1dA5p2F3wRYnB6Mc5zjq4iApqUXfMehrPBfmxVuQiUN&#10;6CYxLqhdrd7ROOc7tTxgrR2Oa9bkMy9hXm2NYyQ9Q2/CXhy0Idefts4OgVlyUy4XJVMBgT/PZvzw&#10;hz8sf/jDH3wsYI23P6XyIRobC8imslpe/i6B6FASMh564lI+u1Oy8dFAgIe/37h1y2+c4vmMoQwN&#10;jA/KTez4qEjnTgVEcZNlwVHtJBmQyK2sPG62GeAegGeD2bwhXQQRlV7tkHDGUWf/FLZfIEHi4qXq&#10;CdJm9isSOXERFhpBFItyWGmF0jiNfJWZfnA+KTT5YHwiD/bGm6wq0h7ZJuJDGm1EYXaF4YYy5zeh&#10;NX6Rd9imIyty5API+RCycgo5/Y4/MN48RHwFir8E2rGUEP2Kh3IvYso1Cy+DHCfRFgGUm1f048Ff&#10;8bYCCh+VJWzpVSmhGqa7+9hD1iFkzzzI2sdl+V1fVQzFPfq5RUV6Lli+enQnIGRMfi1P/AnI1I2F&#10;Jj3bPEQmvs61s3jpQ4whye31p28j5rrvNMqQOB2CUqKHx+VM/hHHjk40Ho9H5eTouBwfHco9VNxB&#10;OR0dFz6Gt7m+LmPjzXJbc31ja5tzm4x4j54cRYQpN1oY2Zn/ksmy1zrwk+zhc0WVK8B1QnbawYnZ&#10;ZgISFU+S2NgNf9zlDQP7vKyurJYT6jPkrVsDdTfHopbL4d5RefDlozI6HJXF8UIZiHxJcxJcPV+y&#10;obE4Oiu///Vvy28++JXru7m2Ws5V/9HRvhbcofgwb6gdZUU/+uUgvouCrIRJuwiWjvplZf8IoIyr&#10;cBbkGE9o6abzz8LLgKTr0L3W0LTNrLZSqPpeDEzz/6qAItr6TONV0MzsOczh9YHcwNkI0h+L82U7&#10;gyZSVVq62+q83UQbUSCTLSdibECTExB/bFr+Nek9jxb7dIANli/48jrbe/fulQ8++KDcu3u3rKwM&#10;HI9x0dJaASK/fgG46Y86A205LWZ7ZBhFndfZbm9tlZs3brqVjo+OrFxx9d6oMkFlMG9AuauvL524&#10;+GX4ejCLjrg+PowL+2r9ElBvMAaNVRnLOkZ6xSackPFB0+ehLM56LykM5jEbJ9OGENX2oz/cL/St&#10;ohkJHYgQQyPqETXKdg+ETV/L9LdxQE8fGGJczHcVWOZLIOo2STHJn/9sKdffVlLW68jW0yHDbEmv&#10;4temtTQX6lWzRvpFenk6moScb8Qnvwt8BRme4FnzTPMEnMy/BnKeeTz512fNcS2BZOzK2Kivvx3b&#10;0DgqZXzsh8K9fAnFoi9DERhRp1KyMWROTmSEHCuPYGdnR2vPwM0eZfblglkvcVDeMDZIyepD00Lm&#10;mwXJO3zBINvK9oUgDM2YRch1uLfnOzXUi+NRyzIm9p8clLuff1k+//iz8tlHn5QjhRfHvHVqUYbG&#10;ZjmXkfXjH/yg/OHDD8vWJuvaDfHg4fjzMlS9hxhfMs5oR+IsFI4tCO7shFzfBGjl/KbI/LqBVovq&#10;e354mft2bmzM4bUANkNjndCekzYK+gnuqDpX7Tet8MLlKVKCwrtbBW+SYnBxwietkMvLaaxUTAOj&#10;U0btzzsEQtOc++N8KPgcm/ryyy/8kOjyIh/C4oriSDRcbY18uflTZMiTGHUhKuXsZO5Q+eVaeVYQ&#10;5I7GLW3Gt3ZvmIYvFHON029WqoYGsppfx1Nh2BGuTUhtCIcbfremyurDgdcB0zZd0+bL/sYoqMV3&#10;2AMKURgKHVZjBH8cG+OxV3WdMnJNN9pGSo7+rSwvlVVwsFTWjMvG1QEf7lv0MzQDeFGUNKWurTtJ&#10;UZpqXCd8W4tnh+SXLH3lm/iK/cgLzDgA/9OgG1sdKFw7OOoGpNFxFU7zmQT3X0WgrxdlEDfJo0/r&#10;YVrWpInxGrSTNMl3Ei7wrW4CqXGUirRe5mnI8mOepz8wck4aw3CepgNb+WOdqjKApqlrSD3ayHdw&#10;zuW34qx4P8slYozvZa0jzG/eVke5NnzNm2c1+FL5uAwGq2VFyHqDWKQiLR6VBiM3G3dc4u4dd1xY&#10;h0Tn9a4FhX3HiSOHkT9+MSKhxt+Ha6rqrAq4XLFWDKDaL2odkiG1zPonQ2llacEvyVjSmDwdnpYn&#10;Dx6WB3fvlf1HD8ui5FqVrIdPHpXff/jrcu/Op34+4y++++3yzptvuF1OebUwd39klMXbvULOGBXU&#10;OfrJ/pceaMNoKaAOmafAtYhec7heG+UcnYOXCLbilw310yo1xzm+MGSwszHZFyFUyIXzZW0mWhRY&#10;kwUsDVw9I8grHGOLAXk7C+9bWg6/MR485DyPb+mLUWw/7QKDPxRaNl2ugKJWewNGKaBw8jqL/ile&#10;211s+N5oQ5FHaR1Lwf/D735bvvzsM22k51YSTK/NMJWLUPiVj/yuGHwlFbf9XUfVWwqGlcMOoQiZ&#10;ODKwZJRfhsRAOXbW1stbN2+V3Y1Nv4v+bDiS8oKhobIxNlR/F0U7wEl5rRgIkSne1BTFu/biwdGL&#10;cJFJeZXuvE7Hz8+iGbxoC2m2CVQariGrI6Ss9JsowYIIVccoLZLzOx151lyiGf3mHylgshvKinAV&#10;RabiioyLFYyKlaWysbpSNtdW/OrM7Q1wULY2B2V7c6VsKLwqAwSjxUpebZso3w0Xfrsu3e1prHVT&#10;S3a/SnQphOxwJB8luJRwa/XpH2OGwcqYb0Uo2GEL0beMW4stUKN0SH6Vq0zQPX2jDfqLqP+SH5wA&#10;J6udHF3HeEXCSJtpGQbgE8ajZOwGRZZEuqQXZosZawUn+YEAkdF7PFvgXjxHSZdyKxIe/E/DNeoB&#10;NbxomOBroI3oZIpV3k7OamhEG2YdpfBCGI1bUYyFlE+ZfAfDLx1I2dQnHOdaXNI6x3MkCpNNZOaH&#10;TIzvLDPbiO9ZnNb5bRwrg8Tc2tjRuN7RPFiV0i559TO9OMMYeTkGyHdlkEN/0WqK91E96KiDx5cM&#10;H46imoJYucRjgAjoD78pi7rL65Gfd0wg1bqr0lXmuCwtHGttWig7qzIkyqGM+xPN19OyLB6sVzz0&#10;vaHJu7m2WG5oPp4ePSn7D++qHqPyV3/xXvnP/9O/Lv/4r94vN5W2vDhW/U/LyeioHI+GKg/5c2zT&#10;cDGbkPfp41sASYvPADmHrlVOA5mnm+PCfp4A1CVxFlxW3mz655HxGwPMLx/3jPnotmGf6Nqopk0g&#10;baJ/TAAHLkP9a9GRsyHb+CpMmA6/cEhRZ6EnfcWMq6hZlIPuZcM5zOHFQWz4DHhtkWzs3qir8lHH&#10;HL8AFpbcYHDJBa02tzyrKyQuEF7kE8jtuFBohdhMw+dFn8WARYFJaajKCOnaHCwvxYgG/8nxSfnd&#10;b39TfvnLX/h8td86xcanPBgmsaEEL3FwWE4F6gMvBKh1sbGkbdOLAjsqyBW801CK5ecd8xgYb916&#10;o+xubjkHr8v062xFj6GBUmFjQi5KRS50RstUZfNP7FUZv/ffShq11v/aTKGOtP0QAB0QqVNYs4dS&#10;J5/54zrSrvPjIhP+CBpDIQyaTEtAzFDG1Fr6tyylbSDkbgaGxkDIB9LiyjB3N7ijQTqGiOKExK2v&#10;Dcr6+mpZW13164opV8KojVWiXJcVkfqjzRxVITYvWiowWnKCZArgRb2iIP71mG1M/sTgWjEEmc42&#10;CRDWhG4OON/sDO08SMg46prY5qOvckyDQPRx9EkA8YFBE3OlhcgD9nO1+xEvGtiRz0ge5qJdc85I&#10;l2So47dL8HxSLhHEMxeilZv8FYi6kGAutRcokBCyR3QXzjqHH8Wf401xVLJL50/oV9OKd7x0QGVV&#10;ufw2Ko23+JZEzDcbAb5AEHOdV7pm/QMWfDeDb1f4YoJEzrZbW1srb9y8LXyjrK9uuD7wqbV0HWOm&#10;WzRllN9rGvVGqqTs46A2rV2FbWwkbdIgRKQzPyJNP2U8O+NOxll5982t8r5wfTAqg7PjslxGZUW8&#10;FrnToXybg4Xy3q3tsj04LyvK887NrfK//I//vPyn/+R75Tvv3Sjbq+fKc6I5OVK7qR5qG+5q0M9+&#10;Pkg/GptWDLmeDtR1Fl4Hsv+fFSbzZTvjtvHPI9Fs2ueV85sG7v/ajjFXsl0Fbhr96zCiASddgt9E&#10;mFWPFidAY6NNY5WcwxxeA2DTyuWCf9q8jCwa7ZQAgQlqyAWR7iv4NjxwSUsaeF1vI4qyI19CXOXU&#10;hibFAMXC2ovg0cPHfkbjRz/6Ufnyyy+lLHBcKsqhTLZhILblhqfEjbRMCb+TSGtIE3hFpu+qKH17&#10;Z6fcvHWrrG+se/MdjcfGeDgVZFOuSAm4iu+URPGjDBsc9WcNAVcIRbZD0OJC479rw3Q7Ap3hg7+i&#10;qWBc9USXWbFXSilciMGlfohXmEYcV4f5bgHH13jjUH9FGKZRnrnhGoMVhspgMChr62v+4CIGh2vq&#10;tqt0tcaRVf8acD0mMGt0OZgDLBOBNtzFJy/3oDIKHf+s8FyZpgA5ou7ZBukCtFEcaJsNSdv3pWPl&#10;Noid4DHY84Vz9iX5YAPibw2eFp0rCsBX3ZDB473OTyDppyHjca2oO29P2/qdXpH4RBv5lCV/3Lvw&#10;0LVsKR/pPg6keevX5PpoELyYqxcxPsiXZUWfwAoDFuN6d3en3L59q2xtbWpcx3xgDtCuUXf48Dre&#10;sYaT1jHEQCZLE2DRakRXH/pf9clwTa2uwDwki+m46yHDQLi0OC47u+vlrds7ijqUsTEqy6PjMhif&#10;lEWF12V0vHdLxsjt3bK6MC5v7ayV77xzs9xYV2sdPykn+/fL2XBfbTcsyzI0+MQIhtjw5Mjl+Y4Y&#10;PkRBZtXV121eK6DyTV/M4YVDP+ZfTWAWzWEOrwn0CsBsmF5QY/PsNsN+t1FSbEAJkQbGxg+m8RBH&#10;rKqbZGD1ZLoVgClD4t6Xd8tPf/zj8g8yNHgwfFnKLmWFAoFiEEq/X6NKWZQNIJp39KBVSvzwayO1&#10;ImBFgiuFNY8A5QVleHd3t9ySobG6uuLX7A6HfDtjVMY+j13LVD7KDVScMcOqC/JIhHj9JvVRWPEo&#10;FUb8HUomywVG3lnQ1W8Ksu6zEKXe8kgZOhWeoSwYVV8UJLoSRVOIG2nyq/1oIV9rVTDri2yuo9sf&#10;98xXgscyxIYjjDHRny7IFZ3TJbMaAmV2dWXFhgdt7Nanrq4vbdDLjKIIPRDtE/3ovkw60kwxA9Tk&#10;mZ7o/uh+F9MTLwPKhCAV2VRmQx57nwl6PmEIZFzrAvjTGAAvK6rn12LGQ4A/XLWG2pI7BTn+wsiH&#10;lrqEEj9VkuP7Pkj/NDKf4YMfSL5gQrRZj9M8wDY+6VpwvOoAVx/b0rjFT/nUifHpOSs8HXMkCAMg&#10;5pk4m0fyBXM9SSCuLxs5NL6HxxrjQxnOq+XNN98oN/jOztpKWR5gfNO0klH0+lfzqS0U9J02gduh&#10;/tQqgUpq26YH9TULSLATJYCxIRllZPD68UX5/S2Mc8l2sl+O9h+VweJpWV2SMXK6XxZOD8qN7eXy&#10;5995uyydD8v22lLZ3OCO47isLotuoLYYH5TR0eNyqvwLZyc+LrmgNhqdHFfjjHESMqo1jBZrlsh/&#10;JGSbtf5nwRcBs/gGxpi5DGbneTq+bIBI0/Ll/+n454Gr8rb8W3xemMUr8euAtry42/7SoZaiOc7x&#10;BWIHjC+7bRoTT8gEtJcNMsJWgFFGyIORcSk6oycViox5VJ5ZOu5FDHoWcsJWFIQ84Pjg/oPy85/9&#10;rPzut7/1m2F4QJySLFdVAjg20U1okipmnR1uaSoClM32mbxQijAubvAguAwN3nI11mbLVdGRNlww&#10;vhFRlXf9rHTjN07K4M3YiAKX5UxiUNJehHvl77owq16t28kk1x/WA9W+dpVCuoL0QLxOl7DktIFC&#10;/WodXWdhHFcJf9CKj4yJUeL4rIyUBqYREleJoS0yMgZhbCyrL32OXrLxE68eaYM+PBOyba+Crv17&#10;dFsIZ6V1GBQzgERGoIkuwMQ8E0yHp2G6rhk3DRnX8ZshXjfeK6/EPs4+h3EjLsZaSx98kpcdx03X&#10;JekT2jD/eyU94phbsyBpwDZPYgspg8fnFGb+uDNRDQzmrg2N+vII1RXpwrgL4yQNoTBMMCaGvrjA&#10;W5nyxQ+ByCKZ9BufDstwfKIxvFi2d7bK5tZm8Td+EE9lYDzANzGbLl4FLFS4O9ZW5cCFrkcyhbER&#10;7SDUX6ypMjA4IsXbAGVA8Xpavg3y5RefKW2kdUuGxuKx5uKTsntDhsZfvFu2t1eVcyg+J1pLn5RD&#10;GReLMkhWVznySHmq//DI39jgrglHVLkjiRxdP0ikaIH4PQ9kv16GCa1/Dl8fRLtH28/ql+vB0+mf&#10;j+83GzTzs3FfNpzDHF4gsHddAjnxg6Qfe4rVTxt5h8Sx3dVNk80wtr+K+mnj49fyaWHWIpNx3HVA&#10;Bl6jev/uvfKrX/yifPH5596819fWymBpudv8UAwiM8guSDy8KhINT7CSAYQhsMJBbKVZWlooG+vr&#10;NjJ4zSXljLgqipGhzXckxSUwDQ4UEQwxMNumlkMlEKn+8m5Fb0xEmbOw4VLDPTwtDERUCOAaKmxs&#10;/BgJPtuOX5RIH0aIjAPJZ0RpU9goubmbM5YLjpRxjJFBWjUkbMCccn6+qG+Un3ai7TA4uLsh2lTa&#10;eGalV8SQNWCy/mADIoO2pU+YzpWY42ISSXgadBwmQVHZ5p0cNWyQVxLGb4acs2FGOc8AWc6ssQD0&#10;8bgt9tDTwAvlNw8kTfFWsK3X5XVsx3NAG56VL9Nbuhbael6FGAj+sCZf8Nf8jTuYMe9g4TfYLcfz&#10;RhgLpI1GKOA98pG/UcU0VrjC7zsfGsMet2qfMxnXPIC+vrEpg2OrrK2uK54veUtQW+4x53qIOpA3&#10;gXoZRecX9U33Tf0B5DYHzSEY+4iWypJI5ejw2BdnVleWyvHx43JwcK+sb5byF//o/fLuuzfK8XBP&#10;8/KonPD6XxU2lHt4tKfwsdthecBX1iWHkIsJQxlby/UOpOWjXFcmMGoyh1cVmEvTMCNqBvRj5HWD&#10;WW3WAqtGP4tfJpzDHF4ksNN606iDi82q4sUFoqZNxBPKrTB49RhRaZS00JXBnzE4dPERiv8K84rK&#10;B/fvl5/+5Cfl008+keGxWNbX1+JqocrialvLoyu8Yidj8pbrnzbQLp+jpfhK0QA4d70phYGvgm+s&#10;b6hK2nAlhxWOU756Ha9/tF/KSyjigWFEwEv1dhvwEyCOfDZEOiQc6XYdVrxj+tZtnRaB8Pd8prFr&#10;BwXADLcYJVVUXVOu7s6HZAqjI/woWJ0RAhKWwpNv3XFYTTkSPXkwMIyKd7rDvfFBm3ksTmFC+COM&#10;1+k1fAGSdBoNlybMhJCjBgzRopdBkpqz6p2t2vYI/d6Ge2j9F2G6Ta4D3fiWm5jhhGmWLR014Yp7&#10;GoKE23TkaQ3EVsb0J72PRl4Cya91Z8W1EIZqYNK3GGkxjvFjBItLrQvPWiz7mzzcuRwMVhwGOBJ1&#10;dHRktKGhed/PV/hwLHDkux2+48FY9puqSJdh7XouaI3aKFtbu3I31Q4YHMhBSr0wI0MXehu8ik13&#10;gRdt2I+0jJ8w8wiZzmTUpYKbpdIr79LSSjkdLZbHjw5Vh5HqtlSe7N1TPfbK9773VvnWt2/JoHgs&#10;w2joNRRYXuQoqup+MhSOyvHRSTmUscJFBJ7JYq4eHR/Jv1gG3E32WHDBWRtJELLO4TUBD94XD8zd&#10;Vwmuqk/M6znM4TWDmBQxMdjkJqENs+Hl5pYbvTa/ZlJFXI+kseEnOE58fFXb/oBUHtjMeNPRWJvf&#10;Z59+Wn7y4x+XTz7+uIyGQ23EZ35rEVcFMBgyT5aVyo5BrOMzHlF+bPjKj0goudKIQ76qiCgvDyy/&#10;ceNGeePmLb9thjdNsQFzZS8Ui3goHEOjNxziSilXOlOekCnTiM+7GEJEDGvJLasYu3kXyMewFMaw&#10;8kZO3SpdpNWwWOD6roR8s/BpEOXiih4+iuCVpVbUsi6OD342HoRheARicIxUPxStSAuZwvAIY2PI&#10;cSqOVYmuO4LmOx75gL2403e0DX0rGVJhbbES2OnjroYcG9eF2XzdUuGdhmne7uCkv4iMgVnxeZwn&#10;MeVusU3vQWHPiFD72m2MPEBLHwp3IPHpB3IMA218lplh8214t/ynwx2pB9okHXz6+RL8Anp/G48/&#10;sc3XYtAFAlyNx6Bgbq+srNoFmd8YGYg6HkvRHp74o30YHGf+QGmvQGdbQBvlaMxq7LIWsDacCI9k&#10;nMSzXDG2KZNnvba2tpR3iQkchoSQFSz4iLnC4q4f/VjDlCWXN2U5nvqQ5v9RZ78cgFeNx0NWWsaQ&#10;b60cHIzL3S/3ZAwtlMP9+Ar6t967Xd57Z1dUx6LTOsrzKpJzeXGlLC0Oyo2tm2VXiLu6ulmWBqtl&#10;cWlQFpdXve5RP9YAjA23gX64NqotiyuCgDMh6noRv+lwWR1ejbpVzzXBfZruFZkz/Wl0fyxM835a&#10;Wa1M0/hVQL9Kz2EOrzh0SkG6bHXMK2GmOZoUeWIzjF9dVYQoJmx+oUyTEFkgCFpPWH5yoxzlkJLg&#10;VIVbRYOrhSgA+3tPyq9//evy9z/4gQ0NNjPuYkCLQpR3JjJfytsCIdOgOEvRHXOVsirRES9Xyi/A&#10;K1x3tnfKO2+9VW7wRXDxgh60Mtwh5cODGok/TSEUp0CMATDlrDJOhMlX0UJWN+KCPjHbqI0zJp1+&#10;V0NwpWlabEqjM9wWPt9uDPnD4AjZ09gA4/sbyi08Qzb71TeSVeTG1thQcwkXOvT3FypNthVIfRAu&#10;+3ISlaay5W2wT39WaPP614R7iPaJkgNbyL4AyBV8UPiEKIsyJuPtXZGetC2YuxKn+U/KEZDypeIb&#10;ym+UDOvAYBavdY64zJeQ4ZA1/ZPlISt9QnSfFhJmmNCsOiVAl21EWZAaZSV7NVE62NeFdMrkDgQ0&#10;k3BVWT1Mts+yFObl5fpckI9dssXHsTDmMoYBBkLezWD9yXK4HpDypWyJ7ZjFHXMBQnkDWTMibXFx&#10;WcbGTtne3i18BNBvVpBxwA9ZeLOTv/0hukUp/bhL+Gs/whdwW8mNb75kG1UjA5TRca76DWQofH7n&#10;Ufny7iMZC6vl8OBQZW+Wb3/nnbK2sSTD4VBz7qTIHJJfhqUmYhgp3OnZUButlaXltbK+uSP6bRkX&#10;q7U+ccGEOyUcr0I41mSAtsHgqMGZkH3d4ssE9NVl+DRo6/Ii6nWdMr9uyHq1fYdzob4zZH/W6jxL&#10;2z8N/pRt2bbVLJgbG3N4TYCVAofJODkhmQQ5RTTlm4mvycMmKa+zatPTTiWXNPyn3vpIE5UQ2nh1&#10;LK+I5PZ/GCQBTET4hiISCgbHGvZkaPzyl78sv/zFB+Xh/XvlbMzbVSQDyjobfCrtUmRTNtCbP3FT&#10;8fpzFUNmSSoFA35xDGuhbKytllsyMG7ztiltriggqUyAYWBUpIzKk3oRTnSYuxhy+7sZFK7inedq&#10;DOmiLRLz7k/w7OPB5DsNucjxc8Ursu4lxkOoLk1J0Y9WpCQzck8aGn0dVXJyC+NCfgwOH0nHb0Re&#10;jIlJJM53TSQzfLsHy+Hb1IPxwNXoVBj7BTvqEP9eFITCNhtCJut9FS8Fk8aofyZoePctMBsu9jUC&#10;pfwVLWQwDIMj3LxTBIRLuM3bpyUdYxipeH4JRLdtefBroR2X05Bp2ddJ15eVcX2afF38NF4FkV7r&#10;YbTg/XgWcudhODwtJycj4/HxiZTqE+clC+Mvx6DLdF7NCyvocYwysK9PoPhrsNuQGZ2V0VDGgibF&#10;xvpW2dnZ1foiZV58Jw0NygqjyPFVdu5q5PKc/PUv2qX+uO/huSY5uBNBcfcfHZRDnv1eXClHMn42&#10;d7fKjTd2yunCsIzOD2WUjMvCYEH+07J/dFj2Dg/KQ625jw/27R4cHJWTo2E5VxuJse/4sC74g4Gy&#10;0xgLrpSFA2gjDLjoS2CyTWbjHC6HV6d9GBOJfxp4EePtj8mf5U/zkP4RE/3lQnXVHOf4gpF/+YXo&#10;uGKX/pwczUQFDWRMIK5XMRPjKnQL/SZP9lQgw0XR6YFz0r/44IPy29/8xkca1tfX/fG3LB/WKU8v&#10;Z6DL0OaIYtCm458FbPpbm1s+MrW7vePNn4dJ8+pk/+YkjIg4MhRX+KOmVr5TSW/a73KQPP5fRbqU&#10;PIwwaKJe4c7ChMvip+Hi2hL96TyJNZzY3oHIuOzPaJvqN53aRoiaKvXELkeuEqFJv5//UPtOGhwX&#10;ZZuGNn0aE+A0C68HV1FfnpZtM41fDYSB0Na5B+JA0WBwdCLUuC5d/7u2y7kY8xG5s09ID8Ovb2cQ&#10;FnYrtHVOTNqLaTVTB327tjyBzNNC8m1pg4PGlQ2DOjZlHDCPRyOQuR04lFZ+IsQdnsSVe3LDLlB1&#10;rt/LMG+Vz9oyzrudPCiO0WHDgzWPda2uaTS750QYI75bIj9vz9ve3vLLLTjGNVhelYGxYjeOd63L&#10;H3dhuAsyGvJAe9teqm/tN+KoJ4hfUqirF2RcDMuJ6ssxqDPJz9zl2ZTFJdJlgSxCOZKhL5nkO5UB&#10;sbhcymAFo4c5e2ZjYkWVWFaZ58NhOZOxUU6HZVmL7wBjg7OpzGwclek7K8Zetjn88fCnbkfGdAvT&#10;8/KbBjGPLsenwXXprgux0r6UQCXnOMcXhS1kHMpFKn1TkCQoLx0oQhtQqJQYEkHELyBoUerhm9Aq&#10;MVwF5Gvg+/v75fPPP/fRqV//+lfl6Pi4rGrjjauA2sTZ/KqRUosN7nUBSAwlYzIupQFI547G+tpq&#10;2d3dLjdv3LBBA3DXhGc0UDy6Oxm+SglfeLm4WkPC2VYtTkLK5LQQvfKJq80p4yRQM9KSln/VnQHJ&#10;IzFhem+Y3iwIRkzkiVIzLoCUaf5hVKhdMBakRIVyF/WMuyBVEVJm0DwqnzBcwiCRt7u70fMPuoTn&#10;3eDgwFBt8WLtLgPnDu8F6NOQbVq+TvZan2eH2XmyrDQK+rDQdWLrmqxfxAeGLEGfbhgXfThdSKMv&#10;sg6hhMfFAVGZpk2fhDbe5biMp0HPJ2S7Tp4eWnlAv6RAczkMjbh4wIPc+UA333+xoTFUumh8N1S/&#10;vOPXYqwpQq8LiTI4eCudjA5efRtzPCCevdHYV7rfgiX6ePXu2N/f4OHxtbV1PzOytrpmQ4O7Gv6y&#10;+UJ84XwgY4H1hzsjYhUXUGr/EAbyDi7fxmFBxFA4wjBYXipvvvtO2b55w6/h3Vhf9WtseTXukgyN&#10;chrGA19L31hbKTe2N8vNXdGtLZXVlUWtu4tlgy/+i9/Z8WE5Pd4XHsrYkBHjL6xzZzjqi4HhdayO&#10;JeRpIftjDs8H37S2a6Wd9/3F/mvDL+mdjTnO8cWi/tUhL8ArZLOdXC4CbEPMgo6FCEwEB7kTE8yM&#10;w6cy2SBxUVw4I/3ZZ5+Wn//8Z+UH3/9++f7f/V354IOfy9A4DNYsVlURNVSHbU1qT1cX16dCGABC&#10;Nn/ysSnaBbUPa1Pc3toqt27eNG5os+dY1ngcVyhRTE5H2ralkGAIEddlTzRLeSzQ5IIa+36EXV/5&#10;zcO0yNnT2mdNWH+ia/lMwlVpfd6k6VyXcDn6l+3TxAf0bdpDlGHkV5Wdc7UTLkaD71LIn0g8x624&#10;3OtjV2LfIRzlikq/SSBf607ArLhXAqhX4kVox/tF7A0Q+i5dwM1VxxkQafZ1P4e6+GlojY3rX4/z&#10;2KBw5U3Zsgyctm+n00nrafv460Edjxrb+VpqjI8Yj1WuHLtgCGhDI+sYLuVCzx2KuPuBwcBaYQMC&#10;PJMh41dgx0c+89W6IQMXK1hXiA8e5IUvBsWSDAvKYn0YD0d+GxQXOzDcAb7t8fDhQ8tieejDOmmo&#10;h4TmHyUpWobS0kI5Pjn2W6Nuv/N2efPN22VXa93WqgyX4+OyokwD4ZLkXpKsm6rvTRki2xhAyr8m&#10;eW/IyNheLmVT4VXqorW4jI5lnxyWFZqpjFUgQoCUDSLHxXFB205D9mXiHF5uiD6a99NXAb5p+vLh&#10;/Df/vchfjCsANzdddg4/gNgPPMclxF4XymPseVKm5TeSSHhqf8kNhVcowtBKkX6PtIl+8MEHNjB+&#10;+tOflN//9nfly8/vlMcP7peBNi62rjyGwMae56TZWA1iC282YR4c92ZMpNMlHRui8iYuygpY1uzm&#10;GAPPZmxvbSu85KuVcfTqzHdYCAMoCu0xqrhyD4qdigjFRfUlQJEVs/5uzgY7GosW7R11QeZoO3Dm&#10;HRT9JphUAnJGfA+5wWd/tmBOigfzWFQaBPpXMWjptsQ4W15bNypfMXjYIKRvkqf5tm7fdmpOKWjh&#10;nvm7A3DtC+uVEEuLKLPB+aahp69cp1DptgYVMG2LLbS5LgspV7YdoKjugXBjKKsJ0yUkJDdjG7hE&#10;tr6romww2kyRE/mzHRP6RPLTfg45b2KGlTABxKk+dZ55rnVEvXzJZxqijSaRcZHyu8Amn8eU0yLc&#10;0c2A5DgB4h0rVKIoKK+OTV+McJxQ5bpOHJlaiuc0wDg+xZjFgMaoiDsZE6+49pgP9AcDhX4tNkaI&#10;lHlkZizgdnWCHxczRmGwjGRgnMgQODo89N3dw4P9MuT5kZOTcv/ePR8pvX/vvmXt6lmrhYQe0wIM&#10;fo5j+XmRkewDuUsrq2Vzd7usrCyXg6NjvxGOh6tWZORsKOfqcFi2NRF3Fb95eFRWHj0qyw++LONP&#10;Pyn7v/9d2fv9H8qjP3xU9j/7ooz29sqqjJmBxgGyMI9SIv/vhLsasi8Tv9lwcax/FfD1thNlzcKv&#10;A/4UZT47XNYfzzquF/4v/6f//OWt5Rzm8EIgNj5uv58urJajtffK4do78i+V5YX98sbgfvmv//q4&#10;/Gd/vlL+1d8dlh/cuVVG5Y1ytrhRzv2Br35Csdz66IGC6Ats3JmGgkokVxgXl7WB68em+OWdO+Xn&#10;P/9puSN3ODwWSTyozV0HP3zIJl4XGys58HEYN5TfJcnRKj1s5mOuGnIVUrQYKznxOQPNtzm2N7d8&#10;ZIqPAXrTx9CwwoDyi4IgpYE7HIqwikK8ZHdYiARVxRewcfNA/EXIcoFe+YJjPMyZPFrFjLqEoRF9&#10;AxWNms+/+PWSIicPP/kcb8qejcE0phPfyG5IuZooQ8oKpEytbECXd4oHSqN6IZQzxVM/gLdOiYl8&#10;3NEgD7GNcVHpUNjcNkR3QA4Bcfa0rdxFPgcoX23P6wP0bZ5eFlVdEG1N/5HWt2Xky3Drtm072c6M&#10;jLas4AJf6AI1R5d5c1HE5THD5I+fuUDGljPxCUGrOaKozMc4j7HnSnXgcqSIZxlWvq1Mx1V6l4V8&#10;TWk2wivfBDfPFMCzlwuZ+zyUG/Mk0qf5AbPiFDtR14CeD8CaknmhpQ3PFnjuQoo4R5lq22Z9s56s&#10;GQlx3Eo8NMGCPpCHvZf9VimtT+qrAGgp0z4+82fesjnKyehY/I9tgSOh7ASlMqfOfeRrvTwp/+Vf&#10;nZf/6//5v1X6sPzd71fLLx9/qxyeb4smLsucLfHK6XHZ2rpVPvn4XvnZBx+VjZ0bkkHr2/DL8t5b&#10;62WkMr77Z++VzZWlsi65Bifj8vEvfl1On+yXNcmyJCNpwWvgyA+Hy67Ser/Ei3LLQxk/94cnZay8&#10;p6sLZe3WallaU3ssRd+X84HahvpTwcnxMwtm99tXD89f7nSdGMwxpuhN3EMZiw8fPpHhyLE5xtKM&#10;Af9HwsVxfTm0db0s32R74GfuyBU5adQuLyJS55wTQY2rcap5gEqAQbuzs102NtdlYPc8API987Jb&#10;4Vnq/FXCVXJku7TtmfSz8iWd9+Y5zvFVR80ClhJ8hoir6TXa/vAaYpKIiLx1gqGEE5eTirj0s0GD&#10;Ha2UlDuffVr+4Uc/LH/4/R/8MDjf08jNnRUprj5iBLDRB7/A3h/Kf/AOgyFk8BVJLfLLYsVSzx0P&#10;ns24ubvrh8B53/2ylAmOPwy1qbZfxU5Z/RwCvEHVvjM0KkaLBEYtZwP1yXYAegUscRLC0Mh4Nrfw&#10;Z5Sbp+VXf9BGWo9ZRt5pSNkvw1lwKY38jBuUITC22h6Jc7r6st7/cp9yR8R1pK+q2ytvyulNLULR&#10;sjXO/oQMt3HPArPr+iIg2oi+yDJebFnT/dHii4AYW5NjFmjLacd0zlmjY1qAtnoNl8uZvKeba1bc&#10;tcEKU8UO+nqY9xSwXqhGXf3SoIr1pa4PE3mZz9XbAOmmlcLp9aTy4fW64MnJcTmR4m5X6A+FcvxK&#10;xkJ8VDTyk4c2Zi28f//IYb5k/vjxY9+BXZYBmOWBC9L4uKsxOhmpDpqFZ7y6u5TB8npZWt7wR/7O&#10;T5c1X1fK8vmSjIvz8uCTT8uDjz4qw7tflsGTJ2Xz4KDsHB6U99Ru7y6flzcXTsvu6UnZOhuVLcWt&#10;anwvSbYFocue+BF+neCbU+McI9N4bWBKeC69Xj3cwjO11zUhXm89xzm+4phgVaEJB+RiJGwXJ/3x&#10;QT02G19pN0Ki9JqnR5RcNlzuHIhI+e5pU/vg5z8vd+58rk1wuawOuALI1UA2+Sy5AaXx4KG/al03&#10;98B4PmCMMsAZZ2/sUQZsuOvBG1i2tzb9XAYf1uLtL2z8bOw2NFACCAuHp2O7fJwujQujyoh6tFLh&#10;TwTa8FXYAI3m+kY8/KOdqmGQP4WhifJpg8ghqv4HfYcpb6A0jho/ifo3GTb0ilab1iLp3IHCiEvU&#10;X+Gtxug+gcS1yJVfrvyHQieRK7+UjUjKTQTa8HTcywvZTq5kDU9Dp6BXfFboywjIMKyCXaalHJeh&#10;/k/JF/l72eg/wGUwv1xOnx7HjeqFgsoTcLBxE6bLS9ntb/IDmdbSPB+QN/OHf5o3qBqVpVovU86g&#10;AalUP7apP3dCsh1srpguDAatM1qjbFAY4/W6fATQOBx5PTLvblZTRJVBbb6kdVJLk+O4es4rwXmB&#10;Bq8HZw2kXPK4ezTl7VoG6sI3O9bL0b5kOVmSgbKmlGUWEM/TVfXfQAbOtubnLih+N7UO3ZBxsXs2&#10;LJvjo7Jysl9W5K6VsWi17nMHhHagUJWRXjEOvAK6Nnxl4Outyzel7Wb186vQ608bv8zRdv14GsTq&#10;Ooc5vOrgzUH/pjcIzZHL50lMNiv3vlWsjZcJFkkdsGXm5kkRXOU+Otgvv/rgg/LF55/6uxarAzbp&#10;XnENhbTZyDm6oTBoJhVcPkZANSwc1obur4ErTlnL1sZaeUNGxs0bu2Vzfc35uKrIxs8mzwZ/oo3+&#10;WHiCMqC8HFnwm5LEFRX/VPUhzC+MA+ribbwiQKVno5X9JhxXvBNp9vAjf4s99LRAGEChTKQxlBTI&#10;0ssVaM3D/Kb5ToNyWzEJLh03WCjeaXyETIoU/cQRND6AOFiWQQeqn7jKyvMwdmV54A4cl7gUX0P3&#10;WAmZZsHlKV8NzG73WdC2TQ/Tm0uPYUj9sRCjbLLMFtryouUCc5wymtv4aWxDQNQnjIcWg0jc6tX6&#10;C+kNlz6eUMp3EZ1a3RYm6Grcs8IkD9yr+4O0yfoEtHGsSRhXNrA6lDLvY1fxsUBRhsKvNopjmbwF&#10;KzAeHj/VvI2LJFzowFjo5KIcORmGv+WiXK1prsfZuHz5xYPy4x//pPzwhz8sn9/53OsWx7XIlQYG&#10;dzWK4jhydy7j4v79J2V5sK7yl2y48EV/yuMBcuYvdytWtbCsa9Hb0Vzf0Hq4KhkH42FZlNwL8i+x&#10;8Egey0c5ljbbirhwLoOunl8DUNYsfBXgVavP6wzzt1HN8bVA/atD/rqgxY31rW46IG9HabecAIhA&#10;gRIwGjgu8/vf/bZ89umnPnazxh0N0XBFPGwJNvsQyagNNuTMcthQKx18FfZdFXnhwwOabKtrKyvl&#10;jRs3y43d3bK1ueG7J2z8cVWxbvzaPL3RK//ISkHcJRkpTNV4WiRez1oXdaoRhXbYKy/g5TC9KWT9&#10;ADijeEzy6Hkn2rDCbeL0F9R4aCflC1SwIkT8LgNy5Q+yONaEh6xwoA8w+KrxByrM8wKBXCnFwOCM&#10;et7xCByoY21sGDMdHihtVUb9iz62OA1ciBDMinsecMluv2jDCD8bNqBg1KOGr4Bu3l0boE2chmZc&#10;yE1McI7MVlnEaIhfxrUYsoWM6e/Q7VXLkqKahn68OIBxEmSz6kdURiePGMPuAIPDU3UIGmh7tCBP&#10;xash6pfy1/rql34VFGl1zGNc8H0M7ozyqtoVucusXzY24o4GQHXi6GccnfJbq7hjWo2MC+3OPDCq&#10;3FrWoubVyuqK+a9vrJfVDb7mTTkUINS/wbI4nY7KH377+/KjH/xQ6+of/EFC1UB14CiVqM6Ypyt+&#10;KcfewWE5PBmW3Tdul6GEPBbBsWQcS4ab775V1rd3tN5pHot+dXGlDGScLIwll9d26rYQ66LC/iCn&#10;4hKjIgL1DSmsQXP4+qCdQy83vFrjYrrdn7cf5sbGHF8T1FYR/wIvg5qG3u8dVchG5Ot49oON0hyE&#10;3QREyXzy6FH55A9/KOfaeFFShydHVkq1C3uDinsJkS/zE78oI4J3wy/w4SmZAWxxS0ofKC+GCrjG&#10;g2lbm+WNW7vlnTffKLfkrmiz9jvxx3Hmeuy3xAi10VoRQCEQogDYb58UBcnc3TWo8gP4JxHlJ85X&#10;XwZtWyf0+TkHzrEp+ak7yo/pItzTXYXwmyVbYvAPwA1/yiPJ9FMDJo9qbBidD9lRgkKhyjsTVjiF&#10;1kCEdFcqb7CGxoqbDYzwo7B1BoiKDHrKAPVf+UAzMKdpuCz+WUE8srBnwUsgxI32SnwazBoXLbhI&#10;t87F9CiDfo0xkn3hsSTXqPi2jCwn5bssHehpVT7d67FAOJCy/JwNPPTr+pqf0t2nlRhOINO859vL&#10;kNDGtWmWrWuJZ0RkaRF+FVVAyKcESshxTSplu45yXbdqBGBsgLxownccRC4qKeB8B+O0IncsYn2B&#10;x5i7F0KvE5TVInq6GsZvqqKBhByXGqgMDJrNzc3O5YUWK6taRzFsZEwgF9/p4EvkT/b2yi8++EX5&#10;5S9/Xfae7LsOp2PMAP0k5Olo7I/83Xjrdnnj3TfLydmoHEueY0m/LxkHu7vl5rfeLydLg3IwPi/D&#10;hUEZnw/KqYyOkdzRosJLK2WsNWCsduAFIucLy5r2y6o9l3fcogLWcVbRaLtZ+KJhVhmJryrMquPL&#10;WN/JdQX5GCnPJ2db52fBrxqmy+jr28O0TIkJsfvOcY6vNAagTNq1n5RIm5g2dXJ4kjQT5QLUiTQ9&#10;qVhkuKPx6MEDiIKH0HOTK2Idkgcllo2L/Te2M4wL3wVRJLf812VcbK6ulp3N9XL75g0ZGLfLO2ym&#10;N3e1Ca9YGeqVsMBQAKoSIJcrjigKgI9pCZCXOw0pN7LG5hlxEsMyhsyxzWY9p7GFy+Jb6GUWnXW5&#10;oI8rpYHT0PLV3wRGeihPBEHzIVyxM6omftDyP9oE6OklH2h56tVbZHZc8BeZwiGD20v56WfOwvsq&#10;uBSWacVz0rDDTX8Ll8V/9YBoFg8N021aw05L2YUxQML/R8nrVgvvJUD7t1f63Y4ePx48pgFSvpCx&#10;hza+TUv/rPRwerkyPhULcFKuSHteeFreLP9p0Nejn8uzZCeNNcLjuqJfi606ZRjjIVDGBR8JBIej&#10;Mh4qTv7xCLpcb2iHHqKMOo+yr9ROxOfxUR/T4q4hX/xWmJdZYOAoOkC00DDXmE+rq2tlf/+g/O7D&#10;35Vf/+o35e6XX/jhcb+0gTIk07oslXfeeafw0UCJLZNgQYZEKYeScU/ybr71Vlm6sVseiecT5TsQ&#10;3+PF5XKireFE6x/PsRV/Nlw8l3F9tUB16cdp/BfT63XJSwn9OJmFlWgGkP6nrvhFeb86eZ7K+xIZ&#10;niZR5mnxZYdWzmn3OuCLHHOc46uN/SYLKqZi6xPUedOFpyGY2atp5/+hcERGkvA/fvyoDIcnnlza&#10;poznUvj5gq08Nia4a6HMDvsojjY1nuvYWFmRYbFZdre3yhs3bpS33rhl4+Kdt98qb92+VXa2N8v6&#10;qjZklcezG3517ZRy4M1dcqBQhMjIHMpHbvy9MhJKQCLyg+QwVj93diDJ9MQWptP6siqBIJT386qg&#10;QKd8uDSFNnTC8a0PlLke8w6EsaHvwZdPQ/mXrHk0rK9d/jIsiCpF+7iNFM58YJUfeaxwcSVXBXAE&#10;PL4ijmyE8VM3wnKV12XoH/J0/IjPNP/CDSmmEUj3a4ZOsaKBQMf2oKiuyTqj43KI8de7QPSl4hhZ&#10;ir8MkxYhCDoq29Hxk9DGJY/I3UPybaGNSx75PEcC/lSScYNrj5CGXIy6vnwg5e3QsQEZ15YFtPRX&#10;w6z0WXkJaz5qVsTFiH7d6I5dCo+PjzvkDXoYGdxBOB8rv6pmlhWZizHHoxzXQeh503ynI8rVuqe1&#10;jru9S1rvIMUY4dhnzLMwarRUBk/NJ+YWZfquo34cFeWjpF989nn59S9+WR7ev1tOh8fGM+GaDJbt&#10;9Y0yPh6W5QWtkmesCYuFb4kfScbFre1y+y++W8Zb6+WBYh8unJaDpbMyHJwV1bacnB+X8yWtoT5b&#10;JVPFrwimotSP/tF4kuCxKn498PT+fzUh58/0vPgq4GllhBw18BLCn2KMPGuZcal3DnN4xYGNzttF&#10;s2LkQsbPm4mQ5Iwn4I1FXu173hgDRVvDQEw68ZfDV8L39va1mcYD4cmT7yvIkcFRUTNvhS/Zrq+W&#10;ra2Nsruz7Ye833rzdnn3rbfKuzIu3uYOxq2bfsvU2spAudnUT+WgKGBY8GEt7lxUQ0NubOzIchHZ&#10;wH0ERTxCQahKAmj5cXuIIFIHtm2X0PKfhVayrZBUpQTloSkm6KKs6IeI89fMhTRxpocxkkhmkDyY&#10;QiEjUfQKykCH9KHTA7p+r2gWiqdcQKVKVvGRrPFaYFzFKTkepMfYKGpvjCahFLFxV8fIl5h3Q7I9&#10;Lv6ivCpBRaD1vwSQjfQc0NX9CkyYFd+NO8I1roU2vwF6+lXeLqXhByTPtoyunAohQ/gzHeyuygsJ&#10;B13yF3b+HjI95mDOg56u9T8b1DL7ml4KKt0YRoaUetaLPHJZ15E0PgJFK/RgRzbhhTYCp+QmnPWM&#10;9YbxLx6izjYkCzKMhvF8GS+0ODo+8vop28PtA/gr4kKK5XkojoxyUWZlebHsPbpXjvcflPPRYRkd&#10;PSnnJ0dlXUbMmgyLxeFpWdG6sCxjQ70lOTQvF2VwiOfOu++UN//Rd8r5zY2yv1bK8brK2V4qqzdW&#10;ysat1bKyySEpGTCnB2XhbKT8cYHIfxaLNUMCTTbFVwLPNybm8MLhmfrhaxgY30CYGxtzeC1AW3n8&#10;mkUDP6FI6cNxoTaVlUzTZqV/iabVBopBkRsoyv+nn3zqd8Pz8KM3VX4oF9rEuULGQ8bra2v+FsY7&#10;b79Z3n/33fLOW2+WN9+4XW7ekGGxueWHM3l2gDLzyJE3Zo4xCIdciRyjHMgVX7/K1gqE4iq9FRo2&#10;+ConWru/AGwkLZSAVM0NUeEuGMDCGcoBdaZOsyDaIzKm32Fc4i5Bt6X5512BtrxACM+lOGBUgPiN&#10;XLXsMO6A+KFOquv+I0x/wVdtcgmmIsQv4rKfgw8H3eJelNQOl8M3ydTfIkgkDp0sDAw+YMadECls&#10;butoA7Gxzo7bo1LaeIOpK7T+rws6QSpMCNcAsiVeDu24mIZZcRcAGmGvwEabAukHcx5OQ6Zfhj1N&#10;9B/VSWWXQEsL/2ljI+nAtvg2X+IsuCz+2eFy/tPYtWUzBzIt25F6xgPxCosPdUuMsrLOTaUrdKn6&#10;J66OC77EUX5dr2RZnFZjY3gydJg8WT7fDdrcXPczJHz/dMBXvQccMWWyHZflcqK4sSbkQVk6Py4r&#10;i1pnxydlcTwsA5XLW6WWNbmY4sPTc1GXcqQ1e/tb75b3/pO/Lm/89XfLjb/8dtn5zjtl98/eKje/&#10;dbts3t4qCyuax2WkuSzL54y70pIpKlPrxJrw1UH2xRy+acBcSPx64escM89TzmIsAHOc46uNeYYe&#10;l80vJ2Y3QYWi7JeIul4wpeLuhgLacVAKjfrBjw07zyB/eeeL8vOf/7zs7e8rLwwCctPEwHg771q8&#10;ebvc2Nn2VTo/esjGP+ZIgba4oYyHikPipMWO5MYRHimyMjTi3fW82jYMDqM2cORhE+9cIbxDmYi7&#10;Gr47wu6bCFD/BnMx6drGTh8/3b6zwG0HOh9uKv+g9nDiaGT6RDy6t2Iprmtz/NbEMTDkl5IfGAZG&#10;hs9OK7qM4O328t0HtYP4mv+MHyX2KfgyppfxnDffyMDByOBLyLytpsUwOugjjlzVfqzlikXYSdTH&#10;liwIhL+NoTlm0Xx9EG3+dEi5ri9fO05mjZ1ZYR9FFObYa8dg+hnrGXcpwEfzcJbEHR+NlW5KqE+j&#10;Gy62hdcRYRocGU7Zp91pID4xIWW4DJ8OF2t2VTn9xzxrGYz2StbWxyiWOf/5EB+0iZQ3UUZTltvQ&#10;1zMjPY2zMDRGau+4g8KdDZ4B8VpFWWJB+fDGHQziO0K4yzIyeInG6WhfyJ0HDIzjsnC6LwNEhsfi&#10;SRkdP9TEPVTckYyQE62rMmjGo3KiMsaS4UD12Ifvm7fKu//kr8vOn3+3FPmPZNTsry6X0eqgjFcW&#10;y3BB66yMDea0a6V8uLQwtf+q4Hr9PYevC2J+uPtfGOScafFFgeX9CsfQ8/Lm/AFrwRzn+Erj9KT2&#10;Vb0GAadpHjGZvOk5oxMib3MXI+PJy1W5Tz/9tPzs5z8r9+7dDQXE9ItlY2O93Lx5o7z11u3y1u03&#10;yzZf9V6WeaGN9pSreHK7uxeNa6VV6O9kYFj4bkYYHkOeH9DGPJacIx+niiMRuchYmVfeDIP6V5Wn&#10;3t9jxF0AolC2Zihc5lldrgZnGMg2BsxCaYlKrQi0/szXxImcLMEjMJ+TUPUcRrZUEFMW6t7XP1y3&#10;CcpVlbVPC9qLGLwwWBRUXgyMSbe7m9LJpH6jX9RHDqsMg8cLKBkdwf9EoA1Px/2poOmHFwg5fxIT&#10;sk+ANq2lAZIGSH/mTZyG5NfyFeFM2kmAvjci2jKSVxocE7wF6W/jZsF0nsvw+QA5e76OaerN/8QW&#10;cg7EGhjQ1v1SrLTTkOV3ho3mBphzkbKQggfEV1ZWZVTEW/2WltX23FJQGgebFhfPlI7xsVDW5N66&#10;sVFu7K6VG9vCnZWytUll98ujJ5+Uk+HDcnh0rxwfPy4nJ/taR4e+A3ys+XmsNeNIwt4/GZW7wkcq&#10;6+FgtTxZWy8nm1tlDA5WylClnmgucyEBCQy1HS+22osB2mMOc3gR8LKNJVbSmEBznOMrjDHt+iuk&#10;rUKZmx4biNMatDKKUqqd1xRy49iBth/udMj9+KOPyo9/9KNy7+4XMiQWy/rqSllfWyk7PIfxxq1y&#10;S8YGr3TUNl7OxqNyLuNAhabG6iNWlke8eHsUx2/46ne4p767wVW5o+HIaGNDeTE2bKAgp6UPBJAr&#10;0Zs5ZSm1MzAUSkRTt9uA80JfqYJvuIluI1i7/cjTVUkutLQP+VroFajgHG3oFMXFQ/W9NKQEb8qK&#10;tm+PfUQfRfnZX8YQbCIcx8fCjf5P5KH6eLA+eNUrvwob5TddLcf1klx5ddiIUlLR8kEBkeuSNSJn&#10;ghMr4G9R4GwtzfNAw++Z4Dp5ol4Bfa3+GKDdE7IfpjEh/W2f9Vj7WSgKqE2b6dGXPY2GnGn8mlZT&#10;qkaObOolFso6wSPHcd7dyPDToJcxeF033/MBda/j122V7QLEOO6gypPYz7UI618l7KFLa+rQuiBz&#10;GjAvy0C/YaATGXebacNVr5trMiTIt+g7H3zYjwOMaytL5ebuRnn3rVvlL773rfJP/voflX/0598p&#10;f/Hdb5Xvfe/d8hffead85/03tdaulaXBuCwsDcuxjIyjw8dlb0/45FE5OT72Xef7jx6VRweHZW84&#10;Lk+Gp2W/LJX9xbVysLhRDhc3y9HCWjkpq+V4vFiOR0XrLNLXOzT8VIGplpvDKw30dfZ3He/4+qg+&#10;GegS5tCCrxvMcY6vOmpLCx8BLQbeeK285uIRVPg6pRLXN8z7Ywf+dgXHkLSBoqByR+NXv/xFeXj/&#10;nl9Vu7bM21DWyhsYGjd2tHkOtDlp0+YhzBEPdLOBUr4Q5ZTjUXL91halpUKAkjtSmDe1DMfDeD7j&#10;TAaI+HA3YyS5fKDB61rWMrGHVAZSucnUPj5QMcYL8WmZOJWrk72iILHVFiDtk274bWxwdijbvYLf&#10;7FLLMlJG9XojrwpKAGkqxLKDcQRMrVnOFvjPMyoYXmpX4uXnfDXCoaSogd32ceemPzqWClcameEn&#10;jn5Jv1zK4yc/+VVryx/iOSVk0W+s9BwjkY8xAv2ZFtnAJcJKsaKismATGL8MTYDyUIr7okLXN08F&#10;aIRdm18Hgjb4T+eRbNzlmkD1r/v5xYDLnVHXWfWdTAuMvspwtB0u/QAkffZt5Il8Ro931QuoLkeB&#10;8g5HvJwg8jhNcVaoZWzE0Z++DEiSbho6HiS3+FyAnMgVoRZ6WWr9qlYAujcAAHe2SURBVD/HXPzo&#10;w8jf0/d5Yg0A9UebJALUvzG0nO7oPpxxNl4wxkesewvldCwj7Zyv8svAwMhYXS18rd/Pq6lYWnNF&#10;6+nt3d3yvW+9U/7yu++XP3v/7fLu7Zvl1vZ22Vae1YEMlYWhcW1ZRono+YjqQP3F1/wlWVlSXXh+&#10;42x4VE72npTH9++Wu3fulAf3H5THe3tl7+C4nIwWy2i8orrsaK7ulPFwpQx5H67ki77nGbraxvp3&#10;6d3gS2CyXS/HlwNmy5JjP/yTMs+ifzVAdZxoj1n1ZHwLSYLOtLPoXn1ox8U0cjBk/pv/Xv2f1gIv&#10;CXXjC6h+J2iigPrFFT1cJglxdaOWm8YJ4S++uCND44PySIYGb4taF97c3SlvCDfWVrXRsbGOIq+w&#10;NzRi041XvMpVHEbHeFzPMCdyhMp3OAL9xhjoq2yWRYLHJhAboY0YLIIpgJL/1LPWegKok9MrRFjg&#10;tiF3Xxbsw5iArseIEyqLUZu0Gz6YCBMqRY2eoOgy68+ocjukHcOo8LlvK/g8hM2RsjA4bJDI0IDW&#10;CqVc/UO4DrMPKST4VpJqaCQmTX+FF16B0faZv/rbX81La9hIUZ7wR2FR11qw/hij2Qodz2vilSCW&#10;HvtG5kHg0yF4T9LjXoUvEKjXjLpdXW/iKqaCXP1tno6HaR3ThGuc6mx6/dE33a9pu+QHZDu16dMw&#10;q6XaOBdXWXYyNmW0EOVkWstlUo6eR4vEhze+nJ15A7JMt4ei0w1/A7WcFoHM38dFvNc61r2x5i+2&#10;v1bI5cVVrZ2rZZVnMvgCZs3LxRbePPX+O++U737r2+X2jR0ZFjJEMOK1DvIc2iKkmuOFj6Au8HLb&#10;U+GCDI0VuctlsDiwwbEsGWSTlA2ej2PtGMq4ODwoTx4+LJ9/+nn55A+flDufflH2Hx2VxbPVsnC6&#10;VvafDMvJ0VgyrJWVlXXXm2euahVrjV4neA1qnJ1rwN+GWQvD1471pItf5qjr+0sAl60ffwrg4sEc&#10;5vAawNSk61eGCmypoVB6UxR2CqbzKl1xbIYsNHt7T8ovf/nL8kgb1mBlWZvSsr+Ay9GpAa+pVZax&#10;DAbO8OfzFLHZRrhNi9e8RhoPeXNHgzdbcTfDRoXyOb+wuyuSqHK4k8C5YowW6PRXMcMEohoKUcs+&#10;fgpYQ3MxBSfpyN3nzWhc+8Fg4LaNBbnnlfyALo7LHXKBnm8wjCMX1DP6JIyM6Jc84sRPlNFOQo48&#10;SP1QbN8uE+1lRPEB+7AfJq88O95OCzfbN1ziIr6Tt8qf7jTWhEs3oY5mCqb5TOOzAfTPk+8yiP79&#10;umBa7qvrMZnWjbcGE2bxaePwEzLibzAheeYdjukygOQBZBo8OsO1hlu+wHS4h55jS3M5/dPhgszX&#10;5DWdD8i8/ZrFnOGOn/6kefBcxsbGWuHBb+4Yxuu8T8rSkhQT0SwvL5fdnZ2yub7BKgIj5891GBoU&#10;mCwalw9q8pV0eC8v8iV/GR3L4WJ4rMqA2VhdKxtr635GhO8U7XO06v5944MH9x3mjjJr/+rawHgm&#10;g6YvJ8dQhF8PoC+ff1x98+C69X35BwHz8Fnxj4VZ68Hc2JjDawO+qjwBdXLVeOZYTLYwMhL1z7Rs&#10;dvDgI3wYG3e/vKOosb+Vsbm1IWNjw5shdyE4FsXmilHhB7x520oTDpfNFXq5GBg2MsIIgbad/BOI&#10;ktsoui22QPACujqz8yYCs5QO/6Zowdx8p3df0hKSX+YJwO1pMj5pWrSigqsKpNul66dQoMJxpEvG&#10;hHHBz7bg545Q+CtaAUo/ikyPLlPI26ySPowQGYi1b7vyhS20ceFgZDnYt9UMyHxJk3T8b+PatOsC&#10;bTQpVx9ucRqelv7HAOxmo/5V6MvWwFUdElt58mgeYdpFvibtYrt1xoDSsx87WscGP8C8cJvyao9M&#10;5NM/I8bzoj9YR1k1bSZEfMrK+MoyZuFVMCv9aflISpqWFnda5jatpQWinoHANA2u72bUu7gAb++L&#10;72UMZBjAgzfsHWs9PJFhsVbeuHXD39FwXtbOE94oxbFIrb0qh+9t5FvKeN4DiDLtjXj1MR8OxGDh&#10;q+S4IMe1eH6OV+lmHF8m393e9jo+POFbH/tay0W3EW/A8uULH8NjnaAQ+r6f00+DbItvGkSbtv39&#10;zazHVwdt2/Tt9SrAH1OP6TUhQXO2T5jjHF9VNHhj878Ie/GcmlR59KJFFB1tlKgxINtbfKSPN6gs&#10;evPa0CbZGyhVMa1GA/7uC9TedGMDtsszGyiwGBoyXOLqvVB8yGuUCGAuZqwDHSqho7NfcVVSV7hi&#10;n5dM/jO08U5rgFBituFEewoyPB0PtDyn+Wc42ytL6v0BSec0//q4TkGrcWEU1LaqbZAYvcczOSgx&#10;0DdpyacikP5IIwzfLCMw2jWxz9e2RbiB0GVfJf+nofNPteuzAnwMHtt/HEzL1+LzQd8+gQGTPHFb&#10;7GG6/Dbc4oRxKmxpga7PLIbi8Hbhih1cjBSnGnVxHsyGyE/p5E05/ljIOl0XZ0G/nkziLPpst2kE&#10;Ml8a59QUw2IZY2OZ72Xw3MZJOZFyf342Kjs7G+Xdd98st2/fIrfR6wN5xdMyaN1UZ8IqjoDVsgDE&#10;a+tFGkYJyJ0O33XCL2NlsDzwMyJbm5t+Q6CNEBkdGEE725vlO9/9VvnWt98pO7vr4jeieEqovH0/&#10;hYinwmVtPIc5vOzQzqVnhVn55nc25vBaQLspBUxPhty4Zmwi3vDi9j3I7X6ud/mW/MZ62ZSxQdbu&#10;AW/R+hgUdyk06ToFlSt8SvfrVGtcvMmIZw4mN/UWfWyoCbcwSQe/cPU3BX29SBJF3c4zHFi3+MBG&#10;JssrF8a0U7bntDyzIOVroY1Dlv5H/aMNAnAjxSHyTcW2mEeojBLR9cMYQLHzVVAMjhpO/wRPsLZN&#10;F9//aJf4wZf/AXibYAfm3SD9j9v28zRkfJc+g+b5AV4vkt/XB1171LEcfqAZ29leJKVX/8IQb9rc&#10;6eSbxBzbwZHREb52zCfw4DB5YJUATR6lAi8F0YVsgQnTZQCz4mZB3x4BWddprKliPEnfts9V2EK2&#10;S4sJ0LZ3aUmjTZZlaMRRKS4BjEU5LrtS8N9+85bW09WyJLlYA9y6FIefvEL4TMopGlGCgKWjLOKF&#10;mQ/kWBUuEoLOJXmQi9eRc/x1dVVGyNpK2dhcL7u7217f6eZ4wYDkJb8QDm1dX05w41W8BGo7tXhZ&#10;3V7++v6JoI7FFqaCrxX0c3OyEa5YDecwh1cQvJomPg1ice0mjjY5HvTl+xij4YlvvW9qM2IzTBo2&#10;Qo5F+WoeYSEPdrPpYgj4WI5oUvkh3QZCbqD1l3mDlrRIJy7LArUDeBPIjSDi8YUSBC/TEUbpNkbt&#10;naZfp5zXOBsZIgrZMHTOCg9hm7d+05CyRDk9dHJR3ox0wtSNPul+lS5/zlzTDVQzUVAp/PAmeFbd&#10;MCICUWl8Z0OExMeyl0zS+Oh5+cIpsnVy9GnBA+Q/YfmITP7GiJuFbZ4MJzzrZn4d+ukyotrEJV4N&#10;rawXeP2JwLK0fgfatpC/9n24fT06IE10aTBM5hc4SvRy23bOMZ2of6ZJcDxHqaoS29G1MBHGX2UV&#10;vKg2fhofqs1xJlGKtllfch1qsIU2LuvV1rXNB8KP+DAy+HYGfmgxQobCcbkppf6t27fKmhT9U968&#10;Nz5Ri/DgN0ZGNJdfNxvFIYT+Qk7kr00YAB0ob2D/c5rieKbDRgdyJaogy7eEkcjzIgtlY321rKwu&#10;l8Ul6hXlUQ+KBftCrw8h89cJWR5uYg99O03iHObwokHzLCbdHOf4yqMGPO7TVtPcKE3WrM2cDx5o&#10;MzrcPyj7T574DSq8mtEGwbh/CNx3InCFYxseKOvE5QYc6IeNKYsf8faHshtXBKuCb+yVgFAIAvXv&#10;Qj0Bla5f5UkeIRA8nK1H2BiVJt7yKb4vI7Gylj94ASnTLKwEFZt8XVLSBTrsH22AsSas4ei3ihUy&#10;J2Clsaa5uCxLYB61rEBiUwkN2t7fI5B5AuAvtBIbaQkXaCpk/kxlDLX9BLR82vgOFNXGz8rf8ujK&#10;bOIuAmlXpV8f2vJm4YuGHNMJOZ/SuOzQ4xnlU22uMC3mfDV/244pa/KVT92cYz/i2jYHiHWSeCck&#10;z1Coe2wBfp7D+CsCWX7M714WIP3JK9MzvnXb+FmQ6ZRjg4q6apbgtulPQ6CVB36gL6zUOxoAJDzn&#10;hiI/cLsor9Y2jlBtrK2U27f4DtGqmJz6iFV8WwPRKCeMDvoh+SFnrkndsVOlpUwJyNbKmn4w+6VF&#10;JdjwCL/mqg0P6kc7RX6nVVCw43cZvhyAHC0GuOuvCS9PXb4pMHs8tPgywizZWpmn8VlgbmzM8bXE&#10;SWDSsJFEKMGTSX++wCm/VJYyGo7Kk8ePyvHRgfbLOFqF682VY1L4tQkaSauKUIfiZWQx4lcnbW71&#10;LrKWizNNZyS2braRk82Q3BGO9KRNvk1+oZWvioro0yyc8mPouH49JrOWT+IsiLTeXwWp8X2eri7C&#10;qAt1mPrRN0b967C5Kq2wf+abCFDX6hVkuSlDK8dMUMGQIBpNA7U4Vsxwj61sHmf6cxpl8WvKvQz/&#10;GLiQPwWbxg6mI1qimBOgGzHxMpqpeOMM+kSUzsg7nUac+jKYViBMmzZ9Th+InDozt7hrSD/1GOl8&#10;Fybp4hhkMz8aBChTofh1aTVvi6ZOkCx1nORA9VvWsH9tA0dd2jolH8c14YTWD2R6xk+nT8N0edPQ&#10;8uMXtOSbLe8syPxpYOSLL9LQIA3AODRfu+JJntOxj5++/eYbMjRWFHeq9fW0DJZFaJ68/Qn+WnuM&#10;4odRcRov3/A6a7eus6QrXyLQ+hMIZvxEHRXPMIwxFs94LPE2q8GK3GV6VLnp44s8nwVc1p8SED3r&#10;Km8nDePWSCDqOQ1/TL1fTZicH91YmoIcMy1m/J8aUubLZH+RwMo9hzm8BpATqgY7YMJPTvrpBQGf&#10;clpROdjbK48fPiyjk6EfVkxkc43jR2DkV0pw17+42hoKK+lG8gh9x0OYaVE2giqP/idEPJsqiAEQ&#10;bmy0XWkNBlj/aSA4T6F4h84XsuRmhIGV6LawDNeDlh5e8A6xJnkkXdSr+v0LSmONB/zffdkqnwG0&#10;mFut0gJZx4SujEpD304vusbMWfvOSP4phhOy2Q0CjnOJUQYjr//PhuSTvJ4VZuWrRV+BtFcfNrjz&#10;J7Grigkvpl+GV9K7LaLPs3UuAr1AP/N6VJ6U6vs8eroifcQ8EotJzIfy8fdzDnS5+kvA6/6psnXt&#10;2dBcDiFnuPo17YW47VGjaYjSAqb7kPDT8DowTTszf+2rWTJeBl6/pPiPp4yMFuMCQAC9RW05snTj&#10;xk7Z3t60P9YfpSk/aBm6dU1xMkTwn8oIOeVtfxgbtbxu3RVllpl9fBVChzh9fekf7mYsC1dsaKwN&#10;Vsvy0kC0keY8rgOQ7jcL3NbVn+Axm7FtFefwR0GMl8shx+ufCqbLvmyNehEwNzbm8NrAZZM64i+m&#10;EU0aU49zvrx73Xc1Dg9tYGAdhIKTGxwGQxvWplY3QW+Ewdag5I7OtEaz9NYK7SQ9obpB2mXDrJvt&#10;1AbaIjBrAbnOonKVggRclZZlA60snZ+KOq6XuQVCs1AF6m/SwDA4EUWJFPqsx0kOk9iVXTHCXfAK&#10;iPKn5QZ6nogbbdjCZW3WQstXNa6+i9CVNQWMD1exqevl0NJcRRdwHfmvGhsJkty/LDfzgIy9Hvmq&#10;tFwrgj2GYjiJtFaiy++MkKhXthfY3nGMcDuP6izMOsgLi5D0Isyq62Q9JtsDP5hytZBxs9JaIL2l&#10;eRr9JEDb4tUwXU5ia2i08WACtaZNKYe7E5xM2uYtUJsbSjglUQow4xV+Y/tZb1kbfCGF/mCdKHx3&#10;iIsriaTXux71l3WhPL8BkA+jVgw5e6OoRctb+yTuaPCRQb4Bsq6+C2OjhejKvo7fFGj7xeAmm6pb&#10;defw9cGFfvmGQM71xKtgbmzM4TWHdmmdMVkUxZlvJtLek73y+NHjwhdwO3WXSdZtWvir0uKNMJ7J&#10;6AwQ/2CJktGowU5Pt/phLsw4INykAbNcNs+66Vac2ESzJPFLJSch/RmfSW08kGUm9PST/ICkcx6X&#10;HdDx4M80Eb6ATplCiujKcSC8FWjNvDoaV+5APxZ+Ac3RV6+B6tboQPGuHYA8QNQzSpVP/0PWqyGo&#10;7avtlG017b8KokWuhlaW8M/Cq+BympT1Mjnb+KvoZoPK5Gq6JhQKOYo5ryYF4zsIfCMBxY/vIqzY&#10;DX9+OyHS098r92AYKWHwqQD3aQ+0U2twBPbzpkfrwx1Nxk9D1j2xr4tkWerbJdNbcHgqDsiyZuVJ&#10;mCVLwnRahrO4aZZRXjW0roCgC+zXmYvlGVRIrEuRxrNuvHKWN0D5iGZV/mN+JqgfFO7WM69pdZ3z&#10;McvA+Imu0sZFGxB/PW5VDaJEXuDRIenmSznRzhi1HJ1aWmA8DSRTjp2QLtrs6vZ5GWFm36hO/GYB&#10;9IlzeHVhVv/menMVPivMn9mY42uCdcRXYHpNLqSOqYiTiqny6ndyclIePXhQDg4OnMcKTFB2BkZu&#10;qB3y68KhsOSXqkmLzWsSoQOnoeU7Ea4/xRi7zfmM1/AGOk4Knel8TKIvAB7ZRgHhUp9WiejTA9r4&#10;6TQg5dO/LpyQ/tZt0xMcE80yUUaWOV2uSZUpUUxpUaPTL+QxUXizIGNAypWyKbd/mW06fSZclfYU&#10;uJLvJTCRp63qtWGyPhfa+JLwxba9PpDPivnyYlkeLMZV5QvIsZbWncRl4dIgPtIGOq76l5aEeXek&#10;Yt5xyv7Llzdk3dOfGPMBf3Rp0rXQtUFth6xXlDfZPq0fcHq6U2ltWdNpimnc6yL/+3IusJyYFwEX&#10;y70Is9okgLc40dZn7uPtrY2yusYD4WFg0KBeo9S+tRW0AEW7O02/7rk41iTS/FMYU6OuVYmsrz3K&#10;0BDix8W44KOrHXLHY6Q1sivPLaMf67vkUNh3NWp8X8fL6vr1AzJdhi8eXp56vxxwdXtcZ94kzOq/&#10;Fr9KSP7I+ywyPwvM72zM4TUAJhJKdYQA5hZbW0C8ztCbnK9gxX0L7X/8l/+8HB0clidP9rQ5aWOC&#10;1LFVKYdQDLii7kmL2ykmEZd3OiaRdMqLUlBmEjLfRf8UHah/iY5Lj2AiXf64ZrnYydClkRiimC4h&#10;eXkRsq+HlMtY49JjVooHg3lg0k675OjvQ8RGHz8pa00YYhsStIGwNS46NLdAgzzZ90rux0FHlBEZ&#10;BdUkIKfrYSQi4qchF+tcsIMsCxImiymcoGkw0vHPAjI2aEaJ05A8kjfQ+hN62Vto6/QiAE5+5Wii&#10;72rEG4uWlup3D2Q8DBrDoXMxImRAhCGxFIaEjAdfka53RPLuCIp+uvZ3LvWhpRiTGNWhtHo8CuWt&#10;GPO7o6l0rXILKqGrl1HMjbU94y1kxEMVZeLP+mf+7DqCgTUCcN4gAW0wqS61xAYFlYjy/d/lT9HW&#10;tSfLBELuCSrLZ/9UfFOI/scvBU8a180u4dOyqj7ldeGI7SNQ9b4E89bGhvPrr8pKKu1rQ0NpTmYR&#10;Ey39oES5GAviZX9F0fuOiZ+pw0gJQwWjhTjeHhj+wMwXBeCIph7RAmgBv0xDbo6Rib55WQERK2af&#10;TER2eE2gozp4xryvHLT1b9shWjkh14KXHb7q8cyMnsMcXnHQxqBFktvv+FtF3+i31WgxqGFvredS&#10;yP1chja68bg8evyoDIdDKyosHLzKllfX+mN84qmcMPRmyaYJr3jdJjwVlzJYAm2iSgNPFTEWxkYq&#10;Th0SnkZ4uZjqF/oNPKQRF3RAyglGed6f7T+tZWf5gfXIF/JaMYm8YAJ1iTbqy+G/ouTWOGEo/ChR&#10;qWSgWBEZNEbymBwCGXvIKZdPebkP1P5SEcui/UL1UbiwiXaeRjO0RAFdWcrnJOL8mwKPjUmEsq1/&#10;zwsMJWQyrufath0/MezQ9X0KquWmwpNtDiiknxsj0PLEa0JB5YTI5bnMiKlyRRtHXKQn+tfI39av&#10;lSHTO6hiXBv9wz234r+s8ZoYRkc1POp3GdJY4GiUCrYS6+8liEMq7MaOrh/DYhX81KzmKX6Uqwmu&#10;6R1f7ddEUt3UhpokZ5qQnlfd3FIabQ26naFLxbUqq7SL0GXyq/V0nNyQL+cDtLWflJhYWQijZYzK&#10;RzCiqj9/ChMXTs8nmMBf4fyZLhC+3a8yJ1uH/Ezb8zSqzJaP6+G4i6gR1iHtfn4+9lfDN9YHagMu&#10;dpxqvRlp7ZOhoPZb1PxeVFszj30HCTkXlkTHXSeOP40oysh6TR8pQV2i/jsdlbORcKh+GCk8GpZT&#10;hcFzHiavfmjGWsPxu+3FzOsG5XmdFw28zoZlPDoR3dBhxoYbhnbq1qroj5cBok9ngPu1xSqyPT3G&#10;mifyyNW5fV8TE7FRlujVbsa6BgXNSwQWmUq1GEnXA+oZIxyg3p7jTf3tBZr2yXyBk9C358U0oGvT&#10;Blu4LP5FQlvG03AWzKIDgbmxMYfXAmKSo4CEIsf475F/7SIhWn72npeTk6NyeHgQSonAm6HcbiI1&#10;fGJi9YtJhBPwS1EBK217dRQlJtw+Pugm+SdSp1SqAi6mh2zhTyVTqZX+ImRebSHswV0YdL0yDG39&#10;dRDFBUIvpK2yHiSEHKaeAsVLNn4dKA+hRMLh9G6Lf0rIPpiWaVquvq8CpvOl/zLo6KZp3K49tjAd&#10;BmbFzYJZ/J4VUuZO9i6u58+bpuItQHFXoi1TlKbPOZGYx2rSfRpylGY6rjccc65RGmUy/mv4Eux5&#10;9HEJs9qsr2s/b5Mu8uLPfClFz3O6DMBxuBGcARdTHTPFa5pvCxfTzGGCa/KbRkOt0srqoKyvr6vO&#10;0EvZr9oH4aw5eWhTh1iTsSdo44q+K9H5ZbBgIMjAwIDwg+AyJsZybVyM446H72KIhvR87qPjWWVM&#10;/mMZF+NqZGCIYugQ3wJyYjzivuwQPdXjdcB0l1TO/XptTt9kiBajGXKO9hD1dzs46atrj5xHOU4T&#10;psPfBJgbG3N4DQADw9dAjbFCxALCnO2uJFY3NiE2mFDSj4+PbWx451McG5U3q3bCW4mvWONbt0N+&#10;nXITPCgveAZN8p8sJ/iGv4dWYbkK+qul14OoC24Ps8IJnRwUUeU0ffVz8cdXEQH7wwu4TtAoIdFE&#10;wratMu5lgKwXMN3+Gd9C0oPZVplvOv80ZL5pICrjYdHyTGjLCP/lNECWNQu/CrDx243NQIoCc/z3&#10;D/jyRqGhz9oPpThyp/Ey5M1xPVZFVPkSOb8/tqFBvbJ+cvkv/7NgQh+OuFntPI1t/szXw2S4LS/z&#10;OkwxE3yyLHzTPC+H5N2WcxGITxSojAnarDKuMGSIO0pra6tlsMybnTQHuLvU1L9tD6cTJwwjIOJw&#10;+a5GjosYEzIIqtv1szDT0o/Liz1AjA3eSpVpyc/rsGm4WyI6UH7ePOhq1EUrZKsVe5lBIp43+FSR&#10;r0MzBe636p/DHK4CLq8wYuY4x1cbtSRyU99GgfaMCQXWGx6LpuiIc1pc8eT28MnJsTamYd0gizcq&#10;FCDQmyBcmnJayM1zGjlG8LQrpyCb4PMC+XsIfleCd6Xqr5Cqf/ib5IZXK6+xxrt+9mW79MoEOMHY&#10;gIc81Lk1Lq6Df3po6zaNsyAVrPQ/O7R5+n66mtfl8jwNrszX1HUar4YYFxja/kBbRV5bOh73CiWG&#10;Rq9I4k4bFNM4pXi2/oqWT6VbQomRkk7Lfxm2kAqrldYmLft4Gqf5RDy+Sb4kt7RtHi6gxHqmuIh5&#10;odCVI+jLjvq12AL14NgbdelQ0q2trJSN1VVf6kFYt4FzCOSZ5hl8q7+2qcumjTEYMASaNvcdD8WN&#10;WZu5GyF64rOv8esfi1KXBvquWF3PMWZIn5CHcCdpjas4hwbUHHFB6SVBiTSNLwpehv5n/nyTgPbi&#10;Uu/FXpnjHF8x9LUyNmcDm1ZuVij9vWLbHasoHJmK8MnJoehG4hA0yhw0xrr5kFKTo1DCNa3B3OQi&#10;nOUCXeYpCGXCPi0wLQLJN6BWtkIXXaGna6Ajn8xroAyXQ82n0ipk+ZP1amUCKg9FTaYHTcdZHqXU&#10;wOWQYs3GyTZq8auGtt6t/zowi/bq/KqPk6kX/dP/MPKmIeVJnG6PDNu4VPY4/gYteXvM+Iuo/td4&#10;nol1bOCn7J4Wphga4lsNDAyC4TAw/XFHYySFEKWwNxYS0/AH08BINA1HY4TdNxaQIcuP5lO9KyrO&#10;Ml4HJXjWx3ypl+sWcdPQjkUwywIjDqKgvRqCkDyRaRIivgtEWJB1BLr6Nkim1u+wAv//9t7817Ll&#10;uu+rM92hu193v4nD4yTSEhXJkSVFlmIhpmUNcGJbUgBDQoAE+SFIjPyUBAryB/in6B8IggBBABsB&#10;EotWAv+SwVYU2pISx5Edy4pEMqQ5iBT5KA6Pb+rue+8Zbr6ftWrtXXufvc90+/a4v+euU1WrVq1a&#10;VXvXsM4ebp121DIO7EdQNVlddosRJrDr01zLMzI3Tk/SqZwNe75KXJ69wnHgGRa/epEJXRXUN+JV&#10;/Qrl48y5Ysc8zgE7D7gi0ZIXMYe3eUHMwRaXLvsHrZlPe4h7u2g9hvozKKSx7WkEVgc9bHg/Pbn0&#10;tKOcL9r0NGBcnnwDDfSsEtNNvehqQbnUwnQ514IiUjxB5mCwSVhKmn8+xSKlDc/5g7TSZod7eFXA&#10;FlJCNMVtIDbgc5wK2xNAOTHUpMWN+mxRbiJksJvNHAurp5to8nxajXb6Mxq1DPzQa2aauMtugj8Q&#10;2ZRDY+itdBZUolFvKy/SZoqi9S9TdTsCpIMX5bp0Pgq0bSltaMd3oUDE27w+igMZaTa69oG9pWyb&#10;bPNlpHKZVkvxMy0X2lSLSl6VR/keWkoR1I6Hk4LO+VyOwsVCY612FPx2qOw0ZIcB4pfouO++cQ++&#10;9DbaEvEcGlm/tHgtsj6v+rDmt8nao3oWbHppR6ZSpjyHSYM4d9bPIYt2otQpk3z6sYwcYqvZ63Ep&#10;ru3nU5R34pxpkQo24kGNvFw+PoVOfUnKqnaQVn/YVQ05G7PJRDzNn1k2Xv5gP7rkfmP+9Rd5YDti&#10;fiztPDEno3AyucJhTkfhdOpcCAcEirLucJBeaKr3cua4hFxO+1utfJ7HRkhW5nju2to6iz0KlP3c&#10;pl0RFl+H5e1z+mHQgLpf29jnuD8pGJcHd6CBnl3S2c4uVu61li8NVt5Aw+V2Qjkc5mQoX4uMtg+S&#10;5T5d38zM5+eSo4ynkUOngUFvkz6LZmahh1CMWOx8wcsCBSo9DZixmWrE4hIEmm10apQteGV+Q5cJ&#10;BpSvthizZS6SJbu0A9T6yo+2D+IFlWVy0AMy6WdrglHwbHOS4+v05KPqp6IvuhDnTaCrXBUvml/K&#10;BNXnYL9MFz/KedlmXkll2TLeVbbMX+KosOmrNpKMt+YVCuc7IWc6GY82jqXHPgVPxKa1JvKbbXsY&#10;KPWVenGi+lA+GO5jsYkuHujqf+f1H5sS0f42unhdMJ25HwNWlLmCuYV5w3iyyzOMaM+Nk5N0Mpt6&#10;XTlPM1DHQ9beJsiTLt+8uuFti3YHz+aXQo4Hx6srWZnn5YLyFWwIB6PqR5eLMsazjyBjyWsZ/dhh&#10;Nh0APxL7IfrvuhD6r7OOQxDjtbTruu0s54Kov6QST2KftRH3lQwY8GzDxqYGo/1qhsPgVzK01dEg&#10;ZUHx5zO4yuE0t3x+RWXDY2WRtl9VWaDy4CY0qhenLorJoJwQmC+oG731BOJUvTmLVMfkEij5Iefl&#10;nF/zLKmw9aYf7CGZ5XJC/IhnSMwsr0Uc8FvtAqS6aBvCXiCtnZ9SI6Iuvot2zA7Drx/tPulDV/+B&#10;iu9NdcqIvJrc2bV7zHO4LuObqDKEAtbvovb5WhKIsISPgZqM1yprfLIIgjTufIPn4wDyqyt1uRhD&#10;Tmwe640iPyDE8W/oKD7KMLIc4kKcZw2yHAcpeMQCVTsydSHsJL+MQ67PEXWCyHeq27ANzXJOh6Jt&#10;Wy/Iimyrjp7yucocqcp2Py7T2cQeDKcIm/oozgxltykBiVtfqe12ZUIOggkJ4USYo8nVh9ynxmNu&#10;LtKQOa7mmOKkuqMaDkf0kcXtXFT9SltVipe3W1mZJaE//4GRG/vlKQStKsMBu2H9PKjH8lWAjpIO&#10;wVXmgOvG4GwMeC7A0LXxy+YEZ4MrGuZwQL7o2GLE1GuLkC8+flkdWVAvVshzoSRgJXNekOkTdSPy&#10;SvIJpr+MYKKSK2lTOWN5/ja0S7t5XkdlakZVF2HkEVW6JJh1vCHaQMl32vTpknd61OhbGKr2Fm0v&#10;sWkxaZexOEkL1/WFfM7WuedUbthrOd9ItfkR7kptOJ/QqT43tcQU5xCEbX6wKCNbcDjWyOupxxM2&#10;Q8oTv8sGUPZryDXkCUragBjfjfJCOw2C55Q3q5Xttc1lPFCnm2HEQVe74tzrom0oZeq69kdVrqN+&#10;suw/vE8nPv+qX/hBh7g7lLl/bFOfHQqchXx+grIPI4/b1vzWNdJyOMy5yG+cMplmH0c9yEQdobPZ&#10;7vJ8Iy+PE8vC7twu+342QFva7aHF0X9tGlCg1R1DP23G4GwMeC5gk2qeA2xCsCsasZi0JwcWFvHK&#10;Qg3kCcXyarKP8cnK8U6wUbD1uYFKZUboCD0WR7kv3TW1qinL2cfyW5UJodcQ6tYQGU6hF7h+ixg1&#10;9Amk7NYpT3p+U10T7O4qyrwOoLHv87BRbqC6qI12/wSCX+ZtokDECSyvcCC6aV23l1/nlaj4HXnb&#10;4P3QTXzKtFdBXR7qDFHotzO6I1FvFGtq89syeC/SXh2P4KE/qLTCaRN2lStR2sRmNTbHzQ2s53ch&#10;+GU+0T75Es0yTflIdZ2vAcrsUk9o65L3tB9z4ryV6oj/+j4xjnhLczh0ElfORjzY7W8Yc3I9rt+f&#10;iXEnwZyM7GDgaPCPVe05Gemzf64qee/j3M+MlZChbHY2yuMAkS7h/FpGX863790QZR8WHYIuPWsU&#10;n4K3V0OfczT6rUDJ34cOQbtsO/4oaRN4GYRNqAMN9EzTJd8FGBw56hJ8+9YIMG7sHnBFqreriEe+&#10;D6oYXEHb4QMyNlX1AA3aCtrQakdVzvKKdCCyd9EvILVJMvLqepu2E7dFP/PJYSnnCRj/TdMBv6Qu&#10;zt5QMauzh64DfU7HJvTZ02drzSduDFFTvqSAUh6WvJZsULkZLhHtK/95ZLu9ZZmQj3iEZV1BZqHG&#10;AqE7HVG/6/N4jaos+QxGkwvys8ypnRfUgS3ZINpUtifiJSr7MkWfth2OoHVsMaQXsiXsIWjZhi1d&#10;6GoDaLejIj4K2zZaXm6T5es48ivmROcMVzYMtHcpGSN3wrrIH/73vqGWsr+CwnkwymnOHbsNSzx/&#10;bbI7Ma5TctnJCKralIm+MNNzOuYwSdatVXdFnLDiP2aU7ShpwNOHruO4jQLteJl+EjA8ID7Qc0fA&#10;B6OvzWzU42O3e6zq13EC+4/GiKlApYM/c9UdPrDJd5lAyDvV6V1QlnX9lFsvS5ZRTu+KTjvEUs/k&#10;RI3sywh5UYanSNuuypacV6XJox2ECEaRkp5A1O3YTIE4Xn0o5dtlI13yy3jVUUq25UDJM35LzngZ&#10;ke7afAWiLW1qoyxT6ijj6zrIY3y1611PI16Wowuc5/khX1InYBcUPx6U1IW23jK9jaJvCW3j2+pv&#10;ULetH5U8A7EC48ktDx0lgaijAvyWXElRzzphc3YClA5EvCnLDzTjNJ1O0nQ21jwqXlxlwAEwRyAc&#10;AvoklyO/7JvgVf3mDgbl5nOuUrhjYX0rHXFlI5yMulxNobtNnk9Y8Ir8aHE1D9K9ZX6LngRgRdA2&#10;7Co3oB9PwrF/Us69Lgy3UQ14DsAA5Lf1HM1gIbPnMbTrYBGxpVSDlYUHP4MFDIdizD3HWohR4Ity&#10;vFHG1FgZo/w7GJ8+xIQUkwLftXSkSqrRmEiqygvESmhhQYKszXmW3IoQrWytyuUNjvoHp6w0yWW8&#10;vuqB5YaA0tkkuJuoG657E7p1+8ePzsNF1T9XQKmjDKt4ZX2Q8xyeS7hODktlXZsQ53igLBP2BJWw&#10;chnlEfIxUnJqmE1EqNKo0FHxyjyoidDRtq1tXzPVROhwt6eW3VRmX2BPbFzjamlJu8BkCa0fvGO8&#10;pPjMX1mPh2V8HeUYLDs6SvaSviJOe9rgONk/9BNNpiO7qoHTgR2aUp0Kx8NvCXS9GIQvAzH/eiX+&#10;sgIeDF/gYJijIdLkzKuWzcEQMVe7fu8H9Lnj4LpKR6JON/l+S1bIuB1mm9IGdZEbJVjcvp587Gim&#10;nUP2sZR992JL9lMH2hO0E7xT7fzoKNM37h4VHnf9fRicjQHPAfh11B9O5B/7zY6O0umN0zQbj9OK&#10;X9dWF9psLLW2abKV83HJr2KXE5HyNa+MJwqlo/p/ExATDis22vOsE/+wyniKOREPIpch55SLVVTp&#10;8ESmGrEh85xYGAD8oFq/kxZ/NYKmcyuZv+Ne7AzX6XKQZWcRp7odBmXaRiEEyYldQkiLX7bcvqXe&#10;qNInoij6KskiTxQ2BfVtOitYtr70V9UH8YnF1EJ4BdlXq1AGdXaRo9nPu1CzfDesT9aIM7CmfEAV&#10;j7xGizIV/ZzjZofqb0saodNiJrVG3E4YFGjLVH2kOIgQhAyo4l5dB2pbvP2EtQbj5U+lTBQiUdoo&#10;82P8rspQwuskWX1F3/s/p3MEr00cC7+qybGBJJztsCOmY2RHCXn0ZAo5I33VNjhF5qXOMeepnFhe&#10;Xt+KW1HS2GEheXDj3GwiOK6jpPh05WWblHD9ToGoW12aSQ5HvvK70vyzXIpwHmR8OF4osP/TsiD0&#10;PI4xm35axXy1mnMlxN8sxYPgc8njbCzUxU4jpSHFxTBHROXtxyJ9zfPVD+I4EvGq5QXzvv3PmJof&#10;Dgdxfkiho93ZwNYcGmhX0BOOMNlQHL8G6csE/dh7HJTtzJSPURzvZv7VUOt8WPA2BZmVisaogOz2&#10;6kKM/CA6pyxT52kOVJp3r/lMFwSsYKbHB/oy6DqxTz302YABzwVYVJgDTk9P092XbqcXXriVjo6m&#10;4mshW841j5LPQ4wMHE2oIhbG6dGM7Z3NJ0zHPrhMleV7lodg42aymJvqEiBPbJlqZP3SaWqNcknF&#10;vVSJLBdAVDbaJKloODM+TcYn5IiAQoEVsq/cbm2ZCtKX/pyIV06H5WU532bZJ2Blchz57XCbqs1s&#10;RW5ekNWiiK0ha6Q8q7f56Ud/XtuGElV/rCF4hOtk/VnFCVWPfSuN7TkPok4j4sFHuEFrDJN01Lqa&#10;lCX15e0Sry5eU5aPT+N4KG351ga3r+JV6aymiEW+xXr7UMh66/6qEZqc36R1jgN1QTVKmyJsCEi+&#10;lWfHKI8JPoSc/zjnQVampALW4XULKpRi+TwIh5MP9fmcpZTV6dToWuQEZ/FRaF9oYHxC/oHXR/p2&#10;qVyH6VA6wmij1SFmXD1Y2CZecfWHkdLMnfYPIeUomBOiJrksuqRQlS3liSxWF2muOdpeZSuhCzkP&#10;F/O5Qt5EJQdh4br97VQKcRzEnyseV0J4uDzq5lYt8i/kyEB2xaQqg12qWuQh7TSDvN2EJJlQvNF7&#10;IfrtENoXWBfkKDnNHEMPu5lRZ1qMfmjxn1TUltYfDqj/CAeVMm0y6WZaxx9yRKhYHX2mse85OTgb&#10;A54DcBVBpzpkWKbJeJVu3TxKL794x96YwiUMfq9gIbFfbm0gaeHRinNyfOITfl5k7Jcdbg9QifjF&#10;kcnGS1C0ihVTkAAfJUF1ibaGWNtFxD1dyht18UR1/dThGwlCLec5rjyzJSjbY4QtRZ7vABRXMX2V&#10;G2JLd6Soo/6V3PUFlXU5D5Gcpu5cf93umlfZ5GozNRL5aChUEqoWkJwmv032y3UX5bx+8j4t699M&#10;oIsvXS0aS7+RTll+IObMhawtfOWi1SY/8ipyIcSAnb8ldX4kZ4VLHh8/bzaTG1R+1vW0P224jhJ1&#10;qpVX7girc3QbeRnOpzLUV45zDrocx9W7opbxsAb5xo88I5L6Mvva9W8h7Ah9LarODemu4jldtb3q&#10;B/EKnU0ClPVPJZepoXuNaLNC6bdzUcfXdRH3M466+cWXh8PhXNpGHydhnuaXXEXGedAm30h5kMrw&#10;/zJwSHAQrAlStpB+ZM5V/kLEVYr5EgdD6fl54p+tLhcXcljmqudC5vMQuBwH6TG9ornSQcGzeshT&#10;Xe6QuKOCY1SPD5ricRIWCnE+eOC8R4Wwp03XB3Rv0m9H/DmHj4onGV3nTNDDRJf+koYHxAd69skm&#10;g0kaT2ZKT9JKC9Ty4ixNtFm8deM03X3hTppNjrQZnWox8Q2p/1dxFqBlOj4+VlmVY2za8xpOEWd5&#10;9eVXxCrJwEKPiLo97os0+oNCBmrP6TGFlYRe14F+FnnfHFQKFY/Nn8W1eWhuCEXwevnobNbpE4Vv&#10;RCyuD/DaIOWpbvvl3UhJ9bkrqPvfTfReiriRNHgaZfoyvtJWPJc3Hc4LGSPqxoqKh0yuKz7Eg/o+&#10;0h+32DSJGtZ6ysnqUyz3TUkquYWwpUWqb2eiRLvNxQceeTHJWxK2V+Rpo9Yny6MiqORbXi9Mcu0T&#10;OkqdlV4rtd47zs9EvQrFdopATI6pBGrb8unQR9U5t4m04RxpoEMM+Eo3hBJkFDOyY5HjlodIXUaq&#10;vJihluyjaE93rijyjTwOxdjtIn21qDhP7VzV/JN1V31Auossn3jcTsf8p5QyyQfk2SfnYcPKnACR&#10;nI05TsZSm38ch8VCjgQOxTJfpeBKA44EPweN0kIdSv7ZnCsZOB2UkXMgB8Gf+8C34qoGD4RDfuWj&#10;fhYjQr/ysZD+oPIBcrvSkUPsxe6AkjWs7d0o+3wTPb3A9j77N+XthnbfPN199fTgkHNzX/kA88yA&#10;Ac84WCImGiCEDBIWobk5HKv5RXrhxs10MjuqFhJ7aBxnI/8fjslslo7kcLAg2XLKz81I43BYqbxJ&#10;8t2cVZFjrcV7w0IuqtFMBSrZ0G8DnsVR8ciw9iGgCaH9yfL9pG/JxEQScSO22GXaeMVHK3/w7Z5s&#10;FGBTDpziQ9x6jEpyukmgUZeITQNhzs1UAn25BuREDZ1WhLya/P5jRfW1RhK3Wz06KGRUci9q6G9R&#10;F5p8a4XBN0RBbdR53kx9ca4qrJpOnqb/pnU1+mwK/hrFpyNvI+LkbRD8bgrb/Rg3yapq8UrSdzep&#10;IL0BddnvhH6kHfBKxNiH7fJl2KhtA3Wj6dQI1s6wC0bUVdbrxJipYQWNF7cUhfNQ61W6j9Y+cijc&#10;VaG0heZkcFVDIbb4Zp+NPI5AXHVIaa68ufrlXHlz8c65NYorDdzWJGcDN2hBvqZiHA5zShRXtsqP&#10;ZPtEescixVWeW6f8liz0BdVXOKC4kgFxK1YVQqrUnBP6hTCTdwqIUK2M5mbQz88HaGfZ1r741fD8&#10;9OeThV36/SrHZnA2BjwXqH5116SIM7HiErxdhsep0KJCvvhcLeCBcf7RGEsekyiLPc95MNB831Cv&#10;NmxRSDMEgzyNJteQtXQTi7JtBOsrJOtyobvNb616XVBBNgqElqQNRsTbpK+M9TwnOqBOux7V0CAT&#10;I594R9/YK4OtvcHPbTFeLW+6FKkp6svgYLQJPfvSAeVKMx4Gou+9jU418ibOpmuR3RJYbPas7XXI&#10;1bs0mrosMpRtEPqCmnnIW9Wmq4OyznXqQpZvly/TWyjah021XfbXQX4edVOXvFNznHYQX8AS0pVD&#10;S0t3TY7aMYm+KWV2o7Db4qqn2ZacZ/VzrrhMG1ZOX57nMlDpLK9UHtLB9+MvCvu7CD3IeEgaEHpb&#10;V5TPeezV7XkJblOSI7DAUeBhbjkJF0Yjcwj8liaeneDqBs9P0Crmz3Faqk7SOBWLheTRQWgPhXs4&#10;X4wtvLC0nJJwIPIzGPOF356FHeZ4wBfZ1RQpPLcH0Bdybniuw50jdzxyP9E/Rrm3WC8UKmL5zz6i&#10;/UK5mHDYy/SAARvADDFgwDMNWyzsnqaV1kAtY4qutNis5lqQLubpwdn9tOKe35FWtbSwe4CR42FH&#10;FhTWVJwNi1caWWiUL4YvrmJbJjkslCzOsXDb0iT9irMYF2TKjZ/zNCSNWnKs8+htE2XZNFagMqMc&#10;dylDY2E0hQWZPkUtk7Csh8VePMt02RpRPm9ACvKaRU22CF6tP9IlX5F1ChlDwW9Rb/kOGzdSu48K&#10;4vOwwZnTRjgF/rwRtXLOEJdDUbUnQue5dV7OKH9cBl1BShKWvIiX8gW1P65DRHwNWaagOh0270il&#10;faI4dxqktm6k/IkNtl+lktqCOL+iKqtOeq0+ZZJNPZ6BPviljMerY5Yp7Au5XooyOU0Z5hGbSzrI&#10;3+wkUYN4do54O2LeqUj5LhNpkVjeB94f9JHZu4lCj45f9AnpqpzVK7vkHGh/L4fg0sKlnAujJY7B&#10;ODscytccas9TaKNvVx9Im7OBWnRRVvaJ7E1RSqOTqx84HhBOizsvkJwaVegPfS9VBgfDr6bwbIiV&#10;NZ4IOYV2ixWhKJwMrnDQPusX2mk8Vc6fhaLnBu22lumr94P154BnAjFWushnpwEDnmWwFo61iCSt&#10;UIrjIyy1SEHn5xfp/v176XxxnsYTfgG7sAdyecDRb6eSsBag0+MjOSmKa1E0HqE0Em9vB5g67VuL&#10;JfXZomm8Uoo0iz3kGwfjx6LdkA3yMjXVAxmqbwcRZLNVHZKy03+Rc1hZ+5T6SuJjWzJbZL08OQ7b&#10;Nspmf3UgdXptVZ7a4CkQ5dDjumwz1kKpP+yo+5Co6232RatfcBKpo5EXZdqfgHJpwxrJzios4yop&#10;sqZ3ESrNboh4nVfzIc+rKXiEsreIl3Ik63RmVDLeVodcExkTdvOcz1gnnKfhB6lfi7S3oJviPOqi&#10;CpW4y4c1QCzBzhD7kO6ikCE0XREXkewkFeymbGN8jMe4802lIfdhU09Lv30KPfaB7+VAQ7bSk6mR&#10;30XFR/LhBFiNOjBt8u7w4w1530Q/EXibQLSfWpzl+qNu5iH73xXIKb8m6QxCVjI1ELC/Og/lIruS&#10;oI098xrzLFcjcDTc4cAZsSkqX9XIt1dRv/QsrAp0u43mDCzniucHzGWjOSkVyeGATBdzuDsV5ljw&#10;pirptvapPshupeKHpnyFg2dFGo6GWmOh0vZ2K4U270iHb5m8L55b6NAA6w99Nc+JJx9h71Xt7iv9&#10;tPVHiTiefXQVDA+ID/QcEANlkUMWFRY6XIRJujhfpHfu3U/n87kWPh4K18Iib4N/JGWeuMkv0ky8&#10;6XSszRibTd9wGtmjjGyoiEsxmwAblKrLPsRKBEeyjRDbuklfyhdsg5GJMlaXlkbZ5w5QtsnkwyaP&#10;m3xRl/8vAMKcFrksdWaHKuvgrUjqRs8XPx52N7uII0efmP4ckg7KvJIsP+pUvJOQM3K7diHrL2tT&#10;WT4oHETlQ8GnDarP+44wx2m38jvJrpKpqg5SYVliW5aapNM3fKrP+h7KtgYBlac0n4hZKHlPeVjq&#10;GMmj4GKHh3Xa3mal0nKb3eaqbSLSQa10fQwKx7qHV5eTTSGDjkoP4wMzZUPZv2ZTScEr8mhbIyRP&#10;RLqHqroblPtQ9ULGizBT1Oltynpkuz+3lY+dkdLK820xZT1fjcrHyIm02ZPDyrbM66KyHuy1coQW&#10;l0ibOOaKBEnQEI5C1GfOCXZiWz5v4FRvPDPSuM5U1WmU+5xjRyhZ7y/pif7Iob6cgELnq1YZY4ST&#10;IbH6GQvNraKFvBGssw0/V3FzDWYv9WruvdQ5zXMfy8sL8RWK5HboW86ClM5VP4TDlHvPdGRLzdnw&#10;t1DF1Q0nnA+uevgrb72soqbHroxgIwaNptbH9BsdrWyjpw3l+VLSPkB63zKb0NZ1iE3XDVtXhC67&#10;nixLu4H9QY8Ltp8aMOBZB2NsOuFtU0xkY1twLi5W6d6DeXpwrgUlTTVrzLQYc3uAZLSo8E+p5F9o&#10;kCzTbDpKx7OJFC2KRdmXxGoDpcWSW6/iHwh6WKY7iI1hlS7lm8SGYIJNmfg3g9w0gw0sz6Qre+Bp&#10;BvRNBGEdj7omBVG2IrXD43K2qrgTbbSw4MXmhE3XSIu9bySdfEMazlhJ2cYc982wh01Svul08nTo&#10;6CHyt8lEv3bllZTbW9pT2aWws8waedu6eS0yuyIs46pTYZvIi3ArWb1skDkefky8PTWVNka6DLt4&#10;hBbP/R5h9B15cR6sEecYZXsodFeE3hy6I3MIed30gddD34uf+ybI6qCurr4MIt/Iz8/oX6Nc3tuZ&#10;45HuI3QV+nlbXlD0aUlRR4zpiuA1yI93Se2+Lqkcc03K+UZK57aOeL4Nm7CzyheJ5/MhNjH36Cuf&#10;6zYhK5zweBG7EMn4FQtt/EUrzcWjic/HvJaWKxtL6cRxWo2I8cMQzgeOil/xsKsk0mu3S0kHToO/&#10;VlfEFQrF7UpJJpyIkCVuV5cjLitH44lsYF3gLBGTPwSsIdaY5xLqAe+HAU8F2sfqcR27yc/+Kx/9&#10;Gzk+YMAzCy1TWii1VGpBOUtH6Y37i3Rf9M69d+VUzNP3f+hG+uj776Q/+MKb6WtvaBkd37RfvcwZ&#10;YFHX+Lx/7520XCzkgPAwLRt4HBfWHpt+WZ6cr129h77Rtzj5xiPMcfJMxnkTMeEZSaM7CEHwynTm&#10;UV6EnZRx3UX+Gnkev9BU8TW9UCnvIXITxV1/rpM8fTkR93LWPm0kguflCL1vSHse7+TPMlXo/30Y&#10;PSU5r7StJG2ErG+J1zbXYTvu+ms7umkigbp9bZKM6WyRvtzWmqJNbX6Tcr+JzC4lXL7bzugv8tfb&#10;l2ns/WJ56LIyHrLR8zRyuazFVa/paoctXqnL6gu7nYJX1xuU08gQFudJRZWebFM+vhOzT8dZMsTt&#10;HMx8Px+z/BqhN0KVlaEe16xQ2qd2eZr2EUb5QiaT56NLaWuD0tgZ7ba2Q5yX8LYQuqg/l41jD+mv&#10;ileE7gY/dKGHfD9G6GkSvLJck2RCnTb9Ycel//hCedK5XfS9OUWEynC7FWZbjJTHFRWzj3lK52U4&#10;VeizXb46cab4izcW6af//A+l8/Oz9I//39fTV9/Q/M1ry8dyPngOzsqrboqpHtL2ZZsouDUF250E&#10;dy09izzizOV5vtaBnIj8bVow0I9zw0Kg8uJr+bByli+evp8x0GMRlq0jrj6jG9V23t7FLchc+XGe&#10;9y2lumgbdpEpcdV+5/D11+ptLeHyHtL+iQbQ8fFRmh3xOn0yyK31hfz+OLjgXrDz9xFj9J//Bz+9&#10;73EeMOCpA7+aHY2niYcP30yn6YtvnqfvfOdBmp89SK/cmadf+sRL6Wd+5JX09//v19P/85VxWk5f&#10;SQt7ow8LZJKTcZm+/e3vpLP7Z0rjtGhq0RcTbbwu0X0SH06+IFnUgTzc9hhXmnWMUirhPKHm8a1Q&#10;WdQXQJaFniK2AGIIiBAU0XWwkmZrG0VYPGCgFBHPJLBYmGjpvNjKuLrdhGgRsiwB5PJ5wbIcod0h&#10;dlUpeJSgIi/gOpSrtNcWPEJ+9aS4dn0ZdZ4j4h6yw6mxdlwEq7YrQ0CHoYrUsBL6onyNMoEEFDyP&#10;+7fzog/8NcvidtSzDWumW791Kap51mbq7hArWaa60q+cDQb69rJEbZjZWCcr+K1EJWr9HBNSFAtu&#10;Fd+ho5BgTPvZaBE3RGGzNCnvM86XyIu6/NxQHkHODbu5OmrIQVW4By7Gd4z4HeGGWBhVxSbY9VRc&#10;R+RdclUCtPINxfEyJS5j/YCDQF1ixUbfctXvhGONvwlXBKSDPub8xaEjk1u4KDuWw7CSs2C3nSmN&#10;PLcsyZVJR6MH6SO3307/4b/zF9O9N7+R/sv/7h+lf/wvVulCjoZmYpXlui5l/DZXxrtd4zW9WOgv&#10;SMgHRWll5Lb629YAGhzYZ86XnKQbJ8fp5slpOp4duQMkuhwvRCu7ZcsuJatRXBVBhV298WqeIcS4&#10;I4zGETrZVX/14/17D9Jbb71jDgevHLY34FXy69i2ud3r13aJxpE8FHb+rs0xgWhvbZebr3aqYpz4&#10;o6NpuvXCrXR684by7GSQLOcZ8vSHl98fV23ZOrr69nD7DsfoV//6z6xbMmDAswSd4VylmE3kbKxG&#10;6fWzVfr8tx+kb/zJO3I2ztPLd1P6mT99M/3Yx26nP3prmv74/o20mtxNS604PK/BYsg8cjG/MKfD&#10;tiiadBk4DFkby/oyX4CJBwYrbQs4JfziV4Ii9fSiPBim3xiKyvAoUjgbzH7VJJdZvrDmRCPehrWg&#10;Xlda8GK5UrUl1BA2J6mcgw3ImS11pcSRrkuYBu+vjLVJzzZpwUNQWlQAMWy2oqUCQ5azomx0nEO/&#10;EvpG0cuYDnRlFdEFbTMA1Vg/bULWUyLqb8ItcG18l1I5bn9+vN0Zot38mqrQGtdEra8HrUxfdKLO&#10;Ek1e2xGroPJVnWsdFpvXjrIN9ZTLx7E6ydexzdnobXdPhp2fCuMcqsXEEYONs4WZ6/DzLuQ9z+s2&#10;XqWEFPoVupCdO4Zsa2PBDx7RHFqvmYjbF9KRvxFrtmsTbCHfHqvAuaTgsjperXxhlN9q5ah1+Lnp&#10;DoOz9dUwjq2+fwK0lL6lEJt2VIx1Lq8U55RGlg0sG/jx6DhNLh+kF6ffSj/wodvpne9+K/3d//2z&#10;6Q++PklntFHz8FjzN5OxXeGyCvzGUjrcfoQIkxSC8pw3p0eoeRxffqXGeeE22aN0fHScjrjd1q7E&#10;qMWjeTq5dZzGM24ak1szm2gtUSPItvKuu43G8W7hUW30NtnQDx93zXbRb9isFquD+dy/f1Y7G5wW&#10;lUw3trV5L1slWp9hhwFzBmfj0WJwNgY8w8intgLGG7+6LdI0/c6nv5T+yRf+JM3Pj+yWqOn4Xro9&#10;OUs3Nf7OtHA9GE/TYnUkWZtFxdFqxCJnC6TfijXRxt+2BRq0o9VYEixGkmHiYdKRLEXyPJSWfGGD&#10;UkThKpkXR4sZl1/9WOxHKswkxqK8solfS6rMYaEGSy2GqtZ1eVFDRF17D6Rj+5S2LsH9zrS3DVhu&#10;oX8HiCG9Zosls562OmtfMJv6DGS1WA6X5ahUqGwtC0X/B4dvjso6OqtpYychISZ8q4ivpk0Wt6S+&#10;zG7nmbU6/h3rhcsj1geK5mhdPC+wwSjLVzwd+876MtPKtAraOQpKfkY+Z5sQryrTgd6NgEDRHG2j&#10;PrpNcGb01tY45wKSpgA2xnlkCgq5bD+c6tx3lpDlQrziC4WKgLGyHS5a6hI6xp1B7CjrNpAqC7Yg&#10;m/PM42kv3UTD2Qggx3xY66avy14ljZTxi8PHPEiGOSsSZx9vx8OqzpnMqys5E+ki3Ro/SDPNrzz/&#10;8+bFSPPx3XTGlWN9pvyCLv5o5Fc28uUGi1mlUoWkqTVeDkHwQJaFBa00Z3PF2uZn62saIJos0msf&#10;eE+68/JtpRb4NnYVm+MRR6pUW6FrwMKyCjtLbAUWdR2Zjpoc2YZmbeUR6wK5bJY95WA+cAa3sfGD&#10;mTsbb8vZmOdjjWX97aJP213idcge8esNcb+OErtJNVGWoe5uBwceki695mwoIp9XzsZMzsbNdEPO&#10;RowJd+CJu1zocN6uoK9ztI1Qtwe62+jwNu2LgwoZBmdjwDMKH/QODX5mxMtJOh+dpH/4B3+Ufvdz&#10;r6fL+Wmaydm4HN3T+nquca4FZ3mkyfPUStmPaKKxFkGG2Go8F4+L53I/WJyY/jX5TrTrnypckKeJ&#10;h0XycrSQQ6ABpsFO2YXNIaM0E9N+NFNpHJAla6dNUiojWWmS7mkaqwC/ri1lE8QSYWXxMBSfT5Zp&#10;obITGRgOyICnBHZacszi/Ix4D6/Y4D0z4Jx9Ftv1uGBzwDWeL4/keDG3aXblJRzctmQpfvSZqW7a&#10;F3A7jGPRyFNC0X2trJ0v9KBAxBVlbBhdpI98z/vkbNzU/Dz3Kx5CVUez6gpZzFHEia5N1zldFlmD&#10;ZNacjVygb0NJu+i2sgyy5ht0ILT4DYO+bjlYvMJZ4LaziTkbb775Vrq44B/gim0OKo5fP9p2hlMH&#10;v85rtDCjtgSwFpp0k70V5kg2CrXtwUbvHbctbObqGyHPJGkNHmsdP5qmF164kW7cCGeDq2CU9bjf&#10;slfq2AM94m5SaT+Ivmjz1yWbcDt3QUPK6tmgWcJrFrqBg7Mx4FkFp3U+tXW2T1eaDORsXExupN/+&#10;/S+lf/rZr2lR0wKiz2p0Jj4OwihN5WywqWeiXmoS4ZWLdieTvngLCgsFr2dEt/9/AnceILsCwUhj&#10;YlaAX2D/10BxnA0yZ/IwXEyuCvpFfuViYfp5C0tazdJ0dCyzcULEy7ccTMxRYSm4lKOBE4JjA689&#10;vAcMGDBgwG5g/oWYpEXMp7ZxnCuJs/HedPelG5K4aOzpKFHCsmxuz/FA5uWoqJHbEKZWkshFaGCt&#10;IPCUgWXD8rW+lXkRN2cjx0uQb+VAO9PKhERkep/4flvOxgRn40HlbHChx2S1vvahuXmv015Pzc9B&#10;nW9pWzwr4C4ZO1TsCHc1KJQraUDtVlY4FZW9dusy9XuZsb1YYixnYyJn46acjVMp9rJcHQs5L591&#10;RKO2wI5iIUppklUona7RUWqttwDsLHaBSlcnUAtlJQIikNvBd0ugQMPJzqBdVn5wNgY8e4hT2kPG&#10;1HQ1SnNNipeT0/TP/vkX0pc+9yfp7snLGphcPdCEOWai4PYobfQVZcLFCeBBRrsf3RYfuPBxLPTF&#10;FQhNvv5wMvncSMWkPJXURDwNTU009VTlg9GGqmYHyuWoTVRnSr9+dp7e1KS9GB9JUDLM5HI2DHaF&#10;xW24lL3mpOBsuMYBAwYMGLA3mJ0hZmrRmrPxHjkb/DDVdDa6wJS8JtLixX96r1BkYkU3/Aenruo7&#10;N7NFnWWZWD/WGlIl0ZXXJfsmS2sZCRnAMxuls8EzG1Y/xm24slFt3rOtlTORsd6GnG/s9vY5r4d9&#10;aKou4Nc2qvINOa/f7eA2Pc/E2Si37yNzNriygbNxy5wNfogEfoeCayqfzew8Ph3wfsyJDoRNobkU&#10;te7PaDwX2quPjE2V5VBoSnH+KLPIryDB9pECtmeiTwdnY8Czh9ZkxBlug0MTpeaD7/zh19NL7x6l&#10;H3r1o2m2lIMw5j+L+0ThVwlUgAnEJgmuQCiqVcSvKki7pSWiL39wV4OJByokz2TmdxPnKcp4yPoX&#10;v8nUc4FcEvgibhX41uIyfeprX03/4BuvpzeOj9M5DzRig9VNwNux0Kzhi70oNWenUjhgwIABA/ZC&#10;noRtxmbOZXJnDdnibDAn52iJNR6qA1ZVc8a2JWQrmPO76+vbzNqa0ypRpaIhCpqlzUD71PA+8WrC&#10;2eA2qjfd2ah+/Ye6wUbZy4de9UFhWtmGiNab/GYbatm6TIm2I1Mj+FFBszzFXDdrtMu6s5HjIr+y&#10;kdLR8SzdusWVjRPL4/lKX92959jwV+WKtm2EV92LvmY1jxVyheCGutlHBNak+ioT23c0HZCSrhy7&#10;e4MfYgdnY8CzgziVm6c0KV6tyHuxp2cX6b3fWqQ/s3wxffTobjriXbhyNnjOIopx1SCN/J7h0eUk&#10;LbltSoNvsnSv3t5cw+BhICtu04wWJ3uwWxOkj28fkjgmRLg4wZUMv1JCOa/OnBtFLkfH6a3xjfR/&#10;PHg3/eo//I305aNpemfKP7aaSAkvfWSy9l+OcHnsn2wptOsmfRPDgAEDBgzYgjwn2+ZWZLv6prPx&#10;Yo+zYRN5A8bsB2pBKbbT9O1byi7R3uJWB22K0qAlvVZYcuI15WGw/ni6eRvVuTbkIUddaworxLro&#10;MlrDrDOzfN4Uu0i01W1v6lQ8P1fRdhYCscnfDJWtxLw2zAnHwG2THfk2aE4J0v5/eVKaHs3qZzYM&#10;6MNuD7F9b2cj0CPeucybbJxUNSpnqezXAp7bVFjJiN3Vh+w3nN2trcpuwe4QyT/BDhjwjIBB0B4I&#10;GgBi2RullnIIlH7txTvptVsncjTeTdORFpC0EF2mqQYmxNUGnADe286DikaXC/FXaaqNv9NCshfO&#10;08b/aDUXLdJsofh8lY4UEudZkUnWS7mjxWVNS69rIo9ktpinF5YX6fve+3K6wXWOxSIdyyreesVD&#10;4PaqXRnPNGbtydR1j+SAAQMGDHh4YM5tE3Ox/a+RBokv4jfuTlJBfumNZ/XaYR8vrqYTRnwjyeY6&#10;LV2kjed6K1r7hBw0FtVtapJkjZSvXWSTp5auhREvSWXiE3qtbunsstXI9fg/hCRcJ3MUt1LVUpHS&#10;jbAgyVmdWuP94XEviw3iGoXtFqeUEhZGmx4qcTwKUt+X50QVygJ7rUzmdRMvtNmTrI3eLxWRBtJZ&#10;21mTo3YdBwx4ilGc8D2YjafpUht8MNZG/mh+nmYajunyXBOUJpCYSGwo6aNRgqsBaYyl8YorGYgQ&#10;clVB+RqxXG3we3BjVDEZOXEVw/95lbRCcjhKoMPHK2Uv03z0QHJzq3Uilr1BSw4Sv5GIZY4FeaCe&#10;LCw5YMCAAQMeNphufcrtBfO6k7ZihEUBL84WLZMmfFsL2KDHJt1k4hOrUB0aseGtCB1ZPsL2R3x3&#10;UvzV6Y0y+RMoeSGjQKQw4oQWJ6SQr47+lscO4lnDFiFrpJbxJseIK7MqZ+kqVMVGdb5Rq8yu5MdH&#10;8Vw+0hXJxjLfZDKxB4CI8131C/2hMqQdPbpb5HKUgeq0HwPJZOLTPO5lOkglFZqsUetTlON88Hjw&#10;a6ry9PHzpkn2whyIfLW7JuVD8BtUt9JepFM3eKCBHjU9DISezfrsf0RoSuAz1QjgWQ15H0pxeS/b&#10;Ixl+weCuKXMM+A/il7yKVtt9/iug8qBLlfNfXyZKU1Qa5HTYwOJZivFcxVZpYW+4cr1WP//oj7QN&#10;bCfKE/B1KXneSOWAqYmMeogSz8TkshTfXqer+IABAwYMuA6wmWRdsEk4puWMMlHHI+bkZctNpvH0&#10;sTmfyd9CyRplHvkbyD/1tq6Tcp1eb5St830rGOT5tsaEc9Am6YHGrIMrrvjL4VDbuAWZH+BwIJyI&#10;R7rk89J4JysbPLV3os3sGIKnNdDiI9VREbwg1acyOCSV41KEvTyVGY9FhBaHl4kfHkX+37LoD9KU&#10;U320MZdxXZdpqmNltpKm/bl/SseKHyarHycJLa09h/Vn5tOXUU5hHLfYwMcVleCZQwQRN9n6fLBQ&#10;NkrpWiijK7k4x8IBqajKL+Lxaci4psrZIG7fkRcUH6ofpcnP/dj3/A3FBwx4DHgYO2VO5W2gHu3M&#10;RVOJf3A+Ta/NiSth7rY7IfYMBoNjoilFHgdXDpyjqYh/3DfRoILkNCz5z7UT3g51bsNsMZqlOc4E&#10;9zYxAMeTdCbdowkOi8ozGfOObiYKBjrmSBzd8VA6zsfbRyfpf/v0p9Mb4p9NZ/a8CHYwYWCjA/s0&#10;P2VezR8wYMCAAYeBeTSTza3aFGpze+fujXR6eqQZWptDk7MpXukCYnjJHCJgapQmbjO9I2bsNgFV&#10;a3J5eXDS/O9xfaxSpcwAS1SyZhAPaxMa5bqNp80sthFaGmKjm+MUYBNMvhF8j5sOhWY/aQWL+Xma&#10;89rb5SLzVvYPcn1TPrLnGviv7EZaT8mr0pmn5dDi0/zQdZ2f49LT5BU0yTKZeENUGXbxqIf/k+E6&#10;4HlYy2V+1Kt2imV3GUDubCCT0nQ6SbPpWOT/g8scFfVTEHch4KiE84GDEM5HHA8/Nt7nI/EIzXlA&#10;1kKR+pW4H4MitA91+HlFyp8SUZjPFwnan/Ernp8raI50wPWJ9OU6C3DiUcjqJu4hbC9DHV62VTKX&#10;U/6v/vW/SHTAgMcATulDUJ6yO56+3PKk4FRj/c/dm6UfvT9Jx/xqIBM0TWrQaJBKhv+NMdcGfzk9&#10;Sos7L6Tx+1/VADpJl2+9m9KbX0uzD74/LabH5gTwa8zsG19L9+9fpNEHv89modnFvbT8F19Iq2Mp&#10;+uiH02R2kiYLTTsLTc5f/FK6c7ZQXapX4/FSExpTxZT/ziddZ3JUvnLnTvqVX//19LnLo/TGyUma&#10;a1bVdCMbNNlbIYay7NMo55cGs7s9uAcMGDBgwI5gZYBYj0TMs8y3aa7oefrwh1+1t1Elu8XV4Ve+&#10;FfHdlYGNl20Omaa1cSRi2bGJNKDby8RDvAEvziaulae4pVrynmJzGSnfhFoqZBW4XcrTmgUbGfu9&#10;WX8mpz/+e7rJmmjY6nwrp0pcp4fncjTOHjxI8/lce2N0aSUbz6xM1F2H9m1xkNkO0y97ijrRZamS&#10;10Lo3g/Yznfo96+oi1/pTauOf11/9KnnE3ISTGdH6fholo61RhtPx92z0aePJUh6PKgBklJdyYq4&#10;Y4EkOjgXLCRDB9GPW5W0kHPLlNAwxX2v4P0pi5Aw6z2/5nHI2n0Y6bCHFDFLZVFzpuBkGTrD+4co&#10;OcQZQ2a5QxFkBmdjwGNETN37gNN1l1O2lFGcW590wt/Qxv7P3TsyZ4NnNrgdKik2kpfBfYUXGsVL&#10;OQgXp7fS6c99It3/+EfSg4uUXhnN0lf+9t9Kr/7lfyNNXnt/mh2n9M63vpbG/+yzaXl0M9384T+b&#10;zt49S7dms/TWb/1meuedb6UP/bu/nO6dr9LF22fpxZfvpDf++0+mW1/6eroxV70M+4lfQZks+XVk&#10;lR7I58DZ+E9//ZNyNo7Tm0enaSEHxm63Un7dW37jF+2KyWXAgAEDBhwCZlOIGZaNkubTlrPB26h4&#10;QTm/fgPfkGlFQVSfADFoZbfosvmSHLK2KXSMxvxmXpcr52/UG5+/zC9DfxsSVxD49V3ShHnD7vkT&#10;UcTHaab1yLaAkZ9lXZ/H/Zd9rUFaa2zr6NlV3mgUOrm6r7j4dvsMv9grRNz+Y3alO/RXMfsGxjMZ&#10;h5dTxPqzBslC7KHAq3B7icaG3eNqT2WD2grXnA7fzNvmnSsO4tg/+qVPUCTyvGVaLX0rb7c85b5B&#10;p50rFipTEsulZC1fKYUWhy8Gb80kbmWlz2+l8nKEyC7hUVdVj+W6riqO5dRPvpd1LU6A44BsgFaT&#10;a86jMwyk6mOhCB2nrqj06GO9igyC/IJLnZ6dy0tqcDYGPD4wte4LTtddTtlShhNfg1iD4NZ8kn7i&#10;/nH6Ue3sp+ZsXNo/8tM6Yrc8XVwu5TycposX35Ne+KVfSJ/52ufTH//R19OP/eRPpXf/27+ZLo6O&#10;0ulPfyK9dOcyffpTv5lORu9NP/jX/q30zU/9vfTGl7+ZPvAjP57u/OSfSb//P/7N9P2//PPpi//0&#10;99N3P//V9ON/7RdS+r1/nh785v+ZXrjgtbqqmzGZJvafwRmnD6bj9MU7d9Ov/J2/nT43OklvH5/Y&#10;FRQcEXs1bwYOivUChYQcDBgwYMCAvRFrCusRk7Jm1OxsJJyNj7wnvfjiTe2lcTZ8trUNszaYdquN&#10;bfoV5s02EnbLjdK2STd5K5XjPt+bDhHlLZ159smbe6+OeE3mHFhdXp+V98Jmg91GA8ks5Kxt5CnW&#10;dDYKnfDNVt+A+pud5IBQSCWj3TglttMUz54bsHXJdZrjkG3dhKizBjtX0uWa3U4VkCh2Bnwj3Svd&#10;gG+LvaxtkC3iZc0pMIQEK6949qeYbcJFyjRR2sDGGy6ba8hT7gwYnz7KvBwuef4z0voyh8TSOBzI&#10;wGbTjzMhhglSQj2VnQd3MlQmQtFScWT5LFWOD4BPPjAnkYilXc7jBIVe5ziPOi3fOF5ecq5Hf1ZX&#10;dlzoE21sGjoyf3A2BjxG2Ey2Jzhddzlla5mI8YapG/OpnI2T9KNnkzS7ZNPPq2s1gfI/NDRpM6zm&#10;cjrObtxN00/8RPru7aP0zpvvpjvni3T39343vX2xTOOf+gvpvXcu0hd/57fT4uQH00d+9l9Pb/2t&#10;/yJNlzfS6uRuevk/+/fS7/6d/yr9yL/9S+nbX/hqOvvKt9MHPv6xdE/y4898QQ4PD53xH8AZg1o4&#10;8pPeD2bT9IW7d9N/9MlfS//f9CS9dXwsa8ZpyqKmAa8p3dqCAyJzbX62BWSX7nhIKKtS9QOeeLAk&#10;cKQ4cruOt2rEiKJsHO02L2QP5RGCXXiE4FAeIdiFRwh24REC4ofMaU8PogcC0fKnG+Vx9bkYZ8Nf&#10;iX6e/tT3vpZeffW2NtxyNni+QHO2XTXQPGz38nNFQOkpm3M2VdqATnmeDxnyFOcqBOmpylh5I9/g&#10;u7PgabtaoVobzgZyBJLRl51hbIc9DQtOvYk2Hh82wtr0+TZQoW3oa1Qpkyd0DhtO6xOl6xJZi3bD&#10;bDO5ghJ5FPONO30Hhy/SZQhKXoC06mODqtBqtGzbolpYy0fcWpfT8b0DTFCW5v7iOJdlY0Pu3Wpf&#10;DkQVWJIvCB4bcUu6rZbP8SQkZf1viUq3HQfLM2kFHgIkXCx4bPRrHcj6Jh6GZKjf8p2H38f+xWQy&#10;z5yLyoHITogE3ZFZ+VUWCpoa8XR8F3aVZiG+9PHjK1dYTEdKc6XnxO2qi3RJCGcGp4jeoAxydmWF&#10;SNhAkwdnY8Djgw/L/bDP6eqyPhEycC7T6XKcfuKenI0Hs3SiQcVDWZrSNe9MtbTICUgKx9P0rjb6&#10;6WMfSMuXb6WL8Wl67Ud/OC0+9XfT63Iejj/xc+l9t87S1377t9K7sx9IH/v5X0zv/Np/ky7fTmn6&#10;vo+k2//+X02/9z/81+mHf/kX073P/FEaffmNlC4epHuf/Uy6db5MJ3PVyYBlANr8zMSR0rmcnC/K&#10;2fiPP/nJ9Fk5G28en2iQavLSAJ/KTv5JOZOMORua1Mjj/3A8KmfDHmzPceC92kTN68rdA6poXw1m&#10;2yHVHlDXo8TB7bKSvhx6fNt4CzmrMYfBCwPavJA9lEcIduERgkN5hGAXHiHYhUcIiB8yp5UIXdeN&#10;aEsTfbUj7dSU2M3adqknDLYJdwstahMzNmuevjxPP/Hjfzp9+MMvp+l4nnjfB5vFsRyLKXOz4jx0&#10;bM4Gx942jzy/gAPB2SBpcxwyqRPZnFpckmjgKggxCvgVBOIkKR157nAgE/BYpJHLQJyPtUFkmz7B&#10;AjabkQdM2GM5tI2lpTmX67J0C88NkouzZGzxiZp8PveNR2g8D0vExtuBNpyMqEslXLWCUgso4xGu&#10;6+8Fm+pKR6kr68iKrGn64mMrXsmnTC7u22slaxET8pb4+VPKG8p4A36k7aggEyjKWX+QzudLOBAe&#10;CqrOz9+6WOQ7j3gOdYyJmUOgfrEzhf5RkuPvUmqB9h7+in9u75L7LZkluRQzRwRnQ6HK4LiE47GQ&#10;s7JccDeJ6hAPB2VwNgY8RvjkdH3wU9sGsMAwOdFIwdn4s/eP07G8c15rx8BdTSbpQgNplo7tUubF&#10;S3fS9F/94XTv7M30zv3z9OG/8K+l+W/9L+n1z3whnfx5ORs3V+mb/+BT6f7oA+n9f+Xn0/wbX073&#10;v/ZGeuH7fiCNX5inL/1f/2v6/l/8y+ndv/+P0uQPv6qFSHZoAPJ7EE7DiP/5waShDC5sMNVcaAH7&#10;4t0X038iZ+Nz4xvpu3I27Nlx2T3B4aCc+oyp2d6GxcQm+6vF5Jrhr7/LCcGjeXYjxJbOY5rz10LQ&#10;zYv/PVLnge08t68tZ0yhm3doXR6CQ3mEYDvPny0CpdwmHmDR6AIypVwbfeUG7I5D5jaO36NA17mi&#10;VEf1IUEWv07G+I/STQ1CS0edzzlFKgQiXoZgFx4hOJRHCHJcjWLesk2Y5jjPh7fSvHuR/tLP/mT6&#10;+Pe9X87Gub0UxB0FnA13KCZ2u5FtBSvYcJX64NbDV8xqviaOhNvh2zuizslFDa6nYBRwda7Ty/sX&#10;9mdNzqrkSDk/5zhy1DeiSsphKh2DcJBCA6i0KRJzf8UrwhKlTjasIel9FJoVi06seGW8livUbQHt&#10;Ch2lLnSo76uDJFg0y2X9kc9xCti8bCJ1WYtpL7FmfolaheBCfPOPFPsQ/e+KBdlsZXJYo9QROW0j&#10;rGQmUBvrx8fjZUgbF8qrVwccCTkWOCs6ZxYLORg4I4rjaMRVE/Lmc42l4dW3Ax4f2gPgYQP9eYAS&#10;00CZaex8YD5NH7iY5s27GAwI0Xg8TeMlG3hY8tBv30yj7/9Ymr7/dlq99Z20+p3fS8dnGso3bqSj&#10;+w/S+PXvpOm752nxzttp/PE/lcbvf0XzwDzd/43fSMf3L9LR6a00+fLr6fg796wuHA37pQtjWLXN&#10;PFlgv2alNNfk/t2TG+nv/eGn0xujWbqY8LpFt4fpw6cQyltB41cTT+ZdF9mHyY7FsUHRolquLgcw&#10;EgLtEOzC20M+qt0mV6HN21ceHMrbQ37vdgHOmPJ4BMXZ1JU30MOhffs30D6G14Wod7udPqY9Fun4&#10;tNP+Gm+f59p5Mfs14+2wHX8EH3U564A5GtnjIuBnncnlIv3Axz+aXnvfi2k2XqajyUjhJM3kYPiz&#10;EyqvphpZi5vkx7Mk6VWGl6H2HLqwITa1JkNoqTreJr6Q5Q4s1xX6VJ9tHIVKWRlGHMm8cbWs0EFm&#10;JUJGra8NY7t8F0wfoSeruJ0udYdYEJlWv1HwPO5VWWOzYORvJq7M1/oiDGqlC5THC3vLHqj7qNW+&#10;LB9o95plBeUKXLrWs0aVPrRBLotNXt86mYNlx8wSDXgXSodRxHNei1eF+VPdCsgVPcbDZJpOj0/S&#10;ycmxhTe1R7oF3byVbt98Id25fWe4sjHgcYKF7hHBxucynWjscWXjx/KVDe7NtQEg5+JSA2Y0Z0RN&#10;0nI2S+/OUnrrOKUHR/N0fLFMH3owTSt57OfyHGbM7GcLe2CO/4fx3ZNZWrEQXczTXcniwJwdpXRj&#10;MU6n9xc2oSz5T0D6Y/Dbe7WJSo3dzygrHkwm6cu3X0q/8slfS5/nAfGjU7tlKo14v7s/zA5Y0Nno&#10;W5M04O3/cDwC4NxQbxt+e5XbZo3KiOXr0Vg3YB08zNnT+5x4nbCDnOPPEJ6GJtmv6tB1g3NCx79j&#10;LHchpAjrLWmNzVrK0vvgUR4w+vxS86jqhPTnc91lml6ep1/4Kz+dfugHP6L0u+JzC5HcEJ+03Uqa&#10;ZhFFNRcXySbyRj1uQTJQT46WqPQWQPcmtPP9tpi2JWW6lC/42Sb0lVchNsLE+uaUftvtd/Iiq6xv&#10;U3t5eB3sbJ9ht7HV1hlWWH8obOSbjW07SfuVjRBd01m0zaMhXPO70KXHOJ3F8vHrEei7iNKuowR5&#10;7JhsqrLyOt9pAOqjwaY464hKlOw/OwYMeMbA6W9jwlKOavHUSLBLuhNxWGnmZ+nW+Ty9+u4yvfbW&#10;KL3n/iRdyolgijtROLvgv3PwwN9I6bP06tn99J6376f3ni3T6blIqk7PL9PREn3SPRunpXQvFYdW&#10;UmRkBqk+kU8bvvBxCZxf1pyyY8JYriRc/kqkiWFX8tvN2ghbnTztPAufxU3rUwM7Y0TF8ajiINJt&#10;Ij8o0iW/zSO8Co9wVx7hIbzHgNi4xq/lVdjFy+EjRbv+HptE9X8O5rYcvzWnDL2foYi3Q0q6DsIy&#10;XoZNXnDqeBlehRefBo+2GtxeyOc0DzX7szQYTcXhn8P6VQ2cixxaXF0m4sHxNsWvwZtQ6emgbWAj&#10;6BvFCAWKFeS5QfVHFdTUkNmR0H0AmV0Z7U1utGcTXQfa/V22E1T5RjCMWZDzTD7HN5Hr5gOipquS&#10;AzvtpQbaa3jo1OdogGhf1c4CJO2/p0Oqh3FBiDp7Yya0WmiTs7Tbxi8XFwrn4vE87IABjwldk8cu&#10;1Icu2SAWFLvnGLlMdVpLnEaC/UKv1WRxeWEPAnIJ/UQD5sZCDsWSAaoFVryZvAc23yw23G411uA6&#10;Wc0lM0+TxVLrNLzLdKLZdMSgk96FvXddg1XlWLy8FXmg8pA3VzrIY5HHIoVG9sn2K8eWeyniVzj/&#10;/xuu71EQn6g3qN6IyBbSxQfbHLScqaYd7sojvAqPcFce4a48wqvwCHflEe7LAxyDetPncRHnWR+F&#10;TKNsH4/wKjzCXXmEB/K62nmdZHVDbdu6eIQQKI9l+7hGeBUeIQTa9dc2+QiOmUcftcl5LluG8Qnp&#10;LnqiP+oO+1lH87m5UNqJ+YynnlJcs7j1mFPMh4rnudxfE1uT9aPy2uQaoX7EerWOKLuJOH7qbSsf&#10;tD/K0m1SAzcQ+d1U9bV91vVC62X6af286pa7CvEcziZ72qj49EULmzbwJUr9XWS6CzJeJ+pScU6V&#10;tA2ljbXdipMWubMhnqX93OZKmv0wqbj9J3lCCJ7xBwx4irHLACLHXtOmkaFvD3Xm+1UFSAnl29Bl&#10;wZBT4ZsGOQ6jhZwKxeVMyF3PBRg2LCz8N3CFE/n3DDTkcUjsdinx5Wiw+Kz8mrxUakmTnA88pQkh&#10;r0pxkZwOgINCORwOc4KwmUUwE/9p1BZHzJEOTHeKeBl28ygKowz7eMSoi/9cDrmjURPtQzUgFnEH&#10;/QVxXagMd+URXoVHuCuPcFce4Z68OPmqsIxv4G3Tu8ZTOYMd8A7yjUk3dck/zdTVxuumLjuCuhD8&#10;8li2j2t5fA/lEW47NzIhpnHNJsPmjDzWfeyLlcN6LoAXhJznRX45Z8TcW+a15fp4hFfhETZ46pf6&#10;N9qJjp7NzrJPK0Km6oiqCylBNqHN/wXF3NpH1mzp66IGkG+A9Gaq18Egfa/pWcda3WbkflTWuo26&#10;yjvpq0FdMk7R1u06a0J626dZRl8d9jTkhbChJOTX+nUbsv4uqurr43eitChoN8R5U/VzJnR41YRO&#10;odv4+irPaSfnM/sMGHBtaJ+sDSL/EOrStYX4FUQeh3bLxHibkw+VkYYAzyGMtfpBI+Vza5QtHoRy&#10;4XnXOu9Yn5Av2dV4nK+E5EFnK9BMCYVyDlbyHizPZFS/nAZ7eA+dVmtQE7zhBHuwl8xqUcy58V/O&#10;06UWxhH/ktAu7ot8cXSKeBnuyiPs42Wi32SbUSsPGzFdPpVC2csbs+C78J4U5Z4tol/a/baVrGxX&#10;H20ilTEQPgo6FF26ttGh6NL1hFE+T66dDIQ9pHOImY+7InxOEpt0JrsCYCGieZ5gR2HzQ8iRV8v6&#10;3CFZo5yOvC4KmeumXJ/Nq605jzcT4hjZDyz2c+7EfnKinCEHgKhTwcyIjdfjRr0BrGkf2Nr0iNBl&#10;K2Q9XMWvD7u21c/zGrHneJR9VVuxqc5SRmd3o093h5VWkcZUAtAjihpK0BfauQwYcDWUg6tNmxGn&#10;5b60P+xXJxZOBQvpONfCsZz6FQJbaGwo+OjxhSbXpnJ2udYGVc5DiS3AvjARH13yctup0lyOh0yV&#10;5dtHdecLHBWhxUhyq/E0navcYoITkYHNWZiaeaPVVIrD6aFqyhMeQlZWKMM+HuTbhvjdz1tet0cp&#10;sytuOyDX+9R7cD/iYLVvT4DsIB5KlO+hh15XD6HX9ix7EGW6+mgb1UdRSioa8OSCY8bov24qz40O&#10;MCT4+NBQWuPBMvRtxQjjfKpvprA5wMpY6fxxCaOsr9abZXuoKrcHlfp3J41J2lhR9I9CrizbeEpp&#10;MptWr/70+V31BZWfkp9pFzTkdyxToquudnoXdOnZBsSj3Da6KlBxiM52mS7aBW15vncreTj67HN+&#10;TuyA0ONlOKs3E3I1UcgKlkynLlR5hPob3kY14KrY7lR0Q+tJJzbqUxbLSmDXuueLRTqeTtPJ+TJ9&#10;+N1R+sF0K70yO0nTufhs4KsBFguJ6pFuarKlhvTKf6nnqkYsVKSBL3TulCAPl005CxMJ/vkeQLeX&#10;QE7lqUBZi/EkvSlH4w+l41f/5/8pfUmOx/3jY/GRvrT/zTFZyqGxX99Gckqkm1u2lEu9Dws+b4SF&#10;JXzDC/z1ltRr38oSEVjI/93FLv/Vk1b6P6raD9a/OV4CK/pATjatE9jUhUPqugr67OjDtnb1wU4L&#10;lasWKaU3t8mPGGfuswdGzfUczza8lkP60GYEj14rOB+CmjAuc5XOGV5rafOryP5DsImrHzU3xTlF&#10;wD/2Kod4zhEVbcnJ9vnnczm8UBDxpty1QlVhhd9a5cfAf0zhlteL9G/+1Z9N//K/9GHNEw+cN5op&#10;znzPjwemwXREdBOsVeq/Cj3lXM6iGTE2Hx84F6q5pAPxhqh94P9n4xAcOr6uA/RJrHcOUrucD48W&#10;Omerc48zzM4yw6F7uH0wOBsDroxDT9S+DdRGfcpigWrLbLOBZza4PWrGP5f5+lvpe0an6Xvf+35L&#10;H2sh9SHo0wV2mVNgz1fIEdAA5RI6z1tQC2+TGtsv+OLrmysd9h++lcGHR7qZadjEhnMRzsZc87E9&#10;o4EefdntWIovtLC/sVil3/njP06/+YWvpD8R/8FUuiZ+ZYAyMzkb1MsyOLc3W7m91POw4GuJfTUQ&#10;k6dt2OigXCc9h5PBP++5WGApz3SYoNou+8U/xED7FTTHdwW19J1Tm4B5BxR7ZLB2eXQvcLuK/4oV&#10;7g1bvW2ayH+Se+NAaPw/qlZZDzOQurp6oxEU2HZ8HgbCiHUbySmHK+eOza38KZxoPppM/H9MTMdT&#10;v1VUeaSruaEITR+zK0ojD9hEA48EX6RBxLPcIQhVuyLbYD+myM6omfZw09TP/NRPpu/96HvkZCzs&#10;dlhetjMe2f8LF+rNslW7xWzLrjZ8ghhd5rqcRTN8rn8SUTsgRbt2xOWq39mo1Haiuy7OxX5s7sMu&#10;R6pzX7EmBsPO/gpN12MfbGx0DzY2Wqh1PhxnQ/r2EQcqMjgbA66M/U7UGn0bw436yCoK7lM3/zaf&#10;B7BXb9xLd7XLf+/tO+lI3sCR/ZJnEtWaaP/VW7p51SH/rXtpi+mF5dkSqog7G9psq9CU//AtZ8Ce&#10;qVCaX8kA36jmygTxi6mmScV5deJCGTgbZHBP8LvLRfr8d99O35yP0/nRLF1ox30pYVsEtWk/klE4&#10;G0y0C/FxegD694KbtifcIbO6VJ5upx/Y0K7UFw/mF+ntew/SvfPzdKEFBIfDHBFCK8QXFZch6OaN&#10;dFx8+o48UMrtw5MmO0+aPEebRwgU1zGxjVLJW5MHu/PQuHkR7Qa94di9Ls7Z+MdL7nTARWYTyvxu&#10;vU1emRdhC4h0Qhk9RRwPqy4xdfzzcLl2YALjotOWndr7KJDrKmykZshfz6pZR9OOn/3qO7WH+OnJ&#10;LN26dTMdHR2lF2/ftbzplJfB1pYz9cW0zI8GxiCoJARFbYSH4BoO3awJew4wu3VKIZYwV3nNcDR2&#10;Lhfpgx94Nd2+NUkT5mI7j2YS9J7xtwcWkJJNtVtrH5Gzsc/aeAjWN+dFu3bFRmdjU09217W5zZv7&#10;cBdno31cvExQiUPP3wP6cENdbn5tW91GMuq2tdvZ1/ehLw/pneBFVGZwNgZcFYdOar4JXcdGfWTl&#10;gmsTwYZy5F1OtPnVCspGfyYHYzRfpiMWURwQhLSYsMnFebiQLLVMtGuOi8OXo6VVzyIZv1zw6z32&#10;4JT4VQ7yxCIvzxs4F5avjHMp82cvfIpAhvuFqXOpvHP+c3g6lqy9ezctcXDyfdYzeRdTUzqSs+FX&#10;EOwKAJXtARP3LlxDfx/6gmyk9tJWd7Rki4q8++Asfevtt9Ob9+6ls6WcDW10l5Kzh0FtAqUkussQ&#10;dPNYwyPVhk+EyJdQXRWv1Oeht6vJc3ic0nUe8Lj/EtTkNeX2heqKqneEmb5nGWAvJuC96nI22ED6&#10;yw6in/rsL/lRcWlAm1fmRdjEpnG5uS8eVl3i6Y8z8VGAkbLd2ehulzu31w3OAOoUFTZigVkhnk4V&#10;zZVyJMYTO0Y3Tm+k46OpHIxb6fYLNxU/SXduv2AlpjizlMswB0Oc4HHGWbwUMsS47EA1Xtfh3J5y&#10;0rnv+MJSWmA1qqxfw2XWV84lKV5bfqY+WZkDNpkcq290NslGczbK+lpmtU2x7NJAMdoywOUsmtFS&#10;vAOsb/v6dxuKuvs2nus44Nx9yM7GJmy7ZWuXdq71phXhq1WWK/qHwNabfdFXV4yv2raqja3x1R6H&#10;fX3hYvXYNojXLe2w7ZraNTgbA66M3gVjC+wk7MBGfWSxiS1kdqmf26hYQbmth4FkzzmIeP8Ti6pp&#10;YJW0+54u05zVVphoUeEWKZYiX4RimlvlQaSv3BCGfNUmbMzzBs4AqsnjiglxrnQAdzaUp9J+DYON&#10;4ZEtanDTGAfHnQ17Y5ZXaldOlGsWOY9UjWZqHY38IpF7wtESiqZRa7xVCWeLpfgdORvffOut9KbC&#10;B+qvlTYpPIhPD5uz0WFQqa/+dhvos14nKgtiQY2cqpU2sPEUoa4cXUNvRrv+HcG5l6O7Yt9aYqHg&#10;/vORHFZzNjK51WhcX6AiZzP6rC/Pjyb6+h52z5qW0Z/ZX1d/ZfXxsppz+PBBT/Q6G6C30b7tvX7o&#10;ONNPzCG5v7DIiC/NhxPs1yR0NJ3JsZil973vvemFGzfS+155Wc4FdkpQRSdTbSL44YZiPmlZns2x&#10;xiWdz7Xy2FDc0oq4WEZOmGjIZ7kc+lna5NWy4TaUvBy3xkUeyHHNZfS6WUlSKV7+4e0gYyGnXfOw&#10;bYzhTS0fO6yuUNdGRxY1Npg9xdfkDoEpsa+94CX8u2/T2Y0Dzt18znRhc92HdE5/XYegPkYdtujc&#10;3tdC13dIu7qOsesphxyo1Itfz4ckm4IxdkNPoKumYCJJtKii5ikyOBsDroxtm/2+SaOv3CZ9nuX6&#10;NsvtpruZJu7DI6aKsNyXuJLnstUgtc038SAhCisS0bjyUWVl1GZk7ZUDkSmSayXFkc7N7epGKdMp&#10;L1ZZW77+Ix6Lscd4BS/Ps3z33oP07XfeSd89O0v3l3I2JpM014bFxArVUY9tRjLfzg/FY6naxXYK&#10;0OM1IrXeP7sgSu1Ss6NZ/+aFsQSblRy9JpS2sGfkikY4G5x/fhzXW8pNgXDt1OuCZXRnsqHsLdaj&#10;0OryaCf6+rTfCurapLGdt6tsX23doKRfzdsNdTv7W7bbmNgdNldxLqBXxFkR/xF7tZin2XiSjmez&#10;dOfmC3I2jtKHPviaPfP28gu33UpstnJ5e3/ptxgB8vhYSgJ+dcDRboWVQZcJ8BWSoC3t8Gr4QrYM&#10;wSHja70A52zNle61Xz6izjb/ScMBDsDB7eqvK87xtfNYyb0PVw/K868b+zsbPk5yooGHZfWTDNq4&#10;Rzt7TxmfXw45EwcMaMAWlw10XXj4ukOf7LbvGr6sOhhTsdVkfjOyFGDhVQriiokIgeDFFZVKpkFk&#10;RXwp8gUc/qaNXl2mn/jVsU2NPMJMZbmSuCqE7NLkvYzxTZc1S18e5mjVK2vIGRzDdj2HHdeNtT1W&#10;lG171Db6mdzGIf0Lwv5923BYu8t+K0lfWWJfxBgq6XoQc98uVLctFz4QZR9to8AaX4TzcDSdpru3&#10;b6cPfOB96aMf+XB65aWX0ou376z1nu3BrRxhTaXOtTKiAO0vUZZbL+Xk/SYr10KPd5XZTOuwV19X&#10;ZJwWAWx8FvF0tsvPgzg266BV+9KAPdAeIkEZg7MxYMAjRLmYlhRTW1feLrSpbOlYXJnio7i0djof&#10;TisMklWxOfBZp2MOKso8e9P742jTtdVpB+4Q3ZR5eDaZtuKcKenhoetMDcT5vIm2o8v+ProOoNWv&#10;eLm9PM+2WizTbDJJN2/cTK++8kp64eatdHp8lPhnqDghAbepphjjMc67EK2IsI3raueAq6M8vl20&#10;6zn/2BGm7kMHwvvlacfDG5ODszHgyigXxS56mGD81hNcM16ib6CHfOSX6Tbtgi65Q/T0oas/2xRy&#10;JdoyfbTmiLDh6CFlm0Nh6RziaCyXS8/n4z91ui597H5tLwjb+6SYwZErEXY8q4j2ddGzivZ4uCo9&#10;XOyiD5mg+tfztl0l7Yrmce8+L6Bd0GVDmxeExjW9lr5Mpycn6cbpaXrlxZfSzZPTdDo7smfbKAVx&#10;c6TfINkkqRUpXpL4fICnmqjT3qcDnjxwvmyDH/v18yzo6UV3e3YhK53DpxNdI/ZwDM7GgMeG9uDc&#10;hRj8AU87ynigLNeVH9hVrgu7bgS2wYb1gbrKcsQjXcZLBL+LKmeiRXb1okXIL1bLtKicDe9Le+c+&#10;/YhOnt9YiBQSx/dQrn3ac1kkC9YBKLXsT7Gh6spr0vOH9rnSJjt3NpLOg4q6dZR0EDjvuqgT8J3K&#10;8V9SKRNymLaNHiea9m+Gj2U3GPnJeJxu3riRTo+O0unxsTsZPACuRvF/hmx8SK2RlQqgIxqu41el&#10;61gnvFvtaxd7rwtln5X0vON56oP2sY+2t8e20+5zVOh53jE4GwOujPYAbVM/yNuP2jrb8ZJK2LQA&#10;T0S8TJfUx29TW0ekjYxHHvFMZf4e1Km/RYGDN2gFYhINKp0LI3gFcbsUoVmiuF/IUDxvUPw/7aoJ&#10;FkdmnSzfNRjlaySKHYLQ8ihoO9rn4aPA46izq3eMGud++XHeQWA89JGyO0l55dzQJj8D16ktZ+f2&#10;FVCOLdDW30f7oNTfBXLQGRKoZyNgdRGK7I1TGsPweQsTVyi5jaq0JGQDMdehsG1zvzVNLdHeQ+lh&#10;o6uOq9CThC772tRGef626VBQ8kpkp5C+tlBX+0o6BF16Snpa0WwHPzAEbW9zm/Sl4/Ro3rM3YEAP&#10;GIyHkL7jRC7iTxLpy6hOYyiTY/dHs7W1ZZeJu5zgSwpEvLTHbMho841yngo3dHZROB5xtQMeHgPO&#10;xGqxSJfLpdFoubI33ATZ/3rIdUARJ8QGj8A8DFH8EGq3EbsaaBdowcr0oN3XfVizoQfb8vdBV33m&#10;/G0iZFpk3+UxzNQ4riVxzou6soJkVCeVNrcp0MnrIX7Y30yFc91RvotU8VZaa+8VUbZ5FwJ2eDgv&#10;7WNK1GCNacb3xYVdzeDqxlRZvKI7xrCTPqRdSRVvk0s7qLWmWlOgWe7xo6vfaspCzxhoV3d7r6HB&#10;5SlwINm50uL10p4oz8cu6uqjoChfhs8t1P7B2RjwxKEczG1qY5NMVx65XbwA6UDkBxrxTIGQNSKd&#10;KRBp+4/OLTlDpIu8NspJbBMqHaIS7XQXusoFyonUHA67fYr3z/vmxEzjVgvboXGVQw6H3XohvdWH&#10;uNNmbJe4buxm59OHTedBtHl/0seOf01VXj6nGudWFq7L706b0DVGIp3NunYCXXZDMf6bm3anR4Wo&#10;q1G/vixUA/jRgB8Llsu5/Xhg41hjmjfkNY5xREMJ8YI6jzsweX218hsyB6Ktb1fahC556BB06Xlc&#10;VKKZt5udh6BLz1XpScAudnXJPKm0K3Yvk9L/Dx/54m69ame4AAAAAElFTkSuQmCCUEsDBBQABgAI&#10;AAAAIQA+eK4q4QAAAAsBAAAPAAAAZHJzL2Rvd25yZXYueG1sTI9NS8NAEIbvgv9hGcFbu/kgscZs&#10;SinqqQhtBfG2TaZJaHY2ZLdJ+u8dT3p8mYd3njdfz6YTIw6utaQgXAYgkEpbtVQr+Dy+LVYgnNdU&#10;6c4SKrihg3Vxf5frrLIT7XE8+FpwCblMK2i87zMpXdmg0W5peyS+ne1gtOc41LIa9MTlppNREKTS&#10;6Jb4Q6N73DZYXg5Xo+B90tMmDl/H3eW8vX0fk4+vXYhKPT7MmxcQHmf/B8OvPqtDwU4ne6XKiY5z&#10;lMaMKlgkSQSCiadVxOtOCuL0OQFZ5PL/h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mgJPUsDAADbBwAADgAAAAAAAAAAAAAAAAA6AgAAZHJzL2Uyb0RvYy54&#10;bWxQSwECLQAKAAAAAAAAACEAxa+C99J3AwDSdwMAFAAAAAAAAAAAAAAAAACxBQAAZHJzL21lZGlh&#10;L2ltYWdlMS5wbmdQSwECLQAUAAYACAAAACEAPniuKuEAAAALAQAADwAAAAAAAAAAAAAAAAC1fQMA&#10;ZHJzL2Rvd25yZXYueG1sUEsBAi0AFAAGAAgAAAAhAKomDr68AAAAIQEAABkAAAAAAAAAAAAAAAAA&#10;w34DAGRycy9fcmVscy9lMm9Eb2MueG1sLnJlbHNQSwUGAAAAAAYABgB8AQAAtn8DAAAA&#10;">
                <v:shape id="Picture 1" o:spid="_x0000_s1165" type="#_x0000_t75" style="position:absolute;width:416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hywAAAOIAAAAPAAAAZHJzL2Rvd25yZXYueG1sRI/dSsNA&#10;FITvBd9hOYI3YncTSVpjt0XEn0pAaNoHOGRPk2D2bMiuTXx7VxC8HGbmG2a9nW0vzjT6zrGGZKFA&#10;ENfOdNxoOB5eblcgfEA22DsmDd/kYbu5vFhjYdzEezpXoRERwr5ADW0IQyGlr1uy6BduII7eyY0W&#10;Q5RjI82IU4TbXqZK5dJix3GhxYGeWqo/qy+r4a08fJR3z1n23r2eZqVu8qkqc62vr+bHBxCB5vAf&#10;/mvvjIZ0eZ8k6WqZwe+leAfk5gcAAP//AwBQSwECLQAUAAYACAAAACEA2+H2y+4AAACFAQAAEwAA&#10;AAAAAAAAAAAAAAAAAAAAW0NvbnRlbnRfVHlwZXNdLnhtbFBLAQItABQABgAIAAAAIQBa9CxbvwAA&#10;ABUBAAALAAAAAAAAAAAAAAAAAB8BAABfcmVscy8ucmVsc1BLAQItABQABgAIAAAAIQB+aPPhywAA&#10;AOIAAAAPAAAAAAAAAAAAAAAAAAcCAABkcnMvZG93bnJldi54bWxQSwUGAAAAAAMAAwC3AAAA/wIA&#10;AAAA&#10;">
                  <v:imagedata r:id="rId107" o:title=""/>
                </v:shape>
                <v:shape id="Kotak Teks 1" o:spid="_x0000_s1166" type="#_x0000_t202" style="position:absolute;top:24384;width:416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XHzAAAAOIAAAAPAAAAZHJzL2Rvd25yZXYueG1sRI9BS8NA&#10;FITvgv9heYIXsRu1adrYbSlFQb0UYy+9PbKv2Wj2bdjdtPHfu4LgcZiZb5jlerSdOJEPrWMFd5MM&#10;BHHtdMuNgv3H8+0cRIjIGjvHpOCbAqxXlxdLLLU78zudqtiIBOFQogITY19KGWpDFsPE9cTJOzpv&#10;MSbpG6k9nhPcdvI+y2bSYstpwWBPW0P1VzVYBbvpYWduhuPT22b64F/3w3b22VRKXV+Nm0cQkcb4&#10;H/5rv2gFeZEXi2KR5/B7Kd0BufoBAAD//wMAUEsBAi0AFAAGAAgAAAAhANvh9svuAAAAhQEAABMA&#10;AAAAAAAAAAAAAAAAAAAAAFtDb250ZW50X1R5cGVzXS54bWxQSwECLQAUAAYACAAAACEAWvQsW78A&#10;AAAVAQAACwAAAAAAAAAAAAAAAAAfAQAAX3JlbHMvLnJlbHNQSwECLQAUAAYACAAAACEA3+iVx8wA&#10;AADiAAAADwAAAAAAAAAAAAAAAAAHAgAAZHJzL2Rvd25yZXYueG1sUEsFBgAAAAADAAMAtwAAAAAD&#10;AAAAAA==&#10;" stroked="f">
                  <v:textbox style="mso-fit-shape-to-text:t" inset="0,0,0,0">
                    <w:txbxContent>
                      <w:p w14:paraId="44FB72D6" w14:textId="031FA975" w:rsidR="005A787E" w:rsidRPr="00672E8C" w:rsidRDefault="005A787E" w:rsidP="005A787E">
                        <w:pPr>
                          <w:pStyle w:val="Keterangan"/>
                          <w:ind w:firstLine="0"/>
                          <w:jc w:val="center"/>
                          <w:rPr>
                            <w:i w:val="0"/>
                            <w:iCs w:val="0"/>
                            <w:noProof/>
                            <w:color w:val="auto"/>
                            <w:sz w:val="24"/>
                          </w:rPr>
                        </w:pPr>
                        <w:bookmarkStart w:id="481" w:name="_Toc166181624"/>
                        <w:r w:rsidRPr="00672E8C">
                          <w:rPr>
                            <w:i w:val="0"/>
                            <w:iCs w:val="0"/>
                            <w:color w:val="auto"/>
                          </w:rPr>
                          <w:t xml:space="preserve">Gambar 4. </w:t>
                        </w:r>
                        <w:r w:rsidRPr="00672E8C">
                          <w:rPr>
                            <w:i w:val="0"/>
                            <w:iCs w:val="0"/>
                            <w:color w:val="auto"/>
                          </w:rPr>
                          <w:fldChar w:fldCharType="begin"/>
                        </w:r>
                        <w:r w:rsidRPr="00672E8C">
                          <w:rPr>
                            <w:i w:val="0"/>
                            <w:iCs w:val="0"/>
                            <w:color w:val="auto"/>
                          </w:rPr>
                          <w:instrText xml:space="preserve"> SEQ Gambar_4. \* ARABIC </w:instrText>
                        </w:r>
                        <w:r w:rsidRPr="00672E8C">
                          <w:rPr>
                            <w:i w:val="0"/>
                            <w:iCs w:val="0"/>
                            <w:color w:val="auto"/>
                          </w:rPr>
                          <w:fldChar w:fldCharType="separate"/>
                        </w:r>
                        <w:r w:rsidR="00790A58">
                          <w:rPr>
                            <w:i w:val="0"/>
                            <w:iCs w:val="0"/>
                            <w:noProof/>
                            <w:color w:val="auto"/>
                          </w:rPr>
                          <w:t>30</w:t>
                        </w:r>
                        <w:r w:rsidRPr="00672E8C">
                          <w:rPr>
                            <w:i w:val="0"/>
                            <w:iCs w:val="0"/>
                            <w:color w:val="auto"/>
                          </w:rPr>
                          <w:fldChar w:fldCharType="end"/>
                        </w:r>
                        <w:r w:rsidRPr="00672E8C">
                          <w:rPr>
                            <w:i w:val="0"/>
                            <w:iCs w:val="0"/>
                            <w:color w:val="auto"/>
                          </w:rPr>
                          <w:t>: Tampilan ketika memilih menu Real-Time</w:t>
                        </w:r>
                        <w:bookmarkEnd w:id="481"/>
                      </w:p>
                    </w:txbxContent>
                  </v:textbox>
                </v:shape>
                <w10:wrap type="topAndBottom"/>
              </v:group>
            </w:pict>
          </mc:Fallback>
        </mc:AlternateContent>
      </w:r>
      <w:r w:rsidR="00732ECF">
        <w:rPr>
          <w:noProof/>
        </w:rPr>
        <mc:AlternateContent>
          <mc:Choice Requires="wpg">
            <w:drawing>
              <wp:anchor distT="0" distB="0" distL="114300" distR="114300" simplePos="0" relativeHeight="251689984" behindDoc="0" locked="0" layoutInCell="1" allowOverlap="1" wp14:anchorId="43DE0ED9" wp14:editId="5DDABD68">
                <wp:simplePos x="0" y="0"/>
                <wp:positionH relativeFrom="column">
                  <wp:posOffset>915943</wp:posOffset>
                </wp:positionH>
                <wp:positionV relativeFrom="paragraph">
                  <wp:posOffset>566876</wp:posOffset>
                </wp:positionV>
                <wp:extent cx="4077335" cy="2861310"/>
                <wp:effectExtent l="0" t="0" r="0" b="0"/>
                <wp:wrapTopAndBottom/>
                <wp:docPr id="20238919" name="Group 9"/>
                <wp:cNvGraphicFramePr/>
                <a:graphic xmlns:a="http://schemas.openxmlformats.org/drawingml/2006/main">
                  <a:graphicData uri="http://schemas.microsoft.com/office/word/2010/wordprocessingGroup">
                    <wpg:wgp>
                      <wpg:cNvGrpSpPr/>
                      <wpg:grpSpPr>
                        <a:xfrm>
                          <a:off x="0" y="0"/>
                          <a:ext cx="4077335" cy="2861310"/>
                          <a:chOff x="0" y="0"/>
                          <a:chExt cx="4077335" cy="2861310"/>
                        </a:xfrm>
                      </wpg:grpSpPr>
                      <pic:pic xmlns:pic="http://schemas.openxmlformats.org/drawingml/2006/picture">
                        <pic:nvPicPr>
                          <pic:cNvPr id="2131771861" name="Picture 8"/>
                          <pic:cNvPicPr>
                            <a:picLocks noChangeAspect="1"/>
                          </pic:cNvPicPr>
                        </pic:nvPicPr>
                        <pic:blipFill rotWithShape="1">
                          <a:blip r:embed="rId108" cstate="print">
                            <a:extLst>
                              <a:ext uri="{28A0092B-C50C-407E-A947-70E740481C1C}">
                                <a14:useLocalDpi xmlns:a14="http://schemas.microsoft.com/office/drawing/2010/main" val="0"/>
                              </a:ext>
                            </a:extLst>
                          </a:blip>
                          <a:srcRect l="2449" t="6306" r="2273" b="5720"/>
                          <a:stretch/>
                        </pic:blipFill>
                        <pic:spPr bwMode="auto">
                          <a:xfrm>
                            <a:off x="0" y="0"/>
                            <a:ext cx="4077335" cy="2569210"/>
                          </a:xfrm>
                          <a:prstGeom prst="rect">
                            <a:avLst/>
                          </a:prstGeom>
                          <a:noFill/>
                          <a:ln>
                            <a:noFill/>
                          </a:ln>
                          <a:extLst>
                            <a:ext uri="{53640926-AAD7-44D8-BBD7-CCE9431645EC}">
                              <a14:shadowObscured xmlns:a14="http://schemas.microsoft.com/office/drawing/2010/main"/>
                            </a:ext>
                          </a:extLst>
                        </pic:spPr>
                      </pic:pic>
                      <wps:wsp>
                        <wps:cNvPr id="125697311" name="Text Box 1"/>
                        <wps:cNvSpPr txBox="1"/>
                        <wps:spPr>
                          <a:xfrm>
                            <a:off x="0" y="2602865"/>
                            <a:ext cx="4077335" cy="258445"/>
                          </a:xfrm>
                          <a:prstGeom prst="rect">
                            <a:avLst/>
                          </a:prstGeom>
                          <a:solidFill>
                            <a:prstClr val="white"/>
                          </a:solidFill>
                          <a:ln>
                            <a:noFill/>
                          </a:ln>
                        </wps:spPr>
                        <wps:txbx>
                          <w:txbxContent>
                            <w:p w14:paraId="158A6617" w14:textId="4A8F8B08" w:rsidR="00732ECF" w:rsidRPr="0035570D" w:rsidRDefault="00732ECF" w:rsidP="00732ECF">
                              <w:pPr>
                                <w:pStyle w:val="Keterangan"/>
                                <w:ind w:firstLine="0"/>
                                <w:jc w:val="center"/>
                                <w:rPr>
                                  <w:i w:val="0"/>
                                  <w:iCs w:val="0"/>
                                  <w:noProof/>
                                  <w:color w:val="auto"/>
                                  <w:sz w:val="24"/>
                                </w:rPr>
                              </w:pPr>
                              <w:bookmarkStart w:id="482"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E0ED9" id="_x0000_s1167" style="position:absolute;left:0;text-align:left;margin-left:72.1pt;margin-top:44.65pt;width:321.05pt;height:225.3pt;z-index:251689984" coordsize="40773,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4qKgAMAAEMIAAAOAAAAZHJzL2Uyb0RvYy54bWycVU1v4zYQvRfofyB4&#10;38iWv7JCnIWbNMEC6a7RpMiZpiiLWIlkSdpS9tf3kZLs2kmx3RwsD8nhcObNe+TVp7auyF5YJ7Va&#10;0vHFiBKhuM6l2i7pX093Hy4pcZ6pnFVaiSV9EY5+uv71l6vGZCLVpa5yYQmCKJc1ZklL702WJI6X&#10;ombuQhuhsFhoWzOPod0muWUNotdVko5G86TRNjdWc+EcZm+7RXod4xeF4P5rUTjhSbWkyM3Hr43f&#10;Tfgm11cs21pmSsn7NNg7sqiZVDj0EOqWeUZ2Vr4KVUtutdOFv+C6TnRRSC5iDahmPDqr5t7qnYm1&#10;bLNmaw4wAdoznN4dln/Z31vzaNYWSDRmCyziKNTSFrYO/8iStBGylwNkovWEY3I6WiwmkxklHGvp&#10;5Xw8Gfeg8hLIv9rHy99/sDMZDk5O0jGSZ/j1GMB6hcGPuYJdfmcF7YPU/ytGzey3nfmAdhnm5UZW&#10;0r9E6qExISm1X0u+tt0AcK4tkTmwABKLxRiIUKJYDerDLZxOLgPpws7g3G1lobQHzb85ovRNydRW&#10;rJwBeSGp4J2cusfhybmbSpo7WVXEav8sfflYMoMjx5GTYbEvGcw/Y84bqHWsvNV8VwvlO5lZUaF6&#10;rVwpjaPEZqLeCJRpP+cokEPiHucZK5XvNOUs/xMFBN2l0+nHKL35ZDTHXsykiwklEOBskfZ0cd4K&#10;z8uh2KGgDikHfpJN84fOcQjbeR3r+nl+zuYf046fB5YBeuv8vdA1CQYqQtYxPNs/OB/yOboENSgd&#10;gMY8yyp1MgHHMBO7EzLuTfQuSAv3mxvagNGrRvyUhGN/kWUIe+TcOEWBi8n4QLmnINPfdEsii3rn&#10;IHbiW0z37ArzXb6D9M40n85HkPasa+zbyp9dTqfR4f3AOl3JPGAbQA29uKks2TMQqCmlF1EHLDvx&#10;+o8GHAsKlm83bZRkl2CY2uj8BSBALPFac4bfSRz4wJxfM4sHAE8FHjX/FZ+i0s2S6t6ipNT2+1vz&#10;wR9NxSolDR6UJXV/71i4barPCu0Or89g2MHYDIba1TcapaJ1yCaa2GB9NZiF1fUz3rpVOAVLTHGc&#10;taR+MG88RljAW8nFahXt7tJ6UI8GV113GQRgn9pnZk3Pd4+GftEDoVh2RvvON7TEmRWUdyejJo4o&#10;guVhAHJHK75UsE6ewn+Po9fx7b/+BwAA//8DAFBLAwQKAAAAAAAAACEAqWJYYl3PAQBdzwEAFAAA&#10;AGRycy9tZWRpYS9pbWFnZTEucG5niVBORw0KGgoAAAANSUhEUgAABAcAAAK+CAYAAADe0XfFAAAA&#10;AXNSR0IArs4c6QAAAARnQU1BAACxjwv8YQUAAAAJcEhZcwAAIdUAACHVAQSctJ0AAP+lSURBVHhe&#10;7P1VWFzL1vYPfyff0Xf9j96D/+H7PDshQEIIkEAgQlyIu7s7cXfiLoS4e4B4suLutnTvvba7u/se&#10;37wHXZ3Zs6vpBpqEDve4rt+1FrOq5pxVc3an71GjRv1/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ymD/3//3//1//3//5//8n/+HEEIIIYQQQgghb4Fe&#10;hm4ukc8fqP3v//7vRIcf/9//+3///pWvfOW/DkIIIYQQQgghhBDlv9DL0M0Ok3xS+sOy//mf/9lh&#10;6TghhBBCCCGEEEIsODq6wCepPwxzOjTW1lFCCCGEEEIIIYSE5v/+3/873ietY9/+53/+5wtbJwkh&#10;hBBCCCGEEBKa//3f//2aT1rHvv3P//zPX2ydJIQQQgghhBBCSGigp33SOvbN6RCTDxJCCCGEEEII&#10;IWXnvz5pHftm6RwhhBBCCCGEEEIiwCetY99snSOEEEIIIYQQQkh4fNI69s3WOUIIIYQQQgghhITH&#10;J61j32ydI4QQQgghhBBCSHh80jr2zdY5QgghhBBCCCGEhMcnrWPfbJ0jhBBCCCGEEEJIeHzSOvbN&#10;1jlCCCGEEEIIIYSExyetY99snSOEEEIIIYQQQkh4fNI69s3WOUIIIYQQQgghhITHJ61j32ydI4QQ&#10;QgghhBBCSHh80jr2zdY5QgghhBBCCCGEhMcnrWPfbJ0jhBBCCCGEEEJIeHzSOvbN1jlCCCGEEEII&#10;IYSExyetY99snSOEEEIIIYQQQkh4fNI69s3WOUIIIYQQQgghhITHJ61j32ydI4QQQgghhBBCSHh8&#10;0jr2zdY5QgghhBBCCCGEhMcnrWPfbJ0jhBBCCCGEEEJIeHzSOvbN1jlCCCGEEEIIIYSExyetY99s&#10;nSOEEEIIIYQQQkh4fNI69s3WOUIIIYQQQgghhITHJ61j32ydizo1a0pKRn17GSGEEEIIIYQQEqP4&#10;pHXsm61z0aTP1OGy94uLMmXbIms5IYQQQgghhBASq/ikdeybrXPRpN/0kXQOEEIIIYQQQgj5IPFJ&#10;69g3W+cqSs1acZKenSnpzbJkxPJcdQ7M2rdS/zakZgYvM6gZV1MaNC1pB+qk1NXj+G+XUX1lzsHV&#10;Mnv/Smnfv4u/Dcr0fFkN/Me8pDVK1zqJdetYy0Ht2rUlMzNT/2srJ4QQQgghhBBCvPikdeybrXMV&#10;pUF2phS8LlKnQChm7skLapea2UDyn5/W8j2fX5Cxa2ZKZqumsvXpKf3btIWTwLRp1qWt7Pz4rGy6&#10;dzTgXG62PDru3E+xNGrXzFoOvvOd78g//vEP+eY3v2ktJ4QQQgghhBBCvPikdeybrXMVJS6+ljRu&#10;11ya5rSU0atm+AU9/jbAERDUrlactus2pr+/zYpLO2Xb05PSdXQ/6TVxsOz+9JxM2jQ/oN3Ky7tk&#10;1yfnpNPQngHHQbv+XbRsSeGWoDLDtm3b5D//+Y/A/v3vf0teXrDjghBCCCGEEEII8eKT1rFvts5F&#10;k/LkHGjSvoW2QfTB1icnpGnHVnq8Zbd26hwYuSw3oP6oFdO0/tzDa+QrNQLPNffwWi3rP2NkwHE3&#10;ubm58s9//lOdA4geGDNmjLUeIYQQQgghhBDixietY99snYsmFXEOgEFzx/qPZ7VqInMOrZYuI/sE&#10;1G/eta3sfFMsWx6fkPjaCf7jSWn11MGAJQVZrZsGtPGSn58v9+7dky1bQkcYEEIIIYQQQgghbnzS&#10;OvbN1rloUhHnAHIJIJGgrY6XvIs7ZPen56Vlj/b+Y827ttHzLD5DwU8IIYQQQgghJPr4pHXsm61z&#10;0aQizoFN949IYt3Idg8YNGeMJi2cuWeF/9jkzfP1PN3G9g+oSwghhBBCCCGERAOftI59s3Uumrwr&#10;5wB2Ndj9yTnZ/vyUJDdI0S0ONz88rsdSMoK3TSSEEEIIIYQQQiqKT1rHvtk6F03elXMAOx3kXSzQ&#10;di175EjrXh1k92fnZWnxNqkRV9PahhBCCCGEEEIIqQg+aR37ZutcNOmTO0wF+/Tdy63lNsrjHAC9&#10;Jg1Rh8DETfNk/LrZurNBp2G9rXXdJCYmyuPHj3Ubw7t370p8fLy1HiGEEEIIIYQQ4sYnrWPfbJ2L&#10;JtglAEJ/x+tCyWjR2H88LqGWI/zrBNQ1lNc5UCc1WXcnQLv1dw7JlofH5Cs1aljrulm3bp06BmD4&#10;74oVb/MWEEIIIYQQQgghofBJ69g3W+eiSVx8nMzct0KTBUK4b7h7WMU7ZvVn718VULdeRppsdMp3&#10;vDyjzgFEAWx/flq2PjkpOYO6B9S1UbNmTVl2dpteC8zav9Jaz0teXp7fOfDPf/5TZs2aZa1HCCGE&#10;EEIIIYS48Unr2Ddb56JOja9Ij/EDZfaBVY543y6LTm2W4Usma4SAux4iCQbOHiNDFkwIYPD88dLQ&#10;FXVQGtjKcPPDY7Lr03PSeXj4JQWGAwcOyBdffCH79u2zlhNCCCGEEEIIIV580jr2zda5WCa9aabk&#10;vzgja65T5BNCCCGEEEIIqVx80jr2zda5WCWhTqKsuLRTlxT0nDDYWocQQgghhBBCCIkWPmkd+2br&#10;XKzRsGUTmbpjiS4ngGMAOyPExdey1iWEEEIIIYQQQqKFT1rHvtk6F2v0nDhYExhiOcHAWWMkvnaC&#10;tR4hhBBCCCGEEBJNfNI69s3WuVgjuUGKtOja1lpGCCGEEEIIIYRUFj5pHftm6xwhhBBCCCGEEELC&#10;45PWsW+2zhFCCCGEEEIIISQ8Pmkd+2brHCGEEEIIIYQQQsLjk9axb7bOEUIIIYQQQgghJDw+aR37&#10;ZuscIYQQQgghhBBCwuOT1rFvts4RQgghhBBCCCEkPD5pHftm6xwhhBBCCCGEEELC45PWsW+2zpHI&#10;GTJ/vAxfMllq1oqzlpPqy5w5c+To0aMycOBAa3ms0qJbOxm3drbkDOpmLSeEEEIIIaQ64ZPWsW+2&#10;zpHI6DlhkOz+7Lzs+fyCDF040VrHRq2EeOk+bqCsvrZXdn/itHfOse3ZKZmxJ09SGta3tiGxRf36&#10;9eXPf/6zwL7+9a9b68QqK6/skr1fXJTND49KjZo1rHUIIYQQQgipLvikdeybrXMkMlr17CD5z89I&#10;wasi6Ti0p7WOjdwdi9WhsO3pSck7v0OWnd0ua67tlfV3Dlnrk9gjOTlZfvjDH8q///1vuXPnjrVO&#10;rDL30GrZ/ek5WX6hQL5Sw17nXfP48WP5zne+I9/4xjckJycnqPz+/fvyta99TWrWrBlURgghhBBC&#10;SEXwSevYN1vnSOTEJyZIfO0Ea5mNzJZNpOB1kWx6cFRqOW39ZY7IiouvFVCXxDaJiYlSt25dqVXr&#10;w3quNeNqSkKdRImrQktpfvzjH2uUBmznzp1B5d/97nflb3/7G50DhBBCCCEk6vikdeybrXOk8ug8&#10;vLcuRVhSuMVaTkg0adq0qfX4hwacA//85z81UuMHP/iBpKamBpTTOUAIIYQQQioLn7SOfbN1jlQe&#10;79I5gND2IUOGyLhx42TMmDHSvn17az0vWVlZMnr0aBk/frz06tXrnc58d+/eXaZOnSpjx46VRo0a&#10;WeuA+Ph4GTp0qEyYMEFGjRpVal0D2gwbNkzbDBo0SGf1bfXeFx06dNB7a9u2rf6NcUcfMRYNGzYM&#10;qm/Izs7WOvPnz5cFCxbIqlWr5MCBA/L9739ffvrTn+p7YGv3LqnfpKG07t1R2vTpJM06tdboA1u9&#10;8gLnwD/+8Q/9LxwEs2fPDigP5xzA8d69e/s/K6WNtxfzLuLzgnPY6nhp1aqVPjPQokULax1CCCGE&#10;EBIb+KR17JutcyQ0qZkNZMerQk3I5mb+0fXW+gDLBRo0beiQKX2nDlfnwPJz+fq3ISUjzdq2PECs&#10;5Ofn+xPiue173/ue5ObmWkVSSkqKFBUV6Qys29Bm+PDhQfUzMjL814DY9pa/efNGhdqsWbMCjsPx&#10;8K9//UvboXzp0qWSmZkpH3/8sfz3v//V4/jvyZMnA9qBhIQEFX5//OMf/XVhON+DBw9COkDgcPjN&#10;b37jq11iv/71r2X69OlSo0b0kurdvXvXd/a39tvf/tZaF8sOkJfgF7/4haxZs0bHAob/LlmyRO7d&#10;u6d/w1DH2zcI2I8++ihgHGBo/8tf/lJ+/vOfy+effy59+vQJaFcehsyfEPTOY3lMzbjSlxZktW4q&#10;K6/s1hwbAW3fFMmIpVMkuUHgDH95MU6B48ePy3/+8x959OhRQHko5wCe/eDBg+VHP/qRb/RKDI6G&#10;EydOSFpa8OcyLy9Pr7Fr1y59t3/3u98FvLd4j72RC4YmTZpo/gP3M8N9X7p0SRo0aGBtY4CTB59r&#10;vBdwctnqEEIIIYSQd49PWse+2TpHQpOUmixzD62RhSc3KkgkCLFTmnOgSU4L2fXJuQBx5GXu4TXW&#10;tuVh//79Kj4ghi5cuCBTpkyRlStXyqeffqqiB4nbvG1q164tX/3qV7UdxM7Bgwdl3rx58s1vflOF&#10;0F/+8hcZMGBAQJvyOgcwu/rixQsVbLAjR47oLDeu87Of/UyP4z42bNgQ0A6cPn1ay+AM+OSTT2Tr&#10;1q1y+fJlFfpojxlzb5vVq1drGdo8ffpUFi5cqOIRThAcg4PA26a87N27V16/fu0H1wjnHMC94Vlh&#10;zHfv3q1jhmNot2jRIr1n9HnPnj3+tnGOKMc4od6XX36pjgOIx8OHD2t7OHTgcHFfryJ0HtHb/84D&#10;OMjCOQfg9Nrh1IFjYNm5fOkyso9GD0zYMFe2PD7hfCbOaiSNrW1ZgXMAY4Hoi1/96lfypz/9SVq2&#10;bOkvD+UcgOMEnwm0xfuKd+PUqVP6XmPMkejQXR8Y5wAcNhhrfG7wGVu/fr06rWAXL14MaodIkJ/8&#10;5Cd6XrQtKCjQzyreXRxDwkQ49rztDHB8GMPnEVE2tnqEEEIIIeTd4pPWsW+2zpHI6TtthIr70pwD&#10;tZOTpNuY/tJj3EAZs2qGRg6svrpH/zY07djK2rasYKYToeQwCBZvOQSjTTRCIEPwQKi0adPGfxwi&#10;9OzZsypePvvss4AlBuV1Dhgg2mFGZOF+TdQDrrds2bKA+rjGX//6V/n73/8eJOghtCH0EFngPg6n&#10;B2bRIQDd94EZ44kTJ/qFGvribhctIFIjcQ7AEYNj6D+EHxw0HTt21GMYB4wPZpxNWwhR3DscPW5B&#10;iX4h4gJleG7meLTZeO9IWOdAj/ED9bOx5vreoHqIpknNahC1qA3jHIBDoLi4WPtfWFjoL7c5BzC7&#10;j4gB1IVQx7tuyjD2v//97/Vd887SG+cAngmejbvdunXr9J3GeevUqRPQ7sqVK3otPMekpCT/cUTs&#10;YJcFOKoQ1eNu4wbtjaHuiBEjrPUIIYQQQsi7xSetY99snSORE4lzwE1l5xyA4DHOgW3btlnr2MAs&#10;N4TLoUPB2ylClEMkQbS6RU20nAMQWhC0RmQZ58DMmTP9dVGGWVzYrVu3/MfDsWnTJr2HV69eBZWh&#10;LxCVuBZyK3jLo0EkzgEIPeRNMMfhGEBSPfM3lhigD+5Q+evXr+tYnD9/3n/MMGnSJK0PgeotixaR&#10;OAe6jxugn43Nj45JnZTKze/gdg5ANCNiAxEEJq+EzTnQo0cPffZwOJk8D24wxijHchX3ceMcwDvl&#10;jUSAuIdhSYc7p0V6erq+C3jWyE/gbgOQLwLX8i6HcIOIGxNlgGUIcHzZ6hFCCCGEkHeLT1rHvtk6&#10;RyKnqjkHALZyg3gBz549k8mTJ2vYeahZWqyDhoCFIRmbt7x+/foqtCBsIDzN8Wg5B/7whz/o7Kmt&#10;jgFCCxEAsMWLF1vreEF/sXwBhvBtWx3M4sKWL19uLa8oleUcQNg6DDkHzDEDoipQ332OaBOJcwBJ&#10;CLc+Pamfj01O/QGzRmsywho1o5fjweB2DsCRhFwL7vfV5hwws/xo63Z6GbCsBYalLm6hb5wDtiUH&#10;SCgJ8zoHEImAZwJxb0ue2bdvX20Hx16ofAWEEEIIIaRq4pPWsW+2zpHIqYrOAYT+Y+05EvBBxMAw&#10;22gSC3rXNbdu3VpnT2FYs+0uM3zrW9/ScyEbvjkWLefAF198ERCabQPLJcw9uh0UpQHBh1wGkRgS&#10;AtrOUVEqyzmA54B2EK5uMYlni3p43ufOnfMfjzaROAdA/cYZsvLKLtn58Vl/UsKdb4pl0PzxutzG&#10;1qY8uJ0D+Bu5AzAGeLfwebA5B5DDAYb31BxzM23aNC3H83CPcXmcAzNmzPB/FkszOMDCJSYkhBBC&#10;CCFVC5+0jn2zdY5ETlV0DhggPhEujVlmswMBBIo3Wdr7dg4gsWBlOwcwI4t13aHwbn0XLSrLOQCR&#10;iyUFEMC4Bv4f2fPRFxxDYjw8V1M/2kTqHACI4IivnagJCZFrA58XOApwjpSG0dmlw+scwH/xvuBY&#10;165dq4xzAPfkfffcIPlkuCgaQgghhBBStfBJ69g3W+dI5FRl54AbCFGsv4cQhaDv1KmTv6xx48b+&#10;bf6wV7u7HYATwCwrcC87eJfOAWTixz3AMCtsq+MFohS5FGDYRcBWp7KpLOcAGDJkiI4/nh2EL8Qn&#10;roWoESwVcdeNNmVxDnhJz86S9bcO6ucGOxfY6pQVr3MAwAkGRwl2uMBOHV7ngHn/sIMA3i9z3LB5&#10;82Ytx7kruqwgJydHnyGWFURzFwlCCCGEEPL+8Unr2Ddb50jkxIpzACC8GuIEYtTrBHj58qUKKSQG&#10;dB8HSPCGbP+YjXZnYA/nHIAgi5ZzAOXInwDDPu+2OjY2btyoQg47LdjKK5vKdA5gfDH+tjXslU1F&#10;nANg8pYF+rmZe3ittbys2JwDWOePRJpYeoF3zOscwFaAeOdRB+LdHDfgPUM5tgN1Hy+Pc8CdkHD0&#10;6NEBbSIFkTB4F+Dkw84ctjqEEEIIIeTd45PWsW+2zpHIqWrOAQgS7PWP7PvubQcBtu6DQEJoc8+e&#10;PQPKsDMABA+2b3OX4XxGJD18+DBAXCH8GSIIhv34zXGse9+yZYsK2mg5B8C4ceP0/uGoWLVqVUAZ&#10;1mnPmTMnaAYYAhz3iPvA7g3u+0e2d2SOz87ODmgTTSrTOYClElgusnbtWn3eeG4Aohdi1F032kTi&#10;HGjRrZ30nTpcEuokBhyvlRAvy85u189N7vbIkkuGw+YcwPPFVo94d7GW3+scwFIVLDtB+fHjx/V5&#10;mDIIeOzOAedL586d/cdBeZwDAJEMaIdkiYjWcZdh+1Bs5Vna1o5wdBnDO+XuKyGEEEIIeX/4pHXs&#10;m61zJDTIwL60eJvkXdihrL9zSEXO1icn/McWHAvtKKhs5wAEMAQIBA+iBJDNHqLkyy+/9B+HyPe2&#10;S0hI0K3ZUA7xjSz+CMc2W6dBXNlENPbSx3khvBB1AKcA6kLMYsbW5hzo16+ffO1rX9NwbhgiErDe&#10;Gse6desWUNfLqVOn/P1AOP21a9c0KgDXwfGrV68GtYG4hog2bS5fviy3b9/W6+IYxsaWrb48YO2/&#10;ew05hD/G033MzBxX1Dmwe/du7bPN0C+ISbcYrggD54z1v98AjoHdn54PONZv+tt991PS02TLw2Oa&#10;W2CP874jQmD8hrkybedS2fXxWf3MbHt2WrJaR8cxY3MOADigMHYwr3MAdOnSRZ1lGC9s/VhUVKTv&#10;Pp4JzldYWBhQH5TXOQCMMwLvxN27d/Wz+e1vf1uPIYIBjh1vGwPeWWN4nxHRY6tHCCGEEELeLT5p&#10;Hftm6xwJTVabbNn1SYm4CcXWxyesbUFlOwcwaw/xDaEDwWEM/49Z0K1bt1pFC8BMK9arQ7i47fnz&#10;5yHXsGOZAUSSuRb+C+fA4MGD5cSJE1bnAMQxxJfXcGzgwIEBdb3AiYHzYftDd/8g8A4ePKjbLtra&#10;Yas4CHG34Xp37tyRZs2aWduUh48//th39tBmxqOizgE8a2xRiZ0WsC0fgMMAM9MQryDUFo5lZdLm&#10;+dZ33c3Y1TMD2iSlJsv4DXOcz8u5gHp4/+cdWy/1GzcMqF8RQjkHMMZwUsFszgEABwESFroNUQOI&#10;hsH75q1fEecAEhvCwWUcFsYQBYLIntIiaLB0x7RDLg13pAMhhBBCCHl/+KR17Jutc+TDoHnz5iqK&#10;4SzALgTeZQahgMDu3bu3tmvRooW1jpd27dppfWSGj9ZsdWmgLxB1uCZmW20J5bxAeEFMow36h7By&#10;W71YB6HpELCYXXY7Gd4XcfG1NEKgSU5LadS2mSTWrW2t9z7BO2veYSzRqGzhjXwd5rNZll0l4MhC&#10;vgF37g9CCCGEEPJ+8Unr2Ddb5wghVRuEov/iF78I6eAYNmyYzpRjRt1WTgghhBBCCIkOPmkd+2br&#10;HCHVFSRZRFg+EtlFwr59+6znqWyw1APLKhCijiUfiPbAvWdlZWnm/e9973tabsvBQAghhBBCCIke&#10;Pmkd+2brHCHVFex6gB0GIrVLly5Zz1PZIDIAOSTgAEDOAiSzQ6QAlhJgPTyOI/9BqPwShBBCCCGE&#10;kOjgk9axb7bOEVJdwXr9hg0bSmZmZkRgtt52nndB06ZNdXtHZLxHskJw69Yt3dqwR48e1mR6hBBC&#10;CCGEkOjik9axb7bOEUIIIYQQQgghJDw+aR37ZuscIYQQQgghhBBCwuOT1rFvts4RQgghhBBCCCEk&#10;PD5pHftm6xwhhBBCCCGEEELC45PWsW+2zhFCCCGEEEIIISQ8Pmkd+2brHCGEEEIIIYQQQsLjk9ax&#10;b7bOEUIIISSQmjVryuCeQ6RpVjNrOSGExAoJ8Qkyc8wcSa6TbC0nhJQNn7SOfbN1jhBCCCGBLJ2a&#10;J6/PfSYXdl+VOrWTrHUIISQWGD94on6f3Tn6UBqkpVvrEEIixyetY99snSPEzaBBg+Tq1auyZcsW&#10;nTmz1akouEZxcbHcvXtXbt++LadPn5YBAwZY61Y2GzdulGPHjgVw+PBhycrKstavCnzyySfy73//&#10;W54+fWotJ7FJt27d5MSJE7Jz505rOXl3LJ++Ul6d/VSKtp+X5KTqPdM2b/xCeXn2E7l95IFkNsi0&#10;1iGEVG1q1qgpI/uO0s/y5b3XpEnDptZ6hJDI8Enr2Ddb5whxM3PmTIF973vfk/j4eGud8lK3bl0p&#10;LCxUYfvf//5X/vnPfyqwX/ziF5KRkWFtV5l885vf1Ou7DffUsWNHa/2qAMYK9sMf/tBaTmKTGTNm&#10;6Gfj448/tpaTd8P0UbPkRfHHUpQPx0A9a53qRMGy3fLm/OfqLGmT3dZa50OmU5suMrr/WD/Deg+X&#10;jq07SWJCorW+Ial2koxwxJi7rZfBPYcGtctIy7DWdTOs9wipFVcrqC1o3LCJjOo/RmmalW2tA7rn&#10;9NRztWzSylqO86C8f9dgx32PDiVtG2c0CSrzktkgy3/fkdC+RY71PJECETyoxxDruQ14LnUS30YD&#10;1U6sIyP7jdYytHWfD2RnNdMyjGmrpq2Dyg0dWnUsqddvjNSrm2Kt4wX1RjvnnTVmjsweO1emDJ8q&#10;7Zq3D1G3niPwS+4zFAO7D7K2BRibmWNm6/fbqS1FUpdLDAgpNz5pHftm6xwhbirTOTB9+nQ99+9+&#10;9zsZPny4/zgiCSZPnhxQ912B2VpcH0ybNs3vsIjUOZCYmCgDBw6UTZs2ScOGDa11ok1ubq5Gd4wb&#10;N85aTqoO7du31/d+9OjR1nI3dA7YSU1OdYRMD+nTuZ+1PJpk1M+QhyeeyYMTT5wf6O2sdd43LZu2&#10;kiE9h0mLxi2t5TZqJ9aWru26OQJojLW8NBAtsH1JgeQOn2Yt/9DZsmi7Oke8vHQE1u4V+1U42to1&#10;a9Rcnha+srY1FG4/F9SuT+e+1rpubh26F9TOsHnh2/vdmbfXWgccWHNE68wZP99aPnrAOC0/v/Ny&#10;UNmhtUe1bIxTx1vmBQ4Qcz/hQNj7vPELrOeJlNoJteXGwTvW8xueFb4OeG74LJmyhyefSeOMxgHn&#10;XDN7nb98w/wtAWUGOGsu7Lrirze8z0hrPUNczTiZMGSyPDnz0t/GgNn9rUt2BEUtwXHyvOhNUH03&#10;h9cdC2hjY9/qQzrWa+ZssJYTQsLjk9axb7bOEeKmMp0DN2/e1IiB3bt3W8vfN23atCmzc6BZs2by&#10;l7/8RcesU6dO1jrkLTVq1LAe/1C5ePGivhtHjx61lruhc8DOEEdcvDr3qexZdcBaHi2wjKp4xwX9&#10;0Txr7FxrnarAwbUlom6iIyxs5TZaZ7dRUXHtwG1rOQmNcQ7sWXlAurbtJpOH5Ur+kp1y99hDfVdA&#10;j5yeQe2Mc+DxqRfSs0NvbeuleaMWQe2Mc+DRqefSq2Mfazs8T287gHcYz/hZ0Wt5WfyJri9PdMSy&#10;re67cg5gHJZMWR7A0Y0ntP3VvTcCji+evEyaRiHcvZ0jos1YLc5drte6uOuq/1jn1l0C6hvngHme&#10;/bsODCg/s+2sHkedjfO3BpQZ2jfP0Rn5x6dfaJTNrhX7rPUMEOY45/PCN7Jx3hZJqJWgx8cNmij3&#10;jz/RcwzrMyKgjXEO3Dp8398XL5FEcyDnwP3jj+WJc68pdVOtdQghpeOT1rFvts4R4obOAToHKoMx&#10;Y8ZojoRt27ZZyz9U6ByoOO/KOYAf1fhB/uD4U8mo/26igMpDdXIOYHZ1TP+xusSjdXbocO7KxDgH&#10;Ni8M/O5C9veFk5eqwMNsszc8/61z4HnYJQhu3M6BunXqWuuEokWTluoYOLTumJzeVqxitX3LDta6&#10;78o5YGPhpMXa/sTmM9byaDJp6BS91rmdl6zlIMcZI+1rwSV9nnBSmDJELt079lhuHrqrdQ6vPx7Q&#10;1jB77Dxtu2zqCo08unfskdRPaWCtC2cSohfw3rRvGbyMAtEPcBx5nenGOXCzlMiRSMmbvlrvd1de&#10;6U4MQogdn7SOfbN1jlRfVq5cKa9fv5Yf/OAH8uWXX8r+/ftlzZo1KmZKcw7MmzdPHj16pHXArVu3&#10;VPzZ6ropi3OgX79+sm/fPhWUuAbuEfkBzpw5I507d7a2MQndEOLvLYOIP3XqlBw5ckRSU+2e8kid&#10;A/gHe926dXq+y5cvy7/+9S8ds+vXr+sxQzSTGs6ZMyfg3ACJE211ARIt4nm2aNFCHj58qOOHsezV&#10;q5cuS/jiiy90XM+dOydpaWkBbadMmSLHjx9XkYo63//+9+Xzzz/X5xZq7ECdOnVkx44dmjDxZz/7&#10;mS4fARhPPHfYd77zHV2K4W2Ld/HFixd6re9+97vy0UcfRTVJZUpKio7XoUOHNLfFhg0b5LPPPtO8&#10;DV/96leloKBAkpKCM9LjXvGsr1y5Il//+tf1/jAmeP/nz7f/qO7Zs6ecPHlSnxHqw771rW8FPLuF&#10;CxcGtXM7B9LT02Xv3r36nMz4r1+/PqYjL7q17yFbFm6Xc84P8Iu7r+p/85fuUoHhXT+NdbgrZqyW&#10;dXM3yhHnxzh+xF4/eEf/NmB9rrsNwDrv5dNW+usg/B7HO7fpIgV5e+TK3utydd9NWT1rXVDbRZOW&#10;6HV2LNsVVFYaLZu2lnVzNmryQvQLYmrPyv0yZfg0qZNYx9oGNGmYLatnr5fiHRfl0p5rcnzTaZkx&#10;eraKTm/dzm27+vtkRMrJzYX+Y8C77CIhPlGWTF2uZbvy9qrjA7PY7jbYkcHdxtAsq5nObLrrgmaW&#10;mW5DS0eYrnXa9HXuI8URVJgJPr21WMcEfZsybKq1HcD69lXOMynOv6CJD+86wgrCCeHV6CuYPS74&#10;eQ/oNlBn8RHOjeucdcZy6+J8fe7R+qyEcg4AiH68TyhfPWttQNn7cA6sn7tJ3+GxA8frtnX4f9t9&#10;AzoH3tK5bRets3XRDp1NP7L+hL+sX9f+GoVxaO0xrYPPubut4fSWIqftS6mfUl/7BYcmcgB46+Hz&#10;je8hnGvR5CVB5aURTedAd+f7GN8Jj5zPGXIZ2OoQQkLjk9axb7bOkepHQkKCitr//Oc/8o9//ENF&#10;DwTd3/72N/nlL3+pYgYCyOscwI+tCxcuaLu///3v2g5iD+IYf69dG/jjCCxatEhevXqlToif//zn&#10;KhLRBn+Dly9fyoIFwWsMIdYglCAuIay+8Y1vyJ/+9Cdt/+tf/1ratg1OjAVRi3uBoPKW9ejRQ/uF&#10;Wf4mTexhd5E6BxC6+eDBA7/4xXjA/vCHP/iP/fa3v5XmzZtb25cHzDybcwOMDcbDVhdA+P71r3+V&#10;n/zkJyou8axwnz/+8Y/1WX366adahvGEoHe3vXfvnp4fiQ8xlhDreE9Q92tf+5o0aBA8G4Ix/fa3&#10;v6118N+zZ8/KjRs39B7x3OGUwfNp1KhRQDsI8sePH+u94dlAqMORgevjbzhF3PXLC6775z//Wcfk&#10;+fPn/vce42D6hmfqbQfHyR//+Ecdsx/96Ef+ccP9ApuDBvkzfvOb3+hzwmcKhmu7n59tRwLjHIAT&#10;DJ8R9B+fDzxLvJN4t+G887aLBSYMnqyzmBB7cAocWHNY11vjxzQEDMS0u356WoaKLsy+PTjxVOs8&#10;c4QW/jZsWZQf0AakJqc5QvsjDZlFGzgfenbsrW01KsB3rqMbTwa1RYIu/GAf5wgrb1koenboJS+K&#10;PlYhgOuiX6e2FKqwxXVsa8oBktyZOh/tv6n3Y/7eu+pgkFMBydJMvzHjiPtEffd4IMmauw0SrkEQ&#10;ablvPDD+7janHPHubmPo1KazI9Lv++uhj7gmxtJWH8ApgDHembdHnx1Ex0FHRMKJ8cIRNDiHbR02&#10;krjdO/pIRQ/WS6+ft0nbPT3zSsdv3MAJ0rFVpyAH0oKJi7U/z4teaz2M/dmCi9oOfd24wB7+XVZK&#10;cw4ARHCg33j+7uPv2jmA5HJY6oBxRARB22bt9L7w/OCs8danc+At3dp31zpwbkG4I2zfOOkWT1mm&#10;of9I5Ic6cEJ528MxhuUEpmzGqNn6Du62LC3ISm+kzwWfiTbNypbgM5rOASS+fHjyqd4L7slWhxAS&#10;Gp+0jn2zdY5UPyZOnKhiCMJl7Ni3nu3WrVurUwBmcw6sXr1axctPf/pTnaU3x6dOnaqiC+IYM7Tu&#10;NpihxSwyBCLEDq77+9//Xv8GEFq2qAOIOdyP+xicGphdhkE0ebdafFfOATfva1kBnA/hnAMY6/v3&#10;7+vfmZmZ+nwwPnv27NFjiADB84RYdrft0KGD1K9fP+AYIhAgkmF5ecGzjYiawPXwXGrXfrvGtWXL&#10;liqMf/WrX+k53G0AZsfRDu9bq1Zvw3KXL1+ughzvjm1Gv6wY5wAM79/48W8FIN5fXAtOAm+Sx7i4&#10;OBk6dGjQZ2Hp0qX6nmBMbM4SQ3mWFWA84CRxP4PNmzfrefDZq1ev4rM89TJSZWnxNll1ZVdI5h9b&#10;L/G1Ixc1oUBo+PWDt9U5MKRXyUy+oVZcvKyfu1HFqPu4m/IsK0hPTdfrFeefl2v7b8tVR4Bj2YD5&#10;cY314+762JUAYhg//kNlb/cCZynE6Gvn3maNDXZizRk3zyqeGqSWJD3Ej/JcT5I/zLRDVMyfuCjg&#10;uJv3sawAAhHXjMQ5gPs/6Yi++FpvPzMItUb7q47wcot8RDcguR7GcLInsmD8oJJ92U9uKdTPobsM&#10;fyPU+3nha82c7y5D9MjWRfnSyJNUrryEcw5AWMEhAaGFzPzm+Lt2DkBoot25HZd0jDEOJjEfIk+8&#10;9ekceAsiLVAHzgHszoHPSpc2JWN2dMNJueV8N3Ro1Unr3Dp8L+i5zJ+wsKT97JIEf43SG6tzDO28&#10;Tq2hvYbre43zJJUxMiSazgFwec81vZe+XfpbywkhofFJ69g3W+dI9QOznxAgp0+fDiqbPXu2ihCv&#10;cwBhzhBVMLewMiDcHzOpCKd2H4eAr1WrluJeVmCOgbKEf2JWFoZZbWyN6C6jc+AtcA5AaCJTvjkG&#10;gY5xM+MNUYw6tvGygW0oYRC87uMYT5wb49a9e/eAMlzLvG8QuO4yOAPQB5ht7ODYwDu1ZYs9O3RZ&#10;cDsH3DtlGJ48eaL3iCUY3rJQYIYffcZ7ZysH5XEOINIjOTkwS3X//v31PBivaOyKUb9Jhux4VSh7&#10;v7gYkk33j0pi3dBh8ZGSkdZQZ+whdsryWTdUxDlQ8iP8vqT6km6ZH9deoYdZNITc4wd+qOzzXur5&#10;HAoQttmNImsDZoyapdc5sPqw1PhK4HhAxD8981Jn3t3H3VR15wBEmFcQYTs8tMd7UMcRreZ4i8at&#10;SsSOI5S8ifPSUzM0AgQRB3iH3GVYhoAs73ePPizXO1UWwjkHAGaNEdHh3ubOOAfgOIBzxJ14D3gd&#10;Q4byOgcW+/IfwClljq2euVaPYYmOuy6gc+AtcA5gnLArAZ4L/h/jiTIs4zm45qh+hnAem3MAUUf4&#10;vunl+nyc3lKS88G7NeIi33PCUiL38Ugw31/IaeB9n0BZvhMAxh/3MnZA5NFShJASfNI69s3WOVK9&#10;wEyuEWTYgs9bHiohIWaTIZ7gILCFy0+YMEHbIaTctqYcRCMhobkOZsFta+XpHCjB5hxApAacA+bv&#10;sjoHkIcAhvX27uOI8MB7gdl3r6jFD3dEE8CQQ8JdhqgVvA9YJuKNVACIVIEh3L+iAsDtHEDeBW85&#10;llbAsHQg0kgFs1TDtpzGEK2EhMY5gD5Ea8vM2slJUqde3ZDUTq64YwBgb20IDPwILS64oLkHbPVC&#10;URHnAH7MTx0xw38cs6m4PoSbu37D+g11iQPqR+ocwDuJtcno15V9N2Ro72Cnk42TjpCAiB7Qzb4f&#10;OWbz4KgIlUW8qjsHsCTAW4aZa7THUgg8A3O8Y+tOup77qjN+7voAofDIto9zesOeEY1ywxFtGPtj&#10;m06F3Bc+GkTqHMDWhr079fUfM84BtLXhXYZgMM6BUGCJiDfRHSITLu+9psssmmZm+483b9xCPwdw&#10;NmE7S3eb6uIcgDjHtfAZdUezuJkzbr6+S3OdsWiV3VodT8c2ntTEpPhemDdhoX4v4Dx41g2c7xfT&#10;FgkLH554qu+w2yk2b8ICrY/lLu5/v5bkLtdrndgcODmzds5Gre8GTgd3HeMc8NYzYLcVd/1wGOcA&#10;lu7YygkhofFJ69g3W+dI9aJ3794qoGHt2gXv4x3KOQDhAkMYNfIBbN68OYDi4mIthwANFfZcVucA&#10;rnnnzh09pwn7BjA6ByrPOYBxXbVqleaEgHA3445xgXmdAwjxRV4InAvLAdxl+FEEwQ0RvXjx4oAy&#10;vDcwrMHfvn170DuFpQow5MPwhhWXlXDOARMxg3vxJl3s2rWrHDx4UPuI986MB/oby86Bd0mn1p1V&#10;zOEHLH6MYjZuw7xN+sM9nOOnIs4BJBdr7nEE2ED9Ryef6/15HQelgdB1zACiTwDru7cv3ak5ApBx&#10;3FsfwhgzjxC8q2at1VleL0i8iFnopllvRZ6bD8k5gOUcEF8Ivcd2cu42KoQK3+jMe1q9wO960K9L&#10;f3Ue4Ly47rX9t2TlzDUBAj0aVDRyAP3DvWI7QzfIo+A+h8E4B3A+7PmPJJVuJg/NDVqm0NH5fOF9&#10;Rxi7O18FxhrLL+CA8W63WF2cA2Y8bxy6I7VDJAhFZEXJ0pYpzr81tfQzje8ofMbgcMGWkk0aNtXP&#10;ON5H93aB00fN0vdvkyfHRZd23fSZIPrF/UxMhAcSkbrr4303z3jDvM16zlDOAUTMeN8ngF0X3PXD&#10;YbZoHNUvfEJpQkggPmkd+2brHKleIFoAAh3mXuNtCOUcgLCDQbxAoIQCyeu8s8eGSJ0DuC52QEBd&#10;iDWIRMxag7t37+p90DlQOc4BiGiEy2PsIeqRgNKMPTLmw7zOAYDM/Rg3vAOI7sBYItoES1dwDQhr&#10;7/PatWuXng/PzPseucEuC978EmUlnHNg2rRpWuZ1DgwaNEhzc+Ae4aRAf8x4YClFrDoHaiXGS4tu&#10;7aRVj5yQNOvcRmrEVWzc3WDWbtrImbqGV2eEnR/j+GGKJF6NSkmIVRHnAH5EY2bPVscNRINZn53T&#10;MrLPvhv8uD7giHYICvyox3mQZ8E7o42EiWZ/fISNY12yDYwPQufdbQ0fknOgRo2aKrrRDjsatMlu&#10;q0sIcL9HNpzQ57518Y6QDiSIrrmOgIbINEkoAZIgRvLcIyGcc6B109Yq5HF9ZKo3x41z4F3kHFg4&#10;aYm2ObmlULPQ+8np6Ty7S1q2Ynrg0gI6B96yYb4jxp13DfkA8PfG+VvVCYDvKryziFxpWD9TP0PA&#10;OBARKWA+G0tzlweMPZxUcBbCMeOOlhrVb7S+o3BmhXJ69+jQq1TnQDRyDuDaSIaKfndt9zaHFCEk&#10;MnzSOvbN1jlSvcCacDMDDPHmLQ/lHECiNhi2fnMfLwuROgcQbm6cEN417FxWUEJlOQcgemF4ztia&#10;0Bx3l9mcAwCJLnE+CGY8Z4DngaUmWM7irY/tC2Eor6j4D0c45wB21YBhXE1STSQaREJEGCIHvG1i&#10;eVlBWuN0yX95RvZ8fiEkG+8dkcSk4NnvaIEfuiaLPvZk966/N7wL5wDAVmW4l2kj335mygMEIn50&#10;41wINXYLWzhI4DSAYMhML99Wpx+Sc8CQN2OVjpcbJBssbbbeRt8u/TTZI651aF34z1wkhHMOLJi4&#10;SO8Xe+S7j79L5wC2cESb0vBm2d+Zt1ePh3IOjBs0QcsLtwXvuPGhOQd2r9yvEQKI8MDfiGjCM8X3&#10;DmbXcQzbq+KZ4Fxtm5dEXabVq6+fKxwrjV15b5fUNWvUTD8ncD64l4C4eRfOAUQ/IL8Jvovg+LDV&#10;IYSExietY99snSPVC+QLMIkFIUa85aGcAxDOEHvYlSBS4ewlUucA9oFHPW8WfUDnQAmV5RxAO5hN&#10;DJfmHMDYYdYd50cYPraaBBgfJJ301gfYBQDPGeOXlVU+oRQp4ZwDSKgJw1gYMde5c2cdH5h7dw5D&#10;LDsHasbFSYMmDSU9OzMk9RtnhA35ryjYcg0/yhGWHWo7rXflHDDZ8U9sqrhgQdI9CAnMKGM23F22&#10;b9Uh/eE/ZXjoff9L40NzDvRxBD2EEpaZIHQba7shmiC83PUipX+3gSXXOvFMIzVsdQC+l1bOXCuT&#10;huVayw2lOQcg3u8cKVnagIz17rJ35RzALgUYvxsH7+rY2cDnAHUgLk27vOmr9Do7ltn/PV4xraR8&#10;r2dnD/ChOQf2rzms30N4T/E38g4Y0b90asnuPG7ngAnfH9V/jL7z+1Yfso77sN7DtT5yEpj3OcU5&#10;D77v8F0zuv/b3aLcvAvnwMDug/Ue8P56t04lhITHJ61j32ydI9UL/Ng3mdkh8rxhbQgjh3mdA0jS&#10;hizqsP37A/ckB5j5LW1LNxCpc+DQoUNaD2Hs3jKsaYfZnAPYEhFrwXHv7uMAa9phpTkHsMwCuQ3g&#10;YOjSpYu1jheITohiWM+egWs6K5PKcg68evVK+4IcEuYYwA9p7B4AszkHMPYwRAFEmtAPSQixlSUM&#10;OQ685Xg3vVtjlhe3c8A9JgBi2+RF2LRpk/94Tk6OP8oGuTrcbfDumTalOQfg6IJhaYyt3M2HnHOg&#10;pWstthvMwGHmCgn43NvAuenp/FDGD3fvD+XSKI9zID0tw7fG/aWKaVsdL6Hq4ZoQwhBk7nXoANs5&#10;QjAgt4A7DN0QKmmaYefyPdoe+/zbym1AdGOMbx95YC0PR2U6B0x/5k8MFNfhCLXlpElAh50RQiV1&#10;RA4D7GIBcQQ2L9xurQdCOQcgqLYvKdD2d48+kkzP7Ou7cg4smbJM629fXGAtB/tWH9Q6q2e9/a7q&#10;27m/Pq97zr0j94O7Pri0+yMtnzB4UlDZh+YcQHQAvi9MLoH4Wgky1PmcQrwbpyVyiOAcOFe39t01&#10;0eqpLYX698AQyUXxnt0//kTr9Mh565ReM3u9vjcXdl+RVEs+jXfhHChwPne4BhIk2soJIaXjk9ax&#10;b7bOkerHqFGjVIRA2EDoY1a0b9++cvXqVY0MgDD3OgcA1l9DXEMwYaZ18ODB0q9fP53Nf/z4sfzg&#10;Bz8ISubmJlLnwIABA/xJ3yAaEe2AjPgbNmxQQYz7xjpw7+y+2W4R95efn69tcH/nz5/Xc6Fdac4B&#10;5EpAv2HoH/Iz4F4gor2OCDc3btzQfkHUYZs8XBPbPSJxYzT2pAeY7cZyCwMSQ+JZuY+5c0iU1zmw&#10;c+dO7QucDyNGjJDGjRvr+4G19hg/lGHG3DsecKbgfmB4RtiPH0D8Y1yQs8L2bhhBjOezd+9efccw&#10;ftiyEmv80Q/vlpXlwe0cwNitWbNGr4PnhXcX/frxj38sCQkJ/jZ4dib/ArY4RB8xHsOGDZOvfe1r&#10;/vHAuxJq7SiW46B/eF/nzJmj10TEBN5rb0LQD9U5MH3UTP1Bu3/1Ic3Qjx+4ANn9rx24pT+SIV5s&#10;bUFSnSQVenAizBm/QGftwMi+o/VHtLturbh4XWc9su8o/bGPLb8we4f1v8g87q7rBY5TJBXD/WAN&#10;sq2OmwHdB2lkQOH2c3oN3BP61a/rACnOv6DnKco/H9QO4rhw+3ktP7OtWPcYRzus+8X6eeQbGNZ7&#10;RFA7AwQZftRD6PdxBDnads/pIROHTCnVEXJ6a7G2g8jFLgG4XwjpSUNzgyJEEGbcxxkznB98tP+W&#10;ChyEoJtjSDLpblNe5wC2kcOzQlvMYuJaAEsytjniG84h9/3h/5dPW6ltti3Z4R8/9Ae5H4zoh6h3&#10;X8cNnDq4H0NpERXGOYCcCHguYOrI6bqrBI7D6YK+e9sZ58CzM690htm0dYOomKTagd9vZXUOIEM9&#10;Phuhdr8AeDcwJu7t87Be/tC6kqU0F3ddlRHOZwbPFevui533FsdPbS2SWhZnlXEO4POCMbdRmoOt&#10;Mp0DEO3YOtOM8bKpeXotLGFCHoWScR8WMFt+cfdH+j6VFq2C8bq857qeq1enPpowFJ9/OBRDOTYB&#10;IjMwluvnBX6nGIcbnDBwRHRo1Um/u8YPnqhLQHT8QzgH4HAw/fMy2HmnvNuCeunUpovuyIAcKQnx&#10;kTuuCCFv8Unr2Ddb50j1Az+ujhw5orPkxiByIOowaw9xbXMOAGR1RwZ71HcbxN2bN29KnTWO1DkA&#10;oXXu3Dk9p9vwN44bMf7ll18GiTKEvmPm3xjqwWGAa0JYleYcABB+qO/uH/5/wYIF1voAohdRFRCL&#10;xtAG4wtHjK1NWcF2fuEMzhNTv7zOAYh+7FLg7QsENQQt3gv8jffEtDHAIYLEg1inj2sBRFWY5/Hp&#10;p59K7drBP1ow845IEPeYwyCo0e9QW2OWBbdzAM4N7zuC5IKjR48OaoclEt73Hf8PRwIcULhHfF5s&#10;ORUMRUVFej33OTC+t28HCpIP1TmAvewLHbGBrd7wY9iAH7/4QQ5xbZs9czN+8CQVS2jjbu/98Ywt&#10;3pAYzn0dAOE5YUjwDKiN6wfu6H3hB7ut3IDEeUc2nJQXzo91733hehd3XQm5UwKiAyA2IeoC7vPc&#10;p3Lz4N2w2yJCNCOawn1dnAuh4rb6oEOrjnL76IOge7WFFU8elqv3YurZOFsQmG29IjkHZo2dq2Ib&#10;0RQGhGLjHnCP8ycsCnAQwBEAAYUxcN8T6kKwHXZEb3z8W0efl/TUDLl/4onWB7tWBG6z6sY4B9zg&#10;uujL4fXHJDGEuDLOAW9bN7jXFo1bBLQri3OgQUq6OifCiTyIVxPJgvfWHIczCZ8/7zjiOcKZhHFy&#10;n8dgnAOhQPupw6dZ24LKdA7oDL8vuWgoMO4I+0d9vFdwRuEYQv6953MDRwzaD+g2UB0g+H/kZCgt&#10;Zw6SEeKzefPgvQBHEK6F/of6Xryy93rQd5BxDrjre8HuGKU5K/Ddc8H5bsI95ZbyjAghpeOT1rFv&#10;ts6R6guWAWB/dywlQLg+ZmghtjGDXtpsLcTayJEjdUYea6oxKwynQLikchCGOLd7djYU+AcbIh6i&#10;HtfYsmWL3i+OI8QdM+UIZfe2wz1gRvbkyZPar9zcXL0u2uHawP0j0wYS8WE8cF3MmCNfgc1R4gbl&#10;mPVGOD7GxcyURyvRHu7J3H8o3OOK54Fj7vX+eKbu54oy1PE6dPAOICqjsLBQx2DWrFn+5IR49nl5&#10;eSFzMpjnY0D99u3bq6MAghjvm60dnhFyRmDsAHJf4L7CPatIcTsHECUDMX/ixAntHxxepTkgUIbd&#10;DHBfGBNEUuB5497wju7bt6/U9qiH5RGI0sH18N8WLVoEvVOhngcwn0sQrTF5l2A2D6HLYweMkzWz&#10;1sva2RtkcM9hGuYbaX8gwhDmi7bYegzr0oND8Guo0IUAdYMcAO49yEuja7vujlB4pbNzofIgGJBE&#10;EfvHD+o+2OnXOr23cQPHO6IuOexnH/3GsoLpo2ZoOwgm7J8eyX2ibZrTdvGUZdp2yrBpuiY63DUx&#10;XtjybPXMdbJq5lrp3KarVVTiHjBm3nF0492qMa5mnLaxhdDjvtCmtLXN6BPqGRIccY/oBYgliFdv&#10;7gZcDzkFJg+domMAkJAQ9xUquaUb3MuS3GUq8kobc9yHt+9oi+O2+gb0p07t4HfRDcbL+/6jX1pW&#10;ylgZzJjbts30gs8a6qKN+ziuj+thCz2MIfb6r+d8VrGThLueGzxjdz+86HU8jns3eA9RryzLLcoC&#10;+uq9JzfeccdY45j7HDYwI4/2eF9MH8K9BwDnxjW8zxrfiynJKTLZ+fxi7Fc73yFwsoX6XkR9nMvd&#10;Fy+26xjw7OHQwmdqG3YBieBzQgix45PWsW+2zhFCSEXA0otr167J+vXrreXg7NmzKswhjm3llY3b&#10;OWBLSEiIm0E9h+pMInIWILu4rQ6pOHAWYe1zqxD5AyB6MSuOGVH3dnCEkLIBJ8bWRTtKImXy9qkj&#10;wVaPEBIZPmkd+2brHCGk8sFMGKIYsDwhEhCZYTtPVQTh+AitR84JW8QJciEgUSEiB9wJ/8oD8kDY&#10;xssG1vibGX06B0hZwXp8rMs9vP6EJUKBRIOZo2fr0gFEMdjKe+T01DBqLN0IlYCQfJgghB6RQpEw&#10;vM+IiCODqivISYEInO1LdtIxQEgU8Enr2Ddb5wghlQ9E6g9/+EMVp5GYbUeAqgpC5s0WiBDgT58+&#10;1a0QsdYe+QzgOMB6e+QysLUvC2Y3jUgM94IklWhH5wApD4gaCJXhnFQcLKMw2dyv7r+poc4Ib8c6&#10;f82Wf+5TXRuNBIS29uTDBQ4j91r60kB+BtuOCyQQJDzkUgJCooNPWse+2TpHCKl8sAYQ0QBYVx8J&#10;WBdvO09VBdsS3rlzx7+bhQFJJJHQz50ssSJgvb9tvGxgFw2s40e7rKwsTY6IBILdu3cPOi8h5P3Q&#10;ILWB7uqAZHkvij72g7+ROC3SbSXJhwWS6mEHj0jA7hsUvYSQd4lPWse+2TpHCCHRAsn0MjMzVYwD&#10;OA2wpMJW912Ce8B9YXvCUMmaCCHvD0RoYCs5AxI92uoRQggh7xuftI59s3WOEEIIIYQQQggh4fFJ&#10;69g3W+cIIYQQQgghhBASHp+0jn2zdY4QQgghhBBCCCHh8Unr2Ddb5wghhBBCCCGEEBIen7SOfbN1&#10;jhBCCCGEEEIIIeHxSevYN1vnCCGEEEIqg+SkZElPy7CWEUI+TFpnt5W4mnHWMkI+BHzSOvbN1jlC&#10;CCGEkGjTILWBFOWfl/M7r0hCrQRrHULIh0Wb7LbysvgTWT1rnSQmcEtS8mHik9axb7bOEeKmVq1a&#10;uld9YmKitTwa4Bp16tSRunXr6rXw/3Fx78fDjH7i+m5q165dpffCP3jwoPz1r3+VHTt2WMsJIeR9&#10;U69uitw5+lBenf1Upo+caa0Tjvha8Y64SJSaNWtay6NBLecatR0BUzvRwfkvrmmr9y5IiE9wSAyg&#10;Vlwta92qAP7dPrP9rNw4dFfq1km21iGxCT4X+OyVZ/Yfn6Hjm07L63OfyfalO6Vmjcr7/BLyvvBJ&#10;69g3W+cIcTNjxgz597//Ld/4xjdUxNvqVIRhw4bJj3/8Y/nnP/8p//3vf5V//OMf8r3vfU+aN29u&#10;bVOZfPHFF/L3v/89gD/96U+Sk5NjrV8V+M1vfiOwn/3sZ9ZyQgh5n6Sl1Jer+26oOJgybGq5na07&#10;lu2S50VvZETvkdbyirJs2gq5d+yxvDz7id4rHBmPTj6TpVOXW+tXNreP3JenZ14FsH1JgbVuVWDs&#10;wPE6bmDronxrHRKb7F6xX14UfSwThky2loejVs1acmjdMXl17lPZvHCbtQ4hsYxPWse+2TpHiJuZ&#10;M2eq8IRYj4+P7gxKjx495G9/+5v85z//kaKiIr0WOH36tJw5c+a9zNZv2bJFrw8uXrwo//rXv9Rx&#10;0bFjR2v9UHTo0EEjDmxl0aa4uFj+/Oc/y7Fjx6zl5P2za9cu+d3vfufnt7/9rfzkJz+RN2/eyP79&#10;+6Vt27ZBbfr06SO/+MUvAtp5gdOuXr16QW2//PJLdRZ16dIlqCyaXLhwwXpfblasWGFtS6oP25fs&#10;VMG4ccGWCkWFFSzfrecZ3W+MtbwiLJi0WJ0B1w/ekcnDcmV4n5Eyqt9oRxTtk27tu1vbVDYLJi6S&#10;5dNWKntXHlRhtStvr7VuadRPaWA9Hm0y6mdI8Y4LcvPQPWnZpJW1DqlaZDbIiiga4MCaI/Lm/Ocy&#10;cegUa3kkJNVOkrMFl9TBV5HzEFIV8Unr2Ddb5whxU5nOAQhwRApcv369Sobtt2nTRh0DZXEONG3a&#10;VP74xz/qmHXq1Mlah1Q/jhw5ou/Er3/9a3n27Jny+eefa1QKDMtCpk4NnFFFtMqjR4+07osXL9SR&#10;Bvv617/uP8dHH32kS1/c1wJwDOCccMB5y6IJlrKYe4GjA44+RNuYYyA3N9fallQPhvQapuuNrx24&#10;XeE8A5XlHEhNTpWHJ5+pc6Bj66r5vT1x6OQyOwd6dOilY48ZW1s5qb7UT6kvD04+VcHfNDPbWsdN&#10;NJwDoFu77vK08JXcP/5Y6iUFO7YJiVV80jr2zdY5QtxUpnPg5s2b6hzYvXu3tfx9Ux7nQLNmzeQv&#10;f/mLjhmdA6HBbHfnzp2le/f3MyP3rjHOgSdPngQcx2fq0qVL+jlAlEq3bt0Cyg0NGjSQX/7yl3qO&#10;0aNHW+u4eVfOATeDBg3Szwru01ZeFcFSqcaNG8vw4cOt5aTinN5WrKI7GjOFleUcaNggU2czQbNG&#10;7345WySUxznQp1NfHXs6B0oHzqGOrTpVqySZDVLT5fHpF+/cOQCwPAif46VTGVVGPhx80jr2zdY5&#10;Ur1ZtGiRhvQXFBRocsBInQNjxoyR48ePK/369bPW8VIe58DEiRP1GrjHPXv2SKNGjaz1osGH6hzA&#10;s8L4TZs2Tf+GQNq8ebOcOHFCevbsGVQf4NkvWbJE65w6dUrWrVtnrWcjLy9Po0NevXql/PSnP9Ux&#10;wizzy5cvQyYXQ76LkydPqrCGI8FWJ1YI5RwAEP4///nPtRzvtLfc1PnQnAPo0+HDh+XAgQOSnp6u&#10;x+AcQUQRliKEynGC66Ad6iEZZ6SfM7zbWHqDKAy8h/hO+/3vf69OGURwIOrH1q5ly5Z6j/jMLF68&#10;uFJyrxiys5rLoslLZdm0PBnQbZDU+EpkEVVI8DV6wFhZOWONjBs4IaIkenUSne/3MXO0zZgB4yQ+&#10;LnLnb8smLWVJ7nK910bpob+DW2e31nXytw7fK3N0WHJSPZkzfr4sn7ZCenTorccicQ4gYd/0kTNk&#10;xfTVMmXYNE0qaKvnpjzOgdqJdWR0/7GybGqeLHXGYkD3QdZ60eJDdQ5McsQm3iPsZIG/69auK/Mn&#10;LpKpI6YH1TVkpDXUpJZ4NxZNWiqtmra21vOSVi9N5oybr0L3yPrjUpx/Ue4ee6TPHePUvmUHaztk&#10;2J8xelbJ52vQxEp3IiD8ft74hbLcEc9d2nS11nGT07KjLJmyXMdj1pi56uyw1XNTUedARlqGzJ+w&#10;UN/99i3KlpOpa7tueq57ztgzeoB8KPikdeybrXOkegKhiMR2EOsw/BdhzM+fP9e/QzkHpkyZokLE&#10;tINB9GHNc9euwf+oYR31ypUrZdWqVfLpp59quxs3bujfAGX9+/cPaod12UhU6DX8sL93715QfYB7&#10;QzmSDHrLIJpgEKlNmjQJKgeROgcgbhFSXZqhnzifrX15OHv2rO/Mbw0Cx1YXfPbZZ/KHP/zBP0sN&#10;w3PC2OPZmmN45ghvd7d9+PChJqV0G+qj7t699h+qGBM8M4yvOTcM/4+19giXh8Ng9uzZQc6BpUuX&#10;BryLMNzrxx9/LK1bR/YjsKpRmnMAvH79Wsvv3r1rLf9QnAN4t/AuoZ8Q5sbgHIFwx+cVhmfvHQss&#10;T0CfvIZ349vf/nZIRyHGwP2OG8O14CjA+42cEJmZmQHtMjIydOmH+93HOXDfeEfddStKk4ZN5cKu&#10;Kyr+8KPZcP/4E5loSQCGkGD8sEco/DRHCCNE19sOwtXbzrBj2W4VRO42j049l1lj5wbVhVhD2eNT&#10;L2SUI8pNYkHT7kXxx7J69vqgdgBr5lH3oCMsbOWhWDdnkzwrfO2/Bs5xZe91ObH5TKnOgRUzVqsz&#10;wrQD+HvdnI3WddWDegyW8Y7Ymz5qlvYDzHbGAMfAuEET1InibXfSuQ+ISfd1cF8PTjyR8YMnBtUH&#10;EPWoN9V5Xt4y5BRAGf7rLTNE6hzIqN/QeS9KwsVDcXJzobVteTDvovcayD1gq9+8UQt9tme2nZXr&#10;B2753yW8yxhzvGv4G8cv7f5I4l1CHE4c1DNtDPj76r6b0qGV/d9p/HY5tvGULrFwt8MzPLHpjDOm&#10;+0ocXRmNg9puWZQf8C4CfBYWTlocVLe8IKcFkmCumb3Bud52/X9zLfTt/M7LVsE/Zfg0594C33eA&#10;9/jg2uDPHJyIJzafDqrvBmPSsH7gdyEwzoGFE5fos/XeIxxQ2OHD285GQ+cdfXrmpbZrnR2930WE&#10;vE980jr2zdY5Uv1A8jwzk4sEY0OGDJHevXur8DOz4DbnAMQ/BCnWGOOHPdphVhqC0/xgd9cHmBn1&#10;/kh3G36IY4ba227AgAEqsBDZMHLkSN3lAM6EX/3qV3qto0ePBrV5V84BzIiNHz9e723Dhg06HrD8&#10;/Hw9BhYuXCjJydHb2mngwIH+cwM8h3DOAYwThDnuFREYJhkkyuC02bdvnz4bRHS42+LeIZ5mzZql&#10;jpuxY8dqXYwtwN/u+mDNmjV6LjyfcePGSUJCgoovRKRgPHENbF3pbYf3B+eECMQ10c8JEybI06dP&#10;9XwQc9425aFGzZrScWhP6T52QEi6ju4nCUnRSSoZzjmAmWwYPju28g/NOYB6+Mxi1h85FPBskatj&#10;wYIF+r2Cc0CEuz+b+Dxi9h6RKHin8G7g3fzud7+r7e/fvx/kaGrRooUmdcQ7hQglOBDwPYb3DPkf&#10;kDAR31vuNgDj/bWvfU3Pi3dv8uTJ+hnZtGmTfmdgbPE95G1XHpAs7tbh+/pDedOCrdKlbVdp0aSl&#10;zow+Of1SxW2/roEOUyPIIHZQZ/28TZLTsoP+0M5fulNF5J0jDyQlOSWgHWbV96w8oNeCOBvcc6hk&#10;ZzXTaAPM7kMEDe0duMTCOAdwLVxz76oDOvOHiIHpo0tENY6n1A0WL6gL8YAZTW9ZKCDOcS3sGgBx&#10;3qRhE+nZsbfsW31I7xvYnAOYwYew+Wj/TXViNG/cQkb0GSUXd1/V880cPTuoDRwyRuDYeOIImAaW&#10;ZH6YPcV9Duo+RFo2bSW9O/WVtXM26L3B6WITme/KOYDt5pBMEdEgOB/GBOISfxu6tY/e9wK2Wxzp&#10;jLM597q5G7Uv4ZwDEJfblhRIi8YtHVG8XsdOn9OY2ZLdqJmc2lqkYwnHmWmLGXyMc+7w6dK3Sz99&#10;3wf1GCJHNhzX9sX5wdesk1hHzhVc1vLNC7ZpAj4cx2fsxKbTKvQxXt52ENLYGQJjjr4M7TVcmmZl&#10;ax+vH7ij9zaqf3SWtxjnAD5niGSAk6RpZlOnj/31/cW9H1l/ImgbS8z4L5u6QsY6n1+cA0sj0Pb6&#10;gdv63FfPCo7ww7uKPuSOmK5r//GsEG1gnh+cionxwVtXG+fAfedzeXbHRenfdYB+BwzsPtjv0Onn&#10;3K+3nQ1ENsHJiDYDug201iEk1vBJ69g3W+dI9QOz0PgR/Mknn+hSAnfZtm3bVJB4nQOJiYn6ox5m&#10;C4WGiMMP8mXLlgUcz87OVhEBHjx4oNeFY8Ecww/+tLS0gDalgTBf2A9/+MOgxGzvyjng5n0tK0D2&#10;+3DOAYiyefPm+Y+hDWjYsKH+bYSbbby8wCHy+PFj7SeWGbjL8G7gfcG5EBngLkM7UzZ3buAsJZwn&#10;EHqw5cuDtw5DZn48C29kQ3lIqJMoG+8elr1fXAzJzjfFkp5d8kOyopTmHIBghVCFbd26NagcfGjO&#10;AUQkmWPXrl3TfrmXF33rW9/SSKGhQ4f6j4UCzk04uRAZ06pVYIZ0LJeB2bZihQML92JzOOF7C4Zt&#10;VlNTA0UvvhPRDu+/+3h5gRjCj3+szfc6YJc6ghdlEEru4+7Z2nkTFgaUgfOO6EW7hRMDZzfbNm+r&#10;IgTZ5BGa7S7r12WACn3M0LuXJRjnAK61ZeH2gDbg0p6P9Jw9O/QKOA5xVZR/XttNHzUzoCwUWAJw&#10;5+hDFTZwDLjLcE+F289pv7zOAYQmPzjxVO6feKLi010GJwGE3GOnD+lpGQFlEJ4QmLh31AEYBxwD&#10;EJCRLu0AJ7cUan8hsrxl78o54OZ9LCsY1meE9iWcc+DGoTv+aI4x/cdpm8PrjvuXn8BRhnuH+HS3&#10;DwUcbE9PvxTvLglwmuHciK7x7trQuU1Xee7cC5Jluo+DJo7wfl74Rm4feSBZPoeCoXtOT/2sYKtJ&#10;OB/cZeXBOAfwDnujHzq37aLjAJplNQsoC0U/R7ijz3AQhrq/8i4rKNx+Pqhsx9JdWmb7LgqF+axM&#10;i/C7gZCqjk9ax77ZOkeqF5jNxewuDLN23vJQOQcQ3g1hj9lnmwiGCIAh3N5bZohGQkLMKsMgDLxO&#10;BToH3mKcA9Onv13HiVBuzKqav8viHADI/QDDEgH3cbwbmPVFBIU3WgI//JBnAIboA3cZxCXeB4ha&#10;W4g4hDMM0S3esvLQJKeltOzWLiTNuwRvL1hebM4BzHLDkYItM9FvvGfYocDdzlC/fn19VjDMetvq&#10;uHkfzgFElUDQwzlgfuB7Me+Y+51BNAAMkUDmWFmcA8gVgHPis963b9+AMrwrMOzq4D4OEDEQypmB&#10;JSw4p/ue3CDiAN+bofpZFjAziB/+mMX3lmFWHzObEOfua7mdAxC/7jYAa6NRhhBid7vNjrhXp8Gk&#10;4OgsgNBsRCok13n7uXU7Bzq1Cc79AeGJ+4cQdR+Hc+DczsvaDuvK3WWhgJDD7PHdow8lNTnYSRwq&#10;58D8CSXLF1DuPm6AUMV9dG1rT/gZrYSECAnHdfKmB783dA6UYJwD1w7c8jsH8O6jDWbqTb2yOgc0&#10;QsQR2Ngdw30cUQE4d5ElqgDr5iHInzifJW8ZlqLgnbI9S3B5zzV9V20h+GXFOAeObzodVAbHFxwU&#10;6EPvjoGfsVBgxw3Ux/tscjl4iWZCwlWz1mpZWZZaHFx7VNvMHvt2woKQWMYnrWPfbJ0j1QuE8OIH&#10;MgwzcN7yUM4BzF7CIEK8M2sAP7xNeahw+vI4ByAurly5oj/eEenwne98R69D50DlOgcw67p27Vp9&#10;Zhh3YJLoeZ0DiD7BeTFuiARxl0GoIFwbhllddxmiBWA/+MEPrNvzzZkzR8vhcPKGj1d1jHMA7wZm&#10;sQGiXf785z/rZwCOFITKlyY2TVTFxo0breVu3odzAPvXw1mIz2K7du2sdaLhHIATqbi4WGf88R5+&#10;9atf1cgBm3MAS6NgyOngfWeQ8BJt8N3mPg5HDIQ/nkkoZw3a4NnZ8qqUhUxHWGANNUSGd3YS4J4x&#10;O/mi6GPp1PqtMA/nHJgyfKqWfbT/lj8KIC6ulgoaHO/VsSTBnxcIAMyItnMlGHuXzgEspYAARsSB&#10;rTyUcwDryXGd2WOCcyYALLtA+diB463l5XEOYEYWERFYr47IDoCoB1yHzoHKdQ4gr8KS3GX6vpqx&#10;x/Iam3Ogc9uueu4bB+8EzaJjSQOWjiCqwH28pnNfF3Zd1XY2px3YtWKf3l/3KCzRKM05AOD4wL1M&#10;GxH87oAubbvoeCGXBMYCy0hQn84BQt4dPmkd+2brHKleYC0/xAnMG5ILQjkHTDh/OIOAxLZ17nMa&#10;yuIcwA95nAv1IbCQ8R6YqAc6ByrHOQDBh7X/6BPGHjOmZuzx/zCvcwBgqQHq47oQW+b4iBEjVLRi&#10;fXmXLl0C2uA6kRgEIe7L3baqY5wDeB8hOgHeWSS8g9gPJULdGOcA1r3byt28D+cAhCycA3i27du3&#10;t9apiHMAu6DgON4rfCbRR7yH5nvB5hxANANEPN5fd44AODS/+c1vajvsROBuA8cG+hDOcM6KbsXZ&#10;OKOJztTjRzwEv60OkrLBeYD9wc2xcM6BEX1Hadl1RxBhTTiO1a2TLLeO3NPjpfGy+GPJcYU2l9c5&#10;AEcXEgii3ZxxkQmAlTPXqPjft+qgtdzmHMA67HM7LwX0IRShkgWW1TkAMWQSqt06cl+u7b+lPDxR&#10;kgiQzoHKcQ6k1kuToxtO6jsKJxaWJpixx/IAm3MAESjIX4FzeZN7bpi/RZ/hAUeouo/DiXDz0F29&#10;p9LAOb3LacpDOOfA4fXH9HozRs0KOI78AVd8CULxPWLGAsuGUL8qOwfOFlzUNuMHT7KWExJr+KR1&#10;7Jutc6R6gR/T+LEOa9s2OIw6lHMAa8lhyCqPNbgI+baB3QeQjM59TkOkzgGIdPwQx49/1HWvHeay&#10;ghIqyzmArOyYlcW5Ue6e2Q61rABgazrsRoC2WE+P9dnmHjA+eC+8bfC+wBDm7X2P3CBvQmkz7JFQ&#10;lXIOREp1dg6kpKTodxDeJ+QocDscS1tWAJDbAt8PaIsoA1wbTkV89yD3QVZW4DNu3ry5LovB5x4J&#10;NG3vIEDyUW/bstIovbHOeOqPeEviO4AEexBCSFRojoVzDowZWLKG2+0cwNZ7EFM4jgRws8bMsTJj&#10;9Gzn/G/vpbzOAbBx/mZtt3VRflCZDWyPCKFzdMMJa7nNOYD3rjD/nF5nz8r91j4ZQm15VxbnAAQQ&#10;7gHiFssg3GVcVlB5zgE4hCFQS96Pk5JRPzB/RKhlBQD5IyCicb5zBZc0aSdya+BcuM/GDQN/AyTE&#10;J+r94Z42zt9qfZcA8oWYBIcVIZxzANEAuBe3cyDJ+VxiK0A4DpdMCcztVNWXFWCpxN1jJVE2uFdb&#10;HUJiDZ+0jn2zdY5UL/Aj3ohZ7FDgLQ/lHMC+8/hxDVGKJIPuNpESqXMAM8qoh1BsbxmdAyVUlnPg&#10;2bNn2pfLly/7jxlKcw5gaQHCviHwkIkfSwkgzK5evRpyyznsoIDnDOFmW6oSTWolxMvs/atk2dnt&#10;IVl0erOkNLTP5paVWHMOINoDn2vb8o5QVKZzADtl4LOMd8PUMYRzDuCaKEPECbZPxfcInAI4Zygn&#10;E5Z84HNv24kjUrAbB8YQjg1bOUiqkyS3Dt1TYdC5TWAkDYDD4MHxJ+pAwPpoczyccwDbsqGscNtZ&#10;vwADCDuGILIlzAtFRZwDw3qP0L5hZt9bZgMRD6gP4YZlCd7yUMsKsDUjjmMrQ/fxSInUOYD35ZJv&#10;aYYtkRqdA5XnHMB7jnZ4zk0y3+5gYCjNOQCBjG0msTvFCeczcH7nFU2IN2FI6FlrLFXBtbBdoK08&#10;mpTmHEAUA5ZEYHyGuJY4IGEnxgdLCNz1QVV3DsBJh3vH/WVl2H8PEBJr+KR17Jutc6R6AcGPNd4w&#10;bC3mLcfMMczrHMCMGUQwxBzWSrvbREqkzoGTJ09qPVt28EicAxCl7uMA25LB6Bwo3TkAMQWz7UhR&#10;mnNg+PDh+szKsvUgcl5AXKKdLf9FLBNLzgGs6cc7jHfhyy+/DBn546UynQPYPQAz//iuMnUM4ZwD&#10;yEuC/pRlK9FLly7pe1je54XvFDgYcF/4bIZyiIHdK/arCEFIvbdseO+ROjOIbb/cx8M5ByAyUIbd&#10;DtzHc0dM02udcoSR+3hpVMQ5ADGNZGpI+NYsK3y4fprTLxXphW+kXfPgpTaYMcb9e50DyM6OUHM4&#10;FdzHI6UszoHrB2/rWMDx4S2PxDkw3RMaDjbO36JlleUcOLz+uLW8Mqgs50D7FjkqoPH8kXPA1DOU&#10;5hw4tO6otuvRoWdQWShUfDvjjR0ybOXRpDTnQKvs1vodgPHB2Jnjc8bO0z7Znm1Vdw7kDpum9c+8&#10;g7El5F3hk9axb7bOkeoH1jzjhzAEtvvHNcS1WVfudQ6AnTt36o9fCJFhwwL/QV6yZIkUFpb+AzRS&#10;5wD28Tc/siHYzXHkSICQhUEYe50DEJhmfbt7bTBmA822cKU5B/CDHv3HPebm5lrreMEYQVDBvIK6&#10;Mp0FleUcQPJHGPqEzPrmOMQ/3hcY9oE3xw0QdTCsrUcY+LFjxxQ4oLCFHJYdeNvgh7fJVQAR2K1b&#10;YGZxhHHbnBSxQCw5B/A88Qxg+C/G3VbPS2U6BwYPHqznRp/gvDD1sMXj3bt39T7hHECOAVNmQG4B&#10;OBYQOXDixAn/u3jo0CFrfYAoKlwP7bZv3x6Q4wJl2P3AtgzLgJ043GN4+3bwVmmGLm276Y98rBnu&#10;kfNWvKQmp8rlPSWhz3PGzQ9o43YOQJynOHVN2eRhuSoKEHGAc7jbpdRN0X3KIbq8zghkXd8wb7O0&#10;8DgbKuIcAJjNRx92rdgbdltA5A+46EsEt9eTdwBLIXAdnMvrHABntpVsc7h7ReAuKMlJybJ61nrp&#10;6srZ4KUsywpObSkJ8d62+K2QBQN7DPY/kzWW/eXhMEAZBKCJisB/l+Yu136hrDTnACJLcH9IKmnb&#10;h94G+o57QtLLNs3e/tsJUe59N6JFZTkHzM4CeMaIMDH1zBgiaScE9sg+b8sMe1Ye0PNf2HlF1s7e&#10;oM8CLJu6whHm9u/IxITacuPgXb0HJLR0l0FYr5+7SYW7+3h5Mc4BjIs7PweWBO1dVXLvcFLg82HK&#10;ujpt0Of7zue8ccO3kRR4rliWgzZYjpTu3Kspc4OxL3LOiXqzxs4JKLMlR42Wc6Cu807C2Yl779CK&#10;SwrIh4NPWse+2TpHqh8IezXJufDjG2HgmG3Hj21khsePeZtzQGdRfOvKUffb3/62ho9DqOJcENaN&#10;GzcOaOMmUucAwnMhjFAXoh6h6bdu3dJEY9///vd1hg73AGGJe3K3hSCAYQ0x2nz961/XSADsdoAf&#10;/6U5BwCynePcECoYI4hkjBES69nqA2w1h/poB5GLMcG6e1zPNrNZHrD9HcbCgPHHc3IfQ/Z/U7+8&#10;zgEIIYwd+gLBhq3h8H5gDLElIZ4BxgN5AEwbgFna8+fP6/lsBgGJ3Q/cbQDeRZwfzxpjiGti/OCI&#10;wLGf/OQnVsdCVac8zgEk4IPDB+Ng3icYxt4cw7tvC1uHc6A0w1hCcHvbAQhZlMNwTcza2+oBOH7M&#10;vQC0M58XA5xBpn55nQPgxo0ben58ZvFZhkDH5wrvJ94RlD18+DAoWSUim5AbxfTJbaYN8gy42wA4&#10;JU2f8DnBNUw0ACjNaYI8LOZ6+O+5c6FnyCBusD84ZgfxgxmJupDID84CCCGE0psdBwxu58AjR/hB&#10;/J3ZdlYu7flIxQzONXd88Na0AGIIWfVxbmwZeHprsYomCE/MlK6dE9ivijoHMMuLsOhnZ14H5E0I&#10;BXZlMCIQ7bYv3an/fXjyqc6S4rjNOYB15RDOKH/s3C/G4+yOi/7EgRA3cGB524GyOAcwfjg/xNzJ&#10;LYWyetY6dRjg2Zmx0P3qWwZGm2HmG+OIctzXjmW7NCcEloyscs6B46U5BwAEN56DeW6X917XZ2fy&#10;SniBM2bb4h3af0RvYEwA/h/3amtTVrDmHnkxkAQPIPM/7hFC1xxD5n9Tv7zOAYA19+gLnhOSVq6b&#10;u1GjRTD2cLqgDEsGzHkNeAexpADluI4bHCvaft4a2QKHDO4fddAvjDnC+HH/OIZcGuEcXpFgnANY&#10;+oC+IDoF17p77JHe4z3n2l6nHX7rmGVCd448kM0Lt8pW51nj3YP4vuDcJ8rWzFof0M4Ndi3Rz70z&#10;zkh8imtidxTs4ODNzxEt5wAcMrivw+uOBz0nQmIZn7SOfbN1jlRPMCuMmX6IbYhGCGHMmGG2G2IB&#10;Zd4f3QbsXAARjnYAa3pPnz4tLVoEh7u6QVKv+/fva8IwW7kbrEGH2ITYxjXgrCgqKtLZfQhuXP/g&#10;weAM11jzCwcGRCXaQfiuXr1aZxwhbOCgwP972xnwYxI/9NEntEd2dITKYzmDrb4BWz2iHkSae0xK&#10;c0SUBSRKe/DgQam4ox0OHz4s9+7dC5h1hdCHk8H8jZ0rUMe7vAQz+BBzJjM8HEf5+c6PIufHCZad&#10;oG9up4MbLD/BNQHEKCJKIPJMxv5Qa7ohvJDJH9cDEGa4r4omgHtfoN94JuEcYW6wlOXOnTtBz9UN&#10;niHyO3jb4ritvgHnbd3aPuuFMH08Y7y7eD+8TkE3+GzYzu/G/R6adwxRR+bYihUrtJ77MwVHH+7R&#10;vaMF8h/s379flwngnYBQx2cb31FwQuK7BH+b+m7w3QVni3kX8d4hCgXvNMQ72tra4fqITMC1cM0f&#10;/ehHel9wANrqGzBmeM8xhnCilfYdY0CY+pENJzTb+PUDt1XE5YZY7+x2DvTvNlDX3H+076aKaCQv&#10;G9lvtLWdIa1emobAIxQbbSAm8OPfvabZgFnqnXl75cDaIyHzG+xffVjaNbdHi4BBPYboLOadIw+l&#10;UXr4NcaYUcT1rjnjAKF0aO1RyXHE9SBHKB5YczggwsJNUu0kjTBA0jkIb2zleGTDcd3a0ZbDwJBa&#10;L1VnaEFDS8i6Fzg54KjAvWH8Tmw6I6P7j9VrzBo7VwVkm+zgyBJktodDoeTebmqUQ5tmbaVFk5aO&#10;2D0UcqtFAyIBti7O1+R6OAcE4KYF25znWXpuFGwXV7zjot4rxvSIc++4X1vdsoJZdIwbnlcoCpa/&#10;jfhChApm8jc5YtY8k06OCEe9maNn++tNHTFd3ytvwrpJQ3P1s4GxxzuP9wFbb8JBAmcBBHOoZ52V&#10;nqVOJNC2WTvdihLbZkKsIvdHHef98bZJqZuq9wrngj4355oHnXt1Ry9UFPeyggHdB6lzEN8BeEcw&#10;VtlZzaztatWspcLcfI7xXyxRwee7ScMmcnTjSVky5e0kgY2u7brpuwxnDca0cPt5jSpClJG73sJJ&#10;S/QZ9e0SHG2F3A0oGxlmTHp36qOOB9xrgxAJWAmJVUqU9Qdgts4RQkhFgBCDYHUvQ/Biliu4nROE&#10;RBs4FEpLqjhw4ECN6LElOqzKhMs5UBWZNCxXZyjhiKhbp661DiHRBlE3tRNqh5zhh0h9cLwkUsW7&#10;a8G7orScAx8KjTMaazTU41MvpHMEEUSExBo+aR37ZuscIYRUBISOY5kDlgeEijbBbCwMIeW2ckKi&#10;AZYBYWlGTk5wcjswfvx4XTqAGX5beVUlFp0DiDSaPnqWRhBc2n2NM4fknbBl4faSrUDbBeawMUC0&#10;4rME50BWBFEtlcGH7hzo1aG3LsVA1ECnNnQMkA8Tn7SOfbN1jhBS+SADPJY4IC9DJGAJhO08VRGE&#10;q2MtOEQXdpqYP3++hnSPHDlSQ8jhGIDzAGvFwy09IaQiFBcX67IBOAlWrlwpo0aN0ncROTKQTwTv&#10;KcqPHXt3W71Fg1h0Dhiw5GHKCPsyJPJ+aNmkldw8dFfXuIfj1uH70qFVZLv3VAWwXAfCH2H6M0bP&#10;ll6demveg4HdBmmiz3O+tfknN58JSPhXVtKS03QZgG3MbGDZhGn7oTsHsNwHy1+wnMNWTsiHgE9a&#10;x77ZOkcIqXywJhkh9c+ePYsICBnbeaoqyCOBJG4mKZvb4BhAPgF3sjlCKgM4n5AvA++c1/BuIlEh&#10;cg/UqlV+UfA+iGXnAKl6NEpvLHtW7Nf1++HYu/KAI65LT9pYlcCSgnVzN2lIOz4vXpDo0rsbQXlI&#10;rpOsuRVsY2ZjaM+3OzxVh2UFhHzo+KR17Jutc4QQEi169eolW7Zs0QR0AE4DWwI9QiqT2rVra+JU&#10;8x5u3rxZ+vTpY60bCyD52uRhUySnRYeoZEsnpDrQq2MvmTl6jp/Skmi+SxqkNpDRA8bqdo22ckJI&#10;1ccnrWPfbJ0jhBBCCCGEEEJIeHzSOvbN1jlCCCGEEEIIIYSExyetY99snSOEEEIIIYQQQkh4fNI6&#10;9s3WOUIIIYQQQgghhITHJ61j32ydI4QQQgghhBBCSHh80jr2zdY5QgghhBBCCCGEhMcnrWPfbJ0j&#10;hMQmQ3oOlf1rDktiQqK1nBBCCCGEEBJdfNI69s3WOUKqOnVqJ8nwPiOkR4ee3OPbx/jBk+R50Ru5&#10;fvC2NM1saq1DYpsu7bo57/1IqZ/SwFpOCCk/NePipNOwXtK2byepUYP/rhBCCIkcn7SOfbN1jpCq&#10;zupZ6+T1uc/k1dlPpWOrTtY61YmxA8arY+DagVuSVDvJWiccc8bNl3vHH8u8CQut5RUlOSlZ5o5f&#10;oNfAs3t25rWc2VosPTr0stavbPatOijnCi4HgKiLuJpx1vrvmyYNm8qL4o/lzfnPZVfeXmsdEpuM&#10;6jdGruy7IStnrLGWk3fDsMUTZc/nF2TPZ+clZ2BXa51Yol5aQ5m35azSokNvyWrWzv93WsMm1jZV&#10;neY5PSTvwF0ZOnWltZxUDoMmLfW/O4ZZG05LclqGtb6XIZOXa5uJS3ZKDeff2AnOf/F3vzFzrfUJ&#10;iUV80jr2zdY5Qqo6y6atUIEJsdSueXtrnepCiyYt5cnpl3L/+BNHQJb/Bx+EO4TnpgVbreUVoWH9&#10;hnLr8H2/Q+fRqefyrPC1Xm/Pyv3WNpXNR/tv6vXdXD9wW2rF1bLWf980Sm+kDiDc57bFBdY6JDaZ&#10;NWaOPtf18zZZy8m7YeDsMeoc2P3peWndu6O1TixRz/ne3XL2c6VN1wHSvH0P/9/1G4aJLqtRU4ZN&#10;Wyl5B+/JmmNPZfn+O46Qm+eUvd+IipxeI/T+R8xcay3/EKhdN0WmLN8vU1cclO5Dcq113jVT8vb5&#10;3x3DhjNvpH5mtrW+l9FzNmqbBfkX9O8lu6/p3wMnLg6qS0is4pPWsW+2zhFSVjZu3CjPnz+X5cuX&#10;W8ujTXx8vHRu21WFsa28uoDZ+BuH7qroHt1/rLVOpFSmc2Droh16bvzXnQ+hQUoDSXF+CLnrviuS&#10;6iRJvaR6St8u/dXRVBbnQIbzw3tn3h7Zs+qAtbwyaOr8EMN7X97oEPLuWO4Iq2MbT0m3nB7Wcjd0&#10;DkSPpNS6MmP3cllStNX5/2RrnVDUqFlDsju1lqw2kQmeqk5Svfoq4CDCstt1l0YtcvyiDo4DWxuI&#10;//7jFsjaEy+0rpcVh+5L+x7DLO3eDdXBOdC6cz//eCNKIiHx/X/fx9WKl/jEOgoiUtaffFkm5wAi&#10;D9Cf3JWH9O9ZG0/L5uLPqozzg5Bo4JPWsW+2zhFSVm7duiWw3bt3W8vJWxLjo5cscNzACeoYOLWl&#10;SBLiE6x1IqUynQPFOy7Iy7OfyIBug6zl75tu7XuU2TnQsklLjX64deS+tZy8Jd75YVlVl2tUBliv&#10;jncen6chvcILKToHokdqZgPZ8apQlwbUy0iz1qku1E6qpyIOoqxxy47SsGlr/X8cg+PA1qbXiBkq&#10;2tYceyJdnH9fIAZxPKlemvQZOVtWHrovHXqPCGr3rqgOzoHxi3bIpqJPZPm+2/rf1l36W+u9L8x7&#10;VRbnQO+Rs/S5jVu4Xf/OXXlQNhd9qs/TW5eQWMUnrWPfbJ0j1Zv09HRp37695OTkSOvWrSUhIbzo&#10;rOrOAYgTrNnOSm/kTzSF2VfMxKY5P3q89Q1169TV5H6o1yijccTCEQkT0aZt83a67KFTmy4ysPtg&#10;Kdx+Xorzz0vNGjWt7XCfjRs20bbhZtRR9/Kea+oc6NWxt7VOaTRskKnXSU9N178jdQ6kOT8q0a5x&#10;GcbjrXNgoLXcBp4LrgMynXutzMSTH6pzAGOYndVM6vh+4OPdx2cAn4W4OLtYh4jPSMvwj31qcqq1&#10;npeSc2dJ6+w2+s63b5EjXdt1kxXTV8ujU89kVCmRLbhedla23ltlOxFwn3ifMC6IXLHVcYNIF3z2&#10;9Z13PpuR7ARSUecAxgBjoeNfyvfT+wIz7GmN0iWjWSOp36Sh1EqIt9YzxNWKU9Genp0lDZpmSu3k&#10;ss2EJtdPkfRmWZKa1cC5tv270/CunQN41mmNMrRvuPZXnL9t9WzExdfS8UvPxpiUfEajSXxCbRX5&#10;EGVwDDRw3nn8P5YJJNSuG1Q/M7utbDj1WtafeiUNGjcPKi8hdP9qOt+dmFVOTW8sKQ2ydLbZVs9L&#10;XUSQOfWxFh1/Y0zxd7Lv3yY3XucArpHqfFZAXAQO8gTn32at73ymk1MzyvS83EAgYzxxLvTbVqc8&#10;wGmz+uhjWXXksQrqzcWfyuh5m611KwrGOSk5zT9+iUmRRdqUxznQqe8YfW7Dpq3SvycsLpBNRZ9K&#10;dttuQXUJiVV80jr2zdY5Uj2BE+Dhw4fyn//8R4W+sb///e+ya9euICfB4sWLfTVC28mTJwPaVITO&#10;jsA2CdncjOg7ylp/jCNGIJy7tO0q53Ze0rr4e9PCbY4Y7C6PT7/wH+vXZUBA256O2IZQdF8HYK38&#10;4J5DAuq6wY/6lbPW6Dnd7fD3i6KPlQcnnkqbZm0D2uEf6YlDp8iLs2/7h7X5O5btChlpgESMqIN1&#10;6PVDzALZaOD84Lq45yP/PeK/xzedlkVTlunfoZwDcHic3FIU0Ddcu0/nvlbhjrGAAwMY58CgHkP8&#10;x2o5oN/edtNGzvQ/GwOuefPQPWneuEVQfZA7fJrW2+w8W2/ZsD4jtKxw+7mgMkOkzgE4lG4evhtw&#10;b17uHH1obVtezmw7G3SNa8592upiiQTe0Yu7P5Lxgyfq+4H6eE6tHHGQ77xP+BvjiWfiFbpbF+X7&#10;8xoYUPfI+uOljgve59tH7ge1wzPHO/+88LVsXbwjqB2cAu53ESB3RlvP56MiNMtqLk8LX0lx/gV9&#10;fpf3Xgu4x515eyWhVrCoyM5sJued7w33vYGXxZ/ITEfM297d+RMWBtS1MXbg+KB2bucAvpvwDpn6&#10;uD4SsNqu9z5o1qm1bH1yQvZ+cdHPzjfFMjJvqmb7d9etGVdT5h1eK7s+ORdQH+v6p+9cGlQfxNWq&#10;JetuHpD8F2dUcM/Yk6f1Tdt1tw5I7XqBQhrOh5WXdwVcw0vB6yKpkxIsiBu3bSY7Pz4bVH/I/AlB&#10;db0079pW8l+eCWi36f5Radi8sbX+rH0rdawatW0u3cf0lx0vC/3tdn92XnpNHGxtV14gWpfuvu6I&#10;/deS4oi/ZISDO8J/2Z6bVuE+eu5mjRrIzStbHpi6KfVlzqZCbQsBaMDfPYdNC3p3NSz91EsZt2Cb&#10;jJi+RgUw6i8suKICf+GOS/72Y+ZtCWjrdg5kt+0ua088919vw+nX0iHETHRr59/4VYcf+Osa8vbf&#10;lYwmraxtMhq3lE2FH2u9jYWf6NIM9GW8811m+qp9dP79sbUvD227D9ZzImFfnbqp6shZuud6UL3+&#10;4+ZrvT6j5wSVeZmz6YwK+SatOvuPDXfGfcPpVwFjgfNhRj+cs6M8zoFWHfuqM6DniBn699Cpq2Sj&#10;0z69USgnFCGxh09ax77ZOkeqH/Xr15ef/OQn8t///ld+9atfydGjR2X9+vVy584d+ctf/iL//ve/&#10;ZefOnQFtcnNz5Tvf+Y7y+9//Xp0BP//5z/3HwKJFiwLaVASImyLnB/75nZeVRyef64/ncM4BCM2z&#10;BZckd9hUR6S80R/3T868lN0r9smssXNVFF7YdTWgba+OfbQuRNYG5wf78mkr5NLuq3o+iKchPe2z&#10;gacd8QxBhuvltOzg3HMr2bF0l17z+MbTmpjPFv6/ZeF2PTfEFATu4txlctcRCDhWtP28ro/3thnW&#10;u0T03jh4J+IlBZiNRH2c986RBzJ73DxZPnWFJjTEmOB8NucAZkzvHnuk7a7uu+mIoEWyO29fifhz&#10;xm+K5ccRBA2EHkAdtH108pn/GPqHmWVvO0QwoP7JLYWyJHe5jv/9YyU7HKBd6+zWQW3elXMAYvrg&#10;2qP6/l3YdUX7j/fBvJMAuyDY2pYXCHZz7gs7r+j7Fc45gHt66jzTvOmrdEwwdg9OPlXROdX5cXbJ&#10;J8gH9xga0P7oxpP6ucKuDTNGz5KCZbv13UDdy84PVBOB4GZM/3Hy9MwrZfbYedLM+bE33Hk38Xzh&#10;CMNnCbkxvNEyOa06yv0TT/TcGEt8Fg+vOyavzn2qDgU4ktz1y4txDuDdeXjimdw6fE/mOu/9iplr&#10;9Pnh+juXB+/+kN2ombZDTo/tSwpk4aTFcmJzodYHiycvC2ozbtBE/7MyDq6PnM+LOQYQReRtZ5wD&#10;cGAgGgURRmMGjNPvHf3Ocu5z4pBJQe3eNSOWTlFxC7EOMT5yWa7MO7JOhTfEbf+ZIwPqwzmw9vp+&#10;2fr0pMw5sEoGzRnr/He1FHxcco5Fp4KXURjnwC5HsK+6ukfPPXHTXBkwa4wKb7Tb+vh4gNDHdabv&#10;Xi6rrux22uxWZwTqrXba6zGHZcXbJaFOsKM1vWmm5J3f4a+39clJFevhnAO9Jg3We0S/5xxcLX2n&#10;jtA8B2i765Oz0q7/WyFmgHNg16fnZEnhVm0399Aa6TFuoEwrWOprd06adW4T1K4iYAYeOxPAEVOz&#10;Zpz+P47Z6i7be9MRbB9LI+ffLlt5KDDzv/7kC1m277aMmrNRejj/1k5deUjFJhg0aUlAfeMcUByR&#10;2aX/eJm+9riKx5WOgIdzoEPvkYIkiOuc8sQ6b5+1cQ4s2X1dxe30tcekbddBMm3VYQ1Th2Dt3C84&#10;SgmiG2J01oZTKqwHOveU55wf9wcBntEk+N8VzKbP2Vgoy/bc0HpdBo6XqbiO8/+rjz5xRHvJ8bbd&#10;oufUGbtgu2wsfPsMZq0/pffdtG3g7hmtOvfXcZjk+u7COHUZMEFxjxnGao1zv3A2mGO5Kw5ovyc5&#10;v08w/qPnbJJ1J55rf5AssFZCbX9dL+VxDiCKJa1hU+e+SqIT6iSn+t7L6EVdEPK+8Unr2Ddb50j1&#10;Y/jw4Rox8Otf/1oaNWoUUJaWliZjx46VunWDZ10M72NZAcQeflCHcw4ccwQPZgwxu20iCJbm5mkd&#10;zIbfP/5YRWtm/Ux/W8x624QQBAzaY/bRO9s4fdQsFW64L7fAhChCBADuZbLzo8ndBgztNVyF6bX9&#10;tyXT9aMN93xqa7G2mzA4WBgsmrRU7+XEljNBZaGAYEcbiBR3/xB+jmMoszkHdq/Yr31De3ckQ5tm&#10;7VQAYicCRCS42wzqMViTsgGUo/0OR2yaY4unLJVU148VA87vDS3H30juhvuD4HWXgXflHHDzPpYV&#10;QGRD+IdzDmCsjbiGQwjOKYj15o1KIi+mj5qpInzJlMAEoslOe+8sHxIvQlC/cgRqlzbB27vBaYCx&#10;GzMg8Ad5W+fdwHFct0FKcHjwiU2nVfTC0eR+3r069dE+YjeJaCSrNM4BfI52Lt+jS4VMGZY+wKmB&#10;54jIJHc7jIPt+j069NT7Q6REvRD3h7blWVaA5zZxyOSAZ5DnfFZQtm9VSSKv9wVm8TGbv9MR9t1G&#10;9wsog1DvPKKPLjdwHwdJaY4YqBF4DEsEEH2wwxH+GorvKjPOAYjl1df2BszCJzdIlfW3D8qezy7I&#10;oDljAtoZKrqsYOaeFWGdA0lp9WTTw6PquAjY8tDpZ5/cYeqYWH/rgNSpF+jUhXMA58Y4tuqR4z+O&#10;5QVwauh1FwRGltStnyJrru+TrY9PhATjpOPsaldWUpx//yDE1x5/GlF4vheE63uPYZkCHAArDt4L&#10;SKpnnAOrDj+Uur5/Nzr3H6did+GOyyokcWzErPU6Y5/V/O1YGecABHOH3oH/9g+avEzL4OSo4XFG&#10;YsmCWbbgZuz8bdpmnCPKvWWGroMmap3528+rAwPiG46WLgPGq0MCu0DY2pUV9BsOC0QzmPvvN3a+&#10;Xht5CNx1G2SWLBFZsuuaOn5wLKf3CL0fCPzWXd9GQ8KRsajgiv9vYMbYDZY0LNt7S8/RqEVoB1F5&#10;nAOEVAd80jr2zdY5Uv2YMmWKIGoAzoGsLPusQmlUZefAqllvExcdXHtE2/T07a0P58C9Y49UIESy&#10;DWB75x9MtH9y+oWkJrt/eNbwn3vR5MBZEgCBgLKzBReDyo5uOKGiwDb73rJpKxUiJzYHOwDQL5wz&#10;0j3vIbpvHLyrs7JYNuEtD5VzAOvHIZ7gBLBFMCACo8TxETrrcHlyDniB8wX3t391sEiic6AEd+SA&#10;WYKBHBH4+/TWYn89PCs4ByLdV78gb48+Y4yz+3hDR1AgsuDO0Qe6VMRdBucWnAoYe2+ECD5/uKcr&#10;e4PDZeOc8cfnBNeryPtiMM4BvL/eCBt1GDrXwj3OnxhZlFOC8zl6cOKJPnvv8iBDeZ0Du1YEf5ZH&#10;DxirZVj64y17V6A/C46vV/Gamx+drccWn96sWwZ2HBIorNzOgU7DS76n3QxdNFHL8i4UBDhRDO/C&#10;OTB43jh1UCwtCv6+SUqpK9sd8Q8HQfsBgc404xxABIb7OJjqjCvKxqycHnA8MTlJpu9aJvOOrA3J&#10;tJ1LJbFu6JneSGjWrrtscoQ4Zu7dx+ulZUinfmMCaOeJOCqN5ftvy/rTr6WBa0mYcQ5ghtrkkMDs&#10;O8TuyNkb/PWGTV+jYrxp67fjaJwD4xbm+48ZkENgzfGnej1bvgIbbbsN0vPN2VxkLQfGOYDlD8Om&#10;r3aOlbx3cA7g/hq1iM52yq0799dnMGX5Pv+xhk3b6HIJjKN7lr1OvTQV54gIwNaHODZu4Q6tC8dJ&#10;v7HYdhIz9Gkq5Cct3eNvWxqj525S5wKcNbZyQOcAIXZ80jr2zdY5Uv1o3LixLh+A/eIXv5C5c+dK&#10;kyZNdMtAW30vseIc2LvygLaJ1DlQO7G2LgVAGZK4Deo+RNtD2GQ4P3DcdQ+tPaplCy3OgcE9h2oZ&#10;wqfdx/Hj9vaRBxrKjQSB7jJQKy5eHjqiBrOvEH7usrI6B3JaddD7Rni1rTyUcwAzmTiOte+2RIqz&#10;x5REU2BphLfMUB7nAIQwIikw7mCxLyfC8U2ngurSOVBCNJwDeMaIJDGJCwGWGeCz5H238c6WOAce&#10;BkV7JCW+dQ5gHb27DJEjOJ6/NHCpkmHdnI1aPm/8Qmt5WXAvK7Atv0FUT2n3AqdHuiOQkIATY9Gi&#10;SSt5ePKpvi+2ZTGgvM4B224FVcE5gGR5mO2GeO3gEfORgLD/5AYpmrgPCQnBsrP5KrB7TwkUmm7n&#10;gFdcg1Y9c7Rsy+PjjhAPni1/F86B+cdKHCXj1wev90ZfV18piQIYuigw4ss4B/rPCP43a/TK6Vrm&#10;dQ68K4xzIO/AnYDjjVt1cgTwJ34gHLGdobuOATPzyD+AcHyEjIO8g/c0TB7nMfVszgHkBIAAj9Q5&#10;EGq3ggXbL+jMd+uu9n9rzFZ85v66DZ6s51uQf8laHxjnwOqjj6Rmzcj+fSgPE5fs1PGFA8Z9fNGO&#10;yyr4EZZvjsXVStAoAwj0NEeg42/M+i90+oFdDiYtLfkthuUJeK4DJli+S53vqTp1U/xLTwByHeAe&#10;kAwxqL4POgcIseOT1rFvts6R6knnzp3lt7/9rYp8RBH861//kt/97neyfXto0Wf4EJ0Da+dskMen&#10;n/vXJRvQ3uYcwHprlLtFmAFrt1G20vODplF6Y3l86oWWQdQ9PPksACx3QBmWPjRIDQy/XTZ1hd4L&#10;1om7j4diRJ9RGqEQSliGcg4YIYfQdO/9gWeO8EI5RJa7nZuyOAcQ2l647Zw+E9vY0zlQec4B5Mm4&#10;uu+G1se74h57YHN8fbT/lr4bXhGMqBecA+OKrPvuMji08ExeONexvVNIYIjyJbnB6/rLSjjnwNKp&#10;eXqtfZaIlKkjpmuuBvQB4+Uei+rkHEhpWF9nwiFey7omvk2fTrLx7hFdh4919jiPn3I4B7LaZGsZ&#10;kvnVSw9ellTpzoEaznfi+R1aZ8Cs0dY6sw6s0nKv86AqOweatumqIh6Z8t3H8S7797ev31DLbc4B&#10;RBOsPvLYEbEf+0PbDe/SOYBZd8zw9xk5M7DM6QfKsHQCYtl9fzhfJM6B6WuOWcujBRwzGF8Idvfx&#10;gRMX632OmB7Y5yl5B/S+kCgRAh8OhBGz1mleBbOMoJfzbyPa5vQaHtC2QaPmsnjXRxppYJw+bugc&#10;IKTs+KR17Jutc6T6grwCvXr10uSDP/zhD9VJAL773e9Ku3btrG3Ah+YcwA9xtMU6fMx6Ym0yGNVv&#10;jLa3OQcgPLC0AIIIywAmD83Ve4NjAOIJQh/rt91tGmc00ZlXCA1sSxiKU1uKgtY/jx04Qe8F+Q8i&#10;EbRIcIY+QczZykM5B7DGH8ch2mz3ZoATwd3OTaTOAYhIRFLgPuFsQPI2M/YrZpTcB50DleMc6N91&#10;oC6XQd0FE5dowkAz9ofWH9NnYnMODOg+SN9hRLhgfTy27ISjDE4GfBbmT1oUFP6NpSh4JveOPba+&#10;S4bcERXPAh7OOWCcbF7nwJrZ67XP2IZxcK+h0r5lBx0LvJP4LFcn5wAEN4QrKItzoPu4gZqjAGvz&#10;IaSbdmwlTXNaKhDYseocwJIG1Ok/0/5vz0yfEyAazgHkc8CygrmH14YEywrKuj2kF6w3X3v8mSal&#10;M0njvEAU2pwD/ccvVEGJkP72PYZJVvP2ktWsnYK679Q5kLdf76XX8LfjiOR3y7GW3jk+adke53xd&#10;/PfXa8SMiJ0DuSuim2zWTSPnuwXift2JF5pc0Q2iIXD91UceBSQa7DJwvNOnT6VDn1HSxBlfOGWQ&#10;qHDUnE2y+tgTSXSe15QVB3QMcX7TTnd5OP5cHQO9R83WMjMeGB86BwgpHz5pHftm6xwhhsGDB8sP&#10;fvADFf537yJJTvAaT/AhOQc6temsAunOkYeS7lm3CHGA9ij3OgdAuxbtVfBo2HFRyWwj1idvnL9F&#10;sAe8tz5CliFasB4aws9bXhrd2nXX8yMrfSSJ23o4fYagwa4DtvJQzgEkr8PxY44ot21ZGAmROgcW&#10;Ty5JsojdI7C22102beQMLaNzIPrOASwJOFfgS9bpiGVTz7BjeUnki805ANbP3ajjZ3Y2wPVwvtHO&#10;Z7CmZV96ROXgWhsXBG5TVhmEXVawtGRZAZJlmmPZWc10qQ++F7D7gru+yTlQnZwDddPq6S4FEK9t&#10;+74VeaWRWLeObH50XNv0nhI8BotObS6Xc8AsK8CuAkmp72dZwaLTm7XOmFUl27K5wbNfcbHEeTBi&#10;WWBugfI4B5LTU2Xzg6O63WIoNt0/InXrBy47Kw9IbodZdQhMW7nNOZCU0kCPQShi6z93fYC18u/S&#10;OTDfEdKYCW/Zqa//WEdHPKPNooKrQYn42nQdqGXv2zkwcckuvUY4IOBNm7SG2epQwHaG3QZP0mdQ&#10;r36mOkaQyBFjgAgCOH2wo4S2c95PbDuJcw2atNR/LgN2m6BzgJDy4ZPWsW+2zhHiJj8/X4X/9773&#10;vZA5CMrrHGjatKl89NFH8u1vf1smTw7M0h2OynIOzB03X9vZwvXDOQcwww8RUq9u5D/Uipx+ILIA&#10;92srDwWE4O3DJbPsyAxvq+MG66bhhICgbZ0dPPuHRIrom9c50N0Rzrg/OD1sOzhEQqTOgX2rD+o9&#10;LJsWLFAjcw4EL4HB+4EyOgdCOwdqOz+Y8XwxTv1cWa4NpTkHIH7xfpSWc8LLMOcHPt6H8zsDc3BU&#10;BqU5B/B9c3ZHSULCmY5AN8cHdh+kUQ+IYvF+J1VV58Cg7oN1C1Xk5vA61ipKzVpx/mz6Y1YHC2Ib&#10;aY3SNeEg2jTJKXkX3ZTXOTB04QQtW1oc7AgE78I5MGbVdF0WseDExqAy5GfY9uyUlnvvvyovKwAQ&#10;3BCNszeedt7hYKeezTnQpHVnFeNrjj2RWgnB7927dA4k1YOj4okjXF9pJIQ5Pnz6am0zdGpwdFtV&#10;cA4k1Knrn8lv4Hxf2eqMnrdFRTuiNMwxjB2EP3ZcGL+wwHkGz3T5R7ZviQiSJ2I8Fu/8yJ8rIa5W&#10;vO4egf60yCn5HeSmKjoH8NsMkV17nN9vjTLe7l5CSFXDJ61j32ydI9UPbF+4ePFiqeX8MHMfx6zf&#10;pUuXVPh/+eWXEufbMsfLmTNntM6NGzcCjocT+48ePdJ2sH//+98ydGjgD8XSqCznwNgB41TsXNl7&#10;I+D+MWuOc6J9KOfA3aOPdPa0dbO2+gP9LQkhx2Lm6Nl6n9f23wrYJhBg/BumZYacscdWdGi7w5d8&#10;KBxHN5zU+8fWhO7j2HkBeQ1Q5nUOACyvMOLQJpaSQ4ShGiJ1DmxdmK/3cGTDiYDjSJJnQtFtzoGR&#10;/UocAGecd8I9VrWcH0JF+ee1rDTnANbaQ+jfccRgpM4B5ICA4ESIOTLsu8vCvfflpbKcA9iW8+bB&#10;uzpO3u02sfUfdhUI5Rwwa/YPrjkiiY44cL/3pY3lRwduqgCfMjx4e0+cp3Y5HVFejHMAz9e7u0AL&#10;Z4xw/MmZl9LWVda1XXfNh4Cx9D5bnA9tSnMOAJOgdPa4uQHHbZ/lijoHWjVtrX1EPTBzdOgf9uWl&#10;66h+ukd/wasiadYpcE94iBQ4A9zHMOON5QQQvG37BW4TWSc1WTbePxzWOTByWW7AZwk7AWy8d0Rz&#10;F/SebN9bvna9JNn84JiK84zmgdvyRvK5jMQ5kNmqiex4eUadEN5rdBjcXa+9+eEx7ae7rKo7Bxpm&#10;t9FM/xD7zdoFJ55MqpcW5BzIaNJS20DsQzS662Pt/NoTzyvFObBwxyXn+z3Q2Ye1+ShbvOuq8/fb&#10;Z91vTMl2gDPXBf67AoZMydOy9+kcyHTGHYIcUQ+2ctC4VUeN6li654aYrQvRx6V7b8rczUXOWF5X&#10;kBQS0RxY4jFvy1ldajBuwdudHVCOeuhP98GT/ccBxhPjGs45EJ+YJGuPPdVng+0qbXWiBf4NubTn&#10;I/9328VdV6zRaIRUBXzSOvbN1jlSvcjMzPTnF/jJT34i58+fl4KCAtmzZ498/etf18SE//znP2Xe&#10;vJKtcWyMHDlS64Dbt29rzoLTp09re5TZ2oBvfetbPtdAic2YEXpWqmPrzrJ1cb5sX1KgQMjhH4uT&#10;mwv9x5bkvt23vbzOAYT6Q+RDuCCHAIQj1hkfWnfMEVmv5XnhGz0v1mib8xo2Ldyq50fbZ845cV7w&#10;+PQLubT3mnRpGywm4p1/kE9uKdRzYleCtbPXq8Ngw/zNcu3gbRUhtmsBRAPg/FjC0Kl14A9wGzgP&#10;7g1C/dC6ozKwx2AVd/eOP5Ibh+7oPdicAxh7tEHbYkdsL5iwSGaPnS+HnTFBLoKLzo8xzD572xki&#10;dQ707tRX7wF1VzjCtWWTVjK013C5uPuqjgP22sdsLrbQc7eDYEM73N/WRdule05PWTZtpT5H1Iez&#10;pzTnAJxeF3ZeVsF8amuRrpmH42XfqtJ/DCIUHde9efieLJy01Gk3V9scWX88yNFWXhDmb97vgmV7&#10;tC8Yc3MMNEovESgVyTmwYvpq7QsiCKYMm6ozNBiH24fv69ijrCj/gn5mTBvQwhEHD0+UJM7Edcw7&#10;D7CLAXYBsEWcDO45TJ8zzo33f+64BTLfea+wfAUOttPbioO2RywPxjmAzyXuD98BEOP4rCLHAu4b&#10;yyLcbfA+4H1BGd49vJdwLGxbtEPwuTbfAQsm2ZdZgKG9h2vf8NnftGCbfqYh/nFeLFtw162ocwDf&#10;K/gOQD2w3BJ5Ew1mH1itAjbfEcbzj67TLf2wBd/62wdl1yfnnL/f7tEPIT599zIVyhsfHJUe4wZK&#10;enaWjMqbpksCdn18VssQol8r/u1nxe0cQORB3oUdMnjBOBm1Ypqsu3WgRHg750tMCu08Grt6ptbb&#10;8ui4zvIPmjNWhfny8/k6s++u26hNM5m6Y4mu2wfrbx3Ua6+4VOA/hnO424ARy3P1GtufnZaJG+dK&#10;36kjnLrLpOBNsR7PGRT8XV/VnQOg68AJKhw3OYJ+3tZzKrixLd70NUdl5eGHKhzdzgFEGCBRH44v&#10;3HFZ1/MjOR5m9tefeiUbTr/RskET335WKuocwPmw1h5Z+XuNmKnRC7l5BzTEHo4KzJyb+iDd+S5E&#10;Gzg9hjvfeSnO9yWcFXM3F+v9wXmBNfrY9s/drm5KuoyevUkjKXBvy/fdkrHztsgo5x6xlaC7bkVA&#10;P3F/3QYF7m7hBnkg4GhBH5BfwByfvvaYrD/5QqMOpuT5tkB0PntYQrHOGWOct/uQwG2G+4+br8dX&#10;HXmoOyMgJwN2bVi+/46OIcqwtaPX+eJmwuKdOiaISsAzQPtpq49IeqPgKKGKgH8D4Aw3323XDtwK&#10;2hmHkKqCT1rHvtk6R6of2KkASwMg7t0GhwGWE8yc6cn8awHbH/7pT3/SNsb++te/lrrbwZo1a+Q/&#10;//mP1sV1srKC1+UbsH4Z4s/8I2HDvVVgeZ0DoKvzYxuJ+9znhtAZ2XeUw2h5XvxGDjsC0NQ3YOtD&#10;hBFDcCNBH4DYRnI1nAOzkbYw43p1U1QEQky4rwmRtMgRndhaztvGgF0IXjj3gzXeEIe2Om5G9hut&#10;oshcAwIN2eMH9Ris17c5BwCWVEDkQ1S67xGOAWzVaGtjiNQ5gAiB8YMnBsyCGoEGJ806R8ThHVgy&#10;JTCLPYTIpKFTAtqhL3AmIaEkxrE05wBo06yd88xv6vXMORAVgNllW32QllJfdubtCXgv1YHi9Ncr&#10;osuLeXdKo13zkn22K+IciI+Ll7XOj173O4i+7HTeDSxbKS64qH/bHFxw4mDZh3nnkZgQnw/MsOM8&#10;SNBZJzF4PODEQeJC95jr+OWfV0HurV8ejHMAS2qwXMX9juBaeKfqWiJfsjOz5cy2EgeBqY/Pzayx&#10;c/WdQu4ORBd527nBche8e6Y9uHf8sW6J6q5XUecAfiybHSBA5zbhHYXlIb52ogxbNEnyXxaqkDUg&#10;mmCCI5AR0h9YP0Fm7FnuX14AEO4/eesCadqhpay5tk+jAOo3zvC3cTsHxq2bowIfYruk7QVZdna7&#10;boXovo6XhDqJMnnLAt0hwX9d5xw4b4MmgRFf7Qd2C7g/G+tuBTsJayXEy8DZY5y+B44F1v9jOYEt&#10;SiEWnAMQlq069dP8AxCJEIAGhJKPmLFOGjvfxe42yWkZMsMRqe76qIvZ58xm7XXLPcxwm/rRcA7g&#10;3JjJh5PAXHPVkUfSvof936I2zvmR0M/UxTnQxyatO+mafYjuETMClyoghwKcJKaNAQI6VPh/WYHo&#10;x3aPOG8Dj9MwADjb1h7XegNdjpahznctjqE/PYa8jcKavGyP/36btOrsPw7g0EHEBPph6iDCYMLi&#10;Ar0H5CQoGffAdm6QuwHJDt3PHOfw7ooQDcYNnOD/dyl/aehdkQh53/ikdeybrXOk+pKWliYTJkyQ&#10;OXPmyOzZsyUn522G20jAbOmkSZO0/dixY3X3A1s9N4MGDVLnQyR13yUQqogYGNJzmCOIugZ4qxGG&#10;73YmhAM/FBdNXqoCGXkJbHUAZt/7dumn1yzLD/y1c9bruRHpAJFnq+MGYXl9OvdTUY/97G11QtE0&#10;s6m2g8DJbFD6j/TyglBCMw4tPEmumjdqETIBI44P7DZI14ynJgdnMg8HnlOXdl31uj0c4Ypwe1s9&#10;L1npjWVQjyGKLfFkLFE/pb7zfIfoGOD/3WVd2nXTJTLuY6WB9nCqQWCX5kCCc2GIU45nV98kzooS&#10;xjlgcg5gCQwiaPD+evtno3V2W723Xh37BLwPSbXr+p0ypYHPNK6H8cQOEPhesdWrKAfWHNEfz4io&#10;ipZjKhRx8bWkVa8O0mlYL/1vrcTS34nUrHTpOLSn5AzuoYkKzXGER7fu00n/a455cw7UiKup2yHi&#10;WtipwNSLhHoZqdJhSA+9dkazyvlc4t6RpBH3l+1ZbhHrIAIAjoJWnfpKuvM5sjk83KQ634Ooi+gB&#10;hK+b41jnntG4VUDdaIEEfLjHbOffaPd7ZMW5f8y6o753rTwS9iVYHJgfMnBMtHS+1zAe3h0qsFyg&#10;ZinLwgypzu8HtEf+AlvOiWiApWdw5D49/UrauXZdIKSq4ZPWsW+2zhFCygbELGadL+255ghv+w8U&#10;JAHEDC5m+G3lFWXjgm06G3xi0xmNYLDVISSaYG07wuYnDglcu2qAQ60ovyQ3CCJ/bHUqG69zwFYn&#10;1kHo7e0j9/UH9DTv/u4xRriEhISQ6sX+1Yf135BjG4PzDRFSlfBJ69g3W+cIIWUDM/EIfcd68FH9&#10;xwSVY5YR4eGYQd0wb3NQeTTAjCT2bEdYeVl2SyCVC0L9sZwFeQgiATPMtvNURbCzAd75ou3nreWI&#10;pIBDDOv0bTtklIXVs9ZZx8vGUlfukergHOiR00tzDth2V4g16BwghBjg+Lx56K7+dsIuN7Y6hFQV&#10;fNI69s3WOUJI2UEugWdnXuvsHX6knyu4rGvP8Q8bEhniH7dTWwolpRzh7pGCmVpk0beVkfdDemq6&#10;zq5j5iMSkNTQdp6qCN435BPAfSPjP5JFFW4/p44wiHG881jugjwdtvZlwew6EQlwEJh21cE5MGfc&#10;fO33BkvOgliDzgFCiAETK09Pv9Qdc7y7ORFS1fBJ69g3W+cIIeUDSfsWTFqsOwEgARzAtnwrZqzW&#10;7OWRbpNHPhwwk4vcDNhRIBJsmf2rMth2cOyA8ZqR37zzAImjkKQwWvtSN0hpYB0vG0jCaNphZ4uD&#10;zucRn0F33pAPCSQ0Rb9L2zEkVqgZV1Nm7M6T6TuXBW0TSAipXiAqE3mRypNDiJB3jU9ax77ZOkcI&#10;IYQQQgghhJDw+KR17Jutc4QQQgghhBBCCAmPT1rHvtk6RwghhBBCCCGEkPD4pHXsm61zhBBCCCGE&#10;EEIICY9PWse+2TpHCCGEEEIIIYSQ8PikdeybrXOEEEIIIYQQQggJj09ax77ZOkcIIYQQQmKbuLg4&#10;6di6k7WMEEJI9PBJ69g3W+cIIYQQQkjsEl8rXo5vOi0vij6WOePmW+sQQgiJDj5pHftm6xwhhBBS&#10;lWjepY10HzsggG5j+ktSWrK1PglPvYw0WXtjvxS8LpIuI/tY60RCp2G9pM+UoVIvPdVaXiZqfEU6&#10;DO4hfacOl/pNMux1SMTUq1tPivIvyMviT2T+hEXWOoQQQiqOT1rHvtk6RwghhFQlcvMXy94vLgaw&#10;+5Nz0qxzG2t9Ep7WvTvKns8uyJ7PL8jMvSusdSJh/rH1svuz89Kub2dreVmIq1VL1t08oM+3/YCu&#10;1jrRAOH2bZu3k3bN20dEdlYz63ligdR6aXJ+52V5UfyxjBs80VqHEEJIxfBJ69g3W+cIIYSQqkSD&#10;JhnSsls7pU2vjrLl0XE6B6LAxE3zZM21vZLcoPyz/mGdAzVqSHztBGneta3UcP7fWsfHu3IONEhN&#10;l5dnP5E35z+PiMPrjlnPEyvktOogz868lienX0pavTRrHUIIIeXHJ61j32ydI4QQQqoqEJpbHh6j&#10;c6CKEM45kJ6dKTteFcr2Z6ckPjHBWsfwrpwDSXXqyuYF22Tronw/u1bslVdnP5GHJ54FHAdjB463&#10;nieWmDl6trw+95mc3FwoNWvGWesQQggpHz5pHftm6xwhhBBSVaFzoGoRzjmQ0SxL8xpUJeeADSwf&#10;QOj99YN3rOWxTnpahjo+Xp39VNo0a2utQwghpHz4pHXsm61zhBBCokeNuJqatA0J9Gzh2y175Dhl&#10;/SQ1q0FQGWiS00IGzxsnC45vkIUnN8qcg6ul37QR0rhdc2t9Q1brptoO4m3BiY0yYumUsG3KS62E&#10;eOk4tKfmBlh4cpPMO7pOhi6cKM27tJUaNWta29SplyRdnTGZtX+l9mvGnjzpMrKvJNatY61vKItz&#10;AOfqMqqvdB7e27mP4JB2PJeuTnnt5CT/sVY9c6STUz8hqbYMXTRR+zNu7Syp3zhDGrZoLFOcPmI8&#10;B8wa7YjZtzOwCbUT9f4xDnjmCKMfvWKa9m3ekXXSY/xAPaepX17a9O6o70uDJg2t5QY8EyQa7Dqq&#10;nzMOJdet6XoX3eQM6hbU3ktSaj3pOWmI05e1stDp/6i8afqO2ZwD6H+HIT303IPnjpWdH5+VgleF&#10;0nPiYP81O48IToLodQ5ktmwiA2ePLXmHHQbOGSt169cLahcNInUO1E6sLcN6j5BR/cYoLRq31OOt&#10;s1vL4txlcnprkZzYfEbGeaINurbrpvWbN24RcBzg2ijDf71loFZcLenXZYBsWrBVjm44KXtXHpDx&#10;gyZISt0Ua/1QFCzbpdEDS3PzrOWEEELKh09ax77ZOkcIISR6xDuicfPD4yp4WvXICSqfc2iN7HHE&#10;VcchPYPKIEB3f3rO4byus99w55BsfXJS/0YyuQkb5ga1ARCiEM8479bHJ2SLA9rsfFNcIspqBLcp&#10;L3XT6smKCwWa2A4iENfCLDEEI/o8bt2coDb1G2VoX9Am/8Vp2XjviOx4Waj1N90/EtJRAsriHMho&#10;3kgKXhfLtqcnVSy7y+C02OycB2MCEWqOQ/zmO/eSd7FA2+FauM/VH+3Rumiz/flpHf+Bs8f426Vl&#10;pcuOV0Wy1WkzbccSfW54ZhvvHpZdzrigbxM3z/PXLy/TCpbquYYteptcDjPyeA5JDljjj2MYY1wX&#10;95pcv0REoh7GHWMCdn5crOdC3gFzLhsJdRJl7c39Og6IAkCf8IwxHutvHQhyDtRKjJc11/eWXMOp&#10;g3ba1vl/c+31zn24rwHczoHJ2xbKLucZ4xngnvNfnCm51+v79PzethUlUudAwwaZcufoQ3le+FqF&#10;9soZq6V7Tk95duaVvDr3qTzzHd+xdFdAu115ezV/wdSRMwKOg+XTVmoZ/ustS4hPkF0r9uk5ce7b&#10;R+7Lo1PP9e/bhx9Ik8zsoDahGNprmEYOFG47ay0nhBBSPnzSOvbN1jlCCCHRoyLOgW1PT6lA6uCU&#10;YZYagjYuvpakNUqXZWe3O/8N3u6taU5LXeMN2vTtpPVBmz6dnHOdVSBkve3Ky6Izm1X4QcAlp6fq&#10;tSDEsVUeBGCL7sF9Xlq8TdvM3r9SxT5mtOOTEmXhqU16fNGpjUFtDO/COYB7yLtQoG1q10tShwyc&#10;AdN2LpWaznPoOKS7CuJFzv2adsY5gLZwDGA2Hs8MfWvXr7MKddyHCnhfm/IwYPZofZdm71/lPzZy&#10;+dSS2XmnL/UaliScQ5QI6q2+usdfD8BBgDEEiG5QwV2KcwBJBBcXbtF+rby0U99n9Aljg8gI7a/H&#10;OQAg4HGNRm2y1aEAZ0JSSrL/2jaB73YOwJk1anmuvk94VqnO+GoiSmdsszu2CmiHiJy5h9doREMo&#10;4FTxvgNuyrKsIDEhUbq2666Cfv+aw3Lz4F25dfi+tGrSWvp06qvJDlfPWhfQprzOgaVTl6sjANfA&#10;0gBEEcBhsG7ORj1+dOPJoDahQCJG9BHOjdTkKGw9SQghRPFJ69g3W+cIIYREj/I6B9KbZalw3XT/&#10;qH82OCw1viILT2/Waw2eH5xEbciCCSrmxq6dFVRWHrqO7qcibtODY7pMwFtuy06PcHE4POBMqOUI&#10;P3cZnAs7XhZpeYtu7QLKDBCWle0cQJ8Qfm+ObbhzWIVpzbiSZQQtu7fX66+6ulvPg2PGOQCh3LpX&#10;R39bA8YI16ro0o6cgd30GisuFWj4Po5h6YPZlhDLUEw9vAe5+UsC2rtB3XDOASynwPXwTLI7tQ4o&#10;w1KNJYVbrM4BQ3lzDgxbPCmofPaBVdrHbqP7Bxxv0DRTr4F2oUB0SmnLOsriHAAdWnVUQY82Nw/d&#10;lUYZjfV49/Y91Dkwb8LCgPrlcQ40Sm8k948/kYcnn0lavfoBZXASXNl7Ta/fIyfYsWgDDgFEH2DX&#10;AnO/hBBCKo5PWse+2TpHCCEkepTXOQAxC1ELoTph4zyNFnCX28BMNdrseHlGGrZoFFQOsYz7wGwy&#10;ZsC95WUF++PjfJhRt5XbmLx1gbaZtS94lhT3D8GNcnfIvpt35RzoOKSH/9jaG/u1rvm7VOfAp+es&#10;uSUQDo/Z/Sbtg9ecl4WGzr3ucIQwHBZwrmA8sBRj/e2DKpz75A7Xev1njFKHQe/JQ4POYYjEOYCc&#10;DKgD0W6beX+XCQmRlwJ97D5mQFAZxh9LKUKR0jBQXHspr3MAuHczyHIE/Zxx86RT68DxKI9zYOKQ&#10;yRodcGpLUcBxw8b5W7XdnHHzreVejHPg6ZlX0qRhU2sdQgghZccnrWPfbJ0jhBASPSqyrGDg7NG6&#10;PABtIVjzLuzQZG6YKfXWBWlZDVTsbntyUtr266zXc4N8AzjX5gfHNFzedo6ysPLyLj3fgJmjreU2&#10;FvsiG0atmGYtn3tknZZP2Ro482qo7s6BuPg4WX/7kOYSQC6A7I4tNXfA1IKSPAczdi/XenDCYLa/&#10;tEiFSJwDY9fM0DpwAtjKq4pzoKKU1zmAWfjMBvbPo5vyOAfWzF6vx49tPKURCV7Wz92o5ajnbhcK&#10;Rg4QQkjl4JPWsW+2zhFCCIkeFXEOgDopySqKkLAPohXiCEzfnecXpgas70ZOAZRDsIUCIdaJyaXv&#10;ChAJRsj1mjjEWm5jSeFWbTN4nn3v+Nzti7WczoHQzHXuEeeqk1JX+uQOUydAj3EDZJsjwHGvqIO8&#10;DhDlSWnJQe0NkTgHsAMF6kzdYV+eUCWcAzVq6OcMzpJQ4L0JaOOhvM4BLCmoUzu8o608zoEti7br&#10;cUQPIJFgKFbNWhvQLhTMOUAIIZWDT1rHvtk6RwghJHpU1DlgiEuoJamZDWTA7DFS8HFJBvhJWxYE&#10;1EHoNMTupgdHJK1xhi5FsIF6tnwAZcUsAcDWirZyGyZyYPTKYJEE5jliE+WTNttDpekc+IpuSwmH&#10;QMtu7WTKtoWy/cVpSW2UIcsv7NBIk8btm6sDaPOjYyqMbecAkTgHxqwuiRxYcGKDtbwqOAfeZ86B&#10;ynQOIKkhju902mK5QijqRbiloX+3gu3crYAQQqKJT1rHvtk6RwghJHpEyzngBuvKcT5k0a9d920E&#10;ANbsYys9CETsQe9uUxkgQRzuoyw5ByD60WbOwdVBZchMv9YR0SjvM7Vk7bwXOge+IjmDe+g70yd3&#10;qCw/n++PFhi7ZqYK9d6ThujWf0haWLNWYHSJm0icAz0nDNY6624dsO4wUBWcA3CAIIFkl5F9Q5Iz&#10;qLvusuBu56YqOgcmDJ6kUQOF284FHC8vu31bIi6aHDpJJSGEkLLjk9axb7bOEUIIiR61HEG04e4R&#10;FTztPIIHIhL754dyDoRKomZyByCMvLZ7eUCNGpq5HmVj184MaGOwJZUrLz0nDlJhiEz+tnvVbeg8&#10;EQoQfZj13mSZya3ftKEm24OYbNS2WUCZAQITOzhAnIfa0cCAGeX8l4WOMD0d1G84T/JfnI5J5wBE&#10;PZINTtm2SDY7Yz/vSMm2ee0HdpNdzvVL8g+c1yUa3rZuInEOpGdn6bVsuxXUS0+VdbcOluocQKQK&#10;HBUgXGh/LOYciNQ5kL9kp9ZfOClQmGNbROQUsDkHsjJKditAjoDmje3vTc0aoR0ebhqmNZSHJ55q&#10;5ECbZm2tdQghhJQPn7SOfbN1jhBCSBSp8RVZdHqzihqIm6TUZEl0RHFG8ywVQhBdQc4Bp82Q+RNU&#10;TA5ZMF6XE9RNqyd169eTJu1ayPo7JZnpsbd7wLUcGjuCD2HmOC+2g6uXnqZtcY5hCyfK1icn9G9v&#10;u/Ky+EzJMgFERzRp31yFcUpGmrTskaORDTanB0LUcf9oC/GIMclo1khWXdmlxyeHyDcAsH3f0qJt&#10;JQ6Q1TP0eugPttzzhtDXio/XLP4Qyv2mj9AoC6zTb9e/ix6DqI1F50BKZn3Jf3lGhTkiI0Yun6rH&#10;69ZPUceK9tnpW8+JgwPawVEDJ05qVgMFAhzjuPbmfv8xvCfurTPhVFkDB5bzXJAQM8UpT6hTW/uL&#10;/qO/pTkHAPIfoP2Y1TN1u0q8x3heOYO7B1wrFpwDNZ3n3bB+QxnQbZAK+luH76lwb9ggUxLjQy/h&#10;wNaGmLW/vOeaZDhCHQ4FbFUIx8Dzojda5nUOgEWTl2rZ49MvpEvbrlI/pb6SndVMTm4+Iytnrolo&#10;idCM0bP1PEc3nHT6UPGdSgghhLzFJ61j32ydI4QQEl0aNG6oCQUhbCAQIeDgEFh1ZbeMXjndGjkA&#10;cYrlAWgDsYp2uxwwiwvxhLaYmXe3MWCPe4hetIWTAG1xDvyNayMfga1deaibliLrHPGMc5dcD9c6&#10;p/+P+xy6aGJQm+T6qSoCUQd13feXd6FAl2J427jBrL8ZT1wP7TEu/S27JvSaNETvA3XRd4wLxCwc&#10;Kysu74pJ5wCWj+Ce0CeA7QZNGe6zpK/FktUmO6Bd7eQk2fb0lPZPccbBjI05hj4kupaqAES/bH18&#10;3FfvnI4j2q51niEEezjnQNOOrfTcaI/3Ee8x2gA4CUy9WHAOYGeCByee6Aw8nAMQ3C/PfiLPil7L&#10;oB6hE3Om1UuTW4fva/0XRR/rdoJod/fYIxnWZ6Sez+YcgDNi/bzN2q6k7Rvl9blP9e9D646FdQ7k&#10;tOyg10MEQlpKmrUOIYSQ8uOT1rFvts4RQgiJPlj/PnTRJJm1f5VM3rJAWjgCEyHymDlv1TPHOpuP&#10;meA2fTrJuLWztB3A/vVNc1qGdAwYEDGA5QfTdy/XdiOW5+oa/XDrvstDXEK8NO/SVkatnK7XQmZ7&#10;rAEvzQmBWf6WPTsIttxDG6yXb9aptSO2w8+CggZNGuoWimg7c+8K3eIRY+mth0iDZp1by6Qt87Uu&#10;oika+5YsIKweEQ7uiINGbbODngfC6Zt3fRuKXadekuaPyHZErzmGGXY4DdDW9mxwDlwLUSPesvKA&#10;LQpb9+qg10M0hDmOZ4zjtiUXNePi9B5RHgrco21tPpYQdBvTzxHoK/SdyhnUTZe0YOkG7iEpJfSu&#10;CAARCb2nDNVnBfpNH6l9MM4VxRG5eFa4D0STuNuDzFZNnWt10HvxllWUpNpJ0j2nh3RqE9rJARLi&#10;E6Rru27SI6dnAGibVs++DMiQnpouk4fmyq68fbJt8Q7p13WAJhNMTkrW9k0z7XlCIP7bNm8ns8bM&#10;0dwFO5btlvGDJkrr7DbqPLC1MaQmp8m5nZfV8TF+8CRrHUIIIRXDJ61j32ydI4QQQgghsU29pHpS&#10;tP28vCz+RBZMLD3/BCGEkPLjk9axb7bOEUIIqT5g9hdb3yHcPRyYca+VUHrEAokcLEWwjbMNLBGI&#10;ZG05ISC+Vrwc33RalzDMHWffFpQQQkh08Enr2Ddb5wghhFQfkOsAOQ+wzjscWMfesHlj63lI2cFu&#10;A7ZxtrHl8YmghIuElEZcXJx0bNPJWkYIISR6+KR17Jutc4QQQqoPyB7ffdwA6TF+YFi6je7nCNTo&#10;5yyoriBRn22cbXQa3itwfT4hhBBCqgQ+aR37ZuscIYQQQgghhBBCwuOT1rFvts4RQgghhBBCCCEk&#10;PD5pHftm6xwhhBBCCCGEEELC45PWsW+2zhFCCCGEEEIIISQ8Pmkd+2brHCGEEEIIIYQQQsLjk9ax&#10;b7bOEUIIIYQQQgghJDw+aR37ZuscIYQQQgghhBBCwuOT1rFvts4RQgghhBBCCCEkPD5pHftm6xwh&#10;hBBCCCGEEELC45PWsW+2zpHosurKbtn6+EQAsw+uttYlhBBCCCGEEBI7+KR17JutcyS6TM1fLPOO&#10;rFWWn8+XPZ9fkCWFW6x1CSGEEEIIIYTEDj5pHftm6xypPDoP7y27PztP5wAhhBBCCCGEfAD4pHXs&#10;m61zpPKgc4AQQgghhBBCPhx80jr2zdY5EhmJyXWk25j+0mfKMGnRrZ21jpfyOgcatWkmvSYNlt5T&#10;huo5aiXEW+t5ady+udNuiPSYMEiSG6Ra6xBCCCGEEEIIKR8+aR37ZuscKZ3EpNqSu32R7Pz4rOz9&#10;4qKCPAJrb+wP6yQoq3OgTZ+Osu7WAT2/uRbAtWfuXSGN2jW3tmvepY2surJL9nz2tt3uT89Jbv5i&#10;SUpNtrYxtGnTRm7cuCGffPKJTJ061VqHEEIIIYQQQgidA9UWzNjPO7pOxfqqK3uk77Th0qZ3R5m6&#10;Y4kj2Itl27NT0rBlE2tbUBbnQIPsTCl4U6T1pxUskdbOdZq0byH9p4+QBcc3yHbnWu36dw1ql9Es&#10;SwpeFckunwMhZ1A3jR5YcWmX3ne4nRLu378vxv785z9Lq1atrPUIIYQQQgghpLrjk9axb7bOkdB0&#10;Gt5LZ+G3PDouiXXrBJSNWD5VhfzUgqUBx92UxTnQbewAvdaqq3us5aFYWrRV2w2eNy6obOXV3Rp1&#10;0Kxz66Ayw+PHj32uAZG//e1v0qFDB2s9QgghhBBCCKnu+KR17JutcyQ0846uVXHfa/KQoDJEFSBy&#10;YP3tg0FlhrI4BzoM6a4iP//5aUnJbGCt4yWzVVPZ9ek5KXhTbG0zcM5YjR6YtGVBUJmhf//+8qtf&#10;/Ur+9a9/yfr166VmzZrWeoQQQgghhBBS3fFJ69g3W+eInbhacbLx3mEpeF0kyekp1jprb+yT7RDz&#10;Detby8viHEhKS5YNdw6rgwBLCBCR0G3MAImLr2WtDzoMLnEorLt5wFqvw+AeWr60eJvUoOgnhBBC&#10;CCGEkArhk9axb7bOETv1MtI0MgDiujTyX5yRtEbp1nOUNSEhkgdO2bZItj096U9KuPuTksSCDVs0&#10;DqrfZ+rwoPuxsfxcvtSMo3OAEEIIIYQQQiqCT1rHvtk6R+zUbZAiWx2RvuuTszJ91zKZvtPO5K0L&#10;JCmlrvUcZXUOuMFOCEgwuOXxCXUUIEIhq3XTgDq9Jg9V8Y86tnszDFs0Sb5So0ZAW0IIIYQQQggh&#10;ZcMnrWPfbJ0joVl/+5Cu58dOArbycFTEOWDAcoG88zvUCQBngbusTZ9Oenzj3cMSXzshoIwQQggh&#10;hBBCSHTxSevYN1vnSGimFizRWfvJpST0K41oOAfAmNUz1Amw8OSmgOP1mzTUnAi4Rmar0Fsqlkbj&#10;xo3l7NmzcuvWLRk0aJC1DiGEEEIIIYQQOgeqLc27tNWtAEHHoT0DylKzGsiAmaOlToglBaBZ5zay&#10;801xyISBbjoO7SUTN82TeulpAccTk2pL3sUCdQ7k5i8KKANoAwfGkqJtek/uMkQWdB3dL+CYl4sX&#10;L/o2MhT57W9/K02bBi5dIIQQQgghhBBSgk9ax77ZOkdKZ+iiSbL70/MqwFdd2S2z9q2UZWe3y65P&#10;zsmez85Lv+kjre0My8/nl+QFeHRMZu1fKYsLt8jqq3t0NwRTBw6GvAs79Bo4J86P68w/tk52vTmr&#10;7bFlYnqzrIBzAzgPVlzaqW13vC6SBcc2aNuN947osU0Pjkp8ncSgdoaXL1/6XAMif/vb3yQnJ8da&#10;jxBCCCGEEEKqOz5pHftm6xwJD3YKwLaGiCBAgkL8d9ODY9J+QDdrfTe1k5N0twB/2zfFsub6Xmse&#10;gwGzRsu2Jyf9dXc5/81/WShTdy6VhKTaQfXdjF45XXdO0HYOWG6w8MRGSW5g34bRMGbMGPnLX/4i&#10;//jHP3R5ga0OIYQQQgghhBA6B4hDjRo1dIa/bv2UUpcSWHG1hbOgtJ0DatSsIUkpyVq3blq9sMsR&#10;3NRKiHfa1dO28YmRJyhMTU2VzMxM7aOtnBBCCCGEEEIInQOEEEIIIYQQQki1xyetY99snSOEEEII&#10;IYQQQkh4fNI69s3WOUIIIYQQQgghhITHJ61j32ydI4QQQgghhBBCSHh80jr2zdY5QgghhBBCCCGE&#10;hMcnrWPfbJ0jhBBCCCGEEEJIeHzSOvbN1jlCCCGEEEIIIYSExyetY99snSOEEEIIIYQQQkh4fNI6&#10;9s3WOUIIIYQQQgghhITHJ61j32ydI4QQQgghhBBCSHh80jr2zdY5QgghhJCqQv169WX59JXSNCvb&#10;Wk5IJMwYNUuG9BpmLSOEkIrgk9axb7bOEUI+fGrUqCEtWrRQ4uLirHUIIeR9U7dOslzYdUVeFn8s&#10;S6bmWeuQqkNmg0xplNFYanylhrX8fZGRmiFX992UF857NHnYVGsdQggpLz5pHftm6xwhlUWnTp3k&#10;1atXAbx8+VIWLlxorV8VKSoqku9973syf/58a3k0OXLkiHz/+9+X1atXW8srwuLFi+Vf//qXsmrV&#10;KmsdQgh5nyQn1ZMbh+7K63OfydTh0611SNWhZ8fe8rzotbw8+4lMHzXTWud9Us95n64duKUOgklD&#10;c611CCGkPPikdeybrXOEVBb9+/cXr/33v/+V3bt3W+tXRa5du6b3XVBQYC2PJsXFxXqtEydOWMsr&#10;wpo1a+Q///mPsnnzZmsd8v7ZuXOnHDt2zA8cRnl5edKmTRtrfUSEwJnkbuPl6NGj0rt376C2Q4cO&#10;1fKVK1cGlUWTRo0ayb59+4Luy82ePXukfv361vakelAnMUmObzqtjoG54xcwwikGGNB9kLws/kSf&#10;2YKJi6113jfZWdly9+gjdRD07dLfWocQQsqKT1rHvtk6R0hlUadOHenQoYOfe/fu0TlQCpXpHKhV&#10;q5ZGPyBqA/9vq0PeP7/61a/0HfAanDrf/va3ZfLkyQH1a9asKW/evPHVshs+c7bIl/Xr12v569ev&#10;9Tze8miBCKI//elPeq1Q9tvf/laaN29ubU+qBzNGz1KRWbzjotRJrGOtQ6oeWNM/YfAkdVTayqsC&#10;vTv1VefAtQO3JT0tw1qHEELKgk9ax77ZOkfIu+LmzZt0DpRCZToHYpmkpCTr8Q8ROAf+/e9/y9q1&#10;a2XQoEHKhg0bVMDDQYDPT25uYHhsly5d/HURBYB6P//5z/3HgG1W/l05B+Lj4zWKCPcxePBg+epX&#10;v6rXLSws9N9f3759q/xMMZxqiYmJ1jJSMdJTM+Te0Ufy+PQLXb9uq0NIKGrFle7wxvfb4fXH1Pm0&#10;ZMoyax1CCCkLPmkd+2brHCHlBT/68WMZ/41k1qC8zgHzoxxEImJwL+beQFlmyhMSEgLaROocMNdD&#10;+0hnUMy10BZ/VzXnAO7P3R/8132/NvB8TL/w30hFp2mHaBMAhwCSJ16+fFl+//vfh3QQ4J7M9Uq7&#10;r1jBOAemTJkSVPbRRx+p8P/pT38aMgQf7UwdW7mbd+UccAMHwCeffKLXzc/Pt9bxgjZ4vu7PsXnm&#10;pd23+zugLO8G6tauXTvgXUTOjl/84heyf/9+axtgvqfK8t6Xl7iacRJfK965ZtneeSSNQzsQ6fdU&#10;zRo1y9zGANGGdrhfW7kBywjenP9cjmw4aS0vDdyTuT9cL9LEeHhGb/v1bt5/A+4zIT4hrKhFX8wY&#10;hqvrxrQJN+7vA9wb3lv3c9JjYfpX0/fOJ8Q7nzGH2gm1pXtOD7m055psmLfF2sZNdlYzeXrmldw8&#10;dLfM7zEhhHjxSevYN1vnSPUDIcZffvmlrkX2lo0ePVq+8Y1vyJ07dwJ+jKelpcnHH3+sIcwQbUjU&#10;ByHzxz/+UX7961/LrVu3JCUlJeBcXsrqHKhXr56cP39ef5T/4Q9/UJH43e9+t9SEfVi/jPvHPaEN&#10;gFA6deqUtb6hffv28vz5c/nd736nbTDzinXS4ZwDjRs3lgcPHvivh/BojFFOTo61PsjOzpZHjx7J&#10;b37zG22D/p08eTLqzoFWrVrJZ599puPhxvbcQZ8+feSLL76QdevW6XihLxjz27dvqxj99NNP9X7x&#10;3Ldu3RrQFu8Enu8PfvAD/xiiLRIshkuAOHPmTPnmN7+p9f/2t7/J3//+d/nnP/+p7woMYnnevHlB&#10;7QYMGKD3hOvhPcR94XllZmYG1Y0VSnMO4B1FGcYGM+3ecvChOAeuX78uT58+lR49esiPfvQjfb74&#10;77Bhw2TTpk3+zxsSnGZkBIYJb9y4UT7//HP55S9/qXUA/v/+/fv6Peau6wbvOD7LqPvnP/9Z30Ng&#10;IjZg3/rWtwK+FwGEBj67P/vZz/zvPZaAjB8/PqBeNIA4KsjbK7cO35P7J57I/eOPpbjgovTtbH8f&#10;BnQbKOcKLsngnsOkU5vO+v/3j6PdE0dUfaTltnaGWWPnypV9N/xtLu7+SEb0HW2t27lNFzm746KG&#10;mCN0++Dao3L7yH29z5uH7snaORus7UDhtrPy6tynMmHQRGt5KKYMmyqXnHvS+3Ouc+/YI93pYObo&#10;2erUsLWBYM6bvkquH7jt69djFZgznDa2+i0at5Si/POyZ2WwYyi1Xpr2+fTWYmmQkh5QNnf8fDm/&#10;87JStP2cpKXU1zoH1h6Ru859IkriljMuHVt3Cmhn6Nulnz4v9OmB07e7Rx/KyS2F0qVtV2t90LVd&#10;d71X0+bGwTuyetY6fW9s9ctDSt0UOeX01/TNsGPZLmv9RumNpdDp/5Lc5bJg4iK5fdh5J5wxP7Dm&#10;sD6jPasOyD3n79tHHship47tHJsWbJHrTl8ennymAh8gCSIiAeBUwrNPTkq2tnVzcfdVbTe013Br&#10;OSGERIpPWse+2TpHqh/48Ywfu3AAeMsg1GDI0O+ebcMPcPODGWHBEHEPHz6Uq1ev6nGcD8KyNI98&#10;WZwD6enp8rWvfU3rQwhgBhniHcIIGffPnTtnnQ38zne+I3/961/l61//uly5ckVFghGaaI9ZPW+b&#10;jh07yk9+8hP/teCQePHihfzjH/9QgQyzOQe6d++uIgzt8F+MBa6PvzEmEDLeNq1bt9axRR2IWvTr&#10;8ePHOq64NixazoG2bdvqtXBvAKIFZnvuYPjw4TpWqPeXv/xFzp49q4IH4/3DH/5Qz4GxQd/g2HCP&#10;JULbMV4QRxB/eNZw5KCfEFehhCAS0UHwot2BAwdk0SLnx+Pt23ofeP6TJk2yJuObPXu23iPODYfH&#10;pUuXVFjjenA0NGvWLKhNLFCacwB9Qhn6OHLkyKBy8CE4B/AdgmeKzwQ+f9jlBKId/cL44LsHn20I&#10;dYyF97MJRyXeHwh0vIfoH9qgLpxVTZo0CagPOnfurE461MHnccmSJXpeXB+fUySKhKPC6wDF96K5&#10;D9TFuwuHHJ4T7j+aO4Okp6ar2IMguuoI9nVzNsqxjac0IdyzwtcyfWRwtvgxA8Zp/f2OEHt06pk6&#10;BJZPW6WCFmL8yemXMqDboKB2AGIYdR6dei47l+9RMfe08JW8KPpYFk1eGlS/b+d+8ursp849nZQ7&#10;jpC9c+ShrJixWrYuyveLOew7720HUP+JI5abN2phLbexfu4mvR76sCtvr9OvlbJv9SG9X/R5oyMo&#10;vW0SaiXIoXUl4eVwDGxesE12rdin94dzbVu8wxHSgf9GtG+RI8+L3ujYuY8DOEHMPWQ2yAooQ4K+&#10;a/tv+e+nQ+tOKtzx/0iQh7F8XvhG2jVvH9AOn5FVs9bqeUFR/gUpWLZHHRj4G8+6S9tuAW1A7ojp&#10;/jbHNp2SLYu2q+jG9Q6tOypJdaKzPKte3XpyvuCy9g3g2UGgF++4YK2PZ4p7fnDiqf53g/PcLu5y&#10;RLrz3sL5gZn8NXPW6/N4fOqFc591/W3T6qXpu44+HN1wUsYNmqDbEuK6ON/S3Dxp06yt1I4wRwXe&#10;E9wr3ktbOSGERIpPWse+2TpHqh8VcQ7AIKQHDnw749SvXz8VdxCRCxYs8B/3EqlzAELlxo0bWhcz&#10;g+4QakQ2QBTix78tAztm7BHa6z6G9c5IiIY2EPTuMoBZfBhm/N2Cd9SoUdovmFeA4AccIikgWOCo&#10;MLOJOG7GFwIH0Q/udhCxMAgKd6g8xhAiBFZZywq2bdum5w/nHIDI6dmzpx5DlAEMTg+EWOMYxBYc&#10;Aahv2mLMkXjO/A0g8iCycE44Pho2bBhQjj6jDO8Nohbc7RC5gDG8ePFiQBvQsmVL/zuwfPnbmSa8&#10;rxBnaAcnhrtNeWnSvoWsvbFf1t8+GJI5B1dLzbjoiOvSnAN4d1GGse/Vq1dQOfiQnAN4jibiB98B&#10;+AxDcMOBhGP4L/qKz6+7PRIbJicHziI2bdpUHVow2+4MiFLAueCsc0cGICIG18VnAklV3W1wn/js&#10;4z7heHRHrCBxJL4v4XDIygoUjeUBIddHN5xQkbR5wdaAEGzMgkJoYjY2NTk1oJ1xDkAwLpu6IqAM&#10;oh1CCTPvcZ6Q7mkjZzhtPpGi7eelYf23/YKQxQwvBG/D+oGfZ+McwPXyl+zUZ23K5o6br9e6fuBW&#10;kPjOblQS7n3n6IOA46VRO7G2zozDoQBx6C5LTEjUKID6KQ0CjoOlU/P0/tAvhKWb4y2btNJZaZT1&#10;7vj2uwiU1zlgOLz+uPYd14SgHdVvtL47ENNol52ZHVB/RJ9Reh8Q0r089wKnwKwxcwOOgfYtOpTM&#10;qJ9+Jd3bl3x3g0Snj2e2n9Xz4Zm620SLYX1GROQcwDvTrkWJIwTbCqLNrUP3JSW5xOGGdwYOg27t&#10;3/4bvX7eJr333Sv2BbxPeMYf7b+pzwyRHeZ4OJbmLtfrHlhzxFpOCCGR4pPWsW+2zpHqR0WdA7ZZ&#10;S4h5GH7444ePtxxE6hxA6C+uBdEIZ4C3HKHjOA/ChL1locCPd/z49y5JwNpi/PiH4LL1K9SyAvz4&#10;hzjFjLr7OMDsIsQw7tEroHEc7aZOnRrQBlR2zoFInQOIujDHtmzZom2wXMMce/bsmT4bb+Z8G/hB&#10;B1GG8UXiOXeZOTciDLwRHXAcIAIEYtl9HOzdu1fHFrPJ3jLMAON5YpyjIXib5LSQdbcOyoY7h0Iy&#10;9/AaqVHJzgGMj3nvMV5ep5PhQ3IOYBwQOWKO45m6+4XoEdTB/ZtjpYFIGBgEvfs4HABwzCG6wBtx&#10;AkcBIlhgWG7jLkO0DNrgM4OlQu4ycPfuXX1eeM+9ZWWldXYbFaGYtW/SsGlQ+RGf4wDh8u7jxjlw&#10;aP3bz6+hQ8uOKtogKpOT3r5PCM82s93dc94KTQOEPsrWzA5cJmCcAwghdx83ZRBlEHNJtQNnsDu1&#10;7qSZ5CH23MdLIyu9kQrre8ceB52vNJCtHgJ0UI8hQWXLpq0oGau1gWMVLecAojDGDihZamKcA5jZ&#10;dzsxEGaPEH2cc+aYOf7j4dg0f6veO5YQeMtaNW2tzqPifLt4ryiROgeuHbjlz4EwrPdIbbN9ydt/&#10;Vzct2Kr9Hth9sP6NrS1vHLyr/cppGeiYA8a5VdpyFS9YboI2p7YWWcsJISRSfNI69s3WOVL9qKhz&#10;wCvyAPbRh0HcpKYGzl4ZInUOjBkzRsUnxIAtBBjJwWBYG4zlB95yG5gZxLW9CcXQX1wL4fM2gRTK&#10;OYCcCzgfksS5jxuw5AK2efNm/zGsQYaQgFi2XasqOgeQKR9WUeeAV+iBXbt26bmxDMB9HCCEG84B&#10;LHHwluH+MPaholQQTg7R1rVr6LW5ZaGG86xKJ3rJrWzOAURfmCUawBZVYGjXrp0+G4y57bPj5n04&#10;BwBEMwzvu608lHMAY1MR5wB2R4Dh+u7jGDPkNMD75h0HOAewTACGz4+7bMaMGfo8fvzjH0vdum9D&#10;oQ34noWVxYkZijH9x6mogYBGMjZvOULYVaDlnw9IQmecA7b14InOeZC7AA6Hrq4wdSRuQ5s7Rx5I&#10;vbrBeWR65PTUayHM3R3BYJwDyDXgrg86t+2qbaLlHAAf7b+l93nz8F3p0cEeSeMmyxHvcIQgwiLF&#10;E2EBOrbqrPePCAasqzfHo+UcgHh2v1+IXPBu2diyaUu9R4TXlyWZIPJCQIA3a2xfloGcDwjbT00O&#10;nXOjvJTHOTC451BtU5pzAMsXEKWCZ9ysUfA2p1g2gnNgKYi3LBR0DhBCooVPWse+2TpHqh+V4RyY&#10;OHGilqFOKMEeqXMAoeKY/YTIs5VjOQEMoeXevdGRqA39QjgvfuxDKAGcD9f2OgeQdBBlyKPgPm6w&#10;OQcgXpCTAIYlFvfu3QsCIgaGNfWmHcYd18LYmmNuYt05ALGGpRYIwUakgBl7jLvNOQAnEMrwHJHY&#10;0V2GpHNoA5HoPo4QbYhEtINos409loKgH9g2z902FkDfbIb+QoSiT6UJeTgEMOaYCfd+Nry8L+cA&#10;cgLAbEtGQEWdA5jFx/IdjBfeLfMeoi7M6xxwXw9j4i5DZBGclCjzRvvgsw3Ddx6iWLzvIZxeMEQt&#10;uduVh3kTFqqoObrRnlh19ICxWo6kbciCb46X5hwA5wouqiAb5BNkoI9vlh8i9eDaI5qvwA2EVcm1&#10;bmt4t2lXXudA2+btdO091p67j4ejTXYb+cgRnDgv+gjxixwMk4banWdwgMAJcWXvdWt5g9R0LX9y&#10;5qU0dm2nGC3nwDRLTggvg3oO0b5AFOO9tNXxgkSHSMiHnA7Ip+B9XgB9QjRIqHusCJXlHAB4lzAe&#10;8yeWLCVyg+uh/oTB4Z3UhvkTFul1j286bS0nhJBI8Unr2Ddb50j1ozKcA5gVh0XDOZCXl6ciGjsq&#10;2Mqx3hrmdQ5gWQBmACEEkO186dKlui4Z4Ic6ru11DmCXABxHqLP7uMHmHICQQn4CGELYIVpC4Y4c&#10;wDlwLeQbMMfcxLJzAOfGM8Oa8MOHD2t0B8Yd/8UYeYUewLpwkyMAuSWmTZum4hfPDeIW92LWlxvM&#10;2nG0wX9tYw4gIkNl9C8LqZkNZPDccTJk/viQ9BjvfB4i/CEfDtw7xhHCGUIVYAzcORlKo7o7B5Bc&#10;FHUwhnDgIb+A+Q7AewvzOgdAbm6uRpsAjAs+C7g2khPiXBD43u00Dx48qOfDO+9+97xgyZW7XXmA&#10;OIKoCbVWekTfUVpeVudA0fZzQc6Bgd0H6bkgiBFZEAo4CdzXKq9zAEsaIFwfOOK+risZXSTg+hCa&#10;q2au1cR1CN1Hf5HwrpFL4INu7brrkgJkrHcfN6hzoKjynAN4RrZyN0ZoY5eHSJ0DGfUbOuP6VO/D&#10;9pwM2GkiPTVwZ49oUJnOASyneey8G2gPBxmeYc+OvWXzou36LLGEBUkmTf1wrJuzIei6hBBSHnzS&#10;OvbN1jlS/agM5wC2R4QhDDzUHuyROgewbR1+9CPU37a7ABIFmmuZGWf8cMc2ejCbuA61rADiF9dC&#10;W/dxQ6hlBRg7WKhtAW1AKJt+2cpj1TmALfbMbL03mqC0ZQUA7wpC5k2kAZ4RzoPnYVs2gOeMGWHU&#10;w1aG3vJo07xLW9n5plh2f3ouJMvP75CarmRZFQFiEmNV2tKB0qjuzgEkFIQhqsS75WCoZQUA14Qj&#10;AY4AvIv4L8B7jV1IvMk0gVlKhXv1XivazBg9S0UNtumzicapI2doOUL93dvWleYcgFCDMwEiC9EC&#10;5nj7lh30XB/tuxmQBC4c5XUOgKt7b6gw7xnB8oDSwLaAl3Zf02ud3HwmIDS/ffP2KvIxK+9NwAiQ&#10;ywGz70gamOGIfnP8XToHejnCF9EL2IowUudAfHyC9glbIyJRo61OZVKZzgHQtV03ddjgHCj376CR&#10;t0d38HDXDceJTaf18xBq1wxCCIkUn7SOfbN1jlQ/KsM5cPr0aS1D8i5vmSFS5wB+iOMHOpYF2HYX&#10;wFIAnAcCwBxDG8z6wRCu7q4PQjkHIIhxLYgArD12l4FQzgFEBEA8YJ999/HSwK4JuEdEPNjWw5uE&#10;abHmHMCsqxFSZkcDQzjngNmVAOu3vWWhMNEGR458eBmnY8k5gO8EzKxDdHt3ByiNynQOINoItn37&#10;dv8xQ2nOAezOge8BJBj1RgiEAp8XvPf4XsRY2OqEA7kKkCAR41jargbI4A5R8+jkc93ezVuO5Gwo&#10;375kZ8Dx0pwDTTOzVdRCdLln7DPSGqoI+/+zdxb+cSRXHv9fYlmWSRbakkkmmZmZmZltmZmZmXnZ&#10;sGuv2V57d+3dJJdcLnAXuCQXugtjXX+fpuSenhrNjMga+9Xn8/3Y01XV3VUN6verV68wiIni769T&#10;GuURB3Yt2yf5iQSXi0aPDj1lX8zbz2oQLlTb5fTaFkS+68cOHCd9xaoC/u1VKQ7kZOZITASEkrah&#10;yP7xwHQKzoPr7cqvTCpTHMjOyJa6TGEJxmdIFN4riC5cq4L85FzqVlGU6kPItE7+5Gqc8vbBnH6M&#10;q29+85sReXZZv9LEgVWrwpfEwiBhNJwPdUbT/Hl+GNXjuH5D04V/dDhozDdu3Fjm+fNRzki83c5U&#10;BtzXSQgc/jqMTtMe1/74YCCwIXnBqOKMiOOdQAqKA/SHnVvvMmwxkoNeDxyLddZdfYAHBPsjJZs4&#10;wIoS/Eb0CAZmY9lB7pto4gD9QZo/P3J5rmiMHDlS6jCFhKUrg/nxBqmsjiSLOMD9ynXlXga/gR6L&#10;yhQHEOtICAF2G7BSiF0lwSUOEE+AhMdKvEIH9zrleRcF3w/A+zMnJ3I5PT9MT7J9yP3MtBlXuZyM&#10;XDFsMV5ZujCYx1rzGFHtW4UblFYcIAJ+0LiaP3GR5GG0+b0NiJh/cecVMd42LXw1LcqPfy16S3nE&#10;gf7dBogHw40jn8jxg/ku2Kdru51iQQwCf2BBOL31grR54/wtYdvpG6YikDdlRHhsCYxblkz8+Hhk&#10;YMm54+ZXqDgAe5btl/NgmkS9upF9lV43cqWSiUMnyTE4x/p1I+/funXKZ1iXRmWKAyxTSDnuC1e7&#10;EmHmqDmyf1b2cOUriqIkQsi0Tv7kapzy9sF69HxUYwhiLDOizTxvRt34QCWvNHGA0W9GuefNmydC&#10;AcH8+LjlQ9lfJwgGIIkRZoxOPu4JPLd48eKIssQwwHMALly4IAY484b5+OdYzNv3j/Dh1ktUcPI4&#10;d4yrtm3bims68QYwmMhj7nDw45+pAXzgIy7s3r3bDBo0SJYtQ/DgXKnn+vi38+wxijHomQ5BW/g/&#10;ogJByYIj6bYOfYgHxLBhw8SdmRFLDDqOVVHiAIYGXiJ4OQCjkyT6zm5bs+bV0mdlFQdYuvH73/++&#10;tIs82sQyb9u3b5d+sH3P6gR2HxaCupFHXfqaPgCEEuaME4cgWIc+5TpSj2vENeNeQvRifjfX0XW9&#10;koFExQEMaZ5B4jwAq2hQn+eG/7Pt2LFjMjIerGvFAY6JBwfxN4KsX78+oh4gnPkTApurHDAijreQ&#10;PUfeEyQCjtptXC+WMKV8ecQB7jnuC+4l3heIR9yn3JeU5T7juIiMtg7wTrTiIs+m/z7kfUJ8gby8&#10;V+v9W/BSYp/c43gZ8fzzXqS9PNO8U227XBA41Z9KW2FjeJ+RYkAjEiyZUmQGdh8sxj9z6DEm96x4&#10;FfzUYsUBDKxLu66ZKcOnmaG9hpsVM1aLGzou7OMco815OXkygo2b/eG1x8yYAePEoJs3foHM8yb6&#10;fdBYK484kOIZjUfWn5D2zRo9NyLfDwYmHhKc29ltF8VA59yG9R5uVs5cLf3DeSyfvjKibrsW7Uq8&#10;BzbM3yz1hvcd5Z3zCeknljokSr6/DseTeAbePrcv3WXatmgvfb9v5SHZj8QpcIgDPTv0luj4eBxY&#10;Q5jfY2KM7jfNaybTBKhDX88ZN88M7z1SgulxDbkuBHH016lXp745t+2StOHavg/M9JGzpG0EZ9y/&#10;+rB4UQz1fvvrlJV077oTXJG2AO3iXG8evV2ybeqIV+/t8ogDiDssV0nZJxeemzunHpTw/sHrZs2c&#10;9SbTsfJEEDxjWIWCa+WfQqMoilJWQqZ18idX45S3Dwx4jAEMQZv4wGVKAB+3GBaliQNE5qaMTXyM&#10;88EdK2gaRiTzd/lIt4m6GO8uV148AzA6/ImPcLwbGCENluccnz9/Lm2xif9//fXXZs6cOSUeAsFp&#10;EQgLjGL6+4NzZDlCu6Z+NGMTA8sa9TZxTLwb1q5dGzEiy7EwuvA4sInynLddzaCixAFEDvqrtITx&#10;Y8uXVRwAAglabw+baCNeChjtGF4Yd0HxiGjwiBTcU+wXCE6I0U9fcByMfwxGfz1+Y/z670MS143p&#10;JuPGjQsrnywkKg5wf9ngmNES14SYIMG6VhwoLSFwBesB3jg//vGPZd8QbUlP8Bve0RL3ofV0KI84&#10;0KBBA/FQ8t/3nB+G+sSJE+VdwO+glxAgklLX3ocIULzXCDhI4v3o8gRAwLJ94U9Mp0EALC0eAf1m&#10;+5BzLM3TgH5hrjRr42MsWXB537Jwm9Pt2ooDJzefNVd2v1siFADzuBdPLoqoY+nYurO5sOOKzPH2&#10;Hw/jet3cjRHxCMojDkBhQTsxssWlvqCts4yleX4Lc2D1ETE6/edG+whsuGrWmrBlFv306zrAXD9c&#10;vMqB5fmVF+bkprMSlNBVZ1ifEXLu/uMgGIwbNEEMVZc4gPjgP4aFuBH+ci4YMT+//bIIILYex0TQ&#10;2ewZ0a659iw7uator9wP/uPRn0fWHZfgfsE6ZQHxIniMIPSVLV/emAP5ufky3QSRinYAosmD0PVg&#10;v64lNy3cB9uX7pb+27Jwu7OMoihKooRM6+RPrsYpby+FhYXykcxodpcuXZxlLH5xAOM6MzNTjIu9&#10;e/dKgEBXnWjY42Jw45LuKmPhA5SPespiREZzu/XDGvkYlNCxY8eS7RimGKqIFP7yFvZNXwTrxYJz&#10;xJjjHBm5JGK6q5wf+pM+4Ficr6tMsoGhijFHPyCM+EdacUMPTveIBfcXxh/eB4gIrjKMyiIicR9S&#10;PlowTKVyQDxKJF5EVVFQUCDPMvdFcElLYmTEmnLhh3sXwx0DPppICBzHvneCxywNBFmmYyUytQMD&#10;d/aYeTIyXLvWq+UEg1hxwMYcYMSZehOHTjZ1a7uN9CBE/Z81mpHieaZLYXTPhooA13u8GQiUmJ8b&#10;7t3hgukQrK7AuQHxAVzlXLRv2VHEFka5/QEIo1E7rY6ZMGSSHKdjq/j/PpSH7MwcM8m7xhyzf9eB&#10;cU25qOddV5a2pM4orz/jnaaRbHDfn9t2Ue5vPAhcZRDU6AfKvH/wRqkigqIoSiKETOvkT67GKUo8&#10;BMUBVxlFSQQCVBJzIJpRhIiEMMC0jXiDxClKosycOVM8VUpbeQTPIhKBV1351ZWgOJAMTB42TaYX&#10;fHT4Vlwu48qbSfuW7c3NY3fMoTXHnPkwY/Rs8R44sDo8lpBl/oSF4o1w48jtuMUwRVGUeAiZ1smf&#10;XI1TlHhQceD1gEs2c7Jx648F5VwrLlRXmKONZwDzuYPTBoDVCJhagCu5a0lLRakIiBvAdBqmBgRj&#10;hECfPn0kNgD3qis+SnUmGcUBGD9oonl84bmZOUaXnKsMmD6xbNpKs3Lmmpgsn7EqLi+OiqZFkxYy&#10;HYF4CawKEcznnN7d94EY/8TSCOan1Uoz7x+4LnEpWPUgmK8oilIeQqZ18idX4xQlHlQceD3gph8r&#10;boBNGDijRo1y7qc6wnQUu/wkAgABCAkoSIBLPAZw4yaeA8EpXfUVpSLAK4UYAyRiWBBzgxUVWP6U&#10;6QSIAtyL0VZXqM4kqzgAzfKbO7cr5YelHGPFDbDgxdGtXXfnfioTPMq2Ltou54BQRDDGXcv2mn0r&#10;D0rchqeXPpd7m1gE0aZOEFizfr3yrXKgKIriImRaJ39yNU5R4oG53D/4wQ8kUBiR6F1llIqH2A4E&#10;FkSQicXAgQMlIJtrP9UVRmURBLi3fv7zn5eAQEDQzETmhitKWeE5I3ggAQsRqux9yH1JUE3iFLjq&#10;VXcG9xxq3tv/kVk4Mbk8HpTKJTUl1bRu2kaCFMaidbM2plbN6KsQVSYEMJw9dp45tfmcTDNhRQRg&#10;hQ5EgRFxLg+pKIpS0YRM6+RPrsYpiqIoiqIoiqIoihKbkGmd/MnVOEVRFEVRFEVRFEVRYhMyrZM/&#10;uRqnKIqiKIqiKIqiKEpsQqZ18idX4xRFURRFURRFURRFiU3ItE7+5GqcoiiKoiiKoiiKoiixCZnW&#10;yZ9cjVMURVEURVEURVEUJTYh0zr5k6txiqIkJ3Vq1zHd2/d05imKoiiKoiiKUvGETOvkT67GKYqS&#10;fORmNTTHN542jy48M83ymjnLKIqiKIqiKIpSsYRM6+RPrsYpSnWna7vu5vGF5+bizqsmvV4DZ5m3&#10;icz0THN++xXz2eUvzbJpK02NGjWc5ZTqQe9Ofc2Ti5971+yyqV+3vrOMkvwMnjfO7P3ispl1YIWp&#10;kZL8z2S9Blkmr3lb06hpG+8dk2IycvLld07jFs7yyUBWo6amWZsupq73DnXlK5VDrnfPcO/4yc5r&#10;7izromGT1lInPauh3IuNmhXK79r10p3lFUVRKpuQaZ38ydU4Ranu7F912Hx+9SuhX5f+zjJvCwgB&#10;l3Zdlb5YNWuts4xSvTi89pj54trXcs10Gsiby9qPDpiD33zX7H520dSuX8dZJpno2Gek2Xbla7P2&#10;5EP5Palor/yet/VSRNkIvPdUaq00U6t2HSE1rbapkZLiLluFzFp/StrQtvtgZ/6bAMYzfQ/831Wm&#10;qll+8Kb0u58F2684y7pYefi21Bk0cYmpU6+B2XT+c/ndQt+niqK8JkKmdfInV+MUpSw0adLEtG7d&#10;2plX0bRu3sbcOfXAHFxz1KR5HzyuMm8LG+ZtNs+vvJS+qFmzprOMUr1o36qD+fT0Q7N/1SFTK7WW&#10;s4xSvchu0tC5vTS6jxtgtj86a8atnS3GsatMMtGh13Cz9fJXZvXRu/J7xMx1YpDN3XwhoqyfvObt&#10;zMLtV83Gc8+kPmy+8IVZdvCWaddzmLNOVfE2iAP9xy00G88+E4ZMXu4sU9VgxLftNljoO2ae2XLp&#10;RULiwIpDH8t16ztqjkmrU99s8NrGfVXQroezvKIoSmUTMq2TP7kapyiJcvPmTUPav3+/M1+pHFo1&#10;bWWeXXlh7p99bJo20jgDilLRtOzezux7cdUsOb/Vmf82UeAZdFsuvjArDt+W30OmrRQDbdrqoxFl&#10;LR37jDLrTz/xjL+XZqZniHcdOMF0GTDejF+0QwQCtjdp3clZtyp488WBGmbhzmtmy4Uvpa+X7rtu&#10;UmqmOsq9PpoVdpP7KhFxYPHu9+W6dR86xaTVqWc2nP3Mu5++lKkFrvKKoiiVTci0Tv7kapyiJMrH&#10;H3+s4kAMGCHu2aGXGdpruDO/LOxevl9c05dOqR6jQUr1p4ZnLLRo0tJMGDTRNMpu5CyjvKJ1zw5m&#10;/8trKg54EFsA9+0lez6Q390GTRADbfyinRFloUF2nggDG889N50HjI/IZ475wAlLXqur+5suDtSu&#10;m242nHlq5mw6ZxbufMe7fs9Nelaus+zroiziwNwtF+W6FXYbZGql1THrTj0Sz4gGOXnO8oqiKJVN&#10;yLRO/uRqnPL2wtSA5cuXm1u3bpk7d+6Ya9eumYEDB5qcnJyIspmZmaZt27bCo0ePRBw4f/58yTZo&#10;1KjijI/atWqbZt7HZPP8gjDq1annLE+gt+b5zWXaQfuWHczWxTvM6jnrPYMoz9tW2wzpOczsLNpj&#10;po+caep4Hxf+urW9340bNjHDmWO7ZJeUWz9vo+nYupOpU7tuWNkgmQ2yzOCeQ8yOpbvNlT3vmqt7&#10;3hcXcox45pkzHSLdETSJ8+3atpvZvHCbHG/i4EkmJzP6R1x+bmPz8NxTmVLQxDtXVxkXKd6HeF5O&#10;vpk2YobZvmS3nCfiAn3JUoiuOpCSkmKaNmpqiqYul/NbN3ejadO80Our2s7yGemZss8srz+CebSf&#10;vIZZ4a7aGAlNvGPYa5sbaj/n1atTH7Nr2V5zbONpM3nolLB6fuizsQPGyXWDKcOmee3Nk/N3lYfs&#10;jBwzuv9Y6Q/q9O3cr8IDBdJPrvu3bpT7qb73UU8+olIn777btmSnWTlzjcn1PuzZF/cm12HK8OnO&#10;a8B9z/VZ493zF7yPbu7DDw/elECI3Icw1asbrFfV1Klf17Tq1cFM3rrQzNy73IxZM9M0LMg3tepE&#10;TheqWSvVZDXONR0GdTdTti/2yi8zk7csMC17tDe1vf0Ey0ud1Jomt3meycwvvpdym+ebMatnmpn7&#10;VkjAwIy87Ig6KTVTTE6zRibXO48e4waKOLD82i75beE8gvWgTnq9sHKCd/x4AhLWy6hv2g7oaqbu&#10;WGJm7llm+s8a5Z13jsQVCZZlvn5Oszw5T/ZdP7uB6TKij5mxp8jQNwVd20p/BeuVh4ycxmLoL9r1&#10;rvzu7D0zuHKPnrs5oiznjEGKATds2uqI/NJI9d7Pmd47rbDrQDNy1nrZ/6BJRaZh09be9Yy8LzAO&#10;ERqYU5/bpJUZPmONGTSxyNT3nuua3vPTqmMf2QfnS6wDf12/OMDcdTwdRs/dZAZOXCJB86JNByGA&#10;YcOmrUzPYVPNyNkbPDaazt57Jz0r+t+8eulZJievQMhu1EyuIXDugyctMzPWnjD9xs43abXdf9PK&#10;Qo+hU+Ua9fSedaYX8P8+o2dHlCO4ZHEfut/nlpSUmnLuWZx/qG9oA0JQ09ZdvHYUmVFzNpph09d4&#10;Rn9XESeC+whSFnFg1oYz0pbW3ruac1574oFZf+aJqd8g8nlWFEWpCkKmdfInV+OUt5O9e/eav/71&#10;r+Zf//qXGPo28fuPf/yj2bkzfHRo6dKloRLR04EDB8LqlIcu3ocG0fitYWMZ2W+0szwGIgb50fUn&#10;S+rx+86p++bU5nMlxjr/7li6J6zurLFzxej2H8eWvX7klqnpfSD5y1tG9h0pqyjYfVvuex8t670P&#10;zrWeoda9fQ8x0P31Cgvamvtnn4TV4/9PLn1uhvZ2exoQiJEyD7x6iRiyG+YXxygIniO/7515bHp3&#10;7htRB/Hk3LZLEX1CnQ88g7Oh44N4yZRlUmb17HUReZOHT5M8AvP5t7PyxCcn7pbs/5h37ViJ4dax&#10;O2Hne+PobZPqcI1dNn2FeXrpi4i2MfXi9NbzEeVhsvdxj8Hsr8P/Pz5+V6ZtuOqUhW7tuptnl1+E&#10;nRcM6uEesZw0dIrkH1l3vKQe53X75D25FvZ8+XfLwm0R9a/sfjesTbbssQ2nzDrv4x3RJKN+RkS9&#10;qqSga6HZ/eySOfD1OxK4z8LvrfdPmfw2BWHlOw/vbfZ/dS2srC2/67MLJsszpP3loWGLxmbP55fN&#10;mo8OmNkHVpp9L6+G1dv75RXTyduvv06D3Eyz4/HZsGMEWXZpe1gdS/8ZIyPK7vOOUdcz/F3lLY0L&#10;C8yOp+cj+mK/d76jVkyLKJ+enWF2Pbtodnp1hi+dbPZ+Ht6P/H/KjsUR9coDkeCXH7hppoemERR4&#10;77I1nlE2wDM6g2Uzc5uI8YYrO0Z0ML80+o2Zb7Z69TDa/bC/BduvRpRv3amfl/fSTF15yGy++EVJ&#10;2VXH7nrnekz+b7eNnr8lrK4VBwZPKRLhw5YF5sFPX8M7KlIgWLDtalhZ4Deu7X1GRRrfgGhhy272&#10;jGEi7Q+evCysrZsvfmkat+zorJ8oGPJL934o54W7feNWHeUYRfuZWhAe62TOpvNSLpYHRU5+C7Pp&#10;wudm1dG7IsawrVGzNtJXrv7AayHP+/sW3I+fsogD4xZuN2uO3/f23U4EoMW73/Pa+oGpFUO8VxRF&#10;qSxCpnXyJ1fjlLePFi1amL/97W/CsmXLTMuWLU1+fr7p2LGjWbRokfnRj35k+vcPXxUAr4DevXsL&#10;T58+FTHgypUrJdugcePGYXXKAyP27Vq0Fy8AeGffB2LwxBIHHp1/5hlgQ0xORo5n2H8i2z48dNO0&#10;9D5YmafP6DsGKSO1tm5OZkMzou9o08H7mGK0nJH2jq07lhhce1dGih6UfeDtCyMfAQABgZGV1t6H&#10;062jd2R7yyYtI+rle/u+dey2GIALJi6S0eVGOXlmeN+RImogNiAeBOvNGDVL2o93gmtk0cWAboPF&#10;wH947jPTo0Mvk52R7RnfWZ4R3NpMHDLZvLv/I5MbGM2HTQu2Sruvesei77MaZJtWzVqb01vOy/bj&#10;G09H1CmLOIBowmg3x0CooG37vA9++mHWmLlmWO/hYshz7YMCzczRs6Uc13PswAlybaFzYRdzdutF&#10;s2XRjrDygKfGk4vPvev2xIzqN0Y8DJrlNTPLpq+U60F/BOuUFTwE/PfveweuSx/EEgcenf/M9O82&#10;0OR69+SNo8X37/sHbpgWjVvK/fTUM4Y+PvZpiQcNfXh6ywUphxcE14rtDepnmBXTV0m7CGIZFKiq&#10;muadWnvG7QVzwDP2x66eafJaN/OM+1zTpH0L8QZY/d4+GYX312FkveeEwaZ55zbiAZCZl2OatGsh&#10;Lv8Yw4vORo5gW3EAIxsjveuovp7xnyUj/zP2LvOO/47ZfOe4qZf56vlPqVnTNG5bYJp1aGX6TBkq&#10;ngMr3tktvy14A/iPY6mf1SCs3Ja7J2OKA5wLRj5tGLJgvAQ/TM/JEI+KHU/OSv0eEwaG1bHiAP1H&#10;/ohlU2Q/dRvUNz3GDzR7v7xsdj45F3Fc+m3smllm3Nro9J1W/qlPjOhiIK488mnCBhuj8riL53uG&#10;X4PsRmJEN/EM5sW73hODc/jM8FVZrDiAIdqqU19Tp166Zyh+JGWL9n3kGbQFJt17ftaeemxWHb4d&#10;NjpuxYGN5z+XEe+M3MYigmAkM4WCfeBN4D8eFLTtLsHv8C6o6z1bWQ2bmu6Dp4ihj6Gc1TAyBgzt&#10;oE2zNp6RYw6Zstw7xhdmyvKDpkmrTmaR1z6CNjbIqhjXeAQaxJmifdfFgGYUf/WJ+7ItN/C3CM8K&#10;zqn/+FdCz2Dv/JYduCnCQY3Q+7Zlxz5SDq8QW459d+o7xjRt3Vn6gSUvGzZpZSYs3iX9N2/LxZKy&#10;LsoiDiiKolQ3QqZ18idX45S3jzlz5oiHwE9+8hNTq1bi0dNfR8yBizuvivEUSxxgpNxuO7f9Usgg&#10;GyK/63oG1aenHogBjghgy0UDg5r61AmO1m9bvFPyti2ONEIx5DmXvSsORuStmb1e6u1Zvl/mg/vz&#10;ZnsGMcY8Uw382wEXc+oxshzMi8aiSUukTrRRdBcY6wgsj88/l6kM/jymetw+eV9G6/sEPA7KIg74&#10;YSrGZ95+ETKG9Rkh2wq8D/HHnjF/ZuuFMEEEQePxhWfSx0wPsNstLvGEc393/4dyHmMHRs6HPrDq&#10;sBjSrv1VBAgfHDuWOODvvws7rsg229cY/Ighj7y222uD2MP1QlxBZLJ1oYn34U55RBQEL39eVTP/&#10;+DoxhuccWiXGeDA/XsELsho3FI+CHZ4xnNEwfBqLFQf2fnHZtOrRPiyP6QNb752Sur0muq9DeWMO&#10;bPrkWExxYOTyadIXC05uNCmp4X0xdOEEyVv1brh3kxUH8BIYOGdMWB5s+uSo2ffiiino3CZse2Hf&#10;ziKIWA8DF8su7RBXcX+9ROk1fKYYkQt3XHPml4U2XQbIPov23/Cu3SvPISsODJv+avrCzHUnpWyb&#10;rsWiCqPcK4/ckcB16RmvpoRYcYCpBHabZdCkpWLcMr893tUmpnjvePbXrmd0gWXKykNShvn/Y+a9&#10;8mRgScg1Jx7K9AZ/+bLSuV/xtI+BE5eWbBu7cLtsY7qBvyxBItk+buGrv1/ztl6UbYguLD/JNgJK&#10;cu6DJheVlItODRndJ+4E4oy7jIoDiqK8GYRM6+RPrsYpbx94Bfzzn/8UzwGmC2RlRc4TL43qLA4w&#10;59puO7j6iNTp1bHYjThRcYARX+pjDPtd6TFkTm46I3nzxi8IqwMYgOS9f/B6RN77B67L6G/Xtt0j&#10;8mqlpsnIMXPFgyPltIt97lsZKThEY8LgydInGNysrx/PMnozRs2W47yz932nK/+RtSckf+2cDWHb&#10;K0IcoMz+1YdLthFAj99F01aElSXII2VvHr1j6sU5X5egfPTFg7NPndMiRvQdJfvEKyIo2lQE8YoD&#10;y2esKtlGf7GNKTb8dokDiDmfXfrSfHToVkk9S4P6TNu4J+2m/cH8qiIzL9vsfHrO7H5+UebUu8ok&#10;Ap4AGPisKsCIvz/PigNME0hNi7zfF57aKAbxhE3zIvKgssUBhJH1Nw/L+bcfFPkOyG7SyOz67Lx4&#10;WdSq/Wq+vV8caNQyMubI8iu7pD9adA33Oqrp9UF+m+YyjSEa2U3LHysGgxQjcurKV88vTFq2V7b7&#10;mSau++H1XTAyTfl1Jx9JhHq73YoDjHTbbeMW7ZSyLdr3kt+xxAGXO312XoG4+a8//djUy4jvPh05&#10;q3h5R/8IfBArDqw+dldG2e32YTPWmAlL94R5NpQZ72/S7A1nxIsht+mrJYaZssCUhrlbwgXWhs3a&#10;iFjBihL85r5cfeyeWbb/pvQBHg9sJxYD9Vm5wtYtjRWHP5H6Tbxr58oHFQcURXkTCJnWyZ9cjVPe&#10;PtLS0syzZ89K4g0Qe+Dhw4emW7dukueq4+dNFAcwnPEwYJT67ulHMmUAo5r6QXEAdizZLcfbvChy&#10;lJ/gf+Sd2HgmbHu9OvVlusG9M48kKB6B9/wQuI/zu+sZyjmZ4R+nGN2cSyLiAEHq/HPRER7Wzdso&#10;RibzU111CORI2UNRDHkCE5J/YlN42yrEc+Dyl6ZflwHOfD+2Lw6uib6kWpC+XfpLnY8O35J+DvZ9&#10;ny79JB9BJx4RJVEqSxwgOOHj88/kniF4oa0Ljb0yD71rjjcKXgT+vKqk4+AeYnBv/jR+rxcLAQYJ&#10;QLjw9CaJS0CsAWB0vSziwLSdS8XAnn/81XvCT2WLA0wh2O0Z+YzyE+vAVYapCUyL8Hs+lFUcqCoG&#10;TFgiBnBwmcPO/ceJwQirj90vLuMQB3BVb925r5m57oRZe/KhRKMn4Bzlq0ocqJueJVMLWHKRQIdh&#10;+Z5hXcd7/gaMX2QW7rgq5wcY2OwvHnGAeAOu/Iog03u+N5177p3T47C+4v/rTj+R88zOf/Ws4IlB&#10;jAa7EgWCAu0eNXuDTEMgUCLbJyzZI31I221dqe/9/cjKa2rGL9xhlh28VdIf1FVxQFGUt4GQaZ38&#10;ydU45e0EEWDcuHHme9/7XolIwL+/+tWvzObNkXN5/bxp4sCYgePFLZv6GFPX9r4vMMpPfZc4QGwB&#10;ymLsd27TpWQ7BhnB7dgXUfD9dTDQcAFnn6XhEgfmT1gkeed3XA7bHguMxwHdBnnn9CrIH8bi9aOf&#10;mJ6hfvHDagaU2bggPJCXZWFoqkJliAP3zj42jRyj+kFYxYD9IWS48l0wXYA6sUg2cYDRwLPbbMyB&#10;8CCiK2eule3vHfioUtoUL8QNwKjd+HH8Yg606dvZbHtwWoQADP61H+03az7Y7/17oMziwOhVM16r&#10;OJDTtJF3fpckMCIGv6vMuusHk04c6DZwkhjAi3a+48yHlh16SZmgONBlwAQxanFpRxjAaAS7tn1V&#10;iQPELrBBCvFa8OcRJwCjl+Mu2fthyTlyDPYXjzhAXAVXfkXQddBEOcbkZfsi8oj0T17vETPDtjON&#10;YM2J+/L/PiNnS/uYlrH+dPFSiGyfv+2yBCP01yOmw8rDt6WfiN3ANbf9wW8VBxRFeRsImdbJn1yN&#10;UxQCFE6cONF8+umn5u9//7uwbl2kkWd5k8SBBvUamHunH4kAQCR7WxeiTSuwMBf8zsn7MuL93v6P&#10;zOXd74i3AdMGFk9eGuGWz/xw3NoRFPp3HWD6RYHzrRWILo1XA+fC8aIthxcLxIkhPYeaM6HAgvRD&#10;13bdwsrYWAp7VrhXnrCxD4iC799eUeKAq5+DbFm0TfbH0n6ufBe2/24c+cTZ55au7bonNP89XipL&#10;HACWj9y36qBcU6YRsLrBzWN3RATinmQ5T1v2ddB1dD+Z947h7Mp3UbteXbPxk6Nmv2fwDl8yWdye&#10;bV55phVM2rKw2nsObLrt7QNDv9srQ7+s4kBVxRxo7hl8GKAY97WjzKF3iQMsP4gBz8h2O+/d5C9f&#10;1dMK6tbPDHkOfClu93b7kKkrxBDGmCXIoL9OItMKKlMcmLb6mByjNJh24K8zdsE26R+uAStSsBIF&#10;wSEJBMl1ZCnGVUc/DTPi8ThAMMBDgACLwSkROq1AUZS3hZBpnfzJ1ThF8fPBBx+I4f/d737XpKa6&#10;180uqziA0dWjRw8zevRok5GR2LJqlSUOYJRhROF+b+tZYokDCyYuNk8vfu4ZxGsl0OD6eZvM4slF&#10;zlUKLCzLR7C/ti2K53TGC9HqOW+C5uWV09hjFNkG51s3Nzx2gPVQuLTrmnMJR9untNW/vSrFgSmh&#10;/b2z78O4R8RZAYL749NTD8WYdpWpTCpTHOD/t459ai5712zFjNUSlJPrMKLvyJIyscjPzTe9OvVJ&#10;aJnMeMkvbG72PL8kEfqDKxJEo9PQnmLsbroTORWhPOLAotObxCAev2FuRB5UtjhQq06a2egZ/xyj&#10;Te9OEfnEZKCfmDrhX1GhrOJAbkG+Gbduthm3fk5U+s3w7pMa4ftLFNa93+IZhRiNTVpHtgtc4gAB&#10;7zD0Z62PXAGlqsUB1vLHsF3rHQ+hoHh7DbNk7wdSp4v3NyZYpzqIAxj0a088lECABDx0QT/gncHU&#10;CVuv98hZIoQ0b9fDLD94y8zfWuyVNnb+VrmOGPFM7ZhUtLekTqPmhWbThS+87QQtjBSpq6M4wMpH&#10;vNtYzcaVryiKUhZCpnXyJ1fjlLePmjVrRjXOd+zYIYb/D37wg6jiwI0bN6TMsWPxjwTC2rVrS6Yw&#10;/Pu//3tCAkFliQMzR80WceD01gsl9SxMF6B+NHEAg+zW8U+dgfuiQcwA9rlloXvd9NKWnGOJPto4&#10;ftBEZ34Qzist1R1D4uDao3IewZURenboLQIEHg54Ovjz2B/iBp4STFXw5y2atNS5P1g+faXkVZQ4&#10;0LxxgVwz4HyD+QQUDI7+s8Y/157zGNjd/ZFeoxKX+6tMcYApIJRjeUe7LREK8lvIPc4+EI2IVeEq&#10;Vx6YDsBUgDGrZzojwddICd/GEoQY0OtvHArbDixpGFMceHLWpNUrjrhuqVmrltly76ScR5eRfcLy&#10;LIzWs99ll+OfsuInljgA03cvlXOYunNJxH0qSyl6bVvr9Zd/e3WfVgAz156QEfYJi3c7nyWXONBz&#10;+AypM3l5pKdS87bdpXxliAMd+kQKZ32954dzIe5ByXbv+izbf0PquASFMfO3SN7rFAe6haYUsHKC&#10;Kx9mrituN6tK2G2sBkF7iaPACgWjQkFmO/cvXvWg39gFYuj3H7eopE7jVh1kG/EFUtOCgRRreH1+&#10;O6Y40NT7u4oosWD7VWd+RcLfLIRu3m38vbDvUkVRlPISMq2TP7kap7x9HD582Pz+978306ZNC9ve&#10;vn178/Of/1yM91u3IqOfW1auXCllKFu//quP4JYtS4+IjjeCTYgEM2bMcJZzUVniANHeMYyIH8Do&#10;sq3LnP8PDt6Q+hjDLtfs9718jnn7xF0JPnhi42lh9/L9UaPDt2vZQYw79jknFPTJQtC8dw98FBFv&#10;wMIKBxzvpmeg16/7alQxGjuW7jEfHrphGueGGxN4LdAHtA2j1J+HsUJb+JA6uckzsEKGIl4Eh9Yc&#10;le1nt12MMGpG9CmO9k//ZqYXj7phpBPAELGBvIoSB/gIJWAifYEnQMdWr0YqmXKB8LFq1hpf+WLG&#10;Dhgv53//3JOIeAsLJy6R9vm3VSSVKQ5Yr40nF5+bSzvfKbkPj60/KV4btlw08HahL9kHKx9wH7rK&#10;lYduY/qLQbz/xTXTf3rxUpVCjW+YkcummKJL4WIZ6/OzuoEsSdjz1dz7Og3qmZXv7imJOdC0Q/hz&#10;ZsUB8le+s6dEIMBtfvah1WJ4r7txyNSo6RaCuK93PD4nx23T55WBwzKIrLrgL+siHnEATwrpi5fX&#10;TKehxcYsZORmmW0PTsk0gL7TwpfGSwZxAAOekWYMS/8SecV59WXePgaqXxwgKj6jyOtPPTYZvnds&#10;nXoZpuhAsVHOiHhFiwMER6zf4NX1FIPVM2rJK2jXo2Q7TF9zQrZPCsznZ61/Vgcgb/DkV+cSpLLF&#10;AZZxpM879o7uKdRn1Gw5h3lbLpVsy85rLtM5Fmy/JsEIO/cr9ozIa97WbL300szfekn+bdXx1bK1&#10;LLu45vgDr69emJa+d2gN7+8DAgTnQT8G+9BPvQY5ck2ZulAzinhdUXRt261E+AT+HrnKKYqiJErI&#10;tE7+5Gqc8nZRu3Ztc+7cOVnKEAP9d7/7nRj5v/jFLyTWAOlb3/qWadQoupHG0oeUof4f/vAHqf+b&#10;3/zG/OMf/zCXL0cPmPfo0SPZP4llFIcODZ9j6md4n5GyagDz8wFjmj/uGEZ2G3OrbfnyBCQ8sPqw&#10;1EUgQIS4uOualGGqwSnPQCbv8NpI92Y+PAg+aD88/FDn9JbznqH/6sPUMrT3cM+Q+1zKcD7Mg6et&#10;/MY469HhlcHgh1EQ9km55dNfGZEuWNd/7/IDUvb51ZcyF53j8C8GMue4o2i3qZMWProKCCHXD38s&#10;delnIvxznvxmH819Ua8tWRnZXl98Kvu945W97PUd/3525Uuz2DNe+UALigO4sBMsj2NwToDHAsEh&#10;Z49xLzVnoX0nN52Tc3p25YUci2th75Pz2yPvQww/3O4RK557dShPe1jFQdp27HZCXiClMarfGPf9&#10;e/7V/YsniC1fHnGAoJM7l+0tua5+aBerY7D8oy0fBKHE1uW+LwwtY1aRYFwPmT9ejGLAdZ7VC5hu&#10;wG+mAWA0++vgDk8ewfsQBJZf3SXu9pvvHjdzj66RPObL++tYcWDPF5fM7ucXZH4/UxMw+DGs2d6m&#10;j9vt3TJyxTQx0IkLQN3NHpzDqndfuVeXlF02VdpiweDnvDhPu23CxsC9XOMbpvuY/rJPxApWJyC+&#10;Asej7vh1cyLEi2QQB6BJq45m9fH7YiRieOKuvsb7zZQDjFOEgO6DJ5eUx8PAGreMRs/dfMHM84xS&#10;AgPO3nDazN54VvLGe8a/rVNecYBRa46DEUu0/qV7P5T/YwgP8Yx8DF1bHjJzm0gbyC/af8M7pzNm&#10;2YEbYlCzHCFt2nj2mXfs8OX+Bk1aKm3adOFzOTdG5/lNgEB/ufJADADObc3xe2ECSpAs7+9d8dSC&#10;R7IyBNv4d/mhj0XgoI9tEMZ6DbKlbbSLc04PCLYEP7QiwMId18ycTeclXgGrJYxduF3yCCbprxNk&#10;+Mw10ifUWXbgplyrVUfvRMQwKC9MIbt17E7J+3DuuHBBXlEUpayETOvkT67GKW8fGEkDBw40Bw4c&#10;kCUNv/3tb4uxf+3aNTNv3jyTmekOlOUnOzvbbNy40Xz++edS/+nTp2bnzp2mU6foH95t2rQxd+7c&#10;Md/85jfNihUrTEopQbBYDWDe+IUyBz4aE4e8+shs45WfP2Gh6d3plbswBhHlGjcs/phO9T6GZoya&#10;ZeaMnSeBCG05RsVx1T+45ogYlYwgTx0+XZa8y/I+lDAoqWfL+6ENeTn5skoB4IlAZPwPD90Uw2zj&#10;fHfUf4IDLplcZE5uPivH5Ni4hccKHpeRnmluHv1EjLjhfXwjsFHA8Fs2bYU5veWcHAdvgJXeB+2A&#10;bgOdMQUsjMCzJCMj9NQ7uv6knF9pHgt5OXkSsBCjl6CHRd5xWzVtLR9o9Pmw3uHni1fC9JEzw65p&#10;MQtFePGXjcYwrw+2LNoh5wjr5202gwOBzYL08D7i183ZYM5tvyR1iPLP9a9Xysd1ouCFEuv+nTB4&#10;Ukl5vDnY5heG6C+22Xsizftwnj1mrpnt9aXrOnBP2/uwiXfP9+ncT0bKuA9ZmrNZXrjxbUGkwXOD&#10;j2fEJ1eZigK3/TFrZpql57d6Bu1OM+vAStNv+ghnLAKmGnQZ2dfMPrjKLLu80yw8ucEMnDvG1M9u&#10;YFJr15JAhaOWh3tG+GMOYETjlbD0wjbxTEBsyG8T37zjDoO6mxl7l8k5Fl3cbsZ659ymd8eIcsQN&#10;GLpoYqm0H+i+l+mLsWtnyf6ZxjBl+2LTboDb7TmtTm0zaN442Z8/FoGlx/hBZsiCCTLlIphX1WBc&#10;9hoxy0wq2ifG/SzPyB85a4PpNmiSqeUQI3HdJ/bA5GX7pTzL53UdOFEMRYLlDZ260nTwvTuyvHcn&#10;bvz+0Wmi7OMenxkSzVhqjykLfb3nJc03N75jn1HetnlyjhyD6Qwcc/ziXaYDAlrAI8pCPILBk5ZJ&#10;Wyg/bPpq8TYgr3WX/nLOmTmvBDto2aG3nFMQjusvVx4IkNhv3AKZCuDK99N9yBTT3yvbIPuVsd+p&#10;3xg5p/7jFpYsV8hoft/Rc2U7fWjL+mnVsY8ZM2+rBDmctuqo9Gldrz7CSs+h08xw72+Mq56F69Nl&#10;wHjxJqE/ufasmJBWCTFPVs8qXvoWUbigcQtnGUVRlEQJmdbJn1yNUxQlMXCX79i6k+nQKtJYsLRr&#10;2V5Gy1kS0ZVfHjAkiXXAKLLOoXy7QQRASCGmgisfz5DbJ+7Jx3G/ru7pAohbeF8gIiBsucokC7EC&#10;EiqK8nZBzAHebac2nyt1QEJRFCURQqZ18idX4xRFSQxG3D8+9qm4jTf0jcL4GdVvtLhqn6+kiMyI&#10;D/fPPBEBolMpwZ+UssN1ZrQ+Pip37mw0WDKT+2zmGHcwwuwG2TINgY/jaNNViONBPrEsKtJ74nWg&#10;4oCiKBY89GR5Ye/vZLQ4QIqiKGUhZFonf3I1TlGUxNm7ong+P/Pxmf/fr8sAcVdfOHGxObX5rMwx&#10;Jz/oSl+RNGnU1DMK55a6woFSdpifyvSNeLhz8v5rWSKxsffxa8+BlTCmDp8mXi0TiGC+ZKd4mHAf&#10;nt92OWo8he1LdkkZpiy48pMJFQcURbEwxYx323v7Pyx1Gp2iKEqihEzr5E+uximKkjgYghhfNtCc&#10;H0Zyr+593/Tt3M9ZV0kOurfvKfEm4mHxlCIJDOjaT2Uzsu+okmCQQQhGuGjSEokh4aoLs8bMlTZk&#10;vgZxo6JRcUBRFIt9hxN/xZWvKIpSVkKmdfInV+MURSk7GISshkDwQ0AQeBOMLCX5wG3W3odAMEhX&#10;uTeZWnXSTNv+XU1mfuQqIYqiKIqiKBVByLRO/uRqnKIoiqIoiqIoiqIosQmZ1smfXI1TFEVRFEVR&#10;FEVRFCU2IdM6+ZOrcYqiKIqiKIqiKIqixCZkWid/cjVOURRFURRFURRFUZTYhEzr5E+uximKoiiK&#10;oiiKoiiKEpuQaZ38ydU4RVEURVEUJflJqZHi3K4oiqJUHCHTOvmTq3GKoiiKoihKcjN3/Hxzedc7&#10;pmFWQ2e+oiiKUjGETOvkT67GKYqiKIry5tNv+kgzbu0sUy+rgTNfSV5SUlLMxCGTzdNLX5h3931o&#10;CvJbOMspiqIo5SdkWid/cjVOURRFUaoTY1bNMBs/ORrG+huHTeO2Bc7ySmxadm9n9n91zRz4+h0z&#10;bddSZ5l4mH98vdn24JRp0bWtMz8RUmqmmEVnNpsdT86Ztv27OMsoiTFtxEzz5OLnIhBkZ+Y4yyiK&#10;oijlI2RaJ39yNU5RFEVRqhNjVs80m24fEzbfOW72v7xm9r+4agq6FDrLK7Fp1LKp2f7ojNn34ooZ&#10;PG+ss0w8LDy1UUSGdv1KN+ZT02o5t/upmZpqNtw6Yg5+813TfmA3Z5mKIKN+hrjbX93zflxsWbTD&#10;uZ9kYfGUIvP51a/MJa/NqTVTnWUURVGUshMyrZM/uRqnKIqiKNWJGjVqmBopKUJavTpm2/1TKg5U&#10;ABjsaXVrm2/UcOfHQyxxIKtxrtn86QmP4zEFgqoSB3Iyc82zKy/MF9e+jouDq48495MsMMXg3LZL&#10;5vmVl2bayBnOMoqiKErZCZnWyZ9cjVMURVGU6kqtOmkqDlQjYokDDQvyzZ7PL5mdT86ZWrXTnGUs&#10;VSUOYCw3y2sexsDug81nl780t459GpGX1SDLuZ9komvbbiIO3D/7WMQRVxlFURSlbIRM6+RPrsYp&#10;iqIo1Yt6memmTe9OprBvZ5krzui5q1wQ6rXu1dG06dPJZDTKdpapSJq0K5BzbN2rg0nPyXCW8VMj&#10;pYYp6FoodZp3ai2eAa5yfqpSHEjPzZRzy/UMXLutcbsW0p/1s2O3j1Fz6rfq2cGk1o7tVl/dqVW3&#10;tteW9qbQa39mfrGBWdniQN0G9U3r3t497FGZgRPbtWgv4sCNo7ed+fHQKCfPDOg2yPTrOsDkVoIB&#10;3qZ5oenTqa8Y+mm1Su/LILVS08w7ez8QT4jhvUc4yyiKoihlI2RaJ39yNU5RFEWpOGrVqW223j8t&#10;Bk9rz0gM5s87ts4c8IyrTkN7ReQ18IzT2QdXST71Lfs8w3jmvuWe0do4og4gCkzdvtir905JHebp&#10;z9y3wtRJr+esU1Zw+UcMYP46we3s8ThngsvltW4WUSelZk3TbXQ/s/v5pZLysPPxOdNlRB/JD9ax&#10;JCIONGzR2DNML5sdj89GuLQjRGz19rP3i8smr1XTku0LTqz32nLWtPOMU/qZ89r/8qoZunC8mbBx&#10;nhjCbKO9DVu8Eg2yPGOZ9my5f9Lkt2lmFp/dHNb/nAPCji1fVhae3CDn0HvSEGe+pUFulnc+F6X9&#10;2U2Ll7JL8+7FbQ+K70U/664fjKgfpMf4QZ6Bf76kDtd6yrZFZsn5rRHiANdo051jYccIQn/49w9+&#10;caD72AFm0paFct/aOnu+uGR6TRxsvuHdc8G65SVecSA/N988OPdUjGzm8c8fv9DUrVPPbF283Ty/&#10;+rJkKsK+leF9ym+2Tx81K2w7rJixWvL4N5gH7Vq2Nx8euiXHs/t/fOG5GTtgXEIxBOaPXyD7OLDq&#10;sDNfURRFKRsh0zr5k6txiqIoSsVRHnFg9Yf7xAjbdPu46T9jpGnlGZfDl06WaP37PIN13JpIQ4PR&#10;+FXv7pV6GIKDF4w3A+eM8Yy147JtwydHYo7gJkKfKUNlvxhxK6/tMQNnjzHjN8w1mz71jucZxxh4&#10;wToDZ4+WOvu+vGKm7FgshvisgytlH2zvNTm64VsV4gDnsNc7t3HrZ3vtGyZB+2gLxnbPCYO8Ni2Q&#10;MrP2ryipZ8UB9sdI+dYHp0zfqcNMYe+OZvV7xddx3Y1DJeXLyri1s+VemrR5Qck2PBMmbJxvxq2b&#10;UxxDwNtG2ynHfH/raVKzVqqZdWClWXJ2i7Di2i4pE0sc6DSsl9xvsODkBtOmt3e89XPN7mcXpV1B&#10;caBmrZpm+u4iOUbRxW0istCfS84XHxcQt/zHkHo+cWDL3ROy/5HLp8p9P3PvcjkW+2rQMODmX6M4&#10;fgLeGVGJEe8gXnEgMz3LHFx91FzYcUWM9E0LtpntS3aL0X3n1ANzfsdlcd9fO2dDWL2yigNd2naV&#10;+AgID2e3XTKj+o8xWxZtN08ufS7HdO0vGp0Lu0obPzr8sTNfURRFKRsh0zr5k6txiqIoSsVRVnEg&#10;Iy+n2Mj06ganEWDYYoyy9Jt/O4xcPk0M2cWeAeYXAfj/0gvbxJDrMrJvWJ2yktO0kdnx6KwYbF1H&#10;9RMvApvH/xu1auIZZuFCRIZn2DHqvttrW9P24Wuv466PQICowci3P89SJeKA138DZo8uLue1Y5t3&#10;DXZ/dkH2xzauI8df9d7ekjZbcQADdr53TRmlt/vknHc8Pmf2ePn+Y5UFRs65lxixtyPoMzzDmW0c&#10;O6dZI9lW0LmwuJx3H/jr+2naoaWUKU0cwK2fKQGUs31iyczPESM+KA74Keu0grUfHRQPGJvH9Vp+&#10;dZc8K52H9w6rl92koXh7cJxorL95WKZF+Ov5SXRaQcfWncSgv3X8jozizx47T0bxe7TvKcZ80dRw&#10;8aOs4sCFnVfNs8svzKShU0xKjVfPe35uY/Pw3FMRJPJy8sLqRCM7I9t8dukLc//ME9Mwu/g+URRF&#10;UcpPyLRO/uRqnKIoilJxlFUcYEoBRs0uzyht5HDNd4FYgFcBhmu7AV0j8nH/x4BknngwryyMWTNL&#10;2rXscvxLvQ1dOEHOYdmlyDoYb5vvnZT8rqP7ReRLmSoQBxAoOg3tWbJtvWewUtb+btWjvRx/zYf7&#10;ZT9ss+IAUxAaNIyM77Dh4yMyet60fcuIvEQo6NrW7H1xxay/ccgzpounX3Ae3Cf0m52rzzQAfiMW&#10;+ev7iUccaNGtrZShDyNG7D0qK+ZAp4AAAHg90KYeYweGba9dv64Z5bVz7OpZURmyYEKp01XKKg7A&#10;7uX7Tc2U4n1bcWDuuFeeHVAWcaBP576hkf5bpsY3wqdS8PvYhpPiPTB24PiwvGhkpmeaJxc/FzGj&#10;aaP43imKoihKbEKmdfInV+MURVGUiqM80wpWXC12+9712XkzauUMCS5Yu370YIS169UR1/dtD0+b&#10;uhn1I/IZYWV/flfz8lB0YZvsb9TK6c58F7SXOpO3Rk43YBQe0YD8cWvd7tKvRRy4eTghcSA9J7Ok&#10;rIUpBRUhDtTPyTDbvfbgXYGxTdDDnU/Pi/s+hvOY1TOlHO74tKO0qP/xiAOD54+TMtyLrvyqXK0g&#10;mjhQEZRVHGAKQVuvrquMn7KIA4snF8n2aEspLpmyTPJXzVzrzA+i4oCiKErlEDKtkz+5GqcoiqJU&#10;HOURBxhJn398Q8ncbvaBUTp151KJpB8s37iwucyPp1xpbL13ytRpUP7AhNaQ6z1pqDPfRdHF7VJn&#10;yMIJzvxpu4skn4CKrvy3XRyAle/ukSkKddLrynlyvogBGOFFF4s9MuYeWSvHc52LJR5xYMr2RVJm&#10;xt5lzvy3XRz45PhdU79upBAXpCziwLYlO2V7LNbNjc8TyD+toJFOK1AURakwQqZ18idX4xRFUZSK&#10;ozzigAWjqnmXNmbJueLI8BhICAYsq+cvZ8UBjLGV7+yOyvzj601a3fJ7Dqg48HrEgWk7lsi+8lo1&#10;MyOKpsr/W3ZrK1MXtj44LUv+rfPOGY+C0laniEccmLZrqZSpzuJAVpOGZuu9k9LeaKz58EDlxBw4&#10;dkdWK3CV8VMeceCTE/fMpZ3XojJz9JywetHQgISKoiiVQ8i0Tv7kapyiKIpScVSEOOAnPSfDzDm8&#10;RvZH0LZatV8ZvUSqx0CVaQUNYo9mlhc7BWBE0RRnvou5R9dKHZbBC+ax0sLyyzslf/SqGRH5oOLA&#10;N0zf6SPkHDsO6SHny7mxEgF9S3BIDOvt3j3AyhSpadGXuotHHCBGBGVWXtvtzK8W4kDjht49f0b6&#10;Pxr0v13JwUV1FAeWhKYVHIgyrSBRFk1aIjEK9q444MxXFEVRykbItE7+5GqcoiiKUnGEiQO9IsUB&#10;loZLRByA9oO6y/4IQlfXNz2gJCChZzgGI7pXBiz1x3mwJJ4r38WQ+ePFwHPNYScOwrYHZ7z+eMd0&#10;GNwjIh8qVBx4kJziQEvv+PThyGVTzfpbh0v6st+MEWKoyxQDr12Lz2wOW0EiSDziAHEuKLPDM+4z&#10;GkUGWmTVhLd5WkGi4sCMUbMj8lj20CUO9A4FJLx59E5EQMJESUtNM+/s+0COM6z3cGcZRVEUpWyE&#10;TOvkT67GKYqiKBUHEeUZ4cfgYcTXbsdokzX0PWPSJQ4QGX7wgvGyaoF/e0rNmmbsmpmyv013jkUY&#10;XIziY6yt/mC/LBvoz2OfGF2uJRDLQn5hczEaacOguWPCosFjjLNiAi7u/jpZ+TkSTA+jvK1vRQW8&#10;BnpNHiLnvsEzeKPFRGC/uM9TjvX3XWUsGOksm4hxmukZ73Y7I8iTti6Ufk9GcQDRY5+3r8VnN5ud&#10;n10Q13+2N25bIMdY6hnsGNHDl0yKqOsnHnGgfnYDiW9Auf6zRobl9ZlafP+WJg5wHVnukH5u1LJJ&#10;WB4BNP2/32RxYMO8zVKelQ3823t26GmeXvrCKQ7A+R2XJejhmjnrxcC32xELCpu3Nc0bF4SVj0bX&#10;tt1kP3dPPzI5ma+eBUVRFKX8hEzr5E+uximKoigVyygix3sGFEYq0eR7ThhkNnxyVAwrjKGgOJBa&#10;u5bZ6BnAGInI8SQAAM9BSURBVELkrby620zYON9M2rJAggliPGEEdhjcPew4lmVXdkpdXMznHFoj&#10;dVdcYY34d+Q8mndu7axXFhA4OEeOx6j/9D3LzMKTG8XA5jznHY2MpO6vs/jcZjN61UxZDpHfnB+j&#10;1cE6fiZsmCtl6c8Z3vFo36Y7xz2DMrI/8MzgPPAe6DttuBmxdLLZ+eS813+Xi/9NQnGAOAJb7p30&#10;jndRrqlfdEKsoV+IPdG2b7jBjjFO3AqmCMDajw5I3+x6dqFk27JL2yNWsrCCE8fienUb1c+sfn+/&#10;9MGWuydLFQdg3Po5xdfW69dZ+5ebiZsXeP1xWEQiv6t/MogDWQ2yzclNZ0tG4R+dfybz/s9vvywG&#10;uKsODOk5TIxzljncuXSPGdlvtDm3rdjwv7z7HfnXJQ4gQjy++NwwHeDu6Ydmy8Ltwicn7sq2Dw7e&#10;MHXSSo8fklIjxZzddlGOPWlo/FOAFEVRlPgImdbJn1yNUxRFUSoWRtQJ6IZxheGDgYNxh5E5ZMF4&#10;MZSDngMYTYzUEkyNOhbqYpQ269gqrLyftDq1ZV13a6BbMOQK+3Y2KaH18SsCRvwLuhaKoce52WMx&#10;sj3eM+LrZaY76qSIV8HOp+fCzm/T7WOmYYsm5hs1wssHYX49Bib9ZuvyfzwtgmVxhccItufGv8RK&#10;yMjLNsuu7EhKcQBw56c9nCvX1G5HdGI7903NwFQK4lAwFcX2mQvO0RXEcPC8sTJVwZbj/3husORk&#10;LHEAb4/RK6dL39j6PAvLr+wKO1YyiAP5ufnmwbmnIgz4wfAe0muYsw5goM8eO888v/qypM79M4/N&#10;mIHjTPf2Pcyzyy+c4gDk5TQ2F3dcETHA1uX/pzafNQWNw4OSulg8eamUR4So6fPuURRFUSqGkGmd&#10;/MnVOEVRFKVyyMzLEaM+r3XTUueC+6lRM0XmbVMP6mdnOMu5YH5+k3YtpB4R3V1lKpKcZnlyrMaF&#10;BTHnlwteH9AX1Mltnu8uUwoEZ6Qu7vFBF3U/9LU9TmZ+jrOMEpva9euIuME9hUDjKlMadTPS5VpB&#10;/cB0k7eFjPRM075lB1PYvNDUSg0Xb2KRm5krdREy0uvF139Th88wTy5+bt7d/6FOJ1AURakkQqZ1&#10;8idX4xRFURRFUZTkJSUlxUwYPEniGby7/6O4PAwURVGUshEyrZM/uRqnKIqivD3gIr/6vb1mzQf7&#10;YrL8ys6wwH5K+Ri2ZJKzn10QfDC44oKilMa88QvMld3vmoZZle81pCiK8jYTMq2TP7kapyiKorw9&#10;EOvAP3e/NFgWsBExARz7URJn6o4lzn52wTr+pa3Trygu8CBwbVcURVEqjpBpnfzJ1ThFURTl7YGY&#10;BnUb1JNgdTEheFyMYIFK/BCXwdnPDuqk13XuQ1EURVGU10vItE7+5GqcoiiKoiiKoiiKoiixCZnW&#10;yZ9cjVMURVEURVEURVEUJTYh0zr5k6txiqIoiqIoiqIoiqLEJmRaJ39yNU5RFEVRFEVRFEVRlNiE&#10;TOvkT67GKYqiKIqiKIqiKIoSm5BpnfzJ1ThFURRFURRFURRFUWITMq2TP7kapyiKoiiKoiiKoihK&#10;bEKmdfInV+MURVEURVEURVEURYlNyLRO/uRqnKIoiqIoiqIoiqIosQmZ1smfXI1TFEVRFEVRFEVR&#10;FCU2IdM6+ZOrcYqiKIqiKIqiKIqixCZkWid/cjVOURRFURRFURRFUZTYhEzr5E+uximKoiiKoiiK&#10;oiiKEpuQaZ38ydU4RVEURVEURVEURVFiEzKtkz+5GqcoiqIoiqIoiqIoSmxCpnXyJ1fjFEVRFEVR&#10;FEVRFEWJTci0Tv7kapyiKIqiKIqiKIqiKLEJmdbJn1yNUxRFURRFURRFURQlNiHTOvmTq3GKoiiK&#10;oiiKoiiKosQmZFonf3I1TlEURVEURVEURVGU2IRM6+RPrsYpiqIoiqIoiqIoihKbkGmd/MnVOEVR&#10;FEVRFEVRFEVRYhMyrZM/uRqnKIqiKIqiKIqiKEpsQqZ18idX4xRFURRFURRFURRFiU3ItE7+5Gqc&#10;oiiKoiiKoiiKoiixCZnWyZ9cjVMURVEURVEURVEUJTYh0zr5k6txiqIoiqIoiqIoiqLEJmRaJ39y&#10;NU5RFEVRFEVRFEVRlNiETOvkT67GKYqiKIqiKIqiKIoSm5BpnfzJ1ThFURRFURRFURRFUWITMq2T&#10;P7kapyiKoiiKoiiKoihKbEKmdfInV+MURVEURVEURVEURYlNyLRO/uRqnKIoiqIoiqIoiqIosQmZ&#10;1smfXI1TFEVRFEVRFEVRFCU2IdM6+ZOrcYqiKIqiKIqiKIqixCZkWid/cjVOURRFURRFURRFUZTY&#10;hEzr5E+uximKoiiKoiiKoiiKEpuQaZ38ydU4RVEURVEURVEURVFiEzKtkz+5Gqcobzs1atQwNWvW&#10;dOZVJBwnJSUlAldZ5e2kou6JwsJCM2LECNOgQQNnvpIYXBOeX1eeJTc314waNcq0aNHCmV8d6Ny5&#10;s9wXtWvXduZXJO3atZP+qF+/vjNfURRFUZKVkGmd/MnVOEV52+nevbsZN26cyczMdOZXFO3btzdj&#10;xowJY+TIkSYtLc1ZXnm74D7gnujataszPxEwACdOnGj69evnzFfiB6Of9wPPryvf0rdvX+nz0aNH&#10;V0vRD6FowoQJQqy2lJd69erJceiPLl26OMsoiqIoSrISMq2TP7kap7y91KpVywwePNi0bt26ZBsf&#10;kMOGDTNNmzYNK1sWWrVqJfuKhyFDhrw2I7l3797yEZuVleXMryhycnKkT4A+Hzt2rBgdlTWK16dP&#10;n7A+HjBggOnRo4dp27ZtpXtKVHePCEaBY40Elxeua7du3cRY5P4aP368GTRokGnevHnU8pShjis/&#10;ETp27GiGDx9u8vLynPmvk6rw0qlIGjZsKNevU6dOznxLkyZNROzj+XLlv27od4RQhKP09HRnmYqC&#10;ZwtRgP6o7PeqoiiKolQ1IdM6+ZOrccrbS0ZGhhgjBQUFJdsaN24sIz7Z2dlhZcsCRlD//v3DwCDm&#10;Qxsjyb+9V69er81oqCpxwA9txeW2MsWBoUOHyvXt2bOniAKMItsRZa4D19pVrzwg8LBvrqcrvzqA&#10;4UwfMCLsyq8IEN4QZOh/RpTxBsDop/95vjp06BBRpyLFgeoIghF9Qt/XrVvXWaY6Eq84oCiKoijK&#10;20HItE7+5Gqc8vaCdwCGit8obtOmjRh3lWGwMpqEKMCHdnWaC/0miwO4qQdFF0aTucZc+4oeWUYc&#10;oE3VWRxg3nVliwPc5/RvcP55ampqiWgTnMbyNogDjCSrOKAoiqIoSjITMq2TP7kap7y94P4aFAL4&#10;AOYDvjLcwssqDjB/NT8/X8C4cpXxw3Eoixu/3YbRitsv+/KXhaA4QBlG1f31Y4EBwf7jFRhepzgA&#10;tA1DlDLBPD9cJ/qC9rnyg5RHHLDXGcEikfuvTp06JfdHPEZnZYsD9Bl9yzQOVz59z/EHDhwYtj0o&#10;DnAfN2rUSPq/su4RC55C3L+JegwhcHB+nGesZ7M84gBB7bi+HKuyY4PwDPuPUx3FAXuO9Ell3xvA&#10;tbXPmOt9oiiKoihvEyHTOvmTq3HK20fLli3FgMMQYXST/1v823D3d9UvK4mKA3yIMm+a8hbOD/d4&#10;3Lb9ZTFqOG88HzC6Kctv2kDUbOrZbcHRXCsOYBzZEV97PIxrf0yGIBiadt/+OrECfr1ucQCIN0Fb&#10;XUYy26wLvG0X7cQ9Pmi489u6i0ejNLEAI4zrHDwWUyFKEwkw2jiuvx645n3THn8ZF9xv/jplhWNz&#10;TtFiC2BoEYeAMn4j2S8OsA/uDXtulOVe5hny78tig+EFQfwrzZjjWbDn4q/DM+Mqb+GZ4N7y1+P/&#10;XA+EAn9ZjGpbJhrRxAK8m3hO/McB+omYGghDrnplAdGGe8cei3/tvcRvlzhAW/3nBVy3eETMROHa&#10;2+CpwWNynq6pKtRxPZvcL8GyFuqwP+DZDL4TOX60dyLvZv9xIJpIpiiKoijJSsi0Tv7kapzy9kGs&#10;AYLiYfxhlNkgecCHOMEB+T8jU676ZSURcYCAWRgtfKBiIDAizeghxjgfqhi2fsPRigMYLBj5Ntgi&#10;2zCSGWnDkCCfc/Afy4oDtB3DjGNTH8OJD2H24Rqt5GOcPIwU8jEIMBbscaMZh1AdxAE7gh40Kugr&#10;jC/6vlmzZnJ+tA/DhHa5hA+Mb4xrrhVtYlTcjjQC91ywDuAtQHn6gtgXXCPuDUQIjhUtcj/nQ9sA&#10;Q4V7AzhfjBHa5i/P/WPPhetFu1nuz3+OQcGprGDEs3/XPWOxZfzeKVYcoE08lzx/3FNcD8rTHwgm&#10;/v1YKONvC3AfliYOcH9yPJ53vDVoP9cRA49jRXv+6W/yeX9wvTHs7TuFe4Zj+8tzPdnG/mxwRq61&#10;/1xdIhD75N6gDmU4P+BZR7zgOa6oa8a9Q7/TLtrBtaBdiI2cA+fsEgco528HhjjlK0McQNTl/Hhf&#10;cb25rtzX9CtxRaKtCmCfTWAftCUeccA+l+yX/uF4HMtud10z/33Is8j9peKAoiiK8qYRMq2TP7ka&#10;p7y98CHLR6V/Gx/8FbGUmotExAE+KKMZKHwck+c3rKw4wIe93YYx6zfA+JjF6MLY8BtMVhxwfVxj&#10;HLDf4DxwjAL2gwFOu/x5GLzU4QM6mvHC8V+3OICRR7tpv91GWzBEOS9XRHOMfvYZ7ZwTnVZg+95/&#10;Lf15GLfBUWWuI8ZLtPsjFpU5rYBz47qyfwwqVxmw9ybGtd1Gn2JM8QwGR8TZF3nUiTbKHgQDMJo4&#10;wHXmWeBYwXuUa0g9+jhY1wps3PuJGub2usXbBmvIBoWeygDDn/sp6HEC9jmJZ1oBzwf3f0WLA1wv&#10;9s15lCY6xYL3LvuIRxygnMuDBPGIezHWNeQ+UnFAURRFeRMJmdbJn1yNU95e+MD3jxrzsY9RgEHs&#10;L1dR8NEZjzjAefCBzQeqa3TKuvL6DVArDvinDFh3YDtqHUscYNTLbrNg6FuDzV+nNFdjYDSW/Ghz&#10;9dlXdREHEAPsNq4L/cj5+8tabJ1oXhGJiAN+EcV1nRl55Fgc078d44jtjIxzT/nz4qEyxQFrWLP/&#10;0ownnjvK+MUsKw5EC0hovQ3ijf9QmjjAPuj7aIa3FS+ChijGItvLsnZ9ouIA159zRMSMdg9XBNxD&#10;HCPas5JIzIHKEgeA9xT9wfNQlvseEhUHeEaD+Vx7FQcURVGUt5mQaZ38ydU45e3ECgF+YxpDgI+5&#10;sozGxkO84gAj1qV9VGLssw8MdvuRXFnigP3Apa/8Rryt4z+eHzwySsvn+NXRc4CRbLZFM1AZ4Sff&#10;Nb8ZEhEHrMiDm78r34oAwXOxogFLEvq3x0uyigMYp9TxLz1aGqWJA7H2ZfsY93D/dnvfl+Udkag4&#10;QHmMbZ5r7mPEkWA8g4qAc6GfODdXfnURB+wUHPqDdx8Cjst4Lw0VBxRFURSl/IRM6+RPrsYpbyfW&#10;APcvZWcNgvK4rZZGvOIAxjwfwNHmV/PByj78I86VJQ7wkW8/yP1u4jbwVrSlAJnPTr7f+PNTHcQB&#10;2z9+Y5TzZVssohnmiYgDVoiIBUaQv54976BHQbxUh2kF3NuU8RvZscQBe224t1z5QUoTB6x4FYug&#10;CGCfX9c0kFgkKg4Azx/PNMYwzyB1aRP3REU9N/Z9g/eAK7+6iAPAe5tnzwpQwDuNe8IKpaWh4oCi&#10;KIqilJ+QaZ38ydU45e0Cwx/jiI9DPv4w4vgNuJLzMceHd6xo+2UhXnGAPM7DP6Lthw9k9sEHbFWJ&#10;A8GPYdt/BD/0l7fYkVnmTbvyq4M4wLXnHP1GNv3HNsQPpg5EI5qAlIg4gOHJsbgnXMewcG399Zj2&#10;Qr2yTn+pTHEArPt/NAOa58DOH/e3LZY4YO/naPdUkNLEATttgPgirj63BA1ADL2y9l1ZxAE/xDvg&#10;XrXeBAgGFfHsWKGUd4MrvzqJA354BjknK0YFRTQXKg4oiqIoSvkJmdbJn1yNU94ucMtlhAyjgQ9s&#10;Poj5DXzUAv/3z0OvKOIVBzACOA/ECuoE861ru/8cK0scsAYbH8v+OtbAjDaKaz0Lgm7ZltctDlgD&#10;gPvAbwDgCUE/RnP1j0Ui4oC9ZtwTrvxocI70bTCYZrxUtjjACD/tiiZe0Ef0e/DaxxIH7H0azVsl&#10;SGniAPct5xivF4LFigrRPGJKo7zigIV718b08D/vZYUpVjwnvBdc+dVVHLBwP3HutCHWcVUcUBRF&#10;UZTyEzKtkz+5Gqe8ffDxx0es30i2H9xsD5avKDhGPOIA58S58WHpcs3G6MewYRqE3VZZ4oA1loOG&#10;KIYl210f2Xygc+7kB6POWzj+6xQHcGvn/IJGPIaSNTRc9WKRiDhAP9EHpfWTCzuthD5OpJ6lssUB&#10;jCbOjZFt7rlgPt4mHD8owJQmDtBXXBfquQw2F6WJA1aAS1SYsVOPCAbpyi+NihIHwHrmVFTwVPqB&#10;/nC9l+z0l+oqDgDXg+Py/LnyLSoOKIqiKEr5CZnWyZ9cjVPePuxHuv+jjQ9CDLXKWsYQ4hUHAPdh&#10;jEYMd+rZ7YgAGK6AIevfTvnyiAP0h9+Y48PYuuyyf7sdOCdrCPiXowOmZHAuGKH+7UHoC8pVlpHq&#10;EgdoE4Y7x6Vtro9/DC7yMV79fQy0NZo3hAWjmH0HDXeXoYzrOsfCCyRo2HAc8v3bLBgotl7wHHG7&#10;L+0crYHLdfdv999n5cXO6Wek3b9fBCiePYz2YP9YcYC84PlbYxijLt7zLE0cAM6RPgzep+yf588l&#10;zHENeU6oxzXwnwt5bCtNvED4oB3BQIiue4PryLkF20s/2ecy1r0YL3bZRLym/IY914tniLzXKQ5w&#10;DblerueB6Tkck+cu1r2h4oCiKIqilJ+QaZ38ydU45e2DD1c+Jv0B//j45CM4UTfjROCjM15xAOzo&#10;Nh+q/B9jjvPmPIOu1eUVB/iI5cOefSOQYNTxf/ZJADDXRzf75YPcfgBTB+8L6tDOoNEahOkRtAcD&#10;jnPg45+2BoWIsoI4wLnQDuA49AfbOF60gHncH7bvqec/N7aVZliAFXaoSz3ECOq6vAm4JvR38Fj0&#10;K9uiebJQj/OgDO1CJEDMYB+xjB/aZw1crhfHoz77qSihhvOzU0u432gX94Q1/l2xKqw4wDlRhvoY&#10;pNaFnj6JdU/5oe84djSDEXGCdtMPGNv0A+dJHbZFM4aZo89zRBnK0u/sh3PnPEubcoBBSR3KUodj&#10;MurNNr8hyjmTxzF4RjgGv7mu/OY43DcuUaEs0K/2nqCfMYA5JueJ2Me/rv5AnOD8LVw3ew3ttnhX&#10;lygN3pe2z7lWPEv0hxUY6ZOgSAn0I31mz4V3An3Hc2K30W5/P1KnrOIA7w27X/supE/sNs63sjyl&#10;FEVRFKWqCJnWyZ9cjVPePvgQ5sPX/zHJNgyDylgqzA8f2HysxutWjLHPx6v9uOSD2PXBisFCm/zn&#10;T/s4li3PRy8jl3zA+j+GERHYL33AOu4YVXzYctxYc5r50EUU4KOXOtRlH66yLjhfjCRrTNCGilot&#10;go942m/BoMDQcfWfC0bYMVDtufH/eA0djKZgu0q7tyjPOdry1I1nXjvnY88R+L/LSAqCOET/+K8b&#10;xmZFj/gyIs19ZNvFfca96iprn0H6gnuA/qAOcN+S76rngvsSg5uRcFe+HzxFgtcqVlwDnh9G9f1t&#10;49zjuXc5N/rBto19IEq6DH3uGdsPHIfrVVnvKY7vvyc4LgIe9wTPjuvet+dXGvHcj/HA+4t+8t/v&#10;3Le8f6I909Thfec6LwttC/Y9+yTPZchzT3MNXFMYuCeC+/fDvaXigKIoipLshEzr5E+uximKoihv&#10;Fhh3jNpGW3JSURRFURRFKRsh0zr5k6txiqIoypsBI8WMBOP2zaiyazReURRFURRFKTsh0zr5k6tx&#10;iqIoSvKCezdTQJh6YOMF8H+X27eiKIqiKIpSPkKmdfInV+MURVGU5IV53DZQHdMJKiqgpaIoiqIo&#10;ihJJyLRO/uRqnKIoipK8EIwukWCFiqIoiqIoStkJmdbJn1yNUxRFURRFURRFURQlNiHTOvmTq3GK&#10;oiiKoiiKoiiKosQmZFonf3I1TlEURVEURVEURVGU2IRM6+RPrsYpiqIoiqIoiqIoihKbkGmd/MnV&#10;OEVRFEVRFEVRFEVRYhMyrZM/uRqnKIqiKIqiKIqiKEpsQqZ18idX4xRFUaoTHVt3Nsc3njZ5OfnO&#10;fOXtYszAcWZ70W6TXjfdma8oiqIoilKVhEzr5E+uxilKm94dTZcRfUxa3drOfEWpKvp07mceX3xu&#10;7p15bHp06Okso1QXapi23Qeblh17O/IqhlqpaWbdvI3m+ZWX5tiGUyarQZaznKIoiqIoSlURMq2T&#10;P7kap7zdtOja1ux7edUc+PodM3HTPGcZJzVqmJxmeWbByQ1m9+eXpP6Ox2fN9N1LTYOGme46bxAF&#10;jVuY9w/cMBd3XnXmK4nT0zMyH194bh6ee2qa5xc4ywSpn5Fj5mw8a+ZvvWSaturkLPOmM2zaKrP6&#10;+H3Td/RcZ35l0XXQRLP18kuz9dJL06pTH2eZIDVqpJjxi3eaBduumEGTljrLuNi4YIsIBCc3nzNp&#10;tVTEVBRFURTl9REyrZM/uRqnvN0069TK7HtRLA6MXjnDWcZFz4mDzP6X16Te3i8um12fXTAHvrpm&#10;Dn7zXdO4XQtnnTeJDi07mqeXvjDv7PvAma8kRl5uvvn01AMRBwpbtHOWcZGekWs2nP1MDNSCtj2c&#10;ZSArr7mZvupoCZOX7Tc9h88w6Zm5zvLJxIw1x822K1+bfmPnO/Mriw59Rkm/b7n4wjRv281ZJgji&#10;wMId1+R8xy/e5SzjokaNGmbH0t3m86tfmQOrjzjLKIqiKIqiVAUh0zr5k6txitKoVVPTomuhqVmr&#10;pjM/SP3sBmbLvVNm75dXTMse7U2NlBTZzr8NWzQ2KTXj209l0bRpU3P9+nXz8uVL07BhQ2eZ8vI6&#10;xIHatWqbHUV7zJmtF0yrpq2dZVwUFrQ1B9ccNStnrnHmVwdObDwtht+y6Sud+dFIq1PPrD52zzNQ&#10;vzQNS+mTJq06iUHqYu2JB2bo1BXiDeOqWx469RtjZq47adr1GOrMrwhelzgAjVt2KLXfI6nh9ccp&#10;Od/hM9c68qPToH4D896B6+bpxS/MgG4DnWUURVEURVEqm5BpnfzJ1ThFSZSCLoVm/4urZtv9U6ZW&#10;nTRnmddJhw4dzJ/+9Cfz97//3TRp0sRZpry8DnGgft365sG5p+aLa1+bTm26OMu46N91gLhkH1l/&#10;wpn/uulS2E0Mvvc9w6+eZ+y7ykQjtVZts/LwHbP5whcmq1FTZxmw4sDKw5+YjOw8k5nb2LRo39P0&#10;GjHLrDpyx2y9/JWZsbbi+weXf47ba0T8XjmJ8jrFgbIwbeUROd8hU5Y780tjWO8RIiJ9fPxT716p&#10;7yyjKIqiKIpSmYRM6+RPrsYpSqJUpTiQmppqWrRoYdq3by/EY+y/DnEAt+fGnsHZPK+5yUyvnJgL&#10;r0McaJTdyDTz2kTbUmoUe4jEQ82aNaUOdTNK6Q/2eWHHFWnTrNFznGViUbT/utl04QtTp36GMx+s&#10;OLDi0MciKPjz0jMbmeXedlzk+40tJe6Gd43TsxqarIZNTb04A+OVXRywx2pi6mXkyG93ufKLAyk1&#10;U01GTr7J9I7VwLve/HaVqygmLN4p59u3DNcb8ej6kU/kfukS51QGRVEURVGUiiRkWid/cjVOeftI&#10;q1tHggcSH8DP2o8OOstbatZKFVp2b1ciDtRJr1uyvWZqxU4nGDFihPnFL35hgunHP/6xGTx4sBjk&#10;tmy9evXMj370o1AJd/rzn/9sMjMrxnD3iwM5mbnm5rE7YrAAhjjzo2umRPbHwdVHpMzUEdMj8lbO&#10;Wit5RdNWhG3fWbSnZN/RYPTdX6dRdp65f/aJs6zl8u53w+r4wbD/+MTdsPKPLjwzfTr3MTUchuqS&#10;KcvMsysvTK+Ovb0yfc2npx+U1GOklza56uVk5pjPLn1pPrv8pWnfskNEfjzM2Xxe4g6klTKSXJo4&#10;AJ37jxXvgfWnn5radSP3k9u4pVl55I7sw7Jg+2VTp16DiLJNW3cWocFfNsjI2Rsi6lkQH5YdvBlW&#10;fsneD0zdKCJLNHGA52PUnI3SrjUn7ou3RHh+iuk9anbEuW6++KUZNn21SU2rE1YeEBE2nnseVh4G&#10;TlwcUTYag6csl3PqPGCcMz8Wq2aulXtq26Kdznw/AwcONJcvXzZDhgxx5iuKoiiKoiRKyLRO/uRq&#10;nPL2Uat2LbP0/Faz5oP9woZbR2KKA8QZ2HrvpNnx6KzZ+eS8BCLc/9U1ERnYBiuuxh9gLBbTpk2T&#10;0f9//vOfEjtg48aNZv/+/eY73/mO+de//mX+8Ic/mEaNGpWUr1Onjrl//775/ve/b374wx+af/zj&#10;H1KO/7MNvv76axER/McpK1YcwAB/eP6puX74YzNj5CyzdfFOMZIRCPh/sF5ZxIGlU5eba3vfFzCi&#10;KfPBwRsl24ARen+drPRsc2brRcl7/+B1MaZYHtBfJ1oMgh7te5gnFz+XOme2nDfTR840h9cdl98c&#10;f6pjFBxxgDaf2nxW+uXctktm3MAJZvXsdWL80yej+o+JqMd5P7/60tw5db9UD4PSaJDVSKYU+MWi&#10;ILHEAfax4ewzCa6XlRs+PaF9z2GeQfxMjOhpq4+aDr1Hmvnbr4iBu/Lop6ZuwIsgt3ErWT1hgVdm&#10;5dFiQWHZgZvy21LYdVBYHUvrzv3MhtNPvX2/NLM2nJGYBXM2nZPfa08+9IzzvIg60cSB4dPXyDmv&#10;O/U4QhgAVg0oFkSemEETl5i23QabwZOXmVVem9g+cta6iDp4TMzZeK6kHauP3k1YHKhbP8Nke9ed&#10;eBGu/FgM7D5Y7sV3933ozLeMHz9eBEErDA4fPtxZTlEURVEUJRFCpnXyJ1fjFKWgc5uY4kBa3dpm&#10;1IrpZuzqWWb67iJZqYAVCsavmy3boN/0ivn4xiX9+fPn8lF/5syZiPyOHTuaMWPGRDUGq3JaAQbx&#10;+rkb5Zxt3oBug8SAf+YZ0h08o9RfryzigKUqphXU847BEo3PLr8wk4ZMDutj9oNocPvEPfGW8NdD&#10;HOC8OM6YAePC6u1deVDydhbtDasDQ3sNF0OvsmM3xBIHaqTUNEX7b4hR3KpT35LtaV5/rDl+32w8&#10;/1wMd38dlg6k/PQ1x2QU3p9nSWxaQQ05h03nvzDtvX7x5xUvG/iVmbf1knevhbv9u8QBRv63XHop&#10;ooRLUEhNq23WnHgowgHTF/x5tKVlh95OD4ogo+duSlgcKC9N85rJPXP39EOTlZHtLAPbtm0TcZHE&#10;v5s3b3aWUxRFURRFSYSQaZ38ydU4RYlHHPBT2TEHatWqZb71rW/JR/3p06edZUqjKsUBRvCDeXVr&#10;1zW3T94Xg3jGqFlhedVdHBjSa5iU/eT4PVPH4VZ+Zc97YpgF4wNYcWDnsj1h22H+hEWSd3jtsYi8&#10;CYMnyf7wUAjmVSSxxAFYsud9McA79hldsq14usFL57J7jHzjObDx7DPn9AJIRBxo3bm/eC5MWxW5&#10;VB8u/hIXwTs/4hD48/ziACLH4ElFIgws3feRyW7ULKyspXbddLP+9GOz7tQjk55Z9hU9Xoc4wJQX&#10;7lGmueTl5DvLQLNmzWSqER5E/Ov3NFIURVEURSkrIdM6+ZOrcYpS3cQB2Llzpxj3jPg9efLEtG7d&#10;2uTk5ET1FvBTHVYrOLr+pBjE2wJTC6q7OLByxhrZ/+nN55wxAnYuLY5/sHfFgbDtVhxgGoF/O0we&#10;Pk3ykkUc6Dns1bWZtf601Iu2FOGM1cfFoCcmgSs/EXFg2qqjUrbH0GnO/IlL90o+qyz4t1txoP/4&#10;hcUxBC6/NCsOf2IyG0ZfvQHmbr4g9dafemLa9xohHgSJBiOszuKAoiiKoihKZRAyrZM/uRqnKNVR&#10;HEAEOHr0qIgDjPzBX/7yF/Pd735Xgoy56liqgziwfMYqMYiPbzgVtr26iwPbl+yS/W9etN2Zv3hy&#10;keSf2BQ+3aOs4sCofmNEHMAjIZhXkSQiDjD3nt81U2uZ5QduST1iDjA3PwjB+7ZcemHyC9pF7A/i&#10;FQdkWsO+61J207nn7mNd+ELy23TpH1bXigOLdr4j58//GzVrE1bGRVpaXYmNQHnqIXKsPfVIAga6&#10;yrt4HeJAk0ZN5X4m3kduYEqEoiiKoihKZRMyrZM/uRqnKNVRHLDgGkx8gVu3bkkQQhJG/wcffOAZ&#10;N+5jVwdxYMXM1WIQH1t/Mmx7dRcHWGWB/W9auM2Zv2jSUsmvKHGgsHlbEQduHbtj6taumGCRLmKJ&#10;A6wEsO7kIxl1b9S8ULal1kozKw5+LPWW7b9hFu96z8nCHe+Y7LyCiH1CvOIAI/Ycw56j6ziWpoFr&#10;b8WBQd61GTlrvRj6S/Z8YBpkR8YaCIIIl9u4hWnfc7iZvfGsCB3UX33srslt4vaG8PM6xIFu7XvI&#10;PfPR4VthsT4URVEURVGqgpBpnfzJ1ThFqc7igJ+6deuWTDeA/v3DR1At1WNawQkxiLcERuCruziw&#10;bu5G2f/xje5YD7SH/P2rDodtL6s40DCroayA8PTi56ZV09YR+RVFLHGgRYfeMk9/0/nPJSK/bPcM&#10;5/nbrki9YDDCeElkWsGcTeelbJcB45350fDHHKiZmmZmrD0hBj6rHBBbwFUnGg1y8szUlYdlf7Q9&#10;1jSD1yEOLJy4RMSB4NQWRVEURVGUqiBkWid/cjVOUZJFHABGCn/84x/LNIPVq1c7y5RVHGDfI0aM&#10;kGCIeCq0bBl95LQ0caBO7TrmkxN3xSCeMjxcBHglDkQai2vmbJC81ykOjB04XgyvG0dum7Rakdf2&#10;wo4rkj9rzNyw7WUVBwg++cHBm5LPsYP5FUVp4gAGMAYxBvX0NUe9ba9iLfQbM8/b/tKMnL2+ZFsi&#10;vBIHZjrz/XQbNEkEiolLIoM6loZfHLDbWNWAbSyHmGgcgfyC9lKXqQzRAi1aqlocSPXacnXPe3K/&#10;EDzTVcZPp06dzJAhQ+RfV76iKIqiKEqihEzr5E+uxilKdRQHFi1aZAoLCyMCELZp08b89re/Nf/4&#10;xz+kjD/PwlSEX/3qVxKvoF278LngpbkhIyqwX5u+/vprZzmw4sC9049MdmA5tR7te4rxwrJ/rQNz&#10;v7ct2Sl5G+aHL6vWLK+ZlCcvmjiQlppmrh/+uNgw6hluGJUWqBHXfc71vf3XTUpgyb1g0EECvN07&#10;89g8u/JC2uHPoy2cI/mNAsvjlVUcgHGDJsjxzm694AyCWBFEEwcwnMct3CF5RO5n5N1fr156tixj&#10;iEdB45YdwvIQEdLq1C+17/uOmi37nrR0nzM/nBpm7cmHElugoF2PiPxatet6x4pcMtElDtAuVitg&#10;+5yN50yNlMB1935zjJSUyOeB4IvUW33snqzIEMz3U9XiQJfCbiJ0Pb7w3HvucpxlLD179hSRkMS/&#10;7du3d5ZTFEVRFEVJhJBpnfzJ1Tjl7aNW3dpmyvbFZsaeZcLCkxtFHNj+6GzJtqk7lnhGlHvEsbLF&#10;gfHjx0vwQfjqq6/MoUOHzO7du83Vq1fNL3/5S/Ea4N+srJD7t4MrV65IuV//+tfm1KlTZu/eveb2&#10;7dvm29/+tsnNDV+j39KnTx8xJGz62c9+5iwHVhx4fvWleXjuqVk/f4vp322g2bxwq0RRZ3R90eQl&#10;EfXGD5ooeY/Of2YWTyoyvTr2MduW7BKPgI8O3ZK8aOIATBsxQ4wjDPR1nmHGCD71L+68ahpmuZdq&#10;Y138jw5/LPum3BzPiJw7br45teW8xBAIlh8zYKyUxQDbuXS3mTp8ukw3eHjuM9k+Z+y8iDrlEQcw&#10;eN/Z96F5dvmFGTtgnLNMebHiAEb+vC0XzdzN583CHdfM2hMPxGOA9f6btOrsrDtgwmLxHlh/+qmZ&#10;vOyAjPD3H7fALNh+xdvfczGQXfWAefsck8CFk5bulboDvf3N33q5JLaBn55eX2+99NJsOPuZmb76&#10;mOk+eIp4L3DOG889N5OLEBnCxQiXOACsVrDGM/DxRhi7YKsvr4aZsuKQHGfVkU/NhMW75Ly6D55s&#10;pq85JsehT7p5v/37g4zcxtLesfO3CcQ24Nj0pd02aGLkfV9RHNt4Wu7/4FKaLvbs2SMCIYl/t2zZ&#10;4iynKIqiKIqSCCHTOvmTq3HK20e9zHSz5/klEQSisfeLyyatrjuqe2WLA4zuT5061fzgBz8QA9+f&#10;/vrXv5pPPvnEtG3b1lnXkpGRYa5fvy5TC2xiXz/96U+j1kVsYDUEymFMsFqCqxxYceDU5nNm/bzN&#10;Mm8eAxgYXV8+fZXTLb9Wai2zwSuPqGDLP0QomFxk+nTuJwZyaeIAYIg/vvi8pD58fOxT06Wwq7M8&#10;tGza2lzadU2Me1uH0fqdRZEu7DVTaprR/ceau6cfhh0DQWP84Ini2h2sUx5xAHp27C2iysfHPzU5&#10;maWPCJcFKw74wWhnhYKew2eY+hluwchCwL5VXh+H1b/whUwBaNiklbOOpWXHPuIRgMFt67L6QdeB&#10;E5zlC7sMkKUI/cfafOFLmfrgWhUhmjgAec0KpZ0ce/CkopLttes1ENEDUcR/HMpx7E79xsoKCv59&#10;AcEQETr8dYIU7b8eUa8imDt+gQgD3MeleWtYWP4UcZDEvwUF7qCRiqIoiqIoiRAyrZM/uRqnKNUZ&#10;XIHnzZtn5s+fb8aNG1eqt4ALpibMmTNH9tGjR4+YRkVqaqqZOXOmGTRokDM/GlnpWWZwjyFmYPfB&#10;pkH9DGcZP6zVPrTXcIkHUCetjrNMaXAMjsU+CgvaxmUsQaFnXA7z6gzuOcSkx5hPDt3adZfyGO+u&#10;/Ipk5ug55rNLX5r3D3xkMtMznWVeJ/Rxw6atTevO/U2B1y/BKQixQKBo3aW//EuwQ1eZVxSvIiDH&#10;at/TpJbhHokHaVOT4jZxbvGscPA6GNZ7hHl84Zl4wDTNa+Ys46JFixby/LdqVbqAoyiKoiiKEi8h&#10;0zr5k6txiqIo1YV54xfJ6PD7B69XigeBklwgXvTt0k+8dD45cU+EMFc5RVEURVGUqiJkWid/cjVO&#10;URSlukBAwgmDJ4sx2IERdkcZ5e2C5TM/Pf3QNG5YOcuSKoqiKIqiJELItE7+5GqcoihKdSMns/QY&#10;AMrbQ0pKiqlfN92ZpyiKoiiKUtWETOvkT67GKYqiKIqiKIqiKIoSm5BpnfzJ1ThFURRFURRFURRF&#10;UWITMq2TP7kapyiKoiiKoiiKoihKbEKmdfInV+MURVEURVEURVEURYlNyLRO/uRqnKIoiqIoiqIo&#10;iqIosQmZ1smfXI1TFEVRFEVRFEVRFCU2IdM6+ZOrcYqiKIqiKIqiKIqixCZkWid/cjVOURRFUd5k&#10;6tSuY0b1H+vMUxRFUZTqRte23U1uVkNnnvL6CZnWyZ9cjVMURVGUN5XGDZuYq3vfM8+vvDSdC7s4&#10;yyiKoihKdSE7M8fcPnnf3Dx6x3Rso3+3qiMh0zr5k6txiqIo1ZFFixaZoqIi07RpU2d+IsyYMUP2&#10;52fmzJmmRo0azvJvM+n1GpiZo2ebUf1Gm7Raac4y0Kl1Z3P/7BPv4+W2adG4pbPM66Zxw6bm6p73&#10;zNNLX5hJQ6eYlBopznJVRfP8AjNmwLgwRvcfa/Jy8p3lqyNDew+XvszJzHXmVyQDug8yU4ZPE4HH&#10;lV8eurfvaR6ce2puHPnENMtr7iyjvN1kN21o+kwZZoYsGG8Gzxtnek0cbDLycpxl3wa6tutuZoya&#10;ZeaOW2BmjZ5jBvUYYurWrussC+n10uU5q1u7njM/Hrq07WamjZhhOrbu5Mx/k+nXpb/8jb1z8oFp&#10;17KDs4zy+giZ1smfXI1TFEWpjvzgBz8wf/vb38yYMWOc+Ynw05/+1ATTz3/+c5OWFt34fVtp2qiZ&#10;+eLa1+bh+c9MbikG4OpZa83nV78Sxg+e6CzzOmEqwaVd18xnl780CyYucpapaiYPmyp96+fZlRdm&#10;eJ8RzvLVkWMbTokXRt/O/Zz5FcmeFfvl/hpTCVNC1s/bVHL/jupX/neM8uaQUrOm6T9jpNn/8po5&#10;8PU73r9X5f8Hv/mu2fbgtKmXme6s96ZSp3Zdc3jtMXlWnl99aZ5dfiH/8v7avGi7s06NGinmnX0f&#10;SJmTm884y8TDoslLZR8b529x5r/pDO45xDy5+Ll5eO6paZrXzFlGeT2ETOvkT67GKYqiVEcqUhwY&#10;NWqUmTp1qrBlyxbz97//XcWBKMQrDjAKf277JbN3xUFnfkWRkpJi6tapa1o2aeXMj8bOoj3yMbt3&#10;5QFn/usgOyPHdGvXvYSLO6+qOFAKlSkO1K5V2+v/a2bXsn3OfOXtpW2/LiIE7PvyimnTu2PJ9lY9&#10;2psuI/qGlX0b2LfykPxNQGzN8d5hdjsj+q2atgkra+G9/fHxT6Xeu/s/dJaJh7ddHIAFkxbLO/fs&#10;1ovq7ViNCJnWyZ9cjVMURamOVKQ44Gf8+PEqDpRCvOJAVTGk51D5MDqw5ogz30Xz/BYyleDu6Ycm&#10;LyfPWaY6cGbrBRUHSqEyxQFFicbUnYvFY2DYournEVXVZNTPkL8Fn1360nRo9UooiQf+lozuP8bk&#10;ZZd92pSKA98wtdNqm+tHPpZ34ej+45xllKonZFonf3I1TlEUpTqi4sDrobqJA0N7DRMX1kTEgQOr&#10;D8uH1MJJi5351QUVB0pHxYFwMBKYwrN06nJnvlIxzNi7TMSB/jNHOvPfJrIaZJnHF5+LONCmeaGz&#10;TGWi4kAxA3sMlilyl3e948xXqp6QaZ38ydU4RXlTaNiwoZk1a5aZO3eumTNnjunQoTiAS//+/c3F&#10;ixfNv/3bv5kXL16YJUuWRNSFbt26mT179phnz56ZL774wpw6dcr061f6B3D37t3N9u3bzWeffSb7&#10;fvLkidm1a5cZNGiQSU1NddaprjRu3NjMnj3b9OzZU9zwHzx4YJ4+fWoWLlxo6tSpY9asWWM+//xz&#10;8/HHH5sBAwZE1MfdrXfv3ubAgQPSh19++aW5evWqGT16tNQPlre0atXKbNu2TerA4cOH5drFEgcI&#10;VLhs2TLz6NEj8/LlS3P9+nUzZcoUU69e6cGPKlscqJlS0wzxDNphvUeYOml1TPf2PcymhVvNqc3n&#10;zO7l+8TYdQXGq1+3vhnRd5QZ1X+MBAO0Qdg6tulsVs9eZy7suGpObjprBnQbGFEXWjVtbeaMnW+O&#10;rj9pTmw8bZZMKTJtW7RzlrXwsbdk6jJzYtMZc2jtMTNhyCTTsVWnqOIAwQpLztFHYUHbsHLRaJbX&#10;TAJaHV57XNqye/l+zzAeKe72/nLEC8BgZt/r5m4UceDynnfDjtm3S/+wOpb83HzzyDt36sQ7FaFd&#10;i/ayT1d/tWjSUvK6tu0Wtp1rO7zvSDO451BTkznK3nXZUbTHnN5y3mxdvMP06tgnpgtoouIA9w3H&#10;YZ4v1+zo+hMSx6Bxw8bO8qk1U03vTn3MtJEzzN4VB6TOsfWnzKJJS037GAGuMtMz5X7gWh337qei&#10;aSvlHoslDtSvm+61Z5TZv+qQ9AXTO7jnSwtuyX01esA47x48Kue4cuZauRYVLQ40qO++f2mXqzz3&#10;/0jvWczPbWwG9xhijnj9fWjNUelT2sm9zPluWrDVNG0UHjg1w+u/Ad0GSbwLeSZ5xry6U4dPjxlg&#10;sVXTVmb2mLnS1x8eumk+OvyxuXfmsfS7PJvnPjN53jkF6zXKbmQmDp0i88NPec/Xeu/Z6dGhp7h4&#10;B8u+LhrkZJpek4aYuUfWmCXnt5p5x9aZ3lOGmtwC9z0MjVo2MQPnjDELTm4wi89uNpO2LDCFfbuY&#10;mo6/sWzrMrKv6Tyij0lNSzVN27UwwxZPMovPbDILT240/aaPMHUb1I+o56cqxYE2BYVm3vgF8iyf&#10;2HhG3h0E+qtXx/13jHcKf1NWzVor73nukfkTFnnvYPe7nud4ZN/RpnNhV3kfyPtj4Ta5H/l7xD3K&#10;3yxXXagqcSAtNc0M7D5Yzolz2+K943p27G0WxxAHeCf27tzXbPDy7TM2cchk77yzneXbev3EM52d&#10;kW1yMnPMuEETREym7qpZa0zrZu5pEhaWFuS9SB3ebwe9400YPLHUeAD04ZiB472yR+Q7YOuiHRJs&#10;kOvhKh+Nj4/flfgDXEtXvlK1hEzr5E+uxinKm0KfPn3M//7v/4pB+a9//cscPXpUDNu//vWv5p//&#10;/GfJ9mvXrkXUJXo9BiPlfve735nf/va35h//+IfUWb9+vfPjijrk2zoYm9RjPxznzp07YjQE61VX&#10;RowYIe35r//6L2nDL37xC/OXv/xFuH//vvnzn/9sfvnLX0q/EODPb/jQP0uXLi3pQ/rhV7/6lZQl&#10;0ecuQ7xdu3bmT3/6k/TXH//4RznmH/7wBznmb37zGzkflziAkMH+bT3Oi+vM708++cTUrl07oo6l&#10;ssUBjEaWIHp04ZlZO3eDGH+fnnogf9hR/jF2GAUPCgRETCcyMe7wlJk9Zo4Z2nuE/MYosNuXz1gV&#10;Vg/Geh8e7Jtyn556KMfjuHxIYHjW+EakkTqk53Dz9GLxPu+efmRuHftUyt8+cT+qOICxjZFCOSAw&#10;FWVjjWRyfMQSDHaOR5T4O945Pr7wvOS33zBvlJMnfcgxbLtteywYn/5jWPhw5pzue+eJMegqE2Tl&#10;zDVSx9W3M0bPljyMa//2/Jx8ucb0HcIKH8+3T96T87btjBUIMRFxgDny57ZdlP3Sb8zn5Vrw+/6Z&#10;JxHiBSC6cI25Ttxbn5y4K31NHe6ViUOmRNQBApB9ePBmybFYTov69DuGajRxgOjk1/a+L/UenX8m&#10;95S9xnxI10qtFVGH0XDm/lOG/d88dsdr1yO57u/u/0i2V5Q4wIe/bQfY+3fe+IXO8ogAXJ+ru98V&#10;A4l+oA7iE9eOZ+SWd770x5ktF8LqDuszUu4D2kF7uC9sX7CtIMoKHwiD9nn/4NBN857XB0yPeeqd&#10;77YlO82csfOckcsRe+yzcv/sY+9a3yt53yyduqxaCAR5rZua7Y/OiOG9+/kls/X+KbP72UX5vfeL&#10;y6bz8N4RdVp1b++VvWj2f3XNq3vWbLl7wux7cUViAszcv8KkpIb/jcXw3/XZBdnv+PVzJJggx9x8&#10;57jZ8/klqbfo9MawOlDYt7OZunOJmbZrqVn70UE5p8VnNstvwctr1aviIsbz93Pu2Pkl7wquGe9u&#10;7kvuSe6ZhlmNIuqsnb1ByvO+4Xmmjtwv3nM+st+oiHc9Uf4pe2Tdce8ZPCf/593B3yPubfY1ekDk&#10;8zVvwgKzbfEus6tor9xHlN234qBsA0QMjOtgPc7BlrGsmxPZ334wkncU7S5ul3cs2sXfB/5/fvtl&#10;6Q+XOMD7xMaW4d7nnn/gPd/85nlr2STyGVs+faX01zjvb+adU97fae89xYo7/M2k3r3Tj2VVmWA9&#10;aOO9P+5514ly1JO/8947gN9ct0HdB0fUQUygHGV499L39jnleU5EIOD60Rdzx8135itVS8i0Tv7k&#10;apyivCnw8cOo8fz588UgZeT7//7v/8zPfvYz06tXLzHyMVwPHQo3KoYOHSoGJsYvdRnlxrgcN26c&#10;GKcYuB07Rs61w7gkb9OmTVKnVq1aUq9Zs2bm29/+tpk0aVJEnbJQN6O+mXNwlYx8RGPWgZWmdv3o&#10;SwrFgxUHYMGCBdKeS5cuicFNPzZp0kS2ffXVV9JXfq+Kvn37logieG3QDxje7du3l7r0+9q1a8OO&#10;16BBA/O9731P6uB1kZGRIftPT083d+/ele0ucSA3N9f8z//8j+RzfnXr1pVj4Tnyox/9SI61e/fu&#10;sDp+qkoc4I8/HzeTh02Tjxg+AhhlZht0KuwcVo8PP+qOHzRBPgD2rTwoEYo/OHTDNM1rbiYOnSz7&#10;nD5yZlg9jAI+VKCPZ7BxLOD/fAhCXm74nE+WlrLnuMIziGulpomQxfJ0NsK0Sxyw58jIPmxfulvK&#10;xhIHenfqWxzh2vsoY6QbQ5dzZF8si0WgJb+QxgeuPY4YS94HNAa4PS5Q338Mi10RgCUMXfkuyiMO&#10;0Id8GPbs0EuuMcwdv0DaiiHKqLO/np9ExAG8T9gnhmpmepb0F6Pxq7xz5xxYki9YR0bVOvYx9evU&#10;l7KcG32/YOJiqXPb+5gO1uEaY8iTf3X3e7JUGSOL1OdeYTvnERQHqHfB+5AnnyCVtb3rRz3qM1pG&#10;nY0LIj/w93j9Sp0PDt6QwJP2WBjBbIeKEgeC9+++VcWB1mKJA4+962xHXk9tPivnhEjCPjjf6zKy&#10;/8gzBF49LwgsPJu0X/o+dL8z0kj9i7uuhh0LOrfpIgICz3Jj777hfNnOPhBd6MOB3QdF1GMpTGvc&#10;ECTOXmtEtrveeVGPd0+wXlWSnp1hdnvGOUb35K0LTa063jvHM+xr1U4znYb2MuuuHzQptcINpaz8&#10;HLPvxVWp03PCIJPq5bOSAKsFbL57QgSDEUXhApcVB6iDMNB/xghTU+qlmIKuhSIQIDY0yM0Mqzd4&#10;wXipg3jgYp+3L4QKf50aKTXMxE3znX+TLXgrNGwR6SnCcqDcW0+8682SnVwzeSd699Raz5g+7Bnz&#10;9vpbpnnvfq7lJ8fviZcI15g6I/qMlGvPO7ZZo/ARbCsOkI+Q2Sg7X94d9j3F/c+9zPPqr3dh5xXJ&#10;iwZ/H4IeX7Bh3uaIsjwbwXJ+pgyfLufHvd+kUdOSdvXq2LtEwHOJA/MnLJR6GNz5uU2kXpr3fls9&#10;a538zSBgbrAO4gB16Ec8ovDQ4BlGpLy69z051qqZ4d8qwDPG323qrpm9XvqL41EPTyn+bga9RRvU&#10;a+Bdq7tSZ/mM1fLupe/resd8/8B1OYeZo+eE1SkN27c7l+1x5itVS8i0Tv7kapyivGmwfj0JwxJh&#10;oEWLFrJ91apVYjhu2LAhrDxTAUhHjkTOad6/f78Yoe+9F25oMAUBQQHDF+PUn1fRNGiYZXY8Oef8&#10;YLFsf3jG1M+Ob5Q0GlYc+M53vlOybefOndI3Fy68GhWjvzCuceG323Dpp59u3boVZuTBvn37JA8h&#10;wL995MiRcj0Y8ceDwJ+H2IIHg0scWLlypZzTt771rYgpBExhwOvgJz/5ScSHlaWqxAH+iLNGezAf&#10;I5OPhYOr3XPoMYapywfdh4dumcwGWbId7wDq4cpuy2JEY3hR3mXg2I8npiX4ty+btkK2n912MWJE&#10;ERdr9ucSB4IwekTZWOKANTZZPi7adYlGojEHFk8qdkPFTdeV76I84gAfeJ0Lu4TlAR+atHnx5KKI&#10;PEu84gBxIJ5c+FyOFZwOwIftld3vyn4wDP15pcGINCNYHQNBxnB55zgiYLUOF7AQG85svSj5QXGg&#10;U5vOcs8SmTy4rnnzxi1khA0RJSvjlbsvH+YPzj0RAwAxy1+H+4TRTvqwsmIOIExwbWOJA0x/sdtw&#10;e6bOxMGTS7bRZtoWyyUZ8BCiPiOcuZkNw/LsfYhrtH87DOw2SPrp3LbLEXlLpywrqZfi3Q/+PJmr&#10;7F0XXNb926uaKdsXifHN1IDUNIew53gvjF41Q+owBaFG4D2FWIA4sOn2MTHS7XYrDvB3sdfEIWF1&#10;ABEC0YCVB/zba9byjLYG9aQ+Hgkcd+DcMfK7mHoR7y7EjdXv74v4e+yHJRBbdI10x//o8K2EjEPe&#10;9dagxK09LM87L1YU4FkJCnBWHMCrKShU4gkm9+K5pxHvegQpjFumgj0OTSvoUthVtgFeQv7yFgxg&#10;WwYQrWKJAwi5xX0xKyJvzZz1co5BcQBxpNj77Jlp0jB8Sg8wN5/nhWkU/u2IA+wPjwTO1Z+H0U8e&#10;fenfDtuX7pL+RaR2CdOuv2v8zWZ/Z7ddEvHHn0dfPvH6lWvq314ai6cUyf6YSuLKV6qWkGmd/MnV&#10;OEV507DiAIbn9OnTS7bjPcDcdv71l8d9Hdd21zx6hAW8A/7zP//T1K//ap4io94YlxwDN/YePXqE&#10;1atoMvNyTHbjhlEh31UvEaw4QGwGuw2vCNKpU6/+GAXFgczMTJkOwLYJEyaUlLPQNwgpv//972U6&#10;gN1+7Ngx2TexBVzTAKLFHCAuAWLDxo1uV0VEBY7nP5afqhQHmO8bzB83sNgzgOjDjHIE8604wIdN&#10;93av7ivme2LsF3iGlt3GyAWjQcxB9m+3sI19vbvvQynLNowHjEm2L5wYGbAvkYCE8YgDjATx8ck5&#10;ZjYIH62Lh0TFAb+h5Mp3UR5xAOPR5V67edE2qcc802CeJV5xgPnu7ItRKNdc5BUzVks+Iky84gv3&#10;AB/kzL/1b+c3+8KlPfhBC9FiDlj3Xvrfv91yccdVySe+g91mRwZx6+W58ZeHyg5IGK844F/uECOF&#10;OmMGvIoanog4gIFGfYSZlk3DY2LgZkyey8MCUQjB5sbRSA+Ry961xHjr1r57RB7wPsLlOjg6XFXg&#10;/bbtwWkxlnHfd5UJwmj/+puHxUjvPCxyugGi+c7H58QTID3n1XvFLw40bR/pVr7k3FYx2Fv3jD5F&#10;IJGYA+m5mc6/yZasxrniteCvw7uc+4XrQqwZf140iB3A+wZvpEbZkSuwMF+fZ6X478qr59aKAy5P&#10;KoRA7jfe9Q2zwoUqS3ljDsQSBwryC+T4D84+FTEhmL8oSswB3lO0952975uaob9tfkre6dPD3+lW&#10;HCDfvx2IzULe/lWHw7bjqfXpyWLPnC6O6VvROL7htPztIq6JKx9vKf42BsXUaCyctETOj/gIrnyl&#10;agmZ1smfXI1TlDcNKw4wqo8LuquMBbd3XOQpyxr4TDHwM23aNDEkERCaN28eVreoqEjmx5MwVn/4&#10;wx+azZs3m86d4/v4qW6UVRzA+EdcYcSeKQG2nB/iAwTFA6YOkIjN4C9rcYkDOTk5YtTT35xb8HoB&#10;HgrUGzIkctQIXrc4wDby+Cjggy+Yb8UB5l3WSSvdKwVXRz4ymZNMgL4e7XuGgbup3Zf98MINEndy&#10;trs+WipaHCA4IwYWBqArPxbV3XMgmjiwKPQhd3FnpPu4JV5xAFGotH0RgIv8G14fBw16RuqHefvH&#10;hZb7gHOW8/aMcpc4sHrWWtkXQfT82y0ucQDh6f2D16XesmkrI+5DOLHptHxc40Jt6y2YsEi2Ma3E&#10;bvOT7OIAQcowOC7tviYxMGzfU98lDsz3zoP2ntpyPmw7MFpMv+Mp5N9OYEQMMDxLCC7n6nviIvC+&#10;4X3hr1tV5LduJtMDMNhzm8d3DhmNskumBzRs4RZ6N358VLwH2vZ75blT1eJAWZg+apa80y6U8m4I&#10;wt8NnlmmALjym+U3l3uHKSn+61zdxYGhvYbLM8Y96spfFEUc4G8O2y/uuubd470i7nm85chnxN9f&#10;ryziAIImfU//xvsM8R1A/BSeWZ7d4PkB3mW8N6LFOAiingPVi5BpnfzJ1ThFedOw4gAjyLEi1w8c&#10;OLAkkB0eAtHAuCWWQLA+xuqHH34oo+KUYz+Ay3tWVrE7eLmp8Q2Zn5lWt3ZUyHfWTYCyigN4YiAM&#10;MFrv967ww/SOoDjAygck/5QFPy5xgGvw61//WvoYr43gdbIg+AweHBkcCF63OIALOnmxxIEru99x&#10;joj44WONjzY+WvgIiQYfXumeEUEd3EUJZMcxgi6XUNHiANGgKYMbrSs/FomKA5OHV23MgWjiAJHs&#10;qVcR4oAdMcLN3pVvR/uD4gAf/wSy4/5gxPHMtovm5KYzAoG1uDeC4sC2JbtkX8GPaotLHJAPYe/Y&#10;1PPfd0H4wPbfc2vmFAdXYx6+3eYnmcUB7nvb7k9O3hOjnn4/u+2C1HeJA9xHjPDTT6O9NuO+jPCC&#10;940NPonY5q/TMLuRBLOL9Q6gvmvEuSpo1qGVGOuQ3TQ8yF408IYjNgBGek4z93mvfm/faxcHatWu&#10;5fybXEKd2mHTHoAVYrgH8PTxby8Ney9Ge6818Z517oFkEwcwnDlvRtFd+dHEATvdINZ9z98of72y&#10;iANMAbDH4nnz50WD1Ur4Doh1flwvphq59hGEaXmcx65le535StUSMq2TP7kapyhvGomIA23bthVD&#10;EoOT/7ds2dIJXgPBufR+mCNPmdWrV8v+MF7v3YsM9lUWqjrmQGV4DtC/7Jsgj3ab9RzgX39Zi0sc&#10;yM7OLvEcYF+uawVMB4m2fOLr9xzoJXkVIQ7woYJRgrs5y9nhsuyCctbdHM8BDBCO4YpSXdHiAEsV&#10;Yty7AubFQ6LigH+1gvQqWK0gmjhgR3kq0nMg2hrXBDcjn1FFKw4wn5YgWXyc0r6gR0G0aQUs58W+&#10;cIn1b7e4xAHiHjB3lnp4MbjuwWLyw+b52pgYrsBhkKziANNnmA+NAECwMn8EefqB+i5xADDYmNJB&#10;uxF07njvEsoypWC6Z7zQ1/7y9erUl2NJEMNS3gEEJ3xdKxbkt2kuBjl/q6IZ+kHCPAdaupd+3Hj7&#10;mOy3TZ9OJduqUhwoa8wBlqks7b53YT0Hor1HGX1mn/xdYT6+3V7dxQHrWZao54B9vx7feMp5v1sw&#10;0v31yiIOMKWHc6R/4xXY+DuLWMu7smu7bs5zA4Sc4DMdDV2toHoRMq2TP7kapyhvGomIA8CUAQz6&#10;aG7oiUKcAxLeBK1bu9fPToTU2rVMp2G9TNfR/aLSaWhPmaPpqh8vZRUHEAQwtNnGNAxbztK/f38R&#10;D1hmEk8Lu/3MmTOyb6ZjlCXmAPEj/NvjpaziAB/WTD0hoGVp01ViiQOsNkAey7S5PgoSEQdszAEM&#10;g3jmOwPHJPI5x2BEOphf0eIAcQ+IN8BHq8uIjkWi4gBGEMfjQy7a+vVBKkMc2O0ZlNTbWRR9lCde&#10;cYAI9eyL+8p6gPhZO2eD5B9ed6LEEG3VpJV80LPd5bYaTRwYP3ii1CEYZlBQgGgxB3YsLV6KjPgH&#10;/u2lgRs87WeJQDxagvnJKg4w6k8fuYKNYRBQP5o4wEoS5E0aNsWM6DtKjoMBxeoFwbIWRCOudZ/O&#10;fZ358cB58W5q4d03rvzyUD+rgQjYGMtt+8e3RjuG97obh8RI529cMD+rSUOz6+l58S6ol/HKY61K&#10;PQdq1PDa0yXi73EYo/qael77/fU6tOoo15jnOd7lVtPrNZD3DYIRRn0wHxGWZ4V70caXgeouDrBP&#10;2iUxBxx9EU0c4L1Fe9878FFYe2NRFnGA9/unpx/K8RCf/XmlIe9K72/XBO+d6spPFER9pg918K6p&#10;K1+pWkKmdfInV+MU5U0jUXHg8ePHUv7KlSvOfJbYc21v08ZtjOHOTiIeQbQy1ZGyigNw48YNMdjx&#10;Agga3CdOnJA8liv0b588ebJs55jBfmL1AkQblziwfPlyOSeur19ssETzGLCwP/ZLEMVExIHDhw/L&#10;+ZIIUJmf75576BcHMGz9eSx1hEHIR0Y0gzoRcQBvgFObzkp55oq7yqSlRraRJZE4ByI2B/MG9ywO&#10;fldR4gBc2HFFjrd9yS6nIOKK/mzp16W/GGjBudalsX/VITke8/5d+UGKpq6QdmxdvDNse40aKWLc&#10;k1eaONA8P9wtVEaNjnwiBiKGoj/PD22i/ugoAassCDYYn+wvGBCL++2dfR/KqOKw3sNLthOJPJo4&#10;IDECQpHPg+KAHYFkpLpjYLUClrr86FBxlPWgOMBqBRg8N4/ddoolrkCJYvB49xnn3rdz/7A8RvwI&#10;pMm5JJ040G+M10cvPMMlUhywEeKjiQOIMghpDeq7/+64WBoaReV5dj1LsYwnDEDiUbAPhDUi1LvK&#10;lYeZ+5aLwb3k/FZTu17kOzo1LfIcx6yeKXUWntogYoE/r9+METKlYO31A1FXK6iuMQeAaTg8Rwsm&#10;ut9RwesoqxUcvCF1WNLQn8f1PbLuhDwrwdVRqrs4AEwpoF2zx84N287yn6yywTkGxQG8IwgS+PTi&#10;F6Z9q8ilpiG4cgeURRwA3v/0L8EAXUKm6+/s2IHjZH+sDOMKPBmvxwAM6jFE3smXdl1z5itVT8i0&#10;Tv7kapyivClg6OHab5e6++lPfypGJttKW24QY55RfgxeRrObNm1q8vLypN7BgwfN7373O3FV99dZ&#10;v369xCq4fPmyuLBTHph/z1r7GJFfffVVqVMRqhvlEQd69uwp0wpoN3VYKaBRo0Yy0k4sAvoK0caW&#10;B/qLWATUwRugoKBA4jQQJJJpCMQOcIkDjNr/93//t9QjbkFhYaHsq0mTJmb27NmSN2NG9CXdECJ+&#10;+9vfyjkxNQEjn/O1S15GA08Gf5o0KXw5KYtfHLh3+pHp0bGXfGBhWGFE84HB6E/wY4EPBdz/WY6O&#10;ukRh5uONj6DSjOd2LTvIqAsfDhjDHIfoyrg/Mgr56amHEasE5DdsbO6feSLnwscS0xsYtRnRd6QY&#10;OWx3iQN8AHE+7BsY2eVc187dULKN4/vrQL+uA+Qj7vOrL80y73iUy2qQLUtQbVm4XUZ/XB9cwJJZ&#10;nAsfp0N7j5C+hBaNW5oWTSI//gEDF+Prrtd2juUq42ekZ8zZ64KnA+dCPZabLD5v1u53iwO0H4O4&#10;XYt2cl5cQ+pRB+PWXyfIhvnF61YfXXdSDGquG26mrqjdq2atlQ/oDw7eNK2atRbjOScjx+xZXjy6&#10;HvxorFe3nrl++BPJWzFjjXgc1PKuH0bAiY3FwQEZ1ZoxanZYvVq1aolXi90n15v+4LyYpoAh7xIH&#10;MP5Pby5esvLyrnfl3s3y2sNa6N3a9RADgJFwfx2WRjy56azUede7B/Jy8kwd6ftG5ty2S3JPk1dR&#10;4gCeEPY+BZYlo/+JaG63+e/fsooDebn5ci9xDzKtgHcCglGhZ1yx2gBtYr+dWkcugWmNIWJFcP9g&#10;1AGGP6PDLiODa8Pa9+yXWBHcg9xLud61HuX13cfHPjVtW7SNqGdhv1xXjss+iJfhKlcemB5njfY5&#10;h9dIFH88CjLzc8zg+ePM1nsnTd2McK8YphawGgGG+tCFE0x6Toapl5lumnduY7Y/OmP2fXnV9Bgf&#10;HjclWcQBDFHub67z9FEzveeykfesZMu7ixgceIMERZ3xgydJHQLQIsbx3uY9Om/cArlueJAFjfyq&#10;Fgd4L/mfMc6VKV7+bcF3PYIG5//YO/+23nu0nneP8xzuKNpT8v4NigMwZ9x8yeP8WfmEvuB8adfx&#10;DafM5oVbI0TJsooDxHR4fOG55O9Zvs8wRYpj8ezxd5ZpEUHPB8TP60eKn3e8uqjDc0nbWF0CAbln&#10;h8iVOILw7mAVCvYzyvtb5SqjVD0h0zr5k6txivKm0LdvXzFECVRHwnjEwMQIdC2x5wdD1wYmxPDl&#10;/9TlN0ZvcKlCjF5WOPAfA0PWHhvj0xXAsDpTHnEAMMzZTp+wH9ufwBQA18gh/UpZylCX6R30J4b4&#10;N7/5Tac4APXr1y8RFmz/22Pz7+7duyPq+Nm/f7+0i/IcA7h3unaN7vL68OFDqUPieMElMS1+cYDR&#10;Wf6gYyRYQ4d/xwwcH1GPj0KMTQwv6lIWA4IPMwIiBcv7we3cGvXywekdj7r85oOGD5tgHVyIOVbx&#10;+X1eMjJ9QAziz53iAG7LlGPfgHHJufKv3fbhIXdgKTwiOJZtF+doj4+7ZHB02w8fjxwDqAfUu7o7&#10;8oPXwog/ZfaueLVGfTQwnPmIoy30n3gEeP8+8foFN3s+jKOJA7ThzskH8q/0u2dkcVz6PdayV7hy&#10;M1+c8va6sR9c9INlMRRObS42pOVY3nXgvPjNKKTr475T684l58Oa2iKyeMfh3Pg4ZjsGRfCjliXv&#10;aBP51C9uJ9f2pghCHD8oDgAiFvOoS87Ra489R36vmxu5/CgGOx/JcizvGNL33r98bGMQsL2ixAGC&#10;IXJN7b3KvuX+9c7NbmPVBVu+rOIAMJpv200fA/9HYNmyeLvkfXjwZkl5C4b9O/uLY0VwHD9sYyTW&#10;NYWoWZ73/vCOQRmumfS9d635zf8H9Yw+bQ4jhv1yDOrGY7CUBVYtYCoAhjej/nu/vCKGOr93P7to&#10;WjkM9sZtC7y84tgD+15cMXu/uGwOfPWO/B65bGpE+WQRB/AEYGUVro//mtl3KvPVXTFplk9bVVKH&#10;8sD/H557alo6xNKqFgf2rTxY8ixBSft826YMD79uvNvObrso5XhGeD/Je9i7n+eMmyfbXOIA4uKa&#10;2etLjmH7gz7k9+mtkUu7llUcgDbN23rnVDxljXOSY4XaiEDf1fG+R8zjWlKGtlPHPpdcc4ShYJ0g&#10;8ycukuOd23pJ2uwqo1Q9IdM6+ZOrcYrypoD7P0vZDR8+PIxhw4aZhg3df/j8YMwvXrxYltZ78OCB&#10;OXfunKxmEG3VAfY5evRoc/78eSkPeBowx75Bg/jmEVYnCPZH//Xu/erDkNF8+pBgjXZb9+7dpU/x&#10;DLDbLHhqrF271nz66acSkHHHjh2mY8eOTmHAwkg+S0BSnukJTDfA+O/WrZucj2vqANDHxA+4evWq&#10;9P3NmzdFsAh6ebhgdHTAgAEldd9//32JlxDtWEB7T58+LVMniE8RrU1+caB/1wGme4de4n7PB8fc&#10;cQuijnZTr3v7nt6Hea8wiFvA6Lmrjh8MeUYAdy/fJ8fCS6Fzmy4y6uAqD4xAE3dg38pD8rHEXFgM&#10;vG7tustob9BjISM9Q84neI5+OKa/jh8+RnFjZ018znHJlGWyekOaL0hdNPgwpTz1dnsGKktgNc51&#10;ByoD2n151zX5ECPwnauMH9y4MfhwNUdYYEoII3mMcnFd6Ct/ef+0ArwNBnQfLEb9vhUHJSgfsQ/8&#10;5aOBxwCR7fmo3rfygJkybGrUe4R7jvmmeF/QDzuKdps+npFe2lrpRMJmJJj90++DvPPkg5+PTK7z&#10;qlnrnB5OjG4x3YH+4J5CgGLZPKY4EFQzI4rbO/cMH8l8hHNf0SdDvGtFPVd5YDRtWO8Rcl3pA/6P&#10;YcSoHPeUyxulLHCcWPdvJ9/9Sxsp749dwbWmnP+cMMC4R/wjohh/LIHGtaIfiDROv9WpXUeMIe5f&#10;7hNbPgjPPB4kgPdFoWeYWNdxVj1w1WG9dLx0Ni30DGDv/mD6EOdKu13l/eAuzTuL+A+JuDsnSv3s&#10;DNNhcHczZfti8SAYv2GeKezTydT1xQ0IgncB8/eZmjD70GozaO5Yk9eqqbNsincvt+rR3rTp3dE5&#10;faFJuxamda8Opm6D6FMO2XfrXh1lxQRXfkXC/TRh8CR5zrhmBJsjAF60vy/cV4hDc8bOk2ca4Yr3&#10;frQpYLwbWDaPd3swj/cu94frXW/hXmWePfsIjvi74NzssxQNPIOC9RAke3bsLaul0C6CrCKeIlzx&#10;DNJPwTpAf/C3YdboOVKPfuS54nlx3ce8hzgH1woBvLPJc4lvFt7Xg3oMNlsWbZfrtWbOOq9ObzlP&#10;V3kgCCueDcSGoc62xTvlOUUIdJX3w3QChEfEnyalvEOVqidkWid/cjVOURRFqTj84gAfNa4yStWA&#10;ezeB9/i44mOzNJEqUfzigGuOvaIkypiB4+Q+deUBBtJj757Dy8WVXx5uHf9UhIdEAkoqilJ59O3S&#10;T6Zk4NWDYOQqo7w+QqZ18idX4xRFUZSKQ8WB6kXjhk1ldQbcMvFScJUpCyoOvB4YSW/bor2Mysei&#10;sKBt1BHR6silndfEldo1yssI6eRhU8UVOdqSlmWlc2FXmdt9+8Q9Z7wLRVGqFv6m8B1x89idMG8m&#10;pfoQMq2TP7kapyiKolQcKg5UP3DlHu2bI14RqDjwerCxK3i+YsHcZZf7cHVl8eTiOehMhSEo3ZTh&#10;02T6waYFWyUGg80bPaBiV29YFFoubvuSHc58RVGqnq7tupvc7NhTYpXXQ8i0Tv7kapyiKIpScag4&#10;8Hag4sDrgWjnYweMN+MGTojJqP5jZC6zaz/VEbwciA/BNBi/yAEIAxd2XjGt4wgKlyjMmaa/iPHg&#10;ylcURVHCCZnWyZ9cjVMURVEqDua1FxYUytJUFTnHXaleEKiLQFgE93PlK0pZSUlJkfgCHVp2FAiu&#10;VlrAM0VRFKVqCZnWyZ9cjVMURVEURVEURVEUJTYh0zr5k6txiqIoiqIoiqIoiqLEJmRaJ39yNU5R&#10;FEVRFEVRFEVRlNiETOvkT67GKYqiKIqiKIqiKIoSm5BpnfzJ1ThFURRFURRFURRFUWITMq2TP7ka&#10;pyiKoiiKoiiKoihKbEKmdfInV+MURVGU0lm3bp357ne/G8GUKVOc5cvDRx99FHGcZ8+eOcsqiqIo&#10;iqIoVUvItE7+5GqcoiiKUjpHjhwxrrR06VJn+fLwne98J7T3V+l3v/uds6yiKIqiKIpStYRM6+RP&#10;rsYpypvC+PHjzf/+7/+aly9fOvMVpaxYceDChQumZcuWJaSnpzvLl4cmTZqEHeOXv/xlhYsDI0eO&#10;lH0iRLjyFUVRFEVRFDch0zr5k6txivKmMHXqVPP3v//dfPOb33TmK0pZseLA8ePHnfkuaqbWMj2G&#10;TjUrD982Wy9/ZTZd+MJMX33M5Be0d5aPxi9+8YsKFwcQ0nhWvve97znzFUVRFEVRFDch0zr5k6tx&#10;ivKmoOKAUlmURRyYvOKgiAJrTjww87ZeNIt2vms2nX9uNpx9aho2be2s40LFAUVRFEVRlOpDyLRO&#10;/uRqnKK8Kag4oFQWiYoDrbv0N5svvjBF+z4yNVPTSrZ36jfGbLvytVl24JZJqZkaVicaKg4oiqIo&#10;iqJUH0KmdfInV+MU5U0hKA7k5uaaZcuWSaT5gQMHRpQPkpKSYoYNG2bWrl1r1qxZY7p37+4sV1Ew&#10;n3zlypVyfhzXVSYI89Fp0/r166Vup06dnOWSnfbt25sNGzaY3bt3m9GjR5saNWo4y+Xk5JiioiKz&#10;ceNGuf61a9d2lvOTmZlp5s6dK/3OdR48eLCznJ9ExIGUlFSzeM8HIgJ0GTAuLG/a6mOyffOFL+Oe&#10;XlAV4kBWVpYEV6RPhg4dGlE+CNeDfuNZgd69ezvLVRTNmzc3K1askPueeAmuMkHy8/OlTfZZ6dat&#10;m7OcoiiKoihKIoRM6+RPrsYpypuCFQe+9a1vmW3btpm//OUvYtCR/vnPf5oXL16Ice2qO3bsWPOj&#10;H/0oVLo4/eMf/zBfffWV6dKlS0T5GTNmmD//+c/m//7v/0yfPn3C8iZNmiTHI88lMDRr1szcu3dP&#10;ytjE/7///e+bfv36RZSHgoICc//+/bA6JH7/8Ic/FCMIccNVt7rSuHFj86tf/SrUEmMePXokAf7e&#10;f/99uY42YRwHjX6M0zNnzsg18CfKzps3L6ysJTU1VQIK/ulPfwqVfpUI+rdnzx4p46qbiDhQNz3L&#10;bDz/3Gw899xkNXx1vzVt3dmsP/3UTFlePN1g+Mx1YfWiUdniACKMv0+4p7797W+LeOWqO3z4cPOD&#10;H/wgVLo4Ueff/u3fTK9evSLKT5w4Ufb/hz/8IUKkGzFihPnrX/9qfv/735u+ffuG5UFeXp65ffu2&#10;PIs2caz//M//jCpicF/duXMn7B4i/etf/5J6iAw1a9Z01lUURVEURYlFyLRO/uRqnKK8KVhxAFEA&#10;Y+Ty5csyyrhp0yYx/jAOvvzyywhDk1FPjK+//e1v5ubNm7J2/eLFi0VMoM5vfvMbMTj8deDq1auS&#10;T8T3tLRi1/GmTZuan/3sZ2LAMKIdrJORkSGGF/msX8/I9Zw5c8ynn34q2ziPNm3aRNTDcOZYGGWr&#10;Vq2SUdsFCxaY9957T86Pf4N1ykJKzRSTX9jcNG3fMiqNvfyU1PIbVw0aNDD79+83p0+fFiOffsEI&#10;px/4/40bN+Sa0OZatWqV1OP/n3zyifTHT3/6U/EuGDdunFzvP/7xj3LtEXv8x4ITJ07IvrkXdu7c&#10;KX04efJkERl+/OMflxq5PxFxIDuvudly6YVZcfBjk1rr1ZSCOZvOmRlrT5jCrgPFe2DRzmvmG1E8&#10;IvxUpjiAYc7z8s4775gxY8bIKPvPf/5z6duvv/7a1K1bN6weo+/cb9TFAJ8+fbrch8+fPy95Vlq0&#10;aBFWB7jG5GOc2xUeMPx/8pOfyHaOG6zD/YE4Rz4iBmVmzpxpPv74YxELWJnE5TnDs2SPhVcD1xlP&#10;kWvXrokYxTMerKMoiqIoihIvIdM6+ZOrcYrypmDFAQye2bNnh+UxYonBQAq6QFvDBgPJvx3jBAOD&#10;PAxQfx4wbYF8DE7c2tl29uxZKc9yii4X9127dsk5YIgGR/pv3bol+8KQ8m9v27ateCFg9NarVy8s&#10;r6Kpn9XAbH94xhz85rtR2fnknMlolOWsX1YwfhEIMFSt0MEoNL+ZJuIf6e3fv7/0IcYhfWO3w+rV&#10;q6UP8R7xT0XAbR6jl8R94q8TD4mIAwXtepitl1+axbvfL9nWIKuReBIUtO1umhV2E3Fg5ZE7JjUt&#10;9jSIyhQHEF+WLFkSlte1a9eSZyU43eXu3buSh4Hu3859iQcLefSVPw+ys7NF5CEfYYZthw8flt9c&#10;36AIAYgBpP/6r/+KyMe7hOt85cqVsO2tWrWSvuIdgPjgz1MURVEURakIQqZ18idX4xTlTcE/rSCY&#10;x9x0axwy5cCfh+GNETpkyJCw7YDRjwGDy38wD/BMYBQTl2nclTHgGZnGQ8BV/t///d/lHBctWhSR&#10;16hRIzmP4LHwWrCjtRzDn1fR1PCM8C4j+5qeEwZFpeuovhXiOeAHg46Ea7r1ErDiAN4efnHgo48+&#10;kmsSFFGgTp065n/+53/kmvrFl/r164t3AOnSpUthdeIhEXEAzwCmDcxcf0p+16iRYuZuuWDmbr5g&#10;anjn1LhlRxEH1p16bNLqxBZ7KlMc+I//+I+IPO5dvF9IBw4cCMvjPsTwHjVqVNh24N7EYGd6TjAP&#10;EHV4VvDuIAYAzwztIjaAqzyiAeXxlAnmIdzxrAWPhSDA9aeeyxtBURRFURSlvIRM6+RPrsYpypuC&#10;FQeirVbwxRdfiMGDe7Hdhis1o6e4G1t3Zz89e/YUg4c50YWFhRH5zFE/efKklMFYwZidNWtWRDlg&#10;9BpjiH25pg4wNYH83/72tzIC6s/D9Z3EcfBKQOCo7ICJVQntpm0Yja58CyPI1puD2A6uMrjDY8Bi&#10;jPq34/7OtaYuo9hMaWDOezzzz8sjDuQXtJOVC5q06ii/q5M4EG21gs8++0zae/369ZJteBHQr9yf&#10;GOf+8sDzQf9yf3fsWNxWP/TzoUOHSp4V9uUSyYCgkb/+9a9FSCA4pasMIoDLewSPBBLH4V7YsWOH&#10;MxaCoiiKoihKWQiZ1smfXI1TlDeFWOIArsgkAvvZbcxhZpQRl2h/WQuBAMnH5d1l8ABeCYyCkvBa&#10;iGZsYqBgFMVKGDxBIQKjGCOH0W+MHhL/MvJLu+OJ0l+dsaIJLu2ufAvBHDEaYyWM1KAnCNMMFi5c&#10;KPcH94lNGN+MMmOQ+sv7SUQcaNmht9l6iWkF74nXwNRVh83CHde8+6I42GHzwq4iDqw+ds+kptWJ&#10;qB/kdYgDxG8gPX36tGQb8RmoQ5wAf1kLUwd4TiCacIVnB+ICiXs32rNCbAOEgVgJD5Hgc8kxNm/e&#10;LF4FPLsknhV+I9yR7y+vKIqiKIqSCCHTOvmTq3GK8qYQSxwgEBmJYHZ2G6sOYEAwGu0va7HiAEZ9&#10;hw4dIvIxbi5evCij0YyEYoQQADFYDqzBg3cB8QU4HxcEOozmag2MlOJSz1xsKxQcPHjQWTZRXmfM&#10;AZehF4TVJvDyoL8fPnzo7D/44IMPnNfLgqBD/AeCQnLdSIyWu8pCIuJAw6atJSDhsv03TYsOvcym&#10;c5+bpm06l+QXdhsk4sDiXe+ZGimxvRZehzhghbQHDx6UbMNTgzoEgfSXtSAOcG/zrLiWDWSah/Wy&#10;oRz/skJEsBwQaBDBLdazQpwQgoC69gGtW7eWa4YwYJ+VU6eKPToURVEURVHKQsi0Tv7kapyivCnE&#10;EgcIAkg6duxYyTaWDsQ4ZC41QoC/PBAFH6OC0WqXEYJbOvnUZ240I9aM/LsCrDFyzagpRk9FrLmO&#10;MIE3AcfHeHRNe0iUepnpZsPHR8yuzy5EZdOd4yY9N/ooe1mIVxwAG/iOCPSu/ETgmjAizj0A0ZbH&#10;S0QcqNcgy2y+8IUsWzhn4zkzf2t4jINBE5eIODBydnxz4l+HOIAHDImlH+02PF/wCuBcgtNegFUB&#10;uP+5x10rFrBUob1Xly9fLmUREoi1ESzLdUEEIj8YQLQs8KwQPwShL977TFEURVEUxUXItE7+5Gqc&#10;orwplCYOYMxY13/iDPjzMPyphxeBfzucO3dODFH/VAQL68DjYo1Raddvt8sb4jLtCkpIcD3yK2qk&#10;v2HDhnL80ly5k4FExAG7LB6eA678RMEQ/e///m8xHFmaz1UmEXEgJaWmrFRA3AFEgtZdXsU+ICAh&#10;Uww2X/jS5DWPT8yJVxxAkMKYxzhn+knwPvdTmjiAdwZTPEjBZ8L2E9Mz/NuBvsH4909FsDRv3lw8&#10;Xahrz8uu7IHYw8ofwTqPHz+WfMoF88oCU2+s5w6ioKuMoiiKoihKLEKmdfInV+MU5U3BigMYAP5A&#10;ZwT6w2giEcSM6P/+ergmY4QgKvhHMQnAhpFEHh4E/jqAWzN5uD3budN4H2DMsd0u2eaHoHicI8be&#10;6NGjw/KYb4+bNYEL/dvbtWsna/4H1+7H2MFoxeBytSuZSEQcIEAdBh79uGHDhrB56xihzDcPjmzT&#10;p/Qhy/YFvTq4V9hfaXElEhEHoE3XAWbzxS9lucJaaa+O12PYVJlyULT/hqmZWrwqQyziFQf69Okj&#10;xrlNrPzgKgdWHGBkftmyZSXbWSmCNpIYuQ96AFiDHlHBP/UFY5vrR55LZLPPGNMUeB7Zxv1qV0Vw&#10;iWXTpk0T7wJEPbw7EHFsHtMOmBYSFBWYRsB1njhxYlh52rV3715pM14+xK7w11MURVEURYmXkGmd&#10;/MnVOEV5U7DiAAY9/+IajTFDPAESxh9lgvUwML797W+L8UJdvAQY/WREHsOb+evWoLEQVR/DhfnX&#10;wfXUcXdnX9TH1dqfByylhxFHGaY6YDDhacBvts+bNy+sPCPlHIt8RABGzKmD0UiyRrK/TjKA1wMr&#10;L3B9aAMw4s388OByk0EIIMj1pE+4BvQH+6LP6UMC6vnLc01seaZ9PHnyROowak15rvOHH34YVsdP&#10;ouIATCraK94Dq4/dNf3HLTDT1xwTYYBVChq3jB4PIUi84gCrM/jFAZbNdJUDKw5gePMvQgJeMqzi&#10;QOJ+C96HQKwG+pl+RFigDxnht/2OYR4M+If4Qj5LfAZjaWD0cyzyg+IXcO9zbTge7eF4xIngWBBc&#10;2hORgX1RHnHj0aNHUgePBxJtdYl2iqIoiqIo8RIyrZM/uRqnKG8KjBbiUo3xzegxHgQYHoCBhUHk&#10;qgcsY4gHAAakrcO+1qxZE1GWUWiMDUZK8QQI5iMkPH/+XISGFy9eRAgLgPs6Bp89FgYN+3R5KADT&#10;FjCaGeG2dThXjNtBgwY561R3EFUQBugnP/QrS9656vhhGgV9Qt/ZPmFUOFpASAxblrPEqLXlqcu9&#10;UVRU5KxjKYs4AIMnLzMbzn4m0ws2nf9cPAZyG7d0lo1GvOIAHhS3b9+WNnHvlxaTAa8V7m8EkdWr&#10;V0u/2z7BqHaJaJZ69epJPf+zguCyZcuWiLJ4aTCdgGvqWqaSpUDv3bsnx0fMc626wXPL1B97LNqH&#10;0DBlypSIssDyo4gc/vPj/whPI0eOdNZRFEVRFEWJl5BpnfzJ1ThFeVPBiGGkEiPUZaC7YP12W6ey&#10;lwfE1ZlpDLhXY7i6yvjBTRphgvOjTmlL770tYBDj+UF/0Jf+KQbRQAiyfUi/E0XfVc6PFQeI4s+c&#10;eQvz813l/TB9oG56pqldL918w+fqHg1c9P3HwFskHnEAaAv3bqL3BkZ8eZ6Vyl4e0P+suOITuKAP&#10;9FlRFEVRFKWiCZnWyZ9cjVMURVFKx4oDwbR06VJn+fJgV9Xwp3jFAUVRFEVRFKVyCZnWyZ9cjVMU&#10;RVFKZ/jw4Wb79u0RVMYKEQRNDB6HGAuusoqiKIqiKErVEjKtkz+5GqcoiqIoiqIoiqIoSmxCpnXy&#10;J1fjFEVRFEVRFEVRFEWJTci0Tv7kapyiKIqiKIqiKIqiKLEJmdbJn1yNUxRFURRFURRFURQlNiHT&#10;OvmTq3GKoiiKoiiKoiiKosQmZFonf3I1TlEURVEURVEURVGU2IRM6+RPrsYpiqIoiqIoiqIoihKb&#10;kGmd/MnVOEVRFEVRFEVRFEVRYhMyrZM/uRqnKIqiKJVNVlaWGTduXARdu3Z1li8P3bt3jzjO2LFj&#10;Tf369Z3lldjkZjU0q2evN3k5+c58S35uvlduncnNbOjMj8bw4cMjrtmwYcOcZRUlFm3atIm4n6BF&#10;ixbO8oqiKIkQMq2TP7kapyiKoiiVTb9+/YwrXb161Vm+PHz44Yehvb9K//rXv0y7du2c5ZXSycnM&#10;NbeO3TGfXfrSzBo711nGMnvsPCl34+htk52R4yzj4pe//GXoSr1KP/vZz5xlFSUW27dvD91F4Wn1&#10;6tXO8oqiKIkQMq2TP7kapyjKm8eGDRvMs2fPwnjy5Inp27evs/zbzr1798y3v/1tM3jwYGe+Un6s&#10;OEA/L1q0qAS2u8qXh0GDBoUd49///d+rhTjQv9sAc3zj6TCOrj9puhR2c5avDjTKzjN3Tt43n1/9&#10;yozoM9JZJsjIfqOlPPUaZjVylgmCOPDHP/7RLF26tOS6TZ8+3VlWUWLRuXPnsHcAf/9IKg4oilIR&#10;hEzr5E+uximK8uZx4cIF+RDyp7///e9m/PjxzvJvO1999ZX5xz/+ocZIJWLFgS+++MKZH42UmrXM&#10;wAmLzNSVh83UVUfMgPELzTdqpDjLRuPrr7+uFuLA5GFTzRfXvg7j2ZUXZnifEc7yr5v0eunmws6r&#10;co5Thk81KSnx9Tvlpgyfbp5feWku7Lgq+3GV84M48Pvf/97UqlXLma8oteumm4ETl5r+4xeZmqmJ&#10;3SfXr1+X94+KA4qiVAQh0zr5k6txiqK8eeTn55uOHTsKzOn+xS9+USXiAPM8t23bZvbv3+/Mj8a8&#10;efPM6dOnZd6xK7+yUXGg8imLONCoeaFZfeyu2Xr5K7P5whcC/1919FOTk1/grOOiuogDdWvXNY1z&#10;G5dwfvvlKhEHMtMzzawxc82SKcud+dEomrZSPABObDprUlNTnWWiUcsz3k5uPif1l06NfVwVB5To&#10;1DBdB040q7x3wbYrX5v1px+LUOAu60bFAUVRKpKQaZ38ydU4RVHebNLS0szPf/7zKhEHpkyZIsfB&#10;ddyVH41vfvOb8uG2bNkyZ35lo+JA5ZOoOFCrdj1TdOCG2XLxhRkyZZmpERq17usZuVsuvTRL9n5o&#10;UtNqR9RzUV3EgSBntl6oEnGgTfNC8/TSF+b6kU+c+S7ycxqbe2cem7unH0nMAVeZWFDvnmfIsZ9Y&#10;gQzLIw60bNnS9OzZ02RmZjrzleQlt3ELM2/rpZAo8ETFAUVRqgUh0zr5k6txivI2wKhX7dq1hdJc&#10;Y8nDmKZczZo1nWWC+Ovwb7yut+XBHi+e0bzyiAN8qNt21ahRw1nGT1WLA5yT7Yt4jQp/HXuN30Rx&#10;wLazTp06MfvG9ke81xnsvRFv3ycqDnQfMlkMgYU73/HO6dUzVdC+h3gPkNehd3xGdVWJAzVrpsqI&#10;ec2U+N4dZRUH2D/HSY3Ttbos4sD6eZtk2sPOoj3O/HjZtWyf7Gfd3I3OfEtZxYE+ffrItSV9//vf&#10;N3Xr1nWWU5KPTv3GyLOOGDhl2UGTV9BexQFFUaoFIdM6+ZOrcYryptClSxcxAr773e+af/u3fzPz&#10;58+X7fv27ZOo13/4wx/M//7v/5pTp05F1IWVK1ea//zP/zS/+93vpNyPf/xjs2fPnlKNpTVr1pgf&#10;/OAHJXV++9vfmh/+8IfmyJEjFfaRyrJsGM/vvvuu7PPx48fmN7/5jRwPo//48eNi1LnqAnmJigMF&#10;BQXms88+M7/61a9K2vWtb33L6fbfvHlz8/z5c+n3n/70p/Kh/uc//1l+W+7evRtRj/62+ZQnMf3B&#10;X89eQxcDBw40L1++lHP7v//7P/M///M/8gGYl5fnLA9Dhw6VvrTXi/Ndvnx50ooD3JvXrl0r6S/u&#10;DYz1bt26mS+//FLa+ac//Umuv2vJQK7dgwcPzK9//WvpD/4leGX79u0jylpatWol1xNjjjpA33O/&#10;9O/f31kHEhUHpq85brZ6RkGX/q/u2dTUNLNkzwdm0a53PYPhhZlUtC+sTjQqQxzIzcg153dclqCC&#10;tdNqe0bwXvPJiXsySv7x8btiDMcSCRIVBxAE9qw86O3/U3P3zCNz9/RDc3nPu6Zfl8igjkxhOL7p&#10;lLm2933z4aGb4t7PKgL8tpzYdCainuUDrw4xA4b2Kt9ygsN6D5f9fHDwhjPfUlZx4KOPPpL7isQ7&#10;buLEic5yr5sVK1bI9ClXXnWCvzFbtmwptR95x2zatMlMnjzZmV9RIAAs2vmOadi0lfmG967La95W&#10;xQFFUaoFIdM6+ZOrcYrypoAR/aMf/UgMWgwBRIAzZ86I0feXv/ylZDtz24N1L168aP75z3+av/3t&#10;b+bp06fm/v37Iiaw7datW6ZevXoRddgP+X/961/FKCMI4MOHD8VQ5Th37tyJexS2NDCCOcZ///d/&#10;ixGGwcdSbY8ePZLjc6xz584560Ki4gCR3jH42C/CB6LEd77zHfmNEb9kyZKw8qwbjWGKAINxzzlR&#10;jt+W27dvh9UBVlSw+VYc4Br5602bNi2iHsydO1cim3Msjv3ee+9J33CORKZH3AjWGTFihFxTynCf&#10;XL58WYQCrjnbk1EcwEuF+9P2IdeN54Df9A0iEu0ir1OnTmF1WbmC+4L+QCT54IMP5Hrzm/1wH/jL&#10;AwIc+6bMT37yE1mGkPuDEVu20ZeM5AbrQaLiwIpDn5gNZ5+Z9KxX6+W36zHUrD/z1DRs0tps9PKK&#10;9l8PqxONyhAH8nPyzaMLz8yDc0/Nu/s/MvfOPjY7lu42O5ftlVF6jHEEA1ddSyLiQG5mrrl59Lbs&#10;F2N/w7zN5tTmc+bZ5RfmycXPzcxRs8PKIw6c237JXD/8sblx9BMx0MV7wPttObbBLZTCg7NPPZ6Y&#10;xg2bOPPjpUmjJiX7cuVbyioO8D6yCXGruq1jj7H94sULuf94Jt955x1nueoAwqp9B3CuO3bsiCiT&#10;m5tb8rxTBvE9WKayUHFAUZTqQsi0Tv7kapyivGnMnDlTPgJwbccowpBu3LixWbVqlXzM7N0b/sHO&#10;xyVGDUYP81btdgwJawiNGzcurE5WVpYYXogOI0eGL+/Fx+DWrVsjjLGyYsUBzgMjh2CDNg83fIx+&#10;Rod79+4dVs+SiDjQoEEDMa4xKBFWGCFiO0YoH4r0EyJFo0bu5cmqYloBI9cIA5wLo3F2O0bFJ598&#10;Iv3EaLq/Tk5OjlxLEsasf8oIngP0X0WJAynevhecWG82fnI0KutvHjb5bZo765cVrhv34/e+9z25&#10;N2kL7Ub4wOhq3bp1SVnaz71EmxG1rIjF9p07d0of4n1Tv379kjqAIEZyGfi9evWStcXtPRMkEXGg&#10;bnqWWX/qsVl78mHJthopNc28LRfNlBWH5Pc6z0Agv079jJIy0ahMcQBj/fLud00TnxHdq1Nv8+j8&#10;MzHaO7XpElbPT7ziQGrNVBnl51hbF+2Q3zZveO8RcpxPTz+UwIP+epZEpxW0btZGyt84GinqlQVE&#10;jaeXPjetmr66B4OUVRzg/cZ7AA+q0jxXXhcY07yvbML4dpWrDvD3j/e3TYjdwTIIhP4yiOnBMpWF&#10;igOKolQXQqZ18idX4xTlTcOKAxgDuItbA8eKA2vXrg0rb0fFmSLg3w6sj0wdXK/921lD2RpdfmO9&#10;MrDiAAZfMA+PBj6qSevWrYvIh0TEAUbqaS/eCRkZkUYX0y7oq40b3fOHq0IcOHjwoJzDvXv3IvL4&#10;cOWa4IHgj/0wePBg2T8iQNu2bcPqQEVOK0hJrWkWnt5oNt85HpWNHx8x+YUVLw6QuH7WJdiKA/QH&#10;ApktO2PGDBFXXIZKdnZ2iZcN954/7+bNm3KMGzdKdxF3kYg4kNWwqdl0/nOz4tDHJdva9hjsGQVP&#10;TXZecb+tPn7PbDz33GTECHQHlSkOYNw3yo4Uy85suyBz7dfO3RCRZ4lXHMC4Z+SfaQFNGzWLyLfC&#10;wcqZke8wSFQc6Nmhl5zXO3vfd+Ynyjv7PpD99Wj/SnwNUlZxoLrD+xfPMp5L3jFnz551lqsOENAR&#10;UZBnhfeD628ifxd4X1OGd320vwWVgYoDiqJUF0KmdfInV+MU5U3DigN8jPnnWfORxsg4//rLMw2A&#10;j1IMfv92YE42H3S4y/tHyxlpJbYAH0gY7YgI/noViRUH+HgO5jHSy3x/UjR31UTEATsyjDHl+khn&#10;egDp449fGW1+qkIcsB+v0fr8P/7jP8RjhHn3dhuCAolRdddUj4qOOUBk/ZSapeOqVx6sOEBbbKBK&#10;2so9n56eHtbu999/X/qQaQF2mx+mrJCCQhoCFPXoKwQzPGj8+aVRXnFg3rbLZuKSV8HxqpM4kJOZ&#10;E5G/Zs56EQeISRDMs8QrDowdMF729dHhWyatVqRnxqJJSyX/8q5rzjgHKg68Xnge7XPo91qqjti/&#10;k5xrtOC6XKNYZfyk52SazZ+eMDufnI/KtodnTLMOLZ31LSoOKIpSXQiZ1smfXI1TlDcNKw7wseka&#10;/faDKzSu2IySYBARJ8CPndePAIBQEKxL0EIShgciA3NLWeffX668lCYOAHPFSbjUu/ITEQdijQzj&#10;ukuKZuBVtjiAl4aNLYARHLxewHx5rueQIUNK6tEekiv2AVS0OPA6sNNBgjEhgmCo0F4S96+rD5k6&#10;QmKKgb8uUwYOHz4sx+EacK2JPcDUnQEDBoSVDVIWcYB1zfndqlNfs/7MZya/xatAiWtOPKjW4sDs&#10;sfPEYL+40y3AQLziwIKJi2VfJze7Y4uMGThO8pkGkFYrMjhpouJA58Iu5rPLX5oPYwQRjBdiJLC/&#10;Tm0iBVjLmywOvO00aJhldj+7aA5+892o7Htx1RR0buOsb1FxQFGU6kLItE7+5GqcorxpWHHgv/7r&#10;v5yBBP1YwxsjB6MzGow4N2kSGZiL+AIYlOfPn5fjISRghGCMRwvMliixxAHm15MqQhwguB2JAH+u&#10;fDsC/7rEgWbNmknQMfqYf13XCogvgDFq6zEFgYQR69+fpSLFgRopNUzvSUPM0IUTojJk/jj5YHbV&#10;LyuIA/R9MD5GEIwvVp4gYYy5+s8SbaoKqxmsX7/ePHnyRKYtkDg2LtPRnrlExAE+/NedfCQxBVLT&#10;apsle94P8xrAM2P9mSdmzfH7Jq1OeFwEF69DHJgxalaFiQMLJy2RfR1Zd8KZP7Lf6AoVBzLSM83j&#10;C8/N7ZP3JLChq0y8UP/2yfuyv4xS4kOURxxg6lhhYaHTK0h5c1BxQFGU6kLItE7+5GqcorxpJCIO&#10;MBLNPHQMzURcpKNBQCwiOZOIos8a865yiVCaOMDHsHUB5+MnmA+JiAO4m5MIMuX60LZCBMcM5kFl&#10;iwNcT0aqMfToF1cZF6xMQMKzw5VfkeJAzdSaZvX7+8z+l1ejsveLS6ZZx1bO+mUlXnEAN2DmQJP2&#10;79/vLJMICGRHjx6V/iNNmDDBWS4RcQCK9t+Q1Qra9RwmXgR5Ba9iReQ0biHbFu+Oz+39dYgDK2as&#10;FoP97LaLEXmWeMWBWWPmyL5wz3c9l9NDQsR7B67LcofB/ETFAbh94r55evEL06l19NH+eOjcprPs&#10;h2UeXfmWsooDxBmxAhUiYKx3vpK8qDigKEp1IWRaJ39yNU5R3jQSEQeAeAIYVZMmTXLmJwqrBpCi&#10;Bb9LlNLEAdy8CRJIYiQ3mA+JiAMEbcSIYmk7jL5gvjWyoi1fVRUxB+yKBCdOuEdRXRA0i0QfNmz4&#10;amk8y5syrSAecQD27NkjXi7Pnj1z5icKggPBDUkIBa4yiYoDE5fsNlsvf2W2XPzSzAiMmPcdM0/y&#10;Rs/ZFLY9GomIA0xFYqoOcTUIzugqA7HEgcNrjonBvnH+log8S7ziQPf2PQwBB1kSMKtBpIi5fcku&#10;yd9Z5F46sSziwMlN5+T8mdLgyo8X6/VwYuMZZ76lrOIAq4/YxDPMO8hVLghz5onGz6osNkZHZUGc&#10;Af4WQTxz9C2zZs0yL1++jLtNFQF9gScG7/9onhiUoS2llakMVBxQFKW6EDKtkz+5GqcobxqJigP2&#10;45LAfq78li3dQZKiiQn2+MQg8C8fV1asOMCHc4cOHcLy8FQgD4jI78+z8LHNaDsfzqxG4Cpj6dGj&#10;R8kygSNGhBssBPhjhI78aFMmOAdiOHA8V340cE8nYbS68v2wdCSJ/g32B7B0WHAbo4sYwxBcenLM&#10;mDHSprdJHCC4JrEZuFZTp06NyOej32UwYeAzpSC4HYPaLhV54MCBiHxIVBwo7DZYBAA8BDJzX620&#10;kFa3vll78oHktezgXr4zSCLiAFOIKAuIatHilvjFgY6tw5ctzcrIMndPPxKDvE+nvmF5fghWyCoE&#10;EwYXry4RjZyMXHPvzGMRAIb1Dn8uycNtn+UM27eKvDaQ7/UfwsIdr99c+S5G9R8tbbuyxz3FKF6u&#10;7nlf9jOy3yhnvqWs4gBxMWzi/dS9e3dnOT+8Izievc7EWnGVqwgQZwneybuH5xMxwlUuCO8l3usk&#10;AqzG81yXF1YrQKilTzg2YnGwDM8DggVl+DuxYUP01TgqGhUHFEWpLoRM6+RPrsYpyptC06ZNZYTY&#10;BuhjqgAfjps3b5b5qK46wDx2jFk+3jAiVq5caebOnSv1vvzySzGg/OtnM1KCez3GJJHzOQbl582b&#10;JwH7WAaQDydEh4oYVbHiAAmDjlF7jrVjx46SJef48Ik2IsU52ECDzDVfunSpnC/7IahisPzevXtl&#10;nwRh3L17tyx7R7/aj+lYS3GxigN9effuXTnPBQsWmGPHjsm+XOWBdcrpz9/+9rfS75wf891ZgSFo&#10;jGK4Mu2BcyFwHvulPPugnRgYQZEBDwtc6alDO/CyQMigLn2arOIA15Y+3rp1q3jA0AamUPB79uzZ&#10;zjoWphRwneivkydPmvnz50sww3Pnzsk9zMi5f1oMz5A14Li3Fy9eLP2OAYG4Q98GV4nwk6g4UDO1&#10;lpm68rDZeumlmbh0r2le2M206NDLzNpwWoQBtqX41vsvjUTEAdpuE8aPfwlIP1YcYFT8wbmnZvn0&#10;VWZor+Fm6ojp5oODN8SQP7bhpLOuZWEo0OCHh26ZcYMmmCG9hpn5ExaZXp0ixbfhfUaaZ5dfiEiw&#10;ZEqRGdh9sBk7cLx5d/+Hcqw9K9yijIWRe8qd3HzWjOo3xgzrPdwsnlxkVs1a691Hke8OVj04t+2S&#10;BBIcP7hsXlUThkyW+me3XnCuouCnrOIAAjDPM++l0aNHO8sEadGihbzXbcJzyFWuIkCI4P1ik2v5&#10;UBcY3TyfJP6tCiO8Z8+eImDYhGdFsAxCq78M7+JgmYqCeCNDpq4ww6avFiYs3iXiAILhyNkbZNvg&#10;Kcuc928QFQcURalIQqZ18idX4xTlTQHjw//BZxMGk133PRqdOnUSzwH7MWYTxg5GUnClAj6QcG8P&#10;Hg8DxBpPuK3665QVKw5gODPX3/9hxvli9BI7wVXX0qpVK/kA5vxsoi5Ge7AsLqUYi0yL8CfOgVGv&#10;WCtAsEoAXhvBYzEi5SpvYRnFYH9yDhi6wbIYxRjBwXPkWtNO1ygb14NrTBmb6MsrV67ItUxGcQBB&#10;CGPblT777DNnHT/0rRWzbOJasYoBRn9QcGLdc/L85Un0HbE2SnvOEhUHoH5Gtpm1/pTZcumlGAWw&#10;5eILM2PtcVOnXvwjh4mIA1ZEgu985zsiRrnK+T0H9q86LCP3GPqAEX56y3nTuGFkEFM/6V4bDq45&#10;KuX9dXcsjRTSuOdnjZ5jPj39sKQs4J2wZdH2mIEDWzRuYS7tuhZxrPcP3DC1PSPMVadb+54SSPD+&#10;2Scmv6FbJIkGbcdbgfrd2sUezS+rOFAWOAbxVez7HkHMVa4i4P6xI+0cj78NrnJBEBXsqiGIC/yN&#10;cpWrSPLy8kqW6OVcg6uVANOyeNZtmYqIWxKNOvUzRAiwz76LjWefxSUSqjigKEpFEjKtkz+5Gqco&#10;yivatGkjSxEyej5nzhxnGT+MWjFyy0g1dSrD9TMYc4A4Btu3b5cPt86dEwsWNnToUDlPRsyjjfBa&#10;GG3Hy4DyLvfSWGAoUnfXrl1xf9gyx3vLli1SD48DhApXOQtBJIuKiqQ83g2lzRG34HbMOWEY8zHs&#10;KvM2gaGEKMI9zL3vmjYQhOvJPUS/IxhEm3rjxy8OsD66hfvMVd5PnXoNTOf+40ynfmPjcifG48F/&#10;jETEAVi+fLl4orjyLMGYAw3qZZjJw6aJAd88v8BZJxpNGjaVoIPQsmkcfdl1gJkzdp6ZPHyaqV0r&#10;dv/5KWzeVs5xpkeLxrGPNW3kDJn6wHKE2Rmxny/IzsiR8tSbOmKGs0wQKw7wDNvrFuv5Lw/ExuCe&#10;QADmHesqU5HgkYZ3jisvGnapXDzYXPmVAX/TeA+UFoOHZxYPr6qMhZAoTOfwvwOs95yKA4qiVAQh&#10;0zr5k6txiqJUb4LigKIkI1YcwMsAjw8Ly4C6ypeHq1evhh2DYyYiDsRDrICEbwoydWX8QjH0WS0B&#10;bwdXOQv57+z7UMovmLBY6rvKBeH9xjXyX7d4XfATBY+Y//iP/5D7MdrKLK8bPA7wGGB0Pp5ArUo4&#10;mzZtCruXrMedigOKolQEIdM6+ZOrcYqiVD4EdyNGAO768eD/GFRxQHkTwFOF6SZBDh065CxfHljJ&#10;IngcVvWIx8MhXt4WcQAwnmeMmiVTJ4hz4CpjIXYC5aaPnJWQ0c3oePCaRQsSW14KCgrEYwAxoioC&#10;/ZUFjFhELUSMaFNblOjg+RO8nwBPP1d5RVGURAiZ1smfXI1TFKXywQ2TD5N4E9GtbV0VBxSl+vE2&#10;iQOWgjimIUBB4xbO7dUFVmUh8U4mQr+rzOvm3r17co5Ms3LlK4qiKK+PkGmd/MnVOEVRKh9G0Hr/&#10;f3tn+lbFla798+n99l7vh/MHdLqReQaRwRlRxAEcUBRHnHEecUDBKU6IiqLiPM/ibIxDnGdN1KTT&#10;QzrppLtPOicn56SnpLtPks56636owtq112YDAlJ6P9f1u4Baa1XVql21qftZz3pWdrZkyK8N3bp1&#10;q26LFQU+++wzD4cBIeTlkhCbIGH2h8uOq+jIhkk+SpoGJNXD92xDTjNpSPD/AsvF4hybq/OCEEJe&#10;Z0xp7X7TdY4QQgghhBBCCCH+MaW1+03XOUIIIYQQQgghhPjHlNbuN13nCCGEEEIIIYQQ4h9TWrvf&#10;dJ0jhBBCCCGEEEKIf0xp7X7TdY4QQgghhBBCCCH+MaW1+03XOUIIIYQQQgghhPjHlNbuN13nCCGE&#10;EEIIIYQQ4h9TWrvfdJ0jhBBCCCGEEEKIf0xp7X7TdY4QQgghhBBCCCH+MaW1+03XOUIIIYQQQggh&#10;hPjHlNbuN13nCCGEEEIIIYQQ4h9TWrvfdJ0jhBBCCCGEEEKIf0xp7X7TdY4QQgghhBBCCCH+MaW1&#10;+03XOUIIIYQQQgghhPjHlNbuN13nCCGEEEIIIYQQ4h9TWrvfdJ0jhBBCCCGEEEKIf0xp7X7TdY4Q&#10;QgghhBBCCCH+MaW1+03XOUIIIYQQQgghhPjHlNbuN13nCCGEEEIIIYQQ4h9TWrvfdJ0jhBBCCCGE&#10;EEKIf0xp7X7TdY4QQgghhBBCCCH+MaW1+03XOUIIIYQQQgghhPjHlNbuN13nCCGEEEIIIYQQ4h9T&#10;WrvfdJ0jhBBCCCGEEEKIf0xp7X7TdY4QQgghhBBCCCH+MaW1+03XOUIIIYQQQgghhPjHlNbuN13n&#10;CCGEEEIIIYQQ4h9TWrvfdJ0jhBBCCCGEEEKIf0xp7X7TdY4QQgghhBBCCCH+MaW1+03XOUIIIYQQ&#10;QgghhPjHlNbuN13nCCGEEEIIIYQQ4h9TWrvfdJ0jhBBCCCGEEEKIf0xp7X7TdY4QQgghhBBCCCH+&#10;MaW1+03XOUIIIYQQQgghhPjHlNbuN13nCCGEEEIIIYQQ4h9TWrvfdJ0jhBBCCCGEEEKIf0xp7X7T&#10;dY4QQgghhBBCCCH+MaW1+03XOUIIIYQQQgghhPjHlNbuN13nCCHPiY6OVjt27FCrV69WYWFh2jqE&#10;EEIIIYSQ1xNTWrvfdJ0jhDzn2LFj6scff1T/+te/1MyZM7V1CCGEEEIIIa8nprR2v+k6RxqXFkGB&#10;KqBFgLasISgoKFAff/yx+uSTT3xy+PBhbdtXncjISBUQULdrX1JSov73f/9X/e1vf1NDhgzR1iGE&#10;EEIIIYS8npjS2v2m6xxpJAJ+puYfKlXlD4+qjEG99HUagGXLlslId022c+dObdtXlbS0NPXHP/5R&#10;/eUvf1HJycnaOr6AMyEqKkpFRERoywkhhBBCCCGvL6a0dr/pOkcah4AWLdSy81vUtp+fUd2H9tXW&#10;aQgs58Avf/lLEcI6MIKua/uqkpGRof7+97+r77//XrVu3VpbhxBCCCGEEELqiimt3W+6zjU0oZHh&#10;qlPfDNW5fw8Vl9JKW6chSU5rK8fq1Lebim4Vp63jxGrTsVe6CgoJ1tbREd0qVqX1665S+2SokIia&#10;k9U1tXPgF7/4hba8sQgPD1fDhw9X48ePVyNHjlQJCQnaenaQ4C8vL0/a5Obm1jrhXwvjWmZnZ0s7&#10;hPr7c3Y0tXMA12LEiBEqPz9fDR48uE6JDFu1aqVGjRqlxo0bp7p06aKt86JExEap1N5d5Z7Hz9Co&#10;cG09J4EhQapDZhfz+cpQUS1jtPUaip49e8p1GD16tEpKStLWIYQQQggh5GViSmv3m65zDUVYVIQa&#10;t6pAbX3/tAhisOX9U2rOnhUqMj7aq36vMQPV5ieVquzeIRWVEOtRltSpjdr83gm18fFx1SFLI5gC&#10;AlS7Hmlq9bU9ausHz48Hio6tU226dvBuY5DSpYNaeWm7R5vN7x1XfccPVoHBQV71x60sUBVPT4oT&#10;YVyJ8fuzk9XtKp6cUL3zB3nlE8grnlRdxxdZowd4tHkR6uocgNA+efKktPntb3+r4uPjPcpLS0sl&#10;GR/C8mNjPT8XEBoaqhYtWqS++eYbc9JClX333Xfq7bffVu3bt/dqA+bNm6f+/Oc/m7Wr7IsvvhBB&#10;7ayLkH4cH8eAUHz69KnH1Ikvv/xSDR061COfANp89tlnZg29/eMf/9D2CU4O5Blw2tq1a73q2oET&#10;YPny5bJfu/3pT3+S/gYFed9Td+7cUf/85z9FBO/bt8/juD/88IPas2ePCgkJ8WpXH9pkpKqSd3Z7&#10;3X+4p8cun6mCw/THwfa8oknGPV7p1XbRiQ3G89BV266+dO7cWf385z/3+Izh2MGqEVg9wl43MDBQ&#10;nT17Vur85je/8fo8y8vL5f79/e9/L04be5kdOGSuX7+u1q9fzykkhBBCCCGk1pjS2v2m61xDAJFW&#10;dHSdiO4N94+o4UUT1YCpeWrVlZ2ybfX13So0yvsFfOrGYilfdLJctQhsIdswkr/s3BbZnlswxqsN&#10;6JGXLeVwRGB0ftDssWrM8hlq9dXd4pCYXrHIq0377mlqy7NT0gYCB86JiesK1eb3KmVf2IezDZwD&#10;qL/87e3irJhUVqi65PRQ8w+tkeNsNeg+zDMqoNeYXLXAKAcbHhwRQbXkzKbqbaB1ut55UR/qEznQ&#10;smVL9fXXX0u7rVu3Vm/v2LGjCFuIXYzS29tYXL58WdpB1D569EgENJwCaAdBV1ZW5tVm8+bNItjQ&#10;5ubNm2ru3LnSFvUhlBF5YK9vOQdQ/j//8z+SO2Dbtm2quLhYRB+O/+2338qUCasNnBbnz59X7777&#10;rnr27Jm0xTHhWMA2cPv2ba1g7N27t3rw4EF1vf/+7/8W8enPOYBcDjgX9AGCFf2C+IfIx/bFixd7&#10;tbHK0T84VM6dO6cmT55cvUoCDFEIznb1IaFdsiq7c1AtObtJjVoyTWVPHKJm716hNj85Iff82BWz&#10;tO3yS4z73ijf9Pi4Gv3mNJXaK91oO1QtPbtZ2uIe1rWrD7jncB3Qdzir1qxZo44ePSoJIbEN18fZ&#10;BlEFuCdQDnFvbe/UqZNsx/0Lp5K9jR1Ed+Azs2zjxo3aeoQQQgghhDgxpbX7Tde5hiB31mgRyktO&#10;b1QhYaHV24NCglTh/tUiNPpNGubRBkTERcnIJkQ7BD+29Z+aJ/Uh+oM0I5sxSS3VutsHRJz3mzRU&#10;wvft5QkdklVI+PNzsFh0Yr0cJ8fYv320PyYxXkR82d2DKi7FMzQezgGI+03vHZepCNZ2OENmbFsi&#10;ZQsO64VSc59W0L9/fwm9/+tf/yq/Y0QWAhn78rW6AQQXBD7aYeTbXgZB369fP4lMsG/HdAMcA4LN&#10;HiUgDqWiIjkeBD+SAFpllnMA9uGHH4ozwyqLi4uTCAEI//3791dvt/Oi0wpu3Lghx67JOdCjRw/p&#10;F5wUiGKwtqNfhYWF0i84Gdq1a+fRDs4BGJwpHTp0qI5+QJTBRx99JGW7du3yaFNvAqqeQed2OKcQ&#10;PbD21n7jGfQcmQ+LCldrbuyV8lYdUjzKQHRCrAqLbpiRdvs9d+jQIY+ICdw3//mf/ynXNycnx6Md&#10;GDRokAh8RKP06dNH2sIphH0h+sJZ3w7uQ9wbllVWVmrrEUIIIYQQ4sSU1u43XecagqXnNovw7jmi&#10;n1dZcud2IjSKj67zKgNdBvQUx8Lam/tVpz4ZIvzX3z+s4h1C3WLInLEiuFdc3K4CgwK1dZykZXeT&#10;c8A0hAAzQsEORlPhkMDIqn275RzAdAn7doCpBog6wPnqBFhTOwcgoj799FMvVq5cqW0HIMggsiFY&#10;p02bJsIfiQ0xD95ZF+ILod+wEydOeJX7Yvv27XIMhHA7y2JiYkQAYiQdQtnabncOTJ061aMNwD5h&#10;WKYREQPO8qZwDsAxgev++PFjrzKMbGNKBMonTpzoUWY5B7Zs2eKxHVy4cEHKDh486FXWkETERKlN&#10;7x6X+zc5zdN5ERoRptbc2CfPc/dhVQ67xgKiHlEDwP75W2DaBa6hLycQ7kPcW9euXVOzZ8+Wz/uD&#10;Dz7wcCbpQM6KK1euyL6/+uorcfTo6hFCCCGEEOLElNbuN13nXhQI9PX3Dhsc0uYWCI+OFCGy9tY+&#10;43fvEUeM4k9cM1fC97EfiPh+k72jDCxm71ougnvSukJtuY6hhfnSZt6+Vdry4QsmSPn4ktke2y3n&#10;wMjF3gIVDgE4MdC35E7PowosmotzYNUqfZ8BxDkEP0SVFY6tG6UFCOGH4Ibp8gTowMgwIhpgvs7j&#10;4cOHcv5Tpkyp3mZ3DjjFNcDxYRg1btOmjVd5YzsHEB2BUWqYTrjCkYJrD9u9e7dHmeUc0O0bI9iw&#10;hnYOhMdEShJNTIHpOaK/6jt+iOT7wLPWtluqV31M0cF9a03R6ZqbJRE2znovSkFBgfT3888/1yaZ&#10;RGQJDA4YZ0QKQBTJr371K3EuIIoDn3mvXo23bCghhBBCCCGmtHa/6Tr3orRslyQCGWKiJtbdOaAi&#10;HSHMFsGhIRLWj3qLKp/PIdax9MxmqTfIRz4CHRPXzfM4F19MXDvPo11NzgFQen2vJCZsm+EtsNyy&#10;WsHYsWOr58jXFBGQlpYmQg2GOdu6Ok6Q7BDJA/0Zjg2haLXz5xzAygUwOER0I86N7RyA0+Pjjz+W&#10;Or6cHnfv3pXy48ePe2xvSucApteMR/6A96vycyBSYJOBlWfDl3OgRVCgGl86x3gmD0k93MP4idwg&#10;iDRwJuGsLxUVFdJff4a8Ebjmun1MmjRJogdwDx05ckRbhxBCCCGEkIbClNbuN13nXhTLOQDBgZwD&#10;vpi3f5XMZ9btI2danoxSQoRAsGSN1I9egxdxDqy9c0B7bhZD5njOo38dnAMI90d7GOZwZ2Zmauu9&#10;qHMAeQV+/etfa8HoL5wUVjs6BxrGOTB33yoR9ZgmEJucIPlAQGxSS3lmfTkHLJAcNMF4vqduKpb7&#10;HPcyntPBcz2fk/piOQeQfFB3X1icOXNGGzkAcJ3t9296erq2HiGEEEIIIQ2BKa3db7rOvShYZWDD&#10;/appBc7kZrWhVcfWIlQwpSB35ihDsJyQefyBhjDR1Z+zZ6WIlAmlc7TlOobNHy9t5u71HWKvoybn&#10;AKZIIJHhxkfHREA5y93gHFixYoUIaIzMIgkhRmCfPHmiXYIvJSWlelqBXcjXBASdlWQPx9LV0eHP&#10;OTBjxgwpw0oG9hULLJpiWgGuGUwn5JEHwVpWEfkR7GVN5RxoY4j+Te9WqvX3j6iI2OfJHoGVc8Cf&#10;c8BOUGiwGmo8R8hFgOczqqX3kpB1ZdasWdJfTCvAZ66rUxO4hviMsfIFnDB4DvC77v4lhBBCCCGk&#10;ITCltftN17mGAEucYUSx7/jajShbhEaGq0WVG6qSnw2vSn42uXyBjHbOP1gqgsTZZmhhldBfeXmH&#10;CgyunQiwEhKuubmvesnE2lCTc6CbIfixz5J39JnlPZwDjuUOG5L6Oge6dOkiyxlirnbfvn1F0P7h&#10;D38QBwGWDXTWRzlGcWEYyXWW+wL7wj7v37+vLdfhzzmAZf9gWHbQWQaaIiHh3r175brDSeAsgyMF&#10;+RtQjvX07WVN5RzIHNFfphKUXPG+P+vjHLAof3BEooRSHIkM64OVkBCfU2pq3c6jW7dukicDZGVl&#10;qejoaEluiXutvLxc28ZObm6uKi0tlZUlwsLCtHUIIYQQQghxYkpr95uucw3BwBmjxDkAIRKb7Jkp&#10;PCo+RqUPzNSuLDDKEN1wBBQdXWcI/apytC+7U5V/oNfYXK82WF4N5Tje8KJJKsjmIMBc6c79umuT&#10;py2sLBOxlL96joRL28uwokKrjt7LtlnOgZWXdqjoxLjq7cFhIWrx6Y1S5sxTYGfOnhVa54JudYP6&#10;Uh/nAJYNRFg82m3durV6+/jx4yU0G2HeAwYM8GgDMGKPFQ0ARJW9DBn6kTfAOTccmeMh4CAAly5d&#10;6hEejiR0WNMfbe1t7M4BrHOPxIlWWe/evWUZQORJmDdPf+0TExPVF198IUJxyBDPFSgw1cH+t47a&#10;OAcgSK0kjlhRwVqSEMkIsW4+ru3vfvc7r5Ufmso50AGraTypihwIj3keOQDnWObI/mrLs5NVzoHu&#10;nTzawWE3ZG6+SnQuYxjwM0lMuPnJCUnEGZP04gkKcS/cu3dPrhWmtzg/G0xxsS8TaREbGyvXFu3s&#10;jgAktcT9i88FU0/sbezAsYBklpYtWrRIW48QQgghhBAnprR2v+k611AUHiwVoQ/RjtD//JI5qvhY&#10;lSDH9i45nnPZO/auWgqw7N4hr1wEPYdny34wupmkWQmgZ14/Kcd+kTRt+pbFshwhIhAgxucfKvVq&#10;06ZrRwmzljbGMSevny8rHmA+NraVXNkpot/exnIOYL+Y7jBr+5vSDuII29cbx0bOBXsbO+kDMquS&#10;vxnXoPjYOrkmCw6vkdHX1l3aa9vUFcs5gBFYLJ+n4ze/+Y3H6CjmeqMNMuoj47t9fxcvXpQyRBHo&#10;RlStcoB8AhDvWP4QQhw459iDsrIycQ6gDUQ/Ig8gBnFu2IbRd/sa93bnAPaJ6AYc5/bt2yL+0Abi&#10;UJfh3gJr3aMenAi3bt2S9ugvHAvOaIJx48aJc8Wa4446MIxEW9tu3rzp0QZs2rSput+IYkBCPNTF&#10;cdHfkSNHerVpypwDCyvXVz8jWaNyVOf+PdSSUxvlfi5/eFTKRi5+vkoEGLt8RvUzu/rabjVhzVw1&#10;fvUctezcFtkG8jVLe9YXrDaB3BG4Zvh5+fJldfbsWfn8sQ1TR9q184xS2Llzp5RhKUu74whYOTRQ&#10;5itPAZw5uC8sq8vSnIQQQggh5PXGlNbuN13nGoqg0BCVMzWvWqBblN05KCH4gY7R8lWGGIfQyJ01&#10;2mM7QATAwuPrpX3REW8RhVHaZENcl1zdLfuwjgVRA8GvW1IRxCbFy3492hi/Fx1ZpxI7eoefW86B&#10;sStmqvmGqLfa4SeiJBJT/YesdxvcW214UOVMsEAiw469GiZxmuUcqMkwpzs8vMoBk5eXJyP/aKMb&#10;XUWCP4h+CF6IJqfAwvSCxYsXi7C3G/7esGGDl1izGD58eLXgtwwODYh2Z94Au3MASwHifKw+4idG&#10;m/1FAMDZsGvXLjmGZWiLiAlnEsM5c+Z4iEWd/cd//IdHGxAcHCzRCxC1dkPyRUxtsKIJ7DSlcwA5&#10;QOAos997ZcbziAiAhHbJat2t/eIssLfBVB1Mwym9XuU0s9rhd+TYyByZU+vpPLUFkR6I1sA9Zzc4&#10;tRD5Yb+OcORYUxF69uzpsR/QqVMn9dVXX8nnefToUe1ngGfhgw8+kGNgX/369fOqQwghhBBCiA5T&#10;WrvfdJ1raBCyn2IId8xlbtnW96h6QxGX0kqO1Tq9gwoOC9XWcRKdEKvaZKRKNAESC+rqAGfOgbiU&#10;BDlWUmob9TON6PAFxFRKetU1iW+TWKe2zRU4CbCm/MCBAyXE3nI+1ATENEK6MWUBjgnME9fVc+Yc&#10;QII5zE/HsbBqgq6NLzBlIScnR46pW9mgIcC1sM4P/dPVeZngvsX9jvvWnnMDS4g6pwHZwaoGaIf7&#10;Fs+Zrk5DgigCfE6gffuGiazxBe4x3BfOqARCCCGEEEJqwpTW7jdd54hvakpISBoPp3NAV4cQQggh&#10;hBBCmhpTWrvfdJ0jvqFz4OVA5wAhhBBCCCGkOWJKa/ebrnPEN3QOvBzoHCCEEEIIIYQ0R0xp7X7T&#10;dY74pvfYXDVm+cxaJR4kDQfm8GNFAyQUbKw8AYQQQgghhBBSV0xp7X7TdY4QQgghhBBCCCH+MaW1&#10;+03XOUIIIYQQQgghhPjHlNbuN13nCCGEEEIIIYQQ4h9TWrvfdJ0jhBBCCCGEEEKIf0xp7X7TdY4Q&#10;QgghhBBCCCH+MaW1+03XOUIIIYQQQgghhPjHlNbuN13nCHnVSe+Qrob1G6EtI4QQQl5XAgIC1JS8&#10;6apNYlttOSGEEG9Mae1+03WOkFeZAVm56s6Rh+rGwbsquWWKtg4hhBDyOtKlQ1d1/9i76ubBe6pb&#10;andtHUIIIZ6Y0tr9puscIa8qAzJz1Z3DD9XVfbdUp7Zp2joWCSkd1JBJi9SgCUUqIipOte2cJX8P&#10;HDtXBbRooW3T0KT3HqrGzC2TY+vKSf3pM2yqfJ52+uZNN8oCvOq+KLhf+o2apcbOK1NxHI0jL5H4&#10;5HZq9Ow1KmvwRG05qRstgoLVnHWVas2xp8Z39TptHYDvcuf3zaDxC1R4VKy2fkMQHhlbfaykdl1U&#10;bKvW1X9HxrbUtrHo0bmnunXovnpn7035XVeHEELIc0xp7X7TdY6QV5GuqRnq3tHH6vbhB6pnF/9i&#10;u50hyNed+ECVHnuiImNaqpwxc+TvN3ffVC0CA7VtLAJaBMrLYLd+I1W7Lr20dWrDgLFz5Zg5o+do&#10;y5sC9KVz1mCVkZ2nAo0XYV2djt36SV9TOmZoy5sjRZvfkmtrZ+HWS6qF0V9d/RcB123JzmtyjDad&#10;Xs2RuPikdqrPsCnynOSMnm2IzwmyTVf3VaV1ajd5Drr1G6GCQ8O9yq3vhNQeOV5lTUXnzEFqbeX7&#10;avScNdry15HU7jnm5+YbX/dycEi4Wr7vjjzbBWuOauuA/AXlHt81oPToeyqhdUdt/YYgOj6x+lid&#10;s3JVh659qv+Or4WTckjfYfI/8/Lu6yohrpW2DiGEkCpMae1+03WONA6Yx9e3b1+1cOFC1bMnPfFN&#10;SXhYuDq56Zx6fOKZGjdkgraOk9Ydu6k1x5+q1UfeldGdnrn58lK1eMdVv5EDMS2T1GrjxU/qb39H&#10;BQYGaev5ozk4B0LCItSbu2/Ii6xulKvHwLGq9NhTuS7hkTFe5c0VjJzFtkwROvUcaPTvCZ0D9SAk&#10;LNIQmmtFcKJ/dtYef6YmLtqqopqDsDC+fyHeM/oOl0ggbZ0XZPryvVX9Nq5FWuZAj7L4pLaq5PBj&#10;KV+y86pHWVNC54A38zee9bhvdWRk+85Rk9qtv8qfX66S2nfRloOwyOjq75uElFS1fP/dRncORMYk&#10;SEQDzr9DRh9x3uJ3bItJqN2UugWTF6p3T76vDq07poJ9OIcJIYTQOUDqQVBQkPrkk08UrKCgQFuH&#10;NA5T8qbJC87pivMqqJZCPaF1qjgG8EIfZoheiGC8WBVVvK0CAmp2DvQbOVNewEsOPRIHQ2r3/tp6&#10;/mjuzoG4xDbG9XkktEnr4VHmJpI7dKVzoJ5MXrpD7nWMnqb3GSbbEG2S0W+kWrbnlpSNKyz3atfU&#10;4DNYvOMd+QzapjWOcxbOAfQX5M1c6VHWd/i06jI6B5oXcA4gQiytx0AR7jp8RU3VB3ynLt/X+M6B&#10;sMjYaodU2y5Z8j2H37EtMjZB28ZJRFikurjrHfn/2bd7P20dQgghdA6QekDnwMvj3Na31YPj76nu&#10;dRAFmEqw6tBDITQ8UgQ+Xqzmlp2QUUhdGxBkvEQWb7mo1hx/poZNXSZtxhdt1tb1R3N2DuDlcsX+&#10;+zI6nJaZ69HGbdA5UD8ijGdk5cGHxn1wT0XHJXqVY/oNppwEBYd4lTU1TeEcmLfhtFpx4L48+3Ai&#10;Bhrf+VVlAWr6yv3iQIHDBD9r+g5pTOgc8MZyDiSkNJ5Qt9NUzoHgkDDj2bwr93xi2zTVMrm9/I7n&#10;FRE/ujY68vqPFOfA0fXG/z5NOSGEEDoHXmuioqLUunXr1IMHD9Snn36qPvvsM/WLX/xCHThwQOXk&#10;eM8lnTJlijp06JA6cuSI+stf/iLOgfv378s2i4EDPUNQG4Kxg8arHct3y2j5qc3nVdmCjTLvXlc3&#10;tU0ntXL2arVqdqlaUbBKdTBekjANYnLeNLWv9JC6uPMddXLTWZXba1B1G4zAL5hULG3AjFEzZXtK&#10;q9aqZO4aOe6l3dfUnpIDKio8qrqdRUZqN1VauE6d3HxWndnyljqw5oiaPW6eijBenJx1cS6zxs6u&#10;Pta88fNle2J8olpunO+pzefU5T3X5VxbOhItZRui/uHx96QP9u3+CI2IVsv23lbLjBd5zB9um5Yp&#10;UQAzVx3U1rdoZVxLiAMIhdiE1mrlgXsScq+ra4H9DzT6VFB6VBUa7aYu26N6DBhbo3MAzooRM1bK&#10;aOW89afkeNOM3/uPnOU3J0Jd0DkHIqLjjPM8IyLDX2IziMa8GSvU7LXHVWH5GelbryETZXRZVx9E&#10;t0xWw6cvV7NKj8j1mFt2Uk1cuMVoN8kQXN5CMygkVEZmx8wrq76GaJO/YJPqmJHtVd9JXZwDAca1&#10;7WX0ecyctWrW6sNyLFz/CQsrVJdeg7VtnM6B9l16SxgyzhGMMu7piOh4bdseOaMVEsjhvrOONWnR&#10;NtXNeGHX1Qf9Rxeo4dOWyWeHUOIx89aJUwttkRQxqpajhv5ISO4o123+pvPa8ppI6zlQjZi5Sk1f&#10;sa/q/l1fdd9n502X513XBvcdchqMN77L5q47IdcDyeBwffDc6dqk9x6iRhWUytQHOPrwGUxZulO2&#10;WTSUKIRTcPH2K/IT04piW7WR7YHBoWrJrhtyv6AcDgSdcwCfS9605dXPyvQVeyWPg/N5hrMSz0dm&#10;br4h9nPVjFUH5D4aMmmxlOMa4frg+cH3iL2t3TmA5wz3XtX1PyX3pK+8IS2TqxK0Tl68Xeri+ccc&#10;+6FTloojVdfGTqceA9T4ok1ynviuwvfWwHGFKsi4Ns66ccZ1GzyhWKakWMeaveaYcU8vN845yav+&#10;i1If5wCmGdjvITBkctX190d9nAOYmtZ/VIE8L7jvcT3yjO//mqbIyPeO8b8HzyhyJmAqAX5fuvO6&#10;9rr7Is74brp37LGsYNC5ne+pE4QQ8jpjSmv3m65zxDfx8fHqyZMn6scffxSh//TpU/X48WP1+eef&#10;q3/961/q+++/94oKqKioUH/6058ElMP+9re/VW8D48eP92jzImBe4MZFFTK/Hkv2HVlfKeL70Ymn&#10;8vfQvsO92vQxBNS1fbekHO3G5I5Vi6Ytld/xQmBtzx/8/DxDgkPU8fJT6vr+2+ph5RN1evN5lWi8&#10;uF3de1NGGZDpGG2Q0CjWEY4+uM9QWTXgUeVTdabiLXEg3Dx4V7136gNjn6dVZISnM6FFixZq96r9&#10;Vcc6/kRd3n1NRRviHREBONZt27GSHXMpCycUyX73GO3t2/2BUb/c/PmSUbqF8WKGedPDpr6psowX&#10;cl19C4hUOAcgZPE3RgzxEtjKx+oIIaHh1eHIKw3RAIEPcYApDRAIvpwDk4yX9CpBe1HNMI6BF0a0&#10;wX4gfhpqtNbpHMD5zlixXyIGIMpqEvltO2eKIEPdBcb9gRdbjFrhHMcWrpeXV2cbCHWEvUqbTeek&#10;nzNWHlDL996WdnPWVnq1iYptJddi1cEHxov+ObkeVvRG1WdRswOjLs4B9B8jvyVGvxYYohh9QnJD&#10;OI5wrAGGMHO2sTsH8udvlGsJkYS+IScFtheWn5X7zNl2odEPXA8cA/cGjrnGEDK4PohMcdaH6IQj&#10;oOTIYxFumF8McYVjFW95W461ZNd1EZhebetIuCFMVhrXHJ9xXUfj4QjAdcDnVCV4zhj373vyGU9a&#10;vM24Zt73L+4n9B3ztSEwZ5YcMoTONWmD649yZ5uBYwuN+/emgLboP+4laxtAJndnu/qwZMc7apFx&#10;D+G645ysiBpkjS85/K7KGTtXFVVckOvldA7gHlxhCMa1lYg6uKCmLdsr9xn2M2HhFo/rAScC9oG+&#10;Y+oSrt+ibVck9wecaHBqTn1zt3yfrDTqhUXEVLe1nAN4RnBPYooD7g3c+9iO5zO5fXp1fYuq77Wn&#10;aqlx70CYzl57TPaPNrivwqP1IhVTsEbOXCX9wvXHd9oc4/tt+d6qJH5wvoY6nMdwaOBY+Gzg/IET&#10;wroWS3ddq3VIfG2pj3MAjhj7PYRnH9+TurpO6uocQL4CPPvoPz5b/E8prni7+u9WbfWOMVx7JAcd&#10;ZtyP2Aeeefw+YAxW3Kn5e85OSHCourTrqvwfHd7Pd+4FQgh5nTGltftN1zniGwh/2F//+leVmOgZ&#10;Rpudna0uXryo4uL0L0lNNa1gSt5UQzA/E+Gc1DK5evvw/iPV3aOPZDQfwt7exqJwwoIqIV2yX8T2&#10;lqU7ZCS/aNJCEfI5PQdo213YcVmcAkfKKmU1gAFZuTKqf/fII1kr2R4NEGUIfzgOIPLHDhpXvR2R&#10;CIfWHRWxv9U4rq/RQ0QJoP3+0sPitBg5YIyKMUQrjnvr8H0Z5bDX37xkq/Rp+axVHtsbA5zzbONl&#10;FmIOo5zY1nf4VHkJ9jW1YPDEhVK+cOtlQxw+F8tJ7dINAfBIynTOAQiOnzlyH2CkctXBqtHRDhl9&#10;Pcrqi6dzIE6Nnb9BXkoLVh/R1rfACzxEHF7yu9ocUnhhhTDGPnSiHSP/OP+qZQU9y5ABv+fA5/eM&#10;HWuU1k6PnDHy0g8BVNPLcF2nFcRqknkhagCjxcsM0dOihafItzsHIOrS+zy/Hri+EJW4vnGJ3hnR&#10;deH6yDq+2rjHsK+QUEekjekcwLFwH2YOeu7QQ8LIZYaQwbVvqOUxJy/ZLvvD+Q8cN1+caLURHhFw&#10;GDqecYxOo0849zYaZwMSgWIqg3P74ImLjHNAtM4Zn98b+Awac1pBWES0CFg4ByAycT8NmlgsZR26&#10;9hXxiM8Nnw2cePYkjXC6QSSjTs+BniP9s0oOy/VFHhNrm+UcWH303WqHSPf+o8z765GKjq8aXR8x&#10;s0Sev5QOz6MBLOcAGDtvffV2gO8o7ANTIpzRCkHBwSo4OMxjG0A0BNogMsNZBnIMIYpjwangXMaz&#10;z/BpatCEqmtkB58VngvndkQt4FhT3tzlVfYiNMS0Anz2jeUcgFMa17DAuNb2EX9ElcAhhM+gLmK/&#10;Puxfc1j+jyJaUFdOCCGvO6a0dr/pOkd8s3XrVhH3H330kYxm6+r4oimcA/Ex8SLG8U883RA8zvKy&#10;BeUi+meMmuVVBiznAAT6vtWHVKD5wgHnAKIDdPsEcA6gDaIM0swRcss5gGRGobYXmqLJi+Ucti/b&#10;Xb3Nold6bylDfoCWPkaH4BzAsUAfUwBbzoEre65LAiV7/b2rD0qf5uYXemxvDBKS24sgg0CwRoET&#10;23WWl36MsunmeS7adlleTNsbfXeWDcyfLy/Ddck5gFFLtOk7Yoa2vK7YnQMIRUZfiisueDgydGQb&#10;YgbnkV+4wass3hDBJYcfqbnrT3tsx4uvNZKe2LazR1l9wUg7PpOaltWrq3PAF3BsYPTbGeJudw50&#10;tTkGLCDKcF3bptVesE95c6fcN607ORJB2pwDvYdO9iwzwIg9hEZXM3ngi4LrNaG4SlRiv4hUwMj8&#10;EOM7Q1ffH3nTV8i+sszIm9oQYXzvQQSvPPBAhfuYntFUzgFEeuCa4HfLgYZpNRg1j2mZrHUOwIGD&#10;80KEgLXNIi6hjTgCijdfqN5mOQcQMm5FFKT1HCD7gPPOqocwdzhNkE3f2mY5B6Yt3yOOOms7iEtq&#10;K06nEuP8ajNVAGCJPBx3zjrv+ej4DsTINu7t1B71S8pqB0n1cCxM02phfJ66OvWhOTsHouOSJCIK&#10;uSqcDhtxtK4/Jde3fdeGcQb7Yn3xRvk/iml9unJCCHndMaW1+03XOeIb5A/AlIIffvhBHT9+XLVt&#10;63+tYIumcA5kduklohmj+JGaef5jc8fJP3iE6Af8zHuEzXIO3Dp4T8XZwkTbJLZRvQ0hHh7qvXY3&#10;gHMA7bYt21U9cofpDb269lE9Ovf02HZ269tSd8JQ75d/RBW8s+eGenzymcpM7+VVDuAcQPsj60+o&#10;QPNlCfMxe3XtrXp2zlQtHC+8yEOA+k3hHOg3apa8vGJurLUNL3QIE8YLuTN8OVay/T+WUTVdSHl9&#10;EhIOmlAkbYZN04Sc1wO7c2CoITYg/hBGG2OOTvqiYPVREdxJmhBlgNFJvFAHO+a+Tly4Va4Vrlnn&#10;rOc5LuoLXvxxzu2Ne1FXDhrKOTCr5JC8qDsTNNqdA7qEhJiLjXbtOuvveR0IvYfw69Z/lGeZzTmg&#10;WyVj5KwSub5Y0s9ZVm+MY7ZqnSojnNbIP4CoGTmzpE5CbuiUJdIWETW6ch2I0oFzAPcokq7p6jS2&#10;cwBL1OFZxhx5/G2FziOCpmjTWxIZhHNAeDjuR7vzCyH+OP92xve3tc3O/PKzkqcACebwt8450CEj&#10;W/qG6TpWu5qcA7qEhPiexrFwLs6lGH3RqUeOHBdh7k5nA5b2g+jG1BGnsK0PbTr1kGNh+oUusqC+&#10;4DsC+/VFlyx9LhE7jeUcQLQUPi9MPdOVW85gRGjoyhsKyzlQwkSWhBCixZTW7jdd54hvwsLC1N69&#10;eyW/AOy7775Tv/zlL1V5ebnq08e3+ABN4RwYY4r/6/vvqDn581SBIS7tlBWVS/mxDYaw1oggyzmw&#10;3xDUzrKagHMAo/1I/qcrt4iOjK6ObOjTTZ8o7sTGM+LgGGcLh7YD5wCmOAyp5cgnpkjgeE0RDomk&#10;cauPPJbM0PbtueMXyAve0MlLPLZ37jVYXsQxD9e+3aIm5wDmjyKsFC+NEJ4QJgAvnGjTGM4BTCtA&#10;Mjzsv7D8tJcYsEAEAM4JwgBJzDDH1QmEDaZAWNMvLCKj40Vg4XoBjJiNmVumuvUbWWMeBYQsDzLu&#10;XyRigyizrgdEd0M7BzACPHDcPJl7jfN7fqyqvAMN6RyAEOw/eraEFMMpU30so0/Nxjlgxzh+J+O4&#10;4+atl7wIOI+86c+dZRYYacc8dsyXl7nzZr/wOaCNL+dA69Tuavj0ZRIRgmgcqx369DKdA3CCISKg&#10;wLgn8LfkezDuh565+TISj+Rx2I75/dieaohq/B1o3NOLtr8jnz+SSOqeFdyX6KM1mt9YzgGAXAUo&#10;x2fjLEPUy7j55dXnA9BnHFfnHOhtfD/h+NinfXttQMLKMXPXmjk3sFzq82M1hnMAn8mwKW+Kg9cJ&#10;EiTq2tlpLOcAHM3oM75vdfcGpvWgHLkEdO0biool2+T/6IqCEm05IYS87pjS2v2m6xzxT0ZGhjpx&#10;4oT6+OOP1d///ncR/Igo2LNnjwoP14+uN4VzYNLwKfIPHFMAkKTPF3tXH/AaYQeWc6B8Ud2W3oNz&#10;APkMWifW/BIVExkj4f84RpaPyICDa6vyDtTkHIAjokMt5moCyyGy2njR1JU3FHhxh1h50xCLmFts&#10;B+HdeIFbarzMI6Gd1SYzd5y8iCMBoX1fFr6cA8g3ML/8jIgvJCKE4MOoPrDmADeOcyBWnBILNr0l&#10;5z3WEO26iAfUWbanam47EpxhOS0di7dflXnwzvYAAhuJFTHtAsIJfcLvTscLwIgrrgWEJZIXYgTb&#10;uh44j4Z0DrRqkyZJ4OD4QKQABJ11LGSib0jnAOaOI0Qf5z97zVGPYyFBYbN0Dtjo0muIcZ2eirCz&#10;i3Y4mSSxotHneRtOyaoFVr+QfA7nrnMO4DnC54zrP3nJThFEaAPhjX29TOdAuy5Zck8gCgB/Y5Qb&#10;54PnEcLTuv/GzF0nfcjoV7XaBJ6vpbtuyGeC7w/dcwKW7Lwu1w1tGtM5MKFos5RjJQFrGyKzJhZv&#10;ke24j5FU0/q8rDwFOueA9f01adFWj+01geiFUbNWy7HeNJ5d7N861rjCDbK/xnAONNdpBVgFAX2G&#10;Y0R3X1ggea6ufUOAz+Rw2XH5P1owtvZRbIQQ8jphSmv3m65zpG6EhISoY8eOVa9EsHixfjmjpnAO&#10;DMvOk3/gENC6cn80tnMA0wZuHKhalaC/j+SG57ddFOfAqAFjtOV1dQ7MHF0g+zu09qi2vKHAMlN4&#10;ifOHXQB2NMSbhN0aL9b2fVn4cg6MKlgt27GEmX07aMxpBdZShgiJtkZ4IQCdbSCwkT0dURR1WU/b&#10;F0EhYfICD8FQvPWise35lBiII4hyCK6uxv1vbwcacloBHCELzYz/ffKmepU35LQCJN+DAwBtBmmi&#10;XprVtAIfINLD6rd9mcdx86tEni6xnK9pBbiPVuy/I6PwyONhL2sO0wqwZKL0aenO6m2YLoTPCEkC&#10;recACfhQD98X+BufM8Lu8T2gSz6pozGdA1j+EPeiPTFiu86Zsm8IWmdCyJqmFWDJT+wL+Q3s22si&#10;PrGtXIuV+++pGMeyhY05raC5OgewKgL6PGr2ywvnDwsNl9WM8H90kHGf6+oQQsjrjimt3W+6zpG6&#10;g+SEDx8+FOF/5coVbZ0XcQ4EBwfL1IUDBw6oiAjfL0VdO2bIP3Bk8Xeu918bGts5gBGIoxtOyjF0&#10;OQCQxNBaArGdj5f8ujoH0gwhcc8Qqdf239KWNwyGIFtXKS/CPQaOUy1TOngxeckOecmzZ+dGeDqE&#10;A8LgdS+7vpwDyPaP7cjGb98OmsI5ADL65onIwKiwLrM8+gtR7hTK9QVTFfACjiX6kKTN2o4lIjE6&#10;jWMhMZ29DWhI50BsQmsREbi+LZO878+GdA7gWlvHSunYzaM+cItzAPeO81zmbzwv23AP2esDX84B&#10;XFNcowVGW/t20BycA937jZR947O0tmE5QmyD8wrHxzYsjYpt9u+BCcUV0rdutVwmrrGcA8Eh4XKf&#10;4r6zJ9XEZ4F9Y+lSe31Qk3MAnwU+E0RGhITXTsxnj5gp5zxRE23wOjoH0nsPlc9Ll/CxqWgVl1gV&#10;jXj4gddSwYQQQqowpbX7Tdc54ps2bdrIlALndiTGe/DggQj/S5cueZVbdT788EOps3Rp3eYH3rp1&#10;S6YtgM8//1y1bKkX/mGhYeqt7RdFfE/O854zCnwtYwga2zkAMF3g0Ymn6vTm8x5LHFplcG5c3XvL&#10;q8yirs4BgKkKyFPga6rCixIcGi4hwXixDtIs9wWSO6TLy+D8TedktNDavkDWyH+mejsSNOIFEsnB&#10;8DLsdA5gXjO2Z+c5VyQIkIznKGts5wCWzspfsFFeXNEnZ+6ADEPoWKIhRLOmvq+lt3zN78V0jGV7&#10;bivMP4ZIt7Zj+TusEAAHQLQtAzzASD9WP/DnHEhskyZhu5j7XZNzIDo+sXres3N6A/qzYOM5+Swb&#10;wjmAtemtYzlXsggICFRz1laKiHqZzgFMe8Dceuc69RYQpRBdmFqCa2dtR04JnF8v54oExrlby9U5&#10;nQNYmhP7ggPHvh3gnvHnHJDPZ1OVUwLz2XV1XgQsvYl94/pa21I6ZsgIfKfuVfkFAPKEoJ5dxON8&#10;sA19Qy4Ga7uF81lpCOcAoo6cYr5r32FyHZFHw57fI6d6esA2j/oga/BEKdM5B3DeEtVjHM8+TeE5&#10;AV7TkrIGTaw6v5XeUVGIUsKx3O4cQGJJXGMcM8kRBeMkNCxSvjvghG1t3E+6OlbC38aicEKR/F/e&#10;tLj200MIIeR1w5TW7jdd54ieuLg49f7776tvv/1Wbdq0SQ0bNkzl5OSowYMHyxKHSE6IqQVz5vie&#10;k1dRUSHJDH//+9+rUaNGSXv8LC0tVYmJvkNK/+u//kucCpZ17+4tMCz6du8n4hnMn1isuqf1UOnG&#10;S8XArEFqT8kBdbisUgU5Xshio+JUvx45an1RVUZiJCTsb/yNBINhZoZsJ3ghQd4A1Luy54a6d+yx&#10;JETE3x1bp2rbABz7dMV5edlAkqPMLlkyuo9pBEikiPPO6181H9cO+oF9X9hxRT08/kTlD5kgf6Ot&#10;s64ThELCOaBb6rAh6J4zSsSdv9BPhBlDwCCpmrWtvyH88TIMAdU5a7BkN2+blimJ2lYeuCdlTucA&#10;hBO2I+wcIhUvm4hOGD59uZwHyqYs3aHNB1BXfDkHLCyhZw+nBsFh4TLahXOZZvSlY0a2iHBEGSCk&#10;GqOJWP/d3qZ9l14i/mevOa7S+wyTF2e06dgtu3q9d0RN2NtAHM0tq0pgiLnrEKxwJCAPARI9Quxg&#10;ygFEmb2dHYyYLtx2Wa02+thzwFiZNoHRemfGdlxPLFeIY41bUC5OClx7jGhac8shxpxCqD7OATiQ&#10;IJBwrMnGZ4mlGINCQkVwTlm6q/pzRh4CD3HQRM4BCMHp5vkt3XVN8gHIZ2zcj/g5cNx883oY9+8Y&#10;z/sX54ztheVnZYQa00YSjO8MnJvVL4wc2+9f3IdYwg6CCmv+Y/49nBIQu0t2XpVjoS1Esv1YdhCJ&#10;g3thzrpKuddwbyEnSOagfLm2uja1BXO+cc3zptfslOth3F+oN23Z81B7HLug9Jj0e6Zxn0PMy7Ni&#10;3FfZI2bIvdPJNg2rIZwDIH9+uUrp0FVFxiTIyiBIeInr2H+0Z2QbngXUh0CFQMcUiciYeJWVO16c&#10;orjubyI6QCPY0/sMlWcaz9bgCcXyXCa3T5elNPEs4Rm1r92PZ6oq+eBjicbAZ4wcK91zxogAx7Gw&#10;Pzzn9uO8CPVxDsh9bnwvWeA64Pzs23CNdG3xvE5fuV8+L0RwJLfvKp83VkVwOllB1qAJZq6Nh/I7&#10;Vr0B+I6cZ3wfIqKjsRwEycbncfPgXYkc6Nzec7UdQgghzzGltftN1znimw0bNqg///nPMoJvN/z9&#10;zTffiPjXtbNz7949haUQ7QbHAvatqw8ePXpUHTnw9ddfq6Skml+MqoT2bRHgEPsW9w0Bv10z/zPH&#10;EEHOugBCvb2PkbhQ44X24q53vNqAkrk1i+SE2FYSOYDpA/Z2dw4/UIUTvBMrIeriePkpj7oWm5d4&#10;j2bp2PrmTunjslkrtckY6wtEHJIC4kUPa37r6lhMNkQd6kEc2bePL8Y690+lDOBFHKOcCDPGdqdz&#10;AKIJYhQvjPY2GI3q3GuQWmSO1mEZLHu7+uDPOYCXeRwXxxs8EaHSz19SEVEBoY+Re+s8AV7wkVwQ&#10;ItK+L4yaYn5yyeF3ZX/2vuE6zN94TsVqIgtatUlVy/be8WxjHKPIuIaZhoCBmIDzBSPuzrYWloix&#10;7wOrKWAE314PzpslO655nR+yqvcwnjuINggh+zrx9XEOAIzeFm152+tYyOfQrf9ItfLgA/nbI4qh&#10;iZwDFkhOZ52HdY7WeWL5PQhUZxtxsqyBGPa8f3Gfdek92Jyr/77q3n+0Rzs8DxBh9uNA1EFo9x0+&#10;Xe5RX/k7LOB0sz9rABEaiHTR1a8tw6ZWLSmH7Pa6cosuZm6C2WurVjWwaBEYLKudoD/2c8N9jOiX&#10;zrZolIZwDiCZqHWdrWPh2FhlwqprZ+zcddWRLHJeRjuIeDhcrAgirJyiawtBizB6+7GkvdGHyUt3&#10;ekQpAKzqgn1bdQGOPWzaUjViZtX9O2v1EY82L0J9nAPWNLGaqGmaCJwAmObivCY9B47T1sfqEc7n&#10;DL9jW55t6dyGBCsa4f8r/k+XzlunrUMIIaQKU1q733SdIzWD5Qx79+6tDh06pM6ePSs/EUWAVQpq&#10;472H0O3atas6cuSItEfUQHJysmzX1QdIerhx40ZZRjEysnYj35g+kNk5Sy03xPAKQxAgASCiAAJs&#10;4s0CLwEYUfcmosY+hRviT9eupqkLFoggaJvUVi0yXvhWFqxWQ7PzxOGgqwswZUJ3rJra2ImLiZcR&#10;kMcnnzX49AIIaIymOcNqneBFHvWco5RoFxEdL2tVY9nDhNadREBhO/ZtzVf2aNOihYqJT5L6iCTA&#10;UmqWUMBPiBBf4d51BSPxulFBC/QH/bKvxPCcAFmRACId59ln+BT5u6bwfTgV2hn3LvInoA0EI/pi&#10;n47hBNcIERdokz1yplxP6/OAUyMj2zsaxUlIaITkccAxs4x7RFZS0Nz/OBZG8HPHF8lnBkeA1Z/Q&#10;iCiVabR13gtV19C4RzR9wMgprq+uDPcBIhnwOWN0OqZlimxDGc6315CJIiztbRDNgGPprjGEmJTV&#10;8H1TV3D+cBJheUdcO0TDtESkg21E2AlCzmMTUqrvX+SOsO5znCOWzcN5OtshygACF3P2cZ1DEYZv&#10;fkYYTa5p+gjA54J6OEfsA9Ehwbi3a/HdXRPWddU9q3bwmaAe7nHv8gBxRiG6ANekb940FREVp/ms&#10;Aox9GN85tn3gemK/9mte9X0T4XEfWMfHPYRzhbMKx8oeOUOFY9S6husQYjyDcDiiflpWrkTcYDuO&#10;jZFs3JvONhZYshFOLOvzbpPWo8Zojapnseo6pPc17gXjb2zH54epRIiUcrapL/gs5Pmrwz1Q/Z1X&#10;A9Zz6gtcf3zPoY8D8wvlGaqpDY5pfS8OGFeoEoxrUNMz9qIUT1ksDnVM5XNGGxJCCPHElNbuN13n&#10;CHlVaRWfqC7uuqruHX2s8gc3Tv4BQgghxM0gzwCm71WWn1Zx0frpEYQQQp5jSmv3m65zhLzKtE/p&#10;oE5uPqcu7b6mojTJvwghhJDXFaxIcOfwQ7W/9IhKbMDcDoQQ8ipjSmv3m65zhLzqxEbHqk7tPLPN&#10;E0IIIeRnkmw4wpzKQQghxD+mtHa/6TpHCCGEEEIIIYQQ/5jS2v2m6xwhhBBCCCGEEEL8Y0pr95uu&#10;c4QQQgghhBBCCPGPKa3db7rOEUIIIYQQQgghxD+mtHa/6TpHCCGEEEIIIYQQ/5jS2v2m6xwhhBBC&#10;CCGEEEL8Y0pr95uuc4QQQgghhBBCCPGPKa3db7rOEfKqExEWoZISkrVlL4vQ4FCVEJegLSOEEEII&#10;IYQ0T0xp7X7TdY6QV5nY6Di1r/Swemv7JRViCHJdnaYmsEWg2rZsl7p16L7q0rGrtg4hhBBCCCGk&#10;+WFKa/ebrnOEvKoEB4eot7ZdUo9PPlMLJhVr67wsuqf1UA+Pv6fuH31XdevUQ1uHEEIIIYQQ0rww&#10;pbX7Tdc5Ql5FIsOj1NktF9S7J99Xc/MLVUBAgLbeyySzS5a6e/SRurrvlkpt20lbhxBCCCGEENJ8&#10;MKW1+03XOdK4tGvXTsXFxWnLSOOxas4acQyUL6pQwUHB2jrNgakjZqjHJ56pExvPaMsJIYQQQggh&#10;zQdTWrvfdJ0jjUNQUJD69a9/rWAFBQXaOqRxyO7RTz2sfKJuHLyrYqJitHWaE8g/AAdB8ZTF2nJC&#10;CCGEEEJI88CU1u43XedI4wDnwCeffELnwEtg96r9IrZnjZmjLW9u9OySpR4ef6LuHHmoYqJitXUI&#10;IYQQQgghLx9TWrvfdJ0jtWPmzJnq4MGD6siRI6qsrEyFhtac+f5lOAd6Z/RRxZMXqwWTFqrkhBRt&#10;HX8M7z9ClS0oV/MnFqm46NpNh0iIa6WKJi9SGxdtUXn9R6oWAS209VrGtlSFExeoRVOXqhE5oyRr&#10;v65eTWD1AZxbxdJtanTuOBUUGORR3iGlg7priOwbB+6oAB/nURMpCa1l/wunLFE9O2dq6zQ0AT8L&#10;UMfLT4pDY3h2nrYOIYQQQggh5OVjSmv3m65zpGbgCPjmm2/Ujz/+KELfsh9++EF9+OGHavjw4R71&#10;9+7da9bwbbNmzfJo86IMyx6uruy5IXPs3zv1gQCheWDNEZUUn+RVPydzYHXdR5VP1eA+Q1RWei91&#10;bf+t6u34OWP08/MMDQlVF3e9U73/yvLTIsw3L94qIfzW9gfH3xMngP14cdHxci44J6seuH34gSqa&#10;vNCjLggMDDTE8qnqem/vuCLbS+aukf1b2/F72+R2Hm2njpgu5350faXHdn90bp+uTlWc97iG+P38&#10;9kuqS4d07/rtOsv5I6Egrp29LK/fCGl7Ze8NlRCb4FHmi3nj50ubLUu3a8sJIYQQQgghLx9TWrvf&#10;dJ0jvoHw//7779V3332nVq9erbKzs1VmZqaaOnWqqqysVF9++aVss7fp37+/WrBggSouLpZy2LFj&#10;x2SbRfv27T3avAjdUrup+8feVfcMkVo4sVhlGH9nd++nti7bKUv47Vt9yKtNq7hENSZ3nAhRiOA3&#10;Z65QNw/eU+/svalmj5untr1ptDWE/MCs3Oo2LVq0UEP6DlNjc/Mlu/6FHZfVXEPQwrlQsWSbhPDj&#10;PCCYI8Mjq9shOuD4hlMifHcs3y3nBkE/cegkdX3/bQmnzx8yobo+wMoCA4xj41iXdl1V1/bdVlMM&#10;0Q9nwM6Ve9WMUbOM/j6WMPz4GE9HROm8ddKndQs2eGyvCQh49AdOjtVG+15de6seaT3V0hnL1aMT&#10;T9XNA/e0Ir9wYpH068yWt1RwYFXSw6SWSeqqcR1x/dBXZxtfoC7O+63tl5p1AkVCCCGEEEJeZ0xp&#10;7X7TdY74ZsuWLSLuP/roIxHHujq+aIppBRCRyHIPUTl+yESv8sNlx0V89+vR36sMFE5YIG3vGIL+&#10;6p6bKtac7140aaEIZQhkZxtgCem7Rx6pJdOXybbE+ET5+/Luayo0JKy6bm7vweJAOLv1bRUeGl69&#10;HYweOFbE9fUDtz0cCnZObT4n7eEMgHDHNszLhxPinb03VFREtEf93av2SZ/qktxv9dy10mZD8Sav&#10;shKjDOc4J3+eV1lwcLA6tPaYOAIKzPwGJXNKjfrPZGqGr+kVOjq37yznACdNbadzEEIIIYQQQpoW&#10;U1q733SdI75ZuXKlTCf4xz/+oTp16lSntfKbwjnQpX26CFeI8paake3JeVNN0bvZqwxYzgE4EPr3&#10;GFC9fW5+obqx/65KbZ3qUd8CzgG0Q8i9NcqdEJcgkQcnN53zGPk+XFYpdecY+7S2WWA0HmIYEQ7O&#10;6QEWcA6g/a1D91W06QiIjoxRl/dcV2cqLqgwmyMC7Cs9JPXRB/v2mri8+7p6cOw91aOztzMEuRvg&#10;nKjceNqrDHRq21muH5wl00bNkJ9vbbukrVsTndp2kvNGNERtpyIQQgghhBBCmhZTWrvfdJ0jvklJ&#10;SVGff/65OAj++c9/ql/96lcSTRAfH6+tb6cpnAMI8xeRvu2iV2I+gGkBKMf8e90otuUcOL3lvFdZ&#10;TcA5gNHyycOnacstIiMi1fX9d+QYmCbgLIezBUIaDo5RA8Z4lQM4B1A+N3++ttxJXZ0DiGaAcwVT&#10;JSJCI7zK42LiRfDD8QGnhLMcIGoD1wP1IO7TO3TV1qsJOgcIIYQQQghp/pjS2v2m6xypmdatW4tD&#10;4Ouvv65OSog8BO+9954aMmSItg1oCufApOFTRFD649iGE9qVASznwMbFFV5lNQHnABLxtU3Sj/Zb&#10;xBhiGuH/OIYzaZ/FwbVHRfyPGzReWw7nAHINdGqbpi13Ys+joCt30i65vbH/d6uvlS/gPPC1zCAi&#10;Gu4cfij1fEUY+AMOBTnO3pteUyUIIYQQQgghzQNTWrvfdJ0jtQfOgK1bt6rf/e534ij49ttv1eDB&#10;g7V1m8I5AEENQYmw+Flj5/hk1IDRslyes73lHChfpJ924AvLOdA6sY223CI6MlqmA+AYvTP6autg&#10;VQI4B5AgUVduOQc6tO6oLXdSPGWRHG/Hit3acieJ8Unq/rHHcp4FmmtnAUdMSFCIV3tEbKxbUC59&#10;wPKJiCCYN7HIq54/xg7Kl/M+tuGktpwQQgghhBDy8jGltftN1zlSd0JDQ9Vnn30mwv/cuXPaOi/i&#10;HEC4fVJSkkQt1JQIEYIbovSdPTdURJh3SLw/Gts5gIR957ddkmM4VyQAUeFR6sqe6yKos7roIwvq&#10;6hwYkJkrOQJwjrpyHch7cPvQfZXSqrW2vCYG9sqVz+Ds1guqT7dsiZTA1IDYOiYV3LiwQvaDZJC6&#10;ckIIIYQQQsjLx5TW7jdd50j9ePvtt0X4X716VVtudw7Mnj1bW8cXFRUVkuMASyhevnzZZyJELJt3&#10;1xCiEJWd23fR1qmJxnYOgBWzSuT8KpZ4r9+PBIAQ8kgGGB+jz+NQV+cArtXFXVclGiC1TSdtHSfH&#10;y0/LOc4YPUtb7gskK7x+4I4s4dgytmpJxfnm8oZwevhagcEJ8hpc3X9Llk1sXQ8HBSGEEEIIIaRp&#10;MKW1+03XOeKbHTt2qHv37qmuXT0TzGVlZUkOAhjyEdjL7Fy4cEHqOB0Iqan6VQAskATRsn/9618q&#10;PT1dWw/Mn1gsYhRJCVPbeophJMqbN3GBxzY7TeEcSIhrJaPpcABg6UJrO4SzlW9g7fwNPh0gdXUO&#10;AKyMgP0eWHNYm2vByZA+w+QYmBYwMGuQRxmiMzYt2qLCNckKd67YK8d5c8by6mkb4WERsooCti+c&#10;usSrjY6pI2dI/cry0yo48PlKD4QQQgghhJDmhSmt3W+6zhE9COtH0kHkFvjhhx9kGsGHH36oPv74&#10;Y/kb9uzZM9WmjW+B3LNnT/XVV1+JwP/iiy+k/R//+EeJCigs9J1NHzkNLEPyw7Q038n4QkNC1bZl&#10;uyQ0HwL8xMbT6nDZcVklAILz4s6rKjQ41KNNr6591KVd1yScHs4BJNND3gKI/pQE/cg1lifEfmXZ&#10;P0NI43hX9tyQv4smL9K2sRg3eLy6d/SxRAmcrjiv9pceNoT4XTm/w+uOeZ0fplJsX75b9o1ReRwL&#10;Uyfw98rZpR51dcRFx6sL26/I8XSrJOhYMHmh1Mexzmy5IH29tOuqLLOI7V07ZnjUnzG6QLaf3HhW&#10;hQR75iJA8kX0DUscYqqBvcxJm8S2ch3hQEmtZdJFQgghhBBCyMvBlNbuN13niG8CAwPVkiVL1OPH&#10;j2U0/8svv5SfcBqsX79eRUVFadvZyczMVNevXxenANr/9re/lTwF2K6rDyZPnqw+/fRT9Yc//EFt&#10;3LjR56i6nQnDJqlDhtC+uOsdEbVIbLd0xnLJpO+s2zW1m4x671q5zwM4GRLjEr3qAzgH1i3Y4NUG&#10;TM6bqm1jp3fXPnLMCzuuyPlVbjyjCifoE/fBObBs1krtsWaPm6dt46RPRl9ZWhBOkvYpHbR1nPRK&#10;7632rj6o3jbP8VTFebW+aKNKbpniUQ/XYtPirdIfHMdeBvB5LZ2xTM53ecEqr3ILOEXgKIFDYtG0&#10;2kUZEEIIIYQQQl4eprR2v+k6R8iryogBoyTKAdETOifJywSrHBxce0wiDMqKNmrrEEIIIYQQQpoX&#10;prR2v+k6R8irzPihk8RBgIiFVj6iIpqa8NBwta/0kDgGSueVeU1LIIQQQgghhDRPTGntftN1jpBX&#10;nSF9hqqCcXO1ZS+LnJ4D1Oz8eSqYjgFCCCGEEEJcgymt3W+6zhFCCCGEEEIIIcQ/prR2v+k6Rwgh&#10;hBBCCCGEEP+Y0tr9puscIYQQQgghhBBC/GNKa/ebrnOEEEIIIYQQQgjxjymt3W+6zhFCCCGEEEII&#10;IcQ/prR2v+k6RwghhBBCCCGEEP+Y0tr9puscIYQQQgghhBBC/GNKa/ebrnOEEEIIIYQQQgjxjymt&#10;3W+6zhFCCCGEEEIIIcQ/prR2v+k6RwghhBBCCCGEEP+Y0tr9puscIYQQQgghhBBC/GNKa/ebrnOE&#10;EEIIIYQQQgjxjymt3W+6zhFCCCGEEEIIIcQ/prR2v+k6RwghhBBCCCGEEP+Y0tr9puscIYQQQggh&#10;hBBC/GNKa/ebrnOEEEIIIYQQQgjxjymt3W+6zhFCCCGEEEIIIcQ/prR2v+k6RwghhBBCCCGEEP+Y&#10;0tr9puscIYQQQgghhBBC/GNKa/ebrnOEEEIIIYQQQgjxjymt3W+6zhFCCCGEEEIIIcQ/prR2v+k6&#10;RwghhBBCCCGEEP+Y0tr9puscIYQQQgghhBBC/GNKa/eb0ZkfnZ0jhBBCCCGEEEKIX340pbX77Y03&#10;3vhW00FCCCGEEEIIIYTUAPS0Ka3db0Znfq7rJCGEEEIIIYQQQnzz05/+9BemtHa/vfHGG2N1nSSE&#10;EEIIIYQQQohvfvKTn4w3pfWrYW+88cYmXUcJIYQQQgghhBDijaGjN5uS+tWyn/70pxMNPv/JT37y&#10;T6OjTFJICCGEEEIIIYQ850foZUM3//GNN96YZErpV9b+z7//+7//X6PT/48QQgghhBBCCCHPgV6G&#10;bq6Szz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P7s&#10;3/7t/wM3XkUEMQn71QAAAABJRU5ErkJgglBLAwQUAAYACAAAACEAdmMZdeEAAAAKAQAADwAAAGRy&#10;cy9kb3ducmV2LnhtbEyPwWqDQBCG74W+wzKF3prVmKRqXUMIbU8h0KRQetvoRCXurLgbNW/f6am9&#10;zc98/PNNtp5MKwbsXWNJQTgLQCAVtmyoUvB5fHuKQTivqdStJVRwQwfr/P4u02lpR/rA4eArwSXk&#10;Uq2g9r5LpXRFjUa7me2QeHe2vdGeY1/Jstcjl5tWzoNgJY1uiC/UusNtjcXlcDUK3kc9bqLwddhd&#10;ztvb93G5/9qFqNTjw7R5AeFx8n8w/OqzOuTsdLJXKp1oOS8Wc0YVxEkEgoHneMXDScEyShKQeSb/&#10;v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zioqAAwAA&#10;QwgAAA4AAAAAAAAAAAAAAAAAOgIAAGRycy9lMm9Eb2MueG1sUEsBAi0ACgAAAAAAAAAhAKliWGJd&#10;zwEAXc8BABQAAAAAAAAAAAAAAAAA5gUAAGRycy9tZWRpYS9pbWFnZTEucG5nUEsBAi0AFAAGAAgA&#10;AAAhAHZjGXXhAAAACgEAAA8AAAAAAAAAAAAAAAAAddUBAGRycy9kb3ducmV2LnhtbFBLAQItABQA&#10;BgAIAAAAIQCqJg6+vAAAACEBAAAZAAAAAAAAAAAAAAAAAIPWAQBkcnMvX3JlbHMvZTJvRG9jLnht&#10;bC5yZWxzUEsFBgAAAAAGAAYAfAEAAHbXAQAAAA==&#10;">
                <v:shape id="Picture 8" o:spid="_x0000_s1168" type="#_x0000_t75" style="position:absolute;width:4077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iyQAAAOMAAAAPAAAAZHJzL2Rvd25yZXYueG1sRI9BSwMx&#10;FITvgv8hPMGbzaZCW9emRSqK9CK2HvT22DyTxc3Lsnlu139vBMHjMPPNMOvtFDs10pDbxBbMrAJF&#10;3CTXsrfweny4WoHKguywS0wWvinDdnN+tsbapRO/0HgQr0oJ5xotBJG+1jo3gSLmWeqJi/eRhohS&#10;5OC1G/BUymOn51W10BFbLgsBe9oFaj4PX9HC/K3ay/1xunne7f07kozBP47WXl5Md7eghCb5D//R&#10;T65w5tosl2a1MPD7qfwBvfkBAAD//wMAUEsBAi0AFAAGAAgAAAAhANvh9svuAAAAhQEAABMAAAAA&#10;AAAAAAAAAAAAAAAAAFtDb250ZW50X1R5cGVzXS54bWxQSwECLQAUAAYACAAAACEAWvQsW78AAAAV&#10;AQAACwAAAAAAAAAAAAAAAAAfAQAAX3JlbHMvLnJlbHNQSwECLQAUAAYACAAAACEAPpKdYskAAADj&#10;AAAADwAAAAAAAAAAAAAAAAAHAgAAZHJzL2Rvd25yZXYueG1sUEsFBgAAAAADAAMAtwAAAP0CAAAA&#10;AA==&#10;">
                  <v:imagedata r:id="rId109" o:title="" croptop="4133f" cropbottom="3749f" cropleft="1605f" cropright="1490f"/>
                </v:shape>
                <v:shape id="Text Box 1" o:spid="_x0000_s1169" type="#_x0000_t202" style="position:absolute;top:26028;width:407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whyQAAAOIAAAAPAAAAZHJzL2Rvd25yZXYueG1sRE/PS8Mw&#10;FL4L/g/hCV7Epd1mp3XZGENBvQzrLrs9mrem2ryUJN3qf28EwePH93u5Hm0nTuRD61hBPslAENdO&#10;t9wo2H88396DCBFZY+eYFHxTgPXq8mKJpXZnfqdTFRuRQjiUqMDE2JdShtqQxTBxPXHijs5bjAn6&#10;RmqP5xRuOznNskJabDk1GOxpa6j+qgarYDc/7MzNcHx628xn/nU/bIvPplLq+mrcPIKINMZ/8Z/7&#10;Raf507viYTHLc/i9lDDI1Q8AAAD//wMAUEsBAi0AFAAGAAgAAAAhANvh9svuAAAAhQEAABMAAAAA&#10;AAAAAAAAAAAAAAAAAFtDb250ZW50X1R5cGVzXS54bWxQSwECLQAUAAYACAAAACEAWvQsW78AAAAV&#10;AQAACwAAAAAAAAAAAAAAAAAfAQAAX3JlbHMvLnJlbHNQSwECLQAUAAYACAAAACEADc7cIckAAADi&#10;AAAADwAAAAAAAAAAAAAAAAAHAgAAZHJzL2Rvd25yZXYueG1sUEsFBgAAAAADAAMAtwAAAP0CAAAA&#10;AA==&#10;" stroked="f">
                  <v:textbox style="mso-fit-shape-to-text:t" inset="0,0,0,0">
                    <w:txbxContent>
                      <w:p w14:paraId="158A6617" w14:textId="4A8F8B08" w:rsidR="00732ECF" w:rsidRPr="0035570D" w:rsidRDefault="00732ECF" w:rsidP="00732ECF">
                        <w:pPr>
                          <w:pStyle w:val="Keterangan"/>
                          <w:ind w:firstLine="0"/>
                          <w:jc w:val="center"/>
                          <w:rPr>
                            <w:i w:val="0"/>
                            <w:iCs w:val="0"/>
                            <w:noProof/>
                            <w:color w:val="auto"/>
                            <w:sz w:val="24"/>
                          </w:rPr>
                        </w:pPr>
                        <w:bookmarkStart w:id="483" w:name="_Toc166181625"/>
                        <w:r w:rsidRPr="0035570D">
                          <w:rPr>
                            <w:i w:val="0"/>
                            <w:iCs w:val="0"/>
                            <w:color w:val="auto"/>
                          </w:rPr>
                          <w:t xml:space="preserve">Gambar 4. </w:t>
                        </w:r>
                        <w:r w:rsidRPr="0035570D">
                          <w:rPr>
                            <w:i w:val="0"/>
                            <w:iCs w:val="0"/>
                            <w:color w:val="auto"/>
                          </w:rPr>
                          <w:fldChar w:fldCharType="begin"/>
                        </w:r>
                        <w:r w:rsidRPr="0035570D">
                          <w:rPr>
                            <w:i w:val="0"/>
                            <w:iCs w:val="0"/>
                            <w:color w:val="auto"/>
                          </w:rPr>
                          <w:instrText xml:space="preserve"> SEQ Gambar_4. \* ARABIC </w:instrText>
                        </w:r>
                        <w:r w:rsidRPr="0035570D">
                          <w:rPr>
                            <w:i w:val="0"/>
                            <w:iCs w:val="0"/>
                            <w:color w:val="auto"/>
                          </w:rPr>
                          <w:fldChar w:fldCharType="separate"/>
                        </w:r>
                        <w:r w:rsidR="00790A58">
                          <w:rPr>
                            <w:i w:val="0"/>
                            <w:iCs w:val="0"/>
                            <w:noProof/>
                            <w:color w:val="auto"/>
                          </w:rPr>
                          <w:t>31</w:t>
                        </w:r>
                        <w:r w:rsidRPr="0035570D">
                          <w:rPr>
                            <w:i w:val="0"/>
                            <w:iCs w:val="0"/>
                            <w:color w:val="auto"/>
                          </w:rPr>
                          <w:fldChar w:fldCharType="end"/>
                        </w:r>
                        <w:r w:rsidRPr="0035570D">
                          <w:rPr>
                            <w:i w:val="0"/>
                            <w:iCs w:val="0"/>
                            <w:color w:val="auto"/>
                          </w:rPr>
                          <w:t>: Code untuk mendeteksi gambar yang diupload</w:t>
                        </w:r>
                        <w:bookmarkEnd w:id="483"/>
                      </w:p>
                    </w:txbxContent>
                  </v:textbox>
                </v:shape>
                <w10:wrap type="topAndBottom"/>
              </v:group>
            </w:pict>
          </mc:Fallback>
        </mc:AlternateContent>
      </w:r>
      <w:r w:rsidR="00732ECF" w:rsidRPr="003B1CC4">
        <w:t>Terdapat</w:t>
      </w:r>
      <w:r w:rsidR="00732ECF">
        <w:t xml:space="preserve"> beberapa</w:t>
      </w:r>
      <w:r w:rsidR="00732ECF">
        <w:rPr>
          <w:i/>
          <w:iCs/>
        </w:rPr>
        <w:t xml:space="preserve"> </w:t>
      </w:r>
      <w:proofErr w:type="spellStart"/>
      <w:r w:rsidR="00732ECF">
        <w:rPr>
          <w:i/>
          <w:iCs/>
        </w:rPr>
        <w:t>function</w:t>
      </w:r>
      <w:proofErr w:type="spellEnd"/>
      <w:r w:rsidR="00732ECF">
        <w:rPr>
          <w:i/>
          <w:iCs/>
        </w:rPr>
        <w:t xml:space="preserve"> </w:t>
      </w:r>
      <w:r w:rsidR="00732ECF">
        <w:t>yang diimplementasi untuk menunjang proses deteksi di tiap menu.</w:t>
      </w:r>
      <w:r w:rsidR="00732ECF" w:rsidRPr="0035570D">
        <w:t xml:space="preserve"> </w:t>
      </w:r>
      <w:r w:rsidR="00732ECF">
        <w:t xml:space="preserve">Pada gambar 4.31 adalah </w:t>
      </w:r>
      <w:proofErr w:type="spellStart"/>
      <w:r w:rsidR="00732ECF" w:rsidRPr="0035570D">
        <w:rPr>
          <w:i/>
          <w:iCs/>
        </w:rPr>
        <w:t>code</w:t>
      </w:r>
      <w:proofErr w:type="spellEnd"/>
      <w:r w:rsidR="00732ECF">
        <w:t xml:space="preserve"> yang digunakan untuk mendeteksi gambar yang diunggah oleh user. Pada gambar tersebut, jika terdapat </w:t>
      </w:r>
      <w:proofErr w:type="spellStart"/>
      <w:r w:rsidR="00732ECF" w:rsidRPr="0035570D">
        <w:rPr>
          <w:i/>
          <w:iCs/>
        </w:rPr>
        <w:t>value</w:t>
      </w:r>
      <w:proofErr w:type="spellEnd"/>
      <w:r w:rsidR="00732ECF">
        <w:t xml:space="preserve"> di variabel </w:t>
      </w:r>
      <w:proofErr w:type="spellStart"/>
      <w:r w:rsidR="00732ECF">
        <w:t>source_img</w:t>
      </w:r>
      <w:proofErr w:type="spellEnd"/>
      <w:r w:rsidR="00732ECF">
        <w:t xml:space="preserve"> maka akan muncul tombol ‘deteksi’ yang akan </w:t>
      </w:r>
      <w:r w:rsidR="00732ECF">
        <w:lastRenderedPageBreak/>
        <w:t xml:space="preserve">memproses prediksi jika ditekan dan menampilkan hasil prediksi </w:t>
      </w:r>
      <w:r>
        <w:rPr>
          <w:i/>
          <w:iCs/>
          <w:noProof/>
        </w:rPr>
        <mc:AlternateContent>
          <mc:Choice Requires="wpg">
            <w:drawing>
              <wp:anchor distT="0" distB="0" distL="114300" distR="114300" simplePos="0" relativeHeight="251693056" behindDoc="0" locked="0" layoutInCell="1" allowOverlap="1" wp14:anchorId="2452C47E" wp14:editId="2BA119AC">
                <wp:simplePos x="0" y="0"/>
                <wp:positionH relativeFrom="column">
                  <wp:posOffset>913130</wp:posOffset>
                </wp:positionH>
                <wp:positionV relativeFrom="paragraph">
                  <wp:posOffset>40668</wp:posOffset>
                </wp:positionV>
                <wp:extent cx="4111625" cy="2015490"/>
                <wp:effectExtent l="0" t="0" r="3175" b="3810"/>
                <wp:wrapTopAndBottom/>
                <wp:docPr id="48332982" name="Grup 1"/>
                <wp:cNvGraphicFramePr/>
                <a:graphic xmlns:a="http://schemas.openxmlformats.org/drawingml/2006/main">
                  <a:graphicData uri="http://schemas.microsoft.com/office/word/2010/wordprocessingGroup">
                    <wpg:wgp>
                      <wpg:cNvGrpSpPr/>
                      <wpg:grpSpPr>
                        <a:xfrm>
                          <a:off x="0" y="0"/>
                          <a:ext cx="4111625" cy="2015490"/>
                          <a:chOff x="0" y="0"/>
                          <a:chExt cx="4111625" cy="2015490"/>
                        </a:xfrm>
                      </wpg:grpSpPr>
                      <pic:pic xmlns:pic="http://schemas.openxmlformats.org/drawingml/2006/picture">
                        <pic:nvPicPr>
                          <pic:cNvPr id="196216963" name="Picture 10"/>
                          <pic:cNvPicPr>
                            <a:picLocks noChangeAspect="1"/>
                          </pic:cNvPicPr>
                        </pic:nvPicPr>
                        <pic:blipFill rotWithShape="1">
                          <a:blip r:embed="rId110" cstate="print">
                            <a:extLst>
                              <a:ext uri="{28A0092B-C50C-407E-A947-70E740481C1C}">
                                <a14:useLocalDpi xmlns:a14="http://schemas.microsoft.com/office/drawing/2010/main" val="0"/>
                              </a:ext>
                            </a:extLst>
                          </a:blip>
                          <a:srcRect l="2474" t="6596" r="2453" b="5274"/>
                          <a:stretch/>
                        </pic:blipFill>
                        <pic:spPr bwMode="auto">
                          <a:xfrm>
                            <a:off x="0" y="0"/>
                            <a:ext cx="4111625" cy="1701800"/>
                          </a:xfrm>
                          <a:prstGeom prst="rect">
                            <a:avLst/>
                          </a:prstGeom>
                          <a:noFill/>
                          <a:ln>
                            <a:noFill/>
                          </a:ln>
                          <a:extLst>
                            <a:ext uri="{53640926-AAD7-44D8-BBD7-CCE9431645EC}">
                              <a14:shadowObscured xmlns:a14="http://schemas.microsoft.com/office/drawing/2010/main"/>
                            </a:ext>
                          </a:extLst>
                        </pic:spPr>
                      </pic:pic>
                      <wps:wsp>
                        <wps:cNvPr id="1304476554" name="Text Box 1"/>
                        <wps:cNvSpPr txBox="1"/>
                        <wps:spPr>
                          <a:xfrm>
                            <a:off x="0" y="1757045"/>
                            <a:ext cx="4111625" cy="258445"/>
                          </a:xfrm>
                          <a:prstGeom prst="rect">
                            <a:avLst/>
                          </a:prstGeom>
                          <a:solidFill>
                            <a:prstClr val="white"/>
                          </a:solidFill>
                          <a:ln>
                            <a:noFill/>
                          </a:ln>
                        </wps:spPr>
                        <wps:txbx>
                          <w:txbxContent>
                            <w:p w14:paraId="056690BB" w14:textId="3FED262F" w:rsidR="00732ECF" w:rsidRPr="00B86135" w:rsidRDefault="00732ECF" w:rsidP="00732ECF">
                              <w:pPr>
                                <w:pStyle w:val="Keterangan"/>
                                <w:ind w:firstLine="0"/>
                                <w:jc w:val="center"/>
                                <w:rPr>
                                  <w:i w:val="0"/>
                                  <w:iCs w:val="0"/>
                                  <w:noProof/>
                                  <w:color w:val="auto"/>
                                  <w:sz w:val="24"/>
                                </w:rPr>
                              </w:pPr>
                              <w:bookmarkStart w:id="484"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C47E" id="_x0000_s1170" style="position:absolute;left:0;text-align:left;margin-left:71.9pt;margin-top:3.2pt;width:323.75pt;height:158.7pt;z-index:251693056" coordsize="41116,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8s2hQMAAEQIAAAOAAAAZHJzL2Uyb0RvYy54bWycVcFu2zgQvS+w/0Do&#10;3shyJTkR4hRu0gQFsq3RZJEzTVEWUYnkkrSl7Nf3kZKS2smi2xwsD8nhcObNe+T5h75tyJ4bK5Rc&#10;RsnJLCJcMlUKuV1Gf99fvzuNiHVUlrRRki+jR26jDxd//nHe6YLPVa2akhuCINIWnV5GtXO6iGPL&#10;at5Se6I0l1islGmpw9Bs49LQDtHbJp7PZnncKVNqoxi3FrNXw2J0EeJXFWfua1VZ7kizjJCbC18T&#10;vhv/jS/OabE1VNeCjWnQN2TRUiFx6FOoK+oo2RnxIlQrmFFWVe6EqTZWVSUYDzWgmmR2VM2NUTsd&#10;atkW3VY/wQRoj3B6c1j2ZX9j9J1eGyDR6S2wCCNfS1+Z1v8jS9IHyB6fIOO9IwyTaZIk+TyLCMMa&#10;SsjSsxFUVgP5F/tY/ekXO+Pp4PggHS1Ygd+IAawXGPyaK9jldoZHY5D2f8Voqfm+0+/QLk2d2IhG&#10;uMdAPTTGJyX3a8HWZhgAzrUhooQUzvJ5kp/l7yMiaQvmw8sfTpKAj9/pnYet1Jd2q9h3S6S6rKnc&#10;8pXVIC/ieIrGh+5heHDuphH6WjQNMco9CFff1VTjzCRw0i+OJYP5R8x5BbWBlVeK7Vou3SAzwxtU&#10;r6SthbYRMQVvNxxlms9lguZD4g7naSOkGzRlDfuGArzu5ukiDdLLs7Mce/1MBlwgwGyOpaBB6wx3&#10;rJ6KnQoaYLXgJ9l0f6kSh9CdU6Gu3+Znspglp7OA/xPLAL2x7oarlngDFSHrEJ7ub63z+Ty7eDVI&#10;5YEOOTfyYAKOfiZ0x2c8muidlxbuNzu1AaMXjfgtCYf+Iksf9ifOvZ+l6SLPMsA9kO7e6/Sj6kmg&#10;0ejt1U5cj+mRXn5+SHjS3pHok0W2mKXZ0KnXpZ+dpoPD25G1qhGlB9ej6ptx2Riyp2BQVwvHgxBo&#10;ceD1Hx14Lshbrt/0QZNp7mP4qY0qHwEC1BLuNavZtcCBt9S6NTV4AfBW4FVzX/GpGtUtIzVaEamV&#10;+fe1ee+PrmI1Ih1elGVk/9lRf900nyX67Z+fyTCTsZkMuWsvFUqFmpBNMLHBuGYyK6PaBzx2K38K&#10;lqhkOGsZucm8dBhhAY8l46tVsIdb61beadx1w23ggb3vH6jRI+EdGvpFTYyixRHvB1/fEqtXkN61&#10;CKJ4RhE09wOwO1jhqYJ18Bb+PA5ez4//xQ8AAAD//wMAUEsDBAoAAAAAAAAAIQBYpcOf7gEBAO4B&#10;AQAUAAAAZHJzL21lZGlhL2ltYWdlMS5wbmeJUE5HDQoaCgAAAA1JSERSAAAEDwAAAdEIBgAAAAVM&#10;kCMAAAABc1JHQgCuzhzpAAAABGdBTUEAALGPC/xhBQAAAAlwSFlzAAAh1QAAIdUBBJy0nQAA/6VJ&#10;REFUeF7s/QWTHLnetg/uV9iI3Yj/G/s+dMzMzMzMzMz2mJnGzEzjsWfM9tjDPONhxsP8HGZm1Nal&#10;LrWzspTVRd3utG9FXNFdKSlTUiqV+t2C/H/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ycnJycnJycnJycnJycnJycnJycnJycnJycnJ&#10;ycnJycnJycnJycnJycnJycnJycnJycnJycnJycnJFeD+z//5P/+f//qv/5r9H//xH59+4Qtf+GcC&#10;I4QQQgghhBBCiKz453/+539+lmDO//P//D//36SpfW+5ROb+3//xH//xO0/mhRBCCCGEEEIIkQP/&#10;8z//80cG6JMm973h/vM///P/JDL2E1+GhRBCCCGEEEIIkTv/9//+358m+P8lTe/4u//+7/9e6suo&#10;EEIIIYQQQggh8ud//ud/ViZN7/i7//qv//rcl0khhBBCCCGEEELkz3//939/KWl6x98lMvSvcAaF&#10;EEIIIYQQQghRMP9Kmt7xd57MCSGEEEIIIYQQoggkTe/4O1/mhBBCCCGEEEIIUThJ0zv+zpc5IYQQ&#10;QgghhBBCFE7S9I6/82VOCCGEEEIIIYQQhZM0vePvfJkTQgghhBBCCCFE4SRN7/g7X+aEEEIIIYQQ&#10;QghROEnTO/7OlzkhhBBCCCGEEEIUTtL0jr/zZU4IIYQQQgghhBCFkzS94+98mRNCCCGEEEIIIUTh&#10;JE3v+Dtf5oQQQgghhBBCCFE4SdM7/s6XOSGEEEIIIYQQQhRO0vSOv/NlTgghhBBCCCGEEIWTNL3j&#10;73yZE0IIIYQQQgghROEkTe/4O1/mhBBCCCGEEEIIUThJ0zv+zpc5IYQQQgghhBBCFE7S9I6/82VO&#10;CCGEEEIIIYQQhZM0vePvfJkTQgghhBBCCCFE4SRN7/g7X+aEEEIIIYQQQghROEnTO/7OlzkhhChv&#10;xo0bZx5//HFTp04dr78QQgghhBD3AknTO/7OlzkhhChPZs2aZf7yl79Y+N8XRggh7iuqVDH1mzYy&#10;dRs38PsLIYSILUnTO/7Ol7nypkXnNmbrk8fMoqMbTM26tbxhCqVekwZmwZH1Zttzp8zOF8+YDTcO&#10;mpGLJtmXsy98edOrVy/z8ssvm3feecdUuUtpEKIyMHfuXPP73//e/OEPfzDDhg27556HAdNGmo03&#10;D5udLz1ktj1z0ixMtENN2rXwhr2faNuzo9nyxDGz8PB6U6NWTW+YXFhweK1ZenprCuNWSogqBi27&#10;tDPLzm4zO144Y9+fay7tNb3GDfKGFcVj1OLJ5vhnN83Rj66bzoN7esMIIYSIJ0nTO/7Ol7nypk2P&#10;jubUl54wh9+/auqVg8I+ZO44c+i9K+bkFx83xz5+zL6IT35+K/H/DdO8UxtvnPJmzJgx5m9/+5v5&#10;xS9+YapWreoNc7dZtGiROXToUCm7d+82CxYsMC1ayPDJldmzZ6eUpY/t27ffd1P2+/bta375y1+a&#10;P//5z2bJkiXeMHGFtmzdtQO23TmRaG9od45/+pht69Ze2WeqVNLnvqLo2L97abtfu35db5hcOPju&#10;ZXu+IKse3eUNK7KjarVqZuaOpfZdWfL+vFHy/kz8v/+tC6Zuo/reeKI4TN28qLT96D1usDeMEEKI&#10;eJI0vePvfJkrb8pTPKjToJ7Z/+aj5siH18zA6aNKRzVr16tj+kwYkujA351RzjiIB8yM8Ll//vOf&#10;5pNPPjHjx48vl7Sz9n3Xrl1m+vTpXv/KwNSpU83+/fvtffT5h7l582ay9KLdN7/5TW/ce5X69eub&#10;r33ta+bf//63eeihh7xh4sz8g2tsu7bm4p6Udq19ny6mZee2KWHvR4otHjRt19I079jaMuqBqVYg&#10;vtfEg7qN65v+U0eaoXPGef2LTbvenc2Jz26ZA29dNJ2H9Co93rBFE9N1WJ+UsKL4VK9Zw0xaP88M&#10;XzDR6y+EECK+JE3v+Dtf5sqb8hQP+k8ZblX79dcOeP3vFnESD1577TUzY8YMOzL+2GOPme9973vm&#10;X//6lzX6Nm3a5I1bCG+88Ya97tGjR73+lYEvfelLNo1btmzx+odx4sEHH3xgy9LH4MH318jSAw88&#10;YOvQj3/8Y9OyZUtvmLiCKLnzhTMJw+um6T6inzfM/U6xxYMgg2eNuSfFg04Depjjn940m24e9voX&#10;m8kbF9iR71k7l3n9hYhCyzGFECIzSdM7/s6XufJG4kHlFg+efvrplOM1a9Y0J06csAICG9xNnFjc&#10;UZF7WTx4/fXXvf73I1//+teteLB161avf5wJigfdRvT1hrnfkXiQO3dLPJgp8UBkCcuxhswZZ3a8&#10;cNp06NfVG0YIIYTEg6wZNGO0ncbLxksPPnPCzNmzwvQaO6hM8aDzoJ5mycnNZtuzJ23cNZf22Kl8&#10;VaplNrwrSjzo3LmzeeSRR8xXvvIV8/3vf9+Cgfnoo4+a3r17p4UPiwf79u0zn376qfnBD35gvvvd&#10;75rLly+bVq1apcUDFH32I7h9+7adBUCcL37xi9bYbtq0aUpYZgtguM6bNy/leBjScPLkSTuzYMiQ&#10;IfZYlHgArM1nmj3uxRdfTPOHkSNHmmeeecbmhzRSHqztb9iwYVrYadOmmVu3bll+9rOf2fNiXLpj&#10;sGbNmrR4jnbt2tmy/ta3vmV++MMf2rRdu3bNdOjQwRveUatWLXPq1ClbfqSR8mR2APs7NGnSJCUs&#10;Ze7S8pvf/MamkXjBNEaVcz7iwY4dO0rPS14aNWpk80nd+M53vmP3CqCMRo8enRJv6dKl5saNGzZt&#10;1EPy9dWvftWcP3/eNG/ePCUsrF271ly9etWWxbPPPmvjfPnLX7YzAzj3+++/b89BufTo0SMtPrBf&#10;wZtvvmnLj/jvvvuuvV9Ro0+jRo2y9f/vf/97mffIx6glU2wbsP3502b7c6fN2sv7zPg1s02tev49&#10;I2gnxq2alWgH9tv2Y/tzp8zS01tMz1EDvOGZAs+yg6Fzx5VMHd4w32y4fsDG3fLkMTP9wcWmRu3o&#10;zV0ro3jA+vVpWxcl0r7ENO/YxhrWO198yKx8ZJdp1bWd6T1+iNn8+BFbpvMOrDHVa9VIOwfHpm1d&#10;bI1XyoL2eOGRDaZdr85pYYNQjtwj2+4/fcLM2rXM9J04rEzxoNvwvnbjw23PnrJxV1/YbQbPHlvm&#10;qGZlFw+6De9jlpzYZDfQdOW4/KFt9p0WLvfa9euY2buXmwWH15nVifzwPjv49iX728E9CcYpFrmI&#10;B/0mDStNz7wDq039Zo1Mrbq1zdTNC83mJ46ava89YrY8dcx0GpjahnQd2tvM2bvS7gNC3aM8tj51&#10;PFFHltvlEcGwwEye+YfWmvpNG9oZETzLPJPc82YdWpmlZx6051h3db9p3d3ftnQamOhPnAj2J/aa&#10;EQsnldmfqAiatGlu5ieev+D9BfpJvvDkmbaKZSRjl8+wzxf5mrhurm0PuReUEc9sv8nDU+LWSTx3&#10;E9bMsc8YZW7rYiLsinPb7f0Mhg3TItGGcG6ux/4X1MnD71+xy1x4roH6E45HmqZuWljahnDdeftX&#10;e++1EELcyyRN7/g7X+aKQqKzNyXxwuDFwqZhmx8/ajuCB9+5bA68fTGjeMBXEeiEn/z8cfuioRN/&#10;5INrtlMze88K27kPhmfN68pHdprVF/eYzbeO2Hi82PjtmL6teJuzde3a1RqsjKL+/Oc/t4bThx9+&#10;aI1gjmEkDR06NCWOEw9++9vfWtGA/z/77DNrqDGaj8PwDsaB6tWrm8OHD1ujCzAeP/roI/OnP/3J&#10;xmEvgqCBePHiRXv8ueeeKz3GFHGMQgw41p278/70pz+1G9e5tGYSDwBhgv0PmHZeLWGYBP0wtP/x&#10;j3/Y2QkYk6Trj3/8oy0PjMywYc7yh1//+teWv/71r/a67L7vjsGBA34BiC9XcA3O/atf/cqWB/eB&#10;3xjY/fv398br16+fNXYJR9ooS4QOd33uYzA85e7SQtnj+EpAMI3r1q1LiePIRzzg/nNO6gZlybIG&#10;6opLr6sD7L8QjMfMDe4L9xMB4dvf/rbNE/HIY3iJAOIE50eQ4F5yr4hP+VM/EWIQxYj/1ltvpRlu&#10;Z8+eteFdfUSo4HocQ9BBlAiGh+XLl9vy4P4gioT9o6jToK4VAHj22bgNowHotNKG0JEN72NSvWb1&#10;0jgH30m0A4l2hziM4B775IYZs2xaWpwO/bpZf0RHznnkw+tmzcXdVvjkuiUd4/kpcYAOu2tjaKMw&#10;9DY+dvhO23Nhl2nbs1NavIqAdpIvPhx+/5rZ8+o5WwYbHztky2XHc6dtvhBkdr501raZY1fMSInf&#10;uFUzG4/wGIKrH91tjT3yeOSDq15jo2rCGJu5Y5kNc+yTxxIGwxFb/mxgy140rt33iQdjV8607wsg&#10;rRtuHDJHE/eBc9F+V6tRPS2OozKLByMXTbbvM5ev5Q9vt/fhcKIMKdtwmnknYvxhoPGuJAxlyW8H&#10;okIwTiF0GdLLrErcI+or95frITKV1uEEw+ZPSIuHeEdaqEfcIwT/B05tsfF5Fo5+dMN+OaBHSLCb&#10;vXuFDU+d2pi4x1ueOGr3KCIexmXD5o1Two9ZOt3WT8pk7+uJephIK+VJnN2vPGzTjBjAOddd2ZcS&#10;F0YsmGjDcw6e7fXJ/gR1EREj3J+oaFp3a2/23D5fem9de4OR7wvvZqOQd56lFYn6xOah1BHq1f43&#10;L5hVif4Q5+G8wbgID8Ql/5Qn5bXr5bO27ADBNRje0Slxb7nG0Y9vmJXnd9p7uPL8DnsNBMjBs8aa&#10;Dn27pj2jjVo2tUIS93b/WxftfeJ6/KZtZo+NYHghhLiXSZre8Xe+zBUDXlJ0Htituf/UEaXH2bhw&#10;XaJj7zqRYfGAqa28kA4ljAM6I+44KvWBxMuHl06f8SUj5Q6WQdBJpqPrwnBdfjtm7VyeEqcQnnrq&#10;KWsIIRiE/dhl/4UXXkjbRd+JBxhkjGIPGnRnVAGjHgEBw61bt24p8caOHWvjYKjNn3/HeMEYx/DF&#10;j9kD7jhGPA4D0i2PYPQfR9gpU6bYYxh4GIsYnC5uWeLBgAEDrNiAcBEURwYOHGiNW4zH4JT0evXq&#10;WUOU62ZakpDLsgUMWWY0IFK89NJLpccRQzDYudbHH39satRI7RCSX+Lhj8Hbps2dr27Url3b5j3T&#10;7v8VuWwBAYB0OpHp9OnTNn+UJfVk+PDU0aQ+ffqYxo1TO9zt27e3QgSOWS5BP8QDzo8ARj1iZshP&#10;fvITW6avvPKKFYYQaLifiDPBskIEIE2cmw003XFmnSCscF7qszvuYJYOjnIM+0XBdNhlDz2YNCpO&#10;myZtU7/6MXPnUrtRXvDYF6p8wSw8ut7G2fDYQVOj9p1PAvadOMR2sOkAN2mbOiPDiQfEw3Cq3eCO&#10;cTtg+kjbsd6XMFyCx4GRONvG3D5XGp/Ou2t3tieMoWbt7s7+Dk48IE1z96+2x2rWqWUNedI6ZlnJ&#10;BqX9Jg+zxhXGgItL2WOkEXfpQ1tTjILxq2dbo3BPwvgLG15tE8YA56b9DY6cIgJtvHkoUjzAgD36&#10;8XVrULQPTH1u1r6lFYJJR7cMG/ZVVvEAMYV6gIDed1KqoMyoNyP83TLskVERyxb6TBicMETP2nS6&#10;rxRxj1wdBjYf9sUFjFfuK0LUsUQ+Z+9eafO97MyDVqwLz1JhE8gatdMNdmZlcJ7Ze1amHLfiQSJN&#10;uxPpaNC8sS23bc+dtmGpo4RhxsOBRD05kKg/DZrdESeZRn8k0Z8gP9Qxd5zzHEj2FfpOTL0vdxtm&#10;UpC3ssQDjHn6Phybu2+1jbPrpbOl4dZyPxLPYYvAF6YoO9/sDGbAcE4M/LAAULdhPXstxBeWJwT9&#10;hswZa8tw060jiXipAwqw7MxW6899qh54J09eP8+KaXzStmr19HhCCHEvkjS94+98mSsGyx/eZl8a&#10;THEN+7Xt1cm+6HziwYrzO63flE3p0996jOxnX3CM5oX9eAFVSzBg6gjb0WcEkd+OYn0mDcOKkVpc&#10;LjvGO/EAg71169Ypfhj5jMgyehs2vDBqMcgw6MMjwKtXr7YGH4acEysQG9yxZs2a2WMY5xzjPDt3&#10;7rTHEC+4Hnlx5ytLPADSj5DhRAhgCjwOQzmcRkbJuQ4j/sHjQXIRD+bMmWOvz/nYiyHox7KP3/3u&#10;d9boDZcjZUX+MXB9m/WVNS36bogHwBceOObEA/LXs2d23/++cOGCTQNiVvA44gH1gZkV7tg3vvEN&#10;W25OvOIv5YxQxBIdjiGyMFsBt23bttK4jj179tg0U4/Cfk8++aSNl0t58JUCOqx0Ml0nuSwatmhs&#10;jn/ymI3TeVD6kouldGYT55x3MHVJjBMPMJTCyxMat25mjWtG6xq3ThUdaFdsG1Oz+p0NE0f1K213&#10;7mbH2IkHJxL5Ck4dR9xAIEFo4XePUf1tuhnpd2E6DehuywPjI216cSIeo420s+NXp45UYrzT7s/Z&#10;uyrlODB13LX7YfGAT1ziNy40+wEw7rifCElhP0dlFQ8atmxiDXJgNp4vTCYqZM+DxP1078/Jifcu&#10;9w9Rw9VhyJR2Jx4Qb8b2B0qPIx7wzDAtPxg+imEJA5bzhJccOvEgOPNn7dV9NmyXISVLBBHFqNcM&#10;PDTvcGf5H7M8CDd1y8LSY47uI/rasmWGUdjvbpKteMDsAneM5QLEmbz+ThmxFIHnunPiuXPHMrH9&#10;+VNW7GEGQfB4x37d7fO3+zZtY+o7l1kizI7hOk3bpYq7bXp2Kp39YOtQwM+2TYk2iDak+0jtESOE&#10;uD9Imt7xd77MFUrtBnWsqs/LLLzmDjJtmLj3tfN2OmLLLumfNsPAO/TuZRuGzkLYHypiz4NLly5Z&#10;I4kZBIzq+qZph8m0YaITD/APrmfH+Gc6PkZdcNaBo3v37na2AvHcTAbWqDMLAIOd0WdGpBlVBgxB&#10;Zk0QjnXynBcj150vW/GAeBjj7hizHDA0o9b/MzWeeKTH55+LeMBsA8qeNf4+f9bp4zZv3pxyHAMa&#10;9/bbb6eVfzbkKx5EOZa4hGcLOBAPcAgkbk8L6j4bVfKVBmZ0hOP4QNzChWfIOPGAGSnuGHsecF+7&#10;dOlif/vEA2YpMPOEe+lbGtKpUye7HOJHP/pR2tIEN1uHL3kEj2di3IqZtp1gqnG2RjjGBHH2vfGo&#10;qdMwvZwGzRxt/XcljOrgWnMnHmx98nhKeKjftFHC7zG7lKFJm9QOsqMy7nkQJR4wg8KKB8nfPvFg&#10;9PLptpx2PH/aVPcsF5i5Y6n1X5cw4pzwVjfRljNzgOPdR6bXj6gNE4mPAcLx5h1ShVVgzbSdou4R&#10;dhyVeeYB08MxfjfcOGg6DujuDRdFhYgHAfLZMNGJB7tfOZfyzCH+9Rw9wNSolWpwRsHUd87DDITg&#10;cZ94sPLcDhu28+CS2QRR4sGe186V9Ce6tis9FoT6yvNQs05tr//dIB/xYMLq2TbOpHV33sG5igeU&#10;O32ncJ+t+8h+VnBleUjwONRtVN+2tdwf9kQI+k3dvMgeZ++q4HHHgsPrbZqZyeTzF0KIe42k6R1/&#10;58tcoTDSwOgfL4bwZkkQJR6wIdLhD67Z0YpRiyebYfPGh5hgR3CYQscIY/CcjooQDzD6MELd6DAG&#10;1TvvvGPXv2NA+eLkIx64ZQIYceHZCg42tsMQdJsLMjrMcgYcU89ZN895Mdow4lnLTjjWrZP2Bx+8&#10;M5qXz8yDjh07WhGFYwcPHjTr169Pg6URTLcfMeLO8pUg2YoHzK5wI9+vvvqq91puVsjx46lGIPnG&#10;PfzwwynHsyVf8YC9GdigMczevXvtvfLFdTMPCOfzD0N9XLlypa2DiE0IR8B9xxVLPBg3bpwVB6gD&#10;zGAJlz0zDzgHs16oF+7c8Pjjj9u08NwEj2eCDeZoJxYcWuv198HabOKwttznj0iAP21M6vRmiQdB&#10;8YC14JTTqkf9o7IjF02x/kyTdksXmB7t2v02PdNnikSJB4zOY/RxfKSn3ecYZY/AwL0IntNRmfc8&#10;YGM7DCzyjjHFWnX2cOg2vF+ZQmacxINZu1d4/cMwvZ3ZJIsTzzdlwTIiYNSb8xRLPCjpT1y14oG/&#10;PzHe9iUYkKhMm/eVt3jAc8qMIWYPIZ648qff5BMPmG3F9eh7sbFs0I++HLOTWA7G/gZBvxXnS+7R&#10;mst7vWW//Ow2648QGYwnhBD3KknTO/7Ol7lCYfSIlz0vBt+GOFHiQdP2Le3LH5Wbv1Hsee18Ssc/&#10;SEV+qpH9DdisD8MfowqH0caofHhDwXzEA/YSwOjmeNSXGPjaQFA8gOeff94an0zdZ8YCBh2G3eef&#10;f27XsLPGHUOTMHz1wMUrSzwgbaSHmQ1u5JkvS7i17vhFwQyJYcP8uzlnKx6w2SPr9HEYtr7rOIJT&#10;8oHZEbiwqJAtd2PZwqpV6VO/wzAzgQ0LCc+9ZXNKvqAAHMcVSzygvhOGuL4ydzDLJTzLBCEE97Wv&#10;fa1Mg8mxImkgsAu7z98HO6gTZ92VkuUeYVh/jb/Eg8ziAbuhU05Ljm8qPRZkyOySUeKgeEC77tr9&#10;lp3TZ45FiQctOrexhmNZ7T4zD+o1Sf9yC1Rm8QAoo0nr59lZNG5fAXgwYSg3apVqdAWJk3iQtv+I&#10;B8qBzR65BnsUsBZ+0dH1Fr6WwHmKJR5g6PKbuMF6FIaNGxs08w9G3A3KUzzoMrS3fU5YhsDXrxYn&#10;nm9X/mxm7RMPmPXFUlGeT+419ZU9TPjLfaB8aauDm9Aym4jNEUkTafWVu2PalkUp1xNCiHuVpOkd&#10;f+fLXKGwS7cbgXJrEoNEiQcsd2DmAZ2AmnVr26mEfmqVrtcNU5HigYMRZIwlvpyAw7gKG8qFzjwI&#10;bloXhFF9DDpGnt0xRrUxJlmXztR1zsuoPxsr8j9LFpixgNARnH5elniAQU7emJbupiozI4KRZtLJ&#10;/xj4UYQFFUe24gHLQ1j3j9u1a5f3Go7wfggYx7iKnnlQ3uIBX9cgLPcz/EWLYi9boE4jkrHkAtHC&#10;V+7AsgpXPxyLFy+2aWHPhnA6o6BjSzuRz8wDPufo82fauG17EgZccBRb4oF/5sH6q/52dHTCoMOf&#10;PDvxAKPNtfs+0ThKPGADPYwIdtIvs90PnC9IZRcPHDwXrBtnM2BGxSkPljP4wsK9Jh4Mmzvenp/R&#10;/vBIdbGXLdj+RKKusQlgvv2Ju0F5iQdsVo0AR1mOXDIlxdiHqGULwPKbeftX2bhWDEi0hfxFUFh2&#10;dlvCP/3dznHSxGdF/eVeQqavqAghxL1E0vSOv/NlrlBQpXmR8+IYPHtMmn+UeABMY2QaXK5rQx13&#10;QzxwuF3rcSdOnEjxy0c8YJo+Sw0w6oIzCxzuKweM9gZHejHyMA4vX75sZxiwrIDjGNwcZ+d7ZguQ&#10;luCMhkziAQbh//7v/1r/J554IsWP0WSMyrVrszfyguSy5wHXxlgOfooyG/gMIo4vMbD5oC9MJiqr&#10;eODS5RNFii0esDzC1Te+ruDiZgMiFefiGnzq1BcmDF8DoJ2wBmpoo64o2vXuYuOEd1130GnGf8sT&#10;x2yH2B2/m+IBzy4zYmbN8n8mLV8KEQ/c5nUl+wyklz3fmcefTfHcMdry/W+V7HnQZ2LqF3Eg054H&#10;TOvH8ONrDcE42VKIeLBs2TIrjNateydNFUHLLu3sdG8E86gvctxr4gGfciTsvAPp77Py2PNg1ytn&#10;bX+CcnTHcoXZdTyfwa/LlCflJR7QBljDP1FG4X4XZBIP+FIFYteCI+vsV096jB5guo/o551h5CD9&#10;3Dc+o+3zzxaWg9J38fkJIUScSJre8Xe+zBUD94k1vgkc9mPvAl50PvFg8bEN1u+B034jjV3Nfccd&#10;FSEeYPz4vlWPse/2Gzh5MtQBykM8AGcsv/fee/b8QT/2GMAIDH95oEOHDtaYRzhgmj/7BHB8+vTp&#10;9hruu/58CtDFgSjxAOGAnfu5FsZj+FOB5BXHdRh5DvoB8cPHgrAJIu7RRx/1+gfBaGXGBLMd2Bwy&#10;7M8nGn0zHNwGkcyQ8O29QBqj9iAAlqfg3NcPyqKixAOWouDCZUedou7giiUeUMfc9RCmXNwgUZtA&#10;wrvvvmvzxacnff5hWDeP0c7z3Hvc4DR/jP/wLt6sc2ZUzHaCQ5/GY4PE9dcPWiMzbOjcLfEA8Y6Z&#10;PDjuSabPheZKIeIBZc86aPLdKrTZHJ/F43v8zDLoPXZgih8GDe3+0tN3PtnqGL1sWmm7HxQPwO2K&#10;HzXLxM1uiGLAtJGJPNyynwv0+Udx5MgRW+7US2Y1Zaq/+RL+QoeDvYEoY9bk80lKXxi3ppwp5j7/&#10;YlPe4oGbTbTwyPo0v3ErSzZILaZ4wHUIZ7/U4ZldUFZ/gr1beDfjEE15j/vCFZPyEg869i9p46hz&#10;9Zqk9rsY/d/18tlI8WDlI7vs+dl/JOwXBctGmOHFLJPg5yKDhGc/hGG2pHs+eS+G+0BCCBEnkqZ3&#10;/J0vc8WgVbf2iRc561hvJToFs0z9Jg0trEmmM0RnwCcesP71wFt8+ueWmbN7hWmc6GCxHpGO1oiF&#10;k83+Ny54v8TgKG/xoEWLFnZ2ARvhYYxjqLdr184aWKzr5iWHEcYnE4Px8hUP+IY/Bi/nZTYD12MJ&#10;w9y5c+0UcAy88Gg4X2lgjwHOSVy3wz0jnMxCwPDmfFeuXEmJ58QDDF6uC1yHmQU4rsXeCcE4gMHJ&#10;VHbOySwCPiVImbB55KZNm+wmfpwnHM9BGOKyZp8RaheX/Rjc5yaDcA3CY3TxlQnCUy5s6IeQgnEa&#10;LmNmG2C84ph1MXPmTNsx5DrcR2Z4ZNoPgVkRXJP7jnjk7jmjxQ0apI/i5CMecF8x2ilvrkVZ85u8&#10;+cID95Cw1EnEFNKCQeo2L8SPzSKDna58xQOYNGmSFZDwQ7Cg/CgLyoTZD9S7qJkFfC2C62YKE4YR&#10;bp7nw+9fMf0TnVo+m8h0Z0ao2fBr8bGNaXHYvZtO897b560ogPHPpnx8Ro52Zy9fYmiQarzeLfGA&#10;fSTcfik4Npb0hcuHQsQDmLt/tS2vbc+est+Gpxwof4wSjq+/nt7GdhhAOT5m231mebBHAfGYRYLR&#10;4tr9sHjQunt7u+b6eCIdM7Y9YK9j2/22LWzcA29dsHviBOMEwfhmBJ8N4PhEHHE5R3iDtzBuqRmO&#10;Os1SMV+4fGFvCPI998Bqa9Q2aN7Y0qpre7P1qeO2PPhGvi+ug9kf3J/RS6fZT+MRn3cg69d94Qsh&#10;F/GAnfYp3zUX91jDks888pt3dtSnHXn/l9SBK1YYYVZLnQb1TO+xg8zhD69ZP4zYoFhUiHjQPGG0&#10;Hkj2J+buXWn7EaX9iQWTzL5Ef6JVF/9XgIBRb/d80pbmu+wtE6S9absWtuyATUrJ24wdS0uPsRTU&#10;hc9XPKiTuF97bpcsW5i4fp79MgZfwuD8LJ3hOMsQfCLQpER4nmnOt+uVh62YBbSXU7csts+pT5xh&#10;+RPn5d6079fV1l82p+TeM5vGftozoq6A26sIx6BB27bRfT8hhKjsJE3v+Dtf5ooFO0rbF1ICRqkA&#10;Q4DRBwQEn3gAKOR0AojHy8qOPiZe/vxmmmemTlN5iwcYYZ999pntSAAdCzqdzlDjL6NZ4TXf+YoH&#10;gIHBizN4PXd9liCEr8UIMaNoLkxwFkTw+IYNG1LiOfHA+TtwpK9v375p13JgbGJoEp4yCJYJad6x&#10;Y4c3HjBTgNFxwmJcBuMiFITDM7uAmQD4u/OD+/3KK694lyZgVDMzxBcPxyaD4TgO0ogRTthw/tzn&#10;L4PkIx4g8rhzAmXB769//eve8MA+E4gohCcvjI5Rj4hH3UBUwA/BwMUpRDyA5cuXl9ZBrhksC+rp&#10;0KGpI/4OytBt1Pniiy96w4SplriPGCeuHSlpD27a/+kss5O3r07Sxtg4ic6wbXuScdikzXZ0Q+Hv&#10;5swDt9QJF97osxAKFQ8warY+eayk3BNtqm2/E+H4jYFHuQTDO+Ym10YD7bVr9xccWlcyTd8jHgDT&#10;oZ3AkNbuJ463D31/Psyi4xttncDIKYl7M2E4XvK+YxzHjh1LlnzJfhyZhLp86Jwod74SYcsjmS7g&#10;f9J66J3LplnA2PUxZM5YW36cgzpq63KiXu9LGGS+8IWQi3jAp/hculy585v6Rd3xxcFYffCpEzYO&#10;94f3vBtMmLN3hRUE+X/d5X2lcQoRD6BDwmjN1J/oOjz6eaU+ILbjaDPzXZqXiT4Thth0UHap5Vny&#10;3MGOwPOar3gAvcYMsue3eU+Uu52llQhz5KNrif5aibjKZrK1Q+IqbeyCw2tL620Q4pAe36wE+jZ8&#10;Ncdds7T+Jn+vIA8RfQrgXeUcgwvZ7pcjhBCVkaTpHX/ny1wxadurs90wh6l4KNSMGNKp7Tq0t91M&#10;MTzt2EGHj5fqwqMbzLKHtplZic4M4X3fbg/COuduic6Ab8OuYsELkU8gsg6P3e35/BxT/dm0kM8j&#10;+owZpsMyasvoeNgPOI5/1LTZ7t272xkGGJhcE0GAUbIoY54ReT6nCMH9EDDs3PHwiDl7KDg/x4QJ&#10;E+xsAAz2YFgfbKLHxniUBWXywgsvWOEjmw45ywaYacCXIoj75JNPmnnz5kVuFMkSA9J26dIl89Zb&#10;b5nbt2+bzZs32zIJizNB2HQRIYdlGFyH8uRzlcyyiCpLB0tVmEGBOEFcBAJmHrRsmT66yfkoP+5D&#10;2C+K4D0LUtb+As2bNzcrVqyweSFdzKDgXOSHesPeB4z6u/CIQJzXCQXAUo7JkyeXzlBg/Te/ieeb&#10;KupmlbhrMgOCOlxW546ZJMwOQXBAZPOF8UE7wrRm2gJgBLN1t+gRQzqk7fp0MZPXz7PhERP6Thpq&#10;Zz/5wmPMYrwiIoT9mNKLH21Wpm/Ws08L4RiR9flHgWiFo0y4X74w+cD9d2kKzrRgs77gnjJ1E20t&#10;YSgvd8zB0hDCMkJIOTINnO++s3QhHDYI55qeiEO7P2XTArsMgrJz7X5wv4kgCBL9Jg1P3K+N9npc&#10;FwPRJzaE4V3SdVhfM//AGhsXA5h3QY3a0RstOlEXQev69eveMIWCIUa+p25ZZMuDtE1cN9feh7LK&#10;0dGic1v7eT3iP3Bqqxk6Z5zdM8EXthCYwUGZNe/o/zRwEEQPwobpPLhnxja4Rq0atg4tOLzOlgUG&#10;L/WFOsGsCka+nSgALPvgvMGlHYxcc8z1B6okrsd17TPq2aODZ9L2JxL1l2vO2lXSn6jbsOxn1c1O&#10;QUTwLVcsFJZadUvU22AZhgmKfzzLPK9tA59Dbdq2hQ3HLAJ3zJaRffZT+0zsUzB+VUldon/FkjDa&#10;AMqQMpmxfWniXvj7ZTxLdRNlbkmUKfWS+4UQgEATXuIE3Nf2fbqaiWvn2msuObnZ1l9mM3HNcPgg&#10;9AFoFxFusv10sRBCVFaSpnf8nS9zQghRXiBeICAwSwLBJ+orHPcD5N3NhkGEyWczT5E/GzdutIYh&#10;AgIb4/nCiPsXnke+aMTzyR4ymUSRe5Uug3uZ4QsmRn4mlVkffCmFWQg9RxV32Y/b9Jfllpp1IISI&#10;O0nTO/7OlzkhhChPmOXCZp4se2DPCV+Y+wFmfLAvCUJKLrNURHFgphOGIcugwp93jROMFDdr38rO&#10;GMiGXGfH3K/QNrEUiyUtwZla9xMzkssZRiya7PVv3qG1OfbRDbu8olOeX8mKgs2deT59SwOFECJu&#10;JE3v+Dtf5oQQorxxGzuWtVzkXoaRbzrH7GuhWQcVz7e+9S07LZrlVT7/uMDU/sPvX7Pr5LMhaid/&#10;kQrLA3k+WSro878fYMmR3YshAfuisOSBJTfjV820e1OwXwPiwprLuX3pJBvYbBlhNWq5pxBCxImk&#10;6R1/58ucEEKI8oevfvAVFfaX8PmL8oN9XA4cOGB2797t9Y8TTB0fuXiKGbtselaU555A9xJsDsvz&#10;GbUJ7P0A+xKw0eK+1x9N2ywR2KiSz2+X9TnVXGF/IjaQ3bo1/bOvQggRR5Kmd/ydL3NCCCGEEEI4&#10;SjbJ7FdKcINGIYQQmUma3vF3vswJIYQQQgghhBCicJKmd/ydL3NCCCGEEEIIIYQonKTpHX/ny5wQ&#10;QgghhBBCCCEKJ2l6x9/5MieEEEIIIYQQQojCSZre8Xe+zAkhhBBCCCGEEKJwkqZ3/J0vc0IIIYQQ&#10;QgghhCicpOkdf+fLnBBCCCGEEEJUNtq2bWu+973vmQ0bNnj9haiMJE3v+Dtf5oQQorIxeNYYM3rp&#10;NFO9Vg2vf1xp0qa5Gbdyluk7caj5QhV/GCEqip5jBtr62LJrW6+/EELcbYYMGWJ+/vOfm7///e9m&#10;z5493jBCVDaSpnf8nS9zQghRmeg1dpA58dktc/KLj5vp2x7whqlsjFw02Rx674qZvXuF19+x7Ow2&#10;c+pLT5iTn98yzdq38oapaNZd3We2P386hSUnN3vDispB9Zo1zJqLe8zh96+aPhOGeMOURb0mDczR&#10;j67b+rjh+gFvGCHuFRq1bGq2v3Da7H7lYa+/qNww++BHP/qRFRB27NjhDSNEZSJpesff+TInhBCV&#10;ic6De5rjn9wwJxIG9tjl071hKhsjF02xRtiKc5k7NQsOr7OiyNGPb5hGrZp6w1Q0u189Z45/etNy&#10;4rObNn2bHz/iDSsqBzVq10zct4dtnbOzWDxhyqJOw3rm0DuX7f0uq97GgY8//th87WtfM6+88oqp&#10;Vq1amv+HH35o3n333bTj4v6gWfuWVizb/8YFr3+c+eSTT2zdf/HFF9P8atSoYZ+Nt99+O80vbgwc&#10;OND87ne/M3/961/NxIkTvWGEqCwkTe/4O1/mhBCistG0bQvTsktbU6VKFa9/ZSNb8aBG7Vqmdbf2&#10;dhTM5383qFmnlqlVt7al/5QRdtbHvSYeNG3fwqy5tNcsf3i71z9uFEM8gAbNGtv6WLteHa9/nPjD&#10;H/5gcBgWI0eOTPP/7W9/a375y1+mHRd+RiycZDbdPGxGLp7i9Y8b97J48Kc//cnW/b/85S92in/Q&#10;r2bNmvbZYNp/8Hhc2bp1q/n3v/9tfvKTn5jGjRt7wwhRGUia3vF3vswJIYQojGzFg8oOU+DvRfGg&#10;Xa/O5tgnj5kdL5zx+seNYokHlYEadWoWRSTEQPrb3/5mDYs333zTVK9ePcVf4kFuzNq53NavqZsX&#10;ef3jxr0uHri6//rrr6fMvLnXxIMGDRqYr3zlK+Zf//qX2b69bDGYspg7d65ZvXq1qVu3rjeMEOVB&#10;0vSOv/NlTggh4k6VqlXsMoAWnVqb5h1am3qNG3jDFYtGrZrZa7kZBOUpHjBbgTxxvabtWua0iSRT&#10;05t3LIlXrXr6VO4w+YgH1WpUN41bl5QH6azToPJ10IolHlRNlCF7VbTt2cnWN+pdOEyVqlVNwxZN&#10;bLkDo/vhMJmg7tq4ibKsG1GPcxIPymFjzmoJw7xpuxamRSKddRvV94YJQh3BeGvXu7Np36eL6Tig&#10;u+kxqr/dW+PEpzdNsw6F7/+BgfSd73zHGlKsi+7SpUuKf1niQdXEfSNO3759Tc+ePU2dOtnPxsBA&#10;6d69u43bqVMnb5gwjRo1Mr179zZ9+vQxLVu29Ia5mxRLPKhdv46dRQZ1GtTzhqE+00bRhvB88dsX&#10;zgf3rUnbRF3s1MbWsaj2MVvxwPdMO1w95lr1mzb0himL6rVq2uemdfcOibahkTdMrlDnv/nNb5o/&#10;//nPtu63b9++1C8b8SBc92vXru0N5wORztX9jh07esOEYcaAq/stWrTwhsnE8uXL7UyL73//+2U+&#10;pw8//LAVVeCLX/yiBARRYSRN7/g7X+aEEOJuU79pI3P4g2u2sxpk61PHveGDdBrYw+x7/ZG0uGz8&#10;17JzO2+cfKmX6DA++MxJu06ca7j9ASasnWN/+8SDAVNGlIYP0qFft7SwQapWq2pm7lxqN1cMxmNv&#10;grl7V9rlBuE4y89us/sptOnR0UzbutgKAS7escTxtgnjLRwnSC7iAddfe2lvIvzNlPSR10VHN9j0&#10;h+OQH/ayWHHOP2LERoC7Xj5rw/SbPMwbJlswave/eSElbWH2JupNOB4iy5Ynj5WG2fnimUReqpm2&#10;PTsm6tmjpce5D5RzMO7sPStsObswQHlsffp4maIKhsmai7vT6sqGGwfTlrlkEg8QL5Y/vM2e58A7&#10;F02T1s1T/Fc9sjPl/FCWQbXw8DorvmD8U0cOvXulNC7XmbhmjjcewsWgGaPMkQ9Tn23iUG8oQww6&#10;psh74+cABtLXv/51c/v2bWsohDdVyyQe9OrVy/zsZz+zBolzTAHn03AYVuHwu3btstc4ePCgGTFi&#10;hDXM+I3jL3sr+OIBQsNDDz1UGh7HKOqzzz6bk2BRHnQf2S/R3qS3VUF8S38QD9m8E3/uLV/wYDbJ&#10;+FWzU87HJp/BeM0SRvSDT51Iq/M8/xPXzc1oyANt/8F3LqXE5fmbmmj7wmJpJvEAse54on6TjvkH&#10;16T5k5eBM0anPNuEXXl+h13uFQ6PSBJ8Jy09s9Ue7zGyvzkSeM8dfu+KFXjD8XMF8eDLX/6yeeON&#10;N2x92rz5zoa3ZYkH/fv3N7/4xS9sPOcQIRip99Xh/fv327rLVw/GjBljz+scx5n1k6nunz9/PqXu&#10;//Of/zRPPvmkTacvjg+Ejn/84x/2uRk9erQ3jOPb3/528krGzs7o1i3ze1eIYpE0vePvfJkTQoi7&#10;DYbVhscOJgzzExZ2xKZzVZZ40HP0ANshpLO55tIeM2zu+ESHdZbZ/MRR22mlQ1usWQiMNO966azt&#10;NGKUTlo/z0xPdFLpDLoOoU886D68jzUeXd5c2LLEg1UXdtlrHUwYahjd5G3e/tXmwNsX7fEFh9am&#10;xUE8wCBbd3W/FQGWJTqto5dMNdufO23jYMRlum5u4kFta0yTHq47fvVsm/+jn9yw1+J+hOPUTnSq&#10;D3941cZp2Dx9RJ4RaDroGMaFfqazVr06dp8Dynzbc6dsHaGuuPsAyx56MC0eoseSE5tK7xX3unmn&#10;1mb/WyXlzgaTGNJHPrxuRzyDcTkfcTCSJq6daxYf32gOvX/Fxtvz2jlvnoF873+z5PwHE2Uz/+Ba&#10;u7nm3tfO27pCWoLhM4kHpJ3z7H3tEWvUBf1g1q7lKWVAfclGPMDYX31htw2/9vLekvq4b7U9Dn0T&#10;dSccb+6+Vbbc9yXOP3DGKDvaOn7NbHsfdrxw2v6uXb84I4EYSIxEjhs3zhoVGA1McXb+UeLB9OnT&#10;7T4JGDRMhz558qR55513rFGDgYKhH47jxIOvfvWrVmRgF/i9e/eaixcvWsOL61+6dCktHmDgERdD&#10;BsHgscces2njGCOjd3Mdd4d+XUvbKu4Z9Ys6GKwvfFkmHK9+s4ZW5EJoo+7N3b/KTNow3977Y4n2&#10;gK8c8H/4Ky6M4B/96Ia9Bn6TNy4w668dsOeAGdujv7bDjAjaCsJtffK4mbplkVn16O7S98GYFamb&#10;7UaJBy27tEvk9dGSdCfqKwJm0B94ZvCnbbTpTOQN4dFeO/GOqts4dfZNzbq1zepEG0B50VZsuH7Q&#10;CgfERwze+dJD5njimdn35qNeEThXEA/+93//10yePNkayd/61rdM/folacokHsyZM6e07n/pS18y&#10;J06cMO+9956tv9R9noVwHCce8KxQ93nmqPuXL1+2v4mLQBCOBzxXxCXcM888Y27dumU3QOTYZ599&#10;Zmfj+OKFadKkSalosXDhQm8Yx5UrV2w4HLMzcplVIUQhJE3v+Dtf5oQQorLRe9xg23HNJB5g5CES&#10;EG5iwpAP+9Mx5bOP4eP5QkeWazH1PWjwIHxsfOyw9ctm2cL2hCFL2ExGfN1GDawRevDdy6Zxm1QD&#10;lRFqjHzfdHGMeM598J3LpsuQXqXHMTZdWWFcBuMEyXXZQn3PtFs64wffvmQ76izvCPvT0afTPXxB&#10;+m7ZUzYttH5lffIyV/JdtkD9Ix/bnj9lhaO2ifMgShxK3BfuTYOQGMCIY3i0lKUHCA6U/aCZY1L8&#10;gJFLZjqQ7yXHN6YZ0z3HDLRT/YPHfOIBzwMzPhDNdjx/OmEsZbcUAIEtG/GAa1GG/ZkRklwKQV4R&#10;FPCbdyB1xJY0IzRg4DFlPeiHAYqBR9zgceC53f3KOWvQRbHp1hFTs3aq0YWBhBGPAcIsAoz/2bNn&#10;l/r7xIOmTZtao4uwx48fTxn9XLJkiTVyiMe07GA8Jx5gKJ05k2gPAgbJ4cOHraHy05/+NEW8AIws&#10;jDKWV3Tt2rX0eJs2bazBxznXrk0XBe8G+SxbaN+3q42z/dlT9tO1CGDU5479u9m6gCgWDE/98Ym7&#10;nQf3sjOoEO7qeNq5Vt3aW/EOYWLQjNSRZ843ZO44u7QmeNwnHtBW7XzxIVsXEWN9wgECNbMSEA9b&#10;JcK744Sl/vLcTlo3NyVOkAOJeIgEe26fs89549bN7YbARxPp3/VKqkiKmLYn0Vb46ryDTSxr1Eod&#10;pUc8+MEPfmDr869//Wtbn6dOnWr9osSD5s2bm+9973s2LHWWrzJwnFkWy5Yts6LCb37zm5R6Ck48&#10;oO4jLtSqdec55DcOQaFevdQZFYcOHbLXwoDv3PnODLh27dpZoY9zshwhGCcTfF0Cd/bsWa+/g2cQ&#10;gWHVqlU2z74wQpQHSdM7/s6XOSGEqGxkIx5gRNPxI9yY5TO8YYoFHUWMNTrAPRKdybB/LnseZCMe&#10;NGnTPNF5vm5H6Os1zX5drBMPmPIb9rPCQCL9GLJMbQ/7l4bJQTyIYu3VffY8vtHoyRvn2w430+eD&#10;xxmBw2jEj+nIQb9CKUQ8oDwZWWfKPseceMC05NpZ7u8wZ89Ke57p25ak+WGc4MeskGw/3xkWD2ok&#10;DBBmpTCqSR5bdk411jORi3jAsoyw37Qti63f0tMlU7MdLEXgOGUYrm9N2ja3xiUCTPC482M5DCPQ&#10;UTxwakuaoefEA/7HoMcYeemll0r9feLB4sWLrRHE6GezZulC1+eff27Pw4yC4HEnHvCJvODmdLBg&#10;wQJr1HBORkjdcdaGI1RwPZ9AgNCBccVn9cJ+d4NCxANYf/1A4h6VGPBOPMg0kyCFKl+wM2cQnsLC&#10;mRWsLiYFq5AYkYmweGBnkiWXSCFyhMM7Vjy83bZJE9bcEaIcCHSIGA8+nTozKMiBty7atJIfN8vA&#10;iQfMTOA95sIyA2nt5X3eOu944NTm0nJ1OPGA/x955BFbN5977jn7O0o8wFCnLiI2NGyYvn8DMws4&#10;D3sGBI878eCjjz5Kq/tLly61dZ/nLHhOluPwbHK9FSvS2xCMe/zef//9NL8omMWAu3btmtdfiLtN&#10;0vSOv/NlTgghKhvZiAdg1/UnOn+w8Oh6O4ob7IwVi3a9O1njkxF9n3+xxQNwSzfofPYePyhhMNay&#10;HWdfWIcTD0YtKRl1ClKrXm1rKELUqHRe4kGVKtZ4ZaouhjWwbIIRcN9adjZGswbrWxdS8sOoG530&#10;PYlOdrE3XSxEPCBNrG32+UeBYYuh4Mpjzr5V9r74lppM31ZifGMYhP2iCIoH7A0xc8dSm07qCuXr&#10;ixNFLuLBBM/eBqOXTrd+YfFg1JKSZ4KZJsHj0LBVEyvAcO2wX74ExQOMFYx3DCO3eZxPPGBpAe6r&#10;X/2qd8311atXrT/LCdzILDjxgJ3tg+GBZRC4sHjANHKMPI736JEujjEqykwH0shobNi/oilEPKAu&#10;MnvAF8YH7QB12n4ylmemfh27LADRrvvI/ilh6zVpYOsN1+k2om+KXyaC4gEbFbJXAunMJBzAntvn&#10;7SywJqEZYA7EWISw+k38GyjyTHIdlnH4/ItBUDxgQ8Df//735le/+pVp27ZtpHhw48YNW09ZLhD+&#10;MgmwpACHSBDcw8CJB6+88kpKeGAZBC4sHjAjws3i8e05QDpZxsPeC8zCCfv7kHggKjtJ0zv+zpc5&#10;IYSobGQrHjCiiWGGoUoHjc4mnU7WnjfvWPgO7o4BU0dYo3r37XNe//IQDxiFYmTMdcbpwG579qQZ&#10;t2qWNzxkEg8Agx0jOrzRnyNX8aDr0N52Gi0jyJzXCTmkN0o8gLVXmJlwM2H4Di89xl4VxMt6dDIH&#10;ChEPGDHtNqyP1z9M88Q9W31pjzUYGDUtLY8E3BefeECdwW9mwlgL+0URFA+4V1yD6/GFBl/4TJSX&#10;eNBpUI+Sevvh9bQNHwfNGmvTzL4HweOFEBQP4LXXXrNGDssR+O0TD55//nlrgLz88sspxx2IBDhm&#10;DASnZ+cjHowfP94aSCxbYOo2gkWQb3zjG3b0lani4S9F3A0KEQ+Y4o+R7wsTZvDM0Yl27ZSthzxr&#10;pc9Msj0PiwfUcfy4Ttte2X3ZAkrFg7cv2pkCnGPd1X1pM1iC8NUUhAHSQxzagzDHPn7Mpt23vwjQ&#10;FrAZMEskfP7FICgegNtbgA09o8QDjH8c+24EjzuIi6OuBsWFfMQDllDwFQjqPvU8XPe5hqv72X6t&#10;hFlBuPCsICEqC0nTO/7OlzkhhKhsZCseONgte9j8CXYqPB1E4vKX0Z6oKfq5MHj2WNvZZDaAz788&#10;xAOgY9t9RL9EPubZeK5TvfPls6ZF5/QRmjLFgzeLJx70nzbSngujdeqWxabvhKGm9/jBFjZdyyQe&#10;uFFpNt5z9wcRgvP58lUoBYkHiXjMivD5B2nXp0vCULhgDZ6FR9bbGQGuPJaf227z6xMPVj26y/rN&#10;2L40zS+KoHhAWdqZHhhD1w7kvEFoeYkHzACas3elrQcbbxwyg2eNsYLCyMWT7drt45/cNEMSz1Uw&#10;DrCPBDOKEJGiIB3VQzOMwuLBAw88YI2V7373u/a3Tzx44YUXrAGCiBA87uA78rhiiAdTpkyxBhSw&#10;H0IUfDGiQ4ey61t5U4h4wAaIzCDwhQkyZeMCW28RRscsn27bH/fMHHj7klc8YE8MrgF8MjXol4ng&#10;zINuiTaV9oC2juv6woP7igTpoO2PAmEh6pOsiAcIEA1b3qkLUbCUouy6Pzttdl1YPGBpAHWffTSi&#10;xINXX33V1lO+dBA87ti3b5/1L4Z4MHPmTJuebOp+NrNumFnEvgq4TZui9/BxMJtBX1kQFU3S9I6/&#10;82VOCCEqG7mKB0GqVq+a6GQttR1Da4wmOpu+cLnQfURfOypGR9DnX17iQRg27KNMiM8mjeHPkWUS&#10;DxAi6AgfSXSgW0Ssic9WPLCfInuj5FNkwzwbHyIKZBIPuCcYDEc+uGo3FGzTvWOiY3/DbiCGYeyL&#10;UwgVIR6wuzrlsfjExjQ/dmvHzycesMmhjXc8PV4UQfGAPQ8wTHa/XPIlEPYDyGUH9/ISD6BGIh1s&#10;EofAdPzTkk/h8Zdy7T9lRFp4KNkM75p93qJgRk44j2HxAIOHjdgY7Z81a5ZdwhAWD5544glrgHz6&#10;6afez8uxdwIOoya4rCEf8YARVTahIw3B45WV8hYPWAaAUe3b1+ALyT0PfOIBnx7lWeY67KUQ9MtE&#10;eM+DgdNG2d8lmy6OSgsPtJnsO0M6qcu+MGWRi3hA+85MHV+dd+x66aG0NjIsHrDEBtGM+jZ37lwr&#10;nIXFA2Yc4Pi6ApskBv2AvRNwfIWh0GULLNNxyxKK8TURBAaWQZAOvjDhC+NYt26dLQf2E+GLEMHl&#10;R0KUJ0nTO/7OlzkhhKhsFCIeOPgcFsbKwOn+jmEuuI4unc1mnqnhIxdPtektb/EAOg3qaeNjfLN2&#10;N+iXSTxgDTKdz723/Z/RgmzFg1Zd29lwXMu3OV9Z4gHYnco/v2W6DultRj0wzd6rXEbfc6G8xQM6&#10;3wgflMeAaSPT/DOJByMWlWwsyI7stbMYrYWweMCxmnXrWEOFYwuPrEvZTyIT5SkeuK9n8DyH/YpN&#10;WDwAdnjHwGDdNsZTWDxg1BJ//MJfRoC3337b+t+8eTPleD7iAeID12f0NfgViFxhUzr2YMhlZ/p8&#10;KG/xgHrLTCo+95o2OyyDeEDd58snXGfsypkpfpkIiwcwdvkM+8lEjpP2YHjHpluHbVvne66zgWcy&#10;W/EgX8LiAfDZReroBx98YPc/CIsHzKrBn2eGfRKCfsDmhfjzqcPg8XzEA/b7YEkCdZ/nIxgnH4YP&#10;H26vgyhS1iwd91UGHNcPfzlFiPIiaXrH3/kyJ4QQlY1sxYMuCcOTjfrCx9lwz36HO2HAOuOqUPiO&#10;OYbQwqMbUo5XrV7Njq6S3mKKB1FfHOg/dYSNf/DdS2lT1J14sOhYKI3Vqpp11/bZ9D8Q+tZ6kO4j&#10;+1mBgV3Aff4ONlxkxJBrteub/hnBnS+dKVM8YB8Jm57TW8y6y/vsLIQmbf2bkhUK58VI5gsJPv8o&#10;chEPtj932pbH2JWpX/6gfrAZIn4+8YBZIHxZg7JgSn/Yn9HP8KinTzwAhC02gsMom7t3VUqcKMpT&#10;PKAe4dd/yp29LcoLn3gwePBgO+rIlGmMl7B4MGjQIGt44c/U6qBfnz59rHFC/AkTJqT45SMegFsm&#10;EbWrfMeO/uVEjmnTptn04BjJnT+//Dbh44st3LvlD2/3+vvIRTzoOryPbWsOvXM5TTyg/cbg9okH&#10;MHbFDCs8sgyLJWth/zoN041hn3jAcztxbUk+GfFn1kswDoxbOdP673zxTNqIP9Ssm3lGwoG7JB4M&#10;GzbM1hXqCXUxLB4MHTrUxsOgDo/e9+3b1266yOj+uHHjUvzyEQ+YuXD79m3rhyAXjOPIdq8D4Dki&#10;DWFRz8cbb7xhr4tj9lHLlrltKCtEviRN7/g7X+aEEOJuw7fAWbs9Zuk0C0YWHTZ2unbHMKyC0ysx&#10;rjHsMAhnbl9qN9/rPX6INVg3XC8x9Nm4q07D1O9N5wtTW+mw0qGd/uASa/wzGrXl8aN2fS7Gsk88&#10;aNe7S8LAKskDkF7yxmi0OxYc1WI9KyIAo12M4I9ZNt3mq+/EIXY9LF984FoztqVvLOjEA+IuTRjl&#10;zLrASGdHcQxKlgZ06O8fYYPa7HLOJ9IS5Tpt6xLTZ8JQM2jmmEQHOnWTRtLIpoeUMaJKlyG9TMPm&#10;jc3gRFg2daSM8MOgxHgOxnWwiR4CxOFEx5qO+8bHDnnDFYv110r2BWDGA8Ysn5HEcGAdcdB4oY5x&#10;P7gv1D8MnGmJ+83vXmOjR9DdFw/YfZ0126zd5zOMfFaO+4Hf5ltHvLMLRi6abMMwhZp7NWTOWHvv&#10;Zu5YZvcH4PNtwfBR4gFwbWalsDwgfN+A5QKu3gEGFfcgeCy8rCVf8WD0smnJZ+aWFTUw9oA8ldwH&#10;/9KFfPCJBxgtGPg4NmQLiwdw9OhRa4ggLvA/n43bsmWL+eEPf2iP+zaUy1c8QBz48Y9/bNPChm/M&#10;fGAmAef78MMPrbE2cWL6MiAHo8VMv8ZxDja184UrBh36dbXtK88yM0iYlWTr5M5lacsF+EoC7S5+&#10;1AWETTZ2HfXAVLvxazCsg2UnCKnUDza4ZfNDPlFLW8lSAZ47nhnfZ2dpfzYlniWuxZ4DhOE54B2y&#10;7OyDtk6HZ5z5xAOozmdOD6yx16Jetu6WKhQiZGx+4qj1RyQesXCybY/ZY4c6f/iDq6bfpGEpcUjf&#10;0Lnj7bNUslTsmpm0fp7NW8f+xR/59okH1P233nrL1lPqSlg8gFOnTll/jOrDhw/buv/ggw/aOspx&#10;lvWE4+QjHgDiAPsaUH/5xOnGjRtL6z6fJ6Xujx2bvgdKGDYeJeyf//xn71dLwvC1lWPHjpnz589b&#10;MdEXRojyIGl6x9/5MieEEHcbRrLpqNIZjILvYgfX+GNATd280BojdOyCYZmKygZ87tv8xWLyxvml&#10;620BI57NsobMHmeNNZ94wAZX4fSF2fLEsZQ4rbu1t0Zn8FrAeQ69e8WOKvt2CXfiwZKTm+2Il7uu&#10;jZcwEAfNHJ0WJ8zAGaPtZ/SC1+U3HftguIYtGpstT7ExYsnyBXcdNu+jI09HnN9Ru4xjpK+5tNeG&#10;gfGe76gXE2YPuF3Wg+lleUtwlJQ65maShMn0yUaMkGUPlYg+Ljzn3/b8KdNjVH97Tn6PTBgf4bhV&#10;qlW1X5sI12X+xzhCQAqGzyQewJDZY+wzwL0J33OeC3f+KBCMgnHyFQ8Qjhi5XZEotzWX9ljWJu45&#10;eaKcAMMv2yUWmfCJB8BGhRg7zqgJ+9erV8/u2I4BFnSMyLKZHJ+ZC8fJVzwAZjvweTwMuqBjlPjN&#10;N9/MOK2azzli2OEwoDiXL1yxwPhn/4lgneSezdu/OiWc21jQhSkNm6h/zJQKhg3SeVCPRF04l3J+&#10;3gOICdRb2iyeCV/cuo0a2Oct3EYSf921/XapUjB8lHgACBlrr5SIi9ufPZX2WUY2Q1z+8DYraKRc&#10;K/F7zeW9aV99sHvCJEXiIJx/6pbsl4Fki088APb6cHXfJx6wnIBlCRjiQUfd51ONvvqbr3gAzHZg&#10;yY2v7vMslfWVEfZL+MpXvmJnCrEsIziYIERlI2l6x9/5MieEEHEHY3v86tlmwtq5dsSpVr30pQxF&#10;o2pVM3zBRHu9Njns9p0PCASMkpMvaB9aIhAmvOcBo+u2TAIzG7KBkTMEEeIOmjHaO13XwZcbKAvW&#10;D9dtXL/0uB19mzfBK3I42DF/z2uPmMMJA6V114r5tn3b3l1sehkZbdnFv3FkITDjwNXF8Pl7jhmY&#10;UkY+mFHj7nfzImz2WVmhXjsBoVE5TunOltq1a9vR0LNnz9qd5vntC1csEAn4jCTXW7s2fTlLFGyE&#10;h2Mtt8+/POBLGdRHRtur1Uzd6b8YdBvW14xfMydx/okJQ/5OudduUNd+xSUYNkzN2rXMkDklbRV/&#10;y7Pt59yUAdeiTIohelUGqOubN2+2dXHPnj3lvqlgr169Suv+6tWpQlQU1apVswIDwgUimy+MEJWJ&#10;pOkdf+fLnBBCiHuDsHhQ2aEjzuikb9RaxJvZu5fbJS1R4hHLidzslGbttA45GzDymGGBAcXsB18Y&#10;Ie412NCRvQuYscDXIXwbPApR2Uia3vF3vswJIcT9AssjGCFnw62yYL1qrt/Mv9vESTxgL4bDH1yz&#10;U4nb9IjekJAvSjBt33ePwhCuYYu7P4otvmAWHFpnWC8/NuI7+lY4+uyWnRZfv0m8nrO7xYYNG+yU&#10;bb5x7/s6hBD3IqNGjbJ7Jbz88sumWbNm3jBCVDaSpnf8nS9zQghxv8DGVuxT4NagZoK1tG17ZN79&#10;vLIRB/FgyOyxZs+rJeucMRzL2jSvY79uaWuNo8AY7TK4l/c8omJhE82jyS9ysDHe4mMbzbQti+z+&#10;B2xEyXPI/UdE8MUX6bz44ot2ycLp06e9/kLci7C3AXuJ1KmT3adshagMJE3v+Dtf5oQQ4n6hVt1a&#10;9nNiHfp2K5P2fbqYqjX8XwqorCw+vtFulDh4Vtm7Vt8t2ISN3dT5gkCDpumbaoVhjTX3wnePwnBv&#10;y2NNtsiPVl3bmy1PHrf3mw31HCxXWPnIrrRNOEU0GFB8MpJPSrJxoi+MEEKIykHS9I6/82VOCCHE&#10;vQEbG9aoFb25YWWArxlk2oBR3HtQJ/kcq4PNNH3hhBBCiHuBpOkdf+fLnBBCCCGEEEIIIQonaXrH&#10;3/kyJ4QQQgghhBBCiMJJmt7xd77MCSGEEEIIIYQQonCSpnf8nS9zQgghhBBCCCGEKJyk6R1/58uc&#10;EEIIIYQQQgghCidpesff+TInhBBCCCGEEEKIwkma3vF3vswJIYQQQgghhBCicJKmd/ydL3NCCCGE&#10;EEIIIYQonKTpHX/ny5wQQgghhBBCCCEKJ2l6x9/5MieEEEIIIYQQQojCSZre8Xe+zAkhhBBCCCGE&#10;EKJwkqZ3/J0vc0IIIYQQQgghhCicpOkdf+fLnBBCCCGEEEIIIQonaXrH3/kyJ4QQQgghhBBCiMJJ&#10;mt7xd77MCSGEEEIIIYQQonCSpnf8nS9zQgghhBBCCCGEKJyk6R1/58ucEEIIIYQQQgghCidpesff&#10;+TInhBBCCCGEEEKIwkma3vF3vswJIYQQQgghhBCicJKmd/ydL3NCCCGEEEIIIYQonKTpHX/ny5wQ&#10;QgghhBBCCCEKJ2l6x9/5MieEEEIIIYQQQojCSZre8Xe+zAkhhBBCCCGEEKJwkqZ3/J0vc0IIIYQQ&#10;QgghhCicpOkdf+fLnBBCCCGEEEIIIQonaXrH3/kyJ4QQQgghhBBCiMJJmt7xd77MCSGEEEIIIYQQ&#10;onCSpnf8nS9zQgghhBBCCCGEKJyk6R1/58ucEEIIIYQQQgghCidpesff+TInhBBCCCGEEEKIwkma&#10;3vF3vswJIYQQQgghhBCicJKmd/ydL3NCCCGEEEIIIYQonKTpHX/ny5wQQgghhBBCCCEKJ2l6x9/5&#10;MieEEEIIIYQQQojCSZre8Xe+zAkhhBBCCCGEEKJwkqZ3/J0vc0IIIYQQQgghhCicpOkdf+fLnBBC&#10;CCGEEEIIIQonaXrH3/kyJ4QQQgghhBBCiMJJmt7xd77MCVEsatSoYZo2bWrq1Knj9Xc0a9bMTJs2&#10;zQwcONBUqVLFG+ZehzJq0qSJqV69utc/zjRq1Mg0btzY65cLLVu2tPWkV69eXn+RGerWuHHjzOjR&#10;o+2z6QsTJxo0aGCfGZ9fZaR79+62/nbq1MnrLyof7dq1s/esd+/eXv/7gfr169v3eLVq1bz+QlQW&#10;eB80bNjQ65crdevWtecKwjvHF1aIbEia3vF3vsyJ7MDIDb9MfccKhfMFqVq1amwMbDocs2fPtqKA&#10;z9/Rv39/G27WrFm2wfaFudcZMmSILYM4GUPZgJE6ffp0a7T6/HNh2LBhtow4X61atbxhRDRt27a1&#10;zxjwvy9MXEAIwaibNGlSLNpD0khaqb9jx471hhGVjxEjRth7NnXq1KK/2+MA9XbChAm2DBARfGHu&#10;Jq7PRb/I5x8kUziO06bwvuJvWW0K4fOtD5w7eK1s0l4IpJPrwL1chynXiRMn2vcCefWFyQX37Ae5&#10;X9sBURySpnf8nS9zIjvofE+ePNnUrl279BgjSjRcxTKAMZA4XxAaLzqhjB62aNHCG6+ykK14QKeE&#10;Rr9r165e/2JTkY1/ti8xiQdlg/JPPenQoYPX/25T2TsVdFKHDh1qBg8eXO4d1kLIJm08V7SHcREP&#10;oHXr1rb+VvZ2W9yBdxj3rH379l7/OJNNe8WzVZnFAzdrkTRmaje4j/SdBgwYkObXuXNn25ebOXOm&#10;zeeMGTPM+PHj7fsmHNbBgMeUKVPKnFUZhnNybq7Btbgm1yYNvvCFQP9x5MiR9v3rRGPKimPFMK4r&#10;G8UWD5hlQL2BVq1a2Xsm8UAUQtL0jr/zZU5kR48ePdIaqUGDBtkGplhTghEm3MuM62FcA4Ymx3gZ&#10;cM3K2nnOVjyoKHgZ8LLu06eP17+YUC/oXEA2xpDEg/jCc8rz6OuYiuxhWQrPQDYd6TiKB0JUBmiT&#10;nRHp8w9S2cUD0ocgynu9TZs23jAYe7x/6C+FBQH6VRynHWHwp2PHjnZZHO05RAl99Lu4Zi4DRbzb&#10;3Xm5BtfimlybNBRzaUzNmjVLRQr6jM2bN7ftK9fgWpRHsfqplYViiwdB3Dte4oEohKTpHX/ny5zI&#10;Dow9FGNnGNJwjRkzxr4IijWq58QDjC9eBkE/FG9eDrwIeAkF/SoLlU08oONAeVWUeMBLTOLB/SEe&#10;0JGUeFAYjO5IPKh8ILoWY88SkTu0nxiwxTT0XJt8L4gHwJ46vNfpj/nKyS3XCrfP5AeDkHdT2CCk&#10;vtOm8/4O970gV/GAc7jZDaQ36OfEDdKSabZDLtDHIc9dunRJ8+vXr5/1q6wz+PJF4oGo7CRN7/g7&#10;X+ZEZng5AetWafB5KfCbxoUXDS9kfhdDQMgkHoAbqQsLFjSchIdgI8o0NqZf9u3b1yrR7ngY4tBh&#10;QZRgqq3vhRwmGIe//M4kHtDQuzQGydYQIL+8uNnQyl0zKp0c59xMceSlycszeM1gGRWKuxZpc+IB&#10;99FdKyqNQfGAMiCOy1u9evXKLBfyQP4ITzzudbZlmSu8POkA0fkA0hdV38lvUDwgnRiJjLhQPzK9&#10;iDmnK7cwZT1f+NM5zCaNQcJlzzNWVr1yM1roUAbTWFa9Ij7n5zqkkY5jMeuiI5gmR1kdINLm8k1Y&#10;0kY6aT+Kvd+ESxNlzjPQrVu3MtNKOQXFA8LQ4XdpJF44ThjCMFpJXaQ9LI+yJ13BvEBUfQLCO38E&#10;YvLj2gTgmeGYz5DDn7jcK+oT+aL95prhsGHc80Ic6jFLW3hmqdfcE4RqXzygPmCgubT67lehkIeo&#10;85ZVptxXyo0yIY1lGeNR7Y4vrIOyJwx/+c35XTtH3SqrTIjLveLdRNmzvwvvDt5XlD/p9sXLBdLE&#10;dWgLaZNHjRpVmjfwlQn5CYoH/KZe8oxRntkYz5R/rv2JXKHMfAYx95K6S1sRvgf01YhDmoLHHfRb&#10;oozsXMUDzsG5ogZSSAP+3JPgcXdvgseCuHrnyxv32LesgvaBtBdjEIXydfeT9yb3mPrungP6CTwD&#10;mUQR0u76E8TP5l3N+Sl7wvPeIJ8cy0Y8oLxcu0+fKZt2n7xJPBCFkjS94+98mRPR0DjxIqXhpaEH&#10;/ncEjxVjDRsNFi/tKPGABhl/rhn0D270wmwIjiEYkC53nHP6jACUavw4pwtLPF6W7oUQhk4SDbaL&#10;w19+83Lit++FSUckmB5HNiNcvGjcVL9gXM7nxBsXloaeTlgwXBjWLwbPny+UD3tR+K7hYPTBV45O&#10;PKAs3YwSF4f/mZqZbfm7OHRAi/2i46XLC9Rdx12L54L6Gg7PvaA+YYi4uhWMx72Juud0DILXCZLp&#10;+eK5CNcP/icNmTqu1MmoekWnLlyvCBsMF4ZnJnh+B/eRZ9RX/ykf6oIvXj7QMaJuhK/Ts2dPb3gg&#10;b9xj7il1K2jEAOmm4+WLmyukL1gnfPjS6vLFPSCNpDeYRjp6mTaF5NkIlz/pKFa+HEyLDl4DSLMv&#10;LNAW0UaQZ5c+8kVdoi13eSR/4VlKdL59dYpjmWZ/YVj76j3p4JnlWfM9ozwPPFPBePzPvcBYDIfP&#10;FwwD8uBrp907krT6DA6mbHNfw3njfKTdZ/zRxgXDAuWdyYjjXnAN6iICAOHdNflL+Ua1xdyb8H0j&#10;Dvml7DEsCxXsnBEdvEaYsOEKtFVOPCBv/B8sS/7PNOOK9IfLn7xm6k/kA/eG9oB6EGynuT7XDhvK&#10;hHHGYNR9daIw796wX67igVta4RP9wKWfNLn0u74L6cegDscB6jf+GNDB47xfOJcvHnWVtBA37Jcr&#10;tA+km79cz9UJ+mG8x9x953q+9jhTf8InfICv3eH81F/uP+nxCQJR713Cl7WnicQDUQySpnf8nS9z&#10;IjOMFLoXEmo3jR/wGS6OsZaN31GNfS5kKx4EXzjgNnrBkKURJj2E4QVKp44XEoQbQaeOM6vCKbJc&#10;wynwvpcN/qSPBpkXGOkgrfxPo0z6fB1Xrs1LjHS6tBK2LPGAly9pJz/cB8qZjhXnIH8YBeFOJOfE&#10;nxeEu2/uuhD1ksoHyoNzUs7kn5cNZemuFZ6y6HDiAS8/OmPkk3zwFzUdP84Tjscxyp4wbpScMmFt&#10;I8eLJYwAeSNPdITd6B11lJFiypW0h+spYVz9IC4dYeoVZc6zQjw6Ar4XsruvQZwgxb0PhwfOTToo&#10;d+og5yCNhCcNXMtnZNAJJB5hyA/lTlzqKGU5fPjwtDRyL0kTnWriUfeCaY3qWLoOHx1QnlXSQzm5&#10;/BVz+QMdJlf/3fkpv2zEA/LEvaNjSFmQTu4fx2hXitH55xyuHaBcSBtpdOkFrh2O58QD0khbgNFP&#10;3SPtLo20Y+E08tu1Z5QzdZo4PEeEJx7pCcYpBOp5MC88O2WJB+6Z4DkmTzzbHKONoC5zP/lNfQvG&#10;pQ7RxpF+ygx4TjkX5RQ2MIAwtKfU/WC+qf/E49q+8qcuuI44Aglp5fq0Qe754xzhePmQr3jg2kbq&#10;KnnjPgPPHPUFA8dnZFDmwXtGOVDHwm1bEM7PPaEsqUeMvrrnmvpGGhEVwvHc/cbPpYU08iyQ9mKK&#10;Wa69ok645yOYT8olHIfnhfIj/eSNZ5P7Qd6oh67N9LV17n3r+hOURVn9iUJwbRv1kd+kkbRTh8P3&#10;mbpJuul3BI8HIT5tDPHD7Ugu4oErQ56J8HmCkBbOGbwPtL2Ula8eUE9c28BzEPRzfVTeW8FrUg7U&#10;Z/JVjH6PSx91g/rFPXaDH7QPlA9tA7/D4hT5JB3UoWB/wr0fOe575twsE+4B95FyoC66mSScM3y/&#10;KQMXj2eNaxOGekl6eR44RzBOENJFG8A95Hq+MEKURdL0jr/zZU6Ujeso0El1x2j8aPijjMN8cB0j&#10;GjZfI8rLGX9fJxl4cZAmGlP38iEcjTIvkGAc96LFj0bcHXd+dHhpOMPpoCGmLHiJBI8DYgTp84kH&#10;YegIEzZTAw6E43oYeD7/TNBxIS6dDJ9/MeHFRLnzUqX8fGGCOPHAV1Z0BPBjJD54nPtHh4P64evE&#10;cP/xK0YnAdzLGTEq7Ichhl9YwacukQbqTjiNpN91TIPPUiZcWUSJB3Qo8PcZSk7g8y3ZcR1aBI2w&#10;X1nwnPKcZWP0u3tGGsuq6+WBK79sxQPffXFGdiZjKh8QYTLd2yDu+SIdGD5hf9dBDrdltAFcg7oc&#10;fi7pUHI+RviDbWMxob6XJR5Q7qTTHaO+0I64NGHM05HlPNmkk3cTeaYzH/ZzMyN87Sn3nmfC58fz&#10;RTw65GE/7gfpK5Zwma944PKWqa5nA+WfrXjA/SVNQT/aG9KBkRK8X+45I+1hg4T6zT3nuj7xphBc&#10;m8wz4PMPQnpdG+2M8iC8S8l3+Bksqz+B0Uvei5k3yoxnwl3Ttfe+9gSjET/frAIHeece+NqRXMQD&#10;4nIO0uXzd5CWcFlSPu5ehZ91+prcF99zDa5vRh3iGaZ9xYCnHhZL2HPiQTDNro/m+h3cF/IQ7guR&#10;bsL5+hNOVAv3J3hnUu7kIXgcKB/KmLLmmkE/0ufKKlyOtLWkL6ocQeKBKAZJ0zv+zpc5UTY0aDQk&#10;QYUYQ5kGqJgvwyjxgMaPa7sOPp3DYDwHxqOv00LnOPzS5Bw01lEGEKOvnIuRJXfMdQJorH0Nqmuw&#10;iyUecD3yTAch+BLKljiIB8HRPwfT/fALjz7QeSA/bmlKGDftPxtjrCxcB8DX0QXSQl0Mv4BdRxVj&#10;Lnjc4UaLsr0nzvj15YlrUR7UkXBnD3hmiBuuj9wf8sW9yqdjkIt4AK6TSGe8ojsirvyyFQ/CnTCg&#10;XSnLmMqHfMSDKAPaCRzhekC+KftgOxaETrovXrHIVjwIvltoG4OGR67igRNMuHY4PHURP59I5NoX&#10;X6ea9oo0MKoY9gOuFfXM50q+4gH1yLWPvnqcLbmIB77nCkONNIZHsDkfdS1quQDpJl6xRUbXJucq&#10;HvgMTmegY4wHjyOYcDzq3Y9Iyzl55n3++eJGrbku7UO47+OI2kQxCPGoV756not4QFz3vPr8HU6A&#10;DxvTtGW+NCAIkIawcOPgeeAdwzkJR3lzHsrcVyb54MSDYB11hr/rC7u+Q7Av5NrvqP4EbRZpDtdR&#10;1w/19RfIk+uPhp93wmcqq7BAG0bigSgGSdM7/s6XOVE2dBDCDZQ7VsyGxXWMaIh58dAwAg0uDSHH&#10;MxkBdPIJE9VgBnGNclTHnc42/kEDlhcnL4Wol2KxxQM61DTghPX5l8W9Jh64mR2+6bBAWWbyzwU6&#10;jpQ9L1mfv+vgh/PrOqpRhoSbPUP+ff5hnPHrq6euk+7rjAOdGfzJQ7CT4OpVVLyyyFU84LnhetRF&#10;you8F2skqCxc+WVqN+5l8YB7TLlHdfppG8hbsWbrhKkI8YC6xP0lr0BZUK4+8YC2AT/ftGg3Ouur&#10;15yLuhs+7qDT7zPo8yFf8YDf5J08UBcoiyihPRPlJR6QPuqw777gx/0lXrHbhooQD5w44JuRCK4/&#10;kc2zngu0XZQzaYIokTBO4gHPJmUVngFE3Y7qX3CPeefiz32jzaCsSQfXIG64bcyHfMUDVyZRAx/u&#10;nRrOnxsQ8+2fwP2KEg/KeoZJs+994ZB4IIpB0vSOv/NlTpQNDQ2NVPAY0zeL1VlyBMUDGkRnjDIS&#10;RKNd1hIJGlriZNPYYeBzrbIIvuzdyJRvChkUWzxwxoVvqmw23GviAZ0JjpeFr9OdKxgzvMyjyp6X&#10;Mv7hl6vrqEaJB3Q6SWM2HVlwxq+v0+nEkrKgwxLsrLtp3TwvwfNlS67iAdB5coKjSxedS0aKwoZE&#10;MXHldz+KBzyH1ENX3lGQ72yMgnwoT/GA9pbz08YRPhvxgHxSjpRL8F5TB3gmOVfYMMSP84fLLQxt&#10;XzbvnrLIVzwA6ijtJv7khbDkF+PPGTdlUV7iATDzg7yF23aeBc7HvSt2e+Da5PIUD7LtT0SJC4Xg&#10;BGnSHfXu5Vkh3eEZmEHIO3WYtjDcDuYiHgT7Aj5/B885aQr3AbhfpCEo3LuZfqQjGNZBWK4Z7iOS&#10;FrecISpuLuQrHlCXSH/UoAHPms9Yd22Zb0CM++UTD7imq8OZII1Rz7jEA1EMkqZ3/J0vcyIaGkq+&#10;WkCnjUaE/x3uJcP/UWp3rriOUaZGLRO5iAc0+FyLlz4v3yiCnVpnUNIwB8/lKLZ44KZCSjwogfrI&#10;ce6z7145fOfMFXevuU8+fzoK+JPfYH0rSzxwBmPUecNkEg/c9GzELF85OMLPp+tIVqR4EIQOHnXS&#10;GWSZOrSFcj+LB4RDOOJeM73ZVzeA9fy+fBcD2sryEA+cgU2ew/XbPRdc21dW5Jf7TXliWDALjU44&#10;16BehuPwm2sT3ld+DkZQfdfLlULEgyCcB8HVLQcgD9kICOUpHvCscX/JH8Y84qETFGjHyF8wfDGo&#10;CPHA9ScwUH11wxGs58XCzWrgvkXVP2e8Ri1rAMqJOs67KxwmF/GAuFyHMo9qVwjDdaLOSf+A+K4+&#10;UM+ok77+EmWKX5RhDtR9wvBM+PyzpVDxIOqd68SDcH8CMZR765tBRBn6xANXtpyPPpSvHgL9rKg2&#10;hHInvsQDUQhJ0zv+zpc5EQ2NMY0uDSMNCf+DG9WggeR3sXYRdh0jzlve4oF7CWQyKsKQJs5PA+/z&#10;L7Z44BrwqKluZXGviQduQ7PyNDYddASoh76OFLjOQPjelCUe0Fkmb9kurcgkHtARojwydQh9BPPm&#10;8y8L6iV5z1c8cPA8UV+o4/k879lwP4sHwHNGHSlr1lZ5UV7iAZ1fys5nYJclHmBscT5EWZ5fnh/a&#10;7EyGNeHCnfTyoljigYMycAZxeBNaH+UpHvAbI5708FzxFwOJ+xkMV0wqQjxw/Yl8NqAtlGzEA+ot&#10;9xSiBADyRB589S4X8QB4njiXb7NeoI6Tlqj+GgIf8SlvfvP80caFw4FrRzO9U4lPmEz9rWzIVzzg&#10;WXLvXN89YmYe5RvuT7h+kq+PzXl84gHwbHE+zhs8ni0SD0QxSJre8Xe+zInM0CjRCAYbZl4gNITF&#10;flFWpHjAy4vrRL2QoiA8jaqvY4FxS/qLJR4AHWZeAnSIff6ZuNfEA+oEL7OKeKGRBzroUS9g95nP&#10;8LrMssQDN5JAHn3+YTKJBy6N4c5MNmAwkbd8OlPFEg+A8uBcnNPnXyj3u3hAPaN+MEMseLyiwBAr&#10;D/HA3Vc68y6coyzxgGcTQyt8PBPMTqAcfdcrNpnEA/zIWy7iAXD/iZeN0F+e4oFrN30bVpYXFSEe&#10;5NufKAbZiAeAAEC4qDrsDGzapbBfruKB6wtFlQdpwJ/z+vy5Z/QlqEO8fynbqP6mW9JAn8LnD7Qd&#10;1Gnuk88/W/IVD4L9CV+9QjzjHE4scbilmrSJwePAvSZfPvEAkZDz5dtHl3ggikHS9I6/82VOZIaX&#10;BY1I8IXDizPqJVMIFSkeAC8uGlg6VuGXLsq3z7Ci8+VeisHr0Pnl5YBfMcUDrkcaMfbCI2PMdMg0&#10;kkQZUpZ0hsJGRaZORr7QOaOuhKdm+jq5+YgH4HZTZtQw/MJkal8x66Qre2Y6BMuLlz8dA/zCwoLr&#10;qFIOdJSDfkxr5jj3Mts6mkk8APJMh4SOX7hjxH0IixsO17mg8xHuEFInfWXv4H7SqSBuuE6G6xX5&#10;pHPlMxZoR3hey7ODUpnFA+4PacOYLSv/+YoHrhNO3mjTgn5ck/Lx5blYlJd4EDSYgu0L/q5tiRIP&#10;eP44H+0+z6iDOhp1H3jOKX/KOLz+mPLjOfO1c/ng7jXpD6aHNDgDzyce8I7G+AjnmfKjDhAvm/ax&#10;PMUD90Uc6ivpdWWP8RR+bxQL0sA95xkPi5ThMiRsPuIBuNH2XPoTxSBb8YD7SRlAOP3OmEfM9dXj&#10;XMUDzkF6OGdYsOLa1EcIt1dBKEfqIc8z144aQHH3jLDh9wx+nIf4xZixmK94EIxL+xa8T8H+RLjO&#10;cU7uF+cLXpN2gXIhDm1FuA138ch3uEyIS1qi2jrAj/aW+C5fQuRK0vSOv/NlTmTGrbsP7ojLi55G&#10;pdgv+3zFA0bWeVHRiJIu/oeypmhyPcKRPzpjvAQYTeV/jvn2GiBddHzwp3OEMeterMzO4AXmEw9o&#10;+Hkxu7SRVvLqRsHA1xHjJUOauB7XwEDnN9cmPmnN1Li7FxvhSB+/3f++8IXAS4o0AmXCtSgrrhfu&#10;JOQrHnAejDnyxMuRsuA6lAfHKONwnEJwL2hXZlyP+sl99tUv0uc6DoThftHhpONCniibXHZAd7t4&#10;08H2+QP1n/NyXcqddGJkuDKKepboVBHGlRt5oxPGb9KfaZTGjcQSztUrOhvhZ4Z6T9kRlr+EIzzl&#10;Qpopo2xGQ7OFZ4ENVt0zFXxO3LHw80lHyXW0fIZ0eYkHdCypF5QN5e7qF21DWPRxBmWu4gEwMuc6&#10;p4TjOtwnwnOMjmQ4Tr5wLlfOQLlB8BjGjgtPfaDccxUPKA9XV7nfiCCUGfnkGuST84Z3cgfaKcJR&#10;L8K48vCVsRP/CEP9pRy5f1wHiilckifSw/uB9Lh2h/tGXaV8goYJ//MMkzbCUcdJH+0XaeZcxA3G&#10;cVAewftDfPJDG+KOhdu6fMUDru/aVFfmDo5xrbAgWwyoH65s3DuD+sP1gmnkf46TnlzFg3z6E8Ug&#10;W/EAqMPuuef+Uk9cG0m+o9p83ivuPvngfGFRjXPxzOLPX67FNalbtGVhozYMfU93fp63THkjrGvj&#10;eA5oC3h3ujaC9qDQWQfAs8j58hEPINf+BLhBDMqN8DxzlCdtA/eOsvS9t7gftBXEpdyD7T7nKqt/&#10;TF4pe/LBdYHrSkwQ2ZI0vePvfJkTmUEooAEOvkhpdGiMfA1WIdA551qcO5MiHYZGjXhhsjVK3EuG&#10;RpJGnVGKTMYaxobr4BKH8LzAKQ/S7psqRmeLcOE0Bsm0vICOKWHcNfmfl4GvMxiGcuAl4/LHSyfY&#10;gS8mvFQ5P9cB0ukbDSOv+PlGE0gbfpmm9tMZpDxdnsgf1/GFLRRXfi5P3OOoURBXB8gfL1k6dC4e&#10;5ZKL4EaZca5wZ8UHnSfOT3kA6eW5KKsziZDh7lcwXqZRCQfiDvcpWK98HULS4O63Sx+dEDqEUeWY&#10;L3Tg6ShyrSh4doNxeIa4T6Tfl286h5wzlzYpF9yGfa4cuVZYVCNd1AWMyuBxB51S/KPaZPJIx5Fy&#10;d9chfLjDXyiIqb4yDxKsI4Sn3IMGI+0adcP9ptwpk3DeqVfBPFGGlCXHOR/n9YkHDs7rIDzth+ts&#10;R3WsCUva3PPCtTFWim3wkgeECa4DlBvvAI5Tf6OMKUa4aRdd+vhL2WUy1IgTvkdhwu9SnluuQzsc&#10;PA6MThMH0S3s56A+BsufNt8Z3sTNpv3JleA7FEi/7z5TvoTzjbITnniZ2mOMO+K78uf/sgy1QuAZ&#10;5hoY+D7/MOSLOuvqCHWYNs4X1sFzxTWioI5FGefO6HTlwbWzmcHg3qWcP5tlftSjYHsAxKWN8T0r&#10;+UB/mPsffI9zfo5xfX67tpp8+q6LUZ5tf8JBO+bikD/KlOPcN+JHPS88Z7QjwfInfFn9CUe470jc&#10;bGefCJE0vePvfJkTwkFDCz4/H7wYcglfDHJNo8OltaLSW1HXikOe8o3HC54RAoygbDs/7lq5dpby&#10;jQcurs8vTCHXuZepqOfTXedeKv9i5gnxiVHATIYvVFQ55lsnXLy43WcMLgQE38h+sci3THOloq6T&#10;LxVVh+FuXKsylz3kk8Z8y7CQ8i8krri/SZre8Xe+zAkhRGWDkQY3Cupb2iGEyA1G5xiByzS9G/GA&#10;ab3h2SmicJhdQNlmmvWGeMBU6WLPiBFCCFGxJE3v+Dtf5oQQ4m6Dss/URaZFuum7GDpRn7oSQuSO&#10;2y+FJQpMPWZqNLAsD8GOac748xz64ov8ccIMU59ZLsU0d9o9lnchkDLdn5lWTIHnuO8cQggh4kHS&#10;9I6/82VOCCHuNhgrGC10nhEN8v3EkhAiGtYlswyIZ81txubgGLN9Mn1pRBQGe58gIITLHpxwgMjg&#10;iyuEECI+JE3v+Dtf5oQQ4m7D6Bt7HDAKqrWFQpQfPF88b4x+I9oBm+lhtJbHRn0iFcqYWR+u7IFZ&#10;V1GbfQohhIgfSdM7/s6XOSGEEEIIIYQQQhRO0vSOv/NlTgghhBBCCCGEEIWTNL3j73yZE0IIIYQQ&#10;QgghROEkTe/4O1/mhBBCCCGEEEIIUThJ0zv+zpc5IYQQQgghhBBCFE7S9I6/82VOCCGEEEIIIYQQ&#10;hZM0vePvfJkTQgiRH3x2bfKIqaZr+65efyFExdK9Q3czacQUU62qPjsphBDi7pA0vePvfJkTQgiR&#10;HxsXbTUf3fzcPHnyOVOvdj1vGCFExVCvTn3z1Mnn7TO5bsEmbxghhBCivEma3vF3vswJcT+xcuVK&#10;89RTT5nVq1d7/XOhR48e5tFHH03hkUceMbNmzfKGv99hJHDP6gNm65LtpnGDxt4w0L1jT3P7wlvm&#10;3WsfmemjZ3rDVAa2LNlmPnzsM3P98OOmQb0G3jBhNi160Hzw2Kfm5XOvmaaNmnnDCNFlaG+z8Mh6&#10;s+LcdrPszFYzdcsi06j1/VtfOrXtYrYv221OP3jWnNr6kNm5Yo/p3aWPN2yj+o3MzWNP2Wdz46It&#10;3jBCCCFEeZI0vePvfJkT4n7ioYceMrgXX3zR658LkydPtucKun//+9/m9OnT3vD3OzWq1zCvPvqm&#10;FQU6tensDQPjhkywHX9GDzEYfGHuNkumLTXv3/jEXD98yzSo19AbxsdD28+Zj2990eavQ6uO3jDi&#10;/qVWvdpm8fFN5uTnj5uTX3zcHPvkMXP805vm1JeeMDteOGOq16zhjXevUj3RZqyZu968d/1j2x7w&#10;1/3/yiNvmCYNm3jj8Uw+dvQJ+4wunLLEG0YIIYQoL5Kmd/ydL3NC3E8UUzxo0qSJmThxYimvv/66&#10;xIMMZCsewLp5G8zBdUdNzRo1vf7FgP0KunfoYaaOmmGnO/vC+GjepIV589K75o1L75ienXt5w0TR&#10;sU1Hc3LrQ2bhZBk0Ip3JG+ZboWD7c6dM41bNS493HtTTdBzQIyXs/cDgXkOs2PbGxXfN4N5DS493&#10;bN3RjBk0NiVsmN5d+ySe0XfN6xffMU0bNfWGEUIIIcqDpOkdf+fLnBD3E8UUD8K88MILEg8ykIt4&#10;UBE0bdjUvHn5PWucdGzTyRsmTNUqVc2Nw4/bkc/lM1Z6wwiRL5tuHTYnPrtl+k68Yyjfz7A8gWdt&#10;9dz1Xv+yWDV7rY3PM1sl8ez6wgghhBDFJml6x9/5MifE/YTEg7tHZRMPmjVqZt668n5O4gHp/vDm&#10;Z3Y0s0XTlt4w9xo1atQwc8bPM2e2nTN1atf1hhHFYfPjR6x40Gf8YK///caulXtLxIM5a73+ZdGq&#10;WWs7a4Fntl2r9t4wQgghRLFJmt7xd77MiWiqVKlili9fbvbu3WvZunWrqVmzpmndurU5cOCA+eyz&#10;z8yPfvQj884775g+fdI3b6pTp45Zt26deeONN8xXv/pV8+mnn5ozZ86Ybt26pYV1MJX6gQcesJv6&#10;feUrXzFf+9rXzMcff2yOHj1qRo4c6Y1TmWnVqpXZuXOnzdOUKVPMW2+9Zb785S9bI56y3Lx5sy1H&#10;ymbDhg2mevXqaefo1auXOX78uPniF79oy+Pdd981u3btMi1bRhtvjRo1Mlu2bDEffPCBLfs333zT&#10;3stz586VKR4sXrzYPP/887b8v/SlL5mLFy+awYPL7syXt3jQsF5Ds2TqUjNjzGxTtWpVM2vcXPPQ&#10;9vPm2qGb5uSWM2bisMm2zobjtW/VwSybsdKydPpy06Z5W3t8/JCJ5uimk+aJE8+Yy/uvm1EDx6TF&#10;hb7d+pstD2wzl/ZfM1cO3jC7V+4zQwJTiH2w6eGDy3aYyweum4v7rpr1CzaZDq07RooHtWvWNoun&#10;PlCaTseMMdltPtm4YROzZNoyc27XBVseF/ZesZulMe05WCZVvlDFTB013Z57QyJNrJ9GPNj6wPaU&#10;6zZp6J/mvG7+BmvMHEuUm8/fR6c2nRLnXJFyfmjeuIU3fI9OPW14NpWkTCh38jVqwOhEnOZm65Jt&#10;5urBx8yRjSdsmQbjNkv4zxo3x2xftsvGIxxlQfl3KeNzkvivW7DR3q8Xzr5iXnz4thVJPrjxqS0j&#10;/ganjjsaN2hiFiXSeX73RbsHBCLD3Anz7T0Nh72b9Bo70Mw7sMZsuHHIsvjEJjN41hhTs04tb/gq&#10;VauYfpOHm0XHNpiNjxHnoJm5Y6npNNC/fKB+00ZmzPLpJbMGEnVuwLSR9hqbbh42ay7tMSMXTzE1&#10;amdehlOR4gEbDm5e/KC5uPeqrSdntp8zCycvNi2a+OslDOs73OxYvts+17QF+9ceNuMGT7DvrXDY&#10;OrXq2Pq7YNJiKxwO7TPcziQgHnVz9dx1kXsWOAoVD+DEltO2/q6es87rL4QQQhSbpOkdf+fLnIiG&#10;DhGG6p/+9Cfzz3/+0/z+9783HTp0sMYuRuJf//pX869//cv8/e9/N+PGjUuJi/H6/vvv23B//vOf&#10;zfe//33z61//2v7+7W9/a8aMSTfUateubV566SV7Ts79gx/8wHz72982v/zlL+31ASM6HK8yM2jQ&#10;IPOXv/zF/PznPy8th9/85jc2L4gqHPvud79rw5Dv/v37p8RHcCA8fpQDYf/whz9YAeAnP/mJ6dw5&#10;fQS7QYMG5u2337Zl/be//c1873vfMz/+8Y/NP/7xD/PNb37TxvWJB7Vq1bLHuRbxfvjDH5pf/OIX&#10;9vcf//hHs2jRorQ4QcpbPOjQqoN55+qH5vmzL5sL+65YI/zpU8+bZ8+8WLrB4Lr5G9PijUwYnW9d&#10;fs+GJ9y0UTPshn8Yg2woxnHiYrCG42JMEIYvBHDd5x56yf5+//onZv7EhXYafzgO13vvWsmmZi+f&#10;f908fvxpa4Qyyk/6feIBhvJL516z6QTC0eG/efTJlHA+urbvZl54+FV7vbcuv2+eOf2iFSlIMyOO&#10;y2feWV6A6HJ+94Xkdd63cbjO24m0uWsDgkvwGo7LB27YONmKGjA+YVyxR4I7N+nimn269vOGnz9p&#10;ob3GjSOP2zXbjx9/xt434lKWbBT3xIlnbd4eSRjswbgThk22Yd+5+oE1/p85/YI9B+fjuv26pT5f&#10;jtGDxtp43Jvrh26ZR/dcsnWLOsIO9wsnLbIiUlicYv8Hypvzv3bhbZs+loLw+0rCIK1d6+4LCNWq&#10;VzNLTmy2GxCy+eCe2+fNnlfPmaMfXbf7C+x6+WyagFC1WtXSOIRjD4LdiTgY9mxiOHTe+LSyaNuz&#10;k/VDaFh3ZZ/9f/vzp822Z0+a44n/uRZ7GgTjwLD5E8ySk1ssB968aDdLXHNxT+mxJSc2mXZ9uqTF&#10;yxee2QemL7f1h/tEfeK5dveNesYzFYxDXomDP88/bQ71g3aAuoxYFRZ+Ebp45nnODqw7bMNyHZ5p&#10;t1zo/K7U+gtD+gy1wpgVNhN1n2teO/SY/Q34IXyG40Uxe9xce61L+695/YUQQohikzS94+98mRPZ&#10;8fWvf90a9IxkYyAyGl2/fn3z05/+1Bq+AwcOTAl/8+ZNa6Ti70bIMVyuXbtmjdFvfOMbKeEBQQGH&#10;4Ro2ogcMGGBH7BEvgsfzhVEyRsMYFYti5fkdpnb9wqYpO/GAPO/eXbJzPrMxcJQjGw1y7PHHH7e/&#10;t2/fnhIf0YHjV65cKT1GuTMrgOMfffRRSnhgdgcOg79du3alx2fMmGGFHpxPPDh06JA9569+9auU&#10;mST79++3YsfPfvazlPBhKko8oCPMiHmwg2+NAQzMRGe9bcs7eQ6yZu46G/fUgw/ZDjm7kTObAdGA&#10;31NHTk8J37/7APNewpjEsOZ/dxyj1+143rltqlFTu1YdKwLgd2Dt4dLjbHx4ad81e9wnHoQZM2ic&#10;TWs24sHL51+zYc9sezjlOKPyLz/yujVwg8cduS5baFi/UcLQet3mITzinwsY/lwzk3iA/5uX3zVt&#10;WrS1n7h88mRJHMoDQ65WzVrm1UfetAZ78JOPtWrWtpvJBc8Hhzcet+lmlknY6O3Wvrt592qJsNS7&#10;c+/S48zSOL7plL3u+vnp38wnDYgT+O9bc7D0OOfHKOR6bHoZjHM3mLt/tRUBDr172bTpHmg/E+lc&#10;dHS9mbt3VUp44NOIxEFYqF2/TulxZhVwHFp0bJ0Sx4kHiATHPr5umrS9U+/6Tx1hTnx+y+x/44Kp&#10;06BeSrxFRzfYOFFwzjbdU+8pX11Yenqrt912bLh+0LTqmt4WzBw7296b9xPP8OiBqZsOLp+5ypzf&#10;fSnlGLA5IXF47ru0uzODpVmj5rZ9wA8jPRjHiQfUD+oWM6OcX69EPaMtg/AMnEVTltjzEc8H58pF&#10;PCC9xOPZzeXLKEIIIUS+JE3v+Dtf5kR2IB5gGGJEHjx40HaQnXjAyHiXLneMKAx9ZikASxyC5yEe&#10;wgHnWbZsWYrfjh07rGHLSLlv+n4xadymuTn8wVVvZ9Wx/60Lpl7j7L5fH4UTDygjZmNwjNkEOJZj&#10;IKhw7MKFC7Z8T568Mx3cGe0sVWBWhjsOnBdBgtkE4eUczG4gHktNgscpe0QIXFg86NixoxUNcL5Z&#10;Ibdv37bX496H/RwVJR5AR4/xjWFJp9tn6IETDz648Yl57MgTpdPKEQ/okA/tM6w0LLNurh66acMz&#10;S8Edd7gO/p5V+1OOE5bjGLvu3jqYxnz7wltFFQ82L9pqr3f14E3vNPmwoRwkV/GgVdPWNjxl1aZ5&#10;G2+YbMhGPCBPTCl3x1h6QByWLvAbMYbZFu9cS9SF1mWnvUWTlnYWAaPKrZulpp17ybmZNVC9Wmq7&#10;06NjL1vfnn/o5ZTjMLL/aDubAREK0SLox/pyRpwxUKPEm4qgafuWdrYBMwZ6jPLPughTq16dRNt3&#10;0cbpN+nOM2FJ1KcHTm+x4sH8g6tT/Jx4cODtS6ZR6zuCDiDCHvnwmjn64XXTvEOrFD+EAAQK2PzE&#10;UXvd/lOGlx4jPV+ocic8sPxh96sPe9ttx4nPbpqOA7qnxIMnE/WP+rVq9po0vyjO7njExtkUqJMO&#10;lgPYZ/DQYynHg+KB78sIT518zs5iGNhjUMpx2p56derZL6DQvnDutfM22N8l1EtrWzLBLCLSQH1s&#10;mXgOfGGEEEKIYpI0vePvfJkT2YF4gGMpQbNmJR1DNhLbtGmT3QuhYcM7IxoYrRiRrNF3x4JcunTJ&#10;nou/weNTp04tFShOnDhh2rcv3w2eGrVsahq3ahZJwxaZ16Nmg088mDBhgs0/yzpcuLB4QNm6MsfP&#10;hXM0btzYzgTAsbeBO47hzwwRhBv2WwjGgagNE2fPnm2vTzrd/Q2yfv16G+/DDz/0ru+FihIPmIZe&#10;17Nx3d7VB20nOTwC73DiAR364LT8Pl362L0QWgY2AKyf6KTT2WZ6cXvPRmMtm7WyxihTl1nP7I5j&#10;ZHCNsKgAuWyYmI14wJT4l8+VzDqYN3GhN0wmchUPMLrfvvpBhYkH7NngjjFbhDisOed3ruIBsxPs&#10;cpMEjPoG/dbO32DP/eieyynHoXUzBJP37LKTsN+JLWdsOpd6lrsA6+g5L8sdfP4VAXsaYEjvfPGM&#10;qV7rTj3NRMsubc3xz26aA29ftDO0wv69xw8umZXwysMp53Tiwc4XH0oJDzXr1LYzH45+dCNtxkKQ&#10;XPY8aNC8sbfdDlIlZGQzU+jdRJ25/ehbpn7d7IRh2hqeWytaema1tG3R1j5H1JH6de988jQoHviW&#10;AbG3Bm3IoJ7ReS3GngdOPHj7ygemVdP0d4IQQghRbJKmd/ydL3MiOzBkGXk+duyY1z/I008/bQ1N&#10;RtbHjh2bhhv9fvnl1NE8RteJy2g6juULn3zyid3Ar1Onsg2Eyki+4gHiAHtE4Nas8Y+QsXQBd/Xq&#10;1dJjCAncJ/Y4CIZ1RIkHbICJYybJ5MmT0+4ZSxpw3/nOd+xGmMG4jrstHqydu952kq/bz5Klj7g7&#10;8YD1w2G/MMxswNDEyBiaMFgH9BiUwtjB4+0MhlcfecM0qt+4NB7T4rkGYkTwfFBs8YDNAUkj4Vgn&#10;7QuTiVzFg5YJw4PwlV08wJjjHGxeiEGH4AGc0ycesFwFP2YXhGdvDO830q5VZ3lC8HiN6jXtunfS&#10;tGLW6rT6Aed2PWr9xw/Nfop5sWFJAuIBU/x9/j4Y9WffAfYr8Pm36NjGigdHPrxuGgdmGFS0eJAP&#10;c8bPt/X31rGnvf4+unXobp9Zlsj4/IElNNQThEh3rLKJB4ihzMDxhRFCCCGKSdL0jr/zZU5kB+IB&#10;MwLmzZvn9Q/yyiuvWEMTQzITbI7oi8/+CexvgIgQDH/+/PmM07BzhU3BysIXLxfyFQ+aNGliN5bE&#10;8aUGFy4IX7nABcUDlhVwHjZWDIZ1RIkH7niwvH2wgWV4CYXjbosHfImBTnJZ4kE2XwpgtJiOPR33&#10;TLxy/nXTsN6d0VkMUK7h21Cw2OJBq2atbBgI7smQLbmKB6yXZn8F8l3eex5wjXzEA9azYxwS//VL&#10;75jL+2/YvSbY4Z7jPvGAfL308G0bhy9WsKEe9YdruA3rgmkBpo6/dO62TRP+mRg3ZEJK3IqETQ8R&#10;D+Yfyt74HDhtpBUH2DfA59+sXctKIR742usw4TgIPdyza4dvpflF0aNjT7vXAZuf+vyBr3NUVvHA&#10;7XnAs5vtbAshhBCiEJKmd/ydL3MiO3IRD/jMIu61116zG+9FUdayhKZNm9qNE5988kkrJHD9I0eO&#10;eMPmyt3c86BYMw/4BCPu8uU7063dzAO+xBAM64gSD9hfAcd+E3379vXeL+jatWukgHO3xYN180qm&#10;nxdDPOiQMEgxNNn8sFPbzta49sHa9uD649KZB56p7MUWDzBO3JcLBvXKfaQ2V/EA+EQdxkwuX1sI&#10;U17iQaP6jczt5Ajw9NEzU+pApmULwJIV7h3XZYSZL2swzZvfO5bvSdvTIDjzgLII14sgvrpaUcw/&#10;uMa2ZYtPpH+FJIrSmQcvRMw86JSceZBoPxu1uvNJz4oUD/Ld84Cvp3BP2acieDwTpTMPLmaeeYDA&#10;0LNTr9JjlUU80NcWhBBCVDRJ0zv+zpc5kR25iAf79u2zRiSzB3z++eAECTYPLMZmirXq1jZD5443&#10;IxZOimTwrLFZrxOOopA9D8grLrw3BCCs8BlFHPsRuOPsG+H2PAhvVglR4sGcOXPs9Znt4NvzIBvy&#10;FQ9q1qxpN8+cNWtW5H4KUJZ4cGTDCdtJPrrpRJof5CIesDFZyacF37cGoC+Mj0d2X7LXqIg9D+rW&#10;qms/M0e4itjzAFbOXm2NmVMPnvX6Z0N5iQcIBswueOrUc6XxHGWJByxdIC6bNM6bsMB+n3/u+Pmm&#10;e8ceaWEdJ7eWfLWD0WyffzYgcEwYlmhreg3x+hcKn0HEkN7xwmlTo1ZNb5gwLTq3sZssHnznkmnQ&#10;4s6SHIcVF774uP18Y7Wad9riihQPmFUwcPoob7vtGL5goqnf7M6sIOiZuPc8f7cTz2G2Xx5go1OW&#10;J7FXQvBLC45OiWeHZTEsceKZdMcri3jAHjCkYVngk61CCCFEeZI0vePvfJkT2ZGLeDB48GDzhz/8&#10;wfzpT3+yI9Vhf0ZqMY7Dx5kO36KFf2dyDFLcN7/5TW/cykq+4gEwy4Iy5+sU9eqlft6MLywwwwCh&#10;gGu44xjibKRIvD179qTEodxef/11e+2weNC5c2ebRtz06amfLASMnFq1Ur8FH+bZZ5+1eTh7NnvD&#10;kjL51re+ZeNBcAlGGCcesIlhkwapm1limD935iVrAM4aOyfFz5GLeMCu+zcO37Lh18y7I86Ew4SP&#10;8aUHOvt8bSHs165le2tMFEs8gL3J3divH7plp9KH/X1pdDROlCF7AnCdLu3Tn1MfiAyUMfFaNYs2&#10;AjNRXuLBzDEsWfjUPH4ifT07ac0kHlDO5MtnHEYxNnGPiMOmmcGN8hxRM3Qc1RL35vyuCzavnKcQ&#10;AzGK5p1aW2Mceo9N3dUfSGN4en/tenXtFxOIM2DqiBS/qtWqmeVnt1nxYNrWxSl+cdjzAJgxQpnz&#10;BQOfv++ZObez5D49uHRH2n1dv6DkmUc4DB6vDOJBm+ZtzRuJZ5X6RfvjCyOEEEIUm6TpHX/ny5zI&#10;DAYnRqP7vOKiRYvs77IM+Js3b1pj8I9//KPdw4DwgEDw9ttvm1u3Utec0iFjecKf//xnK1BgBLs4&#10;Q4YMsVP4OR8bKgbjVXYKEQ+A5Qccp2xcmWDos6cB4sFzz6WPsj7++OM2DrMPCMtMDeI+8cQTNg5+&#10;YfEADh8+bP25B3x9wZU/95v7RXozGURHjx61+WJTRWZGEJfrgi88sEQi6PhcpC8cOPGAzvjTp14w&#10;TRs1tQZYzZq1rCBAJ/vZ0+n5Is2IC25Zw/HNp+xvCIcNMjDRqcfQZxo8Bi1GBTMjiDdr3Fw76t+o&#10;QerILEYqMyOsobFsh41TtWo1KxZwLo5HiQcuTcB33EkrRm3weDgOeXvlfMnsgwt7LyfC1LTXJOyg&#10;XkNsWtq0aJsWz/HI7os2TXtW70/JX7f23bzh2Q/g8v6SpQsrZq7yhgljxcJAHpx40L/HoNJjQYMt&#10;X/GAJSQsNXjv2sdmaJ/hpXsXMOvgqYSBzzlZ5uHbH+LM9vP2/Hxakc30rh26aWGq98Rhk7wzYmrV&#10;qGWFA877aKLsSRPhyAvG4hPHnjGjB6R/9tTRokkLWxe4LvB1Bl+4Qnng1GZz4vNb5vD7V03Xob1N&#10;terVLHUa1jOrH91llp5K3c8BJm2Yb+PsuX3eNGrVzIoGVRNxRiycbIWD4588lrLfAcRFPFg4abE1&#10;phGSZk+YV1r/2Cxz54o9hs+4htu5UQNGl8RJtAUDegwsfVZ6dS75lCciAGJSME5lEA/cZyR5Zqsk&#10;ngdfGCGEEKLYJE3v+Dtf5kQ0dI7ee+89a0wiHGB0YgjzO2j4+mjQoIEd5SYOcTGewW2CyJKGunXv&#10;TPHEQL1+/br1A0QHBAPiYNDi+PKCM8DjQqHiAWGJix+zOX75y1/a8/GbZQ3NmzdPCQ/M3nCj+Xyx&#10;gi8v/O53v7OzFPjSBeXpEw+CAgP3jCUM3APOwbl++MMfpnySMwxChVtK4e4fs0/YZDE8cyIYx31d&#10;A0e6feHAiQesLcYoxvBiOjEzEegg83vEgFFp8UYlDDhrVCbiWQMxYTTw+/UL79gpx+HwQVgvjMHA&#10;+V+/+LYVDN5OGAT85nxdO6Qb2XPGz7WGBmFYpsBmaoRl9/8Xz77qFQ/4QgBr7UkXOKMSY9cdI6/V&#10;qqYbsb0697FTpl2auCbLLfhNOjItaaBM3ZcIKNOS/H1gjZoR/dPLEhBt3rz4rg3fq0v6KH6YB6Yv&#10;t+lx+XD7NGD4u2MYUi58vuIB7Fi2q7QcMOyfPPmcrTPPJ+7B0Y0nrN8tz2wODPnHjz9t/blOEI69&#10;kLhvfT0zJSiLx5ObKr6XuGeUH/eRPFL2+9YcTIvjqFm9ZiItT5Vep5ClIJlgaQEiAUY/gsCh966Y&#10;g3ZmwU27pOHBp0+Y6qElDXzicPGxjSVCwaePmX1vPGoOvHXRnEzEP/LhNdN58J21/Y64iAc8Q8w6&#10;4J4BBj7LGKgz/Gb/gvCGoIgJi6Y8YP25r4TnXrvn/IFpy9IEh7stHvTp2te8cfldO0soLHIKIYQQ&#10;5UnS9I6/82VORENnaOHChWbr1q1pcNwXJ0iNGjVsOEbCP/vsM/Ppp5/a9fvMLPAZk1xv1KhR9rOA&#10;7777rvn888+tYHDx4kUbp3799KnBlR0M+Y0bN5p169aVjsC3a9fOlmFwCQifQ2SzwxEjUqcJQ/fu&#10;3e0+Eh9++KEtEwx/vsCQae+HVq1amR07dpgPPvjAlj3lPnr0aLuMZPPmzd6lCQ72TUBkIB4wi2TJ&#10;kiV2E0df+CAdOnQwx48fNx999JGNy4yJpUuXRn6hAWbOnGmFFPI1dGj0JweDex50TBj9SxId9od3&#10;Pmq/z79h4WbTNWK0HMN8waRFabC2vWH9stc9s2HiqtlrzPndF8yFvVfMgXVHzIzRM03DDGumMQh2&#10;Lt9j08ZMh2mJ8IxWTho+xcydMD9tvTXT3kmPL52OuRPmpRkoDj7bSPwTW8/YNJ5OGKKs2yftvvBB&#10;2rZsZ1YljJPzuy+aC3uumN2r9tt01qvtF3xg0ZQlVoS5ceTxjOUALBOY78lPkInDJpeG5z4Sni9e&#10;uGMj+4+y4fhcJL+ZzcAeB7YsAzvIM9uAz2geTNwj8kJ5zBk/z95njHXKZG3EMhRgOQyfswNmkQzr&#10;O8LePwy45x56KW3jRGBNPJsmHt5w1F7z4R2P2PXlwfRH4fZpQGyYMHSSN0yx6Dl6gJm5c5lZd3W/&#10;Zca2B0zPMQO9YaFK1Sqm19hBZu6+VWbtlX1m9cU9ZtyqWQnj3/+ZznpNGth9BtiLIOzHrAX2mBk+&#10;f6Kp0yB6A8l+k4fZ/QqatvUvXysm/RL3BxHh3K6S53rv6gN274vaifvpCw/MRkLUYsYOyxQ2LtwS&#10;eZ9r16pt6x711veVg3GDJ1hhD+Eq7OdgI1SeBd9Sm0xQ35m1xDM6f/IibxghhBCivEia3vF3vswJ&#10;IeJBUDy4mzvYixLWzd9ojd4bR57ISoSprLBDPkahzw9aNG1hR2/ZMK/YI7jMNmBkmi89VK8en71c&#10;ROWlcf3GdukNotT6BZu9YYQQQojyJGl6x9/5MieEiAcSDyofGxZusaPyT5x8NuNMhcoMMy4QBqJm&#10;aTDq++71j+zyimx36M8GZpu45SZzx5e9Ea0QZcFXYliqQ51aOz/7z3MKIYQQxSRpesff+TInhIgH&#10;Eg8qH6wf51ODnduVvTyissLyF4wtDPnty3bbJRTsb8DSjGObT9k9DPA/tP5o5LKRfGAdPOdlz45W&#10;yeUYQhRK1/ZdE8/kRO/+KEIIIURFkDS94+98mRNCxAOJB6I84BOX7JnBhnlu88IgLz78ql137otb&#10;CK2btzHblu40MyM+LSqEEEIIEUeSpnf8nS9zQoh4wMZ0bIbXtkU7r78QhTKgxyC7aR5MHjHVtGup&#10;uiaEEEIIkQtJ0zv+zpc5IYQQQgghhBBCFE7S9I6/82VOCCGEEEIIIYQQhZM0vePvfJkTQgghhBBC&#10;CCFE4SRN7/g7X+aEEEIIIYQQQghROEnTO/7OlzkhhBBCCCGEEEIUTtL0jr/zZU4IIYQQQgghhBCF&#10;kzS94+98mRNCCCGEEEIIIUThJE3v+Dtf5oQQQgghhBBCCFE4SdM7/s6XOSGEEEIIIYQQQhRO0vSO&#10;v/NlTgghhBBCCCGEEIWTNL3j73yZE0IIIYQQQgghROEkTe/4O1/mhBBCCCGEEEIIUThJ0zv+zpc5&#10;IYQQQgghhBBCFE7S9I6/82VOCCGEEEIIIYQQhZM0vePvfJkTQgghhBBCCCFE4SRN7/g7X+aEEEII&#10;IYQQQghROEnTO/7OlzkhhBBCCCGEEEIUTtL0jr/zZU4IIYQQQgghhBCFkzS94+98mRNCCCGEEEII&#10;IUThJE3v+Dtf5oQQQgghhBBCCFE4SdM7/s6XOSGEEEIIIYQQQhRO0vSOv/NlTgghhBBCCCGEEIWT&#10;NL3j73yZE0IIIYQQQgghROEkTe/4O1/mhBBCCCGEEEIIUThJ0zv+zpc5IYQQQgghhBBCFE7S9I6/&#10;82VOCCGEEEIIIYQQhZM0vePvfJkTQgghhBBCCCFE4SRN7/g7X+aEEEIIIYQQQghROEnTO/7Olzkh&#10;hBBCCCGEEEIUTtL0jr/zZU4IIYQQQgghhBCFkzS94+98mRNCCCGEEEIIIUThJE3v+Dtf5oQQQggh&#10;hBBCCFE4SdM7/s6XOSGEEEIIIYQQQhRO0vSOv/NlTgghhBBCCCGEEIWTNL3j73yZE0IIIYQQQggh&#10;ROEkTe/4O1/mhBBCCCGEEEIIUThJ0zv+zpc5IYQQQgghhBBCFE7S9I6/82VOCCGEEEIIIYQQhZM0&#10;vePvfJkTQghx79KkSRMzdOhQU79+fa+/EPciffr0MT169PD6CSGEEOVJ0vSOv/NlTsSbvn37mnHj&#10;xqUwcuRIU7VqVW/4+4EuXbqYSZMmmWbNmnn9Kztt2rQxU6ZMsX99/qL8qF69ui37UaNG3dVnqGbN&#10;mmbChAmmX79+Xv9cIC+zZ882kydPvq/bBfEFU6NGDTNmzBgzaNAgr/+9QsuWLc2sWbMszZs394bJ&#10;hmHDhtl3Ku2Czz9O1K5d2/YXaAcolxkzZti8devWzVSpUsUbRwghRH4kTe/4O1/mRHbQAWH0rlat&#10;WqXHWrVqZUaMGGHq1KmTEjZf6NhxviBcs2vXrvb6wWs7evXqZcUCGD16tJk5c6aZNm2aqVatWlrY&#10;8qAiOx3ZXosRJ4ylFi1aeP0rO23btrXp79Spk9e/UOLQUbxbacRIoFM9derUCnuGfPCs8ywPHDjQ&#10;658LPA/Tp083/fv39/qL+wdEKeo3RrHP/16hbt261kieOHGiNZp9YbKB9yrPDu9mn39c4L4jqNOm&#10;0K+gXUFAQlhEPPDFEUIIkT9J0zv+zpc5kR0Y8OFOBCo+Cj4v5mDYfKGTg9HIOXnJB3HHMo1GY3CQ&#10;xooQD1wntCJGsMgLHR/KIJtOnMQDP5QdRvHYsWO9/pUB6hX1d/jw4V7/8uZeFA8qK4wOU887d+7s&#10;9RfZwdR8ypHy9PkHuV/Eg2Jxr4gHPXv2tO9PZuX5/IUQQhSXpOkdf+fLnMiOAQMGpBkUdCyY4lws&#10;I8OJB3RWMB4YfQX+x6Ck0weNGzf2xq9o8QDjpqLEA8pe4kFhUHbUj8ouHlDHJR7c++IBM7ckHhQO&#10;s88kHpQP94p4wHua9qRhw4ZefyGEEMUlaXrH3/kyJ7KD6X2sD3TTqVk7zGg4SwXCYfMlKB7QyQv7&#10;08nGn2v6pnUXIh7Uq1fPdiyY7unzDxMn8YCycvnLdu0q12nQoIHdZM5X1sWEtHEtd8+zFQ+43y6N&#10;Pv8whYgH1Heuw/VyWf8bLPts6lYh4gH1hPRBtvWfcKSNNJLW8hYP3D2DTPsP+MQDV09yKf984B5w&#10;nVzrPuXl6gjp94UJUoh44MqC65X3Pg6uLYBc64QrS9Lr8y8GhYoHvHdIY7Ztv3umieParHsB6hF5&#10;CtapbMUDyoN2JJclEjzHXA/Ko60JUgzxgPtO2fBezZRPV59yqR+u7IPhXVtZVtkEy7G82wIhhMiW&#10;pOkdf+fLnIiGlyWGFoYEL17gfwfGrDM0Onbs6D1HLpQlHjRq1Mj6c01fZ4aXba7iAR1O0s95HVGb&#10;DfJiZg1pMGyYYo4YszbTdw0H98NXTkHxAEM8mD/uWSZjhfMNHjzYhnNxKG/uby6GVDbQkUOQCqaN&#10;Th7X4neUeEA9oZzDaSSv4TTyO3gNH+PHj0+JE4SOGdOig9ei3Hv37p2xo4Yf+aA+Bq/FvWjfvn1K&#10;XP5nc8BguDCId8HzByGN3PNweXTv3j0yjRwP54s10iwLcs90MTv0dLoR/dy1gLLhHvvqVVA8aNq0&#10;qZ3h5OJxHIMxKm9sshi8ThDO5YsDXHPIkCFp5dihQ4eMdZ94bglX8FrUu3A7wr0K14kw3MtgHAf5&#10;pU6RpnAcntlCDCMf7GXDnjPB63BtpoD7yt6Jc5Q/hnjwGeUvz1kuxmUmuI/BdPnwtXO0b+QB8QCD&#10;lzoZTCP3LMpQJs/t2rVLuX/EoeyLlS9XhqQx6pyITlyX5zt4nLrFu8+lzREOF4a6Hc6Xq/e0OxyP&#10;KhP2Igq/E9mQEkPWFx7IF+18MA7Xo00tZpvDuXg23XNNu8Hz6I6B77mm3rp0uXaX+ka/wB2nTIgf&#10;jEd7GixD4D4hwPj2haJto93nazAuHmnkPRZ8zmmXfeXPMZ41V3+BOCwxzdReCSFERZA0vePvfJkT&#10;mcGA5QXHCwqDgv+BDgPHeLHxm86HL34u0KngBciL1GcU0zl2L1jfy5SXOXGzFQ8w4sgDcego8YKn&#10;Y8z5OR4eyeKFjD8vbJZxEI6889tRjHJw0Pl15yWNpInrumMYGb5OghMP6CC7zgTlSX5ch8RnRLmO&#10;K9fhviPWtG7dunR3avIejpMv3CvuE2WIgYKxQUfU7e1AGn3iAXWEPBCGDiF1gvtI3eSYz2BgQyzK&#10;i7IjLmFdGQLlE47jcAYQ9Z300fmkc8wxOoVRnTTKnjDkkXW2dBAxePkN4VFOOp7BNFIOwTTSmQyG&#10;D4LAx7X4y30lnRhqHKOMfHGcsUtZcI+p+xxzdb+Y4oG7Z5ybvJB3rokgwLU4Fo5D/SA8dY+/dLQ5&#10;D88p5Ue8qPqIABIsO3ACUpR44IxKzss9p+5zHlf3owww7r9rC/lLvih/N9IZLkcMUIwk0kQdIU0Y&#10;KMG0RqWResx1OCdpI80s4eL5Ie3FXOJBvtyzyPkxtJ2hyDFf3XftB2HIO/URI5K65Yz0Ys3UIj2u&#10;vLiOa++C5YhgFY7n7jPtNn9JF/WR87nniOcgHA+ob678aefJG9ckrzxvxXpeSDvX8b1LKHPKHv+w&#10;WBSsW+DEurLEA4xVzkd50BbynNFmuXcBf33vWydi4M81iMd1OQ/PqC8O6afsicdzRhnSprr2imch&#10;XK/yhXcB+Y+CdPrqCO8d8kH9J63UGddu8yzw17dck7InH8TnvDyjLl/UGcSdYHieV/xIB/eaZzlY&#10;5rQDro8S3uyVe+3KkfvM+4X3uztWzLZACCHyIWl6x9/5MifKho40LyReZO4YL3yORXV084HOBy91&#10;Xpy8sMP+jKTjz0vdN/KVi3iAP51cOgFcN+hHp8x1CH3XAdJHmGJ1hjNBWul8UN6+DlkYJx748oYB&#10;gp9vh2k6P1wDAy14nOvTQfF1gPIFo5Z0hA1AytsZVT7xgE4R5U7HNXicdHG/MPai0uiMG4wEn38Y&#10;OnSUBwZ9sEPL/66DHx5ZBgx9/EhPOC2UpW8UyuGMGzrWPv8wdJC5FsJEMI2UIyOilFW4g8z1KQfq&#10;f7g+0YElDve6rGcoW5yxg2EdPE7ZkAae1/Dz7sQDygKjNejnZiDhHxZhosAgJE5Ue+XElLDBRhkg&#10;FvEs+eqVm6lA/LDRQ9n62jFHrssWEEB8ZQUci6r3+eAMm3A74coDPwyWoJ97vvALzyhxfrTdxapX&#10;jnyWLZDG4PsMaCs5Tp0Mt/vklfrme6bdM+hrU/MBIYM0YqiG/Xh2SYcvjWEQAiiXTOIB94W6zfXC&#10;YgTPIPeL+xZuJ/jtjOjwM8h7mvJAgA4eB/eccc+Cx8kLwgF+2dzHbCD9tM9AWig32mZ3zNd2B6EN&#10;Jo88dzzn3HfqtBswKav8gfDufeaWETrcuyx4nGvR9rpnnDrJveG4CwNOSAzfW9LE9bhnmd4zQghR&#10;3iRN7/g7X+ZE2dDp5yUX3KiQ0QpeasV8QWUSD3hx0wHI1EnLRTxwhqFPoeeFz8sa/7Dh4iB9lEll&#10;Fg8Y+Qj70THDL9x5c2Xn6ygCggLXzzQCni2UL51O8F2LukUaw+JB0OgNGiYOOlKk0Zdv4FrEz0Y8&#10;cHWAOu4bneIY9x8RIXiceBhXxMMICPplgzNushEPqBfUdcL7jGgMZcojLNC4+uEbuec543zFEg8o&#10;J9IQJTy5e8bMi+BxJx4ggASPA2XsRpvDIlIUmcQD2h3qRVSeqYekMWxskkZXVuH2KhvyEQ/yrVe5&#10;wH2iXgF5DPvzPqA8ENWCxzM9Xxg1PO+c01cPCiEf8cBn2JJ+8kU6w/WAkV/qo+99QN4wKBFYw375&#10;gnFKvQqXv5slkE07nI144NraqLQj/PneCbSxpMP3Lub55HyUV/C54DjlxPnCojZgzEc984XiZgKF&#10;BZJM0AZTNtRZlw+XB9p4/g/H8cG94jzhe+bEg+D7hXrJ+839duIB9cFdzz2fUeXIcxB1b4QQoqJI&#10;mt7xd77MibLhJRTuQHCMF1gxDAyHEw94WdKp4SUITKGkQ8cLkU5JlOJPR4t0ZpMuOhNcK6rjTscY&#10;/6gp7XQmePFXZvEgPNIBUeIBnWKO01kMHncgHOFfjI4dIgD3OKrDGiUe0GHleFSZuzxgKPr8Mxk3&#10;YVwHjZFGXyeRc5GHcCeSesE1GLELhs8WZ9xkIx4gGJBf0uDzp5zxD08FdoZ3eCYAkG+uH2VI54oz&#10;kKPy4/zD5cizzPPlE/eAWTLEy/bTa5nEAzejKSqNxME/nBYnzvhGiLMhV/EAI5Dw3B/aX2ZgFLP9&#10;dSBOUPZR9coJQkGDBtzz5YtX2cQDRmfDfqSffPnEA54Znomodw9tGUZllH+uuDY8bHBS1yhjn6gT&#10;JhvxwD1HYfHOESUe8B4gXnj2icPNYgvufeDaxvAouiNoKBerHB35igfkIdvn08G94dl0sxvcvQy3&#10;VfmKB+SB80W9P3l+8fcJZEIIUVEkTe/4O1/mRNnQ8cYYCnYUMa6L2VkCJx7wwg7CC5aOW1QHx5GL&#10;eECniGtFdTjpMOAfNrId95p4wKgqx8vC1+nOFTpU5CVKiIgSDzCYwunxEV4f6nDGTTbigRM4fOcP&#10;Qkc4+AzQmXbHg+fLllzEAyfolEXQMCetPLcc93Wkiy0euHoV9Ry5JQikKRfxwJ2Xuu7zD5NJPHAj&#10;g2UR3j+C+slxDKXg8WzJVTwAtykbzw9x+cvsl2zahWxxy9Si2jbuDf7hOuKer3tNPOB/98xkwic6&#10;5AvCIGUZbAfc+y1K1AmTjXjgRICosvOJBzynToDMBGVJXXLxyBPPdJTY5gRb6lWx60i+4gF5zzYt&#10;vDNo98k31wpCeRRLPHAieVkgLgTbVCGEqEiSpnf8nS9zIhqME15UvIR4ofG/g5ckggL/+6ZM54MT&#10;D3hhc20UdKDTlM1LUOJBCYWIB3SS6dxFUYypkKSLvOQrHlAXfWlzRE3pdcZNLuIBdcl3DQdlHayb&#10;d0M8oG740ubgXrs0OiOOePeCeJCt4Z6NeEB75is/R3gW0t0QD4B7xIguy06oz5yDv76ZJPkg8cAv&#10;HhDPVy8cCOpBIbFQeEcF0+KWjkUtywqTjXjg9p7JVzzA2PWVBXDuYN/gXhYPeB5JO+F5rnl/0J8B&#10;dx+KLR5QN8JlHsS3LE0IISqKpOkdf+fLnPDDiwrRgJdUWUQZBrkSFA/o5PnCZCIX8cCNuER13N2y&#10;hahp0feaeFDW1O1igiBE2bnPYIWJEg/Yp4Lj4bXW2ZKLeECH0YUNGrVlQaeReHT2fP5lkYt4QDlS&#10;HlHTV32QF4QN4tHJDfuT72KKBxi0XCtqxoozoMMGZ1nigRMDsjW8M4kHLg10uMN+maATzzMZlcay&#10;yFc8CIKxSnzKKmqJTa5gzHC+qHrlli2Er3evigdAXjlejPLNFt49pMdt4kn9RMTI9rnMRjxw74qo&#10;MD7xACg/4iFgBo9nwr2fo4RV/Lk3GM/FFGGgvMUDVx6+/oITJ4slHjjBNer9KYQQlYGk6R1/58uc&#10;iIaXJi90Ok28fPkNqOy8VOmQ87tYL/qKFA94oUd1/HlJ01nE32dswL0mHrhOSradpUKgvnCP6Aj7&#10;ruVGlcPiAcay61zm04nPRTzg/HTYuF6wc1cWru5wHYQEX5hM5CIeUHZch/C5XMsJZz6DgXNyvmKJ&#10;B7QVUQYZkAb8wx3rTOIBZewEEF8d95FJPHCzTHLNs4tHPc7muQxTDPHAQRqoC/mkI4x7TigPXzvs&#10;NkykTIPHXbx7UTxAsKQ+IhgFj5cnToikPEk36YqareUjG/HAzZ5BJPD5R4kHtNGUVS4z0XhuqafU&#10;AZ7vsL9bzpavGJeJ8hQP3LuCcgwu03AUWzxwzxng78IKIURlIml6x9/5Micy415UwQ6IU77pQATD&#10;Fkqh4gFppcPLC7msFz7+dMYg3DGig8E5MFDcCzuMM4BzGfUtBAxeOlbZLBHJRzwAOjNcI2y0A/kt&#10;ZqffzWoJLzHgvlOu+PnSwegbafRN0S4rjfgzNT28f0cUdL65Fh32cHh+h+uNg+mixENE4JpBv0zx&#10;gPDUyWxnPLiNyTDksk2j++ycr347o6BY4gHnd3U3bNxxr+goc7/D6XTiAWkMpwMBgPpBGjOVZZBM&#10;4gFgXJDG8GdKIapeBfPGMxf2J92Z6qPLR7bGEu1SuD6Be2Z8Rm++YDiRL56B4HGuzz3BLzzqzL2g&#10;7a5o8QDxhXLMZpp2vuIBbSl+tB2+9GdbD3OF9o70urYoG4HEkY14gCDLc8Y1woaoaye4p77nkzj4&#10;cY6gH0TdY/echd8/1A/qDX7ZCoK5UJ7iAbj3WfhTr7QR3EP8iiUeAO0ZZUWdD7fhlGV51UchhMiW&#10;pOkdf+fLnMiM60AEhQKmlXPMp7IXQqHiATgDmJcwI3sYmby8fS9TjFPC0lnkxU5nng3J6OBynJGQ&#10;cJwgjMq4azEiRceOTkqmzlq+uJkSdCwwcLgeHTA6wWGDIl/xwM3c4N4yJZK1tVzHbY6J0RCOky+u&#10;M871SC+jbBgBXIeOGH4+8YCOFp0p0kj5c385F+XOfSxLzGFzOc5NXsgfcdlgkfjhsHTK3D1GCOAZ&#10;oDyoI9wH0uGblYDh4fKAsYGBT7lzbX5Tv4K7kIdhrTBxOQfxgHrtW1tPGp0xhyHLs0kaCUsao0aP&#10;3TfViUt4nmXqEmnjnhRLPACMC2doUAY8V6ST9JEGX76ceIA/dYI6j3AWfD4pl3C8KNwyJNozn7/r&#10;pLu6T70K1n3K1hePssXflT/tCHG5h5QhdTKqI89xwhCX+sf1iEt7Es6bMx65FnWBekt4nh13Dt8z&#10;nS8YTFyLMiEvLm2urtGmhuOQH+5xRYsHtB2cl7RSHqSVZ5X7GBZb8xUPwBlslAttPNehjaJMOCfl&#10;E45TKLzDuCbn53nJ9EySftKFQQm0XdR5/rpjvjaVMnP5xvjleaWOcU3yyj311eGg0MhzTXnwXFPu&#10;xOF64Tikn3zwnHEPiEMenQjHsbAxXAxyEQ8oA9Lu2njaJ3773qcO8u3qBnkin/x1s9Dw47kO5q0Q&#10;8YDz8y7hvDxvrt3nXnKcdGSqK0IIUd4kTe/4O1/mRGbotIc73XSQeSH6ph4WQjHEA+LxAualyrmA&#10;l2+UsUZHgY6nCwu88MsSDoD8O0PPxaUzEJ7OWwzofDNFlLy4a3FdDMzwfaADgb+vs4NRgl+UocE9&#10;YKSdfLjrAB0UOnm+OPlCh4eOp7sGeaPzy73i+r6OLmAQ0MkMp5FOMh0oXxwHhoszAlw8zsP5wiIM&#10;0Gmm4xi+Fp0zng1fHBePTmf4ftExpNMdFQ+ow04Ec3G5PseiwpOncBrpcFLGvs4495m6GwzPPeY5&#10;J43cl2J2PjkvBkLwejx34ZknDiceUPbU1WBZEM83QyAK8k/eiJtp5k5U3ecZy2Q4UF/D7QD/Y0Rl&#10;igekh7QF41JnwnWf+kJbxb0JX4d7RfhMdSofyBdtqbsW0DbTDvnqFHUef/IT9iNt5SUeAMKvM6Zc&#10;WrlWWIQpRDwgD9TX8PuC35RJvu+sTPAcuDakLHGIuhRsb3wgdITjuTYxWO9p36i7CKvcU594AJSv&#10;m7LvIA2ICVHPGuIE5R+OgzBY7DrsyEU8YMZBMG0O3qu+8A76RcHy53qIj9xDt+wlOPOpEPEAqG/c&#10;n+B9A/ov2W6qKYQQ5UXS9I6/82VO3JvwwmZabaYR3iC8wAnPKJbPPxN0rIjL6G15dX4cnJ/rQFSH&#10;rhjQeXZ5Ks/r0CHiGlwrV2M1WO65xiW8K8ds4gbTSYfOF8YH8aiDucYD8pdLGqkbXAfCglIUdEA5&#10;fz71Ph9yfS4drt7T+fcZrpmgw45RiHGZzfOJMUUauV4uhq6rU8TN9Zmh/ImXTf5cGUK297kQXD3M&#10;p+wrGgxTyoW/Pv9i4d4X5X2disTV31yfTXD1l7jZ1pE41atsCbbB4TY71/Y/W4LXLA8BSwgh8iFp&#10;esff+TInhBDi3gTjGtGA0bmoJQtCCCGEEKJ4JE3v+Dtf5oQQQtxbMOrHVGWmlDPrIGoJjBBCCCGE&#10;KC5J0zv+zpc5IYQQ9wasSXeb+rH+l439mM7rCyuEEEIIIYpP0vSOv/NlTgghxL0Bmwqy6SGbr1XE&#10;fgBCCCGEECKVpOkdf+fLnBBCCCGEEEIIIQonaXrH3/kyJ4QQQgghhBBCiMJJmt7xd77MCSGEEEII&#10;IYQQonCSpnf8nS9zQgghhBBCCCGEKJyk6R1/58ucEEIIIYQQQgghCidpesff+TInhBBCCCGEEEKI&#10;wkma3vF3vswJIYQQd5tObbt4j4fp122AqVVTn6EUQgghROUkaXrH3/kyJ4QQceerX/2q+clPfpLC&#10;Rx995A1bCJ06dUq7Dnz44Yfe8CI7Zo6dbd65+qHZvWqfqVKlijcMtG/V0bx77SNzcutDplGDxt4w&#10;QgghhBB3k6TpHX/ny5wQ2dKkSRPToUOHNOrWresNf79Tp04d07VrV9O+fXtTrVo1bxhRHH71q1+Z&#10;f/7zn+anP/1pKR9//LE3bCF07tw55Rq//OUvDe573/ueN3xF0qh+Y9OyacsUWjRpaWpUr+ENX1mY&#10;O2GBef/GJ+bZMy+axg0zCwJVq1Y1+9YcNB8+9pm5sOeKqVOrjjecEEIIIcTdIml6x9/5MidEtjzy&#10;yCPmH//4Rwp//etfzeLFi73h73dGjx5t/v3vf5vf/va3plWrVt4wojggHvz61782NWvWLKVGjfIx&#10;moPXGDlyZKURD05sPWM+SBjhQRjN792lrzd8ZWDUwDHmvesfm5fOv2ZaN2/jDROmyheqmH2rD5qP&#10;bn5uLuy9nDgWPVNBCCGEEKKiSZre8Xe+zAmRLXPmzDEPP/xwKYy6Mtr7wAMPeMMXE6YyDxo0yBps&#10;Pv8oCN+9e3evX3mDeID74x//aFq3bu0NI4qDEw98flG07z7ArNh/w+y5+rHZd+Nzs+vyB2bx9kdN&#10;/cbNveF9DB061N7jyiAejB8y0ayavdaybv5G89aV9+2Ifp+u/bzhi022xr+jXcv25u0rH5j3r39i&#10;BvUa7A0TBXsenN990Xzw2Kc2r74wQgghhBB3g6TpHX/ny5wQ+fK///u/FSIe9OjRwxrg//rXv+ya&#10;c18YHxs2bLBx3nnnHa9/eSPxoOLIVTxo06Wv2XHhPSscTF+xz4ydu8HMWX/c7L32qdl67g1Tr1Ez&#10;b7wwlUk8CFK/bn3z2sW3K0Q86NCqoxUBXn30zayXSLD84NSDD5kPb35m1s7b4A1TFl3adU1ct0Qg&#10;6dimszeMEEIIIURFkzS94+98mRMiXypKPOjVq5f585//nLN4sHnzZokH9wm5igfL9lw1+65/ZkbO&#10;WHnneJUqZuGDD5v9j33RTFy8LSV8FBIPvmA6JQx3NjHMRTwY1GuI+eDGp+bNS++aRvUbecNkw/Zl&#10;u+zyhf1rDnn9hRBCCCEqmqTpHX/ny5zIj5YtW5ozZ86Y119/3ezdu9c0bdrUGw4wYq9cuWJOnTpl&#10;N1zzhQkze/Zsc/HiRRvv+PHjpnnz7KdS50OzZs3sdbjeypUr7cigL1yQfMQD1qFv3LjRXL582e6h&#10;MGDAAG+4IHdDPGAfh0uXLtk0Dhw40BsmDOXg7jP1414VD9q0aWMeeugh88Ybb5g9e/bYjTR94eDB&#10;Bx+0ZXLy5EnTsWNHb5gw8+bNK637x44dy/hsOXIRD5q07GB2X/nIbDz1UsrO/i3adTN7rn1ixYMd&#10;j75j6maxm39FiQdsDLhi5mqzceEWM7DnIG+YIIWIB9PHzLLXWTV7TVaGfT7iwY7lu83Ht75ojm8+&#10;7fXPFpY+sHni65feNi2atPCGEUIIIYSoSJKmd/ydL3MimurVq5tPP/3UGgc4Nr5r1KiROX/+vN0o&#10;0Dk2Dpw8eXJa/P3795s//OEPdtM85zC233zzzUhjctOmTdYQCsbBEe8b3/hG0Ub5p0+fbv7+97+b&#10;t956y1y4cCElP1ybneTHjh3rjevIRTzgawMYkL///e+TVylxGPdf/vKXTf/+/VPC169f3/zwhz9M&#10;hvI7yp2vPQTjDR482PzpT39KhvC7L33pSylxgqxdu9b84he/SCl/0vjJJ5+Ynj17euNMmzbNfq4v&#10;GIfyfO+99+z/cRQP2CuC++Ic+1vwVQ2M+r/97W/JoyX3YPz48WnxDx06ZO9DuO4jtiGshMPD1q1b&#10;zW9+8xtv3f/6179uFi5c6I0HuYgHo2ausXsczF53NOX4tBX7zPoTz5tNp1+y/p37jkjx91Fe4sGQ&#10;3kPtev5ty3aa3Sv32f8xtoGR9idOPGNaNvGXI+QqHtDWPbhku10G4K4DXPfcrgumecgwr1ennnnp&#10;3O2UsGFuP/qWqVrFL0LePPqknXkwZmDmNqYs6tepb15P5JMyGTVgtDeMEEIIIURFkjS94+98mRPR&#10;MCqJwcLoKcYho99HjhyxxtNXvvIVayAhKPzlL39JG512o94YjocPHzbjxo0zK1assEYQxtFzzz2X&#10;Eh4woDHoMZbYkJA4nJdR8GvXrlmjdv78+Wnx8sGJB+SJ9J84ccLuHM+miIgUpJG0Ipb44kMu4gGz&#10;DTA0MQ4RVUaMGGEWLFhgv4/Ptb773e+mbIaIMcMMCMqeGRGUOeVJ+XMMtmzZYurVq5dynRYtWthr&#10;4f/MM8/YON/61rdK4wB5DMZxIAKQH8rk3LlzZtKkSfb+IwJwHoSkcJy2bduWig0YxjNnzrR5Cwol&#10;xRIPqteobnqOGWj6ThwaSe+xg0z1WrltKumDmSdLliyx5YWQhAhGfafOIL5QpzlG3enXL9U43b59&#10;uy0v8n/gwAErQnEvXb166qmnUsIDRjj1A5jRQxw2yCQN169ft2Ucdd8gF/Fg4daSpQmjZ60pPda8&#10;bWez/dF3TL+R082y3Zet/+AJ0WKFo7zFgzcvvWdeu/CWWTh5senYupMZM2iceeLEs9ZYfmTP5ciR&#10;/lzFg8VTH7DnfOnca2bO+Hmmc7suZtzgCeb64Vv2OAJCMHz1atXN1FHTzbyJC8yauevtFxPevPye&#10;WTBpkT0G00bNSInjqFO7rrmdyNNbl983DQtYsgDVqlYzjx19wooVixJ58IURQgghhKhIkqZ3/J0v&#10;cyI7MKQxiDCW3n77bWvcMjqOYfW73/0uZUd/pnEjNmDwzp07N+U8GGU/+9nP7HkmTpyY4rdt27ZS&#10;Q4TzB/2KjRMPSMeyZctS/FgawMg5+c0kVmQrHjDNHZEFw3HdunUpfkxJ/9GPfmTPgxgQ9HNUxLIF&#10;RAhEBhzGb9j/q1/9qi2vcF4RGcjXN7/5TdO4ceo091WrVtnzFUs8qN+0oTnw9kVz6ktPRHL4/Sum&#10;UavsNvvLFvLG/aGusFSBuomohMHOfe3atWtpWO4nzwT1ByEleJ7atWvbOJwnPKuF5Q84RCRmqQT9&#10;siFb8aBK4vlbeeAxKw4MmXhHHJi+ar9Zfehx+z8bJ+LPJorOP4pyFw8SBnn/7qnCZM/OvaxBz3T9&#10;Hh39s2FyEQ9aNm1lXr/4jj1f31BYlkvwGUXEAdIU9HPkumyhc9su9hOSiCI+/1x5aPt5Kx5sW7rT&#10;6y+EEEIIUZEkTe/4O1/mRHYgHuAwYtn9n2NOPMBoCa7ndrv8f+c730lZU+14/PHHrcHJeu7g8eXL&#10;l9trYFz17Vu+32Z34gECQNiP6ekcxzEjIezvyFY8YFo7+WWkOrzMAB555BHr/7WvfS3NDypCPEDI&#10;ISxlj9gR9kdQII2vvPJK6TEnEuGYTREMD0Xf8yBRl7oM6W16jOwfSdehfWw4b/w8QTzAsQyhS5cu&#10;9pgTD6j77du3Lw3L0gPKkefFHQvCjBvKkRkJweMsF8EFn69cyFY8qFqtull37BkrDvQZMc0eq1m7&#10;rtlx4R3TLzlSPmXZbus/aXG6iBSmvMWDR/deTvNjqv7LCYMeg3nS8Clp/jZMDuIBMwQQI14+/7oV&#10;C8L+B9Yctv4nt5xJ84NcxQMED8SIVxLX8/nnyuENx2xZsLzD5y+EEEIIUZEkTe/4O1/mRHa45QYY&#10;/j5BIAhLDHC3b9/2+mNo4l544YWU46wFd+v8MaLef/99GzZqjXghZBIPyN9HH31k0+FbXuHIVjw4&#10;evSoPVfUjAonmjCKzbKDsH9FiAcYvbjvf//7pk6ddAOK5Qs4Zicwgs4xZpu4vSLCs0jgXtkwEfGA&#10;un/jxg2vfxCeD1y4bjtcXXj66adTjlM+zEDBIVK8++67Zt++fVlvFJq/eFDFzFl/zKw98pSpXqPk&#10;vlZ28YA03zr2lDWYV89JncnjyEU82Lpkuz3X1YM3TJXEucP+y2eusv5PnnzOKw5IPBBCCCGEuEPS&#10;9I6/82VOZAfiAYbyokWLvP5BGJ3Oxr388stpcRn1Zpd/jCEMNhzXxQBmD4Rw+HzJJB4A+wXgXnrp&#10;Ja8/ZCsenD171p4LQcLnT1pwUUZ2RYgHfD0gG8dsEicusEcF58cNGzYs7Zz3knjAXgThJTg+2Aw0&#10;G+cTpZjBcPXqVSsCBOs+m3pSluHwQbJftlDNrDpw04oDQyYtNg0atzC7Ln9oeg6dVBpm/qbT1n/c&#10;3I0pcX3cHfHgC+bMtoetwbxuvj+NuYgHGN2c68jG417/mWNmW/9nz7xkatZI308jV/Ggbct25q0r&#10;79uNDn3+ufLonks2fZsWbfX6CyGEEEJUJEnTO/7OlzmRHU484DNyPv8gL774ojUoWL998+bNSBjt&#10;9sV38AWHJ554wu6RgDHFlPoZM/ybkOVKWeIBogGuGOKBM8w/++wzrz95wrGsoVWrVmn+FSEesMEh&#10;DiPUd68cLOPgc5PECYoHbJIYPmexxYO7uecB4kE2de+1116zef72t7/tLT8Hm1r64jvYvJKNFX/+&#10;85/bus/9nzp1qjcsZCsewIItZ604MHrWWjvLYOvDr5ladRuU+FepYpbvu2b9B08sWyi8W+LB+d0X&#10;iyYe7Fqx157rxFb/soQ54+ZZ/2dOv2hqVC9cPIAXz922+x4Q1+efLTUT6Xnm9As2fdNHp+6xIYQQ&#10;QghxN0ia3vF3vsyJ7MhFPHAj7ezS7/PPFTZZdMsIPv/887w2lAuTSTwIfqaPkeCwvyNb8YD9AnBM&#10;Sw9vKgi7d++2/uwf4fOvCPGATSNdGho0SBqSZdC5c2ebLtyUKelrz4stHtRt3MDseumsOfz+1Uj2&#10;3D5vGrZo4o2fL7mIB3zKEcfGij7/XKGuIzrheAailgzlIh4Mm7LUigPL9103u69+bHoNu/OZ1Rq1&#10;6pgHz71h/Tv18m8QGORuiAcY8M+cKjGY+bpB2B9yEQ9Y+sC5+HwiXy8I+29YsNn6XznwmNc/H/Hg&#10;kd0X7QaNS6cv9/pnS5OGTcy7Vz+yZdW3W+Z8CiGEEEJUBEnTO/7OlzmRHbmIB3xSDsMcg6as/RGy&#10;hU8U4hjRdSPfhZBJPGAjQPYfwPGJvbC/I1vxAAOL0WOux2h92J+9IfBnlkXYDwoVD7IRcQYPHlz6&#10;hYnglzMywd4H7JGAu3w53chjHwTcvbJsIRvxgK9zEJZPK/r88+H06dO2HNlQEyHNFyYX8aB+o+Zm&#10;58X3zL4bn5tNp1821QKj6U1atjN7rn1itp59zdSqk/oZUB+5iAcIYyxV4hOWzErq06ePNxxkEg9a&#10;N29j3rv2sTXo+3VLf54gF/FgRP9RdkPEty9/YBo1SBfvLiTSgP+q2Xc+bRkkH/Fg0ZQHbPpvHHnc&#10;fvbRFyYbhvUdbkWIp0+/kPW1hRBCCCHKk6TpHX/ny5zIjlzEA0ZLGSXFEGUEtlmz1GnkGNsLFixI&#10;OQZsHHjr1q3SHe0dbBrnRl/ZSC7KgMoFJx5gMDPy72YzMOvg1KlTNq9MGfd9HcHBLAjyePy4f620&#10;g5H8r3zlK1YgePbZZ03Dhg1L/SgLhAEM7N69e6fEcxAeI534K1asSPHLlL4hQ4bYPGLIMkvAHa9V&#10;q5b9pGAwLGXKchOu8emnn6aEBz47yFc0gseATf0oA4zXQYMGlR7HMMToxt1P4gEbYlJ+lAmiEEKU&#10;86OMqeOIa8E4sHr1arshY1gcYgNNNwvm9ddfL8rMA1j44Dk7u2DO+jtfE2HWwYKtZ62oMHqW31AO&#10;k4t44L7C4hz7Q/jCgRMP+FTjxMDMCEb+tz5QssEhsw/qRQgctWvWNs899JI1rKckvyoRBedgA0YE&#10;go0LNqcY81NHTrfCwEvnXjMN6zdKieeoU7uueeHsKzZc35CY0bRR6nPmaNWstRUb2DixS7s7n/rM&#10;BWZgXNx31aZ7zviy22UhhBBCiIogaXrH3/kyJ6LBoMbYZYSdHeAxLJl6z+9MXyEARrLdem3ivv32&#10;23bjN0b0OfaDH/wgZSd5NotjJ3/8MNwxtlk/Tjy3o/8vf/nLMjeOyxYnHgDXwzjHOCNvOI7t2LHD&#10;G9exc+dOa1TCBx98YNPLpwvDn6AEZg9g4JE/lgawl8KHH35o45KGc+fOZZylsWfPntKywTglrXyZ&#10;gn0SokZw2djwq1/9qo33u9/9zsbhHjDyS1rD4THwub+EZ38JhBrCuT0nSH+7du1S4rjPWuLPfWaj&#10;yeeff97G51zkL47iAbNbuEfkzc36oLz5Hf5SQhj2f0CwoUzIO2UO3AOOYWgHBTU+c8pGlPhxfxEL&#10;KHfK39V9nqWRI0emXCdIruJBs9YdzZazr5l91z8zD+y6ZIZPXWrWH3/OCgf8re32QCiDXMQD9jgh&#10;j87xNRVfOHDiAQb5Bzc+NbeOPmmObjxhnj3zohUOOD6if3R5wJq568yHyXM8tP28jc8nHn1iQs9O&#10;Pc3bVz6whvhTp543B9YeNo/uvmzFB+LPHT8/LU6QdfM22rik+eEdj5hjm06a5x962bx+8R3TKEJ0&#10;WDJtmY1zce9VU6tGLW+YTEwePtXGf/Hh26ZBvTuCpBBCCCHE3SRpesff+TInonGjqD4XtflfEEbc&#10;iR80GPgfQ5uvKoTDI1acOXPGGtNBRxym3ge/p18owWULW7ZsSbnm3/72NzsS7IsXhu/1Y/A5h5EZ&#10;ZVwiljD1POgwuPkMoi98GMQK0uYc5cL5unXr5g3vYM+D4D3AoOeLFr6wQPqDI8Q4RIgePXp4wyNS&#10;MAsj6LhfCEhuVkXcxIPgvhdhF/XVjCBM0adMwnWfcvFtismz9vDDD9t7E3TE4f61bds2LU6QXMUD&#10;4EsLG06+YAUDZiHwd/H2R0yVKtnP7MlFPGDGC/UIxzOTSQwJLltYOHmx+fDmZ1Y0gNcvvZP1+v4N&#10;CzdbAcDF5f9Vs9d6w9arXc8KBy4svJEw/rt39Nf7MEumL0u9ViLNj+65bJdQ+MLXrlXbCgwIAAgJ&#10;vjBRtGja0tx+9K2CZi4IIYQQQpQHSdM7/s6XOVH+YDR37drV0qiRfxQuCEYGo7EYxSxhyCZOroT3&#10;PKhfv769FvB/OHwmMBRJazb5Y3YBhjThWRqAkeoLFwWCDGnkWpRrtntKYLC68mS2gC9MEPLk7ll4&#10;2YkP0oEgRHjyV4ylJfcCru5nW4/ZRyKfuo948Jvf/MaMHz++FN/nM33UbdDENGjS0tSqU3a9RygK&#10;XmP9+vVWDMhGPADiUx7hZTNhwnse1KpZ27Ru1tq0bNrKVM9xbT/LEtgnoXXz1qZmFiP8bEJI+BaJ&#10;Msn2+XLUqVXHphPq1i77OeNafMUBEWDexOxExDq165inTj5n93OI2jBSCCGEEOJukTS94+98mRP3&#10;J5k2TBQibiAehB1Lg3xhC4HNNH0uW/EgWzJtmHiv0b5VR/PEiWfNu9c+NPMmLTRVM8z8aNOirXnm&#10;zIvm/euf5DxbQQghhBCiIkia3vF3vsyJ+MIILRs5YrhkQ3AvAokH4l6C5T588SLI0aNHvWELgQ0c&#10;w9cBvobiC58v95N4AG2at7GbH04dNd3r76hXp765cfhxM2PMbK+/EEIIIcTdJml6x9/5MifiC1O7&#10;2TCQ9dPZcOXKldK4Eg+EqLzcb+KBEEIIIcS9QtL0jr/zZU7EF9bV8yk81k9nQ3CtP58VfPzxx83K&#10;lStTzimEuPu0b9XBPLh0hxnce6jXXwghhBBCVE6Spnf8nS9zQgghhBBCCCGEKJyk6R1/58ucEEII&#10;IYQQQgghCidpesff+TInhBBCCCGEEEKIwkma3vF3vswJIYQQQgghhBCicJKmd/ydL3NCCCGEEEII&#10;IYQonKTpHX/ny5wQQgghhBBCCCEKJ2l6x9/5MieEENlStUpVM2bwOFOjeg2vvxBCCCGEEPczSdM7&#10;/s6XOSGEyJbDG46ZDx/7zBxcf9TrL4QQQgghxP1M0vSOv/NlTtybLFu2zBw/ftycOXPG/uV3o0aN&#10;vGFFOhsXbjHv3/jE3Dr6lKlbu643zP1EjRo1zZGNJ6xwcGTjcVOrZi1vOJHK1FHTzfxJC1OYOnK6&#10;qVKlijf8/c6ogWPMytlrTK/Ovb3+QgghhBCVnaTpHX/ny5y4t+jZs6f53ve+Z/7973+bf/3rX+Yf&#10;//iH/R93+vRpbxyRzuUD183Ht75o3r/+iWnRpIU3zP1CtWrVzcZFW82HNz8zZ3ecl5iSA8+ffcXW&#10;oyDPPfSSqZ4oU1/4+51ty3baMlo3b4PXXwghhBCispM0vePvfJkT5Qejiw0bNjTTpk0zbdq08YYp&#10;JlWrVjVf/vKXrVjw3nvvmdatW5ceRzhAWAjHEX769xhgnjzxrFk1Z63X/35iWN8R5qObn5s3L79n&#10;WjZt6Q0j/HTv0MP07z7AMmf8fPPBjU8rRDzg/PXrNjBd2nX1+kdRp1YdG6dJg6Ze//JG4oEQQggh&#10;4k7S9I6/82VOlB9NmjQxv/3tb+2o/9SpU71hisnQoUPN3/72N0uHDh28YYTIhRrVa1oRhSUcw/uN&#10;9IYR2TGk99AKEw+mjJhmZ4oc35L9bCPEzmuHblrjffKI8m+vfEg8EEIIIUTcSZre8Xe+zInyo2nT&#10;puZ3v/tdhYkHI0eOtMsUEA/atm3rDSPuXfgCwoShE83mRQ8WbU399NGzrBGKgFBdX1goiIoUD9hX&#10;gdkiuYoH1w/fkngghBBCCFEASdM7/s6XOVE2zCCYM2eOefLJJ837779vuXnzpl2O0KJF+nr44cOH&#10;m7lz55oVK1aYP/3pT1Y8YNNCjjnKw7jPRTxg88SZM2fatJC33r1LNijr06ePXeLw2WefWXbv3p0W&#10;b+LEiebAgQPmjTfeMB988IF5++23zf79+0vPEQ4/a9YsM3r0aDNgwADz1FNP2SUVW7duTRij1e21&#10;Oc/rr79uZsyYYapVq5Z2DpZ+EO7VV181H330kXnxxRfN0qVLi74BZOvmbcyYQeNCjLVTuX3hO7Tu&#10;aEYPHGtq1qhppoycZs5sO2f2rz1kurbvZho1aGyWzlhuzu54xGxctMU0TvwOxm1Uv5EZ2meYWTp9&#10;hY1HuOObTyWM9ZmmeRl7LLRp0dbMGT/PnHrwrHnq5HPmmdMvmNuPvmU+eOxTa3i9d/1j07FNp7R4&#10;Deo2MOMGTzBHN50w53ddMLtX7UukYXjGzy4+tP28NULXz9/o9Q9Tq0YtM7L/qNLyc+lokyjbJdOW&#10;mkd2XzIX9101CyYvTosLjeo3NhOHTTbHNp0y53ZeMDuX7zGDeg7OaGyTL+7D3tUHbDlSnhsWbjaD&#10;ew01tWvV9sbJh24dutvrNKjXwLRt2c48MG2ZLR/uw+yxc2zaffEc+YgHTRs1M1MShvzJrWds3rhn&#10;zAChnMNhyeuoAaNtuW9butPet6sHHyu9FzAwUZbheNwj/MYOHm+ePfOirUMPPrAjJV67lu3T4jnq&#10;1alnRifCsJEm9Yr7MKLfqIz1imeKsjy66aTN1+bFD5oenXpKPBBCCCFE7Ema3vF3vsyJzNSqVct8&#10;7Wtfs/sI/P3vfze///3vzR/+8Af7P8f++te/mhEjRqTEwbjFiA9uVvjPf/6z9BhMnz49JU6+YFgj&#10;ZDz99NPWuHbXef755+0xuHXrVpqhPXDgQDsrgvCk8caNG2bKlCnmz3/+s/3t0o44EIxHujlOPPKO&#10;OOLKgmMIEsHwgwYNMn/5y1/Mj3/8Y3vuP/7xj1bcIOyzzz5r/6c8+c0Gj4gXwfi1a9c2X/rSl0rT&#10;FCz7H/zgB17xJl9mj5trDW+m6APGF6Pu7Vv5l4CwKzwG+6N7L5v3rn1k3rz0ro3z+sV3zBMnnjHv&#10;XP3Q7hPAMYzhYFyMZ45jTL5z9QPz1pX3S69JvNbNSvarCDOs73D7xQOu+9qFt8wrj7xh43Ls0Loj&#10;Zs2cdWZwwkgNx8OwfO6hl+35yeMbibS6653c+pDdFyMcB9jw771rH5s+Xfp6/cM0b9zCvPromzZf&#10;nHv3yn2ma/vuiTSWlIM7funANW/c1y+8bf3fTZanC49BWrVKehoRbp4985INQzope8rc5Y3fjRs2&#10;SYuXD+SF9DAqT9pIY7AcEXEa1GvojQu5igfUu1cT95dzUyfctTCubx3jKyD1UsIjfpFfwrhyo17w&#10;23Fm+7mUOLB67rpSf+JwfupXMN70ManPtYOvblDXiReuVwhF1aqmi4EIhGd3PmrDcB3ivH3lA7s5&#10;qduoVOKBEEIIIeJK0vSOv/NlTmTm0qVL1lD95je/aUfzGzRoYA12NkBkVP5b3/qWadw4dcSxWbNm&#10;pl27dqZv375WbMDxqUSOORAlgnHypVWrVtYoz+R+85vfpKWxRo0aNj8LFiywYZgNgDFO2Pnz55u1&#10;a9daY/2ll15KiUfeVq5caTp27GgNd85Lfl5++WVbTnzpgXO78E48QBhgRgMixvbt221Yjj3wwAO2&#10;PJ977jl7bNOmTSnXY1YCx7/4xS/a9BKW/RyY/UH8cPoKAQMbA5aRf3guYZSWJR5gAL15+V3TvWMP&#10;u0EdhiHHbh590jRu0MSKABh+L59/3Y5Yu7gYmYyot2jS0jSs39DUr1Pf/n9+9wUb/+LeqynXAmY0&#10;YGhhpA3sOajUAG2YONeVAzes8TVr7Jy0eHwd4dmEYct59685ZJo0bGrz2qJpS/PYkSesAbfWY6y1&#10;aNzSvJUwxBEpfDNCfGDgN2vUzOYNI5CR6JsJQxejdlif4XZWAuk/s+3hlHiN6zc2zyfFjS1LtifS&#10;2MSOTrds2iphlL9ojWHfbAVmaxDn4YQxSr4Yka+TyG/zxs3NshkrzIW9VxIGbHGWCCAecC1EgxOb&#10;T9s01q5ZO2G0t03c39es384Ve71xIVfx4OnkPduxbJedycI9a5WoT9QtRIHD64+lhEcAapbIN3V3&#10;waQScQqxwNVn8IkbiBD4Uf9uHnvS3jc+KRmM55vpwHPOMgeuw31gloStV4nwl/dft2lkBkM43pYl&#10;22wcyqxVs1aJOHVsuuZNmG+PSzwQQgghRJxJmt7xd77MiWgwmD755BNrXD/00EPeMJmoiD0PMBgw&#10;5Dt37myn9mPwM5rP0gmOAcZ21Br4sWPH2vQR51e/+lXpLAqWM3Cu69evp8XxgRjC5pAIBcGZGE48&#10;wM/NfqAscCyLYOkCxy5cuGBFgpMnT5bGJQ/E/elPf2oFCnccyDOzHkj34MHpU7GLASPJ2YgHa+at&#10;Kz129dBj1vgZ0GOQ/Y1RZEdWr35glxu4cFF0btvFxn8jYWxjjAX9Vs5abf0QCsIzBQb1HJIwyj+y&#10;hnrwOIwdPM7GeyxhdIY/s8j39N+9+qEVCOrVqZ/i17NTL2vov3D2lZTj2dCpTSd7TeIzE8F9t79X&#10;p972GMs7guH5EgHhmWYfNlSZSYHBzhKNKoHZB8w6wBAn3rRRM1LilAeIB1zrwt7L9tpBP4QNjOXn&#10;zryccjxILuIBy1cIe+Pw42nX6tW5j70WZeKWhYSpiD0PEIiYZcB+GAhnQT/qMXX+3WsfptRjrvHS&#10;udtWsJo2OvWe4Xd04wl7fYkHQgghhIgrSdM7/s6XORENnVmm/WPUMiqPoZ3tCCzEYcNEJx7gDh48&#10;WHoco5+lDOzbEAwfBeXyy1/+0i4/WLhwYelxJx4wo8GJBxMmTLDXY/aAC+cTD5544gl77Jlnnik9&#10;FgTxAZdtGnMlW/Fg5ezVpcce3vmINX6csZyreMDacuJjYHdq2znFb8fy3daPdeLB48AafGY4MM09&#10;7MeafOItmLwozQ8eP/a0NQLbtUpd185SBY4zIyB4PBuceACr59wRV9o0a2P2rNpvjeNg+Ef3XLYG&#10;8aThU1KOO7gXLM+oW+fOVH2ez0d2X7T34NrBx6zYEYxTbJx44JulwQyJNy+9Z966/L5p2tD/mcNs&#10;xQNmb1w/VGLE+66FAPTyudet/8Shk9L8oSLEA/Y44BqrEs+Bz9+dyz0LwKcrqdsstwkLDqA9D4QQ&#10;QggRd5Kmd/ydL3MiMyxPQDjAiAWWIVy5csV07drVrsf3xXHESTwgjm/DQx8s3Vi0aJHdD4HZCswA&#10;AJYRFEs8YCYDS0VwZ86cMa1bt04DYQfHZpTuPMWkvMUDRvonDJtoLu2/Zkf+MTyB+D7xgA36nKEc&#10;XkvOkgA7Cnzy2ZTjfGqRvQ4455iB4+wocJgz289bwx3jNhi3d+c+Nh2FiAfvXv/IdGnX1RvGUbtm&#10;HTsazbKLPl37edN4ad9Vm5bO7bqkxGWzRAxpygUox+UzVyUM+GamWhZLA3Ihk3gACDfcg76JPPj8&#10;sxUP2ICQZR5ca/Jwf7tx48jj1n9dxEaW5S0eVK9Wwz4fhOWLHL57dmzzSes/fujE0ngIWDxTLI8I&#10;ns8h8UAIIYQQcSdpesff+TInyoZ19rt27bLCAQYuDiP5hz/8oRkzZow3DsRJPPj5z39umjdv7g0T&#10;hE0VEQIoBzZM/M53vmP3fQCuWyzxoH79+rZ8s3FxFA8YeWekmvhsFsc6dvYfeOL4Mza+TzxgdBvj&#10;GCObLxK446wZf+LEs/Zca+auT4nD9V95pGSUOhM+8aBti3aJtL1vbj/6ZsrxbHDiAevaMfB9YRzs&#10;VXA7ka9wmsL4xAOoX7e+eWD6MptWFxYjnmUa7OsQDp8vZYkH7JFRDPGA/S/Y9JFrjRrgb1/YMwL/&#10;uyUeIHAg+BC2LILiAV/BIF2P7LmUcj6HxAMhhBBCxJ2k6R1/58ucyB7Wmffv398sX77cGss4NisM&#10;fyHAca+JB2yQ+P3vf9/OMGD2BTMQnF+xly0wqwNhAse1+MpDFN27dy89TzEpL/GAjRP5tCIiwPxJ&#10;qUsJMi1bgJ6de5nnz75s08VXBjD2Xr9Y8oWCfWsOWqMuGJ5RffYs4JxzJy4ww/qO8MInG0lrMC68&#10;dO418+7Vj+xnCsN+mchFPGApAuFKRJFJ3vQBn7aM+mwmMBuDTSUZrX/61PP2+kyPL+v62VKWeEBZ&#10;FXvmwYSIZQnuqwRhschR3uJBzRq1rFhCWDam9N0vBxtLuniIPNRdrhM8n0PigRBCCCHiTtL0jr/z&#10;ZU7kB9Pmf/3rX1vj9siRI94w95p4wFIFzs/mhxgaQb/y2POAT09yjE9RumO5QrpGjx5tyyaX/Sqg&#10;vMQDPgnJSP/jx58ujecoSzyYMnKaNUD5dOGDS3fY7/5vWvzg/7+9O3+qatsOPf7+hlf1qvLq5d7k&#10;HgSkVUFQEURBVFAR+74F+xb7I4otoNLYd9j3Yn/6ztN3nnPsb1LJL6lUfkjyqvLTq+SnVFLjrTFZ&#10;C3czNwh7oy7Od1R96l7XnGuvNRf7Vt0x9lxzSumIcWF9PbqegH7m0lnLrO3tuVTfuqaALtZoa4+k&#10;M8UDpe/467iml0WeydMZuuL/t9d+Ms959oQ51j6d1V7xQLdJ1FdOdMaA7owQ2q5etXig39P7Jz4y&#10;17KtJ6C7SXxx4WvTXh4hyX8dax6c33fZXGPdwo3WdpspY6aaAovef+hCkOpViwcZzjOeUDLRvB5h&#10;awcAAHhT3NTb/2EbHNqXmpratiNAIJ2F8Pd///cmCdYtCEPbVWZmpkmaNZYsse+THkvdXTzQ7Sa1&#10;OKBFgtDiga5RoOsfxLJ4oJ/zn//5n/Iv//IvkpYW/Iu6Cr2HULqV3I8//mg+V33wwQcdnhOou4oH&#10;lQvWmaRWd03wzvPk5ww150cqHuhrDT87nxX4a25HVs1bYz7zjpMYtpe02qxx7lXHqEmlbc/+SDpb&#10;PNAdK7T/9QO3rNeJe8f+d0vqnWT9m+qig++d+tj8/SIl2J3lFQ92VdaEta2r2GCek+48ENrmmVA8&#10;0cyu6Kh4oLYs22a+I9eaWsJ21tDZFdqmn1UwOPw7onThSe2jWzXa2m30GetuFzrGxTOXWvsE0gKF&#10;XuO9Ex9KYsLL7Vnbo4URfV1HCwhTS6cFtzl/9/P7Lpnrt1c80HU8vrjQ+sqEvu4SuIgmAADAm+am&#10;3v4P2+AQmSbEf/u3fyu//PKL2RowsK2qqsok6hpLl9r/j7YmNZogazx48CCobcyYMUH/joXuLh5o&#10;IeA//uM/TEK/bt26tuO6JoSO01swccOGDUHndLV4oM9Pn78ef/HiRdAClfoKhRYGdu60v/OtsrKy&#10;zLW9+Pd//3drESKS7ioejBjauuK8rnWg/907t19aP7l15J45X5Or4XlFbW2eloN3zDX1VYSzdRel&#10;ec9ZQ3dgGDeyLKy/6peeYe5BzztUHTxLRu/pYv01s7NC4HGPLur4+fmvzcKHRfkv77UjnS0e5GTl&#10;mF/t9R7rNtQHtQ11EmSdPRH66kS/9H7m1Y0Tu05JWnLw33XlvNXmV359jnkDg7f57CqveKBbJAYm&#10;vln9ssx2lNqm34nAcwLlZuc5f4ef5acbv0p2Rvv/W9Nf5fWVCx1D1YqXu1XoOFsO3jbP6cj2ExGL&#10;YYP6DzLFBd2hYuTQUW3HtWjRXuGpbv0+M45rB1qCjttmU+grJJ+f+8rcy6mQGQ7ZGQPkwr4rUuZu&#10;WRrocsN1c43QRRN1NxH9LG1rr3igRQt9Ltrv0d1nssr5W9v6AQAAvAlu6u3/sA0OkWnBQN+71+RV&#10;E+Z//ud/ln/6p3+Sf/u3fzOJstJfs3V2gu18pe/j6+sN+hn6y7yer//Wz9u2bZv1nK7qTPFg7Nix&#10;8q//+q8modbQpF9fR9B727Jli/UcdeXKFTMWvY4m9FoA0HM0SX/48KFp+4d/+Afp3bt1SnI0xQOl&#10;z0/Xl9A2XaBR11zQv4OOUY/pNbXIE3iOJyMjwyxy6YX+3VJSIr8zr4mfLg6oixIqTVA0mdH3z71j&#10;J3efDuqv7Z0tHqjmmrPmXE2YL9ZfNbSfvkd+qeGqabuw73Jbf49udae7J3hJViA9psWHoTnhe/9r&#10;4v3gwjemj17ng+ZPzS4Kmlzrr8f1m5vCzvEsnL7EnKfFFE3YbX08Oo384zNftL2zr8/w26s/mZ0I&#10;Im3D6BnnJJp6nl5Lz9F71CKJfobeY+j7/VpU0EX7tL8WN/T+9JyvLn1nij46Nk1Ce3VixkR7vOLB&#10;eyc/Nvf0mXNvH53+3BSC9Pilhmum2GI717PXnZavBQhdl0H/3jrWDEtCr1P89W+lY//8wtdy/8SH&#10;bc9HF9fskxq+RoVHf+HX4oL21S08P3Sey4fO9fS6V5puWM9RWgj52BmTnqcFEX2e3loO6xa+LAp6&#10;dHbMx2e/MP1/dL7L2l+/n786z0Tv++iO8AKHbiuqMwf0HB3PtQM35UvnGjojQV/H0ePtFQ+0mKfX&#10;8r5fM8pmWfsBAAC8CW7q7f+wDQ7t06nve/bskS+//NIUEv7xH//R/Bp+//59swZA6JRim7KyMvPe&#10;vm49qJ/x+PFjOX36tBQWhq8cH42CggKThGuC7yXqkQwZMkQuXrwo169fD3Lt2rV2d5DQooA+D92m&#10;Ucfyd3/3d2ZBQ51Jocn6pUuXzFoFXn+9jh47d+5cW+KuBQG9Vl1dXVs/fZZ6bNmy8Pfyde2I48eP&#10;y5MnT8w19Tl++umnUl1d3VakiERftdC/1/Pnz801bH08s8bPNr9+7t/UGNGaBS8/Y8rYaab/lLFT&#10;247pKwLab1BWjvl3Uu9k2b22VmrW7w1KvHWKtm69qInceyc+Mts1bl+9yySRutr+/nebZHdlbVv/&#10;UPqOfb6TRCmdxr509nIz5VwTL/1P2zT/vmn9ZMeaXXK1qcVcU19F0IQ48P5t9Fdwr9ihyW+i5V11&#10;j+7dr+MNfW57N9bLmCL7QoKBMvpkyh7nfH0eeo9aDNnnnK+FBVt/TUwry9eZoo4m196z1GuOHzXR&#10;ek5Xta15sGqHrJi7Si7sv2Kup6+fbF25PWyxShud3r9+0SaTMJtzD98xzyYna7C1f2FekfmO6daM&#10;2l/XoLAl8ZGsdL6PWpjSc3VHD11Uc1rpDGtfj+5QoetpeNfU74vukjA4216Q1N0utjnjv9J43azV&#10;cOfoe6YIMNP535Otv9ICwP7Njeae9O92uPqY8/0olaIhI8zzmD6u/Xv0Zi9o0aEzr9MAAAB0Nzf1&#10;9n/YBgfAH7Iyss12jbY2lTsg1yzap1PjO7u2QUe0CKKLGmoBYcfq3a9UNOtp2ooHHSzmh+73hTvj&#10;pHHLQWs7AADAm+Km3v4P2+AA+MOtw/fkh+sPIxYQdBtHnZau0+DjY1w8UDoDQX9l1+noB7cdtfbp&#10;ySgevB10po1+z/WVjkFZkYtpAAAAb4Kbevs/bIPD20HXTtBtHV+FrlUwaBD/p/n3Zve6OvNrq+64&#10;oKv7TyiZ5CRSI6Ri2kLzqoBuf6ftOjXddn4s6OKHuoBf3qAh1va33fRxM911LX7qkE6JL8h7+WoR&#10;xYO3w+alW8z3PHD9EQAAgLeFm3r7P2yDw9vhyJEjZveAV6E7N+g2kLbPQc/Vv29/s6uCLhKnSWwo&#10;XZRwK4ltu0oKR5udAZprznVIn7W3doWiePB2qFpebf4+pSPGWdsBAADeJDf19n/YBgfAX3SBuNkT&#10;55oFF9Xq+ZUydHD4DguIrQnFE2VG2Uyz6KGtHQAAAHBTb/+HbXAAAAAAACB6burt/7ANDgAAAAAA&#10;RM9Nvf0ftsEBAAAAAIDouam3/8M2OAAAAAAAED039fZ/2AYHAAAAAACi56be/g/b4AAAAAAAQPTc&#10;1Nv/YRscAAAAAACInpt6+z9sgwMAdF720BwZMGywvBMXZ20H8FLvpBQZkDdc+mQOtLYDANBTuKm3&#10;/8M2OABA54yZO0lOPrsnp17cl6mV8619/GrivEqprL0oi7ccll7xCdY+eLtVbGyQLUfelwG5hdb2&#10;N2Hxu4fkwJ0X0tjyRFL79rf26UjmwDzZffZrWbHztCQkJln7vG7JqX3M/ej/ZgpGT7H2AQD8vrip&#10;t//DNjgAQOeULZwmp57fl+YX78mszYutffyqfEODHLz7Z9l15oHEJyRa+6iyWStk9sqdbSbNXytD&#10;RpZJr17x1v54fZZXn5ADt5/L0FETre2vKjU9U2Yt3y5TKjY6f9de1j4e/T7MWrFD+mQMsLYv237C&#10;fK8abz2VtH7Z1j4dycoZaj5j79WfJSkl3drndUtJ7yf7rj009zV6ykJrHwDA74ubevs/bIMDgN+j&#10;xOTeMmX1PFmyf6Ok9+9r7dOessXTZfLKudY2P9MEUBOhqiPvtVsI2HL4vukXqqHliSzfflIG5A63&#10;nheNuLheMnb6Eucet0u/rMHWPm+aztYom73SFFTSuvgLe7RiVTzQsdRe+kEabz6VvBHjrH1Un8wB&#10;svfKz7Lv6kNJSk6z9knvly2TyzdI/sgya/ureBuLB4lJKbLn3NfmvoaPnW7tAwD4fXFTb/+HbXAA&#10;8HvUJ6ufHPvtlpz+m/db1y6w9Pk9mr6kyiRCmw/cNsm6rY/yigcT5q6WjOxcGVE2S2Y5CfPWox9I&#10;k5O47rv2i2QPju20eZ0JoTMi9LpDRnQ9Ce1OvZNSnUT6J3OP+o6/rU93i1XxQK3de9mMZV5lrbVd&#10;aUFH+2zq4DsTrbexeJCQ2Ft2nm79Tg4rnmTtAwD4fXFTb/+HbXAA8HtE8cBu/OyVJhGqrL1gbfd4&#10;xYPiiaFrPsTJ7FW7zfvtDS2PJLVPZkh711E8eDWxLB7oVHz9W245/J61Xa3Yccr0GTdzmbU9Vt7G&#10;4oHaeuwD9+9dZG0HAPy+uKm3/8M2OADoDkWTR0vV9Qap//KCNH17SfY/OCcbz9VK/tjw/4OdltlH&#10;ltZvkuqbB6X+wXlp/OaSNHx9UbbfPizjF9unAutrBxvO1sj6M3sktV+6zN26XOo+aW691hdnZdXh&#10;rdIrMXjafVyvOFm8d71suVIv1S0HzLoFWjzY4VxHj3n654WvCK+vNmw8VxfUT1XsWRvWN5Tex7LG&#10;zeb+vLFVXWuQEdNKrf1zRgyVdy/tl4nLZklKnzRZdWSb1H162py797Mz5lnFh4wtVkZPqTCJ0OIt&#10;h6ztnsjFAyeBTk6Vnc1fmPbxc1aHtathJZNkff012dH8ufnldtOBW+a9eVvf8XNWmV/A1+27agoS&#10;+rl6fT3mGVLU3rT6gbJ8x0nZfupT2XX2S5Psza2saXdNB5XaJ0OWVR+Xbcc/MkULvVe9Z/2lPfQX&#10;dp2xofexfv81816/3uPmA3eC7rG9BQx19saq3Wece/zMudaXUnX0fZm5fHu7i1bquFbsbHaf4Rfm&#10;l/+i8bNiWjxISEyW2ovfm5kkqekZYe16fzptv+7yj5LQOzmobXDB6KDxezKyOy7Wlc5YKpsP3jHP&#10;Xf9u+ncYOnKCea7tFQ/yho91vidXWp+Jc+7mQ3dk0oJ18k47MyJ08UX9vm87/qE5Z4fzN1hdc/6V&#10;iz/rnL+53lf/nKHWdgDA74ubevs/bIMDgFjqFd9LFuxcZRYTbP7ze07CfFqqrmoR4bw5dvzxbSmc&#10;WBx0zsCCXDn59K4c+aVFdr93TDZf2GuSZO2vOxrMqQr/RTM5PUWO/nrTfN6Wy/vlxJM7su1Gk2w4&#10;U2OO67VrPjxpigzeOXG9epkCQNO3l6Xpu8vms7V4cOD7K63HXP1zwxd96zsgU/Z9fratz5GHN8y5&#10;224cCOsbKC2zrzlP70eT//XNu2XnvaNy6vk9Oe7c8/T1FWHnDJ802hQ2qq41muemz2XdyV2yybl3&#10;HW/rM1kadl4sZA4cIpMrNkj+qPHWdk97xQOl77frr9Hr62+EtU1btFmabj1zPJW1TqK3avdZ8768&#10;vu4wr7IubK2FGUu3moRaeYn5nvPfth1TmqgGnuPRZLLu8k/OvTyXqiPvmyRxt5Ps6r1tbLpl3lm3&#10;nZc/okx2n//G9NPkWO9x88G70tDy2Fx/qjOGwP7lG+pb7+Xsl844nrn3+E3QPWYNsieX+q58/Y1H&#10;JuHXayzdetQk7HrtNbUXnKQ8fGeBvv0HSc2Fb02fHc2fycJNTc54bpr70+vGqnigtEChz2/a4nfD&#10;2oaVTDZ/k8raS2FtQ0dNMIUhb/zesxs4pP1f6LVoot8P7V9Zd8ns/KFj0gKFnh+peDBh7hrnXp6Z&#10;sa+vvy4rd542azHoORWbGq2FmH7Zg9u+D9UnPzHX0r+BfoYWTPR1nNBzQmkf/d+M7rxgawcA/L64&#10;qbf/wzY4AIil0oqpJlE+8fSOlMyeENQ2cnqpLGvYFHRMacFhwNCcsOMTV8yWk8+c/yP/wxVJSHpZ&#10;BFBe8UAT+IM/XJURU8a0teUWD3OS+xZpdpLs0oVTg87zRPvawtQ18zssHsQ549p8aZ95HjrrIr73&#10;y+RFF1zUZ3TklxuS3Cd4kTmveKDn6WyMwFkGujWkXrfx60vSOzX4l9551Stk76dOwtSOqZULgs7p&#10;qo6KB3nDS01CVnPhOzMToe14UanUtzwyyWDGgLy247roniaYes7QYnvS29nXFlLSM6Tuyk8mES2d&#10;sSSobZn+Ou9ca8G6fUHHlf4Srb9AazGjfP3+oDZNEFfuOm3uN/C4p7OvLWgRQJNhTcCLymYGtVXW&#10;XTb3OH3JlqDjmgRrIUSvob/IB7aNmjBX9l//LabFg9FTW19d0BkYoQn4yt1nTNv42auCjttsPdZ6&#10;z+0VD/pl5Uj9jd+k/vqvUjh2Wttx/dvrc9fzbcWDQcOKzbh1gceswQVtx3U3BC1g6D2OKJsddI4W&#10;E9fuvWL+zgucv3PgbBKd7dJ484k5V9c1CDwPAID2uKm3/8M2OACIpdqPT5mkd942+xT0ztLXHU48&#10;vStDRgdP+Q4sHmhRIrBNLW9617TpKwmhbep1FA9yivJNEUDZrqEzMvRZLW8M/hXbKx7oaw7vxMUF&#10;teWVFJjr6r3rGALbVh6qMm3tKd9pf42gszoqHugUbk3Y9ut094B1DzY2tpjzymaHfz+04KC/2q/Y&#10;4Yw7pE11tnhQOmOZ6au/nIe2pfXNcpLQh+aX6cDihpqzapc5T3+9Djz+KjpbPPAWqFz07sGwNi0s&#10;7HeSaH0lIfC4vv6g5+hsBe0T2KZi+dqCSu+XZe5Dk+nAHST0NYWai9+bRF9foQg8x+ZVigcrdzWb&#10;PraiTntrHujMEG3TbSUDj6vswQXm3nUWQ+BxnZXiLe5pmzWgr03od3jCvDVhbQAAROKm3v4P2+AA&#10;IFb09YNjj2/LESepD3xdIBq6foEm0qPnBM9iCCweDBs3MqhNjZ470bTpKwbaN7T9dRQPxi+ZYfro&#10;Gge9k8Onns/ctMi062sN8Ykvf9H1ige2z9Z71XNsxYOE3olmrO0JvE40XrV4oFPP+7vT9ePi4qT2&#10;0vcmYbdtY6hJvL6+oMlyfEL496ezxQP9VVnvoaBkirXdTPN3kkqduu4d01/Wq098Yq6h0+AD+7+K&#10;zhYPdFcLTWwj9dW1D7QAk9j75Xd4zLRF5vPfPXTPPNPA/irWxQOlMxw00R41cV7bsaycYebedfZB&#10;YN9IOioe6Bi1GKF9QmcJqPaKB7vPfiX7rj2U9Az7jBD9XH39JD5gFsGUhRvN5+lrCrZdIuauqTHt&#10;a2raXzwUAIBAburt/7ANDgBipbR8ilmnoPGbi9b29ugv6kv2bTBrJOg7/jrbQJl1D7pQPBgyZnjE&#10;JFu9juLB/O0rTR9d+NHWXjKntcCh40jp8/LX764WD16nrsw80Cnk+mu5Hpu5vNqsZRBo1ortpl3f&#10;909KCX6VQ3WmeKBTzXe509UrNjaEXUvpNHxddyEwmdUChpf8D4tQdGhPZ4oHib2Tzesbeg9zV++2&#10;3qMWUhqcZxJYbJmzeo/5/CVVR4I+z9MdxQNdl0Gvqb/eewWL+ev2medbPOnVXoXpqHiQ3i9bGm+2&#10;rmkxuPDla0ieSMUD/a5o4aD++m9mvQTbc9RzdM2EwBkGC9bXm89buu1Y27FAWjzSdi3gxIWswwEA&#10;QCRu6u3/sA0OAGJFdwfQxLbhq879Ujdm/mSzPsHJZ/dk6/Ums5uAFhLU4Z9vdKl4kFcceXq/eh3F&#10;gwU7Vpk+unOCrX3UjHGmPVbFg6z8QVIwflS7MgdnB53TVR0VDwpGTzGJ5a6zX5k1BPSYrhOgMxH0&#10;1QSdfRDJ9pOfhL1KoDpTPOidlCJ7zrUueKizGWzXUVqo0Gnt3nlJqelmGr5eI39k+4tG2nSmeKAJ&#10;sLcw4j7LvXl0HLp+g3fews1N5vPnr60L+jxPdxQPNLGvd/52uq6A/h3177PnwrfmmK5TYDsnVEfF&#10;A30FQ59FpD6RigdpfTLNaxU6M8L2/Dy6sGRgUap8Q0Prc1wf/oqE0l01tJ3iAQCgM9zU2/9hGxwA&#10;xMqYeZNM0qvbJdrabVL6ppkFD08+vyfjFoZvy9jV1xaGlY1sS8x1m8XQ9tdRPJi3bbnpU/vRKWt7&#10;aflU03745+uSlPZyWnpXiwcrDm4xayi0Rwsaged0VUfFA/11XBPBNXUvZ6EkJiXL/mu/iu5I8M47&#10;4dPtO9KZ4oEuhrf95Kcmic4cmG/tY6O7L3ir+heOeblg36vqTPFAd5XQRSJ1tkXv5PCZFpHMWFZt&#10;Pn/1nnPW9u4oHqi1+66av2lR6UwZNHSU+e8bGsJ304iko+KBzlDRZ6F98kcF/+9dRSoe6PdCn7kW&#10;MzrzvdKZE/p5a2rOW9unLtxk2t91vuuha48AABCJm3r7P2yDA4BYycwdYJJ1XfcgM/fVfuEumjLG&#10;FA70VYXQ3QNUV4sH09aWmzZ9DUITydD211E8GDWzzPQ59NM1Sekb/I62qthTadqrbx0MSk66Wjzo&#10;NyhLBo8a2q4+2eF79XdFe8UDnWJfd+kH01407uUOAjrdXbfF09X0swYPCzrnVXR2zQNvR4Wx0xZZ&#10;2230u+KNTae72/q0p7NrHlTWXjS7QRSOtu8KYlMyudx8fvXJTyXesv1gdxUPhhVPMveqMx90YUL9&#10;pX/EuI63MvR0VDzQBRh1e0zto+s6hLa3t+aBFooabjx2PntE0PH2jJu90nyeznTpFZ8Y1q7bemq7&#10;boMZ2hatBF1bY9VOWRSyCwgAwP/c1Nv/YRscAMTStpYD5hdunaqvC/iFtocupFgwodhsx6iFgMBf&#10;31VCUqKZxdBR8WDs/MlBbXrdnXePmvso32XfXSC1X5pJ6vX8wSPt+++351WKB1pAOfbollm3QYsk&#10;gW1aKNHdFLRwEnr/fl7zQH+597bU233uq7Bf1HXhPW3TxCzwuMe2F79Hf6mvPv6ROb/oFZLW4aWt&#10;7+lvP/WppKSFzz6xLZKndJs+TYx3NH8etFOEp/Ue7b9E6ysae9wEOHf4WGufQKUzlpq+245/aAoP&#10;oe22wlf/Qfnm/nR7x5yho4La9PUCve/uKB7o2HQrRC0AVR35wN2lIPy5RtJR8UBVOIm6FnxssypK&#10;Z7bunmErHpRvaF2/YOUuXbwx/G9j+171zxlmXsPQrUMzA7YNVboehVlvouWx5AwrDmqLVnLvFLl7&#10;/H15fO+FsWdtrbUfAMCf3NTb/2EbHADEUsH4YpPYauK++sg2sxBi9tAcyR87XFYfrZbGry84Se/L&#10;X79T+6WbNRJOvbgv5bvXmIRYiwh5JYVS+3GzOa7J9/T1FUHXCSweHHl4Q8ZVTJXs/EEyaHieLN2/&#10;0Vz/6K8tkmZ5ZcGzvnm36bf54j7JKRpi1gzQ+y1bND2s8KFFj9ziYaZdLaxZa6696/6xtmO2IsS8&#10;6hVmDA3OuLWA0D9voAwszJX1p/eYa9d8cFLeiQs+x0/Fg5nLqiV/ZJlZH6Bk8gLZ4SRcelzf0/d2&#10;WQjUt/9AJ7n+1kl8n8ncNbVmvYF+WYNNQjm5YqPUXPwuaPeDULrQoiaXmxpvyYC8InOu/ufw0hlB&#10;K+mrxN5J5j61/7p9V50ksMT011+wiyfNN0l24MyIQJuabplxbDv+sQwZMc4klzqTQH8R14SzcGzk&#10;VxoWrG9dSHBN7QWzraJec1D+SCkqm2VmTwT21TUWth77yPRfteus029U6z0OHiZjpi6SnWceyNCQ&#10;KfyaCG9ouGnOeffQXTN+TaYHDS2WLUfeMwlvdxQPNCmvrLtsnova6DwjW3HDk9Inw4zbo0UcPU+/&#10;J96x0KRd11PQV1v0/nXmh/5bTZhXaZ77gTvPrcWD9Ixs0fU1dGaEFhK8565/swlzV5vvXFbA2hYe&#10;3VFBn+PWYx/K4MLRZt2FrNwCqdx7ufVvEuHVkGgMysqRh7cey5P7fzauHbhp7QcA8Cc39fZ/2AYH&#10;ALE2anpZ604JTnKsia7S/64av7kkgwqDE4biWePNYomh/Q/9fF0W7FxtEmlNlgO3GQwsHtR8dCrs&#10;3OOP75jdHwKvE0rXWzj00/Wgc835TrKv6zcE9tXCgd5jYL9QWsQIPEfFxfeSzRf2OWMIPlevWf/g&#10;vKRlhu8v76figUcTLaW/hput7SL8qq80Qd7nJIDaP/Qz6i7/5CR+7U/333LonuXc5zKpfF14/7g4&#10;qXISatu16q8/kglz7GtA6IwJ3Y1B+wWeq/9dtyfU4oPtPKXJ/U799T/0mk5CXDJ1YVh/TYR3n/0y&#10;vL/zb02kR08uDzsnPj7ROefrsHvTsc5bW9dNxQPnf6vOuHXWgxrdwesgkxasCxtTqA0N18PPK19v&#10;vkeB/fTf89ftNQUEW/FA6daR+sqI7Tnudb5Xth0c9G+1rv66M55nYedUOd/x0IJULMT3ipcbh26Z&#10;WQdaPDhcbd/tAQDgT27q7f+wDQ4AuoMuUjhi2lhZcWCLVJ7YKXO3LpdBw4eYVxFs/TNysmRa5QJZ&#10;c3yHLGvYLENLi8zU/rhecZJbUiBzt60I6h9YPBg+ebR5n1/P02tNW7tAMgZlBfWPJDk91axNsOrw&#10;NnPt6evKTYIeWKhQOvMgZ0S+DG6HznoIPKeNk8Dq7IvZW5aa+1t5sEryS0dY13hQSc5xvZbOUght&#10;0xkRrdca4iQ+b24FeJ06r++XB9JZBLZp/ja6Wn9e4ViZs2aPVGxslInz15nz4xM6TtZ0+ryeqzMX&#10;9Nzxc1abX5U1obb119cd9BfoyeUbTP/ZK3dJrpNI6taRtv4evRf9VX/Kwo3mPN1KUs8L3O4vEl0c&#10;Mn/EeJlXWWtW9S+dscxsX2mbPq/0Hgfmj5Cpi991r7XDTJdv71qaQA8rmWRmOmjBQO9N1w1I7ZNh&#10;/h621yCipTMn9FnqcwmdRRHKu4/2hM488PTLzjWvj+iz07+vzkbRHQ9arz084isn+rrB4GEl5m+s&#10;z3HKwk2mGKXPxdZf6Wdp4WFy+Xpzjm73qDNhXuW72FVrnGs9uvtcfr39VCaVBL+2BADwNzf19n/Y&#10;BgcAftTRgokA8La60njDzDq4ceiOmYlg6wMA8Cc39fZ/2AYHAH5E8QCAH2X0yZTvrz80ry3MnTTP&#10;2gcA4F9u6u3/sA0OAPyI4gEAPxo+pMjMOvjmyo+S0Sc2W6cCAN4eburt/7ANDgD8iOIBAD/Kzhgg&#10;S2ctl7EjxlnbAQD+5qbe/g/b4ADAj3QhRd3Osd/A/mFbHQIAAABvgpt6+z9sgwMAAAAAANFzU2//&#10;h21wAAAAAAAgem7q7f+wDQ4AAAAAAETPTb39H7bBAQAAAACA6Lmpt//DNjgAAAAAABA9N/X2f9gG&#10;BwAAAAAAouem3v4P2+AAAAAAAED03NTb/2EbHAAAAAAAiJ6bevs/bIMDgDdtWuUCafr2siyuW2dt&#10;/z3JHjpY6h+cC7L/i7MybW25tf+btqbmvFSf+FjmrN5t/r2p6Zb5d/HEeWF9/WT42GlmHFWH70tS&#10;cppMnL/W/Ht9/XVrfwAAAOWm3v4P2+AA4E1bsH2VnP6b92Vp/SZr++/JgIJcOfjD1TbHHt2W5j+/&#10;Jwt2rrL2f9Oqjr4vB+/+WRZtPmD+XXf5Rzlw54UUT5of1lctrjosmw/cbqPJ+Mzl2yU7t1CSUtKs&#10;57SJi5P0jGxZtv2E1N/4zVxn37VfZP7avZKS3i+sf+HoqUHXUqt2n5GJC9ZKv+zBkpCYFHaOR4sH&#10;+vn7r/0q8Qm9ZdaKHWacO888sPYHAABQburt/7ANDgDeNIoHAeLekYTeiW30mbzNxYMNDS0mqZ6x&#10;rNr8e/e5r6Xp1jMZWjwxrO8778TJ1mMfmv6hNFHfe/VnGT11oeW8dyQurpcsevegNN58aj1///Vf&#10;Zfzc1UHnjJ2+xNpXHbj9XHad+VKycguCzvHkFo6RxltPZe+VnyQ+IVEmzq8052099pG1PwAAgHJT&#10;b/+HbXAA8KZRPIhs6f6Nb3XxoLLukkmqJ8xbY/69vflzJ8F/IoOGFYf1DSwelEwul6SUdGNAbqF5&#10;LUATelN4GDUh7Nx5lbWmwFBz4TspHDtNEhJ6m+NJqekyenKF7DrzQArHTA06xyserKm90HYtnaGQ&#10;O3yMLN5yyHxe7aXvrbMWdCZEQ8tjqb34nfSKT5CSKRXms949dC+sLwAAgMdNvf0ftsEBQHdJTO4t&#10;OSPyJa+kUAYOz5O4Xr2s/UKLB/EJ8TLI6Z9XUiAZg7LC+ofqk+UkhMXDTH89T8+39YskM3eAOXdg&#10;Ya613Sa+d4LkFA0x5/UdkGntEyq9v95ngbnX5LQUa59QXS0eZOZkS55zLZWdP8jaJxZW7Gw2SfUY&#10;d8ZA9clPTNKdkW17li+LByPKZoW1L9l61CT0FZsag47rLIaGm0+k7vJP5rWFwLaX4sKOecWD1TXn&#10;wtq0IKCvXBy481wmzG0tfATqmznQvBqx5/y3pu+IstnmszY03AjrCwAA4HFTb/+HbXAAEGuaWM/c&#10;uFBOPL1jigKeo7+2yKQVc8x0/MD+gcWD4lnj5dBP19rO0cR59dFqJ4ELLwhMWDpLDv90va2v5/DP&#10;16Vkdviv1yp/bJGcfHZP1hzbLpmDs6Xu09PmGt61Gr+5KH2zw4sBKw5UOefdlfwxRTJ+0XQ58rCl&#10;7Xp63qLadc492osjWijYcLZGml+0XkfpPczZslTiExOs53g6WzwYVDRE9n5+pm1MnqO/3TL3nZjU&#10;+ot9rFRsqJeGlidtrylsbLwpdZd+lOTUPmF9OyoelM5cbooHy7efDDq+es95c3zhpqag4x1pr3ig&#10;yjc0mHYtgIS26foLOsth2/GPTdErt3CsKYqs3HEqrC8AAIDHTb39H7bBAUAsaWFg+82DJnltfnFf&#10;Nl/cJ/O3r5Tttw7Jqef3TQJeNGV00Dle8WDPBydM+447h2Xs/Mnm+PEnd0zSPWvToqBz1LjyqXLy&#10;6V3Zdf+oLNxTKRWO/Q/Om2ufeHJbimeWhZ3jFQ8av7kkxx/floM/XpMpq+cZh5z/rvex+eLesPO0&#10;eHDq+T3Zcfuw+c+qaw3mHhfVrDWfd8oZ6/glM8PO08KBFiT0ng58f0XmV6+Q5U3vyjEnmddxrT25&#10;M+ycQJ0pHuSWFMiRX26Y/rvfOy6Tls+WCUtnmvHos9f7HjF1rPXcruqdnCqpfTPNr/P67+S0vpLa&#10;J8Msbhjat6PiwcLNTaZIMHN56/oJHk3itUAxIG940PGOdFQ80JkO2l6+scHSHiep6RltrzTo+FL7&#10;ZJpXH8L7AgAAtHJTb/+HbXAAEEuzNy8xyevhh9dlYGFeUJv+0l80ZUzQMeUVD7TYMH7JjKDEc8HO&#10;1aZt243wX5319QSd5RB6fNHe9eacnfeOhM0G8IoHeo9rjlYH/fKvbVoE0JkL6VlOAhxwnhYP9DP1&#10;3OJZZWZhQ9Pm/OeGs7WmzVYIWHloq7mWtiWlJbcdz8jJkv0PzsmxR7fMDguB5wTqTPFgYe1acx9b&#10;rzdKXK/g5D25T6oUTiwJe3VEj9d90mxmcETS8PUF6fcKr490LFLxIE7GTFtsftnXQoG+MuC16esP&#10;DS2PpPbiD2bhwpfndKy94kHfrBxzrcZbzySvaFxYOwAAQFe4qbf/wzY4AIgVnXWgCfHJ5/dk3KLp&#10;1j42XvFg7aldYW3jFk4zbbvvH5M466/Z4UZOH2fOOfDdFemdErwdn1c82PfZmaDjStcu0JkPuj1i&#10;5uABQW1e8WDFgS1Bx9W86pWmTWdZBB7XtRR0doM+D9t6CjM3LTaFgVWHt4a1eTpTPFjWsMncx7aW&#10;AxHXlwiV6Dyf1Ue3yaYLeyNa17xLUvvF4hf3l8UDLRTomgJKdzXQJH5NzXnza3/gOYVjp0vT7Wey&#10;8+yXQcc1+S+dsTRIyeQFQX284sGmg7fNYooeLVTsaP7MLNC4Ykdz26wJAACAaLmpt//DNjgAiJUh&#10;owvlxNO7cvhh5xaVC1zzILTtVYoHSanJJvHXZF1NXDrLnKMzCJLTgxcm9IoHNR8Ev1evdEHDjooH&#10;C3aEJ/HTKstNW2jxQF/P0OONX18MK2KY9qljTPv+z89GXPugM8UDnRGhz1/773n/uFmoMjZJf6y8&#10;LB7sOf+NWVxRaSK/98rP5pWFyr2XJCXt5e4HXvFg+6lPAz7H+a6NLDPHPXpu7cXvg/p4xYNQXt9p&#10;S6qC+gMAAETLTb39H7bBAUCsTFgy0ySuDV9dsLZHEk3xYN3p3XLklxZTENBre/ScN108mLxqnjmu&#10;6w0c/OFqmMM/3zDt+rwiLWTY2QUTx1VMM9fTz9Xzjjtj2fvp6bB1Jt6MCK8tOH/XxKQUKd9QbxL7&#10;LYfvS69ercWUgpIpZvtG3fXg5ee8I3G94iUlra+hrzboTgyRigcbGlpkyIiytn/r5w3s5PoJAAAA&#10;r8JNvf0ftsEBQKxMXNb6i//rKB6k9E2T/V+cMwmyLsaoryoUjB9lzNq02JzzposHU9bMN8ePPb5t&#10;7jWSrdebYjLzwKPPRhdGXNa4SQ7+cMXcg36GvoKQFLJFpM6IWN642azJEIm+VpGWads9obPaXzAx&#10;sXeK1F76UZpuPzczDvSYbs1Yf/03UxxITEoNO0fpzg51l3+MWDzw1jzQVzl0xwYtUOgODoF9AQAA&#10;YsFNvf0ftsEBQKyMnFYqp5zEXHcVsLVH0pXige5soMd1Mb/Qqfl6H9r2posHJbPHm+P7Pj8jvRLC&#10;t5p8FV0pHgTSZzZ+8Qyz9oLey9TK4HUBtNCgr1XorhWR6AyJjMHZQed1TfvFA117YPupz0y7Jv7e&#10;8d3nvjbrIuSPsm+/+arFA6W7Q+w695VZ76Bszsqg/gAAANFyU2//h21wABAraf37yqGfrpn37vNL&#10;i6x9bLpSPFh5qDWZX3NsR1B/9bYUDwYNzzOLJZ54ekf65wV/3quKtnjgqb510Nyj7v5ga3892i8e&#10;6G4KuzWxv/NCSiaXtx1fubPZnLNy1+mg/p7OFA9U8aT5phhRc+n7btl6Mc4Z5+KZy+TmkbsyZ+Jc&#10;ax8AANAzuam3/8M2OACIpfVn9phkV2cEhE6RV/pLd+ixrhQPKvZUmuM77h4O6q9mrF9o2t508UDv&#10;V+9b25Y2bA5q8yT3CX9GgSp2rzHPc1mE8wPlFA2R7PycsOM666H2k2b3PsKf8evTfvFAd0zQ9Qhq&#10;L/0gKekvF00cOmqCOd5w45Fk5QwLOkd1tnigVuxsNkWKjU23Xnlnilc1Zew0+e3OM3ly/8/y8NZj&#10;mVA80doPAAD0PG7q7f+wDQ4AYql/3kA58O0Vk/DWfdws5U7yq2shLN63QeqcBPboLy0yrGxk0Dld&#10;KR4MHjXUXEMLAQtr18mAYYMlr6RA1p7c1bo9onP8xJM7kjsqONl8ncUDNaAgV479dtssYlh1rUGm&#10;rp5nXiNYVLfeLGTY9N1lSbYUWTz6rPSzj/5601xbz527dbnM3LgoqF+/AZnS9O0l595vyabzdc49&#10;zTd9Z6yvkK3XGs2z0ueSP+bVZ4TE3sviwfr912TxlsPGsuoTsuXIe04y/9y8TlA8KfjVCjVrxXZz&#10;XkPLI9O/bPZKGTdzmVRsbJRtJz4253ameNC6yOKPpihRMrkirD0ay+eulEd3n5vigf7nwumLrf0A&#10;AEDP46be/g/b4AAg1gYW5JlFDE89v2cSX6XJqybAyxrflT5ZwXv5d6V4oP99+roKs9NC4DX0tYlJ&#10;K+fKfCfRbn7xnlRdbQj6vNddPFBDx42QXfePmvvz7lUd/PGaVOyulLheL8cVShdSrNiz1rwK4p2n&#10;n7P3s7NhMzvGlk+Rmo9Ohl3n1Iv7ZubByBmlQf1fv5fFg0BNt56arRsXVx2WQfnBhSWPzg6YOH+t&#10;1Fz4zswYCDy/oeWxrN5zTkaOnx10TnvFA6UFCG3fd+0XyRiQZ+3TFekp6fLFha9N8eD76w8lOyMW&#10;60UAAAA/cFNv/4dtcADQXdL795WJy2fL9PUVZh2CWE8PVzolv9RJms01pjrJcUCBoX/uAMkeGj6N&#10;/03pP2SgTFtbbu51yOgCa59IUvqkycQVc2TaunIp0JkbcfZ+Kj2zr0xdM89cRxeWTM96+QpAT5A9&#10;uMC84qDFgZxhxRIXF/vvVTQS4hPks/NfmeLB+X2XrX0AAEDP5Kbe/g/b4AAAQOykJKfIzzcfmVcW&#10;5k6ab+0DAAB6Jjf19n/YBgcAAGJnyaxlpnBw+8h9MwvB1gcAAPRMburt/7ANDgAAxM7pmvPmlYXl&#10;c1Za2wEAQM/lpt7+D9vgAABA7AwbXCAjh46S3olJ1nYAANBzuam3/8M2OAAAAAAAED039fZ/2AYH&#10;AAAAAACi56be/g/b4AAAAAAAQPTc1Nv/YRscAAAAAACInpt6+z9sgwMAAAAAANFzU2//h21wAAAA&#10;AAAgem7q7f+wDQ4AukNR/giJj4+3tgEAAAA9kZt6+z9sgwOAWCvMGy6/3Xkmezfsl+TeydY+AAAA&#10;QE/jpt7+D9vgACDWEuMT5ebhu/L43gs5tvOUtQ8AAADQ07ipt//DNjgA6A4J8QlyYf9leXT3uRzY&#10;etjaBwAAAOhJ3NTb/2EbHAB0l/TUdLl34gP59fZTWTZnhbUPAAAA0FO4qbf/wzY4AOhO44snyi+3&#10;HssPN36RrH5Z1j4AAABAT+Cm3v4P2+AAoLud2HXarH+wc02NtR0AAADoCdzU2/9hGxwAdLfSonHy&#10;5P6f5atL30nftL7WPgAAAIDfuam3/8M2OADobvq6ws83H5nZB2OLSq19AAAAAL9zU2//h21wANDd&#10;EhN6y8dnPjezDxZMrbD2AQAAAPzOTb39H7bBAcDrcP3ALVM82Lpiu7UdAAAA8Ds39fZ/2AYHAK/D&#10;mdrzpniwq3KPtR0AAADwOzf19n/YBgcArwPFAwAAAPR0burt/7ANDgBeh5ZDd0zxYPPSKms7AAAA&#10;4Hdu6u3/sA0OALpbclKKfH7+K1M8mDl+trUPAAAA4Hdu6u3/sA0OALpbTlaO/Hr7qfx295mMHDrS&#10;2gcAAADwOzf19n/YBgcA3U1nG+isg49Ofy5JiUnWPgAAAIDfuam3/8M2OADoTgkJiXK1qUUe3X0u&#10;y2avsPYBAAAAegI39fZ/2AYHAN2pfOpCeXzvhTy48I2kpqRa+wAAAAA9gZt6+z9sgwOA7pKdOUAe&#10;XPpWfr75SEoKR1v7AAAAAD2Fm3r7P2yDA4DukJqcKu+f/Eh+vfNU1i3caO0DAAAA9CRu6u3/sA0O&#10;AGJNd1f45OwX8tudZ7J5aZW1DwAAANDTuKm3/8M2OACItYH9B8k3V36U5bNXWtsBAACAnshNvf0f&#10;tsEBQHdISU6VuHfirG0AAABAT+Sm3v4P2+AAAAAAAED03NTb/2EbHAAAAAAAiJ6bevs/bIMDAAAA&#10;AADRc1Nv/4dtcAAAAAAAIHpu6u3/sA0OAAAAAABEz029/R+2wQEAAAAAgOi5qbf/wzY4AAAAAAAQ&#10;PTf19n/YBgcAAAAAAKLnpt7+D9vgAAAAAABA9NzU2/9hGxwAAAAAAIiem3r7P2yDAwAAAAAA0XNT&#10;b/+HbXAAAAAAACB6burt/7ANDgAAAAAARM9Nvf0ftsEBAAAAAIDouam3/8M2OAAAAAAAED039fZ/&#10;2AYHAAAAAACi56be/g/b4AAAAAAAQPTc1Nv/YRscAAAAAACInpt6+z9sgwMAAAAAANFzU2//h21w&#10;AAAAAAAgem7q7f+wDQ4AAAAAAETPTb39H7bBAQAAAACA6Lmpt//DNjgAAAAAABA9N/X2fziD+e/Q&#10;wQEAAAAAgKj9t5t6KlbMWQAAAdJJREFU+z/+6q/+6oVlgAAAAAAAIAp//dd//Tdu6u3/cAaz0TZI&#10;AAAAAADQdX/605+2uKm3/+OPf/zj//7Lv/zL/2sbKAAAAAAA6DzNsx3/x029e0Y4A/qff/jDH/6f&#10;bcAAAAAAAODV/elPf/qPv/iLv/hfbsrds0IH5gxw2R/+8IdnzmD/K3TwAAAAAAAgov/64x//+NzJ&#10;q1f02MIB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bye+B//4/8DCd8MukyJMCMAAAAASUVORK5CYIJQSwMEFAAG&#10;AAgAAAAhADQw4q3fAAAACQEAAA8AAABkcnMvZG93bnJldi54bWxMj0FLw0AQhe+C/2EZwZvdpKlV&#10;YzalFPVUBFtBvE2TaRKanQ3ZbZL+e8eTHh/f8N432WqyrRqo941jA/EsAkVcuLLhysDn/vXuEZQP&#10;yCW2jsnAhTys8uurDNPSjfxBwy5USkrYp2igDqFLtfZFTRb9zHXEwo6utxgk9pUuexyl3LZ6HkVL&#10;bbFhWaixo01NxWl3tgbeRhzXSfwybE/HzeV7f//+tY3JmNubaf0MKtAU/o7hV1/UIRengztz6VUr&#10;eZGIejCwXIAS/vAUJ6AOBpK5AJ1n+v8H+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LNoUDAABECAAADgAAAAAAAAAAAAAAAAA6AgAAZHJzL2Uyb0RvYy54&#10;bWxQSwECLQAKAAAAAAAAACEAWKXDn+4BAQDuAQEAFAAAAAAAAAAAAAAAAADrBQAAZHJzL21lZGlh&#10;L2ltYWdlMS5wbmdQSwECLQAUAAYACAAAACEANDDird8AAAAJAQAADwAAAAAAAAAAAAAAAAALCAEA&#10;ZHJzL2Rvd25yZXYueG1sUEsBAi0AFAAGAAgAAAAhAKomDr68AAAAIQEAABkAAAAAAAAAAAAAAAAA&#10;FwkBAGRycy9fcmVscy9lMm9Eb2MueG1sLnJlbHNQSwUGAAAAAAYABgB8AQAACgoBAAAA&#10;">
                <v:shape id="Picture 10" o:spid="_x0000_s1171" type="#_x0000_t75" style="position:absolute;width:41116;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U2yQAAAOIAAAAPAAAAZHJzL2Rvd25yZXYueG1sRE/PT8Iw&#10;FL6b+D80z8SbdAMyZVKIgCSScHF40NvL+twa19dlLWzw11MTE49fvt/z5WAbcaLOG8cK0lECgrh0&#10;2nCl4OOwfXgC4QOyxsYxKTiTh+Xi9maOuXY9v9OpCJWIIexzVFCH0OZS+rImi37kWuLIfbvOYoiw&#10;q6TusI/htpHjJMmkRcOxocaW1jWVP8XRKuhXzW47fJpickw3Zj/dHB6/Xi9K3d8NL88gAg3hX/zn&#10;ftNx/iwbp9ksm8DvpYhBLq4AAAD//wMAUEsBAi0AFAAGAAgAAAAhANvh9svuAAAAhQEAABMAAAAA&#10;AAAAAAAAAAAAAAAAAFtDb250ZW50X1R5cGVzXS54bWxQSwECLQAUAAYACAAAACEAWvQsW78AAAAV&#10;AQAACwAAAAAAAAAAAAAAAAAfAQAAX3JlbHMvLnJlbHNQSwECLQAUAAYACAAAACEAZ8BlNskAAADi&#10;AAAADwAAAAAAAAAAAAAAAAAHAgAAZHJzL2Rvd25yZXYueG1sUEsFBgAAAAADAAMAtwAAAP0CAAAA&#10;AA==&#10;">
                  <v:imagedata r:id="rId111" o:title="" croptop="4323f" cropbottom="3456f" cropleft="1621f" cropright="1608f"/>
                </v:shape>
                <v:shape id="Text Box 1" o:spid="_x0000_s1172" type="#_x0000_t202" style="position:absolute;top:17570;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hZyQAAAOMAAAAPAAAAZHJzL2Rvd25yZXYueG1sRE9PS8Mw&#10;FL8LfofwBC/iUl1WpS4bYyiol2HdxdujeWuqzUtJ0q1+eyMIHt/v/1uuJ9eLI4XYedZwMytAEDfe&#10;dNxq2L8/Xd+DiAnZYO+ZNHxThPXq/GyJlfEnfqNjnVqRQzhWqMGmNFRSxsaSwzjzA3HmDj44TPkM&#10;rTQBTznc9fK2KErpsOPcYHGgraXmqx6dhp362Nmr8fD4ulHz8LIft+VnW2t9eTFtHkAkmtK/+M/9&#10;bPL8eaHUXblYKPj9KQMgVz8AAAD//wMAUEsBAi0AFAAGAAgAAAAhANvh9svuAAAAhQEAABMAAAAA&#10;AAAAAAAAAAAAAAAAAFtDb250ZW50X1R5cGVzXS54bWxQSwECLQAUAAYACAAAACEAWvQsW78AAAAV&#10;AQAACwAAAAAAAAAAAAAAAAAfAQAAX3JlbHMvLnJlbHNQSwECLQAUAAYACAAAACEA1Ca4WckAAADj&#10;AAAADwAAAAAAAAAAAAAAAAAHAgAAZHJzL2Rvd25yZXYueG1sUEsFBgAAAAADAAMAtwAAAP0CAAAA&#10;AA==&#10;" stroked="f">
                  <v:textbox style="mso-fit-shape-to-text:t" inset="0,0,0,0">
                    <w:txbxContent>
                      <w:p w14:paraId="056690BB" w14:textId="3FED262F" w:rsidR="00732ECF" w:rsidRPr="00B86135" w:rsidRDefault="00732ECF" w:rsidP="00732ECF">
                        <w:pPr>
                          <w:pStyle w:val="Keterangan"/>
                          <w:ind w:firstLine="0"/>
                          <w:jc w:val="center"/>
                          <w:rPr>
                            <w:i w:val="0"/>
                            <w:iCs w:val="0"/>
                            <w:noProof/>
                            <w:color w:val="auto"/>
                            <w:sz w:val="24"/>
                          </w:rPr>
                        </w:pPr>
                        <w:bookmarkStart w:id="485" w:name="_Toc166181626"/>
                        <w:r w:rsidRPr="00B86135">
                          <w:rPr>
                            <w:i w:val="0"/>
                            <w:iCs w:val="0"/>
                            <w:color w:val="auto"/>
                          </w:rPr>
                          <w:t xml:space="preserve">Gambar 4. </w:t>
                        </w:r>
                        <w:r w:rsidRPr="00B86135">
                          <w:rPr>
                            <w:i w:val="0"/>
                            <w:iCs w:val="0"/>
                            <w:color w:val="auto"/>
                          </w:rPr>
                          <w:fldChar w:fldCharType="begin"/>
                        </w:r>
                        <w:r w:rsidRPr="00B86135">
                          <w:rPr>
                            <w:i w:val="0"/>
                            <w:iCs w:val="0"/>
                            <w:color w:val="auto"/>
                          </w:rPr>
                          <w:instrText xml:space="preserve"> SEQ Gambar_4. \* ARABIC </w:instrText>
                        </w:r>
                        <w:r w:rsidRPr="00B86135">
                          <w:rPr>
                            <w:i w:val="0"/>
                            <w:iCs w:val="0"/>
                            <w:color w:val="auto"/>
                          </w:rPr>
                          <w:fldChar w:fldCharType="separate"/>
                        </w:r>
                        <w:r w:rsidR="00790A58">
                          <w:rPr>
                            <w:i w:val="0"/>
                            <w:iCs w:val="0"/>
                            <w:noProof/>
                            <w:color w:val="auto"/>
                          </w:rPr>
                          <w:t>32</w:t>
                        </w:r>
                        <w:r w:rsidRPr="00B86135">
                          <w:rPr>
                            <w:i w:val="0"/>
                            <w:iCs w:val="0"/>
                            <w:color w:val="auto"/>
                          </w:rPr>
                          <w:fldChar w:fldCharType="end"/>
                        </w:r>
                        <w:r w:rsidRPr="00B86135">
                          <w:rPr>
                            <w:i w:val="0"/>
                            <w:iCs w:val="0"/>
                            <w:color w:val="auto"/>
                          </w:rPr>
                          <w:t>: Function untuk menampilkan gambar hasil deteksi</w:t>
                        </w:r>
                        <w:bookmarkEnd w:id="485"/>
                      </w:p>
                    </w:txbxContent>
                  </v:textbox>
                </v:shape>
                <w10:wrap type="topAndBottom"/>
              </v:group>
            </w:pict>
          </mc:Fallback>
        </mc:AlternateContent>
      </w:r>
      <w:r w:rsidR="00732ECF">
        <w:t>tersebut.</w:t>
      </w:r>
      <w:r w:rsidR="00732ECF" w:rsidRPr="00B86135">
        <w:t xml:space="preserve"> </w:t>
      </w:r>
      <w:r w:rsidR="00732ECF">
        <w:t xml:space="preserve">Berikut pada gambar 4.32 adalah </w:t>
      </w:r>
      <w:proofErr w:type="spellStart"/>
      <w:r w:rsidR="00732ECF">
        <w:rPr>
          <w:i/>
          <w:iCs/>
        </w:rPr>
        <w:t>function</w:t>
      </w:r>
      <w:proofErr w:type="spellEnd"/>
      <w:r w:rsidR="00732ECF">
        <w:rPr>
          <w:i/>
          <w:iCs/>
        </w:rPr>
        <w:t xml:space="preserve"> </w:t>
      </w:r>
      <w:r w:rsidR="00732ECF">
        <w:t xml:space="preserve">yang digunakan untuk melakukan deteksi dan menampilkan hasil deteksi ke </w:t>
      </w:r>
      <w:proofErr w:type="spellStart"/>
      <w:r w:rsidR="00732ECF" w:rsidRPr="00B86135">
        <w:rPr>
          <w:i/>
          <w:iCs/>
        </w:rPr>
        <w:t>frame</w:t>
      </w:r>
      <w:proofErr w:type="spellEnd"/>
      <w:r w:rsidR="00732ECF">
        <w:t xml:space="preserve"> yang sudah disiapkan sebelumnya. Perlu diperhatikan bahwa nilai </w:t>
      </w:r>
      <w:proofErr w:type="spellStart"/>
      <w:r w:rsidR="00732ECF">
        <w:rPr>
          <w:i/>
          <w:iCs/>
        </w:rPr>
        <w:t>confidence</w:t>
      </w:r>
      <w:proofErr w:type="spellEnd"/>
      <w:r w:rsidR="00732ECF">
        <w:rPr>
          <w:i/>
          <w:iCs/>
        </w:rPr>
        <w:t xml:space="preserve"> </w:t>
      </w:r>
      <w:r w:rsidR="00732ECF">
        <w:t xml:space="preserve">yang digunakan pada tiap deteksi akan menggunakan </w:t>
      </w:r>
      <w:proofErr w:type="spellStart"/>
      <w:r w:rsidR="00732ECF">
        <w:rPr>
          <w:i/>
          <w:iCs/>
        </w:rPr>
        <w:t>confidence</w:t>
      </w:r>
      <w:proofErr w:type="spellEnd"/>
      <w:r w:rsidR="00732ECF">
        <w:rPr>
          <w:i/>
          <w:iCs/>
        </w:rPr>
        <w:t xml:space="preserve"> </w:t>
      </w:r>
      <w:r w:rsidR="00732ECF">
        <w:t xml:space="preserve">sebesar 0.5. Pada gambar 4.33 merupakan </w:t>
      </w:r>
      <w:proofErr w:type="spellStart"/>
      <w:r w:rsidR="00732ECF">
        <w:rPr>
          <w:i/>
          <w:iCs/>
        </w:rPr>
        <w:t>function</w:t>
      </w:r>
      <w:proofErr w:type="spellEnd"/>
      <w:r w:rsidR="00732ECF">
        <w:rPr>
          <w:i/>
          <w:iCs/>
        </w:rPr>
        <w:t xml:space="preserve"> </w:t>
      </w:r>
      <w:r w:rsidR="00732ECF">
        <w:t xml:space="preserve">untuk mengisi </w:t>
      </w:r>
      <w:proofErr w:type="spellStart"/>
      <w:r w:rsidR="00732ECF">
        <w:rPr>
          <w:i/>
          <w:iCs/>
        </w:rPr>
        <w:t>link</w:t>
      </w:r>
      <w:proofErr w:type="spellEnd"/>
      <w:r w:rsidR="00732ECF">
        <w:rPr>
          <w:i/>
          <w:iCs/>
        </w:rPr>
        <w:t xml:space="preserve"> </w:t>
      </w:r>
      <w:proofErr w:type="spellStart"/>
      <w:r w:rsidR="00732ECF">
        <w:t>YouTube</w:t>
      </w:r>
      <w:proofErr w:type="spellEnd"/>
      <w:r w:rsidR="00732ECF">
        <w:t xml:space="preserve"> yang disalin. Ketika tombol deteksi maka </w:t>
      </w:r>
      <w:r>
        <w:rPr>
          <w:i/>
          <w:iCs/>
          <w:noProof/>
        </w:rPr>
        <mc:AlternateContent>
          <mc:Choice Requires="wpg">
            <w:drawing>
              <wp:anchor distT="0" distB="0" distL="114300" distR="114300" simplePos="0" relativeHeight="251694080" behindDoc="0" locked="0" layoutInCell="1" allowOverlap="1" wp14:anchorId="2801F9A0" wp14:editId="5E629B9F">
                <wp:simplePos x="0" y="0"/>
                <wp:positionH relativeFrom="column">
                  <wp:posOffset>916940</wp:posOffset>
                </wp:positionH>
                <wp:positionV relativeFrom="paragraph">
                  <wp:posOffset>4455188</wp:posOffset>
                </wp:positionV>
                <wp:extent cx="4111625" cy="2929890"/>
                <wp:effectExtent l="0" t="0" r="3175" b="3810"/>
                <wp:wrapTopAndBottom/>
                <wp:docPr id="1850288192" name="Group 12"/>
                <wp:cNvGraphicFramePr/>
                <a:graphic xmlns:a="http://schemas.openxmlformats.org/drawingml/2006/main">
                  <a:graphicData uri="http://schemas.microsoft.com/office/word/2010/wordprocessingGroup">
                    <wpg:wgp>
                      <wpg:cNvGrpSpPr/>
                      <wpg:grpSpPr>
                        <a:xfrm>
                          <a:off x="0" y="0"/>
                          <a:ext cx="4111625" cy="2929890"/>
                          <a:chOff x="0" y="0"/>
                          <a:chExt cx="4111625" cy="2929890"/>
                        </a:xfrm>
                      </wpg:grpSpPr>
                      <pic:pic xmlns:pic="http://schemas.openxmlformats.org/drawingml/2006/picture">
                        <pic:nvPicPr>
                          <pic:cNvPr id="1522360485" name="Picture 11"/>
                          <pic:cNvPicPr>
                            <a:picLocks noChangeAspect="1"/>
                          </pic:cNvPicPr>
                        </pic:nvPicPr>
                        <pic:blipFill rotWithShape="1">
                          <a:blip r:embed="rId112" cstate="print">
                            <a:extLst>
                              <a:ext uri="{28A0092B-C50C-407E-A947-70E740481C1C}">
                                <a14:useLocalDpi xmlns:a14="http://schemas.microsoft.com/office/drawing/2010/main" val="0"/>
                              </a:ext>
                            </a:extLst>
                          </a:blip>
                          <a:srcRect l="2238" t="3075" r="1982" b="3391"/>
                          <a:stretch/>
                        </pic:blipFill>
                        <pic:spPr bwMode="auto">
                          <a:xfrm>
                            <a:off x="0" y="0"/>
                            <a:ext cx="4111625" cy="2614930"/>
                          </a:xfrm>
                          <a:prstGeom prst="rect">
                            <a:avLst/>
                          </a:prstGeom>
                          <a:noFill/>
                          <a:ln>
                            <a:noFill/>
                          </a:ln>
                          <a:extLst>
                            <a:ext uri="{53640926-AAD7-44D8-BBD7-CCE9431645EC}">
                              <a14:shadowObscured xmlns:a14="http://schemas.microsoft.com/office/drawing/2010/main"/>
                            </a:ext>
                          </a:extLst>
                        </pic:spPr>
                      </pic:pic>
                      <wps:wsp>
                        <wps:cNvPr id="1993039042" name="Text Box 1"/>
                        <wps:cNvSpPr txBox="1"/>
                        <wps:spPr>
                          <a:xfrm>
                            <a:off x="0" y="2671445"/>
                            <a:ext cx="4111625" cy="258445"/>
                          </a:xfrm>
                          <a:prstGeom prst="rect">
                            <a:avLst/>
                          </a:prstGeom>
                          <a:solidFill>
                            <a:prstClr val="white"/>
                          </a:solidFill>
                          <a:ln>
                            <a:noFill/>
                          </a:ln>
                        </wps:spPr>
                        <wps:txbx>
                          <w:txbxContent>
                            <w:p w14:paraId="676BF2E3" w14:textId="24F4D64D" w:rsidR="00732ECF" w:rsidRPr="00CC5A7C" w:rsidRDefault="00732ECF" w:rsidP="00732ECF">
                              <w:pPr>
                                <w:pStyle w:val="Keterangan"/>
                                <w:ind w:firstLine="0"/>
                                <w:jc w:val="center"/>
                                <w:rPr>
                                  <w:i w:val="0"/>
                                  <w:iCs w:val="0"/>
                                  <w:noProof/>
                                  <w:color w:val="auto"/>
                                  <w:sz w:val="24"/>
                                </w:rPr>
                              </w:pPr>
                              <w:bookmarkStart w:id="486"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1F9A0" id="_x0000_s1173" style="position:absolute;left:0;text-align:left;margin-left:72.2pt;margin-top:350.8pt;width:323.75pt;height:230.7pt;z-index:251694080" coordsize="411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q+YiAMAAEUIAAAOAAAAZHJzL2Uyb0RvYy54bWycVU1v2zgQvRfY/0Dw&#10;3siyHccW4hTeZBMUSFtjk0XONEVZRCWSJWlL6a/fR0pKYieLbnOwPCSH8/HmDef8U1tXZC+sk1ot&#10;aXoyokQornOptkv6z/31xzklzjOVs0orsaSPwtFPF398OG9MJsa61FUuLIER5bLGLGnpvcmSxPFS&#10;1MydaCMUDgtta+axtNskt6yB9bpKxqPRLGm0zY3VXDiH3avukF5E+0UhuP9WFE54Ui0pYvPxa+N3&#10;E77JxTnLtpaZUvI+DPaOKGomFZw+mbpinpGdla9M1ZJb7XThT7iuE10UkouYA7JJR0fZ3Fi9MzGX&#10;bdZszRNMgPYIp3eb5V/3N9bcmbUFEo3ZAou4Crm0ha3DP6IkbYTs8Qky0XrCsTlN03Q2PqWE42y8&#10;GC/mix5UXgL5V/d4+dcvbiaD4+QgHCN5hl+PAaRXGPyaK7jld1bQ3kj9v2zUzH7fmY8ol2FebmQl&#10;/WOkHgoTglL7teRr2y0A59oSmaMVTsfjyWw0nQMbxWpQH2rBO0nTwLpwNWh3d1nI7Vbz744ofVky&#10;tRUrZ8BeGArayaF6XB443lTSXMuqIlb7B+nLu5IZ+EwjKcNhnzOof0SdN2DraHml+a4Wynd9ZkWF&#10;9LVypTSOEpuJeiOQp/2cp6g+etzDn7FS+a6pnOV/I4HQeEACzwBymYzOAAdiSBfzMSXowMlkERNk&#10;mfNWeF4OyQ4JdUg5EJRsmi86hxO28zrm9fsEnaXTxSQS9IlmgN46fyN0TYKAjBB1NM/2t86HeJ5V&#10;QjsoHYDGPssqdbABxbATqxMi7kXULvQWHjg3lAGrV4X4rR6O9UWUwewL0i2Q3WQxmgLcjnT3oVH/&#10;1C2JKPfaod2Jb7Hd0yvsdwEPzXfU9ePZWTqdnnaVfbv3T+e9wvuRdbqSeQA3oBqKcVlZsmdgUFNK&#10;L2IjgCgvtf6jAs8JBcm3mzY25fQs2AhbG50/AgR0S3zYnOHXEg5vmfNrZjECMCww1vw3fIpKN0uq&#10;e4mSUtufb+0HfVQVp5Q0GClL6n7sWHhvqs8K9Q7zZxDsIGwGQe3qS41U0U2IJoq4YH01iIXV9QOm&#10;3Sp4wRFTHL6W1A/ipccKB5iWXKxWUe6erVt1Z/DYda9BAPa+fWDW9IT3KOhXPTCKZUe873RDSZxZ&#10;ofWuZWyKZxRB87AAu6MUZxWkg2H4ch21nqf/xb8AAAD//wMAUEsDBAoAAAAAAAAAIQCfSnNa3GUB&#10;ANxlAQAUAAAAZHJzL21lZGlhL2ltYWdlMS5wbmeJUE5HDQoaCgAAAA1JSERSAAAECgAAAqEIBgAA&#10;ANmvTDsAAAABc1JHQgCuzhzpAAAABGdBTUEAALGPC/xhBQAAAAlwSFlzAAAh1QAAIdUBBJy0nQAA&#10;/6VJREFUeF7s/QdbHMkV9g+/n+T5P48lcgaBEEECCYQiSCjnnHPOKAsUUU4oR5RzDquc0+46rOOu&#10;117b67hOa3vt3Xr7PkwP3T01MMCAaOk+1/W7YKpOd1dV94Rz6tSp/x+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iUQ+T//5/+U/7//9//+YvDt9773PUUIIYQQQgghhJCaAZsatvX/9//9f8c85rY7xejA&#10;j3UdJIQQQgghhBBCSO0wbO2feMxud8n//b//97CuQ4QQQgghhBBCCKkbhs191GN+u0eMRv9R1xlC&#10;CCGEEEIIIYTUDcPm/pPH/HaPMCcBIYQQQgghhBBSP8Dm9pjf7hFdRwghhBBCCCGEEBIcPOa3e0TX&#10;CUIIIYQQQgghhAQHj/ntHtF1ghBCCCGEEEIIIcHBY367R3SdIIQQQgghhBBCSHDwmN/uEV0nCCGE&#10;EEIIIYQQEhw85rd7RNcJQgghhBBCCCGEBAeP+e0e0XWCEEIIIYQQQgghwcFjfrtHdJ0ghBBCCCGE&#10;EEJIcPCY3+4RXScIIYQQQgghhBASHDzmt3tE1wlCCCGEEEIIIYQEB4/57R7RdYIQQgghhBBCCCHB&#10;wWN+u0d0nSCEEEIIIYQQQkhw8Jjf7hFdJwghhBBCCCGEEBIcPOa3e0TXCUIIIYQQQgghhAQHj/nt&#10;HtF1ghBCCCGEEEIIIcHBY367R3SdIITUnfDwcBUaGqqtI8RJVFSUCgkJ0dYRQgghhBB34zG/3SO6&#10;ThBC6kZ0dLT6wQ9+oJ48eaKaNm2q1SHEBA6lzz77TF26dEmFhYVpdQghhBBCiHvxmN/uEV0ngk2T&#10;pk1Us4zmKrZZvLa+tjQNCVEJqc1UcstU1SwzVcWlJBrXahijLCUlRbVs2dJGQkKCVpe8fXBvWrdu&#10;reLi4rT1wSQ2Nlb94he/UN98840aO3asVqexExkbLe9ZvLeS0lOM11FavXcJfHbI51RS7T+nQiPC&#10;5DPJSnRCrFbXyYYNG9T//vc/de/ePYlG0ekQQgghhBB34jG/3SO6TgSbqLgYVfb982rF5R3a+tqQ&#10;mJai1tw5oHZ+fE7t+Ois2mmAa4xeOUOrH2zu3LmjnLJz506tLnn77Nq1S+7R3LlztfXBIiIiQn30&#10;0Udi8E2ZMkWr05hp0qSJ6jNtuPF+Olf53jL+bn15Uoxo3THvCjFJcfIZsvTcVm19ILTv31XOYWX2&#10;/pVaXR3bt29X3377rTp37hyXIRBCCCGEvEN4zG/3iK4TwSbYjoKmIU1VydUyte31KZU/rJe3vNPg&#10;7iqxRbJNt77Iz89Xw4YNE+Ag+O677+goCALx8fGqZ8+eqn///tr62tJQjoI9e/bIs7B7925tfWMn&#10;u0s7ea/CWI6Kr5gJj4qPUYVj+vnovmsEw1EQGROpMtu3FjoO6q52fHimRo4CcP/+fXmGJk2apK0n&#10;hBBCCCHuw2N+u0d0nQg2wXYUNM9Olx/g8w6v1tY3NMXFxXQUBImZM2eKQX/gwAFtfW1pCEcBljb8&#10;85//VL/5zW8aZIlDfTBu7WyJIsjp3kFb/y4TDEeBlRY5mbVyFGAZ01//+lf1xz/+sdrlTM2aNVNt&#10;27blUgVCCCGEkEaOx/x2j+g6EQziUxJlfW5YRHhAjoKwyHDRr8gz0ESrY9IQjgKE/eIHe1ZWliSm&#10;0+mY1NRR0KJFC5WdnS3njomJ0eo0ZmAEo+0gMjJSq1NbGsJRgPD69PR0uQeJiYlafSvJycmim5GR&#10;UWU4+L59++QaixYt0tb7IyQsVMU3T5LnPzy6+vEU3RbNJI+Art6HJsY9S07wvh+1Oh5MR0GbRuAo&#10;CA0PM/qZbHw2RMhr5BBAH/B54tQ1iTDGDzoYo+8Z91mnY8X6ORWIoyDcaAv045KNz6lqzl9bRwE4&#10;e/asPEujR4/W1gN8jvz9738XPSTO5A4bhBBCCCGNF4/57R7RdaIuxBs/olff2ic/uMG2N6dVv5kj&#10;/DoKYCSNWD5V1kSbx6y/f0hltM/20UUINJYWtOnWQX6AFx0rldcmOJfzmJrw6tUr+eHdt29f9fvf&#10;/15+gEOQlG7y5Ml+DYNAHQWbN29W//73vz1nrZD//ve/atu2bT66Fy5ckHOuWrXKpw5GK9r06aef&#10;+tQFyuvXr2Ut9KBBg3zqRo4cKe1CCLS1HE6BgwcPSp0p//nPf6SNTgN6xIgRcn5kcbeWA4zBP/7x&#10;D9sxv/3tbz1n9BVcw3o8wJhD1q9fbyvHrD7kww8/tJWbjgK09eXLl/I/BLkEsExAZ2RhNvf27dty&#10;H0z51a9+pQoKCnx0AbLWY2xyc3O19U5g+PadPlxtN94j5rMP5hxcJYaoUz+9XZba/Py4Vw+5A2CE&#10;wji26uF9sPn5CbX80naVnpelSo33k3nMttenZR29VV8M8BbN5D00eXOROAo6D+vpfV/FNmu4JJ3p&#10;bbOM9/ZZ1a5vgdr0pFzajPFJb9tKrfmg4nMF/c4qaGs7Dk6FKVsXSZ3ZV+RVyO3ZyaZnkpiWrNbc&#10;tnxOGePSb+ZI+V/nKAgJD1WjSqbbPqdK7xmfU+18P6dM6uIoQBJMPJsPHjzQ1oMlS5bIewyC9wii&#10;C3R6hBBCCCHk7eMxv90juk7UFmT83vzsuPw4nrhxvqzTHbJwgpThh7XTUQADBT+ikYhwwdF1qsOA&#10;QjVg7mi1/sFh+ZGf1ralTX/SpgXeH+lOtr85o1rk2vVrChwFMPT+9a9/qbt376pRo0apsrIyMWzx&#10;o71DB/0sa6COgunTp6vnz5+L3oQJE9SOHTskvBjHrlmzxqaLcGKUf//737eVg6VLl0odEp856wIF&#10;M+s4x8mTJ33qMJuJuuHDh9vKr169KuUwwmfMmKGWLVumfv3rX0sZMrZbdWvqKMA4Hz9+XCHjOwT9&#10;xmtw+PBh2/Ggto4CXBezr7gXK1asUH/605+k/U6HDPa0/+lPfyr3HYkrkZgQThIcD3Jycmz6cKLA&#10;yYT7GeiyA3n2DcO25MpO1XvqMNVtXH81vWyp2vbqlOo6qo9NF+8F6G58fFT1mT5cteqco2buWSFl&#10;K2/Y8yGYjgK8h2BkTzKMfxjgPScNkfcmzoEdQ0x9zL7j/aN7X4F5h+3PZn1iOgq2vz6jBhufHZ2H&#10;YJ0/kpWek3606pSjtr44qYqvlNmOW3pui4zFrL3Fqk1he9Vn2jC14dFRKWvby+4sCI+KMD6TTkif&#10;x2+YJ59TQxdN9DphnI4C5ESZe2iVfE7NN8YCjpZB88aqDQ+OSFtSczJt+iZ1cRRkZmbKMpbf/e53&#10;fiMF4Bj4/PPP5TPr+vXrWh1CCCGEENI48Jjf7hFdJ2rLoPnj5If5hA3zbeXYuhA/wJ2Ogpad2kg5&#10;ftxby5NbtZAf8U4DBeHTmFls16+L/ABfcHy9vAYtclqK48GqX1PgKIBs3Wo3FDDjDGPyxo0btnKT&#10;mi49sJKWlibX/NnPfmYrx3IHGJ0wFrDdnlmOPfnfvHkjzoz27dvbjqkJWFYBwxaGCDL1m+UwSr74&#10;4gv11VdfyRaQZnnv3r1l1hLb/lmXYiAsH+dBO/G/WV5TR4FJoEsPausogAPIWt6vXz9pJ/psNcjM&#10;88M5YNUfP368OA9Onz5tKy8sLJTxCTTKAzPdMICLr+40DHv7ODR1vAbr7lXs8BGTaN+6b0F5qZTj&#10;PWGWmY6C7cZ7pNOQHjb9JWe3yHsnzeJUw/sG7x+8jyZvWSgRBV1H9fW+t+JTk2znqE9MR8HoVTO9&#10;ZVtenlTLYLw3qXiNCAkY9SGhFeOU1SVPxqDohP1ZwJaOKIfj0VoO5yXKsczCWt48O03rKMg2zo/y&#10;6WXLbOXNszPkc2r2Ab0joC6OAvDnP/9Z3idYYqCrJ4QQQggh7sFjfrtHdJ2oFU2aqLV3D4hxAoPe&#10;WucvR8H0XctEv2Vn++wsWHFlp9rw8Iht5tOkvnIUmI4CZ+g4djhAqD/C43VJw+riKMDsMwROAWfd&#10;oUOH5Lw4v1mGmUYY2j/+8Y9turXh0aNHYvQOGDDAWzZkyBCZobxy5YpNd//+/dLO0tJSWzlAlASk&#10;e/fu3rLG6ihwJjPE+GOZCdpkXVLwox/9SAx/3HurPvjDH/4gkRRWxwJ2asC4ffLJJzZdf8AJhveE&#10;M4ReB8LqMZu9/sEhnzpEFuA8cBiYZaajAKH7Vl2AWXkY4liS4KwDbztHgekoGL6scmtJRCTNP7LW&#10;+9rpKJh3xP9Ylt47KGMX6snNgPwncLrAwHcuqfCXowCRG9Bv2aG1rRwUXy0TR4Tuc6qujgI8Z3AI&#10;Ip+Grp4QQgghhLgHj/ntHtF1ojYgPHf769MSNu2s0zkKmhj6a27vly0OEcqLGVYri05ulLBep9MB&#10;NLSjAGDG/Ouvv9aGldfEUYBt/xBebxoBAKJzFLRq1UqMbezLb5bNmTNHrrV2baXhVFsQTo9zlZdX&#10;GpT4H2XO7QkfP34s7ezVq3I7ShMsD4BY2+QWRwGAcQ+HibnUAiHdf/nLXyRSYuLEiWro0KE24CRA&#10;VvrU1FTvOeAkgTPpJz/5ibesKsz19jFJ9ggBHVn5bWUGHO8JZx2cCDjP2juV4/W+OQrWfrBfxgD9&#10;NnVMFp3aKGPXukuevA4ND5XPKSzLcOrqHAVNQ43PKeP8W43PNd3n1OLTm9SWFydUbDPf+1hXRwE+&#10;E/CZg6gjXT0hhBBCCHEPHvPbPaLrRG3Aj3b8IN/6MjBHAX6wIxkYjoFBo2PdnYPy4916LvA2HAUw&#10;GuvqKEASPeghGgAh7Xv37pW/EJ2jAOveERIPo9q87rNnz8RpgR0HnPo1BYYuDGIYvlh+gGSNv/zl&#10;L8WJ4dwN4OnTp9LObt262crBnj17pM6tjoIXL17IfRk3bpy8xu4GuN9o/9/+9jctuC/WpRkw5sw1&#10;5WFhYd5yf2AWGu+J6ITKZSX+aN2lnbxPZu5e4VNHR8H31Lq7B/06CmbuKbY5CrC7AV5vMcbHqatz&#10;FCDvCq5X1ecUxj4m0fdzoS6OAuyGgmcQnwtV7YyCZ83qsCKEEEIIIY0Tj/ntHtF1ojZgnfO2l6dk&#10;ts5Zp116YBilK6/vltm40Mia7QHe0I4C/FDHzD8MRN2P9kAcBTCcIc417FUtPQDIlwCDFYkDsVYZ&#10;RrY1wqCu3Lx5U2bTsdNDnz59JHxel+AQa/shzgSH4OLFi1KHLOxmmZscBbgn6DfyFeC1mR8CThRr&#10;fojqgPMAyxUCceKsurlX3hMxmploJ+l52WKoLr/om7wyMi5azrPy+i5v2fvmKFh1Y7eMgW67SIwZ&#10;xs7sL/JB4HNKF/mkcxRgqQLOj+uZyxcCpS6OAnMJEJxYunqAXTmwCwcECUh17ydCCCGEENI48Jjf&#10;7hFdJ2rLqpt7xMiAYWMtx7aGPo4CAyQsw/rhghG9beXV0dCOAuxQAGNatwMBCMRRYO6x7zSAq3MU&#10;IOkgro1IAmyZhussX75cq1sbMIsOgx7RDdh5AP8jcaFTD7kJcO0jR4741GF3ANRh20azzHQUXL58&#10;2aYLAnEUOJMIOjEdBc7dFtq0aSPlgToKML5oizN545MnT2TcddtH+gNbWkJwn3T1VpAYD++JbmPt&#10;Szz8geddNwvedXQ/MYTHrZ3jLWtIRwEiKR4+fCjgf51OTaiNowB9whggAaOpY4Ixwxat5mtEzay+&#10;tVfGM61tK5sulg84HQVgrGdMOg/taSuvjro4CswoHavzzcnChQvlfQfBshdrMlFCCCGEENK48Jjf&#10;7hFdJ2pLr8mD5Yd20fHKWV4k+Zq2c6nWUZCYliJJwtbe2S/7uJvlMHSwj3pkTJRN36S+HQX4kW6G&#10;j2ObvI8//ljKkR/AeQyYOnWqGMVVbVG2aNEiOYc1GgBGCyIFINimz6pvgnbAEEc0A5IP4m/z5s21&#10;urUBs5JI5oclB9jRAMsQdFETMMDNsHvrNpGTJk0SI+XnP/+5LJUwy5EYEDOiOKfpEMDyhvPnz4tx&#10;489R0LFjRxkPp1PG2WdcF3Lr1i1vGXILwKEC8ecowFaH5jIOXN904Dh3tIADBY4CJDW0Zp3HkozZ&#10;s2drxwgRGYgoQNurW36QZhjEWPe+xbG9XlPD+IXjrKkjjH7RqU1iDBcMr8wRER4dodY/PCxbCcal&#10;VC4VaUhHAbbMNCUYW/TVxlHQLKO5JEXFcg5sfWjqYRwxZgvK13nLQJ9pw+XzyHpOnGvG7uVaR0Gz&#10;lqnyObXm9j6VYNkBAsunsNtEhJ/PqcT0FMmFsOz81hrtyIIoFiROxdIDLIPR6YC8vDxxcEHwGWXd&#10;vYQQQgghhDQuPOa3e0TXidpSkaBwr/w4x6zdmJUzZOcCJAPDkgSnowBgT3gY/djvHQ6G+UfXipGD&#10;cwyYO8ZHH9S3owAz3jCekc3f/CEO4w9OA91xAIY+5Ic//KEcB0PYOkMNpwBC2WEkox7RB9gSEUsa&#10;zL3QFyxYYDunCfb7x3FwRmCmW6dTFxC2jHMDOEl0OgCRDHAKwBhGvgU4PXAMDJouXSq35zMxw6J/&#10;8IMfyDWQABD5D6Dvz1GAccK4oL84HmP15ZdfClY9GOw4B66P/AkwWJFDAo4JtE/nKICuuaQAuzpA&#10;F4JzY8mCVR8cO3ZMjsHz8Pr1azHGcG6UzZgxw0cfwOGAtsN5pKu30n/WKHmOd350Tnb5WHhyg7wP&#10;YKwOXjDephsWGS7vJbwvYMgiEz+MUBj1gxdU5FYwaUhHgZnIEvK2HAVg6KKJEp2EMZm9r0SSDGKs&#10;1hu6GDtTD2B8YPTL59RN43Nq1UwZ29W39sn4Ox0FoN+skXKvEJ1Q8Tm1TqIVcO/6zRzho28ya2+J&#10;3M9VN/aquQdXy84w+cOqjkyA8wrPkDNaRkdSUpJszYltU3X1hBBCCCGkceAxv90juk7UhZDQUFlS&#10;sPziDlkfPKp4uvxQR9kgh0FjkpbbSk3dvkQcCThuytZFKq9P5VZ1TmKTE9S4dXNU76lDtfW1xXQU&#10;YDYZ6+5hSGI2H8ZzVU4CgG0LEWaP9e4Ahqhzaz38qD9z5ozU49yYXcfsPNa0Y6Z73rx5Nn0ThBR/&#10;9tlnYqDOnz9fq1MXYGjAgMYMunWLQx3I+o9ZfLQfBj2MaX/7vCOsHwY8+ovdAGCsY0tBOEmwtABO&#10;Ad1xKMdSCIw9joVzBEsNnHpwTjx48EB0YMSvWbNG8gtgece6dfZZZCwfOXr0qPTv8OHD0nZEQZw+&#10;fbrKnAJ4FrBLBa6BY86dO6cGDhyo1QUYi9/85jfixNA5T5y0ys9Vk43nffmlHar48k55H7Tt3Vmr&#10;i2iDkcXT1LIL24z3yk5xFuT26OijB4cd3m+jSqb71HUd3VfeOwmplRE8VhCxgPqUrMCWESByBI4U&#10;PJsjR47U6tQEtAvX7zCw0Fs2euUMiQIwX49YPtXo3wzJH2CWgY6DuhmGebGMDcZo5IpptnorSAI5&#10;ZtUs+bwxdcOjKj6n/Dko4VyZuqPycwr3rW0v/b0yQdQBnB6IKpB7tnt5lcfgOYUzCk44XdQKIYQQ&#10;QghxJx7z2z2i68T7ir8cBW+b+Ph4mYmHMW/duz9YoL9YUoBoCM5M1h0sn8C9QpRJu3bttDrvCtOn&#10;T5f3DJauVOdMI1WDBIbYOQNOOH/ON0IIIYQQ4k485rd7RNeJ95XG6CjAemVzaQBmzHU6yA0wZswY&#10;NX78+CpBkj3n9o7p6ekS3o+lDzBUrHWk9iCaBFslfvLJJ7bcDe8a2NUCYfLItaGrJ4GBqCEsgcHz&#10;QicBIYQQQsi7h8f8do/oOvG+0pgcBQi/x9IE5DCAkwBLFnR6AAnPoFedIKS5U6dOcgwiBxC2j5wD&#10;cBJgVwPneUndwHKUYCaebIxgScaf//znd76fDQGWISF6SFdHCCGEEELcjcf8do/oOvG+gvXn9+/f&#10;V6mpqdr6hgZbESLXAdbJ6+pNkBSwc+fOsl68KqATHl6Z2O3atWvq5MmT2u0QCakOOJvgeGpsS3UI&#10;IYQQQghpbHjMb/eIrhOEEEIIIYQQQggJDh7z2z2i6wQhhBBCCCGEEEKCg8f8do/oOkEIIYQQQggh&#10;hJDg4DG/3SO6ThBCCCGEEEIIISQ4eMxv94iuE4QQQgghhBBCCAkOHvPbPaLrBCGEENJYyc5orS0n&#10;hBDybtCyRSsVGhKqrSPErXjMb/eIrhOEEEJIY2Tm6Lnq2anXqnd+X209IYQQdxMTFaPuHHyg9q06&#10;rCIjorQ6hLgRj/ntHtF1ghBSM8aPH6+2bNmi0tLStPWE1AdlK/aK0Tyy7yht/bvGvHFF6sXpD9Xy&#10;aSUqpGmIVgd07DFMdek/XsXEN1MZbTrJ/9kdumt1a0tmbr5ae/yVmrGmXFsfZvy4xXWttO0yQKtb&#10;W9Jbd1Q9R8xUMQnNtPVO0Obeo+epuMTm2npSf4SEhavuw6bLc6Crf5eZsKRM3ittC/pp62tD++5D&#10;VB/jWdbVkZqRkJKueo2co1Iy2mjrgwGugWcfn81NmjRRHXuNkNfRsQlafdCrc2/15MRLdXT9SRUZ&#10;EanVIcRteMxv94iuE4SQmvHo0SMFyc/P19YTUh9c23NLvTr7sSqdt1Fb/y4xpv849fzUG1U6f2O1&#10;4aiLdl5T609/bPzwba2GzVgl/w+ZVqLVBbEJyYYBPVcNnlKsBk9ergqMazWpwhEBegyfIectOfhI&#10;Wx/frIXUW5m36bxWt7agvThvi6w8bb2TEbPWiX5adnttfWMGbe46cKLq3MfXKdbBMD5Ql92hh09d&#10;YwFOq9JTH6lZ645r691Ahx5DVSfDwGvSpKm23h9Ldt2S527gpKXa+poCQ3Nx2Q1xPujq60LzjBx5&#10;ltKyO2jrQVJqS9Fp0Sqw911daNailVyrWgZM0B4fCO27DZb7g7+6+mDQKq+LXGNx2XV5vWL/fXmN&#10;/jl1rQzqMUSc4XCKhzTlMgTifjzmt3tE1wlC3lVGjx6tzp07pwYNGqStry10FFRPy5Yt1cGDB9X2&#10;7du19XUlLSVdFRtG4dBew7X1DU2fgn5i1LbJzNHWB4NWaVlqSM/hKjLcXbMt0ZHRasmU5WpRgIYD&#10;7u29I4/V5V3XJSRVp2MFBjl+hCY2z1S9Rs6W//uMma/VHTptpVp38o3oWFlz7KXMsumOAU2aNhXD&#10;KSXdT74Ew5iJjI4TEpLT1RrDqKGjoPaMnrfRe18wO2mWR8UmqFVHnkndzLXHbMc0Jt4FR8Eiw8hb&#10;vu+eCg0L19b7A+9DvFdCQmt2nD/q01GA9+rq8ufG+W8a/YzQ6sxce9zQeSEOA119MOnSf5w829Wx&#10;6ugz7fGB0BCOghZZ7dS6E2/U7A2n5fWindfVWuN1QnL1UZjrjO/Rl2c+ajTf7YTUBY/57R7RdYKQ&#10;d5W9e/eKQT9z5kxtfW2ho6B6evToof773//KWOnq60pBXhf5MbF4yjJtfUOzbFqxzPZ369h4Zznf&#10;FskJyRJSenLzWW29kw0LNsuSg94FgeUlwA95/PCNT2qhCvqNlf8LNCHfXQaMN4y3Dw3j7YT3Rz9m&#10;SzNyOquZRhnKncfUBjgL6CioGxOX7TEMw9dibHfqNdJbnt6mk1p38kNxIMzdFNjz9DZ4nx0FwaY+&#10;HQWg//hFcq96DJvuU5cLB7DxvA2essKnrj6IiIpVzTNzvbTK6yqfWXjWreXJadna4wOhIRwFSamZ&#10;cr+mlByQ1/M2X1Bryl+q6LgkH10nWHZw59BDdffwIxUVEa3VIcQteMxv94iuE+87iYmJaurUqWre&#10;vHlqypQpKjKy6tm6sLAwr/6AAcFdg+okKipKzZgxQxUXF4vhpdMBqJs7d67oVrduPiEhQU2fPl30&#10;27Vrp9VpSKxtj4uL0+rUloZwFOAe4bmZM2eOatOm+jV/o0aNUvPnz1fDhw9XTZvWLKTzbdOxY0fp&#10;J+jXr+r1p43RUZBk/Hgf1H2I6t9lgIrwM3tUWxqro6C70Z7BPYaqzABmwxCpMMj48di/qzE+4cEb&#10;n5o4CuJjE9T9o4/V1d03VWhoYKGnU4sPyA/f2IQU1cG4v/g/r+tAHz382EZdID9W60JNHQVYCtGm&#10;c2+Vm9/XMACytDrA6ShoZujCkEn2E+VQW0cB2pDTuY+0KTImXqujIzO3wGhPfxUThPGdvvqoWrL7&#10;tszkjp6/2VvebchUteLAAwlvL9p22XYMCAkNU5k5+TIuWe26qZAAsqjHJ6dJf0F8UqpWp6YE4iho&#10;GuK73CXKGG95Foz2Y1bWWe8PtDu3oK9KywqeU6ghHQXIpyHPTnyyT119Owrwfi0+8FAt23tXhUdW&#10;GqZYjjRvywVZbhQVo19bj2PbdOot9yw8svrop5oSE58kjoJZpcFxYgKnowDPGcYe7wOnrhMsscJz&#10;hvd6VUtScB/hzEO+Cryes+GMREHAEeLU1bF27nr5PsX3l66eELfgMb/dI7pOvM8gLP2bb74Ro8+U&#10;//3vf+rBgwcqNdX3B8PmzZvVv/71L49mhfzud79TvXr1sunhi+0f//iHnNtaDi5cuKC+/fZbMRjN&#10;sujoaPXHP/5Rzoe6BQsWiDH/9ddfSxnkJz/5ie08ANf97LPP1HfffefRqmj/q1evVG5uro/+gQMH&#10;1H/+8x+PZsW1YMg1axZYcix//PrXv5ZzNW/umzRr9+7d0r7S0lJbOdr3y1/+0tOSCkHbjh49atMD&#10;cJRA1q9fbytv3bq1lH/44YfesqSkJPWXv/xFynWCtlrPAc6ePSt1MN6t5RMmTJByZ5tMRwHC6r/6&#10;6iv5H4KxP3PmjDiTrPpg5MiRco+t9+oPf/hDvTubgkHbtm3VT3/6U1vbIRhnjIHV4WGOpT+paxTG&#10;2W0X5QeEDsxC644JM37oHlhzRBwLpi4M17njFvjoThw8Wep3LNttKx/Vb7Qcv2XxDm9ZjPGj5+6R&#10;R95zOjm77ZLtHLUht2Vb9fz0G9t5L+y8otUF1/bekrD90f3Hyl+zz/i7oWiLTRf37UH5U8l9MGfs&#10;fMkJYF7j8fEXasyAcTZ9LCF4dOy5urHvA1s52L5sl6wtzbYYrRMGT/KeT0f/Qt8lQf0LB0pbV81e&#10;51Pnj5GzSlXxoUfyoz0zp7NaeeSJJDV06s3zOAoCCX81KTHOi2NMAjFWAnUUIKrBeX4Ylwu3X1HN&#10;0nzX8pqOgs59RhtG8hXRNY+ZWnLQMIrtnzv+HAWj52+RY0bN3WgYq5WGdKfeI+XHvdkW89zTVh7W&#10;5nBA25ftu6s69x6lVh5+4j0GM/4D6rg+vWj7ZTV/y0UJXbY6BKas2C9OBBiOy41rW48Zt2inXNva&#10;fjgaeo2cZdMzaZaWrRZsveQdR5Mlu26q/L5jbLqJKZmyZGXQ5OW2crDyyFNjLB7L8hSzzJ+jAHkV&#10;cJ7igw/FQWSWIxmmuY7bBMcv3XtHoiis5wBo35pjr8TAnmsYYWYf8HfupnMqLAjLk2riKEhMyZBQ&#10;c2v7q4r4WLL7ljh8OvYcbozFI1v7h0xbadP15ygIDY+QvuKedx861VZXU+CAwvX7jq38TujYa7i0&#10;BwlErboAySonLC6Te2n2F/0fs2Cr1Fl1sbxh3YnXatiM1bZygHuO9471fWglEEdBRutOcv2uA+15&#10;CyKiYqR87sYztnLTUdBj+HR5/s32I3IC7y/dex1O2NnrT3nvE8Bnbp7mMxzgeV665wM1yBOJMWHJ&#10;Lll+AEeeU1dHYftuxvf5G7V96S5tPSFuwWN+u0d0nXhfWbVqlRi3T58+VYWFhbKmulu3bmKMwpiM&#10;jbV7PhcuXCiG4Keffqr69OmjsrOzZaYaZf/85z9txlJNHQU4tn///jJTC7ly5Yr697//LQY/HAb4&#10;/8WLF7bz5OXlyTVgXKMvBQUF4jhANv7f/va3PpEFO3bsEEPv8ePHqmfPnjI7vH//fmnL7du3bbo1&#10;ZdeuXXLurVu3+tT95je/kWvAGWIth4GNcoxrTk6OtP1nP/uZlG3caE/WVhNHAWYhYXwPGTJExhFS&#10;VlYmr4HTqQNq6yjA2JeUlEgkQe/evdWXX34p4wBHj1UfxjGcPn/729/UuHHjRH/MmDFy/1DuHJsa&#10;YTxrvacOVYMXjNMycO4YFRFdtx+N3//+9+U5X7t2rTgNMO7I+3Dv3j15hqy6HTp0kHFeunSpRBTg&#10;WHPsQZ36atC+dQfV1fgRMdn4YQiDcvOibfJaaFfoo9+0SVN1ass5cSLMHjNXtWzRUuVltVMH1xwV&#10;w3h4n8qwZhBm/JA5tvGUenbyterZubeUJRs/ku4ffaKu7/1AxUZXfi7gfdu5bYFce+uSnWL8Th85&#10;09uetkFIfoWtotAv85xwcFTnKEBf0bchPYaqJOOHJvanRvvRvljDiDV1TUcBdB8ee6YKO3QX/T5d&#10;+onR//jYC4nCMPVr6ihISUyRNg/sNkg9PflKXSy76u0HsLbFZN74BdLOYb1H+NTVlYJ+4+SH7jLD&#10;+GrdyfdzQAeWJbRq20UoMn5UB9NRAIMCbUJ4MZwXSPTVY9gM+cGOGTinvukoWH30ueo9ao6KMQxN&#10;7IAwccluKW/j6JPOUTBidqmMwai5G3yMk+i4BEkUmG68x2DoIsR5zPzNoj9s5lqbLoCjAMbRWsMI&#10;wmw8DBOEHK8yDGc4HPyt+a4OGCqIGICjADknsIYcUSAhxvmWG4ZVv3FFYrQUG4am1SjLMt4nOQV9&#10;jXbnyE4PLdt2VYu2XxVjTmdsLzDOj+UN7QzDKSo20bhGotyLySv2SZZ9q24wHAWIdMB4wUng3LkC&#10;vxmQpC6rvfEebJ4p6/yx5ALPAgwuqy6AowDnx1gPnb5SZnqjjT6MmrNB7nn3ob5h9DWlJo4CGIAt&#10;jc9C871S3dIQOAownqBtl/7y7OA9gP7A8Lc+OzpHAfIf4BkQJ4Fh5JvltQVOB1wDzzTuXcXrm2rp&#10;7tuG0ev7/Tl+8U4Zf+RCwdjDUWK+t4bNXGPTbayOAjjRBk1epuKSUqX9k5btkfYPnb7Kpg+jv2j7&#10;FXkfdjSeyVjjcx3JH+duPCv3uUWrtjb9YBARHinOanyfVbXjDSGNHY/57R7RdeJ9BcYxpG/fwNbB&#10;InIARmyrVvaZHkQlwDjEzLlZVlNHgQkMZgiOgzGKH/KIbEAUg9OYh5GG665e7fvlEx5u/2JHm2Gk&#10;fvHFFz7h/XCU4HqdOvn+kAoURBLAaIaDxRounJycLOf+xS9+IWNilsPgRNsvXbLPuKKvGBvMVFvL&#10;a+IosBLo0oPaOgqc58VrtP/nP/+5bRyePXsm+k4nBRwK0N+zZ4+tvCY0DWmq1t45oMq+f17Ltten&#10;VEJq7SNG4HD661//qv785z9rIyX80ViWHuS3zRfDc8tie1JFRAM8MoxjJMyzloN040fTE+NHypXd&#10;N+S5RRQBjGBs3+TUNWmopQf48VSdowDt6OAwjMqW75FyjJtZZjoK0Lc0xyx7ifFjF+O7cNISb1lN&#10;HQUmNVl6sG7eRmlnj449tfV1ZcDEJWJ84YcyQo1Hz9skBrFO18kcwzAJpqPAHzNWH1WrjlYYx9Zy&#10;01HQddAkW3mO8VyivPvQabZyp6NgxKy1YnTonARVsfrYCzHQv/e9ys9wAKMKhkVSqv07EbOHGGNn&#10;eaDA6Fxu3Jt5m89LZAiukdd1gEQAwCkBhwCMxJWGcW4NFdeB5RwYg54j7FEFCBOHgb9wx1VbuT/q&#10;6ihAP8RJ4DFETb3qGLtgqzgz4g1j01oORwH6hWfCWg7HFspHztlgK68NdVl6ACO0OkcB2uncom/s&#10;wu0ybsktKtfgOx0FiJwJppPABMuVcG3smNJtyDT5HxEPTr3mmW3k/T215JDtdw3+L9p+VeqsW5I2&#10;VkeBM+8CogbQdtxz67KC/L4VeV8KB0+26SciEaTx2TDOuGfW8mAB5zYI5jI4Qhoaj/ntHtF14n0F&#10;M+8wVn/1q1/Jvvg6HZOsrCwxeH//+9/7rJuFQYTzfP75594yfGHUxVGACAVEOKAsIiJCwtYR7WDq&#10;wXjD+WHAOSMfdCCnAtqoC+tfsWKFXBN5Apx1NQHOAPTLuowBEQa4blFRkU0XURkoxyy8tTwkJEQc&#10;MjAwrev9G6ujwBlGj9lyOGQQJWBdhoEyOD9iYnzXMMLBgrGD0easC5TIuGgVnRDrF90xgYLn3Yz0&#10;uH79uo+jzB+NxVFQtnyvhO7namY9jqw7ph4dNwwyzdrSUf3GyPkPrj0qM/TFM31/5FlpbI6CcMeP&#10;+6KJi6XcGnVhOgpwTqsuaJfdQfQPrD7iLWsIRwESGco4duiurQ8GCPkfOGmZWnvslfwAlh/Tm87J&#10;jLJO36ShHAWTlu0Wo9JpRDlzFJhkt+8m5c5kbFZHAYyf2jgJAGYSMXPoDEkWR4FhrFnLAMK3ca1m&#10;LfznW6iK8IhoWc88Y80xGUsY4tj2sl3hYDGqYORj1h9tqs7oxuw2xmC4T0REE7Vw5zUxNgdPLVGh&#10;1YTq18VRAEcUnhvowPCzHlsdQ3HfjDYi0sFabjoKsF7cWo78EijHshJreW1oCEeBdcxArxEzZdxS&#10;0io/R6yOAjy7M9eUy73AcgHrsXWlqfF8zzGMajzvuFeYMdflkeg1Ypa0Pb+PfXkKgDMAda0tjs7G&#10;6igwcxRYgXMOjinrDg8zjffhauP9qMvtMn/zBYl4aVoPWxneP/JYIt2Q3FBXT4gb8Jjf7hFdJ95X&#10;YIDD8IHBChAKj9wECA136sJQh6H00Ucf+dQB1MFwN1/X1VHg7zomnTt3lnMgP4Gu3gmiHSBYZ44+&#10;W/n444+lzplDoKZguQDGccOGypkM5CBAyLozwgGGM3StZSYw+tE3hOabZW5xFAA4k9B+06Bu3769&#10;OAPgPLh586bP+GN8sGTB6YBqTCDaBA4cCNoL59qJEydUZmamVh80BkdBE8MYuLrnpqH3odq1Yq8Y&#10;s1au770tIfGpzVr4HAun1f5Vh8Rovbjzqo/h7eRdcxRgyQH0z2y76C1rCEfBGk8Sq6qiN4IJwuyn&#10;rDggxolsOVZFgq76cBRgFhOGD8LocW4AwzCYjoLJy/fKOWesPVatkwBGPtpdcvhxZXuMsWlIRwFC&#10;6HG9ycv3yesZa4+LATdsxhrvdmuYxYRBY70GkihiqQSMShh70n7DQMMY+DoKjOfSOBZ5DlCPc83b&#10;dE71N94nOsO4to4CtBu5BDBO1SXRbJlboKatPCTGozn2uCYdBZWOAjzLOM4ZHh8sMM7y/jPGHZEr&#10;Oh08S2hDq3b2ewLMXAdYUmSWuclRgPcVnGdZeRV9R3QPIq8w9hOX7lYTl+yygfYj2SOWJzjPVVfw&#10;3YQ8O4woIG7GY367R3SdeN/BmmvMeH/yySdi4MGAxTp+OBJMHRj1qHPmCTCB8RRMR0F1xlWXLl1E&#10;DzPzunonSGIIQfI8RD7oWLRokfbYQMFuClgiAecAjF44B2AgwxHh1P373//u11Hw/PlzVzsKzCUq&#10;iELBa+SOwHOAsdGNO3j9+rUYps5zBUKTpk3UhA3z1ay9xVqm71pW56gCgPcDjP+DBw/KMgQI+oQc&#10;Ezr9xuAoQH6C64ZR++LMh2Ls60ByROs6fJP42Hh168A9MVofn3ghuRGcOlboKAiOo2C6YSjgumMd&#10;P3rrG3PnhI49/edGCLajoM/ouWIUYVvGlm27qLSsdsKMNUeD6ijA7CaSH8IAwP72Vh0r2GYS7cEs&#10;dnqbjt72ILy4IR0FCIGG4Y5kcXjd3ejXysNPxVgcMrVEyobPWitjlNqyYiwSUtIlcz3aimSPiKJA&#10;27sYBhvGQOcoAJhFTm/dUSHvAZYFQLfEMNxaOBJA1iWiYMCEiu33pq06bDvOCp476KCPrQwjzRz7&#10;cUXb6CiwOAow0w3HC8YcuSisxwYDJIHEcwTjN9yP8Wu+r5BI0lnXZcAEqXOrowA7jGD8szwRXcgV&#10;YTqu5m+5oGXG6nLJGeE8V11IiE2U74xLu67J/dfpEOIGPOa3e0TXCVIJjDuss4dYIwtMowd1zhBx&#10;JDWEYYiZZLOsvh0F0IMRjploXb2TJUuWyHmx3EJXHyx++MMfSt+w5SRyJ+B/GNtOPTPpH8bOWo6x&#10;xWw1HC9IuGiWu8lRgOUgSD6ZkpIir2FgI5oAfXZGVgQD5CgoubZLbXlxUsuGx0dVXErVIdU1BU4N&#10;bGeJ9wScBmZfrTSWpQcwTmHAwljV1ftj8+LtEm0wuv84+XuprOq1zO+ao6BNZq7oHymtTMbWEI6C&#10;7oZRC8eOM6dEfdO26wD5gYyEZLp6EExHQYQnpL7CELPPmNXH0oPouGZq+d57MsPuNDoBroVrzi49&#10;KQlSrXUNvfQASe3Q7pGee4Et/3BvcM7c/IptWfuMmis6SKCH14MmLZPXMKDN8wD/Sw/0tOs2RMZh&#10;4Y5r4kQwy+uao2D8oorkd8g5YOqYNDU+T5HgEMa10zjl0gO7owCvW7RqJ2OCMbPuHBEMAnEUIM8J&#10;2t5Ok/F/0KSlUtfWsj2rmxwFyP3gXHqwYNtleb7DwhpuCQAS4GLJHyLMdPWEuAWP+e0e0XWC2Dl1&#10;6pQYgdhJwFpuGv7OdeZmyD2OM8uqchTcuHGjzo4CzNibYf268ziB0Q2jDVETuvpgsXz5chmLlStX&#10;ynaOcGZERvp+ucBZAj1sN2kthy7GzBqdAUxHgXM3BHO8qnMUzJql3x7LxHQUjBhhn01EbgdIoI4C&#10;OBowzljTb40QwL3CPXfuROFm8IzD+QGniG4rTtNRgOgcZ50/4AiC4wFRFunp9uRdTkxHwdKp9oRM&#10;TiYOmVzhUJhctUPBykDjBxSOWTO3wlCZM3Z+xes5/o1I01EAQ1dXHywaylGwYMIi0V8wsTLSqCpH&#10;wZ6S/QE4Cs751DkJCw1Xtw/eF2KCvC85MtvryoEYZIaB0qm3/8/TYDoKsGc5DE+sg3bW1YejAK9h&#10;sKw6WrEjQUqGfTa2bZcKR8lAwwiyloOGdhQkp2VLu03DKsJ4DmCoyDppzz0sHDhJdJAxH69hiOM1&#10;ogPM84CaOgoADEVk37duMWg6CgZPtScPBIE4CpATAeu/UTbEcQ7kR4AhCcPXWg7oKPB1FIDWHXrI&#10;8VgfH2Z8LpnldSUQR0GbTr2ljSNm+X4fzFx3QiJ3ElMyvGWmo0D3DGKLyGA5CgodSU7hjER5oI4C&#10;fG7hucdyHOt7feCkpdIGOFOt+vUJtifG909OPeyoQEhD4jG/3SO6TryvYH04jHvrdm1IIAjjB4It&#10;EK36MCZh3OI40wiEoQqjFkYg9u+36mNmHOXYEg6v8WW3c+dOKaurowBglhztQSQDwtvNclwPOyRY&#10;DVVcG/kXoH/8+HFbHYwzGOLm67oQFRUls+dIzgcnAa6p00PCQ7QFSRtNIxNGy9WrV6Xc6nQBQ4cO&#10;lXFBiL5ZhrX/5r3y5ygYPXq01N+5c8dbhll9Z0K+TZs2id7hw5WhoTgW0QEQf44CLJOIj4+XMiSV&#10;RL8hs2fPtunPnz9fnDpwGFiTHPbr10/dv3+/RrsJNDRYmgMHkzMqA0sO4AjA86fb8hDPAox+5KOw&#10;5jKoancN5AkxBbt66HRMwsMiZMYBBqW1PNMyEwIiDD0kRIKh2qegwqgAMKTXzdugsowf1lZ9GLUP&#10;y5/JVohmEqVww3i9WHZNPTv5SnX3EzEwuPsQ+WGzbn7lD3Rs6xQX47sFYF2oD0cBnCCr56zzliNn&#10;A64DrNtBoj84/1NjLLPSK6KBkAdixYyVEgXgz1GA61wyxg9OhuyMyvokP2u2sdMC2jSy72htfW2A&#10;kwAh5ViHntC88kc86GxcB7NoMMiq2uc7UEcBwnBX7H8gYLZYpwPjBvvHw8i0zoq27tjLMMpfiKMg&#10;1fEjua6OAoCtzGD0wyDAtm5mOYwZjMGS3bdtbR4wEUbCR9LvhnIUIPkf2t3POI+uHuT3q8jEju0c&#10;8Rrb1OE1rm3qwOibtf6klGPbQLMcYBtHLPlIbWkf44L+42XssTWjNbIC54Lxi20bvUZdk6YSgYHx&#10;qd5RYLxXjPole26LIdlreOXnKcor1oG/VomWZzPFeC8hbwbGuHUHuwPyfXcUAOxIgHMs3H7Vr6Fd&#10;UwJxFOBaRdsuy/soM6ezt7xj75ESsTNp+V7bs4OtFnEflxr33rudp/HszFh9VPpaV0cBPj8wDnPW&#10;V+TvAOFRsbKjB8r9OQoQNYPEoGb5yDnrpdxc3mOCCB/cTzgQki2f73AsYHeNyJiK30DBIjEuUb6z&#10;r+y+qUJDGu9vI0ICwWN+u0d0nXgfgWHz6tUrMUoxg/3HP/5RgOEDgVPAakwDhJAjtB7HwPiBkQp9&#10;vEYYtlUXYCcFCHSQdBBGEIxnbIXndBTAqIJjAUa2eQyMaFzPek4raB/OhevDCEVWfXPtP86DGV2r&#10;PpYD/PjHP5Z6ODfQX+jhNQztYIXFw5jHOcGAAf490Jjlh45pbGJ88PoHP/iBLT8EwP2CDuqRZwFL&#10;QHAcHBFYJ+/PUYAIBezjj+Nwz9Bn3ANEO1j1sMMC6nFffvOb30ieAYzpmTNn5PnQOQpwfTwDuE+4&#10;d2gH5NatW1rDf//+/XJ+HId2mP1Fe8wdLhoj/fv3F4cJ2orny9p2RBM4ozCsrFu3TvoMPRyH49H/&#10;du3aafVxj005cqQy274/1s/fJAYlDPub+++KIaqbHYfxinLofnDogeQeeHbytRi3iBYw9ZDT4Oj6&#10;E2Lw9nH8AO+Umy+OCTgQnEY4gEMCofW4xt3Dj4xr3JUlC0dKj/no1oQenXvJFlHoI8D5sYuD+frY&#10;xsofh6A2jgKMBcbnQfkTaffzU2+kr5OH2bfbA8N6j5DzQP/8jiuSbOrOYeOH9cw1fh0FoE+X/nJO&#10;jMkt415hjHAdneMlKjJKohZw7uZJqT71tQHbffUZPU+MNPlxfuSJ7JEuhpjxGjN+2H7PflwTtXz/&#10;PfkhD6Bj/rAHqLPrV9LJGCf86F599LlcB/oIj7fp9KpYlw5nASILFu28JsbQoCkrpNz6wx8Ew1EA&#10;sjv2FIMGBlGU5Uc+kpXhujBacW0YBogmgAGBcueWe/XlKECCSbTbuR2bldyCfqLTZUDFjkWRhmG0&#10;zHhv4v7CcMR4IgIBye8QOr3muN2owzaCGHf0C7O6uEeY0Tfvh3VG2GSKJ48F7vuCLRfFoTNjTbla&#10;vOtmQI4CEG482xg3RCe071YxiQDSPdtAwvjEDhwLtl2S563/hMVSjj39redpKEcBzqUD44xcEqZu&#10;hvH5iH6Z7w20GQ4X87UzP0MwHAV4f/YYXqE/x5Pksq4E4igAcOjgecE4LNvzgfHs3THa8aHxHr5u&#10;GNC+hvP4xRURL1hqACcU3lcw/uFwwPjUxVGAccB1MQ5wRsjzfuyVXBO5PXSOArR72srD8rwVbb8i&#10;7wG0D+8bXb6B7A7dZfzx3KKvAM8nnFuI7nDq1wXsNITvuQ6O6CBC3IjH/HaP6DrxvoIvn7y8PMnS&#10;jxn4Dz74QLYKxKw+6nTHIOQfBjhC56G/Zs2aKo28Dh06qIsXL8r558yZI2u5k5OTVdeuXSX5n6mH&#10;H+wIYy8sLLTRsWP1H5QwchEVgPbgWsOGDfPOcjuBAQ7DD44Q6G/btk1m5oOZcR+zxzAI4YTQLTuw&#10;ghwFMCbNtmM3B4yFTheOjpKSEtEtLy+XewdnCaIp/BmeAG3AkgBEgsCIR9JG3RZ/CHXfsWOHnB/b&#10;OqJtOBaJI536iIJAOSIjkMcAy0muXLki2z1WNZZ4tnBuPA/oL54lf/eqMYFoCUQ/nDx5Usbn3Llz&#10;4iDQ5SZwgogE3C8ct2/fPrlf/sYI76XLly/L8+x0FvmjTWaOWjt3vdq8cJuaOGSKT0SBSZTxow+Z&#10;9Dct3Ko2Fm1VAwoH+hihMK7zstrJOa3lJq0z2kh9Qmzle9cKju+GkNgFmyqu0W2QalbHNbSY0cc1&#10;87L1WGfoQZtMo41GufMzLCUxRcqxfMAsMx0FMPrjouPU0F7D1eZF22U5R2YL/TjivG1b5ckyjA1F&#10;m1WPTr3knInGD9q2hgGLSA/dcQCRCrNGz5VrYCkItqwM8zOD36VdoURwHNt4KqhZr6ONe5fRprNh&#10;dC8XQ3rAhCWSuA4Ggk6/hdFXM7GcE9TpjjFBCH2/cQsl5Lhjz2EqLqkymsgksXmm7PGPtmB2PMbz&#10;vDRv2dY7W24SZzyvuK6zreHG+KMcRoW1HBEDOn2AtqHOGlUAMMMOhwTag3B3Oda451ntu8lMv103&#10;V7UwzmEtA5jhRLl39rSGYKkB2mYuM9CB9dcVfa5MRIpxyM3va4z3Ghl3tBeGKGY8uw6YaBxjT+qK&#10;TO1p2R2MZ2Cx9Bd5D/DamTPCBBEVrYznEksiBk5cqprL8o0mKjk92ycyAVEZGINmLXy/a+CcQdud&#10;x8Qb97dw0GRpS37/cbI8BeVwuBQOnmLTjTKeY5zD2SfM/qMcs8DW8tqApS84lw48+9YIE4w9+qvT&#10;BXBgWM/d3HNuaxnA/cR5nPcAbdG93+AAROQNjsGYOOtrCj7f8FwDf78DTTD2SBSKHRgwCw9HlL+I&#10;JDyHrfK6GLrGszNpmUrFs2mcH8+H8zmwUtVzZAXXzTGefXmOx8z36jc3+uEce0QCYCwxxrj2QOOz&#10;GH1AQtWqIqrwPoJjCruPoL8tjf7onCJ1oWjSYnEoL5q8VKLVdDqEuAmP+e0e0XWCkGCCsHvMIh87&#10;VreZVEJI/WJ1FOjq3zb9CwdKtMPhtcdk+YdOhxBCiPuZM2aeenH6jSqdv0mWuel0CHEbHvPbPaLr&#10;BCFWMOt9/vx5denSpSo5ffq0LJmwHjt58mQJxcfSBmfSR0Led0b3HyvRBtVR3wkRTRq7owD07Nxb&#10;8kt0tISNE0IIeXdAdCiWmy2bWkwnAXmn8Jjf7hFdJwix0qtXL1lHXp1gaYG5fAIhdEhcZ65jxzaT&#10;zvMS8r6zsWiLrO+vjmkjqt7OM1i4wVEArMslCCGEvHtgeWB1yz0IcRse89s9ousEIVZgPGBNeiBY&#10;j8NSg+7du/tEGRBCKggNCZX19tWB96Du+GCDH2Uls1bJntW6ekIIIYQQUjs85rd7RNcJQgghhBBC&#10;CCGEBAeP+e0e0XWCEEIIIYQQQgghwcFjfrtHdJ0ghBBCCCGEEEJIcPCY3+4RXScIIYQQQgghhBAS&#10;HDzmt3tE1wlCCCGEEEIIIYQEB4/57R7RdYIQQgghhBBCCCHBwWN+u0d0nSCEEEIIIYQQQkhw8Jjf&#10;7hFdJwghhBBCCCGEEBIcPOa3e0TXCUIIIYQQQgghhAQHj/ntHtF1ghBCCCGEEEIIIcHBY367R3Sd&#10;IIQQQgghhBBCSHDwmN/uEV0nCCGEEEIIIYQQEhw85rd7RNcJQgghhBBCCCGEBAeP+e0e0XWCEEII&#10;IYQQQgghwcFjfrtHdJ0ghBBCCCGEEEJIcPCY3+4RXScIIYQQQgghhBASHDzmt3tE1wlCCCGEEEII&#10;IYQEB4/57R7RdYIQQgghhBBCCCHBwWN+u0d0nSCEEEIIIYQQQkhw8Jjf7hFdJwghhBBCCCGEEBIc&#10;POa3e0TXCUIIIYQQQgghhAQHj/ntHtF1ghBCCCGEEEIIIcHBY367R3SdIIQQQgghhBBCSHDwmN/u&#10;EV0nCCGEEEIIIYQQEhw85rd7RNcJQgghhBBCCCGEBAeP+e0e0XWCEEIIIYQQQgghwcFjfrtHdJ0g&#10;hBBCCCGEEEJIcPCY3+4RXScIIYQQQgghhBASHDzmt3tE1wlCCCGEEEIIIYQEB4/57R7RdYIQQggh&#10;hBBCCCHBwWN+u0d0nSCEEEIIIYQQQkhw8Jjf7hFdJwghhBBCCCGEEBIcPOa3e0TXCUJI3RnYbbDq&#10;1bm3to64j175fdSAboO0dYQQQgghhFSFx/x2j+g6Qb6nUrLSVIcBXVVETKS2npCqmDp8unpx+kO1&#10;dclOFRoSqtUh9UNuQT+V2qqttq62hIaEyb3EPZ0ybJpWhxBCCCGEEH94zG/3iK4T5Htq1c09quz7&#10;59WUrQu19U7CoyLUkEUT1MYn5Wrnx+fU1pcn1dyDq1RcSqJW321kNM9QN/bdUVsWb9fWk0omDpmi&#10;np9+o7Ys2q6aNmmq1bEyYUmZKtp2WbXMLdDWu52wiEg1f8sFg4va+mDSZcAEVXrqI1V68kNtvZOW&#10;uV1k7McvLtPWW8G9xD3FvZ0wZLJWhxBCCCGEEB0e89s9ousE+Z6atnOp2vrqlOo2tr+23smqm3vF&#10;QTBj93I1ZvUsNb50riq5tkt9r0kTrX590sS4ZmpqqrautrTOaK2enXqtti2t3qCqK2h/RHiEtk5H&#10;SEiICg8N19Y1NJ3b5qsnJ16q8g0nVVhYmFbHyewNp9X60x+rlm27aOtB0bZLauH2K8Ls9afUsBmr&#10;VV7hQBUaFvg4BUpYeHCjaCKiYtTKI0/Voh3XtPXBJLVVnlp19JmaY4yprt5Jy7ZdZewxprp6J2Fh&#10;4erYhlNyjzvl5mt1CCGEEEIIceIxv90juk6QmtGmewe186OzatLmIm19Q9KyZUv19ddfq5/97Gfa&#10;+trSUI6Cru0L1auzH6t54wMby2G9R4j++EETtfUNSdOmIerCzivq8fEXqkVymlZHx7SVh8RYTW2Z&#10;q60Hpac+VKuOPFMTFpepmWuPq6V7PpBjVh15rrLad9MeU1PCIqJUyaHHMvuvq68tDekoqCmpLdvK&#10;OE4tOait14F7i3t8fsdluec6HUIIIYQQQqx4zG/3iK4TpGZ0GdVHogn6zhyhrW9IsrKy1L///W/X&#10;Ogq6d+xRI0fByL6jG42jYHivkerFmQ/ViukrtfX+GLdwuxirsYkp2noAR4HT0EYEwuryF2rt8dcq&#10;MSXDVlcbwiOjZTb+fXIUxCU1l7EfW7RNW++P4hkrJV/B0F5v/z1PCCGEEEIaPx7z2z2i68T7SnR8&#10;jOo+boDqMWGgl85Demh1rdSnoyA/P1+VlZWpN2/eqI8++kjdvn1bTZs2TSUm2nMfQG/hwoVq/fr1&#10;6ptvvlG///3v5bVJ+/btbfo1xeooSG+eoZZPK1ZHSo+rLYt3aDP7J8YlqjEDxqnObX3X3Y/uN1YM&#10;fGvZkJ5D1dgB4w0DbJUY/ntK9strMLr/WJsuliYM7TVc6jYUbRF95E4w9Uf0GWXTt9KjU09VOn+j&#10;OrzumNqxbJca3GOoCgv1XSLQOTdfjeo3RkWGR6qCPMMgn7NOjlk/f5PKy27now8OrjkijoI2mTna&#10;en8Mn7VWjNWo2ARtPdA5CkBW+0I5dt6mcz51TZo0Ve26DRZHBGbMB01erlq0yvPRi2/WQnUxxq3b&#10;kKlqzbGXatneO/LaJDkt2+cYgGUPnY2xHr94p5pSvF/1GTNPJTTzjaSoylGQ13WgXCMt2/f5bJVX&#10;aLR5hZq8Yp+avHyf6je2yG8ehw49h9naDHR6TqKN5xTjN2zmGm29P3Ja5qqXZz5S+1cf1tabxMXF&#10;qb59+6qEBP/3lhBCCCGEvPt4zG/3iK4T7yvY6WDdnQNq/f1DApYTrLy2W6sLppctVQuOlarlF7aL&#10;o6D48k55DeYfXas9piaMHDlS/fe//1X/+c9/xFHw4MED9cUXX6jvvvtO/epXv5K1+abukiVL1J/+&#10;9Cfh22+/FWeB+RqMHWs3tmuK6Sg4sfmMelD+VJ3ddsEw5g/IWm0YTJOGTLHpt2/dQWZcVxkGtrUc&#10;4Bicw5ro79jGU+r2gXvqzqEHYvjfP/pEXoOru2/ajg9pGqJObTkndfeOPKrQP/LYq39qy3mbPoBz&#10;ATP9aOsHB++rXcX71LU9t+TYQ+vKVYRjXX7JzNXq6clX4oB4euKV2r/qkNq38qB6dvK1enTsucpM&#10;zbTpA1wb7Y6NjvWpq4qsdoWq37giw/D2n2fBn6OgSdOmElUAA99a3jQkVE0x7g8S+y00jsOShZWH&#10;n6i1J16rjj3tDq2sdt3Usj0fiINg3ckP1Zrjrypee8hu392mD2Bgz998Qc4PJ8WU4gPSDkQkZLTp&#10;bNP15yjoM3qeXG/6qiMqLDzKVjdgwmKpW7b3rsz2I+Hj8v335HqDJy+36YLZ609627vGaAeMf6eO&#10;Djg7MPat2nXV1vsD9/iBca9vHbirrQdJSUnq888/VxD8xWudHiGEEEIIeffxmN/uEV0nSAVbnp+o&#10;0lEwbs1sSXq48MQGcRQsObtFXoOJGxdojwmU0NBQ9emnn4rB37NnT1td79691cSJ+lD7+l56gIzv&#10;4wZO8Ja3yWijHh97YRjQrySKwCyvqaPApL6WHuC8cBIcWlvu3a4QzoM1c0qlfPbouTZ9OApw3hv7&#10;PlBZ6ZUz6osmL5NybH9o1W+elCrr1i+V1U94vT9HAcBuAjCq4402mGW9Rs6WY/pY+hUeEaUWbL0k&#10;eQiwzMAs99bXYOnBmKKt4nRAxIJZlpCcppYbhn3R9isqxBKloXMU9Bg+o8JJsPqI7IpglgMcu/LI&#10;E3FchDiSVOJ6EVFVO2JmrDkasKOgLlzadU3uOe69rr5Xr17qf//7nzgK8LdPnz5aPUIIIYQQ8u7j&#10;Mb/dI7pOkAqqcxSY1MfSg8jISPXll19KNEFBQeDb5tW3owBRBM66A6sPi/Hco2OlQ6OxOQqwLOD5&#10;qTeqwLGzQEZqprTn0q7rtnLTUeBcVjGg2yApXzRpqa0czgSMz/GNgWXbrylVOQowm4769OwO8hrG&#10;NWb3MRvv1M3MyZdZ+a4DJ/nUBeooSEhOl6iDqcW+CQB7jZwj58/IqYwqcDoKug+dWhlJEGGPJABw&#10;aKD9S3fftjkcAqWhHAW417jnWX6WZsTExKjnz59LBBD+RkX59pUQQgghhLwfeMxv94iuE6SCt+ko&#10;ABs3bpTZSBj+J0+eVGPGjBEHgk7X5G0kM1w0aUmFcT+uMoqiMTkKogwD+O7hR8Y1n6hwx3aCiC64&#10;uf+uLCdISWzuLTcdBV0cIek9O/dutI4CM+Q/Oj5JDOUpK/b76CJhIurGzN/iUxeoo6Bt14Fyjp7D&#10;Z/jUte7QQ+ry+1UudbE6CgoGjFdrT7xR01Yd1joJTKatOiLnWbzrpuo+dJpq1qKVVk9HY3EUEEII&#10;IYQQYuIxv90juk6QCt62owA5CIqKitQvf/lLmZWEYOvD8vJy1axZM+0xb8NRMMYw/mA8l87f4C1r&#10;TI6C+Jh4CRG/uf+Otv7M1guSjyCjeWXegZo6ClKbtZBrXNypN+brSlWOgvmbz1csPTDagNfNM3PE&#10;UK6K8Qt3+JwnUEdB4aBJ2nNa6Tqw8n6YjoLFZTdU0bYrUt+hxzDbOZ00aRqieo+ao4oPPJAIBRwD&#10;p0Gn3iO1+lYabOlBWcXSg9Rm+qUHhBBCCCGEmHjMb/eIrhOkgrftKLCSm5urFi9erH7+85+Lw+BH&#10;P/qRVu9tOApmjJwlxjN2QjDLGpOjIC4mXj089kwSJerqYfChTekp6d6ymjoKQG2TGQaCP0eBN5nh&#10;8VfyP8qSUjPFUJ617oRhkA/VktGmk8+5AnUU5PcdI+cfOXu99tzAul2jNaIgNiFFlkSsNdrbql2h&#10;7bz+SE7PlqiC4oOP5LrdHIkznTSEo6AymeE9bT0hhBBCCCFWPOa3e0TXCVJBY3IUmMTGxsouBkhy&#10;2KOH79aNtXEUIHIByRFHjRqlmnqMTSdVOQo2FG0W4xlbHJpljclRgF0Sruy+qR6fwOxvxay7CaIN&#10;ZMeEg/dVuGXXgdo4CpCrAYkRc1rWbHvEQPDnKDCjB4q2X/aWRUTGyCz83A1nbbrVEaijoGXbLnL+&#10;IVNLtPVOnDkKsN0iEiriWqkt2/ro+yMmvpk4GFYcuO91iuhoCEeBuT3ivlWHtPWEEEIIIYRY8Zjf&#10;7hFdJ0gFb9tR0K1bN58y5CjAFolwFCCrurM+PT1d/eMf/xAdZ50/Lly4IEsbwPbt27U6pqPg6PqT&#10;NgM/LDRMQvqxG0JKYoq3PCczV5IHlq3Y6y0D7Vu3l3J/joIObTqKIb527nqfOh0DCgdWOBYs+RF0&#10;LJ26Qgy7maPn2Mr7Fw6Q8m1LdtrKa+MoGN57hDhHllkiK4KFzlEQFZuoig89UutOvlFpnkSGoIkx&#10;rkXbLsuWiUmpLW3HgKaWbTWtYKvA4oMP1aKd9sSOTsLCI2VHghX770s+BGc9rm997XQUgMzcfLW6&#10;/LkqOfhIkiNa9UGsJV+ECa6LPmE5ApYmOOtNGsJRsHx6sdzrYb2Ga+sBkhk+efJE3ldPnz5lMkNC&#10;CCGEkPcYj/ntHtF14n0lPrWZ6jlpsOo1eYiw7dUpVXrvkPd1/jD7NoUm9eEo6N+/vzgDfvKTn6iS&#10;khI1adIkNXPmTHX79m0xPH7xi19IJIDu2EePHqlvv/1WnTlzRk2ePFnNnz9fHTt2TKWm6tdS//rX&#10;v5blDJCf/vSnWh3TUfDizIdq5/I9qlvHHobR3EuVl54QQ3vtPLthjySBD8ufqacnXhrG1AjVJjNH&#10;zRk7X3IBPDv52q+jAFsWQgdRB+MGTVC98/uqyUOnqiVTlvnoAmzJiPPdO/JIjek/TvSnjZippo+c&#10;5dBLUh8cfKAeH39utGOe6tGpp5o4ZIpx3GOjnU9VS0eyvNo4ChC5cH7HZfXIuEbzIK9bh6MARnVf&#10;YwzBiNnrxGguPfmhbDXo1Ee4PhwIMPx7DJ2mstp1Ux17DlcTl+1WC3dc9Wtoj5yzXs45fOYald2+&#10;m8orHKQGTFwiOxFY9bC8AHkRFhrGPxIX4vxd+o+X5Q6Tlu2R+2jq6hwFAOdGhMDSPR+o6PjKnBvY&#10;0nHdiTdq9LxNKq/rQDk3chMg0gGRDH3G+DqFOhnPWBfj/gNszwhHgfm6wJJYMRggKgX3+Nz2S3LP&#10;dTqA2yMSQgghhBATj/ntHtF14n2lbe98tfOjs6rs++e1lFz1DbsH9eEoCA8PV8XFxepvf/ubGBqm&#10;wOC4d++eLDHQHQfgEHjz5o03ASLkr3/9qxo0aJBWf+/eveJYACtXrtTqmI6C4umr1MnN58Q5AIMZ&#10;joONRVt8dhMAw/uMFKMfeuDu4Yeqb5f+6tqeW34dBSC/bYGs9TePw7VObzmv1QV9CvrK+Ux9zPRi&#10;O0SnHpwBZ7Zd9OoB5Cdol93eR7c2jgJQkNdV+nx43TGJttDp1AY4CmD8AhjLCN2HUd+iVZ5WH7TI&#10;ai/RAeZxYMWBByq/r3/DGUb9pGW75RrmMXA2pGnGKKdzH4kqsJ5/0c5rKregv03Pn6MAIDEiHA6I&#10;gIiMjvPox6rBU4rFiWA996qjz1X3YTO0yw4wHlZdK3B8OPVrC+7pkdLjco/zHVttOklKSlKff/65&#10;vP+QkDQxMVGrRwghhBBC3n085rd7RNcJ0nhAzoDOnTurfv36qd69e9fI2Gjfvr0c16VLFxUWVrXR&#10;WlhYqDp0qAxfrw4Y3R3adFJJlplgHdiasEPrjiq3VeBr0U3aZrWTpQjJliUN/sDMbl52hT6iB3Q6&#10;Jmkp6dL2lmmBb7lXEyYNnSrLK9bP3+TXGdKQxCU1l1wA1gSD1YF8AHKMZScIPU1EB7qxCcma+tqD&#10;JQzJ6a3l3AnJaVqdhgT3cv2CTbLMZsrw6VodJ8gpgkiC+Ph4bT0hhBBCCHk/8Jjf7hFdJwghdWPG&#10;qDkS2bBhwWZZhqHTIe4B93BD0Ra5pzNHzdbqEEIIIYQQ4g+P+e0e0XWCEFJ3kNywf9cB2jriPvoX&#10;DlTDjHuqqyOEEEIIIaQqPOa3e0TXCUIIIYQQQgghhAQHj/ntHtF1ghBCCCGEEEIIIcHBY367R3Sd&#10;IIQQQgghhBBCSHDwmN/uEV0nCCGEEEIIIYQQEhw85rd7RNcJQgghhBBCCCGEBAeP+e0e0XWCEEII&#10;IYQQQgghwcFjfrtHdJ0ghBBCCCGEEEJIcPCY3+4RXScIIYQQQgghhBASHDzmt3tE1wlCCCGEEEII&#10;IYQEB4/57R7RdYIQQgghhBBCCCHBwWN+u0d0nSDuJykjRVtOCCGEEEIIIaRh8Zjf7hFdJ4h7iUmK&#10;U1tenFTLL2zX1hNCCCGEEEIIaVg85rd7RNcJ4l5im8WrrS9P0VFACCGEEEIIIY0Ej/ntHtF1griP&#10;DgMK1fKL21XxlZ1q50fn1LZXp+S1Sfv+XWz6kbFRquj4eqlbcnaLSsporuJTm6mFJzeojY+Pqk1P&#10;ytXwZZO9+rP2rlBLz21VcSmJtvOAlp1y1NLzWw39KT51JqtWrVKDBw/W1hFCCCGEEELIu4zH/HaP&#10;6DpB3Ef7/l3VikvbDXaoHR+eVVuen/C8rqBVfq5NPyKmwlGw+tZetfPjc6rDwK5q3d0DaudHZ9XK&#10;67vVDuPvsCWTvPrDl09RZd8/r7qM7GM7D5iyZaHUpedl+dSBH//4x+q7774TJk6cqNUhhBBCCCGE&#10;kHcVj/ntHtF1griXmi49yB/WS4z8dfcPqZIrZeJASGmVpra/Oa36zRjp1UvLbam2vz6tFp3eaDse&#10;rL1zQG1+dlxFREf61IE//elPypTt27kkghBCCCGEEPJ+4TG/3SO6ThD3UltHwbZXp1VKdrqUmY6C&#10;7uMH2nRLrpapba9PqfjmSd6yjA6tDd0zavLmIpuulRkzZqhvvvlG/frXv1bR0dFaHUIIIYQQQgh5&#10;V/GY3+4RXSeIe6mtowA5CHT1VgbNHye6+SN6ecvGrZsjSxeat65wMhBCCCGEEEIIseMxv90juk4Q&#10;91JbR0G/WZXLDPyBhIdIkrigvNRbturWXrXh8REVFhlu0yWEEEIIIYQQUoHH/HaP6DpB3Et9OgrA&#10;sgvbZJlCXHKiSs1pKUsURpVM1+oSQgghhBBCCKGjgLxl6ttR0HfmCNFv16+LGrFiqiw7SG7ZQqtL&#10;CCGEEEIIIYSOAvKWwa4FGx8fVWvv7NfWO6mpoyAmMU5tfXFCzTu8Rq28tlutu3NAhYSFanVNnj59&#10;Klsj/u9//1NdunTR6hBCCCGEEELIu4rH/HaP6DpB3M340rky07/61j41fPlUNXXbIlV676BKSG3m&#10;1QmPjlSz9har5Zd2iKOg5NouyT3Qf/Yo27l0LDyxQXY62PHRWTVw7litjpWvvvrKszmiUjt37tTq&#10;EEIIIYQQQsi7isf8do/oOkFcTpPvqbFrZomzAE4AsPrWXtUsM9WrE50QqzY9PeatN5mydaH9XBp6&#10;TBwo5wbNMpprdazs3r1bIgqwRWJcXJxWhxBCCCGEEELeVTzmt3tE1wny7tCkSRNxHOjqagt2ONj0&#10;tFwVXwk8OgDtkLZo6gghhBBCCCHkXcZjfrtHdJ0gpCqmly2T6IP0vCxtPSGEEEIIIYSQSjzmt3tE&#10;1wlCdGA5w7bXp2XJweiVM7Q6hBBCCCGEEELseMxv94iuE4ToWH1zr+Q1aF3YTltPCCGEEEIIIcQX&#10;j/ntHtF1ghBCCCGEEEIIIcHBY367R3SdIIQQQgghhBBCSHDwmN/uEV0nCCGEEEIIIYQQEhw85rd7&#10;RNcJQgghhBBCCCGEBAeP+e0e0XWCEEIIIYQQQgghwcFjfrtHdJ0ghBC3ExkeqS0npLET0jRENW3a&#10;VFtHCCGEEHfiMb/dI7pOEEKImxk3cIJ6fuqNCgkJ0dYT0lhp0qSJOrDmiNqz8oAKCw3T6hBCCCHE&#10;fXjMb/eIrhOEEBIsMDvaPKm5Sopvpq0PNrPGzFOvzn6sti3Zqa0npLbAcE9t1kLFRsdp64NF3y79&#10;1LNTr9WR0hMqPCxcq0MIIYQQd+Exv90juk4QQuqH0JBQ1bxZqkpJTNHWmzRPgk5zbV0wgRGfarQn&#10;EMLDIrTnqI5WLVqpZydfq13F+7T1wWRk39Hq5ZmPjGvt1dYTUhd6dOwpTqi54xZo64PJ4B5D1PPT&#10;b+R909R4n+p0CCGEEOIePOa3e0TXCULcQlJSkurfv78qLCzU1jdGbh24q16c/lC1SE7T1o/pP06M&#10;3dL5G7X1wSQtJV0Mn+qAwdKlXVftOaqjoRwFcTFxstzg9oF72nry/oCZ/+z0bNWhTSdtfW1pSEcB&#10;WDatWD4LJg+dqq0nhBBCiHvwmN/uEV0nCHELq1atUpA1a9Zo6xsjo/uPFUfBnpL9qsn3mtjqmjZp&#10;qu4dfqSennzVICHH0ZHRauqw6V6mj5ilHpQ/UY+OPbOVTxoyVXR156iOhnIUnN5yXowqOD909eT9&#10;IbdlrjiNNi7cqq2vLQ3tKIiMiFI39n1gfCY8VnHR8VodQgghhLgDj/ntHtF1ghC34EZHAbi486oY&#10;tZmpmbbyWaPnSvnU4TNs5VaSE1NkzX9MVIy2vi5EGYbJnUMP1L0jj7X1tcHpKMA1sLQiIS7RR9cJ&#10;lkagv1iGgWUbOh0QGREpzpdLu65r6/0RH5sgY4lrhIVW75jB2vSKfAtJPk6eYBMfG6/Sm2eoxCrG&#10;CWNijk9UAI6cxLgkWfoSH/P2jU60HUtw0PaIWi5r8UdDOQrijHHEeAaSsyAiPEL62iwhWRyCOh0d&#10;k4ZMkWtOGTZNW08IIYQQd+Axv90juk4Q0tB888036r///a+2rqysTH377bdq8+bN8joyMlL94Q9/&#10;EAeBTr766iufczQ2euf3EUPm2IZTkuUcZQiXfnD0qRjpOqM4t2Vb9bD8mRgNAA4FGN9OAxHneXjs&#10;mdbYX79gsywjaNsqz6cOBOIogKH85MRLdWzjKZ+64xtPS501v4LVUTBp6FT53+wD9GOjYm3nMBnW&#10;e6R6fOKFVxfHDeo+WGugzxtXVBGibRhVzjod6Snp4lQwzw3gaFi/YJM26SIM64Nrjtr0r++9rdpm&#10;tfXRXTx5mdT37NzLVt61faGUF89YZStfMb3Ee04sN4kIj1RlK/ZKf1CGpHbIEWE9BlvnjR800TaW&#10;YN+qw7axN4Fxem7HZe85waG15bWOEjFZM6dUzjmq3xifuhbNWkj7zmy9YCuHkYxcEoiaMduCPs4f&#10;XyTPrlU3o3mG6O1ffdhWDs5tv6QeH39hc6RsXrzNe04dSERoPUfHNp3UizMfqpKZq23lAG16UP7U&#10;VmY6CuZPWKjWzdvoPS/GYGPRFu2WhngvF01cItcx9T8w3mPtWrf30dWBJRT4rDi+4bS2nhBCCCHu&#10;wGN+u0d0nSCkoXny5In67rvv1KRJk2zl2N7uyy+/VP/+979VeHjFjG9oaKjas2ePOnHihHrx4oU4&#10;B16+fCmvwe7du23nqA0xiXEqtU2mX6IT9MZtTThm/PCH0ZDTqsLYLJm5SgyOQd2H+OjmtMyVOhjw&#10;iDbolJuvypbvkTLnLHpjdRQ8PPZUzj1txAzVtV1XdaT0uLQfxzi3MZwzdr7UXdh5RY3uN9ZgjPF/&#10;RRTGkF7DbbqgfP1JGUs4AJx1TjB7DQPzqdFOGPUYi35d+6ttS8vU/aNP1OAeQ236iFa4tveWGI4w&#10;5PPzuqgFExbJGD86/ly1ycyx6dfUUdC/cKBaOWuNce3H6uCaI0Y7dkr7ypbvVVf33JT/nREAW5fs&#10;lLG4uPOammY8DxgflD0xdLE1pFU3OipG2gqDGwYxnp0Nnufg5v67Nt2akpnaUtpxaO1RnzozseT0&#10;ETNt5ZOHTpHy84ahP7z3SGPsB6qTm85I2arZa226NXUUjOgzWsZy08Kt0r/zOy7LaxOnU622joI7&#10;hx+qy7tvqKHGs4hn54pxn9D+tfM22PThFClbsUeucXjdMbnXs0bPVrcP3pf3Sa7nvV8V5nsSIMJG&#10;p0MIIYSQxo/H/HaP6DpBSEPTr18/Mfhfv35tK09OTpbyn/zkJ7Zyk/paejBo/jhV9v3zfukzbZj2&#10;uJrQOqONGAsXdl4WQ/DRsefqimF86IyBm/vuiiGCkHdr+SHD+EA5IhTMssbqKLh7+JFKMY616l/Z&#10;daPCWZKZ6y3DLDciJ67v+8Aw6iNt+h8YBhaMtzBH/obrez+Q8wRiSOVltRPd3SWB5UyYMHiSjPGy&#10;aSW28u4de0g5ck1Yy2vqKDC5tueWGL4Pjf6Zzoe9Kw/I/YiKqDRwC/K6ygzzpbLrPiH7ukiUXSv2&#10;yXUL23e3lRdNXCzl2IrPWl4TkEfj1oF7ktfCmVMDhjEcKVhmYpbh+cW9hYMiKjLKW452XzaeBTw7&#10;rdKyvOU1dRSYBLr0oLaOgktl12zlMZEx8r7Ce9gaVdA2K0/095QcsOljSQnOr3Ow6LhYdlX66oyI&#10;IIQQQoh78Jjf7hFdJwh5GyBq4D//+Y+tbMuWLbLsYMWKFbZyk/pyFEQlxKq03FZ+iYwLTn4AzDbC&#10;2ISBjb8d23T00YEBhrB4zEI665DVHYbIQYvB0ZiXHlh1wcqZa6T9WJJglmEtNsZi4pDJNl2AmWLo&#10;I5TeWg5jFeWBOAqwLh7nv3v4ocrOaK3VMcGykAs7rhjG6kuZPbfWxUTFyjjdO/LIZqDXxVGA+hmj&#10;ZnvLELmwedF2W0j+jmW7tOf3B4xXREroxgbnwRIEZ3lNQH8xniP6jPKWYYyfGGOGpTVW3T4F/eSa&#10;6xwz7wB9RZ01IqKxOgqcyQyxHAbPCd6n7Vt38JZvWbxD2oEoDqs+OLvtkjjPAnlmz2y7IOMAB4Ou&#10;nhBCCCGNH4/57R7RdYKQt8GNGzdk+cG4cePkNWbmvvjiC/Wvf/3LR9fErckMTTDDillXGB8IxTfz&#10;FVjpbBgZMMSOrj/hUwcnAo5FZnSzzE2OgklDKxK1ISzcLNuyeLuUTRg8WRW272ZjzdxSqeuU29l2&#10;nhv77kh5IEYXWDN3vYyp6TDAUgdEeDj1oiNjZAb8vp/xwEwvDErrLHhdHAUYu7TkqpdPXNhxVc7j&#10;b3tNK/ExCWKo4vlwjiXAeRDFojs2ULDcA8a21Zgf2H2wjO34gRNtunPHLpBrTtYk5hvcc6jUrZ69&#10;zlvmFkcB2L5sl81hgmUHWDqC9vfO7+sz9oi4QPuRjNJ5LifoqzwbKdXfc0IIIYQ0Tjzmt3tE1wlC&#10;3gYFBQVi9D99WvHjPCYmRhwHH330kY+uSX05CpplNFe5PTv5JTHNPqNdF46UHhPjI79tgba+IK+L&#10;GCCYSXbWhYe621EwrPcIaT8iBcwy6KEMRhpmwnU4E8Fha0QcU5OdIGCEbl60VQxlzARjjA8YBimS&#10;CZo6OB8cOUg+Zz3W5MSmM0F1FGDtO5wTunqTa3tvy3msIf3+wAz0C+N+o426cQSntpzTHhsoyBly&#10;ZfdNiawwlx/sW3lI7l9CbIJNd8H4hdJ2bBFqLQdYAoE6tzoKkF8Bz9BkT3QM3oe3DlQsGdKNO8AS&#10;DF3yTCtwft0y9PCerO7ZIIQQQkjjxWN+u0d0nSDkbfH3v//dG0EAJwCWHcyY4X+rwPpyFAyYO0Zt&#10;f3PGL72m+CYcrC3VOQrysvLE2HBmjwdx0XFyrHXNtJscBdgOEu1fNGmJt6zUk00+L7udTbcqVkwr&#10;kTEapkl0GAgJMQnSdlx39ZxKQxX72GMPe+QNcK7/x4wxkhxiZwbr7H59OwrOGgYyzpMWQOLG8LAI&#10;GXskhdTVB4sZI2eJswXJ/RAlAwP+wJojvnojZknbZ4+Z61OHnRNQt3Rq5TIjNzkK0F+MQd8u/eW1&#10;LEcwxh1ttDqfaoqMwYlX2vc/IYQQQtyDx/x2j+g6Qcjb4tSpUxJFMGzYMPXpp5+qf/7zn1o9E7cv&#10;PQDVOQoAjB4Y/87ykX1GiYG82pItvipHwaaF2+rVUYAZ9po4CrBzA/res3Nvb9mQnsPE4CqxLEeo&#10;joqZ8w/F2NfVBwIMb7Tl5Gb7DDuWhGD889t2sZWjj3ASXN1901buz1FQ2KG7lNfVUbB+foUjZeJg&#10;3xwOOrAOHsZ2WIh968FgAkcJxn/Xir2qR6ee8kxacxaYmNExSLDorFs/f5PUmYY2qMpRgB0Nguco&#10;8H3WauIogBPpg0P3pa3W9iybVizjohuLQMH7Ade0OtMIIYQQ4j485rd7RNcJQt4Wbdq0EcMfyw8Q&#10;TfD4sX+DFQwfPlz0b96sNNaQ2yApyb47QGMmEEdBuWGUw4iC0WCWwaj/4OADMWis65zRf+zxD4Pd&#10;Gvrd3TDgoFtXR0FsVKwYn0ggCH2UIbcC9vWHUeTPUYDzZqZmestzW7ZVj5Fo78gTWUtvloOb++5I&#10;Wzu3tSeBw2vsz28tM0GfcX1sB6irN8lKz5ZIhkjLLC/ajySKuA/ODPUwXDH2B9eWixMGZRjjRZOX&#10;SvlChwE3eWjFeWZakhImJySrk5vPSnldHQXYEQEG8uPjz233EcYqtta09guYyQaxtSOiIMxyhLwj&#10;AsCqW1sQHo8Zb+R72F28T54P89mwgr6hn2h/+9aViTvbZLYR5xaW0FjvH55fhOhf33dbRYRX7PCA&#10;e4UtNnGv/TkK4mLiJbcEdoYIC63cjcG5NCUtOU2eM7TdzA+CMUJUCcbMn6Pg/PYrtq0WkZMB5UhQ&#10;aNXHLh84/439d2w7FuBewTmGhJhWfSchhh6eGyx/sS5vIYQQQoj78Jjf7hFdJwh5W+DH+h//+Edx&#10;EgA4AnR6JrGxserzzz+XKAREIDx//lyO/+STT7T6jZFAHAUVBvxDMV5gOCBfAYwkGEvzxhX56M8a&#10;PUfOibX1COU+semszHbuKtlfZ0cBMHcfuFh2TWZNsfQBBt3pref9OgrgWMDfnct3q53Ldsv/aMug&#10;Hr7LODD7DiPN7C+M99sH78lrXUg76JTTScajqiz+eL7KVuyV8+D62J4O54bxiv7A0M002us8ZtOi&#10;bXIMHDM7l+8xDMXL8vr4xlNe54FJVnqW3Bucf7Nx3JZF22VMEJkAo9HpKMC9wtaA2FkBx2DLSISs&#10;I3LDqmcF6+BxLsyGn99xRR1Zd0x2GUAfnI4LcGT9CWkvnDLo74mNZ2SsMP46g742IO8AroHz7lyx&#10;R6sDkJwTOzGg/Ujot3flQek3xswaWWKCKAX0C0sNlk8rUVd331J3jzwyxqhiy0CdowBg3NEeOB/Q&#10;Z4wpnimnswAJB3H+I6Un1IrpK+XcNw3DHro6RwHOiZwMuDacL7ivOB6OCTihrPoA9wrRDWZ/kQfD&#10;fLbnaZYwWBnZd7To6SIeCCGEEOIuPOa3e0TXCULeJgsXLhQnwT/+8Q9tvRM4C44ePap+/vOfq88+&#10;+0w9fPhQLVq0SKvbGJkxcqZsF+fcfs8JZiGXTy+R2U8YqjB4ESWg04Vxi0z+SPJ3ztDduHCLap3Z&#10;RkKtsXOAv/3YYfQuNwz/FTNWautNsOZ6Gdqy7aI6a4BEbohqGNZrhPwfGx3n1W0W30wS1GFrPKxD&#10;h7EE43Z3yX7VrYN9b38rCbGJMrMr/fXoTxw8yTvzq2ND0WYxrMYOHK+tN+mV31uMeIwjzg3nAkK7&#10;/SVDxHrzsQMnqINrjog+tv2zRgw4QYj9vtWHRBfHIPQcY4LdHaxRIWBwj6Fy/62g3wl+DGCTDm06&#10;qk1FW9W5bZfkOtuWlskY63QBDFZpv9FnJDDEuvzqEunVBBjsFw3jHY6CAd0GaXVMWrZoqdYv2CTP&#10;Dtq/ccEWo8zuoDGJioiWtkIXz0LJzFUSaTB2wHgZz2jLzL6T6SNnyXIU8x7PGj3PZwkGzgXHF8bl&#10;tDEueA7wjC2ZslwVO3IXtE5vrdbOXa+y0rLU/AkLRR/HwZHkr/0AUSDYzQO6cHhg20Qkb9TpmuS0&#10;zBXnA5ZYVNVHQgghhLgDj/ntHtF1gpC3yahRoyRC4Ny5umVjJ+8nu0sOyAzvwG6DtfWkfkBkAmbi&#10;sUxAV08CB44URPZgh4v0lAytDiGEEELchcf8do/oOkHI2wJbJH711VeSxDAsrP6Sr5F3GywPwMx2&#10;Ypx7clU0BpCIsHdB3yrpld/HJ/IC+QMQSYIxHzOg6mgOUjXIqYBIHeRXoJOAEEIIeXfwmN/uEV0n&#10;CGlo4BT4xS9+IZEEX3/9tRoyJHjbD5L3k445nbXlRA/C7bF2HtEYVQFnQPvs9t7j4CB4cqIiX4Zu&#10;m0FSc7CMIy6mcvkOIYQQQtyPx/x2j+g6Qcjb4Ec/+pHas2ePysjgLBohb4P0lHTZmaIqMppnyi4H&#10;5jHYVWHDgs0SjWA9FyGEEEIIqcRjfrtHdJ0ghBBCCCGEEEJIcPCY3+4RXScIIYQQQgghhBASHDzm&#10;t3tE1wlCCCGEEEIIIYQEB4/57R7RdYIQQgghhBBCCCHBwWN+u0d0nSCEEEIIIYQQQkhw8Jjf7hFd&#10;JwghhBASfEJDw1RmakttHSGEkIYhNytPW07qRmhIqGrZopW2ziQuJl7FRsdq6951POa3e0TXCUII&#10;IYQEl6iIKLV/1SF1++B9FR0Vo9UhhBBSv6QkNlcvTn+o1s7boK0ntSMyPFLtXXlQ3Tn0UMX4+Y6D&#10;s/zk5nPq4s6rKi05TavzLuMxv90juk4QQgghtaFDm45qztj5atGkJWrWmLmqU04nrR7Izmij2rby&#10;P6szos8oNX7QJC/jBk4wfny4cxYiMiJKHS09qZ6ceKl6du6t1XESGRulek4eooYtmayGLpqouo7q&#10;q8KjIrS6KG/bq7MKjQjX1rfs2Eb1nDTYRqvOuVpd0rjoNLi72v7mjJp7aLW2vrGSmpmjCvqNU+26&#10;DZbXnY33M16HGIaCU7cxkpvfV9rbPCNHJaRkyP9tu/TX6hL3MX7QRPXyzEdq8+Lt2vpgUZDXRc0d&#10;t0C+E2eOmqPystpp9UBboy47vY22rrETER6hjqw7rp6efKX6FPTV6phkpWeru4ceqqt7bqkW75mz&#10;wGN+u0d0nSCEEEJqAsINNxRtlh9ez0+/EYMYMzYPyp+qhNgEH/3sjNbq2cnX6vmpN6qgXVefeoCZ&#10;91dnP/YC3VZpWVrdxkxISIgqW75HPTv1Wg3uMUSr4ySne0e16ckxtfPjc2rbq9OGoXhalX3/vBo0&#10;f5xWH0Yk6mfsXq6tH7Z4ktRbGVUyQ6tLGhdj1syS+7Xu3kFtfWOlY89hav3pj9W8Tefk9ZpjL+R1&#10;eGS0j25DktO5j2pWTWg0mLRsj7S3oN9Y1aFHRV+mlrjrHjQGstp3U10GjPdLWuv2PsfEJTZXvUbM&#10;UoMmL1cDJixWrQxj26njJDElU/UbWyTHdBs8WTVp0lSrZwXObHxnLZ1arK2vC+FhEWrHst0V34nG&#10;d5f5nXj38CNt2H2nnM6G3mv5nshp6S4nbkjTELXd6Cv6OcR43+t0nGDpx8Njz9S57Zfeqwg7j/nt&#10;HtF1ghC30K9fP3XixAk1ceJEbT1pPGRmZqr9+/erbdu2aesbmp49e6pjx46p6dOna+tJzeiV30eM&#10;+a1Ldkr4IcrCQsP8zp5gFuFh+VP1+PgL1SYzR6uTFN9MpSSmCIfWlQfsKGiW0Mz44bdCTTB+LOrq&#10;G5phvUfIj8V1AYa5hkVFqLV39quNT8pVWm5lPoPm2ekqMk5vZE3eukiMybGGUamrD4+KVPEpiULn&#10;oT3Vzo/OvheOgsjYaDVi2VS/DhY3EBoRprqM7KNa5Lgrt0Wbzr1V6akP1eQV++T1yiNP1Nrjr1Wo&#10;5/PhbRAWEaVW7L+vFmy9pK23Mnr+ZnEO5BUOUm069ZL/xy/aqdUl/pmwZJeMnT9g2Fv1+49fpNae&#10;eC11q8tfqHUnP5T/pxQfUKFh+ogpOBXWnXyjSg3d1eXPjefuI7XiwAMVFRuv1Tdp2qSpOrHpjDit&#10;87L9z/TXhlF9R8t34uo561S4p934bvTnBIDzHN+HMJ7TU9K1Og1FRvNMtWLGSjWg2yBtvZNBPYbI&#10;d9yGoi3aen+M7DdGjls5e622/l3EY367R3SdIMQtrFq1SkHWrFmjrSeNhx49eqj//ve/6tGjR9r6&#10;hmbJkiXy7GzevFlbT2rGsmnFMlsCh4GuXgfW7EdHBjaTcGDNkYAdBbnGDzHobly4VVvfkERHRssM&#10;0p1DD1RkRGAGUnKrFmrHmzNqQfk6bb2WJk1UbDPjR3ETTZ2Dtr07vzeOgqS0FLXt9WljLEu19aT+&#10;SMtuL0beyLkVDrLigw/VqqPP3+rSgwrnxUeqcPAUbb2VwVOLxUDN7tBDZebmy//DZ9XgPUmEMMM4&#10;joyO86H70OlyL3K79PPqtshqp9Yce6lGGOMMHZSFhkeocQu3i26/cQu9uibJaa3FsTB/ywW5Fsqa&#10;G98Ba0+8UYvLbvjoO0lJSpXvrvM7Lmvra8v6BZskuq5z2wJtvY4Y4/sQ34u6uoake8ce4uSYN75I&#10;W28lMjxKvuPuHnkkS+x0Ov5AJOKpzWfFQeLGaMHa4DG/3SO6ThDyNhkyZIiaM2eOmjlzpsrNrTr8&#10;qq6Ogt69e6tly5ZJREJsrH7tc69evaQ948aNU1FRVX8I4nyzZ89Ws2bNUl26VB8qN2HCBDVlyhQV&#10;Ghoqr0eOHCnHRke/3dDM+qAhHAWDBw/2jn/79r7hjFbq6ihAf/DsTJ48WcXFVfygcdKtWzd5dsaP&#10;H1/tPUWEA9qN9hcWFmp1rOB5nDZtmgoPr5ipGDZsmBzvry0pKSnynpo7d269RODUxlFQE+rbUYDE&#10;SwMKB6qB3QaLca/T8UeLlDQ1ut8YOR7rNK11PTr1lB9ca+cGbqjWylFQA2rjKGhd2F4VDO9VL3kN&#10;mjRtovJ656v8Yb2CPmteG0dBeGSE6jCgUHUa0qPC+aLRcRKdECu5BHBck6ZVhzy36pSjOg/toToO&#10;6iYRHjqdupDRPlvOn9ujk2oS0kSr4wSRKzimpdE2XX1tSEzJkFnewVNWyGvM8K48/Fg1NYwDp65J&#10;VvtC1SqvcilSRk5n1bpjL5uOk5DQcHEAZLfvrpo2DdHqgCZNmqg560+Jw8I0KKui75j54hyAkwBO&#10;D/w/cNJSre7bIM54dgpH91Odjec0LFI/0x6TFO99Lv3lLzHB+LTu2k6eA+jjmdbpBYsF2y6rZXvv&#10;+ESYYFlI0xD7fQwJC1crjzxVy/fdM+6x/fmZsaZc7k18sxbespz8vgrRLBXl1a2BbyLGKkL+WyRX&#10;nqOu1MZRUFviYxPUsF4jJHpNt9QPILpvUPch8h1XXV6AmjgKurbvJrror66+OgZ2GyTHIwpQV/+u&#10;4TG/3SO6ThDyNpg6dar66quvxHgz5bvvvlOfffaZ1Jl6kZGR6g9/+INHw1f+/Oc/284LSkpKPLVK&#10;ffLJJ2I0ff/735fzQ/73v/+Jg8J6TMeOHdUvfvELrw7kr3/9qxhaVj0AA+1f//qXR6tCcNxPfvIT&#10;lZqaatP98Y9/rH7729+qH/zgB95zQ+/hw4fe13/605+8BmBj48aNG9JO6z0xGTNmjPr222/VtWvX&#10;vGVnz56VPvmT/Px82zlqAxwuuO/We4X/f/WrX8m9MfXgkPn973/v0fCVv//977bzgqKiIk+tkuch&#10;MTFRffjhh95rob+jR4+2HQMH109/+lNbe3DuRYsW2fTApEmT1Ndff+3RqhAc9/Of/1y1bGk3mnDd&#10;L7/8Ur1588Z77p/97Gfqgw8+kHZAMA5Op9edO3fkGbcKnDY3b96s03MWFhImX/L48bF96S5xFMwf&#10;v1BeA/zYcB6TnZ7trTfJaJ7ho+ckEEfB5sXb5AeHP5on2d+LJluX7JC2m3r4v2SWr/OxdUYbr86D&#10;o08lbBW5BxA6iTL8da7P3CHj8kYVGj+mrOU60vOy5Ed/rylD1Y4Pz6jlF7bLa5PoBLsTKCw8zDA2&#10;u9t08vpU/6O0Jo6C3B4dVem9Q5IrwcxtsPbOAcOgz9Tq15RuY/urzc+Oe8+N6yw9t1UlNE+y6cUk&#10;xqkNj46qzc9PqJSsyh+5UXExavXtfWqLcQ5r+cD5Y73n1NGmm96ROGb1LLX9dUU+CLDDGKepO5ao&#10;sAj7LHhm+9ZShyUBs/YWG/frrPeYLUYb4eyx6oN2xr3Z8PCIVw+gvyXXdqmOA+3PR6hxb9FXq+7W&#10;lydtOk4yO7RWaz7YZztm09NjqsdE3/Bh3Putr04Z1y1UK6+Wee8v/i46tdFv0syaEBEdq0oMo7zL&#10;wEnyev7Wi6poy0WfteOLd92UpQDzN5+XWWMYd9NWHlJTVuyX/1G2cMdVrz4cMSWHH8sxvUbO9oap&#10;g1VHnqn23Yfazm/SPDNHzjVqTmBLgPL7jhXHRjPjMyexeaYqOfQ4oEiEYJOU0VyeNdwfPJtNQ5qq&#10;KdsWG+/hynvWfcJA2zFNQ0PUvMNrvPcVwGE2ZOEEm55Jt3ED5FkxdQGuueTs5npxDuZ07i3RJj1H&#10;zNTW64CDZ+XhJ+IYspajbNUR4/PY4oBatveu5CvA/R48pfr8A0iUi8/vogm+39E1AUsLzO/E/asP&#10;i6MACQzN77oumnw8bbPyvPUmyYkpPnoA5Zh9x/cN8hmkGt9piycvFSeH+d2EpInWY7q0K1Q399/x&#10;fk+ZXNl9QxwLVt2re27adKwgx4JV12Tb4p3yndmtg+/3fSDAaYEEiOe3Vb8c6F3AY367R3SdIORt&#10;AEPm3//+txjsrVq1Uu3atZOZWBh7mC019ZoaPxIGDBggZVhjDkGeArwG/fv7ZiXOysqSus8//1z9&#10;5je/Uffv3xfDbfny5WJkffPNN6qgoPIHdnp6uhhkMP6XLl0qbcHxX3zxhfrPf/4jM8XW88MwRHQD&#10;ZrQxk43Z4fPnz4sx9+zZM/HUm7pwFKD88uXLqk2bNl6HBQxDHIu+4DXOYb1GwBjX6jXZ+LKZN1bL&#10;gNmjjR9wtV8jOmLECDFK796961N36dIlqcNYmWWdOnWS1xhrGKfoL16bxMTUPYkNnhvcw+HDh3uf&#10;HTgt8OxYjXjcB/PZOXjwoDw7cGSYbRk40P5jCyC3Auo+/fRTcVDdunVL/fOf/xTnExwi6FP37t29&#10;+nAM4RnDs1NcXCz3FM/0L3/5S3l2+va1ZwPOzs6WiBjowDmFSIWTJ0/KOL569cr27JgOCjhrcnJy&#10;1IsXL+Q12oZj0Se8xnNoHnPkyBEpu337tkS5YHwQ+bJr1y55nk292pAYlyhrO3U/KsBBw7h3HlM0&#10;cbGPHnY0cOo5CcRRAEO+W4fuauyAcaKLH2p4bRIa4hvyvKt4r/yAWjF9pawRRTTCtiVlUjZz9Byb&#10;Ln4E4jxH159QT0+8UkumLpf+Tx46VS0Yv1B+LGHXB1MfCZ6u7b0lP+wiApjBnLB+nu2HuhX8yEeO&#10;Aqt+UnrFbLlVD0a8VUdHoI6C5MxUtfXFSbXxcbnK65Ov4g3jvW3vfKPshGHEHheDRXdcoOR07yDG&#10;Dgzl7II8lZiWrLqNHVDhJLnom4m8Xd8CMV6s0QEjS6aJMdR7qt1Bg7HJ6dFRdRnRW217c1otu7BN&#10;XptExPhGh40qmS7nmrp9iThtmrfOUGPXzJaxQkJBq67pKICTY8mZzTKLH5sUr/rNGin6Sw0Dy6oP&#10;zKSUcFJAFwZgu75d1MrruyXKwKors7uF7bztXXN7X5WOAtwbGHqgff+uKiE1SWV3badW39or/c/t&#10;bd99BPceY49zjlgxVTUz2oLxn3d0rTxHXUfZI4Nye3bSfp+YOJ/NmgBHAQy6PmPmq4ioOFW09Yq8&#10;xkxxdFySGjRlhRiVEZ5lSqajAA6CkkOPVJZhCCFMPbegn+RAgOEYoYkKGrtgq1pz7JU3kSHyFUTH&#10;2x1SjRE4jfBemXuwImHp0MWT5N71nz1K9Z0xQp7ZNoWVji88OzDw8XwOKRovDjQ8n/OPrBWHVtfR&#10;laH+IKFFsrzn1t49oLLy28qziWPyh/eUZzPFcW8z2mVrnwGT7IK2Nn0d01YeVquPPlcx8c209U7g&#10;HFh19JlavPOGLWInPCLauOev1LzN571leA7gMAoNizCeow9lSYJZ548WyenyXYTvGV19oMDpbTXa&#10;nWxe5Pu5tnbueh+9fl31u2vAOd/VeN7XzCkVvSVTjO8g43qYjR8/cKI4Jsb0t+djwe4C+J7CTgTN&#10;EpLFMO/Vubc6u+2i6tHR/juzU25n+Y6bPnKmnH/9gs3e709c16oL4CyHc+GJ8R1n5iaqKUj2C0fG&#10;/SOPaxzN50Y85rd7RNcJQhoaGC6QH/3oR9p6f9R06QGMdDgk4CQwjbvy8nIx/GC0m3q7d++W88LQ&#10;M8sAkifCIIXRZS3XAYcGDMt//OMfqlmzyi9DtAHnQFQDXsNhAIHBiNe4Jgy7+fPne4+pCfjxDmPB&#10;ajxY2fb6lPEjMrAvZx0w7P/4xz9K9IfZB7MczhXU6Yz/+lp6gPsIoxqOFl29P2q69AARILgO7iee&#10;V5Tt27dPogHy8iq3+MP5IKWl9lBnOH7gKHjw4IGtXAeeHUSd4Lls0aJyZhKOAoyhGWkApxIEzhi8&#10;RsQCnh0siTCPwfMGcUa2BIMm32siYY6Jxo/54pmrxVDGbAheA90+yhHGjzezfnS/sfJjJFiOApNA&#10;lx60NAwG/IAqNwx/q0MG3Dn80O8MStmKCufCU6O+wBMmPdjoN2Z4kATK1MMPJ0Qe4AeQWVYVSGIY&#10;kxSnMju2kaUHRcfXy2shMU6cgLZjjNcoN3U2PDwSVEfB/PJ18pnhjB6QZIiGcdJv5khbeU0ICQ1R&#10;az7YL7PvzkiJIYsmikHTvr99+Rbu0aRNRWIAYSY/rW0rmWGdbxi3/sL9A116AEMbzo8Vl3eKYWat&#10;gyMA57AuQzAdBSsu7VAhYfZQ6G2vTonBbnWkNMtMlTGDw8KqGyglV8uqdBSMKK5wmCAaxVreKj9X&#10;2rnwxHpbOe497u3gBXajomBEbykfuWKarXzs2tne7xAdeCas+jUBjgKsSzfv4aSluyU6wIw8wI4D&#10;cBxgLTpem44C7KIQm2CfeR04aZno9hhmf7ajDYMU15hVWjmGo+ZukGtb9RozePYx1tgqE0t1UAYH&#10;Ae671VGDzw/ozdhjTxKIKBG83xCBYy2HAw7640p9oyV1YCLCvO86/EUtmDTPzBWHzijDQNbV6ygc&#10;PFnua5f+423lCYaBv+7EG0l0aJYt3fOBVw9LX5bvv+et8wd2IcB30fkdV7T1gYLPqITYRPl+22R8&#10;/8Bw79W5j/c7T5d/AGVm/azRc6t0FJjMGDlL9PD9NWFwxfcnthrG9fpacj6kNmshjoSa5l8IdOkB&#10;kjTeP/pEvud09YECpwW+b992EseGwGN+u0d0nSCkocH6bRg4MIJqsma8No4CyIEDlV8qCH0fNWqU&#10;Lf8AQsxhAOpyJMCAg0HsL6eBFeiiT5iVNsucjgLMHkPM13V1FACE44oBoSEY6w7PnDkjbUTYvFmG&#10;2Xw4YU6fPm3TNakvRwHuG8YT196+PfD9kGvjKIDgfpllmMVHxII1/wCWkeDZ6dChg7fM5Ne//rU4&#10;UuLjq1/3jAgEjJf1GTQdBebzhF0kIKaTSecoMCNbsBRi0KDAMhjXhtrkKMBaybfpKEBWZxj8PTtX&#10;OH6sbF9aJm3TrfeEowB1+1cd9pZhZ4Y+xg80OELMMvwAfHTsubp3pGbPfG1zFGwIsqNg07NjxjkP&#10;+xjCADPjuln/QMGsJQwchLk761Ky0sXgGK8xXPDZVnr3oCq9f8gw0rerDY+OqJgq8ggE6ijoOXGQ&#10;tKfPNN+tvWD4oD2IejDLTEfBhPW+n9MwxhBpYF1nDafB9g/PyDED54216QdCVY6CpqGhEnGw5eUJ&#10;WbdurQuPjpDnYtPTclsUhekowDacVn0sNUH5qGL7bjBYA6/7PjFBqLtVvyY4HQUj5pSKo8Cs9+co&#10;QOSAqWOS2qqtHDth6S5bec8RsyQjfrvCys9AZON3o6Ng6fnKzzV8nyOCxJqjYOau5fKcYebfLDPB&#10;+2Dby1Mq0vIspBifN3j2ZZmKYwmDDnwe6J4BE+zSoTvOZMz8zWLcp2RUTs5UBbbTLD7wUC3fd98n&#10;t0Sz1FZyX8ct2iGvsw0DF5EH5nsPjgJEnViP0WE6Ci6WVS6brCu1yVGA6DS0I1BHwcWd17yRcjFR&#10;seIkgMPB1ENUG4x4fDcvnLTYeO0/P4iVQB0FyMmDXRoeHPV9L9aE01vOy/KDzNTgLGlrzHjMb/eI&#10;rhOEvA2QmA3GHowazLwiuqA6I642jgKcG0arrh5g5hW5CKCHyAGEl1tBNALqnTO0GzZsEGMM9TDm&#10;APpiNexAQzgK6huE6ONeIQzfLIPzAGUI7bfqmtSXowDAYYExheAvxrg6p0FtHAU4N6JKdPUgOTlZ&#10;/eUvfxE93bOD5+Zvf/ubysiwr8lfu3attFn37NTVUQAnxsuXL6UcIP8F7ptumUVdcKOj4PC6Y3L9&#10;vSsPqm1Ld9q4uPOq1GWl+/7YhqMAfS2oZm9vLDe4fwSzLTX7EdUYHAVxyQliYG95cULNKFumpjuA&#10;IYL18IHssqCjVeccMXqQ/8B57jkHVkkd/tcdi9B9tB9tKBjp6+SxEqijAEsMcM3Fpzf6tAeGGeo6&#10;DKwMva2powDk9uokzgIYZWjT4jOb1cC5Y2w6/qjKUYAtIHFN3H9dPaIk4NhJaVkZnVRTR0F9EkxH&#10;QWxiczl25rrj3jIsMYChieuY1wDTVx91paMAEQC6epNVN/fKM4bcGc5nGQ4lPAtYZmI9pvv4gRLF&#10;g+Pwni86XiplVp1ggKUkSEo4fU258TqwRJtzNp4VZ0BqS98lDaajYJrHabtk923VdWBlst7AHQVx&#10;8nmPPf119bWhIRwFU4bZI3904Hvq8fHnoo8IhFNbzkkuIUQu6vRBTSIK7h15rB6WP9PWB8qFHVfU&#10;k+MvVVo1SRbfBTzmt3tE1wlC3hZJSUmyVht5A0xjCTOw/jLY18ZR4C9SwARGHAw2GHtY467jhz/8&#10;oRiF5jFYr4+2Pn78WAwwhKYDtN1q2IH6dhQgg/j49fPUzD0rtEzbubTOUQVIKIl1+DA6MQ5YY4b1&#10;7gB1umPq01EAEhISZMYcCfrMZwfLIzDrr9OvjaMAuRCq2k0BywTgDKjq2YEDzOpkMpNDPn/+XHIL&#10;mM+OGY1SV0eBCZYnIK8CkoNCB2CsnHq1xY2OgvINJ+X6l3ddl5kkHWnJvqGQpqMgo5rZD4Sh4twI&#10;qUQ4qk5HR2NwFMCQQIgzjFOsU9Yx70jt976GsQ+jZ+OTcu25AXIG6I6FcQ2DBsdP22FP3OUkUEeB&#10;mR9i7Qf7tW0BbbpVRgnVxlEAMPOL80zdtljGF/1Y/+CQiq9mOVhVjoKouGjJJYEoC139svPb6uwo&#10;gNGo+z4xwdp2q35NCK6jIMXHUYBdE1A2celu1a5wsJfFu25JFn38n5lT96S69Y3pKMAOFbp6wfjM&#10;wZIePFe6ZxisuLxDHIHOY6PiYyUZ6ux9JV6HVvGVnSo60f57AcsedM+ASf4w/8tQBkxYLPeiTeeq&#10;d7Iwmbxin9z7vK56p0VEVKwsY5i36Zxq3amnWl1euf0mkhsiRwGSXjqPc9I6M0e+C/aUVP/5GSgN&#10;4SgY3GOott4JIt265HVV6+ZtUI9PVCRDhIGf2UL/LAXqKMDyw0vG9ySW4SFnkU6nOhCVcPvgPXX3&#10;8ENtHqF3DY/57R7RdYKQxgAMTuQPgMBA0unUh6MAmfGxtAAGXyDrumHUIfoAYeVOI/ltLD1AiGvJ&#10;td3yw1EHEpM5w1Nrg5k4DwknEUWAaALrkg4n9e0osIJM/mgLBEsBdDr14SiAwwT3HI4mJMTU6VjB&#10;Nog4J45xbp8YrKUHOpDsEe8DSCDbeAaCGx0F25bslOvnGPq6en8E6igA6+ZuEN0B3QJf9tEYHAWY&#10;bYJhihlI6yxssEhs0UyMnjkHV2nr/ZHaJlMM/9kHVqoZuytCrKsyTAJ1FAyaP07aU9W5rNTWUWAF&#10;4zp0ySS57uJTVW8tVpWjICwyQq1/eFhyLDgT1SJMfN3dg7KDgjXHQk0dBXDa6L5PTDoMqn5XD38E&#10;01GAcHYcCwPTLOszep6UVcXUlXonS2MiIEeBwZKzWyQ5YVyKfpu8QEA+gylbF8r1xq21J3WF00j3&#10;DJj4i5IJi4iU3QgWl90UI16nY2Vs0TZJYtmx53BtvQkiFLD15tK9H6gewyqf2/TWHeW5GTpjtU1f&#10;x+wxc2UZWiAz9IHSmBwFVpCAcMbI2dJfzOTrdAJ1FIDVs9fJdxzy9OjqqwPf6cijcGKjftnqu4bH&#10;/HaP6DpBSGMBW9FBMHutqzcdBevWBfaDOhBHAUDYOBLXYa96Xb0VhL1DV2cAv60cBQ0BHCToG5Ix&#10;Hjp0SBwFKNPpAtNRgKgLXb0O3Fds9wejOS2tZiFpYWFhMq667TKB6SjYurVqY9IkEEcBuHLlijwP&#10;M2ZUvf4bIDcGdBFN4KyrT0cBeP36tRyr2+YS4LrYJQTjh/eZTsdKY3QU6DJMW+lfOFC9OPOh2lKN&#10;npOaOAqw9RX6iJwHunodjSVHwaobe8QYjoqv+84kTmDQwvBFjgFdvY6I6Ahp06Yn5So6MU7FpyYZ&#10;BvkxOUdCC/2MvOkoQGJIXb1JVn6uzPAjMaKu3kkwHAUAiRNhjMGY19WbVJfMcM7+ldKevL72mfHk&#10;VmkSTbDckUSxpo6C+iSYjgLkIsCxVoOxadMQWX7gZOH2K3Jt/O/ccq+2dOvYXV03DFbMsmamVm3Q&#10;15RAHQU9JlTk2xhVXDej10yKiKVAuvqakt9vjNzHwgA+700nQQc/W11ambn2uJx3TfkL230cZ5wD&#10;5YkpVW+/C8P58q4bskZel2zQBLtdmXmGAvl91lgdBSYwzh+UV2zz66wzHQULAtgu0tw2eJfxvair&#10;r46xA8bL8UjkqKt/1/CY3+4RXScIaWhgrHzyySc2IwwzWjC6INhi0KpvgkSEkI8/rvxRgYgAaxZ6&#10;K4E6Cvr06SNRAti1ALO+ZjmOu379um22GDOyMCCxNr158+be8m3btonxDMPOuh/+u+IogCGOpI/4&#10;0sSXJ3YdQJlOFyDpIIxOrNG3Ok78LQ0AWDpgim47RjBhwgQZ086dO9vKkcQPgu0YreUm2F4QgrwS&#10;ZhmeOV0SQhCoowDPC54dLMuwOk5gzF+9elW2JzTL0Hdso4joFeszhXwXeG5A27aVIb21cRRgC0Xs&#10;zmBdj4i+mxEFznwJJnfu3JF6CCIkdDpW6ttRUDpvg8yA9CnwnyPCJCw0TMIq7x5+JGtPzfI0TUbl&#10;63tvS7tH97M7BbFdYvvW+mehJo4CtOXq7pvqofGDLCHA0Mz6dhQgQzp2P1l6dovXONPReVhPMT5X&#10;XNkps9ZmeXrbVmrm7uW+uzDUkMFF48WgcUYVtOtTIDPY1jIwbu1s0e81uXL7T+x+IMbMIb0xA2Md&#10;UREw3LEdoVkeqwm9xs4AcKAMcuwEgBnSjpb8BKCmjoK2vTqrpee2yO4KVt0JpXOl/QuOVR3xUJ2j&#10;ADkfMDbQi4ipiCpANMHcQ6uNPp2TffKt+u+CowBr0wdOWurVi01IVquOPpc99cPC/Rt8JqajQFdX&#10;W7AlKz7TQMms6meya0KgjgLsKLLl+XFxkHUYULlvP54HJAh1bmXZ3Xg28JzEWHYfQXJKLEHA9Zw7&#10;YNSWom2XVcmhJyoqtupkvhMWl0lugTadAvsuadGqrSRHnC9LDCo+k1LSs2X7TCwtceo7wba4+G45&#10;tBZ5E/Q6AL9DTfn973+v1bHSGBwF+Xld1InNZ3wc7NhWEd9hZ7bqt46MioyS81/dU5mHCuh2JQgN&#10;CVVXdt+QpIbWRIqBgDw+2F4R39c1WZ7nZjzmt3tE1wlCGpqNGzeKgQNgYMFAx9ZwEPxvzQdgBU4B&#10;fHjjOBgz0IXh5YxAWLp0qZwPhjt08T/0kQ/BqmcFhjqMMhwDYxhGrmn4Y49+q+65c+fkvDD4YLSi&#10;HWYyRJSjjeb2a++KowDAGYK2gkBm5rFlIGbQYXBjjHAPMJ4Ihdfp48vYlCNH9DOPWHZi3lfcI+uz&#10;g/thjqsTGM6PHj2S46zPDv5a9ebMmSPnQzuhaz47zmfAyvTp073PDp5nYD47U6ZMsekeO3ZMzgsH&#10;Cp4N9BnPDhIOovzVq1deI7+mjoK4uDhvTgJzzAHuAQTHQ0/H8ePHRQeC51+nYyVQR8HKWWsl8RF4&#10;fLxirSTW8Jtlw3qP0B6Xbfzwe2T8EMEPr1sH7qk7hx7KjxMY4jr9ueMWyI+/R8efyx7NSCiIGZRE&#10;x77pKUnNZStE6N459EB0sd4Sr/FDz6qLH1toI2aeUI//kVF6UI+qQy6xNzX0ERWhq3cSqKMA2wNi&#10;jT9CzgEMQhiv5msksdMdB8w92bEUCbPZ2NKvVWdfB+rwpZPlvJiVhh5m72GQwggJd4S51xQY0siZ&#10;gvPBCMb5ES2A10iU2MSyvWB2lzxJtrbwxAbDUKx0UMCgWXRygxyDmVSz3AqcCegD+ohroM8IzcaM&#10;qVUPuVtKrpXJudAO6CKUGq+x1MGqW1NHQc+Jg0Uf50JOApwbOrgH6x8cloSE1nMglwHG2ryXZqI5&#10;83Xpfd8IBGxXCZ2tL09JrgVkscdrtNE6ZuBdcBSsOf5SrS5/Icnqlu6+LcYiDMxOvQPbtrM+HAVL&#10;Ji+TzzQwZ+w8rU5NQb6QjU/L5T2HeyPPl/EMOJ0/VlKy0uQ9VfG8HVbr7h2UrUTxGtuPmnr4XTJs&#10;ySQpx/OJPBfmc49rYRkDliFYz10bcozvBTh2hky1v4+cxCWlqrXHX8n9XmcY+jqcW2KCAROXyDHF&#10;Bx9KTgI8B9CNdnzeO8FywRvGZ35FHpmql2qYW1lDPv30U62OlUAdBVsX7/B+/6EdeHbw3WiWFbav&#10;XNaTFN9M3T5w30fP38z/sF4jvN9XH3i+3/BdiNf4m1TF+GxZvL1Cr/ypHFexg48+IrRd6/aiiwTB&#10;unp/oN04buYo+/KWdxmP+e0e0XWCkLcBZjYnT54sxjVmM7HGvKCgQGaidfomcBYgEz2yyuPYlStX&#10;qjZt7D8AkWQO++1bQRgZEuBZ9ZygTTDckVwR58dWeLq8BfiywezxhQsXpO1FRUVyTcywT5w40Wb0&#10;YxYZs85oN17DyEN7zNc4P9rmz8BtTGD8kNgRjg9r5EVVINoDuScwTjBUEZFh9t0JZt8RVYIZ9ogI&#10;/z9WsCwBkQUwrnHew4cPy3md6/6dwADv1auXzPTjHmP3AWe0Ce6D7tnBshirnhNECMBgxzOJKBQs&#10;Y8Ez4dRDG3r27KnOnj0rbceSCPQHzw6OWbx4sVcX0Qy4NnIw4DUiVdAec2wQ0YJ66zOK8yORYVlZ&#10;mfQR14BDwfkecYLr4xj8OMrKqj7cP7VZqmqX3V7FRlWdKBOz+u1ad/BLVbMKyQnJatrwGbJUAD/I&#10;87LaeZ0oOmDYw4EBfYQ1YubIdNhZQebmru0K1YYFm0V3RN9RKqO5b6QFEkL5tNnoc3w1PzBxzSVT&#10;lokjZcGEhVodKwhHz2ifLT/2dfUmmOXPMAzWzA56qpp5RC6T1t3aq0mbiySxHmYesfWgTrdZZqph&#10;hI5QU7cvkb3Wcc2wiOCEamPXBOQdGGoYL1N3LFHDl01RLYx2Y1bUqoexQJ+cidUAlkagrkWO/wgP&#10;RBNgm0NcY9iSySqtbUvtln4hxmdRq/xcNW7dHNHtNWWISmmV5vPchHvGPjHN93Ma29Klt/N9z2BL&#10;yDbdKxIZ4txoD5w9zr4CGPZ4Bqz304pu6zuAezVg9qiKsVw6RTX38wxhqQbOY90yEeA1yhOqSa4Y&#10;TJpn5qg0471svk5ITlNp2ZXRPFEx8cbr9irUs/Wo6SjA0oOIqBiV13WAGjFrneptvMcTm1cf5WPS&#10;PKONXFtXV1s65XSWZU/ILh+spQeIBNC9z/E86fRNYODn9e4sz9sUg85DuqvEFvpJFyzjQdSM+Wz2&#10;mzlK3pf4nNDp15Qo4zOydceekmxSV2+CRIS417j//sBSEt2xyWnZqt+4InkWcvL7qojo6pM271i+&#10;S5afjew3WltvBb9F9+7dKzs8+YvEsyLfdUZfoiKr/h2C58Tne8VCjPGMm7qYvcf3nlOnufH9az2n&#10;FXw/dWlfqNbP3yjfbwsnLVV52e3ke0+nb6Vtqzy1dt4GWcY3YfAkv880khoWTVoi33ELjb86HSd9&#10;CvqK8x4OdPyG1um8i3jMb/eIrhOEEBIIXbt2lZlqhLfrDDBCSAXYz3qd8UMNM0wzR8/W6hBCqsfq&#10;KNDVv02mjZgpM737XJAc8X1n08JtMpuNRIa6elIz4LRfM6dUnAVzxlYdEdutQw+J3Du56WyVeSHe&#10;RTzmt3tE1wlCCKkORHtgiQfC5DEjrtMhhFQCZwFyH1zf94EKCSDrt5sYs2qmmrhxQTXM187AE1IT&#10;GrOjYP+qw2J8YrmRrp40DqIjoyXyI5D8OCRwEO2xdOoKdXP/XYl+0OlgUglRBMgJEfmeOQmAx/x2&#10;j+g6QQghVfGzn/3Mm2ugqrX6hBA7+JFUXSiqG8GafqxprgrkCWjVqepEsoRUR2N2FNzaf0+2nKtq&#10;SRRpHFgT3ZLgge84OGJ0dSZYburPkfCu4zG/3SO6ThBCSFUgiSHWzycl1SzDLSHk3SQsIkwS8FUH&#10;chLojickcJqofuMWquwO3TV1b5eI8Ai/CVYJIcRjfrtHdJ0ghBBCCCGEEEJIcPCY3+4RXScIIYQQ&#10;QgghhBASHDzmt3tE1wlCCCGEEEIIIYQEB4/57R7RdYIQQgghhBBCCCHBwWN+u0d0nSCEEEIIIYQQ&#10;Qkhw8Jjf7hFdJwghhBASfLBvdNdGmK2dNBw5LblFJCGEvI94zG/3iK4ThBBCCAkuCXGJ6s7hh+pB&#10;+VPVLCFZq0PebU5uPqdenP5QDes9UltPCCHk3cVjfrtHdJ0gxE0cOXJEfffdd+rzzz/X1ldF9+7d&#10;1RdffKF27NihrSekLmxZvEO9PPOR2rPygLa+Kvp1HaAu77quBnYbpK0n7iIhNlHdO/JYnATxsfFa&#10;HeIedhfvVwfXHPGyd+VBFR4artW10uR7TdSJTWcqnAV96CwghJD3CY/57R7RdYIQN1FeXq4gv/71&#10;r7X1VdG7d2859ubNm9p64g6ioqLUkydP1N///nf1r3/9S/3whz9UqampWt1AwY/+XcX7xACICI/U&#10;6oDVs0vVvlWHVLN43xnibUt2qldnP66Vo2Bwj6Fy7IyRs7T1DcH8CQtlBvzR8efq1sF7as7Y+Vo9&#10;UjXhYeHq2p7b6smJlyoztaVWh7iLx8dfyPvT5OnJVyoqIkqr60sTdWX3TXEWtErP0tQTQgh5F/GY&#10;3+4RXScIcRshISGqadOm2rqqoKPA/WzdulV9++23ElUCJ8HXX38t9xRlpaWl2mMCZdPCrfJjftzA&#10;Cdr6Fskt1NMTr9TZbRe19SCkaYjMIurqquJtOgo65HRSz0+9sRlCANERMIi6tOuqPa6+aJGcpu4f&#10;faJ2l+zX1jd2FkxYJGM3c9QcbX1dKZm1Wu5X+9YdtPWkfrm+74MaOgoqPhfwTCDKRFdPCCHk3cNj&#10;frtHdJ0g5H2BjgL3g0iSL7/8UpxFZllMTIw4Dv73v//ZdGtKbqu2YiAfWluurR/ac7jUzxkzT1tf&#10;F96WoyA1KbXCIXDilUpJTLHVJcYlqs2LttvKGoLM1EwxxPauOqitb8wkxCZI228YxqSuPhiUzt8k&#10;z0qHNh219aR+qY2jAKyYvtLjiJyorSeEEPJu4TG/3SO6ThDS0DRp0kTQ1QFdnXmMFaeOE4SjHzt2&#10;TJ04cUIVFBTUi6Ogffv2co2zZ8+quXPn+m0XypcuXSp6p0+fVsOHD9fqAWv/0tPTRf/kyZMqN9dd&#10;2bPRh+LiYnXhwgXJLaFbHmDtq47q6k1evHghzoJJkyZp6wMhJjJG1pTfP6qf9du/+pAY1Flp9vBh&#10;s41WrPU6UhKbq6VTV6iFk5aohJiEgBwFY/qPU6tnrxNDo2nTSkeJDkTcYGa7ZOZqNaBQn/cA7by1&#10;/57MTtckM3tkeKSaOGSynHvxpKWqeaL/ZR/WsWiTkSPHYKYd57DqmUC/ZWpLr6PAHE/reZz6/sp1&#10;dWa5ta51Rhu1sWiLtA2GvlXfJCMlUy2fVqIWT16m4qP95xwY2XeUOF4WGfdVV68Dy16mDpsu1184&#10;cbE8Gzo9s92mo6Bjm06V/fETxWLWW8smDJ4kS2zwVxeZhXNNGjJFrZlTqkb3H1tlhAzOParfGGn7&#10;sqnFfpdamG2ICItQS6Ysl+cHrzHTjiUuc8bM92lnTZG+atqKMt25Rd+DWZaWki79Xjdvo9++1NZR&#10;gLHGs3F9721tPSGEkHcLj/ntHtF1gpCGBmvLYdTpfrzdvXtXZobHjBnjLcOM8T/+8Q85xgQh59bj&#10;nFy6dEn0EJL+3//+V/7+5je/CZqjAAb8H//4R+810Gb8Dzl8+LBNt6yszKaHv3iN/xMSfA2Tv/zl&#10;L9LfN2/eiB7aj78Aa/Od+o2RnTt3etts7TP61apVK6/ej370IxmznJwc2/EAzgXIokWLfOqcPHz4&#10;UM4/cWLdZus2FW2VH/NO4zoxLknW7juXHSQnJMv6ZRxjcvvAPZuOk/2rj4geZhdhpOP/U1vO+XUU&#10;jBkwTr0486HomfpgWK8RPrrg4JqjPufHubs5tumLioyS8ktl123lVbG7eJ/t3Ga7LpZd8zHSmsU3&#10;U49PvFDbl+0y6q/a2gPGD7LfKxjXZp2OvKz2Nv02mTlyvi2LfaMebh+8px4ee2ZzSKQlp6tnJ1/L&#10;udCWcMNovbHvtu0aEwbZHU1hhhEPoxB1z08b/TWOw//HN5626ZkcWH3YaNNr1S7b3lZ/bF9SJucz&#10;xwbXkGsZ//cu6OPVi4uJl7B11AHcN/N/cLT0hO28YP2CTd76DQs2q445ndQzo21mGZxeOK/1mKnD&#10;Z3jrrfeqT0E/mx6AMY0677PgGRs426yf7cjZgHtxyXhG0D/zvBd2XJY8DuZrJPO0nr8mpDZrIec6&#10;Unrcp+7k5rNSh/eqWZZkPJtok9l+OAWQpBCvTRZPWWY7j0ltHQXgwdEncg90dYQQQt4tPOa3e0TX&#10;CUIamv3794tRh/Xm1vKIiAhZdw5HgrXcCXY8qMpRMH36dDEwf/WrX6nw8IrM1ElJSerTTz+V8ro6&#10;CvAjGCHw6MO2bdu85bjWD37wA9WlSxebflpamsrOzraVwZCG8fzjH//YVg7gKICgj0jch7LQ0FD1&#10;73//W44ZOHCgzzGBEhoepmYfWKWWnN2iZX55qYqMi9YeGyhFRUUyNnCkZGZmessRcfH06VPbLOay&#10;ZcukT6dOnfKWmfz2t78VJ0NcXJxPnRPcD5zH6oSoDVh+ACNh65KdtnIY2SifM7bqZQc399+t0lEw&#10;a/RcMfKOlh7zlsXFxMlxOkcB1qHDsMAsZHRk5X25tueWtAcGj1V/8eSlUr57xT5vGWasTQPRasBN&#10;HT5dypZPX+ktqw5s8xcWEmYr27a0TNqOCAZruekowDWOWAxZ6ZNhsD8sf+bTfhDo0oOaOgpMMGOM&#10;9mJWHeOS27Kt6pLXVdpZ2L6bVw9jdffwQzFuu+QVesuXTSsR3SVTV3jLQFhomLp14K5c11ruj/y2&#10;XaQdzqUu2DHhgGG0YvbdWm5S06UHGItjG04ZfXkkGfhhuMPRgfG3jk9+2wLDaH6jru65KX0xy5Hg&#10;Ev3FcWYZiImK9cn8XzxjlbStbMUeb5npKIADpXNuvjiULu+6IQa6mTCzdN4GMeabJ9UuKWlNHQUm&#10;U4ZNk/buKTkgzwJ2H8ltmSvP1Xg/SwTq4iiAQxDOtQzjGdfVE0IIeXfwmN/uEV0nCHkbwJCEIWgt&#10;GzBggJQjGsBa7qQ6R8FPf/pTmYV3hvcHa+lBSUmJnOf27bqFkP7zn/8U4CCxlpuOAmsZ2LJli5Tf&#10;uXPHpy5QQiPC1Opbe9XWFye1rH9wSEUnVm+Y+wPGFSI3YODn5+drdZzAMYQ+x8bGess6dOgg9/Dl&#10;y5c2XR2JiYny3Pz+97/X1teEmKgYdb/8iWHw2Y197GiAGdhWjmUHTqpzFFwzDH4YGRnN7YaCv6UH&#10;mCmGkZaekm4rz2mZI4bN2rnrbeUPjj4VI8dpzM8ePU/OXzxzlbds5cw1cu6RfUfbdGtKyxYt5dz7&#10;HIa96SjATLK1HGxdvEOOGdJzmE9dQzkK0PfmSRVh/qajwHp/++T3lbJVs9Z6y0BISKhhPD/wSUwH&#10;w/HRsedG+SNbuT8Q1o92zBtfpK33R20cBdA/s+2C10kHR8HN/XdsDoFz2y9Jf+MdUQbtWrcXo375&#10;9BJbuQ44BXCt63tv2cpwL/Dsm2VwXFjHafm0YrmXOcY9NctqQl0dBei36SQyHQX9uvb30Qd1cRTA&#10;gYJrwSmjqyeEEPLu4DG/3SO6ThDyNvjd734nM8CYKTfL7t27J8Zh165VZ1mvylGAJQGYeYfh6awL&#10;lqMA4f+Qfv18w3GrIjIyUmbH4+PjBTgJvvnmG2/UgIk/R0FeXp6U//KXv/Spayz07NlT7mFN2miO&#10;Z9u2bb1lWL4BGT26aiMWhg+SG+JZ6tGjh1anppTO2yiGUZd2FbPIsVFxYtSc3nLeR9dJVY6Cli1a&#10;qWeGgaEznP05CmCMwmmBEHhrOcDOAJj9NfMVpDVLk9nvy5qlBNjOEee/svuGt2zn8gqjpTaOAsx2&#10;I8IBjpW2WXlybsxWW3VMR8Hprb7jhp0lcAzW/DvrGspRUN02lljC4W/2t2z5XnHUWCMiauooaJ3Z&#10;RtqPa6yavU7GU5czwEltHAW4z9XlocDSmhv77nifJytwkvlbGgBHgPksJMYnSdvuHHpgq3c6Cg6u&#10;PdqoHAXHN+mXkuigo4AQQkggeMxv94iuE4S8DVasWCGzwDt27JDXCNvHsoNAZoWrchQguSCMRug4&#10;64LlKPjss8/kPIHOmEdHR8te/+gvZtphSAO8romjAI4GCAxjZ11jYdq0adLGmuRSmDx5sowLEj2a&#10;ZYg2wT1GfgqrrhMzNwGWs+jqa0NuVsXyAxiUeN0pt7O8njm6+u3uqnIUdO/YQ86zf9UhnzqdowCz&#10;3TBwUO4PzApjhhv6nXIq2okwavMcVqBvnQVHMkXoTxxckVguELBFJK6J42DYIZwcf3HumjgK+nbp&#10;J8cgOaOzrqEcBQVt7UuEnFzbe0v0/IG+I/mdqY+cBwjvR0i/9TxV0bV9N7knGE855+k3khgQ59Lp&#10;g9o4CmC4R1Zh2KYlp4njw9o/J1j+Ys1DgfNd2X3T8SxUnMNtjoKx/cf71PmjLo6Co+tPiGMoL6ud&#10;tp4QQsi7g8f8do/oOkHI2wIGHiIL8D/W3eP1vn2Va6v9EYijAPkJnHXBchSYuQ4CcRRgG78//OEP&#10;0qbNmzfb6moaURAMR0FYZLha/+CwKvv+eS1bnh9XMUn+s7pXx9SpU+U+1jTp4p/+9Cf11VdfiWOg&#10;U6dOMi5XrlzR6pqcO3dOrnXrVmWYczDA7CiMGHP2HeH9MDQyUjJ8dJ1U5Sjo0amnRCocXH3Ep07n&#10;KEhOrEiUiMiBXcX7tKybv0E1aVIxC40s+DBC9mkcEQDnhyFrvh7YbbCUbVpozxXiD6wfR/sx89zV&#10;khgx07P0oCaOAqwFxzFv01FQXcJBRGugv7pxBzuX75Z8AtZjEL6PtrcwDG9reXUgsSR2A7h94L4Y&#10;3lhC0ryZfr1+bRwFtw/eVxGasTDBNploN5wWur6CNZZlLk2NZw5jg/Ef3HOot9xceuA2R8HwPiN9&#10;6vxRF0fB9b0fSD91dYQQQt4tPOa3e0TXCULeFj/60Y/EgMYa/fv374txCGNYp2ulKkcBkuchMgFG&#10;p3WvfRDspQeDBum3nbOCxIro44cffuhTV1NHQd++faVclwAxUJDMsOhYqSq+vFPL4tObVWR81bP4&#10;VdGrVy/pE5YeBBJGbQKnAIx+LD/AsgP870wAaWX37t2ig4gCXb0OtCc5OdlnvHWsm7dBlgkgmgBG&#10;ViDLDkBVjoKs9GwxMK7suuGzQ4C/pQcw7D8wjK6IsOrfFykJKTIrfHX3TVvSQtCiWZqc//z2SucL&#10;1qfDKEXCPquuP+aOXSDnWDjRvvVfbRwF00fMlGPmjPFNDtlYHAUHPLtTYPtEXb0OLKXAMdjKUlcf&#10;CMgFgPYV+0kyWR+OAoBlE1jmYkaoVAUMa7ShbHll0kJQX46CiqUNlTlMnLjBUYDPHzhX4PjT1RNC&#10;CHm38Jjf7hFdJwh5W4wdO1aMPWyDh7wCv/jFL7R6TqpyFODHGJYGIJR93Dj7j3W8hgQjmSHa/fjx&#10;Yx9nBF5bjbSFCxeKo+DGjcq14aZedY4Cc8cGE4Tm47rBDLOvD5DMEH2GY8NZZ81JYaVPnz6yHOPy&#10;5cvqiy++kAgDf04jPC8Yh5pEEoSFhamf/OQnMq4Y95SUFK2eCUKDYfAh+zz+YrcCnZ6T6pIZ3jLq&#10;Ycy3SrM7QaaPrDCcnY6CQ4ZBhfK2mlBlpzMA3Dv6WIyRqAj7zhWYrcZ5pgyfZivfs3K/9A/b4lnL&#10;TbAjg/n/8mkVBqxzW8NW6dlS7s9RgC0lrW3F/4fXHZPrWncZMEHiRhh2h9Yc9amz0jqjteyesGP5&#10;bls5DOK7hhFaV0dBz/xeordrxV5tvQ4sRUC/qms7wGdVqMYo7184UK4LZ5WzDqydu0HqsYOArt5J&#10;oI6CM1vPy3mdiTMBIgisr6cOmy66eK6s5RhvlAfTUTC4xxAZUzBl+HSfeoBoF0TfHNto3z0FzrBL&#10;O68F1VGAftTGUdC1faH0AYlRdfWEEELeLTzmt3tE1wlC3hYwGP7zn/9I1nsYlsuX2390muAHNZIU&#10;ZmRkCNgKD44C8zXqrPpLly4VQxIGZ1ZWlkpISFBjxowRZwTK6+oogNGJGXPIxYsX5frNmzeXRH5Y&#10;W2/dbaFjx47SRxinOTk54hSA7scffyxtgUOjWTP7FnGmowD9xLlh1A4bNkz00YdAoi7eJnCOoF/o&#10;M5aUoL+4T3BwwInjr/24X7ivOHbvXr1xVl5eLuMAJw3urRNsRak7DpEEVkHUgk7PBDOYmM2HEQED&#10;xLoW3UpI0xAxQJITUwTMyH5gGGXma+f2f0umVMw4l284qRLjEiUB3NgB49WTky+l3OkowHaNT46/&#10;lDZ0aN1BxcckGMclybIBGIBop1UfM/VwFGAWFVsZxkXHyf75KHt87LlNF8CQMtfIY5tDhLuj3QhF&#10;Xz9/o6yZ79G5l+j2zO8teqe2nFexxnlxLHZvwNp1lJ/fflnGwzy36SjAGJYa50qKT5JQ/SlDp4r+&#10;2a0XvbpOLpZdE4dK1/ZdJQt/s4RmqmteV5vBinX82Jf+kWGEIlFkZESkLA9BBAb663QUSESJMSYb&#10;i7ZIm3p27i19xXGmjpNreyr6VjRxsdwvjD/6fGHHFdU7v4+PPj7TjhvG6lPjfsKB4qw3gd4Gox03&#10;991RedntjXFJkH62Smvl3fpyeG+98WoazlgOgGcBbUpvnuHzjMZGx0r/Pjh0X8Yk3Wg3+m8uVXHS&#10;oXVHcbxgaQkSLaI9OP/QXsPleKuTD1EkaAPeI9CDwwP36OLOq1KOWXPTCVJXRwEcULhfANEyznoQ&#10;GhKmbuy/o/BewfOO+44oA7QHz7DTUYAxwPtj7riKKJlJQ6fIWOH9aD2vDiS5xDGFHbpL3/Eexzjp&#10;dK2gfRhfpxOPEELIu4nH/HaP6DpByNsEOx1AYADr6kFSUpLMvPsTGKRWfRgE2LoQzgdTcP7jx4/L&#10;eerqKAAwShEBYb0GDNi//vWvavHixTZdGKXW9kMPToA9e/aIUYxEh1Z901GAyAnoQkwnwezZs226&#10;jRVs5Qij32w/BBEDcJDAaNcdc+DAAdHHmMK5oNNBssuq5Pp1fWZ25D7429/+JjpohzPaRMe6eRvF&#10;IKhq2UF2emsxcExDxgkiDJzHHPHMpps6SH6H7QtxHqejAPTO7+s15s1jYAhf3HlNxRmGilMfoekw&#10;SExdAEMPOQ+cugAG3YlNp+Wc1mNgYKHc3GoRRvrekv2SB8Gqs3P5XjF60b45Yyr2xQemo+CqYfhi&#10;HMz24y+iLrKMsTN1nRS2L5RtKq19xiwuHCdWvcWTl0obvO059VpyLmC/eqejID0lQ3uvpvqZpQb4&#10;LIEDxNoO/I/7gZ0bdMe0SEmT8YeR6ow4sjK6/zif+4r/YdRWtxUhsudb7xeOQ/SLVWdD0WZvvQmc&#10;LzDorXpWBnUf6jPuuA4cI3CQWnW3LNpmexZwzKnNZ73LL8yZ87o6CjAWOJ+cc2mZT70JlntYEzLi&#10;udi78oDabLTT6SiAkwAOEVPXZMUM/XIPK6nJLcRBYh0j7DRijZpxMmvMXNFfPq368xNCCHk38Jjf&#10;7hFdJwh5V2nZsqXauHGj7LBQXfb82oJ19KWlpWIYV7U9H6Ia1q5dK3rY5tAs79Chg+rWzR5+bToK&#10;8D+2isQxxcXFNh23gB0N0H44T7D7g06noUA0x6ZNm1RhYcW2h28TzP4ifHtA4aAqDQwrndp0UtOG&#10;z1BjB4zzu4TDCgynaSNmqjbVbItnAkfAsN4j5JgRVWyZiJn1qcOnqfGDJtkMcSzXiI9N8L42HQVm&#10;jgKEyuPcuuUG/kDSQxzTp6Cf33FCpMLkodMkMiOQcakNmDlGn3HP4HDQ6VgZ0WeUGNhYFlHd/c1o&#10;niHOCvSzc25nrY4ObHk5aehUCZ9PSax6KU1NKcjrIs/amH5jq2x/eGi4d1yss/GZqS1lht6qWxf6&#10;de2vBnQbrK2zgjwGEwdPUhMMnNE2wQZtwj3r5Ym48Qe2WYWTAEs7dPWEEELeTTzmt3tE1wlCSOPC&#10;6iggxK04HQXvG1hPD2fBliU7qowsIO8u+W0LxElgTSJKCCHk/cBjfrtHdJ0g5H1m586dst1hdWzY&#10;oE8sVh/QUUDeBd53RwEY1XeMOrS2XFtH3n0mD52qDmt2YiCEEPLu4zG/3SO6ThDyPgNHARLsVQcd&#10;BYTUDDoKCCGEEPK+4jG/3SO6ThBCGhfIqdC/f39tHSFuAUnshvceITso6OoJIYQQQt5VPOa3e0TX&#10;CUIIIYQQQgghhAQHj/ntHtF1ghBCCCGEEEIIIcHBY367R3SdIIQQQgghhBBCSHDwmN/uEV0nCCGE&#10;EEIIIYQQEhw85rd7RNcJQgghhBBCCCGEBAeP+e0e0XWCEEIIAU2bNFVThk1TmakttfUgIjxCLZ6y&#10;TMXFxGvrCSGEEELedzzmt3tE1wlCCCGkadOmqnT+JvXi9Idq3vgirQ5ol91BPSx/qi7tuq6S4ptp&#10;dQghhBBC3mc85rd7RNcJQkglUVFRasWKFerLL79U3377rfrPf/6jPvnkEzVkyBCtPiHvAk2aNPE6&#10;CWaNnqPVsdI6vbV6eOyZulR2jZEFhBBCCCEOPOa3e0TXCULcRGRkpIqLi9PWBYNbt26p7777Tn38&#10;8cfqyJEj6vjx4+rHP/6xGjx4sFafvD1CQkJUYmKitu5dJCYqVgx6XV1dGTtwgnp55iO1bt4Gbb2O&#10;ru27iWPh4Jqj2npCCCGEkPcVj/ntHtF1ghC3gJl+yJo1a7T1dSU/P1/9+9//Vj/84Q8lDFunQxoH&#10;48aNE4cOHDm6+neNw6XH1auzH6vkhGRtfV2AA+LZydfqxr472vqqWDlzjTgLRvYdra0nhBBCCHkf&#10;8Zjf7hFdJwhxC6tWrapXR0G/fv3U//73P3Xv3j1tPWk8TJo06b1yFBzbeKreHAWrZ68TY39or2Ha&#10;+qpITkxRj4+/kCUIunpCCCGEkPcRj/ntHtF1gpC3xYQJE9T169fVmzdv1KtXr9TevXtV//79bToI&#10;L58+fbqaP3++unbtmjgKbty4Ia/BrFmzbPp1IVBHwcCBA73XN9s7dOhQWbbw6aefyt+EhASvfuvW&#10;rdXMmTPVpUuXpK+vX79WBw4cUF26dPHqmMyYMUNNnDhRljo8f/5cPX78WPXq1Ut0Hz58qF68eKHG&#10;jh3rc1xoaKgcC/2PPvpInTt3TvXt29dHr7EyfPhwabM5PuXl5WrYsGE+kR1wEGDc4SCAowDjYd6L&#10;efPm2XTrQnZGa7Vw4mJ1aO1RtWvFPjW890gVFhpm02mX3d4wroerFMNYXjN3vTqw5oga3GOorNlf&#10;MmW5hORPHDLF1ocu7brKucLDwtWAboNU2Yq9co25Y+arhNjKZwZEhkfKTP3o/mPV1T03xVEwbcQM&#10;eQ16F9jvb9usdmp0v7Gqbas8W7nJiD6j1Kh+Y2xlIU1D1aPyZ+rRsee28pqwd+UB9ezUa9Upp7O2&#10;nhBCCCHkfcNjfrtHdJ0g5G3w6NEjMfT+8Ic/qPv374uj4B//+IeU7du3z6sXERGhfvrTn6o//elP&#10;6m9/+5s4CvAXrwHqrOetDbgeDFQsOUACwz/+8Y/y2nRg5OXZDa9jx47JteFUuHv3riopKZH/v/76&#10;a0l+iOULqampXn2z/ne/+516+fKl+uyzz+Q6wGnM//nPf1ZfffWV+uabb2RccBzGBed99uyZ1OH8&#10;cAyYx2CM4BzA2OEacDD885//VP/973/V6tWrbedvjJw4cULG4i9/+Ys8F2j/X//6V+nP1atXbbpw&#10;ImDsoYt6jI35LOBZsurWFhj7z0+/UU+OvzCM+HKZLcf6/fL1J1VkRKRXb9GkJYbOSwnZP1J63DDm&#10;b6mnJ1+pizuvqtNbLxicl5n6Hp16eo/ZvGibenrildpjGNdIBggj+8KOK3L+G/vv2JwFzeKbqWvG&#10;OW8fvC/nhaPgg0MP5DVYOWutVxekN8+QduO61nIApwOOv1R23VaOrQ5RjjZby2vChMGT5BwzR1Wf&#10;BJEQQggh5H3AY367R3SdIKShgREN+e1vf2srx8zr8uXLVVJSkq3cpL6WHmzZskUMfhioMFhhbOM1&#10;QPSC1ei3AsP017/+tRirBw8elESLMNj//ve/25LsxcfHq2bN7NvIYY09nAC//OUvbTPOcBSgDT16&#10;9JDXP//5z8UghrMBr+HUQL01uSJm36GDv2ZZcnKy+uKLL6RtGRkZ3vKaEh4dqZZd2KbWfrBfC+qg&#10;ozs2EHCv4WCB4e9MUrlgwQKVlZVlKzOpr6UHzZNSFRwEV3fflEgBs3z6iJlizM8fv9BbBkcBysxd&#10;Akb2GS0G85bFO+R1x5xO4igomrDIewwcBdA5t+Oycf7mPuXzxum3JQx06cGtA/fkmuGh4bbyKcOn&#10;y/HOiIKOOZ2lfFdxpXOupnRo01HOgT7o6gkhhBBC3jc85rd7RNcJQhqagoICMfhhZOvq/dHYchTA&#10;UQDBLHhYWEVYOhwFiEiIjY310XeCWf9//etfEhFglsFRgGgCM7v906dPxTFg1u/YsUMMZDga8Dom&#10;JkYiDHCcqWOCpR3Q3bx5s09doIRGhKnxG+apaTuWaBm/fp7o6I4NhJycHGk/xgx90enoqC9HgWn8&#10;D+s1wlaOGfnbB++py7sqZ+Shixn8TrkVIfd9C/qJwTyoe4UTB0sTUL9i+krvMaZDoEObTt4ykJfV&#10;Tj07+Upd2HlVNfme784GgToKimeskvYP7GbfpQNLF1BuLQN9CvrKedfOXe9TFyi5rdrKORAdoasn&#10;hBBCCHnf8Jjf7hFdJwh5G8DIhqH3q1/9Si1evFicBzo9K43RUQAjvmvXrtp6J1hmMHfuXLVs2TIB&#10;ywngFIiKivLqOB0FyEtQlaMAhjYESyRMHZPs7GypQ2SEs64xga0oIb///e9lqUTPnj2r3QawfhwF&#10;TdT57ZclOV+8I18AQA6CB+VPVUJMRZ3TUdA7v0/AjgI4BswyEBISqu4ffSJgFwJrHQjUUZAU30w9&#10;P/Vand5cufwAuRXQjlNbztl0AR0FhBBCCCHBx2N+u0d0nSDkbYBQ/NOnT8uMOsR0GkydOlWrDxqj&#10;owA5A5zLCpwMGDBAllmgj9DHcaaToa6OAvytTnAO8/jGCJZm7N+/X3JPoG8QOA0WLVrkd5vK+nAU&#10;RIRFSNQAjF5/IOkfcgdAP5iOAnBz/90KJ0VMvE9dTXY9uL73tnp+6o0KDanIYzFu4ASJJujb1Z4o&#10;FHTKzZfzIqmisy5Q2rfuIOfYsni7tp4QQggh5H3DY367R3SdIORtAoMY2e13794tM+wwiouLi7W6&#10;jdFRgLX1/nIqAOQKQGI+9G3UqFG2Oiw9qKujALkKIJ988ok3+78T7ChgHl9TIuOi1cYn5ars++e1&#10;bHxcLjq6Y2sD7gFyRiDPA2TPnj1avfpwFISGhKkb+z5QSFCI3QZ0YJcD7FgA/WA7Cu4cehAUR8Hc&#10;sfPFMdCv6wB5jUSFaIdTD5hJDi/svKKtD4TxgybKOWaPnqutJ4QQQgh53/CY3+4RXScIaSyYRu/n&#10;n3+urXejowCGOgx95DFw1gXDUYBr4/UvfvELr04wCQkLVT0mDFJ9pg3Tgjro6I6tC507d5ZdG+Bk&#10;seZwMKmNowB5I7CFYlXLXPavOqyenXytclu21dZbCaajAEkU4SS4tve2bAlqrQM1cRRER0ZLH45t&#10;OCXPEbYuxBaMOt2QpiHqYR23R9y38qBco6Mj7wIhhBBCyPuKx/x2j+g6QcjbID8/36esU6dO4gjA&#10;EgRnHVi4cKHU79q1S1tfV+rTUfD48WNbOXZFwLKLujoKkEQRuxvgmO7du3v1AM6RkOC71r6xoTPc&#10;09PTJQoDyxGwm4SzHlESGIfbt2/71OnAGGM5AwTn7dOnj1avf9cBYpCbOxdYcRrwdXEU9Orc21sG&#10;po+YJVEAa+aU2spNkB8Bx6U2a6Gtd4ItHbH8ADsx4Lz5bbto9cDauaWyU4LZ7prQLCFZnAyXLEke&#10;CSGEEELedzzmt3tE1wlCGpo7d+6I8Xv27Fk1bdo0NXHiRLVixQrvuv1t2/TbrKWlpXlnmeE0wHGI&#10;LkCouk6/pgTqKMBSCSQjhBGL7QfRhiVLlvhs7wewtSJ0YJzCaYDkg9OnT5ecBegL+ovZc1O/po4C&#10;0L9/f9FBuH5paamMC7YWfPbsmTgRkAPA1G1sHDp0SMYc21DOnj1b2o57+9lnn0k/kcdCdxzAbgkY&#10;Q9wL8xk6efKkVhdLQKxy+PBhrR6WFZzcdEYM5+1Ly1T/woGqX5f+4hS4e/iRGtqzchlHXRwFj449&#10;U7PHzJFjpo+cJa+fnnipMlIzvbpWxvQfJ206tuGktKlPQT81f3yRymmZq9UfN6AiL8HN/XfU05O+&#10;iS6txEbHic61PYE5Xawsm1os7RrVb6y2nhBCCCHkfcRjfrtHdJ0gpKHJy8tT9+/fF0PQFPwPQ3fD&#10;hg3aY0ymTJkiIfumwEB+80a//rqmBOoouHTpkufqlQKDtao9/+FUMAVtPnfunPQFDoQHDx54dWvj&#10;KABwXnz55ZeeK1QIrrl+/XptKHtjoVWrVurChQsyflZBtMW+ffu8207qQJJIOI1Mwbj88pe/1OqG&#10;h4ern//856L39ddfS/SKTg8gdB8z+zCAYdQDGPxlK/aoli1aefXq4ihYOWutenT8uff89448Vj0d&#10;UQZOlkxdLlEC5jH4f964BVpd5FvA8gPo7Vi2W6tjZeKQyeJYWDkr8GU9+W0LpH9HSo9p6wkhhBBC&#10;3lc85rd7RNcJQt4WCIvHbDgMPuusenXA6EPoOI6FoanTaWwgfB5tRl8xu22Wp6SkSJi9Vbe2YIcA&#10;LOnANQoLC7U6jZWYmBjv+HTp0qVGzo3evXvLcbm5+tl1k9DQUHlmEJmiq3cSExWjOuZ0Uh1ad1RR&#10;kZXLQ+qCNUcBdlnAjgF52e1le0SdvpO4mHjJBdChTUdvUkV/rJ27QYz/li1aauutNG3SVG0o2izO&#10;kclD/e88YtKqRSvZyvHK7psqMc7/0htCCCGEkPcRj/ntHtF1ghBCSMPgL5lhsElJaq6enHipLpZd&#10;1dbraNo0RHIzIEpg2ogZWh2ARI/3jzxWV/fcUs2bpWp1CCGEEELeZzzmt3tE1wlC3iUQao8Eg9Vx&#10;5swZ7fGE1Cf17ShAzoJFk5eoh8eeydKD9JQMrZ4/EFkwd9x84zw52noQFRGlVs1aq5IYSUAIIYQQ&#10;osVjfrtHdJ0g5F1i9OjRqry8vFqQ7E93PCH1SX07CtbN2yjnR0LGzNTqlxwQQgghhJDg4zG/3SO6&#10;ThBCCGkYWiS3kGUBTb5Xkawy2CTGJaqkeM70E0IIIYS8TTzmt3tE1wlCCCGEEEIIIYQEB4/57R7R&#10;dYIQQgghhBBCCCHBwWN+u0d0nSCEEEIIIYQQQkhw8Jjf7hFdJwghhBBCCCGEEBIcPOa3e0TXCUII&#10;IYQQQgghhAQHj/ntHtF1ghDSuGnSpIl6+vSpWrZsmbaeEFJBm4w26uSmsyo+Jl5bD4b0Gq72rjyo&#10;mjZtqq13sm7dOnX37l1tHSGEEEKIDo/57R7RdYKQd5nm2elq1t5i1bZPvrbeDfzsZz9T3377rZo2&#10;bZq2vrbAUNq/f786c+aMiomJ0eqQwGmX3V6VrdijCvK6autJ/dKxTWf14OhTdW3vLdkmUqcDCjt0&#10;U89PvVFntl403gMhWh0rCxYsUN9995366KOPtPWEEEIIIU485rd7RNcJQho7nYf0UFtfnlQ9Jw/R&#10;1lfF3EOrVdn3z6uSa7u19Z2Mc29+dtzGpM1FWt23wY9//GMxUqZPn66trwsFBQVybrB48WKtTlX8&#10;4Ac/UF999ZVq06aNtv5940jpcfXq7Mfq9Jbz2npSe85svaDuHHqg4mMTtPVZ6dnq/tHH6sa+D6qM&#10;JjDp1qGHOAtObTmnmjapPrJg4cKF8j55+fLl/7+9u/COW8nahf/9J/feMXPsOEwOMzMnDjjMjA6j&#10;w4nDDE7sMDMzn3OG8R14B86ZOcM8sz89O1Jb6q52bKftWPFTa/1W0qqSWtXdtntvVZWM9URERERu&#10;dvjtn2LqBFFV12VEXw32e0/ONtaXpGWvjrLpcYH0mTLMWJ/ZqK70sY4LwxZPkh1vz8i0XVVjiH9h&#10;YaEGJ7jqb6r/UMnJyfLixQv58Y9/LHXr1jW2Kcm3v/1t+fvf/y4tW7Y01lc3g3oMlrtHH8nI/qOM&#10;9eXVrW13ubDzqga2SEQ8LXwph/KOSVJisrH9p+js9ovy+MSLsCMFLu2+Js+KXkvDuo2M9SbTc2bJ&#10;y9OfyYoZa4z1wfDziJE9e/fuNdYTEREROezw2z/F1Amiqu5DEgVl0bBt0yqTKGjQoIH8+9//li+/&#10;/NJYXxUwUVDxOrXqrAEyguAxA8dJ66ZtZMP8zfLi9Fu9wp5cTZIFJSUKcicu1oB/zKDxIXXvc3H3&#10;VXlx6q2klWIUQlxcnPzud7+Tv/3tb1KnTh1jGyIiIiKww2//FFMniKq66pgoePjwoY4mmDhxorG+&#10;KmCioOJd2n1dnp18LU0bNPVsnzZypgbH6+dt8mz/VJWUKLh9+L7cO/pYkhPLvs5Gh5Yd9XXcvWK/&#10;sT7YvHnz9Ofy3Lnw00uw+OiFCxfkr3/9q3zrW9/SBIOpHREREX267PDbP8XUCaLKlFu0SRad2mys&#10;c7Tt30WWnN0mbewFCN2Jgq4j+8rKK7tl46Ojsu7uIclZNT1k/8TUJH2epefyA+YfWxfSLlhZEwXZ&#10;uRNkza39sunRMT2X8RvmSkzs+xdHKw0E4BhRYKpz27Nnj3zxxRcyadKkkLqaNWvK69evNeng3o71&#10;CLC+gNv71ijAyu//+7//q2sS/PKXv5QNGzZEPFFw8eJF+fWvf63P8dvf/lbng3fv3j2k3ZkzZ+RH&#10;P/qRfP3114G2t2/fDmkH48ePl88//1x69+6tr5Vz/F/84heybNky4z5lgcC1YGORznV37F992NjW&#10;Ub92Qzm09qjcOnhP7hx5KLcO3ZcTm05Jx5beBTd7tO8lz0+9kR1Ld3u2A4LRu0ceyZPCl5KUkBTY&#10;vnvFPjm05pjExMTIkfXHrSD6gY48KNx8WuJj4z3HcMREx0j+kl1y0zofHPPKnhs6LD+4XWJ8ohxb&#10;XyirZ62TtJQ02bf6kJ77ncMPpWjLGWlQp2HIPlAzrabV9rC2vWv19/zOyzKw2yBjW5hmPffVvTf1&#10;tcG55PQfEzZR0L/rQB0RsGFeyb9TSvLoxHN5WvRKX1NTvRsW/cTPJT5zpnpo1KiRtkHBv5MnTza2&#10;IyIiok+XHX77p5g6QVSZ1tzcp0G/8xhBfb8ZIz0LFeasnKYBe+2sevrYSRQsPrNVtr85LaNWTZfe&#10;VnusPbDzs7PSY7w36EhMSZJFp7bI8os71LZXJzWYd7cxKUuiYO6xPNn5+VlZfWOvDJg5Upaez9fH&#10;Sy/kS2x8rHGfssBVy9/85jfGOreOHTtqQIKEQHBdTk6O1p0/f96zHQEyAm1AwIySn5/vaeOGNRJw&#10;Pn/+85/l0KFDcvbsWfnHP/4h//znPyOSKKhXr5786le/0ufA+RQUFMibN290PjiOH3xHBgT6mJJx&#10;7do1vWMDHmNfJDLc7QCL0OE4WLEe51tUVKTHRwAHixcvDtmnLNJT060g/JScyb+gnha+0gSAqS00&#10;a9hMHhQ80eB2S26+FQSPlry5G61g9ZmuQYBF+Zy2y6at1DUJhvYyr69xbEOh1jeq2ziwDSv+I3lw&#10;/+hjubznuoyygmwkCXDV/EHBU8/+EBsbqwE86gs2FMnk4dPkxoE7+njzQu9nAtMcHh1/ru0fFjyT&#10;c9sv6flvXbRDzwMJAHd7aFI/S+4fs/p7+q3sWr5PFkzIlXtHH2n/pwwLXaBz+bRV+twYITBr9BxZ&#10;O3u9vqZ4bUyJgsWTl+lzD+lZ/tFGF3Ze0WMgYWKqd8PogK+++ko//6Z6SEpKkp/97Gf6c4WfmczM&#10;TGM7IiIi+nTZ4bd/iqkTRJUJQTiC/hp1aurjXhMH6+P816cCbRaf2aJ3OXAeO4kCjCJIqlEcNNZt&#10;3ki3zz1S8mJka28diGiioOf4wZoUGLV6hkS57sU+NHe8bu88oo+nfVmNHDlSA19c6TfVuyEo+eMf&#10;/yh/+ctfQuru3bsn//rXv2TIkCEhdQ7UoYRLFLRr106DdVxBxZVSZzvudID52pFIFDx9+lT7u337&#10;ds+97TEiolWrVp62kJqa6nmMK8Hf//739Rh9+/b11CFRgIJzrVWrVmB7nz59dDsSE+72H+rGgbsl&#10;JgoWTlisQWl27xGe7bExsVKnpndBSYw6QNvmjVp4tjuQaED94O7FSTYkCrBt6ZTlEvWN4ivkh9Ye&#10;0+2TsqcEtsG2RTs1MHefD+4CsH/NEb3K7p7y4CQK0H7mqDnF7a337OKuqxrQN6zjXUwQoy2wHWst&#10;ONsS4hJ0hMD9o08kM734PWnWoLkmOW7svy0pScXvMV4XJA5MiYI9K/aX+BqVxr5Vh/QYHVp0NNYH&#10;+853vqNJpkGDwo+KQHKrWbNmUrt2bWM9ERERfdrs8Ns/xdQJosrUNaevBtNt+r0LHOYdWyebnx6X&#10;HZ+dkdpNG1iBd5QO419/v3j4tpMo6DtteGAbpNfL1O0LTmzwbA8W6UQBpjIgsZFRvzjIAUw7wO0V&#10;FxZt9GwvK0wjQNAbPGUgHGc19gULim/riKuYSB6YrrK7vS9RgCkGKMePHw+pi8TUgyZNmuhc7j/8&#10;4Q+SlpZmbFMaJ06c0Nds9erVnu1OomDnzp2e7Ug2YCRCpBeme1+iYO64BRqUrpq51ljvhlsCom3j&#10;ek2M9cumrtD6maNmB7Y5iYL4OO80g/bNO+j2k1vOBrYhOYEr9Zie4G4LDWo31IQArvA725xEAW5B&#10;6G4LO5fttddSaBbY1qxhCx05cGD1EU9bGNl/tB5/UI/iJNacMfPt/hQnIRzhph7g7g/YJ6t+lmd7&#10;WWxasFWP0bN9L2N9sOfPn+vPG0bsmOqJiIiI7PDbP8XUCaLKlJyeqomCoQsn6ONNTwpk7pG1ug1T&#10;EGLiYiX/1UlZdLp4znG4xQw/RqIgNj5OzznvzkGJNqxHsPbWfll375DEfMD0g7ImCho3bqzBsHv6&#10;gTPtYN++fZ62wd6XKLh586bWz55dHIw6IpEomDFjhl6dffbsmbE+nF69esmlS5f06i5gxANeM6yl&#10;4G7nJAowWsG9Hf7nf/5HR1wMHjw4pK683pcowD3+sWYAgmSsB5C/eKfUr1Xf2BZTGRDAvi9RMHvM&#10;3MC2cIkCjLrAdsz7d7bVTMvUbQUbCj1tAXcBQN3BtUcD20pKFGxfujskUTCo+xA9xvzxuZ620Ll1&#10;F62bO3Z+YBsWFMS2nh1CA3YmCoiIiMhP7PDbP8XUCaLKhqTAwsJNGrxgJEGfKdl6JX7O4bUSn5Sg&#10;wf/YdcWBaVVKFKRmpsvWF4X6vOFgNERsQvlXOu/Xr58Gvd/73veM9cHi4+N1kT7Mh3a23b9/X4P4&#10;pk29q+UHe1+i4NWrV1o/evTokLpIJApWrVqlx8d6A6b6YImJibp2A14fjAbAlANw1jgoS6IAiRUk&#10;KYYOLR66/6HelyiAxIREvWqOYfYIUDVpcPSR9OnknTZxZN1xrW/WsLlnu8OZeoCA3NkWLlEA2I4h&#10;/M7jlk1a6baSIBB32pc1UTB+yETjMd3mjSseBXN840nd1q55h8A2R7hEARIt2KdF4/J/Bg/nFegx&#10;Sjt94Yc//KF+bnr06GGsJyIiIrLDb/8UUyeIKhumGqy9fUBqN6mvSYPMRnVkyfl8WX/vkNTOaqDb&#10;2g8pXu2+KiUK4pLiA+eP9RJMElM//N72CHr/9Kc/GetMNm/erFc5cfcCzO3HcP4f/OAHxrZu70sU&#10;3L17V+tx5T+4LhKJgtzcXO0r1lMw1QfDooRon5eX51ml3pl6UJZEwY9//OOPkihw4PwxF3/84Ika&#10;ZGOYfotGxa/liumrNIAdNWCMZz/HiU2ntb52RvE8+LIkCmpn1NFtSEhgBIEJkgNO+7ImCrAII44/&#10;d9xC47EB6xU47Z21Anq07xnY5giXKMC0C+wzYWjoXT9KC4s34hilWcwwISFBE3JIUpnqHZs2bdKp&#10;LXfu3DHWExER0afNDr/9U0ydIKpsi+zFCofMG6OBObaNWDZZ707QYVB3a9tpqVG7OCCoSokCWHF5&#10;l+S/Pik16lTcaubOUHpTnUndunW1Pe4WgCHR+P+aNSUv8gjvSxQcPHhQ601TGCKRKOjcubOuII+V&#10;5JOT359gwboLKMH3pi9rogBrFGARSAR8uJWgu87RunVrDfSGD/eujVGSsiQK3BZNXqrB6rQRxQmZ&#10;7u16aPLg6LoTnrYO3E3g0fFnkhCfGNgWdo2CFu/WKMBtGJ1tcbFxOpqhtOdb1kRBq6w2evw9Kw94&#10;2oazYvpqPceJQ0NvJxguUdC0YTN5VvRaRyO4t5cF9sctHt2LP4aTnp6unzMkmUz1UL9+fb3DBgoS&#10;UaZblxIREdGnzQ6//VNMnSCqbEMXjtNRA4vPbpVNj98F8C17dtAEwfiNc2Xbi+I7HkBlJQrqtWik&#10;t1+cc8i7IF6wwfPG6vOOWjMzpA63ewzeVh5bt27VgOTo0eI54iXB1WmMIMBIAkw7wFVP3PrO1Nbt&#10;fYkCrOyOkQo///nPPcfD3QUQ4H9oogB+8pOfhE1sNG/uHXaPRQ9RMN3Cvf3zzz8vMVHw6NEjz/ZR&#10;o0Zpewwjd2934HnRPxSsYzB27Fhju2DvSxTg9oe1XCv9O/LmbHgXJGd7g2TcTQDBdtvm7Tzbcycu&#10;1u0LJizybHcSBY3rFd8yEU5uOafbB3X3rsdwYtNJTUZk9w5NhqQlexeXLGuiAJ/JS7uv6d0T2rVo&#10;72kP7gQH9GjfS/uEtRnc2zu26qzHMCUKAEkELMpYJ9N714jSmDV6rvWcb2WqK0FTEtyOE5+blStX&#10;GushIyNDk1Ao+Ax17drV2I6IiIg+XXb47Z9i6gRRZWvYpqkmCnDngNyiTboNQ/qxbTMWCrx90NO+&#10;rImClJo1ZPbh1TLvWJ7CmgIYreA8DjtiIOobsurqHtn52VmZc2iNDFs8SRaf3ipZnbyBMO7MsPLq&#10;bj3ftXcOyMjlU2Xc+rmy8eEx3bdJUPvyQJCFoB9BqqneBAsOIoiBFy9eGNvA+vXr5eXLl+q73/2u&#10;BjS477uzbebM4gQIzuPt27d6TKwDgLsKYIFDnBeGVkciUdChQwe9so/nQEICowPwnAiyoEaNGoG2&#10;RUVF2g4jLiZPnqxTIr7++ms9H2z/1re+5Tm2kyhAHUYtFBQUaCIFV3oBCQN3ewdGOrjL2rXmuxTg&#10;1n0YMn9wzVGFYBacx1tyi0cy1EzP1FEACMwvWwH04snLrIB/iVzcdU0D5IfHn0mm1cZ9fCxkiLUM&#10;np96I4Wbz8iqmWvk+r5b2v76/jsSG+sdWeEkCvAcB9cc0dsxXt57XdvfdS1k6EhKSNJjoz0CdLTH&#10;LRMfnXiuoxVSEotvR1rWRAHgbgs4NuoOWa8Hjo+7IDwufCFX994MGflQuPm0nutF6/UZ3mek7LCP&#10;i9ctXKKgZ4c+2oddy0peuNPksdUf9Ml9W85wcMtDfGa+/PJL/bkwtXHgM4vPZsOGDY31RERE9Gmz&#10;w2//FFMniD4GBPgItAfNfbdIHu52gGH/2D7nsPfKclkTBbhtIUYGoM5k48PwV+mT01P0zgVO2532&#10;YovB7ZAsGL16hvbBabv1RdG72z5GeduWF67mI8AtaZizG26JiCHPGAEwbdo0Yxs4e/asHf6aC26J&#10;6G6PedlPnjyxa0WfA8mEK1euRCRRALg1Iq7uo79O+eUvfylZWd7V7BGgOVd1nYLkAEY7PH78WM/N&#10;3d5JFBw+fFiTEE7BeZe0aj2Oh2QFCs4jKck8UgSBMa5mIzg3wQgDd3sM99+1bK8Gw04b/H/fqoOe&#10;9QDckhOS5cLOK57jYqX+6KjQ4NZJFAzoNkgDbKf92e2XwgbDOCeMLHDaws2Dd0PutlCeRAHUTKup&#10;yRD38U9vOyeZNUKn7mAaCBIcTjuMJOjaprvefjFcogB2Ltujr2P/rgON9SZY4wH7tGna1ljvhvPC&#10;5weJgt69exvbEBERETns8Ns/xdQJIgoVZQVVYKrzsALXUrctBwzHR1CMK/2m+sqEQBMB0/uupn4I&#10;5znAVO9w2gUHv8H7Ba9R4By7tH0oS9uywHx4nDuUZm48IDGg7Us4n+A1CvQ5DAkFExy3LO3LqjTn&#10;73DamupM8BqesEcjtG3mnaZhgtEHaDt52HRjfbBvfvOb+nO4YsUKYz0RERGRmx1++6eYOkFEVRvu&#10;aIAgJXhYPb1fuMUMP1XhFjOsLk5vO68JgB4dehnr4eDao6VOEiCp8aMf/YhJAiIiIioTO/z2TzF1&#10;goiqvpEjR4Yd/l5VdOvWLbDae0kF6xHUrl18S7+KxERB9TO01/vvUtGueejiiuHgTgdY9NNUR0RE&#10;RGRih9/+KaZOEBFFAtYZmDhxoi4yWJLx48eH3N6woixYsEDnlW/bts1Y/6m5vOe6rpmAdQdM9URE&#10;RERU8ezw2z/F1AkiIiIiIiIiigw7/PZPMXWCiIiIiIiIiCLDDr/9U0ydICIiIiIiIqLIsMNv/xRT&#10;J4iIiIiIiIgoMuzw2z/F1AkiIiIiIiIiigw7/PZPMXWCiIiIqKorzd084mKr761BiYio6rDDb/8U&#10;UyeIiIiIqrJmDZvLw4JnMqRntrEeenfqK48KnkubrLbGeiIiospih9/+KaZOEBFVBx06dJC//e1v&#10;cvbsWWM9VR01atSQn/70p/Kd73xH/29qU5KGDRtK/fr1JSoqylhPVUd6arrUzqgtMdExxnpondVG&#10;nha+kku7r0lKUoqxDSQlJMm57ZfkadEr6dSqi7ENERFRZbDDb/8UUyeIiKqD69evC8qf/vQnYz1V&#10;HdOnT5f//ve/qn///sY2Jfntb38rf/3rX8uVZKDKtXnhNnl+8o20aNzSWN+obmN5fOK5XNl7U9JS&#10;3v9+IpFwcddVeXLihTRv1MLYhoiIqKLZ4bd/iqkTRETVQd26deX58+eybNkyYz1VHbGxsXL+/Hkp&#10;LCyUmJjwV5rDYaLAP0pKFMTGxMqZ/AvyuPCFjioIrg+nacNm8uj4czm/40qp1jUgIiKKNDv89k8x&#10;dYKIiKoGBMgcLv/hmCjwj5ISBdl9RsjL05/JkinLQ+reZ/boubrvhCGTjPVEREQVyQ6//VNMnSCi&#10;8kFQ16BBA2ncuLH+W54rn++TkpIijRo1UmlpacY2bmiDtpijnZycbGzjiI6ODpx/enq6sY2bc2zI&#10;zMw0tnHDMZ32GRkZxjZVVc2aNfW8ExIS9HFqaqo+xvsR3BbcfcW+pjZu8fHx+h61aNFCWrZsKe3a&#10;tZOtW7fqtIgePXoY96lTp46+V/iXyQQvvCbuz1lFJAqw5gFe/3r16hnrHc7PCdrWrl3b2CYY3k+M&#10;eME+FZ3cqJGaLvVrN9B/TfXwbt2AOqUa6p+Wkia1MmpLrfRapbp6n5iQqO3xHHgcLlGA309Yk+BB&#10;wVPJSCv774+01Bpy/+gTubrvVonrHxAREVUEO/z2TzF1gojKDnOoEdS5y9///ndZt26dJCUledp+&#10;//vf13oEAu7tO3bs0O0LFizwbAcEqPv379c52k7B/2/dumUMPhDAnjx50tP+3//+ty7cZwpc+/Tp&#10;I1999ZXdUuQ///mPFBUVGZMLCJIvX76sbdzlhz/8ofTt2zekPYK1+/fvh7T/5je/KV26VO4CY3gd&#10;//KXv9hn8K784x//MLbdtGmTtp04caK+dii/+MUvZPDgwboIIsrvf/97De6dfTp37iy/+tWvtM4p&#10;eA8ePnxoDPgQEM6ZM0eDWHfBZwfB7S9/+UtZsWKFZx8EwZ999pnnvf32t7+twai7XVXz6NEj/QyM&#10;HTs2pK53797yr3/9S968eePZfu3aNbuHxWXUqFGeNm74bL9+/Trw2uDfw4cPy+9+97uIJQratm0r&#10;X3/9tR7fKTh+cL/wPv3sZz+zW7wrOJ9vfetbxp9Z/Hzjs5idna0/G07B64LPIhKRwfuUxcYFW+TV&#10;mc/V8mmrJDE+UQ6sOaJX2bHtWdHrkGRBRlpNKdpyJtAGjqw/LinJqZ52MGbQeJ0S4LQDBPxTR8wI&#10;aQsI/OeMmS8vTr/VtniOo9axty/ZZUwUZNVvKi9OvZWCjUWe7WVxYPVhPUabprwLAhERVS47/PZP&#10;MXWCiMpmwoQJGkh++eWXsn79ehkyZIisWbNGgzkkD3BV0N2+PImCH/zgBxpk4N+8vDyFwOuf//yn&#10;zJjh/SKOYBgrxDtByapVq2Tjxo3y4sULDXBzcnI87bE4HM4fQe+ePXtk2rRpOncf+9+8edPTFh48&#10;eKB1T548kcmTJ8vo0aOloKBAfv3rX8udO3dC2n/xxRcaIN6+fVuDqfHjx2sSA4HwmTNnQtpXJARb&#10;x44d0+cHBHwlJQrQzz/+8Y+ydOlSOX78uD5GEI/3Cu8xHu/duzewT/PmzeXzzz/XY+N9xPuEoM95&#10;vYKv/OPzgjq8RrgLAxI8CGwRHObn52sw5W6PQBefM7zvFy9e1NcSyR/0AcFquBEOpZXZqK7Uadog&#10;rOjY8l+JHTlypPb16tWrIXX43KEOSRP39kWLFgXeK7yuKOESBXFxcXpXBOe1xmuD1xevF7ZFIlEw&#10;fPhwPRZ+jnBOOF98LvAcP/rRjzxt8Vx47y9cuKDrYKxcuVJ/BrE/kmrBnwUkCvBzgs8kfm6RfFy9&#10;erX+XGL73LlzPe3LanjfkbJm1jp5dPyZ7Fq+T/ZbQTMWBdy5bK/cPHhP5/DjLgFOe/z/3rFHeseA&#10;tbPXS6fWXWTD/M3y7ORruXHgbsj5d23bXY6sOy7zx+fq/+eMnS+3rOMiATBu8ARPW5g9Zp7WXd5z&#10;XYb1GSH9ugyQws2ndZspUdCjfU9NKKycucazvSwWTMjVYwzuOdRYT0REVFHs8Ns/xdQJIiobLLKG&#10;gkDIVB+srImChQsXBoIL93YwjQ5AUsAJloLrgqcUIKnwk5/8RIOo4Kv7jx8/1oAUow2cbRhm/Yc/&#10;/EGDUgRm7vYmzZo106vyuMpeEVMxPhT6XlKiwB2g4ao3yqFDh/QxriwjoMdoCfd+wdBvjETA64BE&#10;grMd0w2QXMH2rKwszz64so7kDaYguLefOnVKz2HJkiWe7Rs2bNBzRWDs3l4WCPzW3j4gu744Z7T9&#10;zWnJqF/LuG9p4Ao7gmCMXElMTAxsx+cI7wMSMsFJNTf0DSVcogCBNV4DJBTw2jrb8bxI2H1oogBJ&#10;GxwH70u/fv1C6tzPGQ5eYyQz8Jnr3r27pw6JApTgZBsScfh5xqgR9/byunUISYFn8rDgqdSvXV+3&#10;ndh0ytp+X+Jji/uwZWG+BtV9rQDe2QazR78L8Af3eH+wnZSYrMfALQrd21OSUjUBce/oY+t1ezed&#10;B6Kjoq1zOW1MFEwZPk2PNW2keYRCaYweMFaPMW/cQmM9ERFRRbHDb/8UUyeIqGycq6EIrJs0aWJs&#10;41bWRAFGB6CUZpg+gpXf/OY3GuC3afP+VcERiOLcX716FVI3bNgwfV538ImpCBgOj2ApNzf3vVew&#10;EZghqYCAetKkSYE5/lVFaRIFGGGBx926ddPXA0E5Hpc2UQAYMYDXDMkGZ5uTRPnf//1fT1u4cuWK&#10;PlfwrQDx3mIf09B1BMIIQoOv9JZF7aYNpEGrJkb1W4QP4ksLSTW8prja72zr1auXvo4YceJuG+x9&#10;iQIE2CjO++UWiTUKBg4cqMfHqB5TfWnhPPEaYDSOe7uTKEDCw70d64YgiYIEHZIe7rryQKIAwfLY&#10;QcVX+ZdPXyWbc/M9c/fvHnkkD449lfi40AQIRhUc21AYsj0Y9sVz3Tn8wLPdGR2wZ8V+z3YIt0bB&#10;zFGzdZ8JQ8u/GOHwPiP1GIsmeRNtREREFc0Ov/1TTJ0gorLBHPzvfve7GnADhiAj2A+XNChrosCZ&#10;D+/eFg4WTkPQ9ec//9lYHwxBFQqmEyAQclu8eLHWnT592rMPAn4EXSgIsjE9YdCgQWEXS8TVbwzX&#10;R8F+ly5d0rUMqkLSoCISBUjQHDhwQP7nf/5H+wtIEgQnCjANAoE/rlIHf1acefbu5BCutuOzgKAX&#10;89iD3y+85xgCX9WSMW5IfOA1xdoDzjYk2rANV87dbYO9L1GAAB6lffv2IXWRSBTs2rVLj48pB6Z6&#10;EySDtm3bpr8TnM8CknhlSRQAknP4nGJ6SnBdWSFR8OTES6lZI/wCpGnJaXrF/8aBO9K1bTfp0qar&#10;B+qu7bslUd/wJqXaNmsnW3Pzte7RiefKlChYMP7dFIAFExZ5tkO4RMH0kTN1n0nZUzzby2JE3xw9&#10;xkLD8xIREVUkO/z2TzF1gojKB2sFYN0AXEF3kgY7d+4MWYSsrIkCBJgo7m3hYGoBCq5AmuqDOckA&#10;BCEIWE0wpz94P0x52LdvnyZInCQAgjFcHQ5uC1gh/ujRoxrMIVBCwXQEBNum9pUl0okCzKnHPvgM&#10;4Oo5pikAphgEJwoA00SwHcfo1KmTtGrVStc+wHExCsEd9CMAxrmivel9AvSnNEPgw8nq1Epa9Ghv&#10;1Lx7O4mN/7B70GMhTIygwGcFiSVMO/jxj3+sr8/7Rqe8L1Hw85//XOvxGgbXRSJRUFhYqMdHEshU&#10;H2zEiBH6XiGBg8U/nc8C+lvWRAH2iWSiANMMEuKLp38Eq1+rvo4aQMB+/9gTozP5Fzz77F15UKck&#10;nLa2L5++Wm9huHTqCmOiYPWsdbp94lDvawDhEgVDeg7VfXI/YDQApi3gGGMGjjPWExERVRQ7/PZP&#10;MXWCiD7cmDFjAiujDxjgneNb1kQBhpqjuLeFgxEFCMRLO6IA6yqg4A4HpvrSwHxzBFEIfjAX3z3/&#10;3AQBIYbWoz3WXSjNWgcVJZKJAmeIOF57950QwDT1ADBNAAkFvGc4FpJLeL9xxT14/QmMXEEdri5X&#10;yGtmncvqG3t1LQKTrS+KJL3e+2+D+T7Oon1YBLRnz57ab3x+TG3d3pcowLQLFCRcgusikSjA7SpR&#10;zp07Z6x3QxIEz4nPVvBaBGWdeoD3Gus6YDRJaaYTvU9pEgWYMvCk8KVc3IWFJ98/lQVBPQLwS7uK&#10;R4pAuKkHM3Jm6XbcfcG9HcIlCvAYiYiDa454tpfFjqW79RgdW4Z+RoiIiCqSHX77p5g6QUSRgSvx&#10;KAg43dvDJQowBBslOFGAq/YowXc3MMHoBaxpgKA0XEDlhsX1EKiZFkosCyzYh2AGowtatvR+wTfB&#10;eSKoRvAT/Do4EIgjwEZgVlHD6SOZKEDQi/bf+973AsdwhEsUYK4+tge/5+HgvUVSoaRF/6q6rl27&#10;6ut248YN/czj/5g6YWrr9r5EAe6mgII7BQTXYYTHhyYKcDUfBaMfTPVuWEsA7yuSBcF1ZU0UYB0R&#10;/FwhQeTe7sAIEtyG1Zny9L41KkqTKIAb++/oFIOUxPffScNZPyB4KkG4REHHVp11+9H1oQmi/MU7&#10;jYmCxIREPe87hx9KQlzZfx/gXG4evCt3jzyU5KQPuzsIERFRWdnht3+KqRNEVDaYg48v/e6rvLhq&#10;jpXrUYJv+YZbpKG47yaAq6AInFGCg0YERggscDXZvWo+Rg9gqHvw3QSwSj+uTCOwcAeUtWrV0jso&#10;uG+5h/8/ffpUgxoExu66jh07htzJAVMbcPu+1q1be7Zj7jmCfiy45g78ETChfdOmTT3t0ScE6Egu&#10;hAvekLxwCq7mmtp8qEgmCvCaIKBDUIqr/85xkEDA64LX2P2ew4oVK/SYGJqO22pirQfAVWjTFAJM&#10;VcA54TnxGXO2424U8+bNq5J3lgiGzxiSKbjtHxIfpU1SvS9R4NymFFMQ3Hf3wO0r8Zp9aKIAATim&#10;TThTitx1eF/dayzg/cfzAd4bZzumRWBdCpzPlCneufZOogCJBPxsYxsSas6UhxMnTnjaO3DLURwP&#10;Bf0PN/3HUdpEwdyx8/Xq+6aF2zyfq/TUDJ0G4G47oOtADfyPb/Su3+BMFwhOFCQnpsjjEy9Uo3rF&#10;v6OwHoIz5SE4UQC45SLOacKQsi9oiIUMsS+mRJjqiYiIKpIdfvunmDpBRKXXsGFDDXYQPCDQf/78&#10;ucLwcxQMhw4OThDI4ws9Amvc7u7ly5f6Rf/evXv6r+nqMqYG4DlQj3n+uEKN/wOCR3dbfKlH4In2&#10;CGRxDoC2eN758+d72qMPmDKA9lg3AIkDLMTnPHYHXUhMILDGsTBvGm1x2zY8xnPhyqb72Fu2bAks&#10;3obgEO0xosJpj+DW3d7NuW8+SqQSBZgWgeQAgknAe4BzcR67g9ayJgoACzXidcOxcLUcK/mjDY6L&#10;7Xhf3Fd8EUTidUFdcMHChMF3PQAsPIn2SBzhs4Z79eM58N7ian1w+6po5cqVdi9FF/sztQG8Xs57&#10;40zlwevibAtOvOCWoHht0BaLcKIN1m5AUuJDEwWAQB8/53gOHPPZs2c6agAFPyvutgj80Q71+P+F&#10;Cxf0ZwGff2xHwtCdmHMSBTg+Eks4NhITKEj6hVscFUlKHA8Fn9fgWzc6MLf/0u5r8qzotcL/z++4&#10;LDVSvbdMdTu49pgG1w+OPdE1CI5vPCXPT71RGWnFyTBAMgBt0W7ysKlStOXMu+kLO6/Ii1NvZXD3&#10;IZ72WJ8A7Z8WvZQtuflycM1RHcFQsKEwbKIg3TrXWwfvyU0L/h9cH05aSppc3XdLRyPUSi//LT6J&#10;iIjKyw6//VNMnSCissFVv7Vr1+oXewTYgIAFQ6DDDZlftmyZBthoiwUQcVUQi9UhcRC8poEDdxtA&#10;UOo8B+42kJOTY2wLs2bN0mOjLYJ6rAsQ7thYZA6LEzrnhETE7t27jbdjw5VzXOXElAi0ReCDefa4&#10;Eh7cFhBgnzlzRtuhPfZDP4PnbgcbN26cBr8QidvCAa7SI+mCINLEfdUWV4hxns4V2qysLG3jXNHG&#10;Ao1YAX/VquJ51jg+kiNIzKCvuGUmEg24+n/kyBE5e/ZsoK0bkg4YeQBY3wILP2J0AoJcPE9weyRs&#10;EGjiOZCEwHl07tw5pF1VhdcS5wzB6zm4IfEU/B654XVzt8fPIq72O581TEfAaJb8/Hw5fvz4e9fP&#10;KA2sP4D30vn8f/bZZ3r84HUjkARAQgQ/S2iHW5Bi8VC02759uyYG3e2dRAF+b+BziKkE+LnFZ6ak&#10;qSZIDOIzjQQYjuFOPriNHjBWNszb7JE3d4OkvGcY/vghE+XQ2qOaVDi97bysmZUndWqG/jzGxcRZ&#10;x9totbukbTct2KqLIiIRsXPZHhnSMztkn6E9h8nhvAJtv2/VIenZobd0a9td1lnHqVPTPCWpV8c+&#10;8vzka9mz8qDExb5/4U6c1zZ7OsPgHt5kBRERUWWxw2//FFMniIiqAmeNB0zh8MOQ+rJq1KiRJn8w&#10;osNUjyHoKEi0mOrp0+IkCkx3PSCv0QPH6qiGLQvzNTlkagOxMbGydvZ6HdEwfeQsYxsiIqLKYIff&#10;/immThARVQXOEO33zbn2q+zsbB0tgavqwQvQYQQFriajPng9CPpweH0xGgejQ0qCWxya9q8ITBSU&#10;zdhBE3QKxZTh4V+vUQPHvmszjK8pERF9XHb47Z9i6gQRUVWAudpYO6Gi7njwsWEIu3NLP/Tz1q1b&#10;Osz8W9/6VmAdiNLes5/KBot04vV9XyntbUYjgYmCsstq4F0k1aRZw+IFYImIiD4WO/z2TzF1gojo&#10;Y8NwYsy5x1x2U/2nAqvjY3FErG+BtQYAizhi2kVpbhlI5YM1I7p06aKLP5YEdyMx7V8R1qxZo+tO&#10;BC/QSERERP5nh9/+KaZOEBEREREREVFk2OG3f4qpE0REREREREQUGXb47Z9i6gQRERERERERRYYd&#10;fvunmDpBRERERERERJFhh9/+KaZOEBEREREREVFk2OG3f4qpE0REREREREQUGXb47Z9i6gQRERER&#10;ERERRYYdfvunmDpBROU3ccsC2f7mtPSeNNRYb5LRoJb0nzFSshdNlMHzxkqb/l3kG1HmtkRERERE&#10;5C92+O2fYuoEEZXfiks7ZdcX52TqziXG+mADZuVoYmHn52cl/9VJ2fHZGd2/XotGxvZEREREROQv&#10;dvjtn2LqBBGVX63GdaXrqH6SmJZsrHdLq5WhyYHV1/dIas0age1NOrWUb0RFedoSEREREZE/2eG3&#10;f4qpE0RUOTpm99SRBIPnjTHWExERERGR/9nht3+KqRNEVDkqOlHQqFEjmT59usyaNUtGjBhhbPOh&#10;evfurcefMmWK1KpVy9jGbdCgQdp+0qRJkpqaamzjqFu3rkydOlVmzJihfTG1ccOx0RZ9btOmjbGN&#10;Izo6WrKzs2XmzJn6HE2bNjW2IyIiIiL6UHb47Z9i6gQRlU2dpg10nQGsLeBYfX2vsS206t1BOgzp&#10;IcOXTNZEARZAxGNHVPSHTTtITk6WFy9eyH/+8x9xl7/+9a9SWFgosbGxgbYIxv/2t7/Jz3/+c88x&#10;4OnTp/LPf/5TunXrFlI3YMAA+elPfyr//e9/7aOL/Otf/5LHjx9L48aNQ9qPGTNGfvWrX4W0v3Pn&#10;jtSsWTOk/aVLl+Tf//633VK0LxcvXpT4+PiQtuPGjZPf/va3nmPj/zg/JA2C28+ePVv+8Ic/2C3f&#10;FbT//ve/L6NGjQpp78jLy5Mf/vCHUlBQYKwnIiIiIjKxw2//FFMniKhs4hLjpUWP9tKyVwe19Xlh&#10;iYmCNTf2eZIKbtg3OjbGuF9p3bx5UwProqIi6dixo14tHzhwoJw6dUqDf3fb8iQKunbtKn/5y190&#10;vxUrVkiXLl2kf//+sm/fPvnFL34hderU8bTHlfu///3vus+8efOkU6dOej44vx//+MeSlpbmaX/1&#10;6lUN3JEs6N69uz7/9evXdduRI0c8bQHngfMcOXKkZGVl6WgCJCZ+9rOfyejRoz1t8VxIQPzxj3+U&#10;oUOHavv27dvrqAK0RwLE3d6B1xDPgYIEx/Dhw43tiIiIiIiC2eG3f4qpE0T0YbY8PV5ioiCpRoou&#10;XthtdH8dUZCdO0EfQ0pGycPx3wdX3H/zm9/IP/7xD0lKSjK2cStPogDbEbTn5uZ6tkNcXFzItm9/&#10;+9uauMCV/+C64PZIbCCp8N3vfjdk9ACSEOhXSkpKYFuPHj302LjS724bDpIJKI8ePTLWh4NpFb//&#10;/e91X7xe7dq1M7YjIiIiIgpmh9/+KaZOENGHeV+iwFERaxRERUUFAvmXL1/q1X9TO0dZEwW4so6R&#10;ARjq7w7Yw+nQoYMG/ph2kJCQYGzjtmvXLj335cuXh9SdO3dOA3WMYHC2YZoFzhGjBLZt2+Zpb1K/&#10;fn09Pvq8du1aY5twMFJh/Pjxmpww1RMRERERmdjht3+KqRNE9GE+ZqIAateuLT/4wQ80qMbVdgTp&#10;58+f9wTYjrImCvr166eB9ne+8x1P23AmTpyo7Z8/f26sD3b//n09b7TH1AM3p0+YVuDeZ/LkyYFp&#10;AfgXIxhKShosXLhQEwtOwuDzzz8vc9KAiIiIiKi07PDbP8XUCSL6MB87UQBY1R/z+xEw/+///q8G&#10;0Zhbf+DAAU+7siYKcGcBlG9961uetuFg7j/KkydPjPXBsBgiCs4ZawaYDBkyJGS/jIwMXXMA6zOg&#10;n0gCfP3117r+QHBbQDIlJydHExNOezxnixYtjO2JiIiIiMrLDr/9U0ydIKIPUxUSBW6YjoDFBjG/&#10;H0mBli1bBurKmijAQoTYhoDd3TacwYMHayD+ve99z1gf7PTp05oowBB/U31pYIrDoUOH9DileV7c&#10;pvHs2bPa/t69e8Y2RERERETlZYff/immThDRh6lqiQIHbv+HIfcI3p1tJSUKXr9+HZIoQBCOK+8I&#10;/pF8cLc3wYKKWM8ASYq2bdsa27hhGgHO8eHDh8b60sIiiSi/+93vjPXBmjdvru2xiKKpHsaOHSu3&#10;bt3SOz2Y6omIiIiITOzw2z/F1Aki+jAfM1GQmJgoX3zxhaxbt86z3RlR8Ne//lWH3TvbsSDhl19+&#10;qckCjBbANgTZuHUh1jcIThTAsmXLdKg+7kLQunXrwHYM5b9y5YpOe3C33717t7b/0Y9+JA0aNAhs&#10;x7QErJ3gbo//45aJeO7169cHtsP+/ftD7pyAx1iTAHdLcG93Rgh885vf9GyfO3euvH371jOqAv29&#10;ceOGtsdtGN3tHQ0bNtTXDgWvSbjbKBIRERERBbPDb/8UUyeIqGyyOreSTU8KZMuzE2rnZ2dlx9sz&#10;gcdLzpoX1quIREGjRo309ogIzBHY4v9fffWVBt64Ur9q1aqQfRCQo6A9gvk//vGPOr//6tWrxkQB&#10;AusTJ07oc+CYGDHwpz/9SR//+c9/1jsduNtjFAICcdRjJALOB+3wGLccRBDubo8+IHnh1KMPuHMC&#10;Ht+9e1enUjht8/LyAgsT4jzQFsdG+cMf/iB16tQJtMV+TtICrwfOA+1xFwcUjKrIzMwMtHfDOeEc&#10;UPCalGY0BRERERER2OG3f4qpE0RUNgkpSdK4fXNp3KGFUf1WTYz7Jaenan2NOjWN9eWFQB638Dty&#10;5IgG1rhKPnPmTGnSxHweMTExeoUcowEQ0E+aNEnS09O1fc+ePY23QUTQjdsF5ufn63Pg1oXZ2dmS&#10;lpYW0tZpj4UF9+7dq+1PnTqlwTamJpja4zlHjx6tyQq0RzIDUxfcSQIHEg24uwKmBaDt0aNHNbkR&#10;7vaN6Bdej9u3b2t7jFTAHSHCnYujd+/euljilClTjPVERERERCZ2+O2fYuoEEREREREREUWGHX77&#10;p5g6QURERERERESRYYff/immThARERERERFRZNjht3+KqRNEREREREREFBl2+O2fYuoEERERERER&#10;EUWGHX77p5g6QURERERERESRYYff/immThARERERERFRZNjht3+KqRNEREREREREFBl2+O2fYuoE&#10;EREREREREUWGHX77p5g6QURE9KkY0G2QcTsRERFRZbHDb/8UUyeIiIg+Bcc2FMrL059Jt3Y9jPVE&#10;RERElcEOv/1TTJ0gIgqnRkq67Ft1SLYv2WWsJ6oqCjYWaZKgS5uuxvqqrlZ6bTm45qjcPfJIbh68&#10;J1tzt0t6WrqxLREREVVtdvjtn2LqBBFROHVq1pEnhS/l+KaTxvrKtnjyMjm09lhA7sQl0qhuY2Pb&#10;6gqJHfdr5IZANCkhybifn21dtEOTBEN7DTPWV3XjhkyUF6ffah8eHn8mT068kFdnPpcxg8YZ2xMR&#10;EVHVZoff/immThARhVPVEgWH1h7VACrY85NvZPGUZcZ9ygMB2lOr30N6Vo3Ac9/qw/K06JVk1sg0&#10;1ruhnek1AgSipn38rGeHXvr+77deI1N9VVcjpYY8OPZUru2/LTExMYHt0VHRnnZERETkH3b47Z9i&#10;6gQRUThVNVHQonFLfRwVFSWxsbHyoOCpvDj1VjYt2BayT3lMGTZNnye79whjfWXD64/zqZVey1jv&#10;hkQBXo/o6OoRaJ7dflHf+3q16hvrq7rG9ZrIs5Ov5VDeMWM9ERER+Y8dfvunmDpBRNVT04bNZPm0&#10;VbJi+moZ3neksU1wogBXPxdOXCxLp66Q2lZdcHs3HH/Z1JXaNlJBXHCioFiUBlsYvo1z9Na906R+&#10;lvY3d8JiSU1KNbZxlCdR0KN9T1k5Y41MHzlLEuITjG3cMDpgoXUueP37dRlgbOOozERBbEysLJiw&#10;SPauOmi8g0BCXIJMGDpJ+7po4hKpnVHy5yA9LUOWTVspQ3pm6+P4uHg9/qShUzTRE9we8P4stNqs&#10;nL5GWoa818WaNWyu7/uJciSypgyfJmtnr5e54xaEPQ9Hzw69tb84J/Tf1CZYh5addJ8pw6cb6x1M&#10;FBAREX167PDbP8XUCSKqXhrWaajBJIahI7DG1Vj8H05tO+dp604UnNh06t0+dnsErjNHzfa0h5pW&#10;AHz3yMPA8V/ac6+xQFtaSlqgXcGGQj1GnZp1A9uirIAfnMfD++bovoO6D9HH4RMF35D543O1bvWs&#10;dZ7tyYkpnv7iXziUV+BpFx8bb53j3UA9juX8Hy7vue5p72jXvIMOfUcb9/HDTYVITEiUq/tuBto5&#10;rw+eb8mU5YF2tTNqy+MTLwLtgs9nx9I9nuM6SpsowOvsPo/Jw6bKiH6jPM9xec8Nzz57VhwI1Lk/&#10;Nxd2XfW0q1mjpjwufCGnrc/T81NvAm0PW685zs/92L0fFGw8GTiu83rePvRAMtIyQtrOyJmlr8uk&#10;7CkhdeFsmL8l5PiAz2xw2+aNWhS3dX3u8bMQ3Dan/2jt67DeI/TzgGM7++B9rFernqf9gG4DNZGG&#10;ZAXaXdp9TR87ybUGdRp42hMREZF/2OG3f4qpE0RUvZzaagVvViCDK+Du7aMHjpVZo+d4tjmJAgQ7&#10;hZtPS0z0uznUCNruH3sidw4/CFkc7/zOyxr49GzfK7Bt2ogZuu3Y+hOBbbjaiqArq0FTfdyqSWsN&#10;tPBczqiA1TPXapvU5HcjAEpKFOA4qDu/43JgG66O3zv6SJ4VvZaOLTsFtiOZgOfB1WRnm1tpRxTg&#10;9Xl0/LncP/rYs6jiQes8cfzenfp62gOGyqNu9pi5nu1H1h+XVk1be7Y5KnJEQVJish5717K9+h5t&#10;XbRdr5pjUb1T28572mZazx8XE+fZtn3pbt1//viFgW1OouCJBSNL8D7cPHBXjz/UXvfhwOoj8sD6&#10;DNVILV7Zf6MdxCPp42zr33Wgfl6Puj47jm2Ld+hzmz4PJhjJgONf2XMj8FmGycOnybZFOz1t8fqh&#10;7dPCV4HPH+xevk+3Y7SDuz0SBTgX9HHayJmB7Tg2tq+fu8nTfvWsPB1J8NyC4yGxgMeA175+bSYK&#10;iIiI/MoOv/1TTJ0gouoDAeCtg/c0QHMHSuE4iYILO6+E1OGqKurcQ8/7de6vQc/2xaG3Uzy345LW&#10;OQH18D4jNKhypj1gyD4eA4aUY9uRdQW6T2J8oj4uKVGA/qDu1qH7gW2DewzR/Ze6rtRDvPU6IIGA&#10;UQ7u7Y7SJgowAgDHH9zz3YgHB0ZJIIEQfMV8RJ8cPe7OMKMBwilPoiApMUmnQLi5R2s4nETBu/ft&#10;XbDsJAqQ8AhuH6xxvca6//7VhwLbnEQB3j9nGxJIuGruPN6xbI+ea73Md1faG1ufCwTlhZtOB9o4&#10;cKtAnB+SDu7tGK6P586qn+XZHs6jE8816VCaqSG4owaec4b1uXRvT0xI0mMgUebe7iQKMD3Bvb1p&#10;g2a6/cCaI57tDk49ICIi+vTY4bd/iqkTRFS95FvBIAIXBNQdWnaUuNh4YzsIXqPAzZQowBoAOPbw&#10;PqFrHqybs1HrnLnqCJAQKC6a/G6IPm7rhyu9DwueydQR7+Z1X7YCy3tHHweSGqVJFLgDuCPrjusV&#10;2wa1G3rawr5VB/X8M9JqhtSVNlFwfucVTbqkp4YOiz+3/ZLcOfxQkhKSA9u2Ldqux8VK/e6271PW&#10;RAECXBPTrSSdRAGGxwfXhYPPDKZQYDRJiyatdH+MOHHqTYmC0/nnS0wUjLQD7akjZgTaOMYOGq91&#10;zmgER1kSBZ1bd9Gr9gUbi4z1wTDtAkmrmuneO00g2XJ593X9XLmv+juJApyru32DOg11OxMFRERE&#10;1YcdfvunmDpBRNULAuo9Kw9qcILgEUHMjQN3pUOLjiGLupU1UeAkIdzD/B0YMYC6ydlTA9uQBDiS&#10;d1z/f23/Ldm8cJtc2XtTDtpBFa6MF205E2hfUqIAQ+JR54wSwO3lcMs5bAsHgWpdO1B1K02iICUp&#10;Ve4efRRyTLd7xx571mU4ufWsbm+d1cZzrPcpz4iCsk49OGWdm6neDa/VjQN39HODaSK4sg7Y/0MT&#10;BYsmLdHjlATBuLM/7F15QLdjLQH3dhMkINAWU15M9cHwGqKPpjrcihFJhHbN2we2MVFAREREDjv8&#10;9k8xdYKIqq9OrTrrugEI2BDM5M3Z6Kkva6Jg26J3c8ZxXHdbmJkzR+uw2r2zDesJXNt3SxcSxBXt&#10;4VZgvn/1Ebl16J6ujo/zWjRpaaB9SYmCfl36a51zxfjdYn23NNjbu/KgBpXBdi7bKzVSiufIO0qT&#10;KMAiiXeOPNTXINzxMd8/Mb54DQckPXDcqpgocAf6JvgsIDjG+9TNtb5FI3vqwYcmCnA3DRynaMtZ&#10;42sJ3dr1COwPmPqBfQb18E79MMHdB5DgKG2iACNTwiUKMCUDr0XbZu0C25goICIiIocdfvunmDpB&#10;RIRF6jCnHnO467ruQlDWRIETuOX08175hQ3zNmtdv87FtwLcvmS3Pu/AboM18KqbWVdyJy3R/3du&#10;1UUDNdyazmlfUqIAgSoCwZGu58YCgThGk3qlm8PuKMvUg4dWUJ5Z4/0BPOTbi+/17tjHWB9OVUgU&#10;zBkzX9vhlo7u7ZFKFIzs/+6OCzMMd9IIp2/n/vpZ2bhgq7HerWub7vpZOLah0Fgf7OKuazpVoY71&#10;mXRvx0iVq3tv6rm734/KTBRgVFBaclqp32MiIiKqXHb47Z9i6gQRVS+4Uh+8DVffL+y6oovJueex&#10;lzVR0LtjXw3c9q444Fk4D8HVJSvwwt0H3ImI2aPnanC4JTdfgyUEPz079taAbpZdh21O+3CJgi5t&#10;u+l2rG/g3o4rzdiOKQ3u7e+DUQ/YL3ioezCMdkC7cYMnhtSZFg4cad/uEUPX8Zq460q6lz+CWzxP&#10;rYzaxnq3ikoULJu2UtuNHTzBs71Jg6yQ/cuTKEDCAaMV8DmMiXn/QpuOO0ce6K0N0Q9Tvduj48/0&#10;81kj9d1dNdyCX//54xbqe7XAdQcGSE1J02MEL4RZWYkCJAnwGuGYJ7ecZbKAiIioCrLDb/8UUyeI&#10;qPpoWKeRPD7+QlZMXy2ZNTI1CE9PTZcJQyZqUIQrpe72ZU0UgHNlf5wVUKal1NBbHeJe8di2LugW&#10;cV3bdNM57tf331G4jR5ul4eExelt5zWAcu54AE6iAIsB4s4CGIGA4f3YhqCzc5sunuPjeDgurgwj&#10;8YBjY80ABGcYDdA9aCi7o1nDZnq+Z/Iv6GKHeJ3wWuAWju52CNxx9wQ8NxZpRF8BUy/wWpoW2Tu9&#10;7YKe7/q5G62AOlPbN7HO5+Luq9KrY/HoCbe5Y+fr+eCWemiPPjSs20hSk4pv2+coS6IgPS1DPxM4&#10;H9w2E58J3PrS1LZ3pz56DpgagPUZYmPipEHtBjq9A9tx20fnOcuTKIA19m0rMZUDx8DrjtEueI/d&#10;U1DcFk1eqvsM75tjrHdbMGGxBvlYZBILETrHX2e9F4WbT3naInGAzzc+g22btdVbJNa0PgsnrdcJ&#10;xwhODlVWogDTHdAex8TPTmnv+EBERESVxw6//VNMnSCi6iPFCnZwP3pnAToHAq3rVsAXvChceRIF&#10;mPN/3r4VonN8BFYIlOJivffgT4hL1KkHaLNnxf7AdixyiG03rCDfueMBOIkCB54DV6ERvAUf24Fb&#10;/eH2ju7zwf+xECGGu5v2gdUz1+rIBvc+uMVjcLusBs00GRF8fGxr16JDSHskT85sO6+vibs95sTn&#10;9B8T0t5RuOVMyHNgTYjgdqVNFCAQxgKSzvEcWNjS1B4jIPavOqhJF6ct+rBr+X7ZtHCbns/s0fO0&#10;bXkTBYDRH8GfzyfWsdbOWe9p54ZkBY5Vt5b3WCbr5mzQtu7XEoG3KZDH6Brnsxhoa+27asbqkLaV&#10;lSjA5xyvI46JJJV7sUwiIiKqGuzw2z/F1Akiqn4QfA/qPlimj5xpBTYTdFSBqd2HqF+rvkweNk0m&#10;Dp0syaUYFl7RELzitotY1K6edW6mNsFw3jj/qdY+WfWbGts4cGUXx584ZJImS0xt3NKtNuOttngP&#10;mjYo+dgOXP3HuUwaNlWvcJvaVDSMOEA/ce7u0R6tm7aN2OcI02NG9svR16ZTK+8oERNMRcFaERjF&#10;kZKYYmwTbHCPIXr8Ad0GGevd2jZtp21H9R9rrK9sWEwRiYIVhoQFERERfXx2+O2fYuoEERGR33Vq&#10;3UXXILi05/pHS6JUBkynwd02MCqiWcPmxjZERET0cdnht3+KqRNERESfgtZN2sjFnVclI9W8zsKn&#10;oEPLTjolZs/KA8Z6IiIi+vjs8Ns/xdQJIiIi8oehvYbpmhsdW3Yy1hMREdHHZ4ff/immThARERER&#10;ERFRZNjht3+KqRNEREREREREFBl2+O2fYuoEEREREREREUWGHX77p5g6QURERERERESRYYff/imm&#10;ThARERERERFRZNjht3+KqRNEREREREREFBl2+O2fYuoEEREREREREUWGHX77p5g6QURERERERESR&#10;YYff/immThAREVHFaFCnoTw6/lzWz91orC+Ngd0Hy6Xd1zwWT1lmbEtEREQfnx1++6eYOkFEREQV&#10;A4mCV2c+lwNrjhjrS6Nn+166PxzfdFJenH4rW3LzjW2JiIjo47PDb/8UUyeIiIioYkQiUeDWrnl7&#10;eX7qDRMFREREVZgdfvunmDpBREREFYOJAiIiourHDr/9U0ydICIi+pSlp2XIiL45khCXIDNHzZYj&#10;645b/86R6Khoyek/Wg7lHZOV09dIfFx8yL7tm3eQZVNXapu9Kw+8O058Qkg7iImJkaG9hskeqx0S&#10;A9NGztTAvqREQYvGLWXRpKVyaO0x2bF0jwzpmS2xMbHGtsBEARERUdVnh9/+KaZOEBERfcoQXL84&#10;9VbO7bgk53deloKNRfLy9GdycM1RuXXovgb2eLxh/hbPfuOHTNTtDwueyf5Vh6x9r2jQf3nPDUlJ&#10;SvW0RXC/a/lebX/bOubuFfvl2r7bcu/o47CJglH9x2jQj8UOD68rkCvWcbH/gdWHwyYjmCggIiKq&#10;+uzw2z/F1AkiIqJPmZMoOLb+hERHx0hcXLw8P/lG7hx6ELh6//jEC7l18F5gn4waNTVov3ngnido&#10;nz5ypm7fsXR3YBv07zpQEwLHN54MbIuOjpYV01cbEwVN6mXJk6KXcn7HZalZIzOwfcGERXr8ycOm&#10;eto7mCggIiKq+uzw2z/F1AkiIqJPmZMomDV6TmDb06JXsnv5vsBjXNV/UPA08HjDvC0asA/vPSKw&#10;DeLjEuTx8Rfy8PizwLaoqCg5ve28PDv5Wto2a+dpH26NglUz1+o59esywLM9OTFZ7hx+KGe2XfBs&#10;dzBRQEREVPXZ4bd/iqkT8Q2xTgAAZcBJREFUREREn7LyJApuHLir+yBwd7ZB1Dei5MLOK/L85Gtp&#10;2qCZbkObxyew/xNPWzAlCpBYuLj7mj5fanKapz1gVAKmLKQGTW8AJgqIiIiqPjv89k8xdYKIiOhT&#10;Vp5EAf6PgNx57LZ/9SE9Ho6Lx+mp6fr41qHiqQsOU6IgSUcNPNDt4SDpgOO6jwVMFBAREVV9dvjt&#10;n2LqBBER0aesPImC+8eehE0UYDFEHM+ZZlAjpca7NQ+s4D+4rSlRgOkLNw/e0+kLWNAQd14Ilt17&#10;hMTFxnmOBUwUEBERVX12+O2fYuoEERHRp6w8iYJTW8/Li9NvpXmjFoFtEBMdo4sePil8GZiWgMUO&#10;7x19pAsiBk9VCLdGwbH1hXqMrAZNPdvfpzyJgrqZ9WRY7xHWeSYa64mIiCiy7PDbP8XUCSIiok9Z&#10;eRIFo/uP0cUMt+ZuD2yDhnUa6faLu656tu9deVC3TxgyybN9RN+RxkQBRg1g+5pZ6zzbwbkTg0nr&#10;rDa6aOL2Jd67LoSTWSMzcItGrK2QEGe+7SIRERFFjh1++6eYOkFERPQpK0+iAK7tv6375U5aLN3b&#10;95TsXsN1kUME6p1bd/G0bdm4lbZ9WPBMRg8YIy0at5QF43N1lAG2BycKEhOS5Ez+Ba3btGCr9O86&#10;QC2avFRHJ/Tt3M/T3pFk7Xfj4F3reZ7KmEHjpVfHPjIpe4qOGjC179auhz4HEgU478z04lsxEhER&#10;UcWww2//FFMniIiIPmXlTRRg7YFjGwo1yHbcO/IwbBCP0QOPC18E2mLNgqG9hmmyIDhRADj+5oXb&#10;AoE8YK2D/MW7pH7tBiHtHT3a9wyMEgDsP2bgOGPbmJhYTUigHUZBlDRagYiIiCLDDr/9U0ydICIi&#10;ovBqZ9SRji07SausNsZ6NyxA2L5FB2nTtI1ER0Ub2wRDwqBDy46a0EhMKN06ArExcdZztNP9sL+p&#10;jePS7muaKMA6BaZ6IiIiiiw7/PZPMXWCiIiIPk0ZNWrqiAaMQEhNTjW2ISIiosiyw2//FFMniIiI&#10;6NOU3XuYLrK4cOJiYz0RERFFnh1++6eYOkFERESfpj6d+sniycskPTXDWE9ERESRZ4ff/immThAR&#10;ERERERFRZNjht3+KqRNEREREREREFBl2+O2fYuoEEREREREREUWGHX77p5g6QURERERERESRYYff&#10;/immThARERERERFRZNjht3+KqRNEREREREREFBl2+O2fYuoEEREREREREUWGHX77p5g6QURERERE&#10;RESRYYff/immThAREdHHkxifKFty8+VBwVN5efozeXHqrdw98lBmjZ5jbE9ERERVmx1++6eYOkFE&#10;REThxcTESI2UdGNdJOxdeUATBCtnrJG2zdpJu2btZfHkpdK2eXtjeyIiIqra7PDbP8XUCSIiIjLr&#10;3bGPvDrzucwaPddY/6Ea1G4gTwpfyvGNJ431RERE5D92+O2fYuoEERERmfXp1LdCEwWN6zWRZydf&#10;y6G8Y8Z6IiIi8h87/PZPMXWCiIiousDw/st7rsvtww/k9qEHcn7HZZkzZn5Iu53L90rh5tNyafc1&#10;TRTcOHBXH8PR9SdC2pdXaRMFYwaNDzz//HELddvUETPkyp4b8uDYE7my96bUzawbaN+8cUud0hDo&#10;qwV9HdlvVKCNY/PCbbJ10XaZMHSy1c87cvPgPZkyfLr06thHru67pa/TmtnrQvbTfXPz9bW5c+Sh&#10;9Vw3ZPaYecZ2RERE1YkdfvunmDpBRERUHRRtPqNrAZzedl7GDBwns0bNsQLhm7pt+fRVnrZ7Vx6U&#10;M/kX5MKuK5oouLb/lj6Ggg2FnrblsXTKcrlz+KHcPfJIn/9p0St9DDcP3ZPWWW087ccNnqDP/fjE&#10;czm09qiOcHhxGosePpK7Rx/K48IXkpmeGWjfuXUXPebxjadk7rgFkr94pzwtfKXPNWHIZM+xcVy0&#10;fXzihVU3SYN+JC+ennylr9Ep6/XCfvFx8Z79bh68q9tPbD4tk4ZNkev7b+vjHUv3eNoRERFVN3b4&#10;7Z9i6gQREdGnLrNGpjwrem0F/lclKirKU1enZl2JiY7xbHNU1NSDNk3b6tX9qSOma1B+Ov+8Pobh&#10;vUdIQnyCcb+L1vnfO/pYHh1/LsP7jpToqGhNAmBbWnJaoB36GNyntJQ0eXj8mdw8cFfiYouDfiQK&#10;np96I3XsEQl7VhzQPndo0UEfjxkwVhMA3dp2D+yzacE23ZbTf0xgG55z76qD8vzkG2nesHlgOxER&#10;UXVjh9/+KaZOEBERfepSk9I0IMctCOPi4oxtTKraGgVIFOB8Ns7fEtiGRAGmFiQlJHnamuCqP0YW&#10;pKcW38XBGVGQnJiij9fOWqfPkZyYrI9H9R+tSYFeHXoH9kEyAMkK57GjZo1Mbbtu7saQOiIiourC&#10;Dr/9U0ydICIiqg72rzqsATDuMlC0+bQM6DbI2M6tKiYKcPW/ZZPWxvpg2b2Hy86le+Tk1rMKCQGM&#10;rMhIywi0CU4UrJmVV2KiICkhWeuxn3MMR2J8otad2HQqpI6IiKi6sMNv/xRTJ4iIiKoDDI3HcPrb&#10;B+9p4IuA9mnhS9m2eKexPVTFRMG9o48kNTnVWO8Y2muYPDrxXPuJBQlPbT2nkCT50EQBzhn1JcGi&#10;i87xiYiIqhs7/PZPMXWCiIiousEw/fq16utigAhsN8zfbGznx0QB1iq4f+yxrkdQv3YDTx2mHnxo&#10;oiDVOj7qMUKhRmq6UUpSyYkMIiKiT5kdfvunmDpBRERUXWEl/xen3lqB9RNjvR8TBf27DNA+YcpB&#10;cF0kEgWAxw+OPQ08LouR1vFWzVxrrCMiIvoU2OG3f4qpE0RERNVBV9eq/Q5ccUdQjdsSBtdB66Zt&#10;NGjenJtvrP9QFZEoQD/Rp6ItZz3bkxOSNbiPRKKgYGOhbhvRLyewzZGWUiNkm2N4n5G6Hxxbf8LY&#10;hoiIyO/s8Ns/xdQJIiKiT93RdSc0OL1/9LGstgLhBeMXyZ4V+zVAxvYhvbKN+8XExOjq/gi80R77&#10;HbUC3GMbi4zty6q0iQIE2PtXH5YHBU90nYGDa47K3pUHpHZGnZC2WIvhyp4b2q9NC7ZKs0bNJXfi&#10;Unly4qWuyYDtvTr0CbQvT6IArwsWVcTrcjb/or4umxZu07tK4PxSw0w9mJEzS48N53deNrYhIiLy&#10;Ozv89k8xdYKIiOhTFx0VLWMHjdeA2AlUAVfnmzVsZtzHkZiQJDcO3g3sg6B559K9xrZlVdpEwfwJ&#10;uZ7zBtyiMKt+lrE91mC4sOtKoC0C+hwr4MdtEXErRSQQnLblSRRAbEysFGwoCjwH3LGO3bRBc087&#10;NxzzfsETbbto8lJjGyIiIr+zw2//FFMniIiIqpOY6BgVHR1trA/H2Q9X7E31VVG0c87f8J5zJPuA&#10;JExpX8/aGbU16fD4xItAIoKIiOhTY4ff/immThARERFVhiE9s3U0wc5loQstEhERfSrs8Ns/xdQJ&#10;IiIiKr8RrgX6SrJv1SHj/tXJ1tztOmWiZeOWxnoiIqJPgR1++6eYOkFERETll5acJl3bdHuvpg1K&#10;XguhOmjXvIO0t5jqiIiIPhV2+O2fYuoEEREREREREUWGHX77p5g6QURERERERESRYYff/immThAR&#10;ERERERFRZNjht3+KqRNEREREREREFBl2+O2fYuoEEREREREREUWGHX77p5g6QURERERERESRYYff&#10;/immThARERERERFRZNjht3+KqRNERETVSXJistw79lj2rDhgrCciIiL6EHb47Z9i6gQREVF1smDC&#10;Inl5+jMVFxtnbENERERUXnb47Z9i6gQREVF1c2D1YZk1eo6xjoiIiOhD2OG3f4qpE0RERFS1REVF&#10;KVMdERERVW12+O2fYuoEERERmSXEJ0qtjNoSGxOrj/FvrfRakpSQFNIW4uMSJNOqR5u05DRjG7eo&#10;qGipWaOm1K/dQBrUaShN6mfJiD4j5dahezKg2yDjPlhjAcdPT02XqG8wmUBERFTV2OG3f4qpE0RE&#10;RNXBpd3X5NWZzz0S4hNC2nVv10PXL8iygvbnp95ouwfHnkrD2g3lQcFTffyk8KU0sIJ7Zx8kBS7s&#10;uuI5No5xfNNJqZFSw3N8R5c2XeXe0ceefZ4VvZbbh+7L9f23Zd64hZ72SYnJsiV3ux7XaX9ux2Wp&#10;V7u+px0RERF9XHb47Z9i6gQREVF1MN8KvNfOXq+u7bulgXZJiQIkAyYNmyLjh0zSx89OvpZl01ZJ&#10;70599PGuZfsC+2CEwYnNp2Tj/K2S03+UjB4wVg7nFWi709vOe44PvTv11brzO69Ii8YtJToqWqYM&#10;nyZPredcNWNNyLQDLLp4cus5eX7yjfW8e6VXxz56Lg8LnmmyITM909OeiIiIPh47/PZPMXWCiIio&#10;ujm49sh7EwWTh03Vx4kJSdp21/J3iQEkBZ4WvZLzOy579jMp2nxaEw6N6jYObEMSAMkDbG9Sr4mn&#10;fd6cjfLi1Fvp2ra7Z/u4wRP0HOaP944y6NdlgI56WDRpiWc7ERERfTx2+O2fYuoEERFRdVOaRMHo&#10;gWP1cWJ8orbNm7NBH5clUbB10XYN/Ht17B3YhikEdw4/0CkG7rYwdcQMfa5xgyd6thci4XAC0x0a&#10;erbDrYP35MLOK1z8kIiIqIqww2//FFMniIiIqpuKSBTUqVlXJmVPkTP5F+TRiecK7YITBXB2+0V5&#10;bNU3rNPIsz1v9np97gFdBwa24fnvHH6oUwy6WefWuXUXj8t7rsudIw91kUP3sYiIiOjjsMNv/xRT&#10;J4iIiKqbSCcKOrXqrAkBLHaIBQeXTlmhzm2/ZEwU9OvSX9c8OL6xSJo3aiH1atWTQT2G6HSE8zsv&#10;65oETtsaqely/9iTd8e3/jW5tOe6npf7OYiIiOjjsMNv/xRTJ4iIiKqbSCYK4mPjdfg/gvys+k0D&#10;xwHT1APH9JEzdHFC3OkAz/f4xAvZu/KA1KzhXZgQt2TE8XHLxBj7No1ERERUddnht3+KqRNERETV&#10;TSQTBbj9IRYURCDvHMMRLlGQ1aCZJgnmj8/1bA/nwOrD2r5Ns7bGeiIiIqo67PDbP8XUCSIiouom&#10;kokCLE6I2xQ+Ov5c0lJqBI5Tu2YduX7gjiYKcEtFZzt0at1Fj7l/9SHp3LqrdGzZSbXKauOZduDo&#10;26WfHufo+kJJTU4NbMdz9+3cT0c1uNsTERHRx2OH3/4ppk4QERFVB8c2FMql3dfUw4KnGqhf2n09&#10;sM25a0B51iiYO3aB7nPr0H2ZPWaerJ6Vp21ObT2n2/evPhxoCwlxCXJw7VGtw7Hd7h59qOfgbg84&#10;JpIFmKJwYPUROZx3XKc7hJvaQERERB+HHX77p5g6QUREVB0sn75KNi7YEpbTrmmDZrJh/hbp0qar&#10;Po6LidP6nP6j3z2OjZN1czdK7sTFgX1g3OAJUrCxSG9VeCjvmCYaoqOiZc6Y+bJj6W5PW0dGWob1&#10;fE0VRhRgKsKDY091dELwHRGgb5f+snfVAV3wEHdO2LRgq7Rt3i6kHREREX08dvjtn2LqBBEREVUe&#10;3MZwQLdB0qR+lrF+7rgFOrJgSM+hxnoiIiKq2uzw2z/F1AkiIiKqPA1qN9Q7HexatjekDtMcsHAh&#10;phN0adMtpJ6IiIiqPjv89k8xdYKIiIgqD6Yj7FmxX0cNXN9/R7Yv2SXLpq2So+uOy6Pjz3Tdgo3z&#10;i6dCEBERkb/Y4bd/iqkTREREVLliY2JlYvYU2bV8n5zZdkGd2HRK1s5eLz3a9zTuQ0RERP5gh9/+&#10;KaZOEBEREREREVFk2OG3f4qpE0REREREREQUGXb47Z9i6gQRERERERERRYYdfvunmDpBRERERERE&#10;RJFhh9/+KaZOEBEREREREVFk2OG3f4qpE0RERH5Wr1Z943YiIiKij8EOv/1TTJ0gIiLyq/njc+VJ&#10;4Uvp06mfsZ6IiIiostnht3+KqRNERER+lRCfIEfXHZdnJ19Lv64DjG2IiIiIKpMdfvunmDpBRETk&#10;Z0kJSXJq6zl5WvRSWma1NrYhIiIiqix2+O2fYuoEERGR39WvXV8eHHsqV/belIT4RGMbIiIiospg&#10;h9/+KaZOEBERfQoWTVoiL09/JqMHjjPWExEREVUGO/z2TzF1goiI6FOQnJgsD48/k2v7bklsTKyx&#10;DREREVFFs8Nv/xRTJ4iIiD4VZ/Iv6KiCWhm1jfVEREREFc0Ov/1TTJ0gIiL6VGzJ3S6vznwu7Zt3&#10;MNYTERERVTQ7/PZPMXWCiIjoU7F48jJNFAzvM9JYT0RERFTR7PDbP8XUCSIiok/FwgmLNFGQ02+0&#10;sZ6IiIiootnht3+KqRNERESfimVTV2qiILv3cGM9ERERUUWzw2//FFMniIiIPhU7lu7WREGLRi2M&#10;9UREREQVzQ6//VNMnSAiIvpUXNx1VZ6feiMZaTWN9UREREQVzQ6//VNMnSAiIvoU4JaIT068kPM7&#10;rkh0VLSxDREREVFFs8Nv/xRTJ4iIiD4F6+ZtkpenP5NeHfsY64mIiIgqgx1++6eYOkFEROR37Zq3&#10;lyeFL+XklrMSEx1jbENERERUGezw2z/F1AkiIiI/S09Nl+v7b8ujE8+kTmY9YxsiIiKiymKH3/4p&#10;pk4QERH5VWpSqlzefV1HE7Ro3NLYhoiIiKgy2eG3f4qpE0RERH41Zfg0eVDwVJo2aGasJyIiIqps&#10;dvjtn2LqBBERkZ8lJSQZtxMRERF9DHb47Z9i6gQRERERERERRYYdfvunmDpBRERERERERJFhh9/+&#10;KaZOEBEREREREVFk2OG3f4qpE0REREREREQUGXb47Z9i6gQRERERERERRYYdfvunmDpBRERERERE&#10;RJFhh9/+KaZOEBEREREREVFk2OG3f4qpE0REREREREQUGXb47Z9i6gQRVZx+04bL3CNrPDoM7Wls&#10;S0RERERE/meH3/4ppk4QUcWZuGWB7PrinMfgeWOMbYmIiIiIyP/s8Ns/xdQJIqpAUd+QqOgo1TG7&#10;p+z8/CwTBUREREREnzA7/PZPMXWCiCoHEwVERERERJ8+O/z2TzF1gojKr9Pw3jJmzUzpPWmoRMVE&#10;G9s4ypooSExLlpHLp8no1TOk/4yRxjZuGLUwaM4YGbN2prQd0NXYhoiIiIiIKpYdfvunmDpBRGWn&#10;Qf9nZzTwd+s5YbCxPZQlUbDtRWHIsWHL0+PG9mPzZoW0zX99Uhq0zjK2h06dOsl//vMfNXPmTGMb&#10;IiIiIiIqGzv89k8xdYKIyqZe80ZWEH5KNtw/LMkZqYHtq67s0gC9VuO6nvaO0iYKZu1fqYse9po0&#10;1LO9SceWMufIGs826DKirx53YdHGwLa02hmaKNjw4IinrdutW7fEKZ9//rmxDRERERERlY0dfvun&#10;mDpBRGUzc/8KDcyDr9bXbdZQEwhT8nM92x2lTRSsvLpLEwXRsTHGerfY+FjZ8uyEJXSkQbdR/fT5&#10;eowbGFIH8+fPl//+97/q8OHDxjZERERERFQ2dvjtn2LqBBGVzfr7h2XDwyMSl5QQWvfgsKy7c1Bi&#10;4mJD6kqbKBi+ZJK22/H2jLQd2NV4LEdyeqomFRYWFo8mcGTUr61103YuCakjIiIiIqKKYYff/imm&#10;ThBR6aVmpsvWF4UagIeDREJsQlzIvmVZo2D8pnmS/+qktscxt70sknYDu0pUVJSnXVanliHPH2zm&#10;vhWefYiIiIiIqOLY4bd/iqkTRFR6KTVryJbnGOpfKHMOrTGavC3XOG2gLIkCR2ajujL74GrZ9vKk&#10;Bv3LL+/w1Dfp0EK35909aDwXGDS39M9HREREREQfxg6//VNMnSCissEihhsfHZX4lCRjfTjlSRQE&#10;RH1DNj85Ljs/Oyv1WjYObE9KT9VjLjq52dueiIiIiIg+Cjv89k8xdYKIymbm3uV6Fb9Z9zah9UFT&#10;A9w6DO2hgf7g+WON9Q4sUGjavrBogyYFMN3A2RZjtd30pEC2vSgyTnco6XwaN24sv/nNb+Trr7+W&#10;7t27G9sQEREREVHZ2OG3f4qpE0RUNnWaNbQC80JdNyCrc2tJTE2WpBop0qpPJ1l395AkZ6QZ98ts&#10;VEe2vzklq67s1kUIsV9arXQdLeC0wZQFBP5zDq/R9RDQBrI6tdIkQf6rU55jQsfsXlq39vYBSbWO&#10;h/Y4/oCZObL41JawyYILFy7YN0cU+eyzz4xtiIiIiIiobOzw2z/F1AkiKrsWPdrJpsdHNUB3Fg3E&#10;aIG1t/ZLer1M4z4wZcdibRfYx9q/fssmnja4/SJus+g5tvX/zU+PS+s+nTxtHQNnjdJ9nPaw/e1p&#10;490QHNu3bw/cHvHSpUvGNkREREREVDZ2+O2fYuoEEZVfo7bNpP/MHOk1cYjEmYb+G+Bqf7/pI6T/&#10;jJGSkpFqbAMte3WQAbNG6fEz6tUytvGI+oa0HdBV9+k0rJe5TZCJEydKbm6usY6IiIiIiMrODr/9&#10;U0ydICIiIiIiIqLIsMNv/xRTJ4iIiIiIiIgoMuzw2z/F1AkiIiIiIiIiigw7/PZPMXWCiIiIiIiI&#10;iCLDDr/9U0ydICIiIiIiIqLIsMNv/xRTJ4iIiIiIiIgoMuzw2z/F1AkiIiIiIiIiigw7/PZPMXWC&#10;iIiIiIiIiCLDDr/9U0ydICIiIiIiIqLIsMNv/xRTJ4iIiD4FaSk1JHfSUomPjTfWQ6O6jWXCkEkS&#10;9Y0oYz0RERHRh7LDb/8UUyeIiEojKipK+vfvr2JiYoxtiD6WmjUy5cqeG/Kw4Km0ymptbAOLJi2R&#10;F6ffyprZ6/UzbWpDRERE9CHs8Ns/xdQJIqLSGDx4sPz73/+W//znP5KdnW1sU5If//jH8pOf/EQy&#10;MzON9fRh1sxeJxd3XfPI7j3C2PZTk5aSJpf3XJeHx59J43pNjG3c5o/PlZenP5PVs9YZ64mIiIg+&#10;hB1++6eYOkFEVBqtW7eW3/zmN/Lll19KmzZtjG1K8otf/EL+9re/Sd26dY319GEQ/B5ae0ydyb+o&#10;gfCk7CnGtp+ao+tPyItTb6VTq87GepMtudv1NRrRL8dYT0RERFRedvjtn2LqBBFRZWCioPKM6j+6&#10;2iQKxgwcq0mC5dNXG+tLcufwA3lW9FoS4hOM9URERETlYYff/immThARVQYmCipPdUoUXNl7Qx6f&#10;eKFrFJjqSzKy3yh9nVaUI8lAREREFI4dfvunmDpBRNUH1haYOXOmZGVlhdTVqFFDZsyYIWPHjvVs&#10;79Onj8yaNcujRYsWnjbBBgwYIJcvX5Y3b97IqVOnpEuXLhFPFEyYMEHu3bsnn332mTx69EimTJkS&#10;sv4BFl0cPXq07N27V16+fKnnc/PmTcnJMQ8379Spk74GderUkREjRmhb7FNQUCBt27Y17lMWbZu1&#10;lRF9c1T7Fh10W4eWHWXdvE1yJv+CbF64TVISU0L269q2m2yYt1mO5BXIxgVbpUeHXiUuxFeWRAGO&#10;06/rQNmxdLccWXdcVs1YK+2atze2zWrQVINrnCemOOxbeVDvIFCzRk1je2jeqIXMGTNPDq45IgfX&#10;HpXVs/Kkd6e+EhcbZ2yfkpQiOdZz7FlxQJ9j1ug5UjfT/JnBVIPnJ99Ybfcb60vjaeErXQCRCxsS&#10;ERFRpNjht3+KqRNEVH0sXbpUUA4fPhxSN27cOK07efKkZ/vBgwfld7/7nfrzn/+sbebMmeNp45aX&#10;l6cLHv7973+XV69eyQ9+8AP5xz/+IX/5y18ikihIS0uT7373u/Lf//5Xfv/738vnn3+uayeg4LG7&#10;bUpKivzzn/+UP/3pT/L9739f98N5Yd9z58552sLmzZt1wcaLFy/qfji281w4Rrdu3UL2KYt54xbK&#10;7UMPrOD2texavleG9BqmgS6uiD8pfKky073JjpUz1ugq/XeOPJQDq4/ocHkkAZZOXWkFt9Geto7S&#10;Jgqio6PlwJrD2vb6/juyf/VhK2h+Js9PvZHxQyaGtM+bs0GeWed+afc1OZx3TK7vu6373jx4TzIN&#10;V/SH9MzWYz06/lzb71t1SK4fuKP7FGwsCmlfu2YdubTnutaf23FJjm88KU+LEMg/kzbN2oW0nzdu&#10;gbw687mMGjAmpK60ru69qceIieadPIiIiCgy7PDbP8XUCSKqPpo0aaKB8s9+9rOQutu3b8u//vUv&#10;GTp0aEidY/78+RqQh0sUYMFDJAT++Mc/Srt2xYEd2uN5I5EoePjwoQbuGLHg3o5ER25urmcbrhK3&#10;b++9Oo5RB0h64HwaNmzoqUOiAOXrr7/W20A627dv367bMXLB3b68EJxilf67Rx5pIiAuNt4Kog/K&#10;g2NPJTUpNdBuUPchGmjj6np8XHxg+4E1RzSYbtG4VWCbW2kTBbNHz9V2q2auDWxLjE+UC7uuWsH9&#10;M0lPTfe0x9X+4IB69ph5GmivmL7Ksx3t0EckCRrW8b7O3dp2Ny48eGD1YU2cDO01LLCtReOWcv/o&#10;Y00cuF8DwCgIPDfauLeXxcE1R/UYrbPKvkAnERERkYkdfvunmDpBRNXLs2fP9Go5pgc42xo0aKDB&#10;PW5f6G4b7H2Jgvz8fK3HKITgukhMPUCQj2QGkhG4Gm5qUxpXr17VUQ+YvuDe7iQK1qxZ49mOqRo4&#10;dyQQEhMTPXXl4VzFxhV8px9IFNw6dN+zsN6prec0cMaVdmcb1M6orVfa8xfv8mx3lCZRgEAeIxke&#10;FDwNqevYspPuP3fs/JC6YI3rNda+HM4r8GxHP9AfDOuvZZ2vu84EgToWFsSog+A6JDJwPi2btPZs&#10;P5R3TJ87q37oVJrS2rRgqx6jZ/texnoiIiKisrLDb/8UUyeIqHqZOHGiBsNHjx4NbHOmHezcudPT&#10;Ntj7EgVPnz7V+iFDhoTURSJRMG/ePB1NgGSHqT6cpk2byqRJk3TEAXzxxRd6HBzP3c5JFCxZssSz&#10;PT4+Xn71q1/pFIrOnUt/C75wkCjAdII2TcOvexATEyv3jz3RKQGx1v+D6+8dfSxX992UaMOQ+dIk&#10;ClKSUjVALtx8KqQOIwmcREZwHRIMnVt3keF9R8qYQeMDIwoKN58Oabt06gqtu3/sscwft1ATEOHW&#10;Ahg3ZKK2nTB0Ukgd1nRA3bDeIzzbmSggIiKiqsgOv/1TTJ0gouoFgTrm2//85z8PbLtz544G8R06&#10;vFtgL5z3JQq+973vaX2PHj1C6iKRKNi3b58ev6godH67SXJysty/f1+TAphq8NVXXymMSChLogCw&#10;VgFGM5j6VlZIFGDaAYJ1Uz3UqVlH1yxAEBvOjQN3NKEQvG9pEgUtm7QyHtMNgbh7n+xewzR5gSQH&#10;1lq4efCu9e99bWtKFGC0xKRhU+Xavlt6PmiHfs8cNSdkGsGiSUs8z22SY/XLvc/OZXt0OxZMdG8v&#10;C0zjwDFKStoQERERlYUdfvunmDpBRNUP5vdj+sHgwYOlfv36Ou3gm9/8prGt2/sSBd/61re0HndK&#10;CK6LRKIAawUgwD979qyx3g1XrrGmANpjgcbY2OKA+sqVK2VOFGBaRiQTBVicMNlwhwNHjdR0nRqA&#10;YHz0gLFGQ3plG6/QlyZR0KjuuykDZ3dcMh4benUsfh+bN2ouL069latW0N+oXpPi49hTD0yJArfG&#10;1j6Th02VK3tuaPvgaROY5oDta2avN54L4Lnc+8wfn6v74E4M7u1lgXUUcAwuZkhERESRYoff/imm&#10;ThBR9TNo0CANlHHbP0w7wP9xRwRTW7f3JQpu3bql9bjFYHBdJBIFuK0h1hbAnRRM9W5YSwBTBfCc&#10;wXVlTRTUrl1b76iAkRg1a5pvBdi4cWO99ST+NdW7lSZRALcO3tMr+O9rF6w0iYL42Hhtc3n3dWN9&#10;sEWTlmpAPT1nlmd7aRMFjrSUGjoVAYsc1s4oXnthcI+hej6LJy/ztC9JJG6PiFEbD48/k6hv8PaI&#10;REREFBl2+O2fYuoEEVU/uMUgbin4y1/+Uqcd/OEPfyhVAP++RMHixYs1AH/y5InnSjfugIAg+0MT&#10;BfDXv/5Vn8N0q0J3EI9EAUZNBCcKMBz++fPnJSYKdu3yXu0eNWqUtg836qJly5b6GqJgwcNmzZoZ&#10;2zlKmyjYtmiHBuFDexbfBcDhXvQwWHbv4Rp0z8yZbawHBMaXdl/VQBvTEILrE+K8x18cJlGA2xaG&#10;SxQEjwAATDm4cfCujpaoU7P4s5CeliH3jj6SW4fuSYb1f/c+YFqLAfBa6h0aDPu8D27f+PL0W1kz&#10;a52xnoiIiKg87PDbP8XUCSKqnnBngn//+9961f3BgwfGNjBy5MjAIoDnzp3TYBhD/51tLVoUzw/H&#10;XQmw6B+CaiyWiCkISC7gdoTO1f0PTRQgGYFRBUgYrF27VsaOHSvLly+X73//+/LTn/400A6Jirdv&#10;3+q54Hxxm8RevXrpHQ/Qb2w/cuSI59hOogAJhkOHDuloC4y0+O1vf6vTDqZOnepp7xgzZozu55Qp&#10;U8xX8ts1b69D6O8cfqB3G5gwZLLOu09KSDK2x90CMKcfdwNYMD5XpwIM6j5Y8uZs1LsJ4O4Hpv0Q&#10;aD8/+VrvOjDQat+zQ28rwJ8Z0q5ZwxY6nQDngmkBaJfda7jsWLZHru+/raMOnLZtm7XT5MM1a3uX&#10;1l0lM72WjB00XhdVRLIBUxKSE5MD7ft07ifPrHM4uPao1cdReuxBPYbI7hX79TiH8ooX03RMGzFT&#10;1z84v/OyjOyXo/vgOXD3B9wK0XSni3GDJ2ofFk5YHFL3PjcP3NW7RySGef2JiIiIysMOv/1TTJ0g&#10;ouqpY8eOGjAj6A4X2MK9e/fs8Ndcgvft3r27TjNwCgJsXKH/7LPPIpIogNmzZ+u6Cgj2UfAvruQv&#10;XLjQ065evXq6CKFT0O5HP/qRDBw4UBdzxCiAmJjiK9VOogBrOOD4TsFCiHl5eZ5juzVs2FB+/etf&#10;a1uM1MBjU7vl01bq1Xc3BNMN6pjbQ5P6WXJi0ykNrp19ENwum7qyxFEFE4ZM0gDe2QfBdFaDpiHt&#10;OrbqJNf2vbtdowOJg+CRAxiBMHX4dD1fp92jE89lUvZUK8Cfoccfbz2n0x7BN+6I8LDgmefYSHps&#10;nL9V76zgPr4jp99onW7h3ufK3hsyuOdQY3vA6/P81BtNZpjqTbAWAl5TJBpM9URERETlZYff/imm&#10;ThARRRqu/OLqPRZLxPx+U5tI6Nmzp96KsUuXLsZ6R6dOnbQdRhU427C4YfD0BfcaBQkJCdK/f39d&#10;zyEj4/3D2jHtAf0tTdvyqJtZVzq17GwFw22NV9ZNEKxjH9yWMPguA8Gw2CDm/Lds3NJY70hMSNTj&#10;YXSE+7aNWG8gMT7R0xaio6KlRaMWemzcWSA+aEqDCRYWbJXVWvepV6u+sY1bZnqmXNl7U0c31K/V&#10;wNjGbfKwaZrY2JK7nWsTEBERUcTZ4bd/iqkTRET0TrjFDKnqQ0IB0yXuHn1kHDnhmDby3eiHrYt2&#10;SFRU6RIuRERERGVhh9/+KaZOEBF9DH379pUvv/xS1y8oCaYIxMeXfDU8Upgo8Lda6bUkb84G48gG&#10;R+umbWTuuAXG20oSERERRYIdfvunmDpBRPQx4E4BuD1jYWFhiQ4fPqzTBEzHiDQmCoiIiIjoQ9nh&#10;t3+KqRNERPROo0aN9FaOlTWCgYiIiIg+PXb47Z9i6gQRERERERERRYYdfvunmDpBRERERERERJFh&#10;h9/+KaZOEBEREREREVFk2OG3f4qpE0REREREREQUGXb47Z9i6gQRERERERERRYYdfvunmDpBRERE&#10;RERERJFhh9/+KaZOEBEREREREVFk2OG3f4qpE0RUfSSmJsuG+0dk5dVdxvqqLqNBbdn6vFCWnNtm&#10;rCciIiIi+tjs8Ns/xdQJIqo+ktJSZNuLIll9fY+xvqrLbFRXdn52Vpae326sJyIiIiL62Ozw2z/F&#10;1Akiqj6YKCAiIiIiqlh2+O2fYuoEEVUfTBQQEREREVUsO/z2TzF1goiqD3eiIL1upuSe3CgbHhyR&#10;dXcPydSdiyU6JtrTPj45QeYcXiOLTm2WhUUbpVaTepKaWUPmHlmr+216fExGrpjq2QcyG9aRecfW&#10;yfp7h7Ud1hRo3L55SDsYtniSLDm7TdbZbdfdPSgz9y2X2IS4kLYlJQoWnthg9WeTtB3QJaSOiIiI&#10;iKiy2OG3f4qpE0RUfTiJgi3PTuiigLlW8N9n8jBZc3O/7Pz8rBVob/a0j09KlAWFG2TNjX1a33Fo&#10;T6ut9f/PzsjqG3tlh/XvqFXTPfs069ZWj426KdsXyejVM2Tb8yLZ/ua0tDEE8csv7ZD1D45o25wV&#10;0yTv9gF9rry7ByQ23pssCJcoWHvr3fkPnjvGs52IiIiIqLLZ4bd/iqkTRFR9OIkCBPHdxwwIbI+J&#10;i7UC9p0abHcY0t2zD7Tt30V2fXFO8u4clNXX90pyjVQdNZD/+pQMmT/O03bVtT2y7WWR1GnWMLAt&#10;MTVJ1t8/pCMMkHxwtzeNHJixf4U+X9MurT3bTYkCTVxY5z2ISQIiIiIiqgLs8Ns/xdQJIqo+Slqj&#10;oOe4wRqcj984N6TOSRRsf31KGrTO0m1OoqDvtOGBdq36dNQkxLgNocfAyAME9PWaFycQwsEx8Xz9&#10;Z470bA9OFKy8ulvbMUlARERERFWFHX77p5g6QUTVR0mJAly9R9A971heSJ2TKMDaBMF1bkMWjNd2&#10;HbN7htR1zemndR2G9Aipw3oJY9bO0jUGFp/ZKmtu7bcTAKM97dyJgmUXd3AkARERERFVOXb47Z9i&#10;6gQRVR8lJQrqt2qiwTkWHgyucxIFQxeOD6lzG7N2prYrSXASYdmFfA34t708af1/u8J0ArQtKVGw&#10;9cUJbdMlp5+nDRERERHRx2SH3/4ppk4QUfVRUqIgq3MrDbznF6wLqSttoiB78cR3yYBhvSWlZpoR&#10;1kNw2k/atlCTBFiEMCoqKrDdmXpQUqIgPilBdrw5rY+bd2/raUdERERE9LHY4bd/iqkTRFR9lJQo&#10;6DFuoAbnGBUQXFfaREH7wd018B+1eoaxPhjupoDjptXK8GwvTaIAjxNSk/X5cEeFWln1PW2JiIiI&#10;iD4GO/z2TzF1goiqDydRsOnxMYlLSghsj46NkVVXd+tChC16tvPsA6VNFOA4Gx4e0bse1GxQ21Af&#10;7Xm84vJOPW5w28n5i0qVKICaDetoWyysmJia7GlPRERERFTZ7PDbP8XUCSKqPpxEAYLtrS8KJWfF&#10;NOk+ZqCsvX1Ar8zP3LfC0z4uMUGm7lgsS05v1WAcdxmYc2iNDJw9ytPOrfOI3nr8ba9OyrSdS2Ro&#10;7gRZcHy9Pl52Pl+iYoqTBQNm5ejzbnhwRNr07yLNurbR2ytihAC2Lzu/XaKii6ckmBIFgH3RHn1y&#10;byciIiIiqmx2+O2fYuoEEVUfTqJg7tE8GTRnjAbdSAAgyJ60daFER3uv+CemJcumJwXaxm367mWe&#10;dsFqNaon6x8c9uwz//gGSUpPCWmLuxZgJIPTbtnFfElISZLxG+bp9oTkxEDbcIkCwK0U0Y/NT4+H&#10;1BERERERVRY7/PZPMXWCiKovXK2PiY2RaNdV/kjCVAQc3z0qwCTceUTHxHgeExERERFVdXb47Z9i&#10;6gQRERERERERRYYdfvunmDpBRERERERERJFhh9/+KaZOEBEREREREVFk2OG3f4qpE0REREREREQU&#10;GXb47Z9i6gQRERERERERRYYdfvunmDpBRERERERERJFhh9/+KaZOEBEREREREVFk2OG3f4qpE0RE&#10;REREREQUGXb47Z9i6gQRERERERERRYYdfvunmDpBRERERERERJFhh9/+KaZOEBGVRkpKivzgBz+Q&#10;H/7wh5KRkWFsQ0RERERU3dnht3+KqRNE1V1sbKzUq1dP6tevb1SnTh3jftVNTk6O/Pe//1Vjx441&#10;tiEiIiIiqu7s8Ns/xdQJIr+IT0qQus0bSUaD2sb68mrTpo384x//kHDlu9/9rnE/P4uJiZFmzZrJ&#10;1KlTjfUmSKicPXtWLly4oP83tSEiIiIiqu7s8Ns/xdQJIr/oNqq/7PrinPSaMMRYX15OouDnP/+5&#10;jBw5MkSPHj2M+/kZRkr87W9/k5/+9KfGeiIiIiIiKh87/PZPMXWCfC4qSlIy0iQ1M13iEuPNbT5Q&#10;YmqyHh/PE2U9n6mNIzomWlJq1pBUC/5vahMsMTVJ0mqlS0JKkrHeUdGJgv/5n/8x1kdSYmJiYEpD&#10;WlqasY0bpj00aNBAatasaawPFh8fr8fGVIqSrvpXRqIgKSkp0NeEhARjm2DO64Pzf99nrSxi42L1&#10;M5maWUOS0lKMbYKhHdqn1EyT6NgYY5sPgXUe8N7Wrl1boqNL97NCRERERFWfHX77p5g6Qf7VsF0z&#10;WX//iAbPsOPtGcleNEFiggLEFt3byfY3p2T19b0SGx8X2I7/r7y6R/Jfn5L6rZt49gEEVotObZad&#10;n58NPMfW5yek07DeEmUIbLqM7KPHctput/7fqk/HkHbNu7XVY2Z1biVTdy4OtMe2cRvnWscuDhAR&#10;oK27ezDQJtjGx8c8xy6PsiQKEHx/73vf0ykJEyZM8NRt27ZN5+9fu3YtJMiNi4uT9evXyz//+U/d&#10;1ymPHz/WYNHdFrANIxycguM+e/ZMatSo4WmHYPwvf/mLLjA4cOBA+fvf/27vIfLb3/5W2rdv72m/&#10;ePFiu9ZcVqxY4WkPJ0+etGuLy5w5c0LaOZCs2L59u/zrX/+yW4u+vqtXrw5JXgwZMkT+/e9/6/Ou&#10;XbvW8/p89dVXmjBwty+r2PhYWXFpp+czg8/Z0gv5kpyeatynbrOGsvbWfs8+29+clpHLp2rSzLRP&#10;WaSnp8v9+/f1PXUK3r8WLVoY2zumTZsmV69elbZt2xrriYiIiKhqsMNv/xRTJ8ifmnZpLTs+OyMb&#10;Hx6VIQvGS7tB3WRh4UYNgsaunxvSftSqGVo3ZOG4wLbhSyfrtgGzcjxtoUa9TNn89LgGSDP2LNfk&#10;wLAlk2TVtT2yyQrOgwMmJChwLNR3HztQek0cosEWtrXu39nT1kkUrL6xT/LuHNSRAm0HdpN1dw/p&#10;9pyV0wNtkTQYsXSKTNg4T+Ydy9OgbcGJ9foY0Af3scujrCMKunXrpsH57373u8BCh61bt9Ztv/nN&#10;b4xX/x89eqSBIYL/rVu3alD84MEDDYxXrVrlaYsrzdgOp06dkjFjxsjt27flP//5j/zsZz/ztHUS&#10;BRgdgPbnzp2TESNGaECJ50OyAG2c9oMHD9Z1Bi5fvqzt//CHP+hjR+/evT3Hh7lz5wbqX716pYFt&#10;SYkCJBbw3FjbYd68ebJ8+XL5xS9+oduQTHG3dRIFeN3++Mc/aoIhOztbEyho/+LFiw8aWYBE05Iz&#10;W2XKjkXSY/xg6T5mgMw9mhf4/AW3r1E7Q/Jfn5StLwpl2OJJ0rBNU+k8vLfMPbJGtjw/Ia16dQjZ&#10;pyySk5PlJz/5ifb57t27MmXKFH2P8f7hvTAljWD8+PG6D8qf/vSnkIQREREREVUddvjtn2LqBPlP&#10;dEyMrLQCclzdr9nIuyI/gqBtr05K7az6nu0xcbGy8vIuybfqcMUUtr0sksVntujx3G0BQTmCqS45&#10;fUPqvuG64g/xyYmy1TpW3p0D1vN4j7X52XHZ/OS4Z5QAEgUI+NfePuBpi+Ps/OysbH56wrPdUdFT&#10;DxCEZ2VleTRq1Mi4D4J9BO6nT5/WYeMvX77UQA6BeHBbjDxAHY7vDtrBdJvB169fa0A4evRoz3Y8&#10;F4JnXFl2tjmJAly9nzhxYmA7gmsE2WiPK/nOdkd5px7Mnz9fzy1coqBLly46qgF9dU+tyMzMlN//&#10;/vfy17/+VZ/b2e4kCpAkwBB8ZzvgOAiKMR3BvT0SFhZt1CRYnWbewLzdwG76GRu1eoZne6Rs2bJF&#10;X7+dO3d6tiOhgs/TgQPenwkHEgXOCA2837w9JREREVHVZYff/immTpD/1G/ZRIP4WftXhtQ5gU6P&#10;cQND6pp0aKFXS+cXrJdFJzdpoiGzUd2QdmmZ6XpFdf39QxKb8P51DwbOHqXn093wnDOsc8T5JKQU&#10;B3tOoiA7tziwBQS3ebcPyva3pyU5I3RYeEUnCkwFV7pN+8Dnn3+uQe6xY8f030OHDhnbPX/+XI8V&#10;HPiHg4AQAXLwdgTMKBiJ4GxzEgUItN1tAcE8ys2bN0PqKipR4ATCGBkQXIfh9iiYIuFscxIFmK7h&#10;bgt4DdC3ikgUjN84Tz+z7Qd392xvbP2MYPuq63ukZsPI3l0DMMUAr3urVq1C6pBI+fGPf6x3pAiu&#10;g/379+v0EyywaaonIiIioqrBDr/9U0ydIP/pMKSHBsyTty+SrE6tPHpNGKx1GDZt2ndo7rspAtBt&#10;TH9jmzb9OsvOz87InMOhV6JNZh1cpc+JNQqCzwfTA1BXv2XjQPtwiQJYfGarjirI6tgypK6iEwVI&#10;CqxZs8YjNzfXuA9gPwToKAjwUlPNc95/9atfaRv3lfRwEEBiFMAvf/lL6du3rwcCbJQf/OAHgfYl&#10;JQpwfihffPFFSF1FJQpu3bql9cOGDQup27dvn9a5px9URqIAC2X2HD9Yll3Il60vihTW0jAlCrD2&#10;xvQ9ywM/I5ga02dKtmQ29I7cKQ9MU8H7hIQAXp/g9xefv6+//pqjBYiIiIh8zg6//VNMnSD/wRoA&#10;CJgxjWDLsxNGg+eNNe7be3K2BkDYv6sVeJvaYD0C1E/btdRYH2x+wTptbzoPB6Y6OO1LShTMPrDq&#10;oyUKynrXg1q1auk6BSiYd47556Z2Tpu6dUNHbwTr06ePJgowquDPf/6z0WeffRZoX1KioGXLlvq8&#10;lZkowLx7FPeoAcfmzZu1rjITBXVbNtakF6bZTNu9TEatmq6wmKEpUeBo0DpLZu5boYkCfB7RdnL+&#10;Ip3CY2pfGs2aNdP+oL+m9xWwhgUWOzTtT0RERET+YIff/immTpD/tO7bWQPmcKMGwqnTtIFOKVhw&#10;fL0u5IbgqZZh6kGLXh10ocR5R9eG1JkgAMP51GpSuhXqS0oUYIV63L0Bi8gF11WlRAGmSTx58kQD&#10;+jt37mhwf/ToUWNbLOSHUpoRBUgmYK46RiiY6oOVlCjo3r27Pi/WPAiuq6hEARZRRAm+IwQUFBRo&#10;XV5eXmBbRSYKsC4G7pix4+1pna7jrgs39cAEUxBWXNmln71Bc0o3fcQEI04wmuDLL7/U983UhoiI&#10;iIj8zw6//VNMnSD/qW0F5JjHv+j0ZmO9CW6FuOTcNtn6vFBqNa4rrft20sXccAzcQs7dNqlGimx5&#10;dly2PD2u/3fXmXQb3V8TC8OXTTHWBwuXKIiOjdaV5fNfnfJsdwQSBRM/fqIAdypAQH/w4EF9jMAe&#10;Aa/pSvq9e/c0QF65MnRNCRMs4oc7EpjqgpWUKMjPz9fnPWRYO6GiEgXLli3TpElRUVFIHdZ0QF2H&#10;DsV3DqjIRAE+80g64TMfXFeWRAE069ZGP3sz9obePrIs8BoguYQ7Z5jqS9K1a1cZOnRoqRJORERE&#10;RPTx2OG3f4qpE+RPGO6PIKjnBO8q+7Ua15NG7Zp5tgFubYjAqP+M4oXQJufnavDTb/oIT1uYumuJ&#10;tscaA7Gu4da4utq6TydPW9j46Khsf31K6rfO8mzH4nCpmd5buTmJglXXdktiSvGV1Q5De+p2JDTc&#10;7R1NOrXU+inbF3m2xyUmeB6XVVkTBQh0MUwcIwWcWyEOGDBAj/HrX/86ZI75oEGDtA4r/nfuXHyr&#10;SAT5CLiDry7jFocIqPGve2E73IFh1qxZnrZOogCJBdxqz9mO2+xhygOet0ePHp59AFe3ca5IMNSr&#10;VzwSJNw6C473JQqaNm2qV80R5LsTAliAD+eCxERKSnHyqSITBbg1Iqa9YAHP5PTifqVkpAVu3Yn1&#10;Ptz74GcHI1aQZHC2YWRC9qKJ+tkbt8Hc79Jy7m6A20y6Pyf4HE2dOjVsX3v16qWvHwpGJISb5kJE&#10;REREH58dfvunmDpB/pRRv5beXhDBDqYRzNy/UlZe2a3zqVff2OuZS53VpZUG8VgoEMGTsz21Zg3Z&#10;8ODIuwDftdgg4FaFKy7u0ONjZMGcI2tl9bU9+njbi0JJsfZ1t287oItOa0A97qiA88Gx8Xiuta+7&#10;rZMocJ579sFVsuTsNt227UWRTpFwt3fEJcbravQ45vKL22XmgZWy7u4hWXx6i7F9aTmJAgSsuMoe&#10;DIFvkybvhq4nJCTIN7/5TW07fPhwz3HOnz+vAf6FCxf0lonuut27d+s+qP/Rj34kb9++1eAexXTF&#10;HwsWoi0CeUxx+Pa3v62PcZ7ue+07iQIcG3BsrIyP80b7ixcveo7rhikAaIOkB54D/cJ+wbd4PHny&#10;pN7uEL766is9Z/zrbMvJyfG0X7x4sfYN54o7Pji3jsR59uvXz9O2otco6D9zpH5eNj0+put25Kyc&#10;romDpefzdXtu0aZAWyTEFpxYr9u3vTypn9t3n7GD+tnMs/7Fz537+OVx+fJlTRbgtcbrg88CXits&#10;C3dnDCRmUI+C/ZwEFRERERFVPXb47Z9i6gT5V1xCvOSsmKpB9ioriF90crMMWzxR4pO8gdXwJZNk&#10;8rZcqdO8eEFBBwJ8LNI2ZL558UMEV7lW4I/j40r/6LUzJTHVfDUzNTNdJlnPs+LyLm0/98gaXTE+&#10;uJ176sHwpZOsoH+HrLy6W2bsWa4jIoLbuyFZMG79HOs5duo+cw6v0cUdTW1LC4H36dOnNdA3QZ1z&#10;j/8RI0botk2bigNMBxahw5B71DuJBTdcVcdif7iqjgAbtznEVeTgdo6tW7fqQoRoi9vqFRYWSvPm&#10;zT1t3FMPcG5IEqD9d77zHVm3bp2nrcncuXN1cUTs8/3vf19OnDihowLcbXD3B/frEQxXu93tITs7&#10;W6dcoK9Y6BHJE9Nr0q5dOzl79qwsX748pA79RZIiLq746n559Bg7KPAZXli4UfpMHSbfiIqSgXNG&#10;W5+f0HU4Og3vpQsZ4vOFfRac2GD/XH3YyBU3jAxBkgCvO16fS5cu6agUU1sH1n/AqJfSTmEhIiIi&#10;oo/DDr/9U0ydIKpsJS1mSGXjThSY6omIiIiIqHLZ4bd/iqkTRJWNiYLIYaKAiIiIiKhqscNv/xRT&#10;J4gqGxMFkcNEARERERFR1WKH3/4ppk4QVbYGrbNkYdEmaTew7LeIIy8sroh1DEyLARIRERERUeWz&#10;w2//FFMniIiIiIiIiCgy7PDbP8XUCSIiIiIiIiKKDDv89k8xdYKIiIiIiIiIIsMOv/1TTJ0gIiIi&#10;IiIiosiww2//FFMniIiIiIiIiCgy7PDbP8XUCSKi+rUbGLcTERERORLjE6VWei1jXXk1qNNQYmNi&#10;jXUmTRs2k6hvRBnriKoKO/z2TzF1goiqt8E9h8qTwpcyZfh0Yz0RERFRelqGFGw8KRd2XZWE+ARj&#10;m7JKTkyW24ceyJ4VByQxIdHYxi01OU2enHghW3O3S3R0tLENUVVgh9/+KaZOEFH1ld17uDw/+Ub2&#10;rjwg8XHxxjbQokMf6dBnpNSqnyXptRvq/5t36G1sGyndhkyWdj2z5RtRvGpQGo1bddb3xa1GZj1j&#10;2/KIsr6Q4f3o1H+MsZ6Iqr7eI2ZK3olX0idnjrG+PPC7p+ew6ZKYnGqs/xiy2nTT34ENmraTpNR0&#10;/X/rLgONbal00q3X8dS28/Kw4Jl0bNXJ2Ka8+ncZIE8LX8rhvOM6YsHUxm1E3xx5fuqN7F6xX6Kj&#10;mCygqskOv/1TTJ0gouqpc+su8qzolRxdf0IS3vOHefLyA7Lh1Of6Zauj9Qca/5+0fL+xrSM5rabV&#10;dpR07JMjcaX4wx9s5aFHsurIY4mOjjHWV4TU9FrSyTrnek1ah9QlJqdpXeuug0PqqoLxi3fp++LW&#10;rtdwY9vyiI1LkFVHn8ii3TeM9X6RUiNTemRPlf5jF0r/MfP1Mx1ViZ+xypCUUkN/7vB5RZDkrqvf&#10;rJ1ub997pESXYagvVS1N2/WU9tbPd1nfw4nL9unvBvxON9WXx/hF7373ZNRpaKz/GEbOWq/nNHB8&#10;rjRs0VH/P2/LOWNber946/f/4XUFOvqwZ4dexjYfalifEfLs5GvZvmSXxJTid/KEoZPlxam3sm7u&#10;RmM90cdmh9/+KaZOEPlFnz595MiRIzJu3DhjPZVealKqXNt3W+4ceSh1atYxtnEbu3C7ftFq2XmA&#10;pb/+f8yCfGNbx4BxudoOmrUv+xeLj5EowHnifAdPXOLZjiB5Rt4JySt8La26DPDUVRVxCUlWgJiu&#10;2vUcJutPfsZEQZBB1vu6ruhN4HPpWHv8pSYPTPtUtIbNO8rQKSsls14TY315tOjYN9C3LgO8vy+n&#10;rT4SqEtOy/DUkX9Mtd7H1ceelfkqPhJlnfqNlpQIzjGviomCQROX6jl1HzpF6jRuqf+fua7Q2PZT&#10;0KR+liyevEx6Wz/7pvoPNX3kTHl5+jOZN26hsT5SNi7Yqs8zpOdQY32wg2uOantc+DDVE31Mdvjt&#10;n2LqBJFfrF69WlDWrl1rrKfSmzri3R/9GTmzjfXBhk1fq1+0MJyziQX/HzZtjbGtY97WCxpUrjn2&#10;XMbl7jC2KUnVSRRESc7sDVaA+VZ6j5zl2l51IZnDRIEXgqP1J9/K7A2npFb9proNIwnweZ5lbZu9&#10;8VTIPpUBQ7b1Z6ttd2N9ebTrNUyPicTWpGXekT9L992V1QXPtT6SwSJVrvImCipCVUwU9Bw2Q8+p&#10;fe8RmoTD/yeviNwoiqpmQNeB8urM5zLNCuhN9R+iVnpteXDsqVzefV0SrL8DpjaRkpSQJHePPNKL&#10;GPi/qY1bSlKKPC16JbcO3ZcoTlOkKsYOv/1TTJ0g+pgGDRok06ZNkylTpkiLFi2MbRyVkSho2qCZ&#10;DOw2WLpYwUNphr65dWjZUUYPHCcdW3Yu1R+srlZgMHbQeGnXvIOxHvp07icDug2SZg2bGevDwblj&#10;31EDxujqwO46/KG/ceCO3Dv6SBJL8YcYnNEBDZu3t3TQ/w8YG/7KQk3ri9na4+/mwc5aX2QFmE91&#10;6L6praNeVhsN1FMzauvjkhIF8YnJ0rRtD2neoY+eT3B9eZkSBT2HTdOge+jUlZ62wdJq1pNmHXpL&#10;g2btrfe/5DmTqMdwWKzz0Mj6vLxv+HBG7YZ6bk0tpbkKXNZEQW3rM4LjZ1mvaVy8+TMRnCjAmgU4&#10;d+yXkBQ+WEHf6jdtq69N49ZdJCY2ztguWGxsvGS16arvc2wJ62eU1pzNZ/S9Ta5R01gfToL1RRTD&#10;vPFZw2fU1MYNQ/3fte9tva4l/06DikgUdBk4Xo+5cOdVWXHoocTaU3/ws4Wfy9kbT2t9Ws26IftC&#10;vazWOiqhVil+7+A9wqgI53HDZh00oehuEwyfJXxuGrfqUqZpH9Gxsfp5aNt9aNgkh/O7AT8rJX0u&#10;HXgNcC6QlvH+0VX4/OK9atqul/bD1MYNSSkcG+cUyaC+MhMF6AM+zxl1Ghnrq2KioGOfUXpOrazf&#10;hfj9if+XJ2H9PoPmjpFeE4cY6z5Ua+v3zYCug3T+fm3772I4H5ooaFy/iYzslyO9rPc5Luh3NL6n&#10;4Ngzynjs5o1ayMDug6Vz665lWnRw/dyN+nzd2/Uw1gc7uPaotm9SL8tYT/Sx2OG3f4qpE0Qfw/jx&#10;4+Xrr7/WwN8p//3vf+VHP/qR1jntEhMT5csvv7RbhBYcw33c8mpUt5Gc3HpOr7LjDw7cOfxQ+nXp&#10;H9I2b+6GQBv8QaubWU/O77wS2PdZ0WupWSMz0P7AmiOB9rkTF0ujeo3l+v47gfbIhgf/YZ4+cpbO&#10;BXT2Q9tzOy/rLYTc7ZAQuH7gdqANFvjpYn2JvX/sSWDfczsuefbJatBU2x5dd8KzvSRdB02wgvYn&#10;UrNuY00C4P9drWDE1Bb6jJojCFTrWF8UkCzAl7Qm1pcFU1scM3fnNW2PdvgX8+3xHKZEwaJd1wNt&#10;HQiGIhFo4Qs9juckCrB437rCNzJ55cGwwX9qem2ZYb2W7nNafvCBNA8zBBSjEjDKwmkLuPKL6R1Y&#10;18HdtlWXgSFt8TxTVx0OBH8mpU0U9Br+bmEz9/HR35w5m0LauhMFnfuP1eSPsw+OYVrkcCRGYljH&#10;cx8fw/z7Wp+P4LYYEv2ubq71+i/V/zv74DVo1KI4GC2PuZvP6rFKvcBjVJQs3XcncA6A13TZ/nvS&#10;qGXoQl5YF2D5gfsh7fF5rdu4lactEh84jrutG0bjuNuXVb/R8/Q4I2dv0nNwAjysGYLP2oTFu7U+&#10;OPBDkmvxnpu6j3MuuTuuSo1a9T3tVlif77lbzul5og3aT1iyR0cvOI/nbDoTaB8TE6c/z0ga4vOP&#10;c3COv/LwY2nRqZ/n+AjGl+27q/UYyYNEBNqsdn3m8HzufZCQCv684f+j528z/qzUtH4Pow/uvgJ+&#10;F2Huf3B7yJ622nPumMYyaNJS44KrSAQuMXx+8Lo0jcDvqrIkCjAdaU3BC8+5LLHeZ1NbGDV3s/6s&#10;4/fhwu1XAq8R/h2XuzMkuRMuUYC22GfErPVhf3+OnL1RPxfh/j6UF84dv6PqN22nv1dXHn4kQyYt&#10;N7b9EJseH5MlZ7Ya68qra5tucuPA3cB3BMcF63sGLhw47XBB4tr+W542bg8KnnqOC/hO49Sf33FZ&#10;7zKwf/XhwHNhzn+3oAD9SF6Brh3QKsv7eywcfMc4nX/Bc/63D93XJISpfTAkCF6ceiP51vcAU32w&#10;Qd0H63Otnb3eWE/0sdjht3+KqRNEH8O//vUv+fvf/y45OTnStGlT6dChg44q+PnPfy4jR44MtEMW&#10;Ojs7W0aPHi1FRUWaHDh58qQ+hqFDSzePrSQ1UmvI1b035fGJF5o5b1i3kfRo31OH2T0ufCHNGjb3&#10;tG/WqLn07tRXEwmHrT+gp7ae0yv0w/qMlLPbL8qj4891OJzTvm2zdtr+sbV9x7I9cm3fLbliPd/g&#10;HkPl5sF7+sfcPXpheJ8R+kfvjPWHtr31ZbNuZl0ZaX3BxzYMr3PaObq27aZ3L8Af47XWF+WHx5/J&#10;8Y0nJbvXMO1TwYYiT3uMNEDb5dNXebZH0hwrKFuy77Z+4UcwgqBv9IJtIe3whVMDfysYQPCZUqOm&#10;LiQ4fW2BfsE0JQp6DJ2qAXRt631BkgFXF7E/nsPdrjzciYIG1vuGAHhB/iW9Smlqj3UBUL+m4LkG&#10;yrg6iaukCKDwxRzn6G6Pq7QIfKauPip1m7TSURa4mo8rwDhOQmLx5wZwdbrzgLH6JRrHxhVtBPF4&#10;bRAUudu6lTZRkF67gXTok6NBDRZyxL9TVx3RfXGl293WSRTknXitgSL6gvNHcIkgcNmBe1ZA6B0Z&#10;gdXQsV4CRhTUsD7HuKo6f9tFfQ2aBn0ZdRIFq48+09cC++L4bboP0eect/X8e0dqlASvMfq1eM+t&#10;UieVeg2foa9l7QbNdPhyh94j9bO28tDDkLb4LPfInqavS2b9LL0K223wJG2fu/Oqt731BR+fE3ze&#10;EEThM9drxEx9DPWz2nrbl9GQycv1mDh3BLZtrJ8RbB9jBc2Ld9+UvnYioV6T4hESKemZGngi6da8&#10;Yx8Nrlp0RHD+TFZaP4fu4BDvP6Zx9B01T9+j3J1I3lmf61WH9X0cNiNP37P4hHc/N06iYK3184Qk&#10;GkZcILGCzwbOb8WhB1Zb10gW+/XB64fzxIim1ZjCtGintLX2WXv8hQy3niPQ3jJi5jp9f7HeQ03r&#10;dzh+72B6FLaZEl/ztpzXc8SijilpmXreeO2nrDykw9WD22NxPOf4taxACJ+JnLnvfha7D5kU0n5t&#10;wUvrPF9ZnzWMJEizfn7r6O8t/G4IThyVR1kSBdExMfqz53y+kNB6X6IAP6P4HYbEDpKh+PlFkgPv&#10;B37m3e1NiYJR87boazNi1rqwP7etuw7SNtgXCSNTm6quIhIF+E6ACw59rb/VtfB72fo8I0FwcddV&#10;TSK422L0I75fzB+/UP+uY2E/PAbTFfkM6+cadfh+cfPgXVlvfYYfWd8ZJg6dLOvnbdKEQFPr8+20&#10;x92QblnfU+4eeVjinZEcGWkZ+n0I34MworGh9ZnA4of43oPvI7goY9rPDSMd0Rbfy0ozsjPZ+ruJ&#10;BMeFXVeM9UQfix1++6eYOkFU2bAoIcq3v/1tY304FTX1YPboufoHdvzgiZ7tba3gBlf7Ny0wfwnA&#10;H0P8MUfmPz313XBw3EHg1qF7ukJwcPuH1h9/HO+q9QfTqUfC4Pr+257b+9yzvpTjj17w/YQ3L9ym&#10;yQIkM9zboaYVYKMPTwtfafYf23BvYvyx3r1in6ftpOwp2nZ6TuTnMkJ6rfoa8OHqm7NtwfYrVrDx&#10;xAq4vYFwp/6YN/6ZBjbu7fhiGW5EgcnQqav0OJn23PPywpdofGnF1X1MfVhuBU01wgzPhs4Dxmn7&#10;rkGfncy6TWSN9Rrgy7J7uzOFA8Gke3tZIZhDsBZuykJZpx64JSbX0HOctf6kZ7uTKMD7kl6rgadu&#10;nPV6IalSmqHbjVt31eNjYUH3didRgMQRAit3HYJbXE0Ol7ApLXzOELjj+ZfsvaVrbwQnc94HCRpc&#10;qQ43DDvYhCW7rQD5Zdhh/hUx9WD4jLX6/mPINUYuOAuP4uow6hD84Tkbt+wc2Me5swmSHM42wJBz&#10;JAFwFwVnGz57CCKdx1NWHNSA3wkIkTTD64yfAzx2EgVIOiDodPaD7OnvgnnTCCUkxnBO+FyMnPUu&#10;MYbPBhJz+Fly2iFAXWMF5jPXF3mD0qgoTVoiQeF+v/B7CFebF+4oXWCBpAmSE9PzjocEvboOi/Va&#10;uH8WMT0IfcL5uNtG0odMPcBn/32JArzunfqO9mzvnj1Vt3foXfxZgOBEAfZH/5G8wRQld1s3jE5D&#10;O+xb2veiqol0oqC+9fcTf/8RyJvqwynr1IOj64/r8+B7SRvruw62zciZZQXozz3THDKs7xb4HnHV&#10;+sw420qyaNISPQ+MbnRv79iykyYhSnvVH6MiISG+dGsi4DbP9476M9lEny47/PZPMXWCqLKlpKTo&#10;NIN//vOfsm7dOmMbk4pKFJzedkEz6rUNq/8jo41MeJz1RTe4DokC/EHsZ/2BdrZh3YG+Xfob7+uL&#10;P8ho7/xRBlzdB+cx7lOMP96mP8rNG7XU/Y9v8gZw4CQKkIXPtAIubEMmHvMD8Qfa3Xbq8Onadsrw&#10;aZ7tkdJrxLtFpNxBCK7CYZt7LjNMtgIMbMfVOfd2KMtihrjyiy+crVzvRXk4iQINfE681qufwdMB&#10;3HAnBAQ/SYZ1A3DlHAGu+0ospjLgPBdsf3fF3N2+LBD8IXjCiAZT/YckCjAnH68BrhK7t7unHri3&#10;w6i5m94lCkpIqjic4G/MQu9dM5xEwcSl3iHlMGfzGQ2KgkdclAc+a0gsuadcYOhz8G0EwxkwbqG+&#10;tlhzwVQfDFdUdfh8mKkTFZEowJV39A/z+PFZxjD+xJQ0DY7xGcfCjnhO933lcUUXnyvTzxuO5Q56&#10;gxMFo+Zv0USB8zhcogDHd9o48HOAcxk1b3NInfNZwRVwZ3QCAvI23QbrSBynHZ4P7fC7x9nmwFoq&#10;qGvXY1hgG4Zs5+66plMHBk5Yop9t9z7Beo+Y9e49b98zpG7YtNV6fPfaF0gm5BW+0YRS96GTPe0j&#10;pTISBcF34sB8f2zH/H/3dneiYPjMPOu1evveJIFD15zoMTTs2ihVzYCZOTJm7ayA/FcnZcODw55t&#10;3ceW/844+Lv9pPCFPD/1RmaNmqOfVVO7YOVJFKD9GlfgjikD+M7gngqZmZ6pIyuv7CndIraYhokR&#10;Ee7plw58Z7qy90bIyDOT+1bQj9GRwRdMwkGiwDTVguhjssNv/xRTJ4g+hlmzZsl//vMfTRhgCsLn&#10;n38u69eXnGmuiEQBhqxhSN3TwpeyOTdfRw+4IUONFXjdUwkc+KOHlYAR3AfXmSBRgAUETaMNHJ2s&#10;L80YNYB1DYLrMOwPf9gxAiG4zkkUnNx6NqQuGIYYou3M0aHzxCNh1oaTssIK8hFwOtsaNG+vX5ox&#10;zNrddv72y/oFE8Oe3dshXKIAgR4CoaV7b+uVQgQxOHYkEwWYeoDbyuH/s8Ksho9pFVhBHsHtmAXb&#10;ZPT8rR7LrOBmxcGH1hdg1xcd60sf5skiiML5os3Y3B3GOe8O3N4LQRpGEaCvgH0jkSjAl9BBVqCE&#10;+4uvsgJF5/jodyQSBQnJaTJs+hpZYL3PCGreHf/dHO+PlSgohuHtnWXKqsP6WiGIDp5rXrdJax0R&#10;gLUKnNfG+ayZEgVYrHHS8n1WQHy3uL0VjFZ2ogBTAHDVHckBTIfA83fsm6PnjlEfzpBvZyQMflbx&#10;2iOYD/4cA/qAufvO8SOZKKhptUH/kTQMrnMSBTiH4Do3Z6QO+hVch6k1qEOw795ep2ELWW6dD+rw&#10;PuH3FqZkxBiGV+P3DdpNWrYv5LVxFoYMDqqz2nS3Xu/XgZ9VTDfqZpiiUF5VMVGAxQLxvuPcgtcx&#10;+FQsObtNdn1xrkTTdi017ltaPa3fLRh9iL/T+BdTCd93h6LyJAqenXwlrVzTj0wwlQABu+l7R7CU&#10;pFT9zoT1lUzfpx4UPJE7hx+U6m4GD8oxogDf1Ux1RB+LHX77p5g6QfSx1KpVS0aNGiX37t3TNQuQ&#10;NPjNb34jrVu3NraviERBWkoN64/RY51CcGn3NaMTm04Z/7AhUXD78P1S3zkAiQLsU1I2HfcCRqJg&#10;57LQYCk+9v2JgsN5x0LqgnWzAhK0XTO79KM5SguBIgIIBPljF+QHjMvF0PTXuj3OvjIIi3bd0C+Y&#10;ppX8TYkCzNVHQII50y07D9AAGxCM4gt5JBMFuBo21gpmcdwRM73zoSHW+gKDK50IMhZsu2g0fe1x&#10;ibHet+B98Tq17ZEt06zgAUEcnmO8FZBiLrG7HRZsQx2utmIleae/SBp8aKIAVz11oTLr+RFoYU44&#10;ju28Bh+aKMDVbE2kWNu7D52qQTmO71zN/viJgmIIrHFOmDPvbHs35P4zWX7wvs7Vd157Z156cKIA&#10;Q/OxHUOocYcEp/0Eqz+VnSjQkS7W64WpGljHA+/B7E2nNVBHggs/R3jfsdAo2mM0Bd4/LBpp+hzD&#10;xKXFU5gimSjAlAD0v6REAUYkBde5DRy/SNsFL4oI+DlDXXCiADA6oUmrrjoNBiMq0G7F4UeaIHK3&#10;m7h0r9ZhYUfTawOmRTLxWuOzgGkTeH3w+cAaGcFTa8qjKiYK8BlHAhcJqebtSzfixu8qYo0CwJX0&#10;Xh17yxbr9+QzO2lw5/BDqWMY+QjlSRQgoDeNpHSLsf4m4XsLrvDjwoqpjQNTMHFVH8kN03cpQNLj&#10;fbdYrJGSrqMq0L40IyowegEjMbFGlKme6GOxw2//FFMniKqCpKQkKSws1ETAmzdvjG0qIlGgqwbv&#10;uyX3jjySpDLOf66IREFW/SxNFATfqQBqZ9TRLwJn8kP/GJYlUdDI+mKOYY1FVvBlqv8Q3YdM1i+M&#10;JcFihU573NMe27Cugfs4YEoUYFE4tEdQ6W4b6akHzl0PkNTAKvD44otpA8HtsfYCRk+8b+hySdAX&#10;3Mcfz4tF5JztNes01uANV/uDh/Ai4PrQREEje8g3giD39khNPcB7guP0HuH94uoEf1UpUYDPDV4v&#10;TBNwtiEJhCvpCUGBmGnqAa5CI3ljWkfhY0w9wMKPTlIAj7H6Ps4ZI1/wGGsX4DM9dMoKfYzfg0gS&#10;IBDGSAvnOOFEMlGAhfHQf6wLElxX2kRBz+HvXsMuA8eF1DmfQywKGlwXDIsY4nXBCBj37x2sZYFj&#10;1G3c0tO+TKzXuE/ObD0OgnxjmzKoqlMPkDBZeRiLnr6KyKKNVV1FJQrcMJVxnvV7B98NTm87b2xT&#10;UYkC2LPigBWIvwmZxhgMv0ewQCJGDSSWcFee9xnYbZAG/nlzNxrrg422frbx2mB9BFM90cdih9/+&#10;KaZOEFUVGRkZmgj43//9X2O9kygo7boGuLXihQsX5Pe//73cvn1bYmPNAfrW3Hz9I4Psvak+nIpI&#10;FAAW/MGihMHbp1kBF85zwfjiRbwcZUkUYA7k5T3X9XywArKpTXk5VzKTDdMxEFghYHIvcjhi9gb9&#10;gmm6HRkWPwxOFOAx2gdPR6ioRAFk4oqsFcCuOvJUV1N3tx86daUGRO4Avzx62sEMpjs425q162X1&#10;6a0Mn77G0xYikSjAsHM8J2596d4eqUQBrqLiOMEB8MdKFOAWcabtoIscWq9Xh75OABSlw8bRp+C2&#10;pkQB7teP9ria6m4LpU0UYK62qb488N69u+vIu981E+wr4m3sW6ul6OJ8L3VIvbPPgvzL7xIjVl+c&#10;beFEMlHg3IEheEFQKG2iAKNhNBES9JmCicv26etfp5RBPqYLIeHjnjLUqEUnfW1yZpcucAkHiRv0&#10;Z7HhZ6isqmqiAI8xPQyfL0x/ed/tSPHzhP1xFwxTfVVXGYkCB/7+Yzi+qc5JFMwYVfIUBUdZEgVD&#10;embrsXF7Z1O9267le+XF6bfSqXUXY31pbF+yS5+vVZZ5dGmwos2ntT2mSZjqiT4WO/z2TzF1gqiy&#10;TZw4Ub744gvPFAPcBhFBPcrz58897R2dO3fW+rdv3wa2Ifhv1cp81aJXr146nQEF/86ebf4Dij9G&#10;CMyv7b8tTVwrfuMPKG41hNsnuts7KipRsHXRdv1CsGJ6cUCNWyRhNWL8YTct7lOWRAEM6/3uFoyL&#10;pywz1pcHhpqvOfZCJq84YKzHMF9drd/i3Ncc9zLHsGgEHglJxcNxMcwZX/yDEwUIZvCFtE7jFoFt&#10;+IKJ0QcaGLuGjpeHKVEAbew53Qt3XJVo+yotZNRtpHc3WLLnls61drZjaDGmQwQHXf3HLtCruO4V&#10;0hE8zNn07h7/mNfsbMcXbNxebckeBHzF0xcQWOKqJ4LYcIkCfMFHkgFzhk31gFvw4Tm9azBEyfCZ&#10;63Q7FmJ0ty9rogBrK+A4Q+yr1oB+TF75bgHLcVZw4GyHikwUYGg97qOORQtrBI1ead97uH4GEdjG&#10;uuanL9l7RwNMd3IId8DAEHV8Flp2KV6wDO8h1pvA+eM2cs52XFFF0Inj4G4Pzna3Zu166uvhrOrv&#10;CPfelsaSvbdl4fbLxjrAKAms4o9bATrbWnTCrTvfyOwNJ63fq8UjZDDaB4Gj8xjKmyjA8fva0x0A&#10;x8ZtD/GamhazK22iAD9PencD6/XH7Qid7S079dP3dvqaAs+oHAS0WDOgTqPi3yPQse8oqx9vdCHS&#10;4CHP8/NxW883Ib9jMH2jdtBxcDvQ6WuOhfz8D5q4VPszeXnoNIuyqsqJAsBUI3wm8N6GSwJgVBN+&#10;lrCvKYnkB3m3D0juydCFOMurs/V7omBjkd79wL192bSV+jc73DpE+I6A7wDBd0uoGyZRU5ZEAdYe&#10;wN2ccJtE03pNbh1adtSpB7ijUwPX56FurXqyft5mSX1PIhJrPmH6AvZ3L6oYTqbVb1xcubCTt0ak&#10;qscOv/1TTJ0gqmzbtm3TwB2LGX755Zfyq1/9Sv785z9rQP/VV19JnTrmP1xxcXHy4sUL3fcPf/iD&#10;/PrXv5a//e1v8otf/MLYHomFf//733pc/Dt6tPdWT27D++boYjhwff8duXngbuAx5vS72y6fvkoX&#10;2sHQOMD/MXcws0YtTzvHDivwQRv8kXfa3z5sBcZhFunBnMALO65oe7S7vOdG4Fx6BK26jSGJZ3dc&#10;1D+s+JKAtRZw/JNbSl7UEH+AMZ8PixS1cAXdH6LroHf3qccK1qZ6mLT8gLZxX91DEIBtGPqMhcHw&#10;xXKB9aUcC8gFJwoQjOPLJ2CBPyxAhi/vA8fn6jEwDcBpWx7hEgUIGpxbMI5fvNtTh3nROB8E77hS&#10;iKkKzjlmtSkOWtAPXPHEMRDQYH0G3AoQ/8dzIkAPXgBstH0vcrwW09cWaPCOAG/knI263XR/eMd8&#10;O6mCoBEL0WliIWhhxXlbz+lxUI/jLz9wT7+wT1iyV4Nb3NvfaV/WREG89YVSp21Yx0HghdEmCBZn&#10;5B1/F9RZ7fF6O+0rMlGA17X/2IV6LugvPmPoMxYwxGO8d8FXnLHYHepwnjPXF+pnE0HkQOuzge1L&#10;997xtEdfsB2f45nrCmXulnPWa/JaBk95N1oBgaa7vQNJBgSVaIPXHp8JXImdZm0ztS8NJONmrjth&#10;rHPg9cQ5urfh6j4STEhQ4TzwudPHBS+t97/4s1PeRMFqq1/4/GLdB3z+MQoDr33wiCIE/vjM4POG&#10;zzD2QaIHa4a427kh6YBkDd5j/Jzo8a3/4/OfagUT7rYYgYAEjvOa47OAqSZ4jM8E1nVwtwcc493r&#10;8e7nEfvgfcJjrPDvbtsBUxjszxp+BtAW54++YN0O5w4OHwKJAhzPBM/rvqtKem28Nvf0HADnht+b&#10;zuO51s+j+9iRSBRAm25D9Hlw1w3T9KymbbrruWLfZdZnKri+Oho9cJz+rcfffwzjx9RIrKOEx1gM&#10;sEaYxZPxN2rXsr3aDgsKYj/czQnHcLfr1aG3fkfAd4V3x3y3yHLw95xgzsWFvDnehKbJmIHj7e8s&#10;r3VNJZwDpjtiW/sWHYz7OLCQM56nQ4uSpzk4zm6/pO3r1/bespeoKrDDb/8UUyeIPoasrCyZMWOG&#10;3L17V+7fvy9Hjx7VEQApKSUHAkgWZGdny40bN3RfTENo27b4doPBcnJy5M6dOzJ16tSQK0TBsEjQ&#10;WOuPdP7inbLJ+uLbp1Nf49D8xvUa66KDbh2tL2Xhst/NG7UwtjfdQtGBc0VmfoN1Hjgf/OENt4hR&#10;u+btQ47fpmk7Y1u3rPpN5cmJF3Jh51VJjcDiWpn1svQLeElXQnGVHG2Cv7hj3QIM/8ZdEZq266mB&#10;Aq4mmoZr4xhdB02UkbM36v3gEdBhO77UDhi/KKR9WWAkAM4v3fClA1fDcctHLFAX/KUXt1BEgmTE&#10;rA06nxlBY7jb7eE8O/QZqffjR6CP/7+7d73581m/WXtNpqAtFnDEVUp8PrBYGIZEm/YBBMdYkA+v&#10;E15XXLkOXtEdCxpikUTUA0Y0oJ/Qrke2J2DCc+L9qG/4bKFPeG2cOfGOeOuzgOkgeF3w/mJ/LNiI&#10;K4zdrPfQfetJvOd4bU23ysTno5G1b2lut1YSfO5wxTl72ip9PXFOuFMBztPUPr1WA+kxdKq27TFs&#10;mtSyfmawvZZ1jn1HzQ1pj3UlsCYD2uMz6gRO9Rq31vU7gts78Lph6gE+O3gf2nQfImmluNJngvcU&#10;r3Pw1fJg797L0N+deC+dn68hU5br6+4e0QINm3fQ98q9j/t2qEj6IFB1fk7cUw/wc4G1APAaITGB&#10;fZ39AqzPGtYuwM+iW+2GzUPbuuBnA4m74TPyFH4OPckxl/jEFGlivff4DOBccBtFPEdJv7/wGcVC&#10;kNnT1+g+HXoPN5+/JTk1Q99TvJ9oi1s3ok+RuhsA3t/g1yfAei/iXCPP8D5gm7GtpUHQz7S+n9Z2&#10;LNjq3o6fW2zH++vejp8LbW+4YwSOjbqMMIFcG/zenJmnd+Mw1VdHuEreu1Mf2ZKbL9sX75JFk5dq&#10;gI0FjU3tHfgdjXUENtrfGyZmT9G/8+42GCEZ/H0Bd1tKSyn5OwCmLOJ8EOyP6h/+ooujXq16Mn7I&#10;BD0PnE+vDn3ee4eoOePm68WUJVOXa19MbdxWzcrTJEFpp1sQVTY7/PZPMXWCiKqv9lYQgOGHGK6Y&#10;XMbFHImISqOkNQqIyB9wi+a9Kw/q1ILsXh82zS/Y9JEzddTBxgXbdFSlqY3bkinLNUmw3DVFk6iq&#10;scNv/xRTJ4ioemvbrJ1OQcgZMMZYT0T0IZgoIPo04NaG+Yt3yalt53WUgalNWcXGxOqUzxXT15Qq&#10;SYDRm5hWMXfsAokqxV1aiD4WO/z2TzF1gogo+T0LFBERlRcTBUSfDgTzH3L7QxMsklia6QaONJ/e&#10;JYOqFzv89k8xdYKIiIiooiAAGDhukTR1LV5JRET0KbPDb/8UUyeIiIiIiIiIKDLs8Ns/xdQJIiIi&#10;IiIiIooMO/z2TzF1goiIiIiIiIgiww6//VNMnSAiIiIiIiKiyLDDb/8UUyeIiIiIiIiIKDLs8Ns/&#10;xdQJIiIiIiIiIooMO/z2TzF1goiIiIiIiIgiww6//VNMnSAiIiIiIiKiyLDDb/8UUyeIiIiIiIiI&#10;KDLs8Ns/xdQJIiIiIiIiIooMO/z2TzF1goiIiIiIiIgiww6//VNMnSAiIiIiIiKiyLDDb/8UUyeI&#10;iIiIiIiIKDLs8Ns/xdQJIiIiIiIiIooMO/z2TzF1goiIiIiIiIgiww6//VNMnSAiIiIiIiKiyLDD&#10;b/8UUyeIiIiIiIiIKDLs8Ns/xdQJIiIiIiIiIooMO/z2TzF1goiIiIiIiIgiww6//VP+3//7f/8x&#10;dYSIiIiIiIiIPgxibjv89k/5v//3/35l6gwRERERERERfRgr5v6tHX77p1gnfczUGSIiIiIiIiL6&#10;MP/n//yf43b47a9infj3TB0iIiIiIiIiovKxYu3v22G3P4vVgROW33PNAiIiIiIiIqLyQUyN2NpS&#10;ZIfb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llP/v//v/ASF+Pb76graLAAAAAElFTkSuQmCCUEsDBBQABgAIAAAAIQBH&#10;6UiM4gAAAAwBAAAPAAAAZHJzL2Rvd25yZXYueG1sTI/BTsMwEETvSPyDtUjcqG0aUhriVFUFnKpK&#10;tEiImxtvk6ixHcVukv49ywmOo3mafZuvJtuyAfvQeKdAzgQwdKU3jasUfB7eHp6Bhaid0a13qOCK&#10;AVbF7U2uM+NH94HDPlaMRlzItII6xi7jPJQ1Wh1mvkNH3cn3VkeKfcVNr0caty1/FCLlVjeOLtS6&#10;w02N5Xl/sQreRz2u5/J12J5Pm+v34Wn3tZWo1P3dtH4BFnGKfzD86pM6FOR09BdnAmspJ0lCqIKF&#10;kCkwIhZLuQR2pEqmcwG8yPn/J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Or5iIAwAARQgAAA4AAAAAAAAAAAAAAAAAOgIAAGRycy9lMm9Eb2MueG1sUEsB&#10;Ai0ACgAAAAAAAAAhAJ9Kc1rcZQEA3GUBABQAAAAAAAAAAAAAAAAA7gUAAGRycy9tZWRpYS9pbWFn&#10;ZTEucG5nUEsBAi0AFAAGAAgAAAAhAEfpSIziAAAADAEAAA8AAAAAAAAAAAAAAAAA/GsBAGRycy9k&#10;b3ducmV2LnhtbFBLAQItABQABgAIAAAAIQCqJg6+vAAAACEBAAAZAAAAAAAAAAAAAAAAAAttAQBk&#10;cnMvX3JlbHMvZTJvRG9jLnhtbC5yZWxzUEsFBgAAAAAGAAYAfAEAAP5tAQAAAA==&#10;">
                <v:shape id="Picture 11" o:spid="_x0000_s1174" type="#_x0000_t75" style="position:absolute;width:41116;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WlxwAAAOMAAAAPAAAAZHJzL2Rvd25yZXYueG1sRE9La8JA&#10;EL4X+h+WKXiRutv4QKKrFEHwGpWmvQ3ZMQnNzqbZ1aT/visIPc73nvV2sI24UedrxxreJgoEceFM&#10;zaWG82n/ugThA7LBxjFp+CUP283z0xpT43rO6HYMpYgh7FPUUIXQplL6oiKLfuJa4shdXGcxxLMr&#10;pemwj+G2kYlSC2mx5thQYUu7iorv49VqwHGueOj95yz7yn+y4mPqDmWu9ehleF+BCDSEf/HDfTBx&#10;/jxJpgs1W87h/lMEQG7+AAAA//8DAFBLAQItABQABgAIAAAAIQDb4fbL7gAAAIUBAAATAAAAAAAA&#10;AAAAAAAAAAAAAABbQ29udGVudF9UeXBlc10ueG1sUEsBAi0AFAAGAAgAAAAhAFr0LFu/AAAAFQEA&#10;AAsAAAAAAAAAAAAAAAAAHwEAAF9yZWxzLy5yZWxzUEsBAi0AFAAGAAgAAAAhAKc2JaXHAAAA4wAA&#10;AA8AAAAAAAAAAAAAAAAABwIAAGRycy9kb3ducmV2LnhtbFBLBQYAAAAAAwADALcAAAD7AgAAAAA=&#10;">
                  <v:imagedata r:id="rId113" o:title="" croptop="2015f" cropbottom="2222f" cropleft="1467f" cropright="1299f"/>
                </v:shape>
                <v:shape id="Text Box 1" o:spid="_x0000_s1175" type="#_x0000_t202" style="position:absolute;top:26714;width:411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l0yQAAAOMAAAAPAAAAZHJzL2Rvd25yZXYueG1sRE9Pa8Iw&#10;FL8P/A7hDXYZmmiL2M4oIhtsu8iqF2+P5tl0a5KSpNp9+2Uw2PH9/r/1djQdu5IPrbMS5jMBjGzt&#10;VGsbCafjy3QFLES0CjtnScI3BdhuJndrLJW72Q+6VrFhKcSGEiXoGPuS81BrMhhmriebuIvzBmM6&#10;fcOVx1sKNx1fCLHkBlubGjT2tNdUf1WDkXDIzwf9OFye33d55t9Ow3752VRSPtyPuydgkcb4L/5z&#10;v6o0vygykRUiX8DvTwkAvvkBAAD//wMAUEsBAi0AFAAGAAgAAAAhANvh9svuAAAAhQEAABMAAAAA&#10;AAAAAAAAAAAAAAAAAFtDb250ZW50X1R5cGVzXS54bWxQSwECLQAUAAYACAAAACEAWvQsW78AAAAV&#10;AQAACwAAAAAAAAAAAAAAAAAfAQAAX3JlbHMvLnJlbHNQSwECLQAUAAYACAAAACEAjqt5dMkAAADj&#10;AAAADwAAAAAAAAAAAAAAAAAHAgAAZHJzL2Rvd25yZXYueG1sUEsFBgAAAAADAAMAtwAAAP0CAAAA&#10;AA==&#10;" stroked="f">
                  <v:textbox style="mso-fit-shape-to-text:t" inset="0,0,0,0">
                    <w:txbxContent>
                      <w:p w14:paraId="676BF2E3" w14:textId="24F4D64D" w:rsidR="00732ECF" w:rsidRPr="00CC5A7C" w:rsidRDefault="00732ECF" w:rsidP="00732ECF">
                        <w:pPr>
                          <w:pStyle w:val="Keterangan"/>
                          <w:ind w:firstLine="0"/>
                          <w:jc w:val="center"/>
                          <w:rPr>
                            <w:i w:val="0"/>
                            <w:iCs w:val="0"/>
                            <w:noProof/>
                            <w:color w:val="auto"/>
                            <w:sz w:val="24"/>
                          </w:rPr>
                        </w:pPr>
                        <w:bookmarkStart w:id="487" w:name="_Toc166181627"/>
                        <w:r w:rsidRPr="00CC5A7C">
                          <w:rPr>
                            <w:i w:val="0"/>
                            <w:iCs w:val="0"/>
                            <w:color w:val="auto"/>
                          </w:rPr>
                          <w:t xml:space="preserve">Gambar 4. </w:t>
                        </w:r>
                        <w:r w:rsidRPr="00CC5A7C">
                          <w:rPr>
                            <w:i w:val="0"/>
                            <w:iCs w:val="0"/>
                            <w:color w:val="auto"/>
                          </w:rPr>
                          <w:fldChar w:fldCharType="begin"/>
                        </w:r>
                        <w:r w:rsidRPr="00CC5A7C">
                          <w:rPr>
                            <w:i w:val="0"/>
                            <w:iCs w:val="0"/>
                            <w:color w:val="auto"/>
                          </w:rPr>
                          <w:instrText xml:space="preserve"> SEQ Gambar_4. \* ARABIC </w:instrText>
                        </w:r>
                        <w:r w:rsidRPr="00CC5A7C">
                          <w:rPr>
                            <w:i w:val="0"/>
                            <w:iCs w:val="0"/>
                            <w:color w:val="auto"/>
                          </w:rPr>
                          <w:fldChar w:fldCharType="separate"/>
                        </w:r>
                        <w:r w:rsidR="00790A58">
                          <w:rPr>
                            <w:i w:val="0"/>
                            <w:iCs w:val="0"/>
                            <w:noProof/>
                            <w:color w:val="auto"/>
                          </w:rPr>
                          <w:t>33</w:t>
                        </w:r>
                        <w:r w:rsidRPr="00CC5A7C">
                          <w:rPr>
                            <w:i w:val="0"/>
                            <w:iCs w:val="0"/>
                            <w:color w:val="auto"/>
                          </w:rPr>
                          <w:fldChar w:fldCharType="end"/>
                        </w:r>
                        <w:r w:rsidRPr="00CC5A7C">
                          <w:rPr>
                            <w:i w:val="0"/>
                            <w:iCs w:val="0"/>
                            <w:color w:val="auto"/>
                          </w:rPr>
                          <w:t>: Function untuk mencari video dari link youtube</w:t>
                        </w:r>
                        <w:bookmarkEnd w:id="487"/>
                      </w:p>
                    </w:txbxContent>
                  </v:textbox>
                </v:shape>
                <w10:wrap type="topAndBottom"/>
              </v:group>
            </w:pict>
          </mc:Fallback>
        </mc:AlternateContent>
      </w:r>
      <w:r w:rsidR="00732ECF">
        <w:t xml:space="preserve">program akan </w:t>
      </w:r>
      <w:proofErr w:type="spellStart"/>
      <w:r w:rsidR="00732ECF">
        <w:rPr>
          <w:i/>
          <w:iCs/>
        </w:rPr>
        <w:t>capture</w:t>
      </w:r>
      <w:proofErr w:type="spellEnd"/>
      <w:r w:rsidR="00732ECF">
        <w:rPr>
          <w:i/>
          <w:iCs/>
        </w:rPr>
        <w:t xml:space="preserve"> </w:t>
      </w:r>
      <w:r w:rsidR="00732ECF">
        <w:t xml:space="preserve">tiap </w:t>
      </w:r>
      <w:proofErr w:type="spellStart"/>
      <w:r w:rsidR="00732ECF">
        <w:rPr>
          <w:i/>
          <w:iCs/>
        </w:rPr>
        <w:t>frame</w:t>
      </w:r>
      <w:proofErr w:type="spellEnd"/>
      <w:r w:rsidR="00732ECF">
        <w:rPr>
          <w:i/>
          <w:iCs/>
        </w:rPr>
        <w:t xml:space="preserve"> </w:t>
      </w:r>
      <w:r w:rsidR="00732ECF">
        <w:t xml:space="preserve">video dengan bantuan </w:t>
      </w:r>
      <w:proofErr w:type="spellStart"/>
      <w:r w:rsidR="00732ECF">
        <w:rPr>
          <w:i/>
          <w:iCs/>
        </w:rPr>
        <w:t>library</w:t>
      </w:r>
      <w:proofErr w:type="spellEnd"/>
      <w:r w:rsidR="00732ECF">
        <w:rPr>
          <w:i/>
          <w:iCs/>
        </w:rPr>
        <w:t xml:space="preserve"> </w:t>
      </w:r>
      <w:r w:rsidR="00732ECF">
        <w:t xml:space="preserve">open-cv dan mengirimnya ke </w:t>
      </w:r>
      <w:proofErr w:type="spellStart"/>
      <w:r w:rsidR="00732ECF" w:rsidRPr="002E6FA3">
        <w:rPr>
          <w:i/>
          <w:iCs/>
        </w:rPr>
        <w:t>function</w:t>
      </w:r>
      <w:proofErr w:type="spellEnd"/>
      <w:r w:rsidR="00732ECF">
        <w:rPr>
          <w:i/>
          <w:iCs/>
        </w:rPr>
        <w:t xml:space="preserve"> </w:t>
      </w:r>
      <w:proofErr w:type="spellStart"/>
      <w:r w:rsidR="00732ECF">
        <w:t>showDetectFrame</w:t>
      </w:r>
      <w:proofErr w:type="spellEnd"/>
      <w:r w:rsidR="00732ECF">
        <w:t xml:space="preserve">. Selanjutnya terdapat </w:t>
      </w:r>
      <w:proofErr w:type="spellStart"/>
      <w:r w:rsidR="00732ECF">
        <w:rPr>
          <w:i/>
          <w:iCs/>
        </w:rPr>
        <w:t>function</w:t>
      </w:r>
      <w:proofErr w:type="spellEnd"/>
      <w:r w:rsidR="00732ECF">
        <w:rPr>
          <w:i/>
          <w:iCs/>
        </w:rPr>
        <w:t xml:space="preserve"> </w:t>
      </w:r>
      <w:r w:rsidR="00732ECF">
        <w:t xml:space="preserve">untuk memproses video yang </w:t>
      </w:r>
      <w:r w:rsidR="00732ECF">
        <w:lastRenderedPageBreak/>
        <w:t xml:space="preserve">diunggah user. Pada </w:t>
      </w:r>
      <w:proofErr w:type="spellStart"/>
      <w:r w:rsidR="00732ECF">
        <w:rPr>
          <w:i/>
          <w:iCs/>
        </w:rPr>
        <w:t>function</w:t>
      </w:r>
      <w:proofErr w:type="spellEnd"/>
      <w:r w:rsidR="00732ECF">
        <w:rPr>
          <w:i/>
          <w:iCs/>
        </w:rPr>
        <w:t xml:space="preserve"> </w:t>
      </w:r>
      <w:r w:rsidR="00732ECF">
        <w:t xml:space="preserve">yang dapat dilihat dari gambar 4.34 </w:t>
      </w:r>
      <w:r>
        <w:rPr>
          <w:noProof/>
        </w:rPr>
        <mc:AlternateContent>
          <mc:Choice Requires="wpg">
            <w:drawing>
              <wp:anchor distT="0" distB="0" distL="114300" distR="114300" simplePos="0" relativeHeight="251695104" behindDoc="0" locked="0" layoutInCell="1" allowOverlap="1" wp14:anchorId="11FB97CA" wp14:editId="07F90F30">
                <wp:simplePos x="0" y="0"/>
                <wp:positionH relativeFrom="column">
                  <wp:posOffset>918210</wp:posOffset>
                </wp:positionH>
                <wp:positionV relativeFrom="paragraph">
                  <wp:posOffset>112455</wp:posOffset>
                </wp:positionV>
                <wp:extent cx="4136390" cy="3960495"/>
                <wp:effectExtent l="0" t="0" r="0" b="1905"/>
                <wp:wrapTopAndBottom/>
                <wp:docPr id="813361827" name="Group 17"/>
                <wp:cNvGraphicFramePr/>
                <a:graphic xmlns:a="http://schemas.openxmlformats.org/drawingml/2006/main">
                  <a:graphicData uri="http://schemas.microsoft.com/office/word/2010/wordprocessingGroup">
                    <wpg:wgp>
                      <wpg:cNvGrpSpPr/>
                      <wpg:grpSpPr>
                        <a:xfrm>
                          <a:off x="0" y="0"/>
                          <a:ext cx="4136390" cy="3960495"/>
                          <a:chOff x="0" y="0"/>
                          <a:chExt cx="4136390" cy="3960495"/>
                        </a:xfrm>
                      </wpg:grpSpPr>
                      <pic:pic xmlns:pic="http://schemas.openxmlformats.org/drawingml/2006/picture">
                        <pic:nvPicPr>
                          <pic:cNvPr id="1801678442" name="Picture 13"/>
                          <pic:cNvPicPr>
                            <a:picLocks noChangeAspect="1"/>
                          </pic:cNvPicPr>
                        </pic:nvPicPr>
                        <pic:blipFill rotWithShape="1">
                          <a:blip r:embed="rId114" cstate="print">
                            <a:extLst>
                              <a:ext uri="{28A0092B-C50C-407E-A947-70E740481C1C}">
                                <a14:useLocalDpi xmlns:a14="http://schemas.microsoft.com/office/drawing/2010/main" val="0"/>
                              </a:ext>
                            </a:extLst>
                          </a:blip>
                          <a:srcRect l="2593" t="2783" r="2334" b="2855"/>
                          <a:stretch/>
                        </pic:blipFill>
                        <pic:spPr bwMode="auto">
                          <a:xfrm>
                            <a:off x="0" y="0"/>
                            <a:ext cx="4136390" cy="3649345"/>
                          </a:xfrm>
                          <a:prstGeom prst="rect">
                            <a:avLst/>
                          </a:prstGeom>
                          <a:noFill/>
                          <a:ln>
                            <a:noFill/>
                          </a:ln>
                          <a:extLst>
                            <a:ext uri="{53640926-AAD7-44D8-BBD7-CCE9431645EC}">
                              <a14:shadowObscured xmlns:a14="http://schemas.microsoft.com/office/drawing/2010/main"/>
                            </a:ext>
                          </a:extLst>
                        </pic:spPr>
                      </pic:pic>
                      <wps:wsp>
                        <wps:cNvPr id="1243722508" name="Text Box 1"/>
                        <wps:cNvSpPr txBox="1"/>
                        <wps:spPr>
                          <a:xfrm>
                            <a:off x="0" y="3702050"/>
                            <a:ext cx="4136390" cy="258445"/>
                          </a:xfrm>
                          <a:prstGeom prst="rect">
                            <a:avLst/>
                          </a:prstGeom>
                          <a:solidFill>
                            <a:prstClr val="white"/>
                          </a:solidFill>
                          <a:ln>
                            <a:noFill/>
                          </a:ln>
                        </wps:spPr>
                        <wps:txbx>
                          <w:txbxContent>
                            <w:p w14:paraId="671BC05D" w14:textId="6B6ADE36" w:rsidR="00732ECF" w:rsidRPr="005000B5" w:rsidRDefault="00732ECF" w:rsidP="00732ECF">
                              <w:pPr>
                                <w:pStyle w:val="Keterangan"/>
                                <w:ind w:firstLine="0"/>
                                <w:jc w:val="center"/>
                                <w:rPr>
                                  <w:i w:val="0"/>
                                  <w:iCs w:val="0"/>
                                  <w:noProof/>
                                  <w:color w:val="auto"/>
                                  <w:sz w:val="24"/>
                                </w:rPr>
                              </w:pPr>
                              <w:bookmarkStart w:id="488"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B97CA" id="Group 17" o:spid="_x0000_s1176" style="position:absolute;left:0;text-align:left;margin-left:72.3pt;margin-top:8.85pt;width:325.7pt;height:311.85pt;z-index:251695104" coordsize="41363,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MOBiAMAAEUIAAAOAAAAZHJzL2Uyb0RvYy54bWykVdtu2zgQfV9g/4HQ&#10;eyNZkh1biFN4k01QINsamyzyTFOURVQiuSRtOf36PaSkpHZS9LIPlofkcC5nznAu3h/ahuy5sULJ&#10;ZTQ5SyLCJVOlkNtl9M/Dzbt5RKyjsqSNknwZPXEbvb/8/beLThc8VbVqSm4IjEhbdHoZ1c7pIo4t&#10;q3lL7ZnSXOKwUqalDkuzjUtDO1hvmzhNklncKVNqoxi3FrvX/WF0GexXFWfuU1VZ7kizjBCbC18T&#10;vhv/jS8vaLE1VNeCDWHQX4iipULC6bOpa+oo2RnxylQrmFFWVe6MqTZWVSUYDzkgm0lyks2tUTsd&#10;ctkW3VY/wwRoT3D6ZbPs4/7W6Hu9NkCi01tgEVY+l0NlWv+PKMkhQPb0DBk/OMKwmU+yWbYAsgxn&#10;2WKW5ItpDyqrgfyre6z+8zs349FxfBSOFqzAb8AA0isMvs8V3HI7w6PBSPtDNlpqPu/0O5RLUyc2&#10;ohHuKVAPhfFByf1asLXpF4BzbYgo0QrzZDI7n+d5GhFJW1Afat47mWQeIH/Va/d3qc/tTrHPlkh1&#10;VVO55SurwV4Y8trxsXpYHjneNELfiKYhRrlH4er7mmr4nARS+sMhZ1D/hDpvwNbT8lqxXcul6/vM&#10;8AbpK2lroW1ETMHbDUee5kM5QfXR4w7+tBHS9fW3hv2NBHzjpdNFFnovPZ9DQAxpluURQQem8+nA&#10;F+sMd6wekx0T6pGyICjZdH+pEk7ozqmQ188TdJYvsjw4fKYZoDfW3XLVEi8gI0QdzNP9nXU+nhcV&#10;3w5SeaCxT4tGHm1A0e+E6viIBxG1872FB86OZcDqVSF+qodDfRGlN/sV6dI8O0/TaYJXtyfdg2/U&#10;P9SBBBoN2r7diTtge6CX3+8DHpvvpOuz8yRNpsNz+Wbvp1Nw/X8ia1UjSg+uR9UX46oxZE/BoK4W&#10;jodGoMWR1jcq8JKQl9xhcwhNmc+9Db+1UeUTQEC3hIfNanYj4PCOWremBiMATxrGmvuET9Wobhmp&#10;QYpIrcyXt/a9PqqK04h0GCnLyP67o/69aT5I1NvPn1Ewo7AZBblrrxRSRTchmiDignHNKFZGtY+Y&#10;divvBUdUMvhaRm4UrxxWOMC0ZHy1CnL/bN3Je43Hrn8NPLAPh0dq9EB4h4J+VCOjaHHC+17Xl8Tq&#10;FVrvRoSmeEERNPcLsDtIYVZBOhqGX6+D1sv0v/wPAAD//wMAUEsDBAoAAAAAAAAAIQAkZkDDvfEB&#10;AL3xAQAUAAAAZHJzL21lZGlhL2ltYWdlMS5wbmeJUE5HDQoaCgAAAA1JSERSAAAEGAAAA6QIBgAA&#10;AAxOh+kAAAABc1JHQgCuzhzpAAAABGdBTUEAALGPC/xhBQAAAAlwSFlzAAAh1QAAIdUBBJy0nQAA&#10;/6VJREFUeF7s/Qd7FMkV9g+/n+T5P48BJSQBEpJAgJBAEiCSSCJK5JxzziAQCEQUOeecMyxLzrBs&#10;sNdre53W2euwttfr9Xrr7fsMNeruqZFmNCNQuOu6fpc0Vad7uqvD9Ln71Kn/H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S10r/+f//J+e//f//t+P/9//+39fW/ybEEIIIYQQQgghVc7X8MUtn7zXG/e8Zhdrh/5i8f0P&#10;fvADRQghhBBCCCGEkLcLfHKLv75x02tmwQ6Ydo4QQgghhBBCCCFvl//v//v//vbGXa9ZBcMiGLlA&#10;CCGEEEIIIYRUD+Cjw1d/47bXnPJ//+///aFphwghhBBCCCGEEPJusHz1H71x22tOsTb6W9POEEII&#10;IYQQQggh5N1g+er/feO215yCjTbtDCGEEEIIIYQQQt4N/+///b/v3rjtNadQYCCEEEIIIYQQQqoX&#10;FBgIIYQQQgghhBASMhQYCCGEEEIIIYQQEjIUGAghhBBCCCGEEBIyFBgIIYQQQgghhBASMhQYCCGE&#10;EEIIIYQQEjIUGAghhBBCCCGEEBIyFBgIIYQQQgghhBASMhQYCCGEEEIIIYQQEjIUGAghhBBCCCGE&#10;EBIyFBgIIYQQQgghhBASMhQYCCGEEEIIIYQQEjIUGAghhBBCCCGEEBIyFBgIIYQQQgghhBASMhQY&#10;CCGkjpOVlaUiIiKMbYT4A+dMZmamsY0QQgghdRMKDIQQUocZPny4+ve//63OnDljbCfEH9euXVNf&#10;f/21KigoMLYTQgghpO5BgaEcYpvEq26j+qu0TuF/Q9O2Z47qMTZf9RpXoDoPyVONUxKNdoSAjh07&#10;qokTJzro27ev0bY6oLcxNjbW2B4q+fn5asaMGapFixbG9rfBsmXL1H/+8x91+fJlY3tFzJkzR40d&#10;O1bVq1fP2P42GDlypPr222/Vz3/+c9W8eXOjTXWnXv16ql3frqqndS8FnQb3Ug2te7fJtrbRtGWK&#10;6jayr0rJqPx1EBMfq3IKujvI6t3ZaOsG199vfvMbOYcGDhxotCGEEEJI3YICQzm0aJeudnx8Xs3a&#10;V2Rsrwx4mFt2vlRt/+ic2vr6jNr66rT8v/buARUZE2VchpDt27crd7l7967Rtjrwi1/8Qn3zzTeq&#10;TZs2xvZQOXfunPr+++/VhAkTjO1vgwcPHshx+O1vf2tsr4jvvvtO/fOf/1SRkZHG9qqmZ8+ecozg&#10;ILZs2dJoU91pnJKgVt/a67mffuC5n+Kevfq9veoH9czL1CY6D+4l+zt08URjeyC0bJ8h67Cz9v39&#10;RlsTrVu3Vn/6058kCqZz58CECUIIIYTUXigwlENVCAyz9q6UdRbMHS1v3lDXpHlTld4ly8eWEA0c&#10;QDiEYMGCBeKcUmB4twID9m3fvn1q8ODBxvaKeJcCQ3x8vBwjOIXVORKmPHD/XHp2swi1Pcbke+uT&#10;WzeXe7fdtrYSDoGhQWSESklvIaR1bCsiTTACA8AQCUTz/OxnP1MNGzY02hBCCCGkbkCBoRyqQmBY&#10;//CwPMBFx8YY2wmpiGHDhlFgqAYCQ6i8S4Fh6dKl0n8XL140ttcEcA/FvXT9g8PG9rpAOAQGOxgW&#10;WBmBAbz33ntyTs2dO9fYrqlfv77q3bu36tGjxzsdHkQIIYSQqoECgw15k9OmpWpmERkdFZDAgIfc&#10;Zm1byRjY+hENjDZ23obAkJCQoHJzc1WnTp1UTExw34Nl+vXr5zczOB4Oc3JyVLdu3cQmkAdEvNFC&#10;6CyWadu2rdHGTkpKimw/lgnkbRjWCfuuXbsGNI4c0QCwB2lpaUabt01UVJTsL7YJx89ko6mMwJCR&#10;kSHrRi6HihzapKQk6UscL9ibbNxkZ2fL+hEujc8VCQzYX5xr+I5A8iikpqaKbYcOHeRzTRMYcJ1g&#10;f9FHzZo1k7qKBIa4uDjVpUsXWSYxseIcLU2aNJHjBvvk5GSjDYiOjpZhEYheCFYAimwYLfdH3PPg&#10;jJps7CBHQPPMVioh1f/2uIlLaCTLJFrLmto11U1gqN+ggfSNfV8RTZGcnuqwc4PfDuxvo+Tyr3uA&#10;YXTN2rb0/t4EIjDo/kyytqWedf822WhCERgwEwmiGH7961+Xe4/Zs2ePXLsAeUxMNoQQQgipuVBg&#10;eEP7fl3VhkdH5WENbHp6XB7a/AkMEVGRalTRdLX9w3PeZUqfn1AdBnTzsY2OaygPmXgo3PDoiDzA&#10;YdwrPoP4xMY+ywQDHH04c7dv35Y3k0i4pcuf//xnnxBoiA5//OMfpR0PeWvWrFHp6enq97//vXxG&#10;wTrc4sSgQYPUl19+Ke26/PSnPxWnxm6nwUPmkiVLxJGxFzyAjho1ysceDpV2HHX517/+paZPn+5j&#10;C+Bs/upXv3LYo3z00UcqLy/Pxx5iwqtXr3zskeBuxIgRIb1NgyiAbf373//u03by5En5zqlTpzrq&#10;f/e734k9+vVvf/vbm63x9P3ChQtFzLHba4IRGHBufPLJJ2/W7Cl//etf1ZQpU3xsIebg2LjLX/7y&#10;F3nb6LYHrVq1Uj/84Q+9fYq/SHqI9fgTGNAPX331ldij/O9//5Nl4CC7beEMnzp1yrF+iBfXr1+X&#10;/0MRGObNmyff/f777xvbnz59Kv08dOhQbx3ELOyXvUAksC/nBiKBvt5Q8J27d+8uV2BYu3atOGu6&#10;wHbbtm3SH25bHLedO3c6rvv//ve/MitE48a+9xZcN9gGnPfuNn/AmR2+bLLa9uFZ7/0OzD9eopLS&#10;fEW91OzWqvi9vQ7blVd3WI6ur6A3qmiGKn1xUrXq2FbN2FXovacir8LC4+tURLQzNw2cYNw3cQ/F&#10;vXTDwyPee2lKRqpq2DjOYV+VNGraRLZ9/Lq5qvDSNs92W300ZNEENWXrEu9+zD6wymfZzLyOsqzu&#10;H7DwxAYVn+R7HQAkBbbbQ6weUThV/jcJDOiHaduXOn6jSu4eVBlds31sNaEIDAD3NJxb+D0xtYMf&#10;/ehHb85SpW7dumW0IYQQQkjNhQKDRevOWWrLy9MiKgxaME6l5bRVI1ZMVZufn5CHMrfAUL9BfTVn&#10;/yp5kJx3ZI3Kye+uek8aLA/U216fVVm9Oznse44vkIdM/ZDnpmDuGId9sGiBAc4KgPOCceEIf8bD&#10;HkSBRo0aee3h0GzZskUdP35cHvLOnj0rNnB24ZRg2jGsB2+Z9TKIaoDDA8ewtLRUnC44fnBqUKff&#10;XNs5duyYOIF46MT3IXQWdfgu94MlHKeXL1/K9j558kRmCICTBccMzhJmJLDbw/nG9sD+wIEDMqsA&#10;MvKfOHFC1o+3ZHZ7AIcK9ugXCArIoI8x9Hibi+nW3PbBUFmBAfuG/YCDjWOGvkX/w6H0NzY+UIEB&#10;b8qRfA3rx3HFPmP9OF743nHjxjnscV7gGJw+fVreLOJ4YbvwXViHWwDAMUOfYt/gpI8ePVqWg7iA&#10;OpPAgHXiGEDMWrdunZo8ebIkS0Qd/tptcYxxPLEuiAoQBCAoPHv2TOpAKAID9hcCHM51CCX2NggJ&#10;//jHP0TAatCgLDKpadOmcm4dPHhQwPHG8vZl7eAY4LxAf6NfkWl/w4YNshy2H8u6BYbDhw9LG8az&#10;oz+Rc0OLOKbzGtcx2mCDmSkgyL1+/VrqIDq67XHtoiCk3d3mjxWW84x72NJzm1Wv8QNVt5H91KTN&#10;C1Xp85Nyf7PbJqU3V5uenbDup8fUoPnW/bRTphq5Ypo4xxufHFOJLZzRDBAYcN9c//CIWnJ2s2rf&#10;P1elW/dkfBfuj4MWjHfYD1k8weceqsE2dh3Rx2FflWiBAds/ddsS2W78jsCph+CA3DoLT6y3fl9O&#10;OZL4tuneXrZ13f1DqvfkwfKbM2nzAhFwSu4fVA2inOcEIhWQawKiQp+pQ63frEw1YcN8teWVJ6ml&#10;W2CIjI5Uy85vsbbrjJq2Y5nK7t1Z5c8ZrdbdOyTb6y9HRagCA+7dKBgCYWoHEMFxTeA+NGTIEKMN&#10;IYQQQmouFBgs5h4s9jyYDnc+mCKqAQ9vboEhvWu21M85tNpRHxUbIw98a+8c8KlPzUpTLbJby0M0&#10;HuDwIIrPIDoutOESWmCAYwohQNfDQXvx4oU4GnDW7csAhF2jwJHCG3T9dhRvuOGYRkREeG0RqYD1&#10;4G27rgOHDh2SejhF9notSGA97mEI+B77ugGcXZR79+456jFcAiLGF1984ajv37+/2GO77PX+wFtb&#10;9BEy/tsdxnBRWYEBpajIeX5hxgjY+xMQAhUYIDSZjs2AAQOkPtA32Hfu3JHthOhjr4ejAGEAUSF2&#10;JxnnFY67W2CAQAHBCH2EcGpdDx4+fCjH2X5+YVgH6nBuYtiGrsd5rSNRQh0icfXqVdk3t9iyaNEi&#10;qUcf2uvd4HwqT2A4cuSIbOelS5cc9RgWgmPoFhgwFAQRP3/4wx8coiD45S9/Kde4vU8xHEKf1/Zh&#10;FIgGgtCDaxDHW9cDCBwouHbt9f7oMqy33B+XX9yqfuCK8jENC4PoCns4tfb6/jNGSP3YtbMd9RAY&#10;5D67d6WjvnWnTKmfd3iNoz62SZzcN3EPxb0UTre+l+I+Wz8y/Ne3P7TAsPRcqbcOkRoQUrSgMHjR&#10;BBEOsD/4jD6ToXIfnJHhC3o5MGN3ofRRz7FlSSvBqpu7ZR1uYaBgzmijwJA3ebDUQyi31yOyBN87&#10;91Cxo14TqsCACDQU9z2NEEIIIXWHOi8wxCU2VhufHhPHH0MZ7G3+cjBM37lc3iZl5LZz1INFpzfK&#10;A1wDP/kYqiIHgxYYPv/8c5+2xYsXywOfKQxcCwxwEseMKYuiwJtNvNHXjnhsbKysH44ess9rO4Bx&#10;8XBi4ODYRQMdHYE35nZ7fzx+/Fje8g4fPtyn7dNPP5Xvt+djQMQEHDd8N0LQKxregDfP+s093rTb&#10;ozPCQSgCA7bNXo/9wX7BGYejaG8DgQgMOBaIzEC/4RjZ2xA2DxEJbab1u0GUB8quXbsc9Yh2QJk0&#10;aZKjHphyMEAMQD9geIPdFui36gj113UYXoPiFp1AuHIw4FzAOeHuSwyPwDHo1auXo95NeQIDzldE&#10;SGD9OneEHZPAgD7Gfm3cuNFhq9tQ7NfI+vXrpc4kFkAcQYFgZa/funWr1LuPpz+Kb3mGOlSUSwDg&#10;vgfneuPjoyo63nk/bdKsqUSFrb2zX6LAdL0WGCDo2u0x5AH184+WOOo11SEHgxYYFlv3fV236OQG&#10;+T3Rn90CQ1zTxrJfiHjTNppmmWkSDVF4ueyYIeJjy6tTqvj2PskTZLf3l4NhyZnNEjWRbPWhvR6s&#10;uLpT+sx+DDShCgxHjx6Vc6ukxHzMCCGEEFL7qfMCA0JN5YHukvMhHJgEhvoR9a0Hvb3y8JbRNUts&#10;7EzZtkSGTiSlNXOsS/O2BQY4lygY9+pu0wKDySm2g9B6iBAI2Ta1Y3m8dbVHKnzwwQeybgxDsNua&#10;gJMLZxrrgKOJt7J27t+/L86Y29nD22dsFwqiMOBkwZHzl7sAYocep443wefPn5f+MY1rD5ZwCgwA&#10;+4P+wBttd1sgAgMEGOyjv2OLcwV9h2Nrr0dIPyITfvzjH8v+YB06h4bbIYVzjYIEj/Z6YBIYkEMA&#10;BcNk3Md41qxZ0mYXHzCsA8XkCIczySOEGDj6+vzFNqP/kbvCbeumPIEB1xfON/Sfqd0kMGD4BwqE&#10;QXcfQShAKS4ue/t88+ZNqTPlKUHfoLgFGlwHKKbhFm6QFHDrB54wfJND6gYRBBBY8Rbf1F5y76Dc&#10;OyE26Lq6JjB06J8r+zXviG9UGUAU3KZnxyXPDz53HpInQy7mHnJGckibQWBA5AT6BCIPhqe4f6MW&#10;HF8nQ1tMSSVDFRi0sIy8PqZ2QgghhNR+6rzAkJXXSUJSMU7W3YaHMTy82QUGPLzhIRnL4MHSxGbr&#10;4RDZ0+3r0rxtgQEzE6CUJzBUFCqPhIxwRvHG2tSOnAdugeGzzz6TdSOvgN3WBBxsvFGHw4j1mIAj&#10;Zko0iP1DeD1C8rXYAOdWZ+p3g+RjiM5ADgC8WUZBOHqgsyX4I9wCA6JFsN+VFRiwn1ge/WJqhwDk&#10;FhjQl1gv+gVDEBDWDxBBguJ29HHcUewigsYkMEAAQtFOtwn7tImIpEGxO9SacAoM+q2rHiaB4RFY&#10;9/Lly31s3ZQnMGAmB6wH54Wp3SQwfPzxx7It6DtT/4CVK8uGEug+Gj/emacAQNxDcQsMyNOAAoHN&#10;Xm8CogLugSAQgQH3TIz7h5Ntal99c0+dFxg65neX/ZqyZbHXxg76xy4w5E0aLL83yHnhtjUJDLEJ&#10;8RJFAlHC/dukQZ+ZkkmGKjDo89EU1WQHUXHhjiIjhBBCSPWgzgsMrXIyPG/crpWFZmtMAkO9+vWs&#10;h+TdEuobyLSUbt62wNCnTx954IPj4m4LVGBAIi44QxgD7h6KAOcIb3vhKNmnGwwmggGzVcDZhiPm&#10;HnceDNgfOMNw6jCTREXDJjDcA84X7OEQu/NCBEM4BQb0KdYFTEJJIAIDkhbimODY2B1YgH5B8kII&#10;CTrnAWwgukB0sA+XAf6GSOgZJ9q3b++oByaBQY/9X73ambvEH/ptKJJ4utvCKTAgIR2GQ+gkk4gi&#10;QOSGKTLDTXkCA84JrBf9YGo3CQwQy1B69uzpsPUHxDIUJM90t02bNk3a3AlVMQQHfYdrxV5vAvc7&#10;3B9xH8Q0jCYbO5imEW/gV93wzV2Bda23HFvcOxsllzm3dU1gQG4K7JdJhIGIg/5e/+iIdzgEkghj&#10;+YXHfUVwk8CA5ZA8EkJ4vQBEITuhCgz4jcC5Vd50xLhmcV3g/obfJ5MNIYQQQmoudV5giE9s5Bkz&#10;/OSoirP+t7e1aG/OwTBxw3wZBtFpUPnjs028bYEBszegwMl1twUqMAC8OYXTBafJXo8IBTiqbmcF&#10;iQVRkOTOXu8PvPmCc+tvSspAwXAH/fBqmqLPDZw7nY8gEIfSH+UJDHqaxUAFBgwTQZ+ajicIRGAA&#10;OK5YD2YusNcjYSKOpd0xhtiCdaLv7LbAn8CABKIomFLTXg9MAoMeavPo0SOHrT90okU4/O62Cxcu&#10;SJ+GQ2AAiLhBf0BwgSgDR99k56Y8gQHCGSJI0K8mR8okMGBmDfSROzGnPwoLC6Uf0B/uNsxagTZ7&#10;xAPA+YYIGexnIMODiq7vlPtgRjffnDMmMBUvRAT3/bR5ZisRHzC7gr3+bQoM2HfMdLB///6QBEVN&#10;ZQQGJPVFREKJYbuzeneWyAN7AuGmLVIkqgGCQaRrys4uQ/J8BAaAPkMkCab+tNdXRCgCA8533Fcw&#10;rW15QrF9mkp/U8QSQgghpOZS5wUGgIzaeEjrNaHMEUN0Aqb3Qr1bYMBbOjwErr61xzH1GIhPSvBJ&#10;xGWnKgUGJDHE20ldjxkY4OAgJN00VCEYgQERAXBW4PTpyAA8oOsIADg6dnu8FcY2QZiwz2yBZbG9&#10;mCHAbo9ZIeBY4Q2YPfEg7DHjAB5e7fYQD/Cd7jBbLXjgIde+HiTcg6OF0Fy7fdeuXeWhGM6WaarN&#10;QIGDroeK2JNRYogD+gF95E9gwJtm3adIrKnfYvtLkIn+xDHFkBW9nAlEDOB7MQuETtgJe0x9iHq7&#10;445+wbbD6bX3ERxQHbbvFhiwHhwzzORhd1QRgo/1uAUGnC86cgJTiup6gHOxUyfn9K44R2AL4QbD&#10;DXQ9ojN0n4ZLYNB9heSO+OvePn+UJzAAPfwC14n9WCH/Ab7HLTCgH1EHoaddO6dDj3PJHiUEED0C&#10;e1z7doEM1xjELtTjf/syQE+FuWnTJp82N50G9xQHeePjY84Zb6z9SclIte6VzvvdzD0rxIHOm1g2&#10;Iwj2ffz6uVLff4YzkevbFBggfOmCnCAmm2CojMCAqAIkbERftOpYdn0g38WKK57pQDG9pa4HGFqC&#10;vkjvUnaMI6Ij1dLzpVLvFhj0zB/I82D/PUIUSZPmSX6jUZCYc/Pzk2rdg0M+M4ZUhJ61pqKZV7Q4&#10;CDZv3my0IYQQQkjNhQKDBWaDQCIzPJDNPrBK9Zs+3HrAOqxK7h+S2SLcAgPAVGuwx3LTti9V49fN&#10;kznGZR37V/nYa6pSYICzB8cOjueNGzfEMcNDHN7Y2e3hxKAOjiEK7PAGF46kP4cVTh2ccKwPdngr&#10;j5B6fEZCQLtTrcHDI7YJNhAxsE1w/FGwjNv+ypUrYgvnGfP3I/xb52aAk6ztkMQRjgLqsb94C4Zc&#10;AT/84Q+lDt/pHj+P9Wl7ONawxxt4vX0HDx502FcGbD8KRB2IGQi5x/r1sA1/AgNsEK2AbcKyKJh9&#10;wO5Uu0F/omDdWA794Q6Th1CA44rvxrFC0kQMXcFnOJ8tW7Z02J89e1ba4JQiyeCKFSu84gu2EVOF&#10;uo8zBAMsgySdmPkAiREhCuANuVtgABCAtDjwk5/8RLYdbzTxGcfaPSQEeQLQhmXgrOvEnth/1IdL&#10;YIBzjusABeeovxwecPqxvehXgP7B/urPEOLs9ohsgQ22FccI0/dBlMA5DtwCA8AQEqwTy+AcRR/p&#10;fsY67MIZwBS06BOIEogEQh/p+4FpNgoAsQLfjePkFu9MQITFvQ3C6vxja+WeV/rilDi340uc511U&#10;w2hvnpolZzerkSumyxA0fC68vM1HgH2bAgMETF0CjRIpj8oIDAAJFjEUAn0y58BqNaJwmtrw+Kh8&#10;nnfEN0Fit5H9JCIB/T+pdJEavGCC2vT0uIjcSFLsFhjA7P1Fsr7Nz06oydYyQH/H0CW+9poZu1dI&#10;vyOKYWzJHLXgxHo1ceN8o60G9wWcT7hXmHLKuOnbt6/KyckxthFCCCGkZkOB4Q1pHTPV2jsHJBQV&#10;D4x489M4JVGtsR6yJm81J+PK7NFBHiSxDNj46KgauXKa0VaDcOOSuwflIdzUXhm0wAAnFQ6FfgMK&#10;h+ny5cs+9hAY4NzBobMDJ9RtawdvmeFc4U23Xj+GXvibtQEg3B/rxfZhGWwbHHG3U6WZMWOGOD2w&#10;BXCE/TkCyFRut8V2wRFDNITJfsqUKY5tgT2cfLfjX1ngqMEh1OtHn8Lpx9twOK3uRHxaYMAMChAU&#10;sAyWhfhS0UM63mTDTn8XRIEdO3wz9yPCA/2NY6X3GSKDPeLAzokTJ8Qhhi3+QohC9APECazDPUQG&#10;68H69DmB/cjPz5fZINDXpqgQiFUQRvQy+B445m4xAkDwwjAbvf1wYDCbAvoMfYoEpO5lKgsEIRwz&#10;03AiDaIsIALZrxs7OKbuZSBWIF+FPlYQGFAHZxczWJhC9TFrBOz0Mth/DIlp0sQ3MR/AuY2+hz3A&#10;NmIKTpOtZubMmSJaIKGnjnApj14TB0luAH2/22Dd79zRCBpEgC04tlZmK4AtnFy3EKEZuniSDKvI&#10;ynMmWk1Kay71cHjt9RoRMqx7aZEhf44/kBMGIiP2O5QhUZr4hEbyGzHnYNmQBgjMRdfLon0GzB4l&#10;gnXLDs6orai4GLXqxi4RatBHEAzyLVu7jR3kW9C/NxiCMmXLIpWS0VKV3DukCuaYj3Wv8QUiKuhj&#10;hsiEPlOGGm01iKSYfWC1/A7q7Zqxx3wMAM4dLaKako0SQgghpG5BgaEWYBcYTO2keqIFhkDe+BFS&#10;FUCsgWOIKCB/0Uu1CUQqoSAShLMYhA7EZT2saOvWrUYbQgghhNQtKDDUAigwhB+8VQ6EUJwyCgzh&#10;BW9STcfITXkRN3WRvXv3ioPoHkpVG9FDhsI1tKau8+GHH0p/hiOfBSGEEEJqBxQYagEUGMILxgYj&#10;LL2ignHyBQUFxnUEAgWG8ILhNIEUJHQ0LV+XQWi7KY9KbQNDbDCcyN9QExIcyPPintaWEEIIIXUb&#10;Cgy1AAoM4QUzQiAvA/JBlAdmfwhFHKDAEF4mTpxoPE5u3LMzkLoBcqTgmjVNGUoIIYQQQsIDBYZa&#10;ApImMvS7ZoFjFkhyPUIIIYQQQgipCVBgIIQQQgghhBBCSMhQYCCEEEIIIYQQQkjIUGAghBBCCCGE&#10;EEJIyFBgIIQQQgghhBBCSMhQYCCEEEIIIYQQQkjIUGAghBBCiIMB3QvUuS2XjG2EEEIIIf6gwEBI&#10;DWT06NHq8ePHasSIEcZ2QgipLKMHjFXPT79WR9adUJERkUYbQgghhBATFBhIhdy8eVP961//cnDw&#10;4EGjbXXgb3/7m/rzn/+sGjVqZGwPlbt370of9O3b19j+NvjJT36iUD777DNje3m0bt1afffdd+rj&#10;jz82tpPqw7ThM9St/XfF2Xtx5kP1+MQLdWrTOdUkvomPbVKTJHV68zl1pvSCapbU3KcdoO3B0ade&#10;7h15rPrl9jfa1hbuHn7k2Of3Dz1QjeMaG23fNbNGz1VPTr5U/XMHGNvfBgO656tnpz9QxzacUg3q&#10;NzDaEEIIIYT4gwIDqZDp06erLVu2CBcvXlT/+9//1IkTJ4y21YF//OMfIgA0blw1TsT9+/fVf//7&#10;XzVgwLtzAlauXKm++uortXTpUmN7eUBgQPnZz35mbCeB0axZM8HUFg4mDJoowsLZLRdV95yeqlNW&#10;ZzWs7wi1YMJio323Dj1EhHh59iPVv1u+0WZ435FqytBpwu6VB9TzM69VQY+BRtvawqQhU7z7DHEB&#10;DrxJoKkOzB4zT47fwJ6DjO1VTVJCsohY7+2/q6Kjoo02hBBCCCHlQYGBBMX8+fMpMFQDgSEUKDCE&#10;zp49e6QPFyxYYGwPB+e2XlLPTn2gmjU1RyO4iWgQoQb3GqqG5g0LKKx96ZTCOiEw2Lm+9zYFBj/U&#10;q1dPHVpzVD099Up1zu5qtCGEEEIIqQgKDCQoKDBQYCA/UPv27ZM+rEqB4dLO6+rpyVcy9MHUHioU&#10;GMw275J3KTCkJreQ8+H05vPGdkIIIYSQQKDAUAtAmPbZs2flraq7bdWqVerChQuqU6dO3rqYmBh1&#10;+vRpcZLghF+9elV98cUX6te//rXkW2jatKljHXaCERjwPdu2bVM//vGP1W9+8xv105/+VB04cMC4&#10;/uTkZLV37171/Plz2RbYI7/A9u3bfWzt7N69W33++edi//LlSzVkyJByBYacnBzZ31/96lfyPY8e&#10;PVKDBvl/mJ81a5b68MMPZf2ffvqpKioqCovAMGfOHBluguEnpvadO3dKe1pamrcuMzNTnT9/Xl26&#10;dMnL0aNHHcu5QV+fPHlS/fKXv5Tje+fOHTV27Fhxjv0JDPn5+bKPsEcf3b59W7Vv395oC8aPHy8J&#10;J2EL3n///RolvrRr10769ec//7kcZ/TVjRs31LBhwxx2CQkJ0pfod9iiII+FPhZos9uHSnUTGDA0&#10;Azkcru66qU5uOqumj5yp6terb7QNhmF9RqhNi7aq7PR2jvrkhGSpnzV6jqM+t103tWFhqWqelKrG&#10;FIxTJzaekW06tv6UrMtu6yYYgaFjZie1ffludWnHNTkWu1bsVbntuxttkbdg48It6nTpeXV55w11&#10;cftVtXXpDpWZlm20B9np7dXuov1if37bZTkec8ctKFdgmDx0mjq+4bS6suuGfNf88YuM0SoF1vLo&#10;OzBtxAyp65c7QB0qOaZu7ntfomPaWd9vX2bhxCUyxGby0KmOekIIIYSQYKDAUAuA4/nNN9+Io+1u&#10;g3OIhH6DBw/21sXHx4sD/ve//1395S9/UX/4wx8kaSMcyu+//14SJEZERDjWowlUYMB3vH79WtYH&#10;h+3UqVNepwyObWpqqsMe+/Cf//xHtuXevXvi4GIbsfzTp08dtgDhvK9evZJ27MOxY8fk+7799lvZ&#10;X5PAgD6A+IDth5CBvvn3v/8t3zt37lyHLVi3bp3Ywub69esivqCfkfsgVIEhOztbtvMXv/iFiox0&#10;OggQjLCdv/vd71RsbKy3vkuXLmIPJxhgG3Cs7MvaSUpKkr5GH+HYoo8g8mAf9HFwL4M38thnbBvE&#10;CPQ9Pn/99deqV69ePvbr16+X7UA7hBscO3xGn/oTT6oTXbt2VX/9619lHyFQ4TrAuYdjjj4YM2aM&#10;1xYiGEQm9D2WQfnTn/7kPR4fffSRY92VIa9zH3Vh2xVxUOEIQwC4tOO6fAZzx/pGTCyyHEPdrhnc&#10;e6iPnZtgBAY4s3A+4WxjuRt7bsvn7ct2hZwIsHBakTjVfbr2c9Snt8iQ+gNrjjjqR/YbLbkptlgO&#10;/JNTL9Vmy4leO3e91IER/UY57O0EKjAMzhuinpx4oR4dfy7CAQQN5CaA4DNqwFgf++I5JWJ7pOSE&#10;WjVrrUQBoH8eHnumslr7igw5mZ1l+Au2d0fhHukDJKB878A9vwLDzhV7ZZ3Xrb5fOWO1dZyvyOdD&#10;a4+p6KgYhy3yTkC4wDZBkBjYc7B8Hz7fPnhfhkF0yMhxLHNq8znZv/TUdEc9IYQQQkgwUGCoBVRW&#10;YIDjibfkDRqUOQh6doK1a9d66+wEKjAg8gDrx5vhqKgoqYNoAScX9YcPH3bYYxuaN3eONYdAACcb&#10;okGHDh0cbVOmTJHtxBtzvX5dD3u3wIDvhi36yd4Xbdu2FSf9j3/8o0pJSfHWQwD45z//KY5+9+5l&#10;by07duyovvzyy5AFBvD73/9e+hKOq70eCRxRjwgTe70bCCvlCQw7duyQPkJEQf36njfN6AeIAihu&#10;gSExMVGEAexzRkaGtx77jz6FQGQXQ2CDfsasHehHXY8ICDjo6FOIHLo+WCKiIlXhpW1q/YPDRkru&#10;HVQJqc6+Cxacxyjoc3s9zh1MAWo/t+xU1RCJjJZt5E3yoklL1fsHH4hTuGLaKvkMOmd18Vkmv3uB&#10;t33Xin3ioE4YPMnHzk2gAgPs4MhCyLDXQ1xAvb+3+oFSGYEB9XcOP5T+0vUd2naU+vtHnzjs7QQi&#10;MDSKbaRuH7iv7h1+rNKat/bWpzVPk1k33rcc9CbxCY5lYqIbiuhprxucN1S2Z9dK53WMXBl6ZhAk&#10;79T1SKp4tvSiLOMWGCYMmiT26+ZtdEQsLJu6Qo4BppW022sQqXDn0APZ5pUzi+U75oyZJ2JJWrOy&#10;6KiYqBg53x4e8xVzCSGEEEKCgQJDLaCyAgPeOtttwYwZMxQEAAxrcD8wg0AFBrwxh7Oam5vrqMdQ&#10;DWwrnGt7vT/wVhzfhyEFug7bBSEE2zlpkq8jZRoiMXPmTOkHrM9uCzA0A+saNarszSeGlqBcvnzZ&#10;YQvClYMBQ1rwvXD47fWIxMA+I3TfXu+mPIEhLi5OxBkcg7y8PEebvxwMGJaB7dm6daujHmAoANrs&#10;ggGcbNSZhuY8e/ZM2oYOrfhNuj8gigycN1aNLJxqZPjyKSo6rqFx2UDB8CEUDOUxtfujuuZgwNt7&#10;OKjhEhgwBALOKJxy93AIONmoh6hhrw+WygoMs8Y4o45wX4AzDYe7oeXw29s0gQgMYwvGyzqKLIfc&#10;3bZ27gZpG9Hff5SEJiUxRbbz4g7nPadlSkupv7bnlqMe+MvBgMgRRB0kW+u018c1jFf3jzyWKSXt&#10;9RoIDFjfkXUnvJEmEBgQWdG0cdlQtbiGcVIHAUXXEUIIIYRUBgoMtYDKCgzAbgsaNWokzi2GT7hD&#10;90EgAgOiDSBewPlFHgZ7Gz4jrBxvuDt37uxoAxAkVqxYIREQACH9cFSXL1/utcFbeCyPenv0hcYk&#10;MJw5c0YcwtmzZztsAfIsoJSWlnrrMBwCZfFi3ykBwyUwYJgIBAAMIdF9jWgGRE5AQPH39lxTnsAA&#10;cQLrRrSFu80kMMA5Q84LHFt7vg7NkSNHZJmRI0d665CbAgURC3ZboB3wXbt2+bRVJ/r27SvnKs4l&#10;DHFAjo02bcreivujrggMsTFxsj44uKZ2OKTX97wnb+VN7YFQWYFhynDfITjIEQEBoGu2U9jUBCIw&#10;bJi/WdY/qNcQn7Yx+eOkrXi2b4QXIgsQTTJz1Gy1cMJitWLGKrG9uvumww4CBuqRo8FeD0wCA9aL&#10;yAJ//YwhMRj2EBtTNpxKA4EBkQ/Iv+Bus0OBgRBCCCHhggJDLSCcAgOAkwkn1+TgBiIw6JB60/YA&#10;OLZo79mzLDwYTi8cPDh6cPgQ4QAgFrgFBmwX6oAO/bdjEhgePHggDmF5xZ5QEvkdUCZMmOCt04RL&#10;YAAQUNCfengIQvWxX8uWLfOxdVOewNCjRw9ZD5JZuttMAgP6FPkvKirjxo3zLgNBAsWUAHL16tXS&#10;5h4KUx3p3bu3N3cECo4HIjbKS/5ZVwSGtq0yZX3lgaSBgUyL6Y9wCgzbl3uGbfTM8c0XAgIRGJDY&#10;Eevv3qGHTxscdbRtWLDZUT9l6HT14NhTceZv7rsjYsCNve+LrVtgwLAG1M8bv9BRD0wCA5JZYptR&#10;7w9EbsQ3jHesC0BgwJARe7SCCeRwwLAQiAymdkIIIYSQQKHAUAuobgIDohDw9hyJ70ztyIWAdjjB&#10;+BwdHa0++eQT2U44+faohCtXrvgIDHjbD2cwGIHhvffeE4cQwwAwXMKEfTjHkydPxB71uk4TToEB&#10;b8zRnxs3bpTPiAqA+AIRwG3rpjyBAckL0Z8YJuFuMwkMiArB8cIy8+bN8+kbjX1WCyQ8REFeCl2n&#10;2bBhg7QhaaK7LVAio6Mkz8KOj88b2fbhWdU0rZlx2cqAWSIgoOCcQz/gmurfv7/Rtq4IDKlJLWR9&#10;VywneUjeMCP9u+Ubh1MFSjgFhoNrj4YsMGxdulPWj4Sb7jYkS0QbciHoup4de8l3Xth+VaZ61PV6&#10;iIRbYJg/bqHUm4ZgmASGJo0S1OMTz0W4MPU/QOREA0N0gxYYEhol+rS5ObHhtAzDaNsy09hOCCGE&#10;EBIIFBhqAeEUGAYOHCiOO8L2K5uDoUmTJpJlH46+21GGg4p6tMOhQx3C+eGwIymg3RaYBAYIEEgs&#10;iHqTI24SGLZs2SL2pvwCJjDrBQqWc7eFU2DANmJbEWmAIRMQdpC/wGTrpjyBAf2ik1S6pwU1CQwA&#10;b/FxbCdPnuyo98etW7dkPUuXLvVpw6wbKPbcGcFSr3591Wtcgeo3fbiRvtOGqZj40HIw+OPQoUOy&#10;/TgPTO2VERgwPAhDdOyRO+VRHQQGjNuH84w35KGICOURLoGh3g/qSdQAtjfBcsrtbZpABIaFE5bI&#10;+qeP8BUXMS0k2qbZ2krmbZC6cQMnOmz9CQw6CuLoet9zy18OBiRgxPCF+FjfKIXyCEZgwP6i7+aO&#10;nW9sJ4QQQggJBAoMtQCdzd8dMQAHHtMa+hMYkMfAPnMCwIwDcMRNifsA8hXACT179qyxXYMIANjh&#10;bbi9Xi//6NEjb50/gQHRCViPW2AAd+/elXq30IGoCERHuAUG5IXA/mLYBWZLsC+D73HnikDySKz/&#10;Rz/6kSNKAs46+jlcAgPA9IjoE7ztx1/71IjlUZ7AgG3+4Q9/KOtz55HA9JEoboFhyJAhUo/8D/Z6&#10;gAgHt4OJiAacW0hKaY92QR9huAX62zR8ojqRnp4ueUfc9YgoQfF3nkOoQsFQEFO7G/TPb3/7W1kG&#10;fVbe8AtNVQsMyBMAgWFo72HGdgCn/fKOa7LOnLa+kSpRkdE+dcGyeNIyWf8Q13aM7O8REvwJDIXT&#10;ixz1EBUwRAFJKbHd9jbN1d23pE8TXLNA2OmS3VXe5GPaRvvQD+zruS2XRKDITMvy1iOaAdvjFhgy&#10;3ggkboEB+Q7gyD887iskIgIDy7gFhp0r9kg9Zqaw14PyhqcEIzA0a9pMPTv9gTq/7YqxnRBCCCEk&#10;ECgw1AIwxABTCMLpRaJCJOmbOnWqvBXHG2x/AgMKQugxtSPaN2/eLA4poiFgY/8ODd5+I0cCIhDw&#10;HVhu7ty5PlNM9unTR+yQLBL5BAoKCsTRReQB6pFcT9vGxsbK9mM7d+/erbKyslS3bt1kiktsDxz9&#10;48ePO9YPUQJtYMmSJbLPcHixX+gHt8AAkOgR68IMGXhLj23HMhhv//DhQ+lHbQtxBjNhYP1wMjFO&#10;f/To0eJ86+8Il8CA/se+Y72IOnBPW6lp2bKl9Pm0adMEHFv0r/7szheBOmw/jhVEBQwBwfSjOL6o&#10;dwsMiAzRs0VA2MGsGugjiERwjiHmuEUGbX/69GmZMQJTO7548ULqqnv+BfQzhutADMFQFWw/RJbi&#10;4mLpWxxjf2IPohBwzLDsxIkTZTlE95SUlBjtcS7aCwQyk52dQAWGLu1y1aBeg4VVs9aII4q36roO&#10;kQCm5ZBjALanNp2TMP9u7burUQN89zejRRtxPOG4jxs4QXVt10317txHrZi+St0/8kQlJ4Y2VWhB&#10;j0HicJ/cdFZ1aJOjslu3U0smL1ePjj8XwcCfwIApPBdMWKxyre1BVMCl7VdlPfPG+Y8q2fZm+MOi&#10;iUtlOURN9O/mex3DDuvauLBU+glTcSIpI+rWz9/ksB3QvUDqL2y7KtsPZ35w3jBJvPjc6rf3XfkR&#10;cA0dKD4iy0BQ6JTVWYCIcPfwI6l3CwzIw4AIBogbs0bPlWPVq1NvtWDiEmuZh6p9hnMa3zYt28qx&#10;v7bnPcmrgGksMbzDPb2mHWxX6ZId0q99c81DgwghhBBCKoICQy0B2f2/+uqrN+6LknH8ly5dEtHA&#10;n8CAN8wIi4cziIK/cFjhLNnX7QZOFJxUXeCsFhYW+tjB8UJUgr0ggmDsWN852yEoIDJAF2wLBBI4&#10;9VgGogRyL9iXWbhwoeyDLnAIkcMBoolJYAAQMOzLoCAKYM2aNT75HJDHACKDLthP9NexY8fCKjAA&#10;CC8oGBJiagfoC2yDv4KIBrs9HAb0B84FXeA46+PnFhgARAZsg/t7cGwQfeK2x7COp0+fOuzxfRAX&#10;IBy57asbEAVwvuhrAAX/47w1zSBiR4s1umA5iFcmW5y7OJ9RcD1WdI2BQAWGvasOitPsj1mjzcNU&#10;MGYfsyHAodW2T068kGkU3bbdLCcbiQvttti29fM3q9iGoR1nvIHXyRmxXvy9bO07HOQHR5/6FRg2&#10;WM4/HHK9PRAjIKzYbd00adREndnimWlCL3d1100VE+WMYMI0l6WLt4mzre0Q1VA8u0RFRTpz0+C+&#10;UThtpcMW/YjIjKnDZ0iUCIaB2JfBPh9dd8prD85uuSjRJNg2t8AA2qW399n2Z9Y27Vi+WzVLcgq8&#10;8yd4hnLYgUiU276bw84N8j08OPrEI4oEORyDEEIIIQRQYKhFQDjAW2y8nXdHFNjRAgPAZ0QM4G23&#10;yfH3B97+YhgB3qhjiIbJBuDhG9ELWD/+mmw0cG6RAwK2eXl53nqE5w8fPtxhq4HjBiED2+Ee+uAP&#10;CA/YV3xPr17mZHAavf1Yf05OjtGmuoMhC4iSQALDQJ1+DJ3BMuijQPYbeUBgj2NhGnJQ3cGUqTo6&#10;BMKSycYEriV9/pmSXdrBuYQ+qm7nUdMmSWpAtwLVu0sfFV3BkIfMVpmS1BERD/Xr+SZYDQVEWmA7&#10;4Eib2jX2HAwQ0bAtiEIo7+28G7zxx3dh2Ed5+9E4vonq27W/RDrEGWZpsNMorrFsB6I77CJEStPm&#10;0ma31aQ1by39aR9yURFpzdNkmbzOvSs8XpWhW4fuEikBwSOU2UEIIYQQUjehwFAHcQsMhBBSU/CX&#10;5JGEj765AyRi40zpBRUbU/0jkQghhBBSfaDAUAehwBBeMGsGhhtgGEFFBBMlQkhNY/PirerKzhsV&#10;MmtU5WcXocDwdkAkw96iyk8zSwghhJC6CQWGOggFhvCCIQGPHz9Wr169qhB7LgxCahvINYAEhhXh&#10;nnEhGCgwEEIIIYRUXygw1EGQ02DOnDmSWNHUTggh1ZXUpFTVPaeHimgQYWwnhBBCCCHvDgoMhBBC&#10;CCGEEEIICRkKDIQQQgghhBBCCAkZCgyEEEIIIYQQQggJGQoMhBBCCCGEEEIICRkKDIQQQgghhBBC&#10;CAkZCgyEEEJILSQ5MUU1T0p1EB0VY7QlhFRP4hrG+VzHSQnJRlvNoF5DVFrz1sY2QgipaigwEEJq&#10;BLGNElTjps2NbYQQX27ue1+9PPuRg4Keg4y2pG4R17ipapSQYmwj1YvZY+b6XMcXtl8x2oIm8Qnq&#10;6u6b6vGJF6pTZmejDSGEVCUUGEi1oXHTZmpWyUk1bdVh1SAySo2YtU4+d+4z0mhflYxfvF2+WzNj&#10;zTGV2KyV0fZdk5rRQRXuu696Dp5qbK8NRDeMV2uOv1Qlpz5UHXsPN9qUR8e8YWrpnvdV63bdjO3V&#10;lejYeDV8ZrFafeSZKjn5Wi3adl21616g6tWr52Nbr1591bHXUNXJ6p969ev7tIPR8zY5zuuZa4+r&#10;lLQso20oZHftL+sfZ11H2K5Jy/fI55RWmUZ7UjVAYLi666blZHTyEhcTb7SNa5wox2j66iMqIjLa&#10;Ou/WyufcAeOM9tWRPiNmyTYPm1Es1wD+B/XrNzDaVzWNElPk+8t+00rkc5e+o4z2bwv8lq098Uru&#10;pxk5vYw2mr6j5so2D5qyQkVGxcj/M9YcN9q+DRKSW8o2TC06qBpERKmRc9bL5455Q4321ZH+YxfI&#10;NuePX6xiYhvJ/7juTLYgoVGi4xp+cPRpuQIDiI6KVlesax8iQ4e2OUYbQgipKigwkGoDBAY88BQd&#10;eiyfZ284I587ux7G4LBMXXXozUOOr6PVtmNvy3E6obK75fu0BcrsDWdV4f77QvGx52rtyQ/EkTfZ&#10;vmtatMlR605/pIZOX21srw1ExTRUK/Y/UGuOv1JtOuYZbcqjU58R0kcdetSct7dNklLV6qPPVfHx&#10;lyIszC+9pJbvvatmrDU/3LfM7CzXC/azbee+RhsIZfq81qJFeoceRttQyM4dINuyYMtl+Yztxufq&#10;IDD4E19qIxAYLu+8bmxzA4EBx2jVkafyeda6U/I5N3+8j+3bBve29j2HGNvs9BszX87/yYX7rOPc&#10;QP7HPrxLgQHf7/1NW+/5TevS790KDNgubBPuLxX9rsEJRj9CdI+MjpX/cU8y2b4NIDCgD1cefCif&#10;52w8J58hIrttqysQa9CPo+ZuULGNEuX/VYefGG1NPDj6pEKBASRa1/T7hx6ou4cfqaQmSUYbQgip&#10;CigwkGoDfmjxlrpw/z35PGHZbnlwaNOxt8MOD47Fx15Im+lNbtf+o+UHu+eQ8LzRHzqjmAJDDacm&#10;CgzTVh+Rc7xpgONoo2Ji1YKtV9TC7des/+OMNnb6jJxTZQJDq6wu1jXzWvYBnxdtvy7iEJwDt+3b&#10;omWHDLXt9Vk1fv08Y3ttJBiBAW9Si4+9VCsPPZLPiD7B+ZfZpZ+P7dsk3nKMcL+HaGxqt9Ol/xjP&#10;vVAiGDwCA5Z9V6IShnV5ftPuy+cJy3Z5ftM6OX/TqjPdB06Sfhw4uVBFRjeU/4sOBe4Mh5v4JsnS&#10;p8v2vC+fJxXue3Mf6+ljW13pNWyG9OOA8YtUw7jG8n/hPs9zTyAEKjCAAus37/np12rrsp3GdkII&#10;qQooMJBqA5wivD1bsvOmfB5kPdDAsW+Wlu2wo8DghAJDxdREgWH+lsvyprBhfBNje6hUpcDQNDVd&#10;nIDR8zfL5znrz6jVR5+JiOi2fVu07pSptn1IgcEfEVEx8ha1cN9d+ZxvOT84P5q/4/seHFyIVe16&#10;DDS220Hkjr73I9IN/0v0gOF34m0A0U9+03bdks+DJi/3/Ka1budjW11p132g9GO3gokqIjJK/g/G&#10;GQ430bGNrD59phZuuyaf8bu39sQHKrkGDb/CMD/0IwQxPPfg/yU7PedIIAQjMIBjG06pZ6c/UB2s&#10;ZwVTOyGEhBsKDKTagAdcPAwu3nFDPg+ctFytOfFKJaSkOewqKzA0iIiUh04sg4fm/AlLZPhFRESU&#10;w85NsAJDVHSs6j1ipqw/LStXttdkh4debBPeZmFMZr8xC1Ryy0zZRqP9G/BWDONi8R1w2MIpMNRv&#10;EKGaNE2VUGNsf7eCCVZdpNE2WLBu7K+pDaANNvY69AXq7VQc7lxPNU5KVQPGL7bOgWlyXlUkMGCd&#10;OA4DJixWXfqNkTHoJjsN7DM791EDxi2SPsL4apNdKFQ3gQHHBg/EBZOWqXbdCqw+cB4rO40Tm8s1&#10;OmruRvk8e91py3l9qqIbNvKxrWoaRDSwjk+EyshtJwLDhI3z5bPmB/XM9u56waqT5Swbez3q6jew&#10;6qz2pLRmanTxTDV0yWQV28Sc70CD9RTMHaPGr5+reo2z+tS13lAJRmDAePaVBx+p5XvvyOcB4xaK&#10;49a0WbrL1nPfwv8JzVqpgolLVWIzT5QN7n24l2V2wRAd570Zy+j7L0Rjudas8wlOq93ODs65Zbtv&#10;q6W73zO2u2mV1VV+F7oPnCjfg/9XHHhgtH0beH/T3ojmA61rB79pia7fNA32t3FiM9XHur/L/dfa&#10;DxwXf7b6OJiQe6X7flrf935aUXRHm5w86ceuA8aKPf7X0QPvAgzTKDr8WKK18HnItFXm6Kg3v6/4&#10;v2mLDLlvNbLuS/gMpx7RA/7yT+A8bdo83fodnKf6WkgyTGt9bruyY2AWsNDmPgYgOzdf+rFTn5Gy&#10;P/h/0XaPYBIIwQoMI/qNUi/OfKgKp600thNCSLihwECqDXDE5246p6atPiyf8UCzbM9tSXTntgtW&#10;YGiS1EIe7PAWBg/QWLbk1Os3fz9U2V0HONZhJ1CBAdul80Y41/9aJbds62Pfb/R8m20ZSL7VyHrI&#10;dNuDyYV7bbae9c/bdCEsAgOc6rJ1O4GzYVomGNCP2M6srv192pq3bidt4xfvcNS37zHYsR2wGbdo&#10;m8PGDd6ulS3j6aOpKw/KsiaBoW2nPnJ8y5bx0GfUHB9b0MGxTZ71y3Yt3m60DwYcdzj+EJCW77sr&#10;5wJEDHwGpgfiNladbtc0CyBxYzACA64l9z4Dfw/oeHOLSCTdh2MXblXzSy96H/jfJkvPl6rtH53z&#10;S3Jr58wk03cXqh0fn1fZvX2zr7fr01naJpWWXQ/xiY1V6YuTat7hNWr5xa0+65+wwRwxMaJwio8t&#10;6DAgfIlIgxEY4FTNse5fyL2Az3jLinslhk7Y7ZJbtJVjP37xNoks0OdC/vglIkjo82PwlBXeZSA4&#10;IaIlb9gMtXTXe2+WKVs2p5c5QV9Wl77SjmvA1O4mIaWVXP/6vMTvx6ySiodWVBX6N216sWeoEAQV&#10;OOfu3zSNvT/tQGx3205ddUTuO6bfFjiwaOvv6rd+o+c51gsbONF2GzdYP/q0dfvusj/o0+lvfqPf&#10;BXDY520+ryav3C+fuw+aJAIUEgHb7SDuoz/HL/EM9dHgvufpZ09fQ0y3L4fzHcOE7MuAZXt8rwX8&#10;5qIPkXPGXg8QpYK28Ut8hybgWQJ92iq7q3VPjJI+Rd4Qt50/ghUYWjVLk2SP57ZeMrYTQki4ocBA&#10;ahyhCAxYZuScDd63Eente8hDMcbIRkab54cPVGAYNnONrH/I1CLv+vHGFnV4w+K2x5s7jGn17oP1&#10;F6IK7GetO+1j33vELGmbXnzUuwyyei/cdlX2NxwRDEmpbcTR8Gx/Pet/q6+PPpfvdT9cBUvLth1l&#10;PSaBAA4E2toaxiZ73nrWlykqsZ/lCQwyHtdaj/0Y48ETY4axrFtgQKQDEp3hYS82PkHq8F1TVx2W&#10;h9CMDs5xvRBCUA/nOSLCE+Ug9kUHpb7XsOkO+2BBFAW2H9tqolv+BJ9lhs1Y42OXm19x5v9ABYZm&#10;6e1l3xZvv+6NWsB5gcSNqNf9Vl3BtVKvfj2V3jnLO0QCnzVu+5z87mr7h+fU1O1LfdogLKDNLj5o&#10;gQHiQNG1napeA88b4SbNEtXWD06rLa9Oq6ZpTsEwZ0A3sV99c493G7DcpifHZBtj4hs67Ictm6wW&#10;ndzgl5yC7g57TTACQ6BogQHXTD3L2YMwCfEADhuSB8Jm0fYbIiToaCMtMGC5sQu2eK/NVpld5P67&#10;4sBDEaX0d2hmrTsp4fAN4xvLZ9yDdLREbQR9677/IqoE/RbvmlIyu5snkSoiHez1AIIers1mrZ3D&#10;Cz3r9NxPkSwX94qKBIaaCgQG9I8MubT6E7+V+IzzFJE2sMF5t3iHp10vt+SNAJZq3fc8dfUkkgR1&#10;06zfXm0HWrR585tmEJf7j10obW079/FpC5VgBQbw3oF76u7hh6pRnOdaIoSQqoQCA6lxhCIwTF7h&#10;+5ZAO6V4k+1uA4EIDDFxTaz1f6CWWU6Xuy1v+ExZf9/Rc33aTODBHA4xxAd7/eKdN6z9fimOtr0e&#10;DznY33AIDCbgNGP94Rirv3DrFR9nAk7r0l23KgyDxtt9bEd5AgOOMWZHcIeldu47UpZ1CwyImEC9&#10;+9jGNm4qY6enrPC8JdOMnl8qx7JNR+ebezhWIjy8GWsdGtY5bZ3XZUMkLAce57nhXPfypr1j72Gy&#10;P+EUGCC+YZ0NXH2K0HlcFwUTlznqqysB52Co9wO17v4hteHxURXTuCxZJoZBlNw7qNbeOSA2ul4L&#10;DGvv7PcRLIYtnSRCwri1s7119RvUVxseHVHbXp/xsU/vmq22W9s4evUMR/3sA6skcsIfvScPdthr&#10;qlJg6NhnhLcOIt34JWXRR5jxpOiwdQ+znDp81gIDhDttoxm3yPOGuX13Z46FlFZZck2NX7LLW4ep&#10;MyFs2e1qO3Bucf1lGiK/IPLgzbp9GAWGa2HGHURO2G3dIPIJ663tAoM9ugDiwqj5m7yf0XdFhx55&#10;I6swBTDOOQy70DYaiP4i2rhyQnl+0x7JsAtdh980/BYEOrQnWCojMFzacU09Ov5cNXc9PxBCSFVA&#10;gYHUOEIRGEbMXuewBX1GzPbYD53m0wYCERhatPU4+ZOW7fVpi2ucJG14EHG3mUCyJzyM2xPiQVTA&#10;PuPB3W4LqjrJY49BniziXfqPNbYHgw7RReIwXdc8vb3UDZte7LB1U5HAAIcED5BTDE6MvxwMCFcu&#10;tBwW0zjwuZvOizOjHz7xd9neO/JGUTtOGrypRe4QOFoxseF5Q1SZHAzhFhhwreHYLN7uyYviBuPL&#10;Ped1OeJHNSGYJI8TNy4QYcAeqZDVK0eWR34Fu60WGIqulznCmlYd24oAsOjUBm9dVGyMN9rBbqvZ&#10;8vKUWnVjt0N8wP8QJvxhzBdh8bYEBohxgQgMYxaUem00+v7S17o32OsxhR8cOoSR6zoIgnVNYEBU&#10;G/qnx+DJPm2IVMCxsEcq6PH9SI5pt3VDgcFXYBi3eJv0SVq27zClgglLpa1Lv9GOegxJw/e0t/22&#10;ININdcNnrHHYhovKCgwYJpGalGpsJ4SQcEKBgdQ4wi0w5LzJ6IzkZO42EIjAoMe8mt7m4s0v2vS8&#10;3XYmLN0l0QoYa4+HHw8YUuEUGDD+Vd7mWfb25UE4BQaE6OONtSecuWx7sP5wCAyYchHrnmAbl4rh&#10;Edj/FNebITcVCQxd+4+RbTWN1zYJDDJ0wnKCcGwxNSreBtrBsJaViLZ4E0mC8Gw4UoveJCF1M2XV&#10;IQn3TkhuZWwPluogMCAyA+vD8XH3D8D5AUGs4sSb755gBIasvI5iO2lz2T1h/Lq5UodkkXbb8gSG&#10;xNRkERhWXClzvjFdJuq2fnBGIiXcQHxY8/7+sCR8rAkCQ3a3AjnHBk0uy9mAqQhXH3muZq8/47Cd&#10;UnSwVgsMrdt1k9wruO5xbdrvvyaBoWXbTnLPwRSSug73xzXW7yOS9dpt3VBg8BUYZqw5Ln2S2Mw3&#10;CWfX/uOkDS8k7PVNm3l+0ybafpsHjEWC1FdVNltIZQSG63tuq4fHnqnkN8OYCCGkKqHAQGoc4RYY&#10;9JRRoQgMyKqPdQwY7zseFuH6aHMLDDrZGRKfwYnEfNgAY0DdAkPbjp5M3uNcSRBBuAQGzIaA71i6&#10;532JutDb03v4TFl/OAQGMGPtcemL6Jg46ZslO26peZsvGm3tVCQw9Bw0WbbfnbQLmAQGLRhgdgPM&#10;sW9i0vK93ugG9AWmWly03eywTV55oNYJDDrvBY6XqX8A3qLKuHHD8tWJYAQGRAwUv7dPHP6YOI+T&#10;vOb2PrXqujOyAAQrMOiohg2Pj6llF7YYmbWvyBOZ8GaZiZsWiOjgj26j+nlt7dRUgaHn4KlSN9a6&#10;1rtb17UG90wk4MP/OT3NiSFrKhjGBREZYieEPX3/7TFkivSFSWAAiJxCZBVyYQAIxFOse5HJ1g4F&#10;Bl+BAfcz9IlJYMDsQmhzCwwAwgQi28p+024aow3DRbACQ2PrPLp35JG6uf+O8ZmJEELCDQUGUuPA&#10;DyQcHjw8mH4skTkbDwL2mSHKExj6jZor9j39PMAFIjC0yuoi67C/xdBgDD3akIxR17XM7CwPk9MM&#10;4fymIRKJePNvbT9mjLDbgnAIDHgowoMW3rrohy1NOIdIgNwB4+TYdeg5RKWmd5D/ew+fZbS1U5HA&#10;oKeom7TC9+Ha3xAJvIVfvud9n302AaFhuWWPHBLuIRVwsCE8rD723HJIwzMVY3UQGLQ4tnBr2blb&#10;UwlGYACjV83wDJPI66QycrPVttdn1dDFvkk2yxMYMrpmi5iw8MR6b13DRrFvRAffxHD+mLZzmdr0&#10;7IRfeo7NNy5XEwSGXm/EhL7W+ajrTIlL3cwvvexYT82mniqyHFTsl3v4VXlDJMDgqSvkeOD3SQ+P&#10;wF+TrR0KDL4Cw4SlO6VPkHxU22jyxy2Wti79nUMkgE7ODNGreWvPkD+TEBEughUYurXvrp6ffq32&#10;rjpobCeEkHBDgYHUSJAsDD/iCUktfNpmlpyUB4EmyWVt5QkMU4sOeR4qLAfV3QYCERiQFBDbs2T3&#10;bZ+23DeRAb2Gls0wkJM3TOpM4fwmgQHZxAv33bce5J+p+CZJDvv0Dj1l+0MRGPDmC+ICIkPcbeEW&#10;GOKs7YdDMnHZHmv/F0veAogHJls7FQkMSKwF0abo4GOJcrG35Vl9j2XdAsOUFQfkODTP0BnDy2fi&#10;8r3yHWm2ceEA+4TzC28T7fWhUB0EBiSORJ4F2Ln7tCooXbJdEpEdXnvc2B4KWmBANICp3U16lywZ&#10;xoChESNXTpOkjK1y2vjYlScwjCqaIWLCkEXjvXVIFglRYOsr35liwk1NEBhwH8A5a5/ytF79+uL0&#10;ucF6dV4UiF/29YTCqc3n5LwrmbfR2F7V4NrC/Rf94I4GqkhgwNScuG8PmVYk90b0e8O4iu8ZVS0w&#10;nNtyUfq0eI7vb+7boDICgx5mlz/BdwaZ6WuOy73fNC1onPX7X4TfNOv3Ab/p+E1zJ2MOJ8EKDEun&#10;FKqXZz9SI/qNMrYTQki4ocBAaiSNElLkQWDFgQeO6RPx1gBh6nM3npeHVF2vBQY8iLXJyfPWd+g5&#10;SOoXWM6cv3HkPYdMke/CX1O7h3pqzJupwTA9la5H9MJq6zuLj7+yHojL1p+Q3FJEi6W7bzselLEs&#10;1oHx/3ho0fVgxOz18kA4ck7Z29Ck1Ax5C4/6UAQGPNRiWzwPUGVOFLYfoZ9YP8KS7cuEAnJPYGjC&#10;cusBb5pr6i9/VCQwgIXbrotNryFlCTszOubJVJuodwsMEBbgxGNYiv2BEOIOEsq5nfu0bM9DK4Z0&#10;RLzJ3I6+w/6gvlvBRId9KFS1wJDdzfO20x6abiLLekCH3fzSi45zNbFZKzVpxT5VPyI8jl7r5unq&#10;ycmX8iD87NQHqnt5wkclaBDRQG1+fsIzO0SjsllMEls4BTsNhkKsvLpDrb17UK2+tVctv4ihIL4R&#10;U1pggHiB6SR1fbO2LdWWV6fkO6MaOt9K500aJNERK6z122cHadWxjZp/dK1sq92+slQ3gQHnc5Yt&#10;siyra3+51y3afi0gwUALDKa2ytLX2oZnpz+Q8w7n37sao457EK5dJAjUdRAK9CwuGKpmt7czd+NZ&#10;+S3EvXrU3MBEkqoUGPK7D5Q35tKnJ16qxMZlYvnbojICA85BDDfBbE32nEAQeTBL1KTC/Y7r1Q7y&#10;CuE3DeucXnzMaBMughEYGlnPR7cP3le39t9VsbaZLgghpCqhwEBqLBizigcIgB/24mPP5X84ym6n&#10;TAsMGGKAv3hoA3gzi+Wae+e89gVONsbFwvku3HdXHPrC/Q9Ug8hoh12E9TANpxDbgIc9cdithxI8&#10;mDRLy3LYAkyBCFuse97mC7JuOMKYIgv1kwudU2piGixk85f1W9uOt+V4aEdUBh7SQ83BkNIqU9aN&#10;/sF+LNhyRUSQ/mPnS+i/zJAQF54ZEtpZzi0ebkHnvv7fqvQYMlWOLVhtOTGwx/bpOrtTAyAM6Pwc&#10;mCECY7axD8jLgOPnFhhAx94j5O0hjhWcFxxfLIM+bdOhp499j8EewQnnzTLrGOMBFZ9Hz8ODa/jG&#10;twYqMGDqTN0f2Cb0EfpA1/l784lpULH92HYZKmI9WMNRdIdoAz2nO/oED9A4v/Gwju9B9IbbvjI0&#10;tLbn+t73vE5JRgvfaIFQGb58ijj2EASQX2HTs+MSmZCc4RsJBYYsmiD2YMCskUYbLTBseHxElb48&#10;pTY9Pa7WPzgsQypA3kTDFJKWk4KpK7Fenexx4+Oj8nnLq9MqLjE8w2yqm8CwoPSyXL+4f+H+i2sS&#10;51DLtmWzdZRHVQgMiY2bSvI7nHf3LcetUZhmgQkWRCKgP3AfguAN8H/BxCVq5aHHcm1DWDctq/Pk&#10;ACSKNNkARDno+wLu53KvsI6LrjNF1FWGpCbJ6vHxF54+PfJExTZ8+45tZQQGANEe5y5+A3BPRNJN&#10;LLfI+u0tLzIE36OPgXumiXATjMCwadEW9eLMh2pY37LrlRBCqhoKDKRGg7fOOb2GqmEz16pBkwpV&#10;apuOxkgE+xCJJkmpkgASc6pDpLAPRfAHZhzo0GOwLJM/YYnkPTC9ccN3t7C2AW+FsU3tcvNFoHDb&#10;aZq1bq8GTVkh60VkBZJEwUlNy+qq0tv7vsGNiolVbTv1kWEbfUfNkVkZsB0QSMIRkonkYrn542V7&#10;0EdYP+qxbkzHFa7ZAjBvO4acAAzPMNkADAdJzcjxi94+O3DIc3oOkf7HVG3Ydv19/gQSfA9yQgyb&#10;uUaOByIV7JExbhCBklvg6SeMHU9KTTfahQJCcVOt41pRnydajompbzTlCQAQxbK69pP9wH4jN4j9&#10;YdsOIhbwJg/9WjBxqbXu8o9dZUA4NZySExudsweEk5Q2LdTIoulqyrYlauDcMapZZivrGjInqUS+&#10;hKXnNkskQvMs38RvwD5EIr5pY9VzXIGse+jSSSoprfxrMiU9VeXPGa2mbF2ixq6drVp2aKMiY3yn&#10;TK0sVSEw4Jjj2NuFL9x/4CDrzzh38SZeR3zYh0jgekQ0FM65Lv3HSEJZvVxFYL3NKphtpjKc23pJ&#10;zrtVM8ufKreqiU9IVl37e64xDKlr+ua+gvty75Gz/V6bEAvlfor7RTmRIPjtM90jNI0DGKoWKJd3&#10;3pA+XT5tpbG9qomKjrX2ybrn2+7j+GwfOolzyRMx4hSGcW5ndeknov3gKSslxxJ+Q+w2bgL9TQsH&#10;gQoME4dMkeicjQtLrd+R6p+IlxBSe6DAQOoE5eVgIIRUDy5ZzjDeto0oJ6rlbZKanSbiwZyD/h3P&#10;8nIwvGsgMGDu+9Obz3sJ99CTQCgvB0N1AJELCOlvXQVCYV0FUSHo01SbQ08qx8j+ox3XMESDigSG&#10;Mfnj1NOTr9SeogMq2hCVRgghVQkFBlInoMBASPWmVUorcYav7LqhIgIYj1/VpLRpKdNSbnl5SrVo&#10;5xspo6nOAsPBNUctR+Sqgx4dy5Ipvi2qs8DQq1Nvcdj2rT5kzLFBgqdP134iLuwp2s8+DQOj88f5&#10;XMc7V+wx2oKIiEh1aec1Vbp4u4qhuEAIeQdQYCB1AgoMhFRv8jr3lpDqOWPnG9vfJssulErSRuRU&#10;aN8/12ijqc4CQ3WhOgsMhdOL5LzrlBVYHghSMWveDHXKtiWsJG+XRnGNq4VQSwipm1BgIHWCmNjG&#10;MpYSY8xN7YSQd0tkRKRqEt+kWjwUj1gxVXUb0Vc1SvafP0UTHRujJpUuUt1H9ze2E08Om8FTV0pu&#10;E1P7uyQ2JlbOO75pDx9xDeM8fRrGpLeEEEJqDhQYCCGEEEIIIYQQEjIUGAghhBBCCCGEEBIyFBgI&#10;IYQQQgghhBASMhQYCCGEEEIIIYQQEjIUGAghhBBCCCGEEBIyFBgIIYQQQgghhBASMhQYCCGEEEII&#10;IYQQEjIUGAghhBBCCCGEEBIyFBgIIYQQQgghhBASMhQYCCGEEEIIIYQQEjIUGAghhBBCCCGEEBIy&#10;FBgIIYQQQgghhBASMhQYCCGEEEIIIYQQEjIUGAghhBBCCCGEEBIyFBgIIYQQQgghhBASMhQYCCGE&#10;EEIIIYQQEjIUGAghhBBCCCGEEBIyFBgIIYQQQgghhBASMhQYCCGEEEIIIYQQEjIUGAghhBBCCCGE&#10;EBIyFBgIIYQQQgghhBASMhQYCCGEEEIIIYQQEjIUGAghhBBCCCGEEBIyFBgIIYQQQgghhBASMhQY&#10;CCGEEEIIIYQQEjIUGAghhBBCCCGEEBIyFBgIIYQQQgghhBASMhQYCCGEEEIIIYQQEjIUGAghhBBC&#10;CCGEEBIyFBgIIYQQQgghhBASMhQYCCGEEEIIIYQQEjIUGAghhBBCCCGEEBIyFBgIIYQQQgghhBAS&#10;MhQYCCGEEEIIIYQQEjIUGGohEzfOV3MOrlb1IxoY2wkJN1FRUerx48fq0qVLKjIy0mhT22iWmaaW&#10;nd+ieozpb2wnhBBCCCGkrkGBoZbRol262v7ROaHv1KFGGzdJaalq9a29atvrM7Lctg/Pqg2Pjqis&#10;3p2N9u+amJgY9c033zj4xz/+IfUm+3fNiRMn1LfffqsmTZpkbA+VoUOHqu+++06ce1P726C4uFh9&#10;//33Qs+ePY025fHo0SP19ddfq7y8PGN7dQQi3o6Pz6s1d/Yb2wkhhBBCCKlrUGCoZTSIjFCz9hep&#10;FVd2qOj4hkYbO5ExUWrLq9Nq6wenVft+uapZm5aqeWYrNXnrYlmXaZl3TUREhFq7dq2Xf//73+LA&#10;N2xY8f6+C06ePCmO99SpU43toTJs2DCFcv36dWP726BZs2bqF7/4hXr+/LmKjY012pQHoh/++9//&#10;qj59+hjbqyNturUXIW7ArFHG9tpIckYLY30o/PrXv5Zr+Ec/+pFP26tXr9Sf//xnn3pCCCGEEFI9&#10;ocBQx8mbOEiiFvJnjTS21wT+9a9/UWB4xwJDqNREgaGuse7eIYnYiIyOMrZXlj/96U9y/iIKZ9Qo&#10;p1jzwx/+UP3zn/901BFCCCGEkOoLBYY6Tv8ZI0Rg6Dku39heE6DAQIGBVD3rHxyuMoHhN7/5jQgM&#10;d+7ccbRRYCCEEEIIqVlQYKgldB/VX8aE2+k5rsBoa6eqBIaNGzeq+/fvq9zcXEd9586dpb60tNRR&#10;P2fOHPX++++rjh07qi1btqhf/vKX4nj85Cc/UQsXLnTYuglGYJg4caJ6/fq1+sMf/iC8ePFCDR8+&#10;3Gi7fPly9fDhQwnh/uMf/6h+97vfyedevXoZ7cG4cePEKYL9F198oY4dO1ahwLBv3z7v/uLvgQMH&#10;/OaTaN++vbp37576/e9/L8AhW7ZsWcgCQ1xcnKz3xo0bxvaRI0dK+4YNGxz1R44ckeNpp0uXLg4b&#10;N+jXn/70p9JHP//5z1VJSUm5AkOjRo3U+fPn1W9/+1vpIyy7bt06HztNQkKC9AXs8R2ff/652rlz&#10;pySiNNkHQ8PGcWrmnpWO62z6ruVGW039iPpqTPEsGba05v39qvj2PrX49EbVf7r5vAuGRskJaua+&#10;lar76AEqsUWymr67UBW/t1etsb5j9oFV0m5aLiE1SYZSFb+3T7Zp6dnNqtd43/sF7PR+YhgVBIZ5&#10;h9d460YUhi6a4Zj++Mc/Vp999pn66quvVFpamrfNn8BQv359OQdwf9DXJq6FzMxMH1ucU3fv3hUh&#10;bvDgwTKMB9c+rh+cJ02aNPFZBrRr107uSVg3vuPjjz9WkydPNtrawXfMmjXL2EYIIYQQUtuhwFBL&#10;6DtlqCq6tlMovr1XHIGRK6cbbaMaRovdassRWffgsAgM6+4dlM+g6PouVa9BfeOygXLr1i1xevGw&#10;ba/Pz8+Xevebyu3bt8sbzJcvX6r//Oc/krAQoA6O55IlSxz2dgIVGNavXy/rQjJBOKxwLrAcWLx4&#10;sY/97du3Zd0QIU6fPi2OLYQCODwmkWHGjBne7cX+I7kjvuvvf/+7X4EB487RBjHi8OHDImbgM0SQ&#10;+Ph4h22HDh3Ul19+Ke1wdiBEwB7fgRKKwNCgQQPJoYDt79Spk0/7s2fP5Dvc+w0H7Fe/+pXwt7/9&#10;TWwGDhzosLEDR/9///uf9Ou5c+fUlStXJEknPpsEBuR2gCOIfYYDij7SfXDz5k2HLUhNTVV//etf&#10;pR3j9/fv3y8OLArOrVCjXGKbxKtlF7Z4r7XSl6fUpqfHjbYgIipCrbi6Xa6xZRe3qvxZo9TIFdPU&#10;2rsHpG7M6pnG5QIlKa255FBZer5UtmPpuVL5jgXHSuQesOiUUxACLdqnq83PT6itH5xR03csU8OW&#10;TVEbnxxT2z88p8atn+uwbdqqmXdft746I+ssuu75DIYsnuCwrwxaWINQhuO2efNmb5tJYEAOFhx7&#10;2OJcwDkB0QAF14Jb4ILoh3MOIhaudZzLO3bskGsO5dq1aw57MGDAABE7sBzsL1686D1HIYi57TUr&#10;VqyQ7QK4B5hsCCGEEEJqMxQYaiFIPleewIDpKwfMGqkGzh2jpu8qFEcHSR3xGfQLw5vVyggMKHAm&#10;27Zt663HmGwUvHG029sJRGBo06aNOCpwgu1vOXv06CHLw1GBc2pfBm/C4czY63S0gNspgS3WDXHE&#10;7mAnJSV5RQO3wHDw4EGpP378uPd78Gb27NmzUj9v3jyHPZx5FPRVvXr1pC46OlqiJFBCERhAYWGh&#10;fC+cKXcb+gj9h0gHd5sGjh6KP4EB0StwANFPEEt0fU5OjiTycwsM2EecJxA9Vq9e7a1HdMdHH30k&#10;9u4ZK1CPfbALRohc+PDDD6V++nTzNVFZVt/cU67A0DwrTa7FxWc2+bSldcpUEVGhTempBYbtH55V&#10;vSdZ11o9T31kdKTMblH64oRqkprktcf3Fd3YJcJIa+v7dX1Uwxi11rLf8sFpa53NvPV21lfxEInW&#10;rVuLUw+xSreZBIYRI0bIsUTUg/2ax/WFeghldnstMOA8GjJkiPfaSUlJ8QqAuE61Pa7Fn/3sZ3It&#10;47t0PcQubCfO3/T0dG+9HVw7uri3gxBCCCGkLkCBoRZSkcBgp6qGSFRWYLA7kgBv8eF04GHf7gTY&#10;CURgwBtLOB946+9uQ+g/2iZMqPhtbNeuXWU74fjY6zFVJMqnn37qqAf+hkhoQQLihL0+OTlZsuoj&#10;ikHXwblBP2A6Tjhidvtw5WDA7A9wwuBw2esxvSYcNEQc2OvdVCQw4M00yqlTp3zaTEMk4MThuMKp&#10;s9sCDKVBn169etVRj3XgfIDwYq8fP3687Nsnn3ziqA+VigSG1GyPwICoIFN7qGiBYdFJ30iFBcfX&#10;qa1WW0p6mXCW2i5dIhUwRMNuC3qNHyj3gombzUOS1lexwID/cTxxnHC88NkkMCASBTbTpk1z1EMY&#10;wPWBcxVCna7XAoMp4gXfDZGhefPm3jrYY/0Q9Oy2oKioSM67uXOdkR4a3B8QQYOoHA6TIIQQQkhd&#10;hAJDLaQmCwx4i26vx9tGhE/jgd/+NtFOIAKDDqGGM+5uQ84HFDjI7rbExES1aNEitXfvXsk3AAcI&#10;BWO/7Xa7d++W+jNnzjjqgUlggFgCZxiOVWSk71tsOD54q6/Hh2O70QfIJ+C2DZfAgL6GAw5nzB5h&#10;oIdHZGVlOezdVCQwQMhBMTleJoFh0KBBYo/x83ZbgLwMKPb+QD+gn5HXQb+ltttDtIFIg2NqbwuF&#10;igQGTPWKYUe4xhAhMKpohkQumGwrgxYY5h9d69M291Cxj8DQa8JAuTeMK5njsAWIXEDbiqs7fNrA&#10;2xAY+vfvL+efPuZugaFx48ZeYQ7/63oNIg9wDkAk0HVaYDBF5iAyyi0w7Nq1S84tiAl2W4B7EAru&#10;Be42QgghhBBCgaFWUpsEBoAcCHAQxo4d69MGAhEYkLMApVu3bj5tyO+AYn+zjpwEGL+PN5Fw7DF0&#10;A0kD4ZCguAUG5BJA2bTJNxTeJDDk5eXJessrf/nLX7zOMJxyrAPOvl6HJlwCA0AUB74H+6Pr4IAh&#10;yZ1JCLFTkcCgjwESRrrbTAIDkntWVOxh6EjAh23HunSdHbzdxr74i4SpDBUJDCAqNkYVzB0jeQ9w&#10;XeJ6K7l7UPWfaRbMgiFYgWHAzJGyDQPn+V5L8U0bS9vqW3t82sD6tyAwIPIEuTZwrDIyMnwEBlwP&#10;OIa45nWdHSRhxTlgHwoTrMBgH+bgr2BYk309hBBCCCHEAwWGWkhtExgw1jpUgQFj8FFMyRlXrVol&#10;bUjKqOsQtQBHBQ6OPau9HiLhFhggTqBAlLDXA5PAgAgBLVzAATKBt6XaqdfDFEwh/uEUGJCvAG+H&#10;4eDhM0LV8b04Pm5bNxUJDBCKULAv7jaTwID+QsFypv4B9vMLM4Sgn/0Ng8B5Amf1bQsMdlq2T5co&#10;gtIXJ+UaLTA4+sEQrMCA/Cr43uHLpzhsQaOkBGlbdcM8nONtCAxAJ3vcs2ePiFJ2gQHDifAZ0Si6&#10;zo7OwWG/1nCeBCMw4D6Agtld3OebBvcB+3oIIYQQQogHCgy1kNokMEA0QAJGCAjIQ2Bv0wQiMFy4&#10;cEHW787xAPQbS4gKuu7BgwdSh5kh7Lb+BAaEU6NgOXs98JeDQYfsl5c4UYNkhnD8EUngtg+nwABw&#10;bLC9EEEwtATOmTtPhImKBAZ9DDCbh7vNJDDg+7EdmGnDbusPnB/YVgwtcUdbYL04RxDxUFEkRjAE&#10;KzBoElulyHW3/uFhVc+WLyBYghUYMvM6yb1h1j7f8P/2/bpKG6a9dLeB9W9JYICgB4ELszxgqIRd&#10;YECeBSSBxLmC4RS6HiDqCMce50yLFi289RAEghEYli5dKus4evSow5YQQgghhFQMBYZaSHUQGPSQ&#10;AXfUQWlpqdT7ExiQ68Be3717d3nYh+Ngr7cDZwQOB5IUmtoB3m7DBs6qXYjA22zMcw9nH4kDdf39&#10;+/dle9z5ArQz7xYYkJ8ATgwSvNlnnoDTgzwB2Ae3wIC3rShTpvi+TXbnCcB64IQh6qGgoMDRpseM&#10;h0tgyM3Nle2FSIR+wb7ak+b5oyKBAWIN1ouoEPv6MHsHHD23wAAhBREeGKbini0CIBmmuw7j8/Ed&#10;9mMJkBsD9Vu3bnXUh0pFAkN967gltkjxqcd0l0i2uOHREcvm7QkMjZMTJHpi3f1DKiau7DqAyDH/&#10;6Bq17fVZld2ns7feTvHtfR6BIcaZQDNU3AIDwP0D57o7ggHgfMexdAsG7dq1k3qIdvYcHMEKDEgu&#10;insKhM2WLVs67HHelicIQvTAshADTWImIYQQQkhthwJDLSEjt53qMTZfQPgzHAE4GLouo2u2cbmq&#10;EhhWrlzpdSbhcGJ6ODgNeJjHw74/gQFOJhxVCBMLFiwQBwD269atc9jbwWwLKJj2EctBFHBHHgDk&#10;L8A2wRFH6D/yDSAjPercbyv1W0wkjcP2Z2dny1AKOC9wfBBJYHdK8FYc24FlENIPIWLMmDHiIGFW&#10;BtS7BQa8oYcDjzfrmOUC2w4bzNYAp8rtVEOcQV9AEMH+IRoEQzMQwYH6cAkMcKK0k4TtxnEw2QFk&#10;8kfkB3jy5IkcBwwT0XUYR69tkbBST9mJaAZsP5ZHEk/sg1tgAOgT7Bv6EA4b+hTHF+cP6txCDPpF&#10;Hx9M8zl8+HBJwIk+hsPYtGlTh32wRFtOeffRA7zXFRx1OOz6c7eR/by2cNpn7lkhTv7IldNUhwG5&#10;Kiuvs+oxZoAqfpP40TRUIRiCFRjAgNmj5LuXnN2sOg7soTJ7dlRj18yWuqXnSx22dgYvHC82cw+v&#10;kWiHdn27yLS2qdnOWU2CxSQw4DzAcQdugQHRNHpaUwiSyOkxc+ZM773Cfe0HKzAAXI9YBtESyAWC&#10;8w7nM0RB4E/MvHz5slwDKDivTTaEEEIIIbUZCgy1hEmbF4qo4I8JG+Ybl6sqgQEZ3h89eiTOJAr+&#10;4k04HEo80PsTGK5duyZOvC5wIg4dOuSwdYM3jniY19+FAsfAPWQCb7xv374tDqgucDwx1trtMMTE&#10;xMjQBrstthtJHHfu3CnOB2afsC+DaAidyBAF24PcD1pscQsMoF+/fjLrgX3bsc9wVNxOD6IYMD4c&#10;7brgDT+GlWA/wiUwAP3GH9+FvAwmGwDBoLzijmDp0qWLHBtd0I+YmeP06dPyXW6BASB5IxxKe4Ew&#10;gylHTcMdli9fLoKFvUDoat++vY9tsKRktFDbPjhjvMYAEjna7Zu1baXmHVkj15i2wf+lL06pIYsn&#10;+Mx2ESyVERjqRzRQgxaMs5Y7VbZNH55TM3YtV9GxMQ5bN1O2LLJsz3qXQ8TDsKWTjbaBYhIYcP3h&#10;foHiFhgAxDndrgvsIAa4bSsjMIA1a9bIOu0FIlVxcbFci257gOSS+C5cOzinTTaEEEIIIbUZCgyk&#10;SunRo4c4mRjqYGrX2HMwwKHFm2e8NUT4vMneBMKT8V29e/cuN6S/devWavTo0fLm0zTVnR2MB8d2&#10;ICLBHhoNB8cUog8wxADbEUwiONhiGew3MumbbDStWrWSbcJQiXDmE3hb4Nj07dtX9rdt27ZGGzdw&#10;6CA+YBl/QzDsoF8QNQP7Tp06GW3eJlGx0Sorr5PK7t1ZpWanG23eNhFRkaptjxzZrvjE8q8DO42S&#10;E1SWtR+ZvTqqiOh3e/517txZjvHQoUON7aEC4RHTpeI7TMN0TOBaxjKmNkIIIYSQ2g4FBlIt8Jfk&#10;kRBCCCGEEEJIzYACA6kWUGAIL5s3b5bhExWBWSJMyxNCCCGEEEJIsFBgINUCCgzhBQnpHj58WCEc&#10;J04IIYQQQggJFxQYSLUA45YxZr68qSYJIYQQQgghhFRfKDAQQgghhBBCCCEkZCgwEEIIIYQQQggh&#10;JGQoMBBCCCGEEEIIISRkKDAQQgghhBBCCCEkZCgwEEIIIYQQQgghJGQoMBBCCKlTxDWMU3PGzleR&#10;EZHGdkIIIf5Jb5GuBuUNMbYRQggFBlIrSM1qrRJbphjbCCHvhoRGCSqrdbaKjak+0882im2kLu+8&#10;oR6deK66tss12hBCCDFTr159tW35LvXizIci1JpsCCF1GwoMpMbTb/pwtf2jc2r7h2dVVMNoo02w&#10;xDVtrJad36IWHF1rbCflc2rTOXV2y0XVOK6xsZ3UDU5vPq9env1IbV++29jep2s/6zy55GDt3A1G&#10;23AQE91QXdl1Uz058UJlpmUZbcpj7qFiVXRtl2qckmhsD4RpO5aqwsvbHHQa3MtoSwJjy9IdjnPo&#10;TOlF1b9bvtGWVI7I6Cjrt3aY2vDoiPzebnp2XE3eskhFxzc02jeIaKC6Du+j1ry/X+xLX5xUs/at&#10;VIktko32qdlpasKG+ap521bG9rdN46bN1cy1J9W04qMqqhoJpFVJh15D1Jz1Z9TgqSuN7W62Ltkh&#10;IsPsMfOM7aR2kJCQoPbv36/+8Y9/qO+//17+XrxoPd81Nj/fzZkzR127dk0lJ5uv9b1796rPP//c&#10;wc6dO422pOZCgYHUeHIKeqgtr06rdfcPqYiowEKe8fBjqtckNE9SW16eUkvPbja2h4OTb5zwkf1G&#10;+bQdXHNE7Sg0O2U1gfPbLssb4qQmSfK5Y2Zn2deKgGPQq1Nvn/WRd0e9H9SzjssF4/HStE5NNy67&#10;a8U+9ezUB2r5tCJj+4DuBera7lvCzX3vy8Pq4ZLjRttwcGzDafmO7h17GtsrYsGxErnXJLVqZmwP&#10;hNn7i1Txe3uF9Q8Oi/PVe3LVhRrXb1Bf1atfz9j2NhnSe5jx3NHsLz6sIhpEGJetiD1F+73n0Z1D&#10;D+QYjykYZ7QlwdMgMkKtvXtARPyVV3eoRac2quUXt6oNj49Km2mZRac2yLm9+tYesV92rlSts873&#10;lh0yjPZLzm1WOz4+r5adLzW2v20aJzZTxcdfqqLDj1VUdM0UGNp0zFNjF24NWCDpOmC8Wnf6IzVh&#10;WeDPHsc3nPHcU3N6GNtrGzExMap+/frGttpISkqK+tvf/qa+++47EQI++OAD9eMf/1j96U9/UtHR&#10;vi/06tWrp/73v/8plJs3b/q0g0OHDqnf/e53wpdffimixfnz5422pOZCgYHUKVIyWoiDMGP3CmO7&#10;5m0IDE9PvZK3u+8ffKCiIqMcbai7vPO6o64m4RYYunfooe4deezg+ZnX6vnp1466O4ceqq7ZXX3W&#10;R94deGDAAySOFUQAE0lNzG8qgiGjRRu5JqpKYBidP1b2Y938Tcb2QAiHwGCn96TBVSowjCicKk5b&#10;u77v/pqaPHSq3O/uH31iPIf2rz5sXC5Ypg6fQYEhzHQa1FPO0/EbAntT3TKnjdr2+oyae3iNsd1E&#10;/1kjJdqhz5TqMa4/JraRWn3kmVq+546KcP0+1xQmFe5TxcdeqMbJqcZ2Nx16DBKBYdTcjcZ2E/Xr&#10;N1BPT75Uj0+8qLRAWFN4+PChOM49etQNMQVs3rxZBIA9e/YY2008efJE/fGPf1QFBQXGdjvTpk0T&#10;QYICQ+2DAgOpU6RmpqmtH5ypNgLDjb2et7Yd2uQ42mqbwOCmUVwjdffwQ2s/7xvbSfVBCwxwDKvy&#10;zU1VCwy3D9yzHoRfqSbxCcb2QKhpAsPoVTOrncAwf9xCY3u4oMAQfgrmjpbztNuofsZ2N12G5on9&#10;kMUTje01gfqWs7zy4CO1cJv1O2zdA0021ZnGTVPV6qPP1bglO4ztJjJyeorAMHhKYEMkNPOsaxrX&#10;3JwxtTsfw7Nnz+qcwHD27FkRAGbNmmVsDxUKDLUXCgzknVLPcljiEhqpho3KD+HD0AfY2YdAxDaJ&#10;lzo7/h4EouMaSnvbbu1FYJh9YLVjOXeYp11gwDYmtEhWI1dMU+PWzVGtu2RJ2LHdvjLAmSqeXaKe&#10;nHyp9hYdcLSZBIYGDRpIToPBeUNlOTCszwhjAr2YqBjLkWoiywztM1ytmbPOcuDairPYMbOTWjt3&#10;verXLV/C393LIrN+Zlq2WjVzrVo9q0Qcv/IcS2Tknz5ipqxzqLU90VHRYRYY6qmExolq0cSlav2C&#10;TWr0gLHGfW5s7S8S+DW02pZMWa6WTi1U8bHxsj+Th06TfWmR3NKxTFzDeOkn9EtCo0S1cMJi2Y9e&#10;HXupiHJmGMA+jy0YL7ZYpmmTprIOtx3e6CDRIcD36Lou7XLVliXbVcm8Dap5kvPtEtadnd5eLZ+2&#10;Uta/eNIylZLYzLh+1GG9sn6LBvUbqPr16qtWzdLUauv82LVir+rTtb/XHuuGrb/ZE7AuvZ0afEcw&#10;AgO2Adui9xsEkosjWIEhKiJKzmUc16IZxSrN2mfsu8m2c1ZnicDYt/qgsd1EVGyMyps0SE3YME/1&#10;mjBQ8ruUJzCgnxolJajhy6eoiZsWqNwRfSvMCROswID7GGwnblxgOX1jVFyioV+t7dD3xvHr5onA&#10;0GVYH++9Dm0+y7wB99eM3HZqrHWfG716pkpslWI87ypDsAJDTHSMSrWuV4zvxnWwYvoq1TYts8K3&#10;pMEIDA2sdbVIbqGWTV3x5lpbbn1narnXfsPohmqIdQ+G/YLxi1VyQvj6qDJEW+cpcniMWzdXQN6D&#10;mHjr/ljPaYdhMrHW8Tf91urfR3+/a9VFYMB+YTsjY5wRBdi3is7tyrDiwAM1v/Sisa0yNLTurVHW&#10;+YO/A8YuVN0HTpLoCNBryDSpi4px7kND697ZMM5zT461fqP6WU58wcRlqmnzdOu8838/HjSlUJWc&#10;+lClZQeeyLZVZhcRGPKt89rUXh64v9499DAsInRUwxiV3DpVDV40Qe6/I1dOV8npqdb56X9oa0R0&#10;pGqV01aNLZkjyxTMGS3nQ6jDw/AMhVwC4NWrVyIwDB061FvXtGlT43IgLi5OzZ07V125ckUdO3ZM&#10;5eTkyPrsNrGxsbIe1M+fP19dv35dDRni+T3o06ePfC4qKnIsFxUVJctguAa+Y/ny5erGjRuSx6B5&#10;8+Zeu3BQ3QSG+Ph4tXDhQnX16lV19OhR1b59+wrPOdyfsVxkZGBDqEl4oMBA3ilxiY3U5ucn1Oqb&#10;ZeFX+EHAj0VEVNmD5MD5Y9W2D8+qNrnZ3jokm0IYJsDDDB6k/T1gTNu57I3tWbHd/uE577KgTW57&#10;h71XYDhfqhae3KC2Wjabnh4X5wLfM3XHMod9ZYAztWrWGnXBcsbx4wwnVbeZBIZhfUcqPDhjTPuj&#10;488lJBGfMdSgr82JBHiIf3jsmTqz+bw4+hAx8H2li7fJW9yHx5/JsnC87cvBAYUt2uzfcW3Pez7D&#10;OMDgvGGy7dgGfB/swe3998IiMOCHYcOCUtkGbP/DY0/l+56d/kD16OhMjHfHWt+Nvbfl+x/Aztom&#10;fMetfXetfXkmy2PZZk3LfoD3FB2Q/YRYg3ViH/T+X919U8QK+3eA8YMmSbvH/qn0JxynvasO+jga&#10;XbK7yvHS/QPnCNukl8dfOF72ZbAf2E4kIsS2PX9jt7Nwj8/64chjWIkcA4vc9t3UGsvxgT0+4++h&#10;tce89lOHTZNthWhhXw9IbJwobRd3XHXU4zuxnkAFhsxWWerx8Rey3wDLXttzy2hrJxiBISUxxXGe&#10;oq/w/6Ud140iw2rrOsO+Desz3KfNRFZeJxEica/A/an0xSm59nGfMgkMuGfN2F0o9ls/OC3LYLw6&#10;bDO6lt2z3AQjMMAG68Q9DOvHPQnLDlrgdKQbNolT6x8elvsa7HG/wjL6Xld03ZxMq6m1T1ut7cU6&#10;kZAP247/Cy9vDfkhHQQrMOC8xTHFccb9CueG51x6T0Qs0zIgUIEB1yLuF7CVe8bRp977Hb7TlAS0&#10;b+4AuW5xbdm3CcNu3Nfm26D76P7yuyjnxLMTghx367jNdyUobtKsqec37ZxvjoNpO5bLci2yW3vr&#10;kNRx1KoZasya2Wre4TWyzhl7VshnAAHKvg4wdOlkaZu+y3MtLDi+zms/Zs0s1bBRnMMe56r+Dk15&#10;okSH/rmyXsnTYBNQ+r9J9Dx12xKHfahMLz6qRoUp6WxkdEO16vATNX/zRbX2hPXbb/0PAWDh9msy&#10;FAOf1574QKIO7Mst3X1brTz4UI1fvF2tsZYrsuzWHH8py84sOWFdm773u4iIKLVi/321cOvVoM7L&#10;pNR0tWj7ddXR+l03tZcHxAVc31GRoSfaRn4PHE/cg0qfn/Se06g3/QZBfLDfuzY/O+79jHuh2z4Y&#10;OnbsqP71r39JDgIMFUDB/5pPPvnEuBxEArTDef73v/+tvv32W1n+0aNHDrFgzZo10ob1/Oc//xGw&#10;DJIo/ve//5XvxnLHj5f9Lo4dO1ZsNmzYoL7++mtZBn9hB6ZMmeK1rQwtWrQQYeHChQvqRz/6kazz&#10;3r178hkcPuzbp3379vW2a3bsqDh6JhiBYfTo0cY+vXPnjt9nE5z/t27dkuOGXBIREbV7GE91ggID&#10;eecUXd+lNj4pc4J6ji+Qh+KSe2VvG+ccWC0/Nvqzm/nHSsoVGDTBDpGQH7ULW7xvdvBWc929Q/KA&#10;H9ukkc9ywYCHUyQnG9J7uDywzrVN92QSGPDDnZzoHOve03Ky4cRhDLP9QQIP8Xjw1Ykie+T0kh//&#10;W/vvyme8VcZyR9ad8C6DB24kSMO2dM8pS4I3Y+Rsqdu2dJe3DuDtP5xmONj2JH/zxy0Q+3AIDJOG&#10;TJH92L/6kLcOUQl4uIczYH+DA8cctkgciM9IGod93lm4Vz6P7D9aHP2CHgO9y0BggA2cVEynqOv1&#10;sosmLfXWgc7ZXeQ7ru66JVEiqEMUyAHLHvULJpjf/CCSAMcb48yx3empGSq3XTdZpm8X51vBdulO&#10;sQvAccb2dG3fzacN4I0q2vE9cICmjZipkhOS5buQYV/bIbIBx/3idqeIAKYMny7HzS14BCswuMFx&#10;DqfAgDfI9w4/EiewU1YXb/3CiUtkOyFI2e3BiY1npH+SEyueyhZRB+KgW/eJNt07eOt7jR8ozpxJ&#10;YICTj3vF9J1lwk3jlKbysLvh0VG/D/mBCgytO2fJfQtj1O1OGiKssDyiDuz2mkCHSODNMO7BW6zt&#10;TeuY6a0fWThV1o/ILbs9ZtFYcnqTfL+JWfuKfKLCghUYENkTUd+5DgikWMeqmf7H9gcqMKyds96z&#10;PeOd24MoJ1PCyQzrmn1s3dNwb05NbuGt31G4R75vVP8xDvu3wYaHR+R3KqG583cB5yOiVux1wQoM&#10;DRvHyTkBcU2LbXDa8BmU3HVG3YE1t/d57N84d1hO26+3tlUiK2z2yWnNvd8BsEzJ3fKjjLR40ftN&#10;roYmzZuKkLb2zn4fW7wFN52fmpl7Vhgd9KpACwzFx19I9AHq5kFsOPla5Y9fJJ97DpmqSk69VnGN&#10;y142QGBAVEHRIWeySYgHqG/b2XmcQY9BE6WtSz/POdkgIlKlpndQUTFOgSecHN9wWq6n7Nbme1Ew&#10;JLdu7iNqzj1cLPey/jNHOuoBXgRBcO0wwBmtkdkzR03d4fwND4VAh0ggUgEO/1dffeW1xW8nHF04&#10;xJs2leUBgsCAus8++0w+d+/eXb7jm2++UQ0bNpTlIDT84Q9/8AoTWmDAchAC9O8L3uzDAYcjXV5k&#10;RUUgKuCf//ynbAO+G98DZx6fAUQH9zIzZ870tgMs87Of/czHzk2gAkPXrl1FVPj73/8u/6MO/QFx&#10;Ad9VXFzsswxARAf6BAV2K1aU/+xPwgcFBvLOmbJlsTy0J6d7Htpm7MLDjvUgbz0MIfwTzn3xrT0y&#10;LZZ7WU1VCQxFN5xONZi+c7n8mKVmlT2MVQYtMOB/vIW+d+SROE/4bBIY/AGRAM5WWvM0bx0e4uEs&#10;QoDAZzjP+PGfZzn/+IzhBFjmwrYr3mXyuw+UB+U1c9d56zRXrG1BG0QFXYcQftMDOgjHEIn42EYS&#10;iYC+cLf16dpXtgdjP3UdBAbsk3YMNizYLNvX9M025PcYKALDhEGTvMtogSGnbUdvHchp01GOD6Y0&#10;tNdjVgT0a7/cAY56OENw3G/tv+Oo18Dxx/fABsM4UKcFhuz0ih/III5g+dmj5xrbtcCA9U0cMlnq&#10;tMBQNNP5w4uM/einFillThLe+uN8e3zc+fYM2AWGSITzWv1rxzTMxk64BYZRA8bI9iyZ7IzCwHbg&#10;fMLxcTv0OI72c6E8+k4dKveS8et9+9o0RCK+aRO1+flJy/nf57AF3Ub2E2eo3zTzG8FABYYlljME&#10;uyTLIbPXJ1kP4hAxZu9f5ajXBCowSHSEtf7BC8c76hGSDLGl1LoX2usR7bDllcfxNLHm9l7VwBaB&#10;BrTAsMByptznkP2NXnm0TGkl64AzY2oHgQoMB9celXVltDTPauBm40JPJFVvl0PX1HIGH1jXBmZa&#10;sddXNY1SEuS8W2WL/iuPYAUGO29riARmgqpIYEDU48bHxy2OyvmJKAlEDaV1bOtj26J9us+5aWf1&#10;rd1vXWCAqKDrpqw4oFYdeer93KnPSIlMSG5Rti9aYIh8I2hrWrfvIREPiLKw14N5pRdV0eGnMhRD&#10;bNvl+hUjwgWG/OF66tOlr7E9VFp3zpR7mV3EBRguU3LvgETv/KCKj2WgAsPp06fFmcWQB3s9nF1M&#10;8YjZE3SdFhgWL/a8nEhMTJTvwNAIfIbAgAgFOPz67bsWGB4+fOhdjwYzPaD06hWeqY8rO0QCy4RT&#10;YEBEB/pp+vTpjvpWrVpJ3/zqV79y1GswjOTXv/61LIt+zMgI7H5PQocCA3nn9LUevvEGon2/XBkD&#10;jOmwCi9te1PXVUI1IS6svul/6qSqEhjwlsPdVhUCw4aFHme4fYYn2WMwAgMcMry1xnh0XecWGBDu&#10;i/WXJzDggRsOeFqq734hhwOWR24AXXem9LznAd1yDO22IBwCQ5tWbWX97vwUAEM50HZ6c9mPkltg&#10;WD17rdgEIjC4w6ERLfL+oQfiOOh9wHfiuNw/8lg1inWOfY+MiJJwa3x/8yTfMZBaYNi2zFewCoTh&#10;/UbJ8hhSY2rXAsPlnTf8vi3XwEGHLd7467pEy0mC83Rq0zmHLdACA5Yx4R6q4ibcAsOx9afErkWK&#10;M58G2LrUMy+7O69FMAID3mr6c8pNAkObbu3FfvIWz1tIOwmpSdI275D57UqgAsOmp8fUunsH5V7o&#10;bsN0l3DMTPkeAhUYIGBgvxJSfWcDQX/gXoyoBXdbMGiBwQTEVdyTTMvZaWkdc9hf2F5233ITqMAw&#10;a9QcscO9c9SAsUYbO9et6xuRM6Z8IrhuTPeFqqb49l45vvi9jE8qv/9qi8AA8GYa+732zgH5O7LI&#10;6XRUR0wCw/glOwMWGCKinNc38oSsPvpMLd97VzWwfn90fdtOvWUdQ6ev9tZlde1f4wWGtE4egQHP&#10;eu42fc9GtBiECHd7uAhUYIBDi6ENWVm+w6w++ugjeROfmenZzlAEhkuXLslnO8j3gIL1utsqQ3UR&#10;GH77299KH7Rp4/u8iYgK9Lepjbw7KDCQd47+4cifPUo1Sk4QAWBE4RQJsxy5YpqKaRQrDyuz9pvn&#10;0gc1XWBIbpIszumhEs9QEX8CA8K/sRwejO2EKjDgDTacQKwLQx7QZgfrx/LIKaC/48ae21LnduZA&#10;OAQGCAJYP/bDvT067wG+R9uHU2AAyEWA9SEJHD4nJSTLUIrre97zsQVH1p2UfmqfURZWr4HAgO/O&#10;SvM/Hl+DN6T3jnqm8bQfY2xnRQKD+62+CeSgQCTFua1lDyfjB06Q7xjZb7TDFjgjGCLlbbOdtxnB&#10;gOSUN/Z5Zl4xnac4V9DmFr1wnqN/cAzt9SbggOFeYnojahIYeo7zDOnC8AncsxxY9xq04S2rfT2a&#10;QAQGhIAjggB2Puu3QL0n/NwT/WQnEIFBi7qy/g9814/9gsDgjp4IFnsEg/scMuVUwHV3fe973mOq&#10;wTrCITCAwulFtnV78iqMLZjgY4chZZhGF3aYks/nvLOWRbRVIAJWOMEx1042jh8i/5Zd2GoUg2qT&#10;wAAmlS6U/S66Zs4pUt0It8AAkIQSORns0Q1TVh6UYRdNm5cdy/Y9B1e5wHCg+Ihcm906lO98BwLO&#10;w5J7hzz3Hus80uB4mwSG+pGIZPE8A8IOy627f1Cll5P/pjIEIjC0bNlSwvghGmBYAcQBO3CmMYSg&#10;UyfP81q4BYbt27fL8tu2bfNpqwzVQWBo3bq1DDcpr08h2nTo4PvsRd4dFBjIOyexRbI8iCPzevOs&#10;NHlISu/aTsZULjy5Xt7M4Eej3wz/CdpqusAAzm25KA/TcABNAgPCgvGAu37+JhUdGS1JF8GRdSdC&#10;FhjwgI+Heawf49X90bZV2dsB5HPAOu1JEzXhEBgKeg6S9eN7TNsCNi3a4rUPv8BwTdanBQZki8eQ&#10;g2u7zc7y4RLPcfArMFjHAzkQ3G12xuSPEzu80W2WlOo9xqPyx8p2ViQwzDMMVzFx1NpWiCU6J8HZ&#10;0ouSsNIU/WAXGPCw426viHAKDOiLm/vvSB+ZzgeA68R9Tu5auU/6B8NS7PUm8DYY95JWOb5vQ0wC&#10;A3IzwB75EfTYbjdIXmdfjyYQgQFREPjOTc9OGNcN5h5cXekIBkRFIN8N7rumdQPkW7A7rU1bpqhN&#10;T455Ewu6QSJJf0MkAsnBACFOBCTresuznCJ9HWS0yJB1hEtgALhfpDVPV3tW7pfzCssikaR9phok&#10;QMX5j3ua6ZwDB9ccVW87gkEDkajX+ALJiyBO1ofnVN/pzt/L2iQwNE5OlKFB2Fc4k50H5xntUtu1&#10;Np6fmhVXd7zTIRLhFhjiE5IlSeTiHTdU3vCZKm/YDGH8kh2yjuEzS1SvodNUtG2oY7jA8wquTT3M&#10;s7K07ZEj5yKSO7bunC3ntp7dBsfbJDBokPelbY8OqvCi5x6Oc9Cd7DQUAhEYELIPZxiO76effmrk&#10;ww8/rLIIBiRWRKlNAkN6eroMLSmvT1+/fs0IhmoGBQbyzomMiVYl9w/KD8GAWSNltgZMtYakPniz&#10;lt27izxEtOrg/+ZRGwSG4dbDBR5uF09eJm/J7QIDcgTggRsP1m4nMFxDJBB6jmVaNmvlrSuPs1sv&#10;yjqRsNDdFg6BQW/zbss5NLW7CafAEBsTp+4cfCBvLfW0jXqIBMKk4xs6E3xGNIiUYwYBIiXBN5Fg&#10;oAIDhjhge9zHINAhEoEKDPndC+Rcm2udD5ieExENB9ccMdpWJ4EBnNp8To6zKXLGH+MHTpR9wHSE&#10;pnY7SCiLe0l2n7IEkhqTwIAHYthP2hxY39sJdIgEnCE4j3jQNrX7I9AhEsjOjiiJxpYTamp3k9gy&#10;RW18fEzu1SbwVtm9rcEIDEVvZv2YOsI5U0E4h0iYQITM0fUn5TvG5jvzUdzcd0cy5escKtUVTKOM&#10;3zjMsmRPRFybBAb83mNfsnt3FqEB+RhMdviNNp2fmhVXtqtwTDkdCOEWGGR9R56ppbtuK0y3irqW&#10;mZ0legH2/kDehuSW4XfE8HyC5xD9+1tZMBsP7lmdhziH3pU3RMJE7JsZynAtpGT4DqerDIEIDPi9&#10;RI4Ff+H8bsItMGC6SpTCwkKftspQHQQG9CmSXEJkgNhgsiHVDwoMpFqw8NRGtermbpkOa9UNT64F&#10;zGOMh4eCOWPkod7tWNsJVmCYuXelsV3zLgQG7N/tA/fEiXULDBjXCOd4t81eEy6BYWT/UfJgvmmh&#10;7wOoCSQ9wzrnjJ3n03Z1182QBQZs46NjzyQBpqndTTgFhtwO3aX/Tm4666jfv+qQ1Pfp6nzQbpbk&#10;GXZwbbd5+ESgAsN71vHH9iAngr0+3AJDU2v9EEPObLmoBucNkX4Z2Guw0ba6CQxThk2T7Vkx3ZzY&#10;0AQidLC/N/bdFifSZKNBokPcS8au9Y06WHZ+i4/AAKcc9ymEqtttAyFQgWHZm2nbUtIDF1WAFhja&#10;9y9/Lvx8616L9Q9fVnZthJtgBIaty3aKLa5Ze31VCwxg/vhF8h2zXAlVsU1Yb79c55TAgYBIK9yb&#10;ICCa2sMNzkX8fkFU0HVegQFTPNpswZwDq2qMwJA3cZCse1TRDPmc+yaR6sIT4ZlOsrJkdu4r0QSr&#10;Dj9V7bsP8mkPt8CQ3b1AxITRrllz6ln3OjfdB3pmlci0niPw2W4fDvD7iWsDLylM7cGw8Pg6uWch&#10;itVeH6zAABaf3ijRPOldwjNUItAcDHD87aJBeYRbYED+B5QuXXwF8spQXXIw3Lx5U/op2O0AkyZN&#10;Ur///e/V1au+s2eRqoMCA6kWjFgxVRI5IpGZzojepnt7eehZfHqTjDF2L2MnUIEBUx+te+CZZtKe&#10;0KxJM+eY1XchMIB18zfKD7XnYbRMYGie3EJC2vFGHaH6un7ikCkiLgB7foTKCAxwzLF+rAtj8nU9&#10;KF28XfV2JW/KaGk5hCdfKcw80Dy5zPHBWEzsQ6gCA5g9ep6sCyHI9nqETR9xOaKhCAzIR4DpL1GH&#10;4SdntlyQ+hGWY69tQbcO3WV7ru6+6X2TCYf1kLUtqJ8yzPPQ6yZQgeHEprNvvrcsFwKON2anQH3J&#10;PPNDdLACA9hpbRPOqZObzsmxsE/5aedtCQwyzv3wIxFZog3hwBpEkmBbcO4N7zPCW4/txJSk9uvA&#10;zq6V+2U/ctt3N7ZrElsmi2CA698+TGLajqXiyLgFBjDizXSO8444w3E7D+6lZu3zL2YiIRmWW3Ri&#10;vbFdk5XXSe6FJZYDZncaITgsOrlBxSeaQ/M7De4p90UkQfPWW/1kXweITYiX+y9mhoBzqOvrRzRQ&#10;s/cVqdbWw73dvjIEIzDAuYdt6ZKyMF+cE8c3eqbCu2S7N7rp3qGHHGfch0ztmmMbTovjb3/jigSO&#10;SNaK7+jRyRl2jwS3EKnuWueofRhUUpNk+a5WfiK/IBY+OfFS1ol7wMCevs5nZWjbvYNac2e/JDy0&#10;1/ebOsw6V86q4tv75PdO10dER8q4dvz2Jae/GUJknQtTt3nO65ogMKRktFBbrXMUCZ8bWOcm6rCP&#10;S86VSpQjBDv3Mm+LmSUnvVEC87f4On6hCgxTiw5Zx8tz/8W0k8v23JH6lJZltv7oVjBBbKsqBwMi&#10;FnHNNW8anABqAsIu7lkjV07z1iEPV+Flz7CHhdb9zm7fKKmJKr61V3J42etxLuNlEu7X7ilzK8vW&#10;rVvFeT91qkxIiYuLk2ERdrvc3FzJCQBRYMyYsulrMYsERIo+fcqOQygCA6aQhPOs17Vnzx6vY498&#10;Sbo+FKpaYMBsF9i/X/ziFzItp8kGwA65KxDFMHx42fAv9P2LFy9Uz55lU6vbSUpKkmOBgm2aN8/3&#10;hRipGigwkGoBZovAAwkYvMjj3CLho9R9eE4tv7DVYQ9nAmOA4QQAPFzgxwc/JrrOlBEdyFtDa534&#10;8ZE5uJ+flOXtD2rvSmBItRx1PMTiYdSdg2HplEL5EYdTiIdgPOjCocabXNRf2nHNa1sZgQHAGX90&#10;7LmsD0nLRHA49YF8Xr+gbO5mDULO0YZ9gWOIbb+y84bltJ4Ji8CAN8/IOaG/A9vz6Pgz+Xz/iNPh&#10;DUVguLH3fe/6sQ7UYX57U/I5/YYU9jgGOB74DGcF56XdtnNWF+kTiDawgaMBe+RasNtpkDsA+4ft&#10;fG//XQnLRv+vn79Zstjj/85ZZQ50E8spv33gvjjb2Ga04/t2LPc/44pGO2IA+2qyAcEKDEhS+fDY&#10;M9kOoL9Df768y/9b3Flj5sh+4BjgWMDeNG0qnDnveXrUeZ6ummUec4uxwbC9e+iRV0zyR7/pw+Xe&#10;A6dr/YPDMh3gWsvxgfhpEhjg7OC+gGWQGNEzt/9J+QyHqbxx3qtv7ZF7F4ZBYDk4h80zfYWoPlOG&#10;ShvuVZ78B8ff3MdO+01mhu1adGqDbAfuc1g/7ns6SsxOszYtvdsMsUFvCz6PXBl6lv5gBAaISNd3&#10;e5LOIoIJ9zucC+e3Xlb7Vh+U62OZdT80LYtzFBFg9nPjuXX92QUA3CMwFAI2OG8wAwSAHbaxaFax&#10;8VzH0CJca7i34nrALDP4H+sY2secIwjfdXG7J8ko7Ew5WipDVl5Hten5CcexxV98hohgGlI4wHLC&#10;5HfS+m1D3g0cb/xFUuV3ITDgvMV5r3+zsQzQn4ttU79C7IKTifMd4+zt60FOECQixTURFeuczvFt&#10;MWbhFq/AMLnQd1hfqAJD0cGHqvjYC7XS+rv2xCup6z8Wv+f+Izs1VSkw4LzHdYTfUlN7sOAlEYbM&#10;4jzAvRe5uHDPXXhinVp8ZpPc//pOKYv4Qo4a2Mh58+bei+Ev+Azb7mOcU0qHAhzgL774QgSBr7/+&#10;Wpz+7777TmYxcNuOGjVKEhLCqYUdwP+wX7eu7DctFIHhs88+k/WhDduD9cCZ1gkkw0GgAsPmzZtl&#10;OzXYFiynP2NbTcuB+/fvyz5j2yEgoN9MQzwmTpzot0+LisxJ4NGf6BsU2I4bV7nINhI8FBhItQDj&#10;dTGnO4iO86iYeDOBzOWoa5yc4LNMUloz7zIm8EDiXkbTOCVBDZw3Vk3ctFDlzxmjmrZKcYzFrN+g&#10;gawfGdztywEIH9iuUFVxvM22RyNoWiS3VGnNW4vY4G5DiPDiSUvVOsvpLugxSN64IYt/ZqtMx1Rr&#10;EBCw/pg3yZ/wlh3rRD0+Y9YItJvGscMWOR/WWo4dvie/R4FKSjALBQDrWDxluSqZt17ltusuydiQ&#10;rR8P9CYHHeD7sS+mqQZNoC+mj5gp27Nw4mJZzv7mEWB99ggBJGbDPtd/sw0NY2JVq+ZpDudSCwwd&#10;2uTIPq+2nNNVM4tVdutsv9sOsH8TB0+W7ZlnOUymRJcAb12xDU6c2+AGxxSRE+vmbZR1Y1/h5KN+&#10;2ogZ1rJl46rx8NEypZXPd5jOKzcYt7thwWZxkNxz+7vBNuN7TG1u4MjjOLi3SaOTZprAfrZOTRfn&#10;EfuPCAX3cBEN+hbRCjjvENnRt2t/1bSJ2VaTb10zEHsOrT1a4VAJDH0YvGC8mrBhvmrXt4skUcQc&#10;/Lgv6LendrDtTVs1UwXzxsh9ZfCCcZLAFvcSt60d3HeQwGzChgXyXeldsmRud5MtIhXg5E3YuECN&#10;Lp6pWrTPqNChwra26thWjSuZo8Zb68/J727thzniAflwMO0mtgO27a39jm8ansSFOG9x/PU9qCJw&#10;fLvn9JRju2L6ahFJcc3j/jKw52CV3sL/fOawy23fTa5PnB8d23YyRsU0a9pMpm3Fuea5pw6Wa7u8&#10;mVEaWdch7onYLtwvOmdbfVRBXoYF4xfLfebqroojeYIB52Tz7Nbythfn3NClk1Vqdrox4SfAOYpE&#10;ymOKZ8n5kNY503J8I+UNMX7TIvz8pjVsHCe/qfq3uSKirXMS9hVFFCLBqP6NNwHhQNsiAgN1uKbs&#10;69DgpQDa4xLeTY6MCOu3ttvASar7oEkqypYg1IvV94nWPbSx7bcivkmy1OnPUTFxKtG6dyJCQddp&#10;gSHa+s1oYf1GDZpcqPqNma8SrOeEQMQFgKSOTZu1tvo7vOILrmcIbshNgmkzTTaVAfe0Dv1z5T43&#10;YsU0ldKmpdxHcV53Gz1AJbjOAc/zWnN5lsN1gHO7TY8OFZ5/lSE2NlaiEjAdJELu4fQmJ5vPSTi3&#10;M2fOVNeuXVOXL1+W5dy2sMnOzlZNmrx5NrN+0/E5NbXs2QzTXeqkkMA+RCItLU0dOHBAci8sWbJE&#10;1qftwgGiLvD9jRuX/zuASAFstz8yMvzfrxFtkZ+fry5cuCB9hT5r2tT8W4762bNne/t05MiRfvtf&#10;07ZtWzleM2aYI0xJ1UCBgRBSZ/GXg6Eu0CQ+Qd7wImO+qb22Mm7gRBEZkM/ELVIRUhWc3XJR3vJO&#10;G+5MWklIRfjLwfCugfCNaDxEEiIi0WRDqobycjAQUl2gwEAIqbPUVYEBQyvOlJ6XkO3+3cIXQlpT&#10;GN53pLx5K+8tOCHhALO0PD7+QpL3NqggmoUQN9VVYED0G6aQDjQiiYSPYAQGvL1HzggMdSgP2HCG&#10;BhJOKDAQQuosdVFgOLTmqLzBRw6Jymbarw3o6UcJqUqQDBf3mOI5gWe/J0RTXQUGDLeJCfOQCxIY&#10;wQgMeXl5kregogKb7t3LT4BMSDBQYCCE1FlmjJylZo6arWJNY2ZrKZOGTJE3+Kb8G4SQ8IIcMMi5&#10;wuE4pDIUTFyqOvcdJQ69qZ3UPTCjwrlz51RBQYGx3Q6ippCjIBAYYUXCCQUGQgghhBBCCCGEhAwF&#10;BkIIIYQQQgghhIQMBQZCCCGEEEIIIYSEDAUGQgghhBBCCCGEhAwFBkIIIYQQQgghhIQMBQZCCCFB&#10;kZyQoqIio4xthJCaQ+vUiue+z2nbyVjvj+z09sxITwghdRgKDIQQQgKmfUYHdffwQ7V/zRFVv159&#10;ow0hpPozot9o9eTkSzVv3EJjO8ho2VY9P/1arZu/0djupnF8E/Xg2FO1d9VBFRMVY7QhhBBSu6HA&#10;QAgJG5MnT1ZbtmxR27dvV2vXrpX5mk12AG39+/c3toHZs2er5cuXO+jUKbg3aTWZzLRsdf/oE3V1&#10;103VKLax0eZt0y69vXp47Jm6se99ldg40WhTlcQ3jFfjBk50MKLfKKNtdWBA9wI1bfgM1aRRgrE9&#10;VNq2ylSzRs9VHTJyjO1vgw5tctTD48/UpZ3XVUx08A7l6AFj1cTBk1XD6IbGdhI8YwsmqAmDJpV7&#10;PEZZ/f7s1Adq98r95UYj1ftBPTV56FT14syHavPibUYbNwU9BqqnJ1+pQ2uPVeqcIIQQUrOhwEAI&#10;CZnU1FT1ySefqO+//17997//Vf/5z3/U//73P/Xll1+qpKQkH/u8vDz17bffqu+++06NGzfOpx18&#10;8cUXyl6w7qVLlxptayNwvJ6feS1vD1umtDLavE0SGieo+0ceq7uHH6nkhGSjTVWDcO6XZz9y8P7B&#10;+0bb6kDJ/I1y/HLadDS2h8rAnoOlDxZMWGxsfxtMHTZdnM9npz9QCZUQUo5tOKUen3ihUpNbGNtJ&#10;8JzafE76tFliM2N7Xufe6unJl+pwyfGABACIDPPGL5TjvGzaSqONm1H5HgFjy9IdqkGDCKMNIYSQ&#10;2gkFBkLCSGRkpFq1apU6ffq0sb22cuHCBREBtm3bpmJiPA+szZs3V/369fOxBV26dFFff/21CBGD&#10;Bg0y2mRmZqqcnBzh5MmTdU5gACMHjFb9cv1HeWjiGsar6SNnqqnDZxjbw8HJTWfFweic3cXY/jZo&#10;UL+Bap6UKmS0aCPh3RQY3q3AAMYWjFe9O/cxtlUEBYbwU57A0CS+iUQg4bppntTcp90fuPZOl14Q&#10;0SCrdbbRxg3EBdwzBuUNMbYTQgipnVBgICSMxMfHq3/961+Cqb228vOf/1wiFyAKmNpNQIBIS0sz&#10;trk5fPhwnRQYAqVFSktxto+sO2FsD5XOWV0lmmLf6kPyNtNk87aJjYmlwFBNBIZQoMAQfsoTGJBv&#10;AU7/tBEzfdoqIjUpVZa9suuGsd0NhE9EPN22rtG4hnFGG0IIIbUPCgyEhJHKCgzIRzBs2DDVs2fP&#10;CrNv9+jRQ976x8V5HtiysrLU0KFDVYsW/h/Q69ev7/0ORASYbEKhMgJDMFRGYOjdu7fsL/oL+2+y&#10;eVcgEVqvTnmqW/vuYUmEVhmBAQka4fh269CjwiEYZ7dcFEe2eXKqsT1cQLzA21H0S7Om5b9drYzA&#10;0LRJkurarpvq0q5rhf0eHRUtuQ1y23dTHTM7BTRrRrOmzcQe+TPwORCBAUkzu1vHIKNlG2O7nVjL&#10;SevaLld1yuqsIiMia6TAkN4iQ/qoVTOPuFiRwIA35zltrfPUOifg4Jps7OC87pTVRb6jpXVdmGzC&#10;Cb6jT5e+so0RfoYCIAcHzrtOmZ7jZrLRxMc2Ul2yu8r2I79FIIIeEjF69tdzHfsTGJDn4tb+O9Y1&#10;80DOJXtbINSrV0+dKb0g53Sgw6Q2LCyVcxTDMkzthBBCah8UGAgJAzNnzpQhAv7KnTt3jMvB6f/1&#10;r38tzrMuyD3Qp48z3PjRo0fqT3/6kzpz5ozkNkD5/PPPJZEiHHuUr776SnXu3Nm7zN69e2UIwpQp&#10;U9TPfvYzsUHB8nfv3hUxxP4dwYIIhIKCAuE3v/mNbMe0adO8dRgG4V6mQ4cO3nZNenrF06QFIzCg&#10;7373u985+vRXv/qVCA0m+0DA2H84s0fXnTS2a2aPmWc9fH9gPUx7jh+cQTxcg3uHH0vdksnL5AFd&#10;108dPt2xjnNbL3nbNHBC7TaawulFPrZ2kMjNtFzf3AHq/UMPvHZ4K4mEbImNm/rYwsFBWPTjE8/F&#10;2XO3u8G4bqyzdWprR30/6ztRv2zqCkd94bQi9ej4c9WzU546v/2Kd5vQR+vmbfTrtAUjMMB2R+Ee&#10;R78/PfXKcswXGR2+3Sv3SU4BbQuwjRMHT/GxBXDWtizZIVEesEV/nttySW0v3C3faRIYOmV2sZy9&#10;u2KrvwPHvoUfR3vGyNnq8ckXXlu8GV49a638H4rAkJKYIuPxr+95z9g+f/wi2UYkDbTXY9v1tmgw&#10;dMVuYyfFcnaPrT/l3V/8RYLBM1su+BUYBvUaKvup14++3F20X8L83bY4T0f1HyPr0vb4jlObzonw&#10;47YPFpy3er27VuyVN/I7cU69OebYNoh19mVw3m1atNVrA5AkdWT/0Q47AOf96q4bjvMBYP97dTI7&#10;5+jvE2+GLsEWf3cW7lUXtl0xCgwQLrCdmOHBXh8M4wZOkO9Z7rqO/YGhM/jObUt3GNsJIYTUPigw&#10;EBIGEBVQXFys1q9fr7755htx7PFZM3jwYJ9lMjIyJA8B2LRpk+QrwPL//Oc/1T/+8Q/VqlXZW2UI&#10;DBAGPv30U1nX9evXxYH++9//rmbMmCF5H/B5x46yhzgIDFgGNlh++PDhavTo0RJtANtQ80TMmzfP&#10;K3aYCsQQ9zIXL15801pWNmzY4GPnJlCBoW3bttL3iCBBX/bt21fWjz6GANOsWeUcjejIaPXegbvq&#10;xp7b3rq+Xfur/cWH1Zo5Jd66bct2yoN94zjPrA9JTZLVlGHTJALgiVU/1no4h7OxcWGpWjF9lTyo&#10;97PWo5cHw/oMl2XAUcshg+PgT2DAW1HYwQmEw4zQZb0sMDmrPXJ6ygP/9b23JZFku4z2InrAob6w&#10;/aqPPd6oYjsvGtpMVEZgwPbAkcKY7c5ZXVTvLn3UxR1X5Xv9TaEXjMBw0nIysa7i2WtVx7adrGPX&#10;T53ceEbq0Hdu+5mjZquFE5ZYDu4Q2Z4pQ6fJ8YfQkudy9uAYbly0RdZ1YM0R1T2nhwwpKV28Teqw&#10;b26BoVWzVlKPpJkTh0xRbVq1tb5zjpw7dw4+lPPNbj9qwBixv2EdsyG9h6nMtCy1wNpuiB7o01Aj&#10;GA4UH5F9Q6SGvb5B/Qh1a98d6Wd7PcC5o88zb4SLH4EBwhQcffTHuvmbVE7bHOsY95VzBXUmgSG/&#10;x0DZ58s7r8tMIYgQWDFjldRBqLDbAhwrrOvSjmsS2YEZNhZPXGrVvZY39v6EqkDp0i5X9hXnAfZl&#10;w4LN6uGxp3IdY+gQZk1IT83w2kdGRKkjJSekX7HPiDAYnDdERCTU9e+W71g/wH0BImX/bgOs86in&#10;mjt2vvTNkxMvfWYiQZ9iXdjnNXPWyT0C5/WxdSe9feoWGCDA4DgtnLjEUR8MqUktZB0QhkztbnD/&#10;eHT8mbq6+2ZAAiUhhJCaDwUGQsJIMEMkXrx4IQ722LHOt8yLFy+W2RUOHix7ywSBAHXdunWTz4WF&#10;hbIsbPEZwwHQfuvWLe8yEBhQbt686a0D2dnZIgz87W9/c9QHS2JiokQFgF/+8pcSwTBmzBhvXcuW&#10;vuHJiFbQ7SUlJbJ94RQYPv74Y1knhkbY61esWCH9s3v3bkd9MMBZwPzuTZt43vJrp/LOoQfy4AxH&#10;E84NPruXxRtPeeg//kJNGDxZ6nLbdZM6t1Nnp9hyHPAw709g0AQ6RAJv6+GwYT9aJDuPz5IpheK8&#10;9c8d4KjHW09sJ5woe70/KiMwoH71rDWOejjR2J5ru81v1gMVGHp27CXrOVB8VI6RrseQB0RxwPlJ&#10;auI704mbgh6DZDtXubazTcu24jBiOtEIWzQEvguCA77bLjCg/vRmT5g5nGBdDzAdIOrHD5roqL+2&#10;55bU47vs9VOGTZdtClVggLOP9cARttdDIEP9iY2+YqEdRIfAzp/AAIcf23/Q6g8MYdD1cPpxzbgF&#10;huioGOu43xLRyR19sHp2ifQ3jqvXPjJaIoRwfcXHOiOzti3bJefvmALzbDXBAuEL5929I49lKAbq&#10;Fk1cKmIDojS0Xd8u/aRPNi/a6q0DjSyHG/vrL2LEDfYX6xlonX/2+mF9R0if7lt10DqnyvoU1zjO&#10;RZPAgO3EutznVzBEWX2Nddw+EPjQJBxHTLnLPAyEEFI3oMBASBgJRmD497//LW/V497kUrCDekQa&#10;RER43rpBYIADr4cdzJ8/XxzpSZM8YcvlCQwLFzrfAOP7MNwCb/rbt2/vaKsslcnBMHXqVNm+cAoM&#10;2Ab0XVSU73h5HBMMK6kox4U/8KYSUQLt2+SIoHB51w1xguBswFGEw3v30EMJjXcvC4EBD+Xntl32&#10;1rVu3lqtnbvB4ZS4CbfAAAcVztahtUd92iCc4Lu2L3eKMIh4wDLbl+9y1PujsgJDn67OGUdiohqq&#10;9/bflZBy5Kywt4FABQaEg2P9pjDzXSv3SRveFrvb3HTr0F1s9xTtd9RPHDJZ6lfNKnbUA1MOBoyD&#10;R3/e3GceNoV9wowdP3gz9j6teZoMYbgCAcP1Fj5cORgaxzWRfnZv09xxC2T7++X6vm23U5HAsGXJ&#10;dmlHlIG7zZSDoUuWR9SCOGC3BW1btZV14a29rkM+B9SdNVx7OOcRNYS3/e62ygCBAd+1ePJybx2i&#10;LYpmFss5qev2rNwvUQ24X+g6DYZaISoBzrq7zQ2SMeL75lnHwl6v7yl9DbPM+MvBoId5jB4wxlEf&#10;DFpggGhgajcB0fXh8WeqUVwjYzshhJDaBQUGQsJIoAJDu3btRBD485//rCZOnKjGjx/vANEFf/nL&#10;XyRKAPbhFBjAT37yE4liGDFihE9bZagOAgPyO2CfIJ5MmDDBp08x7OTLL79UjRt7hi8Ey5C8ofJg&#10;DScJb1Ux5GHt3PUytADT9CUlJMub1a1Ld/osC2cATg4cQndbeYRbYOjXzePkH1hzVA3oXuBgeN+R&#10;0nZyk/NtNUK74ewhL4G93h/hEhiADifPepM00U6gAgPe5mL9iY0915Kd5dNWStvUYc48GHCE0B9H&#10;1h23HKmHMhQBDhts3QLD+vmbpH68K0cBMAkMac3TxR7DWdzHACDPAoZCaDFhSO+hcu64vxeES2AA&#10;GNKBvs55E1GD77+573314OhTH1s3FQkMpzefl3YkzXS3mQQGDL+A/Y7lu336BzkA0Gbvj0Fv+sEk&#10;SABco3iDHuowCSARDCc8oqKpHSCKAMcQ+zUkb5jPPuxbfVC2yZ1cFfeVSUOnyJATCD72884tMCDP&#10;AuoxvMZeD/wJDBgKhWVwv7LXB4MWGDDsxNRuAtcQ+t8dXUIIIaR2QoGBkDASqMCQl5cngoB+424C&#10;iQmbNPG8uQ23wPDBBx/UOoEB+RZgU16fYihHo0aVe4uGN5FwtOeMmSeh0XDG4CwgVBpCA7Ljox3j&#10;993LisBgOZo6c36ghFtgQFg11gfnA28gTewvdg6FSE5Mkf0K9A1wOAWGo+tPhiwwIBQd63ePYQcY&#10;4442u8CASA7k2sD3IgkhwsrhwG9YuFls3Y6+dq6RG8FeD0wCQ4e2HcUe227qfwAHU49XRzg7+h9j&#10;/vU6NOEUGDpY24h1bVy4RT7r4x5I5EpFAsPFHdek3eSUmwSGycOmiT0cbFP/AAgi2l6Lf/aoBjvh&#10;FhhwzZsSTWoQpXL7wD3pP9O2A0zdaO+vDOv+gXMO5wWGX+GYAgyBwL65BQZET6E+rbnzOgP+BAYk&#10;6sQyc6zz3l4fDAmNEmUdEDhM7W4gSGD4CASXimbQIIQQUjugwEBIGAlUYEhJSRFHGDNIBBKyH06B&#10;AVM24nthj+ku7W2VpToIDEjgCNEEIoJ9rH24SGzUVN7m4o01kr3dP/JExTeMF2fw1Obz4kDDQeja&#10;3pMnw051ERgwFADr8+eI+QMO2qNjzwKa7jNcAgPGlV/ZfVOGB9iT52kCFRiQnBLrNzm/6Ae0jc0v&#10;e6NbMm+D1M0YMcth62+IBHIyoH76iJmOemASGJISUsT+xMbAkqz2y+0v6zAd23AKDHCK7xx8oN6z&#10;HGN8hhOK444koG5bNxUJDBAR0I6EmaY2t8Aw+I1gEGgyQiQ3hL0pTwiSLaL/kDMgHNPVBiIw4Huu&#10;7Lwh9wt3wk5/IOkq9qFjZtlMQMDfEInTpZ6okOzW7Rz1wJ/AgKk+IXpgpgl7fTAM7ztC1oEZTEzt&#10;bjCzBs4j3ANN7YQQQmofFBgICSPB5GDAG3XkQUhI8H2z6iacAkNSUpJ39gp7fShUlxwMyGuBPo2N&#10;LRsLHQiRkZFqzZo1MnRk1qxZfgUKJKSDo7fTeljG/6iDk4q3kTNGzpRxxnENfcOAq4vAADuIIIG+&#10;fdRctpwlbIcpCsCNP4FhQLcCqQ9UYGjauKn0J5xee70mUIEBiQvhEGEGD3cbkheiLdP2Zh0zBJj6&#10;3J/AoMP5Sxdvd9QDvIl2CwzRUdGSyyOQoQcATiKG48BBjolu6GhD+D2+OxwCA1g6pVC2DU7hzb3v&#10;e8WGiqhIYFi/wDOMZNIQ32k+cQzcAgMSfOI8Pb7Bd7YIE3irjuOIt+TutvzuA6XN3/AJiAGYwQMO&#10;e4+OFefiCERgACVz18uxN+WdcINoFTjh6CO3COJPYNi6dIfUj873nYr2TKln6k+3wIAEk8iHcOvA&#10;XRFe7G2BcnzDadkv9/Xtj+I5b5JU9gyPmE0IIaT6Q4GBkDCC5IK/+c1v1LfffqtatCh7YIYDa7cD&#10;mCYSTvPly5dVdHTZWy4IDphZwr5MKALDnTt3vIkk4ThjSksUzLigbUOlqgUGTOOJvtq1q/xwbfQl&#10;7M6fP+/ov8TERDVu3Dhv0kw3mOoT0Q8o6Mf+/X0Tp4GtS3aIEwMgMqAOUwjiYR6OJ8asu5cBVS0w&#10;IJICjvYNyylsaEs0ZwoJx9Sa2BaM9bbXQzwwRV8ADAXBMnCYTe12MFUntrlnxzxvHfIf6Deu/gQG&#10;TPepQ6jr/aCed4aEnZbzarfXxETFSNj7A4vypr9LT02XZHtwlu1jwDHMBWPpL+287kgKurfogHyv&#10;3TFsYPXjokmeDPxo1/UAxxRCBxJ86hlGAI4Zvhf9ZhcYQOkSzxSWiycvc9RDnOqR00v2316vEwti&#10;tgddh8SXGLaC+nAJDHDysV3HLCcSf3FsTHZuKhIY8jr3Fgf68o4b1vlZJpIgUgFCgltgADI8xloG&#10;15e9Hn3cyfWWH+c5hmHAvodtdgmcT9f3vif74p6BQ4N8BGjH9mNbIMKZ7DSBCgyZaZmyPUjOmWAT&#10;5nAPzk5v75hRATNrQHDCNkAs0fWIftCC3fzxTqEYEUE4txChg2tB1yN3iO5Tt8AA9PS4owb4ChMV&#10;gX3Gd97af9fY7gb9j6EiiPaqqL8IIYTUHigwEBJmMHUknFy8SYdz/+DBA/XNN994p5S089Of/lRs&#10;kYAQtpi6EuIEnN2RI0d67UIRGBCpgGgJrB9v6FEQYdGnTx+vbagEKjBAVIEt+MMf/iDbgkSXug5R&#10;BKblINagP7GPT58+VXfv3lV//etfjZEKyF2BPsU+v//+++rly5eybejTgQMH+tiDJUuWyDIo+Oue&#10;5lIzeeg0ecMLxwHz1aMO+QHwwP74xHN5u2e3z2rdTp3felneGsIGkQOYZQJTHtrt7GDWAywDMI0i&#10;nAtEEOi6Doas9GDl9NXyHXjTjfHpmBIQieLapTtDqDFrxc391rlm2WIKSEyjd2zdKUkkiIiB2Ghz&#10;9AccJSyTmmx2IjUDew0WBwfj5xdNXKJK5m0SZ+fExrPSd/4EBthDJMG2n91yQergtLdq7l+UgSgB&#10;O0SQYD/wNtz0phrfAccI37Fp0Ra1q3CvHEN8bmc5e3bb3p37iGAAsP2j88fJvuMY3jv8SJzLjBZt&#10;HMusnOHpe/T3yhmrLId7t+zrqU1njQIDHGJMPYllsF5sO6a0fHraI0i0cDnb/bsVyPbgGGHd+A58&#10;F4bnPLf2I1wCg2zXm7H9+D4kLjXZAQgA+pxETgEsg6geXdeymTOB4YHiI57z0zpW2N5j1vKPrGvm&#10;2m7PlIpugaF1arqcy1jm8o7rnuOL/rT64O6hRyomusypBs2bNpfjCfuDa45KXhT0ET6b8ldoZo2e&#10;KzbYfqwbuVRMdlOGT5f9wndAODpvXctnSi+qtmlZRnuwZNIyOZ6w37Vin9qyZIf3XrBpsXP6SuRu&#10;gS22GeIf7jWYTvaqdZ7gXLq25z3HLBXgaMkJWdd7B+6KAIHzH9Ou3tj7nl+BAdc/jheEF/f6ygPC&#10;yN7Vh2Qbe3YqEw/LY8Wb62Lim6l5CSGE1A0oMBBSBcybN09yAWAmCMxc8OGHH6ohQ8yhsvv27ZOc&#10;CLCFs/3q1SsfWwwRQH1WludhdsyYMbJOnUOhU6dOkrhx9+6yKQa1wLBx40ZxyLFufMcnn3yievUq&#10;e8sXDq5duybb16qV06lwg/3AdvujsLDQuBxAEkcIJLpPEYGBZJkmW3zPF1984e1TCDcFBQVGW4Bo&#10;h8ePH4s99sVfXgw493iIh5CQ27671CU1SZJx5KifNWaOwz67dbbU28GyBT3MQgfYbjmQ7mXslBfN&#10;MGvMXJmdAI4ZxnTj7b/prXJURJQkLYQzqW0xS0R5DmVK02YywwGmMvQnQmimDp8hszdg3Re2X5Wp&#10;HLHuw2uP+4TJa4EBjvzuov3ydhQO06GS4xW+TYbTUzy7RCJK8Kb08s7rau2c9Ubbkf3HqLNbL4od&#10;vgNOaGLjsogDO3md+6gzlvMOW0SloB/xFrpXxzzZn67tfCM9ZluOKoQILAMhCUkfkT8Bx7uNS5DQ&#10;rJ69VsQjz/fckW0yJe0DeV2wTRfEFuIEhJpWKa3E0R9b4Dv8o7KMKRgn5xmiEkztGkTCuM9NO+4Z&#10;EgCOFc417APyBORY19Os0XPkLb3p3MOQEER7IFEnziU42duX7XK85bcTH9tItgvHF98BEQDH3WRr&#10;B0OLEOGyepZZ4AQ4b937iOu+bVr5omrX7FyJ3sH24DsgSkwbMcNoi+sG57DnGL+nSuZtlOgc2F+1&#10;rlXTdK0lczd4z39Mb4p7zvzxi6RPE/3007A+w0Uo2LJ0R7nRP3YGW+czxIJdRYHNJoNoKIhUJzed&#10;80YmEUIIqRtQYCCkluIvBwMhlaVnp15v3t5ellwCJptg0QKDaRYJQkjVgAgsiAwQfSpKftkjp6eI&#10;CxALTO1uEAWCCAqIIhB9TDaEEEJqLxQYCKmlBCMwIEcDog8qomXLln4TIJK6Qd/cAeI8nCo9H/Db&#10;z/KgwBBe4NBhismK4Jh4Mm/8IhEZVkz3n2sjp20nEReObzxjbHeDIRgYRoJoHnueCUIIIXUHCgyE&#10;1FKCERgWLVokthUV5G7ATBmmdZC6A8bHu2c0qCwUGMKLnmazIpDrw7Q8qVt0ynImzDSBJK+men8g&#10;GSmHRRBCSN2FAgMhtZTt27dLokPMkGBqt4MkisjrUBHDhw8Py1zyhGgWT1qm7h5+qLrnVDxFIKmY&#10;1KRUmWWhIvzleiCEEEIICQUKDIQQQgghhBBCCAkZCgyEEEIIIYQQQggJGQoMhBBCCCGEEEIICRkK&#10;DIQQQgghhBBCCAkZCgyEEEIIIYQQQggJGQoMhBBCCCGEEEIICRkKDIQQQgghhBBCCAkZCgyEkLdO&#10;RESEevDggXrx4oWKj4832hBCCCGEEEJqFhQYCCFvneHDh6vvv/9eWLhwodGmPM6ePav++9//qnHj&#10;xhnbiZnmzZurr776Sv32t781tpPqT2ZmpvrlL38p57++hr755hu1Z88eoz3q//Wvf6kLFy4Y27t3&#10;766+/fZbBzw/CCGEEFJZKDAQUgXk5+cb64mHuLg4iV749NNPVePGjY025XHu3DlxrCZMmGBsr4sg&#10;KqRXr17GNk1qaqr697//rX7/+98b22saTZo0UVlZWca22gqO3XfffafWrFmjWrVqpdLS0tThw4dV&#10;586djfa4zlB+8YtfGNtTUlLU8uXLBawTAsMf//hHoy0hhBBCSEVQYCAkjMBx/uc//ylvDE3tJDxQ&#10;YHDSqVMneYv98ccfG9s1tUlgWLZsmTjOO3bsMLbXRiZPniziwtWrV43tJiBCoK8Q+WBqt9OsWTMK&#10;DIQQQggJCQoMhIQR5BOAuECBoWqhwOAEb6//85//1CmBAW/c65rAMGPGDPW///1Pzn9Te6hQYCCE&#10;EEJIqFBgICQMIKfAhx9+KA4e3jACfNYcOXLEuBw4efKkOHx//etf5e/p06dVw4YNHTaHDh1St2/f&#10;VpMmTZLx0V9++aU6c+aM6tKli/rpT38qyz579kxCxvUyhYWFEh4N5/PgwYPe7/jVr36llixZ4lh/&#10;ZUCSxpcvX6rk5GSfNoTqv3r1SvbNXl9aWuroFzB37lyHjZuZM2dKeDe2/Q9/+IPsd0UCA9rtfXri&#10;xAkVHR1ttEXUyeXLl2Xd2v7ixYuqadOmRvtgwPH64IMPVJ8+fWTff/e738l34C8+m5ZBuPuPf/xj&#10;9ec//1ls8ffhw4eSP8Ftu27dOunDzz77TBzPr7/+2tG3U6dOddjbBYakpCR179497/f85Cc/UX37&#10;9nXYVzdwXdy9e1f2DdcBCpxhvb/oa9NyYMCAAeqTTz6Ra+cvf/mL9HFBQYHDBpEgOKcHDRokfQM7&#10;5Dvo2bOnXENYFufJggULvMvguODaO3DggOrQoYN8B5bTx81+TYZKdRMY0E8//OEPZX/Bj370I9Wv&#10;Xz+jbTC0bNlSPX/+XO3evVsiMNCP6E/9Hcgb4V5m1qxZchz0NQZbnNPTpk3zsb1x44a6du2aWrly&#10;pRxPHFfkqhg8eLDcH7Hs+++/r2JjY32WxTUHG3zHn/70J7kvo9/cdoQQQkhdhQIDIWFgzJgx4gQD&#10;JF+DwKA/A3/O5M9+9jNxlPHAiodpODP4jIfoRo0aee0ePXokD/5wIOGA4sEZ3/GPf/xDHoRv3rwp&#10;y+GBWS+zd+9esYHDA6fy1KlT6vz581KHbVy8eLHXtjLcunVLHDzTAzycMRS3eICHeN0neLBH2bBh&#10;g8PGDoQQOFTY90uXLsm+Y18wDMWfwIC+RBu+Y+fOnerXv/61fIb443YYICLoPoejBPvPP/9ctgv1&#10;Jqc+GBCaju2Hs4R+h3CBfdAJ+rZv3+6zzG9+8xtxcO7cuSNiChwm2MLBatGihcN269atsp/YVnwP&#10;+kX3Lxg1apTDXgsMSPQIBwlOOvof5w8KvtduX92AwADhCvuGfkGBM6z3F8fOtBwEAZxDOAZwLjHE&#10;ABEfqLOLML1795Zjg+sKAoQ+Vn//+9/FCcX5gX6DQIOcF1imdevW0qc4n3F9YrktW7aoL774wnse&#10;6vVXlo8++kiO/9/+9jdZJyKk8Bngezt27Oiwb9eunfSPtgH++sZOMAIDzm19r4Ozfv36dVkWjB8/&#10;3rhMoLRt21aG/OD81Oc0zlOIPii4RtzLbNu2Tb4b5wfufbjm0FcAwozdFvcIrB/HDccU+4t9wfHD&#10;PRJCBZaDcGxfDvc81ONcgGiM44LP2E6cB3ZbQgghpK5CgYGQMBLMEIljx47Jwymc8QYNGkhd/fr1&#10;5W076u0CAAQGOJDaYVy7dq08aO/bt0/Vq1dP3pDrB329DB6yUfAwDcdS12MdKHgo1nWVAevBQzke&#10;5N1tcAjw8F7euG84dij+BAY4O3D04AjYkxfizbsWDdwCA2aXQD2EDPQl6vAXTgPq58yZY7RHmL0+&#10;BvirjwH60G4fLDpPABz6jIwMbz3edON4Yt/ckRWJiYlyTPVnbD8iLFCwPrutJtghEtg3vHHXTjK+&#10;A84SziG8lXYvFwyTSheqTU+P+6XP1KHG5YIl0CES6F+cR3Aes7OzvfV4Mw7hAM5lQkKC1GmBAU4q&#10;xAz0D0QXiAo6mSScXBw3RA/hsxYY0Hfr16/3HruYmBj185//XI7zokWLpK6yIBoJIiUiF7A+RCbh&#10;M8B3uhOl4hrBdaVtIEwAu42JQAUG9Cn2GX1qP6+RcBKCAAQYu0AaLFpgwL5i+/V5GhUVJcINthH3&#10;PPsyOF6RkZGOOlwXONdxr9PXN8A9EcdLH0PMsIGCfsZn5LrAd0N80MvMnj1b6nD8tVCJYw3xCt+B&#10;yDNtSwghhNRlKDAQEkaCERjg3MApdIdQw9nBgzscPl0HgQGOj34gxkMtCkLw8RmOER6Y8YZNL6MF&#10;BvdwCKwfDi8e4E3DG4IBb0/haCCkWdf1799fHAAMobDbuqlIYJg4caK0m8Le/Q2RQL+hT+Fs2Ovh&#10;tGN/3evCm11sPxwaez1CsGFvelMaDFpggBDkbsN3owQyC8LSpUvF1p8TE6zAgOOmBRgNIkTgQCEa&#10;x14fLO36dVX9Z4zwS4t26cblgiVQgQEh7dgvCCruNuwzzqPc3Fz5rAUGvI3XNjgH7FEIiCzB+d2t&#10;Wzf5rAUGOL7aRrNq1SrZRizjbqsMlR0iAcEgnAIDIjTQb7t27fJp02/5EUXhbgsULTAgMscutoH7&#10;9+/LvQ7DGez1/kB/YV0QJ3QdBAbsp77/4fpEwXWEz7j3YDn7dfv69Ws5N9zDiHCvwVAJRIzY6wkh&#10;hJC6CgUGQsJIoAIDpobDwyqcF/dbN4AHfDigWnxwCwzz58+XB+JABIaFCxd66wAcS0QAwH7IkCGO&#10;tmCBw4tiHyaBfBEoY8eOddi6qUhgQHg6CtbnbjMJDHCO4BRg39zOM8CbaDgC+s1qjx49xCm3h7tr&#10;8IYW9nAc27dv72gLBi0w2N+EajAkAwU5JtxtEB02b94skRdwgiE2oWCIhdsWBCswYJ/dbeESGN4W&#10;gQoMiLBBcedbAMXFxdKmo4VMAgOEg0AEBpx32kbTtWtXWT/ypLjbKkN1ERhwnqHk5eX5tG3cuFHa&#10;8Mbf3RYoWmBABIi7DTkP/AkMuI4RLYLoMJzP+pzGPtkjhdwCg75X+hMYcM/QkSym3CwQLnHPdwuV&#10;hBBCSF2EAgMhYSRQgQEP5nhILq/ggRZv3mEfToEB4IEYD9AjRozwaQsGJL+DY4uQbV0HZwwP4hVF&#10;R1QkMGBfUOAEuttMAgPeLKKuvIKx0zqcHJEW6NNPP/3Uuw47cBixb0j8Z2oPhPIEBuTOQJk3b563&#10;Dm9Znzx5IscG3w3nFtsBhw+FAkMZgQoMyFdSUdFDT8ItMMDhRDE5ypWhuggM2NeKiv28DpbKCAyI&#10;VEEEE+4BiCbANgJ8DlVgwPbgnl5ecQ/BIYQQQuoqFBgICSOBCgwIH8ZDMsYGY8y7CTjA+s16uAUG&#10;vFENh8AA4ATAwcL4a2SQh6PrzxG2U5HAgLf3KCYH0iQw6LwGiAox9SdAn+qx2BAk4GTA2dDrsINh&#10;BHBycnJyjO2BUJ7AgNkKUOyOGHJoYL8wJtyekFIPkagJAsP0XcvVjo/P+2XArJHG5YIlUIEBSU5R&#10;ECliOicA8jHANtwCAyJRUGqbwIDktCi4/5j6E7gTkgZDsAIDcrSgXyAguoccoT5UgQHJXnVi1KFD&#10;hxr3Nz8/32doFiGEEFIXocBASBgJJgcDnBIkn8M0iaZ2O+EUGPAGHw/KcEh1hEQoYCYEOMVwfjCc&#10;AQ/m7gRsJioSGEpKSqT9vffe82kzCQwAfQRHwO5M+ANhz+h/2MPxtrdBAMIbSThaoTgN5QkMcPJR&#10;7EnydF4G7fBqapLAkNYpU3Uc2MMvSa1Dm5lDE6jAoBN2FhUVGdvthFtgwLWHgsSA7rbKUF0EBghg&#10;6FOcl6b28oDAh2EM06dPNw5lAsEKDHpYlmk64HAIDEALqR1dM3YQQgghxAkFBkLCCN46w3nHg6ip&#10;3Q6ShqFg/nZ3G7LA2z+HIjC4E7HhTRucg3AlJYMzDGcc+4OkbHDITPPHu6lIYMCDPB7y4XTbcyTA&#10;UdChz26BAVMEokyZMsVRD0xDNrDNWA+cHXs9ZulAPWZvsNcHixYY7A4rgFOK4wUnyu74IEcECtrt&#10;9jiGKP4EBoRmQ9Sq6E15bRoigesGBTOBmNo1yKGBawf77D4vcV7Zk/+FIjDgPLWfY1gvcmegT0Od&#10;RUJT1QIDth/nJCIBTO0aRPXg/MU9xN5/AH1qv17dYGgQri1wwJB4EwQrMEAIQMG0rnZb5LpBf4VD&#10;YNA2pm0OZcYMQgghpLZBgYGQMIOHXDw8P336VBxXOEJHjx71igMaPETDMceDLt68wRbCAebph7No&#10;jwIIRWDA+k+dOiXrX716tTgPeHjGG2BtGyo6wzq2wfS2XoPtRU4FAGcZBW93dR3ED20Lx0ULAJg2&#10;EEkjsQ8Y3gFnCfVugQGONt7kY5/hCCD5JGbcQL+gr7VTqMEwCdQjimHTpk3iWCAiA/2PWT4w7MJu&#10;HyxaYEB/X716VbYfs3rA2cX2u8UfCBqoR2JCbBtmszh+/LjsE9aBcH9EydiX0ei8GnC4sd9wapGE&#10;0x4NUZsEBkTf4DhjfzBbA/YZwpBJFIJggH7FuYOEjrBFMkKIB3fv3vUmWg1FYECB44rrCsMxrly5&#10;It+JITv2KRJDIVCBAbO6oE/0dYXzG+e0/qynY3SDfkDOClzH+/fvl35asWKFfK/bFv2A/fvss8/k&#10;XIMtriEM+0LUkT+RAUOPdMFQC5NNsAIDkmliWxCRBOESwyRwnCH24niiz+z338oIDBArcCzx3Tg/&#10;cF9HIktEyKB/wyUiEUIIITUdCgyEhBnMf6/f0umCh1zM5+62xUwGeKC322pBwP42NBSBAY4jnGVd&#10;sP5t27Z57cIBHBY8kGMby8tZgP0or+zZs8dhjz7QkR4o+A4kQYSThD5zCwwACTThmNj7FA46HHXT&#10;kJCRI0c6nB4UOD4Y1+22DRYtMMDZRNJOXbBtJ0+e9AkRx5tQTO+J/dQFb8bHjRsnxxb1yCNhX0aD&#10;oRaYmcK+33B87IJBbRIYwOjRo8Wp1AX7DkHAPbUhwNSKOA/sBY4mriFtH4rAgD7VTjcK/n7++ech&#10;i1R2AhUYBgwYIPcDfwV9ZloOIHIIIoEu2A9/Q28gJqIv7AVRTOPHjzfaA8zwgH0AGAZlsglWYMB1&#10;BCHEfnxho4VbHFMISdq+MgIDSE9P97k+8T1YdziPMyGEEFKTocBASBWBt2iYBhLT41U0ZAAPp7DF&#10;G3x3yHFl0Q/NGAeO8GCsG8nI7MJFTQFOD/onmCkj9TJwtvQban/gDTPEHti7I01CwZ6DAU4sxAF8&#10;B94wm+w1iMSAHUQO+5vg3NxcEbDstm7wNhfLQmgJ17lUncGxw7mNfa7o/ICAo23dyQArixYYdA6G&#10;zMxMWT9mWHHb1hTgsCOCCvuB68hko0FOF9zjYIt9N9m4wbrDeZ1pcHwhPICEhARvPZI0uvOahAKE&#10;BnzHwIEDw5LHhhBCCKlNUGAgpJZiFxhM7aTqKS/JI6kduAUGQgghhJC6DAUGQmopwQgMCL1GIriK&#10;QPhzIAkcayPIl2DqEzePHz/2LkOBofYTjMCASCIMtzCdN27mzp1rXAchhBBCSHWGAgMhtZRgBAaE&#10;+2KMf0VgnL49G3tdAv1o6hM39nHbFBhqP8EIDBiqg2vIdN64GT58uHEdhBBCCCHVGQoMhNRSkLCs&#10;X79+FY7ZJ1UHktVhnHZcXJyxndR8GjZsqEaNGqXatGljbCeEEEIIqUtQYCCEEEIIIYQQQkjIUGAg&#10;hBBCCCGEEEJIyFBgIIQQQgghhBBCSMhQYCCEEEIIIYQQQkjIUGAghBBCCCGEEEJIyFBgIIQQQggh&#10;hBBCSMhQYCCEEEIIIYQQQkjIUGAghBBCCCGEEEJIyFBgIIQQQgghhBBCSMhQYCCEEEIIIYQQQkjI&#10;UGAghBBCCCGEEEJIyFBgIIQQQgghhBBCSMhQYCCEEEIIIYQQQkjIUGAghBBCCCGEEEJIyFBgIIQQ&#10;QgghhBBCSMhQYCCEEEIIIYQQQkjIUGAghBBCCCGEEEJIyFBgIIQQQgghhBBCSMhQYCCEEEIIIYQQ&#10;QkjIUGAghBBCCCGEEEJIyFBgIIQQQgghhBBCSMhQYCCEEEIIIYQQQkjIUGAghBBCCCGEEEJIyFBg&#10;IIQQQgghhBBCSMhQYCCEEEIIIYQQQkjIUGAghBBCCCGEEEJIyFBgIIQQQgghhBBCSMhQYCCEEEII&#10;IYQQQkjIUGAghBBCCCGEEEJIyFBgIIQQQgghhBBCSMhQYCCEEEIIIYQQQkjIUGAghBBCCCGEEEJI&#10;yFBgIISElQ5tOxrrCSGkbatMYz0hhBBCagcUGAghYaNwWpF6duoD1S93gLGdEFJ3mT1mnnp68pWa&#10;MHiysZ0QQgghNR8KDKTG06Z7B7Xl5Sm1+tYe1SAywmgTLFGxMWrAzJGq37Rhxnbiy6qZa9Tz06/V&#10;vHELVIP6DYw2JHDaZ+SoB8eeqht7b6vG8U2MNuUxftBENcdy6OLjGhnbiZlGVn9NHzlLjckfZ2x/&#10;17TrVqB6DZmmmrduZ2yvDInNWqv88UtUqnXOmdrLI7ZRouo5ZIrqNnCiqlfBdR8ZEalKF2+T+8Tk&#10;YVONNuQHasyYMeo///mP+u1vf6saNmxotCmPkpIStXHjRpWYmGhsr66kpaWpTZs2qWPHjqnDhw+r&#10;oqIi1axZM6NtbGysmj59umrdurWxPSYmRq1fv94B+qVevXpGe0IIIeGDAgOp8QyYNUpt/+ic2vb6&#10;rAgDJptgSWieJKLF0rObje3EyazRc8VpKJyxiuJCmBjZf7R6fua19GuLlJZGm/LYt/qQenLypWqd&#10;mm5sJ2bSUzPkLfueVQeM7e+aySv2qXWnP1Ld8icY2ytDTq+hss6OvYMXVJs2T1clJ1+rokOPVIOI&#10;SKONnajIaLWn6IB6duqVyu8x0GhT19mxY4f6/vvv1XfffaeaNAleXPzJT36ivvnmG9WuXfhEqKpm&#10;4cKF6uuvv5b9hrjy7bffKpT9+/cb7c+dOyftX3zxhbEd4oq7YJ0REeF5CUEIIcQ/FBhIraDr8D4q&#10;o2vFD1NxiY3VsOVTVL9pw43tGgoMgZPRso16eOyZOr/timoYXfHbtriGcWrBhMVq/vhFxnZSRkHP&#10;Qap7hx7GtoqgwOAkJbHZ/5+9s/CO40q6+P+ytsVkgS2ZmZmZmZmZUWZZkmWWSZYtMzMzJdlkvw1t&#10;spsN7IYZtr65pfSou+fNaEYjO7Jz+5zfseZVNb3ukVX31asnCyYsluG9AmcmVHSBYfjsTSoGNO/Y&#10;32gvC+EIDPFJqZJ58LEs2HpRKgcpLqZWTZOLu67Jpd3XJc3zs8nnzwyC4KlTp0q/fv2M9tJ42QSG&#10;jIwM+eKLL+Tzzz+Xjh1Lft+1bdtWbXZfi61bt6po8OabbxrtlStXlkaNGilNmjRRcYECAyGEvBgo&#10;MJA/FTUa1ZHsJ0UyZdtSo92CAkPw7F61T0fZWzdpY7S7yUjNkDsHH8rBDUVGOykfKDA4admwlb6n&#10;mTPXGe0WFV1gGDw1U8WARq27Ge1lIRyBISomTlYXPJK52WfkLyGkn2MKz8OiZ7JoQuDfxSR0XjaB&#10;YeDAgZqtcf36daPdhCUgYCqEyW6nSpUqFBgIIeQFQoGB/Kkoq8CA2g4NOzaXJl1bS1xy+c9pr1Gv&#10;udRr1lFSqtc22n2ppHOw6zbrILEJyQa7k9iEqlK3aXup2aBlqfOkLSKjY3Wf2o1aez6bA4fUqqly&#10;u+CBnMg9IxFVgvvDrSwCQ6VKlaVt03bSrW0PzZgw+dhp5+mX9s07eOfbNqnXTDq36irRkdE+vhaV&#10;Pedo06StdPUEbtWSqxl9KjLoF1x7ozqN9XNpAgP+QG/neb7o03o16xt93LRv3lHPEcwzKAt4Xi0a&#10;tpRubXpIrVK+CylJqfpMcT0tG7Uy+tgpq8AQHRUjHVp08pyriyTEJvj4v2j6jlukYkDtxsEJenYS&#10;U9KlSduent8DLTy/Byp7290CQ2pGXanXvJNUrVbT6xOIVQUPZcb6I0abP5DtdGn3Nbmcf0Ozmkw+&#10;IeN5f2o2qydNu7eRxl1aSWzV0p9X8e/2FrpPg/bNyq2Oz4ukR48eMnr0aOnQoYN+Lk1gQF2HIUOG&#10;6D6tWpX+3YH/sGHD1L9du3ZGn3Aoi8AQCmURGDDFAvc8atQoqVePIi0hhIQCBQbyh1I1PVUD+aWn&#10;c412i+4TB2mdhZZ9iv+Awh+SG+8VyJbXjzmI8/MH5ZRtS3x87eCPUbu/XWDAuTfdP+j1zX58WDqP&#10;KZ+5w8069pNl+bf0j3uLOZtPSbVaDX18R8zOkhV770qDFp1lQd4Fr39m4VPpN36JBuHufWLiEmX0&#10;/C2y5tAzr/9yzzFadRvi41u7URuP31M99/BZG/Vna5+lu29KfNVUn30mDJqko5CY8uC2uZk7doE8&#10;OvKaX/xVlsc87at7b3n9cL7CTUeleqqz+Bd8IHQUrD+sPvDdk3lAVs9Yp7UM8PnCziuS4OkTax/M&#10;BUchxd4d+mjKtnUOBKJLJy/XP0zt5wiFhLgEDfCv7btttE8ZNl2vc+LgKY72o9knvddh0ax+c4eP&#10;neop1WX/2kLvPePfA+sOaT/4Exj6dRko1/be9h5f9/H4V/Mcy+0LRvQapUKS5Q/Q1w0M72moYOUR&#10;CE4QOk7lnXNcEwoCojCg3b9qYrLjWVm+VzyBKgQQuy84nHXM4evGLZbYBYaZo+Z4rq3kvnGdmLZi&#10;93/RdOg7TlYdeCDVaxcLSSa6DZnu/e6OXbRdIqNiZPSCPO/vAfzOqNWw5HeeJTB06j9BJq3c590X&#10;/hNX7C116sPSXTdkxNzNRlsgtizZps+uU8vORnsoDFo4XsVj++91/J8xOW+xVKpsFkiHLJmov8/t&#10;++AY4zbOkYTU0GsfWCCwRzCLIo0m+6FDh+S3337TIoZWG8S1b775RtP+7Vv16ubvJGjZsqW8++67&#10;WrcAG/59+PChfPDBB34FhmXLlsl3332n/tiwz4MHD7TAotsXwfimTZv0XqwN/m+//bY0b+7/d1Kw&#10;dO/eXYN4FF+EwPDkyRP9DIYOHepT4BHZCoMHD/b6AHy2+5gIVWDYvXu3457xrE6ePBmwHkb9+vXl&#10;ypUrcvPmTX0uJh9CCPmzQIGB/KFgtGj1lZ2y9uZeb1ujTi1lbuF6mZS32Ns2Pmu+/uEXm1QiILQf&#10;2kM6jeytLD2zRf849Ccw4Jjw6zd7lBaDXHg0y7svcGclWALDpgeFsu7mHuno8UmpWU1a9essWWi7&#10;tVcioqMc+4QKAvrVBY9lXu45adS6uyR6grv2fcbIyn33ZVn+ba3ObveHwJB58IkKBH3HLZHk6rWl&#10;btMOMif7tAYCrbsPdfhXiYiSqWsO6jl6j1mgwkHDVl1l+rrD2lbfFYwVCwzPZNH2qzJtTaHUbtxW&#10;r6H36PnaPmFZvsMfZC3I0cALI7xum5umniB5eK+RMskTUCPwPbP1gn62qGEYLW3frIMG++e2X5IB&#10;XQdpMDhl2DS5f/iJp+2ywxcCA4SETZ5rqp1e2xOon9Lg5bTnPM3rt5CFE5bo53bN2nv30WJznmPd&#10;OnBPFk5comv0I9A9u/2inndorxGOc4RK7uJtevyOLX37B/eE64mJdqb49urQx9snezILtH/9CQwo&#10;qLl/7UE9ztrZGzx93EzaNGmn50WbSWDAiD/uDf3fv8tAaeC55+kjZup1ntxyzuELerbv/Xs/nvf8&#10;3Evq1KgrEwdN1iD8+t47YY/qQ2DA9Vzfd8dzDxv1XpF9ciT7hJ4XwpTdPyoySpZPXaUp9qhPgcyW&#10;acNmqC9EELsvwPWjL+eMnqfngehk9S+IjYlz+FsCw439d+X8jisysOtgqel5N1F0EwIDnptb9Kho&#10;VPN8T1p3Gyrzt1yQGeuLdFrF8j13pOeIOTLc83sEUxqSUkrmtlsCw3LP8xy9YIuk12mixxi/ZKd+&#10;9yFS2I9fXqA4LN7vcQMmGO2hUK9tU+k/d7S06t9ZMhrVlpZ9O8qCI5tUZBi+cqqPf4/JgyXn2RH9&#10;v6Zx55b6+71Jl1YydOkkybyySxKrlZ4Z5g+IBQiWEaQOGuScdoLVD1BrAAUNIyOd79HMmTNl3rx5&#10;ynvvvafBrT+BIT4+Xv7xj39o8Ltv3z7p2rWrBuWPHj1SEcAkMCxcuFD933nnHZk0aZJmPuTn52vb&#10;66+/7vAFq1at8goKGMlHfYS8vDxt+/LLL338Q+XZs2d6j6YNfdetm3MaEESQH3744XeP4g39aPcx&#10;EYrAAPEH93f//n0ZOXKkDBgwQC5cuKBtx44dM+4DLl269PsVidy+bRaVCSHkzwIFBvKHM2P3Csl6&#10;WChVPUE9Po9eO1P/KETWQJWIKvKXSn+RZWe2qI97X4vZB9YEFBgsQp0isf7Ofklv6KzgP3PPKj0G&#10;/oi1t4fK3Jxz+sd7YrLzD8iuQ6drezdP0GRvh8CAIKBjP+dIfx1PQIkRyWlrDznasZwd/Pu55jjH&#10;xleVlfsfyOysk452CAzwn7n+qKMdrPIEJEvzb0ll1zQIjJwjQAhlJDvYKRII4jCijQKSbvFhxsjZ&#10;noDyqQbIVhsEhnuHHnunamQvzNNrs1LtkQkBAWJMv3HefSAwwGf8QOeSeT3a9VTfwg2hpX27gaiC&#10;4+/wnMfejvRwBLtHN5/0TuMwsWrGWt3fn8DQrU13PQ5EBvsoM4SHw5uO+QgMCM4huCB4Tvc8B6sd&#10;zBmzQI9lr+xf6S+VVERA8J7smoqzYlqmtiNItLeHCgQG3ONSz7/2dog9uB4E9PZ2f+Qs3qrX00qn&#10;9PjaQ50igfT99DRnHx30BOt4d2tWC31Vjz8CTFuAmADBMqNeM23r2G+CrNh3z/N7IMnrZwkMo+Y5&#10;M8kioqJ1f2CfUlFeQLTBs8c7YLKHjee7BREBArb7+mcfyNT/M6rVD24aSKhgCUVs7qC0devW2o5M&#10;A3u7G9ix+RMYFi9erMLA3bt3HUIFhId//etfPgJDWlqafPbZZ1pM0b2046lTp+SXX36RMWNKVibB&#10;FIFvv/1Wsx3smQT4fXXr1i0NuDMzM73tZaFhw4bSpk0bFVaQwYDAHJ8Bpm5ERzuntEEcQLvlg/ss&#10;T4EBNR0gYHz44YeSmOgcdHjjjTd0dQt/2QmFhYX6vLCdP3/e6EMIIX8WKDCQP5x+c5BVUCQNOjTX&#10;PwKXncuTVZd2aBBfp2VDzXJAxgAyHUz7g+clMJiKPCLlNttzvTUam9ffDoYqnkAPf7Qv2nbZ5w9f&#10;1FRYtf+BFk2zT3uwBIbqnsDL7h8RGS1Ldl3XaQwICKz2cUt2yqoDD43zqJEGjSDDLhhYAgPSpO2+&#10;YOX++7Jsz20fgQEiAQKE+kHO4QfBCgy1M+powIh0f7cN0w9w3l0rSzJfIDAgoLYEhpXTM9UHFevx&#10;OZDAYNUtsEj0BF+YQnBtz62w5oej5gOC+Zse7O2Th0zTe+vbaYCj3U1pAsNKT5AP+6i+vksWmmow&#10;IGjHeXev3ufwBaingWNtWVIyWl01oaq2YWqJ3RfUTq+jgs7JLWe1foXbHiyWwIDMEXs7ah9c3HVV&#10;BaZkVzaPiYUTl+q9mfoClEeRR2Q/oE+RIeO2VUQgMOA73WtUyYotyExCVhIynKy2QEUep64pFEyX&#10;Sq/bxMcWLoO6DdZnv2LqaqO9PIDAgGkQ7toKo34XsmfsWSXV69dw2MqD2rVra/D78ccfO9oPHjyo&#10;wfTEiU5R001pAsO9e/fUPn6879QyUw0GTCeAKGAKfrt06aLHQpBstSF7ANtf//pXhy9AVgY2TM9w&#10;28pCWWswYInK8hQYcnNztY82bNjgY4OYgg2re7htoFq1ajqdZPPmzX5XviCEkD8LFBjIH07DTi1U&#10;HOgypp/EJydIliewH7thtooOfWaMkOiEWP15dsEa4/7gZRMYUEQNa8dPWlESINuBWIB6C1HRJenb&#10;/gQGgGkSEBMSkoqDaQgBC7ZeUmGgXe9R0qbHcAeTVuxRgSPONipdFoFhvyf4R4DQIISif8EKDCjg&#10;h2MXbjyiI512Rvcdq7ZjOae8/uUpMABMk8DxkB7vtoXCqulrNLC1T5M4v+Oy3D/0pNTCmKUJDAh4&#10;YTfNYTcJDJguAP/96wp9+nTsgAlqK9xY8lw6teisbTiP1WYHUxJQwyKY5Un94U9gAJgmgX5qXMcZ&#10;3OJ9w9QJiBt4lwDulQKDEwgMKz2/FzCdymS3CCQwDJyySjOqWnYJfYWJ0hjSY5g++6WTVxjtoYCi&#10;pa0HdJYZ+Z7rvZ6v/48AiAgmgSEiOtI7hQIsP7tVek4ZItXLMaPh2rVrmhlgTZNISEiQ//73v0FN&#10;LyhNYMD0CGxYytFtMwkM69evV/8bN25oxoCdjRs3qs0e4K9YsULbzpw5422zQMYENmQ4oN/d9lCp&#10;KAID+gbb3r17ffro8OHDakNfmfYlhBBSAgUG8odTrW6GjjKNWDVN/7hDjQTMn11/e59M27lc4lOT&#10;9A/AQYvNRQDByyYwpHmCGIwKjnSlJFss3nktJIFhxoYjDoEBWQ2Ld1zTqRP418SCvIsSE1eSJl0W&#10;gSF70RYNEDAP3t4eiGAFBhTTw7ERxKKAn4m9a0oC3/IWGE5sOVMuAgPS6XGOXauKxaQ4zzNFILxr&#10;5R4fXzelCQwQX2BvbVhRwCQwDOo+RP0D9ekOW2Dd5XeRJ2fRVm+bHdSueJ4CA4QQt8DQ5fcaEjf2&#10;3ZHFk5bJ5KHTlPzV+ykwuIDAgOkRWErSZLcIJDD0GDFbBYYOfcb62MJliue54dmjWKzJHiyYSjf/&#10;0Hr9f2KO5/+CvrNGSO/pwxR/GQwWzXq2k3FZc2X1lV3FYsOzo1r8sTKm5xn8QwEFCLGdOHFCPyOt&#10;HyPkZ8+e9fF1U5rAgMwIbC1atPCxmQSGrVu3qj+mPGCahInTp097/VF/AZs9q8HiVRUYUHcB29df&#10;f23sH7By5UrjvoQQQkqgwED+cGIS4mTD3QMqJnQc3ks2PTgoMYlxsqBoo6y8tEOLd+GPRPdKD3Ze&#10;NoEhKS1DCzbO3OBb7wBz6ZfvuStLdt9QocBq9ycwYBrFwm2Xfp9X/XuV60qVdIoFgovKVYIrSFcW&#10;gWHi4Mka1M0aNcfRHohgBQYsPYjgY9P8HKPdTXkKDFU8x7i8+7rcKrivqzTYbaGC60Gq/23PsfB5&#10;0uCp2mctGvoGBm5KExi2Ld+l9h7tevnYTAIDVlmAf2lBtkWr359B0ebjPjbUc7jreY5X8m/qz257&#10;sPgTGDDt4sy2C457iI6K1ueCNggBdn9OkfClPAQGa/WJekEUcg2V3MV5+sw6texitAcLlpjE73/8&#10;n+G2lSYw2MEylch+wLGadAt9GVA3qampmq3w6aef6ueCggLNaEBBRrevm9IEBhRexNapk+9zMQkM&#10;KPCIbcuWLQ5ff8yfP1/9MarvtqEmAzYUqwxUQyZYKorAAOEHG5bwNNkJIYQEBwUGUiFYfDJHlpzK&#10;lYm5CyTz6i5tG7Jkgmy8XyCdR/eVzZ4/ECFEuPezeNkEBoBCi8v33XPMhQbpdZvK6oOPZexiZ+V2&#10;fwJDYmq6rDzwQObmOEfFkNoMEQPLWtrb/VEWgQHBN8SCYzmntbCg3eaPYAUGLJl4/9BjDTJNdjfl&#10;KTCgaCWOdSqvfIp1TR02Q8+N0XesfnGn4GFQf5iXJjAsHL9E7aZlQjGibw/OAbIp0KdYYtLu6w88&#10;UwSAyFJwX2+3Nj00YN+6zH9tlGDwJzDguRVnWtz0tqUkpepqF1f3lLRZVASBIc4TyGM1D/jVyQjv&#10;90N5EK7AAPFy0bYr+nskOszVQtxAlLqw66rnWd6SRNvSsWVhyNKJ+vu/9/ThPrZQBAYw2PP/Do7V&#10;d2Z4K8hYFBUVqaiAmguYHuGuyeCP0gQGLImIDUs8um1YJcItMGDFCATxr732msPXH1h2EdkWCOLd&#10;Nix1Cdvly86VfMpKRREYFixYoIUzUfTSZA9EbGysToVB1gqmwph8CCHkzwIFBlIhGL1uphZyXHlp&#10;u8wtLA4AmvfuUCwGbF+qGQ7ufewEKzDEJsXLxnsHZMWFbRIZU5IdEBnjDPJfhMCAIozuuc2VPAEd&#10;1p1He92mJcspAktg6DFijm3FgErSZ+wibe892rmcH5aag1Axe9NJLRxptSNoqN24jUS60trLIjCA&#10;fWsKNHDzFwS7wbKAl3Zd05HoxPiSwMK09F/eku16bKwaYW9H8OketQ9HYMAShtZ+GDlfPbM4sJ8/&#10;bpHXNxxQKBLB76FNx/TftbN8i4iZKE1gwIoJKLSI5RRRkNFq79upv04tcAsMYPvyXdqnSE+3t6cl&#10;V5OuhmkKh7OO6zXbV+xAcHg0+6S2t2xsXrUhWCyBYd3sjVoUE20QMyDKoD1nUZ7XF0ti3tx/T4WH&#10;JNv9JsYm6hKbuB7787WTkpTiFcPsQYZ7ekc4AsP0EbP0mkGR51mbfF4koQoM45fukiq27yHESbTP&#10;NyxfGi6o+4HntXzKKqM9FDqP6ae//6fvdtZyQGYDpj2YBIbuEwdJ/fZNHcJZFc97MXPvaj1WhxG+&#10;WUFlATUSEIy/9dZb+u+uXcUCemmUJjBAsEBQjpUUkClhtS9fvlzb3QIDgmyshADb0qVLHfcNv+HD&#10;neIMAmbUeYA4giUtrXasRgGhBIE4pnzY9ykrz1tgwL1+8803es3Jyf6XH8XUD6y0ASHCqpthgUwR&#10;U7aIxc6dO/V5YTtyJLzVhwgh5GWHAgOpELQb0l1rLyBwH76iuEpz1fRU/eMQy1OiAJfdH38wLDmZ&#10;42nPUzbcK9A/Cpef2+ptS6purjw/Pnu+Hjfz2m6Zsm2JFvrCkpjV6pZUEn8RAgOmLizceknFBFRq&#10;H+T5Q3vR9iv6efgspPo6R4wtgQFTITAlYtjMjVrcEW3zcs9JjG3ZOYvuw2ZqHQbUZxg9f4uMmLNZ&#10;lu6+pefoN36Jw7esAkOTes004Du08WjQqfJYEhHBBUYvcxdvkz1rDuh0BHctgaoJyXJ62wX1vbDz&#10;qtYCKFhfpEIBgkWMGFu+4QgMuP4LniAd14KMCbTh35SqJX+4hwNEnZO5Z/W4uAZkZ5j8AFbGQIYB&#10;QP8UX8tFb1uLhs5l0rLm52j/YNWLpVNW6JKVtw8+0AKYJoGhWnI1LWCJfVBsEn2K5ThxXVixwR1w&#10;QxyxlqosWH9YNszN8n5eN2eTI1ApC5bAAOEAmQl4Brh2tKEmRM3qziUh546dr+dGZsOkIVM0ewP3&#10;eeR3wQPLcPq7pt2r9qkPni3uuyjruK7yYb0jIByBYcKgyXrdAMc2+bwIWncfKrM2HtffFRAZZ206&#10;oWJDip+sCggM+D2xaPtlWeb5/YBVJ8Yu2qa/D7CiTWlFIkMFq8Cc3X5Jv7PpqSVLIJaV6PgYFaHx&#10;e31y3iLpOLK3zDu0QQXqFee3anuHoSXiWdX0FFl3c4+2r7u5V0Xsqb8L2fh/BNl0sYmBRZlgiYuL&#10;k3//+98aeCLox1KIJj+8s8g8+OCDDxTUN8CGINpqcy8v+ejRIxUtUBsAq1NgagQCbmRJuAUGgCUy&#10;IQ5gHwgTN2/e1JUg8BnTHbASgt0f4ghqNiAwf/311zVjAcs4wh+ZGXbfcAhWYMCylu+99563P3CP&#10;2M/6jP4z7Qf279+v1w2hAff9t7/9TR48eODzuwJLdeKe4Qsf+OL54TP6CsuA2v0trAKR2HBckw8h&#10;hPxZoMBAKgSpddJl5p5VMiN/pTTuXBxA4Y9GjEihvf9cV9pzpb/I9J3L1eaPhNSSEU43A+aNkaVn&#10;tmhhr6Wnt8jodbMkPrlkND0+OUmm7Vgmw1dMcewH+s4aqdeVUjO8ufmKJ/AcOmO9zNl8SuZvOS/T&#10;1x2WVt2GGn0tgaF+i04yan6uzPMErPNyzsrIeTkS4/mD3bQPqFG/uUxasU+PDyECK1e0tI1GW6TV&#10;bCATl+dLk3a9fWwINkYv2OJ3LfyFE5ZogDpz1Jyglywc03+cFG0+Iec8QS5WA9g0b7NkpPkuFwfB&#10;YNmUlXIs+5TXF0G1PSgEmxduka1Ld3iLjo0dMF52rMjXJSfxuXWTtho09mjb07uPJTD0at9Htizd&#10;Lmc9gTyC+c0LcyU50f9IV1mAwIHryfVTMNECQTv8/OFeUQHMGTNPjueekXOeoG3vmgJp47nXYb1G&#10;an9UT/EN4JAtsmLaag3k0acnPH260dP/mILg9lX/KpGyaUGOJ3g/r/4oLjmsZ/mkkFsCw7BeI/Qc&#10;CP7xHDD1wvQ+gMlDpmoGBa7liOcdguiA9ukjZ+m9uP3tQISBD/bFMZZPXeUQqtI9/bVt6U4VLuz7&#10;gQXjF2ufpiU73z2L5IRknU4CEcOdIfIiad5pgH6X7SA7ITm9jtEf2VKwV02rKYOnZWr9Fvy+mODZ&#10;LznMIqdu8H3O8ny/Hhx+IoO6m3/XlYWYpHiZvmuFrL68U1Z5mLV3lVSrX1Oi4mJk9v41ukKEe59h&#10;yyfLomNZug/+L5hftFH6zR0d9HSKYFmyZIkGqoFGthHoYtoD/PxRs6bzWWDEHXUdPvzwQ/nkk080&#10;6wFLTmK5RIgBWCrT7g+QgXD8+HENyLHP+++/L0ePHpU6dczvRr169eTq1asaZMMfWRCzZs0y+paV&#10;9u3b64ob2dnZRrsFrhF+pr4B6D/Tfhbbtm3TrAzcB4QKiDJRUb6iOIQMHAsiDHwh3OTn50vVqv7/&#10;poAYA4EDx+3Tp4/RhxBC/ixQYCDkJcFfDYaKwvq5WRpYje0/LuxR7ReFvxoM5MXhrwbDywjeI9wL&#10;skmibAVaSTGo6bFqeqZO0Zk1eq7RhxBCCCEvNxQYCHlJqOgCA8AoOIIH1AAw2SsaoQgMyGjAdIPS&#10;yEjLMO7/ZyA9NcPYJ26SE0umL71KAgOWW4TItnrGWqP9z86csQu0SOeMkcGvOkNeDho3bizNmjUr&#10;FX81JQghhLw6UGAg5CXhZRAYQIfnsJzd8yIUgQHTQOBbGoUbfZce/bOwf12hsU/cLJ1cUozvVRIY&#10;dq7IF6wQUqucaxa8SrRo6H+5YfLygqkEwWy5ubnG/QkhhLw6UGAg5CVh4OSVsiDvgqT4mUdNQmfT&#10;/BytWxDMkoJpVdOkeYMWpYIRetP+fwbqevrR1CdusGKFtc+c0fO12GRb16opLyON6jSRhrUqtgBI&#10;yPOgd+/eukRjaaC+gWl/Qgghrw4UGAghhBBCCCGEEBI2FBgIIYQQQgghhBASNhQYCCGEEEIIIYQQ&#10;EjYUGAghhBBCCCGEEBI2FBgIIYQQQgghhBASNhQYCCGEEPLKUekvlYztdipVKt2HEEIIIcFDgYEQ&#10;QgghrxQQDi7n35Alk5cb7RYXd12TiYOnGG2EEEIICR0KDIRUAHbu3ClfffWVdOrUyWgnpCJw9OhR&#10;fU+bNGlitBNSEahcubLc2HdXHhY9k9rVaxt9LDbOzVa/eWMXGe2EEEIICQ0KDIRUAL7++mvB9uDB&#10;A6M9EAMHDpT//e9/cubMGaO9otCqVSv54Ycf5PXXXzfaScXn559/1vf01q1bRnsgJkyYoO9pQUGB&#10;0V5RycrK0vvGtVt899130qFDBx/f9PR0+fzzz+X777+XQYMG+djB22+/Lb/99puDjRs3Gn2JLxvm&#10;Zsm9Q4+lSd2mRnuVylXk0u5rKhrUr9nA6OMma36O+k8YNMloJ4QQQkjwUGAgpAKwefNm+eKLL6R1&#10;69ZGeyAQyGA7d+6c0V5RwL399NNP8sYbbxjt5U2fPn0kMjLSaCNlY8+ePfqe1qtXz2gPxMSJE/U9&#10;LSwsNNorIjNmzFBB4R//+Ic0b95cEhMTpX379rJr1y6jf7NmzdQf2/r1640+o0aNklmzZikQW+C/&#10;adMmoy/xZeO8zXL/8BNpWq+Z0Z61IFfFgtH9xxrtJjCd4ljOKT1uozqNjT6EEEIICQ4KDIS85FBg&#10;8OXf//639klKSorRTl48L6PAcO/ePfn111+lR48eRrsbBKpdunSRMWPGSEREhNHHDoQFCgyhEUhg&#10;SE/NUHHhRG7o2Vy10mvLnYMP5XjOaalcuYrRhxBCCCGlQ4GBkJccCgy+fPzxx9onFBgqDi+jwPDw&#10;4UMVGLp27Wq0hwsFhtAJJDDsXr1fHhx+Ks3qN/exBcO2ZbtUoGjeoIXRTgghhJDSocBASDlw8OBB&#10;ee+992TSJN85vFWqVJG//e1vakfxMau9f//+2vb+++97uX37tmNfN23atNFjffPNN8qbb74py5cv&#10;18DNn8CwdOlS+eSTT+Tbb7/VWg8I8Bs2bGj0BVu3bpXPPvtM/XEOzBnv2LGj0TcU7AJD9+7dNe0c&#10;50DRwLt370pCQoLD//Dhw377NDo6WvsB12a1IXXd6s9ffvlF++TDDz/09u2lS5ccx7CTn58v//nP&#10;f7zXc+PGDUlLSzP61qlTR2tlfPnll94++uc//ylr1qwx+lckjh07pn00bNgwHxv6///+7//krbfe&#10;crTD1/2eon/sPm4wiv/OO+9o3+Cde+2112Tt2rX6TPwJDOvWrZNPP/3U+54+efJE6tata/TF92j3&#10;7t3eZ4bz4H1o0aJ8A8OKJjAcOnRIazzgnvH+Xb58WapWrWr0DYVOLTvLqbxzyu5Ve71tZ3dcklsH&#10;7sn1vbdlQJeBPvu1aNhKTmw5K9f33ZEbHk56fm5c11wAdP64hXr8a55j3dh/V/8t3HhEalavZfQH&#10;I/uMlvM7r6g/VoRYOnmFX4EhNjpW7hU+Vl97eygM6DJIBYY1s8zTWwghhBBSOhQYCCkHkEKN7dGj&#10;Rz42iALYEADZ21Ej4O9//7sGYgCBzAcffODwsYMAGoEXAhIEuJjjjcDPKrxnEhhQ9R/+2A/z52/e&#10;vKmfEZC56z0gvduyY5496kIgKMdnBOwoJmn3DxVLYEAAj3/RVwgqMZ0B57CLBQACDLY7d+442gEC&#10;WGxPnz71trVr106Pgb7E8bG9++673v6FiGA/hgWuA+fHdeTl5akAgs8fffSR1KrlDH4aN26s14/C&#10;fEifh7izf/9+7S+0ZWZmOvwrGiNGjNB+MYktvXv3Vpu7v4cMGeLtV4C+Qb/afexAPEIRRPhBMNuw&#10;YYMKMNYzMQkM58+fV3/0I4QD9C0+I5hu2tRZzA91Ne7fv692CBIownj9+nU9Ns6Bd8PuHyrICELw&#10;ju+MVdzREkrA1atXffbBNVh2C7wXbj83oQgMEH7gi77MycnR3yf4DKGuWrVqxn2CpV3TDlKUdVyu&#10;7bklVzyBfOsmbTQT4G7hIzmx5YwG3Z1adHbsM7LvGLl/6IkG+8unrJKV0zJ1igEKMEKcsPuCPWsO&#10;yJU9N2XTvByZNWquHNl8Qo8LcaJ2eh0f/6nDpqv9VsF9mTduocwZPU9/xjlMAkPVhKry6MhrcjT7&#10;pKM9FDLSMuT2wQdlmmJBCCGEkGIoMBBSDiAVH0EIcNtOnDihgcCUKYHXWv/xxx8DCgyo3I/NPlKO&#10;ed7IOMDmFhggYEC0wKoN8fHx3nYEgLiex48fO/z79evnDViioqK87RBPcBxkQSBzwL5PKFgCA8QK&#10;9AUEDbTHxMSoUIJzz58/3+uPivxWRoHVZnH8+HEN6CdPnuxjA8FOkVi9erUeB8/IKgiJ60LWB67H&#10;LUqsWLFCj7t3b/EorwWyVBo0aBDUvPtAJGekyYa7ByTrYaGRlZe2S2Rs2Z9BzZo1tU//+9//+tgu&#10;XLigfTF69Ggfmx28C4EEBmQrYLM/S/QtsnywuQUGnM8SbGJjY73tQ4cO1Wdw5coVhz/qG6Ad77W9&#10;iKe1mgqEIbt/qKCAJZ7zqlWrVFjB/W7fvl0/A1P2B74jlh3vDDaIe24/N8EKDPiOw+/AgQPedwzv&#10;KYSNYPYPFmQvQFS4kn9TNs3PlsiISOnZrpc8KHoqTes6A/rbBQ90KUgE9lZbUnySXN97Ry7svCox&#10;UTEO/6jIkt8pFtOGz1RRYMaI2Y72jLQacuvAfbm295akJZeIJwlxiXJ663mjwNC5dVc91talOxzt&#10;oYJzImMD5zLZCSGEEBIYCgyElBNIP0egNHt2yR/LCIAwmonA2u5rIpDAgJF0axS1dm3nuu7+ajBg&#10;lBrB0dixzmrqCIYxdQCBpr0d6eAIVqZOnepoB1aWQfXq1X1swWIJDJjW4bYh0MeGlG97Oz6jT+3X&#10;hCAUogOWvLT72glWYMCIPEapW7Zs6WiH6IHRc/fzWLJkiR7XlFVRHlSJipROI/tIlzF9jbQb2l0q&#10;VS4WZsoKhAS8F1g20mpLSkrypt3bfU0EEhjq16+vSzTiOO5RdX81GDA9xpQhg+8OxAK3GAIBA9cA&#10;ocHejvfayi6xT0UKh7JMkejUqZPeZ3kKDPj+4bvj/u7HxcXpPSMTyt5eViAwIEg/u/2Stw9VYDj8&#10;VGpWq+n1mzh4imYX4F+rzWLTvGy11ckwT2+x0+V3UWDzghxH+/BeI7V97ewNjnbgb4pE3079ivcJ&#10;c3oDlriEeJKcmGy0E0IIISQwFBgIKSdatWqlgYU9M8CaHlHanHUQSGBAmjoCHQTEbptJYEAQjqAE&#10;QaM7zR9cvHhRA+u2bdvqZ2QmICjEORC0uP0xjQCbXTwJFXsNBrcN2RbY/vrXvzrarakQ9toUOA6C&#10;MkznsPvaCUZgsLJOUG8Cyw+67UhJdws6NWrUUH+cH/P/T548qddu36+iY02FsIs5Vv8jk8PuayKQ&#10;wADRAnaTiGQSGJBZg/5EkIyMFbs/QNYOhCSrtgKEEPjiPbJnO1gg4wDPxi2qlZWKIDCgFgj6AO+0&#10;6Z6RcYSpJab+CxUIDBAHxvQbZ7RbHFh3SIN5U/2E8QMnqa1Hu54+NgTtM0bMkuxFW2Tbsp1SsKFI&#10;fXMXb3X4rZm5XttN10GBgRBCCKnYUGAgpJxAYI5gCfPPrTYrqyGYIomBBIZp06ZpIII0crfNJDAg&#10;0wCCQaANo8YdOnRQf4zYQ4xAm3UMO2fOnNF9Fi5caLQHQyCBwQrK3PcPEQBBvn1kHWni6NPhw4c7&#10;fO0EIzAgaEXgFmiDAOEuNIi+Ra0GjNRjs8SGl6HII0CfICsAGRpWG94dCE54RnZfE4EEBmR4oD9M&#10;dQpMAgPEGzzfQBu+FxDv4I9rR7/bv2N2IEjg/P6mzoRKRRAYUFvEqrPib8P3IyMjw7h/KEBgQA2F&#10;QIUXAeoyIJgPRK8OvR37bFm8XWs24PgoDInlIM9su6C+boFh2/Jd2t67Y19HO/AnMLRt2l732bHC&#10;XGslWFATAnUo4mJKppURQgghJHgoMBBSjmCuNILfuXPnalYARlsRQJl83QQSGJAOjuOaRoZNAgNG&#10;ehH0IhBDzQUEPW4geljZChAYEEz7Exis+g/z5s0z2oMhkMDQs2dPPb67ECZAvQUEeRgdx3UiOEa/&#10;uv3sBCMwILhF/0AUQgBp6iMIMPZ6FHaQwg+RYtmyZXpfeD6Yu2/yDZaUmtUk+0mRbHn9mJG1N/dI&#10;VJxzbntZQAFC9ClW6MAqBHj2yHgx+boJJDDMmjVL+wErQLhtJoEhNTVVR9/xPAO9p9bIfXJysgph&#10;/qbHWAU67dM/wqEiCAyYdoLfDXinkdHj7h+AArD2ehRlxRIYatimQ5g4nHVMg/n2zTrqkpAmEuJK&#10;VoXBChLIjFg3Z5NE22ozWFMk3AJD1vwcbR/Wc4SjHfgTGBLjk3QfiBb29lBoUKuB1qAo3HDEaCeE&#10;EEJI6VBgIKQcQTCAgAGrG2B6BH7G0nImXzeBBAYEurBDNIB4YLf5q8GAqRoY+UTxRnu7CRSMQ3o5&#10;gkMU13PbUbMBW5Mm5iXogiGQwICCgNjcNRgARnCxYVQc2QTo07Nnz/r42QlGYAAIqjEijgKNJnuw&#10;jBs3Ts+H+gAme7BEREdKw44tpFHnlkbqt2sqlcqhvgACUvTjtWvXdHoEft62bZvR100ggQFCEd45&#10;FAS1FxYF/mowQDTDexHM6g+os4BlMnENffs6R7dhQ1YG7gXChd1WVipKDQbcF8SwskyDaNasmeTm&#10;5nqnQwUiWIFh6ZSVKhgM6DrIaHeDFSoQ/Dep51wRxJ/AMHPUXG1fMH6xox34ExhQkBJFJ7HKhL09&#10;FCYPmab3NX34LKOdEEIIIaVDgYGQcgQV3jEnGiOsCDCQERBsUBBIYEDBNdggALiL4WE0GptbYMBo&#10;MjYs4WdvB6Y6Cxh9R7CDJQDt7ViaEUEjMjFMc8CDxRIY/vWvf0lCQsnoJo4J0QH3hmu27wPgi6wF&#10;jHSjmj/6tFevXj5+dhCEYitt+T6IP9gQgLltJnECqzA0atTIp338+PF6nGfPnvnYKiLIrsFzQOYA&#10;xBq8r8EudRhIYMB7iqUj8SwRaNttqFeBzS0wYOUFbLDb24H9PbGwVk5AHRF7uyXo4T2xVigJl+ct&#10;MKC4Ka4Z77XJboF7xQZ/tw01GtxtFugTZHxgg0DRubPv8pF2ghUYUqumaZB/fsdlz+8838wJd5FN&#10;ZARAMGjZsHiqi8WI3sXFHN0CQ5smbbWwpHu5SKxScWHnFaPAAJZMXq77jewTeCUUfxzOOq7TOOpk&#10;1DPaCSGEEFI6FBgIKWcWL16sQYMVTJt8AIIWBEubN29WEMRjpNL6vHz5cod/ZmamBm4ItmEbOXKk&#10;jvgjgEC7W2DACDJGh2FDkUbUT8AUBwTVSIl3BzVW1X7rWNOnT9flGq2ihqUts1kalsCA46Pq/Zw5&#10;c3TqB4o14vgo8OhvGcz8/HwN9BAQ43pMPnaskWFkZSA7AlNWioqKZMQIZ8o16ilgtB3HRhCH/lm0&#10;aJGcP39eAzL7PWNUHIE1Mh4QDOO4EER27dql/Ylj4Dz241dk1q9fr88C7x0KWpp8AIpC2t9T7INM&#10;Gusz3hG7P+pToO8hNOC7gIKLeMYQqLCvW2BARg6Kl8KG1TkWLFigfYsAHe82rtPuj4KcyFBBf+M5&#10;oD7JypUrVVjAMQLV5giVYAUG3KPVH5Zohe+e1YapKKb9UIAVfYW+wVQbvE94193ZHyguivuDuHb6&#10;9Gl9z9C3+P7jffR3z/h+2TfsY/LDig8ovnhyy1kNsBdOWKKj+A1qNTT6gw1zN+to/9Hsk1qMcUCX&#10;QTJ//EI5v+OKZC/Mc4g800bMVN9DG49KmybtpK7nfEsnL9diihAEUI/BXvMgokqEHFxfpPvsWJkv&#10;nVt1leG9R8qprefl6p5bfgUGTMtABsOVPf4LwPqjb+f+eu+4r/ISqAghhJA/IxQYCClnMPKNQACB&#10;w4YNvsusWSCggI+/7Z///KfDH6OCqPGAgNDaMHVhxowZGri7BQaA+fUIrBF4WRt+xtKAGN10+6NQ&#10;HIIq+4ZAG+nt4f7RbQkMSMu3ivFhw7+YUuJegs9O8+bN1Q/gfkw+blAMEsGhteFniAFuP0xrwSoV&#10;9j7C88OKCnXq1HH4YnQaU0/szw0/Q/QwZV9UZHDf6BPcN4ozmnzAxo0bHffr3pCxY/fHVIV9+/Zp&#10;H1obhBm8p3h33QIDgNCDwNn+DHBtyL7Bs3f716tXT7NF7BuCdLeAFC7BCgynTp36/SrMG5aMNe0H&#10;8HvA3lfoA/cSnADTk9zvHvoTgoa/Ao9oh2iIDaKQ+3226NWhj2YS2EFwP7j7EKO/xdj+47VmgX2/&#10;I5uPS7tmxcVjLfBOrJi6SsUEy+9y/g3p1raHzB+3SNt7tncWhUxJSpH9awu9/vBZPWOtTB023a/A&#10;AIb0HK7Xvnmhb1aSP6omJsvl3Tfk+t47klq1fKbXEEIIIX9WKDAQ8pKBVPZu3brpnGpMyTD5uEEA&#10;h31AoJRqCwRwKLqHlOrnNZqHqQY4hymAdIMABaIIAqqmTZ3zuAOBkV/cMwJEd+0KN6jvgOtBLQD3&#10;CLIbBG44LvwxhcTk82fH6iMIS3h+Jh831j54XqXVzwConYFnEMwqLRUZ3CvuG6CQpcnHAsKQ9d1E&#10;0VOTjx2IjMEct6xEVonU2grNG7RQUcDkY4FAvnn95lK/ZgOpXKlkGkX11HStoWD3tcCKFs3rt5Dk&#10;xNLfB4DfVyunZarIMHt06UVpoyKjNAvj7sFH0qZp6XUqCCGEEBIYCgyEkAoPClViJBlTPUx2Qgix&#10;gMiwbs5GFRnmjJlv9AGJcYlecaFTy9KLjBJCCCGkdCgwEEJCBisPYI496kEEAunZyIYwHaM0ECT0&#10;799fdu/erVMrsNa/qcAiIf4YMmSITg0wvZt2UCulLCs0kIrNrNFzpV2z9kabxZLJK6RFw5ZGGyGE&#10;EEJChwIDISRkWrZsKceOHdM6BYFAvQRMzzAdIxhef/11nZP+5MmToKZSEGIHS5weP37c+G7aOXz4&#10;sE4lMB2DEEIIIYQEDwUGQkiFBXUmypoBQQghhBBCCHmxUGAghBBCCCGEEEJI2FBgIIQQQgghhBBC&#10;SNhQYCCEEEIIIYQQQkjYUGAghBBCCCGEEEJI2FBgIIQQQgghhBBCSNhQYCCEEEIIIYQQQkjYUGAg&#10;FY6o2Ghp3qu9pDesZbS/DHTv3l2GDRsm0dHRRjshhBBCCCGEvGpQYCAVjtFrZ8qW14/Jmuv5RruJ&#10;Oi0byrxD6yX7SZHkPjsimVd3S89pQ6VylcpG/+dJSkqK/Prrr/K///1PduzYYfQJxLJly+Trr7+W&#10;pUuXGu0VhR49eshnn30m586dM9oJIYQQQgghfy4oMJAKR+cxfWXz48Mye3+m0e6mea92KiqsvblH&#10;JuUulAnZ82VOwVqZlLfI6P+8iYuLkw8//FB++OEHmTBhgtEnEMuXLxdsWVlZRntFYeDAgSqkXLx4&#10;0Wgvb9LS0ozthBBCCCGEkIoBBQby0oNMBwgMUfExRvvLBgUGJ8nJyfLNN9/Il19+abQTQgghhBBC&#10;KgYUGMhLz6b7BZL9+LBEREUa7S8bFBicYMrJ999/T4GBEEIIIYSQCg4FBlIhQK2Emk3rSa3mDbzU&#10;bFbP6OvmeQgMLVq0kA4dOkhSUpKPDYUb27dvL23atHG0Z2RkSMeOHR00a9bM4eMGo/MzZ86Ua9eu&#10;ydmzZ6Vbt26yevXqgAJDgwYNJDs7W65fvy5Hjx7VWgiRkeZ7r1Spkl7Dtm3b9BwnT56UXr16SUxM&#10;+NkedoGhevXqsmbNGr2mwsJC7bvKlZ31L6w+TUxMdLQDXA/6tHXr1t62atWqaR/269dPfvzxR81i&#10;sPdt48aNHcewg3MdOnRIbty4Ifv27ZNWrVr5XI9FQkKCngN9g+vHc0CBzvT0dKO/Bfq8Xr16OiXG&#10;ZCeEEEIIIeTPBgUGUiGITYyXtTf2StaDQiXn2RHJelho9AUNOjSX8ZvnK6jXkPP0iEz4/TNo1b+T&#10;cb9gKSgo0CDfVGgRAT2227dvO9qXLFmidRcssD169MjhYwfiwueff67FIL/44gv517/+JT///LO8&#10;++67uq9JYMD1IKj/6aef5OOPP5Zvv/1W979w4YJERUU5fBFQ4xiwI0DH8VE8Ettbb70VdmBsCQz3&#10;7t3T4+IePvroI/nll1/0nBBK7P4I+LEtXLjQ0Q4GDBigtqtXr3rbILxYfYnjAXv/QjiwH8PiyJEj&#10;Xl/cs7V/Xl6ej8gAAen9999XO64ftTP++9//6n3hPkaNGuXwt0BfP3nyRK8Z54iPjzf6EUIIIYQQ&#10;8meCAgOpkCw7mxdQYGg7uJusvLhdgRiR+9pRWXVxh7etec/2xv2CpWfPnhpgvv766z42ZA389ttv&#10;Mn36dB+bBUbfsQUSGKwA9dixY962+vXrq3CAzS0w9O/fXwUIBLQYOUdbRESEXL58WQPk+fPnO/z7&#10;9u2r7QiacT1u/6KiIod/qFgCA/pi//793uAd7RA0IIIgk8Dyh4gA/6dPn3rbLE6dOqXHmThxoo8t&#10;lCkS6APc25tvvuldIhT/vvPOO9rerl07hz9EB2wQlOzteA64JlMGC2jbtq3eCzZ/100IIYQQQsif&#10;DQoMpEJSmsBg53nVYEAmAUa/W7Zs6W1DsIsR7v/85z8OXzelCQwIeiEWfPfddz5TBvzVYLhz544G&#10;yX369HG0Y8oEjvN///d/jnb4I/idMmWKo71WrVoqnnz11VeO9lCxZzC4bbdu3dJ7WLx4saMd4gjE&#10;gqZNm3rbkMmB/kS/2n0tQhEYkIWAe8a0B3t7165dtb+vXLniaMd0CGxTp051tJcGhAe8H3geuPbS&#10;plMQQgghhBDyZ4ACA6mQVASBIScnR4PPFStWeNus6RGnT592+LopTWCYNGmSd6TdbTMJDMgOQCCL&#10;INsUzL799ts6TQHiAT6jJgKCbUyhqF27tsMX9Q7+/e9/q8jQqVPZp5LYazC4bajHgA11Deztu3bt&#10;0nZ7tgUEE/SFvz4NVmBAdgbEBWSA4Ge3HYLKJ5984pjOMGPGDG8WBqZcoI6GlflACCGEEEIICQ0K&#10;DKRCUhEEBhRxRJr/X//6V28b5vcjMEdwbfd1U5rAAPECQbU7AAcmgQEj/giyA20QE5DNAH9MoUD2&#10;xWeffeY9hh1Mz0BQPWTIEKM9GAIJDJg+gu3u3buOdgg06L8HDx542zBVA8cZMWKEw9ciWIGhe/fu&#10;2qeBNmRJuKc9rFq1SsUHa19cC6ZMsK4CIYQQQgghoUGBgVRIKoLAAFAvAIE6VjewpkegpoHJ105p&#10;AsOWLVv8jtqbBAasmIBpEABTH0ygtgJG4OFft25dDcr9TeV49uyZBtKDBw822oMhkMAwa9YsvYeb&#10;N2/62DC1AGJIw4YNtVgisgqQUeH2swhWYMA0CIgmEAtM/QPOnTvnt7glxJnjx497xQasWhFopQpC&#10;CCGEEEKIEwoMpEJSUQSGBQsWaLCJUW4UfsTPKAxo8rVTmsCAOf8Ihv/2t7/52PzVYMCKEwh+a9as&#10;6Wg3kZqaqv4QJKysBgsE2JhGgOwMLN9ot4VCIIFh06ZNeg+mlR5wX9jmzp2rWQfoh4MHD/r4WYRS&#10;gwHX8+mnn/pdtjNYsCoHNhSvNNkJIYQQQgghvlBgIBWSiiIwYDUBBOkQArB6BFZH6NChg9HXTmkC&#10;Q2xsrBYdxPHcKfvWygZugQHLYmLzN5XADbIHIIjMmTPH0Y7pEwjqSytUWRqWwHDp0iUfGzIkcG7T&#10;VBL0H8QN3M/evXt1ygRWmHD7WaAIJJ4BxBWT3Q5EFWwQJdy2SpUq+bShtoWpHTUisNlX+HCzbt06&#10;7UfTNBdCCCGEEEL+jFBgIBUGBHoWlsBgbzPtA56nwACuXr2qYgDS+t966y2jD8A1ImAFKLKIDQKD&#10;1ea+B2vpRKTtW/Zly5Zp0I52t8CA+gUQJEC/fv28/YLpG5i24V6CEQUcEQBj5B+p/vDF6gpYbQLt&#10;GzZscPiHiiUw4FoRkFvXk52drW1YMcK9moPFG2+8oVMQkEnx/vvvG33sQLDANWNVCus8mAbi9rMy&#10;Q/CskOlh+Q4fPlwzG5DZYffHMqR4pnhe9uNi2gbuYd68eQ5/C6wsAmEEG843fvx4ox8hhBBCCCF/&#10;JigwkApBUnqKbH58WHJfO2pk86NDxv3A8xYYUAjR2iAAmHxAfn6+BqUW2Oyf3ctIYqoCAmHLjkAV&#10;7N69W/91Cwxg3LhxGtjajwvQNnnyZB//RYsWeX1wTOtnTAFw+4aKJTCgkCPOb10/jo8MBQgfpv0A&#10;VuawrmXHjh1GHztYCcMSM+ycP3/exzc3N9fHD+CaWrRo4fBF3QqTLzYsYWn3tYP6ERB6sEF8gvhj&#10;8iOEEEIIIeTPBAUGUmGIiIpQkcCM77KDFhGR2M+/PVwwqo2lCwEyDUw+AEsjWn4mUNDQvU+VKlVk&#10;7NixupIC6jxg6gTOAX/TUosA7aNHj9Z9Dhw4IM2bN9fjmHwBlqVEhgFWwEB2gek6yoJ1nTg3ah5g&#10;aUqcA0KHv2u3wL6YIhFKcI5jTpkyRc+B2g516tTx+zxwPcg+QB9B+EHmQiBfZCDAF8fGEqLB9BFE&#10;j8LCQi0uabITQgghhBDyZ4MCAyHkhYPpGxAXHj9+bLQTQgghhBBCXj4oMBBCZOjQocZlHd1cuXJF&#10;MyJMxwgWjPh/8cUXOsWAUwsIIYQQQgh5daDAQAjR6QTBbFjNwV/hxmBAMUrUOIC4gNoWJh9CCCGE&#10;EELIywkFBkKI1lFA0cnSQI0I0/7BgsKVgwYNksTERKOdEEIIIYQQ8vJCgYEQQgghhBBCCCFhQ4GB&#10;EEIIIYQQQgghYUOBgRBCCCGEEEIIIWFDgYEQQgghhBBCCCFhQ4GBEEIIIYQQQgghYUOBgRDySpOR&#10;liFxMXFGGyGBaNqgubGdEEIIIYSYocBACHllad2krVzfd0cKNhRJlcoRRh9CTEwZOl3uH3oi04bP&#10;NNoJIYQQQogvFBgIIT50b9tT7h16LOe2X5LKlSsbfQIxd+wCmTtmvsRExxrtL4LWTdrIrQP35My2&#10;i1I1oarRJxymDZ8h9w8/kW3LdhntpbFm1nqZPmKmVKpUyWivKEz3BNhrZ2+QypVCfw9eZiKqRMjq&#10;GWvlweGnMmPkHKMPIYQQQghxQoGBEOIDgsqHRc80gEagZfIJxLGcU3L74ANJq5pmtD9v0pKraebC&#10;lfybkvqcrmHD3M3y6MhrPTp34AAA8aFJREFUcjz3jNFeGujbG/vvSpXKVYz2igDED1wj7rMiX+fz&#10;IjIiUrIW5Gomw9Cew40+hBBCCCGkBAoMhPzBbN68WW7cuCGpqalG+x9Bpb9Ukh7te0mTek2N9tL4&#10;owWGQxuPqkDSomFLo708iI9NkJ7te0vN6rWM9tKgwOCkp+d92zg/W1o1am20/1EkJVSVs9svybU9&#10;t6RGWk2jDyGEEEIIKYYCAyF/MP/4xz8EW82ar07w8kcKDB1bdNa09q3Ldlbo6QcUGJzMH7dIz9O7&#10;Y1+j/Y9kcPchKlhhyoTJTgghhBBCiqHAQEg5U6tWLZk0aZJMmTJFhg0bZvSx8yoIDK0bt9HAsEGt&#10;hvq5NIEBqeddW3eTPh37Se30OkYfO5GRUVoXAueoW6O+0cfi0KajGqjWSq9ttP8RIFDv0rqr9O7Q&#10;R9JTa2hbaQJDbHRs8T179klOSjH62MFIe492vaRXh95SLbm60SdU3AJDROUI6dHWc472vSUhNsG4&#10;T1kpi8CQnJis14L7jomKMfrYaVSnsfYn9gnl/YiOjJYLO67I1T23JCk+yehDCCGEEEIoMBBSbiQk&#10;JMjt27flt99+U8HA2n766Sc5cuSIREVFeX27dOkiv/766+8evtvTp08dxw6VOhl15V7hIznhpz7A&#10;ymmZOsrft1N/b1uVKhHeYNJOdFS0Y187DWo3klN553R0F774d/eqfXJm2wW/AsOkIVPl1oH73uNj&#10;n50r9xiDaAS1c8cs8NzLY4d/UdYxqVGtOFB3c+fgQ7ld8ECiIkv620S3Nt11bv3WpTuM9j2r9+t5&#10;m9Zr5m1Lq1pN78u6FoA+s+/nplPLLnJ17y3H9W+alx1QYFgxdbUW2bT2wbNCUUhTEB0TFSvr52zS&#10;49n9ty7dGXZxS7vAMLzXSC2aaZ0DfTdjxCxHlkj3tsV9un35bsdxLPavOyR3Pe9lQ897g88I1q/t&#10;ve09ppuLO6/5HAOgH7Ys2eF97wCe1ezR84z+bZq0lbPbLjr8wZmtF4KurbBp/mbdH2KGyU4IIYQQ&#10;QigwEFJunD9/XsWFs2fPSvfu3aVZs2aawVBUVCQfffSRwzctLU2zHCZPniyffvqpigoLFy7Uz6B3&#10;794O/7KwZ80BDVKbN2jhaMfIOEZir+257WgHGN3t13mAcnLLOQ3C/AkMERGRnqDt0u9V9mdJ3Yy6&#10;GsjtWrVXAzGTwDBuwAS17V9XKJ09gXfDOo1kzpj5GhznewJ6uy+YPGSa+u9bUyBtm7ZX4WTykKna&#10;dmHHVR9/jOLjWCe2nNE6Em67GwSdtwruS7UU54h/RloNDaYPbzrmaIdo0adjX28fXdx1LaDAgAKT&#10;EDzuHnwkg7sP9Rw3Q7q06iqn8s7rPZgEhnVzNqoNxQVbN26rdSQgIKCfl01Z6fAFG+cWB77rZm+U&#10;ZvVbSOO6TWTV9Ext27ky38c/FOwCAwL4Yb1GSEZqhtaeuLHvjp6jY4tOjn0u7LyifZea5Hz2tarX&#10;VuHn4PoibxsKiCKbAH2Zu3ibnmfRxKXe/u3aprvjGNY+B9Yd0v5YPGm5CkDtm3WQPZkH9HpG9R3j&#10;sw/edXwXICbUqFZT6taoJwO6DpKDG47I+IETffxN4N3F9WH1EJOdEEIIIYRQYCCkXIiLi5PPPvtM&#10;sxViY0NbmvF5TZHo12WABkRLJq9wtDep21TbsxflOdrdHNxQpH7+BIaxv4sFWQtyHME8AkAE7m6B&#10;ITE+SS7vvqEBaFK8c2R9zcz1OvLdvllHb1vVxGTNdLi656bERDtH7hGMPix66jP6jAKBuKZdK/c6&#10;2v2BgB332MeWyQFG9R2r7eMHBQ4+T289H1BgWDV9jV6Pe2QdQoUpgyE9NV3FiCObT+g0Evs+eB53&#10;Dz6UGmklmRt4lsgIKMpy+mNp0cKNRzWohjBjtYeKXWBwF18c02+cBvn71xY6nj/EEPh3a9vD6d9/&#10;nLaP9uxnb7cIdopEh+Yd1S930VZHO/oR7wvEDXs7BAW8W5i2Y28PFQgeOC/rMBBCCCGE+IcCAyHl&#10;QJUqVeTZs2eawXDhwgXNXjD5mXheAgOWakTAhSkM9vYV01ZrwIVsA3u7m9IEhr1rCtRuOo6pBkOv&#10;9n002Mb57b6gXbMOeiwEmVZb26bttA3TJ+y+oFXj1morWH/Y0d7OE0zjHP6mPbhpVr+5BujulP78&#10;1QfkdsF9qVVKfYhAAgMCfggqCPIT4xJ97CaBYd64hXr9g3v41u5Algju2T6qj+VE0YapCnZfMGnw&#10;FLXNG7vAxxYs7hoMdhsyYZCdAXtsdJy3Hc8A97xlyXaHPzIMkMHgr+ZGsALDlsXbte9MK4TgXUH/&#10;JcSV1IfAc8B5cU0j+4wu07KrANeF61s7a4PRTgghhBBCKDAQUm40btxY/v3vf6tYAKHh3XfflXXr&#10;1knz5s2N/hbPs8hjzqKtmtpuTZOIjYmTK/k35dz2yz6+bkoTGJClALtpmUaTwGAFwwj+Jwya5ABp&#10;8bBheoDlP/r3LALTtAAEkLBd2n3d0R5qBgM4mn1KhRhrmkRGag25eeCeUdhwE0hgwDKW6HtMwTDZ&#10;TQIDppfgvpD67+6jTfOz1Ta890iv//o5WdpmCsq7t+2httIyVQIRSGAAmCaBwB3ZJvZ21Da4uf+e&#10;t64Gik7is2kajEUwAgOEvLPbL6pANnXYDJ8+sqZJ1K/ZwLHfsF4jVUjC8SGKbFmyTQZ2HSxREYHr&#10;dNhhBgMhhBBCSOlQYCCkHImIiJBp06bJmTNn5PPPP1fhAGLDpk2bjP7geQoMWLIRQdHyKav0M+ar&#10;IwBb6po2YaI0gQH1B2BPT83wsZkEhrljF6j/dU9Qin1NLJ60zOs/tv949cd+VptFfGy82twCg1WD&#10;4fiW00HVYADTRxRnBmBKCT4jhR99hIDS7esmkMCQlJCkx7npx24SGPatPajXgswHU/+A/l0Gev03&#10;zisWHdzTEUCnlsXP/nkKDCjQiHtMcRXoXD51le6DlTPweXivEeo3xJCZYRGMwICpJRd2XdVjmfoG&#10;XNh5Ves9uPdFFsnkoVO1CClEBpwLvtbKJ6VRUoNhptFOCCGEEEIoMBDy3EBwhqUqf/75ZxUZ6tQx&#10;p4Y/T4EBSwkiY+H0tgv6GasTYB5/7SCW6CtNYMAKFbDXzajnYzMJDJizD/+JgyY7fP0xqPsQ9d8w&#10;N8vHVj2lutpQLNFtw3mDWUXCAnP0kWVgZSxgFPzanltSNcE5Km8ikMAQFxOn14HrMdlNAgMyTnBf&#10;TesHN8Vm1bQ16j/MsBLCwK6D1BZOSn9pAgPqHeAe421TEgCELNSSyF64RT+jbyG0VE9Nd/jZCUZg&#10;wPXg3YJAAJHJ5BMMuBd8Fx4UPZWj2SeDmjaRNT9HhQ1khpjshBBCCCGEAgMhz5233npL/ve//8nE&#10;ieaCgaEKDDExMZKbmysffPCBZGZmatBl8rNYNmWVpod3btVVruTfkGPZwRW7K01gwFQH2E3L/EF8&#10;cAsMmL6A1Pb81fscvv6oV6O+BnQIAN02TJ+AbeX0TB/boU1H9br8zfU3gXoSmBaBgohI5TeJGiYC&#10;CQwIYjFVAPeMWg9uu0lgwAg/CieuNNSpMDGk+zDtB6wg4bYhlR+2IUEuw2gikMDQrEELvbfjnoDf&#10;JD7gHcBqJbXSa2mmw/blu3x87ARbg2HB+EV6X2P7TzDaQwH3BnEJy2Wa7BbRkdGa7YDlRk31NAgh&#10;hBBCSDEUGAgpBxD0FxQUSLdu3RztGRkZ8uWXX6rA0KmTczk/i9u3b6vAMHToUG9bVFSUREebA3sI&#10;FciIwIZ/Bw8ebPSzwLKFGKkt3HhEA7NJQ6Ya/dyUJjB0b9tTA0xkEWC03mqfMnSaBslugQFYywuO&#10;6DPa0Y458xBA7G3IQDiWc1rn+Hdv19PbXjWhqq4sAdEEhSzt+4D2zTtq8L516c5SxRcLFP9D32CK&#10;AvoKKxWY/NwEEhjAxMGTtQ/3ZBY42tfMWq/ncwsM4NKu61q7Afdhb2/VuI00rtPY0YbaB5d2XdNM&#10;gib1mnrbG3n8kDFwcec1SQgjILYLDAO6DPK2V65UWQo3HNH24b1KakLYmTemeEoMxBrca+8OgYUD&#10;CFXwX2SbJgPs7xao5nnmePYQL7Bsqd3WtU03XRrU3oYMlfnjF+l7Y29HsUwcB8IBBAS7zc2gbkP0&#10;HlZO8xW0CCGEEEJICRQYCCkHBg4cKN9//70KCZ988oncu3dPHj16JL/88ou23b3rPwjt2bOn/Pjj&#10;jyoWPHnyRB4+fCjfffed7N9vLog3depUPaYlMAwfHniEGoG6VZARwaK/0VqkiSP9HIIBQOFD7IMg&#10;2mpDjQP7Pijah8Drcv4NLcZ4POe01lg4u/2SUWCoX6uhnN9xRfc57TnetmW7dKQbQT3a3dMa6tao&#10;Jzf23VVR4sD6Q7o85Z2Ch/p55sjZDl87WKIR58Aou8nuJjE+UUfZcb/nPNceE+VcFtMCwerx3NPe&#10;/kCqPsQM63NR1nGHf7TnODgergXFCRdMWKyCwOX8694VGNwCQ5fW3TSLAvsgGwN9ZPVZ4YYiH//e&#10;HfrosSBK7F69T1fEwM93PP3fp2M/h2+oWAIDhCQE44c994f6HVd239C+OrCu0Gc5TQsE/9azur73&#10;jiS7CkG6SU1K1b7Cu3A465jeB2oquFcKAaP7jdVrwrH3Zhao77W9t7SP8lwriKyZtUH99B3yXC/6&#10;E1kxOA/6qbSMCSyviu8PBI2MNN96I4QQQgghpAQKDISUE2lpaSoKvPnmm/LPf/5TPvzwQ7l165bM&#10;nz/f6G8HIgN8sQ+4cuWKX+EAhSSPHj2qfgcOHNDK+iY/O4O7D9VVCOaNXWi0AwgM6+dsUj9/mOa9&#10;zx+3UI5sPiEnt5yVnIV5Uqt6LR25Xztno2O5QAuMSC+bskKDyFNbzmkAuXD8YqMvQOCJKQAI7HEO&#10;BJOdfy8e6I8Uzz439t/R+hPY3+TjBks94h6H9x5ltAOMnq+fm+XTLxamegfIAFkzc72c2HJGwUoZ&#10;CMpXzVgjmbPWazaAex8UTYSfCj6ePkJdiGnDZ/hd9QBTMFDMEWINQO2DhrUbGX1DBdcIkBWBpSfx&#10;DBCgY+WPCD/igsXmBbka9ONfk91N8X1v8jzrM3qeHSvy/WZIYApN7uKt6me9FxAeTL7tmrWXrAU5&#10;xeKQpz8Pbzoma2dv8MmAcIP7Q+0FiEjhTDUhhBBCCPmzQIGBEPJK0rxhS62rgDoIWNHB5EOeL6tn&#10;rNNMgTZN2hrtFRkId6jxodkyo+YafQghhBBCiBMKDISQV5Y2TdvplI0CnVpQ+koBrzKYWoE6Dch2&#10;CERTD7HRscZjhEL3dj0EUySCLepZ0Zg6bIZOw5gRYCoOIYQQQghxQoGBEPJKk1EtQ+Jiyr6k4asC&#10;lt3EkpKonRAIzTho3MZ4jGBA3YcLO4trRpzKO6fTSkx+LwPB1vAghBBCCCHFUGAghJA/AZX+Ukka&#10;1W4sTeo2DQhWHYmsEri2QiCG9Rqhq3+gRoO/ApCEEEIIIeTVhAIDIYQQQgghhBBCwoYCAyGEEEII&#10;IYQQQsKGAgMhhBBCCCGEEELChgIDIYQQQgghhBBCwoYCAyGEEEIIIYQQQsKGAgMhhBBCCCGEEELC&#10;hgIDIYQQQgghhBBCwoYCAyGEEEIIIYQQQsKGAgMhhBBCCCGEEELChgIDIYQQQgghhBBCwoYCAyGE&#10;EEIIIYQQQsKGAgMhhBBCCCGEEELChgIDIYQQQgghhBBCwoYCAyGEEEIIIYQQQsKGAgMhhBBCCCGE&#10;EELChgIDIYQQQgghhBBCwoYCAyGEEEIIIYQQQsKGAgMhhBBCCCGEEELChgIDIYQQQgghhBBCwoYC&#10;AyGEEEIIIYQQQsKGAgMhhBBCCCGEEELChgIDIYQQQgghhBBCwoYCAyGEEEIIIYQQQsKGAgMhhBBC&#10;CCGEEELChgIDIYQQQgghhBBCwoYCAyGEEEIIIYQQQsKGAgMhhBBCCCGEEELChgIDIYQQQgghhBBC&#10;woYCAyGEEEIIIYQQQsKGAgMhhBBCCCGEEELChgIDIYQQQgghhBBCwoYCAyGEEEIIIYQQQsKGAgMh&#10;hBBCCCGEEELChgIDIeSVZtzACdK9XU+jjby8dGnTTSYOnmy0EUIIIYSQPwYKDKTCER0fK+2H9pBa&#10;zesb7YQEy6KJS+XB4aeyYlqmVK5cxehDnh8p6XWkVdfBEpeYYrSXlcqVKsuyKSvlQdFTWTJ5hdGH&#10;EEIIIYS8eCgwkArHmPWzZMvrx2TNjXyj3UTDji1kwdFNkvOkSHKfHZE11/dI/7mjpXLEqxNULp+6&#10;Sm4euCfN6jc32omTBeMXFYsLU1dLpUqVjD52+oxdKHOzT0uHvmON9leBylUiZPLqA7Jox1WjvbyZ&#10;sb5I1h5+TUbNyzHa3bTtNUqfQf8JS412O5X+UkmWTV4hD4ueyaKJy4w+hBBCCCHkxUKBgVQ4Oozo&#10;JZsfHZIZu4MbmWzVv7OKCpnXdsvoNTNl5OrpMm3nchm/eZ7R/0VQo0YNY3s45C7eKo+OvCbNGrQw&#10;2sub6KhoY7s/YqNjje1/BL069JH7h57IzpV7pEqQmQuDp6/VYLjL4KlGOxi3ZKfM2XxKmbXpmAyf&#10;tUladx8maTWeT7ZNlYhIY3tZwfEWbb8iy/fcMdrLm4GTV8rK/Q+kY/8JRrubjgMm6jMYNmuj0e4G&#10;wtGO5fkqJPXp1M/oQwghhBBCXhwUGMhLDzIdcp4dkai4GKP9RRIfHy9ff/21fPfdd0Z7OLwogaFD&#10;i056nnnjFhrtbhrVbiz3Ch9L1oLgRqmfN1WqRMj1fXfk1oH7EhcTZ/Qx0W/8Eg1u2/cebbSD+VvO&#10;yeqDj2Xiij0yaeU+mZdzVj9nFj7VUfdKlSob9wuVqtVqyuqCx54AvXzT/1+0wBAqbXoM12cwcNJK&#10;o91EdGS0PmuAZ2/yIYQQQgghLwYKDOSlZ9P9Asl+fFgiosp3tLcsJCQkqLjwMgsMXVp1DUlgaFK3&#10;qWYLVBSBYebI2Zo2P234TKPdH92GTtfgtllH/yPhEBgQnEfHJnjbYuOrytTMg7Lm0DMZOGWVw7+s&#10;pFSvLZkHn/zpBIbGbXvqM+g5co7R7o/JQ6fpM58zZr7RTgghhBBCXgwUGEiFALUSGnZsLo06t/SC&#10;zyZfN89TYGjatKlkZmbKrVu35Pbt23Lw4EHp3r27xMU5R8YxJaJ///4yYsQI+eGHHxR8tujQoYPD&#10;vyzYBYbmHjJnrpO8Jdtl3IAJkpKU6uNfs1ot6diys6RWTXO0R0ZEaXvLhq0c7a2btNX2acNm6Hmy&#10;FuTqZwv3VIMm9Zpq++i+Y1Vg2LvmgMM/MT7J4W9RNaGqDOg6SLIX5nnuaZuM7jdWMtIyfPxwvvbN&#10;O2jNCfzcrll7WTd7o2zx3PPY/uMlIa4kyLdzYedVDTbjY+ONdn909BwTwW2j1t2NdmASGEBMXKIs&#10;y78tq/Y/kDjDs4C9Wce+mvo/bOYGPQfqIbj9Muo1k/otOuu0CwgM4xZv188WUTHme6rieab1m3eU&#10;QVMzZcSczdK210hJcD33Yj//AgNEDZyjdqPWPraomDhp1KqbDJ2xQUbO3SwDJi2Xep7zRUb5Zg1F&#10;REZ7bJ0c1206pon6nv3wDLoMmmK0+yPGcx145lfybxjtdho3biwZGb7vGyGEEEIICR8KDKRCEJsQ&#10;J5nX8mXjvQIl52mRZD0sNPoCCBCT8hYr2Y+LPP5HZPLvn0GbgV2M+4XC5MmT5ddff5WffvpJ3n//&#10;ffn73/8uX375pfzvf/+TDz74QCIjSwSNCRMmyLfffqv89ttv6mN9BoWF/u8lWCyBYceK3XLn4EM5&#10;mn1Kzu+4rIHV5d03JD0l3eE/Y8Qs9R/QdbCjvVpKdW0/svmEtw1V+Y9mn5Qb++9qIUnY7xx8oJ8t&#10;YmOcNRZyFuUV+3vANdwtfOTwb+oJlu3+oF6N+p4g8KbcP/xETm89Lydyz6g4cbvggXRq5XxmEBCQ&#10;9n4s55Qc3HBYbnt+PrTxqJzZdkGv76Qn2Lf7W9w79Fiu7bklESGmy9dp3FZGzc8NWE/Bn8AAeo6a&#10;q8Fxt6EzHO043uqCRzqNArUb5m+5oNkOC7ZekghXnYsxC/JUqMA54LPqwAP9bJGSXtfhD3At09cV&#10;qf9CzzFnZ53Q863Ye09quLJd/AkMuMZVBx4W7+N6bjHxSbJy333P8Z/K3OwzMm3NIVmQd1HvB/vE&#10;JiQ7/BM97+GSnde917zG4zcv96zDxx+pnvvDM6jXLDRBrnLlyvrMUYvBZLcoKCjQ7ya+1x07djT6&#10;EEIIIYSQskOBgVRIlp3NCygwoLDj4hPZCsSF3GdHZcnJHG9b065tjPsFS1RUlHz00Ufy448/Spcu&#10;zsB33LhxsmKFOXX9RUyRuLjrmtSv1dDbvmr6Gm1HNoPdPxSBwc7zmiKBgP9Y9ikVInq17+Vtb9Gg&#10;pQomF3dddRSWtAQGiBcQFizBAP+e33lFg8ka1Wp6/UHdmvW0/dCmo4728iKQwFC3aQcVGMYv2elt&#10;w2j+svxbsmLfPUmuXtvb3rxTfw3QR87N9rbZCWWKBDIWcKx2ttoRCNSX7r4pc3POOjIlTAJDSkbd&#10;EnGhvq8oNH7pLr2vBi2d34O4xGStW2FvM7F0142gBYZwKNx4RN+VejX9C0T/+c9/xNr2799v9CGE&#10;EEIIIWWHAgOpkJQmMNh5HlMkMOXhq6++UtLSfFPN/fEiBIa2Tdo52muk1dAMgGt7b0msrahhRRMY&#10;urTqpgHg9mW7fGzr52xS28g+JUGyJTBc3XPT4QuyF21R/7ZNnX3Rrml7bd+6dIejvbwIJDBUr91I&#10;A3GM8FttzTr008yCroaVKebknFEbgn63LViBAaLFqgOPZOJy3yVdO/Ybr8dv3Kant80tMKSkY/8H&#10;smLvXanhZ/nTOZtP633FJwX/PbDzogSGLUu26bNvHyD74cSJE5phBOGwZ8+SfiGEEEIIIeUDBQZS&#10;IfmjBQZw8+ZNHen8/PPPZcqUKVK7dm1NxTb5WvxRRR5PbjmrUwNQr8Bqq2gCw9yxC/S4kwzBdv8u&#10;A9W2YV6Wt80SGJCxYfcFS6esqLACw6xNx71tE5fv1dUgMM3A7gusVSsSU3zrAQQrMKDWAo7Roe9Y&#10;H1utRq3V1nt0SeFDu8CQlJohy/fekxX77vpMi7DTrs9oFSoyDz6WVt2G6H5/qVTJ6GuiIgkMhBBC&#10;CCHk+UKBgVRIKoLAkJiYKJcvX5bvv/9e521j++KLL2Tq1Kk6hcK0zx8lMORn7tfgqmubbt62iiYw&#10;oCgljtu3U38fW5smbdW2fXlJdkNZBAYUnsQUiYL1hx3t5UUggSHd0w8I6CevKk69r1S5sizYckHb&#10;ApGSXsfnWMEKDH1GLzAe0459GoNXYNh7V2ZtPKH2niNKX7Ghh+ddWrLzhgoN2GdVwSNp3WOYMfvC&#10;zYsSGA6sO6TvRFPDNA9CCCGEEPJioMBAKiQVQWCwM3z4cF1FAmIDNmQ3mPz+KIFh39qDGlh3bNHJ&#10;21bRBIbVM9bqcZGt4La1bdpebduWldQvKIvAAJDJcX7nZZ9VL8qDQAJDm9+zCYZMX1vcVqmSzM89&#10;p0IBVo7wR5yrSCIIVmDoNXKennPyqn3GYwP7spv2DIZoT/8u2XFNMgufSLMOfR3H9UdsfJIMnrpa&#10;Fu+8rmIDClWWJjK8CIEBRUpR8LS0Io+EEEIIIeT5QoGBVEgqmsBgUadOHRUPsLKEqQp9WQUG7Fe9&#10;enWpUsV/UOxPYKjkCWTPbr+khRJrp5cUEqxoAsOMEbP1uNM91+W2Des5Qm2rpq3xtpVVYLi+744G&#10;mrHRzlUvygN/AgOewcwNxzRYr2O7pgnLdqtQkJBc3eFfGsEKDG16DNdAv8vAyUa7G7vAgM8JSdVk&#10;5b57uuqEe8WJ0piVdVLFjTpN2hvtFi9CYIiKjNJnfqvgvtFOCCGEEEJeDBQYSIWkIggMsbG+ASoC&#10;yffee09+/vlnY5G4+Ph4XZYyFIGhadOm3syI119/XSIizMsrWgJDi0atHO1ICceo/ck8ZxA3bfgM&#10;9R/ac7ijHVX20e5PYOjUorPal5QS3Fo0qt1Y7hU+li2LtxntFu2bddQgcP/aQu1Hq73SXyrJ1mU7&#10;1dajbUmfllVg2LywuABktzY9fGzh4k9gaNFloAbbc7LPONobtuqm7cNmrne0l0ZytZpau2Hw9BLB&#10;xQSWhFyx777M3nxSKgWRseEWGACmaKw++FhXkqjqWpUD2FehsINMDdxbw1bdjXaLFyEwdGrZRZ95&#10;Xim1N4YMGaIFHrHsbCjFWwkhhBBCSHBQYCAVA0/AGR0XI9HxxSw7t1UFBuszbMb9PDwPgaFXr17y&#10;ww8/yLZt27QWQ1xcnGYZLFmyROsxoBaDvzoMDx48UJ/169er4ACaNWsmkZHm6zt8+LCKC9bWpEkT&#10;ox8EBgRRF3ZekYy0GhLpCRaT4pPkpCd4Q/uYfuMc/j3a9dL2/NX7JDoy2uMfJa0atVIxAu3+BAZM&#10;LYAdGREI8rF0ZFxMnNZJMPmDy7uv6/KTDWo1VH+sZtG0XjOHkAD2rTmox542fKbERHuea1SMjOgz&#10;WtsObzrm8C2rwBAXEy93Ch9qPwXKCCkLlsCAQoeYYpBQNVVGz9+igTZWYnDXU0BwjoB+zaGn0qHv&#10;OIn03G9EZJQKFFNWHZB6zUumtLhBYL5q/wNJTqup+0RFx+qSkm6/gZNXahbD6AV5EuW5d/X19H/X&#10;IdNkqEvYMAkMoGaDFrrUJZbTjIkrKUhZ2fMuLMu/LSPnZHuuufjYWHozKSVDVu6/r/eV6MrOqFSp&#10;sp7fQgUGT79ZnyM9z93uHy4ovIopMciiwbM3+Vh88sknv3/LRPbu3Wv0IYQQQgghZYcCA6kQVM1I&#10;lewnRbLl9WNGICCY9gPPQ2BAVsFHH33kLe5obfiMDIXBg53TDuykpqY6CkNiw89Xrlwx+i9YsECX&#10;zsOG/dLT041+EBjuHnwkBeuLNLhGlgHAz1kLcn38ISqcyjvn9cW/EBeWTl4hN/bf9SswgLlj5sv9&#10;w08c53ng+ZxoWA0BDOkxzCtclPg/9REAEuMSHdcE8PPZbRdVLLH7llVgAMunrtbzzxjpOx0jHCAw&#10;QEywQGCP0f9pawrlL57A2rQPAvIlO6+pr31f7Ndj2EzjPqB55wHqY98PIkB6HV8BauTcHFnjsdmP&#10;D98Jy5zLV/oTGECjNt31XLBVrlLyXZqSeUCna9ivw7rvZp0GOI4B6jRpq+e2X4udBXkXfPYJh6nD&#10;puuzRhFRk93Ou+++q99FsGzZMqMPIYQQQggpOxQYCAlAUlKSrFmzRgoKCmTr1q3SuHFjo5+JUaNG&#10;6X67du3yKxpYoIjknj17NFvCZHdTNaGqzBwxR+sa+Av6LZB5sGDcYhnSfajRHogpnuAN+3ZtHTgN&#10;3mJ475Hqj7oPKLxn8gHVkqvJrFFzZfboeZKRWsPoEy7Hc06rCNG+ecVYtjAyOlY6D5osXQZPlaTU&#10;wO+DnWYd+2s2Qv3m/rMdAKZIIOCHb73nsFRj7Uat9dpxfHfWwh9F68Zt9Bmf3nreaDeRk5MjEyZM&#10;MNoIIYQQQkh4UGAghLyyIPBEAIpA1GQnLy/NGzTXZ3thx1WjnRBCCCGEvHgoMBBCXllQA6Jo8wlZ&#10;N2eT0U5eXjJnrZfjuWd86nwQQgghhJA/DgoMhJBXGgagry58toQQQgghFQsKDIQQQgghhBBCCAkb&#10;CgyEEEIIIYQQQggJGwoMhBBCCCGEEEIICRsKDIQQQgghhBBCCAkbCgyEEEIIIYQQQggJGwoMhBBC&#10;CCGEEEIICRsKDIQQQgghhBBCCAkbCgyEEEIIIYQQQggJGwoMhBBCCCGEEEIICRsKDIQQQgghhBBC&#10;CAkbCgyElCOVI6rIuE1zZPruFUY7IYQQQgghhLyqUGAgpByJjI6SjfcPysZ7BUY7IYQQQgghhLyq&#10;UGAgpBwpD4GhUeeW0nPKYGns+bdS5UpGH0IIIYQQQgipaFBgIKQcaNq9jWx5/ZhfJmye57PPwmNZ&#10;XvvgxRMkrU6GrLq0Q3JfO6pt2U+KpGpGqvrWa9dUP88tXOdzHDBr32qP/bDUbtHAaM/MzJT33ntP&#10;jhw5YrQTQgghhBBCSLhQYCCkHIhPTlSRoUXvDrLpQaGHg/rZAuKBe5+6bRqrLethoUzZtlRWXNgm&#10;q6/skraDusmSU7l6nLikBK//8nN5kvWoUFJrV3ccJzkjzeNbIItPZDvaLRo1aiQ///yzYPv1119l&#10;zJgxRj9CCCGEEEIICQcKDISUI2WZIgExYvOjQyouxCTGadvcg+tk7Y09EhUb7fUbsmSiZjZ0GNHL&#10;2wbaDe6m7X1njXS0W6Snp8tXX32lAsNPP/0knTt3NvoRQgghhBBCSDhQYCCkHCmrwACBoGGnFt62&#10;ln06SIfhPaVylcretlrN68nmR4dlzoE13jYwfddyyXp0SNIb1na02+nQoYMsXLhQhg4darQTQggh&#10;hBBCSLhQYCCkHCmrwLDh7gGJiosx2u0sPpmtUyqSa1TTz4mpVWXDnf0yv2iDjy8hhBBCCCGEvEgo&#10;MBBSjpRVYMi8ukuqREYY7Xb6zRml2Q7thnbXz636ddKikN0nDvLxJYQQQgghhJAXCQUGQsqR5y0w&#10;VKtXQzMYZu5drZ8n5y327F8oKbWchR8JIYQQQggh5EVDgYGQcuR5CwxgQdEGPX71BrVk3a29MqfA&#10;WZPBRPv27WXJkiWswUAIIYQQQgh5blBgIKQcqVS5kiw5lSPZTw5L9fo1ve32Yo1uQhUYekwapNMk&#10;JuUtktxnR6XjSOeqEm4yMjIcq0h06dLF6EcIIYQQQggh4UCBgZBypmm31hr4Zz8uktkHMmVuwVrP&#10;z4ely9h+Dr8p25fKqks7JOfZEdnssePn5ee2SmxSvMPPTXJGqmy6X6D7bbh3QBKrJRv9LBo1aiQ/&#10;//yzCgy//vqrjBkzxuhHCCGEEEIIIeFAgYGQ50CD9s1k6valsuRUriw6vllGrJ4m1erWcPj0nj5M&#10;RmZOdzB81dSgVpMYsWqaFnecvnuF0e5m5cqV8s4778jhw4eNdkIIIYQQQggJFwoMhLyEDF02SXKf&#10;HZFmPdoa7YQQQgghhBDyoqHAQMhLRvNe7SXrQaHMLVxntBNCCCGEEELIHwEFBkJeEpr1aCerr+zS&#10;qRHLz2+T5BppRj9CCCGEEEII+SOgwEDIS0KLPh1k4dEsGbRwnERERxp9CCGEEEIIIeSPggIDIYQQ&#10;QgghhBBCwoYCAyGEEEIIIYQQQsKGAgMhhBBCCCGEEELChgIDIYQQQgghhBBCwoYCAyGEEEIIIYQQ&#10;QsKGAgMhhBBC/vREVImQKpWrGG2EvMrou+/BZCOEkFChwEAIIYSQPzXRkdFyYP1h2bp0p1T6SyWj&#10;DyGvIpUqVZKdK/Nl9+p9EhUZZfQhhJBQoMBACAmb5ORk+fe//y2vvfaaxMXFGX0CkZKSItWqVZOI&#10;CI6gkOdHTFSMXNx9TXav2iuVK1c2+gQiMT5JqiZUlcqVQt+XVFwQVB3LOS33Dz2WTi07G31IaCye&#10;tFRuFdyXZvWbG+2BiIiIlJSkFImNjjXaiX/iYuIkOTEl5EycHu16et7/J3Jo41GJ9PS/yYcQQoKF&#10;AgMhJGxWr14t//vf/5TOnUP/A/3OnTvyyy+/SLdu3Yx28nIRFRWlolNqaqqSkJBg9AuVuJh4iY+N&#10;N9osICLExyYY/8CeMXKWPCx6ptSsVtPHXhp7Mg/I3cJHUju9ttH+IoiMiJLE+ERJSqgqSfFJGlCY&#10;/EhwQCwq3FgkDw4/la5t+PunvLi255Y8OvKa7Fi+22gPRNum7XTf9XM2Ge3EP9uX79K+a1SnsdEe&#10;iD4d++n3YN+aAoqohJCwoMBACAmb6OhoefjwoZw+fbpMI8MUGF4dRo0aJT/88INgs0QnbMeOHZMq&#10;VcKb335k80n9A7hTyy5GOzi7/ZIKCFGR0Ub7gXWHZPnUlUZbafyRAgPSmCcPmSb3Dz/RAMLO4U3H&#10;VGww7fc8wXcdgk+djLpG+8vAoglL9X2ZNXqu0e4G2Q71atSXhLhEo50UM6LPKDmRe0aqp1Q32gNB&#10;gcEXZHO0btLW850L/Ds0HIEBLJiwWL8Ps0fNM9oJISQYKDAQQv5wKDC8GsyfP19+/fVX+e6772Tk&#10;yJHa1rp1a/n0009VaNi7d6/PPqEwvNdI/eN58/xcox1ZC7Bf23v7ucyj/yMFhq3Lduof/tf33ZFB&#10;3YZoW0pSqmxbtkvuHXos/Tr399nnedOmcVt5UPRUlk9bbbRXdJDpcrvggZzfcVmiIoKbe756xlp9&#10;xzq26GS0k/ChwODL2e0XtU8SSxG2whUYoqNi5MLOq3LzwD3NGDP5EEJIaVBgIIS8cDAai9FP/IvP&#10;z0tgwDns5/GHdT3B+Npx38fLhv2+TfaysHXrVsnIyHC0NWvWTL7//nv5/PPPtdaG3RYKaVXTNIPh&#10;0u7rRnufTv00CJ8/bpHRHioQKYqfbfHzDUZggH8o70Mw/qP6jtX7Opp9MuS51SXHD+GaXPftjz9C&#10;YAimvyyf0kSmzJnrNBjr3bGv0W6irAJDMNdt4fYr/lz6vqGco6Jhv/ZgBYZQ7zdU/7IQ7Dms71iw&#10;1xOOwKDnCeL9sRjUfYgeY8mk5UY7IYSUBgUGQogkJSXpyPNXX31ltM+dO1ftZ8+edbT/9a9/ld9+&#10;+81Bnz59HD5u9u3bp34Y0ca/J0+eLHeBAdf7008/eVP0cZ7Lly9LbKyzaNjgwYPlk08+8V4PwH0e&#10;PXrU4WexZ88eDZQ7deokN2/e9O6Da9+wYYNxn4rK9u3b9V7t9+DOMMC0Bvj4u7d//vOfaq9du/QR&#10;fRQB/fHHH6VJkyZGe7Aczzkt9zxBPtLU3TZMFUAg7i4WejLvnAoTdurWqOfwcbNiWqb64Xj4d+GE&#10;JQEFhqoJyXJq63n1B5jKgH3cfhYYHUSmheUPsubnGAOBc9sv6TXUCLJuRP2aDTz3fNZxbOy/eYE5&#10;82NU3zFy5+BDaVCroaydvdGxz7yxC3z8j+We+r1vivvH8rWoVd3ZPw0814Pj5y7e5mgH+9YdlFsH&#10;7ktGWg1vG6ZdXN59XY+FZ92+WUcNrE5uPec9H9Lv7ccBWGrvSPZJxzVtXrjFx8/iwo4r+pxSq6YZ&#10;7RbJicn6rHA8HBfBl3V8gGk5pv3AyD5j5N7hx95rupx/w3O+VIdP51ZdtcAeAsHbBx+oH/7FaPKJ&#10;358jztO4Tsl3BwHk3YOPZHTfsTK4x1BPP5WcY9fKPWHPod84b7NeU7/OA3xseEdv7r+ndvt5WjVq&#10;rdk0Vr+AYzmnHPu6wff4Uv5177Vf3HXVm6nkT2AYN2CCo08vePZBUUiTL1gyebnXF9w4cLfU738w&#10;1PC8s8iAWTp5hbRt1t777EDR5uMSUdm3aDGuHdkB9uu5U/jQKHLVTq/j7U/4oU/sfbt/XaHPPnaB&#10;Ac/Q2hf/zh+30MffBL6L+F6czjtvtBNCSGlQYCCE6B+2b731lgaLvXr18rG/8cYbOo++UaNGjvYz&#10;Z87ofuCzzz5Tn759/Y8GnjhxQoPZr7/+WjZt2iTbtm3ToNMKcMtDYIBYAcEA9wLx4sCBA95rO3jw&#10;oMN34MCBKkQ8ffpUsrKyNKBG/QBcz7lz5xy+AOIIjotg+dtvv9V9du3apW0458qVZZvb/yKByPL2&#10;22/rPeIeCgoK5Pjx4/LNN9/oPSxbtszriwKN2CDCuEfakJWAvsOxgsmA+M9//qNTJxo0aGC0BwuC&#10;D/zBvMI1ao6RffwRjUDQ3g6yF2yRg+uLFGQ/4A/wejV9BQqLrAU5eo6re256AsTRMmvUXBUW0GYS&#10;GHAsy567eKsM7Tlczu24rJ+3L/Mtcpeeku6xFf/hv2bmeunVsY+c335Zr+vUlnOO/mxQq4EGj0VZ&#10;xx3HCASCJwQ7B9YdlslDp2qdgRv77uj5dqzI9/Ef3W+sBhQI2rHflKHTZPzASdqGPsX92/03zc/R&#10;vrQEnXM7Lnn7F1T1BOR2/4a1GmqgtGXJdkc7OLD+kIoPdvEkJjpWdizPl6Obi8WC0f3GefvzxJaz&#10;eqyDG444joNilwjU4JOfuV8DtlN5xYLEcc99mYSb2wX3NaAtbWk+1FvYvXKf3huCWTwnZJNY97t2&#10;1kbjfut+F2vwTk4YPNnjt14zPnCd9roVXVp3Uz/cFzIkpg2foZ/vHnrk6ePj+n6gj3BOa5/GdZto&#10;gI97xHNa63mPBnQZqOnt2BfLDlq+ZaFOjbp6n6YgtkZaTaOtvuddLVh3yNsv1jtl97HToHZDfQa4&#10;3hzP9wbPrNDzXPEZxzcJDJvmZ6v9iue7iXcUPuhTvLe1DMLfvrUH1f+ip18Gdh0sy6euUn+0oaaB&#10;2z8UUCgW33tLqNqyZJveA+4Zxz+a7SuuTBoyVVfXgJg4pPswyVmUp774nvXt1M/hWy25uqc/D2tf&#10;QshAn6B/rP6dNmymwx9YAsPl3Tf0Oz+85wgZ5sESNbq37emzjxsUyr20+5rc3H/XaCeEkNKgwEAI&#10;UaZPn65B59WrV31sEAG+/PJLnwwAOxj9xuZPYOjSpYv8/PPPGmhWr15S+AtB7EcffVQuAsPQoUM1&#10;SMa1JiY6U0nr1q3rM7KNoNkdHGOZTVwjgu/69Z1BKAQGbG+++aZERpYs5dW7d29tx33Y/UMluUaa&#10;ZD08JDlPjxjJvLZbImPNxQuDZe3atfqcnz175ii6iL5wB//omy+++EL93X2Xn5+v7YsWlT4doV+/&#10;fvp8sYypyR4KqDuAP5QR1Nrb2zfvoO0Lxi92tLvBqB7+APcnMLRo1EoDvbNbL0h0VElfY1QdgYRJ&#10;YCjYUKQiQOvGJQEL+nP78t16rEZ17enKleXctssa5LiPs98TnBUHAT28bQj+0bZ2dmgZMm5BCCPN&#10;p7ee12yB9FTnFBacA31yZtsFzQKw2jGyj3YEJ3Z/i2CnSIQqMFi08QSAGizlX5eLu65JdGS0J9hP&#10;0HvAUqN2X6xWgGvp0c4pkK7zBKDoP/eUhoa1G+kzg0hiby+NYKdINKnbVM+LoqL2Uf70VIhLnuBz&#10;c4lYYAkMs0bN8bYhYIWP9RyRJXHDE/BZSzdaAgPeR/u7jOd3bvtltTUvwxKRFggyIYyYnv2amRv0&#10;ets0DRygIygOJDBA7EJfDu4+1NE+tv94bXcLDK0at9Hz5q/e7+hTiDVoP7j+sMO/ecMW2o6sFns7&#10;plqhf/BeRVQp+5KMlsCAY3Vo0dHbju84xCCIBj3b93bsYxK6UAgT9xso2yPUKRI7kcVi+79tQJdB&#10;2r50ygqHvz+ObD6h91Y/gBBLCCH+oMBACFEgHiAIxCizvX327NkatGN6gL3dTWkCA1LysZmOU15T&#10;JP72t7/pOcaPH2+0BwsyMkzXYwkM06ZNc7RDJIGogekT7voDoVDJ8wdh857tpWXvDkYad21l3C9Y&#10;sFzkxx9/rJkHwS4nipoKEBKQrWFvt0ShYGoqPHr0SI8BAchkDxWkH+OPX6z3brUh6ECAiTX07b5u&#10;ShMYkO4M+4RBk3xspikSmFaAQMI00ov0bwQ49mwLTI1AG0ZU7b6gZaNWeiyMUlpt88Yu1OtZMD78&#10;uhIoFKnBUPOSYAhYAsMYT2Bnb6/iCVYR2GMfU8G3FyUw4Pxtm7bXNktg2Lp0p9cvITZB+83Up1Zm&#10;y44Vzt87LRq01Pbdq/Y52ksjWIFh49zi9HRMf3DbELzd8QTf1mdLYMBzsNogfuB5WZ8hMBQX3ite&#10;ltQSGLIX5nl9LFZNX6PXOKx3caHVsrJw/BK9B4z8W20IWjE9AlkYdl8TgQQGrHpyY99dzRLCsqt2&#10;m78aDNkL8lR4gZhobwcIznFd9rZ8z/cV/dquWfG7Y+dUXvF0pkBTK0rDEhhM3/2JgybrPQRTxwDP&#10;FL5X99wy2kG4RR47teqi7SunZzra/bF3TYH2ddN6zYx2QggJBAUGQoiX+/fvq5jQvXt3b5s1PaK0&#10;QLI0geH27dtqnzJlio+tvAQGiCPY3NkLpYHVD27duiXvvPOOgmkSmPbQo0fJSDKwBIapU6c62gHq&#10;EeAeMFrvtlUUMMXFyiIx2U1gCVKIA5gWYo2IoY4CjnPvnnlk205OTo7uf/78eZ9skbKCEU8EB9NG&#10;FKcIR0ZE6h/6SOt1+7opTWCAiAC7Owi3bG6BoWf7Puq/fMoqhy/ASClsSNm32rq27qpt+9YWOHwB&#10;RmURiGOlCNwT2maOnKP+ZREYurXprkH9sZzTCkbAETB2aukUlyyBAVMR7O0AYg5EBAT7btuLEhgO&#10;ZwXOMsAINvz22PrZDs6NAM2e1fE8BQYsJXhm6wUVQixBwA4EAIgDNavV0s/hCAymGhMTBxcHt4sm&#10;LvWxhUJGWoYeB5k1VlvN6rW0DdNk7L4mAgkM7Zq21+s3ZZCYBAYIRSVZHL59igwffDetWh7wxzQK&#10;PGN7toMFppDgHH07lv33dSCBAUvp4vhY5cVtw3d7xshZ+vsE30tM4YGvaXqXBQUGQsjLBAUGQogX&#10;iAMIBq9fL6nSj9FuBM/2dHoTpQkMllBhGsUuL4EBx8AWHx/c8lrIzoAogXvGUoqoJwAwPSJUgQHp&#10;/9hnwADfomgVhZYtW+r1I4vBZPfHhx9+qH0UExOjn5GFgs/9+wdeGnHixIkqREC0wdQTk09ZQEFF&#10;BA4nc4uLjjap30wDtLljfAsSuilNYMDoMuzNDOnlJoEBNRrgH4g9aw54/Xu1761tG+Y6M0Is7nqC&#10;bYzEWnUBhvQYpve2ZlbwUySQrg2RAvtd2nVdgziA0eJQBYatS3focRAQum0vSmBYN8dc48ACI9RW&#10;X/sDU2rsAhcCZQTxpRUhdBOMwIBpDChS6b4GOwjerGKY5S0woAYIzhHuKgAoUogCo6gZYLWtnrHO&#10;c61PdaqS3ddEIIEBtQpwz5hG5LaZBAZk0FzJv+HoQzd4x6z3CFNFIEagj6xj2LFWEOlvKGIZLIEE&#10;htaN2+jx3fe3+ndxCd/DY7mn9XuJ+irwrUgCw4ktZ/R7aS++SgghwUKBgRDiBXUFkOaPEXx8njlz&#10;pmY0ZGaW/kdJaQIDRruxTZrkm3peXgIDakVgC0ZgqFOnjhabxL127OgcrbYKXoYiMPzjH/8IW2BI&#10;qVlNsp8UyZbXjxlZe3OPRMUVB/lloWnTpnqNEFNMdn+gzgIEhezsbP2MbAb0G1YfcftajBo1Sp8H&#10;fGvUKN8/UjGPWecIe/4AxmeMpuIPdnvNBH+UJjAgWIDdFFCbBIa+nfqrP6ZBVEupbgSCiOWP+grw&#10;z19tHjnH8SEOWAIDCtehDcX87PUR/IEAFIULERy0atzaYUPAGqrAULixuOheRRYYME2luE8PGPsf&#10;pBoCYhTBQ5q+KcvAH8EIDJhagsAcQlH1lHTj9aCAHzId4F/eAsP4gRP1GstjmUEcC+8MsoY0aPf0&#10;17UAqfx2AgkM6D8c1z4dyMIkMERUiZTzO67o+f33aTWviIRrRcDuT2DY5ulbnKOPYfWGYAkkMHTw&#10;3B+ObxcYOrboqM/5yOaTWsjUasczhW9FERhwDhR4vJJ/02gnhJDSoMBACHFgrfSA4NpahhJz902+&#10;dkoTGIqKitSem+u7VF55CQzItMBW2sg6QB0F3JspzT9UgSEtLU1XYYA4gykFdlsoVI6oIml1MqRa&#10;XTOptar7FO8LBVznF198oeIAVoEw+ZiA8ITnA7EA++Hn06dPG33BsGHDtC/gX7Omb+Doj1atWsmR&#10;I0eMK5m4GeIJeBCgYNk3BB2m+fcmShMYkFkAO1arcNtMAoNVzG/PanN6vhuIDTg+giW3rWXDVjqy&#10;jcKA9nZryUlU6be3m2jjCc7QLwjc3bZQBQZNM8+/odfkLvIJKorAkBiXpP1zfsdlo90fhRuP6n7u&#10;ZTUDEWwNhi2Lt2lwa9WOCER5CwzW6Pyg7kN8bKGCOie4NhRQrO3pJ/w8L8jlDgMJDJgeghUkkGGD&#10;gpJ2m78aDFiRBfeM7AB7uz9QfBXve+tGvv6owYBzQOhx24IlkMCA1SJwfHvR2ZXTMrVt3MCJDt+K&#10;JjA0qt1In/PeTN9pXIQQEgwUGAghDrDaAgQGBN5Ib8dqAyY/N6UJDKNHj9bjvvfee45gBfP5kUlQ&#10;HgLDunXr9BwQGtyBPkbRo6JKlqMbN26cCgwQE+x+ycnJOoUgkMCAgpX29rFjx+p5MRXA3l4RwVKc&#10;uNYbN2742NyrZth5/fXXdT9rf/eSpRZ4zhAw3n33XcdqIaXRpk0b3Q8bpuWUlgmSGJ+kwcPprReK&#10;g56xwQU9pQkM/bsM1OMVuCrSwx8p126BASOlWJ3h7sFH0rqJbyDjLo6I0e2re2/ptbtXc0A9AJy7&#10;Z3unwIKsBwRWCDLs2RAWfTv396YyN6/fQn0xr9vug+vEsnmBBIbVM9c62rHcJa7nym7fdwWgTyA+&#10;7DQsfWkHAfydgw80oLe3N67TpLhgYJgCA0S3oqxjem89XH0HsMykuw1g+T4VSKb61s/wx/zxi/Sa&#10;Skutx2g1/PatcS6NC6zMBYtwBIaizSe89ToA7CjMiffR3zseCla20G3P81s1Y62eM5hMIRBIYABY&#10;aQH3jSk99vbVM4qLVLoFhh7temr7LtcKIgDfK3cb6ivg+G4BABkQ6N/L+TccfRcqlsCA72VsTElG&#10;ArKPTv6+nCrEEqsdYgOuf/44Zz2VGp7vLtoDCQxHsoqnbtkL25ooD4Ehc+Z6/S4N6DrIaCeEkNKg&#10;wEAIcYAU088//1wDbASSCJ5NfiAvL08OHz6s/P3vf9fgEPUbrLZ27Ur+uELA/3//9396TASrM2bM&#10;0BUKsPoCKA+BAdeOc2DDKgf79+/XtH6sYoCgFSKI5YtVMzBVAPd58OBBXUZz2bJlKi7gWnCdWNLR&#10;fnxLYMA+d+/eVfuhQ4d0tB77TJgwweFfEUlPT5dPPvlExRU8sx07dqhggqU3cQ+LF5uXeRwxYoTu&#10;A5///ve/3noMdtq2bas1LdA/T58+lZs3b/qAJT3d+4EhQ4Zo31pbadNyEFQeyS7+oxtBjxV4mUBQ&#10;iD+swQnPH/7YB+vQW201qpVM4UAgjuAcgQmmMXT3BDUYscUf/9c9uAUGgFFqBNoIANfP3ihj+o2X&#10;hROWysm8c1pozlpa0AKZCjg+pkLMG7tAhnoC3V0r92rb8Zwzmjlg9wdzxsxXOwJyFI7Dda+Ztd7j&#10;XywaILsCfgi0rCXyULehfs0G0r/LoOKAxxNU4RhzXWKMJTBgHxR3Q1bIwolLdAoBAvBAwfQlTzCL&#10;/bAcJO4by+DtXr3fEYTiWZ3ddtHj90SWTVkpbZu110wAFEFEXQi3wIAAbeGEJZK7aJte1/Gc03q/&#10;U4fN8Pq4gcCCZ4Dnk7MoT68FfYZ3BIGeaYoEiv9h6gn2cYs9/sBKH+hHiESo+TG2/wTZvCBXz2X3&#10;wzOE8IL+RiG/qUOn63QD1LTAyP2KaSXvdzgCA/oH8+Wnj5gl04fP1Pcbx8qcsc67b7j06tBbj4l+&#10;RDaNyQc0q99C78v6XsH/av5N72f7MpwAtSJw3Ov7bsvMkbM95+mjxU+v7/W8d553yi0w4LuJ7yT2&#10;wTSDKZ4+nTBwkk53gJixeOIyhz+eL2pswB/7oV4K+gnfZbS1bVLy/1NZsAQGPINzOy573of5MnnI&#10;NK2rgOO7l1K1MgMgVA7vPVJqVq8tizy/J/A9uOc5Dp55Rqp5OtmI3qN0X4gZk4dM1XcJ0y8gutj9&#10;whUYUDAV9wQx0lQckxBCgoECAyHEh507d2qAjTn0SI83+QAU/wu0jRzpTDNHFgHEBWtDsAqRAYE7&#10;fg5XYACYzlFYWKhBrrXhXrCKAeou2H0REEOIsDYE0EjRb9++vQoNWPbSPiXBEhjwL0QYa8PI+6xZ&#10;sxzHrshgKU0IQegXa0P/5+fn65Kbpn2AtUqHO4PDAtkr9n43bf6mr1StWlWzW7B99tlnKoSY/OwM&#10;6TFU/2guLTX+UikF91o0bOnwT6maKoc2HvHa8Yf/+AETtfq/SWAA+IMemQz246LQX7c2ziwYC6zp&#10;j0DD7r929kafdHE7Tes11dUJEGhY++Da5oyer0s1Wn4YobWKVQL4b5i3WdPSEXAhPdx+XEtgQFCP&#10;QMl+bIzy233d4Fy4b/s1YdS6akJVh1+zBi00KLd8rnl+RqYGAlK3wIClKCE8WL4WKIZnP6YbBHxH&#10;fxedLG57gjeMxPqbWoRnj9H+Q5uOeutelEbP9r012LfOAWFj3SzfLAuMjiMYhN3yReCcs2irpKeW&#10;vN/hCAx5S3fIjt+FDD1+0VMNIoPNMggGnBPXg3Mg0DX5AGt1F+te3UDMce+De7aCdID3FvU+8E64&#10;BQaAZwQhxdmnT7QOC+owuP3xfcpetMXrCyCcub/zZcESGA56flfgu4u+x/HRB3gu8bbvpEXPdr10&#10;iU/rWnCfWAYU2Tq4p0B1M/AuQbSx9sUzmTTYuSpTOAJDtKev0P+4Jq4eQQgJBwoMhJAXCv7QR6CP&#10;goMpKWVfg7w0sFQlpl/gPAheTT4A0zUaNGigfpgeYbUj4wKBuN3XEhhQgwHCC6YJ4BzBrlpR0YCY&#10;gPtu3Lhxua7yUFaQVYL+DKbmx4sgLbma1KpeS2KigyusiXTy1KppOiUA+5p83GDkHf7xscG/Q0iT&#10;xj4IyjGqa/IBmF8OP7v4gCwf9woAlsCAGgz4fmJ5Qtx3VGTwQWp1T8CMcyUn+k7hsIjwBNwIypAS&#10;bsrSKC9wDbiWYLMSRvYZpcH6liXbvEUCSwPiAe4Fq1HYC/aZQFCM/oQvgjiTT6i4azDgmeKeMXXI&#10;7VvRgRiCvgmlHkK059309mkQ7ymCffRPea6KYAkM1hSMJE/f63cgKfD/a/jO6rVXq+X4HuD3TGn3&#10;gmwo674DffdDBdex7fcaF4FEJEIICQYKDIQQEiR2gcFkJ+RlxC4wmOx/BlB4z8oIiIoILpPhjyRQ&#10;kUfyYnALDC8rEHi2rygWF0b19T8lkhBCgoUCAyGkwlGtWjWtE4Dij4H46quvfKZhPE8oMJBXEQoM&#10;xfTu2FenK5hsFY1QBIbqKdXlws6rWnsgEJd339AlP03HeNVBwVEUfTT1ix30Y2pSmu7zqggMANOV&#10;erQrffUeQggJBgoMhJAKB6YcoIDkrl27AoJaES1bhj+XNlgoMJBXEQoMLx+hCAyx0XEybdgMLbIY&#10;CBRATDasUvJnICUxRWZ47t/UL3bQjzFRxVNiXiWBgRBCyhMKDIQQEiT16tXTegWBCl8S8rKBueMI&#10;llg1/uUBdR2wjGiwhSlJ+YMaCFgK1L1KDCGE/NmhwEAIIYQQQgghhJCwocBACCGEEEIIIYSQsKHA&#10;QAghhBBCCCGEkLChwEAIIYQQQgghhJCwocBACCGEEEIIIYSQsKHAQAghhLxkjOo71sMYo81i0pCp&#10;MqjbEKONEEIIIeR5QIGBEEIIeYmYPXqe3D/8RNbM2iCREeYlU6MjoyV74Ra5f+iJTBw0xehDCCGE&#10;EFLeUGAghLwUNGzYUM6fPy/ff/+9/O9//5Mff/xRnjx5Is2aNTP6E/IqMn3EzN/FhfVSuXJlo49F&#10;lcpVvCLDmH7jjD6EEEIIIeUJBQZCSNhUqVJF0tPTjbbyIC0tTb7++mv5+eef5cSJE5Kbmys7d+6U&#10;t99+WyIjzSO45I+nevXqEhUVZbS9qiTFVzW2lwedW3WVu4WPZE/mAc97H1y/xkTFSOHGI3K74IG0&#10;atzG6EMIIYQQUl5QYCCEhEWvXr008L969arRXh6sW7dOsxYgKpjspOJx584dwda+fXuj/VUjMT5J&#10;buy/K2e2XTTawwXZCGe2XVChICOthtHHHw1rN5Q7Bx9I0ebjUtlzHJMPIYQQQkh5QIGBEBIWffv2&#10;lV9//fW5Cgx79+5VgWHhwoVGO6l4PHjw4E8lMFRNqCq3Cu4/N4FhdL9x8qDoqSycuNRoLw1MqXhw&#10;+Kn07zzQaCeEEEIIKQ8oMBBCvFSqVEkGDhwox48fl/v378u9e/dky5Yt0q1bN7XZfXv37i1jx46V&#10;zZs3y2+//SZ//etf9bNFeU6ZCFZgGDx4sPf8rVq10rY+ffpo7YZ33nlHTp06JUlJSV7/jIwMGTZs&#10;mOzfv1/vF+zbt086derk9bFAoDxixAjd5+DBg+o7a9YsiY+Pl/Xr18vDhw916kZsbKzPvqgfsXbt&#10;Wu3Pu3fvyuLFiyU1NdXHr6JSt25d7XtcO+4TYtL48eOlRg3nSHrVqlVl9OjR2v/ob2yZmZneZ4Ln&#10;Y/cPh/TUDBk7YIJsW7ZL8pbu0NUSoqOiHT4I+vt07KuFEMd5fHeu3COTh06TqMgo6dGup2ffnbJ8&#10;6ipJTkzx7hMXEye9O/SRejXrS7Xk6jLF479zRb5snLdZurTu6vM9qFm9lucc/WRYz+Fyp/ChXM6/&#10;oZ8tmtRr6vBvWr+5XlPt9DqOdotubXuoPaJKhKMd0xwgMNSrUc/RHiytm7SVh0XPZMfy3UY7IYQQ&#10;Qkh5QIGBEKKgYBwCRwTyX375pTx9+lTeeust+e6777QNwbndH75fffWV1kaA/aefftLPFp07d3b4&#10;h0q1atXk5s2bmmr/7rvv6jneeOMN/QyuXLnisw9EDpwbvocPH9apFciuQEHIX375Ra/RHhRDIIA4&#10;8sUXX8jf//53+de//qX+aJs/f77j2AUFBfLDDz/Iv//9b72eTz75RI/5+uuvy6effqr747zZ2dmO&#10;/Xr27Kl+OCb2wzng9/nnn/sE6BWRxo0ba//hmt9//319Lz766CO9H/RnvXolAW+LFi3ks88+02eA&#10;aTPYvvnmG+87AYHCfuyy0sYTLN879FiLHR7ZfEJO553X4PnCjqsqEFh+bX8PqouyjsnZbRd1igA+&#10;71q5V67vvSP71h7UAojbl+/y7lOvRn25V/hYsubnqFhwbvsl2b+uULMTsO+C8Yu9vmBw96Fybe8t&#10;D7fVjmsq/lzM+IGTHP4I9B8deU12r97naAdREVFy5+BDubDzio/AgGPd2HdHEmITHO3BkpKYIjcP&#10;3NVjm+yEEEIIIeUBBQZCiIJRamwIlt02ZCk0atTIpx08rykSyIDAKhEI4D/++GMNcP/xj3/oZ3D9&#10;+nXjfgDB7ZtvvqkBcGFhoURHR8vf/vY3+fbbbx2ZAxhxx33b90XGA4SE//znP5KYmOhth8CAazhw&#10;4IB+HjdunPYXjhsREaGBNvrh8ePH3n1SUlJUoAHdu3f3ts+dO1cDdGQDuEfEQyEmMV4WHtkky89t&#10;NbLw6CaJTYo37hss6Gts06dPd7QjQ2T79u167/Z2i+c1RSIxLlFuHbinAkH9mg287UN7DtcAHxkN&#10;VpslMBzOOqbXicwF1CK4uf+uVEuupj4ncs7I1T23vMKEJTDodIQJS7zHqlergQb4qIFgyj4IdopE&#10;8TU8VNy2Yb1G6PVOHz7T0V6zWi25W/hQjuecdrSHyumt5z19d1+qpzy/gqyEEEII+XNDgYEQokAo&#10;wIbUdpPdHxWxBoM1en7r1i1d4QJtEALcooE/kLkBcaJt27beNggMuM+hQ4fqZ2QmYNu0aZN+rlOn&#10;jmYq4DzWPpg6ges2Faf85z//qTbTlIpgiU6Ik1n7MmVB0UYjs/ZnSkxiyYh+qED8QMYFNntfBMPz&#10;EhgmDJqsQfjUYU7Bo9JfKmm2AeoMWKKNJTDYfVGIcfeqkuwBZEBAGIBAgM+WwIDsBsvHYu3sjZp9&#10;gHoIblsoNRgwpQPX1aZpO0f7oU3HtB0iir29ab1mmhmxd02xuFVWDm08opkfDWqVCDOEEEIIIeUJ&#10;BQZCiBITE6Mj/Ah6ke7ftWtXqVWrltHXTkUVGJAhULt2baPdDfwQCKPWBECmBO6pR48eXh+3wICM&#10;BGz+BAYEuciiQJspyMaUE2xYhcNtq0hkZWVp3+PekbHQunVrzQgx+dp5XgIDahFgqUbTKPz6OZs0&#10;QMeIPz6HIzBsX+Fbq2B471EqMKycttrHForA0KhOYz3OrlV7vW1Y3QFZDafyzup0Jbs/BQZCCCGE&#10;vCxQYCCEeGnQoIHWMUBQjKASGzIaECT6S+WvqALDf//731IDYdRAePbsmR4bGQvWdAbcT7gCAwQb&#10;1CMobRs0aJD3HBWVvLw8zf6w3gnc544dO3QKiMkfPA+BAdMLLuy6qsG5PyAoWFMnyltg6NGul54D&#10;QobbForAgPoK8LVPk+jfeYBe65j+4x2+oG6NeiqqHN180scWCie3nJU7BQ+9AgwhhBBCSHlDgYEQ&#10;YmTJkiVaTwDBJDZ30UOLiiowoJZEIIEBtg8//FAzHbD6gzWVAmCKRLgCA46PQpDY59ixY3LkyBEj&#10;1moXZSE+JUk23iuQLa8fM7LxfoEkpJasmhEuLVu21JoWuC88DxSq9Dfl5HkIDFgN4tyOy1qYcfWM&#10;tUZWTV8jKUnFdTbKW2Do1aFPuQgMYN3sjXptzRo0188F6w9r3Qd7kUo7uO7L+dclNrpsU2oS4hLl&#10;6t5bciX/htFOCCGEEFIeUGAghARk1KhRGoQjmMSovNv+sgoMWE4R1w0xwW0rD4EBIDsC+6CPrLby&#10;JCYhVqbtWiFzCtYamb57RVg1GAKBFSWwzZkzx2gvi8CAehTIoglUJwO1EZDmXz+INP/yFhiwZCUE&#10;hnljF/jYQhUYMtIy9FhYKhOfUTzyaPZJrSXh9gXHc09rfYla1YOb9uOmWf3mur+ptgQhhBBCSHlB&#10;gYEQomAKhCmwg6iAwBn1GUwFCVFDAPbbt2/72MqL5yEwTJ48WYUT99KJyGRADYryEBjmzZunPteu&#10;XfO2WfibclLRwEobpvaLFy/qvS1dutRoR79i69Spk9Hupnr16rr8JTZMx7Cv9mFnSM9hGphvmLvZ&#10;aLcTjsCAZSTtzwg/711ToMfr2qa7t90iKT5Jj31u+2UfmwkcD6tSYJpEl1Zd9biDuw8z+oK5Yxeo&#10;z5h+vlMogmHWqLm6/7gBE4x2QgghhJDygAIDIUTZvXu3/PjjjzJmzBgN9tLS0qRmzZry9OlTDe6x&#10;pKJpP4B6B6hhgJUVsB9qG4wcOdLvEoahEqzAgKUtcc0QGFD/oH79+not7qJ5oGnTplpvAUtSdu7c&#10;WcUTBLVHjx7Vc0F8sMQEUBaBIS4uToUOHA/3YPUrfN9++21ZtmyZ17cikpCQoH306NEjvWZcOxg8&#10;eLC+K+ijxo0bG/dds2aN3jcyW/BcqlWrJs2bN/e7GsWQIUO0P60tMzPT6BcTFSPnd1zR0fiZI2ZL&#10;1YRkDe6REYAaBX079ff6hiMwQMSYP26hJCcmq23SkCl6rGM5p7z7utmbeUCva3jvkXpN2K9R7UY6&#10;tcPkj2UwccyirOM6PSIqIsroB6I99311z025kn9T4mMTjD7+SE5KkWt7b8n5nVe0joXJhxBCCCGk&#10;PKDAQAhRJk2aJF9//bUGhfYNQeR7771nnB5hMWvWLA047fsi2O7Tp4/RP1SCFRg++OCD389eskFs&#10;QHBr8kftBditDefAVJCcnBxtR60BSyQpi8AAEKRjZN7drxA2du3a5fCtaECYwVQH9IX9+vEzrn/F&#10;ihXG/SwwRQTvj7VhPxQRNflidQocExvEqn79+hn9QIInwD679aIG5xACAH6+deCezBg5y+sXjsBw&#10;JPuEXNtz23sO/HvFE+A3qtPEu6+bGtVqap0D+3VBcJgzZp7RH3URYIffwQ1FRh87EwdNVv9VM9YE&#10;nQEDv80Lcz37PQmYIUEIIYQQUh5QYCCEOGjUqJEuR4hVAhYsWGAc/fcHCkNiv7lz5wYUJCoSmBay&#10;du1avW5kYFjtyISYMKH80smbNGmi/Qoq+tKUJqZOnep9LyCumHxMoDAkVqHYunWr3+wFi3r16qlf&#10;ixYtjHY3qUmpMn3ETA+zdKUFk0+ouGswYDrEzJFzpHOrLj6+/mjfrIPuM7b/eImsYs5esJg+fKYK&#10;Ej3bB/dO5C3drv7IkjDZ3UwZOl39185eb7QTQgghhJQnFBgIIYSQ3wlU5LG8Qb0P1GC4deB+SELe&#10;rlV7VTQY0iNwRsLEwZPVL3fRVqOdEEIIIaS8ocBACHnuYPT+tdde09UZAvHGG2+UOspNyPPkRQgM&#10;VSpXkYS4BK2pAAGgW9uSYqLBkrt4m2QvyjPaLHau3COZM5m5QAghhJAXBwUGQshzB/PrUSwQNQoC&#10;gTn4oaTfE1LevAiBoXDDERUW7h96Iv27DDT6EEIIIYS8jFBgIIQQQn4nKSFJJg+dKumpGUZ7edCl&#10;dVdp1ai10UYIIYQQ8jJDgYEQQgghhBBCCCFhQ4GBEEIIIYQQQgghYUOBgRBCCCGEEEIIIWFDgYEQ&#10;QgghhBBCCCFhQ4GBEEIIIYQQQgghYUOBgRBCwiA5OVmGDRtmtBFC/NO+RUdju53Orboa2/0xa9Ys&#10;YzshhBBCXgwUGAghpIzUqVNHPv74Y/nmm2+kUaNGRh9CiC+ZM9fLg8NPZXS/sUY7GNB1kPpkLcw1&#10;2t307t1b/ve//8n//d//Ge2EEEIIef5QYCCElInk9FQZt2mu9J4x3GgPRPV6NWTjvQLJelgodVub&#10;A/OBC8fK2I1zvIzZMFtqNW9g9P0jqFu3rnzyySfy3XffSYcOHYw+4TBmzBj56aef5Ouvv1Yhw+QT&#10;iP3798u5c+ekQYOK02d/NF1bd5e7hY/k+t7bkpRQ1ehDwiN38VZZPWOtREVEGe1g7ewN8rDomUwZ&#10;Ok0qVapk9AGwjeozRn2zF+YZfdyMGDFCRYZ3333XaCeEEELI84UCAyGkTNT2BPs5T4/I+Kx5Rnsg&#10;ajWr79m3SHKeHZEm3VobfZaf2ypbXj/mJfe1o9JmUGjp0s+LlJQUDWB+/PFHGThwoNEnXObPny+/&#10;/fab/Prrr2XKjnj48KH8/PPP0qlTJ6P9z8jQHsM0WL136LGkVk0z+pSVKpWryNRhMyR/9X7Zt+ag&#10;rJy+RmKiY4y+rzKXdl+XWwfuS3xsvNE+c9QceVD0VBZMWCyVK1c2+tipVKmyTB8xU5/b4knLjT5u&#10;5s2bpyLD48ePjXZCCCGEPD8oMBBCykQ4AgOoVreGpDeoZbSBqNhoiYmPVQYtGlehBIZdu3ZpALN1&#10;61ajvTzA6G2bNm2kadOmRntpUGAw06hOY6lV3f97VxZqVqspF3ZekUdHXnOAQHtwtyHGfV5VAgkM&#10;Teo2kVsF9+XI5pMSHRntY/dHZESkFG44IncOPpSWjVoZfezgu3P//n0V6GbOnGn0IYQQQsjzgQID&#10;IaRMhCswhMKA+WMqjMDQpEkT+eGHH+Sjjz6S2NhYo09FgALDiyEuJk5O5J6W+4cey+DuQzUYRoDb&#10;omFLTzB9T24XPJDa6bWN+76KBBIYti/frTUVOrQI/Z1sVr+57ntgbaHR7gZZRhAYUB+lSpUqRh+L&#10;wYMHy549e8o0FYkQQgghTigwEELKhFtgiKuaIB2G91Si48s38C6LwNC8ZzvpMrafNOnaWv4SYJ53&#10;qKxdu1aw5eUFNyf8RTF06FBZtmyZzkHH5+chMCCbYtGiRbJkyRLp0aOH0cdiwIABsnTpUqVXr15G&#10;HzdRUVEyadIkWb58ufTs2dPo8yJpUKuBDO81UmnV2DyVZ2C3IZq+v272Rh9b97Y9NZNh69KdPjaL&#10;yCqRMqznCCUhLsHoY6d98w5alwDHxrQMk4+bpvWayYg+o6Vrm+5Gu5301Ay938Hdh0lsdOnf494d&#10;++qxG9ZurJ/9CQzVU6pr+8ktZ0oN+E1gOsWR7BOaxVCjWk2jj5vXXntNv6t9+/Y12kGfPn201gm2&#10;//znP5KWVr5TZwghhJA/GxQYCPmTExEdKZseHJSN9wuMdos2A7pI7rOj0nlM8R/rdoFhytYlWlPB&#10;qpew+fEhadHHt/DhqDUzHHUVQO/ppS/xGIrA0KpfJ1l3e5/6W+dYd3OvNOzQ3OgfKs+ePZNffvlF&#10;+vfvb7RbYPlK1Gj49ttvjfa9e/fqNIvMzExHO2o7uLfOnTs7fOxgGsWHH36ox8KGf//5z3/K3//+&#10;93ITGGrUqCFvvvmm9xzW9umnn8qMGTMcvosXL/YGbNZmXVOLFi0cvuDw4cPqD9Hi888//32P4n2e&#10;Pn2qI9HufULl9NYLPtMX6tWsb/QFCMhP5Z1X4cC+z/V9t2XRxKUO392r9mpNh3bNfN/3xLgkDYhR&#10;VNJqi6gSITf235WLu67JrFFzdF/r+BihR20C+zEsOrbopNMw7Nd0zXPcPp36+fiumr5Gz9uvc385&#10;bbsP/Hsy76xUNRS4TIxPkoINRY7j49qWT13l4wuQhXB17y3HsfevO6TXZBIYRvQeqT6LJy5ztIfC&#10;zJGz9RiTBk8x2t0sWLBA3yMUOzXZAd5fZDpgw3tYr149ox8hhBBCgoMCAyFElpzOlewnh72fazSp&#10;K8vO5imVI4pHG4cum6TBerV6NfSzJTBAnFh0LEtqNa8v8cmJ0qJ3B9n86JCsvLBNqkRGeI8J0mqn&#10;S/12TZV+c0aVu8CAmg7ZT4pk/a190qhTC0msliwNOjSXdZ7PWLEiMS28lQOqVq0q//3vf3Vlh4SE&#10;0kebL168qMGLaW1+jJbClpiY6GiHmIBRVXD9+nUNfPwJDLiGd955R4+DjApM32jZsqUUFRVpYFVe&#10;AsMXX3yhx9u3b5+0b99eRY2RI0dqXwwZ4qwx0KxZM1m4cKFmIOB64A8xBdf417/+1aewHwQGHPv7&#10;77+XHTt26D6tW7fW0We0417s/mUB6fVtm7ZTdq7cowFxIIHhWA6mPDyRYb1G6Mh7WtU0adW4jayb&#10;s0kWTyoJkKOjouXS7mtyY98d/dl+DICpEqfyzsm9wsfeUXdLYHhw+ImKABAOkhOSNUMCgTkC6MZ1&#10;i7MBLGql15abnn2ue87To11PvaY2TdrKmW0X9RgNajV0+ENgwHFgWzh+sZ67WnI12TQ/W+99/rhF&#10;Dv+YqBjPPZ/SaR4I3mtVry2N6zSWbct2qegxftAkh3+0x//mgXtq692hj6RWTdXaFntW79fzmgSG&#10;FdNW67mR8WBvD4W2TdvrMbIW5BjtblJTU/Udgrjlr6BkTEyMXLlyRYXA1atXG30IIYQQEjwUGAgh&#10;mlmAFR0yGhXPFR+0sLioIsDUB7TN3p+pgoD12RIYlp7ZogUZrWOB5WfzJOtBoSSk+g/oW/fvXO4C&#10;w5JTOXrMtN9FEAtMl0CGxeAlExztoVK/fn0NhD/77DOj3U27du1UIMBIvL0dS1wi4H7rrbc0CLXb&#10;7Bw5ckT39ycwTJkyRY/z4MEDiYyM9LbjZwTz5SEwWAUtr1696nOt0dHBFepDcIcsC9SucK+IAYEB&#10;W06OM2hs27atrqARbF8Hy8Z5mwMKDClJKZ5g/p6c33HZaLeTnpquQTyyEUx2sG9NgQbinVp20c+W&#10;wAABo3a6c84/VqFAgJ6zyFk8FFMscM3tXVkSEBnuFT7ymZ4BgQH+M0fOcbS3a1YcoOct3eFo7+MJ&#10;+tGeOXOdoz0qMkr7wp6BAZZMWqbXuXDCEkc77u3KnptGgSFvyXY9B67B3h4Kjeo00mNglQ6T3QS+&#10;HxAEIyKcYichhBBCng8UGAghGuwjgG87uJt+RqC++vJOFR1a9isOULFs5KZ7BRIZXby+faAij0tP&#10;50rWw0MBMwaeh8CA7IW1N/ZIpSq+o5Ub7h6QZWfyjLZgadiwoU57+OSTT4x2N3FxcRrcQJSwt1vT&#10;I6ZOnepod1OawHDmzBm1IxXcbSuPGgwQFKxpCxBFTD7B8vbbb6tg4L4eS2AYN26coz0pKUmzPCBK&#10;NG9ePtNbQGkCQ+XKVeTM1gsqCmB6QFJ8ktEP1M2oq9MIzu+8YrSDXSv3aDA+sOsg/WwJDNjP7ZtW&#10;tZoKD+e2X3LUV0DQfnXPLS0oafcHF3ZckbMe/4iIEoHJEhg6tnS+N43rNtH2bcucNSF2rtyrWRYI&#10;4O3txbY9ek0JsSWZNue3X9bjICvC7gv81WDAObEPskjs7aHQsHZDPcaBdYeMdhMQGJCdYBfgCCGE&#10;EPL8oMBACNFMAwT7I1ZO1aAy69EhFQ6yHhXKuE1z1WfDnf2eAH2Lt2BiRRMYktJTtEbEhjsHZMSq&#10;aT5gisSaa/lac8K0fzBYGQwIfE12EwcPHtQgxz5NAlMLEPyXFvSUJjBYRezc0xRAeQgMGPWFKIAt&#10;lBFg1FNArYovv/xSrwGgD0IRGABECdS7wHQRt62slCYwgJYNW8rl/BvqByHg0KajMmvUXElOTHb4&#10;ZaRmaAZDIIEBNRogVnRpVfzuBhIYwF3P8ZA1gOwBfE5JStVzYIrEiqmrZNmUlQ6u7b0lV/fclITY&#10;kik7oQgMWPUC2RoQEVbNWONz/KPZJ+VB0VOpnVGSbYGVMXAc07QQfwLDlsXbdB8UqbS3hwKmYeAY&#10;ezMD14uxg/fuq6++YgYDIYQQ8oKgwEAIkciYKJ1CMO/Qeq25gGAexRJXXtohKy5sU9Fh8+PDMmZD&#10;SZBc0QSGtLoZ6gMhYZXnuk3MP7zBpy5EKGBZSqTsY+m76tWrG33cNG7cWAPo119/XT9jKTxkL9y6&#10;dcvH101pAsPf/vY3tZsKTpaXwGBtwQZomEqB+3v8+LFO4Rg7dqyCZT1DFRgwzeOPEBhAVGS09OrQ&#10;W1bPWKfFDLEPAv++nUr6OjE+Ua7tuy039t2V2BjfFRcqV6osp7acUzEB2Q5oC1VgyEirIXcLH6nI&#10;cHbbRSOHNh6V2OiS7IZQBAarjgREENOxwemt53V1CWsfZDvgOKEIDKhdgX0Gdh3saA+Fzq276jHW&#10;z91ktLtp0KCBvov/+Mc/Ak5FQqYRapcE8iGEEEJIcFBgIITotIE11/M1CG/UqaUG6rGJcTJ1+1IV&#10;FlCbAQJE28Ely9xVNIEBwgGmdCw/v7Vcl6V0c//+fQ2Uhw8fbrS7wdKLmFKBqRX4jPX2EfQEE/iX&#10;JjDcuXNH7abgvDwEhipVquh1Ywsmxbx3795aiR9igrsIZqhTJFDf4eOPP9bjhXMPboIVGOwg8MTS&#10;kBjlv+gJxuNjSoLngxuKVCxAPQT7PgBBNoohogik1RZIYIjzHBftlz1BOvws/1ueYyDQx/Nw72Mi&#10;FIGh0l8qyfGc03Ln4AMVTOz+/sBKETiOaRlLfwIDpoggE2L1jDWO9lBAzQdMNxnVd4zR7gYrtOC7&#10;FqhQaO3atXU1FGz37t3Too8mP0IIIYQEBwUGQogye1+mrgiBgo+oZYC2LmP6amDfflhPnX6QWqtk&#10;1L4i1mBAnQUIIcjIMNnLg3nz5mkwcuDAAaPdxMaNGzVVG6srYHrEd99957eqvZ3SBAYUYMSGaRhu&#10;G6ZPhCswABSixLZsWenLC6JvENAhi8FtC1VgQL0LiAuoAWFvt0D/rVixQkUIrAIQ7Bz7sggMFme3&#10;X9RsgtrpxcVQwbgBE/R4mL5g9wXtfl/1wJ7SH0hg6N9loAbh25ftcrSfyD0r9w8/kRppxStRlEao&#10;NRiw0gQCd9yLvd0fRVnH9Tg92vXysV3JNxd5TIhL1FUwUF8iOjK44qB2MJUDmRQ4dpJhmU0TWGEF&#10;G7ITTHZgLWWJDdkyeO9MfoQQQggJDgoMhBCl17Shku0JzlHMcc213dqGJSlznx3RTAZkB0THl4zu&#10;vUiBoePI3iowYKlMk90CS1/Cb9rO5Y6pEFXTU/X+IsKYHmGBEU/UFkAdhrS0NKOPm5SUFBUYPvjg&#10;Aw1mIByY/NyUJjB0795dg3Bcj70QIkZuEcyXh8DQq1cvvXZkMvTo0cPbjiU7s7OzJT093ds2YMAA&#10;PSeCfhRptNonTJigxRpxTe57sQQGjB5Xq1ZcNBBZH4cOHdJ2FLK0+1ug73Fd2NCnyAwx+bkpTWBI&#10;T8uQtbM2+Cz9iCUSMcqPYov24Dk5MUXrNaAuQZfWJQIYphSc2XZBBYn6tRp42y2BAQH9xMGTve0I&#10;ulGsEdeGJSutdjCyz2idwrBnzQEN1K325KQUmThossS6ij+GKjDgWjEFA/fWuG5TbztEnBG9RkmN&#10;NOeqLL069lEhBAG/NZUDrJ65Tu/LJDCA9XOy1I6pJ25baaB2A/bFihomuxvUS8F7gXcxkJiH4qVW&#10;BgNWY2EGAyGEEBIeFBgIIUqNxnU1OIdoMCN/pbc9+8lh2fzokKy/tc8RoJdFYBi9dqZkXtmlrPMc&#10;DwIDikdabRAB7P4WsUnxxdkJz47IouObZd6hDbLhXoFEx/kGA9N3Ldf72HT/oNaUWHIyRzMycK3p&#10;DUtGnsNh5cqVGrwESr22gwDHGk1FUBxoRYY33nhDAx6ATAdsyHqw2nr27OnwLyws1GtB8cmbN2/K&#10;+++/r/u9+eab5SIwgC1btuh14zz/+te/5O9//7uO9mLbvbtYjLJ49OiR+mHeO8QDFHuEL/5F++XL&#10;lx0BnyUwfPHFF1rtH/ePKSXYEBwiULQf38ItMOzY4Vx60U7hxqNayBBgygKCbCwtabUh8LZ8Ecwj&#10;2EZAfyrvnOxfWyjHck7pZ2QdjO431nFs0LpxG53GAJ8z2y7KkeyTOp3ivsd//MCJDl+7wADxASP6&#10;OAf2x3VtWbLd0z++UyHWzt6oQT2EjIJ1h+Vw1nHdH+fs3Kp4CUyLUAUGMLj7UL0/XDeKWmKlBhSW&#10;xHWaah4cXF+ktit7bsiGuVlyYedVueTpU39TJADEG4gYZ7ZelKQE/6tzuMGxTm45q/1Wq3oto48d&#10;vF+oT4L3o2/fvkYfOxDDINAFOwWFEEIIIf6hwEAIUTDiP3DBOA9jpWGHktFwZAWgvduEAQ7/pOop&#10;MmD+WGnVz3d0vduEgZ79RvsIAO0Gd/v9HGYad2nl8LdTNT1Fp28sPJqlxRqHLJ4gidWcVf0t2g3p&#10;LpPyFsmCI5tk7sF1MmDeGEmp6bukXllBUTjUYkAAb18dIhAY3c/JydHpEia7BbIP4OePRo2cSwki&#10;KMLUBFwPgqrjx49Lhw4dZOTIkbJ582bNuLD7lxVc/9GjR/UcAD+bVq9AIcz169eroAC/EydOaJAX&#10;Hx+v148lOu3+lsCA6SOwQ2CAOJKfn1/q0phz587VKRzHjh0LOEViyrDpMnfsAr9UTynJwgAIYmeP&#10;niv5q/dL4cYjsidzv8wfv9ghRLjBko3zxi6U/Z7AHHUZVs9YK60NdRnsUyTqZNSVFdNWS+GGI7J3&#10;zQEZN3CiFoZ072PRs31vzcCA//61B2X+uIU+mRaWH+6rlm0qB0irmqbtg7v7PjdQO72OLJ2yQq9f&#10;72H6moDZBpOHTFVxBL4LPP2TGJeoAszMkbN1SoNpnxG9R+l0jw2e+/DnYwf9hdUtIKRMsGV8+AP1&#10;MvLy8lR0wrtn8iGEEELI84MCAyGElAGMoCMQxtQBrJJg8iGl468Gw6tKoBoMfxamj5ilIsOKqau1&#10;P0w+AOIZhAuIC4smll4DBOKClV0UzCothBBCCCl/KDAQQkgZQc0AFFNEen+NGs556hUNzC3Hyhej&#10;Ro0KCDIfXuS9UGD4czJ9+Eztg0F+sikAikhiysa8cQuNdjft2rXTaRGYhmOyE0IIIeT5Q4GBEELC&#10;AKn/5VHn4HlTq1YtLbRY2oYADUKD6RjPAwoMf14a1WlsbLfTpF4zY7s/Bg4caGwnhBBCyIuBAgMh&#10;hPwJiIiIkI4dO+oqDoGAWGJfAeJ5k5ubK0+fPpVu3boZ7a8aVSpXkYL1hyVvyXajnRBCCCHkZYYC&#10;AyGEEEIIIYQQQsKGAgMhhBBCCCGEEELChgIDIYQQQgghhBBCwoYCAyGEEEIIIYQQQsKGAgMhhBBC&#10;CCGEEELChgIDIYQQQggpd6Iio6RKlQijzSI2OtbjU8VoI4QQ8vJBgYEQQgghhJQr8bHxUrT5hOQt&#10;3S6VKlUy+mDZ1qPZJ2XT/GwVI0w+hBBCXi4oMBBCCKkQTJo0SX744QfJy8sz2knFo2bNmvLll1/K&#10;48ePJSoq9ACxbt26Ur9+fYmMjDTaScUjOTFZalWvLVER/p93XEycnNl6Ue4efCQtG7Uy+liM6jtG&#10;7h96ItuW7wp4TEIIIS8HFBgIIYRUCJ48eSLYPvroI6OdVDx2794t//vf/xSIDSafQPz1r3+Vn376&#10;SVq2bGm0k4rHggmL5WHRM+nYopPRHlElQo7nnlbRoG3T9kYfN+MHTpQHh5/KxnmbpXLlykYfQggh&#10;LwcUGAghhFQIOnfuLK+//rpMnjzZaCcVj+joaHnw4IHk5+cb7aVBgeHlozSBYfWMdWqfNHiK0e4P&#10;iAvYb2jP4UY7IYSQlwMKDIQQQkgIsCBd+UGB4eUjkMBQNSFF7hY+ktNbz2smg9seiMS4RLmSf1Mu&#10;59+Q2Jg4ow8hhJCKDwUGQsgrB1Js4+LiJD4+XmJjY40+4YKiZdY5YmJijD5ucC3wx34mux37PURE&#10;lP6HOuawwxdgVNnkYwfHDPX6KxKY749rt4J9/Bvo3mG37jeY/gc4VkJCgiQlJSkNGjSQc+fOyTvv&#10;vGMsWmd/J8pSj+DPAN41+3N6HgKD9W6D0mo74DpwPSCUOhDWd/l5146oXKmyxETHSExUjN9CiZX+&#10;Ukmio6I9xAQ1vQDFFOGLffwd0w4KMcLfKsIYSGDYvGCLPDrymnRq1cXHFgyzR8/T/Uf2GW20E0II&#10;qfhQYCCEvFJMnz5dfvzxR53Lb23ff/+9TJw40eeP7/v376u9Y8eOjvaRI0dq+/Hjxx3tFm3bttXC&#10;dvbtww8/lDZt2hj9U1JS5D//+c/vnsXb119/LX379jX6jxkzRosdWtsvv/wiM2bMMAYDCJyPHDki&#10;v/322+/exdvbb78tLVq08PFHH2RlZcmvv/76u2fx9t///ld69Ojh4/+8adq0qc/zQt+YfDMzM9UX&#10;wah1/V999ZVUrVpV98GGfmjdurVjPxQgdPcPngcEA7ufBYLG69eva10Ba8PPeA4///yznqtTJ2dw&#10;1ahRI/nkk09+9y6+jqNHj1b4bAf0P64V76/JvmHDBr33/fv3O9rd7zM2FGu0+9hB0H/x4kVvn+Lf&#10;goKCchUYrHfb/tywQRRyC43Tpk3z+Q5b92kK0i9cuKC/R9q1aydvvPHG73sUfzeXLFkSVKAeiPo1&#10;G2jQjuD67sGHEhkRKe2bd5Q7hQ+1DcwZM89nv5aNWsu1fbe9PvcOPZbB3Yeo6OD2XTh+sWYXWL7g&#10;1oF7AcWAYb1GyIOip+qL6zu06agsnLjEr8Bwdc8tvQZkI7htwdCyYSut3bB3TYHRTgghpOJDgYEQ&#10;8sqwdOlSDRIQsGzfvl3GjRsnhYWF8u2332pgWK9ePYd/WQSGuXPn6jkQWNy6dUs2bdokT58+1YD3&#10;/fff9/Hv3r27+iOIe+211zRIxn64HgTL7hH3jRs3qj9se/fulW3btmlAizbsa/cFd+7cUdsHH3wg&#10;ixcvlpkzZ8rt27f1+P/3f//n44+gDv6ff/65rFu3TlduOH/+vPYZAi63//OmTp06+hzQhwBBXCCB&#10;AdeOvt6zZ48Gg9Zn1AHAveOz+77/+c9/av/g3hGAvvvuu/o80Mc4v90XwSWKTMKOdweBaf/+/VWA&#10;8SdKtG/fXq8BXL58WRYtWqTnxLVA3HD7h0rlKpWlSkQVv4QT3GJfZGTgfUENDLsNosC//vUvfdfd&#10;AfrVq1e9zwx9gy2QwIBnjP749NNPNSDH9xPPGm3lITDgWvHccbzvvvtO3419+/bp+dCWnZ3t8B87&#10;dqz+Xrh586YsX75cRTrsB99Dhw45fAEEBjzfL774Qo+J3zU4PvoG7woEC/c+oVA9JV3yV++Xczsu&#10;aTDfvGELuX/4idwpeCAHNxRpAcShPZy1CYb0HK6B/p2DD2XhhCUyYeAkuZx/XdumDJvu8AVLp6yU&#10;izuvyqrpa2Rwj6GybekODeZBx5bOZw9G9x2rx7rtuYZpw2dK/y4DdfoC2vwJDBAwzu+4LFVCnB5h&#10;kRifJNf23pJLu68b7YQQQio+FBgIIa8M//jHPzTQqVWrltHuJlSBAQEUghAEpu5gDKPebrEAKdoY&#10;YUdggmPabZbd/hlBHIKub775RrMe7DaMjiMgql27trcN14M2BL7BpGonJydrMIh7qKjTIj7++ONS&#10;BYYVK1bo52rVqulzevTokX5GtgACZfRJaZkDhw8f1n0RXNrb8RmbO8iEUIRg0jqXBc6DAB1BMoQI&#10;uw3iD579wIEDHe2hMn33Ctny+jG/dB3vPG+ooD+xHThwwNGO9wVbaat6INsDmz+BYcSIEdoPyJLA&#10;tAKrPTU1VT777LNyERgs4Q/CjttWvXp1nzYT+P7i+4r3Lz093WGDwIANgoS9HSImzvu3v/3N0V5W&#10;Ns3PVoHh5v57krd0h7ZhVB8CQ8/2vb1+EIau7LkpN/bflZRE5++K4zmn5daB+1ItpfT7btO0nZ4v&#10;d/FWR3tifKIuMQlxITba+XuqYP1ho8DQpF5Tvc6C9UWO9lA5s/WCnjcjLcNoJ4QQUrGhwEAIeWXA&#10;H/nYtmzZYrS7CVVgWLlypbafOXPG0e6PAQMGqD9GzE12N8iGwGhoXl6ej23nzp0ayPTq1cvblpaW&#10;pgERgupu3bo5/E1A0EAAj2Bv6tSpRp8/mmAEhnnzilPFcf/YrOcRisBgBdVuIQHPHBuCYns7Mh1w&#10;XRBo7O0dOnTwZqfY2wGmH+B6MVXCbQuFjEZ1pHHnln6JT0ky7hcsuDeIJ24hYf369Xr9yHSxt7sp&#10;TWA4e/as2levXu1jK48pEhDXkGmB52D/fpQFHAfvEJ6dvd0SGPCdtrej7yAI4t2A4GW3lQWvwHDg&#10;nk6TQJslMNgD+qE9R2jb/HELvW0WEwZNUgHALkj4A1MzcD5MfbC3d2zeSdv3rvWdquCvBkPrxm10&#10;OsWOFWVbUcTiWM4pzYSoXb1ETCWEEPLyQIGBEPLK0KxZMw2eERQhaMFoI+bGm3xBqAKDFWQsXOj7&#10;R70JpIFjM6Vcm8CIN7Z+/fr52BBUY4PIYW/PycnRdgRXmOKwe/duLUxo97EzYcIE9UcfIRA/ceKE&#10;jiSbfP8InpfAgIwTpPX/+9//1lFzCDPYkMlg94M4hQ3Btb0d9SxQF8M9Qo7aGNjcxwHINsH25MkT&#10;H1tF49mzZ9p31ncBUw6QcYDvkakmgZ3SBAZL+OvZs6ePrTwEBtTgwDGQWWSyBwI1JlBTAe8EgNAC&#10;8LvE7udPYADILsL53XU5yoIlMGBKgslusWbWevXr3Kqrj6172x5qmzLUd9oGaiMsm7pSjnuC+Iu7&#10;rulUBPgezjrm8LOKLS6d7MzwARQYCCGEBIICAyHklQLTDCAMQGjAhoAU0w5GjRrl4xuqwIB5/tiC&#10;Hf1H8I7NlJFg4vXXX1f/QNuqVasc+yBVunnz5hqo4V6xQWxAzQF3zQmLGjVqaJ0Gyx//oiYDilea&#10;/F8k5S0w4H3AFBLsB4EA8/QR8CJ4xuYWBtCXmEKCa7CPYp8+fVqP4X6WuKbSNtQpsO9TEUERVNwf&#10;6k7gM0QnfMY76fZ1U5rAYPU1alW4beUhMOBaseF7brKbgDAHIQH3CNEI7wTAOxKqwICCqnjv3NOm&#10;yoIlMDSt7zy/G0xpgF8gprrqMOxauUeFARRhLMo6IYUbjsgRz7/wdQsMmTPXaTuyIeztwJ/AUKt6&#10;La3ncCT7pKM9VM7vvCI39t+R5MRko50QQkjFhgIDIeSVBCOwWFoQUwsQcAN3NkOoAsO1a9e0ffbs&#10;2Y52f6DQHDYUJDTZ3dy9e1f9Md8fo7Im3HUe7MCG+hMoLIgNIoPJzwJLKSJIR3V/bAjMTX4vkvIW&#10;GBDcYx8Uz7SPxFtTJEyZB8hWQDE/iFQIWhEA4/05duyYvld2X7wL2FBA0vS8QKCMkmB43jUYANL7&#10;ca8YjcfntWvX6j0jQ8Pt66Y0gQGiDjbTKiXlITCgXon1rEx2NxAPkO2A98Re0wRYRS1DERiQFfOi&#10;BYa1szeoX+fWXSQ+NsGINcUCjB0wXkWBnEVbHdk91hQJt8Awd+wCbV88camjHQRapvJ2wX25uf+u&#10;LoHptgVDjWo1BYUtT+QGNw2NEEJIxYMCAyHklQeV/bG554CHKjBgBQJTuz9QAA6baTUHExhVRTCc&#10;m5trtAcLCjhaxfPc92YCgTdGmRGkDRs2zOgDJk+erIHW8ywQWd4CA37G5i6aGUhgQHYHBAYIDRkZ&#10;GQqEArcfQFo8rglTDEz28iAmMU4SUpP8EhkdZdwvVC5duqT9ByEA4hRqCwSzQkVpAoNlxyonblt5&#10;CAzW+473N5ggH+8RxBOsnuK2hSow4J4hbOB9sQfudpBJhP2x/KzJbidYgWFknzEa5M8z1GAwsW3Z&#10;Lj1u97bOaSr+BIa+Hftr+66Vex3tIJDAgOkNsAVTYNJE3879dX+sdGGyE0IIqfhQYCCEvDIgoHeP&#10;MAMrM8C9YoCVkdCnTx9H+5UrV7TdLSRgCgECMKTQuwMZBDkIRO1tyKDASCkCFnfRQOAOyJDqjRRt&#10;BHYInu02ZBu4V50AWG7P3Yaq+Qh4cG73tAf0kf0zQOYDAnsEXYMGDfKxg6FDh6odG46NqQcmv3Ap&#10;b4EB14rNvZIAliXEZhIYUMsCU0bcz9MEngtS7HFetziD4Nw9Ql6RscQSfF/wLzJbTH5uShMY5s+f&#10;r8d76623HEE4CpPifQ9XYABbt27Vc2BFD7cNS4vahRLretxTV7ByBGpzBBIY3FOUli1b5u0ze7sF&#10;ikDiHrFBAJk+3Xf5SDvBCgxRkVFyfe8dXW3CFMzDbv+cNT9Hj4vikPb2zq26GAWG1KppWkQS2Qj2&#10;9iqVq8jVPbf8CgzDe49UG+o8uG3BAEEDy3O2afLHT9cihBBSNigwEEJeCbp27aqBAUYTUSwR694j&#10;IwDzqhEYI+hE7QH7PhjFRnCAtHAErWvWrNERTASlCAZMmQooCocN50FghaKAyISA6PD+++/7+FtF&#10;FRGA3rt3T68L+yGQwT7uKQ/WahEIshH8wh9CCEQHBGh2kQFTL3BvGL3FtcIXSw1aa/+jH+zHxj3C&#10;HwE0gkf479ixQ7MX4I979zdijdFn+Fj3AvHE5BcqmLYCgeDcuXMKnhOEEeuz/RmURWAoKirSfSAC&#10;QIyBCIC6AnhX0BfvvfeeT3YCzosN7wCuxQL97C6yCXr37u31xbP9//buwj2O7Ez7/+8veSEiy5JF&#10;ZgaZmZmZmZmZUWZm9njA9oyZaeyZZJPsZgO7b5IN7oZx5vn1fTzVU9VdkiVL9rTl77muz2WrzlPV&#10;1a2WrXP3qVN6XXU5hdZ+0Pexdu3acfskouzsbPfe0HORou7IoOfnfY8UCqnpfeptq1+/frRWIYz3&#10;HtNrP3v2bBfw6GdIr09ZBAwK+LzH0M+zvu+HDh1yd3DR91kLrvpr9fOk7fp5UdChn2PvXHQMhRD+&#10;43sBg14X3apU32PNjNL7TfvEhpQezYLxt9hbgXo0oN80b5u9v+uSG/DvXrbfNs8vsO5t4y8r8UwY&#10;NMkN5m8dvW9rZq63KUOnW8GinXbzyD07t+39wCUS3dv1dLW6teXQHsOtUd1827Jgu1tM8WHEzSN3&#10;rWpe8C4YenztozURxvQba5OHTrNrh27bpb2fFBow6N+PS3uvRo75qVXJCYakL6MFK7WGw66luj3n&#10;y2fOAAASEwEDgHJDgxQNJDVA8Jr+roG9f8Dj0e3tvMX7vFpNE9caCPrUMSxg0MBVA1Vv6r2a9tPg&#10;P/bWdqJfuPXJsAZu/qZBmRa9CxvQayq1wgd/++53v2tt2rQJ1GmgpMG2/1zUNNDds2dP3IwHze7Q&#10;TATdatHfNNh+//33C70MQPRaeftpkFhYEFFSXbt2dYO2wpqem1f7KgGDzluLbWow6TVN/9cn1Brk&#10;anvr1q2jjyEKfRRYKYDSJ9a6tEaDZx1b9WGXsOh74y1m6DW9XrrcpqxeqzdBizyqKUwJ6/dogF5U&#10;a9u2baBe4Z63FoOaXsvFixe7MKIsAgbRWhcKPryfZzX9/eTJk5aXF1wwUOenAMhreg9qAU/N+NH3&#10;TaGhv94LGDRTwrsDiZpCiaFDhwZq/RSueIu3qrawWTG6VEGDdoULftOGF70Ghu7ccOPwncA+Z7a+&#10;Z/l18wN1SZEB+9Aew1yg4NVpv/bNOlrfTv3drIEx/YKzm/QztG7Wi7tViM5v3exN1qt970IDBmnW&#10;sIULGLSQpD/kKEpOVo4LMhSW1Kj68plDAIDERcAAoNzRpQaamiz6VDasxk8L3Kk29jr9ouiXbw2a&#10;SrKfBheqj52uH0YDYy3YqPrYwVEsnYt3bJ2TBjVhdR4NeHUOqtcU/uJe7qCBoFq/fv1C+xOZvkd6&#10;vpoG7x/w63XwwoiXUSCk4KmwxTO1loX3uupxwmreZXrdvfdp2OU+ZaVSpUruMaSo97a+797PmP98&#10;FDDFhm3+NRi8n0397LzsZ030OKrVeYX1l1ZyUrJVzqls1fKqWWZG0Y+RllrBzVSonFMl8HNQMT3D&#10;UlPiLy+TzIqV3D76M6w/zPDeo1xoobUfdH5hNZ4KkXM6u+2iCz8KCy0AAG8PAgYAwEv16tXLfXqv&#10;T7aLM6h6W+mSGj3HsNBIn7JrdshPfvKTuD6Ub/6AIawf8cYOnOhChn0rDxU6kyE7M9tdzqFwoUub&#10;7qE1AIC3CwEDAOCljhw54qabxy6UWd7odpN6ns+ePXO3ahw0aJC7VaNuOapr+9UXezcSlJ38/Hy3&#10;wKYucymKLjd4kzNpCBheTY8Ovax10+DlMrEG9xhmzRu1CO0DALx9CBgAAC+l6+W1aKamh4f1lxda&#10;vFJrM4StC6F1M3QXjrdpTYW3jS4H2rJli3uvFWXbtm2F3rXidSBgAACgeAgYAACIoevltRCkFoCU&#10;t+VOEHg9tE6D1lEo7nodAAC8qwgYAAAAAABAqREwAAAAAACAUiNgAAAAAAAApUbAAAAAAAAASo2A&#10;AQAAAAAAlBoBAwAAAAAAKDUCBgDlUrMeba3/7FFWMTsztB8AAABA2SJgAFAubbp/3HZ++4KN3zIv&#10;tD9WhYrpNnjRBFt/+7Dt+Py8FTw7aysu77Z2Q7qF1gMAAAAIImAAUC5N3bPUtjw+ac17tQ/tjzXr&#10;8GoXLGi/3tOGWZ+ZI2zGgRXWpGvr0HoAAAAAQQQMAN55tZrVt22fnrE5x9aE9gMAAAB4OQIGAO+8&#10;/E4tbPtn52z81uJdTgEAAAAgHgEDgHIju2qudR7VxzqP7hvVun/n0Fq/1xkwpKSk2IQJE+zjjz+2&#10;58+f26effmqHDh2yAQMGxNXWq1fP5syZE9o3adIkmzVrllWqVCmuT7TPhQsX3GM8fvzYNm3aZG3b&#10;tg2tla5du9rRo0ft2bNn9vTpU9u/f7/17NkztFbGjRtnt27dss8//9w9l5EjR1pycnJobe3atW3p&#10;0qV2//59++yzz+zhw4e2YsUKa9GiRWh9bm6ue946vup1/lu2bLHOnYv+3um11TnXqVMntB8AAABv&#10;FgEDgHKjXqt8t0jjhjtHHK2psOzDnaG1MnzlVJt1eI3NP73Jdnx23tZc2+++lpmHVlnV+jVD9yuu&#10;tLQ0N8j+8ssv7de//rXdu3fPBQB//OMf3TYFAv76YcOG2RdffGGXLl0KbJef/vSn9pe//MWFEP7t&#10;6enpdv78eXc89X//+9+3//zP/7R//OMf9re//c2GDh0aqNegfNu2ba7+73//u/3gBz+wH//4x+7v&#10;euzFixcH6kXnrfrf/va3bvD/u9/9zn198uRJdzx/bf369e2Xv/ylO9aPfvQjt68eQ8fXOQ0ePDhQ&#10;X6VKFfu3f/s3dzw9R9V/97vfdc/ln//8pwsm/PWe1NRUF9ao/fnPf3aPG1YHAACAN4eAAUC5pXUV&#10;igwYlk9xQcKCM5tcGLHm+gH3tUzbu8wq5WWH7ldcLVu2dAPg//iP/4jrW79+fdwn768SMKxZs8YN&#10;zhUs1K1bN7q9WbNmtmfPnrgAQI+h+l/84hfWuvXXC1hWrlzZjh075kIRf70XRty4cSM6Y0E13/nO&#10;d9z2bt2Cd9k4deqUe86ageDfrueqWRWZmcHbhs6bN8/Vf/jhh4Ht2dnZtnHjRje7wb/dk5eX5wIL&#10;NZ3HqlWrQusAAADw5hAwACi3XhYweF7XJRJDhgxxA+Dvfe97of2xShowZGRk2M9//nM3U6FLly6B&#10;+jD61F9BhGYGTJw4MbTGT4GCZgeoXvv6+3T5hWYl3Lx5M7D96tWr7jnPnTs3sL0wCiLUjhw5Etpf&#10;GAUnCj0ULmhmRY0aNULrAAAA8OYQMAAot77pgCEnJ8d+//vfu0GwLgPQ5QGNGjUKrZWSBgzdu3d3&#10;g/ywGRJhtO9f//pX+5//+Z/Q/liaJaD2s5/9zJKSkuL6danHf/3Xf1nFihWj2xRc6JwUSmhWQu/e&#10;vd3sCP9+fp06dXIhhp63Lo/o16+f1axZuktTAAAA8M0gYABQbn3TAYM0btzYnjx54gbdagobfvjD&#10;H1qPHj3iaksaMGjxSDUt1OivLUyrVq1cvUKBsP5YGuy/rP3qV7+KW3hy5syZbv0FPRc1hQ16Tg0b&#10;NgzUebRApdZd8C550H5aGNJ/CQcAAAASHwEDgHIrEQIGjy430HoDd+7ciQ6kFyxYEKgpacAwduxY&#10;F1ho4Uh/bWF0FwfVFzdg0AwJNS1QqTtfhNm+fXvcug0erQmxdetW+9d//Vf3vDTjQetShNWK1ltY&#10;vXq1C0wUSujSj4EDB4bWAgAAIPEQMAAotxIpYPDTLR69tQP8axuUNGDQ5QW65EGBge4m4a8Po9tH&#10;apD/hz/8odDbXfopONB5KmAo7JaUxaXnpHbw4MHQ/lje2gy6C0dYPwAAABIPAQOAcuubDhg0KA9b&#10;fyArK8sFCVqfwf/pv9Zo0Cf3WrzQX1+1alX7zW9+ExcwiHcpwuTJkwPbxb82gkeXayg00N0hYvti&#10;63X+ChfUwi5vCDu+ZiGEzWjQHSHUTpw4EdiuhSrDwg69Fmo639g+0ZoQuoOGnrsuryhOwAIAAIDX&#10;i4ABQLmRXinDqtarEVHTUcCw4vKe6Nd5taqG7vc6AgYNzk+fPu1CgSlTpliDBg1cONC0aVN3JwcN&#10;8m/fvh3YR3dCUP2f/vQna9++vQsWunbt6sIFBQ9hAcOkSZPc+g7qmzp1qgsCtO7DunXr3PoIsXdX&#10;aNeunZv1oMs0NEDPz893C09OmzbNzWyIXYRy1KhRbhCvhRh1yYQeXzUrVqyw//7v/w4syKiwQIHH&#10;v//7v7vbV9avX9/V6zIH1eo4Y8aMidZXqFDBzVDQLTN1xw2vXs9ZMzZUHxaEiIIM/7oWOp+wOgAA&#10;ALw5BAwAyo1Oo/rYjs/P285vXwi14tLu0P1e1wwGDf41A0ADYK/p7woLvv3tb7tbLcbuc+HCBTew&#10;9pqCgMuXL7tP8sMCBlm+fLkLB/yPo8f4wQ9+YG3atImrV2igAX/seemWl/3794+r1/EVevjrdY5a&#10;rFLrLPhrjx8/Hlerv2vbrl27ArWyfv16+93vfhdXrxDkgw8+iKv3KMz45S9/6er1GvXt2ze0DgAA&#10;AG8OAQMAvGaaUaDFDgsKCmzGjBmhNX7Nmze3zZs329q1a4u1VoJnxIgR7jFWrlxp1atXD63x0y0k&#10;Va/LF4q6faZn/PjxbkaBFmLU7IOwGs+gQYNcrY6vu0SE1fh16dIl+hqNHj06tCaWzmHTpk1uZkVY&#10;PwAAAN4sAgYAAAAAAFBqBAwAAAAAAKDUCBgAAAAAAECpETAAAAAAAIBSI2AAAAAAAAClRsAAAAAA&#10;AABKjYABAAAAAACUGgEDAAAAAAAoNQIGAAAAAABQagQMAADgjevSplvodgAA8PYiYAAAAG/U5vkF&#10;9uTsZzZu4MTQfgAA8HYiYACAt1TlnCpWsHiXrZqxLrQfSERbFmx34cL4gRMtKSkptCbRVa9cw3Ys&#10;2WMf7LpiF7d/aOvnbLIqkZ/HsFoAAN4lBAwA8JaqV6OePTj11A6uORra/01YN3ujG0DK2lkbbESf&#10;0VYxPSO09l2VlpoWfY0KU71y9dB933bzxy9y4cKcsfPf2nBhwqDJ9vD0p+553D3xyO6feGJPz31u&#10;c8bMC60HAOBdQsAAAG+pRAwY7hx76AZbfo/PPrePdn9sLRq1DN3nVXRs2dnOF7xvI/uOCe1/0zIz&#10;KtnR9Sft0Jpjof1+6RUqxr1GsfKy80L3fZu1aNTC7p18bKe3XHAhS1hNoqucU9luHb1vl/dds5xK&#10;OdHtlSLf/wppFQK1AAC8iwgYAOAtlagBw9WDtyID5MpuAFazai0b23+8PTz1qd0/+cTaNm0Xul9J&#10;Dew6yA3Epw6fEdr/puVm5bpPsz/a80lov58XMNw4ctcy0jNChe33ttu/6rA9PvPc2jfvENr/NlBI&#10;9ujMM9u9bF9oPwAA7zoCBgBIQG2btLPxAye569SbNWwRWhMbMGRWzHSXJIwdMN6q5lWLq/dT7eh+&#10;Y238oEnWvJDjvwovYIi9LGJgt8FucPn+zsuWlhL+6XWTek3dcx7ac3hkEJ4eWuN5lYAhOzPHxvQb&#10;517TannFuwRBg+GJgybbqL5jLLeIWQWvGjCE9RdXt3Y9bOH4xTagy0BLTUmN62/aoLl7rnpNO7bo&#10;HNcfS++DiYMnu7U99LU+rdflAC3zW8fVehQijek33j1OUWsQ1KxS070+7+340JKTk0NrCtO0fjP3&#10;HPS9q1GlVmiNJyUlxX2vdN5tm7YPrQnTo11Pt0/75kXvQ8AAAEDRCBgAIIH0bN/Lrh++7a7v1iDU&#10;c/PIPZs/fmGg1h8wbJy31V0X7tU/Ov3Mpg6bHqiXCqkVbPuiXW6w79XqsS7tvWoNazeM1vWPDFq1&#10;ffZLriv/cPfHdvf4Q6uUkeW+Lixg0PX2Z7e+547ZoXnHQJ8eV8fxP2fNdpg3Nvh8NQX94wM3ojWx&#10;9Jz89X4HVx+Ne876RL2w2QJ9Ova1a4eC3wftf27be1a/VoNonQazXn+Y2OcgJQ0Y9q44ED3empnr&#10;rV6t+vbxvmvRc9P33f+969yqi3v9vH1EtdcO3bIOLToFjq1g4P6Jx+643vHun3xsEwdPce8hfa3n&#10;PazXiMB+oktCdPmL9xj6+94VB0PDIb1OOv7iiUvj+grTsnFru7zvauB7oL9/sOuytYr0+WuTk5Jt&#10;w5zNbvDvr9X3MCxAu7D9A7t97IFNGDTR/Wx5j6E/T246axUj3yN/fbc23V3AMXfMfPcYpzefd1+L&#10;grryumYGAAAlRcAAAAnkxuG77nKCDi07WU5WrrvUoGmDZrZz6V4b2XtUoNYLGOTizkvuk96szGw3&#10;MLsTGTxpcBU7gF4xdbUbRG1ZUGC1q9Vxn1L369Tfbbt64Fa0Tp/Ia8B1eO3x6DYNKC/vvRaYNXDz&#10;6D17f9el6IJ9hQUMsmLaanfMSZHBq7dNaw18vP+63YsMcgd0HWRV86pag8hgWY+rAa5mPni1Sd9K&#10;skZ18t3znDpshjvWsikr3dfSpH7TaK3foTVH3fObP26h1apW2122oYGuBsRa/T+2Xus7PIgM0PVc&#10;enXoYzWq1HShggaS70cGt1mZL8IU0fdIj63QRM/hSuS5eOcjYbMeShow1K5exx1LA2EFJe/t+MgF&#10;Qp0i56mvta6Bf8aKzk8BkV4P3e1A32cN8BUUfLQ7OMNCAYNeG80s0GvTpXU397WeS+N6Tdz+2k/r&#10;Xfj3O77hlKubPXqeez217/LI90LbVofc1WTVjLXuOffu2DeuL0zD2o3s7vFHLigZ0nO41Yo8Rt3I&#10;+71Pp34uZMqLvG/99bNGzXWPrddDdfq+6Hvy+Mwz91zSUoPrIyhg0PPSz5reY7lZeVY1t5qd3HzO&#10;nWfP9r0D9QqjtD2Mfv7y6zQO1AMA8K4iYACABKGBmgY8FyMDyLD+WF7AoGn52b4F50SLDT44+dTq&#10;1awf3aaBsgZsV/Zds9TU4JT6zfO3uwHX2P7j3NdahE9fX9l7PVqjT7o1KD+z9YL7Oisjyx1v8/xt&#10;0ZqiAgZNv9eATKGAt23myDlumz4x99dWiwyYNaX+3LbgwNZT3EskGtVp5D7hP7LuRNzUfH1Srddb&#10;r4t/+6nIIFPPvXu7noHtUtidD97EJRLXD92xR5Hn4l9gcPvi3Xbj8B33vYitj3Vk3XH3fvHPdlDA&#10;oO9p38793dfVq9Rw57Zu1kb3tWaNaB+FVd4+Ch70+ii4iX09zm276F7TKrlVA9t3Ld3rjlvc9Rd2&#10;LdvnAgOt3xHbF/uYGemZLkS4e+yRm6Hj71sxbc1XQcjcwHYFDDqfzq26BrZPHzHTbZ82fGZgu4I6&#10;/YxpBohmMOxdfsB97WRmu/DLXw8AwLuKgAEAEkRKcopboV6DtyWTV8RN045V1CKP+sRVff7p/D3a&#10;93KDp4JFOwO10rZZe9d3NDIQ19eacn7z8D27c/yh+7pydmU3sDq2/pQ7Rw08WzRs6WYZjO47Nnqc&#10;4gQM2xbuiG47GxmQ6hILhSv+Wjm58aybxp5ZsVJcX3EDBn2argGmLj2J7Zs7doE7hn+QWad6XVOQ&#10;cnnv1dB1DQrzKgFDYdo0aRu6nwIG9fuDj2YNmruZDHrv+GvD7F6+3723dAmFt80LGLyZBQp29Bgr&#10;p612X4cFDBvnbnWvqR7X2+ZZMmmZ2z92Mc89kcfW9naR95l/exjN2tH3XcFJce7MoLU7dOxTm87F&#10;9en7qefnn2UjXsBQNSYIGdxjqNs+fcSswHYPazAAAFA0AgYASCCa1q1BvQY5+uT9zJYLNi8yEM6o&#10;mBlXW9KAYdKQKe64Glj7a0WfOKtPayF423RJhAaS+nR2WM8R7u9Thk5zf+pSDF0yoL/rE21vn5LM&#10;YFBwoEGzznPLgu22ad7WAM200HoAmqYfe6ziBgyapaC63cv2xx3f6/NfhtGjXS/3nA6sPhI4zsu8&#10;SsCgQbQWF4ylT8TD9tNrpXBHjxXW76c1E46sP/HikpvI+0gULpRFwKDLJVSzc8meuNdUaxOor3fH&#10;PtF62bFkt9veMWYNiDC6HETneWH7h6H9sfp3GeCO7Z9J46dAQK+1PzAiYAAA4PUgYACABKMBaPe2&#10;PWzd7I1uwK4BjwaWsQv0lTRgUDigY80YOTtQK7pzgPr8AYMGWRps51TKdVPWFXw0qdfEDbA00Fo3&#10;e5MbCPqnwxcVMOj56DE0qNXXmuavdQU0+P1w15VQGsxWzo6/O0FxAwZdzqE6DfzDji/d2349I0DX&#10;+Kt+78qDgeO8zJu6RKKw19bPW2dDAYrWEtBMAzm+8XSZBAwXd37kavReCXs9JXZ2w+KvZjZoAO/f&#10;HkbvLdXGrvtQGO+9sHbWhtB+AgYAAN4cAgYASGCa1q2ZBxoYfhQZ0PlX6C9pwKBPtQsbiDWsk+/6&#10;NGPC29a8QXM3UNV181qI0evTugu6pl3rGtw++iCwkGRRAcP7Oy+559GmyYvp80lJye5SBIUMYZdB&#10;FKW4AcOe5S/uwFDYApCxWjdp6wKP01vOh/YXJlEChjrV67jz+OTATauUEXxNy+oSCS3AqRr/+h4v&#10;owU89TiFhQB+dWu+eF9fKsZrKQozdD5adyS2T2tT6Dlr8U1d9uNtJ2AAAOD1IGAAgLfAzchgVAvZ&#10;6fp0b1tJA4b8uo1dYKDbRfprZcaI2a7Pf/mEPvHVNg22tHDfoq9uMahB7vENp13goU+Z/de2FxYw&#10;jB0wwQ309Nj+T5J1Nwttj51S/zJewFDYQNAzuPuQyHN47mZPhPXHUoBzLXL+ClFKMoBOlIBBaxxo&#10;IK/LW2L7yipgUFCl98XqGWuj215GYcetI/ftyr7rL11bRAuQ6laUes95YVRR9NrrfPR9i+0b2We0&#10;64sNNt5kwDBh0CQX0G2eXxDaDwBAeULAAAAJonG9prZt0Q53W0H/9kGRQbIGW7p7gH+V/JIGDLoz&#10;hK6R1yf0Q3sOj27XLQZ1W0sttqi1Fbzt+sRXd6LQwo8ahHqXaJzefM5d269LJlZOXxOtl9iAoVJm&#10;JXcLQQ3Y7596Erf4n26pqef20Z6PA+eqWRFTh013A15/vadBpFYDwdiF/cLWa9DtN7UYZd9OL+6U&#10;4BncfWjoXQ0WTFjiBqW6FaNuo+ltb1inkc0ZMy9Q60lJSbGL2z9yIVCjuvnR7elpX884iW57rTMY&#10;6rpzUK3/3Ns1be9mmyhg6NqmW3T7qwQMonPXa6qFQ/3bFT4Utkjl+tmb3Ovq3bGiKCP7jHG1mvWi&#10;96e3vVpedVswfnGgVncH0awKPTf/3Ui0loWCOW2vXrl6YJ83FTAo/ND3Q8fUeYQtNgoAQHlCwAAA&#10;CcLNFIgM/jWw0q0qdbtEfSKurzVA79o6eEu9kgYMogHo9chgUYPK9yKPcWLjGVenQf6gbkMCteJ9&#10;kqxz0GBT25ZPXeW+lth9FDBou44pmj2gwdX7Oy9b68ZtArUefcKrwaoeR7c51CwHd0vMyIAs9naB&#10;Hs2COLL2hHusj/ddd6+VBt93jz+Ku2WgBoX69Fy1ej6qvXn4rvv60Npjcbc91PP0bpOo1/18wQfu&#10;Ug59rcFiq8atA/WePpFBus5Z++gSC83u0HMa0XtkoK6kAcPGuVvcJQ8a2Op10t91PrG31/Qo9HGv&#10;y/7rbl89R72vdLmItmv2iVf7qgGDvpcKmHQ8hQDuNT1yz32t917YbRsVDij4uLz3WiD8CKPvr3cH&#10;EJ27fh4+2HXFnate014dgjNetJ7HJ/tvRs9Hdzt58f77zMYNmBColTcVMFRMr+gWK9Ux9b3TIq5h&#10;dQAAlBcEDACQQBrWbhQZVM9wdzHQIGnX0r02ecjU0MGkPqHVnRn6dRkQ19evc3/Xp/v0x/bpU1XN&#10;DlAwodkJWoBPt/qLrRMNPCcPnWaTIufgDcS1noHOSduzMrMC9RqwartnbP/xblAVNuD00+MvnrjM&#10;nc/hyIBYd85o3SQ8kPDo1oxjBox3r9XRdSfdNPh+neNfC9HMjKnDI8/5q9dVg1fNaCjq9o5a8HH9&#10;nE2uft/Kg+410CA5rNajNRx0OcaLfQ7ZhEGT4waxekz32kTO3b+9MH0j5+F/TUWf1Me+9h59nxT8&#10;6L2j81g1fa2bqaEZKcN7jbTlX4UHottc6nlp3QN9rZkjOr63SKNmB+h9NKb/uOg+Hr23pg+faYci&#10;7yM9joINvWbaJ7bWM6THsMhA+1MrWLwzGlgVpUvrbpHzX+OOf3D1UTfwL+zSFQU34wdNir4fFIS1&#10;KiTU0kwLPU//+iGiWSraXliIpAVNtSaKwqSw/jBTh81wAYMCkLB+AADKEwIGAADwxmgAr1kAuguJ&#10;fz2O8kozRjSTYsH4JaH9AACUJwQMAADgjdKsCV3qMLDb4ND+8kKzPO4ee+RuMxs7WwIAgPKIgAEA&#10;ALxxDWo3DN1enmgNFF0eUbBoZ2g/AADlDQEDAADAa6B1JurWqMfsBQDAO4OAAQAAAAAAlBoBAwAA&#10;AAAAKDUCBgAAAAAAUGoEDAAAAAAAoNQIGAAAAAAAQKkRMAAAAAAAgFIjYAAAAAAAAKVGwAAAABCR&#10;m5VrzRo0j/yZF9pfHBUrVLRGdfID6taoF1oLAEB5Q8AAAAAQMbjHUHt67nObPmJWaH9xtGnazh3D&#10;74Ndl0NrAQAobwgYAAAAIsoiYKiYXtGaN2zhdG7Z1R6e+pSAAQDwziBgAAAAiCiLgMGvSm5VAgYA&#10;wDuFgAEAACSc5KRky6mUYxkVM6PbsjKzHX9drOzIPjlZuW4thLB+v5SUFPcY2ZFjJiUlFStgSK+Q&#10;7o6flZFlSd9KCq3xEDAAAN41BAwAACAhVK9c3e6ffGKzx8yzk5vOusH+4zPPbVTfsbZy+hr39ZOz&#10;n9m62Zvi9m1Yu5HdOfbQ1Xh1O5fstQppFeJqpXu7Xnb3xKNo/ZV912zGyDnu72EBg46zZtZ6d1xv&#10;nw92XbFa1WrF1XoIGAAA7xoCBgAAkBC8gOHRmWd2eN0J69Gup9078dgen31uV/Zdt+5te9r5gvcj&#10;2x5ZSnJKdL+m9Zu5gf/d449s/riF1rl1Vzu39T237dKeq242hP9xurbp7h5Dj7VwwmLr1qaHHd9w&#10;xoUZYQFDcnKyCzx0Hqc2n7cBXQfZutkb7d7Jx3b72INCQwYCBgDAu4aAAQAAJAQvYDi+4XR0m2YJ&#10;3DpyzzLSM9zXCycsceFAi4Yt3NepKal29cAtN5CvGhnQe/vJ8Y1nXMjQo33PwPaP9nzitjeu1zSw&#10;fdHEpaEBw+h+Y932ZVNWBra3a9behRJbFhQEtnsIGAAA7xoCBgAAkBC8gOHQ2mPRbSc2nrarB25G&#10;v44NGKrmVnOD//d3xg/iWzRq6WYdnN58PrqtZpWa9vD0p3Zl/zVLTUkL1Be2BsOpTefswcmnVr9W&#10;g8B2+Wj3x/bx/htx24WAAQDwriFgAAAACeFVAoZ+nfu7UGDP8gPRGj/V6jIGzXTQ14O6DXazF/av&#10;PBRXGxYwpKel240jd+3qwVtWMT3THcdvX+Q4d44/dGGC/1hCwAAAeNcQMAAAgITwKgHDwK6DXCiw&#10;Zub6aI1fbMAwachUV7921oa42rCAoXJOZbe/theGgAEAgBcIGAAAQEJ4XTMYbh65525Jqa9fdQbD&#10;x/uvu4UlC+M/joeAAQDwriFgAAAACaE0azB8uPtKtMbToXlHtwbDwTVfH69RnUb26PQzu7xXazC8&#10;mNXgKXINhlNPrWFkX//2l3nVgKFg8S4b1H1IaB8AAImMgAEAACSEVwkYKqRVsOuH77iFG2tVqx2t&#10;k3MFF91shbbN2gW2Xzt4222vXb1OYPuxDadDA4bxgya67ZvnbwtsF81wiN3mycvOc8/n8t6rof1h&#10;LkVqdW4yqPvg0BoAABIVAQMAAEgIrxIwSNP6zdyAXPtqLQats/DB7itu25ktF6J1nmnDZri+uyce&#10;2fxxC23sgPHuEohPIo+j7bEBQ3Jyip3acs71Xdpz1RaOX2yLJiy193ddcrMhpgydFqj3O7ruhNtP&#10;z2PWqLlWsGiXzR49L7RWbhy+68IMmTZ8ZmgNAACJioABAAAkhFcNGKRB7UZ28+i96OBcg/qFE5cW&#10;uj7CxMFTXDjg1e9dccBaN27jZkLEBgySlppm88YtdJdcePs8PPXUZo2aY+kVCp/FUCmjkgs5vH10&#10;XvtWHAytle5te7ga1VbJqRJaAwBAoiJgAAAA5UZWZpZlV8pxgUBYv59qVJuRnhHaH8bbJysz25KT&#10;k0Nrwiho0H5FhRGyZPIKFzBc3HHJkpKSQmsAAEhUBAwAAAAJQgtCavZC26bBdSMAAHgbEDAAAAAk&#10;iPunntitI/fi7nABAMDbgIABAAAgQYzsM5rZCwCAtxYBAwAAAAAAKDUCBgAAAAAAUGoEDAAAAAAA&#10;oNQIGAAAAAAAQKkRMAAAAAAAgFIjYAAAAAAAAKVGwAAAAAAAAEqNgAEAAAAAAJQaAQMAAEAxVaxQ&#10;0RZNXGrXDt22J2c/s0enn9nlvddswqBJofUAALxLCBgAAEC5Ub1yjdDtZWXHkj0uWNi+eLeN6jvG&#10;Rvcba5vnb7PeHfuG1gMA8C4hYAAAAG+91JRUu3nknj089TS0vyw0qNXQHkSOf3zD6dB+AADedQQM&#10;AADgraeA4faxB681YGjRqKU9OvPMdi/bF9oPAMC7joABAAAknBb5rWzxpGV2bP0pN2Ng++JdNqL3&#10;KMusmBmoq1Glhk0eOs2mDpth908+cWsi6GtPv84DAvWlUdyAoUHthtHHH9ZrRHTb8mmr7dy2i3Z0&#10;3Ul3LP8+A7sOsoUTlkT6Trjnu3/VIXf5hYITf13l7Mo2afAUq5Jb1WaMmOlqV89YZ3nZeTaw22A7&#10;vPa4u4yjUZ38wH6i127cwIl2cPURO7HxjK2Zud5aN2kTVwcAwKsiYAAAAAllcPehLii4e+KR7Vt5&#10;0AoW7bQPdl12ax9c2vNJoLZlfiv75MBN5/GZ567G+1rmj18cqH8VCycstiNrT9jJTWft8dnndu3g&#10;Lfe1HFpzzJrUbxao79Whj3vs+yce2+W9V61hnUbR8OP64TvuGD3b947WJ30ryfXfOnrfTkUe4/Da&#10;Y3Y78nc9l6PrT1paalq0tmnksXScD3ZfibwmVyKvzyF3vLPbLtqNI3dt+5Lddi/yuKc3n4/uIwok&#10;3tv+oTvmezs+tL0rDtrd4w/dJR/De48M1AIA8KoIGAAAQMLQJ/Yf7f4kMkh+ZPVq1g/0Nanf1Pp1&#10;7h/Y5nmdl0hMGz7ThRz7Vx12g/kr+667r0ULPFbJqRK635F1x+3O8Qf2/s5LdmzDKcutlGsDugy0&#10;x2eeWfOGLQK1tarVDnwtmu3w9Nzn1qxB8+g2L2A4vfmcZaRnuOd96+g9F0jU/+r1UuhxJ/JaVPad&#10;V8GiXW6/cQMmRLdVya1il/Z+YjcO37WcSjnR7QAAvCoCBgAAkDA0aNYMgTvHH1r1ytVDa8Ik4hoM&#10;ChgUEHy8/4alp6W7bQoYNNAPCxRi6bIP7e8PBbyAYemUFdFtOv6pzeeiX2tWg2ZE1KxS033dsHYj&#10;N1NBl0V4NZ6BXQe7WQ3cZhMAUBYIGAAAQEJZMXW1G1jrkoHpI2ZZy/yWlpSUFFrrSdSAQYN3zYAI&#10;64+VlZllnVp2tn5dBlj/LgNt07xt7nWYPXputCYsYLiy71qRAYPWZtBx5o9fFK3x5NfNd31b5hfE&#10;9QEAUFIEDAAAIKGkJKdEBtXz3CfzGqB7YYMWTUyv8GImQKxEDRg0c6BO9bqh/R6FJ8unrnJrSCg8&#10;0DoNosscyiJgmD5ipjtOUbSIprc/AACvioABAAAkLE3vXzB+sVssUQPho+tPhdYlcsBQs+qLgX5h&#10;1s3e6IKUPcv3u3DF265ARc+5tAHDpCFT3HG0YOasUXND9S1kbQsAAEqCgAEAACS8zIqV3GKEGrA3&#10;rN0wrv9tDRiSk5NdGKAAQH/395VVwNCjfS8XYOi2lF5NSVSvUsOaR557WB8AAH4EDAAAIKHkZefF&#10;bUtOSrYL2z+wh6c/tSb1msb165N/BRAPT30a11dWXkfAoPPWcwoLGOaNW1gmAUPV3Kp268g9u3rg&#10;pmVXyo7WefyzJmLVq1kvevtP3QIzrAYAAA8BAwAASBhtm7Z3g+O1sza4wbTWL6hfq4FNGTrdDXI/&#10;2X8jdD/ZOHeLq1kyebnVrVHP0aKJuVm5ofUlVdyAITsz25o2aOZuJamAoVvbHu65aBHHsPozW99z&#10;5621EnS7SBnYdZALS7R9/exN0UUuXyVgEB1bxzq79aK7RaZeVwU1y6eutuMbTseFG54pw17MohCt&#10;gxFWAwCAh4ABAAAkjNysPNu9fL+71MEb2Mrjs8/t/Z2XIgP35qH7SVpqmpvloIG0f79V09aE1pdU&#10;cQMG764NfjqnAV0HhtZnZWS5kMB/3neOPbQhPYbbxchz1nbvtpavGjDI3LEL7d6Jx4Hzuh/5esuC&#10;wu8gUb1yDfd4qj237WJoDQAAHgIGAACQcFJSUqxn+142tv8EG9ZzhOWGXDZRmIZ18t1+o/qOsQpp&#10;FUJrElGbJu0i5z3eurftEdjes0Mf93r4t70qrVXRK3I8vT5d23QPrfHLSM90Myl0mUTXNt1CawAA&#10;8BAwAAAAIFSd6nXc7IVrB2+H9gMA4EfAAAAA3hk7Fu92U/1fZkTvUaH7v2u0wKRmL0wZNj20HwAA&#10;PwIGAADwzji45phbs+Blxg+cGLr/u2bvioP2wc5LoX0AAMQiYAAAAAAAAKVGwAAAAAAAAEqNgAEA&#10;AAAAAJQaAQMAAAAAACg1AgYAAAAAAFBqBAwAAAAAAKDUCBgAAAAAAECpETAAAAAAAIBSI2AAAAAJ&#10;qXa1Onb/xBN7dPqZ9erQO7QGAAAkDgIGAACQkOpUr2sPT39qj88+tz4d+oXWAACAxEHAAAAAElZW&#10;ZpblZuWG9gEAgMRCwAAAAFAKaalpll4hPbQPAIB3CQEDAAB46yUnJ9uEQZNsRJ/R0W1Dew63KUOn&#10;W2pKaqDW07l1V5s2fIaradagWWiNn2ZTTBg4yTbO3WKb5xfY0XUn7aM9n7jLOOaMmRe6T/1aDWzq&#10;sOk2PrJfZsXM0BoAAMoLAgYAAJBQ5o5dYE/PfR6wdMqKuLr0ChXtzvGHdr7gfbt59J6re3L2M7uw&#10;/QP7cPcV93dtu33sgaWlVYjuN3X4THt05lng+Kr9+MANq12tduAxPHtWHIjb5+qBW7ZxzhZbPGmZ&#10;NarTOFBfLa+aXdrzSfQcRPtvnrctUAcAQHlCwAAAABJKTqUcq1ujnjOo22A3OC8qYHh85rmN6DPK&#10;zRBQsKBFIQ+sOmJZmdm2YNwiN8hvXK9JdL/KOVWsXbP27i4Veqzqlau7UEN1JzacCTyGrJ+z2fXN&#10;GjUneilE7ep17OrBm3ah4H1LTwteHlEpo5Jd3nvVHp56agMj55+bnWfVq9Sw7Yt2uXOdMmxGoB4A&#10;gPKCgAEAACQsBQEvCxg00Pe2HV573A3iU5JT3NcKHhQO9OrQJ1pTGIUCd449tNzsrxeVzEjPtOsH&#10;b9v1Q3csI+YSh3lfhRLDe48KbB8Z+VrnvHDC4sD2jPQMu33svjuWfzsAAOUFAQMAAEhYJQ0Ydi7d&#10;4wIG7+uSBAya/aD1FDQ7wdtWOaeyu8Ti8r5rgVqZNGSKOzet4+Dffmz9KXtw8qnVq1k/sF0OrDps&#10;D099ajmVuDMGAKD8IWAAAAAJ63UFDJpdcHHHR27GwqPTzxzVxQYM8t72D+3+ySfWsE6jwPZdy/a5&#10;x+retmd0my6X+GT/Dbfewv5Vh93aDX5X9l1zfXWq1w0cCwCA8oCAAQAAJKzXETCc3HjGbds0f5u1&#10;adrWWua3cq7sux4aMHRq2dnunXzsFm2cMnSa9enUzzZH9lVQcGD1UXcHC69Wl0FcO3jLBRYKMMJc&#10;KPjAqufVCDwGAADlAQEDAABIWGUdMLRt2s4FA7rzhLdOgyfsEgnPrqX73GOJFpH85MBNGztgvFVM&#10;rxhTm2Tv7fjI7p14bLlZXAYBAHi3EDAAAICEVdYBw6g+o93Xa2dtiNZ4CgsY+nUe4I6pO0L4txdm&#10;0cSl7jHGD5wY2g8AQHlFwAAAABJWWQcMuhRCly9c3nPVKqRViNaN6jvGHpx66gKGOjWC6yMM7Tnc&#10;ncPpLedt1uh5Nn34TGdkZJ+szKxArdSqVsvun3hiNw7ftVaN20S3p6Wk2ezI/mGLPwIAUB4QMAAA&#10;gISydPIKu3botnPryD03uL974lF029LJy13dq67BcHTdCbdNMxYKFu10izjqrg+7l+1327XNqxUt&#10;3Kht6tO5+Om8Jg2eEqiXPp36urtF6Fze33nZLmz/wF02oWMsn7Yqrh4AgPKAgAEAACSUds062Ije&#10;owqlWQ2qS05OsSE9hgUuXejcqosN7zUy+nX9Wg1seO+RVrNqreg2Lco4uPtQ271snx1cfdTNRqhb&#10;o66lpqTa6L5jbeyACdFaP81WqJpXzalXs5717dzf3TFCMx9aN24bV6/HnDpsurs1pe4oMWPkbGvd&#10;5OsZDQAAlDcEDAAAAIVQQDFnzDzLr9s4tH/y0GluJsOY/uNC+wEAeJcQMAAAABSideM2bs2GjXO3&#10;xPVVyshyl1uov0vrbnH9AAC8awgYAAAACqFbWR5ee9zNUtDlEPtWHrLN8wvszJYLbk0F3bJy9Yx1&#10;ofsCAPCuIWAAAAAogu42obUfNi8osBMbzjgHVx+x+eMWRdeDAAAABAwAAAAAAKAMEDAAAAAAAIBS&#10;I2AAAAAAAAClRsAAAAAAAABKjYABAAAAAACUGgEDAAB4IyrnVAndDgAAygcCBgAA8NqN6T/O7h5/&#10;ZJ1bdQ3tBwAAbz8CBgAA8NplVMywk5vO2sNTn1r3dj1DawAAwNuNgAEAALwRWZnZdr7gfbt/8om1&#10;zG8dWgMAAN5eBAwAAOCNaVQn324fe2Af7LpsFdMrhtYAAIC3EwEDAAB4o2aNmmNPzn5mU4ZOC+0H&#10;AABvJwIGAADwRuVm5drNI/fsyr5rlpqSGloDAADePgQMAADgjdu38pA9PvPc2jVrH9oPAADePgQM&#10;AADgjZs7boE9Pfe5jeg9KrQfAAC8fQgYAADAGzeyzygXMCyetCy0HwAAvH0IGAAAwBs3uPsQFzCs&#10;nLYmtB8AALx9CBgAAMAb5wUMK6auDu0HAABvHwIGAADwxo0fONEFDDNGzArtBwAAbx8CBgAA8MZt&#10;mrfFnpz9zHq27x3aDwAA3j4EDAAA4I27tPeq3Tn20KrmVg3tBwAAbx8CBgAA8Eb1aNfLHp95bgWL&#10;dob2AwCAtxMBAwAAeKPOF3xgD049tUZ18kP7AQDA24mAAQAAvDFLJi93ay9MGz4ztB8AALy9CBgA&#10;AMAbMXXYdHty9rltmr/NkpKSQmsAAMDbi4ABAAC8dnPHLnDrLmyat81SklNCawAAwNuNgAEAALx2&#10;FdMzbEC3wZZMuAAAQLlFwAAAAAAAAEqNgAEAAAAAAJQaAQMAAAAAACg1AgYAAAAAAFBqBAwAAAAA&#10;AKDUCBgAAAAAAECpETAAAAAAAIBSI2AAAAAAAAClRsAAAAAAAABKjYABwDtpwLwxtvHu0YARq6eF&#10;1gIAAAB4OQIGAO+kpt3b2JDFE5zxW+bZ9s/O2fit80JrAQAAALwcAQOAd15+pxYEDAAAAEApETAA&#10;eOcRMAAAAAClR8AAoNzpMrafzT66xpZcLLBZh1dbp5G9LSk5KbRWShIwpGdmWO/pw2zO0bW2+L1t&#10;tvDsZhu1Zrrld24ZWi818uvaqLUzbNH5rbbw/BYbtmyyZWRXCq31GzRokHXo0CG0DwAAAEg0BAwA&#10;ypVZh9fYjs/P25rrB2zC1vm29uZB97XCg+SUlNB9ihswZORk2dIPttuOz87b0ve325j1s2z6gRW2&#10;+eGJyLZz1n3CwLh9WvXpaNufn7OCZ2dt5sGVNv/URvdYmx4cs5zqlePqPR9++KF9+eWX9sUXX9jY&#10;sWNDawAAAIBEQsAAoNzoM2O4CxPGbpxjycnJ0e3T9i132xUk+Os9xQ0Y2g7uZju/fcEtCunfnpKW&#10;ah2G9XR/+rdXzMq0bU9O28b7x6xy7WrR7fkdXzzegjObLSkpfGbFz3/+c/Pa6dOnQ2sAAACARELA&#10;AKDc2PjguJspkJpeIbA9u2qebXt62qbvXxHY7iluwNB5dF8XMIzbPDe0P5YupVCw0Wva0Li+ZR/u&#10;cH2p6WlxfbJ582b7+9//br///e+tU6dOoTUAAABAIiFgAFAuaPaAQoKVH++1b4XMCthw54i7bCJ2&#10;loEUN2CoXKeau7RBl0jMP7XB2g/tYTk1qoTWitZcUOCRUy0vrm/k6ukurKjZuG5cHwAAAPA2ImAA&#10;UC5UrV/TzQjQoL0w624eCp0xUNyAQao3rG1T9y6zbc/OuGNq7YX5pzdZww7NA3UpqSku0Ig9h1h1&#10;mjcM7AcAAAC8rQgYAJQLOTUqu5kFGtT3mjIklC5xSPKtzeApScDg0UyINv272IRt890sBWnavU20&#10;Pzkl2VZ9ss+2Pz9rvaYODT0fqVQ5O3BcAAAA4G1FwACg3NAgf/2dI25wH9ZfmFcJGPw6jOjlZiPM&#10;ObYusH3GgZXuDhL1WuUHtgMAAADlEQEDgHJjxaVdbqBfu3mDuD5dshC7zdOwfTM302Di9gWh/Z60&#10;iumWXikjbnuDdk3d4847vTGwXTMatH32kdWB7cUxZ84c+9vf/ma//OUvrXnz4OUXAAAAQCIiYABQ&#10;btRq2sDNYtj65JS16tfJLaBYp0Uj6z19uG28e9RyqlcO3S8zL8s23jvmFoLUbIYa+XXdn9lVc6M1&#10;CihmHlpl628ftnZDukceq77ViBy/abc2tvrqPnd5hu4a4T9uSmqqLf1gu1sbYtymOW69BR27SdfW&#10;tuLybusdcncJz09/+tOvblJpdurUqdAaAAAAIJEQMAAoV1r0am/rbh0KLPio2Qmzj621SnmFr3fQ&#10;dfwA2/rkdHQf7d935ohATZsBXWzVJ3sDx9bfNz86YcOWTw7UelIrpLlgwr+PrL150K0JEbaP3L59&#10;27788kv74osvbNasWaE1AAAAQCIhYABQLtVt2cg6juxtbQZ2seQiLo/wS8tIt7aDulnHEb2scp3q&#10;oTWSW6OKq+k0so/VbdU4tCZWxaxMt4/OqXLtaqE1saZNm2b9+vUL7QMAAAASDQEDAAAAAAAoNQIG&#10;AAAAAABQagQMAAAAAACg1AgYAAAAAABAqREwAAAAAACAUiNgAAAAAAAApUbAAAAAAAAASo2AAQAA&#10;AAAAlBoBAwAAAAAAKDUCBgAA8EYlJSVZvy4DLDkpObRfVDOo+5AiawAAQGIhYACAciI1NdXS0tJC&#10;+4BEoeBg74qD9uTsZzZh8KTQGhnac4SrObr+lNsnrAYAACQWAgYAKAf69u1r//znP+2LL76woUOH&#10;htYU5cKFC/bzn//cevfuHdqPsrFhzmY7sfFMQO8OfUNry6t9Kw+54GBIj2Gh/X492/Vytcc2nA7t&#10;BwAAiYWAAQDKAQUDXsAwcODA0JqivP/++27fkSNHhvajbJzddtGenvs8YNzACaG15dGKaatdYDB5&#10;2LTQ/jAj+oxy+2yeXxDaDwAAEgcBAwCUE+np6U5Y38sQMLwZmuqvNQVk7IDxbuD8rgQM7Zq1s4en&#10;P7XjG8+U8JKHJDu05pg9Ov3MurTpGtIPAAASBQEDAICA4RvwrgUMR9edtMdnnlurxq1D+4vSsHYj&#10;t++5rRdD+wEAQGIgYACAd9Dw4cPt8OHDtnr1avf16wgYGjdubDt37rRDhw7ZtGlFT4nX+Rw4cMDV&#10;zpkzJ7Qmlj4FX7BggR09erTY+7yqnKxcmzNmnq2asc5aNmoVWpOWkmYTB0+2BeMXW+dWXUJr/F4l&#10;YOjbuZ/NH7fIhvceaakpqaE1ntZN2tqc0fMi5z3ferZ/+doaej0Hdx9qc8cusJkj5li9GvVD6/zy&#10;siu7Wj1O9crVQ2ukbvW6dv/kEztfcNGSvvVqCzae2nzOHpx6ag1qNwztBwAA3zwCBgBIED/96U/t&#10;yy+/tHr16sX1LV++3PVpAO7ffuXKFYtty5YtC9T46di/+c1v3LHU9Odf/vIXe/bsWZkFDDVq1LAf&#10;/vCH0cfw2t/+9jc7ceJEoHbIkCH2j3/846uKF807p+nTpwdqZdWqVW6tiYULF9qf//znr/Z4sc8f&#10;/vAHa9iwdIPPKrlV7c7xh25tBE3Jb9GopS2ZvMJ9eu6tmbB/VfB7ICunr3X1Xo2CgxuH71h+3cZx&#10;tZ6SBAz9uw60u8cfuXrvMTTYHtN/fFxttzY9Aufinc/dEw+tR/tecfUyf/wid/lC7D53jj2wqcPj&#10;vw/ywa7LgfPR389suWAV0yvG1Y7pP871L4g8TmxfcU0dNs0dY/rwmaH9AADgm0fAAAAJYtu2bW6g&#10;fPDgwbg+LwDo2LFjYHvlypWtVq1ajgbfaoUFDBUrVrTvf//77jGOHDlieXl5lpOTY7NmzXLbyipg&#10;+NGPfuSOd/z4catevbo7Rw38v/Od77jH8tdWqVLFxowZ485f56Ovx44d60KE3/72t1ahQoVAvZ6j&#10;jv33v//dzVzQPrm5ue4uGNr+k5/8JFBfUvoUv3JOFTcTQYPmTfO3uYG3Zg00b9jSfQq/ce6WwD4T&#10;Bk1yA98DqyKvaXaeZaRnWMv8Vvbw1Kf2yYGbgVq/4gYMjes1iTzuY7tx6I67VKBi5PgKQt7b8ZEL&#10;Epo3bBGo1+O3a9re1VTKqGTZmdnWq0MfF5J8vO96oFbq1aznzuPSnqtuRkKFtAqWWTHTalWt5WYN&#10;1KpWO26f89ved/uMHTDBsjKznNmj5rltYYsxrpm53r2ePdqFBxzF0Sq/tTvG9iW7QvsBAMA3j4AB&#10;ABJEZmam+1T+F7/4hfu7t71u3br2xz/+0Q3cU1MLnxavywSKChg6dOjgBuFhx9FMiLIIGLwA4P79&#10;+3GPkZycHPi6KI8ePXIhQuxtM70QRYGCf7sWt1S9nkNJHqcwugRBg1kNyqcMfXF5R40qNV3AsHjS&#10;0mhdbqVcu3nknn2y/6YbmHvbRQGC9h/VZ3Rgu7+/OAGDFjjUuTRt0CywvUn9ZvYgcj4Fi4o34D64&#10;+oib9dCoTqPAdoUPLkyZtzWwvTC6RETPa8/yA3F9p7ecd6FHtbxqge27l+1zj9GuWfvA9pLIr5vv&#10;jnFs/anQfgAA8M0jYACABPK9733PDdAbNfp6ELhixQq3bcOGDYHaWC8LGAoKCly/ZhbE9pXVGgyf&#10;fvqpe4wBAwaE9hfX7du33flMmjQpsN0LGLZuDQ6GNfPgP/7jP9zr1L9//0Dfq/AChg93f2xpqWlu&#10;m9Y80AwCzXDw6to0betCgq0Lt0e3eWpWreWOocF1bJ8UN2BQgHHt4O3QSw8u771qV/ZftwppL797&#10;yO7l+10wELs+RN2vZjAoPNH6Ef6+MFsX7nD1YWHBoglL3HPu0Dw402ZP5LHLKmA4vuF0aD8AAPjm&#10;ETAAQAJZtGiRG1j711p4/vy5+3S+adOmgdpYLwsYvPUaNEiP7SurgOFnP/uZe4zWrYt/p4CNGzfa&#10;f/7nf7rZG7o0QnQuJQkY5OHDhy5gmDJlSlxfSXkBw8KXDLiH93pRd+3gLTu+8XSAPs1X3+F18YGO&#10;FCdgqJZX3Q38NfPgxMYzcY9x78Rjt9ZDVkZWYL8pQ6fb+zsvuXUbHp155jw++zw0YJA+Hfu5Gp3P&#10;w8hjXYzsW1jYcGH7B+55ab2F2PO5tPeq6+vdsU9gnx2Ld7vtHVt2CmwviSb1m754PdeEv54AAOCb&#10;R8AAAAlE6yT8/ve/d5dJVKpUyerUqeMuj9DMgJdN/X9ZwHDjxo1C+8sqYPiv//ov9xitWoXfaSHW&#10;xYsXXSjw7W9/27p06eKCCXny5EmJA4Z79+6VecAwdVj4AoeeUX3HuDoFDBp4h1k7e2PovsUJGDQL&#10;QuGCgoSwY8uRdSfcugzePlojQsfVpRVNGzS3hnUaOYfXHi80YBCtu9CycWvbNG+LWz9Cx7h+6I47&#10;B3/dxZ0fuef83vaPQs9HYmcwLPxqZsOwXiMC20uiZ4fe7hjr5oS/ngAA4JtHwAAACcYbKDdp0sRW&#10;rlzp/j5+fPzdAmK9LGDQoohq+/fvj+srq4BBi0iqde7cObTfT0GC7hbx61//2rKzswN9r3KJxI9/&#10;/GP3Wg0aNCjQ9yqKGzB0btXV1a2dVfTlK2GKEzAoVNJdLa7suxa9VKMo9WvVt3snH0fqr1t6heBl&#10;E4VdIhFGl4PMG7fIPbeTm84E+rw1IRrVyQ9sL0rfTv3dDIrYBTJLYsXU1e71Kk1IAQAAXi8CBgBI&#10;MLqLgm7dqEBAl0f86U9/cjMZwmr9XhYw6Lhqn3/+eVyfZjeURcBw7Ngx9xjnz58P7ffr06ePe0yF&#10;ErF9JQ0Y0tLS3G0wFTAUNtNDa1joFp2604R/jYswxQ0YalWr5RZa/Gj3x6H9RSnuGgznCz5wwUDd&#10;6vG3L43Vtml7N5A/uv5kXF9JAgbJrpTjXoPYO2EM6j7YnffGecUPCxR23Dh81x0rM/3rBUyLS/tf&#10;3nfNbh97EJitAQAAEgsBAwAkGA2Qf/WrX7nBsNYluHr1amhdrJcFDLVr17Y//OEPbj0H/4wIzZLQ&#10;YL4sAoZ69erZ7373OxeQaHFKb7tuh6nwwb/4o9aU0PPTOfnXl1AQou06n6lTp0a3ixcw/PKXv4xe&#10;hqHZC1q4Uu273/1uoN5Pl554TQFGWI2nuAGD6BaMGnDH3oWhQ4vOtmTy169BLF1GoP32LIufUeLX&#10;v8sAd2cGXXrgX2CyRtVa7rGzK309+0OXM2jdBS0M6b+TQ7e2PezuiUcuYOjWpnt0uwztOcJ2Ldtr&#10;uVm50W16TVfPWOdeg7Cw4tqh2+5Yg3sMC2yfNmyGdW3TLbDNs3L6Wvd8B3UfEtpflO6R89e+WxbE&#10;L6YJAAASBwEDACSg995776uhsFnfvn1Da0QzDzSgFw3K1fSnt23NmjWB+hkzZkQXUvzhD3/oFmXU&#10;J/+XLl0qk4BBRo8e7c5Bswl0Dj//+c9dqKGmSzH8tbpcQ3Ua/D99+tR+8IMfuHBCoYq2a7aBZid4&#10;9V7AoMshVPfTn/7UBTFqmumhW3r6j+/329/+1tWpFTbDIi+7sluoUJclaHD9YrB+t8ip/ZkVK9nB&#10;NUfdAFifsH+w87JdPXjLfa21GXS5Qdh+8vH+G+5xdAmE9tOCjrrMIbZu/rhFbhFGLcD44a4r7u4R&#10;bvHG08+sQ4v49Q702Fr8UbemPLftoj08/altnrfNbdfXXq3CrGVTVrrtOt5Hez5x53HryD13Xjr/&#10;vJzKgeNLg1oN7dbR+26/j/dfd/voNdPXumNEbL3kZOXa1QM33WsTexvLouRm5bnXSaFJ5ZBzAQAA&#10;iYOAAQASUMOGDd0n+WPGjLGMjMKnhOsyg3HjxhWqZcuWgXp9Mt21a1c7deqUPXjwwA4cOGBt2rRx&#10;6z3o8TTLwV//qho0aGBLlixxMwV0d4ddu3a5x9Xj++tSUlJsyJAh9tFHH7k6BQ6dOnVy2xV2xN5S&#10;0wsYduzYYSNGjHABi56HLn8oKlyQ9u3b282bN90dOnJzv/603q9CWgXr1aGPWzPAr3WTNqH1npTk&#10;FPfJ/aoZayMD7ANuZoFmDaRXiL+1pJ+m/o/sM9p2L9vvbmc5sveoQgfRzRo0tzmj57kZDwWLdtrg&#10;7kOseuXqcXV6jTu26GzrZm905zJr1BzLr9fYbdc5zR27MG4fracwut84dw7aR6GDZg2kF3H7Sy0K&#10;Obj7UNuxZLfbZ+ao2damSVtLTip8MdLeHfu6sGP/qsNxa0SESUutYDuX7nVByuAeQ0NrAABA4iBg&#10;AAC8NQpbgwFvj5F9x7iQYceSPS7QCasRLWq5ef42dynG5KHTQmsAAEBiIWAAAMTRp91aQ2Ht2rUv&#10;pdtLhh3jdSBgKB+G9RppD04+tT6d+oX2S6dWXdwtOscOKHoRTAAAkDgIGAAAcVJTU+2Pf/yjG8y/&#10;rK1evTr0GK8DAUP5oQUpw7b71a7+8runAACAxEHAAAAIlZ+f7+7u8DKFrWfwOkyePNmuX79u/fv3&#10;D+0HAADAN4eAAQAAAAAAlBoBAwAAAAAAKDUCBgAAAAAAUGoEDAAAAAAAoNQIGAAAAAAAQKkRMAAA&#10;AAAAgFIjYAAAAAAAAKVGwAAACSK9UkVr3rOd1W3ZKLT/bVCzcT1r2bejZeZmhfYDAACg/CJgAIAE&#10;Ub91Y9v+2Tkbu3FOaP/bYMruJbbz2xesQdumof0AAAAovwgYACBBEDAAAADgbUbAAAAJgoABAAAA&#10;bzMCBgBIELEBQ0ZOJatav6blVK9s30oK3ydMcmqKVa1Xw2rk17GM7MzQmm8lJVleraru+JXyssNr&#10;fLKq5LpjVqlbwypkpIfWSHEChqTIY4dtBwAAwNuNgAEAEoQ/YBgwb4wVPD/rBuuy8NwWy8itFKiv&#10;VDnHNj884foLnp21Oi0aumNsuHskut/cE+sD+4jq1t44EK3Z8fl5m7p7qVXIrBhX23Vcf9v65FS0&#10;1qsftmyyJackx9UXFjB0Hd/ftj8/Z2uu77fKdaoH+gAAAFA+EDAAQILwAoZN94/Z+luHrcekQda4&#10;cytbcGazG9QvPL/FUlJTovWaSTBs+RSbfWS1G9R3j9RvenDc1lzbb5N3LnKhw5RdSwKPoTtUaKCv&#10;xxi8aII7/rS9y23HZ+dt8cVtgVrJj/TPPbneBi0c52r7zhxpq67uc+czeNH4uPqwgKHD8J4vwoUb&#10;B6xy7WqBegAAAJQfBAwAkCC8gEEzECrGXNqgQb0G7vXbNA5sl3aDu7m+zQ+P27yTL2Ys5FSrbFuf&#10;nrYxG2dH65JSkm3pBzvcjATdTtLbLqrTYzfu3DKwvTA69vrbRyy1Qlpge2zA0G5odxcurL1x0PJq&#10;ES4AAACUZwQMAJAgYtdg8Bu9dqYbuPeZOTyuzwsYtjw6aVW+uvygUl6OLTi72frM+Lq+esPabubB&#10;/NMbo9s82dXy3DEm7VgY1xdm84PjVvDpmbggxB8wtBnYxc2iWHvzkOXVrBqoAwAAQPlDwAAACaKo&#10;gKHnlMFu4O6fkeDxAoYpu5fG9fk179nO1U3etcSq1K0eUKd5Q9entR5i98utWcVGrJpuK6/sdiGG&#10;KKgoKmDQ5RPq33jvKOECAADAO4KAAQASRFEBQ/shPdzAfeqe+BDBCxi0MGRsn1/7oS+OoUsWtkUG&#10;/2HmndoQ2GdiwQIXJigomHFgpVvTQRQeFBUw9J8zxl2KUfDsjNVp2ShQAwAAgPKJgAEAEkRRAUPv&#10;6cPcwH3k2hlxfcUNGJp2be3qRoUcI0yNhrVd/frbh+Nuk1mcSyRa9e3kAgbNeNDtMP11AAAAKH8I&#10;GAAgQRQVMEzavtAN3DsM7xXXV9yAQYN8HX/JxYLQ/lg6no6ru03E9hUnYNDXnUf1dTMmNtw7YllV&#10;cwO1AAAAKF8IGAAgQXgBw4qPdllqhdTo9sycSm5Ar0sYqtSJvxNDcQMGWXxhq3uMNoO6BbYnp6RY&#10;bo0qgW2dR/d1x519dE1ge1a1XHcuxQkYpO/MEe4yi9XX9rlba/rrAQAAUH4QMABAgvACBt15QQN4&#10;BQZDl05yf9cAve+skYH6ilmZkcH/WltxaZcb1K++us8t0jh02eRAnV+VujVs29MXx1se2W/4ymk2&#10;69Aq2/HZeXfryfSsjGhtUnKybX9+1tWOXj/TajWr72ZS6By9hR6b92gbOH5YwCBjIvurfukH2y0p&#10;KSnQBwAAgPKBgAEAEkS9VvkuTOg4vJdN3bvMXVqgQbkCh+4TB8XVZ+Zl28b7x1yd3/T9y+Nq/dLS&#10;K9ii81tsx2cvjq9wYc31A5ZXK352RGrFNNv04PiLOncuZ6xxl1YuiNhw76iNWT8rUD955yJ3DvXb&#10;NAlsl+kHV7i+OSfWxfUBAADg7UfAAACJLGZxxTJX3OOr7nWfCwAAAN5qBAwAAAAAAKDUCBgAAAAA&#10;AECpETAAAAAAAIBSI2AAAAAAAAClRsAAAAAAAABKjYABAAAAAACUGgEDAAAAAAAoNQIGAAAAAABQ&#10;agQMAAAAAACg1AgYAAAAAABAqREwAEA5kJKSYkeOHLHjx49bRkZGaA0AAADwOhEwAEA5MGLECPvy&#10;yy+dyZMnh9YAAAAArxMBA4AykVUlJ3R7aaxcudJ+//vfF+qjjz4K3a88SEtLs8aNG4f2halevbp9&#10;//vftx/+8IdWq1at0BoAAADgdSJgAFAqtZrUs4JnZ2zSjkWh/aWxYcMGU/vss8/s4MGDcUaNGhW6&#10;39tuwIAB9o9//MM+/vjj0H4AAAAgEREwACiV2s0a2PbnZ19rwKC1BcL6y6tBgwbZP//5TwIGAAAA&#10;vFUIGIAylJKaYv3njrFF57fY8ku7bPbRtdZxRK/Q2uErp9qotTMsvVJwQb5GHVvYqDUzrMekQYHt&#10;nryaVW3Uuhm2+L1ttuzDHTbn2FrrNXWopaZXCK1v3KmlTd291NVqn2HLp1h6ZvwigJqJoMetXKua&#10;tRnQxWZHjqvnMPfEems3tHtcffcJA935T9m1xHZ8ds5WfbLXfe2pVr9m3D4lVZKAoUKFCq7u2LFj&#10;lpMTvFxj+PDhbvuKFSssKSkp0CctWrSwc+fO2Q9+8AP78Y9/bE+fPrU1a9bEHcczevRou337tqv9&#10;t3/7N/e4ukQhtq5Pnz529OhRa9Wqlc2aNcuePXtm//Ef/2HPnz+3mTNnxtWvXbvWnefNmzftiy++&#10;sP/3//6f+9qTn58ft8+8efMCNdKvX7+4Oj8d58yZM/bv//7v7jncu3fPpk2bFlen12r//v22Z88e&#10;9/ctW7bYv/zLv9hPfvITe/DggXt+sfuUVFblHBsQ+ZmZtm+5LftgR/Q93XVs/9B6SUlNtX6zR9q8&#10;Extc/dL3t9vknYus3ZD49+mratiwoVsw03tP6Hui4Ces1q9bt25uPYywPgAAgPKOgAEoIxUyKrqB&#10;zo7Pz9vyj3ba6HUzbcOdI+5rDbhj6/vMHBEZmJ+36fuXRwe9qWmptvrqPtv29LRVbRB/HX3znu1s&#10;04PjbkC/+MI2m7Z3ma29cdB2fvtC5Dgr4uoVPGyP1G55dNImbV9kC85uco+5KvIYlfKyA7Ute3dw&#10;5zpmw2zb/vyczYic17jN86zg2Vm3vcuYvoH6cZvnunNdfX2/O+amh8dffP2Vmvl1AvWvoqQzGHTZ&#10;hBY51OA/OTnZbcvNzbVf/epX9te//tVatmwZt8/06dPtT3/6kxvQ/+u//qsbbP/mN79xj3vr1q24&#10;+oKCAlerfa5du2bf+9733GP+9Kc/tXr16gVqFy9e7GovX77sZiTcvXvXrly54v6ufZYtWxaov379&#10;uv385z+3X/ziF67/D3/4g/vaE3b+J06ciPb/93//tzvv2OP6denSxR1X5/DkyRO3jsWf//xnd54K&#10;J/y1eg3/+Mc/2l/+8hcXKujvZ8+ejQYg2q9q1aqBfUpKM2AKPj3r3jMKwmYdXmVbHp9y77nR62fF&#10;1aelp9nC81uiP2fDl0+xCdvm24Z7L37Whi0v/QKXHTt2dO8BPcdvf/vbduPGDfdc//73v9uiRYXP&#10;1Jk9e7bbR9+7ixcvhtYAAACUZwQMQBkZtW6mG8zrk1VvW3JKii08u9ltr1In/hPuRee3ukFRfqcX&#10;A8eRq6e7r7uNHxBXq0Bg/e3DLnxo1qNtoK955OtqMYFEjcZ1bdunZ9wnvP4wQbMT9BhTdi0O1Ctg&#10;UFCx9clpq9f668UFazdvaAXPz9qWhydCZ0kk2iUSP/rRj9wAb+DAge7rDz/80H2tBSNja+vXr+8G&#10;5QofRo70fd8iA+uJEyfGDeh79erlBpmatVDrq4UUFQ7NnTvXPcalS5cC9QoY1BRG9OjRI7pdMww0&#10;ENV2zbzw7yOveonEnDlz3OMVFjBkZma6RSD1HPT8vO16Lr/97W/tb3/7mzVv3jy63QsY1DTrIjv7&#10;6/eRwgm1GTPiw7OSSEpOsopZmYFtmZH367pbh2zzoxOWmZsV6KvToqF7n84/vTGwXVr17WQpFVLj&#10;tpeEbvep0Cj2NdKMBgU/Ch68732s999/370mapr1EFYDAABQnhEwAGUgMyfLDfzX3TwU11elbnU3&#10;oB+/ZV5cX27NKrbl8Uk3C6F+ZFC/9ckpd0mCZjLE1iq40MBKl1bE9oXRp78KNlr37xzYrss4NINh&#10;4/3gp9VewBD2CbA+XVafzje2700EDL/85S/dHRL89El62D4aICsw0GBQA3UNmj/99FNLT0+Pq9X0&#10;fzVNhY/tC+PNPvAPPCUjI8M9ngbp/u1ewHDoUPz7QrVqCjli+15XwNChQwcXhOj1i+3bunVr3Cfv&#10;/oBBz9Ffr9kiarrsxL+9rEzZs9S9rxq2bxbY3qBtE/deXHhuS2B7WdHlNHrt79y5E9e3fv169xoV&#10;Fqro8gjd3UTvuSVLloTWAAAAlGcEDEAZqJFfxw16Zh1eHdeXHBnQq2/Vx3vi+qTb+P4uCNj84Lj7&#10;xDaram5onY6t4zTu0iq030+fCq+8sscdLyOnUlz/5J2LreDTM5ZTvXJ0mxcwDJg3NlArc46tc32q&#10;ie17EwHDf/3Xf9l3vvOdgFOnToXuIxosa4aALgXQALmwT5w///xzd/zirCWggOJnP/uZO15YKKBL&#10;K2Ivw/AChl27dgVq5bvf/a7rmzJlSlzf6woYtK6E2vnz5+P62rdv7/o0A8Tb5g8YUlODoZcuFVEr&#10;q4BBM3A6juxtvacPd5Z+sMNdChQ7W6dCZkU3u0Gh3YpLu6znlCFWvVHpL8fx7Nixwz2vVatWxfUN&#10;GzbM9ZVkRg0AAMC7hIABKAMaBGkAXhTNAgjbVzbcOexqJmxbENovGnCppm7LRqH9flo4csOdI4HH&#10;j6VbS1auXS26T1EBw7hNc11f2wFd4/oS9S4SChfUtP5BWL/853/+p6vp1KlTaL+fQorf/e53rr6w&#10;pk+u27VrF92nqIBB6y2o6br92L7XFTB4g2f9Gdun56emEMXb9iYCBr0HF5x+sTaI1grRbB7RzJ6w&#10;gEF0CcWotTNt69PT7n3pwobLu63toG5xtSWlGRwva1r3ImxfAACAdx0BA1AGGnVo7gY6C89vtS6j&#10;+4ZqOzB+cC6Dl0xwA6T1dw5HBurnrH6bJqF1WtRRj1GvVfydBGKlpVdwn/JqsbwuY/qFnk+nkb2t&#10;QsbXlw0UFTBM2b30rQoYdIcETWXX+goaqGvthLA6XSev1rlz8DKSMFrMUJc1aN0ETX9fuHBhHN3R&#10;wb/oYVEBw8OHD13fmwwYtm/f7vp1aUhsX+3atV2fFqv0tr3ugCElLdUWv1fg3j89Jw8O9Ok9V1jA&#10;4NH6F026tLTBiye49Ub0c9Q5ZjHSkjp9+rR7XnoPhX2PpXfv3qH7AgAAvOsIGIAykFuzqhvc6DaQ&#10;Yf2FqZmvhRhPu3UXdJvILU9O2trrByw9s2Jc7aTtC90gP+yWkWG0CJ6OXSPyGGH9sYoKGJa9v931&#10;hU1FT7SAoWfPnvaPf/zD3RKye/fu0fUY/AsUenRXB7WpU4u3roXWLtDxihNISFEBgwbyarqFZWzf&#10;6woYxo0b5/p1l43YvsmTJ7s+BR/ettcdMOi9o5k0yz7aGddXnIDBr26rfPceXXf7cGh/cS1dutSF&#10;U2HrZgAAAKBoBAxAGUitkGZrrh94cXvJ+jXj+9PT4rZpscU1N17s493lQQssKqjQrSK/9dWtKz1t&#10;B3V1azUoxIgNIJJTkh3/tq7j+rsB15gN8bf60xoNsdu8gGHsxjmB7RUqptvWx6fcQDAs+KjWsLZb&#10;zyFs/YnSKmnAoBBBsxZ0qUK1ai8u/zh37pwbML733nvuDgH++gULFri1GhQc5OTkBPoqVqwYtzDk&#10;pk2b3PmETZEPW0TSCxhi1zzQuSkE0Z0K9Dj+PtGMC/U/ePAgrq8oLwsY8vPz3WujOyFUqfL1gp16&#10;XfRYei1mzfr6/fK6A4Y6X92hRJf/+Lfr/Tnn+LrQgEFrmmRViV+nRNv0/t1w72hcX0k0bdrUzVLR&#10;wqLee8ij1yPs++XR7S3/53/+x93WU3cWCasBAAAozwgYgDLStFtrdx35hrtHrVX/zla3Zb67/eSI&#10;ldNs0/3jbjq4v37itvkuTNAij/7tWpxRQULTbm0C28Vb6HFuZPDVvGc7dzlF+6E9bOXl3TZsWfDu&#10;D+lZGW4RPF12odtfNmjX1N1+suOI3m6WRKdRwWneXsCg59B/zuhIrc6/hS06v8Wd54hV0wL1fqs/&#10;2Wfbn521zqP7uk+Sm3RpZT0mD3bBS1h9cXkBg2YaaDHEWGPHBmdb3Lp1y4UJ/gX60tLS3AwGDZ4H&#10;Dw5Ow9egWbdfVHv69Km7VaWmv+tSB61FEHspQY0aNdzMA80uOHnypFscUvUKKn71q1+5QMFf7wUM&#10;emzNYtDsCs1O0K0idZ6aju+v9/v1r3/tQgadi25xOXToUNuyZYu71aS/Tn06b1EQo6YFML1tzZoF&#10;78Jw+PBh99i6s0b//v3dnQ/27dvntsXeWvF1Bwy6RGf11b0uvOoytp9VqpztZsmM3Tjb/Qzofaf3&#10;kVefFDkfzZRR4NVz8hB3Rwn9nDXv2T7yc7P7q/dp8WajFMV7jXQ7Ur2G3musEObx48ehYZJwm0oA&#10;APCuI2AAypBmGWy4G1xcUdeGT9g6PzAjQQN3XVaw5P3tlpIW/FS9ceeWbh+tyZCZlxXo0wwCDbAK&#10;IoN57/gaVK2KDPAVNPhrJatKjgslFBpE6yN/Xxp53KbdgwGGFzBMKFhgm+4fc8f1jj9t7zI348Jf&#10;76dbCa69eTC6jyhU0RT4sPri8gKGwpo+ifdqJ0yY4AbyP/jBD+IGw+rTYF2zGxQS+Pv09Y0bN1xo&#10;4DUNLhUkhK2P0KBBAzc4V43XvMfVLQ79tV7AcO3ateiik2raV5cpxM6o8FOgoOfnfxzdAtG/iKRo&#10;wFtU27x5c6Bet5vULT71enhN569LSurUCV4C87oDBtF7Z13kveO9b/Qe0oyGFr3au8sd1sdc8tCg&#10;bVM3i8f/XtPfteDj6LUzA7WlsWfPHvvzn//snqPXtMinthf2fVMYpNdS37MPP/wwtAYAAKA8I2AA&#10;ylrSt9zMgraDu0UG8cW7frykFDS07NPBPUa1+uG3YPRT0KBFJlsP6OL+HlYTuwaDZkjo+DnV8+Jq&#10;C6MZG9pHg8DYSzwSnYIGzYpQqKBbNobV+GkqvS4nmDFjhgsdwmr8azBoQcJJkya542vfsPowo0aN&#10;cvsMHDgwbpBfGnl5eW7tiZkzZ1rz5s1Da94UvTbee6d6w9rR7Zr1495LvlpPRnYl957WPoUtjFpa&#10;WVlZbt0Kvf79+vULrYmlWSqxM2sAAADeFQQMAJyiFnnEq/EHDGH9AAAAQHlCwADAIWAoewQMAAAA&#10;eJcQMABwCBjKHgEDAAAA3iUEDACcnGqVrXmv9pYcs+gkXl3btm3dugu5ufG3VQQAAADKGwIGAAAA&#10;AABQagQMAAAAAACg1AgYAAAAAABAqREwAAAAAACAUiNgAAAAAAAApUbAAAAJLDU1zUb1G2cpydzd&#10;AwASWXJysg3oOsgqVqgY2v+qxg6YYJUyKoX2henZobfVrFortA8AXjcCBgBIUGmpaXZ223v26Myz&#10;yC+MfUJrgKIkp6RaRqVcS4m8l8L6y6O09IzIc84J7QNeF4ULm+Zvs8dnntvcsQtCa15FzWq17N7x&#10;R3bn2EPLy64cWuOnmo8PXLd7Jx9bs4bNQ2sA4HUiYACABKRfVs9tu+h+WW3XtH1ojWfojPU2dc1x&#10;a9ahr9Vv1sH9ffjMDaG1KNrYRbvd6+eZtPKwZeVVC639pjVq1dUW7b1hzTsPCO2X4bM32/ozn9uU&#10;VcdC+8ublJRUW3Piqa07/Zm16z06tKYoTdr1irym161J+16h/W+7gZNXuvd1254jrEa9Ju7vo+cV&#10;hNai+JKSkmzTvG325OxnNnXY9NCa0sjKyLK7ChmOP7TcrLzQGj/NoLi875rdP/nEmtRvGloDAK8L&#10;AQOAMqEBcdh2vJq9Kw+5X1b7du4f2u83eeURN4hs3W2oNe/U3/1dA4ew2katutjU1ccK1WP4rND9&#10;3hULd1+11ccfO2tPPbc1Jz+1KjXrh9Z+0/LbdHff666Dp4b2y+Cpq91ge9ySvaH95U1ScoqtOPLA&#10;fe/0sxBWU5Sm7Xu717Rjv/Gh/W+7MQt3uefXZfAUF0bq73O2XgytRfHNGDnb/Xu9eNKy0P6yULdG&#10;PXtw6qkLDiqkVQit8auSW9VuHrlnNw7ftbzsl4cSAFBWCBgAlEqvXr3s73//u924cSO0HyXXt1M/&#10;N3Nh17L9of2xRi/Y4QYKTdr1dJ9q6+/jFu8JrdUnl+pfFxmArT35LE6HPmNC93sXjY28hm97wICS&#10;Ke8Bw+Bpa93za91jmNVq2ML9fdrak6G15UWH5h3t6bnPbcGExaH9pdW4fhN7ePpTu1DwQWh/WZo3&#10;bqH7v2HOmPmh/bG0HoTqtyzcHtoPAK8DAQOAUunXr5/985//JGAoQx/t+dj9UlijSs3Q/li6REID&#10;hbpN2lqtBs3d30fM3hxa6wUMXYcwKH0ZAoZXl5qWHro90ZX3gKHP2IXu+eW37u7e1/r7xOUHQ2vL&#10;iy6tur7WgGHHkj1u9kKPN3RZzfVDt91MhuJcKiGnNp9zAUizyP8NYf0AUNYIGADEWbZsmZ06dcpO&#10;nDhhgwcPDq3xvImAITk5xV3XunzqKuvTsV9oTVHGDBhvO5fttZF9R1ty0ssv5ejXZYBtW7TDJg+d&#10;WuhU1H6dB9iSSctdTWpKamhNYRrWaWRrZ22wpZNXWOWc4KJdul724alP7ej64n+qqOuqNVCok986&#10;GjAMmbY2tLasAoZW3YbZyDlbrUm73qH9sfJbdbNhM9ZH9htqSYV8Dxq17GI9Rsyy1t2H2beSkkJr&#10;CpNTtaYNmLDMug+bUWaD25IGDBXSM63LoMnuOVSv0zi0xi8/MvDR+XYbOr1Y6zxkZOVat0h9x/7j&#10;LbVCxdcWMORWq2M9hs+09n1evoZBiy6DbNT87W6QOmvze7bq6CM3O2butg9D6xNNZnZe5Hsw0wUK&#10;KakVihUw1M5v5b7HbXqMcJdkhNX41W3S5sXr2XdM5H39zV5Kpkug9Pz0s+YFDOMW7Q6tLY1Ra2bY&#10;+jtHLK9W1dD+0tAddUZFXkv9+zt3zAKrU71uaJ2ntAFDtcrVbdmUle7f7Cb1mwT6qleuYXePP7SP&#10;dn8c2P4yuqTQ+z9NM9bCagqzYtpq93yG9Bga2h9rWK8Rrn7xpKWh/QBQ1ggYAETt27fPvvjiC4tt&#10;//jHP+zs2bOB2sePH3/VG9506YS//lWtmLrafZqvX5BEnxRpdeyWjVvF1V7c+VG0buGEJda2WXt7&#10;cOqJ20fbNHCvklslWr9x3pZo/fZFu6xB7YZ2+9iDaL3u3tCiUcvAYwzuMcwdx9tPHp99btsW7QzU&#10;SbvI43s1WgE86VtJ9vH+69Hjy6QhUwL76Jdg9Y/pPzawvSga1C7df8sq16gbGRzWdn/vHhm0htWW&#10;NGCYv/2Sq5dOAyZa9bpNbPVXi+hp2+rjTy09Iytar9DBqx88dY3lVqllK47cj9ZrwF65RnDA3rLr&#10;IFtz4tPofqJBqqZz++ukbuM20Zol+2+7Ad7CXZ9Ej68/W3QeGLffqyhuwJCckmYzNp6NnoN3HisO&#10;37e8yPcjtn7gxBWBWq9+5ZEHhYYjmsYePP5zm7LqqPt7bMCQmV3ZVh17HK2VJftvBmr8WnZ58fo3&#10;aN7pRUDw1ePoT32vs3w/M57eo+dFXptngXNae+qZ9Z+wLDL4nm2Vq9eL26e4+oyZ746rMCq2L7dq&#10;bdc3be2pwHadu3censLWIfHM2ngucP56z01acdj9PSxgULDgf31Eaz1oVkBsrdSL/Pzr9fNqRd+3&#10;8Uv3hdZ7OvYbZ6uOP7FlB++4ICms5lW17j7Ulh64Ffk5bhz5vlZ174sBE8t+3YBJ2xfazm9fsCp1&#10;qof2v6q1M9cH/j8Q/Xt5P/J/woTBk6N1GsBf3nc1UBdLCyf6j12zak03M0B9j04/s9qRn92dS/cG&#10;/r3W/xn+fXp16OP6N84NnzEWZsXUVXH/p2kxxrD/08K0adrW7b9v5aHQ/lj1Iv9+6Xlp0eCwfgAo&#10;awQMAJzs7Gz78ssv7Y9//KP7e4UKFSw9Pd1ycnLs6dOncYFBZmamqxs+fLibwXD79m33tScl5eWf&#10;7L3MiN6j3C9fxzecsoz0DDdTwPslUCtqx9Zr5ezMipmuf/eyfS4sOLP1guVm59npLRfcPpV8v1Rq&#10;doLqtWiWppF+sOuKfbjnY6sVGcSsn73JHUe/ZHr1Chv0i+fH+29YlZwq7ny0//GNp90vfNOHz4zW&#10;in7JVf/eFQfcsXZEBqwKLVpHBsldW3d3z61nu+DremDNEfdLZ/1aDQLby0pJA4a0yGtaIfLaa/A4&#10;fNbmyMD1kU1dfdzSM7Nt9pb33CA61TfLQ58Cq37Rnmtu8cn5Oy7bnK3vW6WcqjZs5ka3vz6J9+pr&#10;N2zpBqoLdl62ipFjaraKbjM4bc1JN3iLvROAZj/o+GMW77aVRx/aqHkFkUHcE6tas4HVbdzWDf5q&#10;1CubVdOLGzCMmLPVPW7PkXPc89etIWvWb+a2Ldl3K64+PaOSVayU615bPd/UCunWe9RcVz9+afy6&#10;Gxq0v+jb5wII7VMp8v5bvO/Gi+9lyAwGvYZ6nWTBzo9fGjDo+Hqu+oRbt7RMirx3m3Z48Wn+1FXB&#10;gXq9Zh3d92b6ulPuuWqbzmnk3G1uHY9qtRsF6ktKg18df+KK+Kn7GvjrXFt0CYZIOl/v+er95c67&#10;iIBB4ZWOM3bRnq9fUzfgvu32jQ0YNBjXe335wbtWpUY997z1/dPimTpXzXzw1ysI0eu5NHK8jKy8&#10;6PdZ31/V673ir/dbEXlf6xykTa8RoTWJ7nUEDPp3U/9mnt36nlWMfJ81k0G38q0S+bdF/wbHzgZT&#10;jf797RX53ujf1CWTl7uvPf5aUQCcEdk+b+wCV79t4U7377VmSzRv0MIFy/PHLQrsM3PkbFc7bsCE&#10;wPbCDO890j2HE5Hz9f5Pq1Glhvv/QbeiDNsnlu5Yce/EYxdWp0X+vQmr8dPzunrwlt08cteyKmWH&#10;1gBAWSJgAOAMGTLEzTz4zne+E9pfmNd1iURmZBDmrYAdewmCLk94cva5TYsZ0Hv0y5pmFZzb9r77&#10;JVTbTm0+b58cuGHpIZ8QK2DQL32X9l6N/uK5ZuZ6u3X0vuX6BsMFi3a5Oj2+t000RVcBgz4x82/3&#10;KOzQfgonalat5ba1b9bBbYu9T7k+ZdIvrLVCPvkuC17AMHrBTjcjwa9hi86h+4gCBg2MZqw/Hfn6&#10;xeULszZfcLMHNHiKrV+052pkAPfc5hV8ZClfBRBDpq+zZQduRwa/X38qq4BAA70GLTpFt0le5DXV&#10;4xU21X505Jd/7bf6+BM3gNO2mvVeDOqzK5fNoKY4AYNmjOjT/9lb4j8dHDBpuXsObXuNjOsLoztX&#10;LDt4L27a/dLIa7b62GPLqPT1e1F0S0V9L192icSCnVdeGjDoOP3GBaeQKwjRdn2P/ds1m0Lbs2Mu&#10;68iuXMPdInListJe059ksze/CK8q+gJBhUvzCj50n+wXdpmNKPDS+RUVMCw/dM/N8vDPvpHmHfu5&#10;fWMDhoGTV7ntuizFv11hhmboxC6UOGDicvdejA1CFMzpPbHs4N3Adr9pkZ8xPZbo5yCsJtG9joBB&#10;g3P921jSOzWU9BKJWaPmuHr3b/1XdyJpUKuhCxgmDJoUqF05bY2rHdSt6EsJJTMj0/2fpoF+7P9p&#10;fSOPo8cr7P+0WLcj/zdpVlxYUBLm/Z2XXChRs5jr+gBAaRAwAHByc3PdDAaFBZcvXw6tCfO6Agat&#10;U6BfuA6sPBzXVyky8NEvdSc3BS/b8ChgUL9/kJ6XXdndtstf51HAoHpNd/W2ZUUGAlUj9fq0SF/r&#10;0yZ9CqRf7HJiBnr6FOnKvutummu1kGvpFTDo+Lt9d4XQJ2+6tjf2F83zBe/HnXtZ8gKGMKPnF77S&#10;uAIG1XiDedFUfH2S7q/zKGBQfYPmHaPbNENBnwR7Xyt4WLLvhi07ED8VXJ8QL9x11c1SiB0EigIG&#10;HX/4rE3RbdonO696kYPPkihOwNCs04sB6aDIADS2r3ajVq5vQsishDAa8Cow8V8mkVejrgswZqyP&#10;f68Xdw2G4gYMrWIGSfqEXtsX7Q4GZ3O2XHTbteaEf7sG2zr/2VsuBLa/ig79xrkBejtfOKO1IbRt&#10;7MKi1wx4WcBQuVb9yPf1mU1bF7zMQgpbg2He9o9cKFAhZEA3fd3JF5czfPV90/twwa5PXrx3Y+pd&#10;SLL9kvueVqyUE+jzJKekuDU59PMV1p+IOo/qY0vf3x616f4xFzAs/2hXYHtp1mRQGKv/Ex6cfFqi&#10;9RReNWA4u/VidM0eBdX6t13/D/hrV01f62qLEzDoEjyd/8FVR+L6FBToOJpJF9sXRv8PvZiRVym0&#10;P5YCBv3/VOurgBsAXicCBgBRAwYMcGGBFzT85je/sUuXLllaWlpovbyugKFXxz7uF647xx+6X478&#10;Pth12fVd2B5+WzAFDAoDUlMKP28/BQyarRA7xdavauSXS30CdGXvtdD+4xtOu+m0zRu2iOtTwKAZ&#10;FS0btY7ri6WZFnpuL1u47FV5AYOuk0/PzArQgDJsH1HAsGjP9Wjg8jIKGDToih2E+mlAqksm5kYG&#10;b2H9U1YfdwN8TTeP7VPAoHPKq14nrq+sFCdg6NR/ons9NQMkti+nSk3XN2vT+cB2DTLHLdnnXh8N&#10;yPWJtngzMvwBQ9P2fdzaAENmrAscQ76pgKHX6BdrJLTpOTywXV/refQu5i30iqK1O/Ra6DIbb5sW&#10;t9T3vG6TdoHaWC8LGJp3HuDOf9CU+FAoLGDQZRe6NEKXf8zfccmtS+KnIEGzLbwgTO/5FUce2JJ9&#10;4a+5LqvQ91SX9YT1v436zhrpAoWXqVa/dAPc/pHvnf6d1UBdd0bQv90LJxS9eOGrBgxjIu+3sH4/&#10;XXahWs2uCOv369nhxaUaWhSysP/T3ttRvMVRNXtBsyFiA4/CXN571QUSCrXD+gGgLBEwAAjIyMiw&#10;xo0b27lz5+xvf/ubu2zir3/9qw0cGL5w3usKGPp27u9+4bp26La7bCBMQcjCiqKA4UrkF8/irgOh&#10;X1JvHL4TWJ8hVrW86u4ToEt7gtPFPUfWnSw6YDjz3OrWePnCdwWLd7rn3all4ZcrlEZJ12DwaGCn&#10;9RSKe3cHBQxL9t5wg72wfsnMynMBw5xt4UHRpMjgssiAIdL3Oj/lLU7A0HnAJPd66hP32L6cKjVc&#10;nz9gSElNdZeJaIDbsd9YF0Lo0gIJm8HQquuL9REGTV0d3eb5pgIGXcIxL/Je0IBbt0PVLQ91JxOd&#10;//JD961iZuE/RyUxccUhd/lBxYxst8bC3K0fuFktYbV+LwsY2vYY7l5TXcYQ2xcWMKRXrGQrvrqk&#10;Ysb6M6G0OKQX0GmWgxbs1BoZ3jH8xizcVe4Chliva5FHqZhe0RrXbewWVtRlCwob9P9Ejarh0/9f&#10;NWAYWIxZCSP7jHa1c8a+PFTr06nfy/9PW7wrdF8/hd0PIv8XXdx5ya2vEFbjl52ZbTeP3rNPDtw0&#10;rQsUVgMAZYmAAUChUiODoQ0bNrgZDT/72c/cwo+xNa8rYGhav5n7ZWzXS1ZcD/M6AoasyKBJ60Hc&#10;OnLPMiMDDn+fLnO4tPcTF0DUCLnGtSQBw+i+Y90vzEtKeJ1xcSVSwJAaGSgsPXjbLYSnhQX9fRrE&#10;amC88ugjd2mFv08SJWBoGRmE6PXsH/Ipao3Ie1h9Gih727xQYGzIrQHDAoYaDZq5137qmhOBWvmm&#10;Agbp0GesCxh0XA3W9Ql+96EzQi8heFVaD0HHbt97jFuLQIPyARNXhNb6vSxgqNWopTvW5NVH4/oK&#10;u0RiYeQ10N1Z/N+bwui9vHjvdTeLIb4+yQUlL967X19uVN68zoDBT5eaLZy41P1fsX9V+F0VXmfA&#10;0LZpO/dv+4FV8ZfyxWpSr6k7rv9SuVcxpOcw95irZ4TfijiW7mak+v3FOEcAKAsEDACKpE88dJvK&#10;P/3pT+7OEbH9XsBw61b8avmFmTBhgv361792l2BMmhRcNMujNRPun3jsPu0J6y/K6wgY5NCao+4X&#10;tS6tuwW2V69Sw32SVtjlEyUJGNIrpNu9448j53TVKhRjhfCSSqSAQfTJr45dK2bmhxZq1HXqcwvC&#10;L59IlIChWp18Nwie7ha/DPbpMhT1te359fRpXUqh179TyKrzYQGDruf3puBXiAm2vGDgmwgYtCBl&#10;WEhSll4soPjApqw57i6P0C0fK9d8+c/QywIG3VbUzbaIvKberAOPLvPQvrEBg+6QoUVLdTtM//bC&#10;jJq3LfK+fm4NI4Nb/3ZdPqHnoUUm/dv9tK6J7tQyaOqqYv+8JZo3FTCI/l3VwF3r14T1ewFDcReH&#10;LEnAoHBZ6+/ocoW8lwRGupuR/k+7/gr/p/kpKND5KbAI64+1YPxiV1+cyzgAoCwQMABw5syZY9/7&#10;3vesZcuWge1nzpyxL774wn74wx+GTq9U6PD73//efve731mdOl9fD9+iRfylAp7vf//77tILtZ/8&#10;5CehNaJbgunT/H0xn7y0a9bBti3cEdjm97oChm5tX9xa8kLBB9HFtfQL5q5lL+4SMWPk7Lh9pCQB&#10;g3j3Xu/YsniDmZJItIAhv3W3rwboZ6KzGDR7wU0j16fXfYK3qfS8iYBBd4HQOTTr0De0XzR137uU&#10;o12vUdHtlWvWd4NYzc5QSOBtr5P/YuFH3brT2yb9v7rrgO7CEPupt46vfXqNnBvdVrNBc7eGg/te&#10;fgMBg85TYciI2VtswIRlTt+xi9xdNWJrS2PEnC226ugjW7DjSuidOsK8LGCQaete3Kmh+7CvV+3X&#10;opwa+Gt7bMBQvV5jdztUzWSo7Ps51roLQ2esj3sf6lap+n5qjYavv59JrlbbexVxm0qtdaJzkKbt&#10;C3/vJbJxG+fY1ienyjRgmDJ0mu1ZfsByfHf20b/xuruPBtC6vMxf78lMf7GAotbl8RZtlDo1wte5&#10;KUnAIJMj51XUv/9+88YtdLWxswnaNmtv2wq55M9PCxVrLSCt2aDZG2E1flmR96eet2jh4rAaAChr&#10;BAwA3MJ9u3btcpdCKEzQ7IJf/OIX9oc//MFt++Mf/2j5+fmh+8ru3btd3V/+8he3n8IGzXro0aNH&#10;aP3jx4+/ihfMPvvss9Aa0d0Zti/e7X4h0y9VXhCgr7XIVewdGE5uOmu3jz1w/VoPQX/XDAhd3uCv&#10;86yasdbVaPAv+rsug2hQu2FovV6n2WPmR89H6zHokyt9vXPpnrgAplXjNu6YCjxenPMDt5jk8Jfc&#10;tlC3xtR+umY2u5CV5l+VFzAoMNCgOFbswFfXl2vQpUGR9tHfdW25d+vJWEOmrnE13sKF+vuS/beK&#10;vHVkz8gv5jq+PqnXInoaOOvrYbM2xgUamumgY+pTYNUsP3wvUn/XGsXMKikLGixr5oAuBVi4+xNb&#10;vOfai9tyxiweqsHlgt0fR87nuZsav+Cr9Qn0fDTQ9NdqgUfd3lPnvmDXx24QrDtp6DaUer7uec/c&#10;ENgnM7uKu9OG+jTYn7vtAze7Q4sU6nFiAwYNgPWa63V68b14cYtR72sXFPnqXyVg0LoLChnU76dz&#10;1MKMxbmUoDjqN+sQPXa3IdNCa6RV9yHR56f3hOr1GnnbJkQGpv76SjlV3boKOl99T+cWfOje/wMm&#10;LnOvV2zAIHqdVOO9H/S6vPi5eWYtOgVvXSvteo9yx191/LF7zXWJhb6euPxgkYulKgzynrNe57Ca&#10;d43u4rBi2uoX/7affmYf77/h/j/QgokKAzTgLiog3rKgwO2rf1e1n/7UrDP/oLt65N8o/X9x/+Rj&#10;d8x7Jx65uiWT4tfq8KsY+Tn5YNcVu330gTWs3Si0xqNQoCDm/7TrRfyfFkv/x6m2RX7wg4DCrJ+z&#10;ydUPY/YCgDeIgAFAlBZ3nDVrlrvc4c6dO3bq1Cnr27evu4VlWL1fp06d3MKQ2u/EiRNuPy0YGVZb&#10;o0YNO3v2rDt+3bpF3y1Bv4i3zG9lCycscWHDyulr3DWl6SEDmFaNW7vFEf06tOhU6EwG3Qoztr5j&#10;pP5lK3M3rtfE5oye585n2dRV1qJR+C97+uU17vgR+kU2rN5vcI+h7hfp3cv3FeuTquLKyq1mDVt0&#10;LlSd/OCdLurkt4mr0a0nCxsgVaudH1Lf6aUzGarXbWxdIwPI4bM2W69R86xm/WahdfrEOPb48rqu&#10;Z9ftAjXY1Hn1HbfYDXh1G8HYOg3GtSbC4KlrbdiMDdaiy8BCZ1coZGjYsosLEnTcxm17WlrkPafX&#10;VHeNqNO4bdw+uj1oq25DIvtstJ4j5rhLMxTy6LXVQpH+2rT0itYg8j4Oe52kXtP2gXpNydf2SrnB&#10;W46684xsr9sk/nxe9Ce58xatvVC1VgMbNa/ANIjuOWJW6D4lpVkteo56PkWt75CVVz3wHGPFXoIj&#10;+v607j7MBTs9hs+yqpHBoYIRPZ4W3YytFwVlbbRP5PswZNpaa9Kud+DWq7Gq1mroLofR97nfuCVW&#10;O/JvWVidn76fg6escpdr6HsQVvOuqlezvg2NvC5a4Ff//s4eM89aN25TrH8j20Texxpwa7+Zo+a4&#10;BXn9/45ViPw86f+L2H+zG0S+h/7jhGkZ+XdTa/Cc3Xax0EDb8/X/aYvduehWl4X9n+anSzx0N6IF&#10;4xcFzrswo/qNcf+HbF24o9iz+QCgLBAwAECCmjh4ivsFUZ++veyTLeBNGTZjfeDSAj8N2nXpxPhS&#10;LmQHvG26te3hZqud2HjGMioW7/aRxaVAW7Ps1s/Z7GZzhNX4aSFIncuBVUfK/FwA4GUIGAAggele&#10;7PpFsUUxPvkE3oTlh+66xRfDLpPpN26xaQZDt6Ez4vqA8q5Lm25ukd4x/eNvW/uqdFvOu8cf2bIp&#10;K4sVLujSQl0ysmPxbssow7u6AEBxETAAQIILu/Ul8E1p3W2Iab0JrS0we8t7Nn7JPpu58Zxb60Dh&#10;wpTVx9xlE2H7AuVdlZzgpUZloWbVWsW6LMKjO1qkluGldQBQEgQMAACgRHQXC91yc/SCHTZ24S5H&#10;izAWtT4HAAAo/wgYAAAAAABAqREwAAAAAACAUiNgAAAAAAAApUbAAAAAAAAASo2AAQAAAAAAlBoB&#10;AwAAAAAAKDUCBgAAAAAAUGoEDAAAAAAAoNQIGAAAAAAAQKkRMAAAAAAAgFIjYAAAAAAAAKVGwAAA&#10;AAAAAEqNgAEAAAAAAJQaAQMAAAAAACg1AgYAAAAAAFBqBAwAAAAAAKDUCBgAAAAAAECpETAAAAAA&#10;AIBSI2AAAAAAAACl9rYGDH8PezIAAAAAAOCbockAXw3b354WOel/CXsyAAAAAADgmxEZq3/3q2H7&#10;29P+1//6X53/7//9v1+GPSEAAAAAAPBmaYyusfpXw/a3q0VO/r/DnhQAAAAAAHiz/vf//t//89Vw&#10;/e1sChmYyQAAAAAAwDdDY/K3PlzwmqZg/J//83++E3lif4n8+VcAAAAAAPB6fTUG/05kTN7lq+E5&#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3pH2//1//z/frphLaJ+jSwAAAABJRU5ErkJgglBL&#10;AwQUAAYACAAAACEA+rGzR+AAAAAKAQAADwAAAGRycy9kb3ducmV2LnhtbEyPTUvDQBCG74L/YRnB&#10;m91EY6Ixm1KKeioFW0G8TbPTJDS7G7LbJP33jie9zcs8vB/FcjadGGnwrbMK4kUEgmzldGtrBZ/7&#10;t7snED6g1dg5Swou5GFZXl8VmGs32Q8ad6EWbGJ9jgqaEPpcSl81ZNAvXE+Wf0c3GAwsh1rqASc2&#10;N528j6JUGmwtJzTY07qh6rQ7GwXvE06rh/h13JyO68v3/nH7tYlJqdubefUCItAc/mD4rc/VoeRO&#10;B3e22ouOdZKkjPKRZSAYyJ5THndQkCZxArIs5P8J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jDgYgDAABFCAAADgAAAAAAAAAAAAAAAAA6AgAAZHJzL2Uy&#10;b0RvYy54bWxQSwECLQAKAAAAAAAAACEAJGZAw73xAQC98QEAFAAAAAAAAAAAAAAAAADuBQAAZHJz&#10;L21lZGlhL2ltYWdlMS5wbmdQSwECLQAUAAYACAAAACEA+rGzR+AAAAAKAQAADwAAAAAAAAAAAAAA&#10;AADd9wEAZHJzL2Rvd25yZXYueG1sUEsBAi0AFAAGAAgAAAAhAKomDr68AAAAIQEAABkAAAAAAAAA&#10;AAAAAAAA6vgBAGRycy9fcmVscy9lMm9Eb2MueG1sLnJlbHNQSwUGAAAAAAYABgB8AQAA3fkBAAAA&#10;">
                <v:shape id="Picture 13" o:spid="_x0000_s1177" type="#_x0000_t75" style="position:absolute;width:41363;height:3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p8yAAAAOMAAAAPAAAAZHJzL2Rvd25yZXYueG1sRE9PS8Mw&#10;FL8LfofwBG8u3Ryz1GVDBUF6CU49eHs2z7a2eQlJ7Oq3N4Kw4/v9f9v9bEcxUYi9YwXLRQGCuHGm&#10;51bB68vjVQkiJmSDo2NS8EMR9rvzsy1Wxh35maZDakUO4Vihgi4lX0kZm44sxoXzxJn7dMFiymdo&#10;pQl4zOF2lKui2EiLPeeGDj09dNQMh2+roP641kNT+y/9Xr/dax+mwWqt1OXFfHcLItGcTuJ/95PJ&#10;88tiubkp1+sV/P2UAZC7XwAAAP//AwBQSwECLQAUAAYACAAAACEA2+H2y+4AAACFAQAAEwAAAAAA&#10;AAAAAAAAAAAAAAAAW0NvbnRlbnRfVHlwZXNdLnhtbFBLAQItABQABgAIAAAAIQBa9CxbvwAAABUB&#10;AAALAAAAAAAAAAAAAAAAAB8BAABfcmVscy8ucmVsc1BLAQItABQABgAIAAAAIQA84Up8yAAAAOMA&#10;AAAPAAAAAAAAAAAAAAAAAAcCAABkcnMvZG93bnJldi54bWxQSwUGAAAAAAMAAwC3AAAA/AIAAAAA&#10;">
                  <v:imagedata r:id="rId115" o:title="" croptop="1824f" cropbottom="1871f" cropleft="1699f" cropright="1530f"/>
                </v:shape>
                <v:shape id="Text Box 1" o:spid="_x0000_s1178" type="#_x0000_t202" style="position:absolute;top:37020;width:413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PzQAAAOMAAAAPAAAAZHJzL2Rvd25yZXYueG1sRI9BT8Mw&#10;DIXvSPsPkZG4IJbSdQOVZdM0gQS7TCu7cLMarylrnCpJt/LvyQGJo/2e3/u8XI+2ExfyoXWs4HGa&#10;gSCunW65UXD8fHt4BhEissbOMSn4oQDr1eRmiaV2Vz7QpYqNSCEcSlRgYuxLKUNtyGKYup44aSfn&#10;LcY0+kZqj9cUbjuZZ9lCWmw5NRjsaWuoPleDVbAvvvbmfji97jbFzH8ch+3iu6mUursdNy8gIo3x&#10;3/x3/a4Tfl7MnvJ8niXo9FNagFz9AgAA//8DAFBLAQItABQABgAIAAAAIQDb4fbL7gAAAIUBAAAT&#10;AAAAAAAAAAAAAAAAAAAAAABbQ29udGVudF9UeXBlc10ueG1sUEsBAi0AFAAGAAgAAAAhAFr0LFu/&#10;AAAAFQEAAAsAAAAAAAAAAAAAAAAAHwEAAF9yZWxzLy5yZWxzUEsBAi0AFAAGAAgAAAAhAHcHA4/N&#10;AAAA4wAAAA8AAAAAAAAAAAAAAAAABwIAAGRycy9kb3ducmV2LnhtbFBLBQYAAAAAAwADALcAAAAB&#10;AwAAAAA=&#10;" stroked="f">
                  <v:textbox style="mso-fit-shape-to-text:t" inset="0,0,0,0">
                    <w:txbxContent>
                      <w:p w14:paraId="671BC05D" w14:textId="6B6ADE36" w:rsidR="00732ECF" w:rsidRPr="005000B5" w:rsidRDefault="00732ECF" w:rsidP="00732ECF">
                        <w:pPr>
                          <w:pStyle w:val="Keterangan"/>
                          <w:ind w:firstLine="0"/>
                          <w:jc w:val="center"/>
                          <w:rPr>
                            <w:i w:val="0"/>
                            <w:iCs w:val="0"/>
                            <w:noProof/>
                            <w:color w:val="auto"/>
                            <w:sz w:val="24"/>
                          </w:rPr>
                        </w:pPr>
                        <w:bookmarkStart w:id="489" w:name="_Toc166181628"/>
                        <w:r w:rsidRPr="005000B5">
                          <w:rPr>
                            <w:i w:val="0"/>
                            <w:iCs w:val="0"/>
                            <w:color w:val="auto"/>
                          </w:rPr>
                          <w:t xml:space="preserve">Gambar 4. </w:t>
                        </w:r>
                        <w:r w:rsidRPr="005000B5">
                          <w:rPr>
                            <w:i w:val="0"/>
                            <w:iCs w:val="0"/>
                            <w:color w:val="auto"/>
                          </w:rPr>
                          <w:fldChar w:fldCharType="begin"/>
                        </w:r>
                        <w:r w:rsidRPr="005000B5">
                          <w:rPr>
                            <w:i w:val="0"/>
                            <w:iCs w:val="0"/>
                            <w:color w:val="auto"/>
                          </w:rPr>
                          <w:instrText xml:space="preserve"> SEQ Gambar_4. \* ARABIC </w:instrText>
                        </w:r>
                        <w:r w:rsidRPr="005000B5">
                          <w:rPr>
                            <w:i w:val="0"/>
                            <w:iCs w:val="0"/>
                            <w:color w:val="auto"/>
                          </w:rPr>
                          <w:fldChar w:fldCharType="separate"/>
                        </w:r>
                        <w:r w:rsidR="00790A58">
                          <w:rPr>
                            <w:i w:val="0"/>
                            <w:iCs w:val="0"/>
                            <w:noProof/>
                            <w:color w:val="auto"/>
                          </w:rPr>
                          <w:t>34</w:t>
                        </w:r>
                        <w:r w:rsidRPr="005000B5">
                          <w:rPr>
                            <w:i w:val="0"/>
                            <w:iCs w:val="0"/>
                            <w:color w:val="auto"/>
                          </w:rPr>
                          <w:fldChar w:fldCharType="end"/>
                        </w:r>
                        <w:r w:rsidRPr="005000B5">
                          <w:rPr>
                            <w:i w:val="0"/>
                            <w:iCs w:val="0"/>
                            <w:color w:val="auto"/>
                          </w:rPr>
                          <w:t>: Function untuk memproses video yang diupload</w:t>
                        </w:r>
                        <w:bookmarkEnd w:id="489"/>
                      </w:p>
                    </w:txbxContent>
                  </v:textbox>
                </v:shape>
                <w10:wrap type="topAndBottom"/>
              </v:group>
            </w:pict>
          </mc:Fallback>
        </mc:AlternateContent>
      </w:r>
      <w:r w:rsidR="00732ECF">
        <w:t xml:space="preserve">ini, setelah video diunggah, video akan disimpan pada penyimpanan sementara. Dari hasil penyimpanan ini, video akan diambil gambar tiap </w:t>
      </w:r>
      <w:proofErr w:type="spellStart"/>
      <w:r w:rsidR="00732ECF">
        <w:rPr>
          <w:i/>
          <w:iCs/>
        </w:rPr>
        <w:t>frame</w:t>
      </w:r>
      <w:proofErr w:type="spellEnd"/>
      <w:r w:rsidR="00732ECF">
        <w:rPr>
          <w:i/>
          <w:iCs/>
        </w:rPr>
        <w:t xml:space="preserve"> </w:t>
      </w:r>
      <w:r w:rsidR="00732ECF">
        <w:t xml:space="preserve">video kemudian mengirimkan hasil </w:t>
      </w:r>
      <w:proofErr w:type="spellStart"/>
      <w:r w:rsidR="00732ECF">
        <w:rPr>
          <w:i/>
          <w:iCs/>
        </w:rPr>
        <w:t>capture</w:t>
      </w:r>
      <w:proofErr w:type="spellEnd"/>
      <w:r w:rsidR="00732ECF">
        <w:rPr>
          <w:i/>
          <w:iCs/>
        </w:rPr>
        <w:t xml:space="preserve"> </w:t>
      </w:r>
      <w:r w:rsidR="00732ECF">
        <w:t xml:space="preserve">kepada </w:t>
      </w:r>
      <w:proofErr w:type="spellStart"/>
      <w:r w:rsidR="00732ECF">
        <w:rPr>
          <w:i/>
          <w:iCs/>
        </w:rPr>
        <w:t>function</w:t>
      </w:r>
      <w:proofErr w:type="spellEnd"/>
      <w:r w:rsidR="00732ECF">
        <w:rPr>
          <w:i/>
          <w:iCs/>
        </w:rPr>
        <w:t xml:space="preserve"> </w:t>
      </w:r>
      <w:proofErr w:type="spellStart"/>
      <w:r w:rsidR="00732ECF">
        <w:t>showDetectFrame</w:t>
      </w:r>
      <w:proofErr w:type="spellEnd"/>
      <w:r w:rsidR="00732ECF">
        <w:t xml:space="preserve">. Setelah selesai dideteksi tiap </w:t>
      </w:r>
      <w:proofErr w:type="spellStart"/>
      <w:r w:rsidR="00732ECF">
        <w:rPr>
          <w:i/>
          <w:iCs/>
        </w:rPr>
        <w:t>frame</w:t>
      </w:r>
      <w:proofErr w:type="spellEnd"/>
      <w:r w:rsidR="00732ECF">
        <w:t xml:space="preserve">, video yang disimpan di penyimpanan sementara akan dihapus. Algoritma ini juga digunakan pada </w:t>
      </w:r>
      <w:proofErr w:type="spellStart"/>
      <w:r w:rsidR="00732ECF">
        <w:rPr>
          <w:i/>
          <w:iCs/>
        </w:rPr>
        <w:t>function</w:t>
      </w:r>
      <w:proofErr w:type="spellEnd"/>
      <w:r w:rsidR="00732ECF">
        <w:rPr>
          <w:i/>
          <w:iCs/>
        </w:rPr>
        <w:t xml:space="preserve"> </w:t>
      </w:r>
      <w:r w:rsidR="00732ECF">
        <w:t xml:space="preserve">untuk mendeteksi video-video yang sudah disiapkan. </w:t>
      </w:r>
    </w:p>
    <w:p w14:paraId="187ED8FB" w14:textId="1DACB697" w:rsidR="00732ECF" w:rsidRDefault="00732ECF" w:rsidP="00732ECF">
      <w:pPr>
        <w:ind w:left="1440"/>
        <w:jc w:val="both"/>
      </w:pPr>
      <w:proofErr w:type="spellStart"/>
      <w:r>
        <w:rPr>
          <w:i/>
          <w:iCs/>
        </w:rPr>
        <w:t>Function</w:t>
      </w:r>
      <w:proofErr w:type="spellEnd"/>
      <w:r>
        <w:rPr>
          <w:i/>
          <w:iCs/>
        </w:rPr>
        <w:t xml:space="preserve"> </w:t>
      </w:r>
      <w:r>
        <w:t xml:space="preserve">selanjutnya yang digunakan adalah </w:t>
      </w:r>
      <w:proofErr w:type="spellStart"/>
      <w:r>
        <w:rPr>
          <w:i/>
          <w:iCs/>
        </w:rPr>
        <w:t>function</w:t>
      </w:r>
      <w:proofErr w:type="spellEnd"/>
      <w:r>
        <w:rPr>
          <w:i/>
          <w:iCs/>
        </w:rPr>
        <w:t xml:space="preserve"> </w:t>
      </w:r>
      <w:proofErr w:type="spellStart"/>
      <w:r>
        <w:t>take_picture</w:t>
      </w:r>
      <w:proofErr w:type="spellEnd"/>
      <w:r>
        <w:t xml:space="preserve"> yang dapat dilihat pada gambar 4.35. </w:t>
      </w:r>
      <w:proofErr w:type="spellStart"/>
      <w:r>
        <w:rPr>
          <w:i/>
          <w:iCs/>
        </w:rPr>
        <w:t>Function</w:t>
      </w:r>
      <w:proofErr w:type="spellEnd"/>
      <w:r>
        <w:rPr>
          <w:i/>
          <w:iCs/>
        </w:rPr>
        <w:t xml:space="preserve"> </w:t>
      </w:r>
      <w:r>
        <w:t xml:space="preserve">ini akan mengambil foto atau gambar secara langsung menggunakan bantuan </w:t>
      </w:r>
      <w:proofErr w:type="spellStart"/>
      <w:r>
        <w:t>st.camera_input</w:t>
      </w:r>
      <w:proofErr w:type="spellEnd"/>
      <w:r>
        <w:t xml:space="preserve">(). Sama seperti video yang </w:t>
      </w:r>
      <w:proofErr w:type="spellStart"/>
      <w:r>
        <w:t>diupload</w:t>
      </w:r>
      <w:proofErr w:type="spellEnd"/>
      <w:r>
        <w:t xml:space="preserve">, gambar ini pun akan disimpan di penyimpanan sementara. Kemudian gambar </w:t>
      </w:r>
      <w:r>
        <w:lastRenderedPageBreak/>
        <w:t xml:space="preserve">tersebut akan dikirim ke </w:t>
      </w:r>
      <w:proofErr w:type="spellStart"/>
      <w:r>
        <w:rPr>
          <w:i/>
          <w:iCs/>
        </w:rPr>
        <w:t>function</w:t>
      </w:r>
      <w:proofErr w:type="spellEnd"/>
      <w:r>
        <w:rPr>
          <w:i/>
          <w:iCs/>
        </w:rPr>
        <w:t xml:space="preserve"> </w:t>
      </w:r>
      <w:proofErr w:type="spellStart"/>
      <w:r>
        <w:t>showDetectShow</w:t>
      </w:r>
      <w:proofErr w:type="spellEnd"/>
      <w:r>
        <w:t xml:space="preserve"> untuk melakukan deteksi dan menampilkan hasil.</w:t>
      </w:r>
      <w:r w:rsidR="005A787E" w:rsidRPr="005A787E">
        <w:rPr>
          <w:noProof/>
        </w:rPr>
        <w:t xml:space="preserve"> </w:t>
      </w:r>
      <w:r>
        <w:rPr>
          <w:i/>
          <w:iCs/>
        </w:rPr>
        <w:t xml:space="preserve"> </w:t>
      </w:r>
      <w:r w:rsidR="005A787E">
        <w:rPr>
          <w:noProof/>
        </w:rPr>
        <mc:AlternateContent>
          <mc:Choice Requires="wpg">
            <w:drawing>
              <wp:anchor distT="0" distB="0" distL="114300" distR="114300" simplePos="0" relativeHeight="251739136" behindDoc="0" locked="0" layoutInCell="1" allowOverlap="1" wp14:anchorId="3C7EFCB7" wp14:editId="49AED867">
                <wp:simplePos x="0" y="0"/>
                <wp:positionH relativeFrom="column">
                  <wp:posOffset>881620</wp:posOffset>
                </wp:positionH>
                <wp:positionV relativeFrom="paragraph">
                  <wp:posOffset>95250</wp:posOffset>
                </wp:positionV>
                <wp:extent cx="4113530" cy="3465195"/>
                <wp:effectExtent l="0" t="0" r="1270" b="1905"/>
                <wp:wrapTopAndBottom/>
                <wp:docPr id="60329265" name="Group 15"/>
                <wp:cNvGraphicFramePr/>
                <a:graphic xmlns:a="http://schemas.openxmlformats.org/drawingml/2006/main">
                  <a:graphicData uri="http://schemas.microsoft.com/office/word/2010/wordprocessingGroup">
                    <wpg:wgp>
                      <wpg:cNvGrpSpPr/>
                      <wpg:grpSpPr>
                        <a:xfrm>
                          <a:off x="0" y="0"/>
                          <a:ext cx="4113530" cy="3465195"/>
                          <a:chOff x="0" y="0"/>
                          <a:chExt cx="4113530" cy="3465195"/>
                        </a:xfrm>
                      </wpg:grpSpPr>
                      <pic:pic xmlns:pic="http://schemas.openxmlformats.org/drawingml/2006/picture">
                        <pic:nvPicPr>
                          <pic:cNvPr id="668514339" name="Picture 14"/>
                          <pic:cNvPicPr>
                            <a:picLocks noChangeAspect="1"/>
                          </pic:cNvPicPr>
                        </pic:nvPicPr>
                        <pic:blipFill rotWithShape="1">
                          <a:blip r:embed="rId116" cstate="print">
                            <a:extLst>
                              <a:ext uri="{28A0092B-C50C-407E-A947-70E740481C1C}">
                                <a14:useLocalDpi xmlns:a14="http://schemas.microsoft.com/office/drawing/2010/main" val="0"/>
                              </a:ext>
                            </a:extLst>
                          </a:blip>
                          <a:srcRect l="2646" t="2763" r="2230" b="3299"/>
                          <a:stretch/>
                        </pic:blipFill>
                        <pic:spPr bwMode="auto">
                          <a:xfrm>
                            <a:off x="0" y="0"/>
                            <a:ext cx="4113530" cy="3148965"/>
                          </a:xfrm>
                          <a:prstGeom prst="rect">
                            <a:avLst/>
                          </a:prstGeom>
                          <a:noFill/>
                          <a:ln>
                            <a:noFill/>
                          </a:ln>
                          <a:extLst>
                            <a:ext uri="{53640926-AAD7-44D8-BBD7-CCE9431645EC}">
                              <a14:shadowObscured xmlns:a14="http://schemas.microsoft.com/office/drawing/2010/main"/>
                            </a:ext>
                          </a:extLst>
                        </pic:spPr>
                      </pic:pic>
                      <wps:wsp>
                        <wps:cNvPr id="159717648" name="Text Box 1"/>
                        <wps:cNvSpPr txBox="1"/>
                        <wps:spPr>
                          <a:xfrm>
                            <a:off x="0" y="3206750"/>
                            <a:ext cx="4113530" cy="258445"/>
                          </a:xfrm>
                          <a:prstGeom prst="rect">
                            <a:avLst/>
                          </a:prstGeom>
                          <a:solidFill>
                            <a:prstClr val="white"/>
                          </a:solidFill>
                          <a:ln>
                            <a:noFill/>
                          </a:ln>
                        </wps:spPr>
                        <wps:txbx>
                          <w:txbxContent>
                            <w:p w14:paraId="3653D1AF" w14:textId="37D6572D" w:rsidR="005A787E" w:rsidRPr="00D906A7" w:rsidRDefault="005A787E" w:rsidP="005A787E">
                              <w:pPr>
                                <w:pStyle w:val="Keterangan"/>
                                <w:ind w:firstLine="0"/>
                                <w:jc w:val="center"/>
                                <w:rPr>
                                  <w:i w:val="0"/>
                                  <w:iCs w:val="0"/>
                                  <w:noProof/>
                                  <w:color w:val="auto"/>
                                  <w:sz w:val="24"/>
                                </w:rPr>
                              </w:pPr>
                              <w:bookmarkStart w:id="490"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7EFCB7" id="_x0000_s1179" style="position:absolute;left:0;text-align:left;margin-left:69.4pt;margin-top:7.5pt;width:323.9pt;height:272.85pt;z-index:251739136" coordsize="41135,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LjhwMAAEMIAAAOAAAAZHJzL2Uyb0RvYy54bWykVU1v2zgQvRfofyB0&#10;b2TZshILUQpvsgkKZFtjk0XONEVZRCWSJWnL2V+/j5QUr50sum0PlofD4Xy8eUNefty3DdlxY4WS&#10;RZScTSLCJVOlkJsi+uvx9sNFRKyjsqSNkryInrmNPl69f3fZ6ZxPVa2akhsCJ9LmnS6i2jmdx7Fl&#10;NW+pPVOaS2xWyrTUYWk2cWloB+9tE08nkyzulCm1UYxbC+1NvxldBf9VxZn7UlWWO9IUEXJz4WvC&#10;d+2/8dUlzTeG6lqwIQ36E1m0VEgEfXF1Qx0lWyNeuWoFM8qqyp0x1caqqgTjoQZUk0xOqrkzaqtD&#10;LZu82+gXmADtCU4/7ZZ93t0Z/aBXBkh0egMswsrXsq9M6/+RJdkHyJ5fION7RxiUaZLM5jMgy7A3&#10;S7N5spj3oLIayL86x+rfv3MyHgPHR+lowXL8BgwgvcLg+1zBKbc1PBqctP/LR0vN163+gHZp6sRa&#10;NMI9B+qhMT4puVsJtjL9AnCuDBFlEWXZxTxJZ7NFRCRtwXxY+eAkST0+/qQ37o9SX9q9Yl8tkeq6&#10;pnLDl1aDvBgpbx0fm4flUdx1I/StaBpilHsSrn6oqUbMJHDSbw4lg/knzHkDtZ6VN4ptWy5dP2aG&#10;N6heSVsLbSNict6uOco0n8oEzceIO8TTRkjXt98a9icK8HM3zdIsjN70PJvhLDRTTxkM4Gy6WAz2&#10;znDH6rHYsaAeKQt+knX3hyoRhG6dCnX9OD+T9GKRBX6+sAzQG+vuuGqJF1ARsg7u6e7eOp/PwcRP&#10;g1QeaOhp3sgjBQy9JnTHZzyI6J0fLdxvdmwDVq8a8UMjHPqLLL3bA+eS+eI8Oc9S3Lk95x79mP6m&#10;9iSwaDD2w07cHuqBXV7f5zuO3snMz6aT7Hw+XJZvTv50fpGmvwisVY0oPbYeVN+L68aQHQWBulo4&#10;HuaA5kdW/9GAQ0Fecvv1PoxkGqjmVWtVPgMEDEu41qxmtwIB76l1K2rwAICdeNTcF3yqRnVFpAYp&#10;IrUyf7+l9/ZoKnYj0uFBKSL7bUv9bdN8kmi3f31GwYzCehTktr1WKBXDhGyCiAPGNaNYGdU+4a1b&#10;+ijYopIhVhG5Ubx2WGEDbyXjy2WQ+0vrXj5oXHX9ZeCBfdw/UaMHvjs09LMaCUXzE9r3tr4lVi8x&#10;ebcizMQBRbDcL0DuIIWXCtLRU/jvdbA6vP1X/wAAAP//AwBQSwMECgAAAAAAAAAhAIk1/z4YyAEA&#10;GMgBABQAAABkcnMvbWVkaWEvaW1hZ2UxLnBuZ4lQTkcNChoKAAAADUlIRFIAAAQQAAADJwgGAAAA&#10;h72hawAAAAFzUkdCAK7OHOkAAAAEZ0FNQQAAsY8L/GEFAAAACXBIWXMAACHVAAAh1QEEnLSdAAD/&#10;pUlEQVR4Xuy9hXcdydX2e/+Mu+5a33q/N7aYwZJsWbZlmS2TzMzMli2zDDJIlmTLbJmZmZmZPTNJ&#10;JhOY4CQTGspkApPU7WdLddSnTx2dIwY/tdZv2adrV3O3ej+1a9f/w8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JSY+X//J//8//9z//8T87//u//nrP+vUAIIYQQQgghhJDKUepb58DXLnW7G0ex&#10;DizP4rsf/OAHihBCCCGEEEIIIdUDfG2LNaXud8Mu1oHkmw6SEEIIIYQQQggh1QN871I3vGGW//mf&#10;//l/GXlACCGEEEIIIYTULPC94YOXuuMNr1g7n2s6MEIIIYQQQgghhFQvlg+eV+qON7xiHcAN5wER&#10;QgghhBBCCCGk+vm///f/3ix1xxtesXb+lumgCCGEEEIIIYQQUr387//+7+1Sd7zhFQoIhBBCCCGE&#10;EEJI7UABgRBCCCGEEEIIIT6hgEAIIYQQQgghhBCfUEAghBBCCCGEEEKITyggEEIIIYQQQgghxCcU&#10;EAghhBBCCCGEEOITCgiEEEIIIYQQQgjxCQUEQgghhBBCCCGE+IQCAiGEEEIIIYQQQnxCAYEQQggh&#10;hBBCCCE+oYBACCGEEEIIIYQQn1BAIIQQQgghhBBCiE8oIBBCCCGEEEIIIcQnFBAIIYQQQgghhBDi&#10;EwoIhBBCCCGEEEII8QkFBEJItRMaGmpcTkhladq0qQoKCjLWEUIIIYSQ2oECAiGkWhk/frz6+uuv&#10;1ciRI431hFSGS5cuqd/+9rcUEQghhBBC6hAKCIR4obi4WP3whz9UAwcONNYTT7KystR3332n/vCH&#10;P6iOHTsabQipKIg+WLBggfrvf/8r91ZcXJzRjhBCCCGE1CwUECrAosMFauOzY6pFu1bG+soSGR+j&#10;Fh4qVJtfnlDbPzynij84qzY+Paqmb15itK9PxMfHq9/85jfiNJrqGyoBAQHq73//u0J5/fq10Ya4&#10;M2rUKDlnf/zjHxuFeDB80WRVeG+/Kn53Vp7Lra9PqVWXt6vEti2N9o2V8OgI6xycUYV396ug0GCj&#10;jT8EBAaoDY+PqE3WO1Sz4ckRldqrk9HeSZMmTdTSpUvV999/r372s5+pZs2aGe0IIYQQQkjNQQGh&#10;Aiw+ulZte3tGteyUaqyvLIV396ntH5xVkwvnqe6j+6seY/qryWvnqz5ThhntK0NwcLBq06aNsa4q&#10;JCQkqL/85S/qX//6l7G+oQJn5ebNm+pvf/ubWrRokdGmOsB1ad26tbGuIQFnDucK90G/fv2MNg2J&#10;YQsnyTOZd22n6j1pqDyXA2aNVrN3rDDaN2bCoyPVjo/Oq03Pj6vgsBCjjT80adpUjcmZocaunCWs&#10;ubFbxJl2fbsa7b1x7Ngx9Z///EdduXJFIhNMNoQQQgghpGaggFABakJA6Dykl0Qc1KRjMnfuXAn9&#10;vXr1qrG+KjRWAaE2gDCB64Kx3ab6hgKiNW7duiXHsm3bNqNNQyIwOMhylo+JcxvbnL3c1SUgOFl4&#10;qKBSAgL49NNPJRJhwoQJxnpCCCGEEFIzUECoADUhIPSdNlzCo8eummWsrw702GEKCPWLJUuWNAoB&#10;oW3btuLMYfhCZGSk0aYhASd525vTQkRclNHmfaI+CggLFy5U//73v30OL0KEwoYNG2SY1YEDB0Ts&#10;MtkRQgghhBD/oIBgoEnTJiq5U6qaWrRQZe1eqYbMnyA9kb4EhLjkBDUQYc47V6qZW5aqDv3TVVBI&#10;+WOGa0pAQKbyvn37qkGDBqkdO3aIo/r8+XP5rUlJSfFoh1D0Pn36qK1bt6oHDx6oR48eqVOnTqle&#10;vXpJWL/TvjwBAfkRkIAQdO3q6STA2Rw3bpy6ceOGevLkidqzZ4/q0qWLcTuVoWfPnqp///4qLCxM&#10;zsWZM2dkO/v371edOpnHXbdq1crtHIHevXsbbZ1gnThvDx8+VPfu3VOFhYWyzB5mjSELCPHHenG8&#10;uC7YJ/v2Wrb0HGOPY0FddHS023I4RDi/OE57dnr79Ue9HibRuXNndfDgQfXhhx+qa9euqfT0dFcb&#10;TVRUlMykgOvy+PFjtXv3bmnntNPgmHEct2/fNtZ7IzgsVLXvl66mb8xWc/esVpOLFqhWXdO8jrNH&#10;ZEBqz45qxuYl8lyOWTFTJXdsrZoGeIaxh4SHqjbdO6joxDhxetP6dFHTN2WrObtWyjMXFhXu0UZT&#10;nwSE0MhwOQ68R7oM6SXvlpHZU1REbJS8b6ZY7yhEL7Xq1s7Yvlmr5mrQnLFy3LO356iuw3tLW5Mt&#10;wDXpNLinyixeLnQb3c/aTmK5AgKGJrTsnKqmrJtvXcdcNSFvjvzGcqetnaoICODzzz+X3CsZGRnG&#10;eoD7GEIDCkSuWbNqTqglhBBCCHkfoIDgAM7ruNWzS5IZvjujih4eksSJW9+cUvm39ngVEHpPGiIf&#10;w0AShb04LutA4rHwGPdeWfToIcfB1A2L1YIDa8Ru2elN8ltYv1C16FC1cfFJSUnygf3Pf/5TnHs4&#10;ePiAxm8NEpI5261fv15sUf/VV1+pb775RsYbY9n169c9xhx7ExDCw8NlBgPtINvrAMSDn//851KP&#10;nusvvvhCPvTxOz8/v1pEhI8//lgcjAsXLsixf/nll3JM2AaAc+Fsg+O3nyPYffbZZx52duDE79u3&#10;T2yxHZwz5APAeUOBYKFtW7RoIUkGsW5v1wW9q/b1g08++UTWNWTIELflcPaxnW+//VauhV6emJgo&#10;119vA+PGMZQFv7E9zZw5czzW98tf/lLa2K8LtrF69Wrjdfnggw9kXZmZmR513ohJilMFd/bLvb/l&#10;1UlJpockhXBUkUDU6eSGRkWovOu7xH6z9WzhudxqOfiwn7phkYez2qZbe3kWx63KlHZY97r7B+VZ&#10;RhvkHYEgYW/TY+wAef6mbcx2PcsQK/RzOXjeODf72qB933Q55qWnNkiS1fWPDsvvVRe3qS3WMenz&#10;gH2Ntxx9e9uMiYPFFu8xtMOx4zfOr+n9gvOBJJGw2fLypCp6cNB1bbwJCE0DA9TsHTnSBudY9sf6&#10;F7/xjitPRKiqgPDixQt5JubPn2+sB3he/vGPf4gd7v0pU6YY7QghhBBCiH9QQHCQltFZPpa3vj6p&#10;gmwfy0PmjpdcBSYBIaVzqmV/Wm2wPswTU5Ndy5EoDG3m7s11s49NTrA+/k/KxzMSteFje/sH+NAv&#10;cVrw0d48zTM6oLJUZAgDHFxntEC7du1cvXjOnmiTgAAn80c/+pFs0yQegFevXkk9ogL0MvS8a6cd&#10;27TbVwYICCjY95kzZ7qWHz16VBziv/71ryo2NtatjRMIEL4EhLVr18o+Q5xAr79ejmiB3//+9xJV&#10;YbfXVGQIQ0UFBA3OKQqiT2AD0SY5OVmiSnDNhg8f7mYPMQD7dOLECdcyJN/U18WZ8BERK5UZwlJw&#10;e2+Jk1kwz235sPkTJBrBvgzM258nz9Ksbctcy+C8rrm5W9bTf8YIN3stIKBu2ekNqklplAKe6fWP&#10;D8sz3tqysbeZsm5ByTOon0kL/F8/lxAT7Pa1gRYQNjw9piLiolVAcKBae/+g7NeY5TPEZtiCCWLT&#10;bVRZ8sqUrmmyDE5/qC3aYnDWOGkLUUUv0yBKAedl6Yn1rmUBQYEiXngTEIYj2aS1nRXnt7gtX3Fu&#10;iyzvNWGQ23I7VRUQINqhHDlyxFivycvLU3/+859lWlZTPSGEEEII8R8KCA6yjxfJh2/vyZ4zIKDO&#10;JCAsOrJWPrARHmxfjqEQhbf3yUdyfEqSW11AYKB8nPebPkK2N3Z1pvwWrDq7bVWpjhwIcHJR1qxZ&#10;47bcJCDoyAMMgUDIvt0ejBgxQhxSOMWBjmNFbyIc4suXL7strwxaQLCLBwDREehdxz52797drc6J&#10;PwICevqxz5MmTfKoKy9LfG0KCLD51a9+pWJiYmQ5BAQcm/34R48eLdcR5815XRYvXiz7imgO+3IM&#10;g8G20ctrX14eMsOBdc/DgfQV5g5atG+ltr05o9Y9OCTPlL2uy9AMcYhXXnJ3DrWAsOLCVo/nad6+&#10;PHlee44d6LYc+4LnD8Mb9BCG6MRY13NpGipR02gBYfSKErEAYGaIdfcPqB80KfmN2Vpgg+FT2iZz&#10;e0lUwOC5jigbq82yM5vknGG2F3vd5ufH5ZgTWjd3W45oEJOAEJUQqzY+O6o2PD0i58fepnlaSxFC&#10;l5/b7LbcTlUFhE2bNsm9jdkYTPWEEEIIIaT6oYBgIzIu2vogPi4fvoHBnk68txwI6xEe/PSoiowv&#10;cc7szNiyVD6+Ow3q4VEHGkoSxdOnT8vHOsbP25c7BYS3b9/Ktu7evasiIiLcbDUIp4cNcjM46+Bw&#10;wxn97W9/67W9v2gBYdgwdzEI28A88ijLly93q3PiS0AYNWqUHDsiDUxiSXnUpoCAMnjwYNdyRBUg&#10;rwXyQ+hliAbB/iCngV6mCQ0NleNEMjoIMHo5ckZAjKmIgLD87GZ5JtJH9DHWO+kzZajYL7IcTmcd&#10;hgchxB7OrT1fgRYQTNEM43PnyPp6jTP3jtenHAguASGnTEBYdam4REAo/e0UEILDQ6Ue77GYpHiX&#10;nQZTKeL4pxQtcC1r07292vbujMq9usND1PGWRLHDgO6yXQiodntN7vWdcm1CIsz5JqoqIGzcuFHu&#10;65pIDksIIYQQQsxQQLCRlJYiAgHEAFO9SUCISoiRD3WA8GokT7SDj318fPcc597bqamPAkJBQYH6&#10;6KOPJGcAwv8BxrijlCcgIHkgtgPHvbxs/C9fvpR1IZEferSdYHtYJ8LjTe39xZuAAJAcEGXzZu89&#10;pMCXgKCHL+CYTPXlUZsCAoZX6OgDb7x7905s8a/zmmAfcQ8gFDwuLs7VButHzgdElNjXVR5wbvFM&#10;tEr3b5iKdngnrTWPdV9zY7c8l8kd27iWvc8CAhK+IocBnHdtY6f35BJBBvlX9LLBc8bKOpzDrYA3&#10;AWFg5mhZXnhnn8d7D6x/fETyVSCRpX19mqoKCBiSgHLx4kVjPSGEEEIIqX4oINiAA4KPaG8f3iYB&#10;Ia5lgiQNQyIzJGbzRpehvdzWpalvAsL9+/fFFg7rsmXLJMkeePr0qXyslycgDBgwQJIHwtFEW7ud&#10;HUQpoCBBH8L/TfzkJz/xmZ/AF+UJCIiQQKmqgID2KM+ePTPWl0dtCgg4p/bIARMYeoKC3BDO66HB&#10;ObXPBIHIBERfQPRBVIN9fd5Y/6gkB0FKl7bGeidjV8wUeyQ3NdWvvrKDAoJNQIhrkaC2vDol51nb&#10;2Ok5fqAcv11AGLlkqqwjszjHzRZ4ExCGzBvvWm5654HVV7ZL7gb7+jRVFRDOnj0r9yuGMpjqNYgM&#10;Qu4WTuFICCGEEFJ1KCDYiE9JFDEAvWamepOAgKEOGDu89t5+FWibRs9f6pOAgNwEEAL+9Kc/STJF&#10;e52/QximTZsmIe3okXbmHtDcuXNH1mWaBaI68SYgIMnjj3/8Y6lDtIW9zokvAQEiABx4JI001ZdH&#10;fRMQMGUnimkWiPJArgvsQ26uZ++1ifybe8TxbJthnkrTybCFE8V+zs4VHnUYe7+udLaAZq3K8oy8&#10;zwJCVHyM5CbATDCmaWSREBbHn7mjTCzADBRI6Ir8CHZb4E1A6DluQMl6tnuKDv5QVQFB51qZPn26&#10;sR5AhEQ0Fcqnn35a5agmQgghhJD3HQoINjAH+lrrw3zb29MquaN7ngOw5IQ5iWLu9V0yfrhVeprb&#10;cn+oTwKCnsIR4f3OOn8FBJCTkyO/4dQiR4DdHmA6QDiciHZw1lUn3gSEkJAQGZ6B0qOHOTeFxpeA&#10;kJaWJscJvM224I36JiBATMG6bt++baz3BqaHRIGIUl7SSE3W7lXieI5ZYRaYnMDBxDOy+qpnzgxE&#10;HWzBFKu397otrwsBAcILZrnYsGGDsb4yVEZAAJgVAe8k5CnQyzSzd64Q+wGzyp7NuOREee9hhoqw&#10;aPfcI94EhJad2sg2ML2t3d5fqiIgQBj4+uuv5TlGIk+TDYC4gHsaBf/WtGhJCCGEENLYoYDgYHLh&#10;fPlYXni40G3O+/ThfUQ8MAkII7KnyAc52tg/sAGmbESiN/syO7UhICB5HoYV/PSnP1VBtigJONJ2&#10;OwgNsPv1r3/tVgfHFL13KIcOHXJrYxIQAMKK8cGOD/xu3bq51WHdGEuPNjNmzHA7zxinP2bMmGoJ&#10;N9YCwt69e10JDrGtWbNmyb5hCIXJ6bbjS0AAr1+/FiHg3r17bokfcZw4Fjj5dnsNIj6wHxAHyrsu&#10;ANtAgbOulyEB4vnz52Xb1SEgYLv6WmK+fPt1gcM2duxYo0CQlJQkQ1dwLNies95Jas+OEumDMPs2&#10;PTq41UU1i3EbigDg0K69d0Acers9kv1N27hYnp+JBVlubWpbQOjfv78kkkTBMzR7tnm4RUWprIAw&#10;IHOULEPCyqa2ZympXYoIAchPEBnvPrQAUVQ4L/bpIDFVJnJPmAQEsPTkBolcGDJ/gtvywKBA1bx9&#10;K4/ZGezM3rlSpq/tMW6Asb48du7cKfc98nOY6jUYuoB7GgWCQ3p6utGOEEIIIYT4BwUEB7HJzcS5&#10;wcd33vWdqtfEwWrJiQ2q+O2Z0ugETwEB4EMdbTa/PCEzL2BOedhjGaaS8zYFXG0ICHBOMSwBH9wQ&#10;B5B0DGP24fQNHz7czfYPf/iD2H3wwQfiBCEjP4YjaAfxd7/7nVsYsDcBAZw8eVLWhXr7uHmQnZ0t&#10;bVD/i1/8QhwBJCLEb4ApBe32lUELCNhvHD+OG8eFgm0gUsLZBsIH8i9o4AxiSIb+/ebNG482iEKA&#10;IIJ1QnBABAeGA6AtyvXr1z3aAOQPgIiBdphiEfv3/PlzOdfOSIOioiI5Dqwf89/DgYJDpGdAcAoI&#10;8fHx6sWLF67ZJtAO+48ogU6dvA8d0NEj2Ce0xXV59eqV/AamfBJA7x+O3S48eGN87my57wFyGOB5&#10;QTJEOKp41pyzB6T17ixTD8J+wcE1asyKWTIUAr/RAx4U6h6qX9sCAq4XnhMUXPfq6umurIAAxx9R&#10;CFi+8ekxNSEvS95LeH/B4bdHH2j6Tx8h5wxOfdaeVar/jJHyDsM7De1MAkJCm2RJ2IjtrHt4UE1e&#10;O1/N3r5CbX5xQpZhyk67vZ3uYwaIDd63M7cuU1PWLhBhA9NGmuw1EAORFBT3vj9RPxC/MMWqrySi&#10;hBBCCCHENxQQDEQnxqsN1ocsnAyAD9yOA7urCWvmeBUQIBCMWDxFnBzdDh/Hc60P8ZCIsqnynNSG&#10;gADQu4yebjiBusDpdQ4xSE5OdkUboMAesyvA2UXiQTiJ6NXT9uUJCOitRhusA4n27FMGAgwfwHJ7&#10;gfM8efJkv0LhfaEFBEz3pnshUZDwb9GiRcY2p06dKrUyF8w4YGqHKIMnT564nV+cKzj7OHemNgDX&#10;BWHv9nZ//OMfPYQdnI9z58657PAvxBA4RbiOTgEBUQFIhugsOPaMjAy3dTvB9I4QkuwFYsX48eO9&#10;XhccByI1sF/ezq0bTX6gOg3uqTY+O+b2vKy5uUdFNjM7egltkyXBqbYHyItg6uWubQEBognEFhQ4&#10;t9WVsK+yAgIICApQMzaXTCOrgQiACBC7nZ2MiYPlfaftIepEJcRKO5OAAEIiw9TyM5tkH3Q75KTo&#10;P32kW/SDB9Y90M+ygaCh2+H/7ft5H9KA84znGvdZXl6e0YYQQgghhNQcFBDKAT1hyCCO3jxTvQmE&#10;7qINwP9NNnUJogeQIBH/enMGsRzOKOyckQPltasMWJfeJ7sDXB3YcyAEBgaKU43tOIWM6gRCArbR&#10;vHlz41AEb+jz7ev8ojcVdvapFGsCOMAVvS4QMzBUAmLS1KlTjTZOmjRtIkN8Iq3npTyhzY62Nzmz&#10;dYlOzHnjxg1jfV2B6Ax5J1nvM5xvk40dCDKwD3fkQvBFSHhoSbsY/7ajCQwJkutZsn/e7308w3qW&#10;GMzAgN8mO0IIIYQQUnNQQCCNFruAYKon1U+rVq1kmAuGTPgVidBIaNu2rUSnIKwe+RBMNqTyILcI&#10;Zm+BeIBID53ThBBCCCGE1C4UEEi9Z8+ePRKO7wvkORg5cqSrHQWEuqF169Yy3KJNG/dkiI0ZTFmK&#10;ISvIF2GqJ1UHCVeLi4urNQKKEEIIIYRUDAoIpN6D6Q5v3brlEyQr7Nmzp6sdBQRSW2BmD9yD48aN&#10;M9YTQgghhBDSGKCAQBotGIePKSwZ7kwIIYQQQgghVYcCAiGEEEIIIYQQQnxCAYEQQgghhBBCCCE+&#10;oYBACCGEEEIIIYQQn1BAIIQQQgghhBBCiE8oIBBCCCGEEEIIIcQnFBAIIYQ0eoKDglXH1M7GOkII&#10;ITVPu1YdVGhwqLGOENJwoIBACCGkURMdGaP25h9UD488VVER0UYbQgghNUdkeJS6e/CROlh4VMVF&#10;xxttCCENAwoIxCv5+fnqn//8p7p7966xnhBS/2nfuoN6dOy5Orv1oooIizTaNGYgHhxed1w9O/la&#10;TR0+3WijaW6dq7Su/VRKu27yu03n3vI7LCLGw7aqJLRMU2sOP1fzik6pIC89ci1SO8v27SS16mC0&#10;rQpBIaEqrdsA2Z6p3kRUXKLqmDFctUxLN9aTxktAQKBKS++v2nUbaKz3RXhUnFpafE0t23lTRVr3&#10;kckmOr65x72faj2PP2jSxGjfGGndsZfq0ne0CgwOMdbXJSHW3xK5Jl36qiZNA1RS647yu3mbTkZ7&#10;zfjBE9XTE6/U8Q2nVax1H5hsCCH1HwoIxCuvX79WKF988YWxnhBS/1k1O1e9OvOBennmnUpr1c5o&#10;01gJCgxSu1bvVS9OvVVZ4+cZbeyMnrNGFZ3+UM1de1x+rzn8TH6X51gHBoVIfetOGaqNBRzqsEjf&#10;gsOQKUvUulMfqHUn36nYxBSjDfYD27czfcUeo21VSGjRVq09+VaNm7fOWG+i17Bpsj/j5q011jcU&#10;AoKCVVKr9iIeQRRx1kPoQV1sQrJH3ftKRFS8yj/6QmVvvWys90X7HoNL7n2Lrv3GGG36jsr0uPfX&#10;HHmhAgKDjfbVQdOAQLnW+llOTu3iVdyraeCUr9p3X47bdF/WNXgusG/5R1/K75mr9srv8QvWe9g6&#10;mT5ypnp+6o06UHhEhpaZbAgh9RsKCMQrffv2Va9evVI5OTnG+qoSEhKiOnXqpGbPnm2sJ3WDvi6Z&#10;mZnGetKwCAgIUHvWHFTZ05YZ6xsKYaHhqk1yG9XOcvZM9SayJiwQ8WRbzg5jvZMRM1bKR/CUpdvl&#10;96p9DyzH+p3XXv82nfu4RAY7EAVGZuaJuGBqBwICgtTM1ftVvzFzjPUgMqaZiktsJXToOVStPfGW&#10;AkI1g15efd1m5u53q4uMTbCc1udSN7/olFvd+0xVBQQwclauGpNVaKwDIWHhrnu/heXIFxx7VaMC&#10;QnLbdJV78InrXtCssY4zrZKRFlWhvgsIzVq0kXdj3qGn8nv0nALZ1zFZBR62JooWb5J385Lpy431&#10;hJD6DQUEUmdkZGTIEIlPP/3UWE/qBghHuC4/+9nPjPWE1AVjBoxTr89+qFbOzjXWOwkPjVD3Dz9R&#10;9w4/UrFRsUYbJ/3GzpOP4HGlvWgr9963HJfXKjaplYdtUpuO4tAXWgyevEQ++BFe3bHXMLV6/yP5&#10;uB4yZalHu8rSom0XCgg1gBYQ0Bu+fNdttzqEj+uecgoIZVSHgFARENFTkwJCx4xhco0Lj79RI2au&#10;ci0fMH6+KrCOc8WeuyokvHaHf9V3AQFDTHBNILrg90jrvYx9xbvQaWsiOiJa3TnwQD06+uy9HFpH&#10;SEOHAgKpMygg1E8oIJD6SEUFhOUzV0oP19Lp/kdQde49Uj6CdVTA8p03pQc6LNJTgFi48bzYIhzb&#10;WdekSRPp0fzBD6pvvDYFhJqhc5+Sa75oy0VxikNtjuL4hRvV6gOP1Kr9D9WS4mtu7eoD2PeVe+75&#10;NWSmOmlMAkKU5QijFx3PuWmYSmBQaJ0MY6jvAkJoeJREXyFKC78zhk+Xfe0xeLKHrTfmTpgv7+j8&#10;+Q37HULI+wgFhEbMsmXL1Nu3b9WgQYNUYWGh+vWvfy35DP74xz+qy5cvq8hIT9W3d+/e6s2bN+qD&#10;Dz5wgWEMTjsTc+bMUT/5yU/UX//6V9nOZ599pi5cuKBSUtzH9546dUrWCwf1P//5j/rHP/7htr3T&#10;p0+72YPly5dL3cqVKz3qzpw5I/kaIEjYlx89etS1zmPHjsmyWbNmiWDx1VdfqS+//FLt3LnTrQ0I&#10;CwtT165dU59//rnY4F/8Tkysf3/EfYHj/fjjj13X5M9//rP68MMP1dy5cz1sz507J+fq5z//ufG6&#10;4Lo521SFNsmp6tDaY+rW/vuSmfnmvrtqX/4hlZzQ0sN27MBx6kjRCXVtz2115+BDdefAQ3Vh+1U1&#10;a4znMItOqZ0lQVPLxJZqd+4+sb+087rql95fTRgy2drOPWm/fvEmFYBeY0f7Pl37qdNbzkvvCNqe&#10;2XJB9es+wMMOrJlXqE5sPCMsn7FClg3qNUSdL76s7h9+LMeV6QhRHzdovOFYrqgZo2a52VUF9O7g&#10;3Op903Ro7T0B35blxWp/wWEVGRZpfdgtUBd3XLX2/6FcF9Q1bdrUzR4JsA6vPW59/K1ToaGhsr3b&#10;tnPWrX13N3vQvlUHuTZLZ3g69bPGZsk+9unS17UMPVP71hyU5Vd33xIBAeu3H9OA7oPc1qO5aN0f&#10;L0+/U+mG/fBGW2vb6InsUjoue9Hmi5bz+EAFhYS52UEgyNl1Wz6YE1q2dasrj+DQCDUn/4hasOGM&#10;G81apBrt7VREQIAQklV4XC3bcUOt3HtPWLzlkkrvP85obxcQYiwnalbeAZWz+460W7DhnOVYeT6T&#10;5QkIY+euleMaPsP9fY2hIDNX7VNLtl0t3a/7aun2a2rULLMoBCclq+CorCcgMEhNyt4qiffQDuvw&#10;Nn6+IvQcOkWOA/uMqJFOvUe46hZuvqBmW9crZ/dt6YW2t9Ogl7rkeO7LOZuxaq/R4Sw5lmNq2PQc&#10;FWg5wZOWbHM7FkQ7ONtocPwQMFYfeCyObr7lSGNfsd+gve0ZiIiOVxMXbZLrrc8x7tXpK3arUMcM&#10;JBjzn7nmkBo3v0juDdwvOM7Rs9eo8MhYNXftCWm/eOtl+e3ahk1ACAmNlHWs2FNyn80vOmM9E+Zc&#10;K1OWFrvd96DXsKlGWzs1KSBgKAXO4SjrmE313hhuve8XbDhb+pzcVyusf3F9kRvAaTto0mI1feVu&#10;lZDctvS63Jdzi3sa1wrnbql17jvYxEingDAqc41avutWyfUo51nuNmCcrNv+7OM9hoSnJnsMk5pX&#10;dFquRZbVLjImQRIkTluxS+4FRBhge9hXe7tA6x7HvmA7+F0SxfHO63ZMdGjdUb04/VZdt/4WmuoJ&#10;IfUXCgiNmOLiYnEE79+/L/8+fvxYHT9+XJzn//73v+rFixcebfr37y8O9m9+8xsBTiRw2tkJCgpS&#10;Z8+elXV+//334sxj5gYIFSg//vGP3eyvX78u6/7d734n9li/3h44ePCgmz3YsWOHrGv37t0edXCI&#10;//Wvf6lhw4a5Lb948aLrGCBswJn+97//Lfz+97+X/XUKCM2bN1e//e1vpQ5tcb5++ctfym+cl1at&#10;PEOZ6yu5ubly3XG8d+7cUXv27FEPHz5Uf//73+W8L1niHmoIGxwzrgvafffdd65rAvbt2+dmXxUm&#10;DJ6kHh97Ib0PpzafU2sXrlfntl0SB/Hx8RcqLto9O/PqOWvUsxOv1dGikypn1iq1P/+QZNVHe/Q0&#10;220zOveWhIF3Dj6Qda+akydJ9ODQY5uwv7jjmrTFDAX2tnPGzxWnE/abl21Tm5duU0+OvyzJ4D9y&#10;hpstWJ+9SV2y1vXsxCsRBYZkDLXavlHPT76xHN6bso2Zo91FjtysfK/HsrRUhKgqEBBObz4v+wYe&#10;Hn0m57ZHx55GewAR4+nJV+KU45gLLadiyfRl6sGRJ7JvzrGqiXFJYgeB4e6hh/IRuGhKtjqy7oSc&#10;/0dHn6tu7Xu4telu/cb53bbCU7hbbZ0X7OPIvqNcyyAgHFt/So7h+t47pQLCA9dxge5ejglTNuKa&#10;VyTTd2hElGQVR5Z4/EZCxNbW+ps0cRdPQGbeQfm4Hzd/nbHeRHBIuJq37qT1QX5RQM8n1uHP7AcV&#10;ERBGzFptOXgvRQgYOGGBOI+Fx1+LONJvbJaHvRYQkLQRDsO8dadU7xEz1WTLycX+5R564pHPwZuA&#10;MGHhRnEkZuUesByRCLc6ZO3Hfsxff1qNsJ5DOE95h57JfsFRt9sCXId8y2Feuv26OGro7ewzKlMN&#10;n75CHErQsnTGjMqSMXyGHEff0XPk/E7L2eWqW33wsXW+5qrsbVfEmbO3A0gch32Hgz5k6jLrfB+U&#10;Y8d+OqMCSo7lhcw+IE6ntb4+I61jmbHSOo7XJcdimNFiwcZzso2Jizepdt0HqR7WuxP7gnPSvE1n&#10;j+3EJbWSdS3Zfk2G4oyak69W7r4r64Czp+9tAKcw1zpGiBJg0MRFauGm86rwxBtxVmfnHxbnF23t&#10;50ULCIjOwHEsKb5q3S+z1JyCo3L8eYefSTJCba/BOvS9D4cb533oVN/DfGpSQMB5LLDuyYSUiiSY&#10;bVLinFvHjnwpEIUgJuA8YWYVp4gwwbrPsQ1Esoydu866llvEFgIM7od+Y+bKdcB9ptvYBQSIRxAy&#10;B0/OVuMXbJD7FNcofcB4t+0AiEG4lsivMnDCIjVj5V4ZZoXt9RzqKdZERDeTa47jgQ1moMHzif/n&#10;7Lwt28F7CmKTvR1E1FYdeqqUUoEWUVol707/houBKOvv1L1Dj+RvvqmeEFJ/oYDQiIGAgAJHcNSo&#10;so/yDh06SI80nO6pU8tX/+FM+hIQpk2bJg723/72N9WzZ9nHPHossf4BA8y9txUZwlAZAUEDQQCR&#10;BOh9f/r0qWrRooWaMWOGOMlr15Z9/GJ/b9y4IcsRvYDkc1iOf+E84xhPnDjhsq8s3Ub2VUUPLOfD&#10;C2tu7FKR8VULSY2IiJBrh/MCUcheFxcXJ8cfHh7utlxT00MYEmIT1P1Dj2Uqp6GO3oqOqZ3UgB6e&#10;PcphIWGqqcNJa9uyrTjG6OWPshw/vVwLCAcKD6vQ4NCS67r3rji7vbv0EZtpI2aIUzzZ1vuVZn1A&#10;wpG/bX2oJcU3dy1PsT7IEbWA3nWnsKG5tvuW1COaYvvKXeL4oicd+4HQe7ttmOVEehxLSpqMBUWP&#10;f1R42bFUF3vXHPRLQIDN+eIrKtkWytvVcmqw/JZ1DuwZs7WAAEGgaNEG+aDUdYjMQJvdjqR0FRUQ&#10;7FRkCAOiW3AtL+24bqyvDmKatZCPfnzgL958UfUdNdvDmfPFLOv8oH11Cwglzr778AlEOcCxQ6+i&#10;UwzQAgKSP9qdDAgjc/LhFH4gMxXY25gEhLHz1lm2peKBYcx4E+tZbFr6XtWEWPf78h03xVEJdzxf&#10;WkDA9ics3GAtKzsm3XM8dGrVkrANmbxE1tMpY5jkQMjZc0eWt7Ccc+wTciQgEgFOFKIIdDuEbCMK&#10;AM6h/Xy271kywwCcabuwpAUE1JVkqi87FvR+Yx+cOTMgXsB+VGae2/K45q3EKYQD6ileNfGImAHT&#10;lu+UbSDiQi/TAgKufWJp1EDf0bPFDtEe+I1jg/MLZ1n3QmsBAccPMUevD4yeky/tfd2nPYZMFru6&#10;FBAiLecZ64Tg4+xh94Xp/sazg2PKzDvkthz3iP3ZQv4A2GGIVEhoicgGRx+Of0SpwGMXEBC1Expe&#10;Fj3SvscQWY4hBJ6RAZ6JWxOtv2249yAKYdYRZz0YOHGRrBOC1Yq99yRxJa49xMMV1t9P7I+pXVW5&#10;YP29wYwM+PtrqieE1E8oIDRitIBgcnovXbokdb7C0n0JCMjYj959ON2m4QXlUZsCAgqGcMTElHzg&#10;awHB3gvfuXNn2R+IK3qZBpEJECEQueCsqyhtenZQs7fneGX6psUqJNLzA7AiQCT405/+JOfFm4Dj&#10;jZoWEAoWrBNHML8axk6f3nJBHMXO1seOXqYFhGUzyz5sEd1w23Lu9e+J1scrBIRZY8pmAFkzt9AY&#10;MQAWWx+5qJtiOQ3OOgABAcd0duslFVz6gasFhP7d/cvgfXbrRTmWjn44kxWlIgICBAP78tjIWFkO&#10;sQZCjl6uBQQM9bDbAwyVeHqipA5zxuvltSUgpLdLl9DYkxvPGOurC4Qkz1y9TxwwfHzDoZpXdLLc&#10;cHQ7NSUgeGPRpgsq33LEnNNGagFh6jLP2SqGTlsmTix6G+3L7QICxKNRs/PESYLzhBBou60vpO2p&#10;dyq1a9nwFaAFBGdyQ9C131jZPrK/O+sqAmbewHVr3TFDhnDg/MApgzNfcPSlhHSjh9bu3CFZJsK3&#10;ITBASLKvr6nlaKFHHucsNKxMcNACApxGuz1AODqOxS2M3toGhCksT0pxF2+wf4h6WGtt3+Qwmuhi&#10;PVfObWA9EBDgnAeHlgjK6dZzBrvugyfJbxEQrHp7FIoWEDD8RK9LExmbKL3wiE5AxI2zXlMfBITk&#10;tl3lmdJh+JoOPYeojBEz3Ihv0cbNxgSeKxxTyf1aJhBBQMB2mrfpJL9xL8Bu0pISkQYgOgPHGG29&#10;V/HbLiA47zFcB4kYsO7b2ETP4UUmcIyISoJ4YarXAgLu6bZd+8kyLSBgiI2/UVYV5WjRCfmb0MPx&#10;fiGE1G8oIDRitIBgCj1ftWqV1GG4gbPOji8BIS0tTep9RSmYqE0BAdEDBQXlf2hOnjxZtoG8EaZ6&#10;DMX49ttvZYpDU319A8MvUDCEAREVAwcOdAko5VHTAgLyA8AR7JvuHhnhCzgp6Fnu2amX6tdtgHBl&#10;1w1xFCEaaDuTgHBmy/lyBQSsG2Pmn1oOcYL1AaztNEMzhsk+r5NeUPc6AAEB6xs/aKKx3onpWDDk&#10;AcfSs5N7Lo/qoCICgnNYB4ZDYLk3AeHW/ntu9iDQckwgHqC+VfPWruWNTUDQxCalWI5ZvvQIw3EE&#10;+Oi291ibqFEBwbrH4qz9guOfZj1rYFlpT3+iI5qgvCSKvgQE9KYj8zpssgqPuRzR8sC4aww90Ps1&#10;bcVuae8UXrSAgDBz+3KAcf/YflUFBMl9YJ1XOJNtrHcHxITktHQZR75o8wWJmoAoUnD8lSsXBBwr&#10;DMWAU+YM7dbrxL7Zc1toAQHigt0WYOw77N3H4TdRCzedk+XN23S0Lbcc/6BgtWL3XbmW2ql3guEj&#10;yaldxBnEOR42bbmsC0NMtI1JQED+D9j5IyB4S6K4bMd1OT/o+TbVg/okIDiPY9i0HNl/gPsB+5k+&#10;0HO4AM4fxJ1U677BOe5mvf9hu3LfA3nHaztPASFW7PwVEExJFBGVgGemU5+RHnVw9uOt927rDr1c&#10;zxgEB8wyEd/cLIRoAcE0lKgmoYBASMOEAkIjpjwBYfr06VL3wx/+0KPOji8BAUkXUb755htjfXnU&#10;poAAx79bt/LHyhYVFck2yisYDtKjh/u47voKokMgIiByAgIKCsSE8+fPq+Rkz2zTmpoWEJAED45g&#10;J8shMtWb6GI5hBgeACf9yYmXkssAvLScxOoQEKIsJxnj+LFf5bFxyRbXOuxAQMCY+0Q/smV3bd9N&#10;9sXzWN41GgEBQJBBLoh2Nme1tgQEDAlBNMdFQw9pTQOnEY4lPsadYexOakpAgGMEBxMOBpxWhDoD&#10;iATVLSBgvLR2sjD+3m7jJCI6XhK1YX3iEJbuF0Lk60pAcDluzVqoiJhm1n68UyNn58l49SFTlpXa&#10;7Jbzo8d7o0dYH3N5IGmk3k7FBYSSkHhsZ+y8tRLZoJe3sBxRnC8k33OGlgdbzyjWg+PA/aLPMXqf&#10;sY3aEBDmFZ2S/WvriCixUx8EhETL+ZfhGZZzbaoHiFDBfjoFBOSiKDj2Uq6P5JDAebb+hW1tCAjD&#10;p+fIOR44foHbcjyniI5Bnfuz/84vAQHRFqb6muL8tssyhMH5d4cQUr+hgNCIqQ0BASIAnNOGICD4&#10;ihxAPgQUJH98/PixESSHbNvW/6zrJjImDlY7Pjrvlc0vjqvoRPNY+8rSq1cvdfPmTfX1118b81XY&#10;qWkBAbkC4Aj6KyB0tuzgdCJnwjBHbwtmS6gOASEyPEqS88Hh3ZW7T+1abcY+5MEOBIQHR56q+Jh4&#10;Y70GwwPkWI7jWMqyvYMzWy80KgEBCQ7rSkAAklPi0EMRh0z1NQnG9eMDHh/tEV7yZoCaEBDQ64zQ&#10;ZjgzSABpr8MQhuoWEDCEAbMh4FiRJyAyNsHNTgMhJe/gE2td7zwSOY7MzJVt1IWAMGv1fnGuo2IT&#10;VdOAIMkRgfH+OE/IfwCbiYs3yzlFkjj8jo5PkmuBMH0M+/CGPVy8MgICmGHtH84NEuz1G5MlER/Y&#10;NtZlSvw3Y+UescdsEPblerrK2hAQtKikz5+J+iAgIEoDx4/7FglUTTYmAUHnpsAsGuHWudDLMZwA&#10;trUhIOhnpo9tyB3ON+5THE/Ltl3d7CFq+iMgmBIt1hTIFaQj1Uz1hJD6CwWERkx5AsKmTZukDk6x&#10;s86OLwGhXbt20isPTPXlUd8EhLFjx8o2sD5TfXXRfUx/ten5ca+svXdARTWrWhJFbyAhJGZiQIGg&#10;YLKpb0MY8ksT8plyJlSXgAD0EAbTNJK+8FdA0Pkf8rI8nZ7GJCBgKkgkt3x07LlbVEZtCgiXd16X&#10;2TS6tvPMbF/TaKcLH+QxzbxH+9SEgDAmq1DWiYztzrqaEhDEbupyscvZecuYA6Ftej9xKpGU0VlX&#10;lwICprvEzBOhpUnxkCUf+wK04zZi5irZVsdeQ+U3HG+cx+XWsZqGMJiorICgZ4eAs4pt4nwg075p&#10;u3HNW8t9hxkO7GPwQW0KCMgBIM6wY+y+nfogIAAkDcR92dbL3yOngIDto0cfy2IcfytqU0CYLTNe&#10;fOAm0iDxJez7jPIUuuujgNDeeg/hHY2ZfEz1hJD6CwWERkx5AsKzZ8+kbvPmzR51dnwJCMhw/8kn&#10;n0hCQmzPZOONyggIpmP5+OOPq0VAwOwUOFb0zpvqGws6/wVmpDDVawHh5z//ubHeBISJy5cvy3n+&#10;4osvyk3cCCEAjuDW5duN9U625ewQ++kjZ3rUVaeAAMcUy1b56aDa8VdAKF6xS45lqiFMtDEJCMjp&#10;AKEAoox9uRYQMFOFfTlYv3iTbMeXgIBpME31TpAUE/YLJi0y1lcVJNdzOmkazLePj3s4BM659+3U&#10;hIAwddl2WWfn3u4RLqAmBQSgtz2/6LTL2dT0GDxZ1jMq0/P5qksBAVMKYrpG7UAnp3WVfVmx6444&#10;2Fg2YPwC2Vav0ucWzmGOVY9oCtO8/yYqKyBg5oxZa9yz+ntDxvRb13Gh5RQ762pLQEDeA+SLKEm8&#10;Z34+QH0REBDVgf3AtKymeqeAgPOE5JVYhmtqt60tASE0LFLuC1zrYNtUqZj9BPaYLtVuD+qjgDBz&#10;VKa8o70NDSSE1F8oIDRitIDw1VdfSQI9vXzRokXiIGJsPKY0tLdx4ktAABMmTJCweKwzK6ssNDUq&#10;KkodPHhQrVhR5sjZCQsLk1kNEL0wYkTZxy4S/TmnGFy4cKEcC3rFIVpgWWRkpAwpgHhRHQIC/uCf&#10;PHlSjgUJE+0JB9u3by8zV3Tt6h4WWF9JTU2V4SnOxJG43pg1A+XQIfNHKc79559/Ltdl6NCSHjcQ&#10;GxurQkND3WztdbgOurx588ZoB2IiY6V3Gs7yoinuvaRTR0xXuXPdP6Jhg4+MQ4XuPZeZY+fIOHes&#10;p29p1mhQWQEB0zViPmo4xSP6ug+VmDR0ipozfp7bMjv+CgiYzQHHcqDAPVHVnHFzXcfSuzRMujqp&#10;SQEB+2x36kODQtXJTWelzYJJi13LQZz1wY2hKAhbjS39+MZzl205qRAW0MabgNDKuj6oxzSb4aXO&#10;DsAsEXY7DfYP1+TG3jsq0jDlWlWIjm8hziDmfm/e2j3BHULhs7dcEid03Pz1kszQXm+nIgICBIs1&#10;R55ZzvQ1t/HwTgZPypZ1TnUIdH1Gz7YciNciIGhHRlNdAgKu5YzV+2Q5pqWz7yfC7bEN9E4HhZbd&#10;Ry3T0qVHF9vo7khCWhsCAubhx7AFU52mb6mTidB1vQzRCHAK4UTjftDL4ZQjYiHWkQ+isgIChqLA&#10;sZyUvVmS+4GhU5e5MuXbwXCZvINPxbmMsg2fQDLPJduuyDb09IygqgIC7qV+Y23vxSZNrWfijLTv&#10;bztXJioiIGC7GFaCSAE43yabyoLjxv2Fe3O04/zjvCGPCfZTCwiI/MjZfVeWpdkcdSS2nJZTMlXm&#10;6v0Pq1VAmLxkm2paKmaBMVkFsnxu0Sm39wum+8RyRKjoZQDiAEQPXC/MHGOvs9ugbW0JCHiHX911&#10;Uz06+lw1LydShRBSP6GA0IjRAsKvfvUr9f3336vf/OY36rPPPpP/I5lefr5nT97MmTPVX/7yF+lF&#10;BrCDY6h/A0QO2NsEBgaqLVu2iOMN0B7bgqCA4m1WA7B69WpZP2x/+ctfyr5im3DW7XYtW7aUbWP9&#10;WDdmj0DeBTi6L168MAoIt2/fdjsGCCaYonHZspLEWCYgemB92A6EE+wTRBSsA+dtwwZzFv76xpgx&#10;Y0Q4wnEgogJRHjgWHBMKxIWkpJIPFRMQHuzXBVNg4hwgAaPJPjo6Wup1uXOnZC51b/Tt1l8cUjjx&#10;9w8/UeeLr0gSQjiIEBdibR+JCZbjdGvfPbHFdIyIXMD4ejjcO1btkeUnrI9WbV9ZAQEM7jVEPTvx&#10;WuowKwK2h/3Db+xjoCNsuHjlTmt/H6oXp96IA4x9x3YGl4Y6O8EMD+ixx/rO2o/F2ubOVXtl+fEN&#10;p41tKwKGYdy0zhn2DcBpx7l9YB2LXjZ3wny3NpUVEJ6ceFkiChx8IOcLuQdgf3T9SRVh6x3THC06&#10;KfU4D/vyD6kb++7KUIflM1fK8XsTEHDu9+QdEBtcE2wL4gDugyEZZvFQrxPRCKb6ygKHZqzlbMOh&#10;geOLsfCY6g+h4xiDjGWZaw67erA16EnENH5I2gYwTSA+2lfvf+RaljHcexIzCBLaHuIFpvLLlN7p&#10;MicCMxzAwcF+zF9/Rk1avFmcXHFCLUekZN/cxcPqEhBAkHWPwOlCm4mW42Svm7uuJIHi0h03xCnC&#10;8AGIGnB4sBzn0T7ffW0ICDjnS3wk2+xmOY/Y1vAZ7mI4nHncA0jEt2jzRZm1AfkUcCxjs9zvucoK&#10;CJh+Ee1QbwfbWLbzlkpo6e4QDrIcQdRhWAbyMCABZMHRV+Lc5lj3Jxx/Ha5fVQEBSRxRB1ELswJg&#10;m2iLvBKBwZ5iM+5ZfZ9jnD5sIR7pZXCinW00+hrg/C7ceN46j9fkvvZ3CEl5SOJT67nEecO5xvpx&#10;rvBMYJur9j1wE/lS2nUvEeMs0Os/Zdl2sVli/Y2Qe9+6JyDkafuqCAgFx5Dk8b4IKNgW3h9ou9I6&#10;92ER7kMdIRrBFvckEllOyt4iAhnWO2VpsRzf9JXuEUwQPHGseYdLrgeuC67FZMveblfduN7NjvcH&#10;IaRhQAGhEaMFhAMHDqjs7GwZtoCe9Rs3bqjx490zCmswU8H69evFUfYGnHlTW0QRHDt2TH300Uey&#10;HYgAmZmZEt5ustcgggHj8dEGbZHnAGH0TrsuXbqos2fPqh/96EciSqxbt04lJCRIe/y/TRv30Ly5&#10;c+d67DuOrV8/z54bOxBEEPEAAQLbevfundq5c6caNGiQ0b6+gnOTl5en7t+/L8eB83vx4kU1f/58&#10;EUpMbexMmjRJ3bp1S9ohL8SuXbtk1g2TLZgxY4b64IMP1PXr1yUCwmRjp0VCsvRQ7y84rI6vP622&#10;5uxQU4dPV0EOpwvER8dL7/0xyymF7YpZqyQ5H5zKGaNmqby5ZU5Ei2Yt1LyJC1RGl7J9hWAw05Zs&#10;qkPrjpbNQtUlzTOiJMn6CFsyfZk6su64bGtD9maZnjHU8EGMsPr5kxa6gW23LSesOd5y8NDjro8l&#10;Z+YqlZbSTo4F++hviH55wOmHQODcNzu9OrsLgZOHTZXlcda5ti8PsZwGLJ89LstNQLEPYcCUlBgC&#10;cqzopDpYeFTNHjvXKB4ALF84JVsdts4vwHVNTmypWiamyDVJ9dJDBtCrN2X4NLVnzQE5dxCQpo+c&#10;JVEtJnsIHjjPEDhG9R9jtKkKyOI+wDrPU5fvkOnPZuUdtJzMlapDz8FG+5DwSDVg/Hw10DpOb+hM&#10;/ybQo48ewukrdsv2ICik9x9nnRf3mR4irGuIHAgQMWA3ZMpSFWs9b7DLsJ4xTLtotw+3zt+ACQuM&#10;oc+tO2WogRMWeswfD2cI+9uum+dwJcxmIMdptUtsaUv0Z10/CCRwYrBfo+fky9SJqOvQa6h1Hne6&#10;nFQQZD1z6MnuNWx62TpKwYwP2D6mqHPW+Qucz76jZ1vndIqxXpOQnFZ6rIbz07GX9PziXOP6Y7pE&#10;fUx2yo5lmkddfOmxmKIKAJxJXCOIEAD3CMQLOISYLQLrttt37DVMTVq8Rc4xnMh06z2FewfRMhBr&#10;dBg7pqjsO2aO6j9unkvswpAM7IueQQLtUA87HVESFBxmLZsrw2RwHRDmj20hcSOy+AcGuw9f0fS2&#10;nlWs2xsQCUztNJ16D1eTLacb24JDjHvJfr9UBQhfWJ9eP67n8BmrVKeM4UaRomVaNxGvYAvnH8eG&#10;GTDCrHfv8OkrrGtZdl+27zFYhsHgucBvXC8cL+55bdPJOpc4zyGhpe9N61npMypT9bPOO55nPE8Q&#10;EHCPQSTyFokRZb2X8bxj/yEU4j0AkQDXus/ITNmG3R75SvDsO69F1/5j3eyqE0yLjETCpzefc4sm&#10;I4Q0HCggNGLKy4FACCFVobwcCPWJhLhEiVbAvvZNL188JKS+ANGgo+W8tvGSEwXOPCJQ0Gtcko/D&#10;04aQ+gaEa0ScXdpxXURjkw0hpP5DAaERQwGBkIYNetARaeEP0ZE1M3OHNxqKgAASrH3F7B/4cE3w&#10;Ms0gIfWJwKBglX/slYSqo3fcWY/pMnUeAmcoOyH1EUTf3T/yRF3cca1Ssx0RQuoPFBAaMRQQCGnY&#10;9OnaV8aJImeALzCUw7SOmqIhCQgg1HLCkHvDVEdIfQQJDzFMYfWBxxIu36HHEBkiMCv3oLX8nYzR&#10;HzZjpbEtIfWRXp16qwjDNK+EkIYFBYRGzLZt2yQR3p495U/7RQipnyD/QM+OvayPrgyfeJuNoKZA&#10;Qkj06CORoameEFJ1Bk9aItMiSnLOUiAcYFo+Z14KQgghpDaggNCICQkJkSn59LSHhBBSXTT5QRPp&#10;1Q8oTaxGCKkZkDwUsxpgKAOojpkHCCGEkMp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BBCCCGEEEJ8QgGBEEIIIYQQQgghPqGAQAgh&#10;hBBCCCGEEJ9QQCCEEEIIIYQQQohPKCC8R4xZMVMNzBytmjRpYqxvKAQHB6tdu3apNWvWqKCgIKMN&#10;IYQQQgghhJDqhQLCe8LwRZPV9g/Pqe0fnFWt0tsZbZwEBAWqgZljVP7tParYaoe26x8fUVPXL1Ih&#10;4aHGNrXB/v371X//+1/1n//8Rw0YMMBoQwghhBBCCCGkeqGA8J7QukcHtfHpUZV3Y7eKSog12jiZ&#10;VDhPRIfVV3eoiWvmqglrslTW7lUqc3uO0b62mDBhgvrmm2/Ub3/7W9WmTRujTXWQnJysAgICjHWE&#10;EEIIIYQQ8r5BAYEYiU9JVFtenlSFd/cb6xsz4eHh6ssvv1QoKSkpRhtCCCGEEEIIed+ggECMpHRN&#10;U8XvzqgV57cY6xszERER6m9/+xsFBEIIIYQQQgixQQGhkdM0oKkHP2hitrVTkwICkjgGBgaqpk2b&#10;yv8HDhyozp07p44fP646depkbAPQxok/CSFhAyHg4MGD6tKlS2rPnj2SiNHZFvuDdcbExLgEBAyR&#10;0NsyDWfQx2Kq0+vDv6blGizDetLT0+U8PHz4UM2bN8+tjQZt58yZI3ZHjhxR7du3N9o5wfqd+0EI&#10;IYQQQgghFYECQiMmPDpCbX5xQu346LwbXYb2MtqDvtOGqxHZU9Sk/HkiIBTe2Se/Ne37djW2qwhj&#10;x45V//73v9WxY8fUJ598IgkRdUFixMePH4uDb2+DfAR///vfS63KyqRJk9zsnCQmJqof//jHsl57&#10;we/f/OY3sl5tW1RUVFprLr/85S/d1g3Gjx+vvv/+e/Xs2TOPupMnT0q7wsJCt+V5eXmyHAVt4+Li&#10;5Jjt+/jzn//crQ2AcABhw3m+Pv74YxUWFuZhr4FI8fvf/17O34ULF4w2hBBCCCGEEOILCgiNmCZN&#10;m6hmrZurxDYthHn78nwKCLlXd3oIDnb6TB5mbFcRtIDwr3/9S/3sZz9TXbt2Vc2aNVP9+/eX5XCQ&#10;Z86c6dYGTnDHjh1V586dhadPn4oD7UtAgHiA9cFBR3sIBohyQA/+Rx99pEJDy2aTwD5g3RkZGerb&#10;b7+V9Q8fPty1zbZt27qtG1RGQIiPj5f1vXv3TuovX74s6zhw4ICaPHmy+sc//qHevn3r1gbnBuIB&#10;mDVrlmrRooVq166dun//vhzf+fPn3eztYMpLLTr885//VN27dzfaEUIIIYQQQkh5UEB4j5i1bbmI&#10;AOUJCKFR4SoiNkq169tVIhBWXtgqvzUBgVWflUALCL/+9a9VQkKCW93hw4fF2X3x4oXbcie3b98W&#10;h7g8ASE3N1d66BHlgGEJzno9fMBJRXIgVEZA0Dx//lzqcS5gg2EGEFMgIDx48MBou3jxYrfliDz4&#10;+uuvRRho1aqVW51m6tSpso8of/3rX92iLgghhBBCCCHEXyggvEf4IyBoajIHghYQTCJBnz59pO5P&#10;f/qTio31Pt2kPwLCmzdvxGblypXGem/UtoAAISUyMlKWITohJydHTZw40c32q6++kqkr09LS3JYD&#10;bBtl5MiRHnUAwsTs2bPVqlWrVK9evq89IYQQQgghhJiggPAe0RAEBCT6w9AGjNcvz3n3R0DAuH+U&#10;UaNGGeu9UdsCwvr16431Ggx3QFQCIg0QVbF06VI3cB5RsrOzje0JIYQQQgghpDqggPAe0VAEBITj&#10;V4eA8Oc//1lshg2rWN6G2hYQpk2bZqzX9OvXT0QVbAcigje8zdxACCGEEEIIIdUBBYT3iIYgIISH&#10;h0sdHPjyxur7IyD89re/FRtsz1TvjfomICBh4nfffScRFSEhIUYbQgghhBBCCKlpKCC8RzQEAQFT&#10;FSLx4S9+8QuPOjv+CAhPnjwRm3379hnrvVHfBASAnBCIQujZs6ex3hfIsYBEks7pMQkhhBBCCCHE&#10;XyggvEfUNwEBPerNmzd3LQ8KChLhALMwbN++3a2NE38EhKysLHHuIQaYkgdiGkTnMoCpHT///HNZ&#10;vzcbzeDBg8WxdwoecXFxLhGiOgSECxcuiO3169c96jATg7cZJQCGQGBYCM4rEjZGR0cb7QghhBBC&#10;CCGkPCggNGLCosPV9I3ZaubWpcKam3tEQFh8bJ1rWcbEwca2tSEgoPzlL3+RnvodO3aojz/+WJxc&#10;zDaQlJTk1gZCw6VLl9TVq1eF3/3ud9L+1atXrmVLlixxa4PZB65cuSJ2WOfdu3fVtm3bZIrEL7/8&#10;Un377bcqNTXVrY1my5Ytsi+Y9nD//v3SDhEN586dc7OD445cC4iauHnzppo+fbo6deqUbA/7iHU4&#10;BQRELWB/dZJHRGLgNxIk2u3sIILgs88+c0Vn7Nq1SxUXF6uXL1/K8AacB2/DG7D/2A8UiB2ciYEQ&#10;QgghhBBSGSggNGJikuLVtjenRTTwxpR1C41ta0NAePfunTj12rnFv3CSu3Tp4tGmffv24vyWV06c&#10;OOHRDjkV1q1bJ0kZdcF2MCQAPf/lhfTv3bvXbZuIZrh//76HHaIgkMRQF8yYsHPnTpk6EQ6/U0DI&#10;y8srtXQv165dc7NzgpwQN27ckHXqgv9/8MEHKiMjw9gGQCTBPqFgaktELJjsCCGEEEIIIaQ8KCCQ&#10;WseZA6Ft27Zq0KBBlR7f7w9wmnv37i3bMQkU3kDkw8CBAwX7cAsnGBbQv39/NWDAABUbG2u0qS4g&#10;JOA4fO2TnZYtW8q+YXiGqZ4QQgghhBBCfEEBgdQ65SVRJIQQQgghhBBSP6GAQGodCgiEEEIIIYQQ&#10;0vCggEBqHQoIhBBCCCGEENLwoIBAah0kRMzPz1edOnUy1hNCCCGEEEIIqX9QQCCEEEIIIYQQQohP&#10;KCAQQgghhBBCCCHEJxQQCCGEEEIIIYQQ4hMKCIQQQgghhBBCCPEJBQRCCCGEEEIIIYT4hAICIYQQ&#10;Uk3Ex8QblxNCCKkd4mObGZcTQqoHCgiEEEJINdC9Q0/16OhztSJztbGeEEJIzZI9bZm8h3t17m2s&#10;J4RUHQoI5L2g64g+asurk2pSwVxjfWUJCAxQMc3jVVSzGGM98Z8mTZqolkkpKjEuUTX5QROjDXm/&#10;aRbbTD048lQdLDyqggKDjDZx0fEqKT7JjdioOKNtdYKP1acnXqkb++5a24s12pRHTFK8im3eTDUN&#10;aGqs95fohFh5J7mw1hsSHmq0JZUj3nCPxVTimpOKg7+1zVolWTRXcckJKjQizGinaVr6Nxr2ILZF&#10;MxUYbH53ANSFx0Qa6+qCkLAIFWX9TYyIKelRj7DuPfwOCY3wsG2MhEfGyvGGRZZ8Y0XFJsrvpgGB&#10;HraaGMv22u5b6tmJ16pf+gCjDWn8hIaGqjZt2qj27dsL+H94eLjRFkRGRqrExERjHQgKClKtW7f2&#10;ICQkxGjf2KGAQN4Llp7coHZ8dF5teHLEWF9ZWndtp4rfnVHz9uUZ66uL4KBgISAgwKMu0PpDijo4&#10;4M66hkSE9aH0+uyH0nOA/2MZjkkfuy+8OZSkfhHQNMB4/ex4u5fXLdygXp35QGjXqr3R5sSmM3If&#10;2TlQWL3PvZP2rTuoJ8dfqjsHHqqE2ASjjS9WXNiqtr45rRJTk431/rLu/kF512m2f3hODZk/wWjb&#10;WMF70nRf2anK+/L0lvMe99juvP1GW1I9BAQFyt9x3M92trw+pVp0aGVsE50Ypwru7HWzxzOx8ekx&#10;FRLhKapBaMM3Amz6Th3mUV8XdB80URWd/lAt3X5Nfi/dfl1+dxvYcJ/pJk2aqgA//15Pyt4ixzt1&#10;2Xb5XXj8tfyOb97aw9ZOfEwzdWv/ffX0xEvVKbWz0YY0Xrp166b+/Oc/q//+978uUL7++mujiNCi&#10;RQupg93KlSs96kF6erqsw17+/e9/q/79+xvtGzsUEMh7QWqvTqro0SE1tAIf0s3bt/LZG1hbAsLD&#10;I8/Ui1Nv1ZGiEx51m5dulbq0lHYedQ0Jk4CQ0aWPHJs/XNh+xWOdpP6xZNpy4/Wz4+1exn1xfe8d&#10;tXHJVq8OYNd26WpwzyFC5tgs9eL02xoXEC5svyr73Te9n7HeH6pLQGjXp6vqMqSXMHntAnGaalpA&#10;QC9vVEL96YFfNTvX455y0jIxxdjWH9Lbd3fdY1nj5sk9RgGhZpmze5XcywsPF6jI+GgVGhmuWnRo&#10;rUZkTzHag7zru6TNqKXTxB50GtxD9Ro/yGgf2SzGJTLM2rrUaFPbdBs4Xq079YFasOGs/J5XdEp+&#10;dxswzsO2oTDAemYKjr9W3QdNMtbbmbhokwgGY7MK5Xf+0Rdy/HFJZtHITq9OGer5qTfq8s4bxvrG&#10;DHrSO3XqZKx7H/j888/Vf/7zH7Vjxw4VExMjLFu2TK1atcpo37FjR5fIcPXqVaNNbGysWrx4sYvP&#10;PvuMAkJDLRQQSE2AEMaNz47JR4Svj+LaEhDQuwnn+vnJN6pbh+5udVuXb5c6bz2yDQWTgNCmRara&#10;kL3FjXuHHondntz9bssXTFrksU5S/1g2Y4Vcv52r9qiJQyYbCQspPyzZXzCsoKYFhCXTlklERG7W&#10;GmO9v1SXgGBn2MJJNS4gZEwcIu/KsSszjfV1Aa4F7rFtOTuN9xcICa6esNO+6f0pINQwEXFRMgRx&#10;6+uTKijMv+uW1qer2mb9bYbgYKo30uQHKrlTG5UxYZAKrifDftpa99fak+9U1trj8nvu2hPyu23X&#10;youVdc2SbVfU6v2PVEhYlLHezvCZq0RAGGb93cBvCAgQHzCMwWlrYvnMlfJ+XpmZa6xvjMBpRtm1&#10;a5exvrEzd+5c9f3336tHjx4Z600gam3kyJEiMERHRxttnPzqV7+igNBQCwUEUhMEhgSpTc+P1zsB&#10;4fTmc+rl6XcSxm2va8wCghP0Op8vvix2XdK6Gm1I/UYLCPiwM9VXJ7UhINzcd1c9OvZcpfjRI1Ye&#10;DVVA6D1paL0VEBZPWWKsr04oINQ8yHuwzXo2ICIEhQQbbZx0HNhDFX9wVs3d27ATmjZrkaoKT7xR&#10;k5dsk99TlhbL7/jmbTxsGwLtug1Qa0+8VaNm5xvrnfQZlSkCQo8hk+V33qEnKu/wMxUS5l+eihYJ&#10;yfJNgeFlpvrGyM6dO99rAQHRAYg+uH37trG+uqCAQAGB1GOQ8GjsyllqYOYYY70GoYljcmaoEYtK&#10;/sgAjH9E2/GrZ7uAjb2dndbd2ovNhDVZ8iGPj+IpRQtdbfEx7tHGJiDgI2f08hlq+ZmNauXFbWpW&#10;8XKV1LalR5vKAAGheMUudXXXTXVr/z0VEV72x9ObgIDwPThr+/MPqTNbLqjTm8+L7eBeQ93sAMJ5&#10;4dA1i01QS2fkiP2u3H2qY2on1btrX3W06KS0nz1urmraxHNYB8aAr5m3Vp3adE7arlu0sdxxhwlx&#10;iZKp/qRlf2rzOVUwv0h1aNOp2gUEjINcMmO5Or7htDq79aL0eo/sN9rDboh1ThZPXSLJ9rYsK1bn&#10;tl2SY8B+TB8109rPs+rQ2uOqf/eBbu0QIr946lLpMZ82coZlc1S2s2v1PuN51kRHRMt5PrHxjDpj&#10;2e+zrtH0kTNlbLanbYxcxxWzVlnXaIVKim+uQoND1byJC6X9jb131N41B1Wk7Z6ICo9Ss8bMURuW&#10;bJbrhm0cW39KslN7Syg4dcR02QYYO3C8LMNwgE3LtqqL26/KcY3sN8rNPsey7dimo2uZnTEDxkp9&#10;ertubssrKiCEh4arJdOXu/ZN07xZC6O9nYoKCDj/c8bNk6FCuAeQrHHm6Eyv+TUG9xoi4fD7Cw4b&#10;602gBxXvkuVnNqmVl7apOTtXqtSeHX0KCN1H91dz96yWd8syq+2YFTNViI8EchUVEKKTSt6ZJftW&#10;rLJ2r1Jdh/fxsAu2jmHk0qnyXlx0uFDelTnnt7jelSC5o3cHp8cY27Gc3qhGW+9lX8dSESoqICAB&#10;4mzrWd64dKvb84J3QpT1rJraaCoqIHRr310VLChy2w7ehXiHmuwBkjTiecHzjucQfwvKe7/UFqk9&#10;Oqqp6xfKvYt7GddynHXtMfzPadssJUmNW5Up97GzrtvIvlKX2MZ879c3AaHn2AGyv32njfCo61Fa&#10;BxtnXWVA0sCCY6/UWOvvK36Ps/5W5lu/o2L864EvD4gQw2esVAGBwfLv/PWn1aTsrSqmWbJKsxz9&#10;2flHVFbhcY+hBu17DFZDpy2XBI8deg5R03J2yRCLGav2qq79yv9Wm1NwTASQFtbfe1O9k+4DJ6p1&#10;J9+pTr1LzvWqfQ+EIOtvoNPWG4hWxDM6vI/n9aoMeLdhWAy++/AOA/P256nek4cY7TVpvTuraRsW&#10;uZ6Xpac2yvu2Or4TMWShuLhY7d27V3300UciIOBf/NYgTN/UFiC8//nz5+rnP/+5+uEPfyjigzOh&#10;YFpamiwfOHCg2rhxo/rpT3+q3r17pyZPnqwGDx6sXrx4oX72s5+pAwcOuOUZgIO9Z88e1a9fPzV8&#10;+HB18+ZN13YgdkREmL/3Kkt9FRDGjx+vrl+/LucInDlzRvIqmGztpKSkqGnTpqmEhMrlV6opKCCQ&#10;eg0+aBENUHB7r2sZkim16d7Bor0rm3Ki9QIufndWXszaLimtpSq8s0+te3BQ2Pa25ANE1zvpOW6g&#10;yxYfHvgoLnp4yLVs0aGSMXh2tICAD/oCa1uF9/arzO058gGO9hueHFVh0VV/OUJA2JN3QK2cvVrC&#10;8aaNmOmq8yYgrFu0Qcb/XdpxTcQAfHjC2UEUwxzrY9luC7EByy/tvK6u7r6ldlt/cPEbzulTa9tw&#10;vG/uvyfL2qW4b2d4n5El6z3zzvoYPqmOWjw7+Vo9PvZCDTP8wUaSOWwDx3Fl9021bcVO6/dNsa9O&#10;AaFtyzTpHcZ2LhRfsc7ffmvdz+QYlltOrF0Iyc3Kl4zN2A98pMOBRDsID/cOPVbbV+6WXubre+64&#10;bePctsvqyYmX4sA/Pv5ChIDD647LucB2cG7s9iCleWt158ADWT+cVDgDdw8+lGPCNQ51hO9DMEBG&#10;6QdHnsg6h2QMlXOG9piRAB9GuD/sWeDTrGPHtce+43gOrT2m7h9+LG0gBphEhOKVOyXpFNpBCOlp&#10;3RPPTrySa3vH2j+0nT2u7L6BeIJ93pC92W09AA73lV03JXeHM6lgRQUEzGhw2bovsW8lSbFeSfv0&#10;9u7ChImKCAjRkdHq+MbTcpy4b3DNsT38hiAUGuL5wbpmboHsi7/DZ5CkbdGRQnHq8W6AeICPzy1v&#10;TkliN28CwtT1i+SdhKFVCw8VqNxrO2Qdhff3q8hm3h3ciggIGE+O9x3sV13ebm0nX21+cVzeqyOt&#10;j2WEd2tbvNNWX9ku70WddA77pt+VoG2G2UGYtmGx2o5jsY635Fh2lhzL3f0qIs6/0FFfVFRAgNiJ&#10;+/7uwUfyzOMZfmg9W7j2Z7desu4N77PsVERAGDNwnDxPeD8etp5JiJUQEvAb2x/Qw12gBB3adFR3&#10;Dz0q3ZcSsRHvIqynLodtIcwff/twz2YfXyd/9/D3F39nt709ozr0dx9q1653F+u6n1MzNnteE7kn&#10;rHug4wD3NshvkH28SJIn4v7HvZh9okiWgZFLprrZNw1squbvXyN1Oee3yvbWWfe0tl98bJ3qMrSX&#10;WxvQZ8owl41m2sbFHnYaPMebrPsdQyRadU1zLU9KS7G+MfAsH622mU8Cg0NU/3HzVGqXvvIbQxfw&#10;OzCo6kNw0tIHqHWn3qlFm86rRZsvqOkr9sjwiMVbLqm8Q08l6mGl5axjWWh42bM5ctZqVXDstRqV&#10;mSdJDWflHZQkhxA6kJ8A+2ffjiamWQuVf/SlmlNw1GsOGycJyW3VwIkLVWxCiZPdZ+Qs1dv6/mnS&#10;1P/ZajLHzpH3QdHijcb6ijJ80WS5H/FduuhwgVph3WtbrXc47mEIBKY2/aYPl+cFST8XH10rzwve&#10;/XhW8MwgT5epnb+0a9dO/frXv1Z/+ctf1DfffCMCApIC4remb9+Se8gOrsP9+/fF4f7qq69ERPjd&#10;734n+QDgICcnl/09Gjp0qPrXv/6l/vCHP6gvvvhChghgqMDf/vY39fe//129fv1a2mBd8+fPd7Vb&#10;smSJrO/ChQvqu+++U59++qm01UkLIUJo28qCYQfY/gcffCDOOdb7pz/9SX6Dt2/fqqws9+9esHXr&#10;VpeN5vLlyx52JioiIKxfv17O1T//+U85Xogv+tyNGlXWMeME1xXnGgXXNykpyWhXF1BAIPWevBu7&#10;5ONUiwUdrI8MvLzxsk7p0laW4WMVH7Gzti5za2sn/+aecgUETWWGMJT84Vismpb+UUPyxZXWxxTW&#10;0XGg+0dRZYCDiJ4qiARwWPHRqeu8CQjo5cYMDfZlvTpnyLpuWw4serFdy0sFBDi0keFR0g5OFHIu&#10;TBhc0vswY9RM+YjF+GHdLjkxRRz/h0efWtsv60HrkpZuOaxPJOEdepD1cgAnGftrdzyRmR9jFLG8&#10;ugQELZhMGW45P6XL0EsPxxbHYU/UBwEBy/QHBiIK8EH/8Ogz1bpFSU/qdsvRx7lrZcv+DAEB+wIh&#10;pG3LsvVNGjpFlsOBtx8/zuuxDadkv+aMK5tSFMcPJx/7MN/6WNLL7aAnHOtENAj2Y+rw6bI+OBf3&#10;jzyxzllZBALuw+bxzd3aA0SjYB1zxps/8MC1PbctbomYgn3FlHX9LCcJ+zbGlrgL5w+OD6YttLcH&#10;4rhbx4gefGddVYcwHCg4LO2rW0DIn7dWjhGRJ/blW3N2yPJZY2a7LQe4ZtiXQT0He9SZGJg5Wt4J&#10;qy0H3b6898TB8mFpEhB6jR8ojsqyMxtVRGzZmGGsC++dhYcLrY9p88d4RQSENTd2y7usl+UY6mVw&#10;6PGRDMctrqW5x7MiQxiwbhFcT21U4bFl9+ugOWNKjuVQgZtjERIZppae3mjt2y6vDMoa67LXVFRA&#10;wPOXGOf5YQYxFOtBtI2zTuOvgIBnFcnc8MwgCsFeh2ds0ZRsY6TLtd235V00qn9Zzy4iq/Cc4v1s&#10;2u+aBkkz19zcLU4TIvfsdUhwCMc+IND9b0+lBQTL6ZfZF7SAAAffWgb6TRvuZi8Cwr5cqVt5YZus&#10;c/2jwy77xUcKVfN2nskzRUAotVlyYr20W31lh4edHUQawPlbfnazCgoNlo6NRZZjiGU9DFEW/WeM&#10;NN6/GnRChEZ5n2KuJigRED5Qc/KPWecuUP5uQDBAngEtWGAIAWxapHZxtYOAUHT6Q8lj0LpDmSDT&#10;sm26tIX4EGmYjUbPqICoBfxGBAPEgBZty9ZdE2RYfwfwHJ/ceMZYX1GCresdaGFfltCmhYhKm61v&#10;TLy37HW4N9DBBHGpZek3qwbT7uJ5wTNlX14VKjKEYfPmzeLwv3nzRsXHx8sy3AdoCyf8zp2yThMt&#10;ICBBYYcOHWRaQzi1aI8IB7y758yZI7/Ru67baQEBDvOmTZtc38naOYYTPmvWLJd9ZYiKilIvX74U&#10;oQDRDdgeZmHAb/Dq1SuJnHC2w/Frmx/96Edy3tDeaWfCXwFh7NixIhwg6SJmh9DLccz/+Mc/1C9+&#10;8QuvURirV6+W84mC8zdx4kSjXV1AAYHUe7J2rZIP6xalIbFT1s6XD2p8TOiPXXzE4o9+P+uPtL2t&#10;nZoUEBC66azDBzXW0Wdy1UNNtYCA/+9bc6jkI7Q0NLyiORAwZADtO7QuC2fTAgJCzvUyiAkQGvTv&#10;CYMnKjhSCPXVy5ZNz5FlCPXVyzQ5s0qSF020nGm9DB/IEAjQW9+imbujBNEAx1EdAkK/bgPEgd2b&#10;d8CjDo4njhWJF/UyCAhYNqj0wwbbQU+33QHetHSrfMjbh2ZoAQFZ2fUygN7qx8eeS13rFqmu5Xrb&#10;V3fdcrMHGZ37iENwacd1jzqgBQSc06xSAUALCIgUMQ1/cDK6/1hZx+ZlxcZ6AMcENhguoxPNaQGh&#10;Xzf3P5QnN56Vfe7U1n24yuo5eWJvF280WkCAgIRhK058JVCsCQEhJSlFhLmb++551CF8HEISeqKd&#10;dQhBx75gthBnnZMmAU1V3rUd4mC06+P5wextCINMQ2c5T86p6iCorr13QN574XHmZGT+Cgidh/QS&#10;URbDCpx17fulyzqmrTf3rPktIDT5gUQZ4Fiat3Mci/XOXXu/5FjCYsqefQxrWHJyvcq9usMrA2d7&#10;hkxrAWHtgvWGe6yjm3haHloIxHpM9cBfAQHCLCKN8F5AtIvJxsmQXsPkfVG8YqdH3cAeg+QZg/Dl&#10;rKtp4Oiuf3xYIlTCosuEoPKojICgqc0hDKHWPYf99CUgAEQ7YL8hQCCCEf83PUOg3/QRxvtXs/TU&#10;BhmKaWpbU2gBwT4lJKaJRASC/o3cA7BJtf4+6WVaQOhufRPoZZrM/CNS17W/+ywRmLoRwgIECggH&#10;WJbYMk1sB0/OdrOtbjCMDs8xItlM9dUFhnzhnutgvTPty8NjIiVSCx1hoVHmb5vqxF8BITIyUn37&#10;7bfioLZu7T4tZrNmzdRf//pXiSzQ04drAeHx48cuO/TYw7GFA4/f06dPl98I1dc2WkB48KDse1Jz&#10;+PBh2VdEPjjrKktlhzCkpqbKvlS3gPDw4UM5fpwHZx2OG3VjxpiH/mCf/vjHP4oNhAYt8tQHKCCQ&#10;es+IxVPko7PbqH7S07ba+ghH70fRo8NqyroFYjNm+Qz5+EYGZWd7TU0KCKYkijUlIAzJGCYfjpuX&#10;ljiBvgQEhMRHRUSpmMgY4fSWC/LB29vm9JgEBEQ5+BIQzllOFRxtJCrSyzRDew+X/Sqy9ehim9iO&#10;yRmrTgEBzj5sdPSEHTjacHoxLCAosORjtKoCQkfLMdHLyuouSd2IvmXhaTNHz5ZlCI+324Jw65i1&#10;g4FhC856LSBUZEoq/OFH1IW+9tohwpALkz2AgCDO/zBP59/JxKGTZX0YO25fjmESiEBBTg37cqAF&#10;BGzDRPcOPTza2KkJAWFY6b2KoTqmetxzGC7iDGWviIDQrFWSRBmsf2zeF6OA0NR6vq026yznGnkH&#10;7PZg9s6V8o5x9gJr/BUQ5u3NlfVgLLqzDh+/qMP7M8DQS+avgIDeYTiBEApMmfQxnAPrsYeEVxYt&#10;IJjuLzzn3vKzQJCzPy8zSp+54pXeP8QrMoRh56q9sj4IUhjehPcc3jUmW7Av/6DYm/IdNItpJnVw&#10;ivQHfm0yf3+eXK9Nz4+priP6iONd3rE0RgEhOCxYrXtwQL4XNj47KkMmTXb1FZOAkL3tit8CQkfD&#10;fTmidNaEIVPcp8HsO2aOrKe/LfotuW3XBi0g4F4MiwqXdySYuydX7uOMiZ4RaYhOwfOy4elRGUYj&#10;OV9sw8KqE38FhJYtW4odIgpMPeDo0YcY0KdPybU3CQjo2fdXQLh0yfO7b9KkSbIP6J1HRIOzvjLU&#10;JwEB0RYQADCsBFEbzvrt27fLNhGZ4ayr71BAIPWeToN6yIt3TM5MCQXb/PKkmrVtmYwfyzlX0os8&#10;1/oAxh9xZ1s7jUVAQEj87f33xUHDb28CQlx0vLq085p8MDs/oqtDQMCHth7LD4ccUQ12EAGA/dq8&#10;rCR7NEBb2Js+yKtTQMA4ZthgH5z79dwC+4AhGronsiYEBAx5QB2cdr1MO8/282wHjje20d42HESj&#10;BQTsq7PORNaE+erpyVeSjwHHq8E6fAkIcHBMIoYTJN/E/uI+0MvwsYbzvHN1Wd4SO/ZzAMfHiamN&#10;nZoQELLGz5d14h5w3i8A5+3RMeRzcA/jR34JtOvfzXfCtLa9Osm7Iv+WWaQwCQjNWjeXiAV8lMKB&#10;cgIHCe8YU0QD8EtAsD5ikc8A60Fkl8d23pYklC28u881jMyOvwICjgvH7+tY2maYnfuKoAWE7KlL&#10;/b7HFk3NLr3Wns9LdQkIEC+RXwHrxLrxbCKfwZThnkMkkKPlyq4bYotnzHlP4p2Luut7b3tN8lmT&#10;BFrOE8L9cc1wTeF0b35xQvWZOsxo3xgFBJA+sq/sOyIiOw7uabSpr9SEgJAxYobUIT+CXtY0IFDl&#10;HXomuRQiYpq5lrfq0KNWBIQeHXvJs4K/16b6yoChVfrd7MQkIGCYi86NJXbWvYkInp62IWPVhb8C&#10;AhLzocC5R4i9EzjhEAOGDSt5pmtCQOjevbvsA6IdgoP9e7Z9UZ8EhM6dO0ueAxw/zp3zHONcofgz&#10;3KS+QQGB1HsQ7ooXNcLDgsND5CM0Y8JgNXtnjoRRRsRGSp6ENTfNH+aaxiIggJyZK8XZQcZ4k4CA&#10;cftwxPFhO3v8PJn1AL3BALMkVIeAgKgG9JjDScc6vZE9fblrHfMnLZR1IAmgXqapTgFBO3borTft&#10;E0AuhpqMQNi+co/U2QUEjPvHMm/j/5Hs0ZeA4E18sIOQa5xnOCCIDtHXHo4K1uFLQEDCRghQpno7&#10;OE9Hik7IPkNMwDLkssC27ZEXdupjDoS5ExbIOpEs0nSvABynMwIBSfDQrrwx8pp2fbvKhyOip0z1&#10;JgEB42rhmEA01dm+TaR0dh9Xq/FHQEBUF0Ko8a7Ku77TuH6AHueqRCAg03jJsZwwrl/TsmPZkB+E&#10;dC89vcHar11eGZzlHioNKpoDYdOSLXLPnree5xYJLVzPC2YywXqqS0AATX7QRJKY9k3vJ0Intgsu&#10;bL/qdn8hLwPykGD7EBZN9yRAglxvokiNYz3/yJPRYUA3lXN2s8uBwv1kH4oCGquAsOBgvuw7ngEk&#10;kzTZgP4zRxnvXw1ynITVQni7nZoREGZ6CAiINMA6Fm25qHoNm6Z6DS1h9Ox8sZ2as0v1HDpVkiza&#10;11VdjBs0QZ6j3dazYqqvCIieQpJMXPNJBfNUTFK8fCeCuXvzZLlJQAD4exlpPS+dhvSUxIuwBasu&#10;FVfr8BV/BQQ4+ygYxqBnBnDyySef1GgEQmMXELp06SLnF2KB6fxq8vI8fYj6DgUEUu/BmDEIBcvP&#10;blJdh2XICzc+JUkNXzxFeswQDob6xcfKHwvamASE1OS24rjD2cMUYPjjaBcQlpU6qqax7piSsDoE&#10;BPwxxHh9ONr42NZ25YHhF9gOhlE466pTQMAQAdiMHuCZYM1EdQsIGO+p9xNDOfTy2WPnyrLiHE8B&#10;BUNN7hx8IEkpMe7eWe+vgNAyqTSx5ZGnEiVir8MUllhHdQkIADNt4L7Q48TPF1+R5JFx0ebpIuuj&#10;gDCq3xiv16U8IBzg2DcvLYuy8QYytGM4wvpH5ikfTQICwv6xbO3d/ZbjVPFeZn+HMCArON5VyIVg&#10;qi8PfwWEwOBAiWaQSAY/jwUOFXJAQEDxBqZTc7ariIAAsfXJsZdyzzrfOxOGTCq5L6pRQHACcff0&#10;lvOyHSRStNdBtMJy5HSxL6+vYOpkOEO4H5Cp3l7XGAUEiAIQxSYVzpMoSGxv2AJzkjMsN92/GjwX&#10;/uaTqC5qQkAYNSu3JKpgUtm9rNeB5d5AfbotSW91ghmp8J7GEEJTfUVA3i3c34h+RbJse93sHSvl&#10;PvYmIDiJaR6v1lzfJesbNNu/bxV/8FdAaNu2rdj9/ve/V2FhvqfRrQkBQUdBYOaHQEfi1cpSnwQE&#10;iCIQRzDjhDPPREOHAgJpEOBljY/oGZuy5Q92eHSE9YHQXZz3cbmzrQ/z02qy9Ufc1FbTmAQEjKuC&#10;c4sw1lWzSxLW2QWEbTk75MMTY3j1Mk11CQhgzdxCWeb88PUG5lSHY44Q+UTrw9leB2cX+1wdAgIc&#10;ZRwjogxM9U6qW0AICw1TT4+XTDdozw/Rs2OGnC/TWMweHXrJ9UQUgrMO+CsgYAgBjgUzKTjrakJA&#10;gB1Cqu8deqRSk1MlGWF5SRrro4DQNiVNpvG8sddzRonyQGI83Ms399+17tnyP/6RtXvd/YNqq+VE&#10;t+7umbMADotTQADIfwDHxJlE0R/8FRBkSj5rG4jyMtWXhxYQ8B421buwnqmiByVT5Joy4VcnFREQ&#10;kKEdzwt6+Z11tSEggOxpy2Q7cHTsyyda28cwh20VFLY0ELiQGBSzhWA6VJNNdTNmxUy5H6YWuc8m&#10;owWEmVvdx8YDDElsaAJCXItmMhUpEpli/DuGG+G7YbOF8xmuCzALwuyCoypn122VMcwcIVUTAkLW&#10;2hNS1770byloGhCgQqz3Y2hYlBude48U22HTlkt9k6bVH0mDIZ9IMgxRHVGTJpuKoO/vifllsyhp&#10;KiogAIhPWN+E3DnG+sqgBYQ9e8qPyo2JiZFZAODw++Pc1oSAcPLkSdnXGzf8z+3ki/qWRBG5JLA/&#10;2dmVG6qD83f06FERW0z1dQUFBNIgmLx2voyvxFRj6MHDWNyY5s1kWc65ktBJXy9tfwUEhPRinXip&#10;p48s+6MJpxIJc+y2dSUgAJ2F++ruW/KvWwTCjBz5IHV+1A7JGCp/SPHBiw9fvbyyAoKeyg9OVDfH&#10;TAQQKIb39ZwVQzvdi2wzN+CPPJxaLK8OAQEgfB/HNGOU+/RAmIZx3sSFkjBNL6uqgLA+e5OIBrot&#10;ZknAcjgl9tkRMMPA2W2XJHrEPkMBcjHstxxjnF+Mx9fL7fgdgVA6tSaSMTa3hYTC2cU2sA78a29j&#10;p6ICAsZqa6cePfE4hvJ6TGtTQGjbMk2eHUTK+BonDicN+160eJNcQ70c4eYQ4pBUz26vQa4LtLMP&#10;VfEGQl7xTnBGS423Ph4xJtYkIAyZN17qMM0benj1cuSD6W29W5q18p6rAlPN4d2YtWul2zGZgCME&#10;cbbvVPep8ZLSWkrvqbd51zGVLo4JYdiIMtDLJUmYzQ4MnT+h5FhOb3QTZ3EsfSYPU81SqmdKwgpH&#10;IFj3yMMjz1SiLfIHYiemTMV6dqz2/iGO6WvxrsB7yf5OcYKpF9ct3ijvWvtyvBMwXSq2s2DSYrc6&#10;gPwieF9DzLAvx7sX07F6u66Yxhez3WC9YOEUz3VXFly76RuzJa+HfTkSfSJSEPcDxCt7XVzLBBmK&#10;iL/DOiEo9h3TG+JvaIMSEKz9Xn25WPa5y9Cy69lv2gg5dpmm1cfzVtOMm1/k6t1fe/KtinII9qCq&#10;AsKcgiMq2DZNcZr1TVFw7JWIFhAE9HJvtOs2UNZTkzkQMPUw3s+mGZkqA2bbwDXOvbbTLScMEtli&#10;pgXcE5iVw94Gwxymb8pWbbq7D00MCQ91RewMmGUe8lcZZsyYIY4wpiXUUyYCJE2024Fjx46Jc49p&#10;HFu0KPtegCCQm5urOnUqe8arKiB88cUXblMpwvFGckGss3fv3q7lVaW2BIQPP/xQjmv27PLFc0zX&#10;CKHhD3/4g8dxZmVlqQkTvAv8mJ0Bwx9QMBSiZ8/6k2eFAgJpEOBDGB8D+MDFPNB6ORKS4aMbocHJ&#10;trGzoF2frjK/MmxK7E7JOvRvgI9jextNmx4dZb2wxxjchYcLZJjE0hNl2wZ1KSCgxx6Onv5AtAsI&#10;mJbuweEn4hTDMYdDi14o9HCf3HRO/qDae+crKyAAOOhwrFGH6AZs7/qeO/IbUwE6pxfEdIVwbtGz&#10;hiklCxeul/BhtEGCw+oSEHpax4Qx7Xo/sF+Y/QHbxQd5q+ZlPbpVFRCwz3cPPpIpNjGWGcvQ3rSP&#10;7Vt3sK7bU9kvhC7vWLnbtZ978vZ7OLqY5x1RCXAksN771rm6Yh3P/nzvIkDu3AJZHxJtwmHPyVwl&#10;DhLWg/1E4jZcB3ubTcu2ynolQZt1nDhncLz7Wx95djsTGM+N7eEcYv3REWZnG1RUQEAEB4QY7BvA&#10;vqP9jX13XctmjPY+hzTuc9gjaSbuAQyx2J9/yMPxQkTMOevewnFg+AeuJZ65Z0hEaR3XtBEz3Ow1&#10;bSwHFOcZ968v0SW2heVElk5XiHnBJ6yZowpu71UbnxwVcdQkIABMZYt3ERwomc/+6DqF7PdYz/wD&#10;ayQRorMNCLY+UHU0FfILLDhYIEKBabpbTNeoP4CxL7CFEwVnCkMPohLNPdhIDrbyYsl4XoRhLzhU&#10;IB/F2NfUnmVTxWowzR1EBNOxzNtvvUerITN5RXMgrLXeQbjueA6XzsiRYWG4zyD23T/8WJ4dp0Bq&#10;52DhkZJ7cu8ducfwDoDDgnwH2ma89f7Eexzb0Xb7rPvwybESJ//M1gsq3nD/QIzDuxztLu24VrJ+&#10;6x7GewzvGG+RBRBlb+27J+sGyPNhsqsM+JuG6+e65ta9gr+RWIZ7bcWFbSoy3nOqyvzbe0rvxWI1&#10;cU2W5EpA+D4iX7CuuhIQxq3OdH0TFFj7iH3BnP16GaZYtNuPzJ4qz8UcCHNNy65xsDwL26T9qGW+&#10;86LUJOOse9olIJx4q6IcCWBBVQWEVfseqDVHnqtpOTsl8gBJEgtPvFGd+3ifTttOTQsIeDau7L4p&#10;zy/EZJNNRQkKDVFFDw/JNUZSxOGLJ1v372oRxyCeYTlyyWDaXt1mwKzRcj+hDu97PC+LjhTKdyue&#10;B+QPQRSLfTtVISEhQXrH4dxidgP0gOM3pmQcMMBd3Mffwbdv34rtd999J//H1IywxTK7EFBVAQGh&#10;/HCkIWx89NFHsi44+teuXXPZVgcVERAuXrwo5wjAwUfBedDLIBKY2oGlS5fK8cDBf/funZw3HGNc&#10;nOfwzUOHDsl5gT2OHdfkyy+/lPOCPBOmWTAAtoFjQcH5GjnSv2erNqCAQBoEmAJtofVhioRFGIOm&#10;lyPsC8tn71jhZg/adG+vFlgf16j3BtbrbKdJ7dFBkiLhQx8g4zR6S+w2iW2S5QN+5BLP0CL0DmIb&#10;Hfr77in1xY5VeyQ5nXP5rNGzrQ/KA/JRmeyYShG/8RF7fc9tdd36YD289pjqYzl6cFALFxSpXavL&#10;EgpBfICjhWn59LK8rAK3GRTgJGJbw3qPcC3TICcDPoYxNSK2Bcd49Zw1XsO6e3ToqQ5Yzjn2DeH8&#10;67M3Sy988YpdavuK3eXO014wf50cL3oOTfV24MhuXLJFXdxxVfYL/yLppL1nHiDUF8ffNa1s/mbM&#10;IgBnV/+GCIMkTK2SyoQHLSAgz8G2FTsk6Rl68NFLntaqncvOCXojcaxwfkvO1wVZv8kW07XtsvYF&#10;x2zHGe5sB1EBCyYtsvbvkqz/wvYras28QomS6N99gAg99ggUsCJzlcc2cE56dvI9Lj44KMRyaq6K&#10;k7PONm2nCUytiXVPsD5MTfVOIKDgvDv3zc7Ygd7HzuJeWrtwg9xncPKReA73ZlCAZ0QClq2anSs2&#10;sIWIAlEHz43T1g5ENYgM263n1FekQ1SzWJVlOdH4kMS0b/iYjGuZqIbOnyhCJHqrTO3gtC07vUna&#10;oO2SE0Vq0Gzz3NF2kOQO7yG9vWWWM5QxsSy82M02NlplFudINEHh3f2Wg7dTwsujfQzlwlhg9LDp&#10;dhAe8NvbsfSdOsztWCAKD8wcbbStDFNHTCu5L/wcU43nBWIDkijieYFImWu9/0Ks+xp5WyCmQpA0&#10;tQWIIkDkCpK24r6BPYaWIRGi3Q7vHQiRejsAItUiy4FyCq12IExtWV4sAoJ+nvFew7vBZK8ZM2C8&#10;PJO4N5MTzWJ5ZYlNTrDujeXWtd4u1xwgM/2I7CnG2TpAZHyM/L3ENQfz9uVKkuS2vTrL33ZvyUDD&#10;oiPUfOvZgBiAaBWTjZOULmmyrRFLfEcGITLG/l3gBM+AtkVOJuwriIj1DIm3f6uEWvvtrK8tIqLj&#10;1Pyi02rp9uuq31jPcHvQIrWzmpV7QKV2KZu+dez8IjV2blmEFKIKYJNkS+yrBYT0/mPV2HlrRXRY&#10;tuOGmrv2uGpTznPiJDm1i8rMOyjrMdVXhUDrPbzZemZw78+f5D6cpqoEBAeq2TtXiLiE+x4RVRmT&#10;hkhv/5gVs0RAtQsIAENcMrfniGgmz4v17oMwNWzRJL/v6YoQHR2trly5IrkFME3jp59+qs6ePet1&#10;qMKGDRvUxx9/LLbIiQBhYNUq92jHbt26qXv37qkdO8qic/bu3avu37/vyqEwaNAg+Y31aRv7EIbi&#10;4mL1i1/8QraDf7dudZ8CujoYO3asevDggdq8ebOx3g6Gezx69MgrpmEXduDg/+QnP5HjwblGm169&#10;zN9MU6dOFYEGtgDnG8NMcK1M9hoIIRA3Tp1y70SsayggEEJIJfGWA+F9Az2tJzeeFWcF+QRMNo2d&#10;FaWzT2xaus0tbJSQukInk8WsNEjsarIhpKKUlwOhPoD377pFJVFFiHA02ZDao7wcCKThQgGBEEIq&#10;CQWEEtBDj4+1Y+t95xhpzKzOypfzsC/fe5JKQmoDREVgaBjux45tPIeSEFJZ6ruAgIhN3PcFC7xP&#10;q0lqj4oKCJiWFjMy+IOpPakdKCAQQkgled8FhCnDpqnLO667xmN7SzT4voBeXuTRgPNmqiektmge&#10;31ycKORM8TWshpCKUN8FhNCQUDU4Y6gMTTLVk9qlogLC06dPJVeAL5BU0NtwAVLzUEAghJBK8r4L&#10;CEeKTsgYU0wbiqzvJhtCSO0THRkjM72Ul/yRkMpQ3wUEUr+oqICAWQ3Wr1/vk8LCQpWY6JkclNQO&#10;FBAIIaSStExKUXHRnhl33xcSYhO9zphBCCGk8REWGaPCvcz+QYiT+Ph4mQ4yPNx9GnTSsKGAQAgh&#10;hBBCCCGEEJ9QQCCEEEIIIYQQQohPKCAQQgghhBBCCCHEJxQQCCGEEEIIIYQQ4hMKCIQQQgghhBBC&#10;CPEJBQRCCCF1SnqHbsblhNQlw3oPNy6306tLbxUTGWOs88aIfqONywkhhJCGAAUEQgghdcaCSYvU&#10;i9Nv1c7cfcZ6QuqCw+tOqJdn3qlR/ccY60GzmGbq3qHH6ta+e6ptyzSjjZMBPQapV2c+UKc3n1eB&#10;AYFGG0IIIaQ+QwGBEFKnJCYmqr1796pbt24JJ06cUIMHDzbagq5du6rly5eryMhIYz3A+g4cOOBi&#10;3759qkePHkbbxs7Q3sPVs5Ov1e0DD1Sz2ASjTV2xcEq2enn6ndqdu18FBQYZbapKwfx1IlDsyz9o&#10;rCfvD5OHTVXrFm1QbZLbGOtBUECQOrb+lDj5sG/apKnRTtO+dQd1//ATdXPfPZWW0t5oY6dJkyYi&#10;SmD9JzedU2EhnBudEEJIw4ICAiGkzsjKylLffPON+u9//6v++c9/Cvj/73//exUVFeVhHxwcLPYo&#10;169f96gH+ED/97//LTa6fP/992rmzJlG+8YOnHQ4K3CiW5fjONU2E4dOVi9OvVEHC4+o0OBQo011&#10;cMBa/+uzH6pLO8z3C3l/yJ+/Tp6FwT2HGOsREbBl2XaxmTdxoWratHzxQINhDI+PvZB7LNqP4Qx4&#10;R80ckyni2Y5Ve2pMPCOEEEJqAgoIhNQR6EkvKipSy5YtM9Y3dhISEtQf//hH9e2336pp06a5lrdv&#10;314NHDjQzVYTFBSk/vSnP4kocOzYMaMNwLlNT08XXr9+/V4LCHCCZozKVIN7DTXWOxnQfaDKnrZM&#10;paW0M9ZXBy0SWqi7Bx+p2/sfqOSEZKNNdZGc0FJljs1SHdt0MtZXleiIaDVzdKaaNXq2sZ7UH3wJ&#10;CIMzhkq9DC+ooFOfNX6etN26fIex3glEhMPrjkubsYPGG20IIYSQ+ggFBELqiCVLlkhv+6VLl4z1&#10;jZ0xY8aIY//DH/7QWO+N6OholZGRoQICAoz1Tp4/f/5eCwgVZduKndJj76/gUBk2LdkqjtPMMQ3f&#10;6YbQgiEiCHs31ZP6Q3kCQkRYpLq57656euKVSqjEUB9E0VwovqKeWe1Tk/3LhxAbHaceHX0uQlpF&#10;EzESQgghdQUFBELqiMoKCM2aNVNpaWkqNTVVhYSEGG006H1u27atatOmjSscFz3/7dq1UzEx5X+w&#10;YgiB3k5oaPWHmFdWQKgolREQwsPD5bzh+CFYmGzqGvRgJsYlqTbJqSrOckRMNpWhsgIC8isgmiAu&#10;Ol41+UETow2Ao4Ux48jJEBXhOUzFF+jxx3biY6ztWOfAZFNVgoOCVfP45qp5sxbWPpZ//etKQAgP&#10;DVcpSSmqhXUuyguBhzPsz3WpLrAv2KeUpFaWUx5htAFR4VFilxiX6HOoAK4z7nHY45qEhYQZ7ZzE&#10;RMVKm9iokuejPAGhX7cBct8fXX/So85fxgwYJ+vYXYGEoLtW75M2o/p5T9ZICCGE1CcoIBBSiyQn&#10;J6svvvhCQvC9ldzcXGPbiIgIGfcP0UEXhP+PHTvWzZFC+P4//vEPdfbsWfXq1atSS6Vu376tFi5c&#10;KHkGULAfGC6g202YMEEc7Z07d4q4oe1QsJ3evXu7bKsChIvY2FgZtoDt/fjHP5bfGjjvzjYQMOw2&#10;wF/HviICAqIaNm7c6HaOkU9hw4YNMnzC1MZfdllOBfIQ9O9uHp6hWZG5Wr049VaN6DtKfrdMTBEH&#10;FU4GcgZ0TUsXJ+rq7luyDKDeniAx3nIWHx9/4arX9OjY02Vjp1Xz1uq5tW6nvQb77c1pS7Ic7Us7&#10;r4tjpu0RAg7H0GSPxHSwxVhzU72TJdOWq+cn36iOqZ3V+uzNbts5WnRSRYZ7JtNMb5cu+6ztwMOj&#10;zzzsnGAM/LxJC2Vsur3tsQ2nrOvQ0mWH5+1c8SU3Gye43vZ1g2UzcqRu+kjPe/H0lvNyHdu0SHVb&#10;fmLjGdc6tywrFmd77sQFMkOAXr5oSrZbG9CiWbK6vPOGywac3HS2Ur3rJjAsRK/33sFHsl99u/WT&#10;HnW9HCH6znah1n1UvGKX23W8e/Chat/KnIAQ5wxRAdoWoO3qrDVehZOQ4FC1O++Aaxv4d0/efrV2&#10;4Qb5v0lA2Lp8u1z3CUMmedT5C+4RPEcPDj/1W6wZ2W+0bHdP7n5jPSGEEFLfoIBASC2C3n84tHCa&#10;f/GLX4ij+vnnn8tvDQQBU9tf//rX4tDCHk6uXUyYNWuWy04LCP/5z3/UX/7yFzV79mz11VdfiS2W&#10;HTlyREC5cOGCq50WELB+2D558kTNnz9fffLJJ2KLOggg2r6yIEFieWXPnj0ebYqLi0try8rvfvc7&#10;DzsTFREQMAsECkSDgwcPygwOEE9QTp2qWg/zspkrxJnJHDundFkTNdtywlZm5rqJCnA84TAllzqs&#10;mCoOjthly0lH+/GDJ0rvPRwhOIhwOh8de2450mW9+ejZP1hwRB3fcFq4e+iRtPUmICTEJqoj606I&#10;7R3LmYPt+eLLrvZHik5YzlqwR7vU5LbiqGNfsI+Y8UFnsEeUQUKcp7MKEcD9PJQPBAQ4WDh+OGfI&#10;zzC6/xjXfsLBdrZBVMZRa5/1/j85/tKngABn9NzWi7JObC9vboFaPHWJiCNYdrDwqMsWzuGGJVtk&#10;3XDKYf/gyFPX9sDEoVPc1g8qIyAULlwv63t64qWc48xxJY770+Ov1Blrf3Gu0fNtb9POcsb1dTm0&#10;9pgakjHMOk+n5TemHYyPbeZmXxng+GK/4Pzj/GI2AlwfnItz2y7J9otX7PRod2PvHdl/XE8k0ty8&#10;dJuIIWjXoU1HD3sIari/Ny8rFlGtaPFGl6BWtGijhz24YN27qMc9Msm6DhA7tKCGc2ASEK7suinr&#10;hWDnrPOXsNBwdWv/PTkP/kbHQAzE+btunRdTPSGEEFLfoIBASB1RkSEMcGRhe/nyZbeecAxNgHOM&#10;xILolccyLSD89re/dQ090JEI2dklPZV9+/YVJ9k+fEALCP/617/k/3o5euU//PBDaY8pFvXyyoKZ&#10;F3JyciTSAdv79NNP5bemY0dPJwI5D+w2iI6obgFh5MiRIrBgvWFhZb3tiIiAeAMhoWdPswPuD5i6&#10;DQ4MekHxOzAgSJxaLDtk66m9vOO6OGX6twaJ+mB7e/99y0m5L6H86DGHOHD7wP1yp4Pbu+agtPUm&#10;INipyBAGiA6IlhjWe6Tb8ukjZ4mjttZyfu3LARx7rH+Ql0R2TiAgwP7G3rsStq+XYygElsHx7N9t&#10;gFsbJ9f33PYpIMwYVbLPl3ZckyEM9jpEdHiLwKjIEIbKCAgaHCtECvTwL566TAU0DVCDegw2OsTY&#10;F1wXCAf25Zlj5oj9mrmFbsurwoGCwyIWICnmobXHrXMXolo3byMi2PpFm9xs8+etle3nzFrtNmyh&#10;bcs0WQ5xwRlVYBregPvg/pEnIoZgaIa9bljvEXJPXNp+zW12D1y/89suG88XhkcgagDn1r68Mpze&#10;ckHOR5e0rsZ6EzgO3J/eonYIIYSQ+gQFBELqiIoICH/4wx/EsYcjbV+OXi5ECGA9Xbp0kWVaQPj5&#10;z3/usrt27ZoIAH369JHfWkBAxIO20QLCixcvXMs0c+bMEef6V7/6lUyl6KyvDFXJgYDjq24BAUM8&#10;cIwrV670qFu3bp2cYwxlcNb5S6fUzhKKvy//kPyGQwMn786BBxJRgPHisZGxljPxyHJ0PO8JLSBg&#10;Hf27lUQsaAHh+p47Hk6vnZoQEDCrAfb/ouVwO+uwLzgmDLNw1p3afE7W3ze9n0edCS0gzB6X5VGH&#10;Of1Rt3R6jkedHV8CApxe3QPdtV260cYbtSkgoO2+/MOqaZMSp1oLCD079nLZdWnbVa4LnGW9TIPj&#10;vHvgobq864ZHXWWBgID9Qi86RC0s0wJCblaByw5RG/cOP5ZjRF4CvRzgeLRz728+Dwg9JUNbymbX&#10;wDZObzov+zNuUJkIqvGWAwG5RLD/iJqxL68MiFRBREXvLiXvWn+AIGiPOiKEEELqMxQQCKkj/BUQ&#10;kDTx73//u0QZxMV5flyfPn1axIEFCxbIb5OAcPXqVbHxR0B4+vSpa5kGQy9Q980336ikpCSP+spQ&#10;nwQERBx89tln6rvvvlMdOnTwqJ8+fbqcPwgxzjp/QZZ39NKeKy5x7Pp07SvODJxgOHzohW3bsq3l&#10;YL1SO1Z6DuPQAsLxDZ4h+76oCQFhzICxYrctxzxtHYYWwGlHskP78soKCDOs43fWzR43t2QfDKHy&#10;dnwJCBjygOz5EGNM9eVRmwICetYH9BhkrNdMGDxJtrFp6VZj/alN59TDI089eu4rCwQE3Mc5s1YZ&#10;6zXhoRHi8F/bfds4HKZwQZHsd/f2PTzqEJUwst8ouRfWzCsUHhx5Is+NXfCBHa4z1pNqPUv2dQAK&#10;CIQQQkjVoYBASB3hr4DQr18/iT7wVfTwhJoQEDAUAvYQMlq0aOFRXxnqk4CQkpKivvzySzlH5ZWb&#10;N28a2/sLnGo9PCF3Tr6MlUb2dThCfSyHum96f3F+4Cg522oBATkTnHW+qAkBYc74eWJXHhi77gzL&#10;hoOFOn9neShPQEAvM+p2rt7rUWfHl4DQrUMPWQ+m8TPVl0dtCghwcDGcwlSvWTBpkWyjPB5Z56K6&#10;kilCQJD8Ba09hx7ZgUP/8rR7YksTvTq5R1nNGjNbrh2ccjjaGOYAcK6cAgKGLGAZ1uOMcgDeBARM&#10;oYhhBLhf7csrg87/gJwQpnoTuK4YkuHr2hJCCCH1AQoIhNQR/goI3bp1kzH/mDUBofSFhYVGunfv&#10;LvYUENzxR0BAVAUSTuI8r1+/3nh+wZQpnonxKgJ6WR8feyGJ05CkEGH+cBrguCyaskRmKIAzNiTD&#10;07nWAoKvnl4TNSEgIGcA7JBIb9aYOUamjZihQkPcpwDF+Hu0g6NrX+6N8gSEycOmSV1VBYQuaeni&#10;WDYEAUFPSeiN2WNLojIwQ4XpmgC5Lrb8AFVBCwg4D6Z6DRx6OPfI4WHaJ02CTXDS+QwgGHRoUzZU&#10;AWAIg1NACAkOkZ58HD+mkbTbg/KmcYTj/9w6/+18HEd5YEYQzEiBKCJ/kygi+gX7jOMx1RNCCCH1&#10;DQoIhNQRFcmBgKEDX3/9tSRNNNXbqQkBYfjw4ZIfALkYIiM9p82rDPUtB8JPf/pTifRAMkVTvS8w&#10;vARTXZY3xGPS0KmW0/NGDc0YJlnh960pyYcA5xDTuOXMXCXLTaHM9U1AGNB9kDhj9tkJ/AHJE9FD&#10;e6DgiLHeSXkCwopZq6UOMyY46+z4EhAwFSVEHNhU1LGubwLCEOu64brgmpvq/QHTerZu4ftdA/wV&#10;EJDnAI4yHGz7jCHloe/FeRNLhmfZMQkIyAly58BDaWNKYliegLB6zhqpWzjZc0pMf0lLSZNzgUgJ&#10;U70JRFhgu5hdwlRPCCGE1DcoIBBSRyxcuFAEBH/C4uFko8ybN8+jztnTVVUBATM2YOYFvRzrP3/+&#10;vOxrVXIAOKktAQGCCLZjn+rSxO7du+UcYSpHU739nDiBsIPpL1EwZaa3KI1enTPEWcjNypd/kRUf&#10;y4+tPym9rOhJv7Xvnkc7UFsCwublxWKLKfNM9RoMTcCsAHC6kQDSWV9eDywcLLRLNoSZO9ECQtYE&#10;dycS2flPbz4v53FEn/JFH18CAsCMEljX4qlLPepwLN6OR/cgI7eAqd7OkmnLSo5lvPtzjISaV3aV&#10;TMlZVQGhebPmkuMAOQIqel0ApsnEeQAQaEw2dvwVEMCl7Vfl+P3Nf7E7d5/YIzLHvhzHcGXnDQ8B&#10;Aeyz7nXs++o5eW7LMWvFgcIjUmcSEDqndZW6C8VXPOr8Zc64ebKOdaUzrfjD8fUl05726erfOSGE&#10;EELqGgoIhNQR0dHR4tjCGcbUhSEhITJUAL3YzqnLxo8fL3YgMzNTbAF6vX/yk5+oNWvWuGyrKiCg&#10;HDx4UPYF2xg9erSIB6BTJ/cw4qpQEQEBU1ci0aFGCwj6t56u0sTx48flmM6ePes6b5ia0elIpaam&#10;SpQHIi0wbSbWC1v8e+7cOREWvDlfK1askG3ocvLkSaNdy6QUhfn7L1qOFJwfJE7EcvQ+wgmFiHBs&#10;g2dPNmY1mD02S5yplbNzJZu+KRGdBtno0QZ2ADM/oC0SN+pl3gSRqcOniUNz2HKosQ4kpgux7NPb&#10;dfOwnT9xodje3HdPhYeFiy3o1LazOMTenMql01dIO3/EEC0gwLlOb9+tdBvBasn05bKOSzs9RS08&#10;P/o4gRYQ7MtwjuxtMIwB1wTO8MShky2bkmOPjYqVYRqZY0vEHhNXd92UtgN6DHSdg5jIWFmH3Q5T&#10;eWKfz269IDZwaqPCo2T/sNwkIMAO+6sFBERL4LeeicHE4ilLZH2YnSM0JMy1T+iVx2wTqS3NIgW4&#10;tvuWnG9gmk5Ug33Hfhy0nHKcM8wygt8BAYFGe9CrU29JpIiEhRCz9H5h5oUzWy5I9ITdftHUkuM4&#10;UnRCogvw/MF++8pdshzbzejc260NBB1sA3XdO/aQ+xxtNmRvljwKaGcSEJpax4N9kPwFrfzPX6DB&#10;DBQ4Xw+PPi13SlU7rWVfX8sMFDg+kw0hhBBS36CAQEgdghkU4JjDkcb4ezj1+L1xo2c469KlS131&#10;sAVwdvH7xo0bLtGhqgICpmpEHcA2sH6wc+dOn72XFaEiAsKZM2fEVqP3Sf9GfghTO4BZFZAgEfYY&#10;oqDPG0QZp23nzp3l3Nlt9fYwXaY3oWLSpElih4J1Y3iKyQ6OzPW9d1zOonYapo6YIctA0SL3a5+c&#10;0FLyJsAhglOHf+GsXtjuvacU47/hpMEOYL0lbUt+A1NPO4AjhXB8tEGSRwgbcKrgfCXGuw/PgBNb&#10;ML9IbFEPWxyXbjuy32g3ew2OW6ZNPPFanDyTjUYLCHqf0AZOF/6P7aV3KMn9YWdk/9GyH/bjB/o3&#10;MCXZG5ox3GWL/dfHgu2vX7zJw14zvM9IuS44B5jNQbeDo2u3iwiNEJEIdTiOx8eeS7sTm86q7at2&#10;SzungHB0/UmPY0DbIb2HudnZwbtgnXUfwR7rd16XoX2GG9uBI0Un5XjB2S0XjTZg5ujZpftV4pTj&#10;HsFvX6IQ8lbo48E+Ae3Y589b62YbHhouQhTqcAyIrIA97u1Vc/JkOcQXexuQm1UyHAHH/uT4C2nz&#10;4PATtXRGjiw3CQgg1XLoUf/wyDMRXkw23oAIiLbLZnhOA2sCzw6ijdDGGUVBCCGE1GcoIBBSx7Rr&#10;104dOXJEerjR85+RkSE95Cbb5s2by2wLEAwwnABTN7Zu3drNsUeveZcuXVT79u1dy1q1aiXCAnrT&#10;8Rv/wiYtraQHHNhzILRs2VISNmKfsG/YR21XXSCXgnMfvIH9wf57A46/qZ0mPj5eBBgcD84bHP7Y&#10;2FijLSJDcC6uXLki9kVFRXL8iIIw2QOcfwgSWDeGSpQntCC/ASIP0FOqlyHUHFnqsRw93nb7wIAg&#10;y7EpqbNjShKngVCh1+eN8qbxQ885Ig4K5q+zHOfNkrsBDrfpuNCT39I6Jozlhi3yEaA3Hz3rTls7&#10;3SzH/+mJl+ranlsqrpywfC0gzLTWn9K8leWgrlQbsreo8YMnepwrDZLZ+Tp+bz2+6A1HfgcIOdgO&#10;hnLYE/t5A7MaILEk2uTNLZRZCeAAO+3CrWsNYQV2CLNPtfYFvfnYBq4zrp3dXt8vdnBspuEJdnCt&#10;WiamSOSE67q07SrnxmSvQX6C7KlL1eKpS1SMl/MLMHOBc79AfEwzo70dTO2JaAyIMmsXblD9uw/0&#10;OisEclIgymC95aDjODBLA44dx9fZOp5JjuENmpSkFLV0eo5sA9cQEQKRYZGyj6brAnAv43zBqd+7&#10;5oDHtfAGrjtEkUNrj/oVSYDrvWP1HtnOwinZ5b4vCCGEkPoGBQRCiGAXEEz1hFQ3A3sOlt50JMSL&#10;ijALDlpAMCVRJKS6gTOPKApEL2xautWniDBp6BS5hzHMJToyxmhjBwLD2oXrRTxAUkd/BAdCCCGk&#10;PkEBgRAiVFRAQG6EvLw8n+Tm5vo1ewR5P0FvP2aegDNlqqeAQOqCbOu+w3CP8pIbhoWGqxv77qr9&#10;+Yd9JrfUYLgCohVWZuaWm8eCEEIIqa9QQCCECBUVEJC/wZ+CXApjx441roMQYMpHoKGAQOqKdq3K&#10;hoF5A0OJQkMqNvVnhzYdjcsJIYSQhgAFBEKIMGzYMEkUiOkMTfVOMGtB//79fdKvXz/Jd2BaByG+&#10;wPjy4xtPyzh5Uz0hhBBCCKk9KCAQQgghhBBCCCHEJxQQCCGEEEIIIYQQ4hMKCIQQQgghhBBCCPEJ&#10;BQRCCCGEEEIIIYT4hAICIYQQQgghhBBCfEIBgRBCCCGEEEIIIT6hgEAIIYQQQgghhBCfUEAghDQo&#10;Bg4cqDIzM1Xz5s2N9YQQQgghhJCagQICIaTBEBISov7+978rlDt37hhtSOV48uSJ+uqrr1RGRoax&#10;njRMoqOj1aZNm9Sf//xn9Z///Ef985//VB9//LGaPn260T4qKkrt27dPHTt2TMXFxRlt5s+fr371&#10;q1+58fOf/1y2ZbInhBBCSOOBAgIhdUiTJk3EKTbVEU+CgoLU73//e/X999+rQ4cOGW2qA1yX4OBg&#10;Y11Dw99jgROI0rdvX2N9QwXHHhAQYKxr7ISFhak//vGP6r///a/6/PPP1Q9/+EP1k5/8RP31r39V&#10;W7duNbaZM2eO2KNs3LjRaLN48WJZL4AwAft//etfXgUHQgghhDQeKCAQUkcsWLBAPrwvXbpkrCd1&#10;Q3Z2tjhP58+fN9Y3JJYuXSrHcvbsWWO9ncYoINy9e1eOadasWcb6xs6iRYvkHfPmzRsRkkw2Tjp0&#10;6CCiAKJRevToYbSxk5SUJOIBBQRCCCHk/YACAiF1xJIlSygg1ENycnLE6WwMAsLKlSvlWN5XAeHR&#10;o0dyTO+rgLB37155x+zatctY743AwECJ9jHVOaGAQAghhLxfUEAgpI6orIAwcuRItWHDBrVmzRqV&#10;nJxstNGEhoaqgoIClZub6xoqMXbsWGnfu3dvD3s73bp1c22nZcuWRpuqgv1DL+nmzZvV1KlTjTbV&#10;gT7mtWvXqn79+hltNLUpIMTHx6v8/HzZN1+5B1q3bi37hrByXNP27dsb7exURUAYPXq07BfW4bRt&#10;KFRGQMBwB5xn3JOIEsIwAJOdplOnTnKepkyZIr8xZGLFihVq3bp1KiYmxsPezrRp02Q7CxcuVBER&#10;EUabqlBZAaEiVFZAmDBhgpy31atXyzpMNtUB1p2Xlyfb8vXso76oqEhyRqxatcqva4Jrh/eKPga8&#10;N9F+4sSJHrYaiDO4R3Dt582bx2FshBBCGhQUEAipReDwf/HFF+LUeCvLly83th0+fLj6zW9+Iw6B&#10;Lv/+97/V5cuX3ca4d+3aVf3jH/9Qr169Un/6059KLZX6xS9+oa5duyaJ1FBgAwdGt8MHPXILHDhw&#10;QBIUajsUOAf79++XnkltX1l+9rOfqW+//VYcZ4zF1gXH9bvf/c7oGBcXF5dalRXYOu2cwHH8wx/+&#10;4HbO8H/kUcjKynLZpaSkqC+//LLUwlwgdNjXXRnatWunvvvuOxmHvmfPHjmvuuB837t3z5iIDs69&#10;/RhQYP/69WvVtGlTN9tWrVr5PBY4xvY2QAsI69evl3Ort4d///a3v6k+ffp4tKmPDBo0SO5jbwXP&#10;THh4uLFtYWGh3Jv2c41QfggKdjs9/AjPCq4nCn5fuXJFkgnq33jW7c7x0aNH5ZrjXrKfYxQ8C/bn&#10;sbIkJibKMBwIlLdu3ZJt3LhxQ34D1LVp08aj3cyZM102msGDB3vYOamogID3DJ4/+7EjsePJkyf9&#10;HmZRHjgOPBsQ2vC+cz5jOBfOnBjDhg2Te9xZ8I7cvXu3m21kZKTY4vohGaU+Dgz72L59u9xfKFgO&#10;0cLeFmCZTgSrC55XXBenLSGEEFIfoYBASC2CHnf0tGMaQmQ5x0fmy5cv5bfG9HHfsWNHcUbgrKDX&#10;Cs7c+PHj1UcffSTrgDOqbbWAgA/Zw4cPS1vtgH722WciRCAJGj6m7TMZaAEBDtRvf/tbydLeuXNn&#10;GUeP5bAfOnSoy76yQEDAunAscKgQCTFgwAD19u1b+ZjGMTl75NCrZz9HcDh8CQiTJ0+WbQAIEEOG&#10;DFGjRo2S3kg4AHA0tC16mfV1gSOD8vz5c7dtwjG3r78yaAEBTg3+xbnFOca510LHjh07PNph2bJl&#10;y9SYMWMkUmHGjBnqpz/9qdg7I1jgHOtjOXXqlBzLs2fP3I4Fgom9DdACAvbr3LlzEomAe+nEiROy&#10;HAn4qioghUSEqr5Th6t+00d4JapZ+b32vkhISJBri+P88Y9/LPsO8UsfO+pMSRXh1OO+RGJA2KSn&#10;p6u5c+eKCIfnCede22oBAecK/8e99c0330h7RD3gfr1586bY4D7U7XC/Y9nXX38t9xfade/eXSJE&#10;0BaOdVV74/EsaSfWVHDvwcbZ7tNPPy21KCt4Fpx2TioiIOCc4jzBgUavPe7lSZMmiSOO49+yZYux&#10;XUXQAgK2g3fE7NmzJa8DxBlcR9ThnWhvgwgr3CMQFSEmYKpYCCgQj/Dus19DLSDgOiLHBvJEXLx4&#10;0XVd8d5EJAPaYfv2CBYIUfo64xnG84UZLSAeYd+wbW1LCCGE1FcoIBBSR+ADFR+d/gxhgKOPgo9u&#10;+3KE2MLhxwe5Hs6gBQQ4BNoOU/ShIJQfv+EcwsmAg6VttICAbO1t27Z1LQeIcsC+oofcvrwyQEBA&#10;cWaBhyOihQo42vY6Jzg+XwICjh/7jCEYzjo4Ac5lmpocwqAFBOw/hBx7nXZg4cjbl3sDThAKhCVv&#10;PeqVGcJgF6MArgsKHDJfIfm+iE9JUtvenFY7PjrvldSe7s5dVfB3CEOzZs1EwMFz5EwcCIcQzvHT&#10;p09dy7SAAHFFL0P7v/zlL65zhB5w2CCiQ9tAQECxrwtA0ECEEOzxXrDXVRQ4rBAlcBxasICQiN8A&#10;daaQedxP2gYh+CjVLSAgmSMKxDD78hYtWsgzgfNf1akgtYAAISg1NdWtTguuGHZgX+4NCHco9vOg&#10;BQS8P7XYgyFiKFr8w3sZx4N3MwQtLENkCN6taAuBSa8PQLjA+h48eOC2nBBCCKmPUEAgpI6oiIAA&#10;JxEfo86eM4AwdhTdq6gFBIRSa5urV6+KjQ5DL09AcDo3YMSIEVIHJ6k859sftICAXj77cowLxvpR&#10;0Dtnr3PiS0DAcSJKAWHFcA5NNt6oDQEBPY7OurS0NHHS4WA4HR8TiCJAgeMWGxtrtKmOJIpwgFCw&#10;X962UxGS2rZUzdNSvNK0GobJaPwVEMaNGyfP4o9+9CNjPe5L3EtaqNECgn0q0V/+8pfitOrf5QkI&#10;GGevl2lOnz4tdYgacdZVlsrmQICYhVKdAgJEEtz7uI9M0Txw7lGQU8JZVxG0gGCPrtJoIRQRWM46&#10;E8iDgIL7SC/TAgKOF6IAluFdjoIhMPhtEhAQFYRtI9JKr8sOIl1w//jKuUEIIYTUNRQQCKkj/BUQ&#10;4HTiYxS9mxAJ0HtlB+OuUfQY2poQEDD0AvboIURvobO+IngTEAAcOBS702XCl4CAqAM4EejxNNWX&#10;R10JCAA9lHBMnKHM6NWGA4KhCLgPcB0ASkMTEGoTfwUERPag4N53Pl8A0QFwBrt06SL2NSEgIDEm&#10;it1ZrSr1SUDAucP7BecI95jzHOsoK0R8mNr7S2UFBERwIS8L8pPoqC48qyjVISBgeAYKoricxw7w&#10;/GG9JpGYEEIIqU9QQCCkjvBXQMB4WnyswhYf4N7ARz/sG7KAoB2+qgoISGaG8vjxY2N9edSlgAAn&#10;AtfaLiDAaYc9rj/+Rc4MCAk68gT2DUVAaNK0iQqNDFehUd5pGuCeFLIq+Csg7Ny5U+zgeDqfKw3G&#10;tyNfBexrQkBA8lSUxiog4J7GefT1HoNQZmrvL5URENBGbx/5X/B8AeQZQakOAQEJN1HKu8eQcwH5&#10;GvS2CCGEkPoIBQRC6gh/BQQkVcTHKBIg4sMU45dN6MRwDVlA+OSTT6SuqgICPuRxbjETham+POpS&#10;QEAYs1NA+PDDD+VYMI7dPuNCQxzCUF9zIKDnGQXPounZ0uhZAmpCQNBREI1VQEDPOt4vmEkGQ0FM&#10;5xc4ZxWpKBUVEBB5gOcR++8UL6pzCAPuBxScU9Nxa6pjJgpCCCGkJqGAQEgd4a+AAPCBiw9SiAOm&#10;ejs1ISAgJwE+yuFkVvUD35uAAJFCT3GJmRnsdU58CQhYN3IgINy/ooJHXQkICGOGQIMp3fS0nDjX&#10;6PlGQXI7u31DFBCaBgSo+JaJIiR4IzA4yNi2MvgrIGCGBTyLELBM9U5qQkDAlIMoplk4Kkt9y4Gg&#10;hwX4k+PDBJIv4rks75muqICA2Wy0sGG3BdUpIGAmB2wbs5nodRFCCCENEQoIhNQRcMrxQYmQdFO9&#10;HcznjnLkyBGPOvRa2aelq6qAgNkL7I5iUFCQ+uCDD2RfnRn6K4MWEPSQCw32DdvAvvty+n0JCAAO&#10;AdaH4QzOOkzb5m1KQkz7hoIQZlN9VdACAhwQ50wXmGoS+2vP2wABQYsqGMpit0c+DJTyBARMQ4hi&#10;EoWc1IaAUNtcv35d9h3DA0z1GuSYwNR6EJ0wraCzPj4+3u13VQWECxcuuJYB3O+IPsEzqWdKqQ5q&#10;Q0DA/YF7Gu8O53lygncdikkk8ZU8EDND4FhQIMCZpiIFFRUQkCAW591+7TS4vijVISDg2UEyTtxj&#10;EC30+jQVTfZKCCGE1BUUEAipI/CRqT+84ZhjKq8VK1ZIb7HTuWzdurVkgYft7du3ZRqyefPmqd27&#10;d8vHNHov4ejDtqoCAgqSGWJfMEe5/uhG76GeKrIqaAEBxw5BBMeND28cH8qBAwc82uCDGyHeGny8&#10;w7HWv1evXu3RBj1+2GfY4vjRewlHEhEf+IhH0jpnG4APfbTBuYDjhf1DTz6uS2V7TjVaQEBBdAT2&#10;fc6cOWrfvn2ufXWGUd+8eVPOP3ouR48eLZEKcKYwYwOuIZwl07z+AA6dPhY4bdgWjuXcuXMyNMZu&#10;2xgFBIhBOHY4h7hHcC3h0CPxKIQ3u21mZqacSzh9cLxhC8cQtjh2naQUVFVAwD5B3MAzjPsSzyFs&#10;IVpVNcLHTkUEBETe6OdJCy/v3r1zLTMlHgR472D/UfBs6WPSzrQdvNcwzh/3Ld5ZOI94x+CZR+QN&#10;ogu8HT+GI9mL8z7VVFRAwLSRuPdxTSDs9OrVS/Xv31/2Be8JrAuiKiItYF9ZAQHgWLE+tMe7W99j&#10;OBdYhnOnbQkhhJD6CgUEQuoQOO1wJPFRqws+JE3zlCOEHb3Tdlv8H44LnB89draqAgLG3MNZ1dvB&#10;v3Du0VOnbauCFhDgpMBp1gXbhgOiw/ftwOEtryDM39kGwBnXkQi64AMezog3pxugFxoChb0dHHb0&#10;6Jvs/UULCHCiEFWCfdEFzgbmk3e2gdOOCAK7Ldaxf/9+cYpx3l68eOF17PSUKVPEOXMeC8QEu11j&#10;FBDAtm3b5HnQBecBs11o588OBAdEAtjPFZ6Thw8fug0hqaqAcOPGDbdrgn/ROw+hUNtWBxUREHBO&#10;yiuYicLUDiC5JJIP6uNBwXvNlBAQ95f9/YKCexsJC8tLoIj7VT8Dv/71r71GO1RUQACDBg2S/bcX&#10;7D/uBzynaAPhDbZVERAARAItluqCewyzM6Snp7vZEkIIIfURCgiE1APQWw7RAE48cgGYbDSYDk33&#10;3FXnlF9aQNDh7uiFwz6ZQrqrgj0HAhxSOAY4FmfURXUCpwXHAgEAwxdMNibgfKMdIiB8XRd/cOZA&#10;wG8cOxwV9IQ67e3AgcW+wEFCyL1enpaW5lduDH0s48aNq5ZjaUhgbD56e3H8zqEgTtADPnz4cLH1&#10;57pUBHsOBAg+mLIQ28nIyDDaNzSQSwLHM3HiRHGiTTaa7t27y3sMDrW/z/7gwYPFvibuXwxpQoQP&#10;9h/HYY+EwHZNglNlwZAzCLLYFsRfiBImO0IIIaQ+QgGBECI4BYSawlsSxfcBp4BA3i/KS6JICCGE&#10;ENIQoIBACBEqKiBs3bpVwo598fHHH7sNF2gMAgJ6KzEMwnS8TjAkRPdeUkB4v6mIgIBediQvNd1T&#10;TnCP+UpgSAghhBBSHVBAIIQIFRUQTp06JWODfYGxwggJ1u0ag4CAxHE6d4UvMA5aD5uggPB+UxEB&#10;AbMSIFeF6Z5ygjH51RliTwghhBDiDQoIhBABY+wPHjwoCcVM9U7gRMPJ8QV6Uu3jiZF9HMkCq3Ns&#10;eV2A4zIdrxP7eG1kcj9+/LiaNWuW27rI+wHG/G/ZssXvZImVuccIIYQQQmoSCgiEEEIIIYQQQgjx&#10;CQUEQgghhBBCCCGE+IQCAiGEEEIIIYQQQnxCAYEQQgghhBBCCCE+oYBACCGEEEIIIYQQn1BAIIQQ&#10;QgghhBBCiE8oIBBCCCGEEEIIIcQnFBAIIYQQQgghhBDiEwoIhBBCCCGEEEII8QkFBEIIIYQQQggh&#10;hPiEAgIhhBBCCCGEEEJ8QgGBEEIIIYQQQgghPqGAQAghhBBCCCGEEJ9QQCCEEEIIIYQQQohPKCAQ&#10;QgghhBBCCCHEJxQQCCGEEEIIIYQQ4hMKCIQQQgghhBBCCPEJBQRCCCGEEEIIIYT4hAICIYQQQggh&#10;hBBCfEIBgRBCCCGEEEIIIT6hgEAIIYQQQgghhBCfUEAghBBCCCGEEEKITyggEEIIIYQQQgghxCcU&#10;EAghhBBCCCGEEOITCgiEEEIIIYQQQgjxCQUEQgghhBBCCCGE+IQCAiGEEEIIIYQQQnxCAYEQQggh&#10;hBBCCCE+oYBACCGEEEIIIYQQn1BAIIQQQgghhBBCiE8oIBBCCCGEEEIIIcQnFBAIIYQQQgghhBDi&#10;EwoIhBBCCCGEEEII8QkFBEIIIYQQQgghhPiEAgIhhJRDtw7djcsJaYx0SO1kXE4IIYQQAiggEEKI&#10;F/LmFqgXp96qMQPGGesJaUwsnZGjnp98o2aPm2usJ4QQQgihgEAaHMmdUtWm58fVmhu7VER8tNHG&#10;RFBosOo+up8anDVODZk7TvWePFTFJicYbRs6wUHBanT/MWrysKnGeuKbtQvXq5en36m8rAIVFBhk&#10;tAFxSa1Ulz6jVIeeQ1STpk1V26795HeLNo27J7dJk6bWMQ9VPYdNM9bXBEmtO6o1R56rRZsuqODQ&#10;CKMNKaFV+x5yH7bt2ld+d+w1TH5HRMd52GpCg0PV7tX7RDSbN2Gh0YYQQggh7zcUEEiDY9TSaWr7&#10;h+dU8QdnVauuaUYbJy07p6q19w5Iu21vzwj4/7qHh1RoVLixTUOmWUwz9fj4C3Xv0GNjPfFOkyZN&#10;1MIp2SIebFq6tVzxAHTsNVQVnf5Q5ey+Lb8Xb7kov/uMyvSwDYuIUW06Zbho2S5dxTRrIdt02tZ3&#10;gixnc+Wee+LQm+prgoGWU7vu1Adq7cl3ItyYbCpLcEi427UxEZeYYmxbHxmTVSD3YVbBUfm95vAz&#10;+d28TUcPWzvhoeHq0Npj6vmpN2r84IlGG0IIIYS8v1BAIA2SaRsXq2ELJhnrnAQEBaq8a7vU1jen&#10;Vf+ZI13LE1q3UB0G1N349sTERDV8+HA1efJkY31VqG0BISoiWqW3767S2/l/PlOSUtSgXkNUi4Rk&#10;Y31dkZbSTr0684G6se+uigyLNNrYSes2QBza7K2X5ffM3APi5PYcMsXDFlEKcOKc5B95qfqNyVIh&#10;fmyvImB9Ke17qISWbY31VaEuBISmTQPUhEWbVK8aiHpo3qaT8drY6T9unrFtRQkNj5IIgWYtUo31&#10;1cGImatknydnb5Xfq/Y/lPs00bq/nbZOWiamyLvj/uEnKjYq1mhDCCGEkPcTCgik0dMqvZ0qfndG&#10;5ZzdbKyvK5YsWaL++9//qkuXLhnrq0JtCwjDeo8Qpxs5A0z1JjYt3aZen/1QDeszwlhfFwQGBKlL&#10;O65L9EFHP4cgtExLV4Un3qgFG8/J7+kr9qh1lqPWvudgD1stIGSuOaTik1qrTtZ5GzUnX+Xsviui&#10;w/Jdt1RoWJRHu8qC4RTY3uBJi431VaEuBISaRAsIS4qvybUxERgcYmxbUdp3HyzbGjhhgbG+Oug/&#10;br5sA5EI+L1y3wNVcOy1ivUzigLRB3im9605aKwnhBBCyPsJBQTS6KlNAQGh6P6Go1NAqH8CQtuW&#10;abJP13bfVk2bNDXaOImJb6EKjr9SmXmH5DccNvT0JiR7Dq/RAgJEBmfd+AUbRUSYU3DEo66yUEDw&#10;Hy0gZG+7YqyvTmpDQOjab4xso+/o2fI7Z9dtuVYYRuO0NRERFqHuHHionp54ZawnhBBCyPsJBQTS&#10;IECegtVXdqjCO/vcSOvd2WhvpzYEhAMHDqg///nP6ttvv1V///vf1ddff60++eQTNXDgQDe7pKQk&#10;9eMf/1j97ne/U19++aUICLDHb012drZbm8pgFxACAwLV8Y2n1cOjz9SjY8/Vjb131EBT73jrjurK&#10;7puSPNBZN2/iQnV9z20RCvQyOBinN5+T5fcOPRIB4bG1fvzWOGcvaN6shbq884bUPTn+Upx1tLW3&#10;iQw398Anxiap88WX5TiwnfuHH6viFTtVeIhnDgtED+BYJg6dolKTU639PO86/pv77qmenXp6tAFr&#10;5hbIccyrgGMXGh4t48snL90mvwdNXCQRCZHWNXDalicgwCFfseeuKjz+WiW37epRHx3XXC3YcEbl&#10;HXoq21u5774aaG3LaRcUHCJ2yMmwev9D2V6eZY/fmo49h3m002CdWDfa5B16ohZuOif5AZx25QkI&#10;CM9ftuOmWrL9mnHM/aBJ2WrF3nsl27BYfeCRmrfutAozhMuHhEbI8BD7/oOkVh08bKtCZQWE9j0G&#10;y7HiuuBYcA37jsnysMP5WrDhrOw7jrfkujx1O6Z23d3fFy6aNFXTcnZKO2wj9+ATNXfdCeN10aSl&#10;9xdBqlPvkmFbizZfUqv23pf9cNp6o3BBkUTjzB7reTx2AgMD1datW9WECROM9YQQQghpPFBAIA2C&#10;kIgwtfzMJrX6ynZhw5MjasdH51WnQT2M9mDJ8SK17v4BVfTosCRMRA4E/NYMmj3G2K6iPHr0SIQA&#10;CAhHjhyRD+lXr17Jsn//+9+qTZs2LlvkPfjggw/UL3/5SxELYPPXv/5VfmsmTfIvt0N5aAEBvYf3&#10;LEf76u5bKtNyAvbkHVAvz7xTz6zlQ3oNdWvTNS1dvTj9Vu1cvddtOcjJXC3O/rhBZQ5CmOW8INna&#10;+W2X1ZVdN8Txvn3gvvzW9Orc2209CbGJ4syjDsJBSW//Lbc2oSFhbm1AF8uhhuDwytr3Xdb+YZq5&#10;SzuuSfuLlpPqHKed3q6bHMvxjWfU42Mv1KnN59S0ETPUxiVbpA3OS0ykZ0/sua2XJAM98iA467yB&#10;mReSWrWXZIj4HREdr5Jad5Dx+k7b8gQEgOEMqB86dZnb8tQufcRxXHvyrZqybLvloM6xHM474iBO&#10;y9klMyJo28CgYDVz9X61cOM5tWTbVVnf8l235bfGWyK9WVa7kqEUt2W8/9TlO6zf70QkiHHkqvAm&#10;IGDduQceq4Jjr1S7bp4O8fSVe2Qby3bcUH1Hz1HdB00sXfZOrT3+RoWEuc+uEGTdD3MKjrr2PbfU&#10;+TaJLFWhMgLCwPELRCzCtRk6bbmcMxw7jm+Kde5+YItGkuuSe0COAcMkSq7LLddxgcSU9m7rBwEB&#10;QWqpda6wzqzC46rn0Klq5qp90h6iRVRcokcbEBwarpq37ujKq4F8C4kt09z2yRcj+42W5+VgYUki&#10;RhNRUVGud9l//vMftXTpUqMdIYQQQhoHFBBIg2T2jhU+BYQBM0fKjA1T1i2QGRsQsYDfmsTUqifv&#10;a926tUQdQARo3ry5W11ycrIaOXKk5UiaQ+FrYwgDnPqCBevcnNmFk7PFKTiz5aJbm4oKCHZqcggD&#10;BIWL269KVvgBth5aDBVZv3iTbDc3a41bGy0goPd0+qhZrmElAdZ5OLvtkmx3UA/3KAxEPtw7+KhG&#10;Q7Z9CQg9hkyW+hmWQ21fDgcy/+hLmbVBLwsIDFazcg+KYwnn126vqcgQhozh02XoxYSFG1WA5ezq&#10;5Sntuss25m84q5rY7iOTgAAhBcn6IB607z7ItVwDMWDNkReW43xH/m+vCwmPVK06mCND7MxctVeO&#10;qa4FhFBrf9ccfi65BexOPKaXhDAgCQtbmoWoigxhmLKkWM5/v7Fzrd9lzn+XvqNkOXJv2K9LdQIh&#10;Dc/K9b135Nkx2eC9B6FUl5MnTxrtCCGEENI4oIBAGiT+CAiamhzC0LFjR9eQhbZtK5bpvjYEBGRR&#10;d9YlxiWph0eeSs98gs3xqa8CQs9OvWTdEBGcdZ1SO4nDf33PHbflWkDYX1CSl8DOukUbZLtjHcMr&#10;4qLj5Jw8sc6bfXl14ktA6Nq/ZNx6VuEx1zL04sMZHTN3rZstiEloKQkbJy4y39sVERAQhl94/I2K&#10;d0yPCPFl0ZaL4qxGxia4ljsFhGYt2qjVB0siD9r38BQPAIYjQAiB0x0WEW208UVNCwgYJjBkylIP&#10;Urv0dbMfNmOFnBMkK7QvB136jZa6qct2eNSBiggIiG7AOQuPjndbDgEm79Az2Q6iXux11UUb65ri&#10;WUEUE4ZCmWwwfOHEiRMSffDFF1+oHj18v5MJIYQQ0nChgEAaJPVFQAAYkoCCnAbFxcUyNWNoqO9x&#10;xnWZRPFC8RUJ1e/fbYBrWX0VEDBcAXbId+CsCwkKUbcPPJDhDSk2x1cLCDtW7XazBytn59Z7AWHu&#10;2hOuZZOWbJVlHRwREyDQcuLXnnirlhZfMw6Z8FdAwDCM/CMv1LKdt1RTg6OopwS0O+12ASE2oaWE&#10;0yN/g9dx/KVg7D7WhVwBfUbNLo2e8D+svqYFBAylgAjiZPBk99wkizZfFHtT1ER0fHOpy7GOsWlg&#10;kEe9vwIC8l6sPfFGZW+94jZMpYQmMuzB2z5UB/4ICIQQQgh5v6CAQBok9UlAiI+PV5cvX5YoBAgC&#10;KIhK2LVrl2rWzDORnqYuBYQDhUfE4Z80dLJrWX0VEJbNyBG7FdY+mOqRWBHDG5AEUi+rjIAgQxis&#10;81WXQxi6W+cX9TNWll2DeetOyrLyWL7zpoyVt68L+CsgoAcb0QfO9TpBckTdxi4gZJYOpUDuBZMA&#10;Yadp00A1fsF6V64ArDf30BPVY8gUFWBwtp3UhyEMiMrArAawT2jpGXkUat1L+rhMUz/6KyAktmwv&#10;ESYzrPNqqp+0ZJusx5RrojrwZwgDIYQQQt4vKCCQBkl9EhDsjB8/Xt2+fVvEBBQkVoyJMU+bVpcC&#10;wpF1JyQ/gN2Jrq8CwtLpy8VutSPPgebijqvq2cnXqr0tK39lBASAJI6IzEg1OIXVgS8BYeTsNVI/&#10;clauaxkS52HZDKvNuHnrjAyZssTQQ+2/gBAWGaMKjr2WWRtM69cg0kC3sQsIEA0QBQFBYPiMlcZ9&#10;MYGZFKZY94GelQCJFX0JEPVFQFi+85bYJxjyHIRGlAoIBx+rwKDKCwgJye1EQJi1xnMoDpi6fKes&#10;Jy29LJKoOhnRd5Q8K4fXlg2pIYQQQsj7DQUE0iCprwKCBpnJv/nmGxERvGUlr6yAEBAQoMLCwmTs&#10;sake+BIQru6+KU53p9SyaTDrq4AwZcR0sdudu8+jDlEDdw89kikaMQRBL6+sgJA7Z40cx8LJvnMG&#10;VIbyBAQ43Uu331CFJ96qVh3L7uvxCzeKY965T8l0fBWhIjkQIARgWIHJ4TVhSqK4cu992dc+ozLd&#10;bH2B8fy5B57IvvoSBupLEsV5RafEvm2Xfh518UltpA6zYGB4iLPeXwEhLDJWhoUss+4Lp7CC+yV7&#10;y2VZD2b9sNdVF0WLN4rQOGPULGM9IYQQQt4/KCCQBkl9FxDA27dvRUAoLCw01msB4coV/6eNw3CJ&#10;n/70p+r7779Xn3/+uddcC+UJCB0tRwniwa3996UnVS/XAsIug6O+bmFJ4kFfAkL+/HXGehNaQEAv&#10;p6le09lyFLHum/vuedT1S+8vEQOnN19wW15ZAaFdSnupu7rrpjGnQFUpT0BAoj4438iqb1+enNpF&#10;8hxgKkP7cn/QAgLWbaq3s3jLJdl+inUfmOqdmAQETMGYd+iJtZ53Mj2j3d4Xs3IPyL6mdnZPVuik&#10;vggIfUbPlvM1arZnZMyACfOlbuDEhR51QAsIgyYuMtbbyUVuCev6I2GmfTmGSWA5EmzqqRqrE4hz&#10;mJYVQ3q8zSSjwdSzmInmzZs3XiOuCCGEENI4oIBAGiT1RUCYNm2a+tWvfqVmzJjhtnzQoEHqn//8&#10;pwgIAweaxydjmkdkLv/qq6/cpoBMS0tzs7OzYMECV54F/Hv8+HGjnRYQXp55pzYs2aKalCapQyK0&#10;ExvPiJO8ek6+W5voiBhJIHj/0GOZqQHL0A65B7Ce8gQEbA9OPgSL6Miy7PqxUWVRAU6mj5wp69yd&#10;5z6+u1VSa7ffGHt9oPCo9IQW2ASKKMvBwZADbHfCkLJcDqCyAkJgYJC6sP2KbKt9DfTqmgSEUOt8&#10;TV2+Q0SCfMsZT7LlctAs2HBWnPJh01e4LYfTC8fbW9g/Zk3A9lbtfaCCQ8Ndy+3/17TpnGE5pG9k&#10;bH9881TXcqx73Pwi2Zbd3iQggGbJqTK9IRIPdsoY7laX0r67JB90rgszOMAe+4oEhPY6J/VFQEC+&#10;htX7H6mC469Vm069XcubJbeVY4FzH2Z7FuzENGsh20LEBhJh6uWYAtJuB4ZMWSZihD2/BKIakP8A&#10;y+3DXaqTsQPHybO1J++AsV6DPC+YylaXPXvMw3MIIYQQ0jiggEAaBNFJcaro4SG18elRYeub0yIg&#10;bH5xwrVs7EpzmG1NCgj5+fnqH//4hzjzmIXhs88+U3/84x9FGMCyU6dOqaAgc2I49OrduXNH7PAB&#10;jrboxcOc6itXrjS2mTJlikQfoGAba9d6Tu0HtICAaRyfHn+l7hx8qE5tPqceHnkmzvOx9adVeJin&#10;s7LXchZQj6zrEBruHHgg65k7YYE4E94EhKZNmqoty7eLzaOjz6UHH7MjILnhuIHjjW0iwiLVma0X&#10;pc3dg4+kDaaXRHSEFjA0CbGJ6vqe22KLfbq045rMmIDfuXPzPXpIKysgAAgHWO+13besffQ8R1VB&#10;CwgY146khQBOIJZhdoI4h3iigRCQvfWy2CJfAELjV+69J7/hrEZEmafxQ5j7hAUbxA6zJKAdhilg&#10;u+2tfXHa9x09R4QMCAnIR7B0+3VZP9qPned+r3kTEECbzr2lHYQE+wwB6f3HutaH/cf+IJcAetFB&#10;/7Fz1Q9sUTEgKi5R9hnHDQqs+xnnC8ejl1V0yISJigoIICWtm0yzuPbkWzlfOB6cO+STaN0xw9gG&#10;QACYuHhTyXU5+MR1PU2zWOAaTl+5R2yRU2GxdR+s3FcyVAT3TNOA6o+UaZGQbD1nD9X9I09UfEz5&#10;U0QmJCSo7777Tt5JKNu3bzfaEUIIIaRxQAGBNAiCw0NV70lDVd+pw7zSpru5xzgiLlr1mTxUdRnq&#10;/YO+KnTs2FGtXr1a3b9/X4YtPH/+XKZzHDZsmNsQAW8geuHu3bvSFgkYs7OzVYsWLYy2cJRXrVql&#10;Xr16pbZu3Sr5EEx2oZZzN37wRBla0LxZCzV34gK1P/+Q5BGYOHSyOO/GdiGhatrIGdLrCDFh1pg5&#10;Kim+uWpmObCThk5RrZqbHVzNUGt7EBIOFBxRG5duVWMsJz26nPn+ESY9dfh02R7a5Gblq0GWY2ua&#10;Mi48NFyNHzJR7Vy1V2zz5haqjC59POxAXHS8HGffdM/x6V3bdSs5Ftu0j3ZwzZbNXCFRCOsWbVBB&#10;fswM4C/oee5pbdtOV8upTkzxTMTnBD3eXfuNUePmr5dZGhAVgLZw5E32djpmDFPjF2yQdmPnrlWd&#10;+46SvAMmWyQ2HDhhoZq+YrealrNL9RubpVKsc+a0wxCPrv3Gqm5eRKU2nTLk+Dr3cR+iAkGgx+BJ&#10;asKiTbI/k5cUqz4jZ3kdx49oCdg7z5ud5oaojYqCfANYVyfrHjbVeyM2MUWEFyQ0lPM1JkuWmWzd&#10;aSLbmrCw5DyMse5nnCvz9Wyi2vcYosZkFbquPa6pp13VCbPui33WuwJDgyYPn2q0cTJq1Cj14sUL&#10;iYjiEAZCCCGkcUMBgRBCDKxbtFGGbqyYtZpz4JP3gpCgELV9xS4RzxZNWWK0IYQQQsj7DQUEQgjx&#10;wtpFG6Qn1tvQDUIaE8tnrVLPT75RC/yYtYMQQggh7ycUEAghpBx6dqqZoS+E1Ec6p1VvckpCCCGE&#10;NC4oIBBCCCGEEEIIIcQnFBAIIYQQQgghhBDiEwoIhBBCCCGEEEII8QkFBEIIIYQQQgghhPiEAgIh&#10;hBBCCCGEEEJ8QgGBEEIIIYQQQgghPqGAQAghhBBCCCGEEJ9QQCCEEFJnBAUGqakjp6sWCcnGekII&#10;IfWPXp0z1LA+I4x1hJDGDQUEQhoYQaHBKi45UYVFRxjrScMhNipWHGc40ab6xg6Oe332ZvXy9Du1&#10;celWow0hpPYICglTMdY7KTg03Fjf4GjSREXHJanImARzPakUYSHh6tj6U/Luzhw712hDCGm8UEAg&#10;pIGRtWul2vHReVVwe6+xvrIkpiarnPNbVOa2ZcZ6Ur0EBwWrx8dfqNdnP1RrF6432jRumoho8OrM&#10;B6pg/jpDfRnR8UlqTsFRNTv/sAqLjFF9RmXK71GZuUb7umbQpMVq6fYbKqlVO2M9qRuGTFliXZfr&#10;KiE51Vhf3wgJi1QLN51X89efNtbXBDNX71dFpz9U89adNNbXJt0HTVQ5u++qjhnDjPX+0KHHYDme&#10;guOvVWxiS6NNRcE7aOHmC2pe0SljfUNkWs5ueae27dpPterQQ/4/ddlOo60moGmAOrXprLzDZ46Z&#10;Y7QhhDROKCAQ0sCYvWOFCAhrbu421leW1untVPG7s2ru3vrplDU2ggKD1aNjz0VAyJ+31mjTmFky&#10;fZl8eG5aulU1adLEaKOJjm8uTsDak++kh3T8/CL5PS2n/A9cCA1Li6+qVfseqGU7b6rRWQXqB02a&#10;Gm2rk6FTlqp1pz5QbTr1NtY3dCJjE9XkJVstB2OH6j54skf9uHlFUtd/3DyPurpk2PQcuS4p7bob&#10;6+sbEdHxau2JN2qx5aya6muCmav2ybOVVXjMWF9VmgYEqYmLNqmcPXfVij331KTsLSrAWmayHTZt&#10;uexL596VD5NP6zawREA49kpFxSUabSoKIhrWnnyrFm06b6xviOBa4DxBcOlknW/8P2fXbaOtndDg&#10;UHVt92318sw71adrP6MNIaTxQQGBkAZGcGiISmrbUoXHRhnr7QQEBagFB/LV6is7VFhMpNFGU98F&#10;hPDwcPX48WP16aefqmbNmhltGhrxMfEqtWXb924IQ5e2XdTjYy/U5Z03VFhomNHGTrjlSBUcey3O&#10;VGBwiPTw4wN3rJfIhWRr/av2PxBnEXZ2Cq11TFqyzXJkAo1tq4PGLiCgh1KfT2fveEJyW1V4/JXU&#10;Ldhwxq2urqkJAWGIda0RJdC8VUdjfVWoCwEhOCRMNbOuYUhY9Q+R65QxXK058sJ172jyj75Q3QdN&#10;8rCvDgEBkU6xiSkqplkLQ13laIwCwpLia3KuW3fspVK79JX/L95yyWjrpFlsgnp24rW6d/CRio2O&#10;M9oQQhoXFBAIacQEhQSrTc//f/bOw62KJGvj/8sqUckoiGIAMSsYMOecc84JEUUxIYI5R8xjGHPO&#10;aWZ3Z3Pe+TbvzuY0e75+D/a1u29dLlnEt5/n94y36lR3dXVf5p63Tp06oREL0YlxRhub+i4gxMbG&#10;yl//+lfB0aJFC6MN+TDYv+6Qrp0dPWCssd5LRNMYy/F4ajmmLyUkNFyyhkzWH7jDpq822ufsvysF&#10;p95Iz6FTfY4Q2rVM6ypzN56UOfnHA8561gT1XUBo1LixNG4cYqyrCO17lM3q4pnkHnjgqus9YqaK&#10;NJjxXVp0yVX3vqkNAWHaqt06Fq0zMo311eF9CAi1BURAvC/rjjzV70WjRo2VNh16Sp5Vhu82ci84&#10;29SMgFDzNEQBYdG2CzrWKe26SMv0rvrvBZsrLgBuWLhJI8oWTFxsrCeENCwoIBDSgKmOgBAaHiYZ&#10;2V2l8+AsiU+p+QRUUVFRMmbMGJk5c6ZMmTJF2rUrf11yXQoIHdt1loFZg2VA5kBp3aKN0cYLwvC7&#10;Z/SQwb2GSHpq7a19Dw+LkD5ds7V/yYkVG4fYqDjpb91LP8vxaxoZfGaxTUpbPT+ug1wNJpvywPiN&#10;GTBOenfp4xdd0Ty+uTw49lSu7r0hEeERrrpAYNlC3uHHbwWEMOnWb4z+wB0wbqGfbUJSa8vpei3z&#10;Np3SBGreesxIluEtfwd+RKd16ydJeI5BlleARGu80rpkS/NW6fo5mIAQGRUjbTv31vXG+LEOh95k&#10;ZyImMVlnCBFlYap3guukde0nmYMnSdbgyTJgwmKZsLjQGstH0nf0XGObimCHOM9ed9h6Jq8kIbm1&#10;r27Kyl0a+rx6z23NN+Bs5wTOIu6jVfvu1v1XXMxo0bajjltF1rM3S2mn10BUBD5XREAIj2iqz61t&#10;5z4VSiRYNQGhkT4/vGNl74z5HauugNCspXX/1n3gXYuOSzTa1AnWd2hW3mEde0QheOszrL9NGMM5&#10;64+5ljN5BYSE5DZvx6xi38vKg+fS9e018M6Yr9EQBQTkc8BYJ7fO0O+YPo/8ii9jibH+1jw68Uyu&#10;77tt/T+mgSTgJIQEhAICIXVEy45tZcer05JzcYex3iaxVZJsf1nqynGQ2jlNdrw+o0KATeHzwEmu&#10;+s8c6bL1kvfpbr82TgFhwOzRsu1ZmfAAij87K2NyZlTK0SmP7du3+8QA+/j666/liy++kHHjxrls&#10;CwsL31qYj5///Ocu++oAB/vG/jual8DJlT3XZdygCX7253ZckvvHnkjf7v3l0u5PffaYiTm84bhE&#10;GcKA54yd5zo3uLQrsKMFUeLZ6dcye+xcq+18X94EgFn8ZdaPbMzkOdssmbJcnp56JZkds2TL0kJt&#10;b7fB0oFBPQe77G0gHBzbXKr9d9pPGT7d9cMexDSNkVuH7qsN7GeOni3NE5KktPCcrz361z9zgKvd&#10;rNFztH7T4q2u8vLAcoNlO67I6n13rX+HSOuOPTUUGknWvLaJLdrqj3vMnlX2fYWjtXrvbXV08AMa&#10;LC+5qk6FyR6OBJLN2fb478KtZ2XsvI36b6+AkNiijazac9N3bpu1hx5Jl+yRLlubZTsuS+6hh9oH&#10;JDYrKH3ju9bKXdcloqn/0qSmMQkyeXmxr182WNYxz+rvzLUHVVDwtqsodgTI0Omr9Rp9x7wTI5YX&#10;fyqTrGtDRMD1nO0AxIa5G0+4+pZ35LF07TfGzxb3sf7oU5m+Zp+07z5Acqznb7fDfycuLTJGkiBn&#10;BpZWOG3xedyCzfpvk4CASJUx8wus+rLxBXiPhkxdJaFhbqEL4fDIx2HbeVl/7LllZ3Y+IX7k7Ctb&#10;b26Dd7tF205+toEEBAhqSHaIe5myokRFNWd9erf+snrPLdc1wOLCi9Kxp39CwmYpaXqvTtvcA/f9&#10;7KoKhBiIeliG1CQq1q8eY69LlKw+RDrqbQEBkUTTcva6+rfEuhencOVkjdV3p63N7HVHjPYg3fob&#10;jsglpz0iaJJbd/CzDSQg4D5n5R3S5zJ5ee0uk6ppkLME30O82xDn8o480e+XyTYQl3Zd1b/5Xdt3&#10;N9bbbNiwQV6+fClr1zLfEiEfKhQQCKkjIppGyqb7h6Xg3iFfWVxygszZs0bm7F4jsUllawdTu6Sp&#10;077ocL7PLqZZnIxYNkVGrZimbH50rFwBoXXXdLUbvXqGihE437i1c3zt+0z2/xFpCwibHx6VLY+P&#10;6fVapKdK1tj+sv3FKT1Hs9bVn/nHj4b//ve/8qtf/Ury8vJkwIABMn36dDl58qR89dVXsmOHW2AZ&#10;MWKE7N69W/bv3y///Oc/VTQ4fPiwloGcnByXfVVp1zJN13E+OvFcFk1aIu2tH45w3pdOXS4Xii/L&#10;zjV7/dpAQHhW+lruH3ssu3L36oz7oJ5D5OLOK+oko01jj3Nfds4VPp6WvqqQgABn/c7hh7LQ6lta&#10;q3QZZznPEAngqLfwrO+FgIAfctcP3JEru6/L2IHjtU3O7LVajrJQz4/bGOuH+w3L/smpl1KwZKve&#10;y9Th0+Xy7mt6L6P6ux288NBwmTNuvuTNzdc+YCeFczs+kftHn0jB4q1yattZ7V/71hmudttXFqv9&#10;pGFTXOU1CRxy/IjvN3quZrI32XhJtcYZTk7uwYfSb+wCdfYxY4/Paw8/loSkVJc9BBU4GOrErdyl&#10;Dj5yA0zL2adlwCsgRFrO/pSVOy2ndKW07zFQ2nTqJcOnr9Ef64iuaNnOP6oAAgKWBKyzbOA0tkrv&#10;Ls2svk1/m+wOP/yd9qHhkZajeEHPh1wRmjTSAgkNsaxgqOUQB3JuK0qfETP12hAS8o8/lwWbyvIg&#10;4NroZ+bAiZoXIPfgA02aZ7eDgwURAP0YNSdfIz0yB01SkQYOWTvrnbNtgS0gYHzK2qy3HJyW1hh0&#10;kxU7r2kfuvYb7WqD54LIB3XiLOcaY9qmY5YmB7Sfi1dAgAM+c+0BFQWmW44qog/wfObkH1X74TNy&#10;XfbhkVEyYPwiGWi9H3gH0A8kjsRngPfOaW8DgQrvGBxcRIBgRn3QxKX6vgLvOn2TgBBmjfHk5SXa&#10;LzjVXvEwyfq+4dnjfH1Gzbac3RYaSYProK8QSZz2AE69fT9g7aGHNSogxCam6BhBKDGJergHexw1&#10;6udtuS0g4F7mbzql7wfq8e7j/iGIICeK81ygz8jZvnsBY+Zv1PMEEhDSuvXV5wIBIXvUHMuBbi2D&#10;Ji/XqCeId3GeSC+TgBAWESlTrb8D6Be+4077j4Xdufv0b/tIz3fSybRp0+Q///mP/n/8X//6l/7/&#10;3WRHCKnfUEAgpA5ZebbQcvxPSlyLsnBSzPSXfH5OSe9T5jxgyQCc9TGrZ7raOll/Y1+5AoJNVZYw&#10;FD47Ia06u5cTzNyxUs+RNdY9m1wVXrx4oT8e5syp3LZPtb2EYfzgifrjB0KAqd4EBAS0gWPuLI+3&#10;HB843XDWEbLvrPPy+OSLCgkICPvP8MyGHSk4odcfnu3+EQYBAeWf7PQ/76f7buo123q2ssNuCGgz&#10;d9wCV3lsdJyKHPePPJYmhtDUlkmttN29o480WgGfUQ5BAdESLT3rmrF3OOyxPMRZXpNg2zest4bT&#10;gJlN7L6AWVY4uCZ7hNDDGVhvOcOJKe4lKxmWIwnnYtwid8QEwqqRZwFbS3qjMzDDD0ci0BIGL/3G&#10;zNO+IiGftw4CAupGzHQ7sTGWY4hyOOnOGeiMrMFaDrHBaQ9QhnvBsgFvXWUYNHGJ3l+HrEGycMtZ&#10;dfDgBKZ3G6DnT2nbWQUEiAnOGeVJS7dr33p4onmirO8LlkKsgeDguBdbQIBD3KHnEFebbMsBx7lG&#10;zl7nKu/SZ6TVtzc6E+wOc0cYfdnssFdA6NSrbEkGxB9nOUDkwrpjz1S48NaBii5haNw4VJPSrT/6&#10;TOI9M+d4X+GQjp67wVXuFRCQxwMz27gHCB1OW5tew6drfyDQmOorwsrdN2pUQMAyGvRpdv4xYz2Y&#10;ZTn3sMnIfBcdZQsI+iwdtmBpUdn3AstpvHVeWr5d028SEPBcIF7g74V3WUznPiP0uYzwbBfrFRBC&#10;w8JVRMRzCbYzTEMGuwnhb/viycuM9QDLFW0B4d///reMHh1YbCCE1F8oIBBSh0zdvMhy0s9IWq+y&#10;cNXFxwpk6+PjOsM/aG5ZQrnB88bJDsumy9BerrZOalNAMCVRHJs7W8/Ra/wgv7rKcuvWLfnf//4n&#10;d+/e1Z0VTDYmaltAGNRzqDr9Nw5Y/argGk5bQOjoCT/G7P61fbe0Llg4Z0UFhOKc3X51a+bk6TW8&#10;Mz62gIBlBc5ycHLrGY0yQESCs/zu4YcafZHczH9sT2w5redr5ZmFB7aAABAVYZevmrFGLu++LvEx&#10;8S57LHGAbXa32t3yCzO1M9ce0plr/LCHA4GZ/KwhU/xmbVPSuqjN/ALzvu4rd92QlTuvu8oWWI4z&#10;zonQemc5qGwSxQ5ZQ/RcCP331tkCgjdcG3vRoxyzxU4BIXvUbC0fMmWlyx6MtpxK1MHJ9NZVBkQC&#10;QChomd5N+o9boP9GdAVmt5FfAVEfcLzh+NuON0QWRBJAEGgS7X4nANZbo29Rse92WLEFBFMuBQg7&#10;sHc5ytY1MCuN8nads132IFAOhBlr9qmAgbXfznJgjyeiLbx1oKICAiJccO3Z648a61ftuSXLi6+6&#10;ypwCAmbusXUmzjHdEA1lg6UgsME4YKmDySYYNS0g4DuHMTK93zYT3opLvUfM8JWVl0Rx2LQcrRs5&#10;yy0gmShPQMCuAxivGbkH/eoAtjfEd9BZ5hQQ8FwQcYBzTFn1cUYe2KyamaN/21cESG5rc+LECfnt&#10;b38r+/b5C3aEkA8DCgiE1CG9Jw3RaIPsKcOkcUhj2fzwiCw7uVnyb+2XuXvLZhinbl2igkJccuCk&#10;Vx+ygJCWliZ/+ctfVETADMR3v/tdmTHj3Y/GQNS2gIBkgReKy5YeYFnC9f23NczeO7vsJJCAAGxH&#10;ecJg/33yndQHAQGJFdEPJDb0Lm0AK9/+MOzbvZ9fnS0gIEqhIgka60pAsME6ZCSqW7K9LES6zLmC&#10;Q/YucV+3/mO1buyCTa62NogywCy7vRwCAgR2H0CbsmRrbvtgAkKzlLZv8wTc0LXqcNZwrpoQELr2&#10;Ha3lpvXLOD/qOgfIt1BRME62gJCUmq6RGMjhgBn2WesOqw2iMCAgIJEhPsOZzbc+Y+bYK+AAe2vO&#10;Fm3eOfGVFRDwrPMOP9Fy0/p4k4AAB3Dl7pv6fL25BAByFuB8ZUs/3HWgogKC7UR7IyZs5m08qctl&#10;sDzCLnMKCBOWFGrfMcNd3t8kjAHGGLYQzJAno30lo30+BAEh820ejinW+HvrvJQnIGDXENQNm25e&#10;CgchDN91Z0JNp4CAe8JYI+dI7SR2/HCoqIBACPnwoYBASB3SrmdHdcQnFSyU8CYRGmmAnATLT22R&#10;ddfLZpVWnN6quRK8bZ18yAICaNasmeY0+Mc//qGCAMSEv/3tb3LlyhUJC/P/EQ/qYhcGiAiDew2V&#10;e0cfq5CAH0Nwtg/mH9WkgV778gSEktW7tW5igJlLm/ogIGCnCQgAaFMe/Xr0d50L2AICxIcQg/jg&#10;5cD6w2qPcTbV1ybYoQEJ7uAwOEOl7TX95YH10JFv3wE4afZ5TPvLBxIQsH7bTgSI8y3YVKrY679r&#10;QkDAkgGs5cZ2eXDu7XKIKHmWM44EflWdmbZBuDYiO7C+PqJJjOSfeCEz1h7U6IPeI8uWXk1YWqRO&#10;VusOWfo55q3ThT6XR4rju1RZAQHJDuE0ozwmIcllD0wCAhxDW8Apj2HTzE5RRQWE/mMX+J3Ti1Ok&#10;Ak4BYe6GE2qDXTSc5zWBkPqMzEGy9uBDvV+0w/KcqVZfUWdq46SmBQTsBIE+QCQx1YM5G8oiUNK7&#10;vRMpyxMQEPmDurlWO2+dl/IEBCzHQV15YBzt7WCBU0Cwdy9Agk7neT9GkLAXf9tnjqnc8kRCyIcH&#10;BQRC6pCElOYaXbDw0HpNUIhohPZ9usjkgoVSaJW37NBWNt49KKvOl5/9+EMXEGwiIiKkS5cusnLl&#10;Sp+YcO7cOaNtXW7jCLBFYq/OvdW5x4+i45v9x7s8AeHYplNa9yEICHHR8Vr26d6b0rFdp4CYdpWo&#10;rICwelau2i+f5h9iXxcgJB1OlTOZXI9BE9UJgAPfok0HI3D+7Znzxo1D1NlDG2zhaJ/HxiQgQHTA&#10;DD0cXKytdtrX5BIGgGUDcLoRJbDC+u+y4isaog/xItkxw19VsF4da/mj45rrrOuiredVUEASQjuC&#10;YOTs9ToGHbLKhJqIpjF678uKr/qNrRPnjgeVFRAwDtidA+Vxzf23eTQJCCGhobrzxtpDj63rd/Tr&#10;j0103LulFU4qKiD0Gj5D7cYv3mY8P0iyvpPO6AyngIDIBIwzxnjETP+/0YGIjm+uyTrtpJNIvGiy&#10;c1LTAgLEHFx79f67xigPfDewa4c+N0euifIEhG4Dxr29n+Bh8OUJCNmj52gdompMzwR4n4tTQICw&#10;gB0h8FwCiUwfC6e2ntG/7X3qKLqMEPL+oIBASB0SEhoi+Tf3Se6lEhmyYLwKCFEJMZI9dZhuldh3&#10;6nDZ9uykzN5Z/g+RhiIgOBk2bJiKA3/+858lPt5/jXRVBYSQkBBN2LhkyRIJtZwFk015xMXEy92j&#10;jzQ/QJsWbmexvBwI199uB9k5yH799SUHwv2jj+XBsSdBkz56qayAgK0lEe2AvAqm+toGYgGcyLEL&#10;3y1XwCw5ygKtT/fDcpqxXh2OB9ZQe+tNAgIECDjxyy1HzmkLalpAyBo8RR36ztmjdEkDlmhgmzrv&#10;doRVBTPJeYcead4DfMY2jrhfXBNOP8rgTKF/uD4+I+weierQX9PWkyYqKyDAybMdUVOiyEA5ELA9&#10;JvqOpSXO8opQUQEBSyFwbewGYao34U2iGB2X9FYYeiX9PMlOg4HIFES95B156ntGgahpASEsPELH&#10;F0tdEInirUd/4JBD/AmLeLdUoDwBAc8SdcNmrPGr81KegIBIBjwX7KDgrQuEN4liTHyyCjR4LtmO&#10;LU0rA/qBqBFTHYCAha1XYzw7QjjJ6FH+OWob7BKERLreXYEIIQ0PCgiE1DELDq7TJQpLT2ySopel&#10;upQBWzfueHVaZpWsUid+6EL//e2dVFRACA0L02vB+be3iQxEXQkIHTt2lOhofwciMzNTxQEICAkJ&#10;/n1Fmz/+8Y9q07KlOSO6idOnT+sSCfDo0SOjDUDixETDLGOTiCZy8+BddfTbvl3PbWMLCH0dYbcA&#10;Ow9gBwY46gmx5Y97fREQDm04qm2mOdYgV4TKCgjg0q5rKshktPHfY726RFnPEOuoMavprQsJCdMf&#10;/eqU9HmXByDcesZYB1+Wid0/UaRpzT52RYDjMc6TNwFO+oJNp7XOJSC0aq8z8Cs8yRgB9rlHn2pK&#10;QEACPZRXd6lCIJYUfSJrDtzzXRcOILbL62ONu71NH7YpRP8ww2u3QxZ+lHXt694SNBCVFRDAqDnr&#10;dOzHzHPvaIAdOJD4EnVeAaHXsLKdCyYtc28h66Octe32zhLY9tFUb4MIAuS70L32PTuTANP2hl4B&#10;ASCnxJr991SM6tZ/nMsehFsOuGnrUixdwPaReMdxXm+9k5oWEAASb2Lshxsc/v7jF2qdNz+ELSBk&#10;j5zlKsf3cfG2CypIQJhx1pkoT0DAWCFRIiKKTMuRTM/FKyAARClgfJH3wxbNKgreYdw/GO/Z7QXE&#10;Jrawzl2WcwX9xBazXpvRc9+dY9zCLX71tc2wPiM0d9Du3PIFMvy//c2bN/L111/L06dPjb8FCCH1&#10;HwoIhNQxw5dOkaJXp2XLo2OS9+lu6wdKIwlvGml9Piob7xxUJ75jf/cP3Kj4GGmf3VUy3rLx7iHZ&#10;/qLU9xngHM42NpMLFmikw7y9a1UkaNWprXQZ0lO6DnOvz64LASE5OVmzL//yl7+UhQsXSr9+/SQ7&#10;O1uwtRPKcFy7dk1nK03tL126pELAgwcPZODAgdK3b19NwDhv3jyjPfjFL36h58WB5I0mm7DQcNmz&#10;9oDmPpg6fLpGDXRo01GyOvWUnWv2aj6E04Xvfiza2AICtjAcM2CsdGjbUXp3zZYLxZe1zTqPEwMQ&#10;xQAbGzjz1/bd9n3O9Mxo15WA0MZyTHD/qFswYZGOQad2nWVY9gi5uueGLJy4xGUf0jhEownGDBin&#10;18LuFdnd+0mvLn0kwrA3u5PplkMAgWXLsu3G+ipjvTfz3zrvSwo/kS59R0mr9G6S3KaDOpxYL406&#10;zBZ6nWsICnBI4Jwh7B45A7Aev+fQabJqz22/GW3Mvq87/ETb9LHuBzOrLSx7hFRjtwFcxykgwIFb&#10;uuOKOoQQDOC4YFYYTiCcOpxn3sYTfsJHVQQEOBOoyz/2QhPq2WD//I69kMC18pE4TiCCIJeCqc6m&#10;59CyxHmDHVu6xSam6Cw4ZqOxV39yaoYkWXTqM1wjOpBsz3mOqggIyFNhj2fv4TP0uaRY7zG2sMS2&#10;knguXgEhHGHo2z/RMHScD8+xecs0dU4xZkhIGehvEpJHoh1Eo1TrHcF7066L9T1G8lRPGzxr9AtL&#10;JjJ6DLKuYb1jVt+wKwbKUtq5o5VMAgKAHZaQQJBKs65llzcODdX7RA6M7tb3Mrl1ht4HImymr9mn&#10;9z4rzz+/Dt7Dtp16+UB7RJg4y7DdobddZYC4uGrvLe0DtivF9xJAeMK2m7im972EgAD79ceeSff+&#10;49WRxvgiYaHey7rDAZ+LE1wH74rp3gGeFZ7Lyt23VAjCmOG5QIhcbb3nzsSewCQgAPyNQF+xdSyW&#10;jTjrysNeXgIg3njrbYHLBn9vvDYrdl1/d45d/ueoTRo3bqz/j4CAgP9nmGxsFi1apOIBjv/+978y&#10;fXr1doQhhLwfKCAQUsd06NdNnXE49dO2vftxjWUNKMeSg5jm7hB+OPsln53V+kCkdPCflQCNQhrL&#10;qrOFVvtzPltce/UF92xbXUUgHD58WL766isVAuwD//7Xv/4ljx8/lshIsxACwsPD5Xvf+57vBwgO&#10;tP3+979vtAeXL19WG/D5558bbcCIvqM1B4CdPNEGzvupbWcltYXbgQO2gHAg/6g63nYbOMeHNx6X&#10;MMN637x5+T47EwgDddrXlYAAenbuJZd3X3ONAf5988Bdv3MhqeStQ/d9djZYnmAaKy/HN5fqD84R&#10;lpNvqq8OyFiPmV44GfaPagCHC+HqoQEEjh6DJmkiQGc7OIdYe97S49yBLtmjZK1lb9ui3YLNZ3R9&#10;Nv7tFBAAHEzkIbDtAcQGODBTV+/RNnAWnG2qIiCEhIXL6HkbNIM8+gOW7biizg3aTFu9V/M4ONtU&#10;FMz+YsYWiR9N9Tb2bhAjPXvow3mHw+QcY/wbSw+6e2bUqyIgACzZgFDhPD+S3WVazxf/9goIAM76&#10;/IKTrn4BjG+wte1jFxTou+W8Hto5E+/ZQJBy9g3AGV245ayut3faBhIQABxUtIPjm9L2ndOGdxIO&#10;pPc+cB5slWmKPsjIGmzZv3HZO8G58L5521WWptEJsgiRA45r4d+ImDGdHwICIi2wAwYEE2d/0CY6&#10;3j9RpgkIgmg3bmHgRIcQm/A3w74GwPgu2HxWlx85bQMJCACCjv1ckltXLN8I8mLgnsCUFf5bQSa2&#10;aKt/l9AniGNJrTP8bOxdOsDkFSV+9bUFBBzsuoD/T2xcFDzyARMG9lLEP/3pT9K1a1ejHSGkfkMB&#10;gZCPhGatW8jg+eOUZqn+61DrGuQ8KCkpkZ07d8qsWf4zKuWBHyE7duyQ4uJi6dUr+EzP8uXLZc2a&#10;4GtlQUJMoswdN1/mj18oo/qPkYjwwIKGMwdCdJNomT5ypsweM0+SDBngPyTSU9OtMVhg3ctcaWlI&#10;RlcTpCanyq2D9+T+scdGMaMmiG2Wovv3w2lL61LxxF6Y4UWUQBfLCa5I1nrkF8CMuylxn4nU9pna&#10;pzad3NEmSHAYHl47yw4AZpHhqMLJ6Niz7nfBcIIwfkQcICdFk5jqO6cm2vcYoNeIdSTmCwaWs2QO&#10;LntnKpMTAbs5dB8wXt8DU2JNL63Su/resZDQ4O9YZUFUgf3ut+vSR5zblr5vmlp/Y3sMnKiCTlSs&#10;OTmlP400+SjuJ74Sf5MgeEEwQ0JRjIPJxkmr9O5lzyV7lJ8wV5ugb+Utg4mMilGhUROXGuoBzpFu&#10;vfOmutoCu+lAPIDwHFnO/yuddOrUSYqKiiQjw18IIYR8GFBAIISQKhIoiSKpGO1apWnSLZCU+GGL&#10;LvUFrONHtIGpDiBkHDOZWZaTZKonpCHRb8x8FcyQM8FUT6rOwMxBKh4gEq2i+W8IIQ0DCgiEEFJF&#10;KCBUn9Yt2uguF0unrjDWk8oxavZ6wbKLrv3G+tUhH0DO3juagwBryb31hDQUsKsBdjyBeID8Gs7d&#10;HUj1afSNRrJrzV79f2CwnDeEkIYHBQRCCKkiFBBqBuyAYSonlScxuY2uscfaciSERHJAsGb/XV2b&#10;DbKGupMVEtIQwHIF5HlAvgQIB+uPPdclLGERFQutJ5UD2yJH1NDWsISQDwsKCIQQUkXWzl0vy6et&#10;lNio2lnDTUhVaBodL516D5eRc9ZrxnqAbSexhhyZ7E1tCGkIDJywRHMFtO6QWac5DAgh5GOCAgIh&#10;hBBCCCGEEEKCQgGBEEIIIYQQQgghQaGAQAghhBBCCCGEkKBQQCCEEEIIIYQQQkhQKCAQQgghhBBC&#10;CCEkKBQQCCGEEEIIIYQQEhQKCIQQQgghhBBCCAkKBQRCCCGEEEIIIYQEhQICIYQQQgghhBBCgkIB&#10;gRBSY0RERRrLCSGEEEIIIR8+FBAIIdWm65CeUvL5OZmYP99YTwghhBBCCPnwoYBACKk23Yf3oYBA&#10;CCGEEEJIA4cCAiGkajRqJFEJMRKdGCfZk4eogDBt61L9bBMWGe7XrklslK8+MqaploVFhEuHAT1k&#10;7u41Mn37MmnRvrWffWhEmK/MSWR0k4DXsmnatKlER0cb6wghhBBCCCEVgwICIaRKNImJks0PjsjO&#10;b54PSNaY/n7tFh/d4KtfcrxAopvFydbHx1WAsMvH5Mz02ePfZdEN81znsVl1rlB2vD4trTq3M9ZP&#10;mjRJ/vOf/ygbNmww2hBCCCGEEEKCQwGBEFI1HBEIfSaVRSBM3bLEF10AQsJC/dpBeEBd/s19svbK&#10;Tll6YpNse3pC0nt1km7D+kjJZ+ek79ThPvvULulS/Oas5N/Y6zoPSOnQRopelsqaT4r96mxevXol&#10;9vHLX/7SaEMIIYQQQggJDgUEQki1qUoOhPU39krxZ2dl6+NjktSulZa1791FBYSuQ3v57EJCQ2Td&#10;tT1S9PK0xKU085WDwfPGacTCqBXTXOVOjh8//lY+EHn69KnRhhBCCCGEEBIcCgiEkGpTVQEBzv/Y&#10;3Fm+suiEWOkxsq/ENI932Q5dOFHPPz5vjqt8eekW2f78lEYiOMudxMXF6TKGadOmSfPmzY02hBBC&#10;CCGEkOBQQCCEVJuqCgjbX56Slp3aGuudNG+bossYNt45II0aN9ayhJbNpfDZCVlxZpufPSGEEEII&#10;IaTmoYBACKk2VRUQtj45rkkUTfVOQsJDNV/CjtdnJCohVssGzB6t1xw8b6yfPSGEEEIIIaTmoYBA&#10;CKk2tS0ggP4zR+k1Riyfop+Xndws21+ckqS0ln62hBBCCCGEkJqHAgIhpNrUhYAQY9khwWL+zf0S&#10;Ed3EantMlp7cZLR1EhYWJu3atZO0tDSJiIgw2hBCCCGEEEKCQwGBEFJt2nTPUAFh6cnNxnoTlRUQ&#10;kPsg7+ouTbw4etV0vV6fiUOMtk727dv3dg8GkXv37hltCCGEEEIIIcGhgEAIqTZhEeGy7dkJdeqX&#10;ndosI5dPlemFy2T9jX3SvHWyy3bkimmy8OA6KXx6Qopelcriw/my4ECetMvq6LIz0XPcQL1G0ctS&#10;2f6iVBMpmuycvHnz5q18IPLll18abQghhBBCCCHBoYBACKkRsPXiumu71cFHlAAouHdI2vXo4LJb&#10;fHSDr94GSxMyx/R32ZkIbxKhogPaLDq8Xr7RyGznZPHixfL1118ru3fvNtoQQgghhBBCgkMBgRBS&#10;oyAqIDmtlcS3aFYhB7+yzNi+XEWKToMyjfUmkAOhQwe3kEEIIYQQQgipHBQQCCEfDImtk6Xo5SnJ&#10;v7lPoxFMNoQQQgghhJDagQICIaTek9KhjfSfPVoKn5+U4jdnJK1nJ6MdIYQQQgghpPaggEAIqfes&#10;vlCkyxaQlDG9dxejDSGEEEIIIaR2oYBACKn3tM/uIs3atDDWEUIIIYQQQuoGCgiEEEIIIYQQQggJ&#10;CgUEQgghhBBCCCGEBIUCAiGEEEIIIYQQQoJCAYEQQgghhBBCCCFBoYBACCGEEEIIIYSQoFBAIIQQ&#10;Qggh1SIuOk6aRjY11hHS0EhNbi1hoeHGOkIaOhQQCCGEEEJIlWnZvJVc3XNTDm04JqEhoUYbQhoK&#10;TSKayO1D96V49S6JahpttCGkIUMBgRBCaoDc3Fz55z//KadPnzbWB6N58+aSnZ0taWlpxnpC6oLo&#10;pjFyofiyXN17Q5rFNzPaBCO9dYZktOkgYaFhxnrSsEhuliL3jz6Rh8efSbf23Y02pHrMn7BQHp98&#10;IQsnLjbWk6qRlJAkHdt20ugZU3154Jk8LX0l+9cfYeQN+eiggEAIITXAF198ITh+//vfG+uDMXv2&#10;bG1/7949Yz1pGISFhUlKSoq0bt1a2rRpIy1btpTw8JoJg41qEiWJsYlBf8zGWj+WEyy7kMYhfnXD&#10;+4yUF2c+U+aMmedXXxHOFF2UJ6deStuUtsb6uqLRNxqpY5CcmGzRwnIWkiUmKsZoS6pGXHS83Dv6&#10;SJ6VvpYu6d2MNqT6XCi5LC/Pfi6f7LpqrCdVo2DRFh3XUf3HGOuDsXjKMnl++o3sXLNHGhv+nhLS&#10;UKGAQAghNcC4cePkt7/9raxfv95YHwwKCA2fTp06yR/+8Ad9zv/73/8UHF999ZV07drV2KYyzBk7&#10;Tx3/PXkHjPUgLiZe7hx5KHePPDLWg51r9sqRgpPGuopQHwSE8LBwOb39gjoHTjA+u3P3v9cw+0aN&#10;Gqmzjf+a6j8kDqw/og7U1BHTjfUmGjdubL0bjLSqDIN6DpHr++/I0N7DjPU1ARzgti3aGes+NHAv&#10;bSpwL9UVEMCu3H36d2W29ffXVE9IQ4QCAiGE1AMoIDRshg4dKn/961/lv//9r5w8eVKSk5OVR48e&#10;qZDwxz/+Udq3b29sW1HSWqVpmPOtg/eN9WBg1mD9sQvHz1RfE7xvAaFlUksVSHCf53dckh4dszQy&#10;o2+3fnLjwF0t7/6eQu2jm0bL/WNPNPQZIofJ5kMhq1OvsjEuuVRhMaRDmw76bhzccNRYT94PCOPH&#10;c9m//rCx/kOiU7vO8vTUK9m77qCx3klNCAjN4pvr35s7hx5KZESk0YaQhgYFBEIIqQdQQGjYNG3a&#10;VHbs2CGzZs1ylWM29vnz5/rst2zZ4qqrCie2nNYZ4SG9zDOVBYu3qNM3YfBkY31N8L4FhMu7r6tT&#10;MGPkLB1fZx2WNbRu0Ub/6yyvK2KaxsiD408bhIBwfHOp3kf3DpnGehMd23bUNhQQ6hfqdOt6/g9f&#10;QOic1kWX1NSVgACWTV+lf1dXzsgx1hPS0KCAQAj56MnMzJTz58/Lnj17jPUdOnSQM2fOyIED7tDw&#10;Hj16yNmzZ+XChQs+Tp065bIxgeUOT548kV/84hfyk5/8RE6cOCF5eXnqRNakgNCkSRM5fPiwfO97&#10;35Nf/vKXeq0rV67ImDH+P5YGDBggR48eldevX8vPf/5z7du3v/1tdXq9tqBFixZSWloqhYWFEhcX&#10;p/f+05/+VNvev39f+vfvb2xX35k8ebL2/2c/+5ney2effSbbtm2TxMREnw3yGOB9AElJSa72ICIi&#10;QscG75Sp3ktRUZE++0uXLhnrK8PMUbP1B3Hh8mK/utCQMLm654bOlmEm3Fm3bNoq2bJsu4sxA8a5&#10;bLw0jYyS1bNy5dyOS/LJrk81qqF31+ygAsKkYVPl8Mbj2uZc0SeSv6Cg3NwESHRWsGSrrgNHGziu&#10;88cvMDrgYwdNUAFFdwOoYBLHxLhmstxyAPbmHZSLO6/qNc5a97Bufr4u+fDaQ3xYMztP1s/fqNnY&#10;l0xZJqcLz8slqx2uO7T3cL82Q3oP0zEtWlmijhr6uG35Dt9Yr5i+2q9N25R2snnpNh0vb934wRNl&#10;y9JC6dC6g6t8YNYg3znXzi1bTtUqOVUKV+zQ/n2696b23dnGZsqI6XKk4MTb+/9E1i/YqIKHyRZ9&#10;e3Lypdw8cNdY7wTRCTmzc7VPe/MO6L3fOnjP108wbcQMY1vQq0sfXVaDZwOKV+3SJJ1OGyTsxHu0&#10;ZOpyGZ49Ukq3nbPelyuyePJSSYhN0HHHfeH5JMQk+Nrh3xstJ3L6yFnWOxhrjXehXLTafYLrrN6l&#10;YpPzOlVl7MDxeh3MVk8cMlnf4cu7r8mpbWdl9pi5xggOfH82L9nmGqd18/L97EwMyBwku9fu990L&#10;7hvXiQiL8Nk0btTY8VwO6nO56Xkukw3vXmVBrhW8S+vmbdDrL5+2Us5sv6Dv48H8oxoVZWo3wnqO&#10;W5YVWs/yrD47PPs91j0NsN5xry2ukTN7rfZ537qye0G0kfNeJg6d4tfOKSD0695fsBwB44W/Nehz&#10;VJOK7bCAJUm45iXmqCAfCRQQCCEfPQglR/LDv/3tb5rYzluPvAY4Ll686CpHWDoc81//+tfKv//9&#10;bz2H08bL3Llz5T//+Y98/fXX8ubNG7l27Zr86U9/0hB2HDUlIEDc+NWvfqXh8b/73e/k4cOH8qMf&#10;/UivjX5OmeL+MQUBA+H1X375pdqib//4xz+0PUSF0FD3mnGIKqjHNX7zm9/o2n44wD/84Q/13v78&#10;5z+rKOFsU59BIkOILbhf9B/iycuXL/XZ4Hj27JnPFrPa3//+97V82rRprvOAbt26aR3eDYg43nov&#10;JSUlag/BwVRfGdqntlfn/fr+2351vTr3Vud1z1r/HAn78g5ZzuUt5c7hB/qjOq8cZwUCBJwgzLrd&#10;OnRPNizcpJ/hVGKGPZCAsH1FsbbBNYpWlagj8fyM5bhYP/bhXHntEVoNwQM/znH+jYu3qPOJ/mG2&#10;tEnku/GFE3ah+IrWZXft6zpPeXRo01H7C4fjYP4RdVLuHn6o/bxYclUTTjrt4Xhd23dbHp14rhEf&#10;948+thzUYu0P+okxHtrHLSLMHD1bx/bavlvy7PRrvWd7vAHGxWkPenbqpXZwfrx1GxZt0v4N6DHQ&#10;VT5l2DQ938MTz+Se1a+EuES5fejBW+fwrv4XCd+cbcAOy1nG+bA1HZzts0VlzwX3CQfca9+vR38d&#10;52Obg+fKwPfl6KaT2i+8l+jDI6t/zvsPtH585ug5ao/ng+dyaMNReWr9G/fndCQh5GBpCO4Zu0Fs&#10;XbpdxTKEssMhhCC0bcUOvcedOXt97VoltdJlP+eLL8v1A3e0f3AcsRNJ2Xg8kDY1EEkDsQmz4oXW&#10;c0b/91kOO0QdXBvXgfPrbYOZ9CvWPdhjhPcK3xuvnRM40mvnrtNzwh6CEN5pfIfwvPBsnbau52I9&#10;b4yrfT0wY9Rs1/mrAsQdPBd8X0oLz8k9qy+4d0Sh2M/WJCLgOWF8IM5tXV6k/4U9+jl+0ESXbUhI&#10;iBzbdKrce4FI5GwDbAEBz+OZNV4HrLHCs7phvQso37Rkq18bE/Ex8TrGD449NdYT0tCggEAIIRZw&#10;3uA8wpnz1r169Uod70mTJvnVOYEzXZ6A0KpVKxUq4MCvXLnSV44tHOGg4qgJASE6Olq++93vqiOM&#10;yACn89+9e3fZvn27nyAQHx+vQoqzLDU1VYUBnCcrK8tVZwsIGDOs48esu1336aef6r1gJt/Zpir0&#10;HDtA8m/uC8iaizukaXz19+GeOXOm3gsEgz59+vjKMU4QVyAWOe3XrFmj42K6x2PHjum5iov9nUIT&#10;EGxgv3q1/yx0VcCsJn6Ud/Ws84cgAMdi3MAJrnIvYwaO0x/P5QkIc8ctUJuTW8+6yof3HamOgklA&#10;mDx0qjoAmHV0RhxMHDJF+4WoBOeSg/CwCI1mgBM4ftC7PsPxOWw5Rmgze+xcXzlmN22HrKXlGNrl&#10;wcA1EYXgLYezinucNtI9O24LCKiDY9qiWYqvbtKwKVoOZwL9d7YDlVnCUBUBwebwxmP6DOB0YUvO&#10;tFbp0rZlOy3b7HGKkAARz2X/usMS7ZhxnTp8ul4Ds9e4Z2ebOePm631uWlwxB8umMksY4EDjeV6z&#10;nD84+nZ594we6pBe2nXNt+OILSBgvLI69dQybHmIPu5bd0g/R0VG6bUxyx4RXvZsbAEB9wmnFmU2&#10;mI1G+42LNrvKqwKcUpwLggSeq13etX03FTwAno+zjRcIXMEEBEQN4V4+3WeNWXKqqw4OdPvUDFeZ&#10;TW0uYbAFBNw/BITmDqEQwhrKkSAS32tnO+zw4X3v+nbvp+8wImmc0RROqrKEAf3Due1yRB6h7M7h&#10;h9oPZ5tAXNx5pezvXpDnSEhDgAICIYRYYLYcDuGPf/xjVzmy4yP5HcL/neUmggkIiD7Agdlrb11N&#10;5kCYMGGCngv9MdVXBix5gHO7dq17hswWEBA54SwHw4cPl3/9618qllR3i8Kuw3rJ8tItAVl0aL00&#10;ianeHtzoI54JIjBWrVpltDGBKIu//OUv0q7dux+MsbGxuhsHzpWQ4D9z6yUjI0PfL0SJQLAx2VSW&#10;aSNnljk+Cze5yjGbjh/Fppl+J8EEBOxggPBjOPaZHd3CEjAtYUDY/7W3s89I9ui0Dw8N15l5OD7O&#10;/dizu/VTezjpTnvQp2tfdRLOF79b9gEnEva4djODIFBZEGqOcYCT4Sx3CgjpqemuupimsToLiTrT&#10;ONelgIA+YIywhSXKbAHBOdsN8eTWofs6bt5wffTPjhiA8+2sw5ILnH/VzMqt+a6MgIDwfdzjJEPo&#10;OWaGUTekV5mwZwsIuD877HzysGnaRzsMH2ID6mFnCw+2gIBoBXx2ktmxp77jVy1n1evIVhZbQJg+&#10;aqZfHQQaZz8DEUxAgAOOyAk880EBlgUEoq4EhJbN3cIeonvwfUCfmzZxv2OBwN+Rxyee+wkkNlUR&#10;EKZbfzO9dcilgncjpXlLvzoTxzef0u9Kj0rkBCHkQ4UCAiGEWGCNO5Yh/POf/5SoqHc/ZDZu3KjO&#10;uDf/gYlgAgLyJeA4ffq0X11NCgjIqYCjKmvqmzVrJmlpadKxY0flzp07KiDs3LnTZWcLCHB8neUA&#10;0QyIXEB97969/errGxCJ8NwhBpjqA/H06VMdZ+cyBiwdwQEhyhvl4QXCxRdffKHCFSIaTDZVASHX&#10;cHzglNtl7VtnaGSAM3w7EMEEBAgD+GGN2VRTvUlACA0J0zI4pBGGTOUIrcY1sZbYLls0eamWwZF0&#10;2oIoy9nAMgM4g0kJZZEzcAqrIyBEhkdqNAEcaYzh/AmL9PrFObtddk4BoU2K2+nWZRQlZcsosKba&#10;WQfqUkBA/XZHyLoJON5wtvCu2LPyTpAHAOfBMg9neW0LCBhHOHAQY0xCDKJZcP1lU8siuUwCwsQh&#10;k9SmIgICljngsxNEkNw98tDqwxNXlElVsAWEcY5IGhsIOqizc1YEIpiA0A4CkXUvNw9U/v8hdSUg&#10;2GKWDb5LGPsX1ntuEiPxHiTGJVrPKVW/kwARJOirNw+GTU0lUaSAQEhgKCAQQshb9u/fr87yrl27&#10;fGVIoofZ9Iqs5w8mICBxIo5Nm9wzw6AmBQT7OkhwaKo3ERkZqUs1cP9waDGDDvDvygoIAEkIsVRj&#10;8ODKzYS9DxAxgQORA6b6QOCZYWmL85kdOnRIx8y5RCUQN2/e1LG9ccN/9rO6nN5+Xn9kIzEcPq+a&#10;uUYdQVOCPy/BBITeXfroD2WT0wVMAkK7VmlWm9d63vJwhnfbTteCiYt9ZU4Qwo7r2BENEeGR6jgg&#10;xwASL3rtA4GZW4wPnHWMEdprngLrHnH9yggIAGv1UYckcN66uhQQcA9ex98L6nEN9DcQuE63jB6u&#10;dgsnLdG6DQsrF95fUQEBM9P3jpat2y8PJPGEfW0ICACRCWhT3TwI5QkIdhi/SShzEkxA6NdjgJ4H&#10;Apapvjzel4AADljXNL3LHax3BWII6vBdtL+X+FwfBQREQ0G4Rb9N9YQ0JCggEELIWzDjjgNCAGaH&#10;MROP8PJvfetbxizZXoIJCPZ2ffVRQED0BZxZLFlABAG2HQT2Eob3JSD0mTJUtj45HpANt/ZLdEKZ&#10;k1xVqiogIPwb4/bVV1/pu4LdKP7v//5P35lg7wuiRCA0fPOb39ScFSab6oBkevjRvXjKMv2Mvfox&#10;k2rP1pdHMAEhu1tf/RFfFQEBM8qntp4NiNMpqKyAAEfFThaHXQK89oEoydmt94OEjnAsIUQAOJ44&#10;V2UFBGS0R119EBCCOb62gACn2vQ8wMktZ6zn516qMaT3UL3HyjqclRUQ8HxNfbLBch3Yf8gCwqzR&#10;c7TuoxUQ8o/4vcu9kfDVGneM/bDsERodZH8vsYShvgkIiIhCklJEeVXktwIhHzoUEAgh5C1wmLF9&#10;IRw7ONGbN29W57mi6+KDCQjYxQFHbS9hwPaCOLBkwlTvZdGiRRptgF0asEWhsw7LICorIGCLRyQj&#10;/Pvf/65JG731lQECQuGzkwHZeOegRFVTQMA2nljCACHAVF8en3zyiY7PvHnzNPki3h0kRTTZ2iCJ&#10;pT3eEB1MNtUlpVlLFRAQmo6kZchIjqRwJlsvwQSEtNT28vhU5ZYwhIWE6ezcdcvxhhPgtA9ERZYw&#10;aE4Hx3KFnTl7tM38CQtd9oGAsPH4RNm9eEP4sVUizlUZAQHRDHBGUYddL5x1oL4JCLqEwbJDokJT&#10;0sdAYJYV7ZDMzlQfiMosYcC5ITiZElx6qQ0BIbpJjO4YcP/oE+sdKz9vSDDKExDwPUOdHU0RiGAC&#10;QkbrDnp/SEhoqi+P9yUgIJ8KtrPEew7H3y7fsWqn2i+atMRlD+qjgIAlYrjmtf3vlo0R0pChgEAI&#10;IQ4KCgrUIcRuDIg8gBPcpcu7HzblEUxAQFg7ju9973t+dUuWLNG6mhAQsCYfB/pjqveC3QJwz7du&#10;+f/4qYqAMHHiRHWQsY2ht64+gh0kfvrTn2qfK5NEEYwZM0aXuEA0QJ4MLGmYMSPwnvZFRUV6HWwT&#10;GRNj3mPfBASt27dvqzCDa3mFHi9wZLE1HUSE1bPWqrM5sGfFokGCCQhwfLHNGQQB03pfXzZyh/MK&#10;h/CG5digP/ix7bQPRN/u/bXf54o+MdbBgcWOE87y5glJem2sXW8eH3wZgzrpVp+wX763rioCQkJM&#10;gm5libpYR0JIm6oICNuWu3cHANuWF9WIgID3BOIJxgBr6E02JuAUXt51TR2syuQHsAUE7LhhqneC&#10;+8Y9zqzAVoK1ISAMyBykY2hK4llZyhMQsJMJ6oZnj/CrcxJMQAgNsZ6J5YzDkR3Uc4jRJhC2gHBg&#10;/RFjfXUoT0BITkjW7wv+lji/D0c3nVR773aooKICQkXEkJoSELBjCc6D76WpnpCGBgUEQghxgK0M&#10;MYsM5xviAbYoNNmZCCYgdO7cWesR2o9tA+3y/v37y29+8xt1+mtCQEBCSCwhwH1cu3bN5WwOHDhQ&#10;1+k7E/zB4YVTi3B8JFG0y4cMGaIOKwSEvXvdyfdsAQEOszNnBGbUX79+rfeC6zjb1GdWrFih94md&#10;FZxbNsLJ37Ztm+5s4bS3wTIGRBKg3ZdffqljaLIDEGowztj6sUmTJkabQEB8Qv9w4L8VWZ6C7fng&#10;gGHpAraJq2hegGACAsids05tjmw84SrHzg9wer0CAkCmcziq2FrQ6UjAwZgzdp7lwLp3Z4BTeHbH&#10;J+osTB3xTpSB84fwdZxr0hD/DP0Fi7eUCQ9W224Z7ggYJDZEee+u2fo5Nbm1jg1mup1bP2LrtlPb&#10;zuk97sx1v/tOAWHrsu3aTy233oWcWblajnvEZ2c7AIfd3s8+27FtHM7p3EIRYLkJ7h27ACDiAmUQ&#10;YmZbYwUHqSYEBDBrzFztD8QY5zuCbfLmjJ3vJ5LYjB88SftQsmaPsd4ExgpOMLbHc4433gGnHejW&#10;vrs6lxA4ume4haqR/Ua78nlUV0BA+fRRs3znw71jPNDeuVVoVbEFBDx7Z0TF6P5j9dpwip1bm5oI&#10;JiAAfMfwTCDWOYU67HSCpKBd0ru67G2aWOOBiJ7b1vlTHIIQ2jntqoJTQMB3045Awndh3fwNWn5s&#10;0ylX6D+iblCev6DAVwZmWM8IYgPe/0C5BnAviBzBvTjFLZNgVxMCQqT17kE0rchWnIQ0FCggEEKI&#10;AzjW2NLPPpyOvhdsy4g173AaAYQB2xG3gaPtbINlEXDsYffmzRt58eKFzmDD6UZZTQgIIDs72+f8&#10;Q7RAtn/0B9dGuL5z5wCAe4btz3/+c10CAeEE9/Py5Ustx3aNzm0GbQEBfYcdzv3555+rI43jhz/8&#10;YY1tS1gXwKHHfeNeAZayfPe739WxwvHs2TNjOwABxT4CLRvBTg8YL5wbY2YCY29qC5YuXaptceAZ&#10;YncQk50TbIkIZwI/kPfllS/m4Ac89o4HcFLQBo6WXYZ1/U57OLdwbHF+7KyAbfXwX2wJaIpAsIHD&#10;DWcVP8xPbDmtPDz+VM+D5QfY7tFp37FtJ40mQBskKcMM6b0jj9V+6/IiDYF22tvkWY4JnAy0gwOq&#10;92X9F/cFgQNOs8927no9H5xaOCxwcrCW+cSWM1bb+xoxgMSRtr1TQMAYYbyObjppjccNLYOzBGHC&#10;tvei21NafVCnfesZHXucZ89a/51eEBmBc2KGfPPSbTrrj/5sWVaoffYKCMh9gXvFkhX72eDz3HHz&#10;XXZeClcUG55L2Tl2rHonEDppGhll9atsO89OaZ2NNiZy3kbE4J5x73DUcQ6To44Eg2XP8bU630cL&#10;TuozQfszRRd8z7+6AgLGC324YjmNuMa9Y2UOL8YhmGNfEWwB4cb+u3o93DeELIw5RCIICd42w7NH&#10;6nfM/g7CDmNhf76y54Y6r842cNY3LS7b4hICEr6LpdvO6TVxfex24rR3gl0g0A73jvcZ7TAmcNpN&#10;9hXFKSA8PPZUnx/Oj3tAGRx97/aOiC5AG9wDIglWzcy1xuuSPj+MHfq5fWWxq40TCBN6L9Y59F4K&#10;z2lb73aNNSEgLJq0VK9VYI27qZ6QhggFBEII8TB58mQ5d+6clJaWakSCyQYMGzZMHcbz588HpFUr&#10;9w8jzLIsW7ZMBQNECSCJHpxBJHBEboT168vfyqsyJCQkyJEjR1Q8wLWwdALXwJp/ry1m2mH7gx/8&#10;QG3hMCOcPyQkRPLz89WZTkp6NzvpXMKAJIQQPrAMALPxJ0+elJYtg4d91jfwbJDLABECuBeMw+PH&#10;jyUnJ0fHwdQGIM8D3gOAPAgmm9atW+v7ZHpHbHbs8A9Vt4GwhfboF3JpBFvCADDDhyiCLUsLjVuk&#10;OcHMOewCsXTqCr822F5t46LNulTiQslly267CguIfNhoOeGBtlIc2XeU7Mk7oMne0BZJDE2h3TZY&#10;ioA1/3C44FAfzD8qEwZPMto6wQw2+oTkiGiHnSk2LNzk56zgucNRPb65VO2ObymVxZOX6YwlogSw&#10;T79zFwKngAAxYKPlhKBvEDggaqQG2J/eCZ7H7tz9OgbYu7/YctKH9hrmZxcXEy+blxXqueFAQajB&#10;LCfCtJEbAuvenfYDswa5npvN8L7+CR29wInd63sul3QLR0SjmGxtMAsMx+zWwfuV2jpz0tApcqTg&#10;hI43lggUWGOYnupO1GiDZQ9Fq0r0HYM9HMp54xe4cmnASV2/YKO+d4geQFlWp55673YuCjxP1MPO&#10;no12LmHAM9mVu9fXp5zZeb7Ij+piCwhI+rhyRo7vncT3oM/baBgvPTv30mfsfI5ONll1gfJWjLC+&#10;Y7tz9+k1AO5rzIDynyWYMnyaCihogz7i+12ZpS0mnAICnkWB9Q6ft95lvGN4twM56Omt2+s2pHju&#10;+I5sX1GsZXi+EAjKi5AC+DsE8cB5L97kqvg7grH0RioB7MyCNvgOeutsenXpo+IT+ojlSSYbQhoi&#10;FBAIIYRUmvJyIBDSkCkvB8LHyICsQSoiYFcMRL2YbOor5eVAqEnKy4HQ0HEKCKZdGD5U2rdur/eF&#10;pJXeXUoIaehQQCCEkHoKkvshJ0FFwA4SpnPUFhQQyMcKBQR/hvYeoY74RcsRxxp0k019pLICApxh&#10;JMesCLC12zUUAQFLP0z36kdUrC8HSEMUEHAfWEp06+A9aV2BPCOENDQoIBBCSD1lzpw5mhfBXpdf&#10;Hkj0ZzpHbUEBgXysUEAwgy0xkxIDL/mqj1RWQBiRPUrXu1cELCOw2zUUAaF49W7jvXrBmNrLBRpq&#10;BAJ2tYnmsgXykUIBgRBC6ilpaWmahwBr8IPRs2dP4zlqCwoI5GOFAkLDobICAvI8QBioCM6cEA1F&#10;QOjavpvxXr0M6zNCIsPKclQ0VAGBkI8ZCgiEEEIqTVhYmLRr1063bTTVE9KQwXaH0U3d2y6SDw+E&#10;2eNZOhMy1gYI6Y+LifPbZeRjAcKBvTsGIeTDhwICIYQQQgghhBBCgkIBgRBCCCGEEEIIIUGhgEAI&#10;IYQQQgghhJCgUEAghBBCCCGEEEJIUCggEEIIIYQQQgghJCgUEAghhBDSoMnu1ldCQ0KNdTbNE5pL&#10;p3adjXWEEEIIKYMCAiGEEEIaLDmz8+TFmc+kZM1eYz2IDI+UCyVX5FnpaxkzcLzRhhBCCCEUEAgh&#10;5INj8eLF8vDhQ/nss8/k6dOnsmPHDomO5h7bhHjJnbNOxYNty3dISEiI0cYmqkmUXCi+LM9Pv5Fx&#10;gyYYbQghhJCPHQoIhBDygdCiRQt58+aN/O9//5P//ve/8o9//EP/i2PKlCnGNoR8rMweO1een34t&#10;O9fslfCwcKONl9ioWLm2/7Y8LX0lWZ17GW0IIYSQjxkKCIQQUk3mz58vZ86ckSFDhhjra4qdO3eq&#10;WHD9+nVJTEz0leO6TZs2ddmS+suAAQPk0KFDsnr1amN9Q2f0gHGSv3CTtG+dYayvCdq2bCf3jj6S&#10;T/fdkmbxzYw2gWhntX108rlc3XNT4qLjjDaEEELIxwoFBEIIqSZ37txRx37u3LnG+pri+fPnGnEw&#10;depUYz35MFi3bp2+L6Wlpcb6hs6etQfk5dnPpW/3/sb6mmB37n5dujB+8CRjfTA2L92m7WePnWes&#10;J4QQQj5WKCAQQoiDRo0aSXp6umRlZUlmZqakpqYa7Zx8KAJCTEyM3ld2dra0atXKaIP7xX3Drn37&#10;9kYbJ6GhodKjRw/p2rU1Ttp5AADH/ElEQVSrNG7cWMvatGmj7Zs1CzzzGxkZKd26dZOePXtK69at&#10;jTYfCikpKb4xy8gIPqtelwJCanJrnelv0SxF322TjU2TiCaSlpouzeLePbfUFq2lXcs0adyo7NkG&#10;onl8c2mfmiEpzVsGvU5tCwjRTaPlwbGncn3/bWkaWbXInMT4ZvLw+DO5uvemhIdFGG0IIYSQjxEK&#10;CIQQ8hY4s7/4xS/UuXMeP/jBD2T48OEux6h///7yn//8562F//H1119LfHy86/xVAckR4WCD169f&#10;q4CwdOlSXxmwHXebTZs2ve2FyN///ndp0qSJLFiwQP72t7+9LRX5zne+42qzfPly+dOf/vS2tuxA&#10;roUf//jHfiIKnOV//vOf6gB/85vffGstcvv2bVm/fr1vXP74xz9Kly5dXG0Blnz85S9/URscGCsk&#10;hayJ8apLkpKS5MmTJ9p/54FxxD2GhYX5bNu2bStfffXVWwvzgWfkPH91SG/VXq7suaGOus2ZoouS&#10;mux+lgOzBulMe4+OWXLz4F21e3b6tUwaNlUKFm/Rz6g/vf28hIe+yyOwauYaeXLqpXRJ7yrFq3ep&#10;jX2dE1tOS2LsuyU2oF2rNM1HYNt4eXLypYQ0dic5PJh/VJ6feSOj+49zldvszTuoCQ+H9h7uKp85&#10;eo72Z9OSra7yynJ+xyU9f6Y1NqZ6Qggh5GOEAgIhhFh07txZnWI46Pfu3ZNp06b5djuAEw5H2WkP&#10;xxh2jx49kt/85jfqAH7729/Wz+DBgwc1kpdg7dq1fg6q8/jXv/4lcXHuddqzZ8/WPvzud7/T+8G9&#10;/Pvf/1YH9vPPP1cHH7s3ONsgCSPuA9EU+fn5smfPHhVTICLA2YcIYdvaAgLO/cMf/lDPDxvYoj9F&#10;RUVy5MgR/Xzq1CnXdbZt26blEDMgQKxatUq+//3va9mvfvUr13WqSniTCImMbhKQiKaRxnaVxR6f&#10;L774QlasWCGzZs2STz75RP785z9rgsvY2FifLcQG5K7Ac/nud7+rz+5nP/uZ730Bffv2dZ2/qnRq&#10;11lFgKenXlnO/W7p172/5Wwf0M93Dz+SpGYtfLa2gAB7hO2P6jdGhQE47jf235EBmYPk+JZStUlP&#10;fReRAgEBzvWVPdfl7tGHMnvMPBnSe5h+hi1EBKfglhSfJLvW7JM9a/fLjQN3VDQ4vrlUP4Mdq3ZJ&#10;o2+4IxdG9x+r50LEgrMcxMfEy70jj+Tavlt+dSU5u/X8k4ZWL7HojlU79TxjB3FbR0IIIcSGAgIh&#10;hFjk5eWpUwfBwFuHMP3ytoCrzSUMWEaA886bN09FDDjtcNDxGcycOTNg3168eKHiw1//+lfdvSE8&#10;PNzn/CNawGvvDT3HeRF9gXM4l03Y54B4YEc/wInGYdsNGjRIhYpXr1752kEcQF8gyGDJg12O60KM&#10;gTOO6Aq7vKosL90iJZ+dC8j6G/ukcWj5W/oFA9EqEEu+/PJLV6QBwJh4y5zU9hKG04Xn5Vnpa+nT&#10;zS1ITBk2TR3yjQs3+8psAWHNnDxfGRz8O4cfSkzTGP08dcR0tZngyCcAAQHO9aVd11wRMIgiuLbv&#10;tooL/XqYlyhUdAlDcmILeXD8qdWXB3514wZOKLuXRZv86nD/OH+frtl+dZVh9axcPc+qGWuM9YQQ&#10;QsjHCAUEQgixgOOK45e//KWxvjzqaw4ECAg44LDbOQ9s5//KlSt+9iYuXbqkjj1EC7vMPgdEA7vs&#10;7t27ei1bGLAFBCy7sG1wDogRZ8+e9ZXZIG8CrvPy5Uu/usrSvm836Tl2QEA6D6n+9nwQdiAgYGxN&#10;yzTKozYFhG7tu6vzfrbool9daEio3Dp4Ty7vue4rswWERZPfCTfniy/Jp3tv+j7bAsLEIZN9ZbaA&#10;MG3EDF+ZzeYl27RuydTlfnWgMjkQ9uTu1+iIYX3cyxT25B3Q++zbvZ+rHFwouaLnr+7Sg4WTluh5&#10;8ublG+sJIYSQjxEKCIQQYtGiRQsNoYcTi1D/a9euqSBQ3kyyTX0WEHA/3mUE5YHlCFh+gPsHmGHH&#10;ObCFpG1jEhDsMShPQLAFDdNafyR4hLjw61//Wv/tra+PYBkIDixXQC4ERLFUpO+1KSAgSgBO79Zl&#10;2431p7adlftHH/tyFFRXQJgyfJqvzGb+hEVat31FsV8dqIyAgP7Bdv+6w74yJDW8fei+XN71qYSF&#10;+n8/KSAQQgghtQcFBEIIeUvLli1l7969uj4fTjMOrGc/ceJEuTsK1HcBYeLEicZ6JzNmzNAcCLaA&#10;AuEA4N81ISAgzB3LIYIdv/3tb125A+ozUVFRkpubK//3f//ne18QlYDlGNjJw9QG1KaAsHDiYnV6&#10;y+PBsSe6awLsa0NAmDh0stYhuaK3DlRGQEiMayb3jz5xLWMY0Xe0ICHjqlnmpQXIv4DzZ3uWcFSW&#10;3Dnr9DxLppgjKQghhJCPEQoIhBBiYOjQobJ161b5/e9/r84eZphNdqC+Cwjjxpmz2Nsg+gK5CZBo&#10;EYkjnWva7SUM1RUQkOfAzpOwf/9+WbJkiZE5c+ZUKOqjPFac3io7v3k+IPm39ktIWKixbVXBmEBM&#10;+NGPfqT3COEFO2iYbGtTQJg1Zq46vQc3HNU8ASaQKDHi7daEtSEgzBg1S+tqQkAAiGRATofeb3Ma&#10;IOkili9guYbXFti7R8wZO89YX1H2rTuo5xmePcJYTwghhHyMUEAghJBygEOMiASEqffu3dto86EL&#10;CBs3btTlA86EhzY1JSCAy5cv67m2bzeH19cUA2aPlgnr5wVk+NIp0sghktQkiJ6A6IT7DLQtY1UF&#10;hJSUFBk5cqTftppOBmYNVmf/QP4RY72X2hAQ1s3boHWw8daBygoIWR17qj12koAQdevgfblYclXC&#10;w95tK+lkUM8hKjgcWP9u2UNVuLb3lm4vmdYqcDQJIYQQ8rFBAYEQQiwiIyMlPj7erxw7ByCsHqHp&#10;/fubHZ4bN26oQ1gTOwiUR20JCPbWith60lmOSIRbt27VmIAwatQoLcP2habZ+ZrYwrEuSU5O9ivD&#10;zhXYphFjtny5OfR99erVOlYVTWQJOnbs6IuG+dOf/iRt27Y12jVPaC53jzyU+8ceS0JMgl+9M7oE&#10;VFdAmDfeLZIgUeP5HZc0QmBgz8GuOpuSnD3adkivocZ6LzFRMXLvyGN5ePyZDH4rDiyeVP537ebB&#10;e9YYPJGWzcuSh1aWHh0yddvLE1vPGOsJIYSQjxUKCISQjx5s04g9+uGYwdlu3ry55jxAaP+5c+fU&#10;GUQ+AGyDaGq/YsUKtfnOd76jbdAW+RQQkeB12KpDRQUEOOeYrcbWjegX+oHPJoEE9O3bV5cvYEcB&#10;/BuOfFxcnGzevFnbA+SBsLd5rKqAAPAZ53v27JnuvGCP85YtW3T8ExL8nd76SGFhoY4ZognsZ56U&#10;lCSrVq3S+8NzChQp0Lp1a434wBhivOwxGDNmTMB3LD8/X8fXPg4dOmS0A/PGL1SH//r+25KcmGw5&#10;4LESFx0v2d36ydU9N6VD2w4+2+oKCI9PvpDs7v0kFteIiZd18/LV1rQLhA12boDNkYITkhCboAJB&#10;s7hm0r/HAKM92LBwk7Y5s/2CPD/zRtq2bGe0s1k5Y43ar5iRY6wPxsltZ7R9v3L6RAghhHyMUEAg&#10;hBCLXbt2qdMH58954DPyA8AhNrWzsZ11+8C/Abb7M9lXhYoKCJs2bXrbC/dx8WJgp+7mzZvq1NoH&#10;+g4HuaSkRMvxuUePHmpbHQEB2DP0zgOfsVSkvPD8+sT06dNVcDHdB+47J6d8x/X06dO+cbUP/Bs7&#10;OZjsp0yZos8eB86PXBEmO5u8eRvUAYaTb4PPcPgH9Rris6uugHC04KTW2dfCfx8cfyoZbd6JFCaO&#10;by71tbHbgXhD1ARom9LOZ3+x5Io0bhxitHNyZfd1eVr6Snp0zDTWBwL3iWsd2nDMWE8IIYR8zFBA&#10;IISQt2ALPiRPhKONtf+7d++WTp06VSi0Hon/4GDDMfzkk090Jhozy/asfU2A2XmEzUdElCXACwR2&#10;B4Cdl/J2N0CkBMSOw4cP670joSGiEFCH6yLxIc6Lz4jYwGx7YmLZVoAA0Q24BurwGeOBz6aIAthg&#10;XLHjBa4F8QZRH9VNnljX4L3o3r27b8wQpYH3p6LbUOL9OHjwoLZFXggsSyhvDIYNGybnz5+XESMq&#10;ltQvNjrOcoYnyfr5G2XljNXSKqm1boHotME2iIgCaBLx7h1HuzgL+3NEeITa2IkXgS0gTB0+XeKj&#10;42XJlGWSv6BAczBERkT67AKBpR7tWqXJmtl5sm7+Bhnae7jENA08bvgeLZu2Uh372WPLF09suqZ3&#10;k8cnn8u1fbet/r97V8ujfesOunQBW11WtA0hhBDyMUEBgRBCCCGVwhYQTEkUawOIEnePPFLnvjKO&#10;fd8e/eXxqRdyafc1iY0uf3vQjm07ap6FRyeeS6ukDyMShhBCCKlrKCAQQkgdgDXuWDdfXFwcFORU&#10;MJ2DkPpCXQoIyJGwe+1+jT5YOHGx0aY8srv2VWFgpdVnUz0IaRwie/MOyo0Dd6uceJEQQgj5GKCA&#10;QAghdQCWNyBvQEWOzz77zHgOQuoLdSUglOTslienXuquDhsXba5yUtKkBP8dM7xgqQaSTZrqCCGE&#10;EFIGBQRCCKkDkLcAyQezsrKCkpGRYTwHIfWF6SNnyv71hyWzY09jfU2BZJCbl2yTQT3fJX4khBBC&#10;yPuDAgIhhBBCCCGEEEKCQgGBEEIIIYQQQgghQaGAQAghhBBCCCGEkKBQQCCEEEIIIYQQQkhQKCAQ&#10;QgghhBBCCCEkKBQQCCGEEEIIIYQQEhQKCIQQQggh74Fl01bJzNGzjXU2PTpkSuGKHRIfk2CsJ4QQ&#10;QuoSCgiEEPKeyOjbTfrPGClRCbHG+oZM48aNZe7cubJ48WKJjIw02pDq07d7P5k6YobERsUZ68n7&#10;odE3GsnGRVvk+ek3kr9wk4SHhRvtwNhB4+XRiedyqvCcNI9PMtoQQgghdQUFBEIIqSLz9+fJ1sfH&#10;JKVDG2N9eYSGh8n2F6Wy85vnZVbJKqNNI8vJXntlp6y7vsfH2qu7pE339kb7D4lJkybJ119/reTn&#10;5xttgvHtb39bvvzyS8nMzDTWf+xENYmSZ6dfy8uzn8uWpYVGG1KzNE9IUme/1HL2Q0NCjTYhjUNk&#10;/YKN8uLMZ1KwaIs0btTYaOdkVP8x8vjkCynddk5ioj4+wZEQQkj9gQICIYRUkdxLJSoAtOrUzlhf&#10;HiGhIbL26k7Z8fqMDFk0wWjTqHEjWX2+SNZY1wHbnp6Q4jdnNXLBZP8h0adPH/njH/8of/3rX2Xi&#10;xIlGm2B873vfk3/961/Sr18/Y/3HDma1L+++Lk9LX8nM0XONNtUhLDRchvYeLtf331Zn+Ompl7Ir&#10;d5+0SWlrtP8YgIAAweb+sScBowrGDRqv43V008mAIoMJLHVAuz1rDxjrCSGEkLqAAgIhhFSR6ggI&#10;VWHhofUNRkCoCSggvD9CQkJkb95BdWgfHn8qn+69JTcO3JFnpa81LH9431HGdg2dYAJCi2YpGknw&#10;6Phzqz7Crz4YB9Yf0fEdPWCssZ4QQgipbSggEEJIFaGA8H6hgPD+WDBxsYoHpdvOusq7pHeVJ6de&#10;yIPjT6VVUqqr7mMgmICQNzdfx23ZtJV+dRWhc1pXFRCu7r1prCeEEEJqGwoIhBBSRbwCQpseGTJi&#10;6WTpN32En21NUBUBIbZ5vAxZMF6GLZ4kzVonG20+BJBoccuWLbJ3716ZMKFsyUdtCQi9e/eWkpIS&#10;2b17t8ycOdNoY5ORkSEFBQWyb98+KSoqko4dOxrtTCCJ5P79+yUnJ0eio6ONNnVN1/RusmDCYlk4&#10;cYmMyB5ptImLiZPbh+7LA8tJNu0MsHLGanWi8+Zt8KuzQR6AcQMnyJLJy6R31z5GGyfIEzB52FRZ&#10;OnWFjOw3Wtub7LxEN42RGaNmqeCRnpputHGCCIF54xfKgvGLJaV5itHGSbP45jJ3/AKZO26+JCe2&#10;KFdAiI2OkztHHmjERkglli44adSokeZXwLKUDm0q/q4RQgghNQUFBELIR02L9q2l6GWprPlkh7He&#10;pnm7llL06rRlV+wrswWEoQsnyMY7B6Tk83P6Gf8tfH5KUjq0dp0DDJk/Xm2crLu2x8/ORGUEhOjE&#10;OO2r3SeAf684s1VimlU/I/+nn34q//vf/9RpNtV/61vfkn//+98yfvx4Vzmcfu9x/vx5l40XCAf/&#10;/Oc/31qLXvenP/2p/PKXv6xRAQHCwS9+8Qs9v/P4y1/+IocPH/az/9WvfuVni6SQuHevLTh27JiO&#10;yfLly+V3v/udq+2f//xnFRRM7SrLoklL1Yl1cnHnFaOtzcCsQXLzwF2dHXe2e3LqpRzacEwiI97t&#10;lDGk1zC1wxp+5zlsyqIQXsqlXZ/6yrDrwNW9N+TBsacye+w8uX/0ie8aONfl3dckxnL2neexWThp&#10;iSYmdPYLDvqEwZP8bLM69dQZ+mkjZsiuNfvU0bbbPD/zRkpy9qgT7m0H5//8jkuu+7fvMT7WvH0i&#10;zoUlG7Y9/n2k4IT+2yQgdM/ooee8WFL+swgGxB2cB9EMpnqbrVu3yq9//Wv5zne+Iy1atDDaEEII&#10;IZWFAgIh5KMmJDxMCu4dkk333zmILTJaS+6lYk1cmNCyuZal9eqkTvjsnat9draAUPTilIxZM1Oa&#10;tWkhsUkJOtuP8lXnCjURom0P4ls0k/bZXX1AlKhpASEyuqn2DbajVkyT5PRWFqkyPm+OFH92VhYd&#10;rtquB07Gjh2rzvIPfvADvzokSPzHP/6hTj62a3TW9e/fX0aNGqXs2rVLnefyBAREG/znP/+Rv/3t&#10;bzJ16lRp166d9O3bVx49eqQOeE0JCB06dFAnHvd09OhRvUbPnj1l8uTJ8sMf/lAjDLxt4KBNnz5d&#10;r9+5c2cZOXKkfPHFF9qvK1f8nUQICKhD4si7d+/q+XHdI0eO6HXh7LVs2dKvXWVp2byl9O7SR+nT&#10;NVud6GACwu1DD9Ru4pDJOguPmXU4vMunrVKHFzkPbNvFk8sEirVz17vOYRMRHiG3DpZFKNjbDtoC&#10;Apx7iAFzxs6XlkmtJK1VuuzPP6wO8bHNpdb74o4sgEgAx//yrmvSs1MvneHHPV3bd1tzCWR2zHLZ&#10;2wICllBcLL6sbRJiEyy7nvLwxDOta5HodqZjo2L1HnH/EF/atmwn6antZd38DWq/c81elz3Imb1W&#10;+3XBuka3jO7WfTaX7G595cqeGwEFBCRPRN3ONRX7vgeil/VccR5EIpjqQatWrVSssg/T+0sIIYRU&#10;BQoIhJCPnuWlW2T781OS0KrM2RmxfIrO1oP2fbpoWdbYASoKDFn4bscEW0BwloEmsVFavvXpcYlo&#10;+m7m1gSiH2paQOg9eYhef+6eNX51Cw+u050f0nt39qurDHFxcToD//e//13atHFvY4mohIo4LXPm&#10;zFG78gSEZ8+eqXNdXPwu8gMg5P/nP/95jQkIV69eVece//XWhYWF+QkhgejataveE3aYwLILZx0E&#10;BBwQD5zlcM4hxOD6K1dWbW18IDDbHkxAgCP/9NQrubT7mrHeS+GKHerAzp+wyFgP4PDjul3bl72r&#10;toCAdt7IATjfmL2HiBAXHe8rR0QChIJ7Rx9rhICzTXa3frrrw+417nfMFhCu7LkuCbGJrrojG4/r&#10;NQZkDnSVTx81S/tl2urysNUG1+nWvruvDMsPIFCgz+1bZ7jsIT7gXCYBYfHkZVq3bl71BLyMNh30&#10;PBibQO9lYmKivoP2kZuba7QjhBBCKgsFBELIR8/kTQvLnGqIBY2+IavOb5eC+4d1GYItDoxYNkV2&#10;vDnjExSANweCTZOYplq+7dmJ9yIgLD1eYN3PaWmb2cGvrvfkodq3USun+dVVFszUw+lFrgBn+be/&#10;/W1dcjBwoNtR8xJMQEhPT9flA4g+aN3afzlITeVAwLn/9Kc/aZ9xTZNNRUlLS9N7Qr9iYtwh+baA&#10;sGnTJlc5OHXqlNadPn3ar646VERAwG4AcIhhN2X4dGkaGWW0s8HuC3BgZ42eY6wHmJmHIz8ga5B+&#10;dgoIcLKdtmGhYXL17cw9lj/Y5f16DFCHH0sonPY22Pnh+v472t4uswWEbcv9l9asX1Cg5xuUNdhV&#10;fmLzaV1y0Tnt3XfbBlsnol9zxy3wlXWx7HANLNEIdVwblJcDYdnUlVqXM6t6zjxEC5znxoG75eaC&#10;GDBggC692bZtmzRp0sRoQwghhFQWCgiEkI+e3pPKZuz7Th8hoRFhUvjspM7U59/cL/MP5KnN7JLV&#10;Uvj0pDSNe5fsrj4KCGGR4bLx3kHZ/vKUdB6UpYKHkyELJ2rfphcuNbavDL169dLogJ/97Ge+deWZ&#10;mZkalfDNb37Tz95LMAFh6NChunwB+QJM9TUlIGBZxX//+1/5/e9/b6wPBNaVL1myRF6/fq2zvVi2&#10;AXBUVkBYv3691j148MCvrjpUREAA8ycslMenXqhjiqUBJat3S8/OvTUJodd2Z85etQsmIGCGvnfX&#10;bP1cnoAAjm8p1TokSLTLcH6U7Vt3SHpZffFycedVddSx3MJuU1kBITKiidw6eE+XN/TvMdDvGoun&#10;lEUNrJ33brnGrDFz9Tx71u73ldmUJyAsmby87Fxz1rnKK0tG6+ARCIQQQkhtQQGBEPLR065nR12u&#10;MKlggTSNjdJ/D5ozVpaf2iL5t/ZLI+tHes7FHZJ/2+0w1EcBAQLH5odH9B62W+cOxJRNC43tK4O9&#10;jABrrW1nGbsXICph7dq1fvZeggkIyLOAc3355ZfG+poSEIYPH679+O1vf2usN5GamipfffWVCig/&#10;+tGP5Pr165pY8s6dO3quygoIWLqA430JCCA+Jl62ryjWmX3MyMNJRb6CrI49XXYbFm3SulUzclzl&#10;No0aNZYbB+6oEGGLBcEEhN25+7TOKSDYuRYgROBcJm5azn9iXDNfm8oKCLjnu0cearnp/DarHVED&#10;K637hv3GxVt8ZTblCQiThk7Ruh2rdrrKK0v3Dpl6njNFF4z1hBBCSG1CAYEQ8tETl5wohc9PyoKD&#10;6zRZIpxviAKTChZqksM23dvL5geHZdmpza529VFACAkLlQ13Dui1v+FJ4FgbIDwaTv6ePWX3AKce&#10;s/DdupW/zAIEExAGDRqk4sQf/vAHY31NCQgI9a5MBAJmfb///e9r33fudDuDVV3CgDIc9+/f96ur&#10;DpUREJyg3YaFm9RRRrLA6KbvIm+wnSIc2N25/jPwAEkcHx5/prs62GXBBAQ4w6gb0XeUrww7KaAs&#10;rxI5AyorIISFhutSAORZsKNogjFt5Ew9z8H8I3515QkISPiIdtjtwVleWbBlpAoYC91/jwghhJC6&#10;gAICIYRYrL+xV9ZcKpaxOTNVQIiMbiK9Jw7WXQsGzBolhS9OydQti11t6msOBE2U+OaMLmEw1dck&#10;2BUBAgJ2EOjRo4cuX8AOCSZbL8EEhIyMDM2BAEGiSxf/9ek1JSAgmgBLEHAu7CBhsnESHh6u94kD&#10;uy8466oqIFy7dk3rduwIvJ3okCFDNMIBkRmmehNVFRAAnP4LJZfVWR3cc4ivvEPbjpp08fqBOy57&#10;m3GDJ2gbZ4h/eQJCZHik3D38UOuSE5J95dhtAOc5tfWsy748qpIDATkWEOWAXRSc5YHA7hS4xtW9&#10;NyUiLMJVV56AgN0gIFRgK0tneWU5ufWM9tdOUEkIIYTUJRQQCCHEYt7eXN3KEQkUtz09IaHhYZLS&#10;oY0UvSqVeXvWqKjQd9pwV5u6FhDmWn2EgNBlaC9jvU234X30+tiG0lQfGulO/FYdQkNDdZtDiAgX&#10;L17U/06a5L8/v4lgAgJ4+fKlnhNbHTrLR4wYocJCTQgI4PLly3qdzz//3K8uPj5esT9DQMCWjziw&#10;FaPT1l4OUZ6A4N3iEQIGoh8QbYGtIJ11NuPHj9ckjzhwbmwfabLzUlEBoatjlwEbJCe8vPu6Ot39&#10;uvf3lUMM2LvuoJYjnN/ZBpzbcUmenX4t/TPLEigCp4DQP3OAyx6OMM718PhTaRLxLtkfHHDspoDl&#10;FH27+z9jCA/esqoICGMHjdN+ndhiTmAZHuoWArALAyIscK6MNh1ddbPHzg0oIICNizZr/5BHwVtX&#10;EZBAEeNxbd8tY70NdgCxvzv4niCfiMmOEEIIqSwUEAghxGLowom6cwESKK6+WDYLjOUAyCew5eFR&#10;3aWhXZbbWaiKgNBxYKbugGCD8+Ia9uehni0hnfSbMVLPm3tlp4oZPScMkimbF0tElDvDOsSPpScK&#10;VPRY80mxDJw9WnqOGyhj18xSsWL1xSK1cbapDsuWLVNHBY4t8gLAITbZgYKCAt21Ady+fVsd4u9+&#10;97u+MiQTdNpDjMDyApwbGeUhHGC5hL07Q00JCIikQA4E3Md3vvMd3YoyLy9PhQWIBffu3XPZI+cB&#10;bLGUAX1E5MKhQ4e0TxACkBvBuwuFLSCgDlEaOTk5Oh4//vGP9VzIfxAoKV5+fr62tQ9cy2QHBvYc&#10;LEunrlCQ+R/O/K1D931lzh0FIDDsyt2vyxSOFJyUueMXyJgB42TayBk6Mw8n+d7RRxLhcdbbprTV&#10;2XSIEztW75Ipw6bpuS+WXNE2mxZvddk7BQTkVchfWCBjB4632iyXO4cf6vWnDvcXRbDlIvoPh339&#10;/I3aBksIdq/dp2XOnAmgKgIC7u3Y5lNaV1p4XpdOYAywW8KV3dflxJYzfiIC+gJ7RGFgrJAsEttb&#10;4t7Q30ACQmpya3ly8qXcPfJIl09464OxfWWJRh9gGYmp3gY7i+B7Yx8nTpww2hFCCCGVhQICIYRY&#10;YFkAnHM43ePXzvaVr/mkTCTY8uiYn6NeFQFh4ob5WheILY+OuuydYIeFKZsWSclnZ332+Hd6L3cY&#10;PQhvEqmCAZZgOM+ff3Of9Bz/bma4JsBMOxx5HJculb+++5e//KXaBTrgTDvt4eDC0bZ3N8ABBx0O&#10;PvIF1JSAADp27CjPnj1TB98+4Nh/8cUXfssGYmNjVVRw2kI8QE6IFStWaLk3IaItIGCMEHGAc+Ow&#10;xYOUlBSXvRP0DbtR4IBI07Xru+0OvWCWG456ICAmOO2TEpKtNlt8uzDYwFHFDghwep32Nmmt0jWc&#10;3tkGCQeXTF4m4eHu0H6ngLB2br5uG2m3wYz6YquN095Jn6595dO9N332AEsoNi3eIinNW7psqyIg&#10;gOgm0ZI7Z522dV7n8u5rfiKFDcYZY2Tb3th/R4b1GaHCRiABAcweO0/7Ubx6V7nbMHoZN2iC9u9I&#10;QXAxANs2vnnzRt8tCAmBIlsIIYSQykIBgRBCPjBikxOl08BMFT3CI92Ompcwqx52sG/WuoXR5kMA&#10;Oz5MnjxZpk6dKs2bv9u2rzZo27atXmvatGnSoUMHo40NcjOgT2PGjNE+2uU4R/v27V22zhwIEEZG&#10;jx6t1yhPDHDSsmVL7VerVq2M9dUFSxaQ6A/bGWILxyjLqTbZeWmZ1Er69Rigs/ARHuHAxpsDITIi&#10;Uvp0yZbsbv1cCRoDgfbtU9vrddA3b0RATdE0sqkul8AY4L5MNk6wA0Tf7v01L0LjRhXbUjE0JFTF&#10;A4gIEE7wLpjsnEBEQe6ESzs/VcHHZOMlJCREo2MqktCUEEIIqSgUEAghhJA6oLwkig0dr4BgsvmY&#10;gNiwd90hFREWTFyszr7JDiCZJMQD5KNok9LWaEMIIYTUFRQQCCGENAgiIiLkm9/8pi6DCAaWJdR2&#10;JIMXCggUELwUriiWnNlrjXU2Q3oP1aUiyYkVizwghBBCahMKCIQQQhoEEBC+/PJLTXoYDGw7mZxc&#10;tw4ZBQQKCIQQQsiHDgUEQgghDQbsYlBRTO1rk7lz5+puCklJScb6hs6CiYukX/cBFc4VQAghhJD6&#10;BwUEQgghhBBCCCGEBIUCAiGEEEIIIYQQQoJCAYEQQgghhBBCCCFBoYBACCGEEEIIIYSQoFBAIIQQ&#10;QgghhBBCSFAoIBBCCCGEEFLPCQkJkZioWGOdk/iYBGM5IYTUBBQQCCGEEEIIqceEhYZJ/sJNcnXv&#10;TQlpHGK0AR3bdpInJ1/KmAHjjPWEEFJdKCAQQgghHwCLFi2Sv//977J9+3ZjPfkwaNSokdy6dUuf&#10;Ze/evY02wWjcuLHORuNcpnry4YBnCUx1Tkpy9siLM59J3rx8Y71NeFi4nCm6oLbTRs402hBCSHWg&#10;gEAIIYR8APzgBz8QHL/5zW+M9eTDoEWLFvK///1Pn+XTp0+NNsG4dOmS/Oc//5EFCxYY68mHw8WS&#10;K/Lg2FNp2byVsR5sWVqogkDunPXGei9NIprIhZLL2mZE31FGG0IIqSoUEAghhJAPgJUrV8pXX30l&#10;O3bsMNaTD4PQ0FC5du2aPstBgwYZbYJx+fJlFSEQlWKqJx8On+y8Ko9PvpBWSanG+snDpsqz0tey&#10;f/1hCQ0JNdqYiIuOk0cnnuu5WyYFFicIIaSyUEAghBBCCPmAoIDQcChPQAgPi5CbB+7K/WNPJDW5&#10;tV99MPpnDlTx4dCGY9K4UfBlEoQQUhEoIBBCCCGkxoiKipJZs2bJzp07jfWk+lBAaDiUJyAsmbJc&#10;lyHkzM71q6soOP/z02+kc1oXYz0hhFQWCgiEENIAadKkicyePVtDpd+8eaOcPXtWpkyZItHR0X72&#10;cPiWL18uSUlJrvLIyEgth6MSHh7uqrPp2bOn7NmzR16+fKnX+eSTT2Ty5MnG69iMGTNGzp07p/Zo&#10;d/DgQRk+fHjAZGLdu3dXh/TVq1faBtfr0iXwD+LU1FTJycmRhw8fymeffSYvXrzQNrhGoMRzmZmZ&#10;UlRUpNf4/PPP5cmTJ7Ju3Trp1q2b0b4uaNu2rSxdulSfgU0gp7F58+ayZMkSyc7O1mePccU9jBgx&#10;Qjp06CAXLlzQscM9Nm3a1NV2woQJmpzx8ePHvvHatm2bdOzY0WXnJCYmRq+HNr/85S/lV7/6lfzp&#10;T3+S//73v7q+H0kCu3bt6tdu1KhRcv78eb0O+peXlyeJiYl+dvUVvEPLli2TgQMHGut79eql9bhP&#10;Zznsnc8R4HvntDExbtw4/R5jvPDfsWPH1oqAgHdt48aN8uzZM33/7969K/PmzdP3ymuLe1mzZo0m&#10;g0S/Xr9+LUeOHJH+/fv72YL27dvrmOB7jO8tvu9ohxwQa9eu1b9XpnaVZXj2CJk0dIqS1bGnlrVv&#10;nWE54GuldNs5nYnP6tTLrx1m+kf2GyO71uyVY5tOyrblRTK455CAux307zFA5o1fIHvW7pfDG4/L&#10;vnUHZeboOZKcmGy0B5HhkTJ24HjZm3dQ26yemSttUtqVKyBc2nVNnp+pnvO/ZMoyFSHWzM4z1hNC&#10;SGWhgEAIIQ0MzADDCYCDgXXW3/rWt+R73/ue/PnPf9ay73znO7oO29nmpz/9qTp9cD6d5XAecPz1&#10;r3+V+Ph4Vx2ywOfm5uo5ARzIn//85+o44kAfnPYAgoTt/PzrX/9S+//7v//ThHA4du3a5ddm0qRJ&#10;Wv/111/Lz372M20DJ/Vvf/ubOr5ee4gHSDSIa/z617+Wb37zm/LjH/9Y/vnPf2oZHGmviIBr/Pvf&#10;/9bzYizQ5ssvv9Trgvnz57vs6woILX/84x/12QH0D8/CZAvHFWOKfuMZ4Lnb9r///e917FCHMYDT&#10;5mz7hz/8QdviGf7whz9UIQB2aAvH0mkLkAjwRz/6kZ7/u9/9rjq2eK8whrbwYnImjx49qs/xH//4&#10;hyaF/O1vf6vXgQDhFa/qKxMnTtR7wH2HhYW56vCdeP78ub7L06dPd9VBwLKf41/+8he9b7xrThsv&#10;+/fv12vh2WC8fvKTn+gYox3a15SAgPfM/vuAdwXXwWcc+K9XDMR3G98LPD+MA75v6Cfehzlz5rhs&#10;AQQt1J8+fVrPh3ZffPGFfodxTXzfKrITQXngO31iy2m5d+SRzrhDDMjsmGU55881jP/BsSfqSE8Z&#10;7n4u0U2j5UjBCa27fei+nuP+0cf6ecPCTdbfSvczxlKA+0efqNN/dc8NOVt0Ue4cfvi2/QNJjGvm&#10;sgeREZEqHMAGyxGObz4ln+69qee4Z10rkIDw8Pgz7Ut8jPtvb2Xo1K6TPD31Ss5sv2CsJ4SQykIB&#10;gRBCGhhwhnGYnJP169fLihUr/MqrIiAMGzZMf/zDGXQ68hAnTp48KXPnznXZA8w8og1EgE6dOvnK&#10;ExIS1PFq2bKlyx6zlXCG4Wg4Z3ThnOG6OI939vL69eva5+PHj7vKIV5g5huz8c5y9Bf3D4fI6/zA&#10;9uLFi9o/Z/n7Ao5aMAEBzimcdzizEE5wYEzgoMFRhJN3+/ZtV1vMKDtFJbSFs4cDQoRXcMHMM54j&#10;nrOzHLPQKC8uLnaVA0QrYIzhnNqiBPpkvxOPHj2qthMZm5woq89vlzWfFBvJubhDktq537HKgnGC&#10;E4x7cb7DICUlRYUqOPlxcXGuOid4F/EcyhMQEBGD8+D979evn698/Pjx+u5jzGpCQEAkCe4H/dmy&#10;ZYuvHM9806ZN+kyd9gCRJWjnLFu9erWOCQRBb4SLLSCA0tJS37uWlpam7yvKZ86suS0Hbx28J+d3&#10;XJIrloN/evt5depHZI9SB35gljtxZf6CAi0vXO5OTnpsU6mWj+jnv4tB+9T2fmUbF22Wl2c/l73r&#10;DvrVzR4zT+suWH1yli+evEyelr4yCghtU9rJM6sOuzQ4y6sCRIvbhx9IXFTgd5IQQioKBQRCCGlg&#10;IAwZx/379431JiorIMC5wKwhfvhv3brV1SYQcA5tRyVQqLMXiABwlDAT663DVnaoW7x4sascDi+O&#10;GTNmuMoDAdECM/Bw1Mpz+uoDFREQ8FzsMns23BZNIPpg/FFu2wQCYec48Mzg8NrlGC9ERaAfcJid&#10;bbCcBeOISAdnOd4XOJZ4Xr1793bVxcbG6vlQZwqXrwwJqUmy5dExKXx20si2pyekZUf/iIrKAkEG&#10;/d2wYYOrHEsSUI6lM85yLxUREBDJgePAgQN+dTW5hAHfIxyffvqpsb4y4LnjHezRo4er3BYQTNtW&#10;QkDCgWUQ3rqqAgEBDjsiBLB0AGW2gNA57d2ymtYt2uhOBVf33PSV2bRp2VbrjhWc8qsz0bZlO70m&#10;IgucglujbzSSS7s+VaGgV+c+rjYg0BKGrE49NZIC0RHO8qqAyAjcS4tmLYz1hBBSGSggEEJIAwOz&#10;yXAu4KA8ePAgYO4CJ5UVELA2HrOgiAyo6Kzx1KlTfU6Td0Y7EAiTx4yut18AuQFwYKbcWQ6HC/cP&#10;R8a0JMIE1vyjDZZ8mEKw6wuVFRDw/HFUR0DAc8ayGLu8Xbt2Ok4QFpz2ADPTEBAQBu8sR0QD+oby&#10;Zs38Q7yRRwHHyJEj/eoqS6PGjSwaB6Bi710whg4dqrPtWLbhLEcUBcYX4+ws9xJMQEA9ZuZxIBLB&#10;W19TAgKey+9+9zu9TkVFvfKAgID7Gjx4sKvcFhAgvDjLAXJ04MCyhprKhWALCKMHjPWVIZ8BlhI4&#10;//aMHThBRYVty4p8ZU6u7Lmuznd0k8D5XGxsAQEz/c4dDxBJAIHgptUniAnONoACAiHkQ4MCAiGE&#10;NDDg0MOxwA95W0iAk3Dz5k11/kxtKisgwEHAuXFep315lJSUaBs4taZ6L61atdK1+HA8sC4fa62d&#10;wFnBAWfK2Q7r0rFUAe1wPTiuv/jFL4yh2DaYSYcziANt4ARjzfmqVauM9u+L2hIQsAQFY4pzwzHG&#10;2AEcXgEBDti3v/1ttVu4cKHrPAhjRzsIMs7yAQMG6HURko98HN5nCUECx7Rp01zt6jPI24D7ycrK&#10;0s9YlgFBDSJJMIEsmICA5QEYXxwQcrz1NSUgQFyEQIejc+fORhsTGRkZmgcBzw1jYL8v6BPuqzIC&#10;AsYNB94977KIqgIBAbkDkspJagiWTVupTv+dIw81l4EXOPbIUZAY607y2btrHzlTdEGXBiCyAI4+&#10;MAkIfbv317rzxe7lCzaBBISu6d203enC867yqnD3yCN5cOypNI+vXoQPIYQACgiEENJAwUwvZkrh&#10;bMCxwQFnMD8/38+2sgICzoujMgICksjhuHfvnrHeS5s2bdRBgUOCBICBQAi0qT3WV8NxgaODc8C5&#10;Qai8KZoBYDYWodfYFQDige0QwVmGmGFqU9fUhoAAJxTt8G5AMMF6+759+6ozj8MrIIAhQ4boO4VZ&#10;8r1792ro/u7duzUqAQ6pN5IA7wuui3OZnqENcjQ421WWmObxMmf3Gpm/b62ReXtzpVnr8p3KinL4&#10;8GEdHywZwme8a3hfzpw542frJZiAgGUdeP9w4D321teUgBAREaHPHkdFBQQsQYGwB4ED0T6IXMD7&#10;AvB+4r7qg4Bwx3LkY6PLX5K0csbqMqf/0H3NNWDixNYzEhsV62szqt8YFQ0eHn+q/8aSCOySMCx7&#10;hFFAGNRzsEY5QJCwy5wEEhCw9OLJqZdybd8tiQiPcNVVhoTYBI0+wHlCQ9zJcwkhpCpQQCCEkI8A&#10;OArIVYAf93CivQ5xZQUEzLrC8YCD77Qvj5UrV6oTgRwFpnovmB3FunlEA6SnpxttKkpycrLuFIAD&#10;0QwYD5OdE4gJWEKBA06yyaauqWkBAdEa2KkCh3f2P9ASBoAoFyRQhBOJ/sCZhR3ybpgEGiShxEw1&#10;dnkob3vP6oIcCMhzsP1lqZHCF6dqJAcCwNICvJv2+4xtDzEG3sSKJoIJCEhCiHPjMG2FWVMCAp6/&#10;Hf1hR1IEA0lFcXiXDoGqLGEYNGiQng+RG97ki1WlogLC1JEz1OlHIkVTvZfw0HAVG9DGux1koCUM&#10;EBhUCNjvTlxqU942jrgHtE1N9q+rKCP6jtRIht25/nlkCCGkKlBAIISQjwR7vTMcOe9658oKCJgp&#10;RAg3HEjsFe9sEwhsrwgHC44Rdlcw2XiBwwHHw5kdvqrYDjHuBTO8JhsvRUVF2ga7DpjqQbdu3TQB&#10;HLalQ6i+yaamqGkBAY6sHcKOvBZ2O1CegGBHFCABn7M8EBAcIFzhfenevbvR5kME0SkYP+w4gugL&#10;iFMmOy/BBAR7ZxAc3kSNwN4Fo7oCApZa4N3FYUrWaMK2X758uV9dVQQERK7gQB4Mbx3AWCAyBn9v&#10;EL1Uke0+KyogdGvfXaMJzhe7l0EFIqpJtDw7/VqFgmae5QCBBATkT0BfEAWQbti94fLuawEFhP3r&#10;D+s5h2f77wRRUXat2afncOaDIISQ6kABgRBCGhhTpkxRh9vp8APsXw9nEGHn3nXVn332mf6Id65p&#10;h3hgO6BeAQFs3rxZnRjMHDqdT8zuI2EiQpqd9gCOK9og2ZwzmR7OnZOT4xfCDIcXTid2SfA6nhBB&#10;Ro8e7SoDSJyIMXAmj4QTsn37dr0XRDU4k7UlJibKsWPH/HYHQF/sTPgnTgROZIZZd/v4/ve/b7Sp&#10;KWpaQMAYYWxxTJ482dcODm5hYaGWw0H2CggYXxyI0Bg3bpwuWQBIiBcozwZyUMCJxLUREWKXow+4&#10;dqB29Rn7OwAhAf/FO2ay8xJMQADYchXjhfwdzvHC2OM7URMCAsB3CO8NnrPzHYDog4Ss3u1YIQLg&#10;8G7hiQgW/H3BfWGJi7POFhAgYDq/Z3gvISyhzdixZgcXf6vQ1j6uXr1qtHNSUQEBHN54XGfol0xx&#10;CyIxUTEytPcwiYx497cCSwmQWwEOeY+Md8ktsTRg4cTFWn7n8EOXgAC2ryzRui3L3O/H0qnL9dqB&#10;BIQeHbPkycmXcmLL6SotP2gS2VQeHH2iOR6wlaXJhhBCKgsFBEIIaUAgGSCcOjgXcAowq4c9/5Go&#10;Dj/C8UMda7e97bDuH3VwIs6ePatgjTscVpSZBASEouP8uBZAcjw43Ha+BdNSBeQ1+PnPf672cDZe&#10;vXql4gWujePUKf8t09Bf9B28fPlS7wcznTgH/usUIuCcYCYYdQjNhnN/584dFQ1wYEzggDnPjxle&#10;RGWgDexwfoSj455xIOy+vIiJGzduqB0O5E4w2VQVRHf8+Mc/lp/85CcK+g/n0f4MsK0ibKuaA2Hb&#10;tm2+Z3/06FFd04/zIlIEmfExLmvWrPHZA4hLttPsPVCG98e0nv3zzz/Xejx7iEjY7tB+XngXIPR4&#10;29RnkJ8A/ccBYa68pTZ4j+1nBuHAHge77M2bN35tUA47ONkQsfD+4/kj4SfKa0JAAHjueAdwTggW&#10;+N5AGMSB98D5LCEU4V1BP7D1IxJn2v2yv5dIYupMJGkLCPjbADtEMeBvB+4f9vgcaDcXiJOwsY9A&#10;29PiejvX7NVkhU9PvVIuFF/W3AM9OgRenpHWKk1uHLijeQpuHrgr21cUy4H8I/L41AstGzdogst+&#10;7rj56vQjomDx5GUyaegUubjzqiZURPtnpa9lSC/3Lhwd2nbUZIw4H/o3Z9w8ubz7ujw4brU5eDeg&#10;gAD2rztk7Ecw7PFA22kjZxptCCGkKlBAIISQBgaWKmDHA6xtxw92YIdXI9mdqQ1ACDMcFdjjv1hn&#10;jZl6OIqYWTeF/eNHKhxQ57Uwy3j8+HFdX+21B5hxRug7HBTYw1GH4wERw2QPxo8frzawRRvMmsPR&#10;t51nJ4iAwCwp+mH3CfZwUAMJAVhnDiEDyeHsNmj/ySefqLNsamMD0cJ2hHbu3Gm0qSqICIHggvDt&#10;QNj5LLCUAmKDc7nFuXPn1Mae3UeCRCQrvHLlis8GbNq0ScUC3DccYSzHgCCBdfF4tojQcNrbYL0/&#10;dnAAmL2Gk4uxxlgEWt6AMbKvhecJgcYkan0oYEYcY2wKz3eC74TzuXnB98zbBu8yhBZ8fzFeeBYI&#10;51+8eLE6+tOnT/drU1VmzJihwgaeP66F5whnHdESXttRo0bp9WEHILzNnDlTIyUghDx9+tRl71zC&#10;gHGw/87g+xZsGQz+xiDvAuzx3niX2vjsvtFIHf+re2+6uGI56r269DG2scH2jrty92rUAnYrQJQB&#10;Eij262FekjR7zDy5ceCu2kIYQIRAi2Yp0q5lmny675YsmrjEr03blLZyfsclFRrAxZ1XdFvFTYu3&#10;6rWSE81bLCJy4Nah+3qd1iltjDYmBmQNVPHgXNFFCQ8LvpUvIYRUFAoIhBBCSDXALDAcZjh5JkHj&#10;Y8NOLghhwFRPPj7Ky4FAgtMlvatGKdw8eE+aOJZUBKJLWlcVDyBUYBmDyYYQQqoKBQRCCCGkGthZ&#10;6RGtYKpvaCAaBGHogWaOkUgSSykwq26qJx8fFBCqT2anXvLo5HO5cfCuJCUETiQ5uPcwTQx5Y/9d&#10;aUrxgBBSC1BAIIQQQqoBlndgTTh2JjDVNzQQZYFQcogEWAqRm5uruRWQBBO5D+wlDEjCaGpPagcI&#10;OvaSgvLAsgHvLiy1DQWEmqF96wyZMmKGsc4mIjxSFk5aKjFN/XOQEEJITUABgRBCCKkiSPqHbeiQ&#10;jd9U31CBYIAEf6YD6+EXLFgQMCkeqR2QFwG5JIKxf/9+adu2rfEctQUFBEIIaThQQCCEEEJIlcjI&#10;yJAxY8b4sHd7IMRJixYtdGmLdycXQgghHx4UEAghhBBCCCGEEBIUCgiEEEIIIYQQQggJCgUEQggh&#10;hBBCCCGEBIUCAiGEEEIIIYQQQoJCAYEQQgghhBBCCCFBoYBACCGEEEIIIYSQoFBAIIQQQgghhBBC&#10;SFAoIBBCSAMmvU8X2f6iVNbf2CtR8TFGGxMRUU2k3/QRMiZnpjJ43jhJTE0y2hJCCCGEkI8DCgiE&#10;ENKAGb1qhpR8fk6KPzsryemtjDZe2vfpIpsfHNF2O16dliIL/HvD7QMS3iTC2IYQQgghhDR8KCAQ&#10;QkgDplHjxjJ+3VzpO3WYsd5LWGS45N/cL9tfnJIeo/r5ypu1TpZ2WR1dtoQQQggh5OOCAgIhhBAf&#10;aT07SfGbs7L0eIGxnhBCCCGEfLxQQCCEEOKjrgSE8PBwiYmJUZo2bWq0qQkaN24s0dHRep2oqCij&#10;jZewsDBfm8jISKONE+c1KmIPmjRp4rv/iIjgy0JwDfQf9rhWaGio0Y4QQgghpDahgEAIIQ2M6IRY&#10;2fL4mOYvcNK2RwejvZO6EBAuXbok//rXv+Trr79W/vvf/8qvf/1r6d+/v5/tgQMH1LagwL8/3/rW&#10;t+Qvf/mLZGdn+9WBESNGyB//+Ec9v/M6/fq9W5rhZdOmTa6+/ec//5Hnz59Lamqq0X7w4MHyu9/9&#10;zncNtD1//rzRFqSkpMj3vvc9n31FrjFy5Ej5zW9+47oPXOf06dPSqFEjYxubsWPHyuHDhyU2NtZY&#10;TwghhBBSGSggEEJIA6NJTJQsL90iORd3KBATdn7zfLk5DHIvl8jWJ8dl29MTZckTX5/RzwDt+80Y&#10;aWxXWb75zW/K//73P/nVr34lO3fulI0bN8rTp0+1DI50s2bNXPZHjhwRHFu2bHGVAzjicKRNgsD+&#10;/fv1fHC4X716JUePHpXvfve7eq5//vOf0rx5c5c9oiBevHih/YCDfuPGDRUC/u///k/bvHz50mUP&#10;li9f7hMb7t27J3v27JHf//73eg6IG4hkcNp36NBB/vSnP2n9t7/9bVm7dq0UFRXJD3/4Q18bryAw&#10;ffp03zXu3Lkjubm5ei/2dc6dO+eyd7Js2TK1wQEBIjk52WhHCCGEEFJRKCAQQkgDZ9Hh/KACQq+J&#10;g2Xg7DEyfu0cjUBYe3WXfgYDZo2WuBaJxnaVISMjQ5333/72txIXF+eqg0Pfs2dPPwe6KgJCnz59&#10;5B//+If8/e9/19l7Zx36YIpYyMvLU2cbgoHT0UZ/cP62bdu67LHs4A9/+INeZ9iwdwkqIUS8efNG&#10;Hf5Jkya52sD5x/Hw4UNXOUC/2rRp41cO8QPHkiVLXOUhISGSlZVV7vKPgwcPalsc//73v6VjRybB&#10;JIQQQkj1oIBACCENnIoICDa1uYShU6dOKiD8+c9/lnbt2hltvFRFQMBMPQ6E7jvLA4GcAj/72c80&#10;YgEz/iYbL4icgEhw+fJlv7revXurGOEVCtatW6f9QqSBs7w8IEbgKC4uNtaXB8YYYg36gqgF5k0g&#10;hBBCSHWhgEAIIQ2c+iIgACxhwPHVV1/JoUOHZMKECZpQ0GQLqiIgIM8BjiFDhrjKA5GZmanngbBh&#10;qjeBnAU4Fi1a5FeXkJCgdVim4Uzc6FzC8Itf/ELWr18vAwcO1GgCZ3snM2fO1L6hzevXr3XZROfO&#10;nY22hBBCCCG1DQUEQghp4NQnAQHO9alTpzS5IZxiHFhqADEhKSnJz74qAsJf//pXbYNIAGd5IIYP&#10;H672mK031XuBw//jH/9Y25R3IO8Adk1wtoVYcf/+fZ8ogAOCx4oVKwIuR5g9e7ZGLSBCAgciH774&#10;4gu/5RmEEEIIIbUNBQRCCGng1CcBwcmoUaM0CSB2McCBxIDerRarIiAgkgAHciE4ywMxdOhQdeYr&#10;KiBgS8Uf/OAHeg0kW8TyABNIEhloi0acA3kNsNwCAgoO7E5hsrVBbgbsEoFlDfaODIhIMNkSQggh&#10;hNQGFBAIIaSBU18FBBtEJdhO/7x581x1VREQfv7zn2ubcePGucoD0aVLF3XisSVkIIffC3ZdgOiA&#10;ZQim+sqArSCRG+Jvf/ubdO/e3WjjBdfFAdGlvESKhBBCCCE1CQUEQghp4NQnAQEz76byzz//XB3i&#10;VatWucqRCBHH9u3bXeXYHeEnP/mJUUC4cOGCOvcPHjzw29UhEBAj0AbbKprqvcydO1ejALA1ZEWv&#10;AQLZIvoBIoI3aiKQfXp6uo4LRA8kgTTZILcEtohEP727OBBCCCGEVAUKCIQQ0sCpLwICnFjMmCMx&#10;oLMckQJwcnFgpwZnHQQFHN/5znd8ZYhY+P73v68Ov0lAQL2drPD06dO+8rCwMDl27JjujuB1zMeP&#10;H6/22O5w6dKlvnJsLwn7nJwclz1AHgS0wU4Mzh0OFixYoI57ZGSky760tFTLEfHgLD9w4IAuR4CI&#10;4I0mgP3du3clPj7eVwbBwN7eEeMSSJQpKSlRGxwQJ9q3b2+0I4QQQgipKBQQCCGkgZGQmiRbHh+T&#10;wucnlR2vz6iAsP3FKV/Z8KVTjG1rU0BYu3atL3kgZs4hJtiOPhzovXv3+jnDqampmiMBNn/4wx90&#10;9wKcA9EHT58+NQoIAAkGcQ20+8c//qFtYYsD54PI4LRHYsQNGzaoPUAiRiR6tIWN27dvu+xBSkqK&#10;9gf2WAKB+0E7fIbD7tyqEksjLl68qHW4V5zbaY8+Tp482XX+2NhYFRBQD2ED94A2ODcO3EeLFi1c&#10;bZxs3bpV7XDgOq1btzbaEUIIIYRUFAoIhBDSwAhvEiGdB/eULkN6BSQ5rZWxbdO4aG3bNrODsb66&#10;wKmeP3++XLt2TZ48eaJJBHNzcyUrK8toD9q0aSPFxcVqf+vWLZk0aZLO1CPcf+LEiX5igA3Eh8WL&#10;F2sbtD1x4oSMGDFCIxFM9qBHjx6aqBBRB2iDJQ3Z2dkBZ/nh5M+aNUuuXr2q9p988omMHTtWEhMT&#10;/WwR9YD7XLdunTx69Mhnj/a4R689gLCB7Sj37Nkjjx8/1jZI0IgElHFxccY2NrhPjBuWcgwbNsxo&#10;QwghhBBSGSggEEIIIYQQQgghJCgUEAghhBBCCCGEEBIUCgiEEEIIIYQQQggJCgUEQgghhBBCCCGE&#10;BIUCAiGEEEIIIYQQQoJCAYEQQgghhBBCCCFBoYBACCGEEEIIIYSQoFBAIIQQQgghhBBCSFAoIBBC&#10;CCGEEEIIISQoFBAIIYQQQgghhBASFAoIhBBCCCEfAJHhkbJg4mJpk9LWWE8IIYTUNhQQCCGEEELq&#10;OU0imsiu3H3yrPS1rJq5xmhDCCGE1DYUEAghhDQoilfvklsH70taq3RjPSEfGqEhobJn7QF5fvqN&#10;LJm81GhDCCGE1AUUEAghhDQoPtn1qbw8+7m0b51hrH9flOTslhNbTivHN5fKmtl50rFtJ6MtKSOj&#10;TQffmAVixqhZxrYNiQ0LN+k7nTt3vbGeEEIIqSsoIBBCCGlQ1FcB4dN9t7RfXp6ceinblu+QkMYh&#10;xnZVAeHupYXn5MaBuxJp/dtk875Yv2CjXN9/R3p27m2sd5LZMcs4Zk4auoDQq0tv6x15IWeLPpGw&#10;0DCjDSGEEFJXUEAghBDSoKjPAsKjE8+lXcs0iWoSLSnNUqRju07yyc6r8uLMZ3Iw/6ixXVWIts7/&#10;4PhTPW+TyKZGm/cFQvHxfPp272+sd2ILCBeKL1tjFmWkJoWX+sjJrWd06cKArEHGekIIIaQuoYBA&#10;CCGk3tPoG42kR4dMGdVvjIzoO0rSWqUZ7YBXQEhLTZdR/cdI/8yBfrZesNZ8SO9hat89o4c0atTI&#10;aFcVbAGhRbMUV3lMVKw6yHD2Z46e46pzgnB+3P+gnkMkIizCaGNTVQEhIjxSBvcaKmP6j7XGr4PR&#10;xgueTb/u/WXMgHHatklE+derqoBgqq8omLkf0muYzB47T89peq54Lni38OwHZA7Sd8Fr46V3lz4y&#10;rM8IjfjA52ZxzbR9hzYd/WxtcG28i2MHjpeenXpJ40aNjXagZfOW8ujkcxWZGH1ACCGkPkABgRBC&#10;SL1mZL/RcvvQfXUknXy696ZMHznTz94WEMYNnCCnt59XJxqf8d9bh+5JcmKyX5vQkDBZPGmpLifw&#10;XqN/j3fCQ1PLGX94/Jk8O/1a4qLjXOfwcm3fbXl84rkkJZRdL5CAAMYPmqizzGe2X/CrQ56EM0UX&#10;ffcBHp54JnPGzVfn3Wm7cOJiV/+9nLXO47R3snz6Ku2fbYvrndx2ViMlTPZwfCcPm+oTKux2T0+9&#10;ku0rS6xxbuGzbdcqzbq/1z4bL49PvjBGElRWQGjdoo08K32lbbBbQee0LjK41xC5d/Sx71p4xrGO&#10;Z9epXRe5ffiBr94G9zV1+HTX+SPCI+T+sSfq0O9ff9h331d2X5dJQ6fI41Mv9DPKIcI424JRVtmd&#10;ww9d18F7kd2tr58twDuJc+XOyTPWE0IIIXUNBQRCCCH1FszkwiGF0zZ1xHTd/75Tu84ya8wcXeO/&#10;dVmRXxtbQHhw7KnuyJDZIUvSUzNk2/IiLT+44ajfDPS8cQvUUbtYcqUswiE1XRZMWKROJIAjCrvG&#10;jRurDc6T9FaIiI2Kk505e2T/ukPq8NrnxPWv7r3hmzkuT0CAk/7Qug4cXXs2GyTGJap4AgcbW/d1&#10;y+iuM/3nLYcagsPYQeNd5+mc3lWjGOaPX6gz17ineeMXaBlAdIXT3iZv3ga1Pbn1rIzsO1qvA6cV&#10;QgnyKISFhvu1wTNAGzjEczCz3ylLxg+eqMkibx68J62tZ2XbxjSN1VwF6MP54ks6fvkLCnz9mjZi&#10;hp8YAiorIGBpyHTrOnaUw8JJi/XdwTUXT1qm44/PzjFOiE2QTUu2ylzrHRiQOVB6d8mWRZOWWM/v&#10;iTwtfSVZnXr6bG0B4fmZN3Iw/4i+i3gHMQ6wnzB4knRt302fDUQGvC9226HW2KP8pjWeeJfxTs4e&#10;O1fuHnmk75hpyc0+653CfQzvO9KvjhBCCHkfUEAghBBSb5kybJo6UEWrSoz1JmwBIXfuOld5guWM&#10;oxwOW2R4pK8cEQlwCu8deSyxUbGuNvMsRxzOIZxiu2zLkkIt69O1bNa4V5c+OtuNMnt/fjjcmOne&#10;m3fA1648AQEgsSAcVmf4+86cvdpn70x4fEyCnv++R3CwqcwSBtwz+oWICW9Uxdq56/Uc4wa6hYrU&#10;5FSrzTONxmjbsp2rDpSXl6AuljDYkRjo35GCE1qGZR94ztf335ZwgyDiZenUFXqOVTNyfGW2gIDn&#10;ZI/VtJEz1W7x5GVvbSJVvMH44znYZZd3X9f+pKW2950PQLDC+7PNIIbZYotTmCKEEELeJxQQCCGE&#10;1FswYw4HFk6fvRQgGIGSKMbFxGs5HMDIiHcCApZIoPzQhmMuewBnH5EBiAKwneLR/cdqn6aPKls+&#10;gRl0LCnATP2B9Ye1DBELmL1HCLp9rooICAjzdy6ZQF/hdDaLb+6yBce3lGq/TeerjICwYvpqtUPE&#10;hbcuIbZMdDm26ZSrHNEEKN+Td9BVXhGqIiAEYuXMd869E1tAwBjYAgciQY5tPmX1+UCF8hsgmgLn&#10;KHaIR7aAoMsg3opNyGUAO3s5jUlA6NOtr47xkYKTvnM5uWE9eyyX8eZDsN9lRIQ4ywkhhJD3BQUE&#10;Qggh9RY4esgLAOcL3D3yUJ1XRBCYQt5BZQWE1bNytXz9ggKXvc2NA3fUYUx/O3OcGNdMZ4w3LNqs&#10;n4tWFuvscknOHnUCUTZl+DTtr9NJrmwEAsL+8fnqnhsamo97doLoAPQbify856qMgHBq21k9T78e&#10;A/yuAeECddesvoeHvZu1L1xRrOULJix2nasiVEVAeFz6QsfHC5ZnmNrZAgIiOEz1XvCe9enWTw4X&#10;nNBlJLZwg3PUhIAwc/RstSlYvNVvjAFyddw/9liTMNrXAhd3XtV2FBAIIYTUFyggEEIIqddg5h/r&#10;0iEewCGGQ4XZ/VLL8Y2JivGzr6yAsGZOnpYvmVIWgu4FTpxTQMBMNj6fKSpLeHih5IrlFB98u27+&#10;qZYVLt+h50xNbu07T3kCQlxMnN4fnFY7+SDyPeA+cZ7yqI6AgBnvCyWXjed14hUQkEAQ5RBKnOer&#10;CHW5hGHR5HcRIIHANTDuGKt7lhMPQQUghwHOURMCwpKpy9WmPEwCgh1lgmUyznJCCCHkfUEBgRBC&#10;yAdDXHS8ZLTO8M3MYo98r01VIxCQSNBpb4PlE09OvtSdBPAZifFuHrinkQmpSanqdC6bulKyu/fT&#10;yATM5MPhhViA/trnKU9A6Nm5t7a9Zl3LTvAYH52gEQjI8N8yqVVAwg1bOlYmAgHJKHH/Q3oNNZ4f&#10;OHdUADvX7NE2mFl3lleE+iQgYFeNq3tuaqJObMforKvJJQyzx8xVm01LthnHF+C9cCZdBOsXbNR2&#10;Cyb6Ly8hhBBC3gcUEAghhHxwIPIAoeZw1LB1n7OusgICdjVA+cH8oy570Mpy7JADoWwngnf78CMx&#10;32Pr2kjyiMz6cD7bp2bov9fMXit3Dz+UT/fecu1eUJ6AsHnxVu3D1qWFrnI4oYhqwLIJZ3kwKiMg&#10;5M5Zp3aBlgOYWPDWQceyDVN9edQnAQHnh3Bzedc1v7qaFBCQ1wJjfHjjcd+5KgJ2gICIdHyzOwcF&#10;IYQQ8r6ggEAIIaTeEtM0RpISkvzKo5pE6d79cMirKyC0TWmr58F2hLHRZU6hjb0LQ9Gqna7y5dNW&#10;avnu3H3qTGa06aDbAcLZP114TpceeNffBxIQJg+bqudAv9q1LItysDm88Zj2ecboWa5y4N2K0gl2&#10;Zrh16L72EWNlsrFBfxBhgUgL3IO33rTLA5JEwrFFn1unuMcfmNrYbF9Zlj9hZL9RxnontS0gILfA&#10;M+s+7NwVThZbbXGOmhAQoq33GBErWCrRoe27XTZsTNtk2ly1+ob3Bts+muoJIYSQuoQCAiGEkHoJ&#10;ksthxhYOG2a8sQ68R4csGdxziBzacFSdY2TV97arrIAAVkxfpec7s/2i9M8cKF3Su8m0ETNUEMBW&#10;id5z2Vs33jp4X/f1x/lCQkI0n4A984+wdWcbCAhwPOdNWCiThk7R6IWD+Uc0agEO4rhBE132oBWW&#10;SFjXR4g9dkvo1bm39OzUS7d1hMOPrQa9bWw2LCwoEznW7tM8CZkde8qEwZNkaJ/hfraFK3ao7enC&#10;8xpNgXEeZI3z5qWFev2Yt86ykzWzy3JHYIcKzNZjthxtty0v0jKvsGMzqt8YveeLO6/IwKzBei1s&#10;ZbhkynK/EP7KCggQLob2Hi7b3yZ5LFpZon3q0zXbbB/ZVKMP8CyRAwM7faQ0bynzJyxSEeDFmTea&#10;DwHvIuyrKiAAjNFz63wQvsYNmqD33bdbPxWj7lhl2W+3BfUyy3qPMF6blmw11hNCCCF1CQUEQggh&#10;9ZbBvYbKxZIr6tzCSbPB7De2TGzRzL02H1RFQMAMcP6CAnUMnde5sueG9DY4nxFhEfLobZb+owUn&#10;fOVbl23XMvQXs/TONhAQnOfGlo2Ieihevcu31aCJ7hmZcr74kmsM8G/s/ABH1NQGwJGFwALn8901&#10;3xi3qwRr56xTIcO2BY9PvtDoCzjOXnss6Vg7d50u5XD2DW2KV+82Ro7Y5M3Ld4012kN0wM4TTrvK&#10;CggQLRBRYJ/X5mzRRaM9yOrYU3d0cNrfPfJIBZ3dufu1b5OHlSWLrI6AABBtgmSZzmtBvDi66aQx&#10;MsHmxJbTGtUyvO9IYz0hhBBSV1BAIIQQUu9BaP3U4dNk2oiZGoFgShxYE2A7PzjluE6XtK5Gm/cF&#10;RAZEHkwaOlWSEpONNiZSk9vobgmTh1vtEspvB2FkWJ/hev+IDjDZeMF2mhB60Aaz/+HlhOM7gVgw&#10;cchkvaeObTsbbeoK3EN2t356D/2693dtEdq9Q6YuQXDaVwecu1eX3tZ9z5CxA8cZxRkv2M0DESeI&#10;BilPaCCEEEJqGwoIhBBCCCH1HORAQGTE/aNPpE2A5SGEEEJIbUMBgRBCCCHkA6Bl81QVEZAXwVRP&#10;CCGE1DYUEAghhBBCPhDCwyq2RIQQQgipDSggEEIIIYQQQgghJCgUEAghhBBCCCGEEBIUCgiEEEII&#10;IYQQQggJCgUEQgghhBBCCCGEBIUCAiGEEEIIIYQQQoJCAYEQQgghhBBCCCFBoYBACCGEEEIIIYSQ&#10;oFBAIIQQQgghhBBCSFAoIBBCCCGEEPKRs3lpoWxesk1CGocY6wkhBFBAIIQQQoiPvt36S2nheXly&#10;6qW8OPOZPC19JZd3X5N+PQYY7RsyZ7ZfkFsH70urpFbG+opyvviS3D3y0Medww9k8rCpRlviT+PG&#10;jWXhxMXy6b5b8vz0G30vH514Lsc3n5KU5inGNqRyjBkwTscVjB80wWhDCCGAAgIhhBBClF6de8vj&#10;ky/UyZ0/YZFMHDpFpg6fLoc3Hpfm8c2NbRoy53Z8ouPRpkUbY31FWTp1heTNy1eObjqpTtqsMXOM&#10;th8azROSjeU1yeLJy3TMLpZckWkjZ+h7uXjyUilcUWy0J5WnRbMUubjzinyy81P9t8mGEEIABQRC&#10;CCGEKMWrd8vzM29kVL8xxvqPjZoSEJzA8W0IAkJM0xi5e/SRjk9oSKjRpiaIiYqR+8eeyNNTr6Rp&#10;kyijDSGEkLqDAgIhhBBClEMbj8mz06+lZ6dexvqPDQoIgYmNipUHx5/WuoCQGNdMl9NgyUJEeITR&#10;hnxcJMQmSP8eA7l8hZD3BAUEQgghpA5p3KixtG3ZTlbPWiNFK3dK/sIC6dEhS6KbxhjtG32jkaS2&#10;aC1LpiyXwhU7JHfOOmmfmmF02lDWrlWa9cO6pTRq1EhaW47vyhmrtd3sMXOtH96Jfm2c1BcBISw0&#10;TO8jPiZB0lqlS8GSrRr+3zw+SZpGRsms0XNk67IidSJwn972sdGxMjBrsGxZWihblxfp+u5mliPq&#10;tbNB0rj01u1l/YICHatxgyaqgxxMQEhKSJbpI2dpm3XzNkindp0lJKT8BHT1UUCIDI/Uvq+ds17v&#10;ZeOizZrzAs671xbvUFpquvXOZsrDE8/kycmX0qFNRy0Dqcmt/dpUh8oICPie2P1onpCkZXEx8TJ+&#10;8ETZm3dQtlnvQpr1Xjnb4H46t+siS6eu1HvfsnS7DO87Ut89px2IbhKt7yNyMvTPHKD2WOLTJLKp&#10;JCcm6ztasGhLwDHAO1X2Xm5XkG+kqdXWZFtXtElp6xszGzjoJtvkxBZqHxkRKVNHTJftK4qte+in&#10;f6M6Wu/AJut7umTKComLjnO1i7LGDX/zZr793oLZY+cGXSqRGJcoo/uPlR2rdsnZok+UB8ee6vfn&#10;5dnPZfm0VX5t8C53y+guGxdu0v5NHDJJz+O1I4RUHQoIhBBCSB0RERbhWwMPR/0RHLC3yQrhIPXo&#10;mOXXZvvKEq1HMkPM+D617PHj+dyOS34iQgvrBz7Oc2LLacthOqAJ5x4ce6KOHs5x5/BDSbIcHWeb&#10;TmmdJW9uvjrAV/Zc1yUMhcvLHGKwdu66Wp1hNgEnBeNyruhi2X1b94D+37X6j0R6uEc49igb0XeU&#10;q23blHYa8m6P6cPjZfeO8/Tt3s9lCyBAbLScPtjgmeBaT6xzPz7xQm4evBtQQIAzhPEFuIb9HE8X&#10;nlcH02tvU98EBDzba9aYok+4V4wdxs1OVpgze63LfunU5fKs9LWCemB/Boc3nnDZV5Vxgybo+weH&#10;HM8Fzy9/foHvvZw0dIrLHs8Rgo/dr5KcPeq0PrS+M9pH6xz476wxc13tjm46peV4fvh+2c8R9t0y&#10;erhsR/YdrXUH84/oWNnv1pGCk/oZ7dEOY4elF862Xdt303uAvfP9RZJOCH5O27oCY3Zl9w3fs0O/&#10;8bcFYqXJHmN67+hj/dvjvAc8jyel1vhZzj3+fhyzxtTZbv38jWqH+8eY2e3AvAkLXbY2Q/sM0/6g&#10;Df5uAfQRIsLK6TkycchkiYp0L2kJDwuXGwfu6Hn1+Vh/93AO/Ltn594uW0JI1aGAQAghhNQRxTm7&#10;9cftxeIrEhEeqTPfmG0fkDVYTm+/4Ld92sJJS/QH8Jnt5yWqSZQ6phAhDm04quXbV7qTyNkCAq5x&#10;3/qhj3XqiHjAeXfn7Tc6BxOGTFJ71Jm4c+ThexMQAGa60X/sZIB+HtpwTGf5MfOJMcCsp7MtHA3Y&#10;De09TNuB7hndtQznwwyl0x4znKi7dei+znBjvHC/6xeUOT1wPrwCAvqENfm3rTapyal6jVDrOW5d&#10;tl37tGHRZpe9k/omINgC1foFG/S+7fcFs8jHNp/ym41GXVhouEZ02EsYmkQ00TJQU+8K8nGY3kcb&#10;r7AB8AzQh1sH70nptnPWO3NZRaA2LdrK6H5lz3lIr6GuNqjDdwtt8f1C//G9g+3FkqsuW1tAuHfk&#10;kY4PogfwvsFpnjt2vrZfNXON2mR16ulr16J5ijreGKveXfqUvS/WdWaMmqXvC8bZeZ26BH9/7Gc3&#10;e+w8HdvyBATcW/HqXfod7NC2o37G/SPaCfd/YvNpvVdn9Ep001hJjE3Ua9n33rNzL713CArOa4CO&#10;bTvLo5PPrbF9oBEkdjnOAXs813Crv842eG+v7L6m/Zkzbr5eA9fqkt5Vv6vok9OeEFJ1KCAQQggh&#10;dUC39t31BzNmHCECmGy8wBZtECLuLMeOCCh/VvpKYqPehQvbAsJdy8GJ9YQRw1mBc4Cwfmc5fnjD&#10;cYagYS9hyO7aVz8rFexrTWILCNj9wS47uOGo9t/eUhHjiRnJPWsP+Gymv3XIiiyn2Lu0YdPirepc&#10;rLYcPGc5HE20GZ490lWO9hcsR8UrICBc+0LJFe1L9w6ZrjYIcb939JE+l0AJ/+qTgIB7PLvjot4L&#10;wr5NNoGo7RwIOCfeP8zO413Ae41r2u9leUtFICDgmd48cFeavd09ZET2KB33rukVu09EZSBCCM6/&#10;XWYLCHMtB9Uu+3TvTd3m1H7f5lhOOGxG9hvts8FypTLHfJmvzGbfukP6nasPM+QzRs9+28/AAgK+&#10;c5lvI6WwhAf2ex3fwQP5R/R5tWvpXipiYnfuPtf5bBZNWqrnxXItZzlA9AfGd0DmIFc5dpDBM8ff&#10;CW8E0EzrvlA3b7w52oEQUjkoIBBCCCF1ABxH/CjetnyHsd4LZvAwc3Z9/x1pEt7EVQfn6sqeG3q+&#10;rundfOW2gIAwf6c9gIMMe8ySe+ts6ksOBJOAUJJTNiOd8nbdtFdAgGOPKA7YDPbMMoPMDllad2nX&#10;pzoziTKcCzOaiLJA+LO3jSkHAsYefbt96IEKBk57sH/dYb1OIAeqvkUgbFhYoP3B8pWhfYYbbUzU&#10;5ySKEBDwDKaNnOkrQ64DOJkVzTmA7xfC5zu26+QrswUEiAR2Gd4nYH82CQiYMYcYYVoKg1wA6Ovc&#10;cQv86uqaigoI9lIriDOw37Vmr8+mMgKCHf2CHBXO8jVz8vS8CycudpWDXbl7tc67U4wdHTGk9zBX&#10;OUB0BNpgeRH+TnjrCSGVgwICIYQQUgfgBy5+xCKZoaneC0KgMWt2cusZYz1C+XE+hODbZR+zgAAn&#10;Fk49bJDozm5ng5B71GGNP0LuUYYxxjkwg+y1ByYBAQnyMEY4z7r5yBGx3gXWh+M63llVm/omICCs&#10;HAkG0SeAkHwsH3C+Vybqu4CA3AetklON9U6QLHHljBzNt4Ewd1wLYCxqQkBAclSMKc6Zv6DA7305&#10;kF8mOK2cmeM7x/uiNgUE5J5A/hd8R+0xxrkwVl4BYezA8VqO99JZDi7uvKJ/F7GMyC6DIIjvMPoC&#10;UcI7xpuXFmodRDJbPCSEVB0KCIQQQkgdgFBl/IidNmKGsd6LhuSeeSOHNxwz1u/K3afno4DwTkCA&#10;owYbJM+z29lg/TTqnAICkirCUblYcsXPHpgEhPatM9SBQf8QHRKIzmldXOeyqW8Cgk33jB6a1f6s&#10;5Ujj/tDHc0Wf+GXUt6nvAgLWz3uX8XjBu3R1zw1955GxH4kZ4cwC5LeoCQEBkQ8QJnAN03tiUx/C&#10;62tDQMC7gbwIGBMkV0RUiD3GJ7aWlXsFBOzygDwvuNaaOev071GWBZKd4t3E3z6nEAAR7NN9N7Uv&#10;N61nbxpfgFwTWLLlvBYhpPJQQCCEEELqgM1Lt739ce6/DtoEttXDD2g4J94fvVhvDecW58O2cHb5&#10;xywgwKG4tve22iDjvd3OBpEDqIODEf42rwN2oMAyEWRu99oDk4CAGWXkOLi861qVZjPrq4DgBGN8&#10;fHOpjhccOW8+CdAQBASsscc9evOCgJpawhAaEqbv192jj9Qxtu3qI7UhIPTpmq3jgfH03n+gJQwA&#10;uS9uHLirS4xwTYipEAixK4x3GQqWJZx5u3wpvXWGq44QUvNQQCCEEELqAOxHjh+4gZYkmHh08rlu&#10;RYakic5y/IC290OHg2WXvw8BoV2rNDlh3RPCwCvq4AWjKgICQOg9xsQ0mzt5+DSt2+lwduKi49Up&#10;wZi1Nuzdj50fvAICRIP7R5+o8NCyCtvvVUVAwE4IyJ2B/fCxFMNkU9Okt26v443Zc8zweusbgoBw&#10;ZOMJvUdnvgKbmsyBgLwY+F4N6eW/Pr8iYL1/aeE5vb6pvqaoDQFhxfTVOh558zf4bGzKExB2r92v&#10;yWCjm/rnGTGxePIyPRf+Dpnqg4HnjDFeYp2nNt9nQhoCFBAIIYSQOiCleYo6nnAkhvcd5arD1oJw&#10;xJ1l4OTWs/qjGLsLOJN/DeszQss/2fmp68duXQsITSKbqoOJ84IFExcZ7SpLVQUEbCsHpw9RBvGO&#10;7QcRNXBj/x0Nf+6Y1tlXDiAo4Lzr5m90lY8ZME7HwisgAIwhxh9RJc7xx0w9nCpTQkabaSNnaNuc&#10;WbnGehNw0OwxPlJwwmhTVUYPGKvvjbd8zMBxer3r+24bIy3gzGMHAkRjeJc51GSYeG0KCCVvt4pc&#10;PNntMLdMaqkCXU0JCMOzy76v2NUj8u3yGRsIMVjm4Cxz0rldZ71/9BOiFbYkNdnVBLUhIGDJFu4d&#10;ES3OSBbcN6J4UGcSEPBuQTztan3P42PifUBQMEXEYFkSrvvk5EtJ8/wtxZi3SfFf1mSD9xfPG/cC&#10;po6YbrQjhJRBAYEQQgipIwZmDdIfzOD6/tuSNzdff1gjPBfOLZx8pz2y/GPNPuwxO7Z06gr9gY7P&#10;cCa8s9F1LSBEWf1DiLH9w3t1JZzi8qiqgACKVu7U8UH0xoaFmyxHfa06IihD4kmnLYCDgvPoGG87&#10;KwOsZ4Rs7RiHu0ceGgUEgDXVaHP/6GNNjrd+foHcOnRPy/BMvfY2cIhhg3vZaTlk6B9yMJS3A8KB&#10;9WWJ9gDeA5NNVeiS3k3vE/2BwIL3cc3sPO0ProVx6ddjgLEtwM4BaItzYKyxJADh+khcZ7KvChUV&#10;EOBUIkrjxJbTPkcS0T5Yd49nbGqD7yO+dxAK4DQj+SZmxVH22Loe7m2BYyeAqgoIYM/a/VqOa2HJ&#10;hD73nVe0DNEOgbZL7dm5l37X3z2P/ka7qgChB7lZMGYASQZxnU/33vKVFSze4rOvioCAaCn7+4Wx&#10;7di2kyyctETHAXYoP25dxys6zZ+wSOtwfi94P025OfAM8ezQDt91jDH+huDvK77HMU1j/NoAvGN4&#10;v+zzL7L6Z7IjhJRBAYEQQgipQxBpcPNAmaNp/2C9dei+DMgcaNzbPjG2mZx5u1e/zaWdn0pcTLyf&#10;7ftYwjC63xjfvcA5MNlUluoICNgDfv6EhdreHi84K3PGzvfbH94GW2FCqLHtMYaZHTLVYQokICBq&#10;ZOOizeqc2O0wdluWFaqw4rV3ghwNT6zz2u3g9GBpg8kWdGzTSQUR2C4NMDtcVbA8onTbOdf7iH8j&#10;qz0SRpra2DSynD5sQ4j+223xTKoaRm6iogICHFA45HY/bNA3iEKmNmBo7+H6jJ32iD7BsqGre2+4&#10;xKDqCAj4bo8fPEnfEWf/kNivZVIrl62bRrJzTdkOLhAdq5J3IxA4F0QyZ3+8OAWrqggIICkhWf/G&#10;2efEGGMHEzj0hwuO6/iHhbqjdvBuoR22ZcTfLrB8+iodA5zjmvU3zhRhAlHszpGy3VhsYNs5rauf&#10;rRNEHdj2yL9gsiGElEEBgRBCCHkPwHGDw58Ym2gMyfUCwQD2aGeqf19sWLj5rcN5vdzQ/boGfUlO&#10;TFbspInlAXGhzL5FpZw0hE6jTdl1Kn7/WPpgXy9YaP7ItyLNvSOPyw13rw5RkVHaF7xjWPJhsgkE&#10;QsTtMfA6gh8CyPFQ1n/r2TtEPPy7smMRjLLnXjbO3mSAgTi/47I6tjUV4fM+wN84iDK4b3sXFBuI&#10;RM7P5YHv6Z68A/p9GNV/jNmmUWONzsK1Au0i4gXRKxjjT3ZeldDGzIFASHlQQCCEEEJIlQgLCZNr&#10;e2/pD+8RnuUXpObAEgmM8eYl24z1pOGCWX4kq0SETOtk/0iYhgiWnSCPSaBIHjsaKZCAUFkg4GFJ&#10;EiIj+nbrZ7QhhLyDAgIhhBBCqgRmwxGSjTwIFZ1NJZUHORkQFo5lG6b6+kz/HgPUOasIg3sOMZ7j&#10;Y2Z0/7E62160ssRY3xBBHg7cM5ZuYAkDlkMgPwWSx65fUKBLkrAswbSMqyq0SkrVv2O3D92v0SUi&#10;hDRUKCAQQgghpEpgdhSJAGePmWusJzWDJt2bvdZYV99Bfgm8IxWhR0am8RwfMxOGTNax6ZLWxVjf&#10;EMEyrV25e/3yRQDs+oGkosiTYmpbFdq0aKtjPGX4NGM9IcQNBQRCCCGEEEJIvSIyIlKjUsYPmqhk&#10;d+2r+SpMtoSQuoMCAiGEEEIIIYQQQoJCAYEQQgghhBBCCCFBoYBACCGEEEIIIYSQoFBAIIQQQggh&#10;hBBCSFAoIBBCCCGEEEIIISQoFBAIIYQQQgghhBASFAoIhBBCCCGEEEIICQoFBEIIIYRUmZYd28r2&#10;F6dk5dltEt4kwmhT3wmLiJTWGZmSmtFDGoeESGKLNvo5qVW60b4hkdw6Q9K7D5DIptHG+pomMipO&#10;lu64LMtLPpWo2ESjTUMjrlmKpHfrJ9FxzY3175uWaV31fW8akyBNouP03ygz2RJCCAUEQgghhFSZ&#10;yQWLpOTzc0rzNilGm/pOQlKqbDr9uWw48VIaNW4sk5YV6Wf812if3FoSk9so8VbbpjHx0qhRY6Nt&#10;/aaRLNpyTu81pV1nQ33N0yFrsBSUfqZ06zfWaFMTxCYmS3KbDtKibSdJSm0vkVGxRru6YNj0HB3j&#10;Tr2GGuvfN6v33tH+dcgcJJ16D9d/r9p902hLCCEUEAghhBAijUMaS1RinLTu1t5YH4iwyAhZdbZQ&#10;xubMNNZ/CMQ1bykbT72R9cefqxAwdNpqdaImLNrmZxsSGiYbT77SeicQH4ZbjmJYeKRfm+qA/jSN&#10;SZTEFm2N9dWj7gUEMHZ+gYxfXGisqy7hEU1l/ubTfs8Hzzd71BxrPBsZ29Um9V1AWLn7pvavXec+&#10;0q5Ltv57xc5rRltCCKGAQAghhBBp0T5Vil6VyvJTW4z1DZno+OaSf+KlT0AYMnWlOlEjZq71s7UF&#10;hNV7b6vTnZE5WEbP2yDrjjzRWfV1R59JaA2KCLGJKZJ//IXMyN1vrK8e70dAqC1CQsMl79BjfQ5z&#10;8o9JVGwzadw4RDJ6DJT1R5+riND8PSxLqe8CwtIdV7R/bTr29AkIiwsvGm0JIYQCAiGEEEIkJaO1&#10;7Hh9+qMUEMIjoyTvyGMVATBD3WPgBHWiskfO9rO1BYRVu2/ov+1yOKq9R8xU5zX34AMJDa+ZfBBx&#10;zVpqdAMFhPKB8LOs+KqOf/cB4/wiDUJCQiUmIdlVVlfUdwFh/qZS7R/yYbRo21H/PSf/uNGWEEIo&#10;IBBCCCF1SFhkuMwsXiF513bLxjsHJf/mPll4aL2079PFzxbLCWaXrJKciztkw+0DstEi93KJjFvr&#10;79iCqIRYmb9vrYxePUMioiJlwYE8yb+1X9suO7lJWnZq527T6BsyZfMiWXQkX1ac2SYln52VbU+O&#10;62ebkSumuttYNI2L1us47UCz1i38bJ00Dm0skwoWyNqru6x7PyDrr++xxmKlns9rG633kiejV02X&#10;0IgwmbZ1qeR9ijE7IDmfFEvPcQP92lSVkLAIydl3R9bsv2d9biQZmYN0trrHgAn+tgEEBK2znFQk&#10;CIQD1rn3cFcdCLWuM2b+Rlm244qGjS/ZflGGTFmp4oPbtpGMW7BJZuUdlnkbT0qB1Ze1Bx/qZ5u+&#10;o+d52ryjdYcsmbPhmKzYeV2Zte6I5gHwtw0sICBnwPQ1+2Rm3iFNAOisA20795Y568uusXLXDct5&#10;vyLTc/ZJizYd/WyBfT9O4OibbKsCkv7hmWFsvc+lPDr3HmHd5359Fit3lY0Xxjwja5CfLfIpzMw7&#10;KGERTWXqyl1633C+EdXQrf9YHQMkhxw8ebmrnVNA6JI9ShZtu/D2+X8iAycscdnawJmfvKJYFm45&#10;q/0Ci7aekwETFhvt8W5NXlGi4zpz7UGrr2XPc9DkZbLYuje82/gv8nd4287MPSgbrHdac3uktLX+&#10;/Vqmrd7rZ0cIIYACAiGEEFJHJKe3koK7hzTh4AbLsZ+xfbmsPFeoM/9Fr05Lem+3E9drwiApfn1G&#10;1l7ZqbYLDq6Twmcntf3SE5v8ZlnjWzTTHREgSmy6f1g2WM42chPgGiWfnZNtT45Jq87vRAS0X2id&#10;c/31vdqm+LOzsv35Sf1sM2TBeNc1QFRCjKyxnHjbptBqs/Ob56WVV6BwAOEE94G+QwSZsG6urDq/&#10;XdttfnhE4lOauewTUppb91Iq62/slQ2398uWx8dkjHUv0wuX6VhhuUVaz06uNlUF45Derb+07z5A&#10;PyMbfUfL2UMiPq9teQICgIOIWfCZliPnLMcyiaVFl7Ru0dbzMmjSMt+MOZz00LDwd/ZWf6at3mM5&#10;w5dlWclVdYzzDj8p+/yW7gP8nwvoM3KW2ucffy7jFm6RSct26BKI9ceeSftMr1NsFhAgHiy0yiFc&#10;DJ22Smf3ne2yhky2rvFa1h99KmPnb5L+YxfI1FW79ZobT7xSAcNpD6bn7PX1Pedt0r4hU9yOdnXA&#10;eOGcgcYlEGMXbLLu45nMXn9Ehk5dZTngh6zn+1rvPXPQJJdtWte++rzgzGOJxMjZ69R21Z6bsvbQ&#10;Ixk8ZYUKELDBO2S3swWEeRtOaDTJeOu5DJu+WscPtqPn5ruuAzr3GaHvGQSEUXPWy5SVO332U1bs&#10;9LPHspm5G45b17+mNj2HTpFR1nkLSt9oRAz6t956D+Kbt/Jrm9q+u3TsOVTzd4RFNNF/t0znLgyE&#10;EDMUEAghhJA6AFscrrlUrE76qFXTXXUJrZKkzyT/8OaQsBDrB73DsbRoGh8jBXcPSvGbM5LQMslV&#10;ZwsIiCSYUeR2zqYXLlVnfc6uHFe5TXWWMKBNMAFhzq7VKh6MXzdHdzqwyyFQoHz1ue2ayNEutwUE&#10;1M3bmyuNHHWTNy3S643Pm+MrA/Etm6sQgsgOE4jEaGHdp7NNZQkmIMQmtlAHLmffXQkNfffsxi/e&#10;ps5m9mh3n+E8wr7XsGmucpvKLGFIbtNRxQLMgmNnCLu8Wcs0nYFGORzEd238BQRs4zfXcnQhEAyf&#10;scZhW0bjkFA9D3I9xHmcUWyH2SV7pAogznIvmYMn1aiAgOeQs/+unhNbcJpsAmFKeolIA9wfIgyQ&#10;V8EutwUEOPOIGoHwhB0M8g4/tsavLIKop/UcYYOtEO12toCwas8tjSywy+HM5x58qLP/3ggQfEca&#10;eSJTIEqs3nNbn3FEE/O2m4gAwbXmbsQzfCNZQ6aoADRhSaHkHXkiTaPfvReEEFIVKCAQQgghdUDn&#10;wT3V6UX4vqm+MkzbtlQd68zR7tByW0DYePegqxykdkmTopentc7pqNvUpoDQqHEj2fbshHX9Ur9I&#10;gyaxUVII0cO6H0Q22OW2gACxxGkPsqcO0+shGsFZHpUYq2IDlm6YmL9/rYo1zjaVJZiAgNl7OJDI&#10;qYAdAVCGbSLh9C0puuRnH9E0RtYeeigLNp32qwOVERBGz92gM+ed4cR76kbMytN+dcgc7Ch3CwiR&#10;Vl+wLAGO54iZuQ67dyC3A5zmdUeeSnRcc6NNMGpaQIAzjfHFOaNiE33l2F0DSwucOB378lheclXW&#10;H3uugpBdZgsIyJFhlyEBofO5og426V3ffTdtAaGHITpi0tKyLUMHjF/oV2di7IICfT6pGT2M9baA&#10;gD44BSAICGsO3JfwyLJ3khBCqgoFBEIIIaQOmLBujjq9E/PnG+vLI6ZZnLTs2Fba9uigzN+fpw73&#10;gFmjXHa2gIDlEc5yEBIWKpseHNHlBomp/qH5tSkgYNa/+M1ZXY7QOMw9q9q4cWPJu7pL22f07eYr&#10;twUERBQ47UGPUf2MAkJdUFEBAWHxEAdQ1jV7lDp14xZs9rMHi7ddkFzLuQsLd0YHlFFxAaGR5l/A&#10;bHhEkyi/eiytQB8GTVzqKH8nICADP5ZdqHgwy3/3CSdj5hVoGySd7DFoojRLaec3W14etSkgOJcO&#10;tO3cR2f3y3it9VjS4WwLEEkAoQCRBwjnB4gW2HDild6bbWcSECAeVFRAMCVRROJN1E1cVuRXB3A/&#10;iFqw+zUtZ4+ev0PPIUZ7W0CAwNOoUcWfCSGEVBQKCIQQQkgdgESJcHr7z/CfHQ4EZudXlG5VsWDH&#10;6zM6gw+wfKGyAgJY9+lu2fHqtLRIT/Wrq00BISO7m/Z3yfECYz1yO6B95uj+vrIPVUBoEhOvDp7u&#10;xBBWthMDcgTAqSsPrFE3haVXVECIiIyS3AMPjOd2MnTqSke7dwLCgk2l2m8k+HOG7ZtASDxyB0Cs&#10;QBu0xzaYvUfM8CyRMFPTAgIiPbDkAOeMiTdHmNiOtVdAgGiALTlxHxAhEHUAEMlRFwICtphE3Zz1&#10;R13lEKKQoBHnwvO3+wUxBGXBBIQFm88Y6wkhpLpQQCCEEELqANtJroyAsPXxMXW8x611r5ufumVJ&#10;1QSE63vei4DQvk9XTeKIxI+meltcgTBgl1VFQGjWpoUKLagzgTHDUg5nm8oSTEDAPvpw8OCI22X9&#10;xsxXp25FyaeaId/EpOU7fIKDk4oKCHCi1+y/r06w6fw2XfuPdbRzL2GYumqX9h27EjjPXR5w2JHA&#10;EH1EW+R+iGhqXp9vU9MCAgQNjK19HyYbk4DQKr27CgWIFvEubcAShroQEDpkDdG6GdazscvwHtjj&#10;2WeUe8cV7OKB8mACwryNp4z1hBBSXSggEEIIIXUAli7AiZ2wfq6x3kv3kdmacHHVuUINsXbWVUVA&#10;iIxuKlseHZVtT09ITJJ/IrXaFBCS2rXUJQwQA0LCQ111yMew7tpubd/OsatCVQQE5Dew79HE1ifH&#10;JaVD5ZLseQkmIMBJh4PnTJbYpe9odeqQfd9pWxEqkwMB2whit4bIIA78O9wCQuOQMJm34aT2f8Li&#10;bQb7wISEhevOBDhXsPX8NS0ggDHzN+k5A22LaBIQ8DxQBoHHaQvqSkDo+1ZcGj3vXXRORtZgPQe2&#10;33TaAgoIhJD3DQUEQgghpA7oPCRLnV7kATDVexkyv2x3AlOYflUEhI4DeqgTj60UvXXAJyCU1ryA&#10;gCSKyL2A7RcTU90h5kiciHL0DUs27PIPcQlDq/RumkMANImO9ZVjtwKEnyOrv9O+IrwTEA4Y651g&#10;uz84l72HzzDW++MWEFCGRIrYChD3MDxAIsVADJywWM8VKAGjTW0ICPFJrTSaAEtBcA/eepOAMGPN&#10;fi3LyBzosgV1JSAg2gN1PQa+S7DYZ8QsPYd7uUkZFBAIIe8bCgiEEEJIHYBtHHMvl6jjP3vnat2m&#10;za5rl9VBJm9c4LLHbDwiEDbeOaDRA+9sO8q2J8f1PIPnj3O1sQUE5EgYtfLdVpGhEeGy8uw2dbqH&#10;Lnbvbf/OJkwK7h2SbU+PS3L6u+35kHzR2VcTwQQEMP3tzhHYRjI0vMzxDgkNlWnbysSQ2btWu7b/&#10;+5AEhNCwcMkeNUfWHX1qOd6vLQd5sl+70fPKHD9vsrymsYnqqJucXoBtE3P23pG1Bx/qrgJ2uSlp&#10;YfOWaSpUIP9Cq/buLP1d+42Rzn28y2f8BQQQk5CkGfux7WSfkTMd9t+Q6PjmMj1nr7Tv4Xa6MQZI&#10;Bolz9Rw61VXnpTYEBLw7s9cd0fPOzLW+M47xxBgOmrRU65wCwoiZa7UM+RzsMpA9craKB8g3kNQq&#10;3VdeXQFh0bbzmqvCLu/Ue4QuOcGuFpFR7/qbmpGp58B2mRhXZ7mddwJJMe1yJxQQCCG1DQUEQggh&#10;pI5o3ralOulwmAufnZScCzt8n+H4p/V0r99edX671iFqYcb25ZpDAFEC2KoQ5ZsfHpWm8e/C1W0B&#10;ARS9KtUtG3GOrU+Pq8O94vQ2lxjhZdiSSSpabH9+Sv6/vfvgjiq7Er7/fI3nXWv8zFhZQhFEzjnn&#10;nHPOGSRyBoFEEEHknGPTAWhoMjTQNHTbHsfJnhl7nMdup7b3e/cWV9StOlJJILUl9X+v9Vuge85N&#10;pZJUZ98TVr+zS9a+t8fmFBizYkagns41kPfRYbt2tfP5eTv+1ocnSraF946IT4iXlRd32HUX3D8u&#10;K7z/b7592L7WxEpCcnDivuqeQNBGnDb+lD6t10abzkHQoc9I534paZleA/ek7aeNQG3g5Ra+4zVS&#10;n1tDvWOvyKfTPp2EUZ+u66oHC/LPSc72y9Yroc/oORF1dbiENn71mrTBumDLWUsG6HkXevt+MyY0&#10;GeROIKhsTUZYQuSldOg9omS7NqLXH39kx9P5DvT4ek2bvNdBj6NP1F0TKS4suGArGyhNhmhdfR38&#10;bdNWFkXsU1F63vmbz7z63jz3Xt+rsmTnu5ZU0fPpvfQc9jq5ob071h6+Z0mfeXknbRnMJd4++j3V&#10;eR30ONNXvl529W0SCPo9ztnh/SyffCoz1xyyCRL1vJqkCE/GxMbFyVLvmHocvf5xC/NtOIN+zzUB&#10;pdv1NQudMyMhMdneF2sO37V71XvQOsv2XIs6JwUAVAQJBAAAvkLaE0Eb6rknN1sjXVcmGO010LMa&#10;Z0fU1fkBRuROkWXntlrdOUWrpMuIPva0tfekobZvYp3kkvqhQxiatG9pQx1WX9kpKy5sl5FLp0ly&#10;avQZ8ruN6isLDq238+l+49fOloatX/dIUGn1MmTs6lle2ZxS6cSJofuoGO9+Bs0ZKznH8+z4uSe3&#10;yJB54yLqqZT0VOtFMXzx68aar7F3b3qO7mP6R5RVNe2NMWLGKltj3zdkyrLiLuVhc1WE03316fy0&#10;FXut0T1300kZPmN1oJt8afT4U5cXWRJAn7QPm75S0rMil+NU2jAePWeDzPca91p/0pId1rDVJ/Hh&#10;dfuOmm33kF438lhN23SxMm0Ah64QkZKaKQMnLJbpq/bb8dX4hQXWw6G03iqDJuYGXrNwvUcEk1Rv&#10;o+vACd49F9p1Lcg/K5OX7LR5DlyJDV2+cZT3WlkixKP/z8xubPcxcGKO9Vzw69Zr1MJei8atOpds&#10;07kuQue70DKtU69Ry5JtmiAY7r1nUjOzre6cjcft2iYs3ho4VoD3XhrknV+/18V1t0mrzn29shjv&#10;/sbLzLWHLNHg19fE1pDJSyJeVx0GocmFwLEB4C2QQAAAoJYoaw4EAACAt0UCAQCAWoIEAgAAqEok&#10;EAAAqCVIIAAAgKpEAgEAgFqCBAIAAKhKJBAAAKglYmJiJCUj1ZZedJUDAAC8DRIIAAAAAAAgKhII&#10;AAAAAAAgKhIIAAAAAAAgKhIIAAAAAAAgKhIIAAAAAAAgKhIIAIBqr0mDJtK3a39nGQAAAL4aJBAA&#10;ANVaUkKSvFP0gXxy8TOZOWaOsw4AAACqHgkEAEC1lxifKBd2vmNJhFlj5jnrAAAAoGqRQAAA1AjJ&#10;iclyde81eXr+hQzuOcRZBwAAAFWHBAIAoMZolN1Y7p/6WG4euSvZWfWddQAAAFA1SCAAAGqUdfM3&#10;2lCGpdNXOMsBAABQNUggAABqlMy0TLl/8rF8ePiOpCSlOOsAAACg8pFAAADUOGd3XJRnF15Kv64D&#10;nOUAAACofCQQAAA1TsGS7fL80ucyY9RsZzkAAAAqHwkEAECNkzt1mSUQNi7Y7CwHAABA5SOBAACo&#10;ceaOn28JhPzcbc5yAAAAVD4SCACAGocEAgAAwFePBAIAoMZZPmOVJRBWzV7rLAcAAEDlI4EAAKhx&#10;9q49YAmEcYMmOMsBAABQ+UggAABqnA8OfCiPz34ibZq1dZYDAACg8pFAAADUKD079JKPzz2XM9su&#10;OMsBAABQNUggAABqlFNbz8mzCy9lUM+hznIAAABUDRIIAIAaY+rI6fLs4ks5tOm4sxwAAABVhwQC&#10;AKBGaN20jTw5/6ncP/lYsjLqOusAAACg6pBAAABUe+1atLd5Dx6dfiaNsxs76wAAAKBqkUAAAFRr&#10;sTGxsmf1Prl19J40rNfIWQcAAABVjwQCAKDai4+Pl/TUdGcZAAAAvhokEAAAAAAAQFQkEAAAAAAA&#10;QFQkEAAAAAAAQFQkEAAAAAAAQFQkEAAAAAAAQFQkEAAAAAAAQFQkEAAAAAAAQFQkEAAAAAAAQFQk&#10;EAAAAAAAQFQkEADga27evtWS99HhgNm7VzrrAgAA4OuLBAIAfM1Nzlsgy84UmNXv7JKizy/L0tP5&#10;zroAAAD4+iKBAAAo0bpXR9nz8hIJBAAAAEQggQAAKEECAQAAAKUhgQAAtVhmw3oyZuUMGbd6tjRo&#10;2dhZJ9SbJBDSsjNlzKqZMmHdHBm2aJIkp6U464VKSk2REblTZML6udJhYA9nHQAAAFQvJBAAoBbK&#10;aJAlebcO2XwGe791xej/171fJJkN6jr3URVJIGQ1qW8TLoaew87z2WXb3n5gN+d+Occ32TlCr2vb&#10;o5PSvEsbZ31fUVGR/PKXv5Qf//jH0qZN2XUBAABQ+UggAEAtk5KeKhtv7JfdLy/K0AUTpK7X0Fej&#10;l0+3hvuSMpIDFUkg5J7aIkWfXZKxa2ZLVuNsO29284bSbXR/Wff+XslsVC9in/kH1lrCYM6eldKg&#10;VRNJz86SzsN7y+4XF6Xw2TlJTnX3XsjOzpY//elP4seZM2ec9QAAAFB1SCAAQC3Tf+ZIe7KvjfTw&#10;sgWH1ltjvV3/LhFlqrwJBB2mUHD/uOz0Gv3fjIlx1gmX3byR7Hp+3npBJKYkBcoGzx1niYUROZMD&#10;232pqanys5/97FX6QGTTpk3OegAAAKg6JBAAoJZZdnar7H5xQZp3bRtR1mfKMEsujFs9K6JMlTeB&#10;EBsbK6su77QeCLP3rJR6zRo464WatHG+JQmGLBgfUZacXsfK1ryzS2Ji3QmJbt26ydatW2XNmjVS&#10;p04dZx0AAABUHRIIAFCL6JP9/HvH7El/78lDpPuY/gHj1sy2BMLMwqXO/SsyhKFJ+xZ2Ln8eg7Xv&#10;7pH+M0dJ/VIma1xxYUdx8mLt7Ijr6j1piCUjNt8+IglJic79AQAA8LdFAgEAapE6mWmy9eEJa9Dv&#10;eHKmVFO2LHLuX5EEgoqLj5OhCyfK8vPbZPvjU3ZenURxwrq5EpcQ/7puzDdlzdXdlkDQYQ+ua1I6&#10;d0J8YkLgHAAAAKgeSCAAQC2ijXZ9ir/j6RmJ9Rr3rjplqWgCIVz3MQMsEaCJgoEzRwXKlpwpsO1t&#10;+nQKbAcAAEDNQAIBAGqZhYfXy57PLkmX4X2c5WV52wSCGpE7xRIFc/euDmwfnjPJrmvC+nmB7RWh&#10;cy8oVxkAAACqFgkEAKhlOg3tZQ34Ddf3O8sTkkufY0AnXtRVGlZe3OEsD9W2n3slh8l5C+z8M3cu&#10;D2zXoQmFT88a1zwJKZmpEdt8SUlJ8u1vf1v++te/yp///GeZNm2asx4AAACqDgkEAKhldF6CnOOb&#10;bD6CTTcPyqil02TAzNEyY/tS2XL3qKz7YK/ElzJRoQ6B2PjhQUsizN690vYbv36OHSO0Xv8ZI603&#10;gR5vZuEyqzdwzmjJOZZnK0DoJI4te3QI7KNGr5xu17X14UmZkr+4+Phr58j6D/bZOes2qR+xj6pf&#10;v758+eWXrxZxFLl8+bKzHgAAAKoOCQQAqIV0JYMRuZOtka+9AXwbb+yXzsN6O/fxNevUWjbfOVKy&#10;jzb417y7R+JDJkXUXgy9pwy1REDo8a3u1d3SqmfHwDFDdRvdP2K/7U9Oy4BZo4MTL4ZISEiQR48e&#10;lfRAGDt2rLMeAAAAqg4JBACoxbSnQcvu7W1ug6zG2c46LrFxsdK0U2tLBGQ3b+isY2K+acMRtJ6e&#10;I61ehrteGD2+LgOp+zRu19xZJ1xMTIwMHz5cOnYsPTkBAACAqkMCAQAAAAAAREUCAQAAAAAAREUC&#10;AQAAAAAAREUCAQAAAAAAREUCAQAAAAAAREUCAQAAAAAAREUCAQAAAAAAREUCAQAAAAAAREUCAQAA&#10;AAAAREUCAQAAoIbISs9ybg+VmJAoqSmpzjIAAN4GCQQAAIAaoFu77nL/1MeSO3WZs1zFxsTKvnWH&#10;5NqBm+VKNgAAUBEkEAAAtdayZcvkiy++kIMHDzrLo0lOTpYGDRpIenq6sxxVJ61OumSkZgTok3VX&#10;3a+DXh17y8dnn8uHh+9ETQx0b99Dnpz/VB6efurVreusAwDAmyCBAACotX7wgx+Ixs9+9jNneTQL&#10;Fy6Uv/71r3Lr1i1nOaqONpQ/ufhZiWcXXsqccfOddWu7ts3byaMzT+XO8QeSnVXfWSdclzbd7HW7&#10;e+KhpKWkOesAAFBRJBAAALWWJgB+9atfyY4dO5zl0SxatMgSEB999JGzHFVncM8hMrr/WFOQu90a&#10;w3PHL3DWre2uFr1vPQr6du3vLC/N3PHz7XXbu/bNeuAAABCOBAIAAKUggVA9LJ6y5GubQFgxa7Xd&#10;+9q5653l0VzadVWeXXwpfTr3dZYDAFARJBAAACgFCYTq4eucQLh19K48OPVEmjZs5iyPpm+XvtZ7&#10;4UT+GWc5AAAVQQIBAFAtdejQQbZt2yYrVqxwlrdo0UIKCgpk9erVge3t2rWTrVu3yvbt20ts3rw5&#10;UMdl0KBBcvXqVfne974nn332meTn58v69esrPYGQkpIiGzdulE8++US+//3vy+effy779++Xfv36&#10;RdTt0aOH1dU5GP7xH/9Rvvvd78qDBw9kyZIlEXVVdna2XffixYtt4seioiL59re/bfueP39eOnfu&#10;7Nyvorq07SqLJ+eaOWPnSUxMjI3NXz5zlZzbcUmu7Hmv1JUChvQaJjuW75az2y/K8c2nZcHERVIn&#10;uY6zrq+iCYTszPqyyLs2bTTr9WxbtlP6dxvorKuTM04ZPk3yFuXLmW0X7LqObT5l3f/T6pQ+d0CD&#10;ug1l4cTFcjTvpO1zsuCsrJm7Xvp1KX2YQVJikkwfOdP2OV94WfavOywThkyW+Ph4Z/2h3mv19MIL&#10;ObTxqLO8vG4cui2Pz34irZq0dpYDAFBeJBAAANVSy5Ytbf6C3/zmN1K/fuTEcdqw1nj33XcD20eP&#10;Hm2TJv7yl780f/7zn+W3v/1toE64qVOnyp/+9Cf5y1/+Ij/60Y/k+fPn8rvf/U5+8pOf2DkqK4HQ&#10;vn17+bd/+zebmPHXv/61Ne7/67/+S7788kv5wx/+IBMnTgzULywstGvS+9G6//RP/yR//OMfbf/b&#10;t29bwz20fqdOnew4//qv/yo//vGP7bX7+OOP7Ry6zy9+8Qvp1q1bYJ83MWXEdPno2H1rlOrT8cy0&#10;TK+R+pE18u+eeGRd5g9tPBax38YFm20yRF2KUBv37++/YftcO3BLMrxjhNf3VSSB0Kppa7l19J7V&#10;f3fvNTvPwzNPrSE+b8LCiPqdW3exJ/R63Rd3XrFkwAPv+nT/C4VXbDWI8H0aZzeR2979632+U/S+&#10;JQLObL9g59H91s7bELFPRlqGnNp63spvHrkjh73XRydF1K93rtwjiQlJEfvk526T55c+96777Xpe&#10;HNt80o4ztPdwZzkAAOVFAgEAUG3dvHnTGtD6VD287NNPP7WGtzb+w8tCaRKgrARC48aN5ac//akl&#10;GrZs2VKyvWnTptYbobISCLok5Le+9S1ryN+5c0diY2NLyoYMGWI9BBISEgL76BKSeh2h27Rnxv/+&#10;7//avbdp0yZQ5icQ9BzasyEp6XWj9PHjx3Yv169fD+zzNo7mnZCPzz2XUwXnLKHQtW13adGopSUW&#10;dq7YE6g7esBYeXr+hZzfcTmwtOCCiYutEX1gw5GIhIivIgmE9/fdsPNMHDq5ZFt2ZrZ8ePi2JQoa&#10;1G0QqB8XGyeN6jUKbFOaSNBG95QR0yLKNGGgZdrLIXS7fv9WzlojqSmpge1q8+ICSzgULAlO6Hlo&#10;w1G7t0nDIt/H/jX0fsv5CzYsyLPj6OvoKgcAoLxIIAAAqi3tTaCNYe2CH7pdG9GaFNCn+aHbXaIl&#10;EObPn28Nax1OEF5WmXMgaO8Cjf/+7/92llfEjRs37HVZvnx5YLufQPj5z38e2K4mTJhgSRJNlsTF&#10;xUWUvwlNIGjDVHsVaOJAt/kJhI0LXw8biflmjFw/WNxDoW2zdiXbVVJCktw6ctfKdDhBaJmvvAmE&#10;gT0G27XsWxe56sAgr0yPsWnh6yRRWSZ7DXq9N234h5fp8AMtG9DdPSwiXPNGLeTRmWf2GoSXNW3Q&#10;VB6efipnt1+KKHt333U7T9d2b9drJHfqUjvOunkbneUAAJQXCQQAQLWlvQN0GMIXX3wReGKvcxpo&#10;HD9+PFDfJVoC4fLly3as06dPR5RVZgLh7Nmzdqx33nnHWV4WbfAnJiZajwLlJxB27doVqOcnEPSe&#10;Q7crHQbiv5Y9e/aMKH8TmkDQRvmB9Uec5b7Y2DjrqXDz8B1JTkqJKC9avd8auJ1ad4koU+VNIBxY&#10;X9wzYHifkRFl2utBy7SHQnxc5JwD2vtBtyfEJxidF0Hr71mzP6LukqnLLVGhwyIWT1kq8V790npP&#10;qDEDx9mxwntl+HSohQ6hSA9LoJBAAABUNyQQAADV2rlz52wYg06Y6G/TSQ51zoLBgwcH6rpESyA8&#10;ffrUGvauiRYrM4Hw5MkTO5ZO8OgqL43OdaDXr70HNGkQqiIJBPUf//Ef5X7dykMTCNqQ7t6uh7Pc&#10;16JxSxtWoHV17gAd7hDq8dln1sDt1bG3c//yJBC0Aa8NcT3OvZOPI86h8w1o2fVDtyxBELqvTuR4&#10;58RDG+Kg5/FpfVcCQXtU6LAAv57e253jD2X9/LyIuip32jI7lvbMCL8upfvfP/XYhlqE7nd597u2&#10;X8+OvQLbK0ond9Tj6PAKVzkAAOVFAgEAUK317dvXGt46gaA+idfVF3QOAB3WUJ6u+NESCDqXgsam&#10;TZsiyiozgfDs2TM7VmgiJBp/wkVNInTv3t0mYVR3796tVgmENs3aOst9OrHhswsvrKu+NopL06Fl&#10;R+f+5UkgaA+V9149sdd/XcdXBzceDfRA0IkK9dhXiz6QNs3bSrOGzY0mFUpLIPi0V0PPjr1l39qD&#10;JcmHO8ceSLNGwSUXl0xfbse6deye85qUziORkRqcSHL/qx4V4wZPCGyvqF2r9tpxJgyZ5CwHAKC8&#10;SCAAAKq1jIwMmzdAG7516tSxBrg2nteuXeusHy5aAuHatWvWsD9x4kREWWUmEN577z071smTJ53l&#10;4RYsWGA9L/7lX/7Fln4MLdNrrmgCQYcw6KoWOoRBkxHh5W+ivAkEXWHgyblP5frBW97/E511ylLe&#10;IQzH809bQ3lAKUs2htO5CTSpcff4w4jhAzoJY7QEQqjUlDTZkrPV9rm066oN2/DLJg2bYtu3hk2g&#10;GM2ccfPsvvNztjnLy0tXirCeIu3L7ikCAEA0JBAAANXe3r17rcGsqyR85zvfkd///vfSpYt7vHy4&#10;aAkEfz4FHRYRXqaTFGpURgIhJyfHjqVLLLrKwx04cMDu+cMPP4woe5MEgk7iqMMgdHnH8DKfTrT4&#10;gx/8wJaynDz59SoGpSlvAkGHF3x09J7NGdC6aXDliPIobwJBG+p6PbtWFjnLw/Xu1Mfqa++D8LKK&#10;JhCUDtXQfXSZytBESYdWHeXJuec2/0Jo/Wh0eUxdGlITLylJdZx1oqmbUc+SJLrMZnJSsrMOAADl&#10;RQIBAFDt6bAFfRr/7//+7/K73/3O5hNw1XOJlkDQCQU1IaFGjBhRsr1r167W2NaojARCkyZN7Fr0&#10;PrQXQuikkNojIC8vLzAkQxMOWleHHaSnp5ds79Onj/zsZz+zBEJRUbCh7CcQ/vjHPwZ6aKSmppbM&#10;9XDq1KnAPqF0mIgf//Vf/+WsE6q8CQS1ePISq3tiy2mvUft6GUcdTjCq/xhplN04UD/UuMETLYFQ&#10;uHy3zT/gquO7pYmK8y9k7MDxge3a22D6yFmByQ5bNmllqyPcO/FY6oXMP6C9CY5tPmXJgL1rgys6&#10;6PlXz1knI/qNCny/dDnIpdNX2D46F0Po91fpMpV6/+ETGWamZcmkoVPsnKHbfYc3Hbf9dBlMV3k0&#10;W3IK7LWbP3GRsxwAgIoggQAAqPZ0BQJ9cu/H3LlznfWUdv3XuQM02aC0Mf3ll1+WfK2aN28e2EdX&#10;c9AGuT6hv3fvns05oPt997vftX0rI4GgxowZYwkQPddvfvMbS4To9WiiQM83c+bMQH1NYGjd733v&#10;e7J79265fv26DeX44Q9/aNs1IZGd/brh6ycQtI5et74Ojx49stUXNPRcrVu3DpwjVOhrXNZyk+MH&#10;T7JG8v2Tj61xqk/W9et54xc66/sObTxq9R+dfiaHNx6TQxuO2YSHuu3QhqOlJgfS6qTLw9NPrHF+&#10;dvtF2bf2kNw4/JH1OAivO6TnUO+6PrZjXi163+pe2nlVnl18aStBZGfVD9TftrTQ6t46elcWTcq1&#10;+QoenHoiV1/dn15fp9adS+rr/Ag6YaLuc/fEQzm4/ojsX1d8PXp9D059LB1bdQqcQzVt0Eze33/D&#10;9tMJHfW6TuaflY/PfmLXpkmE8H1U2+bt7Xre817j8GEW0TTKbmQJkg8P35astCxnHQAAKoIEAgCg&#10;Rli2bJm8fPnSJiPU5R1ddZQ2wl+8eGFDEkrTtGnTwD76tLiwsNAa2L/4xS/kP//zP+XIkSPSq1cv&#10;+eSTT+TgweBT6Leh137//n17wq/n0iTA48ePpV+/fhF1s7Ky5M6dO/LTn/7U6v7zP/+zDVuIj4+3&#10;ORu0ke9KIOgx9XXQRIPupz0W9JzhiZNwuo9el96/Dt9w1VH6NFwb8uFmjpnjrB9q5ujZcnnPu9ZT&#10;4NaRu3Jh5xWbsNBVN1R9r+F/ZtsF20f31XkGdKlFV13tTaBP/LXbvg6duHbgpuxff0ga1G0QUTc2&#10;JlZWz14rHxz40Op+4NUtWLJDkhKTZGT/MXK16Jr07tw3Yr+8Rfk2t4Bei+6nCRQdOqHDDsLr+pIS&#10;krxjb7NEgu734eE7crLgrPTr2t9Z36dJDe2FsG3ZTolzLEHpUieljlw/+JENG9GhGq46AABUFAkE&#10;AABqibLmQEDNtnnxVuu9sGnRlsAwDBedf0ETLFpfh2246gAA8CZIIAAAUEuQQKi9NGmgPSM0KbB7&#10;1T5nHZWSlCLvFH1gwyKmjQwOiQEA4G2RQAAAoAJ0jgWdcFEb6tHoCg+uY1QVEgi1m07UOHrgWElP&#10;fT2ppkvrZm2lb9fIITEAALwtEggAAFRAt27dbELDPXv2RDV48GDnMaoKCQQAAFCVSCAAAFBLJCcn&#10;2zKPZU0yCQAA8KZIIAAAAAAAgKhIIAAAAAAAgKhIIAAAAAAAgKhIIAAAAAAAgKhIIAAAAAAAgKhI&#10;IAAAAAAAgKhIIAAAAAAAgKhIIAAAqq3WvTvJ5LwF0n5AV2d5TdK8SxuZuGG+9Js2wlkOAABQ3ZFA&#10;AABUW2NWzpS937oig+aMdZbXJIPmjrV7mb17hbMcAACguiOBAACotkggAAAAVB8kEAAA1RYJBAAA&#10;gOqDBAIAoNoKTyAkpaZIenampGSkyjdj3PuUJiEpUTIa1LX9Y+PjnHVUncy04nOke+dwlIeKjYu1&#10;+mle/dS6Gd7XpR+XBAIAAKjpSCAAAKotP4EweO44GbtqphR9ftm+VssvbJeE5MSIfVZ42/06c/eu&#10;km/GxMigOWOk6LPX+45ePj1iv7R6mbLh2r7AOVZe2mEJgvC6atHhjbLn5aWSumrnJ+ekx5gBzvql&#10;JRA0mbHqSqGdd9GRjYEyAACA6oQEAgCg2vITCJtvH5U9Ly7K+LWzpc/kYbL1wQlrcGvDO3yfaQU5&#10;supyoTXml54tkP6zRlvdXc/Py9p399j/e08aGtinfqsmXv3zVrb8/DbpMXagrPSOoV/n3ztqyYXQ&#10;+mrd+3utbPr2JTJozmhZcirf6u/57JJ0H90/on5pCYQVF3fYfvMPrpeY2NhAGQAAQHVCAgEAUG35&#10;CYQtd49KalZ6yfbEOsmy+aPD1vDuOW5gYB/f5ttHZPvj07Lj49MyYd1ciYuPk46Duts+XUf0CdRd&#10;eqZA9ry8KD3CjjV04QSrP2XzwsB2FZ+UELGtTZ/Odr0bPzxowxtCy1wJBO0toceft2+NxCdGHg8A&#10;AKA6IYEAAKi2/ASCNuTDyyZtnG9lM3cuiyhTmkDQ8qVn8iX21ZN9P4HQpm/nknpNO7aU3S8uyvrr&#10;+0q2+RKSk6y3w8YbByLKXDIb1bNzFj47GzG8IjSBoNez9HRxj4W5e1fbeULrAgAAVEckEAAA1Vb4&#10;JIqh+kweamXLzm6NKFOaQNDhBJ1H9HaW+3pOGGzH0Ya8q3zV5Z3WiyGtXkZEmU7m2HPCIBm5dJqM&#10;XT1LpmxeZMfS4RKJKcGkgJ9AmH9grSw8vL6k5wHJAwAAUFOQQAAAVFtlJRA6Du5hZeveL4ooUzaE&#10;wWv4p2dnOct9wxZPsuOUZceTM5LRIHicyXkLZNenF2wixYL7xyT/7jH7V+uXlUBYeanQhkvo/9sP&#10;7BaoAwAAUJ2RQAAAVFtlJRC6juxrZdpDILxMFc+BcMqWV3SV+wbPG1dynJFLpjrpEIrQhMCkvAXW&#10;g0DnMEiv/zqx4A9hKCuBoEMYOg7pacMmtF6L7u0C9QAAAKorEggAgGqrrATC4PnjrUyHBISXqfIm&#10;EDoP7WXJgNzjec7ycLFxcbL10Sk7d+N2LQJl5U0g6NcDZ4+xJML2xyelYZumgboAAADVEQkEAEC1&#10;VTKJ4oKwSRRjvik5JzZbw3/g7NHBslfKm0DIapxtQxS2f3xKEpKCEx8a71yhX8fGx1l9va7sFo0C&#10;ZVlNssudQFC6ukPRZ5dly90jktGwbqA+AABAdUMCAQBQbfkJhJ2fnJP6LRuXbB+6aKJNkJh/71jE&#10;age+8iYQ1OgVMywZkXf7sHwzJqZke8M2zWTDtf1SPyRREBMbIxuu77fr0vkT/O1JdZJl/bV9xQmE&#10;Ty+UK4Gg5hSttO0bru8r9V4AAACqAxIIAIBqSxMImihYfHSjPanf9uiUPf3Xxv6uT89L236vl2P0&#10;6bKN2oDXOsX1LlgCosuIPhF1fdqrYGbhMquvkyLqOXQpRj2nDjPoPqZ/oH5Wk/ol5VsfnpT8u0ft&#10;PLoU5Lz9q+04S05uCexTWgJBz73w8AbbR+dUCC0DAACoTkggAACqrcxG2dKiW1tJTkuRxh1a2soH&#10;c4pWy4CZoySzYT3nPo3aNvP2aRemrdTJTHPW98XExEjjds1lRO5kmbNnlUzflitt+3UptQdDRoO6&#10;0m/6SKs7dctiadWzgw2BiE9MkO6jB0j7/sEVFnSyRb2W8GEPKik1RZp3bWvl6dmZEeUAAADVAQkE&#10;AAAAAAAQFQkEAAAAAAAQFQkEAAAAAAAQFQkEAAAAAAAQFQkEAAAAAAAQFQkEAAAAAAAQFQkEAAAA&#10;AAAQFQkEAAAAAAAQFQkEAAAAAAAQFQkEAAAAAAAQFQkEAAAAAAAQFQkEAECt1axZMxk/frx07NjR&#10;WQ4AAIDyI4EAAKi1nj9/Lhr//u//7iwHAABA+ZFAAIBKEBMTI9+McZe9rWvXrsn3v//9Ut26dcu5&#10;X22jr3F8fLyzrDS3b9+Wv/zlL/Kd73zHWQ4AAIDyI4EAAG9p+rYlsuvTC9J5WC9n+dv67ne/a0/R&#10;SwtNMLj2q02WLVsmf/jDH+TcuXPO8tLExsZKYmKixMXFOcsBAABQfiQQAOAtzd27WvZ+64p0GdHH&#10;Wf62/ATCrFmzJC0tLUJSUpJzv9pk/fr19hpcvHjRWQ4AAICqRwIBQKWok5kmvacMk37TRkhW42xn&#10;ncqQXj9Lek8eaudp2aO9s06ohORE6TlukAyYOUpadGvnrOPSons726fz0F4SG1/20+uvKoEwefJk&#10;Z3llq1+/vixfvlw2bdokixYtctYJpU/5c3JyJC8vT+bOnSspKSnOeuG6desmGzZskJUrV0qjRo2c&#10;dXxfVQIhPT1dVq1aZfc+bdo0SUhIcNYLV69ePVmxYoVs3LhR+vSp/PdBs85t7D2v2vbr7KwTrk5W&#10;mvSdOlz6zxgpPcYOsJ8FV7231aFDB1m3bp19jzp16uSsAwAAagcSCADeSkp6Hck5tkmKPrtsjWhV&#10;9NklWXh4vaTWzYiov/z8NqszIndKYHurnh3sGPl3j0qyd8zQMpVRv64sPV0gRZ+/Po8quH9chs6f&#10;EFFfTVg/V3Z+cq6kru67/vo+adC6aUTdUUunyu4XF6XDwO6y9r2iwHny7x6Ttv27BupnN29o9f06&#10;4fQ1SEotX0M6mookEHSegMOHD1v9zz77LFDWvn17+dnPfia/+93vZPDgwYEylZmZKe+884786U9/&#10;sv390KED7733nvV2CN9nzZo18r//+7/y17/+9VVtkV/+8peydOnSiLpTp06VL7/8Uvbu3Ss3b960&#10;uQn80HMUFhZaMsKv36JFC/n1r3/9qoY7FixYEDiHmjhxop0nNH77299G1AuVmpoqZ86ckT//+c+v&#10;9iiOn//857JkyZKI+tOnT7fr37VrlyU1/vjHP77aQ2z7Bx98UOH5GlyGzBsnuz45H3xvee/N/HvH&#10;pNOQns59MupneT8r+RE/K3teXpScE5ulcYcWzv0qqkmTJvLpp58Gvvd67/fu3ZPGjRs79/EdPHhQ&#10;fvSjH8nJkyed5QAAoHoigQDgjekTzRUXtlvDf2bhMmnVq6MlAmYVLrdtC49siNinbpP6svXhSdnx&#10;9Iw0bNvMtmlDe8udI9bg0Set4fuk1k23RryWz969QjoM6m7n6jdjpGy4tk+m5i+O2Gdy3kK7Bk1Y&#10;aC+Cxu2ay/CcyV4j6pJse3wyonGvCQStv/XhCVl6pkDa9ukkDds0lenbcm173q1DgX2S6iRLrwmD&#10;pfekIbLy4g5roE3atMC+NhMHS2wljbuvaA8EfRqujTNtDOvcAf72O3fuWGNPG72h9X3Pnj2zcp1w&#10;cP78+TJ8+HDrWfDy5Uv5l3/5l4gEwrx586zBqI3s3Nxc6dWrlz2F169///vfy5gxYwL1/QSCJhx+&#10;/OMfW+O/R48esmXLFtuuxwp9eq+Neq2jDfh3333XXoOnT5/a1z5NMoSeQzVv3tyux6/zq1/9KmoC&#10;QZMueu8//OEPreeBXpf2QtD9XPfiJxB+85vfyE9+8hN7nbt06SJz5syxZIgeq3Pn8vUUKEvD1k1k&#10;zIoZ0nP8QPvZaNu3i4xbO9t+FnY8OS1xCZFJigWH1lv5nKJV1pOmbuP60q5/Vxm7epZsvn3Y3tfh&#10;+1RU3bp15Qc/+IF93/R7M2rUKBk3bpx89NFHdu86eaVrPzVlypSSRI3+q6+3qx4AAKh+SCAAeGNd&#10;R/a1hvOSU/kRZbknNsvuTy9YQiG8bOCs0daQX3xsk309UhvvXoNnymZ3d/nx6+ZYudXX1Q5Cymz1&#10;g5CvlfZ8KHx61hpLqVnpgbLRy6fbsQbPHRvYrgkEvZfl57YGtqvV7+yyJEKfKcMiytRXNYRBu8f3&#10;69cvQIcBuPYZNGiQ9STQxnpGRoY19vVrTQa4ehJog1sbg7rcoevpcfg8C1lZWZYE0Ma1Xkdo2cyZ&#10;M61h+PHHHwe2+wmE//mf/5HWrVuXbNfvofZI0IbnjRs3Avv43mYIgzbwy0ogaENfe2VoMqBZs+Kk&#10;lk97Reh1PXr0KLDdTyBoskS78IeWfetb37J9dBhI6PbKtOTUFu89eUla9w4OGdDeOwUPjtv7P/xn&#10;pTKtXbvWvh/a2yC87Nvf/rb1yBgxYkREmRo2bJglWTS03ujRo531AABA9UMCAcAb0wb97pcXpW2/&#10;LhFl+hReG9X61DO8TOm+e7wG0IR1c2wowIYb+531ktNSpODecdn1/IJkNirf3Ap+kmD0ihkRZdpr&#10;Qrtyr7pUGEg++AmEIfPHB+qrsatnW9nUgpyIMvVVJRBcoU/MXfuoQ4cOWUNWhx/893//tyUTunYN&#10;DsXw6XAHDW2ou8rDaaNPj/29733PWa7n08Z1cnJyyTY/geBqdE6aNMmO95//+Z9Sp07kEJaqTCBo&#10;LwUN7Y4fXqavlyYXtBdD6HX5CYS7d+8G6isdBqL3onM7hJdVFl35Q9/jg+YEe0bExsfKhuv7Lbmg&#10;Pwc6xCi0vLJ8/vnnlpBy9YrZvHmzvZ7bt2+PKPNpMuzhw4dSUFDgLAcAANUTCQQAbyQ+MV423zli&#10;cwxol2idODFUj/GDrFE9Z4+7EZXZsJ4NF9A6+rRUhza46umxNcGw7VH5x0rnnt5ix+03vXhCx1DZ&#10;LRpbz4gtd44GJpUrK4Ggx9GynON5EWXqq0ogaFfxoqKiAH0S7NpHaeP9P/7jP6wxG61Bq70CNFxz&#10;I7ho934NbQS2bNkywve//3354osvrFu/v09ZCQTtEq/XqI11ncQxvLwqEwi6NKTG+fPnneX62mhj&#10;eciQISXbvsoEQlq9DBm2eJKsubpbdng/K2rn8/POBIJqN6Cr7PLK9T2pSbolp/OleZfWlTYnR3Z2&#10;tiWH9Pvbv3//iO+9Tqiooa+Da38AAFBzkUAA8EZS0lNl64MT1ogpi85Z4Npfrbqy0xo5lhyIdXe3&#10;bta5tdXRc7nKXVZeKp6TwHU9vs23j0h80usZ9stKIPQYO9DK/tYJhDdZhcEfGqBRWpdypd33NcKH&#10;I5RGkxcafnLCRZMBofMAlJVA0CER/j5fdQLhwoULdmyd2M9VrsM6/lYJhLFrZhW/Zz+7LJs+PCjL&#10;z20zOjxHt7sSCCo+MUFmFC615FvJ+947xoBZbz9coFWrVja5Zej32uXKlSvO/QEAQM1FAgHAG/F7&#10;IBQ+OyspmWmSkpHqlJgSHDvv06EN2qhZeamw+N+LO5z1dPJDnS9Beyu4yl1yTxX3QOjsNehd16SS&#10;04Jdu8tKIPSfPrJGJhB0cjptyP3jP/6jjTn/xS9+4Zx0UOkTZY2BAwc6y8NpF3QNnbNAJ2100V4F&#10;cSETSVb3HgiaSHCV68oVOlZf55Xwt30VCYSMBnVl94sLNuFovWbBZS5LG8IQLjYu1oYxDFs0qTiZ&#10;8Nkl6T66v7Nuefk9EHRIjK7E4PreK50E07U/AACouUggAHhjNo/By4vSfmB3Z3lpWvXsKIWfnJOV&#10;lwslKTXZegxoV+v+0yOfkGtjX5MHOgdCVmP3MIdw/hwIOneBq9ylrASCruigZePXz40oU9UxgaAN&#10;Ox23r0/OmzZtao1jbdRev37dWV9XXtDYsCFy5QwXXZVAj6cz8bvKXcpKIOiqD3o8Xe0hNOngq8oE&#10;gk4gqfHixYuIMl1ZQieK1CRC6HwOX0UCYdjCCfY+nlu0KqKsvAmEUBM3zrP36Ywdr1fmeFM6BwIr&#10;KAAA8PVDAgHAG+s2ur81SFZf2eks127Urm0br++3Mdotura1bQ3bNJM9Ly7Krk8vSEaDrIh9Zmwv&#10;bizpzPPhqy7EJcRFLGWnY8YLn52zxIPOexBapjRpEb7NTyBM984Vul17UGy6edCur51jskg1fWuu&#10;7dt32nBn+duqaAJBV0y4f/++NXC3bdtm23SIgHbF1wZ86NKOvry8PKuvKyu4eik0ahR8Aq7H04kS&#10;9cm8Lt8XWuaXh2/zEwg6P0J6+uvVMRITE211CG1079/vnkxz8eLF9ho8ePDAWV6WaAmE7t27W5JA&#10;n6i3aRNcRvTAgQN2Xbdu3Qps/yoSCP1njLL3fc6JYM+XmNgYm9egtARCkw6tIrapiRvnFycQwt7j&#10;b8JP6LgmntQEUOj3N1yDBg3sPa2vkU4Cqr0VXPUAAED1QwIBwBtL8BrXKy5ut4bM0jMF0n3MAOkw&#10;sLsMmDnKhiSo8Mb9rJ3Lrf6YlTMD20ctm2aNm1WXCwNzE6j0+llScP+47bfoyEbpPXmodB7ex5Z/&#10;3HLniPMJ7eTNC23Mt67u0G/GSLuuXhMGy7x9ayy5kNko2GjxEwjaE2JaQY50GtpTuo3uZ8Mh9Lyu&#10;pSp9WldXo9B5FXpNGmLn0safNtji4iOfpleUn0DQSRR1ZvtwOut96AoBq1atssat7hd6nDlz5liP&#10;BJ0UsG3b4uSNLz4+3p7Aa/zzP/+zTYQ3Y8YMO/aPfvQja4RnZmYG9tFeA3oeHXagyx1qo1q36WSE&#10;OqeCPtkPre8nEDSeP38uixYtklmzZsmlS5esMamT8rmGLyhtdOq161Nvnblfn3zr8U+ePGk9LELr&#10;6soJ+hr4tCeGJghCt+nSlqH76PwHeg3/+q//asmKiRMnWjJD99N76d27d6D+V5FAqJOVJjufn7PE&#10;Wn/vPaxDGlr2aC/zD6y1YT36vpzjvfdjYmNL9uk5fqANVdCfPV0uVd+LHQf3sJ83fd/rBKLtB7qX&#10;/qwIHXKivU/0Nfjkk0/s+67fE00s6HZNCJU2hGH27Nm2n4b+q6+3qx4AAKh+SCAAeCvJqSmWFNCG&#10;tzbAfdrgH5E7JVBXGy46pnv9tX0Ry8tpz4T8u0dt30FzxgbKVHbzRrLiQnGywj+H/l+XrOs5/vXY&#10;9FB6/h1PzpTUVzp7vT6BTawT7IXgJxBm7Vou2x6eLDmP/quT1kUbPqEJEH/me3+//LvHJD072Oh+&#10;E34CobTQBrw2sLVujx497Em60ifr4cfSOQs0dPWE8KEC2stAhzhoQ90PbQhrA3rfPu97lhI5i39O&#10;To6Nh9d6fmiS4OnTpzZDf2hdP4GgjUt98uzvo/9qUkOXhgytH27evHl2LaHn0p4Fuj203urVq0sa&#10;qKVFeE8DTcCcOHHCelSExr/927/ZcI3QuuqrSCAo7dWy4+PTgffV2nd3S9u+na1njH6dHtJrR+cj&#10;mbhpvq1s4u/j75d363CpPytvQt8vd+7ciXitdbjHjh07nENRVLt27UpW/dB5OfRrVz0AAFD9kEAA&#10;UCm0q3/3sQOk96Sh0qRDS2edypDmNci1EaTn0aSCq04o7QGhT2G1vv7rqqPC50DoOLin7dOobbOI&#10;uqXRpIS+Br0mDqnS16Cq6SR5CxcutCf1ruEJ4WJjY2Xs2LFWXxMKruELKnwOhOHDh9s+2hgPr1uW&#10;uXPn2n56vNB5CSpDWlqa3YMef9iwYc46X7XY+FjpPLy3vR8btA7pbRFT3PtFX//Q+kp7JbTu2cH2&#10;UfWaFSeYqkLz5s1lxYoV9pqVdxlQ7TWyfPlyad26tbMcAABUTyQQAMBT1iSKqBzhCQQAAADULCQQ&#10;AMBDAqHqkUAAAACo2UggAICHBELVI4EAAABQs5FAAACPzlQ/PGdSpUx6CLc+ffrI6dOnbe4DVzkA&#10;AACqNxIIAAAAAAAgKhIIAAAAAAAgKhIIAAAAAAAgKhIIAAAAAAAgKhIIAAAAAAAgKhIIAIAaJzEh&#10;ybkdAFA7xcXFSWxMrLPsbcTGxkpcbJyzrDSJCYkSExPjLANqOxIIAIAapVfHPvLo9DPp3KarsxwA&#10;UPtc2fO+7Fi+21n2Nvas3ifndlxylpXmxqGPZMm05c4yoLYjgQAAqDGG9xklj89+Ih/s/1DqZtR1&#10;1gHeVGJSiuTuuCIjZ65xltd2bboOkCWFV6VD7+HOcuBvISkxSa4f/Eg+ufiZjOg3qlKf/Ouxxg+e&#10;aMe+WvSB9UZw1QulvRV2rdpr+2xcuMVZB6jNSCAAAGqEHh17ycdnn3sfJG9JvcxsZx1fxz4jZMPx&#10;x7Jk51Xv6xhZkH/Wvu49YkZEXVRMt0ET7LUMtebQXYlPTHbWry6GTV8pm049kyatOjvL1YiZqyX/&#10;/GcmM7uxs05ttqjgghRc+FyW7nrPWR5N+55DZfOZ5zJ0au1/MrvEe430vd++x1Bp222w/V+3ueri&#10;zaUkpcjFXe/I80ufy5gB45x1KsOkoVMsIXC+8LINT3DVCaWJhsIVu+XZhZeyctbXM+GIry8SCABQ&#10;CZo0aSJ16/JEvKpkpmXKg1NP5Mm5T6VZoxbOOqE69h5hjcBlez6wrxdsOWtf9x4+PaKu6j54kqw9&#10;fK9UC/PPOff7OmrQrK0MGLfADJ60RDaf/VTyTn8iCd4HfVf96mL4jFX2HmjWtruzXGU3aSXrjjyQ&#10;GasPSFx8grNObdbL+/lYf+yh9B8331keTYdewywBMWr2Omd5bbJy/y2717bdBlnPDf2/bnPVra0S&#10;vJ+RtDppzrLKsmnhFmvYr523oUrnHNC5FTYu2mznWjN3g7NOOO0ZcWb7Rfn43HMZ3neksw5QG5FA&#10;AIC3dOvWLdGYP//NPnSjbPqhcbd1F30pU0e4EwDhmnfoKVvOvZDF2y/b17M3HPMajy/tCWl4XdVn&#10;5CxrACzedslr/KyP0GfkbOd+X3dJKWmWPKgtCQS8na9TAkF7G+i9tuzUx+j/v049EGaOnm29AnKm&#10;LnWWV4YubbvJ0wsv5L39N5zllU0nabx55I48Pf9C2jZv76wTrn3LjvLwzFN5f/+HEv81TDri64kE&#10;AgC8pTt37pBAqELNGja3D5G3jz+Q+LjyfUCr16iFdaWetf6ofT1+Ub4lFBq26BBRV/kJhBFf07Hv&#10;b4oEQuVIScuSTn1HSVaDZs7ymuLrlEBYmH/e7lV/pzRs0d7+r9tcdWuj2WPnVnkC4cD6w9aYH9V/&#10;jLO8KowfPMH+3ujEiq5yl4IlO+TZxZfeazLPWQ7UNiQQAOCVhIQEGTRokJw5c0YePnwoDx48kP37&#10;90vfvn0lOTk4vjszM1NGjBghI0eOlM8++8wSCPv27bOvlZbFx8cH9nkbKUl1pH+3gbJ92U7Zv+6Q&#10;LJ6SKy2btHLWbVC3gfTu1Mf07NDLnuDXSa5jXSz3rj0oJ7ackalhcwF0aNmxZJ82zdratvpZ9WXG&#10;6FlyNO+knbN7+8iGl3bh7NOln40F1WOvnL1GOrbu5FwSS+v27NjbztGrU2+pk5Iq8XHxtm37sl1y&#10;YecVWT1nndUL3W/hxMXWrXTzovzA9rKkZzWQvFPPZPqqA/b16Hkbrat9VoPmEXVVRRMIcd51t/Su&#10;254+ev8mJCZLjHfPzdv3kLHzt9iQiYGTciTWq+fvk+a9nv7TSq2n2+K9e23XY4hMXrJTZq09JB29&#10;RqRfP1Tjlp1k6JSlMmlJofWIaObtr+cLrxcTEyvN2vUoOY82THV7/aatZfDkJTJn43HbPyUtM2Lf&#10;N/EmCYTGLTvL0KnL7F5Geg1NvV7XvaiMug2lVad+MuTVvU/M2S7dBk2UjHqNnPV92U1ay6CJObaP&#10;DrPQr0tLIOj3qIX3c+K/Zr6y7qdp2272PdTXW5NVfUfNLr6fWWulUUt3kkqle/fTdeB4mbJ8t+Ts&#10;uCK5O96xsfN6XcUN7/XO/cojJTXDrrtRKUkyvR99rzZu1Sm4PbF4e+i9++/PsqRlZkuPIZNl8tJd&#10;MmbeJmnerrt07DOyzASC/py07txPxi7YIpOW7pRe3u+hrPpNnHV99Rq3lN6jZtnrO2HxVmnbfbC9&#10;71x1Q+n3Vd8noT+DlWnuppOSf+6l97PVxuj/dZur7tsaumCCFD47J70nDXGWv622zdvJ/AmLpGj1&#10;filac0BWeb/Hu3rv8aSw5XJ1yEKPDj3td/imRVssgbBtWWHJ3w6V4fjdosfyy1t430/d1ii7scyb&#10;sECObznlNdb3S7uwJ/5NGzSVh6efyq2j9wLbo0nz3huDeg6RQu9nbJ/3N2ne+AXStGHFEnN3Tzzy&#10;zv1EGkb5PePr5f386N+oizvfcZYDtQ0JBADwaPJAexL89a9/ld///vfyk5/8RP7nf/5H/vCHP9i2&#10;733ve1bHr9+/f3/57W9/a+VffvmlJRD+9Kc/2dfqiy++kIyMjMA53lSq94HoatE1+4By/+RjuXnk&#10;rjw5/6lN3jRmYOSkUpOHTbWVCvQpio7NTK2TLpd2vWP769f67+mtwTH9R/KO2z76FOVo3gnvQ14r&#10;+wCldXW7/pszZUlgn6z0LHl/34dWds+7Ll3WSic51A+VeYvzI5IIjb2GgtbTeQz02vt16S9r526w&#10;/Z+8ui49V/jqCqcKztlTqO4dojdqfAlJdWT2+qMy0PtQrF93GzxR5nkf7pNKGa9b0QRCHe/e1x97&#10;ZL0ctngNhyZtunqN4hXWENRt+q9O2Bd6Pp18cNOpp7Ll7AvZePKJxHsfzrUBqXW1Aa7/zlp/JHAe&#10;nQBSG2hapvus3H/TGpx6rbmF70hsWJdZnchwedEN73jPbB8d097Ka7Bp8mSLR//dfOZTrxHfMbDf&#10;m6pYAiHGazjvcd7LYq8x7WroTV+1317fDccfyar9t2x8vu6vr2EL70N7eH3VZcA4622i97v64G1Z&#10;c+iOd9/PS+bBCE8gJNfJkDWH79n3xr4/3r56TTrXQ2i9EjExssJ73+u1a1JCr0XPo+Pf9f9Kn0iH&#10;76eJIm1kbjr5VJbuet/o/3N3XpX+4xZYeXw5Jm8rTVpmA7smvY4Yx0zymnjR+9LGfuj2eg1byoYT&#10;H5fcvw71WXfkfqBOuIZeg7P4PfvS5gjR742+rxZvvWjncCUQklJS7XXT78G6ow/tNfPnzyjte9nD&#10;+12m9fVnSs+h16Vf6/crs4zEgyb4NEFj763tlyS2lATV2xg2dbnMyzvlve71jf5ft7nqvq0RuVNk&#10;77euSL+plb86xrLpK+33vv5t+PDwHe/3+G158Op3/53jD2xuAL9u3Yx69vdHf09rff1dr7/P9Wtf&#10;13ZhCTpv/yt73rMyPebuVfssyfzozDP7O+D/TZo2MpjU1iSAHv9kwdnA9rJkpGbIraN37Xj3Tjyy&#10;5IP+7dBz6/Fc+7hc3HnFzq0JD1d5uGzv+6+vmf59c5UDtQ0JBADwjBo1ypIAmjgIL9OeBdu3b4/Y&#10;7qvqIQxnt12wD0RLp68o2ZadVd/GXep2/VAXWt93aONR+4B2cMNRSziM6DtKmjZoZh+mtGuoa59r&#10;B2/JO0Xvy+Xd79kHsSYNmkj/rgPsPBMGTwrUPbzpmB0/P2dryTbtUfD+vhtWf/LwqYH6vjnj5tmH&#10;M+3VoPtvWpRv++lTn/unPpbU5NSSuqleo0M/BOqHzdBjVLY3HcLQ+9V+U5butobu8OmrrCGsDd11&#10;njhHg3D66v3W2Jq2Yq81bPXprzZANOEwacnOQN0B4xZag2le3kl72u1v1311+8TcwkB9X92Gze26&#10;JnnlmkzQJ6Nx8Ykyeu5GO096VkPnfhVVkQTCwPGL7Zr1WoL3sq/4XnJ2BOor6ykRNnFat4Hj7bVe&#10;tlsnyAyWJSQm2f1u8V7fRi1fP2lv3LqLNez1PNGGMGiiSV+7aAkErbP59HNLHvllnfqOtu26FGLo&#10;hG/6/dDXSBvAoZMzxsUl2Lble65FJIPexLSV++y1ad2lX0TZrLWHvffbC2kW1sALp4mdshII+v5e&#10;XnTNztNvzNyS7fr9X33gtt2/K4GQu/Nde/17Dn39e0GTABtPauLiWcSkldorROtroiG0TJMteu6F&#10;BRcC9UO16TrQ6ui16Pdde7m46tUUVZVASPR+J+jfhsdnPpGG9YK/Ewb3HGpzz4RuC/UmQxg0IXF+&#10;x2WbL+CDgzelQd2GMm7QBO/vxUsZ2G1QoO7CSYvt+NrTIXR7aTRhfePQLfvbM2PU6zlrtEed3p82&#10;8Ms7CeOO5bvs3DrPg6vc5b191y0ZUtHeDkBNRAIBADybN2+2JIAOW3CVl6UqEwhd2na1D3jaYyD8&#10;w8/Q3iPsw9L6+cEnij5NIGi50qEMus1PIGxdGtlYU5pA0Pq3j923Hga6zU8gDOg+sKReh1ad7MnO&#10;h4duR1zXsD4jrX5p3Tn9BILWWTOnuMu2n0C4cfijwBCGehn17IPfg1Mfl2yrCn4CYda6o9J39NyA&#10;bgMnOvdRfgJBn8QOnbLMtvkJhBV7P3Q/VV+93xpGquGrbrt+AmH0nODs32sO37eGUN2GwZUntGGt&#10;2/VpuT5BDy1TfgJBn3gvLDhfsra5JhD0aX5ynfSIfd5ERRIIa488LL6XsHH+Kel1S+6lPF3TlT69&#10;14Znqve6hW4fv6jAXle/50koHV6gZZWZQGjS+nXyQOnSj7p93dEHge+9/z4ZMy8vUF9NXrrTrku7&#10;/4eXVVT7V3MQTF1eFNiuQwfWe9e0VJc1jdKIipZA6NBruF3v/LwzEWW6fKqePzyBUL9JW2vIz1h9&#10;0Ps6eP72dryX0n/sgsD2aSuLk2SuYT052y/be6ZlR/cT4sSUVPse+N+L6r7EaDRVlUDQxrUmca8W&#10;Fa9WUxFvmkDQ3/v6dyMttfh3kCYQtAdE+7ChP9o7TY+/ZFrx79VodIif3suhjcci/iZNHznDynKn&#10;lO9a18xZZ+cOTdpHo3+j9W9itygJOqA2IIEAAJ5hw4bZUAUdhnD+/HlJSgqO/SxLVSYQ8nO32Qeu&#10;aWFzFiid18A+/O39wBrg4eWaQNAPQae3eg3IV098dQxr66ZtbJ6E8PpKEwi6z4KJi0u26Xn0g2ZK&#10;8usG4vSRM63evrWHSrb5dMnFu14j9f6pxyVJiFB+AkG7yiYnvf5g36pJaxsfGxPSwMjOzLaeFl9V&#10;AsFFG1SufZTfMNRkgT7h97frmHsdGx9a16cJBN1nzobjJY057WKt46h1XLlfTxv52nV75b6bXmM0&#10;+HRWn+Av2/WBHcfVXb4kgeA1wHTcvb9d52HQawvtAfA2yptA0ISH9rpY6TW8I+4l1ruX3cX3Umqj&#10;PcwSryGs3d9D6+s9+U/A/cRMqPJOoliRBEL4+P3UjHq2XRNIoQmEgeMX2fbh01cG6qsJiwqsrMfQ&#10;KRFlFZXsNcrWHXlowzZCt3cdOMHu3ZVYCRctgaDzVuj1DnmVMAtV2iSKk3J32Pm1Z0DodqXvSd1H&#10;V0Dxkws6vGe1dw8bjj22oQ/h+2iiTfcZNCk3osyX6v0s6fdQvyeu8upswKxRsuR0fom8m4csgbD+&#10;2t7A9gEz3y7plJiQaL279G+MDi0orTeby5smEHSfCUNe92ZL937P6d8XvZbQuuvmbbS65U0gaI82&#10;vY/BvSJX2tGJePVYl7zfG6F/X0rjJxCWzYj8eS2NJhD073H3cswfAtR0JBAAwKMTHm7atMnmM/AT&#10;CT/60Y/k+PHj0qxZ2V0SqzKBcGbbBfsgc2rredm1qihAJ7yypzmHb0dMPKj8HgjDeo+IKCuNJhB0&#10;4qqWjd0TNPpWew0EvS6/B0G49/ffsLGxOjlXeJmfQNgSMvShNJqA0HGlek2u8sriJxDGLcy3xneo&#10;jHqNnfsoP4GgjSpXuYv1QDj30ibic5X79KmtTcyWd8pZPmPNQTu3rkMfXuYnELT7d2kTFFaG8iYQ&#10;GjRrX+YkczPXHLLrbdNlQGC7JlHGzM+Tpbves/H9mlDx55gITyBoAkd7cehxXJMs/i0TCNpw1nO7&#10;7n+R13DWp/NN2wZ7M7wpfb30eDo0xt+mk2fq61a/SetAXZdoCQT/fdfZMTO+O4EQI0t3Fi95OHfT&#10;CZm2oihg5qvjLd9zveS9qok0nY9B53N4fZzX+oyabfuMW1C+7u01zaSNCyxhEM3EDW//N6dP577y&#10;4NQT+52sT9Df3XtN8hYVSPNG7glnfW+aQNBhajqBoqs8lE7Iq8dfNXutszyUDZ07cMPqH/HeY+F/&#10;Kw+sP2JlHxz40DnBbzgdVmf3FjbvT1l03gR9/Tq17uwsB2oTEggAEKJFixaSk5NjQxl0MkUNnSxx&#10;6dLSPyRVZQLhfOFl+yBz68hda9y7nNp6znoWhO/rJxA6tekSUVYaPd69k4+iPonSxIFe1/JSntBo&#10;l9hoCYQVs1ZHlIXTD4bXDt60saXas8FVpzK87RwIgya87rERjZ9AyKrf1Fnua9C0ndWbuc49X8Xk&#10;Zbvs3G3LSCAs2/V+pfU2cClvAqFh8w5eA9q7F0ePFaWrEuj1hiYQdCUN7dmhjWEdeqFd53WiQaW9&#10;MsITCLqihW7T46Q7etj8LRMIsXFxNlRBh2noMItWnfraGH9dVUC36eSS0YYWlJfen17DjDXFr7Um&#10;VnQ+jnl5p72vo58jWgJh7sbjdnwdLhFe5kog6PtP53jQ7Xrs5UXXnXT4kP9e9Yf0LN97o+Q4oXoO&#10;m2bHq60JhHBVOYmiSvF+dkf2GyX5udttuVz9/ay/cxdNLr2Hx5smEG4fvy/pqdEnGJ46fLodX1f4&#10;cZWH0r9/1w8V957Tnm3hfyN9x7ecDkwKWZr96w/bsUYPGOssD6e9J3QSYe3NofP2uOoAtQkJBAAo&#10;RUpKihw7dsx6Jfz85z+X+vWD4619VZlA0AkQ9YPMEEe3zGiqMoGgT2b0unRZyfAy/TDnT3zYpEFk&#10;I7kiCQSly4pp19DRVbgWeHVMIGRmN7HGsz59dzUutcu3ntu15F51SyBkNWhWfC8733Xei45p1+tt&#10;FtIrQ+eU0G3ayA6tq1xDGLTBrl3edZ96jYqXigv1t0wgKG0UrzrwkTXm9dr1PbD64B0ZMnmpJT9C&#10;674NXZZx1YHb3jU8sq879xtt8wV0HTA+oq5LtASCTsyp9xg6gaKvtCEM8zaftu26HGno9tLokpTr&#10;jz+y6wh/HZWudqDHq+jPa01V1QmEUDp/gDbede4dTSKEr4rjq+oEgi7vq3+/Lu266iwPpcMSLhQW&#10;r5wQPpfCm3h/33Wbl6FzOf92Nm/UwlYgquiSk0BNRQIBAMqgQxs0eaBDGgYPHuys8yYJhMzMTLly&#10;5Yr80z/9k8ydO9c+tLnqTR0x3RrP2xwN9WiqMoEwoNugUj/caRdO/eD53j7308OKJhB09Qitf3Rz&#10;1ayxrqpjAkHpRIG65GFKWnAuCZ0UT5fe0wZxnfTID/jVLYGg16BPlIvvJdiTRPfbcOKJ3Uto2fTV&#10;B+weOvaObDS5Egj6dD331dJ9HRz7jJqz4W+aQJi8ZKdtf5ulGstr8KQl1rOhSesusmDLGdnkfX9C&#10;58IoS7QEwoBX8zloj4rwMk1WaFl4AqH74En2nnfNAVEaTSrpvBkNW0Q2CHVFCf1eaq+U8DJfdqOW&#10;1lultLlIapKvMoHgu7L7PWtE6xAHV7mfQMitogRCWp00a5DrkAedh8dVJ9SiSTn2N0knX3SVl5f2&#10;INDk980jd8p1XjW6/1h7LTTh7yoHahsSCADgGTJkiA1T0F4Hods1afDFF1/I7373O+nSxd0QP336&#10;tCUQ9u4NLnmVnl76TPc6UaPOtaChPRz69Cl9vemPjt234QD9ugbHh+sHrO4depaafKjKBIIOJ9Cu&#10;opoo6PFqhQel40sLl++y866c5W6MVzSBUNdrIOs8CB+f/cS758pZPSBcdU0g6Nh1bSj1GTXL+/r1&#10;91ln7NftCwsuOhMEX1UCwRIZxx/ZE259auyq49Px/3rNvW1C0Nf30qnPqFf3ciFwrWMXbLF70KUx&#10;/W0qq0Fze7penEAIDpHp1G+MXUvOtks2EZ+/vX7Ttpbk0PP8rRIIS3a+613DM2nZqbetROHT8f6l&#10;/Qy/KT2u3qs++dekzfRV+531XKIlEBo2b+fdx3OrE5rY0vkqcguv2v2HJxD0+61zWOj3IHR5TaWT&#10;JDZyJAn6jplr9zBz9YHA+0InAdV7WrnvVqlJK70ufY8Ufy8eSVIV/d74qgxfPEn2fHZJ+lZyAkF7&#10;F+iEuDqEIXS7LhOsK/HomP42zd0/B0N6D7Pf40fyTgQmJnQNp/NVJIGg9G9IWX9LQiV7v4senX1m&#10;fyvD5yHI8P5edS7nHCMb5m+yc+aUc8UG/ZunwwifeH8L+ziWTwVqIxIIAL72mjdvLj/96U+tQf/H&#10;P/5Rbt26Je+++668fPlS/vKXv9j29957z7mv8pMMWlf30X21Z8GvfvUrqVvX3f1T51jwEwj67/Dh&#10;pX8wnDhkkn040Q81F3Zclk0Lt8ixvFP2dEi3hU94OKzPCFtrWz+oafnlXe/a13PHBZdJC7Vpcb7V&#10;0ScvmhTQ7qBnt1+U3p3cT59UX+/Dkn7A1HMc3HDEJru6dqB4GUidA0E/0IXWz86sbytCXDtw0z54&#10;agJCz6mTXIXWc9F1vfW4e7zGd3lm0a4oP4GgT8m1wRFuzcG7gXH1+uRdJ4Rb5o/t3vuhPekdvyg/&#10;cNxQbbsNtDprDt+1htGigvP2ddeBpXct1/Hraw7fe1X/ggyamCOz1hU/fd3kNaLCZ6jX+tNX7pPF&#10;Wy/adW088bGdQxMRyeX80F5ROvGkXs+aI/dkxKy1MjGnUOY5Jn7Ua1v76l50acniezliX2888UQS&#10;w572NW3TzZIEavDkJbZKxYScrd7XL7zG6wPbb8jUyBnadX4ELVvlvRe7DZroXc922eI1KnK895pu&#10;D08gpGbW876Xx+11Uv7yf/oE3N/WMXQi0jdMIHTpP9aGcWh5uKV73pe0jNcrcLwtPffyohslx9f5&#10;Flz1VOM2nWX+5lMl96qTF+qEi/7X8zeflqTk4PtMhzHoa6l1B45f6H0vF8um089kya737B4jEwjf&#10;tO+F9ijQ/eZuPCHDpq+UWeuPel+/tPPpz1RofU0aLCq4aPV1MtDBk3JlvPde0+Or9j1KH9bVukt/&#10;SyTpvev7J9qEpV9HOr/MO977Tn+vai83/R2uf1v2rj1owxd0u87B49pXaWL3zvGHVu9i4Tu2r84x&#10;cO/EY1su2K+ncw7sWbPfftfr3xZdRvjCDu/vy7aL0rlN2Y36+t7vXE0e61K+4as0uMybsLDkb9LJ&#10;grN2Tdq417+Vel5Nurv286Wnpts16jn1/lx1wo0ZMM7OdzSv6nrIAdUNCQQA8CQmJsrZs2dLGvV+&#10;6ASKK1eujPqEcMCAAfLrX//61V7FSYHvfOc7pSYQGjdubMkKjU8//VQSEkp/aqMaZzcpmSTKp0+I&#10;XE+Hpo2cEajn27hwc0Rd38mCMxH19UPlqCjzDmjy4u6JR4H9dizf5ZyoqmnDZvbhLLSuurr3WkTd&#10;cDaZ4oGb9kGtf/fIpeDelp9AKI0+OQ1djSE1o641esLr5ex4J3DcULpMX3h95VoOL1RsfIIsyD8f&#10;2CfH+wAeGxs5NlyfyK45dDdQV+V515qW5V668+3F2CSA2tDzz6cJlfChCkrvRXsahF7b4u2XnPei&#10;GrfqYo1Uv6723NDGofYuyPUaLfNtYsDgPjExcYHXSxut3QZPsgkaXQmEut770vW9DBUY7/+GCQQV&#10;592/PsHXJ+6q+5DJsnT3+7aPJlcSwxrqb6PHsGl2v5tOPo1onIdq13OoNeL9ew2nx4j8XsbIyNnr&#10;A/XGzsuTzPpN7WfFlUBQmiRZfeCjwH46UaYu5eiqr0t86qSTofU1wVOvYfRhCZqk0voL8s86y6E/&#10;KzE2TE6f3If+TtbeXjmTl0T9u6cN7huHb9vvZX9fTUo0rf86gaBP6HX1g9Djq6cXXsiAcvwu11WE&#10;9Pj6dyLWez+46oRq0ailJc9Dz6V/O5pFWVVCe068t++6nauf9zvGVSecJjjunHhowyxKWxoZqI1I&#10;IABACE0k6GSJKisrq1wfWHxxcXGSnZ1t+6allf2kQ2kdrVvec+iTdx2fqd0x61SzmZ51LW+9rqSw&#10;XgeVSe/95pG71huje/uezjq1mQ4X0G7iZc018LdUkeurSF19Ep1UJ82rnxZs0Hj/L2s+AT227udq&#10;yFc32kjWhro+pXeVV1f6+uv3saLzOiQm1Sn+/pfz94UmXrR+eI+bstj7JkXfM+X/Hf51pT9X+nRe&#10;f4frvxX5u6d0aJnuGz4UojLotS2ekmuJgIPrj5RrFQW7H+97b9dUjnkMNMlxZNNxSx4snhI9caL0&#10;Xj84cNN6NvTrVvlJbaA6I4EAAKgxdG4GXdZRh1oMdUyUB1RHM1YftB4GpSVMxi8sfsredcA4Zznw&#10;daZJgxWz1thQhH3rDklSyPwmbys5KdnmC9Ied0umLXfWCVcvM7skeTCwh3tyZaA2I4EAAKhR9MPb&#10;unmbJDM9uDIBUF31Hzffehjo2P8u/cfYJJeqs/f/CTnbbAiFzt0QPg8EgNemj5opg3oMcZa9jeF9&#10;Rsjk4VOdZaVZNmOldG1X9oSsQG1FAgEAAKAKac+DsfPzbEK/0PH8SpMHU5fvKdeqHAAA/K2RQAAA&#10;APgKxMbFSdM2XaVtt0GmUcsONWKOBgAAfCQQAAAAAABAVCQQAAAAAABAVCQQAAAAAABAVCQQAAAA&#10;AABAVCQQAAAAAABAVCQQAAAAAABAVCQQAAAAAABAVCQQAAAAAABAVCQQAAAAAABAVCQQAAAAAABA&#10;VCQQAAAAAABAVCQQAAAAAABAVCQQAAAAAABAVCQQAAAAAABAVCQQAAAAAABAVCQQAAAAAABAVCQQ&#10;AAAAAABAVCQQAAAAAABAVCQQAAAAAABAVCQQAAAAAABAVDU6geDdwI3wGwIAAAAAAJXv7//+7z98&#10;1RyvefH//t//2+C6KQAAAAAAULm8NvjGV83xmhff+MY3/u8//MM//N51YwAAAAAAoHJo21vb4K+a&#10;4zUz/v7v/z7PdXMAAAAAAKByeG3vza+a4TU7/uEf/mETPREAAAAAAKhc2tbWB/evmt+1I/7u7/7u&#10;//vGN76x1ruxd70bfB8AAAAAALwZbVtrG1vb2q+a3Q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VHb8n//z/wM9JG0dKH8VWgAAAABJRU5ErkJgglBLAwQU&#10;AAYACAAAACEA1PsnW+AAAAAKAQAADwAAAGRycy9kb3ducmV2LnhtbEyPQUvDQBCF74L/YRnBm93E&#10;kjTEbEop6qkItoJ422anSWh2NmS3SfrvHU/2No95vPe9Yj3bTow4+NaRgngRgUCqnGmpVvB1eHvK&#10;QPigyejOESq4ood1eX9X6Ny4iT5x3IdacAj5XCtoQuhzKX3VoNV+4Xok/p3cYHVgOdTSDHricNvJ&#10;5yhKpdUtcUOje9w2WJ33F6vgfdLTZhm/jrvzaXv9OSQf37sYlXp8mDcvIALO4d8Mf/iMDiUzHd2F&#10;jBcd62XG6IGPhDexYZWlKYijgiSNViDLQt5O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i1S44cDAABDCAAADgAAAAAAAAAAAAAAAAA6AgAAZHJzL2Uyb0Rv&#10;Yy54bWxQSwECLQAKAAAAAAAAACEAiTX/PhjIAQAYyAEAFAAAAAAAAAAAAAAAAADtBQAAZHJzL21l&#10;ZGlhL2ltYWdlMS5wbmdQSwECLQAUAAYACAAAACEA1PsnW+AAAAAKAQAADwAAAAAAAAAAAAAAAAA3&#10;zgEAZHJzL2Rvd25yZXYueG1sUEsBAi0AFAAGAAgAAAAhAKomDr68AAAAIQEAABkAAAAAAAAAAAAA&#10;AAAARM8BAGRycy9fcmVscy9lMm9Eb2MueG1sLnJlbHNQSwUGAAAAAAYABgB8AQAAN9ABAAAA&#10;">
                <v:shape id="Picture 14" o:spid="_x0000_s1180" type="#_x0000_t75" style="position:absolute;width:41135;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vnygAAAOIAAAAPAAAAZHJzL2Rvd25yZXYueG1sRI/BasMw&#10;EETvhfyD2EBvjZykNakTJaSGQqGXxs6hx8Xa2CLWykhq7P59VSj0OMzMG2Z3mGwvbuSDcaxguchA&#10;EDdOG24VnOvXhw2IEJE19o5JwTcFOOxndzsstBv5RLcqtiJBOBSooItxKKQMTUcWw8INxMm7OG8x&#10;JulbqT2OCW57ucqyXFo0nBY6HKjsqLlWX1aBr49jOa1Gzt6r6+cLl6Y2H6VS9/PpuAURaYr/4b/2&#10;m1aQ55un5eN6/Qy/l9IdkPsfAAAA//8DAFBLAQItABQABgAIAAAAIQDb4fbL7gAAAIUBAAATAAAA&#10;AAAAAAAAAAAAAAAAAABbQ29udGVudF9UeXBlc10ueG1sUEsBAi0AFAAGAAgAAAAhAFr0LFu/AAAA&#10;FQEAAAsAAAAAAAAAAAAAAAAAHwEAAF9yZWxzLy5yZWxzUEsBAi0AFAAGAAgAAAAhAF+cG+fKAAAA&#10;4gAAAA8AAAAAAAAAAAAAAAAABwIAAGRycy9kb3ducmV2LnhtbFBLBQYAAAAAAwADALcAAAD+AgAA&#10;AAA=&#10;">
                  <v:imagedata r:id="rId117" o:title="" croptop="1811f" cropbottom="2162f" cropleft="1734f" cropright="1461f"/>
                </v:shape>
                <v:shape id="Text Box 1" o:spid="_x0000_s1181" type="#_x0000_t202" style="position:absolute;top:32067;width:411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uHyQAAAOIAAAAPAAAAZHJzL2Rvd25yZXYueG1sRE/PT8Iw&#10;FL6b8D80j8SLkQ6dQyeFEKKJeiFOLt6a9bEO1tel7WD+976Diccv3+/lenSdOGOIrScF81kGAqn2&#10;pqVGwf7r9fYRREyajO48oYIfjLBeTa6WujT+Qp94rlIjOIRiqRXYlPpSylhbdDrOfI/E3MEHpxPD&#10;0EgT9IXDXSfvsqyQTrfEDVb3uLVYn6rBKdjl3zt7MxxePjb5fXjfD9vi2FRKXU/HzTOIhGP6F/+5&#10;3wzPf3hazBdFzpv5EmOQq18AAAD//wMAUEsBAi0AFAAGAAgAAAAhANvh9svuAAAAhQEAABMAAAAA&#10;AAAAAAAAAAAAAAAAAFtDb250ZW50X1R5cGVzXS54bWxQSwECLQAUAAYACAAAACEAWvQsW78AAAAV&#10;AQAACwAAAAAAAAAAAAAAAAAfAQAAX3JlbHMvLnJlbHNQSwECLQAUAAYACAAAACEAr4+Lh8kAAADi&#10;AAAADwAAAAAAAAAAAAAAAAAHAgAAZHJzL2Rvd25yZXYueG1sUEsFBgAAAAADAAMAtwAAAP0CAAAA&#10;AA==&#10;" stroked="f">
                  <v:textbox style="mso-fit-shape-to-text:t" inset="0,0,0,0">
                    <w:txbxContent>
                      <w:p w14:paraId="3653D1AF" w14:textId="37D6572D" w:rsidR="005A787E" w:rsidRPr="00D906A7" w:rsidRDefault="005A787E" w:rsidP="005A787E">
                        <w:pPr>
                          <w:pStyle w:val="Keterangan"/>
                          <w:ind w:firstLine="0"/>
                          <w:jc w:val="center"/>
                          <w:rPr>
                            <w:i w:val="0"/>
                            <w:iCs w:val="0"/>
                            <w:noProof/>
                            <w:color w:val="auto"/>
                            <w:sz w:val="24"/>
                          </w:rPr>
                        </w:pPr>
                        <w:bookmarkStart w:id="491" w:name="_Toc166181629"/>
                        <w:r w:rsidRPr="00D906A7">
                          <w:rPr>
                            <w:i w:val="0"/>
                            <w:iCs w:val="0"/>
                            <w:color w:val="auto"/>
                          </w:rPr>
                          <w:t xml:space="preserve">Gambar 4. </w:t>
                        </w:r>
                        <w:r w:rsidRPr="00D906A7">
                          <w:rPr>
                            <w:i w:val="0"/>
                            <w:iCs w:val="0"/>
                            <w:color w:val="auto"/>
                          </w:rPr>
                          <w:fldChar w:fldCharType="begin"/>
                        </w:r>
                        <w:r w:rsidRPr="00D906A7">
                          <w:rPr>
                            <w:i w:val="0"/>
                            <w:iCs w:val="0"/>
                            <w:color w:val="auto"/>
                          </w:rPr>
                          <w:instrText xml:space="preserve"> SEQ Gambar_4. \* ARABIC </w:instrText>
                        </w:r>
                        <w:r w:rsidRPr="00D906A7">
                          <w:rPr>
                            <w:i w:val="0"/>
                            <w:iCs w:val="0"/>
                            <w:color w:val="auto"/>
                          </w:rPr>
                          <w:fldChar w:fldCharType="separate"/>
                        </w:r>
                        <w:r w:rsidR="00790A58">
                          <w:rPr>
                            <w:i w:val="0"/>
                            <w:iCs w:val="0"/>
                            <w:noProof/>
                            <w:color w:val="auto"/>
                          </w:rPr>
                          <w:t>35</w:t>
                        </w:r>
                        <w:r w:rsidRPr="00D906A7">
                          <w:rPr>
                            <w:i w:val="0"/>
                            <w:iCs w:val="0"/>
                            <w:color w:val="auto"/>
                          </w:rPr>
                          <w:fldChar w:fldCharType="end"/>
                        </w:r>
                        <w:r w:rsidRPr="00D906A7">
                          <w:rPr>
                            <w:i w:val="0"/>
                            <w:iCs w:val="0"/>
                            <w:color w:val="auto"/>
                          </w:rPr>
                          <w:t>: Function untuk mengambil foto atau gambar secara langsung</w:t>
                        </w:r>
                        <w:bookmarkEnd w:id="491"/>
                      </w:p>
                    </w:txbxContent>
                  </v:textbox>
                </v:shape>
                <w10:wrap type="topAndBottom"/>
              </v:group>
            </w:pict>
          </mc:Fallback>
        </mc:AlternateContent>
      </w:r>
      <w:proofErr w:type="spellStart"/>
      <w:r>
        <w:rPr>
          <w:i/>
          <w:iCs/>
        </w:rPr>
        <w:t>Function</w:t>
      </w:r>
      <w:proofErr w:type="spellEnd"/>
      <w:r>
        <w:rPr>
          <w:i/>
          <w:iCs/>
        </w:rPr>
        <w:t xml:space="preserve"> </w:t>
      </w:r>
      <w:r>
        <w:t xml:space="preserve">terakhir yang digunakan adalah </w:t>
      </w:r>
      <w:proofErr w:type="spellStart"/>
      <w:r w:rsidRPr="0084407F">
        <w:rPr>
          <w:i/>
          <w:iCs/>
        </w:rPr>
        <w:t>function</w:t>
      </w:r>
      <w:proofErr w:type="spellEnd"/>
      <w:r>
        <w:t xml:space="preserve"> untuk membantu proses </w:t>
      </w:r>
      <w:proofErr w:type="spellStart"/>
      <w:r>
        <w:rPr>
          <w:i/>
          <w:iCs/>
        </w:rPr>
        <w:t>realtime</w:t>
      </w:r>
      <w:proofErr w:type="spellEnd"/>
      <w:r>
        <w:rPr>
          <w:i/>
          <w:iCs/>
        </w:rPr>
        <w:t xml:space="preserve">. </w:t>
      </w:r>
      <w:r>
        <w:t xml:space="preserve">Proses ini akan menggunakan fitur </w:t>
      </w:r>
      <w:proofErr w:type="spellStart"/>
      <w:r>
        <w:t>webrtc_streamer</w:t>
      </w:r>
      <w:proofErr w:type="spellEnd"/>
      <w:r>
        <w:t xml:space="preserve"> dari </w:t>
      </w:r>
      <w:proofErr w:type="spellStart"/>
      <w:r>
        <w:rPr>
          <w:i/>
          <w:iCs/>
        </w:rPr>
        <w:t>framework</w:t>
      </w:r>
      <w:proofErr w:type="spellEnd"/>
      <w:r>
        <w:rPr>
          <w:i/>
          <w:iCs/>
        </w:rPr>
        <w:t xml:space="preserve"> </w:t>
      </w:r>
      <w:proofErr w:type="spellStart"/>
      <w:r>
        <w:t>Streamlit</w:t>
      </w:r>
      <w:proofErr w:type="spellEnd"/>
      <w:r>
        <w:t>. Ada beberapa konfigurasi yang diperlukan untuk dapat menjalankan fitur ini dengan baik.</w:t>
      </w:r>
      <w:r w:rsidR="005A787E" w:rsidRPr="005A787E">
        <w:rPr>
          <w:noProof/>
        </w:rPr>
        <w:t xml:space="preserve"> </w:t>
      </w:r>
      <w:r>
        <w:t xml:space="preserve"> Hal </w:t>
      </w:r>
      <w:r w:rsidR="005A787E">
        <w:rPr>
          <w:noProof/>
        </w:rPr>
        <mc:AlternateContent>
          <mc:Choice Requires="wpg">
            <w:drawing>
              <wp:anchor distT="0" distB="0" distL="114300" distR="114300" simplePos="0" relativeHeight="251741184" behindDoc="0" locked="0" layoutInCell="1" allowOverlap="1" wp14:anchorId="19B458C8" wp14:editId="53B0D4BD">
                <wp:simplePos x="0" y="0"/>
                <wp:positionH relativeFrom="column">
                  <wp:posOffset>915670</wp:posOffset>
                </wp:positionH>
                <wp:positionV relativeFrom="paragraph">
                  <wp:posOffset>5374640</wp:posOffset>
                </wp:positionV>
                <wp:extent cx="4114800" cy="2066290"/>
                <wp:effectExtent l="0" t="0" r="0" b="0"/>
                <wp:wrapTopAndBottom/>
                <wp:docPr id="1365015090" name="Group 19"/>
                <wp:cNvGraphicFramePr/>
                <a:graphic xmlns:a="http://schemas.openxmlformats.org/drawingml/2006/main">
                  <a:graphicData uri="http://schemas.microsoft.com/office/word/2010/wordprocessingGroup">
                    <wpg:wgp>
                      <wpg:cNvGrpSpPr/>
                      <wpg:grpSpPr>
                        <a:xfrm>
                          <a:off x="0" y="0"/>
                          <a:ext cx="4114800" cy="2066290"/>
                          <a:chOff x="0" y="0"/>
                          <a:chExt cx="4114800" cy="2066290"/>
                        </a:xfrm>
                      </wpg:grpSpPr>
                      <pic:pic xmlns:pic="http://schemas.openxmlformats.org/drawingml/2006/picture">
                        <pic:nvPicPr>
                          <pic:cNvPr id="640626583" name="Picture 18"/>
                          <pic:cNvPicPr>
                            <a:picLocks noChangeAspect="1"/>
                          </pic:cNvPicPr>
                        </pic:nvPicPr>
                        <pic:blipFill rotWithShape="1">
                          <a:blip r:embed="rId118" cstate="print">
                            <a:extLst>
                              <a:ext uri="{28A0092B-C50C-407E-A947-70E740481C1C}">
                                <a14:useLocalDpi xmlns:a14="http://schemas.microsoft.com/office/drawing/2010/main" val="0"/>
                              </a:ext>
                            </a:extLst>
                          </a:blip>
                          <a:srcRect l="2709" t="5430" r="2652" b="4952"/>
                          <a:stretch/>
                        </pic:blipFill>
                        <pic:spPr bwMode="auto">
                          <a:xfrm>
                            <a:off x="0" y="0"/>
                            <a:ext cx="4114800" cy="1748790"/>
                          </a:xfrm>
                          <a:prstGeom prst="rect">
                            <a:avLst/>
                          </a:prstGeom>
                          <a:noFill/>
                          <a:ln>
                            <a:noFill/>
                          </a:ln>
                          <a:extLst>
                            <a:ext uri="{53640926-AAD7-44D8-BBD7-CCE9431645EC}">
                              <a14:shadowObscured xmlns:a14="http://schemas.microsoft.com/office/drawing/2010/main"/>
                            </a:ext>
                          </a:extLst>
                        </pic:spPr>
                      </pic:pic>
                      <wps:wsp>
                        <wps:cNvPr id="1186103539" name="Text Box 1"/>
                        <wps:cNvSpPr txBox="1"/>
                        <wps:spPr>
                          <a:xfrm>
                            <a:off x="0" y="1807845"/>
                            <a:ext cx="4114800" cy="258445"/>
                          </a:xfrm>
                          <a:prstGeom prst="rect">
                            <a:avLst/>
                          </a:prstGeom>
                          <a:solidFill>
                            <a:prstClr val="white"/>
                          </a:solidFill>
                          <a:ln>
                            <a:noFill/>
                          </a:ln>
                        </wps:spPr>
                        <wps:txbx>
                          <w:txbxContent>
                            <w:p w14:paraId="4D26CF04" w14:textId="19B31CB8" w:rsidR="005A787E" w:rsidRPr="0084407F" w:rsidRDefault="005A787E" w:rsidP="005A787E">
                              <w:pPr>
                                <w:pStyle w:val="Keterangan"/>
                                <w:ind w:firstLine="0"/>
                                <w:jc w:val="center"/>
                                <w:rPr>
                                  <w:i w:val="0"/>
                                  <w:iCs w:val="0"/>
                                  <w:noProof/>
                                  <w:color w:val="auto"/>
                                  <w:sz w:val="24"/>
                                </w:rPr>
                              </w:pPr>
                              <w:bookmarkStart w:id="492"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458C8" id="Group 19" o:spid="_x0000_s1182" style="position:absolute;left:0;text-align:left;margin-left:72.1pt;margin-top:423.2pt;width:324pt;height:162.7pt;z-index:251741184" coordsize="4114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S7jhgMAAEQIAAAOAAAAZHJzL2Uyb0RvYy54bWycVcFu2zgQvS+w/0Dw&#10;3khybEcx4hRu0gQF0tbYpMiZpiiLqERySdpy+vV9pKR47aToNgfLQ3I4nHnzHnnxftfUZCusk1rN&#10;aXaSUiIU14VU6zn99nDzLqfEeaYKVmsl5vRJOPr+8u+/LlozEyNd6boQliCIcrPWzGnlvZklieOV&#10;aJg70UYoLJbaNsxjaNdJYVmL6E2djNJ0mrTaFsZqLpzD7HW3SC9j/LIU3H8tSyc8qecUufn4tfG7&#10;Ct/k8oLN1paZSvI+DfaGLBomFQ59DnXNPCMbK1+EaiS32unSn3DdJLosJRexBlSTpUfV3Fq9MbGW&#10;9axdm2eYAO0RTm8Oy79sb625N0sLJFqzBhZxFGrZlbYJ/8iS7CJkT8+QiZ0nHJPjLBvnKZDlWBul&#10;0+novAeVV0D+xT5effzNzmQ4ODlIx0g+w6/HANYLDH7PFezyGytoH6T5XzEaZr9vzDu0yzAvV7KW&#10;/ilSD40JSantUvKl7QaAc2mJLOZ0Ok6no+kkP6VEsQbMh1c4nGR5IF3YGZy7rSyUdqf5d0eUvqqY&#10;WouFMyAvJBW8k0P3ODw4d1VLcyPrmljtH6Wv7itmcGYWORkW+5LB/CPmvIJax8przTeNUL6TmRU1&#10;qtfKVdI4SuxMNCuBMu2nIkPzIXGP84yVyneacpb/gwKC7kZn6XmU3mR8CqYgBwAzogQCHJ/DiBp0&#10;3grPq6HYoaAOKQd+klX7WRc4hG28jnX9MT+zs3F+1vHzmWWA3jp/K3RDgoGKkHUMz7Z3zod89i5B&#10;DUoHoGPOtTqYgGOYid0JGfcmehekhfvNDW3A6EUj/kjCsb/IMoTdcy7L8mmWnk5OAXdHuoeg0w96&#10;RyKNeu+gduJ3mO7pFea7hAftHYk+y9OzfDzpOvW69Cf5uHN4O7JO17II4AZUQzOuaku2DAxqK+lF&#10;FAKbHXj9ogP7goLld6td1OQkXk1haqWLJ4AAtcR7zRl+I3HgHXN+ySxeAPAUr5r/ik9Z63ZOdW9R&#10;Umn747X54I+uYpWSFi/KnLp/NyxcN/UnhX6H52cw7GCsBkNtmiuNUqEmZBPNoBVfD2ZpdfOIx24R&#10;TsESUxxnzakfzCuPERbwWHKxWES7u7Xu1L3BXdfdBgHYh90js6YnvEdDv+iBUWx2xPvON7TEmQWk&#10;dyOjKPYoguZhAHZHKz5VsA7ewv+Oo9f+8b/8CQAA//8DAFBLAwQKAAAAAAAAACEA5Tcum2I6AQBi&#10;OgEAFAAAAGRycy9tZWRpYS9pbWFnZTEucG5niVBORw0KGgoAAAANSUhEUgAABBUAAAHVCAYAAACu&#10;UcMUAAAAAXNSR0IArs4c6QAAAARnQU1BAACxjwv8YQUAAAAJcEhZcwAAIdUAACHVAQSctJ0AAP+l&#10;SURBVHhe7P1ndBRLlKaN3t/fvX/u+u58Mz0/uqePvHfIIQMSIIzwCCEJIwHCC+GNBEIYCQlZrBDe&#10;Wwl/HN57cw7n9LRb3T3tvZnunvYmbr67yCIzK0qmkECCN9Z61qEidmRGRmbp1H5zx47/F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wsLCwsLCwsLCwsLCwsLCwsLCwsL&#10;CwsLCwsLCwsLCwsLCwsLCwsLCwsLCwsLC0uXyn/5L//l//Pf/tt/+y9fffXV/0MIIYQQQgghhJCe&#10;A/42/O53LvjnVX7pl37p3P/4H//jn3/5l3/5P4yLVYQQQgghhBBCCOk54G/D7zb87/PvXPHPoxgX&#10;9qPuggkhhBBCCCGEENIrvH3nkvfv8ou/+ItnNRdHCCGEEEIIIYSQXqTfRyz8wi/8wv/1y7/8y/+o&#10;uzhCCCGEEEIIIYT0Hr/0S7/0z//1v/7X//c7F73/lV/8xV/8/zKHAiGEEEIIIYQQ8vGBP/4Lv/AL&#10;/793Lnr/K//9v//3/1t3YYQQQgghhBBCCPko/D/vXPT+VygqEEIIIYQQQgghnxSKCoQQQgghhBBC&#10;CPEJigqEEEIIIYQQQgjxCYoKhBBCCCGEEEII8QmKCoQQQgghhBBCCPEJigqEEEIIIYQQQgjxCYoK&#10;hBBCCCGEEEII8QmKCoQQQgghhBBCCPEJigqEEEIIIYQQQgjxCYoKhBBCCCGEEEII8QmKCoQQQggh&#10;hBBCCPEJigqEEEIIIYQQQgjxCYoKhBBCCCGEEEII8QmKCoQQQgghhBBCCPEJigqEEEIIIYQQQgjx&#10;CYoKhBBCCCGEEEII8QmKCqT/M3nyZBUbG6ttI+RDKS0tVREREdo2QgghhBBCvnAoKpD+zcqVK9U/&#10;//M/q7dv36qwsDCtDSG+Mnr0aPUv//Iv6qefflIDBw7U2hBCCCGEEPIFQ1GhO+Qsmq7GzspVgcFB&#10;2vYPITQqXI2dnavyVxQbzFbj5xWo6KQBWtuugjesq1evtpGbm6u11RESEqJ+7dd+Tf3rv/6rqq+v&#10;19p8SnA9//Zv/6b+/M//XGVlZWlt+hsZ44er3CUzVf7KYjW5tFA+f+Xnp7X93Omp79vw/LHy3bIy&#10;eGzXnhc/Y+7x7OM78Ku/+qsqNTVVa0cIIYQQQsgXCkWF7rDr2Vm151W7ik6M07b7ypBJI9X2x6fV&#10;/p+vqH1vL6nWHy/Jv5sfnVShkeHaPl3hL/7iL5SzXLx4UWurIy4uTv37v/+79Hvx4oXW5lMxZ84c&#10;iVDANX4OgkJwWKgqO1Ev933/T5fdzwAYljta2+dzp6e+b9tuHFIHfuWqjVWHqrW23ti/f78IWC9f&#10;vlRRUVFaG0IIIYQQQr5AKCp0h94QFQKDAlXzw5Nq7+t2NWnhNHd98rB0NWLqeJttd5k+fboqLi4W&#10;Tpw4of7zP/+zW6ICaGxsFEEhOztb2/4pQP6EP/iDPxBRYfHixVqb/sayvRvF2V17rFaFRrqWceDZ&#10;mF42XwUY/3Xafwn01PctKTNFpY/KFPKWzVL7frrcbVEBPHjwQL5DBw8e1LYTQgghhBDyBUJRoTv0&#10;hqiQXThJnJzVPjg53WHPnj0+iQp9kWPHjsm1XL9+Xdve3/AP8Fc7Hp+W6ISEwVy3b9Kb3zdfRIUh&#10;Q4aov/3bv1V///d/r9LT07U2VgICAlRQUJAsodC1E0IIIYQQ8hlAUaE79DUnpzt8TqICcij84z/+&#10;o5o4caK2vb9BUUFPX/y+nTlzRr5H7e3t2naTyMhI9Wd/9meSiwFLJiAu6OwIIYQQQgjp51BU0JGQ&#10;nqzWHK1VjXePqcZ7x9WG89tV2qjMTp2cGeULVPXXrarp/nHVcOeoWnOsVkXFx2htTfqiqLB161b1&#10;5MkTG1evXtXaArQ9fPhQtnbUtbe2tqrHjx/LTg3OtoyMDIk4+JM/+RPJj/B7v/d76tSpU17Xra9d&#10;u1byPPzKr/yKtr0jcH+qru2Ve4p7u+XyHjWtbL7yDwrQ2o+ZNVlVtu0Q+yaDzYY9wud1tsPzx6l1&#10;JxtUyvDBKm1khio7XifPgDw/bdtV8hDvCf76mqiwsGGtWrKnUg0el6Wq3j3P5SfrlX9ggFq8Y53M&#10;Xe31g2r83HyPvriWOdXLVc23+13fA8O2/ES9Sh7q/c2+r9+36WX27xuWjvT2962oqEievz/+4z/W&#10;tpuY0TQoyMWApUg6O0IIIYQQQvo5FBWcJAxKVs2PTkmCvK2GY7SgbrWqvtZqOHwXVevbS16dnLIT&#10;ddIHCReXtWxUmy7tUvt/uqJ2vzivBmYNstmGRUeIQ1v9zT5Vd/Ow9Nv59Kx8FgxHacL8AlufD6U7&#10;ogKS0sHJN/mP//gP9Ud/9EdaWwBRAQWOlLMNyR7xxhYh44MHD7a1QYRA1AGO/zu/8zvq2rVr6i//&#10;8i9lnG/evFHx8fE2e3Dy5Ek5V3ciLgJDgsRRxTzjfsDhX3+2Se15eV7yGCyoX+3Rp2hDift+rzpY&#10;rZbv3Wj8u03uaenuCnGerfaTFxfK8ZfsqlAtr9vVlqstal7NSrWxfYecA89FgDEOa5/p5fPd91wS&#10;MxrHrvn+gLuu/GSdzf5jUXV1r1zDzqdnxPnecK5ZxobvARz4hY1latfzcyIYWPthl4ZK43oxD2gr&#10;aS5XlW3bxYlvMeZueME4mz3ose/bRe/fNysfKipkZmaqv/u7v1P/8A//oG03mTlzpogJKHimuWsE&#10;IYQQQgj5TKGo4GTTxd3iBOJtrVmHNdHY5hGOn87JmbpmrjgqeJuLrSHNerzpRv2WK3ts2+KFRISJ&#10;I7Ri/xaXwwYn7M4x+QyW79usBg7rfM12d/iQ5Q/Yp78jUWHBggUS5v3bv/3bHm2ITsCbXYgE1nqs&#10;N/+f//N/iuO1a9cudz3CxBH1gLE2NTXZ+oBnz56Jo7ZlyxaPNm9grjHHFeeaVEScPQJi+tp5KjrB&#10;fj8HpCeJQ7vr+VmVkJHiro9OjFU7npyRYw0aM8zWB6ICnhu0TVk6070NZEh4qOFgHzUc3ssefSAc&#10;4X6vNGh5fUGelbXHtrmfg+KqZTb7jwVEBbmOZcZ1GJ9TRgx2CSOG8x8e65q/suPbZMzWyIr5dauk&#10;3+rDW23JJccW56m9P1xU9bcOG89+qLseuL9vjb33fbPSE5FBf/iHfyjPe2FhobbdZOnSpfJsjx//&#10;YQlXCSGEEEII6cNQVLACh6flzQV5gx2TPMCjXReOHRQarHa/OCeOijN0HW+z6264IhGSh6bZ2kz6&#10;4vIHJ52JCgCRBtiNwRnmfePGDTnvpk2bbPVLliwRQUG3jAE7TSBnwm/+5m96tP38888iKpSVlXm0&#10;6UCUAu4ZHODEzPcCQUcs2b1B7tmsTaUebdPXzpe2tYZTba03RQUIQtZ6AKEAfUZN1+eA6GvLHyAq&#10;7DPGgqUc+AyRBde29mit2wbCAcabOiLDXdd0/4REGKRlZ7rrTLZ+s0/mILtokrvO/n3zjErpq9+3&#10;X//1XxehDM+wrp0QQgghhJAvCIoKVkZOmyAh1Fh3r2vXOTmR8THixGDNPRweqz0o3VUhDhneojrb&#10;wOciKhw/flycfSSyM+sQdYClD3/zN3+jBg2yh6S3tbWJvW7JBMCadWTaR84Fa313RYURBeMkSsDb&#10;PXUCEQLr+nHP0kYN8WhPGJwi9wvbgAaHv3/rbooK82pX2ezBkl0ukaLfigppnYsKA1KT1N43F1Tz&#10;gxMqKCzEbWdibpmJfAtmnfv79nVvfN9yPdoARQVCCCGEEEJ6FIoKVmZVLhaHZcUBfWi9zsnJGD9c&#10;+sCR6QhvORI+F1EhPz9f7BAabtaZSx9u3bplswUvXrwQcaCjgjwMI0aMsPV7/fq1tDkjH7xRvGWZ&#10;zD+WE+janYRGhqvd73ItWO/z+/YwtQ9r/V+2qYh3SwHAly4qZIzNMublsuSSMG2szDS+WzgGck6Y&#10;deb3bWWvfN+m2o5l0hPft9///d+XKJt58+Zp2wkhhBBCCPmCoKhgBQ6or6LCbsPJrL621yvDC8ba&#10;jmXyuYgKyJGApQxYApGb63pLfO/ePTlnSUmJh70pKvzpn/6p+q3f+i0tb9++9YhUuHTpkvRDZIS1&#10;3hsUFbrPxxIVzO+bL6JCZ983RKhYj2Xyod+35ORk9Vd/9VfynAcHe0ZKWBkwYIAkbMR3Q9dOCCGE&#10;EELIZwBFBSvjivNc4dheHCOdk4PkfXBykIzPW3K4jvhcRAVQV1cn54Djj8/Ieg/RICbGc5s/c8eI&#10;AwcOeLR1RFVVlewW8erVK227E/OebrywU9vuBCH1jfdPiANszRdgEp+eLPer+eEJScJo1n/pogLm&#10;BcsfkFchKMTT2V66p1KOMWfr++UP/fH7hogcRClg+1Ndu8nEiRNlhwgU5BtJSkrS2hFCCCGEENLP&#10;oahgJSo+VrX+cFHtfn5ORWneUqPe6eQEh4UYdW3y9toXh/BzEhVGjhyp/umf/km2iVy2bJk4X+fO&#10;ndParl27VpZGYAcIXbs34JxhSz/kaejKNn3YHQBJGluM+xY/KFlr4wS7McBxxbaSzrapa+ZJm/Pt&#10;+qcQFdatWyf3BXkmnMtEPgRfRAWArSGxy0PqSE8xBltk4jkfMfX9Tggf/H2z7MzRVT70+7Z9+3YR&#10;Cu7fv69tNzl06JB831DwnCNiQWdHCCGEEEJIP4eigg2/r1T97aPiQE0vX+CuDwgOVCv2uRxNp5MD&#10;5m5dIW0VZ5tVRFy0u97P31+cmKQOdh34WKICHFC84X/58mWnYdtOuioq+BvXi+NDTMDSBZxv0qT3&#10;2f6tBAYGyhaUcLj27dtnCxFPT09XNTU1Kj7ec0cAYO4osX//fm27k/VnmuT+rDtVb1uygPuau6RI&#10;RSfE2uxTRwySUP6dz87anPy4lAS18+kZebuelm1P4vixRYXo6GjZIcMs3333ndbOF3wVFUp3rpfr&#10;hOBijSIYNzfPsL2oar8/YEtuaf2+zVjnw/ftnPP75tfp9w3beu794YKqurLHmPfuLUtAxM3v/u7v&#10;ytKHoqIirY3JuHHjJCcIym/8xm94fZYJIYQQQgjp51BUcAKnpOVNuziOmy7uUnOrl6vtj06qHYYz&#10;uUvz5tSksm3HOyeoTZWfqJdtBHc+PSt1le07xOF29gEfS1TA+bEcAQXh2I8fP5aEc5cvX/awRXQB&#10;2kwgDsCRMj/DSXL2MUGEgllgGxX13ol3gre3f/3Xfy0CAcLJMSa8df/Xf/1XOSeEBV0/OGzYGQJ9&#10;uxKtEBYVoWqvH5R70fLqgtwr0Pr2kji0cIadfRbUrxZhAQ5o2Yk6tfrQVtn+EPeqpLnccIj9bPYf&#10;W1SIjIyUtf1m6QuiQmBIsOyygWttenBChIEN57fLdwk5KDInekZT+Pp92+Dj9w1UXWuV66m/fUTu&#10;a9XXrXIM5z11snfvXnlW7969q213gqiavLy8bot4hBBCCCGE9CMoKugYkT9OnFCs6d755Iw4oHjz&#10;CucSDon17aiVGesWqoY7x6QfgNMyv3al8g/0/kZ0WG62qvn+gDixuvaeJCsrS/3qr/6qOOR4i4rt&#10;HnXLIbAt5P/6X//LKziGs48JEtn95m/+ptjV1xuOmsbGSkpKinry5IkIBBgTxob+ECd09ibNzc0i&#10;PGD5REiI5xaGOhY1lct2kXBWcX/qbh5WU5Z6D0vPKZmutt045L6f2wz7CXPztbbYwhC208vev3E3&#10;mb15qTxPQ3OyPdoA3rAj58PWb/dLNITORseaNWtkDuDozp07V2vjC6sMR7vGGEviu+UFMckD5NoW&#10;Nb7fxnNBwxoZb1KmXdTxD/SXbR2bH5yUeUZkx+ZLe2Spg9XOynBfv2/lC7r9fQNIxrn+bJOca9ez&#10;c5IHYuXBqg5zNEAAQ2QIlvZkZmZqbQghhBBCCPkCoahA+i+IqEBBdAOWU+hsPmdu3rwp1//Hf/zH&#10;shxCZ0M+HIgISLqIaJ2pU/VbVRJCCCGEEPKFQlGB9F8gJLS3t8ub+h9++EGWBOjsPkfCwsLcy1mq&#10;q3t36cyXDHZ7gKCABKQFBQVaG0IIIYQQQr5gKCqQ/g2EhcbGRjVt2jRt++dKQkKCLH2Aw5uWlqa1&#10;IR8OcjOcPn1a8njo2gkhhBBCCPnCoahASH8EuSsuXbqk6urqtO2EEEIIIYQQ8hGgqEAIIYQQQggh&#10;hBCfoKhACCGEEEIIIYQQn6CoQAghhBBCCCGEEJ+gqEAIIYQQQgghhBCfoKhACCGEEEIIIYQQn6Co&#10;QAghhBBCCCGEEJ+gqEAIIYT0RYYNytLWE0IIIYT0ISgqEEIIIX0Jfz9/tWlplXp54Uc1cVSO1oYQ&#10;QgghpI9AUYF8OBEREWrixIlqwoQJ2nZCPiVw0IamD1Wjh41RgQGBWhtC+gp4RmtXN6jXl35SLZv3&#10;qaDAIK0dIYQQQkgfgaIC+XDy8/PVv/zLv6jf/u3f1rYT8imJCItQj84+V28u/6wGxAzQ2hDSF/Dz&#10;81NrF5aLoHCy8awKCqCgQAghhJA+D0UF8uF8ClEhMDBQFRYWatv6I6GhoSonh2HOvcGnEhWGpA/7&#10;rCIjMtOGaOtJzzEma6x6dfGtunfqsQoODNbaEEIIIYT0MSgqkA/nY4sKWGrxz//8z+oP/uAPtO39&#10;jTVr1qj/+I//UHfu3NG2kw/jY4sKIcEh6uGZZ3K+lMRUrU1/Ij0pXT09/0p9c/CGtp30DBBKr7Z+&#10;o563v1EjM0dpbQghhBBC+iAUFciH87FFhUmTJsn5PhdRYe3atRQVepGPLSqEBoe6z/c5iAqDkgep&#10;Z22vKSr0MtMmzJBlD+d2XNC2E0IIIYT0USgqfK5UVlaqlpYWlZ2drW03mT59utq7d6+aO3eurT4y&#10;MlI1NDSot2/fqt/6rd9Sr1+/ls8xMTE2O2AVFRISEtTRo0fVr//6r6vf+I3fUFeuXFHjx4/36JOc&#10;nKx27dqlWltbZZyw8ff3V5s2bVKvXr1Sf/RHf6R+/PFHNXnyZLHHWuMtW7aI/aVLl9S///u/q7/9&#10;27+VzyZVVVUe57GyevVqdffuXfWbv/mbMr7r16+rVatWqZCQEK29r+Aanjx5Iuf5tV/7NZmDxYsX&#10;y/WZNtHR0aq5uVnGfe/ePfWf//mf6nd/93dt14M+1uMGBATINaKtpKTE1gZwz3EvFy5c6NHW10BG&#10;+4rFG9X4ERO17SaJA5LUukUb1NyC+R5thTkz1d7N+9WF3VfU2e1taoNxvKiIKA87u6gQr0pmlMp6&#10;9Yt7rkr/vLH5Hn2QHG/l3DVyTDBplOs5nGSMe/emVnVt//eqbddlW99xw8eLLbL2420zzrdtTYP7&#10;GKvnl7ltdWQPHW3YN6rzOy+qduOa9lcfVotmLFZhIWFae1/IyZ6sGsqaVbsx9gt7rqjTTedkbBkp&#10;mR62iwoXS1v92ibZheDB6afuawElhaUefWIiY9X6kg3Sjv/i/gUHBatlxSvV6ebz6vvDt9XRuhMq&#10;ITbBo2/SgGS1oXSjcS/bZWxIUjht4nQPOxASFKIWTS+R+TXt8d9Ny6pUWnK6h33e2AK1dkG5igiP&#10;VM3rd8q9b16/S8XHxquiybPUGeP5AXM0zxkYmj5MbV21TbW9uzeN5dvlfulsJ4/Odc/RKuMZ8vvK&#10;T64XY2s3xvn1getq2+p6j357jet9demtWjpruUcbIYQQQkgfhqLC58rNmzcVSk1Njbtu7NixKi8v&#10;Tw0fPtxdd/78eXFo4ZCadUlJSepXf/VXpf6v//qvRVD4q7/6K/n8ww8/qLi4OLctMEWFP/3TPxUx&#10;4H//7/+tnj9/Lp/RB86/M1/AqFGj1J/8yZ+ov//7vxcbONgYC97Y/9M//ZMsb/jXf/1XVVxcLPYQ&#10;FSA2/M3f/I0cH3b/9m//Jp9Nbt26ZTuHCXanuH//vpwHx4ZIAgceY0a5ePGitl93iY+Pd8/bP/zD&#10;P4io8vu///tyHaiDGGDaDhw4UMaAcWN+zLFZr2fnzp2244OlS5e6r3vAgPdv3UtLS+V6MKfW+r5K&#10;YU6RON27Kve66+Ki49SIjJFqSNpQd930iYWyxrx5nX0umtbtkHqIBXBWvz14Q97y3j35SKUk2KMD&#10;rKJC265L6vG5F+pk01l1seWqOHFwmKdOnGHrg2iDS3uvqXvG8XDc7YYDWjh5pogFL9p/kOUNqLc6&#10;1ktmLpPzA4wN57t/6rG7Ds6o9Rwm2J0CzifGgmNCsICTbC6huLD7srZfd1kzr0y9vPijLGU4u6Nd&#10;Hao9JudCHa4pd0yezf6I4fxj3Fjf75qnH9zXAnZs2GOzB4jMuHXsnnpszDfmAKLAjg275boen32h&#10;XhjHQNRDevIgW79hg7JEtMB5vjbGhHv65NxLOQbECcyR1T7ecNJxLBzzauu3cj13TzyU8+A4KQkp&#10;Nvtaw4l/3vZGHPqr+74V4Qa2EKTwbByrPyXzjWchOiLa1hfiFc6FsUCMaDfuB54DzOPsvDk2W1C2&#10;YJ3MD64Tx4yOjFHXD9+S8z0847pGHMfZ79uDN6VPZipzVxBCCCGkX0FR4XMFUQUop0+fls9wyv/w&#10;D/9Q6t68eeO2QzQAHNqUFNePcNh99913Uoe3+qZdUFCQhOej/tixY+56YIoKaHv58qUKDn6fYOzR&#10;o0dyTogR1j4my5cvl3ZEREAouHz5sgoPD1cPHz4UYcGMVLDS3eUPEA0wtt/5nd9RWVlZ7npEKCBa&#10;YcyYMTZ7X8B6aEQn4Dy/8iu/IsKM2ZaamiqihlOMMenu8gdEPuA8Dx48kOgHRJUgSgRzsnLlSm2f&#10;7jJz42JV+/0Br2y8sEuFxURo+3aFpLgkcZiv7vtOnjnUbV25TeoenHrititbuF7q4LCbdXPy54kj&#10;DMcsLvq9gLJ89ipx/BCFEOAf4K63igrfHbqlBloczhXFK6X+qeHARkfanUkQHBQiDiQcSTitJxvP&#10;yNv4eQULxEmcOn6aR5/uLn/IHzdVjvXozHM1MtMeWYTrL863RxH5AhJG3jHGD0d4eMYIW1vSgCRV&#10;s6rO69aFvix/WDO/TK7/lHEvMH/rSjZI/ZXWb0UIgChg2iIHBcQbOPRz8t9HCmCpyq1j92VunI42&#10;nhlddEV9WZPrvE1nbfUQFXCcg1uPyOcQ4x49OfdCritndK7UVa+oERtEo5j9Bg8cLOIG7icEL7N+&#10;1JDRIl7cPfHIayQJhBEc/0xzm7p/+omaOHKSCF5P214ZbedstohkgAABAcdaTwghhBDSD6Co8LmC&#10;0HksEYCji88Incfbc7zl/su//Et5qx4VFSVvtuHQmg4vIgrgzP/Zn/2Z7XgAEQ7/5//8H4lAsNab&#10;ogJEC2s9mDZtmrQhIiE93TMs2RQV4CRDgDCXCEBUQB9rVIVJd0QFiCHmdU+ZMkVr0xOMGDFCrgPn&#10;MQWartJdUQFLR8zIEUSfYLkJ/n3t2jWtvS/Mr1utdj4545W6W0dUeJznUoOuEhURLU7k/VNPxOlH&#10;Hd42440wnFC0o25Hhestt/kWHaH0D0491TqacJxvHL0jbVaH0yoqJMYl2vpEhEW6IwJGDxtrawOm&#10;qIB2OMQ4P+pNUQHOpbNPd0QFhMYjKgFiyMIZ9uUuPUlCbKI483dPPjS+E93bVeBDRAXM0eZl75cl&#10;YQ4hbkQa827WFefNFbt9VQfddSZYroG50UVF6ECUC8575/gD284bEBVwnBk5Re46PHuYe/MzIiIw&#10;jqKcme46iC2ow7IMs85k3aIKaVs9b61HG4CoYM7BkFRX9I0pKmBpi9UWzyuesxtHmFeFEEIIIf0O&#10;igqfK3A2//Ef/1FyB+AzHGo4vD///LM45BACEIIPhxvLCRAdALvNmze734Jbj2eCPAE4Lpxos86a&#10;U8FqC/BG8Y//+I/l3Ajdd7abogLECogcZj2iHbDNovkW20p3RAXkTIC4gqUGumP1FDt27JDrwPIH&#10;XXtH+JKoEbkwcJ/+4i/+Qu4HlllgvnS2PuFn3Dt/P+984FzCWb938rE4q/ExCRJyjs+IPkAUAta5&#10;w+5kwxl5u576zjlHlACcw9vH7mvfEO+qbBFHbsak986jPaeC59IQRDagbc38co82q6iQk+16ow38&#10;/QPkDbtuHrojKqS921kBb7178/kEWFYABxd5DUYN6TjXipUPERXgJFtziUCUMYUZE8w/xpU7xlP0&#10;CzfuHcQnjLkrWyxi20ucF0KR9Tw6UQFRAZ2JClge8qzNeP6S0tx1JohowLlONLiiwZyYogKWVph1&#10;EJGQD8IZFUJRgRBCCCH9GIoKnyuITEB+gz//8z+Xz0iGCMf1yJEj4mSXlZWJMADHFMKD6dCcPXtW&#10;nGMIDQjjdwIRApEM1hwJHYkKAMkKce7q6mqPNlNUwLGdbd7ojqhw8uRJuUZEPujae4rvv/9ergNL&#10;E3TtHeGLqABHDUtFcG0QbGbNcjnh/YlTjefE6RqcMliNzRonzmPVihpxrna9ezP9zYEb6ubRu27H&#10;FMnx4PjBBg4h1sRbuXPigRzTmtixM1Ghbm2jtCGBobPNFBXwVjs2Sr98xUl3RAUk9XM5+vp8ID0J&#10;ln0g9wTGhXPC8UaOiYLx+mSIJh8iKjSt98wLYgWO//Ujt8VWckk47ifyXmCst4/fV2GhLuHTBPka&#10;kPfikXEdZs4DgGP1hKiAXAjIiYF+F1uueYwNIg3OhQgb8xhWICpAIJswcpK23UpaUpqIS4iw0LUT&#10;QgghhPRhKCp8zjx79kwiABCOjzwKeKM9b948+S+cbeQrgFPa1tbm7oN/oyB5IJYz6EBuAmsegs5E&#10;BTN54datWz3aTFHhxYsXHm3e6I6ocO7cOTk+chro2nsKJIlE8SXpoy+iAiJLcP2YV5QzZ85o7Xwl&#10;Z/EMtbx1k1cWb1+nQiI/bFcCRAbAiYPThYSHcN6xy8Jtw7GC84u8CHDqjte/fxOMHRbQBw4YbLwx&#10;dcJ7R7kzUaFmdZ20IaO/s80UFTAmvDV3tuvojqgwZWye2H0MUQFgSUD20DFq9bwyY56uy1yCo3Un&#10;ZZ50fT5EVKheWattN0G0B0Qj1xzc9riPJnDQkQfB7Lds1goZNxJCIufE+BETjGdjgohJOFZPiAqx&#10;0XHqweknIgzoxmSC3UDMY1gxRQVET+jarWCsyM8AgSQ6wnOHHUIIIYSQPgxFhc+ZEydOiPON/Ap/&#10;8zd/I0sAsKwA+RKwowO2J0TUApxas48Zxv/tt9/ajtURnYkK5vIH7FDgbOttUQEJK+Gw//TTT9r2&#10;ngIiDQryQujaO6K7ogKiSnBvISicOnVKIlKww4RzC8oPYVFzudr75oJXmh8aTmicZ2LD7oDEd4hO&#10;gKCA3RWQCBEO+RnDGYMTix0BIB4gesHsg20H4fh9f+iWbc18R3QmKiB8HW26tfG9LSqMzBzlPr6u&#10;vbcZPXSMunnM5dQvL9Yn+exNUQHLAS61XBPbEZnvEyF2BJbAIHIEzw62erS29eTyB4haWI6AhI66&#10;rUo7ozuiAji344LY67Y4JYQQQgjpw1BU+JxZtmyZOKuHDx+W/yJEH/XYaQHJFuEIwzm3JlCcM2eO&#10;CA2/93u/567rjI5EBQgAiIxA5ENamue65N4WFbDbA2wRsaFL+thTzJ07V67j7/7u77q9paMpKlh3&#10;2+iI2bNnyz1CPgVsl1leXi6iAsQF5MnQ9emLYEkDnNX6tU2SSwEh5aivLN0kzt28gvniOGK3B7NP&#10;eGi49MEWiAgZN+s7oiNRAXkZkLwQbViCYW0DvS0q4HpuHr0n1zN+5EStTW9jLv/QRWqA3hQVgOnM&#10;b1tTr213gvwDcL6ftr2yCQegp3Mq7NtyUPotLvLMB9MZ3RUVzJ1OOlsyQgghhBDSx6Co8DlTUFAg&#10;zuerV69syw++/vprcfSxzSOcfWsfbI2IHAtwcg8cOGBLsoaQ+8LCQhUdbX9DbYoK2K0B5zTrcSxE&#10;PKA8f/7c1sfEF1EB4gQiLzD2xMT32fyRR8K6naXJb/zGb8j1IxLAmgwSiQ0XLFhgO4avQEjArho4&#10;D5ZcWJMm4pxIUuktkSKWoSCSA5EkZsJMgC0vrXYAogF27MB8W/Mo4NpQbt68abPvyyDi4t6JR+r8&#10;zovy5tnM8D9lbL44d3s27ZP/Io+Ctd9Oww71rVsOqFBLska89caOENZtJoFVVJg5ebby93v/TBdN&#10;nul2QiPDPd9G+yIq4Dm8tu87Oa51e0KAcH/rZ7Bx6Ra5nuuHb6mYyPeh75ifIenDVMbADJu9L+Da&#10;ls1eacyNPS8Eoj1ONrlyW2Ac1jYTvKVHFAm2RbRuu4n5tm7daaU7ogJ2+jCFojEOYQdtE0fm2O4Z&#10;olWenn8peRQSLLt5YCxLZy1338+eEBVyRk8WYQA7Vli3wQTYBnJExihbnZXuigqDUzLU43Mv1J3j&#10;3d+hgxBCCCHkE0JR4XMGEQhwvP/pn/5JRALTecayBzi/qNdFJGCnCIgOsIHzDmEAu0EgSSPqLly4&#10;YLM3RQW8LYeIgVwOTU1N8uYcBW/v4Thb+yCCADtRINoABePEzhLIv5CQYP/xrgPCCMaCMWF8169f&#10;l2PocgsgIeVf//Vfiz2u6+nTp7LVJhx5lJ7Kt5CXlydJLHEeCCw4LnJZYE4w/5cuXdL2gxOKXBXo&#10;B8Hgm2++UY8fP5axrlixwm0HJxNtsHOKByNHjpTrx7nWrVtna+vLtO++pJ6df+16GzxzidQNiB4g&#10;zh22QHxy7qVKjveMvvju0C2xeXTmuYgMzet2SZJG1CHiwersmqICzoHIhwt7rqolhvOJXA1wQF8a&#10;zmnB+Gm24yND/6HaY+ri7qvSD8sw8O+2nZfUiMGdh+nPyp3tOp/hVO6vPiRJIL87eFNd3vu1h21o&#10;SKhEamDsry69Vaeaz8kuFsgngfF9e+jDhaL9VYeN47+VcyA5I6JDmtbtlPnFOe6dfNRhVEW9MX65&#10;J4bTi4iGpvIdIgRtXGIXIhLjkkQkQn4EHPfWsftyPzCXVjsnaxaUy73BOc7vuCDjO9l0VuYDdVmD&#10;7FFGEKBQj/s6f+oCuX9X932rnrW/ljwLmHuroOOrqAC2V+ySevQ/tPWoK7Km5ZqMDTkXnLkoENWA&#10;a35gzA/6YXkHPq+cs8Zmp2PL8q3Sp8FL1AghhBBCSB+EosLnDqIOUODwx8S43oLi7TycXBRvW0fi&#10;jbj5ht8sEA4QveCMBjBFBeywgF0mrH2w+8TEiZ5h3eaWl86CcaamdhwyDuCII6mk9VwQCQ4e9Nzr&#10;HuDakUfCao9/Q4QIC/uwhINW4uPjZRmI9TwQGvbs2aOCguzbyFlBVAJEFms/CBPYEtO0Wb9+vdw3&#10;5MRAFIi1P8DuGigQcbAswtneF4GDCufT6gRGhkeKM47677w41HjDjrB9OHawk2MY/95XddAjosAU&#10;FQB2Onhw5qm7D5xkREZY7QGWJWDHAdPOBOPKybYLZN6YmTtb3sCbfXGN+6oOaW0hgmxeVi02bnvj&#10;eg5uPSLLKXR9ugPe9BeMnyqOtHl8AAf2QPXhTnMGIGLJdHjNvogUQMJHq92ggYNFpLGeA0BcQGSD&#10;1dbJkNShEhFh7QexY2Rmtnt3GhPMl+nsm7Y3j9yVqADkqcB92ra6wW3/IaICzp07Jt/9TJpcaf1G&#10;uwRn87Iqm50JnlenrZOIsCh1y3juILB0NccEIYQQQsgnhqIC6Rg4yYh4gKPfkVNsJTIyUvpg1wk4&#10;/zqbniI2NlbOhSUR3pYXWLHa96SY4MScN8yBbhmDNxBNgn4QdXp77j4H4HAjLD0+Jt5jfb03MK8D&#10;DHvQ1WSPvhIUGCxjwxituxd4IygwSOwRWt8TYoITOMjYKhHHx5i6OmcmYSHhrr7GGAN6Ye4gfsRG&#10;xco5ME6djRUISLgO9LEKD7iu7l5bZ0DIQE4OjM0ZndCTQKiAAIbomCFdXDpBCCGEEPIJoahACCGE&#10;9CWQjPLB6aeyxSS2XNXZEEIIIYT0ESgqEGJl27ZtsqtCV9i5k1naycdlSNpQyVdw69i9Tjmw9bD2&#10;GKR/kJaUrvZs3OeRXJMQQgghpI9BUYEQK9jeEbtldIWNGzdqj0FIb5GWmKYO1x5Tx+pOdUpXdl4g&#10;hBBCCCHkA6GoQAghhBBCCCGEEJ+gqEAIIYQQQgghhBCfoKhACCGEEEIIIYQQn6CoQAghhBBCCCGE&#10;EJ+gqEAIIYQQQgghhBCfoKhACCGEEEIIIYQQn6CoQAghhBBCCCGEEJ+gqEAIIYQQQgghhBCfoKhA&#10;+hF+X6mgkGAVFBqsb++nBAaFCH5+fsrfP0D+HRDUc9foHxCogoJDlZ9xbF17V8DYVmw7qaqP3lcx&#10;8QO1Nl8MxlwEhYT26D36HPHz81cr6k6ryn3XVUBg35mr3v6+EUIIIYR8YVBUIP2H2JQEtedlm2q4&#10;c1Tb3h8Ji4xRjed/EBLThqpJM5fLv9ftuqq194WZK2pVU/tbNXzCDG17VwgKCZNxbb/4s5qxpEpr&#10;86UQm5iqmi+8VZsO3lJ+/v5aG/KVGjI6z5inn4SCBRVam4/Nx/i+EUIIIYR8YVBUIP2HuNREtffN&#10;BdV495i2vT8CJwdOF5z1+IGD1dipC+Xf6/dc09r7wuxV9XLMERMLte1dAW+dl1QdUZsNR3pA8iCt&#10;zacgJCxSBQQEadt6i7jENJnPqiP35E23zsZXomITjP/6edT3BcKj4rT13ggMDlVLtx5TFXu+VqHh&#10;0Vqbj43379vXWntCCCGEENIpFBVI/+FzFBVCwiJUw7nX4tjEJaWr7Clz5N+rG89r7X2hJ0SFvsji&#10;zQflugaPnKRt7y16Q1TA8pSaE4/luKHhUVqbT0VETLyqO/1cVbR8o23vT3j9vjX13PeNEEIIIeQL&#10;g6IC6T98jqIC1nNvO/VUHBu8pc4YmSP/XlJ9RGvvC5+rqLCk6rBc12chKoSEuZ+DviYqRMYkqPqz&#10;Lz8LUeFjfN8IIYQQQr4wKCqQ/kNHokJ8WpIaOXW8GlEwTkUO8Ay1Do0MV9mFOWrl/ipVfrJezale&#10;odJGZXrYBYWGqJHTxsuxAgI9HUYkd8vKGyM2IRFhHu3dxT8gSFUffSA5DyKiB6j0YeMU1usvqtyr&#10;tTdJSB2icmatELuFG/aqMfnzVVRcotbWKirAIcb69sWbD6ii5TVyPl0fkDp0tMoaN82DzOzcDnMJ&#10;4A3wpKKlxtha1cKKFjUyZ5YsU9DZmgSHhKus8dPUnLXNMjb8d+jYfHmzbLXD52Hjpso4ynZckusq&#10;WFhhG19gDybdC42INuZ2nnEt+9T8dbvUiEmFKiltmJzXm6iAZyQ9a7zML65l1sptInzo5iw+ebCM&#10;GXNUf+aFHDc7t9h9LRmjcjz6mCABJ9qL1zSqxVsOqhlLq1TasLGSSFJnbzLAuD8TCpeoRcZzA3KL&#10;V6uBGSNl3FY7HAtjGFuwQN7ubzl0xz0uIOey2JsMGj7BZgeSB4/Q2lpBAtBxUxcaz3OLWrRxn+Q7&#10;iE/x/I6CyNgEeQ7wXEGEwbM9r3ynPHNjCxaq4NBwbT/v37dWrT0hhBBCCOkUigqk/+BNVIiIi1I7&#10;npxR+366rIq3LLO1gfCYSNVw+4ja//MVtevZWenf+sNF+Zy/YrbNmQoJD1XbH59WB37lqooflGw7&#10;DgiLiVCtby8Z5zutQqPsDq9P+PmrBet2q+W1J8QRQhLAFdtOiWCgtTcYnTdP1oUjwRxyHFQduS9O&#10;0rZTz1VK5igPe1NUgPMJOzjDmw7cVI1tP8hxpi/e6NEHIBIAjq4V2MMpCw7RCyrZuXPkuGDL4Ttq&#10;67GH0qfq6H0VPcBzPgHEECQ9hN22U8/UZsN5xX/xufbUUxUz4P1uEwmpQyUUH2NpavtRrqv+7Cvb&#10;GMMjY2zH95Wo2ER5Q49x1Bx/pDbuv6HqjOPDufYmKsDRn1u2XfrAFvO8zRgvPpduOeRhnz+v/N24&#10;XeeR6zH+bV7LmqY2m72JK1/BUemDucLYzGPMXLHNq+gzsXCJYfNWngPcR+zm0Xj+jZx3XvkOm+3y&#10;2pPvxuE6LvqY4wIQWaz2Jmua29025lKDzkSypEHDZa5xT7ccvms8A7fl3yBrwnQP+5GTiuQ6Rk6e&#10;qbYa96b25BNVue97uU843/qWr/VzIN+3Xd36vhFCCCGEkA6hqED6DzpRISI2UuogEMzatMRmb1Lz&#10;7X5pn72p1F0HQQA7SaB+YJY98eDcmhVSP69mpa0e5C6bJW0LG9fa6gePzVKbL+/xyqaLu1XC4A/f&#10;ihHRA3Dwak4+tW3TNzJnpjh9cMicif5MUQEixLiChe761KFjxOlrMJzKxNQhtj7ewLp/b6LCgIEZ&#10;qv7cK3HyrNtOjpu6SJxDbC9otXfhZzjeLkHBuavE8ImFqmTzAVudld5c/gCHtHznFZlTiDFmPd50&#10;w2nGeXWiwoTCpXIt63ddNY7xvq1kY6vUQ0Sw2pt0d/kDoh9wvJJN+231a5rapT47d7atHowQR/wn&#10;wwF/6pFss3TLYTVsXIGtzuRDlj8gmgDX1JGoEBwaISJUU/uPKjUz210fl5wudRhzVFySrQ9EBRwX&#10;bYhQMOsRuYBnFPfti9/6lBBCCCHk40BRgfQfnKJCdGKs2v7olDj5MzeWGk6cZ9h3xvjhEllQ2b7d&#10;483lsCmj1b63l9XyvfY39VHxMWr/T5dV84PjKjgsxF2P41d/vU+iGBIdAgGWQ6DeGziebrlFd0Fo&#10;OBwpZK13tiEEHs7UuGmLbPWmqJA7Z7WtHsxbt1PaZhk2zjYdHYkKePuLY+m2rly+7ZTLaRwy2lY/&#10;Zc5auR68xXeG33dGb4oKAzNGyLi2Hn+s/APtu0sMSBok53WKCtjhoObkE3HaEbFg7YOdE2pPPpOI&#10;DWu9SXdEhcjYRFV35rmq3HfdQ9SIjU+RCAkIH9Z6ULHnG7kmOPrOto7obVFhcvEqGVfR8q0ebVNL&#10;KqVt5vJaW70pKkAMcT43S6pdERypQ/TLMwghhBBCSI9CUYH0H6yiQkzyALXtxiFZ8jBr8xKtoABW&#10;HawW0SFnkaejC3a/PK8abh9VgcHv3/oHBAWqpvvHXVEMw9+/0Y1JihOBAssjgsNC3fUAggXyNnjH&#10;cMK76TQ7CQgKVlsO3xOnMTTCM8Qf69HhaC2vOW6r7yhR45i8udK2pou7TXQkKmCpA9p1TvGUOWvk&#10;PJOK7MtT1u26KvXDxk2z1XeF3hQVkHMAx9Yl8POWqDFz1GRxZlfVn7HZm6w06hEZEhTsOXfdERUm&#10;TF8s58F91bVje0QsA0BSQrMOb+0bzr5Smw/e9hAiOqM3RQVEc+C4sEnJ8Fy6E5c0SDW3v5XlHQEW&#10;ocYUFQoWrLPZg5kramV+0oZ6zxdCCCGEEEJ6DIoKpP9gigpw+Ldc2SMRAMta9PkAgL/h6NfdPCx2&#10;Zce2qUWNZR7geIh2CI2yJ3abvXnJuwiIxe668fPypW7eNs9lER8DJJarO/NSnHpde4bh1MLRqmix&#10;77nfkagAhxxtG/Z+69Gmw5uogLBzOJ51p1+oOWuaVPHqRhsr6k69cwLXv+/n56e2Hn8o9VhTbz1e&#10;V+iqqABntHBptceYrKDdGl0we1WDHDvfOt53eBMVxk9bLPVYzqE7B9b8YwkK7qP1eKA7osKsFXVi&#10;V77zsvY8GBfyToRFvE9YiiSYyEEAYcN6rK7Qm6ICttJEPgTYIALD2Y68B01tP0jeiJDQ9zlMKCoQ&#10;QgghhPQZKCqQ/oM1UiF/ZbEsXdjx9IxKGpKmtcfuDQ13joqogMSKzQ9Oaqm61uqxk0NEXLRqed2u&#10;ar4/oAKDXeHv6083qNYfL6qY5HibLcDYMCavrJit3ZWiO0TGxItz58qb4NmOrPtwtLojKiCDP9rw&#10;JtjZpsObqIDwfryFR9I/JDL0xsSipe4+CFtHIkacPzFtqO14XaGrooLLcXWdxxtwbK1v9hdU7JH6&#10;iY7ICuBNVEAUBurh0OuuHWCewzRRJt0RFSDauMb8VHsOAAHAuuPGqMmzpc+KbSdtx+oKvS4qvLtu&#10;PN/OdogKyLdAUYEQQgghpM9CUYH0H5w5FWZvXiqRA9jRAcshnPag6tpeERWGTPIMre6Mrd/sk+UO&#10;6aOHqtiUBLXnVbuqv31Eu9QCW1m2/njJKxh36sgMj37dAc5oreFcwQG2JgE0QS4DOFplOy7a6jsS&#10;FZAMEW1rHX284U1UwFt+7HKAXRx0Y9Pjp6oO35XzO3MtdIXeXP4wbfEmOTa2tnS2eRMVTMcd209a&#10;7btCd0SFaSUbxS5/vqdD7Y1BwydKssy127t2n630pqiA7T/xPMEm1phXZ3tYZKzk4qg+/lAECLOe&#10;ogIhhBBCSJ+BogLpPzhFBbB0T6WIBk0PTkh0gdUeFFUskiSJCxrsuzV0hRnrFopogf+OmjFJ/j2n&#10;yvPN9cdk3e6r8uY2MT3Low3OJpwp5y4KHYkKUxdVSpu37QGddJRTAYkDG869UQld3EkCLK9xJXec&#10;PHuVtr0jelNUGJVbLMdGzgdnLoy4pHRpc4oKiWnDxHHfuK9rUR9WuiMqZGbnSkJOJMbUtesICYsQ&#10;MQpv/CES6Gy80ZuiAlj6LrHiyJxZHm1DRudJmzO3xacQFeJj4tWxhtNq87JqFWoROAghhBBCvnAo&#10;KpD+g05UgMO3sX2nOPy1WKoQYs/U/5W/nyxjaP3hohqYlW5vM/p2tCQhIi5K7X5xXlV/vVetPrxV&#10;7XnVZth7hq5/THLnrhGHaZkjGWOw4TTC2UfOBeeafVNUgLNlrcdbYiylaDQc4cEjJ9ravNGRqDBj&#10;8WYZW4m8qbc74oheCAi074gA0rPGiUiCJQPRA+w7amB5BLYbtNZZmVu2Xa4LW1bq2j+E2MRUmReM&#10;Dbs6WNuKDKcS53WKCgBRIkgsOErjIFuXVzhBpAdyMeC4kbGdO/0b91+XXAMZI3M82nSJIMHSqiNy&#10;f3SRFIFGH+cuFyZYgoBtQqtl54ruJRvtiqiQOmysiCSbDtw0npH3c4Q5QR4KjDl9+Hhbn48tKoQE&#10;h6iHZ56pN5d/Frat6dpuKYQQQgghXwAUFUj/QSsqGPgHBaitX+8TYaHibJOtDczaWCptEAVWH66R&#10;yIPSHetV04OTkpchc+JIjz4mG85vV8ijsPeHi6rqaovW5mMCx7Ry73eG0/RWohYmzCiVbRmxVSEc&#10;KSTxc/aBqIC2pvYf1HqjT5bh6GF3AzjF4mRu7Hq4fs2JJ0a/+7ZQdBP/gAC1btcVOebmg7dU/rxy&#10;NbFwqSRpRALH8h2XtUsj5q515QiAzdKtRyU3wdLqI7I9I3YsSEjVb8WZMmS05HCoP/NSEhTiXHBe&#10;kcAwKOTD3yTPXdss14IIAkRSINkh5hxv++HQ60SF+NQh0gZBomz7RZUza4XKNxzfdXuuyVhnrfS8&#10;Pybj3+3qgOSVBQvXq5yZy9WKbafUvPKdHraZ2VNkWQDyWCD5Iq4dkSqSDNI4/6RCz4iasMgYVXXY&#10;dc9xf2Yur1EF89fJbhEY25Iqz50uTCDgoB9yQuD+5MxeKdc3blqJh23RshrZ+hSsbjgr9xaCgVk3&#10;ffFmRx8/tar+rBwfdrnG84zrQeQL6tY2XzCeG/t2sB9bVAgLDVNPz79yiwq7N7Zq7QghhBBCvkAo&#10;KpD+gzdRAYRFhcsWkxAPVh7Y4tE+In+cbAWJpRImyJGQu6RIBYV6f4M8ZflMOSaYUb5Aa/OxwZvz&#10;kk37xakyqTv7Uo2bWqL8/OzOF4CoAOdz6NiphtN2Qxwu9IEwAYc+OMS+84U3ImIS5Dhrmtq07QDJ&#10;AWcs2SLLAKzjW914zusOD3DMEW2w7dRztz3GiCiKoWPybbsyOBk2rsC9bMBk3Z6rkjhSZ98dAgKD&#10;RQRA5IH72Dsvq+TBIyR/hE5UALEJqapsxyX3PAM47bONY3UUhQDHeXLxKhEFzH4QDhZu0L/lx3IL&#10;7Nph2oL6s68NR3u9NhkkwFKGko37bWPDc4BzxBjj1vUBiFYoXtNovyZjnHmavA7YttK00aHbaQT3&#10;GDtwWK8d/55Wskl7/z/F8ocF0xaqVxffiqgwM3e21oYQQggh5AuEogL5cvAP8FeJGSkqPXuoShri&#10;3YGygh0kar7bL8kgI+M/7dIHJyHhkSrJcCwTUoZ06Hg7wd7/SelZti0HO8XPT5VuOSTOGt4ia20s&#10;BAaHitOL82A9v87GCRz0Ae/GFhXnub2gN3DtCSmZrmuKitXafAjIcZCUPkzFxNuXZ3QGhA2MCWPT&#10;Lf3wBpaWYDcMoFtm4gRCAc4zYGCGMYeeopIOLJdBH+BtuYQOPDPog7F5Wy7xISACJiHVde26aJhP&#10;CXIpvL70k7pz4qGKjuxbfwsIIYQQQj4hFBUI6YiCVcVq30+XVenO9dr2L4HAoFA1deEGWfe+cd91&#10;FRrRcSJBQj43INZ8e/CGRCmUL6zQ2hBCCCGEfKFQVCDECcLQB2YNUrM2LZHtIBvuHFWxyZ576H/O&#10;4A158qDhamLhEsmjgAgF5EvAFn86e0I+ZyLDItWLCz+o5+1vVHI3I1YIIYQQQj5zKCoQ4iQsJlKi&#10;E/b/dEXVfH9Acjno7D5nFm8+KEICcgEgYd6Y/PlaO0K+BOKi49SNI3fVrspPn6yVEEIIIaSPQVGB&#10;ECf+gQGqcN1CFRQarG3/EkjJzFbxAzO0bYQQQgghhBDyDooKhBBCCCGEEEII8QmKCoQQQgghhBBC&#10;CPEJigqEEEIIIYQQQgjxCYoKhBBCCCGEEEII8QmKCoQQQgghhBBCCPEJigqEEEIIIYQQQgjxCYoK&#10;hBBCCCGEEEII8QmKCoQQQgghhBBCCPEJigqEdIf5davV3jcX1LjiKdr2z4XdG/eq5+1v1LSJM7Tt&#10;pHtkDxmtXlz4QZ3bcUHbTgghhBBCSD+FogIh3WFB3Rp14FeuqkkLp2nbe4vNy6rVneMP1NLZK7Tt&#10;VrZX7BbblIRUbXtXOFRzVL25/LOaPqlQ267j4NYjcl6TW8fuqwu7rxjj2aVmTSlW/v7+2n4m4aHh&#10;KiQ4VNv2IWxaWuUe0+ihY2xt44dPcLdVlm62tfUk2UNHy3xe2/edtv1jMCBmgKpeUaNuG9f66tJb&#10;9frST+pZ22sROuZPXaj8/Tzvz/7qQ+750XGq6azN/si2E1J/8+g9lTVouK0NfHPghjq7o91Wd7zh&#10;tO2YV405OmA8S6vnlanYyFibrcnsKXNsfQDmFs/gyrmrjecoxKNPVHiU+ubgDY9+VnYY3x1nPxAZ&#10;FqmqMHfGM/3qomvunp5/ZVz/OTX9nfAGm2+N4+McSXFJHscwmTZxupzrQPURbTshhBBCSD+DogIh&#10;3eFTiQrLi1eKU1pf1uSui4mKVaOGZKuRmaNUcFCw1AX4BxiO23WxjY2Kc9t2F19EhXM7L0iftl0X&#10;DWf0sNC++7J63vZG6g8ax4Tjpeu7Y8MesSnOm6tt/xB2VrbIscHGpVtsbVUrtrrbIMZY23qSTy0q&#10;xBrPytV934oz/P3h26p+bZPaumqbOlx7TD05/1LGtqtyr0e/M9vbpK1t1yX3PbVSvrDCZn9hzxX3&#10;fNasqrO1gcdnX6jvDt201V1u/VrsTzedl2PiGPdPPZG6J+deqJm5s2z2YNGMxdIO8cIcy4mGM+re&#10;qcdSf/fEQ5WePMjWJyYyVj02joc5OFRzzN3PyszcYlsfkJk2RN0xjod+N47cVQ3lzTJ3OMbTtlcS&#10;gYL7C9v2XZfFbt7UBR7HMdm7+YAIE/MK5mvbCSGEEEL6GRQVCOkOn0pUKBg/Tb28+KO81TXryheu&#10;FwcGmE5NVESUenTmubxFDQsNd9t2lw8RFYomz7TVR0dEu4WOdYs22NpMdm9slfbeEBXwNvnlhR/F&#10;kbuw56r7jTz+e6nlmjFfz6TtZOMZj749xacWFerLGuX8R+tOerRFhkeq1i0H1PgREzzaTFEBkSbO&#10;Nh0QBLBs5tHZ5+ruyUcq2hFp0JGokJM92Va/bPYK4779IM/32KxxtjZTVDhYY3/bHxQYpLav3yVt&#10;X++/Lp/NNlNUwPcI12zt542YyBh148gdeX4QqeCM5kD0x9oF69yfIbJgvAeqD9vsTCDuQPh4cPqp&#10;tp0QQgghpB9CUYH0DwKDg1RMUpwKCAxQqaMyVemO9WrqmrkqODxUBYeFqBnrFqrSneul7Ss/z/6w&#10;yZgwXJU0l6sluyvU+Ln5Kjw6wsPOSkRslJq2dp5aumeDmmr8NzwmslNRAeMcmDVILWxYa/SrVGNn&#10;T1Ghkb479yYZKRnq2fnX4gSbdRAYXr8LY586YbrUJQ9IFqfpxtE7KjAg0G0LwkLC1LjhE1Rj2XbV&#10;vG6nmjhqkgoN0S83sIoKURHREimxu3Kv4UCVq4TYRG0fb6ICWFy4RMaJyAWzLsAYX2JcokGShLuj&#10;LxxJfDZxXoMVOIxD0oeqrSu3qZ2VeyQKIcE4nrMPwu0hsiDsH2/lYYP6+NgE9fTcSwn/x5ydNhxo&#10;az/g5+cn9jg2IhkgiiQZc6xbKmASGhyqJo/JVc2Gc1u7ul4NSRuqxg4fJ9fnTVTAeTAenGdXZYs4&#10;pzgP6nX23QWRBub91LV7wxdRAff5hPFsop/zjX13RAWwYu4aEXy+O3zLtqTBm6gAMI8YA9oxh2a9&#10;L6LC+sUb311P1wSnQQMHy7N25/hDiRpytuN7inGddCwbIYQQQgjpx1BUIP2D4Xlj1f6frqj1ZxrV&#10;vp8ui2O//+cratv3B9SeV23yb9S1vr2khk7OtvWNTY5XO56ecduYfXG8MUWejgzIWTRdjmX2wX/x&#10;ueJsk3zWiQoQFHY+8TxPy+t2NXjsMA/77nLv5CN158QD+TccluuHb8tbVLwZXju/XOozUzPFaTnd&#10;fN7WN2vwCFk/bzpbAP++e+KRSktKt9kCU1RoLN8ub2nNPgBO3qLpJR59OhIVCsZPlX6IWDDrMoyx&#10;Oo/tJCMl03Yck4iwCHXj6F3b9QB8xjxBkDBtvzbO+eTcS7V3835pH5Xpej6yh46RMS2fs1ocza/3&#10;f+/uAyBOtO28JDbOcxytP2WzNYETC8fZOi78+9q+7+Xf3kQFrOWHnbMflino7LvL6WaXOLBukX25&#10;Qmf4IirAfm7BPPXCeC6diSm7KypA9IKTjrmw5mjoSFRAdAG+E2i3Ptu+iApY7oBjDU3v+vf3/M6L&#10;co4Zk4o82hrLd8i1LNR8fwghhBBC+ikUFUj/wBQVdr9sU2mjMiVqoOnBCakrP1GnQiPC1OTFhfK5&#10;eMtSW9+m+4ad4dznLZ8l0Qkhhu3gcVkiTuz94aJKykyx2cckD1CtP1wyjnVZjZw+QY4dFhWhJszL&#10;dwsGTlEBkRD1tw5Le1FFiYqIi5IIheH541TrjxfV7hfnVVCoK++BCcawfO8mryzZvcE4TrTb/mrr&#10;t4ZT9lwNjB+owkMjRCTYs6lVQql3btgjNnDe4bRsWlbl7pccnyxrzGE/O2+OLEeA47W8eJU4Pxda&#10;rrptTUxR4UX7D6rccEQRrRBuOPLLZi+XPghvH5ySYevTkaiwvqRS2qzh9xBGEgckGY54kqxnR/vS&#10;WSvks4nubS+AmILrbFq3QyXEJhhOYpRC1MOWZVtlbb4ZrYDojFvH7omokDsmT8a+au4aaVsya7k4&#10;rAPjU2Rd/M2jdyXKwDxH3dpGOce5He0iUuBYycbcX2r5WoQGhMObtkBEiF2XpA+uB6Hu6DM0fai6&#10;bowX16cTFRD9gT5XWr9xnSc0XMSJi3uuiuiy0HCgnX26C0QBXDsc5O3rd6uggPfLAjrCV1EB0Rln&#10;mtskn8boYWPd7d0VFZDcE2IP2ufkz3PXdyQqDEwYKG241rjoAe767ooKI4dky/OP50fX7o2Vc1bL&#10;+bGDirMNIsWD009USJBnIklCCCGEkH4KRQXSPzBFhXnbVrnrtn6zX+1+eV75B7oczxEF49S+t5dl&#10;2YFpA6EB4kHZiTrl59h9YFFTmYgApbvW2+qX7d0o9Qvr13ospVjWslErKowuypH6irPNyj/Afp7p&#10;5QvkeFiiYa2fuGCqO6JBB8SI+EHvw7cRgg3nF2vfY6PjxBFdNW+N4aTdEmcWNsh8D4e3YNxUd7+q&#10;5a5khE4nGLRs2i+OqzMs3hQVKkrez6WJ6WhCbLDWexMVZuQUqYdnnsl58sbm29pMupNTAWPCtWM+&#10;zASV3kBEA6I74MxiZ4lHZ5+pY++iDLDuHU4eHH/M6+3j92UHCrQNTEgVwQFCDAQY6zFHZIyUOYbA&#10;YxUhsJwE9TcNJ9QphkwalSPX5xQV4mPj1b2TjyUxYbTjPMMGZalnxhiutn5jq/cViEhm0kz89+z2&#10;drWhdJOKCPW+DMi819vWNKi5BfNtTJ3gGa1jFRXmFiyQf++xONfdFRXAqeZz0m7NXeBNVEhNShNx&#10;Bs/H1lXGd96yfMQqKpQUlnpcjzNvA/KY4ByX935tq+8MRDXguYHwZa3H9eE7cKT2uK2eEEIIIaSf&#10;Q1GB9A9MUWFuzfstFTdd3CURAOZnp6jg5++nqr9uFQcdORRMO5OEwQNV6w8XVcPdYyowxPXmNjg8&#10;RG1/fEr6DMzyXBbgLacCRAuIF1nGOK31IC41UfpUXdtrEzZceSIGeCU60b57Q0NZszhLeGMLhxP/&#10;hrOKN8JwnEMN57hp3U55Q4toBLMfsv7DQYajZz0eKM6fI44Tjm2t7yhR4/qSDdJ2qPaYrd4UFe6f&#10;fiL5CwDEBIwTdR297e6qqIBoAEQUwHaKF4HCChLpIUoBSyICAgLEQUQCQeRJwPKJo9tOylp9OIGw&#10;i4t2zfm0CTPkHBABnHkNIEKYWwtadxiAg44+rVUHbfbAW6LGotzZMj+6BIoA0SmICvmQpJtWBg0c&#10;pCqXbJb5wHjAs7ZXasuKrXJdTntTVNCBrROd9lZRAWIMImSwc0JQoEv8+RBRoX5to7vOFBVwz8xn&#10;DdeEuUR0QfXKWg9hxxQV0E8Hon6s9sgHgXpEjFjruwIEG3wPsTOLWQdhBs+MNeKCEEIIIeQzgKIC&#10;6R/4IipAKNj17Kw49Ckj7KH6Ji2v2iXnAZJA4jMceQgN6BMVb39zDHSiQmBwoGq4c0xEhamr56iJ&#10;86faKFg5R/o0QrwI7lrYuQ6E68PJwa4PJYZTBQcK4d3N63eKU4wcBUiECMfN7yuXIxwZFiXh1nC+&#10;4Ig5384iegHHPLDVnq2+I1Fh3rs30GZ0hIkpKmAMB7celb34McaDW4+o8LCOneKuigqIJICzBltv&#10;+RasYGkDElwiCgGh9BBP8KYac4njrJ67VgUHhYjoAszEfshRgXM4hROTC7tdCQlnWOZnf/Uh6VOx&#10;eKPNFngTFcxlIciB4bw34Mq+b+XepiSm2vr1BBNHTpKdEnB8jGHPpn0eNqaogK03p08stDFplKcI&#10;YBUV8BnOPRzppcZ843NPRyrcOnZfnjUkMMVnbJeJ74G1v4k1UgHPmfN6EIFitUdOBBzTmhy1q5QW&#10;LZW+DZYtYL8+8L26f+rxB231SgghhBDSB6GoQPoHvogKQSHB0g6HPnmYZ9QB2POyzSYqxKUkuPMm&#10;IC+C014nKoREhKrmByelH87njZpv96uAoPc7E0QOiJa8Ct4YNHaYO4ICIHM8HNntFbtkJwKEUkeG&#10;RaoVc1xLHhAJACfrluFAm32QbwBvutGO/3rDuf67I1HBdLYQZm6tdy5/mDgyR8aLaIXOHKmuigpY&#10;C49jwtYaJeCNQYYN3lzD2cSODYhuwLxhRwg403Ak8RYdeSlgh/B59INwg3Ps3LDb45jAtfOGXVRA&#10;HfogL4TVFngTFeCsox4Ch+6+ALztRy4Ha7+eBDuCYFcMXP+YLHukzYfkVMDnERkjZL7NBJ3dFRUg&#10;BJnbkXaUUwHi2s2j92Qec0dPcdtZ6W5OBSyHwLIYJETVtXcEBC+MBVE1iHRBZBGWnOyvOqS1J4QQ&#10;Qgjpx1BUIP0DX0SFgOBA2Y0BIkD6aM/QfyyP2PvmghwjKsG1n35kfIzUoY9z+QHQiQrIoVB364hx&#10;7ksqrJNtKq1MmF8g1+QNjGNA+vtdDLBrATLqY7s+LGlABEKw4RBPHT9NHKXNy6rVU8M5tIZrhwSF&#10;Slg43pB6S3qooyNRwXwL69xhwikqIFriWN0Jcb6xHWVH2yN2J1LhWbvrzXpXIhWyBg8XW+y+YJ7/&#10;njEXry69FScUn7EsAmIM7LBFJeqQzBGfvW39d23/d3JdeePeL8HYs9l1DVtX1NpsgTdRYfW8Mqmv&#10;XVNvq//Y4F5iHItmlNrqP1RUMOvgnCOx56Mzz7olKiBnBSJIMNfWSAJdTgWIDthiFYkVnduKgu6K&#10;Cshxge8Oonysu4l0lQvG9xBCDZ5ZbHsqItRkzx0hCCGEEEL6ORQVSP/AF1EBVLbtEBGgYNUcd53J&#10;kEmjZJtI5Dow64LDQlXzw5PSJ3OiPRwaeMupsLSlUpY/IDGktb4jIGoEBgV6xRrVAJCcEULCdwdv&#10;ypt1OGuoN/fGP9l4RhwXZ9QBtriDczMpO8dW3xEdiQpYQoA27LxgrdclagwKDJK37RjX5NG5Nnsr&#10;XRUVIADAKYXtnKnztTZW4IjC9sKey25RwRzn8frT8tkqKpjbFiIZJj5DePBcmx9jOMeu6I+oiPfR&#10;LOZShmN1nttNehMVEDmBuWnfddlW3x2WzFymDm87bhtLd8HWjxgfdgex1veEqDBtoivCBstgkJCy&#10;O6ICEipinpH0ELkvzHqdqACOvBOxkITTWg+6KyqAnRta5HiIDtK1d8TioiUydmzjiR0skNgTO5To&#10;bK1EhUfJ/ezqnBNCCCGEfGIoKpD+ga+iwvC8MVK37eYhEQzMeiRM3Hx5tyxZwFaTZj1YvH2d1Jed&#10;2GarxzaWO94lcXSKCmmjhkj9jienVViUZ/4AXZ0vIDke3pzCWTGTKyJEHMnwkAwRDhB2hLD2WV68&#10;UhwwZ2SBSWiwZ4I+U1SwrmMHSOZ3y3C0cX5kx7e26UQFUJw3Txw5OO4DYuJtbSbbVjdI3zXzyrXt&#10;VkoNJxrnxxvp+NgEj3YsCTH/PX64Sxw4anH0E2IT5a15/LuxYFmE6diOHjZG6gZED3DvWGF1kEGh&#10;cX2Y5+uH76hA//fCD5YRYFwPTz+12YO6ta7rc4oK2L0C4fUIlbdGPbjb3yU49EZl6WYZC4794MxT&#10;2aJTZ7d3ywG1YHqJtg3OvJmoMu3d8g+TnhAVMJeIoEG0AsSwrooKuWPzRAxDm3NJgzdRIS0pXT1t&#10;eyXP29jh421tvogKeE6eGH0wP9MmzvBoDwwMVGUL7bvHmKQkpMrzgO1EkdfjwFb7WHVER0ar2yce&#10;yLXhviJZpM6OEEIIIaQPQVGB9A98FRXAhrbtIhJsvLBTTS4tVOOK89Sao7VSV3/7iAqNtDvVMckD&#10;ZDtHtGN7yaE52Spv2SxVf+uI2v7olNQ7RQX/gADjmDXSVnfzsGwfOX5ugSqqKFGbL++RcSKHgrWP&#10;L5jRCAjfXzB9kbveTFQHJxgJ+Kx9sHMAkieiX/vuK/JmGxEBm5ZVyXp17DBgfQsMICrAHksNdm1o&#10;MRy+XDXfcHCw7AL1cObgjFv7eBMVAJYRoG3nhj0ebQBJ/0ynE04axreuZIPau3m/1gE0nV04qJuW&#10;bZGkhkgK+M2BG7LUwwxXn2w4o7A7su2ExzGsmOH/EyxzB0ca14q363jbXJgzU+YMkRdwMq2Z/QFC&#10;7k81nZM+1w58r4rz54rwgrfO6ANn1ikqAESDoA1OPYSiufnz1eKipbKLBHIQYJtQZx8TnA/jNnGO&#10;CaQkpMhxMK5Le6+prau2ybODpRctm/fJtaANySmdfc15xnmQENRJ/domFRvlWjoEdKICqDeuC+cA&#10;3kSFY3Un5ZjIF4LoGjzLmJe1C8o9okW8iQoAc4c2bNWJt/5mvSkqwNHfVdnicS0AyxSc50IuE4wD&#10;3zlsR7pp6RZJxlm/plEEIRwPz561D8BxcL8xFpA//v02r96QxKLG/TD7bDTOpbMjhBBCCOlDUFQg&#10;/YMPERVCIsLU8tZNqvXHSxJNALBUofxkvXaHB5A1ZYwICG5747grD1SpSYuma0UFgOiHmRsWq5bX&#10;rpwMJtiBYmZliQoI9Fzn3V3qy5rE2YADbnXc9lW5dh7AW1Xrm3qTGMPxayrfIQ6Q6bAAJJIrKVzi&#10;YQ9R4bnh3CBSAU61aQ/HCtn2kRjP2acjUSEtOV0iKTDumbmzPdoBnEEkDDTPBbB1I/b9d9qGh0aI&#10;A44xmrZwWCEoLJu90i2SQAhAW2P5do9jWIHoADtsJWnWQTRZOL1EIhbMc4DrR26rKWPzbP1NsCWl&#10;09H/9uANNcu4ZixR0YkKIG9sgWxxiWsw+7005gph/Ejyp+sDiibPct9TiEOYF50ddkTYaTjSVofV&#10;5Oaxe3KdupwXpqjgDRwvNfF9dIM3UQHCBhxztHkTFUxeGXbIZbCzYrckS7TamnQkKuDeI4ko2nHf&#10;zesyRQXruZzgWddFh4zMGCVz4fz+PDz7TMQvXQ4HgKga3NOnkpeh86UPGCu2zjSP7+36CSGEEEL6&#10;EBQVyJdDREykGjltgsqeMUlFv9vtoTOQdyG7cJKKTdaH7evAtpFZuaPV6KIcbYLITwkEB6xxxw4O&#10;GSn6bTadIOcAws/RZ6DhHOpsegps75g/bqrsqjA0Pcu9NaY3sBzDHJtzS8CeBBEMOMfIIdnadieD&#10;B2bINSCXgs5Z9wYSS6Jf3th8uTadjRPME96me3NsrcAme8houRacx9ztgnQNJG9E9Anmb/RQ+04Z&#10;PUVD2XYRFLDrR1ho154BQgghhJBPCEUFQgghpC+AJRPfH7olERHLi1dpbQghhBBC+hgUFQghhJC+&#10;ABJNIjklcmB0lqSTEEIIIaSPQFGBEEII6QtMGpUjSx/2bGrVthNCCCGE9EEoKhBCCCF9AX//AMml&#10;4dyBghBCCCGkD0NRgRBCCCGEEEIIIT5BUYEQQgghhBBCCCE+QVGBEEIIIYQQQgghPkFRgRBCCCGE&#10;EEIIIT5BUYEQQgghhBBCCCE+QVGBEEIIIYQQQgghPkFRgRBCSO/g7+ev1i5Ypy7uuapuH7+vpk+c&#10;obUjhBBCCCH9FooKhBDSV8hZNF2VNJeruNREbXt/Y+/m/erN5Z/V/dNP1PaKXSojJVNrRwghhBBC&#10;+i0UFQghHeMf4K8mLpymar4/oPa9vaT2/3xF7X5xXq05WqtikuK0fYZOGqUq23ao2ZuWSH+dDbET&#10;GhmuWn+8pA78ylWZW51NfyIjNVM9a3ulru3/XgUHBWttCCGEEEJIv4eiAvmyCIkI09YT70wvmy9C&#10;QtP9E6p0Z4Va1FSmVh7Yoirbd2jtweojW8U5hpP8pc55aFS48vPz07bpCAgOUlVXWtTeNxdU/srZ&#10;Wpv+RGbaEPWs7bU6s71N204IIYQQQj4LKCqQL4OkzBTV8rpdbTGcNl070RMRF612vzinWt60q6DQ&#10;EK2NjhHTxqva7w6o5fs2KT//rjvWnwNBIcFqx5PTIqp8LssYfCEmKlbdP/VYXW79RttOCCGEEEI+&#10;CygqkC+DgcPS1d4fLlJU6Cbx6Umq9ceLaufTMyogKFBr05sEhQarmOQB2ra+CsaM5SFfuqgArh+5&#10;o24du69tI4QQQgghnwUUFcjnwZSlM9Xy1k0qd0mRCgwJ8mj/EFFheP5YNXvzUlW4vkQlDUnT2vQE&#10;4+bkqeItS9WMdQtVXErnzmjGuCzJWTBzw2I1IC1Ja6MDju7MysWqqKJERSXEaG1MPpaoEB4TqaaX&#10;z1drjtao8hN1auvXrar50SnVatyzxnvHVWBw75w7fcxQtaipXM2pWqpik+O1NtmFOcb9X6JmbVyi&#10;soxnQWdj5WOKCiER4fK84LkZbYzzqy4utwgIClD5K2ZLv2FTxmhteoJLLdfUwzPPtG2EEEIIIeSz&#10;gKIC6T/AQcN6czhr+95eVqOmTxBaXrXLmn9X/SU1yHAUYR8QGKAa7hyVem+sPeY9IV7+imK189lZ&#10;97EB/r398Sk1Yd5UbZ9uYziBc6qXqz2v2uzn+emKMfZjKivP04kdMnGk2m443Katab/1m1atE7t0&#10;9waZt+wZE1XdzUO28yDnwYz1Cz36jDJspyydpQrXLxKbPYaTnLd8ttSBkdPGe/QJiwpXk0uL3DYg&#10;d+lMFdCJILDhbJPcN+v14POqQ9Vq+d5NxlwXuIWiwOAgtcu4J7BJGDTQdpyQ8FDpt+dlm4qIiXTX&#10;o2/jvWPuYy/bu1ESTNZ8d8A2F3Cwrcdb2lKp9v102d0OYA+BZczMyTZbML18gc3WSdOD4x59AO6/&#10;07b+1hGtrQnyVJSfrPcYH8SMvGUzPexTR2TIfUQ+jNKd60VgM/vgmqq/bpX75+z3oRyqOaqenn+p&#10;EuO6LnoRQgghhJB+BUUF0n+Aczg0Z5SaV7tKnCE4SHAga78/aDjBk1S14VS3GM6z+62931dq8Lgs&#10;NSx3tJq8eIba++NFte3GIflskpiR4nEeMGF+gbyhh5OWUzJDJQ9JU2kjMyWaYNfzc9JX16+74C2z&#10;OKrPDEd1Vq6MJ330UHHgsS4/3uE4ox3nR46DcXPzJKIheWiaKmkuk+NUGc6h1R5AVIDosPvlebX2&#10;+DaVMnywihwQrSYtmi7OJQSKYMMht/bZdHGX2+nUgWNa7UGqcVxz9wKT/YbTiygEp60Jkj1i3HNr&#10;VrrtEjNTVMPtoyIeJA9Nt9n7IiogWWLGuOFyz3YbbRvON6v1pxvVbmMepxgOeGHFIhnDZOM+W4+X&#10;PnqIGj83X2WMH64GpCaq1JEZaubGUrmm7Y9O22xBXEqCnGPE1PEiEmGMEETMZ23w2CyPPgDRIKYN&#10;wD3pTFRYsX+LjBmiGASD6MQ4NXL6BBE8ICANLxhnszdFBeQVaX54SnJe4BlIGDxQ1V4/KGPFXFj7&#10;hEaEq6lr5qkZ5Qu8gu+EtY+TI9uOS7LG9ORB2nZCCCGEENLvoahA+h9w8uEEORMvbji/3XCqzhrO&#10;kmdIf3eWPyB8HY47HHHdG/me2iIRUQUtry+Is+d0noHuPBBS4EwuqF9jq/cPDFBbrraoVsOpHjPL&#10;/hYdAgDmCzsyWOtB/e0jMi+YH2s9HE44yRkThou4gnmNT0+WOqB7q+1njDd2YLzbZtv1Qx2KCtgd&#10;ASLQ9senVVh0hK0N84638GuO1NjqfREVrOC+wunG9ZhO/qhpE2ROEZ3htNex8cJOuWcQf3TtH7r8&#10;AePrSFSA2CE2xr0LdiTPzF9ZLNdSca7ZVm+KChCqIEJZ28xIiZLmclu9NTLIGziftQ8YmzVOFYyf&#10;pqpX1KgX7T/IlpJOG0IIIYQQ8tlAUYH0P0xRAW+DkywOEt76w+kODvPcpaA7ogJyFcAxa7hzRJuf&#10;oadApACuo/rrvV3aehA5DRDGD0c8MSPVox1bP+J4iEaw1puiwsQF02z1ABEJEA0QveBsAx+SUwER&#10;JB2JCkmZqSIC1Hy336MNb9DhBNfdPGyr7wlRAX2RI8Osg8O9rGWjSh7Wtbfpqw9tlecD90/X3tui&#10;QvE7EQDbezrbkNQS54Zogl0ozHpTVKhs89wG1Pw+Ld6x3qMNkTG4T97QbRf68MxT9ebyzwISNWak&#10;DvGwIYQQQgghnw0UFUj/w3SCNl7YpW3X0R1RYeaGEnEaVx2s0rb3FHAKcR3OqANvYFkHojPgVOva&#10;R06bIMfDEg9rfV8VFRBdAQd6x+PTKiLWbjO6KEciFdadbrTV90ikAiIzHG/rdfj5+4tTvbBhrcwp&#10;jgv2/nDhk4oKWPKAY09bM0/b3nj/uAgIEBLMOl9FBV8ombFYVS7ZrC7svqJeXXyrrrZ+q7UjhBBC&#10;CCGfBRQVSP/DdIKQSE/XrqM7ogKcyJ50sryBN944D3Zv0LU7wfIDOJzbH57Utg+bPFqO119EBbD+&#10;bJM46Asb14pgAKEhIjZKhAPUD8kZZbPvCVEBIoZzuYUTRI5g6QXGIM/N1RZVcaZJaHpw4pOKCtgd&#10;A8eevLhQ244cCT0iKhhzEBQaIpE/3sD9svVxcLr5vHrW9kqlJHhG1hBCCCGEkM8Cigqk/9HbosKs&#10;zUvEacQWlbr2nmLp7kq5jrk1K7TtTjqLVBg1faIcr/b7A7b6viwqwCldsrvinfN+Qe15eV7yQiBK&#10;YeKCqR7LQj6WqICkmRhT84MTHiH+n3r5gxmpMH3tfG07RA9sxTkw6/1yDl9EBV9zKlg5uPUIRQVC&#10;CCGEkM8bigqk/9HbogLejsNpbLh7VBxEnU1PkFtaJNeBrSD9/DvPqYDEjRiThO9rRADsTIDjOcWQ&#10;viwqYDcPCCXFm5fK7gpIfpg6YrDXPh9LVFhmPFs4x5yqZR5tn1pUmL1lqRx7actGj7b4QcmSawQ7&#10;egQEvr9fvogKuN/olzYq0ytI6Gnt46Rt1yX16Oxz5e/XM8lNCSGEEEJIn4OiAul/+CIqDEhLFGfT&#10;uTRAB8K6sfUgdn/AFpIe7eEhEhrurO8uSEYIgQDO3uCxwzza5TyOusXb14lDu2SXPUkfbGu+PyAC&#10;QObEkba2viwqrDxQ9W5sU7XtTjAGRA+gD4Qia1t24SSJcOgJUWHxjnVyjhJjvq31iKzYfGl3h6JC&#10;QLAxxocnpb+3LUs7ojNRYdCYYWLTeO+4CouyX0fRu3wgzl0zfFr+0AN8d+iWun3svraNEEIIIYR8&#10;FlBUIP0HbJ83ZuZkcfTgBG1o267GFU9Ro406bGeo62Nl8+Xd4nQuaixTQyaNFPJXzFaDDSfNaZtj&#10;OIxwwvAWfdbGUjU8f6wkQsS/sfvC+HkFHn18oaiiRK4FjvDUNXPVsNzRarThHCN5I944Z4wfYbPH&#10;EoidT86IGIHdLtCOXAprj9aKM7nuVIPNHnwsUSE6IVaNnZ0r9wTA6YWokLN4hrsOx7P2GTdniszz&#10;vreX5e06+gBsl4g5SBiUbLMHa95dK/6LcSPCYfamJe+O4xmpgCiQkVPHy/kxpxAWIAhgrNGJsbZj&#10;m+Be4xywzcobI3keBo8bLksP8AyhTbZg9PPsC+bVrhCbDYYTP7xgnAg9ExdOU9PWeiZXRHSGOT8A&#10;9xaihPkZSSudfZYY9xTH39i+U42YOk6EhoJVc+Tad704p1JG2O/npxAVoiNj1L1Tj7mlJCGEEELI&#10;5w1FBdJ/8LbGu+VVu0QX6PpYgfO57eYhccbMvnB6l+/drLUvWDlHbX982mF/RW39Zp8IEro+3QVL&#10;GuZULZdweet54ABuvLDT4208GGQ4oQ13jrptAZzpNYdrZAmA0/5jiQqjpk8Qh9s6Lie5S2Z69Jtc&#10;WqjKT9arDee3C7ju5gcnZT4g6jijOMKjI1X97aPu+cJ/mx+dEoEIwoRTVMC2oNiK0zkWjBV5KKzH&#10;NsF9gfgEscO0x3mwVGV00SQ5H+Y8zBiLrj/EhvJTDbb5QH/nFplg2d6NbhsduB5nn2DjPq/Yv1me&#10;E6stnousKWM87D+FqDBo4GD1rO21LIHQtRNCCCGEkM8Cigrky2PwuCxVsGquyls2S4VGeu6z7yTj&#10;nf3kJUUqPCZKa9MTZOWNlfPA+e/KuFKyBkmiPDjqnYXz90eKq5aJU77+TJO2HW/oMV/DcrO17T1B&#10;UFiwmrJ0ppwHu2+Y9VgGMW5ufqe5MGIHxqu85bNU3opilZTZ88kKg8NCRZTB+NKyh2ptPhVZg4er&#10;5+1vVNuuy8rvqw9fLkQIIYQQQvokFBUIIZ+GWZWLJULDukuBlbjUBIlUqLq2V9tO+j7tuy+r15d+&#10;UteP3FbLi1eq6IiOEzsSQgghhJB+B0UFQj6UMTNzJDFeVxg6eZT2GF8iY2dPkeUkqw5UadvXn26U&#10;JQOSu0DTTvo+4aERas+mfSIsvLn8syrOm6O1I4QQQggh/RaKCoR8KDMrF9vWtXcEtpHUHeNLBEsI&#10;sBsH5gURC3W3Dqvqr1tV073jkjsDgsLGi7tUaFS4tj/pPwQHBavk+IEqNMQz5wchhBBCCOnXUFQg&#10;5EMJCg1WUfExXQLbDeqO8aUSFBKsRhfmqIWNZWrd6Uah7ESdKqpYpIZNGSPCg64fIYQQQgghpE9A&#10;UYEQQgghhBBCCCE+QVGBEEIIIYQQQgghPkFRgRBCCCGEEEIIIT5BUYEQQgghhBBCCCE+QVGBEEII&#10;IYQQQgghPkFRgRBCCCGEEEIIIT5BUYEQQgghhPQuibGJqmXzfjVqSLa23WRuwXzVUL5dBQZyC2ZC&#10;COknUFQgpD8zJm+eGjI6T9tGCCE9SVpSulo4o0QNzxihbSfEGwMTUtTVfd+qJ+deqtl5c7U2IDAg&#10;UFWtqFWvL/2k9lcfVmEhYVo7QgghfQqKCoR8SsIiY9T6PdeExLShKju3WP69pPqI1t7KhBmLVfOF&#10;n1Rz+1uj7zCtDfl8KV7VIM8K/ovPa5ra5fPAjJEetoT0BKebzqs3l39W3x+6pW0nREd0ZLT65uB1&#10;9azttZqRU6S1seL3lZ+qW9OoXl18q/Zu3q+Cg0K0doQQQvoMFBUI+ZRAVIAwsP3izyohdYiaNHO5&#10;/Hv9nq+19lYys6eohnOvVc2Jxyp6QLLW5mOD6ylYuF7Vnngi19F4/o3h7J5XAzNHqYDAIG0f4huL&#10;KltljhdvOiCf604/l2epL4kKeOuoqyc9i7+fv6Br60l2b9yrXl78UZ3d3q5tJ8SJn5+furjnmkQe&#10;LJi2SGvjjQNbj0i/isUbte2EEEL6DBQVCPmUhIRFiDAA5zAuKV1lT5kj/17deF5r35dJzxonIoJE&#10;T2jYcviuiogeoO1Lus+slXXyrBQtr5HPNSefGPP/gxqQPNjD9mOTkZKpnp5/pS7suaJtJz3HluVb&#10;JXqgdOYybTshn5LSmUtFGDiy7YS2vTNuHLmrXlz4QY0eNkbbTgghpE9AUYGQT0lQcKi8YYZzGBWX&#10;qDJH5cq/l9X49gPsU1J15J4sxRibP18FBgW/q/dTYRExaubyWlW285JRzzDWnmLqog3yrEyatUI+&#10;Y/4bzr4ynqMkD9uPzdC0Yep5+xuKCl6IiojW1vtC7ep6igqkTxIZFiU5FLCMIX2gb2Ln4qIlIkoc&#10;qjmmbSeEENInoKhAyKckIDBY1Z50LRWIik1QGSNz5N+lWw5q7T8cPzV4VI4aPWWOGjZuqgrqQhIs&#10;RBeMzJkphIRFam3iEtPlLXnZzssS7qqz8fcP0NabxCWlqVGTZ6us8dOVf0D3l0pExiSocVMXqdF5&#10;c1V4ZIzWxldSMkdLvouMUZM7vQ4dCSmZamLhEjV8wgyv1xYUEq5GTCoyzjNHDR2T36kAk1u8Wp6V&#10;CdMXy2eICnVnXhjXHuth+7H5VKJCSHCIKs6fq9YvrlQ52bkdLgmIMZ6ROfnz1PypC1ViLwgxQYFB&#10;qsj4zlQu2SzRBPVlTerA1sPqxpE76uGZZzJWXb+UhBQZExgQ03lkT18XFaLCo9Rs4+9NyYxSlW/8&#10;zdHZOMkx/kYtmrFYzZhUqEJ6SYjE/cccLzTOMzN3tgoPi9DaWQkwvvuFOUXi6OaOzpPPOruOmDIu&#10;X5UtXC+5BXry2kKCQ9Us429USWGpGjNsrNamI/C84j5hqUHuGO/XNiozW5YxLJxeoiaMnKS1MZky&#10;Nk+ezfM7L/i8PCc4KFjdOnZPPTr7XCX1kWV+hBBCPKCoQMinxM/44bZ+9zXJQRAaESXJGredeqZm&#10;rdymtcdbfzOywUrW+GlaexM4+sjXYK67N/s1tv2gSrcc1uZkQN2Kbads9k3tP6q5ZTs8xAiXqPBG&#10;VbZ+rwK6KQgkpg5RZTsueYxrxpItHg64n/HDtHLvd267+et3y1hKNu639Z9RusXdJ3/+OmmbVqJf&#10;lztlbpm0T569yqMNIg+WbViPXXvqqZpgOEhOW0SdVB+5Lzawx3yHR8WqNc3t7v747/CJhbZ+4dED&#10;1JKqI7ZzAMzB0q3HVPJgfaZ9iBy4nxmG84zP5Tsvq037b6hAL86qSXxMvNq75YDxQ/+imjphutbG&#10;F5A/4fqR2+JEeOPItpMe/WZMKpI3kY3rdni01ayuk35w/qz1BeOnuo/58sIPKj15kJo/baE4HmY9&#10;RI246Dh3nzXzyw3bH9X4ERNUa9UBCak2bV+0/6DWl2ywneNDKF9UIW9ozeMDvK29sPuyOtFwRtUa&#10;15UYl2jrk5qUpk43n5e5sPbZXblXHHObbWKacX2vbcd3Mn74BFsfX5kwYqKMw3rsx+deaG2tQDRB&#10;DgbrPAPMC4SQUOP74uxTYPwdu338gW0OcE9XzFntYesrmPdj9ads5wB4Nk40nPYaZr9k5jIRg6x9&#10;MNbpk+zfZwDn17z/mLtZU2arYYOyDOf4vvu8yE2Rkz1Z7OFw3zGOBduRmaM8jge+OXBDnmnddoxV&#10;K2rU07ZX7nHhHN8euqmGDx7uYTt62Nj3YzDuzXDj70thzkzbteE8KYmptn554wrUTcO5d87bY+P+&#10;bFvdoILc0Wnvadm0T+whdDjbugPEOBwHYo6unRBCyCeHogIh/QkkOxxbsECcWlC2/aI4oJ2JCnlz&#10;14rTWn30gZpYtEwlDRquRk6aKU456iAKWO2DQ8NlJwEIBbNX1auBGaPU4JGT1NJqOL9v1Zw1jTZ7&#10;sOXQbTnHnLVNspTD2a4jNCLaHbY/o3SzSkrPUsPGFkhyRxxrypw1Hn1GGk4orh0RHivrTquZK2pV&#10;w7lXsgsClgQ0tb9VE6a//xEbm5Aqx9p67JHH23/M55ZDd6TdKawkpg8TEaXu1HOVM3ul5CpAFMGG&#10;vd9KVMaQ0VNs9n7+/pITA2PGPZlt/NBe2XBW1Zx4omYsqVILKvbI2BJShtj6uQSRt8Z/96kUw2GI&#10;jI435nqiKlxapTYbYxs4uGcTL25b0+B2CB6dea4iw/XRJ90FwtWcgvlq6azlqtK4l3Am8VYen00m&#10;GNfl7OeLqIDt6XC8szvapX31vLXixCEyonzhesnnAGc0IvT922eICjgPnLdvDlxXs3JnyxaJWPON&#10;sT4xHGWdo9td8BYa52nffVkNM54h1GWmDlHndlxQD08/085BtPE9+Hr/9zKOpvU7xSbfcOKO1p2U&#10;Y+3csMdmH25cFxwszMGpprMyBy2b99vmOjaqZyJW4mMTJArCPO79U086FRUgMGH7QIwdSR3n5M8X&#10;cQLHadt1SebfuVVg9tDR4lTj2Gvml6nhGSON+75AfXPwhsxLkXG/rPa+cqj2mIzrYM0RNXHUJHkG&#10;MNdbV21Tt4/f14oxcIoxNjzPiGzA/Vw2e4W6d/KxPHcYu9Ue14bIjMbyHXJvqlfWqnunHqs7Jx6q&#10;9SWV6mLLVXHcM1Mz3X3wvcS4Ni19L4iaDDWeo+dtr425u+zR1lDe7HrejDZEKoww5g3RBpizB6ef&#10;yv2z2sdBxDTuw/H6UzI2fF/wXbna+q1au2CdiAu4B9bnB8d43vZGhBfY4LkeYswBvpcHtx5R3x26&#10;JZEO1vMg0uHbgzdl3gYNzLC1dZd1JRUy1sby7dp2QgghnxyKCoT0ZxZtaOlUVBhg/GiuO/vScMKf&#10;qshYjbOvCUvFDg44ri5iYs32C6r+7CvDyR5kqx80YoLhuD+Ufk1tP8q2mOlZEzoMx1+0Ya/YTyxa&#10;6tG25fA9te204RjGxHu0udrvynXhbf2Id2//scwAQsConFluO0Q7bNz3vZzHOea4xDSp37D3O+Xv&#10;/36nAkSQlO24KMcamGl36iFSNJx/o6qO3DeO7bm7AZaL4Ji1p56J8IHoE9SPK1goYkSU5R4gyqL6&#10;2AOJTsHSFLO+N4HTgh/o4MHpJ7LuWWf3IXRn+YMvooLJ9opd0g7H7kjtcamDQwcnCSHT1vByiAqw&#10;hWPoDDu/1HJN3hyPyep+2LiVAERrHL4tosaQNLt4hDfEmJP23Z5zsnHJZhmbzmm6uOeqbMUHZ9HZ&#10;Bj728gfMX2eiwqLpJXJPr+77TkVolhU4l0hBhLjc8rU4oBNH5dja4JC+MObt7smHHo5rd4F4A+ce&#10;b9e9LdNyEh4arm4evSfO9uAUu3M83Xh24Wgf9rLef9rEGXJvcL47Jx6o0BCXaNVadVA9Mo5nDedH&#10;ZACiDb49cF0FOq4TS2dwHIg61nos4cCzgfHFRb2PygEQLzCf67xE4JgJPvHdOdPcJnW4DxA+ILxF&#10;WJa6YTkEbC/v7XxXIpOoiCgRNfC9inRE2nQXLLXA+Y/VeUY6EUII6RNQVCCkP9MVUSFvXrnY4E25&#10;rl0HtrTE2/8BSXYnHEyevVKOl/MuQaAVJGhcsH6XCBh4+w87MHPFNo8lE/hRD6e7/vQLwxH3FA7m&#10;le+UvkNG53m0AYgKaMdyDLMOIkHlvu8l94HVdkzBfIkGKFhUYavHtSB6IHtKsa0+fuBgGT+iKCAw&#10;WNvA2uYLIjiEGT+cnW2mqADGWpzhkROLRLwIsfzARnTDxn035Fhj8ud9lG038WMf4d/X9n+vRmpC&#10;qXuCjy0qQERITUiTOoTd403wycazti0tTVEBzpZZZwInDw4YlkY427pDQmyCjAVh8c42vO19dPaZ&#10;um84tc42RCngTfDwDM+lLua4V88v82gDfU1UgOP//aFbMqbJY+zRPN7Am3g8A3cNh9Z6z0xwP3F/&#10;YqI+LFdKUGCwum6MH8dCpEFXchoU582VsXlLFIjdCXC/dTkDTFEBUQNWsQT37MLuKyo60p6wE047&#10;nPBxlmgJ/J2EaIDnY5BjZ5fqFbUytnWL9MIBxK1LxjH9NIKlVVRA5AXqEF2AiJrTzW0qOPj9cgZE&#10;jeA8EDAQXdGV/AgxkbHynLhEhQ+LhkLuE4z1ZNNZbTshhJBPDkUFQvozXREVSjYfEJvx7xL6dQbe&#10;tiJkHw41/u1sR9g/jjdrhT7vgws/ySew1vhxCufcdNCxrMK0gciA7TQr911X/oZzbe//lSzzkHFP&#10;K/FoAxAVEBEx0MsbXCs4L3IUbD50VwW8W/sLsWCjcW6MwbkswrzGVfX6H7FFy7bKThfxmrBeU1TA&#10;0pEIy5p+byB5I+wxR7geLIcId7x17G98bFFhe8VubbuVjyEqwAGEYwxhIcERFQTHDU4eIhms9aHG&#10;9wBvwe+efCTJ9qxtAPODcXsL/e5rogLyWMD5xJi6mgATuRRgjzwfOge4yXg2Xl96q0YNsS8z8IXi&#10;vDlyLjxziDI4su24Ghg/UGsLtq7cJvZIuKlrP7O9TSIRdNdqigpYHuBs07FukSvMHw6/WYdoBnyX&#10;kIvDaguutH4j9khK6mwDWKqCCIlITYJdU1TYX33Yo80JxAYs54E95g3Pa0VppQq0RHc5oahACCFf&#10;FBQVCOnPdEVUWNVwVmzMJQKdERaJZJAvpE9HzF5Zp+3vBMdDHgL0KVpW467H1odNhqPvPK4Tc3cD&#10;JxAVao4bjphl3bx3/FT5jsviuCcPcr0NTkwdanx+a8zPOYftV7ILhW4sVtAXyy2cfU1RYdOBW12O&#10;PEA+h4UVeyVqwnVs5L+4r8bkzdfa93U+tqiAnQJ07VY+hqgA4OTjerDW3Fq/r+qQ1FetfP8dAMmG&#10;Q/vkvD2pow441tZ+Jn1NVIATbI65K7tXgAXTF7n7eANzlz1Un0Sxu6Qmpcv9wT03j43lFbpEgDs2&#10;7PYYixPk49DtTGCKCkfrurZFMIQoCBTfHLzurtu2plHGN2Vsgc0WER2dJUYFuC5nok9gigprF5R7&#10;tOmAsIBcHzgnxoO+EGUgbOgEFSxDunX8vszxh26humTWMjlf65YD2nZCCCGfHIoKhPRnuiIqLK85&#10;ITZIMqhrd4JdDLB8ofrYfUnQ6I3oAV3fhg/bRCLEf01Tu7su1Pihi7f5Gw/c1B7fxFtOhu6JCoaj&#10;OyZfxjDtnVM5uXi1RAZkat7yYbtNzBmWOejG5GKkLPdw9vVFVDCBPZJVTlu8SeYG0RUjcoq0tn2Z&#10;jy0qLJyhj2ax8rFEBSR73LRsi1wT3hQjpB3r+PF518YWFWaJ1gFwuBDZgKR/SPiHt/E6UhLs2fhN&#10;+pqogGUeeDuNMWGnEZ2NE+w+AHs8L7prd5HtkdzxQ8G9Qq6K6hU1skQBzC2wC3l1hlOPsTWUNWvG&#10;5GKE8fcgULPrTXdFBXCs/qR6fuGNJLZE5AqeoWfnX3kINIiKwbIZHH/B9BLtuEDW4BHaSLDuigpW&#10;sMwH4zu7o02Ogdwsui1STzedk+e+q1uJeqN5vSvhJSI5dO2EEEI+ORQVCOnPdEVUKFpWLTazVzVo&#10;23VgSQKiFaIHeA8L7g7YOQIOPZIfmnX4UYxEjLUnnko0g9W+K3RXVED+Atgjh0Gw4Zys231VlmTo&#10;bOHYI1pg0/6b0k9n440PERWsFCzcIMfBjhu69r7M5ygq4HlFGHZnwgPeWGPdPnY5mGeMu7RoqbyJ&#10;97ZVIPj+0G2JVsiw7AbQVfqaqBAWEq7unHwoY+pqZAEcezwDN47e1S65+hhsXOpKlol8I9b6xYVL&#10;ZGzYhtVa3xV8ERUWTFsk58NuEBkpmfJv7Oyhs91RsVvaV/qw5eaHiAomWLqDhKivLr1VUzS5b5BY&#10;EuPbs6nVo607XGn9Vv6eeNvu0wTRFPOmLVTZQz58mQwhhJBuQVGBkP5MV0QFcejbfhQHOkwThupv&#10;/BBz1hWvbpTjYptHZxvwcyTqCouIkWSI3pzoeeU75Hhz1jTZ6lfWu5ZmjC3QO40d0V1RASzefFCW&#10;GEwuXiVRANhSU2eHaI1NB28ZNj/K1pKeNt4zx3dXVPCWP2HijCVynGVeEsT5CpLiIcM7QpdXzVuj&#10;XcP+oaQnDVJPDSf52v7vtO1W8BYTjodzbTfefJpbRn5qUSE4MNi4lu9lnGDpbM8kpSZ4a4zz1Kzq&#10;KOeIne3rXdeB9fu6djhLunqweVmV9P1Yb3E7ExVAY5lrm8Pj9ae1b7Axn9bP2CHi1tF78kwiIsHa&#10;BiDoOOt8RbdMASwvXinzeKLRnrsgOT5ZPTzzVBJsYqmKtQ10JIL4IipgK0dEtiDZ5WbD8cc8jnDs&#10;QGMybNAw2Rnju0M3JQGrsx2JKZ11Jt0RFbAbRXyMfWtKqTeu3dw6NN+xPAPEx8ZL1Aq2UsVOFc72&#10;rjBm2DjJ0YFlFrp2E4zx/M4LMhZ8lzH3OjtCCCG9AkUFQvoT2MIQWxQmpQ0Tlm09Jo4ndmIw63TL&#10;EhZWurZuxJv3VONHe4zx4xjHmTJnrdpy5K4KNxxhq32k8WOw6uh9cbynzCuXXRWw7j958AhJJDiv&#10;fJdh9/6H/sq60/Jmv6LlW0lyGJ+SKeeA/bx1O6UNOz0kvMsybhKbmCrbKSJZIhJJYrtG9EvJzFar&#10;G8+pgoWejtKA5HS5zuqjD+SYaUPHyLUg+sBp6yQ9a7xs64hElNgWMqWD3Q8yR+dK3gREbAwdmy/j&#10;wvgysifLLg5IsGjrYzg+SNw4eMQkmWuIHgMHj5SxBXj5cT94ZI6qP/tSzVnbrJIHDZc5BoOGT5T5&#10;hwAysdBzu80PoXn9TnEmAPa+j+2lpJBX9n4jTuLKuWtUalKaSjPAmux0RwZ7OHlwArAufdzw8eJ8&#10;ZBlzgSz0ECbgJDhFBTihsDmw9bBcR0XpRvmcZjwbVjsrHyIqYG9/c84AtnnU2QFk+X/R/oMcD1n7&#10;r+37TsB8YHu/gQkpHn0wP0jUiPlCQsBBAwerVOM7hzf4h2uPq72b93vNuD/ZeE5xrlvH7htOZpb0&#10;g3CEJQXBmuU53SU6IkaOi/kFt43zIKrC/AycyxKwxAPLOTBXezbvU1mDjXuTlK5GG9/Vw7XHZC6c&#10;20NivLjXOPbUidPFPj15kMobl6++O3hLzZ+2wGbvC0gICQd198a9sqMB5gpznztmisw/5nHVvLUe&#10;/bANK8b2/eHbInqg32Dju46lEnhTj+faag9nG/dgRfEqmYOz29tlnoalZ3UoEJns3LBHngWIGUCX&#10;wNPkWP1pGdvp5vNquPH3FmNDUlB873APBsbbnzcs+cD9RJQDxrZtdb2MDddjtTPBeJuMvxmYN3wP&#10;M1Iy5ByIoihfuN59z8J1W4ca/4/YX+3KJeJrJA0SaeK+YFtJXbvJAOM7aiYIBXVrG7V2hBBCegWK&#10;CoT0J2KNH3NYaw+n1RuLKvd69INTu7z2hEQswME3bbEkobL1exWjcXQgAMAxttoDbDW5YL3n9pRL&#10;qo5Im9Men6uP3HcnSHQyaPgEtfX4I1s//BvOduHSapstIiQqDYfeenwA53vIGP3Wk042HbgpfSpa&#10;Ot9zfUz+fFV35oXH2GpPPFETppfabBHdgOs07UwgzEBYsNqaYCtNLAnBfbH2wTkazr5SRStqtf0+&#10;BLyZxI98gLfO5t75Pc3EkTmSJR7nMX/o49/OvebxFvrothMSQm3awYm4uv87NTN3tvRxigoF46e6&#10;ba2c2/E+Z4eTDxEVENJvXgvYtrrjpURzCubJ3Mqe/wbYEQJb96Hv8/bXKk/zVhcCAhxU2FivCfYY&#10;n9PeCpw+jN/aD/kBpk/qWnLWjlhUuNhjTE4gBjn7QSzCHFj74t8QXLBloS4/ArZ5NIUkax/M/Rov&#10;W2p2h5TEVHVxzxV3zgfrOeCQNq7T77ABao17jrE7+2F3BYgVVltcO+631RYghB8CldVWx5Qx+XJs&#10;UF9mj+7ScdT4TjmvCd8niCCIGrLajh42Vo5rtQUQvqx2VmZOni15E5z98BkRHBivrh+AeIT7h2sf&#10;po368s78aQvlucYOG7p2KxDdTjS4BBaMbVGh/e8zIYSQXoWiAiH9DUQrdERHOQACAoLUqMmzVMGC&#10;CpU9ZY7hCHfydt9w+CINxzdvXrn0SR6U1eHx0Ya3+VPmrhX7sVMXqUCEP3cSvgzHMi4xXc4DYhNS&#10;vJ4HyzV0193ZOUywlSTsu5orAXYpGdkqf/46NXn2KmM+Bngs/zDxOjaNrRXcF4gi+fPXy7xhV4mu&#10;js8X8GYWb/eDNMnlehL80M8fP1XC+jctq1IDojB3+vuEt5+bllapDaWbJAs+3nLCFm99nX3Meicd&#10;vQXGPYON7o0/EtkhjL2jpSCwqVhcqQomTOvykhG5hnegf8mMUnF6rh++o7c3ris9KV1VrdgqczZh&#10;5KQuvdkG4aHhar0xPvSbNaXYY4mBr3ibayve5gN9k+KS1LpFG2RcM3KKOr0ezFPumFxJnlhpPAt4&#10;LrxFafhKSFCImpM/1zhHrYxrbNa4Ls0z5hRbUqJf+aIKFRMRI9eosw0ICPCYp+7ki4CtPJNeju8k&#10;IjRCLZ25TK5n+eyVcn79Mq3uf3cAxhEbHSuiHM6xdn657PrQlXuDaBqIXBA5oru4EwQiVSD0YDcM&#10;XXSPjtXGmPD9et72xusyF0IIIb0CRQVCCCGkJ8jJzpVQdzj1unasl8ebXaBrJ+RzBUlOEemB3VAi&#10;wyO1NiZYvvH0/CsRFbCMRGejo333ZYlS2FnhGUlHCCGkV6GoQAghhPQEWD4Bx+lU41lt+4o5qySc&#10;u7Okcz1NgH+gKluwTqJAOgMJH6PCPZP+9SXwthvRD7rxO8FyH10yWvLxmZVbLGIBkmLq2gEiVZC0&#10;9cHppyIu6Gx0xEbGupcYpSbqt18lhBDSa1BUIIQQQnoCOO9Y1423pXCKkGxy98ZWdXZ7m7p78qE4&#10;PFiDnz304255h+R8j84+d6+F7wi8HUboue44fQUkcLQm5esIrOfviYSVpGfoylIG5GGIi+5eAtnB&#10;KRlyv5FEtatLhgghhPQYFBUIIYSQngJbKK4oXqkObD0iuxyYHDQ+I1lkVBfXlPc0yE0wyHDGOwO7&#10;dPR0DoOeBuPDOHXjd8K31l8GwUEhcr8j+3iUDSGEfKZQVCCEEEIIIYQQQohPUFQghBBCCCGEEEKI&#10;T1BUIIQQQgghhBBCiE9QVCCEEEIIIYQQQohPUFQghBBCCCGEEEKIT1BUIIQQQgghhBBCiE9QVCCE&#10;EEIIIYQQQohPUFQgpD+TNGi4iktK17YR8qWQkDpExadkaNsIIYQQQkivQlGBkE9JWGSMWtN0XkhM&#10;G6pGTCyUfy/a2Kq1tzI6f65qvvCTam5/azhUmVobQvoyMQkp7uffZGX9aaM+VWuvY8joKarJ+A7g&#10;uzB4xCStzccmwfg+4lpW1Z9RwWGRanLxavk8Z3WD1v5jMnz8dBnLkqojKiAw2BhTo3zOn1eutf8Y&#10;LFi/W8ZgZcKMUq3tp2Lm8hoZ18xlNfJ5ee0J+TwwY6SHLSGEEPKFQVGBkE8JRIXtF38WICpMnr1S&#10;/l3R8o3W3srInFniSDW2/fBJoxX8/PxVycZ9amn1kS6RPHi49jik7zFnTaPt3i3c0KrGFixQ/v6B&#10;Wvvukpg2zP38m+B5Th48QmuvY/DISaqp/UchddhYrc3HBpETci3n3yj/gEA1r3yHfF629ZjW/mMy&#10;fOIMGUvVkXvyuXznZfk8o3Szh+3HonLf9zIGKzNXbNPafipKNrbKuJZsOSSf68+8kM8pmaM8bAkh&#10;hJAvDIoKhHxKQsIiVMO51/LjFMJA9pQ58u81TW1aeycDkgepqNhEbdvHIsBwmswf2J0BhzElM1t7&#10;HNL7hIRFqhV1p9SKbSe17U42HbipvY+Ijtmw9zt5I6/r1x0Cg4LdrGo8321RAcQmpKiY+IHatk8B&#10;IjAgKNSffan8/QNUwaIKmbf56/do7T8m6cMnqKa2H1XF3m/l8+LNB0ScnDRzuYftxyIgMMj9DGSN&#10;ny7PV18TFWavqpd7OHNFrXyuOfnEuMc/qPiBXHZDCCHki4eiAiGfkqCQMFX3ziGPHpCsho7Jl38v&#10;76LT11eAIDJg4GA3OYaDgutYYziJ1nqIIH7+/tpjkN4nPDJWnreqw3e17U4gKsBxghAUEhqhQsOj&#10;JNx7ztomWXKw9dhDcaB1fX1hVeM5n0SFvkZETLyqP/tKbTv9XJ738TMWy/cBjqnO/mOSmJ4lgkfZ&#10;jovyefbKOhEVRuUWe9h+CoaOLeiTosK0xZvkHubOXSOfq48+UA1nX6voPiRmEUIIIZ8IigqEfEqw&#10;prn25BP5sRoVm6AyRubIv0u3HNTafzh+4lQMGjFRpWRky5tBvd174EimDRsnBAWHam2cjJxUJNfR&#10;1TfiThDBkTEqR8D5dTZRcYkqPWucwXgRK3Q23oCAkz58vEoy5kLXbgVvmgdmjFKDhk8Q5zooOERr&#10;54Gfn/TD+MKjYvU2FvyM86QMyZbz+LqcBfOQNW6qGjh4pBzP2e6rqIBwfmcb7i3u8bRFlR5tIDg0&#10;XKUNHSPzHGk42TobJx9TVMBcyT0dMloFh4RpbXwFz2zd6edq26lnIiqMzpvrmquSjVr7j0nMgIES&#10;HbXamGt8xrIHiAqZo3I9bDsiNCJaZWbnqsHG3xIITjobEJuQKtERuKe6Z9JJd0UFP+N7FpeY9u5v&#10;wTgVafwd1dl9KLmzV8k9nDB9sXzG8hF8l/CdctoSQgghXxgUFQj5lOBH9oaWb8X5wI90rDHHD1Vv&#10;bzTDImLEWcGPWytZ46dp7d/jZ/xYz1c1Jx6LA2H2azj/WhUtr5HjOvugbm7ZDsP+rdseDl/evHIR&#10;Q5z2VroqKqxuOOc+dumWw7L+vGBBhe2cc9Y02fpk586R+TLbAa6pct91w/n1DMeHEFJ78qnaeuyB&#10;ShqUZThTbe45MPthWYCzH0Ky8+evE6faei6Eji/csNcj7FnujXHv1jZfMJzViTLX1j5Fy7ZK/glr&#10;H4C60fnzJVTeep4Ne7/VLhUJDY90C1GIFhg2bpo4sWu3X3BfF/ILQDgy+5RuPmg7thNvy206EhWm&#10;zF0rfZduPWqrx7wVLauxzRucxBV1p1VkTMcOX1dFhcCgELmn5vFN8ud3nmwwbehYtfngLfdcgSbj&#10;nAvW77GJH5h7jGVD63e2/iYQfvDGXyfQQKzD3G06cEucXtwLRC5MLFzqYetk/IgJ6mDNUVW2cL0K&#10;Nq5TZ/Mh4FlHhImZDHa84SRDZMDfHqctnk08h+Y8zS3fKfe3cEmVMX/vv6MzSrd49I1LSpNoCOs8&#10;Y8nAsE7+VnVHVJi6qNK9fMwE51ux7ZSKikvysEdOCxwb+WicbWBu2Xb57oww/n4527KnFKsG4x5m&#10;jp4in9ftvqa2HLytArsotBJCCCGfMRQVCOlPBAaHqBlLtqhZK7cJle9+8HcmKoybulB+bCMcu3h1&#10;o0RETJmzxvjRf0nqkgfZnTg4DnA08QN7Zf0ZNWR0nuR7qGj5Wo4zY0nHSd26KipMmLFErqPmxBNx&#10;xifMWCznLNt+UTLCwxmHY2/tg4SWqxvPq+mLN8t1ZOcWixOBcTUYjjmy7VvtTVGhQda4vxIhI32Y&#10;K0phbXO7jHNRpeduG3nGeXHMjfuuS2g43rhinkurDsnxIG5Y7U1Roe70C3FGF1a2iKMGp23r8Ydy&#10;rCnzymx9ANrRVnX4noTJYycPCClm+DyWjVjtIehMX7xJkmNi7HnGMZHfAOdesuWwJN6Ds4vxmn1G&#10;58+TecZxG8+/FmHKfIbAaOPeWs9h0pGokDN7xbt7fMpWj4SOuB44lFgfnzpktFpWc1zqthjXiCgU&#10;q72VrooK/gEBcv/N8a81nlWMpTNRAWIPxgExbWHFHlluNKlomZy3/twrj90j1u26YtS/1kaO4I01&#10;jjVzuWuNfU+QPCBZPTv/Sr25/LNQUvjpd0DA3wnMMZ6Z5bUnje9FuYgwa5va1Xx8Rw0nfcJ0+zjD&#10;omJFJMNzCJvUoWPkONVH778TvMbb7K10R1TA36SVdadE4ELCxPHTSozn/4rcl7XG3xAPe+N7jDZ8&#10;h51twaERqvrYA8HZRgghhJAOoahASH9m0YYWcaY6EhXwdnjb6WfipMYmpnnaaN6e57zbhQIOgbNt&#10;/Z6vxYGNGuD5JtCku8sfKlu/Fyek/sxLiYRA3YCkQeJgTjScPqe9Dji3OCdC2q31pqiAtsKl9jeq&#10;mA/UI6rAuhQEosqmg7fEAfK2/MKJKSpACBk+YYatLWPUZHFmqo7aHRZEp+Dc24zxBYWE29rwVht9&#10;ltWcsNWbwFHD2KuPPVQN596oyHcJOxERAQcwPCrOo09PLn+Yv26nnH/Wyjp3XWxiqtyzitbvJOrE&#10;ar+q4YxcDxw/a70VX5c/QFjBWDoSFSBmQLyCE4xoBQ8bzfcA6+dx3NkrPSOH8LxBcOjJBJEpCanq&#10;2fnXblGhfMF6rd2nYIvxzEDkckVcLJE6JOrEd2TU5Nk222U1x2Tehk8qtNVHxSWIffWxR16XXvVE&#10;ToWKlm9FJHIuhcDz74paeijLk6xt2JoUYy6tOmyrJ4QQQkinUFQgpD/TFVFh8uzVYlOy6YC2XUfZ&#10;zivyljExdahHW97cMnEOEWXgbDPxRVSA/cq60+46U1QYN22RzdYb00oq5RhOEcIqKjjXP0dED5B6&#10;LCdASL1Zj3XwePsPBxTr4a19vGGKCuKwONrwFhTRCnDIIFiY9Vj2gLlcajhhVnuAPAxY5oGxOduA&#10;KSogDH3YuKnueogK6BcS7rmko6dEhdQh2eK0wflLyxrnrodDhuvBtpNWe4DlIhBc1u2+6tFm0pui&#10;wtDRriSoFcZ91S1D0ZGQNlSeASxjsNZHxyWJCAbn1VrfEyyaUapeXXqrrrV+p8IdQtOnBKIC5q9k&#10;0z53nSkqZE2Y7q6LiI6XOcOOMMirYdabrGlul2ckJl6f4LMnRIUlxnPYaDxriGRyti2q3CfP4ZAx&#10;ebZ6JB/FuDpbnkEIIYQQDygqENKf6YqogLXTsOnqG/+AgABVc/yxqjpy3+YAmwwzfvTjeLPeba2m&#10;wxdRAc6J84d+RyBUHW+Ql9ceFzYeuCHnnDRrhc3OF1EB4Phog6OBffTh5OjWaZt0JCoArE2HozMg&#10;+f1yBoTO4xwQAqy2gp+fOPVYtmFdymBiigqIdEAySWe7Dl9EBVw/olOwVAR5G6TOcPogZlijDpAf&#10;BOHtGFNKhufe/XDkIarUnnqqQsP00R+9KSogSSJsZi7vurOKMWMZB5ZLWJNtjp9eIvMydeEGm/3n&#10;DEQFOONIPKprN0HeEszz+t3XPKIBwPTFrvuQPuy9GGWl24ka/f3VqJyZam5Zs/tvAb6DEDaQSNJp&#10;b+6wgyU5Zh2W00A42nzojvzbak8IIYSQTqGoQEh/piuiwqqGs2IzYqI9FNkbYZGGc3zatc1lR2Ar&#10;Ol1/4IuoAMcfywF07VZwHVWG8wqnDuuf4awDbPGGc/aUqACQrG/xpgPi6MIOjnRFyzdq9BTP6IXO&#10;RIUVdafE0UlIef/WH/ktdGM2wVtdnNsqRJiYogIcfWebN3wVFfBWHv0QAVG+45LKMcYbn2JPVBkQ&#10;ECTziDE520zQv+7Mc5krXXtvigrI0SFzPbNr4poJImUwBwWWXS6Wbj1mXMdLWe5htf2cgahQc/yR&#10;NqmpFXMHm85wLlMy6Y6okFu8Spb64P5sPnjb/beg1njOvIkK+PuGZTAQ48w65NqA4IdEjVZbQggh&#10;hHQJigqE9Ge6IirAsYeNc92zNxCyDOev5sQjSUbojY4cP59FhU7yFyA7P96WIuM7tpu0tpnLH3pS&#10;VDBBG95wFkuiwzfi+I7MmWmz6UxUQOI4p6gwe1WDnD/fy9r59Xuuybnikjy3zHSLCs3tHm3e8EVU&#10;8JZTwQlyKJg7XiCZps5m2+kXsi7fm3jUm6LC3LXNYpM7Z7W23RsxCSnyzCFyB9cIpxpO6WovO2Z8&#10;rrhFhQ62jwRpw8bKPCPBqe7vhoku5wfoqqiA5LGww9aOA5LtiTSx/MGbqACwqw1EBHN3lTlrmsU+&#10;I3uyhy0hhBBCOoWiAiH9ma6ICkikB5vCpZoQey8gFBjCQoRli73u0FuiwrhprrDzEs1uDb0pKlhB&#10;vgD02bj/hoRem/UdiQrYdg5OKcQQ6+4Hk4td+S6wnaHVHph5GHAfgkLCPNr7mqiAbUvLdl6SMVlz&#10;PJjgWcJSDtxrZxJHk94UFSbMKBUbbCuoa/cGtoRcu92VBwCJ/5BjA//ubsRDf6erokJMQqrMD5x9&#10;3fKpzuiqqICoAtzPAsfuMKAzUQE7kqCvKymjnyxvwvfZ23P5oaQmpqkxw8bKs6RrJ4QQQvo5FBUI&#10;6c90RVQYNs71Ix0Oos5x1v3QhZOL42IbOGebi45/HPeWqICwezgsuqUXM5fXyDl7SlRAP+tnk7Rh&#10;46TPlsN3JI+AWW+KCnC8nIkA8UYUTg6WaDjr4URXwqFx5EWAQ4Q+2CLSWm/ii6gQGh4tIgVyH+ja&#10;nXRPVPhKcixgzAsqWjyeq4KF6+XeTS+178BhZWXDGZmPgRkjte3e6IqogOgJjK3+3BvtW/KOHL7h&#10;Ewtl7MhLgqUP2KUEzrPO9kPAGJbOXqFeXXyrrrZ+o6K7sBzoY9FVUQHb3mLrUNwPbKmqs+mIzNF5&#10;xn36Uc3S7LhhZUGF628UtvZ0ti2vPSH32puoEBwWoWpPPFENZ1/JTiAQuwqXVGttP5SJoybJ/Xx9&#10;6Sd1tO6E8T3vWpJQQgghpB9BUYGQ/oWfOL/44Q7wxh4/rBGKb9Zhbbuz38r6M2JXsedrWd6AN4iw&#10;HT6hUBIcOt/QxSakSJg6Qv1HTp4l9gCONiIfipbV2OyddFVUMMdR2XpdHH9sf4nP3rLzJw8aLs4C&#10;bMOjDcfQcMIw9mFjp4nTB6YurLD18UVUiB6QZDjfTyVMGlEC5vXDKV+366qcZ6EjWsIUFXC88h2X&#10;VdC7eUa4/Prdrj6FSzwdarxVRdv89buMMQTL9YRHxr3b0vKt4dDat6cEGOugERPlXMipIPdeIxjp&#10;WN14To6bPaXYfV2IiojQONrdFRUAtrjE9WRPmeM6vvE8JqVlyTnhvHW0BeOcMtcSBbx9NsfmitLw&#10;dPit34OCBeulH+69WYe+zj6L3n1fqo88UFGxiWKD46QOGSOCj+67A0LCo+Sa8F3Bs2JN8teTpCWl&#10;qxftP7i3lNyweKPW7mMSYDyTmE9TVIiIGiCfO9pBA3kVcL8hYCWkDnXfSyS7hAiGLVZ1/UBkbLzs&#10;LFK5/7o8l+Y9ct5PRIrgnqzbfeVdm5/8d9qiSqlH/pORk+xLlKwgSSrs1jS5olBSMlxLIXqaeuOZ&#10;Nu/n8/Y3Ks74m6OzI4QQQvoxFBUI6U/g7SgcVzh6ABEIcJKw5tusQ0I6Zz+8XazY+438eMaPfSTe&#10;g2CAz/jhH5+S6dEHWwUiXB82eKOHt7M4Dz6v3IatH72/2e2qqLBy2ynXdRjHBHhL3XDujRo2/v0W&#10;dXb81Kr6064xGWPD2nYkakM/7J2P/2KM5lpp4IuoAAd7o+HU4Dx4a4r5Avg37Mt2XrZFKQBTVMB4&#10;sJ0exmLOGfrAmbculzCB41Sx91v3NeEY5jzna0K7sXwCCSqbjOPjuHCeMIfIVxARY9+XX0di+jDp&#10;i+O/v663qmzHJQ9bX0SF6AHJxn15+u74rucGY8TngZmeu0JYgUOJvAzuvu/GlpQ+3GYHocYlerme&#10;efO+4L9mHebb2gfA6YQIg+Pju4NzQOjAZ/w3Zchojz4u/FTZ9ouufgbZuV3LT9JdEuOS1NNzL91O&#10;6IIubqfaWyByAluAYj7Na5fn+uxrr1EAJojqwBzj3rvu5Su5lzhG0dKOowJKNu+X+4nz4vnB36o1&#10;zfYcFoGBwZI0FcfDc4LnBv9tNL5DU+aulXoIg9Y+VpBk07ymjfu8L8n5UKZOnO6+n/dPPVFhmqVM&#10;hBBCSD+HogIh/YkA44c0QsNTDOfMG94y0uNHM970588rV3PWNsvbXTjfuvX6JliOkDkqVxWvbpA+&#10;eLs9IHlQh28pARLxYSyw1bWbxA/MsI3dpLNdIJIGjVDTSze7xpQ7RxxZ1OMteN7cMhVs2d8fjlGy&#10;YY/jOpcYYE5Qj3lxbn8H0SAxdahk/0eCRpxrdN48EWB012/NqYA5zcyerGavqlczl9VI8jrnm1Yr&#10;eBucMiRb8l7gPOOnLvIaXg9hAuO1zhfAc9FVxwhvjBHdguvCGOEgQmBx2iF8HcftahSECeYiM3uK&#10;rIsvXtUgy3O8JeZzAuFn1ORZMg8zV26TXQIQXWO1wRx09j1I0AhlJhBJcmYtl3PgOUIIfGe7GiCy&#10;AW/q4eR2tLXoh5KZNkTt2LBHzTeeu8BecnS7A74DzrkdmDGq0/kC+D4iQWzxmkaJcBoyeor7u9oR&#10;+H7hb1Ph0ip5Rsfkz9f+LcFziS0uzb9PSKZqCoe4x96Xb7meoanvohryjL+JOpueINmYg2dtr2X5&#10;Q/kifUJWQgghpJ9DUYEQQnoCq6igayf9G+SwwFt6LInRtZP+BZa6bDp4W6IhYnshP4bJ2OHjJUoB&#10;wkJUeN/JkUEIIYT0IBQVCCGkJ6Co8PmSnJ7lilI4+6rDnBCkf4DdWAqXVkuUwoylVVqbnqJyyWaJ&#10;UmjdckD5dbBkjBBCCOnHUFQghJCegKLC50di6jDJKQDnE4LCkNF5WjvSfyhaXmt8T115PpbXnpSl&#10;Rzq7nuLM9jb17PxrScKpayeEEEI+AygqEEJITxASFiVbY65q8EwQSPonyYNHqs0Hb6tlW491mHuE&#10;9B8Wbtgru7GMn16qbe9phqQPU0PShmrbCCGEkM8EigqEEEIIIYQQQgjxCYoKhBBCCCGEEEII8QmK&#10;CoQQQgghhBBCCPEJigqEEEIIIYQQQgjxCYoKhBBCCCGEEEII8QmKCoQQQgghhBBCCPEJigqkf5EQ&#10;m6AayppV0eSZKjl+oPL7yk9rRwghhBBCCCGk16GoQPoXw9KHqSfnXqpXl96q15d+UgeqD2vtCCGE&#10;EEIIIYT0OhQVSP8jJDhEJcYlqsut36gX7T+oYYOytHaEEEIIIYQQQnoVigqk/7Jmfrl6dfGtmjWl&#10;WNtOCCGEEEIIIaRXoahA+i91axvViwuMVCCEEEIIIYSQTwRFBdJ/OVh7VD1ve6OiIqK07YQQQggh&#10;hBBCehWKCqT/cmH3FfX47AttGyGEEEIIIYSQXoeiAumfBAcFqxtH76q7Jx9p2wkhhBBCCCGE9DoU&#10;FUj/BEse7p58qG4du69tJ4QQQgghhBDS61BUIP0TPz8/danlqiRqXFy0VGtDCCGEEEIIIaRXoahA&#10;+i8ZKZmqffcV9frST+rhmWfq+pE7akjaUK0tIYQQQgghhJAeh6IC6b9MmzBd3ThyR7269FZ9f+iW&#10;OtFwRqUlDdLaEkIIIYQQQgjpcSgqkP5JUGCQCArP2l6rSaNytDaEEEIIIYQQQnoVigqkfxIbFace&#10;nH7KRI2EEEIIIYQQ8umgqED6J4EBgZJD4d6px9p2b0SFR6mYqFhtGyGEEEIIIYSQbkFRgfRfzu24&#10;oJ6ce6lt0zFzymz16uJbSey4ZXm11oYQQgghhBBCSJehqED6L/uqD6nnbW9UYlyitt3J4W3H1ZvL&#10;Pws3j97V2hBCCCGEEEII6TIUFUj/pW5to3p54UeVPWS0tt1JZekmt6hwbd93WhtCCCGEEEIIIV2G&#10;ogLpv5QtXC/LGYrz5mrbnWQNGi67RaDP8uKVWhtCCCGEEEIIIV2GogLpX/j7+avUxDQ1fVKhunH0&#10;rnp2/rVKjk/W2jqZN3WhRCncOf5QBQUGa20IIYQQQgghhHQZigqkf5E1KEu9aP9Bki0+PPNMrVtU&#10;obXTsXNDi/SrXVWnbSeEEEIIIYQQ0i0oKpD+RXRktFoxZ5UakjZU294RV1q/UU/OvVBpSenadkII&#10;IYQQQggh3YKiAvlyGDd8vBo+eIS2jRBCCCGEEEJIt6GoQAghhBBCCCGEEJ+gqEAIIYQQQgghhBCf&#10;oKhACCGEEEIIIYQQn6CoQAghhBBCCCGEEJ+gqEAIIYQQQgghhBCfoKhACCGEEEIIIYQQn6CoQAgh&#10;hBBCCPl8yEwfouKiB2jbCPlQCsZPU5Hhkdq2LxSKCoQQQgghhJDPg5lTitWzttfqSus3KjQkTGtD&#10;iK8kDUhWT869VDeO3FHpyYO0Nl8gFBXIl0NiRora/vi02vOyTWVNGaO16YwJ8wtUSVOZSsniH5H+&#10;TGR8tJq1qVQtb91ssEnNrVmpkoakam3JhzEkZ5RavH2dWrF/i1qye4OasmymCg4P1dqS3iO3tFDN&#10;3rTERm5pkdb2YxMUGqxmVi5WpTvWq4CgQK1Nd4hPT1alOytU3rJZ2vbPkcEDM9Tdk4+MH7ovVO7o&#10;XK1NZ8zJn6fq1japrEFZ2nby8YmOiFbrSjao3Zta1R6D6pW1KmvwCK0tcTErb656eeFH9d3Bm306&#10;UqGnvm9D04epDaWbbKwvqVTRkTFae+Kd7nzfxmaNU4/PvlDfH76tBqdkaG2+MCgqkC+HYbmj1b6f&#10;Lqv9P11R09bO09p0xoK6NerAr1xVkxZO07aTvs+EeQVq94vzav/PV9TeHy6qvW8uyL8b7h5VwWEh&#10;2j6k+0A4WHmwWuYW3zvM8763l+X7k7+yWNuH9B5VV/fK3FtBnc72YxMRF6X2vGqT7yMEBp1Nd0gf&#10;PVSur/b7A9r2voS/f4AqNpyLhdNLVHxsgtbGZObk2Wr+1IUqIswz5DYne7J6dfGtenXprVo1d61H&#10;e1eoWV2n3lz+Wc6ha+9Npk2cIXPQFUZmjtIe43Nj2oTp6sHpJ+r1pZ/U8/Y38uYd/7517L7xDERo&#10;+3zpTBg5UT035un2sQdqQEy81qavULOqZ75vs/PmyHGsvLjwgxo0cLDWnujx5fuGv1tPz79SV1q/&#10;VVERUVqbLwiKCuTLYvLiGWp6+QJtW1foz6JC/KBkNWnRdBFXdO1fAqFR4WrHk9Nq1/OzKitvrLs+&#10;LjVRHBGrLfkwpq6ZK9+VirNNKjzmvROUlTfG+Pzp/ucbFR+jxs8rUNlFOdr2z5WYxDiVMGigMLpo&#10;str39hJFhT7CoZpj8uN1y/Kt2naQmZqpnp57KW9fde0ADvea+WXatq7wKUWFC3uueDhGOjBPy2av&#10;0B7jcyI8NEKcmcfnXojjYtYnDkhSY7LG2WyJi6iIaPl+PG17pUYP7fu/c3pKVAgLCVeDkgcJeGOO&#10;iCWKCt2jo+8bIhKstk42Ld0if5d2VfaN/59+QigqENId+rOokLd8tox9TvXn/4PMG9mFk+St+epD&#10;1dp20nOsO9UgkQkjCvrWD+DhU8ZItNKyvZu07V8Cg8dlUVToQ4weOka9vPijhNEGBuiXf5QvrBAH&#10;ZNuaBm17T/CpIxVKCkvdrJlfLiHs+KFvrV80o1QN+AKS700ePUWeiRONZ7TtxJO1C9aJc7d7Y/9w&#10;7npKVLDi7++v7px4SFGhm5jft5ONZ7XtHREeFqG+O3RTIhtSE9O0Nl8IFBUI6YjAkCAVEh4q/8Xn&#10;rogKfn5+EkaPfgGBXVsf7B8YIOHiwWGhyj/AX2vzofSEqOBn/A8L1xUSEeb12gLeXQvsuusgoC/6&#10;dXUZAo5v2ndl3kxRYVU3RQXzPEEhvjk8WCceasyZXJfxfHjY+H0lbdbrRh/MI54Nm62DoFDXs+br&#10;2NAvNDK8R5w5K6aoMDz/fURIR/j5G9+bd9eCecBnnZ2OwOCgd9+fzp8DX0UF87nGdxTfA51NR+B6&#10;cG2hkcZ3pwfyBnwIvogK5vMIzL+HnYFnyvrMm38/Ah3XrxMVzOe6K39Dcc/N+4+/v10RFXAN5v3E&#10;vdXZfCzgCDw4/VSWL2QNHq61ObfzgrTnZPuWL0FHcFCICgsNl//ic1dEBcxvWEiYCjf6eRNAnMAu&#10;LDRM+gX4d22u4RDBMfr24A1te2f4+/nLtSFsOShQ/7zKuIwxwS40uHt5XgICAqQf+vt91fnfqhDj&#10;+KZ9V+bAV1EhJNh1T7t7PSaBxlxhznAMP2MOdTa4BmvyQ9f97fx5wJjw3GCMuvbOwHOKpT+hIcbf&#10;YMec4zt04+hdySmSHD/Q1tYRrufE+H/zu+8ACHn3vUCb1dYKzmc+O5gznY0Tj+9bF0SF7n7f+oOo&#10;YD4HeIZwfTobK8FBwTJvXf2umZjPJfrp2q18iKgAFs5YLPfycO0xbfsXAkUF0j/Aj8bmhyfVzqdn&#10;VXx6ktZmw/lmWSs/osDuxGy50iLJGa0gQZ/VRseqQ1tVy5sLqvXHS/LfFfs2dyoqZE4YqbY/PGX0&#10;uSj98EN59ualWluTuTUrZEywB7uen1MFPbTmPDI+RjU9OC7Hxw92jF3GZZmLyaWFHv0WNq51t2+5&#10;vEfq0rOHqu2PcG2XxCFBWLu1T8aEEcaP+IOq5bVrzgDW0dd8t1+Fx+q33am+1qoa7x9XEbFRau5W&#10;zEO7q98PF1TtdwfE2dX1G2Q4DY13j6lW45pc57ooY0USzY6c8O6KCiGGA1h367D7PJjD6mt7VWRc&#10;tIctxgpbjAPPYf6K2VKP+9vyql3mDP0nLXI9O0gMuePJGZW3fJZae2yb+zrm161SQyaNUjufnZW6&#10;JmN+MA7ruUBUfKyq/qbVNrZ1pxvEUXLaRifGqeZHJ2Vsu56dczn6xv/M4fjj2YbzjzFmThrp0ddX&#10;uioqBAQHqfIT9WqPMWfW+4llKqOmjdf2sYJrbnntem7A7hfnVHH1cpsNlr3U3XbdGzOHBu4HPpvM&#10;r11l6+PG7yu1yPg+mH8LwC7j3uQsmq61n7mx1H3MbTcOSf+U4YOM+3hC+uK8eIZM+7wVs+R5Qf4J&#10;63FM0kYNMf7unVFVV1u07b7QHVFh1IxJkm8E82ZeP+aisn2HXJvVFt8LPGerDtWoBfVr3vW5qMqO&#10;b1NxKQmq+YFrDnC/Uka8/8FrExXCQtSmizvdzwLqZ6zz/qN77OwpMteusV1U224eUhPnT/UqKhRW&#10;lMizhXOZ17PHePbnGd9Tp62O7KGjJZEXfujq2n3lSO0J+VG6otjzOUR486Mzz9WNI3fFabC2te++&#10;LCG7VpBgzGqjY1/1IXmzBucD/23ZtK9TUWHc8AnqzskH6kX7D9IP2c8rl3T8/1Is6Xhy/oXYg4dn&#10;nhnXuFJra6WrosL6xZXu64YtnJSsQcPVzWP3pD+iHS7uuWrrg5wMl/dekzB5c1xYQ/3Nge8l3Nlq&#10;a3K8/rSs00+ITVBlC9fL+cy+3xy47jUh4DBjLHiLieOb9liDvb1ilzivuj6gu6JCcGCwcU1fu8+D&#10;/369/zsZr9MWTtY3B6+7523dogqpX7twnXGvXsqcof+KOa5nEW9f7518pCqMucZzItdhPAON5dtl&#10;Lu+deix1904+lkR31nOBqPAo4zm94n7ecOwz29u02/EhD8Kto/dkXI+MZ6UwZ6bU791yQPpjTp6d&#10;f63yx0+19csbmy/jvmCcx1qvY9KoHPXo7DNJcHix5ar7niwqLFXzpi2Uf6MObbp7NG/qAhEBZR4M&#10;MGdN63Z4fDetaL9vnYgK8n07Yf++bVy6RWtr0pdFBXy3vj1s+S4Y14XrK8zRJwyG+Haw5qh73sCd&#10;kw/VmCx9ovWLe66om8azExsVqzYvr7b93bm279sOt3/8UFFhsDHX6P/o7HOvIuYXAEUF0n8oP1Uv&#10;PxQnL/F0grFme/fL86rx3jFxUqxtqw9vVVu/3Sc03Dkqx1h9uMZmYwVvxrYYP7bheOx4elqyks+r&#10;Wan2vHY5Ct5Ehamr56pW44c6HCmIFsVblsmPVxwHTuNXjjevEErKjtdJO5yGWYYzMr9utZwDju/S&#10;PZU2e1/AvGxs3/nu2o/J2OGkmvMBhhoOrLNf0YYSaYOz02Q4AgOz0sWR2G+Mq8740Y5rXGs4CtY+&#10;2FFDnO6vWw2HYrUqaS53Xz8cDTi2Vns4JHU3D0sf/PjH/GKepyyZKeIFxrryoOf/QEfkj3Mn/Vt5&#10;qEqcuzmGE9n08KScyzlv4bFRqunecbXj8WlxBmGDa8FngHNN1mTBh9MP5wf2cJDzVxSrTZd2y7hw&#10;v5CHwWoPZ77iTJNcC/osai5TCxrWyFtxOLoNd4/JfTV3Hhk4LF2uHfcbzy2u23Rc4eAv2VWhFjWV&#10;ybFWOESw9GzD0Xx3LZsu7lb5y2eLeIPPcKrgpFntIwZEG3a7VP3tI2KDfAdwCvFvXD+uB2PBmKz9&#10;uguSYOJ4mFcIQzg+xmnONZ696MRYWx+8MYaQBtFw5f4tsivB5su7pS++T9mF+twHEMy2Pz4ldjgu&#10;5hpiEf4OoM6ajBVvvCGC4ZmuvXFQ2ncYfa3fg/Fz82zHB/hbgHsKe5yrcP0iea7xXOBe4vvq7JO3&#10;YrYcD+IN7nv84GS127g++e7cOizPLZ4j0x5v5CGW4h7gmqzHAnOqlskzN3tLx+Jkd+iOqID8E3gm&#10;8ZwVVy1XS3dvUDtxPcacuJKbvhexogbEuMSB1xfkO1qwco48l7hmfPcwl3j28HnzO7ESmKIC6jEP&#10;EBpx/5a2bJQ6jBVigGlvkrukSOYV92JZ6yY5H4QcPHuYM52oULqjQr5f+P/JtDXz5P8FLe+e1WWd&#10;/M1dYDgcCK+GI/D94VsqUpMw0VfkR63hFLXvvOTRtrhwiUQpbDWcEGfbvqpDhjP5jYDlExjbga2H&#10;PexMAo1nGo4XruP+qSdqfckGVbViq3p67pW85fXm5MDBxPjww3n3pr2yjhiOJo5zyPjh73yrDYcA&#10;b+3M81Qs3ijjxzlwLTs2dCySdVVUWDpruVz7wzNP5Qc9tneDM4pzwJnHeM/vvGjrgzXSz9veSHK1&#10;urWNatvqenX7+AMZK9ajpyV5/h08t+OCOEOXDMcdTg76IIeFOedHth336DNh5CRxBDGWg1uPGs/P&#10;IrWhdLO6deyenAv3zmqPN7jXD9+ReYXTChucE59NVs/zTMKZGJcoTjLsTzedV8tmrzT+e07GhfMP&#10;SbPnC4KjfKz+lLpizBvGtquyRe4P/g17PNs41qwpLmEcc4prhvOM+cF13D/5WJ4HOP9wkDcv3yp9&#10;TjTYRZCMlEx175TrOUHejOXFq8T5w+frR+54JCeNjogRwQH3HTblJRXGc3RC/n3/5BN1953DnD3E&#10;njMBy2VwvTsq3v9t9Uau8V1DQlM8L3g20BfzDJEJ14TvxNG6k3LORTMW2/piNwA8U7juujUNIjA9&#10;MJ5vnPus8Yw4I0R64vu2x+P7dsxrFElfFRUKJ8+U5wfjh/gFMfKE4cCbAgOEHqs9olEgisH+2r7v&#10;jPlYLcISnlHYY+cMqz2AuIfjwR7zi3nG3048M5hn9Lfau75vt7v9fdOB6B5TAOpKZMRnCkUF0n+A&#10;MwYno7Jtu0cbfoDiR6HuR74VvKnGj82ORIXRMyeLI9hw+6gtwVyk4ZjBKUN/p6gQkzzA5SAaP4yt&#10;WxMi5B0/njHutFGZtj7ZRZNkzHW3jhgO6Xs1PHZgvDgwcDCRVM3a50PwZfmDRHkYP8DhECNiAXOA&#10;rTnhMCByw2oLkcQZgo+Q742G84rz5ix+n/xGeCcqoG3r160qJum96IDzYD7hYFijHPAWasvVFukz&#10;tniKu95sg7PkjG5AODXedM7cUCKCAxyQ6q/3yWdQVLFI3qLa+hiOrjhDhu04nMd8I2v8d6rhiOC+&#10;VRlzowuDj06IlfHh2vYYziccF4TnQ3SCc4Q3z7AzRYWa7w6osChXZmHMN/qauyPgWYJDBxvz+AAC&#10;AeqdzyHElY6+B+bzX3v9oPRHFAGuYdXBahE3BqTp39J1FVwT5hPzus04B+avdOcG91xPN76ngcGe&#10;IZzW75nJ6FmTZaxwEp3h6ZhPRGngWiFE4bO1beT0CV4jVrqz/AHPLM6BZ846BiQ9xbMJAcMpLplU&#10;tu1Qe3+8qOqMvxlbjectJmmAGmDYIpJn/ZlGmy1EK5xHJ1ZWXdsr3zfn3w843BiDNzBvYdH6jNXd&#10;ERUwj875xzIDCCS4P5kT3m+3ZYoKeJZijb+JqEOkFuyWtrgcdiyjgIgEkSH83fhMUQFzsNy4L9al&#10;OGNm5Ur/FqNdllK8q8d8QrCCgJAx/v2SAYy1eIvrnDpRwVwiYa2LNb7/mDMkcI00rsHaZmXrym3y&#10;4xTAKR2YkKK18xU4tvjhnZFqv9dwfPCDd9zwjiN3kJcAY+tIVMCbX/wwhzNs3XIOeQq+O3RL6+Qk&#10;DUiSH9twODNTXX+/AH5It++6LM6Pc0eG6ZMKZcw4JkKdzXqEpsMxhZOKxHLWPla6KiqYnG4+Lz/o&#10;cT44LYlxSSolIVUcRUQZWG3heMFpsdaBA1uPyPWvXVDu0QZRAW3fHLhhHPf9fY+JihUH8+HpZ4aD&#10;bN9t4Mg2V/TJklnLbPUA8xUbZRfasaQCTsy6RRvkzTfuE64fn02QsNPaJzAgyHDWr8pcLy5aYnu2&#10;F0xfJPVwznRvTxFtg/sKx+qx4WBjK0IIDnML5ku/3DEuodUUFWAX8+6ZgWOLa8PWhficFJ8s849o&#10;Beu5IF7AMYb4Y9aB1fPL5BwQNKz1JnjWcfxrxtjxfM3MnS1CVUNZs4wFYoXVfseGPWJftnCdrV6H&#10;KSpACMJSDMwZhBTMxcSRk8Rm6oRpMm5EY5j98KYdURKIzEhNer92Hs6pKcTMnmKPMp2RU9Sj37c2&#10;L983k74oKsTHxMvfNjwfTjEAkSnYucZaB5rX75T5xPxblwtBEMT9v33svnz3rH0gKmA+ze+/WY8o&#10;IswnRJ2YyPd9fPm+dQTOi2N09nf6M4aiAulf4I0u3hLCsbXWbzUcDDgwCIu31jvpTFSAY4wf8bCZ&#10;MC/fo93b8gf8cMYPYt1SB4SUo23FfrsTvuFcs7yFQ/iutR4UVy9z9TlQ5dHmK76KCugDJwAh5Kgz&#10;RYWS7Z4/vHRgtw0cY2H9GnubRVSAk2NrM8A5IWhYIxzwP/8aw1FAH7yltNp3ha4uf4ADB8cTkRbO&#10;9e/RSXHiAMEp1y3PMEUFgIgVMzeARLIYfeLSXE6oKSqsP/3ewURUDfqlDHf9GMBcow+EJ/PH4tDJ&#10;o6QOb/PNfibh0ZFqh+EcYV6dbcB8/jEHCNM36yEquBwqz9BVX+luTgUnMcnxMla8VXbOc8qIDGmz&#10;PpddpTuigikIQqRwtuH5x3cUS4WcbQCiAsaIewzREXWmqID7bLXNKZkhY1p7rNZWD/EC3wGd8z/Z&#10;eP4Xb1/nlbkQW7zkyeiOqOCNhY1lcn0Fq+a460xRAd8bf+MHG+qwlAt2iMTBZxEVnp0VO3MZkS6n&#10;ggnu/Y5Hp2R+0rLf/8CeaPwNxnEh+FjtgS+JGjdf2i3fK6tI4sTMrA6HZOuqbR2uufYFvPHFj+LF&#10;Re//P4LvPRy+m0fvyjIIq72TzkQF/DjHUgDY6N70eVv+UFm6WX7gb9QsdRg/YoK0tWzab6s/1XhO&#10;nLJZuZ5L+TYtrZI+ezfb+1jxRVTA2OE8JA1IljpTVHBGBHijpHCJHGO3JtGfKSrkj7OH3QMkk8R5&#10;UhPfv1AAJ5vOSh+8zbbWd4WuLn/A0gTMJRzQyHB7hBp2Q3hy1vV2OMUxNmCKChgjok1M580UFUYN&#10;yZbPpqiApTZm30bDuUc/8w0zHG4cC2//zZwBo4aMFkfy6/3fu/uZIDcC3iDD2XS2AVNUwDiqV7yP&#10;ioSoABEnIdYu5u6vPiz2S2Z6CjhOTFGhasX734Ftuy7J98z8nDcuX+Z/54b3EVX4N8azcYlnBCVE&#10;D9jjOTHrOv2+eVn+0OH3bbj++2bSF0UFLK/BdR7WRPN4A9eAZ25ouudvw/Zdl2UOZk15//8eYIoK&#10;ut0asOwKgi2iepxt4EOXPwD0xbgKHEtzviAoKpD+BUJv8WMRIcZmHUKbITTA2cQbZqu9k85EBbwx&#10;xY9b2OBNmLNdJyrgRx9C/uFAJWZ6vrmKNhwK9EGUg+mgYks9rKdHNILOKULGfPRBeDGEDme7L/gq&#10;KsBxmret8zWwJoi0wLaViPgAePOI8+Le2WwtooLzLSxwOR52UQFMmF/gWmYCccBwhofnj5NtAq02&#10;3uiqqJC7tEjGhYgAZxve3NYb48a8IPeBs90UFXCehMHeI010osKqA1XStyNRActkYDN/mz4HAEQx&#10;LFuJjPcUCMznH5EwzraepruiApaPwNkdNX2iPDcQjTBWrK13RjJMW+ParhLnsNZ3ha6KCnimILTs&#10;eXleEpM62ye8W7eP74izDUBUwDOCZSy6diu4PteykVO2qKVZm0rlGIh2sdp/KL6ICvHpyRItZn6v&#10;y0+6lqNZxSmdqIClObDzVVQAG85vl3mw/t1fvL1cjlvS5CludiYq4G8qvmP422FeD/4W4XkdMfXT&#10;vWXKG1cgbyERem3WwYnFj92qDrabNOlMVIiJiJFtKWGDt6HOdp2ogL87l/ZekzE4IygA3giiz/eH&#10;bslbc9ThbTbe5sIpcDq6YMqYfOlz4+gdr8nnfBEV8IO+eb3n32xvwDGdNGqyvE0GeCvqmr8jHram&#10;qOAM0wY3jtzRigozJhWKo423l4drj8u99ObUOOmqqID16BgXQr6dIhc+400/2nXr1k1RAeMb1cEW&#10;jDpRAaH/1vnQiQqlhoMPm11edmM409wm+QsSNHNiigoQS7qSv+RDRYVzO9o7FBXwnGK9Ps6hS5aK&#10;5xxz9OD0ExX77m04lnJg/Oij/b5pRIXOv2+J0sf6fbPSF0WF4/WnZMzOaBVvDBo4SCLBsExId++3&#10;G99xHA/CrrXeFBV0URxY3kBRodehqED6F4PHZskPz8r2ne46JLrDD86C1XNttjo6ExXgEOOHJWyc&#10;69KBTlQIiQhVzQ9OSn1HILGgGaYdmxwvQgjWWpvHsZL67k0sQnKdmdJ9xVdRAeHFiZYlHd6AE7Ye&#10;688Nhw2OMEKgAaIacN6eEhUArgUiDRx39Me6ajgeSZnGOM2lChq6KioUrV8kx/XmeK4/61pnP1qz&#10;3t8UFZCLwhqu7cRXUWHpHpew1hGYd/PtuBXz+cd9crb1NF0VFeDgFa5bZDwnF+U+ms+NKe7pRAUs&#10;Y0HbvFovyRU7oKuiApxoPLtIvKprh3CGMUgyRk07RAU47qkjuxY+udK493g2x815n9th6zf7ZF7w&#10;rFhtP5TuiAqxAxNUtTEOPO94Xt3fa+PfuP6PISqU7lgv57cu6zFFDWukhElHogKEke2PXbleEAVj&#10;Xg/m41OLCgDrzPEDGI45Mp2bP1SRVE5nb6UzUQFv8OFAwiY22vPvqk5UwP7tt4/fl/qOgEBgOpM4&#10;D5xF5DYwj2Nl+OAR0ue+4YAhwaDOxhdRAU7ByAxPh8IJErlBOIBjCREHb77Bs7ZXMq6eEhXAvIIF&#10;6hvjGsx5x71EbgHs8mH+TdfRVVEBa8ZxXCS007UfqnUtU0D+B2ebKSogYgDJFJ3tJr6KCljTDpuO&#10;wHF1URSmqHC55VqH82Sys7JF7LGtpK7dii+iAq4J14ZzePsuoj+eezP0vtPvm0ZUwFKh7n7frPRF&#10;UcEUtrAkStfuZMywsTL3+J7o2rEsAceDuGCt/9SiwiXjWcX9RvSWrv0LgKIC6X9gfTJ+BA5IS5Yf&#10;rnhrjB/jCC3W2VvpkqhgHAs2ugz/OlEBbxaR2R391hk/dJF8UUfpzgr3Om9EQeBHNN4om8exAkcE&#10;59GF3/vKh4gKna21x//0kXcBP9RLHW9mp6+dL+ftSVHBBGuykbW92XD8cG4cK7vI80efSVdFhcJ1&#10;C+VYK/bpMy1XvHtzmj3Dtf7SiikqNN47rnWQTHwVFZbsrhAbOEy65wysOlhlOOKe6+nN5x8OmbOt&#10;p+mqqICknphLLG2KSXq/Jtlc/qATFZa8i1jqTVEBzzyEP0QQ6NqHGceR+3D9oLbdFBWShnRt32rs&#10;soB5KDvhSsbnb3zvkUdg04X3AqqVNUdr5fzeQCQUkpTq+nZVVEAU1b4fL8q4ECFjbVvYsFbO8zFE&#10;hWUtG2UMc6rev+nC84Xj6qI4vIkKeBZFuDLOhYgYaxuWP/QFUQE/lOF4Ilwa2crhqCFhmDUvgTe6&#10;IyrodivQiQpYcoE3huh3tO6EJF/U0bR+pwrwd/2/Ck4V3tDCCTOPY2V4xkg5D6IZvGVK91VUcCYl&#10;dIK/o0hQiDne50jchuz/rvnrOVHBBHvZV5ZukqUSODeOhZwHOlvQVVGhZIZrzN5Cy48Y90zONc3z&#10;XKaogCUIGJ+z3cRXUQEZ+GGDhJm6ZwZgaYoztwQwRQU4ll0RFSAmwB5r8XXtVnwTFYIlhB7n0IXk&#10;AwhTeO7NpRmdft80ogKS/HX3+2alL4oKV/d9K9fZVVFh9NAxIvZdNJx0XXtFyUbXvV5nv9efUlQw&#10;xSAmauynhaLCl4s7JLhsvqwBx7+7ut1aZ6KCbfmD5k2vt5wKruUPl9TA4d4TT1nBOmE4K1j+oAvd&#10;xxtw+VF846C8yXW2+0Jvigqjpk+QJQlIKOj8AdCbooIJzpm3bKY8C4gQ0IWrg66KChMXvVuvfeX9&#10;ekqTgOBA1fBuFwXrGm+T3hYVijYsFhs4dWa/rtLXRAU4veb3LS7VniyzI1EByTLRtv507y1/wDkR&#10;KYTlDxGxngLj5MWFMgbZWtHRBrorKoS9+5sAMQCfJbGn8axOXGD/W2OCfB0QJb2BSJ4PTdQ4ZWmR&#10;POebLuzyiAD6mKKCuQxr7Oz3YcclzevkuBBrrbbAm6iw6l3OEl3um74iKmCrPDgUB6oPy/aVcEBr&#10;V3ftOe9MVECiuPfh2K68A1a85VTA1nr4wY2369Z6b0AMMddEIxGbs90c59eGE2BNwmalt0SFSdk5&#10;7oSOzuUCvSkqmODveHHeXLnHiBAwEx866aqoUPD/b+/NvqpI2rbPPu5efdDr67Xe9Z287/c8yqzM&#10;KCoOqIiI4ogTziAyOOAEKjKJzCAIKDjPA85aVZallpallqVlTc/z/S29ug+6o+O6NwmZuWPDZgOW&#10;lFes9VtKRkQOkZG5877ijjsWZ8l5waBytyX+tgytVQu9V7cZbVHBilExUOwMXwxVVFiVsUba1Nfo&#10;tp1ARAUE9bMCK7qXswTo52ijF5dfS0BFbMPzBqEBdYzPm4+YCkN93ux8jqLCxaarcp1YlcSU72Zq&#10;wlRpSxjpEwxxZDorumR/iD1h3/5XigoIHAohxNP/fX/3/c2hqEDGHlPmTpdgZ1iNIHPnRs/Hpmsl&#10;AF8MJirgxwuGMcqs3t0/f9cCKx4gzy0qbDxcIOfhXhFhIDAiCaMBH93uvJ3tHnffHMPHb6BYosK2&#10;ev/jI/grKqwq8hj0snSmK+9TiAoARqDlPj/RZYRa+CsqTJ03U66n4/0tWfLQnhc/I1GMH/RB0/SG&#10;0RYVYBCini+3+4H43EQF3FuUwTm5pxsNJCpMmZskeRDlTNOUBsISFdyBU01U3GrzGPYF3h+R+84e&#10;lT5iX7rSzlBFBbBDP/eog8CQ9fo9hNUjEnR/M5UdDv6KClhFAdcIA96d96lEhSj9PJ34eEvuQ5Qt&#10;TgjEFuwXsXTs5cGc5WmS5xYVynvaZDviYdi3A39EBUTGR7T6m9oAgcFvKjNc8EH67NJLMfQQ0R6i&#10;AoLxmcq6GUxUwDvEGjUsMqxIcKKqW/LcRg5WQ8B5IJCkfftAIIYAjLyibG8R+1ipJ7K7KeCdxWiJ&#10;Clth0GuDEuXdeZ9CVLCAmzyMHHfAQQt/RQWspoG2hFBizeW3wOg4tuM+THIt3QhGW1SAUWzNjbfq&#10;+ctQRQV4vDzTx3l784OsRGEqYxGIqADqi5ukrZsPeq9AhqUy0c7d1f2ea4M+b5Uj97xZBCoqHCos&#10;E8MbS5rOT04zlgmUA3keL5KbbXeM+Sbg0YNrWJji/f3w1ekn0ta4j/btf6WoULC+UI59qXHweFWI&#10;JYK+duqo2ctxDENRgYxN8LEPgxPL/mHOMeIamMq5GUxUAJjTjA9pjBpG24I1YtTOMoDcogKWIcNH&#10;MfJXFK535GG5M3yAW6sAWKSsTJfjYDTU7hUxb+VCcbvGcmm+RtwDYeYiz+gdYjuE2Ixh0woGFv6K&#10;CjMXpWjj9560mX2tfcSOwLQIHBcBG+11AhEVgkJCxL0fK0rYp4XAm8Nyo4d3h3sJPAt/RQXsu/x2&#10;m4gUCIg4rtdbBDEx9p2uluPs7qr0Gr0Foy0qAIgCptF2TKvBlACcg327xecmKoRFRkj/xznZjTks&#10;TWpNccD1u0UF3B+sfoH7gPgW9nz0F9QNCfcWfADKot3RV2GwWttN9wrLGeIYzT9ccoz6L9TtCEGj&#10;FXEzJpjfPYGICpYxXHmnXeI5lOlrMy1bOlzwPGM5zNbXV72WgbWDAIZy/S8uOt5FWBYV7yeca87R&#10;/o/l4YoK6NOIm2A9v+jzO44flvqIL2E9hwBT1eCRgfdORk7/KCxEZyzjiTpuUQFTs7B93xmnMYvV&#10;N3A/0V9NU5os9uTskw9HgOXJ4gzzpEeCFm204KMZhicCv0HMMJVzM5ioALas3ioGCwwPe/A4LEeI&#10;j2rUdxs58THx4uGAfLfLfsa8JeJJ4R71xzJxOA4+5qfYRmkz01fKdcGV3BrRNTFaosK8WfPFQMb9&#10;s48eY6QZwQ5x/RBE7HVAIKJCZ1W3KttR4bh/6NNY/QLn+uTc99oYNj9//ooK8EbASDDaGsviWYEv&#10;Q4JC+pblQ3+AsemuO9qiAoBhjHM4W+v8DYuPjlfVu2vV1EnmYMZDFRUA5trjWG63eDeBigrwKoHn&#10;AfrvMls/wNKyiB+CZzYjxbnywJZVOXJOgT9vzlgYeN4adNv7WnkGbfXVqcdyTARENZVxEx4aIQY3&#10;zgW0lfkf7NQfEMPk2YWX0j4QZux5S/R9hseGfRs4srtGrgFGvn06QUneIfEIwAoQbo+Av0pUwPlh&#10;2VY8I+6lTt1gCoh13/F+Qz83lRujUFQgYxOsH4+PQyBrvhuMOwssC4eYB8AyYGCsWtvw8W8vHxQS&#10;JG7v+JhGIMUDF+tV7ePTYugjmBq2u0UFkLp2sefDWOfD9RgrBzS/8MQZQN2JrhgNePnjgxz5MHKq&#10;7neKEQ9DBAHEluT694PgLzCaKu+2y/FgUOH8MNqNYy/SxoO97NbavdI2MGxQHsYT/obbub2cnbKe&#10;VimLufEYcS0+VysGIYxmLP0HA8CxXFsAogKW2IMhhOPAIwH3FteB68F+0G4DLSvqr6gAYhLjJAAn&#10;jgWjCoEg0Qb4G/fJCrppAaMLI784P5wLjB2UR11LJLAzHFEhLmlyX/A8tC3aoE73UZSFYYTgpVZZ&#10;AOO54elZMfaknXR/xLmJi7wPr47h4m9MhWX5WVIOHgm4LzAicW6tb67K/cU15hm8aybGRqkm3S7I&#10;h9cIpiChP8EwhRiE6QPuOhZwg5e2030Mz13t41Nyv9budS5/B4O+oLlEyuJZqLzbIfcY54v+nL7B&#10;OS8fQPDC+aONUQ99CH9vqdrlVdZNeGSEp3/jGnRd9FdTuZGg6GSl9AWr/+BdgJVDgoL7xTr08abv&#10;L8q5IHbE9tZDEjcG/QziHqY84Z2KoJYoP1xRAfcR/0L4xLKbeHZQF4EVTTFzVu3eIvca7YVrKNXP&#10;EvaB9xz6k1tUSJw7Xc4XdSrvHBchEtcsz2Fv8FV4wNnr2KnaVd334Q3jIsEw+jsSZC5cKR/gYiAN&#10;sprB7Y77MhIMXl17K+eGj2dr2w3XiHywNjbv6DrY95ubP6uzdRfUw+5vxFA6eeS0bHcbOWB1xhox&#10;dJCPyPMwshFUEn+jrnvOON5X8ERAPozNW+33xCiFQYDy8Biwl3fjr6hQnHdQrhP7xLFgIOPv8p2+&#10;pzdhHr9VFl4TJ7Thi3OEMPHy6mtpP6zUYK8zVFEhPjpBPTn/XI6D/eHasQ8cE/vB+eI+2/djx19R&#10;AURNjOo7FpYevXasp+/ewNByizfhoeFyPlZ8B7Qz/o86iwwjw8MRFfCMoI9KO+hnBv0A6/mjLPp4&#10;6XanByPiK2B0H0u3Yv84Lu4nph6YVlCwA+P1u/PfS3sPFNg0UFEB4NnAOXnm/D+S0XdcC67v8PYK&#10;LwEEIo/v580juIzE82YnZ02ueKjgvO52PhRh5sdrP/kU8XCOiHuB9gYNJSM/6LB0/jIx7HH+EBTR&#10;D77v7X+4HrtIA+B5glVwkA9hFc/mw26PWIJpQymGuBZ/lahwqOCwnFfXEW+vOTfolz/r67X69kh7&#10;hfzFUFQgY5NobfDB+MA0gRkLvee129lWt09GLn1hD/5lB/NuIS5gOkTJhTqJ9o5VGTDaBe8DU52o&#10;hFi1va1UDI/6J2dlxDFXG+huQcHOkq1rZH16HAfiBUbAk9KSjWWHC0YAt9bskevC+eFDHCPb8Ciw&#10;l8Ma8Ka2St/k28jBKCLiXcAQxL4xyoogavDQwOgfRAe0n70ORBXsN26a98c5jLnCY4eMS25uPFwo&#10;o+1wffYcq1XW5fcVmM4C7Yo+g+kapnw3EGIwXcRqL9zPDaX5PsqGiVeDu81wvPjp3j9kEC3QV+zG&#10;76pdm6SOdT/Qn9DPcwx9FCPMWyp2iCiGdoBRjeULTX0To+yFxw56ndsOfXwsyeouPxJk7d8q1z4l&#10;ZfCVCzKyV4mxiuvAs5Ov7z2EkAmxkTKlaL2PKQZgU9l26Vu4P2iDohOVavaywX+o1x3cJsYn6kEk&#10;QvtMNi0BOu6fIiJKf5Nn9JTadaJcJfpYEQWj++52Bku2+ScSYjUDGMkwdOEBZSozEkAwwPOKa0e7&#10;o2/jeXT3BwSXhfcAjG+0FdpheaFHVM3csVHa0PK0Cp8YIe0IY936uE7JTJfrt5ZfxXvC82wf7DsW&#10;/sXf2/TzM2XOdAnMWKvfhdLWHeUDTgHJ2LJSlV5v9lyDPhe8c9BvsNRk9hFvIWdy8lS1u7tK7iWu&#10;B14Ls/QzAzE5u2qXvOvddSwwRxpB0h5qoyd/nbchMFJgeToYbRh5njFl4OcHhhGCO/oCo+KmehW7&#10;qsRIxOg83P1h4GJVBoxuYzTUVAej+S2HWtU9baTABRkGFZa6NAXas8hetVVWJoChCGMK00cQqNFU&#10;1o4cq7RNVRb5niIBsBSk6bphWJnKg6BxQepgQak2bO7KdcBgOagNAxgyMC6wBJ57BBGBALFf00hk&#10;9Z4a1XTwmBi17rx9W4ulz6CdPcfqkdFaa4UAX8xOmiP3f19uiTHfDQxDtBWMNRwHRmiZNnJNZTHC&#10;W7PPu9/geLMNyxjCgG0+2KoOFR7u25azequjPaImRqvmQ20yih7U6y1hgXZF+17TBhvaAaICjPUV&#10;BlEF8TiwD/e5Yd+m9nUDwQAG9dMLL+V5NZWZg7bV/XxTZr/4jikHeOasv2H8oT1MAS6XaAMZU4XQ&#10;n9Gvz9Rc8BKh3Jift9RBn7fmIT5vFvCQuNx8XepB/MBxEKvAVBasW7peRB6w2Mf5DBcITPUlTZ52&#10;0OcFsalOPwum1T8AvDH2bt2vrh3T/UaXx+oK6Bu+7mvlriPSV+A54s7DM4dn1NcqJ9bztt/P581i&#10;eXqmiD8QP6P1M2Aq4wbPKEQFu0j3N4GiAiGEEPK5gCUPMWJ+4LJ3fBJCCCEDk7s2T0adv9aGKAQ6&#10;UxniBF5KMHTvn/xaglKayhAnmGoFrwt4H6XMNK8IYgKr+cCzwbTM6xiHogIhYwWMLIZGhPtB2KjM&#10;wyZfDug/6Efm/uXEPQ2EBA68M469vipxYnzFaiCEEDIwedpgwxQFrDAS4cdyrF8yiOvxw9W3Yuiu&#10;NaxsQbyZNilJpm0gNgu8HExlTKQlL+idbvTDgDFlxigUFQgZK2AONOItDEb373f7XI0JCYR5mQtl&#10;Trqpf7nBdCDTPoj/TE+bLXP6JQ7Dvx5IrABTOUIIIf6xMGWRGH+mPNIPpq54Yhe889uFn3imdmGK&#10;iinPF2U7KqWtEX/DlD/GoahAyFhhzrI0CXY2GCt3bpTAZ6Z9EOIPmMu/cucmY/9yM3vp0NfSJk5W&#10;7d4sAQkRmHBWhv9ulIQQQshwiAiPUDs27lJL00YvMDDxsGbJOmlrf+KDjEEoKhBCCCF/JVj1IXbq&#10;6KwkQAghhBAyylBUIIQQQgghhBBCSEBQVCCEEEIIIYQQQkhAUFQghBBCCCGEEEJIQFBUIIQQQggh&#10;hBBCSEBQVCCEEEIIIYQQQkhAUFQghBBC/i6kzV6g8tcVqNCQUGM+IYSQvx9JidNVnn73x8ckGPMJ&#10;GWUoKhBCCCFjmZDgEHV0b716d+sX9ev9f6mf9L/8sCSEkC+H3LV56rcH/5bfgG/OfKcWpy41liNk&#10;lKCoQMhQmLM8TWXu2KDipvleU37SrGmq7c01dezVZZUwc4qxDCFkZJg0a2rf8zbpC33espaul4/J&#10;r/WHZM7qrWp64nQ1btw4Y9m4ydNV2vJNKmVxlho3PkjNmr9c/p42O91Yfrhs3F2jmnt+VZt21xrz&#10;ByMsIlIt3bBLzV201pj/qZipP9DRTjPnLZG/5y1ZL39PjI73Kks+fyJjEuT+pS7doMYHBaukuYsc&#10;9/dzY3xQkDwHOF88t6YyYLjP22AkzVko7TQ7faX8PTdjrfwdNznJq+zfibDQMLVlZY6DzZnZn5V4&#10;GxYSptLnLlQHC0rVz7c/qifnnqsJ4ROMZQkZBSgqEDIU8htL1Jn/+UgtL1hnzAerijar0/9+KCzd&#10;9td+CBPyd2clnzdVt79Rfbz3p1q5aJUx307qsg2q7d6/1dELP8jfh9ofyN8bdh7xKjsSlHY+kv0f&#10;PvGVMX8wIIJY5zt+AGNqtNle2S3nsav6nPzddOOD/D1t9gKvsp+CJN0uGfMW+8Wc6XON+/iSgXGM&#10;+9eo7yP+3l17Uf4uLO/yKvs5EBIWoVpu/64arv2sQsMnGsuA4T5vg7Gx6Kjs/1D7ffm75uIr+Xve&#10;Et/fRJ+ChNgEY9+3M20Ywsek2Eki3Nr55d4favXiNcbyfzU9x++q93d+U6nJ8435hIwCFBUIGQr+&#10;iApgR/thVdhy0Jg3lpgYG6WmL5ijJs/+e49CEN8EBQepycnTVOraz3MED4z28xY2MUJNmTtDJaXN&#10;Nub/1ezbWiIurwXrC435dlIWrVXH7vypKk59J3/v0EZy691/qbX5h73KjgQYAd5Tf1nNSFlszB+M&#10;z0VUyC/tlPPIKTkmf9dd/UnaMXFmqlfZT0HTwWNeRo4vTh31CCGkn6mz0uT+1V15K39n72+S+5t3&#10;qN2r7OeAv6LCcJ+3wcgqLJd2Kqq5KH+Xdz+Rdpy7cLVX2U/Jjk27jH3fzoH8Q8a6/hAcFKzSkhf0&#10;ca2157MWFR52f6Pe9nxQUxOmGvMJGQUoKhAyFPwVFf4ubC7fIde7obTAmE/+/kyaOVV1/XZXNTz9&#10;cg2TxTmr5TkoPBb4R+lokr1qq3w0H95eYcy3kzQ3Q7Xc+l0dPvmN/L296rSICks27PQq+znwuYgK&#10;m/fUy3ls7HUrr9XGaHPPbyoucaZX2U/B6ow1qmrX0T6q99Sqn7QR8e7WR8d2kLnI46pO+omfOkvu&#10;X+2l1/L35r3O+/u54a+oMNos21Qk7VRYeUr+Lut6LO+TaXMWepX9lFiiwtXmG2pJ6lIjUROijHUD&#10;4VLT1c9aVHh64YV6eeXNiF4zIYNAUYGQoUBRgXxpUFT4/EWFhXMXyQd1R8VJY76dmPipMue6uKVH&#10;/sa0B4gKsxd8nobn5yIqrMzeL+exdP0O+RvnA9f5CZGxXmX/CmKjYtWr6z+pNzffG/OJkwlRcXL/&#10;qs+9kL+Xbdwl93fF5r1eZT8HPhdRYe6iNdJO63dUyt8lrbflfRKt3yvusp8SS1Q4W3vBmD/SfO6i&#10;AgSFR6e+NeYRMkpQVCBjA7jgH77eouKnJ6q9p6slKFv9kzNqwYZlKi1riar/7qxs23vqiAoKDfaq&#10;nzBjiiq5UKeaX1xSrT9eUbWPT6tNZdvVuPHmYGYgp7rIs19dHv9urtjhU1QICQtVJRfr1eEbxxwM&#10;NMd7QkykNlIOqiP3O1XLD5flOM0vLqqDlxvU1LnTjXUCZaI+1q7OctUg7XRF2qrm626V11CsIiKd&#10;gXwi46PVgUuea8H54Hqbvr/ouC4ErLTXAVsqd/bl5zUWy7aktGRVfuu4an19VYLpFfhwUV+9N1sd&#10;fdQl59by8lLfvTaVnb0sTRWfq9H38FTvteD+nJG2/Oc4Z9mIqIlyLbiXa/dvVY3Pz+u2vqSve7+K&#10;mhQrx0G7135zSgL+2esOh3krF6ry28flWJ7zO6t2HC9VEdGRxvII/HngcqNcO84H96mg6YAKjQj3&#10;Khs7dZI6eKVJrT+Yp8IjI9Tuk5VyXXIdul9nbt/gVcdieeF6VXWvQ+4/yuO+HrzSqGYtnudVtqD5&#10;gNzLqnud6vS/HqiTv97pu7/AdC9jEuPVoatNko9/MW0iNCJM7eoo18e6oDp+vqmf27P63k7uqxMU&#10;Eqy21e9XlXeOS3/DeUkf0PtINpwX8P28ZRnLg8U5q1TptSa5z9gvynvuz2VVdrNVxBN7+XD9XKCf&#10;oRzeNXgOWn+86jjesjzz8fBs7+os8+t5GwnmJM2VD+pbHfeM+XYiImNUw/X3aleN5+M7c8s+ERWm&#10;JXvHBli6Yafa23hdghK688CUmalqb8M1tTqv1LF9sj4f1NvX1M+OI6cdZUxMSpqj9jffVEfOfq+q&#10;zjxTO4+ek8B5A4kKQUHBKqe4SUZMYSBWdH+rth5s1f3K95KakbGTVZG+fhwDdcpOfiOB7YKCQozl&#10;weKsAtV6508JlIe/MX2k7tIbbeANfj9TZ81XW9duU+PHjTfmjwT+igrJuo0v6/txpfm6uthwRU2d&#10;NE1FTohS7RUn1XcXXqjXN96ph92PZQ65VQdeESi/faO3N8ve3GLZ36KUDK88kD5nobrSckM9vfhS&#10;Pb/0St3uuK9yVucay35KwrRhXnf5jSrv8hhe85dvkvubsSbPqyyImzxD5R/ulFgC6J/oN+W6r+WV&#10;dqhQbfCb6uQebJO+H6Pb2J2348hZ6YOm/hOTMFUV1V7Ux3mu++hztafhqpo8fa5PUSHQ5y0oOFQV&#10;VHTrvvyk73pwzsGhYcbyYPrcRfK+WL55t/y9u+6yvE/wXnGXdTNjykxZ8jAi1NxewyEQUQEBDa+2&#10;3FTfnnsuffOZ7qM32+6orKWDDxoNVVQo21Gp7p18pI/zg4DVGbqrzww4PWGefr9ebLwqXgc4v7sn&#10;HhqfQTdhoeEy9eFy8zVjPiGjBEUFMjZIXZ2hDZuH8oFepz/wd7SVqlN/3NdGSo/q/uOeKtIGc/XD&#10;k55gbbnOl/ycFQvEmDmlDaNKbVDtbD+sjv90Q8ruO12tf0CdIgSiLB+41CD5HR96ZN/7zlSrk7/d&#10;EePYKCqEh4rRAMMJHH93Q8pBiLCXsxOXNFl1/X5XjO3Sa80iiED0wHHbdf0pKTOM9YZKzJR41fDs&#10;nOy37tvTKrd2r9qu2w/niW04b3v5qIQYMdjlOn66LteBc7SuDczK8Db2trcekryTv96VezRtfrLq&#10;+u2eGKQt2qhC++/p9g4GB5EI97b93U21u6tSVdxqk79PfLytkpd4z1devXuLOvXnAzH0sD8Yr526&#10;LK6l+uEJFawNTqtsVHyM7KfzfY+MtsNQRht3677TrA1qCBkQI3BuMCztxwkEiFS5tfvkXHDdFXfa&#10;VfH5OjFePeKM9wdP8uJUOT+cA649v6lYjGqUP/pVlxio9vKJc6brfnNP1XzTLcYq7lFu3T61p6tK&#10;toOUVYscdUBe4345Rsf7W7rdqqQflOvjofypP++rea46+7VBjfOFoY96KGfdf2CKYRA7bZJqeHpW&#10;HX97XdpgUfZK6dv4P87zpL4HID6p32DBs9P5y23p82U9rSKSQIRBHRxz9lLvQFO+nzffH1wbDuXL&#10;dSD+Qrfeb+XddpVbs1cdedApdRufnXeUhyCFdwr2D6EDZXCO1jEBrs9eBwz1eRsJELTvw53f1ZPz&#10;z1XQIKP5iHQPw3h6rxEYmzhdpa3YosIMbrIw8mFAHOp4KO9Fd/6u6vNi8CMCvH07xAYYaxXdT4SW&#10;W7+p2sseN3NfYFrGMW004Xh76q6o9TuOiEDQqA0WX6ICDJnS9gdSB8fZWFSjSjse6b//lOkdoRHe&#10;BtuUWWmqvjceAgyiddurRFzAMQ4cv+fTQIShl7Zis5rYG+19zqLVap6soDGwUJCXla8+3v9TYl4g&#10;eFqoNuRM5YaLv6JCir433559pl5deyvnBMHgeust+T9GN9GPsCQpAt9ZdQrWbxeDrWZfvWNfoLWs&#10;Q+quW+otPOWvL5QAouBCwxXVpQ3dt/r8Ptz9XVXsGp3AoP6CFRQQXHDOQk9w08iYSXJ/o+PNK8gk&#10;p62QfixCwuFOVVDeJf0IfQ9BEcMmeAvGZV3fSL+CIODOQywH9O2IidGO7Rjxr7/i2S+8ANbtqBIh&#10;A94A2GYSFQJ53iCsYeoH9ll87LZ+3qrU4d4gj5X6eTBdDwjX54v3RWxv0EPEbrBW0HCXtbM0bZkY&#10;4ehHj7ofq8gI8/4DJRBRAeIZnpcbup1bS9vVvROPpC/jed26ZpuxjoW/ogJiMUC4wH6/v/xKtRxq&#10;lcC6EAhwHDxvCTYBz2JT5hb1/vZv8uxA0Ous7FKvb/wsfzeUNPtc3QcgIOXPt38V0cKUT8goQVGB&#10;jA0sUaHqfqf+UYvQH5fjxdiBcbgs3zNauHDjcjE2C1sO9Ncd90/xAoARsWhzZt92GJ5HH3lEiPlr&#10;nQGNUlYulGO1vb6qohP7lwtLmJHoU1Rws6l8e6+R41tUgAEaPTnOa/u2hv1SF54V7rxAwAg99gcP&#10;CHcePA7mLPcdvTyQ6Q8wpCAQwLCCB0CsNrKmzZsl4o94E9jKrty5Ue5ZeU+bmhDb/5GBkX6IABh5&#10;D4lwjppABAoOc44owvCGBwrOdXr6nL7tlqgAoWNqr0iTc3SPoz2wPxj1MBgjooY3ioy+hD7V+cst&#10;NS11liMvfcMyNT/LGewQxjHEERjPS7b1f5zAUNl39qjsC2KNvY4lKiBv/5mj+mOu36hBWVwbhDN7&#10;HXgLQEjr/NCj4qc7P5rR7lgm1WQ0gkCmP2w4mC/nUa2fMbT/4q2eIF51+n526LaGcGUvHzvVe1ku&#10;eK9gH+gD9ms00f+8DSwqoAwElCUQHnu9WsL1PYdYiXeEr4CkQ5n+0Pe8XWn0yvP1vOXU7BHhyRd4&#10;juzPh5vNK7Plg/p25/0BPzaHSnCI7p9X32lj/48+I6IvLzRM3Mcbb/yiJkR7v8fsVJ9/MaCRA9du&#10;jMrC0F+4amvfdhh+G3fV+BQVNu9r1EbRnyImjLN5AazaekCMpW0HjzvKBwWHSHR8GGiWx4Gg26yg&#10;7KTU2bTH23AeDsfLT8i9Ae/1h35s1MBtFShDnf6AGAw4p7vakIKxsm7ZBjGAXlx5rX7U+4m2GbuB&#10;iArTp8yQZe0wYgohw9o+JWGqenL+e/VTzy8Ob4jPHbyTg0Ocv0Xoc9bqKfOXb3bkgaGKCjhG2cnH&#10;UmeNzfsHz/TyzXvEk8Kf6Q+DPW94rvY1XpfnDdM+7HkQF/AcFNVd1n+P3LukYmeV9BP0ow93flOz&#10;p/f/To8EgYgKEM7c78u1S9epX+7+IQJt6ADeTv6KCvAEghCA5ypqolO4nTZ5mircsMPrHLBMJYQ9&#10;CAMZtiVO42Pi1denvxNRbta0ZEcdO1G6T+E98J1+zhJ9iGSEjAIUFcjYwBIVcuv65ztiFLHzw62+&#10;v2HQwUAtOtEfrAwuzxid3HfuaN82C7hmQ5Q4eKXf2IahD/dwGAUrd25ylAf+xlTwR1Twxawl86Qu&#10;RvtN+UNlS9Uu2d+eU0MfGQpUVEAdjFbDmMU2S1TIPmL7gNFGXfNLzyj4DJsQYIGRZBjOybo93Hkm&#10;YPDhuFjS09pmiQo4F8tozirO9ZTb5SkHUQGeLCgXGeccNRoK47ThC08JXA+mGZjKuIHQgPJHv/Ie&#10;vZ6xcK6IBxCy7NstUQGijX07yNyxUa6t+Lwz2BimtEDogHAyIXZogZuGIyrgmV13oH/EB6JC65ur&#10;Mm3DXt5EzJQE2ceJX27L6gumMhZDERXgNeDOK7t5TO7DnKXe03rAUESFvuftdLUx30SWbqOK28d9&#10;cvByo4gf9jrL0parM/oD+vHZp/LRCtf1lFkjvxIBAhTCyFi8zrmyBKLnY3t+Wadju4nBjJyZqUvF&#10;kDpy9oUYPPY8XzEVouMSVdPNj3r7K0d5EBIaIeWtyP4WWFsfhtSB457l8OxM0oYfAvdVn3/plTcc&#10;lqdnigGNUcmOyq5RmwIRqKiAvlPQGyfCEhXgnh1u89gIRFQ4svuobK/c5f0c5K7Nk7z64mavvLEG&#10;pgihf2YVegdJHaqoEBk7SZ4pCHluT4GhxFQY7HmbNG22PAd1V34Soc2eB48NPFfNt34b9DhDYcaU&#10;GSJe4b7DawV9zVQuUCxR4XbHfbUqY40XM6f6F1AVBj6eIQQ8HWhqgr+iAqY+/aqffbyfwwaYVmKn&#10;JO+QtBM8Etx5qzPWSl7b4YHfu3i+3978IMtKok2O+/GeJmSYUFQgYwOTqADjfzBRAcYCPvDtXgp2&#10;ML2h9dWVvrnrEdETxfhCHbgxu8uPhqgQHBoiHguIIQBviIwtK6UuPDFM5YcKRketkW3MA0d8CbeB&#10;4otARQUcK6fGM+fSF0EhQWKsYp562ATv2AFba/bKse0igR3MeY/VhifaDMBt3t3mJlFhzd4cz35H&#10;WFRAXATEHcB+TPkmMG0B57Kro8wrD4IMBAW0Ee6Ztb1v+oPBjX5Rb99xiwoAXj7IQ1vAbR8xJQaK&#10;KWIxHFGh0SB8+AJLV+Kc4pMmy/1MXjpf9gEPAvcUEDdDERVMz+T+szUjJioM53kbCtmrc9Wraz/J&#10;aBY+Mi83X1cTR9ilGMALASP7B47fdYyoYWQfBtOUmYOvgz6YkZOZUyz7gku5O8+XqJCSkSXbd9de&#10;cpS32HX0vLiBh0X0i2gw/FAne3+LoyyAcYXzhEE1Mdr73f+5E6io8KDra2O+naGLCuNkSTu4b8MV&#10;214ezJ2RIvuDGzy8Dt35nzMhoeEqKm6y9EuwJr+0t081eZUdqqiQsjhLRIW9TdcdZcFIigppmVvk&#10;vIpb+r+fLCDqVXR9q8/jT33eKV75nyuWqIC+CKHMTdkO88o4mC4GD4Bpk6ap6YkzRPyAdw28AZKn&#10;+V5C2F9RIULft9fXf5Zz++bsUxGD4a00bgAvkDudD2XfKTO9B1QS4xNlX5jCFDxADJj0uYvkeNgP&#10;xAXEcDCVI2QEoahAxgaBiAowUqxAgwOBeAHWRz/csLEPbJ8Y5z2iO9KiwrqSXLkuGCB2UHekRAWA&#10;toFhaN8/jFIYb6byFoGKCic/3vEKfOcmcXaSuKJj/wOxtrjfHRrARdTyYnCD8n+VqIA4E9gvphmY&#10;8k1YQsiGw+b2xT1CG81a1P9xF6iogKkW1Y+6+vobysFgX7FjvZf7pZ3hiAqIYWHKd7Nk6xrV9Wt/&#10;/7Tfz7EmKgDz83Zq0OctUCwDEXODTfnDBfO1MQUiodflNnxClGq68YsYRcHayHKXdzOYkYPgcDBy&#10;4OLtzvMlKizftFu2DwSWurMLBDnFLbJ9xZZ9fdvslLTeEcMtfopz6tJYIFBRwZ9lSIcqKsD9+uXV&#10;N1JnIB6fe6qCfEy7+tzAO3LboXYxtmH4e/71/B99aiREhdV5h2R/pmUtR1JUsJ6dnBJvcQ3sOnpB&#10;zmNm6jJj/udIINMfMheulMCk6L9uRkpUAFjW8fsrP/btG+f5g34+Vujju8tOCJ8gsRfsz4mJpxdf&#10;qFDXdBwL9FXxUrj9m1q6YLmxDCGjAEUFMjYYrqiAwG81X3UZOXStuc9TAaPNlhEw2qIC5r/jWG1v&#10;roqxgeOB+WuXSN2RFBUAjGdE58+t3aM6dLvhGDBYs48UGcuD4YgKpnnydixRAca86b5YYAqLVSds&#10;QpgIAGg3rKYQmRDT126II+Buc4oKTvCxAQM9bd1SVQOBodfoxSoFvgz34YgK2+rNxpsdXDsMesRa&#10;mLkwRd/LaLmfiEmBfYxFUQEEh9iet/cDP2/w6sHz7gvc64kDTFtBoEa4uT698HLQQI2BsLLXkwBr&#10;1OPv6XMzeo2fGq+yJgYzchBVH/sPRFSoufBKHWi9YwQrSYTZvDcoKvRjiQoH8gfv04GKCjC6EPzO&#10;F6dqzo0ZT4VDxz0BQQsr9bMYM0mWEgWZ2fukT42EqLCusIKiQoAMVVTYlpUvwgGmJq1ZvFbFRsfJ&#10;MxSn/8UzNJKiAkA/x74RQ+HJuedyrnhuetrvqRDbFBRLVEDe/ZNfGZ8bcLb+ok9PBXgCQVA4dfSs&#10;MZ+QUYKiAhkbBDr9wYqPsGC9fz+OmG8O4xJ1RnP6A1Z+wDSLk/pYmHJhz7OMUxgT9u0jCYxLBAZE&#10;TIl2bVDD7dxUbjRFBRjzMI4RJC8k3L+5hkvz1ooRXPNVtxof7DSeMCrubvNPKSpgqUKsbGDvk4OB&#10;pRRxLu7AigCeBQg+Kasl2JbXHI6o4Ab3CKs1oM7Gsu3GMqMpKmCFBbQ9yk5Ndc55tWIqjFVRwY48&#10;b7m+nzespHFCPzO+wDMCscVex86sqcnyEYqPTRzLVGY4hE+M0sbMe1Vy7I78nXugTeIP+LOMHBjM&#10;yEFQOhg5+WUnvfJ8iQqpyzbI9iJtANnLD8S67ZVSJ3u/91zl8foDHcvqYfrDhFEKpjiafE6iAvrg&#10;N6e/E8NmUlz/8rFjlSkzUz0rP3Q99opBsES3jadPDV9UmL9isxjzexq9lwIcSVFhwcpsOa/ilh6v&#10;PHgC4jrhhYE4I+78z5WhiAron4hFg/JYZcGdNxqigpu02QskbgPOYUV6//RcTIt40P217HtWku9g&#10;jAMBUQ+BHs/Vjd43JCEGKCqQsUGgogKi2mNpP3+NrPHa8ITxBANimUE4wL6RN1xRAYEJca6YeuHO&#10;+xSiggWWekQARfdKBRaWqLCxzBmkbSD8FRUQcR3GEtph5iL/Pl62Ht0josL2Vu9ge3+1qBAUEiwr&#10;OeB6FveudjAYi7ZkyvVg6Uh3HvoIxIOWl4jC3b99JEUFUNDsEcp2HPcWNkCfqDCE+Aj+igqIJYL2&#10;Qll4J9jzPkdRwRTkcSgM9rwFyoI56fJxisCNpvyRYE/jdTG4Z8xbououv1UVp58ay5kYzMjBkpQw&#10;cipPPxOjxp6XMDVZ8tyiAlajQKwHU6BGX1hz1g+03fXKw/KZCE5Xdea5V95wQHC2A/ml6ujeOokE&#10;byozEnwKUQFL4bnzTlR1e4kKoKGkSbZX++nN4iZn9Vb17bnn6kbbbZnnbirzqViQmSP9Bl4K7jz/&#10;RIV+TzMLBEl0iwqxk6fLcWr18xUW4RQOQsMnjJiogPPBcXAOENPseZExCapJP1cQDUPDRi4WDEbq&#10;924tVrX7GlRq8uBxWIbKUEQFeHPhWUF597l8KlEB3Oq4J+eQl+UctCnvXSmj6cAxx/ah8OP1d37F&#10;S7FwPm/+BbUkxAVFBTI2CFRUgOGK6QVwO3ZH5EeQv1W7t2ij0vmjisCAMPSanp93GDPp65fKSCOM&#10;i5HwVDgBT4VfncY3Ruxh3KFu80tzALKhsmL7eokub63EYJG6JkOOD7fzifFmY3rh5hVyLlV3OxxB&#10;/UINgRUt/BYVNDD0YMwdedApruL2PLjoT09zKvVL87Lk3tQ/OSvLglrbEQwPAgXO1b7CxKcUFQD6&#10;GM4P/TJpfv+5w1DC9aStcy4piZH6Rt3PIBLYhQj0SQgD2Fdew35HnUBEBUzrwVKrU3Rd+3b0CSyt&#10;ijq+hCNMDTr2w2W5pgRbnAz0B/fSnhb+igrh0RN1//N4KiQv6V+5AAKN9Qx9DqLClJQZUheCozVV&#10;CpiuH8/bugN53s+bfodZzxtW47DnDZfVi9fKxykMV1P+SLBobb4YIgjuhn9X5jj75UAMZuQg7gE8&#10;IVpu/6GS01b0bY+IjFV7G64aRQWQd7hDltnLKW7Wz3d/NHks/bcgM1vW1LeXx2hvefe3IkakLOl/&#10;h48fHyxBInFd8Gaw1xku+7cdkHsDZFWF0MFXPgmE0RQVVi5cLWURfDG4d6QeI6oQG7D8nklUwJKB&#10;8FRAINElqUsdeSkz5qltLkPKTnhYuATLs9qtpbTNWO5TgWCkiM9RdeaZ9CFrO4x7a0lJ01SCvY3X&#10;JW/hqty+bYhBguk+6LduUSEoJFQEBdRZbGsfBIe0ljwdCVEB3hYH2u7IOUAUsZaOxBKZG3ZWy3EK&#10;K071bR8J1i/fKP0E9/OHq29V3AgHQx26p8IzKZ9nW9UGK7Pk67/RpyEqzE7yvexle/lJuZ59W4uN&#10;+RZpc9JlFYcE1/KpEBixdCvOYWmaM+7B5PhEeW5wDni32/OwlOTOTUVyDfbtbvCueX7plQoN9r0s&#10;pkW47l/25+1YqXMpXkL8hKICGRsELCposGwfPuRhoMEoKD5fp6ofnJCyMCSSlziVahgKTd9fkPIw&#10;RguaSlT5rTYx5Mputsp2t6iAQI9YSx77B226HowQ1Le2uQ29Am3kWQboJm3owOiBYdz2+pr8C2MK&#10;RqK9zlDB6C9Gz3EcjDaXXmuW64dBCg8OtEHOUd+rNKC+1RaI5I+6MEIxbWNWhnP0BZ4CuE4YThBx&#10;GvX/EcvC5PFh58ClBrm3J3/1nN+Bi/USlwDHxH2yT3MInRCm865LHu7/mr3Zaufxw9JWCISH+4m2&#10;wwg4yn9qUQFxPPZ0H5HzwzXVfntaHbraLC7vOCaW0HTXmZuZLsfG/cA1oT6uwbpGt+EaiKiQr/sw&#10;RsixTwgyuI8HLzdIn0D5um/P+JwCAzZX7pS6uEe4Pwcu1Uu/3X7soKMchCRZNvL1VU//1/cKfQLP&#10;j72cnQ2lHmEJ+8bzjSU/UQcrs0BwwXGz9juDdQbyvA1HVIDIA7EM59LywyVVcqFOVd5pl3NOW99v&#10;MA33eQuU7Rt3ygcujDxT/kiAkdKaS6/F4KmHYeMaSbUzd/EadbjzK1V24muhpec3cR+3/gbRrvXT&#10;l20sEmMGbtfbK0/JvPL6Kz+JKzbqmkQFiBEeV+1/SdmCim5Z9aHhxnvZtmWvt7s+4kE0aGMOS+rt&#10;a7qhtpYcU0fOfi/lIZi4jzFc2g63932sY/52tJ9TRoaKv6LCXG3Qf3X6iXp59bWc0wttfH595jtt&#10;jPn2jMO+EfgN5W+23ZaR1EenvhX37YuNV42iAoDBZYkOtzseqNM15/Wxv5XlNd/c/FlN8DESHqqN&#10;6+8v/9jXbi2H/lpRARw4fk/6SGnHQ7V43Xa1Nv+war75qyrt1L+NNz6IER/vGuGdt2S9iBFNPR/V&#10;5r0NasOualV/9Sdt9L9UNRdfeYkKUmfxOvESwHOwp/6KrFhSc/FHqQNPIZOoEMjzhr9xLrimg+33&#10;Ve6BVimHvyu6nzhEupHg8PZy6Qe4nzCY/V3i0V+GGlMBy5oiDg1oPtiqdm3Zo+6eeKQ+3Pldfa2f&#10;D5xrzb7+5cbdrFy4SurC8L/SrL9JdN9+de2tWjh3UV+ZEG3QX2q8JvvCChS32/VvsC537VhP33Nx&#10;vfWWCjUsNYnYCxDlUOb+yUdSD6Ienp33d35Vk2IHnlaEsvBWSIgZfHDH/bwd+4tFPDJmoahAxgbJ&#10;i1PF8Mkq6Vf893RXqSPa6LT+nr10vqrVBk1OtXcgtKiEWFXW0yrTDWBAtr29JnWnzvP9w3ZQG7sw&#10;VmAQNj47LzEI5q5IV3XaaEjf6FSWERehVhsOMNh8sf+cyyV93D/V1to96tiPV+QYOLdDVxsl+OD0&#10;BXO0QXVBDCxHnQDZVLFdrgHHkevXx6p+eFLNW9X/A+gLLN1Ydku3nW4L1IXBeOhqkyz9Zy8HUcF9&#10;zWgrt4eIidVFm8WAxPm1v7spQgbEHLcXCcAodnlPmxisOB94dFjeCVtr90p7WjEIJsZEqupHJ7UB&#10;eLzPrRpz23FuGdmeAJBY2hLGO8pNcMW3CJQVhRtEUGl/d6PvHBFY0lQWIFDnkfudqv0nT3mICm4P&#10;BQtcG4xUr/6kmbc6Q64tv8l79GRmRoqq1NdpPQNoa7TzNn2cEEM7u4GAg+uQuvoewXhelp/lKBM7&#10;bZIY+/Y+AMr1s2cv5wYj+5jug3OCMFBx+7iK09cZNTlWnvttdU6Ph0CetxXb9T3R201LlKKtIQBN&#10;T/M9MgX2n6uR/o82QDtW6H41NcXbNRueE4E+b4EADwV8tC6dP7qB1WAYweAoKPeOfWAnddlGWTEC&#10;ZX0RY1gDPn1ljqo6/Uzmm2Naw7aDx8WAOqgNuv1NN2Qk1V0H2zBKDGEA9WovvxHjaOFqpxBlJ0ob&#10;VJgCUXvptdRBLIX1O6qMZYcLXImfnP9eRmeLt/m3GkogRE2MUjeP35U16U35FikzU0UQgLBgZyBR&#10;AcycOksEAYyuYinTW9pAmqf3tTpjjexveVq/h4m7HgLOweCCkYMgdBfqL3mN3LqB0YY+DaNq+QLz&#10;ktCfFN3PCsu7RAxAnzmi+0wOYnPo7Rlr83X/e66mJi/wqrcie7/0L+ln51+qbaXtsh1TKQ4dv+81&#10;zQHMTl8lYhnqQFAoOnpevAsQeBTPQojL2yXQ5w2eEfCmwDFwLAh3uYdGZ5R6gn6Ovzn7nfSfGoPY&#10;N1w2r8yWftxQ7D0NxRc5q3MltgL6Jfo0YtLMmT5XTdTnCvGs0zDdxc6aJVnq23PPpD7Aso1ZBnFt&#10;c2a2etD1lfqh9xnAs/CVfmb2by3xKmsH3gy3O+/LShGo90Ib/leab6jEuMFXEcJKQBA9TMtSmrA/&#10;bys+h+eNjEUoKhBCCCFjmaIte2WEqav6jDGfkLFGW1mn9Gm4qQeP8Kg5IX9noidEK4g3b268V5P9&#10;DJTK542MABQVCCGEkLEM1kH/5sxTGWWCi/3jc89UTJTv6SyEfM5giT3LHRsB5ExlCCFONizfJF4Q&#10;mFqBZ2fvVv/i3gQH8XkjIwJFBULGCjvaSiU2xGDA5d4e9I4MjejEOFnK0dS2bjC/Pmzi6AReI2Qo&#10;YF7sopQMVbztoGqvOKEmDhDzgJDPGUzlgCs24jjEjcHlPQn5K8iYt1imbGSv3ioBHU1lTERO4PNG&#10;RgSKCoSMFbCsXX5D8aDk1e+TaP+mfZDBgUiwtWaPsW3dIH5HUChdBQkhZKSInBApSw9uy8o35hNC&#10;Rg4+b2SEoKhACCGEEEIIIYSQgKCoQAghhBBCCCGEkICgqEAIIYQQQgghhJCAoKhACCGEEEIIIYSQ&#10;gKCoQAghhBBCCCGEkICgqEAIIYQQQgghhJCAoKhACCGEEEIIIYSQgKCoQAghhBBCCCGEkICgqEAI&#10;IaPBnu4q1fXbXbWsIMuYTwghhBBCyN8AigqEEDLSjBs3TnV+uKXO/M9Hqup+p7HM50xEWISKi47z&#10;i6iJUcZ9EEIIIYSQLwKKCoQQMhqsK9mm2t5cU7My5hnzP2eO7K5Rv97/l19cbblh3AchhBBCCPki&#10;oKhACCHEybpl61VbWWcf7eUn1E+3flEf7v7u2A4K1hca90EIIYQQQr4IKCoQQsjficQ5SWr7sUNq&#10;wYZlxvxAiJoQpV5efa1+vv2rMZ8QQgghhHyxUFQgY4uM7FUqr36fKutpVUe/6lJH7neqwmMH1cyF&#10;c43lLRZuzlS7uypV9cOT6uijLnX4RovaWFaoYhLjHeUioieq7CO71JaqXSokLNSRB8YHjVcbDhdI&#10;maiEmL7t0xfMUdm6Tvz0RDVpxhS1tWaPqrrXIcfb3laqYqcmOPZjB/PvV+/JVoeuNMo1Vd3rVAXN&#10;B9TczHRj+aGycONytalih5oYF63SNyxXJRfrVM3XnjZYuWuTGjd+nFeddF0n+0iRsGZvtmyLnZKg&#10;8hqLpW79d2dVztHdXvWwr+UF6+QYci36/qBc3NRJXmXtRE+OkzatvNOu998t/24q367ipvmut2jL&#10;SrXvbI3cz8q77VIf989UFiToe5NTvUtV6H172rlDFbYcVGlZS4zlweTZSSpX38vKux1Sp1LXyW8q&#10;USkrFxrLz14yv6/dLDANwlQWTNDni3uzNC9LBQUHqTX7clTptWY51oFLDWrBet/CQOrqDFV0skLa&#10;q/XHK6r19VUJDHn63w8llkPp9WZjvUDwV1SIiYpVZTsqVMWuI/JvYnyiCgsJU3u27lc3Wm+rJ+e/&#10;Vxcbr6pJsZP76sxOmqPKd1apdcs2OPYFVi9eK/uaPyvNKw8kTZ6uqnYfVT3td9W9E49UZ2WXWrVo&#10;tbEsIYQQQggZFSgqkLFF47Pz6uSvd1SDNmrLe1pV84uLYkSd+tcDNW/1ImOd7a0HJR+B8yBGHLzc&#10;qBqfn1en//VQdf9+TwxHqyyEhOYfLolRNjV1pmM/IGpSjOr+87469uqyCp0Q3rc9c8dGOQ8ICzhO&#10;0/cX1IGL9XKe2FfLy0tqfEiwY19gQmyUqv2mW+p2vO8RI7zh6TnV/cc9derPB2p54XqvOkOlqLNc&#10;rhPiC8796KOT6vCNY7odPQbojrZSrzrbGvar42+vqy5dD+cOAeX4TzekfPvPN6XtsA97nfHaKC65&#10;UCdljv90XYzj+idneq/tppq5KMVR3mL20vmqTR8L5dCuEBTwL/4+8cttNTl5mlednR1l+hw897Ti&#10;Vpu0mXXcuOn9BqvFtHkz1cmPd+S86x6flnuDtj6BbboexAV3neQl8+U+oA4Md9SpfnhC+h+25Rzd&#10;41VnVdFmaTcL9LuWHy57lbOA0HHyt7vSB3CMEx9vi7iEa+r+477coznLvQ3q7KNFcv0tup22tx4S&#10;ICpAXNhSuUulZC7U/TPMq16g+CsqTJucpJ5f+kG9uflefbz3p0yjwNQJxF7ANkyfwD5mTOl/tjYs&#10;3yT5LaXHHfsCdcWN6rcH/1Z5WQVeeYvmLZYpGR/v/6kedn+jbrbdVu96p2jszy3xKk8IIYQQQkYF&#10;igpkbJEwY4r6p2tkHaP8MMBhWI4PCnLkBYeFiBHY+aHHa9Q7YeYUlddUosaPH+/YjhFyGJow1Ozb&#10;wboDeZK31TVKD1EB4oHk1ei8cZ5zxMg5jD0YgElpyY46OFcY3qgDr4HQiH6RAiP3e7qPOMoHCkQF&#10;nNsJbYBnbFnZtz15aaoY7RjdnqqNbnsdC3haQOw48uCEGMnT02eLkY86+8/VOMpuqdoh11Jxu03a&#10;3dqedWCbiBl1355WwaH920HYhHDV+uaqvn/31cZSp+E4f+0SlVu7z7ENLM1bK/cbHgrwvrC2r9mn&#10;+4FuZ4hN9n4ATxB4JaANVu/2eF1YBIeEqLz6/Xo/zhUM4HEB8QX7W5K7xpEXEhEmdeyiki8gevgj&#10;KqDdar/uVkGh/cJTfmOxnPP+s0cddeavXSztCYEtJLzfmwb/hxjT9vaaw4sGRMbHiCACkccXq3Zv&#10;cdSxM9TpDyV5B0UMuHasR72//ZsqLSyX7Q+7H6u3Nz+ohJj+ZzEQUSEmMka9veERKbKW9gtv0yYl&#10;qReXX6sPd35Xk2IH9o4hhBBCCCEjAkUFMvaBAQjjDaPO0Ylxjrz4GYkySt/04oJMXbDn+QJCAIxc&#10;jHqHR0b0bR8fPF41PD0vBqBboLBEheLzTkMblF5rkTpuV/bp6XOkTqc27O3G4UhjiQpZJbleeSUX&#10;aiUvt3avVx6AqID8rt/vqqhJsbLNEhUwrcNetvnlJTF2k5d4r3bQ8J3HkyBtvXOqQUFziewf0xjs&#10;230BUaL9Z4/HBGIH2PPgKQGvCuRNnt3v3QBDvfnlRTnO1HmzHHV8ERoRJgY6RAUIPKYy/uCvqABh&#10;xZ2HqT4454rbTmN7R+sh2b6lcqdjO9h9slLy1u7b6tiOe9f04qLDi8LN+oN5jjp2AhUVIBZUFfWL&#10;IhAVXlx5rSIjIvu2BSIqFG3ZI3XgBWHfDjav3CJ5jSUtXnmEEEIIIWTEoahAxj6WqAB3cZOrPFzv&#10;YWjWfnNKTZo51SvfDYxTTF9AnaQF/d4FiIsAI/PYqyte8RYsUWFb/X7HdrCro1z25RYVNpQWSB14&#10;K9i3jzSWqLAsf51XHoQG5GFKiDsPWKLC3jPV/dvHwbgPdngDxExJEI+QttdXVdjEfiHGYu+pI7If&#10;xD2wb4d3CbbPz1rs2O4LTBfBPYCbPwx/dz7iZmB/iKFh3y7TJfQ9gBiyavdmR54vcM2ogykIS/Oc&#10;3gr+4q+ogP7mzpu3apFci1tUKDrhuZ8mEQDXibxNZdu98uCxMRDu8nYCFRWeXnjh8AQKCQ4R7GUD&#10;ERVutd+T6RVpsxc4toMpCVOlzuMzT1XQeO8pR4QQQgghZEShqEDGFjPS56iqux0yrx8eCDAwAYw/&#10;X6ICtrW9uSbGFubCt7+7oSrvHFezFnuPqFusP7hN9plb1z+Cv7Jos2zbXLHDURYEIirsO31U6iAo&#10;pH37SDOQqLA4Z7XkIdChOw9AVEA7z1g4x5hvMWtRinh3IC6AKX/LkV1ynF3a6LW2wZDt0PcR2+G1&#10;YS/vi5mL5kpbItYDjuXGus8IfGivFxQSLDERUBdIXI6n59TmAdoeokXZzWOOOvVPzuq+kW8sb2I0&#10;RIXMHRvkfNwxLUDt41MyNWT+mgyvvOEQqKhwzCAUuBmqqBAeFiFxG1Dn0alv1f2TXzl4dOqxR9C4&#10;+EKFhoyeBxAhhBBCCBEoKpCxQ6o2lGDYYeR4bXGuxARIXjzPExvg422fogKA2zzKbqnaKS7yMNZg&#10;mO07U+01zx9grj/iDcDYs0bEq7ThjWkAGC13lw9EVCg+55l6sLncW6QYSQYSFSwX+4FEBVwzVrUw&#10;5VskZ8wTY7b60UljPoQYHMchKvR6mGD79AWzHeV9kbwktc/Ab3x6zie+Vk2YNGuqxEgov9UmIgj2&#10;dezHK55YHYbyANMsluVnSRtZdZqeX/CaamNiNEQF9FesDAExDf8u3bZGxCGJz6G3YeWNca44IRNi&#10;ItUu3Q/2nq72CVbTsNexE6ioULOv3phvZ6iiwoTwier7y6+kzuOzT9U3Z74zcqXlhgoO8n62CSGE&#10;EELIiEJRgYwRxo1TdU/OiJG1YrtzRYTBpj+YsAQK7A+B70xljjzoFMMNogViM8D4Q0A7uP+7ywYi&#10;KuQ3euIJwNizbx9pBpz+sH+r5PmaguGvqJA4O0nKHdMGNLwC3PkQE6R9GmyBF/U9xVQSbDetcGAi&#10;dmq8x6jXRjiWYDSV8ZfIhBhVfKFOjo/rxLQXUzk7mAKDtkKd8p426XumchajISoAxIaAxw08PWSl&#10;EN1PIY5gSgQEMXd5xIVAjBBM//CFacqExeckKsDDBR4Kv9z9Q02b7N/zTgghhBBCRg2KCmRsgCCL&#10;7e88rvJJ852rKAQiKoCKO8dlf+tKthnzV+/NlukS2UeK1OLcNWLMIg6CqWwgogL+Rh3EBwgKGZ6B&#10;PBADiQoYoUZednWRVx7wV1QAltE6JWW6Vx48GNAG6RtXOLYfvNIox8+t817lwQRWXDj52x0xpP05&#10;p8FAf8Hx0X9MxriJ5KXzpQ6mWpgEFDujJSpgG5bh9Pech8unEBWOlXp7yzQdPOYlKgDsF3Uqi2yx&#10;PobA/OQ0dfP4HXX66DmVmODbS4UQQgghhAwKRQUyNoBw0PKDZ9rCwk02w3TcP9VsbeR1aSPTJCpE&#10;xkVLJPyIqAmO7QgmiDX+sT/3/HsL1IGQUffktIxOY1nKiOj+qPV2AhEVsIyhLDep87Ccon2kHMZz&#10;ysp0R/lAsUSFkgt1jlUm4NaP5SIxdWTKXG8hAAxFVMDSh7iW7a0HHSttzF6eJvvA/YuImuiok7xk&#10;vkxnASmZzuuNSYxTyYtTHdtA0YkKOQ6WtHQEa9R9IVFfh3s5RbRrVnGup2/YvEww4r2qaJO0Dc7N&#10;Pg0G/0edhBnO68a0AivAZv3Ts4OuKDJaogL2CU8b9KnEOdP7iEua7JfHxVAZTVEhI2WxCAT3Tn6l&#10;goP6RZpFKRnq/Z3fjKLCtMlJ4qmA/HkznX0kNipOLU1b7thmB/f9yfnnsl/QdeSUsRwhhBBCCPEL&#10;igpk7LC+NF/cvGGAbjhcoOZqo7u8p1W2wRUchuY6W0R8GFeYroDtmGtefvOYKmw9pPadPiLBB8WY&#10;fHVZRcSYhQJQeq1J9g8QU8FUBgQiKgAEnoQYgvzjP91Qe7qrVPktfU1/eo6ZXTn8II6WqIDjnPjl&#10;ltrZcVgEBrQBjrurvT/OgQXa9+ijkyI64DxqvuqSvzN3bvQqaxEaEa6atXGOfcJIzmsolukF8PZA&#10;LIK0dUuN9dBmOAbq1T89J0tVIogi/oZHAtrIXafxuWd1jo4PPWr3ySp9TeWq7fU12YbztBv76RuX&#10;9cdPeHVF7Th+WI7R+Ox8X7ukrXMudbmicL3cA9RBDA6UB9bSlPDImLPMe8oGYn3g+BZYYhPGv/W3&#10;uw8FKipsPFwo54d8NxAcJs0a2WkB/ooKk+MSZWWG785/Lwb780uv1N3Oh+p8vW9hZUL4BPXu1kcp&#10;f6npmspdm6eut95Sv9z7Q93peCCCg1tUABW7joiwgPzrx3pU04FW8T74eP9P9eHu72pKvNkDAaKC&#10;dX7gbN1FYzlCCCGEEOIXFBXI2CKrZJs6pY1Ay4CCkTx7aZpn1P/Hq+qQKzYARpZXbN8gQRfthheM&#10;PSy/Fxw2cCC35YXrxLAEa/ZmG8uAQEUFEBYZoY3p81LGOj+McC8rWCfnb6ozFCxRAasW1H93tu84&#10;MPZzqneLF4i7jrU0oRtf0yQsQiNCVVnPMUcdeHsMuJTnuH+q1LWLVcfPPX11cI4w4BFY0RTDAstZ&#10;FrYckGvoq6P/v/9sjXh5uMsjuGbdk/5rt47R8Oy8Ty+MmKkJqlEb++46td+cVnFTJxnrFOhzssqa&#10;gBhhLx+oqIA2CY+cIGXmr1ksbDiUL2IL6qAtEUfBq16A+CsqzJw6Sxv6v/cZ7BYQF8b903f8idlJ&#10;c9Tbng995V/f+FmtWbxWZS5a5VNUACkz5+my7xzHenbxB72/ucbyFktSl4rwgPK5a83TnwghhBBC&#10;iF9QVCBjj5CwUHFxx78S9SMAADpGSURBVNQGu0EMzwSTQQkwOjlRG5ZRCbEqMj7a7xgGwaHBYvAh&#10;XoDD1X4UCI+aIOeH8xwJMcHCHVPBaofRvJ7wiRGea9H3yJRvAvfSOjf3NAlfYDqH9AUN7pWpjB3E&#10;IMD+gb/xCDBVxqoDbwxTmc8F9HMIQhA/NpUVGst8rmDqQ3xMvIqLjldB4/2fwjF+3HgVGxWrEmIS&#10;RPwwlXFTtrNSxIrvL/+oIiP8q0MIIYQQQoxQVCBkILKP7JIR8Ny6vcb8scBAgRrJ2OPo110S3BNi&#10;hyl/e+shud+YImHKJ/+UaRXwUjhUcNiYTwghhBBC/IaiAiFu4PGwcHOm2nvqiMxbhxGHEXRT2U9J&#10;flOJLBs4GAg6OHNRSl89igp/L4o6ewNVnj2q0jcsU4nJ02RJz/QNy1VeY7FMsUB8DgS6NNX/0oEX&#10;xI/X36mfb31UM6bMNJYhhBBCCCF+Q1GBEDcR0RM9wRn/fCABDd2rCfxVIJ5E6dWmQTl0pVFNmTuj&#10;rx5Fhb8XEAsO32iRPor7agcBKavud6qZGfOMdYlnmsW5ukuqquioMZ8QQgghhAwJigqEuEEQwGV5&#10;ax1LDI5lZi9LU3NXpMt1mfLJ2ATxQzJyVqlVu7cICASKQJmmsoQQQgghhIwSFBUIIYQQQgghhBAS&#10;EBQVCCGEEEIIIYQQEhAUFQghhBBCCCGEEBIQFBUIIYQQQgghhBASEBQVCCGEEEIIIYQQEhAUFQgh&#10;hBBCCCHkUxAbFWvcToZPdGSMCgsNM+aRUYWiAiGEEEIIIYSMNmmz09Wbm+/V0b11xnwSOMFBweph&#10;92N1vuGKmhA+wViGjBoUFciXw7igIFV1r0M1v7ikwiaEG8sMRnBoiArVdccHjTfmEzJWQB8OjQhX&#10;YRM1uk+HhIWqf44bZyxLRo+gkGAVGh7mICRc3wtD2b8CnAv6x7iR6Bt6H9LXPqPrG23QbucbLqvX&#10;N96pybGTjWUGIyQ4REXoD2R8MJvyCSFjg4x5S9T727+pV9d/UvEx8cYyJvA7gXen9XuNb1FTOfJP&#10;tT+3RH2896e62/lIBfGd+SmhqEC+HBZuXK5O//uhsK1un7HMYOQ1FqvT/3qgluWtNeYTMhZIXpyq&#10;On7uUad0X7aeie7f76l9Z6qN5cnosbO9XHX/cd9B25uranxwkLH8pwQfsm1vr0n/mDRzirHMUIie&#10;HCf7an93Q4VGfBnuqfNmpqpf7/9L6D561lhmMPZuLZaP5IqdVcZ8Qsjnz5zpc9WbGz+rH6+/UzMS&#10;ZxrLmNhQWqBO/HK777canPztrlqxY6OxPPEIC3jn3u64b8wnowJFBfLlAA+Dsp5WVf/0rJoQG2Us&#10;Mxj5jSXqzP98pJYXrDPmE/K5MzVlpggIXZoluWvUtPmzVNL8ZJVTs1ulrEw31vmUxE5JMG7/uzJn&#10;aZpaVbRZ2Hi4UHX/cU+Mbhj0pvKfEoyGtf98U955k2ZONZYZChAVsK/OD7dktM1U5nOivfyEetvz&#10;QR3ZXWPMBxMiJqpvznynXlx5bZzHCy+DU0fPSv70KTO88v1hX26x+u3Bv1VV0V8j+sXHJkg72IFh&#10;9O25Z+ps7cWAr4v8dSTGJ3rdUzfXjvUY635KZk6ZZdw+FoFb/oe7v6t1yzYY802s3pOtTv35QDW/&#10;uKjmrVokv9fT0+eoPaeOqInx0cY6nyvTkheo8q7HquX276r17r/k3/Lub9XM1KXG8qHhE1RRzUXV&#10;dPMXKX/szh+q8vRTlTRnobG8naDxQaq94oSIsTX76o1lyIhDUYGQoUBRgYx1cmv3qtP/eqg2lm03&#10;5v9VJOmPJQgdZTdbjflfAgkzEikqfEaszlijfrn7h/r69BNjPliWtlw+XB90fW3MHwn+alFhUtxk&#10;OT4Mopq99apy1xFVX9ykHp/9rm/73pz9xrrk82RqwlS5dz/f+qiqd9fIPXWzYflfNxIeFxWn3tx4&#10;r3669YsIc6YyY4mqoqMyct50cGi/bzVfd4moMGfFAmP+WGHW/GUiDjRc+1ktWbddpS7boNJXbVXF&#10;LbdUZOwkY53ilh4REworunrL56qG6+9V441f1OTpKcY6dmKj49SP139Sv9z7QyXGD9/TjgwKRQVC&#10;hgJFBTLW2dFWKqLCss+sD89YMFtc/ykqUFT4nHh28aV6f+c3lT53kTG/ek+dGAtl2yuN+SPB5yIq&#10;oB3cUeuzV2+V68eH+6ypyY488vliiQoIGDgxYqKxzF9JfHS8+qnnl7+NqPDy6hu5nlnThvaMNDw9&#10;q07p38WktLH7bIWERaiKU9+JoOCPGAAy1haoY3f+VLuOXnBszz/cqdru/VvtqnFu98XunH3Szzsq&#10;uoz5ZEShqEDGBgh2lZa1RC1Yv1SmMZjKzF6WphZsWKaiJsU4ts/NTFfperudGQvnOsqYmJmRogpb&#10;D6pDV5tU4bGDUmcwUWFibJS4lBefq5V6m8p3qClzpxvLWkydN1PmzB283KAOXGpQa/ZtHZH5yxZw&#10;bU9bt1Q+4uE6t61hvyq91qx2dpSpuSsWGAOwoZzVVnNXeFziJ0RHyhw+1K282y5uee562NesxfNU&#10;nj4Grr/4Qp3KyFmlJsREepW1ExE1QS3aslLm9Jdea5F/F6xfNmC96doIzTm6Wx280qTL16iM7JUS&#10;5M5UFkyMi5Iye09Xe85N36OVuzbp9vftuhs1KVYt2bpK7T9bI3X2n6tRK7ZvUImzk4zlAYLQpel+&#10;uq/3ODDiU1YuNBqJ2DZ/7WJpZ/Td2GkexR4fEGjDI/c75ZiTkodv0FkMRVSYvmCOWpafpYpOVsq1&#10;lOj7ubJos4pPGjzgHO7Plqqd+v40qgMX69X6Q/mybdz4/v42bvx4cenE9a8/kCcjMnWPT/f1PYD+&#10;ZN+vHdyHrJJceW7w/KzT+/B1b2KnJvTtE8+DBF2NCNP9LlPO7+hXXSqvfr8aH+SJZRA9OVbuCZ4R&#10;974A6mI/uH+m/EAYiqiAdw3aDu+YA/racX926/uUuibDqy7aeb5+f2K0K0G/W/A+Q5vh2nG9Gdmr&#10;9H1qUPnNB1RMYn/wMLeokLwkVe3qKJd3AOLSDPShi+ctc+dGOQ76zfLC9WpKygyfokL89ES1QLdn&#10;nn7Hos8cvNyottbs8etdDWAYJSfNHnEDpLOySz5KD28v98obr9v10anHYixMm+Tsd+lzFoqbs52l&#10;acsdZUwgBsORPTXqQsMV1VbeKZ4QxdsODCgqRE6IVBtWbFJd1WfUpaar6uieWrVgTvqAwTVnTJmh&#10;irL3qnN1FyWQ5KGCwyplpvlZG0hUGD9uvHhpIH/f1uK+7VO00Wpd99ol61RocKiK0MbFpszN6kzt&#10;BXXv5CNxSw7qfd7spM6ar9u7Qs4L57djU5GaNtn3Oxfgvq/OWCtTVi41XZMpJ1vX5un7Ms1YHsyY&#10;MlPtydmvj3FJ2L5hh0qI8T39akL4RH0tWar1cLvcH5xbcd5BlT5Xv98N1wEiJ0SpdUvXq+NlJ6QO&#10;rn3v1v0qbfYC6T+mOmjTZQtWqOaDrVLnRFW33scGFR7m/e2DspkLV/W1dcoMzz3ElJSDhaXqRttt&#10;dbHxqlqu92evF4iogPbCMRpLWvR5XVbn6y+r8p2Van5ymrG8nSR9/3bq+4jrR114vCyZv9TreU1N&#10;ni/HyMsqUD/f/lX9fOdXtXHF5r7rW5Ge6ShvB0LE1rXb9DHOS7thdYVFKRnGdkZbol9in1n6/sRG&#10;xUm5ZQuWSx9C/zxe1tnXH4L1eeI+omxYqPkbFOeGMjGRzm/QLH0ciG5Xmm84tvuDv6IC3s/4Po6I&#10;mqgmJ09Tmyt2yG/Cnq4qeffbf3ft4LdibuYCVaDf/Z73boPaqr+r5ixPU8FhI/MuXZxVKB4HW/Y2&#10;GPNNHGi7q+v8qebovm1tgzjReP2Dau75VTXf/FXFut65JrC85Mf7f6q3Nz+I94upDBkxKCqQMYL+&#10;OKp7ckY+SPHR7M5HJPu2N9dUx/seFTPFGVG3+tFJdfLjHaHrt7uyj+LzAyzlM+6falPZdglih5HT&#10;lpeX1LFXV+T/1Q9P+BQV4qZNVif0xzKC6Bx/e121/HBZ6sClO0MbzO7yYEnuWinfd5wfr8hxT/56&#10;R0QUU52hUtRZLnPoN5V7rqn19VWZn4dj4tj4AXHXKdBGB9rLmssXPjFCtf54tS9AEP4tv9XmqIMf&#10;rZ3thz1l9Pk3fX9BHf/phvx9/O01NXmW2TBOmDFFtej2RTkYG2g3/Gv9PXmW90dh9pFdEjATbYt2&#10;a393U8ofe3VZjBl3+ZjJ8Y570/j0nLS11QYwstx1JmvjtOt3z7Wib6EO2k7qaKM8Rxs87joT46JV&#10;47PzUgfn1PT8gjrx8bb0mdLrzV7GHkSTlh8uSXuhzhb9IQBDD4blqT/vy33Dvws3Oz8IhwqEq126&#10;H8DorH18So51+HqL/A2KTlaIUeeuh7bF9cLIbdb/x/OFuugXEAjc5QH6AdoT5VAXbYY2x3WgHexB&#10;UmG01n931vN89rYBylnPK9je6n1vQFrWUtk/yh/TfQb3Hufl63lbvHW17M9T54GK1wZ86dVmOSbe&#10;C/gXwbCslQkgQnR86JFrx3m695eyaqFcT/WjkRsBGYqogBgM6IfoX626L/f1TX0dB/XHpL0+rgnP&#10;Evpxu34mcV9xL63gnNhH4/Pz8n44fPNYXz27qIAPTut5w7OD44B5q71H8CPjo1X7e88z2fcc6LY9&#10;/tN12ZdJVNjTXSnlcV7oa9Jn9Plg25YjOx1l3cCofn3jZzGSMA98JFdJgBHhiST+wCsvdVaaGD53&#10;OrzzTlR2yygreHfro5zb/UGmSOSvK5SpBDBAnl/6QT298EKmX9ztfCj1TaJCTGSsenL+ewVvAbj6&#10;fnfhezH+8feenH1GYWHp/GVy3p7jvFJPL76U4+Dv/HUFatw/nXUGEhXAWW0oIv94eWffNngw4Npx&#10;PWi/6YkztHF7Rc4Lx8a/mLcfbjPQcNydm3ZLHup9p6//+8s/Sn0YBSvSze9BGAv3T34l9dDWzy7+&#10;IKttwJh4r4+FaSzuOptXZjva+uWV13KcV9d+UvNmpXqVx/J0EE9wDOz7mzNP5f5Y13Kx6apXHRjr&#10;iDuBfNwbqdPr+YJtp46e86oDwxbGJ/Jxzd+eey7HQ/viuuDSbS8fEhyqvjr9RNoadbqOnBZB6Z3+&#10;G9fz8+2Psr3UJYoFIiqcqbkgbYpn7Tvd53649laOgW0IJmqqg3uKtkYZnAfq4J6i3XD82x33HOUh&#10;pHieGc/1APxtcb31lqO8RfK02foevpHj4F6i3dHOOAYEDMyxt5eH6PVKnwv6B46xRZ/jwYLD8n/U&#10;Q7/4cOd3ldYrmED8wHljfwtTvN95WGUA0zUQayQu2vkNerLqlNTbv63Esd0X6RuW9/024/2J9yC+&#10;Wa1tO9tLvQL5bjiUL+Uyd26SbzS8P/ENhnc23qEYnLCXB8H6N6LkYp3k4/2Mb5em7y/2BYXE3+46&#10;gVBUe0m13P5DJfnw9jJRe/mNeDZETOyPG7FpT52qPvdS7++ieCukrdjiqGMiNCRUnj20/9wZ/nlJ&#10;kIChqEDGDmv25shLc++pI1556RuXe168FwZe9xfl8FE7kKiAkTx8rOPjfmpqf4Te2Uvnq+4/PYaR&#10;W1SA0Q1DAC/iZfn9eYlzpouxhBc7lgKy15mm943y+AGAAWNtT1u3RIwefFz7UpeHAkQFnPMpfT1r&#10;9+X0bcdoevfv2oDT5wcDy17HovrhSflRg0s6DBAE8oMKDiPM3dZZJVvleuq+Pa1CbJHd85tL5N5A&#10;3HEvWYjrg1GNeoXNBxx5aGOMctq3gdTVGdI+EHrso6q5dXvlOAcueQflKb/VKm2wucJpnGAZRRiW&#10;cMu2bwdYfhT7W7t/q2N7WGSE1AmP8l4DGSMDnj7aH6V9XNB4deThCbnG/Cbzhxe8WXB++IGHgYd2&#10;x4hDTvVu6Ycz/Ryt9QVGKjp/uSX3GkY4zgV9En8DiD+mAIkQI/7p6oOIyYBrxH22b7fYXLlT9g8D&#10;Fs+SPQ8GuOzTts1iKNMf4qZNkmPgWuzPKLwaLGEhXN8nex0LjJqjrQ9dbZTjZZVsE3HHMnrtxjj6&#10;H46zonC9Yx9gR3uZtAOMe/v2lUWbVPWDEz7B9cHLwF7HYiiiAoSC6EnOfjte10FdXB/uub2sJdSt&#10;6X0HLCvIknJ4vq1yEG47fr6pIuM8H3J2UeHExzsOrwF4nuD60W5RCf0jcxB4j37dLXX2n6/t245R&#10;r8o7x2W7SVSAEBEU6rzm2cvmy3sLYhC8Lex5dkoLy8QYwIfjL9pQhJeAqVygwPCGATwlwdmfy3dW&#10;yXEP5JU6trvBCC/ObSBRASPaMCJh6K5f1j+XfUr8FL39vdQ3iQqPur+Rcyjb0T/9AvuCsYjtKTOd&#10;BjLyLGN6adqyvu2zk+aIsIA6bq+LwUQFrAmP/ErD+Z2pOS955+uvyHFhfGIkF+0JAzMkqF+wg9iB&#10;4yNCfpQ+T2v71jXbxHh9oY26ceOc/QCiybXWHqnXc/yOI2/RvMWqp91ptAJ4ZEB8gHGcahtlz8/y&#10;iDoQD9xizFFt0OA6TuvrsW8HDSXNar0h/kB72QmpgxFvr7yKE3K97u2NB1rkWm623e4bxYdhfvro&#10;WTGYLzdd86pjgeu50/lAfXv2mQgy6DvwrMD+IFjZywYiKqAfuD0LsH+0GYxpk0fA4tQlcnwso7gi&#10;3Sn2th7uUMXbzKLxUKY/4F59feY76SN2bxl4x7y48qMcH6KBvY4F2gXtcLbuotQ/X39JBIirx25K&#10;H0myPQuH9HsGZY6VHnfsA2xZnSP3p6NCf+fYtmNfX595IsfI0P3RnueLzZU7+n6b8S0qv9f6m8va&#10;1vj8grxn7XUgKuDdincyvoWs7Ulps+UbE7+VU1y/vfPXLZU6TS8uOraDlTs2OvbTt33XwL9v5Ybf&#10;t6ozz0QkCIuIUskLVqijF15J0MXSjocqYap3IM4JUXGqueejqjz9Xd+2iMhYESbgubBpd62ICmvz&#10;yxz1fIFnAu2/ZVX/9y8ZFSgqkLHD+KAg+eA9/u661+oNGHXFy3EwV2R/RAW4EuMl7jZAQWHLIanv&#10;FhXgSo7tMFjg6WDPgwsw9gdXXvv2ohMVsn2LNsLs28H+s0flxyGnusgrb6hYosLmcu/AfDCCcQ4Y&#10;+XfnARi3yIehM3mO58fVEhV2HD/sKNv47JycM0Zw7dvRHlC/TXnZR4pk/4euNQ9oNFjA0MKILK7H&#10;PVLuybsmRqXdmIVh1PzyotRJ8HNeOFzbZeRbn3NEtH8fXDgfGKmtb656iUGzMlLkvNq00WrfbmGJ&#10;CvC+gPt/SK/bIUQFtHWcH9MNBkTfg6DgIGHHcc/0B7ijW9uAsZ4BXBuMwk4Yk5O8DQxZqlJf60DT&#10;FkwMRVQoaDkg/QZLvLrz4JGBvIJms4BjiQooYwmAlqjQoPsw3jNW2UWbM6VshTaGrW0gWBu/8KjB&#10;+8heHuA5Rx1f4Dh2MczOSMRUwAcpjpNd1f/usEQFCIPRvfcMnlAoV9DUL+ZhCgj6G7yH8LddVJix&#10;cE5fOXee3VsB14C2xX7c05fgRYbyJlHBF5iWATF3ztL5xnwwU3+YwrDBhyNGEyeGj+wc8TZtFMIw&#10;wTJl9u3wIMCIK5aKs29344+o0HTgmBzDZICW5B+U+m5RAQYbhIAbrbfFDd6eB1dsCAedrrnEFbuq&#10;5Titpe2O7QDBF5GH67VvH0hUgHuxNeq8eJ63d50lKmC/eVn5ss0SFR6fe+qYNoCyKGca9b7YeE0M&#10;uv25TvEZ7uaoA28Nfz1UuqvPyDnt3Oz9+3r66Dk5DjxU7NvhUo862zcO7DVj5+bxO1LHJDiYwPSK&#10;n2/9KsfHyLsjTxv+MMw/6nvqzrOAqIC2gAhmueBbosKaxc5lsEcypsK1Y7dkVB/TQNx5mH6B45fk&#10;mcUDXwxFVMhZnStthmO5xaDCDTvk+LgX9u0WlqgAQQD33toOUeHV9Z8c/R39C30dHhHwjrK2A3hc&#10;YD8QsuzbUQcrvyAPU17seb7Ab6z1u2xNf8D719pmWm7YEhX2dHsvO7u9Vf/m63dy8Xmnt8La4q1S&#10;xy7+DgY8W1HHF6bfNwgKR85+L3EQMA2i6eZH1XDtfe+KDvpZK3R60cQnzlQtt35TJW13+7atyT+s&#10;ai691r+3wSozp1hEhS17Gx31fHG65py0/+7swJaSJ35DUYGMLQ7faJGX48JN/W6Q+BHpeH9TRhlN&#10;ru92BhMV4E3Q/rNnpG+SwV3fV0yFspvHxABNNnz4Yp486mBk1zJALKMVI6omgxGu2qhTq+sM11vB&#10;EhXsHhQW60s9P0QlF8xL7kBUQD5cn61tGN2fkT7Hcd6R8TGeEe+314xGOEQS7GdTmXO0BAY0tvvr&#10;3g8xCe2MUfCwid4j0fvOeI6Due7O7dXSbzCVI93WdwbCEpfgApi6ZnC3vdV7tsixy3QfdeehX0EM&#10;wf02eUVYogLAvHNre8yUBGnrQA1ME8MN1GiJChAAIDDZ82ZlwFPgvqp/CuN8cJHIjr+iQnBoqIys&#10;QLgweT0gfgXaEe78JrHEEhVqvz3V1644V8SPcO8P96r95x7xGrJvhziG4yO2gH07wD7hueQLt8eS&#10;nZEQFRCbAteH597aZhIV4PGDcninWeUGEhVMgRpx/cjbYhMl4dWBbfDOcQusgQRqROwTPIcQwUz5&#10;FoinAKNmoDnxgbJq0RoxWuyGyWQsyXfzg7rZZjZW7AwmKmAk+pve0UzM8Xbn+wrUCPd5GEz568wr&#10;ucDD4cn55+ICjL9h4MAFH/talub9Hpw3a75cJ9z6Q23LY5pEBRhViHWAUXGcw6NT3+rjeMe0sUSF&#10;h12P+4xDjN7CwLLHcIBhC+MLhqQpUvuuzXtkP9dabjq2Nx88JtvhLWDfPhCYRgBjGi7w7rxdm3fL&#10;/qr3OA2tA/mH5DrhXbE723sE1wRiW6AOPCwKtHFrKmMnZWaKlEdwUPfypBCNEL8D54a4FPY8C2sK&#10;EAxpa1vUxCh5LtxGsCUq+AKj6+4pA7643Hxd+g2mOdi3o30hHsHzxNQ3BmIookLXEY9IdKjAe+Q6&#10;ITZB7vWP134SAcydb4kKmPYCLx5rO94niBXhboMHvdNsEPPC2oa+i2cD+3AfA+eOII04hr+igh1/&#10;YypYooJpMAzxqZCHbxn77zJ+K/FuhSfDtvp9fv3mDPX3LUK3B+IgHLv9h6o6/UzF25YIjUmYJl4L&#10;WBViUlK/aJ2gyxy7/bsqPuaZ6hKp3+mN19+r1F4Prsyc/SIqZO9r6qszEIivgvZH/BRTPhkxKCqQ&#10;sQWCIMKo3KuNRGsbXoz4wN/eeshR1sRgokJ0YpwYNigDQ9mdbxIV8MGOUUsYanu6KuU87GAOHOpg&#10;LjI+0lEHSi7c3OGSbu3HDtYhRh0YF5j3ZirjLwOJCku3rZU8BF505wGICmiPwZYzmrUII/H3fbrE&#10;I/4AjrOro/9HH2KQ5artbzC26QuS5UcQRsl2bRy72xpGEfa3NC/LUS9U/9DhGlEXYF45pm8szXeW&#10;swOBCvuz6rS9vS4BGxHUzlR+W/1+OTZGBUz5cAlH352zzDuolSUqYBoC+pM7fyQZiqgA0QDt2vD0&#10;nPRVGLwA7WESFTYeLpS84iGMfFj4Kyrgvsi5aAM5xBCYE2IX2lIMV/2R4863RAVrGsBgQJDCfcN0&#10;IWtb4bEDsg1BLO1lh8tQRQUY8PDSgshm3Rvr/fUpRAUEfZVj6XectQ0Bv7BtZ7v3B/5AogLEyi1V&#10;u/Q754Rcv3U9aGf0qcFEhdEEAQafXfpBvb4O48jzfFpGpj8G5mCiwnhtuLy66pn3u9Aw79gkKsDV&#10;/PFZj0CAgHlN2rh2I6OqV18rayoBjB/M+0Ydk+GOfHg+wBC0j9BaooIJeIggcCHayL4vC0tUGGyU&#10;cPrk6eJu/sPVt8b8VRlrZD/fnOl3iQaY+oDthRv88yDAfHdcH9oGbuzuNoOBjP25XdwhyBzT1wnj&#10;Gff9J70PlIVXhVsAsMDUDhi8VjwBGLcImoi2MHlVINgmyvkaVYeLPs7N15QBiApve957TV8xYYkK&#10;aPNtWflqU+YWBysXrfaqA2GisuiIxK/AdAd4JwC0iUlUQHBIbMdUDPt2fxiKqNDTfleuxZd7Ozw3&#10;YPTPTvL28LBEhQuNV7zyTGB6Be5nfXG/iLV68Rq5by2HvKdF4D7j+DhGINOyRkJUwBQI5GGqm/UN&#10;CjBAsO7ANnnHIh+DHggOjSCPkbYpbcPBEhXqr71zCAoWG3ZWi0CQVVjRt80SFUo7H8nfa/JKVeWp&#10;/ud+te7/QxEV8Myh/REo1JRPRgyKCmRsgY9jBGXrG6nWhik+qvHROdhLFwwmKlhztVHG5PVgEhVk&#10;FLo3iCFGoyVomgG8rC1DAfPXMbLf6RoBtcCKDZ4fgdEVFWAgI28gUQHBCk1B/Owkywj1Aylvyt9c&#10;7nHJdogKvSPe2O4r6J8bRJ9HO+PHz9TGFnZPFjtzly9QubV7xEMCUw2wr/onZ4xu/BYwvrY17JOA&#10;glYdzB10u3bnNRTLtUBcsG+3qLzridEwkKgATwrT6PpI4q+oME33QSuYH6a6YC5l5vYNKnPHRum7&#10;JlEB0zVwHVhhw77dH/wVFTDfH4KcT1FhqsczaDBRAe8Cd54JuPajfMVt/cHY61rboPsC3kGmuBro&#10;o4jD4YtVu7f4HKUfiqiwu6vK03/1uWDVC7k3Gstb51OIChABkLfv9NG+bZjWhW2m58CXqADvptpv&#10;egOI3miRlWWs67GmYP2VogLA9ARMJ8D8fvyNebr+TH0Ag4kKmAIAgxNlEP3enW8SFWCsICgjtv9w&#10;9Y36XhsuJmAAWtNBYBTCuwJ1Jsd5e8gNJiogr2LXERFU9uWWqI2Zm1WULZCaCUtUGGwKwIzEGdKe&#10;mANvysd0DuzHLSrc6nU7h2Fs3+4LjJ7DUMW1mNrL4shu78B2AMHesBLIrfZ70h9wbEy5MQXvs5if&#10;vEDibyDYp1UH3gjWSg0WMOZhnGL1Cvt2i87Kbqk7kKiAvhA9yD0BQ53+EB+ToL4+/Z0Y1OfqL6md&#10;m3ergvXbBXipmESFVRmr5RiYmmLf7g9DERVud9yX42zw0ccgagwmKnS4YiH4Ap4IaOdvzz/rE5PO&#10;1l6U+wZPH3d5DJ7cO+EJtIqpKO78wRgJUWFa6izJc4sKFngvrz+Yr7+lmyV+jbyj399Si3O9haXk&#10;xUP/fau78kZVnzMLS4vW5otAkF92om9buO6/8F6oPP1URcUl6vpvVUZWQV/+ln0NUmf1tsEHEtH+&#10;loePSSgjIwpFBTL2kDnT2ihanLtGPuph9CIaua+lJu0MJiogWBg+qlEGL1p3vklUwIgRRnIxUj+Q&#10;cWoHXhCYew7jzPSSxzKOOA6mSJjmzw2FgUSFNfrjHXmYvuHOA/6KCnAbhzEEbwyT2zvm8eM4CNrY&#10;t12/7K34CMlLvaNtm4hP8og+mPvuTwyGgcA1HXnQKcevuN3m1zSTRG3813zjCUKHJe/s7t2IS4Ht&#10;8Gaw1wE4V8SVwNxw08fB5ygqWF4fWcW5ju0DTX9YuXOT7BsrXdi3+4O/ogIMUBjdeN7csVWAtWxh&#10;29trxiVGhyoqIOgUxD8IWQj+CNEA/8eSoaby2dVFch2+wIed6d0C/BUV0F/wXB5/c83rnfMppz8g&#10;ojjy7Ct6IEYMtmGpV3tZ4EtUwIcotuPZcgd783f6w2iD5e9gONxo1eeujQkYYzBmTGXdDOqpMG68&#10;GLIogyXt3Pm+pj/cO/Got45/U7rgTWC5Ys+a6v0ewtQRGIfwmrC7yw8UU2Ew/BUVEnunk6BdTUbk&#10;5sxs2c/9E185tmN5Qmz3tfqAG080+Hcy1cLyOgmUsJAwWSIR/eLr00/82l/0hGjxcEAduNLbrxVG&#10;uLUvd2wAcKt3RN7XiOtoigql28uk/FXX9BPga/oDvG7gyYKRevt2fxiKqIBzwrmZ4l2gLqYlYF+m&#10;5UWHKioAxFuAKJW5cKU8D9g3+pQvb526/Y1yX4/s7hdf/WUkRIU5yxdIHr63BhOr8f2GARIMgOB3&#10;yC0Q4DvH9LtmYfp9qzj1RISBsAjnQAyAWACBIK+0w7EdcRjqLr9Vm/fUSX17Xv/qD+ZpQHawdOg7&#10;fX/Q/oi9YypDRgyKCmTsMa93PjOMA6whjw9OU7BDE4OJCsFhnqkMKJNqCPpY2HJQ8twxFeAijvPA&#10;iKF9+0DgAx7XYQouualih+wvkBFfNwOJClZermFUEfgrKgAYHxBJTLEosJICricjxzl1AGIGjg93&#10;O/t2X2DkuUsbXTgn+4oZgYJlI3F8t5EzELOXpUkdjFTbf6DT1i+Ta0QcDHt5AA+Ygaa7fG6iAj4s&#10;8HGAc4LXjD1vIFEB9wQGt6wgMET3yaEEauzrT1u9p6Ks3psteYiJ4c4DQxUVAIJfYZ/wMkFwSPx/&#10;uMt8mvBXVMAqLnKNhtVRPpWogD6CuBXIW2RbwhPLoWEbVnVxC6a+RAWs6IPtWMrXXh74Kyog0v2s&#10;ackyh9yUP1ywXxhsb298UNs37BQjCvPvTWXd+BOoEQIFyuwxTBNAkDvkuUWFQwWH5TwahxBP4GqL&#10;Z7nCHZu8g/Mi4B3yrrgMx08hKoCvTn0rRuiyNO9n0zLMGkucMWtKt5fL/hHI0b59IO5pYx7HWe5j&#10;icqhAsP83e2PKmny4NMOAAQDeGXAYJ4U2+8xgrbF/YSniHtNfRjH6H9og/mzvb3dwGiKChfqPeJN&#10;kWG6jy9RAdNu4HmCAJMmD5yBGIqogPgXaJe2w07DFCxKyZB+i9Uh3HkgEFEBzz+OV7uvQVZ0wP8R&#10;28NUFiA+A6aJwKPD3zgVFiMhKmwoLZC8oYj9zS8uiXA/3JWnwM7qs6rl9u9qhmH1C2v6w8qttgEn&#10;TXFLjwRxRL2ljqlN41TV2eeq8cYvEpPBXsfE1Emefv79pR99ij4WmGIFz6ec1c4Vv4jfUFQgYxOs&#10;e44PbxgIMMz9jdA/mKgAsIwOPmIrMCXANhIdkxjX58XgFhUmzZomdZBvX14NYJTa+pC3s2afx/iR&#10;AI7B/aNzcKuHwQrjDEavvU4gWMIBPDzs1zMxLlraEAb6zEXmH46hiApWEM3saufHKlZiQLu0v0Mg&#10;TefHzoJ1y8SQxHJ1MKzteTBa3G0JSq95VqzY3naozx3dAoZYUIj3j/bCTZkqyOARkr7RE8AIo9ow&#10;vOx5CzeuMHqJwLhBHawoYffKwLl26PaEUTh5tvPHbt3BbXLOvqaZfHaeCrpd4f2Dc5q30jkPNEYb&#10;huibJlEBwIsE15rfpD8SXPcnalKMT2MZggSEF6wiYhqls7Nk2xo5BtoLQqC1HaKTrNqh3wm++nQg&#10;ogKm56BOyaW6vqkPpqkVwwWBOWValDa6TR5MFhnZK+WDD9N4HMEQdbvBgwbnOtKiwvws5wch+jj6&#10;EfoCRDNrO4QD9A3USbALjPo8rbgjblHBisPgjkKOpWnRH3CvBxIVYMxZqz9gVDQidOTvDcCcaRhP&#10;mHaAkUrTaL8Jf0QFzLPHvh92P3Z4a9jnZLtFBTwnWM8fRpN76Ujkxcf23xeL1Rlr5TiIETEhvH/6&#10;TlhouARohIHkXingU4kKWBYTx4c3iH07DMxX194qrIwwfYrzdwJTCLAd9z9zoVNkhAfIJEMbQKTB&#10;cRC7wL1qRnBwsDayvUdUsfyjKbAj7i0EAsSqcE8pgZGCc7dvA1i+E+eLGB2xNvEA9xpBJHFuuWud&#10;AxRYWQPbxTiy3Tc7oykqYBURlG851ObYjqk1mF5gEhUA4lTgvOF94W5rrHYBzw37tv68CTKtBH0u&#10;fBBjcPb0Ob1LhL6TvmrPO1vn8SQxLXcKAhEVMOXnx2s/yVSc9vJOOcfJcd4xSuwg/gnayL6Mqz8M&#10;VVSoutepv0v6vyEQPLFF/ybCS3L+Guc7HN9mpnhW8Ni1vg2n2gJHB8qCzC0iEGyvcg64jBsXpKrO&#10;PJfVIGInO5/r9FW5UgcCAoQEa/uCzGzVqrfvPHqhb9tAIN4L7u9gq49gWhPEL5S1vFBM5ciAUFQg&#10;YxPM5cWHJly0MFpmN+7cYD44DAlgubvDG8HaBu8De/mImIny8Y39w6henLNaDKQTH25rQ/KS5wPX&#10;bZDpD7idHWWSh9HoPV1VErQOngYICtj12z2vZXawbCDm86MOrmFT+XZZYhEuathWfM48p3OoWKKC&#10;dZwtVTtUof6Ix2oZchxDUL2VRZulbY6/vS4/RoeuNMrfvoIUAkzpOK5/iGDQYf55Vsk2MRYgGOA4&#10;voIiIsgbzg8GZemNFmkHCBSYzw8Dxz1SDkOnTbcp9tnw/JzKqd4j/UEEEF2+8k67oz+kb1jmMX50&#10;XlVvECIco7ynVQQAj4HtPDcYMNg/zgn7Q3kAUQAGE67RFLchfdNyqXfytzv6uipkjmHp9RYxADs+&#10;9Hi5qsOwwhz0wzc8HhudukzJxTq17+xRWX7PXnak8Hf6gyWuIUAl2gfCx+6uSjEi0ZbIW7HDO1I9&#10;DFIYjThG47ML8nwBCABot6IT/cauG8SdwH5hLG+u2C5LquKjCuKPvRyEo5qvu6UsVoLYUrVT7qsE&#10;TNXbym3xDyzgYYI+jPOQjy99LPyNURx7OROYRoGlsvAc4xrQhqZyw0afM5avxDXUPj4l14RnCOdp&#10;L4f+bb0n0F+SFsyWNsL7Cf0TsT+a9LNuxf0YrqiA42C/WO1hUfZK8cyy+kCW7uNWfQtZtlTnoc3Q&#10;jxBgF1MbIJig/dyiAgLTyjH0c7K1ZreanDxVvL4QuFSuR+eV6efV1xQljNjDcPB8EP4eUEA0f0id&#10;NV+OAR52fzOg+IU59DCoweUmT/A/rBxgbXMv6YgRTMuohwFWsL5QjGwYSk8vvJTtblEBYKQeeTCq&#10;ztZekLZoLe2QEWIsPwhj2F4ehl3P8btSB/P6YWyhznfnv5dtmFJhX+YRBCIqLNHHxXViv6iLY+Lv&#10;A/m+nx0YkjC+cB5f6TY4UFAq14wpG9jmNmgtsDQkjoHRYCztV7a9Up2qPqvb+40Y7zlrnFO4grTx&#10;frvjvuwTKzMc3VsnbXC1+YZCAEacQ3iorX9OmSGj5tj/w65vJK4Eyp+pOSftjv3UFTuXt5uTNEf9&#10;fOdXaTPEtUB/QJ3z9ZdkG+qU7egPTmcBjxuIFDjv8w2XZVpHuzZ4rToZKU7DEEJE06FWaVuUwfmc&#10;q70k149YDvaydoYqKsDIwvFxbqWFZWrG1Jn634regI2ec+u2LcloAW8FrECCfPT/zsoumQaANnmv&#10;9/XV6W+96ligb6IelnZEndLCctXTfk/im7jLWt4KKFtf3KT25uxXD7q+lhgQ351/4SUUoR+fPHJa&#10;YqOgHdBP0YYnqk6p0ODBp7Gc0vce8THQHv7EjNi4YrMYq1j20pTvi6GKCnhXHnt1Rd67WNEBMciw&#10;rfYbp0GP2ERt+jcE39DN319QubV75ZsV34vwUkSdStdSyoEyTr9z9jffVK13/1QH2x+o+cs3iffB&#10;0fMvZVnJtQXe3wSos6/xuggI+5t71Cz9Ptla0iJLTTbf/FXF+zGVYeaUWdLmeHZNQqGdjNQlfcI0&#10;xB/3O4P4BUUFMjaZnj5bPkDx8QwD2FTGAi9YvGx9Aa8Hdx2MsLW8uNRXBkYhIp1jqUe8bL1EBQ0+&#10;MDO2rJQPafv+Maq5cHOmeCy464RHTRSjHtdhlcfH+oaDeSM2Ym2JClg/H6PrOH/8DaMP3gumEVcI&#10;JNb52MF8cXdZO1C+qx95lqG0gAGRumaxT4MAI9eYU21vN5wjjCZE3DeNbMMrAMtU4hr66uj/l99s&#10;VYlzvD0eZi1OFePTunbrGDBCcW6O0V4N2n7uqoUyWu+u06j7S0pmuqO8Ba4R+4M4YNUBRx6cMHp7&#10;YL4+RgTsZQEMKbfnxkjhr6iAdkOfR9+3zgtG4fLCDWrKvJli8JXfMn/kox9YAoFV1+pvvuIJAHiy&#10;WJ4oVj20xdp93oYrlmXFyir280NZzPk09Rms1GCVs2NfLnUgIBLhvICv+z8SYNqIJZhY59iq32Ex&#10;U5ztBk8BLBFmlUF5iALxSZMVhFR8LC7oXbFiuKICns1VuzZJHBjreN2/3xfh0CToYhvEEPu9wbnO&#10;ykgR0dUtKkBMSctaKse2yuOdiMCucUmT5PmBmIVRN/txLGAgvLnpWU4PH+3DnSvvCyw5Zx1nlzZk&#10;TWUscB4o5wtTQMLEhCnqbm+cBICP225tHK5atFo+jk2iAkAAMitWggU8GLAigt04tkD7NB5o7vuI&#10;Bth/7f4GiRPgLh+IqIDAida+7cBQNpW3wMg9ytjrwBMBU01gQJvqwLNj9eK14s0Aw9KqB0Fm15Y9&#10;Do8MCxjSFTuP9AVOtHjQ9ZW4tLvLI8gf7imMVKssjoU4ENs37jD2OYx+3j3x0HFOnjrvZaqJr+vB&#10;Upvf9K7sYfHi8itZ4hDLj9rLYqnGpxdfOsoC9B3T8qQWQxUV8H2TvSpHjGj7Meq0AT89cYZut2/U&#10;6+vvjHUR3LC9/ISU76ur2/F66y3xMjDVASHauIfgY6+HfmryKkBb7t6yV0QVqyw4XXNe+pS7/LTJ&#10;SY5rsUD9wdzkwZaVOXIvgXv5UV+cqT0v132o0Lew7maoogKm59l/P/Bv6dVmr8DSAN6Bsty27TsK&#10;YFAk5+huFR5p9ogJhDDdx7YeaBURAdMdQOOND2rBymzjtzEI1+/bgvKTfXXwb/X5l2qKyyvLBJ55&#10;a5rTykW+B8MsILaePnpO+gA8iPzpA8QLigqEDETi7CRxfTa9kH0Bl/kpc2fI6Js/0wbAhNhI/aMx&#10;W0blTcHlhoMlKkhMBW08w1jFuY3UkkEm8GOFY8i6/wOM5tmBIdjXbjN0u7kMfRMwynF/8IPrzw8g&#10;DFqUxzGiXZ4jvoidEt9Xx99AnNLOKZ5ribW5ho9F0Pdx/VNTZzqELhiq0ZN8CwQA7YU2wP0ZSr+2&#10;+g+iVtunBpnA1Cd5dvQxHIbqCAPPIgRsbP7hkl9BYYcLYpOgDfCvO3ihBT70MQVF+tkUZ4wRTEkY&#10;aApFIGB/uCdyP/1oA3mv6b6Dc/QlKtrBuxPvQFyPfUob6opYOMA7AS7JqdroGi1B4VMCIw1r2icY&#10;XPd9AU+HWVNn6XrpKnmaf6vpREZEqtRZaWKs2gMzfg5g6ce05AVq3qxUMZxNZdzA4La3QdB4s9Fu&#10;B8ZH2uw0qWOaquAmOjK6r3xS4nQvI98EhBjcT9QxBQv0hacfpEusEFP+XwFG8a3rt4sR6H+DBcJD&#10;efQ11I2NHvi3ww5ECfQF1B1sxBnPP/oM2ht9yFRmJEDfut35QEbB3VMufIHr6Dl+R8QMrJphKhMo&#10;7pgKEPbld0H/lrrLusFvufWNMzk5ySjKjxQI1pg4I0VNSpqjf9f8GzjDahCoE6efB1O+GwhMCKAK&#10;McrXtBcT8IKBqACPFVM+GRSKCoT83XGICoZ8QsjAwKiVVWf+bZ7yQQgh5MsBnjgwWuEJYcr3BQJz&#10;YsoFvH7y1g0+9c5f3KLClwo8DHBP4IFUvcd37DQ3mKaDqTwQfEyeSsQvKCoQMlbIrd2jsHTlYCBO&#10;A6aHWPUoKvx9SJw9TQJ7mu67G0TUN+2D+A+8K2akz5G4FxAUELcjbOLoeykQQgj5/MCUFsT6gCjw&#10;/NIPKsnP0XM7MZEx6nz9ZbUpc/AlEf2FokI/rYc7VEneIWOeL7KWrBchYqgxL4gDigqEjBWwdjCC&#10;zA1G0/cX1MxFKX31KCr8fZg6d7rMTTfddzdYis+0D+I/CzZ4VgdBbAAEdsQUCFM5Qgghf3+swJxY&#10;+eFzmpZCUWF47M8tkVVMTCuYEL+hqEDI3530jSvUos2ZxuURCSG+QQyOzJ2DL4VHCCHk7w9W44Cr&#10;vCnvryR5caoEIw4KHb14CIQMAkUFQgghhBBCCCGEBARFBUIIIYQQQgghhAQERQVCCCGEEEIIIYQE&#10;BEUFQgghhBBCCCGEBARFBUIIIYQQQgghhAQERYUvhQnhE4zbCSGEEEIIIYSQAKGo8CUQFx2nfrn7&#10;h8pft92YTwghhBBCCCGEBABFhS+BiPAIdb/ra/Xx3p/qQP5hYxlCCCGEEEIIIWSIUFT4UggOCla3&#10;O+6rX+79oYq27DGWIYQQQgghhBBChgBFhS+JyAmR6rvz36t3tz6qxalLjWUIIYQQQgghhBA/oajw&#10;pbFmcZZ6f+c3dafzgQoaH2QsQwghhBBCCCGE+AFFhS+Rq803JL5C9qqtxnxCCCGEEEIIIcQPKCp8&#10;iWzLylO/3v+XutR01ZhPCCGEEEIIIYT4AUWFL5FZU2epn2//qp5femXMJ4QQQgghhBBC/ICiwpfI&#10;+PHj1fOLP6ifen5Rk2InG8sQQgghhBBCCCGDQFHhS+VR92P14c7van5ymjGfEEIIIYQQQggZBIoK&#10;XyoPur5Wv9z9Qy2Yk27MJ4QQQgghhBBCBoGiwpfKo1PfiqdC6qz5xnxCCCGEEEIIIWQQKCp8iQQH&#10;BUuQxp96Pqi46HhjGUIIIYQQQgghZBAoKnyJzE6aLas/PLv4gzGfEEIIIYQQQgjxA4oKXyKFG3aq&#10;X+//S52ru2TMJ4QQQgghhBBC/ICiwpfIzbbb6pd7f6h1yzYa8wkhhBBCCCGEED+gqPClsSlzi/pw&#10;93d1vfWWGj9+vLEMIYQQQgghhBDiBxQVviRiImMkjgICNKbNXmAsQwghhBBCCCGE+AlFhS+F0JBQ&#10;9aDra/FSyFtXYCxDCCGEEEIIIYQMAYoKXwLRkdHqq9NPJI5C0Za9xjKEEEIIIYQQQsgQoajwJYBp&#10;Dz9cfas2r8wx5hNCCCGEEEIIIQFAUeFLIWh8kHE7IYQQQgghhBASIBQVCCGEEEIIIYQQEhAUFQgh&#10;hBBCCCGEEBIQFBUIIYQQQgghhBASEBQVCCGEEEIIIYQQEhAUFQghhBBCCCGEEBIQFBUIIYQQQggh&#10;hBASEBQVCCGEEEIIIYQQEhAUFQghhBBCCCGEEBIQFBUIIYQQQgghhBASEBQVCCGEEEIIIYQQEhAU&#10;FQghhBBCCCGEEBIQFBUIIYQQQgghhBASEBQVCCGEEEIIIYQQEhAUFQghhBBCCCGEEBIQFBUIIYQQ&#10;QgghhBASEBQVCCGEEEIIIYQQEhAUFQghhBBCCCGEEBIQFBUIIYQQQgghhBASEBQVCCGEEEIIIYQQ&#10;EhAUFQghhBBCCCGEEBIQFBUIIYQQQgghhBASEBQVCCGEEEIIIYQQEhBjV1T4z//8z//jH//4x/9r&#10;uChCCCGEEEIIIYSMIrDH//t//+//Z6+JPvaSPvn/VV/E/2W6OEIIIYQQQgghhIwe//Vf//V//8d/&#10;/Mf/1muij830j3/8o8d0cYQQQgghhBBCCBk9/uu//ut2r2k+ttP/+B//41+mCySEEEIIIYQQQsjI&#10;o+3wf/ea5H+PBIVEX9T/849//OP/M10wIYQQQgghhBBCAgf2NuxuzZ1eU/zvlf7bf/tv/7u+yP/4&#10;z//8z/9OCCGEEEIIIYSQkQP2NuzuXhOc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aaD0&#10;v/wv/z/fV99Bhi/2xAAAAABJRU5ErkJgglBLAwQUAAYACAAAACEA9VhNyeIAAAAMAQAADwAAAGRy&#10;cy9kb3ducmV2LnhtbEyPwU7DMBBE70j8g7VI3KjjENo0xKmqCjhVlWiRUG9uvE2ixnYUu0n69ywn&#10;OM7O0+xMvppMywbsfeOsBDGLgKEtnW5sJeHr8P6UAvNBWa1aZ1HCDT2sivu7XGXajfYTh32oGIVY&#10;nykJdQhdxrkvazTKz1yHlryz640KJPuK616NFG5aHkfRnBvVWPpQqw43NZaX/dVI+BjVuH4Wb8P2&#10;ct7cjoeX3fdWoJSPD9P6FVjAKfzB8FufqkNBnU7uarVnLekkiQmVkCbzBBgRi2VMlxNZYiFS4EXO&#10;/4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S7jhgMA&#10;AEQIAAAOAAAAAAAAAAAAAAAAADoCAABkcnMvZTJvRG9jLnhtbFBLAQItAAoAAAAAAAAAIQDlNy6b&#10;YjoBAGI6AQAUAAAAAAAAAAAAAAAAAOwFAABkcnMvbWVkaWEvaW1hZ2UxLnBuZ1BLAQItABQABgAI&#10;AAAAIQD1WE3J4gAAAAwBAAAPAAAAAAAAAAAAAAAAAIBAAQBkcnMvZG93bnJldi54bWxQSwECLQAU&#10;AAYACAAAACEAqiYOvrwAAAAhAQAAGQAAAAAAAAAAAAAAAACPQQEAZHJzL19yZWxzL2Uyb0RvYy54&#10;bWwucmVsc1BLBQYAAAAABgAGAHwBAACCQgEAAAA=&#10;">
                <v:shape id="Picture 18" o:spid="_x0000_s1183" type="#_x0000_t75" style="position:absolute;width:4114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w3yQAAAOIAAAAPAAAAZHJzL2Rvd25yZXYueG1sRI9La8Mw&#10;EITvhfwHsYHeGqlpqwYnSgiB0Ae55NH7Ym0sU2tlLNVx/n1VKOQ4zMw3zGI1+Eb01MU6sIHHiQJB&#10;XAZbc2XgdNw+zEDEhGyxCUwGrhRhtRzdLbCw4cJ76g+pEhnCsUADLqW2kDKWjjzGSWiJs3cOnceU&#10;ZVdJ2+Elw30jp0pp6bHmvOCwpY2j8vvw4w2sVbl9a677j6/+M+iN2yn72p+MuR8P6zmIREO6hf/b&#10;79aAflZ6ql9mT/B3Kd8BufwFAAD//wMAUEsBAi0AFAAGAAgAAAAhANvh9svuAAAAhQEAABMAAAAA&#10;AAAAAAAAAAAAAAAAAFtDb250ZW50X1R5cGVzXS54bWxQSwECLQAUAAYACAAAACEAWvQsW78AAAAV&#10;AQAACwAAAAAAAAAAAAAAAAAfAQAAX3JlbHMvLnJlbHNQSwECLQAUAAYACAAAACEAmQJsN8kAAADi&#10;AAAADwAAAAAAAAAAAAAAAAAHAgAAZHJzL2Rvd25yZXYueG1sUEsFBgAAAAADAAMAtwAAAP0CAAAA&#10;AA==&#10;">
                  <v:imagedata r:id="rId119" o:title="" croptop="3559f" cropbottom="3245f" cropleft="1775f" cropright="1738f"/>
                </v:shape>
                <v:shape id="Text Box 1" o:spid="_x0000_s1184" type="#_x0000_t202" style="position:absolute;top:18078;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mbyQAAAOMAAAAPAAAAZHJzL2Rvd25yZXYueG1sRE9PS8Mw&#10;FL8LfofwBC/i0tpZZl02xlDQXYZ1F2+P5q2pNi8lSbf67Y0geHy//2+5nmwvTuRD51hBPstAEDdO&#10;d9wqOLw/3y5AhIissXdMCr4pwHp1ebHESrszv9Gpjq1IIRwqVGBiHCopQ2PIYpi5gThxR+ctxnT6&#10;VmqP5xRue3mXZaW02HFqMDjQ1lDzVY9WwX7+sTc34/Fpt5kX/vUwbsvPtlbq+mraPIKINMV/8Z/7&#10;Raf5+aLMs+K+eIDfnxIAcvUDAAD//wMAUEsBAi0AFAAGAAgAAAAhANvh9svuAAAAhQEAABMAAAAA&#10;AAAAAAAAAAAAAAAAAFtDb250ZW50X1R5cGVzXS54bWxQSwECLQAUAAYACAAAACEAWvQsW78AAAAV&#10;AQAACwAAAAAAAAAAAAAAAAAfAQAAX3JlbHMvLnJlbHNQSwECLQAUAAYACAAAACEAH1KZm8kAAADj&#10;AAAADwAAAAAAAAAAAAAAAAAHAgAAZHJzL2Rvd25yZXYueG1sUEsFBgAAAAADAAMAtwAAAP0CAAAA&#10;AA==&#10;" stroked="f">
                  <v:textbox style="mso-fit-shape-to-text:t" inset="0,0,0,0">
                    <w:txbxContent>
                      <w:p w14:paraId="4D26CF04" w14:textId="19B31CB8" w:rsidR="005A787E" w:rsidRPr="0084407F" w:rsidRDefault="005A787E" w:rsidP="005A787E">
                        <w:pPr>
                          <w:pStyle w:val="Keterangan"/>
                          <w:ind w:firstLine="0"/>
                          <w:jc w:val="center"/>
                          <w:rPr>
                            <w:i w:val="0"/>
                            <w:iCs w:val="0"/>
                            <w:noProof/>
                            <w:color w:val="auto"/>
                            <w:sz w:val="24"/>
                          </w:rPr>
                        </w:pPr>
                        <w:bookmarkStart w:id="493" w:name="_Toc166181630"/>
                        <w:r w:rsidRPr="0084407F">
                          <w:rPr>
                            <w:i w:val="0"/>
                            <w:iCs w:val="0"/>
                            <w:color w:val="auto"/>
                          </w:rPr>
                          <w:t xml:space="preserve">Gambar 4. </w:t>
                        </w:r>
                        <w:r w:rsidRPr="0084407F">
                          <w:rPr>
                            <w:i w:val="0"/>
                            <w:iCs w:val="0"/>
                            <w:color w:val="auto"/>
                          </w:rPr>
                          <w:fldChar w:fldCharType="begin"/>
                        </w:r>
                        <w:r w:rsidRPr="0084407F">
                          <w:rPr>
                            <w:i w:val="0"/>
                            <w:iCs w:val="0"/>
                            <w:color w:val="auto"/>
                          </w:rPr>
                          <w:instrText xml:space="preserve"> SEQ Gambar_4. \* ARABIC </w:instrText>
                        </w:r>
                        <w:r w:rsidRPr="0084407F">
                          <w:rPr>
                            <w:i w:val="0"/>
                            <w:iCs w:val="0"/>
                            <w:color w:val="auto"/>
                          </w:rPr>
                          <w:fldChar w:fldCharType="separate"/>
                        </w:r>
                        <w:r w:rsidR="00790A58">
                          <w:rPr>
                            <w:i w:val="0"/>
                            <w:iCs w:val="0"/>
                            <w:noProof/>
                            <w:color w:val="auto"/>
                          </w:rPr>
                          <w:t>36</w:t>
                        </w:r>
                        <w:r w:rsidRPr="0084407F">
                          <w:rPr>
                            <w:i w:val="0"/>
                            <w:iCs w:val="0"/>
                            <w:color w:val="auto"/>
                          </w:rPr>
                          <w:fldChar w:fldCharType="end"/>
                        </w:r>
                        <w:r w:rsidRPr="0084407F">
                          <w:rPr>
                            <w:i w:val="0"/>
                            <w:iCs w:val="0"/>
                            <w:color w:val="auto"/>
                          </w:rPr>
                          <w:t>: Function untuk realtime</w:t>
                        </w:r>
                        <w:bookmarkEnd w:id="493"/>
                      </w:p>
                    </w:txbxContent>
                  </v:textbox>
                </v:shape>
                <w10:wrap type="topAndBottom"/>
              </v:group>
            </w:pict>
          </mc:Fallback>
        </mc:AlternateContent>
      </w:r>
      <w:r>
        <w:t xml:space="preserve">utama yang diperlukan adalah konfigurasi </w:t>
      </w:r>
      <w:proofErr w:type="spellStart"/>
      <w:r>
        <w:t>rtc</w:t>
      </w:r>
      <w:proofErr w:type="spellEnd"/>
      <w:r>
        <w:t>.</w:t>
      </w:r>
      <w:r w:rsidR="005A787E" w:rsidRPr="005A787E">
        <w:rPr>
          <w:noProof/>
        </w:rPr>
        <w:t xml:space="preserve"> </w:t>
      </w:r>
      <w:r>
        <w:t xml:space="preserve"> Pada perubahan infrastruktur terbaru terkait </w:t>
      </w:r>
      <w:proofErr w:type="spellStart"/>
      <w:r>
        <w:t>webrtc_streamer</w:t>
      </w:r>
      <w:proofErr w:type="spellEnd"/>
      <w:r>
        <w:t xml:space="preserve">, ditetapkan harus menggunakan bantuan </w:t>
      </w:r>
      <w:proofErr w:type="spellStart"/>
      <w:r>
        <w:t>Twilio</w:t>
      </w:r>
      <w:proofErr w:type="spellEnd"/>
      <w:r>
        <w:t xml:space="preserve"> </w:t>
      </w:r>
      <w:r>
        <w:lastRenderedPageBreak/>
        <w:t xml:space="preserve">agar dapat menjalankan </w:t>
      </w:r>
      <w:proofErr w:type="spellStart"/>
      <w:r w:rsidRPr="00450050">
        <w:rPr>
          <w:i/>
          <w:iCs/>
        </w:rPr>
        <w:t>live</w:t>
      </w:r>
      <w:proofErr w:type="spellEnd"/>
      <w:r>
        <w:t xml:space="preserve"> tersebut. Selain itu, terdapat juga </w:t>
      </w:r>
      <w:proofErr w:type="spellStart"/>
      <w:r>
        <w:t>class</w:t>
      </w:r>
      <w:proofErr w:type="spellEnd"/>
      <w:r>
        <w:t xml:space="preserve"> </w:t>
      </w:r>
      <w:proofErr w:type="spellStart"/>
      <w:r>
        <w:t>VideoTransformer</w:t>
      </w:r>
      <w:proofErr w:type="spellEnd"/>
      <w:r>
        <w:t xml:space="preserve"> seperti yang terlihat pada gambar 4.37 yang digunakan untuk mendeteksi secara </w:t>
      </w:r>
      <w:r w:rsidR="006F6D54">
        <w:rPr>
          <w:noProof/>
        </w:rPr>
        <mc:AlternateContent>
          <mc:Choice Requires="wpg">
            <w:drawing>
              <wp:anchor distT="0" distB="0" distL="114300" distR="114300" simplePos="0" relativeHeight="251700224" behindDoc="0" locked="0" layoutInCell="1" allowOverlap="1" wp14:anchorId="383900FE" wp14:editId="78C8518B">
                <wp:simplePos x="0" y="0"/>
                <wp:positionH relativeFrom="column">
                  <wp:posOffset>892175</wp:posOffset>
                </wp:positionH>
                <wp:positionV relativeFrom="paragraph">
                  <wp:posOffset>572830</wp:posOffset>
                </wp:positionV>
                <wp:extent cx="4128770" cy="1828165"/>
                <wp:effectExtent l="0" t="0" r="5080" b="635"/>
                <wp:wrapTopAndBottom/>
                <wp:docPr id="1567954484" name="Grup 2"/>
                <wp:cNvGraphicFramePr/>
                <a:graphic xmlns:a="http://schemas.openxmlformats.org/drawingml/2006/main">
                  <a:graphicData uri="http://schemas.microsoft.com/office/word/2010/wordprocessingGroup">
                    <wpg:wgp>
                      <wpg:cNvGrpSpPr/>
                      <wpg:grpSpPr>
                        <a:xfrm>
                          <a:off x="0" y="0"/>
                          <a:ext cx="4128770" cy="1828165"/>
                          <a:chOff x="0" y="0"/>
                          <a:chExt cx="4128770" cy="1828165"/>
                        </a:xfrm>
                      </wpg:grpSpPr>
                      <pic:pic xmlns:pic="http://schemas.openxmlformats.org/drawingml/2006/picture">
                        <pic:nvPicPr>
                          <pic:cNvPr id="1802809818" name="Picture 20"/>
                          <pic:cNvPicPr>
                            <a:picLocks noChangeAspect="1"/>
                          </pic:cNvPicPr>
                        </pic:nvPicPr>
                        <pic:blipFill rotWithShape="1">
                          <a:blip r:embed="rId120" cstate="print">
                            <a:extLst>
                              <a:ext uri="{28A0092B-C50C-407E-A947-70E740481C1C}">
                                <a14:useLocalDpi xmlns:a14="http://schemas.microsoft.com/office/drawing/2010/main" val="0"/>
                              </a:ext>
                            </a:extLst>
                          </a:blip>
                          <a:srcRect l="2574" t="6513" r="2786" b="5710"/>
                          <a:stretch/>
                        </pic:blipFill>
                        <pic:spPr bwMode="auto">
                          <a:xfrm>
                            <a:off x="0" y="0"/>
                            <a:ext cx="4128770" cy="1512570"/>
                          </a:xfrm>
                          <a:prstGeom prst="rect">
                            <a:avLst/>
                          </a:prstGeom>
                          <a:noFill/>
                          <a:ln>
                            <a:noFill/>
                          </a:ln>
                          <a:extLst>
                            <a:ext uri="{53640926-AAD7-44D8-BBD7-CCE9431645EC}">
                              <a14:shadowObscured xmlns:a14="http://schemas.microsoft.com/office/drawing/2010/main"/>
                            </a:ext>
                          </a:extLst>
                        </pic:spPr>
                      </pic:pic>
                      <wps:wsp>
                        <wps:cNvPr id="1148525852" name="Text Box 1"/>
                        <wps:cNvSpPr txBox="1"/>
                        <wps:spPr>
                          <a:xfrm>
                            <a:off x="0" y="1569720"/>
                            <a:ext cx="4128770" cy="258445"/>
                          </a:xfrm>
                          <a:prstGeom prst="rect">
                            <a:avLst/>
                          </a:prstGeom>
                          <a:solidFill>
                            <a:prstClr val="white"/>
                          </a:solidFill>
                          <a:ln>
                            <a:noFill/>
                          </a:ln>
                        </wps:spPr>
                        <wps:txbx>
                          <w:txbxContent>
                            <w:p w14:paraId="5B2D2F1E" w14:textId="0B688409" w:rsidR="00732ECF" w:rsidRPr="00450050" w:rsidRDefault="00732ECF" w:rsidP="00732ECF">
                              <w:pPr>
                                <w:pStyle w:val="Keterangan"/>
                                <w:ind w:firstLine="0"/>
                                <w:jc w:val="center"/>
                                <w:rPr>
                                  <w:i w:val="0"/>
                                  <w:iCs w:val="0"/>
                                  <w:noProof/>
                                  <w:color w:val="auto"/>
                                  <w:sz w:val="24"/>
                                </w:rPr>
                              </w:pPr>
                              <w:bookmarkStart w:id="494"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00FE" id="_x0000_s1185" style="position:absolute;left:0;text-align:left;margin-left:70.25pt;margin-top:45.1pt;width:325.1pt;height:143.95pt;z-index:251700224" coordsize="41287,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slfwMAAEUIAAAOAAAAZHJzL2Uyb0RvYy54bWycVV1v0zAUfUfiP1h5&#10;Z2lK05ZoHSobm5DGqNjQnl3HaSwS29huk/HrOXaSjnZDwB6aXn/dj3PPsU/ft3VFdtxYoeQiSk5G&#10;EeGSqVzIzSL6dnf5Zh4R66jMaaUkX0QP3Ebvz16/Om10xseqVFXODYETabNGL6LSOZ3FsWUlr6k9&#10;UZpLLBbK1NRhaDZxbmgD73UVj0ejadwok2ujGLcWsxfdYnQW/BcFZ+5LUVjuSLWIkJsLXxO+a/+N&#10;z05ptjFUl4L1adAXZFFTIRF07+qCOkq2RjxxVQtmlFWFO2GqjlVRCMZDDagmGR1Vc2XUVodaNlmz&#10;0XuYAO0RTi92y252V0bf6pUBEo3eAIsw8rW0han9P7IkbYDsYQ8Zbx1hmJwk4/lsBmQZ1pL5eJ5M&#10;0w5UVgL5J+dY+fEvJ+MhcHyQjhYsw6/HANYTDP7OFZxyW8Oj3kn9Tz5qar5v9Ru0S1Mn1qIS7iFQ&#10;D43xScndSrCV6QaAc2WIyD0Wo/F89G6eQACS1qA+tvnoZBxY54/63d1Z6mu7Vuy7JVKdl1Ru+NJq&#10;sBeOPJzx4fYwPAi8roS+FFVFjHL3wpW3JdWImQRS+sW+ZlD/iDrPwNbR8kKxbc2l63RmeIXylbSl&#10;0DYiJuP1mqNO8ylP0H1o3CGeNkK6rv/WsK8owAtvnM4mQXvTNHmLs5iZzacRgQLTWdKL0DrDHSuH&#10;YoeCOlwtCErWzWeVIwjdOhXq+n+CpglyCQH3NAP0xrorrmriDVSErIN7uru2zufzuMXLQSoPNOZp&#10;VsmDCWz0M6E7PuPeRO+8tnDB2aENGD1pxH9pOPQXWXq3v5EumczTcYrfQLo7L9QPqiWBRv1uL3fi&#10;Wkz39PLzXcKD+I5Un6TTd7OOuDR7VvuIOpkE6b8cWasqkXtwPaq+GeeVITsKBjWlcDwIgWYHu/7Q&#10;gceCvOXadRtEme5RWKv8ASBALeFis5pdCgS8ptatqMETgCsNz5r7gk9RqWYRqd6KSKnMz+fm/X50&#10;FasRafCkLCL7Y0v9fVN9kui3f38GwwzGejDktj5XKBVqQjbBxAHjqsEsjKrv8dotfRQsUckQaxG5&#10;wTx3GGEBryXjy2Wwu2vrWt5qXHbdbeCBvWvvqdE94R0aeqMGRtHsiPfdXt8Sq5eQ3qUIovDAdiiC&#10;5n4AdgcrvFWwDh7D38dh1+Prf/YLAAD//wMAUEsDBAoAAAAAAAAAIQDStYneA/MAAAPzAAAUAAAA&#10;ZHJzL21lZGlhL2ltYWdlMS5wbmeJUE5HDQoaCgAAAA1JSERSAAAEGQAAAZ4IBgAAANHy2TUAAAAB&#10;c1JHQgCuzhzpAAAABGdBTUEAALGPC/xhBQAAAAlwSFlzAAAh1QAAIdUBBJy0nQAA8phJREFUeF7s&#10;/XdwVUfW94/eP27durdu1f3jrbr1vnXr+dU8j0FZoEAQIBA5Z5FETiInkXMOAkkIJCFA5BxFxkST&#10;MyYY2zOe4En2zNgzHs+MPR7bY3u87v4usQ/77NNHOkccCQl9u+pToN3dO/Tuvc9e3169+v/G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BRA+slPfvL//D//5//8f/+v/+v/+v8RQgghhBBCCCEkdMDe/q//+q//13MT/PVOP/nJT4b/&#10;93//94f/8z//86833njjRwshhBBCCCGEEEJISPgR9rZld//a+nfEc1P89Uw/+clP1hgagBBCCCGE&#10;EEIIIRWAZYdnPzfJX69kXdgw0wUTQgghhBBCCCGk4rDs8dfOo+H//j//8z8/M10sIYQQQgghhBBC&#10;Ko6f/OQnv7Ds8v9HiXn+GqT//b//9//buqgvTRdLCCGEEEIIIYSQiuO///u/v/pf/+t//X+em+jV&#10;P+FirAtjkEdCCCGEEEIIIaTy+fG//uu//tdzE736p+cig+lCCSGEEEIIIYQQUsF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HEixEjRkiDBg2M&#10;eYQQUlm0atVKBg0aZMwjhBBSdaHIQAghxENOTo58++238s4770hcXJyxDCGEVDT169eXDz74QN9H&#10;CxcuNJYhhBBSNaHIUME0bt1MmnVs5UXTDi0lIirSWJ4ER1ydeCkuPCX3jjySAT3KP9oRHRUj3dv3&#10;kPYtOkhEeISxDKl6hIWFSZuUttKjQ09J7dhL72GL5JYSHhZuLE/8U6tWLSkoKJDvv/9ePvnkE+nZ&#10;s6exXKhomNhQzu94S67suSHNm7QwlgmExLhEve/oB7Vr1TaWIVWPqMhoadeivfTsmGrRS7q26y5N&#10;k5ppPzSVJzWT4cOHy5dffinfffedLFu2zFiGEEJI1YMiQwWz5tJ22fLeKS82PTkmTdo1N5YnwTG8&#10;zwh5fOJdZf/aw8YygdCyaWvdx51DD6VJg2RjGVK1iK8TL8c3npJHx595+oBNztx1xjrEP0uWLNEP&#10;+b/97W/SvXt3Y5lQsnjyMs/92ri0yFgmEAalDtF9XN17S+pE1zGWIVWLRvUaycWdVzz33wbP8uRh&#10;GcY6pOaSlpYmX331lXo0TJ061ViGEEJI1YIiQwXTe8IgGTJ3nDJq5XTZ/M4J2fz0uCS3L//IXXWn&#10;WaMUubrnllzefV2Ne1MZgNHonWv2yq0D92ThpCXGMvBk2JNzQG7svyt9uvQzlgmEVtZ5PDn5ntw9&#10;/LYkN2xqLFMZbF6xTa83EG5azB4z17ifmsD+dUfUMDmSf0wG9BgoqZ16S79uaZbBulk6tupsrEPM&#10;pKamyjfffKMiw4wZM4xlwLA+w7XvwQOhQUJDYxkQEx0rxwpPadkBPc0eRvBkOLHxjJzbdumlnjmI&#10;DHh2r+27LXVj6hrLVAbFG0quNxBuHLirAqlpP6876BsXd15VQaHIet/17txHn130rS0rd0i9+HrG&#10;euQFrZu1UVHNq09Zv4Fvbr0o21fvkrGDxkvt2q+XV8+qVavUy+rzzz+X5s05SEMIIVUdigyVSMMW&#10;TVRgqOkiQ0xUrFyyPjJhIM4ZN89YBtSPry+3D96Xh8VPpVenPsYyoaKqiAxrZufIyY1nX7DprNw/&#10;+kjPDW7lzrzjhadlUM/Bxv287sA9/v7Rx3J51zVOjXhJoqOj5f79+/Ljjz9KcXGxsYxNy+RW8qD4&#10;iT67EHRMZUCXNt3k7WPv6D1KaVyxBkFVERm2rtrp9Xye3PSmthXO7fy2y155xzaclM6ta6YQlt5/&#10;jPaNQ3nHjPmkbDDNxO5b+9YelK0rdyini87p9hIBZ7vE1Xm9YqpcunRJ31NXrlyRyEhOOSWEkKoM&#10;RYZKhCLDC/IXFaqhcnDdUb9zcOGZgI+ls1svGvNDSVURGdxERUZZ139Bz232WP+CTE1jWN8R8vbx&#10;d+TU5jdfuxG7ymbKlCnyww8/yNdffy0tW7Y0lnFSXHBSn10IYqZ8MHfc/OdeJseN+aGkqogMbhLq&#10;JsrVvTf13Hp0SDWWqYngPYa+sWn5VmM+KRunyID/O/M6te4s94881rypI6d75VV3+vTpo94MIJAV&#10;J5KTk+XWrVty7949adasmbEMIYSQioEiQzmpHR4m3UelyeB546T/jHRp1KbsH7DyigyN26TIwFlj&#10;rGONlbSpIyS+YaKxnJtatWtJ+7RuMmiOVXfuGEkdO0DCIwMY9a31hrTp3fl5vbHSa8JgiYyJMpct&#10;JwjS9+DoE7m+/46E1Q4zlslbuEE/RpdmLDfmvwy9u/SVWWPmysShk6WOZZgEKjJERkTJuMET1Iga&#10;1X+MxETGGMu5ia8bLxkjpukxR6SlBzz6HiqRoVnjFJk3foEsn7ZKenXuI7Xe8BV2YqJiZHCvIdY5&#10;zpGZo2db/x9qLFcaXdt202vExy0C8pnKOImNiZXxgydqnenps6Rjq47Gcm5eRmQY2HOwHm9a+gxp&#10;3KCJsUxZYJoO7mf23FxJTxstUVa/MJUbbBnAaM9G9Rvr3+Hh4TLW6j8zRs2SpPqNfMo7gQfAtPSZ&#10;eq6d23QxlimLyIhIq79OlNWzsmXikEkSGx3rU+bChQuChA/xQNpyzMDxKv6d2XLemA8OrDui9ye9&#10;3yhjfnmBIDmi30htkxFpozTQY6AiA57ziUOn6HMwpNcwvRemcm6aNEy2+vMMPWb/HgP9vq/chEpk&#10;6NimsyyevFQWTlwiHVqYn4+EugnaD3GO6FsIpmgqVxoInIv6E6x+Ekjw24aJSTJ1REm74FnANDhT&#10;OTflFRnQN0cPGKPHK3lvly/+RsN6STJzzGx9JvB8mt7F6Bt4bnDf7fdYdGS0TBqWodeKd6W7jpOu&#10;bbrpOxT3onmT8nnyIOYMjpUzb52MdL1jShMZwNp567WNd6ze45Nng3cKzk/bc8hk6zcqwVjODdoG&#10;vw2e34nUwL3pSvrMdJk9Zp4G+zSVKQ0c+/3339f31Z49/q8NJCYmykcffaSeD+DTTz+Vhg39T/Ei&#10;hBASWigyBElYRLiMXDpFCh8d1SCOW98/reD/WZd3WAa5f3U9WJGh/7SRsuHhEc8xbIqenZT5B3Ik&#10;sYn/dewHzhot+fcOep0j2PzOcZm7Z4207NHBWK9fxnDJu3PAUO+EzN+fI236hM7F92zRBXWbhdHg&#10;zsOH3ZU9N/VDqXObrl55jSzj7M7hh/qB5QRzu53lTOBj/9z2y7pfux6CPcKzAv8vTWRYlrHC57j4&#10;e5FlAOAD1FQHxiiC2j089tSr3l2rHgx+k9HnJBiRoW3zduqejrKPTzyzjJLFOr95W+ZOr+t9a/cN&#10;H2PMNgrtMiX7eFduH7pvfeiaA211se4LPnR3rdkrw/qMkPPb3/I6Dlb8gCFvqgvjflvmLr3/zmOC&#10;q9Z9XzJluY/hjo/uvl36Sb+u/WXBpMV6vhesY6Z1G6DbQO/Ofc1Gg7VtumWwY96y81jYB2J6wJB0&#10;10mw+qBtJILD64vVqF1oHfvukbc923FvIdygTrvn9wDtecgqb7cHysB4O77xjKcezqVza+++DTq2&#10;7qweAM62xP9PF503ig3RUdEaRM8ue23vLakbG6fiza2D9z37gTAwesBYn/q///3v1ZMh0MjtMEaw&#10;3/vW/e3R3ncFCjw/yL+x/47Ov3fm2e1jn6sN4jc4y5mAqIc2s68H/960/s57/uz6ExnQbwoWb5L7&#10;xd7HRXkYq/6ENBjNB637iHZz10O/LktsCEZkGDNwnGf/OB6uNTmpqU8/2Jtz0KteEgIo7rjic46o&#10;g6lEEGCc5W3S00ZpncVTllnP93RtR2e73j70wG8sDazA4+zbzmOet96tpmce8Tf6dU3TZxRBWVF2&#10;39pDnucWdGnr+ywAGPTLp67yGNU2eKZwX+vF1/epg/cL3l122fULCvRdC+HauR/8357O08d6d+B9&#10;tH5hgbxp/ZbY13dt7231qrtktSf+xna8Q7EShvu4ad0H6O+Qs23QziXvGF9BMzGunsZWsMseyD2s&#10;/Qr3xf2OcRrlZYkMiyYv0XPYlbXXJ29pxkp9N9v7tsH+Ni7b4le8wXOybOpK7RumuhuWbJbWzcwx&#10;llpZ2/euPejVLvg/+gticpjq+AMr4PznP/+Rn/3sZ8Z8m6SkJPnHP/6hggQSAkempAQmhBFCCHl5&#10;KDIEAUbRZm5dqQZ4wYPDMjlvgXQd0Vf6T0+XWTtWSeHbR2XqJnOAQhCsyNC8SxtZeChXJuTOld4T&#10;h0jnIakyJnOGrLu1T88BxzTV6zG6v2x+dkKFkHHZs6VVzw6SYu0LngmLDq/Tc+820jdIYuehvVRM&#10;wOoXE9fNk9a9OkqzTq1l4MxRsuBgrtbrNb78y0S6WT07Wz829uce8ll6DoYjPkJgcMZZBpMzD4YE&#10;PnYwEgUwIob9lCUytEhupYIC9nto/VEZ3nekdLeMpLxFGzwfXSaRAcsk4sMT9d7ac0M/ALu16y5L&#10;MpbLFcuIwPbZY30DMGKJNttIOLvlgo5K4UMa537r4D3djn246zkJRmSon9BQVkzP1LnhKI/rKliy&#10;ST9QYRQUWh+B+D+mn2C/zrpZc9ZqvbnjF+gHNUa9d67eox/d+IDs332gV3lgiwx3rI9OfEjvzT6g&#10;ARg7tuwom5Zt1W039lmGpmHUb8fq3Xr9+JifPDxDjc++lhGC88B9xDliWVFnnX7d+htFCScwsN39&#10;BcDgxvHwgZw5M0tjOsDoP7npjG6/vOu6JMR5j+RFR8ZowFH0MVzjmaILMrxful7zua2XVJi6ZRky&#10;6DuIVYA6thEN8QJBDWFYQTDBMR6deKb3AX2uYHHJdKHceXlex0xKTFIjFteJ5wKj0wiIh/ZC/etW&#10;e8IrxVkHAsq8CQv1PPG84BrRtyGAIY4HzhMCEO49PE2cdePi4nR5OEyV6NSpk1eeP3C8w3nHtL1X&#10;Tl/tkz9z9By9tv2WEek2xBEsEn3UfnYPrDuq+ylLZIDnEUQNtAv6aVr3/tY7or9sz9wlD637offe&#10;IDKgn+/K2q/ng6B4GH3FvUc/gxCCe2kyphEPBgIW6h3OK5YxA8bqs4sRYhh/iBOT3n+0Tz0nwYgM&#10;HVt10vZA/0D5pRkrrP6DeCyPZY/1XMH4Q58qXLrZqx5W09hrGbDInzF6tnowTE2frueMc4fbfMum&#10;JX3TiS0yoM1wjKLl21QwwnlCWEFdzO8Pcwl28IyxDXC829A/0eeH9h4u+VafRn/DPXHWARBzcDxc&#10;mz9ghLrrgTWzcvR4161zXTBxkS51ifsIEQXbERzYXQciG9oQfR/H3ZW1z3qWl+ozhOcS70WITnhW&#10;cK9RxxYZbOGxc+suGogSx0C9zVYb4b2/P/ewbhs3aILXMeGdh7roj4iHAC+JcYPG67OC8hd3XPWJ&#10;kQBPuEXWeZW8Yx7Kqc3nZJTVr9Av0V/zF2/U7XjHtGjyYipTaSID7hFETuRBaHbmgf49BsmetQf0&#10;2UU/wPslZ06uR8DDubjrgFnWbxyuD+IhfgPRZ9EeuCfoC3iesJSwux6eSQj7uA8ohzYZaD1z6HN4&#10;jhDAGAK5u54/Bg8eLP/+9781AGRsrH+RHl4Phw4d0ncbgtoePep/aiYhhJDQQ5EhCDCKv+npcdn4&#10;uFiNdnd+ZGy01LIMUvd2m1DFZIAHw8YnxyT//iGpn5zknW/9iM7du0a9D6ZsWOSdp/kl3hg+2y2m&#10;bl6q9Wbt8jUcSqtXXvp27a8fNfjIbfzcndwmc+YazYNB6NxuAh//+KAqS2TImr1Wy53adNb6EPP2&#10;PMAHIfJMIkN7y2jGueBjr22K98cQjEt8mCK6N0YenXlwy0cehAl3xPROrTqr0QfjtXkT/32hPNMl&#10;+ncfoOXxUY4pKbPHzddRqDbN2mpbF284KRHh3kGz/H187VizR/cFo9idZ4sMaJtV1v1y7gP/x+oh&#10;yMfHt7Neg4QG+kF7zzLWTC66MExN3ggYYevdqY+KEXOstsAH75uWsQ9DHtsAPnrd19IgsaEa5/jI&#10;HeASSzBd48LOkpHgScOmeOU5ecu6Fhi5tw8+0BFYnCNGRjG6iY9ke9lTW2SAsWUbvJgjjTZE/4yN&#10;KvkohucHzv9A7hGvkfRda/Zpe66bX+DTnoVLizQP/dje7ubExtPP++N9q5+f87i9Q6RAeyMqvbN8&#10;enq6LguHET/n9rKYNnKGnotOV3EIhHBph4CHvECWIsR0ELRNWSIDDDuU22n1R/eUDngSIc8kMsAQ&#10;xLngHtVP8B7xHmoZV8iDMAVvB2cexCXkoX/FRHuLXROHTdY8PF+mUXSb8kyXgFik12KdE+4jRsax&#10;vadVH3/nzM31qePu7yXbamvQWOzLNC/fFhkAxDZnHkbX0VfwLnSPTKP/QLjAdZk8OfDcmrYnWm0B&#10;Ix7PKN7paD8Y/vZzC1o39f1NTWmSoueBd29ykre3EfaJ9wjecW7xzAZeCvo8HLynhnr+wo3aX+Hp&#10;YItw9r23RYYD661n8nmbTk2foW2IILv2swRBGee/asYaz3EA+jC2Y9qX85nG8dB/0dYQO511nEAg&#10;xDniHQOPFbQj3nnw6Lt54K7X1C5/IgPaH8IEzgMeLm7htDRwD+y+5+7X8Co7t+1ySX9K9+1PaC9/&#10;U2wKl5S8t7Zb7yB3X4WggbwtK7Z7bS+NBg0aqGjwr3/9S/r3728sY4PjRUVFKabnhBBCSMVBkSFA&#10;wsLDZdnJQjXC4cFgKlMWoRIZYuLqSP69Qzr1oU1v1+hjrTdk1o5MPc/FxXlSOyzw+eoQJVBv1ZtF&#10;EhFd8ZGbMcKNpfDw4YIPHGceRtEwYtjUZbibCERkwMcaVrR4ZBl2pukZpcVkyJ5T4t6bPcfXuMOH&#10;oP1x6R7Zst1D4err3A702q2PNuTPHT/fJ9/mZUQGAC8P+6PfFhkwemwy4k3MHbdA94OPZHeeLTJc&#10;sD5m3XkA7YKPdkxxcG6Pi41Xox+jWIN7DfPKC5RgYjJgFBXtDLdntzEJ4L2BfIgv7jwbiAxoBxiW&#10;SfVKhD1bZIBxW88yzLDNFhmwRJ/twdEmpa3WhfFt788WGZyBT5s3aantCUxLcEIsQf+ER4U7zwYi&#10;A46Fc8BIrL0dIgMMNXcMiokTJ+qylZ999pnX9rJAO+K6dSQ44cW0LVwzlmdUj5IAItsHIjJg6hRE&#10;Exi+HVr6xiQoLSYDBCG08/RRM722AzxbF6z3D+59h1be71G8f9B3TdNL8H64c7DEI8r93nLyMiID&#10;DFJ4Odl9wxYZ4AXiruMPeF9hX6YAnbbIsC/3kE8e3pUw3tGH2jX3HiXHFJJ7Rx9pP+zcpnxT54KJ&#10;yWDHFnBPE7HZtGyL5pu8GYAtMqAdDucd97z3bJEB3gW2iGSLDM592dNYsNSmvc0WGZwCON5xEI1v&#10;7r/neRc4gYcX6qA/uvNsIDLgWOgztneFLTJgSoUzxo1TZMA549gAHhe4bzg3k0dXadjvqQdW/TYu&#10;MTI8PEK98ZCPfuXMKw28GyCa4Nz6dOnrk49zhIACTzJ3nj/q1aunUx/gzTBsWPl+PwghhFQ8FBkC&#10;JD6pnk6HgBGOgI+mMmVRXpEhrmGielF0GdZbp2dgygLOpejZCekwoLtP+Q4Du3tiRqy5tF36TB4q&#10;zTq10kCQ7rJOIFggBgTqZV/ZKf2mjpCULq2DEiqCZdm0VfrxhY9JextGpTCic6bofEDGcCAiAzwH&#10;8PGFUS/T/Ht/IgNGoWBw4BwH+QlwBddr1HWObOGDEEYttg/p7fshBONhT/Z+zd/s+IB18zIiA4wI&#10;jOybyphAW+PjFdMS4EILMHqOfR3O911uzhYZ4ArrzgNHCo7rB7BbZAB2DAycI46BgHpuA7g0ghEZ&#10;cufn6bGOWudjGmXF9BDkw7BCYDJ3PoDIgD6wfFrpRt7LiAzwyEA5uIHHRvvOi8b9KRnVvKfTDtz5&#10;ACIDzhPGlynfTXlFBoCYGrh/cNO3tw3rbV2Xdc+dRllpBCIyYDoDjJQru28Y8/2JDHD1x0g1xEp/&#10;fWt75m6tO9IRoBLPP1y/8Q5qXN+3HkZs8a5BPXjUuPNtXkZkQF9EsFhTGROICQOPGUxrsp/dfc+9&#10;P9YtyPcpb4sMu7L3+eTBsEVAXpPIEB4WoauLYL9oH4xE4/lxe2qVRqAiA9z+MWUEx/Ln0QaBEPm4&#10;z6b4NrbIAON7VH9fwciJSWSAyIT9lyUyzBtfct8gVJp+s+x3AN4jmMrhzgcQGbDfpVPKDnTsFBmK&#10;Vm7XOBcA09Qg+mI/8GRp18IcewngdxAxbDDVBf0FQRyxP4i/JjFv7MDxeky0Ja5zpNWHIEaU5iHQ&#10;JqWdtunVPbf89mf8vkHwMT1rJigyEEJI9YAiQ4A0btNMBQZQ3uCHwYoMWNFh1vZVsuXdU2r4I16C&#10;Df72JzKALsN7y/o7B6To3ZNaFue98VGxroQREeXfSwGrUay/vV+DS9r1cL5D5o+TyGjvefyhAB9f&#10;MLYwkmGPKGU+d6HMnFX2VAkQiMgwpNdQ/aiGweEcebXxJzLg4/navheBuUoDYoNdr4ll1GBf2O7P&#10;lTfb+ihE/u7s/cZ88DIiA4wy08i9CQgLuE60O+6HPTKG/2NfoRYZYEBstIwMtBGOiWPoh7FlVGCu&#10;rztGh5tgRAbMj8b+EZjMlI/5wMhH3/AXIR/GAYJ1op+Y8m1eRmTAdA2UKwsEtEP/svflxJ4u0b9b&#10;iZt9WYwcObJc0yXA2MHj9Z5hhBMjnXARt713YICY6rgJRGSYPabEqMO9NuX7ExnU4+CQb5A6Exix&#10;tushsCHuIaZA+QvMijgJqLds6gpjPngZkeGg1VcQC8ZUxgn6PlZBgEcJ2gj33n528b7DvkIpMgC8&#10;pzEij3wcE8fAvvavPaxtXprRCQIVGfD84DnC/tFPTGVsEQDXb3rX2SID4gg0quc9Jc/Ny4gMaGOU&#10;Kwv0BwSUtes5gcgAY9uO71Ia/qZL2KyenaP3BN577nbBb9oR632Oa0AZz7veunbsz5/IAGaMmqUC&#10;GIQG+97juUOsGtN0CQjzKGtfvz/gpWQH4CwL53SJtLTyDfgQQgipeCgyBEhliwzRdWPVCwGG/orT&#10;m6RRmxRpkNJIadqhpRTcP1yqyAAgUiS1SpahCyZI9pVdeu7Y3+oLWyW+kf+RJ4gQSS2TNVAkVsxA&#10;HZD11g5JbBLaJaDgOq/zjy2DCxHGI8Mj1YMBo2RdHO7epRGIyACjFB9F5RUZUBfB/k5tetMvWArM&#10;rlcVRAaMiGPZPlMZJ1gWDgYDvDzmjJuvMSKaNWqmwD0b+wq1yABglGIKAILVYeTd/mhG4LS18/Is&#10;A8q/kfWqRAZTRHknoRAZ0G9M/csGBmj9ePPKMrbI0KtTb2O+GwRO++KLLzQ4Wteu5uj+/oBRACMe&#10;x8P/ET0fbQgRpKx2sglEZJg/oWQ6S3lFBhhQpnZ0guUb7XpVQWTANIZARAbEjoChiL45dtB4vQ/2&#10;s7tpRUlA3FCLDADPXOMGjTVAL95faGPcI0ylwLKPpjo2r0JkwDQnd0wON6EQGeABY+pfNggo6e+d&#10;bIsM7tg+JsoSGRDrBmIAztMZcyOlcYpOVcP27av36O+e3V/s343SRAZQN7auxiZaMW2Vp39jf0fy&#10;T2ifd5a1RQb0C1N72CAgJFZKcdb1x9ChQz2BH6Ojzas6OenWrZt07hy6VbEIIYQEBkWGAIFxvfHx&#10;MTXUMW3BVKYsghEZuqenqRdC7o29EtfAO3iTHZOhLJHBDcSRtdf36DVM27yszOkTNi17tFexAfXm&#10;7smS2gF8/AYD3NnxkbJqxmppVL+xGlkItGUqayIQkQHTBmxDOpjpEnCvR5RvnF/frmZj2QTm5cLo&#10;wT4RVNKdD8Nyd9Y+zd9cysd2RYsMcMvHaBfKm+Z7Q3RAXkWIDG4wEoao5agDkak0r4FgRAbbAMCH&#10;rKlsr059NB8f31hqz50PKkNkgKs7yiFgG+67XTYYghUZwG9/+1tdwjIzM/D5/jYI3odnY0S/dDXU&#10;S4yX3cayJgIRGdBWMGJxD0z5/kSG8LAIFTBx35zz2csCBhfmkaMPmgwfuMPjnYBjIuK+O9+mokUG&#10;GPkwJFEeqzy489c9j8lQESKDGwQKxGo22Cem9CQYArraBCoywNvppGWA4hpWWr8NpjL2+wlLSroD&#10;dILKEhkg9qAc3pOmKVmBEEqRISYqVqdNIB/na2+f/7x/QTB3T9uw31NliQxO8O7CSjZ4VlB33njv&#10;eFXtmnfQ9xzujz/BLlg2bdqkS1i+++67xnybyMhIOX78uL7bwOnTpzUApKksIYSQ0EORIUAwup95&#10;YZsa2lhS0lSmLIIRGcZnz1bvgXl7fZeTKq/IACbkztNrWHl2c1CrRYxYnqH1cq7uUg8JU5nygojl&#10;+EjBHFLMC8WHKpb1MpU1EYjIgBUNYITgg2dQT9/YCjgH7MMtMoD1CzboR2X2HN/I7qWBEWfUw5KV&#10;7jx8ECPoJfJnjJ7lk29T0SIDjCgYEyhvijlRmSKDDYIpog9grrApHwQjMkwZPlXb2V/gx/kTFmk+&#10;DH53nk1liAwtm7a22uupfuQjhohdNhjKIzKcOXNG15F/9OhRQKPnTiAu4F5tXbVDcufn6zUNTh1q&#10;LGsiEJGhWVKKGl94Nk3LMSLmCfbhFhkAloTE+ZkCP5YGllDFtWA5QXce+gDOB30GApU736aiRQYs&#10;F4hzRHlTu1SmyAAiIiLUowDvhNL6b6AiA0DsFpTFMp2mfCwriXz8a8qvLJEBAhvqIl5KMPEpnIRS&#10;ZICAgDgIOE+sBGNvx5KcqANh31kelEdksLGXtN24tMhrOzzVcE3YJ2J3OPPKA/rYz3/+c31fbd9e&#10;+ooUjRs31uV57YQpFi1aBB4LixBCyMtBkSEI+mUMV++CDQ+PGpewjKobI+FR5mWcQL2mSbr8JWIq&#10;NO/qW9/JsIUTVWTASg/uvKQWyboffyJD827tJKGJ2Z165o5VKhYsO7lBwsK9P2IRHLJBinne6uSC&#10;hVpv9aVtFbLyxOmi82pEYD1/fPxiLXtTOROBiAxgW+Zu/egyRfhePTtb92ESGeAFgTzMG3VG7Hdi&#10;CvYF92W4iiI2gvvDE1ME8OEF91r30mxOKlpkwNQRe966e8lBxEWwA+OFWmTobYg0DvBRitFZ1MN1&#10;mMqAYESG5o1bqPGD8ggw6cyLj0vQdkK/GGPdL2eek8oQGfAv5kqj7KZlvs898Bc0zqY8IsP48ePl&#10;+++/14/wVq3Kng/uBJ5HuF6sKIEI+FjBwjQdyR+BiAzg9OaS4KvrF27wyYO7PvZhEhmw3B7ycF6m&#10;oJ6m5xasnlkSF+bNbRclxjUCi3NGXkkwO/8j9hUtMsAQxNQilMez6MzDtLPjVl9AXihFBozS9+ps&#10;FlYQSwBiMUCfN5UBwYgMXa3rwnng+XUb3wgUCKNez9NgaIPKEhlsjze0Kbwa7O1OSusrIJQiw7zx&#10;8/Vc9Pel0Yv9rV9QIjyZBFUIJcjzJzJgOqPp/YPlLW3PHtPzuStrr+btW2teISQYD4d+/fqpVwKC&#10;1Za1fGV8fLx8/PHHzyUGkU8//VQSEwP3aCKEEPJyUGQIglrWR9/8A2vV2M67e1C9DVLHD5L+09N1&#10;+gFWZphR5D8yNJbBXHKsQOsvOrJeeo0fLN1G9pP05VOldar3j3pSq6ZS+FxImLh+nv6NOAnpyzOk&#10;4EHJ8pUQIUYu8zYMG7VuKnn3DlplDlvntFR6Tyw5Ru9JQ2Tm1hVab9PT49JzrLcBl9i4gay7tU82&#10;vH1Ephctk76Th5bUmzBY97PpyTEVR/pOqZhozohSjg8RALGgNHdxrOOODz1EFgdYmQL18CFpbwMt&#10;XAG0sIQWPrzwgbh5xVZJ695fXa2xvB/EBeSZRIYI64N9y8rtzw2Lm7J86koZ2XeUigiI6A03+x2r&#10;9/gEvoLLKqZ9oN6JjWdk8vAM9aJYOGmxZ75sadHpQTAiA9oFcSHslRtuWseAR8iccfM07oCpDgx0&#10;RCTHucC9FsZvUv1G+sGJ6Rz46Ea7wBCHN4izbnlEBhjSa2avVQP7zJbzsnya1ZaWwTOib7p+GONa&#10;cS7nrX26jTsnwYgMAKN52C+MEniWDO41VJccRZR0bH9zy0Wda+ysg4/njJHTtS/hYx3GzIppmfo3&#10;6jvL2ryMyAAQEwJB6pCHZUOx/CbckWeOnqNBFRHzYKhr2U8YOOhbOK+3dl3X+7Vufr7+jXX5nWv2&#10;m4AL8Y0bN+THH3+Ukyf9L+NpAoYwVu3A9YED6w6X6i7eLKmZ9mOcG4BBh3roX/Y2PNswdJ31po2c&#10;qdcFA2jNnBwV6UYNGGMd+4TeU+SZRAbs5+D6Yr3HeK/AXRztiXbdsGST3le8P9znDPEEHjWoh3n0&#10;aEc8u3hPQbBAvx/Yw7zajE0wIgM8qXDttmBybttlFRzQVu73kQ2EBNtbCv0Yy2k2SEySUf3H6N/o&#10;Q8iDgIPYN8665REZoiKjrfM7oPUw9WjBxEXalnh2l2as0PbH8Uz7dBKMyADgIYPyV3bf1HcZPGWm&#10;Ws+lvYqCabpZrHUN00fN0hV/cL4QUrEk6Nxx8/3ei5cRGQAETBwL+4DHAH4f0D5op+INJ+TOkYfW&#10;u8B7cAHvGFwL7j2m6KDNl09bpX/jt8lZ1olTZEA7IugwwHMPj0CI2ziXSUOneNWzl9LEc7R48lJp&#10;3ri5vp/WzMqRO4cf6HbUHTfYezlmCL6YsoR7jPuBdsG1wUvMnjJ1/+gjowAF0bFk+ehn+rxmjJim&#10;dSHW7VizR4WViUMm+9QzcfXqVX1PnT17Vr0aTGWctG3bVgoLC2XDhg3Svr1ZiCKEEFIxUGQIkpj4&#10;OjJ10xI1umHkQzAAWAECARUhOpjq2TRo0URWX9zmXdf6//icOd5lLcNjwMxRkn/voKccgAfDlA2L&#10;JHXcQBUSsIKEM0ZCrbDaMnDWaMm+usvrGAB/IyZD2rSR3sd6Tr+pwz2BHt31cm/ulUFzSl8C7GXo&#10;bX2c4KMJHyKL/IwE2cBgtj+wSgOGnLvutPQZalg4y2G+6HTrg+fe4beNIoMNYka4o9XjfPEBhajb&#10;pjqYC77L+mjFB5qz3m3rHJZMWWaMyO0kGJEB7YKPVOdxAM4RRpWpDoAxjOU0Uc6ug4/GC9vfUrFB&#10;lyq0PjzdyyKW15OhaaNmumwlDGYcx3lMtBM8TUobCQXBigxoZywN5773mJ6w0/rQNU2jQBR420h0&#10;AyPCXR68rMgA4DmDj3G0ufOYaGsYQG7BKDoq2jpeyfxrN1h+tbQAmjbdu3fXaO3waJgzx/UuKgOI&#10;NbjPYHQZywTCyEE507na4DpNS06unJ7p9dyjv8AYhyGFNjeJDADG/salW+SB69l4ZLU/5vzDKHfX&#10;Aa2atlFx0PlcALwvcEz3fXMTjMiA1S2cx7BBW2HlF1MdgJF6eHm4n91jG05pjA97+V1MQ3PWK68n&#10;A0a48a5wv39xDLTvlhXbVaBx1nETrMiA84Hx7D4m/sbIvGkkHP0HAUid5QGOuzTDPBDwsiIDgAAC&#10;MQv5zuPid6Nw6WaNXeEsD2EYHkDOsjalxepxigw2OCbeKbh3EL1NBj/EtGUZK/R3zlkXniJolykj&#10;pup9h2eCsx5i90Ckgcjuvjb0IzyHpt9bG/QjiKbud5r9vu/WrmzPxaysLH0/YbndlBRzgF5CCCFV&#10;B4oM5aR2eJj0GDNARiydosa3OzhjWbTq2VHrDl88SYUHUxkA0aD7qDQt22vCEK/pGLEJddXbwFne&#10;SULj+rqyBOoOnD1GEpsGtjIErmXIvHFab/DccVK/eWBRn6sT6ZZhAbdWGNFlGQtOYKxiOUzUxdJ6&#10;/tbfd4NAaDPHzFHPgtJiDbxKkhsmy4JJi/QcO7Tw9qzp2ra7NGngf1pHecB0jH7d0tSzA8fERypG&#10;Z01lQwnuH44Hr4/SAtS9ahrVb6TeHTjX4X39f8CHivnz5+tyln//+9+lTx//sQZeJeHh4ZIxYrr2&#10;GYgxpjL+gOiD0WW0J0TFQO9906SmGpsEz3xqENNQKhM8rwusNsGouXt500E9h0hiOeME+APPKfok&#10;2gTt2SeIoLjlBWLi+CET9XhYicXfVJeqADwW7HcpBHRTmVdJRFiErjqB80NcFWdbNkhoqF4xzvJO&#10;WjVt5bm2ScMygpoeBdEdMYhQd+zA8WUuVWyDFSW++uorXQVn0qQXq2UQQgipulBkIIQQomC0EPOd&#10;//KXv1RZoYEQUnMYNWqUCgx4Ly1Y4L16BSGEkKoLRQZCCCEeVq1apR4Njx8/ljp1vGMjEEJIZYFA&#10;jT/96U81KO3s2d5TfgghhFRtKDIQQgjxYsiQIVK/funR+AkhpKLBspNpaf6nbxBCCKmaUGQghBBC&#10;CCGEEEJISKDIQAghhBBCCCGEkJBAkYEQQgghhBBCCCEhgSIDIYQQQgghhBBCQgJFBkIIIYQQQggh&#10;hIQEigyEEEIIIYQQQggJCRQZCCGEEEIIIYQQEhIoMhBCCCGEEEIIISQkUGQghFRr+vXrJ3fv3pW+&#10;ffsa8wkh1ZtmzZrJ48ePZerUqcZ8QgghhFQtKDIQUkk0aNJSWnTsJbFx9Yz5oSYxqZkeL65eI2P+&#10;68CQIUPkq6++kq+//lqys7ONZQgh1ZuJEyfKP//5T/n2229l0aJFxjKEEEIIqTpQZCAB0W1kP8m/&#10;d1Bmblsp4VERxjKhoPPQXpJ9ZadsefeUbH7nuGRe2CadBvc0lq1OxNdvJGuPPJH1x9+Tqat2G8uE&#10;kqiYOrJy1w093vyC08Yy1R0IDBAXfvzxR5kxY4axzKtg9s5MWXZigxeLjqyXOolxxvJlMTpzuhTc&#10;PyRb3jslhY+Oypzda6RB88bGsjWRzkNStX3m7lkjkTFRxjLBMGT+OJ/7t/RYgbTv391YnpQP9GE8&#10;F5vfOWG970/Kulv7JH15hvX7Emks36lTJxUavvvuOwoNhBBCSBWHIgMJCIgMW98/LTlXd4XkQ95N&#10;rGWALbY+OGFIlRhTxbLxcbH+P+f6bomMjTbWqy4kNGjyQmTI3GMsE0pKRIabJSLDhtdPZGjfvr18&#10;/PHH8u9//1tWrVolEREVJ3wFS+6NvfqsONn05JgkNArOg6V5t7ay7vY+fQY2PzuhzwT+xf5m7Vgl&#10;tWrVMtaraXQe0kvbZP2dAxJdN9ZYJhimFCzyuncARnCvCYON5Ulw1KpdW4UzPBPo2/gXfRttjP7d&#10;vFs7Yz0wadIk9Vz68ssvVWQ0lSGEEELIq4ciAwmIihYZRq+arvtfda5I6jdN8mxPbNJQjS1n2epK&#10;iw6pMmDcAklMamrMDzXJrTrp8ZJSAmu/2mHh0qXfKEkbM1fqJjQ0lqkKREZGyu3bt9WD4cqVK1XO&#10;2E5s3EAapDRSOg/trSO1wYoMEdFRsurNIn0mxqyZKVEOkS2laxvdt7N8TSbUIkNsYl3P/QNLjuVT&#10;ZAghSa2SZeOjYvWM6ziwh2c7flc6DU6V8MjSBcOioiJ99n/zm99Io0Z8DgghhJCqCEUGEhAVLTIs&#10;O1koRdaHfM+xA435pOKJjomT1fvuqfcDBApTmarAsGHD1IPh888/l3bt/I96VgVadG9XLpGhaYeW&#10;Ol1o89PjlqHLqRGlEWqRwQ1c+ikyhI7B88apB8OMrSuM+WWRlJQkf/jDH1RoyMnJMZZxExsbK02a&#10;NJH4+HhjPiGEEEJCC0UGEhCVJjKMGWDMJxVPdREZ3nnnHTUwDhw4YMyvSlBkqHgoMlQvXlZkAEuX&#10;LpUffvhBfve73xnznURHR8sHH3ygQSM//fTTKi9MEkIIIa8DFBmIF9F1Y2TgrDGy8PA6WXlmkyw4&#10;uFYGzEyX3hOHlCkyNGrVVKc9LD1eICvPbpb5+3Ok//SREhldtijxOooMtWuHSd9Rs2XolBVeYDqC&#10;qbxNvaQUGTx5mTTvkCrhEVGSOmyqTFq2TeasPyYzsg5I2ui5EhFljlHRfeAEn+MNGL/AWBbUqlVb&#10;eg+fpuVGTF8jOYcfq8gwfmGh1z6atelmrF/ZdOvWTb755hv5z3/+I8OHDzeW8UeS1T8RWA5GI/r2&#10;8tMbNbbBwJmjJDahrrGOTdcRfWXa5mVaZ8XpTZJRuFjaDyg7EODrJjJE1YmW4YsnyYAZo6Rx2xTL&#10;UFyu0zrQNo1aN5WW1vUiAOMKq30nFyyU6Dhfox/TW7oO7yNTNy0paU+rLIJl9p442G/QP4BjD7Du&#10;1YKDuXr/Fh7KlYGzR0vquIFligwIMjhq5TR9N+F85x/Ae21UQIJpdREZOlj9EW2Od+nKM5v1HY57&#10;1bBFE2N50LhNir6zEdwSbbroeZ34JHNfxTsez1CHgT30XqVNGyFzdq/Wumhb1I2Jr2OsaxMKkQHT&#10;JBCXAR5NWHnCVMYmPz9f3xdIECd37674wLuEEEJITYciA/GAed/z9md7gnFlnt8qqy9uUyNpzaVt&#10;pYoM+OhEOdRdd3OffsgXvn1U/4YxEGGoM3juWJmxbaUCAwErSuCD3t6Gj1DM0XXXqy6EhUfKvIJT&#10;6h1gs+7YM1mx85qxvE3Ljn0kt/gdGT1nvczOPWoZ/o9kvrWfefknPSLA0AzTB3otmbx8m9fxcouf&#10;Wf/eNZQtAULIrLWHPeXXWeWx/zUHHni2gXY9qoaBNWbMGDUWEGW+TZs2xjIm2vTqqAa79s9b+2T5&#10;qY2SeW6LFDwoWbVh45NiozGG+eFTLMMNRuYmq37W5e26+gn6OkQAGNu1w2r71LMJRmSoWz/eMtaX&#10;at+fuzdbip6dVLCaxItnYrllMPs3Giua+IaJssF6rvPuHpC1N/ZoW2Rd3qFtiPbEda6x3hk513br&#10;tsl53gJXSdC/GZqH9ltzabv1nrHqWW2L9wvEhgiD0IB3DoxZ1MMxVl+w3k0W2AeOX5rI0LZvZ90/&#10;6uLe49204eER/RvxFqLqxvjUcVLVRQb0vwm5c/X9ifPMvblX26TgwWG9RsQ/aN3L1zOpTZ/Okn//&#10;kIq7CFYKYTjv7kFPWzbr1MqnTqdBPbVPztq+UsWMTU+t3wnrvq+y6m56UnIPIXS467VK7SDTtyzX&#10;Przs5AY9L/QdT7+2GLlsik89f9SpU0e9GJA2b95sLGOTkZGhXgxIEBu41C0hhBBS8VBkIB7GZM3U&#10;j78NDw9bBlF9HXEE9ZIbSp710elPZEAgrw33rQ9a6yMXI1swJFCvdniYLH/uoTApb75XHTBvX7bu&#10;0x/4mHUGBquOaFtYhjyIiIpR4z1QkWHdsXdl2bYrEhkFwwnBDWtJy059JffoO7pyRESkr3EEzwT7&#10;eADlShMZgF0npk6CCgoQGZq27uK1H1O9V0FhYaEaC4G4STuB9wH69tg1s6zrqS1v1CoZUYeB1nPc&#10;QFl6YoP2V3e9tIzh2n/R/5u0ba51atWuZRmuXdTARV6zzq196tkEIzJgtB1CiOlZsEEUfmdg1MrG&#10;FhnQlhPWztW2iImLLTHared/yoZF2kYte3bQ53ftNe+VYfpOLWlPlMd7Q9vTAl4KEACQN9Z6DzmP&#10;CWCAqsH8uFjbya6X2KSB1kPbmEQGlC3Au8mqO2jOmOf3vuTdtKQ4T483pXCxVx03VV1kgIcGrgPL&#10;m7btg+cWz3NJ34YX2pLifHnD+ttZB8EtITCgXdKXZXjaJSwi3CM0rzyz0asOsEUG5Ofd2S9xDRP0&#10;PqBupyGp2tcR0LFOPe/YB30mD9U2dPdnJ/AqctYpi5s3b+q74OrVq8Z8J1u3bpV//OMfcu7cOYmK&#10;Ktt7hRBCCCEvB0UG4gGjj0XPTkja1JE+eX0mDdUPQZPIMClvgebN3pXpY6hhNMxejhLChTMPxgfc&#10;1AFGlvGh3GfiUM82UKuUUeLqRnhEZFAiw5Itl6RugrdBCcEhc+9dyT70tiQ0SPbKMxGIyGBTHWIy&#10;HDx4UA2LZ8+eGfNNwOBZf3u/9q8m7VsYy5iIa5Ag626WLEfZvr/vdJHB88arYZ1R6H/N/qCmS1iG&#10;Wmx8He33rVI7qogB0aFpx1ae50Fd0WsZ6lYStsiA82rSrrlnOwz83Bt7PM+/Pd0DYkLd+gm6DYYv&#10;3PjRZsOXTPbUten3XIBYf3ufxMR5u9xjZB7G7cBZo722AwSLxT0yiQxjs2ZrHqZ9wYB25uH8YZjj&#10;3pQm3FRlkSGhcX0pfPuItlu/jGHGMqb+MmTBeK0DocXdLnUS49RTBf2228i+Xnm2yAAvlnquNsO9&#10;Rz20p9sLAnl2Hx62aKKKFDO3r/JsA4FMXXFy5swZfRc8fvzYmE8IIYSQVwdFBqIkW8YXPg7hLosP&#10;Pnd+aYEf4fIMt9nWvTt6bbeBGy4+KluUsv55TQj8GKzIkLFyp08eYjSs2Hldsg89ksSGZS+F+bqJ&#10;DIcPH1bD4smTJ8Z8E2GWgWP3wXn7cyyjvaWxnBuMzKKOaWQW1G/WSDbB5f/ydh9DzeZ1i8ngFBkQ&#10;k8HeDnd7eC3Yf5tEBrxXCq2/MY3KNDUFXgkF9w/p1IbGbZp5tiNuAERK5MVaBrCzDigt8OMqTOGw&#10;9teuX1ev7TaICYG6bfp2MeaDqiwyILYFRBu0vyn+hQk8D2gXXPeQeeN88muHhcmio+s1H54pzjxb&#10;ZFgM7wjHdgDPCQjVaO+UUrx7QhGTAZw4cULfBU+fPjXmE0IIIeTVQZGBKBhFxIc0RgxN+f5EBrhK&#10;Y+4vjAm4JsOgcGPPpXaPijmhyPACigz+OXToULkMC8w/h6GPfggwbx2j4oiD4Pa+sRk8b6z2eYho&#10;8Y3q+fRrjITD+MXoLbweTPugyPBCZGhr3QN4SmF6g13OTc7V3Wo09xz94j2AoLN4N+Dd4yxr409k&#10;QBDb/HuHPKKG+/6BmdtWat3U8YO89umkKosMY9eUTHFbeDDXmG8CQR03WO9sXLe/mDcIyol8xKyA&#10;B4q9vSqJDCdPntR3QTCCIyGEEEIqB4oMRBm5LEM//DBtwZTvT2TAaC5cjpFXGtg3RQaKDC8Lgrwh&#10;/eY3vzHml0ZC4wYyLnu2bHx8zNMvYfwvPb7BZyoPGLViqlcf9gdFhsBEhvb9uqqBmnVpu6ecG3s6&#10;hVNkGLawxL0eARudZW38iQz1mjbU47vvl4nqKjJM3VgiBszakWnMN4G+DuEF9RDDwVRmTOYMza/K&#10;IsP169f1XYB/TfmEEEIIeXVQZCAKgqLhQxorSpjy/YkMdS3jquDhYZ0X3H1UmnRP72ekm0ViY19D&#10;zoYiwwsoMvhn/PjxalggiFvLloFNe3CDFSNa9WyvQfFgFKFfIwge5rc7y2HuOPKyr+wy9mkbGLnY&#10;p7OuDUUGX0+Gtdf9LyEIrxG8h7qnp3m29Z+eru8GrOzhLGvjT2SoUz9O7ytiwpT2bgL1kqtnTAYE&#10;1IXBjhVITPkmnJ4MHQaYA+vacXYWH11fJUUGrC7x4Ycf6rtg27ZtxjJOli1bJhcvXpS1a9dKbGxg&#10;00oIIYQQUn4oMhClff/uagzBldk0v7y0mAwIAga38eQOgQfVc0OR4QUUGfzTo0cPXRsfS9ENG+Yn&#10;0F0QwBPHXn0AbvnOvB6j++t2BH8MdL67m1chMtSuXVs6dOhQbhGmNF5GZEhMbqjLKWJ6VWLjBp6y&#10;NnHWvvM14OBxrxU7IE7AcMUKH6Z3U2kxGXKu7JKNVtublmMMlJcRGZo1ayadO3eusBUNsJoPPD+w&#10;nKe/uCBuImMiJeutndpmEHDc+VhpAoEykT9181KvvKoiMiQlJckXX3wh33//vUyZUvrSlxAm8c5A&#10;wntjxYqX86AghBBCSNlQZCBKWHi4GgT4wO84yHeeLmI2+BMZ5u7N0o/GqZuXeG0PBooML6gaIkNn&#10;Y5lXDZbL++Uvf6kGw86dvu1THla+WRIUcuDMUV7bG7VuqqPgyCuvkfoqRIbLly/Ld999J99++63k&#10;5gY+Vz8QXkZkQEBBGKEwUrGkoV3WpuuIPrL52QnJdwWfhdGLoI9oxy7D+njVAb3GD/IrMszcvlLv&#10;X7DLIzopr8iQkZEhX3/9tfzwww/y4MEDY5mXpVGrptqeaLcOA7oby5iYnLdA2wUrArnzImOjNGYJ&#10;3sepYwd65VUVkWHWrFkqMPzpT39SUc1UxmbDhg0qLiD9+OOPGjzWVI4QQgghoYMiA/Gw8FDJ6NUq&#10;y+iKqhPj2d5pUA+dd+5PZEDkdhhRWGGi72Tv0WW45mIddxhszu1uKDK84FWJDLVq1ZaZ2QdVZBg8&#10;aZlXXph1XOffrxKMXMKIhoGBkWJTGSdJLZroqhL9Mob7BHlEdH544cDoaWtYgQAxHJCXeWGr15KN&#10;oFXPDgJ3dQQYdG53op4SDw6rYda8axtjGRPlFRm6dOki33zzjRpUSHApD7OMe1PZ8vAyIgNIXzFV&#10;2xPGaL3khp7tEBVWnSvSUfkJa+eomGTnAUwHwPtn9aVtEuMQINr37yrrb+33KzK0Tu1ovZuKtf37&#10;T/demhdTvRB3I9l1X91MK1pWYhRvWe5zXqVx69at53dBdCQ9Pd3Xa+BlgffCgoO5en7Zb+2UFIcY&#10;hnOFcDNm9QyvOgDiBGLpwMvD6cGD/Y3PmW211wlZeXaTRER7P/dVQWRITEyUX/ziFyoYbNxojiHk&#10;pEmTJhrDBQnTrHr27GksRwghhJDQQZGBeMASk3BJxgfgutv7ZHL+All4eF3JR+XRPB0tM4kMYNjC&#10;CZqPulihYt7ebFl2YoOKD9g2e2em19xeN6+jyBAZHSuz1h6WRZvOl7D5vIoHa488ebHNInVYhle9&#10;8ooMEAkmLi3y2vfaI08l9+hTr21Dpiz3quekaZuuKoTkFj+T+fknZdLSrTI377hkHXxb2nb3HtV8&#10;VURHR+vqEjAyjh8/XqbhBw8FGFToh1htAK7g6J9wMUefA3P2rJHI2GifujB+lx4v0JHsTU+Oy5Li&#10;PK0Lgw4GMZ6Ntv38L38IJhcsVCO48HGxLDy0Tubvz9HzgMBhKg/KKzJgisTnn3+uBhUSjLGqJDIg&#10;doXt+QQDFwbynD1ZHqFn0eH1lmEb6Slvg+kT6613Esqsv71fphQs0rp45yw5VqBeDiaRAQyaO0aX&#10;GkXd7Cs79f4h2Kd9TJxPLctAdtez6dC/u6cslkLVvnNxm3Wu69SwNtUBp06den4XRL1Khg719d4I&#10;BTFxdWT5qUI9P/RH9OuFh3Kt9tiv23DuPl4OtSxjf+5YvQfo/ytOb1RvD42JYdVB/2zdy3fKVFUQ&#10;GTIzM/XZ/+STT6R589IFIpv4+HhJTU2VuDjfJVAJIYQQEnooMhAvGrdtLlmXduiHKaLww3V51Ipp&#10;OvKVc22Prj5hMgJK6qZYH6k7PCNk2Mday/gYOHO0sbyTeftyVNgozfCqbkTF1FFhIXPvnVJJGzPX&#10;q15K256ycvdNGbew0Gs7CAuPlAWFZ2TZ9qsSX99lfNaqLTOyDxiP4WTU7LXe9Vw0btFBlmy5LNkH&#10;31YxI+vAA5lXcErqNwrsg74y6Nq1q/ztb39T423y5MllCg0I7Lf0xAb1KkC/Rv9EhH0smdhnStmx&#10;HUYsmaTePHZdGM8rTm+SxmV46ACMDs/YtlIDpNrPBcQ8TEEylQd4luCyDuMd524q4w/MOYeLPgyx&#10;QILiBQOW/EQgTJxXUqtkz3YY32gP+2/7/CHG1En0NuwgNo7NniV59w5qW6BNcV+wooGznJuklslq&#10;BCOug76b7h/SUXp4qsC4hbeJ0wPLScPmjVUYcL6bcA0weE3l3bRL6/b8/r8434UH10psfB1jedCt&#10;Wzf56quvVGT44IMPjGVCydismZJvt6l1jThHiLeliVQdB/XU+2nXwTOx3KoTG//CW8QJvNYQt2e2&#10;IdAk7utyqw/gnZ/c3n98nrTpI1UAQXBJU35ppKWlyZdffqneOmPHjjWWIYQQQsirhyID8QEGG0Yf&#10;MdXB5LVQGvjQhFGButhHWfNlSdUE8+Bj4xKlTnx9FUtMZV41kyZNUmMDjBkzxljGTVRstPZNAC+F&#10;0rxr3GAU3q5rGjEvCwSPRF0EOAxzTdsIJYjJAIHh73//u7Rt29ZYpioAsRJtAe8It1u+X/TdFK/t&#10;aPI8KQ2fd1MpXggmIBbp+Vr1/YkZTjCtB/cBCasbmMqEGvRR+xwD7aN41rEEK+o4Y2FUNVq1aqXe&#10;C4jFkJ+fz98WQgghpApDkYEQUm2ZPn26igyIND9z5kxjmZoE5qt/+umnatjCXd9UhlQOO3bs0PuA&#10;vtmiRflX3iFvyIABA+Szzz7TWCwI5GgqQwghhJCqA0UGUiMYPHmZzMs/GTDzC07J0i2XjXn+mJ17&#10;VOLrNzIe/3UDsRsQq8HUDv4Itj1Bl35lT7XBEnUI7BaoN8PrTK9evXSkFwwaNMhYhlQOjx8/1lUN&#10;Dh48aMwngdOuXTv5wx/+oPEYTPmEEEIIqVpQZCA1gknLtuqqCRVJzpEn0qBxzRixbNN1gKwrfmZs&#10;h1CSNto7XoU/oqKqzuoXr5KJEyfq6Pn7779Pd/JXDEbe4cXAYIOhAQFfg1ndgxBCCCGvDooMpEYQ&#10;HhktUTF1AyY6tq7E1k005vkHsQtqxkcw5nGb28A/wbdnXakdHmE8PjEDgxau+fXr1zfmk8oBK3qk&#10;pKRI06ZlBwYlhBBCCHndoMhACCGEEEIIIYSQkECRgRBCCCGEEEIIISGBIgMhhBBCCCGEEEJCAkUG&#10;QgghhBBCCCGEhASKDIQQQgghhBBCCAkJFBkIIYQQQgghhBASEigyEEIIIYQQQgghJCRQZCCEEEII&#10;IYQQQkhIoMhASAVQq1YtCQsL86F27drG8mVh7y88PFx5mX1Vdey2wjWb8oPF3p8bU1ny8qBfoo+G&#10;qn9iP6b7F6r+QQghhBBCQgtFBkIqgHnz5slXX33lxT//+U/Zu3evsXxpdOjQQe7fv6/7+PHHH5V/&#10;//vf8tFHH8m4ceOMdaozT548ka+//loWLFhgzA+WP/3pTz734je/+Y3UrVvXWJ68HDk5OfLdd9/J&#10;06dPJSIiwlgmGB4+fOhz/7744guZNWuWsTwhhBBCCHm1UGQgpAJIT0+XGzduePj4449VHDh69Kix&#10;vD+aNWsmn3/+ufznP/+Rd999VzZt2qQcO3ZM3nvvPUlISDDWq8688847er3Lli0z5gfLuXPnPPfh&#10;2bNnuu9PP/1U4uLijOXJy7F27VpB+sUvfiGRkZHGMsGwa9cuz/27efOmigw//PCDzJ8/31ieEEII&#10;IYS8WigyEFIJwNAtj8iQl5en9X72s5+FZFS4OhBqkcHJ7Nmz1UClyFBxhFpkcBITEyN/+MMfKDIQ&#10;QgghhFRhKDIQUgmUV2SAxwLqnT171pj/OkKRoXpDkYEQQgghpGZDkYHUSDp27ChTp06VGTNmyMSJ&#10;E6Vx48bGcm5iY2M1DsLMmTNl9OjREh8fbyznpjqIDLiWKVOmyKRJkzzTMOrXry8ZGRkyduzYUj0p&#10;YEyOGjVK2xP1GzRoYCznpnXr1nofcAzEnsC2QEWG3r17y7Rp07Q+9mMq4+Z1Fxn69++v98BuS9wz&#10;3Be0U5s2bXzK2yCIYs+ePbUc6NGjR0CBFaOjo/V5mD59ugwdOlS3BSoyNGrUSPsKznfw4MEBeepQ&#10;ZCCEEEIIqfpQZCA1im7dusn777+vRqwzwWhBcMW0tDS/xtXy5cs14Jwz4e9FixZJVFSUsY5NMCJD&#10;UlKSiiDg/PnzWu/KlSuebaBFixbGusGyYcMG3f+KFSvkd7/73fOrEvnlL3+pht/f//53/RtlMGXD&#10;LarA6IMY8M0332g5OyEw5e7duyUxMdGrvA22oy3Q7nbC/yGq/PSnPy1VZEhNTZVf/epXek52Qt3T&#10;p09Lw4YNjXVsXjeRAcIA2h6BLIuLiz39+vvvv9fAmVevXvW0E/rqgAEDfPaB9kSbOxP2g20Qctzl&#10;bSBGIF6IvX/8i2CkuIdI/kSGevXqyaFDh/Qcnem3v/2tR6jwB0UGQgghhJCqD0UGUmOAcY5VC2AM&#10;ffLJJ1JYWKijqDB4/va3v+n269evG+sePHhQDS/w6NEjWbp0qf6LOiA7O9tYzyYYkWHnzp16HHvf&#10;Jm7fvm2sGyy2yACj7de//rXMmTNHV2PA8bENYsPixYu1vfB3nz59vOpv2bLFc0537tyRJUuWyOXL&#10;l7Ustt26dcso2rz55pueeteuXVODGP/C8MQ2HN8kMmCk3i6D89y4caMatf/61790G863Tp06PvVs&#10;XleRAdf07bffyubNm7WP2fcPQRIzMzPlrbfe0vbBSg3O+9GqVSsVkpD32Wefyfr16/W5+Mc//qGG&#10;P/7t2rWr1zHBhAkT9Lioh76BYxQVFenxsA3Jn8jw+PFjLYPzQz/IyspS4QDbUB9Cn7uODUUGQggh&#10;hJCqD0UGUmOAMIAEA9M94g1PhH79+qkXgXM7wEgvluSDEQe3cHs7jDVMtYDR++c//7lUl/1gRAas&#10;TLFt2zbZvn27LueIelhZAn/bYFqDqW6w2CIDjmN7HVy4cEHbCQYp3OGx7eLFi2q4YnlCuy5c8mGg&#10;ol0wfSQsLMyTN3z4cDUYYYgOGjTIsx2MHDlSxR7UwzQJp9GLkWzs0yQyhIeHe6ZSHDlyxEtMSElJ&#10;UU8M3AsIR856TipDZIiuGyuZ57ZIwf1DpdJ/2khj/WBwigzDhg3TbS1btlRPEggEtucC2hltAwPd&#10;9kaBwW73L4hBmApk7xfTZH7+859rHu69vR2gHAQEJKz24JzmgGky6DdIJpFh3bp1eq4QiNq3b+/Z&#10;jr4DIQ/Hw9KXODdnPRuKDIQQQgghVR+KDKTGsGbNGjV+MGKbnJxsLGMCBi2MH4y0u/Ng6P7+97/X&#10;fEybcOfbVNWYDLbI4Nw/jD0kTHewt9nnn5+f79l24MAB3QZj1N7m5N69e5oPA9beBkEBx0LC9AvT&#10;SLe/mAwQdCD2wHg2TYtYvXq1Hu/u3bs+eTaVITJEREXKpLwFMntnZql0GtzTWD8YbJEB7QKvBGxD&#10;28CzA9MP7HKIfQCRAddti0kQI+y648eP95S1gQcL6uB5cW7v3Lmz1gMQk5x5wF9MBggJH374od5b&#10;rJrirANw/ri3OPcmTZr45AOKDIQQQgghVR+KDKTG0KtXLx3hRYKxBYMTBpnJ0LWpXbu2TiOA8eov&#10;RgBGepEgRpjyQXUSGfbu3avXU5rIAGPvgw8+0HL+zg3eGEjw8sDIOLbBYwSGJpK/tvAnMuzYsUPr&#10;IVaA7WHhBB4TSLi3CCrozgev63SJ8ogMaAu081//+ldp2rSpp6xN27Zt5csvv1SPE8TnsLdDrEM9&#10;eCM4y9v4ExnQZ7C/f/7zn3rezjo2qIPzRDBJUz5FBkIIIYSQqg9FBlJjgGCAVRJg6CDBaIbbPowx&#10;xBYw1UGARTu4HYwqGEFu7OCICDxo2gd43UQGGOgff/yxlkMcALuck4ULF2o+pk3YRixc7SE6IDm9&#10;Ipz4ExkQVwAJ9wyxF9z3AUEHkWA0Y/qEs64NRYYXIgPEALQzgkba5dygPOo5pwnZnj0IoOosa+NP&#10;ZIAIBMEC7Y9juu8fwL1FPoJKOvdpQ5GBEEIIIaTqQ5GB1DhghMFoggFvBzmE0YQAdu7o+4izYAeF&#10;hNgAA9kfMM6ddZ28jiIDjD0kBAq0yzmBEYjkFBkwvQQiABKMUXcd4E9kwHQVJBiipva3gYeFP3f7&#10;yhAZwqMiZNCcsTJyWUaptOpZsszky/AyIkNubq7eU6zUYZdzg+fDLTKcOnVK6z179syrrI0/kQEx&#10;I+BJhP2Z7psNjklPBkIIIYSQ6gtFBlLjgUFjj8rDMHK64iNIHoweGFVjxozxqhcMr5vIULduXTVi&#10;kbA6h13OiW1swtOjcePGug1Got3W+/bt86kD/IkMx48f13oPHjzwCjIZDJUhMiDwY87V3VL07GSp&#10;DJpd/v5k8zIiw8qVK7WdYdiblmCF1wliJGDfTqMfXj+oh1gkzvI2/kQGeAVBIMI+ESDSWSdQKDIQ&#10;QgghhFR9KDIQYoEl+ZBgnHXp0sUrD8tFwsBGQETn9mB4FSLD8uXL5f79+8agfjblFRmA7VmApTzt&#10;bU7sVSqwgoG9DUYnRAQkBGg0iQX+RIYVK1boOcBQTkhI8MoLlMqaLhEWES7hkRGlUjustrFuMLyM&#10;yIDVQbANhr9p2UhMLcL0BogCmGpkb8dKIqiH7c4VImz8iQxYhQKCBs4V98FZJ1AoMhBCCCGEVH0o&#10;MpAaA1zo+/TpY8yzXfsRlK5Tp05eeXAVR8K0iW7dunnlARhSpkCETk6ePKkG8pkzZ4z5/iivyADx&#10;AIYYEoxQp7u7u1x5RYZZs2Z5lkp0G5tYucA2KOfNm+eVhxgO2Bemn9gBIW0GDhyo+zOJDJhy8Ze/&#10;/EWvC8uROvMADGF/0yRssJQjzgkrJthLOVZnXkZkgDcB2hP3Ys+ePZ6yAH0aIhLy3CISlnn94osv&#10;9B6542qgHsojuUUGcP78ec1DPAcIBs48UJZ4hOcMS5Xi2BDRTGUIIYQQQsirhSIDqRHAsILxA6MY&#10;bvojR46Ufv366QgujFkYnTCosNyie3QddTHPH/lwEUdQOtRDIDssW/nHP/5RjafShAY7CCIMaxj8&#10;ODaW/0tPTzeWtymvyPD06VM9np2uX79uLPcyIgOwvTzQLjBke/furdcEIxLb3333Xa9RcAC3ecS/&#10;QD68FoYOHarCDgQAxGvA6LlJZACII4A8lCkqKlJRAm0Jd/6bN29qfayK4K5ng2PjXsMoxzKK/fv3&#10;133g2LbxXZ14GZEBQKxBW6I82hb9Gmzfvl33iXga8Giwy4Pw8HC5dOmS3j+IDfBs6NixowwZMkSn&#10;smBfyDOJDFj+EueAe/jw4UOdgoT7h3gNEJ/wfMATwt1nbPBsXrlyRfvne++9p/VQH/txx1MhhBBC&#10;CCGvBooMpMYAgxpGEwwgZ8LfMMAQAA+jtKa6AAax7R1gJ9SFcIFlLOEObqoHMGoMoQLGlTPBqCrN&#10;KC6vyLBz507PsWAsmkb+wcuKDM2bNzdeF/5Ge9qGr5vJkyf73Au0LUSJGzduaH2TyABwbTCsnXWR&#10;UB8rTCBYp6meTUFBgd5vZ30cD0KQqXxV5mVFBgBBAUKDM6FtMI1i8eLFXmVtIKhBSHLed9TByi1Y&#10;uhTHMokMoG/fvh5Rz5ns+rg/7jpO4E1ki1R2wv+xNCpihZjqEEIIIYSQyoMiA6lRwJ0eXgyIjXD1&#10;6lUF6/63a9fO6L7tBIYVRuph5GI0FYY3vBIwNSCQQIQIpDd69Ghd6hL1d+zYofsr7bjNmjWTrl27&#10;qjFvyvcHAvnhujDijFH6WrVqGcs1atTIZ//JyclqyOFfexvyUQ7l7W02WDEC14EAkGhPBGjE32UZ&#10;fPAqyMrK0qUpMZ1k8ODB2kb2NfsLDohrQZsjRgPq4pjwSsCUjbLuIcBIPEbUMUUAdXE/4AkB49xU&#10;viqD60UMEbSXbdCjL2KbcwoLpoagDDwO3H0VXgNt2rSRnJwcuXz5sgpmCxYs0PvgLOcG+xwxYoR6&#10;8eA+QBTClBbEusDx8Uz563eYFjFq1CjtK/Y9gEeJqX+ZgBgIUQjni2OjH0GsC+Q5JIQQQgghFQtF&#10;BkIIIYQQQgghhIQEigyEEEIIIYQQQggJCRQZCCGEEEIIIYQQEhIoMhBCCCGEEEIIISQkUGQghBBC&#10;CCGEEEJISKDIQAghhBBCCCGEkJBAkYEQQgghhBBCCCEhgSIDIYQQQgghhBBCQgJFBkIIIYQQQggh&#10;hIQEigyEEEIIIYQQQggJCRQZCCGEEEIIIYQQEhIoMhBCCCGEEEIIISQkUGQghBBCCCGEEEJISKDI&#10;QEgFMGDAADl8+LAXhw4dkhkzZhjLl0W3bt10H7dv31bOnz8vixYtktq1axvL1xQSExNl+/btcv36&#10;dblz545cuXJF8vLypHHjxsbypOKYN2+eXLp0Se7evSs3btyQgwcPSp8+fYxlCSGEEELI6wtFBkIq&#10;gMWLF4s7/fjjj3L06FFjeX9ERUVJYWGhfP3111r/u+++U/D/b7/9VoYPH26sVxPIyMiQv/71r9oW&#10;33//vbbLf/7zH21rCA+mOiT0NGvWTB4/fqz3we6juB9In3zyiTRo0MBYjxBCCCGEvJ5QZCCkAoDh&#10;NWrUKA/Xrl1TAyxYkaFv377yww8/qMiwevVqz/ZWrVpJfn6+REREeJWvKcTGxqoBi7Y5fvy4JCQk&#10;6Ha0x/r166VDhw4+dUjogScNPGuQfv7zn0vnzp09eZMnT5bp06d7lSeEEEIIIa8/FBkIqQTOnTtX&#10;LpEBUyRQ7+LFi8b8msqCBQt0tPyjjz6qsUJLVaBp06byz3/+U+/FpEmTjGUIIYQQQkjNgiIDIZVA&#10;eUWGY8eOab2zZ88a82sqS5YsUS+G3/72txIWFmYsQyqelJQU+de//qUiw9ixY41lCCGEEEJIzYIi&#10;A6lRwL07NTVVNmzYoAHqHjx4oFMZEEOha9eupRqs9evXlwkTJshbb70lDx8+1OCLiAtgu+qXRnUR&#10;GTANY+nSpRpIEdd49epVdXlv3bq1sTyoV6+eGphoj/v372vduXPnqgFqKo85+oglgakgtWrVkp49&#10;e8rWrVu17q1bt9RLoax5/K+7yIA+NWbMGO036KNol4KCAu27iNNhqgOPDrTp7t27tW+DzZs3a/uG&#10;h4cbyw8ePFiGDRsm8fHx0rJlSw0miqCNuBc7d+4sc9oJRQZCCCGEEOKGIgOpURw5ckSDA8JwNwED&#10;2WSQwRiGa76pDmIDJCcn+9RxEozIMGXKFBUXEGvgvffe03o/+9nP9G+bdevWGeu+DLNnz/a6Lif/&#10;/ve/JTMz06cORIk//OEPxjpffPGFGrHuOiNGjND9/eIXv9DVCCAWOOshPX361MeYhoFdXFys1w9D&#10;GPfxb3/7m1e7YEUDrDjhrFfdgOH+8ccfe7WJs21u3rxprAchyl8diA3u8hCH/vznP2sAUfQn930A&#10;uIdY2cRZLzo6WgUItPeZM2f0XqIuxDf7PqD/1uSgpIQQQgghNRmKDKTGMGjQIDWGEP1+2bJlaiBj&#10;qUOM1mI+OUbFMYrvrgdj7Fe/+pUaXW+//bYauwjsiFHjd955R7dj6UR3PSfBiAy7du3SsqUleA2Y&#10;6pYXBOlDcEm0DwzEHj16qPeC7WXw6aefGke10R441w8++ED69eunc/S7d++uwQCxHcKMW7SxRQaM&#10;fgMEasSxcC9WrlypeTB8e/fu7VVv2rRpen6lpb/85S96v5z1yktEdKQMXTBeRq+aXiopXdoY65eH&#10;mJgY+c1vfqNt9+tf/1r7bJs2baRLly7qKfCnP/1JPRrc9eCZg34N0QXeNS1atNB6EIbQZmhT9/Kp&#10;tsgAsQbtDe8F3G/cB/Rx5CG5+yy8HtAfSks43rhx47zqEUIIIYSQmgFFBlJjwGgtUrDBAmfNmqX1&#10;/vjHP0rz5s298mDMffXVV2qkwe3cmeckGJEBRh4MdRj69ug0Rvzxt42/qQjl5f3339fjwC0fhq47&#10;H6s5uLfB6Icx+fnnn6vo4syDAQsPBxi4bq8LW2RAm2GaijMPYBQf9TAlwrkdxq3dLhAmUOb3v/+9&#10;GsR2u3Tq1EmnxDjrlZfYxDhZd2ufbH3/dKn0mTzUWL88FBUV6XWhr7Vr184nH/fBfX0Qdr788ku9&#10;f7m5uV556OfwzkHekydPvPJskQEJZZx5AEIW0qNHj7y24/hoZ7T3yJEjPdMlcC/t+wDvB1OfIYQQ&#10;Qgghrz8UGUiNAXECYGzBwIXngsmYNoG57ai3Z88eYz5c+5FKm8JQlWMy9OrVSw1FgP+byrjB9BG4&#10;7SNhBNxU5uTJk5oPLxCnYWyLDH/961+Nhii8QzC6Dm8Td55NZcVkSG7fQpp3aVMqMXF1jHWDBXEo&#10;MPUGCdMRTGVMDBw4UOtglQd4PLjzsYQqBJ1//OMfXlNQnCID4mA46wBMsUByixNOGJOBEEIIIYS4&#10;ochAagww4mCUIsEowog5DGH3nHMnmN8Pww+GPkbuTWUQBwAJ+zLlg6osMmRlZXlGz035JurWrSu/&#10;+93v9LoPHDhgLIP9ImGUvUmTJp7t1UlkqEw6d+6s7YKE6SumMiby8/O1Du6fqS0iIyNVgMC+nUIA&#10;RQZCCCGEEFIRUGQgNYqGDRvKxo0bPcIBEgzaDz/8UA1Xd7BBxArAPPdA0unTp73qOqnKIsO+ffv0&#10;/BELwJRvIi4uTqdDICEegKnM/PnzNR/TSeDSb2+nyGCmT58+2l5I6enpxjImbDHgpz/9qTEffPbZ&#10;ZxqzYeLEiZ5tFBkIIYQQQkhFQJGB1FgQuHHv3r0qMMBghWFbWFjoVQYxGGAMw9BH9HyM2vsDqzM4&#10;6zqpyiKDHWgSBrsp3wREBniCICGOgKkMlkNEwii6c/WN6iIyVHZMBkxVwX1AwhQHUxkTmzZt0jq/&#10;/OUvjfkAcTMgMmAJVnsbRQZCCCGEEFIRUGQgNR7ECzh8+LAaVH//+981Kr8zH9MCYPytWLHCa3sw&#10;VGWRAQYmjESszGDKN4F4FlhWEwnXZiqDuAJI8BqBQWtvry4iQ0x8XVlzabtseHikVFLHDTTWD5a2&#10;bduqwY40c+ZMYxkTWBEFCffPtJQq4jTAmwSrhyBIpr2dIgMhhBBCCKkIKDIQYoGVIZBgiHXt2tUr&#10;D8IADP0HDx54bQ+GyhYZML8fK0Yg2B+Wk8S8fFM5gLgTKAdDEUtImsqY2L9/v54bAjua8rEqAfJP&#10;nTrltZ3TJczgHtnCDYJqmsqYQH9FO8NTweQBgZU40J5uTxWKDIQQQgghpCKgyEBqDAjciPgD7mUo&#10;EcSwuLhYDSrTaDCW5INRDEMKSwQ6jdro6GiZMmWK9O/f36uOG0zLgCGIlRjccR9Ko7wiw+XLl7Ue&#10;EgxMBKc0lbO5ePGilocnx+DBg73yIFhkZmb6GPNYxhDxKtA2q1ev9iwLCs8QxGP45ptvNOije8UD&#10;igz+QV/CShAQDBDrwnltCQkJ6rXQu3dvrzqYuvLBBx/o/YOgBNHIzsM9QjwG5O3YscOrHkUGQggh&#10;hBBSEVBkIDWCDh06qEEFYwvG6XvvvafeBRcuXPAEdoShtHbtWmN9GGgw/FAf+0G9GzduyBdffKHb&#10;MKUCQSVNdQHiP+C4SBj5x7FhvMHboDQjubwiw8OHD7UeEv69dOmSsZwNjEUEfkRZgP9DePjoo4/U&#10;4Me5796926deXl6e5qEODN0TJ06oB4NdB94O7joUGfyDa0EAUbtN0TevXbumfQXbkNBn3PVatWql&#10;7Yk6EIrefPNNFZrgmYNtv/jFL3R1FWcdigyEEEIIIaQioMhAagxY4eD48eNq4DoTjLDf//73Gnk/&#10;PDzcWBfAiPr000+f1ypJMPxgVGMZzFq1ahnrARiP8KTAyL4zIV5B9+7djXVAeUWGtLQ0z/x+GJ/N&#10;mjUzlnPSqFEjPQ7EFGfCVAosRxkfH+9TB94LM2bM0Dn/zoS/586da5ymQZGhdODpsnDhQo+AZSdc&#10;L8StFi1aGOvBawEChDPB+Mc9dQsMgCIDIYQQQgipCCgykBoH3MsxvQHLBAJ3oMfSgAGI4HkjR46U&#10;oUOHqmFuKucPuLJjOgLq9+zZs9RYCS9Lu3bt1KAP9hyTkpJkyJAh2jZwzQ9kegfEhn79+mmdgQMH&#10;eqZOkPKDNsSylmhT3I/SPGVsIHTBawf9a/jw4cZAkIQQQgghhFQkFBkIIYQQQgghhBASEigyEEII&#10;IYQQQgghJCRQZCCEEEIIIYQQQkhIoMhACCGEEEIIIYSQkECRgRBCCCGEEEIIISGBIgMhhBBCCCGE&#10;EEJCAkUGQgghhBBCCCGEhASKDIQQQgghhBBCCAkJFBkIIYQQQgghhBASEigyEEIIIYQQQgghJCRQ&#10;ZCCEEEIIIYQQQkhIoMhACCGEEEIIIYSQkECRgRBCCCGEEEIIISGBIgMhhBBCCCGEEEJCAkUGQggh&#10;hBBCCCGEhASKDIQQQgghhBBCCAkJFBkIIYQQQgghhBASEigyEEIIIYQQQgghJCRQZCCEEEIIIYQQ&#10;QkhIoMhACCGEEEIIIYSQkECRgRBCCCGEEEIIISGBIgMhhBBCCCGEEEJCAkUGQgghhBBCCCGEhASK&#10;DIQQQgghhBBCCAkJFBkIIYQQQgghhBASEigyEEIIIYQQQgghJCRQZCCEEEIIIYQQQkhIoMhACCGE&#10;EEIIIYSQkECRgRBCCCGEEEIIISGBIgMhhBBCCCGEEEJCAkUGQgghhBBCCCGEhASKDIQQQgghhBBC&#10;CAkJFBkIIYQQQgghhBASEigyEEIIIYQQQgghJCRQZCCEEEIIIYQQQkhIoMhACCGEEEIIIYSQkECR&#10;gRBCCCGEEEIIISGBIgMhhBBCCCGEEEJCAkUGQgghhBBCCCGEhASKDIQQQgghhBBCCAkJFBkIIYQQ&#10;QgghhBASEigyEEIIIYQQQgghJCRQZCCE1EgiIiJk5cqVUrduXWM+IZVNfHy8LF++XMLDw435hBBC&#10;CCHVAYoMhJAaR1xcnDx+/Fh++OEHOXr0qLEMIZVJrVq15NSpU9onHzx4ILGxscZyhBBCCCFVHYoM&#10;JCCSWiZL2tQR0mlwT6kVVttYJhQ0aN5Yek8aIoNmj5GBs0ZJ6vjB0iClkbEsqTiSkpJk9uzZkpWV&#10;JTk5ObJixQpJT0+XqKgoY/nqRJMmTeTtt9+WH3/8Uc6dOyf16tUzlqts8Gz1GN3fi+7p/SQyNtpY&#10;vixa9minzyyepf4z0qXr8D4Sm1D1vDaatGsu/TKG63kOmDlKeowZIPGNqsY9qWzq168vFy9elP/8&#10;5z8qNDRqxHcfIYQQQqofFBlIQHQb2U+2vn9acq7uksiY0BuatcPDZMi8cbLl3VOy5b1TUvTuSQX/&#10;L3hwWMUHUz0SekaNGiWff/65GuEwdjCyav8fooOpTnUhJiZGrly5otcDI66qCAwg5+pufcacbH56&#10;XBqkBNf3o+vGyry9Wfrs2M8S/sX+Vl/cJhHRVUMoCosIl/E5c7ye+S0WOM+8uwclrmGisd7rToMG&#10;DTwi2KVLlyQ6unwiEyGEEELIq4IiAwmIihYZ+k4ZpgbGxsfF0mlwqtRJjFPaD+guA2aNMtZ5GTDn&#10;efDgwVK7dsV5ZVRHMI3g73//uwoKb775po76N2zYULp16yYXLlzQv031qgsbN25U0eSTTz5RY85U&#10;5lXRtk8X6TK0t9J/erpsfud4uUSGGVtXqNG++sJWSW7XwvMswauh89BexjqvglErp+l5rr+1T5p3&#10;bes5T3hv9Jk01FinpoDn7LPPPtO+un79emMZQgghhJCqCkUGEhAVLTIsPLxORzIHzx9vzA8lw4YN&#10;k2+//Vb++te/ct6zi7Vr16ph8+zZMwkLCzOWqa40bdpU7/k333wjU6ZMMZapKjTt0LJcIkO9pg2l&#10;8O2jUvTOCWnRvZ2xTFUAU0Cyr+zUZ77n2AHGMjWd6dOn63vqL3/5iwp9pjKEEEIIIVURigwkICpa&#10;ZFh2srDE4BhT8QbHiBEj5N///jdFBgPbtm1TL4Y7d+4Y86szx48f90yTMOVXJcorMiS1StY6oHHb&#10;FGOZqgCmdKy7tU+Knp2QdmndjGXIGxqcFM9jIMFJ4f2A6RW///3vdVoTvbQIIYQQ8qqgyEB8gIgw&#10;aO4YmZA7VwPGhUWGByQy1KpdS+KT6kn6sgyZuH6+9J08VKJiAxMkKlpkQOR2BC0EY8aM8YgMmJNv&#10;bwco566LEX1nGXuEH1MuZs2aJVevXpW33npLpk2b5lM3MjJSunTpIlu2bJEzZ85o9HgsUYft7rI2&#10;9vHsZexQFsEXz549KwcOHNCgjKbztEG9fv36SXFxsdbBv7hmLNlYWj1QHpEBxgzaEXVxvMOHD0vn&#10;zp39ekI47wXAeWE79tO3b19to4cPH0peXp4kJCR48uy2xzJ/u3fvlmPHjkmPHj00v3nz5nLo0CE1&#10;xlq1auU5lg28GP7xj3+oyDB//nyf/NLA+cYk1JWBs0frMzE2e7b1PPTVmAJvlNGeta3zbdm9nYzN&#10;mi3jcuZI2z6ddZuprBOKDN6gzcIjI57zot3DwsOk98QhMmv7KhmfM1satkj2rmuVw31q1KaZjFg6&#10;Re/f6NUzpXnXNn7vQ5j1/Oi9tf7frFMrGb92rh6jdlht7QutrXuI/XQblabvPHd9gHKY+jFiySSZ&#10;lDdfBs4cJTHxdYxlS2PZsmXaZ9F3GzcuvR/gubHTd999JxMmTDCWI4QQQgipaCgyEC+GLZ4oGx8V&#10;ewLF4d/CR0dlzu7VpYoMiU0ayorTGy2joSRwm82Gh0esD+3JPuVBu35dpc/koUrW5R0qMkywPujt&#10;bQDGlqlusHTo0EE/1EtL33//vbRv396n7sqVK5+XEDXAYfD3799f/vjHP6oBYKd3333Xqx4M37/9&#10;7W9ax5lQ55///KcUFBR4lbfBSg6oA3EABvvXX3/tOQ7+hUCSnZ1trDt+/Hif80LC31988YWcPn3a&#10;R+BITU2VNWvW6OgngiLi2L/4xS/0b5t58+Z51bGB4XPjxg2dYuFM+PunP/2pxnJw1+nevbtev52u&#10;XbumUfTRfs79wFCyRQS4juP+3L9/X2NG2Nf3r3/9S88d14aE7dg3xArnMXv37q15cD/H/515pVGn&#10;XpwsLs63DP4TXv0abHpyTBYfzfMblLTr8N6y9toez7ME8P+c67ulda9Oxjo2wYgMEdGR0mvCYH1e&#10;hi6YoOcKhi6c6PUsVYUVG7oM663n0n/6SMm/f0hFhtGrZnidZ8OWLqHAYkrBQk8b4toQwwHxJQru&#10;H/Z6V43OnO5Vr+Ognvr+ct4Du+za63ukw4DuXuURgHb5yULJv3dQJuTOk83W+dnlV5wqlLl71nje&#10;cdg2OX+BV32A+zFvb7beO+cxEW9myoZFEh5VIqoFQlpamvZZ9F3Ts+QEK6XYCc/KzJkzjeUIIYQQ&#10;QioaigzEA+ZGb7I+jGE8jVg6WZp2bCkpXdpYRsB0/UDGh7JJZMAI3YpTG/Wje/7+HA1c16RtiqRN&#10;G6mjldgnlqVz1gHz9mV7fYS7wcd86riBPvXKQ2JioixatEgN+H379ulHOIxRGNDYBjBqiFFyd92u&#10;Xbtq/s2bN/UDHob6Rx99pPWPHDmio+cwjpHvrId9oWxhYaF+8MNggLcDjAEY8jCiBw0a5FUH2CLD&#10;V199pezYsUPrwnC2RQAICbgmZz2IB9iOfBju48aNU8ME00MQa+HDDz9UjwtnHbBu3TqtU1p6+vSp&#10;Tz2A5fZgAOG4ixcvlj59+ujSlxApsP2DDz7w8WhAwEWU3bRpk94HiAsYhcU5oA23bt2qhhUEhNat&#10;W2sdW2QACEjZq1cvbUccA/Xg4YFj3717V7e5g+WhPtKnn37q026lMXXjkhID88wm6Tqij9RvmqRL&#10;LsKon7V9peTe3CsJjer71MMIOGIjbLSeJayg0KpnB2md2lFHxdGvYWBjWVh3PZtgRAYc323QusEz&#10;3ayjr4dHZQJPgMzzW4znZwMBoX1/b8MftErtoMFhV57ZrOUgXBY8OKTvl+HW/2ftWKn3CcEtnfXg&#10;WTUxd54MnDVaOg7sqW3QPT1NFh7K1fKICwFhwS5viwzIw73tMryPej0UWPcLq2BANOo4qIfGu4CA&#10;uu7mPq8lRvFuXHBgrdZfdnKDdB/VX+8zPCGyLm1XIXXIgsDjzsBD6M9//rP23bI8EyB8fvzxx/rs&#10;4Lm0PaEIIYQQQiobigzEw8qzm/XjeHKe7+gcPurxcW8SGYbMH695WB4vKjbGKw+jjRitzL97QGIT&#10;vN2FYbCldGqt4Nj4AB84a4xnGww1jAo664SC8sZkgFGM9OWXX6p3AZZ6xPaMjAw1fs+fP+9TxwQ+&#10;/n/2s5/pvrZv3+6Tb4sMMBbmzp3rlQfhAsY38oYO9Y7AP2TIEL0ueE9gqUZnXmmkpKRIenq6Xg+m&#10;HODYjx490r9t4O3grod2RBBFtEenTt4j88nJyRodH+0CcceZZ9O2bVsVWtCW2A+ODTdzeJPgGrGM&#10;JqY5oKwtMrz33nue+raHCYQM+3ohUOD8Ie7Y5cDmzZu1LIQW5/bSiImvaxmRe7Vvt0rtaCxjAm74&#10;mP6DesMXT/LJx+g3+vq47Nk+eTbBiAy1LONdBUHrmek8tLfWAV0tA9l+lpI7tLAM6Fc/Rx/TOXA+&#10;EFzW396v7wasJGGfJ67DnqpgYu7uNdquMPCx5Kdt4Ovyt9a7CwKCu44/cq7tUgHUGSDTFhkgBPUY&#10;3d+zPevydt3Woltb/Vune1h9AyJSkzYvpqV0HtZLz2/drb0qcNjbQXL7FuoZseHBEanfrJFXXmn8&#10;5je/0b7rz/OJEEIIIaSqQZGBKJjuALdifLw3NLh/lxaTYcUZTJM4IT3HvPgot8HoZdZbJVMhnB/j&#10;bqpD4EdbZIARi/gDdmA1W2Q4ceKETx1/YDlIJIw4uvNskQErPMDodubVrVtXjW+c//Dhw73y4HEB&#10;Yx155XWVDiYmg+3FgOB0pnyILsh///33jfm2yICEa7VHXm2RASO4iD+BbbbI8OTJE099xFZAunfv&#10;nmebP5EB3iBITpGiLMKjI7W/o9+PXj3DWMZESpfWapDC+6dhC98lPxMa11fjNPP8Vp88G8ZkMGOL&#10;DLi+DgNfeDzYIgOWv3WWL42lxzfofYKHhL3NKTI4l/tcdqKkrO194k9kmL0rU88D01bsbTaI37Di&#10;bJHmw0PCne8PTDtCKioqMuYTQgghhFQ1KDIQpfuoNP3gh1FlyvcnMmB+cd7dAypO1G3gO9UAzNmz&#10;puTDepj/Nfqrk8iA+f8YqTeVMYF4A5hCkJ+fr54L4Ne//rXuyzR9wRYZTFMUShMZMC0BARORYLy/&#10;/fbbGj8CMRCc5UojUJGhTp06nmvwF/kegRuREEMBbeDOt0UGHM+ft4PNqxAZQN+MYbLF6pdwlYe3&#10;DVzzW/Zo7yP+OMEIOJ6V7Ld2SkSUrydOdFys5N87ZD03B61npiSwpRuKDGZskWFJcZ4x3x9o59Rx&#10;g2TYwomSvmKqkntjr97XtOkjPeVeRmSABwbej5jygWlmdl0nk/NLYksMDWLKBEUGQgghhFQ3KDIQ&#10;BW7dEAKWn95ozPcnMsDtFx4QyCsN7BsR+Z37dFKdRIaf//znAU1HgCCwd+9e9S6A4Yv4CojjADDd&#10;ASmUIgOoX7++rrqAa4MXARL2BUEAc7rLOu9ARYa4uDj5wx/+oPtHzAlTGVsEwHXb0x6c2CIDpltg&#10;NQp3vpOXFRngao7029/+1mt7WdSqXVsGzEjXWAIwiO3+DAMT8//d04PA4HnjvPq+PxCXwV8wRooM&#10;ZmyRYeSyDGO+m7gGCRpXAwIB3i8bHhyWgudADAilyBCflKgBI9332YRpGo0/sCQlEuKqmPIJIYQQ&#10;QqoaFBmIguXdMGKLAHemfH8iQ72mSbLh7SOy6ekxWXq8wC9LjuVL617+57VXJ5EBI4vR0S+CvfkD&#10;AQph6MPInjhxoleePV0i1CKDEwRHRABIGPK24AABwlTWJhiRAUHmkDZuNAtTCxYs0HyIKibPD1tk&#10;wKofplU9nLysyID4FUhouxYtWnjlBQrm/yMgav7dgyqa2c8DDE5nuUFzx2pevmXImp4Fm7l7syQ2&#10;oa5XXRuKDGZskSFQIx3tjHuVd+eAxLsCdGK6RChFhriGCerVhWuCWOu+304CDWiL5VgRYwUJy9Ka&#10;yjhBfBWsMGMvC0sIIYQQ8iqgyEAUiAj4iF57fbfffJPIgJgL660P68KHRyQuKfCo/W5eN5EB8RFg&#10;XCPNmOE7n78yRAYbrKawe/duXQEDUz1K8xoIVGRAu2EFCSSsDGEqYwdb/Mtf/qIrSrjzK1NkwP3A&#10;9WMfw4a9mINfLmrVkk5DUnXFBjwTcMN35ndLL3lWsq/skoho7/glgUKRwUwwIgNW9IAIkH//sNRJ&#10;jPPJD7XIgJgLWK0C9615txfBJF8GBGRFn0XfxTK8pjI2mHKEskjwfoBAYSpHCCGEEFLRUGQgSkLj&#10;BjrtYaMFIry78zHyZhIZALwUIBBglQnn9mB43UQGCAAwDJDgUeDOr0yRAURFRanoAaN+7NixxjIg&#10;mMCPCHQJDwm0hyn/9u3bmm+6RlCZIoNzegdiYzjzysvKN4uMBm+T9i101QK445uepUB4FSLD6NGj&#10;dSoQ+h2WTDWVCRWVITIgoCNEBMTGMOWHWmQA0zYvU8+JCbneq8KUF1uog9cQnn1TGZurV69qWSS8&#10;e+BJZCpHCCGEEFLRUGQgHladKzGaphct01E5e3t03RgNeudPZEibNkI/1jHPuWFL72j6YdZHe73k&#10;hhIeWbr7bmWKDBjJx4g+VjBo1qyZV15p4kEwIkOfPn08cRfGjRvnlQd3/Y8++kjzQikywFsgKytL&#10;EhK8gwkiSCHiMeB8sFzkgAH+2zgYkWHgwIE6FQQxJ+Ci7QyGiOkJyMPxBg3yHum3qUyRASAIJvbx&#10;q1/9SiIjy14aFYH8ek0YLHXrx8sbtbzzEhs3kPW39+kz0X9GulceWHBwrRqbs3Zm+izDGhkdJY3b&#10;NFMvIOd2JzBmNz4qVsMWSx+aypgor8gAN3vb8wYJI+EI7mkqGwoqQ2ToODhVhZq8e4d8AnDWb5ak&#10;S2iGWmRo27eLvscwfaxVqrfnAeJ7IAYH3qfO7f5AH8Xyleizq1evNpZxgkCr6PtIeEfAe8dUjhBC&#10;CCGkoqHIQDz0yxhufXSf1LXc5+3Pli7DeuvHPIwBXdPeyjOJDDDGbKMKweymbV4qg+aMlTGZM2TV&#10;m0U6qjtr5ypdz99Zz0lligzg7t27OsqOj/H9+61rKyrS+AWYAtC6dWuvsqNGjZJLly55pgdgjvTl&#10;y5fVG8GfwY7lGLHSA47x2WefyZo1a1R4gBGMv2E4IO+Pf/yjtGvn7VpdHpEBAR9hkGCf8NDAtWAU&#10;FMCjAEIA8nDdpa2MEIzIANB22C/EBCxpCUMHcR8QzBHbsc19PIgsEAFu3bqlI644txs3bmjZJUuW&#10;eJW1CYXIgKCXCPyIY27YsMEn3w36Pp6HwrePyqKj62XowgnaryflLZBcy8BEf4ewBhHNXbde04aa&#10;hzJZb+2U9OVTtS6CEOZe36PPWNcR/pcxxPKoi4vz1aBefXGbjLDOBfXn718r7fr5Nx7LKzKgz+M+&#10;2OnTTz+V+HjzajGhIFiRoffEwTJ98zKdgoI2geiJvzMKF0udeubzhMC5+uJWvQerL2yT9gO6q7gz&#10;IXeeroaD9xLy0M4Rz99pLysyQDiyvRlwjNm7Vut9G2ndf7zjMMVm8ZH1Eh5AzIQtW7ZoX4UoFkiM&#10;BYgSI0eO1PdHmzbm1S0IIYQQQioDigzEi4GzRusIKj7kAQz/xcV50nV4H/2gNokMICaujkZ8d9YF&#10;cBmfuydLWnYvfaS6skWGli1bqnFqj/whwShG/AD3nP2VK1c+L+GdYADMnDnTq6wTzImGUYxydsLx&#10;ID7AC+DZs2f6NwxzZ73yejJ06tRJjWsY/M5kiwCHDx8uc+nNYEUGGKIQMpwGKhL+xlKdiAfhroMl&#10;NZ2j5nbCeRYXF/uUB6EQGUBGRoa2BTxZTNNYnMCQxCg3PBZgNDr7NQxULM3auLW3J4yTxpbxOW9v&#10;lvZrZ10Yn6NXTZf4JPPKEjaYJgFj2nlsiB6ljeKXV2SAKLZnzx5PX71+/bpuM5UNBcGKDFMKSpZ+&#10;dIPrLG06SbNOrVTodLYhvBswnaFlz/ay5vIOvT9NO5bEL3hZkQFA3Bg4a5QU3D/kda6oj6CPEDuc&#10;5U1gugqeEfRVd9BYQgghhJCqDkUG4kNYRIQGeoSreKNSjCgTcA3vOKin9J44RJesjIotexWGV0lq&#10;aqqKCJmZmTJkyBAJCwszlnsZYMxi/8AdvG3MmDE+UzZeFri5T548WV2sAYLHmcqFEkwfQYBLHG/e&#10;vHllTid5lWDaC4zpTz75pMylM20wAo7nAf26w4AeutKEqZwJBES167Z2udAHQkqXNloXASaxJKOp&#10;TChAcFAINBCI3FN8qjW13pDmXdtKL7yTRvT1eC2A2hFh0nlIrzKnc5UHeHhh+gSO22NUf2PwSRPd&#10;unVTTxL00UA8bgghhBBCqhoUGQghNQpM38CoPQxqTFdxT4+piWB6xocffqheDO+//76xDKl4EKfk&#10;T3/6k/ZNiD6lTW0ihBBCCKmqUGQghNQ4MMcd0zwQDLOgoMBYpiaBqT1wzceUlcWLFxvLkIoHsWHQ&#10;J+HBUJHTVQghhBBCKhKKDISQGkv//v1pzFn07dtXvRgwhaSsuB2k4kBfrOjlQwkhhBBCKhqKDIQQ&#10;UsNBXBAsQ4oYJaZ8QgghhBBCAoUiAyGEEEIIIYQQQkICRQZCCCGEEEIIIYSEBIoMhBBCCCGEEEII&#10;CQkUGQghhBBCCCGEEBISKDIQQgghhBBCCCEkJFBkIIQQQgghhBBCSEigyEAIIYS8RtSqVUvCw8KN&#10;eYSQ0gmrHWbcTgghJHAoMhBCCCGvEfMnLJRDecUSGRFlzCeEmJk9bq4+O43qNzLmE0IICQyKDKRG&#10;Urt2bZkxY4ZkZ2dL27ZtjWUIIaQ6UbtWbVk5Y408PPZUjhWekoaJScZyhBBfIsIjZcHERfr8HC88&#10;LSmNmxvLEUIIKRuKDKRGMnz4cPn+++8F6fbt28YyJDiio6NlzJgx8vOf/1y+++47+c9//iNffvml&#10;XL9+Xbp06WKsQ4jNyLRRcuvgfdm2aqd+7JvKEP9gesTSjJXy9vF35NiGUxIdFW0sZyIsIly6jugj&#10;mee3StGzk7Ll3ZOy7tY+GZs1S2LiYo11SOjoPXyazMs/KdPW7LPuRaSkjZmnf09dtVtqG6a9RMXU&#10;lZlrj8iaA/elQZOWPvk1nSYtO2r7gRYdeknDpq09f6e07W6s42TJlOUqNJzdckES6iYayxBCCCkd&#10;igykRjJo0CCPyHDlyhVjGRIc586dkx9++EF+/PFH+eabb+Srr77Sv5HGjRtnrEOITXr/0fLk5Hvy&#10;5rZLEh0ZuIFMShg3eII8PvGuvLXnhiQF4eodER0py08VypZ3T8mW905J4dtHZcPDI/p//BtVlyJD&#10;RdNn5AxZf/w9Wbn7pv49dn6+/r1s21tGkSHWMnzX7L+vZRomt/LJr2o0aNJKMlbtllW7bsqqPbdl&#10;Xt4Jadmpt7GsPyYs2iTJrQMTq5NbdtK2Aa279JOmbbp6/m7eroexjhPENFk5Y7U+Tyc3vymx0XwG&#10;CCEkWCgykBoJPiLS0tJk0qRJkpREl+KXpWfPnvKvf/1L/vGPf8iQIUN0Ogq2R0VFSb9+/aROnTo+&#10;dYh/hvUdIXmLCmXcoAnG/NcRigzlp0VyS7m655Y8KH4iqUEab52H9lJBIfvKTklqlezZHhkTJU3a&#10;pniVrSnUDg+TYYsmyowty6V1akdjmVDSud9oyS1+Jku2XNS/B0xYpAbxwo1vWu9S3yCE1UVkiIyu&#10;I+MXb5S1R5/queYcfmzxSP+P652auUdi6iQY6zpplNJWsg89kjnrj1l/1/LJd9MwubWsPVJyzGZt&#10;u0mSVR//x3k0bt7BWMdNfJ14nTIBoWH6qFnGMoQQQvxDkYGQV0zdunWN26sTBQUFOj3iyZMnxnwS&#10;HNlzctXgXjVzjTH/dYQiQ/lZv2CDGkPbV++WsLDgIuNjSgREhvHZs435NZGIqEhZc2m7bH3/tPQc&#10;M8BYJpS07pomuUffkQUbz+rffdJnqlE8N++k1KpVItg6qXCRoVYt43GDpd+YubLu2DOZva5Ymjq8&#10;EDCFYcXOa1beuzJkygqvOm5q1a6t00hQttewqcYybhIbNlVRAu2DqRMNklvq/yFw1G/SwljHRPf2&#10;PXTaxLV9tyWpHgNBEkJIMFBkICRAMDofGRkpERERPtvCw0tfLg4f/iiHuAUgJiZGOnbsKDdv3pQ/&#10;/elP6llhqlddCJXIYLcnPCCc7ewG7Y1y7vtRFiiLOranBbD3U9Y9sO8hCNaQC5aXERlwbZifDxAI&#10;0FSmIvAc09G2pYE2RHl7ubhARAZ7aUabl3luMEIcER4R9H5wfVrPwl+9Wm/Usq7vxXlW5H2AMXh9&#10;3x25e/jtcgWqs0WGceUQGTDiH2aBf035AWG1IWJCgNph/tsJxwHubWUdG/u069YO8LmtbJHBHnmf&#10;Yxnj+LtL2mg1imdkHzT2MZPIgH6AqRUmzwd/oGyY1Y/Dwq3fsAiLyChp232QLNt2VVKHTjHWMWHv&#10;x+fY1jnBKyMyxldIT2nfXT0LVuy4LhGliIoJDZuqAJO5547ExtU3lnHjbh+IDvh/1oEHUic+sH2A&#10;SKtNThed1/fS7LHzjGUIIYSYochAagyNGzeWGzduyIMHD7y4cOGCsTzYvHmz1oEocOfOHfnss8/k&#10;j3/8o+Tn50v37t3l6dOn8te//lU++ugjWbx4sXEf27Ztkw8//FA+//xznVIAEBgRsQuQ/v3vf+u0&#10;DVPd6kIwIkObNm00GKTd/mhLbB8xYoTWRxt/8cUX8tvf/lY6dPB2bV21apXeh9/97ndaDm3/ySef&#10;6P4wZcNZFgwYMEDLL126VIqKivTeoR62wYNk//798umnn8pf/vIXOX/+vCQkmF13N23aJL/85S+1&#10;Lvjggw8kKysrpGLDgB6DZN/aQ8qVPTf1w/at3Tc820DWnLXGugDnsiRjuZza/KbWe2v3dTlWeFrm&#10;jlugRrGpTnmA0bx2fp7sWL1HGtVvLD079pLd2fvl0s6rcsU67slNZ2XiUP/9uZ71kY+pIOe3X9by&#10;b269JOsW5MuUEdP8igwtLUMBZYoLTlrHuab1Lu+6JkcLTsiEIf6PNWnYFE/b7c7ap/tBOy3NWKHG&#10;A4xz7Gvu+Ple9UYNGOOot1/aNW+v2+dNWKhztK/vu633CO3trNcgoYF1j3Lk0PpiubDjiu4b9+H4&#10;xjMyf+Iir7I2aL+9OQdl55o9klDX3P8wBWJPzn5ZO2+9Tx6u/9HxZ3Ji42mfvEAoj8iQ0rm1zNuf&#10;IznXdsu6m3sl+8oumbs3y+/0ivikepq/8NA6WXAoV3qM7q/b2/frKkuOFWiQyfy7B2XZ8Q0S/TwG&#10;RPu0blo2pUsbPbe11/coE3LnWUZrpEwtWqp/Y5rHmNUzfASKfhnDZb51jqsvbpNc6xxB1ls7ZMbW&#10;FVIvuaFXWZthiyfpOS46sl42Pi5WkWGNVR/bbAbPHWus+zLEJSZJ9sG3Zar1TOHv1l37q2E9edl2&#10;6++yRYaeQzNk4cazsnzHVVlSdFEmLd2qwSHd9WxQZ8qKnbJk62VZve+u7ivrwEPJLX5HPQaw35k5&#10;h6TWc9EA4sW4BRt0Gxi3oFCFieg68TJuYaEsLrokmXtuy+LNFwKOmxBXz7rmw4/0uuPrNTaWAQPG&#10;L9RzGjZ1lTHfRGR0rIoXOUeeSELDZKmb2FD/v3LXTatdgpu6N3fcfHl04pk+06Z8QgghZigykBpD&#10;SkqKigEwTMHf//53NfRhZJrKg2vXrqkg8Pvf/17+8Ic/yN27dzVgJAIbwrjFdogQEAqQ7/RoqFev&#10;nrz33ntqfH/88ceye/du2blzp/zqV7+Sb7/9Vu7duyczZ86Url27eh2zupCRkSHPnj3Ta4TRj7ZE&#10;TAb8bXP58mUd+XXW69Spk7bb3/72N62DNk1PT9c2RVthH/gXf8Pbw1kX4gCCSUIsePz4sfz0pz+V&#10;r7/+WvcD479bt25e5SdOnKj3D/cb9wgriaAu9oG6WP3i1q1bei445sKFC73qQ3R4+PCh5uE477zz&#10;jrz//vt6/9APjh8/LrGxoQkKlp42Wo1ScOfQQzW4bx+679kG1s7LM9aNioiS/blH1GX+1sF76jYP&#10;w/X+kUe6n8KlRRITFWOsGyyRlnEBQ/vB0SeSPTdX3YnPWAZ7weJNcmDdETV471nHHdDDdwQYRnjx&#10;hpN6nrcPPbDOc5ca8YglcHnXdb8iAwQYHOfG/rtaf+eavXLOKodjgWVTV3qVt5k/YaGnPVFuSK9h&#10;kjNvneccbxy4q+eybKq3y/bU9BnP6z3QsvCyyJyZpSs33D/6WK7vv6P14HHirNc2pZ1eC67txMYz&#10;si1zl4o+OHcYKltW7tDRUWedxLhEFSxwHAgOzjwAL4hdWfu0bVZMz/TJxz6RV7B4o0+eP3qM6a+G&#10;9OKjeZJzdZeKDDlXd+vfNiOWTjbW7Tair2x4cESK3j0pq84VycxtK2XN5ZJRfwSK7DTE9xoSLaMe&#10;Bn7enQN6rInr50nnYb1k05Nj+rduf/eUrL+937OaRa/xg5+f1y7Ju3tQpm1eqkLEpqfHZdnxAqvs&#10;Pj12wf1Dei5ugWPBwbWy+Z3jknVpu8zbly1LrTqFj47qPiFM1GvqG4tn4vr5KpoA1MU15d876NkG&#10;Bs4a7VPvZYEHAYI/dkgdqn/HN2gs/UbPlnbdB/qUBU6RYWbOYZ0aMC1zj4xftFEy995Ro3zZtitq&#10;yLvr4hhZBx+qqDB2QYEMmrhERs/N0/0tLDwrnfuN0hgG8Eyw69QOi5AZWQdk+farGlcBASrrWs8y&#10;BAcca/XeuyoWrLUM+cBFhkYqMsC7ACKLqUxM3QQVC3AMnJOpjAl4rPQcMkn6ps+SyJg6EhEZo//v&#10;OXSKCiamOv7o0LKDPvNX9tww5hNCCDFDkYHUWGDswtgsS2SAAQsjumHDhhrAEIIBEkbd4TqPcr/+&#10;9a/VCB048MVH4eHDh7UuRsDr13/hohkXF6cGLvKys7M921+WBimNZdnJQln1ZpFflhTnS1zDsgNt&#10;BcKcOXO0LWC024IBhAH8bYOVO/y5lLdt21YFAHgsQPyBuABRoH379urt8c9//lNatvRenq1z586S&#10;mOi9pBimn/zsZz/TewJBwOldYIsMWOkCy2tiW2ZmppaFUDBs2DDdBvEHQsLJkyc9dXHeEIZwXRBF&#10;nGLQ4MGDVaBAnr3fUBLMdAmcZ75lYMLoRaAyZyT0Fk1aqKGMvGmW4eysV15skQHnB4N64eQlOj0A&#10;eZj6sD/3kObBwHbfe3gwIO/izqsSFxvn2V4/ob6KBsgziQxY0jK54YughDaThmWoAX/zwD0VWtz5&#10;NpuXb9V9780+IG8fe0c2WX/Xiakrk636aJtZo+cY6+XOz9N6e7L3qwiA5TXj6sSrIIS/l0xZ5lUe&#10;UyRaNWvttQ307zFAIPi8bZ1rG4OxtM4y9nAe6xcW+OQ1SGyogsjD4qeS6hIhcM1YZg/nOGdc4O7c&#10;/aYOl6zLOyT7rZ2WkX5YDW/8i79ths4f71MvJr6OrL+73zLAT8iQ+Y4VY2q9oTEdip6dUAM+PMrs&#10;OdOmd2c13JcU58na67sl69IOSWqZLI1aNVXPgZxruzTgJMraIgMMe5TBtsl5C7R+7o29EhtfMlI/&#10;uWChlksd622Q10tu4DOVIjwqUlZf2Kr7mFJo9jwDwU6XQLvAy8H0zrVZeXaztO7dyVg/WJwiA0bn&#10;m7d74cUVX7+xrNx9S/OGT1vtVQ+j+hAkEHSxrUvAaN4+1TLmn8mijW9a1+9fkJybd1zWHHyoy2tC&#10;rOg1fJpun7LC6k/WvuslBRYsFEtJwltj0abzKgqYyvQYNEGvY/6GMxL2XMDH9WFKR0xcaH7HAgHi&#10;ZnmnIxFCSE2FIgOpsQQqMsD4tF36AUaykSZPfjHS9/Of/1yN2QkTSlYDgCCBWAtIS5Ys8ZSzwTYc&#10;G+KEO6+8NGnXXEcG8WHsD4w01mtqdhUOFhjzdoyJDRs2aDtBeLG3AVuEMWGLDKiH6RH2dAdbZMAU&#10;BkxxcdczsWzZMm1r3EunCGGLDJjeYG+DBwYSPCFsI9ie7uFczhT9A0ICEkQFe7tNXl6e1oF3hDvv&#10;ZQlGZGjSIFkNUBi9GPF35y+avFQNWIysu/PKg1NkMHkQLJ2yXPOOFpzwEnwgQCCAGoz84X1HetUB&#10;YwaO03rBBn48s+W8df1PpGcH3+kyNrbIgDbauXqPTvnAdltkwLHddYAtMqDe4bxjHi8EW2QIRrjB&#10;lBLUGT94ok9ezw6pehx4NMCzwZnXo2OqnuOZogs+XkGx0XU8U2smDjV7HpioVftFHISx2bPVSB+X&#10;M8ezDSDgnrve8MWT1GtgcXGej4CEmAcQGJA/YGa6V56NLTJsscrk3tgjcQ1KrtUWGWCIh0eWCBS2&#10;yDCl4IV3UfryDK0/LvtFtH97usegAD0M+s9I130sP7nRMm7NMSCCFRniGiSoNwbK+wPn2GVYcCt/&#10;+MMpMjRv79vvu/QfI+uKn8nSrd5LYHbsPULrLNp8QQUxZx0IC8ufB2NsZ3iP2EBkQBkIEl3TXgis&#10;EBlwTrGu/uuPaav36n76jjILfGDm2sMat6GVY8WUgRMWab1WXfp6la1IMDULgmrXtt6ecoQQQvxD&#10;kYHUWIIRGWBQ2tsePXqkhqctKAC3yICpGYjBgISpAHY5m+nTp+ux//znP/vklRvro79u/QT9cPdH&#10;3frx5rovSXkCP9oiA9LRo0c92+Pj42XWrFkybdo0FSqcdfyxYMEC3Q/EikaNXkQBN4kMiH+BhPto&#10;bzOJDLNnz1ZPBXhpNGnSxLPdBuePKRiYNoOpMe78lyEYkaFvl35a9tre21Ivzvc8mjVKkbtH3tZp&#10;FAmWceLODxanyDB2kO9oN4xd5GFag9OQ6dauu36oX917S2IM686Xd3UJnEuJ8e5/uU9bZEAMBmeU&#10;+BZNWsroAWOlaaNmXuVtbJHh1sH70rjBiz7QNKmZ1muRHHhkf3h2QCxwx3EA9ePry80Dd/U6BroM&#10;PMRhQD3MDXduB/DGQHviHIMRGZwEGpMBwkPm+S1qMI9cag4KOGv7Ss2fu2eNjwgBbJEBpE1/ITQh&#10;DgPiNHQc1FMFEGwziQzDFk7UumPXzPRsC1Zk6DNpqO4Dnhz+PC7KE/ixbr144zv3BQme0fiXxR2T&#10;wZ0fb/VVeBVkH3oo9Ru/WE2h+8DxWmfO+uNe5QECPy7dcknzu/b3750FkQFl5hWc0mke9vYWHXtJ&#10;577pXtMs/NGx1zD1YrCnXZjKYOlJTM1AnAdnXIrh09fo8StbZIDHFN5hpnxCCCG+UGQgNZaKFBkw&#10;gottMFIR+NEuZ7N161bdL+IWuPOqIy8jMsBQNwkxJjDVBGUvXryoMTAwPQNg6gNSKEUG3DckeFSg&#10;zujRo72YO3eunjumecD7wq4XCoIRGTKeB0w8tfmcMR/c2H9HP5JDMRJXXpFhxqhZGpfgtJ/zLEtk&#10;aN6khWSMnCZH8o+rWIApBACeEYGKDDD0Tfn+sEUGBIA05ZuAGDHGapd9uYfk6p6bnvNE+/sTGUDe&#10;wpJlKJ3BHePrJMjl3de13Vo29TUm4cmAIJ84x8nDM3zyAyFQkaFOvTiNf1Ca4T0mc4bmZ57b4vFI&#10;cGKLDIiNYE+B8MfLigxRdaKlXVpXmbp5qWS/tUM9JZTn3l6hFhkqk7JEBsQyQD68AJp3SPVsb9Gx&#10;t3oBYIoFyjjr1EHQ0gMP1AMCgoEzzwlEBky36JI2yphfFlhCcpV1fMRwMHlhgFq1wjyeDgNdAVMn&#10;LCmqdJEBwVshkHZpUz3jJxFCyKuAIgOpsVSkyAAwEo79I1YDVk6AqzPo1auXxgiAAAE3f7t8KID7&#10;b1mY6r0sLyMyBGqkw6sBU1XQbjgWRAY7wCTiOiCFUmQ4dOiQlsPxSgMBRNu1a+epFwqCERmmp8/U&#10;sofWv/AGcYOP5FctMmBqBYxoiATO8jaliQzjh0xUIQH1EVQR+zi47qiCvwMVGQJpTye2yGCKlWCi&#10;R4eenvPEHO6jBSc953lt761SRYZ2LdprgDlcv70trfsArYOgmNGGefK4F6eLzuk5ulfICJRARQaM&#10;1GO6FQxvf27/tghQlsiAmAoxcaVH+X8pkcF6z644s0m3Y/rG6gvbNA4EsL0xQi0ymN61bt6oZa4b&#10;LGWJDNGxdTUYI4x059SHsIhIjYGA7cOmrbKMefwe1NJ/B05YrNsXbnzTs6qECYgMWG6z8fMVV4Ih&#10;PCJKA1JCpEgb4z+GSJ34ehrvYdWe2xIbn6heMTZY1rNEZOinf5vqhxrEfEHwWHgwmfIJIYT4QpGB&#10;1FgqWmTAShNw+4eggDxMjUCcBoy6YwR8+/btujSmXf5lqeyYDE4qQ2SwA2miHRGE0fmBWRHTJWxP&#10;BgSl7N27t6SmphrBUqaBTusIlPJ4MsDYNOUDeDJgJK5zgJHfS6Pcngyjn3sy+DlPfyIDYhQglgNE&#10;EixzacdTsAlmukRFigx1Yurocpw4Fwgq7tU8SpsuAWpbht2bWy/qfepjGVDYlj1nre5vjmGqhM3G&#10;pUV6jvjXlF8W5fJkGOvHk2H1TM1f5Yit4KRSRAbrvZBRuEi3ZZ4rkoRGL4LugoqYLvEqYzL49WQ4&#10;UOLJkNK+h1celp3MWLVLBQUY8QsKz+q0BRj+CwrPSFz90uPglFdkgKfEok3n9LhYlrI0gaDrgLF6&#10;PpgusXTrZS9yDj/S616x84Yu19mmW8V6mnRp00XuFz+Wt3ZdN+YTQggxQ5GB1FgqWmSoU6eOrnaA&#10;IIY7duyQzZs36zSJ3NxcNU7tcqEC8RaGLpigwdn8MWTeOM869KGkMkSGDz/8UNsdHgbuvIoQGbB6&#10;hu2pkJxcumt3aSBeA4KEpqWl+QTu80cwIkOfzn217HXLEMcSke78Vk1bq7s+IqTXjfW/dn6glFdk&#10;6Ns1TYUCjclgGJX3JzKMHzRRp0Sc337Zq7xNVREZ9PqKn6oHQ33DfShLZACrZ2bp8fKs48EIgyCD&#10;WA2l3behvYZpu2KVCVN+WQQqMmhMhnMlXgAIwGgqM3vXas2fuX2l0YisDJEhIjpSsq/s0nKD5471&#10;lLOpCJEBK2IMmjPG+M51ktSqqbF+sJQlMtRrlCLZloG+2ipTN9FbVG7cooNV94FMXr5d+o+dL0Om&#10;rNBgim27B2asl0dkqJNQX2ZkHdQ4DIMmLLH6RunvQUzxGDMvX8bOL/Ahc89tve7pa/ZrmeRWnY37&#10;CBVYNhbPLQK3mvIJIYSYochAaiwVLTLAcP7+++91BYnSVll4HagMkcGeEgGhxp1nry4RSpEB3hJY&#10;RhMJMRjs7U4iIsxGig0CgGL5SyQIFuvWrTOWc7N6VrYam2stI9eU76RJw2Q1MmFoD3q+zr4NlpZc&#10;OnWFfiQfWl/slVdeyisyYGUGBJ8sWV3CNwbHvAkLtZ5bZJgyfKp1be/IKYMHRIkhfr5KiAwDegzU&#10;a8P0DfcKETjPXVn7yhQZMJ3l/pHHcnHHFUnr1l+nTxwsZRqMDeIyQEjq0jr4OeOBigxg5LIpOv1g&#10;ybH8Evd/Rx4M9uyru6TonZN+DfPKERmiZO31PVqu7+SSJWqdpE0bWabIAC+MzOdLXfaZPMRY5lXi&#10;FBkaNfNdErXPyOmC1R/mrPN95qdl7tV65fUACFZkiIyOteqckJwjT2Rohu9qNMGC4+P8KyMmA5YD&#10;Pr/9kj63GSOmG8sQQggxQ5GB1FgqWmRo3bq1TovAMX75y1+qAWtz9uxZGTrU2yCszlSGyHD37l1t&#10;91/96ldSt+6LkV1MZcA9RMKSk85lL19GZAB79+5VcQArhYwb573M4cKFC+WnP/2pNG3qf3QSZVDf&#10;Tph6YSrnJj1tlBq3mAvcpOGLVQ0iwiJ0JQJnWRiweYtKggZiNNu5wkTXdt3U+IQRPqqUiPHBUF6R&#10;wTa0kXdh+xWv0XksJYnzRJ5bZECsAuSBro7o7hHhEVKwZKNeG8gYMdWT56YyRAasUHH74H0VGkam&#10;eYtS8ycuUiEI92jVjNVeeU5q16otR/NPyIOjj2V/7uHnxs00Y1knK6ev1rIQJNAupjL+CEZkiImv&#10;I+vv7JeiZydk1ErrvJ7HGIBRPmPrChUgVpzeJLXDzXP6K0NkwLGXHM/XcgsPrtXpE3bZJm1TZN2t&#10;/ZoHQcSfyACmFC7ScouLXyxfDCJjIiUs0nvKTmXjFBlmrztmGfIvnqVmbbvrNAPkdennK46Onb9B&#10;8xD8cfLyHTJuwQYFXgFd+o2S2o5lZ00EIzLgPBdvuaQeDL2G+38+g6EyRQas3PP28Xfk4k68r+KM&#10;ZQghhJihyEBqDB07dtT5/DAYAYxbGIDwNrC3Abje23VeRmTAKHdhYaFOlzAlHPvBgwcBGdhVnWBE&#10;hs6dO6uxjWkIaAOIMFgm8q9//avs2uU/+v+gQYM89wz1r169qsfD/UNASGzDOUDAsaclvKzIkJCQ&#10;ILdu3dI8HAdeCZi2gfO1+45bfHCCZThR104QJUzl3MTXTZBDecfUcMTyiSc2npGTm87qyPae7AM+&#10;5eElsDfnkJaHMX688LSWtw3b5VNXWQZ/6cZDoJRXZAAtk1vKpZ1XS67rwD3rWvaXeCKceCZFK7Zb&#10;BvpTH5EBbFq2xXNt21fvlo3LikrWrj/6RHau2at5V/bc9FpmEiywjHtMz7h7+KGe0x3rX/x90ToH&#10;LF/pLOtkWvoMLYfyqIcpEPj7knXMdqUYV4smL9VzwbSJvTkHpWDxRo3TgDgL21btLLlu6372dET8&#10;dzN77Fwthza5se+ONCpjjjxokNhQLmx/S+/3sL4jjGX8EYzIADoP7SUFDw7LlndPSY5lqC87USi5&#10;N/boPtbd3CfNu7TxqZOY3FCyr+yU/HsH1XDf/M4JWX97v5ZPHe+9ZKfNywR+bNG9rcaPwDmuOlck&#10;UzctlUVH1utx5x9Yq+eC/2M1DLuOm3rJSXp92DfOFYEk4f2Aes7jvwpskQHeAcu3X5U1++7L1Mw9&#10;Mjv3qLXtsa4QgakFCLToUzcuUWavO6qxEWCsO8E2iA8dew/3qlM7LEJmZh+UFTuul+wf5Xbf1L+n&#10;rNjhVdZJx17DtSyA8OGPYASIyhIZkuo3knPbLuuzGCqBlhBCahIUGUiNoUWLFmpEXr9+vVTGjn0x&#10;jzc/P1+FhqlTX3wEISAgyvXt++IjZ9++fbpv5zYbGKoDBgxQIxnAyN25c6cujQhD9d69ez51qhvT&#10;p0/XdkIwS1O+k1atWsmFCxd82h2sXFm6O22/fv3k9u3b8sc//lG9FyDuwNsAcQ8GDx4sT59axp31&#10;t7M87gvuj3MbjuVcWtQ+f6eY5ATn9c4778gnn3yix4U3xalTpzToo6m8DYJ/HjhwQOtB6PA37cJE&#10;TFSsZM1ZKyc3vanu84hJsCtrr6T3My8dF1Y7TEfMjxackAta/i01dIf3HWksX17Ca4frdA4Y+707&#10;9/HJ79c1TfMwum6KQZHSuLl6FpzbdknP8+D6oypMJDdMlqIV2yR77jqf0Xhc24JJi+X4xtPaFme3&#10;XlRRok1KWxVYVljHOrX5rE9MinGDJui5uNmycrtOM3GWdTK8X7qfejukeeMWxjoAnghTR06Xw5Yh&#10;pPfMMlLgvYFAjriGueMXqvjTvmVHY33QullrFQxg3GzL3GksY2JQ6hAVGa7vvyNtmwe+2knviUNk&#10;zu7VGqvAlG+iaceWMnPbSo1bAEMcKzZMLVwsderFG8vHNUzU8nN2r/Fm12rpOMg7MKFN2z5d9Lz6&#10;T3/Rf7uN7Kf1ek8c7Nlmn3/nId7CTUrXNjJ3T5YKCjjHpSc2yPAlk9XrolVqB1l8NE8Gzi79eayf&#10;0kimb1kuay6XXOfqC1v1Olp2f7XCcFR0HZm4pEgmLN4sCQ2byui563VViCVbLsmc9cdlwLj5GkjU&#10;VNcGASAT6jcpwXoWOvUZKZOWbVMvhTX770l96zm1y9a2nvlRs3Nl6qrdPgybusprv05S2vaQjJW7&#10;jPWcJAcRkBbHQ53GLSruHuCdkreo0HoGn8lO650bZRBrCCGElA5FBkJeESNHjtSVJjCCb8on/oHr&#10;PTDlVSTlPe6rOFdSPcHqGfBcgcgwsOcLYzoQsNQnpmvAywPzyU1lCPEHAjJOW7NPPQ/SxpZvSdTX&#10;gfxFG/X5O249h+7VbAghhAQGRQZCKgAICHDThwt/XJx5Lidc+RGzAR4NpnxCSM1j/OCJGmPi7Jbz&#10;xlU4SgNi1vTRs3R6BjxZmjVKMZYjNZOxCzZI9sG3pVGKb7BIAJFhZvYhnY7QJ32WsczrTFRktHow&#10;IA7D3rWHpF78i/g2hBBCgoMiAyEVQJs2bdRDAfPx4ZY/bNgwjQnRoUMHDfiIgIBwu8d0iXPnfKPm&#10;E1KRYA7/qU1v6nSFQMDIep2Y0gP1kfIDMQFTTxCYEnEmEEDSGeQyWDBNZMPSzRIeZBBI8nqTOixD&#10;vRTmrDsmbbqmSYMmLSU6Nk6nRrTs1EeGZqyQtUefyoqdN6RugvfSlzWF9P6jVGhIdATQJYQQEjwU&#10;GQipIJYvXy5fffWVCgnuhG3wYkAcgNd9eUtS9Uiql6QxHhDMMBAQjLFuzIsI9iS0YBUQBJiEi/Zb&#10;u69Lz469jOUIeRmiYuNkTt5xXe3BDvboJLf4mazYcU2atgl+KVRCCCHECUUGQioIuC43adJEA0ke&#10;O3ZMLl++rOD/WHWgefPmGhjQVJeQiiYqMkpXcQgElDXtg4QGBKzMnJkl7Vt28Frak5BQgyUqExs2&#10;lc790mXE9DUeOvUZIYlJzSSczzohhJAQQJGBEEIIIYQQQgghIYEiAyGEEEIIIYQQQkICRQZCCCGE&#10;EEIIIYSEBIoMhBBCCCGEEEIICQkUGQghhBBCCCGEEBISKDIQQgghhBBCCCEkJFBkIIQQQki5iYmO&#10;kf7dBxrzCCGEkNeNuDpx0qppK2MeKYEiAyGEEELKRaP6jWVPzgF5eOypdG7T1ViGEEIIeV2IioyS&#10;/bmH5e6Rt2V433RjGUKRgRBSTejQoYN06tTJizZt2hjLlkVYWJi0bdtWevbsKampqdKjRw/dV3R0&#10;tLF8dSYlJUW6d+8uzZs3N+YHC9rJfR86duwodevWNZYnJeCjpF3z9tK8SQur/4Uby4CoyGjZl3tI&#10;7h19JKP6jzaWqSrE102QowUn5e1j70j23Fx9rkzlnNSuVVvL4voyZ2YZy5DSqW21c8PmTaRJu+YS&#10;ERVpLEMCp3GDJtKiSUsv8JzGRMUYy5PqQXhkhDRs0USadmgpTTu2lCZtUyQ+qZ68UauWsXxVJqVx&#10;c58+mtywqbFsWdSyrh9127VoLx1adtTfpeSGyRJeyu9STaF+QgNpk9KupF2s9sF7AL/dprLtrfwb&#10;++/Kg+In1m/1GGOZmg5FBkJIteCLL76QH374wYsPP/wwIMPGSePGjeXp06fy73//W3788UcP3333&#10;nZw/f95YpzqzZ88e+c9//iM3btww5gcL2tx9H7799lsZM4Y/sqXRJqWtPD7xrtw6eF8a129sLAN6&#10;duyl5Z6cfE+KLQPeVKYqEBsdK6eLzum55sxbZyxjok5MXf0ww/Vd23vb+rCNMJYj/kloVF8K7h+W&#10;Le+dUqHBVIYEzqG8Ynn7+Dte3D/6WAb04BSg6gqekdXnt0nRsxP6nCjvnpKNj4oldfwgY52qzPX9&#10;d3z66KnNb5YqWJuoE11H9mQfkAdHn+i72+ahZSjnL9porFNTWDZ1hXomONsFAvrl3dclIS7BWAfT&#10;JW4euKf1enbqZSxTk6HIQAipFmzfvl327dunXLt2TQ3n3/72t0GLDPfu3VNR4Te/+Y0sWLBAJk6c&#10;KFOmTFEjfMKECcY61Zm9e/cK0q1bt4z5wbJ+/XrPfSguLlax5vvvv5exY8cay5MSIDLAsL57+G1p&#10;0qCJsQyAEb5zzR4VI0YPGGcsE2owqhXsc7Rmdo48Ov5Mdmbt9TvSY6J27TBZPStbr2/VjNU6qmYq&#10;R/yT2LiBFL59VLa+f1qS27cwlnkdOFpwQm5YxlVp7Mra99J9aOyg8bJo0hJlyZTl1n7vqnExsGf1&#10;M0bJGxJdN1Zyru2WLe+elNm7MqXzkF7SaXCq9J44WObsWSOxiXHGelWZWWPmevpoweJN+u49u+WC&#10;hIcHJ9JuWblDjeeTm8+qp9zAnoNlSK+hUrh0s/Tp0s9YpyYwb8JCfeav7r0pk4ZlaLsMTh0iK63f&#10;qDnj5hnr2MCLAXWv77sjSfUaGcvUVCgyEEKqHUuWLNER9GBFhpEjR+qoO7wimjTxb+i9ToRaZHCC&#10;qRj/+te/KDIEQKAiQ2UCceH2oQd6Xs0apxjLmOjVubfGYLh7+KG0TGbgq8qmpogM57dfVmMKYgNG&#10;X03MtowvU93yEh0ZLRd2vEWRoRrTc+xAKXp2UpYcLzDmV3eG9B6mngzBigztW3aQe0ceya0D9yQx&#10;LtFYpiaSUDfBapP7+q4Z2nu4sUxZrFuQr+JNwZKNOiXQVKYmQpGBEFLtKK/IMHv2bK336aefSlxc&#10;9RvNKA8UGaoGVVFkaNYoRd08gxUZtq/erR9kq2asMeZXByKsj/MmDZIlKiJwL4yqQk0SGWDs9+rU&#10;25hfEVBkqP4MXTBBp0dMK1pmzK/ulFdkSOveX/v1W7uvS52YOsYyNREEL0ZcBQjnXdqWL3gxxHa0&#10;bck+uhnL1EQoMhBigRHuoqIi2bhxo/Tv399YBsTHx8vy5cslPz9fFi1aJA0bNjSWc4PAe7m5uVpv&#10;9erVGizPVK660qxZM1m5cqXk5eVJTk6ODBwY+FxWTFFYt26d1gu0XaqLyDBz5ky9ts6dO+vfderU&#10;kWXLlmlfaNeunU95G1zTuHHjtC5IS0szlnOD/piZmalTGiZNmqTbAhUZ2rdvL9nZ2XoPcexA2vVV&#10;iQwwiKcMnyqTh2VI06RmxjJlkWoZLvMnLpKpI6ZLk4bJxjIgNipWRg8YK9NHzZJBPYdIZHhggfaw&#10;/wxr36MHjtP4BZUhMsAzYcKQSXpNQ60P0bJGVMojMjRr1EynOtw59EDqJ9Q3lgk1CMA33rqucYMn&#10;ej6OcV+wLT1tdKnu8g3rJcnEoZNl9exsyZ6TKxuXFsm+tYfk8q5rKpQM6FE1DMnwqEjpOqKP9J8+&#10;UvpljJCWPdobywGTyIBtfTOGWXWHa7A7dx0TLXu2l7TpI0rqtPT/DLwqXkZkQH+eaPUPPIPjB08K&#10;2I35ZUSGTm266HsJx0S/DNSQw/thzIBxz98xg1UAM5WrCtRvliR9Jg+1+s1I6TzMui8BTFWJjouV&#10;PpOGat/uOryPhIUHNzWrTZ/OWjd13KCAAp1WtsiA+4ffCNz3SUOnSJtmgQek7t6+p1VvmlUvQ41d&#10;Uxk31UlkQF8e0XekTBs5Q3+b8JtjKuemq2Woo10mD8+QVkG0J6gXX19/K6aMmKrBGU1lnIRCZKhd&#10;u7YcWHdYf0uXT11pLFMTochAagwwnuwEowgiAYzan/3sZzpH304PHjww1t+xY4caVM6Ev7dt2+Y3&#10;sj6M7Q8++EDjBzgT/kZMABjLwRjJVQ0Yynfu3PG5PiQY8oWFhRIVZR4pnDFjhvz5z3/2ansIAIi3&#10;0LJlS2Mdm2BEBhje6enpMmrUKBWSUO+vf/2rGuHYBpAPAcBUPxiGDh2qMQqePHmiwSXtdkF/W7p0&#10;qfYFO/3jH/+QIUOGeNWHsQQh5E9/+tPzUiUJ5/zLX/5SBg3y/9G7ZcsW+eqrr57XEG3X3/3ud3Lx&#10;4kX925/IgGfg/v37XvcB///4449l/Pjxxjo2lSUyYOQcgdhguBet2KYfWPgxB/hoyl9UKJERvh+f&#10;mPNvl3tY/FR6WB90bZu3k7NbL6pro52H1Q7cdWHYZs7KVvdSuxy4tu+2fizho8JdB3Rr10Pe3HrJ&#10;a/+3LaN87dz1+n+TyJBQN9EzbcHJJcsQdpbzR+fWXeTA+iNexwQ4dwRldH68xsXG6Uems5yJ/t0H&#10;eB3DZqr1sQjj/MyW80EZQ7uz9/scA9Mt/HkSjB04Xq9n0eSlamzadc5tvyQDewzSQGj4G2XObbus&#10;Lq/O+ogKjvn6OFe7rl0eASuP5B2XLSu2S79ugQl4FUV03RiZuH6+bHxcrKKBk/x7h2T0qulSt168&#10;Vx2nyNBzzABZeDBXg9rZ9TY/OyETcudKeJTh/tR6Q7pYxmHO1V2e8qDo3ZOy7MQGSW7n7Rkxb2+W&#10;zm0fPLfs53viunl6HgNnjjLmB0t5RIaRlnF/80BJYFEn6Ae7s/eVKUqWR2QY1meEPlPu5w9GC/qg&#10;v/OHcYrYJj7vmL23LCNpQpWKV9KiW1tZUpyvxruz36DfTsydp4EW3XUQG2Fy/kLZ/M5xrzrouyOW&#10;TpbIWN/VnLoMtd7xVn8bu2ampI4bKOtu7fMcE/9ueHhE4yu468U1SJBWqR2lda9OJf3QKjt/f47+&#10;bYNVJtz1XgasSlJkvUPc7xhwaddVmTl6jt/vk/49BsqFnVe8+gx+1zYt2yoNEhoY69gEIzLExtSR&#10;Hh16akDhGaNnab++tu+WpHUboNtKSLV+P0Pr0YXfhgWTFuvvnfMaH514Jqc2valxIEz1BvYY7PW+&#10;1zpW+x4vPC0dW/kOQtW1fs/wW3Dn0EN9zras3K7PnV0Xx8Y3A541Zz3EBoKQgesf1nuER2SAIO1s&#10;l2CmlYy3nlmca1UO2FzZUGQgNQYYTGfOnFFjDWnfvn3y0UcfqVH47rvvqrgAo9C9wkB4eLicO3dO&#10;Da+///3vcuTIEZk8ebIcPXpU5/ZjO4xXZx2AOf8wJJH//vvvy4oVK9RjAiPNMMz/+c9/ytWrV33q&#10;lZewiHCp1zRJ6jdr5Jd6yQ2ldljo5ou98847en0wiuGlgeubP3++GrYw5P2t/oARfhjOWNHh5s2b&#10;GoARgsTvf/973d9Pf/pTiYnxv3xYMCIDRuVhBJeWvvnmG2nR4uXdjm2RAeeGvjVnzhztJ7gm9K2f&#10;//znGmQSQgq2nT592qv+6NGj9VywDwSihBCzatUqrYfy6E9du3or7fgQXbt2rbYl4k1cvnxZg1mu&#10;WbNG2x/1kEwiQ0JCgrY5zg1tCSEO9wLBMdFm6KMDBpiNTVCZIgN+vC/suGJ9UNyWxVOWqmGNJRDv&#10;WIYqPiQwSu3+KB9qffxjruTZrRf0g2PaqJny1p4b+lG/N+eQHFhXYpjPGesd2AlLeeHDBHkwHnC8&#10;7u17SO78fB3Fh2AxpI/v3M0WyS11hB/1ijeclPT+o/XDB/uCSIJzMIkM0VHRsmZWtp4r2Lhsi34M&#10;BiIytLCMaUS3Rvsg2jiuBaNqa+etl0s7r+r5dmnTxVMeRv2yaSufH6dIrwXntWn5Vs/xgT9jLG9R&#10;oZbflrkzKCMII1nO/aMdAhEZ8OG3ffUe/cDE3Hx7W+HSIulufTyf2HhGt/Xs8MLwiI2uIxe2lxiK&#10;W1ftVJEF5zoodahc2XNTru+9bfxgfRWMz5mjBtG6W/tl+JJJ0qxjK2nXr6uKBFmXd1oG2RFp0Nx7&#10;hNMpMhTcP2SV26FeDKibvnyqZdSd0Lz2/X3ddlt0bycbnxTLpifHZPrWFXqsXuMHyvLTG/U81t/Z&#10;b/1OJHnKj1kzQ/c1c/sqz7akVskyZcMimVK42Gt1i/kH1uqxW/Xs4NkG49P0W+SkjktEsSmPyIB5&#10;53j2CpcUydSR02Vor2HWe2KNioPoJxC7TPVsghUZUi1jBJH6UR7PUFr3AdK5VWfLoJstB9cfVeMH&#10;xqa7HoywLatKgvBd3nVdA/qhP6+3no1bh+6r0TMo1VuEflUktUyWggeH1Phf9WaRDJ47TlLHDpRJ&#10;eQtk7fU9utJJSpfWXnXwPbLoyDrtUxC0IFK16tFexuXMUqEA29NXTPWqA2yRIe/OAdn89LjMP5ij&#10;fRQiAWIsoN6aS9t8vmPgjQMxDH3VH/MP5HjVAVgOtszvJiu/tsH7YnfWfr1/F3deUfEVyx7inm1Y&#10;stH63bghpzef1+9Hdz0IDBAJ8O7F+wkGN96Pp4vO6/6wLHBpRn8wIgN+t5xGtwn8NoUyYCF+P3dY&#10;v9m4FgjsGAQY2W+UzBk3X73IcLzc+Xk+9fDs4ncBfb9EAO6vQRWP5Je89xFY0e0JYYsMuEaIc1et&#10;9zsCNeJeTE+f5fndxbvAWS+uTpxctcq728IJ7k+fzn296pUGhG18W+A8uBxoCRQZSI0D4gISjGAY&#10;gzD6YKjOnTtX/z527JhXebiqwwiDMQUj0pnXu3dvNbBMxt/UqVN1fxitd7vm44M3MTGxVEM6WBq3&#10;TdEfb3zk+SPv7kFJTC5dJQ8UTAGAEYrRc9O0EXh3YHqJezs8GzDCjrbBVACnSBAbGyu//vWvtU0x&#10;ou+s5yQYkaFp06bqtYI6u3fv1nq495jegW1g3rx5fj0ugsEWGT7//HNdKhPbYKQjQYjBtBJsg1cD&#10;zuPZs2eeEXG04SeffKKiwK5du7xGyuvVq6eiBfJOnDjh2Q6wT9uDYefOnV55EBEg2CC5RQb0QVs8&#10;g9dFdPSLUSW0KY6DvNu3b3vVc1KZIgN+9BH13b02+MwxczQPHycNE18YR042Wx//KHNtzy0t16pZ&#10;a71+TLfAxwv+dZYfbBmjGHG5feCBTg9w5iHqNOpc2XNDEuPqeeVlzVmrx4Gx71xjH8fCx5J9nmVN&#10;l7DdN8sSGWKiY+TN514ZiBru/rDBqg/uc3QS7HQJTL/Yn3tEy0PUMZUJFHzgBSIybLUMMfsZx6gv&#10;jr191YvnY/XMLC2Hj3S77uLJS3XbscKTPu+H4X1HqkGID3ST90tlEhMXK2tv7FEDqE0fX9EjPDLc&#10;KuPrYeUUGRYdyvV2Ibf62gLL2EfeiKVTvOrBayLn2i411IbMH69eDXZeREyUrL64TfPGZL5oy96T&#10;hui+Ms9vlTDrfLBt6ILxagii7OB5L1ZAyX5rp2x8fEwSGpX0OZRfcWaT8bfICUa77X04Ke90CZOX&#10;UXydeM80n5RSXLaDFRmWT8/UPlls9TU85848PC/wHHJvB8N6D7f66DMNOJec5P1OgxFpv2Pg5eTM&#10;q2yiYq0+c6Wkz8zYtsJnqkNEdKRxtYZ2aV3Vo2b97f0+Xg7Nu7aRTU+PS8GDwz5Te2yRAYLBoDlj&#10;vKZjYNoFvnHgPdHE+t5x1otPStRVJFB/Yt4CPV88B/jbxuTJUK9ZkuTfP2TslzY4z/op3kY4vA0g&#10;7kJEqhvj68kK4dg9em5zctNZFQkmDp1i9Y0XfRXvI4zYv20ZzKVN4wpGZMC5wfMLQsZcy8hHv4Yn&#10;w8h+6boNwGstrHbp31HBgKVfcQ34rTPFJ0Dbub3g8Ft2fvtb2u/hvVbrjRf3Hb9jp7eUCDDZ1m+s&#10;s54tMuAZhIea1++utY8da/Zo3uZlW73q4Xr7du2n1z920ASPJ8O09FmedsE9iLLeB856pYHfMngk&#10;6jdGU2/RraZCkYHUOGyRAcLBwYMHJSKi5GVniwyYw+4sD+8HGFswyJzbAQxTe7QYc+2deRhNxv5g&#10;iKem+rr3hRr80OOjctSKaX4ZvniS0UWxPGAOP64No+fBLP24cOFCbZc//vGPXoatTVZWlrYnRtPd&#10;eTbBiAxOKjomgy0yOPePe48EY98uZ5//e++95zl/TJ3AdcOTwdRf4NFgt5tzO0QypC+//NJH6AL+&#10;YjJABIEnDgSC6dO9VX4AcQb5n332mU+eTWWLDPj4cOch4BJ+2DGS37FVSewLN7bIgA8zzJu1t9si&#10;AwQAZ3mMLmF/cPd0bgf44Dm/7bLWg0ulvR3rj8NzAB9xwyxD1lkHBBOTIVCRoUubrnpN8ObA/k1l&#10;SiNYkQF9Fd4EKL8kY7mxTKAEKjKsX/giQvyCCYv02FhWzN4GbxaUmzFqlv4Nw86empE12/uDFCDY&#10;462D9/TYJuOgMomy3sUYCYYR3z+IKQZOkSGls+/H7MR18zUPUy2c2+FOjukMhY+OWsad7/zvHmMG&#10;qGG45vJ2zzbEhoBBuP7OATXysA3GGww9MP35vPf4pHoqYqNcTHyJMFKrdi3pPz3d+FvkROf2Pz+e&#10;E4gMeA4xKoopTW7g2myqZwLCA0acYUj4mwoEghUZlk1dqX0Nz2rd2MD70/bMEu+seeN9BRacA64d&#10;/bpbu+4++ZVJq57ttc/AuG/UJvD4N/P2ZauhPy7bd7AAwgS8EZA/fFFJ7CAbW2RYenyD13YA0Q3T&#10;J9Af4bXjzrcJJiZDZJ0Y/S4y9UubEUsmS5RVzlkP4g9EBnix9O7cxyuvNCBgo29dtH4rcJ/d+eMH&#10;T9T7vi1zl0+eTVWOyQDx4NiGk/pM4N1sKmMCv924bngCmAx0rPqAc4eHmnO7U2SAgOzMA0unrtC8&#10;bdZvujvPJhQxGQBEIiyri311bFk1POVeNRQZSI3DFhn+9re/6QixqYxNZGSkjrrD+INxbCpz9uxZ&#10;3V9xcbHXdhhx8GJAggGIUXSMaiclmUdbqyOYy48E4/fNN99UQ7l58xfusyZOnTqlde7evWsUCGCs&#10;ImFUv0EDs9dFdRIZevbsqddTlshQUFCg5eDxYPIAgagDAQJGfb9+L9az3rNnj9aD2OUsb+NPZEAw&#10;UkyxwBSgNm3MgZUwleLrr7+WXr1eGNNOKltkgLulOw8fWfhgwwcKgqe584EtMpwp8p4KZQJzNWGM&#10;wM3Sn+GO6Q/YH4J82ds6te6sdfy5nlaEyDBrzBy97uMbvafdBEp1ExnmjV+gxy5LZNixumT0ylnX&#10;Btd8+9B9FWZetcgAIATAIMKSe1jTv22fLpKYXHpAYafIYFpdwp/IMGDWKN2e/dYOy2DzNU4SmzRQ&#10;4QAGZYOUEhEirkGi5N09oNshJMQm1FFDL/P8FstQ3K6eCigHsWPjk2Oy6lyRcd/lwTa0YVzAAHCD&#10;59DkJQDguYBnEgZg365p6noNN2YYZyZjxCZYkQEigD1F6uKOKxqvpV2L9hIR5r8N8I7Bs413hb8l&#10;YOGZhD4Mo9OUX1kMnT9e+yem05jyTcQm1NU+gr7WY5RvzBOIT4j1gXz0eWeeLTIsOrzeazuAyJB7&#10;Y29IRYaXYevze4Q+tXZensY+KCuewupZ2Vpn55q9xsC8PTqkaj76UkyU2ROiKosMyQ2T9TcO14Cp&#10;Q6YyJvDcoA5EBNNvAkQd/F7gvY1pCfZ2p8gAL0NnHTD3+W8GRYZXA0UGUuOwRYbHjx9bL+jS5021&#10;bt1axYhAknt+PUAAQ3vOO4QKJBiXMPgwXcJdvroBF38EOcQ12deHfxFDoFu3bj4fgPAaefvtt7Vc&#10;Wekvf/mLCjXO+javo8hgiwGYQmGXcwKvGUzLwf4RrNLe/tZbb2k9t4hg409kQLwI9MuyEjxV/K0W&#10;UhVEBnAk/7h+5CMStSnfFhlMI9tu8MGBkW6UL4tp6S/cyof1Ga4jk/CqMAWLqgiRoWDxRt0nDBJT&#10;fllUh+kSwYoMYPqomXov3tx20Wc1kJmjZ2t5BJB81dMlQK2w2jK1cLEaTjCMYHgBGPCIn/CGY0qD&#10;TXlFBsRrwPYFh8z3LiI6SoNNuo04CAkw/JJaNdXjQRDJKFyko9Vwh4dLe3fLmMS+Z+14EbvhZSnP&#10;dAl4LCAeCaY74T7jX/QFgL9DLTIAzHtHX8b+Afoont95ExYZ3dARMBBTN1CuLLBahbt+ZQJPFdzX&#10;mdsCj5jv7J+tUzsay4zLmaP5bjGhOokMeHftyt6vxql93/EvAv85DWEbfA/BQ8F9j01ACIAB7d4H&#10;qMoiQ6fWXTzX0NkRC6gsbDEAvy+mfLQdREI8V4jHZG+vSiID+gOnS3hDkYHUOGyRAYEeAxUZYDhj&#10;hBmCgT+2b3/hYuoEUwK6dOmi7u5YycI2yGGcIVaAqU55QHCiuXvWqCurP2bvzJS6DcxBtsoL2hCj&#10;7LNmzdI2hcGJBON0//79XkKDU2SAwWxqRxvECahJngzlFRmuX7+u9corMmB/pva3QaBUf9N9qo7I&#10;UBIYqiyRYdXMNcZ8J7bIYH/EwfvBH4hkb9cbmZau5/A6iwwg//kxESvB3yhyIFSkyBARHvk8cOcz&#10;nf88a8xcdbddMydH78+D4se6IoBdvioAL4G2fTrL1E1LPAYa5oPPst7ZcC93lq1skWFywUI12rCU&#10;YMfBqWoEYjnBsVkzZeOjYmnQvIkMXzJZ3eqdq1DUjgiTSXnzjb9FTgbN9p6uZBOsyBBWO1yDLaI/&#10;oC6mM7VNaafPXrvm7eWtPdcrRGQAmEYFDwZ4F9lxUuzzcMdcsEUGHONMGe+Y4X38n2tl8LqLDHEN&#10;E2X2rtXGfmkzZ/dqfT5N9fEORJBczN9HrBgYqnhHwUsFU2mcsQWcIgOmWpjut82enAPV0pOhJosM&#10;+A3VwI/7butvkKlMTYMiA6lxBCMyIBDhH/7wBxUFMPfdVCZYEDARx7aFC1PQxPLQuE0zDVCEH2B/&#10;5N05oC6xpvqhAtNB4NUBIxoBCZ2u+PihuHDhgrY/Vlgor5HyOooMmzZt0nLob6aAoAjwiKkLAMFI&#10;7e1Y7QTpF7/4hVd5G38iQ9++fVUcQBDM8k7hqQoiA+aAXtxRMl0Cqyq480EwIkN4WIT1EVayAoU7&#10;yGRpwM0VHyqoZwpAWREiw5Ipy/S6D647aswvi/KIDIjSjWPiQ9gdvCsYKlJkABhJwkoStw8+0HnT&#10;KIN7s2/tQXWfd5ataiByPgIqQmSAIdZxUE+v/PKKDBAAsD3r0nafAH6gboMEjdeAFS0aNn/RR7Fy&#10;BYy2PhOHyMhlGboyBbwaEBQSBmG/qcNl6sYl+hvTuvcLN2FMm1hxeqPP75AbrFJg13ESrMiAcnhu&#10;YHQ0aZjslWfHZKgokcENvBuwWgD666G8Yq9vDRiG6Jvoj41CGNW/Ihi9smQ6D1aKMOWbwGoheXf2&#10;a1/rOtwQr6DWG5bhvkbz8a8zr7JFBgzO5N876NMnnSAwJFaZMNV3Ex0VI2tm5Wg/g6AJQcmZDy8b&#10;9AkIw04BIhiqssjQoklLFVhwjb06B+6BNHn4VK2D5YhNKzMg5hGmJeH3s0XyiwCeVUlkmDBkot4X&#10;TCk05ddEKDKQGkcwIgO4cuWKCgInT4Zu7duOHTuqMYrR/tKWCKyuYNQdHiAwpGHYO/NWr16tI+gf&#10;f/yxMfBjIFS2yIBjYAlUeKIgWGj9+r5rgoOXERlGjBih/QwiAqaa2GVt7BUp0G7O7VgaFQmxFdq2&#10;9Y0hcODAAc13iwwI7AiBAHEZsCSrMy9QXkZkgJcQvDCwnKvpvJ2UJjK0atpKPzzw8eTPRTEYkQHs&#10;yT6g7tWzx8w15ptIqpek8zFxHv0MRixGVHEOoRQZ0rr1t87zHR0V9bfkZGmUR2RomtRUj1fisVF6&#10;TJvSqGiRYVfWPuvaHuocYef2YOjXtb9OxZmWPvOlBJXysvrCVjXEhs73DqxbXpGhbd8uanxtePuI&#10;ZTT5CmHd0vtJ0bMTusqEc3vzrm213tisWTJvX44uWYjgjlhWUL0tdmTKwoO5upwm5uM7674MwYoM&#10;9qoiMOrdeZUtMoCMkdO0v+JZia+b4JWHpfzwjpkx2rvfBgNWL1iasUL7aPsWL5YNDSUdB/fUe497&#10;W69p4AMiS4rztd7oTO8+CLAayurngR8hCDjzqtN0idKAiIS+5g4yCiEc911jD0Sa331lUdkiAwaD&#10;erTvqf1sydQVpdZFn8QqEej3pkDN/ujatps+u/h9bN7YN64XBASIAHgnOLdXFZEBq4TAiwrHWj4t&#10;dFPGqjsUGUiNI1iRYfTo0Voeo/KmuekwlOHx4N6OoJKTJnlHTrbByhMwzGCg9ekTeGTiqoY/7w54&#10;ayDYJQzYjAxvF3bEokC8BVx/bq6v2y7uCYxX93YncPVHfYz6V4bIgPsI8QAJQsDVq1eN5V5GZGjR&#10;ooWu5oD9w6vBLgvQZhBUTGJXp06dPDE/li/3DsbXpEkT9VRAcosMaGc7cCfiajjzbPzFxLBJTk7W&#10;+4xrcd/n0oBIg6CoOGeAZwvXbyoLbJEB/7rv9+Lno/kw8BPivD/kbYIVGcYNHq/lYUwnJ/kaqZhn&#10;bRqFgmGLc9lt/evOgzGMfYZSZKgXX1/dbnHMgsWFxjJxsf6nR9VPqC/X9t7W82rXop2xjAncB3wo&#10;L5sWuAu1m4oWGfCRf//II/UgcW4PFBhtuFc4Xsn+ZxrLvSxteptXRMFKDv//9s4zyqoqXdfnxx13&#10;jDPu/9s/7hnHtolFUVBkJOecc46SUXLOOVPkjCQBiaIgIKA2CIgogrm77fa0ttq23XbQbjs7734/&#10;WMXae89dVbvYVBXU847xDKg151xprwrfu775zWDlid6T707LEfk1GZQavv61ZywA6znx8ai2suXS&#10;3JLT26xt+NKJUW1aZlB1GGYeXO1WvrLHVp/QFI4qtatb9tyKl3ZZMUmZIuFx90qyJoOybPRcnt5x&#10;Lq6t8p3VAHIzGfQ8ntr2oh338R65r/jRoHbDqDerYeaOnW/Pj9b3j1154okBT1rbq5Fzeqxa/M/Z&#10;UnlYZ3/FtCx7NrUfXZuvDsC9oqUh179x2J6LREuNlsuM//un88g+ZhZoiVZlNoTbbAnLt465DdcP&#10;uWoJlrB8EEyG8OpCYZTJdvHAVQtaO8U8u6oDc37XK/YcJpreVyE9579NZH5q3zIqCsJk6BS5ziA7&#10;Qc/b5sjvU1+/gGkjZ9j34aX9V11Tz8/fjPQKcbVyqlSsYmaB9h/7MkFmzIktp6xtZeSZD7cVFZNB&#10;GRzXj940fMt2FlcwGaDYoPTwlStXZtcEUNC2atUqWzIxUXV9kZGRkT29QcHx1q1b3aRJk9yMGTMs&#10;Ff3rr7+2lRIqVLj7R4RqCdy6dcuCP43VMSZOnGjjVLshqPOgwM+3pndRR6tuaElPBZdK09fKCLo2&#10;XeOaNWvcp59+atenlTl82QpBNoNMCE2t0PKhGrtu3Trbn5ZNzOnttoJf9dH4I0eOWD2I6dOnW3Ce&#10;KMtA5NdkyMrKsmcmkK7L1+9eTAahFUw0XuaTMhDGjx9vhsrly5ftfsowkIET9BfKGgnalc2g+6/s&#10;GBkOOk9tC5618Dih517Bvj6L9957z7Ii9DnoX2UZKPhfsWJF3LgAPQcqoCppvL4ngmdgxAj/Sg9C&#10;WRRaKSOsDh06ePuKwGRQEbedS3a7Yb2Gu36dB9icVwWq+sNp7KDxceOUsjxu8MTsJbX2rz5kX6uY&#10;WuybxTD6A+xA1u253ZpfrWKBfSJ/wDzeY6hbNmWluxj542n1jLVxRd20Hrn+uNK4NbM2RP7A7GxV&#10;7VUfQAGr2nwmQ/lyGXZOOjcxa/Qc+4NHxwm2ieYN499W9u3cz/ape6D7pD9cVX9AS+Md2/CcmS8t&#10;GyWudL1u9kY732c3n3Qj+oyy69S5qEhmokrpnVt1tT/KlL6a18BGgV34WmTg6A9X3dtgW59O/bL7&#10;36vJsH7uZuur+6IgT/N5hcwHmUGDIwFkTtO1gqXmtA+hqvC+fvdCj/GDLBNAQbrqJbQZ2MW16tvJ&#10;dRsz0M0+vMYCpY1vHnXVG0Y/L/k1GUTbQV0tSFOAN2TReNeydwfXdmA3q/Kv4ymIk3kQHqPshLVX&#10;Dri1rx10m24cs9o/KvZYqnRpt+TsNgsYdZ4qBBked68kazJUr1IjEmxftTEKRpTlpMybiUOmRJ6B&#10;y5Httwv0LZ20wlvZX+iZWDt7vX3mz205bcvb6ntC2Sz6vgr3lUl3OnKO+hm0ZuZ6N6z3COurIrBL&#10;p6y4/X0ZCSanj4oPzrWyycE1R+18TkV+xuj5tZ8xkeMtn7ravvdXTs/K8e+D4Oei0M8L/bzz9btX&#10;2gzo6jbeOGrLm07dvdR1GzvQnpkBs0dbUdB1kWejTotoo6VMeppb+Pxme6YWPLfRTIdmPdu53lOG&#10;WbFQbR80P/4lxYNgMugz0Wek50w/YxVU6+eFfn5NiDwnmkqmz1W/O8p4isvqZ5t+FyggXT1jnf1s&#10;1Geveh7KFtDPKN8KRQF6dmRU6DPXzz/9LtQ+Zj0x11XK4fdafk0GLfUcPGdCGRS+fgHpaenu6Ibb&#10;qxBp6uHM0bOtBo5WkNDvTa0QsXxqfBHmXh16u2uHb0R+r1y3bADVudC1bV240+6n7ouy78JjiorJ&#10;oCV1dY7rZm96IP+mv19gMkCxYe3atXfCmWjpjbgyC3xjwpw8edJS2cMKAr/t27fHZUUoBf2jjz6y&#10;/YelMQqwlCae2xv7ooyWUbx+/Xr2G/5Auj5dswLo8FKLscjwCcyWsBTYaopKTmaBkFHx7bffRo2X&#10;6aAg19df5NdkUAaLii5KOp7qIPj63avJoF9OmzZtyj5WIJkAMsUSrfIgo0GfhfYZSGM+/PBDMwm0&#10;3WcyiJ49e1q/2M9BY7Rd00R84wJU1PTjjz+OGq//63iJMoV0b1RQUv2EliutWTPxH1XBH9PKSHg5&#10;8oeGfpnra6FANVEAuDgSjAb9wugPitzecOsPua0Ldma/wQnQH4dKpx7jMTWEgnv9kRQeo7f2U0dM&#10;d68dfsNrMmj+uM4pPMbHhJhAOkDmgLIewvdF/9ec762LdkaOl3jKQLXK1dyRyB+ECobCx9J5jo78&#10;UegbI1ZOW2P3YseSXXlapeHYxuei9u9Dxc6C/vdqMmRWyHRLJi+3ehWH1h4zjqyP/AEf+aNX563r&#10;VXq9r/q/0BttFY0Mzm1Qt+g3/6lAxeSCQo8KimQMBChzQMtENukaXzztXkwGLR+oeg9rrx6MPl4k&#10;sFv0whb3WOP4aTclIj+X5p/YaP0sOJx7d3rVxO0Ls899+LLUZnskazKIsQPHWYAefG5C31taMlDf&#10;JzK3FORUzUz8+6VqpWru0J0Va4J96P8KAGMLusnU0xvlcN+gvwy+hTmkTmuZze2LdsV97+v5lHmR&#10;6E13wODuj9v90RgFc5Uz8z99KTe6PtHfMmvCz6n+r8Kfk3Yu8tZ6qlA10816ZrWZE8EYoWd3xIqp&#10;rnRa/Fv4ByWToWHthpFnaq/9foh9TmRmacqOpsj5xgotTRr7u0zIuN08f5u97feNCxjaa5g9y+Hx&#10;ehZkJPj6i/yaDE3rNzejVsfQ8fJiuKr48VOR39t6tsPnqBcFyjQaFvn57hsnM0+GYNDfxkS+H1Tf&#10;pIXHZC8KJoMMHt1XZRNpX74+xRVMBoAkyMyM/OG6ZIk7evSoTbtQAOnrF0ZF9fRm99ixY8aECfF/&#10;+D3IqEjh/Pnz7Z7o+vQGPZlaC6NGjbJsBI1PJuVeaJqKzCMdV0aPlgz19UsFjRo1MnMhJxMjVSg4&#10;VwaD7okyGnJ6yx9GtT6eeeYZu5/h4pB5QSuE7N692+6lMlNkXPj6JUI1GTRWxx48OG8V0WWobNzo&#10;T/MPE5gMQRql3ngsHL/Eaiakl/NX4E4VmqOt4ETHmxY5fk7BSZgRkT8iF4xbbG+38lvgNFka1mkU&#10;CZzn27n26Xg3KyAv6A3R7CfmZZ9zoje9Abfn3p63PyCV3eHrU1TR22n94apz16oDvj5CpoeeO5k1&#10;1SqnpkBvIhp1bGGZBUOXTHRdIgGdpkv4+qWS5j3buSGLJ7hB8550lWOyFx5k9OwOigTgepbHDZpg&#10;b1aDNgVXo/o96UomMJfCNK7bxLKlhOaM+/oEVMqoZEaivvf0Paixvn4+9DNGQWfwM0ap475+seic&#10;FBjpGS2oeeA1m9S14p96TmMLkiZC9TuU9aAxHYY9XDWoZFL26dTXnjV9fgo4fYULE6GVEuaPW2jj&#10;O7b0r+KUCB07eG4mDZ3sKkYCbl+/VKCpefPGLnBdWnfztidCBvTo/k/aOU4dPt324+sXS9fIcfR9&#10;p99JdWoU3ZdxypSSuSCzqUub5O5NcQCTAQAAijSxJgMUDVT48eiGExboLJywJGFWQEGiDASlyi+b&#10;Ep+OG6CU4pf3XbJnKqcUc73xkxGxYqp/yUeAwkTBm55hGWb5rT0CAPlD33PBspoye3x9ijuYDAAA&#10;UKTBZCi61K5Rx6pqy2ho26y9t09Bcnt1gJdsukeiN4P9Ovd3rx97y12P/HGY6I2zxmrpy4tPX7mv&#10;bwgB8svGeVvMBFPGTemSeX97DgD3hn7P6PeestyG9kpcf6q4g8kAAABFGkyGoo2mTvTtPMDbVhgs&#10;m7zC3u7K+NizfL+loKtY6OoZa9wLO160ecFqWzk9ft53gJZf0zOn9ex97QCFjQpTKk27VSP/CiUA&#10;cP9Q3R8yiHIGkwEAAIo0mAyQDJoHrHodsUU7A1T1XXOLc6qV0bFFZ6vdoDm3vnaAwkarXSRbewUA&#10;oKDAZAAAgCKN1qGv91j9IjHnHx4ctHJLo7qNXbtm7Q2tX66VA3x9AQAAIHVgMgAAAAAAAABASsBk&#10;AAAAAAAAAICUgMkAAAAAAAAAACkBkwEAAAAAAAAAUgImAwAAAAAAAACkBEwGAAAAAAAAAEgJmAwA&#10;APBAMH78eDdv3rw4WrRo4e1/L2RkZLhZs2bFHWv69One/pA8nVp2djsW73ZVMqt42wMqV6zidizZ&#10;7Tq36uJtBwAAgKIFJgMAADwQ/OIXv3A+zZw509v/Xqhbt67761//eucId/X73//e2x+So0+nfu61&#10;w2+6K4euu25te3j7BHRt0836vXbkTde3c39vHwAAACg6YDIAFGOaNm3q3njjDXfjxo0odu3a5e0P&#10;dzl+/Lj75S9/6RYuXOhth9QTmAxPP/20ZRQENG7c2Nv/XkhPT3eTJ0/OPoayGr755psiYzL0aN/T&#10;7V1xIIo9y/e7oT2HefsXJXp26O2uHnrDXXnmuqtbs663Tyy1q9d2l5953V09/Ibr1bGPtw8AAAAU&#10;DTAZAIoxHTt2dP/+978tcAvrypUr3v5wl/Pnz9u92rt3r7cdUk9gMkyYMMHbnhPte490w6atdSNm&#10;bXR9R891GZWqe/slomzZsu6Pf/xjkTEZRvd/0r114t0objz7jps7doG3f1GhUd3G7sdPXzaDoUf7&#10;Xt4+iejerqeNu7j/imtcr4m3DwAAABQ+mAwAxZjy5cu7Ll26uK5duxr79+8306EgTIYyZcq4ESNG&#10;uHXr1tmxfX18lCpVyg0ZMsStXr3a9elTeG80MRkKnvyYDJWq13Zzt73oso6941YfueVWHX7L/r9k&#10;31XXJJc0/TBFzWTISK/gGtRqmM2GuVsKzGRIK1vOpjtMGTHDVcms6u3jo3x6hju+8Xk7z9lPzvX2&#10;yY2ZT8yx8cc3nozcgwxvHwAAAChcMBkAIJsdO3YUmMlQpUoV95vf/MaCxhkzZnj7+JAx8j//8z82&#10;bvHixd4+BQEmQ8GTrMlQomQpN339c27N8XfduMW7XanSZW17u94j3MpDN9zSp6+6suXyFqgWNZMh&#10;lqyZ6wrMZHisWi2b7qDsiab1m3v7+BjSa4Sd49mnLriM8vkzCGQsaLz2M6zPSG8fAAAAKFwwGQAg&#10;G0yGvIPJUPAkazK06va4yzr2tluy74orl5GZvT0tEqgu2n3JMhpGzt4cNSYRmAx3ya/J8Oymk+6N&#10;47fc4B5DvO15ZVDkc9V+Tmw+5W0HAACAwgWTAYoNPXv2dFlZWcaqVatcmzZtbPuoUaPciy++aAHM&#10;Rx995LZu3Ro3VjRo0MDG3rx50/30pz91b775plu/fr2rXbu2t3/AyJEj3dGjR90HH3zgfvKTn7h3&#10;3nnHHTp0yI0dO9YCZt+Y/NC2bVubQqApCJUrV3Zr1651b731lh3z1VdfdVOnTrVAyTc2ID8mQ716&#10;9ey+qIBkcH07d+50nTp1iutbsmRJN2nSJOu/ZcsW9+2331rQeOHChezPRgwbFl+8bsyYMda2YcMG&#10;C/SkS5cigWJonPrEjgsoUaKELYF49uxZ+yyEijcOHDjQ2z+gVatW7qmnnnLvvvuujdH4oUOHPvAm&#10;g6arzJ49O/veLV++3FWsWNHMnyVLltjn+emnn7pbt2650aNHe/eh7ykVYdS90Wf/4x//2AwjLf/o&#10;6y+qVatmS0G+8sor2d8Tek43btxo+/ONCUjWZBg9b7sZCX2fiE7N7z92kVu2/zW3+shNt/zgG658&#10;HlL+76fJ0KZJWzd52DTXpF5TV7PaY27m6NnuQNZhd3jdcbdm1gZbXcE3Lkx+TIYGtRq46aNmZR9r&#10;97J9bsKQSa5qpWpxfUuXKuOeGDDGTRk+zc0fv8i9fvQtMxmWTllp2wJ0DbFjRYfmHd21IzeseGMy&#10;Uyx8VK5Y2b168Jrtr2OL+J8zAAAAULhgMkCxYeXKle67775z//jHPyyQVlAl9PW//vUvW67u+++/&#10;9wbYCqR//etfW/uf//xn99lnn9m/+vq3v/2ta926ddyY0qVLm5mgff/zn/90X331lQVt6q9jaqxW&#10;clCwFzs2P0ybNs2OdfXqVXvT/7e//c19/vnndjwdS+zbt887NiBZk0H1HJSNoH2r8r7uiwIxfS0D&#10;QUF9uL/uyeXLl+1zEDqWpHMNtgkZEOFxQsF9buMU8MaOE1opQKaAxune65x/97vf2f3SPpYtW2a1&#10;HmLHdejQwf3lL3+x69Hn/atf/cqCzL///e/Z2RQPqskgI+C9996z+6b7oGuS8fbyyy/b9eo+6blV&#10;m753YsfPnTvX2tVX90TfH9qHvj537pzXQJP5JUNCffT9pudT91TPjD4bHUuGTuy4gGRNhrnbztm0&#10;iKo162dvS8/IdIv2Xnb9xix0C3f92KZS1GrYMmqcj/tpMig4l0Ewb9xCd27Xy+7qoevuhe0vWoFE&#10;bRcDug32jg1I1mRo26y9u7T/Nffms29HjnPFnd5xzl2OBO4yDl7e96prUj/aLEhPK+9ObjtjGQxC&#10;x1JfLUMZbBM92/eOGhcwedhU639q21mr6eDrk1fSyqS5k1tO2/6mDp/u7QMAAACFByYDFBvS0tJc&#10;ZmamBf6S3u4HgXj37t3t7aqCnDNnzkSNq1mzphkECoxeeukle9urfemNrPah7XrrGx4jtDykgi4F&#10;a1OmTLGgS4GK/tUa/BqjN8ax4/JLYDIoWFMA3aJFC1euXDk73uHDh227Av/OnTt7x4tkTQZldOj6&#10;ldWh+6T7UqlSJffCCy/Ydt03GQvhMQpu9TkoM0Tt0oIFC2xbgPYTHiN0HWqrVauWLR0pKSMlPE7X&#10;GztOyLTQ+ShAVLFImQ7aXxAoi1ijSAGxMls07v3337fPW+el89+2bZttl1JlMpROK+PGrJvlpu9b&#10;niMdhub8tj8ZKlSoYPftZz/7md0DZYboGdLnr8/z4sWLtj02qB80aJCZL3q+NWVF90T3Xs+8PlM9&#10;Q5s2bYoaI5Thovv25Zdf2veAxuie6jwGDBhgWQ16bmPHBSRjMshMWPr0a8aPSpTI3t5r5Cy3bP81&#10;l1mlppu18ZSZDC069o8a66MgTIY3j7/tDq971mWUr+BKlyrtyqWVcxvn3S7o+NLeSzlmACRjMmRW&#10;qGTGgvovnLAkcpx0O17F8hXd3pUHbPuR9c/GjUsvV95qIjSq09gMBQX5Miu0LaBUyXizTqybvdH6&#10;71yyx9ueLNsX7bL9bZibt+kuAAAAUHBgMkCxQ2+7JQVIX3zxhWvUqJFtD4L0gwcPRvWfP3++9VeA&#10;o0Az3KZA6U9/+pMZCcOHD49qk7GgYEsBlS9oTjXB+SvIa9asWVSbAn29MVaA98wzz0S1hUnGZFCq&#10;vQJQZQUoxT7cpqBTb/p1PtpnuC2goGoyNGnSxH399dd2LprmENt+5MgRuy/PPfdc1HZNZ9EYfbax&#10;q18o4Lx27ZqdQ6pMhrSMdLfqlT1u+3vP58jjC8Z6x98LCu51D/R56j4EWR3KapAR169fv+y+unaZ&#10;StKxY8dsGkrQJjQdRt9bet5k5gTbNVVGppykqRKx4/JCMiZD5Wq13YqDb7hFu1/N3laxSg0r9thj&#10;6FT7esLy/WYytO89KrtPIu63yaCAWTUGKlWsHNVWp0Zdm5qgwH9wj/jnNyAZk0FZBTI0Dq077sqU&#10;js6kqlKxqru4/6q7fuym699lQFRbQH5qMuxats/6Z81Y621PllXTsmx/eyKfoa8dAAAACg9MBih2&#10;BCaDgqcnnngie3vv3r0twJI5EO6vjAMFYNu3b4/aHnD9+nXbn+aUh7f36NEjO+Vcb9I15SLcnmoC&#10;k+HDDz/0titglDTHXgGTr09eTQYFoZqWIWn6g6+P6lBIH3/8sfd4BWUyyAzR56dpIzVq1Ihrl4Eg&#10;KTsinAkRnP8nn3xipkl4jLgfNRmq1q3pajaqkyPplSp4x94LMhkkZcAoGyHYvnTpUqtbIaMm2Fa1&#10;alUz1jTdYfBgfwq/pk4o0yH2mVcWkT4LBeoy5ZTBEG7PjWRMBk2R0FQJTYkItnUbMtkt2XvFpVe4&#10;HciPW7LHTIZO/RLX8ggoCJNhveetvKYGnNl53tpzMhDyajLoe/fElhdsf1NHxH/fKRPhQNaR24ZA&#10;ZJ+x7SI/JsOeFfut/4qpq7ztybJs8grb376V0aYwAAAAFD6YDFDsCEwGvWnNLcNAmQtBzQG9oVWA&#10;G4syA6Tnn38+aqyCEgXrCtol/auiiCoEeT8yG3IzGfbv32/noboQiYK7vJoMmjKi/UiJ6jzIAJBU&#10;y6BOnTpx7QVlMgTXrakdOmbs56cClZKCxyCrRchckhLdi4dpdYkgk0GGgq89jKYWKVNB96tx48Zx&#10;91OooKMMttjMERVJVd0OHUuSEaHpSdpPXmqT3IvJoKUqF+2+6AaNvztF6UEwGYSmLqhdUyd87SKv&#10;JkP1ytWtaKL217tjX28fTUFQ+zNrjrqSJUrGtefHZNi9/Gnrn2qTYe+KA952AAAAKDwwGaDYEZgM&#10;ykCIrRcQi4IfBRV5UazJIGQmaPUKBV1BYKV///CHP1hAp3n/sWPyS24mg+bIS6kyGRQsSlrtwddH&#10;xoFU2CbDyZMnrW9uijUZ9JlJymgI7y/gYTQZ5syZ420Po5UmlJ2Tm3wmg1CthxUrVtgUluB7Qs+c&#10;nidNTYrtHyYZkyGjUjW3bP/rNj1CX2uFiQVPveLKpt0tSDlj3XNmMrTu+nj2tkQUpsmwZcF2a0+F&#10;yVCjSk135dB121+X1tHTgAJUp0HtqTQZNs7bav23LUpc2DMZtizYYfvbHLk3vnYAAAAoPDAZoNgR&#10;mAyvv/56riaDguNgdQYFkwqCEqHCdb59BDRs2NBNnz7dlstUACbFFpm8F3IzGVS1X0qVyaBMEClR&#10;zQUV0pRUbNK3zGdBmQzBtAddtwpM+j47oc9G1xWM07QSSSslhPcXkGqToSjUZNDUEl97GC35qedX&#10;UyYWLVrkvZdCRTXr17+7qoOPbt262coeemb13ClDQs+Nr69IxmQoVbqMW7T7klt24HVXIbOqm7/z&#10;Zdd/7MLs9tJl09y8HRfMZGjQskvUWB+FaTKoGKPaU5PJUMOWkdT+erTzFxFdNX2NtR/MOpIyk2HG&#10;qFnWX3UnypbJeSnd3FAdieMbn7f9zYpZnhQAAAAKH0wGKHYkYzIIVd5XAKa3r772/KBVJWQIKADv&#10;2LGjt0+y5GYyXLhwwa777bffTjhdI68mg8ZrP1KiIDy4zwruw8F7QEGZDFp+UZ+f3pRr5QtfHx+B&#10;iaAA3Le8ZapNhtLlyrqJ2xe6OUfW5kiX0XeLMKaKZEwG1bXQNAdlqGgJU1+f/BBMT/n5z3/urYEh&#10;kjEZxJTVR9yqIzfdiJnr3ZKnr7pK1e+aXVVrNXQrn7nhso6+7ao8lnu9lPyYDMrakLmY2/SonEyG&#10;smXS3Ont56x9/rhFce0BeTUZ0tPS3ZmdF2x/YwZGLzErZCoE9RM2zPWbGvkxGbq16e6uH73pXj1w&#10;zVWOKW6ZLJUyKrlLB24Xp+zetoe3DwAAABQemAxQ7EjWZFB/BWCqp+Brzw8KPPTWVsUne/Xq5e2T&#10;LLmZDMGyj4lqKIi8mgxCmRG6Lwr4fe0yIdSuYn++9rDJMHPmTG8fH2GTQYUJfX3CaGUE3We9fW/Z&#10;sqW3j4/Vq1fbMb777ruoaRQBen6kh2m6RF5MBhkAMo7UX0t5+vrkBy1vKSlDxmdKiWRNht6j57is&#10;Y+8YvUdFX1v7PqNs+5wtZ13JmBUWfCRrMixcuNBMRH2fv/baaznWnMjJZFBAr9Ul1D6g66C49oC8&#10;mgxizcz11tc3dSE9rby7sPuirT4xvPeIuHYRNhmaNcibyaCCkipgedsYuLdlWLu27mb7OfvUhYRL&#10;ZgIAAEDhgckAxY5kTYZWrVpZJX0F8BobDhYUDK1du9aWOwyPEVOnTrUVGGJNBI159tlnLZhXNf9a&#10;tWpFteeXwGRQQK36C8G16XwVDCrIVi2I5s0TBwWzZs2y+fYK4nOrF6GpJDIJ1H/37t3Zb2v11n/N&#10;mjXZxQETpczr/IJAPTYbQisYJPpstBTiSy+9ZONkhujroE3nHF4hIuivLA4FxQqm27ZtG9U+bNgw&#10;W8YyMzMzarsKQuqNvSRDJZzNsGvXLrvXUnEzGcTy5cvtc1fQPW7cuKjlKPX9oudB/4bH6HPQ1BUt&#10;ERtbo0PPyEcffWT3U8tjJgrIkzUZqtZqYHUZNCWiUatu2dszq9R0c7aedasO33RN2/eOGpOIZE0G&#10;ZWQE0vd6Ttk6gcmggoz9uw7M3l66VGm3fOoqMwRO7zjvMjOin9Ew00fOsn5abUHjfH0CmtRr6l47&#10;9Ka7dvhNN6Tn3aV3NQ1hwfjF7o1jt9xzW15w5cvdrV8RpkzpsjbtQec8Zfj0qLaK5f0GkZg4dIqd&#10;4+F1x11a2fwVv9VqG4fWHbP9TB42zdsHAAAAChdMBig2aJ643pIq0JaU7q2v9YZf88x9YwI0Vv0V&#10;iCnIuHbtmrt582b2Nk2p0Jv5oL/SpPUmX8GF0DKIMhw0TgXvJAX9q1alptK6CEyGwBD5/PPP7Q1q&#10;kMGgbQqOfWMD9Jb6iy++sP4yQDT+vffes33FBuFChQL1pl/3QMe5ePFi9vx6nUdWVlbcmDBaAvGb&#10;b76JukcaL6MkdknQMMpOUMCn42oahMbpPGVsyBCI7a/MEe1f/bVvfXYao2vVNgXMviKFyuzQfVMf&#10;BcEHDhywZ0bX9v7779v2B9VkSE9Pt+VHdT3BZ/jVV1/Z17o/iaYsBJw6dco+N41TQK37KbNC91Lb&#10;ZSiEzYfOnTubKaX+evaVGaQxOpbGSF9++aWtXhE+TphkTQbRrvdIt/roLVtpYuTsTa7fmPlu2YFr&#10;lsUwas4W96PQOeZEQZkMekN/YvNJt33RLvfirpdtu7YN7DbIOzagSd0m7urh29kFp7adtfFHNzzn&#10;jq4/EWc6lPhRCTdz9Gz3+pG3zFBQ0K/CjCe3nrXg/XLkPDS9ITwmlsd7DLXpD8p40HF0PBkPynDo&#10;2cFv3FStVM2uSccY0WeUt09uDOs9wsaf2/WKq1apurcPAAAAFC6YDFBsUPq7gptYFGBpWUnfmDB6&#10;A643/Ao6FTQIBax6q+57668AS3UcFJiExyigUsDbp0+fuDH3Qni6hGo+6LqCYyr41vX7xsXSokUL&#10;O79grPap4peDBvmDHGVqKPAKX6O+7t+/v7d/LCqYKUMjfDyNz20KRY8ePey8guPqXxkWSlP39dfn&#10;oRVAdC/Cx9K1qgBhojFbt26NupdKgZ84caJ9ttpXbsZNUUUmgkwB3/eEjJtEUxbCqFhm+N4E90fF&#10;HH39le1y+vRpO0Z4jL6+dOmSq1u3rndcQH5MBtGwVRe3dN8Vt/ro24YyGPqMTq5gYLImg74fg2dN&#10;Rkpep0vMjJyXpkcoeBcX9191HVrkrW5Lg1oN3Cv7LmePfeP4LTMOaodqUYTp27mf7T/c/4VtZ12l&#10;CnmrXdKnc1+rsRA9/kXXsmF0FkuYNk3auteP3LDj1qkZv+pMTtSuUcfG6f60a9be2wcAAAAKH0wG&#10;gCRQCr8CIU05aNq0acJVGsIouFA6uMYIZTn4+t0rsTUZFCTqHJs1a5ZUwUOhgEp1CHS+DRo0sK99&#10;/QKUCq9+6q9x4SkMeUH7b9KkSfbxcgrIwujz0DKjGqdshbyMU8aJ+ovHHnvM2ycW3T/dR6GaEL4+&#10;xRVlRASfgT57X5HMWPR9o2dTY/S55/X5DEyG9evXu759+2ajYpS+/mFKlizlKlau4TKrPuZKl8k9&#10;VV/PpAy04Bgyw7SiRl5NBqFpIXpmcvv+ia3JoGkKdSIBda1qtW0KQ2z/nFDWgmom1KlR11XJrBKV&#10;TeJDNQ2C/so08PXJCa0UUat6bRtfWcf7Uc7H0/k8OXCcGQVndpzPs6FRsXymO73jnGV1TBw6Odfr&#10;AgAAgMIDkwHgISHWZAB42AhMhlglUzg0r8hM1LSYWCVjMuSVnAo/PqxMGjbVpluc3/2Ka1y3ibdP&#10;QKO6ja2fDIapI/K+Eg0AAAAUDpgMAEUIvaHVXO68oDoQo0ePzh6LyQAPOyq8qiKesSjLwNf/XlDx&#10;UU3tiD3WiRMnvP3vheJoMoiRfUbbShb1aua8hGjdSPuFPRfdqL5PeNsBAACgaIHJAFCE0HKPeZUM&#10;hfAbXEwGgAeT4moyaGpFeoIVLGJRP6ZIAAAAPBhgMgAUIapVq2Zz1POC5sGHVwAYMmSIe/XVV93K&#10;lSuj9gkARZsBXQe6TfO3uj4d+3rbAQAAAB4kMBkAAAAAAAAAICVgMgAAAAAAAABASsBkAAAAAAAA&#10;AICUgMkAAAAAAAAAACkBkwEAAAAAAAAAUgImAwAAAAAAAACkBEwGAAAAAAAAAEgJmAwAAAAAAAAA&#10;kBIwGQAAAAAAAAAgJWAyAAAUAX7+85+7P/3pT1F8/fXXrmXLlt7+cJtJkya5f/zjH+6TTz5xVatW&#10;9fYBAAAAgIIDkwGggChfqYIrUaKEtw3gzJkz7vXXXzfeeecd9+9//9uC5zZt2nj7p5rSpUu7atWq&#10;edtyolSpUq569eretoJg8uTJTvr9739fqOcBAAAAALfBZAC4z1SrV9NtuH7Ybbl53FV6LPkgDoof&#10;vXr1cv/85z8LzGTYsmWLBeovv/yytz0Rq1evdt9//727cuWKt70gwGQAAAAAKFpgMgDcZ2o0rO02&#10;3TiKyQB5pqBNhp07d1qgnqzJsH79ekwGAAAAAIgCkwEgQtW6NV2rvp1ci94dXKWaVbx9RKnSpVzD&#10;9s1c857tXf02TVypMqW9/cIUBZMho0qma9GrvWs9oEvkfOq4H5Xw9wuo3qCWa9ajrWvcuZUrU66s&#10;t8/9oFatWm7kyJFuypQprmfPni4tLc3bT7Rv3976jhgxwtWvX9/bJ5aKFSu6/v37u1GjRtk47cPX&#10;L5VoOkG3bt3c6NGj3cCBA12lSpW8/cLk12QoWbJk9n0RLVq08PaLpTBMBhkCQ4cOtfvSvXt3V6ZM&#10;GW+/MLq+Pn362OfXt29fu7eYDAAAAABFC0wGKDZ0HzvQbX/veWPLrWdd636dXLmMdDf5qcVu2zvP&#10;ZbdN27vMO77twK5uzZUD2f2Evm7eo50rWapkVF/VX8i6tC+qr48mXVtHjRPtBnVzW9854WYeXB3X&#10;VqZcmlvz6n63+a1jrk6LhlFttZrVt+3ar66n7/QRrkxaWff4gnFR16fzKlchPXtco44t7H6M3zLP&#10;1WhU2y18fpPb9u7d/uteO+gad05d8UEFwd9++60FhtLZs2dd2bJl3bp169zf/va3O1udBdgdOnSI&#10;G9+qVSv3k5/8xILbQArIjx075ipXrhzXX6Snp7vNmze7v/zlL3dG3NVvfvMbN2PGDFe+fHnv2GRp&#10;3ry5HUeFGxUI37p1686Rbuubb76xIFkBsm+8yI/JoPv6wQcf3DnKbf3rX/9yb731ltdsmDp1qtV9&#10;yEkff/xx3DiZAjq3nPSrX/0qblyAjJ49e/bE7UOFL3v06OEdI2Qu/PrXv87+3PWvPrv9+/fb15gM&#10;AAAAAEUDTAYoNrTu39kteG6jW/nKHguie08Z5uYcW2f/V82Exae32v+fXD8rbmz/maPclreftWB9&#10;5sFVruPQnvavvpYh0GFYz6j+aRnpbureZXa8hSc3ua1vn7C+i05ttm0B1RvWihon8msyKBtjztG1&#10;btnZHXYdo7OmuyGLJ9j/t0bOffGZbXYey87tNPMhGBeYDDIfNt887tZePeB6jBtk57Hiwi4zGlZc&#10;eCrqWPdCs2bN3M2bN90vfvELC3KvX7/uli5dakGjguJPP/3UAlAF6o0bN44aq4yAv/71r9ZXAeeO&#10;HTvc888/b3217d1333UZGRlRY8TBgwez9//KK6+4mTNnuqysLPf+++/bdgXzMi9ix+WHwGT4+9//&#10;7n73u9/Z/3X8lStXus8//9yOpzYZEL7xIlmTQfdJQbb2/eWXX1qGwe7du83QkLRN9z08RpkcH374&#10;ofvpT39q91LSahb6OuDZZ5+NGiP69etn903tn332mR3zD3/4Q9S4F154IW5cwNWrV7M/ixdffNGt&#10;Xbs2+7788Y9/dF27do0bo6wWmTbqo3sqw2jTpk3WX/uRMBkAAAAAigaYDFDsGLJwvAXOS89uN+Og&#10;18QhFnS36NnOgvARK6ZE9ZcRoOB781tHzagItykbQvtY8fJuV6FqZlRbQLLTJfJrMgS07N3Brm/5&#10;uZ1u/fVDbsz62WZ61Gpaz22KjFt0crMrXfbuNI/AZJAZMWHrAle2fLnstgpVMi2TQedfq2nepiTk&#10;laZNm1oQ/dvf/taCVK2ooGA5CNIVQIanQWj1gxs3bpgxoeBXb8SDNo0LzImxY8dmbxc1atSwIFvj&#10;lFofbhMKvgcNGpRjZkEyBOcvKRjXdQZtOpdf/vKX1nb+/PmocWGSMRlkqsgsUAD+0ksvRZksderU&#10;yQ7gjxw5EjUuTEFNl5DRouvS5xG+Lt17nZ/29eabb7py5e4+g+LSpUt2fspgCS9Tqaknuo8SJgMA&#10;AABA0QCTAYodgcmgoHrcprmuxJ2pDoHJMGjemKj+jy8cdzsA37Ygarsok1bGLXtxp7W3H9I9rl0U&#10;lskglNlQquztue6ByaBtJUvfDagDk2HZeX+2wvLIdrU36pC3+f15JTAZJL0Rr1mzpm0PgnSlwgfb&#10;hGoMqL/eaCtYD7YHrFixwoLUy5cvR22XUaE39DIZJk2aFNV2PwibDHrrH9uuN/d6+/7FF1/EBdMB&#10;yZgMate1qe/gwYPj2hXYB8eLbQsoCJNBRsLPfvYzO9cNGzbEtet50Gf75z//2WpzBNurVKlihpOy&#10;P8aPHx81RlCTAQAAAKBogckAxY7AZFh37Zmot/aJWHhys5kI7QZ387aP3Tjb9jds6URve2GZDDrn&#10;pt1yT7UPTIZFp7Z62xef3nZfTQYFqarH4OsTJgiEVXfAF5xr+oGkt+Rhc0IoCJYUbKt2Q4UKFawO&#10;RLhPqgibDErzj23XdAAFzAqmO3eOzowJSMZkmD9/vh3rq6++igrOA1q3bm3H+u6776zAYmy7KAiT&#10;QZ+Zpm+oHkenTp28fWRC6LqHDx+evW3ixIm2TUZRuG8AJgMAAABA0QKTAYodgckw5/AaV6JkdMHG&#10;WNIzM1zWpactYF9yZpubc2RtHKt+vNf2N2rVVO8+CstkWHvlgKtQLfeVDArbZFBA7puHH8uFCxcs&#10;mFSQqmKGSqsPo1R6SXP269WrFzVWX2s6hgJioSBf0wjOnDnjOnbsGNX3XsnNZFAWhtp1Dr5MB5GM&#10;yaD6BJICdF+7UICufaloo6+9IEwGXZMKe+q6VDsj9vMT+mxlBIUzFrZs2WLZD5oOE95fACYDAAAA&#10;QNECkwGKHYHJoFUkSpQs4e0ToKUf11zebybDmiv73epL+xIyaN6T3n0Ulskg8yO8ikQiCttkUCq8&#10;AnNfnzAq2Cip8KPqOCRCwXbt2rXjxpcoUcJqL2zfvt1qJejYwf5UQDLR1IVkKWiTQUG4pGvytQvd&#10;l8I2GQYMGGDXLBMh9jMLo0wUTY0Jxu3du9eO4VvpQmAyAAAAABQtMBmg2JGMyVC6TGm34qVdZjI0&#10;7JB7IOwDk8FPsiaDij1K165dcyVzyUDJC1ruUtkRekuuIFZLJPr6JUtuJkPDhg0t2Ja5ITMhtl0k&#10;YzKoxoOkmgtlytyuvxFG5okyBHTMxx9/PK5dFITJ0KhRI5uyoSKfqrPg6+Nj+fLlZkyoRoevHZMB&#10;AAAAoGiByQDFjmRMBjFp52IzGWILQuYVTAY/yZoMixYtsoBWyy1qVQFfn2QpX7687U/71ZKIvj7J&#10;kpvJMGvWLDMQFDRrxYzYdpGMyaC+kuoutG/fPq79iSeesP1oGkmi4xWEySADRHUjdC7JFOCUMaJp&#10;Frqnbdu2jWvHZAAAAAAoWmAyQLEjWZNBy1aqf9ar+1y1utEFBQOCFSp8VH6sqhWZVKBerZ5/fJiW&#10;vTvaspgqOBnX1qej23TjWLE0GbRKhAJlBd8zZsyIa1d2Q2zBxwBfsC8UlAYmgwJmX59kCZsMU6ZE&#10;L4eqgpO3bt2y4128eDGqLUy3bt0s80DX6jMOwqjehAwG3zUoi+Hq1avWFrvqRhgV3pRu3rzpbU/E&#10;kiVLbN/vvfeetz2MpqucO3fOjqN74JuekpkZvwysVqVQloYyTg4cOGD7CbefPHnS9onJAAAAAFA0&#10;wGSAYkPFapVcw/bNbNlKBeFzj61zDTs2dw3aNcsxGE/LSM9eYWLxC1tdky6tXc3GdV2tZvVdm/5d&#10;3LIXd7jRq6flWERyxv6VNn7KriWubqtGkfF1XIPIuXQa2TtuhYsqtau5jW8eMSOh65gBrkLVSpYN&#10;0WfqMAv2hc9kUJZD/XZNXd+pw++YIk+7Zt3b2nEqVI0P3gIK2mTIyMiwoF9vs2UyaMUBvY3WdIVm&#10;zZp5xwQEb871ZnvNmjW2SoGCcNU20NQHzelXWn54zLx586y/AuFRo0ZZoUeNUQbA+fPnbX8K6BOt&#10;eJAsYZNB17Zw4ULXoUMH16VLF/f000/b8XTdQ4cO9Y4XMktUmFLat29f9nUOHDjQ1alTJ66/7oX2&#10;qSUg586da311nao1oakGMiF8y1sGaP/qp32sWrXKzlfjdb+mTZvmHSP0eQXFHLUspcYJ1VTQecQa&#10;AjovZTPIMFD2g1YE0TaZKllZWfb5LV26NG7cwYMH7b5piokMJhlUOj8V7tQ2tWEyAAAAABQNMBmg&#10;2NB97EALvmPZGgmgm3Rp5R0TZv6JDWYUhMfq661vn3ATty/0jgmQKaEMhLjx7zznek0eEtVX2RWT&#10;dy2N6qv/K9Afu2G2W/j8Zq/JINND28P7t7HvnHBdn+wf1TdMQZsMCipVIyBWChSPHj3qHRNGAaeC&#10;YfUPS4GrglQFoOH+CmA/++wz6x87Rl+rTsCCBQuixtwLYZPhk08+iTqm/q+AXMG/b2wYBfcyP2LH&#10;79mzx9tfNStkFISl/rpX06dP944Jc+TIERsfezzdU1//ABVm9I1ThooyN2L7y2DS5x/uL+lrGRbb&#10;tm2LG6PlRoMMkED6v+7l4cOH7T5hMgAAAAAUDTAZoNhQsXpl17B98zhuZzKU944JoyKQ9ds2dYPn&#10;jXETti1wYzfOce0GdXU1GtTO07QLZRO0H9LDjds8z8b3mzHSshrKlCsb17d02TKuabc2bsz62WZg&#10;9Jgw2I6jtlpN60XOuakrm54WNUZfa3vc9bVvZlkc4b5hlMWhe1C7eQNve+0WDW7fo4zcp17kBWUy&#10;dO/e3TIJYok1CHzoLXerVq3sjbumHFy6dMlt3brV3sb7glqhY2qZTNVdCMYoqB4xYoRr0MB/3fkl&#10;bDIoW0GrKuiNu44pg6Bdu3Y2BcA3Noymf7Ru3doMCY3V6hrKDmjcuLG3v+otKItAS1rqGlVfYf78&#10;+Qn7x6L7KgNImRPB8WbPnp2nqSyqlbBr167scTJtWrZsGZeRECAzYMyYMe7UqVM2Rvdn2LBhNiXG&#10;119UrFjRsjFOnz5tYzZu3GjPgepz9OjRw8wkX+FLAAAAAChYMBkAAFJI2GRIVAsCAAAAAOBhBZMB&#10;ACAGFSVUQUW9Wc8L4YKTmAwAAAAAUJzBZAAAiEFp+TIKVM8gL4RXbsBkAAAAAIDiDCYDAEAMqidw&#10;6NAhK0SZF7QiQjAWkwEAAAAAijOYDAAAKUSFCGfNmmWFLLUqgq8PAAAAAMDDCiYDAAAAAAAAAKQE&#10;TAYAAAAAAAAASAmYDAAAAAAAAACQEjAZAAAAAAAAACAlYDIAAAAAAAAAQErAZAAAAAAAAACAlIDJ&#10;AAAAAAAAAAApAZMBAAAAAAAAAFICJgMAAAAAAAAApARMBgAAAAAAAABICZgMAAAAAAAAAJASMBkA&#10;AAAAAAAAICVgMgAAAAAAAABASsBkAAAAAAAAAICUgMkAAAAAAAAAACkBkwEAAAAAAAAAUgImAwAA&#10;AAAAAACkBEwGAAAAAAAAAEgJmAwAAAAAAAAAkBIwGQAAAAAAAAAgJWAyAAAAAAAAAEBKwGQAAAAA&#10;AAAAgJTwMJoM38deJAAAAAAAAADcd75/qEyGH/zgB//nkUce+cZzoQAAAAAAAABwH/nhD3/4Z738&#10;vxOiPxT6X48++ugHvosFAAAAAAAAgPvHI4888tNIXP6/b4fnD4kiFzXAd7EAAAAAAAAAcP/47//+&#10;78F3QvOHS48++uhy3wUDAAAAAAAAQOr54Q9/uPJOSP5w6pFHHhn46KOP/iLCXyIXTDFIAAAAAAAA&#10;gNTxfSTe/i7CxxEezgyGWP3Xf/3Xf/7gBz/4v5F//x8AAAAAAAAApI478fZ/3gnBEU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UWP/xH/8fgk74xJNKe8UAAAAASUVORK5CYIJQSwMEFAAGAAgAAAAh&#10;AMJ6xt7hAAAACgEAAA8AAABkcnMvZG93bnJldi54bWxMj0FPwkAQhe8m/ofNmHiT3YJYKN0SQtQT&#10;MRFMDLelHdqG7mzTXdry7x1PenyZL+99k65H24geO1870hBNFAik3BU1lRq+Dm9PCxA+GCpM4wg1&#10;3NDDOru/S01SuIE+sd+HUnAJ+cRoqEJoEyl9XqE1fuJaJL6dXWdN4NiVsujMwOW2kVOlXqQ1NfFC&#10;ZVrcVphf9ler4X0ww2YWvfa7y3l7Ox7mH9+7CLV+fBg3KxABx/AHw68+q0PGTid3pcKLhvOzmjOq&#10;YammIBiIlyoGcdIwixcRyCyV/1/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oaslfwMAAEUIAAAOAAAAAAAAAAAAAAAAADoCAABkcnMvZTJvRG9jLnhtbFBL&#10;AQItAAoAAAAAAAAAIQDStYneA/MAAAPzAAAUAAAAAAAAAAAAAAAAAOUFAABkcnMvbWVkaWEvaW1h&#10;Z2UxLnBuZ1BLAQItABQABgAIAAAAIQDCesbe4QAAAAoBAAAPAAAAAAAAAAAAAAAAABr5AABkcnMv&#10;ZG93bnJldi54bWxQSwECLQAUAAYACAAAACEAqiYOvrwAAAAhAQAAGQAAAAAAAAAAAAAAAAAo+gAA&#10;ZHJzL19yZWxzL2Uyb0RvYy54bWwucmVsc1BLBQYAAAAABgAGAHwBAAAb+wAAAAA=&#10;">
                <v:shape id="Picture 20" o:spid="_x0000_s1186" type="#_x0000_t75" style="position:absolute;width:41287;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b8ygAAAOMAAAAPAAAAZHJzL2Rvd25yZXYueG1sRI9PawIx&#10;EMXvhX6HMAVvNVFB4tYopSj0ItQ/0PY2bKa7SzeTZZPq+u07B8HjzHvz3m+W6yG06kx9aiI7mIwN&#10;KOIy+oYrB6fj9tmCShnZYxuZHFwpwXr1+LDEwscL7+l8yJWSEE4FOqhz7gqtU1lTwDSOHbFoP7EP&#10;mGXsK+17vEh4aPXUmLkO2LA01NjRW03l7+EvOJjl0n40V6N3X59ht5+TSd/HjXOjp+H1BVSmId/N&#10;t+t3L/jWTK1Z2IlAy0+yAL36BwAA//8DAFBLAQItABQABgAIAAAAIQDb4fbL7gAAAIUBAAATAAAA&#10;AAAAAAAAAAAAAAAAAABbQ29udGVudF9UeXBlc10ueG1sUEsBAi0AFAAGAAgAAAAhAFr0LFu/AAAA&#10;FQEAAAsAAAAAAAAAAAAAAAAAHwEAAF9yZWxzLy5yZWxzUEsBAi0AFAAGAAgAAAAhAF2g9vzKAAAA&#10;4wAAAA8AAAAAAAAAAAAAAAAABwIAAGRycy9kb3ducmV2LnhtbFBLBQYAAAAAAwADALcAAAD+AgAA&#10;AAA=&#10;">
                  <v:imagedata r:id="rId121" o:title="" croptop="4268f" cropbottom="3742f" cropleft="1687f" cropright="1826f"/>
                </v:shape>
                <v:shape id="Text Box 1" o:spid="_x0000_s1187" type="#_x0000_t202" style="position:absolute;top:15697;width:412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LSzAAAAOMAAAAPAAAAZHJzL2Rvd25yZXYueG1sRE/BagIx&#10;EL0X+g9hCl5KzaqryNYoIhVsL9Ktl96GzbjZdjNZkqxu/74pFDy8w8yb99681WawrbiQD41jBZNx&#10;BoK4crrhWsHpY/+0BBEissbWMSn4oQCb9f3dCgvtrvxOlzLWIplwKFCBibErpAyVIYth7DrixJ2d&#10;txjT6GupPV6TuW3lNMsW0mLDKcFgRztD1XfZWwXH/PNoHvvzy9s2n/nXU79bfNWlUqOHYfsMItIQ&#10;b8f/6oNO70/y5Xw6T4C/TmkBcv0LAAD//wMAUEsBAi0AFAAGAAgAAAAhANvh9svuAAAAhQEAABMA&#10;AAAAAAAAAAAAAAAAAAAAAFtDb250ZW50X1R5cGVzXS54bWxQSwECLQAUAAYACAAAACEAWvQsW78A&#10;AAAVAQAACwAAAAAAAAAAAAAAAAAfAQAAX3JlbHMvLnJlbHNQSwECLQAUAAYACAAAACEAJ42i0swA&#10;AADjAAAADwAAAAAAAAAAAAAAAAAHAgAAZHJzL2Rvd25yZXYueG1sUEsFBgAAAAADAAMAtwAAAAAD&#10;AAAAAA==&#10;" stroked="f">
                  <v:textbox style="mso-fit-shape-to-text:t" inset="0,0,0,0">
                    <w:txbxContent>
                      <w:p w14:paraId="5B2D2F1E" w14:textId="0B688409" w:rsidR="00732ECF" w:rsidRPr="00450050" w:rsidRDefault="00732ECF" w:rsidP="00732ECF">
                        <w:pPr>
                          <w:pStyle w:val="Keterangan"/>
                          <w:ind w:firstLine="0"/>
                          <w:jc w:val="center"/>
                          <w:rPr>
                            <w:i w:val="0"/>
                            <w:iCs w:val="0"/>
                            <w:noProof/>
                            <w:color w:val="auto"/>
                            <w:sz w:val="24"/>
                          </w:rPr>
                        </w:pPr>
                        <w:bookmarkStart w:id="495" w:name="_Toc166181631"/>
                        <w:r w:rsidRPr="00450050">
                          <w:rPr>
                            <w:i w:val="0"/>
                            <w:iCs w:val="0"/>
                            <w:color w:val="auto"/>
                          </w:rPr>
                          <w:t xml:space="preserve">Gambar 4. </w:t>
                        </w:r>
                        <w:r w:rsidRPr="00450050">
                          <w:rPr>
                            <w:i w:val="0"/>
                            <w:iCs w:val="0"/>
                            <w:color w:val="auto"/>
                          </w:rPr>
                          <w:fldChar w:fldCharType="begin"/>
                        </w:r>
                        <w:r w:rsidRPr="00450050">
                          <w:rPr>
                            <w:i w:val="0"/>
                            <w:iCs w:val="0"/>
                            <w:color w:val="auto"/>
                          </w:rPr>
                          <w:instrText xml:space="preserve"> SEQ Gambar_4. \* ARABIC </w:instrText>
                        </w:r>
                        <w:r w:rsidRPr="00450050">
                          <w:rPr>
                            <w:i w:val="0"/>
                            <w:iCs w:val="0"/>
                            <w:color w:val="auto"/>
                          </w:rPr>
                          <w:fldChar w:fldCharType="separate"/>
                        </w:r>
                        <w:r w:rsidR="00790A58">
                          <w:rPr>
                            <w:i w:val="0"/>
                            <w:iCs w:val="0"/>
                            <w:noProof/>
                            <w:color w:val="auto"/>
                          </w:rPr>
                          <w:t>37</w:t>
                        </w:r>
                        <w:r w:rsidRPr="00450050">
                          <w:rPr>
                            <w:i w:val="0"/>
                            <w:iCs w:val="0"/>
                            <w:color w:val="auto"/>
                          </w:rPr>
                          <w:fldChar w:fldCharType="end"/>
                        </w:r>
                        <w:r w:rsidRPr="00450050">
                          <w:rPr>
                            <w:i w:val="0"/>
                            <w:iCs w:val="0"/>
                            <w:color w:val="auto"/>
                          </w:rPr>
                          <w:t>: Code untuk mendeteksi realtime</w:t>
                        </w:r>
                        <w:bookmarkEnd w:id="495"/>
                      </w:p>
                    </w:txbxContent>
                  </v:textbox>
                </v:shape>
                <w10:wrap type="topAndBottom"/>
              </v:group>
            </w:pict>
          </mc:Fallback>
        </mc:AlternateContent>
      </w:r>
      <w:proofErr w:type="spellStart"/>
      <w:r>
        <w:rPr>
          <w:i/>
          <w:iCs/>
        </w:rPr>
        <w:t>realtime</w:t>
      </w:r>
      <w:proofErr w:type="spellEnd"/>
      <w:r>
        <w:rPr>
          <w:i/>
          <w:iCs/>
        </w:rPr>
        <w:t xml:space="preserve"> </w:t>
      </w:r>
      <w:r>
        <w:t xml:space="preserve">tiap </w:t>
      </w:r>
      <w:proofErr w:type="spellStart"/>
      <w:r>
        <w:rPr>
          <w:i/>
          <w:iCs/>
        </w:rPr>
        <w:t>frame</w:t>
      </w:r>
      <w:proofErr w:type="spellEnd"/>
      <w:r>
        <w:rPr>
          <w:i/>
          <w:iCs/>
        </w:rPr>
        <w:t xml:space="preserve"> </w:t>
      </w:r>
      <w:r>
        <w:t xml:space="preserve">dari hasil </w:t>
      </w:r>
      <w:proofErr w:type="spellStart"/>
      <w:r>
        <w:rPr>
          <w:i/>
          <w:iCs/>
        </w:rPr>
        <w:t>live</w:t>
      </w:r>
      <w:proofErr w:type="spellEnd"/>
      <w:r>
        <w:rPr>
          <w:i/>
          <w:iCs/>
        </w:rPr>
        <w:t xml:space="preserve"> </w:t>
      </w:r>
      <w:r>
        <w:t xml:space="preserve">tersebut. </w:t>
      </w:r>
    </w:p>
    <w:p w14:paraId="5556E2E2" w14:textId="2FA1E229" w:rsidR="00732ECF" w:rsidRPr="003A73B3" w:rsidRDefault="00732ECF" w:rsidP="00732ECF">
      <w:pPr>
        <w:ind w:left="1440"/>
        <w:jc w:val="both"/>
      </w:pPr>
      <w:r>
        <w:t xml:space="preserve">Penerapan-penerapan </w:t>
      </w:r>
      <w:proofErr w:type="spellStart"/>
      <w:r>
        <w:rPr>
          <w:i/>
          <w:iCs/>
        </w:rPr>
        <w:t>code</w:t>
      </w:r>
      <w:proofErr w:type="spellEnd"/>
      <w:r>
        <w:rPr>
          <w:i/>
          <w:iCs/>
        </w:rPr>
        <w:t xml:space="preserve"> </w:t>
      </w:r>
      <w:r>
        <w:t xml:space="preserve">ini mampu menjalankan fitur-fitur yang sudah dibuat dengan </w:t>
      </w:r>
      <w:proofErr w:type="spellStart"/>
      <w:r>
        <w:t>Streamlit</w:t>
      </w:r>
      <w:proofErr w:type="spellEnd"/>
      <w:r>
        <w:t xml:space="preserve">. </w:t>
      </w:r>
      <w:r>
        <w:rPr>
          <w:i/>
          <w:iCs/>
        </w:rPr>
        <w:t xml:space="preserve">Code </w:t>
      </w:r>
      <w:r>
        <w:t xml:space="preserve">ini akan disimpan di sebuah </w:t>
      </w:r>
      <w:proofErr w:type="spellStart"/>
      <w:r>
        <w:rPr>
          <w:i/>
          <w:iCs/>
        </w:rPr>
        <w:t>repository</w:t>
      </w:r>
      <w:proofErr w:type="spellEnd"/>
      <w:r>
        <w:rPr>
          <w:i/>
          <w:iCs/>
        </w:rPr>
        <w:t xml:space="preserve"> </w:t>
      </w:r>
      <w:proofErr w:type="spellStart"/>
      <w:r>
        <w:t>GitHub</w:t>
      </w:r>
      <w:proofErr w:type="spellEnd"/>
      <w:r>
        <w:t xml:space="preserve"> dan dihubungkan pada </w:t>
      </w:r>
      <w:proofErr w:type="spellStart"/>
      <w:r>
        <w:t>Cloud</w:t>
      </w:r>
      <w:proofErr w:type="spellEnd"/>
      <w:r>
        <w:t xml:space="preserve"> </w:t>
      </w:r>
      <w:proofErr w:type="spellStart"/>
      <w:r>
        <w:t>Community</w:t>
      </w:r>
      <w:proofErr w:type="spellEnd"/>
      <w:r>
        <w:t xml:space="preserve"> </w:t>
      </w:r>
      <w:proofErr w:type="spellStart"/>
      <w:r>
        <w:t>Share</w:t>
      </w:r>
      <w:proofErr w:type="spellEnd"/>
      <w:r>
        <w:t xml:space="preserve"> agar dapat diakses secara </w:t>
      </w:r>
      <w:proofErr w:type="spellStart"/>
      <w:r>
        <w:rPr>
          <w:i/>
          <w:iCs/>
        </w:rPr>
        <w:t>online</w:t>
      </w:r>
      <w:proofErr w:type="spellEnd"/>
      <w:r>
        <w:rPr>
          <w:i/>
          <w:iCs/>
        </w:rPr>
        <w:t xml:space="preserve"> </w:t>
      </w:r>
      <w:r>
        <w:t>baik dari ponsel maupun komputer.</w:t>
      </w:r>
    </w:p>
    <w:p w14:paraId="014ADFCE" w14:textId="77777777" w:rsidR="00732ECF" w:rsidRPr="00512FDB" w:rsidRDefault="00732ECF" w:rsidP="00732ECF">
      <w:pPr>
        <w:pStyle w:val="Judul2"/>
        <w:numPr>
          <w:ilvl w:val="1"/>
          <w:numId w:val="22"/>
        </w:numPr>
        <w:ind w:left="426"/>
        <w:rPr>
          <w:rFonts w:ascii="Times New Roman" w:hAnsi="Times New Roman" w:cs="Times New Roman"/>
          <w:b/>
          <w:bCs/>
          <w:color w:val="auto"/>
          <w:sz w:val="24"/>
          <w:szCs w:val="24"/>
        </w:rPr>
      </w:pPr>
      <w:bookmarkStart w:id="496" w:name="_Toc166098821"/>
      <w:bookmarkStart w:id="497" w:name="_Toc166181233"/>
      <w:r w:rsidRPr="00512FDB">
        <w:rPr>
          <w:rFonts w:ascii="Times New Roman" w:hAnsi="Times New Roman" w:cs="Times New Roman"/>
          <w:b/>
          <w:bCs/>
          <w:color w:val="auto"/>
          <w:sz w:val="24"/>
          <w:szCs w:val="24"/>
        </w:rPr>
        <w:t>Pengujian Kegunaan Aplikasi</w:t>
      </w:r>
      <w:bookmarkEnd w:id="496"/>
      <w:bookmarkEnd w:id="497"/>
    </w:p>
    <w:p w14:paraId="3078A44C" w14:textId="77777777" w:rsidR="00732ECF" w:rsidRPr="00AE252C" w:rsidRDefault="00732ECF" w:rsidP="00732ECF">
      <w:pPr>
        <w:pStyle w:val="DaftarParagraf"/>
        <w:keepNext/>
        <w:keepLines/>
        <w:numPr>
          <w:ilvl w:val="1"/>
          <w:numId w:val="27"/>
        </w:numPr>
        <w:spacing w:before="40" w:after="0" w:line="480" w:lineRule="auto"/>
        <w:contextualSpacing w:val="0"/>
        <w:outlineLvl w:val="2"/>
        <w:rPr>
          <w:rFonts w:asciiTheme="majorHAnsi" w:eastAsiaTheme="majorEastAsia" w:hAnsiTheme="majorHAnsi" w:cstheme="majorBidi"/>
          <w:vanish/>
          <w:color w:val="1F3763" w:themeColor="accent1" w:themeShade="7F"/>
          <w:szCs w:val="24"/>
        </w:rPr>
      </w:pPr>
      <w:bookmarkStart w:id="498" w:name="_Toc165926232"/>
      <w:bookmarkStart w:id="499" w:name="_Toc165926269"/>
      <w:bookmarkStart w:id="500" w:name="_Toc166085997"/>
      <w:bookmarkStart w:id="501" w:name="_Toc166086034"/>
      <w:bookmarkStart w:id="502" w:name="_Toc166087846"/>
      <w:bookmarkStart w:id="503" w:name="_Toc166087894"/>
      <w:bookmarkStart w:id="504" w:name="_Toc166098773"/>
      <w:bookmarkStart w:id="505" w:name="_Toc166098822"/>
      <w:bookmarkStart w:id="506" w:name="_Toc166099953"/>
      <w:bookmarkStart w:id="507" w:name="_Toc166100647"/>
      <w:bookmarkStart w:id="508" w:name="_Toc166180764"/>
      <w:bookmarkStart w:id="509" w:name="_Toc166181060"/>
      <w:bookmarkStart w:id="510" w:name="_Toc166181234"/>
      <w:bookmarkEnd w:id="498"/>
      <w:bookmarkEnd w:id="499"/>
      <w:bookmarkEnd w:id="500"/>
      <w:bookmarkEnd w:id="501"/>
      <w:bookmarkEnd w:id="502"/>
      <w:bookmarkEnd w:id="503"/>
      <w:bookmarkEnd w:id="504"/>
      <w:bookmarkEnd w:id="505"/>
      <w:bookmarkEnd w:id="506"/>
      <w:bookmarkEnd w:id="507"/>
      <w:bookmarkEnd w:id="508"/>
      <w:bookmarkEnd w:id="509"/>
      <w:bookmarkEnd w:id="510"/>
    </w:p>
    <w:p w14:paraId="1F43D5DF"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1" w:name="_Toc166098823"/>
      <w:bookmarkStart w:id="512" w:name="_Toc166181235"/>
      <w:r w:rsidRPr="00512FDB">
        <w:rPr>
          <w:rFonts w:ascii="Times New Roman" w:hAnsi="Times New Roman" w:cs="Times New Roman"/>
          <w:b/>
          <w:bCs/>
          <w:color w:val="auto"/>
        </w:rPr>
        <w:t>Uji Validitas</w:t>
      </w:r>
      <w:bookmarkEnd w:id="511"/>
      <w:bookmarkEnd w:id="512"/>
    </w:p>
    <w:p w14:paraId="55BA2506" w14:textId="6C504BF2" w:rsidR="00732ECF" w:rsidRPr="00524224" w:rsidRDefault="00732ECF" w:rsidP="00524224">
      <w:pPr>
        <w:ind w:left="1418"/>
        <w:jc w:val="both"/>
      </w:pPr>
      <w:r>
        <w:t xml:space="preserve">Uji validitas akan dilakukan sebelum kuesioner akan disebarkan secara resmi. Hal ini dilakukan untuk mengetahui kelayakan sebuah instrumen yang akan diuji. Pada pengujian ini, kuesioner dan </w:t>
      </w:r>
      <w:proofErr w:type="spellStart"/>
      <w:r>
        <w:rPr>
          <w:i/>
          <w:iCs/>
        </w:rPr>
        <w:t>website</w:t>
      </w:r>
      <w:proofErr w:type="spellEnd"/>
      <w:r>
        <w:rPr>
          <w:i/>
          <w:iCs/>
        </w:rPr>
        <w:t xml:space="preserve"> </w:t>
      </w:r>
      <w:r>
        <w:t xml:space="preserve">akan disebarkan secara tertutup dengan mengirimkan </w:t>
      </w:r>
      <w:proofErr w:type="spellStart"/>
      <w:r>
        <w:rPr>
          <w:i/>
          <w:iCs/>
        </w:rPr>
        <w:t>link</w:t>
      </w:r>
      <w:proofErr w:type="spellEnd"/>
      <w:r>
        <w:rPr>
          <w:i/>
          <w:iCs/>
        </w:rPr>
        <w:t xml:space="preserve"> </w:t>
      </w:r>
      <w:r>
        <w:t xml:space="preserve">melalui media sosial </w:t>
      </w:r>
      <w:proofErr w:type="spellStart"/>
      <w:r>
        <w:t>WhatsApp</w:t>
      </w:r>
      <w:proofErr w:type="spellEnd"/>
      <w:r>
        <w:t xml:space="preserve"> kepada kenalan penulis. Adapun hasil dari kuesioner pengujian dari 25 responden dapat dilihat pada tabel 4.</w:t>
      </w:r>
      <w:r w:rsidR="00524224">
        <w:t>4</w:t>
      </w:r>
      <w:r>
        <w:t>.</w:t>
      </w:r>
    </w:p>
    <w:p w14:paraId="69F3AE4B" w14:textId="00C01A3B" w:rsidR="00524224" w:rsidRPr="00524224" w:rsidRDefault="00524224" w:rsidP="00524224">
      <w:pPr>
        <w:pStyle w:val="Keterangan"/>
        <w:keepNext/>
        <w:ind w:left="1260" w:firstLine="0"/>
        <w:jc w:val="center"/>
        <w:rPr>
          <w:i w:val="0"/>
          <w:iCs w:val="0"/>
          <w:color w:val="auto"/>
        </w:rPr>
      </w:pPr>
      <w:bookmarkStart w:id="513" w:name="_Toc166181545"/>
      <w:r w:rsidRPr="00524224">
        <w:rPr>
          <w:i w:val="0"/>
          <w:iCs w:val="0"/>
          <w:color w:val="auto"/>
        </w:rPr>
        <w:t xml:space="preserve">Tabel 4. </w:t>
      </w:r>
      <w:r w:rsidRPr="00524224">
        <w:rPr>
          <w:i w:val="0"/>
          <w:iCs w:val="0"/>
          <w:color w:val="auto"/>
        </w:rPr>
        <w:fldChar w:fldCharType="begin"/>
      </w:r>
      <w:r w:rsidRPr="00524224">
        <w:rPr>
          <w:i w:val="0"/>
          <w:iCs w:val="0"/>
          <w:color w:val="auto"/>
        </w:rPr>
        <w:instrText xml:space="preserve"> SEQ Tabel_4. \* ARABIC </w:instrText>
      </w:r>
      <w:r w:rsidRPr="00524224">
        <w:rPr>
          <w:i w:val="0"/>
          <w:iCs w:val="0"/>
          <w:color w:val="auto"/>
        </w:rPr>
        <w:fldChar w:fldCharType="separate"/>
      </w:r>
      <w:r w:rsidRPr="00524224">
        <w:rPr>
          <w:i w:val="0"/>
          <w:iCs w:val="0"/>
          <w:noProof/>
          <w:color w:val="auto"/>
        </w:rPr>
        <w:t>4</w:t>
      </w:r>
      <w:r w:rsidRPr="00524224">
        <w:rPr>
          <w:i w:val="0"/>
          <w:iCs w:val="0"/>
          <w:color w:val="auto"/>
        </w:rPr>
        <w:fldChar w:fldCharType="end"/>
      </w:r>
      <w:r w:rsidRPr="00524224">
        <w:rPr>
          <w:i w:val="0"/>
          <w:iCs w:val="0"/>
          <w:color w:val="auto"/>
        </w:rPr>
        <w:t>: Hasil kuesioner pengujian</w:t>
      </w:r>
      <w:bookmarkEnd w:id="513"/>
    </w:p>
    <w:tbl>
      <w:tblPr>
        <w:tblStyle w:val="KisiTabel"/>
        <w:tblW w:w="0" w:type="auto"/>
        <w:tblInd w:w="1271" w:type="dxa"/>
        <w:tblLook w:val="04A0" w:firstRow="1" w:lastRow="0" w:firstColumn="1" w:lastColumn="0" w:noHBand="0" w:noVBand="1"/>
      </w:tblPr>
      <w:tblGrid>
        <w:gridCol w:w="680"/>
        <w:gridCol w:w="483"/>
        <w:gridCol w:w="483"/>
        <w:gridCol w:w="483"/>
        <w:gridCol w:w="483"/>
        <w:gridCol w:w="483"/>
        <w:gridCol w:w="483"/>
        <w:gridCol w:w="483"/>
        <w:gridCol w:w="483"/>
        <w:gridCol w:w="483"/>
        <w:gridCol w:w="595"/>
        <w:gridCol w:w="595"/>
        <w:gridCol w:w="439"/>
      </w:tblGrid>
      <w:tr w:rsidR="00732ECF" w:rsidRPr="00DF7DBC" w14:paraId="1D574C0C" w14:textId="77777777" w:rsidTr="005519BF">
        <w:tc>
          <w:tcPr>
            <w:tcW w:w="680" w:type="dxa"/>
          </w:tcPr>
          <w:p w14:paraId="612B4C84" w14:textId="77777777" w:rsidR="00732ECF" w:rsidRPr="00DF7DBC" w:rsidRDefault="00732ECF" w:rsidP="005519BF">
            <w:pPr>
              <w:ind w:firstLine="0"/>
              <w:jc w:val="both"/>
              <w:rPr>
                <w:rFonts w:cs="Times New Roman"/>
                <w:sz w:val="20"/>
                <w:szCs w:val="20"/>
              </w:rPr>
            </w:pPr>
            <w:r w:rsidRPr="00DF7DBC">
              <w:rPr>
                <w:rFonts w:cs="Times New Roman"/>
                <w:sz w:val="20"/>
                <w:szCs w:val="20"/>
              </w:rPr>
              <w:t>R</w:t>
            </w:r>
          </w:p>
        </w:tc>
        <w:tc>
          <w:tcPr>
            <w:tcW w:w="483" w:type="dxa"/>
            <w:vAlign w:val="bottom"/>
          </w:tcPr>
          <w:p w14:paraId="55234F0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w:t>
            </w:r>
          </w:p>
        </w:tc>
        <w:tc>
          <w:tcPr>
            <w:tcW w:w="483" w:type="dxa"/>
            <w:vAlign w:val="bottom"/>
          </w:tcPr>
          <w:p w14:paraId="469B88A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Q2</w:t>
            </w:r>
          </w:p>
        </w:tc>
        <w:tc>
          <w:tcPr>
            <w:tcW w:w="483" w:type="dxa"/>
            <w:vAlign w:val="bottom"/>
          </w:tcPr>
          <w:p w14:paraId="57D7131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Q3</w:t>
            </w:r>
          </w:p>
        </w:tc>
        <w:tc>
          <w:tcPr>
            <w:tcW w:w="483" w:type="dxa"/>
            <w:vAlign w:val="bottom"/>
          </w:tcPr>
          <w:p w14:paraId="7105173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Q4</w:t>
            </w:r>
          </w:p>
        </w:tc>
        <w:tc>
          <w:tcPr>
            <w:tcW w:w="483" w:type="dxa"/>
            <w:vAlign w:val="bottom"/>
          </w:tcPr>
          <w:p w14:paraId="6B57ED4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Q5</w:t>
            </w:r>
          </w:p>
        </w:tc>
        <w:tc>
          <w:tcPr>
            <w:tcW w:w="483" w:type="dxa"/>
            <w:vAlign w:val="bottom"/>
          </w:tcPr>
          <w:p w14:paraId="27375A7F"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Q6</w:t>
            </w:r>
          </w:p>
        </w:tc>
        <w:tc>
          <w:tcPr>
            <w:tcW w:w="483" w:type="dxa"/>
            <w:vAlign w:val="bottom"/>
          </w:tcPr>
          <w:p w14:paraId="1197848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Q7</w:t>
            </w:r>
          </w:p>
        </w:tc>
        <w:tc>
          <w:tcPr>
            <w:tcW w:w="483" w:type="dxa"/>
            <w:vAlign w:val="bottom"/>
          </w:tcPr>
          <w:p w14:paraId="7CC48A2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Q8</w:t>
            </w:r>
          </w:p>
        </w:tc>
        <w:tc>
          <w:tcPr>
            <w:tcW w:w="483" w:type="dxa"/>
            <w:vAlign w:val="bottom"/>
          </w:tcPr>
          <w:p w14:paraId="1AF418B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Q9</w:t>
            </w:r>
          </w:p>
        </w:tc>
        <w:tc>
          <w:tcPr>
            <w:tcW w:w="595" w:type="dxa"/>
            <w:vAlign w:val="bottom"/>
          </w:tcPr>
          <w:p w14:paraId="2163E5CA"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Q10</w:t>
            </w:r>
          </w:p>
        </w:tc>
        <w:tc>
          <w:tcPr>
            <w:tcW w:w="595" w:type="dxa"/>
            <w:vAlign w:val="bottom"/>
          </w:tcPr>
          <w:p w14:paraId="107345A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Q11</w:t>
            </w:r>
          </w:p>
        </w:tc>
        <w:tc>
          <w:tcPr>
            <w:tcW w:w="439" w:type="dxa"/>
            <w:vAlign w:val="bottom"/>
          </w:tcPr>
          <w:p w14:paraId="31441E9D" w14:textId="77777777" w:rsidR="00732ECF" w:rsidRPr="00DF7DBC" w:rsidRDefault="00732ECF" w:rsidP="005519BF">
            <w:pPr>
              <w:ind w:firstLine="0"/>
              <w:jc w:val="both"/>
              <w:rPr>
                <w:rFonts w:cs="Times New Roman"/>
                <w:sz w:val="20"/>
                <w:szCs w:val="20"/>
              </w:rPr>
            </w:pPr>
            <w:r w:rsidRPr="00DF7DBC">
              <w:rPr>
                <w:rFonts w:cs="Times New Roman"/>
                <w:sz w:val="20"/>
                <w:szCs w:val="20"/>
              </w:rPr>
              <w:t>T</w:t>
            </w:r>
          </w:p>
        </w:tc>
      </w:tr>
      <w:tr w:rsidR="00732ECF" w:rsidRPr="00DF7DBC" w14:paraId="369E0E99" w14:textId="77777777" w:rsidTr="005519BF">
        <w:tc>
          <w:tcPr>
            <w:tcW w:w="680" w:type="dxa"/>
            <w:vAlign w:val="bottom"/>
          </w:tcPr>
          <w:p w14:paraId="390D2820"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lastRenderedPageBreak/>
              <w:t>R1</w:t>
            </w:r>
          </w:p>
        </w:tc>
        <w:tc>
          <w:tcPr>
            <w:tcW w:w="483" w:type="dxa"/>
            <w:vAlign w:val="center"/>
          </w:tcPr>
          <w:p w14:paraId="48C91D3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6723BF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358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F051A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1E6BE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31B9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5476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1B1E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1D364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5B12C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9114AD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7709F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3DE9E114" w14:textId="77777777" w:rsidTr="005519BF">
        <w:tc>
          <w:tcPr>
            <w:tcW w:w="680" w:type="dxa"/>
            <w:vAlign w:val="bottom"/>
          </w:tcPr>
          <w:p w14:paraId="68A2C165"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w:t>
            </w:r>
          </w:p>
        </w:tc>
        <w:tc>
          <w:tcPr>
            <w:tcW w:w="483" w:type="dxa"/>
            <w:vAlign w:val="center"/>
          </w:tcPr>
          <w:p w14:paraId="46E23A4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FE26F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CDEC2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8E6E4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CC642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FA81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152AA8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B63FB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B6C8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02F68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5C2FC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45E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38</w:t>
            </w:r>
          </w:p>
        </w:tc>
      </w:tr>
      <w:tr w:rsidR="00732ECF" w:rsidRPr="00DF7DBC" w14:paraId="0E3BA879" w14:textId="77777777" w:rsidTr="005519BF">
        <w:tc>
          <w:tcPr>
            <w:tcW w:w="680" w:type="dxa"/>
            <w:vAlign w:val="bottom"/>
          </w:tcPr>
          <w:p w14:paraId="506CA03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R3</w:t>
            </w:r>
          </w:p>
        </w:tc>
        <w:tc>
          <w:tcPr>
            <w:tcW w:w="483" w:type="dxa"/>
            <w:vAlign w:val="center"/>
          </w:tcPr>
          <w:p w14:paraId="724B6A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22F2E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7108D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114A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F6608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61B5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7BD70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F4C2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D72A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590F2A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74B8D85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25050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8C18BE" w14:textId="77777777" w:rsidTr="005519BF">
        <w:tc>
          <w:tcPr>
            <w:tcW w:w="680" w:type="dxa"/>
            <w:vAlign w:val="bottom"/>
          </w:tcPr>
          <w:p w14:paraId="21BAF09E"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R4</w:t>
            </w:r>
          </w:p>
        </w:tc>
        <w:tc>
          <w:tcPr>
            <w:tcW w:w="483" w:type="dxa"/>
            <w:vAlign w:val="center"/>
          </w:tcPr>
          <w:p w14:paraId="1BAD9B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E42400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9F7A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321DC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AD60E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6ADF7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50CEE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C2ECB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A48ACF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11FBED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9E932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24D82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C177190" w14:textId="77777777" w:rsidTr="005519BF">
        <w:tc>
          <w:tcPr>
            <w:tcW w:w="680" w:type="dxa"/>
            <w:vAlign w:val="bottom"/>
          </w:tcPr>
          <w:p w14:paraId="239DEBE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R5</w:t>
            </w:r>
          </w:p>
        </w:tc>
        <w:tc>
          <w:tcPr>
            <w:tcW w:w="483" w:type="dxa"/>
            <w:vAlign w:val="center"/>
          </w:tcPr>
          <w:p w14:paraId="7C7067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F3A688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EC9B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5EA4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E53F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B5F1C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80A05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37D7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06A148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0A1F21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FD0D9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A29A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602FACB1" w14:textId="77777777" w:rsidTr="005519BF">
        <w:tc>
          <w:tcPr>
            <w:tcW w:w="680" w:type="dxa"/>
            <w:vAlign w:val="bottom"/>
          </w:tcPr>
          <w:p w14:paraId="7A6C62B9"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R6</w:t>
            </w:r>
          </w:p>
        </w:tc>
        <w:tc>
          <w:tcPr>
            <w:tcW w:w="483" w:type="dxa"/>
            <w:vAlign w:val="center"/>
          </w:tcPr>
          <w:p w14:paraId="2B14430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35B312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C78F94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7FF48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783689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7510CB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B611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76F7D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B3C3BB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0CC7A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F9107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59DBCC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494DD7BB" w14:textId="77777777" w:rsidTr="005519BF">
        <w:tc>
          <w:tcPr>
            <w:tcW w:w="680" w:type="dxa"/>
            <w:vAlign w:val="bottom"/>
          </w:tcPr>
          <w:p w14:paraId="2000F55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R7</w:t>
            </w:r>
          </w:p>
        </w:tc>
        <w:tc>
          <w:tcPr>
            <w:tcW w:w="483" w:type="dxa"/>
            <w:vAlign w:val="center"/>
          </w:tcPr>
          <w:p w14:paraId="5FCFF74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4EF4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02EC6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33530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A8202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B5FB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8844E8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6C5332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64791F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2B893A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6E05CB3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6F52748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499A0496" w14:textId="77777777" w:rsidTr="005519BF">
        <w:tc>
          <w:tcPr>
            <w:tcW w:w="680" w:type="dxa"/>
            <w:vAlign w:val="bottom"/>
          </w:tcPr>
          <w:p w14:paraId="4A59F5AD"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R8</w:t>
            </w:r>
          </w:p>
        </w:tc>
        <w:tc>
          <w:tcPr>
            <w:tcW w:w="483" w:type="dxa"/>
            <w:vAlign w:val="center"/>
          </w:tcPr>
          <w:p w14:paraId="7832D86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A47FC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EC68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0B95F2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832A9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6D04AB4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2BC23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C7C3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EAAA70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3D78A7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EE7006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7F06F96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5E66AD43" w14:textId="77777777" w:rsidTr="005519BF">
        <w:tc>
          <w:tcPr>
            <w:tcW w:w="680" w:type="dxa"/>
            <w:vAlign w:val="bottom"/>
          </w:tcPr>
          <w:p w14:paraId="34AEBC32"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R9</w:t>
            </w:r>
          </w:p>
        </w:tc>
        <w:tc>
          <w:tcPr>
            <w:tcW w:w="483" w:type="dxa"/>
            <w:vAlign w:val="center"/>
          </w:tcPr>
          <w:p w14:paraId="2E768B8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D29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DDDCC6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F7C55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C5980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0B3EF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F6B3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057A89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DEBCA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19C93C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816B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AEC82E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44</w:t>
            </w:r>
          </w:p>
        </w:tc>
      </w:tr>
      <w:tr w:rsidR="00732ECF" w:rsidRPr="00DF7DBC" w14:paraId="314D83C3" w14:textId="77777777" w:rsidTr="005519BF">
        <w:tc>
          <w:tcPr>
            <w:tcW w:w="680" w:type="dxa"/>
            <w:vAlign w:val="bottom"/>
          </w:tcPr>
          <w:p w14:paraId="2411B8FC"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R10</w:t>
            </w:r>
          </w:p>
        </w:tc>
        <w:tc>
          <w:tcPr>
            <w:tcW w:w="483" w:type="dxa"/>
            <w:vAlign w:val="center"/>
          </w:tcPr>
          <w:p w14:paraId="56F266A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C57E21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8A522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F7E269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59B3DD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F9FD91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25810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77D49A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C8049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091145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8C6EB3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023B20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40</w:t>
            </w:r>
          </w:p>
        </w:tc>
      </w:tr>
      <w:tr w:rsidR="00732ECF" w:rsidRPr="00DF7DBC" w14:paraId="6E70E25A" w14:textId="77777777" w:rsidTr="005519BF">
        <w:tc>
          <w:tcPr>
            <w:tcW w:w="680" w:type="dxa"/>
            <w:vAlign w:val="bottom"/>
          </w:tcPr>
          <w:p w14:paraId="05C49288"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R11</w:t>
            </w:r>
          </w:p>
        </w:tc>
        <w:tc>
          <w:tcPr>
            <w:tcW w:w="483" w:type="dxa"/>
            <w:vAlign w:val="center"/>
          </w:tcPr>
          <w:p w14:paraId="613628D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5C9E49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52A9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748112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2C6170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46E1A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FE21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64EF97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EC4C9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E72549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32313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23A43AC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06528A41" w14:textId="77777777" w:rsidTr="005519BF">
        <w:tc>
          <w:tcPr>
            <w:tcW w:w="680" w:type="dxa"/>
            <w:vAlign w:val="bottom"/>
          </w:tcPr>
          <w:p w14:paraId="7BA877A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R12</w:t>
            </w:r>
          </w:p>
        </w:tc>
        <w:tc>
          <w:tcPr>
            <w:tcW w:w="483" w:type="dxa"/>
            <w:vAlign w:val="center"/>
          </w:tcPr>
          <w:p w14:paraId="09031D4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8818D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B2EED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E43E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F8F92E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203017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5C9E8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43B836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A2C104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7787CA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531A3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3217A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12C18337" w14:textId="77777777" w:rsidTr="005519BF">
        <w:tc>
          <w:tcPr>
            <w:tcW w:w="680" w:type="dxa"/>
            <w:vAlign w:val="bottom"/>
          </w:tcPr>
          <w:p w14:paraId="278E85D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R13</w:t>
            </w:r>
          </w:p>
        </w:tc>
        <w:tc>
          <w:tcPr>
            <w:tcW w:w="483" w:type="dxa"/>
            <w:vAlign w:val="center"/>
          </w:tcPr>
          <w:p w14:paraId="21B0E1E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D7C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7119F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A13BD2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24CC2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5DC3A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CAFC7E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94CBA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D566E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17E9A9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7A28B5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06C01A6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33</w:t>
            </w:r>
          </w:p>
        </w:tc>
      </w:tr>
      <w:tr w:rsidR="00732ECF" w:rsidRPr="00DF7DBC" w14:paraId="532DFAF8" w14:textId="77777777" w:rsidTr="005519BF">
        <w:tc>
          <w:tcPr>
            <w:tcW w:w="680" w:type="dxa"/>
            <w:vAlign w:val="bottom"/>
          </w:tcPr>
          <w:p w14:paraId="24D38563"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R14</w:t>
            </w:r>
          </w:p>
        </w:tc>
        <w:tc>
          <w:tcPr>
            <w:tcW w:w="483" w:type="dxa"/>
            <w:vAlign w:val="center"/>
          </w:tcPr>
          <w:p w14:paraId="61B0E7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AAD1C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E20759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E4B4B1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98C7E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D0A56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66A80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548EA3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94CFE8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29CCE7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34EAE82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32D93E0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41</w:t>
            </w:r>
          </w:p>
        </w:tc>
      </w:tr>
      <w:tr w:rsidR="00732ECF" w:rsidRPr="00DF7DBC" w14:paraId="0B81C82E" w14:textId="77777777" w:rsidTr="005519BF">
        <w:tc>
          <w:tcPr>
            <w:tcW w:w="680" w:type="dxa"/>
            <w:vAlign w:val="bottom"/>
          </w:tcPr>
          <w:p w14:paraId="2601E72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R15</w:t>
            </w:r>
          </w:p>
        </w:tc>
        <w:tc>
          <w:tcPr>
            <w:tcW w:w="483" w:type="dxa"/>
            <w:vAlign w:val="center"/>
          </w:tcPr>
          <w:p w14:paraId="320E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3CB1B6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1E62FE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76C89EA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97CA3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DA2D73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B262F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2F8D3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ED8E6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4202FBED"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07879A0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782DAE3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42</w:t>
            </w:r>
          </w:p>
        </w:tc>
      </w:tr>
      <w:tr w:rsidR="00732ECF" w:rsidRPr="00DF7DBC" w14:paraId="2705C987" w14:textId="77777777" w:rsidTr="005519BF">
        <w:tc>
          <w:tcPr>
            <w:tcW w:w="680" w:type="dxa"/>
            <w:vAlign w:val="bottom"/>
          </w:tcPr>
          <w:p w14:paraId="0CE94FC6"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R16</w:t>
            </w:r>
          </w:p>
        </w:tc>
        <w:tc>
          <w:tcPr>
            <w:tcW w:w="483" w:type="dxa"/>
            <w:vAlign w:val="center"/>
          </w:tcPr>
          <w:p w14:paraId="6DA6283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A616BD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67226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446E28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E6C67E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FD9BD4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F3E98B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0F759B7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DA0F2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21842CB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6B4A21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3ABAB02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34</w:t>
            </w:r>
          </w:p>
        </w:tc>
      </w:tr>
      <w:tr w:rsidR="00732ECF" w:rsidRPr="00DF7DBC" w14:paraId="2706A7BA" w14:textId="77777777" w:rsidTr="005519BF">
        <w:tc>
          <w:tcPr>
            <w:tcW w:w="680" w:type="dxa"/>
            <w:vAlign w:val="bottom"/>
          </w:tcPr>
          <w:p w14:paraId="2410FA57"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R17</w:t>
            </w:r>
          </w:p>
        </w:tc>
        <w:tc>
          <w:tcPr>
            <w:tcW w:w="483" w:type="dxa"/>
            <w:vAlign w:val="center"/>
          </w:tcPr>
          <w:p w14:paraId="3A609B3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72F955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78167A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6A722F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39A2DB9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2</w:t>
            </w:r>
          </w:p>
        </w:tc>
        <w:tc>
          <w:tcPr>
            <w:tcW w:w="483" w:type="dxa"/>
            <w:vAlign w:val="center"/>
          </w:tcPr>
          <w:p w14:paraId="37D02E4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488CAA5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76ED2A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194E3E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57F70EF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C053C7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2FECB5C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37</w:t>
            </w:r>
          </w:p>
        </w:tc>
      </w:tr>
      <w:tr w:rsidR="00732ECF" w:rsidRPr="00DF7DBC" w14:paraId="04E3AC7F" w14:textId="77777777" w:rsidTr="005519BF">
        <w:tc>
          <w:tcPr>
            <w:tcW w:w="680" w:type="dxa"/>
            <w:vAlign w:val="bottom"/>
          </w:tcPr>
          <w:p w14:paraId="455D5DE4"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R18</w:t>
            </w:r>
          </w:p>
        </w:tc>
        <w:tc>
          <w:tcPr>
            <w:tcW w:w="483" w:type="dxa"/>
            <w:vAlign w:val="center"/>
          </w:tcPr>
          <w:p w14:paraId="29E7CD1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CB2EBD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70DF80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F0565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82C495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606D910"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FC20CD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27429C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D740A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7BE85C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431EDDA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122A8958"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43</w:t>
            </w:r>
          </w:p>
        </w:tc>
      </w:tr>
      <w:tr w:rsidR="00732ECF" w:rsidRPr="00DF7DBC" w14:paraId="026B7413" w14:textId="77777777" w:rsidTr="005519BF">
        <w:tc>
          <w:tcPr>
            <w:tcW w:w="680" w:type="dxa"/>
            <w:vAlign w:val="bottom"/>
          </w:tcPr>
          <w:p w14:paraId="2D5D281B"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R19</w:t>
            </w:r>
          </w:p>
        </w:tc>
        <w:tc>
          <w:tcPr>
            <w:tcW w:w="483" w:type="dxa"/>
            <w:vAlign w:val="center"/>
          </w:tcPr>
          <w:p w14:paraId="69D84E7A"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A4780C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14241FB2"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8E0BB7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7085A3B7"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1E6A69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8925D5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421425C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19F931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07F4C95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595" w:type="dxa"/>
            <w:vAlign w:val="center"/>
          </w:tcPr>
          <w:p w14:paraId="54DDE21B"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39" w:type="dxa"/>
            <w:vAlign w:val="bottom"/>
          </w:tcPr>
          <w:p w14:paraId="5F38002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r w:rsidR="00732ECF" w:rsidRPr="00DF7DBC" w14:paraId="18ECB0D1" w14:textId="77777777" w:rsidTr="005519BF">
        <w:tc>
          <w:tcPr>
            <w:tcW w:w="680" w:type="dxa"/>
            <w:vAlign w:val="bottom"/>
          </w:tcPr>
          <w:p w14:paraId="6F50B971" w14:textId="77777777" w:rsidR="00732ECF" w:rsidRPr="00DF7DBC" w:rsidRDefault="00732ECF" w:rsidP="005519BF">
            <w:pPr>
              <w:ind w:firstLine="0"/>
              <w:jc w:val="both"/>
              <w:rPr>
                <w:rFonts w:cs="Times New Roman"/>
                <w:sz w:val="20"/>
                <w:szCs w:val="20"/>
              </w:rPr>
            </w:pPr>
            <w:r w:rsidRPr="00DF7DBC">
              <w:rPr>
                <w:rFonts w:cs="Times New Roman"/>
                <w:color w:val="000000"/>
                <w:sz w:val="20"/>
                <w:szCs w:val="20"/>
              </w:rPr>
              <w:t>R20</w:t>
            </w:r>
          </w:p>
        </w:tc>
        <w:tc>
          <w:tcPr>
            <w:tcW w:w="483" w:type="dxa"/>
            <w:vAlign w:val="center"/>
          </w:tcPr>
          <w:p w14:paraId="06E71B4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B0DC9CE"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0B03D65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2D421CF9"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83" w:type="dxa"/>
            <w:vAlign w:val="center"/>
          </w:tcPr>
          <w:p w14:paraId="5C5E48B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28192AB1"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68878C55"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331F9663"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4</w:t>
            </w:r>
          </w:p>
        </w:tc>
        <w:tc>
          <w:tcPr>
            <w:tcW w:w="483" w:type="dxa"/>
            <w:vAlign w:val="center"/>
          </w:tcPr>
          <w:p w14:paraId="5DD910F4"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6B6C5B4C"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595" w:type="dxa"/>
            <w:vAlign w:val="center"/>
          </w:tcPr>
          <w:p w14:paraId="36F759B6"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w:t>
            </w:r>
          </w:p>
        </w:tc>
        <w:tc>
          <w:tcPr>
            <w:tcW w:w="439" w:type="dxa"/>
            <w:vAlign w:val="bottom"/>
          </w:tcPr>
          <w:p w14:paraId="4A39728F" w14:textId="77777777" w:rsidR="00732ECF" w:rsidRPr="00DF7DBC" w:rsidRDefault="00732ECF" w:rsidP="005519BF">
            <w:pPr>
              <w:ind w:firstLine="0"/>
              <w:jc w:val="center"/>
              <w:rPr>
                <w:rFonts w:cs="Times New Roman"/>
                <w:sz w:val="20"/>
                <w:szCs w:val="20"/>
              </w:rPr>
            </w:pPr>
            <w:r w:rsidRPr="00DF7DBC">
              <w:rPr>
                <w:rFonts w:cs="Times New Roman"/>
                <w:color w:val="000000"/>
                <w:sz w:val="20"/>
                <w:szCs w:val="20"/>
              </w:rPr>
              <w:t>39</w:t>
            </w:r>
          </w:p>
        </w:tc>
      </w:tr>
    </w:tbl>
    <w:p w14:paraId="4B4805BC" w14:textId="03F5B14C" w:rsidR="00732ECF" w:rsidRPr="00C70D98" w:rsidRDefault="00732ECF" w:rsidP="00732ECF">
      <w:pPr>
        <w:ind w:left="1418"/>
        <w:jc w:val="both"/>
      </w:pPr>
      <w:r>
        <w:t>Dari tabel 4.</w:t>
      </w:r>
      <w:r w:rsidR="00D337BB">
        <w:t>4</w:t>
      </w:r>
      <w:r>
        <w:t xml:space="preserve"> tersebut, selanjutnya akan dilakukan perhitungan untuk mencari nilai </w:t>
      </w:r>
      <m:oMath>
        <m:r>
          <w:rPr>
            <w:rFonts w:ascii="Cambria Math" w:hAnsi="Cambria Math"/>
          </w:rPr>
          <m:t>rHitung</m:t>
        </m:r>
      </m:oMath>
      <w:r>
        <w:rPr>
          <w:rFonts w:eastAsiaTheme="minorEastAsia"/>
        </w:rPr>
        <w:t xml:space="preserve"> tiap pertanyaan sesuai dengan rumus pada persamaan </w:t>
      </w:r>
      <w:r w:rsidR="00B1580F">
        <w:rPr>
          <w:rFonts w:eastAsiaTheme="minorEastAsia"/>
        </w:rPr>
        <w:t>1</w:t>
      </w:r>
      <w:r>
        <w:rPr>
          <w:rFonts w:eastAsiaTheme="minorEastAsia"/>
        </w:rPr>
        <w:t>. Hasil perhitungan tersebut dapat dilihat pada tabel 4.</w:t>
      </w:r>
      <w:r w:rsidR="00D337BB">
        <w:rPr>
          <w:rFonts w:eastAsiaTheme="minorEastAsia"/>
        </w:rPr>
        <w:t>5</w:t>
      </w:r>
      <w:r>
        <w:rPr>
          <w:rFonts w:eastAsiaTheme="minorEastAsia"/>
        </w:rPr>
        <w:t xml:space="preserve">. </w:t>
      </w:r>
    </w:p>
    <w:p w14:paraId="2510E5E6" w14:textId="73596333" w:rsidR="00732ECF" w:rsidRPr="00DF7DBC" w:rsidRDefault="00732ECF" w:rsidP="00732ECF">
      <w:pPr>
        <w:pStyle w:val="Keterangan"/>
        <w:keepNext/>
        <w:ind w:left="1276" w:firstLine="0"/>
        <w:jc w:val="center"/>
        <w:rPr>
          <w:i w:val="0"/>
          <w:iCs w:val="0"/>
          <w:color w:val="auto"/>
        </w:rPr>
      </w:pPr>
      <w:bookmarkStart w:id="514" w:name="_Toc166181546"/>
      <w:r w:rsidRPr="00DF7DBC">
        <w:rPr>
          <w:i w:val="0"/>
          <w:iCs w:val="0"/>
          <w:color w:val="auto"/>
        </w:rPr>
        <w:t xml:space="preserve">Tabel 4. </w:t>
      </w:r>
      <w:r w:rsidRPr="00DF7DBC">
        <w:rPr>
          <w:i w:val="0"/>
          <w:iCs w:val="0"/>
          <w:color w:val="auto"/>
        </w:rPr>
        <w:fldChar w:fldCharType="begin"/>
      </w:r>
      <w:r w:rsidRPr="00DF7DBC">
        <w:rPr>
          <w:i w:val="0"/>
          <w:iCs w:val="0"/>
          <w:color w:val="auto"/>
        </w:rPr>
        <w:instrText xml:space="preserve"> SEQ Tabel_4. \* ARABIC </w:instrText>
      </w:r>
      <w:r w:rsidRPr="00DF7DBC">
        <w:rPr>
          <w:i w:val="0"/>
          <w:iCs w:val="0"/>
          <w:color w:val="auto"/>
        </w:rPr>
        <w:fldChar w:fldCharType="separate"/>
      </w:r>
      <w:r w:rsidR="00524224">
        <w:rPr>
          <w:i w:val="0"/>
          <w:iCs w:val="0"/>
          <w:noProof/>
          <w:color w:val="auto"/>
        </w:rPr>
        <w:t>5</w:t>
      </w:r>
      <w:r w:rsidRPr="00DF7DBC">
        <w:rPr>
          <w:i w:val="0"/>
          <w:iCs w:val="0"/>
          <w:color w:val="auto"/>
        </w:rPr>
        <w:fldChar w:fldCharType="end"/>
      </w:r>
      <w:r w:rsidRPr="00DF7DBC">
        <w:rPr>
          <w:i w:val="0"/>
          <w:iCs w:val="0"/>
          <w:color w:val="auto"/>
        </w:rPr>
        <w:t xml:space="preserve">: Hasil perhitungan </w:t>
      </w:r>
      <w:proofErr w:type="spellStart"/>
      <w:r w:rsidRPr="00DF7DBC">
        <w:rPr>
          <w:i w:val="0"/>
          <w:iCs w:val="0"/>
          <w:color w:val="auto"/>
        </w:rPr>
        <w:t>rHitung</w:t>
      </w:r>
      <w:bookmarkEnd w:id="514"/>
      <w:proofErr w:type="spellEnd"/>
    </w:p>
    <w:tbl>
      <w:tblPr>
        <w:tblStyle w:val="KisiTabel"/>
        <w:tblW w:w="0" w:type="auto"/>
        <w:tblInd w:w="1418" w:type="dxa"/>
        <w:tblLook w:val="04A0" w:firstRow="1" w:lastRow="0" w:firstColumn="1" w:lastColumn="0" w:noHBand="0" w:noVBand="1"/>
      </w:tblPr>
      <w:tblGrid>
        <w:gridCol w:w="591"/>
        <w:gridCol w:w="591"/>
        <w:gridCol w:w="591"/>
        <w:gridCol w:w="592"/>
        <w:gridCol w:w="592"/>
        <w:gridCol w:w="592"/>
        <w:gridCol w:w="592"/>
        <w:gridCol w:w="592"/>
        <w:gridCol w:w="592"/>
        <w:gridCol w:w="592"/>
        <w:gridCol w:w="592"/>
      </w:tblGrid>
      <w:tr w:rsidR="00732ECF" w14:paraId="6D2ECAD0" w14:textId="77777777" w:rsidTr="005519BF">
        <w:tc>
          <w:tcPr>
            <w:tcW w:w="6509" w:type="dxa"/>
            <w:gridSpan w:val="11"/>
          </w:tcPr>
          <w:p w14:paraId="145071EA" w14:textId="77777777" w:rsidR="00732ECF" w:rsidRDefault="00732ECF" w:rsidP="005519BF">
            <w:pPr>
              <w:ind w:firstLine="0"/>
              <w:jc w:val="center"/>
            </w:pPr>
            <m:oMathPara>
              <m:oMath>
                <m:r>
                  <w:rPr>
                    <w:rFonts w:ascii="Cambria Math" w:hAnsi="Cambria Math"/>
                    <w:sz w:val="20"/>
                    <w:szCs w:val="18"/>
                  </w:rPr>
                  <m:t>rHitung</m:t>
                </m:r>
              </m:oMath>
            </m:oMathPara>
          </w:p>
        </w:tc>
      </w:tr>
      <w:tr w:rsidR="00732ECF" w14:paraId="2B139943" w14:textId="77777777" w:rsidTr="00D337BB">
        <w:trPr>
          <w:trHeight w:val="217"/>
        </w:trPr>
        <w:tc>
          <w:tcPr>
            <w:tcW w:w="591" w:type="dxa"/>
            <w:vAlign w:val="bottom"/>
          </w:tcPr>
          <w:p w14:paraId="37277F3B" w14:textId="77777777" w:rsidR="00732ECF" w:rsidRPr="00DF7DBC" w:rsidRDefault="00732ECF" w:rsidP="005519BF">
            <w:pPr>
              <w:ind w:firstLine="0"/>
              <w:jc w:val="center"/>
              <w:rPr>
                <w:rFonts w:cs="Times New Roman"/>
              </w:rPr>
            </w:pPr>
            <w:r w:rsidRPr="00DF7DBC">
              <w:rPr>
                <w:rFonts w:cs="Times New Roman"/>
                <w:color w:val="000000"/>
                <w:sz w:val="20"/>
                <w:szCs w:val="20"/>
              </w:rPr>
              <w:t>0,83</w:t>
            </w:r>
          </w:p>
        </w:tc>
        <w:tc>
          <w:tcPr>
            <w:tcW w:w="591" w:type="dxa"/>
            <w:vAlign w:val="bottom"/>
          </w:tcPr>
          <w:p w14:paraId="0148C30B" w14:textId="77777777" w:rsidR="00732ECF" w:rsidRPr="00DF7DBC" w:rsidRDefault="00732ECF" w:rsidP="005519BF">
            <w:pPr>
              <w:ind w:firstLine="0"/>
              <w:jc w:val="center"/>
              <w:rPr>
                <w:rFonts w:cs="Times New Roman"/>
              </w:rPr>
            </w:pPr>
            <w:r w:rsidRPr="00DF7DBC">
              <w:rPr>
                <w:rFonts w:cs="Times New Roman"/>
                <w:color w:val="000000"/>
                <w:sz w:val="20"/>
                <w:szCs w:val="20"/>
              </w:rPr>
              <w:t>0,64</w:t>
            </w:r>
          </w:p>
        </w:tc>
        <w:tc>
          <w:tcPr>
            <w:tcW w:w="591" w:type="dxa"/>
            <w:vAlign w:val="bottom"/>
          </w:tcPr>
          <w:p w14:paraId="5F6F30D8" w14:textId="77777777" w:rsidR="00732ECF" w:rsidRPr="00DF7DBC" w:rsidRDefault="00732ECF" w:rsidP="005519BF">
            <w:pPr>
              <w:ind w:firstLine="0"/>
              <w:jc w:val="center"/>
              <w:rPr>
                <w:rFonts w:cs="Times New Roman"/>
              </w:rPr>
            </w:pPr>
            <w:r w:rsidRPr="00DF7DBC">
              <w:rPr>
                <w:rFonts w:cs="Times New Roman"/>
                <w:color w:val="000000"/>
                <w:sz w:val="20"/>
                <w:szCs w:val="20"/>
              </w:rPr>
              <w:t>0,61</w:t>
            </w:r>
          </w:p>
        </w:tc>
        <w:tc>
          <w:tcPr>
            <w:tcW w:w="592" w:type="dxa"/>
            <w:vAlign w:val="bottom"/>
          </w:tcPr>
          <w:p w14:paraId="47B1C2FC" w14:textId="77777777" w:rsidR="00732ECF" w:rsidRPr="00DF7DBC" w:rsidRDefault="00732ECF" w:rsidP="005519BF">
            <w:pPr>
              <w:ind w:firstLine="0"/>
              <w:jc w:val="center"/>
              <w:rPr>
                <w:rFonts w:cs="Times New Roman"/>
              </w:rPr>
            </w:pPr>
            <w:r w:rsidRPr="00DF7DBC">
              <w:rPr>
                <w:rFonts w:cs="Times New Roman"/>
                <w:color w:val="000000"/>
                <w:sz w:val="20"/>
                <w:szCs w:val="20"/>
              </w:rPr>
              <w:t>0,56</w:t>
            </w:r>
          </w:p>
        </w:tc>
        <w:tc>
          <w:tcPr>
            <w:tcW w:w="592" w:type="dxa"/>
            <w:vAlign w:val="bottom"/>
          </w:tcPr>
          <w:p w14:paraId="09920DCC" w14:textId="77777777" w:rsidR="00732ECF" w:rsidRPr="00DF7DBC" w:rsidRDefault="00732ECF" w:rsidP="005519BF">
            <w:pPr>
              <w:ind w:firstLine="0"/>
              <w:jc w:val="center"/>
              <w:rPr>
                <w:rFonts w:cs="Times New Roman"/>
              </w:rPr>
            </w:pPr>
            <w:r w:rsidRPr="00DF7DBC">
              <w:rPr>
                <w:rFonts w:cs="Times New Roman"/>
                <w:color w:val="000000"/>
                <w:sz w:val="20"/>
                <w:szCs w:val="20"/>
              </w:rPr>
              <w:t>0,49</w:t>
            </w:r>
          </w:p>
        </w:tc>
        <w:tc>
          <w:tcPr>
            <w:tcW w:w="592" w:type="dxa"/>
            <w:vAlign w:val="bottom"/>
          </w:tcPr>
          <w:p w14:paraId="43281331" w14:textId="77777777" w:rsidR="00732ECF" w:rsidRPr="00DF7DBC" w:rsidRDefault="00732ECF" w:rsidP="005519BF">
            <w:pPr>
              <w:ind w:firstLine="0"/>
              <w:jc w:val="center"/>
              <w:rPr>
                <w:rFonts w:cs="Times New Roman"/>
              </w:rPr>
            </w:pPr>
            <w:r w:rsidRPr="00DF7DBC">
              <w:rPr>
                <w:rFonts w:cs="Times New Roman"/>
                <w:color w:val="000000"/>
                <w:sz w:val="20"/>
                <w:szCs w:val="20"/>
              </w:rPr>
              <w:t>0,66</w:t>
            </w:r>
          </w:p>
        </w:tc>
        <w:tc>
          <w:tcPr>
            <w:tcW w:w="592" w:type="dxa"/>
            <w:vAlign w:val="bottom"/>
          </w:tcPr>
          <w:p w14:paraId="73750E99" w14:textId="77777777" w:rsidR="00732ECF" w:rsidRPr="00DF7DBC" w:rsidRDefault="00732ECF" w:rsidP="005519BF">
            <w:pPr>
              <w:ind w:firstLine="0"/>
              <w:jc w:val="center"/>
              <w:rPr>
                <w:rFonts w:cs="Times New Roman"/>
              </w:rPr>
            </w:pPr>
            <w:r w:rsidRPr="00DF7DBC">
              <w:rPr>
                <w:rFonts w:cs="Times New Roman"/>
                <w:color w:val="000000"/>
                <w:sz w:val="20"/>
                <w:szCs w:val="20"/>
              </w:rPr>
              <w:t>0,77</w:t>
            </w:r>
          </w:p>
        </w:tc>
        <w:tc>
          <w:tcPr>
            <w:tcW w:w="592" w:type="dxa"/>
            <w:vAlign w:val="bottom"/>
          </w:tcPr>
          <w:p w14:paraId="6CBDEE94" w14:textId="77777777" w:rsidR="00732ECF" w:rsidRPr="00DF7DBC" w:rsidRDefault="00732ECF" w:rsidP="005519BF">
            <w:pPr>
              <w:ind w:firstLine="0"/>
              <w:jc w:val="center"/>
              <w:rPr>
                <w:rFonts w:cs="Times New Roman"/>
              </w:rPr>
            </w:pPr>
            <w:r w:rsidRPr="00DF7DBC">
              <w:rPr>
                <w:rFonts w:cs="Times New Roman"/>
                <w:color w:val="000000"/>
                <w:sz w:val="20"/>
                <w:szCs w:val="20"/>
              </w:rPr>
              <w:t>0,63</w:t>
            </w:r>
          </w:p>
        </w:tc>
        <w:tc>
          <w:tcPr>
            <w:tcW w:w="592" w:type="dxa"/>
            <w:vAlign w:val="bottom"/>
          </w:tcPr>
          <w:p w14:paraId="4D768C4A" w14:textId="77777777" w:rsidR="00732ECF" w:rsidRPr="00DF7DBC" w:rsidRDefault="00732ECF" w:rsidP="005519BF">
            <w:pPr>
              <w:ind w:firstLine="0"/>
              <w:jc w:val="center"/>
              <w:rPr>
                <w:rFonts w:cs="Times New Roman"/>
              </w:rPr>
            </w:pPr>
            <w:r w:rsidRPr="00DF7DBC">
              <w:rPr>
                <w:rFonts w:cs="Times New Roman"/>
                <w:color w:val="000000"/>
                <w:sz w:val="20"/>
                <w:szCs w:val="20"/>
              </w:rPr>
              <w:t>0,84</w:t>
            </w:r>
          </w:p>
        </w:tc>
        <w:tc>
          <w:tcPr>
            <w:tcW w:w="592" w:type="dxa"/>
            <w:vAlign w:val="bottom"/>
          </w:tcPr>
          <w:p w14:paraId="57F0DBB5" w14:textId="77777777" w:rsidR="00732ECF" w:rsidRPr="00DF7DBC" w:rsidRDefault="00732ECF" w:rsidP="005519BF">
            <w:pPr>
              <w:ind w:firstLine="0"/>
              <w:jc w:val="center"/>
              <w:rPr>
                <w:rFonts w:cs="Times New Roman"/>
              </w:rPr>
            </w:pPr>
            <w:r w:rsidRPr="00DF7DBC">
              <w:rPr>
                <w:rFonts w:cs="Times New Roman"/>
                <w:color w:val="000000"/>
                <w:sz w:val="20"/>
                <w:szCs w:val="20"/>
              </w:rPr>
              <w:t>0,52</w:t>
            </w:r>
          </w:p>
        </w:tc>
        <w:tc>
          <w:tcPr>
            <w:tcW w:w="592" w:type="dxa"/>
            <w:vAlign w:val="bottom"/>
          </w:tcPr>
          <w:p w14:paraId="4E298D03" w14:textId="77777777" w:rsidR="00732ECF" w:rsidRPr="00DF7DBC" w:rsidRDefault="00732ECF" w:rsidP="005519BF">
            <w:pPr>
              <w:ind w:firstLine="0"/>
              <w:jc w:val="center"/>
              <w:rPr>
                <w:rFonts w:cs="Times New Roman"/>
              </w:rPr>
            </w:pPr>
            <w:r w:rsidRPr="00DF7DBC">
              <w:rPr>
                <w:rFonts w:cs="Times New Roman"/>
                <w:color w:val="000000"/>
                <w:sz w:val="20"/>
                <w:szCs w:val="20"/>
              </w:rPr>
              <w:t>0,80</w:t>
            </w:r>
          </w:p>
        </w:tc>
      </w:tr>
    </w:tbl>
    <w:p w14:paraId="29EB6BC5" w14:textId="77777777" w:rsidR="00732ECF" w:rsidRDefault="00732ECF" w:rsidP="00732ECF">
      <w:pPr>
        <w:ind w:left="1418" w:firstLine="0"/>
        <w:jc w:val="both"/>
        <w:rPr>
          <w:rFonts w:eastAsiaTheme="minorEastAsia"/>
        </w:rPr>
      </w:pPr>
      <w:r>
        <w:rPr>
          <w:rFonts w:eastAsiaTheme="minorEastAsia"/>
        </w:rPr>
        <w:t xml:space="preserve">Perhitungan nilai </w:t>
      </w:r>
      <m:oMath>
        <m:r>
          <w:rPr>
            <w:rFonts w:ascii="Cambria Math" w:eastAsiaTheme="minorEastAsia" w:hAnsi="Cambria Math"/>
          </w:rPr>
          <m:t>rHitung</m:t>
        </m:r>
      </m:oMath>
      <w:r>
        <w:rPr>
          <w:rFonts w:eastAsiaTheme="minorEastAsia"/>
        </w:rPr>
        <w:t xml:space="preserve"> ini menggunakan bantuan Excel dengan menggunakan rumus </w:t>
      </w:r>
      <m:oMath>
        <m:r>
          <w:rPr>
            <w:rFonts w:ascii="Cambria Math" w:eastAsiaTheme="minorEastAsia" w:hAnsi="Cambria Math"/>
          </w:rPr>
          <m:t>=CORREL(</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m:t>
            </m:r>
          </m:e>
        </m:nary>
        <m:r>
          <w:rPr>
            <w:rFonts w:ascii="Cambria Math" w:eastAsiaTheme="minorEastAsia" w:hAnsi="Cambria Math"/>
          </w:rPr>
          <m:t>)</m:t>
        </m:r>
      </m:oMath>
      <w:r>
        <w:rPr>
          <w:rFonts w:eastAsiaTheme="minorEastAsia"/>
        </w:rPr>
        <w:t xml:space="preserve">. Selanjutnya untuk menentukan valid dan tidak validnya sebuah instrumen, nilai </w:t>
      </w:r>
      <m:oMath>
        <m:r>
          <w:rPr>
            <w:rFonts w:ascii="Cambria Math" w:eastAsiaTheme="minorEastAsia" w:hAnsi="Cambria Math"/>
          </w:rPr>
          <m:t>rHitung</m:t>
        </m:r>
      </m:oMath>
      <w:r>
        <w:rPr>
          <w:rFonts w:eastAsiaTheme="minorEastAsia"/>
        </w:rPr>
        <w:t xml:space="preserve"> akan dibandingkan dengan nilai </w:t>
      </w:r>
      <m:oMath>
        <m:r>
          <w:rPr>
            <w:rFonts w:ascii="Cambria Math" w:eastAsiaTheme="minorEastAsia" w:hAnsi="Cambria Math"/>
          </w:rPr>
          <m:t>rTabel</m:t>
        </m:r>
      </m:oMath>
      <w:r>
        <w:rPr>
          <w:rFonts w:eastAsiaTheme="minorEastAsia"/>
        </w:rPr>
        <w:t xml:space="preserve"> dengan distribusi signifikan sebesar 5%. Dikarenakan responden berjumlah 20 maka </w:t>
      </w:r>
      <m:oMath>
        <m:r>
          <w:rPr>
            <w:rFonts w:ascii="Cambria Math" w:eastAsiaTheme="minorEastAsia" w:hAnsi="Cambria Math"/>
          </w:rPr>
          <m:t>rTabel</m:t>
        </m:r>
      </m:oMath>
      <w:r>
        <w:rPr>
          <w:rFonts w:eastAsiaTheme="minorEastAsia"/>
        </w:rPr>
        <w:t xml:space="preserve"> akan bernilai 0,423. Pada perbandingan ini, jika nilai </w:t>
      </w:r>
      <m:oMath>
        <m:r>
          <w:rPr>
            <w:rFonts w:ascii="Cambria Math" w:eastAsiaTheme="minorEastAsia" w:hAnsi="Cambria Math"/>
          </w:rPr>
          <m:t>rHitung</m:t>
        </m:r>
      </m:oMath>
      <w:r>
        <w:rPr>
          <w:rFonts w:eastAsiaTheme="minorEastAsia"/>
        </w:rPr>
        <w:t xml:space="preserve"> lebih besar dari </w:t>
      </w:r>
      <m:oMath>
        <m:r>
          <w:rPr>
            <w:rFonts w:ascii="Cambria Math" w:eastAsiaTheme="minorEastAsia" w:hAnsi="Cambria Math"/>
          </w:rPr>
          <m:t>rTabel</m:t>
        </m:r>
      </m:oMath>
      <w:r>
        <w:rPr>
          <w:rFonts w:eastAsiaTheme="minorEastAsia"/>
        </w:rPr>
        <w:t xml:space="preserve"> maka instrumen dikatakan valid, dan jika sebaliknya maka instrumen dikatakan tidak valid.</w:t>
      </w:r>
    </w:p>
    <w:p w14:paraId="47922288" w14:textId="1801AC56" w:rsidR="00732ECF" w:rsidRDefault="00732ECF" w:rsidP="00732ECF">
      <w:pPr>
        <w:ind w:left="1418" w:firstLine="709"/>
        <w:jc w:val="both"/>
        <w:rPr>
          <w:rFonts w:eastAsiaTheme="minorEastAsia"/>
        </w:rPr>
      </w:pPr>
      <w:r>
        <w:rPr>
          <w:rFonts w:eastAsiaTheme="minorEastAsia"/>
        </w:rPr>
        <w:t>Secara lebih lanjut, hasil dari perbandingan tersebut dapat dilihat dari tabel 4.</w:t>
      </w:r>
      <w:r w:rsidR="00D337BB">
        <w:rPr>
          <w:rFonts w:eastAsiaTheme="minorEastAsia"/>
        </w:rPr>
        <w:t>6</w:t>
      </w:r>
      <w:r>
        <w:rPr>
          <w:rFonts w:eastAsiaTheme="minorEastAsia"/>
        </w:rPr>
        <w:t>.</w:t>
      </w:r>
    </w:p>
    <w:p w14:paraId="2A87FD0F" w14:textId="77777777" w:rsidR="00D337BB" w:rsidRPr="00C70D98" w:rsidRDefault="00D337BB" w:rsidP="00732ECF">
      <w:pPr>
        <w:ind w:left="1418" w:firstLine="709"/>
        <w:jc w:val="both"/>
      </w:pPr>
    </w:p>
    <w:p w14:paraId="4C439D90" w14:textId="5359190F" w:rsidR="00732ECF" w:rsidRPr="00F25943" w:rsidRDefault="00732ECF" w:rsidP="00732ECF">
      <w:pPr>
        <w:pStyle w:val="Keterangan"/>
        <w:keepNext/>
        <w:ind w:left="1134" w:firstLine="0"/>
        <w:jc w:val="center"/>
        <w:rPr>
          <w:i w:val="0"/>
          <w:iCs w:val="0"/>
          <w:color w:val="auto"/>
        </w:rPr>
      </w:pPr>
      <w:bookmarkStart w:id="515" w:name="_Toc166181547"/>
      <w:r w:rsidRPr="00F25943">
        <w:rPr>
          <w:i w:val="0"/>
          <w:iCs w:val="0"/>
          <w:color w:val="auto"/>
        </w:rPr>
        <w:t xml:space="preserve">Tabel 4. </w:t>
      </w:r>
      <w:r w:rsidRPr="00F25943">
        <w:rPr>
          <w:i w:val="0"/>
          <w:iCs w:val="0"/>
          <w:color w:val="auto"/>
        </w:rPr>
        <w:fldChar w:fldCharType="begin"/>
      </w:r>
      <w:r w:rsidRPr="00F25943">
        <w:rPr>
          <w:i w:val="0"/>
          <w:iCs w:val="0"/>
          <w:color w:val="auto"/>
        </w:rPr>
        <w:instrText xml:space="preserve"> SEQ Tabel_4. \* ARABIC </w:instrText>
      </w:r>
      <w:r w:rsidRPr="00F25943">
        <w:rPr>
          <w:i w:val="0"/>
          <w:iCs w:val="0"/>
          <w:color w:val="auto"/>
        </w:rPr>
        <w:fldChar w:fldCharType="separate"/>
      </w:r>
      <w:r w:rsidR="00524224">
        <w:rPr>
          <w:i w:val="0"/>
          <w:iCs w:val="0"/>
          <w:noProof/>
          <w:color w:val="auto"/>
        </w:rPr>
        <w:t>6</w:t>
      </w:r>
      <w:r w:rsidRPr="00F25943">
        <w:rPr>
          <w:i w:val="0"/>
          <w:iCs w:val="0"/>
          <w:color w:val="auto"/>
        </w:rPr>
        <w:fldChar w:fldCharType="end"/>
      </w:r>
      <w:r w:rsidRPr="00F25943">
        <w:rPr>
          <w:i w:val="0"/>
          <w:iCs w:val="0"/>
          <w:color w:val="auto"/>
        </w:rPr>
        <w:t>: Hasil uji validitas</w:t>
      </w:r>
      <w:bookmarkEnd w:id="515"/>
    </w:p>
    <w:tbl>
      <w:tblPr>
        <w:tblStyle w:val="KisiTabel"/>
        <w:tblW w:w="0" w:type="auto"/>
        <w:tblInd w:w="1075" w:type="dxa"/>
        <w:tblLook w:val="04A0" w:firstRow="1" w:lastRow="0" w:firstColumn="1" w:lastColumn="0" w:noHBand="0" w:noVBand="1"/>
      </w:tblPr>
      <w:tblGrid>
        <w:gridCol w:w="626"/>
        <w:gridCol w:w="566"/>
        <w:gridCol w:w="566"/>
        <w:gridCol w:w="566"/>
        <w:gridCol w:w="566"/>
        <w:gridCol w:w="566"/>
        <w:gridCol w:w="566"/>
        <w:gridCol w:w="566"/>
        <w:gridCol w:w="566"/>
        <w:gridCol w:w="566"/>
        <w:gridCol w:w="566"/>
        <w:gridCol w:w="566"/>
      </w:tblGrid>
      <w:tr w:rsidR="00732ECF" w:rsidRPr="00F25943" w14:paraId="1ADD9F1C" w14:textId="77777777" w:rsidTr="005519BF">
        <w:tc>
          <w:tcPr>
            <w:tcW w:w="626" w:type="dxa"/>
          </w:tcPr>
          <w:p w14:paraId="59007534"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rH</w:t>
            </w:r>
            <w:proofErr w:type="spellEnd"/>
          </w:p>
        </w:tc>
        <w:tc>
          <w:tcPr>
            <w:tcW w:w="566" w:type="dxa"/>
            <w:vAlign w:val="bottom"/>
          </w:tcPr>
          <w:p w14:paraId="019D283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0,83</w:t>
            </w:r>
          </w:p>
        </w:tc>
        <w:tc>
          <w:tcPr>
            <w:tcW w:w="566" w:type="dxa"/>
            <w:vAlign w:val="bottom"/>
          </w:tcPr>
          <w:p w14:paraId="051C245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0,64</w:t>
            </w:r>
          </w:p>
        </w:tc>
        <w:tc>
          <w:tcPr>
            <w:tcW w:w="566" w:type="dxa"/>
            <w:vAlign w:val="bottom"/>
          </w:tcPr>
          <w:p w14:paraId="23AAE21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0,61</w:t>
            </w:r>
          </w:p>
        </w:tc>
        <w:tc>
          <w:tcPr>
            <w:tcW w:w="566" w:type="dxa"/>
            <w:vAlign w:val="bottom"/>
          </w:tcPr>
          <w:p w14:paraId="6DB0727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0,56</w:t>
            </w:r>
          </w:p>
        </w:tc>
        <w:tc>
          <w:tcPr>
            <w:tcW w:w="566" w:type="dxa"/>
            <w:vAlign w:val="bottom"/>
          </w:tcPr>
          <w:p w14:paraId="25232AB0"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0,49</w:t>
            </w:r>
          </w:p>
        </w:tc>
        <w:tc>
          <w:tcPr>
            <w:tcW w:w="566" w:type="dxa"/>
            <w:vAlign w:val="bottom"/>
          </w:tcPr>
          <w:p w14:paraId="512964B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0,66</w:t>
            </w:r>
          </w:p>
        </w:tc>
        <w:tc>
          <w:tcPr>
            <w:tcW w:w="566" w:type="dxa"/>
            <w:vAlign w:val="bottom"/>
          </w:tcPr>
          <w:p w14:paraId="3C08FA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0,77</w:t>
            </w:r>
          </w:p>
        </w:tc>
        <w:tc>
          <w:tcPr>
            <w:tcW w:w="566" w:type="dxa"/>
            <w:vAlign w:val="bottom"/>
          </w:tcPr>
          <w:p w14:paraId="3F8A40C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0,63</w:t>
            </w:r>
          </w:p>
        </w:tc>
        <w:tc>
          <w:tcPr>
            <w:tcW w:w="566" w:type="dxa"/>
            <w:vAlign w:val="bottom"/>
          </w:tcPr>
          <w:p w14:paraId="35E4A009"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0,84</w:t>
            </w:r>
          </w:p>
        </w:tc>
        <w:tc>
          <w:tcPr>
            <w:tcW w:w="566" w:type="dxa"/>
            <w:vAlign w:val="bottom"/>
          </w:tcPr>
          <w:p w14:paraId="1EDC4F8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0,52</w:t>
            </w:r>
          </w:p>
        </w:tc>
        <w:tc>
          <w:tcPr>
            <w:tcW w:w="566" w:type="dxa"/>
            <w:vAlign w:val="bottom"/>
          </w:tcPr>
          <w:p w14:paraId="04E3310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0,80</w:t>
            </w:r>
          </w:p>
        </w:tc>
      </w:tr>
      <w:tr w:rsidR="00732ECF" w:rsidRPr="00F25943" w14:paraId="18A2EFBE" w14:textId="77777777" w:rsidTr="005519BF">
        <w:tc>
          <w:tcPr>
            <w:tcW w:w="626" w:type="dxa"/>
          </w:tcPr>
          <w:p w14:paraId="432DB16A" w14:textId="77777777" w:rsidR="00732ECF" w:rsidRPr="00F25943" w:rsidRDefault="00732ECF" w:rsidP="005519BF">
            <w:pPr>
              <w:ind w:firstLine="0"/>
              <w:jc w:val="both"/>
              <w:rPr>
                <w:rFonts w:cs="Times New Roman"/>
                <w:sz w:val="20"/>
                <w:szCs w:val="20"/>
              </w:rPr>
            </w:pPr>
            <w:proofErr w:type="spellStart"/>
            <w:r w:rsidRPr="00F25943">
              <w:rPr>
                <w:rFonts w:cs="Times New Roman"/>
                <w:sz w:val="20"/>
                <w:szCs w:val="20"/>
              </w:rPr>
              <w:t>rT</w:t>
            </w:r>
            <w:proofErr w:type="spellEnd"/>
          </w:p>
        </w:tc>
        <w:tc>
          <w:tcPr>
            <w:tcW w:w="566" w:type="dxa"/>
            <w:vAlign w:val="bottom"/>
          </w:tcPr>
          <w:p w14:paraId="4AFC0AD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4238EA6B"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C85DE9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56B8366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40B92B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7B093286"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AE445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123EAAF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09326502"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6D59C0EF"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c>
          <w:tcPr>
            <w:tcW w:w="566" w:type="dxa"/>
            <w:vAlign w:val="bottom"/>
          </w:tcPr>
          <w:p w14:paraId="274B8E68"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0,42</w:t>
            </w:r>
          </w:p>
        </w:tc>
      </w:tr>
      <w:tr w:rsidR="00732ECF" w:rsidRPr="00F25943" w14:paraId="2A3A8839" w14:textId="77777777" w:rsidTr="005519BF">
        <w:tc>
          <w:tcPr>
            <w:tcW w:w="626" w:type="dxa"/>
          </w:tcPr>
          <w:p w14:paraId="3DD41C32" w14:textId="77777777" w:rsidR="00732ECF" w:rsidRPr="00F25943" w:rsidRDefault="00732ECF" w:rsidP="005519BF">
            <w:pPr>
              <w:ind w:firstLine="0"/>
              <w:jc w:val="both"/>
              <w:rPr>
                <w:rFonts w:cs="Times New Roman"/>
                <w:sz w:val="20"/>
                <w:szCs w:val="20"/>
              </w:rPr>
            </w:pPr>
            <w:r w:rsidRPr="00F25943">
              <w:rPr>
                <w:rFonts w:cs="Times New Roman"/>
                <w:sz w:val="20"/>
                <w:szCs w:val="20"/>
              </w:rPr>
              <w:t>K</w:t>
            </w:r>
          </w:p>
        </w:tc>
        <w:tc>
          <w:tcPr>
            <w:tcW w:w="566" w:type="dxa"/>
            <w:vAlign w:val="bottom"/>
          </w:tcPr>
          <w:p w14:paraId="0D4A91A5"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C21481"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09936C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0D69C8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43FA32C"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5863B30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03D8E22D"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326993C4"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1756A19E"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7182F4F3"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c>
          <w:tcPr>
            <w:tcW w:w="566" w:type="dxa"/>
            <w:vAlign w:val="bottom"/>
          </w:tcPr>
          <w:p w14:paraId="47FC0437" w14:textId="77777777" w:rsidR="00732ECF" w:rsidRPr="00F25943" w:rsidRDefault="00732ECF" w:rsidP="005519BF">
            <w:pPr>
              <w:ind w:firstLine="0"/>
              <w:jc w:val="center"/>
              <w:rPr>
                <w:rFonts w:cs="Times New Roman"/>
                <w:sz w:val="20"/>
                <w:szCs w:val="20"/>
              </w:rPr>
            </w:pPr>
            <w:r w:rsidRPr="00F25943">
              <w:rPr>
                <w:rFonts w:cs="Times New Roman"/>
                <w:color w:val="000000"/>
                <w:sz w:val="20"/>
                <w:szCs w:val="20"/>
              </w:rPr>
              <w:t>V</w:t>
            </w:r>
          </w:p>
        </w:tc>
      </w:tr>
    </w:tbl>
    <w:p w14:paraId="2288CF2C" w14:textId="77777777" w:rsidR="00732ECF" w:rsidRDefault="00732ECF" w:rsidP="00732ECF">
      <w:pPr>
        <w:spacing w:line="276" w:lineRule="auto"/>
        <w:ind w:left="1418" w:firstLine="0"/>
        <w:jc w:val="both"/>
      </w:pPr>
      <w:r>
        <w:t>Keterangan:</w:t>
      </w:r>
    </w:p>
    <w:p w14:paraId="75808400" w14:textId="77777777" w:rsidR="00732ECF" w:rsidRDefault="00732ECF" w:rsidP="00732ECF">
      <w:pPr>
        <w:spacing w:line="276" w:lineRule="auto"/>
        <w:ind w:left="1418" w:firstLine="0"/>
        <w:jc w:val="both"/>
        <w:rPr>
          <w:rFonts w:eastAsiaTheme="minorEastAsia"/>
        </w:rPr>
      </w:pPr>
      <w:proofErr w:type="spellStart"/>
      <w:r>
        <w:t>rH</w:t>
      </w:r>
      <w:proofErr w:type="spellEnd"/>
      <w:r>
        <w:tab/>
        <w:t xml:space="preserve">: </w:t>
      </w:r>
      <m:oMath>
        <m:r>
          <w:rPr>
            <w:rFonts w:ascii="Cambria Math" w:eastAsiaTheme="minorEastAsia" w:hAnsi="Cambria Math"/>
          </w:rPr>
          <m:t>rHitung</m:t>
        </m:r>
      </m:oMath>
    </w:p>
    <w:p w14:paraId="5E54FCF8" w14:textId="77777777" w:rsidR="00732ECF" w:rsidRDefault="00732ECF" w:rsidP="00732ECF">
      <w:pPr>
        <w:spacing w:line="276" w:lineRule="auto"/>
        <w:ind w:left="1418" w:firstLine="0"/>
        <w:jc w:val="both"/>
        <w:rPr>
          <w:rFonts w:eastAsiaTheme="minorEastAsia"/>
        </w:rPr>
      </w:pPr>
      <w:proofErr w:type="spellStart"/>
      <w:r>
        <w:rPr>
          <w:rFonts w:eastAsiaTheme="minorEastAsia"/>
        </w:rPr>
        <w:t>rT</w:t>
      </w:r>
      <w:proofErr w:type="spellEnd"/>
      <w:r>
        <w:rPr>
          <w:rFonts w:eastAsiaTheme="minorEastAsia"/>
        </w:rPr>
        <w:tab/>
        <w:t xml:space="preserve">: </w:t>
      </w:r>
      <m:oMath>
        <m:r>
          <w:rPr>
            <w:rFonts w:ascii="Cambria Math" w:eastAsiaTheme="minorEastAsia" w:hAnsi="Cambria Math"/>
          </w:rPr>
          <m:t>rTabel</m:t>
        </m:r>
      </m:oMath>
    </w:p>
    <w:p w14:paraId="7D79916E" w14:textId="77777777" w:rsidR="00732ECF" w:rsidRDefault="00732ECF" w:rsidP="00732ECF">
      <w:pPr>
        <w:spacing w:line="276" w:lineRule="auto"/>
        <w:ind w:left="1418" w:firstLine="0"/>
        <w:jc w:val="both"/>
        <w:rPr>
          <w:rFonts w:eastAsiaTheme="minorEastAsia"/>
        </w:rPr>
      </w:pPr>
      <w:r>
        <w:rPr>
          <w:rFonts w:eastAsiaTheme="minorEastAsia"/>
        </w:rPr>
        <w:t>K</w:t>
      </w:r>
      <w:r>
        <w:rPr>
          <w:rFonts w:eastAsiaTheme="minorEastAsia"/>
        </w:rPr>
        <w:tab/>
        <w:t>: Keterangan</w:t>
      </w:r>
    </w:p>
    <w:p w14:paraId="3BCD12E9" w14:textId="77777777" w:rsidR="00732ECF" w:rsidRDefault="00732ECF" w:rsidP="00732ECF">
      <w:pPr>
        <w:spacing w:line="276" w:lineRule="auto"/>
        <w:ind w:left="1418" w:firstLine="0"/>
        <w:jc w:val="both"/>
        <w:rPr>
          <w:rFonts w:eastAsiaTheme="minorEastAsia"/>
        </w:rPr>
      </w:pPr>
      <w:r>
        <w:rPr>
          <w:rFonts w:eastAsiaTheme="minorEastAsia"/>
        </w:rPr>
        <w:t xml:space="preserve">V </w:t>
      </w:r>
      <w:r>
        <w:rPr>
          <w:rFonts w:eastAsiaTheme="minorEastAsia"/>
        </w:rPr>
        <w:tab/>
        <w:t>: Valid</w:t>
      </w:r>
    </w:p>
    <w:p w14:paraId="455B487D" w14:textId="77777777" w:rsidR="00732ECF" w:rsidRDefault="00732ECF" w:rsidP="00732ECF">
      <w:pPr>
        <w:ind w:left="1418" w:firstLine="0"/>
        <w:jc w:val="both"/>
        <w:rPr>
          <w:rFonts w:eastAsiaTheme="minorEastAsia"/>
        </w:rPr>
      </w:pPr>
      <w:r>
        <w:rPr>
          <w:rFonts w:eastAsiaTheme="minorEastAsia"/>
        </w:rPr>
        <w:t>TV</w:t>
      </w:r>
      <w:r>
        <w:rPr>
          <w:rFonts w:eastAsiaTheme="minorEastAsia"/>
        </w:rPr>
        <w:tab/>
        <w:t>: Tidak Valid</w:t>
      </w:r>
    </w:p>
    <w:p w14:paraId="59F8C710" w14:textId="77777777" w:rsidR="00732ECF" w:rsidRPr="00C70D98" w:rsidRDefault="00732ECF" w:rsidP="00732ECF">
      <w:pPr>
        <w:ind w:left="1418" w:firstLine="0"/>
        <w:jc w:val="both"/>
      </w:pPr>
      <w:r>
        <w:t>Dari tabel tersebut dapat dilihat bahwa tiap instrumen dikatakan valid dan siap untuk diuji secara umum.</w:t>
      </w:r>
    </w:p>
    <w:p w14:paraId="37F9A0FB" w14:textId="77777777" w:rsidR="00732ECF" w:rsidRPr="00512FDB" w:rsidRDefault="00732ECF" w:rsidP="00732ECF">
      <w:pPr>
        <w:pStyle w:val="Judul3"/>
        <w:numPr>
          <w:ilvl w:val="2"/>
          <w:numId w:val="27"/>
        </w:numPr>
        <w:ind w:left="993"/>
        <w:rPr>
          <w:rFonts w:ascii="Times New Roman" w:hAnsi="Times New Roman" w:cs="Times New Roman"/>
          <w:b/>
          <w:bCs/>
          <w:color w:val="auto"/>
        </w:rPr>
      </w:pPr>
      <w:bookmarkStart w:id="516" w:name="_Toc166098824"/>
      <w:bookmarkStart w:id="517" w:name="_Toc166181236"/>
      <w:r w:rsidRPr="00512FDB">
        <w:rPr>
          <w:rFonts w:ascii="Times New Roman" w:hAnsi="Times New Roman" w:cs="Times New Roman"/>
          <w:b/>
          <w:bCs/>
          <w:color w:val="auto"/>
        </w:rPr>
        <w:t>Uji Reliabilitas</w:t>
      </w:r>
      <w:bookmarkEnd w:id="516"/>
      <w:bookmarkEnd w:id="517"/>
    </w:p>
    <w:p w14:paraId="7EA193CC" w14:textId="16F758D6" w:rsidR="00732ECF" w:rsidRDefault="00732ECF" w:rsidP="00732ECF">
      <w:pPr>
        <w:ind w:left="1418"/>
        <w:jc w:val="both"/>
        <w:rPr>
          <w:rFonts w:eastAsiaTheme="minorEastAsia"/>
        </w:rPr>
      </w:pPr>
      <w:r>
        <w:t xml:space="preserve">Setelah melakukan uji validitas untuk melihat apakah tiap instrumen valid untuk diujikan, selanjutnya akan dilakukan uji reliabilitas untuk melihat apakah instrumen dapat konsisten dalam mengukur hal yang harus diukur. Untuk menghitung suatu reliabilitas akan menggunakan rumus pada persamaan </w:t>
      </w:r>
      <w:r w:rsidR="00B1580F">
        <w:t>2</w:t>
      </w:r>
      <w:r>
        <w:t xml:space="preserve">. Dengan mengacu pada tabel 3.4 tentang tingkatan atau interval reliabilitas, maka akan dicari nilai </w:t>
      </w:r>
      <m:oMath>
        <m:r>
          <w:rPr>
            <w:rFonts w:ascii="Cambria Math" w:hAnsi="Cambria Math"/>
          </w:rPr>
          <m:t>r</m:t>
        </m:r>
      </m:oMath>
      <w:r>
        <w:rPr>
          <w:rFonts w:eastAsiaTheme="minorEastAsia"/>
        </w:rPr>
        <w:t>.</w:t>
      </w:r>
    </w:p>
    <w:p w14:paraId="17AFF86A" w14:textId="77777777" w:rsidR="00732ECF" w:rsidRPr="00400024" w:rsidRDefault="00732ECF" w:rsidP="00732ECF">
      <w:pPr>
        <w:ind w:left="1418"/>
        <w:jc w:val="both"/>
        <w:rPr>
          <w:rFonts w:eastAsiaTheme="minorEastAsia"/>
        </w:rPr>
      </w:pPr>
      <m:oMathPara>
        <m:oMath>
          <m:r>
            <w:rPr>
              <w:rFonts w:ascii="Cambria Math" w:hAnsi="Cambria Math"/>
            </w:rPr>
            <m:t xml:space="preserve">r= </m:t>
          </m:r>
          <m:d>
            <m:dPr>
              <m:ctrlPr>
                <w:rPr>
                  <w:rFonts w:ascii="Cambria Math" w:hAnsi="Cambria Math"/>
                  <w:i/>
                </w:rPr>
              </m:ctrlPr>
            </m:dPr>
            <m:e>
              <m:f>
                <m:fPr>
                  <m:ctrlPr>
                    <w:rPr>
                      <w:rFonts w:ascii="Cambria Math" w:hAnsi="Cambria Math"/>
                      <w:i/>
                    </w:rPr>
                  </m:ctrlPr>
                </m:fPr>
                <m:num>
                  <m:r>
                    <w:rPr>
                      <w:rFonts w:ascii="Cambria Math" w:hAnsi="Cambria Math"/>
                    </w:rPr>
                    <m:t>11</m:t>
                  </m:r>
                </m:num>
                <m:den>
                  <m:r>
                    <w:rPr>
                      <w:rFonts w:ascii="Cambria Math" w:hAnsi="Cambria Math"/>
                    </w:rPr>
                    <m:t>11-1</m:t>
                  </m:r>
                </m:den>
              </m:f>
            </m:e>
          </m:d>
          <m:r>
            <w:rPr>
              <w:rFonts w:ascii="Cambria Math" w:hAnsi="Cambria Math"/>
            </w:rPr>
            <m:t xml:space="preserve"> </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2.797</m:t>
                  </m:r>
                </m:num>
                <m:den>
                  <m:r>
                    <w:rPr>
                      <w:rFonts w:ascii="Cambria Math" w:hAnsi="Cambria Math"/>
                    </w:rPr>
                    <m:t>13.187</m:t>
                  </m:r>
                </m:den>
              </m:f>
            </m:e>
          </m:d>
          <m:r>
            <w:rPr>
              <w:rFonts w:ascii="Cambria Math" w:hAnsi="Cambria Math"/>
            </w:rPr>
            <m:t xml:space="preserve"> </m:t>
          </m:r>
        </m:oMath>
      </m:oMathPara>
    </w:p>
    <w:p w14:paraId="54D9C55C" w14:textId="77777777" w:rsidR="00732ECF" w:rsidRPr="00400024" w:rsidRDefault="00732ECF" w:rsidP="00732ECF">
      <w:pPr>
        <w:ind w:left="1418"/>
        <w:jc w:val="both"/>
        <w:rPr>
          <w:rFonts w:eastAsiaTheme="minorEastAsia"/>
        </w:rPr>
      </w:pPr>
      <m:oMathPara>
        <m:oMath>
          <m:r>
            <w:rPr>
              <w:rFonts w:ascii="Cambria Math" w:hAnsi="Cambria Math"/>
            </w:rPr>
            <m:t>r=0.867</m:t>
          </m:r>
        </m:oMath>
      </m:oMathPara>
    </w:p>
    <w:p w14:paraId="417545DF" w14:textId="77777777" w:rsidR="00732ECF" w:rsidRPr="00DD59F1" w:rsidRDefault="00732ECF" w:rsidP="00732ECF">
      <w:pPr>
        <w:ind w:left="1418"/>
        <w:jc w:val="both"/>
      </w:pPr>
      <w:r>
        <w:rPr>
          <w:rFonts w:eastAsiaTheme="minorEastAsia"/>
        </w:rPr>
        <w:t xml:space="preserve">Dari perhitungan tersebut diketahui bahwa nilai </w:t>
      </w:r>
      <m:oMath>
        <m:r>
          <w:rPr>
            <w:rFonts w:ascii="Cambria Math" w:eastAsiaTheme="minorEastAsia" w:hAnsi="Cambria Math"/>
          </w:rPr>
          <m:t>r</m:t>
        </m:r>
      </m:oMath>
      <w:r>
        <w:rPr>
          <w:rFonts w:eastAsiaTheme="minorEastAsia"/>
        </w:rPr>
        <w:t xml:space="preserve"> adalah 0.867. Selanjutnya jika dikaitkan dengan tabel </w:t>
      </w:r>
      <w:r>
        <w:t xml:space="preserve">3.4 tentang tingkatan atau interval reliabilitas, maka diketahui bahwa instrumen tersebut memiliki reliabilitas sangat tinggi dengan nilai </w:t>
      </w:r>
      <m:oMath>
        <m:r>
          <w:rPr>
            <w:rFonts w:ascii="Cambria Math" w:hAnsi="Cambria Math"/>
          </w:rPr>
          <m:t>r=0.867</m:t>
        </m:r>
      </m:oMath>
      <w:r>
        <w:rPr>
          <w:rFonts w:eastAsiaTheme="minorEastAsia"/>
        </w:rPr>
        <w:t>.</w:t>
      </w:r>
    </w:p>
    <w:p w14:paraId="4B06419F" w14:textId="77777777" w:rsidR="00732ECF" w:rsidRPr="00512FDB" w:rsidRDefault="00732ECF" w:rsidP="00732ECF">
      <w:pPr>
        <w:pStyle w:val="Judul3"/>
        <w:numPr>
          <w:ilvl w:val="2"/>
          <w:numId w:val="27"/>
        </w:numPr>
        <w:ind w:left="993"/>
        <w:rPr>
          <w:rFonts w:ascii="Times New Roman" w:hAnsi="Times New Roman" w:cs="Times New Roman"/>
          <w:b/>
          <w:bCs/>
          <w:i/>
          <w:iCs/>
          <w:color w:val="auto"/>
        </w:rPr>
      </w:pPr>
      <w:bookmarkStart w:id="518" w:name="_Toc166098825"/>
      <w:bookmarkStart w:id="519" w:name="_Toc166181237"/>
      <w:r w:rsidRPr="00512FDB">
        <w:rPr>
          <w:rFonts w:ascii="Times New Roman" w:hAnsi="Times New Roman" w:cs="Times New Roman"/>
          <w:b/>
          <w:bCs/>
          <w:color w:val="auto"/>
        </w:rPr>
        <w:lastRenderedPageBreak/>
        <w:t xml:space="preserve">Uji </w:t>
      </w:r>
      <w:proofErr w:type="spellStart"/>
      <w:r w:rsidRPr="00512FDB">
        <w:rPr>
          <w:rFonts w:ascii="Times New Roman" w:hAnsi="Times New Roman" w:cs="Times New Roman"/>
          <w:b/>
          <w:bCs/>
          <w:i/>
          <w:iCs/>
          <w:color w:val="auto"/>
        </w:rPr>
        <w:t>Usability</w:t>
      </w:r>
      <w:bookmarkEnd w:id="518"/>
      <w:bookmarkEnd w:id="519"/>
      <w:proofErr w:type="spellEnd"/>
    </w:p>
    <w:p w14:paraId="4A1040C9" w14:textId="4882CDAD" w:rsidR="00732ECF" w:rsidRDefault="00732ECF" w:rsidP="00732ECF">
      <w:pPr>
        <w:ind w:left="1418"/>
        <w:jc w:val="both"/>
      </w:pPr>
      <w:r>
        <w:t>Setelah melakukan uji validitas dan uji reliabilitas terhadap instrumen atau alat ukur pada kuesioner, maka selanjutnya kuesioner akan disebarkan secara terbuka. Adapun kuesioner akan berfokus pada guru-guru dari beberapa kelompok bermain</w:t>
      </w:r>
      <w:r w:rsidR="00BF79D8">
        <w:t xml:space="preserve">, </w:t>
      </w:r>
      <w:r>
        <w:t xml:space="preserve">orang tua, dan masyarakat umum yang sebelumnya telah dibahas pada poin 3.7.1 terkait waktu dan tempat pengujian. </w:t>
      </w:r>
    </w:p>
    <w:p w14:paraId="6C92388E" w14:textId="6FBFC806" w:rsidR="00732ECF" w:rsidRPr="00ED4AC0" w:rsidRDefault="00732ECF" w:rsidP="00732ECF">
      <w:pPr>
        <w:ind w:left="1418"/>
        <w:jc w:val="both"/>
      </w:pPr>
      <w:r>
        <w:t xml:space="preserve">Dengan rentang waktu tujuh hari, berhasil mengumpulkan responden sebanyak 27 responden dengan masing-masing </w:t>
      </w:r>
      <w:proofErr w:type="spellStart"/>
      <w:r>
        <w:t>rincian</w:t>
      </w:r>
      <w:proofErr w:type="spellEnd"/>
      <w:r>
        <w:t xml:space="preserve"> dapat dilihat dari tabel 4.</w:t>
      </w:r>
      <w:r w:rsidR="0067482C">
        <w:t>7</w:t>
      </w:r>
      <w:r>
        <w:t xml:space="preserve"> atau dengan melihat diagram pada gambar 4.38.</w:t>
      </w:r>
    </w:p>
    <w:p w14:paraId="4090A21C" w14:textId="75607240" w:rsidR="00732ECF" w:rsidRPr="00FD4EC2" w:rsidRDefault="00732ECF" w:rsidP="00732ECF">
      <w:pPr>
        <w:pStyle w:val="Keterangan"/>
        <w:keepNext/>
        <w:ind w:left="1701" w:firstLine="0"/>
        <w:jc w:val="center"/>
        <w:rPr>
          <w:i w:val="0"/>
          <w:iCs w:val="0"/>
          <w:color w:val="auto"/>
        </w:rPr>
      </w:pPr>
      <w:bookmarkStart w:id="520" w:name="_Toc166181548"/>
      <w:r>
        <w:rPr>
          <w:i w:val="0"/>
          <w:iCs w:val="0"/>
          <w:noProof/>
          <w:color w:val="auto"/>
        </w:rPr>
        <mc:AlternateContent>
          <mc:Choice Requires="wpg">
            <w:drawing>
              <wp:anchor distT="0" distB="0" distL="114300" distR="114300" simplePos="0" relativeHeight="251713536" behindDoc="0" locked="0" layoutInCell="1" allowOverlap="1" wp14:anchorId="7DC529DD" wp14:editId="73C949CA">
                <wp:simplePos x="0" y="0"/>
                <wp:positionH relativeFrom="column">
                  <wp:posOffset>1369695</wp:posOffset>
                </wp:positionH>
                <wp:positionV relativeFrom="paragraph">
                  <wp:posOffset>1065530</wp:posOffset>
                </wp:positionV>
                <wp:extent cx="3202305" cy="2611120"/>
                <wp:effectExtent l="0" t="0" r="17145" b="0"/>
                <wp:wrapTopAndBottom/>
                <wp:docPr id="1561254497" name="Grup 1"/>
                <wp:cNvGraphicFramePr/>
                <a:graphic xmlns:a="http://schemas.openxmlformats.org/drawingml/2006/main">
                  <a:graphicData uri="http://schemas.microsoft.com/office/word/2010/wordprocessingGroup">
                    <wpg:wgp>
                      <wpg:cNvGrpSpPr/>
                      <wpg:grpSpPr>
                        <a:xfrm>
                          <a:off x="0" y="0"/>
                          <a:ext cx="3202305" cy="2611120"/>
                          <a:chOff x="0" y="0"/>
                          <a:chExt cx="3202305" cy="2611120"/>
                        </a:xfrm>
                      </wpg:grpSpPr>
                      <wpg:graphicFrame>
                        <wpg:cNvPr id="736004235" name="Bagan 1">
                          <a:extLst>
                            <a:ext uri="{FF2B5EF4-FFF2-40B4-BE49-F238E27FC236}">
                              <a16:creationId xmlns:a16="http://schemas.microsoft.com/office/drawing/2014/main" id="{C92B61EF-ABC9-8608-2BEB-DB1B7EF27220}"/>
                            </a:ext>
                          </a:extLst>
                        </wpg:cNvPr>
                        <wpg:cNvFrPr/>
                        <wpg:xfrm>
                          <a:off x="0" y="0"/>
                          <a:ext cx="3202305" cy="2295525"/>
                        </wpg:xfrm>
                        <a:graphic>
                          <a:graphicData uri="http://schemas.openxmlformats.org/drawingml/2006/chart">
                            <c:chart xmlns:c="http://schemas.openxmlformats.org/drawingml/2006/chart" xmlns:r="http://schemas.openxmlformats.org/officeDocument/2006/relationships" r:id="rId122"/>
                          </a:graphicData>
                        </a:graphic>
                      </wpg:graphicFrame>
                      <wps:wsp>
                        <wps:cNvPr id="383706310" name="Kotak Teks 1"/>
                        <wps:cNvSpPr txBox="1"/>
                        <wps:spPr>
                          <a:xfrm>
                            <a:off x="0" y="2352675"/>
                            <a:ext cx="3202305" cy="258445"/>
                          </a:xfrm>
                          <a:prstGeom prst="rect">
                            <a:avLst/>
                          </a:prstGeom>
                          <a:solidFill>
                            <a:prstClr val="white"/>
                          </a:solidFill>
                          <a:ln>
                            <a:noFill/>
                          </a:ln>
                        </wps:spPr>
                        <wps:txbx>
                          <w:txbxContent>
                            <w:p w14:paraId="08930DBD" w14:textId="48948110" w:rsidR="00732ECF" w:rsidRPr="007C3AAA" w:rsidRDefault="00732ECF" w:rsidP="00732ECF">
                              <w:pPr>
                                <w:pStyle w:val="Keterangan"/>
                                <w:ind w:firstLine="0"/>
                                <w:jc w:val="center"/>
                                <w:rPr>
                                  <w:i w:val="0"/>
                                  <w:iCs w:val="0"/>
                                  <w:noProof/>
                                  <w:color w:val="auto"/>
                                </w:rPr>
                              </w:pPr>
                              <w:bookmarkStart w:id="521"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529DD" id="_x0000_s1188" style="position:absolute;left:0;text-align:left;margin-left:107.85pt;margin-top:83.9pt;width:252.15pt;height:205.6pt;z-index:251713536" coordsize="32023,261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FrNx4BgMAAEYHAAAOAAAAZHJzL2Uyb0RvYy54bWycVdtO3DAQfa/Uf7D8XnJjFxqRRQt0&#10;UVUESFDx7HWcTURiu2PvJvTrO3aSRd2l5fLijG/jmXPOTE5Ou6YmGwGmUjKj0UFIiZBc5ZVcZfTn&#10;/eLLMSXGMpmzWkmR0Sdh6Ons86eTVqciVqWqcwEEnUiTtjqjpbU6DQLDS9Ewc6C0kLhZKGiYxSms&#10;ghxYi96bOojDcBq0CnINigtjcPWi36Qz778oBLc3RWGEJXVGMTbrR/Dj0o3B7ISlK2C6rPgQBvtA&#10;FA2rJD66dXXBLCNrqPZcNRUHZVRhD7hqAlUUFRc+B8wmCneyuQS11j6XVdqu9BYmhHYHpw+75deb&#10;S9B3+hYQiVavEAs/c7l0BTTui1GSzkP2tIVMdJZwXEziME7CCSUc9+JpFEXxACovEfm9e7z89srN&#10;YHw4+CucfuJ5WgBrRB8thn8LpMozepRMw/AwTjAUidsZPWMrJknkGHZ38eQCtlm+P7X462QST5w3&#10;H9foYJDOW6h/Xcu8ZGCRb556a+Cb77H9Vk+DA5T7jlxecNBL8ULxdSOk7WsLRM0sFrYpK20ogdQB&#10;Dd9zDyryNCTvxI6wbOcDRMPuli0scPOsYbMX1Ls0fFcyLXxpGEftIILkODkKp0mEld6L4Iey7JHc&#10;i0czKsEfd3ontjtTqOBBISY1uPhP2aOw4umR55+lL4t/cnx42AtkVDBLNRh7KVRDnIHYYT/CoFnK&#10;NlfGOi09H3HLRtVVvqjq2k3clfMayIZh72rLygqvvp1TtXRnpXK3eoduBTU6JuQs2y07XyWTuK8H&#10;ky5V/oQggOpbotF8UeGDV8zYWwbYAxFD7Ov2BoeiVm1G1WBRUir4/dK6O4+04i4lLfbUjJpfawaC&#10;kvq7RMJdAx4NGI3laMh1c64w1Qj/GJp7Ey+ArUezANU8YLufu1dwi0mOb2XUjua57Ts7/i64mM/9&#10;IWyzmtkreaexjiIPvgP2vntgoAdaLBJ6rUZJ7bHTn/X86PnaItSeOgdsj+KAN8p7kD42a8/t/wrk&#10;+fc3+wMAAP//AwBQSwMEFAAGAAgAAAAhAFJ41KO1BwAAsCEAABUAAABkcnMvY2hhcnRzL2NoYXJ0&#10;MS54bWzsWm1v2zYQ/j5g/0ETBuzD4FiyLCc2ag+JbBfd0jVI0n2nJdomQpEqSSVxh/333ZGSLLtp&#10;4PRl6LZ0qCdS5PHueC/Pnfril/uce7dUaSbF2A+PAt+jIpUZE6ux//Z63jnxPW2IyAiXgo79DdX+&#10;L5Pvv3uRjtI1UeaqICn1gIjQo3Tsr40pRt2uTtc0J/pIFlTAu6VUOTEwVKtupsgdEM95txcEg64l&#10;4lcEyCcQyAkT9X51yH65XLKUTmVa5lQYx4WinBjQgF6zQtfU0nCgeh9QzFmqpJZLc5TKvOuI1UIB&#10;sTDuNlJNQEkZMTQcBn3vlvCxH/hdnORErNwEyzqvpm5SyVJkNEukEnAdrfV5OjrlhioBpBIpDHBd&#10;6Ss/SOM5UTdl0QF2CxBywTgzGyu2P3kBtJO1BH14l/RdyRTVYz8N+1sV9J+qgOC4e9LtVfcKwob9&#10;kTYbTp1AYdBDabvNuZaFOeF8QdIb1E1rcbN0+x437isDd1kzwgfDDKf24R5/FUvXkxdktJDZ5kJ5&#10;Shq8BE8X6Zwpbc6JNhdEgd2FPnqBeQM/Sy7vxj7lHGyBgTXgPGhBqve+d6dIMfb1u5Io6ntEpDAN&#10;GjOqHiQGxiHKSEZcmysU3Q4KnCkuFP4vo8tL4Ea/h6X9APhZWAaY5a0c+wJcDd1OsRtwOSGv7JPv&#10;3YARwEpwHN9LkRHQmxVm7MdIhWjKGXppAFdLRlpyls0Z53aALkkTrtxFmPvQruFl/lpmbm4QB0DZ&#10;sV7mb5ZLNx3V010gWVOBO9w7AD1IeGZT0CWEhLF/zXKqvd/pnXcpcwI+WhAhNTLXg/8GQRTEQR/+&#10;9uAJDK5gJl3PSc74BkSEqINXqqm9L8sSJS3iP+eiQ4njNdWtF1/2VJDR3ZUVt7o9e4UK7g/dGAxF&#10;oAujir+2Br6uoCARCmEmCcZ1D0JBISEgCbxoY+WH9/AMhtytHQsejPUzTjayhFXpCK66JPy8Gd+D&#10;eVXOT7MVxStLR5uHJu+duQVHURD2hmEcH4OJRNHgJK42uffxUbz7pzfruEixfzhwt+VLghvDqDrD&#10;UdTVjQqJXuIMX6ASmgmQl9sZulzS1JxrA6uArtuJ0jutPceXJjI4DT/Hl0Oi2oPxhYoMcxJmiCbC&#10;vL1Ci228z5kdel+d7khp5DUOppRTQ6uIXuGNgktzqihB13MeYb2wYNT6Ok7fErVJJJc18rApDOyc&#10;gtOnI5bVzukcR6qMVomkOiK7sN6/v3BRLhacRtMH3e6x/ETSFHCO5QKk3lnpHPJxF8VMRQWNMvTm&#10;lORUEa+AhD/2pTJruYI0vmbpXAGcQonAy9lqbS7ZylMMYvoCfmEoZe57GYOMblchI1uquogyS/M1&#10;4DLFEN4tIQPYTLCgt5RfewAj4uAEs/UacloQDvDRsQGpg9tgCOwBE7JUkJqREa1WiyZLQz6uUjKc&#10;3V6HrMD5O7GI3mN8wuuCJ69UACf+TKLoJEiSfieeDmadfjBMOmezqNeZHfemveFxFEdJ8tcW7Q2e&#10;ivbCfgvpDUalYO9K+qqyvj8d+0HYSfrzeacfHw86w2ky60RRLxrOBoM+pP6/rGFbnq00tRRg3JVN&#10;7ZtWZZqfaVouZYAa2yDp2bRskPn3mFb0ZU3LGkU6+kzTiqpY/Wxa/+aoFX+maZ0vuMZg/K2DTP5K&#10;QNEfnYSYnIwdQMMC60nVfrNov/l44WtTWHEKaGTOLFaua2+bZA8oiIfIxifUw08pfvlHgMVeBYtF&#10;Jq/wwWHVJ+5IdeX+H1aOByM7yH1gPheyagMxMRMZUgVrWsu7c7oCSr/RvWIG3vxBoJnXajTh6oSY&#10;3wEAfTB/RdWD8xdUIfRy62sYCHTOLJS7Yu8/JHVOCeDBc2g9VAxX2/h2vu0JXCAyGsa9uGpjWNzk&#10;pXmRQW9FrKCXwlfQ6MC2irWndoo+oM5oGhYA61p9jKa9YXFc1Q1x+a59gO3DObD9SOmHteWudDVw&#10;2YFfs0EcHZ+GnelgnnT6y0EMAGgYdo57vX7SH/bjk7OzFvyKnwy/6kYb8msPtggQsVMdflJiISE0&#10;ky7pEm9hOflpDv1YaPhhga/hysKffvjx9McoGOFvDwnZhbAlIdDvwU2FSaA9WRmFzW845wHcd80m&#10;KCAmv5Y5J2vvNdEbKF9uiPHe5mWO5G4td4VlpN6F7afWrpelKj+2tLe79I3C9ul1SXbXwzlbjt3A&#10;SgyPlQ7AM/BMUeaPquLMqgJ+t6qALY0qXDM7ga7G5CWUGIpwqzHb4razB6rreJf9rT5rzYThx1bU&#10;ChnuLgBJt4y6Qa2BSvQHbfRbKBEGn5hsq/q0sfb/QNiEi2vEWWKT+opDf/60/mJg621Y0y7ePxdi&#10;ILl2i8DmF3QVbp+aPKRcDnKzM2HUBhft1/zffE+shhgANJ7Ucn8KxHjuf/0j/a89U/yfNnmfDfqb&#10;/mB0MOyHOOwMGsMqRuQ/mH4jeIXzK1CdMV2cQWP4Rp9WaHtFim1xMEXgh58xX5N2zxZIN99I63Sx&#10;05/Yw9WLlT0OoXIbHH9t6B7W3xp3oftJPf0loPv+VxvX/328NHX1QPW56OD7tIgcP9zzKTHEU5Aq&#10;x756lUUW0GLL/m2B/0CgVZvBPQFIa/ZY4Gwvzv5Di8nfAAAA//8DAFBLAwQUAAYACAAAACEAtraq&#10;U2gFAAAEJwAAFQAAAGRycy9jaGFydHMvc3R5bGUxLnhtbOxabU/jOBD+K5F/wPbtWgqiSBwI6SS4&#10;RRzSfXYTJ/GtE+dsl1J+/Y3txI2T0Ha32/Ky9wWRSep4nnn8zHic81CehSkW6i+1YiR4zlgOBjlD&#10;qVLFWa8nw5RkWH7JaCi45LH6EvKsx+OYhqQXCbykedIb9gfD3noUVA6DW6PwguTwipiLDCv5hYuk&#10;GiNjMEp/0sswzVFAoxkajqfo4hymh5+pfKSKEXPF8gcSwwPPM9RHPWOKKWMtI4ljEqqWOeb52pjR&#10;nAt4CT4zbpIrJoInzGZIPQ+MmS2yOx5Z22Tc75s34jMwf41jax5V5l5tlIvzHky8fJeZY0Tih3sR&#10;yJcZOoVhgm9E5DM0AJ+1E/pp380QK5JwsboE5z+33y1PDZEuBcFBxiNgImaML//kNxDlr09ECBqR&#10;oLTd0pxUNkuWo9GjjFo9xrK4F4ZMnNFIT7eDWfNkYAIOZKk/xfJgCcwYD8coCHExQzHDCv7NClgJ&#10;Mk8QeJwAYUJV8rX+4x3IO6hY6pN3Wpkb5G3MTvBFHmmH4de5Zav1FWi7ndgunnYhYIVv8ZwAOPDr&#10;o4SLKYv5liU5h/XYtTAjb8bu6kpzcKGO50b07WeL0i6ErcBrUELzoGFq0LBrusOKbz4NTyrzJhp+&#10;P/kg3nMerUB2BVc6XQSyCG+okOoWS3WPBSQoiDhoitIiEoPMwApjtEBBysVL06afg4wGd1CwFHqR&#10;yn8XWBAUsD9y0KnRZHwyQYEyF4PpcDpFgajfmdfv4DyEoeyKDuzFlYJrG2NZXC4USJ4qZcb6YZde&#10;JwO18Z7TfFc+GtpKnfNd0sPwxioZlSnVPLV3Jv1BqSxSmFqXWMqQ5GQUaQKGOCMCBwXEdIa4UClP&#10;IDIpDW8EJHr9Y2AaTVL1QJNA0GSG5vAXLjnPUBBRANw8ZYjnRpXFKDJj3kEWFlRXBEaP9Whz8kTY&#10;o1brcX+qM3kKMesPJvpfOw2cJ4zYV4cwCb4Q4IdZLSKZO7ShmCjrCXh3/Tk9FXh/XWZ1eeAH2F2N&#10;rncUoI8ccJsdB6f9cd+UZV7qbMhOp161tMNDtMTQYaqrijaqWwA0mcw8c5hydMMisvAMp+OTqnoQ&#10;ebQVqFeX16vZ3gPNgeRgu8MCqto2cDBznXn9In0Lmu9af2rFmlnWG2qxH2BjDcYGtLd4BQVHIFfZ&#10;nIMkhVSEIDSBpC9khiZaceo68TcVJBagj+2IbAH/zalcq4OPwGQfKI35I55/7N1mVdjlZtdks+An&#10;3mH4MYv4Mv8d7ypEdtW8VY3TVSS7atgvkl3tbGoV6Mroys3sybx0WBOng+wkv7MN0tgjbM4ttcBF&#10;ghcuxRxll6h7PkAGneS6NvWHxtX1kfyoO7g3R30zrnUsoYHCxXtaHocG1iHoA+vw3gNYD0vYPvL3&#10;Izqe8usqxRk6a+H15BPorzEogO/wP+/InUOT5ED9MS0mbUCdRbef29WZzUiNevnwaerQEFc9Hn8Z&#10;nlbmPZZhG8+U3vJfKntoFDsOJ5x5D3R9LAmOiPiloHWJwieuSyt7QMsaaJKE5ND4AdE4WsWjU8Mx&#10;T7nY2seCcfXhjnm0olcTN5GqLkbXH+q4qu5H2f+S0Ook8vMfODb8tJf/Sxq0kH5CLm6gqT7Ruf3g&#10;N93jt6eE1Bwn1Q7x7V4bjgTNIZM+HIBHsSS6lC6/VNBLbo2HEqD1+m5b743l9bOZN2/P2Ua89Xiv&#10;/pw+L7nGMrVfUsiV1BdmEw5JyTtoNth5iDn8jnyY/BafhnT4uije0x7e60DtciCj43vYLx6cmPll&#10;m6vm9ijb1tjDx0IL8vkzpu/mElSuLVpvtGt1bQ2rGNv6HHbuWk3Wn6td/Ac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Q1Pmn4AAAAAsBAAAPAAAAZHJzL2Rvd25y&#10;ZXYueG1sTI9BS8NAFITvgv9heYI3u0kljY3ZlFLUUxFsBeltm31NQrNvQ3abpP/e58kehxlmvslX&#10;k23FgL1vHCmIZxEIpNKZhioF3/v3pxcQPmgyunWECq7oYVXc3+U6M26kLxx2oRJcQj7TCuoQukxK&#10;X9ZotZ+5Dom9k+utDiz7Sppej1xuWzmPooW0uiFeqHWHmxrL8+5iFXyMelw/x2/D9nzaXA/75PNn&#10;G6NSjw/T+hVEwCn8h+EPn9GhYKaju5DxolUwj5OUo2wsUv7AiZQHQRwVJOkyAlnk8vZD8Qs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tGVgqAQAAUAIAACAAAABkcnMvY2hhcnRzL19y&#10;ZWxzL2NoYXJ0MS54bWwucmVsc6ySTWvDMAyG74P9hyDYcXHSwRilbg9rN0LpOvpxy8V1lMSdYwXb&#10;Hem/n8voaEfLLjtaRu/zSGgw6hodfaJ1igyHNE4gQiOpUKbisF693D9B5LwwhdBkkMMeHYyGtzeD&#10;BWrhQ5OrVeuikGIch9r7ts+YkzU2wsXUogk/JdlG+PC0FWuF/BAVsl6SPDJ7mgHDs8woKzjYrHiA&#10;aLVvA/nvbCpLJXFMcteg8RcQjDTON1uUPoQKW6HnUCqNQZm99vPldJG9L7N8PJ+uZ5O3VR70q91W&#10;CXPXS9rdRisZd9p1x+YZFcFr0nm0RmhglwfoXRmgUdKSo9LHkhr27R6c0/R8LUzWwvpn0mSXfq/x&#10;COcgDzWXxmHD19jpf7B/Yd3B4ofKzu5g+AUAAP//AwBQSwECLQAUAAYACAAAACEA8PzcjzoBAAAs&#10;AwAAEwAAAAAAAAAAAAAAAAAAAAAAW0NvbnRlbnRfVHlwZXNdLnhtbFBLAQItABQABgAIAAAAIQA4&#10;/SH/1gAAAJQBAAALAAAAAAAAAAAAAAAAAGsBAABfcmVscy8ucmVsc1BLAQItABQABgAIAAAAIQAF&#10;rNx4BgMAAEYHAAAOAAAAAAAAAAAAAAAAAGoCAABkcnMvZTJvRG9jLnhtbFBLAQItABQABgAIAAAA&#10;IQBSeNSjtQcAALAhAAAVAAAAAAAAAAAAAAAAAJwFAABkcnMvY2hhcnRzL2NoYXJ0MS54bWxQSwEC&#10;LQAUAAYACAAAACEAtraqU2gFAAAEJwAAFQAAAAAAAAAAAAAAAACEDQAAZHJzL2NoYXJ0cy9zdHls&#10;ZTEueG1sUEsBAi0AFAAGAAgAAAAhABwUp6gCAQAAbgMAABYAAAAAAAAAAAAAAAAAHxMAAGRycy9j&#10;aGFydHMvY29sb3JzMS54bWxQSwECLQAUAAYACAAAACEA0NT5p+AAAAALAQAADwAAAAAAAAAAAAAA&#10;AABVFAAAZHJzL2Rvd25yZXYueG1sUEsBAi0AFAAGAAgAAAAhAKsWzUa5AAAAIgEAABkAAAAAAAAA&#10;AAAAAAAAYhUAAGRycy9fcmVscy9lMm9Eb2MueG1sLnJlbHNQSwECLQAUAAYACAAAACEAK20ZWCoB&#10;AABQAgAAIAAAAAAAAAAAAAAAAABSFgAAZHJzL2NoYXJ0cy9fcmVscy9jaGFydDEueG1sLnJlbHNQ&#10;SwUGAAAAAAkACQBSAgAAuhcAAAAA&#10;">
                <v:shape id="Bagan 1" o:spid="_x0000_s1189" type="#_x0000_t75" style="position:absolute;left:-60;top:-60;width:32124;height:23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MqyQAAAOIAAAAPAAAAZHJzL2Rvd25yZXYueG1sRI9Ba8JA&#10;FITvBf/D8oReiu4ardrUVYqQ0qNa9fzIviap2bchu43pv+8WBI/DzHzDrDa9rUVHra8ca5iMFQji&#10;3JmKCw3Hz2y0BOEDssHaMWn4JQ+b9eBhhalxV95TdwiFiBD2KWooQ2hSKX1ekkU/dg1x9L5cazFE&#10;2RbStHiNcFvLRKm5tFhxXCixoW1J+eXwYzVkp/NuW/DTd7YnXsjq/N69hETrx2H/9goiUB/u4Vv7&#10;w2hYTOdKzZLpM/xfindArv8AAAD//wMAUEsBAi0AFAAGAAgAAAAhANvh9svuAAAAhQEAABMAAAAA&#10;AAAAAAAAAAAAAAAAAFtDb250ZW50X1R5cGVzXS54bWxQSwECLQAUAAYACAAAACEAWvQsW78AAAAV&#10;AQAACwAAAAAAAAAAAAAAAAAfAQAAX3JlbHMvLnJlbHNQSwECLQAUAAYACAAAACEAp4PDKskAAADi&#10;AAAADwAAAAAAAAAAAAAAAAAHAgAAZHJzL2Rvd25yZXYueG1sUEsFBgAAAAADAAMAtwAAAP0CAAAA&#10;AA==&#10;">
                  <v:imagedata r:id="rId123" o:title=""/>
                  <o:lock v:ext="edit" aspectratio="f"/>
                </v:shape>
                <v:shape id="Kotak Teks 1" o:spid="_x0000_s1190" type="#_x0000_t202" style="position:absolute;top:23526;width:320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jgywAAAOIAAAAPAAAAZHJzL2Rvd25yZXYueG1sRI9Pa8Iw&#10;GMbvg32H8A52GTPVSiedUUQcbLuI1ctuL81r0615U5JUu2+/HAYeH55//Jbr0XbiQj60jhVMJxkI&#10;4trplhsFp+Pb8wJEiMgaO8ek4JcCrFf3d0sstbvygS5VbEQa4VCiAhNjX0oZakMWw8T1xMk7O28x&#10;JukbqT1e07jt5CzLCmmx5fRgsKetofqnGqyC/fxrb56G8+5zM8/9x2nYFt9NpdTjw7h5BRFpjLfw&#10;f/tdK8gX+UtW5NMEkZASDsjVHwAAAP//AwBQSwECLQAUAAYACAAAACEA2+H2y+4AAACFAQAAEwAA&#10;AAAAAAAAAAAAAAAAAAAAW0NvbnRlbnRfVHlwZXNdLnhtbFBLAQItABQABgAIAAAAIQBa9CxbvwAA&#10;ABUBAAALAAAAAAAAAAAAAAAAAB8BAABfcmVscy8ucmVsc1BLAQItABQABgAIAAAAIQBqTfjgywAA&#10;AOIAAAAPAAAAAAAAAAAAAAAAAAcCAABkcnMvZG93bnJldi54bWxQSwUGAAAAAAMAAwC3AAAA/wIA&#10;AAAA&#10;" stroked="f">
                  <v:textbox style="mso-fit-shape-to-text:t" inset="0,0,0,0">
                    <w:txbxContent>
                      <w:p w14:paraId="08930DBD" w14:textId="48948110" w:rsidR="00732ECF" w:rsidRPr="007C3AAA" w:rsidRDefault="00732ECF" w:rsidP="00732ECF">
                        <w:pPr>
                          <w:pStyle w:val="Keterangan"/>
                          <w:ind w:firstLine="0"/>
                          <w:jc w:val="center"/>
                          <w:rPr>
                            <w:i w:val="0"/>
                            <w:iCs w:val="0"/>
                            <w:noProof/>
                            <w:color w:val="auto"/>
                          </w:rPr>
                        </w:pPr>
                        <w:bookmarkStart w:id="522" w:name="_Toc166181632"/>
                        <w:r w:rsidRPr="007C3AAA">
                          <w:rPr>
                            <w:i w:val="0"/>
                            <w:iCs w:val="0"/>
                            <w:color w:val="auto"/>
                          </w:rPr>
                          <w:t xml:space="preserve">Gambar 4. </w:t>
                        </w:r>
                        <w:r w:rsidRPr="007C3AAA">
                          <w:rPr>
                            <w:i w:val="0"/>
                            <w:iCs w:val="0"/>
                            <w:color w:val="auto"/>
                          </w:rPr>
                          <w:fldChar w:fldCharType="begin"/>
                        </w:r>
                        <w:r w:rsidRPr="007C3AAA">
                          <w:rPr>
                            <w:i w:val="0"/>
                            <w:iCs w:val="0"/>
                            <w:color w:val="auto"/>
                          </w:rPr>
                          <w:instrText xml:space="preserve"> SEQ Gambar_4. \* ARABIC </w:instrText>
                        </w:r>
                        <w:r w:rsidRPr="007C3AAA">
                          <w:rPr>
                            <w:i w:val="0"/>
                            <w:iCs w:val="0"/>
                            <w:color w:val="auto"/>
                          </w:rPr>
                          <w:fldChar w:fldCharType="separate"/>
                        </w:r>
                        <w:r w:rsidR="00790A58">
                          <w:rPr>
                            <w:i w:val="0"/>
                            <w:iCs w:val="0"/>
                            <w:noProof/>
                            <w:color w:val="auto"/>
                          </w:rPr>
                          <w:t>38</w:t>
                        </w:r>
                        <w:r w:rsidRPr="007C3AAA">
                          <w:rPr>
                            <w:i w:val="0"/>
                            <w:iCs w:val="0"/>
                            <w:color w:val="auto"/>
                          </w:rPr>
                          <w:fldChar w:fldCharType="end"/>
                        </w:r>
                        <w:r w:rsidRPr="007C3AAA">
                          <w:rPr>
                            <w:i w:val="0"/>
                            <w:iCs w:val="0"/>
                            <w:color w:val="auto"/>
                          </w:rPr>
                          <w:t>: Chart rincian responden</w:t>
                        </w:r>
                        <w:bookmarkEnd w:id="522"/>
                      </w:p>
                    </w:txbxContent>
                  </v:textbox>
                </v:shape>
                <w10:wrap type="topAndBottom"/>
              </v:group>
            </w:pict>
          </mc:Fallback>
        </mc:AlternateContent>
      </w:r>
      <w:r w:rsidRPr="00FD4EC2">
        <w:rPr>
          <w:i w:val="0"/>
          <w:iCs w:val="0"/>
          <w:color w:val="auto"/>
        </w:rPr>
        <w:t xml:space="preserve">Tabel 4. </w:t>
      </w:r>
      <w:r w:rsidRPr="00FD4EC2">
        <w:rPr>
          <w:i w:val="0"/>
          <w:iCs w:val="0"/>
          <w:color w:val="auto"/>
        </w:rPr>
        <w:fldChar w:fldCharType="begin"/>
      </w:r>
      <w:r w:rsidRPr="00FD4EC2">
        <w:rPr>
          <w:i w:val="0"/>
          <w:iCs w:val="0"/>
          <w:color w:val="auto"/>
        </w:rPr>
        <w:instrText xml:space="preserve"> SEQ Tabel_4. \* ARABIC </w:instrText>
      </w:r>
      <w:r w:rsidRPr="00FD4EC2">
        <w:rPr>
          <w:i w:val="0"/>
          <w:iCs w:val="0"/>
          <w:color w:val="auto"/>
        </w:rPr>
        <w:fldChar w:fldCharType="separate"/>
      </w:r>
      <w:r w:rsidR="00524224">
        <w:rPr>
          <w:i w:val="0"/>
          <w:iCs w:val="0"/>
          <w:noProof/>
          <w:color w:val="auto"/>
        </w:rPr>
        <w:t>7</w:t>
      </w:r>
      <w:r w:rsidRPr="00FD4EC2">
        <w:rPr>
          <w:i w:val="0"/>
          <w:iCs w:val="0"/>
          <w:color w:val="auto"/>
        </w:rPr>
        <w:fldChar w:fldCharType="end"/>
      </w:r>
      <w:r w:rsidRPr="00FD4EC2">
        <w:rPr>
          <w:i w:val="0"/>
          <w:iCs w:val="0"/>
          <w:color w:val="auto"/>
        </w:rPr>
        <w:t xml:space="preserve">: </w:t>
      </w:r>
      <w:proofErr w:type="spellStart"/>
      <w:r w:rsidRPr="00FD4EC2">
        <w:rPr>
          <w:i w:val="0"/>
          <w:iCs w:val="0"/>
          <w:color w:val="auto"/>
        </w:rPr>
        <w:t>Rincian</w:t>
      </w:r>
      <w:proofErr w:type="spellEnd"/>
      <w:r w:rsidRPr="00FD4EC2">
        <w:rPr>
          <w:i w:val="0"/>
          <w:iCs w:val="0"/>
          <w:color w:val="auto"/>
        </w:rPr>
        <w:t xml:space="preserve"> responden</w:t>
      </w:r>
      <w:bookmarkEnd w:id="520"/>
    </w:p>
    <w:tbl>
      <w:tblPr>
        <w:tblStyle w:val="KisiTabel"/>
        <w:tblW w:w="0" w:type="auto"/>
        <w:tblInd w:w="2335" w:type="dxa"/>
        <w:tblLook w:val="04A0" w:firstRow="1" w:lastRow="0" w:firstColumn="1" w:lastColumn="0" w:noHBand="0" w:noVBand="1"/>
      </w:tblPr>
      <w:tblGrid>
        <w:gridCol w:w="3780"/>
        <w:gridCol w:w="900"/>
      </w:tblGrid>
      <w:tr w:rsidR="00732ECF" w14:paraId="041EB49E" w14:textId="77777777" w:rsidTr="005519BF">
        <w:tc>
          <w:tcPr>
            <w:tcW w:w="3780" w:type="dxa"/>
          </w:tcPr>
          <w:p w14:paraId="07A7F633" w14:textId="77777777" w:rsidR="00732ECF" w:rsidRDefault="00732ECF" w:rsidP="005519BF">
            <w:pPr>
              <w:ind w:firstLine="0"/>
              <w:jc w:val="both"/>
            </w:pPr>
            <w:r>
              <w:t>Jumlah Responden Guru</w:t>
            </w:r>
          </w:p>
        </w:tc>
        <w:tc>
          <w:tcPr>
            <w:tcW w:w="900" w:type="dxa"/>
            <w:vAlign w:val="bottom"/>
          </w:tcPr>
          <w:p w14:paraId="519CB6D4" w14:textId="77777777" w:rsidR="00732ECF" w:rsidRDefault="00732ECF" w:rsidP="005519BF">
            <w:pPr>
              <w:ind w:firstLine="0"/>
              <w:jc w:val="both"/>
            </w:pPr>
            <w:r>
              <w:rPr>
                <w:color w:val="000000"/>
              </w:rPr>
              <w:t>7</w:t>
            </w:r>
          </w:p>
        </w:tc>
      </w:tr>
      <w:tr w:rsidR="00732ECF" w14:paraId="70088D92" w14:textId="77777777" w:rsidTr="005519BF">
        <w:tc>
          <w:tcPr>
            <w:tcW w:w="3780" w:type="dxa"/>
          </w:tcPr>
          <w:p w14:paraId="2903BD75" w14:textId="77777777" w:rsidR="00732ECF" w:rsidRDefault="00732ECF" w:rsidP="005519BF">
            <w:pPr>
              <w:ind w:firstLine="0"/>
              <w:jc w:val="both"/>
            </w:pPr>
            <w:r>
              <w:t>Jumlah Responden Orang Tua</w:t>
            </w:r>
          </w:p>
        </w:tc>
        <w:tc>
          <w:tcPr>
            <w:tcW w:w="900" w:type="dxa"/>
            <w:vAlign w:val="bottom"/>
          </w:tcPr>
          <w:p w14:paraId="0F8803DA" w14:textId="77777777" w:rsidR="00732ECF" w:rsidRDefault="00732ECF" w:rsidP="005519BF">
            <w:pPr>
              <w:ind w:firstLine="0"/>
              <w:jc w:val="both"/>
            </w:pPr>
            <w:r>
              <w:rPr>
                <w:color w:val="000000"/>
              </w:rPr>
              <w:t>11</w:t>
            </w:r>
          </w:p>
        </w:tc>
      </w:tr>
      <w:tr w:rsidR="00732ECF" w14:paraId="4B24B883" w14:textId="77777777" w:rsidTr="005519BF">
        <w:tc>
          <w:tcPr>
            <w:tcW w:w="3780" w:type="dxa"/>
          </w:tcPr>
          <w:p w14:paraId="132C0FE8" w14:textId="77777777" w:rsidR="00732ECF" w:rsidRDefault="00732ECF" w:rsidP="005519BF">
            <w:pPr>
              <w:ind w:firstLine="0"/>
              <w:jc w:val="both"/>
            </w:pPr>
            <w:r>
              <w:t>Jumlah Responden Masyarakat Luar</w:t>
            </w:r>
          </w:p>
        </w:tc>
        <w:tc>
          <w:tcPr>
            <w:tcW w:w="900" w:type="dxa"/>
            <w:vAlign w:val="bottom"/>
          </w:tcPr>
          <w:p w14:paraId="1C6AE01F" w14:textId="77777777" w:rsidR="00732ECF" w:rsidRDefault="00732ECF" w:rsidP="005519BF">
            <w:pPr>
              <w:ind w:firstLine="0"/>
              <w:jc w:val="both"/>
            </w:pPr>
            <w:r>
              <w:rPr>
                <w:color w:val="000000"/>
              </w:rPr>
              <w:t>9</w:t>
            </w:r>
          </w:p>
        </w:tc>
      </w:tr>
      <w:tr w:rsidR="00732ECF" w14:paraId="141A8EB0" w14:textId="77777777" w:rsidTr="005519BF">
        <w:tc>
          <w:tcPr>
            <w:tcW w:w="3780" w:type="dxa"/>
          </w:tcPr>
          <w:p w14:paraId="5AC75CB8" w14:textId="77777777" w:rsidR="00732ECF" w:rsidRDefault="00732ECF" w:rsidP="005519BF">
            <w:pPr>
              <w:ind w:firstLine="0"/>
              <w:jc w:val="right"/>
            </w:pPr>
            <w:r>
              <w:t>Total</w:t>
            </w:r>
          </w:p>
        </w:tc>
        <w:tc>
          <w:tcPr>
            <w:tcW w:w="900" w:type="dxa"/>
            <w:vAlign w:val="bottom"/>
          </w:tcPr>
          <w:p w14:paraId="2D3CE499" w14:textId="77777777" w:rsidR="00732ECF" w:rsidRDefault="00732ECF" w:rsidP="005519BF">
            <w:pPr>
              <w:ind w:firstLine="0"/>
              <w:jc w:val="both"/>
            </w:pPr>
            <w:r>
              <w:rPr>
                <w:color w:val="000000"/>
              </w:rPr>
              <w:t>27</w:t>
            </w:r>
          </w:p>
        </w:tc>
      </w:tr>
    </w:tbl>
    <w:p w14:paraId="59E0A5E4" w14:textId="7825B392" w:rsidR="00732ECF" w:rsidRDefault="00732ECF" w:rsidP="00732ECF">
      <w:pPr>
        <w:ind w:left="1418" w:firstLine="0"/>
        <w:jc w:val="both"/>
      </w:pPr>
      <w:r>
        <w:t>Selanjutnya untuk hasil kuesioner dapat dilihat pada tabel 4.</w:t>
      </w:r>
      <w:r w:rsidR="002A25FD">
        <w:t>8</w:t>
      </w:r>
      <w:r>
        <w:t>. Adapun keterangan dari tabel tersebut adalah:</w:t>
      </w:r>
    </w:p>
    <w:p w14:paraId="1A48FF43" w14:textId="77777777" w:rsidR="00732ECF" w:rsidRDefault="00732ECF" w:rsidP="00732ECF">
      <w:pPr>
        <w:pStyle w:val="DaftarParagraf"/>
        <w:numPr>
          <w:ilvl w:val="0"/>
          <w:numId w:val="29"/>
        </w:numPr>
        <w:jc w:val="both"/>
      </w:pPr>
      <w:r>
        <w:t>R</w:t>
      </w:r>
      <w:r>
        <w:tab/>
        <w:t>: Responden</w:t>
      </w:r>
    </w:p>
    <w:p w14:paraId="7D75623C" w14:textId="77777777" w:rsidR="00732ECF" w:rsidRDefault="00732ECF" w:rsidP="00732ECF">
      <w:pPr>
        <w:pStyle w:val="DaftarParagraf"/>
        <w:numPr>
          <w:ilvl w:val="0"/>
          <w:numId w:val="29"/>
        </w:numPr>
        <w:jc w:val="both"/>
      </w:pPr>
      <w:r>
        <w:lastRenderedPageBreak/>
        <w:t>St</w:t>
      </w:r>
      <w:r>
        <w:tab/>
      </w:r>
      <w:r>
        <w:tab/>
        <w:t>: Status</w:t>
      </w:r>
    </w:p>
    <w:p w14:paraId="1B46A125" w14:textId="77777777" w:rsidR="00732ECF" w:rsidRDefault="00732ECF" w:rsidP="00732ECF">
      <w:pPr>
        <w:pStyle w:val="DaftarParagraf"/>
        <w:numPr>
          <w:ilvl w:val="0"/>
          <w:numId w:val="29"/>
        </w:numPr>
        <w:jc w:val="both"/>
      </w:pPr>
      <w:r>
        <w:t>Q</w:t>
      </w:r>
      <w:r>
        <w:tab/>
      </w:r>
      <w:r>
        <w:tab/>
        <w:t xml:space="preserve">: </w:t>
      </w:r>
      <w:proofErr w:type="spellStart"/>
      <w:r w:rsidRPr="00C539EE">
        <w:rPr>
          <w:i/>
          <w:iCs/>
        </w:rPr>
        <w:t>Question</w:t>
      </w:r>
      <w:proofErr w:type="spellEnd"/>
    </w:p>
    <w:p w14:paraId="7FA0B9F7" w14:textId="77777777" w:rsidR="00732ECF" w:rsidRDefault="00732ECF" w:rsidP="00732ECF">
      <w:pPr>
        <w:pStyle w:val="DaftarParagraf"/>
        <w:numPr>
          <w:ilvl w:val="0"/>
          <w:numId w:val="29"/>
        </w:numPr>
        <w:jc w:val="both"/>
      </w:pPr>
      <w:r>
        <w:t>T</w:t>
      </w:r>
      <w:r>
        <w:tab/>
      </w:r>
      <w:r>
        <w:tab/>
        <w:t>: Total</w:t>
      </w:r>
    </w:p>
    <w:p w14:paraId="540B3B68" w14:textId="77777777" w:rsidR="00732ECF" w:rsidRDefault="00732ECF" w:rsidP="00732ECF">
      <w:pPr>
        <w:pStyle w:val="DaftarParagraf"/>
        <w:numPr>
          <w:ilvl w:val="0"/>
          <w:numId w:val="29"/>
        </w:numPr>
        <w:jc w:val="both"/>
      </w:pPr>
      <w:r>
        <w:t>G</w:t>
      </w:r>
      <w:r>
        <w:tab/>
      </w:r>
      <w:r>
        <w:tab/>
        <w:t>: Guru</w:t>
      </w:r>
    </w:p>
    <w:p w14:paraId="4DF2D63A" w14:textId="77777777" w:rsidR="00732ECF" w:rsidRDefault="00732ECF" w:rsidP="00732ECF">
      <w:pPr>
        <w:pStyle w:val="DaftarParagraf"/>
        <w:numPr>
          <w:ilvl w:val="0"/>
          <w:numId w:val="29"/>
        </w:numPr>
        <w:jc w:val="both"/>
      </w:pPr>
      <w:r>
        <w:t>OT</w:t>
      </w:r>
      <w:r>
        <w:tab/>
      </w:r>
      <w:r>
        <w:tab/>
        <w:t>: Orang Tua</w:t>
      </w:r>
    </w:p>
    <w:p w14:paraId="781159EA" w14:textId="77777777" w:rsidR="00732ECF" w:rsidRPr="00ED4AC0" w:rsidRDefault="00732ECF" w:rsidP="00732ECF">
      <w:pPr>
        <w:pStyle w:val="DaftarParagraf"/>
        <w:numPr>
          <w:ilvl w:val="0"/>
          <w:numId w:val="29"/>
        </w:numPr>
        <w:jc w:val="both"/>
      </w:pPr>
      <w:r>
        <w:t>MU</w:t>
      </w:r>
      <w:r>
        <w:tab/>
        <w:t>: Masyarakat Umum</w:t>
      </w:r>
    </w:p>
    <w:p w14:paraId="4CB366F5" w14:textId="5D404C7D" w:rsidR="00732ECF" w:rsidRPr="00C539EE" w:rsidRDefault="00732ECF" w:rsidP="00732ECF">
      <w:pPr>
        <w:pStyle w:val="Keterangan"/>
        <w:keepNext/>
        <w:ind w:left="1418" w:firstLine="0"/>
        <w:jc w:val="center"/>
        <w:rPr>
          <w:i w:val="0"/>
          <w:iCs w:val="0"/>
          <w:color w:val="auto"/>
        </w:rPr>
      </w:pPr>
      <w:bookmarkStart w:id="523" w:name="_Toc166181549"/>
      <w:r w:rsidRPr="00C539EE">
        <w:rPr>
          <w:i w:val="0"/>
          <w:iCs w:val="0"/>
          <w:color w:val="auto"/>
        </w:rPr>
        <w:t xml:space="preserve">Tabel 4. </w:t>
      </w:r>
      <w:r w:rsidRPr="00C539EE">
        <w:rPr>
          <w:i w:val="0"/>
          <w:iCs w:val="0"/>
          <w:color w:val="auto"/>
        </w:rPr>
        <w:fldChar w:fldCharType="begin"/>
      </w:r>
      <w:r w:rsidRPr="00C539EE">
        <w:rPr>
          <w:i w:val="0"/>
          <w:iCs w:val="0"/>
          <w:color w:val="auto"/>
        </w:rPr>
        <w:instrText xml:space="preserve"> SEQ Tabel_4. \* ARABIC </w:instrText>
      </w:r>
      <w:r w:rsidRPr="00C539EE">
        <w:rPr>
          <w:i w:val="0"/>
          <w:iCs w:val="0"/>
          <w:color w:val="auto"/>
        </w:rPr>
        <w:fldChar w:fldCharType="separate"/>
      </w:r>
      <w:r w:rsidR="00524224">
        <w:rPr>
          <w:i w:val="0"/>
          <w:iCs w:val="0"/>
          <w:noProof/>
          <w:color w:val="auto"/>
        </w:rPr>
        <w:t>8</w:t>
      </w:r>
      <w:r w:rsidRPr="00C539EE">
        <w:rPr>
          <w:i w:val="0"/>
          <w:iCs w:val="0"/>
          <w:color w:val="auto"/>
        </w:rPr>
        <w:fldChar w:fldCharType="end"/>
      </w:r>
      <w:r w:rsidRPr="00C539EE">
        <w:rPr>
          <w:i w:val="0"/>
          <w:iCs w:val="0"/>
          <w:color w:val="auto"/>
        </w:rPr>
        <w:t>: Tabel hasil kuesioner</w:t>
      </w:r>
      <w:bookmarkEnd w:id="523"/>
    </w:p>
    <w:tbl>
      <w:tblPr>
        <w:tblStyle w:val="KisiTabel"/>
        <w:tblW w:w="6776" w:type="dxa"/>
        <w:tblInd w:w="1418" w:type="dxa"/>
        <w:tblLook w:val="04A0" w:firstRow="1" w:lastRow="0" w:firstColumn="1" w:lastColumn="0" w:noHBand="0" w:noVBand="1"/>
      </w:tblPr>
      <w:tblGrid>
        <w:gridCol w:w="550"/>
        <w:gridCol w:w="539"/>
        <w:gridCol w:w="461"/>
        <w:gridCol w:w="461"/>
        <w:gridCol w:w="461"/>
        <w:gridCol w:w="461"/>
        <w:gridCol w:w="461"/>
        <w:gridCol w:w="461"/>
        <w:gridCol w:w="461"/>
        <w:gridCol w:w="461"/>
        <w:gridCol w:w="461"/>
        <w:gridCol w:w="561"/>
        <w:gridCol w:w="561"/>
        <w:gridCol w:w="416"/>
      </w:tblGrid>
      <w:tr w:rsidR="00732ECF" w:rsidRPr="00711385" w14:paraId="016FA795" w14:textId="77777777" w:rsidTr="005519BF">
        <w:tc>
          <w:tcPr>
            <w:tcW w:w="550" w:type="dxa"/>
          </w:tcPr>
          <w:p w14:paraId="1981B613" w14:textId="77777777" w:rsidR="00732ECF" w:rsidRPr="00711385" w:rsidRDefault="00732ECF" w:rsidP="005519BF">
            <w:pPr>
              <w:ind w:firstLine="0"/>
              <w:jc w:val="center"/>
              <w:rPr>
                <w:rFonts w:cs="Times New Roman"/>
                <w:sz w:val="20"/>
                <w:szCs w:val="20"/>
              </w:rPr>
            </w:pPr>
            <w:r w:rsidRPr="00711385">
              <w:rPr>
                <w:rFonts w:cs="Times New Roman"/>
                <w:sz w:val="20"/>
                <w:szCs w:val="20"/>
              </w:rPr>
              <w:t>R</w:t>
            </w:r>
          </w:p>
        </w:tc>
        <w:tc>
          <w:tcPr>
            <w:tcW w:w="539" w:type="dxa"/>
          </w:tcPr>
          <w:p w14:paraId="2032AE0D" w14:textId="77777777" w:rsidR="00732ECF" w:rsidRPr="00711385" w:rsidRDefault="00732ECF" w:rsidP="005519BF">
            <w:pPr>
              <w:ind w:firstLine="0"/>
              <w:jc w:val="center"/>
              <w:rPr>
                <w:rFonts w:cs="Times New Roman"/>
                <w:sz w:val="20"/>
                <w:szCs w:val="20"/>
              </w:rPr>
            </w:pPr>
            <w:r w:rsidRPr="00711385">
              <w:rPr>
                <w:rFonts w:cs="Times New Roman"/>
                <w:sz w:val="20"/>
                <w:szCs w:val="20"/>
              </w:rPr>
              <w:t>St</w:t>
            </w:r>
          </w:p>
        </w:tc>
        <w:tc>
          <w:tcPr>
            <w:tcW w:w="461" w:type="dxa"/>
            <w:vAlign w:val="center"/>
          </w:tcPr>
          <w:p w14:paraId="534BF693"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w:t>
            </w:r>
          </w:p>
        </w:tc>
        <w:tc>
          <w:tcPr>
            <w:tcW w:w="461" w:type="dxa"/>
            <w:vAlign w:val="center"/>
          </w:tcPr>
          <w:p w14:paraId="243F34AE"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Q2</w:t>
            </w:r>
          </w:p>
        </w:tc>
        <w:tc>
          <w:tcPr>
            <w:tcW w:w="461" w:type="dxa"/>
            <w:vAlign w:val="center"/>
          </w:tcPr>
          <w:p w14:paraId="27D4B16F"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Q3</w:t>
            </w:r>
          </w:p>
        </w:tc>
        <w:tc>
          <w:tcPr>
            <w:tcW w:w="461" w:type="dxa"/>
            <w:vAlign w:val="center"/>
          </w:tcPr>
          <w:p w14:paraId="25A7A7F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Q4</w:t>
            </w:r>
          </w:p>
        </w:tc>
        <w:tc>
          <w:tcPr>
            <w:tcW w:w="461" w:type="dxa"/>
            <w:vAlign w:val="center"/>
          </w:tcPr>
          <w:p w14:paraId="2BE3BB3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Q5</w:t>
            </w:r>
          </w:p>
        </w:tc>
        <w:tc>
          <w:tcPr>
            <w:tcW w:w="461" w:type="dxa"/>
            <w:vAlign w:val="center"/>
          </w:tcPr>
          <w:p w14:paraId="5A92434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Q6</w:t>
            </w:r>
          </w:p>
        </w:tc>
        <w:tc>
          <w:tcPr>
            <w:tcW w:w="461" w:type="dxa"/>
            <w:vAlign w:val="center"/>
          </w:tcPr>
          <w:p w14:paraId="382C2F99"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Q7</w:t>
            </w:r>
          </w:p>
        </w:tc>
        <w:tc>
          <w:tcPr>
            <w:tcW w:w="461" w:type="dxa"/>
            <w:vAlign w:val="center"/>
          </w:tcPr>
          <w:p w14:paraId="122ABF8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Q8</w:t>
            </w:r>
          </w:p>
        </w:tc>
        <w:tc>
          <w:tcPr>
            <w:tcW w:w="461" w:type="dxa"/>
            <w:vAlign w:val="center"/>
          </w:tcPr>
          <w:p w14:paraId="0D024156"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Q9</w:t>
            </w:r>
          </w:p>
        </w:tc>
        <w:tc>
          <w:tcPr>
            <w:tcW w:w="561" w:type="dxa"/>
            <w:vAlign w:val="center"/>
          </w:tcPr>
          <w:p w14:paraId="2A9148ED"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Q10</w:t>
            </w:r>
          </w:p>
        </w:tc>
        <w:tc>
          <w:tcPr>
            <w:tcW w:w="561" w:type="dxa"/>
            <w:vAlign w:val="center"/>
          </w:tcPr>
          <w:p w14:paraId="22A766EB" w14:textId="77777777" w:rsidR="00732ECF" w:rsidRPr="00711385" w:rsidRDefault="00732ECF" w:rsidP="005519BF">
            <w:pPr>
              <w:ind w:firstLine="0"/>
              <w:jc w:val="center"/>
              <w:rPr>
                <w:rFonts w:cs="Times New Roman"/>
                <w:sz w:val="20"/>
                <w:szCs w:val="20"/>
              </w:rPr>
            </w:pPr>
            <w:r w:rsidRPr="00711385">
              <w:rPr>
                <w:rFonts w:cs="Times New Roman"/>
                <w:color w:val="000000"/>
                <w:sz w:val="20"/>
                <w:szCs w:val="20"/>
              </w:rPr>
              <w:t>Q11</w:t>
            </w:r>
          </w:p>
        </w:tc>
        <w:tc>
          <w:tcPr>
            <w:tcW w:w="416" w:type="dxa"/>
          </w:tcPr>
          <w:p w14:paraId="0B240F67" w14:textId="77777777" w:rsidR="00732ECF" w:rsidRPr="00711385" w:rsidRDefault="00732ECF" w:rsidP="005519BF">
            <w:pPr>
              <w:ind w:firstLine="0"/>
              <w:jc w:val="center"/>
              <w:rPr>
                <w:rFonts w:cs="Times New Roman"/>
                <w:sz w:val="20"/>
                <w:szCs w:val="20"/>
              </w:rPr>
            </w:pPr>
            <w:r w:rsidRPr="00711385">
              <w:rPr>
                <w:rFonts w:cs="Times New Roman"/>
                <w:sz w:val="20"/>
                <w:szCs w:val="20"/>
              </w:rPr>
              <w:t>T</w:t>
            </w:r>
          </w:p>
        </w:tc>
      </w:tr>
      <w:tr w:rsidR="00732ECF" w:rsidRPr="00711385" w14:paraId="64BA72F5" w14:textId="77777777" w:rsidTr="005519BF">
        <w:tc>
          <w:tcPr>
            <w:tcW w:w="550" w:type="dxa"/>
            <w:vAlign w:val="center"/>
          </w:tcPr>
          <w:p w14:paraId="337CA558" w14:textId="77777777" w:rsidR="00732ECF" w:rsidRPr="00711385" w:rsidRDefault="00732ECF" w:rsidP="005519BF">
            <w:pPr>
              <w:ind w:firstLine="0"/>
              <w:jc w:val="center"/>
              <w:rPr>
                <w:rFonts w:cs="Times New Roman"/>
                <w:sz w:val="20"/>
                <w:szCs w:val="20"/>
              </w:rPr>
            </w:pPr>
            <w:r w:rsidRPr="00711385">
              <w:rPr>
                <w:color w:val="000000"/>
                <w:sz w:val="20"/>
                <w:szCs w:val="20"/>
              </w:rPr>
              <w:t>R1</w:t>
            </w:r>
          </w:p>
        </w:tc>
        <w:tc>
          <w:tcPr>
            <w:tcW w:w="539" w:type="dxa"/>
            <w:vAlign w:val="center"/>
          </w:tcPr>
          <w:p w14:paraId="4FDFECDF"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C8F0C6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DC98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7E0A23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FBBC25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1A68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D3936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DC643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FDB9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3B1C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5AAB4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C967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99E3095"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E4E3E6B" w14:textId="77777777" w:rsidTr="005519BF">
        <w:tc>
          <w:tcPr>
            <w:tcW w:w="550" w:type="dxa"/>
            <w:vAlign w:val="center"/>
          </w:tcPr>
          <w:p w14:paraId="5FD90EFF" w14:textId="77777777" w:rsidR="00732ECF" w:rsidRPr="00711385" w:rsidRDefault="00732ECF" w:rsidP="005519BF">
            <w:pPr>
              <w:ind w:firstLine="0"/>
              <w:jc w:val="center"/>
              <w:rPr>
                <w:rFonts w:cs="Times New Roman"/>
                <w:sz w:val="20"/>
                <w:szCs w:val="20"/>
              </w:rPr>
            </w:pPr>
            <w:r w:rsidRPr="00711385">
              <w:rPr>
                <w:color w:val="000000"/>
                <w:sz w:val="20"/>
                <w:szCs w:val="20"/>
              </w:rPr>
              <w:t>R2</w:t>
            </w:r>
          </w:p>
        </w:tc>
        <w:tc>
          <w:tcPr>
            <w:tcW w:w="539" w:type="dxa"/>
            <w:vAlign w:val="center"/>
          </w:tcPr>
          <w:p w14:paraId="25213F5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07883D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09B285E"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B684F4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B71C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D8F0E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9E1D7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FDC3DE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F3EEC0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F1BC1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3C94F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CEB061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F5440FF"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683D3839" w14:textId="77777777" w:rsidTr="005519BF">
        <w:tc>
          <w:tcPr>
            <w:tcW w:w="550" w:type="dxa"/>
            <w:vAlign w:val="center"/>
          </w:tcPr>
          <w:p w14:paraId="2ABD6929" w14:textId="77777777" w:rsidR="00732ECF" w:rsidRPr="00711385" w:rsidRDefault="00732ECF" w:rsidP="005519BF">
            <w:pPr>
              <w:ind w:firstLine="0"/>
              <w:jc w:val="center"/>
              <w:rPr>
                <w:rFonts w:cs="Times New Roman"/>
                <w:sz w:val="20"/>
                <w:szCs w:val="20"/>
              </w:rPr>
            </w:pPr>
            <w:r w:rsidRPr="00711385">
              <w:rPr>
                <w:color w:val="000000"/>
                <w:sz w:val="20"/>
                <w:szCs w:val="20"/>
              </w:rPr>
              <w:t>R3</w:t>
            </w:r>
          </w:p>
        </w:tc>
        <w:tc>
          <w:tcPr>
            <w:tcW w:w="539" w:type="dxa"/>
            <w:vAlign w:val="center"/>
          </w:tcPr>
          <w:p w14:paraId="3F781F03"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E4A9D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A586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39D11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ADE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FD76B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C09C4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384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0BD6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2595D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F1D9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311A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5BF556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19B3406" w14:textId="77777777" w:rsidTr="005519BF">
        <w:tc>
          <w:tcPr>
            <w:tcW w:w="550" w:type="dxa"/>
            <w:vAlign w:val="center"/>
          </w:tcPr>
          <w:p w14:paraId="0FA2C5B1" w14:textId="77777777" w:rsidR="00732ECF" w:rsidRPr="00711385" w:rsidRDefault="00732ECF" w:rsidP="005519BF">
            <w:pPr>
              <w:ind w:firstLine="0"/>
              <w:jc w:val="center"/>
              <w:rPr>
                <w:rFonts w:cs="Times New Roman"/>
                <w:sz w:val="20"/>
                <w:szCs w:val="20"/>
              </w:rPr>
            </w:pPr>
            <w:r w:rsidRPr="00711385">
              <w:rPr>
                <w:color w:val="000000"/>
                <w:sz w:val="20"/>
                <w:szCs w:val="20"/>
              </w:rPr>
              <w:t>R4</w:t>
            </w:r>
          </w:p>
        </w:tc>
        <w:tc>
          <w:tcPr>
            <w:tcW w:w="539" w:type="dxa"/>
            <w:vAlign w:val="center"/>
          </w:tcPr>
          <w:p w14:paraId="7286C8C0"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7D0697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6A832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3613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59F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D515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94F8D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61A88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271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9F0C3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488F8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ACF3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6F64AAA"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D45AB7" w14:textId="77777777" w:rsidTr="005519BF">
        <w:tc>
          <w:tcPr>
            <w:tcW w:w="550" w:type="dxa"/>
            <w:vAlign w:val="center"/>
          </w:tcPr>
          <w:p w14:paraId="7A27A2F7" w14:textId="77777777" w:rsidR="00732ECF" w:rsidRPr="00711385" w:rsidRDefault="00732ECF" w:rsidP="005519BF">
            <w:pPr>
              <w:ind w:firstLine="0"/>
              <w:jc w:val="center"/>
              <w:rPr>
                <w:rFonts w:cs="Times New Roman"/>
                <w:sz w:val="20"/>
                <w:szCs w:val="20"/>
              </w:rPr>
            </w:pPr>
            <w:r w:rsidRPr="00711385">
              <w:rPr>
                <w:color w:val="000000"/>
                <w:sz w:val="20"/>
                <w:szCs w:val="20"/>
              </w:rPr>
              <w:t>R5</w:t>
            </w:r>
          </w:p>
        </w:tc>
        <w:tc>
          <w:tcPr>
            <w:tcW w:w="539" w:type="dxa"/>
            <w:vAlign w:val="center"/>
          </w:tcPr>
          <w:p w14:paraId="5DA3E74C"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ED3B5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09F4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C0372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5690C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2FC4E4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54A20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D9FB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87E1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DF00C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1801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CFFE13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F703C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03C5F8" w14:textId="77777777" w:rsidTr="005519BF">
        <w:tc>
          <w:tcPr>
            <w:tcW w:w="550" w:type="dxa"/>
            <w:vAlign w:val="center"/>
          </w:tcPr>
          <w:p w14:paraId="70A8FC37" w14:textId="77777777" w:rsidR="00732ECF" w:rsidRPr="00711385" w:rsidRDefault="00732ECF" w:rsidP="005519BF">
            <w:pPr>
              <w:ind w:firstLine="0"/>
              <w:jc w:val="center"/>
              <w:rPr>
                <w:rFonts w:cs="Times New Roman"/>
                <w:sz w:val="20"/>
                <w:szCs w:val="20"/>
              </w:rPr>
            </w:pPr>
            <w:r w:rsidRPr="00711385">
              <w:rPr>
                <w:color w:val="000000"/>
                <w:sz w:val="20"/>
                <w:szCs w:val="20"/>
              </w:rPr>
              <w:t>R6</w:t>
            </w:r>
          </w:p>
        </w:tc>
        <w:tc>
          <w:tcPr>
            <w:tcW w:w="539" w:type="dxa"/>
            <w:vAlign w:val="center"/>
          </w:tcPr>
          <w:p w14:paraId="1DE0ACBD"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4F4F91B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962F7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A89A9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40487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289F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697FF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55E4DC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DDB27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EDA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C8CC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04735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6DB1D67"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45245030" w14:textId="77777777" w:rsidTr="005519BF">
        <w:tc>
          <w:tcPr>
            <w:tcW w:w="550" w:type="dxa"/>
            <w:vAlign w:val="center"/>
          </w:tcPr>
          <w:p w14:paraId="2ECEA33F" w14:textId="77777777" w:rsidR="00732ECF" w:rsidRPr="00711385" w:rsidRDefault="00732ECF" w:rsidP="005519BF">
            <w:pPr>
              <w:ind w:firstLine="0"/>
              <w:jc w:val="center"/>
              <w:rPr>
                <w:rFonts w:cs="Times New Roman"/>
                <w:sz w:val="20"/>
                <w:szCs w:val="20"/>
              </w:rPr>
            </w:pPr>
            <w:r w:rsidRPr="00711385">
              <w:rPr>
                <w:color w:val="000000"/>
                <w:sz w:val="20"/>
                <w:szCs w:val="20"/>
              </w:rPr>
              <w:t>R7</w:t>
            </w:r>
          </w:p>
        </w:tc>
        <w:tc>
          <w:tcPr>
            <w:tcW w:w="539" w:type="dxa"/>
            <w:vAlign w:val="center"/>
          </w:tcPr>
          <w:p w14:paraId="48596DCB"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29D5F0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7DB30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448BE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B9456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8211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00A2A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068A1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2ED84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CF4A6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09292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20AC2D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E18E7F"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FF9DA63" w14:textId="77777777" w:rsidTr="005519BF">
        <w:tc>
          <w:tcPr>
            <w:tcW w:w="550" w:type="dxa"/>
            <w:vAlign w:val="center"/>
          </w:tcPr>
          <w:p w14:paraId="1D25282B" w14:textId="77777777" w:rsidR="00732ECF" w:rsidRPr="00711385" w:rsidRDefault="00732ECF" w:rsidP="005519BF">
            <w:pPr>
              <w:ind w:firstLine="0"/>
              <w:jc w:val="center"/>
              <w:rPr>
                <w:rFonts w:cs="Times New Roman"/>
                <w:sz w:val="20"/>
                <w:szCs w:val="20"/>
              </w:rPr>
            </w:pPr>
            <w:r w:rsidRPr="00711385">
              <w:rPr>
                <w:color w:val="000000"/>
                <w:sz w:val="20"/>
                <w:szCs w:val="20"/>
              </w:rPr>
              <w:t>R8</w:t>
            </w:r>
          </w:p>
        </w:tc>
        <w:tc>
          <w:tcPr>
            <w:tcW w:w="539" w:type="dxa"/>
            <w:vAlign w:val="center"/>
          </w:tcPr>
          <w:p w14:paraId="3582C53A"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4D5001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721B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68E067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9A73C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D5923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A301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B7843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FCFA75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C5451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9D52BE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201311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32C58E8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34EF7CDD" w14:textId="77777777" w:rsidTr="005519BF">
        <w:tc>
          <w:tcPr>
            <w:tcW w:w="550" w:type="dxa"/>
            <w:vAlign w:val="center"/>
          </w:tcPr>
          <w:p w14:paraId="0F3BDFC9" w14:textId="77777777" w:rsidR="00732ECF" w:rsidRPr="00711385" w:rsidRDefault="00732ECF" w:rsidP="005519BF">
            <w:pPr>
              <w:ind w:firstLine="0"/>
              <w:jc w:val="center"/>
              <w:rPr>
                <w:rFonts w:cs="Times New Roman"/>
                <w:sz w:val="20"/>
                <w:szCs w:val="20"/>
              </w:rPr>
            </w:pPr>
            <w:r w:rsidRPr="00711385">
              <w:rPr>
                <w:color w:val="000000"/>
                <w:sz w:val="20"/>
                <w:szCs w:val="20"/>
              </w:rPr>
              <w:t>R9</w:t>
            </w:r>
          </w:p>
        </w:tc>
        <w:tc>
          <w:tcPr>
            <w:tcW w:w="539" w:type="dxa"/>
            <w:vAlign w:val="center"/>
          </w:tcPr>
          <w:p w14:paraId="0704D101"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5ED2C2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7F1F2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5DAD2E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6DA3A3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F9313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E108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0B5A6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99556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56F0F2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A58C8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0E1C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A6EBA5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6811F33F" w14:textId="77777777" w:rsidTr="005519BF">
        <w:tc>
          <w:tcPr>
            <w:tcW w:w="550" w:type="dxa"/>
            <w:vAlign w:val="center"/>
          </w:tcPr>
          <w:p w14:paraId="6295FB48" w14:textId="77777777" w:rsidR="00732ECF" w:rsidRPr="00711385" w:rsidRDefault="00732ECF" w:rsidP="005519BF">
            <w:pPr>
              <w:ind w:firstLine="0"/>
              <w:jc w:val="center"/>
              <w:rPr>
                <w:rFonts w:cs="Times New Roman"/>
                <w:sz w:val="20"/>
                <w:szCs w:val="20"/>
              </w:rPr>
            </w:pPr>
            <w:r w:rsidRPr="00711385">
              <w:rPr>
                <w:color w:val="000000"/>
                <w:sz w:val="20"/>
                <w:szCs w:val="20"/>
              </w:rPr>
              <w:t>R10</w:t>
            </w:r>
          </w:p>
        </w:tc>
        <w:tc>
          <w:tcPr>
            <w:tcW w:w="539" w:type="dxa"/>
            <w:vAlign w:val="center"/>
          </w:tcPr>
          <w:p w14:paraId="2ED5E08F"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E149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78758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53474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E26FA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E2DD2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4AAF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2C706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1E1183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6A553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154D08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3DD10DC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180A8EB8" w14:textId="77777777" w:rsidR="00732ECF" w:rsidRPr="00711385" w:rsidRDefault="00732ECF" w:rsidP="005519BF">
            <w:pPr>
              <w:ind w:firstLine="0"/>
              <w:jc w:val="center"/>
              <w:rPr>
                <w:rFonts w:cs="Times New Roman"/>
                <w:sz w:val="20"/>
                <w:szCs w:val="20"/>
              </w:rPr>
            </w:pPr>
            <w:r w:rsidRPr="00711385">
              <w:rPr>
                <w:color w:val="000000"/>
                <w:sz w:val="20"/>
                <w:szCs w:val="20"/>
              </w:rPr>
              <w:t>43</w:t>
            </w:r>
          </w:p>
        </w:tc>
      </w:tr>
      <w:tr w:rsidR="00732ECF" w:rsidRPr="00711385" w14:paraId="6697093B" w14:textId="77777777" w:rsidTr="005519BF">
        <w:tc>
          <w:tcPr>
            <w:tcW w:w="550" w:type="dxa"/>
            <w:vAlign w:val="center"/>
          </w:tcPr>
          <w:p w14:paraId="13AD9FE4" w14:textId="77777777" w:rsidR="00732ECF" w:rsidRPr="00711385" w:rsidRDefault="00732ECF" w:rsidP="005519BF">
            <w:pPr>
              <w:ind w:firstLine="0"/>
              <w:jc w:val="center"/>
              <w:rPr>
                <w:rFonts w:cs="Times New Roman"/>
                <w:sz w:val="20"/>
                <w:szCs w:val="20"/>
              </w:rPr>
            </w:pPr>
            <w:r w:rsidRPr="00711385">
              <w:rPr>
                <w:color w:val="000000"/>
                <w:sz w:val="20"/>
                <w:szCs w:val="20"/>
              </w:rPr>
              <w:t>R11</w:t>
            </w:r>
          </w:p>
        </w:tc>
        <w:tc>
          <w:tcPr>
            <w:tcW w:w="539" w:type="dxa"/>
            <w:vAlign w:val="center"/>
          </w:tcPr>
          <w:p w14:paraId="06DBA5CE"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3374774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0F9A8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FA91E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FBDB8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A2140A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8BB120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BAE6C1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7532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212B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7949D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B5BDCD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3306C1"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9485474" w14:textId="77777777" w:rsidTr="005519BF">
        <w:tc>
          <w:tcPr>
            <w:tcW w:w="550" w:type="dxa"/>
            <w:vAlign w:val="center"/>
          </w:tcPr>
          <w:p w14:paraId="4B4A0495" w14:textId="77777777" w:rsidR="00732ECF" w:rsidRPr="00711385" w:rsidRDefault="00732ECF" w:rsidP="005519BF">
            <w:pPr>
              <w:ind w:firstLine="0"/>
              <w:jc w:val="center"/>
              <w:rPr>
                <w:rFonts w:cs="Times New Roman"/>
                <w:sz w:val="20"/>
                <w:szCs w:val="20"/>
              </w:rPr>
            </w:pPr>
            <w:r w:rsidRPr="00711385">
              <w:rPr>
                <w:color w:val="000000"/>
                <w:sz w:val="20"/>
                <w:szCs w:val="20"/>
              </w:rPr>
              <w:t>R12</w:t>
            </w:r>
          </w:p>
        </w:tc>
        <w:tc>
          <w:tcPr>
            <w:tcW w:w="539" w:type="dxa"/>
            <w:vAlign w:val="center"/>
          </w:tcPr>
          <w:p w14:paraId="719EB466"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07B98F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0A791B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78D376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9326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44BC7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6FF4FA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BA0013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45AF69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B1E80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41F1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679181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433FB9B"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76DF0138" w14:textId="77777777" w:rsidTr="005519BF">
        <w:tc>
          <w:tcPr>
            <w:tcW w:w="550" w:type="dxa"/>
            <w:vAlign w:val="center"/>
          </w:tcPr>
          <w:p w14:paraId="16DCDC9B" w14:textId="77777777" w:rsidR="00732ECF" w:rsidRPr="00711385" w:rsidRDefault="00732ECF" w:rsidP="005519BF">
            <w:pPr>
              <w:ind w:firstLine="0"/>
              <w:jc w:val="center"/>
              <w:rPr>
                <w:rFonts w:cs="Times New Roman"/>
                <w:sz w:val="20"/>
                <w:szCs w:val="20"/>
              </w:rPr>
            </w:pPr>
            <w:r w:rsidRPr="00711385">
              <w:rPr>
                <w:color w:val="000000"/>
                <w:sz w:val="20"/>
                <w:szCs w:val="20"/>
              </w:rPr>
              <w:t>R13</w:t>
            </w:r>
          </w:p>
        </w:tc>
        <w:tc>
          <w:tcPr>
            <w:tcW w:w="539" w:type="dxa"/>
            <w:vAlign w:val="center"/>
          </w:tcPr>
          <w:p w14:paraId="3207E074"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733A9A2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A39C0F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AC66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4ED9A6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A4846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1C70B0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FEDEC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B5BD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399A7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AE6B4A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4FADF93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603F48F6"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r w:rsidR="00732ECF" w:rsidRPr="00711385" w14:paraId="736889F1" w14:textId="77777777" w:rsidTr="005519BF">
        <w:tc>
          <w:tcPr>
            <w:tcW w:w="550" w:type="dxa"/>
            <w:vAlign w:val="center"/>
          </w:tcPr>
          <w:p w14:paraId="643ECB36" w14:textId="77777777" w:rsidR="00732ECF" w:rsidRPr="00711385" w:rsidRDefault="00732ECF" w:rsidP="005519BF">
            <w:pPr>
              <w:ind w:firstLine="0"/>
              <w:jc w:val="center"/>
              <w:rPr>
                <w:rFonts w:cs="Times New Roman"/>
                <w:sz w:val="20"/>
                <w:szCs w:val="20"/>
              </w:rPr>
            </w:pPr>
            <w:r w:rsidRPr="00711385">
              <w:rPr>
                <w:color w:val="000000"/>
                <w:sz w:val="20"/>
                <w:szCs w:val="20"/>
              </w:rPr>
              <w:t>R14</w:t>
            </w:r>
          </w:p>
        </w:tc>
        <w:tc>
          <w:tcPr>
            <w:tcW w:w="539" w:type="dxa"/>
            <w:vAlign w:val="center"/>
          </w:tcPr>
          <w:p w14:paraId="5806B8D9"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center"/>
          </w:tcPr>
          <w:p w14:paraId="14EE3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274CD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FC2C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47AA8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6682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5B664F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14C696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B73FF5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86B2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FD28A6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B13B0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D6E16AC"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6178959D" w14:textId="77777777" w:rsidTr="005519BF">
        <w:tc>
          <w:tcPr>
            <w:tcW w:w="550" w:type="dxa"/>
            <w:vAlign w:val="center"/>
          </w:tcPr>
          <w:p w14:paraId="0C80CB01" w14:textId="77777777" w:rsidR="00732ECF" w:rsidRPr="00711385" w:rsidRDefault="00732ECF" w:rsidP="005519BF">
            <w:pPr>
              <w:ind w:firstLine="0"/>
              <w:jc w:val="center"/>
              <w:rPr>
                <w:rFonts w:cs="Times New Roman"/>
                <w:sz w:val="20"/>
                <w:szCs w:val="20"/>
              </w:rPr>
            </w:pPr>
            <w:r w:rsidRPr="00711385">
              <w:rPr>
                <w:color w:val="000000"/>
                <w:sz w:val="20"/>
                <w:szCs w:val="20"/>
              </w:rPr>
              <w:t>R15</w:t>
            </w:r>
          </w:p>
        </w:tc>
        <w:tc>
          <w:tcPr>
            <w:tcW w:w="539" w:type="dxa"/>
            <w:vAlign w:val="center"/>
          </w:tcPr>
          <w:p w14:paraId="43F8A0EE"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3442B3D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DF8F4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2D705B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E027314"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F0591F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3BCB5E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99C03BD"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61483DC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B77E1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0FF9CAF"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92ABDB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7BBFA27" w14:textId="77777777" w:rsidR="00732ECF" w:rsidRPr="00711385" w:rsidRDefault="00732ECF" w:rsidP="005519BF">
            <w:pPr>
              <w:ind w:firstLine="0"/>
              <w:jc w:val="center"/>
              <w:rPr>
                <w:rFonts w:cs="Times New Roman"/>
                <w:sz w:val="20"/>
                <w:szCs w:val="20"/>
              </w:rPr>
            </w:pPr>
            <w:r w:rsidRPr="00711385">
              <w:rPr>
                <w:color w:val="000000"/>
                <w:sz w:val="20"/>
                <w:szCs w:val="20"/>
              </w:rPr>
              <w:t>38</w:t>
            </w:r>
          </w:p>
        </w:tc>
      </w:tr>
      <w:tr w:rsidR="00732ECF" w:rsidRPr="00711385" w14:paraId="4C7FBD66" w14:textId="77777777" w:rsidTr="005519BF">
        <w:tc>
          <w:tcPr>
            <w:tcW w:w="550" w:type="dxa"/>
            <w:vAlign w:val="center"/>
          </w:tcPr>
          <w:p w14:paraId="6A109401" w14:textId="77777777" w:rsidR="00732ECF" w:rsidRPr="00711385" w:rsidRDefault="00732ECF" w:rsidP="005519BF">
            <w:pPr>
              <w:ind w:firstLine="0"/>
              <w:jc w:val="center"/>
              <w:rPr>
                <w:rFonts w:cs="Times New Roman"/>
                <w:sz w:val="20"/>
                <w:szCs w:val="20"/>
              </w:rPr>
            </w:pPr>
            <w:r w:rsidRPr="00711385">
              <w:rPr>
                <w:color w:val="000000"/>
                <w:sz w:val="20"/>
                <w:szCs w:val="20"/>
              </w:rPr>
              <w:t>R16</w:t>
            </w:r>
          </w:p>
        </w:tc>
        <w:tc>
          <w:tcPr>
            <w:tcW w:w="539" w:type="dxa"/>
            <w:vAlign w:val="center"/>
          </w:tcPr>
          <w:p w14:paraId="190AE0C1"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515CFF4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BA960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1B0D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4EFF0D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F63C5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876D6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1FEFD9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E52E1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CA0961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57AB57A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34EBDA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5ECF29B4"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20443E13" w14:textId="77777777" w:rsidTr="005519BF">
        <w:tc>
          <w:tcPr>
            <w:tcW w:w="550" w:type="dxa"/>
            <w:vAlign w:val="center"/>
          </w:tcPr>
          <w:p w14:paraId="5B91D82E" w14:textId="77777777" w:rsidR="00732ECF" w:rsidRPr="00711385" w:rsidRDefault="00732ECF" w:rsidP="005519BF">
            <w:pPr>
              <w:ind w:firstLine="0"/>
              <w:jc w:val="center"/>
              <w:rPr>
                <w:rFonts w:cs="Times New Roman"/>
                <w:sz w:val="20"/>
                <w:szCs w:val="20"/>
              </w:rPr>
            </w:pPr>
            <w:r w:rsidRPr="00711385">
              <w:rPr>
                <w:color w:val="000000"/>
                <w:sz w:val="20"/>
                <w:szCs w:val="20"/>
              </w:rPr>
              <w:t>R17</w:t>
            </w:r>
          </w:p>
        </w:tc>
        <w:tc>
          <w:tcPr>
            <w:tcW w:w="539" w:type="dxa"/>
            <w:vAlign w:val="center"/>
          </w:tcPr>
          <w:p w14:paraId="051F4CA8"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1CCC8AB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DF380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18EE02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13AC0B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600FAC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EA2C3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31BE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065B0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83D92A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D30D2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050D7E5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1B3F829" w14:textId="77777777" w:rsidR="00732ECF" w:rsidRPr="00711385" w:rsidRDefault="00732ECF" w:rsidP="005519BF">
            <w:pPr>
              <w:ind w:firstLine="0"/>
              <w:jc w:val="center"/>
              <w:rPr>
                <w:rFonts w:cs="Times New Roman"/>
                <w:sz w:val="20"/>
                <w:szCs w:val="20"/>
              </w:rPr>
            </w:pPr>
            <w:r w:rsidRPr="00711385">
              <w:rPr>
                <w:color w:val="000000"/>
                <w:sz w:val="20"/>
                <w:szCs w:val="20"/>
              </w:rPr>
              <w:t>44</w:t>
            </w:r>
          </w:p>
        </w:tc>
      </w:tr>
      <w:tr w:rsidR="00732ECF" w:rsidRPr="00711385" w14:paraId="58C94B23" w14:textId="77777777" w:rsidTr="005519BF">
        <w:tc>
          <w:tcPr>
            <w:tcW w:w="550" w:type="dxa"/>
            <w:vAlign w:val="center"/>
          </w:tcPr>
          <w:p w14:paraId="750E1812" w14:textId="77777777" w:rsidR="00732ECF" w:rsidRPr="00711385" w:rsidRDefault="00732ECF" w:rsidP="005519BF">
            <w:pPr>
              <w:ind w:firstLine="0"/>
              <w:jc w:val="center"/>
              <w:rPr>
                <w:rFonts w:cs="Times New Roman"/>
                <w:sz w:val="20"/>
                <w:szCs w:val="20"/>
              </w:rPr>
            </w:pPr>
            <w:r w:rsidRPr="00711385">
              <w:rPr>
                <w:color w:val="000000"/>
                <w:sz w:val="20"/>
                <w:szCs w:val="20"/>
              </w:rPr>
              <w:t>R18</w:t>
            </w:r>
          </w:p>
        </w:tc>
        <w:tc>
          <w:tcPr>
            <w:tcW w:w="539" w:type="dxa"/>
            <w:vAlign w:val="center"/>
          </w:tcPr>
          <w:p w14:paraId="38BE5B15" w14:textId="77777777" w:rsidR="00732ECF" w:rsidRPr="00711385" w:rsidRDefault="00732ECF" w:rsidP="005519BF">
            <w:pPr>
              <w:ind w:firstLine="0"/>
              <w:rPr>
                <w:rFonts w:cs="Times New Roman"/>
                <w:sz w:val="20"/>
                <w:szCs w:val="20"/>
              </w:rPr>
            </w:pPr>
            <w:r w:rsidRPr="00711385">
              <w:rPr>
                <w:color w:val="000000"/>
                <w:sz w:val="20"/>
                <w:szCs w:val="20"/>
              </w:rPr>
              <w:t>OT</w:t>
            </w:r>
          </w:p>
        </w:tc>
        <w:tc>
          <w:tcPr>
            <w:tcW w:w="461" w:type="dxa"/>
            <w:vAlign w:val="center"/>
          </w:tcPr>
          <w:p w14:paraId="79B907D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A6FEEA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3231AD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CA71D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57E31F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501AB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4D1E931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8FE79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5949FF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1CAB54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899551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D62F7C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5068EC6" w14:textId="77777777" w:rsidTr="005519BF">
        <w:tc>
          <w:tcPr>
            <w:tcW w:w="550" w:type="dxa"/>
            <w:vAlign w:val="center"/>
          </w:tcPr>
          <w:p w14:paraId="3D546BA3" w14:textId="77777777" w:rsidR="00732ECF" w:rsidRPr="00711385" w:rsidRDefault="00732ECF" w:rsidP="005519BF">
            <w:pPr>
              <w:ind w:firstLine="0"/>
              <w:jc w:val="center"/>
              <w:rPr>
                <w:rFonts w:cs="Times New Roman"/>
                <w:sz w:val="20"/>
                <w:szCs w:val="20"/>
              </w:rPr>
            </w:pPr>
            <w:r w:rsidRPr="00711385">
              <w:rPr>
                <w:color w:val="000000"/>
                <w:sz w:val="20"/>
                <w:szCs w:val="20"/>
              </w:rPr>
              <w:t>R19</w:t>
            </w:r>
          </w:p>
        </w:tc>
        <w:tc>
          <w:tcPr>
            <w:tcW w:w="539" w:type="dxa"/>
            <w:vAlign w:val="center"/>
          </w:tcPr>
          <w:p w14:paraId="6AB21199"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C59FC1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327D7B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A8B628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4F5664"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B21E8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249358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971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843DE5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EB492E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075959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09F7C51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513FBB" w14:textId="77777777" w:rsidR="00732ECF" w:rsidRPr="00711385" w:rsidRDefault="00732ECF" w:rsidP="005519BF">
            <w:pPr>
              <w:ind w:firstLine="0"/>
              <w:jc w:val="center"/>
              <w:rPr>
                <w:rFonts w:cs="Times New Roman"/>
                <w:sz w:val="20"/>
                <w:szCs w:val="20"/>
              </w:rPr>
            </w:pPr>
            <w:r w:rsidRPr="00711385">
              <w:rPr>
                <w:color w:val="000000"/>
                <w:sz w:val="20"/>
                <w:szCs w:val="20"/>
              </w:rPr>
              <w:t>42</w:t>
            </w:r>
          </w:p>
        </w:tc>
      </w:tr>
      <w:tr w:rsidR="00732ECF" w:rsidRPr="00711385" w14:paraId="24B7A65A" w14:textId="77777777" w:rsidTr="005519BF">
        <w:tc>
          <w:tcPr>
            <w:tcW w:w="550" w:type="dxa"/>
            <w:vAlign w:val="center"/>
          </w:tcPr>
          <w:p w14:paraId="07A0115C" w14:textId="77777777" w:rsidR="00732ECF" w:rsidRPr="00711385" w:rsidRDefault="00732ECF" w:rsidP="005519BF">
            <w:pPr>
              <w:ind w:firstLine="0"/>
              <w:jc w:val="center"/>
              <w:rPr>
                <w:rFonts w:cs="Times New Roman"/>
                <w:sz w:val="20"/>
                <w:szCs w:val="20"/>
              </w:rPr>
            </w:pPr>
            <w:r w:rsidRPr="00711385">
              <w:rPr>
                <w:color w:val="000000"/>
                <w:sz w:val="20"/>
                <w:szCs w:val="20"/>
              </w:rPr>
              <w:t>R20</w:t>
            </w:r>
          </w:p>
        </w:tc>
        <w:tc>
          <w:tcPr>
            <w:tcW w:w="539" w:type="dxa"/>
            <w:vAlign w:val="center"/>
          </w:tcPr>
          <w:p w14:paraId="22C6A3B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98388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627A0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94464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FCC957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68ECC1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F38BB1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6D48C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18EC13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96D4D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16FF3A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EE231E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46A0DFD4"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2150DFAB" w14:textId="77777777" w:rsidTr="005519BF">
        <w:tc>
          <w:tcPr>
            <w:tcW w:w="550" w:type="dxa"/>
            <w:vAlign w:val="center"/>
          </w:tcPr>
          <w:p w14:paraId="34759879" w14:textId="77777777" w:rsidR="00732ECF" w:rsidRPr="00711385" w:rsidRDefault="00732ECF" w:rsidP="005519BF">
            <w:pPr>
              <w:ind w:firstLine="0"/>
              <w:jc w:val="center"/>
              <w:rPr>
                <w:rFonts w:cs="Times New Roman"/>
                <w:sz w:val="20"/>
                <w:szCs w:val="20"/>
              </w:rPr>
            </w:pPr>
            <w:r w:rsidRPr="00711385">
              <w:rPr>
                <w:color w:val="000000"/>
                <w:sz w:val="20"/>
                <w:szCs w:val="20"/>
              </w:rPr>
              <w:t>R21</w:t>
            </w:r>
          </w:p>
        </w:tc>
        <w:tc>
          <w:tcPr>
            <w:tcW w:w="539" w:type="dxa"/>
            <w:vAlign w:val="center"/>
          </w:tcPr>
          <w:p w14:paraId="1E672244"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759A490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AF109A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C0B4F3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8EAAFC5"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E65FAA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94D833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DB02881"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A0EAE0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036781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44A8E8E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EFB159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21785B3C"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087851A1" w14:textId="77777777" w:rsidTr="005519BF">
        <w:tc>
          <w:tcPr>
            <w:tcW w:w="550" w:type="dxa"/>
            <w:vAlign w:val="center"/>
          </w:tcPr>
          <w:p w14:paraId="36A178EA" w14:textId="77777777" w:rsidR="00732ECF" w:rsidRPr="00711385" w:rsidRDefault="00732ECF" w:rsidP="005519BF">
            <w:pPr>
              <w:ind w:firstLine="0"/>
              <w:jc w:val="center"/>
              <w:rPr>
                <w:rFonts w:cs="Times New Roman"/>
                <w:sz w:val="20"/>
                <w:szCs w:val="20"/>
              </w:rPr>
            </w:pPr>
            <w:r w:rsidRPr="00711385">
              <w:rPr>
                <w:color w:val="000000"/>
                <w:sz w:val="20"/>
                <w:szCs w:val="20"/>
              </w:rPr>
              <w:t>R22</w:t>
            </w:r>
          </w:p>
        </w:tc>
        <w:tc>
          <w:tcPr>
            <w:tcW w:w="539" w:type="dxa"/>
            <w:vAlign w:val="center"/>
          </w:tcPr>
          <w:p w14:paraId="6BA88205"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3A90F1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59DF18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747BF7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68999B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37D9E435"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D1494F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9A41ED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840577B"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2768CBB2"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7A5B467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AAB95D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3A0BCD0"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4A07FB37" w14:textId="77777777" w:rsidTr="005519BF">
        <w:tc>
          <w:tcPr>
            <w:tcW w:w="550" w:type="dxa"/>
            <w:vAlign w:val="center"/>
          </w:tcPr>
          <w:p w14:paraId="0AE04DB5" w14:textId="77777777" w:rsidR="00732ECF" w:rsidRPr="00711385" w:rsidRDefault="00732ECF" w:rsidP="005519BF">
            <w:pPr>
              <w:ind w:firstLine="0"/>
              <w:jc w:val="center"/>
              <w:rPr>
                <w:rFonts w:cs="Times New Roman"/>
                <w:sz w:val="20"/>
                <w:szCs w:val="20"/>
              </w:rPr>
            </w:pPr>
            <w:r w:rsidRPr="00711385">
              <w:rPr>
                <w:color w:val="000000"/>
                <w:sz w:val="20"/>
                <w:szCs w:val="20"/>
              </w:rPr>
              <w:t>R23</w:t>
            </w:r>
          </w:p>
        </w:tc>
        <w:tc>
          <w:tcPr>
            <w:tcW w:w="539" w:type="dxa"/>
            <w:vAlign w:val="center"/>
          </w:tcPr>
          <w:p w14:paraId="5A11BF6A"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75E93B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0F91BAE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4BBBE3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17DAB83"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1D297E6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BE3300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5B5502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07D003E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233007F"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09A6F5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6531C33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411B2930"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3CFBC1B" w14:textId="77777777" w:rsidTr="005519BF">
        <w:tc>
          <w:tcPr>
            <w:tcW w:w="550" w:type="dxa"/>
            <w:vAlign w:val="center"/>
          </w:tcPr>
          <w:p w14:paraId="2F3D5296" w14:textId="77777777" w:rsidR="00732ECF" w:rsidRPr="00711385" w:rsidRDefault="00732ECF" w:rsidP="005519BF">
            <w:pPr>
              <w:ind w:firstLine="0"/>
              <w:jc w:val="center"/>
              <w:rPr>
                <w:rFonts w:cs="Times New Roman"/>
                <w:sz w:val="20"/>
                <w:szCs w:val="20"/>
              </w:rPr>
            </w:pPr>
            <w:r w:rsidRPr="00711385">
              <w:rPr>
                <w:color w:val="000000"/>
                <w:sz w:val="20"/>
                <w:szCs w:val="20"/>
              </w:rPr>
              <w:t>R24</w:t>
            </w:r>
          </w:p>
        </w:tc>
        <w:tc>
          <w:tcPr>
            <w:tcW w:w="539" w:type="dxa"/>
            <w:vAlign w:val="center"/>
          </w:tcPr>
          <w:p w14:paraId="5E9603A8" w14:textId="77777777" w:rsidR="00732ECF" w:rsidRPr="00711385" w:rsidRDefault="00732ECF" w:rsidP="005519BF">
            <w:pPr>
              <w:ind w:firstLine="0"/>
              <w:rPr>
                <w:rFonts w:cs="Times New Roman"/>
                <w:sz w:val="20"/>
                <w:szCs w:val="20"/>
              </w:rPr>
            </w:pPr>
            <w:r w:rsidRPr="00711385">
              <w:rPr>
                <w:color w:val="000000"/>
                <w:sz w:val="20"/>
                <w:szCs w:val="20"/>
              </w:rPr>
              <w:t>G</w:t>
            </w:r>
          </w:p>
        </w:tc>
        <w:tc>
          <w:tcPr>
            <w:tcW w:w="461" w:type="dxa"/>
            <w:vAlign w:val="bottom"/>
          </w:tcPr>
          <w:p w14:paraId="3C17229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E96DD8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5CBDB31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748BC5B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12D6B0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366ED7B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55562C7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bottom"/>
          </w:tcPr>
          <w:p w14:paraId="65F5D3A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bottom"/>
          </w:tcPr>
          <w:p w14:paraId="22C4E3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bottom"/>
          </w:tcPr>
          <w:p w14:paraId="76525340"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bottom"/>
          </w:tcPr>
          <w:p w14:paraId="4F50A58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63EA0507" w14:textId="77777777" w:rsidR="00732ECF" w:rsidRPr="00711385" w:rsidRDefault="00732ECF" w:rsidP="005519BF">
            <w:pPr>
              <w:ind w:firstLine="0"/>
              <w:jc w:val="center"/>
              <w:rPr>
                <w:rFonts w:cs="Times New Roman"/>
                <w:sz w:val="20"/>
                <w:szCs w:val="20"/>
              </w:rPr>
            </w:pPr>
            <w:r w:rsidRPr="00711385">
              <w:rPr>
                <w:color w:val="000000"/>
                <w:sz w:val="20"/>
                <w:szCs w:val="20"/>
              </w:rPr>
              <w:t>39</w:t>
            </w:r>
          </w:p>
        </w:tc>
      </w:tr>
      <w:tr w:rsidR="00732ECF" w:rsidRPr="00711385" w14:paraId="2654E0A9" w14:textId="77777777" w:rsidTr="005519BF">
        <w:tc>
          <w:tcPr>
            <w:tcW w:w="550" w:type="dxa"/>
            <w:vAlign w:val="center"/>
          </w:tcPr>
          <w:p w14:paraId="73701420" w14:textId="77777777" w:rsidR="00732ECF" w:rsidRPr="00711385" w:rsidRDefault="00732ECF" w:rsidP="005519BF">
            <w:pPr>
              <w:ind w:firstLine="0"/>
              <w:jc w:val="center"/>
              <w:rPr>
                <w:rFonts w:cs="Times New Roman"/>
                <w:sz w:val="20"/>
                <w:szCs w:val="20"/>
              </w:rPr>
            </w:pPr>
            <w:r w:rsidRPr="00711385">
              <w:rPr>
                <w:color w:val="000000"/>
                <w:sz w:val="20"/>
                <w:szCs w:val="20"/>
              </w:rPr>
              <w:t>R25</w:t>
            </w:r>
          </w:p>
        </w:tc>
        <w:tc>
          <w:tcPr>
            <w:tcW w:w="539" w:type="dxa"/>
            <w:vAlign w:val="center"/>
          </w:tcPr>
          <w:p w14:paraId="2DC0F1EF"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5E0E1D49"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E8673F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671B29D6"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1820DA8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F6D049A"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56565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F3A617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4DBA6F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513D8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3BB14B5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1BA41B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01BC0D3F"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1EB8729E" w14:textId="77777777" w:rsidTr="005519BF">
        <w:tc>
          <w:tcPr>
            <w:tcW w:w="550" w:type="dxa"/>
            <w:vAlign w:val="center"/>
          </w:tcPr>
          <w:p w14:paraId="213B84C5" w14:textId="77777777" w:rsidR="00732ECF" w:rsidRPr="00711385" w:rsidRDefault="00732ECF" w:rsidP="005519BF">
            <w:pPr>
              <w:ind w:firstLine="0"/>
              <w:jc w:val="center"/>
              <w:rPr>
                <w:rFonts w:cs="Times New Roman"/>
                <w:sz w:val="20"/>
                <w:szCs w:val="20"/>
              </w:rPr>
            </w:pPr>
            <w:r w:rsidRPr="00711385">
              <w:rPr>
                <w:color w:val="000000"/>
                <w:sz w:val="20"/>
                <w:szCs w:val="20"/>
              </w:rPr>
              <w:t>R26</w:t>
            </w:r>
          </w:p>
        </w:tc>
        <w:tc>
          <w:tcPr>
            <w:tcW w:w="539" w:type="dxa"/>
            <w:vAlign w:val="center"/>
          </w:tcPr>
          <w:p w14:paraId="03614E17"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46FD77A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04E3734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4CADE3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15BC836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C09FDED"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65F6270"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3450278C"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0209FCE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438EC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26D52977"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5AA49198"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16" w:type="dxa"/>
            <w:vAlign w:val="center"/>
          </w:tcPr>
          <w:p w14:paraId="76726C7A" w14:textId="77777777" w:rsidR="00732ECF" w:rsidRPr="00711385" w:rsidRDefault="00732ECF" w:rsidP="005519BF">
            <w:pPr>
              <w:ind w:firstLine="0"/>
              <w:jc w:val="center"/>
              <w:rPr>
                <w:rFonts w:cs="Times New Roman"/>
                <w:sz w:val="20"/>
                <w:szCs w:val="20"/>
              </w:rPr>
            </w:pPr>
            <w:r w:rsidRPr="00711385">
              <w:rPr>
                <w:color w:val="000000"/>
                <w:sz w:val="20"/>
                <w:szCs w:val="20"/>
              </w:rPr>
              <w:t>41</w:t>
            </w:r>
          </w:p>
        </w:tc>
      </w:tr>
      <w:tr w:rsidR="00732ECF" w:rsidRPr="00711385" w14:paraId="6959DBA6" w14:textId="77777777" w:rsidTr="005519BF">
        <w:tc>
          <w:tcPr>
            <w:tcW w:w="550" w:type="dxa"/>
            <w:vAlign w:val="center"/>
          </w:tcPr>
          <w:p w14:paraId="2511D943" w14:textId="77777777" w:rsidR="00732ECF" w:rsidRPr="00711385" w:rsidRDefault="00732ECF" w:rsidP="005519BF">
            <w:pPr>
              <w:ind w:firstLine="0"/>
              <w:jc w:val="center"/>
              <w:rPr>
                <w:rFonts w:cs="Times New Roman"/>
                <w:sz w:val="20"/>
                <w:szCs w:val="20"/>
              </w:rPr>
            </w:pPr>
            <w:r w:rsidRPr="00711385">
              <w:rPr>
                <w:color w:val="000000"/>
                <w:sz w:val="20"/>
                <w:szCs w:val="20"/>
              </w:rPr>
              <w:t>R27</w:t>
            </w:r>
          </w:p>
        </w:tc>
        <w:tc>
          <w:tcPr>
            <w:tcW w:w="539" w:type="dxa"/>
            <w:vAlign w:val="center"/>
          </w:tcPr>
          <w:p w14:paraId="38C8AC38" w14:textId="77777777" w:rsidR="00732ECF" w:rsidRPr="00711385" w:rsidRDefault="00732ECF" w:rsidP="005519BF">
            <w:pPr>
              <w:ind w:firstLine="0"/>
              <w:rPr>
                <w:rFonts w:cs="Times New Roman"/>
                <w:sz w:val="20"/>
                <w:szCs w:val="20"/>
              </w:rPr>
            </w:pPr>
            <w:r w:rsidRPr="00711385">
              <w:rPr>
                <w:color w:val="000000"/>
                <w:sz w:val="20"/>
                <w:szCs w:val="20"/>
              </w:rPr>
              <w:t>MU</w:t>
            </w:r>
          </w:p>
        </w:tc>
        <w:tc>
          <w:tcPr>
            <w:tcW w:w="461" w:type="dxa"/>
            <w:vAlign w:val="center"/>
          </w:tcPr>
          <w:p w14:paraId="0583A1C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5E158E9"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511C966B"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50C3746A"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61" w:type="dxa"/>
            <w:vAlign w:val="center"/>
          </w:tcPr>
          <w:p w14:paraId="7555F5C6"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DC2A303"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2EF4B47C"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CBCBF67"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461" w:type="dxa"/>
            <w:vAlign w:val="center"/>
          </w:tcPr>
          <w:p w14:paraId="7007C1C2"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561" w:type="dxa"/>
            <w:vAlign w:val="center"/>
          </w:tcPr>
          <w:p w14:paraId="74A12CAE" w14:textId="77777777" w:rsidR="00732ECF" w:rsidRPr="00711385" w:rsidRDefault="00732ECF" w:rsidP="005519BF">
            <w:pPr>
              <w:ind w:firstLine="0"/>
              <w:jc w:val="center"/>
              <w:rPr>
                <w:rFonts w:cs="Times New Roman"/>
                <w:sz w:val="20"/>
                <w:szCs w:val="20"/>
              </w:rPr>
            </w:pPr>
            <w:r w:rsidRPr="00711385">
              <w:rPr>
                <w:color w:val="000000"/>
                <w:sz w:val="20"/>
                <w:szCs w:val="20"/>
              </w:rPr>
              <w:t>4</w:t>
            </w:r>
          </w:p>
        </w:tc>
        <w:tc>
          <w:tcPr>
            <w:tcW w:w="561" w:type="dxa"/>
            <w:vAlign w:val="center"/>
          </w:tcPr>
          <w:p w14:paraId="663BFD21" w14:textId="77777777" w:rsidR="00732ECF" w:rsidRPr="00711385" w:rsidRDefault="00732ECF" w:rsidP="005519BF">
            <w:pPr>
              <w:ind w:firstLine="0"/>
              <w:jc w:val="center"/>
              <w:rPr>
                <w:rFonts w:cs="Times New Roman"/>
                <w:sz w:val="20"/>
                <w:szCs w:val="20"/>
              </w:rPr>
            </w:pPr>
            <w:r w:rsidRPr="00711385">
              <w:rPr>
                <w:color w:val="000000"/>
                <w:sz w:val="20"/>
                <w:szCs w:val="20"/>
              </w:rPr>
              <w:t>3</w:t>
            </w:r>
          </w:p>
        </w:tc>
        <w:tc>
          <w:tcPr>
            <w:tcW w:w="416" w:type="dxa"/>
            <w:vAlign w:val="center"/>
          </w:tcPr>
          <w:p w14:paraId="266AC6D0" w14:textId="77777777" w:rsidR="00732ECF" w:rsidRPr="00711385" w:rsidRDefault="00732ECF" w:rsidP="005519BF">
            <w:pPr>
              <w:ind w:firstLine="0"/>
              <w:jc w:val="center"/>
              <w:rPr>
                <w:rFonts w:cs="Times New Roman"/>
                <w:sz w:val="20"/>
                <w:szCs w:val="20"/>
              </w:rPr>
            </w:pPr>
            <w:r w:rsidRPr="00711385">
              <w:rPr>
                <w:color w:val="000000"/>
                <w:sz w:val="20"/>
                <w:szCs w:val="20"/>
              </w:rPr>
              <w:t>40</w:t>
            </w:r>
          </w:p>
        </w:tc>
      </w:tr>
    </w:tbl>
    <w:p w14:paraId="374C5116" w14:textId="6DD986F5" w:rsidR="00732ECF" w:rsidRPr="00061C81" w:rsidRDefault="00732ECF" w:rsidP="00732ECF">
      <w:pPr>
        <w:ind w:left="1418" w:firstLine="0"/>
        <w:jc w:val="both"/>
      </w:pPr>
      <w:r>
        <w:t xml:space="preserve">Berikutnya dengan menggunakan rumus pada persamaan </w:t>
      </w:r>
      <w:r w:rsidR="00B1580F">
        <w:t>3</w:t>
      </w:r>
      <w:r>
        <w:t xml:space="preserve">, maka akan dihitung nilai </w:t>
      </w:r>
      <w:proofErr w:type="spellStart"/>
      <w:r>
        <w:rPr>
          <w:i/>
          <w:iCs/>
        </w:rPr>
        <w:t>usability</w:t>
      </w:r>
      <w:proofErr w:type="spellEnd"/>
      <w:r>
        <w:t xml:space="preserve">. Sebagai contoh maka akan dilakukan perhitungan untuk melihat </w:t>
      </w:r>
      <w:proofErr w:type="spellStart"/>
      <w:r>
        <w:rPr>
          <w:i/>
          <w:iCs/>
        </w:rPr>
        <w:t>usability</w:t>
      </w:r>
      <w:proofErr w:type="spellEnd"/>
      <w:r>
        <w:rPr>
          <w:i/>
          <w:iCs/>
        </w:rPr>
        <w:t xml:space="preserve"> </w:t>
      </w:r>
      <w:r>
        <w:t>dari responden pertama.</w:t>
      </w:r>
    </w:p>
    <w:p w14:paraId="05CF9469" w14:textId="77777777" w:rsidR="00732ECF" w:rsidRPr="00460156" w:rsidRDefault="00732ECF" w:rsidP="00732ECF">
      <w:pPr>
        <w:ind w:left="1418" w:firstLine="0"/>
        <w:jc w:val="both"/>
        <w:rPr>
          <w:rFonts w:eastAsiaTheme="minorEastAsia"/>
        </w:rPr>
      </w:pPr>
      <m:oMathPara>
        <m:oMath>
          <m:r>
            <w:rPr>
              <w:rFonts w:ascii="Cambria Math" w:hAnsi="Cambria Math"/>
            </w:rPr>
            <m:t xml:space="preserve">usability= </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x 100</m:t>
          </m:r>
        </m:oMath>
      </m:oMathPara>
    </w:p>
    <w:p w14:paraId="077D2457" w14:textId="77777777" w:rsidR="00732ECF" w:rsidRPr="00460156" w:rsidRDefault="00732ECF" w:rsidP="00732ECF">
      <w:pPr>
        <w:ind w:left="1418" w:firstLine="0"/>
        <w:jc w:val="both"/>
        <w:rPr>
          <w:rFonts w:eastAsiaTheme="minorEastAsia"/>
        </w:rPr>
      </w:pPr>
      <m:oMathPara>
        <m:oMath>
          <m:r>
            <w:rPr>
              <w:rFonts w:ascii="Cambria Math" w:hAnsi="Cambria Math"/>
            </w:rPr>
            <m:t>usability=100</m:t>
          </m:r>
        </m:oMath>
      </m:oMathPara>
    </w:p>
    <w:p w14:paraId="66E7C6D0" w14:textId="0BC6ADB5" w:rsidR="00732ECF" w:rsidRDefault="00732ECF" w:rsidP="00732ECF">
      <w:pPr>
        <w:ind w:left="1418" w:firstLine="0"/>
        <w:jc w:val="both"/>
        <w:rPr>
          <w:rFonts w:eastAsiaTheme="minorEastAsia"/>
        </w:rPr>
      </w:pPr>
      <w:r>
        <w:rPr>
          <w:rFonts w:eastAsiaTheme="minorEastAsia"/>
        </w:rPr>
        <w:t xml:space="preserve">Dari perhitungan tersebut dapat dilihat bahwa </w:t>
      </w:r>
      <w:proofErr w:type="spellStart"/>
      <w:r>
        <w:rPr>
          <w:rFonts w:eastAsiaTheme="minorEastAsia"/>
          <w:i/>
          <w:iCs/>
        </w:rPr>
        <w:t>usability</w:t>
      </w:r>
      <w:proofErr w:type="spellEnd"/>
      <w:r>
        <w:rPr>
          <w:rFonts w:eastAsiaTheme="minorEastAsia"/>
          <w:i/>
          <w:iCs/>
        </w:rPr>
        <w:t xml:space="preserve"> </w:t>
      </w:r>
      <w:r>
        <w:rPr>
          <w:rFonts w:eastAsiaTheme="minorEastAsia"/>
        </w:rPr>
        <w:t xml:space="preserve">atau kegunaan dari responden pertama mendapat nilai 100. Dari hasil ini, </w:t>
      </w:r>
      <w:r>
        <w:rPr>
          <w:rFonts w:eastAsiaTheme="minorEastAsia"/>
        </w:rPr>
        <w:lastRenderedPageBreak/>
        <w:t>nilai kemudian akan dikonversikan ke tabel kategorinya sesuai pada tabel 3.5. Secara lebih lengkap, hasil dari perhitungan tersebut dapat dilihat pada tabel 4.</w:t>
      </w:r>
      <w:r w:rsidR="002A25FD">
        <w:rPr>
          <w:rFonts w:eastAsiaTheme="minorEastAsia"/>
        </w:rPr>
        <w:t>9</w:t>
      </w:r>
      <w:r>
        <w:rPr>
          <w:rFonts w:eastAsiaTheme="minorEastAsia"/>
        </w:rPr>
        <w:t xml:space="preserve"> dengan keterangan:</w:t>
      </w:r>
    </w:p>
    <w:p w14:paraId="64C31604" w14:textId="77777777" w:rsidR="00732ECF" w:rsidRDefault="00732ECF" w:rsidP="00732ECF">
      <w:pPr>
        <w:pStyle w:val="DaftarParagraf"/>
        <w:numPr>
          <w:ilvl w:val="0"/>
          <w:numId w:val="30"/>
        </w:numPr>
        <w:ind w:left="1985"/>
        <w:jc w:val="both"/>
      </w:pPr>
      <w:r>
        <w:t>SP (%)</w:t>
      </w:r>
      <w:r>
        <w:tab/>
      </w:r>
      <w:r>
        <w:tab/>
        <w:t>: Skor Persentase</w:t>
      </w:r>
    </w:p>
    <w:p w14:paraId="2B308C58" w14:textId="77777777" w:rsidR="00732ECF" w:rsidRDefault="00732ECF" w:rsidP="00732ECF">
      <w:pPr>
        <w:pStyle w:val="DaftarParagraf"/>
        <w:numPr>
          <w:ilvl w:val="0"/>
          <w:numId w:val="30"/>
        </w:numPr>
        <w:ind w:left="1985"/>
        <w:jc w:val="both"/>
      </w:pPr>
      <w:r>
        <w:t>SL</w:t>
      </w:r>
      <w:r>
        <w:tab/>
      </w:r>
      <w:r>
        <w:tab/>
        <w:t>: Sangat Layak</w:t>
      </w:r>
    </w:p>
    <w:p w14:paraId="0084CD3C" w14:textId="77777777" w:rsidR="00732ECF" w:rsidRDefault="00732ECF" w:rsidP="00732ECF">
      <w:pPr>
        <w:pStyle w:val="DaftarParagraf"/>
        <w:numPr>
          <w:ilvl w:val="0"/>
          <w:numId w:val="30"/>
        </w:numPr>
        <w:ind w:left="1985"/>
        <w:jc w:val="both"/>
      </w:pPr>
      <w:r>
        <w:t>L</w:t>
      </w:r>
      <w:r>
        <w:tab/>
      </w:r>
      <w:r>
        <w:tab/>
      </w:r>
      <w:r>
        <w:tab/>
        <w:t>: Layak</w:t>
      </w:r>
    </w:p>
    <w:p w14:paraId="01C2324B" w14:textId="77777777" w:rsidR="00732ECF" w:rsidRDefault="00732ECF" w:rsidP="00732ECF">
      <w:pPr>
        <w:pStyle w:val="DaftarParagraf"/>
        <w:numPr>
          <w:ilvl w:val="0"/>
          <w:numId w:val="30"/>
        </w:numPr>
        <w:ind w:left="1985"/>
        <w:jc w:val="both"/>
      </w:pPr>
      <w:r>
        <w:t>C</w:t>
      </w:r>
      <w:r>
        <w:tab/>
      </w:r>
      <w:r>
        <w:tab/>
      </w:r>
      <w:r>
        <w:tab/>
        <w:t>: Cukup</w:t>
      </w:r>
    </w:p>
    <w:p w14:paraId="12102345" w14:textId="77777777" w:rsidR="00732ECF" w:rsidRDefault="00732ECF" w:rsidP="00732ECF">
      <w:pPr>
        <w:pStyle w:val="DaftarParagraf"/>
        <w:numPr>
          <w:ilvl w:val="0"/>
          <w:numId w:val="30"/>
        </w:numPr>
        <w:ind w:left="1985"/>
        <w:jc w:val="both"/>
      </w:pPr>
      <w:r>
        <w:t>TL</w:t>
      </w:r>
      <w:r>
        <w:tab/>
      </w:r>
      <w:r>
        <w:tab/>
        <w:t>: Tidak Layak</w:t>
      </w:r>
    </w:p>
    <w:p w14:paraId="1025B9A3" w14:textId="77777777" w:rsidR="00732ECF" w:rsidRPr="00BE3E37" w:rsidRDefault="00732ECF" w:rsidP="00732ECF">
      <w:pPr>
        <w:pStyle w:val="DaftarParagraf"/>
        <w:numPr>
          <w:ilvl w:val="0"/>
          <w:numId w:val="30"/>
        </w:numPr>
        <w:ind w:left="1985"/>
        <w:jc w:val="both"/>
      </w:pPr>
      <w:r>
        <w:t>STL</w:t>
      </w:r>
      <w:r>
        <w:tab/>
      </w:r>
      <w:r>
        <w:tab/>
        <w:t>: Sangat Tidak Layak</w:t>
      </w:r>
    </w:p>
    <w:p w14:paraId="124F69D0" w14:textId="50A27526" w:rsidR="00732ECF" w:rsidRPr="0087497B" w:rsidRDefault="00732ECF" w:rsidP="00732ECF">
      <w:pPr>
        <w:pStyle w:val="Keterangan"/>
        <w:keepNext/>
        <w:ind w:left="1418" w:firstLine="0"/>
        <w:jc w:val="center"/>
        <w:rPr>
          <w:i w:val="0"/>
          <w:iCs w:val="0"/>
          <w:color w:val="auto"/>
        </w:rPr>
      </w:pPr>
      <w:bookmarkStart w:id="524" w:name="_Toc166181550"/>
      <w:r w:rsidRPr="0087497B">
        <w:rPr>
          <w:i w:val="0"/>
          <w:iCs w:val="0"/>
          <w:color w:val="auto"/>
        </w:rPr>
        <w:t xml:space="preserve">Tabel 4. </w:t>
      </w:r>
      <w:r w:rsidRPr="0087497B">
        <w:rPr>
          <w:i w:val="0"/>
          <w:iCs w:val="0"/>
          <w:color w:val="auto"/>
        </w:rPr>
        <w:fldChar w:fldCharType="begin"/>
      </w:r>
      <w:r w:rsidRPr="0087497B">
        <w:rPr>
          <w:i w:val="0"/>
          <w:iCs w:val="0"/>
          <w:color w:val="auto"/>
        </w:rPr>
        <w:instrText xml:space="preserve"> SEQ Tabel_4. \* ARABIC </w:instrText>
      </w:r>
      <w:r w:rsidRPr="0087497B">
        <w:rPr>
          <w:i w:val="0"/>
          <w:iCs w:val="0"/>
          <w:color w:val="auto"/>
        </w:rPr>
        <w:fldChar w:fldCharType="separate"/>
      </w:r>
      <w:r w:rsidR="00524224">
        <w:rPr>
          <w:i w:val="0"/>
          <w:iCs w:val="0"/>
          <w:noProof/>
          <w:color w:val="auto"/>
        </w:rPr>
        <w:t>9</w:t>
      </w:r>
      <w:r w:rsidRPr="0087497B">
        <w:rPr>
          <w:i w:val="0"/>
          <w:iCs w:val="0"/>
          <w:color w:val="auto"/>
        </w:rPr>
        <w:fldChar w:fldCharType="end"/>
      </w:r>
      <w:r w:rsidRPr="0087497B">
        <w:rPr>
          <w:i w:val="0"/>
          <w:iCs w:val="0"/>
          <w:color w:val="auto"/>
        </w:rPr>
        <w:t xml:space="preserve">: Tabel hasil perhitungan </w:t>
      </w:r>
      <w:proofErr w:type="spellStart"/>
      <w:r w:rsidRPr="0087497B">
        <w:rPr>
          <w:i w:val="0"/>
          <w:iCs w:val="0"/>
          <w:color w:val="auto"/>
        </w:rPr>
        <w:t>usability</w:t>
      </w:r>
      <w:bookmarkEnd w:id="524"/>
      <w:proofErr w:type="spellEnd"/>
    </w:p>
    <w:tbl>
      <w:tblPr>
        <w:tblStyle w:val="KisiTabel"/>
        <w:tblW w:w="0" w:type="auto"/>
        <w:tblInd w:w="1418" w:type="dxa"/>
        <w:tblLook w:val="04A0" w:firstRow="1" w:lastRow="0" w:firstColumn="1" w:lastColumn="0" w:noHBand="0" w:noVBand="1"/>
      </w:tblPr>
      <w:tblGrid>
        <w:gridCol w:w="711"/>
        <w:gridCol w:w="783"/>
        <w:gridCol w:w="1026"/>
        <w:gridCol w:w="450"/>
        <w:gridCol w:w="351"/>
        <w:gridCol w:w="829"/>
        <w:gridCol w:w="845"/>
        <w:gridCol w:w="953"/>
        <w:gridCol w:w="561"/>
      </w:tblGrid>
      <w:tr w:rsidR="00732ECF" w:rsidRPr="003C2C5A" w14:paraId="7081ADA8" w14:textId="77777777" w:rsidTr="005519BF">
        <w:tc>
          <w:tcPr>
            <w:tcW w:w="711" w:type="dxa"/>
          </w:tcPr>
          <w:p w14:paraId="0B9B0641" w14:textId="77777777" w:rsidR="00732ECF" w:rsidRPr="003C2C5A" w:rsidRDefault="00732ECF" w:rsidP="005519BF">
            <w:pPr>
              <w:ind w:firstLine="0"/>
              <w:jc w:val="center"/>
              <w:rPr>
                <w:b/>
                <w:bCs/>
                <w:sz w:val="20"/>
                <w:szCs w:val="20"/>
              </w:rPr>
            </w:pPr>
            <w:r w:rsidRPr="003C2C5A">
              <w:rPr>
                <w:b/>
                <w:bCs/>
                <w:sz w:val="20"/>
                <w:szCs w:val="20"/>
              </w:rPr>
              <w:t>R</w:t>
            </w:r>
          </w:p>
        </w:tc>
        <w:tc>
          <w:tcPr>
            <w:tcW w:w="783" w:type="dxa"/>
          </w:tcPr>
          <w:p w14:paraId="554B917D"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1026" w:type="dxa"/>
          </w:tcPr>
          <w:p w14:paraId="4F194E80"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450" w:type="dxa"/>
          </w:tcPr>
          <w:p w14:paraId="18E55DD1" w14:textId="77777777" w:rsidR="00732ECF" w:rsidRPr="003C2C5A" w:rsidRDefault="00732ECF" w:rsidP="005519BF">
            <w:pPr>
              <w:ind w:firstLine="0"/>
              <w:jc w:val="center"/>
              <w:rPr>
                <w:b/>
                <w:bCs/>
                <w:sz w:val="20"/>
                <w:szCs w:val="20"/>
              </w:rPr>
            </w:pPr>
            <w:r w:rsidRPr="003C2C5A">
              <w:rPr>
                <w:b/>
                <w:bCs/>
                <w:sz w:val="20"/>
                <w:szCs w:val="20"/>
              </w:rPr>
              <w:t>K</w:t>
            </w:r>
          </w:p>
        </w:tc>
        <w:tc>
          <w:tcPr>
            <w:tcW w:w="351" w:type="dxa"/>
            <w:vMerge w:val="restart"/>
          </w:tcPr>
          <w:p w14:paraId="324CE22F" w14:textId="77777777" w:rsidR="00732ECF" w:rsidRPr="003C2C5A" w:rsidRDefault="00732ECF" w:rsidP="005519BF">
            <w:pPr>
              <w:ind w:firstLine="0"/>
              <w:jc w:val="center"/>
              <w:rPr>
                <w:b/>
                <w:bCs/>
                <w:sz w:val="20"/>
                <w:szCs w:val="20"/>
              </w:rPr>
            </w:pPr>
          </w:p>
        </w:tc>
        <w:tc>
          <w:tcPr>
            <w:tcW w:w="829" w:type="dxa"/>
          </w:tcPr>
          <w:p w14:paraId="4A8DF4F3" w14:textId="77777777" w:rsidR="00732ECF" w:rsidRPr="003C2C5A" w:rsidRDefault="00732ECF" w:rsidP="005519BF">
            <w:pPr>
              <w:ind w:firstLine="0"/>
              <w:jc w:val="center"/>
              <w:rPr>
                <w:b/>
                <w:bCs/>
                <w:sz w:val="20"/>
                <w:szCs w:val="20"/>
              </w:rPr>
            </w:pPr>
            <w:r w:rsidRPr="003C2C5A">
              <w:rPr>
                <w:b/>
                <w:bCs/>
                <w:sz w:val="20"/>
                <w:szCs w:val="20"/>
              </w:rPr>
              <w:t>R</w:t>
            </w:r>
          </w:p>
        </w:tc>
        <w:tc>
          <w:tcPr>
            <w:tcW w:w="845" w:type="dxa"/>
          </w:tcPr>
          <w:p w14:paraId="42FAD9E1" w14:textId="77777777" w:rsidR="00732ECF" w:rsidRPr="003C2C5A" w:rsidRDefault="00732ECF" w:rsidP="005519BF">
            <w:pPr>
              <w:ind w:firstLine="0"/>
              <w:jc w:val="center"/>
              <w:rPr>
                <w:b/>
                <w:bCs/>
                <w:sz w:val="20"/>
                <w:szCs w:val="20"/>
              </w:rPr>
            </w:pPr>
            <w:r w:rsidRPr="003C2C5A">
              <w:rPr>
                <w:b/>
                <w:bCs/>
                <w:sz w:val="20"/>
                <w:szCs w:val="20"/>
              </w:rPr>
              <w:t>S</w:t>
            </w:r>
            <w:r>
              <w:rPr>
                <w:b/>
                <w:bCs/>
                <w:sz w:val="20"/>
                <w:szCs w:val="20"/>
              </w:rPr>
              <w:t>KOR</w:t>
            </w:r>
          </w:p>
        </w:tc>
        <w:tc>
          <w:tcPr>
            <w:tcW w:w="953" w:type="dxa"/>
          </w:tcPr>
          <w:p w14:paraId="2C857125" w14:textId="77777777" w:rsidR="00732ECF" w:rsidRPr="003C2C5A" w:rsidRDefault="00732ECF" w:rsidP="005519BF">
            <w:pPr>
              <w:ind w:firstLine="0"/>
              <w:jc w:val="center"/>
              <w:rPr>
                <w:b/>
                <w:bCs/>
                <w:sz w:val="20"/>
                <w:szCs w:val="20"/>
              </w:rPr>
            </w:pPr>
            <w:r w:rsidRPr="003C2C5A">
              <w:rPr>
                <w:b/>
                <w:bCs/>
                <w:sz w:val="20"/>
                <w:szCs w:val="20"/>
              </w:rPr>
              <w:t>SP</w:t>
            </w:r>
            <w:r>
              <w:rPr>
                <w:b/>
                <w:bCs/>
                <w:sz w:val="20"/>
                <w:szCs w:val="20"/>
              </w:rPr>
              <w:t xml:space="preserve"> (%)</w:t>
            </w:r>
          </w:p>
        </w:tc>
        <w:tc>
          <w:tcPr>
            <w:tcW w:w="561" w:type="dxa"/>
          </w:tcPr>
          <w:p w14:paraId="16525B35" w14:textId="77777777" w:rsidR="00732ECF" w:rsidRPr="003C2C5A" w:rsidRDefault="00732ECF" w:rsidP="005519BF">
            <w:pPr>
              <w:ind w:firstLine="0"/>
              <w:jc w:val="center"/>
              <w:rPr>
                <w:b/>
                <w:bCs/>
                <w:sz w:val="20"/>
                <w:szCs w:val="20"/>
              </w:rPr>
            </w:pPr>
            <w:r w:rsidRPr="003C2C5A">
              <w:rPr>
                <w:b/>
                <w:bCs/>
                <w:sz w:val="20"/>
                <w:szCs w:val="20"/>
              </w:rPr>
              <w:t>K</w:t>
            </w:r>
          </w:p>
        </w:tc>
      </w:tr>
      <w:tr w:rsidR="00732ECF" w:rsidRPr="003C2C5A" w14:paraId="34991FB5" w14:textId="77777777" w:rsidTr="005519BF">
        <w:tc>
          <w:tcPr>
            <w:tcW w:w="711" w:type="dxa"/>
            <w:vAlign w:val="bottom"/>
          </w:tcPr>
          <w:p w14:paraId="39F00915" w14:textId="77777777" w:rsidR="00732ECF" w:rsidRPr="003C2C5A" w:rsidRDefault="00732ECF" w:rsidP="005519BF">
            <w:pPr>
              <w:ind w:firstLine="0"/>
              <w:jc w:val="both"/>
              <w:rPr>
                <w:sz w:val="20"/>
                <w:szCs w:val="20"/>
              </w:rPr>
            </w:pPr>
            <w:r w:rsidRPr="003C2C5A">
              <w:rPr>
                <w:color w:val="000000"/>
                <w:sz w:val="20"/>
                <w:szCs w:val="20"/>
              </w:rPr>
              <w:t>R1</w:t>
            </w:r>
          </w:p>
        </w:tc>
        <w:tc>
          <w:tcPr>
            <w:tcW w:w="783" w:type="dxa"/>
            <w:vAlign w:val="center"/>
          </w:tcPr>
          <w:p w14:paraId="489938A1"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391E55B3"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BCA8C5E"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477D1E9" w14:textId="77777777" w:rsidR="00732ECF" w:rsidRPr="003C2C5A" w:rsidRDefault="00732ECF" w:rsidP="005519BF">
            <w:pPr>
              <w:ind w:firstLine="0"/>
              <w:jc w:val="both"/>
              <w:rPr>
                <w:sz w:val="20"/>
                <w:szCs w:val="20"/>
              </w:rPr>
            </w:pPr>
          </w:p>
        </w:tc>
        <w:tc>
          <w:tcPr>
            <w:tcW w:w="829" w:type="dxa"/>
            <w:vAlign w:val="bottom"/>
          </w:tcPr>
          <w:p w14:paraId="03BC905F" w14:textId="77777777" w:rsidR="00732ECF" w:rsidRPr="003C2C5A" w:rsidRDefault="00732ECF" w:rsidP="005519BF">
            <w:pPr>
              <w:ind w:firstLine="0"/>
              <w:jc w:val="both"/>
              <w:rPr>
                <w:sz w:val="20"/>
                <w:szCs w:val="20"/>
              </w:rPr>
            </w:pPr>
            <w:r w:rsidRPr="003C2C5A">
              <w:rPr>
                <w:color w:val="000000"/>
                <w:sz w:val="20"/>
                <w:szCs w:val="20"/>
              </w:rPr>
              <w:t>R15</w:t>
            </w:r>
          </w:p>
        </w:tc>
        <w:tc>
          <w:tcPr>
            <w:tcW w:w="845" w:type="dxa"/>
            <w:vAlign w:val="center"/>
          </w:tcPr>
          <w:p w14:paraId="73FB2CE1" w14:textId="77777777" w:rsidR="00732ECF" w:rsidRPr="003C2C5A" w:rsidRDefault="00732ECF" w:rsidP="005519BF">
            <w:pPr>
              <w:ind w:firstLine="0"/>
              <w:jc w:val="both"/>
              <w:rPr>
                <w:sz w:val="20"/>
                <w:szCs w:val="20"/>
              </w:rPr>
            </w:pPr>
            <w:r w:rsidRPr="00711385">
              <w:rPr>
                <w:color w:val="000000"/>
                <w:sz w:val="20"/>
                <w:szCs w:val="20"/>
              </w:rPr>
              <w:t>38</w:t>
            </w:r>
          </w:p>
        </w:tc>
        <w:tc>
          <w:tcPr>
            <w:tcW w:w="953" w:type="dxa"/>
            <w:vAlign w:val="bottom"/>
          </w:tcPr>
          <w:p w14:paraId="05F59F90" w14:textId="77777777" w:rsidR="00732ECF" w:rsidRPr="003C2C5A" w:rsidRDefault="00732ECF" w:rsidP="005519BF">
            <w:pPr>
              <w:ind w:firstLine="0"/>
              <w:jc w:val="both"/>
              <w:rPr>
                <w:sz w:val="20"/>
                <w:szCs w:val="20"/>
              </w:rPr>
            </w:pPr>
            <w:r w:rsidRPr="003C2C5A">
              <w:rPr>
                <w:color w:val="000000"/>
                <w:sz w:val="20"/>
                <w:szCs w:val="20"/>
              </w:rPr>
              <w:t>86,4</w:t>
            </w:r>
          </w:p>
        </w:tc>
        <w:tc>
          <w:tcPr>
            <w:tcW w:w="561" w:type="dxa"/>
            <w:vAlign w:val="bottom"/>
          </w:tcPr>
          <w:p w14:paraId="3AF7197A"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542A4E" w14:textId="77777777" w:rsidTr="005519BF">
        <w:tc>
          <w:tcPr>
            <w:tcW w:w="711" w:type="dxa"/>
            <w:vAlign w:val="bottom"/>
          </w:tcPr>
          <w:p w14:paraId="71623A0B" w14:textId="77777777" w:rsidR="00732ECF" w:rsidRPr="003C2C5A" w:rsidRDefault="00732ECF" w:rsidP="005519BF">
            <w:pPr>
              <w:ind w:firstLine="0"/>
              <w:jc w:val="both"/>
              <w:rPr>
                <w:sz w:val="20"/>
                <w:szCs w:val="20"/>
              </w:rPr>
            </w:pPr>
            <w:r w:rsidRPr="003C2C5A">
              <w:rPr>
                <w:color w:val="000000"/>
                <w:sz w:val="20"/>
                <w:szCs w:val="20"/>
              </w:rPr>
              <w:t>R2</w:t>
            </w:r>
          </w:p>
        </w:tc>
        <w:tc>
          <w:tcPr>
            <w:tcW w:w="783" w:type="dxa"/>
            <w:vAlign w:val="center"/>
          </w:tcPr>
          <w:p w14:paraId="6059A949" w14:textId="77777777" w:rsidR="00732ECF" w:rsidRPr="003C2C5A" w:rsidRDefault="00732ECF" w:rsidP="005519BF">
            <w:pPr>
              <w:ind w:firstLine="0"/>
              <w:jc w:val="both"/>
              <w:rPr>
                <w:sz w:val="20"/>
                <w:szCs w:val="20"/>
              </w:rPr>
            </w:pPr>
            <w:r w:rsidRPr="00711385">
              <w:rPr>
                <w:color w:val="000000"/>
                <w:sz w:val="20"/>
                <w:szCs w:val="20"/>
              </w:rPr>
              <w:t>38</w:t>
            </w:r>
          </w:p>
        </w:tc>
        <w:tc>
          <w:tcPr>
            <w:tcW w:w="1026" w:type="dxa"/>
            <w:vAlign w:val="bottom"/>
          </w:tcPr>
          <w:p w14:paraId="6AC047EF" w14:textId="77777777" w:rsidR="00732ECF" w:rsidRPr="003C2C5A" w:rsidRDefault="00732ECF" w:rsidP="005519BF">
            <w:pPr>
              <w:ind w:firstLine="0"/>
              <w:jc w:val="both"/>
              <w:rPr>
                <w:sz w:val="20"/>
                <w:szCs w:val="20"/>
              </w:rPr>
            </w:pPr>
            <w:r w:rsidRPr="003C2C5A">
              <w:rPr>
                <w:color w:val="000000"/>
                <w:sz w:val="20"/>
                <w:szCs w:val="20"/>
              </w:rPr>
              <w:t>86,4</w:t>
            </w:r>
          </w:p>
        </w:tc>
        <w:tc>
          <w:tcPr>
            <w:tcW w:w="450" w:type="dxa"/>
            <w:vAlign w:val="bottom"/>
          </w:tcPr>
          <w:p w14:paraId="6D9483A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58C543E" w14:textId="77777777" w:rsidR="00732ECF" w:rsidRPr="003C2C5A" w:rsidRDefault="00732ECF" w:rsidP="005519BF">
            <w:pPr>
              <w:ind w:firstLine="0"/>
              <w:jc w:val="both"/>
              <w:rPr>
                <w:sz w:val="20"/>
                <w:szCs w:val="20"/>
              </w:rPr>
            </w:pPr>
          </w:p>
        </w:tc>
        <w:tc>
          <w:tcPr>
            <w:tcW w:w="829" w:type="dxa"/>
            <w:vAlign w:val="bottom"/>
          </w:tcPr>
          <w:p w14:paraId="2388CAFB" w14:textId="77777777" w:rsidR="00732ECF" w:rsidRPr="003C2C5A" w:rsidRDefault="00732ECF" w:rsidP="005519BF">
            <w:pPr>
              <w:ind w:firstLine="0"/>
              <w:jc w:val="both"/>
              <w:rPr>
                <w:sz w:val="20"/>
                <w:szCs w:val="20"/>
              </w:rPr>
            </w:pPr>
            <w:r w:rsidRPr="003C2C5A">
              <w:rPr>
                <w:color w:val="000000"/>
                <w:sz w:val="20"/>
                <w:szCs w:val="20"/>
              </w:rPr>
              <w:t>R16</w:t>
            </w:r>
          </w:p>
        </w:tc>
        <w:tc>
          <w:tcPr>
            <w:tcW w:w="845" w:type="dxa"/>
            <w:vAlign w:val="center"/>
          </w:tcPr>
          <w:p w14:paraId="51DFCDC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11E66041"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4E0754FC"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49224BF" w14:textId="77777777" w:rsidTr="005519BF">
        <w:tc>
          <w:tcPr>
            <w:tcW w:w="711" w:type="dxa"/>
            <w:vAlign w:val="bottom"/>
          </w:tcPr>
          <w:p w14:paraId="59E7B53F" w14:textId="77777777" w:rsidR="00732ECF" w:rsidRPr="003C2C5A" w:rsidRDefault="00732ECF" w:rsidP="005519BF">
            <w:pPr>
              <w:ind w:firstLine="0"/>
              <w:jc w:val="both"/>
              <w:rPr>
                <w:sz w:val="20"/>
                <w:szCs w:val="20"/>
              </w:rPr>
            </w:pPr>
            <w:r w:rsidRPr="003C2C5A">
              <w:rPr>
                <w:color w:val="000000"/>
                <w:sz w:val="20"/>
                <w:szCs w:val="20"/>
              </w:rPr>
              <w:t>R3</w:t>
            </w:r>
          </w:p>
        </w:tc>
        <w:tc>
          <w:tcPr>
            <w:tcW w:w="783" w:type="dxa"/>
            <w:vAlign w:val="center"/>
          </w:tcPr>
          <w:p w14:paraId="29211398"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4F982A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316826F"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196ABAD" w14:textId="77777777" w:rsidR="00732ECF" w:rsidRPr="003C2C5A" w:rsidRDefault="00732ECF" w:rsidP="005519BF">
            <w:pPr>
              <w:ind w:firstLine="0"/>
              <w:jc w:val="both"/>
              <w:rPr>
                <w:sz w:val="20"/>
                <w:szCs w:val="20"/>
              </w:rPr>
            </w:pPr>
          </w:p>
        </w:tc>
        <w:tc>
          <w:tcPr>
            <w:tcW w:w="829" w:type="dxa"/>
            <w:vAlign w:val="bottom"/>
          </w:tcPr>
          <w:p w14:paraId="7C44CD08" w14:textId="77777777" w:rsidR="00732ECF" w:rsidRPr="003C2C5A" w:rsidRDefault="00732ECF" w:rsidP="005519BF">
            <w:pPr>
              <w:ind w:firstLine="0"/>
              <w:jc w:val="both"/>
              <w:rPr>
                <w:sz w:val="20"/>
                <w:szCs w:val="20"/>
              </w:rPr>
            </w:pPr>
            <w:r w:rsidRPr="003C2C5A">
              <w:rPr>
                <w:color w:val="000000"/>
                <w:sz w:val="20"/>
                <w:szCs w:val="20"/>
              </w:rPr>
              <w:t>R17</w:t>
            </w:r>
          </w:p>
        </w:tc>
        <w:tc>
          <w:tcPr>
            <w:tcW w:w="845" w:type="dxa"/>
            <w:vAlign w:val="center"/>
          </w:tcPr>
          <w:p w14:paraId="767AAD28" w14:textId="77777777" w:rsidR="00732ECF" w:rsidRPr="003C2C5A" w:rsidRDefault="00732ECF" w:rsidP="005519BF">
            <w:pPr>
              <w:ind w:firstLine="0"/>
              <w:jc w:val="both"/>
              <w:rPr>
                <w:sz w:val="20"/>
                <w:szCs w:val="20"/>
              </w:rPr>
            </w:pPr>
            <w:r w:rsidRPr="00711385">
              <w:rPr>
                <w:color w:val="000000"/>
                <w:sz w:val="20"/>
                <w:szCs w:val="20"/>
              </w:rPr>
              <w:t>44</w:t>
            </w:r>
          </w:p>
        </w:tc>
        <w:tc>
          <w:tcPr>
            <w:tcW w:w="953" w:type="dxa"/>
            <w:vAlign w:val="bottom"/>
          </w:tcPr>
          <w:p w14:paraId="5B51BE1B" w14:textId="77777777" w:rsidR="00732ECF" w:rsidRPr="003C2C5A" w:rsidRDefault="00732ECF" w:rsidP="005519BF">
            <w:pPr>
              <w:ind w:firstLine="0"/>
              <w:jc w:val="both"/>
              <w:rPr>
                <w:sz w:val="20"/>
                <w:szCs w:val="20"/>
              </w:rPr>
            </w:pPr>
            <w:r w:rsidRPr="003C2C5A">
              <w:rPr>
                <w:color w:val="000000"/>
                <w:sz w:val="20"/>
                <w:szCs w:val="20"/>
              </w:rPr>
              <w:t>100</w:t>
            </w:r>
          </w:p>
        </w:tc>
        <w:tc>
          <w:tcPr>
            <w:tcW w:w="561" w:type="dxa"/>
            <w:vAlign w:val="bottom"/>
          </w:tcPr>
          <w:p w14:paraId="69F70545"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30A3409C" w14:textId="77777777" w:rsidTr="005519BF">
        <w:tc>
          <w:tcPr>
            <w:tcW w:w="711" w:type="dxa"/>
            <w:vAlign w:val="bottom"/>
          </w:tcPr>
          <w:p w14:paraId="359896D1" w14:textId="77777777" w:rsidR="00732ECF" w:rsidRPr="003C2C5A" w:rsidRDefault="00732ECF" w:rsidP="005519BF">
            <w:pPr>
              <w:ind w:firstLine="0"/>
              <w:jc w:val="both"/>
              <w:rPr>
                <w:sz w:val="20"/>
                <w:szCs w:val="20"/>
              </w:rPr>
            </w:pPr>
            <w:r w:rsidRPr="003C2C5A">
              <w:rPr>
                <w:color w:val="000000"/>
                <w:sz w:val="20"/>
                <w:szCs w:val="20"/>
              </w:rPr>
              <w:t>R4</w:t>
            </w:r>
          </w:p>
        </w:tc>
        <w:tc>
          <w:tcPr>
            <w:tcW w:w="783" w:type="dxa"/>
            <w:vAlign w:val="center"/>
          </w:tcPr>
          <w:p w14:paraId="39DEAB3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2E5A336B"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557367B0"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75DA048" w14:textId="77777777" w:rsidR="00732ECF" w:rsidRPr="003C2C5A" w:rsidRDefault="00732ECF" w:rsidP="005519BF">
            <w:pPr>
              <w:ind w:firstLine="0"/>
              <w:jc w:val="both"/>
              <w:rPr>
                <w:sz w:val="20"/>
                <w:szCs w:val="20"/>
              </w:rPr>
            </w:pPr>
          </w:p>
        </w:tc>
        <w:tc>
          <w:tcPr>
            <w:tcW w:w="829" w:type="dxa"/>
            <w:vAlign w:val="bottom"/>
          </w:tcPr>
          <w:p w14:paraId="6DDABFB9" w14:textId="77777777" w:rsidR="00732ECF" w:rsidRPr="003C2C5A" w:rsidRDefault="00732ECF" w:rsidP="005519BF">
            <w:pPr>
              <w:ind w:firstLine="0"/>
              <w:jc w:val="both"/>
              <w:rPr>
                <w:sz w:val="20"/>
                <w:szCs w:val="20"/>
              </w:rPr>
            </w:pPr>
            <w:r w:rsidRPr="003C2C5A">
              <w:rPr>
                <w:color w:val="000000"/>
                <w:sz w:val="20"/>
                <w:szCs w:val="20"/>
              </w:rPr>
              <w:t>R18</w:t>
            </w:r>
          </w:p>
        </w:tc>
        <w:tc>
          <w:tcPr>
            <w:tcW w:w="845" w:type="dxa"/>
            <w:vAlign w:val="center"/>
          </w:tcPr>
          <w:p w14:paraId="7BFA06AD"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41DF1F6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7C44BF8"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6F6F2D4" w14:textId="77777777" w:rsidTr="005519BF">
        <w:tc>
          <w:tcPr>
            <w:tcW w:w="711" w:type="dxa"/>
            <w:vAlign w:val="bottom"/>
          </w:tcPr>
          <w:p w14:paraId="01F28082" w14:textId="77777777" w:rsidR="00732ECF" w:rsidRPr="003C2C5A" w:rsidRDefault="00732ECF" w:rsidP="005519BF">
            <w:pPr>
              <w:ind w:firstLine="0"/>
              <w:jc w:val="both"/>
              <w:rPr>
                <w:sz w:val="20"/>
                <w:szCs w:val="20"/>
              </w:rPr>
            </w:pPr>
            <w:r w:rsidRPr="003C2C5A">
              <w:rPr>
                <w:color w:val="000000"/>
                <w:sz w:val="20"/>
                <w:szCs w:val="20"/>
              </w:rPr>
              <w:t>R5</w:t>
            </w:r>
          </w:p>
        </w:tc>
        <w:tc>
          <w:tcPr>
            <w:tcW w:w="783" w:type="dxa"/>
            <w:vAlign w:val="center"/>
          </w:tcPr>
          <w:p w14:paraId="4F38BAEA"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4E678BFC"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75721F61"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62ACE77" w14:textId="77777777" w:rsidR="00732ECF" w:rsidRPr="003C2C5A" w:rsidRDefault="00732ECF" w:rsidP="005519BF">
            <w:pPr>
              <w:ind w:firstLine="0"/>
              <w:jc w:val="both"/>
              <w:rPr>
                <w:sz w:val="20"/>
                <w:szCs w:val="20"/>
              </w:rPr>
            </w:pPr>
          </w:p>
        </w:tc>
        <w:tc>
          <w:tcPr>
            <w:tcW w:w="829" w:type="dxa"/>
            <w:vAlign w:val="bottom"/>
          </w:tcPr>
          <w:p w14:paraId="233F7962" w14:textId="77777777" w:rsidR="00732ECF" w:rsidRPr="003C2C5A" w:rsidRDefault="00732ECF" w:rsidP="005519BF">
            <w:pPr>
              <w:ind w:firstLine="0"/>
              <w:jc w:val="both"/>
              <w:rPr>
                <w:sz w:val="20"/>
                <w:szCs w:val="20"/>
              </w:rPr>
            </w:pPr>
            <w:r w:rsidRPr="003C2C5A">
              <w:rPr>
                <w:color w:val="000000"/>
                <w:sz w:val="20"/>
                <w:szCs w:val="20"/>
              </w:rPr>
              <w:t>R19</w:t>
            </w:r>
          </w:p>
        </w:tc>
        <w:tc>
          <w:tcPr>
            <w:tcW w:w="845" w:type="dxa"/>
            <w:vAlign w:val="center"/>
          </w:tcPr>
          <w:p w14:paraId="55206963" w14:textId="77777777" w:rsidR="00732ECF" w:rsidRPr="003C2C5A" w:rsidRDefault="00732ECF" w:rsidP="005519BF">
            <w:pPr>
              <w:ind w:firstLine="0"/>
              <w:jc w:val="both"/>
              <w:rPr>
                <w:sz w:val="20"/>
                <w:szCs w:val="20"/>
              </w:rPr>
            </w:pPr>
            <w:r w:rsidRPr="00711385">
              <w:rPr>
                <w:color w:val="000000"/>
                <w:sz w:val="20"/>
                <w:szCs w:val="20"/>
              </w:rPr>
              <w:t>42</w:t>
            </w:r>
          </w:p>
        </w:tc>
        <w:tc>
          <w:tcPr>
            <w:tcW w:w="953" w:type="dxa"/>
            <w:vAlign w:val="bottom"/>
          </w:tcPr>
          <w:p w14:paraId="5777CB10" w14:textId="77777777" w:rsidR="00732ECF" w:rsidRPr="003C2C5A" w:rsidRDefault="00732ECF" w:rsidP="005519BF">
            <w:pPr>
              <w:ind w:firstLine="0"/>
              <w:jc w:val="both"/>
              <w:rPr>
                <w:sz w:val="20"/>
                <w:szCs w:val="20"/>
              </w:rPr>
            </w:pPr>
            <w:r w:rsidRPr="003C2C5A">
              <w:rPr>
                <w:color w:val="000000"/>
                <w:sz w:val="20"/>
                <w:szCs w:val="20"/>
              </w:rPr>
              <w:t>95,5</w:t>
            </w:r>
          </w:p>
        </w:tc>
        <w:tc>
          <w:tcPr>
            <w:tcW w:w="561" w:type="dxa"/>
            <w:vAlign w:val="bottom"/>
          </w:tcPr>
          <w:p w14:paraId="29B60552"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BECFB99" w14:textId="77777777" w:rsidTr="005519BF">
        <w:tc>
          <w:tcPr>
            <w:tcW w:w="711" w:type="dxa"/>
            <w:vAlign w:val="bottom"/>
          </w:tcPr>
          <w:p w14:paraId="0ACE9944" w14:textId="77777777" w:rsidR="00732ECF" w:rsidRPr="003C2C5A" w:rsidRDefault="00732ECF" w:rsidP="005519BF">
            <w:pPr>
              <w:ind w:firstLine="0"/>
              <w:jc w:val="both"/>
              <w:rPr>
                <w:sz w:val="20"/>
                <w:szCs w:val="20"/>
              </w:rPr>
            </w:pPr>
            <w:r w:rsidRPr="003C2C5A">
              <w:rPr>
                <w:color w:val="000000"/>
                <w:sz w:val="20"/>
                <w:szCs w:val="20"/>
              </w:rPr>
              <w:t>R6</w:t>
            </w:r>
          </w:p>
        </w:tc>
        <w:tc>
          <w:tcPr>
            <w:tcW w:w="783" w:type="dxa"/>
            <w:vAlign w:val="center"/>
          </w:tcPr>
          <w:p w14:paraId="32DA8EE9"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05A945E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49EA9C48"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487A644D" w14:textId="77777777" w:rsidR="00732ECF" w:rsidRPr="003C2C5A" w:rsidRDefault="00732ECF" w:rsidP="005519BF">
            <w:pPr>
              <w:ind w:firstLine="0"/>
              <w:jc w:val="both"/>
              <w:rPr>
                <w:sz w:val="20"/>
                <w:szCs w:val="20"/>
              </w:rPr>
            </w:pPr>
          </w:p>
        </w:tc>
        <w:tc>
          <w:tcPr>
            <w:tcW w:w="829" w:type="dxa"/>
            <w:vAlign w:val="bottom"/>
          </w:tcPr>
          <w:p w14:paraId="1A66B844" w14:textId="77777777" w:rsidR="00732ECF" w:rsidRPr="003C2C5A" w:rsidRDefault="00732ECF" w:rsidP="005519BF">
            <w:pPr>
              <w:ind w:firstLine="0"/>
              <w:jc w:val="both"/>
              <w:rPr>
                <w:sz w:val="20"/>
                <w:szCs w:val="20"/>
              </w:rPr>
            </w:pPr>
            <w:r w:rsidRPr="003C2C5A">
              <w:rPr>
                <w:color w:val="000000"/>
                <w:sz w:val="20"/>
                <w:szCs w:val="20"/>
              </w:rPr>
              <w:t>R20</w:t>
            </w:r>
          </w:p>
        </w:tc>
        <w:tc>
          <w:tcPr>
            <w:tcW w:w="845" w:type="dxa"/>
            <w:vAlign w:val="center"/>
          </w:tcPr>
          <w:p w14:paraId="71B7B775"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3005EA88"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6E0333F4"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3F5C935" w14:textId="77777777" w:rsidTr="005519BF">
        <w:tc>
          <w:tcPr>
            <w:tcW w:w="711" w:type="dxa"/>
            <w:vAlign w:val="bottom"/>
          </w:tcPr>
          <w:p w14:paraId="1D7CDC0C" w14:textId="77777777" w:rsidR="00732ECF" w:rsidRPr="003C2C5A" w:rsidRDefault="00732ECF" w:rsidP="005519BF">
            <w:pPr>
              <w:ind w:firstLine="0"/>
              <w:jc w:val="both"/>
              <w:rPr>
                <w:sz w:val="20"/>
                <w:szCs w:val="20"/>
              </w:rPr>
            </w:pPr>
            <w:r w:rsidRPr="003C2C5A">
              <w:rPr>
                <w:color w:val="000000"/>
                <w:sz w:val="20"/>
                <w:szCs w:val="20"/>
              </w:rPr>
              <w:t>R7</w:t>
            </w:r>
          </w:p>
        </w:tc>
        <w:tc>
          <w:tcPr>
            <w:tcW w:w="783" w:type="dxa"/>
            <w:vAlign w:val="center"/>
          </w:tcPr>
          <w:p w14:paraId="5A128C6D"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4A22A2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2C38245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00D6CEFD" w14:textId="77777777" w:rsidR="00732ECF" w:rsidRPr="003C2C5A" w:rsidRDefault="00732ECF" w:rsidP="005519BF">
            <w:pPr>
              <w:ind w:firstLine="0"/>
              <w:jc w:val="both"/>
              <w:rPr>
                <w:sz w:val="20"/>
                <w:szCs w:val="20"/>
              </w:rPr>
            </w:pPr>
          </w:p>
        </w:tc>
        <w:tc>
          <w:tcPr>
            <w:tcW w:w="829" w:type="dxa"/>
            <w:vAlign w:val="bottom"/>
          </w:tcPr>
          <w:p w14:paraId="4BCF67EC" w14:textId="77777777" w:rsidR="00732ECF" w:rsidRPr="003C2C5A" w:rsidRDefault="00732ECF" w:rsidP="005519BF">
            <w:pPr>
              <w:ind w:firstLine="0"/>
              <w:jc w:val="both"/>
              <w:rPr>
                <w:sz w:val="20"/>
                <w:szCs w:val="20"/>
              </w:rPr>
            </w:pPr>
            <w:r w:rsidRPr="003C2C5A">
              <w:rPr>
                <w:color w:val="000000"/>
                <w:sz w:val="20"/>
                <w:szCs w:val="20"/>
              </w:rPr>
              <w:t>R21</w:t>
            </w:r>
          </w:p>
        </w:tc>
        <w:tc>
          <w:tcPr>
            <w:tcW w:w="845" w:type="dxa"/>
            <w:vAlign w:val="center"/>
          </w:tcPr>
          <w:p w14:paraId="6ED2A26C"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21ADFECD"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B14B1CD"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4AC941E9" w14:textId="77777777" w:rsidTr="005519BF">
        <w:tc>
          <w:tcPr>
            <w:tcW w:w="711" w:type="dxa"/>
            <w:vAlign w:val="bottom"/>
          </w:tcPr>
          <w:p w14:paraId="1734D7E3" w14:textId="77777777" w:rsidR="00732ECF" w:rsidRPr="003C2C5A" w:rsidRDefault="00732ECF" w:rsidP="005519BF">
            <w:pPr>
              <w:ind w:firstLine="0"/>
              <w:jc w:val="both"/>
              <w:rPr>
                <w:sz w:val="20"/>
                <w:szCs w:val="20"/>
              </w:rPr>
            </w:pPr>
            <w:r w:rsidRPr="003C2C5A">
              <w:rPr>
                <w:color w:val="000000"/>
                <w:sz w:val="20"/>
                <w:szCs w:val="20"/>
              </w:rPr>
              <w:t>R8</w:t>
            </w:r>
          </w:p>
        </w:tc>
        <w:tc>
          <w:tcPr>
            <w:tcW w:w="783" w:type="dxa"/>
            <w:vAlign w:val="center"/>
          </w:tcPr>
          <w:p w14:paraId="614AECF0"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270AC5A"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0790A12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528358AB" w14:textId="77777777" w:rsidR="00732ECF" w:rsidRPr="003C2C5A" w:rsidRDefault="00732ECF" w:rsidP="005519BF">
            <w:pPr>
              <w:ind w:firstLine="0"/>
              <w:jc w:val="both"/>
              <w:rPr>
                <w:sz w:val="20"/>
                <w:szCs w:val="20"/>
              </w:rPr>
            </w:pPr>
          </w:p>
        </w:tc>
        <w:tc>
          <w:tcPr>
            <w:tcW w:w="829" w:type="dxa"/>
            <w:vAlign w:val="bottom"/>
          </w:tcPr>
          <w:p w14:paraId="13ED697F" w14:textId="77777777" w:rsidR="00732ECF" w:rsidRPr="003C2C5A" w:rsidRDefault="00732ECF" w:rsidP="005519BF">
            <w:pPr>
              <w:ind w:firstLine="0"/>
              <w:jc w:val="both"/>
              <w:rPr>
                <w:sz w:val="20"/>
                <w:szCs w:val="20"/>
              </w:rPr>
            </w:pPr>
            <w:r w:rsidRPr="003C2C5A">
              <w:rPr>
                <w:color w:val="000000"/>
                <w:sz w:val="20"/>
                <w:szCs w:val="20"/>
              </w:rPr>
              <w:t>R22</w:t>
            </w:r>
          </w:p>
        </w:tc>
        <w:tc>
          <w:tcPr>
            <w:tcW w:w="845" w:type="dxa"/>
            <w:vAlign w:val="center"/>
          </w:tcPr>
          <w:p w14:paraId="15F4EAA8"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FDAE760"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3BEB3E7E"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700A9E32" w14:textId="77777777" w:rsidTr="005519BF">
        <w:tc>
          <w:tcPr>
            <w:tcW w:w="711" w:type="dxa"/>
            <w:vAlign w:val="bottom"/>
          </w:tcPr>
          <w:p w14:paraId="25F27531" w14:textId="77777777" w:rsidR="00732ECF" w:rsidRPr="003C2C5A" w:rsidRDefault="00732ECF" w:rsidP="005519BF">
            <w:pPr>
              <w:ind w:firstLine="0"/>
              <w:jc w:val="both"/>
              <w:rPr>
                <w:sz w:val="20"/>
                <w:szCs w:val="20"/>
              </w:rPr>
            </w:pPr>
            <w:r w:rsidRPr="003C2C5A">
              <w:rPr>
                <w:color w:val="000000"/>
                <w:sz w:val="20"/>
                <w:szCs w:val="20"/>
              </w:rPr>
              <w:t>R9</w:t>
            </w:r>
          </w:p>
        </w:tc>
        <w:tc>
          <w:tcPr>
            <w:tcW w:w="783" w:type="dxa"/>
            <w:vAlign w:val="center"/>
          </w:tcPr>
          <w:p w14:paraId="6186A1B4"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04F66C7B"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7CAC6859"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7D2C0AFA" w14:textId="77777777" w:rsidR="00732ECF" w:rsidRPr="003C2C5A" w:rsidRDefault="00732ECF" w:rsidP="005519BF">
            <w:pPr>
              <w:ind w:firstLine="0"/>
              <w:jc w:val="both"/>
              <w:rPr>
                <w:sz w:val="20"/>
                <w:szCs w:val="20"/>
              </w:rPr>
            </w:pPr>
          </w:p>
        </w:tc>
        <w:tc>
          <w:tcPr>
            <w:tcW w:w="829" w:type="dxa"/>
            <w:vAlign w:val="bottom"/>
          </w:tcPr>
          <w:p w14:paraId="1DAE0159" w14:textId="77777777" w:rsidR="00732ECF" w:rsidRPr="003C2C5A" w:rsidRDefault="00732ECF" w:rsidP="005519BF">
            <w:pPr>
              <w:ind w:firstLine="0"/>
              <w:jc w:val="both"/>
              <w:rPr>
                <w:sz w:val="20"/>
                <w:szCs w:val="20"/>
              </w:rPr>
            </w:pPr>
            <w:r w:rsidRPr="003C2C5A">
              <w:rPr>
                <w:color w:val="000000"/>
                <w:sz w:val="20"/>
                <w:szCs w:val="20"/>
              </w:rPr>
              <w:t>R23</w:t>
            </w:r>
          </w:p>
        </w:tc>
        <w:tc>
          <w:tcPr>
            <w:tcW w:w="845" w:type="dxa"/>
            <w:vAlign w:val="center"/>
          </w:tcPr>
          <w:p w14:paraId="377675CB"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5691CB01"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3225D289"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0A014B65" w14:textId="77777777" w:rsidTr="005519BF">
        <w:tc>
          <w:tcPr>
            <w:tcW w:w="711" w:type="dxa"/>
            <w:vAlign w:val="bottom"/>
          </w:tcPr>
          <w:p w14:paraId="6263C87E" w14:textId="77777777" w:rsidR="00732ECF" w:rsidRPr="003C2C5A" w:rsidRDefault="00732ECF" w:rsidP="005519BF">
            <w:pPr>
              <w:ind w:firstLine="0"/>
              <w:jc w:val="both"/>
              <w:rPr>
                <w:sz w:val="20"/>
                <w:szCs w:val="20"/>
              </w:rPr>
            </w:pPr>
            <w:r w:rsidRPr="003C2C5A">
              <w:rPr>
                <w:color w:val="000000"/>
                <w:sz w:val="20"/>
                <w:szCs w:val="20"/>
              </w:rPr>
              <w:t>R10</w:t>
            </w:r>
          </w:p>
        </w:tc>
        <w:tc>
          <w:tcPr>
            <w:tcW w:w="783" w:type="dxa"/>
            <w:vAlign w:val="center"/>
          </w:tcPr>
          <w:p w14:paraId="290F6C02" w14:textId="77777777" w:rsidR="00732ECF" w:rsidRPr="003C2C5A" w:rsidRDefault="00732ECF" w:rsidP="005519BF">
            <w:pPr>
              <w:ind w:firstLine="0"/>
              <w:jc w:val="both"/>
              <w:rPr>
                <w:sz w:val="20"/>
                <w:szCs w:val="20"/>
              </w:rPr>
            </w:pPr>
            <w:r w:rsidRPr="00711385">
              <w:rPr>
                <w:color w:val="000000"/>
                <w:sz w:val="20"/>
                <w:szCs w:val="20"/>
              </w:rPr>
              <w:t>43</w:t>
            </w:r>
          </w:p>
        </w:tc>
        <w:tc>
          <w:tcPr>
            <w:tcW w:w="1026" w:type="dxa"/>
            <w:vAlign w:val="bottom"/>
          </w:tcPr>
          <w:p w14:paraId="4FAF4139" w14:textId="77777777" w:rsidR="00732ECF" w:rsidRPr="003C2C5A" w:rsidRDefault="00732ECF" w:rsidP="005519BF">
            <w:pPr>
              <w:ind w:firstLine="0"/>
              <w:jc w:val="both"/>
              <w:rPr>
                <w:sz w:val="20"/>
                <w:szCs w:val="20"/>
              </w:rPr>
            </w:pPr>
            <w:r w:rsidRPr="003C2C5A">
              <w:rPr>
                <w:color w:val="000000"/>
                <w:sz w:val="20"/>
                <w:szCs w:val="20"/>
              </w:rPr>
              <w:t>97,7</w:t>
            </w:r>
          </w:p>
        </w:tc>
        <w:tc>
          <w:tcPr>
            <w:tcW w:w="450" w:type="dxa"/>
            <w:vAlign w:val="bottom"/>
          </w:tcPr>
          <w:p w14:paraId="1165FFE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1116EC61" w14:textId="77777777" w:rsidR="00732ECF" w:rsidRPr="003C2C5A" w:rsidRDefault="00732ECF" w:rsidP="005519BF">
            <w:pPr>
              <w:ind w:firstLine="0"/>
              <w:jc w:val="both"/>
              <w:rPr>
                <w:sz w:val="20"/>
                <w:szCs w:val="20"/>
              </w:rPr>
            </w:pPr>
          </w:p>
        </w:tc>
        <w:tc>
          <w:tcPr>
            <w:tcW w:w="829" w:type="dxa"/>
            <w:vAlign w:val="bottom"/>
          </w:tcPr>
          <w:p w14:paraId="37770634" w14:textId="77777777" w:rsidR="00732ECF" w:rsidRPr="003C2C5A" w:rsidRDefault="00732ECF" w:rsidP="005519BF">
            <w:pPr>
              <w:ind w:firstLine="0"/>
              <w:jc w:val="both"/>
              <w:rPr>
                <w:sz w:val="20"/>
                <w:szCs w:val="20"/>
              </w:rPr>
            </w:pPr>
            <w:r w:rsidRPr="003C2C5A">
              <w:rPr>
                <w:color w:val="000000"/>
                <w:sz w:val="20"/>
                <w:szCs w:val="20"/>
              </w:rPr>
              <w:t>R24</w:t>
            </w:r>
          </w:p>
        </w:tc>
        <w:tc>
          <w:tcPr>
            <w:tcW w:w="845" w:type="dxa"/>
            <w:vAlign w:val="center"/>
          </w:tcPr>
          <w:p w14:paraId="6C35BEDF" w14:textId="77777777" w:rsidR="00732ECF" w:rsidRPr="003C2C5A" w:rsidRDefault="00732ECF" w:rsidP="005519BF">
            <w:pPr>
              <w:ind w:firstLine="0"/>
              <w:jc w:val="both"/>
              <w:rPr>
                <w:sz w:val="20"/>
                <w:szCs w:val="20"/>
              </w:rPr>
            </w:pPr>
            <w:r w:rsidRPr="00711385">
              <w:rPr>
                <w:color w:val="000000"/>
                <w:sz w:val="20"/>
                <w:szCs w:val="20"/>
              </w:rPr>
              <w:t>39</w:t>
            </w:r>
          </w:p>
        </w:tc>
        <w:tc>
          <w:tcPr>
            <w:tcW w:w="953" w:type="dxa"/>
            <w:vAlign w:val="bottom"/>
          </w:tcPr>
          <w:p w14:paraId="64E863E0" w14:textId="77777777" w:rsidR="00732ECF" w:rsidRPr="003C2C5A" w:rsidRDefault="00732ECF" w:rsidP="005519BF">
            <w:pPr>
              <w:ind w:firstLine="0"/>
              <w:jc w:val="both"/>
              <w:rPr>
                <w:sz w:val="20"/>
                <w:szCs w:val="20"/>
              </w:rPr>
            </w:pPr>
            <w:r w:rsidRPr="003C2C5A">
              <w:rPr>
                <w:color w:val="000000"/>
                <w:sz w:val="20"/>
                <w:szCs w:val="20"/>
              </w:rPr>
              <w:t>88,6</w:t>
            </w:r>
          </w:p>
        </w:tc>
        <w:tc>
          <w:tcPr>
            <w:tcW w:w="561" w:type="dxa"/>
            <w:vAlign w:val="bottom"/>
          </w:tcPr>
          <w:p w14:paraId="424C73B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68FD864" w14:textId="77777777" w:rsidTr="005519BF">
        <w:tc>
          <w:tcPr>
            <w:tcW w:w="711" w:type="dxa"/>
            <w:vAlign w:val="bottom"/>
          </w:tcPr>
          <w:p w14:paraId="6EB60F78" w14:textId="77777777" w:rsidR="00732ECF" w:rsidRPr="003C2C5A" w:rsidRDefault="00732ECF" w:rsidP="005519BF">
            <w:pPr>
              <w:ind w:firstLine="0"/>
              <w:jc w:val="both"/>
              <w:rPr>
                <w:sz w:val="20"/>
                <w:szCs w:val="20"/>
              </w:rPr>
            </w:pPr>
            <w:r w:rsidRPr="003C2C5A">
              <w:rPr>
                <w:color w:val="000000"/>
                <w:sz w:val="20"/>
                <w:szCs w:val="20"/>
              </w:rPr>
              <w:t>R11</w:t>
            </w:r>
          </w:p>
        </w:tc>
        <w:tc>
          <w:tcPr>
            <w:tcW w:w="783" w:type="dxa"/>
            <w:vAlign w:val="center"/>
          </w:tcPr>
          <w:p w14:paraId="597C6E1F"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15997B19"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142DC6"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6D2CC78A" w14:textId="77777777" w:rsidR="00732ECF" w:rsidRPr="003C2C5A" w:rsidRDefault="00732ECF" w:rsidP="005519BF">
            <w:pPr>
              <w:ind w:firstLine="0"/>
              <w:jc w:val="both"/>
              <w:rPr>
                <w:sz w:val="20"/>
                <w:szCs w:val="20"/>
              </w:rPr>
            </w:pPr>
          </w:p>
        </w:tc>
        <w:tc>
          <w:tcPr>
            <w:tcW w:w="829" w:type="dxa"/>
            <w:vAlign w:val="bottom"/>
          </w:tcPr>
          <w:p w14:paraId="69EFE554" w14:textId="77777777" w:rsidR="00732ECF" w:rsidRPr="003C2C5A" w:rsidRDefault="00732ECF" w:rsidP="005519BF">
            <w:pPr>
              <w:ind w:firstLine="0"/>
              <w:jc w:val="both"/>
              <w:rPr>
                <w:sz w:val="20"/>
                <w:szCs w:val="20"/>
              </w:rPr>
            </w:pPr>
            <w:r w:rsidRPr="003C2C5A">
              <w:rPr>
                <w:color w:val="000000"/>
                <w:sz w:val="20"/>
                <w:szCs w:val="20"/>
              </w:rPr>
              <w:t>R25</w:t>
            </w:r>
          </w:p>
        </w:tc>
        <w:tc>
          <w:tcPr>
            <w:tcW w:w="845" w:type="dxa"/>
            <w:vAlign w:val="center"/>
          </w:tcPr>
          <w:p w14:paraId="333DAC72"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600D5E97"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7BF2A423"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2F275943" w14:textId="77777777" w:rsidTr="005519BF">
        <w:tc>
          <w:tcPr>
            <w:tcW w:w="711" w:type="dxa"/>
            <w:vAlign w:val="bottom"/>
          </w:tcPr>
          <w:p w14:paraId="776D2999" w14:textId="77777777" w:rsidR="00732ECF" w:rsidRPr="003C2C5A" w:rsidRDefault="00732ECF" w:rsidP="005519BF">
            <w:pPr>
              <w:ind w:firstLine="0"/>
              <w:jc w:val="both"/>
              <w:rPr>
                <w:sz w:val="20"/>
                <w:szCs w:val="20"/>
              </w:rPr>
            </w:pPr>
            <w:r w:rsidRPr="003C2C5A">
              <w:rPr>
                <w:color w:val="000000"/>
                <w:sz w:val="20"/>
                <w:szCs w:val="20"/>
              </w:rPr>
              <w:t>R12</w:t>
            </w:r>
          </w:p>
        </w:tc>
        <w:tc>
          <w:tcPr>
            <w:tcW w:w="783" w:type="dxa"/>
            <w:vAlign w:val="center"/>
          </w:tcPr>
          <w:p w14:paraId="31E1D868" w14:textId="77777777" w:rsidR="00732ECF" w:rsidRPr="003C2C5A" w:rsidRDefault="00732ECF" w:rsidP="005519BF">
            <w:pPr>
              <w:ind w:firstLine="0"/>
              <w:jc w:val="both"/>
              <w:rPr>
                <w:sz w:val="20"/>
                <w:szCs w:val="20"/>
              </w:rPr>
            </w:pPr>
            <w:r w:rsidRPr="00711385">
              <w:rPr>
                <w:color w:val="000000"/>
                <w:sz w:val="20"/>
                <w:szCs w:val="20"/>
              </w:rPr>
              <w:t>39</w:t>
            </w:r>
          </w:p>
        </w:tc>
        <w:tc>
          <w:tcPr>
            <w:tcW w:w="1026" w:type="dxa"/>
            <w:vAlign w:val="bottom"/>
          </w:tcPr>
          <w:p w14:paraId="4037D124" w14:textId="77777777" w:rsidR="00732ECF" w:rsidRPr="003C2C5A" w:rsidRDefault="00732ECF" w:rsidP="005519BF">
            <w:pPr>
              <w:ind w:firstLine="0"/>
              <w:jc w:val="both"/>
              <w:rPr>
                <w:sz w:val="20"/>
                <w:szCs w:val="20"/>
              </w:rPr>
            </w:pPr>
            <w:r w:rsidRPr="003C2C5A">
              <w:rPr>
                <w:color w:val="000000"/>
                <w:sz w:val="20"/>
                <w:szCs w:val="20"/>
              </w:rPr>
              <w:t>88,6</w:t>
            </w:r>
          </w:p>
        </w:tc>
        <w:tc>
          <w:tcPr>
            <w:tcW w:w="450" w:type="dxa"/>
            <w:vAlign w:val="bottom"/>
          </w:tcPr>
          <w:p w14:paraId="385F373B"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7D6B484" w14:textId="77777777" w:rsidR="00732ECF" w:rsidRPr="003C2C5A" w:rsidRDefault="00732ECF" w:rsidP="005519BF">
            <w:pPr>
              <w:ind w:firstLine="0"/>
              <w:jc w:val="both"/>
              <w:rPr>
                <w:sz w:val="20"/>
                <w:szCs w:val="20"/>
              </w:rPr>
            </w:pPr>
          </w:p>
        </w:tc>
        <w:tc>
          <w:tcPr>
            <w:tcW w:w="829" w:type="dxa"/>
            <w:vAlign w:val="bottom"/>
          </w:tcPr>
          <w:p w14:paraId="42D7FCE0" w14:textId="77777777" w:rsidR="00732ECF" w:rsidRPr="003C2C5A" w:rsidRDefault="00732ECF" w:rsidP="005519BF">
            <w:pPr>
              <w:ind w:firstLine="0"/>
              <w:jc w:val="both"/>
              <w:rPr>
                <w:sz w:val="20"/>
                <w:szCs w:val="20"/>
              </w:rPr>
            </w:pPr>
            <w:r w:rsidRPr="003C2C5A">
              <w:rPr>
                <w:color w:val="000000"/>
                <w:sz w:val="20"/>
                <w:szCs w:val="20"/>
              </w:rPr>
              <w:t>R26</w:t>
            </w:r>
          </w:p>
        </w:tc>
        <w:tc>
          <w:tcPr>
            <w:tcW w:w="845" w:type="dxa"/>
            <w:vAlign w:val="center"/>
          </w:tcPr>
          <w:p w14:paraId="730CFDCE" w14:textId="77777777" w:rsidR="00732ECF" w:rsidRPr="003C2C5A" w:rsidRDefault="00732ECF" w:rsidP="005519BF">
            <w:pPr>
              <w:ind w:firstLine="0"/>
              <w:jc w:val="both"/>
              <w:rPr>
                <w:sz w:val="20"/>
                <w:szCs w:val="20"/>
              </w:rPr>
            </w:pPr>
            <w:r w:rsidRPr="00711385">
              <w:rPr>
                <w:color w:val="000000"/>
                <w:sz w:val="20"/>
                <w:szCs w:val="20"/>
              </w:rPr>
              <w:t>41</w:t>
            </w:r>
          </w:p>
        </w:tc>
        <w:tc>
          <w:tcPr>
            <w:tcW w:w="953" w:type="dxa"/>
            <w:vAlign w:val="bottom"/>
          </w:tcPr>
          <w:p w14:paraId="5471BF45" w14:textId="77777777" w:rsidR="00732ECF" w:rsidRPr="003C2C5A" w:rsidRDefault="00732ECF" w:rsidP="005519BF">
            <w:pPr>
              <w:ind w:firstLine="0"/>
              <w:jc w:val="both"/>
              <w:rPr>
                <w:sz w:val="20"/>
                <w:szCs w:val="20"/>
              </w:rPr>
            </w:pPr>
            <w:r w:rsidRPr="003C2C5A">
              <w:rPr>
                <w:color w:val="000000"/>
                <w:sz w:val="20"/>
                <w:szCs w:val="20"/>
              </w:rPr>
              <w:t>93,2</w:t>
            </w:r>
          </w:p>
        </w:tc>
        <w:tc>
          <w:tcPr>
            <w:tcW w:w="561" w:type="dxa"/>
            <w:vAlign w:val="bottom"/>
          </w:tcPr>
          <w:p w14:paraId="2AC3A896"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3C2C5A" w14:paraId="5EAB9772" w14:textId="77777777" w:rsidTr="005519BF">
        <w:tc>
          <w:tcPr>
            <w:tcW w:w="711" w:type="dxa"/>
            <w:vAlign w:val="bottom"/>
          </w:tcPr>
          <w:p w14:paraId="13981FDB" w14:textId="77777777" w:rsidR="00732ECF" w:rsidRPr="003C2C5A" w:rsidRDefault="00732ECF" w:rsidP="005519BF">
            <w:pPr>
              <w:ind w:firstLine="0"/>
              <w:jc w:val="both"/>
              <w:rPr>
                <w:sz w:val="20"/>
                <w:szCs w:val="20"/>
              </w:rPr>
            </w:pPr>
            <w:r w:rsidRPr="003C2C5A">
              <w:rPr>
                <w:color w:val="000000"/>
                <w:sz w:val="20"/>
                <w:szCs w:val="20"/>
              </w:rPr>
              <w:t>R13</w:t>
            </w:r>
          </w:p>
        </w:tc>
        <w:tc>
          <w:tcPr>
            <w:tcW w:w="783" w:type="dxa"/>
            <w:vAlign w:val="center"/>
          </w:tcPr>
          <w:p w14:paraId="4E0AD718" w14:textId="77777777" w:rsidR="00732ECF" w:rsidRPr="003C2C5A" w:rsidRDefault="00732ECF" w:rsidP="005519BF">
            <w:pPr>
              <w:ind w:firstLine="0"/>
              <w:jc w:val="both"/>
              <w:rPr>
                <w:sz w:val="20"/>
                <w:szCs w:val="20"/>
              </w:rPr>
            </w:pPr>
            <w:r w:rsidRPr="00711385">
              <w:rPr>
                <w:color w:val="000000"/>
                <w:sz w:val="20"/>
                <w:szCs w:val="20"/>
              </w:rPr>
              <w:t>40</w:t>
            </w:r>
          </w:p>
        </w:tc>
        <w:tc>
          <w:tcPr>
            <w:tcW w:w="1026" w:type="dxa"/>
            <w:vAlign w:val="bottom"/>
          </w:tcPr>
          <w:p w14:paraId="10EA98F3" w14:textId="77777777" w:rsidR="00732ECF" w:rsidRPr="003C2C5A" w:rsidRDefault="00732ECF" w:rsidP="005519BF">
            <w:pPr>
              <w:ind w:firstLine="0"/>
              <w:jc w:val="both"/>
              <w:rPr>
                <w:sz w:val="20"/>
                <w:szCs w:val="20"/>
              </w:rPr>
            </w:pPr>
            <w:r w:rsidRPr="003C2C5A">
              <w:rPr>
                <w:color w:val="000000"/>
                <w:sz w:val="20"/>
                <w:szCs w:val="20"/>
              </w:rPr>
              <w:t>90,9</w:t>
            </w:r>
          </w:p>
        </w:tc>
        <w:tc>
          <w:tcPr>
            <w:tcW w:w="450" w:type="dxa"/>
            <w:vAlign w:val="bottom"/>
          </w:tcPr>
          <w:p w14:paraId="12FA64F7"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2B002489" w14:textId="77777777" w:rsidR="00732ECF" w:rsidRPr="003C2C5A" w:rsidRDefault="00732ECF" w:rsidP="005519BF">
            <w:pPr>
              <w:ind w:firstLine="0"/>
              <w:jc w:val="both"/>
              <w:rPr>
                <w:sz w:val="20"/>
                <w:szCs w:val="20"/>
              </w:rPr>
            </w:pPr>
          </w:p>
        </w:tc>
        <w:tc>
          <w:tcPr>
            <w:tcW w:w="829" w:type="dxa"/>
            <w:vAlign w:val="bottom"/>
          </w:tcPr>
          <w:p w14:paraId="3F865637" w14:textId="77777777" w:rsidR="00732ECF" w:rsidRPr="003C2C5A" w:rsidRDefault="00732ECF" w:rsidP="005519BF">
            <w:pPr>
              <w:ind w:firstLine="0"/>
              <w:jc w:val="both"/>
              <w:rPr>
                <w:sz w:val="20"/>
                <w:szCs w:val="20"/>
              </w:rPr>
            </w:pPr>
            <w:r w:rsidRPr="003C2C5A">
              <w:rPr>
                <w:color w:val="000000"/>
                <w:sz w:val="20"/>
                <w:szCs w:val="20"/>
              </w:rPr>
              <w:t>R27</w:t>
            </w:r>
          </w:p>
        </w:tc>
        <w:tc>
          <w:tcPr>
            <w:tcW w:w="845" w:type="dxa"/>
            <w:vAlign w:val="center"/>
          </w:tcPr>
          <w:p w14:paraId="1FA64989" w14:textId="77777777" w:rsidR="00732ECF" w:rsidRPr="003C2C5A" w:rsidRDefault="00732ECF" w:rsidP="005519BF">
            <w:pPr>
              <w:ind w:firstLine="0"/>
              <w:jc w:val="both"/>
              <w:rPr>
                <w:sz w:val="20"/>
                <w:szCs w:val="20"/>
              </w:rPr>
            </w:pPr>
            <w:r w:rsidRPr="00711385">
              <w:rPr>
                <w:color w:val="000000"/>
                <w:sz w:val="20"/>
                <w:szCs w:val="20"/>
              </w:rPr>
              <w:t>40</w:t>
            </w:r>
          </w:p>
        </w:tc>
        <w:tc>
          <w:tcPr>
            <w:tcW w:w="953" w:type="dxa"/>
            <w:vAlign w:val="bottom"/>
          </w:tcPr>
          <w:p w14:paraId="495FC02C" w14:textId="77777777" w:rsidR="00732ECF" w:rsidRPr="003C2C5A" w:rsidRDefault="00732ECF" w:rsidP="005519BF">
            <w:pPr>
              <w:ind w:firstLine="0"/>
              <w:jc w:val="both"/>
              <w:rPr>
                <w:sz w:val="20"/>
                <w:szCs w:val="20"/>
              </w:rPr>
            </w:pPr>
            <w:r w:rsidRPr="003C2C5A">
              <w:rPr>
                <w:color w:val="000000"/>
                <w:sz w:val="20"/>
                <w:szCs w:val="20"/>
              </w:rPr>
              <w:t>90,9</w:t>
            </w:r>
          </w:p>
        </w:tc>
        <w:tc>
          <w:tcPr>
            <w:tcW w:w="561" w:type="dxa"/>
            <w:vAlign w:val="bottom"/>
          </w:tcPr>
          <w:p w14:paraId="795C22AF" w14:textId="77777777" w:rsidR="00732ECF" w:rsidRPr="003C2C5A" w:rsidRDefault="00732ECF" w:rsidP="005519BF">
            <w:pPr>
              <w:ind w:firstLine="0"/>
              <w:jc w:val="both"/>
              <w:rPr>
                <w:sz w:val="20"/>
                <w:szCs w:val="20"/>
              </w:rPr>
            </w:pPr>
            <w:r w:rsidRPr="003C2C5A">
              <w:rPr>
                <w:color w:val="000000"/>
                <w:sz w:val="20"/>
                <w:szCs w:val="20"/>
              </w:rPr>
              <w:t>SL</w:t>
            </w:r>
          </w:p>
        </w:tc>
      </w:tr>
      <w:tr w:rsidR="00732ECF" w:rsidRPr="0087497B" w14:paraId="25EDF730" w14:textId="77777777" w:rsidTr="005519BF">
        <w:tc>
          <w:tcPr>
            <w:tcW w:w="711" w:type="dxa"/>
            <w:vAlign w:val="bottom"/>
          </w:tcPr>
          <w:p w14:paraId="77DDE4A0" w14:textId="77777777" w:rsidR="00732ECF" w:rsidRPr="003C2C5A" w:rsidRDefault="00732ECF" w:rsidP="005519BF">
            <w:pPr>
              <w:ind w:firstLine="0"/>
              <w:jc w:val="both"/>
              <w:rPr>
                <w:sz w:val="20"/>
                <w:szCs w:val="20"/>
              </w:rPr>
            </w:pPr>
            <w:r w:rsidRPr="003C2C5A">
              <w:rPr>
                <w:color w:val="000000"/>
                <w:sz w:val="20"/>
                <w:szCs w:val="20"/>
              </w:rPr>
              <w:t>R14</w:t>
            </w:r>
          </w:p>
        </w:tc>
        <w:tc>
          <w:tcPr>
            <w:tcW w:w="783" w:type="dxa"/>
            <w:vAlign w:val="center"/>
          </w:tcPr>
          <w:p w14:paraId="1698C3C4" w14:textId="77777777" w:rsidR="00732ECF" w:rsidRPr="003C2C5A" w:rsidRDefault="00732ECF" w:rsidP="005519BF">
            <w:pPr>
              <w:ind w:firstLine="0"/>
              <w:jc w:val="both"/>
              <w:rPr>
                <w:sz w:val="20"/>
                <w:szCs w:val="20"/>
              </w:rPr>
            </w:pPr>
            <w:r w:rsidRPr="00711385">
              <w:rPr>
                <w:color w:val="000000"/>
                <w:sz w:val="20"/>
                <w:szCs w:val="20"/>
              </w:rPr>
              <w:t>44</w:t>
            </w:r>
          </w:p>
        </w:tc>
        <w:tc>
          <w:tcPr>
            <w:tcW w:w="1026" w:type="dxa"/>
            <w:vAlign w:val="bottom"/>
          </w:tcPr>
          <w:p w14:paraId="7D9AF092" w14:textId="77777777" w:rsidR="00732ECF" w:rsidRPr="003C2C5A" w:rsidRDefault="00732ECF" w:rsidP="005519BF">
            <w:pPr>
              <w:ind w:firstLine="0"/>
              <w:jc w:val="both"/>
              <w:rPr>
                <w:sz w:val="20"/>
                <w:szCs w:val="20"/>
              </w:rPr>
            </w:pPr>
            <w:r w:rsidRPr="003C2C5A">
              <w:rPr>
                <w:color w:val="000000"/>
                <w:sz w:val="20"/>
                <w:szCs w:val="20"/>
              </w:rPr>
              <w:t>100</w:t>
            </w:r>
          </w:p>
        </w:tc>
        <w:tc>
          <w:tcPr>
            <w:tcW w:w="450" w:type="dxa"/>
            <w:vAlign w:val="bottom"/>
          </w:tcPr>
          <w:p w14:paraId="3C0BFDFC" w14:textId="77777777" w:rsidR="00732ECF" w:rsidRPr="003C2C5A" w:rsidRDefault="00732ECF" w:rsidP="005519BF">
            <w:pPr>
              <w:ind w:firstLine="0"/>
              <w:jc w:val="both"/>
              <w:rPr>
                <w:sz w:val="20"/>
                <w:szCs w:val="20"/>
              </w:rPr>
            </w:pPr>
            <w:r w:rsidRPr="003C2C5A">
              <w:rPr>
                <w:color w:val="000000"/>
                <w:sz w:val="20"/>
                <w:szCs w:val="20"/>
              </w:rPr>
              <w:t>SL</w:t>
            </w:r>
          </w:p>
        </w:tc>
        <w:tc>
          <w:tcPr>
            <w:tcW w:w="351" w:type="dxa"/>
            <w:vMerge/>
          </w:tcPr>
          <w:p w14:paraId="331B8A95" w14:textId="77777777" w:rsidR="00732ECF" w:rsidRPr="003C2C5A" w:rsidRDefault="00732ECF" w:rsidP="005519BF">
            <w:pPr>
              <w:ind w:firstLine="0"/>
              <w:jc w:val="both"/>
              <w:rPr>
                <w:sz w:val="20"/>
                <w:szCs w:val="20"/>
              </w:rPr>
            </w:pPr>
          </w:p>
        </w:tc>
        <w:tc>
          <w:tcPr>
            <w:tcW w:w="1674" w:type="dxa"/>
            <w:gridSpan w:val="2"/>
            <w:vAlign w:val="bottom"/>
          </w:tcPr>
          <w:p w14:paraId="42A04E65" w14:textId="77777777" w:rsidR="00732ECF" w:rsidRPr="0087497B" w:rsidRDefault="00732ECF" w:rsidP="005519BF">
            <w:pPr>
              <w:ind w:firstLine="0"/>
              <w:jc w:val="right"/>
              <w:rPr>
                <w:b/>
                <w:bCs/>
                <w:sz w:val="20"/>
                <w:szCs w:val="20"/>
              </w:rPr>
            </w:pPr>
            <w:r w:rsidRPr="0087497B">
              <w:rPr>
                <w:b/>
                <w:bCs/>
                <w:sz w:val="20"/>
                <w:szCs w:val="20"/>
              </w:rPr>
              <w:t>Rata – Rata</w:t>
            </w:r>
          </w:p>
        </w:tc>
        <w:tc>
          <w:tcPr>
            <w:tcW w:w="953" w:type="dxa"/>
            <w:vAlign w:val="bottom"/>
          </w:tcPr>
          <w:p w14:paraId="1AEC517C" w14:textId="77777777" w:rsidR="00732ECF" w:rsidRPr="0087497B" w:rsidRDefault="00732ECF" w:rsidP="005519BF">
            <w:pPr>
              <w:ind w:firstLine="0"/>
              <w:jc w:val="both"/>
              <w:rPr>
                <w:b/>
                <w:bCs/>
                <w:sz w:val="20"/>
                <w:szCs w:val="20"/>
              </w:rPr>
            </w:pPr>
            <w:r w:rsidRPr="0087497B">
              <w:rPr>
                <w:b/>
                <w:bCs/>
                <w:sz w:val="20"/>
                <w:szCs w:val="20"/>
              </w:rPr>
              <w:t>94,9</w:t>
            </w:r>
          </w:p>
        </w:tc>
        <w:tc>
          <w:tcPr>
            <w:tcW w:w="561" w:type="dxa"/>
            <w:vAlign w:val="bottom"/>
          </w:tcPr>
          <w:p w14:paraId="76FEBEE3" w14:textId="77777777" w:rsidR="00732ECF" w:rsidRPr="0087497B" w:rsidRDefault="00732ECF" w:rsidP="005519BF">
            <w:pPr>
              <w:ind w:firstLine="0"/>
              <w:jc w:val="both"/>
              <w:rPr>
                <w:b/>
                <w:bCs/>
                <w:sz w:val="20"/>
                <w:szCs w:val="20"/>
              </w:rPr>
            </w:pPr>
            <w:r w:rsidRPr="0087497B">
              <w:rPr>
                <w:b/>
                <w:bCs/>
                <w:sz w:val="20"/>
                <w:szCs w:val="20"/>
              </w:rPr>
              <w:t>SL</w:t>
            </w:r>
          </w:p>
        </w:tc>
      </w:tr>
    </w:tbl>
    <w:p w14:paraId="3530B57E" w14:textId="77777777" w:rsidR="00732ECF" w:rsidRDefault="00732ECF" w:rsidP="00732ECF">
      <w:pPr>
        <w:ind w:left="1418" w:firstLine="0"/>
        <w:jc w:val="both"/>
      </w:pPr>
      <w:r>
        <w:t xml:space="preserve">Dari hasil tabel di atas dapat dilihat bahwa dari 27 responden kuesioner tersebut memberikan rata-rata nilai 97,9% dengan total keseluruhan sebesar 1127 dari 1188 skor harapan. Dengan hasil ini dan hasil konversi nilai dengan intervalnya, menunjukkan bahwa hasil perhitungan </w:t>
      </w:r>
      <w:proofErr w:type="spellStart"/>
      <w:r>
        <w:rPr>
          <w:i/>
          <w:iCs/>
        </w:rPr>
        <w:t>usability</w:t>
      </w:r>
      <w:proofErr w:type="spellEnd"/>
      <w:r>
        <w:rPr>
          <w:i/>
          <w:iCs/>
        </w:rPr>
        <w:t xml:space="preserve"> </w:t>
      </w:r>
      <w:r>
        <w:t xml:space="preserve">pada </w:t>
      </w:r>
      <w:proofErr w:type="spellStart"/>
      <w:r>
        <w:rPr>
          <w:i/>
          <w:iCs/>
        </w:rPr>
        <w:t>website</w:t>
      </w:r>
      <w:proofErr w:type="spellEnd"/>
      <w:r>
        <w:rPr>
          <w:i/>
          <w:iCs/>
        </w:rPr>
        <w:t xml:space="preserve"> </w:t>
      </w:r>
      <w:r>
        <w:t>deteksi objek memiliki nilai “sangat layak”.</w:t>
      </w:r>
    </w:p>
    <w:p w14:paraId="28AF8070" w14:textId="77777777" w:rsidR="00732ECF" w:rsidRDefault="00732ECF" w:rsidP="00732ECF">
      <w:pPr>
        <w:ind w:left="1418" w:firstLine="0"/>
        <w:jc w:val="both"/>
      </w:pPr>
      <w:r>
        <w:br w:type="page"/>
      </w:r>
    </w:p>
    <w:p w14:paraId="34D98676" w14:textId="77777777" w:rsidR="00D43CD6" w:rsidRDefault="00732ECF" w:rsidP="00620445">
      <w:pPr>
        <w:pStyle w:val="Judul1"/>
        <w:spacing w:line="240" w:lineRule="auto"/>
        <w:ind w:firstLine="0"/>
        <w:jc w:val="center"/>
        <w:rPr>
          <w:rFonts w:ascii="Times New Roman" w:hAnsi="Times New Roman" w:cs="Times New Roman"/>
          <w:b/>
          <w:bCs/>
          <w:color w:val="auto"/>
          <w:sz w:val="24"/>
          <w:szCs w:val="24"/>
        </w:rPr>
      </w:pPr>
      <w:bookmarkStart w:id="525" w:name="_Toc166098826"/>
      <w:bookmarkStart w:id="526" w:name="_Toc166181238"/>
      <w:r w:rsidRPr="00406A86">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t xml:space="preserve"> </w:t>
      </w:r>
    </w:p>
    <w:p w14:paraId="58C76591" w14:textId="0D3E94A7" w:rsidR="00732ECF" w:rsidRPr="00406A86" w:rsidRDefault="00732ECF" w:rsidP="00D43CD6">
      <w:pPr>
        <w:pStyle w:val="Judul1"/>
        <w:ind w:firstLine="0"/>
        <w:jc w:val="center"/>
        <w:rPr>
          <w:rFonts w:ascii="Times New Roman" w:hAnsi="Times New Roman" w:cs="Times New Roman"/>
          <w:b/>
          <w:bCs/>
          <w:color w:val="auto"/>
          <w:sz w:val="24"/>
          <w:szCs w:val="24"/>
        </w:rPr>
      </w:pPr>
      <w:r w:rsidRPr="00406A86">
        <w:rPr>
          <w:rFonts w:ascii="Times New Roman" w:hAnsi="Times New Roman" w:cs="Times New Roman"/>
          <w:b/>
          <w:bCs/>
          <w:color w:val="auto"/>
          <w:sz w:val="24"/>
          <w:szCs w:val="24"/>
        </w:rPr>
        <w:t>PENUTUP</w:t>
      </w:r>
      <w:bookmarkEnd w:id="525"/>
      <w:bookmarkEnd w:id="526"/>
    </w:p>
    <w:p w14:paraId="74904D0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27" w:name="_Toc166087852"/>
      <w:bookmarkStart w:id="528" w:name="_Toc166087899"/>
      <w:bookmarkStart w:id="529" w:name="_Toc166098779"/>
      <w:bookmarkStart w:id="530" w:name="_Toc166098827"/>
      <w:bookmarkStart w:id="531" w:name="_Toc166099959"/>
      <w:bookmarkStart w:id="532" w:name="_Toc166100653"/>
      <w:bookmarkStart w:id="533" w:name="_Toc166180769"/>
      <w:bookmarkStart w:id="534" w:name="_Toc166181065"/>
      <w:bookmarkStart w:id="535" w:name="_Toc166181239"/>
      <w:bookmarkEnd w:id="527"/>
      <w:bookmarkEnd w:id="528"/>
      <w:bookmarkEnd w:id="529"/>
      <w:bookmarkEnd w:id="530"/>
      <w:bookmarkEnd w:id="531"/>
      <w:bookmarkEnd w:id="532"/>
      <w:bookmarkEnd w:id="533"/>
      <w:bookmarkEnd w:id="534"/>
      <w:bookmarkEnd w:id="535"/>
    </w:p>
    <w:p w14:paraId="5EE71DB1"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36" w:name="_Toc166087853"/>
      <w:bookmarkStart w:id="537" w:name="_Toc166087900"/>
      <w:bookmarkStart w:id="538" w:name="_Toc166098780"/>
      <w:bookmarkStart w:id="539" w:name="_Toc166098828"/>
      <w:bookmarkStart w:id="540" w:name="_Toc166099960"/>
      <w:bookmarkStart w:id="541" w:name="_Toc166100654"/>
      <w:bookmarkStart w:id="542" w:name="_Toc166180770"/>
      <w:bookmarkStart w:id="543" w:name="_Toc166181066"/>
      <w:bookmarkStart w:id="544" w:name="_Toc166181240"/>
      <w:bookmarkEnd w:id="536"/>
      <w:bookmarkEnd w:id="537"/>
      <w:bookmarkEnd w:id="538"/>
      <w:bookmarkEnd w:id="539"/>
      <w:bookmarkEnd w:id="540"/>
      <w:bookmarkEnd w:id="541"/>
      <w:bookmarkEnd w:id="542"/>
      <w:bookmarkEnd w:id="543"/>
      <w:bookmarkEnd w:id="544"/>
    </w:p>
    <w:p w14:paraId="636AF2BB"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45" w:name="_Toc166087854"/>
      <w:bookmarkStart w:id="546" w:name="_Toc166087901"/>
      <w:bookmarkStart w:id="547" w:name="_Toc166098781"/>
      <w:bookmarkStart w:id="548" w:name="_Toc166098829"/>
      <w:bookmarkStart w:id="549" w:name="_Toc166099961"/>
      <w:bookmarkStart w:id="550" w:name="_Toc166100655"/>
      <w:bookmarkStart w:id="551" w:name="_Toc166180771"/>
      <w:bookmarkStart w:id="552" w:name="_Toc166181067"/>
      <w:bookmarkStart w:id="553" w:name="_Toc166181241"/>
      <w:bookmarkEnd w:id="545"/>
      <w:bookmarkEnd w:id="546"/>
      <w:bookmarkEnd w:id="547"/>
      <w:bookmarkEnd w:id="548"/>
      <w:bookmarkEnd w:id="549"/>
      <w:bookmarkEnd w:id="550"/>
      <w:bookmarkEnd w:id="551"/>
      <w:bookmarkEnd w:id="552"/>
      <w:bookmarkEnd w:id="553"/>
    </w:p>
    <w:p w14:paraId="18EECB33"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54" w:name="_Toc166087855"/>
      <w:bookmarkStart w:id="555" w:name="_Toc166087902"/>
      <w:bookmarkStart w:id="556" w:name="_Toc166098782"/>
      <w:bookmarkStart w:id="557" w:name="_Toc166098830"/>
      <w:bookmarkStart w:id="558" w:name="_Toc166099962"/>
      <w:bookmarkStart w:id="559" w:name="_Toc166100656"/>
      <w:bookmarkStart w:id="560" w:name="_Toc166180772"/>
      <w:bookmarkStart w:id="561" w:name="_Toc166181068"/>
      <w:bookmarkStart w:id="562" w:name="_Toc166181242"/>
      <w:bookmarkEnd w:id="554"/>
      <w:bookmarkEnd w:id="555"/>
      <w:bookmarkEnd w:id="556"/>
      <w:bookmarkEnd w:id="557"/>
      <w:bookmarkEnd w:id="558"/>
      <w:bookmarkEnd w:id="559"/>
      <w:bookmarkEnd w:id="560"/>
      <w:bookmarkEnd w:id="561"/>
      <w:bookmarkEnd w:id="562"/>
    </w:p>
    <w:p w14:paraId="1BF62026" w14:textId="77777777" w:rsidR="00732ECF" w:rsidRPr="00406A86" w:rsidRDefault="00732ECF" w:rsidP="00D43CD6">
      <w:pPr>
        <w:pStyle w:val="DaftarParagraf"/>
        <w:keepNext/>
        <w:keepLines/>
        <w:numPr>
          <w:ilvl w:val="0"/>
          <w:numId w:val="31"/>
        </w:numPr>
        <w:spacing w:before="40" w:after="0" w:line="480" w:lineRule="auto"/>
        <w:contextualSpacing w:val="0"/>
        <w:outlineLvl w:val="1"/>
        <w:rPr>
          <w:rFonts w:asciiTheme="majorHAnsi" w:eastAsiaTheme="majorEastAsia" w:hAnsiTheme="majorHAnsi" w:cstheme="majorBidi"/>
          <w:vanish/>
          <w:color w:val="2F5496" w:themeColor="accent1" w:themeShade="BF"/>
          <w:sz w:val="26"/>
          <w:szCs w:val="26"/>
        </w:rPr>
      </w:pPr>
      <w:bookmarkStart w:id="563" w:name="_Toc166087856"/>
      <w:bookmarkStart w:id="564" w:name="_Toc166087903"/>
      <w:bookmarkStart w:id="565" w:name="_Toc166098783"/>
      <w:bookmarkStart w:id="566" w:name="_Toc166098831"/>
      <w:bookmarkStart w:id="567" w:name="_Toc166099963"/>
      <w:bookmarkStart w:id="568" w:name="_Toc166100657"/>
      <w:bookmarkStart w:id="569" w:name="_Toc166180773"/>
      <w:bookmarkStart w:id="570" w:name="_Toc166181069"/>
      <w:bookmarkStart w:id="571" w:name="_Toc166181243"/>
      <w:bookmarkEnd w:id="563"/>
      <w:bookmarkEnd w:id="564"/>
      <w:bookmarkEnd w:id="565"/>
      <w:bookmarkEnd w:id="566"/>
      <w:bookmarkEnd w:id="567"/>
      <w:bookmarkEnd w:id="568"/>
      <w:bookmarkEnd w:id="569"/>
      <w:bookmarkEnd w:id="570"/>
      <w:bookmarkEnd w:id="571"/>
    </w:p>
    <w:p w14:paraId="4C3C0342" w14:textId="77777777" w:rsidR="00732ECF" w:rsidRPr="00512FDB" w:rsidRDefault="00732ECF" w:rsidP="00D43CD6">
      <w:pPr>
        <w:pStyle w:val="Judul2"/>
        <w:numPr>
          <w:ilvl w:val="1"/>
          <w:numId w:val="31"/>
        </w:numPr>
        <w:ind w:left="426"/>
        <w:rPr>
          <w:rFonts w:ascii="Times New Roman" w:hAnsi="Times New Roman" w:cs="Times New Roman"/>
          <w:b/>
          <w:bCs/>
          <w:color w:val="auto"/>
          <w:sz w:val="24"/>
          <w:szCs w:val="24"/>
        </w:rPr>
      </w:pPr>
      <w:bookmarkStart w:id="572" w:name="_Toc166098832"/>
      <w:bookmarkStart w:id="573" w:name="_Toc166181244"/>
      <w:r w:rsidRPr="00512FDB">
        <w:rPr>
          <w:rFonts w:ascii="Times New Roman" w:hAnsi="Times New Roman" w:cs="Times New Roman"/>
          <w:b/>
          <w:bCs/>
          <w:color w:val="auto"/>
          <w:sz w:val="24"/>
          <w:szCs w:val="24"/>
        </w:rPr>
        <w:t>Kesimpulan</w:t>
      </w:r>
      <w:bookmarkEnd w:id="572"/>
      <w:bookmarkEnd w:id="573"/>
    </w:p>
    <w:p w14:paraId="3555D052" w14:textId="77777777" w:rsidR="00732ECF" w:rsidRDefault="00732ECF" w:rsidP="00732ECF">
      <w:pPr>
        <w:ind w:left="426"/>
        <w:jc w:val="both"/>
      </w:pPr>
      <w:r>
        <w:t>Berdasarkan rangkaian pelatihan, analisis, dan pengujian yang telah dilakukan pada bab sebelumnya, dapat ditarik beberapa kesimpulan sebagai berikut:</w:t>
      </w:r>
    </w:p>
    <w:p w14:paraId="3825AF5C" w14:textId="77777777" w:rsidR="00732ECF" w:rsidRDefault="00732ECF" w:rsidP="00732ECF">
      <w:pPr>
        <w:pStyle w:val="DaftarParagraf"/>
        <w:numPr>
          <w:ilvl w:val="0"/>
          <w:numId w:val="32"/>
        </w:numPr>
        <w:spacing w:line="480" w:lineRule="auto"/>
        <w:jc w:val="both"/>
      </w:pPr>
      <w:r>
        <w:t xml:space="preserve">Dari keempat macam uji skenario yang dilakukan, menghasilkan model yang kurang memiliki perbedaan yang signifikan dengan rata-rata </w:t>
      </w:r>
      <w:proofErr w:type="spellStart"/>
      <w:r>
        <w:t>mAP</w:t>
      </w:r>
      <w:proofErr w:type="spellEnd"/>
      <w:r>
        <w:t xml:space="preserve"> 0,831 atau 83%.</w:t>
      </w:r>
    </w:p>
    <w:p w14:paraId="18C52089" w14:textId="77777777" w:rsidR="00732ECF" w:rsidRDefault="00732ECF" w:rsidP="00732ECF">
      <w:pPr>
        <w:pStyle w:val="DaftarParagraf"/>
        <w:numPr>
          <w:ilvl w:val="0"/>
          <w:numId w:val="32"/>
        </w:numPr>
        <w:spacing w:line="480" w:lineRule="auto"/>
        <w:jc w:val="both"/>
      </w:pPr>
      <w:r>
        <w:t xml:space="preserve">Sebagai bentuk pengembangan dari model sebelumnya, maka dilakukan </w:t>
      </w:r>
      <w:proofErr w:type="spellStart"/>
      <w:r>
        <w:rPr>
          <w:i/>
          <w:iCs/>
        </w:rPr>
        <w:t>hyperparameter</w:t>
      </w:r>
      <w:proofErr w:type="spellEnd"/>
      <w:r>
        <w:t xml:space="preserve"> dan menemukan parameter terbaik dengan nilai </w:t>
      </w:r>
      <w:proofErr w:type="spellStart"/>
      <w:r>
        <w:t>mAP</w:t>
      </w:r>
      <w:proofErr w:type="spellEnd"/>
      <w:r>
        <w:t xml:space="preserve"> sebesar 0,88971 atau 88%.</w:t>
      </w:r>
    </w:p>
    <w:p w14:paraId="5D7DDF84" w14:textId="77777777" w:rsidR="00732ECF" w:rsidRDefault="00732ECF" w:rsidP="00732ECF">
      <w:pPr>
        <w:pStyle w:val="DaftarParagraf"/>
        <w:numPr>
          <w:ilvl w:val="0"/>
          <w:numId w:val="32"/>
        </w:numPr>
        <w:spacing w:line="480" w:lineRule="auto"/>
        <w:jc w:val="both"/>
      </w:pPr>
      <w:r>
        <w:t xml:space="preserve">Instrumen pengukuran dari pengujian hasil akhir dari aspek </w:t>
      </w:r>
      <w:proofErr w:type="spellStart"/>
      <w:r>
        <w:rPr>
          <w:i/>
          <w:iCs/>
        </w:rPr>
        <w:t>usability</w:t>
      </w:r>
      <w:proofErr w:type="spellEnd"/>
      <w:r>
        <w:rPr>
          <w:i/>
          <w:iCs/>
        </w:rPr>
        <w:t xml:space="preserve"> </w:t>
      </w:r>
      <w:r>
        <w:t>memiliki validitas yang valid dan reliabilitas yang sangat tinggi.</w:t>
      </w:r>
    </w:p>
    <w:p w14:paraId="40F4AA30" w14:textId="77777777" w:rsidR="00732ECF" w:rsidRPr="00F27EA3" w:rsidRDefault="00732ECF" w:rsidP="00732ECF">
      <w:pPr>
        <w:pStyle w:val="DaftarParagraf"/>
        <w:numPr>
          <w:ilvl w:val="0"/>
          <w:numId w:val="32"/>
        </w:numPr>
        <w:spacing w:line="480" w:lineRule="auto"/>
        <w:jc w:val="both"/>
      </w:pPr>
      <w:r>
        <w:t xml:space="preserve">Hasil pengujian hasil akhir dari segi </w:t>
      </w:r>
      <w:proofErr w:type="spellStart"/>
      <w:r>
        <w:rPr>
          <w:i/>
          <w:iCs/>
        </w:rPr>
        <w:t>usability</w:t>
      </w:r>
      <w:proofErr w:type="spellEnd"/>
      <w:r>
        <w:t xml:space="preserve"> yang dilakukan dengan menyebarkan kuesioner kepada guru-guru, orang tua, dan masyarakat umum memiliki nilai “sangat layak” dengan rata-rata nilai 94,9%.</w:t>
      </w:r>
    </w:p>
    <w:p w14:paraId="0531C81C" w14:textId="77777777" w:rsidR="00732ECF" w:rsidRPr="00512FDB" w:rsidRDefault="00732ECF" w:rsidP="00732ECF">
      <w:pPr>
        <w:pStyle w:val="Judul2"/>
        <w:numPr>
          <w:ilvl w:val="1"/>
          <w:numId w:val="31"/>
        </w:numPr>
        <w:ind w:left="426"/>
        <w:rPr>
          <w:rFonts w:ascii="Times New Roman" w:hAnsi="Times New Roman" w:cs="Times New Roman"/>
          <w:b/>
          <w:bCs/>
          <w:color w:val="auto"/>
          <w:sz w:val="24"/>
          <w:szCs w:val="24"/>
        </w:rPr>
      </w:pPr>
      <w:bookmarkStart w:id="574" w:name="_Toc166098833"/>
      <w:bookmarkStart w:id="575" w:name="_Toc166181245"/>
      <w:r w:rsidRPr="00512FDB">
        <w:rPr>
          <w:rFonts w:ascii="Times New Roman" w:hAnsi="Times New Roman" w:cs="Times New Roman"/>
          <w:b/>
          <w:bCs/>
          <w:color w:val="auto"/>
          <w:sz w:val="24"/>
          <w:szCs w:val="24"/>
        </w:rPr>
        <w:t>Saran</w:t>
      </w:r>
      <w:bookmarkEnd w:id="574"/>
      <w:bookmarkEnd w:id="575"/>
    </w:p>
    <w:p w14:paraId="61D69763" w14:textId="77777777" w:rsidR="00732ECF" w:rsidRDefault="00732ECF" w:rsidP="00732ECF">
      <w:pPr>
        <w:ind w:left="426"/>
        <w:jc w:val="both"/>
      </w:pPr>
      <w:r>
        <w:t>Dari penelitian yang telah dilakukan sebelumnya, terdapat beberapa saran yang dapat dilakukan untuk pengembangan selanjutnya, yaitu:</w:t>
      </w:r>
    </w:p>
    <w:p w14:paraId="007A9A2B" w14:textId="77777777" w:rsidR="00732ECF" w:rsidRDefault="00732ECF" w:rsidP="00732ECF">
      <w:pPr>
        <w:pStyle w:val="DaftarParagraf"/>
        <w:numPr>
          <w:ilvl w:val="0"/>
          <w:numId w:val="33"/>
        </w:numPr>
        <w:spacing w:line="480" w:lineRule="auto"/>
        <w:jc w:val="both"/>
      </w:pPr>
      <w:r>
        <w:t xml:space="preserve">Melakukan penelitian lebih lanjut untuk mencari sebab kesalahan prediksi yang dilakukan model, khususnya pada objek sepatu. </w:t>
      </w:r>
    </w:p>
    <w:p w14:paraId="7A7917FE" w14:textId="77777777" w:rsidR="00732ECF" w:rsidRDefault="00732ECF" w:rsidP="00732ECF">
      <w:pPr>
        <w:pStyle w:val="DaftarParagraf"/>
        <w:numPr>
          <w:ilvl w:val="0"/>
          <w:numId w:val="33"/>
        </w:numPr>
        <w:spacing w:line="480" w:lineRule="auto"/>
        <w:jc w:val="both"/>
      </w:pPr>
      <w:r>
        <w:lastRenderedPageBreak/>
        <w:t xml:space="preserve">Memperbanyak variasi </w:t>
      </w:r>
      <w:proofErr w:type="spellStart"/>
      <w:r>
        <w:t>dataset</w:t>
      </w:r>
      <w:proofErr w:type="spellEnd"/>
      <w:r>
        <w:t xml:space="preserve"> dan objek sehingga model dapat mengenali objek yang lebih luas dan tepat.</w:t>
      </w:r>
    </w:p>
    <w:p w14:paraId="129A6A35" w14:textId="4AE75448" w:rsidR="00732ECF" w:rsidRDefault="00732ECF" w:rsidP="00732ECF">
      <w:pPr>
        <w:pStyle w:val="DaftarParagraf"/>
        <w:numPr>
          <w:ilvl w:val="0"/>
          <w:numId w:val="33"/>
        </w:numPr>
        <w:spacing w:line="480" w:lineRule="auto"/>
        <w:jc w:val="both"/>
      </w:pPr>
      <w:r>
        <w:t xml:space="preserve">Melakukan </w:t>
      </w:r>
      <w:proofErr w:type="spellStart"/>
      <w:r>
        <w:rPr>
          <w:i/>
          <w:iCs/>
        </w:rPr>
        <w:t>hyperparamete</w:t>
      </w:r>
      <w:r w:rsidR="00EE14B1">
        <w:rPr>
          <w:i/>
          <w:iCs/>
        </w:rPr>
        <w:t>r</w:t>
      </w:r>
      <w:proofErr w:type="spellEnd"/>
      <w:r>
        <w:rPr>
          <w:i/>
          <w:iCs/>
        </w:rPr>
        <w:t xml:space="preserve"> </w:t>
      </w:r>
      <w:proofErr w:type="spellStart"/>
      <w:r>
        <w:rPr>
          <w:i/>
          <w:iCs/>
        </w:rPr>
        <w:t>optimization</w:t>
      </w:r>
      <w:proofErr w:type="spellEnd"/>
      <w:r>
        <w:rPr>
          <w:i/>
          <w:iCs/>
        </w:rPr>
        <w:t xml:space="preserve"> </w:t>
      </w:r>
      <w:r>
        <w:t xml:space="preserve">dengan menggunakan </w:t>
      </w:r>
      <w:proofErr w:type="spellStart"/>
      <w:r>
        <w:rPr>
          <w:i/>
          <w:iCs/>
        </w:rPr>
        <w:t>random</w:t>
      </w:r>
      <w:proofErr w:type="spellEnd"/>
      <w:r>
        <w:rPr>
          <w:i/>
          <w:iCs/>
        </w:rPr>
        <w:t xml:space="preserve"> </w:t>
      </w:r>
      <w:proofErr w:type="spellStart"/>
      <w:r>
        <w:rPr>
          <w:i/>
          <w:iCs/>
        </w:rPr>
        <w:t>search</w:t>
      </w:r>
      <w:proofErr w:type="spellEnd"/>
      <w:r>
        <w:rPr>
          <w:i/>
          <w:iCs/>
        </w:rPr>
        <w:t xml:space="preserve">, </w:t>
      </w:r>
      <w:proofErr w:type="spellStart"/>
      <w:r>
        <w:rPr>
          <w:i/>
          <w:iCs/>
        </w:rPr>
        <w:t>bayesian</w:t>
      </w:r>
      <w:proofErr w:type="spellEnd"/>
      <w:r>
        <w:rPr>
          <w:i/>
          <w:iCs/>
        </w:rPr>
        <w:t xml:space="preserve"> </w:t>
      </w:r>
      <w:proofErr w:type="spellStart"/>
      <w:r>
        <w:rPr>
          <w:i/>
          <w:iCs/>
        </w:rPr>
        <w:t>search</w:t>
      </w:r>
      <w:proofErr w:type="spellEnd"/>
      <w:r>
        <w:rPr>
          <w:i/>
          <w:iCs/>
        </w:rPr>
        <w:t xml:space="preserve">, </w:t>
      </w:r>
      <w:r>
        <w:t>atau lainnya untuk mendapatkan konfigurasi parameter yang memberikan hasil yang baik.</w:t>
      </w:r>
    </w:p>
    <w:p w14:paraId="48E926BB" w14:textId="77777777" w:rsidR="00732ECF" w:rsidRDefault="00732ECF" w:rsidP="00732ECF">
      <w:pPr>
        <w:pStyle w:val="DaftarParagraf"/>
        <w:numPr>
          <w:ilvl w:val="0"/>
          <w:numId w:val="33"/>
        </w:numPr>
        <w:spacing w:line="480" w:lineRule="auto"/>
        <w:jc w:val="both"/>
      </w:pPr>
      <w:r>
        <w:t xml:space="preserve">Mengimplementasikan model pada </w:t>
      </w:r>
      <w:proofErr w:type="spellStart"/>
      <w:r>
        <w:rPr>
          <w:i/>
          <w:iCs/>
        </w:rPr>
        <w:t>website</w:t>
      </w:r>
      <w:proofErr w:type="spellEnd"/>
      <w:r>
        <w:rPr>
          <w:i/>
          <w:iCs/>
        </w:rPr>
        <w:t xml:space="preserve"> </w:t>
      </w:r>
      <w:r>
        <w:t>atau aplikasi yang lebih interaktif sehingga semakin dapat membantu anak-anak dalam pengenalan objek.</w:t>
      </w:r>
    </w:p>
    <w:p w14:paraId="337FA59B" w14:textId="77777777" w:rsidR="00732ECF" w:rsidRPr="00406A86" w:rsidRDefault="00732ECF" w:rsidP="00732ECF">
      <w:pPr>
        <w:pStyle w:val="DaftarParagraf"/>
        <w:numPr>
          <w:ilvl w:val="0"/>
          <w:numId w:val="33"/>
        </w:numPr>
        <w:spacing w:line="480" w:lineRule="auto"/>
        <w:jc w:val="both"/>
      </w:pPr>
      <w:r>
        <w:t xml:space="preserve">Melakukan pengujian dengan melihat sisi yang lain selain </w:t>
      </w:r>
      <w:proofErr w:type="spellStart"/>
      <w:r>
        <w:rPr>
          <w:i/>
          <w:iCs/>
        </w:rPr>
        <w:t>usability</w:t>
      </w:r>
      <w:proofErr w:type="spellEnd"/>
      <w:r>
        <w:t xml:space="preserve"> sehingga dapat melihat kelayakan hasil akhir dari beberapa sisi pengujian.</w:t>
      </w:r>
    </w:p>
    <w:p w14:paraId="7F5A2364" w14:textId="071836A1" w:rsidR="00FE0C9D" w:rsidRDefault="00FE0C9D" w:rsidP="004807E0">
      <w:r>
        <w:br w:type="page"/>
      </w:r>
    </w:p>
    <w:p w14:paraId="46F46E84" w14:textId="2A2DA477" w:rsidR="00732ECF" w:rsidRDefault="00FE0C9D" w:rsidP="00FE0C9D">
      <w:pPr>
        <w:pStyle w:val="Judul1"/>
        <w:ind w:firstLine="0"/>
        <w:jc w:val="center"/>
        <w:rPr>
          <w:rFonts w:ascii="Times New Roman" w:hAnsi="Times New Roman" w:cs="Times New Roman"/>
          <w:b/>
          <w:bCs/>
          <w:color w:val="auto"/>
          <w:sz w:val="24"/>
          <w:szCs w:val="24"/>
        </w:rPr>
      </w:pPr>
      <w:bookmarkStart w:id="576" w:name="_Toc166181246"/>
      <w:r w:rsidRPr="00FE0C9D">
        <w:rPr>
          <w:rFonts w:ascii="Times New Roman" w:hAnsi="Times New Roman" w:cs="Times New Roman"/>
          <w:b/>
          <w:bCs/>
          <w:color w:val="auto"/>
          <w:sz w:val="24"/>
          <w:szCs w:val="24"/>
        </w:rPr>
        <w:lastRenderedPageBreak/>
        <w:t>DAFTAR PUSTAKA</w:t>
      </w:r>
      <w:bookmarkEnd w:id="576"/>
    </w:p>
    <w:sdt>
      <w:sdtPr>
        <w:tag w:val="MENDELEY_BIBLIOGRAPHY"/>
        <w:id w:val="-1466116404"/>
        <w:placeholder>
          <w:docPart w:val="DefaultPlaceholder_-1854013440"/>
        </w:placeholder>
      </w:sdtPr>
      <w:sdtContent>
        <w:p w14:paraId="65D5E57C" w14:textId="77777777" w:rsidR="00240745" w:rsidRDefault="00240745">
          <w:pPr>
            <w:autoSpaceDE w:val="0"/>
            <w:autoSpaceDN w:val="0"/>
            <w:ind w:hanging="480"/>
            <w:divId w:val="60639089"/>
            <w:rPr>
              <w:rFonts w:eastAsia="Times New Roman"/>
              <w:szCs w:val="24"/>
              <w14:ligatures w14:val="none"/>
            </w:rPr>
          </w:pPr>
          <w:proofErr w:type="spellStart"/>
          <w:r>
            <w:rPr>
              <w:rFonts w:eastAsia="Times New Roman"/>
            </w:rPr>
            <w:t>Adarsh</w:t>
          </w:r>
          <w:proofErr w:type="spellEnd"/>
          <w:r>
            <w:rPr>
              <w:rFonts w:eastAsia="Times New Roman"/>
            </w:rPr>
            <w:t xml:space="preserve">, P., &amp; Rathi, P. (2020). YOLO v3-Tiny: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one</w:t>
          </w:r>
          <w:proofErr w:type="spellEnd"/>
          <w:r>
            <w:rPr>
              <w:rFonts w:eastAsia="Times New Roman"/>
            </w:rPr>
            <w:t xml:space="preserve"> </w:t>
          </w:r>
          <w:proofErr w:type="spellStart"/>
          <w:r>
            <w:rPr>
              <w:rFonts w:eastAsia="Times New Roman"/>
            </w:rPr>
            <w:t>stage</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model. </w:t>
          </w:r>
          <w:r>
            <w:rPr>
              <w:rFonts w:eastAsia="Times New Roman"/>
              <w:i/>
              <w:iCs/>
            </w:rPr>
            <w:t xml:space="preserve">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&amp; </w:t>
          </w:r>
          <w:proofErr w:type="spellStart"/>
          <w:r>
            <w:rPr>
              <w:rFonts w:eastAsia="Times New Roman"/>
              <w:i/>
              <w:iCs/>
            </w:rPr>
            <w:t>Communication</w:t>
          </w:r>
          <w:proofErr w:type="spellEnd"/>
          <w:r>
            <w:rPr>
              <w:rFonts w:eastAsia="Times New Roman"/>
              <w:i/>
              <w:iCs/>
            </w:rPr>
            <w:t xml:space="preserve"> Systems</w:t>
          </w:r>
          <w:r>
            <w:rPr>
              <w:rFonts w:eastAsia="Times New Roman"/>
            </w:rPr>
            <w:t>, 687–694.</w:t>
          </w:r>
        </w:p>
        <w:p w14:paraId="59D1A55B" w14:textId="77777777" w:rsidR="00240745" w:rsidRDefault="00240745">
          <w:pPr>
            <w:autoSpaceDE w:val="0"/>
            <w:autoSpaceDN w:val="0"/>
            <w:ind w:hanging="480"/>
            <w:divId w:val="1038705699"/>
            <w:rPr>
              <w:rFonts w:eastAsia="Times New Roman"/>
            </w:rPr>
          </w:pPr>
          <w:r>
            <w:rPr>
              <w:rFonts w:eastAsia="Times New Roman"/>
            </w:rPr>
            <w:t xml:space="preserve">Adhinata, F. D., Wardhana, A. C., </w:t>
          </w:r>
          <w:proofErr w:type="spellStart"/>
          <w:r>
            <w:rPr>
              <w:rFonts w:eastAsia="Times New Roman"/>
            </w:rPr>
            <w:t>Rakhmadani</w:t>
          </w:r>
          <w:proofErr w:type="spellEnd"/>
          <w:r>
            <w:rPr>
              <w:rFonts w:eastAsia="Times New Roman"/>
            </w:rPr>
            <w:t xml:space="preserve">, D. P., &amp; Jayadi, A. (2020). Peningkatan Kualitas Citra pada Citra Digital Gelap. </w:t>
          </w:r>
          <w:r>
            <w:rPr>
              <w:rFonts w:eastAsia="Times New Roman"/>
              <w:i/>
              <w:iCs/>
            </w:rPr>
            <w:t>Jurnal E-</w:t>
          </w:r>
          <w:proofErr w:type="spellStart"/>
          <w:r>
            <w:rPr>
              <w:rFonts w:eastAsia="Times New Roman"/>
              <w:i/>
              <w:iCs/>
            </w:rPr>
            <w:t>Komtek</w:t>
          </w:r>
          <w:proofErr w:type="spellEnd"/>
          <w:r>
            <w:rPr>
              <w:rFonts w:eastAsia="Times New Roman"/>
              <w:i/>
              <w:iCs/>
            </w:rPr>
            <w:t xml:space="preserve"> (Elektro-Komputer-Teknik)</w:t>
          </w:r>
          <w:r>
            <w:rPr>
              <w:rFonts w:eastAsia="Times New Roman"/>
            </w:rPr>
            <w:t xml:space="preserve">, </w:t>
          </w:r>
          <w:r>
            <w:rPr>
              <w:rFonts w:eastAsia="Times New Roman"/>
              <w:i/>
              <w:iCs/>
            </w:rPr>
            <w:t>4</w:t>
          </w:r>
          <w:r>
            <w:rPr>
              <w:rFonts w:eastAsia="Times New Roman"/>
            </w:rPr>
            <w:t>(2), 136–144. https://doi.org/10.37339/e-komtek.v4i2.373</w:t>
          </w:r>
        </w:p>
        <w:p w14:paraId="5AC16FB2" w14:textId="77777777" w:rsidR="00240745" w:rsidRDefault="00240745">
          <w:pPr>
            <w:autoSpaceDE w:val="0"/>
            <w:autoSpaceDN w:val="0"/>
            <w:ind w:hanging="480"/>
            <w:divId w:val="553347178"/>
            <w:rPr>
              <w:rFonts w:eastAsia="Times New Roman"/>
            </w:rPr>
          </w:pPr>
          <w:r>
            <w:rPr>
              <w:rFonts w:eastAsia="Times New Roman"/>
            </w:rPr>
            <w:t xml:space="preserve">Aini, Q., Lutfiani, N., Kusumah, H., &amp; Zahran, M. S. (2021). </w:t>
          </w:r>
          <w:r>
            <w:rPr>
              <w:rFonts w:eastAsia="Times New Roman"/>
              <w:i/>
              <w:iCs/>
            </w:rPr>
            <w:t xml:space="preserve">Deteksi dan Pengenalan Objek dengan Model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Model YOLO</w:t>
          </w:r>
          <w:r>
            <w:rPr>
              <w:rFonts w:eastAsia="Times New Roman"/>
            </w:rPr>
            <w:t xml:space="preserve">. </w:t>
          </w:r>
          <w:r>
            <w:rPr>
              <w:rFonts w:eastAsia="Times New Roman"/>
              <w:i/>
              <w:iCs/>
            </w:rPr>
            <w:t>6</w:t>
          </w:r>
          <w:r>
            <w:rPr>
              <w:rFonts w:eastAsia="Times New Roman"/>
            </w:rPr>
            <w:t>(2), 2502–2714.</w:t>
          </w:r>
        </w:p>
        <w:p w14:paraId="49E6DF1F" w14:textId="77777777" w:rsidR="00240745" w:rsidRDefault="00240745">
          <w:pPr>
            <w:autoSpaceDE w:val="0"/>
            <w:autoSpaceDN w:val="0"/>
            <w:ind w:hanging="480"/>
            <w:divId w:val="1746606383"/>
            <w:rPr>
              <w:rFonts w:eastAsia="Times New Roman"/>
            </w:rPr>
          </w:pPr>
          <w:proofErr w:type="spellStart"/>
          <w:r>
            <w:rPr>
              <w:rFonts w:eastAsia="Times New Roman"/>
            </w:rPr>
            <w:t>Andono</w:t>
          </w:r>
          <w:proofErr w:type="spellEnd"/>
          <w:r>
            <w:rPr>
              <w:rFonts w:eastAsia="Times New Roman"/>
            </w:rPr>
            <w:t xml:space="preserve">, P. N., </w:t>
          </w:r>
          <w:proofErr w:type="spellStart"/>
          <w:r>
            <w:rPr>
              <w:rFonts w:eastAsia="Times New Roman"/>
            </w:rPr>
            <w:t>Sutojo</w:t>
          </w:r>
          <w:proofErr w:type="spellEnd"/>
          <w:r>
            <w:rPr>
              <w:rFonts w:eastAsia="Times New Roman"/>
            </w:rPr>
            <w:t xml:space="preserve">, T., &amp; </w:t>
          </w:r>
          <w:proofErr w:type="spellStart"/>
          <w:r>
            <w:rPr>
              <w:rFonts w:eastAsia="Times New Roman"/>
            </w:rPr>
            <w:t>Muljono</w:t>
          </w:r>
          <w:proofErr w:type="spellEnd"/>
          <w:r>
            <w:rPr>
              <w:rFonts w:eastAsia="Times New Roman"/>
            </w:rPr>
            <w:t xml:space="preserve">. (2017). </w:t>
          </w:r>
          <w:r>
            <w:rPr>
              <w:rFonts w:eastAsia="Times New Roman"/>
              <w:i/>
              <w:iCs/>
            </w:rPr>
            <w:t>Pengolahan Citra Digital</w:t>
          </w:r>
          <w:r>
            <w:rPr>
              <w:rFonts w:eastAsia="Times New Roman"/>
            </w:rPr>
            <w:t xml:space="preserve"> (A. Pramesta, Ed.; 1 ed.). ANDI.</w:t>
          </w:r>
        </w:p>
        <w:p w14:paraId="390A91D6" w14:textId="77777777" w:rsidR="00240745" w:rsidRDefault="00240745">
          <w:pPr>
            <w:autoSpaceDE w:val="0"/>
            <w:autoSpaceDN w:val="0"/>
            <w:ind w:hanging="480"/>
            <w:divId w:val="950816037"/>
            <w:rPr>
              <w:rFonts w:eastAsia="Times New Roman"/>
            </w:rPr>
          </w:pPr>
          <w:r>
            <w:rPr>
              <w:rFonts w:eastAsia="Times New Roman"/>
            </w:rPr>
            <w:t xml:space="preserve">Ariansyah, D. S. (t.t.). Klasifikasi Hewan dengan Menggunakan </w:t>
          </w:r>
          <w:proofErr w:type="spellStart"/>
          <w:r>
            <w:rPr>
              <w:rFonts w:eastAsia="Times New Roman"/>
            </w:rPr>
            <w:t>Trasfer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Googlenet</w:t>
          </w:r>
          <w:proofErr w:type="spellEnd"/>
          <w:r>
            <w:rPr>
              <w:rFonts w:eastAsia="Times New Roman"/>
            </w:rPr>
            <w:t xml:space="preserve">. </w:t>
          </w:r>
          <w:r>
            <w:rPr>
              <w:rFonts w:eastAsia="Times New Roman"/>
              <w:i/>
              <w:iCs/>
            </w:rPr>
            <w:t>JIFT: Jurnal Informatika</w:t>
          </w:r>
          <w:r>
            <w:rPr>
              <w:rFonts w:eastAsia="Times New Roman"/>
            </w:rPr>
            <w:t>.</w:t>
          </w:r>
        </w:p>
        <w:p w14:paraId="658995F5" w14:textId="77777777" w:rsidR="00240745" w:rsidRDefault="00240745">
          <w:pPr>
            <w:autoSpaceDE w:val="0"/>
            <w:autoSpaceDN w:val="0"/>
            <w:ind w:hanging="480"/>
            <w:divId w:val="1952322874"/>
            <w:rPr>
              <w:rFonts w:eastAsia="Times New Roman"/>
            </w:rPr>
          </w:pPr>
          <w:proofErr w:type="spellStart"/>
          <w:r>
            <w:rPr>
              <w:rFonts w:eastAsia="Times New Roman"/>
            </w:rPr>
            <w:t>Ayuka</w:t>
          </w:r>
          <w:proofErr w:type="spellEnd"/>
          <w:r>
            <w:rPr>
              <w:rFonts w:eastAsia="Times New Roman"/>
            </w:rPr>
            <w:t xml:space="preserve">, F., Pradana, P., Universitas, M., &amp; Wacana, K. S. (2021). Pengembangan Instrumen Penilaian Sikap Disiplin Menggunakan Skala </w:t>
          </w:r>
          <w:proofErr w:type="spellStart"/>
          <w:r>
            <w:rPr>
              <w:rFonts w:eastAsia="Times New Roman"/>
            </w:rPr>
            <w:t>Likert</w:t>
          </w:r>
          <w:proofErr w:type="spellEnd"/>
          <w:r>
            <w:rPr>
              <w:rFonts w:eastAsia="Times New Roman"/>
            </w:rPr>
            <w:t xml:space="preserve"> Dalam Pembelajaran Tematik Kelas IV SD. </w:t>
          </w:r>
          <w:r>
            <w:rPr>
              <w:rFonts w:eastAsia="Times New Roman"/>
              <w:i/>
              <w:iCs/>
            </w:rPr>
            <w:t>Jurnal Pendidikan Dasar</w:t>
          </w:r>
          <w:r>
            <w:rPr>
              <w:rFonts w:eastAsia="Times New Roman"/>
            </w:rPr>
            <w:t xml:space="preserve">, </w:t>
          </w:r>
          <w:r>
            <w:rPr>
              <w:rFonts w:eastAsia="Times New Roman"/>
              <w:i/>
              <w:iCs/>
            </w:rPr>
            <w:t>5</w:t>
          </w:r>
          <w:r>
            <w:rPr>
              <w:rFonts w:eastAsia="Times New Roman"/>
            </w:rPr>
            <w:t>(1), 13–29. https://ejournal.stitpn.ac.id/index.php/fondatia</w:t>
          </w:r>
        </w:p>
        <w:p w14:paraId="6A4AC253" w14:textId="77777777" w:rsidR="00240745" w:rsidRDefault="00240745">
          <w:pPr>
            <w:autoSpaceDE w:val="0"/>
            <w:autoSpaceDN w:val="0"/>
            <w:ind w:hanging="480"/>
            <w:divId w:val="985662701"/>
            <w:rPr>
              <w:rFonts w:eastAsia="Times New Roman"/>
            </w:rPr>
          </w:pPr>
          <w:proofErr w:type="spellStart"/>
          <w:r>
            <w:rPr>
              <w:rFonts w:eastAsia="Times New Roman"/>
            </w:rPr>
            <w:t>Budiyanta</w:t>
          </w:r>
          <w:proofErr w:type="spellEnd"/>
          <w:r>
            <w:rPr>
              <w:rFonts w:eastAsia="Times New Roman"/>
            </w:rPr>
            <w:t xml:space="preserve">, N. E. (2018). Pengembangan Kelayakan Sistem Informasi Manajemen Untuk </w:t>
          </w:r>
          <w:proofErr w:type="spellStart"/>
          <w:r>
            <w:rPr>
              <w:rFonts w:eastAsia="Times New Roman"/>
            </w:rPr>
            <w:t>Workshop</w:t>
          </w:r>
          <w:proofErr w:type="spellEnd"/>
          <w:r>
            <w:rPr>
              <w:rFonts w:eastAsia="Times New Roman"/>
            </w:rPr>
            <w:t xml:space="preserve"> Dan Laboratorium. </w:t>
          </w:r>
          <w:r>
            <w:rPr>
              <w:rFonts w:eastAsia="Times New Roman"/>
              <w:i/>
              <w:iCs/>
            </w:rPr>
            <w:t>JURNAL ELEKTRO</w:t>
          </w:r>
          <w:r>
            <w:rPr>
              <w:rFonts w:eastAsia="Times New Roman"/>
            </w:rPr>
            <w:t xml:space="preserve">, </w:t>
          </w:r>
          <w:r>
            <w:rPr>
              <w:rFonts w:eastAsia="Times New Roman"/>
              <w:i/>
              <w:iCs/>
            </w:rPr>
            <w:t>11</w:t>
          </w:r>
          <w:r>
            <w:rPr>
              <w:rFonts w:eastAsia="Times New Roman"/>
            </w:rPr>
            <w:t>(1), 1–14.</w:t>
          </w:r>
        </w:p>
        <w:p w14:paraId="510DE0B0" w14:textId="77777777" w:rsidR="00240745" w:rsidRDefault="00240745">
          <w:pPr>
            <w:autoSpaceDE w:val="0"/>
            <w:autoSpaceDN w:val="0"/>
            <w:ind w:hanging="480"/>
            <w:divId w:val="967783456"/>
            <w:rPr>
              <w:rFonts w:eastAsia="Times New Roman"/>
            </w:rPr>
          </w:pPr>
          <w:r>
            <w:rPr>
              <w:rFonts w:eastAsia="Times New Roman"/>
            </w:rPr>
            <w:t xml:space="preserve">Chen, H., Wang, Y., </w:t>
          </w:r>
          <w:proofErr w:type="spellStart"/>
          <w:r>
            <w:rPr>
              <w:rFonts w:eastAsia="Times New Roman"/>
            </w:rPr>
            <w:t>Guo</w:t>
          </w:r>
          <w:proofErr w:type="spellEnd"/>
          <w:r>
            <w:rPr>
              <w:rFonts w:eastAsia="Times New Roman"/>
            </w:rPr>
            <w:t xml:space="preserve">, T., </w:t>
          </w:r>
          <w:proofErr w:type="spellStart"/>
          <w:r>
            <w:rPr>
              <w:rFonts w:eastAsia="Times New Roman"/>
            </w:rPr>
            <w:t>Xu</w:t>
          </w:r>
          <w:proofErr w:type="spellEnd"/>
          <w:r>
            <w:rPr>
              <w:rFonts w:eastAsia="Times New Roman"/>
            </w:rPr>
            <w:t xml:space="preserve">, C., Deng, Y., Liu, Z., Ma, S., </w:t>
          </w:r>
          <w:proofErr w:type="spellStart"/>
          <w:r>
            <w:rPr>
              <w:rFonts w:eastAsia="Times New Roman"/>
            </w:rPr>
            <w:t>Xu</w:t>
          </w:r>
          <w:proofErr w:type="spellEnd"/>
          <w:r>
            <w:rPr>
              <w:rFonts w:eastAsia="Times New Roman"/>
            </w:rPr>
            <w:t xml:space="preserve">, C., </w:t>
          </w:r>
          <w:proofErr w:type="spellStart"/>
          <w:r>
            <w:rPr>
              <w:rFonts w:eastAsia="Times New Roman"/>
            </w:rPr>
            <w:t>Xu</w:t>
          </w:r>
          <w:proofErr w:type="spellEnd"/>
          <w:r>
            <w:rPr>
              <w:rFonts w:eastAsia="Times New Roman"/>
            </w:rPr>
            <w:t xml:space="preserve">, C., &amp; </w:t>
          </w:r>
          <w:proofErr w:type="spellStart"/>
          <w:r>
            <w:rPr>
              <w:rFonts w:eastAsia="Times New Roman"/>
            </w:rPr>
            <w:t>Gao</w:t>
          </w:r>
          <w:proofErr w:type="spellEnd"/>
          <w:r>
            <w:rPr>
              <w:rFonts w:eastAsia="Times New Roman"/>
            </w:rPr>
            <w:t xml:space="preserve">, W. (2021). </w:t>
          </w:r>
          <w:proofErr w:type="spellStart"/>
          <w:r>
            <w:rPr>
              <w:rFonts w:eastAsia="Times New Roman"/>
            </w:rPr>
            <w:t>Pre-Trained</w:t>
          </w:r>
          <w:proofErr w:type="spellEnd"/>
          <w:r>
            <w:rPr>
              <w:rFonts w:eastAsia="Times New Roman"/>
            </w:rPr>
            <w:t xml:space="preserve"> </w:t>
          </w:r>
          <w:proofErr w:type="spellStart"/>
          <w:r>
            <w:rPr>
              <w:rFonts w:eastAsia="Times New Roman"/>
            </w:rPr>
            <w:t>Image</w:t>
          </w:r>
          <w:proofErr w:type="spellEnd"/>
          <w:r>
            <w:rPr>
              <w:rFonts w:eastAsia="Times New Roman"/>
            </w:rPr>
            <w:t xml:space="preserve"> </w:t>
          </w:r>
          <w:proofErr w:type="spellStart"/>
          <w:r>
            <w:rPr>
              <w:rFonts w:eastAsia="Times New Roman"/>
            </w:rPr>
            <w:t>Processing</w:t>
          </w:r>
          <w:proofErr w:type="spellEnd"/>
          <w:r>
            <w:rPr>
              <w:rFonts w:eastAsia="Times New Roman"/>
            </w:rPr>
            <w:t xml:space="preserve"> </w:t>
          </w:r>
          <w:proofErr w:type="spellStart"/>
          <w:r>
            <w:rPr>
              <w:rFonts w:eastAsia="Times New Roman"/>
            </w:rPr>
            <w:t>Transformer</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lastRenderedPageBreak/>
            <w:t>the</w:t>
          </w:r>
          <w:proofErr w:type="spellEnd"/>
          <w:r>
            <w:rPr>
              <w:rFonts w:eastAsia="Times New Roman"/>
              <w:i/>
              <w:iCs/>
            </w:rPr>
            <w:t xml:space="preserve"> IEEE/CVF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12299–12310. https://github.</w:t>
          </w:r>
        </w:p>
        <w:p w14:paraId="1C71A76A" w14:textId="77777777" w:rsidR="00240745" w:rsidRDefault="00240745">
          <w:pPr>
            <w:autoSpaceDE w:val="0"/>
            <w:autoSpaceDN w:val="0"/>
            <w:ind w:hanging="480"/>
            <w:divId w:val="1078944072"/>
            <w:rPr>
              <w:rFonts w:eastAsia="Times New Roman"/>
            </w:rPr>
          </w:pPr>
          <w:proofErr w:type="spellStart"/>
          <w:r>
            <w:rPr>
              <w:rFonts w:eastAsia="Times New Roman"/>
            </w:rPr>
            <w:t>Dhiyatmika</w:t>
          </w:r>
          <w:proofErr w:type="spellEnd"/>
          <w:r>
            <w:rPr>
              <w:rFonts w:eastAsia="Times New Roman"/>
            </w:rPr>
            <w:t xml:space="preserve">, I. D. W., Putra, I. K. G. D., &amp; </w:t>
          </w:r>
          <w:proofErr w:type="spellStart"/>
          <w:r>
            <w:rPr>
              <w:rFonts w:eastAsia="Times New Roman"/>
            </w:rPr>
            <w:t>Mandenni</w:t>
          </w:r>
          <w:proofErr w:type="spellEnd"/>
          <w:r>
            <w:rPr>
              <w:rFonts w:eastAsia="Times New Roman"/>
            </w:rPr>
            <w:t xml:space="preserve">, N. M. I. M. (2015). Aplikasi </w:t>
          </w:r>
          <w:proofErr w:type="spellStart"/>
          <w:r>
            <w:rPr>
              <w:rFonts w:eastAsia="Times New Roman"/>
            </w:rPr>
            <w:t>augmented</w:t>
          </w:r>
          <w:proofErr w:type="spellEnd"/>
          <w:r>
            <w:rPr>
              <w:rFonts w:eastAsia="Times New Roman"/>
            </w:rPr>
            <w:t xml:space="preserve"> </w:t>
          </w:r>
          <w:proofErr w:type="spellStart"/>
          <w:r>
            <w:rPr>
              <w:rFonts w:eastAsia="Times New Roman"/>
            </w:rPr>
            <w:t>reality</w:t>
          </w:r>
          <w:proofErr w:type="spellEnd"/>
          <w:r>
            <w:rPr>
              <w:rFonts w:eastAsia="Times New Roman"/>
            </w:rPr>
            <w:t xml:space="preserve"> </w:t>
          </w:r>
          <w:proofErr w:type="spellStart"/>
          <w:r>
            <w:rPr>
              <w:rFonts w:eastAsia="Times New Roman"/>
            </w:rPr>
            <w:t>magic</w:t>
          </w:r>
          <w:proofErr w:type="spellEnd"/>
          <w:r>
            <w:rPr>
              <w:rFonts w:eastAsia="Times New Roman"/>
            </w:rPr>
            <w:t xml:space="preserve"> </w:t>
          </w:r>
          <w:proofErr w:type="spellStart"/>
          <w:r>
            <w:rPr>
              <w:rFonts w:eastAsia="Times New Roman"/>
            </w:rPr>
            <w:t>book</w:t>
          </w:r>
          <w:proofErr w:type="spellEnd"/>
          <w:r>
            <w:rPr>
              <w:rFonts w:eastAsia="Times New Roman"/>
            </w:rPr>
            <w:t xml:space="preserve"> pengenalan binatang untuk siswa TK. </w:t>
          </w:r>
          <w:r>
            <w:rPr>
              <w:rFonts w:eastAsia="Times New Roman"/>
              <w:i/>
              <w:iCs/>
            </w:rPr>
            <w:t>Lontar Komputer</w:t>
          </w:r>
          <w:r>
            <w:rPr>
              <w:rFonts w:eastAsia="Times New Roman"/>
            </w:rPr>
            <w:t xml:space="preserve">, </w:t>
          </w:r>
          <w:r>
            <w:rPr>
              <w:rFonts w:eastAsia="Times New Roman"/>
              <w:i/>
              <w:iCs/>
            </w:rPr>
            <w:t>6</w:t>
          </w:r>
          <w:r>
            <w:rPr>
              <w:rFonts w:eastAsia="Times New Roman"/>
            </w:rPr>
            <w:t>(2), 120–127.</w:t>
          </w:r>
        </w:p>
        <w:p w14:paraId="4F30616D" w14:textId="77777777" w:rsidR="00240745" w:rsidRDefault="00240745">
          <w:pPr>
            <w:autoSpaceDE w:val="0"/>
            <w:autoSpaceDN w:val="0"/>
            <w:ind w:hanging="480"/>
            <w:divId w:val="878666209"/>
            <w:rPr>
              <w:rFonts w:eastAsia="Times New Roman"/>
            </w:rPr>
          </w:pPr>
          <w:proofErr w:type="spellStart"/>
          <w:r>
            <w:rPr>
              <w:rFonts w:eastAsia="Times New Roman"/>
            </w:rPr>
            <w:t>Dwyer</w:t>
          </w:r>
          <w:proofErr w:type="spellEnd"/>
          <w:r>
            <w:rPr>
              <w:rFonts w:eastAsia="Times New Roman"/>
            </w:rPr>
            <w:t xml:space="preserve">, B., &amp; </w:t>
          </w:r>
          <w:proofErr w:type="spellStart"/>
          <w:r>
            <w:rPr>
              <w:rFonts w:eastAsia="Times New Roman"/>
            </w:rPr>
            <w:t>Gallagher</w:t>
          </w:r>
          <w:proofErr w:type="spellEnd"/>
          <w:r>
            <w:rPr>
              <w:rFonts w:eastAsia="Times New Roman"/>
            </w:rPr>
            <w:t xml:space="preserve">, J. (2023, Maret 16). </w:t>
          </w:r>
          <w:proofErr w:type="spellStart"/>
          <w:r>
            <w:rPr>
              <w:rFonts w:eastAsia="Times New Roman"/>
              <w:i/>
              <w:iCs/>
            </w:rPr>
            <w:t>Getting</w:t>
          </w:r>
          <w:proofErr w:type="spellEnd"/>
          <w:r>
            <w:rPr>
              <w:rFonts w:eastAsia="Times New Roman"/>
              <w:i/>
              <w:iCs/>
            </w:rPr>
            <w:t xml:space="preserve"> </w:t>
          </w:r>
          <w:proofErr w:type="spellStart"/>
          <w:r>
            <w:rPr>
              <w:rFonts w:eastAsia="Times New Roman"/>
              <w:i/>
              <w:iCs/>
            </w:rPr>
            <w:t>Started</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Roboflow</w:t>
          </w:r>
          <w:proofErr w:type="spellEnd"/>
          <w:r>
            <w:rPr>
              <w:rFonts w:eastAsia="Times New Roman"/>
            </w:rPr>
            <w:t xml:space="preserve">. </w:t>
          </w:r>
          <w:proofErr w:type="spellStart"/>
          <w:r>
            <w:rPr>
              <w:rFonts w:eastAsia="Times New Roman"/>
            </w:rPr>
            <w:t>Roboflow</w:t>
          </w:r>
          <w:proofErr w:type="spellEnd"/>
          <w:r>
            <w:rPr>
              <w:rFonts w:eastAsia="Times New Roman"/>
            </w:rPr>
            <w:t xml:space="preserve"> Blog. https://blog.roboflow.com/getting-started-with-roboflow/</w:t>
          </w:r>
        </w:p>
        <w:p w14:paraId="0E167D39" w14:textId="77777777" w:rsidR="00240745" w:rsidRDefault="00240745">
          <w:pPr>
            <w:autoSpaceDE w:val="0"/>
            <w:autoSpaceDN w:val="0"/>
            <w:ind w:hanging="480"/>
            <w:divId w:val="1441336239"/>
            <w:rPr>
              <w:rFonts w:eastAsia="Times New Roman"/>
            </w:rPr>
          </w:pPr>
          <w:r>
            <w:rPr>
              <w:rFonts w:eastAsia="Times New Roman"/>
            </w:rPr>
            <w:t xml:space="preserve">Ernawati, I., &amp; </w:t>
          </w:r>
          <w:proofErr w:type="spellStart"/>
          <w:r>
            <w:rPr>
              <w:rFonts w:eastAsia="Times New Roman"/>
            </w:rPr>
            <w:t>Sukardiyono</w:t>
          </w:r>
          <w:proofErr w:type="spellEnd"/>
          <w:r>
            <w:rPr>
              <w:rFonts w:eastAsia="Times New Roman"/>
            </w:rPr>
            <w:t xml:space="preserve">, T. (2017). Uji Kelayakan Media Pembelajaran Interaktif Pada Mata Pelajaran Administrasi Server. </w:t>
          </w:r>
          <w:proofErr w:type="spellStart"/>
          <w:r>
            <w:rPr>
              <w:rFonts w:eastAsia="Times New Roman"/>
              <w:i/>
              <w:iCs/>
            </w:rPr>
            <w:t>Elinvo</w:t>
          </w:r>
          <w:proofErr w:type="spellEnd"/>
          <w:r>
            <w:rPr>
              <w:rFonts w:eastAsia="Times New Roman"/>
              <w:i/>
              <w:iCs/>
            </w:rPr>
            <w:t xml:space="preserve">: Electronics, </w:t>
          </w:r>
          <w:proofErr w:type="spellStart"/>
          <w:r>
            <w:rPr>
              <w:rFonts w:eastAsia="Times New Roman"/>
              <w:i/>
              <w:iCs/>
            </w:rPr>
            <w:t>Informatics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Vocational</w:t>
          </w:r>
          <w:proofErr w:type="spellEnd"/>
          <w:r>
            <w:rPr>
              <w:rFonts w:eastAsia="Times New Roman"/>
              <w:i/>
              <w:iCs/>
            </w:rPr>
            <w:t xml:space="preserve"> </w:t>
          </w:r>
          <w:proofErr w:type="spellStart"/>
          <w:r>
            <w:rPr>
              <w:rFonts w:eastAsia="Times New Roman"/>
              <w:i/>
              <w:iCs/>
            </w:rPr>
            <w:t>Educational</w:t>
          </w:r>
          <w:proofErr w:type="spellEnd"/>
          <w:r>
            <w:rPr>
              <w:rFonts w:eastAsia="Times New Roman"/>
            </w:rPr>
            <w:t xml:space="preserve">, </w:t>
          </w:r>
          <w:r>
            <w:rPr>
              <w:rFonts w:eastAsia="Times New Roman"/>
              <w:i/>
              <w:iCs/>
            </w:rPr>
            <w:t>2</w:t>
          </w:r>
          <w:r>
            <w:rPr>
              <w:rFonts w:eastAsia="Times New Roman"/>
            </w:rPr>
            <w:t>(2), 204–210.</w:t>
          </w:r>
        </w:p>
        <w:p w14:paraId="0FCEB965" w14:textId="77777777" w:rsidR="00240745" w:rsidRDefault="00240745">
          <w:pPr>
            <w:autoSpaceDE w:val="0"/>
            <w:autoSpaceDN w:val="0"/>
            <w:ind w:hanging="480"/>
            <w:divId w:val="1705671110"/>
            <w:rPr>
              <w:rFonts w:eastAsia="Times New Roman"/>
            </w:rPr>
          </w:pPr>
          <w:r>
            <w:rPr>
              <w:rFonts w:eastAsia="Times New Roman"/>
            </w:rPr>
            <w:t xml:space="preserve">Fadillah, R. Z., Irawan, A., Susanty, M., &amp; Artikel, I. (2021). Data </w:t>
          </w:r>
          <w:proofErr w:type="spellStart"/>
          <w:r>
            <w:rPr>
              <w:rFonts w:eastAsia="Times New Roman"/>
            </w:rPr>
            <w:t>Augmentasi</w:t>
          </w:r>
          <w:proofErr w:type="spellEnd"/>
          <w:r>
            <w:rPr>
              <w:rFonts w:eastAsia="Times New Roman"/>
            </w:rPr>
            <w:t xml:space="preserve"> Untuk Mengatasi Keterbatasan Data Pada Model Penerjemah Bahasa Isyarat Indonesia (BISINDO). </w:t>
          </w:r>
          <w:r>
            <w:rPr>
              <w:rFonts w:eastAsia="Times New Roman"/>
              <w:i/>
              <w:iCs/>
            </w:rPr>
            <w:t>JURNAL INFORMATIKA</w:t>
          </w:r>
          <w:r>
            <w:rPr>
              <w:rFonts w:eastAsia="Times New Roman"/>
            </w:rPr>
            <w:t xml:space="preserve">, </w:t>
          </w:r>
          <w:r>
            <w:rPr>
              <w:rFonts w:eastAsia="Times New Roman"/>
              <w:i/>
              <w:iCs/>
            </w:rPr>
            <w:t>8</w:t>
          </w:r>
          <w:r>
            <w:rPr>
              <w:rFonts w:eastAsia="Times New Roman"/>
            </w:rPr>
            <w:t>(2). http://ejournal.bsi.ac.id/ejurnal/index.php/ji</w:t>
          </w:r>
        </w:p>
        <w:p w14:paraId="08AB0853" w14:textId="77777777" w:rsidR="00240745" w:rsidRDefault="00240745">
          <w:pPr>
            <w:autoSpaceDE w:val="0"/>
            <w:autoSpaceDN w:val="0"/>
            <w:ind w:hanging="480"/>
            <w:divId w:val="1269896708"/>
            <w:rPr>
              <w:rFonts w:eastAsia="Times New Roman"/>
            </w:rPr>
          </w:pPr>
          <w:proofErr w:type="spellStart"/>
          <w:r>
            <w:rPr>
              <w:rFonts w:eastAsia="Times New Roman"/>
            </w:rPr>
            <w:t>Gajalakshmi</w:t>
          </w:r>
          <w:proofErr w:type="spellEnd"/>
          <w:r>
            <w:rPr>
              <w:rFonts w:eastAsia="Times New Roman"/>
            </w:rPr>
            <w:t xml:space="preserve">, P., </w:t>
          </w:r>
          <w:proofErr w:type="spellStart"/>
          <w:r>
            <w:rPr>
              <w:rFonts w:eastAsia="Times New Roman"/>
            </w:rPr>
            <w:t>Satyanarayana</w:t>
          </w:r>
          <w:proofErr w:type="spellEnd"/>
          <w:r>
            <w:rPr>
              <w:rFonts w:eastAsia="Times New Roman"/>
            </w:rPr>
            <w:t xml:space="preserve">, J. V., </w:t>
          </w:r>
          <w:proofErr w:type="spellStart"/>
          <w:r>
            <w:rPr>
              <w:rFonts w:eastAsia="Times New Roman"/>
            </w:rPr>
            <w:t>Venkat</w:t>
          </w:r>
          <w:proofErr w:type="spellEnd"/>
          <w:r>
            <w:rPr>
              <w:rFonts w:eastAsia="Times New Roman"/>
            </w:rPr>
            <w:t xml:space="preserve"> </w:t>
          </w:r>
          <w:proofErr w:type="spellStart"/>
          <w:r>
            <w:rPr>
              <w:rFonts w:eastAsia="Times New Roman"/>
            </w:rPr>
            <w:t>Reddy</w:t>
          </w:r>
          <w:proofErr w:type="spellEnd"/>
          <w:r>
            <w:rPr>
              <w:rFonts w:eastAsia="Times New Roman"/>
            </w:rPr>
            <w:t xml:space="preserve">, G., &amp; </w:t>
          </w:r>
          <w:proofErr w:type="spellStart"/>
          <w:r>
            <w:rPr>
              <w:rFonts w:eastAsia="Times New Roman"/>
            </w:rPr>
            <w:t>Dhavale</w:t>
          </w:r>
          <w:proofErr w:type="spellEnd"/>
          <w:r>
            <w:rPr>
              <w:rFonts w:eastAsia="Times New Roman"/>
            </w:rPr>
            <w:t xml:space="preserve">, S. (2020).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Strategic</w:t>
          </w:r>
          <w:proofErr w:type="spellEnd"/>
          <w:r>
            <w:rPr>
              <w:rFonts w:eastAsia="Times New Roman"/>
            </w:rPr>
            <w:t xml:space="preserve"> </w:t>
          </w:r>
          <w:proofErr w:type="spellStart"/>
          <w:r>
            <w:rPr>
              <w:rFonts w:eastAsia="Times New Roman"/>
            </w:rPr>
            <w:t>Targets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Interest</w:t>
          </w:r>
          <w:proofErr w:type="spellEnd"/>
          <w:r>
            <w:rPr>
              <w:rFonts w:eastAsia="Times New Roman"/>
            </w:rPr>
            <w:t xml:space="preserve"> in </w:t>
          </w:r>
          <w:proofErr w:type="spellStart"/>
          <w:r>
            <w:rPr>
              <w:rFonts w:eastAsia="Times New Roman"/>
            </w:rPr>
            <w:t>Satellite</w:t>
          </w:r>
          <w:proofErr w:type="spellEnd"/>
          <w:r>
            <w:rPr>
              <w:rFonts w:eastAsia="Times New Roman"/>
            </w:rPr>
            <w:t xml:space="preserve"> </w:t>
          </w:r>
          <w:proofErr w:type="spellStart"/>
          <w:r>
            <w:rPr>
              <w:rFonts w:eastAsia="Times New Roman"/>
            </w:rPr>
            <w:t>Images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 </w:t>
          </w:r>
          <w:r>
            <w:rPr>
              <w:rFonts w:eastAsia="Times New Roman"/>
              <w:i/>
              <w:iCs/>
            </w:rPr>
            <w:t xml:space="preserve">2020 4th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Communication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Signal</w:t>
          </w:r>
          <w:proofErr w:type="spellEnd"/>
          <w:r>
            <w:rPr>
              <w:rFonts w:eastAsia="Times New Roman"/>
              <w:i/>
              <w:iCs/>
            </w:rPr>
            <w:t xml:space="preserve"> </w:t>
          </w:r>
          <w:proofErr w:type="spellStart"/>
          <w:r>
            <w:rPr>
              <w:rFonts w:eastAsia="Times New Roman"/>
              <w:i/>
              <w:iCs/>
            </w:rPr>
            <w:t>Processing</w:t>
          </w:r>
          <w:proofErr w:type="spellEnd"/>
          <w:r>
            <w:rPr>
              <w:rFonts w:eastAsia="Times New Roman"/>
              <w:i/>
              <w:iCs/>
            </w:rPr>
            <w:t xml:space="preserve"> (ICCCSP)</w:t>
          </w:r>
          <w:r>
            <w:rPr>
              <w:rFonts w:eastAsia="Times New Roman"/>
            </w:rPr>
            <w:t>, 1–5. https://doi.org/10.1109/ICCCSP49186.2020.9315197</w:t>
          </w:r>
        </w:p>
        <w:p w14:paraId="246B0736" w14:textId="77777777" w:rsidR="00240745" w:rsidRDefault="00240745">
          <w:pPr>
            <w:autoSpaceDE w:val="0"/>
            <w:autoSpaceDN w:val="0"/>
            <w:ind w:hanging="480"/>
            <w:divId w:val="1852064371"/>
            <w:rPr>
              <w:rFonts w:eastAsia="Times New Roman"/>
            </w:rPr>
          </w:pPr>
          <w:r>
            <w:rPr>
              <w:rFonts w:eastAsia="Times New Roman"/>
            </w:rPr>
            <w:t xml:space="preserve">Heri Pratikno, Muhammad Rifki Pratama, Yosefine </w:t>
          </w:r>
          <w:proofErr w:type="spellStart"/>
          <w:r>
            <w:rPr>
              <w:rFonts w:eastAsia="Times New Roman"/>
            </w:rPr>
            <w:t>Triwidyastuti</w:t>
          </w:r>
          <w:proofErr w:type="spellEnd"/>
          <w:r>
            <w:rPr>
              <w:rFonts w:eastAsia="Times New Roman"/>
            </w:rPr>
            <w:t xml:space="preserve">, &amp; </w:t>
          </w:r>
          <w:proofErr w:type="spellStart"/>
          <w:r>
            <w:rPr>
              <w:rFonts w:eastAsia="Times New Roman"/>
            </w:rPr>
            <w:t>Musayyanah</w:t>
          </w:r>
          <w:proofErr w:type="spellEnd"/>
          <w:r>
            <w:rPr>
              <w:rFonts w:eastAsia="Times New Roman"/>
            </w:rPr>
            <w:t xml:space="preserve">. (2023). Pengenalan </w:t>
          </w:r>
          <w:proofErr w:type="spellStart"/>
          <w:r>
            <w:rPr>
              <w:rFonts w:eastAsia="Times New Roman"/>
            </w:rPr>
            <w:t>Gestur</w:t>
          </w:r>
          <w:proofErr w:type="spellEnd"/>
          <w:r>
            <w:rPr>
              <w:rFonts w:eastAsia="Times New Roman"/>
            </w:rPr>
            <w:t xml:space="preserve"> Jari Tangan Sebagai Media Pembelajaran Berhitung Bagi PAUD Berbasis Visi Komputer Dan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Electronic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Telecommunication</w:t>
          </w:r>
          <w:proofErr w:type="spellEnd"/>
          <w:r>
            <w:rPr>
              <w:rFonts w:eastAsia="Times New Roman"/>
            </w:rPr>
            <w:t xml:space="preserve">, </w:t>
          </w:r>
          <w:r>
            <w:rPr>
              <w:rFonts w:eastAsia="Times New Roman"/>
              <w:i/>
              <w:iCs/>
            </w:rPr>
            <w:t>4</w:t>
          </w:r>
          <w:r>
            <w:rPr>
              <w:rFonts w:eastAsia="Times New Roman"/>
            </w:rPr>
            <w:t>(1). https://doi.org/10.52435/complete.v4i1.355</w:t>
          </w:r>
        </w:p>
        <w:p w14:paraId="390058CB" w14:textId="77777777" w:rsidR="00240745" w:rsidRDefault="00240745">
          <w:pPr>
            <w:autoSpaceDE w:val="0"/>
            <w:autoSpaceDN w:val="0"/>
            <w:ind w:hanging="480"/>
            <w:divId w:val="53047039"/>
            <w:rPr>
              <w:rFonts w:eastAsia="Times New Roman"/>
            </w:rPr>
          </w:pPr>
          <w:r>
            <w:rPr>
              <w:rFonts w:eastAsia="Times New Roman"/>
            </w:rPr>
            <w:lastRenderedPageBreak/>
            <w:t xml:space="preserve">Hidayatullah, P. (2017). </w:t>
          </w:r>
          <w:r>
            <w:rPr>
              <w:rFonts w:eastAsia="Times New Roman"/>
              <w:i/>
              <w:iCs/>
            </w:rPr>
            <w:t>Pengolahan Citra Digital: Teori dan Aplikasi Nyata</w:t>
          </w:r>
          <w:r>
            <w:rPr>
              <w:rFonts w:eastAsia="Times New Roman"/>
            </w:rPr>
            <w:t>. Informatika Bandung: Penerbit Informatika.</w:t>
          </w:r>
        </w:p>
        <w:p w14:paraId="5D5B23BC" w14:textId="77777777" w:rsidR="00240745" w:rsidRDefault="00240745">
          <w:pPr>
            <w:autoSpaceDE w:val="0"/>
            <w:autoSpaceDN w:val="0"/>
            <w:ind w:hanging="480"/>
            <w:divId w:val="1310403355"/>
            <w:rPr>
              <w:rFonts w:eastAsia="Times New Roman"/>
            </w:rPr>
          </w:pPr>
          <w:r>
            <w:rPr>
              <w:rFonts w:eastAsia="Times New Roman"/>
            </w:rPr>
            <w:t xml:space="preserve">Iryanto, S. Y., &amp; Zaini, T. M. (2014). </w:t>
          </w:r>
          <w:r>
            <w:rPr>
              <w:rFonts w:eastAsia="Times New Roman"/>
              <w:i/>
              <w:iCs/>
            </w:rPr>
            <w:t>Pengolahan Citra Digital</w:t>
          </w:r>
          <w:r>
            <w:rPr>
              <w:rFonts w:eastAsia="Times New Roman"/>
            </w:rPr>
            <w:t>. Anggota IKAPI.</w:t>
          </w:r>
        </w:p>
        <w:p w14:paraId="0C76C1C9" w14:textId="77777777" w:rsidR="00240745" w:rsidRDefault="00240745">
          <w:pPr>
            <w:autoSpaceDE w:val="0"/>
            <w:autoSpaceDN w:val="0"/>
            <w:ind w:hanging="480"/>
            <w:divId w:val="2037581985"/>
            <w:rPr>
              <w:rFonts w:eastAsia="Times New Roman"/>
            </w:rPr>
          </w:pPr>
          <w:proofErr w:type="spellStart"/>
          <w:r>
            <w:rPr>
              <w:rFonts w:eastAsia="Times New Roman"/>
            </w:rPr>
            <w:t>Jiang</w:t>
          </w:r>
          <w:proofErr w:type="spellEnd"/>
          <w:r>
            <w:rPr>
              <w:rFonts w:eastAsia="Times New Roman"/>
            </w:rPr>
            <w:t xml:space="preserve">, P., </w:t>
          </w:r>
          <w:proofErr w:type="spellStart"/>
          <w:r>
            <w:rPr>
              <w:rFonts w:eastAsia="Times New Roman"/>
            </w:rPr>
            <w:t>Ergu</w:t>
          </w:r>
          <w:proofErr w:type="spellEnd"/>
          <w:r>
            <w:rPr>
              <w:rFonts w:eastAsia="Times New Roman"/>
            </w:rPr>
            <w:t xml:space="preserve">, D., Liu, F., Cai, Y., &amp; Ma, B. (2022). A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Yolo</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Developments. </w:t>
          </w:r>
          <w:proofErr w:type="spellStart"/>
          <w:r>
            <w:rPr>
              <w:rFonts w:eastAsia="Times New Roman"/>
              <w:i/>
              <w:iCs/>
            </w:rPr>
            <w:t>Procedia</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199</w:t>
          </w:r>
          <w:r>
            <w:rPr>
              <w:rFonts w:eastAsia="Times New Roman"/>
            </w:rPr>
            <w:t>, 1066–1073.</w:t>
          </w:r>
        </w:p>
        <w:p w14:paraId="42F4F15E" w14:textId="77777777" w:rsidR="00240745" w:rsidRDefault="00240745">
          <w:pPr>
            <w:autoSpaceDE w:val="0"/>
            <w:autoSpaceDN w:val="0"/>
            <w:ind w:hanging="480"/>
            <w:divId w:val="273757929"/>
            <w:rPr>
              <w:rFonts w:eastAsia="Times New Roman"/>
            </w:rPr>
          </w:pPr>
          <w:proofErr w:type="spellStart"/>
          <w:r>
            <w:rPr>
              <w:rFonts w:eastAsia="Times New Roman"/>
            </w:rPr>
            <w:t>Jocher</w:t>
          </w:r>
          <w:proofErr w:type="spellEnd"/>
          <w:r>
            <w:rPr>
              <w:rFonts w:eastAsia="Times New Roman"/>
            </w:rPr>
            <w:t xml:space="preserve">, G., &amp; </w:t>
          </w:r>
          <w:proofErr w:type="spellStart"/>
          <w:r>
            <w:rPr>
              <w:rFonts w:eastAsia="Times New Roman"/>
            </w:rPr>
            <w:t>Sergiuwaxmann</w:t>
          </w:r>
          <w:proofErr w:type="spellEnd"/>
          <w:r>
            <w:rPr>
              <w:rFonts w:eastAsia="Times New Roman"/>
            </w:rPr>
            <w:t xml:space="preserve">. (2023, Januari 9). </w:t>
          </w:r>
          <w:proofErr w:type="spellStart"/>
          <w:r>
            <w:rPr>
              <w:rFonts w:eastAsia="Times New Roman"/>
              <w:i/>
              <w:iCs/>
            </w:rPr>
            <w:t>Ultralytics</w:t>
          </w:r>
          <w:proofErr w:type="spellEnd"/>
          <w:r>
            <w:rPr>
              <w:rFonts w:eastAsia="Times New Roman"/>
              <w:i/>
              <w:iCs/>
            </w:rPr>
            <w:t xml:space="preserve"> YOLOv8 </w:t>
          </w:r>
          <w:proofErr w:type="spellStart"/>
          <w:r>
            <w:rPr>
              <w:rFonts w:eastAsia="Times New Roman"/>
              <w:i/>
              <w:iCs/>
            </w:rPr>
            <w:t>Docs</w:t>
          </w:r>
          <w:proofErr w:type="spellEnd"/>
          <w:r>
            <w:rPr>
              <w:rFonts w:eastAsia="Times New Roman"/>
            </w:rPr>
            <w:t xml:space="preserve">. </w:t>
          </w:r>
          <w:proofErr w:type="spellStart"/>
          <w:r>
            <w:rPr>
              <w:rFonts w:eastAsia="Times New Roman"/>
            </w:rPr>
            <w:t>Ultralytics</w:t>
          </w:r>
          <w:proofErr w:type="spellEnd"/>
          <w:r>
            <w:rPr>
              <w:rFonts w:eastAsia="Times New Roman"/>
            </w:rPr>
            <w:t>. https://docs.ultralytics.com</w:t>
          </w:r>
        </w:p>
        <w:p w14:paraId="49DC8993" w14:textId="77777777" w:rsidR="00240745" w:rsidRDefault="00240745">
          <w:pPr>
            <w:autoSpaceDE w:val="0"/>
            <w:autoSpaceDN w:val="0"/>
            <w:ind w:hanging="480"/>
            <w:divId w:val="2038266650"/>
            <w:rPr>
              <w:rFonts w:eastAsia="Times New Roman"/>
            </w:rPr>
          </w:pPr>
          <w:proofErr w:type="spellStart"/>
          <w:r>
            <w:rPr>
              <w:rFonts w:eastAsia="Times New Roman"/>
            </w:rPr>
            <w:t>Kaputa</w:t>
          </w:r>
          <w:proofErr w:type="spellEnd"/>
          <w:r>
            <w:rPr>
              <w:rFonts w:eastAsia="Times New Roman"/>
            </w:rPr>
            <w:t xml:space="preserve">, D. S., &amp; Landy, B. P. (2021). YOLBO: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w:t>
          </w:r>
          <w:proofErr w:type="spellStart"/>
          <w:r>
            <w:rPr>
              <w:rFonts w:eastAsia="Times New Roman"/>
            </w:rPr>
            <w:t>Back</w:t>
          </w:r>
          <w:proofErr w:type="spellEnd"/>
          <w:r>
            <w:rPr>
              <w:rFonts w:eastAsia="Times New Roman"/>
            </w:rPr>
            <w:t xml:space="preserve"> Once-A Low </w:t>
          </w:r>
          <w:proofErr w:type="spellStart"/>
          <w:r>
            <w:rPr>
              <w:rFonts w:eastAsia="Times New Roman"/>
            </w:rPr>
            <w:t>Latency</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Tracker</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YOLO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9</w:t>
          </w:r>
          <w:r>
            <w:rPr>
              <w:rFonts w:eastAsia="Times New Roman"/>
            </w:rPr>
            <w:t>, 82497–82507. https://doi.org/10.1109/ACCESS.2021.3080136</w:t>
          </w:r>
        </w:p>
        <w:p w14:paraId="2C96B1DB" w14:textId="77777777" w:rsidR="00240745" w:rsidRDefault="00240745">
          <w:pPr>
            <w:autoSpaceDE w:val="0"/>
            <w:autoSpaceDN w:val="0"/>
            <w:ind w:hanging="480"/>
            <w:divId w:val="694960787"/>
            <w:rPr>
              <w:rFonts w:eastAsia="Times New Roman"/>
            </w:rPr>
          </w:pPr>
          <w:r>
            <w:rPr>
              <w:rFonts w:eastAsia="Times New Roman"/>
            </w:rPr>
            <w:t xml:space="preserve">Karlina, O. E., &amp; Indarti, D. (2019). Pengenalan Objek </w:t>
          </w:r>
          <w:proofErr w:type="spellStart"/>
          <w:r>
            <w:rPr>
              <w:rFonts w:eastAsia="Times New Roman"/>
            </w:rPr>
            <w:t>Makaxnan</w:t>
          </w:r>
          <w:proofErr w:type="spellEnd"/>
          <w:r>
            <w:rPr>
              <w:rFonts w:eastAsia="Times New Roman"/>
            </w:rPr>
            <w:t xml:space="preserve"> Cepat Saji pada Video dan Real </w:t>
          </w:r>
          <w:proofErr w:type="spellStart"/>
          <w:r>
            <w:rPr>
              <w:rFonts w:eastAsia="Times New Roman"/>
            </w:rPr>
            <w:t>Time</w:t>
          </w:r>
          <w:proofErr w:type="spellEnd"/>
          <w:r>
            <w:rPr>
              <w:rFonts w:eastAsia="Times New Roman"/>
            </w:rPr>
            <w:t xml:space="preserve"> </w:t>
          </w:r>
          <w:proofErr w:type="spellStart"/>
          <w:r>
            <w:rPr>
              <w:rFonts w:eastAsia="Times New Roman"/>
            </w:rPr>
            <w:t>Webcam</w:t>
          </w:r>
          <w:proofErr w:type="spellEnd"/>
          <w:r>
            <w:rPr>
              <w:rFonts w:eastAsia="Times New Roman"/>
            </w:rPr>
            <w:t xml:space="preserve"> Menggunakan Metode </w:t>
          </w:r>
          <w:proofErr w:type="spellStart"/>
          <w:r>
            <w:rPr>
              <w:rFonts w:eastAsia="Times New Roman"/>
            </w:rPr>
            <w:t>Youu</w:t>
          </w:r>
          <w:proofErr w:type="spellEnd"/>
          <w:r>
            <w:rPr>
              <w:rFonts w:eastAsia="Times New Roman"/>
            </w:rPr>
            <w:t xml:space="preserve"> Only </w:t>
          </w:r>
          <w:proofErr w:type="spellStart"/>
          <w:r>
            <w:rPr>
              <w:rFonts w:eastAsia="Times New Roman"/>
            </w:rPr>
            <w:t>Look</w:t>
          </w:r>
          <w:proofErr w:type="spellEnd"/>
          <w:r>
            <w:rPr>
              <w:rFonts w:eastAsia="Times New Roman"/>
            </w:rPr>
            <w:t xml:space="preserve"> Once (YOLO). </w:t>
          </w:r>
          <w:r>
            <w:rPr>
              <w:rFonts w:eastAsia="Times New Roman"/>
              <w:i/>
              <w:iCs/>
            </w:rPr>
            <w:t>Jurnal Ilmiah Informatika Komputer</w:t>
          </w:r>
          <w:r>
            <w:rPr>
              <w:rFonts w:eastAsia="Times New Roman"/>
            </w:rPr>
            <w:t xml:space="preserve">, </w:t>
          </w:r>
          <w:r>
            <w:rPr>
              <w:rFonts w:eastAsia="Times New Roman"/>
              <w:i/>
              <w:iCs/>
            </w:rPr>
            <w:t>24</w:t>
          </w:r>
          <w:r>
            <w:rPr>
              <w:rFonts w:eastAsia="Times New Roman"/>
            </w:rPr>
            <w:t>(3), 199–208. https://doi.org/10.35760/ik.2019.v24i3.2362</w:t>
          </w:r>
        </w:p>
        <w:p w14:paraId="2C31F627" w14:textId="77777777" w:rsidR="00240745" w:rsidRDefault="00240745">
          <w:pPr>
            <w:autoSpaceDE w:val="0"/>
            <w:autoSpaceDN w:val="0"/>
            <w:ind w:hanging="480"/>
            <w:divId w:val="1709648250"/>
            <w:rPr>
              <w:rFonts w:eastAsia="Times New Roman"/>
            </w:rPr>
          </w:pPr>
          <w:r>
            <w:rPr>
              <w:rFonts w:eastAsia="Times New Roman"/>
            </w:rPr>
            <w:t xml:space="preserve">Karna, N. B. A., Putra, M. A. P., Rachmawati, S. M., </w:t>
          </w:r>
          <w:proofErr w:type="spellStart"/>
          <w:r>
            <w:rPr>
              <w:rFonts w:eastAsia="Times New Roman"/>
            </w:rPr>
            <w:t>Abisado</w:t>
          </w:r>
          <w:proofErr w:type="spellEnd"/>
          <w:r>
            <w:rPr>
              <w:rFonts w:eastAsia="Times New Roman"/>
            </w:rPr>
            <w:t xml:space="preserve">, M., &amp; </w:t>
          </w:r>
          <w:proofErr w:type="spellStart"/>
          <w:r>
            <w:rPr>
              <w:rFonts w:eastAsia="Times New Roman"/>
            </w:rPr>
            <w:t>Sampedro</w:t>
          </w:r>
          <w:proofErr w:type="spellEnd"/>
          <w:r>
            <w:rPr>
              <w:rFonts w:eastAsia="Times New Roman"/>
            </w:rPr>
            <w:t xml:space="preserve">, G. A. (2023). </w:t>
          </w:r>
          <w:proofErr w:type="spellStart"/>
          <w:r>
            <w:rPr>
              <w:rFonts w:eastAsia="Times New Roman"/>
            </w:rPr>
            <w:t>Toward</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Fused</w:t>
          </w:r>
          <w:proofErr w:type="spellEnd"/>
          <w:r>
            <w:rPr>
              <w:rFonts w:eastAsia="Times New Roman"/>
            </w:rPr>
            <w:t xml:space="preserve"> </w:t>
          </w:r>
          <w:proofErr w:type="spellStart"/>
          <w:r>
            <w:rPr>
              <w:rFonts w:eastAsia="Times New Roman"/>
            </w:rPr>
            <w:t>Deposition</w:t>
          </w:r>
          <w:proofErr w:type="spellEnd"/>
          <w:r>
            <w:rPr>
              <w:rFonts w:eastAsia="Times New Roman"/>
            </w:rPr>
            <w:t xml:space="preserve"> Modeling 3D Printer </w:t>
          </w:r>
          <w:proofErr w:type="spellStart"/>
          <w:r>
            <w:rPr>
              <w:rFonts w:eastAsia="Times New Roman"/>
            </w:rPr>
            <w:t>Fault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YOLOv8 </w:t>
          </w:r>
          <w:proofErr w:type="spellStart"/>
          <w:r>
            <w:rPr>
              <w:rFonts w:eastAsia="Times New Roman"/>
            </w:rPr>
            <w:t>With</w:t>
          </w:r>
          <w:proofErr w:type="spellEnd"/>
          <w:r>
            <w:rPr>
              <w:rFonts w:eastAsia="Times New Roman"/>
            </w:rPr>
            <w:t xml:space="preserve"> </w:t>
          </w:r>
          <w:proofErr w:type="spellStart"/>
          <w:r>
            <w:rPr>
              <w:rFonts w:eastAsia="Times New Roman"/>
            </w:rPr>
            <w:t>Hyperparameter</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r>
            <w:rPr>
              <w:rFonts w:eastAsia="Times New Roman"/>
              <w:i/>
              <w:iCs/>
            </w:rPr>
            <w:t>IEEE Access</w:t>
          </w:r>
          <w:r>
            <w:rPr>
              <w:rFonts w:eastAsia="Times New Roman"/>
            </w:rPr>
            <w:t xml:space="preserve">, </w:t>
          </w:r>
          <w:r>
            <w:rPr>
              <w:rFonts w:eastAsia="Times New Roman"/>
              <w:i/>
              <w:iCs/>
            </w:rPr>
            <w:t>11</w:t>
          </w:r>
          <w:r>
            <w:rPr>
              <w:rFonts w:eastAsia="Times New Roman"/>
            </w:rPr>
            <w:t>, 74251–74262. https://doi.org/10.1109/ACCESS.2023.3293056</w:t>
          </w:r>
        </w:p>
        <w:p w14:paraId="13BCF69C" w14:textId="77777777" w:rsidR="00240745" w:rsidRDefault="00240745">
          <w:pPr>
            <w:autoSpaceDE w:val="0"/>
            <w:autoSpaceDN w:val="0"/>
            <w:ind w:hanging="480"/>
            <w:divId w:val="2140103369"/>
            <w:rPr>
              <w:rFonts w:eastAsia="Times New Roman"/>
            </w:rPr>
          </w:pPr>
          <w:proofErr w:type="spellStart"/>
          <w:r>
            <w:rPr>
              <w:rFonts w:eastAsia="Times New Roman"/>
            </w:rPr>
            <w:t>Khare</w:t>
          </w:r>
          <w:proofErr w:type="spellEnd"/>
          <w:r>
            <w:rPr>
              <w:rFonts w:eastAsia="Times New Roman"/>
            </w:rPr>
            <w:t xml:space="preserve">, O. M., Gandhi, S., </w:t>
          </w:r>
          <w:proofErr w:type="spellStart"/>
          <w:r>
            <w:rPr>
              <w:rFonts w:eastAsia="Times New Roman"/>
            </w:rPr>
            <w:t>Rahalkar</w:t>
          </w:r>
          <w:proofErr w:type="spellEnd"/>
          <w:r>
            <w:rPr>
              <w:rFonts w:eastAsia="Times New Roman"/>
            </w:rPr>
            <w:t xml:space="preserve">, A. M., &amp; Mane, S. (2023). </w:t>
          </w:r>
          <w:r>
            <w:rPr>
              <w:rFonts w:eastAsia="Times New Roman"/>
              <w:i/>
              <w:iCs/>
            </w:rPr>
            <w:t xml:space="preserve">YOLOv8-Based Visual </w:t>
          </w:r>
          <w:proofErr w:type="spellStart"/>
          <w:r>
            <w:rPr>
              <w:rFonts w:eastAsia="Times New Roman"/>
              <w:i/>
              <w:iCs/>
            </w:rPr>
            <w:t>Detection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Road</w:t>
          </w:r>
          <w:proofErr w:type="spellEnd"/>
          <w:r>
            <w:rPr>
              <w:rFonts w:eastAsia="Times New Roman"/>
              <w:i/>
              <w:iCs/>
            </w:rPr>
            <w:t xml:space="preserve"> </w:t>
          </w:r>
          <w:proofErr w:type="spellStart"/>
          <w:r>
            <w:rPr>
              <w:rFonts w:eastAsia="Times New Roman"/>
              <w:i/>
              <w:iCs/>
            </w:rPr>
            <w:t>Hazards</w:t>
          </w:r>
          <w:proofErr w:type="spellEnd"/>
          <w:r>
            <w:rPr>
              <w:rFonts w:eastAsia="Times New Roman"/>
              <w:i/>
              <w:iCs/>
            </w:rPr>
            <w:t xml:space="preserve">: </w:t>
          </w:r>
          <w:proofErr w:type="spellStart"/>
          <w:r>
            <w:rPr>
              <w:rFonts w:eastAsia="Times New Roman"/>
              <w:i/>
              <w:iCs/>
            </w:rPr>
            <w:t>Potholes</w:t>
          </w:r>
          <w:proofErr w:type="spellEnd"/>
          <w:r>
            <w:rPr>
              <w:rFonts w:eastAsia="Times New Roman"/>
              <w:i/>
              <w:iCs/>
            </w:rPr>
            <w:t xml:space="preserve">, </w:t>
          </w:r>
          <w:proofErr w:type="spellStart"/>
          <w:r>
            <w:rPr>
              <w:rFonts w:eastAsia="Times New Roman"/>
              <w:i/>
              <w:iCs/>
            </w:rPr>
            <w:t>Sewer</w:t>
          </w:r>
          <w:proofErr w:type="spellEnd"/>
          <w:r>
            <w:rPr>
              <w:rFonts w:eastAsia="Times New Roman"/>
              <w:i/>
              <w:iCs/>
            </w:rPr>
            <w:t xml:space="preserve"> </w:t>
          </w:r>
          <w:proofErr w:type="spellStart"/>
          <w:r>
            <w:rPr>
              <w:rFonts w:eastAsia="Times New Roman"/>
              <w:i/>
              <w:iCs/>
            </w:rPr>
            <w:t>Covers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Manholes</w:t>
          </w:r>
          <w:proofErr w:type="spellEnd"/>
          <w:r>
            <w:rPr>
              <w:rFonts w:eastAsia="Times New Roman"/>
            </w:rPr>
            <w:t>. http://arxiv.org/abs/2311.00073</w:t>
          </w:r>
        </w:p>
        <w:p w14:paraId="534D7A3D" w14:textId="77777777" w:rsidR="00240745" w:rsidRDefault="00240745">
          <w:pPr>
            <w:autoSpaceDE w:val="0"/>
            <w:autoSpaceDN w:val="0"/>
            <w:ind w:hanging="480"/>
            <w:divId w:val="720710145"/>
            <w:rPr>
              <w:rFonts w:eastAsia="Times New Roman"/>
            </w:rPr>
          </w:pPr>
          <w:r>
            <w:rPr>
              <w:rFonts w:eastAsia="Times New Roman"/>
            </w:rPr>
            <w:t xml:space="preserve">Komang Ayu, N., &amp; Surya Manuaba, I. B. (2021). Media Pembelajaran </w:t>
          </w:r>
          <w:proofErr w:type="spellStart"/>
          <w:r>
            <w:rPr>
              <w:rFonts w:eastAsia="Times New Roman"/>
            </w:rPr>
            <w:t>Zoolfabeth</w:t>
          </w:r>
          <w:proofErr w:type="spellEnd"/>
          <w:r>
            <w:rPr>
              <w:rFonts w:eastAsia="Times New Roman"/>
            </w:rPr>
            <w:t xml:space="preserve"> Menggunakan Multimedia Interaktif untuk Perkembangan </w:t>
          </w:r>
          <w:r>
            <w:rPr>
              <w:rFonts w:eastAsia="Times New Roman"/>
            </w:rPr>
            <w:lastRenderedPageBreak/>
            <w:t xml:space="preserve">Kognitif Anak Usia Dini. </w:t>
          </w:r>
          <w:r>
            <w:rPr>
              <w:rFonts w:eastAsia="Times New Roman"/>
              <w:i/>
              <w:iCs/>
            </w:rPr>
            <w:t xml:space="preserve">Jurnal Pendidikan Anak Usia Dini </w:t>
          </w:r>
          <w:proofErr w:type="spellStart"/>
          <w:r>
            <w:rPr>
              <w:rFonts w:eastAsia="Times New Roman"/>
              <w:i/>
              <w:iCs/>
            </w:rPr>
            <w:t>Undiksha</w:t>
          </w:r>
          <w:proofErr w:type="spellEnd"/>
          <w:r>
            <w:rPr>
              <w:rFonts w:eastAsia="Times New Roman"/>
            </w:rPr>
            <w:t xml:space="preserve">, </w:t>
          </w:r>
          <w:r>
            <w:rPr>
              <w:rFonts w:eastAsia="Times New Roman"/>
              <w:i/>
              <w:iCs/>
            </w:rPr>
            <w:t>9</w:t>
          </w:r>
          <w:r>
            <w:rPr>
              <w:rFonts w:eastAsia="Times New Roman"/>
            </w:rPr>
            <w:t>(2), 194–201. https://ejournal.undiksha.ac.id/index.php/JJPAUD/index</w:t>
          </w:r>
        </w:p>
        <w:p w14:paraId="5E575F82" w14:textId="77777777" w:rsidR="00240745" w:rsidRDefault="00240745">
          <w:pPr>
            <w:autoSpaceDE w:val="0"/>
            <w:autoSpaceDN w:val="0"/>
            <w:ind w:hanging="480"/>
            <w:divId w:val="1687634790"/>
            <w:rPr>
              <w:rFonts w:eastAsia="Times New Roman"/>
            </w:rPr>
          </w:pPr>
          <w:proofErr w:type="spellStart"/>
          <w:r>
            <w:rPr>
              <w:rFonts w:eastAsia="Times New Roman"/>
            </w:rPr>
            <w:t>Kumari</w:t>
          </w:r>
          <w:proofErr w:type="spellEnd"/>
          <w:r>
            <w:rPr>
              <w:rFonts w:eastAsia="Times New Roman"/>
            </w:rPr>
            <w:t xml:space="preserve">, N., Ruf, V., </w:t>
          </w:r>
          <w:proofErr w:type="spellStart"/>
          <w:r>
            <w:rPr>
              <w:rFonts w:eastAsia="Times New Roman"/>
            </w:rPr>
            <w:t>Mukhametov</w:t>
          </w:r>
          <w:proofErr w:type="spellEnd"/>
          <w:r>
            <w:rPr>
              <w:rFonts w:eastAsia="Times New Roman"/>
            </w:rPr>
            <w:t xml:space="preserve">, S., </w:t>
          </w:r>
          <w:proofErr w:type="spellStart"/>
          <w:r>
            <w:rPr>
              <w:rFonts w:eastAsia="Times New Roman"/>
            </w:rPr>
            <w:t>Schmidt</w:t>
          </w:r>
          <w:proofErr w:type="spellEnd"/>
          <w:r>
            <w:rPr>
              <w:rFonts w:eastAsia="Times New Roman"/>
            </w:rPr>
            <w:t xml:space="preserve">, A., </w:t>
          </w:r>
          <w:proofErr w:type="spellStart"/>
          <w:r>
            <w:rPr>
              <w:rFonts w:eastAsia="Times New Roman"/>
            </w:rPr>
            <w:t>Kuhn</w:t>
          </w:r>
          <w:proofErr w:type="spellEnd"/>
          <w:r>
            <w:rPr>
              <w:rFonts w:eastAsia="Times New Roman"/>
            </w:rPr>
            <w:t xml:space="preserve">, J., &amp; </w:t>
          </w:r>
          <w:proofErr w:type="spellStart"/>
          <w:r>
            <w:rPr>
              <w:rFonts w:eastAsia="Times New Roman"/>
            </w:rPr>
            <w:t>Küchemann</w:t>
          </w:r>
          <w:proofErr w:type="spellEnd"/>
          <w:r>
            <w:rPr>
              <w:rFonts w:eastAsia="Times New Roman"/>
            </w:rPr>
            <w:t xml:space="preserve">, S. (2021). Mobile </w:t>
          </w:r>
          <w:proofErr w:type="spellStart"/>
          <w:r>
            <w:rPr>
              <w:rFonts w:eastAsia="Times New Roman"/>
            </w:rPr>
            <w:t>Eye-Tracking</w:t>
          </w:r>
          <w:proofErr w:type="spellEnd"/>
          <w:r>
            <w:rPr>
              <w:rFonts w:eastAsia="Times New Roman"/>
            </w:rPr>
            <w:t xml:space="preserve"> Data </w:t>
          </w:r>
          <w:proofErr w:type="spellStart"/>
          <w:r>
            <w:rPr>
              <w:rFonts w:eastAsia="Times New Roman"/>
            </w:rPr>
            <w:t>Analysis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via YOLO v4. </w:t>
          </w:r>
          <w:proofErr w:type="spellStart"/>
          <w:r>
            <w:rPr>
              <w:rFonts w:eastAsia="Times New Roman"/>
              <w:i/>
              <w:iCs/>
            </w:rPr>
            <w:t>Sensors</w:t>
          </w:r>
          <w:proofErr w:type="spellEnd"/>
          <w:r>
            <w:rPr>
              <w:rFonts w:eastAsia="Times New Roman"/>
            </w:rPr>
            <w:t xml:space="preserve">, </w:t>
          </w:r>
          <w:r>
            <w:rPr>
              <w:rFonts w:eastAsia="Times New Roman"/>
              <w:i/>
              <w:iCs/>
            </w:rPr>
            <w:t>21</w:t>
          </w:r>
          <w:r>
            <w:rPr>
              <w:rFonts w:eastAsia="Times New Roman"/>
            </w:rPr>
            <w:t>(22). https://doi.org/10.3390/s21227668</w:t>
          </w:r>
        </w:p>
        <w:p w14:paraId="58F7E6E6" w14:textId="77777777" w:rsidR="00240745" w:rsidRDefault="00240745">
          <w:pPr>
            <w:autoSpaceDE w:val="0"/>
            <w:autoSpaceDN w:val="0"/>
            <w:ind w:hanging="480"/>
            <w:divId w:val="2098016098"/>
            <w:rPr>
              <w:rFonts w:eastAsia="Times New Roman"/>
            </w:rPr>
          </w:pPr>
          <w:r>
            <w:rPr>
              <w:rFonts w:eastAsia="Times New Roman"/>
            </w:rPr>
            <w:t xml:space="preserve">Kusuma, W. A., Noviasari, V., &amp; </w:t>
          </w:r>
          <w:proofErr w:type="spellStart"/>
          <w:r>
            <w:rPr>
              <w:rFonts w:eastAsia="Times New Roman"/>
            </w:rPr>
            <w:t>Marthasari</w:t>
          </w:r>
          <w:proofErr w:type="spellEnd"/>
          <w:r>
            <w:rPr>
              <w:rFonts w:eastAsia="Times New Roman"/>
            </w:rPr>
            <w:t xml:space="preserve">, G. I. (2016). Analisis </w:t>
          </w:r>
          <w:proofErr w:type="spellStart"/>
          <w:r>
            <w:rPr>
              <w:rFonts w:eastAsia="Times New Roman"/>
            </w:rPr>
            <w:t>Usability</w:t>
          </w:r>
          <w:proofErr w:type="spellEnd"/>
          <w:r>
            <w:rPr>
              <w:rFonts w:eastAsia="Times New Roman"/>
            </w:rPr>
            <w:t xml:space="preserve"> dalam User </w:t>
          </w:r>
          <w:proofErr w:type="spellStart"/>
          <w:r>
            <w:rPr>
              <w:rFonts w:eastAsia="Times New Roman"/>
            </w:rPr>
            <w:t>Experience</w:t>
          </w:r>
          <w:proofErr w:type="spellEnd"/>
          <w:r>
            <w:rPr>
              <w:rFonts w:eastAsia="Times New Roman"/>
            </w:rPr>
            <w:t xml:space="preserve"> pada Sistem KRS-Online UMM menggunakan USE </w:t>
          </w:r>
          <w:proofErr w:type="spellStart"/>
          <w:r>
            <w:rPr>
              <w:rFonts w:eastAsia="Times New Roman"/>
            </w:rPr>
            <w:t>Questionnaire</w:t>
          </w:r>
          <w:proofErr w:type="spellEnd"/>
          <w:r>
            <w:rPr>
              <w:rFonts w:eastAsia="Times New Roman"/>
            </w:rPr>
            <w:t xml:space="preserve">. </w:t>
          </w:r>
          <w:r>
            <w:rPr>
              <w:rFonts w:eastAsia="Times New Roman"/>
              <w:i/>
              <w:iCs/>
            </w:rPr>
            <w:t>JNTETI: Jurnal Nasional Teknik Elektro dan Teknologi Informasi</w:t>
          </w:r>
          <w:r>
            <w:rPr>
              <w:rFonts w:eastAsia="Times New Roman"/>
            </w:rPr>
            <w:t xml:space="preserve">, </w:t>
          </w:r>
          <w:r>
            <w:rPr>
              <w:rFonts w:eastAsia="Times New Roman"/>
              <w:i/>
              <w:iCs/>
            </w:rPr>
            <w:t>5</w:t>
          </w:r>
          <w:r>
            <w:rPr>
              <w:rFonts w:eastAsia="Times New Roman"/>
            </w:rPr>
            <w:t>(4), 294–301.</w:t>
          </w:r>
        </w:p>
        <w:p w14:paraId="3961FC3E" w14:textId="77777777" w:rsidR="00240745" w:rsidRDefault="00240745">
          <w:pPr>
            <w:autoSpaceDE w:val="0"/>
            <w:autoSpaceDN w:val="0"/>
            <w:ind w:hanging="480"/>
            <w:divId w:val="1393961176"/>
            <w:rPr>
              <w:rFonts w:eastAsia="Times New Roman"/>
            </w:rPr>
          </w:pPr>
          <w:r>
            <w:rPr>
              <w:rFonts w:eastAsia="Times New Roman"/>
            </w:rPr>
            <w:t xml:space="preserve">Lou, H., </w:t>
          </w:r>
          <w:proofErr w:type="spellStart"/>
          <w:r>
            <w:rPr>
              <w:rFonts w:eastAsia="Times New Roman"/>
            </w:rPr>
            <w:t>Duan</w:t>
          </w:r>
          <w:proofErr w:type="spellEnd"/>
          <w:r>
            <w:rPr>
              <w:rFonts w:eastAsia="Times New Roman"/>
            </w:rPr>
            <w:t xml:space="preserve">, X., </w:t>
          </w:r>
          <w:proofErr w:type="spellStart"/>
          <w:r>
            <w:rPr>
              <w:rFonts w:eastAsia="Times New Roman"/>
            </w:rPr>
            <w:t>Guo</w:t>
          </w:r>
          <w:proofErr w:type="spellEnd"/>
          <w:r>
            <w:rPr>
              <w:rFonts w:eastAsia="Times New Roman"/>
            </w:rPr>
            <w:t xml:space="preserve">, J., Liu, H., Gu, J., </w:t>
          </w:r>
          <w:proofErr w:type="spellStart"/>
          <w:r>
            <w:rPr>
              <w:rFonts w:eastAsia="Times New Roman"/>
            </w:rPr>
            <w:t>Bi</w:t>
          </w:r>
          <w:proofErr w:type="spellEnd"/>
          <w:r>
            <w:rPr>
              <w:rFonts w:eastAsia="Times New Roman"/>
            </w:rPr>
            <w:t xml:space="preserve">, L., &amp; Chen, H. (2023). DC-YOLOv8: </w:t>
          </w:r>
          <w:proofErr w:type="spellStart"/>
          <w:r>
            <w:rPr>
              <w:rFonts w:eastAsia="Times New Roman"/>
            </w:rPr>
            <w:t>Small-Size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Camera</w:t>
          </w:r>
          <w:proofErr w:type="spellEnd"/>
          <w:r>
            <w:rPr>
              <w:rFonts w:eastAsia="Times New Roman"/>
            </w:rPr>
            <w:t xml:space="preserve"> Sensor.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12</w:t>
          </w:r>
          <w:r>
            <w:rPr>
              <w:rFonts w:eastAsia="Times New Roman"/>
            </w:rPr>
            <w:t>(10). https://doi.org/10.3390/electronics12102323</w:t>
          </w:r>
        </w:p>
        <w:p w14:paraId="7F16A592" w14:textId="77777777" w:rsidR="00240745" w:rsidRDefault="00240745">
          <w:pPr>
            <w:autoSpaceDE w:val="0"/>
            <w:autoSpaceDN w:val="0"/>
            <w:ind w:hanging="480"/>
            <w:divId w:val="203256517"/>
            <w:rPr>
              <w:rFonts w:eastAsia="Times New Roman"/>
            </w:rPr>
          </w:pPr>
          <w:proofErr w:type="spellStart"/>
          <w:r>
            <w:rPr>
              <w:rFonts w:eastAsia="Times New Roman"/>
            </w:rPr>
            <w:t>Maurya</w:t>
          </w:r>
          <w:proofErr w:type="spellEnd"/>
          <w:r>
            <w:rPr>
              <w:rFonts w:eastAsia="Times New Roman"/>
            </w:rPr>
            <w:t xml:space="preserve">, L. S., </w:t>
          </w:r>
          <w:proofErr w:type="spellStart"/>
          <w:r>
            <w:rPr>
              <w:rFonts w:eastAsia="Times New Roman"/>
            </w:rPr>
            <w:t>Hussain</w:t>
          </w:r>
          <w:proofErr w:type="spellEnd"/>
          <w:r>
            <w:rPr>
              <w:rFonts w:eastAsia="Times New Roman"/>
            </w:rPr>
            <w:t xml:space="preserve">, M. S., &amp; </w:t>
          </w:r>
          <w:proofErr w:type="spellStart"/>
          <w:r>
            <w:rPr>
              <w:rFonts w:eastAsia="Times New Roman"/>
            </w:rPr>
            <w:t>Singh</w:t>
          </w:r>
          <w:proofErr w:type="spellEnd"/>
          <w:r>
            <w:rPr>
              <w:rFonts w:eastAsia="Times New Roman"/>
            </w:rPr>
            <w:t xml:space="preserve">, S. (2021). </w:t>
          </w:r>
          <w:proofErr w:type="spellStart"/>
          <w:r>
            <w:rPr>
              <w:rFonts w:eastAsia="Times New Roman"/>
            </w:rPr>
            <w:t>Developing</w:t>
          </w:r>
          <w:proofErr w:type="spellEnd"/>
          <w:r>
            <w:rPr>
              <w:rFonts w:eastAsia="Times New Roman"/>
            </w:rPr>
            <w:t xml:space="preserve"> </w:t>
          </w:r>
          <w:proofErr w:type="spellStart"/>
          <w:r>
            <w:rPr>
              <w:rFonts w:eastAsia="Times New Roman"/>
            </w:rPr>
            <w:t>Classifiers</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Placement</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Academic</w:t>
          </w:r>
          <w:proofErr w:type="spellEnd"/>
          <w:r>
            <w:rPr>
              <w:rFonts w:eastAsia="Times New Roman"/>
            </w:rPr>
            <w:t xml:space="preserve"> Performance.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rPr>
            <w:t xml:space="preserve">, </w:t>
          </w:r>
          <w:r>
            <w:rPr>
              <w:rFonts w:eastAsia="Times New Roman"/>
              <w:i/>
              <w:iCs/>
            </w:rPr>
            <w:t>35</w:t>
          </w:r>
          <w:r>
            <w:rPr>
              <w:rFonts w:eastAsia="Times New Roman"/>
            </w:rPr>
            <w:t>(6), 403–420. https://doi.org/10.1080/08839514.2021.1901032</w:t>
          </w:r>
        </w:p>
        <w:p w14:paraId="22DAC415" w14:textId="77777777" w:rsidR="00240745" w:rsidRDefault="00240745">
          <w:pPr>
            <w:autoSpaceDE w:val="0"/>
            <w:autoSpaceDN w:val="0"/>
            <w:ind w:hanging="480"/>
            <w:divId w:val="1978101143"/>
            <w:rPr>
              <w:rFonts w:eastAsia="Times New Roman"/>
            </w:rPr>
          </w:pPr>
          <w:r>
            <w:rPr>
              <w:rFonts w:eastAsia="Times New Roman"/>
            </w:rPr>
            <w:t xml:space="preserve">Maxwell, A. E., </w:t>
          </w:r>
          <w:proofErr w:type="spellStart"/>
          <w:r>
            <w:rPr>
              <w:rFonts w:eastAsia="Times New Roman"/>
            </w:rPr>
            <w:t>Warner</w:t>
          </w:r>
          <w:proofErr w:type="spellEnd"/>
          <w:r>
            <w:rPr>
              <w:rFonts w:eastAsia="Times New Roman"/>
            </w:rPr>
            <w:t xml:space="preserve">, T. A., &amp; </w:t>
          </w:r>
          <w:proofErr w:type="spellStart"/>
          <w:r>
            <w:rPr>
              <w:rFonts w:eastAsia="Times New Roman"/>
            </w:rPr>
            <w:t>Guillén</w:t>
          </w:r>
          <w:proofErr w:type="spellEnd"/>
          <w:r>
            <w:rPr>
              <w:rFonts w:eastAsia="Times New Roman"/>
            </w:rPr>
            <w:t xml:space="preserve">, L. A. (2021). </w:t>
          </w:r>
          <w:proofErr w:type="spellStart"/>
          <w:r>
            <w:rPr>
              <w:rFonts w:eastAsia="Times New Roman"/>
            </w:rPr>
            <w:t>Accuracy</w:t>
          </w:r>
          <w:proofErr w:type="spellEnd"/>
          <w:r>
            <w:rPr>
              <w:rFonts w:eastAsia="Times New Roman"/>
            </w:rPr>
            <w:t xml:space="preserve"> </w:t>
          </w:r>
          <w:proofErr w:type="spellStart"/>
          <w:r>
            <w:rPr>
              <w:rFonts w:eastAsia="Times New Roman"/>
            </w:rPr>
            <w:t>Assessment</w:t>
          </w:r>
          <w:proofErr w:type="spellEnd"/>
          <w:r>
            <w:rPr>
              <w:rFonts w:eastAsia="Times New Roman"/>
            </w:rPr>
            <w:t xml:space="preserve"> in </w:t>
          </w:r>
          <w:proofErr w:type="spellStart"/>
          <w:r>
            <w:rPr>
              <w:rFonts w:eastAsia="Times New Roman"/>
            </w:rPr>
            <w:t>Convolutional</w:t>
          </w:r>
          <w:proofErr w:type="spellEnd"/>
          <w:r>
            <w:rPr>
              <w:rFonts w:eastAsia="Times New Roman"/>
            </w:rPr>
            <w:t xml:space="preserve"> Neural Network-</w:t>
          </w:r>
          <w:proofErr w:type="spellStart"/>
          <w:r>
            <w:rPr>
              <w:rFonts w:eastAsia="Times New Roman"/>
            </w:rPr>
            <w:t>Based</w:t>
          </w:r>
          <w:proofErr w:type="spellEnd"/>
          <w:r>
            <w:rPr>
              <w:rFonts w:eastAsia="Times New Roman"/>
            </w:rPr>
            <w:t xml:space="preserve">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Remote</w:t>
          </w:r>
          <w:proofErr w:type="spellEnd"/>
          <w:r>
            <w:rPr>
              <w:rFonts w:eastAsia="Times New Roman"/>
            </w:rPr>
            <w:t xml:space="preserve"> </w:t>
          </w:r>
          <w:proofErr w:type="spellStart"/>
          <w:r>
            <w:rPr>
              <w:rFonts w:eastAsia="Times New Roman"/>
            </w:rPr>
            <w:t>Sensing</w:t>
          </w:r>
          <w:proofErr w:type="spellEnd"/>
          <w:r>
            <w:rPr>
              <w:rFonts w:eastAsia="Times New Roman"/>
            </w:rPr>
            <w:t xml:space="preserve"> </w:t>
          </w:r>
          <w:proofErr w:type="spellStart"/>
          <w:r>
            <w:rPr>
              <w:rFonts w:eastAsia="Times New Roman"/>
            </w:rPr>
            <w:t>Studies</w:t>
          </w:r>
          <w:proofErr w:type="spellEnd"/>
          <w:r>
            <w:rPr>
              <w:rFonts w:eastAsia="Times New Roman"/>
            </w:rPr>
            <w:t>—</w:t>
          </w:r>
          <w:proofErr w:type="spellStart"/>
          <w:r>
            <w:rPr>
              <w:rFonts w:eastAsia="Times New Roman"/>
            </w:rPr>
            <w:t>part</w:t>
          </w:r>
          <w:proofErr w:type="spellEnd"/>
          <w:r>
            <w:rPr>
              <w:rFonts w:eastAsia="Times New Roman"/>
            </w:rPr>
            <w:t xml:space="preserve"> 1: </w:t>
          </w:r>
          <w:proofErr w:type="spellStart"/>
          <w:r>
            <w:rPr>
              <w:rFonts w:eastAsia="Times New Roman"/>
            </w:rPr>
            <w:t>Literature</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proofErr w:type="spellStart"/>
          <w:r>
            <w:rPr>
              <w:rFonts w:eastAsia="Times New Roman"/>
              <w:i/>
              <w:iCs/>
            </w:rPr>
            <w:t>Remote</w:t>
          </w:r>
          <w:proofErr w:type="spellEnd"/>
          <w:r>
            <w:rPr>
              <w:rFonts w:eastAsia="Times New Roman"/>
              <w:i/>
              <w:iCs/>
            </w:rPr>
            <w:t xml:space="preserve"> </w:t>
          </w:r>
          <w:proofErr w:type="spellStart"/>
          <w:r>
            <w:rPr>
              <w:rFonts w:eastAsia="Times New Roman"/>
              <w:i/>
              <w:iCs/>
            </w:rPr>
            <w:t>Sensing</w:t>
          </w:r>
          <w:proofErr w:type="spellEnd"/>
          <w:r>
            <w:rPr>
              <w:rFonts w:eastAsia="Times New Roman"/>
            </w:rPr>
            <w:t xml:space="preserve">, </w:t>
          </w:r>
          <w:r>
            <w:rPr>
              <w:rFonts w:eastAsia="Times New Roman"/>
              <w:i/>
              <w:iCs/>
            </w:rPr>
            <w:t>13</w:t>
          </w:r>
          <w:r>
            <w:rPr>
              <w:rFonts w:eastAsia="Times New Roman"/>
            </w:rPr>
            <w:t>(13). https://doi.org/10.3390/rs13132450</w:t>
          </w:r>
        </w:p>
        <w:p w14:paraId="3DA11ECA" w14:textId="77777777" w:rsidR="00240745" w:rsidRDefault="00240745">
          <w:pPr>
            <w:autoSpaceDE w:val="0"/>
            <w:autoSpaceDN w:val="0"/>
            <w:ind w:hanging="480"/>
            <w:divId w:val="2063746655"/>
            <w:rPr>
              <w:rFonts w:eastAsia="Times New Roman"/>
            </w:rPr>
          </w:pPr>
          <w:r>
            <w:rPr>
              <w:rFonts w:eastAsia="Times New Roman"/>
            </w:rPr>
            <w:t xml:space="preserve">Musdalifah, Anas, M., &amp; </w:t>
          </w:r>
          <w:proofErr w:type="spellStart"/>
          <w:r>
            <w:rPr>
              <w:rFonts w:eastAsia="Times New Roman"/>
            </w:rPr>
            <w:t>Sadaruddin</w:t>
          </w:r>
          <w:proofErr w:type="spellEnd"/>
          <w:r>
            <w:rPr>
              <w:rFonts w:eastAsia="Times New Roman"/>
            </w:rPr>
            <w:t xml:space="preserve">. (2020). Peningkatan Kreativitas Anak Melalui Metode </w:t>
          </w:r>
          <w:proofErr w:type="spellStart"/>
          <w:r>
            <w:rPr>
              <w:rFonts w:eastAsia="Times New Roman"/>
            </w:rPr>
            <w:t>Discovery</w:t>
          </w:r>
          <w:proofErr w:type="spellEnd"/>
          <w:r>
            <w:rPr>
              <w:rFonts w:eastAsia="Times New Roman"/>
            </w:rPr>
            <w:t xml:space="preserve"> pada Pembelajaran Sains di Taman </w:t>
          </w:r>
          <w:proofErr w:type="spellStart"/>
          <w:r>
            <w:rPr>
              <w:rFonts w:eastAsia="Times New Roman"/>
            </w:rPr>
            <w:t>Kanak-Kanak</w:t>
          </w:r>
          <w:proofErr w:type="spellEnd"/>
          <w:r>
            <w:rPr>
              <w:rFonts w:eastAsia="Times New Roman"/>
            </w:rPr>
            <w:t xml:space="preserve"> </w:t>
          </w:r>
          <w:r>
            <w:rPr>
              <w:rFonts w:eastAsia="Times New Roman"/>
            </w:rPr>
            <w:lastRenderedPageBreak/>
            <w:t xml:space="preserve">Aisyiyah </w:t>
          </w:r>
          <w:proofErr w:type="spellStart"/>
          <w:r>
            <w:rPr>
              <w:rFonts w:eastAsia="Times New Roman"/>
            </w:rPr>
            <w:t>Bustanul</w:t>
          </w:r>
          <w:proofErr w:type="spellEnd"/>
          <w:r>
            <w:rPr>
              <w:rFonts w:eastAsia="Times New Roman"/>
            </w:rPr>
            <w:t xml:space="preserve"> </w:t>
          </w:r>
          <w:proofErr w:type="spellStart"/>
          <w:r>
            <w:rPr>
              <w:rFonts w:eastAsia="Times New Roman"/>
            </w:rPr>
            <w:t>Athfal</w:t>
          </w:r>
          <w:proofErr w:type="spellEnd"/>
          <w:r>
            <w:rPr>
              <w:rFonts w:eastAsia="Times New Roman"/>
            </w:rPr>
            <w:t xml:space="preserve"> Mario. </w:t>
          </w:r>
          <w:r>
            <w:rPr>
              <w:rFonts w:eastAsia="Times New Roman"/>
              <w:i/>
              <w:iCs/>
            </w:rPr>
            <w:t>TEMATIK: Jurnal Pemikiran dan Penelitian Pendidikan Anak Usia Dini</w:t>
          </w:r>
          <w:r>
            <w:rPr>
              <w:rFonts w:eastAsia="Times New Roman"/>
            </w:rPr>
            <w:t xml:space="preserve">, </w:t>
          </w:r>
          <w:r>
            <w:rPr>
              <w:rFonts w:eastAsia="Times New Roman"/>
              <w:i/>
              <w:iCs/>
            </w:rPr>
            <w:t>6</w:t>
          </w:r>
          <w:r>
            <w:rPr>
              <w:rFonts w:eastAsia="Times New Roman"/>
            </w:rPr>
            <w:t>(1), 42–52.</w:t>
          </w:r>
        </w:p>
        <w:p w14:paraId="6926F7F5" w14:textId="77777777" w:rsidR="00240745" w:rsidRDefault="00240745">
          <w:pPr>
            <w:autoSpaceDE w:val="0"/>
            <w:autoSpaceDN w:val="0"/>
            <w:ind w:hanging="480"/>
            <w:divId w:val="384060245"/>
            <w:rPr>
              <w:rFonts w:eastAsia="Times New Roman"/>
            </w:rPr>
          </w:pPr>
          <w:r>
            <w:rPr>
              <w:rFonts w:eastAsia="Times New Roman"/>
            </w:rPr>
            <w:t xml:space="preserve">Nur, L., </w:t>
          </w:r>
          <w:proofErr w:type="spellStart"/>
          <w:r>
            <w:rPr>
              <w:rFonts w:eastAsia="Times New Roman"/>
            </w:rPr>
            <w:t>Hafina</w:t>
          </w:r>
          <w:proofErr w:type="spellEnd"/>
          <w:r>
            <w:rPr>
              <w:rFonts w:eastAsia="Times New Roman"/>
            </w:rPr>
            <w:t xml:space="preserve">, A., &amp; Rusmana, N. (2020). Kemampuan Kognitif Anak Usia Dini Dalam Pembelajaran Akuatik. </w:t>
          </w:r>
          <w:proofErr w:type="spellStart"/>
          <w:r>
            <w:rPr>
              <w:rFonts w:eastAsia="Times New Roman"/>
              <w:i/>
              <w:iCs/>
            </w:rPr>
            <w:t>Scholaria</w:t>
          </w:r>
          <w:proofErr w:type="spellEnd"/>
          <w:r>
            <w:rPr>
              <w:rFonts w:eastAsia="Times New Roman"/>
              <w:i/>
              <w:iCs/>
            </w:rPr>
            <w:t>: Jurnal Pendidikan dan Kebudayaan</w:t>
          </w:r>
          <w:r>
            <w:rPr>
              <w:rFonts w:eastAsia="Times New Roman"/>
            </w:rPr>
            <w:t xml:space="preserve">, </w:t>
          </w:r>
          <w:r>
            <w:rPr>
              <w:rFonts w:eastAsia="Times New Roman"/>
              <w:i/>
              <w:iCs/>
            </w:rPr>
            <w:t>10</w:t>
          </w:r>
          <w:r>
            <w:rPr>
              <w:rFonts w:eastAsia="Times New Roman"/>
            </w:rPr>
            <w:t>(1), 42–50.</w:t>
          </w:r>
        </w:p>
        <w:p w14:paraId="17036446" w14:textId="77777777" w:rsidR="00240745" w:rsidRDefault="00240745">
          <w:pPr>
            <w:autoSpaceDE w:val="0"/>
            <w:autoSpaceDN w:val="0"/>
            <w:ind w:hanging="480"/>
            <w:divId w:val="980378060"/>
            <w:rPr>
              <w:rFonts w:eastAsia="Times New Roman"/>
            </w:rPr>
          </w:pPr>
          <w:proofErr w:type="spellStart"/>
          <w:r>
            <w:rPr>
              <w:rFonts w:eastAsia="Times New Roman"/>
            </w:rPr>
            <w:t>Panggalih</w:t>
          </w:r>
          <w:proofErr w:type="spellEnd"/>
          <w:r>
            <w:rPr>
              <w:rFonts w:eastAsia="Times New Roman"/>
            </w:rPr>
            <w:t xml:space="preserve">, K., Kurniawan, W., &amp; </w:t>
          </w:r>
          <w:proofErr w:type="spellStart"/>
          <w:r>
            <w:rPr>
              <w:rFonts w:eastAsia="Times New Roman"/>
            </w:rPr>
            <w:t>Gata</w:t>
          </w:r>
          <w:proofErr w:type="spellEnd"/>
          <w:r>
            <w:rPr>
              <w:rFonts w:eastAsia="Times New Roman"/>
            </w:rPr>
            <w:t xml:space="preserve">, W. (2022). Implementasi Perbandingan Deteksi Tepi Pada Citra Digital Menggunakan Metode </w:t>
          </w:r>
          <w:proofErr w:type="spellStart"/>
          <w:r>
            <w:rPr>
              <w:rFonts w:eastAsia="Times New Roman"/>
            </w:rPr>
            <w:t>Roberst</w:t>
          </w:r>
          <w:proofErr w:type="spellEnd"/>
          <w:r>
            <w:rPr>
              <w:rFonts w:eastAsia="Times New Roman"/>
            </w:rPr>
            <w:t xml:space="preserve">, </w:t>
          </w:r>
          <w:proofErr w:type="spellStart"/>
          <w:r>
            <w:rPr>
              <w:rFonts w:eastAsia="Times New Roman"/>
            </w:rPr>
            <w:t>Sobel</w:t>
          </w:r>
          <w:proofErr w:type="spellEnd"/>
          <w:r>
            <w:rPr>
              <w:rFonts w:eastAsia="Times New Roman"/>
            </w:rPr>
            <w:t xml:space="preserve">, </w:t>
          </w:r>
          <w:proofErr w:type="spellStart"/>
          <w:r>
            <w:rPr>
              <w:rFonts w:eastAsia="Times New Roman"/>
            </w:rPr>
            <w:t>Prewitt</w:t>
          </w:r>
          <w:proofErr w:type="spellEnd"/>
          <w:r>
            <w:rPr>
              <w:rFonts w:eastAsia="Times New Roman"/>
            </w:rPr>
            <w:t xml:space="preserve"> dan Canny. </w:t>
          </w:r>
          <w:proofErr w:type="spellStart"/>
          <w:r>
            <w:rPr>
              <w:rFonts w:eastAsia="Times New Roman"/>
              <w:i/>
              <w:iCs/>
            </w:rPr>
            <w:t>Infotek</w:t>
          </w:r>
          <w:proofErr w:type="spellEnd"/>
          <w:r>
            <w:rPr>
              <w:rFonts w:eastAsia="Times New Roman"/>
              <w:i/>
              <w:iCs/>
            </w:rPr>
            <w:t> : Jurnal Informatika dan Teknologi</w:t>
          </w:r>
          <w:r>
            <w:rPr>
              <w:rFonts w:eastAsia="Times New Roman"/>
            </w:rPr>
            <w:t xml:space="preserve">, </w:t>
          </w:r>
          <w:r>
            <w:rPr>
              <w:rFonts w:eastAsia="Times New Roman"/>
              <w:i/>
              <w:iCs/>
            </w:rPr>
            <w:t>5</w:t>
          </w:r>
          <w:r>
            <w:rPr>
              <w:rFonts w:eastAsia="Times New Roman"/>
            </w:rPr>
            <w:t>(2), 337–347. https://doi.org/10.29408/jit.v5i2.5923</w:t>
          </w:r>
        </w:p>
        <w:p w14:paraId="782A84FA" w14:textId="77777777" w:rsidR="00240745" w:rsidRDefault="00240745">
          <w:pPr>
            <w:autoSpaceDE w:val="0"/>
            <w:autoSpaceDN w:val="0"/>
            <w:ind w:hanging="480"/>
            <w:divId w:val="116222976"/>
            <w:rPr>
              <w:rFonts w:eastAsia="Times New Roman"/>
            </w:rPr>
          </w:pPr>
          <w:r>
            <w:rPr>
              <w:rFonts w:eastAsia="Times New Roman"/>
            </w:rPr>
            <w:t xml:space="preserve">Perez, F., </w:t>
          </w:r>
          <w:proofErr w:type="spellStart"/>
          <w:r>
            <w:rPr>
              <w:rFonts w:eastAsia="Times New Roman"/>
            </w:rPr>
            <w:t>Vasconcelos</w:t>
          </w:r>
          <w:proofErr w:type="spellEnd"/>
          <w:r>
            <w:rPr>
              <w:rFonts w:eastAsia="Times New Roman"/>
            </w:rPr>
            <w:t xml:space="preserve">, C., Avila, S., &amp; </w:t>
          </w:r>
          <w:proofErr w:type="spellStart"/>
          <w:r>
            <w:rPr>
              <w:rFonts w:eastAsia="Times New Roman"/>
            </w:rPr>
            <w:t>Valle</w:t>
          </w:r>
          <w:proofErr w:type="spellEnd"/>
          <w:r>
            <w:rPr>
              <w:rFonts w:eastAsia="Times New Roman"/>
            </w:rPr>
            <w:t xml:space="preserve">, E. (2018). Data </w:t>
          </w:r>
          <w:proofErr w:type="spellStart"/>
          <w:r>
            <w:rPr>
              <w:rFonts w:eastAsia="Times New Roman"/>
            </w:rPr>
            <w:t>augmentation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skin</w:t>
          </w:r>
          <w:proofErr w:type="spellEnd"/>
          <w:r>
            <w:rPr>
              <w:rFonts w:eastAsia="Times New Roman"/>
            </w:rPr>
            <w:t xml:space="preserve"> </w:t>
          </w:r>
          <w:proofErr w:type="spellStart"/>
          <w:r>
            <w:rPr>
              <w:rFonts w:eastAsia="Times New Roman"/>
            </w:rPr>
            <w:t>lesion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w:t>
          </w:r>
          <w:proofErr w:type="spellStart"/>
          <w:r>
            <w:rPr>
              <w:rFonts w:eastAsia="Times New Roman"/>
              <w:i/>
              <w:iCs/>
            </w:rPr>
            <w:t>including</w:t>
          </w:r>
          <w:proofErr w:type="spellEnd"/>
          <w:r>
            <w:rPr>
              <w:rFonts w:eastAsia="Times New Roman"/>
              <w:i/>
              <w:iCs/>
            </w:rPr>
            <w:t xml:space="preserve"> </w:t>
          </w:r>
          <w:proofErr w:type="spellStart"/>
          <w:r>
            <w:rPr>
              <w:rFonts w:eastAsia="Times New Roman"/>
              <w:i/>
              <w:iCs/>
            </w:rPr>
            <w:t>subseries</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Lecture</w:t>
          </w:r>
          <w:proofErr w:type="spellEnd"/>
          <w:r>
            <w:rPr>
              <w:rFonts w:eastAsia="Times New Roman"/>
              <w:i/>
              <w:iCs/>
            </w:rPr>
            <w:t xml:space="preserve"> Notes in </w:t>
          </w:r>
          <w:proofErr w:type="spellStart"/>
          <w:r>
            <w:rPr>
              <w:rFonts w:eastAsia="Times New Roman"/>
              <w:i/>
              <w:iCs/>
            </w:rPr>
            <w:t>Bioinformatics</w:t>
          </w:r>
          <w:proofErr w:type="spellEnd"/>
          <w:r>
            <w:rPr>
              <w:rFonts w:eastAsia="Times New Roman"/>
              <w:i/>
              <w:iCs/>
            </w:rPr>
            <w:t>)</w:t>
          </w:r>
          <w:r>
            <w:rPr>
              <w:rFonts w:eastAsia="Times New Roman"/>
            </w:rPr>
            <w:t xml:space="preserve">, </w:t>
          </w:r>
          <w:r>
            <w:rPr>
              <w:rFonts w:eastAsia="Times New Roman"/>
              <w:i/>
              <w:iCs/>
            </w:rPr>
            <w:t>11041 LNCS</w:t>
          </w:r>
          <w:r>
            <w:rPr>
              <w:rFonts w:eastAsia="Times New Roman"/>
            </w:rPr>
            <w:t>, 303–311. https://doi.org/10.1007/978-3-030-01201-4_33</w:t>
          </w:r>
        </w:p>
        <w:p w14:paraId="123C69D4" w14:textId="77777777" w:rsidR="00240745" w:rsidRDefault="00240745">
          <w:pPr>
            <w:autoSpaceDE w:val="0"/>
            <w:autoSpaceDN w:val="0"/>
            <w:ind w:hanging="480"/>
            <w:divId w:val="413819043"/>
            <w:rPr>
              <w:rFonts w:eastAsia="Times New Roman"/>
            </w:rPr>
          </w:pPr>
          <w:r>
            <w:rPr>
              <w:rFonts w:eastAsia="Times New Roman"/>
            </w:rPr>
            <w:t xml:space="preserve">Priyono, F. H., Rahmawati, A., &amp; </w:t>
          </w:r>
          <w:proofErr w:type="spellStart"/>
          <w:r>
            <w:rPr>
              <w:rFonts w:eastAsia="Times New Roman"/>
            </w:rPr>
            <w:t>Pudyaningtyas</w:t>
          </w:r>
          <w:proofErr w:type="spellEnd"/>
          <w:r>
            <w:rPr>
              <w:rFonts w:eastAsia="Times New Roman"/>
            </w:rPr>
            <w:t xml:space="preserve">, A. R. (2021). Kemampuan Berpikir Simbolik Pada Anak Usia 5-6 Tahun. </w:t>
          </w:r>
          <w:r>
            <w:rPr>
              <w:rFonts w:eastAsia="Times New Roman"/>
              <w:i/>
              <w:iCs/>
            </w:rPr>
            <w:t>Jurnal Kumara Cendekia</w:t>
          </w:r>
          <w:r>
            <w:rPr>
              <w:rFonts w:eastAsia="Times New Roman"/>
            </w:rPr>
            <w:t xml:space="preserve">, </w:t>
          </w:r>
          <w:r>
            <w:rPr>
              <w:rFonts w:eastAsia="Times New Roman"/>
              <w:i/>
              <w:iCs/>
            </w:rPr>
            <w:t>9</w:t>
          </w:r>
          <w:r>
            <w:rPr>
              <w:rFonts w:eastAsia="Times New Roman"/>
            </w:rPr>
            <w:t>(4), 212–217. https://jurnal.uns.ac.id/kumara</w:t>
          </w:r>
        </w:p>
        <w:p w14:paraId="32B498FF" w14:textId="77777777" w:rsidR="00240745" w:rsidRDefault="00240745">
          <w:pPr>
            <w:autoSpaceDE w:val="0"/>
            <w:autoSpaceDN w:val="0"/>
            <w:ind w:hanging="480"/>
            <w:divId w:val="517278236"/>
            <w:rPr>
              <w:rFonts w:eastAsia="Times New Roman"/>
            </w:rPr>
          </w:pPr>
          <w:r>
            <w:rPr>
              <w:rFonts w:eastAsia="Times New Roman"/>
            </w:rPr>
            <w:t xml:space="preserve">Putri, V. L., Wijayanti, A., &amp; Kusumastuti, N. D. (2021). Pengembangan Media </w:t>
          </w:r>
          <w:proofErr w:type="spellStart"/>
          <w:r>
            <w:rPr>
              <w:rFonts w:eastAsia="Times New Roman"/>
            </w:rPr>
            <w:t>Frueelin</w:t>
          </w:r>
          <w:proofErr w:type="spellEnd"/>
          <w:r>
            <w:rPr>
              <w:rFonts w:eastAsia="Times New Roman"/>
            </w:rPr>
            <w:t xml:space="preserve"> Untuk Meningkatkan Perkembangan Kognitif Anak Usia Dini. </w:t>
          </w:r>
          <w:r>
            <w:rPr>
              <w:rFonts w:eastAsia="Times New Roman"/>
              <w:i/>
              <w:iCs/>
            </w:rPr>
            <w:t>Jurnal Golden Age</w:t>
          </w:r>
          <w:r>
            <w:rPr>
              <w:rFonts w:eastAsia="Times New Roman"/>
            </w:rPr>
            <w:t xml:space="preserve">, </w:t>
          </w:r>
          <w:r>
            <w:rPr>
              <w:rFonts w:eastAsia="Times New Roman"/>
              <w:i/>
              <w:iCs/>
            </w:rPr>
            <w:t>5</w:t>
          </w:r>
          <w:r>
            <w:rPr>
              <w:rFonts w:eastAsia="Times New Roman"/>
            </w:rPr>
            <w:t>(02), 155–163. https://doi.org/10.29408/jga.v5i01.3385</w:t>
          </w:r>
        </w:p>
        <w:p w14:paraId="555E4434" w14:textId="77777777" w:rsidR="00240745" w:rsidRDefault="00240745">
          <w:pPr>
            <w:autoSpaceDE w:val="0"/>
            <w:autoSpaceDN w:val="0"/>
            <w:ind w:hanging="480"/>
            <w:divId w:val="1850371066"/>
            <w:rPr>
              <w:rFonts w:eastAsia="Times New Roman"/>
            </w:rPr>
          </w:pPr>
          <w:r>
            <w:rPr>
              <w:rFonts w:eastAsia="Times New Roman"/>
            </w:rPr>
            <w:t xml:space="preserve">Rafly </w:t>
          </w:r>
          <w:proofErr w:type="spellStart"/>
          <w:r>
            <w:rPr>
              <w:rFonts w:eastAsia="Times New Roman"/>
            </w:rPr>
            <w:t>Alwanda</w:t>
          </w:r>
          <w:proofErr w:type="spellEnd"/>
          <w:r>
            <w:rPr>
              <w:rFonts w:eastAsia="Times New Roman"/>
            </w:rPr>
            <w:t xml:space="preserve">, M., Putra, R., Ramadhan, K., &amp; Alamsyah, D. (2020). Implementasi Metode </w:t>
          </w:r>
          <w:proofErr w:type="spellStart"/>
          <w:r>
            <w:rPr>
              <w:rFonts w:eastAsia="Times New Roman"/>
            </w:rPr>
            <w:t>Convolutional</w:t>
          </w:r>
          <w:proofErr w:type="spellEnd"/>
          <w:r>
            <w:rPr>
              <w:rFonts w:eastAsia="Times New Roman"/>
            </w:rPr>
            <w:t xml:space="preserve"> Neural Network Menggunakan Arsitektur LeNet-5 untuk Pengenalan </w:t>
          </w:r>
          <w:proofErr w:type="spellStart"/>
          <w:r>
            <w:rPr>
              <w:rFonts w:eastAsia="Times New Roman"/>
            </w:rPr>
            <w:t>Doodle</w:t>
          </w:r>
          <w:proofErr w:type="spellEnd"/>
          <w:r>
            <w:rPr>
              <w:rFonts w:eastAsia="Times New Roman"/>
            </w:rPr>
            <w:t xml:space="preserve">. </w:t>
          </w:r>
          <w:r>
            <w:rPr>
              <w:rFonts w:eastAsia="Times New Roman"/>
              <w:i/>
              <w:iCs/>
            </w:rPr>
            <w:t>Jurnal Algoritme</w:t>
          </w:r>
          <w:r>
            <w:rPr>
              <w:rFonts w:eastAsia="Times New Roman"/>
            </w:rPr>
            <w:t xml:space="preserve">, </w:t>
          </w:r>
          <w:r>
            <w:rPr>
              <w:rFonts w:eastAsia="Times New Roman"/>
              <w:i/>
              <w:iCs/>
            </w:rPr>
            <w:t>1</w:t>
          </w:r>
          <w:r>
            <w:rPr>
              <w:rFonts w:eastAsia="Times New Roman"/>
            </w:rPr>
            <w:t>(1), 45.</w:t>
          </w:r>
        </w:p>
        <w:p w14:paraId="1C6B695E" w14:textId="77777777" w:rsidR="00240745" w:rsidRDefault="00240745">
          <w:pPr>
            <w:autoSpaceDE w:val="0"/>
            <w:autoSpaceDN w:val="0"/>
            <w:ind w:hanging="480"/>
            <w:divId w:val="1669209263"/>
            <w:rPr>
              <w:rFonts w:eastAsia="Times New Roman"/>
            </w:rPr>
          </w:pPr>
          <w:proofErr w:type="spellStart"/>
          <w:r>
            <w:rPr>
              <w:rFonts w:eastAsia="Times New Roman"/>
            </w:rPr>
            <w:t>Redmon</w:t>
          </w:r>
          <w:proofErr w:type="spellEnd"/>
          <w:r>
            <w:rPr>
              <w:rFonts w:eastAsia="Times New Roman"/>
            </w:rPr>
            <w:t xml:space="preserve">,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&amp; </w:t>
          </w:r>
          <w:proofErr w:type="spellStart"/>
          <w:r>
            <w:rPr>
              <w:rFonts w:eastAsia="Times New Roman"/>
            </w:rPr>
            <w:t>Farhadi</w:t>
          </w:r>
          <w:proofErr w:type="spellEnd"/>
          <w:r>
            <w:rPr>
              <w:rFonts w:eastAsia="Times New Roman"/>
            </w:rPr>
            <w:t xml:space="preserve">, A. (2015). You Only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lastRenderedPageBreak/>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vision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779–788. http://arxiv.org/abs/1506.02640</w:t>
          </w:r>
        </w:p>
        <w:p w14:paraId="5FB5F2E5" w14:textId="77777777" w:rsidR="00240745" w:rsidRDefault="00240745">
          <w:pPr>
            <w:autoSpaceDE w:val="0"/>
            <w:autoSpaceDN w:val="0"/>
            <w:ind w:hanging="480"/>
            <w:divId w:val="1125855258"/>
            <w:rPr>
              <w:rFonts w:eastAsia="Times New Roman"/>
            </w:rPr>
          </w:pPr>
          <w:r>
            <w:rPr>
              <w:rFonts w:eastAsia="Times New Roman"/>
            </w:rPr>
            <w:t xml:space="preserve">Rosita, E., Hidayat, W., &amp; Yuliani, W. (2021). Uji Validitas Dan Reliabilitas Kuesioner Perilaku </w:t>
          </w:r>
          <w:proofErr w:type="spellStart"/>
          <w:r>
            <w:rPr>
              <w:rFonts w:eastAsia="Times New Roman"/>
            </w:rPr>
            <w:t>Prososial</w:t>
          </w:r>
          <w:proofErr w:type="spellEnd"/>
          <w:r>
            <w:rPr>
              <w:rFonts w:eastAsia="Times New Roman"/>
            </w:rPr>
            <w:t xml:space="preserve">. </w:t>
          </w:r>
          <w:r>
            <w:rPr>
              <w:rFonts w:eastAsia="Times New Roman"/>
              <w:i/>
              <w:iCs/>
            </w:rPr>
            <w:t>FOKUS (Kajian Bimbingan &amp; Konseling dalam Pendidikan)</w:t>
          </w:r>
          <w:r>
            <w:rPr>
              <w:rFonts w:eastAsia="Times New Roman"/>
            </w:rPr>
            <w:t xml:space="preserve">, </w:t>
          </w:r>
          <w:r>
            <w:rPr>
              <w:rFonts w:eastAsia="Times New Roman"/>
              <w:i/>
              <w:iCs/>
            </w:rPr>
            <w:t>4</w:t>
          </w:r>
          <w:r>
            <w:rPr>
              <w:rFonts w:eastAsia="Times New Roman"/>
            </w:rPr>
            <w:t>(4), 279. https://doi.org/10.22460/fokus.v4i4.7413</w:t>
          </w:r>
        </w:p>
        <w:p w14:paraId="62341A6C" w14:textId="77777777" w:rsidR="00240745" w:rsidRDefault="00240745">
          <w:pPr>
            <w:autoSpaceDE w:val="0"/>
            <w:autoSpaceDN w:val="0"/>
            <w:ind w:hanging="480"/>
            <w:divId w:val="1367872201"/>
            <w:rPr>
              <w:rFonts w:eastAsia="Times New Roman"/>
            </w:rPr>
          </w:pPr>
          <w:r>
            <w:rPr>
              <w:rFonts w:eastAsia="Times New Roman"/>
            </w:rPr>
            <w:t xml:space="preserve">Safita, M., &amp; Suryana, D. (2022). Pengenalan Warna Melalui Media </w:t>
          </w:r>
          <w:proofErr w:type="spellStart"/>
          <w:r>
            <w:rPr>
              <w:rFonts w:eastAsia="Times New Roman"/>
            </w:rPr>
            <w:t>Stick</w:t>
          </w:r>
          <w:proofErr w:type="spellEnd"/>
          <w:r>
            <w:rPr>
              <w:rFonts w:eastAsia="Times New Roman"/>
            </w:rPr>
            <w:t xml:space="preserve"> Warna Terhadap Kemampuan Kognitif Anak Usia 4-5 Tahun. </w:t>
          </w:r>
          <w:proofErr w:type="spellStart"/>
          <w:r>
            <w:rPr>
              <w:rFonts w:eastAsia="Times New Roman"/>
              <w:i/>
              <w:iCs/>
            </w:rPr>
            <w:t>Bunayya</w:t>
          </w:r>
          <w:proofErr w:type="spellEnd"/>
          <w:r>
            <w:rPr>
              <w:rFonts w:eastAsia="Times New Roman"/>
              <w:i/>
              <w:iCs/>
            </w:rPr>
            <w:t>: Jurnal Pendidikan Anak</w:t>
          </w:r>
          <w:r>
            <w:rPr>
              <w:rFonts w:eastAsia="Times New Roman"/>
            </w:rPr>
            <w:t xml:space="preserve">, </w:t>
          </w:r>
          <w:r>
            <w:rPr>
              <w:rFonts w:eastAsia="Times New Roman"/>
              <w:i/>
              <w:iCs/>
            </w:rPr>
            <w:t>8</w:t>
          </w:r>
          <w:r>
            <w:rPr>
              <w:rFonts w:eastAsia="Times New Roman"/>
            </w:rPr>
            <w:t>(1), 28–43.</w:t>
          </w:r>
        </w:p>
        <w:p w14:paraId="03E69C45" w14:textId="77777777" w:rsidR="00240745" w:rsidRDefault="00240745">
          <w:pPr>
            <w:autoSpaceDE w:val="0"/>
            <w:autoSpaceDN w:val="0"/>
            <w:ind w:hanging="480"/>
            <w:divId w:val="1564950905"/>
            <w:rPr>
              <w:rFonts w:eastAsia="Times New Roman"/>
            </w:rPr>
          </w:pPr>
          <w:proofErr w:type="spellStart"/>
          <w:r>
            <w:rPr>
              <w:rFonts w:eastAsia="Times New Roman"/>
            </w:rPr>
            <w:t>Sandhya</w:t>
          </w:r>
          <w:proofErr w:type="spellEnd"/>
          <w:r>
            <w:rPr>
              <w:rFonts w:eastAsia="Times New Roman"/>
            </w:rPr>
            <w:t xml:space="preserve">, &amp; </w:t>
          </w:r>
          <w:proofErr w:type="spellStart"/>
          <w:r>
            <w:rPr>
              <w:rFonts w:eastAsia="Times New Roman"/>
            </w:rPr>
            <w:t>Kashyap</w:t>
          </w:r>
          <w:proofErr w:type="spellEnd"/>
          <w:r>
            <w:rPr>
              <w:rFonts w:eastAsia="Times New Roman"/>
            </w:rPr>
            <w:t xml:space="preserve">, A. (2024). A novel </w:t>
          </w:r>
          <w:proofErr w:type="spellStart"/>
          <w:r>
            <w:rPr>
              <w:rFonts w:eastAsia="Times New Roman"/>
            </w:rPr>
            <w:t>method</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object-based</w:t>
          </w:r>
          <w:proofErr w:type="spellEnd"/>
          <w:r>
            <w:rPr>
              <w:rFonts w:eastAsia="Times New Roman"/>
            </w:rPr>
            <w:t xml:space="preserve"> </w:t>
          </w:r>
          <w:proofErr w:type="spellStart"/>
          <w:r>
            <w:rPr>
              <w:rFonts w:eastAsia="Times New Roman"/>
            </w:rPr>
            <w:t>copy-move</w:t>
          </w:r>
          <w:proofErr w:type="spellEnd"/>
          <w:r>
            <w:rPr>
              <w:rFonts w:eastAsia="Times New Roman"/>
            </w:rPr>
            <w:t xml:space="preserve"> </w:t>
          </w:r>
          <w:proofErr w:type="spellStart"/>
          <w:r>
            <w:rPr>
              <w:rFonts w:eastAsia="Times New Roman"/>
            </w:rPr>
            <w:t>tampering</w:t>
          </w:r>
          <w:proofErr w:type="spellEnd"/>
          <w:r>
            <w:rPr>
              <w:rFonts w:eastAsia="Times New Roman"/>
            </w:rPr>
            <w:t xml:space="preserve"> </w:t>
          </w:r>
          <w:proofErr w:type="spellStart"/>
          <w:r>
            <w:rPr>
              <w:rFonts w:eastAsia="Times New Roman"/>
            </w:rPr>
            <w:t>localization</w:t>
          </w:r>
          <w:proofErr w:type="spellEnd"/>
          <w:r>
            <w:rPr>
              <w:rFonts w:eastAsia="Times New Roman"/>
            </w:rPr>
            <w:t xml:space="preserve"> in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fine-tuned</w:t>
          </w:r>
          <w:proofErr w:type="spellEnd"/>
          <w:r>
            <w:rPr>
              <w:rFonts w:eastAsia="Times New Roman"/>
            </w:rPr>
            <w:t xml:space="preserve"> YOLO V8. </w:t>
          </w:r>
          <w:proofErr w:type="spellStart"/>
          <w:r>
            <w:rPr>
              <w:rFonts w:eastAsia="Times New Roman"/>
              <w:i/>
              <w:iCs/>
            </w:rPr>
            <w:t>Forensic</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International: Digital </w:t>
          </w:r>
          <w:proofErr w:type="spellStart"/>
          <w:r>
            <w:rPr>
              <w:rFonts w:eastAsia="Times New Roman"/>
              <w:i/>
              <w:iCs/>
            </w:rPr>
            <w:t>Investigation</w:t>
          </w:r>
          <w:proofErr w:type="spellEnd"/>
          <w:r>
            <w:rPr>
              <w:rFonts w:eastAsia="Times New Roman"/>
            </w:rPr>
            <w:t xml:space="preserve">, </w:t>
          </w:r>
          <w:r>
            <w:rPr>
              <w:rFonts w:eastAsia="Times New Roman"/>
              <w:i/>
              <w:iCs/>
            </w:rPr>
            <w:t>48</w:t>
          </w:r>
          <w:r>
            <w:rPr>
              <w:rFonts w:eastAsia="Times New Roman"/>
            </w:rPr>
            <w:t>. https://doi.org/10.1016/j.fsidi.2023.301663</w:t>
          </w:r>
        </w:p>
        <w:p w14:paraId="4105C048" w14:textId="77777777" w:rsidR="00240745" w:rsidRDefault="00240745">
          <w:pPr>
            <w:autoSpaceDE w:val="0"/>
            <w:autoSpaceDN w:val="0"/>
            <w:ind w:hanging="480"/>
            <w:divId w:val="645553804"/>
            <w:rPr>
              <w:rFonts w:eastAsia="Times New Roman"/>
            </w:rPr>
          </w:pPr>
          <w:r>
            <w:rPr>
              <w:rFonts w:eastAsia="Times New Roman"/>
            </w:rPr>
            <w:t xml:space="preserve">Sanjaya, J., &amp; Ayub, M. (2020). </w:t>
          </w:r>
          <w:proofErr w:type="spellStart"/>
          <w:r>
            <w:rPr>
              <w:rFonts w:eastAsia="Times New Roman"/>
            </w:rPr>
            <w:t>Augmentasi</w:t>
          </w:r>
          <w:proofErr w:type="spellEnd"/>
          <w:r>
            <w:rPr>
              <w:rFonts w:eastAsia="Times New Roman"/>
            </w:rPr>
            <w:t xml:space="preserve"> Data Pengenalan Citra Mobil Menggunakan Pendekatan </w:t>
          </w:r>
          <w:proofErr w:type="spellStart"/>
          <w:r>
            <w:rPr>
              <w:rFonts w:eastAsia="Times New Roman"/>
            </w:rPr>
            <w:t>Random</w:t>
          </w:r>
          <w:proofErr w:type="spellEnd"/>
          <w:r>
            <w:rPr>
              <w:rFonts w:eastAsia="Times New Roman"/>
            </w:rPr>
            <w:t xml:space="preserve"> </w:t>
          </w:r>
          <w:proofErr w:type="spellStart"/>
          <w:r>
            <w:rPr>
              <w:rFonts w:eastAsia="Times New Roman"/>
            </w:rPr>
            <w:t>Crop</w:t>
          </w:r>
          <w:proofErr w:type="spellEnd"/>
          <w:r>
            <w:rPr>
              <w:rFonts w:eastAsia="Times New Roman"/>
            </w:rPr>
            <w:t xml:space="preserve">, </w:t>
          </w:r>
          <w:proofErr w:type="spellStart"/>
          <w:r>
            <w:rPr>
              <w:rFonts w:eastAsia="Times New Roman"/>
            </w:rPr>
            <w:t>Rotate</w:t>
          </w:r>
          <w:proofErr w:type="spellEnd"/>
          <w:r>
            <w:rPr>
              <w:rFonts w:eastAsia="Times New Roman"/>
            </w:rPr>
            <w:t xml:space="preserve">, dan </w:t>
          </w:r>
          <w:proofErr w:type="spellStart"/>
          <w:r>
            <w:rPr>
              <w:rFonts w:eastAsia="Times New Roman"/>
            </w:rPr>
            <w:t>Mixup</w:t>
          </w:r>
          <w:proofErr w:type="spellEnd"/>
          <w:r>
            <w:rPr>
              <w:rFonts w:eastAsia="Times New Roman"/>
            </w:rPr>
            <w:t xml:space="preserve">.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(2). https://doi.org/10.28932/jutisi.v6i2.2688</w:t>
          </w:r>
        </w:p>
        <w:p w14:paraId="14AE735C" w14:textId="77777777" w:rsidR="00240745" w:rsidRDefault="00240745">
          <w:pPr>
            <w:autoSpaceDE w:val="0"/>
            <w:autoSpaceDN w:val="0"/>
            <w:ind w:hanging="480"/>
            <w:divId w:val="1890413347"/>
            <w:rPr>
              <w:rFonts w:eastAsia="Times New Roman"/>
            </w:rPr>
          </w:pPr>
          <w:r>
            <w:rPr>
              <w:rFonts w:eastAsia="Times New Roman"/>
            </w:rPr>
            <w:t xml:space="preserve">Sholahuddin, M. R., Harika, M., Awaludin, I., Dewi, Y. C., Dhia Fauzan, F., </w:t>
          </w:r>
          <w:proofErr w:type="spellStart"/>
          <w:r>
            <w:rPr>
              <w:rFonts w:eastAsia="Times New Roman"/>
            </w:rPr>
            <w:t>Sudimulya</w:t>
          </w:r>
          <w:proofErr w:type="spellEnd"/>
          <w:r>
            <w:rPr>
              <w:rFonts w:eastAsia="Times New Roman"/>
            </w:rPr>
            <w:t xml:space="preserve">, B. P., &amp; Widarta, V. P. (2023). </w:t>
          </w:r>
          <w:proofErr w:type="spellStart"/>
          <w:r>
            <w:rPr>
              <w:rFonts w:eastAsia="Times New Roman"/>
            </w:rPr>
            <w:t>Optimizing</w:t>
          </w:r>
          <w:proofErr w:type="spellEnd"/>
          <w:r>
            <w:rPr>
              <w:rFonts w:eastAsia="Times New Roman"/>
            </w:rPr>
            <w:t xml:space="preserve"> YOLOv8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CCTV </w:t>
          </w:r>
          <w:proofErr w:type="spellStart"/>
          <w:r>
            <w:rPr>
              <w:rFonts w:eastAsia="Times New Roman"/>
            </w:rPr>
            <w:t>Surveillance</w:t>
          </w:r>
          <w:proofErr w:type="spellEnd"/>
          <w:r>
            <w:rPr>
              <w:rFonts w:eastAsia="Times New Roman"/>
            </w:rPr>
            <w:t>: A Trade-</w:t>
          </w:r>
          <w:proofErr w:type="spellStart"/>
          <w:r>
            <w:rPr>
              <w:rFonts w:eastAsia="Times New Roman"/>
            </w:rPr>
            <w:t>off</w:t>
          </w:r>
          <w:proofErr w:type="spellEnd"/>
          <w:r>
            <w:rPr>
              <w:rFonts w:eastAsia="Times New Roman"/>
            </w:rPr>
            <w:t xml:space="preserve"> </w:t>
          </w:r>
          <w:proofErr w:type="spellStart"/>
          <w:r>
            <w:rPr>
              <w:rFonts w:eastAsia="Times New Roman"/>
            </w:rPr>
            <w:t>Between</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Accuracy</w:t>
          </w:r>
          <w:proofErr w:type="spellEnd"/>
          <w:r>
            <w:rPr>
              <w:rFonts w:eastAsia="Times New Roman"/>
            </w:rPr>
            <w:t xml:space="preserve">. </w:t>
          </w:r>
          <w:r>
            <w:rPr>
              <w:rFonts w:eastAsia="Times New Roman"/>
              <w:i/>
              <w:iCs/>
            </w:rPr>
            <w:t>Jurnal Online Informatika</w:t>
          </w:r>
          <w:r>
            <w:rPr>
              <w:rFonts w:eastAsia="Times New Roman"/>
            </w:rPr>
            <w:t xml:space="preserve">, </w:t>
          </w:r>
          <w:r>
            <w:rPr>
              <w:rFonts w:eastAsia="Times New Roman"/>
              <w:i/>
              <w:iCs/>
            </w:rPr>
            <w:t>8</w:t>
          </w:r>
          <w:r>
            <w:rPr>
              <w:rFonts w:eastAsia="Times New Roman"/>
            </w:rPr>
            <w:t>(2), 261–270. https://doi.org/10.15575/join.v8i2.1196</w:t>
          </w:r>
        </w:p>
        <w:p w14:paraId="038C44CD" w14:textId="77777777" w:rsidR="00240745" w:rsidRDefault="00240745">
          <w:pPr>
            <w:autoSpaceDE w:val="0"/>
            <w:autoSpaceDN w:val="0"/>
            <w:ind w:hanging="480"/>
            <w:divId w:val="1068259627"/>
            <w:rPr>
              <w:rFonts w:eastAsia="Times New Roman"/>
            </w:rPr>
          </w:pPr>
          <w:proofErr w:type="spellStart"/>
          <w:r>
            <w:rPr>
              <w:rFonts w:eastAsia="Times New Roman"/>
            </w:rPr>
            <w:t>Suasapha</w:t>
          </w:r>
          <w:proofErr w:type="spellEnd"/>
          <w:r>
            <w:rPr>
              <w:rFonts w:eastAsia="Times New Roman"/>
            </w:rPr>
            <w:t xml:space="preserve">, A. H. (2020). Skala </w:t>
          </w:r>
          <w:proofErr w:type="spellStart"/>
          <w:r>
            <w:rPr>
              <w:rFonts w:eastAsia="Times New Roman"/>
            </w:rPr>
            <w:t>Likert</w:t>
          </w:r>
          <w:proofErr w:type="spellEnd"/>
          <w:r>
            <w:rPr>
              <w:rFonts w:eastAsia="Times New Roman"/>
            </w:rPr>
            <w:t xml:space="preserve"> Untuk Penelitian Pariwisata; Beberapa Catatan Untuk Menyusunnya Dengan Baik. </w:t>
          </w:r>
          <w:r>
            <w:rPr>
              <w:rFonts w:eastAsia="Times New Roman"/>
              <w:i/>
              <w:iCs/>
            </w:rPr>
            <w:t>JURNAL KEPARIWISATAAN</w:t>
          </w:r>
          <w:r>
            <w:rPr>
              <w:rFonts w:eastAsia="Times New Roman"/>
            </w:rPr>
            <w:t xml:space="preserve">, </w:t>
          </w:r>
          <w:r>
            <w:rPr>
              <w:rFonts w:eastAsia="Times New Roman"/>
              <w:i/>
              <w:iCs/>
            </w:rPr>
            <w:t>19</w:t>
          </w:r>
          <w:r>
            <w:rPr>
              <w:rFonts w:eastAsia="Times New Roman"/>
            </w:rPr>
            <w:t>(1), 26–37. https://doi.org/10.52352/jpar.v19i1.407</w:t>
          </w:r>
        </w:p>
        <w:p w14:paraId="37381EAD" w14:textId="77777777" w:rsidR="00240745" w:rsidRDefault="00240745">
          <w:pPr>
            <w:autoSpaceDE w:val="0"/>
            <w:autoSpaceDN w:val="0"/>
            <w:ind w:hanging="480"/>
            <w:divId w:val="1189224727"/>
            <w:rPr>
              <w:rFonts w:eastAsia="Times New Roman"/>
            </w:rPr>
          </w:pPr>
          <w:r>
            <w:rPr>
              <w:rFonts w:eastAsia="Times New Roman"/>
            </w:rPr>
            <w:lastRenderedPageBreak/>
            <w:t xml:space="preserve">Sufandi, U. U., Priono, M., </w:t>
          </w:r>
          <w:proofErr w:type="spellStart"/>
          <w:r>
            <w:rPr>
              <w:rFonts w:eastAsia="Times New Roman"/>
            </w:rPr>
            <w:t>Aprijani</w:t>
          </w:r>
          <w:proofErr w:type="spellEnd"/>
          <w:r>
            <w:rPr>
              <w:rFonts w:eastAsia="Times New Roman"/>
            </w:rPr>
            <w:t xml:space="preserve">, D. A., Wicaksono, B. A., &amp; </w:t>
          </w:r>
          <w:proofErr w:type="spellStart"/>
          <w:r>
            <w:rPr>
              <w:rFonts w:eastAsia="Times New Roman"/>
            </w:rPr>
            <w:t>Trihapningsari</w:t>
          </w:r>
          <w:proofErr w:type="spellEnd"/>
          <w:r>
            <w:rPr>
              <w:rFonts w:eastAsia="Times New Roman"/>
            </w:rPr>
            <w:t xml:space="preserve">, D. (2022). Uji </w:t>
          </w:r>
          <w:proofErr w:type="spellStart"/>
          <w:r>
            <w:rPr>
              <w:rFonts w:eastAsia="Times New Roman"/>
            </w:rPr>
            <w:t>Usabilityfungsi</w:t>
          </w:r>
          <w:proofErr w:type="spellEnd"/>
          <w:r>
            <w:rPr>
              <w:rFonts w:eastAsia="Times New Roman"/>
            </w:rPr>
            <w:t xml:space="preserve"> Aplikasi Web Sistem Informasi Dengan Use </w:t>
          </w:r>
          <w:proofErr w:type="spellStart"/>
          <w:r>
            <w:rPr>
              <w:rFonts w:eastAsia="Times New Roman"/>
            </w:rPr>
            <w:t>Questionnaire</w:t>
          </w:r>
          <w:proofErr w:type="spellEnd"/>
          <w:r>
            <w:rPr>
              <w:rFonts w:eastAsia="Times New Roman"/>
            </w:rPr>
            <w:t xml:space="preserve">. (Studi Kasus: Aplikasi Web Sistem Informasi Tiras Dan Transaksi Bahan Ajar). </w:t>
          </w:r>
          <w:r>
            <w:rPr>
              <w:rFonts w:eastAsia="Times New Roman"/>
              <w:i/>
              <w:iCs/>
            </w:rPr>
            <w:t>Jurnal Pendidikan Teknologi dan Kejuruan</w:t>
          </w:r>
          <w:r>
            <w:rPr>
              <w:rFonts w:eastAsia="Times New Roman"/>
            </w:rPr>
            <w:t xml:space="preserve">, </w:t>
          </w:r>
          <w:r>
            <w:rPr>
              <w:rFonts w:eastAsia="Times New Roman"/>
              <w:i/>
              <w:iCs/>
            </w:rPr>
            <w:t>19</w:t>
          </w:r>
          <w:r>
            <w:rPr>
              <w:rFonts w:eastAsia="Times New Roman"/>
            </w:rPr>
            <w:t>(1), 24–34.</w:t>
          </w:r>
        </w:p>
        <w:p w14:paraId="7EFDA125" w14:textId="77777777" w:rsidR="00240745" w:rsidRDefault="00240745">
          <w:pPr>
            <w:autoSpaceDE w:val="0"/>
            <w:autoSpaceDN w:val="0"/>
            <w:ind w:hanging="480"/>
            <w:divId w:val="283732426"/>
            <w:rPr>
              <w:rFonts w:eastAsia="Times New Roman"/>
            </w:rPr>
          </w:pPr>
          <w:r>
            <w:rPr>
              <w:rFonts w:eastAsia="Times New Roman"/>
            </w:rPr>
            <w:t xml:space="preserve">Sunarti, A., Yusuf Muslihin, H., &amp; Abdul Muiz Lidinillah, D. (2023). Pengembangan Instrumen Deteksi Dini Perkembangan Kognitif Anak Usia 3 Tahun. </w:t>
          </w:r>
          <w:r>
            <w:rPr>
              <w:rFonts w:eastAsia="Times New Roman"/>
              <w:i/>
              <w:iCs/>
            </w:rPr>
            <w:t xml:space="preserve">Jurnal PAUD </w:t>
          </w:r>
          <w:proofErr w:type="spellStart"/>
          <w:r>
            <w:rPr>
              <w:rFonts w:eastAsia="Times New Roman"/>
              <w:i/>
              <w:iCs/>
            </w:rPr>
            <w:t>Agapedia</w:t>
          </w:r>
          <w:proofErr w:type="spellEnd"/>
          <w:r>
            <w:rPr>
              <w:rFonts w:eastAsia="Times New Roman"/>
            </w:rPr>
            <w:t xml:space="preserve">, </w:t>
          </w:r>
          <w:r>
            <w:rPr>
              <w:rFonts w:eastAsia="Times New Roman"/>
              <w:i/>
              <w:iCs/>
            </w:rPr>
            <w:t>7</w:t>
          </w:r>
          <w:r>
            <w:rPr>
              <w:rFonts w:eastAsia="Times New Roman"/>
            </w:rPr>
            <w:t>(1), 41–50. https://ejournal.upi.edu/index.php/agapedia</w:t>
          </w:r>
        </w:p>
        <w:p w14:paraId="631C0186" w14:textId="77777777" w:rsidR="00240745" w:rsidRDefault="00240745">
          <w:pPr>
            <w:autoSpaceDE w:val="0"/>
            <w:autoSpaceDN w:val="0"/>
            <w:ind w:hanging="480"/>
            <w:divId w:val="881400986"/>
            <w:rPr>
              <w:rFonts w:eastAsia="Times New Roman"/>
            </w:rPr>
          </w:pPr>
          <w:r>
            <w:rPr>
              <w:rFonts w:eastAsia="Times New Roman"/>
            </w:rPr>
            <w:t xml:space="preserve">Supriadi, M. F., Rachmawati, E., &amp; Arifianto, A. (2021). Pembangunan Aplikasi Mobile Pengenalan Objek Untuk Pendidikan Anak Usia Dini. </w:t>
          </w:r>
          <w:r>
            <w:rPr>
              <w:rFonts w:eastAsia="Times New Roman"/>
              <w:i/>
              <w:iCs/>
            </w:rPr>
            <w:t>Jurnal Teknologi Informasi dan Ilmu Komputer</w:t>
          </w:r>
          <w:r>
            <w:rPr>
              <w:rFonts w:eastAsia="Times New Roman"/>
            </w:rPr>
            <w:t xml:space="preserve">, </w:t>
          </w:r>
          <w:r>
            <w:rPr>
              <w:rFonts w:eastAsia="Times New Roman"/>
              <w:i/>
              <w:iCs/>
            </w:rPr>
            <w:t>8</w:t>
          </w:r>
          <w:r>
            <w:rPr>
              <w:rFonts w:eastAsia="Times New Roman"/>
            </w:rPr>
            <w:t>(2), 357–364. https://doi.org/10.25126/jtiik.2021824363</w:t>
          </w:r>
        </w:p>
        <w:p w14:paraId="44735FE6" w14:textId="77777777" w:rsidR="00240745" w:rsidRDefault="00240745">
          <w:pPr>
            <w:autoSpaceDE w:val="0"/>
            <w:autoSpaceDN w:val="0"/>
            <w:ind w:hanging="480"/>
            <w:divId w:val="1071275867"/>
            <w:rPr>
              <w:rFonts w:eastAsia="Times New Roman"/>
            </w:rPr>
          </w:pPr>
          <w:proofErr w:type="spellStart"/>
          <w:r>
            <w:rPr>
              <w:rFonts w:eastAsia="Times New Roman"/>
            </w:rPr>
            <w:t>Tamang</w:t>
          </w:r>
          <w:proofErr w:type="spellEnd"/>
          <w:r>
            <w:rPr>
              <w:rFonts w:eastAsia="Times New Roman"/>
            </w:rPr>
            <w:t xml:space="preserve">, S., Sen, B., </w:t>
          </w:r>
          <w:proofErr w:type="spellStart"/>
          <w:r>
            <w:rPr>
              <w:rFonts w:eastAsia="Times New Roman"/>
            </w:rPr>
            <w:t>Pradhan</w:t>
          </w:r>
          <w:proofErr w:type="spellEnd"/>
          <w:r>
            <w:rPr>
              <w:rFonts w:eastAsia="Times New Roman"/>
            </w:rPr>
            <w:t xml:space="preserve">, A., Sharma, K., &amp; </w:t>
          </w:r>
          <w:proofErr w:type="spellStart"/>
          <w:r>
            <w:rPr>
              <w:rFonts w:eastAsia="Times New Roman"/>
            </w:rPr>
            <w:t>Singh</w:t>
          </w:r>
          <w:proofErr w:type="spellEnd"/>
          <w:r>
            <w:rPr>
              <w:rFonts w:eastAsia="Times New Roman"/>
            </w:rPr>
            <w:t xml:space="preserve">, V. K. (2023). </w:t>
          </w:r>
          <w:proofErr w:type="spellStart"/>
          <w:r>
            <w:rPr>
              <w:rFonts w:eastAsia="Times New Roman"/>
            </w:rPr>
            <w:t>Enhancing</w:t>
          </w:r>
          <w:proofErr w:type="spellEnd"/>
          <w:r>
            <w:rPr>
              <w:rFonts w:eastAsia="Times New Roman"/>
            </w:rPr>
            <w:t xml:space="preserve"> COVID-19 </w:t>
          </w:r>
          <w:proofErr w:type="spellStart"/>
          <w:r>
            <w:rPr>
              <w:rFonts w:eastAsia="Times New Roman"/>
            </w:rPr>
            <w:t>Safety</w:t>
          </w:r>
          <w:proofErr w:type="spellEnd"/>
          <w:r>
            <w:rPr>
              <w:rFonts w:eastAsia="Times New Roman"/>
            </w:rPr>
            <w:t xml:space="preserve">: </w:t>
          </w:r>
          <w:proofErr w:type="spellStart"/>
          <w:r>
            <w:rPr>
              <w:rFonts w:eastAsia="Times New Roman"/>
            </w:rPr>
            <w:t>Exploring</w:t>
          </w:r>
          <w:proofErr w:type="spellEnd"/>
          <w:r>
            <w:rPr>
              <w:rFonts w:eastAsia="Times New Roman"/>
            </w:rPr>
            <w:t xml:space="preserve"> YOLOv8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Accurate</w:t>
          </w:r>
          <w:proofErr w:type="spellEnd"/>
          <w:r>
            <w:rPr>
              <w:rFonts w:eastAsia="Times New Roman"/>
            </w:rPr>
            <w:t xml:space="preserve"> </w:t>
          </w:r>
          <w:proofErr w:type="spellStart"/>
          <w:r>
            <w:rPr>
              <w:rFonts w:eastAsia="Times New Roman"/>
            </w:rPr>
            <w:t>Face</w:t>
          </w:r>
          <w:proofErr w:type="spellEnd"/>
          <w:r>
            <w:rPr>
              <w:rFonts w:eastAsia="Times New Roman"/>
            </w:rPr>
            <w:t xml:space="preserve"> </w:t>
          </w:r>
          <w:proofErr w:type="spellStart"/>
          <w:r>
            <w:rPr>
              <w:rFonts w:eastAsia="Times New Roman"/>
            </w:rPr>
            <w:t>Mask</w:t>
          </w:r>
          <w:proofErr w:type="spellEnd"/>
          <w:r>
            <w:rPr>
              <w:rFonts w:eastAsia="Times New Roman"/>
            </w:rPr>
            <w:t xml:space="preserve"> </w:t>
          </w:r>
          <w:proofErr w:type="spellStart"/>
          <w:r>
            <w:rPr>
              <w:rFonts w:eastAsia="Times New Roman"/>
            </w:rPr>
            <w:t>Classification</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Intelligent</w:t>
          </w:r>
          <w:proofErr w:type="spellEnd"/>
          <w:r>
            <w:rPr>
              <w:rFonts w:eastAsia="Times New Roman"/>
              <w:i/>
              <w:iCs/>
            </w:rPr>
            <w:t xml:space="preserve"> Systems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in Engineering IJISAE</w:t>
          </w:r>
          <w:r>
            <w:rPr>
              <w:rFonts w:eastAsia="Times New Roman"/>
            </w:rPr>
            <w:t xml:space="preserve">, </w:t>
          </w:r>
          <w:r>
            <w:rPr>
              <w:rFonts w:eastAsia="Times New Roman"/>
              <w:i/>
              <w:iCs/>
            </w:rPr>
            <w:t>11</w:t>
          </w:r>
          <w:r>
            <w:rPr>
              <w:rFonts w:eastAsia="Times New Roman"/>
            </w:rPr>
            <w:t>(2), 892–897. www.ijisae.org</w:t>
          </w:r>
        </w:p>
        <w:p w14:paraId="1932DBD0" w14:textId="77777777" w:rsidR="00240745" w:rsidRDefault="00240745">
          <w:pPr>
            <w:autoSpaceDE w:val="0"/>
            <w:autoSpaceDN w:val="0"/>
            <w:ind w:hanging="480"/>
            <w:divId w:val="1976987161"/>
            <w:rPr>
              <w:rFonts w:eastAsia="Times New Roman"/>
            </w:rPr>
          </w:pPr>
          <w:r>
            <w:rPr>
              <w:rFonts w:eastAsia="Times New Roman"/>
            </w:rPr>
            <w:t xml:space="preserve">Thoriq, M. Y. A., Permana, K. E., &amp; </w:t>
          </w:r>
          <w:proofErr w:type="spellStart"/>
          <w:r>
            <w:rPr>
              <w:rFonts w:eastAsia="Times New Roman"/>
            </w:rPr>
            <w:t>Siradjuddin</w:t>
          </w:r>
          <w:proofErr w:type="spellEnd"/>
          <w:r>
            <w:rPr>
              <w:rFonts w:eastAsia="Times New Roman"/>
            </w:rPr>
            <w:t xml:space="preserve">, I. A. (2023). Deteksi Wajah Manusia Berbasis One </w:t>
          </w:r>
          <w:proofErr w:type="spellStart"/>
          <w:r>
            <w:rPr>
              <w:rFonts w:eastAsia="Times New Roman"/>
            </w:rPr>
            <w:t>Stage</w:t>
          </w:r>
          <w:proofErr w:type="spellEnd"/>
          <w:r>
            <w:rPr>
              <w:rFonts w:eastAsia="Times New Roman"/>
            </w:rPr>
            <w:t xml:space="preserve"> </w:t>
          </w:r>
          <w:proofErr w:type="spellStart"/>
          <w:r>
            <w:rPr>
              <w:rFonts w:eastAsia="Times New Roman"/>
            </w:rPr>
            <w:t>Detector</w:t>
          </w:r>
          <w:proofErr w:type="spellEnd"/>
          <w:r>
            <w:rPr>
              <w:rFonts w:eastAsia="Times New Roman"/>
            </w:rPr>
            <w:t xml:space="preserve"> Menggunakan Metode You Only </w:t>
          </w:r>
          <w:proofErr w:type="spellStart"/>
          <w:r>
            <w:rPr>
              <w:rFonts w:eastAsia="Times New Roman"/>
            </w:rPr>
            <w:t>Look</w:t>
          </w:r>
          <w:proofErr w:type="spellEnd"/>
          <w:r>
            <w:rPr>
              <w:rFonts w:eastAsia="Times New Roman"/>
            </w:rPr>
            <w:t xml:space="preserve"> Once (YOLO). </w:t>
          </w:r>
          <w:r>
            <w:rPr>
              <w:rFonts w:eastAsia="Times New Roman"/>
              <w:i/>
              <w:iCs/>
            </w:rPr>
            <w:t>JURNAL TEKNOINFO</w:t>
          </w:r>
          <w:r>
            <w:rPr>
              <w:rFonts w:eastAsia="Times New Roman"/>
            </w:rPr>
            <w:t xml:space="preserve">, </w:t>
          </w:r>
          <w:r>
            <w:rPr>
              <w:rFonts w:eastAsia="Times New Roman"/>
              <w:i/>
              <w:iCs/>
            </w:rPr>
            <w:t>17</w:t>
          </w:r>
          <w:r>
            <w:rPr>
              <w:rFonts w:eastAsia="Times New Roman"/>
            </w:rPr>
            <w:t>(1), 66–73. https://ejurnal.teknokrat.ac.id/index.php/teknoinfo/index</w:t>
          </w:r>
        </w:p>
        <w:p w14:paraId="4F278B8F" w14:textId="77777777" w:rsidR="00240745" w:rsidRDefault="00240745">
          <w:pPr>
            <w:autoSpaceDE w:val="0"/>
            <w:autoSpaceDN w:val="0"/>
            <w:ind w:hanging="480"/>
            <w:divId w:val="2132630401"/>
            <w:rPr>
              <w:rFonts w:eastAsia="Times New Roman"/>
            </w:rPr>
          </w:pPr>
          <w:r>
            <w:rPr>
              <w:rFonts w:eastAsia="Times New Roman"/>
            </w:rPr>
            <w:t xml:space="preserve">Wang, A. Y., Wang, D., </w:t>
          </w:r>
          <w:proofErr w:type="spellStart"/>
          <w:r>
            <w:rPr>
              <w:rFonts w:eastAsia="Times New Roman"/>
            </w:rPr>
            <w:t>Drozdal</w:t>
          </w:r>
          <w:proofErr w:type="spellEnd"/>
          <w:r>
            <w:rPr>
              <w:rFonts w:eastAsia="Times New Roman"/>
            </w:rPr>
            <w:t xml:space="preserve">, J., Liu, X., Park, S., </w:t>
          </w:r>
          <w:proofErr w:type="spellStart"/>
          <w:r>
            <w:rPr>
              <w:rFonts w:eastAsia="Times New Roman"/>
            </w:rPr>
            <w:t>Oney</w:t>
          </w:r>
          <w:proofErr w:type="spellEnd"/>
          <w:r>
            <w:rPr>
              <w:rFonts w:eastAsia="Times New Roman"/>
            </w:rPr>
            <w:t xml:space="preserve">, S., &amp; </w:t>
          </w:r>
          <w:proofErr w:type="spellStart"/>
          <w:r>
            <w:rPr>
              <w:rFonts w:eastAsia="Times New Roman"/>
            </w:rPr>
            <w:t>Brooks</w:t>
          </w:r>
          <w:proofErr w:type="spellEnd"/>
          <w:r>
            <w:rPr>
              <w:rFonts w:eastAsia="Times New Roman"/>
            </w:rPr>
            <w:t xml:space="preserve">, C. (2021). </w:t>
          </w:r>
          <w:proofErr w:type="spellStart"/>
          <w:r>
            <w:rPr>
              <w:rFonts w:eastAsia="Times New Roman"/>
            </w:rPr>
            <w:t>What</w:t>
          </w:r>
          <w:proofErr w:type="spellEnd"/>
          <w:r>
            <w:rPr>
              <w:rFonts w:eastAsia="Times New Roman"/>
            </w:rPr>
            <w:t xml:space="preserve"> </w:t>
          </w:r>
          <w:proofErr w:type="spellStart"/>
          <w:r>
            <w:rPr>
              <w:rFonts w:eastAsia="Times New Roman"/>
            </w:rPr>
            <w:t>Makes</w:t>
          </w:r>
          <w:proofErr w:type="spellEnd"/>
          <w:r>
            <w:rPr>
              <w:rFonts w:eastAsia="Times New Roman"/>
            </w:rPr>
            <w:t xml:space="preserve"> </w:t>
          </w:r>
          <w:proofErr w:type="spellStart"/>
          <w:r>
            <w:rPr>
              <w:rFonts w:eastAsia="Times New Roman"/>
            </w:rPr>
            <w:t>aWell-Documented</w:t>
          </w:r>
          <w:proofErr w:type="spellEnd"/>
          <w:r>
            <w:rPr>
              <w:rFonts w:eastAsia="Times New Roman"/>
            </w:rPr>
            <w:t xml:space="preserve"> </w:t>
          </w:r>
          <w:proofErr w:type="spellStart"/>
          <w:r>
            <w:rPr>
              <w:rFonts w:eastAsia="Times New Roman"/>
            </w:rPr>
            <w:t>Notebook</w:t>
          </w:r>
          <w:proofErr w:type="spellEnd"/>
          <w:r>
            <w:rPr>
              <w:rFonts w:eastAsia="Times New Roman"/>
            </w:rPr>
            <w:t xml:space="preserve">? A </w:t>
          </w:r>
          <w:proofErr w:type="spellStart"/>
          <w:r>
            <w:rPr>
              <w:rFonts w:eastAsia="Times New Roman"/>
            </w:rPr>
            <w:t>Case</w:t>
          </w:r>
          <w:proofErr w:type="spellEnd"/>
          <w:r>
            <w:rPr>
              <w:rFonts w:eastAsia="Times New Roman"/>
            </w:rPr>
            <w:t xml:space="preserve"> Study </w:t>
          </w:r>
          <w:proofErr w:type="spellStart"/>
          <w:r>
            <w:rPr>
              <w:rFonts w:eastAsia="Times New Roman"/>
            </w:rPr>
            <w:t>of</w:t>
          </w:r>
          <w:proofErr w:type="spellEnd"/>
          <w:r>
            <w:rPr>
              <w:rFonts w:eastAsia="Times New Roman"/>
            </w:rPr>
            <w:t xml:space="preserve"> Data </w:t>
          </w:r>
          <w:proofErr w:type="spellStart"/>
          <w:r>
            <w:rPr>
              <w:rFonts w:eastAsia="Times New Roman"/>
            </w:rPr>
            <w:t>Scientists</w:t>
          </w:r>
          <w:proofErr w:type="spellEnd"/>
          <w:r>
            <w:rPr>
              <w:rFonts w:eastAsia="Times New Roman"/>
            </w:rPr>
            <w:t xml:space="preserve">’ </w:t>
          </w:r>
          <w:proofErr w:type="spellStart"/>
          <w:r>
            <w:rPr>
              <w:rFonts w:eastAsia="Times New Roman"/>
            </w:rPr>
            <w:t>Documentation</w:t>
          </w:r>
          <w:proofErr w:type="spellEnd"/>
          <w:r>
            <w:rPr>
              <w:rFonts w:eastAsia="Times New Roman"/>
            </w:rPr>
            <w:t xml:space="preserve"> </w:t>
          </w:r>
          <w:proofErr w:type="spellStart"/>
          <w:r>
            <w:rPr>
              <w:rFonts w:eastAsia="Times New Roman"/>
            </w:rPr>
            <w:t>Practices</w:t>
          </w:r>
          <w:proofErr w:type="spellEnd"/>
          <w:r>
            <w:rPr>
              <w:rFonts w:eastAsia="Times New Roman"/>
            </w:rPr>
            <w:t xml:space="preserve"> in </w:t>
          </w:r>
          <w:proofErr w:type="spellStart"/>
          <w:r>
            <w:rPr>
              <w:rFonts w:eastAsia="Times New Roman"/>
            </w:rPr>
            <w:t>Kaggle</w:t>
          </w:r>
          <w:proofErr w:type="spellEnd"/>
          <w:r>
            <w:rPr>
              <w:rFonts w:eastAsia="Times New Roman"/>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Human </w:t>
          </w:r>
          <w:proofErr w:type="spellStart"/>
          <w:r>
            <w:rPr>
              <w:rFonts w:eastAsia="Times New Roman"/>
              <w:i/>
              <w:iCs/>
            </w:rPr>
            <w:lastRenderedPageBreak/>
            <w:t>Factors</w:t>
          </w:r>
          <w:proofErr w:type="spellEnd"/>
          <w:r>
            <w:rPr>
              <w:rFonts w:eastAsia="Times New Roman"/>
              <w:i/>
              <w:iCs/>
            </w:rPr>
            <w:t xml:space="preserve"> in </w:t>
          </w:r>
          <w:proofErr w:type="spellStart"/>
          <w:r>
            <w:rPr>
              <w:rFonts w:eastAsia="Times New Roman"/>
              <w:i/>
              <w:iCs/>
            </w:rPr>
            <w:t>Computing</w:t>
          </w:r>
          <w:proofErr w:type="spellEnd"/>
          <w:r>
            <w:rPr>
              <w:rFonts w:eastAsia="Times New Roman"/>
              <w:i/>
              <w:iCs/>
            </w:rPr>
            <w:t xml:space="preserve"> Systems - </w:t>
          </w:r>
          <w:proofErr w:type="spellStart"/>
          <w:r>
            <w:rPr>
              <w:rFonts w:eastAsia="Times New Roman"/>
              <w:i/>
              <w:iCs/>
            </w:rPr>
            <w:t>Proceedings</w:t>
          </w:r>
          <w:proofErr w:type="spellEnd"/>
          <w:r>
            <w:rPr>
              <w:rFonts w:eastAsia="Times New Roman"/>
            </w:rPr>
            <w:t>. https://doi.org/10.1145/3411763.3451617</w:t>
          </w:r>
        </w:p>
        <w:p w14:paraId="3B21D45A" w14:textId="77777777" w:rsidR="00240745" w:rsidRDefault="00240745">
          <w:pPr>
            <w:autoSpaceDE w:val="0"/>
            <w:autoSpaceDN w:val="0"/>
            <w:ind w:hanging="480"/>
            <w:divId w:val="1553232939"/>
            <w:rPr>
              <w:rFonts w:eastAsia="Times New Roman"/>
            </w:rPr>
          </w:pPr>
          <w:r>
            <w:rPr>
              <w:rFonts w:eastAsia="Times New Roman"/>
            </w:rPr>
            <w:t xml:space="preserve">Wang, Q., </w:t>
          </w:r>
          <w:proofErr w:type="spellStart"/>
          <w:r>
            <w:rPr>
              <w:rFonts w:eastAsia="Times New Roman"/>
            </w:rPr>
            <w:t>Bi</w:t>
          </w:r>
          <w:proofErr w:type="spellEnd"/>
          <w:r>
            <w:rPr>
              <w:rFonts w:eastAsia="Times New Roman"/>
            </w:rPr>
            <w:t xml:space="preserve">, S., Sun, M., Wang, Y., Wang, D., &amp; Yang, S. (2018).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Peripheral</w:t>
          </w:r>
          <w:proofErr w:type="spellEnd"/>
          <w:r>
            <w:rPr>
              <w:rFonts w:eastAsia="Times New Roman"/>
            </w:rPr>
            <w:t xml:space="preserve"> </w:t>
          </w:r>
          <w:proofErr w:type="spellStart"/>
          <w:r>
            <w:rPr>
              <w:rFonts w:eastAsia="Times New Roman"/>
            </w:rPr>
            <w:t>Leukocyte</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(6). https://doi.org/10.1371/journal.pone.0218808</w:t>
          </w:r>
        </w:p>
        <w:p w14:paraId="1BDC4DA6" w14:textId="77777777" w:rsidR="00240745" w:rsidRDefault="00240745">
          <w:pPr>
            <w:autoSpaceDE w:val="0"/>
            <w:autoSpaceDN w:val="0"/>
            <w:ind w:hanging="480"/>
            <w:divId w:val="60057197"/>
            <w:rPr>
              <w:rFonts w:eastAsia="Times New Roman"/>
            </w:rPr>
          </w:pPr>
          <w:proofErr w:type="spellStart"/>
          <w:r>
            <w:rPr>
              <w:rFonts w:eastAsia="Times New Roman"/>
            </w:rPr>
            <w:t>Wu</w:t>
          </w:r>
          <w:proofErr w:type="spellEnd"/>
          <w:r>
            <w:rPr>
              <w:rFonts w:eastAsia="Times New Roman"/>
            </w:rPr>
            <w:t xml:space="preserve">, X., </w:t>
          </w:r>
          <w:proofErr w:type="spellStart"/>
          <w:r>
            <w:rPr>
              <w:rFonts w:eastAsia="Times New Roman"/>
            </w:rPr>
            <w:t>Sahoo</w:t>
          </w:r>
          <w:proofErr w:type="spellEnd"/>
          <w:r>
            <w:rPr>
              <w:rFonts w:eastAsia="Times New Roman"/>
            </w:rPr>
            <w:t xml:space="preserve">, D., &amp; Hoi, S. C. H. (2020). </w:t>
          </w:r>
          <w:proofErr w:type="spellStart"/>
          <w:r>
            <w:rPr>
              <w:rFonts w:eastAsia="Times New Roman"/>
            </w:rPr>
            <w:t>Recent</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in </w:t>
          </w:r>
          <w:proofErr w:type="spellStart"/>
          <w:r>
            <w:rPr>
              <w:rFonts w:eastAsia="Times New Roman"/>
            </w:rPr>
            <w:t>Deep</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w:t>
          </w:r>
          <w:r>
            <w:rPr>
              <w:rFonts w:eastAsia="Times New Roman"/>
              <w:i/>
              <w:iCs/>
            </w:rPr>
            <w:t>396</w:t>
          </w:r>
          <w:r>
            <w:rPr>
              <w:rFonts w:eastAsia="Times New Roman"/>
            </w:rPr>
            <w:t>, 39–64. https://doi.org/10.1016/j.neucom.2020.01.085</w:t>
          </w:r>
        </w:p>
        <w:p w14:paraId="6D9BA1AF" w14:textId="77777777" w:rsidR="00240745" w:rsidRDefault="00240745">
          <w:pPr>
            <w:autoSpaceDE w:val="0"/>
            <w:autoSpaceDN w:val="0"/>
            <w:ind w:hanging="480"/>
            <w:divId w:val="653802759"/>
            <w:rPr>
              <w:rFonts w:eastAsia="Times New Roman"/>
            </w:rPr>
          </w:pPr>
          <w:r>
            <w:rPr>
              <w:rFonts w:eastAsia="Times New Roman"/>
            </w:rPr>
            <w:t xml:space="preserve">Yuni Wulandari, I., </w:t>
          </w:r>
          <w:proofErr w:type="spellStart"/>
          <w:r>
            <w:rPr>
              <w:rFonts w:eastAsia="Times New Roman"/>
            </w:rPr>
            <w:t>Indroasyoko</w:t>
          </w:r>
          <w:proofErr w:type="spellEnd"/>
          <w:r>
            <w:rPr>
              <w:rFonts w:eastAsia="Times New Roman"/>
            </w:rPr>
            <w:t xml:space="preserve">, N., </w:t>
          </w:r>
          <w:proofErr w:type="spellStart"/>
          <w:r>
            <w:rPr>
              <w:rFonts w:eastAsia="Times New Roman"/>
            </w:rPr>
            <w:t>Mudia</w:t>
          </w:r>
          <w:proofErr w:type="spellEnd"/>
          <w:r>
            <w:rPr>
              <w:rFonts w:eastAsia="Times New Roman"/>
            </w:rPr>
            <w:t xml:space="preserve"> Alti, R., Asri, Y. N., &amp; Hidayat, R. (2022). Pengenalan Sistem Deteksi Objek untuk Anak Usia Dini Menggunakan Pemrograman </w:t>
          </w:r>
          <w:proofErr w:type="spellStart"/>
          <w:r>
            <w:rPr>
              <w:rFonts w:eastAsia="Times New Roman"/>
            </w:rPr>
            <w:t>Python</w:t>
          </w:r>
          <w:proofErr w:type="spellEnd"/>
          <w:r>
            <w:rPr>
              <w:rFonts w:eastAsia="Times New Roman"/>
            </w:rPr>
            <w:t xml:space="preserve">. </w:t>
          </w:r>
          <w:proofErr w:type="spellStart"/>
          <w:r>
            <w:rPr>
              <w:rFonts w:eastAsia="Times New Roman"/>
              <w:i/>
              <w:iCs/>
            </w:rPr>
            <w:t>remik</w:t>
          </w:r>
          <w:proofErr w:type="spellEnd"/>
          <w:r>
            <w:rPr>
              <w:rFonts w:eastAsia="Times New Roman"/>
            </w:rPr>
            <w:t xml:space="preserve">, </w:t>
          </w:r>
          <w:r>
            <w:rPr>
              <w:rFonts w:eastAsia="Times New Roman"/>
              <w:i/>
              <w:iCs/>
            </w:rPr>
            <w:t>6</w:t>
          </w:r>
          <w:r>
            <w:rPr>
              <w:rFonts w:eastAsia="Times New Roman"/>
            </w:rPr>
            <w:t>(4), 664–673. https://doi.org/10.33395/remik.v6i4.11772</w:t>
          </w:r>
        </w:p>
        <w:p w14:paraId="0696A240" w14:textId="77777777" w:rsidR="00240745" w:rsidRDefault="00240745">
          <w:pPr>
            <w:autoSpaceDE w:val="0"/>
            <w:autoSpaceDN w:val="0"/>
            <w:ind w:hanging="480"/>
            <w:divId w:val="1535070891"/>
            <w:rPr>
              <w:rFonts w:eastAsia="Times New Roman"/>
            </w:rPr>
          </w:pPr>
          <w:proofErr w:type="spellStart"/>
          <w:r>
            <w:rPr>
              <w:rFonts w:eastAsia="Times New Roman"/>
            </w:rPr>
            <w:t>Zhang</w:t>
          </w:r>
          <w:proofErr w:type="spellEnd"/>
          <w:r>
            <w:rPr>
              <w:rFonts w:eastAsia="Times New Roman"/>
            </w:rPr>
            <w:t xml:space="preserve">, S., Wang, T., Wang, C., Wang, Y., Shan, G., &amp; </w:t>
          </w:r>
          <w:proofErr w:type="spellStart"/>
          <w:r>
            <w:rPr>
              <w:rFonts w:eastAsia="Times New Roman"/>
            </w:rPr>
            <w:t>Snoussi</w:t>
          </w:r>
          <w:proofErr w:type="spellEnd"/>
          <w:r>
            <w:rPr>
              <w:rFonts w:eastAsia="Times New Roman"/>
            </w:rPr>
            <w:t xml:space="preserve">, H. (2019). Video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base</w:t>
          </w:r>
          <w:proofErr w:type="spellEnd"/>
          <w:r>
            <w:rPr>
              <w:rFonts w:eastAsia="Times New Roman"/>
            </w:rPr>
            <w:t xml:space="preserve"> </w:t>
          </w:r>
          <w:proofErr w:type="spellStart"/>
          <w:r>
            <w:rPr>
              <w:rFonts w:eastAsia="Times New Roman"/>
            </w:rPr>
            <w:t>on</w:t>
          </w:r>
          <w:proofErr w:type="spellEnd"/>
          <w:r>
            <w:rPr>
              <w:rFonts w:eastAsia="Times New Roman"/>
            </w:rPr>
            <w:t xml:space="preserve"> RGB </w:t>
          </w:r>
          <w:proofErr w:type="spellStart"/>
          <w:r>
            <w:rPr>
              <w:rFonts w:eastAsia="Times New Roman"/>
            </w:rPr>
            <w:t>and</w:t>
          </w:r>
          <w:proofErr w:type="spellEnd"/>
          <w:r>
            <w:rPr>
              <w:rFonts w:eastAsia="Times New Roman"/>
            </w:rPr>
            <w:t xml:space="preserve"> </w:t>
          </w:r>
          <w:proofErr w:type="spellStart"/>
          <w:r>
            <w:rPr>
              <w:rFonts w:eastAsia="Times New Roman"/>
            </w:rPr>
            <w:t>Optical</w:t>
          </w:r>
          <w:proofErr w:type="spellEnd"/>
          <w:r>
            <w:rPr>
              <w:rFonts w:eastAsia="Times New Roman"/>
            </w:rPr>
            <w:t xml:space="preserve"> </w:t>
          </w:r>
          <w:proofErr w:type="spellStart"/>
          <w:r>
            <w:rPr>
              <w:rFonts w:eastAsia="Times New Roman"/>
            </w:rPr>
            <w:t>Flow</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r>
            <w:rPr>
              <w:rFonts w:eastAsia="Times New Roman"/>
              <w:i/>
              <w:iCs/>
            </w:rPr>
            <w:t xml:space="preserve">2019 2nd China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Cognitive</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Hybrid</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(CCHI)</w:t>
          </w:r>
          <w:r>
            <w:rPr>
              <w:rFonts w:eastAsia="Times New Roman"/>
            </w:rPr>
            <w:t>, 280–284. 10.1109/CCHI.2019.8901921</w:t>
          </w:r>
        </w:p>
        <w:p w14:paraId="5BDB2579" w14:textId="77777777" w:rsidR="00240745" w:rsidRDefault="00240745">
          <w:pPr>
            <w:autoSpaceDE w:val="0"/>
            <w:autoSpaceDN w:val="0"/>
            <w:ind w:hanging="480"/>
            <w:divId w:val="276564886"/>
            <w:rPr>
              <w:rFonts w:eastAsia="Times New Roman"/>
            </w:rPr>
          </w:pPr>
          <w:proofErr w:type="spellStart"/>
          <w:r>
            <w:rPr>
              <w:rFonts w:eastAsia="Times New Roman"/>
            </w:rPr>
            <w:t>Zhao</w:t>
          </w:r>
          <w:proofErr w:type="spellEnd"/>
          <w:r>
            <w:rPr>
              <w:rFonts w:eastAsia="Times New Roman"/>
            </w:rPr>
            <w:t xml:space="preserve">, L., &amp; Li, S. (2020).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Improved</w:t>
          </w:r>
          <w:proofErr w:type="spellEnd"/>
          <w:r>
            <w:rPr>
              <w:rFonts w:eastAsia="Times New Roman"/>
            </w:rPr>
            <w:t xml:space="preserve"> YOLOv3. </w:t>
          </w:r>
          <w:r>
            <w:rPr>
              <w:rFonts w:eastAsia="Times New Roman"/>
              <w:i/>
              <w:iCs/>
            </w:rPr>
            <w:t>Electronics (</w:t>
          </w:r>
          <w:proofErr w:type="spellStart"/>
          <w:r>
            <w:rPr>
              <w:rFonts w:eastAsia="Times New Roman"/>
              <w:i/>
              <w:iCs/>
            </w:rPr>
            <w:t>Switzerland</w:t>
          </w:r>
          <w:proofErr w:type="spellEnd"/>
          <w:r>
            <w:rPr>
              <w:rFonts w:eastAsia="Times New Roman"/>
              <w:i/>
              <w:iCs/>
            </w:rPr>
            <w:t>)</w:t>
          </w:r>
          <w:r>
            <w:rPr>
              <w:rFonts w:eastAsia="Times New Roman"/>
            </w:rPr>
            <w:t xml:space="preserve">, </w:t>
          </w:r>
          <w:r>
            <w:rPr>
              <w:rFonts w:eastAsia="Times New Roman"/>
              <w:i/>
              <w:iCs/>
            </w:rPr>
            <w:t>9</w:t>
          </w:r>
          <w:r>
            <w:rPr>
              <w:rFonts w:eastAsia="Times New Roman"/>
            </w:rPr>
            <w:t>(3). https://doi.org/10.3390/electronics9030537</w:t>
          </w:r>
        </w:p>
        <w:p w14:paraId="013983F4" w14:textId="77777777" w:rsidR="00240745" w:rsidRDefault="00240745">
          <w:pPr>
            <w:autoSpaceDE w:val="0"/>
            <w:autoSpaceDN w:val="0"/>
            <w:ind w:hanging="480"/>
            <w:divId w:val="901988386"/>
            <w:rPr>
              <w:rFonts w:eastAsia="Times New Roman"/>
            </w:rPr>
          </w:pPr>
          <w:proofErr w:type="spellStart"/>
          <w:r>
            <w:rPr>
              <w:rFonts w:eastAsia="Times New Roman"/>
            </w:rPr>
            <w:t>Zulwati</w:t>
          </w:r>
          <w:proofErr w:type="spellEnd"/>
          <w:r>
            <w:rPr>
              <w:rFonts w:eastAsia="Times New Roman"/>
            </w:rPr>
            <w:t xml:space="preserve">, P. R., Fatmawati, F. A., &amp; Agustina, R. (2022). Pengembangan Media Pembelajaran Pop </w:t>
          </w:r>
          <w:proofErr w:type="spellStart"/>
          <w:r>
            <w:rPr>
              <w:rFonts w:eastAsia="Times New Roman"/>
            </w:rPr>
            <w:t>Up</w:t>
          </w:r>
          <w:proofErr w:type="spellEnd"/>
          <w:r>
            <w:rPr>
              <w:rFonts w:eastAsia="Times New Roman"/>
            </w:rPr>
            <w:t xml:space="preserve"> </w:t>
          </w:r>
          <w:proofErr w:type="spellStart"/>
          <w:r>
            <w:rPr>
              <w:rFonts w:eastAsia="Times New Roman"/>
            </w:rPr>
            <w:t>Book</w:t>
          </w:r>
          <w:proofErr w:type="spellEnd"/>
          <w:r>
            <w:rPr>
              <w:rFonts w:eastAsia="Times New Roman"/>
            </w:rPr>
            <w:t xml:space="preserve"> Untuk Meningkatkan Perkembangan Kognitif Anak Usia 5-6 Tahun Di </w:t>
          </w:r>
          <w:proofErr w:type="spellStart"/>
          <w:r>
            <w:rPr>
              <w:rFonts w:eastAsia="Times New Roman"/>
            </w:rPr>
            <w:t>Tk</w:t>
          </w:r>
          <w:proofErr w:type="spellEnd"/>
          <w:r>
            <w:rPr>
              <w:rFonts w:eastAsia="Times New Roman"/>
            </w:rPr>
            <w:t xml:space="preserve"> Aba 42 GBA. </w:t>
          </w:r>
          <w:r>
            <w:rPr>
              <w:rFonts w:eastAsia="Times New Roman"/>
              <w:i/>
              <w:iCs/>
            </w:rPr>
            <w:t>Jurnal Golden Age</w:t>
          </w:r>
          <w:r>
            <w:rPr>
              <w:rFonts w:eastAsia="Times New Roman"/>
            </w:rPr>
            <w:t xml:space="preserve">, </w:t>
          </w:r>
          <w:r>
            <w:rPr>
              <w:rFonts w:eastAsia="Times New Roman"/>
              <w:i/>
              <w:iCs/>
            </w:rPr>
            <w:t>6</w:t>
          </w:r>
          <w:r>
            <w:rPr>
              <w:rFonts w:eastAsia="Times New Roman"/>
            </w:rPr>
            <w:t>(02), 635–647. https://doi.org/10.29408/goldenage.v6i02.77360</w:t>
          </w:r>
        </w:p>
        <w:p w14:paraId="2A1F7481" w14:textId="1687D7D3" w:rsidR="00FE0C9D" w:rsidRPr="00FE0C9D" w:rsidRDefault="00240745" w:rsidP="00FF486B">
          <w:pPr>
            <w:ind w:firstLine="0"/>
            <w:jc w:val="both"/>
          </w:pPr>
          <w:r>
            <w:rPr>
              <w:rFonts w:eastAsia="Times New Roman"/>
            </w:rPr>
            <w:t> </w:t>
          </w:r>
        </w:p>
      </w:sdtContent>
    </w:sdt>
    <w:sectPr w:rsidR="00FE0C9D" w:rsidRPr="00FE0C9D" w:rsidSect="00E81D49">
      <w:footerReference w:type="first" r:id="rId12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A8321" w14:textId="77777777" w:rsidR="008F5F55" w:rsidRDefault="008F5F55" w:rsidP="001D6625">
      <w:pPr>
        <w:spacing w:line="240" w:lineRule="auto"/>
      </w:pPr>
      <w:r>
        <w:separator/>
      </w:r>
    </w:p>
  </w:endnote>
  <w:endnote w:type="continuationSeparator" w:id="0">
    <w:p w14:paraId="6345074D" w14:textId="77777777" w:rsidR="008F5F55" w:rsidRDefault="008F5F55" w:rsidP="001D6625">
      <w:pPr>
        <w:spacing w:line="240" w:lineRule="auto"/>
      </w:pPr>
      <w:r>
        <w:continuationSeparator/>
      </w:r>
    </w:p>
  </w:endnote>
  <w:endnote w:type="continuationNotice" w:id="1">
    <w:p w14:paraId="35A3CA5E" w14:textId="77777777" w:rsidR="008F5F55" w:rsidRDefault="008F5F5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516C" w14:textId="77777777" w:rsidR="00BC0952" w:rsidRDefault="00BC0952" w:rsidP="00BC095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73466"/>
      <w:docPartObj>
        <w:docPartGallery w:val="Page Numbers (Bottom of Page)"/>
        <w:docPartUnique/>
      </w:docPartObj>
    </w:sdtPr>
    <w:sdtEndPr>
      <w:rPr>
        <w:noProof/>
      </w:rPr>
    </w:sdtEndPr>
    <w:sdtContent>
      <w:p w14:paraId="4FCEA117" w14:textId="77777777" w:rsidR="004807E0" w:rsidRDefault="004807E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506C992" w14:textId="77777777" w:rsidR="004807E0" w:rsidRDefault="004807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3893115"/>
      <w:docPartObj>
        <w:docPartGallery w:val="Page Numbers (Bottom of Page)"/>
        <w:docPartUnique/>
      </w:docPartObj>
    </w:sdtPr>
    <w:sdtEndPr>
      <w:rPr>
        <w:noProof/>
      </w:rPr>
    </w:sdtEndPr>
    <w:sdtContent>
      <w:p w14:paraId="23AC12BB" w14:textId="77777777" w:rsidR="00732ECF" w:rsidRDefault="00732EC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B575C83" w14:textId="77777777" w:rsidR="00732ECF" w:rsidRDefault="00732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49D3A" w14:textId="77777777" w:rsidR="008F5F55" w:rsidRDefault="008F5F55" w:rsidP="001D6625">
      <w:pPr>
        <w:spacing w:line="240" w:lineRule="auto"/>
      </w:pPr>
      <w:r>
        <w:separator/>
      </w:r>
    </w:p>
  </w:footnote>
  <w:footnote w:type="continuationSeparator" w:id="0">
    <w:p w14:paraId="2CAF9952" w14:textId="77777777" w:rsidR="008F5F55" w:rsidRDefault="008F5F55" w:rsidP="001D6625">
      <w:pPr>
        <w:spacing w:line="240" w:lineRule="auto"/>
      </w:pPr>
      <w:r>
        <w:continuationSeparator/>
      </w:r>
    </w:p>
  </w:footnote>
  <w:footnote w:type="continuationNotice" w:id="1">
    <w:p w14:paraId="0BFFB02F" w14:textId="77777777" w:rsidR="008F5F55" w:rsidRDefault="008F5F5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03E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C24C2"/>
    <w:multiLevelType w:val="hybridMultilevel"/>
    <w:tmpl w:val="99724F78"/>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69814A2"/>
    <w:multiLevelType w:val="hybridMultilevel"/>
    <w:tmpl w:val="528AF320"/>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C38D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9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C151D2"/>
    <w:multiLevelType w:val="hybridMultilevel"/>
    <w:tmpl w:val="4BA4450E"/>
    <w:lvl w:ilvl="0" w:tplc="8F7401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C20697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616C55"/>
    <w:multiLevelType w:val="multilevel"/>
    <w:tmpl w:val="E7F40CE4"/>
    <w:lvl w:ilvl="0">
      <w:start w:val="1"/>
      <w:numFmt w:val="decimal"/>
      <w:lvlText w:val="%1."/>
      <w:lvlJc w:val="left"/>
      <w:pPr>
        <w:ind w:left="360" w:hanging="360"/>
      </w:pPr>
      <w:rPr>
        <w:rFonts w:hint="default"/>
      </w:rPr>
    </w:lvl>
    <w:lvl w:ilvl="1">
      <w:start w:val="1"/>
      <w:numFmt w:val="none"/>
      <w:lvlText w:val="3.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84D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570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AF25E7"/>
    <w:multiLevelType w:val="hybridMultilevel"/>
    <w:tmpl w:val="EBF0147C"/>
    <w:lvl w:ilvl="0" w:tplc="0F243C5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7DE1ED9"/>
    <w:multiLevelType w:val="multilevel"/>
    <w:tmpl w:val="0C1CE990"/>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11616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A8E"/>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CA197A"/>
    <w:multiLevelType w:val="multilevel"/>
    <w:tmpl w:val="DAA8EF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F23DF6"/>
    <w:multiLevelType w:val="hybridMultilevel"/>
    <w:tmpl w:val="83921244"/>
    <w:lvl w:ilvl="0" w:tplc="DA6E38F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332B42EE"/>
    <w:multiLevelType w:val="hybridMultilevel"/>
    <w:tmpl w:val="AFC6F21C"/>
    <w:lvl w:ilvl="0" w:tplc="02582EC6">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7" w15:restartNumberingAfterBreak="0">
    <w:nsid w:val="340A21C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1634A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C1390F"/>
    <w:multiLevelType w:val="hybridMultilevel"/>
    <w:tmpl w:val="E3F4B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7E3FF2"/>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CA092E"/>
    <w:multiLevelType w:val="hybridMultilevel"/>
    <w:tmpl w:val="4B8CAD5E"/>
    <w:lvl w:ilvl="0" w:tplc="DB9CA9E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45B74801"/>
    <w:multiLevelType w:val="multilevel"/>
    <w:tmpl w:val="C388E3EA"/>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B5B7F"/>
    <w:multiLevelType w:val="hybridMultilevel"/>
    <w:tmpl w:val="6430DE88"/>
    <w:lvl w:ilvl="0" w:tplc="E4FC1D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9417A89"/>
    <w:multiLevelType w:val="hybridMultilevel"/>
    <w:tmpl w:val="09102AFC"/>
    <w:lvl w:ilvl="0" w:tplc="47AC24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5" w15:restartNumberingAfterBreak="0">
    <w:nsid w:val="49EA577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AC424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596C2F"/>
    <w:multiLevelType w:val="hybridMultilevel"/>
    <w:tmpl w:val="B6881DFA"/>
    <w:lvl w:ilvl="0" w:tplc="0FE2B0A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8" w15:restartNumberingAfterBreak="0">
    <w:nsid w:val="6E4346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9871B0"/>
    <w:multiLevelType w:val="hybridMultilevel"/>
    <w:tmpl w:val="175229E6"/>
    <w:lvl w:ilvl="0" w:tplc="B32C145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0" w15:restartNumberingAfterBreak="0">
    <w:nsid w:val="74A76E26"/>
    <w:multiLevelType w:val="hybridMultilevel"/>
    <w:tmpl w:val="9DF086BC"/>
    <w:lvl w:ilvl="0" w:tplc="D528124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75DD75E6"/>
    <w:multiLevelType w:val="multilevel"/>
    <w:tmpl w:val="656E8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77212E5"/>
    <w:multiLevelType w:val="hybridMultilevel"/>
    <w:tmpl w:val="E66A074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ED5140A"/>
    <w:multiLevelType w:val="multilevel"/>
    <w:tmpl w:val="8FE4C8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860AF9"/>
    <w:multiLevelType w:val="multilevel"/>
    <w:tmpl w:val="E5E043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1429136">
    <w:abstractNumId w:val="4"/>
  </w:num>
  <w:num w:numId="2" w16cid:durableId="719671760">
    <w:abstractNumId w:val="13"/>
  </w:num>
  <w:num w:numId="3" w16cid:durableId="1398092536">
    <w:abstractNumId w:val="33"/>
  </w:num>
  <w:num w:numId="4" w16cid:durableId="1447313037">
    <w:abstractNumId w:val="1"/>
  </w:num>
  <w:num w:numId="5" w16cid:durableId="1722947871">
    <w:abstractNumId w:val="2"/>
  </w:num>
  <w:num w:numId="6" w16cid:durableId="621882761">
    <w:abstractNumId w:val="28"/>
  </w:num>
  <w:num w:numId="7" w16cid:durableId="2556727">
    <w:abstractNumId w:val="9"/>
  </w:num>
  <w:num w:numId="8" w16cid:durableId="2069378977">
    <w:abstractNumId w:val="11"/>
  </w:num>
  <w:num w:numId="9" w16cid:durableId="1165902421">
    <w:abstractNumId w:val="22"/>
  </w:num>
  <w:num w:numId="10" w16cid:durableId="31270784">
    <w:abstractNumId w:val="31"/>
  </w:num>
  <w:num w:numId="11" w16cid:durableId="41566211">
    <w:abstractNumId w:val="7"/>
  </w:num>
  <w:num w:numId="12" w16cid:durableId="1488285452">
    <w:abstractNumId w:val="26"/>
  </w:num>
  <w:num w:numId="13" w16cid:durableId="293561755">
    <w:abstractNumId w:val="20"/>
  </w:num>
  <w:num w:numId="14" w16cid:durableId="2075421448">
    <w:abstractNumId w:val="24"/>
  </w:num>
  <w:num w:numId="15" w16cid:durableId="477649705">
    <w:abstractNumId w:val="32"/>
  </w:num>
  <w:num w:numId="16" w16cid:durableId="819351996">
    <w:abstractNumId w:val="19"/>
  </w:num>
  <w:num w:numId="17" w16cid:durableId="747657911">
    <w:abstractNumId w:val="23"/>
  </w:num>
  <w:num w:numId="18" w16cid:durableId="1002393687">
    <w:abstractNumId w:val="30"/>
  </w:num>
  <w:num w:numId="19" w16cid:durableId="312761002">
    <w:abstractNumId w:val="10"/>
  </w:num>
  <w:num w:numId="20" w16cid:durableId="173693486">
    <w:abstractNumId w:val="21"/>
  </w:num>
  <w:num w:numId="21" w16cid:durableId="62026270">
    <w:abstractNumId w:val="5"/>
  </w:num>
  <w:num w:numId="22" w16cid:durableId="1828398830">
    <w:abstractNumId w:val="14"/>
  </w:num>
  <w:num w:numId="23" w16cid:durableId="978220489">
    <w:abstractNumId w:val="34"/>
  </w:num>
  <w:num w:numId="24" w16cid:durableId="1791583006">
    <w:abstractNumId w:val="25"/>
  </w:num>
  <w:num w:numId="25" w16cid:durableId="1212185155">
    <w:abstractNumId w:val="17"/>
  </w:num>
  <w:num w:numId="26" w16cid:durableId="1239554477">
    <w:abstractNumId w:val="18"/>
  </w:num>
  <w:num w:numId="27" w16cid:durableId="1723747046">
    <w:abstractNumId w:val="6"/>
  </w:num>
  <w:num w:numId="28" w16cid:durableId="1531336606">
    <w:abstractNumId w:val="3"/>
  </w:num>
  <w:num w:numId="29" w16cid:durableId="1261527562">
    <w:abstractNumId w:val="29"/>
  </w:num>
  <w:num w:numId="30" w16cid:durableId="48966014">
    <w:abstractNumId w:val="27"/>
  </w:num>
  <w:num w:numId="31" w16cid:durableId="1316839764">
    <w:abstractNumId w:val="12"/>
  </w:num>
  <w:num w:numId="32" w16cid:durableId="2095466633">
    <w:abstractNumId w:val="15"/>
  </w:num>
  <w:num w:numId="33" w16cid:durableId="983892964">
    <w:abstractNumId w:val="16"/>
  </w:num>
  <w:num w:numId="34" w16cid:durableId="2066636189">
    <w:abstractNumId w:val="8"/>
  </w:num>
  <w:num w:numId="35" w16cid:durableId="1203783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DDF"/>
    <w:rsid w:val="00002CB3"/>
    <w:rsid w:val="00006921"/>
    <w:rsid w:val="000076EC"/>
    <w:rsid w:val="0001262D"/>
    <w:rsid w:val="00014421"/>
    <w:rsid w:val="000161BD"/>
    <w:rsid w:val="00017391"/>
    <w:rsid w:val="000207DE"/>
    <w:rsid w:val="00024E5C"/>
    <w:rsid w:val="00025AE7"/>
    <w:rsid w:val="00032330"/>
    <w:rsid w:val="000351FB"/>
    <w:rsid w:val="000448A1"/>
    <w:rsid w:val="000458CA"/>
    <w:rsid w:val="00047C48"/>
    <w:rsid w:val="00054EDE"/>
    <w:rsid w:val="00055DA6"/>
    <w:rsid w:val="00057A99"/>
    <w:rsid w:val="00057CCC"/>
    <w:rsid w:val="0006172A"/>
    <w:rsid w:val="00061C81"/>
    <w:rsid w:val="00063213"/>
    <w:rsid w:val="00065340"/>
    <w:rsid w:val="000679F8"/>
    <w:rsid w:val="000723A4"/>
    <w:rsid w:val="00073D95"/>
    <w:rsid w:val="000769ED"/>
    <w:rsid w:val="00081E99"/>
    <w:rsid w:val="00083725"/>
    <w:rsid w:val="000858B0"/>
    <w:rsid w:val="000866BD"/>
    <w:rsid w:val="00087FA8"/>
    <w:rsid w:val="00090247"/>
    <w:rsid w:val="00090D38"/>
    <w:rsid w:val="000920EB"/>
    <w:rsid w:val="000936BD"/>
    <w:rsid w:val="00096408"/>
    <w:rsid w:val="000A2F3D"/>
    <w:rsid w:val="000A62B3"/>
    <w:rsid w:val="000A6ED6"/>
    <w:rsid w:val="000B0382"/>
    <w:rsid w:val="000B14F0"/>
    <w:rsid w:val="000B48D1"/>
    <w:rsid w:val="000B790C"/>
    <w:rsid w:val="000C16D3"/>
    <w:rsid w:val="000C1956"/>
    <w:rsid w:val="000C20AA"/>
    <w:rsid w:val="000C317D"/>
    <w:rsid w:val="000C4CA4"/>
    <w:rsid w:val="000C7B03"/>
    <w:rsid w:val="000D4263"/>
    <w:rsid w:val="000D5D05"/>
    <w:rsid w:val="000E2B30"/>
    <w:rsid w:val="000E38B2"/>
    <w:rsid w:val="000E4352"/>
    <w:rsid w:val="000F06FA"/>
    <w:rsid w:val="000F1FE7"/>
    <w:rsid w:val="000F2195"/>
    <w:rsid w:val="000F3994"/>
    <w:rsid w:val="000F4FF8"/>
    <w:rsid w:val="000F55E1"/>
    <w:rsid w:val="00100440"/>
    <w:rsid w:val="001004D1"/>
    <w:rsid w:val="00101F4B"/>
    <w:rsid w:val="00102EF6"/>
    <w:rsid w:val="00104BC8"/>
    <w:rsid w:val="00104E0A"/>
    <w:rsid w:val="00105FD4"/>
    <w:rsid w:val="001077F5"/>
    <w:rsid w:val="00110DF3"/>
    <w:rsid w:val="00111783"/>
    <w:rsid w:val="00111FB9"/>
    <w:rsid w:val="0011361D"/>
    <w:rsid w:val="00113C99"/>
    <w:rsid w:val="00115A49"/>
    <w:rsid w:val="00115AED"/>
    <w:rsid w:val="00116F7A"/>
    <w:rsid w:val="001179BD"/>
    <w:rsid w:val="001203F9"/>
    <w:rsid w:val="00121116"/>
    <w:rsid w:val="00122BE4"/>
    <w:rsid w:val="0012361E"/>
    <w:rsid w:val="00126DDF"/>
    <w:rsid w:val="00127648"/>
    <w:rsid w:val="00136001"/>
    <w:rsid w:val="00137062"/>
    <w:rsid w:val="00140DE9"/>
    <w:rsid w:val="001424A8"/>
    <w:rsid w:val="001426FE"/>
    <w:rsid w:val="0014436C"/>
    <w:rsid w:val="00147685"/>
    <w:rsid w:val="00154859"/>
    <w:rsid w:val="001549EB"/>
    <w:rsid w:val="00157B28"/>
    <w:rsid w:val="00160216"/>
    <w:rsid w:val="00163AFE"/>
    <w:rsid w:val="001641C7"/>
    <w:rsid w:val="0016498C"/>
    <w:rsid w:val="00164D87"/>
    <w:rsid w:val="001716D5"/>
    <w:rsid w:val="001724BA"/>
    <w:rsid w:val="00172757"/>
    <w:rsid w:val="0017542E"/>
    <w:rsid w:val="001758F1"/>
    <w:rsid w:val="00175A8F"/>
    <w:rsid w:val="0017728F"/>
    <w:rsid w:val="001800EC"/>
    <w:rsid w:val="00183F79"/>
    <w:rsid w:val="0018476D"/>
    <w:rsid w:val="001863E9"/>
    <w:rsid w:val="00190286"/>
    <w:rsid w:val="00194071"/>
    <w:rsid w:val="00196C0A"/>
    <w:rsid w:val="001973BE"/>
    <w:rsid w:val="0019771B"/>
    <w:rsid w:val="001A34C7"/>
    <w:rsid w:val="001B1FA5"/>
    <w:rsid w:val="001B44B5"/>
    <w:rsid w:val="001B551C"/>
    <w:rsid w:val="001B63D9"/>
    <w:rsid w:val="001B7E11"/>
    <w:rsid w:val="001C05D2"/>
    <w:rsid w:val="001C1A1B"/>
    <w:rsid w:val="001C36AF"/>
    <w:rsid w:val="001D0A94"/>
    <w:rsid w:val="001D0B68"/>
    <w:rsid w:val="001D13DC"/>
    <w:rsid w:val="001D1B18"/>
    <w:rsid w:val="001D6625"/>
    <w:rsid w:val="001D759E"/>
    <w:rsid w:val="001D7FC3"/>
    <w:rsid w:val="001E33FA"/>
    <w:rsid w:val="001F30FC"/>
    <w:rsid w:val="001F4FF2"/>
    <w:rsid w:val="001F62B7"/>
    <w:rsid w:val="001F6E62"/>
    <w:rsid w:val="00200B6C"/>
    <w:rsid w:val="00200F0C"/>
    <w:rsid w:val="00201F77"/>
    <w:rsid w:val="00207605"/>
    <w:rsid w:val="0021072D"/>
    <w:rsid w:val="00210DBF"/>
    <w:rsid w:val="00211BAA"/>
    <w:rsid w:val="0021590E"/>
    <w:rsid w:val="002162F5"/>
    <w:rsid w:val="00221D7B"/>
    <w:rsid w:val="002222CC"/>
    <w:rsid w:val="00223043"/>
    <w:rsid w:val="00223753"/>
    <w:rsid w:val="00224364"/>
    <w:rsid w:val="00225085"/>
    <w:rsid w:val="00227CF1"/>
    <w:rsid w:val="00231A0E"/>
    <w:rsid w:val="00231F7D"/>
    <w:rsid w:val="00236B25"/>
    <w:rsid w:val="00236C71"/>
    <w:rsid w:val="00240745"/>
    <w:rsid w:val="0024077D"/>
    <w:rsid w:val="00245A22"/>
    <w:rsid w:val="0024740B"/>
    <w:rsid w:val="0025014D"/>
    <w:rsid w:val="00250E0E"/>
    <w:rsid w:val="002535D9"/>
    <w:rsid w:val="002547E4"/>
    <w:rsid w:val="0025529D"/>
    <w:rsid w:val="00257A5B"/>
    <w:rsid w:val="0026461A"/>
    <w:rsid w:val="0026479C"/>
    <w:rsid w:val="00270F2C"/>
    <w:rsid w:val="00271101"/>
    <w:rsid w:val="0027114A"/>
    <w:rsid w:val="002716A5"/>
    <w:rsid w:val="00273CB3"/>
    <w:rsid w:val="00273EA7"/>
    <w:rsid w:val="00274791"/>
    <w:rsid w:val="00276BA3"/>
    <w:rsid w:val="002770E0"/>
    <w:rsid w:val="0027751F"/>
    <w:rsid w:val="00281714"/>
    <w:rsid w:val="00281FE2"/>
    <w:rsid w:val="002821C3"/>
    <w:rsid w:val="00284AB9"/>
    <w:rsid w:val="00285F18"/>
    <w:rsid w:val="00287D7C"/>
    <w:rsid w:val="00292D6E"/>
    <w:rsid w:val="00294E4D"/>
    <w:rsid w:val="002970DB"/>
    <w:rsid w:val="0029721C"/>
    <w:rsid w:val="002A164B"/>
    <w:rsid w:val="002A25FD"/>
    <w:rsid w:val="002A27CF"/>
    <w:rsid w:val="002A32A4"/>
    <w:rsid w:val="002A46B9"/>
    <w:rsid w:val="002B182D"/>
    <w:rsid w:val="002B1E90"/>
    <w:rsid w:val="002B4583"/>
    <w:rsid w:val="002C21D9"/>
    <w:rsid w:val="002C3515"/>
    <w:rsid w:val="002C3646"/>
    <w:rsid w:val="002C4D8B"/>
    <w:rsid w:val="002C752C"/>
    <w:rsid w:val="002D2AF8"/>
    <w:rsid w:val="002D2F9E"/>
    <w:rsid w:val="002D33C8"/>
    <w:rsid w:val="002D6C5E"/>
    <w:rsid w:val="002D7C50"/>
    <w:rsid w:val="002E0712"/>
    <w:rsid w:val="002E0FB9"/>
    <w:rsid w:val="002E1EEA"/>
    <w:rsid w:val="002E5840"/>
    <w:rsid w:val="002E6FA3"/>
    <w:rsid w:val="002F1584"/>
    <w:rsid w:val="002F428A"/>
    <w:rsid w:val="002F554C"/>
    <w:rsid w:val="002F79E5"/>
    <w:rsid w:val="00300965"/>
    <w:rsid w:val="00300F91"/>
    <w:rsid w:val="003021A6"/>
    <w:rsid w:val="00304AD7"/>
    <w:rsid w:val="003054CD"/>
    <w:rsid w:val="00306D7B"/>
    <w:rsid w:val="00307FD2"/>
    <w:rsid w:val="003101E7"/>
    <w:rsid w:val="003116CE"/>
    <w:rsid w:val="00311845"/>
    <w:rsid w:val="00321C05"/>
    <w:rsid w:val="00321D6C"/>
    <w:rsid w:val="00324A55"/>
    <w:rsid w:val="00326CD8"/>
    <w:rsid w:val="00331B23"/>
    <w:rsid w:val="00335298"/>
    <w:rsid w:val="003359BF"/>
    <w:rsid w:val="00335DD8"/>
    <w:rsid w:val="0033643F"/>
    <w:rsid w:val="00343E3C"/>
    <w:rsid w:val="00350E81"/>
    <w:rsid w:val="00353E1B"/>
    <w:rsid w:val="0035570D"/>
    <w:rsid w:val="0035629F"/>
    <w:rsid w:val="003609A5"/>
    <w:rsid w:val="003634A9"/>
    <w:rsid w:val="00364753"/>
    <w:rsid w:val="00364D23"/>
    <w:rsid w:val="00366D96"/>
    <w:rsid w:val="00370C05"/>
    <w:rsid w:val="003758D4"/>
    <w:rsid w:val="00376AF5"/>
    <w:rsid w:val="00377736"/>
    <w:rsid w:val="00392E87"/>
    <w:rsid w:val="00393B72"/>
    <w:rsid w:val="00395759"/>
    <w:rsid w:val="003A129A"/>
    <w:rsid w:val="003A1F2E"/>
    <w:rsid w:val="003A2E90"/>
    <w:rsid w:val="003A441D"/>
    <w:rsid w:val="003A4F40"/>
    <w:rsid w:val="003A506A"/>
    <w:rsid w:val="003A6A4A"/>
    <w:rsid w:val="003A73B3"/>
    <w:rsid w:val="003B0B0B"/>
    <w:rsid w:val="003B1CC4"/>
    <w:rsid w:val="003B54C4"/>
    <w:rsid w:val="003B6173"/>
    <w:rsid w:val="003B64A8"/>
    <w:rsid w:val="003B68D6"/>
    <w:rsid w:val="003B7FA6"/>
    <w:rsid w:val="003C1098"/>
    <w:rsid w:val="003C2C5A"/>
    <w:rsid w:val="003C55C4"/>
    <w:rsid w:val="003D0612"/>
    <w:rsid w:val="003D088F"/>
    <w:rsid w:val="003D1EE4"/>
    <w:rsid w:val="003D478C"/>
    <w:rsid w:val="003E0AF5"/>
    <w:rsid w:val="003E1082"/>
    <w:rsid w:val="003E23D8"/>
    <w:rsid w:val="003E24FF"/>
    <w:rsid w:val="003F3EF2"/>
    <w:rsid w:val="003F6EA2"/>
    <w:rsid w:val="00400024"/>
    <w:rsid w:val="0040072B"/>
    <w:rsid w:val="004018FA"/>
    <w:rsid w:val="004039AB"/>
    <w:rsid w:val="004046C9"/>
    <w:rsid w:val="00405212"/>
    <w:rsid w:val="00406059"/>
    <w:rsid w:val="00406A86"/>
    <w:rsid w:val="00407916"/>
    <w:rsid w:val="004119BD"/>
    <w:rsid w:val="00412021"/>
    <w:rsid w:val="0042207D"/>
    <w:rsid w:val="00422C56"/>
    <w:rsid w:val="00424CFF"/>
    <w:rsid w:val="00427008"/>
    <w:rsid w:val="0043109B"/>
    <w:rsid w:val="004311BB"/>
    <w:rsid w:val="004317E0"/>
    <w:rsid w:val="00436DAE"/>
    <w:rsid w:val="00442AA1"/>
    <w:rsid w:val="004430E6"/>
    <w:rsid w:val="00443B2F"/>
    <w:rsid w:val="00447E4B"/>
    <w:rsid w:val="00450050"/>
    <w:rsid w:val="004516B9"/>
    <w:rsid w:val="00460156"/>
    <w:rsid w:val="00462946"/>
    <w:rsid w:val="0046655C"/>
    <w:rsid w:val="004716ED"/>
    <w:rsid w:val="00471C3F"/>
    <w:rsid w:val="00472877"/>
    <w:rsid w:val="00473F99"/>
    <w:rsid w:val="00476C13"/>
    <w:rsid w:val="00477E37"/>
    <w:rsid w:val="004807E0"/>
    <w:rsid w:val="004817CE"/>
    <w:rsid w:val="0048575A"/>
    <w:rsid w:val="00485886"/>
    <w:rsid w:val="00485AD2"/>
    <w:rsid w:val="00487FEB"/>
    <w:rsid w:val="0049287B"/>
    <w:rsid w:val="0049440B"/>
    <w:rsid w:val="004A2E9B"/>
    <w:rsid w:val="004A2F13"/>
    <w:rsid w:val="004A65AF"/>
    <w:rsid w:val="004A662F"/>
    <w:rsid w:val="004A73F3"/>
    <w:rsid w:val="004B1144"/>
    <w:rsid w:val="004B3E0F"/>
    <w:rsid w:val="004B66B5"/>
    <w:rsid w:val="004B7E1B"/>
    <w:rsid w:val="004C2B10"/>
    <w:rsid w:val="004C5764"/>
    <w:rsid w:val="004C6619"/>
    <w:rsid w:val="004C7FE9"/>
    <w:rsid w:val="004D0814"/>
    <w:rsid w:val="004D1BAD"/>
    <w:rsid w:val="004D75B5"/>
    <w:rsid w:val="004E0629"/>
    <w:rsid w:val="004E2179"/>
    <w:rsid w:val="004E3D02"/>
    <w:rsid w:val="004E5DA6"/>
    <w:rsid w:val="004E705D"/>
    <w:rsid w:val="004F0794"/>
    <w:rsid w:val="004F0B25"/>
    <w:rsid w:val="004F100E"/>
    <w:rsid w:val="004F1DCE"/>
    <w:rsid w:val="004F5044"/>
    <w:rsid w:val="004F5970"/>
    <w:rsid w:val="005000B5"/>
    <w:rsid w:val="00502DCA"/>
    <w:rsid w:val="0050464C"/>
    <w:rsid w:val="005046A7"/>
    <w:rsid w:val="005063C8"/>
    <w:rsid w:val="00507BB8"/>
    <w:rsid w:val="00512FDB"/>
    <w:rsid w:val="005150D3"/>
    <w:rsid w:val="00520A4B"/>
    <w:rsid w:val="00521F0D"/>
    <w:rsid w:val="00521F8E"/>
    <w:rsid w:val="0052321B"/>
    <w:rsid w:val="005234DD"/>
    <w:rsid w:val="00524224"/>
    <w:rsid w:val="00525CBA"/>
    <w:rsid w:val="00526B18"/>
    <w:rsid w:val="0053153E"/>
    <w:rsid w:val="00531A9B"/>
    <w:rsid w:val="00534B8C"/>
    <w:rsid w:val="00537086"/>
    <w:rsid w:val="005409E5"/>
    <w:rsid w:val="00543E76"/>
    <w:rsid w:val="00544915"/>
    <w:rsid w:val="005539B1"/>
    <w:rsid w:val="00553FCA"/>
    <w:rsid w:val="0055443D"/>
    <w:rsid w:val="005563B4"/>
    <w:rsid w:val="00557583"/>
    <w:rsid w:val="005603A3"/>
    <w:rsid w:val="0056137C"/>
    <w:rsid w:val="005638C7"/>
    <w:rsid w:val="00566A08"/>
    <w:rsid w:val="00566D70"/>
    <w:rsid w:val="00566E66"/>
    <w:rsid w:val="00567372"/>
    <w:rsid w:val="005707D4"/>
    <w:rsid w:val="00580376"/>
    <w:rsid w:val="0058133C"/>
    <w:rsid w:val="00583E8E"/>
    <w:rsid w:val="00586AD6"/>
    <w:rsid w:val="0059013C"/>
    <w:rsid w:val="00593F1B"/>
    <w:rsid w:val="005942EB"/>
    <w:rsid w:val="005953B9"/>
    <w:rsid w:val="00595DBB"/>
    <w:rsid w:val="00596A30"/>
    <w:rsid w:val="005A05D1"/>
    <w:rsid w:val="005A4519"/>
    <w:rsid w:val="005A4D14"/>
    <w:rsid w:val="005A5D54"/>
    <w:rsid w:val="005A787E"/>
    <w:rsid w:val="005B0682"/>
    <w:rsid w:val="005B17C9"/>
    <w:rsid w:val="005B23B8"/>
    <w:rsid w:val="005B4463"/>
    <w:rsid w:val="005B5EB3"/>
    <w:rsid w:val="005B73A9"/>
    <w:rsid w:val="005C1712"/>
    <w:rsid w:val="005C1E9B"/>
    <w:rsid w:val="005C6B4B"/>
    <w:rsid w:val="005C6F74"/>
    <w:rsid w:val="005D0EEB"/>
    <w:rsid w:val="005D10F0"/>
    <w:rsid w:val="005D3D4B"/>
    <w:rsid w:val="005D50BC"/>
    <w:rsid w:val="005D69C7"/>
    <w:rsid w:val="005D7BA4"/>
    <w:rsid w:val="005E0B26"/>
    <w:rsid w:val="005E4209"/>
    <w:rsid w:val="005F034B"/>
    <w:rsid w:val="005F205F"/>
    <w:rsid w:val="005F2158"/>
    <w:rsid w:val="005F2346"/>
    <w:rsid w:val="005F4881"/>
    <w:rsid w:val="005F49A7"/>
    <w:rsid w:val="00601659"/>
    <w:rsid w:val="006045C4"/>
    <w:rsid w:val="00604EE5"/>
    <w:rsid w:val="006076D6"/>
    <w:rsid w:val="00607E55"/>
    <w:rsid w:val="00616B73"/>
    <w:rsid w:val="00620445"/>
    <w:rsid w:val="006206D1"/>
    <w:rsid w:val="00621237"/>
    <w:rsid w:val="0062170A"/>
    <w:rsid w:val="00623440"/>
    <w:rsid w:val="00623DE1"/>
    <w:rsid w:val="00624DC3"/>
    <w:rsid w:val="00625E2D"/>
    <w:rsid w:val="006267FC"/>
    <w:rsid w:val="00631D8F"/>
    <w:rsid w:val="00632ABB"/>
    <w:rsid w:val="00637A7A"/>
    <w:rsid w:val="00640C8D"/>
    <w:rsid w:val="00640EE3"/>
    <w:rsid w:val="00644C3E"/>
    <w:rsid w:val="00645D7C"/>
    <w:rsid w:val="00655163"/>
    <w:rsid w:val="0065794F"/>
    <w:rsid w:val="006643DA"/>
    <w:rsid w:val="00667D6B"/>
    <w:rsid w:val="006717B0"/>
    <w:rsid w:val="00671969"/>
    <w:rsid w:val="00672B01"/>
    <w:rsid w:val="00672E8C"/>
    <w:rsid w:val="00673DB6"/>
    <w:rsid w:val="00673FD7"/>
    <w:rsid w:val="0067405B"/>
    <w:rsid w:val="006747DC"/>
    <w:rsid w:val="0067482C"/>
    <w:rsid w:val="006752BE"/>
    <w:rsid w:val="00676619"/>
    <w:rsid w:val="00677F95"/>
    <w:rsid w:val="00682093"/>
    <w:rsid w:val="00682A71"/>
    <w:rsid w:val="0068382C"/>
    <w:rsid w:val="006847FE"/>
    <w:rsid w:val="00686C8D"/>
    <w:rsid w:val="00687030"/>
    <w:rsid w:val="00691037"/>
    <w:rsid w:val="006A14B3"/>
    <w:rsid w:val="006A14EA"/>
    <w:rsid w:val="006A368C"/>
    <w:rsid w:val="006A3742"/>
    <w:rsid w:val="006A3D2C"/>
    <w:rsid w:val="006A4C79"/>
    <w:rsid w:val="006A78C9"/>
    <w:rsid w:val="006B1724"/>
    <w:rsid w:val="006B1744"/>
    <w:rsid w:val="006B38A0"/>
    <w:rsid w:val="006B77C6"/>
    <w:rsid w:val="006C2ACC"/>
    <w:rsid w:val="006C3AB1"/>
    <w:rsid w:val="006C5610"/>
    <w:rsid w:val="006C5E0F"/>
    <w:rsid w:val="006D4382"/>
    <w:rsid w:val="006E2774"/>
    <w:rsid w:val="006F00A7"/>
    <w:rsid w:val="006F5149"/>
    <w:rsid w:val="006F6D54"/>
    <w:rsid w:val="00700378"/>
    <w:rsid w:val="0070236E"/>
    <w:rsid w:val="00707924"/>
    <w:rsid w:val="00711385"/>
    <w:rsid w:val="007116E1"/>
    <w:rsid w:val="00711E46"/>
    <w:rsid w:val="00714068"/>
    <w:rsid w:val="00714BE4"/>
    <w:rsid w:val="00717491"/>
    <w:rsid w:val="00722E44"/>
    <w:rsid w:val="00724914"/>
    <w:rsid w:val="007304D5"/>
    <w:rsid w:val="00730BA0"/>
    <w:rsid w:val="00731971"/>
    <w:rsid w:val="00732ECF"/>
    <w:rsid w:val="007333EB"/>
    <w:rsid w:val="00735A25"/>
    <w:rsid w:val="00740450"/>
    <w:rsid w:val="00741079"/>
    <w:rsid w:val="00741A58"/>
    <w:rsid w:val="00746745"/>
    <w:rsid w:val="007474A9"/>
    <w:rsid w:val="00747833"/>
    <w:rsid w:val="007500CA"/>
    <w:rsid w:val="00750FE4"/>
    <w:rsid w:val="00755755"/>
    <w:rsid w:val="00756337"/>
    <w:rsid w:val="00757D6C"/>
    <w:rsid w:val="007623EB"/>
    <w:rsid w:val="00763025"/>
    <w:rsid w:val="00765052"/>
    <w:rsid w:val="00766811"/>
    <w:rsid w:val="00770D56"/>
    <w:rsid w:val="00773B80"/>
    <w:rsid w:val="007743B4"/>
    <w:rsid w:val="00776111"/>
    <w:rsid w:val="007800D1"/>
    <w:rsid w:val="007835FD"/>
    <w:rsid w:val="00784382"/>
    <w:rsid w:val="0078492E"/>
    <w:rsid w:val="00785B0B"/>
    <w:rsid w:val="00786FD1"/>
    <w:rsid w:val="00787208"/>
    <w:rsid w:val="00787396"/>
    <w:rsid w:val="00790A58"/>
    <w:rsid w:val="007911F1"/>
    <w:rsid w:val="00793C30"/>
    <w:rsid w:val="007952C4"/>
    <w:rsid w:val="00796C47"/>
    <w:rsid w:val="007B1E5F"/>
    <w:rsid w:val="007B471F"/>
    <w:rsid w:val="007C07BC"/>
    <w:rsid w:val="007C0911"/>
    <w:rsid w:val="007C09BF"/>
    <w:rsid w:val="007C0AA2"/>
    <w:rsid w:val="007C193C"/>
    <w:rsid w:val="007C3AAA"/>
    <w:rsid w:val="007C656C"/>
    <w:rsid w:val="007D0304"/>
    <w:rsid w:val="007D0DBB"/>
    <w:rsid w:val="007D25AA"/>
    <w:rsid w:val="007D48CA"/>
    <w:rsid w:val="007D7EEE"/>
    <w:rsid w:val="007E1907"/>
    <w:rsid w:val="007E7628"/>
    <w:rsid w:val="007F2630"/>
    <w:rsid w:val="007F4ACF"/>
    <w:rsid w:val="007F5F6C"/>
    <w:rsid w:val="007F6ED7"/>
    <w:rsid w:val="007F7E31"/>
    <w:rsid w:val="00800CF0"/>
    <w:rsid w:val="00802E4B"/>
    <w:rsid w:val="00805C9F"/>
    <w:rsid w:val="00807CF0"/>
    <w:rsid w:val="008106BD"/>
    <w:rsid w:val="0081266B"/>
    <w:rsid w:val="008172BE"/>
    <w:rsid w:val="00817328"/>
    <w:rsid w:val="00820C6B"/>
    <w:rsid w:val="00821983"/>
    <w:rsid w:val="00826A15"/>
    <w:rsid w:val="00831BBB"/>
    <w:rsid w:val="00833C7A"/>
    <w:rsid w:val="0083404A"/>
    <w:rsid w:val="008342F9"/>
    <w:rsid w:val="00836594"/>
    <w:rsid w:val="0084407F"/>
    <w:rsid w:val="008456A8"/>
    <w:rsid w:val="00850F40"/>
    <w:rsid w:val="00851B95"/>
    <w:rsid w:val="0085542A"/>
    <w:rsid w:val="008678CB"/>
    <w:rsid w:val="0087013E"/>
    <w:rsid w:val="00873F7A"/>
    <w:rsid w:val="0087497B"/>
    <w:rsid w:val="008749B1"/>
    <w:rsid w:val="00876930"/>
    <w:rsid w:val="00880DE3"/>
    <w:rsid w:val="00883EAE"/>
    <w:rsid w:val="008847AF"/>
    <w:rsid w:val="00894A07"/>
    <w:rsid w:val="0089640A"/>
    <w:rsid w:val="00896CF8"/>
    <w:rsid w:val="008979A7"/>
    <w:rsid w:val="008A31D3"/>
    <w:rsid w:val="008A3DE4"/>
    <w:rsid w:val="008A68EE"/>
    <w:rsid w:val="008A6D2D"/>
    <w:rsid w:val="008A7602"/>
    <w:rsid w:val="008B2394"/>
    <w:rsid w:val="008B46DA"/>
    <w:rsid w:val="008B53C8"/>
    <w:rsid w:val="008B780D"/>
    <w:rsid w:val="008C2EF1"/>
    <w:rsid w:val="008C66D4"/>
    <w:rsid w:val="008C75A0"/>
    <w:rsid w:val="008C788D"/>
    <w:rsid w:val="008D00E3"/>
    <w:rsid w:val="008D0429"/>
    <w:rsid w:val="008D1550"/>
    <w:rsid w:val="008D26AA"/>
    <w:rsid w:val="008D5165"/>
    <w:rsid w:val="008D5552"/>
    <w:rsid w:val="008D6189"/>
    <w:rsid w:val="008E2965"/>
    <w:rsid w:val="008E6821"/>
    <w:rsid w:val="008F2A48"/>
    <w:rsid w:val="008F2B39"/>
    <w:rsid w:val="008F5799"/>
    <w:rsid w:val="008F5F55"/>
    <w:rsid w:val="008F7AA4"/>
    <w:rsid w:val="009060EB"/>
    <w:rsid w:val="009065C5"/>
    <w:rsid w:val="0091438E"/>
    <w:rsid w:val="0092199C"/>
    <w:rsid w:val="00921F52"/>
    <w:rsid w:val="009277BB"/>
    <w:rsid w:val="00927D58"/>
    <w:rsid w:val="009325F4"/>
    <w:rsid w:val="00932618"/>
    <w:rsid w:val="00934068"/>
    <w:rsid w:val="00934C80"/>
    <w:rsid w:val="0093538F"/>
    <w:rsid w:val="00935BD4"/>
    <w:rsid w:val="00935E6E"/>
    <w:rsid w:val="00936B5A"/>
    <w:rsid w:val="00944993"/>
    <w:rsid w:val="00946CE0"/>
    <w:rsid w:val="00947275"/>
    <w:rsid w:val="00951DDB"/>
    <w:rsid w:val="00952DC2"/>
    <w:rsid w:val="00954864"/>
    <w:rsid w:val="00956160"/>
    <w:rsid w:val="00960E3D"/>
    <w:rsid w:val="009618DB"/>
    <w:rsid w:val="0096439D"/>
    <w:rsid w:val="009643EA"/>
    <w:rsid w:val="0096772E"/>
    <w:rsid w:val="00967E22"/>
    <w:rsid w:val="00971987"/>
    <w:rsid w:val="0097351B"/>
    <w:rsid w:val="00974CEE"/>
    <w:rsid w:val="00975882"/>
    <w:rsid w:val="00975B77"/>
    <w:rsid w:val="00976F17"/>
    <w:rsid w:val="00980267"/>
    <w:rsid w:val="00980F5B"/>
    <w:rsid w:val="00982763"/>
    <w:rsid w:val="00985DF4"/>
    <w:rsid w:val="0098616B"/>
    <w:rsid w:val="009863AC"/>
    <w:rsid w:val="00986D30"/>
    <w:rsid w:val="00993831"/>
    <w:rsid w:val="00995648"/>
    <w:rsid w:val="00995E31"/>
    <w:rsid w:val="0099763D"/>
    <w:rsid w:val="00997ED3"/>
    <w:rsid w:val="009A01F8"/>
    <w:rsid w:val="009A37EC"/>
    <w:rsid w:val="009B1C3E"/>
    <w:rsid w:val="009B585D"/>
    <w:rsid w:val="009B7B1D"/>
    <w:rsid w:val="009C2889"/>
    <w:rsid w:val="009C3146"/>
    <w:rsid w:val="009C45F7"/>
    <w:rsid w:val="009C5837"/>
    <w:rsid w:val="009C6792"/>
    <w:rsid w:val="009C6A00"/>
    <w:rsid w:val="009C7E21"/>
    <w:rsid w:val="009D0EF3"/>
    <w:rsid w:val="009D22FB"/>
    <w:rsid w:val="009D3AB6"/>
    <w:rsid w:val="009D3B1B"/>
    <w:rsid w:val="009D3B51"/>
    <w:rsid w:val="009D4824"/>
    <w:rsid w:val="009D6B57"/>
    <w:rsid w:val="009D6E0B"/>
    <w:rsid w:val="009E2B60"/>
    <w:rsid w:val="009E36C2"/>
    <w:rsid w:val="009E4B76"/>
    <w:rsid w:val="009E7249"/>
    <w:rsid w:val="009F0073"/>
    <w:rsid w:val="009F1609"/>
    <w:rsid w:val="009F167B"/>
    <w:rsid w:val="009F3BEA"/>
    <w:rsid w:val="00A04898"/>
    <w:rsid w:val="00A04F91"/>
    <w:rsid w:val="00A07556"/>
    <w:rsid w:val="00A100C6"/>
    <w:rsid w:val="00A13513"/>
    <w:rsid w:val="00A165EA"/>
    <w:rsid w:val="00A16C3B"/>
    <w:rsid w:val="00A178ED"/>
    <w:rsid w:val="00A20C89"/>
    <w:rsid w:val="00A2474B"/>
    <w:rsid w:val="00A247CC"/>
    <w:rsid w:val="00A347C6"/>
    <w:rsid w:val="00A35F39"/>
    <w:rsid w:val="00A3667C"/>
    <w:rsid w:val="00A44A31"/>
    <w:rsid w:val="00A500E0"/>
    <w:rsid w:val="00A600FA"/>
    <w:rsid w:val="00A60C7B"/>
    <w:rsid w:val="00A61A29"/>
    <w:rsid w:val="00A61B85"/>
    <w:rsid w:val="00A626B2"/>
    <w:rsid w:val="00A641F5"/>
    <w:rsid w:val="00A65574"/>
    <w:rsid w:val="00A66812"/>
    <w:rsid w:val="00A720AA"/>
    <w:rsid w:val="00A74632"/>
    <w:rsid w:val="00A75A12"/>
    <w:rsid w:val="00A77073"/>
    <w:rsid w:val="00A7745E"/>
    <w:rsid w:val="00A8216D"/>
    <w:rsid w:val="00A8484F"/>
    <w:rsid w:val="00A90E7F"/>
    <w:rsid w:val="00A9113F"/>
    <w:rsid w:val="00AA1A02"/>
    <w:rsid w:val="00AA610E"/>
    <w:rsid w:val="00AA7A3E"/>
    <w:rsid w:val="00AA7DB3"/>
    <w:rsid w:val="00AB0327"/>
    <w:rsid w:val="00AB75A8"/>
    <w:rsid w:val="00AC0D53"/>
    <w:rsid w:val="00AC600D"/>
    <w:rsid w:val="00AD1C58"/>
    <w:rsid w:val="00AD22CD"/>
    <w:rsid w:val="00AD68CD"/>
    <w:rsid w:val="00AD69F8"/>
    <w:rsid w:val="00AD77CA"/>
    <w:rsid w:val="00AE240A"/>
    <w:rsid w:val="00AE252C"/>
    <w:rsid w:val="00AE4463"/>
    <w:rsid w:val="00AE4D3F"/>
    <w:rsid w:val="00AE4F07"/>
    <w:rsid w:val="00AE7834"/>
    <w:rsid w:val="00AF0D45"/>
    <w:rsid w:val="00AF1629"/>
    <w:rsid w:val="00AF336B"/>
    <w:rsid w:val="00AF64D2"/>
    <w:rsid w:val="00AF6857"/>
    <w:rsid w:val="00AF6A76"/>
    <w:rsid w:val="00B00B1C"/>
    <w:rsid w:val="00B00FA5"/>
    <w:rsid w:val="00B0527C"/>
    <w:rsid w:val="00B0683F"/>
    <w:rsid w:val="00B126AC"/>
    <w:rsid w:val="00B147A1"/>
    <w:rsid w:val="00B1580F"/>
    <w:rsid w:val="00B160C0"/>
    <w:rsid w:val="00B20499"/>
    <w:rsid w:val="00B22C79"/>
    <w:rsid w:val="00B25D47"/>
    <w:rsid w:val="00B264F6"/>
    <w:rsid w:val="00B31768"/>
    <w:rsid w:val="00B3183A"/>
    <w:rsid w:val="00B34417"/>
    <w:rsid w:val="00B3762D"/>
    <w:rsid w:val="00B414A5"/>
    <w:rsid w:val="00B4166B"/>
    <w:rsid w:val="00B45367"/>
    <w:rsid w:val="00B46E97"/>
    <w:rsid w:val="00B50FCA"/>
    <w:rsid w:val="00B5130D"/>
    <w:rsid w:val="00B563B5"/>
    <w:rsid w:val="00B61DD8"/>
    <w:rsid w:val="00B62BEA"/>
    <w:rsid w:val="00B64D6C"/>
    <w:rsid w:val="00B6595E"/>
    <w:rsid w:val="00B72CC5"/>
    <w:rsid w:val="00B733DA"/>
    <w:rsid w:val="00B76754"/>
    <w:rsid w:val="00B82F93"/>
    <w:rsid w:val="00B86135"/>
    <w:rsid w:val="00B8623E"/>
    <w:rsid w:val="00B9159C"/>
    <w:rsid w:val="00B9161B"/>
    <w:rsid w:val="00BA4E78"/>
    <w:rsid w:val="00BA7E27"/>
    <w:rsid w:val="00BC0205"/>
    <w:rsid w:val="00BC066D"/>
    <w:rsid w:val="00BC0952"/>
    <w:rsid w:val="00BD03F5"/>
    <w:rsid w:val="00BD0B56"/>
    <w:rsid w:val="00BD0F3B"/>
    <w:rsid w:val="00BD645E"/>
    <w:rsid w:val="00BD7A9E"/>
    <w:rsid w:val="00BE3E37"/>
    <w:rsid w:val="00BE44CB"/>
    <w:rsid w:val="00BE6D58"/>
    <w:rsid w:val="00BF3EAB"/>
    <w:rsid w:val="00BF3EBD"/>
    <w:rsid w:val="00BF50BD"/>
    <w:rsid w:val="00BF5F74"/>
    <w:rsid w:val="00BF7376"/>
    <w:rsid w:val="00BF79D8"/>
    <w:rsid w:val="00C00561"/>
    <w:rsid w:val="00C01545"/>
    <w:rsid w:val="00C035AE"/>
    <w:rsid w:val="00C076E1"/>
    <w:rsid w:val="00C07A15"/>
    <w:rsid w:val="00C13792"/>
    <w:rsid w:val="00C21858"/>
    <w:rsid w:val="00C23303"/>
    <w:rsid w:val="00C2439C"/>
    <w:rsid w:val="00C244AC"/>
    <w:rsid w:val="00C25D47"/>
    <w:rsid w:val="00C25E80"/>
    <w:rsid w:val="00C26629"/>
    <w:rsid w:val="00C316F6"/>
    <w:rsid w:val="00C31951"/>
    <w:rsid w:val="00C33815"/>
    <w:rsid w:val="00C341EB"/>
    <w:rsid w:val="00C402B6"/>
    <w:rsid w:val="00C460FC"/>
    <w:rsid w:val="00C472A3"/>
    <w:rsid w:val="00C47A0A"/>
    <w:rsid w:val="00C539EE"/>
    <w:rsid w:val="00C53B41"/>
    <w:rsid w:val="00C5455D"/>
    <w:rsid w:val="00C545CF"/>
    <w:rsid w:val="00C552FB"/>
    <w:rsid w:val="00C57346"/>
    <w:rsid w:val="00C5796C"/>
    <w:rsid w:val="00C622A1"/>
    <w:rsid w:val="00C64053"/>
    <w:rsid w:val="00C645CD"/>
    <w:rsid w:val="00C650E1"/>
    <w:rsid w:val="00C70D98"/>
    <w:rsid w:val="00C7201D"/>
    <w:rsid w:val="00C728B6"/>
    <w:rsid w:val="00C729DE"/>
    <w:rsid w:val="00C758DC"/>
    <w:rsid w:val="00C75C1B"/>
    <w:rsid w:val="00C768C6"/>
    <w:rsid w:val="00C773A9"/>
    <w:rsid w:val="00C80687"/>
    <w:rsid w:val="00C81509"/>
    <w:rsid w:val="00C84F53"/>
    <w:rsid w:val="00C87614"/>
    <w:rsid w:val="00C87870"/>
    <w:rsid w:val="00C87990"/>
    <w:rsid w:val="00C90B36"/>
    <w:rsid w:val="00C92398"/>
    <w:rsid w:val="00C92656"/>
    <w:rsid w:val="00C94907"/>
    <w:rsid w:val="00C978DC"/>
    <w:rsid w:val="00CA1862"/>
    <w:rsid w:val="00CA3604"/>
    <w:rsid w:val="00CA3F3B"/>
    <w:rsid w:val="00CA6BFF"/>
    <w:rsid w:val="00CA72F4"/>
    <w:rsid w:val="00CB0A8D"/>
    <w:rsid w:val="00CB1D87"/>
    <w:rsid w:val="00CB2472"/>
    <w:rsid w:val="00CB3FEB"/>
    <w:rsid w:val="00CB423D"/>
    <w:rsid w:val="00CB483E"/>
    <w:rsid w:val="00CB706E"/>
    <w:rsid w:val="00CB773A"/>
    <w:rsid w:val="00CC46B7"/>
    <w:rsid w:val="00CC5A7C"/>
    <w:rsid w:val="00CD03C3"/>
    <w:rsid w:val="00CD07AE"/>
    <w:rsid w:val="00CD10FE"/>
    <w:rsid w:val="00CD1BFA"/>
    <w:rsid w:val="00CD1F9E"/>
    <w:rsid w:val="00CD1FE9"/>
    <w:rsid w:val="00CD3366"/>
    <w:rsid w:val="00CD5CB4"/>
    <w:rsid w:val="00CD65E0"/>
    <w:rsid w:val="00CD6BAB"/>
    <w:rsid w:val="00CE1EEE"/>
    <w:rsid w:val="00CE236E"/>
    <w:rsid w:val="00CE274C"/>
    <w:rsid w:val="00CE320C"/>
    <w:rsid w:val="00CE3424"/>
    <w:rsid w:val="00CE5B08"/>
    <w:rsid w:val="00CE7C66"/>
    <w:rsid w:val="00CF08F6"/>
    <w:rsid w:val="00CF21D2"/>
    <w:rsid w:val="00CF4E20"/>
    <w:rsid w:val="00CF5D20"/>
    <w:rsid w:val="00D01696"/>
    <w:rsid w:val="00D0430B"/>
    <w:rsid w:val="00D10A97"/>
    <w:rsid w:val="00D1130D"/>
    <w:rsid w:val="00D11A5F"/>
    <w:rsid w:val="00D12092"/>
    <w:rsid w:val="00D152A7"/>
    <w:rsid w:val="00D1575C"/>
    <w:rsid w:val="00D16AE3"/>
    <w:rsid w:val="00D240BC"/>
    <w:rsid w:val="00D26D40"/>
    <w:rsid w:val="00D27365"/>
    <w:rsid w:val="00D301D5"/>
    <w:rsid w:val="00D3281B"/>
    <w:rsid w:val="00D32C96"/>
    <w:rsid w:val="00D337BB"/>
    <w:rsid w:val="00D33B77"/>
    <w:rsid w:val="00D347C9"/>
    <w:rsid w:val="00D36788"/>
    <w:rsid w:val="00D4104B"/>
    <w:rsid w:val="00D41CA3"/>
    <w:rsid w:val="00D42926"/>
    <w:rsid w:val="00D43CD6"/>
    <w:rsid w:val="00D44747"/>
    <w:rsid w:val="00D47EAF"/>
    <w:rsid w:val="00D54DAA"/>
    <w:rsid w:val="00D566EC"/>
    <w:rsid w:val="00D56E63"/>
    <w:rsid w:val="00D60722"/>
    <w:rsid w:val="00D61C92"/>
    <w:rsid w:val="00D624C0"/>
    <w:rsid w:val="00D62630"/>
    <w:rsid w:val="00D6617E"/>
    <w:rsid w:val="00D672B3"/>
    <w:rsid w:val="00D70273"/>
    <w:rsid w:val="00D7027E"/>
    <w:rsid w:val="00D707FD"/>
    <w:rsid w:val="00D7328D"/>
    <w:rsid w:val="00D73D70"/>
    <w:rsid w:val="00D76693"/>
    <w:rsid w:val="00D768BF"/>
    <w:rsid w:val="00D771E3"/>
    <w:rsid w:val="00D829E6"/>
    <w:rsid w:val="00D85166"/>
    <w:rsid w:val="00D87F91"/>
    <w:rsid w:val="00D906A7"/>
    <w:rsid w:val="00D93B18"/>
    <w:rsid w:val="00D958BC"/>
    <w:rsid w:val="00DA70DF"/>
    <w:rsid w:val="00DB0FF2"/>
    <w:rsid w:val="00DB16F9"/>
    <w:rsid w:val="00DB3E9F"/>
    <w:rsid w:val="00DB5438"/>
    <w:rsid w:val="00DB63B1"/>
    <w:rsid w:val="00DC09E9"/>
    <w:rsid w:val="00DC0FDC"/>
    <w:rsid w:val="00DC3CF0"/>
    <w:rsid w:val="00DC692E"/>
    <w:rsid w:val="00DC6AAB"/>
    <w:rsid w:val="00DD0F23"/>
    <w:rsid w:val="00DD2C63"/>
    <w:rsid w:val="00DD59F1"/>
    <w:rsid w:val="00DD5EF7"/>
    <w:rsid w:val="00DD7552"/>
    <w:rsid w:val="00DE07AE"/>
    <w:rsid w:val="00DE2696"/>
    <w:rsid w:val="00DE4DDF"/>
    <w:rsid w:val="00DE5380"/>
    <w:rsid w:val="00DE561D"/>
    <w:rsid w:val="00DE7936"/>
    <w:rsid w:val="00DF1ED1"/>
    <w:rsid w:val="00DF5490"/>
    <w:rsid w:val="00DF7DBC"/>
    <w:rsid w:val="00E04A89"/>
    <w:rsid w:val="00E05A1F"/>
    <w:rsid w:val="00E07B65"/>
    <w:rsid w:val="00E12BF3"/>
    <w:rsid w:val="00E13D1D"/>
    <w:rsid w:val="00E15E40"/>
    <w:rsid w:val="00E15FD7"/>
    <w:rsid w:val="00E165C5"/>
    <w:rsid w:val="00E16B4A"/>
    <w:rsid w:val="00E16E76"/>
    <w:rsid w:val="00E26852"/>
    <w:rsid w:val="00E27017"/>
    <w:rsid w:val="00E30B77"/>
    <w:rsid w:val="00E30CA2"/>
    <w:rsid w:val="00E34D61"/>
    <w:rsid w:val="00E35F4C"/>
    <w:rsid w:val="00E44D62"/>
    <w:rsid w:val="00E453F8"/>
    <w:rsid w:val="00E471A5"/>
    <w:rsid w:val="00E4739F"/>
    <w:rsid w:val="00E53DBA"/>
    <w:rsid w:val="00E5497E"/>
    <w:rsid w:val="00E56E37"/>
    <w:rsid w:val="00E57294"/>
    <w:rsid w:val="00E574C3"/>
    <w:rsid w:val="00E60F2B"/>
    <w:rsid w:val="00E65102"/>
    <w:rsid w:val="00E677F4"/>
    <w:rsid w:val="00E72F9C"/>
    <w:rsid w:val="00E73AE9"/>
    <w:rsid w:val="00E73BD2"/>
    <w:rsid w:val="00E76309"/>
    <w:rsid w:val="00E77E30"/>
    <w:rsid w:val="00E801CC"/>
    <w:rsid w:val="00E81D49"/>
    <w:rsid w:val="00E841C0"/>
    <w:rsid w:val="00E85723"/>
    <w:rsid w:val="00E90E27"/>
    <w:rsid w:val="00E92FDE"/>
    <w:rsid w:val="00E9631D"/>
    <w:rsid w:val="00EA0528"/>
    <w:rsid w:val="00EA0A8D"/>
    <w:rsid w:val="00EA1CBC"/>
    <w:rsid w:val="00EA6CEC"/>
    <w:rsid w:val="00EA70B7"/>
    <w:rsid w:val="00EB1664"/>
    <w:rsid w:val="00EB177F"/>
    <w:rsid w:val="00EB5539"/>
    <w:rsid w:val="00EB6435"/>
    <w:rsid w:val="00EC1FD1"/>
    <w:rsid w:val="00EC381C"/>
    <w:rsid w:val="00EC61D9"/>
    <w:rsid w:val="00EC7C5A"/>
    <w:rsid w:val="00ED039F"/>
    <w:rsid w:val="00ED2450"/>
    <w:rsid w:val="00ED32D3"/>
    <w:rsid w:val="00ED3EB5"/>
    <w:rsid w:val="00ED4AC0"/>
    <w:rsid w:val="00ED7B26"/>
    <w:rsid w:val="00EE01C2"/>
    <w:rsid w:val="00EE14B1"/>
    <w:rsid w:val="00EE1B26"/>
    <w:rsid w:val="00EE1D1D"/>
    <w:rsid w:val="00EE3313"/>
    <w:rsid w:val="00EE3BC1"/>
    <w:rsid w:val="00EE5BA9"/>
    <w:rsid w:val="00EE5CE7"/>
    <w:rsid w:val="00EE61B2"/>
    <w:rsid w:val="00EE6905"/>
    <w:rsid w:val="00EE7A04"/>
    <w:rsid w:val="00EE7F7C"/>
    <w:rsid w:val="00EF26CE"/>
    <w:rsid w:val="00EF471F"/>
    <w:rsid w:val="00EF6CEC"/>
    <w:rsid w:val="00EF7D3E"/>
    <w:rsid w:val="00EF7F6B"/>
    <w:rsid w:val="00F0036F"/>
    <w:rsid w:val="00F00896"/>
    <w:rsid w:val="00F01D4E"/>
    <w:rsid w:val="00F042D2"/>
    <w:rsid w:val="00F04626"/>
    <w:rsid w:val="00F04B00"/>
    <w:rsid w:val="00F05B94"/>
    <w:rsid w:val="00F17586"/>
    <w:rsid w:val="00F23A31"/>
    <w:rsid w:val="00F25943"/>
    <w:rsid w:val="00F275F3"/>
    <w:rsid w:val="00F27EA3"/>
    <w:rsid w:val="00F33DDC"/>
    <w:rsid w:val="00F34803"/>
    <w:rsid w:val="00F348A8"/>
    <w:rsid w:val="00F36348"/>
    <w:rsid w:val="00F3752B"/>
    <w:rsid w:val="00F40608"/>
    <w:rsid w:val="00F4072A"/>
    <w:rsid w:val="00F4136A"/>
    <w:rsid w:val="00F4546C"/>
    <w:rsid w:val="00F54D7A"/>
    <w:rsid w:val="00F60092"/>
    <w:rsid w:val="00F62CD3"/>
    <w:rsid w:val="00F66F6B"/>
    <w:rsid w:val="00F77FDC"/>
    <w:rsid w:val="00F80071"/>
    <w:rsid w:val="00F80A7B"/>
    <w:rsid w:val="00F90FD4"/>
    <w:rsid w:val="00F921B9"/>
    <w:rsid w:val="00F93948"/>
    <w:rsid w:val="00F97E0F"/>
    <w:rsid w:val="00FA01A0"/>
    <w:rsid w:val="00FA43B0"/>
    <w:rsid w:val="00FA4499"/>
    <w:rsid w:val="00FA4C5A"/>
    <w:rsid w:val="00FA59F8"/>
    <w:rsid w:val="00FB1604"/>
    <w:rsid w:val="00FB2657"/>
    <w:rsid w:val="00FB3C55"/>
    <w:rsid w:val="00FB48FF"/>
    <w:rsid w:val="00FB7A84"/>
    <w:rsid w:val="00FC1EEF"/>
    <w:rsid w:val="00FC646C"/>
    <w:rsid w:val="00FD0FDA"/>
    <w:rsid w:val="00FD28EB"/>
    <w:rsid w:val="00FD4E00"/>
    <w:rsid w:val="00FD4EC2"/>
    <w:rsid w:val="00FD4ECD"/>
    <w:rsid w:val="00FD4FEA"/>
    <w:rsid w:val="00FD60B3"/>
    <w:rsid w:val="00FD7C85"/>
    <w:rsid w:val="00FE0C9D"/>
    <w:rsid w:val="00FE27F5"/>
    <w:rsid w:val="00FE2C5B"/>
    <w:rsid w:val="00FE5D61"/>
    <w:rsid w:val="00FE7E87"/>
    <w:rsid w:val="00FF1D0C"/>
    <w:rsid w:val="00FF1FA3"/>
    <w:rsid w:val="00FF212A"/>
    <w:rsid w:val="00FF486B"/>
    <w:rsid w:val="00FF55B7"/>
    <w:rsid w:val="00FF67EE"/>
    <w:rsid w:val="00FF710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BD58"/>
  <w15:chartTrackingRefBased/>
  <w15:docId w15:val="{F73C7B67-0B3B-4CE6-9B83-5B3C346ED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id-ID" w:eastAsia="en-US"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ED24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7F7E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92D6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F33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1KAR">
    <w:name w:val="Judul 1 KAR"/>
    <w:basedOn w:val="FontParagrafDefault"/>
    <w:link w:val="Judul1"/>
    <w:uiPriority w:val="9"/>
    <w:rsid w:val="00ED245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A78C9"/>
    <w:pPr>
      <w:tabs>
        <w:tab w:val="right" w:leader="dot" w:pos="7927"/>
      </w:tabs>
      <w:spacing w:after="100"/>
      <w:ind w:firstLine="0"/>
    </w:pPr>
  </w:style>
  <w:style w:type="character" w:styleId="Hyperlink">
    <w:name w:val="Hyperlink"/>
    <w:basedOn w:val="FontParagrafDefault"/>
    <w:uiPriority w:val="99"/>
    <w:unhideWhenUsed/>
    <w:rsid w:val="00ED2450"/>
    <w:rPr>
      <w:color w:val="0563C1" w:themeColor="hyperlink"/>
      <w:u w:val="single"/>
    </w:rPr>
  </w:style>
  <w:style w:type="character" w:customStyle="1" w:styleId="Judul2KAR">
    <w:name w:val="Judul 2 KAR"/>
    <w:basedOn w:val="FontParagrafDefault"/>
    <w:link w:val="Judul2"/>
    <w:uiPriority w:val="9"/>
    <w:rsid w:val="007F7E31"/>
    <w:rPr>
      <w:rFonts w:asciiTheme="majorHAnsi" w:eastAsiaTheme="majorEastAsia" w:hAnsiTheme="majorHAnsi" w:cstheme="majorBidi"/>
      <w:color w:val="2F5496" w:themeColor="accent1" w:themeShade="BF"/>
      <w:sz w:val="26"/>
      <w:szCs w:val="26"/>
    </w:rPr>
  </w:style>
  <w:style w:type="paragraph" w:styleId="DaftarParagraf">
    <w:name w:val="List Paragraph"/>
    <w:basedOn w:val="Normal"/>
    <w:uiPriority w:val="34"/>
    <w:qFormat/>
    <w:rsid w:val="002A27CF"/>
    <w:pPr>
      <w:spacing w:after="160" w:line="259" w:lineRule="auto"/>
      <w:ind w:left="720" w:firstLine="0"/>
      <w:contextualSpacing/>
    </w:pPr>
  </w:style>
  <w:style w:type="paragraph" w:styleId="TOC2">
    <w:name w:val="toc 2"/>
    <w:basedOn w:val="Normal"/>
    <w:next w:val="Normal"/>
    <w:autoRedefine/>
    <w:uiPriority w:val="39"/>
    <w:unhideWhenUsed/>
    <w:rsid w:val="0021590E"/>
    <w:pPr>
      <w:tabs>
        <w:tab w:val="left" w:pos="1080"/>
        <w:tab w:val="right" w:leader="dot" w:pos="7927"/>
      </w:tabs>
      <w:spacing w:after="100"/>
      <w:ind w:left="240" w:firstLine="120"/>
    </w:pPr>
  </w:style>
  <w:style w:type="paragraph" w:styleId="JudulTOC">
    <w:name w:val="TOC Heading"/>
    <w:basedOn w:val="Judul1"/>
    <w:next w:val="Normal"/>
    <w:uiPriority w:val="39"/>
    <w:unhideWhenUsed/>
    <w:qFormat/>
    <w:rsid w:val="00763025"/>
    <w:pPr>
      <w:spacing w:line="259" w:lineRule="auto"/>
      <w:ind w:firstLine="0"/>
      <w:outlineLvl w:val="9"/>
    </w:pPr>
    <w:rPr>
      <w:lang w:eastAsia="id-ID"/>
      <w14:ligatures w14:val="none"/>
    </w:rPr>
  </w:style>
  <w:style w:type="paragraph" w:styleId="TOC3">
    <w:name w:val="toc 3"/>
    <w:basedOn w:val="Normal"/>
    <w:next w:val="Normal"/>
    <w:autoRedefine/>
    <w:uiPriority w:val="39"/>
    <w:unhideWhenUsed/>
    <w:rsid w:val="00531A9B"/>
    <w:pPr>
      <w:tabs>
        <w:tab w:val="left" w:pos="1320"/>
        <w:tab w:val="right" w:leader="dot" w:pos="7927"/>
      </w:tabs>
      <w:spacing w:after="100" w:line="360" w:lineRule="auto"/>
      <w:ind w:left="567" w:firstLine="0"/>
    </w:pPr>
    <w:rPr>
      <w:rFonts w:asciiTheme="minorHAnsi" w:eastAsiaTheme="minorEastAsia" w:hAnsiTheme="minorHAnsi" w:cs="Times New Roman"/>
      <w:sz w:val="22"/>
      <w:lang w:eastAsia="id-ID"/>
      <w14:ligatures w14:val="none"/>
    </w:rPr>
  </w:style>
  <w:style w:type="paragraph" w:customStyle="1" w:styleId="TableParagraph">
    <w:name w:val="Table Paragraph"/>
    <w:basedOn w:val="Normal"/>
    <w:uiPriority w:val="1"/>
    <w:qFormat/>
    <w:rsid w:val="007C07BC"/>
    <w:pPr>
      <w:widowControl w:val="0"/>
      <w:autoSpaceDE w:val="0"/>
      <w:autoSpaceDN w:val="0"/>
      <w:spacing w:line="240" w:lineRule="auto"/>
      <w:ind w:left="108" w:firstLine="0"/>
    </w:pPr>
    <w:rPr>
      <w:rFonts w:eastAsia="Times New Roman" w:cs="Times New Roman"/>
      <w:sz w:val="22"/>
      <w:lang w:val="id"/>
      <w14:ligatures w14:val="none"/>
    </w:rPr>
  </w:style>
  <w:style w:type="paragraph" w:styleId="Keterangan">
    <w:name w:val="caption"/>
    <w:basedOn w:val="Normal"/>
    <w:next w:val="Normal"/>
    <w:uiPriority w:val="35"/>
    <w:unhideWhenUsed/>
    <w:qFormat/>
    <w:rsid w:val="008A6D2D"/>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292D6E"/>
    <w:rPr>
      <w:rFonts w:asciiTheme="majorHAnsi" w:eastAsiaTheme="majorEastAsia" w:hAnsiTheme="majorHAnsi" w:cstheme="majorBidi"/>
      <w:color w:val="1F3763" w:themeColor="accent1" w:themeShade="7F"/>
      <w:szCs w:val="24"/>
    </w:rPr>
  </w:style>
  <w:style w:type="paragraph" w:styleId="TabelGambar">
    <w:name w:val="table of figures"/>
    <w:basedOn w:val="Normal"/>
    <w:next w:val="Normal"/>
    <w:uiPriority w:val="99"/>
    <w:unhideWhenUsed/>
    <w:rsid w:val="008A7602"/>
  </w:style>
  <w:style w:type="character" w:styleId="Tempatpenampungteks">
    <w:name w:val="Placeholder Text"/>
    <w:basedOn w:val="FontParagrafDefault"/>
    <w:uiPriority w:val="99"/>
    <w:semiHidden/>
    <w:rsid w:val="007C09BF"/>
    <w:rPr>
      <w:color w:val="666666"/>
    </w:rPr>
  </w:style>
  <w:style w:type="paragraph" w:styleId="Header">
    <w:name w:val="header"/>
    <w:basedOn w:val="Normal"/>
    <w:link w:val="HeaderKAR"/>
    <w:uiPriority w:val="99"/>
    <w:unhideWhenUsed/>
    <w:rsid w:val="001D6625"/>
    <w:pPr>
      <w:tabs>
        <w:tab w:val="center" w:pos="4513"/>
        <w:tab w:val="right" w:pos="9026"/>
      </w:tabs>
      <w:spacing w:line="240" w:lineRule="auto"/>
    </w:pPr>
  </w:style>
  <w:style w:type="character" w:customStyle="1" w:styleId="HeaderKAR">
    <w:name w:val="Header KAR"/>
    <w:basedOn w:val="FontParagrafDefault"/>
    <w:link w:val="Header"/>
    <w:uiPriority w:val="99"/>
    <w:rsid w:val="001D6625"/>
  </w:style>
  <w:style w:type="paragraph" w:styleId="Footer">
    <w:name w:val="footer"/>
    <w:basedOn w:val="Normal"/>
    <w:link w:val="FooterKAR"/>
    <w:uiPriority w:val="99"/>
    <w:unhideWhenUsed/>
    <w:rsid w:val="001D6625"/>
    <w:pPr>
      <w:tabs>
        <w:tab w:val="center" w:pos="4513"/>
        <w:tab w:val="right" w:pos="9026"/>
      </w:tabs>
      <w:spacing w:line="240" w:lineRule="auto"/>
    </w:pPr>
  </w:style>
  <w:style w:type="character" w:customStyle="1" w:styleId="FooterKAR">
    <w:name w:val="Footer KAR"/>
    <w:basedOn w:val="FontParagrafDefault"/>
    <w:link w:val="Footer"/>
    <w:uiPriority w:val="99"/>
    <w:rsid w:val="001D6625"/>
  </w:style>
  <w:style w:type="character" w:styleId="ReferensiKomentar">
    <w:name w:val="annotation reference"/>
    <w:basedOn w:val="FontParagrafDefault"/>
    <w:uiPriority w:val="99"/>
    <w:semiHidden/>
    <w:unhideWhenUsed/>
    <w:rsid w:val="00C076E1"/>
    <w:rPr>
      <w:sz w:val="16"/>
      <w:szCs w:val="16"/>
    </w:rPr>
  </w:style>
  <w:style w:type="paragraph" w:styleId="TeksKomentar">
    <w:name w:val="annotation text"/>
    <w:basedOn w:val="Normal"/>
    <w:link w:val="TeksKomentarKAR"/>
    <w:uiPriority w:val="99"/>
    <w:semiHidden/>
    <w:unhideWhenUsed/>
    <w:rsid w:val="00C076E1"/>
    <w:pPr>
      <w:spacing w:line="240" w:lineRule="auto"/>
    </w:pPr>
    <w:rPr>
      <w:sz w:val="20"/>
      <w:szCs w:val="20"/>
    </w:rPr>
  </w:style>
  <w:style w:type="character" w:customStyle="1" w:styleId="TeksKomentarKAR">
    <w:name w:val="Teks Komentar KAR"/>
    <w:basedOn w:val="FontParagrafDefault"/>
    <w:link w:val="TeksKomentar"/>
    <w:uiPriority w:val="99"/>
    <w:semiHidden/>
    <w:rsid w:val="00C076E1"/>
    <w:rPr>
      <w:sz w:val="20"/>
      <w:szCs w:val="20"/>
    </w:rPr>
  </w:style>
  <w:style w:type="paragraph" w:styleId="SubjekKomentar">
    <w:name w:val="annotation subject"/>
    <w:basedOn w:val="TeksKomentar"/>
    <w:next w:val="TeksKomentar"/>
    <w:link w:val="SubjekKomentarKAR"/>
    <w:uiPriority w:val="99"/>
    <w:semiHidden/>
    <w:unhideWhenUsed/>
    <w:rsid w:val="00C076E1"/>
    <w:rPr>
      <w:b/>
      <w:bCs/>
    </w:rPr>
  </w:style>
  <w:style w:type="character" w:customStyle="1" w:styleId="SubjekKomentarKAR">
    <w:name w:val="Subjek Komentar KAR"/>
    <w:basedOn w:val="TeksKomentarKAR"/>
    <w:link w:val="SubjekKomentar"/>
    <w:uiPriority w:val="99"/>
    <w:semiHidden/>
    <w:rsid w:val="00C076E1"/>
    <w:rPr>
      <w:b/>
      <w:bCs/>
      <w:sz w:val="20"/>
      <w:szCs w:val="20"/>
    </w:rPr>
  </w:style>
  <w:style w:type="paragraph" w:styleId="TeksBalon">
    <w:name w:val="Balloon Text"/>
    <w:basedOn w:val="Normal"/>
    <w:link w:val="TeksBalonKAR"/>
    <w:uiPriority w:val="99"/>
    <w:semiHidden/>
    <w:unhideWhenUsed/>
    <w:rsid w:val="00476C13"/>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476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101">
      <w:bodyDiv w:val="1"/>
      <w:marLeft w:val="0"/>
      <w:marRight w:val="0"/>
      <w:marTop w:val="0"/>
      <w:marBottom w:val="0"/>
      <w:divBdr>
        <w:top w:val="none" w:sz="0" w:space="0" w:color="auto"/>
        <w:left w:val="none" w:sz="0" w:space="0" w:color="auto"/>
        <w:bottom w:val="none" w:sz="0" w:space="0" w:color="auto"/>
        <w:right w:val="none" w:sz="0" w:space="0" w:color="auto"/>
      </w:divBdr>
    </w:div>
    <w:div w:id="4016977">
      <w:bodyDiv w:val="1"/>
      <w:marLeft w:val="0"/>
      <w:marRight w:val="0"/>
      <w:marTop w:val="0"/>
      <w:marBottom w:val="0"/>
      <w:divBdr>
        <w:top w:val="none" w:sz="0" w:space="0" w:color="auto"/>
        <w:left w:val="none" w:sz="0" w:space="0" w:color="auto"/>
        <w:bottom w:val="none" w:sz="0" w:space="0" w:color="auto"/>
        <w:right w:val="none" w:sz="0" w:space="0" w:color="auto"/>
      </w:divBdr>
    </w:div>
    <w:div w:id="5639263">
      <w:bodyDiv w:val="1"/>
      <w:marLeft w:val="0"/>
      <w:marRight w:val="0"/>
      <w:marTop w:val="0"/>
      <w:marBottom w:val="0"/>
      <w:divBdr>
        <w:top w:val="none" w:sz="0" w:space="0" w:color="auto"/>
        <w:left w:val="none" w:sz="0" w:space="0" w:color="auto"/>
        <w:bottom w:val="none" w:sz="0" w:space="0" w:color="auto"/>
        <w:right w:val="none" w:sz="0" w:space="0" w:color="auto"/>
      </w:divBdr>
    </w:div>
    <w:div w:id="5641774">
      <w:bodyDiv w:val="1"/>
      <w:marLeft w:val="0"/>
      <w:marRight w:val="0"/>
      <w:marTop w:val="0"/>
      <w:marBottom w:val="0"/>
      <w:divBdr>
        <w:top w:val="none" w:sz="0" w:space="0" w:color="auto"/>
        <w:left w:val="none" w:sz="0" w:space="0" w:color="auto"/>
        <w:bottom w:val="none" w:sz="0" w:space="0" w:color="auto"/>
        <w:right w:val="none" w:sz="0" w:space="0" w:color="auto"/>
      </w:divBdr>
    </w:div>
    <w:div w:id="6828319">
      <w:bodyDiv w:val="1"/>
      <w:marLeft w:val="0"/>
      <w:marRight w:val="0"/>
      <w:marTop w:val="0"/>
      <w:marBottom w:val="0"/>
      <w:divBdr>
        <w:top w:val="none" w:sz="0" w:space="0" w:color="auto"/>
        <w:left w:val="none" w:sz="0" w:space="0" w:color="auto"/>
        <w:bottom w:val="none" w:sz="0" w:space="0" w:color="auto"/>
        <w:right w:val="none" w:sz="0" w:space="0" w:color="auto"/>
      </w:divBdr>
    </w:div>
    <w:div w:id="8021645">
      <w:bodyDiv w:val="1"/>
      <w:marLeft w:val="0"/>
      <w:marRight w:val="0"/>
      <w:marTop w:val="0"/>
      <w:marBottom w:val="0"/>
      <w:divBdr>
        <w:top w:val="none" w:sz="0" w:space="0" w:color="auto"/>
        <w:left w:val="none" w:sz="0" w:space="0" w:color="auto"/>
        <w:bottom w:val="none" w:sz="0" w:space="0" w:color="auto"/>
        <w:right w:val="none" w:sz="0" w:space="0" w:color="auto"/>
      </w:divBdr>
    </w:div>
    <w:div w:id="8798252">
      <w:bodyDiv w:val="1"/>
      <w:marLeft w:val="0"/>
      <w:marRight w:val="0"/>
      <w:marTop w:val="0"/>
      <w:marBottom w:val="0"/>
      <w:divBdr>
        <w:top w:val="none" w:sz="0" w:space="0" w:color="auto"/>
        <w:left w:val="none" w:sz="0" w:space="0" w:color="auto"/>
        <w:bottom w:val="none" w:sz="0" w:space="0" w:color="auto"/>
        <w:right w:val="none" w:sz="0" w:space="0" w:color="auto"/>
      </w:divBdr>
    </w:div>
    <w:div w:id="12926223">
      <w:bodyDiv w:val="1"/>
      <w:marLeft w:val="0"/>
      <w:marRight w:val="0"/>
      <w:marTop w:val="0"/>
      <w:marBottom w:val="0"/>
      <w:divBdr>
        <w:top w:val="none" w:sz="0" w:space="0" w:color="auto"/>
        <w:left w:val="none" w:sz="0" w:space="0" w:color="auto"/>
        <w:bottom w:val="none" w:sz="0" w:space="0" w:color="auto"/>
        <w:right w:val="none" w:sz="0" w:space="0" w:color="auto"/>
      </w:divBdr>
    </w:div>
    <w:div w:id="14431649">
      <w:bodyDiv w:val="1"/>
      <w:marLeft w:val="0"/>
      <w:marRight w:val="0"/>
      <w:marTop w:val="0"/>
      <w:marBottom w:val="0"/>
      <w:divBdr>
        <w:top w:val="none" w:sz="0" w:space="0" w:color="auto"/>
        <w:left w:val="none" w:sz="0" w:space="0" w:color="auto"/>
        <w:bottom w:val="none" w:sz="0" w:space="0" w:color="auto"/>
        <w:right w:val="none" w:sz="0" w:space="0" w:color="auto"/>
      </w:divBdr>
    </w:div>
    <w:div w:id="21245489">
      <w:bodyDiv w:val="1"/>
      <w:marLeft w:val="0"/>
      <w:marRight w:val="0"/>
      <w:marTop w:val="0"/>
      <w:marBottom w:val="0"/>
      <w:divBdr>
        <w:top w:val="none" w:sz="0" w:space="0" w:color="auto"/>
        <w:left w:val="none" w:sz="0" w:space="0" w:color="auto"/>
        <w:bottom w:val="none" w:sz="0" w:space="0" w:color="auto"/>
        <w:right w:val="none" w:sz="0" w:space="0" w:color="auto"/>
      </w:divBdr>
    </w:div>
    <w:div w:id="21323701">
      <w:bodyDiv w:val="1"/>
      <w:marLeft w:val="0"/>
      <w:marRight w:val="0"/>
      <w:marTop w:val="0"/>
      <w:marBottom w:val="0"/>
      <w:divBdr>
        <w:top w:val="none" w:sz="0" w:space="0" w:color="auto"/>
        <w:left w:val="none" w:sz="0" w:space="0" w:color="auto"/>
        <w:bottom w:val="none" w:sz="0" w:space="0" w:color="auto"/>
        <w:right w:val="none" w:sz="0" w:space="0" w:color="auto"/>
      </w:divBdr>
    </w:div>
    <w:div w:id="21368982">
      <w:bodyDiv w:val="1"/>
      <w:marLeft w:val="0"/>
      <w:marRight w:val="0"/>
      <w:marTop w:val="0"/>
      <w:marBottom w:val="0"/>
      <w:divBdr>
        <w:top w:val="none" w:sz="0" w:space="0" w:color="auto"/>
        <w:left w:val="none" w:sz="0" w:space="0" w:color="auto"/>
        <w:bottom w:val="none" w:sz="0" w:space="0" w:color="auto"/>
        <w:right w:val="none" w:sz="0" w:space="0" w:color="auto"/>
      </w:divBdr>
    </w:div>
    <w:div w:id="22557869">
      <w:bodyDiv w:val="1"/>
      <w:marLeft w:val="0"/>
      <w:marRight w:val="0"/>
      <w:marTop w:val="0"/>
      <w:marBottom w:val="0"/>
      <w:divBdr>
        <w:top w:val="none" w:sz="0" w:space="0" w:color="auto"/>
        <w:left w:val="none" w:sz="0" w:space="0" w:color="auto"/>
        <w:bottom w:val="none" w:sz="0" w:space="0" w:color="auto"/>
        <w:right w:val="none" w:sz="0" w:space="0" w:color="auto"/>
      </w:divBdr>
      <w:divsChild>
        <w:div w:id="1301418219">
          <w:marLeft w:val="480"/>
          <w:marRight w:val="0"/>
          <w:marTop w:val="0"/>
          <w:marBottom w:val="0"/>
          <w:divBdr>
            <w:top w:val="none" w:sz="0" w:space="0" w:color="auto"/>
            <w:left w:val="none" w:sz="0" w:space="0" w:color="auto"/>
            <w:bottom w:val="none" w:sz="0" w:space="0" w:color="auto"/>
            <w:right w:val="none" w:sz="0" w:space="0" w:color="auto"/>
          </w:divBdr>
        </w:div>
        <w:div w:id="556167963">
          <w:marLeft w:val="480"/>
          <w:marRight w:val="0"/>
          <w:marTop w:val="0"/>
          <w:marBottom w:val="0"/>
          <w:divBdr>
            <w:top w:val="none" w:sz="0" w:space="0" w:color="auto"/>
            <w:left w:val="none" w:sz="0" w:space="0" w:color="auto"/>
            <w:bottom w:val="none" w:sz="0" w:space="0" w:color="auto"/>
            <w:right w:val="none" w:sz="0" w:space="0" w:color="auto"/>
          </w:divBdr>
        </w:div>
        <w:div w:id="496120118">
          <w:marLeft w:val="480"/>
          <w:marRight w:val="0"/>
          <w:marTop w:val="0"/>
          <w:marBottom w:val="0"/>
          <w:divBdr>
            <w:top w:val="none" w:sz="0" w:space="0" w:color="auto"/>
            <w:left w:val="none" w:sz="0" w:space="0" w:color="auto"/>
            <w:bottom w:val="none" w:sz="0" w:space="0" w:color="auto"/>
            <w:right w:val="none" w:sz="0" w:space="0" w:color="auto"/>
          </w:divBdr>
        </w:div>
        <w:div w:id="639383498">
          <w:marLeft w:val="480"/>
          <w:marRight w:val="0"/>
          <w:marTop w:val="0"/>
          <w:marBottom w:val="0"/>
          <w:divBdr>
            <w:top w:val="none" w:sz="0" w:space="0" w:color="auto"/>
            <w:left w:val="none" w:sz="0" w:space="0" w:color="auto"/>
            <w:bottom w:val="none" w:sz="0" w:space="0" w:color="auto"/>
            <w:right w:val="none" w:sz="0" w:space="0" w:color="auto"/>
          </w:divBdr>
        </w:div>
      </w:divsChild>
    </w:div>
    <w:div w:id="25062044">
      <w:bodyDiv w:val="1"/>
      <w:marLeft w:val="0"/>
      <w:marRight w:val="0"/>
      <w:marTop w:val="0"/>
      <w:marBottom w:val="0"/>
      <w:divBdr>
        <w:top w:val="none" w:sz="0" w:space="0" w:color="auto"/>
        <w:left w:val="none" w:sz="0" w:space="0" w:color="auto"/>
        <w:bottom w:val="none" w:sz="0" w:space="0" w:color="auto"/>
        <w:right w:val="none" w:sz="0" w:space="0" w:color="auto"/>
      </w:divBdr>
    </w:div>
    <w:div w:id="26104286">
      <w:bodyDiv w:val="1"/>
      <w:marLeft w:val="0"/>
      <w:marRight w:val="0"/>
      <w:marTop w:val="0"/>
      <w:marBottom w:val="0"/>
      <w:divBdr>
        <w:top w:val="none" w:sz="0" w:space="0" w:color="auto"/>
        <w:left w:val="none" w:sz="0" w:space="0" w:color="auto"/>
        <w:bottom w:val="none" w:sz="0" w:space="0" w:color="auto"/>
        <w:right w:val="none" w:sz="0" w:space="0" w:color="auto"/>
      </w:divBdr>
    </w:div>
    <w:div w:id="26218734">
      <w:bodyDiv w:val="1"/>
      <w:marLeft w:val="0"/>
      <w:marRight w:val="0"/>
      <w:marTop w:val="0"/>
      <w:marBottom w:val="0"/>
      <w:divBdr>
        <w:top w:val="none" w:sz="0" w:space="0" w:color="auto"/>
        <w:left w:val="none" w:sz="0" w:space="0" w:color="auto"/>
        <w:bottom w:val="none" w:sz="0" w:space="0" w:color="auto"/>
        <w:right w:val="none" w:sz="0" w:space="0" w:color="auto"/>
      </w:divBdr>
    </w:div>
    <w:div w:id="27609301">
      <w:bodyDiv w:val="1"/>
      <w:marLeft w:val="0"/>
      <w:marRight w:val="0"/>
      <w:marTop w:val="0"/>
      <w:marBottom w:val="0"/>
      <w:divBdr>
        <w:top w:val="none" w:sz="0" w:space="0" w:color="auto"/>
        <w:left w:val="none" w:sz="0" w:space="0" w:color="auto"/>
        <w:bottom w:val="none" w:sz="0" w:space="0" w:color="auto"/>
        <w:right w:val="none" w:sz="0" w:space="0" w:color="auto"/>
      </w:divBdr>
      <w:divsChild>
        <w:div w:id="1906066244">
          <w:marLeft w:val="480"/>
          <w:marRight w:val="0"/>
          <w:marTop w:val="0"/>
          <w:marBottom w:val="0"/>
          <w:divBdr>
            <w:top w:val="none" w:sz="0" w:space="0" w:color="auto"/>
            <w:left w:val="none" w:sz="0" w:space="0" w:color="auto"/>
            <w:bottom w:val="none" w:sz="0" w:space="0" w:color="auto"/>
            <w:right w:val="none" w:sz="0" w:space="0" w:color="auto"/>
          </w:divBdr>
        </w:div>
        <w:div w:id="1567717643">
          <w:marLeft w:val="480"/>
          <w:marRight w:val="0"/>
          <w:marTop w:val="0"/>
          <w:marBottom w:val="0"/>
          <w:divBdr>
            <w:top w:val="none" w:sz="0" w:space="0" w:color="auto"/>
            <w:left w:val="none" w:sz="0" w:space="0" w:color="auto"/>
            <w:bottom w:val="none" w:sz="0" w:space="0" w:color="auto"/>
            <w:right w:val="none" w:sz="0" w:space="0" w:color="auto"/>
          </w:divBdr>
        </w:div>
        <w:div w:id="988900456">
          <w:marLeft w:val="480"/>
          <w:marRight w:val="0"/>
          <w:marTop w:val="0"/>
          <w:marBottom w:val="0"/>
          <w:divBdr>
            <w:top w:val="none" w:sz="0" w:space="0" w:color="auto"/>
            <w:left w:val="none" w:sz="0" w:space="0" w:color="auto"/>
            <w:bottom w:val="none" w:sz="0" w:space="0" w:color="auto"/>
            <w:right w:val="none" w:sz="0" w:space="0" w:color="auto"/>
          </w:divBdr>
        </w:div>
        <w:div w:id="1685083921">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07549547">
          <w:marLeft w:val="480"/>
          <w:marRight w:val="0"/>
          <w:marTop w:val="0"/>
          <w:marBottom w:val="0"/>
          <w:divBdr>
            <w:top w:val="none" w:sz="0" w:space="0" w:color="auto"/>
            <w:left w:val="none" w:sz="0" w:space="0" w:color="auto"/>
            <w:bottom w:val="none" w:sz="0" w:space="0" w:color="auto"/>
            <w:right w:val="none" w:sz="0" w:space="0" w:color="auto"/>
          </w:divBdr>
        </w:div>
        <w:div w:id="664090438">
          <w:marLeft w:val="480"/>
          <w:marRight w:val="0"/>
          <w:marTop w:val="0"/>
          <w:marBottom w:val="0"/>
          <w:divBdr>
            <w:top w:val="none" w:sz="0" w:space="0" w:color="auto"/>
            <w:left w:val="none" w:sz="0" w:space="0" w:color="auto"/>
            <w:bottom w:val="none" w:sz="0" w:space="0" w:color="auto"/>
            <w:right w:val="none" w:sz="0" w:space="0" w:color="auto"/>
          </w:divBdr>
        </w:div>
        <w:div w:id="1432628713">
          <w:marLeft w:val="480"/>
          <w:marRight w:val="0"/>
          <w:marTop w:val="0"/>
          <w:marBottom w:val="0"/>
          <w:divBdr>
            <w:top w:val="none" w:sz="0" w:space="0" w:color="auto"/>
            <w:left w:val="none" w:sz="0" w:space="0" w:color="auto"/>
            <w:bottom w:val="none" w:sz="0" w:space="0" w:color="auto"/>
            <w:right w:val="none" w:sz="0" w:space="0" w:color="auto"/>
          </w:divBdr>
        </w:div>
        <w:div w:id="1711566206">
          <w:marLeft w:val="480"/>
          <w:marRight w:val="0"/>
          <w:marTop w:val="0"/>
          <w:marBottom w:val="0"/>
          <w:divBdr>
            <w:top w:val="none" w:sz="0" w:space="0" w:color="auto"/>
            <w:left w:val="none" w:sz="0" w:space="0" w:color="auto"/>
            <w:bottom w:val="none" w:sz="0" w:space="0" w:color="auto"/>
            <w:right w:val="none" w:sz="0" w:space="0" w:color="auto"/>
          </w:divBdr>
        </w:div>
      </w:divsChild>
    </w:div>
    <w:div w:id="28724206">
      <w:bodyDiv w:val="1"/>
      <w:marLeft w:val="0"/>
      <w:marRight w:val="0"/>
      <w:marTop w:val="0"/>
      <w:marBottom w:val="0"/>
      <w:divBdr>
        <w:top w:val="none" w:sz="0" w:space="0" w:color="auto"/>
        <w:left w:val="none" w:sz="0" w:space="0" w:color="auto"/>
        <w:bottom w:val="none" w:sz="0" w:space="0" w:color="auto"/>
        <w:right w:val="none" w:sz="0" w:space="0" w:color="auto"/>
      </w:divBdr>
    </w:div>
    <w:div w:id="29112824">
      <w:bodyDiv w:val="1"/>
      <w:marLeft w:val="0"/>
      <w:marRight w:val="0"/>
      <w:marTop w:val="0"/>
      <w:marBottom w:val="0"/>
      <w:divBdr>
        <w:top w:val="none" w:sz="0" w:space="0" w:color="auto"/>
        <w:left w:val="none" w:sz="0" w:space="0" w:color="auto"/>
        <w:bottom w:val="none" w:sz="0" w:space="0" w:color="auto"/>
        <w:right w:val="none" w:sz="0" w:space="0" w:color="auto"/>
      </w:divBdr>
    </w:div>
    <w:div w:id="29452389">
      <w:bodyDiv w:val="1"/>
      <w:marLeft w:val="0"/>
      <w:marRight w:val="0"/>
      <w:marTop w:val="0"/>
      <w:marBottom w:val="0"/>
      <w:divBdr>
        <w:top w:val="none" w:sz="0" w:space="0" w:color="auto"/>
        <w:left w:val="none" w:sz="0" w:space="0" w:color="auto"/>
        <w:bottom w:val="none" w:sz="0" w:space="0" w:color="auto"/>
        <w:right w:val="none" w:sz="0" w:space="0" w:color="auto"/>
      </w:divBdr>
    </w:div>
    <w:div w:id="30768431">
      <w:bodyDiv w:val="1"/>
      <w:marLeft w:val="0"/>
      <w:marRight w:val="0"/>
      <w:marTop w:val="0"/>
      <w:marBottom w:val="0"/>
      <w:divBdr>
        <w:top w:val="none" w:sz="0" w:space="0" w:color="auto"/>
        <w:left w:val="none" w:sz="0" w:space="0" w:color="auto"/>
        <w:bottom w:val="none" w:sz="0" w:space="0" w:color="auto"/>
        <w:right w:val="none" w:sz="0" w:space="0" w:color="auto"/>
      </w:divBdr>
    </w:div>
    <w:div w:id="31155606">
      <w:bodyDiv w:val="1"/>
      <w:marLeft w:val="0"/>
      <w:marRight w:val="0"/>
      <w:marTop w:val="0"/>
      <w:marBottom w:val="0"/>
      <w:divBdr>
        <w:top w:val="none" w:sz="0" w:space="0" w:color="auto"/>
        <w:left w:val="none" w:sz="0" w:space="0" w:color="auto"/>
        <w:bottom w:val="none" w:sz="0" w:space="0" w:color="auto"/>
        <w:right w:val="none" w:sz="0" w:space="0" w:color="auto"/>
      </w:divBdr>
    </w:div>
    <w:div w:id="31616812">
      <w:bodyDiv w:val="1"/>
      <w:marLeft w:val="0"/>
      <w:marRight w:val="0"/>
      <w:marTop w:val="0"/>
      <w:marBottom w:val="0"/>
      <w:divBdr>
        <w:top w:val="none" w:sz="0" w:space="0" w:color="auto"/>
        <w:left w:val="none" w:sz="0" w:space="0" w:color="auto"/>
        <w:bottom w:val="none" w:sz="0" w:space="0" w:color="auto"/>
        <w:right w:val="none" w:sz="0" w:space="0" w:color="auto"/>
      </w:divBdr>
    </w:div>
    <w:div w:id="32195447">
      <w:bodyDiv w:val="1"/>
      <w:marLeft w:val="0"/>
      <w:marRight w:val="0"/>
      <w:marTop w:val="0"/>
      <w:marBottom w:val="0"/>
      <w:divBdr>
        <w:top w:val="none" w:sz="0" w:space="0" w:color="auto"/>
        <w:left w:val="none" w:sz="0" w:space="0" w:color="auto"/>
        <w:bottom w:val="none" w:sz="0" w:space="0" w:color="auto"/>
        <w:right w:val="none" w:sz="0" w:space="0" w:color="auto"/>
      </w:divBdr>
    </w:div>
    <w:div w:id="32508093">
      <w:bodyDiv w:val="1"/>
      <w:marLeft w:val="0"/>
      <w:marRight w:val="0"/>
      <w:marTop w:val="0"/>
      <w:marBottom w:val="0"/>
      <w:divBdr>
        <w:top w:val="none" w:sz="0" w:space="0" w:color="auto"/>
        <w:left w:val="none" w:sz="0" w:space="0" w:color="auto"/>
        <w:bottom w:val="none" w:sz="0" w:space="0" w:color="auto"/>
        <w:right w:val="none" w:sz="0" w:space="0" w:color="auto"/>
      </w:divBdr>
    </w:div>
    <w:div w:id="35355580">
      <w:bodyDiv w:val="1"/>
      <w:marLeft w:val="0"/>
      <w:marRight w:val="0"/>
      <w:marTop w:val="0"/>
      <w:marBottom w:val="0"/>
      <w:divBdr>
        <w:top w:val="none" w:sz="0" w:space="0" w:color="auto"/>
        <w:left w:val="none" w:sz="0" w:space="0" w:color="auto"/>
        <w:bottom w:val="none" w:sz="0" w:space="0" w:color="auto"/>
        <w:right w:val="none" w:sz="0" w:space="0" w:color="auto"/>
      </w:divBdr>
      <w:divsChild>
        <w:div w:id="60639089">
          <w:marLeft w:val="480"/>
          <w:marRight w:val="0"/>
          <w:marTop w:val="0"/>
          <w:marBottom w:val="0"/>
          <w:divBdr>
            <w:top w:val="none" w:sz="0" w:space="0" w:color="auto"/>
            <w:left w:val="none" w:sz="0" w:space="0" w:color="auto"/>
            <w:bottom w:val="none" w:sz="0" w:space="0" w:color="auto"/>
            <w:right w:val="none" w:sz="0" w:space="0" w:color="auto"/>
          </w:divBdr>
        </w:div>
        <w:div w:id="1038705699">
          <w:marLeft w:val="480"/>
          <w:marRight w:val="0"/>
          <w:marTop w:val="0"/>
          <w:marBottom w:val="0"/>
          <w:divBdr>
            <w:top w:val="none" w:sz="0" w:space="0" w:color="auto"/>
            <w:left w:val="none" w:sz="0" w:space="0" w:color="auto"/>
            <w:bottom w:val="none" w:sz="0" w:space="0" w:color="auto"/>
            <w:right w:val="none" w:sz="0" w:space="0" w:color="auto"/>
          </w:divBdr>
        </w:div>
        <w:div w:id="553347178">
          <w:marLeft w:val="480"/>
          <w:marRight w:val="0"/>
          <w:marTop w:val="0"/>
          <w:marBottom w:val="0"/>
          <w:divBdr>
            <w:top w:val="none" w:sz="0" w:space="0" w:color="auto"/>
            <w:left w:val="none" w:sz="0" w:space="0" w:color="auto"/>
            <w:bottom w:val="none" w:sz="0" w:space="0" w:color="auto"/>
            <w:right w:val="none" w:sz="0" w:space="0" w:color="auto"/>
          </w:divBdr>
        </w:div>
        <w:div w:id="1746606383">
          <w:marLeft w:val="480"/>
          <w:marRight w:val="0"/>
          <w:marTop w:val="0"/>
          <w:marBottom w:val="0"/>
          <w:divBdr>
            <w:top w:val="none" w:sz="0" w:space="0" w:color="auto"/>
            <w:left w:val="none" w:sz="0" w:space="0" w:color="auto"/>
            <w:bottom w:val="none" w:sz="0" w:space="0" w:color="auto"/>
            <w:right w:val="none" w:sz="0" w:space="0" w:color="auto"/>
          </w:divBdr>
        </w:div>
        <w:div w:id="950816037">
          <w:marLeft w:val="480"/>
          <w:marRight w:val="0"/>
          <w:marTop w:val="0"/>
          <w:marBottom w:val="0"/>
          <w:divBdr>
            <w:top w:val="none" w:sz="0" w:space="0" w:color="auto"/>
            <w:left w:val="none" w:sz="0" w:space="0" w:color="auto"/>
            <w:bottom w:val="none" w:sz="0" w:space="0" w:color="auto"/>
            <w:right w:val="none" w:sz="0" w:space="0" w:color="auto"/>
          </w:divBdr>
        </w:div>
        <w:div w:id="1952322874">
          <w:marLeft w:val="480"/>
          <w:marRight w:val="0"/>
          <w:marTop w:val="0"/>
          <w:marBottom w:val="0"/>
          <w:divBdr>
            <w:top w:val="none" w:sz="0" w:space="0" w:color="auto"/>
            <w:left w:val="none" w:sz="0" w:space="0" w:color="auto"/>
            <w:bottom w:val="none" w:sz="0" w:space="0" w:color="auto"/>
            <w:right w:val="none" w:sz="0" w:space="0" w:color="auto"/>
          </w:divBdr>
        </w:div>
        <w:div w:id="985662701">
          <w:marLeft w:val="480"/>
          <w:marRight w:val="0"/>
          <w:marTop w:val="0"/>
          <w:marBottom w:val="0"/>
          <w:divBdr>
            <w:top w:val="none" w:sz="0" w:space="0" w:color="auto"/>
            <w:left w:val="none" w:sz="0" w:space="0" w:color="auto"/>
            <w:bottom w:val="none" w:sz="0" w:space="0" w:color="auto"/>
            <w:right w:val="none" w:sz="0" w:space="0" w:color="auto"/>
          </w:divBdr>
        </w:div>
        <w:div w:id="967783456">
          <w:marLeft w:val="480"/>
          <w:marRight w:val="0"/>
          <w:marTop w:val="0"/>
          <w:marBottom w:val="0"/>
          <w:divBdr>
            <w:top w:val="none" w:sz="0" w:space="0" w:color="auto"/>
            <w:left w:val="none" w:sz="0" w:space="0" w:color="auto"/>
            <w:bottom w:val="none" w:sz="0" w:space="0" w:color="auto"/>
            <w:right w:val="none" w:sz="0" w:space="0" w:color="auto"/>
          </w:divBdr>
        </w:div>
        <w:div w:id="1078944072">
          <w:marLeft w:val="480"/>
          <w:marRight w:val="0"/>
          <w:marTop w:val="0"/>
          <w:marBottom w:val="0"/>
          <w:divBdr>
            <w:top w:val="none" w:sz="0" w:space="0" w:color="auto"/>
            <w:left w:val="none" w:sz="0" w:space="0" w:color="auto"/>
            <w:bottom w:val="none" w:sz="0" w:space="0" w:color="auto"/>
            <w:right w:val="none" w:sz="0" w:space="0" w:color="auto"/>
          </w:divBdr>
        </w:div>
        <w:div w:id="878666209">
          <w:marLeft w:val="480"/>
          <w:marRight w:val="0"/>
          <w:marTop w:val="0"/>
          <w:marBottom w:val="0"/>
          <w:divBdr>
            <w:top w:val="none" w:sz="0" w:space="0" w:color="auto"/>
            <w:left w:val="none" w:sz="0" w:space="0" w:color="auto"/>
            <w:bottom w:val="none" w:sz="0" w:space="0" w:color="auto"/>
            <w:right w:val="none" w:sz="0" w:space="0" w:color="auto"/>
          </w:divBdr>
        </w:div>
        <w:div w:id="1441336239">
          <w:marLeft w:val="480"/>
          <w:marRight w:val="0"/>
          <w:marTop w:val="0"/>
          <w:marBottom w:val="0"/>
          <w:divBdr>
            <w:top w:val="none" w:sz="0" w:space="0" w:color="auto"/>
            <w:left w:val="none" w:sz="0" w:space="0" w:color="auto"/>
            <w:bottom w:val="none" w:sz="0" w:space="0" w:color="auto"/>
            <w:right w:val="none" w:sz="0" w:space="0" w:color="auto"/>
          </w:divBdr>
        </w:div>
        <w:div w:id="1705671110">
          <w:marLeft w:val="480"/>
          <w:marRight w:val="0"/>
          <w:marTop w:val="0"/>
          <w:marBottom w:val="0"/>
          <w:divBdr>
            <w:top w:val="none" w:sz="0" w:space="0" w:color="auto"/>
            <w:left w:val="none" w:sz="0" w:space="0" w:color="auto"/>
            <w:bottom w:val="none" w:sz="0" w:space="0" w:color="auto"/>
            <w:right w:val="none" w:sz="0" w:space="0" w:color="auto"/>
          </w:divBdr>
        </w:div>
        <w:div w:id="1269896708">
          <w:marLeft w:val="480"/>
          <w:marRight w:val="0"/>
          <w:marTop w:val="0"/>
          <w:marBottom w:val="0"/>
          <w:divBdr>
            <w:top w:val="none" w:sz="0" w:space="0" w:color="auto"/>
            <w:left w:val="none" w:sz="0" w:space="0" w:color="auto"/>
            <w:bottom w:val="none" w:sz="0" w:space="0" w:color="auto"/>
            <w:right w:val="none" w:sz="0" w:space="0" w:color="auto"/>
          </w:divBdr>
        </w:div>
        <w:div w:id="1852064371">
          <w:marLeft w:val="480"/>
          <w:marRight w:val="0"/>
          <w:marTop w:val="0"/>
          <w:marBottom w:val="0"/>
          <w:divBdr>
            <w:top w:val="none" w:sz="0" w:space="0" w:color="auto"/>
            <w:left w:val="none" w:sz="0" w:space="0" w:color="auto"/>
            <w:bottom w:val="none" w:sz="0" w:space="0" w:color="auto"/>
            <w:right w:val="none" w:sz="0" w:space="0" w:color="auto"/>
          </w:divBdr>
        </w:div>
        <w:div w:id="53047039">
          <w:marLeft w:val="480"/>
          <w:marRight w:val="0"/>
          <w:marTop w:val="0"/>
          <w:marBottom w:val="0"/>
          <w:divBdr>
            <w:top w:val="none" w:sz="0" w:space="0" w:color="auto"/>
            <w:left w:val="none" w:sz="0" w:space="0" w:color="auto"/>
            <w:bottom w:val="none" w:sz="0" w:space="0" w:color="auto"/>
            <w:right w:val="none" w:sz="0" w:space="0" w:color="auto"/>
          </w:divBdr>
        </w:div>
        <w:div w:id="1310403355">
          <w:marLeft w:val="480"/>
          <w:marRight w:val="0"/>
          <w:marTop w:val="0"/>
          <w:marBottom w:val="0"/>
          <w:divBdr>
            <w:top w:val="none" w:sz="0" w:space="0" w:color="auto"/>
            <w:left w:val="none" w:sz="0" w:space="0" w:color="auto"/>
            <w:bottom w:val="none" w:sz="0" w:space="0" w:color="auto"/>
            <w:right w:val="none" w:sz="0" w:space="0" w:color="auto"/>
          </w:divBdr>
        </w:div>
        <w:div w:id="2037581985">
          <w:marLeft w:val="480"/>
          <w:marRight w:val="0"/>
          <w:marTop w:val="0"/>
          <w:marBottom w:val="0"/>
          <w:divBdr>
            <w:top w:val="none" w:sz="0" w:space="0" w:color="auto"/>
            <w:left w:val="none" w:sz="0" w:space="0" w:color="auto"/>
            <w:bottom w:val="none" w:sz="0" w:space="0" w:color="auto"/>
            <w:right w:val="none" w:sz="0" w:space="0" w:color="auto"/>
          </w:divBdr>
        </w:div>
        <w:div w:id="273757929">
          <w:marLeft w:val="480"/>
          <w:marRight w:val="0"/>
          <w:marTop w:val="0"/>
          <w:marBottom w:val="0"/>
          <w:divBdr>
            <w:top w:val="none" w:sz="0" w:space="0" w:color="auto"/>
            <w:left w:val="none" w:sz="0" w:space="0" w:color="auto"/>
            <w:bottom w:val="none" w:sz="0" w:space="0" w:color="auto"/>
            <w:right w:val="none" w:sz="0" w:space="0" w:color="auto"/>
          </w:divBdr>
        </w:div>
        <w:div w:id="2038266650">
          <w:marLeft w:val="480"/>
          <w:marRight w:val="0"/>
          <w:marTop w:val="0"/>
          <w:marBottom w:val="0"/>
          <w:divBdr>
            <w:top w:val="none" w:sz="0" w:space="0" w:color="auto"/>
            <w:left w:val="none" w:sz="0" w:space="0" w:color="auto"/>
            <w:bottom w:val="none" w:sz="0" w:space="0" w:color="auto"/>
            <w:right w:val="none" w:sz="0" w:space="0" w:color="auto"/>
          </w:divBdr>
        </w:div>
        <w:div w:id="694960787">
          <w:marLeft w:val="480"/>
          <w:marRight w:val="0"/>
          <w:marTop w:val="0"/>
          <w:marBottom w:val="0"/>
          <w:divBdr>
            <w:top w:val="none" w:sz="0" w:space="0" w:color="auto"/>
            <w:left w:val="none" w:sz="0" w:space="0" w:color="auto"/>
            <w:bottom w:val="none" w:sz="0" w:space="0" w:color="auto"/>
            <w:right w:val="none" w:sz="0" w:space="0" w:color="auto"/>
          </w:divBdr>
        </w:div>
        <w:div w:id="1709648250">
          <w:marLeft w:val="480"/>
          <w:marRight w:val="0"/>
          <w:marTop w:val="0"/>
          <w:marBottom w:val="0"/>
          <w:divBdr>
            <w:top w:val="none" w:sz="0" w:space="0" w:color="auto"/>
            <w:left w:val="none" w:sz="0" w:space="0" w:color="auto"/>
            <w:bottom w:val="none" w:sz="0" w:space="0" w:color="auto"/>
            <w:right w:val="none" w:sz="0" w:space="0" w:color="auto"/>
          </w:divBdr>
        </w:div>
        <w:div w:id="2140103369">
          <w:marLeft w:val="480"/>
          <w:marRight w:val="0"/>
          <w:marTop w:val="0"/>
          <w:marBottom w:val="0"/>
          <w:divBdr>
            <w:top w:val="none" w:sz="0" w:space="0" w:color="auto"/>
            <w:left w:val="none" w:sz="0" w:space="0" w:color="auto"/>
            <w:bottom w:val="none" w:sz="0" w:space="0" w:color="auto"/>
            <w:right w:val="none" w:sz="0" w:space="0" w:color="auto"/>
          </w:divBdr>
        </w:div>
        <w:div w:id="720710145">
          <w:marLeft w:val="480"/>
          <w:marRight w:val="0"/>
          <w:marTop w:val="0"/>
          <w:marBottom w:val="0"/>
          <w:divBdr>
            <w:top w:val="none" w:sz="0" w:space="0" w:color="auto"/>
            <w:left w:val="none" w:sz="0" w:space="0" w:color="auto"/>
            <w:bottom w:val="none" w:sz="0" w:space="0" w:color="auto"/>
            <w:right w:val="none" w:sz="0" w:space="0" w:color="auto"/>
          </w:divBdr>
        </w:div>
        <w:div w:id="1687634790">
          <w:marLeft w:val="480"/>
          <w:marRight w:val="0"/>
          <w:marTop w:val="0"/>
          <w:marBottom w:val="0"/>
          <w:divBdr>
            <w:top w:val="none" w:sz="0" w:space="0" w:color="auto"/>
            <w:left w:val="none" w:sz="0" w:space="0" w:color="auto"/>
            <w:bottom w:val="none" w:sz="0" w:space="0" w:color="auto"/>
            <w:right w:val="none" w:sz="0" w:space="0" w:color="auto"/>
          </w:divBdr>
        </w:div>
        <w:div w:id="2098016098">
          <w:marLeft w:val="480"/>
          <w:marRight w:val="0"/>
          <w:marTop w:val="0"/>
          <w:marBottom w:val="0"/>
          <w:divBdr>
            <w:top w:val="none" w:sz="0" w:space="0" w:color="auto"/>
            <w:left w:val="none" w:sz="0" w:space="0" w:color="auto"/>
            <w:bottom w:val="none" w:sz="0" w:space="0" w:color="auto"/>
            <w:right w:val="none" w:sz="0" w:space="0" w:color="auto"/>
          </w:divBdr>
        </w:div>
        <w:div w:id="1393961176">
          <w:marLeft w:val="480"/>
          <w:marRight w:val="0"/>
          <w:marTop w:val="0"/>
          <w:marBottom w:val="0"/>
          <w:divBdr>
            <w:top w:val="none" w:sz="0" w:space="0" w:color="auto"/>
            <w:left w:val="none" w:sz="0" w:space="0" w:color="auto"/>
            <w:bottom w:val="none" w:sz="0" w:space="0" w:color="auto"/>
            <w:right w:val="none" w:sz="0" w:space="0" w:color="auto"/>
          </w:divBdr>
        </w:div>
        <w:div w:id="203256517">
          <w:marLeft w:val="480"/>
          <w:marRight w:val="0"/>
          <w:marTop w:val="0"/>
          <w:marBottom w:val="0"/>
          <w:divBdr>
            <w:top w:val="none" w:sz="0" w:space="0" w:color="auto"/>
            <w:left w:val="none" w:sz="0" w:space="0" w:color="auto"/>
            <w:bottom w:val="none" w:sz="0" w:space="0" w:color="auto"/>
            <w:right w:val="none" w:sz="0" w:space="0" w:color="auto"/>
          </w:divBdr>
        </w:div>
        <w:div w:id="1978101143">
          <w:marLeft w:val="480"/>
          <w:marRight w:val="0"/>
          <w:marTop w:val="0"/>
          <w:marBottom w:val="0"/>
          <w:divBdr>
            <w:top w:val="none" w:sz="0" w:space="0" w:color="auto"/>
            <w:left w:val="none" w:sz="0" w:space="0" w:color="auto"/>
            <w:bottom w:val="none" w:sz="0" w:space="0" w:color="auto"/>
            <w:right w:val="none" w:sz="0" w:space="0" w:color="auto"/>
          </w:divBdr>
        </w:div>
        <w:div w:id="2063746655">
          <w:marLeft w:val="480"/>
          <w:marRight w:val="0"/>
          <w:marTop w:val="0"/>
          <w:marBottom w:val="0"/>
          <w:divBdr>
            <w:top w:val="none" w:sz="0" w:space="0" w:color="auto"/>
            <w:left w:val="none" w:sz="0" w:space="0" w:color="auto"/>
            <w:bottom w:val="none" w:sz="0" w:space="0" w:color="auto"/>
            <w:right w:val="none" w:sz="0" w:space="0" w:color="auto"/>
          </w:divBdr>
        </w:div>
        <w:div w:id="384060245">
          <w:marLeft w:val="480"/>
          <w:marRight w:val="0"/>
          <w:marTop w:val="0"/>
          <w:marBottom w:val="0"/>
          <w:divBdr>
            <w:top w:val="none" w:sz="0" w:space="0" w:color="auto"/>
            <w:left w:val="none" w:sz="0" w:space="0" w:color="auto"/>
            <w:bottom w:val="none" w:sz="0" w:space="0" w:color="auto"/>
            <w:right w:val="none" w:sz="0" w:space="0" w:color="auto"/>
          </w:divBdr>
        </w:div>
        <w:div w:id="980378060">
          <w:marLeft w:val="480"/>
          <w:marRight w:val="0"/>
          <w:marTop w:val="0"/>
          <w:marBottom w:val="0"/>
          <w:divBdr>
            <w:top w:val="none" w:sz="0" w:space="0" w:color="auto"/>
            <w:left w:val="none" w:sz="0" w:space="0" w:color="auto"/>
            <w:bottom w:val="none" w:sz="0" w:space="0" w:color="auto"/>
            <w:right w:val="none" w:sz="0" w:space="0" w:color="auto"/>
          </w:divBdr>
        </w:div>
        <w:div w:id="116222976">
          <w:marLeft w:val="480"/>
          <w:marRight w:val="0"/>
          <w:marTop w:val="0"/>
          <w:marBottom w:val="0"/>
          <w:divBdr>
            <w:top w:val="none" w:sz="0" w:space="0" w:color="auto"/>
            <w:left w:val="none" w:sz="0" w:space="0" w:color="auto"/>
            <w:bottom w:val="none" w:sz="0" w:space="0" w:color="auto"/>
            <w:right w:val="none" w:sz="0" w:space="0" w:color="auto"/>
          </w:divBdr>
        </w:div>
        <w:div w:id="413819043">
          <w:marLeft w:val="480"/>
          <w:marRight w:val="0"/>
          <w:marTop w:val="0"/>
          <w:marBottom w:val="0"/>
          <w:divBdr>
            <w:top w:val="none" w:sz="0" w:space="0" w:color="auto"/>
            <w:left w:val="none" w:sz="0" w:space="0" w:color="auto"/>
            <w:bottom w:val="none" w:sz="0" w:space="0" w:color="auto"/>
            <w:right w:val="none" w:sz="0" w:space="0" w:color="auto"/>
          </w:divBdr>
        </w:div>
        <w:div w:id="517278236">
          <w:marLeft w:val="480"/>
          <w:marRight w:val="0"/>
          <w:marTop w:val="0"/>
          <w:marBottom w:val="0"/>
          <w:divBdr>
            <w:top w:val="none" w:sz="0" w:space="0" w:color="auto"/>
            <w:left w:val="none" w:sz="0" w:space="0" w:color="auto"/>
            <w:bottom w:val="none" w:sz="0" w:space="0" w:color="auto"/>
            <w:right w:val="none" w:sz="0" w:space="0" w:color="auto"/>
          </w:divBdr>
        </w:div>
        <w:div w:id="1850371066">
          <w:marLeft w:val="480"/>
          <w:marRight w:val="0"/>
          <w:marTop w:val="0"/>
          <w:marBottom w:val="0"/>
          <w:divBdr>
            <w:top w:val="none" w:sz="0" w:space="0" w:color="auto"/>
            <w:left w:val="none" w:sz="0" w:space="0" w:color="auto"/>
            <w:bottom w:val="none" w:sz="0" w:space="0" w:color="auto"/>
            <w:right w:val="none" w:sz="0" w:space="0" w:color="auto"/>
          </w:divBdr>
        </w:div>
        <w:div w:id="1669209263">
          <w:marLeft w:val="480"/>
          <w:marRight w:val="0"/>
          <w:marTop w:val="0"/>
          <w:marBottom w:val="0"/>
          <w:divBdr>
            <w:top w:val="none" w:sz="0" w:space="0" w:color="auto"/>
            <w:left w:val="none" w:sz="0" w:space="0" w:color="auto"/>
            <w:bottom w:val="none" w:sz="0" w:space="0" w:color="auto"/>
            <w:right w:val="none" w:sz="0" w:space="0" w:color="auto"/>
          </w:divBdr>
        </w:div>
        <w:div w:id="1125855258">
          <w:marLeft w:val="480"/>
          <w:marRight w:val="0"/>
          <w:marTop w:val="0"/>
          <w:marBottom w:val="0"/>
          <w:divBdr>
            <w:top w:val="none" w:sz="0" w:space="0" w:color="auto"/>
            <w:left w:val="none" w:sz="0" w:space="0" w:color="auto"/>
            <w:bottom w:val="none" w:sz="0" w:space="0" w:color="auto"/>
            <w:right w:val="none" w:sz="0" w:space="0" w:color="auto"/>
          </w:divBdr>
        </w:div>
        <w:div w:id="1367872201">
          <w:marLeft w:val="480"/>
          <w:marRight w:val="0"/>
          <w:marTop w:val="0"/>
          <w:marBottom w:val="0"/>
          <w:divBdr>
            <w:top w:val="none" w:sz="0" w:space="0" w:color="auto"/>
            <w:left w:val="none" w:sz="0" w:space="0" w:color="auto"/>
            <w:bottom w:val="none" w:sz="0" w:space="0" w:color="auto"/>
            <w:right w:val="none" w:sz="0" w:space="0" w:color="auto"/>
          </w:divBdr>
        </w:div>
        <w:div w:id="1564950905">
          <w:marLeft w:val="480"/>
          <w:marRight w:val="0"/>
          <w:marTop w:val="0"/>
          <w:marBottom w:val="0"/>
          <w:divBdr>
            <w:top w:val="none" w:sz="0" w:space="0" w:color="auto"/>
            <w:left w:val="none" w:sz="0" w:space="0" w:color="auto"/>
            <w:bottom w:val="none" w:sz="0" w:space="0" w:color="auto"/>
            <w:right w:val="none" w:sz="0" w:space="0" w:color="auto"/>
          </w:divBdr>
        </w:div>
        <w:div w:id="645553804">
          <w:marLeft w:val="480"/>
          <w:marRight w:val="0"/>
          <w:marTop w:val="0"/>
          <w:marBottom w:val="0"/>
          <w:divBdr>
            <w:top w:val="none" w:sz="0" w:space="0" w:color="auto"/>
            <w:left w:val="none" w:sz="0" w:space="0" w:color="auto"/>
            <w:bottom w:val="none" w:sz="0" w:space="0" w:color="auto"/>
            <w:right w:val="none" w:sz="0" w:space="0" w:color="auto"/>
          </w:divBdr>
        </w:div>
        <w:div w:id="1890413347">
          <w:marLeft w:val="480"/>
          <w:marRight w:val="0"/>
          <w:marTop w:val="0"/>
          <w:marBottom w:val="0"/>
          <w:divBdr>
            <w:top w:val="none" w:sz="0" w:space="0" w:color="auto"/>
            <w:left w:val="none" w:sz="0" w:space="0" w:color="auto"/>
            <w:bottom w:val="none" w:sz="0" w:space="0" w:color="auto"/>
            <w:right w:val="none" w:sz="0" w:space="0" w:color="auto"/>
          </w:divBdr>
        </w:div>
        <w:div w:id="1068259627">
          <w:marLeft w:val="480"/>
          <w:marRight w:val="0"/>
          <w:marTop w:val="0"/>
          <w:marBottom w:val="0"/>
          <w:divBdr>
            <w:top w:val="none" w:sz="0" w:space="0" w:color="auto"/>
            <w:left w:val="none" w:sz="0" w:space="0" w:color="auto"/>
            <w:bottom w:val="none" w:sz="0" w:space="0" w:color="auto"/>
            <w:right w:val="none" w:sz="0" w:space="0" w:color="auto"/>
          </w:divBdr>
        </w:div>
        <w:div w:id="1189224727">
          <w:marLeft w:val="480"/>
          <w:marRight w:val="0"/>
          <w:marTop w:val="0"/>
          <w:marBottom w:val="0"/>
          <w:divBdr>
            <w:top w:val="none" w:sz="0" w:space="0" w:color="auto"/>
            <w:left w:val="none" w:sz="0" w:space="0" w:color="auto"/>
            <w:bottom w:val="none" w:sz="0" w:space="0" w:color="auto"/>
            <w:right w:val="none" w:sz="0" w:space="0" w:color="auto"/>
          </w:divBdr>
        </w:div>
        <w:div w:id="283732426">
          <w:marLeft w:val="480"/>
          <w:marRight w:val="0"/>
          <w:marTop w:val="0"/>
          <w:marBottom w:val="0"/>
          <w:divBdr>
            <w:top w:val="none" w:sz="0" w:space="0" w:color="auto"/>
            <w:left w:val="none" w:sz="0" w:space="0" w:color="auto"/>
            <w:bottom w:val="none" w:sz="0" w:space="0" w:color="auto"/>
            <w:right w:val="none" w:sz="0" w:space="0" w:color="auto"/>
          </w:divBdr>
        </w:div>
        <w:div w:id="881400986">
          <w:marLeft w:val="480"/>
          <w:marRight w:val="0"/>
          <w:marTop w:val="0"/>
          <w:marBottom w:val="0"/>
          <w:divBdr>
            <w:top w:val="none" w:sz="0" w:space="0" w:color="auto"/>
            <w:left w:val="none" w:sz="0" w:space="0" w:color="auto"/>
            <w:bottom w:val="none" w:sz="0" w:space="0" w:color="auto"/>
            <w:right w:val="none" w:sz="0" w:space="0" w:color="auto"/>
          </w:divBdr>
        </w:div>
        <w:div w:id="1071275867">
          <w:marLeft w:val="480"/>
          <w:marRight w:val="0"/>
          <w:marTop w:val="0"/>
          <w:marBottom w:val="0"/>
          <w:divBdr>
            <w:top w:val="none" w:sz="0" w:space="0" w:color="auto"/>
            <w:left w:val="none" w:sz="0" w:space="0" w:color="auto"/>
            <w:bottom w:val="none" w:sz="0" w:space="0" w:color="auto"/>
            <w:right w:val="none" w:sz="0" w:space="0" w:color="auto"/>
          </w:divBdr>
        </w:div>
        <w:div w:id="1976987161">
          <w:marLeft w:val="480"/>
          <w:marRight w:val="0"/>
          <w:marTop w:val="0"/>
          <w:marBottom w:val="0"/>
          <w:divBdr>
            <w:top w:val="none" w:sz="0" w:space="0" w:color="auto"/>
            <w:left w:val="none" w:sz="0" w:space="0" w:color="auto"/>
            <w:bottom w:val="none" w:sz="0" w:space="0" w:color="auto"/>
            <w:right w:val="none" w:sz="0" w:space="0" w:color="auto"/>
          </w:divBdr>
        </w:div>
        <w:div w:id="2132630401">
          <w:marLeft w:val="480"/>
          <w:marRight w:val="0"/>
          <w:marTop w:val="0"/>
          <w:marBottom w:val="0"/>
          <w:divBdr>
            <w:top w:val="none" w:sz="0" w:space="0" w:color="auto"/>
            <w:left w:val="none" w:sz="0" w:space="0" w:color="auto"/>
            <w:bottom w:val="none" w:sz="0" w:space="0" w:color="auto"/>
            <w:right w:val="none" w:sz="0" w:space="0" w:color="auto"/>
          </w:divBdr>
        </w:div>
        <w:div w:id="1553232939">
          <w:marLeft w:val="480"/>
          <w:marRight w:val="0"/>
          <w:marTop w:val="0"/>
          <w:marBottom w:val="0"/>
          <w:divBdr>
            <w:top w:val="none" w:sz="0" w:space="0" w:color="auto"/>
            <w:left w:val="none" w:sz="0" w:space="0" w:color="auto"/>
            <w:bottom w:val="none" w:sz="0" w:space="0" w:color="auto"/>
            <w:right w:val="none" w:sz="0" w:space="0" w:color="auto"/>
          </w:divBdr>
        </w:div>
        <w:div w:id="60057197">
          <w:marLeft w:val="480"/>
          <w:marRight w:val="0"/>
          <w:marTop w:val="0"/>
          <w:marBottom w:val="0"/>
          <w:divBdr>
            <w:top w:val="none" w:sz="0" w:space="0" w:color="auto"/>
            <w:left w:val="none" w:sz="0" w:space="0" w:color="auto"/>
            <w:bottom w:val="none" w:sz="0" w:space="0" w:color="auto"/>
            <w:right w:val="none" w:sz="0" w:space="0" w:color="auto"/>
          </w:divBdr>
        </w:div>
        <w:div w:id="653802759">
          <w:marLeft w:val="480"/>
          <w:marRight w:val="0"/>
          <w:marTop w:val="0"/>
          <w:marBottom w:val="0"/>
          <w:divBdr>
            <w:top w:val="none" w:sz="0" w:space="0" w:color="auto"/>
            <w:left w:val="none" w:sz="0" w:space="0" w:color="auto"/>
            <w:bottom w:val="none" w:sz="0" w:space="0" w:color="auto"/>
            <w:right w:val="none" w:sz="0" w:space="0" w:color="auto"/>
          </w:divBdr>
        </w:div>
        <w:div w:id="1535070891">
          <w:marLeft w:val="480"/>
          <w:marRight w:val="0"/>
          <w:marTop w:val="0"/>
          <w:marBottom w:val="0"/>
          <w:divBdr>
            <w:top w:val="none" w:sz="0" w:space="0" w:color="auto"/>
            <w:left w:val="none" w:sz="0" w:space="0" w:color="auto"/>
            <w:bottom w:val="none" w:sz="0" w:space="0" w:color="auto"/>
            <w:right w:val="none" w:sz="0" w:space="0" w:color="auto"/>
          </w:divBdr>
        </w:div>
        <w:div w:id="276564886">
          <w:marLeft w:val="480"/>
          <w:marRight w:val="0"/>
          <w:marTop w:val="0"/>
          <w:marBottom w:val="0"/>
          <w:divBdr>
            <w:top w:val="none" w:sz="0" w:space="0" w:color="auto"/>
            <w:left w:val="none" w:sz="0" w:space="0" w:color="auto"/>
            <w:bottom w:val="none" w:sz="0" w:space="0" w:color="auto"/>
            <w:right w:val="none" w:sz="0" w:space="0" w:color="auto"/>
          </w:divBdr>
        </w:div>
        <w:div w:id="901988386">
          <w:marLeft w:val="480"/>
          <w:marRight w:val="0"/>
          <w:marTop w:val="0"/>
          <w:marBottom w:val="0"/>
          <w:divBdr>
            <w:top w:val="none" w:sz="0" w:space="0" w:color="auto"/>
            <w:left w:val="none" w:sz="0" w:space="0" w:color="auto"/>
            <w:bottom w:val="none" w:sz="0" w:space="0" w:color="auto"/>
            <w:right w:val="none" w:sz="0" w:space="0" w:color="auto"/>
          </w:divBdr>
        </w:div>
      </w:divsChild>
    </w:div>
    <w:div w:id="35542592">
      <w:bodyDiv w:val="1"/>
      <w:marLeft w:val="0"/>
      <w:marRight w:val="0"/>
      <w:marTop w:val="0"/>
      <w:marBottom w:val="0"/>
      <w:divBdr>
        <w:top w:val="none" w:sz="0" w:space="0" w:color="auto"/>
        <w:left w:val="none" w:sz="0" w:space="0" w:color="auto"/>
        <w:bottom w:val="none" w:sz="0" w:space="0" w:color="auto"/>
        <w:right w:val="none" w:sz="0" w:space="0" w:color="auto"/>
      </w:divBdr>
    </w:div>
    <w:div w:id="39330127">
      <w:bodyDiv w:val="1"/>
      <w:marLeft w:val="0"/>
      <w:marRight w:val="0"/>
      <w:marTop w:val="0"/>
      <w:marBottom w:val="0"/>
      <w:divBdr>
        <w:top w:val="none" w:sz="0" w:space="0" w:color="auto"/>
        <w:left w:val="none" w:sz="0" w:space="0" w:color="auto"/>
        <w:bottom w:val="none" w:sz="0" w:space="0" w:color="auto"/>
        <w:right w:val="none" w:sz="0" w:space="0" w:color="auto"/>
      </w:divBdr>
    </w:div>
    <w:div w:id="39478646">
      <w:bodyDiv w:val="1"/>
      <w:marLeft w:val="0"/>
      <w:marRight w:val="0"/>
      <w:marTop w:val="0"/>
      <w:marBottom w:val="0"/>
      <w:divBdr>
        <w:top w:val="none" w:sz="0" w:space="0" w:color="auto"/>
        <w:left w:val="none" w:sz="0" w:space="0" w:color="auto"/>
        <w:bottom w:val="none" w:sz="0" w:space="0" w:color="auto"/>
        <w:right w:val="none" w:sz="0" w:space="0" w:color="auto"/>
      </w:divBdr>
    </w:div>
    <w:div w:id="40057970">
      <w:bodyDiv w:val="1"/>
      <w:marLeft w:val="0"/>
      <w:marRight w:val="0"/>
      <w:marTop w:val="0"/>
      <w:marBottom w:val="0"/>
      <w:divBdr>
        <w:top w:val="none" w:sz="0" w:space="0" w:color="auto"/>
        <w:left w:val="none" w:sz="0" w:space="0" w:color="auto"/>
        <w:bottom w:val="none" w:sz="0" w:space="0" w:color="auto"/>
        <w:right w:val="none" w:sz="0" w:space="0" w:color="auto"/>
      </w:divBdr>
    </w:div>
    <w:div w:id="40372059">
      <w:bodyDiv w:val="1"/>
      <w:marLeft w:val="0"/>
      <w:marRight w:val="0"/>
      <w:marTop w:val="0"/>
      <w:marBottom w:val="0"/>
      <w:divBdr>
        <w:top w:val="none" w:sz="0" w:space="0" w:color="auto"/>
        <w:left w:val="none" w:sz="0" w:space="0" w:color="auto"/>
        <w:bottom w:val="none" w:sz="0" w:space="0" w:color="auto"/>
        <w:right w:val="none" w:sz="0" w:space="0" w:color="auto"/>
      </w:divBdr>
    </w:div>
    <w:div w:id="41681373">
      <w:bodyDiv w:val="1"/>
      <w:marLeft w:val="0"/>
      <w:marRight w:val="0"/>
      <w:marTop w:val="0"/>
      <w:marBottom w:val="0"/>
      <w:divBdr>
        <w:top w:val="none" w:sz="0" w:space="0" w:color="auto"/>
        <w:left w:val="none" w:sz="0" w:space="0" w:color="auto"/>
        <w:bottom w:val="none" w:sz="0" w:space="0" w:color="auto"/>
        <w:right w:val="none" w:sz="0" w:space="0" w:color="auto"/>
      </w:divBdr>
    </w:div>
    <w:div w:id="44303295">
      <w:bodyDiv w:val="1"/>
      <w:marLeft w:val="0"/>
      <w:marRight w:val="0"/>
      <w:marTop w:val="0"/>
      <w:marBottom w:val="0"/>
      <w:divBdr>
        <w:top w:val="none" w:sz="0" w:space="0" w:color="auto"/>
        <w:left w:val="none" w:sz="0" w:space="0" w:color="auto"/>
        <w:bottom w:val="none" w:sz="0" w:space="0" w:color="auto"/>
        <w:right w:val="none" w:sz="0" w:space="0" w:color="auto"/>
      </w:divBdr>
    </w:div>
    <w:div w:id="45839325">
      <w:bodyDiv w:val="1"/>
      <w:marLeft w:val="0"/>
      <w:marRight w:val="0"/>
      <w:marTop w:val="0"/>
      <w:marBottom w:val="0"/>
      <w:divBdr>
        <w:top w:val="none" w:sz="0" w:space="0" w:color="auto"/>
        <w:left w:val="none" w:sz="0" w:space="0" w:color="auto"/>
        <w:bottom w:val="none" w:sz="0" w:space="0" w:color="auto"/>
        <w:right w:val="none" w:sz="0" w:space="0" w:color="auto"/>
      </w:divBdr>
      <w:divsChild>
        <w:div w:id="1993293642">
          <w:marLeft w:val="480"/>
          <w:marRight w:val="0"/>
          <w:marTop w:val="0"/>
          <w:marBottom w:val="0"/>
          <w:divBdr>
            <w:top w:val="none" w:sz="0" w:space="0" w:color="auto"/>
            <w:left w:val="none" w:sz="0" w:space="0" w:color="auto"/>
            <w:bottom w:val="none" w:sz="0" w:space="0" w:color="auto"/>
            <w:right w:val="none" w:sz="0" w:space="0" w:color="auto"/>
          </w:divBdr>
        </w:div>
        <w:div w:id="1166047896">
          <w:marLeft w:val="480"/>
          <w:marRight w:val="0"/>
          <w:marTop w:val="0"/>
          <w:marBottom w:val="0"/>
          <w:divBdr>
            <w:top w:val="none" w:sz="0" w:space="0" w:color="auto"/>
            <w:left w:val="none" w:sz="0" w:space="0" w:color="auto"/>
            <w:bottom w:val="none" w:sz="0" w:space="0" w:color="auto"/>
            <w:right w:val="none" w:sz="0" w:space="0" w:color="auto"/>
          </w:divBdr>
        </w:div>
        <w:div w:id="142160306">
          <w:marLeft w:val="480"/>
          <w:marRight w:val="0"/>
          <w:marTop w:val="0"/>
          <w:marBottom w:val="0"/>
          <w:divBdr>
            <w:top w:val="none" w:sz="0" w:space="0" w:color="auto"/>
            <w:left w:val="none" w:sz="0" w:space="0" w:color="auto"/>
            <w:bottom w:val="none" w:sz="0" w:space="0" w:color="auto"/>
            <w:right w:val="none" w:sz="0" w:space="0" w:color="auto"/>
          </w:divBdr>
        </w:div>
        <w:div w:id="67268005">
          <w:marLeft w:val="480"/>
          <w:marRight w:val="0"/>
          <w:marTop w:val="0"/>
          <w:marBottom w:val="0"/>
          <w:divBdr>
            <w:top w:val="none" w:sz="0" w:space="0" w:color="auto"/>
            <w:left w:val="none" w:sz="0" w:space="0" w:color="auto"/>
            <w:bottom w:val="none" w:sz="0" w:space="0" w:color="auto"/>
            <w:right w:val="none" w:sz="0" w:space="0" w:color="auto"/>
          </w:divBdr>
        </w:div>
        <w:div w:id="943079168">
          <w:marLeft w:val="480"/>
          <w:marRight w:val="0"/>
          <w:marTop w:val="0"/>
          <w:marBottom w:val="0"/>
          <w:divBdr>
            <w:top w:val="none" w:sz="0" w:space="0" w:color="auto"/>
            <w:left w:val="none" w:sz="0" w:space="0" w:color="auto"/>
            <w:bottom w:val="none" w:sz="0" w:space="0" w:color="auto"/>
            <w:right w:val="none" w:sz="0" w:space="0" w:color="auto"/>
          </w:divBdr>
        </w:div>
        <w:div w:id="575628005">
          <w:marLeft w:val="480"/>
          <w:marRight w:val="0"/>
          <w:marTop w:val="0"/>
          <w:marBottom w:val="0"/>
          <w:divBdr>
            <w:top w:val="none" w:sz="0" w:space="0" w:color="auto"/>
            <w:left w:val="none" w:sz="0" w:space="0" w:color="auto"/>
            <w:bottom w:val="none" w:sz="0" w:space="0" w:color="auto"/>
            <w:right w:val="none" w:sz="0" w:space="0" w:color="auto"/>
          </w:divBdr>
        </w:div>
        <w:div w:id="2066950173">
          <w:marLeft w:val="480"/>
          <w:marRight w:val="0"/>
          <w:marTop w:val="0"/>
          <w:marBottom w:val="0"/>
          <w:divBdr>
            <w:top w:val="none" w:sz="0" w:space="0" w:color="auto"/>
            <w:left w:val="none" w:sz="0" w:space="0" w:color="auto"/>
            <w:bottom w:val="none" w:sz="0" w:space="0" w:color="auto"/>
            <w:right w:val="none" w:sz="0" w:space="0" w:color="auto"/>
          </w:divBdr>
        </w:div>
        <w:div w:id="1997874083">
          <w:marLeft w:val="480"/>
          <w:marRight w:val="0"/>
          <w:marTop w:val="0"/>
          <w:marBottom w:val="0"/>
          <w:divBdr>
            <w:top w:val="none" w:sz="0" w:space="0" w:color="auto"/>
            <w:left w:val="none" w:sz="0" w:space="0" w:color="auto"/>
            <w:bottom w:val="none" w:sz="0" w:space="0" w:color="auto"/>
            <w:right w:val="none" w:sz="0" w:space="0" w:color="auto"/>
          </w:divBdr>
        </w:div>
        <w:div w:id="192308157">
          <w:marLeft w:val="480"/>
          <w:marRight w:val="0"/>
          <w:marTop w:val="0"/>
          <w:marBottom w:val="0"/>
          <w:divBdr>
            <w:top w:val="none" w:sz="0" w:space="0" w:color="auto"/>
            <w:left w:val="none" w:sz="0" w:space="0" w:color="auto"/>
            <w:bottom w:val="none" w:sz="0" w:space="0" w:color="auto"/>
            <w:right w:val="none" w:sz="0" w:space="0" w:color="auto"/>
          </w:divBdr>
        </w:div>
        <w:div w:id="1706714907">
          <w:marLeft w:val="480"/>
          <w:marRight w:val="0"/>
          <w:marTop w:val="0"/>
          <w:marBottom w:val="0"/>
          <w:divBdr>
            <w:top w:val="none" w:sz="0" w:space="0" w:color="auto"/>
            <w:left w:val="none" w:sz="0" w:space="0" w:color="auto"/>
            <w:bottom w:val="none" w:sz="0" w:space="0" w:color="auto"/>
            <w:right w:val="none" w:sz="0" w:space="0" w:color="auto"/>
          </w:divBdr>
        </w:div>
        <w:div w:id="1469932274">
          <w:marLeft w:val="480"/>
          <w:marRight w:val="0"/>
          <w:marTop w:val="0"/>
          <w:marBottom w:val="0"/>
          <w:divBdr>
            <w:top w:val="none" w:sz="0" w:space="0" w:color="auto"/>
            <w:left w:val="none" w:sz="0" w:space="0" w:color="auto"/>
            <w:bottom w:val="none" w:sz="0" w:space="0" w:color="auto"/>
            <w:right w:val="none" w:sz="0" w:space="0" w:color="auto"/>
          </w:divBdr>
        </w:div>
        <w:div w:id="562719941">
          <w:marLeft w:val="480"/>
          <w:marRight w:val="0"/>
          <w:marTop w:val="0"/>
          <w:marBottom w:val="0"/>
          <w:divBdr>
            <w:top w:val="none" w:sz="0" w:space="0" w:color="auto"/>
            <w:left w:val="none" w:sz="0" w:space="0" w:color="auto"/>
            <w:bottom w:val="none" w:sz="0" w:space="0" w:color="auto"/>
            <w:right w:val="none" w:sz="0" w:space="0" w:color="auto"/>
          </w:divBdr>
        </w:div>
        <w:div w:id="1161655107">
          <w:marLeft w:val="480"/>
          <w:marRight w:val="0"/>
          <w:marTop w:val="0"/>
          <w:marBottom w:val="0"/>
          <w:divBdr>
            <w:top w:val="none" w:sz="0" w:space="0" w:color="auto"/>
            <w:left w:val="none" w:sz="0" w:space="0" w:color="auto"/>
            <w:bottom w:val="none" w:sz="0" w:space="0" w:color="auto"/>
            <w:right w:val="none" w:sz="0" w:space="0" w:color="auto"/>
          </w:divBdr>
        </w:div>
        <w:div w:id="1178814680">
          <w:marLeft w:val="480"/>
          <w:marRight w:val="0"/>
          <w:marTop w:val="0"/>
          <w:marBottom w:val="0"/>
          <w:divBdr>
            <w:top w:val="none" w:sz="0" w:space="0" w:color="auto"/>
            <w:left w:val="none" w:sz="0" w:space="0" w:color="auto"/>
            <w:bottom w:val="none" w:sz="0" w:space="0" w:color="auto"/>
            <w:right w:val="none" w:sz="0" w:space="0" w:color="auto"/>
          </w:divBdr>
        </w:div>
        <w:div w:id="298926881">
          <w:marLeft w:val="480"/>
          <w:marRight w:val="0"/>
          <w:marTop w:val="0"/>
          <w:marBottom w:val="0"/>
          <w:divBdr>
            <w:top w:val="none" w:sz="0" w:space="0" w:color="auto"/>
            <w:left w:val="none" w:sz="0" w:space="0" w:color="auto"/>
            <w:bottom w:val="none" w:sz="0" w:space="0" w:color="auto"/>
            <w:right w:val="none" w:sz="0" w:space="0" w:color="auto"/>
          </w:divBdr>
        </w:div>
        <w:div w:id="38749065">
          <w:marLeft w:val="480"/>
          <w:marRight w:val="0"/>
          <w:marTop w:val="0"/>
          <w:marBottom w:val="0"/>
          <w:divBdr>
            <w:top w:val="none" w:sz="0" w:space="0" w:color="auto"/>
            <w:left w:val="none" w:sz="0" w:space="0" w:color="auto"/>
            <w:bottom w:val="none" w:sz="0" w:space="0" w:color="auto"/>
            <w:right w:val="none" w:sz="0" w:space="0" w:color="auto"/>
          </w:divBdr>
        </w:div>
        <w:div w:id="222102052">
          <w:marLeft w:val="480"/>
          <w:marRight w:val="0"/>
          <w:marTop w:val="0"/>
          <w:marBottom w:val="0"/>
          <w:divBdr>
            <w:top w:val="none" w:sz="0" w:space="0" w:color="auto"/>
            <w:left w:val="none" w:sz="0" w:space="0" w:color="auto"/>
            <w:bottom w:val="none" w:sz="0" w:space="0" w:color="auto"/>
            <w:right w:val="none" w:sz="0" w:space="0" w:color="auto"/>
          </w:divBdr>
        </w:div>
        <w:div w:id="1152217954">
          <w:marLeft w:val="480"/>
          <w:marRight w:val="0"/>
          <w:marTop w:val="0"/>
          <w:marBottom w:val="0"/>
          <w:divBdr>
            <w:top w:val="none" w:sz="0" w:space="0" w:color="auto"/>
            <w:left w:val="none" w:sz="0" w:space="0" w:color="auto"/>
            <w:bottom w:val="none" w:sz="0" w:space="0" w:color="auto"/>
            <w:right w:val="none" w:sz="0" w:space="0" w:color="auto"/>
          </w:divBdr>
        </w:div>
        <w:div w:id="1487237449">
          <w:marLeft w:val="480"/>
          <w:marRight w:val="0"/>
          <w:marTop w:val="0"/>
          <w:marBottom w:val="0"/>
          <w:divBdr>
            <w:top w:val="none" w:sz="0" w:space="0" w:color="auto"/>
            <w:left w:val="none" w:sz="0" w:space="0" w:color="auto"/>
            <w:bottom w:val="none" w:sz="0" w:space="0" w:color="auto"/>
            <w:right w:val="none" w:sz="0" w:space="0" w:color="auto"/>
          </w:divBdr>
        </w:div>
        <w:div w:id="741297133">
          <w:marLeft w:val="480"/>
          <w:marRight w:val="0"/>
          <w:marTop w:val="0"/>
          <w:marBottom w:val="0"/>
          <w:divBdr>
            <w:top w:val="none" w:sz="0" w:space="0" w:color="auto"/>
            <w:left w:val="none" w:sz="0" w:space="0" w:color="auto"/>
            <w:bottom w:val="none" w:sz="0" w:space="0" w:color="auto"/>
            <w:right w:val="none" w:sz="0" w:space="0" w:color="auto"/>
          </w:divBdr>
        </w:div>
        <w:div w:id="1894383799">
          <w:marLeft w:val="480"/>
          <w:marRight w:val="0"/>
          <w:marTop w:val="0"/>
          <w:marBottom w:val="0"/>
          <w:divBdr>
            <w:top w:val="none" w:sz="0" w:space="0" w:color="auto"/>
            <w:left w:val="none" w:sz="0" w:space="0" w:color="auto"/>
            <w:bottom w:val="none" w:sz="0" w:space="0" w:color="auto"/>
            <w:right w:val="none" w:sz="0" w:space="0" w:color="auto"/>
          </w:divBdr>
        </w:div>
        <w:div w:id="786195461">
          <w:marLeft w:val="480"/>
          <w:marRight w:val="0"/>
          <w:marTop w:val="0"/>
          <w:marBottom w:val="0"/>
          <w:divBdr>
            <w:top w:val="none" w:sz="0" w:space="0" w:color="auto"/>
            <w:left w:val="none" w:sz="0" w:space="0" w:color="auto"/>
            <w:bottom w:val="none" w:sz="0" w:space="0" w:color="auto"/>
            <w:right w:val="none" w:sz="0" w:space="0" w:color="auto"/>
          </w:divBdr>
        </w:div>
        <w:div w:id="1407648619">
          <w:marLeft w:val="480"/>
          <w:marRight w:val="0"/>
          <w:marTop w:val="0"/>
          <w:marBottom w:val="0"/>
          <w:divBdr>
            <w:top w:val="none" w:sz="0" w:space="0" w:color="auto"/>
            <w:left w:val="none" w:sz="0" w:space="0" w:color="auto"/>
            <w:bottom w:val="none" w:sz="0" w:space="0" w:color="auto"/>
            <w:right w:val="none" w:sz="0" w:space="0" w:color="auto"/>
          </w:divBdr>
        </w:div>
        <w:div w:id="1872760639">
          <w:marLeft w:val="480"/>
          <w:marRight w:val="0"/>
          <w:marTop w:val="0"/>
          <w:marBottom w:val="0"/>
          <w:divBdr>
            <w:top w:val="none" w:sz="0" w:space="0" w:color="auto"/>
            <w:left w:val="none" w:sz="0" w:space="0" w:color="auto"/>
            <w:bottom w:val="none" w:sz="0" w:space="0" w:color="auto"/>
            <w:right w:val="none" w:sz="0" w:space="0" w:color="auto"/>
          </w:divBdr>
        </w:div>
        <w:div w:id="1218469777">
          <w:marLeft w:val="480"/>
          <w:marRight w:val="0"/>
          <w:marTop w:val="0"/>
          <w:marBottom w:val="0"/>
          <w:divBdr>
            <w:top w:val="none" w:sz="0" w:space="0" w:color="auto"/>
            <w:left w:val="none" w:sz="0" w:space="0" w:color="auto"/>
            <w:bottom w:val="none" w:sz="0" w:space="0" w:color="auto"/>
            <w:right w:val="none" w:sz="0" w:space="0" w:color="auto"/>
          </w:divBdr>
        </w:div>
        <w:div w:id="34935886">
          <w:marLeft w:val="480"/>
          <w:marRight w:val="0"/>
          <w:marTop w:val="0"/>
          <w:marBottom w:val="0"/>
          <w:divBdr>
            <w:top w:val="none" w:sz="0" w:space="0" w:color="auto"/>
            <w:left w:val="none" w:sz="0" w:space="0" w:color="auto"/>
            <w:bottom w:val="none" w:sz="0" w:space="0" w:color="auto"/>
            <w:right w:val="none" w:sz="0" w:space="0" w:color="auto"/>
          </w:divBdr>
        </w:div>
        <w:div w:id="1599752389">
          <w:marLeft w:val="480"/>
          <w:marRight w:val="0"/>
          <w:marTop w:val="0"/>
          <w:marBottom w:val="0"/>
          <w:divBdr>
            <w:top w:val="none" w:sz="0" w:space="0" w:color="auto"/>
            <w:left w:val="none" w:sz="0" w:space="0" w:color="auto"/>
            <w:bottom w:val="none" w:sz="0" w:space="0" w:color="auto"/>
            <w:right w:val="none" w:sz="0" w:space="0" w:color="auto"/>
          </w:divBdr>
        </w:div>
        <w:div w:id="1915897387">
          <w:marLeft w:val="480"/>
          <w:marRight w:val="0"/>
          <w:marTop w:val="0"/>
          <w:marBottom w:val="0"/>
          <w:divBdr>
            <w:top w:val="none" w:sz="0" w:space="0" w:color="auto"/>
            <w:left w:val="none" w:sz="0" w:space="0" w:color="auto"/>
            <w:bottom w:val="none" w:sz="0" w:space="0" w:color="auto"/>
            <w:right w:val="none" w:sz="0" w:space="0" w:color="auto"/>
          </w:divBdr>
        </w:div>
        <w:div w:id="876939326">
          <w:marLeft w:val="480"/>
          <w:marRight w:val="0"/>
          <w:marTop w:val="0"/>
          <w:marBottom w:val="0"/>
          <w:divBdr>
            <w:top w:val="none" w:sz="0" w:space="0" w:color="auto"/>
            <w:left w:val="none" w:sz="0" w:space="0" w:color="auto"/>
            <w:bottom w:val="none" w:sz="0" w:space="0" w:color="auto"/>
            <w:right w:val="none" w:sz="0" w:space="0" w:color="auto"/>
          </w:divBdr>
        </w:div>
        <w:div w:id="1318074046">
          <w:marLeft w:val="480"/>
          <w:marRight w:val="0"/>
          <w:marTop w:val="0"/>
          <w:marBottom w:val="0"/>
          <w:divBdr>
            <w:top w:val="none" w:sz="0" w:space="0" w:color="auto"/>
            <w:left w:val="none" w:sz="0" w:space="0" w:color="auto"/>
            <w:bottom w:val="none" w:sz="0" w:space="0" w:color="auto"/>
            <w:right w:val="none" w:sz="0" w:space="0" w:color="auto"/>
          </w:divBdr>
        </w:div>
        <w:div w:id="1193566428">
          <w:marLeft w:val="480"/>
          <w:marRight w:val="0"/>
          <w:marTop w:val="0"/>
          <w:marBottom w:val="0"/>
          <w:divBdr>
            <w:top w:val="none" w:sz="0" w:space="0" w:color="auto"/>
            <w:left w:val="none" w:sz="0" w:space="0" w:color="auto"/>
            <w:bottom w:val="none" w:sz="0" w:space="0" w:color="auto"/>
            <w:right w:val="none" w:sz="0" w:space="0" w:color="auto"/>
          </w:divBdr>
        </w:div>
        <w:div w:id="914170683">
          <w:marLeft w:val="480"/>
          <w:marRight w:val="0"/>
          <w:marTop w:val="0"/>
          <w:marBottom w:val="0"/>
          <w:divBdr>
            <w:top w:val="none" w:sz="0" w:space="0" w:color="auto"/>
            <w:left w:val="none" w:sz="0" w:space="0" w:color="auto"/>
            <w:bottom w:val="none" w:sz="0" w:space="0" w:color="auto"/>
            <w:right w:val="none" w:sz="0" w:space="0" w:color="auto"/>
          </w:divBdr>
        </w:div>
        <w:div w:id="769205593">
          <w:marLeft w:val="480"/>
          <w:marRight w:val="0"/>
          <w:marTop w:val="0"/>
          <w:marBottom w:val="0"/>
          <w:divBdr>
            <w:top w:val="none" w:sz="0" w:space="0" w:color="auto"/>
            <w:left w:val="none" w:sz="0" w:space="0" w:color="auto"/>
            <w:bottom w:val="none" w:sz="0" w:space="0" w:color="auto"/>
            <w:right w:val="none" w:sz="0" w:space="0" w:color="auto"/>
          </w:divBdr>
        </w:div>
        <w:div w:id="1582983130">
          <w:marLeft w:val="480"/>
          <w:marRight w:val="0"/>
          <w:marTop w:val="0"/>
          <w:marBottom w:val="0"/>
          <w:divBdr>
            <w:top w:val="none" w:sz="0" w:space="0" w:color="auto"/>
            <w:left w:val="none" w:sz="0" w:space="0" w:color="auto"/>
            <w:bottom w:val="none" w:sz="0" w:space="0" w:color="auto"/>
            <w:right w:val="none" w:sz="0" w:space="0" w:color="auto"/>
          </w:divBdr>
        </w:div>
        <w:div w:id="1236861452">
          <w:marLeft w:val="480"/>
          <w:marRight w:val="0"/>
          <w:marTop w:val="0"/>
          <w:marBottom w:val="0"/>
          <w:divBdr>
            <w:top w:val="none" w:sz="0" w:space="0" w:color="auto"/>
            <w:left w:val="none" w:sz="0" w:space="0" w:color="auto"/>
            <w:bottom w:val="none" w:sz="0" w:space="0" w:color="auto"/>
            <w:right w:val="none" w:sz="0" w:space="0" w:color="auto"/>
          </w:divBdr>
        </w:div>
        <w:div w:id="1651203319">
          <w:marLeft w:val="480"/>
          <w:marRight w:val="0"/>
          <w:marTop w:val="0"/>
          <w:marBottom w:val="0"/>
          <w:divBdr>
            <w:top w:val="none" w:sz="0" w:space="0" w:color="auto"/>
            <w:left w:val="none" w:sz="0" w:space="0" w:color="auto"/>
            <w:bottom w:val="none" w:sz="0" w:space="0" w:color="auto"/>
            <w:right w:val="none" w:sz="0" w:space="0" w:color="auto"/>
          </w:divBdr>
        </w:div>
        <w:div w:id="1303118707">
          <w:marLeft w:val="480"/>
          <w:marRight w:val="0"/>
          <w:marTop w:val="0"/>
          <w:marBottom w:val="0"/>
          <w:divBdr>
            <w:top w:val="none" w:sz="0" w:space="0" w:color="auto"/>
            <w:left w:val="none" w:sz="0" w:space="0" w:color="auto"/>
            <w:bottom w:val="none" w:sz="0" w:space="0" w:color="auto"/>
            <w:right w:val="none" w:sz="0" w:space="0" w:color="auto"/>
          </w:divBdr>
        </w:div>
        <w:div w:id="1493373340">
          <w:marLeft w:val="480"/>
          <w:marRight w:val="0"/>
          <w:marTop w:val="0"/>
          <w:marBottom w:val="0"/>
          <w:divBdr>
            <w:top w:val="none" w:sz="0" w:space="0" w:color="auto"/>
            <w:left w:val="none" w:sz="0" w:space="0" w:color="auto"/>
            <w:bottom w:val="none" w:sz="0" w:space="0" w:color="auto"/>
            <w:right w:val="none" w:sz="0" w:space="0" w:color="auto"/>
          </w:divBdr>
        </w:div>
        <w:div w:id="588807696">
          <w:marLeft w:val="480"/>
          <w:marRight w:val="0"/>
          <w:marTop w:val="0"/>
          <w:marBottom w:val="0"/>
          <w:divBdr>
            <w:top w:val="none" w:sz="0" w:space="0" w:color="auto"/>
            <w:left w:val="none" w:sz="0" w:space="0" w:color="auto"/>
            <w:bottom w:val="none" w:sz="0" w:space="0" w:color="auto"/>
            <w:right w:val="none" w:sz="0" w:space="0" w:color="auto"/>
          </w:divBdr>
        </w:div>
        <w:div w:id="646013508">
          <w:marLeft w:val="480"/>
          <w:marRight w:val="0"/>
          <w:marTop w:val="0"/>
          <w:marBottom w:val="0"/>
          <w:divBdr>
            <w:top w:val="none" w:sz="0" w:space="0" w:color="auto"/>
            <w:left w:val="none" w:sz="0" w:space="0" w:color="auto"/>
            <w:bottom w:val="none" w:sz="0" w:space="0" w:color="auto"/>
            <w:right w:val="none" w:sz="0" w:space="0" w:color="auto"/>
          </w:divBdr>
        </w:div>
        <w:div w:id="1649167083">
          <w:marLeft w:val="480"/>
          <w:marRight w:val="0"/>
          <w:marTop w:val="0"/>
          <w:marBottom w:val="0"/>
          <w:divBdr>
            <w:top w:val="none" w:sz="0" w:space="0" w:color="auto"/>
            <w:left w:val="none" w:sz="0" w:space="0" w:color="auto"/>
            <w:bottom w:val="none" w:sz="0" w:space="0" w:color="auto"/>
            <w:right w:val="none" w:sz="0" w:space="0" w:color="auto"/>
          </w:divBdr>
        </w:div>
        <w:div w:id="703557719">
          <w:marLeft w:val="480"/>
          <w:marRight w:val="0"/>
          <w:marTop w:val="0"/>
          <w:marBottom w:val="0"/>
          <w:divBdr>
            <w:top w:val="none" w:sz="0" w:space="0" w:color="auto"/>
            <w:left w:val="none" w:sz="0" w:space="0" w:color="auto"/>
            <w:bottom w:val="none" w:sz="0" w:space="0" w:color="auto"/>
            <w:right w:val="none" w:sz="0" w:space="0" w:color="auto"/>
          </w:divBdr>
        </w:div>
      </w:divsChild>
    </w:div>
    <w:div w:id="46878688">
      <w:bodyDiv w:val="1"/>
      <w:marLeft w:val="0"/>
      <w:marRight w:val="0"/>
      <w:marTop w:val="0"/>
      <w:marBottom w:val="0"/>
      <w:divBdr>
        <w:top w:val="none" w:sz="0" w:space="0" w:color="auto"/>
        <w:left w:val="none" w:sz="0" w:space="0" w:color="auto"/>
        <w:bottom w:val="none" w:sz="0" w:space="0" w:color="auto"/>
        <w:right w:val="none" w:sz="0" w:space="0" w:color="auto"/>
      </w:divBdr>
    </w:div>
    <w:div w:id="47457665">
      <w:bodyDiv w:val="1"/>
      <w:marLeft w:val="0"/>
      <w:marRight w:val="0"/>
      <w:marTop w:val="0"/>
      <w:marBottom w:val="0"/>
      <w:divBdr>
        <w:top w:val="none" w:sz="0" w:space="0" w:color="auto"/>
        <w:left w:val="none" w:sz="0" w:space="0" w:color="auto"/>
        <w:bottom w:val="none" w:sz="0" w:space="0" w:color="auto"/>
        <w:right w:val="none" w:sz="0" w:space="0" w:color="auto"/>
      </w:divBdr>
    </w:div>
    <w:div w:id="50153558">
      <w:bodyDiv w:val="1"/>
      <w:marLeft w:val="0"/>
      <w:marRight w:val="0"/>
      <w:marTop w:val="0"/>
      <w:marBottom w:val="0"/>
      <w:divBdr>
        <w:top w:val="none" w:sz="0" w:space="0" w:color="auto"/>
        <w:left w:val="none" w:sz="0" w:space="0" w:color="auto"/>
        <w:bottom w:val="none" w:sz="0" w:space="0" w:color="auto"/>
        <w:right w:val="none" w:sz="0" w:space="0" w:color="auto"/>
      </w:divBdr>
    </w:div>
    <w:div w:id="55474320">
      <w:bodyDiv w:val="1"/>
      <w:marLeft w:val="0"/>
      <w:marRight w:val="0"/>
      <w:marTop w:val="0"/>
      <w:marBottom w:val="0"/>
      <w:divBdr>
        <w:top w:val="none" w:sz="0" w:space="0" w:color="auto"/>
        <w:left w:val="none" w:sz="0" w:space="0" w:color="auto"/>
        <w:bottom w:val="none" w:sz="0" w:space="0" w:color="auto"/>
        <w:right w:val="none" w:sz="0" w:space="0" w:color="auto"/>
      </w:divBdr>
    </w:div>
    <w:div w:id="55864339">
      <w:bodyDiv w:val="1"/>
      <w:marLeft w:val="0"/>
      <w:marRight w:val="0"/>
      <w:marTop w:val="0"/>
      <w:marBottom w:val="0"/>
      <w:divBdr>
        <w:top w:val="none" w:sz="0" w:space="0" w:color="auto"/>
        <w:left w:val="none" w:sz="0" w:space="0" w:color="auto"/>
        <w:bottom w:val="none" w:sz="0" w:space="0" w:color="auto"/>
        <w:right w:val="none" w:sz="0" w:space="0" w:color="auto"/>
      </w:divBdr>
    </w:div>
    <w:div w:id="56828504">
      <w:bodyDiv w:val="1"/>
      <w:marLeft w:val="0"/>
      <w:marRight w:val="0"/>
      <w:marTop w:val="0"/>
      <w:marBottom w:val="0"/>
      <w:divBdr>
        <w:top w:val="none" w:sz="0" w:space="0" w:color="auto"/>
        <w:left w:val="none" w:sz="0" w:space="0" w:color="auto"/>
        <w:bottom w:val="none" w:sz="0" w:space="0" w:color="auto"/>
        <w:right w:val="none" w:sz="0" w:space="0" w:color="auto"/>
      </w:divBdr>
    </w:div>
    <w:div w:id="62217095">
      <w:bodyDiv w:val="1"/>
      <w:marLeft w:val="0"/>
      <w:marRight w:val="0"/>
      <w:marTop w:val="0"/>
      <w:marBottom w:val="0"/>
      <w:divBdr>
        <w:top w:val="none" w:sz="0" w:space="0" w:color="auto"/>
        <w:left w:val="none" w:sz="0" w:space="0" w:color="auto"/>
        <w:bottom w:val="none" w:sz="0" w:space="0" w:color="auto"/>
        <w:right w:val="none" w:sz="0" w:space="0" w:color="auto"/>
      </w:divBdr>
    </w:div>
    <w:div w:id="62459543">
      <w:bodyDiv w:val="1"/>
      <w:marLeft w:val="0"/>
      <w:marRight w:val="0"/>
      <w:marTop w:val="0"/>
      <w:marBottom w:val="0"/>
      <w:divBdr>
        <w:top w:val="none" w:sz="0" w:space="0" w:color="auto"/>
        <w:left w:val="none" w:sz="0" w:space="0" w:color="auto"/>
        <w:bottom w:val="none" w:sz="0" w:space="0" w:color="auto"/>
        <w:right w:val="none" w:sz="0" w:space="0" w:color="auto"/>
      </w:divBdr>
    </w:div>
    <w:div w:id="63257991">
      <w:bodyDiv w:val="1"/>
      <w:marLeft w:val="0"/>
      <w:marRight w:val="0"/>
      <w:marTop w:val="0"/>
      <w:marBottom w:val="0"/>
      <w:divBdr>
        <w:top w:val="none" w:sz="0" w:space="0" w:color="auto"/>
        <w:left w:val="none" w:sz="0" w:space="0" w:color="auto"/>
        <w:bottom w:val="none" w:sz="0" w:space="0" w:color="auto"/>
        <w:right w:val="none" w:sz="0" w:space="0" w:color="auto"/>
      </w:divBdr>
    </w:div>
    <w:div w:id="68312300">
      <w:bodyDiv w:val="1"/>
      <w:marLeft w:val="0"/>
      <w:marRight w:val="0"/>
      <w:marTop w:val="0"/>
      <w:marBottom w:val="0"/>
      <w:divBdr>
        <w:top w:val="none" w:sz="0" w:space="0" w:color="auto"/>
        <w:left w:val="none" w:sz="0" w:space="0" w:color="auto"/>
        <w:bottom w:val="none" w:sz="0" w:space="0" w:color="auto"/>
        <w:right w:val="none" w:sz="0" w:space="0" w:color="auto"/>
      </w:divBdr>
    </w:div>
    <w:div w:id="69665757">
      <w:bodyDiv w:val="1"/>
      <w:marLeft w:val="0"/>
      <w:marRight w:val="0"/>
      <w:marTop w:val="0"/>
      <w:marBottom w:val="0"/>
      <w:divBdr>
        <w:top w:val="none" w:sz="0" w:space="0" w:color="auto"/>
        <w:left w:val="none" w:sz="0" w:space="0" w:color="auto"/>
        <w:bottom w:val="none" w:sz="0" w:space="0" w:color="auto"/>
        <w:right w:val="none" w:sz="0" w:space="0" w:color="auto"/>
      </w:divBdr>
    </w:div>
    <w:div w:id="70153647">
      <w:bodyDiv w:val="1"/>
      <w:marLeft w:val="0"/>
      <w:marRight w:val="0"/>
      <w:marTop w:val="0"/>
      <w:marBottom w:val="0"/>
      <w:divBdr>
        <w:top w:val="none" w:sz="0" w:space="0" w:color="auto"/>
        <w:left w:val="none" w:sz="0" w:space="0" w:color="auto"/>
        <w:bottom w:val="none" w:sz="0" w:space="0" w:color="auto"/>
        <w:right w:val="none" w:sz="0" w:space="0" w:color="auto"/>
      </w:divBdr>
    </w:div>
    <w:div w:id="70350353">
      <w:bodyDiv w:val="1"/>
      <w:marLeft w:val="0"/>
      <w:marRight w:val="0"/>
      <w:marTop w:val="0"/>
      <w:marBottom w:val="0"/>
      <w:divBdr>
        <w:top w:val="none" w:sz="0" w:space="0" w:color="auto"/>
        <w:left w:val="none" w:sz="0" w:space="0" w:color="auto"/>
        <w:bottom w:val="none" w:sz="0" w:space="0" w:color="auto"/>
        <w:right w:val="none" w:sz="0" w:space="0" w:color="auto"/>
      </w:divBdr>
    </w:div>
    <w:div w:id="71589581">
      <w:bodyDiv w:val="1"/>
      <w:marLeft w:val="0"/>
      <w:marRight w:val="0"/>
      <w:marTop w:val="0"/>
      <w:marBottom w:val="0"/>
      <w:divBdr>
        <w:top w:val="none" w:sz="0" w:space="0" w:color="auto"/>
        <w:left w:val="none" w:sz="0" w:space="0" w:color="auto"/>
        <w:bottom w:val="none" w:sz="0" w:space="0" w:color="auto"/>
        <w:right w:val="none" w:sz="0" w:space="0" w:color="auto"/>
      </w:divBdr>
    </w:div>
    <w:div w:id="73628519">
      <w:bodyDiv w:val="1"/>
      <w:marLeft w:val="0"/>
      <w:marRight w:val="0"/>
      <w:marTop w:val="0"/>
      <w:marBottom w:val="0"/>
      <w:divBdr>
        <w:top w:val="none" w:sz="0" w:space="0" w:color="auto"/>
        <w:left w:val="none" w:sz="0" w:space="0" w:color="auto"/>
        <w:bottom w:val="none" w:sz="0" w:space="0" w:color="auto"/>
        <w:right w:val="none" w:sz="0" w:space="0" w:color="auto"/>
      </w:divBdr>
      <w:divsChild>
        <w:div w:id="2128812585">
          <w:marLeft w:val="480"/>
          <w:marRight w:val="0"/>
          <w:marTop w:val="0"/>
          <w:marBottom w:val="0"/>
          <w:divBdr>
            <w:top w:val="none" w:sz="0" w:space="0" w:color="auto"/>
            <w:left w:val="none" w:sz="0" w:space="0" w:color="auto"/>
            <w:bottom w:val="none" w:sz="0" w:space="0" w:color="auto"/>
            <w:right w:val="none" w:sz="0" w:space="0" w:color="auto"/>
          </w:divBdr>
        </w:div>
        <w:div w:id="2029871449">
          <w:marLeft w:val="480"/>
          <w:marRight w:val="0"/>
          <w:marTop w:val="0"/>
          <w:marBottom w:val="0"/>
          <w:divBdr>
            <w:top w:val="none" w:sz="0" w:space="0" w:color="auto"/>
            <w:left w:val="none" w:sz="0" w:space="0" w:color="auto"/>
            <w:bottom w:val="none" w:sz="0" w:space="0" w:color="auto"/>
            <w:right w:val="none" w:sz="0" w:space="0" w:color="auto"/>
          </w:divBdr>
        </w:div>
        <w:div w:id="1617248282">
          <w:marLeft w:val="480"/>
          <w:marRight w:val="0"/>
          <w:marTop w:val="0"/>
          <w:marBottom w:val="0"/>
          <w:divBdr>
            <w:top w:val="none" w:sz="0" w:space="0" w:color="auto"/>
            <w:left w:val="none" w:sz="0" w:space="0" w:color="auto"/>
            <w:bottom w:val="none" w:sz="0" w:space="0" w:color="auto"/>
            <w:right w:val="none" w:sz="0" w:space="0" w:color="auto"/>
          </w:divBdr>
        </w:div>
        <w:div w:id="1548226839">
          <w:marLeft w:val="480"/>
          <w:marRight w:val="0"/>
          <w:marTop w:val="0"/>
          <w:marBottom w:val="0"/>
          <w:divBdr>
            <w:top w:val="none" w:sz="0" w:space="0" w:color="auto"/>
            <w:left w:val="none" w:sz="0" w:space="0" w:color="auto"/>
            <w:bottom w:val="none" w:sz="0" w:space="0" w:color="auto"/>
            <w:right w:val="none" w:sz="0" w:space="0" w:color="auto"/>
          </w:divBdr>
        </w:div>
        <w:div w:id="102044885">
          <w:marLeft w:val="480"/>
          <w:marRight w:val="0"/>
          <w:marTop w:val="0"/>
          <w:marBottom w:val="0"/>
          <w:divBdr>
            <w:top w:val="none" w:sz="0" w:space="0" w:color="auto"/>
            <w:left w:val="none" w:sz="0" w:space="0" w:color="auto"/>
            <w:bottom w:val="none" w:sz="0" w:space="0" w:color="auto"/>
            <w:right w:val="none" w:sz="0" w:space="0" w:color="auto"/>
          </w:divBdr>
        </w:div>
        <w:div w:id="329262988">
          <w:marLeft w:val="480"/>
          <w:marRight w:val="0"/>
          <w:marTop w:val="0"/>
          <w:marBottom w:val="0"/>
          <w:divBdr>
            <w:top w:val="none" w:sz="0" w:space="0" w:color="auto"/>
            <w:left w:val="none" w:sz="0" w:space="0" w:color="auto"/>
            <w:bottom w:val="none" w:sz="0" w:space="0" w:color="auto"/>
            <w:right w:val="none" w:sz="0" w:space="0" w:color="auto"/>
          </w:divBdr>
        </w:div>
        <w:div w:id="1949315741">
          <w:marLeft w:val="480"/>
          <w:marRight w:val="0"/>
          <w:marTop w:val="0"/>
          <w:marBottom w:val="0"/>
          <w:divBdr>
            <w:top w:val="none" w:sz="0" w:space="0" w:color="auto"/>
            <w:left w:val="none" w:sz="0" w:space="0" w:color="auto"/>
            <w:bottom w:val="none" w:sz="0" w:space="0" w:color="auto"/>
            <w:right w:val="none" w:sz="0" w:space="0" w:color="auto"/>
          </w:divBdr>
        </w:div>
        <w:div w:id="607155107">
          <w:marLeft w:val="480"/>
          <w:marRight w:val="0"/>
          <w:marTop w:val="0"/>
          <w:marBottom w:val="0"/>
          <w:divBdr>
            <w:top w:val="none" w:sz="0" w:space="0" w:color="auto"/>
            <w:left w:val="none" w:sz="0" w:space="0" w:color="auto"/>
            <w:bottom w:val="none" w:sz="0" w:space="0" w:color="auto"/>
            <w:right w:val="none" w:sz="0" w:space="0" w:color="auto"/>
          </w:divBdr>
        </w:div>
        <w:div w:id="1360621407">
          <w:marLeft w:val="480"/>
          <w:marRight w:val="0"/>
          <w:marTop w:val="0"/>
          <w:marBottom w:val="0"/>
          <w:divBdr>
            <w:top w:val="none" w:sz="0" w:space="0" w:color="auto"/>
            <w:left w:val="none" w:sz="0" w:space="0" w:color="auto"/>
            <w:bottom w:val="none" w:sz="0" w:space="0" w:color="auto"/>
            <w:right w:val="none" w:sz="0" w:space="0" w:color="auto"/>
          </w:divBdr>
        </w:div>
        <w:div w:id="2042047662">
          <w:marLeft w:val="480"/>
          <w:marRight w:val="0"/>
          <w:marTop w:val="0"/>
          <w:marBottom w:val="0"/>
          <w:divBdr>
            <w:top w:val="none" w:sz="0" w:space="0" w:color="auto"/>
            <w:left w:val="none" w:sz="0" w:space="0" w:color="auto"/>
            <w:bottom w:val="none" w:sz="0" w:space="0" w:color="auto"/>
            <w:right w:val="none" w:sz="0" w:space="0" w:color="auto"/>
          </w:divBdr>
        </w:div>
        <w:div w:id="782500766">
          <w:marLeft w:val="480"/>
          <w:marRight w:val="0"/>
          <w:marTop w:val="0"/>
          <w:marBottom w:val="0"/>
          <w:divBdr>
            <w:top w:val="none" w:sz="0" w:space="0" w:color="auto"/>
            <w:left w:val="none" w:sz="0" w:space="0" w:color="auto"/>
            <w:bottom w:val="none" w:sz="0" w:space="0" w:color="auto"/>
            <w:right w:val="none" w:sz="0" w:space="0" w:color="auto"/>
          </w:divBdr>
        </w:div>
        <w:div w:id="922681796">
          <w:marLeft w:val="480"/>
          <w:marRight w:val="0"/>
          <w:marTop w:val="0"/>
          <w:marBottom w:val="0"/>
          <w:divBdr>
            <w:top w:val="none" w:sz="0" w:space="0" w:color="auto"/>
            <w:left w:val="none" w:sz="0" w:space="0" w:color="auto"/>
            <w:bottom w:val="none" w:sz="0" w:space="0" w:color="auto"/>
            <w:right w:val="none" w:sz="0" w:space="0" w:color="auto"/>
          </w:divBdr>
        </w:div>
        <w:div w:id="919950123">
          <w:marLeft w:val="480"/>
          <w:marRight w:val="0"/>
          <w:marTop w:val="0"/>
          <w:marBottom w:val="0"/>
          <w:divBdr>
            <w:top w:val="none" w:sz="0" w:space="0" w:color="auto"/>
            <w:left w:val="none" w:sz="0" w:space="0" w:color="auto"/>
            <w:bottom w:val="none" w:sz="0" w:space="0" w:color="auto"/>
            <w:right w:val="none" w:sz="0" w:space="0" w:color="auto"/>
          </w:divBdr>
        </w:div>
        <w:div w:id="169679213">
          <w:marLeft w:val="480"/>
          <w:marRight w:val="0"/>
          <w:marTop w:val="0"/>
          <w:marBottom w:val="0"/>
          <w:divBdr>
            <w:top w:val="none" w:sz="0" w:space="0" w:color="auto"/>
            <w:left w:val="none" w:sz="0" w:space="0" w:color="auto"/>
            <w:bottom w:val="none" w:sz="0" w:space="0" w:color="auto"/>
            <w:right w:val="none" w:sz="0" w:space="0" w:color="auto"/>
          </w:divBdr>
        </w:div>
        <w:div w:id="859318332">
          <w:marLeft w:val="480"/>
          <w:marRight w:val="0"/>
          <w:marTop w:val="0"/>
          <w:marBottom w:val="0"/>
          <w:divBdr>
            <w:top w:val="none" w:sz="0" w:space="0" w:color="auto"/>
            <w:left w:val="none" w:sz="0" w:space="0" w:color="auto"/>
            <w:bottom w:val="none" w:sz="0" w:space="0" w:color="auto"/>
            <w:right w:val="none" w:sz="0" w:space="0" w:color="auto"/>
          </w:divBdr>
        </w:div>
        <w:div w:id="548499679">
          <w:marLeft w:val="480"/>
          <w:marRight w:val="0"/>
          <w:marTop w:val="0"/>
          <w:marBottom w:val="0"/>
          <w:divBdr>
            <w:top w:val="none" w:sz="0" w:space="0" w:color="auto"/>
            <w:left w:val="none" w:sz="0" w:space="0" w:color="auto"/>
            <w:bottom w:val="none" w:sz="0" w:space="0" w:color="auto"/>
            <w:right w:val="none" w:sz="0" w:space="0" w:color="auto"/>
          </w:divBdr>
        </w:div>
        <w:div w:id="2034570712">
          <w:marLeft w:val="480"/>
          <w:marRight w:val="0"/>
          <w:marTop w:val="0"/>
          <w:marBottom w:val="0"/>
          <w:divBdr>
            <w:top w:val="none" w:sz="0" w:space="0" w:color="auto"/>
            <w:left w:val="none" w:sz="0" w:space="0" w:color="auto"/>
            <w:bottom w:val="none" w:sz="0" w:space="0" w:color="auto"/>
            <w:right w:val="none" w:sz="0" w:space="0" w:color="auto"/>
          </w:divBdr>
        </w:div>
        <w:div w:id="1339889112">
          <w:marLeft w:val="480"/>
          <w:marRight w:val="0"/>
          <w:marTop w:val="0"/>
          <w:marBottom w:val="0"/>
          <w:divBdr>
            <w:top w:val="none" w:sz="0" w:space="0" w:color="auto"/>
            <w:left w:val="none" w:sz="0" w:space="0" w:color="auto"/>
            <w:bottom w:val="none" w:sz="0" w:space="0" w:color="auto"/>
            <w:right w:val="none" w:sz="0" w:space="0" w:color="auto"/>
          </w:divBdr>
        </w:div>
        <w:div w:id="741756372">
          <w:marLeft w:val="480"/>
          <w:marRight w:val="0"/>
          <w:marTop w:val="0"/>
          <w:marBottom w:val="0"/>
          <w:divBdr>
            <w:top w:val="none" w:sz="0" w:space="0" w:color="auto"/>
            <w:left w:val="none" w:sz="0" w:space="0" w:color="auto"/>
            <w:bottom w:val="none" w:sz="0" w:space="0" w:color="auto"/>
            <w:right w:val="none" w:sz="0" w:space="0" w:color="auto"/>
          </w:divBdr>
        </w:div>
        <w:div w:id="502747506">
          <w:marLeft w:val="480"/>
          <w:marRight w:val="0"/>
          <w:marTop w:val="0"/>
          <w:marBottom w:val="0"/>
          <w:divBdr>
            <w:top w:val="none" w:sz="0" w:space="0" w:color="auto"/>
            <w:left w:val="none" w:sz="0" w:space="0" w:color="auto"/>
            <w:bottom w:val="none" w:sz="0" w:space="0" w:color="auto"/>
            <w:right w:val="none" w:sz="0" w:space="0" w:color="auto"/>
          </w:divBdr>
        </w:div>
        <w:div w:id="38746583">
          <w:marLeft w:val="480"/>
          <w:marRight w:val="0"/>
          <w:marTop w:val="0"/>
          <w:marBottom w:val="0"/>
          <w:divBdr>
            <w:top w:val="none" w:sz="0" w:space="0" w:color="auto"/>
            <w:left w:val="none" w:sz="0" w:space="0" w:color="auto"/>
            <w:bottom w:val="none" w:sz="0" w:space="0" w:color="auto"/>
            <w:right w:val="none" w:sz="0" w:space="0" w:color="auto"/>
          </w:divBdr>
        </w:div>
        <w:div w:id="223876445">
          <w:marLeft w:val="480"/>
          <w:marRight w:val="0"/>
          <w:marTop w:val="0"/>
          <w:marBottom w:val="0"/>
          <w:divBdr>
            <w:top w:val="none" w:sz="0" w:space="0" w:color="auto"/>
            <w:left w:val="none" w:sz="0" w:space="0" w:color="auto"/>
            <w:bottom w:val="none" w:sz="0" w:space="0" w:color="auto"/>
            <w:right w:val="none" w:sz="0" w:space="0" w:color="auto"/>
          </w:divBdr>
        </w:div>
        <w:div w:id="189993864">
          <w:marLeft w:val="480"/>
          <w:marRight w:val="0"/>
          <w:marTop w:val="0"/>
          <w:marBottom w:val="0"/>
          <w:divBdr>
            <w:top w:val="none" w:sz="0" w:space="0" w:color="auto"/>
            <w:left w:val="none" w:sz="0" w:space="0" w:color="auto"/>
            <w:bottom w:val="none" w:sz="0" w:space="0" w:color="auto"/>
            <w:right w:val="none" w:sz="0" w:space="0" w:color="auto"/>
          </w:divBdr>
        </w:div>
        <w:div w:id="131604145">
          <w:marLeft w:val="480"/>
          <w:marRight w:val="0"/>
          <w:marTop w:val="0"/>
          <w:marBottom w:val="0"/>
          <w:divBdr>
            <w:top w:val="none" w:sz="0" w:space="0" w:color="auto"/>
            <w:left w:val="none" w:sz="0" w:space="0" w:color="auto"/>
            <w:bottom w:val="none" w:sz="0" w:space="0" w:color="auto"/>
            <w:right w:val="none" w:sz="0" w:space="0" w:color="auto"/>
          </w:divBdr>
        </w:div>
        <w:div w:id="1009874620">
          <w:marLeft w:val="480"/>
          <w:marRight w:val="0"/>
          <w:marTop w:val="0"/>
          <w:marBottom w:val="0"/>
          <w:divBdr>
            <w:top w:val="none" w:sz="0" w:space="0" w:color="auto"/>
            <w:left w:val="none" w:sz="0" w:space="0" w:color="auto"/>
            <w:bottom w:val="none" w:sz="0" w:space="0" w:color="auto"/>
            <w:right w:val="none" w:sz="0" w:space="0" w:color="auto"/>
          </w:divBdr>
        </w:div>
        <w:div w:id="2045137420">
          <w:marLeft w:val="480"/>
          <w:marRight w:val="0"/>
          <w:marTop w:val="0"/>
          <w:marBottom w:val="0"/>
          <w:divBdr>
            <w:top w:val="none" w:sz="0" w:space="0" w:color="auto"/>
            <w:left w:val="none" w:sz="0" w:space="0" w:color="auto"/>
            <w:bottom w:val="none" w:sz="0" w:space="0" w:color="auto"/>
            <w:right w:val="none" w:sz="0" w:space="0" w:color="auto"/>
          </w:divBdr>
        </w:div>
        <w:div w:id="9453363">
          <w:marLeft w:val="480"/>
          <w:marRight w:val="0"/>
          <w:marTop w:val="0"/>
          <w:marBottom w:val="0"/>
          <w:divBdr>
            <w:top w:val="none" w:sz="0" w:space="0" w:color="auto"/>
            <w:left w:val="none" w:sz="0" w:space="0" w:color="auto"/>
            <w:bottom w:val="none" w:sz="0" w:space="0" w:color="auto"/>
            <w:right w:val="none" w:sz="0" w:space="0" w:color="auto"/>
          </w:divBdr>
        </w:div>
        <w:div w:id="808397278">
          <w:marLeft w:val="480"/>
          <w:marRight w:val="0"/>
          <w:marTop w:val="0"/>
          <w:marBottom w:val="0"/>
          <w:divBdr>
            <w:top w:val="none" w:sz="0" w:space="0" w:color="auto"/>
            <w:left w:val="none" w:sz="0" w:space="0" w:color="auto"/>
            <w:bottom w:val="none" w:sz="0" w:space="0" w:color="auto"/>
            <w:right w:val="none" w:sz="0" w:space="0" w:color="auto"/>
          </w:divBdr>
        </w:div>
        <w:div w:id="1999915757">
          <w:marLeft w:val="480"/>
          <w:marRight w:val="0"/>
          <w:marTop w:val="0"/>
          <w:marBottom w:val="0"/>
          <w:divBdr>
            <w:top w:val="none" w:sz="0" w:space="0" w:color="auto"/>
            <w:left w:val="none" w:sz="0" w:space="0" w:color="auto"/>
            <w:bottom w:val="none" w:sz="0" w:space="0" w:color="auto"/>
            <w:right w:val="none" w:sz="0" w:space="0" w:color="auto"/>
          </w:divBdr>
        </w:div>
        <w:div w:id="394090269">
          <w:marLeft w:val="480"/>
          <w:marRight w:val="0"/>
          <w:marTop w:val="0"/>
          <w:marBottom w:val="0"/>
          <w:divBdr>
            <w:top w:val="none" w:sz="0" w:space="0" w:color="auto"/>
            <w:left w:val="none" w:sz="0" w:space="0" w:color="auto"/>
            <w:bottom w:val="none" w:sz="0" w:space="0" w:color="auto"/>
            <w:right w:val="none" w:sz="0" w:space="0" w:color="auto"/>
          </w:divBdr>
        </w:div>
        <w:div w:id="2068529485">
          <w:marLeft w:val="480"/>
          <w:marRight w:val="0"/>
          <w:marTop w:val="0"/>
          <w:marBottom w:val="0"/>
          <w:divBdr>
            <w:top w:val="none" w:sz="0" w:space="0" w:color="auto"/>
            <w:left w:val="none" w:sz="0" w:space="0" w:color="auto"/>
            <w:bottom w:val="none" w:sz="0" w:space="0" w:color="auto"/>
            <w:right w:val="none" w:sz="0" w:space="0" w:color="auto"/>
          </w:divBdr>
        </w:div>
        <w:div w:id="1581211401">
          <w:marLeft w:val="480"/>
          <w:marRight w:val="0"/>
          <w:marTop w:val="0"/>
          <w:marBottom w:val="0"/>
          <w:divBdr>
            <w:top w:val="none" w:sz="0" w:space="0" w:color="auto"/>
            <w:left w:val="none" w:sz="0" w:space="0" w:color="auto"/>
            <w:bottom w:val="none" w:sz="0" w:space="0" w:color="auto"/>
            <w:right w:val="none" w:sz="0" w:space="0" w:color="auto"/>
          </w:divBdr>
        </w:div>
        <w:div w:id="411778717">
          <w:marLeft w:val="480"/>
          <w:marRight w:val="0"/>
          <w:marTop w:val="0"/>
          <w:marBottom w:val="0"/>
          <w:divBdr>
            <w:top w:val="none" w:sz="0" w:space="0" w:color="auto"/>
            <w:left w:val="none" w:sz="0" w:space="0" w:color="auto"/>
            <w:bottom w:val="none" w:sz="0" w:space="0" w:color="auto"/>
            <w:right w:val="none" w:sz="0" w:space="0" w:color="auto"/>
          </w:divBdr>
        </w:div>
        <w:div w:id="1759331989">
          <w:marLeft w:val="480"/>
          <w:marRight w:val="0"/>
          <w:marTop w:val="0"/>
          <w:marBottom w:val="0"/>
          <w:divBdr>
            <w:top w:val="none" w:sz="0" w:space="0" w:color="auto"/>
            <w:left w:val="none" w:sz="0" w:space="0" w:color="auto"/>
            <w:bottom w:val="none" w:sz="0" w:space="0" w:color="auto"/>
            <w:right w:val="none" w:sz="0" w:space="0" w:color="auto"/>
          </w:divBdr>
        </w:div>
        <w:div w:id="806241473">
          <w:marLeft w:val="480"/>
          <w:marRight w:val="0"/>
          <w:marTop w:val="0"/>
          <w:marBottom w:val="0"/>
          <w:divBdr>
            <w:top w:val="none" w:sz="0" w:space="0" w:color="auto"/>
            <w:left w:val="none" w:sz="0" w:space="0" w:color="auto"/>
            <w:bottom w:val="none" w:sz="0" w:space="0" w:color="auto"/>
            <w:right w:val="none" w:sz="0" w:space="0" w:color="auto"/>
          </w:divBdr>
        </w:div>
        <w:div w:id="1178353558">
          <w:marLeft w:val="480"/>
          <w:marRight w:val="0"/>
          <w:marTop w:val="0"/>
          <w:marBottom w:val="0"/>
          <w:divBdr>
            <w:top w:val="none" w:sz="0" w:space="0" w:color="auto"/>
            <w:left w:val="none" w:sz="0" w:space="0" w:color="auto"/>
            <w:bottom w:val="none" w:sz="0" w:space="0" w:color="auto"/>
            <w:right w:val="none" w:sz="0" w:space="0" w:color="auto"/>
          </w:divBdr>
        </w:div>
        <w:div w:id="1265384725">
          <w:marLeft w:val="480"/>
          <w:marRight w:val="0"/>
          <w:marTop w:val="0"/>
          <w:marBottom w:val="0"/>
          <w:divBdr>
            <w:top w:val="none" w:sz="0" w:space="0" w:color="auto"/>
            <w:left w:val="none" w:sz="0" w:space="0" w:color="auto"/>
            <w:bottom w:val="none" w:sz="0" w:space="0" w:color="auto"/>
            <w:right w:val="none" w:sz="0" w:space="0" w:color="auto"/>
          </w:divBdr>
        </w:div>
        <w:div w:id="1225607225">
          <w:marLeft w:val="480"/>
          <w:marRight w:val="0"/>
          <w:marTop w:val="0"/>
          <w:marBottom w:val="0"/>
          <w:divBdr>
            <w:top w:val="none" w:sz="0" w:space="0" w:color="auto"/>
            <w:left w:val="none" w:sz="0" w:space="0" w:color="auto"/>
            <w:bottom w:val="none" w:sz="0" w:space="0" w:color="auto"/>
            <w:right w:val="none" w:sz="0" w:space="0" w:color="auto"/>
          </w:divBdr>
        </w:div>
        <w:div w:id="769592219">
          <w:marLeft w:val="480"/>
          <w:marRight w:val="0"/>
          <w:marTop w:val="0"/>
          <w:marBottom w:val="0"/>
          <w:divBdr>
            <w:top w:val="none" w:sz="0" w:space="0" w:color="auto"/>
            <w:left w:val="none" w:sz="0" w:space="0" w:color="auto"/>
            <w:bottom w:val="none" w:sz="0" w:space="0" w:color="auto"/>
            <w:right w:val="none" w:sz="0" w:space="0" w:color="auto"/>
          </w:divBdr>
        </w:div>
        <w:div w:id="737283806">
          <w:marLeft w:val="480"/>
          <w:marRight w:val="0"/>
          <w:marTop w:val="0"/>
          <w:marBottom w:val="0"/>
          <w:divBdr>
            <w:top w:val="none" w:sz="0" w:space="0" w:color="auto"/>
            <w:left w:val="none" w:sz="0" w:space="0" w:color="auto"/>
            <w:bottom w:val="none" w:sz="0" w:space="0" w:color="auto"/>
            <w:right w:val="none" w:sz="0" w:space="0" w:color="auto"/>
          </w:divBdr>
        </w:div>
        <w:div w:id="2013556884">
          <w:marLeft w:val="480"/>
          <w:marRight w:val="0"/>
          <w:marTop w:val="0"/>
          <w:marBottom w:val="0"/>
          <w:divBdr>
            <w:top w:val="none" w:sz="0" w:space="0" w:color="auto"/>
            <w:left w:val="none" w:sz="0" w:space="0" w:color="auto"/>
            <w:bottom w:val="none" w:sz="0" w:space="0" w:color="auto"/>
            <w:right w:val="none" w:sz="0" w:space="0" w:color="auto"/>
          </w:divBdr>
        </w:div>
        <w:div w:id="619536194">
          <w:marLeft w:val="480"/>
          <w:marRight w:val="0"/>
          <w:marTop w:val="0"/>
          <w:marBottom w:val="0"/>
          <w:divBdr>
            <w:top w:val="none" w:sz="0" w:space="0" w:color="auto"/>
            <w:left w:val="none" w:sz="0" w:space="0" w:color="auto"/>
            <w:bottom w:val="none" w:sz="0" w:space="0" w:color="auto"/>
            <w:right w:val="none" w:sz="0" w:space="0" w:color="auto"/>
          </w:divBdr>
        </w:div>
        <w:div w:id="1121414263">
          <w:marLeft w:val="480"/>
          <w:marRight w:val="0"/>
          <w:marTop w:val="0"/>
          <w:marBottom w:val="0"/>
          <w:divBdr>
            <w:top w:val="none" w:sz="0" w:space="0" w:color="auto"/>
            <w:left w:val="none" w:sz="0" w:space="0" w:color="auto"/>
            <w:bottom w:val="none" w:sz="0" w:space="0" w:color="auto"/>
            <w:right w:val="none" w:sz="0" w:space="0" w:color="auto"/>
          </w:divBdr>
        </w:div>
        <w:div w:id="58722276">
          <w:marLeft w:val="480"/>
          <w:marRight w:val="0"/>
          <w:marTop w:val="0"/>
          <w:marBottom w:val="0"/>
          <w:divBdr>
            <w:top w:val="none" w:sz="0" w:space="0" w:color="auto"/>
            <w:left w:val="none" w:sz="0" w:space="0" w:color="auto"/>
            <w:bottom w:val="none" w:sz="0" w:space="0" w:color="auto"/>
            <w:right w:val="none" w:sz="0" w:space="0" w:color="auto"/>
          </w:divBdr>
        </w:div>
        <w:div w:id="1536843730">
          <w:marLeft w:val="480"/>
          <w:marRight w:val="0"/>
          <w:marTop w:val="0"/>
          <w:marBottom w:val="0"/>
          <w:divBdr>
            <w:top w:val="none" w:sz="0" w:space="0" w:color="auto"/>
            <w:left w:val="none" w:sz="0" w:space="0" w:color="auto"/>
            <w:bottom w:val="none" w:sz="0" w:space="0" w:color="auto"/>
            <w:right w:val="none" w:sz="0" w:space="0" w:color="auto"/>
          </w:divBdr>
        </w:div>
        <w:div w:id="1061056149">
          <w:marLeft w:val="480"/>
          <w:marRight w:val="0"/>
          <w:marTop w:val="0"/>
          <w:marBottom w:val="0"/>
          <w:divBdr>
            <w:top w:val="none" w:sz="0" w:space="0" w:color="auto"/>
            <w:left w:val="none" w:sz="0" w:space="0" w:color="auto"/>
            <w:bottom w:val="none" w:sz="0" w:space="0" w:color="auto"/>
            <w:right w:val="none" w:sz="0" w:space="0" w:color="auto"/>
          </w:divBdr>
        </w:div>
        <w:div w:id="389034146">
          <w:marLeft w:val="480"/>
          <w:marRight w:val="0"/>
          <w:marTop w:val="0"/>
          <w:marBottom w:val="0"/>
          <w:divBdr>
            <w:top w:val="none" w:sz="0" w:space="0" w:color="auto"/>
            <w:left w:val="none" w:sz="0" w:space="0" w:color="auto"/>
            <w:bottom w:val="none" w:sz="0" w:space="0" w:color="auto"/>
            <w:right w:val="none" w:sz="0" w:space="0" w:color="auto"/>
          </w:divBdr>
        </w:div>
        <w:div w:id="1669752222">
          <w:marLeft w:val="480"/>
          <w:marRight w:val="0"/>
          <w:marTop w:val="0"/>
          <w:marBottom w:val="0"/>
          <w:divBdr>
            <w:top w:val="none" w:sz="0" w:space="0" w:color="auto"/>
            <w:left w:val="none" w:sz="0" w:space="0" w:color="auto"/>
            <w:bottom w:val="none" w:sz="0" w:space="0" w:color="auto"/>
            <w:right w:val="none" w:sz="0" w:space="0" w:color="auto"/>
          </w:divBdr>
        </w:div>
      </w:divsChild>
    </w:div>
    <w:div w:id="77795976">
      <w:bodyDiv w:val="1"/>
      <w:marLeft w:val="0"/>
      <w:marRight w:val="0"/>
      <w:marTop w:val="0"/>
      <w:marBottom w:val="0"/>
      <w:divBdr>
        <w:top w:val="none" w:sz="0" w:space="0" w:color="auto"/>
        <w:left w:val="none" w:sz="0" w:space="0" w:color="auto"/>
        <w:bottom w:val="none" w:sz="0" w:space="0" w:color="auto"/>
        <w:right w:val="none" w:sz="0" w:space="0" w:color="auto"/>
      </w:divBdr>
    </w:div>
    <w:div w:id="80369839">
      <w:bodyDiv w:val="1"/>
      <w:marLeft w:val="0"/>
      <w:marRight w:val="0"/>
      <w:marTop w:val="0"/>
      <w:marBottom w:val="0"/>
      <w:divBdr>
        <w:top w:val="none" w:sz="0" w:space="0" w:color="auto"/>
        <w:left w:val="none" w:sz="0" w:space="0" w:color="auto"/>
        <w:bottom w:val="none" w:sz="0" w:space="0" w:color="auto"/>
        <w:right w:val="none" w:sz="0" w:space="0" w:color="auto"/>
      </w:divBdr>
    </w:div>
    <w:div w:id="81218132">
      <w:bodyDiv w:val="1"/>
      <w:marLeft w:val="0"/>
      <w:marRight w:val="0"/>
      <w:marTop w:val="0"/>
      <w:marBottom w:val="0"/>
      <w:divBdr>
        <w:top w:val="none" w:sz="0" w:space="0" w:color="auto"/>
        <w:left w:val="none" w:sz="0" w:space="0" w:color="auto"/>
        <w:bottom w:val="none" w:sz="0" w:space="0" w:color="auto"/>
        <w:right w:val="none" w:sz="0" w:space="0" w:color="auto"/>
      </w:divBdr>
    </w:div>
    <w:div w:id="82184959">
      <w:bodyDiv w:val="1"/>
      <w:marLeft w:val="0"/>
      <w:marRight w:val="0"/>
      <w:marTop w:val="0"/>
      <w:marBottom w:val="0"/>
      <w:divBdr>
        <w:top w:val="none" w:sz="0" w:space="0" w:color="auto"/>
        <w:left w:val="none" w:sz="0" w:space="0" w:color="auto"/>
        <w:bottom w:val="none" w:sz="0" w:space="0" w:color="auto"/>
        <w:right w:val="none" w:sz="0" w:space="0" w:color="auto"/>
      </w:divBdr>
    </w:div>
    <w:div w:id="84888253">
      <w:bodyDiv w:val="1"/>
      <w:marLeft w:val="0"/>
      <w:marRight w:val="0"/>
      <w:marTop w:val="0"/>
      <w:marBottom w:val="0"/>
      <w:divBdr>
        <w:top w:val="none" w:sz="0" w:space="0" w:color="auto"/>
        <w:left w:val="none" w:sz="0" w:space="0" w:color="auto"/>
        <w:bottom w:val="none" w:sz="0" w:space="0" w:color="auto"/>
        <w:right w:val="none" w:sz="0" w:space="0" w:color="auto"/>
      </w:divBdr>
    </w:div>
    <w:div w:id="87236498">
      <w:bodyDiv w:val="1"/>
      <w:marLeft w:val="0"/>
      <w:marRight w:val="0"/>
      <w:marTop w:val="0"/>
      <w:marBottom w:val="0"/>
      <w:divBdr>
        <w:top w:val="none" w:sz="0" w:space="0" w:color="auto"/>
        <w:left w:val="none" w:sz="0" w:space="0" w:color="auto"/>
        <w:bottom w:val="none" w:sz="0" w:space="0" w:color="auto"/>
        <w:right w:val="none" w:sz="0" w:space="0" w:color="auto"/>
      </w:divBdr>
    </w:div>
    <w:div w:id="89813316">
      <w:bodyDiv w:val="1"/>
      <w:marLeft w:val="0"/>
      <w:marRight w:val="0"/>
      <w:marTop w:val="0"/>
      <w:marBottom w:val="0"/>
      <w:divBdr>
        <w:top w:val="none" w:sz="0" w:space="0" w:color="auto"/>
        <w:left w:val="none" w:sz="0" w:space="0" w:color="auto"/>
        <w:bottom w:val="none" w:sz="0" w:space="0" w:color="auto"/>
        <w:right w:val="none" w:sz="0" w:space="0" w:color="auto"/>
      </w:divBdr>
      <w:divsChild>
        <w:div w:id="762914771">
          <w:marLeft w:val="480"/>
          <w:marRight w:val="0"/>
          <w:marTop w:val="0"/>
          <w:marBottom w:val="0"/>
          <w:divBdr>
            <w:top w:val="none" w:sz="0" w:space="0" w:color="auto"/>
            <w:left w:val="none" w:sz="0" w:space="0" w:color="auto"/>
            <w:bottom w:val="none" w:sz="0" w:space="0" w:color="auto"/>
            <w:right w:val="none" w:sz="0" w:space="0" w:color="auto"/>
          </w:divBdr>
        </w:div>
        <w:div w:id="19858925">
          <w:marLeft w:val="480"/>
          <w:marRight w:val="0"/>
          <w:marTop w:val="0"/>
          <w:marBottom w:val="0"/>
          <w:divBdr>
            <w:top w:val="none" w:sz="0" w:space="0" w:color="auto"/>
            <w:left w:val="none" w:sz="0" w:space="0" w:color="auto"/>
            <w:bottom w:val="none" w:sz="0" w:space="0" w:color="auto"/>
            <w:right w:val="none" w:sz="0" w:space="0" w:color="auto"/>
          </w:divBdr>
        </w:div>
        <w:div w:id="2060012377">
          <w:marLeft w:val="480"/>
          <w:marRight w:val="0"/>
          <w:marTop w:val="0"/>
          <w:marBottom w:val="0"/>
          <w:divBdr>
            <w:top w:val="none" w:sz="0" w:space="0" w:color="auto"/>
            <w:left w:val="none" w:sz="0" w:space="0" w:color="auto"/>
            <w:bottom w:val="none" w:sz="0" w:space="0" w:color="auto"/>
            <w:right w:val="none" w:sz="0" w:space="0" w:color="auto"/>
          </w:divBdr>
        </w:div>
        <w:div w:id="1756130382">
          <w:marLeft w:val="480"/>
          <w:marRight w:val="0"/>
          <w:marTop w:val="0"/>
          <w:marBottom w:val="0"/>
          <w:divBdr>
            <w:top w:val="none" w:sz="0" w:space="0" w:color="auto"/>
            <w:left w:val="none" w:sz="0" w:space="0" w:color="auto"/>
            <w:bottom w:val="none" w:sz="0" w:space="0" w:color="auto"/>
            <w:right w:val="none" w:sz="0" w:space="0" w:color="auto"/>
          </w:divBdr>
        </w:div>
        <w:div w:id="2117477887">
          <w:marLeft w:val="480"/>
          <w:marRight w:val="0"/>
          <w:marTop w:val="0"/>
          <w:marBottom w:val="0"/>
          <w:divBdr>
            <w:top w:val="none" w:sz="0" w:space="0" w:color="auto"/>
            <w:left w:val="none" w:sz="0" w:space="0" w:color="auto"/>
            <w:bottom w:val="none" w:sz="0" w:space="0" w:color="auto"/>
            <w:right w:val="none" w:sz="0" w:space="0" w:color="auto"/>
          </w:divBdr>
        </w:div>
        <w:div w:id="1953053627">
          <w:marLeft w:val="480"/>
          <w:marRight w:val="0"/>
          <w:marTop w:val="0"/>
          <w:marBottom w:val="0"/>
          <w:divBdr>
            <w:top w:val="none" w:sz="0" w:space="0" w:color="auto"/>
            <w:left w:val="none" w:sz="0" w:space="0" w:color="auto"/>
            <w:bottom w:val="none" w:sz="0" w:space="0" w:color="auto"/>
            <w:right w:val="none" w:sz="0" w:space="0" w:color="auto"/>
          </w:divBdr>
        </w:div>
        <w:div w:id="1684017383">
          <w:marLeft w:val="480"/>
          <w:marRight w:val="0"/>
          <w:marTop w:val="0"/>
          <w:marBottom w:val="0"/>
          <w:divBdr>
            <w:top w:val="none" w:sz="0" w:space="0" w:color="auto"/>
            <w:left w:val="none" w:sz="0" w:space="0" w:color="auto"/>
            <w:bottom w:val="none" w:sz="0" w:space="0" w:color="auto"/>
            <w:right w:val="none" w:sz="0" w:space="0" w:color="auto"/>
          </w:divBdr>
        </w:div>
        <w:div w:id="443229023">
          <w:marLeft w:val="480"/>
          <w:marRight w:val="0"/>
          <w:marTop w:val="0"/>
          <w:marBottom w:val="0"/>
          <w:divBdr>
            <w:top w:val="none" w:sz="0" w:space="0" w:color="auto"/>
            <w:left w:val="none" w:sz="0" w:space="0" w:color="auto"/>
            <w:bottom w:val="none" w:sz="0" w:space="0" w:color="auto"/>
            <w:right w:val="none" w:sz="0" w:space="0" w:color="auto"/>
          </w:divBdr>
        </w:div>
        <w:div w:id="1572159667">
          <w:marLeft w:val="480"/>
          <w:marRight w:val="0"/>
          <w:marTop w:val="0"/>
          <w:marBottom w:val="0"/>
          <w:divBdr>
            <w:top w:val="none" w:sz="0" w:space="0" w:color="auto"/>
            <w:left w:val="none" w:sz="0" w:space="0" w:color="auto"/>
            <w:bottom w:val="none" w:sz="0" w:space="0" w:color="auto"/>
            <w:right w:val="none" w:sz="0" w:space="0" w:color="auto"/>
          </w:divBdr>
        </w:div>
        <w:div w:id="460730458">
          <w:marLeft w:val="480"/>
          <w:marRight w:val="0"/>
          <w:marTop w:val="0"/>
          <w:marBottom w:val="0"/>
          <w:divBdr>
            <w:top w:val="none" w:sz="0" w:space="0" w:color="auto"/>
            <w:left w:val="none" w:sz="0" w:space="0" w:color="auto"/>
            <w:bottom w:val="none" w:sz="0" w:space="0" w:color="auto"/>
            <w:right w:val="none" w:sz="0" w:space="0" w:color="auto"/>
          </w:divBdr>
        </w:div>
        <w:div w:id="1406486537">
          <w:marLeft w:val="480"/>
          <w:marRight w:val="0"/>
          <w:marTop w:val="0"/>
          <w:marBottom w:val="0"/>
          <w:divBdr>
            <w:top w:val="none" w:sz="0" w:space="0" w:color="auto"/>
            <w:left w:val="none" w:sz="0" w:space="0" w:color="auto"/>
            <w:bottom w:val="none" w:sz="0" w:space="0" w:color="auto"/>
            <w:right w:val="none" w:sz="0" w:space="0" w:color="auto"/>
          </w:divBdr>
        </w:div>
        <w:div w:id="2099016454">
          <w:marLeft w:val="480"/>
          <w:marRight w:val="0"/>
          <w:marTop w:val="0"/>
          <w:marBottom w:val="0"/>
          <w:divBdr>
            <w:top w:val="none" w:sz="0" w:space="0" w:color="auto"/>
            <w:left w:val="none" w:sz="0" w:space="0" w:color="auto"/>
            <w:bottom w:val="none" w:sz="0" w:space="0" w:color="auto"/>
            <w:right w:val="none" w:sz="0" w:space="0" w:color="auto"/>
          </w:divBdr>
        </w:div>
        <w:div w:id="1594506603">
          <w:marLeft w:val="480"/>
          <w:marRight w:val="0"/>
          <w:marTop w:val="0"/>
          <w:marBottom w:val="0"/>
          <w:divBdr>
            <w:top w:val="none" w:sz="0" w:space="0" w:color="auto"/>
            <w:left w:val="none" w:sz="0" w:space="0" w:color="auto"/>
            <w:bottom w:val="none" w:sz="0" w:space="0" w:color="auto"/>
            <w:right w:val="none" w:sz="0" w:space="0" w:color="auto"/>
          </w:divBdr>
        </w:div>
        <w:div w:id="1232541418">
          <w:marLeft w:val="480"/>
          <w:marRight w:val="0"/>
          <w:marTop w:val="0"/>
          <w:marBottom w:val="0"/>
          <w:divBdr>
            <w:top w:val="none" w:sz="0" w:space="0" w:color="auto"/>
            <w:left w:val="none" w:sz="0" w:space="0" w:color="auto"/>
            <w:bottom w:val="none" w:sz="0" w:space="0" w:color="auto"/>
            <w:right w:val="none" w:sz="0" w:space="0" w:color="auto"/>
          </w:divBdr>
        </w:div>
        <w:div w:id="851191023">
          <w:marLeft w:val="480"/>
          <w:marRight w:val="0"/>
          <w:marTop w:val="0"/>
          <w:marBottom w:val="0"/>
          <w:divBdr>
            <w:top w:val="none" w:sz="0" w:space="0" w:color="auto"/>
            <w:left w:val="none" w:sz="0" w:space="0" w:color="auto"/>
            <w:bottom w:val="none" w:sz="0" w:space="0" w:color="auto"/>
            <w:right w:val="none" w:sz="0" w:space="0" w:color="auto"/>
          </w:divBdr>
        </w:div>
        <w:div w:id="99449822">
          <w:marLeft w:val="480"/>
          <w:marRight w:val="0"/>
          <w:marTop w:val="0"/>
          <w:marBottom w:val="0"/>
          <w:divBdr>
            <w:top w:val="none" w:sz="0" w:space="0" w:color="auto"/>
            <w:left w:val="none" w:sz="0" w:space="0" w:color="auto"/>
            <w:bottom w:val="none" w:sz="0" w:space="0" w:color="auto"/>
            <w:right w:val="none" w:sz="0" w:space="0" w:color="auto"/>
          </w:divBdr>
        </w:div>
        <w:div w:id="613094657">
          <w:marLeft w:val="480"/>
          <w:marRight w:val="0"/>
          <w:marTop w:val="0"/>
          <w:marBottom w:val="0"/>
          <w:divBdr>
            <w:top w:val="none" w:sz="0" w:space="0" w:color="auto"/>
            <w:left w:val="none" w:sz="0" w:space="0" w:color="auto"/>
            <w:bottom w:val="none" w:sz="0" w:space="0" w:color="auto"/>
            <w:right w:val="none" w:sz="0" w:space="0" w:color="auto"/>
          </w:divBdr>
        </w:div>
        <w:div w:id="105127305">
          <w:marLeft w:val="480"/>
          <w:marRight w:val="0"/>
          <w:marTop w:val="0"/>
          <w:marBottom w:val="0"/>
          <w:divBdr>
            <w:top w:val="none" w:sz="0" w:space="0" w:color="auto"/>
            <w:left w:val="none" w:sz="0" w:space="0" w:color="auto"/>
            <w:bottom w:val="none" w:sz="0" w:space="0" w:color="auto"/>
            <w:right w:val="none" w:sz="0" w:space="0" w:color="auto"/>
          </w:divBdr>
        </w:div>
        <w:div w:id="1742173913">
          <w:marLeft w:val="480"/>
          <w:marRight w:val="0"/>
          <w:marTop w:val="0"/>
          <w:marBottom w:val="0"/>
          <w:divBdr>
            <w:top w:val="none" w:sz="0" w:space="0" w:color="auto"/>
            <w:left w:val="none" w:sz="0" w:space="0" w:color="auto"/>
            <w:bottom w:val="none" w:sz="0" w:space="0" w:color="auto"/>
            <w:right w:val="none" w:sz="0" w:space="0" w:color="auto"/>
          </w:divBdr>
        </w:div>
        <w:div w:id="972255528">
          <w:marLeft w:val="480"/>
          <w:marRight w:val="0"/>
          <w:marTop w:val="0"/>
          <w:marBottom w:val="0"/>
          <w:divBdr>
            <w:top w:val="none" w:sz="0" w:space="0" w:color="auto"/>
            <w:left w:val="none" w:sz="0" w:space="0" w:color="auto"/>
            <w:bottom w:val="none" w:sz="0" w:space="0" w:color="auto"/>
            <w:right w:val="none" w:sz="0" w:space="0" w:color="auto"/>
          </w:divBdr>
        </w:div>
        <w:div w:id="758064525">
          <w:marLeft w:val="480"/>
          <w:marRight w:val="0"/>
          <w:marTop w:val="0"/>
          <w:marBottom w:val="0"/>
          <w:divBdr>
            <w:top w:val="none" w:sz="0" w:space="0" w:color="auto"/>
            <w:left w:val="none" w:sz="0" w:space="0" w:color="auto"/>
            <w:bottom w:val="none" w:sz="0" w:space="0" w:color="auto"/>
            <w:right w:val="none" w:sz="0" w:space="0" w:color="auto"/>
          </w:divBdr>
        </w:div>
        <w:div w:id="6255264">
          <w:marLeft w:val="480"/>
          <w:marRight w:val="0"/>
          <w:marTop w:val="0"/>
          <w:marBottom w:val="0"/>
          <w:divBdr>
            <w:top w:val="none" w:sz="0" w:space="0" w:color="auto"/>
            <w:left w:val="none" w:sz="0" w:space="0" w:color="auto"/>
            <w:bottom w:val="none" w:sz="0" w:space="0" w:color="auto"/>
            <w:right w:val="none" w:sz="0" w:space="0" w:color="auto"/>
          </w:divBdr>
        </w:div>
        <w:div w:id="26565668">
          <w:marLeft w:val="480"/>
          <w:marRight w:val="0"/>
          <w:marTop w:val="0"/>
          <w:marBottom w:val="0"/>
          <w:divBdr>
            <w:top w:val="none" w:sz="0" w:space="0" w:color="auto"/>
            <w:left w:val="none" w:sz="0" w:space="0" w:color="auto"/>
            <w:bottom w:val="none" w:sz="0" w:space="0" w:color="auto"/>
            <w:right w:val="none" w:sz="0" w:space="0" w:color="auto"/>
          </w:divBdr>
        </w:div>
        <w:div w:id="1276517873">
          <w:marLeft w:val="480"/>
          <w:marRight w:val="0"/>
          <w:marTop w:val="0"/>
          <w:marBottom w:val="0"/>
          <w:divBdr>
            <w:top w:val="none" w:sz="0" w:space="0" w:color="auto"/>
            <w:left w:val="none" w:sz="0" w:space="0" w:color="auto"/>
            <w:bottom w:val="none" w:sz="0" w:space="0" w:color="auto"/>
            <w:right w:val="none" w:sz="0" w:space="0" w:color="auto"/>
          </w:divBdr>
        </w:div>
        <w:div w:id="1439180694">
          <w:marLeft w:val="480"/>
          <w:marRight w:val="0"/>
          <w:marTop w:val="0"/>
          <w:marBottom w:val="0"/>
          <w:divBdr>
            <w:top w:val="none" w:sz="0" w:space="0" w:color="auto"/>
            <w:left w:val="none" w:sz="0" w:space="0" w:color="auto"/>
            <w:bottom w:val="none" w:sz="0" w:space="0" w:color="auto"/>
            <w:right w:val="none" w:sz="0" w:space="0" w:color="auto"/>
          </w:divBdr>
        </w:div>
        <w:div w:id="1762991537">
          <w:marLeft w:val="480"/>
          <w:marRight w:val="0"/>
          <w:marTop w:val="0"/>
          <w:marBottom w:val="0"/>
          <w:divBdr>
            <w:top w:val="none" w:sz="0" w:space="0" w:color="auto"/>
            <w:left w:val="none" w:sz="0" w:space="0" w:color="auto"/>
            <w:bottom w:val="none" w:sz="0" w:space="0" w:color="auto"/>
            <w:right w:val="none" w:sz="0" w:space="0" w:color="auto"/>
          </w:divBdr>
        </w:div>
        <w:div w:id="1631790001">
          <w:marLeft w:val="480"/>
          <w:marRight w:val="0"/>
          <w:marTop w:val="0"/>
          <w:marBottom w:val="0"/>
          <w:divBdr>
            <w:top w:val="none" w:sz="0" w:space="0" w:color="auto"/>
            <w:left w:val="none" w:sz="0" w:space="0" w:color="auto"/>
            <w:bottom w:val="none" w:sz="0" w:space="0" w:color="auto"/>
            <w:right w:val="none" w:sz="0" w:space="0" w:color="auto"/>
          </w:divBdr>
        </w:div>
        <w:div w:id="1955210663">
          <w:marLeft w:val="480"/>
          <w:marRight w:val="0"/>
          <w:marTop w:val="0"/>
          <w:marBottom w:val="0"/>
          <w:divBdr>
            <w:top w:val="none" w:sz="0" w:space="0" w:color="auto"/>
            <w:left w:val="none" w:sz="0" w:space="0" w:color="auto"/>
            <w:bottom w:val="none" w:sz="0" w:space="0" w:color="auto"/>
            <w:right w:val="none" w:sz="0" w:space="0" w:color="auto"/>
          </w:divBdr>
        </w:div>
        <w:div w:id="2082830455">
          <w:marLeft w:val="480"/>
          <w:marRight w:val="0"/>
          <w:marTop w:val="0"/>
          <w:marBottom w:val="0"/>
          <w:divBdr>
            <w:top w:val="none" w:sz="0" w:space="0" w:color="auto"/>
            <w:left w:val="none" w:sz="0" w:space="0" w:color="auto"/>
            <w:bottom w:val="none" w:sz="0" w:space="0" w:color="auto"/>
            <w:right w:val="none" w:sz="0" w:space="0" w:color="auto"/>
          </w:divBdr>
        </w:div>
        <w:div w:id="1811481961">
          <w:marLeft w:val="480"/>
          <w:marRight w:val="0"/>
          <w:marTop w:val="0"/>
          <w:marBottom w:val="0"/>
          <w:divBdr>
            <w:top w:val="none" w:sz="0" w:space="0" w:color="auto"/>
            <w:left w:val="none" w:sz="0" w:space="0" w:color="auto"/>
            <w:bottom w:val="none" w:sz="0" w:space="0" w:color="auto"/>
            <w:right w:val="none" w:sz="0" w:space="0" w:color="auto"/>
          </w:divBdr>
        </w:div>
        <w:div w:id="1827624869">
          <w:marLeft w:val="480"/>
          <w:marRight w:val="0"/>
          <w:marTop w:val="0"/>
          <w:marBottom w:val="0"/>
          <w:divBdr>
            <w:top w:val="none" w:sz="0" w:space="0" w:color="auto"/>
            <w:left w:val="none" w:sz="0" w:space="0" w:color="auto"/>
            <w:bottom w:val="none" w:sz="0" w:space="0" w:color="auto"/>
            <w:right w:val="none" w:sz="0" w:space="0" w:color="auto"/>
          </w:divBdr>
        </w:div>
        <w:div w:id="1348871883">
          <w:marLeft w:val="480"/>
          <w:marRight w:val="0"/>
          <w:marTop w:val="0"/>
          <w:marBottom w:val="0"/>
          <w:divBdr>
            <w:top w:val="none" w:sz="0" w:space="0" w:color="auto"/>
            <w:left w:val="none" w:sz="0" w:space="0" w:color="auto"/>
            <w:bottom w:val="none" w:sz="0" w:space="0" w:color="auto"/>
            <w:right w:val="none" w:sz="0" w:space="0" w:color="auto"/>
          </w:divBdr>
        </w:div>
        <w:div w:id="1569921801">
          <w:marLeft w:val="480"/>
          <w:marRight w:val="0"/>
          <w:marTop w:val="0"/>
          <w:marBottom w:val="0"/>
          <w:divBdr>
            <w:top w:val="none" w:sz="0" w:space="0" w:color="auto"/>
            <w:left w:val="none" w:sz="0" w:space="0" w:color="auto"/>
            <w:bottom w:val="none" w:sz="0" w:space="0" w:color="auto"/>
            <w:right w:val="none" w:sz="0" w:space="0" w:color="auto"/>
          </w:divBdr>
        </w:div>
        <w:div w:id="1809934408">
          <w:marLeft w:val="480"/>
          <w:marRight w:val="0"/>
          <w:marTop w:val="0"/>
          <w:marBottom w:val="0"/>
          <w:divBdr>
            <w:top w:val="none" w:sz="0" w:space="0" w:color="auto"/>
            <w:left w:val="none" w:sz="0" w:space="0" w:color="auto"/>
            <w:bottom w:val="none" w:sz="0" w:space="0" w:color="auto"/>
            <w:right w:val="none" w:sz="0" w:space="0" w:color="auto"/>
          </w:divBdr>
        </w:div>
        <w:div w:id="73818215">
          <w:marLeft w:val="480"/>
          <w:marRight w:val="0"/>
          <w:marTop w:val="0"/>
          <w:marBottom w:val="0"/>
          <w:divBdr>
            <w:top w:val="none" w:sz="0" w:space="0" w:color="auto"/>
            <w:left w:val="none" w:sz="0" w:space="0" w:color="auto"/>
            <w:bottom w:val="none" w:sz="0" w:space="0" w:color="auto"/>
            <w:right w:val="none" w:sz="0" w:space="0" w:color="auto"/>
          </w:divBdr>
        </w:div>
        <w:div w:id="50084839">
          <w:marLeft w:val="480"/>
          <w:marRight w:val="0"/>
          <w:marTop w:val="0"/>
          <w:marBottom w:val="0"/>
          <w:divBdr>
            <w:top w:val="none" w:sz="0" w:space="0" w:color="auto"/>
            <w:left w:val="none" w:sz="0" w:space="0" w:color="auto"/>
            <w:bottom w:val="none" w:sz="0" w:space="0" w:color="auto"/>
            <w:right w:val="none" w:sz="0" w:space="0" w:color="auto"/>
          </w:divBdr>
        </w:div>
        <w:div w:id="1209293335">
          <w:marLeft w:val="480"/>
          <w:marRight w:val="0"/>
          <w:marTop w:val="0"/>
          <w:marBottom w:val="0"/>
          <w:divBdr>
            <w:top w:val="none" w:sz="0" w:space="0" w:color="auto"/>
            <w:left w:val="none" w:sz="0" w:space="0" w:color="auto"/>
            <w:bottom w:val="none" w:sz="0" w:space="0" w:color="auto"/>
            <w:right w:val="none" w:sz="0" w:space="0" w:color="auto"/>
          </w:divBdr>
        </w:div>
        <w:div w:id="383602521">
          <w:marLeft w:val="480"/>
          <w:marRight w:val="0"/>
          <w:marTop w:val="0"/>
          <w:marBottom w:val="0"/>
          <w:divBdr>
            <w:top w:val="none" w:sz="0" w:space="0" w:color="auto"/>
            <w:left w:val="none" w:sz="0" w:space="0" w:color="auto"/>
            <w:bottom w:val="none" w:sz="0" w:space="0" w:color="auto"/>
            <w:right w:val="none" w:sz="0" w:space="0" w:color="auto"/>
          </w:divBdr>
        </w:div>
        <w:div w:id="1208685287">
          <w:marLeft w:val="480"/>
          <w:marRight w:val="0"/>
          <w:marTop w:val="0"/>
          <w:marBottom w:val="0"/>
          <w:divBdr>
            <w:top w:val="none" w:sz="0" w:space="0" w:color="auto"/>
            <w:left w:val="none" w:sz="0" w:space="0" w:color="auto"/>
            <w:bottom w:val="none" w:sz="0" w:space="0" w:color="auto"/>
            <w:right w:val="none" w:sz="0" w:space="0" w:color="auto"/>
          </w:divBdr>
        </w:div>
        <w:div w:id="1973169898">
          <w:marLeft w:val="480"/>
          <w:marRight w:val="0"/>
          <w:marTop w:val="0"/>
          <w:marBottom w:val="0"/>
          <w:divBdr>
            <w:top w:val="none" w:sz="0" w:space="0" w:color="auto"/>
            <w:left w:val="none" w:sz="0" w:space="0" w:color="auto"/>
            <w:bottom w:val="none" w:sz="0" w:space="0" w:color="auto"/>
            <w:right w:val="none" w:sz="0" w:space="0" w:color="auto"/>
          </w:divBdr>
        </w:div>
        <w:div w:id="427311602">
          <w:marLeft w:val="480"/>
          <w:marRight w:val="0"/>
          <w:marTop w:val="0"/>
          <w:marBottom w:val="0"/>
          <w:divBdr>
            <w:top w:val="none" w:sz="0" w:space="0" w:color="auto"/>
            <w:left w:val="none" w:sz="0" w:space="0" w:color="auto"/>
            <w:bottom w:val="none" w:sz="0" w:space="0" w:color="auto"/>
            <w:right w:val="none" w:sz="0" w:space="0" w:color="auto"/>
          </w:divBdr>
        </w:div>
        <w:div w:id="595403503">
          <w:marLeft w:val="480"/>
          <w:marRight w:val="0"/>
          <w:marTop w:val="0"/>
          <w:marBottom w:val="0"/>
          <w:divBdr>
            <w:top w:val="none" w:sz="0" w:space="0" w:color="auto"/>
            <w:left w:val="none" w:sz="0" w:space="0" w:color="auto"/>
            <w:bottom w:val="none" w:sz="0" w:space="0" w:color="auto"/>
            <w:right w:val="none" w:sz="0" w:space="0" w:color="auto"/>
          </w:divBdr>
        </w:div>
        <w:div w:id="522550996">
          <w:marLeft w:val="480"/>
          <w:marRight w:val="0"/>
          <w:marTop w:val="0"/>
          <w:marBottom w:val="0"/>
          <w:divBdr>
            <w:top w:val="none" w:sz="0" w:space="0" w:color="auto"/>
            <w:left w:val="none" w:sz="0" w:space="0" w:color="auto"/>
            <w:bottom w:val="none" w:sz="0" w:space="0" w:color="auto"/>
            <w:right w:val="none" w:sz="0" w:space="0" w:color="auto"/>
          </w:divBdr>
        </w:div>
        <w:div w:id="1106539218">
          <w:marLeft w:val="480"/>
          <w:marRight w:val="0"/>
          <w:marTop w:val="0"/>
          <w:marBottom w:val="0"/>
          <w:divBdr>
            <w:top w:val="none" w:sz="0" w:space="0" w:color="auto"/>
            <w:left w:val="none" w:sz="0" w:space="0" w:color="auto"/>
            <w:bottom w:val="none" w:sz="0" w:space="0" w:color="auto"/>
            <w:right w:val="none" w:sz="0" w:space="0" w:color="auto"/>
          </w:divBdr>
        </w:div>
        <w:div w:id="58672376">
          <w:marLeft w:val="480"/>
          <w:marRight w:val="0"/>
          <w:marTop w:val="0"/>
          <w:marBottom w:val="0"/>
          <w:divBdr>
            <w:top w:val="none" w:sz="0" w:space="0" w:color="auto"/>
            <w:left w:val="none" w:sz="0" w:space="0" w:color="auto"/>
            <w:bottom w:val="none" w:sz="0" w:space="0" w:color="auto"/>
            <w:right w:val="none" w:sz="0" w:space="0" w:color="auto"/>
          </w:divBdr>
        </w:div>
        <w:div w:id="505940852">
          <w:marLeft w:val="480"/>
          <w:marRight w:val="0"/>
          <w:marTop w:val="0"/>
          <w:marBottom w:val="0"/>
          <w:divBdr>
            <w:top w:val="none" w:sz="0" w:space="0" w:color="auto"/>
            <w:left w:val="none" w:sz="0" w:space="0" w:color="auto"/>
            <w:bottom w:val="none" w:sz="0" w:space="0" w:color="auto"/>
            <w:right w:val="none" w:sz="0" w:space="0" w:color="auto"/>
          </w:divBdr>
        </w:div>
        <w:div w:id="653290489">
          <w:marLeft w:val="480"/>
          <w:marRight w:val="0"/>
          <w:marTop w:val="0"/>
          <w:marBottom w:val="0"/>
          <w:divBdr>
            <w:top w:val="none" w:sz="0" w:space="0" w:color="auto"/>
            <w:left w:val="none" w:sz="0" w:space="0" w:color="auto"/>
            <w:bottom w:val="none" w:sz="0" w:space="0" w:color="auto"/>
            <w:right w:val="none" w:sz="0" w:space="0" w:color="auto"/>
          </w:divBdr>
        </w:div>
        <w:div w:id="734157705">
          <w:marLeft w:val="480"/>
          <w:marRight w:val="0"/>
          <w:marTop w:val="0"/>
          <w:marBottom w:val="0"/>
          <w:divBdr>
            <w:top w:val="none" w:sz="0" w:space="0" w:color="auto"/>
            <w:left w:val="none" w:sz="0" w:space="0" w:color="auto"/>
            <w:bottom w:val="none" w:sz="0" w:space="0" w:color="auto"/>
            <w:right w:val="none" w:sz="0" w:space="0" w:color="auto"/>
          </w:divBdr>
        </w:div>
      </w:divsChild>
    </w:div>
    <w:div w:id="92436728">
      <w:bodyDiv w:val="1"/>
      <w:marLeft w:val="0"/>
      <w:marRight w:val="0"/>
      <w:marTop w:val="0"/>
      <w:marBottom w:val="0"/>
      <w:divBdr>
        <w:top w:val="none" w:sz="0" w:space="0" w:color="auto"/>
        <w:left w:val="none" w:sz="0" w:space="0" w:color="auto"/>
        <w:bottom w:val="none" w:sz="0" w:space="0" w:color="auto"/>
        <w:right w:val="none" w:sz="0" w:space="0" w:color="auto"/>
      </w:divBdr>
    </w:div>
    <w:div w:id="95105941">
      <w:bodyDiv w:val="1"/>
      <w:marLeft w:val="0"/>
      <w:marRight w:val="0"/>
      <w:marTop w:val="0"/>
      <w:marBottom w:val="0"/>
      <w:divBdr>
        <w:top w:val="none" w:sz="0" w:space="0" w:color="auto"/>
        <w:left w:val="none" w:sz="0" w:space="0" w:color="auto"/>
        <w:bottom w:val="none" w:sz="0" w:space="0" w:color="auto"/>
        <w:right w:val="none" w:sz="0" w:space="0" w:color="auto"/>
      </w:divBdr>
    </w:div>
    <w:div w:id="96488936">
      <w:bodyDiv w:val="1"/>
      <w:marLeft w:val="0"/>
      <w:marRight w:val="0"/>
      <w:marTop w:val="0"/>
      <w:marBottom w:val="0"/>
      <w:divBdr>
        <w:top w:val="none" w:sz="0" w:space="0" w:color="auto"/>
        <w:left w:val="none" w:sz="0" w:space="0" w:color="auto"/>
        <w:bottom w:val="none" w:sz="0" w:space="0" w:color="auto"/>
        <w:right w:val="none" w:sz="0" w:space="0" w:color="auto"/>
      </w:divBdr>
    </w:div>
    <w:div w:id="99885122">
      <w:bodyDiv w:val="1"/>
      <w:marLeft w:val="0"/>
      <w:marRight w:val="0"/>
      <w:marTop w:val="0"/>
      <w:marBottom w:val="0"/>
      <w:divBdr>
        <w:top w:val="none" w:sz="0" w:space="0" w:color="auto"/>
        <w:left w:val="none" w:sz="0" w:space="0" w:color="auto"/>
        <w:bottom w:val="none" w:sz="0" w:space="0" w:color="auto"/>
        <w:right w:val="none" w:sz="0" w:space="0" w:color="auto"/>
      </w:divBdr>
    </w:div>
    <w:div w:id="100341998">
      <w:bodyDiv w:val="1"/>
      <w:marLeft w:val="0"/>
      <w:marRight w:val="0"/>
      <w:marTop w:val="0"/>
      <w:marBottom w:val="0"/>
      <w:divBdr>
        <w:top w:val="none" w:sz="0" w:space="0" w:color="auto"/>
        <w:left w:val="none" w:sz="0" w:space="0" w:color="auto"/>
        <w:bottom w:val="none" w:sz="0" w:space="0" w:color="auto"/>
        <w:right w:val="none" w:sz="0" w:space="0" w:color="auto"/>
      </w:divBdr>
    </w:div>
    <w:div w:id="106969562">
      <w:bodyDiv w:val="1"/>
      <w:marLeft w:val="0"/>
      <w:marRight w:val="0"/>
      <w:marTop w:val="0"/>
      <w:marBottom w:val="0"/>
      <w:divBdr>
        <w:top w:val="none" w:sz="0" w:space="0" w:color="auto"/>
        <w:left w:val="none" w:sz="0" w:space="0" w:color="auto"/>
        <w:bottom w:val="none" w:sz="0" w:space="0" w:color="auto"/>
        <w:right w:val="none" w:sz="0" w:space="0" w:color="auto"/>
      </w:divBdr>
    </w:div>
    <w:div w:id="108011308">
      <w:bodyDiv w:val="1"/>
      <w:marLeft w:val="0"/>
      <w:marRight w:val="0"/>
      <w:marTop w:val="0"/>
      <w:marBottom w:val="0"/>
      <w:divBdr>
        <w:top w:val="none" w:sz="0" w:space="0" w:color="auto"/>
        <w:left w:val="none" w:sz="0" w:space="0" w:color="auto"/>
        <w:bottom w:val="none" w:sz="0" w:space="0" w:color="auto"/>
        <w:right w:val="none" w:sz="0" w:space="0" w:color="auto"/>
      </w:divBdr>
    </w:div>
    <w:div w:id="109934657">
      <w:bodyDiv w:val="1"/>
      <w:marLeft w:val="0"/>
      <w:marRight w:val="0"/>
      <w:marTop w:val="0"/>
      <w:marBottom w:val="0"/>
      <w:divBdr>
        <w:top w:val="none" w:sz="0" w:space="0" w:color="auto"/>
        <w:left w:val="none" w:sz="0" w:space="0" w:color="auto"/>
        <w:bottom w:val="none" w:sz="0" w:space="0" w:color="auto"/>
        <w:right w:val="none" w:sz="0" w:space="0" w:color="auto"/>
      </w:divBdr>
    </w:div>
    <w:div w:id="110976478">
      <w:bodyDiv w:val="1"/>
      <w:marLeft w:val="0"/>
      <w:marRight w:val="0"/>
      <w:marTop w:val="0"/>
      <w:marBottom w:val="0"/>
      <w:divBdr>
        <w:top w:val="none" w:sz="0" w:space="0" w:color="auto"/>
        <w:left w:val="none" w:sz="0" w:space="0" w:color="auto"/>
        <w:bottom w:val="none" w:sz="0" w:space="0" w:color="auto"/>
        <w:right w:val="none" w:sz="0" w:space="0" w:color="auto"/>
      </w:divBdr>
    </w:div>
    <w:div w:id="113409271">
      <w:bodyDiv w:val="1"/>
      <w:marLeft w:val="0"/>
      <w:marRight w:val="0"/>
      <w:marTop w:val="0"/>
      <w:marBottom w:val="0"/>
      <w:divBdr>
        <w:top w:val="none" w:sz="0" w:space="0" w:color="auto"/>
        <w:left w:val="none" w:sz="0" w:space="0" w:color="auto"/>
        <w:bottom w:val="none" w:sz="0" w:space="0" w:color="auto"/>
        <w:right w:val="none" w:sz="0" w:space="0" w:color="auto"/>
      </w:divBdr>
    </w:div>
    <w:div w:id="116024954">
      <w:bodyDiv w:val="1"/>
      <w:marLeft w:val="0"/>
      <w:marRight w:val="0"/>
      <w:marTop w:val="0"/>
      <w:marBottom w:val="0"/>
      <w:divBdr>
        <w:top w:val="none" w:sz="0" w:space="0" w:color="auto"/>
        <w:left w:val="none" w:sz="0" w:space="0" w:color="auto"/>
        <w:bottom w:val="none" w:sz="0" w:space="0" w:color="auto"/>
        <w:right w:val="none" w:sz="0" w:space="0" w:color="auto"/>
      </w:divBdr>
    </w:div>
    <w:div w:id="116030886">
      <w:bodyDiv w:val="1"/>
      <w:marLeft w:val="0"/>
      <w:marRight w:val="0"/>
      <w:marTop w:val="0"/>
      <w:marBottom w:val="0"/>
      <w:divBdr>
        <w:top w:val="none" w:sz="0" w:space="0" w:color="auto"/>
        <w:left w:val="none" w:sz="0" w:space="0" w:color="auto"/>
        <w:bottom w:val="none" w:sz="0" w:space="0" w:color="auto"/>
        <w:right w:val="none" w:sz="0" w:space="0" w:color="auto"/>
      </w:divBdr>
    </w:div>
    <w:div w:id="119999867">
      <w:bodyDiv w:val="1"/>
      <w:marLeft w:val="0"/>
      <w:marRight w:val="0"/>
      <w:marTop w:val="0"/>
      <w:marBottom w:val="0"/>
      <w:divBdr>
        <w:top w:val="none" w:sz="0" w:space="0" w:color="auto"/>
        <w:left w:val="none" w:sz="0" w:space="0" w:color="auto"/>
        <w:bottom w:val="none" w:sz="0" w:space="0" w:color="auto"/>
        <w:right w:val="none" w:sz="0" w:space="0" w:color="auto"/>
      </w:divBdr>
    </w:div>
    <w:div w:id="120421286">
      <w:bodyDiv w:val="1"/>
      <w:marLeft w:val="0"/>
      <w:marRight w:val="0"/>
      <w:marTop w:val="0"/>
      <w:marBottom w:val="0"/>
      <w:divBdr>
        <w:top w:val="none" w:sz="0" w:space="0" w:color="auto"/>
        <w:left w:val="none" w:sz="0" w:space="0" w:color="auto"/>
        <w:bottom w:val="none" w:sz="0" w:space="0" w:color="auto"/>
        <w:right w:val="none" w:sz="0" w:space="0" w:color="auto"/>
      </w:divBdr>
    </w:div>
    <w:div w:id="121926865">
      <w:bodyDiv w:val="1"/>
      <w:marLeft w:val="0"/>
      <w:marRight w:val="0"/>
      <w:marTop w:val="0"/>
      <w:marBottom w:val="0"/>
      <w:divBdr>
        <w:top w:val="none" w:sz="0" w:space="0" w:color="auto"/>
        <w:left w:val="none" w:sz="0" w:space="0" w:color="auto"/>
        <w:bottom w:val="none" w:sz="0" w:space="0" w:color="auto"/>
        <w:right w:val="none" w:sz="0" w:space="0" w:color="auto"/>
      </w:divBdr>
    </w:div>
    <w:div w:id="126516099">
      <w:bodyDiv w:val="1"/>
      <w:marLeft w:val="0"/>
      <w:marRight w:val="0"/>
      <w:marTop w:val="0"/>
      <w:marBottom w:val="0"/>
      <w:divBdr>
        <w:top w:val="none" w:sz="0" w:space="0" w:color="auto"/>
        <w:left w:val="none" w:sz="0" w:space="0" w:color="auto"/>
        <w:bottom w:val="none" w:sz="0" w:space="0" w:color="auto"/>
        <w:right w:val="none" w:sz="0" w:space="0" w:color="auto"/>
      </w:divBdr>
    </w:div>
    <w:div w:id="126899205">
      <w:bodyDiv w:val="1"/>
      <w:marLeft w:val="0"/>
      <w:marRight w:val="0"/>
      <w:marTop w:val="0"/>
      <w:marBottom w:val="0"/>
      <w:divBdr>
        <w:top w:val="none" w:sz="0" w:space="0" w:color="auto"/>
        <w:left w:val="none" w:sz="0" w:space="0" w:color="auto"/>
        <w:bottom w:val="none" w:sz="0" w:space="0" w:color="auto"/>
        <w:right w:val="none" w:sz="0" w:space="0" w:color="auto"/>
      </w:divBdr>
    </w:div>
    <w:div w:id="129858338">
      <w:bodyDiv w:val="1"/>
      <w:marLeft w:val="0"/>
      <w:marRight w:val="0"/>
      <w:marTop w:val="0"/>
      <w:marBottom w:val="0"/>
      <w:divBdr>
        <w:top w:val="none" w:sz="0" w:space="0" w:color="auto"/>
        <w:left w:val="none" w:sz="0" w:space="0" w:color="auto"/>
        <w:bottom w:val="none" w:sz="0" w:space="0" w:color="auto"/>
        <w:right w:val="none" w:sz="0" w:space="0" w:color="auto"/>
      </w:divBdr>
    </w:div>
    <w:div w:id="130441213">
      <w:bodyDiv w:val="1"/>
      <w:marLeft w:val="0"/>
      <w:marRight w:val="0"/>
      <w:marTop w:val="0"/>
      <w:marBottom w:val="0"/>
      <w:divBdr>
        <w:top w:val="none" w:sz="0" w:space="0" w:color="auto"/>
        <w:left w:val="none" w:sz="0" w:space="0" w:color="auto"/>
        <w:bottom w:val="none" w:sz="0" w:space="0" w:color="auto"/>
        <w:right w:val="none" w:sz="0" w:space="0" w:color="auto"/>
      </w:divBdr>
    </w:div>
    <w:div w:id="130634802">
      <w:bodyDiv w:val="1"/>
      <w:marLeft w:val="0"/>
      <w:marRight w:val="0"/>
      <w:marTop w:val="0"/>
      <w:marBottom w:val="0"/>
      <w:divBdr>
        <w:top w:val="none" w:sz="0" w:space="0" w:color="auto"/>
        <w:left w:val="none" w:sz="0" w:space="0" w:color="auto"/>
        <w:bottom w:val="none" w:sz="0" w:space="0" w:color="auto"/>
        <w:right w:val="none" w:sz="0" w:space="0" w:color="auto"/>
      </w:divBdr>
    </w:div>
    <w:div w:id="132874012">
      <w:bodyDiv w:val="1"/>
      <w:marLeft w:val="0"/>
      <w:marRight w:val="0"/>
      <w:marTop w:val="0"/>
      <w:marBottom w:val="0"/>
      <w:divBdr>
        <w:top w:val="none" w:sz="0" w:space="0" w:color="auto"/>
        <w:left w:val="none" w:sz="0" w:space="0" w:color="auto"/>
        <w:bottom w:val="none" w:sz="0" w:space="0" w:color="auto"/>
        <w:right w:val="none" w:sz="0" w:space="0" w:color="auto"/>
      </w:divBdr>
    </w:div>
    <w:div w:id="134303769">
      <w:bodyDiv w:val="1"/>
      <w:marLeft w:val="0"/>
      <w:marRight w:val="0"/>
      <w:marTop w:val="0"/>
      <w:marBottom w:val="0"/>
      <w:divBdr>
        <w:top w:val="none" w:sz="0" w:space="0" w:color="auto"/>
        <w:left w:val="none" w:sz="0" w:space="0" w:color="auto"/>
        <w:bottom w:val="none" w:sz="0" w:space="0" w:color="auto"/>
        <w:right w:val="none" w:sz="0" w:space="0" w:color="auto"/>
      </w:divBdr>
    </w:div>
    <w:div w:id="138694029">
      <w:bodyDiv w:val="1"/>
      <w:marLeft w:val="0"/>
      <w:marRight w:val="0"/>
      <w:marTop w:val="0"/>
      <w:marBottom w:val="0"/>
      <w:divBdr>
        <w:top w:val="none" w:sz="0" w:space="0" w:color="auto"/>
        <w:left w:val="none" w:sz="0" w:space="0" w:color="auto"/>
        <w:bottom w:val="none" w:sz="0" w:space="0" w:color="auto"/>
        <w:right w:val="none" w:sz="0" w:space="0" w:color="auto"/>
      </w:divBdr>
    </w:div>
    <w:div w:id="139081626">
      <w:bodyDiv w:val="1"/>
      <w:marLeft w:val="0"/>
      <w:marRight w:val="0"/>
      <w:marTop w:val="0"/>
      <w:marBottom w:val="0"/>
      <w:divBdr>
        <w:top w:val="none" w:sz="0" w:space="0" w:color="auto"/>
        <w:left w:val="none" w:sz="0" w:space="0" w:color="auto"/>
        <w:bottom w:val="none" w:sz="0" w:space="0" w:color="auto"/>
        <w:right w:val="none" w:sz="0" w:space="0" w:color="auto"/>
      </w:divBdr>
    </w:div>
    <w:div w:id="140343786">
      <w:bodyDiv w:val="1"/>
      <w:marLeft w:val="0"/>
      <w:marRight w:val="0"/>
      <w:marTop w:val="0"/>
      <w:marBottom w:val="0"/>
      <w:divBdr>
        <w:top w:val="none" w:sz="0" w:space="0" w:color="auto"/>
        <w:left w:val="none" w:sz="0" w:space="0" w:color="auto"/>
        <w:bottom w:val="none" w:sz="0" w:space="0" w:color="auto"/>
        <w:right w:val="none" w:sz="0" w:space="0" w:color="auto"/>
      </w:divBdr>
    </w:div>
    <w:div w:id="141433815">
      <w:bodyDiv w:val="1"/>
      <w:marLeft w:val="0"/>
      <w:marRight w:val="0"/>
      <w:marTop w:val="0"/>
      <w:marBottom w:val="0"/>
      <w:divBdr>
        <w:top w:val="none" w:sz="0" w:space="0" w:color="auto"/>
        <w:left w:val="none" w:sz="0" w:space="0" w:color="auto"/>
        <w:bottom w:val="none" w:sz="0" w:space="0" w:color="auto"/>
        <w:right w:val="none" w:sz="0" w:space="0" w:color="auto"/>
      </w:divBdr>
    </w:div>
    <w:div w:id="142158464">
      <w:bodyDiv w:val="1"/>
      <w:marLeft w:val="0"/>
      <w:marRight w:val="0"/>
      <w:marTop w:val="0"/>
      <w:marBottom w:val="0"/>
      <w:divBdr>
        <w:top w:val="none" w:sz="0" w:space="0" w:color="auto"/>
        <w:left w:val="none" w:sz="0" w:space="0" w:color="auto"/>
        <w:bottom w:val="none" w:sz="0" w:space="0" w:color="auto"/>
        <w:right w:val="none" w:sz="0" w:space="0" w:color="auto"/>
      </w:divBdr>
    </w:div>
    <w:div w:id="144663589">
      <w:bodyDiv w:val="1"/>
      <w:marLeft w:val="0"/>
      <w:marRight w:val="0"/>
      <w:marTop w:val="0"/>
      <w:marBottom w:val="0"/>
      <w:divBdr>
        <w:top w:val="none" w:sz="0" w:space="0" w:color="auto"/>
        <w:left w:val="none" w:sz="0" w:space="0" w:color="auto"/>
        <w:bottom w:val="none" w:sz="0" w:space="0" w:color="auto"/>
        <w:right w:val="none" w:sz="0" w:space="0" w:color="auto"/>
      </w:divBdr>
    </w:div>
    <w:div w:id="144862145">
      <w:bodyDiv w:val="1"/>
      <w:marLeft w:val="0"/>
      <w:marRight w:val="0"/>
      <w:marTop w:val="0"/>
      <w:marBottom w:val="0"/>
      <w:divBdr>
        <w:top w:val="none" w:sz="0" w:space="0" w:color="auto"/>
        <w:left w:val="none" w:sz="0" w:space="0" w:color="auto"/>
        <w:bottom w:val="none" w:sz="0" w:space="0" w:color="auto"/>
        <w:right w:val="none" w:sz="0" w:space="0" w:color="auto"/>
      </w:divBdr>
    </w:div>
    <w:div w:id="145821032">
      <w:bodyDiv w:val="1"/>
      <w:marLeft w:val="0"/>
      <w:marRight w:val="0"/>
      <w:marTop w:val="0"/>
      <w:marBottom w:val="0"/>
      <w:divBdr>
        <w:top w:val="none" w:sz="0" w:space="0" w:color="auto"/>
        <w:left w:val="none" w:sz="0" w:space="0" w:color="auto"/>
        <w:bottom w:val="none" w:sz="0" w:space="0" w:color="auto"/>
        <w:right w:val="none" w:sz="0" w:space="0" w:color="auto"/>
      </w:divBdr>
    </w:div>
    <w:div w:id="147718746">
      <w:bodyDiv w:val="1"/>
      <w:marLeft w:val="0"/>
      <w:marRight w:val="0"/>
      <w:marTop w:val="0"/>
      <w:marBottom w:val="0"/>
      <w:divBdr>
        <w:top w:val="none" w:sz="0" w:space="0" w:color="auto"/>
        <w:left w:val="none" w:sz="0" w:space="0" w:color="auto"/>
        <w:bottom w:val="none" w:sz="0" w:space="0" w:color="auto"/>
        <w:right w:val="none" w:sz="0" w:space="0" w:color="auto"/>
      </w:divBdr>
      <w:divsChild>
        <w:div w:id="686247406">
          <w:marLeft w:val="480"/>
          <w:marRight w:val="0"/>
          <w:marTop w:val="0"/>
          <w:marBottom w:val="0"/>
          <w:divBdr>
            <w:top w:val="none" w:sz="0" w:space="0" w:color="auto"/>
            <w:left w:val="none" w:sz="0" w:space="0" w:color="auto"/>
            <w:bottom w:val="none" w:sz="0" w:space="0" w:color="auto"/>
            <w:right w:val="none" w:sz="0" w:space="0" w:color="auto"/>
          </w:divBdr>
        </w:div>
        <w:div w:id="702747930">
          <w:marLeft w:val="480"/>
          <w:marRight w:val="0"/>
          <w:marTop w:val="0"/>
          <w:marBottom w:val="0"/>
          <w:divBdr>
            <w:top w:val="none" w:sz="0" w:space="0" w:color="auto"/>
            <w:left w:val="none" w:sz="0" w:space="0" w:color="auto"/>
            <w:bottom w:val="none" w:sz="0" w:space="0" w:color="auto"/>
            <w:right w:val="none" w:sz="0" w:space="0" w:color="auto"/>
          </w:divBdr>
        </w:div>
        <w:div w:id="323317007">
          <w:marLeft w:val="480"/>
          <w:marRight w:val="0"/>
          <w:marTop w:val="0"/>
          <w:marBottom w:val="0"/>
          <w:divBdr>
            <w:top w:val="none" w:sz="0" w:space="0" w:color="auto"/>
            <w:left w:val="none" w:sz="0" w:space="0" w:color="auto"/>
            <w:bottom w:val="none" w:sz="0" w:space="0" w:color="auto"/>
            <w:right w:val="none" w:sz="0" w:space="0" w:color="auto"/>
          </w:divBdr>
        </w:div>
        <w:div w:id="630210707">
          <w:marLeft w:val="480"/>
          <w:marRight w:val="0"/>
          <w:marTop w:val="0"/>
          <w:marBottom w:val="0"/>
          <w:divBdr>
            <w:top w:val="none" w:sz="0" w:space="0" w:color="auto"/>
            <w:left w:val="none" w:sz="0" w:space="0" w:color="auto"/>
            <w:bottom w:val="none" w:sz="0" w:space="0" w:color="auto"/>
            <w:right w:val="none" w:sz="0" w:space="0" w:color="auto"/>
          </w:divBdr>
        </w:div>
        <w:div w:id="938485868">
          <w:marLeft w:val="480"/>
          <w:marRight w:val="0"/>
          <w:marTop w:val="0"/>
          <w:marBottom w:val="0"/>
          <w:divBdr>
            <w:top w:val="none" w:sz="0" w:space="0" w:color="auto"/>
            <w:left w:val="none" w:sz="0" w:space="0" w:color="auto"/>
            <w:bottom w:val="none" w:sz="0" w:space="0" w:color="auto"/>
            <w:right w:val="none" w:sz="0" w:space="0" w:color="auto"/>
          </w:divBdr>
        </w:div>
      </w:divsChild>
    </w:div>
    <w:div w:id="148131480">
      <w:bodyDiv w:val="1"/>
      <w:marLeft w:val="0"/>
      <w:marRight w:val="0"/>
      <w:marTop w:val="0"/>
      <w:marBottom w:val="0"/>
      <w:divBdr>
        <w:top w:val="none" w:sz="0" w:space="0" w:color="auto"/>
        <w:left w:val="none" w:sz="0" w:space="0" w:color="auto"/>
        <w:bottom w:val="none" w:sz="0" w:space="0" w:color="auto"/>
        <w:right w:val="none" w:sz="0" w:space="0" w:color="auto"/>
      </w:divBdr>
      <w:divsChild>
        <w:div w:id="1943410573">
          <w:marLeft w:val="480"/>
          <w:marRight w:val="0"/>
          <w:marTop w:val="0"/>
          <w:marBottom w:val="0"/>
          <w:divBdr>
            <w:top w:val="none" w:sz="0" w:space="0" w:color="auto"/>
            <w:left w:val="none" w:sz="0" w:space="0" w:color="auto"/>
            <w:bottom w:val="none" w:sz="0" w:space="0" w:color="auto"/>
            <w:right w:val="none" w:sz="0" w:space="0" w:color="auto"/>
          </w:divBdr>
        </w:div>
        <w:div w:id="1640456113">
          <w:marLeft w:val="480"/>
          <w:marRight w:val="0"/>
          <w:marTop w:val="0"/>
          <w:marBottom w:val="0"/>
          <w:divBdr>
            <w:top w:val="none" w:sz="0" w:space="0" w:color="auto"/>
            <w:left w:val="none" w:sz="0" w:space="0" w:color="auto"/>
            <w:bottom w:val="none" w:sz="0" w:space="0" w:color="auto"/>
            <w:right w:val="none" w:sz="0" w:space="0" w:color="auto"/>
          </w:divBdr>
        </w:div>
        <w:div w:id="882331542">
          <w:marLeft w:val="480"/>
          <w:marRight w:val="0"/>
          <w:marTop w:val="0"/>
          <w:marBottom w:val="0"/>
          <w:divBdr>
            <w:top w:val="none" w:sz="0" w:space="0" w:color="auto"/>
            <w:left w:val="none" w:sz="0" w:space="0" w:color="auto"/>
            <w:bottom w:val="none" w:sz="0" w:space="0" w:color="auto"/>
            <w:right w:val="none" w:sz="0" w:space="0" w:color="auto"/>
          </w:divBdr>
        </w:div>
        <w:div w:id="1151558658">
          <w:marLeft w:val="480"/>
          <w:marRight w:val="0"/>
          <w:marTop w:val="0"/>
          <w:marBottom w:val="0"/>
          <w:divBdr>
            <w:top w:val="none" w:sz="0" w:space="0" w:color="auto"/>
            <w:left w:val="none" w:sz="0" w:space="0" w:color="auto"/>
            <w:bottom w:val="none" w:sz="0" w:space="0" w:color="auto"/>
            <w:right w:val="none" w:sz="0" w:space="0" w:color="auto"/>
          </w:divBdr>
        </w:div>
        <w:div w:id="1241598295">
          <w:marLeft w:val="480"/>
          <w:marRight w:val="0"/>
          <w:marTop w:val="0"/>
          <w:marBottom w:val="0"/>
          <w:divBdr>
            <w:top w:val="none" w:sz="0" w:space="0" w:color="auto"/>
            <w:left w:val="none" w:sz="0" w:space="0" w:color="auto"/>
            <w:bottom w:val="none" w:sz="0" w:space="0" w:color="auto"/>
            <w:right w:val="none" w:sz="0" w:space="0" w:color="auto"/>
          </w:divBdr>
        </w:div>
        <w:div w:id="1694377945">
          <w:marLeft w:val="480"/>
          <w:marRight w:val="0"/>
          <w:marTop w:val="0"/>
          <w:marBottom w:val="0"/>
          <w:divBdr>
            <w:top w:val="none" w:sz="0" w:space="0" w:color="auto"/>
            <w:left w:val="none" w:sz="0" w:space="0" w:color="auto"/>
            <w:bottom w:val="none" w:sz="0" w:space="0" w:color="auto"/>
            <w:right w:val="none" w:sz="0" w:space="0" w:color="auto"/>
          </w:divBdr>
        </w:div>
        <w:div w:id="1474178473">
          <w:marLeft w:val="480"/>
          <w:marRight w:val="0"/>
          <w:marTop w:val="0"/>
          <w:marBottom w:val="0"/>
          <w:divBdr>
            <w:top w:val="none" w:sz="0" w:space="0" w:color="auto"/>
            <w:left w:val="none" w:sz="0" w:space="0" w:color="auto"/>
            <w:bottom w:val="none" w:sz="0" w:space="0" w:color="auto"/>
            <w:right w:val="none" w:sz="0" w:space="0" w:color="auto"/>
          </w:divBdr>
        </w:div>
        <w:div w:id="228080222">
          <w:marLeft w:val="480"/>
          <w:marRight w:val="0"/>
          <w:marTop w:val="0"/>
          <w:marBottom w:val="0"/>
          <w:divBdr>
            <w:top w:val="none" w:sz="0" w:space="0" w:color="auto"/>
            <w:left w:val="none" w:sz="0" w:space="0" w:color="auto"/>
            <w:bottom w:val="none" w:sz="0" w:space="0" w:color="auto"/>
            <w:right w:val="none" w:sz="0" w:space="0" w:color="auto"/>
          </w:divBdr>
        </w:div>
        <w:div w:id="602878864">
          <w:marLeft w:val="480"/>
          <w:marRight w:val="0"/>
          <w:marTop w:val="0"/>
          <w:marBottom w:val="0"/>
          <w:divBdr>
            <w:top w:val="none" w:sz="0" w:space="0" w:color="auto"/>
            <w:left w:val="none" w:sz="0" w:space="0" w:color="auto"/>
            <w:bottom w:val="none" w:sz="0" w:space="0" w:color="auto"/>
            <w:right w:val="none" w:sz="0" w:space="0" w:color="auto"/>
          </w:divBdr>
        </w:div>
        <w:div w:id="1358701333">
          <w:marLeft w:val="480"/>
          <w:marRight w:val="0"/>
          <w:marTop w:val="0"/>
          <w:marBottom w:val="0"/>
          <w:divBdr>
            <w:top w:val="none" w:sz="0" w:space="0" w:color="auto"/>
            <w:left w:val="none" w:sz="0" w:space="0" w:color="auto"/>
            <w:bottom w:val="none" w:sz="0" w:space="0" w:color="auto"/>
            <w:right w:val="none" w:sz="0" w:space="0" w:color="auto"/>
          </w:divBdr>
        </w:div>
        <w:div w:id="1863081794">
          <w:marLeft w:val="480"/>
          <w:marRight w:val="0"/>
          <w:marTop w:val="0"/>
          <w:marBottom w:val="0"/>
          <w:divBdr>
            <w:top w:val="none" w:sz="0" w:space="0" w:color="auto"/>
            <w:left w:val="none" w:sz="0" w:space="0" w:color="auto"/>
            <w:bottom w:val="none" w:sz="0" w:space="0" w:color="auto"/>
            <w:right w:val="none" w:sz="0" w:space="0" w:color="auto"/>
          </w:divBdr>
        </w:div>
        <w:div w:id="2000767582">
          <w:marLeft w:val="480"/>
          <w:marRight w:val="0"/>
          <w:marTop w:val="0"/>
          <w:marBottom w:val="0"/>
          <w:divBdr>
            <w:top w:val="none" w:sz="0" w:space="0" w:color="auto"/>
            <w:left w:val="none" w:sz="0" w:space="0" w:color="auto"/>
            <w:bottom w:val="none" w:sz="0" w:space="0" w:color="auto"/>
            <w:right w:val="none" w:sz="0" w:space="0" w:color="auto"/>
          </w:divBdr>
        </w:div>
        <w:div w:id="1989240694">
          <w:marLeft w:val="480"/>
          <w:marRight w:val="0"/>
          <w:marTop w:val="0"/>
          <w:marBottom w:val="0"/>
          <w:divBdr>
            <w:top w:val="none" w:sz="0" w:space="0" w:color="auto"/>
            <w:left w:val="none" w:sz="0" w:space="0" w:color="auto"/>
            <w:bottom w:val="none" w:sz="0" w:space="0" w:color="auto"/>
            <w:right w:val="none" w:sz="0" w:space="0" w:color="auto"/>
          </w:divBdr>
        </w:div>
        <w:div w:id="1315643378">
          <w:marLeft w:val="480"/>
          <w:marRight w:val="0"/>
          <w:marTop w:val="0"/>
          <w:marBottom w:val="0"/>
          <w:divBdr>
            <w:top w:val="none" w:sz="0" w:space="0" w:color="auto"/>
            <w:left w:val="none" w:sz="0" w:space="0" w:color="auto"/>
            <w:bottom w:val="none" w:sz="0" w:space="0" w:color="auto"/>
            <w:right w:val="none" w:sz="0" w:space="0" w:color="auto"/>
          </w:divBdr>
        </w:div>
        <w:div w:id="1837261633">
          <w:marLeft w:val="480"/>
          <w:marRight w:val="0"/>
          <w:marTop w:val="0"/>
          <w:marBottom w:val="0"/>
          <w:divBdr>
            <w:top w:val="none" w:sz="0" w:space="0" w:color="auto"/>
            <w:left w:val="none" w:sz="0" w:space="0" w:color="auto"/>
            <w:bottom w:val="none" w:sz="0" w:space="0" w:color="auto"/>
            <w:right w:val="none" w:sz="0" w:space="0" w:color="auto"/>
          </w:divBdr>
        </w:div>
        <w:div w:id="1744182643">
          <w:marLeft w:val="480"/>
          <w:marRight w:val="0"/>
          <w:marTop w:val="0"/>
          <w:marBottom w:val="0"/>
          <w:divBdr>
            <w:top w:val="none" w:sz="0" w:space="0" w:color="auto"/>
            <w:left w:val="none" w:sz="0" w:space="0" w:color="auto"/>
            <w:bottom w:val="none" w:sz="0" w:space="0" w:color="auto"/>
            <w:right w:val="none" w:sz="0" w:space="0" w:color="auto"/>
          </w:divBdr>
        </w:div>
        <w:div w:id="1634021246">
          <w:marLeft w:val="480"/>
          <w:marRight w:val="0"/>
          <w:marTop w:val="0"/>
          <w:marBottom w:val="0"/>
          <w:divBdr>
            <w:top w:val="none" w:sz="0" w:space="0" w:color="auto"/>
            <w:left w:val="none" w:sz="0" w:space="0" w:color="auto"/>
            <w:bottom w:val="none" w:sz="0" w:space="0" w:color="auto"/>
            <w:right w:val="none" w:sz="0" w:space="0" w:color="auto"/>
          </w:divBdr>
        </w:div>
        <w:div w:id="166099784">
          <w:marLeft w:val="480"/>
          <w:marRight w:val="0"/>
          <w:marTop w:val="0"/>
          <w:marBottom w:val="0"/>
          <w:divBdr>
            <w:top w:val="none" w:sz="0" w:space="0" w:color="auto"/>
            <w:left w:val="none" w:sz="0" w:space="0" w:color="auto"/>
            <w:bottom w:val="none" w:sz="0" w:space="0" w:color="auto"/>
            <w:right w:val="none" w:sz="0" w:space="0" w:color="auto"/>
          </w:divBdr>
        </w:div>
        <w:div w:id="1095903917">
          <w:marLeft w:val="480"/>
          <w:marRight w:val="0"/>
          <w:marTop w:val="0"/>
          <w:marBottom w:val="0"/>
          <w:divBdr>
            <w:top w:val="none" w:sz="0" w:space="0" w:color="auto"/>
            <w:left w:val="none" w:sz="0" w:space="0" w:color="auto"/>
            <w:bottom w:val="none" w:sz="0" w:space="0" w:color="auto"/>
            <w:right w:val="none" w:sz="0" w:space="0" w:color="auto"/>
          </w:divBdr>
        </w:div>
        <w:div w:id="775833706">
          <w:marLeft w:val="480"/>
          <w:marRight w:val="0"/>
          <w:marTop w:val="0"/>
          <w:marBottom w:val="0"/>
          <w:divBdr>
            <w:top w:val="none" w:sz="0" w:space="0" w:color="auto"/>
            <w:left w:val="none" w:sz="0" w:space="0" w:color="auto"/>
            <w:bottom w:val="none" w:sz="0" w:space="0" w:color="auto"/>
            <w:right w:val="none" w:sz="0" w:space="0" w:color="auto"/>
          </w:divBdr>
        </w:div>
        <w:div w:id="772552347">
          <w:marLeft w:val="480"/>
          <w:marRight w:val="0"/>
          <w:marTop w:val="0"/>
          <w:marBottom w:val="0"/>
          <w:divBdr>
            <w:top w:val="none" w:sz="0" w:space="0" w:color="auto"/>
            <w:left w:val="none" w:sz="0" w:space="0" w:color="auto"/>
            <w:bottom w:val="none" w:sz="0" w:space="0" w:color="auto"/>
            <w:right w:val="none" w:sz="0" w:space="0" w:color="auto"/>
          </w:divBdr>
        </w:div>
        <w:div w:id="312105098">
          <w:marLeft w:val="480"/>
          <w:marRight w:val="0"/>
          <w:marTop w:val="0"/>
          <w:marBottom w:val="0"/>
          <w:divBdr>
            <w:top w:val="none" w:sz="0" w:space="0" w:color="auto"/>
            <w:left w:val="none" w:sz="0" w:space="0" w:color="auto"/>
            <w:bottom w:val="none" w:sz="0" w:space="0" w:color="auto"/>
            <w:right w:val="none" w:sz="0" w:space="0" w:color="auto"/>
          </w:divBdr>
        </w:div>
        <w:div w:id="780346332">
          <w:marLeft w:val="480"/>
          <w:marRight w:val="0"/>
          <w:marTop w:val="0"/>
          <w:marBottom w:val="0"/>
          <w:divBdr>
            <w:top w:val="none" w:sz="0" w:space="0" w:color="auto"/>
            <w:left w:val="none" w:sz="0" w:space="0" w:color="auto"/>
            <w:bottom w:val="none" w:sz="0" w:space="0" w:color="auto"/>
            <w:right w:val="none" w:sz="0" w:space="0" w:color="auto"/>
          </w:divBdr>
        </w:div>
        <w:div w:id="547037624">
          <w:marLeft w:val="480"/>
          <w:marRight w:val="0"/>
          <w:marTop w:val="0"/>
          <w:marBottom w:val="0"/>
          <w:divBdr>
            <w:top w:val="none" w:sz="0" w:space="0" w:color="auto"/>
            <w:left w:val="none" w:sz="0" w:space="0" w:color="auto"/>
            <w:bottom w:val="none" w:sz="0" w:space="0" w:color="auto"/>
            <w:right w:val="none" w:sz="0" w:space="0" w:color="auto"/>
          </w:divBdr>
        </w:div>
        <w:div w:id="1077095696">
          <w:marLeft w:val="480"/>
          <w:marRight w:val="0"/>
          <w:marTop w:val="0"/>
          <w:marBottom w:val="0"/>
          <w:divBdr>
            <w:top w:val="none" w:sz="0" w:space="0" w:color="auto"/>
            <w:left w:val="none" w:sz="0" w:space="0" w:color="auto"/>
            <w:bottom w:val="none" w:sz="0" w:space="0" w:color="auto"/>
            <w:right w:val="none" w:sz="0" w:space="0" w:color="auto"/>
          </w:divBdr>
        </w:div>
        <w:div w:id="757874629">
          <w:marLeft w:val="480"/>
          <w:marRight w:val="0"/>
          <w:marTop w:val="0"/>
          <w:marBottom w:val="0"/>
          <w:divBdr>
            <w:top w:val="none" w:sz="0" w:space="0" w:color="auto"/>
            <w:left w:val="none" w:sz="0" w:space="0" w:color="auto"/>
            <w:bottom w:val="none" w:sz="0" w:space="0" w:color="auto"/>
            <w:right w:val="none" w:sz="0" w:space="0" w:color="auto"/>
          </w:divBdr>
        </w:div>
        <w:div w:id="1483307968">
          <w:marLeft w:val="480"/>
          <w:marRight w:val="0"/>
          <w:marTop w:val="0"/>
          <w:marBottom w:val="0"/>
          <w:divBdr>
            <w:top w:val="none" w:sz="0" w:space="0" w:color="auto"/>
            <w:left w:val="none" w:sz="0" w:space="0" w:color="auto"/>
            <w:bottom w:val="none" w:sz="0" w:space="0" w:color="auto"/>
            <w:right w:val="none" w:sz="0" w:space="0" w:color="auto"/>
          </w:divBdr>
        </w:div>
        <w:div w:id="2127383442">
          <w:marLeft w:val="480"/>
          <w:marRight w:val="0"/>
          <w:marTop w:val="0"/>
          <w:marBottom w:val="0"/>
          <w:divBdr>
            <w:top w:val="none" w:sz="0" w:space="0" w:color="auto"/>
            <w:left w:val="none" w:sz="0" w:space="0" w:color="auto"/>
            <w:bottom w:val="none" w:sz="0" w:space="0" w:color="auto"/>
            <w:right w:val="none" w:sz="0" w:space="0" w:color="auto"/>
          </w:divBdr>
        </w:div>
        <w:div w:id="845486348">
          <w:marLeft w:val="480"/>
          <w:marRight w:val="0"/>
          <w:marTop w:val="0"/>
          <w:marBottom w:val="0"/>
          <w:divBdr>
            <w:top w:val="none" w:sz="0" w:space="0" w:color="auto"/>
            <w:left w:val="none" w:sz="0" w:space="0" w:color="auto"/>
            <w:bottom w:val="none" w:sz="0" w:space="0" w:color="auto"/>
            <w:right w:val="none" w:sz="0" w:space="0" w:color="auto"/>
          </w:divBdr>
        </w:div>
        <w:div w:id="1924798925">
          <w:marLeft w:val="480"/>
          <w:marRight w:val="0"/>
          <w:marTop w:val="0"/>
          <w:marBottom w:val="0"/>
          <w:divBdr>
            <w:top w:val="none" w:sz="0" w:space="0" w:color="auto"/>
            <w:left w:val="none" w:sz="0" w:space="0" w:color="auto"/>
            <w:bottom w:val="none" w:sz="0" w:space="0" w:color="auto"/>
            <w:right w:val="none" w:sz="0" w:space="0" w:color="auto"/>
          </w:divBdr>
        </w:div>
        <w:div w:id="1189102792">
          <w:marLeft w:val="480"/>
          <w:marRight w:val="0"/>
          <w:marTop w:val="0"/>
          <w:marBottom w:val="0"/>
          <w:divBdr>
            <w:top w:val="none" w:sz="0" w:space="0" w:color="auto"/>
            <w:left w:val="none" w:sz="0" w:space="0" w:color="auto"/>
            <w:bottom w:val="none" w:sz="0" w:space="0" w:color="auto"/>
            <w:right w:val="none" w:sz="0" w:space="0" w:color="auto"/>
          </w:divBdr>
        </w:div>
        <w:div w:id="2042120107">
          <w:marLeft w:val="480"/>
          <w:marRight w:val="0"/>
          <w:marTop w:val="0"/>
          <w:marBottom w:val="0"/>
          <w:divBdr>
            <w:top w:val="none" w:sz="0" w:space="0" w:color="auto"/>
            <w:left w:val="none" w:sz="0" w:space="0" w:color="auto"/>
            <w:bottom w:val="none" w:sz="0" w:space="0" w:color="auto"/>
            <w:right w:val="none" w:sz="0" w:space="0" w:color="auto"/>
          </w:divBdr>
        </w:div>
        <w:div w:id="400830334">
          <w:marLeft w:val="480"/>
          <w:marRight w:val="0"/>
          <w:marTop w:val="0"/>
          <w:marBottom w:val="0"/>
          <w:divBdr>
            <w:top w:val="none" w:sz="0" w:space="0" w:color="auto"/>
            <w:left w:val="none" w:sz="0" w:space="0" w:color="auto"/>
            <w:bottom w:val="none" w:sz="0" w:space="0" w:color="auto"/>
            <w:right w:val="none" w:sz="0" w:space="0" w:color="auto"/>
          </w:divBdr>
        </w:div>
        <w:div w:id="1054544412">
          <w:marLeft w:val="480"/>
          <w:marRight w:val="0"/>
          <w:marTop w:val="0"/>
          <w:marBottom w:val="0"/>
          <w:divBdr>
            <w:top w:val="none" w:sz="0" w:space="0" w:color="auto"/>
            <w:left w:val="none" w:sz="0" w:space="0" w:color="auto"/>
            <w:bottom w:val="none" w:sz="0" w:space="0" w:color="auto"/>
            <w:right w:val="none" w:sz="0" w:space="0" w:color="auto"/>
          </w:divBdr>
        </w:div>
        <w:div w:id="1530489809">
          <w:marLeft w:val="480"/>
          <w:marRight w:val="0"/>
          <w:marTop w:val="0"/>
          <w:marBottom w:val="0"/>
          <w:divBdr>
            <w:top w:val="none" w:sz="0" w:space="0" w:color="auto"/>
            <w:left w:val="none" w:sz="0" w:space="0" w:color="auto"/>
            <w:bottom w:val="none" w:sz="0" w:space="0" w:color="auto"/>
            <w:right w:val="none" w:sz="0" w:space="0" w:color="auto"/>
          </w:divBdr>
        </w:div>
        <w:div w:id="1852379989">
          <w:marLeft w:val="480"/>
          <w:marRight w:val="0"/>
          <w:marTop w:val="0"/>
          <w:marBottom w:val="0"/>
          <w:divBdr>
            <w:top w:val="none" w:sz="0" w:space="0" w:color="auto"/>
            <w:left w:val="none" w:sz="0" w:space="0" w:color="auto"/>
            <w:bottom w:val="none" w:sz="0" w:space="0" w:color="auto"/>
            <w:right w:val="none" w:sz="0" w:space="0" w:color="auto"/>
          </w:divBdr>
        </w:div>
        <w:div w:id="570387462">
          <w:marLeft w:val="480"/>
          <w:marRight w:val="0"/>
          <w:marTop w:val="0"/>
          <w:marBottom w:val="0"/>
          <w:divBdr>
            <w:top w:val="none" w:sz="0" w:space="0" w:color="auto"/>
            <w:left w:val="none" w:sz="0" w:space="0" w:color="auto"/>
            <w:bottom w:val="none" w:sz="0" w:space="0" w:color="auto"/>
            <w:right w:val="none" w:sz="0" w:space="0" w:color="auto"/>
          </w:divBdr>
        </w:div>
        <w:div w:id="2047751856">
          <w:marLeft w:val="480"/>
          <w:marRight w:val="0"/>
          <w:marTop w:val="0"/>
          <w:marBottom w:val="0"/>
          <w:divBdr>
            <w:top w:val="none" w:sz="0" w:space="0" w:color="auto"/>
            <w:left w:val="none" w:sz="0" w:space="0" w:color="auto"/>
            <w:bottom w:val="none" w:sz="0" w:space="0" w:color="auto"/>
            <w:right w:val="none" w:sz="0" w:space="0" w:color="auto"/>
          </w:divBdr>
        </w:div>
        <w:div w:id="1744907642">
          <w:marLeft w:val="480"/>
          <w:marRight w:val="0"/>
          <w:marTop w:val="0"/>
          <w:marBottom w:val="0"/>
          <w:divBdr>
            <w:top w:val="none" w:sz="0" w:space="0" w:color="auto"/>
            <w:left w:val="none" w:sz="0" w:space="0" w:color="auto"/>
            <w:bottom w:val="none" w:sz="0" w:space="0" w:color="auto"/>
            <w:right w:val="none" w:sz="0" w:space="0" w:color="auto"/>
          </w:divBdr>
        </w:div>
        <w:div w:id="1746993694">
          <w:marLeft w:val="480"/>
          <w:marRight w:val="0"/>
          <w:marTop w:val="0"/>
          <w:marBottom w:val="0"/>
          <w:divBdr>
            <w:top w:val="none" w:sz="0" w:space="0" w:color="auto"/>
            <w:left w:val="none" w:sz="0" w:space="0" w:color="auto"/>
            <w:bottom w:val="none" w:sz="0" w:space="0" w:color="auto"/>
            <w:right w:val="none" w:sz="0" w:space="0" w:color="auto"/>
          </w:divBdr>
        </w:div>
        <w:div w:id="1376393623">
          <w:marLeft w:val="480"/>
          <w:marRight w:val="0"/>
          <w:marTop w:val="0"/>
          <w:marBottom w:val="0"/>
          <w:divBdr>
            <w:top w:val="none" w:sz="0" w:space="0" w:color="auto"/>
            <w:left w:val="none" w:sz="0" w:space="0" w:color="auto"/>
            <w:bottom w:val="none" w:sz="0" w:space="0" w:color="auto"/>
            <w:right w:val="none" w:sz="0" w:space="0" w:color="auto"/>
          </w:divBdr>
        </w:div>
        <w:div w:id="914053841">
          <w:marLeft w:val="480"/>
          <w:marRight w:val="0"/>
          <w:marTop w:val="0"/>
          <w:marBottom w:val="0"/>
          <w:divBdr>
            <w:top w:val="none" w:sz="0" w:space="0" w:color="auto"/>
            <w:left w:val="none" w:sz="0" w:space="0" w:color="auto"/>
            <w:bottom w:val="none" w:sz="0" w:space="0" w:color="auto"/>
            <w:right w:val="none" w:sz="0" w:space="0" w:color="auto"/>
          </w:divBdr>
        </w:div>
        <w:div w:id="1064917252">
          <w:marLeft w:val="480"/>
          <w:marRight w:val="0"/>
          <w:marTop w:val="0"/>
          <w:marBottom w:val="0"/>
          <w:divBdr>
            <w:top w:val="none" w:sz="0" w:space="0" w:color="auto"/>
            <w:left w:val="none" w:sz="0" w:space="0" w:color="auto"/>
            <w:bottom w:val="none" w:sz="0" w:space="0" w:color="auto"/>
            <w:right w:val="none" w:sz="0" w:space="0" w:color="auto"/>
          </w:divBdr>
        </w:div>
        <w:div w:id="752820414">
          <w:marLeft w:val="480"/>
          <w:marRight w:val="0"/>
          <w:marTop w:val="0"/>
          <w:marBottom w:val="0"/>
          <w:divBdr>
            <w:top w:val="none" w:sz="0" w:space="0" w:color="auto"/>
            <w:left w:val="none" w:sz="0" w:space="0" w:color="auto"/>
            <w:bottom w:val="none" w:sz="0" w:space="0" w:color="auto"/>
            <w:right w:val="none" w:sz="0" w:space="0" w:color="auto"/>
          </w:divBdr>
        </w:div>
        <w:div w:id="2016110820">
          <w:marLeft w:val="480"/>
          <w:marRight w:val="0"/>
          <w:marTop w:val="0"/>
          <w:marBottom w:val="0"/>
          <w:divBdr>
            <w:top w:val="none" w:sz="0" w:space="0" w:color="auto"/>
            <w:left w:val="none" w:sz="0" w:space="0" w:color="auto"/>
            <w:bottom w:val="none" w:sz="0" w:space="0" w:color="auto"/>
            <w:right w:val="none" w:sz="0" w:space="0" w:color="auto"/>
          </w:divBdr>
        </w:div>
        <w:div w:id="456022295">
          <w:marLeft w:val="480"/>
          <w:marRight w:val="0"/>
          <w:marTop w:val="0"/>
          <w:marBottom w:val="0"/>
          <w:divBdr>
            <w:top w:val="none" w:sz="0" w:space="0" w:color="auto"/>
            <w:left w:val="none" w:sz="0" w:space="0" w:color="auto"/>
            <w:bottom w:val="none" w:sz="0" w:space="0" w:color="auto"/>
            <w:right w:val="none" w:sz="0" w:space="0" w:color="auto"/>
          </w:divBdr>
        </w:div>
        <w:div w:id="1634290816">
          <w:marLeft w:val="480"/>
          <w:marRight w:val="0"/>
          <w:marTop w:val="0"/>
          <w:marBottom w:val="0"/>
          <w:divBdr>
            <w:top w:val="none" w:sz="0" w:space="0" w:color="auto"/>
            <w:left w:val="none" w:sz="0" w:space="0" w:color="auto"/>
            <w:bottom w:val="none" w:sz="0" w:space="0" w:color="auto"/>
            <w:right w:val="none" w:sz="0" w:space="0" w:color="auto"/>
          </w:divBdr>
        </w:div>
        <w:div w:id="1710106287">
          <w:marLeft w:val="480"/>
          <w:marRight w:val="0"/>
          <w:marTop w:val="0"/>
          <w:marBottom w:val="0"/>
          <w:divBdr>
            <w:top w:val="none" w:sz="0" w:space="0" w:color="auto"/>
            <w:left w:val="none" w:sz="0" w:space="0" w:color="auto"/>
            <w:bottom w:val="none" w:sz="0" w:space="0" w:color="auto"/>
            <w:right w:val="none" w:sz="0" w:space="0" w:color="auto"/>
          </w:divBdr>
        </w:div>
        <w:div w:id="138771275">
          <w:marLeft w:val="480"/>
          <w:marRight w:val="0"/>
          <w:marTop w:val="0"/>
          <w:marBottom w:val="0"/>
          <w:divBdr>
            <w:top w:val="none" w:sz="0" w:space="0" w:color="auto"/>
            <w:left w:val="none" w:sz="0" w:space="0" w:color="auto"/>
            <w:bottom w:val="none" w:sz="0" w:space="0" w:color="auto"/>
            <w:right w:val="none" w:sz="0" w:space="0" w:color="auto"/>
          </w:divBdr>
        </w:div>
        <w:div w:id="1800370365">
          <w:marLeft w:val="480"/>
          <w:marRight w:val="0"/>
          <w:marTop w:val="0"/>
          <w:marBottom w:val="0"/>
          <w:divBdr>
            <w:top w:val="none" w:sz="0" w:space="0" w:color="auto"/>
            <w:left w:val="none" w:sz="0" w:space="0" w:color="auto"/>
            <w:bottom w:val="none" w:sz="0" w:space="0" w:color="auto"/>
            <w:right w:val="none" w:sz="0" w:space="0" w:color="auto"/>
          </w:divBdr>
        </w:div>
        <w:div w:id="1412042142">
          <w:marLeft w:val="480"/>
          <w:marRight w:val="0"/>
          <w:marTop w:val="0"/>
          <w:marBottom w:val="0"/>
          <w:divBdr>
            <w:top w:val="none" w:sz="0" w:space="0" w:color="auto"/>
            <w:left w:val="none" w:sz="0" w:space="0" w:color="auto"/>
            <w:bottom w:val="none" w:sz="0" w:space="0" w:color="auto"/>
            <w:right w:val="none" w:sz="0" w:space="0" w:color="auto"/>
          </w:divBdr>
        </w:div>
        <w:div w:id="1495797592">
          <w:marLeft w:val="480"/>
          <w:marRight w:val="0"/>
          <w:marTop w:val="0"/>
          <w:marBottom w:val="0"/>
          <w:divBdr>
            <w:top w:val="none" w:sz="0" w:space="0" w:color="auto"/>
            <w:left w:val="none" w:sz="0" w:space="0" w:color="auto"/>
            <w:bottom w:val="none" w:sz="0" w:space="0" w:color="auto"/>
            <w:right w:val="none" w:sz="0" w:space="0" w:color="auto"/>
          </w:divBdr>
        </w:div>
        <w:div w:id="115031098">
          <w:marLeft w:val="480"/>
          <w:marRight w:val="0"/>
          <w:marTop w:val="0"/>
          <w:marBottom w:val="0"/>
          <w:divBdr>
            <w:top w:val="none" w:sz="0" w:space="0" w:color="auto"/>
            <w:left w:val="none" w:sz="0" w:space="0" w:color="auto"/>
            <w:bottom w:val="none" w:sz="0" w:space="0" w:color="auto"/>
            <w:right w:val="none" w:sz="0" w:space="0" w:color="auto"/>
          </w:divBdr>
        </w:div>
      </w:divsChild>
    </w:div>
    <w:div w:id="148518523">
      <w:bodyDiv w:val="1"/>
      <w:marLeft w:val="0"/>
      <w:marRight w:val="0"/>
      <w:marTop w:val="0"/>
      <w:marBottom w:val="0"/>
      <w:divBdr>
        <w:top w:val="none" w:sz="0" w:space="0" w:color="auto"/>
        <w:left w:val="none" w:sz="0" w:space="0" w:color="auto"/>
        <w:bottom w:val="none" w:sz="0" w:space="0" w:color="auto"/>
        <w:right w:val="none" w:sz="0" w:space="0" w:color="auto"/>
      </w:divBdr>
      <w:divsChild>
        <w:div w:id="1573350990">
          <w:marLeft w:val="480"/>
          <w:marRight w:val="0"/>
          <w:marTop w:val="0"/>
          <w:marBottom w:val="0"/>
          <w:divBdr>
            <w:top w:val="none" w:sz="0" w:space="0" w:color="auto"/>
            <w:left w:val="none" w:sz="0" w:space="0" w:color="auto"/>
            <w:bottom w:val="none" w:sz="0" w:space="0" w:color="auto"/>
            <w:right w:val="none" w:sz="0" w:space="0" w:color="auto"/>
          </w:divBdr>
        </w:div>
        <w:div w:id="513110906">
          <w:marLeft w:val="480"/>
          <w:marRight w:val="0"/>
          <w:marTop w:val="0"/>
          <w:marBottom w:val="0"/>
          <w:divBdr>
            <w:top w:val="none" w:sz="0" w:space="0" w:color="auto"/>
            <w:left w:val="none" w:sz="0" w:space="0" w:color="auto"/>
            <w:bottom w:val="none" w:sz="0" w:space="0" w:color="auto"/>
            <w:right w:val="none" w:sz="0" w:space="0" w:color="auto"/>
          </w:divBdr>
        </w:div>
        <w:div w:id="1538809392">
          <w:marLeft w:val="480"/>
          <w:marRight w:val="0"/>
          <w:marTop w:val="0"/>
          <w:marBottom w:val="0"/>
          <w:divBdr>
            <w:top w:val="none" w:sz="0" w:space="0" w:color="auto"/>
            <w:left w:val="none" w:sz="0" w:space="0" w:color="auto"/>
            <w:bottom w:val="none" w:sz="0" w:space="0" w:color="auto"/>
            <w:right w:val="none" w:sz="0" w:space="0" w:color="auto"/>
          </w:divBdr>
        </w:div>
        <w:div w:id="292754551">
          <w:marLeft w:val="480"/>
          <w:marRight w:val="0"/>
          <w:marTop w:val="0"/>
          <w:marBottom w:val="0"/>
          <w:divBdr>
            <w:top w:val="none" w:sz="0" w:space="0" w:color="auto"/>
            <w:left w:val="none" w:sz="0" w:space="0" w:color="auto"/>
            <w:bottom w:val="none" w:sz="0" w:space="0" w:color="auto"/>
            <w:right w:val="none" w:sz="0" w:space="0" w:color="auto"/>
          </w:divBdr>
        </w:div>
        <w:div w:id="980966427">
          <w:marLeft w:val="480"/>
          <w:marRight w:val="0"/>
          <w:marTop w:val="0"/>
          <w:marBottom w:val="0"/>
          <w:divBdr>
            <w:top w:val="none" w:sz="0" w:space="0" w:color="auto"/>
            <w:left w:val="none" w:sz="0" w:space="0" w:color="auto"/>
            <w:bottom w:val="none" w:sz="0" w:space="0" w:color="auto"/>
            <w:right w:val="none" w:sz="0" w:space="0" w:color="auto"/>
          </w:divBdr>
        </w:div>
        <w:div w:id="1781601844">
          <w:marLeft w:val="480"/>
          <w:marRight w:val="0"/>
          <w:marTop w:val="0"/>
          <w:marBottom w:val="0"/>
          <w:divBdr>
            <w:top w:val="none" w:sz="0" w:space="0" w:color="auto"/>
            <w:left w:val="none" w:sz="0" w:space="0" w:color="auto"/>
            <w:bottom w:val="none" w:sz="0" w:space="0" w:color="auto"/>
            <w:right w:val="none" w:sz="0" w:space="0" w:color="auto"/>
          </w:divBdr>
        </w:div>
        <w:div w:id="474641223">
          <w:marLeft w:val="480"/>
          <w:marRight w:val="0"/>
          <w:marTop w:val="0"/>
          <w:marBottom w:val="0"/>
          <w:divBdr>
            <w:top w:val="none" w:sz="0" w:space="0" w:color="auto"/>
            <w:left w:val="none" w:sz="0" w:space="0" w:color="auto"/>
            <w:bottom w:val="none" w:sz="0" w:space="0" w:color="auto"/>
            <w:right w:val="none" w:sz="0" w:space="0" w:color="auto"/>
          </w:divBdr>
        </w:div>
        <w:div w:id="1973976679">
          <w:marLeft w:val="480"/>
          <w:marRight w:val="0"/>
          <w:marTop w:val="0"/>
          <w:marBottom w:val="0"/>
          <w:divBdr>
            <w:top w:val="none" w:sz="0" w:space="0" w:color="auto"/>
            <w:left w:val="none" w:sz="0" w:space="0" w:color="auto"/>
            <w:bottom w:val="none" w:sz="0" w:space="0" w:color="auto"/>
            <w:right w:val="none" w:sz="0" w:space="0" w:color="auto"/>
          </w:divBdr>
        </w:div>
        <w:div w:id="1363284649">
          <w:marLeft w:val="480"/>
          <w:marRight w:val="0"/>
          <w:marTop w:val="0"/>
          <w:marBottom w:val="0"/>
          <w:divBdr>
            <w:top w:val="none" w:sz="0" w:space="0" w:color="auto"/>
            <w:left w:val="none" w:sz="0" w:space="0" w:color="auto"/>
            <w:bottom w:val="none" w:sz="0" w:space="0" w:color="auto"/>
            <w:right w:val="none" w:sz="0" w:space="0" w:color="auto"/>
          </w:divBdr>
        </w:div>
        <w:div w:id="607662053">
          <w:marLeft w:val="480"/>
          <w:marRight w:val="0"/>
          <w:marTop w:val="0"/>
          <w:marBottom w:val="0"/>
          <w:divBdr>
            <w:top w:val="none" w:sz="0" w:space="0" w:color="auto"/>
            <w:left w:val="none" w:sz="0" w:space="0" w:color="auto"/>
            <w:bottom w:val="none" w:sz="0" w:space="0" w:color="auto"/>
            <w:right w:val="none" w:sz="0" w:space="0" w:color="auto"/>
          </w:divBdr>
        </w:div>
        <w:div w:id="1151096551">
          <w:marLeft w:val="480"/>
          <w:marRight w:val="0"/>
          <w:marTop w:val="0"/>
          <w:marBottom w:val="0"/>
          <w:divBdr>
            <w:top w:val="none" w:sz="0" w:space="0" w:color="auto"/>
            <w:left w:val="none" w:sz="0" w:space="0" w:color="auto"/>
            <w:bottom w:val="none" w:sz="0" w:space="0" w:color="auto"/>
            <w:right w:val="none" w:sz="0" w:space="0" w:color="auto"/>
          </w:divBdr>
        </w:div>
        <w:div w:id="331492025">
          <w:marLeft w:val="480"/>
          <w:marRight w:val="0"/>
          <w:marTop w:val="0"/>
          <w:marBottom w:val="0"/>
          <w:divBdr>
            <w:top w:val="none" w:sz="0" w:space="0" w:color="auto"/>
            <w:left w:val="none" w:sz="0" w:space="0" w:color="auto"/>
            <w:bottom w:val="none" w:sz="0" w:space="0" w:color="auto"/>
            <w:right w:val="none" w:sz="0" w:space="0" w:color="auto"/>
          </w:divBdr>
        </w:div>
        <w:div w:id="1408577388">
          <w:marLeft w:val="480"/>
          <w:marRight w:val="0"/>
          <w:marTop w:val="0"/>
          <w:marBottom w:val="0"/>
          <w:divBdr>
            <w:top w:val="none" w:sz="0" w:space="0" w:color="auto"/>
            <w:left w:val="none" w:sz="0" w:space="0" w:color="auto"/>
            <w:bottom w:val="none" w:sz="0" w:space="0" w:color="auto"/>
            <w:right w:val="none" w:sz="0" w:space="0" w:color="auto"/>
          </w:divBdr>
        </w:div>
        <w:div w:id="8993384">
          <w:marLeft w:val="480"/>
          <w:marRight w:val="0"/>
          <w:marTop w:val="0"/>
          <w:marBottom w:val="0"/>
          <w:divBdr>
            <w:top w:val="none" w:sz="0" w:space="0" w:color="auto"/>
            <w:left w:val="none" w:sz="0" w:space="0" w:color="auto"/>
            <w:bottom w:val="none" w:sz="0" w:space="0" w:color="auto"/>
            <w:right w:val="none" w:sz="0" w:space="0" w:color="auto"/>
          </w:divBdr>
        </w:div>
        <w:div w:id="946082352">
          <w:marLeft w:val="480"/>
          <w:marRight w:val="0"/>
          <w:marTop w:val="0"/>
          <w:marBottom w:val="0"/>
          <w:divBdr>
            <w:top w:val="none" w:sz="0" w:space="0" w:color="auto"/>
            <w:left w:val="none" w:sz="0" w:space="0" w:color="auto"/>
            <w:bottom w:val="none" w:sz="0" w:space="0" w:color="auto"/>
            <w:right w:val="none" w:sz="0" w:space="0" w:color="auto"/>
          </w:divBdr>
        </w:div>
        <w:div w:id="488208098">
          <w:marLeft w:val="480"/>
          <w:marRight w:val="0"/>
          <w:marTop w:val="0"/>
          <w:marBottom w:val="0"/>
          <w:divBdr>
            <w:top w:val="none" w:sz="0" w:space="0" w:color="auto"/>
            <w:left w:val="none" w:sz="0" w:space="0" w:color="auto"/>
            <w:bottom w:val="none" w:sz="0" w:space="0" w:color="auto"/>
            <w:right w:val="none" w:sz="0" w:space="0" w:color="auto"/>
          </w:divBdr>
        </w:div>
        <w:div w:id="686446346">
          <w:marLeft w:val="480"/>
          <w:marRight w:val="0"/>
          <w:marTop w:val="0"/>
          <w:marBottom w:val="0"/>
          <w:divBdr>
            <w:top w:val="none" w:sz="0" w:space="0" w:color="auto"/>
            <w:left w:val="none" w:sz="0" w:space="0" w:color="auto"/>
            <w:bottom w:val="none" w:sz="0" w:space="0" w:color="auto"/>
            <w:right w:val="none" w:sz="0" w:space="0" w:color="auto"/>
          </w:divBdr>
        </w:div>
        <w:div w:id="46877771">
          <w:marLeft w:val="480"/>
          <w:marRight w:val="0"/>
          <w:marTop w:val="0"/>
          <w:marBottom w:val="0"/>
          <w:divBdr>
            <w:top w:val="none" w:sz="0" w:space="0" w:color="auto"/>
            <w:left w:val="none" w:sz="0" w:space="0" w:color="auto"/>
            <w:bottom w:val="none" w:sz="0" w:space="0" w:color="auto"/>
            <w:right w:val="none" w:sz="0" w:space="0" w:color="auto"/>
          </w:divBdr>
        </w:div>
        <w:div w:id="2002587124">
          <w:marLeft w:val="480"/>
          <w:marRight w:val="0"/>
          <w:marTop w:val="0"/>
          <w:marBottom w:val="0"/>
          <w:divBdr>
            <w:top w:val="none" w:sz="0" w:space="0" w:color="auto"/>
            <w:left w:val="none" w:sz="0" w:space="0" w:color="auto"/>
            <w:bottom w:val="none" w:sz="0" w:space="0" w:color="auto"/>
            <w:right w:val="none" w:sz="0" w:space="0" w:color="auto"/>
          </w:divBdr>
        </w:div>
        <w:div w:id="1190415101">
          <w:marLeft w:val="480"/>
          <w:marRight w:val="0"/>
          <w:marTop w:val="0"/>
          <w:marBottom w:val="0"/>
          <w:divBdr>
            <w:top w:val="none" w:sz="0" w:space="0" w:color="auto"/>
            <w:left w:val="none" w:sz="0" w:space="0" w:color="auto"/>
            <w:bottom w:val="none" w:sz="0" w:space="0" w:color="auto"/>
            <w:right w:val="none" w:sz="0" w:space="0" w:color="auto"/>
          </w:divBdr>
        </w:div>
        <w:div w:id="1540821219">
          <w:marLeft w:val="480"/>
          <w:marRight w:val="0"/>
          <w:marTop w:val="0"/>
          <w:marBottom w:val="0"/>
          <w:divBdr>
            <w:top w:val="none" w:sz="0" w:space="0" w:color="auto"/>
            <w:left w:val="none" w:sz="0" w:space="0" w:color="auto"/>
            <w:bottom w:val="none" w:sz="0" w:space="0" w:color="auto"/>
            <w:right w:val="none" w:sz="0" w:space="0" w:color="auto"/>
          </w:divBdr>
        </w:div>
        <w:div w:id="168444830">
          <w:marLeft w:val="480"/>
          <w:marRight w:val="0"/>
          <w:marTop w:val="0"/>
          <w:marBottom w:val="0"/>
          <w:divBdr>
            <w:top w:val="none" w:sz="0" w:space="0" w:color="auto"/>
            <w:left w:val="none" w:sz="0" w:space="0" w:color="auto"/>
            <w:bottom w:val="none" w:sz="0" w:space="0" w:color="auto"/>
            <w:right w:val="none" w:sz="0" w:space="0" w:color="auto"/>
          </w:divBdr>
        </w:div>
        <w:div w:id="2004431033">
          <w:marLeft w:val="480"/>
          <w:marRight w:val="0"/>
          <w:marTop w:val="0"/>
          <w:marBottom w:val="0"/>
          <w:divBdr>
            <w:top w:val="none" w:sz="0" w:space="0" w:color="auto"/>
            <w:left w:val="none" w:sz="0" w:space="0" w:color="auto"/>
            <w:bottom w:val="none" w:sz="0" w:space="0" w:color="auto"/>
            <w:right w:val="none" w:sz="0" w:space="0" w:color="auto"/>
          </w:divBdr>
        </w:div>
        <w:div w:id="360402377">
          <w:marLeft w:val="480"/>
          <w:marRight w:val="0"/>
          <w:marTop w:val="0"/>
          <w:marBottom w:val="0"/>
          <w:divBdr>
            <w:top w:val="none" w:sz="0" w:space="0" w:color="auto"/>
            <w:left w:val="none" w:sz="0" w:space="0" w:color="auto"/>
            <w:bottom w:val="none" w:sz="0" w:space="0" w:color="auto"/>
            <w:right w:val="none" w:sz="0" w:space="0" w:color="auto"/>
          </w:divBdr>
        </w:div>
        <w:div w:id="572862258">
          <w:marLeft w:val="480"/>
          <w:marRight w:val="0"/>
          <w:marTop w:val="0"/>
          <w:marBottom w:val="0"/>
          <w:divBdr>
            <w:top w:val="none" w:sz="0" w:space="0" w:color="auto"/>
            <w:left w:val="none" w:sz="0" w:space="0" w:color="auto"/>
            <w:bottom w:val="none" w:sz="0" w:space="0" w:color="auto"/>
            <w:right w:val="none" w:sz="0" w:space="0" w:color="auto"/>
          </w:divBdr>
        </w:div>
        <w:div w:id="400521636">
          <w:marLeft w:val="480"/>
          <w:marRight w:val="0"/>
          <w:marTop w:val="0"/>
          <w:marBottom w:val="0"/>
          <w:divBdr>
            <w:top w:val="none" w:sz="0" w:space="0" w:color="auto"/>
            <w:left w:val="none" w:sz="0" w:space="0" w:color="auto"/>
            <w:bottom w:val="none" w:sz="0" w:space="0" w:color="auto"/>
            <w:right w:val="none" w:sz="0" w:space="0" w:color="auto"/>
          </w:divBdr>
        </w:div>
        <w:div w:id="1782257013">
          <w:marLeft w:val="480"/>
          <w:marRight w:val="0"/>
          <w:marTop w:val="0"/>
          <w:marBottom w:val="0"/>
          <w:divBdr>
            <w:top w:val="none" w:sz="0" w:space="0" w:color="auto"/>
            <w:left w:val="none" w:sz="0" w:space="0" w:color="auto"/>
            <w:bottom w:val="none" w:sz="0" w:space="0" w:color="auto"/>
            <w:right w:val="none" w:sz="0" w:space="0" w:color="auto"/>
          </w:divBdr>
        </w:div>
        <w:div w:id="144245484">
          <w:marLeft w:val="480"/>
          <w:marRight w:val="0"/>
          <w:marTop w:val="0"/>
          <w:marBottom w:val="0"/>
          <w:divBdr>
            <w:top w:val="none" w:sz="0" w:space="0" w:color="auto"/>
            <w:left w:val="none" w:sz="0" w:space="0" w:color="auto"/>
            <w:bottom w:val="none" w:sz="0" w:space="0" w:color="auto"/>
            <w:right w:val="none" w:sz="0" w:space="0" w:color="auto"/>
          </w:divBdr>
        </w:div>
        <w:div w:id="1660426365">
          <w:marLeft w:val="480"/>
          <w:marRight w:val="0"/>
          <w:marTop w:val="0"/>
          <w:marBottom w:val="0"/>
          <w:divBdr>
            <w:top w:val="none" w:sz="0" w:space="0" w:color="auto"/>
            <w:left w:val="none" w:sz="0" w:space="0" w:color="auto"/>
            <w:bottom w:val="none" w:sz="0" w:space="0" w:color="auto"/>
            <w:right w:val="none" w:sz="0" w:space="0" w:color="auto"/>
          </w:divBdr>
        </w:div>
        <w:div w:id="240603648">
          <w:marLeft w:val="480"/>
          <w:marRight w:val="0"/>
          <w:marTop w:val="0"/>
          <w:marBottom w:val="0"/>
          <w:divBdr>
            <w:top w:val="none" w:sz="0" w:space="0" w:color="auto"/>
            <w:left w:val="none" w:sz="0" w:space="0" w:color="auto"/>
            <w:bottom w:val="none" w:sz="0" w:space="0" w:color="auto"/>
            <w:right w:val="none" w:sz="0" w:space="0" w:color="auto"/>
          </w:divBdr>
        </w:div>
        <w:div w:id="153958792">
          <w:marLeft w:val="480"/>
          <w:marRight w:val="0"/>
          <w:marTop w:val="0"/>
          <w:marBottom w:val="0"/>
          <w:divBdr>
            <w:top w:val="none" w:sz="0" w:space="0" w:color="auto"/>
            <w:left w:val="none" w:sz="0" w:space="0" w:color="auto"/>
            <w:bottom w:val="none" w:sz="0" w:space="0" w:color="auto"/>
            <w:right w:val="none" w:sz="0" w:space="0" w:color="auto"/>
          </w:divBdr>
        </w:div>
        <w:div w:id="349260085">
          <w:marLeft w:val="480"/>
          <w:marRight w:val="0"/>
          <w:marTop w:val="0"/>
          <w:marBottom w:val="0"/>
          <w:divBdr>
            <w:top w:val="none" w:sz="0" w:space="0" w:color="auto"/>
            <w:left w:val="none" w:sz="0" w:space="0" w:color="auto"/>
            <w:bottom w:val="none" w:sz="0" w:space="0" w:color="auto"/>
            <w:right w:val="none" w:sz="0" w:space="0" w:color="auto"/>
          </w:divBdr>
        </w:div>
        <w:div w:id="207646953">
          <w:marLeft w:val="480"/>
          <w:marRight w:val="0"/>
          <w:marTop w:val="0"/>
          <w:marBottom w:val="0"/>
          <w:divBdr>
            <w:top w:val="none" w:sz="0" w:space="0" w:color="auto"/>
            <w:left w:val="none" w:sz="0" w:space="0" w:color="auto"/>
            <w:bottom w:val="none" w:sz="0" w:space="0" w:color="auto"/>
            <w:right w:val="none" w:sz="0" w:space="0" w:color="auto"/>
          </w:divBdr>
        </w:div>
        <w:div w:id="1932198086">
          <w:marLeft w:val="480"/>
          <w:marRight w:val="0"/>
          <w:marTop w:val="0"/>
          <w:marBottom w:val="0"/>
          <w:divBdr>
            <w:top w:val="none" w:sz="0" w:space="0" w:color="auto"/>
            <w:left w:val="none" w:sz="0" w:space="0" w:color="auto"/>
            <w:bottom w:val="none" w:sz="0" w:space="0" w:color="auto"/>
            <w:right w:val="none" w:sz="0" w:space="0" w:color="auto"/>
          </w:divBdr>
        </w:div>
        <w:div w:id="1151294305">
          <w:marLeft w:val="480"/>
          <w:marRight w:val="0"/>
          <w:marTop w:val="0"/>
          <w:marBottom w:val="0"/>
          <w:divBdr>
            <w:top w:val="none" w:sz="0" w:space="0" w:color="auto"/>
            <w:left w:val="none" w:sz="0" w:space="0" w:color="auto"/>
            <w:bottom w:val="none" w:sz="0" w:space="0" w:color="auto"/>
            <w:right w:val="none" w:sz="0" w:space="0" w:color="auto"/>
          </w:divBdr>
        </w:div>
        <w:div w:id="556210276">
          <w:marLeft w:val="480"/>
          <w:marRight w:val="0"/>
          <w:marTop w:val="0"/>
          <w:marBottom w:val="0"/>
          <w:divBdr>
            <w:top w:val="none" w:sz="0" w:space="0" w:color="auto"/>
            <w:left w:val="none" w:sz="0" w:space="0" w:color="auto"/>
            <w:bottom w:val="none" w:sz="0" w:space="0" w:color="auto"/>
            <w:right w:val="none" w:sz="0" w:space="0" w:color="auto"/>
          </w:divBdr>
        </w:div>
        <w:div w:id="387151586">
          <w:marLeft w:val="480"/>
          <w:marRight w:val="0"/>
          <w:marTop w:val="0"/>
          <w:marBottom w:val="0"/>
          <w:divBdr>
            <w:top w:val="none" w:sz="0" w:space="0" w:color="auto"/>
            <w:left w:val="none" w:sz="0" w:space="0" w:color="auto"/>
            <w:bottom w:val="none" w:sz="0" w:space="0" w:color="auto"/>
            <w:right w:val="none" w:sz="0" w:space="0" w:color="auto"/>
          </w:divBdr>
        </w:div>
        <w:div w:id="422343000">
          <w:marLeft w:val="480"/>
          <w:marRight w:val="0"/>
          <w:marTop w:val="0"/>
          <w:marBottom w:val="0"/>
          <w:divBdr>
            <w:top w:val="none" w:sz="0" w:space="0" w:color="auto"/>
            <w:left w:val="none" w:sz="0" w:space="0" w:color="auto"/>
            <w:bottom w:val="none" w:sz="0" w:space="0" w:color="auto"/>
            <w:right w:val="none" w:sz="0" w:space="0" w:color="auto"/>
          </w:divBdr>
        </w:div>
        <w:div w:id="1955167796">
          <w:marLeft w:val="480"/>
          <w:marRight w:val="0"/>
          <w:marTop w:val="0"/>
          <w:marBottom w:val="0"/>
          <w:divBdr>
            <w:top w:val="none" w:sz="0" w:space="0" w:color="auto"/>
            <w:left w:val="none" w:sz="0" w:space="0" w:color="auto"/>
            <w:bottom w:val="none" w:sz="0" w:space="0" w:color="auto"/>
            <w:right w:val="none" w:sz="0" w:space="0" w:color="auto"/>
          </w:divBdr>
        </w:div>
        <w:div w:id="58290993">
          <w:marLeft w:val="480"/>
          <w:marRight w:val="0"/>
          <w:marTop w:val="0"/>
          <w:marBottom w:val="0"/>
          <w:divBdr>
            <w:top w:val="none" w:sz="0" w:space="0" w:color="auto"/>
            <w:left w:val="none" w:sz="0" w:space="0" w:color="auto"/>
            <w:bottom w:val="none" w:sz="0" w:space="0" w:color="auto"/>
            <w:right w:val="none" w:sz="0" w:space="0" w:color="auto"/>
          </w:divBdr>
        </w:div>
        <w:div w:id="1155755581">
          <w:marLeft w:val="480"/>
          <w:marRight w:val="0"/>
          <w:marTop w:val="0"/>
          <w:marBottom w:val="0"/>
          <w:divBdr>
            <w:top w:val="none" w:sz="0" w:space="0" w:color="auto"/>
            <w:left w:val="none" w:sz="0" w:space="0" w:color="auto"/>
            <w:bottom w:val="none" w:sz="0" w:space="0" w:color="auto"/>
            <w:right w:val="none" w:sz="0" w:space="0" w:color="auto"/>
          </w:divBdr>
        </w:div>
        <w:div w:id="394280328">
          <w:marLeft w:val="480"/>
          <w:marRight w:val="0"/>
          <w:marTop w:val="0"/>
          <w:marBottom w:val="0"/>
          <w:divBdr>
            <w:top w:val="none" w:sz="0" w:space="0" w:color="auto"/>
            <w:left w:val="none" w:sz="0" w:space="0" w:color="auto"/>
            <w:bottom w:val="none" w:sz="0" w:space="0" w:color="auto"/>
            <w:right w:val="none" w:sz="0" w:space="0" w:color="auto"/>
          </w:divBdr>
        </w:div>
      </w:divsChild>
    </w:div>
    <w:div w:id="148523599">
      <w:bodyDiv w:val="1"/>
      <w:marLeft w:val="0"/>
      <w:marRight w:val="0"/>
      <w:marTop w:val="0"/>
      <w:marBottom w:val="0"/>
      <w:divBdr>
        <w:top w:val="none" w:sz="0" w:space="0" w:color="auto"/>
        <w:left w:val="none" w:sz="0" w:space="0" w:color="auto"/>
        <w:bottom w:val="none" w:sz="0" w:space="0" w:color="auto"/>
        <w:right w:val="none" w:sz="0" w:space="0" w:color="auto"/>
      </w:divBdr>
    </w:div>
    <w:div w:id="148597658">
      <w:bodyDiv w:val="1"/>
      <w:marLeft w:val="0"/>
      <w:marRight w:val="0"/>
      <w:marTop w:val="0"/>
      <w:marBottom w:val="0"/>
      <w:divBdr>
        <w:top w:val="none" w:sz="0" w:space="0" w:color="auto"/>
        <w:left w:val="none" w:sz="0" w:space="0" w:color="auto"/>
        <w:bottom w:val="none" w:sz="0" w:space="0" w:color="auto"/>
        <w:right w:val="none" w:sz="0" w:space="0" w:color="auto"/>
      </w:divBdr>
    </w:div>
    <w:div w:id="149254742">
      <w:bodyDiv w:val="1"/>
      <w:marLeft w:val="0"/>
      <w:marRight w:val="0"/>
      <w:marTop w:val="0"/>
      <w:marBottom w:val="0"/>
      <w:divBdr>
        <w:top w:val="none" w:sz="0" w:space="0" w:color="auto"/>
        <w:left w:val="none" w:sz="0" w:space="0" w:color="auto"/>
        <w:bottom w:val="none" w:sz="0" w:space="0" w:color="auto"/>
        <w:right w:val="none" w:sz="0" w:space="0" w:color="auto"/>
      </w:divBdr>
    </w:div>
    <w:div w:id="150681205">
      <w:bodyDiv w:val="1"/>
      <w:marLeft w:val="0"/>
      <w:marRight w:val="0"/>
      <w:marTop w:val="0"/>
      <w:marBottom w:val="0"/>
      <w:divBdr>
        <w:top w:val="none" w:sz="0" w:space="0" w:color="auto"/>
        <w:left w:val="none" w:sz="0" w:space="0" w:color="auto"/>
        <w:bottom w:val="none" w:sz="0" w:space="0" w:color="auto"/>
        <w:right w:val="none" w:sz="0" w:space="0" w:color="auto"/>
      </w:divBdr>
    </w:div>
    <w:div w:id="154883335">
      <w:bodyDiv w:val="1"/>
      <w:marLeft w:val="0"/>
      <w:marRight w:val="0"/>
      <w:marTop w:val="0"/>
      <w:marBottom w:val="0"/>
      <w:divBdr>
        <w:top w:val="none" w:sz="0" w:space="0" w:color="auto"/>
        <w:left w:val="none" w:sz="0" w:space="0" w:color="auto"/>
        <w:bottom w:val="none" w:sz="0" w:space="0" w:color="auto"/>
        <w:right w:val="none" w:sz="0" w:space="0" w:color="auto"/>
      </w:divBdr>
    </w:div>
    <w:div w:id="155458639">
      <w:bodyDiv w:val="1"/>
      <w:marLeft w:val="0"/>
      <w:marRight w:val="0"/>
      <w:marTop w:val="0"/>
      <w:marBottom w:val="0"/>
      <w:divBdr>
        <w:top w:val="none" w:sz="0" w:space="0" w:color="auto"/>
        <w:left w:val="none" w:sz="0" w:space="0" w:color="auto"/>
        <w:bottom w:val="none" w:sz="0" w:space="0" w:color="auto"/>
        <w:right w:val="none" w:sz="0" w:space="0" w:color="auto"/>
      </w:divBdr>
      <w:divsChild>
        <w:div w:id="739057049">
          <w:marLeft w:val="480"/>
          <w:marRight w:val="0"/>
          <w:marTop w:val="0"/>
          <w:marBottom w:val="0"/>
          <w:divBdr>
            <w:top w:val="none" w:sz="0" w:space="0" w:color="auto"/>
            <w:left w:val="none" w:sz="0" w:space="0" w:color="auto"/>
            <w:bottom w:val="none" w:sz="0" w:space="0" w:color="auto"/>
            <w:right w:val="none" w:sz="0" w:space="0" w:color="auto"/>
          </w:divBdr>
        </w:div>
        <w:div w:id="118499855">
          <w:marLeft w:val="480"/>
          <w:marRight w:val="0"/>
          <w:marTop w:val="0"/>
          <w:marBottom w:val="0"/>
          <w:divBdr>
            <w:top w:val="none" w:sz="0" w:space="0" w:color="auto"/>
            <w:left w:val="none" w:sz="0" w:space="0" w:color="auto"/>
            <w:bottom w:val="none" w:sz="0" w:space="0" w:color="auto"/>
            <w:right w:val="none" w:sz="0" w:space="0" w:color="auto"/>
          </w:divBdr>
        </w:div>
        <w:div w:id="508832072">
          <w:marLeft w:val="480"/>
          <w:marRight w:val="0"/>
          <w:marTop w:val="0"/>
          <w:marBottom w:val="0"/>
          <w:divBdr>
            <w:top w:val="none" w:sz="0" w:space="0" w:color="auto"/>
            <w:left w:val="none" w:sz="0" w:space="0" w:color="auto"/>
            <w:bottom w:val="none" w:sz="0" w:space="0" w:color="auto"/>
            <w:right w:val="none" w:sz="0" w:space="0" w:color="auto"/>
          </w:divBdr>
        </w:div>
        <w:div w:id="1277173744">
          <w:marLeft w:val="480"/>
          <w:marRight w:val="0"/>
          <w:marTop w:val="0"/>
          <w:marBottom w:val="0"/>
          <w:divBdr>
            <w:top w:val="none" w:sz="0" w:space="0" w:color="auto"/>
            <w:left w:val="none" w:sz="0" w:space="0" w:color="auto"/>
            <w:bottom w:val="none" w:sz="0" w:space="0" w:color="auto"/>
            <w:right w:val="none" w:sz="0" w:space="0" w:color="auto"/>
          </w:divBdr>
        </w:div>
        <w:div w:id="1161432606">
          <w:marLeft w:val="480"/>
          <w:marRight w:val="0"/>
          <w:marTop w:val="0"/>
          <w:marBottom w:val="0"/>
          <w:divBdr>
            <w:top w:val="none" w:sz="0" w:space="0" w:color="auto"/>
            <w:left w:val="none" w:sz="0" w:space="0" w:color="auto"/>
            <w:bottom w:val="none" w:sz="0" w:space="0" w:color="auto"/>
            <w:right w:val="none" w:sz="0" w:space="0" w:color="auto"/>
          </w:divBdr>
        </w:div>
        <w:div w:id="652104593">
          <w:marLeft w:val="480"/>
          <w:marRight w:val="0"/>
          <w:marTop w:val="0"/>
          <w:marBottom w:val="0"/>
          <w:divBdr>
            <w:top w:val="none" w:sz="0" w:space="0" w:color="auto"/>
            <w:left w:val="none" w:sz="0" w:space="0" w:color="auto"/>
            <w:bottom w:val="none" w:sz="0" w:space="0" w:color="auto"/>
            <w:right w:val="none" w:sz="0" w:space="0" w:color="auto"/>
          </w:divBdr>
        </w:div>
        <w:div w:id="8337183">
          <w:marLeft w:val="480"/>
          <w:marRight w:val="0"/>
          <w:marTop w:val="0"/>
          <w:marBottom w:val="0"/>
          <w:divBdr>
            <w:top w:val="none" w:sz="0" w:space="0" w:color="auto"/>
            <w:left w:val="none" w:sz="0" w:space="0" w:color="auto"/>
            <w:bottom w:val="none" w:sz="0" w:space="0" w:color="auto"/>
            <w:right w:val="none" w:sz="0" w:space="0" w:color="auto"/>
          </w:divBdr>
        </w:div>
        <w:div w:id="1079062209">
          <w:marLeft w:val="480"/>
          <w:marRight w:val="0"/>
          <w:marTop w:val="0"/>
          <w:marBottom w:val="0"/>
          <w:divBdr>
            <w:top w:val="none" w:sz="0" w:space="0" w:color="auto"/>
            <w:left w:val="none" w:sz="0" w:space="0" w:color="auto"/>
            <w:bottom w:val="none" w:sz="0" w:space="0" w:color="auto"/>
            <w:right w:val="none" w:sz="0" w:space="0" w:color="auto"/>
          </w:divBdr>
        </w:div>
        <w:div w:id="1177767768">
          <w:marLeft w:val="480"/>
          <w:marRight w:val="0"/>
          <w:marTop w:val="0"/>
          <w:marBottom w:val="0"/>
          <w:divBdr>
            <w:top w:val="none" w:sz="0" w:space="0" w:color="auto"/>
            <w:left w:val="none" w:sz="0" w:space="0" w:color="auto"/>
            <w:bottom w:val="none" w:sz="0" w:space="0" w:color="auto"/>
            <w:right w:val="none" w:sz="0" w:space="0" w:color="auto"/>
          </w:divBdr>
        </w:div>
        <w:div w:id="1947885610">
          <w:marLeft w:val="480"/>
          <w:marRight w:val="0"/>
          <w:marTop w:val="0"/>
          <w:marBottom w:val="0"/>
          <w:divBdr>
            <w:top w:val="none" w:sz="0" w:space="0" w:color="auto"/>
            <w:left w:val="none" w:sz="0" w:space="0" w:color="auto"/>
            <w:bottom w:val="none" w:sz="0" w:space="0" w:color="auto"/>
            <w:right w:val="none" w:sz="0" w:space="0" w:color="auto"/>
          </w:divBdr>
        </w:div>
        <w:div w:id="1086536592">
          <w:marLeft w:val="480"/>
          <w:marRight w:val="0"/>
          <w:marTop w:val="0"/>
          <w:marBottom w:val="0"/>
          <w:divBdr>
            <w:top w:val="none" w:sz="0" w:space="0" w:color="auto"/>
            <w:left w:val="none" w:sz="0" w:space="0" w:color="auto"/>
            <w:bottom w:val="none" w:sz="0" w:space="0" w:color="auto"/>
            <w:right w:val="none" w:sz="0" w:space="0" w:color="auto"/>
          </w:divBdr>
        </w:div>
        <w:div w:id="503856960">
          <w:marLeft w:val="480"/>
          <w:marRight w:val="0"/>
          <w:marTop w:val="0"/>
          <w:marBottom w:val="0"/>
          <w:divBdr>
            <w:top w:val="none" w:sz="0" w:space="0" w:color="auto"/>
            <w:left w:val="none" w:sz="0" w:space="0" w:color="auto"/>
            <w:bottom w:val="none" w:sz="0" w:space="0" w:color="auto"/>
            <w:right w:val="none" w:sz="0" w:space="0" w:color="auto"/>
          </w:divBdr>
        </w:div>
        <w:div w:id="237908182">
          <w:marLeft w:val="480"/>
          <w:marRight w:val="0"/>
          <w:marTop w:val="0"/>
          <w:marBottom w:val="0"/>
          <w:divBdr>
            <w:top w:val="none" w:sz="0" w:space="0" w:color="auto"/>
            <w:left w:val="none" w:sz="0" w:space="0" w:color="auto"/>
            <w:bottom w:val="none" w:sz="0" w:space="0" w:color="auto"/>
            <w:right w:val="none" w:sz="0" w:space="0" w:color="auto"/>
          </w:divBdr>
        </w:div>
        <w:div w:id="247662206">
          <w:marLeft w:val="480"/>
          <w:marRight w:val="0"/>
          <w:marTop w:val="0"/>
          <w:marBottom w:val="0"/>
          <w:divBdr>
            <w:top w:val="none" w:sz="0" w:space="0" w:color="auto"/>
            <w:left w:val="none" w:sz="0" w:space="0" w:color="auto"/>
            <w:bottom w:val="none" w:sz="0" w:space="0" w:color="auto"/>
            <w:right w:val="none" w:sz="0" w:space="0" w:color="auto"/>
          </w:divBdr>
        </w:div>
        <w:div w:id="461848448">
          <w:marLeft w:val="480"/>
          <w:marRight w:val="0"/>
          <w:marTop w:val="0"/>
          <w:marBottom w:val="0"/>
          <w:divBdr>
            <w:top w:val="none" w:sz="0" w:space="0" w:color="auto"/>
            <w:left w:val="none" w:sz="0" w:space="0" w:color="auto"/>
            <w:bottom w:val="none" w:sz="0" w:space="0" w:color="auto"/>
            <w:right w:val="none" w:sz="0" w:space="0" w:color="auto"/>
          </w:divBdr>
        </w:div>
        <w:div w:id="536695915">
          <w:marLeft w:val="480"/>
          <w:marRight w:val="0"/>
          <w:marTop w:val="0"/>
          <w:marBottom w:val="0"/>
          <w:divBdr>
            <w:top w:val="none" w:sz="0" w:space="0" w:color="auto"/>
            <w:left w:val="none" w:sz="0" w:space="0" w:color="auto"/>
            <w:bottom w:val="none" w:sz="0" w:space="0" w:color="auto"/>
            <w:right w:val="none" w:sz="0" w:space="0" w:color="auto"/>
          </w:divBdr>
        </w:div>
        <w:div w:id="575431643">
          <w:marLeft w:val="480"/>
          <w:marRight w:val="0"/>
          <w:marTop w:val="0"/>
          <w:marBottom w:val="0"/>
          <w:divBdr>
            <w:top w:val="none" w:sz="0" w:space="0" w:color="auto"/>
            <w:left w:val="none" w:sz="0" w:space="0" w:color="auto"/>
            <w:bottom w:val="none" w:sz="0" w:space="0" w:color="auto"/>
            <w:right w:val="none" w:sz="0" w:space="0" w:color="auto"/>
          </w:divBdr>
        </w:div>
        <w:div w:id="1859276198">
          <w:marLeft w:val="480"/>
          <w:marRight w:val="0"/>
          <w:marTop w:val="0"/>
          <w:marBottom w:val="0"/>
          <w:divBdr>
            <w:top w:val="none" w:sz="0" w:space="0" w:color="auto"/>
            <w:left w:val="none" w:sz="0" w:space="0" w:color="auto"/>
            <w:bottom w:val="none" w:sz="0" w:space="0" w:color="auto"/>
            <w:right w:val="none" w:sz="0" w:space="0" w:color="auto"/>
          </w:divBdr>
        </w:div>
        <w:div w:id="83306083">
          <w:marLeft w:val="480"/>
          <w:marRight w:val="0"/>
          <w:marTop w:val="0"/>
          <w:marBottom w:val="0"/>
          <w:divBdr>
            <w:top w:val="none" w:sz="0" w:space="0" w:color="auto"/>
            <w:left w:val="none" w:sz="0" w:space="0" w:color="auto"/>
            <w:bottom w:val="none" w:sz="0" w:space="0" w:color="auto"/>
            <w:right w:val="none" w:sz="0" w:space="0" w:color="auto"/>
          </w:divBdr>
        </w:div>
        <w:div w:id="927691405">
          <w:marLeft w:val="480"/>
          <w:marRight w:val="0"/>
          <w:marTop w:val="0"/>
          <w:marBottom w:val="0"/>
          <w:divBdr>
            <w:top w:val="none" w:sz="0" w:space="0" w:color="auto"/>
            <w:left w:val="none" w:sz="0" w:space="0" w:color="auto"/>
            <w:bottom w:val="none" w:sz="0" w:space="0" w:color="auto"/>
            <w:right w:val="none" w:sz="0" w:space="0" w:color="auto"/>
          </w:divBdr>
        </w:div>
        <w:div w:id="802621309">
          <w:marLeft w:val="480"/>
          <w:marRight w:val="0"/>
          <w:marTop w:val="0"/>
          <w:marBottom w:val="0"/>
          <w:divBdr>
            <w:top w:val="none" w:sz="0" w:space="0" w:color="auto"/>
            <w:left w:val="none" w:sz="0" w:space="0" w:color="auto"/>
            <w:bottom w:val="none" w:sz="0" w:space="0" w:color="auto"/>
            <w:right w:val="none" w:sz="0" w:space="0" w:color="auto"/>
          </w:divBdr>
        </w:div>
        <w:div w:id="1410466650">
          <w:marLeft w:val="480"/>
          <w:marRight w:val="0"/>
          <w:marTop w:val="0"/>
          <w:marBottom w:val="0"/>
          <w:divBdr>
            <w:top w:val="none" w:sz="0" w:space="0" w:color="auto"/>
            <w:left w:val="none" w:sz="0" w:space="0" w:color="auto"/>
            <w:bottom w:val="none" w:sz="0" w:space="0" w:color="auto"/>
            <w:right w:val="none" w:sz="0" w:space="0" w:color="auto"/>
          </w:divBdr>
        </w:div>
        <w:div w:id="598291730">
          <w:marLeft w:val="480"/>
          <w:marRight w:val="0"/>
          <w:marTop w:val="0"/>
          <w:marBottom w:val="0"/>
          <w:divBdr>
            <w:top w:val="none" w:sz="0" w:space="0" w:color="auto"/>
            <w:left w:val="none" w:sz="0" w:space="0" w:color="auto"/>
            <w:bottom w:val="none" w:sz="0" w:space="0" w:color="auto"/>
            <w:right w:val="none" w:sz="0" w:space="0" w:color="auto"/>
          </w:divBdr>
        </w:div>
        <w:div w:id="25720074">
          <w:marLeft w:val="480"/>
          <w:marRight w:val="0"/>
          <w:marTop w:val="0"/>
          <w:marBottom w:val="0"/>
          <w:divBdr>
            <w:top w:val="none" w:sz="0" w:space="0" w:color="auto"/>
            <w:left w:val="none" w:sz="0" w:space="0" w:color="auto"/>
            <w:bottom w:val="none" w:sz="0" w:space="0" w:color="auto"/>
            <w:right w:val="none" w:sz="0" w:space="0" w:color="auto"/>
          </w:divBdr>
        </w:div>
        <w:div w:id="785733923">
          <w:marLeft w:val="480"/>
          <w:marRight w:val="0"/>
          <w:marTop w:val="0"/>
          <w:marBottom w:val="0"/>
          <w:divBdr>
            <w:top w:val="none" w:sz="0" w:space="0" w:color="auto"/>
            <w:left w:val="none" w:sz="0" w:space="0" w:color="auto"/>
            <w:bottom w:val="none" w:sz="0" w:space="0" w:color="auto"/>
            <w:right w:val="none" w:sz="0" w:space="0" w:color="auto"/>
          </w:divBdr>
        </w:div>
        <w:div w:id="1049887011">
          <w:marLeft w:val="480"/>
          <w:marRight w:val="0"/>
          <w:marTop w:val="0"/>
          <w:marBottom w:val="0"/>
          <w:divBdr>
            <w:top w:val="none" w:sz="0" w:space="0" w:color="auto"/>
            <w:left w:val="none" w:sz="0" w:space="0" w:color="auto"/>
            <w:bottom w:val="none" w:sz="0" w:space="0" w:color="auto"/>
            <w:right w:val="none" w:sz="0" w:space="0" w:color="auto"/>
          </w:divBdr>
        </w:div>
        <w:div w:id="851145271">
          <w:marLeft w:val="480"/>
          <w:marRight w:val="0"/>
          <w:marTop w:val="0"/>
          <w:marBottom w:val="0"/>
          <w:divBdr>
            <w:top w:val="none" w:sz="0" w:space="0" w:color="auto"/>
            <w:left w:val="none" w:sz="0" w:space="0" w:color="auto"/>
            <w:bottom w:val="none" w:sz="0" w:space="0" w:color="auto"/>
            <w:right w:val="none" w:sz="0" w:space="0" w:color="auto"/>
          </w:divBdr>
        </w:div>
        <w:div w:id="1076974596">
          <w:marLeft w:val="480"/>
          <w:marRight w:val="0"/>
          <w:marTop w:val="0"/>
          <w:marBottom w:val="0"/>
          <w:divBdr>
            <w:top w:val="none" w:sz="0" w:space="0" w:color="auto"/>
            <w:left w:val="none" w:sz="0" w:space="0" w:color="auto"/>
            <w:bottom w:val="none" w:sz="0" w:space="0" w:color="auto"/>
            <w:right w:val="none" w:sz="0" w:space="0" w:color="auto"/>
          </w:divBdr>
        </w:div>
        <w:div w:id="1016811639">
          <w:marLeft w:val="480"/>
          <w:marRight w:val="0"/>
          <w:marTop w:val="0"/>
          <w:marBottom w:val="0"/>
          <w:divBdr>
            <w:top w:val="none" w:sz="0" w:space="0" w:color="auto"/>
            <w:left w:val="none" w:sz="0" w:space="0" w:color="auto"/>
            <w:bottom w:val="none" w:sz="0" w:space="0" w:color="auto"/>
            <w:right w:val="none" w:sz="0" w:space="0" w:color="auto"/>
          </w:divBdr>
        </w:div>
        <w:div w:id="212888373">
          <w:marLeft w:val="480"/>
          <w:marRight w:val="0"/>
          <w:marTop w:val="0"/>
          <w:marBottom w:val="0"/>
          <w:divBdr>
            <w:top w:val="none" w:sz="0" w:space="0" w:color="auto"/>
            <w:left w:val="none" w:sz="0" w:space="0" w:color="auto"/>
            <w:bottom w:val="none" w:sz="0" w:space="0" w:color="auto"/>
            <w:right w:val="none" w:sz="0" w:space="0" w:color="auto"/>
          </w:divBdr>
        </w:div>
        <w:div w:id="178587724">
          <w:marLeft w:val="480"/>
          <w:marRight w:val="0"/>
          <w:marTop w:val="0"/>
          <w:marBottom w:val="0"/>
          <w:divBdr>
            <w:top w:val="none" w:sz="0" w:space="0" w:color="auto"/>
            <w:left w:val="none" w:sz="0" w:space="0" w:color="auto"/>
            <w:bottom w:val="none" w:sz="0" w:space="0" w:color="auto"/>
            <w:right w:val="none" w:sz="0" w:space="0" w:color="auto"/>
          </w:divBdr>
        </w:div>
        <w:div w:id="1593276067">
          <w:marLeft w:val="480"/>
          <w:marRight w:val="0"/>
          <w:marTop w:val="0"/>
          <w:marBottom w:val="0"/>
          <w:divBdr>
            <w:top w:val="none" w:sz="0" w:space="0" w:color="auto"/>
            <w:left w:val="none" w:sz="0" w:space="0" w:color="auto"/>
            <w:bottom w:val="none" w:sz="0" w:space="0" w:color="auto"/>
            <w:right w:val="none" w:sz="0" w:space="0" w:color="auto"/>
          </w:divBdr>
        </w:div>
        <w:div w:id="22293502">
          <w:marLeft w:val="480"/>
          <w:marRight w:val="0"/>
          <w:marTop w:val="0"/>
          <w:marBottom w:val="0"/>
          <w:divBdr>
            <w:top w:val="none" w:sz="0" w:space="0" w:color="auto"/>
            <w:left w:val="none" w:sz="0" w:space="0" w:color="auto"/>
            <w:bottom w:val="none" w:sz="0" w:space="0" w:color="auto"/>
            <w:right w:val="none" w:sz="0" w:space="0" w:color="auto"/>
          </w:divBdr>
        </w:div>
        <w:div w:id="904873006">
          <w:marLeft w:val="480"/>
          <w:marRight w:val="0"/>
          <w:marTop w:val="0"/>
          <w:marBottom w:val="0"/>
          <w:divBdr>
            <w:top w:val="none" w:sz="0" w:space="0" w:color="auto"/>
            <w:left w:val="none" w:sz="0" w:space="0" w:color="auto"/>
            <w:bottom w:val="none" w:sz="0" w:space="0" w:color="auto"/>
            <w:right w:val="none" w:sz="0" w:space="0" w:color="auto"/>
          </w:divBdr>
        </w:div>
        <w:div w:id="823275033">
          <w:marLeft w:val="480"/>
          <w:marRight w:val="0"/>
          <w:marTop w:val="0"/>
          <w:marBottom w:val="0"/>
          <w:divBdr>
            <w:top w:val="none" w:sz="0" w:space="0" w:color="auto"/>
            <w:left w:val="none" w:sz="0" w:space="0" w:color="auto"/>
            <w:bottom w:val="none" w:sz="0" w:space="0" w:color="auto"/>
            <w:right w:val="none" w:sz="0" w:space="0" w:color="auto"/>
          </w:divBdr>
        </w:div>
      </w:divsChild>
    </w:div>
    <w:div w:id="164130408">
      <w:bodyDiv w:val="1"/>
      <w:marLeft w:val="0"/>
      <w:marRight w:val="0"/>
      <w:marTop w:val="0"/>
      <w:marBottom w:val="0"/>
      <w:divBdr>
        <w:top w:val="none" w:sz="0" w:space="0" w:color="auto"/>
        <w:left w:val="none" w:sz="0" w:space="0" w:color="auto"/>
        <w:bottom w:val="none" w:sz="0" w:space="0" w:color="auto"/>
        <w:right w:val="none" w:sz="0" w:space="0" w:color="auto"/>
      </w:divBdr>
    </w:div>
    <w:div w:id="165096926">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7523874">
      <w:bodyDiv w:val="1"/>
      <w:marLeft w:val="0"/>
      <w:marRight w:val="0"/>
      <w:marTop w:val="0"/>
      <w:marBottom w:val="0"/>
      <w:divBdr>
        <w:top w:val="none" w:sz="0" w:space="0" w:color="auto"/>
        <w:left w:val="none" w:sz="0" w:space="0" w:color="auto"/>
        <w:bottom w:val="none" w:sz="0" w:space="0" w:color="auto"/>
        <w:right w:val="none" w:sz="0" w:space="0" w:color="auto"/>
      </w:divBdr>
    </w:div>
    <w:div w:id="169297910">
      <w:bodyDiv w:val="1"/>
      <w:marLeft w:val="0"/>
      <w:marRight w:val="0"/>
      <w:marTop w:val="0"/>
      <w:marBottom w:val="0"/>
      <w:divBdr>
        <w:top w:val="none" w:sz="0" w:space="0" w:color="auto"/>
        <w:left w:val="none" w:sz="0" w:space="0" w:color="auto"/>
        <w:bottom w:val="none" w:sz="0" w:space="0" w:color="auto"/>
        <w:right w:val="none" w:sz="0" w:space="0" w:color="auto"/>
      </w:divBdr>
    </w:div>
    <w:div w:id="171336970">
      <w:bodyDiv w:val="1"/>
      <w:marLeft w:val="0"/>
      <w:marRight w:val="0"/>
      <w:marTop w:val="0"/>
      <w:marBottom w:val="0"/>
      <w:divBdr>
        <w:top w:val="none" w:sz="0" w:space="0" w:color="auto"/>
        <w:left w:val="none" w:sz="0" w:space="0" w:color="auto"/>
        <w:bottom w:val="none" w:sz="0" w:space="0" w:color="auto"/>
        <w:right w:val="none" w:sz="0" w:space="0" w:color="auto"/>
      </w:divBdr>
    </w:div>
    <w:div w:id="172689155">
      <w:bodyDiv w:val="1"/>
      <w:marLeft w:val="0"/>
      <w:marRight w:val="0"/>
      <w:marTop w:val="0"/>
      <w:marBottom w:val="0"/>
      <w:divBdr>
        <w:top w:val="none" w:sz="0" w:space="0" w:color="auto"/>
        <w:left w:val="none" w:sz="0" w:space="0" w:color="auto"/>
        <w:bottom w:val="none" w:sz="0" w:space="0" w:color="auto"/>
        <w:right w:val="none" w:sz="0" w:space="0" w:color="auto"/>
      </w:divBdr>
    </w:div>
    <w:div w:id="173082206">
      <w:bodyDiv w:val="1"/>
      <w:marLeft w:val="0"/>
      <w:marRight w:val="0"/>
      <w:marTop w:val="0"/>
      <w:marBottom w:val="0"/>
      <w:divBdr>
        <w:top w:val="none" w:sz="0" w:space="0" w:color="auto"/>
        <w:left w:val="none" w:sz="0" w:space="0" w:color="auto"/>
        <w:bottom w:val="none" w:sz="0" w:space="0" w:color="auto"/>
        <w:right w:val="none" w:sz="0" w:space="0" w:color="auto"/>
      </w:divBdr>
    </w:div>
    <w:div w:id="175117570">
      <w:bodyDiv w:val="1"/>
      <w:marLeft w:val="0"/>
      <w:marRight w:val="0"/>
      <w:marTop w:val="0"/>
      <w:marBottom w:val="0"/>
      <w:divBdr>
        <w:top w:val="none" w:sz="0" w:space="0" w:color="auto"/>
        <w:left w:val="none" w:sz="0" w:space="0" w:color="auto"/>
        <w:bottom w:val="none" w:sz="0" w:space="0" w:color="auto"/>
        <w:right w:val="none" w:sz="0" w:space="0" w:color="auto"/>
      </w:divBdr>
    </w:div>
    <w:div w:id="176504347">
      <w:bodyDiv w:val="1"/>
      <w:marLeft w:val="0"/>
      <w:marRight w:val="0"/>
      <w:marTop w:val="0"/>
      <w:marBottom w:val="0"/>
      <w:divBdr>
        <w:top w:val="none" w:sz="0" w:space="0" w:color="auto"/>
        <w:left w:val="none" w:sz="0" w:space="0" w:color="auto"/>
        <w:bottom w:val="none" w:sz="0" w:space="0" w:color="auto"/>
        <w:right w:val="none" w:sz="0" w:space="0" w:color="auto"/>
      </w:divBdr>
    </w:div>
    <w:div w:id="177894893">
      <w:bodyDiv w:val="1"/>
      <w:marLeft w:val="0"/>
      <w:marRight w:val="0"/>
      <w:marTop w:val="0"/>
      <w:marBottom w:val="0"/>
      <w:divBdr>
        <w:top w:val="none" w:sz="0" w:space="0" w:color="auto"/>
        <w:left w:val="none" w:sz="0" w:space="0" w:color="auto"/>
        <w:bottom w:val="none" w:sz="0" w:space="0" w:color="auto"/>
        <w:right w:val="none" w:sz="0" w:space="0" w:color="auto"/>
      </w:divBdr>
      <w:divsChild>
        <w:div w:id="1519153364">
          <w:marLeft w:val="480"/>
          <w:marRight w:val="0"/>
          <w:marTop w:val="0"/>
          <w:marBottom w:val="0"/>
          <w:divBdr>
            <w:top w:val="none" w:sz="0" w:space="0" w:color="auto"/>
            <w:left w:val="none" w:sz="0" w:space="0" w:color="auto"/>
            <w:bottom w:val="none" w:sz="0" w:space="0" w:color="auto"/>
            <w:right w:val="none" w:sz="0" w:space="0" w:color="auto"/>
          </w:divBdr>
        </w:div>
        <w:div w:id="691687423">
          <w:marLeft w:val="480"/>
          <w:marRight w:val="0"/>
          <w:marTop w:val="0"/>
          <w:marBottom w:val="0"/>
          <w:divBdr>
            <w:top w:val="none" w:sz="0" w:space="0" w:color="auto"/>
            <w:left w:val="none" w:sz="0" w:space="0" w:color="auto"/>
            <w:bottom w:val="none" w:sz="0" w:space="0" w:color="auto"/>
            <w:right w:val="none" w:sz="0" w:space="0" w:color="auto"/>
          </w:divBdr>
        </w:div>
        <w:div w:id="296300312">
          <w:marLeft w:val="480"/>
          <w:marRight w:val="0"/>
          <w:marTop w:val="0"/>
          <w:marBottom w:val="0"/>
          <w:divBdr>
            <w:top w:val="none" w:sz="0" w:space="0" w:color="auto"/>
            <w:left w:val="none" w:sz="0" w:space="0" w:color="auto"/>
            <w:bottom w:val="none" w:sz="0" w:space="0" w:color="auto"/>
            <w:right w:val="none" w:sz="0" w:space="0" w:color="auto"/>
          </w:divBdr>
        </w:div>
        <w:div w:id="1234510683">
          <w:marLeft w:val="480"/>
          <w:marRight w:val="0"/>
          <w:marTop w:val="0"/>
          <w:marBottom w:val="0"/>
          <w:divBdr>
            <w:top w:val="none" w:sz="0" w:space="0" w:color="auto"/>
            <w:left w:val="none" w:sz="0" w:space="0" w:color="auto"/>
            <w:bottom w:val="none" w:sz="0" w:space="0" w:color="auto"/>
            <w:right w:val="none" w:sz="0" w:space="0" w:color="auto"/>
          </w:divBdr>
        </w:div>
        <w:div w:id="1899585662">
          <w:marLeft w:val="480"/>
          <w:marRight w:val="0"/>
          <w:marTop w:val="0"/>
          <w:marBottom w:val="0"/>
          <w:divBdr>
            <w:top w:val="none" w:sz="0" w:space="0" w:color="auto"/>
            <w:left w:val="none" w:sz="0" w:space="0" w:color="auto"/>
            <w:bottom w:val="none" w:sz="0" w:space="0" w:color="auto"/>
            <w:right w:val="none" w:sz="0" w:space="0" w:color="auto"/>
          </w:divBdr>
        </w:div>
        <w:div w:id="1425761046">
          <w:marLeft w:val="480"/>
          <w:marRight w:val="0"/>
          <w:marTop w:val="0"/>
          <w:marBottom w:val="0"/>
          <w:divBdr>
            <w:top w:val="none" w:sz="0" w:space="0" w:color="auto"/>
            <w:left w:val="none" w:sz="0" w:space="0" w:color="auto"/>
            <w:bottom w:val="none" w:sz="0" w:space="0" w:color="auto"/>
            <w:right w:val="none" w:sz="0" w:space="0" w:color="auto"/>
          </w:divBdr>
        </w:div>
        <w:div w:id="1682900790">
          <w:marLeft w:val="480"/>
          <w:marRight w:val="0"/>
          <w:marTop w:val="0"/>
          <w:marBottom w:val="0"/>
          <w:divBdr>
            <w:top w:val="none" w:sz="0" w:space="0" w:color="auto"/>
            <w:left w:val="none" w:sz="0" w:space="0" w:color="auto"/>
            <w:bottom w:val="none" w:sz="0" w:space="0" w:color="auto"/>
            <w:right w:val="none" w:sz="0" w:space="0" w:color="auto"/>
          </w:divBdr>
        </w:div>
        <w:div w:id="662129538">
          <w:marLeft w:val="480"/>
          <w:marRight w:val="0"/>
          <w:marTop w:val="0"/>
          <w:marBottom w:val="0"/>
          <w:divBdr>
            <w:top w:val="none" w:sz="0" w:space="0" w:color="auto"/>
            <w:left w:val="none" w:sz="0" w:space="0" w:color="auto"/>
            <w:bottom w:val="none" w:sz="0" w:space="0" w:color="auto"/>
            <w:right w:val="none" w:sz="0" w:space="0" w:color="auto"/>
          </w:divBdr>
        </w:div>
        <w:div w:id="1431004019">
          <w:marLeft w:val="480"/>
          <w:marRight w:val="0"/>
          <w:marTop w:val="0"/>
          <w:marBottom w:val="0"/>
          <w:divBdr>
            <w:top w:val="none" w:sz="0" w:space="0" w:color="auto"/>
            <w:left w:val="none" w:sz="0" w:space="0" w:color="auto"/>
            <w:bottom w:val="none" w:sz="0" w:space="0" w:color="auto"/>
            <w:right w:val="none" w:sz="0" w:space="0" w:color="auto"/>
          </w:divBdr>
        </w:div>
        <w:div w:id="1667660253">
          <w:marLeft w:val="480"/>
          <w:marRight w:val="0"/>
          <w:marTop w:val="0"/>
          <w:marBottom w:val="0"/>
          <w:divBdr>
            <w:top w:val="none" w:sz="0" w:space="0" w:color="auto"/>
            <w:left w:val="none" w:sz="0" w:space="0" w:color="auto"/>
            <w:bottom w:val="none" w:sz="0" w:space="0" w:color="auto"/>
            <w:right w:val="none" w:sz="0" w:space="0" w:color="auto"/>
          </w:divBdr>
        </w:div>
        <w:div w:id="1281182042">
          <w:marLeft w:val="480"/>
          <w:marRight w:val="0"/>
          <w:marTop w:val="0"/>
          <w:marBottom w:val="0"/>
          <w:divBdr>
            <w:top w:val="none" w:sz="0" w:space="0" w:color="auto"/>
            <w:left w:val="none" w:sz="0" w:space="0" w:color="auto"/>
            <w:bottom w:val="none" w:sz="0" w:space="0" w:color="auto"/>
            <w:right w:val="none" w:sz="0" w:space="0" w:color="auto"/>
          </w:divBdr>
        </w:div>
        <w:div w:id="214775461">
          <w:marLeft w:val="480"/>
          <w:marRight w:val="0"/>
          <w:marTop w:val="0"/>
          <w:marBottom w:val="0"/>
          <w:divBdr>
            <w:top w:val="none" w:sz="0" w:space="0" w:color="auto"/>
            <w:left w:val="none" w:sz="0" w:space="0" w:color="auto"/>
            <w:bottom w:val="none" w:sz="0" w:space="0" w:color="auto"/>
            <w:right w:val="none" w:sz="0" w:space="0" w:color="auto"/>
          </w:divBdr>
        </w:div>
        <w:div w:id="2045249196">
          <w:marLeft w:val="480"/>
          <w:marRight w:val="0"/>
          <w:marTop w:val="0"/>
          <w:marBottom w:val="0"/>
          <w:divBdr>
            <w:top w:val="none" w:sz="0" w:space="0" w:color="auto"/>
            <w:left w:val="none" w:sz="0" w:space="0" w:color="auto"/>
            <w:bottom w:val="none" w:sz="0" w:space="0" w:color="auto"/>
            <w:right w:val="none" w:sz="0" w:space="0" w:color="auto"/>
          </w:divBdr>
        </w:div>
        <w:div w:id="2061400639">
          <w:marLeft w:val="480"/>
          <w:marRight w:val="0"/>
          <w:marTop w:val="0"/>
          <w:marBottom w:val="0"/>
          <w:divBdr>
            <w:top w:val="none" w:sz="0" w:space="0" w:color="auto"/>
            <w:left w:val="none" w:sz="0" w:space="0" w:color="auto"/>
            <w:bottom w:val="none" w:sz="0" w:space="0" w:color="auto"/>
            <w:right w:val="none" w:sz="0" w:space="0" w:color="auto"/>
          </w:divBdr>
        </w:div>
        <w:div w:id="1794861281">
          <w:marLeft w:val="480"/>
          <w:marRight w:val="0"/>
          <w:marTop w:val="0"/>
          <w:marBottom w:val="0"/>
          <w:divBdr>
            <w:top w:val="none" w:sz="0" w:space="0" w:color="auto"/>
            <w:left w:val="none" w:sz="0" w:space="0" w:color="auto"/>
            <w:bottom w:val="none" w:sz="0" w:space="0" w:color="auto"/>
            <w:right w:val="none" w:sz="0" w:space="0" w:color="auto"/>
          </w:divBdr>
        </w:div>
        <w:div w:id="395515469">
          <w:marLeft w:val="480"/>
          <w:marRight w:val="0"/>
          <w:marTop w:val="0"/>
          <w:marBottom w:val="0"/>
          <w:divBdr>
            <w:top w:val="none" w:sz="0" w:space="0" w:color="auto"/>
            <w:left w:val="none" w:sz="0" w:space="0" w:color="auto"/>
            <w:bottom w:val="none" w:sz="0" w:space="0" w:color="auto"/>
            <w:right w:val="none" w:sz="0" w:space="0" w:color="auto"/>
          </w:divBdr>
        </w:div>
        <w:div w:id="258832706">
          <w:marLeft w:val="480"/>
          <w:marRight w:val="0"/>
          <w:marTop w:val="0"/>
          <w:marBottom w:val="0"/>
          <w:divBdr>
            <w:top w:val="none" w:sz="0" w:space="0" w:color="auto"/>
            <w:left w:val="none" w:sz="0" w:space="0" w:color="auto"/>
            <w:bottom w:val="none" w:sz="0" w:space="0" w:color="auto"/>
            <w:right w:val="none" w:sz="0" w:space="0" w:color="auto"/>
          </w:divBdr>
        </w:div>
        <w:div w:id="2081101501">
          <w:marLeft w:val="480"/>
          <w:marRight w:val="0"/>
          <w:marTop w:val="0"/>
          <w:marBottom w:val="0"/>
          <w:divBdr>
            <w:top w:val="none" w:sz="0" w:space="0" w:color="auto"/>
            <w:left w:val="none" w:sz="0" w:space="0" w:color="auto"/>
            <w:bottom w:val="none" w:sz="0" w:space="0" w:color="auto"/>
            <w:right w:val="none" w:sz="0" w:space="0" w:color="auto"/>
          </w:divBdr>
        </w:div>
        <w:div w:id="1520924997">
          <w:marLeft w:val="480"/>
          <w:marRight w:val="0"/>
          <w:marTop w:val="0"/>
          <w:marBottom w:val="0"/>
          <w:divBdr>
            <w:top w:val="none" w:sz="0" w:space="0" w:color="auto"/>
            <w:left w:val="none" w:sz="0" w:space="0" w:color="auto"/>
            <w:bottom w:val="none" w:sz="0" w:space="0" w:color="auto"/>
            <w:right w:val="none" w:sz="0" w:space="0" w:color="auto"/>
          </w:divBdr>
        </w:div>
        <w:div w:id="1951936077">
          <w:marLeft w:val="480"/>
          <w:marRight w:val="0"/>
          <w:marTop w:val="0"/>
          <w:marBottom w:val="0"/>
          <w:divBdr>
            <w:top w:val="none" w:sz="0" w:space="0" w:color="auto"/>
            <w:left w:val="none" w:sz="0" w:space="0" w:color="auto"/>
            <w:bottom w:val="none" w:sz="0" w:space="0" w:color="auto"/>
            <w:right w:val="none" w:sz="0" w:space="0" w:color="auto"/>
          </w:divBdr>
        </w:div>
        <w:div w:id="1717507248">
          <w:marLeft w:val="480"/>
          <w:marRight w:val="0"/>
          <w:marTop w:val="0"/>
          <w:marBottom w:val="0"/>
          <w:divBdr>
            <w:top w:val="none" w:sz="0" w:space="0" w:color="auto"/>
            <w:left w:val="none" w:sz="0" w:space="0" w:color="auto"/>
            <w:bottom w:val="none" w:sz="0" w:space="0" w:color="auto"/>
            <w:right w:val="none" w:sz="0" w:space="0" w:color="auto"/>
          </w:divBdr>
        </w:div>
        <w:div w:id="558830048">
          <w:marLeft w:val="480"/>
          <w:marRight w:val="0"/>
          <w:marTop w:val="0"/>
          <w:marBottom w:val="0"/>
          <w:divBdr>
            <w:top w:val="none" w:sz="0" w:space="0" w:color="auto"/>
            <w:left w:val="none" w:sz="0" w:space="0" w:color="auto"/>
            <w:bottom w:val="none" w:sz="0" w:space="0" w:color="auto"/>
            <w:right w:val="none" w:sz="0" w:space="0" w:color="auto"/>
          </w:divBdr>
        </w:div>
        <w:div w:id="1271817970">
          <w:marLeft w:val="480"/>
          <w:marRight w:val="0"/>
          <w:marTop w:val="0"/>
          <w:marBottom w:val="0"/>
          <w:divBdr>
            <w:top w:val="none" w:sz="0" w:space="0" w:color="auto"/>
            <w:left w:val="none" w:sz="0" w:space="0" w:color="auto"/>
            <w:bottom w:val="none" w:sz="0" w:space="0" w:color="auto"/>
            <w:right w:val="none" w:sz="0" w:space="0" w:color="auto"/>
          </w:divBdr>
        </w:div>
        <w:div w:id="2044479760">
          <w:marLeft w:val="480"/>
          <w:marRight w:val="0"/>
          <w:marTop w:val="0"/>
          <w:marBottom w:val="0"/>
          <w:divBdr>
            <w:top w:val="none" w:sz="0" w:space="0" w:color="auto"/>
            <w:left w:val="none" w:sz="0" w:space="0" w:color="auto"/>
            <w:bottom w:val="none" w:sz="0" w:space="0" w:color="auto"/>
            <w:right w:val="none" w:sz="0" w:space="0" w:color="auto"/>
          </w:divBdr>
        </w:div>
        <w:div w:id="210268795">
          <w:marLeft w:val="480"/>
          <w:marRight w:val="0"/>
          <w:marTop w:val="0"/>
          <w:marBottom w:val="0"/>
          <w:divBdr>
            <w:top w:val="none" w:sz="0" w:space="0" w:color="auto"/>
            <w:left w:val="none" w:sz="0" w:space="0" w:color="auto"/>
            <w:bottom w:val="none" w:sz="0" w:space="0" w:color="auto"/>
            <w:right w:val="none" w:sz="0" w:space="0" w:color="auto"/>
          </w:divBdr>
        </w:div>
        <w:div w:id="224075171">
          <w:marLeft w:val="480"/>
          <w:marRight w:val="0"/>
          <w:marTop w:val="0"/>
          <w:marBottom w:val="0"/>
          <w:divBdr>
            <w:top w:val="none" w:sz="0" w:space="0" w:color="auto"/>
            <w:left w:val="none" w:sz="0" w:space="0" w:color="auto"/>
            <w:bottom w:val="none" w:sz="0" w:space="0" w:color="auto"/>
            <w:right w:val="none" w:sz="0" w:space="0" w:color="auto"/>
          </w:divBdr>
        </w:div>
        <w:div w:id="2003728806">
          <w:marLeft w:val="480"/>
          <w:marRight w:val="0"/>
          <w:marTop w:val="0"/>
          <w:marBottom w:val="0"/>
          <w:divBdr>
            <w:top w:val="none" w:sz="0" w:space="0" w:color="auto"/>
            <w:left w:val="none" w:sz="0" w:space="0" w:color="auto"/>
            <w:bottom w:val="none" w:sz="0" w:space="0" w:color="auto"/>
            <w:right w:val="none" w:sz="0" w:space="0" w:color="auto"/>
          </w:divBdr>
        </w:div>
        <w:div w:id="340861430">
          <w:marLeft w:val="480"/>
          <w:marRight w:val="0"/>
          <w:marTop w:val="0"/>
          <w:marBottom w:val="0"/>
          <w:divBdr>
            <w:top w:val="none" w:sz="0" w:space="0" w:color="auto"/>
            <w:left w:val="none" w:sz="0" w:space="0" w:color="auto"/>
            <w:bottom w:val="none" w:sz="0" w:space="0" w:color="auto"/>
            <w:right w:val="none" w:sz="0" w:space="0" w:color="auto"/>
          </w:divBdr>
        </w:div>
        <w:div w:id="1766415401">
          <w:marLeft w:val="480"/>
          <w:marRight w:val="0"/>
          <w:marTop w:val="0"/>
          <w:marBottom w:val="0"/>
          <w:divBdr>
            <w:top w:val="none" w:sz="0" w:space="0" w:color="auto"/>
            <w:left w:val="none" w:sz="0" w:space="0" w:color="auto"/>
            <w:bottom w:val="none" w:sz="0" w:space="0" w:color="auto"/>
            <w:right w:val="none" w:sz="0" w:space="0" w:color="auto"/>
          </w:divBdr>
        </w:div>
        <w:div w:id="1199395097">
          <w:marLeft w:val="480"/>
          <w:marRight w:val="0"/>
          <w:marTop w:val="0"/>
          <w:marBottom w:val="0"/>
          <w:divBdr>
            <w:top w:val="none" w:sz="0" w:space="0" w:color="auto"/>
            <w:left w:val="none" w:sz="0" w:space="0" w:color="auto"/>
            <w:bottom w:val="none" w:sz="0" w:space="0" w:color="auto"/>
            <w:right w:val="none" w:sz="0" w:space="0" w:color="auto"/>
          </w:divBdr>
        </w:div>
        <w:div w:id="1419642299">
          <w:marLeft w:val="480"/>
          <w:marRight w:val="0"/>
          <w:marTop w:val="0"/>
          <w:marBottom w:val="0"/>
          <w:divBdr>
            <w:top w:val="none" w:sz="0" w:space="0" w:color="auto"/>
            <w:left w:val="none" w:sz="0" w:space="0" w:color="auto"/>
            <w:bottom w:val="none" w:sz="0" w:space="0" w:color="auto"/>
            <w:right w:val="none" w:sz="0" w:space="0" w:color="auto"/>
          </w:divBdr>
        </w:div>
        <w:div w:id="1606573588">
          <w:marLeft w:val="480"/>
          <w:marRight w:val="0"/>
          <w:marTop w:val="0"/>
          <w:marBottom w:val="0"/>
          <w:divBdr>
            <w:top w:val="none" w:sz="0" w:space="0" w:color="auto"/>
            <w:left w:val="none" w:sz="0" w:space="0" w:color="auto"/>
            <w:bottom w:val="none" w:sz="0" w:space="0" w:color="auto"/>
            <w:right w:val="none" w:sz="0" w:space="0" w:color="auto"/>
          </w:divBdr>
        </w:div>
        <w:div w:id="1357392439">
          <w:marLeft w:val="480"/>
          <w:marRight w:val="0"/>
          <w:marTop w:val="0"/>
          <w:marBottom w:val="0"/>
          <w:divBdr>
            <w:top w:val="none" w:sz="0" w:space="0" w:color="auto"/>
            <w:left w:val="none" w:sz="0" w:space="0" w:color="auto"/>
            <w:bottom w:val="none" w:sz="0" w:space="0" w:color="auto"/>
            <w:right w:val="none" w:sz="0" w:space="0" w:color="auto"/>
          </w:divBdr>
        </w:div>
        <w:div w:id="316152239">
          <w:marLeft w:val="480"/>
          <w:marRight w:val="0"/>
          <w:marTop w:val="0"/>
          <w:marBottom w:val="0"/>
          <w:divBdr>
            <w:top w:val="none" w:sz="0" w:space="0" w:color="auto"/>
            <w:left w:val="none" w:sz="0" w:space="0" w:color="auto"/>
            <w:bottom w:val="none" w:sz="0" w:space="0" w:color="auto"/>
            <w:right w:val="none" w:sz="0" w:space="0" w:color="auto"/>
          </w:divBdr>
        </w:div>
        <w:div w:id="1885865879">
          <w:marLeft w:val="480"/>
          <w:marRight w:val="0"/>
          <w:marTop w:val="0"/>
          <w:marBottom w:val="0"/>
          <w:divBdr>
            <w:top w:val="none" w:sz="0" w:space="0" w:color="auto"/>
            <w:left w:val="none" w:sz="0" w:space="0" w:color="auto"/>
            <w:bottom w:val="none" w:sz="0" w:space="0" w:color="auto"/>
            <w:right w:val="none" w:sz="0" w:space="0" w:color="auto"/>
          </w:divBdr>
        </w:div>
        <w:div w:id="653098860">
          <w:marLeft w:val="480"/>
          <w:marRight w:val="0"/>
          <w:marTop w:val="0"/>
          <w:marBottom w:val="0"/>
          <w:divBdr>
            <w:top w:val="none" w:sz="0" w:space="0" w:color="auto"/>
            <w:left w:val="none" w:sz="0" w:space="0" w:color="auto"/>
            <w:bottom w:val="none" w:sz="0" w:space="0" w:color="auto"/>
            <w:right w:val="none" w:sz="0" w:space="0" w:color="auto"/>
          </w:divBdr>
        </w:div>
      </w:divsChild>
    </w:div>
    <w:div w:id="179050642">
      <w:bodyDiv w:val="1"/>
      <w:marLeft w:val="0"/>
      <w:marRight w:val="0"/>
      <w:marTop w:val="0"/>
      <w:marBottom w:val="0"/>
      <w:divBdr>
        <w:top w:val="none" w:sz="0" w:space="0" w:color="auto"/>
        <w:left w:val="none" w:sz="0" w:space="0" w:color="auto"/>
        <w:bottom w:val="none" w:sz="0" w:space="0" w:color="auto"/>
        <w:right w:val="none" w:sz="0" w:space="0" w:color="auto"/>
      </w:divBdr>
    </w:div>
    <w:div w:id="182401095">
      <w:bodyDiv w:val="1"/>
      <w:marLeft w:val="0"/>
      <w:marRight w:val="0"/>
      <w:marTop w:val="0"/>
      <w:marBottom w:val="0"/>
      <w:divBdr>
        <w:top w:val="none" w:sz="0" w:space="0" w:color="auto"/>
        <w:left w:val="none" w:sz="0" w:space="0" w:color="auto"/>
        <w:bottom w:val="none" w:sz="0" w:space="0" w:color="auto"/>
        <w:right w:val="none" w:sz="0" w:space="0" w:color="auto"/>
      </w:divBdr>
    </w:div>
    <w:div w:id="183129056">
      <w:bodyDiv w:val="1"/>
      <w:marLeft w:val="0"/>
      <w:marRight w:val="0"/>
      <w:marTop w:val="0"/>
      <w:marBottom w:val="0"/>
      <w:divBdr>
        <w:top w:val="none" w:sz="0" w:space="0" w:color="auto"/>
        <w:left w:val="none" w:sz="0" w:space="0" w:color="auto"/>
        <w:bottom w:val="none" w:sz="0" w:space="0" w:color="auto"/>
        <w:right w:val="none" w:sz="0" w:space="0" w:color="auto"/>
      </w:divBdr>
    </w:div>
    <w:div w:id="183439855">
      <w:bodyDiv w:val="1"/>
      <w:marLeft w:val="0"/>
      <w:marRight w:val="0"/>
      <w:marTop w:val="0"/>
      <w:marBottom w:val="0"/>
      <w:divBdr>
        <w:top w:val="none" w:sz="0" w:space="0" w:color="auto"/>
        <w:left w:val="none" w:sz="0" w:space="0" w:color="auto"/>
        <w:bottom w:val="none" w:sz="0" w:space="0" w:color="auto"/>
        <w:right w:val="none" w:sz="0" w:space="0" w:color="auto"/>
      </w:divBdr>
    </w:div>
    <w:div w:id="183440421">
      <w:bodyDiv w:val="1"/>
      <w:marLeft w:val="0"/>
      <w:marRight w:val="0"/>
      <w:marTop w:val="0"/>
      <w:marBottom w:val="0"/>
      <w:divBdr>
        <w:top w:val="none" w:sz="0" w:space="0" w:color="auto"/>
        <w:left w:val="none" w:sz="0" w:space="0" w:color="auto"/>
        <w:bottom w:val="none" w:sz="0" w:space="0" w:color="auto"/>
        <w:right w:val="none" w:sz="0" w:space="0" w:color="auto"/>
      </w:divBdr>
    </w:div>
    <w:div w:id="184758465">
      <w:bodyDiv w:val="1"/>
      <w:marLeft w:val="0"/>
      <w:marRight w:val="0"/>
      <w:marTop w:val="0"/>
      <w:marBottom w:val="0"/>
      <w:divBdr>
        <w:top w:val="none" w:sz="0" w:space="0" w:color="auto"/>
        <w:left w:val="none" w:sz="0" w:space="0" w:color="auto"/>
        <w:bottom w:val="none" w:sz="0" w:space="0" w:color="auto"/>
        <w:right w:val="none" w:sz="0" w:space="0" w:color="auto"/>
      </w:divBdr>
    </w:div>
    <w:div w:id="186220053">
      <w:bodyDiv w:val="1"/>
      <w:marLeft w:val="0"/>
      <w:marRight w:val="0"/>
      <w:marTop w:val="0"/>
      <w:marBottom w:val="0"/>
      <w:divBdr>
        <w:top w:val="none" w:sz="0" w:space="0" w:color="auto"/>
        <w:left w:val="none" w:sz="0" w:space="0" w:color="auto"/>
        <w:bottom w:val="none" w:sz="0" w:space="0" w:color="auto"/>
        <w:right w:val="none" w:sz="0" w:space="0" w:color="auto"/>
      </w:divBdr>
    </w:div>
    <w:div w:id="186258825">
      <w:bodyDiv w:val="1"/>
      <w:marLeft w:val="0"/>
      <w:marRight w:val="0"/>
      <w:marTop w:val="0"/>
      <w:marBottom w:val="0"/>
      <w:divBdr>
        <w:top w:val="none" w:sz="0" w:space="0" w:color="auto"/>
        <w:left w:val="none" w:sz="0" w:space="0" w:color="auto"/>
        <w:bottom w:val="none" w:sz="0" w:space="0" w:color="auto"/>
        <w:right w:val="none" w:sz="0" w:space="0" w:color="auto"/>
      </w:divBdr>
    </w:div>
    <w:div w:id="187303287">
      <w:bodyDiv w:val="1"/>
      <w:marLeft w:val="0"/>
      <w:marRight w:val="0"/>
      <w:marTop w:val="0"/>
      <w:marBottom w:val="0"/>
      <w:divBdr>
        <w:top w:val="none" w:sz="0" w:space="0" w:color="auto"/>
        <w:left w:val="none" w:sz="0" w:space="0" w:color="auto"/>
        <w:bottom w:val="none" w:sz="0" w:space="0" w:color="auto"/>
        <w:right w:val="none" w:sz="0" w:space="0" w:color="auto"/>
      </w:divBdr>
    </w:div>
    <w:div w:id="188493281">
      <w:bodyDiv w:val="1"/>
      <w:marLeft w:val="0"/>
      <w:marRight w:val="0"/>
      <w:marTop w:val="0"/>
      <w:marBottom w:val="0"/>
      <w:divBdr>
        <w:top w:val="none" w:sz="0" w:space="0" w:color="auto"/>
        <w:left w:val="none" w:sz="0" w:space="0" w:color="auto"/>
        <w:bottom w:val="none" w:sz="0" w:space="0" w:color="auto"/>
        <w:right w:val="none" w:sz="0" w:space="0" w:color="auto"/>
      </w:divBdr>
    </w:div>
    <w:div w:id="189607160">
      <w:bodyDiv w:val="1"/>
      <w:marLeft w:val="0"/>
      <w:marRight w:val="0"/>
      <w:marTop w:val="0"/>
      <w:marBottom w:val="0"/>
      <w:divBdr>
        <w:top w:val="none" w:sz="0" w:space="0" w:color="auto"/>
        <w:left w:val="none" w:sz="0" w:space="0" w:color="auto"/>
        <w:bottom w:val="none" w:sz="0" w:space="0" w:color="auto"/>
        <w:right w:val="none" w:sz="0" w:space="0" w:color="auto"/>
      </w:divBdr>
    </w:div>
    <w:div w:id="190581847">
      <w:bodyDiv w:val="1"/>
      <w:marLeft w:val="0"/>
      <w:marRight w:val="0"/>
      <w:marTop w:val="0"/>
      <w:marBottom w:val="0"/>
      <w:divBdr>
        <w:top w:val="none" w:sz="0" w:space="0" w:color="auto"/>
        <w:left w:val="none" w:sz="0" w:space="0" w:color="auto"/>
        <w:bottom w:val="none" w:sz="0" w:space="0" w:color="auto"/>
        <w:right w:val="none" w:sz="0" w:space="0" w:color="auto"/>
      </w:divBdr>
    </w:div>
    <w:div w:id="190652452">
      <w:bodyDiv w:val="1"/>
      <w:marLeft w:val="0"/>
      <w:marRight w:val="0"/>
      <w:marTop w:val="0"/>
      <w:marBottom w:val="0"/>
      <w:divBdr>
        <w:top w:val="none" w:sz="0" w:space="0" w:color="auto"/>
        <w:left w:val="none" w:sz="0" w:space="0" w:color="auto"/>
        <w:bottom w:val="none" w:sz="0" w:space="0" w:color="auto"/>
        <w:right w:val="none" w:sz="0" w:space="0" w:color="auto"/>
      </w:divBdr>
    </w:div>
    <w:div w:id="191647442">
      <w:bodyDiv w:val="1"/>
      <w:marLeft w:val="0"/>
      <w:marRight w:val="0"/>
      <w:marTop w:val="0"/>
      <w:marBottom w:val="0"/>
      <w:divBdr>
        <w:top w:val="none" w:sz="0" w:space="0" w:color="auto"/>
        <w:left w:val="none" w:sz="0" w:space="0" w:color="auto"/>
        <w:bottom w:val="none" w:sz="0" w:space="0" w:color="auto"/>
        <w:right w:val="none" w:sz="0" w:space="0" w:color="auto"/>
      </w:divBdr>
    </w:div>
    <w:div w:id="192309699">
      <w:bodyDiv w:val="1"/>
      <w:marLeft w:val="0"/>
      <w:marRight w:val="0"/>
      <w:marTop w:val="0"/>
      <w:marBottom w:val="0"/>
      <w:divBdr>
        <w:top w:val="none" w:sz="0" w:space="0" w:color="auto"/>
        <w:left w:val="none" w:sz="0" w:space="0" w:color="auto"/>
        <w:bottom w:val="none" w:sz="0" w:space="0" w:color="auto"/>
        <w:right w:val="none" w:sz="0" w:space="0" w:color="auto"/>
      </w:divBdr>
      <w:divsChild>
        <w:div w:id="1697005678">
          <w:marLeft w:val="480"/>
          <w:marRight w:val="0"/>
          <w:marTop w:val="0"/>
          <w:marBottom w:val="0"/>
          <w:divBdr>
            <w:top w:val="none" w:sz="0" w:space="0" w:color="auto"/>
            <w:left w:val="none" w:sz="0" w:space="0" w:color="auto"/>
            <w:bottom w:val="none" w:sz="0" w:space="0" w:color="auto"/>
            <w:right w:val="none" w:sz="0" w:space="0" w:color="auto"/>
          </w:divBdr>
        </w:div>
        <w:div w:id="1689210468">
          <w:marLeft w:val="480"/>
          <w:marRight w:val="0"/>
          <w:marTop w:val="0"/>
          <w:marBottom w:val="0"/>
          <w:divBdr>
            <w:top w:val="none" w:sz="0" w:space="0" w:color="auto"/>
            <w:left w:val="none" w:sz="0" w:space="0" w:color="auto"/>
            <w:bottom w:val="none" w:sz="0" w:space="0" w:color="auto"/>
            <w:right w:val="none" w:sz="0" w:space="0" w:color="auto"/>
          </w:divBdr>
        </w:div>
        <w:div w:id="1950965680">
          <w:marLeft w:val="480"/>
          <w:marRight w:val="0"/>
          <w:marTop w:val="0"/>
          <w:marBottom w:val="0"/>
          <w:divBdr>
            <w:top w:val="none" w:sz="0" w:space="0" w:color="auto"/>
            <w:left w:val="none" w:sz="0" w:space="0" w:color="auto"/>
            <w:bottom w:val="none" w:sz="0" w:space="0" w:color="auto"/>
            <w:right w:val="none" w:sz="0" w:space="0" w:color="auto"/>
          </w:divBdr>
        </w:div>
        <w:div w:id="2041782595">
          <w:marLeft w:val="480"/>
          <w:marRight w:val="0"/>
          <w:marTop w:val="0"/>
          <w:marBottom w:val="0"/>
          <w:divBdr>
            <w:top w:val="none" w:sz="0" w:space="0" w:color="auto"/>
            <w:left w:val="none" w:sz="0" w:space="0" w:color="auto"/>
            <w:bottom w:val="none" w:sz="0" w:space="0" w:color="auto"/>
            <w:right w:val="none" w:sz="0" w:space="0" w:color="auto"/>
          </w:divBdr>
        </w:div>
        <w:div w:id="228228418">
          <w:marLeft w:val="480"/>
          <w:marRight w:val="0"/>
          <w:marTop w:val="0"/>
          <w:marBottom w:val="0"/>
          <w:divBdr>
            <w:top w:val="none" w:sz="0" w:space="0" w:color="auto"/>
            <w:left w:val="none" w:sz="0" w:space="0" w:color="auto"/>
            <w:bottom w:val="none" w:sz="0" w:space="0" w:color="auto"/>
            <w:right w:val="none" w:sz="0" w:space="0" w:color="auto"/>
          </w:divBdr>
        </w:div>
        <w:div w:id="2004812443">
          <w:marLeft w:val="480"/>
          <w:marRight w:val="0"/>
          <w:marTop w:val="0"/>
          <w:marBottom w:val="0"/>
          <w:divBdr>
            <w:top w:val="none" w:sz="0" w:space="0" w:color="auto"/>
            <w:left w:val="none" w:sz="0" w:space="0" w:color="auto"/>
            <w:bottom w:val="none" w:sz="0" w:space="0" w:color="auto"/>
            <w:right w:val="none" w:sz="0" w:space="0" w:color="auto"/>
          </w:divBdr>
        </w:div>
        <w:div w:id="118188564">
          <w:marLeft w:val="480"/>
          <w:marRight w:val="0"/>
          <w:marTop w:val="0"/>
          <w:marBottom w:val="0"/>
          <w:divBdr>
            <w:top w:val="none" w:sz="0" w:space="0" w:color="auto"/>
            <w:left w:val="none" w:sz="0" w:space="0" w:color="auto"/>
            <w:bottom w:val="none" w:sz="0" w:space="0" w:color="auto"/>
            <w:right w:val="none" w:sz="0" w:space="0" w:color="auto"/>
          </w:divBdr>
        </w:div>
        <w:div w:id="897084057">
          <w:marLeft w:val="480"/>
          <w:marRight w:val="0"/>
          <w:marTop w:val="0"/>
          <w:marBottom w:val="0"/>
          <w:divBdr>
            <w:top w:val="none" w:sz="0" w:space="0" w:color="auto"/>
            <w:left w:val="none" w:sz="0" w:space="0" w:color="auto"/>
            <w:bottom w:val="none" w:sz="0" w:space="0" w:color="auto"/>
            <w:right w:val="none" w:sz="0" w:space="0" w:color="auto"/>
          </w:divBdr>
        </w:div>
        <w:div w:id="76631504">
          <w:marLeft w:val="480"/>
          <w:marRight w:val="0"/>
          <w:marTop w:val="0"/>
          <w:marBottom w:val="0"/>
          <w:divBdr>
            <w:top w:val="none" w:sz="0" w:space="0" w:color="auto"/>
            <w:left w:val="none" w:sz="0" w:space="0" w:color="auto"/>
            <w:bottom w:val="none" w:sz="0" w:space="0" w:color="auto"/>
            <w:right w:val="none" w:sz="0" w:space="0" w:color="auto"/>
          </w:divBdr>
        </w:div>
        <w:div w:id="1244028599">
          <w:marLeft w:val="480"/>
          <w:marRight w:val="0"/>
          <w:marTop w:val="0"/>
          <w:marBottom w:val="0"/>
          <w:divBdr>
            <w:top w:val="none" w:sz="0" w:space="0" w:color="auto"/>
            <w:left w:val="none" w:sz="0" w:space="0" w:color="auto"/>
            <w:bottom w:val="none" w:sz="0" w:space="0" w:color="auto"/>
            <w:right w:val="none" w:sz="0" w:space="0" w:color="auto"/>
          </w:divBdr>
        </w:div>
        <w:div w:id="1134059185">
          <w:marLeft w:val="480"/>
          <w:marRight w:val="0"/>
          <w:marTop w:val="0"/>
          <w:marBottom w:val="0"/>
          <w:divBdr>
            <w:top w:val="none" w:sz="0" w:space="0" w:color="auto"/>
            <w:left w:val="none" w:sz="0" w:space="0" w:color="auto"/>
            <w:bottom w:val="none" w:sz="0" w:space="0" w:color="auto"/>
            <w:right w:val="none" w:sz="0" w:space="0" w:color="auto"/>
          </w:divBdr>
        </w:div>
        <w:div w:id="1443301578">
          <w:marLeft w:val="480"/>
          <w:marRight w:val="0"/>
          <w:marTop w:val="0"/>
          <w:marBottom w:val="0"/>
          <w:divBdr>
            <w:top w:val="none" w:sz="0" w:space="0" w:color="auto"/>
            <w:left w:val="none" w:sz="0" w:space="0" w:color="auto"/>
            <w:bottom w:val="none" w:sz="0" w:space="0" w:color="auto"/>
            <w:right w:val="none" w:sz="0" w:space="0" w:color="auto"/>
          </w:divBdr>
        </w:div>
        <w:div w:id="629629578">
          <w:marLeft w:val="480"/>
          <w:marRight w:val="0"/>
          <w:marTop w:val="0"/>
          <w:marBottom w:val="0"/>
          <w:divBdr>
            <w:top w:val="none" w:sz="0" w:space="0" w:color="auto"/>
            <w:left w:val="none" w:sz="0" w:space="0" w:color="auto"/>
            <w:bottom w:val="none" w:sz="0" w:space="0" w:color="auto"/>
            <w:right w:val="none" w:sz="0" w:space="0" w:color="auto"/>
          </w:divBdr>
        </w:div>
        <w:div w:id="1823043879">
          <w:marLeft w:val="480"/>
          <w:marRight w:val="0"/>
          <w:marTop w:val="0"/>
          <w:marBottom w:val="0"/>
          <w:divBdr>
            <w:top w:val="none" w:sz="0" w:space="0" w:color="auto"/>
            <w:left w:val="none" w:sz="0" w:space="0" w:color="auto"/>
            <w:bottom w:val="none" w:sz="0" w:space="0" w:color="auto"/>
            <w:right w:val="none" w:sz="0" w:space="0" w:color="auto"/>
          </w:divBdr>
        </w:div>
        <w:div w:id="191647183">
          <w:marLeft w:val="480"/>
          <w:marRight w:val="0"/>
          <w:marTop w:val="0"/>
          <w:marBottom w:val="0"/>
          <w:divBdr>
            <w:top w:val="none" w:sz="0" w:space="0" w:color="auto"/>
            <w:left w:val="none" w:sz="0" w:space="0" w:color="auto"/>
            <w:bottom w:val="none" w:sz="0" w:space="0" w:color="auto"/>
            <w:right w:val="none" w:sz="0" w:space="0" w:color="auto"/>
          </w:divBdr>
        </w:div>
        <w:div w:id="426855239">
          <w:marLeft w:val="480"/>
          <w:marRight w:val="0"/>
          <w:marTop w:val="0"/>
          <w:marBottom w:val="0"/>
          <w:divBdr>
            <w:top w:val="none" w:sz="0" w:space="0" w:color="auto"/>
            <w:left w:val="none" w:sz="0" w:space="0" w:color="auto"/>
            <w:bottom w:val="none" w:sz="0" w:space="0" w:color="auto"/>
            <w:right w:val="none" w:sz="0" w:space="0" w:color="auto"/>
          </w:divBdr>
        </w:div>
        <w:div w:id="2064017455">
          <w:marLeft w:val="480"/>
          <w:marRight w:val="0"/>
          <w:marTop w:val="0"/>
          <w:marBottom w:val="0"/>
          <w:divBdr>
            <w:top w:val="none" w:sz="0" w:space="0" w:color="auto"/>
            <w:left w:val="none" w:sz="0" w:space="0" w:color="auto"/>
            <w:bottom w:val="none" w:sz="0" w:space="0" w:color="auto"/>
            <w:right w:val="none" w:sz="0" w:space="0" w:color="auto"/>
          </w:divBdr>
        </w:div>
        <w:div w:id="1776171601">
          <w:marLeft w:val="480"/>
          <w:marRight w:val="0"/>
          <w:marTop w:val="0"/>
          <w:marBottom w:val="0"/>
          <w:divBdr>
            <w:top w:val="none" w:sz="0" w:space="0" w:color="auto"/>
            <w:left w:val="none" w:sz="0" w:space="0" w:color="auto"/>
            <w:bottom w:val="none" w:sz="0" w:space="0" w:color="auto"/>
            <w:right w:val="none" w:sz="0" w:space="0" w:color="auto"/>
          </w:divBdr>
        </w:div>
        <w:div w:id="1212109928">
          <w:marLeft w:val="480"/>
          <w:marRight w:val="0"/>
          <w:marTop w:val="0"/>
          <w:marBottom w:val="0"/>
          <w:divBdr>
            <w:top w:val="none" w:sz="0" w:space="0" w:color="auto"/>
            <w:left w:val="none" w:sz="0" w:space="0" w:color="auto"/>
            <w:bottom w:val="none" w:sz="0" w:space="0" w:color="auto"/>
            <w:right w:val="none" w:sz="0" w:space="0" w:color="auto"/>
          </w:divBdr>
        </w:div>
        <w:div w:id="773211653">
          <w:marLeft w:val="480"/>
          <w:marRight w:val="0"/>
          <w:marTop w:val="0"/>
          <w:marBottom w:val="0"/>
          <w:divBdr>
            <w:top w:val="none" w:sz="0" w:space="0" w:color="auto"/>
            <w:left w:val="none" w:sz="0" w:space="0" w:color="auto"/>
            <w:bottom w:val="none" w:sz="0" w:space="0" w:color="auto"/>
            <w:right w:val="none" w:sz="0" w:space="0" w:color="auto"/>
          </w:divBdr>
        </w:div>
        <w:div w:id="1424061391">
          <w:marLeft w:val="480"/>
          <w:marRight w:val="0"/>
          <w:marTop w:val="0"/>
          <w:marBottom w:val="0"/>
          <w:divBdr>
            <w:top w:val="none" w:sz="0" w:space="0" w:color="auto"/>
            <w:left w:val="none" w:sz="0" w:space="0" w:color="auto"/>
            <w:bottom w:val="none" w:sz="0" w:space="0" w:color="auto"/>
            <w:right w:val="none" w:sz="0" w:space="0" w:color="auto"/>
          </w:divBdr>
        </w:div>
        <w:div w:id="1971325670">
          <w:marLeft w:val="480"/>
          <w:marRight w:val="0"/>
          <w:marTop w:val="0"/>
          <w:marBottom w:val="0"/>
          <w:divBdr>
            <w:top w:val="none" w:sz="0" w:space="0" w:color="auto"/>
            <w:left w:val="none" w:sz="0" w:space="0" w:color="auto"/>
            <w:bottom w:val="none" w:sz="0" w:space="0" w:color="auto"/>
            <w:right w:val="none" w:sz="0" w:space="0" w:color="auto"/>
          </w:divBdr>
        </w:div>
        <w:div w:id="584728706">
          <w:marLeft w:val="480"/>
          <w:marRight w:val="0"/>
          <w:marTop w:val="0"/>
          <w:marBottom w:val="0"/>
          <w:divBdr>
            <w:top w:val="none" w:sz="0" w:space="0" w:color="auto"/>
            <w:left w:val="none" w:sz="0" w:space="0" w:color="auto"/>
            <w:bottom w:val="none" w:sz="0" w:space="0" w:color="auto"/>
            <w:right w:val="none" w:sz="0" w:space="0" w:color="auto"/>
          </w:divBdr>
        </w:div>
        <w:div w:id="1486124568">
          <w:marLeft w:val="480"/>
          <w:marRight w:val="0"/>
          <w:marTop w:val="0"/>
          <w:marBottom w:val="0"/>
          <w:divBdr>
            <w:top w:val="none" w:sz="0" w:space="0" w:color="auto"/>
            <w:left w:val="none" w:sz="0" w:space="0" w:color="auto"/>
            <w:bottom w:val="none" w:sz="0" w:space="0" w:color="auto"/>
            <w:right w:val="none" w:sz="0" w:space="0" w:color="auto"/>
          </w:divBdr>
        </w:div>
        <w:div w:id="687213985">
          <w:marLeft w:val="480"/>
          <w:marRight w:val="0"/>
          <w:marTop w:val="0"/>
          <w:marBottom w:val="0"/>
          <w:divBdr>
            <w:top w:val="none" w:sz="0" w:space="0" w:color="auto"/>
            <w:left w:val="none" w:sz="0" w:space="0" w:color="auto"/>
            <w:bottom w:val="none" w:sz="0" w:space="0" w:color="auto"/>
            <w:right w:val="none" w:sz="0" w:space="0" w:color="auto"/>
          </w:divBdr>
        </w:div>
        <w:div w:id="1655644777">
          <w:marLeft w:val="480"/>
          <w:marRight w:val="0"/>
          <w:marTop w:val="0"/>
          <w:marBottom w:val="0"/>
          <w:divBdr>
            <w:top w:val="none" w:sz="0" w:space="0" w:color="auto"/>
            <w:left w:val="none" w:sz="0" w:space="0" w:color="auto"/>
            <w:bottom w:val="none" w:sz="0" w:space="0" w:color="auto"/>
            <w:right w:val="none" w:sz="0" w:space="0" w:color="auto"/>
          </w:divBdr>
        </w:div>
        <w:div w:id="621110386">
          <w:marLeft w:val="480"/>
          <w:marRight w:val="0"/>
          <w:marTop w:val="0"/>
          <w:marBottom w:val="0"/>
          <w:divBdr>
            <w:top w:val="none" w:sz="0" w:space="0" w:color="auto"/>
            <w:left w:val="none" w:sz="0" w:space="0" w:color="auto"/>
            <w:bottom w:val="none" w:sz="0" w:space="0" w:color="auto"/>
            <w:right w:val="none" w:sz="0" w:space="0" w:color="auto"/>
          </w:divBdr>
        </w:div>
        <w:div w:id="113210331">
          <w:marLeft w:val="480"/>
          <w:marRight w:val="0"/>
          <w:marTop w:val="0"/>
          <w:marBottom w:val="0"/>
          <w:divBdr>
            <w:top w:val="none" w:sz="0" w:space="0" w:color="auto"/>
            <w:left w:val="none" w:sz="0" w:space="0" w:color="auto"/>
            <w:bottom w:val="none" w:sz="0" w:space="0" w:color="auto"/>
            <w:right w:val="none" w:sz="0" w:space="0" w:color="auto"/>
          </w:divBdr>
        </w:div>
        <w:div w:id="1183012820">
          <w:marLeft w:val="480"/>
          <w:marRight w:val="0"/>
          <w:marTop w:val="0"/>
          <w:marBottom w:val="0"/>
          <w:divBdr>
            <w:top w:val="none" w:sz="0" w:space="0" w:color="auto"/>
            <w:left w:val="none" w:sz="0" w:space="0" w:color="auto"/>
            <w:bottom w:val="none" w:sz="0" w:space="0" w:color="auto"/>
            <w:right w:val="none" w:sz="0" w:space="0" w:color="auto"/>
          </w:divBdr>
        </w:div>
        <w:div w:id="312410623">
          <w:marLeft w:val="480"/>
          <w:marRight w:val="0"/>
          <w:marTop w:val="0"/>
          <w:marBottom w:val="0"/>
          <w:divBdr>
            <w:top w:val="none" w:sz="0" w:space="0" w:color="auto"/>
            <w:left w:val="none" w:sz="0" w:space="0" w:color="auto"/>
            <w:bottom w:val="none" w:sz="0" w:space="0" w:color="auto"/>
            <w:right w:val="none" w:sz="0" w:space="0" w:color="auto"/>
          </w:divBdr>
        </w:div>
        <w:div w:id="186716597">
          <w:marLeft w:val="480"/>
          <w:marRight w:val="0"/>
          <w:marTop w:val="0"/>
          <w:marBottom w:val="0"/>
          <w:divBdr>
            <w:top w:val="none" w:sz="0" w:space="0" w:color="auto"/>
            <w:left w:val="none" w:sz="0" w:space="0" w:color="auto"/>
            <w:bottom w:val="none" w:sz="0" w:space="0" w:color="auto"/>
            <w:right w:val="none" w:sz="0" w:space="0" w:color="auto"/>
          </w:divBdr>
        </w:div>
        <w:div w:id="1399354043">
          <w:marLeft w:val="480"/>
          <w:marRight w:val="0"/>
          <w:marTop w:val="0"/>
          <w:marBottom w:val="0"/>
          <w:divBdr>
            <w:top w:val="none" w:sz="0" w:space="0" w:color="auto"/>
            <w:left w:val="none" w:sz="0" w:space="0" w:color="auto"/>
            <w:bottom w:val="none" w:sz="0" w:space="0" w:color="auto"/>
            <w:right w:val="none" w:sz="0" w:space="0" w:color="auto"/>
          </w:divBdr>
        </w:div>
        <w:div w:id="146214691">
          <w:marLeft w:val="480"/>
          <w:marRight w:val="0"/>
          <w:marTop w:val="0"/>
          <w:marBottom w:val="0"/>
          <w:divBdr>
            <w:top w:val="none" w:sz="0" w:space="0" w:color="auto"/>
            <w:left w:val="none" w:sz="0" w:space="0" w:color="auto"/>
            <w:bottom w:val="none" w:sz="0" w:space="0" w:color="auto"/>
            <w:right w:val="none" w:sz="0" w:space="0" w:color="auto"/>
          </w:divBdr>
        </w:div>
        <w:div w:id="721445989">
          <w:marLeft w:val="480"/>
          <w:marRight w:val="0"/>
          <w:marTop w:val="0"/>
          <w:marBottom w:val="0"/>
          <w:divBdr>
            <w:top w:val="none" w:sz="0" w:space="0" w:color="auto"/>
            <w:left w:val="none" w:sz="0" w:space="0" w:color="auto"/>
            <w:bottom w:val="none" w:sz="0" w:space="0" w:color="auto"/>
            <w:right w:val="none" w:sz="0" w:space="0" w:color="auto"/>
          </w:divBdr>
        </w:div>
      </w:divsChild>
    </w:div>
    <w:div w:id="194083386">
      <w:bodyDiv w:val="1"/>
      <w:marLeft w:val="0"/>
      <w:marRight w:val="0"/>
      <w:marTop w:val="0"/>
      <w:marBottom w:val="0"/>
      <w:divBdr>
        <w:top w:val="none" w:sz="0" w:space="0" w:color="auto"/>
        <w:left w:val="none" w:sz="0" w:space="0" w:color="auto"/>
        <w:bottom w:val="none" w:sz="0" w:space="0" w:color="auto"/>
        <w:right w:val="none" w:sz="0" w:space="0" w:color="auto"/>
      </w:divBdr>
    </w:div>
    <w:div w:id="194970194">
      <w:bodyDiv w:val="1"/>
      <w:marLeft w:val="0"/>
      <w:marRight w:val="0"/>
      <w:marTop w:val="0"/>
      <w:marBottom w:val="0"/>
      <w:divBdr>
        <w:top w:val="none" w:sz="0" w:space="0" w:color="auto"/>
        <w:left w:val="none" w:sz="0" w:space="0" w:color="auto"/>
        <w:bottom w:val="none" w:sz="0" w:space="0" w:color="auto"/>
        <w:right w:val="none" w:sz="0" w:space="0" w:color="auto"/>
      </w:divBdr>
      <w:divsChild>
        <w:div w:id="287513980">
          <w:marLeft w:val="480"/>
          <w:marRight w:val="0"/>
          <w:marTop w:val="0"/>
          <w:marBottom w:val="0"/>
          <w:divBdr>
            <w:top w:val="none" w:sz="0" w:space="0" w:color="auto"/>
            <w:left w:val="none" w:sz="0" w:space="0" w:color="auto"/>
            <w:bottom w:val="none" w:sz="0" w:space="0" w:color="auto"/>
            <w:right w:val="none" w:sz="0" w:space="0" w:color="auto"/>
          </w:divBdr>
        </w:div>
        <w:div w:id="508719189">
          <w:marLeft w:val="480"/>
          <w:marRight w:val="0"/>
          <w:marTop w:val="0"/>
          <w:marBottom w:val="0"/>
          <w:divBdr>
            <w:top w:val="none" w:sz="0" w:space="0" w:color="auto"/>
            <w:left w:val="none" w:sz="0" w:space="0" w:color="auto"/>
            <w:bottom w:val="none" w:sz="0" w:space="0" w:color="auto"/>
            <w:right w:val="none" w:sz="0" w:space="0" w:color="auto"/>
          </w:divBdr>
        </w:div>
        <w:div w:id="1311710219">
          <w:marLeft w:val="480"/>
          <w:marRight w:val="0"/>
          <w:marTop w:val="0"/>
          <w:marBottom w:val="0"/>
          <w:divBdr>
            <w:top w:val="none" w:sz="0" w:space="0" w:color="auto"/>
            <w:left w:val="none" w:sz="0" w:space="0" w:color="auto"/>
            <w:bottom w:val="none" w:sz="0" w:space="0" w:color="auto"/>
            <w:right w:val="none" w:sz="0" w:space="0" w:color="auto"/>
          </w:divBdr>
        </w:div>
        <w:div w:id="1616713499">
          <w:marLeft w:val="480"/>
          <w:marRight w:val="0"/>
          <w:marTop w:val="0"/>
          <w:marBottom w:val="0"/>
          <w:divBdr>
            <w:top w:val="none" w:sz="0" w:space="0" w:color="auto"/>
            <w:left w:val="none" w:sz="0" w:space="0" w:color="auto"/>
            <w:bottom w:val="none" w:sz="0" w:space="0" w:color="auto"/>
            <w:right w:val="none" w:sz="0" w:space="0" w:color="auto"/>
          </w:divBdr>
        </w:div>
        <w:div w:id="1253512185">
          <w:marLeft w:val="480"/>
          <w:marRight w:val="0"/>
          <w:marTop w:val="0"/>
          <w:marBottom w:val="0"/>
          <w:divBdr>
            <w:top w:val="none" w:sz="0" w:space="0" w:color="auto"/>
            <w:left w:val="none" w:sz="0" w:space="0" w:color="auto"/>
            <w:bottom w:val="none" w:sz="0" w:space="0" w:color="auto"/>
            <w:right w:val="none" w:sz="0" w:space="0" w:color="auto"/>
          </w:divBdr>
        </w:div>
        <w:div w:id="1485856186">
          <w:marLeft w:val="480"/>
          <w:marRight w:val="0"/>
          <w:marTop w:val="0"/>
          <w:marBottom w:val="0"/>
          <w:divBdr>
            <w:top w:val="none" w:sz="0" w:space="0" w:color="auto"/>
            <w:left w:val="none" w:sz="0" w:space="0" w:color="auto"/>
            <w:bottom w:val="none" w:sz="0" w:space="0" w:color="auto"/>
            <w:right w:val="none" w:sz="0" w:space="0" w:color="auto"/>
          </w:divBdr>
        </w:div>
        <w:div w:id="1034504032">
          <w:marLeft w:val="480"/>
          <w:marRight w:val="0"/>
          <w:marTop w:val="0"/>
          <w:marBottom w:val="0"/>
          <w:divBdr>
            <w:top w:val="none" w:sz="0" w:space="0" w:color="auto"/>
            <w:left w:val="none" w:sz="0" w:space="0" w:color="auto"/>
            <w:bottom w:val="none" w:sz="0" w:space="0" w:color="auto"/>
            <w:right w:val="none" w:sz="0" w:space="0" w:color="auto"/>
          </w:divBdr>
        </w:div>
        <w:div w:id="948662368">
          <w:marLeft w:val="480"/>
          <w:marRight w:val="0"/>
          <w:marTop w:val="0"/>
          <w:marBottom w:val="0"/>
          <w:divBdr>
            <w:top w:val="none" w:sz="0" w:space="0" w:color="auto"/>
            <w:left w:val="none" w:sz="0" w:space="0" w:color="auto"/>
            <w:bottom w:val="none" w:sz="0" w:space="0" w:color="auto"/>
            <w:right w:val="none" w:sz="0" w:space="0" w:color="auto"/>
          </w:divBdr>
        </w:div>
        <w:div w:id="1445464659">
          <w:marLeft w:val="480"/>
          <w:marRight w:val="0"/>
          <w:marTop w:val="0"/>
          <w:marBottom w:val="0"/>
          <w:divBdr>
            <w:top w:val="none" w:sz="0" w:space="0" w:color="auto"/>
            <w:left w:val="none" w:sz="0" w:space="0" w:color="auto"/>
            <w:bottom w:val="none" w:sz="0" w:space="0" w:color="auto"/>
            <w:right w:val="none" w:sz="0" w:space="0" w:color="auto"/>
          </w:divBdr>
        </w:div>
        <w:div w:id="1639064593">
          <w:marLeft w:val="480"/>
          <w:marRight w:val="0"/>
          <w:marTop w:val="0"/>
          <w:marBottom w:val="0"/>
          <w:divBdr>
            <w:top w:val="none" w:sz="0" w:space="0" w:color="auto"/>
            <w:left w:val="none" w:sz="0" w:space="0" w:color="auto"/>
            <w:bottom w:val="none" w:sz="0" w:space="0" w:color="auto"/>
            <w:right w:val="none" w:sz="0" w:space="0" w:color="auto"/>
          </w:divBdr>
        </w:div>
        <w:div w:id="924537585">
          <w:marLeft w:val="480"/>
          <w:marRight w:val="0"/>
          <w:marTop w:val="0"/>
          <w:marBottom w:val="0"/>
          <w:divBdr>
            <w:top w:val="none" w:sz="0" w:space="0" w:color="auto"/>
            <w:left w:val="none" w:sz="0" w:space="0" w:color="auto"/>
            <w:bottom w:val="none" w:sz="0" w:space="0" w:color="auto"/>
            <w:right w:val="none" w:sz="0" w:space="0" w:color="auto"/>
          </w:divBdr>
        </w:div>
        <w:div w:id="1157571680">
          <w:marLeft w:val="480"/>
          <w:marRight w:val="0"/>
          <w:marTop w:val="0"/>
          <w:marBottom w:val="0"/>
          <w:divBdr>
            <w:top w:val="none" w:sz="0" w:space="0" w:color="auto"/>
            <w:left w:val="none" w:sz="0" w:space="0" w:color="auto"/>
            <w:bottom w:val="none" w:sz="0" w:space="0" w:color="auto"/>
            <w:right w:val="none" w:sz="0" w:space="0" w:color="auto"/>
          </w:divBdr>
        </w:div>
        <w:div w:id="874655715">
          <w:marLeft w:val="480"/>
          <w:marRight w:val="0"/>
          <w:marTop w:val="0"/>
          <w:marBottom w:val="0"/>
          <w:divBdr>
            <w:top w:val="none" w:sz="0" w:space="0" w:color="auto"/>
            <w:left w:val="none" w:sz="0" w:space="0" w:color="auto"/>
            <w:bottom w:val="none" w:sz="0" w:space="0" w:color="auto"/>
            <w:right w:val="none" w:sz="0" w:space="0" w:color="auto"/>
          </w:divBdr>
        </w:div>
        <w:div w:id="873008148">
          <w:marLeft w:val="480"/>
          <w:marRight w:val="0"/>
          <w:marTop w:val="0"/>
          <w:marBottom w:val="0"/>
          <w:divBdr>
            <w:top w:val="none" w:sz="0" w:space="0" w:color="auto"/>
            <w:left w:val="none" w:sz="0" w:space="0" w:color="auto"/>
            <w:bottom w:val="none" w:sz="0" w:space="0" w:color="auto"/>
            <w:right w:val="none" w:sz="0" w:space="0" w:color="auto"/>
          </w:divBdr>
        </w:div>
        <w:div w:id="1559852912">
          <w:marLeft w:val="480"/>
          <w:marRight w:val="0"/>
          <w:marTop w:val="0"/>
          <w:marBottom w:val="0"/>
          <w:divBdr>
            <w:top w:val="none" w:sz="0" w:space="0" w:color="auto"/>
            <w:left w:val="none" w:sz="0" w:space="0" w:color="auto"/>
            <w:bottom w:val="none" w:sz="0" w:space="0" w:color="auto"/>
            <w:right w:val="none" w:sz="0" w:space="0" w:color="auto"/>
          </w:divBdr>
        </w:div>
        <w:div w:id="920604694">
          <w:marLeft w:val="480"/>
          <w:marRight w:val="0"/>
          <w:marTop w:val="0"/>
          <w:marBottom w:val="0"/>
          <w:divBdr>
            <w:top w:val="none" w:sz="0" w:space="0" w:color="auto"/>
            <w:left w:val="none" w:sz="0" w:space="0" w:color="auto"/>
            <w:bottom w:val="none" w:sz="0" w:space="0" w:color="auto"/>
            <w:right w:val="none" w:sz="0" w:space="0" w:color="auto"/>
          </w:divBdr>
        </w:div>
        <w:div w:id="416286830">
          <w:marLeft w:val="480"/>
          <w:marRight w:val="0"/>
          <w:marTop w:val="0"/>
          <w:marBottom w:val="0"/>
          <w:divBdr>
            <w:top w:val="none" w:sz="0" w:space="0" w:color="auto"/>
            <w:left w:val="none" w:sz="0" w:space="0" w:color="auto"/>
            <w:bottom w:val="none" w:sz="0" w:space="0" w:color="auto"/>
            <w:right w:val="none" w:sz="0" w:space="0" w:color="auto"/>
          </w:divBdr>
        </w:div>
        <w:div w:id="1189098733">
          <w:marLeft w:val="480"/>
          <w:marRight w:val="0"/>
          <w:marTop w:val="0"/>
          <w:marBottom w:val="0"/>
          <w:divBdr>
            <w:top w:val="none" w:sz="0" w:space="0" w:color="auto"/>
            <w:left w:val="none" w:sz="0" w:space="0" w:color="auto"/>
            <w:bottom w:val="none" w:sz="0" w:space="0" w:color="auto"/>
            <w:right w:val="none" w:sz="0" w:space="0" w:color="auto"/>
          </w:divBdr>
        </w:div>
        <w:div w:id="421296661">
          <w:marLeft w:val="480"/>
          <w:marRight w:val="0"/>
          <w:marTop w:val="0"/>
          <w:marBottom w:val="0"/>
          <w:divBdr>
            <w:top w:val="none" w:sz="0" w:space="0" w:color="auto"/>
            <w:left w:val="none" w:sz="0" w:space="0" w:color="auto"/>
            <w:bottom w:val="none" w:sz="0" w:space="0" w:color="auto"/>
            <w:right w:val="none" w:sz="0" w:space="0" w:color="auto"/>
          </w:divBdr>
        </w:div>
        <w:div w:id="1629356485">
          <w:marLeft w:val="480"/>
          <w:marRight w:val="0"/>
          <w:marTop w:val="0"/>
          <w:marBottom w:val="0"/>
          <w:divBdr>
            <w:top w:val="none" w:sz="0" w:space="0" w:color="auto"/>
            <w:left w:val="none" w:sz="0" w:space="0" w:color="auto"/>
            <w:bottom w:val="none" w:sz="0" w:space="0" w:color="auto"/>
            <w:right w:val="none" w:sz="0" w:space="0" w:color="auto"/>
          </w:divBdr>
        </w:div>
        <w:div w:id="1459497354">
          <w:marLeft w:val="480"/>
          <w:marRight w:val="0"/>
          <w:marTop w:val="0"/>
          <w:marBottom w:val="0"/>
          <w:divBdr>
            <w:top w:val="none" w:sz="0" w:space="0" w:color="auto"/>
            <w:left w:val="none" w:sz="0" w:space="0" w:color="auto"/>
            <w:bottom w:val="none" w:sz="0" w:space="0" w:color="auto"/>
            <w:right w:val="none" w:sz="0" w:space="0" w:color="auto"/>
          </w:divBdr>
        </w:div>
        <w:div w:id="1656765904">
          <w:marLeft w:val="480"/>
          <w:marRight w:val="0"/>
          <w:marTop w:val="0"/>
          <w:marBottom w:val="0"/>
          <w:divBdr>
            <w:top w:val="none" w:sz="0" w:space="0" w:color="auto"/>
            <w:left w:val="none" w:sz="0" w:space="0" w:color="auto"/>
            <w:bottom w:val="none" w:sz="0" w:space="0" w:color="auto"/>
            <w:right w:val="none" w:sz="0" w:space="0" w:color="auto"/>
          </w:divBdr>
        </w:div>
        <w:div w:id="1133134810">
          <w:marLeft w:val="480"/>
          <w:marRight w:val="0"/>
          <w:marTop w:val="0"/>
          <w:marBottom w:val="0"/>
          <w:divBdr>
            <w:top w:val="none" w:sz="0" w:space="0" w:color="auto"/>
            <w:left w:val="none" w:sz="0" w:space="0" w:color="auto"/>
            <w:bottom w:val="none" w:sz="0" w:space="0" w:color="auto"/>
            <w:right w:val="none" w:sz="0" w:space="0" w:color="auto"/>
          </w:divBdr>
        </w:div>
        <w:div w:id="1110513361">
          <w:marLeft w:val="480"/>
          <w:marRight w:val="0"/>
          <w:marTop w:val="0"/>
          <w:marBottom w:val="0"/>
          <w:divBdr>
            <w:top w:val="none" w:sz="0" w:space="0" w:color="auto"/>
            <w:left w:val="none" w:sz="0" w:space="0" w:color="auto"/>
            <w:bottom w:val="none" w:sz="0" w:space="0" w:color="auto"/>
            <w:right w:val="none" w:sz="0" w:space="0" w:color="auto"/>
          </w:divBdr>
        </w:div>
        <w:div w:id="896629755">
          <w:marLeft w:val="480"/>
          <w:marRight w:val="0"/>
          <w:marTop w:val="0"/>
          <w:marBottom w:val="0"/>
          <w:divBdr>
            <w:top w:val="none" w:sz="0" w:space="0" w:color="auto"/>
            <w:left w:val="none" w:sz="0" w:space="0" w:color="auto"/>
            <w:bottom w:val="none" w:sz="0" w:space="0" w:color="auto"/>
            <w:right w:val="none" w:sz="0" w:space="0" w:color="auto"/>
          </w:divBdr>
        </w:div>
        <w:div w:id="987171470">
          <w:marLeft w:val="480"/>
          <w:marRight w:val="0"/>
          <w:marTop w:val="0"/>
          <w:marBottom w:val="0"/>
          <w:divBdr>
            <w:top w:val="none" w:sz="0" w:space="0" w:color="auto"/>
            <w:left w:val="none" w:sz="0" w:space="0" w:color="auto"/>
            <w:bottom w:val="none" w:sz="0" w:space="0" w:color="auto"/>
            <w:right w:val="none" w:sz="0" w:space="0" w:color="auto"/>
          </w:divBdr>
        </w:div>
        <w:div w:id="1597790127">
          <w:marLeft w:val="480"/>
          <w:marRight w:val="0"/>
          <w:marTop w:val="0"/>
          <w:marBottom w:val="0"/>
          <w:divBdr>
            <w:top w:val="none" w:sz="0" w:space="0" w:color="auto"/>
            <w:left w:val="none" w:sz="0" w:space="0" w:color="auto"/>
            <w:bottom w:val="none" w:sz="0" w:space="0" w:color="auto"/>
            <w:right w:val="none" w:sz="0" w:space="0" w:color="auto"/>
          </w:divBdr>
        </w:div>
        <w:div w:id="1353729850">
          <w:marLeft w:val="480"/>
          <w:marRight w:val="0"/>
          <w:marTop w:val="0"/>
          <w:marBottom w:val="0"/>
          <w:divBdr>
            <w:top w:val="none" w:sz="0" w:space="0" w:color="auto"/>
            <w:left w:val="none" w:sz="0" w:space="0" w:color="auto"/>
            <w:bottom w:val="none" w:sz="0" w:space="0" w:color="auto"/>
            <w:right w:val="none" w:sz="0" w:space="0" w:color="auto"/>
          </w:divBdr>
        </w:div>
        <w:div w:id="1268387572">
          <w:marLeft w:val="480"/>
          <w:marRight w:val="0"/>
          <w:marTop w:val="0"/>
          <w:marBottom w:val="0"/>
          <w:divBdr>
            <w:top w:val="none" w:sz="0" w:space="0" w:color="auto"/>
            <w:left w:val="none" w:sz="0" w:space="0" w:color="auto"/>
            <w:bottom w:val="none" w:sz="0" w:space="0" w:color="auto"/>
            <w:right w:val="none" w:sz="0" w:space="0" w:color="auto"/>
          </w:divBdr>
        </w:div>
        <w:div w:id="383869660">
          <w:marLeft w:val="480"/>
          <w:marRight w:val="0"/>
          <w:marTop w:val="0"/>
          <w:marBottom w:val="0"/>
          <w:divBdr>
            <w:top w:val="none" w:sz="0" w:space="0" w:color="auto"/>
            <w:left w:val="none" w:sz="0" w:space="0" w:color="auto"/>
            <w:bottom w:val="none" w:sz="0" w:space="0" w:color="auto"/>
            <w:right w:val="none" w:sz="0" w:space="0" w:color="auto"/>
          </w:divBdr>
        </w:div>
        <w:div w:id="621309886">
          <w:marLeft w:val="480"/>
          <w:marRight w:val="0"/>
          <w:marTop w:val="0"/>
          <w:marBottom w:val="0"/>
          <w:divBdr>
            <w:top w:val="none" w:sz="0" w:space="0" w:color="auto"/>
            <w:left w:val="none" w:sz="0" w:space="0" w:color="auto"/>
            <w:bottom w:val="none" w:sz="0" w:space="0" w:color="auto"/>
            <w:right w:val="none" w:sz="0" w:space="0" w:color="auto"/>
          </w:divBdr>
        </w:div>
        <w:div w:id="1625771772">
          <w:marLeft w:val="480"/>
          <w:marRight w:val="0"/>
          <w:marTop w:val="0"/>
          <w:marBottom w:val="0"/>
          <w:divBdr>
            <w:top w:val="none" w:sz="0" w:space="0" w:color="auto"/>
            <w:left w:val="none" w:sz="0" w:space="0" w:color="auto"/>
            <w:bottom w:val="none" w:sz="0" w:space="0" w:color="auto"/>
            <w:right w:val="none" w:sz="0" w:space="0" w:color="auto"/>
          </w:divBdr>
        </w:div>
        <w:div w:id="893854333">
          <w:marLeft w:val="480"/>
          <w:marRight w:val="0"/>
          <w:marTop w:val="0"/>
          <w:marBottom w:val="0"/>
          <w:divBdr>
            <w:top w:val="none" w:sz="0" w:space="0" w:color="auto"/>
            <w:left w:val="none" w:sz="0" w:space="0" w:color="auto"/>
            <w:bottom w:val="none" w:sz="0" w:space="0" w:color="auto"/>
            <w:right w:val="none" w:sz="0" w:space="0" w:color="auto"/>
          </w:divBdr>
        </w:div>
        <w:div w:id="758912429">
          <w:marLeft w:val="480"/>
          <w:marRight w:val="0"/>
          <w:marTop w:val="0"/>
          <w:marBottom w:val="0"/>
          <w:divBdr>
            <w:top w:val="none" w:sz="0" w:space="0" w:color="auto"/>
            <w:left w:val="none" w:sz="0" w:space="0" w:color="auto"/>
            <w:bottom w:val="none" w:sz="0" w:space="0" w:color="auto"/>
            <w:right w:val="none" w:sz="0" w:space="0" w:color="auto"/>
          </w:divBdr>
        </w:div>
        <w:div w:id="798884754">
          <w:marLeft w:val="480"/>
          <w:marRight w:val="0"/>
          <w:marTop w:val="0"/>
          <w:marBottom w:val="0"/>
          <w:divBdr>
            <w:top w:val="none" w:sz="0" w:space="0" w:color="auto"/>
            <w:left w:val="none" w:sz="0" w:space="0" w:color="auto"/>
            <w:bottom w:val="none" w:sz="0" w:space="0" w:color="auto"/>
            <w:right w:val="none" w:sz="0" w:space="0" w:color="auto"/>
          </w:divBdr>
        </w:div>
        <w:div w:id="1710454494">
          <w:marLeft w:val="480"/>
          <w:marRight w:val="0"/>
          <w:marTop w:val="0"/>
          <w:marBottom w:val="0"/>
          <w:divBdr>
            <w:top w:val="none" w:sz="0" w:space="0" w:color="auto"/>
            <w:left w:val="none" w:sz="0" w:space="0" w:color="auto"/>
            <w:bottom w:val="none" w:sz="0" w:space="0" w:color="auto"/>
            <w:right w:val="none" w:sz="0" w:space="0" w:color="auto"/>
          </w:divBdr>
        </w:div>
        <w:div w:id="1983195498">
          <w:marLeft w:val="480"/>
          <w:marRight w:val="0"/>
          <w:marTop w:val="0"/>
          <w:marBottom w:val="0"/>
          <w:divBdr>
            <w:top w:val="none" w:sz="0" w:space="0" w:color="auto"/>
            <w:left w:val="none" w:sz="0" w:space="0" w:color="auto"/>
            <w:bottom w:val="none" w:sz="0" w:space="0" w:color="auto"/>
            <w:right w:val="none" w:sz="0" w:space="0" w:color="auto"/>
          </w:divBdr>
        </w:div>
        <w:div w:id="144124374">
          <w:marLeft w:val="480"/>
          <w:marRight w:val="0"/>
          <w:marTop w:val="0"/>
          <w:marBottom w:val="0"/>
          <w:divBdr>
            <w:top w:val="none" w:sz="0" w:space="0" w:color="auto"/>
            <w:left w:val="none" w:sz="0" w:space="0" w:color="auto"/>
            <w:bottom w:val="none" w:sz="0" w:space="0" w:color="auto"/>
            <w:right w:val="none" w:sz="0" w:space="0" w:color="auto"/>
          </w:divBdr>
        </w:div>
      </w:divsChild>
    </w:div>
    <w:div w:id="195314578">
      <w:bodyDiv w:val="1"/>
      <w:marLeft w:val="0"/>
      <w:marRight w:val="0"/>
      <w:marTop w:val="0"/>
      <w:marBottom w:val="0"/>
      <w:divBdr>
        <w:top w:val="none" w:sz="0" w:space="0" w:color="auto"/>
        <w:left w:val="none" w:sz="0" w:space="0" w:color="auto"/>
        <w:bottom w:val="none" w:sz="0" w:space="0" w:color="auto"/>
        <w:right w:val="none" w:sz="0" w:space="0" w:color="auto"/>
      </w:divBdr>
    </w:div>
    <w:div w:id="195850504">
      <w:bodyDiv w:val="1"/>
      <w:marLeft w:val="0"/>
      <w:marRight w:val="0"/>
      <w:marTop w:val="0"/>
      <w:marBottom w:val="0"/>
      <w:divBdr>
        <w:top w:val="none" w:sz="0" w:space="0" w:color="auto"/>
        <w:left w:val="none" w:sz="0" w:space="0" w:color="auto"/>
        <w:bottom w:val="none" w:sz="0" w:space="0" w:color="auto"/>
        <w:right w:val="none" w:sz="0" w:space="0" w:color="auto"/>
      </w:divBdr>
    </w:div>
    <w:div w:id="198980812">
      <w:bodyDiv w:val="1"/>
      <w:marLeft w:val="0"/>
      <w:marRight w:val="0"/>
      <w:marTop w:val="0"/>
      <w:marBottom w:val="0"/>
      <w:divBdr>
        <w:top w:val="none" w:sz="0" w:space="0" w:color="auto"/>
        <w:left w:val="none" w:sz="0" w:space="0" w:color="auto"/>
        <w:bottom w:val="none" w:sz="0" w:space="0" w:color="auto"/>
        <w:right w:val="none" w:sz="0" w:space="0" w:color="auto"/>
      </w:divBdr>
    </w:div>
    <w:div w:id="201990090">
      <w:bodyDiv w:val="1"/>
      <w:marLeft w:val="0"/>
      <w:marRight w:val="0"/>
      <w:marTop w:val="0"/>
      <w:marBottom w:val="0"/>
      <w:divBdr>
        <w:top w:val="none" w:sz="0" w:space="0" w:color="auto"/>
        <w:left w:val="none" w:sz="0" w:space="0" w:color="auto"/>
        <w:bottom w:val="none" w:sz="0" w:space="0" w:color="auto"/>
        <w:right w:val="none" w:sz="0" w:space="0" w:color="auto"/>
      </w:divBdr>
    </w:div>
    <w:div w:id="202059665">
      <w:bodyDiv w:val="1"/>
      <w:marLeft w:val="0"/>
      <w:marRight w:val="0"/>
      <w:marTop w:val="0"/>
      <w:marBottom w:val="0"/>
      <w:divBdr>
        <w:top w:val="none" w:sz="0" w:space="0" w:color="auto"/>
        <w:left w:val="none" w:sz="0" w:space="0" w:color="auto"/>
        <w:bottom w:val="none" w:sz="0" w:space="0" w:color="auto"/>
        <w:right w:val="none" w:sz="0" w:space="0" w:color="auto"/>
      </w:divBdr>
    </w:div>
    <w:div w:id="203255890">
      <w:bodyDiv w:val="1"/>
      <w:marLeft w:val="0"/>
      <w:marRight w:val="0"/>
      <w:marTop w:val="0"/>
      <w:marBottom w:val="0"/>
      <w:divBdr>
        <w:top w:val="none" w:sz="0" w:space="0" w:color="auto"/>
        <w:left w:val="none" w:sz="0" w:space="0" w:color="auto"/>
        <w:bottom w:val="none" w:sz="0" w:space="0" w:color="auto"/>
        <w:right w:val="none" w:sz="0" w:space="0" w:color="auto"/>
      </w:divBdr>
    </w:div>
    <w:div w:id="207379092">
      <w:bodyDiv w:val="1"/>
      <w:marLeft w:val="0"/>
      <w:marRight w:val="0"/>
      <w:marTop w:val="0"/>
      <w:marBottom w:val="0"/>
      <w:divBdr>
        <w:top w:val="none" w:sz="0" w:space="0" w:color="auto"/>
        <w:left w:val="none" w:sz="0" w:space="0" w:color="auto"/>
        <w:bottom w:val="none" w:sz="0" w:space="0" w:color="auto"/>
        <w:right w:val="none" w:sz="0" w:space="0" w:color="auto"/>
      </w:divBdr>
    </w:div>
    <w:div w:id="209802951">
      <w:bodyDiv w:val="1"/>
      <w:marLeft w:val="0"/>
      <w:marRight w:val="0"/>
      <w:marTop w:val="0"/>
      <w:marBottom w:val="0"/>
      <w:divBdr>
        <w:top w:val="none" w:sz="0" w:space="0" w:color="auto"/>
        <w:left w:val="none" w:sz="0" w:space="0" w:color="auto"/>
        <w:bottom w:val="none" w:sz="0" w:space="0" w:color="auto"/>
        <w:right w:val="none" w:sz="0" w:space="0" w:color="auto"/>
      </w:divBdr>
      <w:divsChild>
        <w:div w:id="613100964">
          <w:marLeft w:val="480"/>
          <w:marRight w:val="0"/>
          <w:marTop w:val="0"/>
          <w:marBottom w:val="0"/>
          <w:divBdr>
            <w:top w:val="none" w:sz="0" w:space="0" w:color="auto"/>
            <w:left w:val="none" w:sz="0" w:space="0" w:color="auto"/>
            <w:bottom w:val="none" w:sz="0" w:space="0" w:color="auto"/>
            <w:right w:val="none" w:sz="0" w:space="0" w:color="auto"/>
          </w:divBdr>
        </w:div>
        <w:div w:id="60952478">
          <w:marLeft w:val="480"/>
          <w:marRight w:val="0"/>
          <w:marTop w:val="0"/>
          <w:marBottom w:val="0"/>
          <w:divBdr>
            <w:top w:val="none" w:sz="0" w:space="0" w:color="auto"/>
            <w:left w:val="none" w:sz="0" w:space="0" w:color="auto"/>
            <w:bottom w:val="none" w:sz="0" w:space="0" w:color="auto"/>
            <w:right w:val="none" w:sz="0" w:space="0" w:color="auto"/>
          </w:divBdr>
        </w:div>
        <w:div w:id="697583091">
          <w:marLeft w:val="480"/>
          <w:marRight w:val="0"/>
          <w:marTop w:val="0"/>
          <w:marBottom w:val="0"/>
          <w:divBdr>
            <w:top w:val="none" w:sz="0" w:space="0" w:color="auto"/>
            <w:left w:val="none" w:sz="0" w:space="0" w:color="auto"/>
            <w:bottom w:val="none" w:sz="0" w:space="0" w:color="auto"/>
            <w:right w:val="none" w:sz="0" w:space="0" w:color="auto"/>
          </w:divBdr>
        </w:div>
        <w:div w:id="346031094">
          <w:marLeft w:val="480"/>
          <w:marRight w:val="0"/>
          <w:marTop w:val="0"/>
          <w:marBottom w:val="0"/>
          <w:divBdr>
            <w:top w:val="none" w:sz="0" w:space="0" w:color="auto"/>
            <w:left w:val="none" w:sz="0" w:space="0" w:color="auto"/>
            <w:bottom w:val="none" w:sz="0" w:space="0" w:color="auto"/>
            <w:right w:val="none" w:sz="0" w:space="0" w:color="auto"/>
          </w:divBdr>
        </w:div>
        <w:div w:id="240599731">
          <w:marLeft w:val="480"/>
          <w:marRight w:val="0"/>
          <w:marTop w:val="0"/>
          <w:marBottom w:val="0"/>
          <w:divBdr>
            <w:top w:val="none" w:sz="0" w:space="0" w:color="auto"/>
            <w:left w:val="none" w:sz="0" w:space="0" w:color="auto"/>
            <w:bottom w:val="none" w:sz="0" w:space="0" w:color="auto"/>
            <w:right w:val="none" w:sz="0" w:space="0" w:color="auto"/>
          </w:divBdr>
        </w:div>
        <w:div w:id="1826974035">
          <w:marLeft w:val="480"/>
          <w:marRight w:val="0"/>
          <w:marTop w:val="0"/>
          <w:marBottom w:val="0"/>
          <w:divBdr>
            <w:top w:val="none" w:sz="0" w:space="0" w:color="auto"/>
            <w:left w:val="none" w:sz="0" w:space="0" w:color="auto"/>
            <w:bottom w:val="none" w:sz="0" w:space="0" w:color="auto"/>
            <w:right w:val="none" w:sz="0" w:space="0" w:color="auto"/>
          </w:divBdr>
        </w:div>
        <w:div w:id="1312252424">
          <w:marLeft w:val="480"/>
          <w:marRight w:val="0"/>
          <w:marTop w:val="0"/>
          <w:marBottom w:val="0"/>
          <w:divBdr>
            <w:top w:val="none" w:sz="0" w:space="0" w:color="auto"/>
            <w:left w:val="none" w:sz="0" w:space="0" w:color="auto"/>
            <w:bottom w:val="none" w:sz="0" w:space="0" w:color="auto"/>
            <w:right w:val="none" w:sz="0" w:space="0" w:color="auto"/>
          </w:divBdr>
        </w:div>
        <w:div w:id="2063408000">
          <w:marLeft w:val="480"/>
          <w:marRight w:val="0"/>
          <w:marTop w:val="0"/>
          <w:marBottom w:val="0"/>
          <w:divBdr>
            <w:top w:val="none" w:sz="0" w:space="0" w:color="auto"/>
            <w:left w:val="none" w:sz="0" w:space="0" w:color="auto"/>
            <w:bottom w:val="none" w:sz="0" w:space="0" w:color="auto"/>
            <w:right w:val="none" w:sz="0" w:space="0" w:color="auto"/>
          </w:divBdr>
        </w:div>
        <w:div w:id="2063862265">
          <w:marLeft w:val="480"/>
          <w:marRight w:val="0"/>
          <w:marTop w:val="0"/>
          <w:marBottom w:val="0"/>
          <w:divBdr>
            <w:top w:val="none" w:sz="0" w:space="0" w:color="auto"/>
            <w:left w:val="none" w:sz="0" w:space="0" w:color="auto"/>
            <w:bottom w:val="none" w:sz="0" w:space="0" w:color="auto"/>
            <w:right w:val="none" w:sz="0" w:space="0" w:color="auto"/>
          </w:divBdr>
        </w:div>
        <w:div w:id="577444730">
          <w:marLeft w:val="480"/>
          <w:marRight w:val="0"/>
          <w:marTop w:val="0"/>
          <w:marBottom w:val="0"/>
          <w:divBdr>
            <w:top w:val="none" w:sz="0" w:space="0" w:color="auto"/>
            <w:left w:val="none" w:sz="0" w:space="0" w:color="auto"/>
            <w:bottom w:val="none" w:sz="0" w:space="0" w:color="auto"/>
            <w:right w:val="none" w:sz="0" w:space="0" w:color="auto"/>
          </w:divBdr>
        </w:div>
        <w:div w:id="811823653">
          <w:marLeft w:val="480"/>
          <w:marRight w:val="0"/>
          <w:marTop w:val="0"/>
          <w:marBottom w:val="0"/>
          <w:divBdr>
            <w:top w:val="none" w:sz="0" w:space="0" w:color="auto"/>
            <w:left w:val="none" w:sz="0" w:space="0" w:color="auto"/>
            <w:bottom w:val="none" w:sz="0" w:space="0" w:color="auto"/>
            <w:right w:val="none" w:sz="0" w:space="0" w:color="auto"/>
          </w:divBdr>
        </w:div>
        <w:div w:id="532693746">
          <w:marLeft w:val="480"/>
          <w:marRight w:val="0"/>
          <w:marTop w:val="0"/>
          <w:marBottom w:val="0"/>
          <w:divBdr>
            <w:top w:val="none" w:sz="0" w:space="0" w:color="auto"/>
            <w:left w:val="none" w:sz="0" w:space="0" w:color="auto"/>
            <w:bottom w:val="none" w:sz="0" w:space="0" w:color="auto"/>
            <w:right w:val="none" w:sz="0" w:space="0" w:color="auto"/>
          </w:divBdr>
        </w:div>
        <w:div w:id="1475950656">
          <w:marLeft w:val="480"/>
          <w:marRight w:val="0"/>
          <w:marTop w:val="0"/>
          <w:marBottom w:val="0"/>
          <w:divBdr>
            <w:top w:val="none" w:sz="0" w:space="0" w:color="auto"/>
            <w:left w:val="none" w:sz="0" w:space="0" w:color="auto"/>
            <w:bottom w:val="none" w:sz="0" w:space="0" w:color="auto"/>
            <w:right w:val="none" w:sz="0" w:space="0" w:color="auto"/>
          </w:divBdr>
        </w:div>
        <w:div w:id="431976396">
          <w:marLeft w:val="480"/>
          <w:marRight w:val="0"/>
          <w:marTop w:val="0"/>
          <w:marBottom w:val="0"/>
          <w:divBdr>
            <w:top w:val="none" w:sz="0" w:space="0" w:color="auto"/>
            <w:left w:val="none" w:sz="0" w:space="0" w:color="auto"/>
            <w:bottom w:val="none" w:sz="0" w:space="0" w:color="auto"/>
            <w:right w:val="none" w:sz="0" w:space="0" w:color="auto"/>
          </w:divBdr>
        </w:div>
        <w:div w:id="2115704198">
          <w:marLeft w:val="480"/>
          <w:marRight w:val="0"/>
          <w:marTop w:val="0"/>
          <w:marBottom w:val="0"/>
          <w:divBdr>
            <w:top w:val="none" w:sz="0" w:space="0" w:color="auto"/>
            <w:left w:val="none" w:sz="0" w:space="0" w:color="auto"/>
            <w:bottom w:val="none" w:sz="0" w:space="0" w:color="auto"/>
            <w:right w:val="none" w:sz="0" w:space="0" w:color="auto"/>
          </w:divBdr>
        </w:div>
        <w:div w:id="1214392189">
          <w:marLeft w:val="480"/>
          <w:marRight w:val="0"/>
          <w:marTop w:val="0"/>
          <w:marBottom w:val="0"/>
          <w:divBdr>
            <w:top w:val="none" w:sz="0" w:space="0" w:color="auto"/>
            <w:left w:val="none" w:sz="0" w:space="0" w:color="auto"/>
            <w:bottom w:val="none" w:sz="0" w:space="0" w:color="auto"/>
            <w:right w:val="none" w:sz="0" w:space="0" w:color="auto"/>
          </w:divBdr>
        </w:div>
        <w:div w:id="145321346">
          <w:marLeft w:val="480"/>
          <w:marRight w:val="0"/>
          <w:marTop w:val="0"/>
          <w:marBottom w:val="0"/>
          <w:divBdr>
            <w:top w:val="none" w:sz="0" w:space="0" w:color="auto"/>
            <w:left w:val="none" w:sz="0" w:space="0" w:color="auto"/>
            <w:bottom w:val="none" w:sz="0" w:space="0" w:color="auto"/>
            <w:right w:val="none" w:sz="0" w:space="0" w:color="auto"/>
          </w:divBdr>
        </w:div>
        <w:div w:id="1318220010">
          <w:marLeft w:val="480"/>
          <w:marRight w:val="0"/>
          <w:marTop w:val="0"/>
          <w:marBottom w:val="0"/>
          <w:divBdr>
            <w:top w:val="none" w:sz="0" w:space="0" w:color="auto"/>
            <w:left w:val="none" w:sz="0" w:space="0" w:color="auto"/>
            <w:bottom w:val="none" w:sz="0" w:space="0" w:color="auto"/>
            <w:right w:val="none" w:sz="0" w:space="0" w:color="auto"/>
          </w:divBdr>
        </w:div>
        <w:div w:id="1723282531">
          <w:marLeft w:val="480"/>
          <w:marRight w:val="0"/>
          <w:marTop w:val="0"/>
          <w:marBottom w:val="0"/>
          <w:divBdr>
            <w:top w:val="none" w:sz="0" w:space="0" w:color="auto"/>
            <w:left w:val="none" w:sz="0" w:space="0" w:color="auto"/>
            <w:bottom w:val="none" w:sz="0" w:space="0" w:color="auto"/>
            <w:right w:val="none" w:sz="0" w:space="0" w:color="auto"/>
          </w:divBdr>
        </w:div>
        <w:div w:id="1320114940">
          <w:marLeft w:val="480"/>
          <w:marRight w:val="0"/>
          <w:marTop w:val="0"/>
          <w:marBottom w:val="0"/>
          <w:divBdr>
            <w:top w:val="none" w:sz="0" w:space="0" w:color="auto"/>
            <w:left w:val="none" w:sz="0" w:space="0" w:color="auto"/>
            <w:bottom w:val="none" w:sz="0" w:space="0" w:color="auto"/>
            <w:right w:val="none" w:sz="0" w:space="0" w:color="auto"/>
          </w:divBdr>
        </w:div>
        <w:div w:id="214436618">
          <w:marLeft w:val="480"/>
          <w:marRight w:val="0"/>
          <w:marTop w:val="0"/>
          <w:marBottom w:val="0"/>
          <w:divBdr>
            <w:top w:val="none" w:sz="0" w:space="0" w:color="auto"/>
            <w:left w:val="none" w:sz="0" w:space="0" w:color="auto"/>
            <w:bottom w:val="none" w:sz="0" w:space="0" w:color="auto"/>
            <w:right w:val="none" w:sz="0" w:space="0" w:color="auto"/>
          </w:divBdr>
        </w:div>
        <w:div w:id="466699446">
          <w:marLeft w:val="480"/>
          <w:marRight w:val="0"/>
          <w:marTop w:val="0"/>
          <w:marBottom w:val="0"/>
          <w:divBdr>
            <w:top w:val="none" w:sz="0" w:space="0" w:color="auto"/>
            <w:left w:val="none" w:sz="0" w:space="0" w:color="auto"/>
            <w:bottom w:val="none" w:sz="0" w:space="0" w:color="auto"/>
            <w:right w:val="none" w:sz="0" w:space="0" w:color="auto"/>
          </w:divBdr>
        </w:div>
        <w:div w:id="323897911">
          <w:marLeft w:val="480"/>
          <w:marRight w:val="0"/>
          <w:marTop w:val="0"/>
          <w:marBottom w:val="0"/>
          <w:divBdr>
            <w:top w:val="none" w:sz="0" w:space="0" w:color="auto"/>
            <w:left w:val="none" w:sz="0" w:space="0" w:color="auto"/>
            <w:bottom w:val="none" w:sz="0" w:space="0" w:color="auto"/>
            <w:right w:val="none" w:sz="0" w:space="0" w:color="auto"/>
          </w:divBdr>
        </w:div>
        <w:div w:id="807355579">
          <w:marLeft w:val="480"/>
          <w:marRight w:val="0"/>
          <w:marTop w:val="0"/>
          <w:marBottom w:val="0"/>
          <w:divBdr>
            <w:top w:val="none" w:sz="0" w:space="0" w:color="auto"/>
            <w:left w:val="none" w:sz="0" w:space="0" w:color="auto"/>
            <w:bottom w:val="none" w:sz="0" w:space="0" w:color="auto"/>
            <w:right w:val="none" w:sz="0" w:space="0" w:color="auto"/>
          </w:divBdr>
        </w:div>
        <w:div w:id="1441299341">
          <w:marLeft w:val="480"/>
          <w:marRight w:val="0"/>
          <w:marTop w:val="0"/>
          <w:marBottom w:val="0"/>
          <w:divBdr>
            <w:top w:val="none" w:sz="0" w:space="0" w:color="auto"/>
            <w:left w:val="none" w:sz="0" w:space="0" w:color="auto"/>
            <w:bottom w:val="none" w:sz="0" w:space="0" w:color="auto"/>
            <w:right w:val="none" w:sz="0" w:space="0" w:color="auto"/>
          </w:divBdr>
        </w:div>
        <w:div w:id="1792431826">
          <w:marLeft w:val="480"/>
          <w:marRight w:val="0"/>
          <w:marTop w:val="0"/>
          <w:marBottom w:val="0"/>
          <w:divBdr>
            <w:top w:val="none" w:sz="0" w:space="0" w:color="auto"/>
            <w:left w:val="none" w:sz="0" w:space="0" w:color="auto"/>
            <w:bottom w:val="none" w:sz="0" w:space="0" w:color="auto"/>
            <w:right w:val="none" w:sz="0" w:space="0" w:color="auto"/>
          </w:divBdr>
        </w:div>
        <w:div w:id="1524898500">
          <w:marLeft w:val="480"/>
          <w:marRight w:val="0"/>
          <w:marTop w:val="0"/>
          <w:marBottom w:val="0"/>
          <w:divBdr>
            <w:top w:val="none" w:sz="0" w:space="0" w:color="auto"/>
            <w:left w:val="none" w:sz="0" w:space="0" w:color="auto"/>
            <w:bottom w:val="none" w:sz="0" w:space="0" w:color="auto"/>
            <w:right w:val="none" w:sz="0" w:space="0" w:color="auto"/>
          </w:divBdr>
        </w:div>
        <w:div w:id="1484614586">
          <w:marLeft w:val="480"/>
          <w:marRight w:val="0"/>
          <w:marTop w:val="0"/>
          <w:marBottom w:val="0"/>
          <w:divBdr>
            <w:top w:val="none" w:sz="0" w:space="0" w:color="auto"/>
            <w:left w:val="none" w:sz="0" w:space="0" w:color="auto"/>
            <w:bottom w:val="none" w:sz="0" w:space="0" w:color="auto"/>
            <w:right w:val="none" w:sz="0" w:space="0" w:color="auto"/>
          </w:divBdr>
        </w:div>
        <w:div w:id="1556622670">
          <w:marLeft w:val="480"/>
          <w:marRight w:val="0"/>
          <w:marTop w:val="0"/>
          <w:marBottom w:val="0"/>
          <w:divBdr>
            <w:top w:val="none" w:sz="0" w:space="0" w:color="auto"/>
            <w:left w:val="none" w:sz="0" w:space="0" w:color="auto"/>
            <w:bottom w:val="none" w:sz="0" w:space="0" w:color="auto"/>
            <w:right w:val="none" w:sz="0" w:space="0" w:color="auto"/>
          </w:divBdr>
        </w:div>
        <w:div w:id="759376711">
          <w:marLeft w:val="480"/>
          <w:marRight w:val="0"/>
          <w:marTop w:val="0"/>
          <w:marBottom w:val="0"/>
          <w:divBdr>
            <w:top w:val="none" w:sz="0" w:space="0" w:color="auto"/>
            <w:left w:val="none" w:sz="0" w:space="0" w:color="auto"/>
            <w:bottom w:val="none" w:sz="0" w:space="0" w:color="auto"/>
            <w:right w:val="none" w:sz="0" w:space="0" w:color="auto"/>
          </w:divBdr>
        </w:div>
        <w:div w:id="1739816887">
          <w:marLeft w:val="480"/>
          <w:marRight w:val="0"/>
          <w:marTop w:val="0"/>
          <w:marBottom w:val="0"/>
          <w:divBdr>
            <w:top w:val="none" w:sz="0" w:space="0" w:color="auto"/>
            <w:left w:val="none" w:sz="0" w:space="0" w:color="auto"/>
            <w:bottom w:val="none" w:sz="0" w:space="0" w:color="auto"/>
            <w:right w:val="none" w:sz="0" w:space="0" w:color="auto"/>
          </w:divBdr>
        </w:div>
        <w:div w:id="754323111">
          <w:marLeft w:val="480"/>
          <w:marRight w:val="0"/>
          <w:marTop w:val="0"/>
          <w:marBottom w:val="0"/>
          <w:divBdr>
            <w:top w:val="none" w:sz="0" w:space="0" w:color="auto"/>
            <w:left w:val="none" w:sz="0" w:space="0" w:color="auto"/>
            <w:bottom w:val="none" w:sz="0" w:space="0" w:color="auto"/>
            <w:right w:val="none" w:sz="0" w:space="0" w:color="auto"/>
          </w:divBdr>
        </w:div>
        <w:div w:id="605969502">
          <w:marLeft w:val="480"/>
          <w:marRight w:val="0"/>
          <w:marTop w:val="0"/>
          <w:marBottom w:val="0"/>
          <w:divBdr>
            <w:top w:val="none" w:sz="0" w:space="0" w:color="auto"/>
            <w:left w:val="none" w:sz="0" w:space="0" w:color="auto"/>
            <w:bottom w:val="none" w:sz="0" w:space="0" w:color="auto"/>
            <w:right w:val="none" w:sz="0" w:space="0" w:color="auto"/>
          </w:divBdr>
        </w:div>
        <w:div w:id="936444265">
          <w:marLeft w:val="480"/>
          <w:marRight w:val="0"/>
          <w:marTop w:val="0"/>
          <w:marBottom w:val="0"/>
          <w:divBdr>
            <w:top w:val="none" w:sz="0" w:space="0" w:color="auto"/>
            <w:left w:val="none" w:sz="0" w:space="0" w:color="auto"/>
            <w:bottom w:val="none" w:sz="0" w:space="0" w:color="auto"/>
            <w:right w:val="none" w:sz="0" w:space="0" w:color="auto"/>
          </w:divBdr>
        </w:div>
        <w:div w:id="496964001">
          <w:marLeft w:val="480"/>
          <w:marRight w:val="0"/>
          <w:marTop w:val="0"/>
          <w:marBottom w:val="0"/>
          <w:divBdr>
            <w:top w:val="none" w:sz="0" w:space="0" w:color="auto"/>
            <w:left w:val="none" w:sz="0" w:space="0" w:color="auto"/>
            <w:bottom w:val="none" w:sz="0" w:space="0" w:color="auto"/>
            <w:right w:val="none" w:sz="0" w:space="0" w:color="auto"/>
          </w:divBdr>
        </w:div>
        <w:div w:id="1498570699">
          <w:marLeft w:val="480"/>
          <w:marRight w:val="0"/>
          <w:marTop w:val="0"/>
          <w:marBottom w:val="0"/>
          <w:divBdr>
            <w:top w:val="none" w:sz="0" w:space="0" w:color="auto"/>
            <w:left w:val="none" w:sz="0" w:space="0" w:color="auto"/>
            <w:bottom w:val="none" w:sz="0" w:space="0" w:color="auto"/>
            <w:right w:val="none" w:sz="0" w:space="0" w:color="auto"/>
          </w:divBdr>
        </w:div>
      </w:divsChild>
    </w:div>
    <w:div w:id="211040545">
      <w:bodyDiv w:val="1"/>
      <w:marLeft w:val="0"/>
      <w:marRight w:val="0"/>
      <w:marTop w:val="0"/>
      <w:marBottom w:val="0"/>
      <w:divBdr>
        <w:top w:val="none" w:sz="0" w:space="0" w:color="auto"/>
        <w:left w:val="none" w:sz="0" w:space="0" w:color="auto"/>
        <w:bottom w:val="none" w:sz="0" w:space="0" w:color="auto"/>
        <w:right w:val="none" w:sz="0" w:space="0" w:color="auto"/>
      </w:divBdr>
    </w:div>
    <w:div w:id="211119916">
      <w:bodyDiv w:val="1"/>
      <w:marLeft w:val="0"/>
      <w:marRight w:val="0"/>
      <w:marTop w:val="0"/>
      <w:marBottom w:val="0"/>
      <w:divBdr>
        <w:top w:val="none" w:sz="0" w:space="0" w:color="auto"/>
        <w:left w:val="none" w:sz="0" w:space="0" w:color="auto"/>
        <w:bottom w:val="none" w:sz="0" w:space="0" w:color="auto"/>
        <w:right w:val="none" w:sz="0" w:space="0" w:color="auto"/>
      </w:divBdr>
    </w:div>
    <w:div w:id="213977706">
      <w:bodyDiv w:val="1"/>
      <w:marLeft w:val="0"/>
      <w:marRight w:val="0"/>
      <w:marTop w:val="0"/>
      <w:marBottom w:val="0"/>
      <w:divBdr>
        <w:top w:val="none" w:sz="0" w:space="0" w:color="auto"/>
        <w:left w:val="none" w:sz="0" w:space="0" w:color="auto"/>
        <w:bottom w:val="none" w:sz="0" w:space="0" w:color="auto"/>
        <w:right w:val="none" w:sz="0" w:space="0" w:color="auto"/>
      </w:divBdr>
    </w:div>
    <w:div w:id="214241143">
      <w:bodyDiv w:val="1"/>
      <w:marLeft w:val="0"/>
      <w:marRight w:val="0"/>
      <w:marTop w:val="0"/>
      <w:marBottom w:val="0"/>
      <w:divBdr>
        <w:top w:val="none" w:sz="0" w:space="0" w:color="auto"/>
        <w:left w:val="none" w:sz="0" w:space="0" w:color="auto"/>
        <w:bottom w:val="none" w:sz="0" w:space="0" w:color="auto"/>
        <w:right w:val="none" w:sz="0" w:space="0" w:color="auto"/>
      </w:divBdr>
    </w:div>
    <w:div w:id="217936497">
      <w:bodyDiv w:val="1"/>
      <w:marLeft w:val="0"/>
      <w:marRight w:val="0"/>
      <w:marTop w:val="0"/>
      <w:marBottom w:val="0"/>
      <w:divBdr>
        <w:top w:val="none" w:sz="0" w:space="0" w:color="auto"/>
        <w:left w:val="none" w:sz="0" w:space="0" w:color="auto"/>
        <w:bottom w:val="none" w:sz="0" w:space="0" w:color="auto"/>
        <w:right w:val="none" w:sz="0" w:space="0" w:color="auto"/>
      </w:divBdr>
    </w:div>
    <w:div w:id="221261286">
      <w:bodyDiv w:val="1"/>
      <w:marLeft w:val="0"/>
      <w:marRight w:val="0"/>
      <w:marTop w:val="0"/>
      <w:marBottom w:val="0"/>
      <w:divBdr>
        <w:top w:val="none" w:sz="0" w:space="0" w:color="auto"/>
        <w:left w:val="none" w:sz="0" w:space="0" w:color="auto"/>
        <w:bottom w:val="none" w:sz="0" w:space="0" w:color="auto"/>
        <w:right w:val="none" w:sz="0" w:space="0" w:color="auto"/>
      </w:divBdr>
    </w:div>
    <w:div w:id="224026752">
      <w:bodyDiv w:val="1"/>
      <w:marLeft w:val="0"/>
      <w:marRight w:val="0"/>
      <w:marTop w:val="0"/>
      <w:marBottom w:val="0"/>
      <w:divBdr>
        <w:top w:val="none" w:sz="0" w:space="0" w:color="auto"/>
        <w:left w:val="none" w:sz="0" w:space="0" w:color="auto"/>
        <w:bottom w:val="none" w:sz="0" w:space="0" w:color="auto"/>
        <w:right w:val="none" w:sz="0" w:space="0" w:color="auto"/>
      </w:divBdr>
    </w:div>
    <w:div w:id="224219972">
      <w:bodyDiv w:val="1"/>
      <w:marLeft w:val="0"/>
      <w:marRight w:val="0"/>
      <w:marTop w:val="0"/>
      <w:marBottom w:val="0"/>
      <w:divBdr>
        <w:top w:val="none" w:sz="0" w:space="0" w:color="auto"/>
        <w:left w:val="none" w:sz="0" w:space="0" w:color="auto"/>
        <w:bottom w:val="none" w:sz="0" w:space="0" w:color="auto"/>
        <w:right w:val="none" w:sz="0" w:space="0" w:color="auto"/>
      </w:divBdr>
    </w:div>
    <w:div w:id="224536919">
      <w:bodyDiv w:val="1"/>
      <w:marLeft w:val="0"/>
      <w:marRight w:val="0"/>
      <w:marTop w:val="0"/>
      <w:marBottom w:val="0"/>
      <w:divBdr>
        <w:top w:val="none" w:sz="0" w:space="0" w:color="auto"/>
        <w:left w:val="none" w:sz="0" w:space="0" w:color="auto"/>
        <w:bottom w:val="none" w:sz="0" w:space="0" w:color="auto"/>
        <w:right w:val="none" w:sz="0" w:space="0" w:color="auto"/>
      </w:divBdr>
    </w:div>
    <w:div w:id="227769807">
      <w:bodyDiv w:val="1"/>
      <w:marLeft w:val="0"/>
      <w:marRight w:val="0"/>
      <w:marTop w:val="0"/>
      <w:marBottom w:val="0"/>
      <w:divBdr>
        <w:top w:val="none" w:sz="0" w:space="0" w:color="auto"/>
        <w:left w:val="none" w:sz="0" w:space="0" w:color="auto"/>
        <w:bottom w:val="none" w:sz="0" w:space="0" w:color="auto"/>
        <w:right w:val="none" w:sz="0" w:space="0" w:color="auto"/>
      </w:divBdr>
    </w:div>
    <w:div w:id="229313820">
      <w:bodyDiv w:val="1"/>
      <w:marLeft w:val="0"/>
      <w:marRight w:val="0"/>
      <w:marTop w:val="0"/>
      <w:marBottom w:val="0"/>
      <w:divBdr>
        <w:top w:val="none" w:sz="0" w:space="0" w:color="auto"/>
        <w:left w:val="none" w:sz="0" w:space="0" w:color="auto"/>
        <w:bottom w:val="none" w:sz="0" w:space="0" w:color="auto"/>
        <w:right w:val="none" w:sz="0" w:space="0" w:color="auto"/>
      </w:divBdr>
    </w:div>
    <w:div w:id="232862166">
      <w:bodyDiv w:val="1"/>
      <w:marLeft w:val="0"/>
      <w:marRight w:val="0"/>
      <w:marTop w:val="0"/>
      <w:marBottom w:val="0"/>
      <w:divBdr>
        <w:top w:val="none" w:sz="0" w:space="0" w:color="auto"/>
        <w:left w:val="none" w:sz="0" w:space="0" w:color="auto"/>
        <w:bottom w:val="none" w:sz="0" w:space="0" w:color="auto"/>
        <w:right w:val="none" w:sz="0" w:space="0" w:color="auto"/>
      </w:divBdr>
    </w:div>
    <w:div w:id="233009857">
      <w:bodyDiv w:val="1"/>
      <w:marLeft w:val="0"/>
      <w:marRight w:val="0"/>
      <w:marTop w:val="0"/>
      <w:marBottom w:val="0"/>
      <w:divBdr>
        <w:top w:val="none" w:sz="0" w:space="0" w:color="auto"/>
        <w:left w:val="none" w:sz="0" w:space="0" w:color="auto"/>
        <w:bottom w:val="none" w:sz="0" w:space="0" w:color="auto"/>
        <w:right w:val="none" w:sz="0" w:space="0" w:color="auto"/>
      </w:divBdr>
    </w:div>
    <w:div w:id="235674985">
      <w:bodyDiv w:val="1"/>
      <w:marLeft w:val="0"/>
      <w:marRight w:val="0"/>
      <w:marTop w:val="0"/>
      <w:marBottom w:val="0"/>
      <w:divBdr>
        <w:top w:val="none" w:sz="0" w:space="0" w:color="auto"/>
        <w:left w:val="none" w:sz="0" w:space="0" w:color="auto"/>
        <w:bottom w:val="none" w:sz="0" w:space="0" w:color="auto"/>
        <w:right w:val="none" w:sz="0" w:space="0" w:color="auto"/>
      </w:divBdr>
    </w:div>
    <w:div w:id="236985371">
      <w:bodyDiv w:val="1"/>
      <w:marLeft w:val="0"/>
      <w:marRight w:val="0"/>
      <w:marTop w:val="0"/>
      <w:marBottom w:val="0"/>
      <w:divBdr>
        <w:top w:val="none" w:sz="0" w:space="0" w:color="auto"/>
        <w:left w:val="none" w:sz="0" w:space="0" w:color="auto"/>
        <w:bottom w:val="none" w:sz="0" w:space="0" w:color="auto"/>
        <w:right w:val="none" w:sz="0" w:space="0" w:color="auto"/>
      </w:divBdr>
    </w:div>
    <w:div w:id="238174238">
      <w:bodyDiv w:val="1"/>
      <w:marLeft w:val="0"/>
      <w:marRight w:val="0"/>
      <w:marTop w:val="0"/>
      <w:marBottom w:val="0"/>
      <w:divBdr>
        <w:top w:val="none" w:sz="0" w:space="0" w:color="auto"/>
        <w:left w:val="none" w:sz="0" w:space="0" w:color="auto"/>
        <w:bottom w:val="none" w:sz="0" w:space="0" w:color="auto"/>
        <w:right w:val="none" w:sz="0" w:space="0" w:color="auto"/>
      </w:divBdr>
      <w:divsChild>
        <w:div w:id="666985124">
          <w:marLeft w:val="480"/>
          <w:marRight w:val="0"/>
          <w:marTop w:val="0"/>
          <w:marBottom w:val="0"/>
          <w:divBdr>
            <w:top w:val="none" w:sz="0" w:space="0" w:color="auto"/>
            <w:left w:val="none" w:sz="0" w:space="0" w:color="auto"/>
            <w:bottom w:val="none" w:sz="0" w:space="0" w:color="auto"/>
            <w:right w:val="none" w:sz="0" w:space="0" w:color="auto"/>
          </w:divBdr>
        </w:div>
        <w:div w:id="1434322246">
          <w:marLeft w:val="480"/>
          <w:marRight w:val="0"/>
          <w:marTop w:val="0"/>
          <w:marBottom w:val="0"/>
          <w:divBdr>
            <w:top w:val="none" w:sz="0" w:space="0" w:color="auto"/>
            <w:left w:val="none" w:sz="0" w:space="0" w:color="auto"/>
            <w:bottom w:val="none" w:sz="0" w:space="0" w:color="auto"/>
            <w:right w:val="none" w:sz="0" w:space="0" w:color="auto"/>
          </w:divBdr>
        </w:div>
        <w:div w:id="964653745">
          <w:marLeft w:val="480"/>
          <w:marRight w:val="0"/>
          <w:marTop w:val="0"/>
          <w:marBottom w:val="0"/>
          <w:divBdr>
            <w:top w:val="none" w:sz="0" w:space="0" w:color="auto"/>
            <w:left w:val="none" w:sz="0" w:space="0" w:color="auto"/>
            <w:bottom w:val="none" w:sz="0" w:space="0" w:color="auto"/>
            <w:right w:val="none" w:sz="0" w:space="0" w:color="auto"/>
          </w:divBdr>
        </w:div>
        <w:div w:id="1879275425">
          <w:marLeft w:val="480"/>
          <w:marRight w:val="0"/>
          <w:marTop w:val="0"/>
          <w:marBottom w:val="0"/>
          <w:divBdr>
            <w:top w:val="none" w:sz="0" w:space="0" w:color="auto"/>
            <w:left w:val="none" w:sz="0" w:space="0" w:color="auto"/>
            <w:bottom w:val="none" w:sz="0" w:space="0" w:color="auto"/>
            <w:right w:val="none" w:sz="0" w:space="0" w:color="auto"/>
          </w:divBdr>
        </w:div>
        <w:div w:id="131753446">
          <w:marLeft w:val="480"/>
          <w:marRight w:val="0"/>
          <w:marTop w:val="0"/>
          <w:marBottom w:val="0"/>
          <w:divBdr>
            <w:top w:val="none" w:sz="0" w:space="0" w:color="auto"/>
            <w:left w:val="none" w:sz="0" w:space="0" w:color="auto"/>
            <w:bottom w:val="none" w:sz="0" w:space="0" w:color="auto"/>
            <w:right w:val="none" w:sz="0" w:space="0" w:color="auto"/>
          </w:divBdr>
        </w:div>
        <w:div w:id="798452320">
          <w:marLeft w:val="480"/>
          <w:marRight w:val="0"/>
          <w:marTop w:val="0"/>
          <w:marBottom w:val="0"/>
          <w:divBdr>
            <w:top w:val="none" w:sz="0" w:space="0" w:color="auto"/>
            <w:left w:val="none" w:sz="0" w:space="0" w:color="auto"/>
            <w:bottom w:val="none" w:sz="0" w:space="0" w:color="auto"/>
            <w:right w:val="none" w:sz="0" w:space="0" w:color="auto"/>
          </w:divBdr>
        </w:div>
        <w:div w:id="1482040428">
          <w:marLeft w:val="480"/>
          <w:marRight w:val="0"/>
          <w:marTop w:val="0"/>
          <w:marBottom w:val="0"/>
          <w:divBdr>
            <w:top w:val="none" w:sz="0" w:space="0" w:color="auto"/>
            <w:left w:val="none" w:sz="0" w:space="0" w:color="auto"/>
            <w:bottom w:val="none" w:sz="0" w:space="0" w:color="auto"/>
            <w:right w:val="none" w:sz="0" w:space="0" w:color="auto"/>
          </w:divBdr>
        </w:div>
        <w:div w:id="2076585883">
          <w:marLeft w:val="480"/>
          <w:marRight w:val="0"/>
          <w:marTop w:val="0"/>
          <w:marBottom w:val="0"/>
          <w:divBdr>
            <w:top w:val="none" w:sz="0" w:space="0" w:color="auto"/>
            <w:left w:val="none" w:sz="0" w:space="0" w:color="auto"/>
            <w:bottom w:val="none" w:sz="0" w:space="0" w:color="auto"/>
            <w:right w:val="none" w:sz="0" w:space="0" w:color="auto"/>
          </w:divBdr>
        </w:div>
        <w:div w:id="22755346">
          <w:marLeft w:val="480"/>
          <w:marRight w:val="0"/>
          <w:marTop w:val="0"/>
          <w:marBottom w:val="0"/>
          <w:divBdr>
            <w:top w:val="none" w:sz="0" w:space="0" w:color="auto"/>
            <w:left w:val="none" w:sz="0" w:space="0" w:color="auto"/>
            <w:bottom w:val="none" w:sz="0" w:space="0" w:color="auto"/>
            <w:right w:val="none" w:sz="0" w:space="0" w:color="auto"/>
          </w:divBdr>
        </w:div>
        <w:div w:id="1809782495">
          <w:marLeft w:val="480"/>
          <w:marRight w:val="0"/>
          <w:marTop w:val="0"/>
          <w:marBottom w:val="0"/>
          <w:divBdr>
            <w:top w:val="none" w:sz="0" w:space="0" w:color="auto"/>
            <w:left w:val="none" w:sz="0" w:space="0" w:color="auto"/>
            <w:bottom w:val="none" w:sz="0" w:space="0" w:color="auto"/>
            <w:right w:val="none" w:sz="0" w:space="0" w:color="auto"/>
          </w:divBdr>
        </w:div>
        <w:div w:id="2134714392">
          <w:marLeft w:val="480"/>
          <w:marRight w:val="0"/>
          <w:marTop w:val="0"/>
          <w:marBottom w:val="0"/>
          <w:divBdr>
            <w:top w:val="none" w:sz="0" w:space="0" w:color="auto"/>
            <w:left w:val="none" w:sz="0" w:space="0" w:color="auto"/>
            <w:bottom w:val="none" w:sz="0" w:space="0" w:color="auto"/>
            <w:right w:val="none" w:sz="0" w:space="0" w:color="auto"/>
          </w:divBdr>
        </w:div>
        <w:div w:id="531920482">
          <w:marLeft w:val="480"/>
          <w:marRight w:val="0"/>
          <w:marTop w:val="0"/>
          <w:marBottom w:val="0"/>
          <w:divBdr>
            <w:top w:val="none" w:sz="0" w:space="0" w:color="auto"/>
            <w:left w:val="none" w:sz="0" w:space="0" w:color="auto"/>
            <w:bottom w:val="none" w:sz="0" w:space="0" w:color="auto"/>
            <w:right w:val="none" w:sz="0" w:space="0" w:color="auto"/>
          </w:divBdr>
        </w:div>
        <w:div w:id="552010436">
          <w:marLeft w:val="480"/>
          <w:marRight w:val="0"/>
          <w:marTop w:val="0"/>
          <w:marBottom w:val="0"/>
          <w:divBdr>
            <w:top w:val="none" w:sz="0" w:space="0" w:color="auto"/>
            <w:left w:val="none" w:sz="0" w:space="0" w:color="auto"/>
            <w:bottom w:val="none" w:sz="0" w:space="0" w:color="auto"/>
            <w:right w:val="none" w:sz="0" w:space="0" w:color="auto"/>
          </w:divBdr>
        </w:div>
        <w:div w:id="137698148">
          <w:marLeft w:val="480"/>
          <w:marRight w:val="0"/>
          <w:marTop w:val="0"/>
          <w:marBottom w:val="0"/>
          <w:divBdr>
            <w:top w:val="none" w:sz="0" w:space="0" w:color="auto"/>
            <w:left w:val="none" w:sz="0" w:space="0" w:color="auto"/>
            <w:bottom w:val="none" w:sz="0" w:space="0" w:color="auto"/>
            <w:right w:val="none" w:sz="0" w:space="0" w:color="auto"/>
          </w:divBdr>
        </w:div>
        <w:div w:id="1073240898">
          <w:marLeft w:val="480"/>
          <w:marRight w:val="0"/>
          <w:marTop w:val="0"/>
          <w:marBottom w:val="0"/>
          <w:divBdr>
            <w:top w:val="none" w:sz="0" w:space="0" w:color="auto"/>
            <w:left w:val="none" w:sz="0" w:space="0" w:color="auto"/>
            <w:bottom w:val="none" w:sz="0" w:space="0" w:color="auto"/>
            <w:right w:val="none" w:sz="0" w:space="0" w:color="auto"/>
          </w:divBdr>
        </w:div>
        <w:div w:id="2140876364">
          <w:marLeft w:val="480"/>
          <w:marRight w:val="0"/>
          <w:marTop w:val="0"/>
          <w:marBottom w:val="0"/>
          <w:divBdr>
            <w:top w:val="none" w:sz="0" w:space="0" w:color="auto"/>
            <w:left w:val="none" w:sz="0" w:space="0" w:color="auto"/>
            <w:bottom w:val="none" w:sz="0" w:space="0" w:color="auto"/>
            <w:right w:val="none" w:sz="0" w:space="0" w:color="auto"/>
          </w:divBdr>
        </w:div>
        <w:div w:id="2138374336">
          <w:marLeft w:val="480"/>
          <w:marRight w:val="0"/>
          <w:marTop w:val="0"/>
          <w:marBottom w:val="0"/>
          <w:divBdr>
            <w:top w:val="none" w:sz="0" w:space="0" w:color="auto"/>
            <w:left w:val="none" w:sz="0" w:space="0" w:color="auto"/>
            <w:bottom w:val="none" w:sz="0" w:space="0" w:color="auto"/>
            <w:right w:val="none" w:sz="0" w:space="0" w:color="auto"/>
          </w:divBdr>
        </w:div>
        <w:div w:id="207887665">
          <w:marLeft w:val="480"/>
          <w:marRight w:val="0"/>
          <w:marTop w:val="0"/>
          <w:marBottom w:val="0"/>
          <w:divBdr>
            <w:top w:val="none" w:sz="0" w:space="0" w:color="auto"/>
            <w:left w:val="none" w:sz="0" w:space="0" w:color="auto"/>
            <w:bottom w:val="none" w:sz="0" w:space="0" w:color="auto"/>
            <w:right w:val="none" w:sz="0" w:space="0" w:color="auto"/>
          </w:divBdr>
        </w:div>
        <w:div w:id="46030529">
          <w:marLeft w:val="480"/>
          <w:marRight w:val="0"/>
          <w:marTop w:val="0"/>
          <w:marBottom w:val="0"/>
          <w:divBdr>
            <w:top w:val="none" w:sz="0" w:space="0" w:color="auto"/>
            <w:left w:val="none" w:sz="0" w:space="0" w:color="auto"/>
            <w:bottom w:val="none" w:sz="0" w:space="0" w:color="auto"/>
            <w:right w:val="none" w:sz="0" w:space="0" w:color="auto"/>
          </w:divBdr>
        </w:div>
        <w:div w:id="745497635">
          <w:marLeft w:val="480"/>
          <w:marRight w:val="0"/>
          <w:marTop w:val="0"/>
          <w:marBottom w:val="0"/>
          <w:divBdr>
            <w:top w:val="none" w:sz="0" w:space="0" w:color="auto"/>
            <w:left w:val="none" w:sz="0" w:space="0" w:color="auto"/>
            <w:bottom w:val="none" w:sz="0" w:space="0" w:color="auto"/>
            <w:right w:val="none" w:sz="0" w:space="0" w:color="auto"/>
          </w:divBdr>
        </w:div>
        <w:div w:id="496071538">
          <w:marLeft w:val="480"/>
          <w:marRight w:val="0"/>
          <w:marTop w:val="0"/>
          <w:marBottom w:val="0"/>
          <w:divBdr>
            <w:top w:val="none" w:sz="0" w:space="0" w:color="auto"/>
            <w:left w:val="none" w:sz="0" w:space="0" w:color="auto"/>
            <w:bottom w:val="none" w:sz="0" w:space="0" w:color="auto"/>
            <w:right w:val="none" w:sz="0" w:space="0" w:color="auto"/>
          </w:divBdr>
        </w:div>
        <w:div w:id="83572786">
          <w:marLeft w:val="480"/>
          <w:marRight w:val="0"/>
          <w:marTop w:val="0"/>
          <w:marBottom w:val="0"/>
          <w:divBdr>
            <w:top w:val="none" w:sz="0" w:space="0" w:color="auto"/>
            <w:left w:val="none" w:sz="0" w:space="0" w:color="auto"/>
            <w:bottom w:val="none" w:sz="0" w:space="0" w:color="auto"/>
            <w:right w:val="none" w:sz="0" w:space="0" w:color="auto"/>
          </w:divBdr>
        </w:div>
        <w:div w:id="1811243932">
          <w:marLeft w:val="480"/>
          <w:marRight w:val="0"/>
          <w:marTop w:val="0"/>
          <w:marBottom w:val="0"/>
          <w:divBdr>
            <w:top w:val="none" w:sz="0" w:space="0" w:color="auto"/>
            <w:left w:val="none" w:sz="0" w:space="0" w:color="auto"/>
            <w:bottom w:val="none" w:sz="0" w:space="0" w:color="auto"/>
            <w:right w:val="none" w:sz="0" w:space="0" w:color="auto"/>
          </w:divBdr>
        </w:div>
        <w:div w:id="97876553">
          <w:marLeft w:val="480"/>
          <w:marRight w:val="0"/>
          <w:marTop w:val="0"/>
          <w:marBottom w:val="0"/>
          <w:divBdr>
            <w:top w:val="none" w:sz="0" w:space="0" w:color="auto"/>
            <w:left w:val="none" w:sz="0" w:space="0" w:color="auto"/>
            <w:bottom w:val="none" w:sz="0" w:space="0" w:color="auto"/>
            <w:right w:val="none" w:sz="0" w:space="0" w:color="auto"/>
          </w:divBdr>
        </w:div>
        <w:div w:id="1566066505">
          <w:marLeft w:val="480"/>
          <w:marRight w:val="0"/>
          <w:marTop w:val="0"/>
          <w:marBottom w:val="0"/>
          <w:divBdr>
            <w:top w:val="none" w:sz="0" w:space="0" w:color="auto"/>
            <w:left w:val="none" w:sz="0" w:space="0" w:color="auto"/>
            <w:bottom w:val="none" w:sz="0" w:space="0" w:color="auto"/>
            <w:right w:val="none" w:sz="0" w:space="0" w:color="auto"/>
          </w:divBdr>
        </w:div>
        <w:div w:id="1465586761">
          <w:marLeft w:val="480"/>
          <w:marRight w:val="0"/>
          <w:marTop w:val="0"/>
          <w:marBottom w:val="0"/>
          <w:divBdr>
            <w:top w:val="none" w:sz="0" w:space="0" w:color="auto"/>
            <w:left w:val="none" w:sz="0" w:space="0" w:color="auto"/>
            <w:bottom w:val="none" w:sz="0" w:space="0" w:color="auto"/>
            <w:right w:val="none" w:sz="0" w:space="0" w:color="auto"/>
          </w:divBdr>
        </w:div>
        <w:div w:id="195584239">
          <w:marLeft w:val="480"/>
          <w:marRight w:val="0"/>
          <w:marTop w:val="0"/>
          <w:marBottom w:val="0"/>
          <w:divBdr>
            <w:top w:val="none" w:sz="0" w:space="0" w:color="auto"/>
            <w:left w:val="none" w:sz="0" w:space="0" w:color="auto"/>
            <w:bottom w:val="none" w:sz="0" w:space="0" w:color="auto"/>
            <w:right w:val="none" w:sz="0" w:space="0" w:color="auto"/>
          </w:divBdr>
        </w:div>
        <w:div w:id="936714097">
          <w:marLeft w:val="480"/>
          <w:marRight w:val="0"/>
          <w:marTop w:val="0"/>
          <w:marBottom w:val="0"/>
          <w:divBdr>
            <w:top w:val="none" w:sz="0" w:space="0" w:color="auto"/>
            <w:left w:val="none" w:sz="0" w:space="0" w:color="auto"/>
            <w:bottom w:val="none" w:sz="0" w:space="0" w:color="auto"/>
            <w:right w:val="none" w:sz="0" w:space="0" w:color="auto"/>
          </w:divBdr>
        </w:div>
        <w:div w:id="91559454">
          <w:marLeft w:val="480"/>
          <w:marRight w:val="0"/>
          <w:marTop w:val="0"/>
          <w:marBottom w:val="0"/>
          <w:divBdr>
            <w:top w:val="none" w:sz="0" w:space="0" w:color="auto"/>
            <w:left w:val="none" w:sz="0" w:space="0" w:color="auto"/>
            <w:bottom w:val="none" w:sz="0" w:space="0" w:color="auto"/>
            <w:right w:val="none" w:sz="0" w:space="0" w:color="auto"/>
          </w:divBdr>
        </w:div>
        <w:div w:id="943465638">
          <w:marLeft w:val="480"/>
          <w:marRight w:val="0"/>
          <w:marTop w:val="0"/>
          <w:marBottom w:val="0"/>
          <w:divBdr>
            <w:top w:val="none" w:sz="0" w:space="0" w:color="auto"/>
            <w:left w:val="none" w:sz="0" w:space="0" w:color="auto"/>
            <w:bottom w:val="none" w:sz="0" w:space="0" w:color="auto"/>
            <w:right w:val="none" w:sz="0" w:space="0" w:color="auto"/>
          </w:divBdr>
        </w:div>
        <w:div w:id="1320305066">
          <w:marLeft w:val="480"/>
          <w:marRight w:val="0"/>
          <w:marTop w:val="0"/>
          <w:marBottom w:val="0"/>
          <w:divBdr>
            <w:top w:val="none" w:sz="0" w:space="0" w:color="auto"/>
            <w:left w:val="none" w:sz="0" w:space="0" w:color="auto"/>
            <w:bottom w:val="none" w:sz="0" w:space="0" w:color="auto"/>
            <w:right w:val="none" w:sz="0" w:space="0" w:color="auto"/>
          </w:divBdr>
        </w:div>
        <w:div w:id="54858795">
          <w:marLeft w:val="480"/>
          <w:marRight w:val="0"/>
          <w:marTop w:val="0"/>
          <w:marBottom w:val="0"/>
          <w:divBdr>
            <w:top w:val="none" w:sz="0" w:space="0" w:color="auto"/>
            <w:left w:val="none" w:sz="0" w:space="0" w:color="auto"/>
            <w:bottom w:val="none" w:sz="0" w:space="0" w:color="auto"/>
            <w:right w:val="none" w:sz="0" w:space="0" w:color="auto"/>
          </w:divBdr>
        </w:div>
        <w:div w:id="1948612865">
          <w:marLeft w:val="480"/>
          <w:marRight w:val="0"/>
          <w:marTop w:val="0"/>
          <w:marBottom w:val="0"/>
          <w:divBdr>
            <w:top w:val="none" w:sz="0" w:space="0" w:color="auto"/>
            <w:left w:val="none" w:sz="0" w:space="0" w:color="auto"/>
            <w:bottom w:val="none" w:sz="0" w:space="0" w:color="auto"/>
            <w:right w:val="none" w:sz="0" w:space="0" w:color="auto"/>
          </w:divBdr>
        </w:div>
        <w:div w:id="1784225727">
          <w:marLeft w:val="480"/>
          <w:marRight w:val="0"/>
          <w:marTop w:val="0"/>
          <w:marBottom w:val="0"/>
          <w:divBdr>
            <w:top w:val="none" w:sz="0" w:space="0" w:color="auto"/>
            <w:left w:val="none" w:sz="0" w:space="0" w:color="auto"/>
            <w:bottom w:val="none" w:sz="0" w:space="0" w:color="auto"/>
            <w:right w:val="none" w:sz="0" w:space="0" w:color="auto"/>
          </w:divBdr>
        </w:div>
        <w:div w:id="1985502498">
          <w:marLeft w:val="480"/>
          <w:marRight w:val="0"/>
          <w:marTop w:val="0"/>
          <w:marBottom w:val="0"/>
          <w:divBdr>
            <w:top w:val="none" w:sz="0" w:space="0" w:color="auto"/>
            <w:left w:val="none" w:sz="0" w:space="0" w:color="auto"/>
            <w:bottom w:val="none" w:sz="0" w:space="0" w:color="auto"/>
            <w:right w:val="none" w:sz="0" w:space="0" w:color="auto"/>
          </w:divBdr>
        </w:div>
        <w:div w:id="488250058">
          <w:marLeft w:val="480"/>
          <w:marRight w:val="0"/>
          <w:marTop w:val="0"/>
          <w:marBottom w:val="0"/>
          <w:divBdr>
            <w:top w:val="none" w:sz="0" w:space="0" w:color="auto"/>
            <w:left w:val="none" w:sz="0" w:space="0" w:color="auto"/>
            <w:bottom w:val="none" w:sz="0" w:space="0" w:color="auto"/>
            <w:right w:val="none" w:sz="0" w:space="0" w:color="auto"/>
          </w:divBdr>
        </w:div>
        <w:div w:id="75641223">
          <w:marLeft w:val="480"/>
          <w:marRight w:val="0"/>
          <w:marTop w:val="0"/>
          <w:marBottom w:val="0"/>
          <w:divBdr>
            <w:top w:val="none" w:sz="0" w:space="0" w:color="auto"/>
            <w:left w:val="none" w:sz="0" w:space="0" w:color="auto"/>
            <w:bottom w:val="none" w:sz="0" w:space="0" w:color="auto"/>
            <w:right w:val="none" w:sz="0" w:space="0" w:color="auto"/>
          </w:divBdr>
        </w:div>
        <w:div w:id="279068305">
          <w:marLeft w:val="480"/>
          <w:marRight w:val="0"/>
          <w:marTop w:val="0"/>
          <w:marBottom w:val="0"/>
          <w:divBdr>
            <w:top w:val="none" w:sz="0" w:space="0" w:color="auto"/>
            <w:left w:val="none" w:sz="0" w:space="0" w:color="auto"/>
            <w:bottom w:val="none" w:sz="0" w:space="0" w:color="auto"/>
            <w:right w:val="none" w:sz="0" w:space="0" w:color="auto"/>
          </w:divBdr>
        </w:div>
        <w:div w:id="2114548365">
          <w:marLeft w:val="480"/>
          <w:marRight w:val="0"/>
          <w:marTop w:val="0"/>
          <w:marBottom w:val="0"/>
          <w:divBdr>
            <w:top w:val="none" w:sz="0" w:space="0" w:color="auto"/>
            <w:left w:val="none" w:sz="0" w:space="0" w:color="auto"/>
            <w:bottom w:val="none" w:sz="0" w:space="0" w:color="auto"/>
            <w:right w:val="none" w:sz="0" w:space="0" w:color="auto"/>
          </w:divBdr>
        </w:div>
        <w:div w:id="55057956">
          <w:marLeft w:val="480"/>
          <w:marRight w:val="0"/>
          <w:marTop w:val="0"/>
          <w:marBottom w:val="0"/>
          <w:divBdr>
            <w:top w:val="none" w:sz="0" w:space="0" w:color="auto"/>
            <w:left w:val="none" w:sz="0" w:space="0" w:color="auto"/>
            <w:bottom w:val="none" w:sz="0" w:space="0" w:color="auto"/>
            <w:right w:val="none" w:sz="0" w:space="0" w:color="auto"/>
          </w:divBdr>
        </w:div>
        <w:div w:id="1115711819">
          <w:marLeft w:val="480"/>
          <w:marRight w:val="0"/>
          <w:marTop w:val="0"/>
          <w:marBottom w:val="0"/>
          <w:divBdr>
            <w:top w:val="none" w:sz="0" w:space="0" w:color="auto"/>
            <w:left w:val="none" w:sz="0" w:space="0" w:color="auto"/>
            <w:bottom w:val="none" w:sz="0" w:space="0" w:color="auto"/>
            <w:right w:val="none" w:sz="0" w:space="0" w:color="auto"/>
          </w:divBdr>
        </w:div>
        <w:div w:id="2018120295">
          <w:marLeft w:val="480"/>
          <w:marRight w:val="0"/>
          <w:marTop w:val="0"/>
          <w:marBottom w:val="0"/>
          <w:divBdr>
            <w:top w:val="none" w:sz="0" w:space="0" w:color="auto"/>
            <w:left w:val="none" w:sz="0" w:space="0" w:color="auto"/>
            <w:bottom w:val="none" w:sz="0" w:space="0" w:color="auto"/>
            <w:right w:val="none" w:sz="0" w:space="0" w:color="auto"/>
          </w:divBdr>
        </w:div>
        <w:div w:id="834298911">
          <w:marLeft w:val="480"/>
          <w:marRight w:val="0"/>
          <w:marTop w:val="0"/>
          <w:marBottom w:val="0"/>
          <w:divBdr>
            <w:top w:val="none" w:sz="0" w:space="0" w:color="auto"/>
            <w:left w:val="none" w:sz="0" w:space="0" w:color="auto"/>
            <w:bottom w:val="none" w:sz="0" w:space="0" w:color="auto"/>
            <w:right w:val="none" w:sz="0" w:space="0" w:color="auto"/>
          </w:divBdr>
        </w:div>
        <w:div w:id="1185094221">
          <w:marLeft w:val="480"/>
          <w:marRight w:val="0"/>
          <w:marTop w:val="0"/>
          <w:marBottom w:val="0"/>
          <w:divBdr>
            <w:top w:val="none" w:sz="0" w:space="0" w:color="auto"/>
            <w:left w:val="none" w:sz="0" w:space="0" w:color="auto"/>
            <w:bottom w:val="none" w:sz="0" w:space="0" w:color="auto"/>
            <w:right w:val="none" w:sz="0" w:space="0" w:color="auto"/>
          </w:divBdr>
        </w:div>
        <w:div w:id="1929381390">
          <w:marLeft w:val="480"/>
          <w:marRight w:val="0"/>
          <w:marTop w:val="0"/>
          <w:marBottom w:val="0"/>
          <w:divBdr>
            <w:top w:val="none" w:sz="0" w:space="0" w:color="auto"/>
            <w:left w:val="none" w:sz="0" w:space="0" w:color="auto"/>
            <w:bottom w:val="none" w:sz="0" w:space="0" w:color="auto"/>
            <w:right w:val="none" w:sz="0" w:space="0" w:color="auto"/>
          </w:divBdr>
        </w:div>
        <w:div w:id="1722824503">
          <w:marLeft w:val="480"/>
          <w:marRight w:val="0"/>
          <w:marTop w:val="0"/>
          <w:marBottom w:val="0"/>
          <w:divBdr>
            <w:top w:val="none" w:sz="0" w:space="0" w:color="auto"/>
            <w:left w:val="none" w:sz="0" w:space="0" w:color="auto"/>
            <w:bottom w:val="none" w:sz="0" w:space="0" w:color="auto"/>
            <w:right w:val="none" w:sz="0" w:space="0" w:color="auto"/>
          </w:divBdr>
        </w:div>
        <w:div w:id="343479600">
          <w:marLeft w:val="480"/>
          <w:marRight w:val="0"/>
          <w:marTop w:val="0"/>
          <w:marBottom w:val="0"/>
          <w:divBdr>
            <w:top w:val="none" w:sz="0" w:space="0" w:color="auto"/>
            <w:left w:val="none" w:sz="0" w:space="0" w:color="auto"/>
            <w:bottom w:val="none" w:sz="0" w:space="0" w:color="auto"/>
            <w:right w:val="none" w:sz="0" w:space="0" w:color="auto"/>
          </w:divBdr>
        </w:div>
        <w:div w:id="242882068">
          <w:marLeft w:val="480"/>
          <w:marRight w:val="0"/>
          <w:marTop w:val="0"/>
          <w:marBottom w:val="0"/>
          <w:divBdr>
            <w:top w:val="none" w:sz="0" w:space="0" w:color="auto"/>
            <w:left w:val="none" w:sz="0" w:space="0" w:color="auto"/>
            <w:bottom w:val="none" w:sz="0" w:space="0" w:color="auto"/>
            <w:right w:val="none" w:sz="0" w:space="0" w:color="auto"/>
          </w:divBdr>
        </w:div>
        <w:div w:id="1387338898">
          <w:marLeft w:val="480"/>
          <w:marRight w:val="0"/>
          <w:marTop w:val="0"/>
          <w:marBottom w:val="0"/>
          <w:divBdr>
            <w:top w:val="none" w:sz="0" w:space="0" w:color="auto"/>
            <w:left w:val="none" w:sz="0" w:space="0" w:color="auto"/>
            <w:bottom w:val="none" w:sz="0" w:space="0" w:color="auto"/>
            <w:right w:val="none" w:sz="0" w:space="0" w:color="auto"/>
          </w:divBdr>
        </w:div>
        <w:div w:id="1040402609">
          <w:marLeft w:val="480"/>
          <w:marRight w:val="0"/>
          <w:marTop w:val="0"/>
          <w:marBottom w:val="0"/>
          <w:divBdr>
            <w:top w:val="none" w:sz="0" w:space="0" w:color="auto"/>
            <w:left w:val="none" w:sz="0" w:space="0" w:color="auto"/>
            <w:bottom w:val="none" w:sz="0" w:space="0" w:color="auto"/>
            <w:right w:val="none" w:sz="0" w:space="0" w:color="auto"/>
          </w:divBdr>
        </w:div>
        <w:div w:id="66542692">
          <w:marLeft w:val="480"/>
          <w:marRight w:val="0"/>
          <w:marTop w:val="0"/>
          <w:marBottom w:val="0"/>
          <w:divBdr>
            <w:top w:val="none" w:sz="0" w:space="0" w:color="auto"/>
            <w:left w:val="none" w:sz="0" w:space="0" w:color="auto"/>
            <w:bottom w:val="none" w:sz="0" w:space="0" w:color="auto"/>
            <w:right w:val="none" w:sz="0" w:space="0" w:color="auto"/>
          </w:divBdr>
        </w:div>
        <w:div w:id="361250305">
          <w:marLeft w:val="480"/>
          <w:marRight w:val="0"/>
          <w:marTop w:val="0"/>
          <w:marBottom w:val="0"/>
          <w:divBdr>
            <w:top w:val="none" w:sz="0" w:space="0" w:color="auto"/>
            <w:left w:val="none" w:sz="0" w:space="0" w:color="auto"/>
            <w:bottom w:val="none" w:sz="0" w:space="0" w:color="auto"/>
            <w:right w:val="none" w:sz="0" w:space="0" w:color="auto"/>
          </w:divBdr>
        </w:div>
        <w:div w:id="1691446501">
          <w:marLeft w:val="480"/>
          <w:marRight w:val="0"/>
          <w:marTop w:val="0"/>
          <w:marBottom w:val="0"/>
          <w:divBdr>
            <w:top w:val="none" w:sz="0" w:space="0" w:color="auto"/>
            <w:left w:val="none" w:sz="0" w:space="0" w:color="auto"/>
            <w:bottom w:val="none" w:sz="0" w:space="0" w:color="auto"/>
            <w:right w:val="none" w:sz="0" w:space="0" w:color="auto"/>
          </w:divBdr>
        </w:div>
        <w:div w:id="614945859">
          <w:marLeft w:val="480"/>
          <w:marRight w:val="0"/>
          <w:marTop w:val="0"/>
          <w:marBottom w:val="0"/>
          <w:divBdr>
            <w:top w:val="none" w:sz="0" w:space="0" w:color="auto"/>
            <w:left w:val="none" w:sz="0" w:space="0" w:color="auto"/>
            <w:bottom w:val="none" w:sz="0" w:space="0" w:color="auto"/>
            <w:right w:val="none" w:sz="0" w:space="0" w:color="auto"/>
          </w:divBdr>
        </w:div>
      </w:divsChild>
    </w:div>
    <w:div w:id="238175683">
      <w:bodyDiv w:val="1"/>
      <w:marLeft w:val="0"/>
      <w:marRight w:val="0"/>
      <w:marTop w:val="0"/>
      <w:marBottom w:val="0"/>
      <w:divBdr>
        <w:top w:val="none" w:sz="0" w:space="0" w:color="auto"/>
        <w:left w:val="none" w:sz="0" w:space="0" w:color="auto"/>
        <w:bottom w:val="none" w:sz="0" w:space="0" w:color="auto"/>
        <w:right w:val="none" w:sz="0" w:space="0" w:color="auto"/>
      </w:divBdr>
    </w:div>
    <w:div w:id="239481826">
      <w:bodyDiv w:val="1"/>
      <w:marLeft w:val="0"/>
      <w:marRight w:val="0"/>
      <w:marTop w:val="0"/>
      <w:marBottom w:val="0"/>
      <w:divBdr>
        <w:top w:val="none" w:sz="0" w:space="0" w:color="auto"/>
        <w:left w:val="none" w:sz="0" w:space="0" w:color="auto"/>
        <w:bottom w:val="none" w:sz="0" w:space="0" w:color="auto"/>
        <w:right w:val="none" w:sz="0" w:space="0" w:color="auto"/>
      </w:divBdr>
    </w:div>
    <w:div w:id="239558256">
      <w:bodyDiv w:val="1"/>
      <w:marLeft w:val="0"/>
      <w:marRight w:val="0"/>
      <w:marTop w:val="0"/>
      <w:marBottom w:val="0"/>
      <w:divBdr>
        <w:top w:val="none" w:sz="0" w:space="0" w:color="auto"/>
        <w:left w:val="none" w:sz="0" w:space="0" w:color="auto"/>
        <w:bottom w:val="none" w:sz="0" w:space="0" w:color="auto"/>
        <w:right w:val="none" w:sz="0" w:space="0" w:color="auto"/>
      </w:divBdr>
    </w:div>
    <w:div w:id="240604578">
      <w:bodyDiv w:val="1"/>
      <w:marLeft w:val="0"/>
      <w:marRight w:val="0"/>
      <w:marTop w:val="0"/>
      <w:marBottom w:val="0"/>
      <w:divBdr>
        <w:top w:val="none" w:sz="0" w:space="0" w:color="auto"/>
        <w:left w:val="none" w:sz="0" w:space="0" w:color="auto"/>
        <w:bottom w:val="none" w:sz="0" w:space="0" w:color="auto"/>
        <w:right w:val="none" w:sz="0" w:space="0" w:color="auto"/>
      </w:divBdr>
    </w:div>
    <w:div w:id="250047187">
      <w:bodyDiv w:val="1"/>
      <w:marLeft w:val="0"/>
      <w:marRight w:val="0"/>
      <w:marTop w:val="0"/>
      <w:marBottom w:val="0"/>
      <w:divBdr>
        <w:top w:val="none" w:sz="0" w:space="0" w:color="auto"/>
        <w:left w:val="none" w:sz="0" w:space="0" w:color="auto"/>
        <w:bottom w:val="none" w:sz="0" w:space="0" w:color="auto"/>
        <w:right w:val="none" w:sz="0" w:space="0" w:color="auto"/>
      </w:divBdr>
    </w:div>
    <w:div w:id="252058468">
      <w:bodyDiv w:val="1"/>
      <w:marLeft w:val="0"/>
      <w:marRight w:val="0"/>
      <w:marTop w:val="0"/>
      <w:marBottom w:val="0"/>
      <w:divBdr>
        <w:top w:val="none" w:sz="0" w:space="0" w:color="auto"/>
        <w:left w:val="none" w:sz="0" w:space="0" w:color="auto"/>
        <w:bottom w:val="none" w:sz="0" w:space="0" w:color="auto"/>
        <w:right w:val="none" w:sz="0" w:space="0" w:color="auto"/>
      </w:divBdr>
    </w:div>
    <w:div w:id="258416450">
      <w:bodyDiv w:val="1"/>
      <w:marLeft w:val="0"/>
      <w:marRight w:val="0"/>
      <w:marTop w:val="0"/>
      <w:marBottom w:val="0"/>
      <w:divBdr>
        <w:top w:val="none" w:sz="0" w:space="0" w:color="auto"/>
        <w:left w:val="none" w:sz="0" w:space="0" w:color="auto"/>
        <w:bottom w:val="none" w:sz="0" w:space="0" w:color="auto"/>
        <w:right w:val="none" w:sz="0" w:space="0" w:color="auto"/>
      </w:divBdr>
    </w:div>
    <w:div w:id="259417369">
      <w:bodyDiv w:val="1"/>
      <w:marLeft w:val="0"/>
      <w:marRight w:val="0"/>
      <w:marTop w:val="0"/>
      <w:marBottom w:val="0"/>
      <w:divBdr>
        <w:top w:val="none" w:sz="0" w:space="0" w:color="auto"/>
        <w:left w:val="none" w:sz="0" w:space="0" w:color="auto"/>
        <w:bottom w:val="none" w:sz="0" w:space="0" w:color="auto"/>
        <w:right w:val="none" w:sz="0" w:space="0" w:color="auto"/>
      </w:divBdr>
    </w:div>
    <w:div w:id="262422375">
      <w:bodyDiv w:val="1"/>
      <w:marLeft w:val="0"/>
      <w:marRight w:val="0"/>
      <w:marTop w:val="0"/>
      <w:marBottom w:val="0"/>
      <w:divBdr>
        <w:top w:val="none" w:sz="0" w:space="0" w:color="auto"/>
        <w:left w:val="none" w:sz="0" w:space="0" w:color="auto"/>
        <w:bottom w:val="none" w:sz="0" w:space="0" w:color="auto"/>
        <w:right w:val="none" w:sz="0" w:space="0" w:color="auto"/>
      </w:divBdr>
    </w:div>
    <w:div w:id="265384286">
      <w:bodyDiv w:val="1"/>
      <w:marLeft w:val="0"/>
      <w:marRight w:val="0"/>
      <w:marTop w:val="0"/>
      <w:marBottom w:val="0"/>
      <w:divBdr>
        <w:top w:val="none" w:sz="0" w:space="0" w:color="auto"/>
        <w:left w:val="none" w:sz="0" w:space="0" w:color="auto"/>
        <w:bottom w:val="none" w:sz="0" w:space="0" w:color="auto"/>
        <w:right w:val="none" w:sz="0" w:space="0" w:color="auto"/>
      </w:divBdr>
      <w:divsChild>
        <w:div w:id="676150765">
          <w:marLeft w:val="480"/>
          <w:marRight w:val="0"/>
          <w:marTop w:val="0"/>
          <w:marBottom w:val="0"/>
          <w:divBdr>
            <w:top w:val="none" w:sz="0" w:space="0" w:color="auto"/>
            <w:left w:val="none" w:sz="0" w:space="0" w:color="auto"/>
            <w:bottom w:val="none" w:sz="0" w:space="0" w:color="auto"/>
            <w:right w:val="none" w:sz="0" w:space="0" w:color="auto"/>
          </w:divBdr>
        </w:div>
        <w:div w:id="1207645519">
          <w:marLeft w:val="480"/>
          <w:marRight w:val="0"/>
          <w:marTop w:val="0"/>
          <w:marBottom w:val="0"/>
          <w:divBdr>
            <w:top w:val="none" w:sz="0" w:space="0" w:color="auto"/>
            <w:left w:val="none" w:sz="0" w:space="0" w:color="auto"/>
            <w:bottom w:val="none" w:sz="0" w:space="0" w:color="auto"/>
            <w:right w:val="none" w:sz="0" w:space="0" w:color="auto"/>
          </w:divBdr>
        </w:div>
        <w:div w:id="1136878577">
          <w:marLeft w:val="480"/>
          <w:marRight w:val="0"/>
          <w:marTop w:val="0"/>
          <w:marBottom w:val="0"/>
          <w:divBdr>
            <w:top w:val="none" w:sz="0" w:space="0" w:color="auto"/>
            <w:left w:val="none" w:sz="0" w:space="0" w:color="auto"/>
            <w:bottom w:val="none" w:sz="0" w:space="0" w:color="auto"/>
            <w:right w:val="none" w:sz="0" w:space="0" w:color="auto"/>
          </w:divBdr>
        </w:div>
        <w:div w:id="1694262098">
          <w:marLeft w:val="480"/>
          <w:marRight w:val="0"/>
          <w:marTop w:val="0"/>
          <w:marBottom w:val="0"/>
          <w:divBdr>
            <w:top w:val="none" w:sz="0" w:space="0" w:color="auto"/>
            <w:left w:val="none" w:sz="0" w:space="0" w:color="auto"/>
            <w:bottom w:val="none" w:sz="0" w:space="0" w:color="auto"/>
            <w:right w:val="none" w:sz="0" w:space="0" w:color="auto"/>
          </w:divBdr>
        </w:div>
        <w:div w:id="1605191163">
          <w:marLeft w:val="480"/>
          <w:marRight w:val="0"/>
          <w:marTop w:val="0"/>
          <w:marBottom w:val="0"/>
          <w:divBdr>
            <w:top w:val="none" w:sz="0" w:space="0" w:color="auto"/>
            <w:left w:val="none" w:sz="0" w:space="0" w:color="auto"/>
            <w:bottom w:val="none" w:sz="0" w:space="0" w:color="auto"/>
            <w:right w:val="none" w:sz="0" w:space="0" w:color="auto"/>
          </w:divBdr>
        </w:div>
        <w:div w:id="560294409">
          <w:marLeft w:val="480"/>
          <w:marRight w:val="0"/>
          <w:marTop w:val="0"/>
          <w:marBottom w:val="0"/>
          <w:divBdr>
            <w:top w:val="none" w:sz="0" w:space="0" w:color="auto"/>
            <w:left w:val="none" w:sz="0" w:space="0" w:color="auto"/>
            <w:bottom w:val="none" w:sz="0" w:space="0" w:color="auto"/>
            <w:right w:val="none" w:sz="0" w:space="0" w:color="auto"/>
          </w:divBdr>
        </w:div>
        <w:div w:id="215356586">
          <w:marLeft w:val="480"/>
          <w:marRight w:val="0"/>
          <w:marTop w:val="0"/>
          <w:marBottom w:val="0"/>
          <w:divBdr>
            <w:top w:val="none" w:sz="0" w:space="0" w:color="auto"/>
            <w:left w:val="none" w:sz="0" w:space="0" w:color="auto"/>
            <w:bottom w:val="none" w:sz="0" w:space="0" w:color="auto"/>
            <w:right w:val="none" w:sz="0" w:space="0" w:color="auto"/>
          </w:divBdr>
        </w:div>
        <w:div w:id="742869179">
          <w:marLeft w:val="480"/>
          <w:marRight w:val="0"/>
          <w:marTop w:val="0"/>
          <w:marBottom w:val="0"/>
          <w:divBdr>
            <w:top w:val="none" w:sz="0" w:space="0" w:color="auto"/>
            <w:left w:val="none" w:sz="0" w:space="0" w:color="auto"/>
            <w:bottom w:val="none" w:sz="0" w:space="0" w:color="auto"/>
            <w:right w:val="none" w:sz="0" w:space="0" w:color="auto"/>
          </w:divBdr>
        </w:div>
        <w:div w:id="285351972">
          <w:marLeft w:val="480"/>
          <w:marRight w:val="0"/>
          <w:marTop w:val="0"/>
          <w:marBottom w:val="0"/>
          <w:divBdr>
            <w:top w:val="none" w:sz="0" w:space="0" w:color="auto"/>
            <w:left w:val="none" w:sz="0" w:space="0" w:color="auto"/>
            <w:bottom w:val="none" w:sz="0" w:space="0" w:color="auto"/>
            <w:right w:val="none" w:sz="0" w:space="0" w:color="auto"/>
          </w:divBdr>
        </w:div>
        <w:div w:id="181434559">
          <w:marLeft w:val="480"/>
          <w:marRight w:val="0"/>
          <w:marTop w:val="0"/>
          <w:marBottom w:val="0"/>
          <w:divBdr>
            <w:top w:val="none" w:sz="0" w:space="0" w:color="auto"/>
            <w:left w:val="none" w:sz="0" w:space="0" w:color="auto"/>
            <w:bottom w:val="none" w:sz="0" w:space="0" w:color="auto"/>
            <w:right w:val="none" w:sz="0" w:space="0" w:color="auto"/>
          </w:divBdr>
        </w:div>
        <w:div w:id="912395684">
          <w:marLeft w:val="480"/>
          <w:marRight w:val="0"/>
          <w:marTop w:val="0"/>
          <w:marBottom w:val="0"/>
          <w:divBdr>
            <w:top w:val="none" w:sz="0" w:space="0" w:color="auto"/>
            <w:left w:val="none" w:sz="0" w:space="0" w:color="auto"/>
            <w:bottom w:val="none" w:sz="0" w:space="0" w:color="auto"/>
            <w:right w:val="none" w:sz="0" w:space="0" w:color="auto"/>
          </w:divBdr>
        </w:div>
        <w:div w:id="1594435532">
          <w:marLeft w:val="480"/>
          <w:marRight w:val="0"/>
          <w:marTop w:val="0"/>
          <w:marBottom w:val="0"/>
          <w:divBdr>
            <w:top w:val="none" w:sz="0" w:space="0" w:color="auto"/>
            <w:left w:val="none" w:sz="0" w:space="0" w:color="auto"/>
            <w:bottom w:val="none" w:sz="0" w:space="0" w:color="auto"/>
            <w:right w:val="none" w:sz="0" w:space="0" w:color="auto"/>
          </w:divBdr>
        </w:div>
        <w:div w:id="1395931945">
          <w:marLeft w:val="480"/>
          <w:marRight w:val="0"/>
          <w:marTop w:val="0"/>
          <w:marBottom w:val="0"/>
          <w:divBdr>
            <w:top w:val="none" w:sz="0" w:space="0" w:color="auto"/>
            <w:left w:val="none" w:sz="0" w:space="0" w:color="auto"/>
            <w:bottom w:val="none" w:sz="0" w:space="0" w:color="auto"/>
            <w:right w:val="none" w:sz="0" w:space="0" w:color="auto"/>
          </w:divBdr>
        </w:div>
        <w:div w:id="1028525307">
          <w:marLeft w:val="480"/>
          <w:marRight w:val="0"/>
          <w:marTop w:val="0"/>
          <w:marBottom w:val="0"/>
          <w:divBdr>
            <w:top w:val="none" w:sz="0" w:space="0" w:color="auto"/>
            <w:left w:val="none" w:sz="0" w:space="0" w:color="auto"/>
            <w:bottom w:val="none" w:sz="0" w:space="0" w:color="auto"/>
            <w:right w:val="none" w:sz="0" w:space="0" w:color="auto"/>
          </w:divBdr>
        </w:div>
        <w:div w:id="1201625535">
          <w:marLeft w:val="480"/>
          <w:marRight w:val="0"/>
          <w:marTop w:val="0"/>
          <w:marBottom w:val="0"/>
          <w:divBdr>
            <w:top w:val="none" w:sz="0" w:space="0" w:color="auto"/>
            <w:left w:val="none" w:sz="0" w:space="0" w:color="auto"/>
            <w:bottom w:val="none" w:sz="0" w:space="0" w:color="auto"/>
            <w:right w:val="none" w:sz="0" w:space="0" w:color="auto"/>
          </w:divBdr>
        </w:div>
        <w:div w:id="522132223">
          <w:marLeft w:val="480"/>
          <w:marRight w:val="0"/>
          <w:marTop w:val="0"/>
          <w:marBottom w:val="0"/>
          <w:divBdr>
            <w:top w:val="none" w:sz="0" w:space="0" w:color="auto"/>
            <w:left w:val="none" w:sz="0" w:space="0" w:color="auto"/>
            <w:bottom w:val="none" w:sz="0" w:space="0" w:color="auto"/>
            <w:right w:val="none" w:sz="0" w:space="0" w:color="auto"/>
          </w:divBdr>
        </w:div>
        <w:div w:id="695886966">
          <w:marLeft w:val="480"/>
          <w:marRight w:val="0"/>
          <w:marTop w:val="0"/>
          <w:marBottom w:val="0"/>
          <w:divBdr>
            <w:top w:val="none" w:sz="0" w:space="0" w:color="auto"/>
            <w:left w:val="none" w:sz="0" w:space="0" w:color="auto"/>
            <w:bottom w:val="none" w:sz="0" w:space="0" w:color="auto"/>
            <w:right w:val="none" w:sz="0" w:space="0" w:color="auto"/>
          </w:divBdr>
        </w:div>
        <w:div w:id="1392460607">
          <w:marLeft w:val="480"/>
          <w:marRight w:val="0"/>
          <w:marTop w:val="0"/>
          <w:marBottom w:val="0"/>
          <w:divBdr>
            <w:top w:val="none" w:sz="0" w:space="0" w:color="auto"/>
            <w:left w:val="none" w:sz="0" w:space="0" w:color="auto"/>
            <w:bottom w:val="none" w:sz="0" w:space="0" w:color="auto"/>
            <w:right w:val="none" w:sz="0" w:space="0" w:color="auto"/>
          </w:divBdr>
        </w:div>
        <w:div w:id="1812865821">
          <w:marLeft w:val="480"/>
          <w:marRight w:val="0"/>
          <w:marTop w:val="0"/>
          <w:marBottom w:val="0"/>
          <w:divBdr>
            <w:top w:val="none" w:sz="0" w:space="0" w:color="auto"/>
            <w:left w:val="none" w:sz="0" w:space="0" w:color="auto"/>
            <w:bottom w:val="none" w:sz="0" w:space="0" w:color="auto"/>
            <w:right w:val="none" w:sz="0" w:space="0" w:color="auto"/>
          </w:divBdr>
        </w:div>
        <w:div w:id="1552569513">
          <w:marLeft w:val="480"/>
          <w:marRight w:val="0"/>
          <w:marTop w:val="0"/>
          <w:marBottom w:val="0"/>
          <w:divBdr>
            <w:top w:val="none" w:sz="0" w:space="0" w:color="auto"/>
            <w:left w:val="none" w:sz="0" w:space="0" w:color="auto"/>
            <w:bottom w:val="none" w:sz="0" w:space="0" w:color="auto"/>
            <w:right w:val="none" w:sz="0" w:space="0" w:color="auto"/>
          </w:divBdr>
        </w:div>
        <w:div w:id="1738550241">
          <w:marLeft w:val="480"/>
          <w:marRight w:val="0"/>
          <w:marTop w:val="0"/>
          <w:marBottom w:val="0"/>
          <w:divBdr>
            <w:top w:val="none" w:sz="0" w:space="0" w:color="auto"/>
            <w:left w:val="none" w:sz="0" w:space="0" w:color="auto"/>
            <w:bottom w:val="none" w:sz="0" w:space="0" w:color="auto"/>
            <w:right w:val="none" w:sz="0" w:space="0" w:color="auto"/>
          </w:divBdr>
        </w:div>
        <w:div w:id="459417380">
          <w:marLeft w:val="480"/>
          <w:marRight w:val="0"/>
          <w:marTop w:val="0"/>
          <w:marBottom w:val="0"/>
          <w:divBdr>
            <w:top w:val="none" w:sz="0" w:space="0" w:color="auto"/>
            <w:left w:val="none" w:sz="0" w:space="0" w:color="auto"/>
            <w:bottom w:val="none" w:sz="0" w:space="0" w:color="auto"/>
            <w:right w:val="none" w:sz="0" w:space="0" w:color="auto"/>
          </w:divBdr>
        </w:div>
        <w:div w:id="1414398786">
          <w:marLeft w:val="480"/>
          <w:marRight w:val="0"/>
          <w:marTop w:val="0"/>
          <w:marBottom w:val="0"/>
          <w:divBdr>
            <w:top w:val="none" w:sz="0" w:space="0" w:color="auto"/>
            <w:left w:val="none" w:sz="0" w:space="0" w:color="auto"/>
            <w:bottom w:val="none" w:sz="0" w:space="0" w:color="auto"/>
            <w:right w:val="none" w:sz="0" w:space="0" w:color="auto"/>
          </w:divBdr>
        </w:div>
        <w:div w:id="1254633906">
          <w:marLeft w:val="480"/>
          <w:marRight w:val="0"/>
          <w:marTop w:val="0"/>
          <w:marBottom w:val="0"/>
          <w:divBdr>
            <w:top w:val="none" w:sz="0" w:space="0" w:color="auto"/>
            <w:left w:val="none" w:sz="0" w:space="0" w:color="auto"/>
            <w:bottom w:val="none" w:sz="0" w:space="0" w:color="auto"/>
            <w:right w:val="none" w:sz="0" w:space="0" w:color="auto"/>
          </w:divBdr>
        </w:div>
        <w:div w:id="1271014715">
          <w:marLeft w:val="480"/>
          <w:marRight w:val="0"/>
          <w:marTop w:val="0"/>
          <w:marBottom w:val="0"/>
          <w:divBdr>
            <w:top w:val="none" w:sz="0" w:space="0" w:color="auto"/>
            <w:left w:val="none" w:sz="0" w:space="0" w:color="auto"/>
            <w:bottom w:val="none" w:sz="0" w:space="0" w:color="auto"/>
            <w:right w:val="none" w:sz="0" w:space="0" w:color="auto"/>
          </w:divBdr>
        </w:div>
        <w:div w:id="865632245">
          <w:marLeft w:val="480"/>
          <w:marRight w:val="0"/>
          <w:marTop w:val="0"/>
          <w:marBottom w:val="0"/>
          <w:divBdr>
            <w:top w:val="none" w:sz="0" w:space="0" w:color="auto"/>
            <w:left w:val="none" w:sz="0" w:space="0" w:color="auto"/>
            <w:bottom w:val="none" w:sz="0" w:space="0" w:color="auto"/>
            <w:right w:val="none" w:sz="0" w:space="0" w:color="auto"/>
          </w:divBdr>
        </w:div>
        <w:div w:id="2114081864">
          <w:marLeft w:val="480"/>
          <w:marRight w:val="0"/>
          <w:marTop w:val="0"/>
          <w:marBottom w:val="0"/>
          <w:divBdr>
            <w:top w:val="none" w:sz="0" w:space="0" w:color="auto"/>
            <w:left w:val="none" w:sz="0" w:space="0" w:color="auto"/>
            <w:bottom w:val="none" w:sz="0" w:space="0" w:color="auto"/>
            <w:right w:val="none" w:sz="0" w:space="0" w:color="auto"/>
          </w:divBdr>
        </w:div>
        <w:div w:id="1598060586">
          <w:marLeft w:val="480"/>
          <w:marRight w:val="0"/>
          <w:marTop w:val="0"/>
          <w:marBottom w:val="0"/>
          <w:divBdr>
            <w:top w:val="none" w:sz="0" w:space="0" w:color="auto"/>
            <w:left w:val="none" w:sz="0" w:space="0" w:color="auto"/>
            <w:bottom w:val="none" w:sz="0" w:space="0" w:color="auto"/>
            <w:right w:val="none" w:sz="0" w:space="0" w:color="auto"/>
          </w:divBdr>
        </w:div>
        <w:div w:id="891581129">
          <w:marLeft w:val="480"/>
          <w:marRight w:val="0"/>
          <w:marTop w:val="0"/>
          <w:marBottom w:val="0"/>
          <w:divBdr>
            <w:top w:val="none" w:sz="0" w:space="0" w:color="auto"/>
            <w:left w:val="none" w:sz="0" w:space="0" w:color="auto"/>
            <w:bottom w:val="none" w:sz="0" w:space="0" w:color="auto"/>
            <w:right w:val="none" w:sz="0" w:space="0" w:color="auto"/>
          </w:divBdr>
        </w:div>
        <w:div w:id="36004850">
          <w:marLeft w:val="480"/>
          <w:marRight w:val="0"/>
          <w:marTop w:val="0"/>
          <w:marBottom w:val="0"/>
          <w:divBdr>
            <w:top w:val="none" w:sz="0" w:space="0" w:color="auto"/>
            <w:left w:val="none" w:sz="0" w:space="0" w:color="auto"/>
            <w:bottom w:val="none" w:sz="0" w:space="0" w:color="auto"/>
            <w:right w:val="none" w:sz="0" w:space="0" w:color="auto"/>
          </w:divBdr>
        </w:div>
        <w:div w:id="8341844">
          <w:marLeft w:val="480"/>
          <w:marRight w:val="0"/>
          <w:marTop w:val="0"/>
          <w:marBottom w:val="0"/>
          <w:divBdr>
            <w:top w:val="none" w:sz="0" w:space="0" w:color="auto"/>
            <w:left w:val="none" w:sz="0" w:space="0" w:color="auto"/>
            <w:bottom w:val="none" w:sz="0" w:space="0" w:color="auto"/>
            <w:right w:val="none" w:sz="0" w:space="0" w:color="auto"/>
          </w:divBdr>
        </w:div>
        <w:div w:id="1673869909">
          <w:marLeft w:val="480"/>
          <w:marRight w:val="0"/>
          <w:marTop w:val="0"/>
          <w:marBottom w:val="0"/>
          <w:divBdr>
            <w:top w:val="none" w:sz="0" w:space="0" w:color="auto"/>
            <w:left w:val="none" w:sz="0" w:space="0" w:color="auto"/>
            <w:bottom w:val="none" w:sz="0" w:space="0" w:color="auto"/>
            <w:right w:val="none" w:sz="0" w:space="0" w:color="auto"/>
          </w:divBdr>
        </w:div>
        <w:div w:id="318537262">
          <w:marLeft w:val="480"/>
          <w:marRight w:val="0"/>
          <w:marTop w:val="0"/>
          <w:marBottom w:val="0"/>
          <w:divBdr>
            <w:top w:val="none" w:sz="0" w:space="0" w:color="auto"/>
            <w:left w:val="none" w:sz="0" w:space="0" w:color="auto"/>
            <w:bottom w:val="none" w:sz="0" w:space="0" w:color="auto"/>
            <w:right w:val="none" w:sz="0" w:space="0" w:color="auto"/>
          </w:divBdr>
        </w:div>
        <w:div w:id="2052879868">
          <w:marLeft w:val="480"/>
          <w:marRight w:val="0"/>
          <w:marTop w:val="0"/>
          <w:marBottom w:val="0"/>
          <w:divBdr>
            <w:top w:val="none" w:sz="0" w:space="0" w:color="auto"/>
            <w:left w:val="none" w:sz="0" w:space="0" w:color="auto"/>
            <w:bottom w:val="none" w:sz="0" w:space="0" w:color="auto"/>
            <w:right w:val="none" w:sz="0" w:space="0" w:color="auto"/>
          </w:divBdr>
        </w:div>
        <w:div w:id="698815415">
          <w:marLeft w:val="480"/>
          <w:marRight w:val="0"/>
          <w:marTop w:val="0"/>
          <w:marBottom w:val="0"/>
          <w:divBdr>
            <w:top w:val="none" w:sz="0" w:space="0" w:color="auto"/>
            <w:left w:val="none" w:sz="0" w:space="0" w:color="auto"/>
            <w:bottom w:val="none" w:sz="0" w:space="0" w:color="auto"/>
            <w:right w:val="none" w:sz="0" w:space="0" w:color="auto"/>
          </w:divBdr>
        </w:div>
        <w:div w:id="1184170777">
          <w:marLeft w:val="480"/>
          <w:marRight w:val="0"/>
          <w:marTop w:val="0"/>
          <w:marBottom w:val="0"/>
          <w:divBdr>
            <w:top w:val="none" w:sz="0" w:space="0" w:color="auto"/>
            <w:left w:val="none" w:sz="0" w:space="0" w:color="auto"/>
            <w:bottom w:val="none" w:sz="0" w:space="0" w:color="auto"/>
            <w:right w:val="none" w:sz="0" w:space="0" w:color="auto"/>
          </w:divBdr>
        </w:div>
      </w:divsChild>
    </w:div>
    <w:div w:id="265423774">
      <w:bodyDiv w:val="1"/>
      <w:marLeft w:val="0"/>
      <w:marRight w:val="0"/>
      <w:marTop w:val="0"/>
      <w:marBottom w:val="0"/>
      <w:divBdr>
        <w:top w:val="none" w:sz="0" w:space="0" w:color="auto"/>
        <w:left w:val="none" w:sz="0" w:space="0" w:color="auto"/>
        <w:bottom w:val="none" w:sz="0" w:space="0" w:color="auto"/>
        <w:right w:val="none" w:sz="0" w:space="0" w:color="auto"/>
      </w:divBdr>
    </w:div>
    <w:div w:id="265885791">
      <w:bodyDiv w:val="1"/>
      <w:marLeft w:val="0"/>
      <w:marRight w:val="0"/>
      <w:marTop w:val="0"/>
      <w:marBottom w:val="0"/>
      <w:divBdr>
        <w:top w:val="none" w:sz="0" w:space="0" w:color="auto"/>
        <w:left w:val="none" w:sz="0" w:space="0" w:color="auto"/>
        <w:bottom w:val="none" w:sz="0" w:space="0" w:color="auto"/>
        <w:right w:val="none" w:sz="0" w:space="0" w:color="auto"/>
      </w:divBdr>
    </w:div>
    <w:div w:id="266273132">
      <w:bodyDiv w:val="1"/>
      <w:marLeft w:val="0"/>
      <w:marRight w:val="0"/>
      <w:marTop w:val="0"/>
      <w:marBottom w:val="0"/>
      <w:divBdr>
        <w:top w:val="none" w:sz="0" w:space="0" w:color="auto"/>
        <w:left w:val="none" w:sz="0" w:space="0" w:color="auto"/>
        <w:bottom w:val="none" w:sz="0" w:space="0" w:color="auto"/>
        <w:right w:val="none" w:sz="0" w:space="0" w:color="auto"/>
      </w:divBdr>
    </w:div>
    <w:div w:id="268585777">
      <w:bodyDiv w:val="1"/>
      <w:marLeft w:val="0"/>
      <w:marRight w:val="0"/>
      <w:marTop w:val="0"/>
      <w:marBottom w:val="0"/>
      <w:divBdr>
        <w:top w:val="none" w:sz="0" w:space="0" w:color="auto"/>
        <w:left w:val="none" w:sz="0" w:space="0" w:color="auto"/>
        <w:bottom w:val="none" w:sz="0" w:space="0" w:color="auto"/>
        <w:right w:val="none" w:sz="0" w:space="0" w:color="auto"/>
      </w:divBdr>
    </w:div>
    <w:div w:id="269627189">
      <w:bodyDiv w:val="1"/>
      <w:marLeft w:val="0"/>
      <w:marRight w:val="0"/>
      <w:marTop w:val="0"/>
      <w:marBottom w:val="0"/>
      <w:divBdr>
        <w:top w:val="none" w:sz="0" w:space="0" w:color="auto"/>
        <w:left w:val="none" w:sz="0" w:space="0" w:color="auto"/>
        <w:bottom w:val="none" w:sz="0" w:space="0" w:color="auto"/>
        <w:right w:val="none" w:sz="0" w:space="0" w:color="auto"/>
      </w:divBdr>
    </w:div>
    <w:div w:id="275412407">
      <w:bodyDiv w:val="1"/>
      <w:marLeft w:val="0"/>
      <w:marRight w:val="0"/>
      <w:marTop w:val="0"/>
      <w:marBottom w:val="0"/>
      <w:divBdr>
        <w:top w:val="none" w:sz="0" w:space="0" w:color="auto"/>
        <w:left w:val="none" w:sz="0" w:space="0" w:color="auto"/>
        <w:bottom w:val="none" w:sz="0" w:space="0" w:color="auto"/>
        <w:right w:val="none" w:sz="0" w:space="0" w:color="auto"/>
      </w:divBdr>
    </w:div>
    <w:div w:id="281156703">
      <w:bodyDiv w:val="1"/>
      <w:marLeft w:val="0"/>
      <w:marRight w:val="0"/>
      <w:marTop w:val="0"/>
      <w:marBottom w:val="0"/>
      <w:divBdr>
        <w:top w:val="none" w:sz="0" w:space="0" w:color="auto"/>
        <w:left w:val="none" w:sz="0" w:space="0" w:color="auto"/>
        <w:bottom w:val="none" w:sz="0" w:space="0" w:color="auto"/>
        <w:right w:val="none" w:sz="0" w:space="0" w:color="auto"/>
      </w:divBdr>
    </w:div>
    <w:div w:id="281956257">
      <w:bodyDiv w:val="1"/>
      <w:marLeft w:val="0"/>
      <w:marRight w:val="0"/>
      <w:marTop w:val="0"/>
      <w:marBottom w:val="0"/>
      <w:divBdr>
        <w:top w:val="none" w:sz="0" w:space="0" w:color="auto"/>
        <w:left w:val="none" w:sz="0" w:space="0" w:color="auto"/>
        <w:bottom w:val="none" w:sz="0" w:space="0" w:color="auto"/>
        <w:right w:val="none" w:sz="0" w:space="0" w:color="auto"/>
      </w:divBdr>
    </w:div>
    <w:div w:id="283123833">
      <w:bodyDiv w:val="1"/>
      <w:marLeft w:val="0"/>
      <w:marRight w:val="0"/>
      <w:marTop w:val="0"/>
      <w:marBottom w:val="0"/>
      <w:divBdr>
        <w:top w:val="none" w:sz="0" w:space="0" w:color="auto"/>
        <w:left w:val="none" w:sz="0" w:space="0" w:color="auto"/>
        <w:bottom w:val="none" w:sz="0" w:space="0" w:color="auto"/>
        <w:right w:val="none" w:sz="0" w:space="0" w:color="auto"/>
      </w:divBdr>
    </w:div>
    <w:div w:id="283384654">
      <w:bodyDiv w:val="1"/>
      <w:marLeft w:val="0"/>
      <w:marRight w:val="0"/>
      <w:marTop w:val="0"/>
      <w:marBottom w:val="0"/>
      <w:divBdr>
        <w:top w:val="none" w:sz="0" w:space="0" w:color="auto"/>
        <w:left w:val="none" w:sz="0" w:space="0" w:color="auto"/>
        <w:bottom w:val="none" w:sz="0" w:space="0" w:color="auto"/>
        <w:right w:val="none" w:sz="0" w:space="0" w:color="auto"/>
      </w:divBdr>
    </w:div>
    <w:div w:id="286008652">
      <w:bodyDiv w:val="1"/>
      <w:marLeft w:val="0"/>
      <w:marRight w:val="0"/>
      <w:marTop w:val="0"/>
      <w:marBottom w:val="0"/>
      <w:divBdr>
        <w:top w:val="none" w:sz="0" w:space="0" w:color="auto"/>
        <w:left w:val="none" w:sz="0" w:space="0" w:color="auto"/>
        <w:bottom w:val="none" w:sz="0" w:space="0" w:color="auto"/>
        <w:right w:val="none" w:sz="0" w:space="0" w:color="auto"/>
      </w:divBdr>
    </w:div>
    <w:div w:id="286088253">
      <w:bodyDiv w:val="1"/>
      <w:marLeft w:val="0"/>
      <w:marRight w:val="0"/>
      <w:marTop w:val="0"/>
      <w:marBottom w:val="0"/>
      <w:divBdr>
        <w:top w:val="none" w:sz="0" w:space="0" w:color="auto"/>
        <w:left w:val="none" w:sz="0" w:space="0" w:color="auto"/>
        <w:bottom w:val="none" w:sz="0" w:space="0" w:color="auto"/>
        <w:right w:val="none" w:sz="0" w:space="0" w:color="auto"/>
      </w:divBdr>
    </w:div>
    <w:div w:id="289632597">
      <w:bodyDiv w:val="1"/>
      <w:marLeft w:val="0"/>
      <w:marRight w:val="0"/>
      <w:marTop w:val="0"/>
      <w:marBottom w:val="0"/>
      <w:divBdr>
        <w:top w:val="none" w:sz="0" w:space="0" w:color="auto"/>
        <w:left w:val="none" w:sz="0" w:space="0" w:color="auto"/>
        <w:bottom w:val="none" w:sz="0" w:space="0" w:color="auto"/>
        <w:right w:val="none" w:sz="0" w:space="0" w:color="auto"/>
      </w:divBdr>
    </w:div>
    <w:div w:id="290982017">
      <w:bodyDiv w:val="1"/>
      <w:marLeft w:val="0"/>
      <w:marRight w:val="0"/>
      <w:marTop w:val="0"/>
      <w:marBottom w:val="0"/>
      <w:divBdr>
        <w:top w:val="none" w:sz="0" w:space="0" w:color="auto"/>
        <w:left w:val="none" w:sz="0" w:space="0" w:color="auto"/>
        <w:bottom w:val="none" w:sz="0" w:space="0" w:color="auto"/>
        <w:right w:val="none" w:sz="0" w:space="0" w:color="auto"/>
      </w:divBdr>
    </w:div>
    <w:div w:id="291595781">
      <w:bodyDiv w:val="1"/>
      <w:marLeft w:val="0"/>
      <w:marRight w:val="0"/>
      <w:marTop w:val="0"/>
      <w:marBottom w:val="0"/>
      <w:divBdr>
        <w:top w:val="none" w:sz="0" w:space="0" w:color="auto"/>
        <w:left w:val="none" w:sz="0" w:space="0" w:color="auto"/>
        <w:bottom w:val="none" w:sz="0" w:space="0" w:color="auto"/>
        <w:right w:val="none" w:sz="0" w:space="0" w:color="auto"/>
      </w:divBdr>
    </w:div>
    <w:div w:id="294918884">
      <w:bodyDiv w:val="1"/>
      <w:marLeft w:val="0"/>
      <w:marRight w:val="0"/>
      <w:marTop w:val="0"/>
      <w:marBottom w:val="0"/>
      <w:divBdr>
        <w:top w:val="none" w:sz="0" w:space="0" w:color="auto"/>
        <w:left w:val="none" w:sz="0" w:space="0" w:color="auto"/>
        <w:bottom w:val="none" w:sz="0" w:space="0" w:color="auto"/>
        <w:right w:val="none" w:sz="0" w:space="0" w:color="auto"/>
      </w:divBdr>
    </w:div>
    <w:div w:id="295645208">
      <w:bodyDiv w:val="1"/>
      <w:marLeft w:val="0"/>
      <w:marRight w:val="0"/>
      <w:marTop w:val="0"/>
      <w:marBottom w:val="0"/>
      <w:divBdr>
        <w:top w:val="none" w:sz="0" w:space="0" w:color="auto"/>
        <w:left w:val="none" w:sz="0" w:space="0" w:color="auto"/>
        <w:bottom w:val="none" w:sz="0" w:space="0" w:color="auto"/>
        <w:right w:val="none" w:sz="0" w:space="0" w:color="auto"/>
      </w:divBdr>
    </w:div>
    <w:div w:id="298461274">
      <w:bodyDiv w:val="1"/>
      <w:marLeft w:val="0"/>
      <w:marRight w:val="0"/>
      <w:marTop w:val="0"/>
      <w:marBottom w:val="0"/>
      <w:divBdr>
        <w:top w:val="none" w:sz="0" w:space="0" w:color="auto"/>
        <w:left w:val="none" w:sz="0" w:space="0" w:color="auto"/>
        <w:bottom w:val="none" w:sz="0" w:space="0" w:color="auto"/>
        <w:right w:val="none" w:sz="0" w:space="0" w:color="auto"/>
      </w:divBdr>
    </w:div>
    <w:div w:id="300238016">
      <w:bodyDiv w:val="1"/>
      <w:marLeft w:val="0"/>
      <w:marRight w:val="0"/>
      <w:marTop w:val="0"/>
      <w:marBottom w:val="0"/>
      <w:divBdr>
        <w:top w:val="none" w:sz="0" w:space="0" w:color="auto"/>
        <w:left w:val="none" w:sz="0" w:space="0" w:color="auto"/>
        <w:bottom w:val="none" w:sz="0" w:space="0" w:color="auto"/>
        <w:right w:val="none" w:sz="0" w:space="0" w:color="auto"/>
      </w:divBdr>
    </w:div>
    <w:div w:id="302659263">
      <w:bodyDiv w:val="1"/>
      <w:marLeft w:val="0"/>
      <w:marRight w:val="0"/>
      <w:marTop w:val="0"/>
      <w:marBottom w:val="0"/>
      <w:divBdr>
        <w:top w:val="none" w:sz="0" w:space="0" w:color="auto"/>
        <w:left w:val="none" w:sz="0" w:space="0" w:color="auto"/>
        <w:bottom w:val="none" w:sz="0" w:space="0" w:color="auto"/>
        <w:right w:val="none" w:sz="0" w:space="0" w:color="auto"/>
      </w:divBdr>
    </w:div>
    <w:div w:id="305207722">
      <w:bodyDiv w:val="1"/>
      <w:marLeft w:val="0"/>
      <w:marRight w:val="0"/>
      <w:marTop w:val="0"/>
      <w:marBottom w:val="0"/>
      <w:divBdr>
        <w:top w:val="none" w:sz="0" w:space="0" w:color="auto"/>
        <w:left w:val="none" w:sz="0" w:space="0" w:color="auto"/>
        <w:bottom w:val="none" w:sz="0" w:space="0" w:color="auto"/>
        <w:right w:val="none" w:sz="0" w:space="0" w:color="auto"/>
      </w:divBdr>
    </w:div>
    <w:div w:id="305470725">
      <w:bodyDiv w:val="1"/>
      <w:marLeft w:val="0"/>
      <w:marRight w:val="0"/>
      <w:marTop w:val="0"/>
      <w:marBottom w:val="0"/>
      <w:divBdr>
        <w:top w:val="none" w:sz="0" w:space="0" w:color="auto"/>
        <w:left w:val="none" w:sz="0" w:space="0" w:color="auto"/>
        <w:bottom w:val="none" w:sz="0" w:space="0" w:color="auto"/>
        <w:right w:val="none" w:sz="0" w:space="0" w:color="auto"/>
      </w:divBdr>
    </w:div>
    <w:div w:id="305626482">
      <w:bodyDiv w:val="1"/>
      <w:marLeft w:val="0"/>
      <w:marRight w:val="0"/>
      <w:marTop w:val="0"/>
      <w:marBottom w:val="0"/>
      <w:divBdr>
        <w:top w:val="none" w:sz="0" w:space="0" w:color="auto"/>
        <w:left w:val="none" w:sz="0" w:space="0" w:color="auto"/>
        <w:bottom w:val="none" w:sz="0" w:space="0" w:color="auto"/>
        <w:right w:val="none" w:sz="0" w:space="0" w:color="auto"/>
      </w:divBdr>
    </w:div>
    <w:div w:id="307245146">
      <w:bodyDiv w:val="1"/>
      <w:marLeft w:val="0"/>
      <w:marRight w:val="0"/>
      <w:marTop w:val="0"/>
      <w:marBottom w:val="0"/>
      <w:divBdr>
        <w:top w:val="none" w:sz="0" w:space="0" w:color="auto"/>
        <w:left w:val="none" w:sz="0" w:space="0" w:color="auto"/>
        <w:bottom w:val="none" w:sz="0" w:space="0" w:color="auto"/>
        <w:right w:val="none" w:sz="0" w:space="0" w:color="auto"/>
      </w:divBdr>
    </w:div>
    <w:div w:id="309870950">
      <w:bodyDiv w:val="1"/>
      <w:marLeft w:val="0"/>
      <w:marRight w:val="0"/>
      <w:marTop w:val="0"/>
      <w:marBottom w:val="0"/>
      <w:divBdr>
        <w:top w:val="none" w:sz="0" w:space="0" w:color="auto"/>
        <w:left w:val="none" w:sz="0" w:space="0" w:color="auto"/>
        <w:bottom w:val="none" w:sz="0" w:space="0" w:color="auto"/>
        <w:right w:val="none" w:sz="0" w:space="0" w:color="auto"/>
      </w:divBdr>
    </w:div>
    <w:div w:id="311754969">
      <w:bodyDiv w:val="1"/>
      <w:marLeft w:val="0"/>
      <w:marRight w:val="0"/>
      <w:marTop w:val="0"/>
      <w:marBottom w:val="0"/>
      <w:divBdr>
        <w:top w:val="none" w:sz="0" w:space="0" w:color="auto"/>
        <w:left w:val="none" w:sz="0" w:space="0" w:color="auto"/>
        <w:bottom w:val="none" w:sz="0" w:space="0" w:color="auto"/>
        <w:right w:val="none" w:sz="0" w:space="0" w:color="auto"/>
      </w:divBdr>
    </w:div>
    <w:div w:id="312951544">
      <w:bodyDiv w:val="1"/>
      <w:marLeft w:val="0"/>
      <w:marRight w:val="0"/>
      <w:marTop w:val="0"/>
      <w:marBottom w:val="0"/>
      <w:divBdr>
        <w:top w:val="none" w:sz="0" w:space="0" w:color="auto"/>
        <w:left w:val="none" w:sz="0" w:space="0" w:color="auto"/>
        <w:bottom w:val="none" w:sz="0" w:space="0" w:color="auto"/>
        <w:right w:val="none" w:sz="0" w:space="0" w:color="auto"/>
      </w:divBdr>
    </w:div>
    <w:div w:id="313067832">
      <w:bodyDiv w:val="1"/>
      <w:marLeft w:val="0"/>
      <w:marRight w:val="0"/>
      <w:marTop w:val="0"/>
      <w:marBottom w:val="0"/>
      <w:divBdr>
        <w:top w:val="none" w:sz="0" w:space="0" w:color="auto"/>
        <w:left w:val="none" w:sz="0" w:space="0" w:color="auto"/>
        <w:bottom w:val="none" w:sz="0" w:space="0" w:color="auto"/>
        <w:right w:val="none" w:sz="0" w:space="0" w:color="auto"/>
      </w:divBdr>
    </w:div>
    <w:div w:id="314917114">
      <w:bodyDiv w:val="1"/>
      <w:marLeft w:val="0"/>
      <w:marRight w:val="0"/>
      <w:marTop w:val="0"/>
      <w:marBottom w:val="0"/>
      <w:divBdr>
        <w:top w:val="none" w:sz="0" w:space="0" w:color="auto"/>
        <w:left w:val="none" w:sz="0" w:space="0" w:color="auto"/>
        <w:bottom w:val="none" w:sz="0" w:space="0" w:color="auto"/>
        <w:right w:val="none" w:sz="0" w:space="0" w:color="auto"/>
      </w:divBdr>
    </w:div>
    <w:div w:id="315187710">
      <w:bodyDiv w:val="1"/>
      <w:marLeft w:val="0"/>
      <w:marRight w:val="0"/>
      <w:marTop w:val="0"/>
      <w:marBottom w:val="0"/>
      <w:divBdr>
        <w:top w:val="none" w:sz="0" w:space="0" w:color="auto"/>
        <w:left w:val="none" w:sz="0" w:space="0" w:color="auto"/>
        <w:bottom w:val="none" w:sz="0" w:space="0" w:color="auto"/>
        <w:right w:val="none" w:sz="0" w:space="0" w:color="auto"/>
      </w:divBdr>
    </w:div>
    <w:div w:id="316886977">
      <w:bodyDiv w:val="1"/>
      <w:marLeft w:val="0"/>
      <w:marRight w:val="0"/>
      <w:marTop w:val="0"/>
      <w:marBottom w:val="0"/>
      <w:divBdr>
        <w:top w:val="none" w:sz="0" w:space="0" w:color="auto"/>
        <w:left w:val="none" w:sz="0" w:space="0" w:color="auto"/>
        <w:bottom w:val="none" w:sz="0" w:space="0" w:color="auto"/>
        <w:right w:val="none" w:sz="0" w:space="0" w:color="auto"/>
      </w:divBdr>
    </w:div>
    <w:div w:id="318198176">
      <w:bodyDiv w:val="1"/>
      <w:marLeft w:val="0"/>
      <w:marRight w:val="0"/>
      <w:marTop w:val="0"/>
      <w:marBottom w:val="0"/>
      <w:divBdr>
        <w:top w:val="none" w:sz="0" w:space="0" w:color="auto"/>
        <w:left w:val="none" w:sz="0" w:space="0" w:color="auto"/>
        <w:bottom w:val="none" w:sz="0" w:space="0" w:color="auto"/>
        <w:right w:val="none" w:sz="0" w:space="0" w:color="auto"/>
      </w:divBdr>
    </w:div>
    <w:div w:id="319383193">
      <w:bodyDiv w:val="1"/>
      <w:marLeft w:val="0"/>
      <w:marRight w:val="0"/>
      <w:marTop w:val="0"/>
      <w:marBottom w:val="0"/>
      <w:divBdr>
        <w:top w:val="none" w:sz="0" w:space="0" w:color="auto"/>
        <w:left w:val="none" w:sz="0" w:space="0" w:color="auto"/>
        <w:bottom w:val="none" w:sz="0" w:space="0" w:color="auto"/>
        <w:right w:val="none" w:sz="0" w:space="0" w:color="auto"/>
      </w:divBdr>
    </w:div>
    <w:div w:id="326594138">
      <w:bodyDiv w:val="1"/>
      <w:marLeft w:val="0"/>
      <w:marRight w:val="0"/>
      <w:marTop w:val="0"/>
      <w:marBottom w:val="0"/>
      <w:divBdr>
        <w:top w:val="none" w:sz="0" w:space="0" w:color="auto"/>
        <w:left w:val="none" w:sz="0" w:space="0" w:color="auto"/>
        <w:bottom w:val="none" w:sz="0" w:space="0" w:color="auto"/>
        <w:right w:val="none" w:sz="0" w:space="0" w:color="auto"/>
      </w:divBdr>
    </w:div>
    <w:div w:id="328798974">
      <w:bodyDiv w:val="1"/>
      <w:marLeft w:val="0"/>
      <w:marRight w:val="0"/>
      <w:marTop w:val="0"/>
      <w:marBottom w:val="0"/>
      <w:divBdr>
        <w:top w:val="none" w:sz="0" w:space="0" w:color="auto"/>
        <w:left w:val="none" w:sz="0" w:space="0" w:color="auto"/>
        <w:bottom w:val="none" w:sz="0" w:space="0" w:color="auto"/>
        <w:right w:val="none" w:sz="0" w:space="0" w:color="auto"/>
      </w:divBdr>
    </w:div>
    <w:div w:id="330717854">
      <w:bodyDiv w:val="1"/>
      <w:marLeft w:val="0"/>
      <w:marRight w:val="0"/>
      <w:marTop w:val="0"/>
      <w:marBottom w:val="0"/>
      <w:divBdr>
        <w:top w:val="none" w:sz="0" w:space="0" w:color="auto"/>
        <w:left w:val="none" w:sz="0" w:space="0" w:color="auto"/>
        <w:bottom w:val="none" w:sz="0" w:space="0" w:color="auto"/>
        <w:right w:val="none" w:sz="0" w:space="0" w:color="auto"/>
      </w:divBdr>
    </w:div>
    <w:div w:id="330791011">
      <w:bodyDiv w:val="1"/>
      <w:marLeft w:val="0"/>
      <w:marRight w:val="0"/>
      <w:marTop w:val="0"/>
      <w:marBottom w:val="0"/>
      <w:divBdr>
        <w:top w:val="none" w:sz="0" w:space="0" w:color="auto"/>
        <w:left w:val="none" w:sz="0" w:space="0" w:color="auto"/>
        <w:bottom w:val="none" w:sz="0" w:space="0" w:color="auto"/>
        <w:right w:val="none" w:sz="0" w:space="0" w:color="auto"/>
      </w:divBdr>
    </w:div>
    <w:div w:id="331031258">
      <w:bodyDiv w:val="1"/>
      <w:marLeft w:val="0"/>
      <w:marRight w:val="0"/>
      <w:marTop w:val="0"/>
      <w:marBottom w:val="0"/>
      <w:divBdr>
        <w:top w:val="none" w:sz="0" w:space="0" w:color="auto"/>
        <w:left w:val="none" w:sz="0" w:space="0" w:color="auto"/>
        <w:bottom w:val="none" w:sz="0" w:space="0" w:color="auto"/>
        <w:right w:val="none" w:sz="0" w:space="0" w:color="auto"/>
      </w:divBdr>
    </w:div>
    <w:div w:id="332537323">
      <w:bodyDiv w:val="1"/>
      <w:marLeft w:val="0"/>
      <w:marRight w:val="0"/>
      <w:marTop w:val="0"/>
      <w:marBottom w:val="0"/>
      <w:divBdr>
        <w:top w:val="none" w:sz="0" w:space="0" w:color="auto"/>
        <w:left w:val="none" w:sz="0" w:space="0" w:color="auto"/>
        <w:bottom w:val="none" w:sz="0" w:space="0" w:color="auto"/>
        <w:right w:val="none" w:sz="0" w:space="0" w:color="auto"/>
      </w:divBdr>
    </w:div>
    <w:div w:id="334497592">
      <w:bodyDiv w:val="1"/>
      <w:marLeft w:val="0"/>
      <w:marRight w:val="0"/>
      <w:marTop w:val="0"/>
      <w:marBottom w:val="0"/>
      <w:divBdr>
        <w:top w:val="none" w:sz="0" w:space="0" w:color="auto"/>
        <w:left w:val="none" w:sz="0" w:space="0" w:color="auto"/>
        <w:bottom w:val="none" w:sz="0" w:space="0" w:color="auto"/>
        <w:right w:val="none" w:sz="0" w:space="0" w:color="auto"/>
      </w:divBdr>
    </w:div>
    <w:div w:id="334964437">
      <w:bodyDiv w:val="1"/>
      <w:marLeft w:val="0"/>
      <w:marRight w:val="0"/>
      <w:marTop w:val="0"/>
      <w:marBottom w:val="0"/>
      <w:divBdr>
        <w:top w:val="none" w:sz="0" w:space="0" w:color="auto"/>
        <w:left w:val="none" w:sz="0" w:space="0" w:color="auto"/>
        <w:bottom w:val="none" w:sz="0" w:space="0" w:color="auto"/>
        <w:right w:val="none" w:sz="0" w:space="0" w:color="auto"/>
      </w:divBdr>
    </w:div>
    <w:div w:id="336882961">
      <w:bodyDiv w:val="1"/>
      <w:marLeft w:val="0"/>
      <w:marRight w:val="0"/>
      <w:marTop w:val="0"/>
      <w:marBottom w:val="0"/>
      <w:divBdr>
        <w:top w:val="none" w:sz="0" w:space="0" w:color="auto"/>
        <w:left w:val="none" w:sz="0" w:space="0" w:color="auto"/>
        <w:bottom w:val="none" w:sz="0" w:space="0" w:color="auto"/>
        <w:right w:val="none" w:sz="0" w:space="0" w:color="auto"/>
      </w:divBdr>
    </w:div>
    <w:div w:id="338432235">
      <w:bodyDiv w:val="1"/>
      <w:marLeft w:val="0"/>
      <w:marRight w:val="0"/>
      <w:marTop w:val="0"/>
      <w:marBottom w:val="0"/>
      <w:divBdr>
        <w:top w:val="none" w:sz="0" w:space="0" w:color="auto"/>
        <w:left w:val="none" w:sz="0" w:space="0" w:color="auto"/>
        <w:bottom w:val="none" w:sz="0" w:space="0" w:color="auto"/>
        <w:right w:val="none" w:sz="0" w:space="0" w:color="auto"/>
      </w:divBdr>
    </w:div>
    <w:div w:id="339166100">
      <w:bodyDiv w:val="1"/>
      <w:marLeft w:val="0"/>
      <w:marRight w:val="0"/>
      <w:marTop w:val="0"/>
      <w:marBottom w:val="0"/>
      <w:divBdr>
        <w:top w:val="none" w:sz="0" w:space="0" w:color="auto"/>
        <w:left w:val="none" w:sz="0" w:space="0" w:color="auto"/>
        <w:bottom w:val="none" w:sz="0" w:space="0" w:color="auto"/>
        <w:right w:val="none" w:sz="0" w:space="0" w:color="auto"/>
      </w:divBdr>
    </w:div>
    <w:div w:id="340090564">
      <w:bodyDiv w:val="1"/>
      <w:marLeft w:val="0"/>
      <w:marRight w:val="0"/>
      <w:marTop w:val="0"/>
      <w:marBottom w:val="0"/>
      <w:divBdr>
        <w:top w:val="none" w:sz="0" w:space="0" w:color="auto"/>
        <w:left w:val="none" w:sz="0" w:space="0" w:color="auto"/>
        <w:bottom w:val="none" w:sz="0" w:space="0" w:color="auto"/>
        <w:right w:val="none" w:sz="0" w:space="0" w:color="auto"/>
      </w:divBdr>
      <w:divsChild>
        <w:div w:id="601496682">
          <w:marLeft w:val="480"/>
          <w:marRight w:val="0"/>
          <w:marTop w:val="0"/>
          <w:marBottom w:val="0"/>
          <w:divBdr>
            <w:top w:val="none" w:sz="0" w:space="0" w:color="auto"/>
            <w:left w:val="none" w:sz="0" w:space="0" w:color="auto"/>
            <w:bottom w:val="none" w:sz="0" w:space="0" w:color="auto"/>
            <w:right w:val="none" w:sz="0" w:space="0" w:color="auto"/>
          </w:divBdr>
        </w:div>
        <w:div w:id="70154471">
          <w:marLeft w:val="480"/>
          <w:marRight w:val="0"/>
          <w:marTop w:val="0"/>
          <w:marBottom w:val="0"/>
          <w:divBdr>
            <w:top w:val="none" w:sz="0" w:space="0" w:color="auto"/>
            <w:left w:val="none" w:sz="0" w:space="0" w:color="auto"/>
            <w:bottom w:val="none" w:sz="0" w:space="0" w:color="auto"/>
            <w:right w:val="none" w:sz="0" w:space="0" w:color="auto"/>
          </w:divBdr>
        </w:div>
        <w:div w:id="1686250575">
          <w:marLeft w:val="480"/>
          <w:marRight w:val="0"/>
          <w:marTop w:val="0"/>
          <w:marBottom w:val="0"/>
          <w:divBdr>
            <w:top w:val="none" w:sz="0" w:space="0" w:color="auto"/>
            <w:left w:val="none" w:sz="0" w:space="0" w:color="auto"/>
            <w:bottom w:val="none" w:sz="0" w:space="0" w:color="auto"/>
            <w:right w:val="none" w:sz="0" w:space="0" w:color="auto"/>
          </w:divBdr>
        </w:div>
        <w:div w:id="2134056350">
          <w:marLeft w:val="480"/>
          <w:marRight w:val="0"/>
          <w:marTop w:val="0"/>
          <w:marBottom w:val="0"/>
          <w:divBdr>
            <w:top w:val="none" w:sz="0" w:space="0" w:color="auto"/>
            <w:left w:val="none" w:sz="0" w:space="0" w:color="auto"/>
            <w:bottom w:val="none" w:sz="0" w:space="0" w:color="auto"/>
            <w:right w:val="none" w:sz="0" w:space="0" w:color="auto"/>
          </w:divBdr>
        </w:div>
        <w:div w:id="1753771121">
          <w:marLeft w:val="480"/>
          <w:marRight w:val="0"/>
          <w:marTop w:val="0"/>
          <w:marBottom w:val="0"/>
          <w:divBdr>
            <w:top w:val="none" w:sz="0" w:space="0" w:color="auto"/>
            <w:left w:val="none" w:sz="0" w:space="0" w:color="auto"/>
            <w:bottom w:val="none" w:sz="0" w:space="0" w:color="auto"/>
            <w:right w:val="none" w:sz="0" w:space="0" w:color="auto"/>
          </w:divBdr>
        </w:div>
        <w:div w:id="335965155">
          <w:marLeft w:val="480"/>
          <w:marRight w:val="0"/>
          <w:marTop w:val="0"/>
          <w:marBottom w:val="0"/>
          <w:divBdr>
            <w:top w:val="none" w:sz="0" w:space="0" w:color="auto"/>
            <w:left w:val="none" w:sz="0" w:space="0" w:color="auto"/>
            <w:bottom w:val="none" w:sz="0" w:space="0" w:color="auto"/>
            <w:right w:val="none" w:sz="0" w:space="0" w:color="auto"/>
          </w:divBdr>
        </w:div>
        <w:div w:id="1341008226">
          <w:marLeft w:val="480"/>
          <w:marRight w:val="0"/>
          <w:marTop w:val="0"/>
          <w:marBottom w:val="0"/>
          <w:divBdr>
            <w:top w:val="none" w:sz="0" w:space="0" w:color="auto"/>
            <w:left w:val="none" w:sz="0" w:space="0" w:color="auto"/>
            <w:bottom w:val="none" w:sz="0" w:space="0" w:color="auto"/>
            <w:right w:val="none" w:sz="0" w:space="0" w:color="auto"/>
          </w:divBdr>
        </w:div>
        <w:div w:id="372119916">
          <w:marLeft w:val="480"/>
          <w:marRight w:val="0"/>
          <w:marTop w:val="0"/>
          <w:marBottom w:val="0"/>
          <w:divBdr>
            <w:top w:val="none" w:sz="0" w:space="0" w:color="auto"/>
            <w:left w:val="none" w:sz="0" w:space="0" w:color="auto"/>
            <w:bottom w:val="none" w:sz="0" w:space="0" w:color="auto"/>
            <w:right w:val="none" w:sz="0" w:space="0" w:color="auto"/>
          </w:divBdr>
        </w:div>
        <w:div w:id="1269696247">
          <w:marLeft w:val="480"/>
          <w:marRight w:val="0"/>
          <w:marTop w:val="0"/>
          <w:marBottom w:val="0"/>
          <w:divBdr>
            <w:top w:val="none" w:sz="0" w:space="0" w:color="auto"/>
            <w:left w:val="none" w:sz="0" w:space="0" w:color="auto"/>
            <w:bottom w:val="none" w:sz="0" w:space="0" w:color="auto"/>
            <w:right w:val="none" w:sz="0" w:space="0" w:color="auto"/>
          </w:divBdr>
        </w:div>
        <w:div w:id="463547382">
          <w:marLeft w:val="480"/>
          <w:marRight w:val="0"/>
          <w:marTop w:val="0"/>
          <w:marBottom w:val="0"/>
          <w:divBdr>
            <w:top w:val="none" w:sz="0" w:space="0" w:color="auto"/>
            <w:left w:val="none" w:sz="0" w:space="0" w:color="auto"/>
            <w:bottom w:val="none" w:sz="0" w:space="0" w:color="auto"/>
            <w:right w:val="none" w:sz="0" w:space="0" w:color="auto"/>
          </w:divBdr>
        </w:div>
        <w:div w:id="433139163">
          <w:marLeft w:val="480"/>
          <w:marRight w:val="0"/>
          <w:marTop w:val="0"/>
          <w:marBottom w:val="0"/>
          <w:divBdr>
            <w:top w:val="none" w:sz="0" w:space="0" w:color="auto"/>
            <w:left w:val="none" w:sz="0" w:space="0" w:color="auto"/>
            <w:bottom w:val="none" w:sz="0" w:space="0" w:color="auto"/>
            <w:right w:val="none" w:sz="0" w:space="0" w:color="auto"/>
          </w:divBdr>
        </w:div>
        <w:div w:id="705712774">
          <w:marLeft w:val="480"/>
          <w:marRight w:val="0"/>
          <w:marTop w:val="0"/>
          <w:marBottom w:val="0"/>
          <w:divBdr>
            <w:top w:val="none" w:sz="0" w:space="0" w:color="auto"/>
            <w:left w:val="none" w:sz="0" w:space="0" w:color="auto"/>
            <w:bottom w:val="none" w:sz="0" w:space="0" w:color="auto"/>
            <w:right w:val="none" w:sz="0" w:space="0" w:color="auto"/>
          </w:divBdr>
        </w:div>
        <w:div w:id="1716544151">
          <w:marLeft w:val="480"/>
          <w:marRight w:val="0"/>
          <w:marTop w:val="0"/>
          <w:marBottom w:val="0"/>
          <w:divBdr>
            <w:top w:val="none" w:sz="0" w:space="0" w:color="auto"/>
            <w:left w:val="none" w:sz="0" w:space="0" w:color="auto"/>
            <w:bottom w:val="none" w:sz="0" w:space="0" w:color="auto"/>
            <w:right w:val="none" w:sz="0" w:space="0" w:color="auto"/>
          </w:divBdr>
        </w:div>
        <w:div w:id="1746561441">
          <w:marLeft w:val="480"/>
          <w:marRight w:val="0"/>
          <w:marTop w:val="0"/>
          <w:marBottom w:val="0"/>
          <w:divBdr>
            <w:top w:val="none" w:sz="0" w:space="0" w:color="auto"/>
            <w:left w:val="none" w:sz="0" w:space="0" w:color="auto"/>
            <w:bottom w:val="none" w:sz="0" w:space="0" w:color="auto"/>
            <w:right w:val="none" w:sz="0" w:space="0" w:color="auto"/>
          </w:divBdr>
        </w:div>
        <w:div w:id="1794858206">
          <w:marLeft w:val="480"/>
          <w:marRight w:val="0"/>
          <w:marTop w:val="0"/>
          <w:marBottom w:val="0"/>
          <w:divBdr>
            <w:top w:val="none" w:sz="0" w:space="0" w:color="auto"/>
            <w:left w:val="none" w:sz="0" w:space="0" w:color="auto"/>
            <w:bottom w:val="none" w:sz="0" w:space="0" w:color="auto"/>
            <w:right w:val="none" w:sz="0" w:space="0" w:color="auto"/>
          </w:divBdr>
        </w:div>
        <w:div w:id="1562331876">
          <w:marLeft w:val="480"/>
          <w:marRight w:val="0"/>
          <w:marTop w:val="0"/>
          <w:marBottom w:val="0"/>
          <w:divBdr>
            <w:top w:val="none" w:sz="0" w:space="0" w:color="auto"/>
            <w:left w:val="none" w:sz="0" w:space="0" w:color="auto"/>
            <w:bottom w:val="none" w:sz="0" w:space="0" w:color="auto"/>
            <w:right w:val="none" w:sz="0" w:space="0" w:color="auto"/>
          </w:divBdr>
        </w:div>
        <w:div w:id="1940605537">
          <w:marLeft w:val="480"/>
          <w:marRight w:val="0"/>
          <w:marTop w:val="0"/>
          <w:marBottom w:val="0"/>
          <w:divBdr>
            <w:top w:val="none" w:sz="0" w:space="0" w:color="auto"/>
            <w:left w:val="none" w:sz="0" w:space="0" w:color="auto"/>
            <w:bottom w:val="none" w:sz="0" w:space="0" w:color="auto"/>
            <w:right w:val="none" w:sz="0" w:space="0" w:color="auto"/>
          </w:divBdr>
        </w:div>
        <w:div w:id="13776299">
          <w:marLeft w:val="480"/>
          <w:marRight w:val="0"/>
          <w:marTop w:val="0"/>
          <w:marBottom w:val="0"/>
          <w:divBdr>
            <w:top w:val="none" w:sz="0" w:space="0" w:color="auto"/>
            <w:left w:val="none" w:sz="0" w:space="0" w:color="auto"/>
            <w:bottom w:val="none" w:sz="0" w:space="0" w:color="auto"/>
            <w:right w:val="none" w:sz="0" w:space="0" w:color="auto"/>
          </w:divBdr>
        </w:div>
        <w:div w:id="853885401">
          <w:marLeft w:val="480"/>
          <w:marRight w:val="0"/>
          <w:marTop w:val="0"/>
          <w:marBottom w:val="0"/>
          <w:divBdr>
            <w:top w:val="none" w:sz="0" w:space="0" w:color="auto"/>
            <w:left w:val="none" w:sz="0" w:space="0" w:color="auto"/>
            <w:bottom w:val="none" w:sz="0" w:space="0" w:color="auto"/>
            <w:right w:val="none" w:sz="0" w:space="0" w:color="auto"/>
          </w:divBdr>
        </w:div>
        <w:div w:id="1365596198">
          <w:marLeft w:val="480"/>
          <w:marRight w:val="0"/>
          <w:marTop w:val="0"/>
          <w:marBottom w:val="0"/>
          <w:divBdr>
            <w:top w:val="none" w:sz="0" w:space="0" w:color="auto"/>
            <w:left w:val="none" w:sz="0" w:space="0" w:color="auto"/>
            <w:bottom w:val="none" w:sz="0" w:space="0" w:color="auto"/>
            <w:right w:val="none" w:sz="0" w:space="0" w:color="auto"/>
          </w:divBdr>
        </w:div>
        <w:div w:id="2132549478">
          <w:marLeft w:val="480"/>
          <w:marRight w:val="0"/>
          <w:marTop w:val="0"/>
          <w:marBottom w:val="0"/>
          <w:divBdr>
            <w:top w:val="none" w:sz="0" w:space="0" w:color="auto"/>
            <w:left w:val="none" w:sz="0" w:space="0" w:color="auto"/>
            <w:bottom w:val="none" w:sz="0" w:space="0" w:color="auto"/>
            <w:right w:val="none" w:sz="0" w:space="0" w:color="auto"/>
          </w:divBdr>
        </w:div>
        <w:div w:id="1630816076">
          <w:marLeft w:val="480"/>
          <w:marRight w:val="0"/>
          <w:marTop w:val="0"/>
          <w:marBottom w:val="0"/>
          <w:divBdr>
            <w:top w:val="none" w:sz="0" w:space="0" w:color="auto"/>
            <w:left w:val="none" w:sz="0" w:space="0" w:color="auto"/>
            <w:bottom w:val="none" w:sz="0" w:space="0" w:color="auto"/>
            <w:right w:val="none" w:sz="0" w:space="0" w:color="auto"/>
          </w:divBdr>
        </w:div>
        <w:div w:id="208344360">
          <w:marLeft w:val="480"/>
          <w:marRight w:val="0"/>
          <w:marTop w:val="0"/>
          <w:marBottom w:val="0"/>
          <w:divBdr>
            <w:top w:val="none" w:sz="0" w:space="0" w:color="auto"/>
            <w:left w:val="none" w:sz="0" w:space="0" w:color="auto"/>
            <w:bottom w:val="none" w:sz="0" w:space="0" w:color="auto"/>
            <w:right w:val="none" w:sz="0" w:space="0" w:color="auto"/>
          </w:divBdr>
        </w:div>
        <w:div w:id="1940140860">
          <w:marLeft w:val="480"/>
          <w:marRight w:val="0"/>
          <w:marTop w:val="0"/>
          <w:marBottom w:val="0"/>
          <w:divBdr>
            <w:top w:val="none" w:sz="0" w:space="0" w:color="auto"/>
            <w:left w:val="none" w:sz="0" w:space="0" w:color="auto"/>
            <w:bottom w:val="none" w:sz="0" w:space="0" w:color="auto"/>
            <w:right w:val="none" w:sz="0" w:space="0" w:color="auto"/>
          </w:divBdr>
        </w:div>
        <w:div w:id="1041442479">
          <w:marLeft w:val="480"/>
          <w:marRight w:val="0"/>
          <w:marTop w:val="0"/>
          <w:marBottom w:val="0"/>
          <w:divBdr>
            <w:top w:val="none" w:sz="0" w:space="0" w:color="auto"/>
            <w:left w:val="none" w:sz="0" w:space="0" w:color="auto"/>
            <w:bottom w:val="none" w:sz="0" w:space="0" w:color="auto"/>
            <w:right w:val="none" w:sz="0" w:space="0" w:color="auto"/>
          </w:divBdr>
        </w:div>
        <w:div w:id="311062827">
          <w:marLeft w:val="480"/>
          <w:marRight w:val="0"/>
          <w:marTop w:val="0"/>
          <w:marBottom w:val="0"/>
          <w:divBdr>
            <w:top w:val="none" w:sz="0" w:space="0" w:color="auto"/>
            <w:left w:val="none" w:sz="0" w:space="0" w:color="auto"/>
            <w:bottom w:val="none" w:sz="0" w:space="0" w:color="auto"/>
            <w:right w:val="none" w:sz="0" w:space="0" w:color="auto"/>
          </w:divBdr>
        </w:div>
        <w:div w:id="236477575">
          <w:marLeft w:val="480"/>
          <w:marRight w:val="0"/>
          <w:marTop w:val="0"/>
          <w:marBottom w:val="0"/>
          <w:divBdr>
            <w:top w:val="none" w:sz="0" w:space="0" w:color="auto"/>
            <w:left w:val="none" w:sz="0" w:space="0" w:color="auto"/>
            <w:bottom w:val="none" w:sz="0" w:space="0" w:color="auto"/>
            <w:right w:val="none" w:sz="0" w:space="0" w:color="auto"/>
          </w:divBdr>
        </w:div>
        <w:div w:id="865366150">
          <w:marLeft w:val="480"/>
          <w:marRight w:val="0"/>
          <w:marTop w:val="0"/>
          <w:marBottom w:val="0"/>
          <w:divBdr>
            <w:top w:val="none" w:sz="0" w:space="0" w:color="auto"/>
            <w:left w:val="none" w:sz="0" w:space="0" w:color="auto"/>
            <w:bottom w:val="none" w:sz="0" w:space="0" w:color="auto"/>
            <w:right w:val="none" w:sz="0" w:space="0" w:color="auto"/>
          </w:divBdr>
        </w:div>
        <w:div w:id="1667317936">
          <w:marLeft w:val="480"/>
          <w:marRight w:val="0"/>
          <w:marTop w:val="0"/>
          <w:marBottom w:val="0"/>
          <w:divBdr>
            <w:top w:val="none" w:sz="0" w:space="0" w:color="auto"/>
            <w:left w:val="none" w:sz="0" w:space="0" w:color="auto"/>
            <w:bottom w:val="none" w:sz="0" w:space="0" w:color="auto"/>
            <w:right w:val="none" w:sz="0" w:space="0" w:color="auto"/>
          </w:divBdr>
        </w:div>
        <w:div w:id="1738357371">
          <w:marLeft w:val="480"/>
          <w:marRight w:val="0"/>
          <w:marTop w:val="0"/>
          <w:marBottom w:val="0"/>
          <w:divBdr>
            <w:top w:val="none" w:sz="0" w:space="0" w:color="auto"/>
            <w:left w:val="none" w:sz="0" w:space="0" w:color="auto"/>
            <w:bottom w:val="none" w:sz="0" w:space="0" w:color="auto"/>
            <w:right w:val="none" w:sz="0" w:space="0" w:color="auto"/>
          </w:divBdr>
        </w:div>
        <w:div w:id="457069691">
          <w:marLeft w:val="480"/>
          <w:marRight w:val="0"/>
          <w:marTop w:val="0"/>
          <w:marBottom w:val="0"/>
          <w:divBdr>
            <w:top w:val="none" w:sz="0" w:space="0" w:color="auto"/>
            <w:left w:val="none" w:sz="0" w:space="0" w:color="auto"/>
            <w:bottom w:val="none" w:sz="0" w:space="0" w:color="auto"/>
            <w:right w:val="none" w:sz="0" w:space="0" w:color="auto"/>
          </w:divBdr>
        </w:div>
        <w:div w:id="1096053683">
          <w:marLeft w:val="480"/>
          <w:marRight w:val="0"/>
          <w:marTop w:val="0"/>
          <w:marBottom w:val="0"/>
          <w:divBdr>
            <w:top w:val="none" w:sz="0" w:space="0" w:color="auto"/>
            <w:left w:val="none" w:sz="0" w:space="0" w:color="auto"/>
            <w:bottom w:val="none" w:sz="0" w:space="0" w:color="auto"/>
            <w:right w:val="none" w:sz="0" w:space="0" w:color="auto"/>
          </w:divBdr>
        </w:div>
        <w:div w:id="826896224">
          <w:marLeft w:val="480"/>
          <w:marRight w:val="0"/>
          <w:marTop w:val="0"/>
          <w:marBottom w:val="0"/>
          <w:divBdr>
            <w:top w:val="none" w:sz="0" w:space="0" w:color="auto"/>
            <w:left w:val="none" w:sz="0" w:space="0" w:color="auto"/>
            <w:bottom w:val="none" w:sz="0" w:space="0" w:color="auto"/>
            <w:right w:val="none" w:sz="0" w:space="0" w:color="auto"/>
          </w:divBdr>
        </w:div>
        <w:div w:id="653753227">
          <w:marLeft w:val="480"/>
          <w:marRight w:val="0"/>
          <w:marTop w:val="0"/>
          <w:marBottom w:val="0"/>
          <w:divBdr>
            <w:top w:val="none" w:sz="0" w:space="0" w:color="auto"/>
            <w:left w:val="none" w:sz="0" w:space="0" w:color="auto"/>
            <w:bottom w:val="none" w:sz="0" w:space="0" w:color="auto"/>
            <w:right w:val="none" w:sz="0" w:space="0" w:color="auto"/>
          </w:divBdr>
        </w:div>
        <w:div w:id="450051951">
          <w:marLeft w:val="480"/>
          <w:marRight w:val="0"/>
          <w:marTop w:val="0"/>
          <w:marBottom w:val="0"/>
          <w:divBdr>
            <w:top w:val="none" w:sz="0" w:space="0" w:color="auto"/>
            <w:left w:val="none" w:sz="0" w:space="0" w:color="auto"/>
            <w:bottom w:val="none" w:sz="0" w:space="0" w:color="auto"/>
            <w:right w:val="none" w:sz="0" w:space="0" w:color="auto"/>
          </w:divBdr>
        </w:div>
        <w:div w:id="1942957847">
          <w:marLeft w:val="480"/>
          <w:marRight w:val="0"/>
          <w:marTop w:val="0"/>
          <w:marBottom w:val="0"/>
          <w:divBdr>
            <w:top w:val="none" w:sz="0" w:space="0" w:color="auto"/>
            <w:left w:val="none" w:sz="0" w:space="0" w:color="auto"/>
            <w:bottom w:val="none" w:sz="0" w:space="0" w:color="auto"/>
            <w:right w:val="none" w:sz="0" w:space="0" w:color="auto"/>
          </w:divBdr>
        </w:div>
        <w:div w:id="623383993">
          <w:marLeft w:val="480"/>
          <w:marRight w:val="0"/>
          <w:marTop w:val="0"/>
          <w:marBottom w:val="0"/>
          <w:divBdr>
            <w:top w:val="none" w:sz="0" w:space="0" w:color="auto"/>
            <w:left w:val="none" w:sz="0" w:space="0" w:color="auto"/>
            <w:bottom w:val="none" w:sz="0" w:space="0" w:color="auto"/>
            <w:right w:val="none" w:sz="0" w:space="0" w:color="auto"/>
          </w:divBdr>
        </w:div>
        <w:div w:id="1929773602">
          <w:marLeft w:val="480"/>
          <w:marRight w:val="0"/>
          <w:marTop w:val="0"/>
          <w:marBottom w:val="0"/>
          <w:divBdr>
            <w:top w:val="none" w:sz="0" w:space="0" w:color="auto"/>
            <w:left w:val="none" w:sz="0" w:space="0" w:color="auto"/>
            <w:bottom w:val="none" w:sz="0" w:space="0" w:color="auto"/>
            <w:right w:val="none" w:sz="0" w:space="0" w:color="auto"/>
          </w:divBdr>
        </w:div>
        <w:div w:id="1921673111">
          <w:marLeft w:val="480"/>
          <w:marRight w:val="0"/>
          <w:marTop w:val="0"/>
          <w:marBottom w:val="0"/>
          <w:divBdr>
            <w:top w:val="none" w:sz="0" w:space="0" w:color="auto"/>
            <w:left w:val="none" w:sz="0" w:space="0" w:color="auto"/>
            <w:bottom w:val="none" w:sz="0" w:space="0" w:color="auto"/>
            <w:right w:val="none" w:sz="0" w:space="0" w:color="auto"/>
          </w:divBdr>
        </w:div>
        <w:div w:id="952128436">
          <w:marLeft w:val="480"/>
          <w:marRight w:val="0"/>
          <w:marTop w:val="0"/>
          <w:marBottom w:val="0"/>
          <w:divBdr>
            <w:top w:val="none" w:sz="0" w:space="0" w:color="auto"/>
            <w:left w:val="none" w:sz="0" w:space="0" w:color="auto"/>
            <w:bottom w:val="none" w:sz="0" w:space="0" w:color="auto"/>
            <w:right w:val="none" w:sz="0" w:space="0" w:color="auto"/>
          </w:divBdr>
        </w:div>
      </w:divsChild>
    </w:div>
    <w:div w:id="342317892">
      <w:bodyDiv w:val="1"/>
      <w:marLeft w:val="0"/>
      <w:marRight w:val="0"/>
      <w:marTop w:val="0"/>
      <w:marBottom w:val="0"/>
      <w:divBdr>
        <w:top w:val="none" w:sz="0" w:space="0" w:color="auto"/>
        <w:left w:val="none" w:sz="0" w:space="0" w:color="auto"/>
        <w:bottom w:val="none" w:sz="0" w:space="0" w:color="auto"/>
        <w:right w:val="none" w:sz="0" w:space="0" w:color="auto"/>
      </w:divBdr>
      <w:divsChild>
        <w:div w:id="1778675082">
          <w:marLeft w:val="480"/>
          <w:marRight w:val="0"/>
          <w:marTop w:val="0"/>
          <w:marBottom w:val="0"/>
          <w:divBdr>
            <w:top w:val="none" w:sz="0" w:space="0" w:color="auto"/>
            <w:left w:val="none" w:sz="0" w:space="0" w:color="auto"/>
            <w:bottom w:val="none" w:sz="0" w:space="0" w:color="auto"/>
            <w:right w:val="none" w:sz="0" w:space="0" w:color="auto"/>
          </w:divBdr>
        </w:div>
        <w:div w:id="1245529913">
          <w:marLeft w:val="480"/>
          <w:marRight w:val="0"/>
          <w:marTop w:val="0"/>
          <w:marBottom w:val="0"/>
          <w:divBdr>
            <w:top w:val="none" w:sz="0" w:space="0" w:color="auto"/>
            <w:left w:val="none" w:sz="0" w:space="0" w:color="auto"/>
            <w:bottom w:val="none" w:sz="0" w:space="0" w:color="auto"/>
            <w:right w:val="none" w:sz="0" w:space="0" w:color="auto"/>
          </w:divBdr>
        </w:div>
        <w:div w:id="1073157434">
          <w:marLeft w:val="480"/>
          <w:marRight w:val="0"/>
          <w:marTop w:val="0"/>
          <w:marBottom w:val="0"/>
          <w:divBdr>
            <w:top w:val="none" w:sz="0" w:space="0" w:color="auto"/>
            <w:left w:val="none" w:sz="0" w:space="0" w:color="auto"/>
            <w:bottom w:val="none" w:sz="0" w:space="0" w:color="auto"/>
            <w:right w:val="none" w:sz="0" w:space="0" w:color="auto"/>
          </w:divBdr>
        </w:div>
        <w:div w:id="230311678">
          <w:marLeft w:val="480"/>
          <w:marRight w:val="0"/>
          <w:marTop w:val="0"/>
          <w:marBottom w:val="0"/>
          <w:divBdr>
            <w:top w:val="none" w:sz="0" w:space="0" w:color="auto"/>
            <w:left w:val="none" w:sz="0" w:space="0" w:color="auto"/>
            <w:bottom w:val="none" w:sz="0" w:space="0" w:color="auto"/>
            <w:right w:val="none" w:sz="0" w:space="0" w:color="auto"/>
          </w:divBdr>
        </w:div>
        <w:div w:id="1802264329">
          <w:marLeft w:val="480"/>
          <w:marRight w:val="0"/>
          <w:marTop w:val="0"/>
          <w:marBottom w:val="0"/>
          <w:divBdr>
            <w:top w:val="none" w:sz="0" w:space="0" w:color="auto"/>
            <w:left w:val="none" w:sz="0" w:space="0" w:color="auto"/>
            <w:bottom w:val="none" w:sz="0" w:space="0" w:color="auto"/>
            <w:right w:val="none" w:sz="0" w:space="0" w:color="auto"/>
          </w:divBdr>
        </w:div>
        <w:div w:id="478495101">
          <w:marLeft w:val="480"/>
          <w:marRight w:val="0"/>
          <w:marTop w:val="0"/>
          <w:marBottom w:val="0"/>
          <w:divBdr>
            <w:top w:val="none" w:sz="0" w:space="0" w:color="auto"/>
            <w:left w:val="none" w:sz="0" w:space="0" w:color="auto"/>
            <w:bottom w:val="none" w:sz="0" w:space="0" w:color="auto"/>
            <w:right w:val="none" w:sz="0" w:space="0" w:color="auto"/>
          </w:divBdr>
        </w:div>
        <w:div w:id="1954286836">
          <w:marLeft w:val="480"/>
          <w:marRight w:val="0"/>
          <w:marTop w:val="0"/>
          <w:marBottom w:val="0"/>
          <w:divBdr>
            <w:top w:val="none" w:sz="0" w:space="0" w:color="auto"/>
            <w:left w:val="none" w:sz="0" w:space="0" w:color="auto"/>
            <w:bottom w:val="none" w:sz="0" w:space="0" w:color="auto"/>
            <w:right w:val="none" w:sz="0" w:space="0" w:color="auto"/>
          </w:divBdr>
        </w:div>
        <w:div w:id="2029142040">
          <w:marLeft w:val="480"/>
          <w:marRight w:val="0"/>
          <w:marTop w:val="0"/>
          <w:marBottom w:val="0"/>
          <w:divBdr>
            <w:top w:val="none" w:sz="0" w:space="0" w:color="auto"/>
            <w:left w:val="none" w:sz="0" w:space="0" w:color="auto"/>
            <w:bottom w:val="none" w:sz="0" w:space="0" w:color="auto"/>
            <w:right w:val="none" w:sz="0" w:space="0" w:color="auto"/>
          </w:divBdr>
        </w:div>
        <w:div w:id="1212890028">
          <w:marLeft w:val="480"/>
          <w:marRight w:val="0"/>
          <w:marTop w:val="0"/>
          <w:marBottom w:val="0"/>
          <w:divBdr>
            <w:top w:val="none" w:sz="0" w:space="0" w:color="auto"/>
            <w:left w:val="none" w:sz="0" w:space="0" w:color="auto"/>
            <w:bottom w:val="none" w:sz="0" w:space="0" w:color="auto"/>
            <w:right w:val="none" w:sz="0" w:space="0" w:color="auto"/>
          </w:divBdr>
        </w:div>
        <w:div w:id="2560937">
          <w:marLeft w:val="480"/>
          <w:marRight w:val="0"/>
          <w:marTop w:val="0"/>
          <w:marBottom w:val="0"/>
          <w:divBdr>
            <w:top w:val="none" w:sz="0" w:space="0" w:color="auto"/>
            <w:left w:val="none" w:sz="0" w:space="0" w:color="auto"/>
            <w:bottom w:val="none" w:sz="0" w:space="0" w:color="auto"/>
            <w:right w:val="none" w:sz="0" w:space="0" w:color="auto"/>
          </w:divBdr>
        </w:div>
        <w:div w:id="385036075">
          <w:marLeft w:val="480"/>
          <w:marRight w:val="0"/>
          <w:marTop w:val="0"/>
          <w:marBottom w:val="0"/>
          <w:divBdr>
            <w:top w:val="none" w:sz="0" w:space="0" w:color="auto"/>
            <w:left w:val="none" w:sz="0" w:space="0" w:color="auto"/>
            <w:bottom w:val="none" w:sz="0" w:space="0" w:color="auto"/>
            <w:right w:val="none" w:sz="0" w:space="0" w:color="auto"/>
          </w:divBdr>
        </w:div>
        <w:div w:id="937910249">
          <w:marLeft w:val="480"/>
          <w:marRight w:val="0"/>
          <w:marTop w:val="0"/>
          <w:marBottom w:val="0"/>
          <w:divBdr>
            <w:top w:val="none" w:sz="0" w:space="0" w:color="auto"/>
            <w:left w:val="none" w:sz="0" w:space="0" w:color="auto"/>
            <w:bottom w:val="none" w:sz="0" w:space="0" w:color="auto"/>
            <w:right w:val="none" w:sz="0" w:space="0" w:color="auto"/>
          </w:divBdr>
        </w:div>
        <w:div w:id="50930535">
          <w:marLeft w:val="480"/>
          <w:marRight w:val="0"/>
          <w:marTop w:val="0"/>
          <w:marBottom w:val="0"/>
          <w:divBdr>
            <w:top w:val="none" w:sz="0" w:space="0" w:color="auto"/>
            <w:left w:val="none" w:sz="0" w:space="0" w:color="auto"/>
            <w:bottom w:val="none" w:sz="0" w:space="0" w:color="auto"/>
            <w:right w:val="none" w:sz="0" w:space="0" w:color="auto"/>
          </w:divBdr>
        </w:div>
        <w:div w:id="778796185">
          <w:marLeft w:val="480"/>
          <w:marRight w:val="0"/>
          <w:marTop w:val="0"/>
          <w:marBottom w:val="0"/>
          <w:divBdr>
            <w:top w:val="none" w:sz="0" w:space="0" w:color="auto"/>
            <w:left w:val="none" w:sz="0" w:space="0" w:color="auto"/>
            <w:bottom w:val="none" w:sz="0" w:space="0" w:color="auto"/>
            <w:right w:val="none" w:sz="0" w:space="0" w:color="auto"/>
          </w:divBdr>
        </w:div>
        <w:div w:id="936641651">
          <w:marLeft w:val="480"/>
          <w:marRight w:val="0"/>
          <w:marTop w:val="0"/>
          <w:marBottom w:val="0"/>
          <w:divBdr>
            <w:top w:val="none" w:sz="0" w:space="0" w:color="auto"/>
            <w:left w:val="none" w:sz="0" w:space="0" w:color="auto"/>
            <w:bottom w:val="none" w:sz="0" w:space="0" w:color="auto"/>
            <w:right w:val="none" w:sz="0" w:space="0" w:color="auto"/>
          </w:divBdr>
        </w:div>
        <w:div w:id="1176269794">
          <w:marLeft w:val="480"/>
          <w:marRight w:val="0"/>
          <w:marTop w:val="0"/>
          <w:marBottom w:val="0"/>
          <w:divBdr>
            <w:top w:val="none" w:sz="0" w:space="0" w:color="auto"/>
            <w:left w:val="none" w:sz="0" w:space="0" w:color="auto"/>
            <w:bottom w:val="none" w:sz="0" w:space="0" w:color="auto"/>
            <w:right w:val="none" w:sz="0" w:space="0" w:color="auto"/>
          </w:divBdr>
        </w:div>
        <w:div w:id="1961835701">
          <w:marLeft w:val="480"/>
          <w:marRight w:val="0"/>
          <w:marTop w:val="0"/>
          <w:marBottom w:val="0"/>
          <w:divBdr>
            <w:top w:val="none" w:sz="0" w:space="0" w:color="auto"/>
            <w:left w:val="none" w:sz="0" w:space="0" w:color="auto"/>
            <w:bottom w:val="none" w:sz="0" w:space="0" w:color="auto"/>
            <w:right w:val="none" w:sz="0" w:space="0" w:color="auto"/>
          </w:divBdr>
        </w:div>
        <w:div w:id="1566910048">
          <w:marLeft w:val="480"/>
          <w:marRight w:val="0"/>
          <w:marTop w:val="0"/>
          <w:marBottom w:val="0"/>
          <w:divBdr>
            <w:top w:val="none" w:sz="0" w:space="0" w:color="auto"/>
            <w:left w:val="none" w:sz="0" w:space="0" w:color="auto"/>
            <w:bottom w:val="none" w:sz="0" w:space="0" w:color="auto"/>
            <w:right w:val="none" w:sz="0" w:space="0" w:color="auto"/>
          </w:divBdr>
        </w:div>
        <w:div w:id="2035616526">
          <w:marLeft w:val="480"/>
          <w:marRight w:val="0"/>
          <w:marTop w:val="0"/>
          <w:marBottom w:val="0"/>
          <w:divBdr>
            <w:top w:val="none" w:sz="0" w:space="0" w:color="auto"/>
            <w:left w:val="none" w:sz="0" w:space="0" w:color="auto"/>
            <w:bottom w:val="none" w:sz="0" w:space="0" w:color="auto"/>
            <w:right w:val="none" w:sz="0" w:space="0" w:color="auto"/>
          </w:divBdr>
        </w:div>
        <w:div w:id="1700547858">
          <w:marLeft w:val="480"/>
          <w:marRight w:val="0"/>
          <w:marTop w:val="0"/>
          <w:marBottom w:val="0"/>
          <w:divBdr>
            <w:top w:val="none" w:sz="0" w:space="0" w:color="auto"/>
            <w:left w:val="none" w:sz="0" w:space="0" w:color="auto"/>
            <w:bottom w:val="none" w:sz="0" w:space="0" w:color="auto"/>
            <w:right w:val="none" w:sz="0" w:space="0" w:color="auto"/>
          </w:divBdr>
        </w:div>
        <w:div w:id="2016833977">
          <w:marLeft w:val="480"/>
          <w:marRight w:val="0"/>
          <w:marTop w:val="0"/>
          <w:marBottom w:val="0"/>
          <w:divBdr>
            <w:top w:val="none" w:sz="0" w:space="0" w:color="auto"/>
            <w:left w:val="none" w:sz="0" w:space="0" w:color="auto"/>
            <w:bottom w:val="none" w:sz="0" w:space="0" w:color="auto"/>
            <w:right w:val="none" w:sz="0" w:space="0" w:color="auto"/>
          </w:divBdr>
        </w:div>
        <w:div w:id="495458335">
          <w:marLeft w:val="480"/>
          <w:marRight w:val="0"/>
          <w:marTop w:val="0"/>
          <w:marBottom w:val="0"/>
          <w:divBdr>
            <w:top w:val="none" w:sz="0" w:space="0" w:color="auto"/>
            <w:left w:val="none" w:sz="0" w:space="0" w:color="auto"/>
            <w:bottom w:val="none" w:sz="0" w:space="0" w:color="auto"/>
            <w:right w:val="none" w:sz="0" w:space="0" w:color="auto"/>
          </w:divBdr>
        </w:div>
        <w:div w:id="1876192199">
          <w:marLeft w:val="480"/>
          <w:marRight w:val="0"/>
          <w:marTop w:val="0"/>
          <w:marBottom w:val="0"/>
          <w:divBdr>
            <w:top w:val="none" w:sz="0" w:space="0" w:color="auto"/>
            <w:left w:val="none" w:sz="0" w:space="0" w:color="auto"/>
            <w:bottom w:val="none" w:sz="0" w:space="0" w:color="auto"/>
            <w:right w:val="none" w:sz="0" w:space="0" w:color="auto"/>
          </w:divBdr>
        </w:div>
        <w:div w:id="1708484790">
          <w:marLeft w:val="480"/>
          <w:marRight w:val="0"/>
          <w:marTop w:val="0"/>
          <w:marBottom w:val="0"/>
          <w:divBdr>
            <w:top w:val="none" w:sz="0" w:space="0" w:color="auto"/>
            <w:left w:val="none" w:sz="0" w:space="0" w:color="auto"/>
            <w:bottom w:val="none" w:sz="0" w:space="0" w:color="auto"/>
            <w:right w:val="none" w:sz="0" w:space="0" w:color="auto"/>
          </w:divBdr>
        </w:div>
        <w:div w:id="1349600778">
          <w:marLeft w:val="480"/>
          <w:marRight w:val="0"/>
          <w:marTop w:val="0"/>
          <w:marBottom w:val="0"/>
          <w:divBdr>
            <w:top w:val="none" w:sz="0" w:space="0" w:color="auto"/>
            <w:left w:val="none" w:sz="0" w:space="0" w:color="auto"/>
            <w:bottom w:val="none" w:sz="0" w:space="0" w:color="auto"/>
            <w:right w:val="none" w:sz="0" w:space="0" w:color="auto"/>
          </w:divBdr>
        </w:div>
        <w:div w:id="1889341382">
          <w:marLeft w:val="480"/>
          <w:marRight w:val="0"/>
          <w:marTop w:val="0"/>
          <w:marBottom w:val="0"/>
          <w:divBdr>
            <w:top w:val="none" w:sz="0" w:space="0" w:color="auto"/>
            <w:left w:val="none" w:sz="0" w:space="0" w:color="auto"/>
            <w:bottom w:val="none" w:sz="0" w:space="0" w:color="auto"/>
            <w:right w:val="none" w:sz="0" w:space="0" w:color="auto"/>
          </w:divBdr>
        </w:div>
        <w:div w:id="1142506789">
          <w:marLeft w:val="480"/>
          <w:marRight w:val="0"/>
          <w:marTop w:val="0"/>
          <w:marBottom w:val="0"/>
          <w:divBdr>
            <w:top w:val="none" w:sz="0" w:space="0" w:color="auto"/>
            <w:left w:val="none" w:sz="0" w:space="0" w:color="auto"/>
            <w:bottom w:val="none" w:sz="0" w:space="0" w:color="auto"/>
            <w:right w:val="none" w:sz="0" w:space="0" w:color="auto"/>
          </w:divBdr>
        </w:div>
        <w:div w:id="1809203279">
          <w:marLeft w:val="480"/>
          <w:marRight w:val="0"/>
          <w:marTop w:val="0"/>
          <w:marBottom w:val="0"/>
          <w:divBdr>
            <w:top w:val="none" w:sz="0" w:space="0" w:color="auto"/>
            <w:left w:val="none" w:sz="0" w:space="0" w:color="auto"/>
            <w:bottom w:val="none" w:sz="0" w:space="0" w:color="auto"/>
            <w:right w:val="none" w:sz="0" w:space="0" w:color="auto"/>
          </w:divBdr>
        </w:div>
        <w:div w:id="1556773829">
          <w:marLeft w:val="480"/>
          <w:marRight w:val="0"/>
          <w:marTop w:val="0"/>
          <w:marBottom w:val="0"/>
          <w:divBdr>
            <w:top w:val="none" w:sz="0" w:space="0" w:color="auto"/>
            <w:left w:val="none" w:sz="0" w:space="0" w:color="auto"/>
            <w:bottom w:val="none" w:sz="0" w:space="0" w:color="auto"/>
            <w:right w:val="none" w:sz="0" w:space="0" w:color="auto"/>
          </w:divBdr>
        </w:div>
        <w:div w:id="779420282">
          <w:marLeft w:val="480"/>
          <w:marRight w:val="0"/>
          <w:marTop w:val="0"/>
          <w:marBottom w:val="0"/>
          <w:divBdr>
            <w:top w:val="none" w:sz="0" w:space="0" w:color="auto"/>
            <w:left w:val="none" w:sz="0" w:space="0" w:color="auto"/>
            <w:bottom w:val="none" w:sz="0" w:space="0" w:color="auto"/>
            <w:right w:val="none" w:sz="0" w:space="0" w:color="auto"/>
          </w:divBdr>
        </w:div>
        <w:div w:id="590743322">
          <w:marLeft w:val="480"/>
          <w:marRight w:val="0"/>
          <w:marTop w:val="0"/>
          <w:marBottom w:val="0"/>
          <w:divBdr>
            <w:top w:val="none" w:sz="0" w:space="0" w:color="auto"/>
            <w:left w:val="none" w:sz="0" w:space="0" w:color="auto"/>
            <w:bottom w:val="none" w:sz="0" w:space="0" w:color="auto"/>
            <w:right w:val="none" w:sz="0" w:space="0" w:color="auto"/>
          </w:divBdr>
        </w:div>
        <w:div w:id="1619795829">
          <w:marLeft w:val="480"/>
          <w:marRight w:val="0"/>
          <w:marTop w:val="0"/>
          <w:marBottom w:val="0"/>
          <w:divBdr>
            <w:top w:val="none" w:sz="0" w:space="0" w:color="auto"/>
            <w:left w:val="none" w:sz="0" w:space="0" w:color="auto"/>
            <w:bottom w:val="none" w:sz="0" w:space="0" w:color="auto"/>
            <w:right w:val="none" w:sz="0" w:space="0" w:color="auto"/>
          </w:divBdr>
        </w:div>
        <w:div w:id="1395277183">
          <w:marLeft w:val="480"/>
          <w:marRight w:val="0"/>
          <w:marTop w:val="0"/>
          <w:marBottom w:val="0"/>
          <w:divBdr>
            <w:top w:val="none" w:sz="0" w:space="0" w:color="auto"/>
            <w:left w:val="none" w:sz="0" w:space="0" w:color="auto"/>
            <w:bottom w:val="none" w:sz="0" w:space="0" w:color="auto"/>
            <w:right w:val="none" w:sz="0" w:space="0" w:color="auto"/>
          </w:divBdr>
        </w:div>
        <w:div w:id="851719210">
          <w:marLeft w:val="480"/>
          <w:marRight w:val="0"/>
          <w:marTop w:val="0"/>
          <w:marBottom w:val="0"/>
          <w:divBdr>
            <w:top w:val="none" w:sz="0" w:space="0" w:color="auto"/>
            <w:left w:val="none" w:sz="0" w:space="0" w:color="auto"/>
            <w:bottom w:val="none" w:sz="0" w:space="0" w:color="auto"/>
            <w:right w:val="none" w:sz="0" w:space="0" w:color="auto"/>
          </w:divBdr>
        </w:div>
        <w:div w:id="30426019">
          <w:marLeft w:val="480"/>
          <w:marRight w:val="0"/>
          <w:marTop w:val="0"/>
          <w:marBottom w:val="0"/>
          <w:divBdr>
            <w:top w:val="none" w:sz="0" w:space="0" w:color="auto"/>
            <w:left w:val="none" w:sz="0" w:space="0" w:color="auto"/>
            <w:bottom w:val="none" w:sz="0" w:space="0" w:color="auto"/>
            <w:right w:val="none" w:sz="0" w:space="0" w:color="auto"/>
          </w:divBdr>
        </w:div>
        <w:div w:id="1312448407">
          <w:marLeft w:val="480"/>
          <w:marRight w:val="0"/>
          <w:marTop w:val="0"/>
          <w:marBottom w:val="0"/>
          <w:divBdr>
            <w:top w:val="none" w:sz="0" w:space="0" w:color="auto"/>
            <w:left w:val="none" w:sz="0" w:space="0" w:color="auto"/>
            <w:bottom w:val="none" w:sz="0" w:space="0" w:color="auto"/>
            <w:right w:val="none" w:sz="0" w:space="0" w:color="auto"/>
          </w:divBdr>
        </w:div>
        <w:div w:id="573516435">
          <w:marLeft w:val="480"/>
          <w:marRight w:val="0"/>
          <w:marTop w:val="0"/>
          <w:marBottom w:val="0"/>
          <w:divBdr>
            <w:top w:val="none" w:sz="0" w:space="0" w:color="auto"/>
            <w:left w:val="none" w:sz="0" w:space="0" w:color="auto"/>
            <w:bottom w:val="none" w:sz="0" w:space="0" w:color="auto"/>
            <w:right w:val="none" w:sz="0" w:space="0" w:color="auto"/>
          </w:divBdr>
        </w:div>
        <w:div w:id="1534491305">
          <w:marLeft w:val="480"/>
          <w:marRight w:val="0"/>
          <w:marTop w:val="0"/>
          <w:marBottom w:val="0"/>
          <w:divBdr>
            <w:top w:val="none" w:sz="0" w:space="0" w:color="auto"/>
            <w:left w:val="none" w:sz="0" w:space="0" w:color="auto"/>
            <w:bottom w:val="none" w:sz="0" w:space="0" w:color="auto"/>
            <w:right w:val="none" w:sz="0" w:space="0" w:color="auto"/>
          </w:divBdr>
        </w:div>
        <w:div w:id="1885286506">
          <w:marLeft w:val="480"/>
          <w:marRight w:val="0"/>
          <w:marTop w:val="0"/>
          <w:marBottom w:val="0"/>
          <w:divBdr>
            <w:top w:val="none" w:sz="0" w:space="0" w:color="auto"/>
            <w:left w:val="none" w:sz="0" w:space="0" w:color="auto"/>
            <w:bottom w:val="none" w:sz="0" w:space="0" w:color="auto"/>
            <w:right w:val="none" w:sz="0" w:space="0" w:color="auto"/>
          </w:divBdr>
        </w:div>
        <w:div w:id="2003847581">
          <w:marLeft w:val="480"/>
          <w:marRight w:val="0"/>
          <w:marTop w:val="0"/>
          <w:marBottom w:val="0"/>
          <w:divBdr>
            <w:top w:val="none" w:sz="0" w:space="0" w:color="auto"/>
            <w:left w:val="none" w:sz="0" w:space="0" w:color="auto"/>
            <w:bottom w:val="none" w:sz="0" w:space="0" w:color="auto"/>
            <w:right w:val="none" w:sz="0" w:space="0" w:color="auto"/>
          </w:divBdr>
        </w:div>
        <w:div w:id="492571003">
          <w:marLeft w:val="480"/>
          <w:marRight w:val="0"/>
          <w:marTop w:val="0"/>
          <w:marBottom w:val="0"/>
          <w:divBdr>
            <w:top w:val="none" w:sz="0" w:space="0" w:color="auto"/>
            <w:left w:val="none" w:sz="0" w:space="0" w:color="auto"/>
            <w:bottom w:val="none" w:sz="0" w:space="0" w:color="auto"/>
            <w:right w:val="none" w:sz="0" w:space="0" w:color="auto"/>
          </w:divBdr>
        </w:div>
        <w:div w:id="135925475">
          <w:marLeft w:val="480"/>
          <w:marRight w:val="0"/>
          <w:marTop w:val="0"/>
          <w:marBottom w:val="0"/>
          <w:divBdr>
            <w:top w:val="none" w:sz="0" w:space="0" w:color="auto"/>
            <w:left w:val="none" w:sz="0" w:space="0" w:color="auto"/>
            <w:bottom w:val="none" w:sz="0" w:space="0" w:color="auto"/>
            <w:right w:val="none" w:sz="0" w:space="0" w:color="auto"/>
          </w:divBdr>
        </w:div>
      </w:divsChild>
    </w:div>
    <w:div w:id="343629435">
      <w:bodyDiv w:val="1"/>
      <w:marLeft w:val="0"/>
      <w:marRight w:val="0"/>
      <w:marTop w:val="0"/>
      <w:marBottom w:val="0"/>
      <w:divBdr>
        <w:top w:val="none" w:sz="0" w:space="0" w:color="auto"/>
        <w:left w:val="none" w:sz="0" w:space="0" w:color="auto"/>
        <w:bottom w:val="none" w:sz="0" w:space="0" w:color="auto"/>
        <w:right w:val="none" w:sz="0" w:space="0" w:color="auto"/>
      </w:divBdr>
    </w:div>
    <w:div w:id="344290425">
      <w:bodyDiv w:val="1"/>
      <w:marLeft w:val="0"/>
      <w:marRight w:val="0"/>
      <w:marTop w:val="0"/>
      <w:marBottom w:val="0"/>
      <w:divBdr>
        <w:top w:val="none" w:sz="0" w:space="0" w:color="auto"/>
        <w:left w:val="none" w:sz="0" w:space="0" w:color="auto"/>
        <w:bottom w:val="none" w:sz="0" w:space="0" w:color="auto"/>
        <w:right w:val="none" w:sz="0" w:space="0" w:color="auto"/>
      </w:divBdr>
    </w:div>
    <w:div w:id="346516526">
      <w:bodyDiv w:val="1"/>
      <w:marLeft w:val="0"/>
      <w:marRight w:val="0"/>
      <w:marTop w:val="0"/>
      <w:marBottom w:val="0"/>
      <w:divBdr>
        <w:top w:val="none" w:sz="0" w:space="0" w:color="auto"/>
        <w:left w:val="none" w:sz="0" w:space="0" w:color="auto"/>
        <w:bottom w:val="none" w:sz="0" w:space="0" w:color="auto"/>
        <w:right w:val="none" w:sz="0" w:space="0" w:color="auto"/>
      </w:divBdr>
    </w:div>
    <w:div w:id="348265874">
      <w:bodyDiv w:val="1"/>
      <w:marLeft w:val="0"/>
      <w:marRight w:val="0"/>
      <w:marTop w:val="0"/>
      <w:marBottom w:val="0"/>
      <w:divBdr>
        <w:top w:val="none" w:sz="0" w:space="0" w:color="auto"/>
        <w:left w:val="none" w:sz="0" w:space="0" w:color="auto"/>
        <w:bottom w:val="none" w:sz="0" w:space="0" w:color="auto"/>
        <w:right w:val="none" w:sz="0" w:space="0" w:color="auto"/>
      </w:divBdr>
    </w:div>
    <w:div w:id="348796471">
      <w:bodyDiv w:val="1"/>
      <w:marLeft w:val="0"/>
      <w:marRight w:val="0"/>
      <w:marTop w:val="0"/>
      <w:marBottom w:val="0"/>
      <w:divBdr>
        <w:top w:val="none" w:sz="0" w:space="0" w:color="auto"/>
        <w:left w:val="none" w:sz="0" w:space="0" w:color="auto"/>
        <w:bottom w:val="none" w:sz="0" w:space="0" w:color="auto"/>
        <w:right w:val="none" w:sz="0" w:space="0" w:color="auto"/>
      </w:divBdr>
    </w:div>
    <w:div w:id="351077348">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309718">
      <w:bodyDiv w:val="1"/>
      <w:marLeft w:val="0"/>
      <w:marRight w:val="0"/>
      <w:marTop w:val="0"/>
      <w:marBottom w:val="0"/>
      <w:divBdr>
        <w:top w:val="none" w:sz="0" w:space="0" w:color="auto"/>
        <w:left w:val="none" w:sz="0" w:space="0" w:color="auto"/>
        <w:bottom w:val="none" w:sz="0" w:space="0" w:color="auto"/>
        <w:right w:val="none" w:sz="0" w:space="0" w:color="auto"/>
      </w:divBdr>
    </w:div>
    <w:div w:id="355813982">
      <w:bodyDiv w:val="1"/>
      <w:marLeft w:val="0"/>
      <w:marRight w:val="0"/>
      <w:marTop w:val="0"/>
      <w:marBottom w:val="0"/>
      <w:divBdr>
        <w:top w:val="none" w:sz="0" w:space="0" w:color="auto"/>
        <w:left w:val="none" w:sz="0" w:space="0" w:color="auto"/>
        <w:bottom w:val="none" w:sz="0" w:space="0" w:color="auto"/>
        <w:right w:val="none" w:sz="0" w:space="0" w:color="auto"/>
      </w:divBdr>
    </w:div>
    <w:div w:id="357896662">
      <w:bodyDiv w:val="1"/>
      <w:marLeft w:val="0"/>
      <w:marRight w:val="0"/>
      <w:marTop w:val="0"/>
      <w:marBottom w:val="0"/>
      <w:divBdr>
        <w:top w:val="none" w:sz="0" w:space="0" w:color="auto"/>
        <w:left w:val="none" w:sz="0" w:space="0" w:color="auto"/>
        <w:bottom w:val="none" w:sz="0" w:space="0" w:color="auto"/>
        <w:right w:val="none" w:sz="0" w:space="0" w:color="auto"/>
      </w:divBdr>
    </w:div>
    <w:div w:id="358943495">
      <w:bodyDiv w:val="1"/>
      <w:marLeft w:val="0"/>
      <w:marRight w:val="0"/>
      <w:marTop w:val="0"/>
      <w:marBottom w:val="0"/>
      <w:divBdr>
        <w:top w:val="none" w:sz="0" w:space="0" w:color="auto"/>
        <w:left w:val="none" w:sz="0" w:space="0" w:color="auto"/>
        <w:bottom w:val="none" w:sz="0" w:space="0" w:color="auto"/>
        <w:right w:val="none" w:sz="0" w:space="0" w:color="auto"/>
      </w:divBdr>
    </w:div>
    <w:div w:id="358969667">
      <w:bodyDiv w:val="1"/>
      <w:marLeft w:val="0"/>
      <w:marRight w:val="0"/>
      <w:marTop w:val="0"/>
      <w:marBottom w:val="0"/>
      <w:divBdr>
        <w:top w:val="none" w:sz="0" w:space="0" w:color="auto"/>
        <w:left w:val="none" w:sz="0" w:space="0" w:color="auto"/>
        <w:bottom w:val="none" w:sz="0" w:space="0" w:color="auto"/>
        <w:right w:val="none" w:sz="0" w:space="0" w:color="auto"/>
      </w:divBdr>
    </w:div>
    <w:div w:id="361829657">
      <w:bodyDiv w:val="1"/>
      <w:marLeft w:val="0"/>
      <w:marRight w:val="0"/>
      <w:marTop w:val="0"/>
      <w:marBottom w:val="0"/>
      <w:divBdr>
        <w:top w:val="none" w:sz="0" w:space="0" w:color="auto"/>
        <w:left w:val="none" w:sz="0" w:space="0" w:color="auto"/>
        <w:bottom w:val="none" w:sz="0" w:space="0" w:color="auto"/>
        <w:right w:val="none" w:sz="0" w:space="0" w:color="auto"/>
      </w:divBdr>
    </w:div>
    <w:div w:id="363798854">
      <w:bodyDiv w:val="1"/>
      <w:marLeft w:val="0"/>
      <w:marRight w:val="0"/>
      <w:marTop w:val="0"/>
      <w:marBottom w:val="0"/>
      <w:divBdr>
        <w:top w:val="none" w:sz="0" w:space="0" w:color="auto"/>
        <w:left w:val="none" w:sz="0" w:space="0" w:color="auto"/>
        <w:bottom w:val="none" w:sz="0" w:space="0" w:color="auto"/>
        <w:right w:val="none" w:sz="0" w:space="0" w:color="auto"/>
      </w:divBdr>
    </w:div>
    <w:div w:id="365106161">
      <w:bodyDiv w:val="1"/>
      <w:marLeft w:val="0"/>
      <w:marRight w:val="0"/>
      <w:marTop w:val="0"/>
      <w:marBottom w:val="0"/>
      <w:divBdr>
        <w:top w:val="none" w:sz="0" w:space="0" w:color="auto"/>
        <w:left w:val="none" w:sz="0" w:space="0" w:color="auto"/>
        <w:bottom w:val="none" w:sz="0" w:space="0" w:color="auto"/>
        <w:right w:val="none" w:sz="0" w:space="0" w:color="auto"/>
      </w:divBdr>
    </w:div>
    <w:div w:id="366759798">
      <w:bodyDiv w:val="1"/>
      <w:marLeft w:val="0"/>
      <w:marRight w:val="0"/>
      <w:marTop w:val="0"/>
      <w:marBottom w:val="0"/>
      <w:divBdr>
        <w:top w:val="none" w:sz="0" w:space="0" w:color="auto"/>
        <w:left w:val="none" w:sz="0" w:space="0" w:color="auto"/>
        <w:bottom w:val="none" w:sz="0" w:space="0" w:color="auto"/>
        <w:right w:val="none" w:sz="0" w:space="0" w:color="auto"/>
      </w:divBdr>
    </w:div>
    <w:div w:id="366805146">
      <w:bodyDiv w:val="1"/>
      <w:marLeft w:val="0"/>
      <w:marRight w:val="0"/>
      <w:marTop w:val="0"/>
      <w:marBottom w:val="0"/>
      <w:divBdr>
        <w:top w:val="none" w:sz="0" w:space="0" w:color="auto"/>
        <w:left w:val="none" w:sz="0" w:space="0" w:color="auto"/>
        <w:bottom w:val="none" w:sz="0" w:space="0" w:color="auto"/>
        <w:right w:val="none" w:sz="0" w:space="0" w:color="auto"/>
      </w:divBdr>
      <w:divsChild>
        <w:div w:id="757672529">
          <w:marLeft w:val="480"/>
          <w:marRight w:val="0"/>
          <w:marTop w:val="0"/>
          <w:marBottom w:val="0"/>
          <w:divBdr>
            <w:top w:val="none" w:sz="0" w:space="0" w:color="auto"/>
            <w:left w:val="none" w:sz="0" w:space="0" w:color="auto"/>
            <w:bottom w:val="none" w:sz="0" w:space="0" w:color="auto"/>
            <w:right w:val="none" w:sz="0" w:space="0" w:color="auto"/>
          </w:divBdr>
        </w:div>
        <w:div w:id="1484811672">
          <w:marLeft w:val="480"/>
          <w:marRight w:val="0"/>
          <w:marTop w:val="0"/>
          <w:marBottom w:val="0"/>
          <w:divBdr>
            <w:top w:val="none" w:sz="0" w:space="0" w:color="auto"/>
            <w:left w:val="none" w:sz="0" w:space="0" w:color="auto"/>
            <w:bottom w:val="none" w:sz="0" w:space="0" w:color="auto"/>
            <w:right w:val="none" w:sz="0" w:space="0" w:color="auto"/>
          </w:divBdr>
        </w:div>
        <w:div w:id="256208761">
          <w:marLeft w:val="480"/>
          <w:marRight w:val="0"/>
          <w:marTop w:val="0"/>
          <w:marBottom w:val="0"/>
          <w:divBdr>
            <w:top w:val="none" w:sz="0" w:space="0" w:color="auto"/>
            <w:left w:val="none" w:sz="0" w:space="0" w:color="auto"/>
            <w:bottom w:val="none" w:sz="0" w:space="0" w:color="auto"/>
            <w:right w:val="none" w:sz="0" w:space="0" w:color="auto"/>
          </w:divBdr>
        </w:div>
        <w:div w:id="1967546365">
          <w:marLeft w:val="480"/>
          <w:marRight w:val="0"/>
          <w:marTop w:val="0"/>
          <w:marBottom w:val="0"/>
          <w:divBdr>
            <w:top w:val="none" w:sz="0" w:space="0" w:color="auto"/>
            <w:left w:val="none" w:sz="0" w:space="0" w:color="auto"/>
            <w:bottom w:val="none" w:sz="0" w:space="0" w:color="auto"/>
            <w:right w:val="none" w:sz="0" w:space="0" w:color="auto"/>
          </w:divBdr>
        </w:div>
        <w:div w:id="635839863">
          <w:marLeft w:val="480"/>
          <w:marRight w:val="0"/>
          <w:marTop w:val="0"/>
          <w:marBottom w:val="0"/>
          <w:divBdr>
            <w:top w:val="none" w:sz="0" w:space="0" w:color="auto"/>
            <w:left w:val="none" w:sz="0" w:space="0" w:color="auto"/>
            <w:bottom w:val="none" w:sz="0" w:space="0" w:color="auto"/>
            <w:right w:val="none" w:sz="0" w:space="0" w:color="auto"/>
          </w:divBdr>
        </w:div>
        <w:div w:id="1037579932">
          <w:marLeft w:val="480"/>
          <w:marRight w:val="0"/>
          <w:marTop w:val="0"/>
          <w:marBottom w:val="0"/>
          <w:divBdr>
            <w:top w:val="none" w:sz="0" w:space="0" w:color="auto"/>
            <w:left w:val="none" w:sz="0" w:space="0" w:color="auto"/>
            <w:bottom w:val="none" w:sz="0" w:space="0" w:color="auto"/>
            <w:right w:val="none" w:sz="0" w:space="0" w:color="auto"/>
          </w:divBdr>
        </w:div>
        <w:div w:id="1422603034">
          <w:marLeft w:val="480"/>
          <w:marRight w:val="0"/>
          <w:marTop w:val="0"/>
          <w:marBottom w:val="0"/>
          <w:divBdr>
            <w:top w:val="none" w:sz="0" w:space="0" w:color="auto"/>
            <w:left w:val="none" w:sz="0" w:space="0" w:color="auto"/>
            <w:bottom w:val="none" w:sz="0" w:space="0" w:color="auto"/>
            <w:right w:val="none" w:sz="0" w:space="0" w:color="auto"/>
          </w:divBdr>
        </w:div>
        <w:div w:id="137117256">
          <w:marLeft w:val="480"/>
          <w:marRight w:val="0"/>
          <w:marTop w:val="0"/>
          <w:marBottom w:val="0"/>
          <w:divBdr>
            <w:top w:val="none" w:sz="0" w:space="0" w:color="auto"/>
            <w:left w:val="none" w:sz="0" w:space="0" w:color="auto"/>
            <w:bottom w:val="none" w:sz="0" w:space="0" w:color="auto"/>
            <w:right w:val="none" w:sz="0" w:space="0" w:color="auto"/>
          </w:divBdr>
        </w:div>
        <w:div w:id="856693928">
          <w:marLeft w:val="480"/>
          <w:marRight w:val="0"/>
          <w:marTop w:val="0"/>
          <w:marBottom w:val="0"/>
          <w:divBdr>
            <w:top w:val="none" w:sz="0" w:space="0" w:color="auto"/>
            <w:left w:val="none" w:sz="0" w:space="0" w:color="auto"/>
            <w:bottom w:val="none" w:sz="0" w:space="0" w:color="auto"/>
            <w:right w:val="none" w:sz="0" w:space="0" w:color="auto"/>
          </w:divBdr>
        </w:div>
      </w:divsChild>
    </w:div>
    <w:div w:id="374159954">
      <w:bodyDiv w:val="1"/>
      <w:marLeft w:val="0"/>
      <w:marRight w:val="0"/>
      <w:marTop w:val="0"/>
      <w:marBottom w:val="0"/>
      <w:divBdr>
        <w:top w:val="none" w:sz="0" w:space="0" w:color="auto"/>
        <w:left w:val="none" w:sz="0" w:space="0" w:color="auto"/>
        <w:bottom w:val="none" w:sz="0" w:space="0" w:color="auto"/>
        <w:right w:val="none" w:sz="0" w:space="0" w:color="auto"/>
      </w:divBdr>
    </w:div>
    <w:div w:id="374811598">
      <w:bodyDiv w:val="1"/>
      <w:marLeft w:val="0"/>
      <w:marRight w:val="0"/>
      <w:marTop w:val="0"/>
      <w:marBottom w:val="0"/>
      <w:divBdr>
        <w:top w:val="none" w:sz="0" w:space="0" w:color="auto"/>
        <w:left w:val="none" w:sz="0" w:space="0" w:color="auto"/>
        <w:bottom w:val="none" w:sz="0" w:space="0" w:color="auto"/>
        <w:right w:val="none" w:sz="0" w:space="0" w:color="auto"/>
      </w:divBdr>
    </w:div>
    <w:div w:id="377246797">
      <w:bodyDiv w:val="1"/>
      <w:marLeft w:val="0"/>
      <w:marRight w:val="0"/>
      <w:marTop w:val="0"/>
      <w:marBottom w:val="0"/>
      <w:divBdr>
        <w:top w:val="none" w:sz="0" w:space="0" w:color="auto"/>
        <w:left w:val="none" w:sz="0" w:space="0" w:color="auto"/>
        <w:bottom w:val="none" w:sz="0" w:space="0" w:color="auto"/>
        <w:right w:val="none" w:sz="0" w:space="0" w:color="auto"/>
      </w:divBdr>
    </w:div>
    <w:div w:id="378096479">
      <w:bodyDiv w:val="1"/>
      <w:marLeft w:val="0"/>
      <w:marRight w:val="0"/>
      <w:marTop w:val="0"/>
      <w:marBottom w:val="0"/>
      <w:divBdr>
        <w:top w:val="none" w:sz="0" w:space="0" w:color="auto"/>
        <w:left w:val="none" w:sz="0" w:space="0" w:color="auto"/>
        <w:bottom w:val="none" w:sz="0" w:space="0" w:color="auto"/>
        <w:right w:val="none" w:sz="0" w:space="0" w:color="auto"/>
      </w:divBdr>
    </w:div>
    <w:div w:id="378362479">
      <w:bodyDiv w:val="1"/>
      <w:marLeft w:val="0"/>
      <w:marRight w:val="0"/>
      <w:marTop w:val="0"/>
      <w:marBottom w:val="0"/>
      <w:divBdr>
        <w:top w:val="none" w:sz="0" w:space="0" w:color="auto"/>
        <w:left w:val="none" w:sz="0" w:space="0" w:color="auto"/>
        <w:bottom w:val="none" w:sz="0" w:space="0" w:color="auto"/>
        <w:right w:val="none" w:sz="0" w:space="0" w:color="auto"/>
      </w:divBdr>
    </w:div>
    <w:div w:id="379288151">
      <w:bodyDiv w:val="1"/>
      <w:marLeft w:val="0"/>
      <w:marRight w:val="0"/>
      <w:marTop w:val="0"/>
      <w:marBottom w:val="0"/>
      <w:divBdr>
        <w:top w:val="none" w:sz="0" w:space="0" w:color="auto"/>
        <w:left w:val="none" w:sz="0" w:space="0" w:color="auto"/>
        <w:bottom w:val="none" w:sz="0" w:space="0" w:color="auto"/>
        <w:right w:val="none" w:sz="0" w:space="0" w:color="auto"/>
      </w:divBdr>
    </w:div>
    <w:div w:id="380599778">
      <w:bodyDiv w:val="1"/>
      <w:marLeft w:val="0"/>
      <w:marRight w:val="0"/>
      <w:marTop w:val="0"/>
      <w:marBottom w:val="0"/>
      <w:divBdr>
        <w:top w:val="none" w:sz="0" w:space="0" w:color="auto"/>
        <w:left w:val="none" w:sz="0" w:space="0" w:color="auto"/>
        <w:bottom w:val="none" w:sz="0" w:space="0" w:color="auto"/>
        <w:right w:val="none" w:sz="0" w:space="0" w:color="auto"/>
      </w:divBdr>
    </w:div>
    <w:div w:id="382221050">
      <w:bodyDiv w:val="1"/>
      <w:marLeft w:val="0"/>
      <w:marRight w:val="0"/>
      <w:marTop w:val="0"/>
      <w:marBottom w:val="0"/>
      <w:divBdr>
        <w:top w:val="none" w:sz="0" w:space="0" w:color="auto"/>
        <w:left w:val="none" w:sz="0" w:space="0" w:color="auto"/>
        <w:bottom w:val="none" w:sz="0" w:space="0" w:color="auto"/>
        <w:right w:val="none" w:sz="0" w:space="0" w:color="auto"/>
      </w:divBdr>
    </w:div>
    <w:div w:id="383603879">
      <w:bodyDiv w:val="1"/>
      <w:marLeft w:val="0"/>
      <w:marRight w:val="0"/>
      <w:marTop w:val="0"/>
      <w:marBottom w:val="0"/>
      <w:divBdr>
        <w:top w:val="none" w:sz="0" w:space="0" w:color="auto"/>
        <w:left w:val="none" w:sz="0" w:space="0" w:color="auto"/>
        <w:bottom w:val="none" w:sz="0" w:space="0" w:color="auto"/>
        <w:right w:val="none" w:sz="0" w:space="0" w:color="auto"/>
      </w:divBdr>
    </w:div>
    <w:div w:id="385833009">
      <w:bodyDiv w:val="1"/>
      <w:marLeft w:val="0"/>
      <w:marRight w:val="0"/>
      <w:marTop w:val="0"/>
      <w:marBottom w:val="0"/>
      <w:divBdr>
        <w:top w:val="none" w:sz="0" w:space="0" w:color="auto"/>
        <w:left w:val="none" w:sz="0" w:space="0" w:color="auto"/>
        <w:bottom w:val="none" w:sz="0" w:space="0" w:color="auto"/>
        <w:right w:val="none" w:sz="0" w:space="0" w:color="auto"/>
      </w:divBdr>
    </w:div>
    <w:div w:id="387265046">
      <w:bodyDiv w:val="1"/>
      <w:marLeft w:val="0"/>
      <w:marRight w:val="0"/>
      <w:marTop w:val="0"/>
      <w:marBottom w:val="0"/>
      <w:divBdr>
        <w:top w:val="none" w:sz="0" w:space="0" w:color="auto"/>
        <w:left w:val="none" w:sz="0" w:space="0" w:color="auto"/>
        <w:bottom w:val="none" w:sz="0" w:space="0" w:color="auto"/>
        <w:right w:val="none" w:sz="0" w:space="0" w:color="auto"/>
      </w:divBdr>
    </w:div>
    <w:div w:id="387648597">
      <w:bodyDiv w:val="1"/>
      <w:marLeft w:val="0"/>
      <w:marRight w:val="0"/>
      <w:marTop w:val="0"/>
      <w:marBottom w:val="0"/>
      <w:divBdr>
        <w:top w:val="none" w:sz="0" w:space="0" w:color="auto"/>
        <w:left w:val="none" w:sz="0" w:space="0" w:color="auto"/>
        <w:bottom w:val="none" w:sz="0" w:space="0" w:color="auto"/>
        <w:right w:val="none" w:sz="0" w:space="0" w:color="auto"/>
      </w:divBdr>
    </w:div>
    <w:div w:id="394397824">
      <w:bodyDiv w:val="1"/>
      <w:marLeft w:val="0"/>
      <w:marRight w:val="0"/>
      <w:marTop w:val="0"/>
      <w:marBottom w:val="0"/>
      <w:divBdr>
        <w:top w:val="none" w:sz="0" w:space="0" w:color="auto"/>
        <w:left w:val="none" w:sz="0" w:space="0" w:color="auto"/>
        <w:bottom w:val="none" w:sz="0" w:space="0" w:color="auto"/>
        <w:right w:val="none" w:sz="0" w:space="0" w:color="auto"/>
      </w:divBdr>
    </w:div>
    <w:div w:id="397436302">
      <w:bodyDiv w:val="1"/>
      <w:marLeft w:val="0"/>
      <w:marRight w:val="0"/>
      <w:marTop w:val="0"/>
      <w:marBottom w:val="0"/>
      <w:divBdr>
        <w:top w:val="none" w:sz="0" w:space="0" w:color="auto"/>
        <w:left w:val="none" w:sz="0" w:space="0" w:color="auto"/>
        <w:bottom w:val="none" w:sz="0" w:space="0" w:color="auto"/>
        <w:right w:val="none" w:sz="0" w:space="0" w:color="auto"/>
      </w:divBdr>
    </w:div>
    <w:div w:id="401023757">
      <w:bodyDiv w:val="1"/>
      <w:marLeft w:val="0"/>
      <w:marRight w:val="0"/>
      <w:marTop w:val="0"/>
      <w:marBottom w:val="0"/>
      <w:divBdr>
        <w:top w:val="none" w:sz="0" w:space="0" w:color="auto"/>
        <w:left w:val="none" w:sz="0" w:space="0" w:color="auto"/>
        <w:bottom w:val="none" w:sz="0" w:space="0" w:color="auto"/>
        <w:right w:val="none" w:sz="0" w:space="0" w:color="auto"/>
      </w:divBdr>
    </w:div>
    <w:div w:id="405802515">
      <w:bodyDiv w:val="1"/>
      <w:marLeft w:val="0"/>
      <w:marRight w:val="0"/>
      <w:marTop w:val="0"/>
      <w:marBottom w:val="0"/>
      <w:divBdr>
        <w:top w:val="none" w:sz="0" w:space="0" w:color="auto"/>
        <w:left w:val="none" w:sz="0" w:space="0" w:color="auto"/>
        <w:bottom w:val="none" w:sz="0" w:space="0" w:color="auto"/>
        <w:right w:val="none" w:sz="0" w:space="0" w:color="auto"/>
      </w:divBdr>
    </w:div>
    <w:div w:id="406996798">
      <w:bodyDiv w:val="1"/>
      <w:marLeft w:val="0"/>
      <w:marRight w:val="0"/>
      <w:marTop w:val="0"/>
      <w:marBottom w:val="0"/>
      <w:divBdr>
        <w:top w:val="none" w:sz="0" w:space="0" w:color="auto"/>
        <w:left w:val="none" w:sz="0" w:space="0" w:color="auto"/>
        <w:bottom w:val="none" w:sz="0" w:space="0" w:color="auto"/>
        <w:right w:val="none" w:sz="0" w:space="0" w:color="auto"/>
      </w:divBdr>
    </w:div>
    <w:div w:id="407774782">
      <w:bodyDiv w:val="1"/>
      <w:marLeft w:val="0"/>
      <w:marRight w:val="0"/>
      <w:marTop w:val="0"/>
      <w:marBottom w:val="0"/>
      <w:divBdr>
        <w:top w:val="none" w:sz="0" w:space="0" w:color="auto"/>
        <w:left w:val="none" w:sz="0" w:space="0" w:color="auto"/>
        <w:bottom w:val="none" w:sz="0" w:space="0" w:color="auto"/>
        <w:right w:val="none" w:sz="0" w:space="0" w:color="auto"/>
      </w:divBdr>
    </w:div>
    <w:div w:id="408504596">
      <w:bodyDiv w:val="1"/>
      <w:marLeft w:val="0"/>
      <w:marRight w:val="0"/>
      <w:marTop w:val="0"/>
      <w:marBottom w:val="0"/>
      <w:divBdr>
        <w:top w:val="none" w:sz="0" w:space="0" w:color="auto"/>
        <w:left w:val="none" w:sz="0" w:space="0" w:color="auto"/>
        <w:bottom w:val="none" w:sz="0" w:space="0" w:color="auto"/>
        <w:right w:val="none" w:sz="0" w:space="0" w:color="auto"/>
      </w:divBdr>
    </w:div>
    <w:div w:id="415177130">
      <w:bodyDiv w:val="1"/>
      <w:marLeft w:val="0"/>
      <w:marRight w:val="0"/>
      <w:marTop w:val="0"/>
      <w:marBottom w:val="0"/>
      <w:divBdr>
        <w:top w:val="none" w:sz="0" w:space="0" w:color="auto"/>
        <w:left w:val="none" w:sz="0" w:space="0" w:color="auto"/>
        <w:bottom w:val="none" w:sz="0" w:space="0" w:color="auto"/>
        <w:right w:val="none" w:sz="0" w:space="0" w:color="auto"/>
      </w:divBdr>
    </w:div>
    <w:div w:id="415246618">
      <w:bodyDiv w:val="1"/>
      <w:marLeft w:val="0"/>
      <w:marRight w:val="0"/>
      <w:marTop w:val="0"/>
      <w:marBottom w:val="0"/>
      <w:divBdr>
        <w:top w:val="none" w:sz="0" w:space="0" w:color="auto"/>
        <w:left w:val="none" w:sz="0" w:space="0" w:color="auto"/>
        <w:bottom w:val="none" w:sz="0" w:space="0" w:color="auto"/>
        <w:right w:val="none" w:sz="0" w:space="0" w:color="auto"/>
      </w:divBdr>
    </w:div>
    <w:div w:id="417337510">
      <w:bodyDiv w:val="1"/>
      <w:marLeft w:val="0"/>
      <w:marRight w:val="0"/>
      <w:marTop w:val="0"/>
      <w:marBottom w:val="0"/>
      <w:divBdr>
        <w:top w:val="none" w:sz="0" w:space="0" w:color="auto"/>
        <w:left w:val="none" w:sz="0" w:space="0" w:color="auto"/>
        <w:bottom w:val="none" w:sz="0" w:space="0" w:color="auto"/>
        <w:right w:val="none" w:sz="0" w:space="0" w:color="auto"/>
      </w:divBdr>
    </w:div>
    <w:div w:id="421609886">
      <w:bodyDiv w:val="1"/>
      <w:marLeft w:val="0"/>
      <w:marRight w:val="0"/>
      <w:marTop w:val="0"/>
      <w:marBottom w:val="0"/>
      <w:divBdr>
        <w:top w:val="none" w:sz="0" w:space="0" w:color="auto"/>
        <w:left w:val="none" w:sz="0" w:space="0" w:color="auto"/>
        <w:bottom w:val="none" w:sz="0" w:space="0" w:color="auto"/>
        <w:right w:val="none" w:sz="0" w:space="0" w:color="auto"/>
      </w:divBdr>
    </w:div>
    <w:div w:id="422261154">
      <w:bodyDiv w:val="1"/>
      <w:marLeft w:val="0"/>
      <w:marRight w:val="0"/>
      <w:marTop w:val="0"/>
      <w:marBottom w:val="0"/>
      <w:divBdr>
        <w:top w:val="none" w:sz="0" w:space="0" w:color="auto"/>
        <w:left w:val="none" w:sz="0" w:space="0" w:color="auto"/>
        <w:bottom w:val="none" w:sz="0" w:space="0" w:color="auto"/>
        <w:right w:val="none" w:sz="0" w:space="0" w:color="auto"/>
      </w:divBdr>
    </w:div>
    <w:div w:id="423113477">
      <w:bodyDiv w:val="1"/>
      <w:marLeft w:val="0"/>
      <w:marRight w:val="0"/>
      <w:marTop w:val="0"/>
      <w:marBottom w:val="0"/>
      <w:divBdr>
        <w:top w:val="none" w:sz="0" w:space="0" w:color="auto"/>
        <w:left w:val="none" w:sz="0" w:space="0" w:color="auto"/>
        <w:bottom w:val="none" w:sz="0" w:space="0" w:color="auto"/>
        <w:right w:val="none" w:sz="0" w:space="0" w:color="auto"/>
      </w:divBdr>
    </w:div>
    <w:div w:id="423459856">
      <w:bodyDiv w:val="1"/>
      <w:marLeft w:val="0"/>
      <w:marRight w:val="0"/>
      <w:marTop w:val="0"/>
      <w:marBottom w:val="0"/>
      <w:divBdr>
        <w:top w:val="none" w:sz="0" w:space="0" w:color="auto"/>
        <w:left w:val="none" w:sz="0" w:space="0" w:color="auto"/>
        <w:bottom w:val="none" w:sz="0" w:space="0" w:color="auto"/>
        <w:right w:val="none" w:sz="0" w:space="0" w:color="auto"/>
      </w:divBdr>
    </w:div>
    <w:div w:id="425612404">
      <w:bodyDiv w:val="1"/>
      <w:marLeft w:val="0"/>
      <w:marRight w:val="0"/>
      <w:marTop w:val="0"/>
      <w:marBottom w:val="0"/>
      <w:divBdr>
        <w:top w:val="none" w:sz="0" w:space="0" w:color="auto"/>
        <w:left w:val="none" w:sz="0" w:space="0" w:color="auto"/>
        <w:bottom w:val="none" w:sz="0" w:space="0" w:color="auto"/>
        <w:right w:val="none" w:sz="0" w:space="0" w:color="auto"/>
      </w:divBdr>
    </w:div>
    <w:div w:id="426124742">
      <w:bodyDiv w:val="1"/>
      <w:marLeft w:val="0"/>
      <w:marRight w:val="0"/>
      <w:marTop w:val="0"/>
      <w:marBottom w:val="0"/>
      <w:divBdr>
        <w:top w:val="none" w:sz="0" w:space="0" w:color="auto"/>
        <w:left w:val="none" w:sz="0" w:space="0" w:color="auto"/>
        <w:bottom w:val="none" w:sz="0" w:space="0" w:color="auto"/>
        <w:right w:val="none" w:sz="0" w:space="0" w:color="auto"/>
      </w:divBdr>
    </w:div>
    <w:div w:id="431168858">
      <w:bodyDiv w:val="1"/>
      <w:marLeft w:val="0"/>
      <w:marRight w:val="0"/>
      <w:marTop w:val="0"/>
      <w:marBottom w:val="0"/>
      <w:divBdr>
        <w:top w:val="none" w:sz="0" w:space="0" w:color="auto"/>
        <w:left w:val="none" w:sz="0" w:space="0" w:color="auto"/>
        <w:bottom w:val="none" w:sz="0" w:space="0" w:color="auto"/>
        <w:right w:val="none" w:sz="0" w:space="0" w:color="auto"/>
      </w:divBdr>
    </w:div>
    <w:div w:id="431701891">
      <w:bodyDiv w:val="1"/>
      <w:marLeft w:val="0"/>
      <w:marRight w:val="0"/>
      <w:marTop w:val="0"/>
      <w:marBottom w:val="0"/>
      <w:divBdr>
        <w:top w:val="none" w:sz="0" w:space="0" w:color="auto"/>
        <w:left w:val="none" w:sz="0" w:space="0" w:color="auto"/>
        <w:bottom w:val="none" w:sz="0" w:space="0" w:color="auto"/>
        <w:right w:val="none" w:sz="0" w:space="0" w:color="auto"/>
      </w:divBdr>
      <w:divsChild>
        <w:div w:id="1113984945">
          <w:marLeft w:val="480"/>
          <w:marRight w:val="0"/>
          <w:marTop w:val="0"/>
          <w:marBottom w:val="0"/>
          <w:divBdr>
            <w:top w:val="none" w:sz="0" w:space="0" w:color="auto"/>
            <w:left w:val="none" w:sz="0" w:space="0" w:color="auto"/>
            <w:bottom w:val="none" w:sz="0" w:space="0" w:color="auto"/>
            <w:right w:val="none" w:sz="0" w:space="0" w:color="auto"/>
          </w:divBdr>
        </w:div>
        <w:div w:id="1634365474">
          <w:marLeft w:val="480"/>
          <w:marRight w:val="0"/>
          <w:marTop w:val="0"/>
          <w:marBottom w:val="0"/>
          <w:divBdr>
            <w:top w:val="none" w:sz="0" w:space="0" w:color="auto"/>
            <w:left w:val="none" w:sz="0" w:space="0" w:color="auto"/>
            <w:bottom w:val="none" w:sz="0" w:space="0" w:color="auto"/>
            <w:right w:val="none" w:sz="0" w:space="0" w:color="auto"/>
          </w:divBdr>
        </w:div>
        <w:div w:id="1262832490">
          <w:marLeft w:val="480"/>
          <w:marRight w:val="0"/>
          <w:marTop w:val="0"/>
          <w:marBottom w:val="0"/>
          <w:divBdr>
            <w:top w:val="none" w:sz="0" w:space="0" w:color="auto"/>
            <w:left w:val="none" w:sz="0" w:space="0" w:color="auto"/>
            <w:bottom w:val="none" w:sz="0" w:space="0" w:color="auto"/>
            <w:right w:val="none" w:sz="0" w:space="0" w:color="auto"/>
          </w:divBdr>
        </w:div>
        <w:div w:id="1722754505">
          <w:marLeft w:val="480"/>
          <w:marRight w:val="0"/>
          <w:marTop w:val="0"/>
          <w:marBottom w:val="0"/>
          <w:divBdr>
            <w:top w:val="none" w:sz="0" w:space="0" w:color="auto"/>
            <w:left w:val="none" w:sz="0" w:space="0" w:color="auto"/>
            <w:bottom w:val="none" w:sz="0" w:space="0" w:color="auto"/>
            <w:right w:val="none" w:sz="0" w:space="0" w:color="auto"/>
          </w:divBdr>
        </w:div>
        <w:div w:id="660743841">
          <w:marLeft w:val="480"/>
          <w:marRight w:val="0"/>
          <w:marTop w:val="0"/>
          <w:marBottom w:val="0"/>
          <w:divBdr>
            <w:top w:val="none" w:sz="0" w:space="0" w:color="auto"/>
            <w:left w:val="none" w:sz="0" w:space="0" w:color="auto"/>
            <w:bottom w:val="none" w:sz="0" w:space="0" w:color="auto"/>
            <w:right w:val="none" w:sz="0" w:space="0" w:color="auto"/>
          </w:divBdr>
        </w:div>
        <w:div w:id="1969704249">
          <w:marLeft w:val="480"/>
          <w:marRight w:val="0"/>
          <w:marTop w:val="0"/>
          <w:marBottom w:val="0"/>
          <w:divBdr>
            <w:top w:val="none" w:sz="0" w:space="0" w:color="auto"/>
            <w:left w:val="none" w:sz="0" w:space="0" w:color="auto"/>
            <w:bottom w:val="none" w:sz="0" w:space="0" w:color="auto"/>
            <w:right w:val="none" w:sz="0" w:space="0" w:color="auto"/>
          </w:divBdr>
        </w:div>
        <w:div w:id="1118639677">
          <w:marLeft w:val="480"/>
          <w:marRight w:val="0"/>
          <w:marTop w:val="0"/>
          <w:marBottom w:val="0"/>
          <w:divBdr>
            <w:top w:val="none" w:sz="0" w:space="0" w:color="auto"/>
            <w:left w:val="none" w:sz="0" w:space="0" w:color="auto"/>
            <w:bottom w:val="none" w:sz="0" w:space="0" w:color="auto"/>
            <w:right w:val="none" w:sz="0" w:space="0" w:color="auto"/>
          </w:divBdr>
        </w:div>
        <w:div w:id="747459978">
          <w:marLeft w:val="480"/>
          <w:marRight w:val="0"/>
          <w:marTop w:val="0"/>
          <w:marBottom w:val="0"/>
          <w:divBdr>
            <w:top w:val="none" w:sz="0" w:space="0" w:color="auto"/>
            <w:left w:val="none" w:sz="0" w:space="0" w:color="auto"/>
            <w:bottom w:val="none" w:sz="0" w:space="0" w:color="auto"/>
            <w:right w:val="none" w:sz="0" w:space="0" w:color="auto"/>
          </w:divBdr>
        </w:div>
        <w:div w:id="390620891">
          <w:marLeft w:val="480"/>
          <w:marRight w:val="0"/>
          <w:marTop w:val="0"/>
          <w:marBottom w:val="0"/>
          <w:divBdr>
            <w:top w:val="none" w:sz="0" w:space="0" w:color="auto"/>
            <w:left w:val="none" w:sz="0" w:space="0" w:color="auto"/>
            <w:bottom w:val="none" w:sz="0" w:space="0" w:color="auto"/>
            <w:right w:val="none" w:sz="0" w:space="0" w:color="auto"/>
          </w:divBdr>
        </w:div>
        <w:div w:id="137385994">
          <w:marLeft w:val="480"/>
          <w:marRight w:val="0"/>
          <w:marTop w:val="0"/>
          <w:marBottom w:val="0"/>
          <w:divBdr>
            <w:top w:val="none" w:sz="0" w:space="0" w:color="auto"/>
            <w:left w:val="none" w:sz="0" w:space="0" w:color="auto"/>
            <w:bottom w:val="none" w:sz="0" w:space="0" w:color="auto"/>
            <w:right w:val="none" w:sz="0" w:space="0" w:color="auto"/>
          </w:divBdr>
        </w:div>
        <w:div w:id="60832125">
          <w:marLeft w:val="480"/>
          <w:marRight w:val="0"/>
          <w:marTop w:val="0"/>
          <w:marBottom w:val="0"/>
          <w:divBdr>
            <w:top w:val="none" w:sz="0" w:space="0" w:color="auto"/>
            <w:left w:val="none" w:sz="0" w:space="0" w:color="auto"/>
            <w:bottom w:val="none" w:sz="0" w:space="0" w:color="auto"/>
            <w:right w:val="none" w:sz="0" w:space="0" w:color="auto"/>
          </w:divBdr>
        </w:div>
        <w:div w:id="1646275977">
          <w:marLeft w:val="480"/>
          <w:marRight w:val="0"/>
          <w:marTop w:val="0"/>
          <w:marBottom w:val="0"/>
          <w:divBdr>
            <w:top w:val="none" w:sz="0" w:space="0" w:color="auto"/>
            <w:left w:val="none" w:sz="0" w:space="0" w:color="auto"/>
            <w:bottom w:val="none" w:sz="0" w:space="0" w:color="auto"/>
            <w:right w:val="none" w:sz="0" w:space="0" w:color="auto"/>
          </w:divBdr>
        </w:div>
        <w:div w:id="943079497">
          <w:marLeft w:val="480"/>
          <w:marRight w:val="0"/>
          <w:marTop w:val="0"/>
          <w:marBottom w:val="0"/>
          <w:divBdr>
            <w:top w:val="none" w:sz="0" w:space="0" w:color="auto"/>
            <w:left w:val="none" w:sz="0" w:space="0" w:color="auto"/>
            <w:bottom w:val="none" w:sz="0" w:space="0" w:color="auto"/>
            <w:right w:val="none" w:sz="0" w:space="0" w:color="auto"/>
          </w:divBdr>
        </w:div>
        <w:div w:id="1886284750">
          <w:marLeft w:val="480"/>
          <w:marRight w:val="0"/>
          <w:marTop w:val="0"/>
          <w:marBottom w:val="0"/>
          <w:divBdr>
            <w:top w:val="none" w:sz="0" w:space="0" w:color="auto"/>
            <w:left w:val="none" w:sz="0" w:space="0" w:color="auto"/>
            <w:bottom w:val="none" w:sz="0" w:space="0" w:color="auto"/>
            <w:right w:val="none" w:sz="0" w:space="0" w:color="auto"/>
          </w:divBdr>
        </w:div>
        <w:div w:id="1738090789">
          <w:marLeft w:val="480"/>
          <w:marRight w:val="0"/>
          <w:marTop w:val="0"/>
          <w:marBottom w:val="0"/>
          <w:divBdr>
            <w:top w:val="none" w:sz="0" w:space="0" w:color="auto"/>
            <w:left w:val="none" w:sz="0" w:space="0" w:color="auto"/>
            <w:bottom w:val="none" w:sz="0" w:space="0" w:color="auto"/>
            <w:right w:val="none" w:sz="0" w:space="0" w:color="auto"/>
          </w:divBdr>
        </w:div>
        <w:div w:id="818809411">
          <w:marLeft w:val="480"/>
          <w:marRight w:val="0"/>
          <w:marTop w:val="0"/>
          <w:marBottom w:val="0"/>
          <w:divBdr>
            <w:top w:val="none" w:sz="0" w:space="0" w:color="auto"/>
            <w:left w:val="none" w:sz="0" w:space="0" w:color="auto"/>
            <w:bottom w:val="none" w:sz="0" w:space="0" w:color="auto"/>
            <w:right w:val="none" w:sz="0" w:space="0" w:color="auto"/>
          </w:divBdr>
        </w:div>
        <w:div w:id="1819305219">
          <w:marLeft w:val="480"/>
          <w:marRight w:val="0"/>
          <w:marTop w:val="0"/>
          <w:marBottom w:val="0"/>
          <w:divBdr>
            <w:top w:val="none" w:sz="0" w:space="0" w:color="auto"/>
            <w:left w:val="none" w:sz="0" w:space="0" w:color="auto"/>
            <w:bottom w:val="none" w:sz="0" w:space="0" w:color="auto"/>
            <w:right w:val="none" w:sz="0" w:space="0" w:color="auto"/>
          </w:divBdr>
        </w:div>
        <w:div w:id="1153252697">
          <w:marLeft w:val="480"/>
          <w:marRight w:val="0"/>
          <w:marTop w:val="0"/>
          <w:marBottom w:val="0"/>
          <w:divBdr>
            <w:top w:val="none" w:sz="0" w:space="0" w:color="auto"/>
            <w:left w:val="none" w:sz="0" w:space="0" w:color="auto"/>
            <w:bottom w:val="none" w:sz="0" w:space="0" w:color="auto"/>
            <w:right w:val="none" w:sz="0" w:space="0" w:color="auto"/>
          </w:divBdr>
        </w:div>
        <w:div w:id="772094187">
          <w:marLeft w:val="480"/>
          <w:marRight w:val="0"/>
          <w:marTop w:val="0"/>
          <w:marBottom w:val="0"/>
          <w:divBdr>
            <w:top w:val="none" w:sz="0" w:space="0" w:color="auto"/>
            <w:left w:val="none" w:sz="0" w:space="0" w:color="auto"/>
            <w:bottom w:val="none" w:sz="0" w:space="0" w:color="auto"/>
            <w:right w:val="none" w:sz="0" w:space="0" w:color="auto"/>
          </w:divBdr>
        </w:div>
        <w:div w:id="380058690">
          <w:marLeft w:val="480"/>
          <w:marRight w:val="0"/>
          <w:marTop w:val="0"/>
          <w:marBottom w:val="0"/>
          <w:divBdr>
            <w:top w:val="none" w:sz="0" w:space="0" w:color="auto"/>
            <w:left w:val="none" w:sz="0" w:space="0" w:color="auto"/>
            <w:bottom w:val="none" w:sz="0" w:space="0" w:color="auto"/>
            <w:right w:val="none" w:sz="0" w:space="0" w:color="auto"/>
          </w:divBdr>
        </w:div>
        <w:div w:id="1831291808">
          <w:marLeft w:val="480"/>
          <w:marRight w:val="0"/>
          <w:marTop w:val="0"/>
          <w:marBottom w:val="0"/>
          <w:divBdr>
            <w:top w:val="none" w:sz="0" w:space="0" w:color="auto"/>
            <w:left w:val="none" w:sz="0" w:space="0" w:color="auto"/>
            <w:bottom w:val="none" w:sz="0" w:space="0" w:color="auto"/>
            <w:right w:val="none" w:sz="0" w:space="0" w:color="auto"/>
          </w:divBdr>
        </w:div>
        <w:div w:id="1244686142">
          <w:marLeft w:val="480"/>
          <w:marRight w:val="0"/>
          <w:marTop w:val="0"/>
          <w:marBottom w:val="0"/>
          <w:divBdr>
            <w:top w:val="none" w:sz="0" w:space="0" w:color="auto"/>
            <w:left w:val="none" w:sz="0" w:space="0" w:color="auto"/>
            <w:bottom w:val="none" w:sz="0" w:space="0" w:color="auto"/>
            <w:right w:val="none" w:sz="0" w:space="0" w:color="auto"/>
          </w:divBdr>
        </w:div>
        <w:div w:id="1737779828">
          <w:marLeft w:val="480"/>
          <w:marRight w:val="0"/>
          <w:marTop w:val="0"/>
          <w:marBottom w:val="0"/>
          <w:divBdr>
            <w:top w:val="none" w:sz="0" w:space="0" w:color="auto"/>
            <w:left w:val="none" w:sz="0" w:space="0" w:color="auto"/>
            <w:bottom w:val="none" w:sz="0" w:space="0" w:color="auto"/>
            <w:right w:val="none" w:sz="0" w:space="0" w:color="auto"/>
          </w:divBdr>
        </w:div>
        <w:div w:id="811143182">
          <w:marLeft w:val="480"/>
          <w:marRight w:val="0"/>
          <w:marTop w:val="0"/>
          <w:marBottom w:val="0"/>
          <w:divBdr>
            <w:top w:val="none" w:sz="0" w:space="0" w:color="auto"/>
            <w:left w:val="none" w:sz="0" w:space="0" w:color="auto"/>
            <w:bottom w:val="none" w:sz="0" w:space="0" w:color="auto"/>
            <w:right w:val="none" w:sz="0" w:space="0" w:color="auto"/>
          </w:divBdr>
        </w:div>
        <w:div w:id="984700760">
          <w:marLeft w:val="480"/>
          <w:marRight w:val="0"/>
          <w:marTop w:val="0"/>
          <w:marBottom w:val="0"/>
          <w:divBdr>
            <w:top w:val="none" w:sz="0" w:space="0" w:color="auto"/>
            <w:left w:val="none" w:sz="0" w:space="0" w:color="auto"/>
            <w:bottom w:val="none" w:sz="0" w:space="0" w:color="auto"/>
            <w:right w:val="none" w:sz="0" w:space="0" w:color="auto"/>
          </w:divBdr>
        </w:div>
        <w:div w:id="1942033961">
          <w:marLeft w:val="480"/>
          <w:marRight w:val="0"/>
          <w:marTop w:val="0"/>
          <w:marBottom w:val="0"/>
          <w:divBdr>
            <w:top w:val="none" w:sz="0" w:space="0" w:color="auto"/>
            <w:left w:val="none" w:sz="0" w:space="0" w:color="auto"/>
            <w:bottom w:val="none" w:sz="0" w:space="0" w:color="auto"/>
            <w:right w:val="none" w:sz="0" w:space="0" w:color="auto"/>
          </w:divBdr>
        </w:div>
        <w:div w:id="723405174">
          <w:marLeft w:val="480"/>
          <w:marRight w:val="0"/>
          <w:marTop w:val="0"/>
          <w:marBottom w:val="0"/>
          <w:divBdr>
            <w:top w:val="none" w:sz="0" w:space="0" w:color="auto"/>
            <w:left w:val="none" w:sz="0" w:space="0" w:color="auto"/>
            <w:bottom w:val="none" w:sz="0" w:space="0" w:color="auto"/>
            <w:right w:val="none" w:sz="0" w:space="0" w:color="auto"/>
          </w:divBdr>
        </w:div>
        <w:div w:id="1257516554">
          <w:marLeft w:val="480"/>
          <w:marRight w:val="0"/>
          <w:marTop w:val="0"/>
          <w:marBottom w:val="0"/>
          <w:divBdr>
            <w:top w:val="none" w:sz="0" w:space="0" w:color="auto"/>
            <w:left w:val="none" w:sz="0" w:space="0" w:color="auto"/>
            <w:bottom w:val="none" w:sz="0" w:space="0" w:color="auto"/>
            <w:right w:val="none" w:sz="0" w:space="0" w:color="auto"/>
          </w:divBdr>
        </w:div>
        <w:div w:id="1087727565">
          <w:marLeft w:val="480"/>
          <w:marRight w:val="0"/>
          <w:marTop w:val="0"/>
          <w:marBottom w:val="0"/>
          <w:divBdr>
            <w:top w:val="none" w:sz="0" w:space="0" w:color="auto"/>
            <w:left w:val="none" w:sz="0" w:space="0" w:color="auto"/>
            <w:bottom w:val="none" w:sz="0" w:space="0" w:color="auto"/>
            <w:right w:val="none" w:sz="0" w:space="0" w:color="auto"/>
          </w:divBdr>
        </w:div>
        <w:div w:id="677663137">
          <w:marLeft w:val="480"/>
          <w:marRight w:val="0"/>
          <w:marTop w:val="0"/>
          <w:marBottom w:val="0"/>
          <w:divBdr>
            <w:top w:val="none" w:sz="0" w:space="0" w:color="auto"/>
            <w:left w:val="none" w:sz="0" w:space="0" w:color="auto"/>
            <w:bottom w:val="none" w:sz="0" w:space="0" w:color="auto"/>
            <w:right w:val="none" w:sz="0" w:space="0" w:color="auto"/>
          </w:divBdr>
        </w:div>
        <w:div w:id="934404">
          <w:marLeft w:val="480"/>
          <w:marRight w:val="0"/>
          <w:marTop w:val="0"/>
          <w:marBottom w:val="0"/>
          <w:divBdr>
            <w:top w:val="none" w:sz="0" w:space="0" w:color="auto"/>
            <w:left w:val="none" w:sz="0" w:space="0" w:color="auto"/>
            <w:bottom w:val="none" w:sz="0" w:space="0" w:color="auto"/>
            <w:right w:val="none" w:sz="0" w:space="0" w:color="auto"/>
          </w:divBdr>
        </w:div>
        <w:div w:id="284822527">
          <w:marLeft w:val="480"/>
          <w:marRight w:val="0"/>
          <w:marTop w:val="0"/>
          <w:marBottom w:val="0"/>
          <w:divBdr>
            <w:top w:val="none" w:sz="0" w:space="0" w:color="auto"/>
            <w:left w:val="none" w:sz="0" w:space="0" w:color="auto"/>
            <w:bottom w:val="none" w:sz="0" w:space="0" w:color="auto"/>
            <w:right w:val="none" w:sz="0" w:space="0" w:color="auto"/>
          </w:divBdr>
        </w:div>
        <w:div w:id="472331027">
          <w:marLeft w:val="480"/>
          <w:marRight w:val="0"/>
          <w:marTop w:val="0"/>
          <w:marBottom w:val="0"/>
          <w:divBdr>
            <w:top w:val="none" w:sz="0" w:space="0" w:color="auto"/>
            <w:left w:val="none" w:sz="0" w:space="0" w:color="auto"/>
            <w:bottom w:val="none" w:sz="0" w:space="0" w:color="auto"/>
            <w:right w:val="none" w:sz="0" w:space="0" w:color="auto"/>
          </w:divBdr>
        </w:div>
        <w:div w:id="1941646346">
          <w:marLeft w:val="480"/>
          <w:marRight w:val="0"/>
          <w:marTop w:val="0"/>
          <w:marBottom w:val="0"/>
          <w:divBdr>
            <w:top w:val="none" w:sz="0" w:space="0" w:color="auto"/>
            <w:left w:val="none" w:sz="0" w:space="0" w:color="auto"/>
            <w:bottom w:val="none" w:sz="0" w:space="0" w:color="auto"/>
            <w:right w:val="none" w:sz="0" w:space="0" w:color="auto"/>
          </w:divBdr>
        </w:div>
        <w:div w:id="1329288925">
          <w:marLeft w:val="480"/>
          <w:marRight w:val="0"/>
          <w:marTop w:val="0"/>
          <w:marBottom w:val="0"/>
          <w:divBdr>
            <w:top w:val="none" w:sz="0" w:space="0" w:color="auto"/>
            <w:left w:val="none" w:sz="0" w:space="0" w:color="auto"/>
            <w:bottom w:val="none" w:sz="0" w:space="0" w:color="auto"/>
            <w:right w:val="none" w:sz="0" w:space="0" w:color="auto"/>
          </w:divBdr>
        </w:div>
        <w:div w:id="1081411675">
          <w:marLeft w:val="480"/>
          <w:marRight w:val="0"/>
          <w:marTop w:val="0"/>
          <w:marBottom w:val="0"/>
          <w:divBdr>
            <w:top w:val="none" w:sz="0" w:space="0" w:color="auto"/>
            <w:left w:val="none" w:sz="0" w:space="0" w:color="auto"/>
            <w:bottom w:val="none" w:sz="0" w:space="0" w:color="auto"/>
            <w:right w:val="none" w:sz="0" w:space="0" w:color="auto"/>
          </w:divBdr>
        </w:div>
        <w:div w:id="2010281021">
          <w:marLeft w:val="480"/>
          <w:marRight w:val="0"/>
          <w:marTop w:val="0"/>
          <w:marBottom w:val="0"/>
          <w:divBdr>
            <w:top w:val="none" w:sz="0" w:space="0" w:color="auto"/>
            <w:left w:val="none" w:sz="0" w:space="0" w:color="auto"/>
            <w:bottom w:val="none" w:sz="0" w:space="0" w:color="auto"/>
            <w:right w:val="none" w:sz="0" w:space="0" w:color="auto"/>
          </w:divBdr>
        </w:div>
        <w:div w:id="1967731188">
          <w:marLeft w:val="480"/>
          <w:marRight w:val="0"/>
          <w:marTop w:val="0"/>
          <w:marBottom w:val="0"/>
          <w:divBdr>
            <w:top w:val="none" w:sz="0" w:space="0" w:color="auto"/>
            <w:left w:val="none" w:sz="0" w:space="0" w:color="auto"/>
            <w:bottom w:val="none" w:sz="0" w:space="0" w:color="auto"/>
            <w:right w:val="none" w:sz="0" w:space="0" w:color="auto"/>
          </w:divBdr>
        </w:div>
        <w:div w:id="511532406">
          <w:marLeft w:val="480"/>
          <w:marRight w:val="0"/>
          <w:marTop w:val="0"/>
          <w:marBottom w:val="0"/>
          <w:divBdr>
            <w:top w:val="none" w:sz="0" w:space="0" w:color="auto"/>
            <w:left w:val="none" w:sz="0" w:space="0" w:color="auto"/>
            <w:bottom w:val="none" w:sz="0" w:space="0" w:color="auto"/>
            <w:right w:val="none" w:sz="0" w:space="0" w:color="auto"/>
          </w:divBdr>
        </w:div>
        <w:div w:id="290553014">
          <w:marLeft w:val="480"/>
          <w:marRight w:val="0"/>
          <w:marTop w:val="0"/>
          <w:marBottom w:val="0"/>
          <w:divBdr>
            <w:top w:val="none" w:sz="0" w:space="0" w:color="auto"/>
            <w:left w:val="none" w:sz="0" w:space="0" w:color="auto"/>
            <w:bottom w:val="none" w:sz="0" w:space="0" w:color="auto"/>
            <w:right w:val="none" w:sz="0" w:space="0" w:color="auto"/>
          </w:divBdr>
        </w:div>
        <w:div w:id="1546678675">
          <w:marLeft w:val="480"/>
          <w:marRight w:val="0"/>
          <w:marTop w:val="0"/>
          <w:marBottom w:val="0"/>
          <w:divBdr>
            <w:top w:val="none" w:sz="0" w:space="0" w:color="auto"/>
            <w:left w:val="none" w:sz="0" w:space="0" w:color="auto"/>
            <w:bottom w:val="none" w:sz="0" w:space="0" w:color="auto"/>
            <w:right w:val="none" w:sz="0" w:space="0" w:color="auto"/>
          </w:divBdr>
        </w:div>
        <w:div w:id="1103456301">
          <w:marLeft w:val="480"/>
          <w:marRight w:val="0"/>
          <w:marTop w:val="0"/>
          <w:marBottom w:val="0"/>
          <w:divBdr>
            <w:top w:val="none" w:sz="0" w:space="0" w:color="auto"/>
            <w:left w:val="none" w:sz="0" w:space="0" w:color="auto"/>
            <w:bottom w:val="none" w:sz="0" w:space="0" w:color="auto"/>
            <w:right w:val="none" w:sz="0" w:space="0" w:color="auto"/>
          </w:divBdr>
        </w:div>
        <w:div w:id="1634410583">
          <w:marLeft w:val="480"/>
          <w:marRight w:val="0"/>
          <w:marTop w:val="0"/>
          <w:marBottom w:val="0"/>
          <w:divBdr>
            <w:top w:val="none" w:sz="0" w:space="0" w:color="auto"/>
            <w:left w:val="none" w:sz="0" w:space="0" w:color="auto"/>
            <w:bottom w:val="none" w:sz="0" w:space="0" w:color="auto"/>
            <w:right w:val="none" w:sz="0" w:space="0" w:color="auto"/>
          </w:divBdr>
        </w:div>
        <w:div w:id="1880623920">
          <w:marLeft w:val="480"/>
          <w:marRight w:val="0"/>
          <w:marTop w:val="0"/>
          <w:marBottom w:val="0"/>
          <w:divBdr>
            <w:top w:val="none" w:sz="0" w:space="0" w:color="auto"/>
            <w:left w:val="none" w:sz="0" w:space="0" w:color="auto"/>
            <w:bottom w:val="none" w:sz="0" w:space="0" w:color="auto"/>
            <w:right w:val="none" w:sz="0" w:space="0" w:color="auto"/>
          </w:divBdr>
        </w:div>
        <w:div w:id="770244755">
          <w:marLeft w:val="480"/>
          <w:marRight w:val="0"/>
          <w:marTop w:val="0"/>
          <w:marBottom w:val="0"/>
          <w:divBdr>
            <w:top w:val="none" w:sz="0" w:space="0" w:color="auto"/>
            <w:left w:val="none" w:sz="0" w:space="0" w:color="auto"/>
            <w:bottom w:val="none" w:sz="0" w:space="0" w:color="auto"/>
            <w:right w:val="none" w:sz="0" w:space="0" w:color="auto"/>
          </w:divBdr>
        </w:div>
        <w:div w:id="1832452535">
          <w:marLeft w:val="480"/>
          <w:marRight w:val="0"/>
          <w:marTop w:val="0"/>
          <w:marBottom w:val="0"/>
          <w:divBdr>
            <w:top w:val="none" w:sz="0" w:space="0" w:color="auto"/>
            <w:left w:val="none" w:sz="0" w:space="0" w:color="auto"/>
            <w:bottom w:val="none" w:sz="0" w:space="0" w:color="auto"/>
            <w:right w:val="none" w:sz="0" w:space="0" w:color="auto"/>
          </w:divBdr>
        </w:div>
        <w:div w:id="1750150714">
          <w:marLeft w:val="480"/>
          <w:marRight w:val="0"/>
          <w:marTop w:val="0"/>
          <w:marBottom w:val="0"/>
          <w:divBdr>
            <w:top w:val="none" w:sz="0" w:space="0" w:color="auto"/>
            <w:left w:val="none" w:sz="0" w:space="0" w:color="auto"/>
            <w:bottom w:val="none" w:sz="0" w:space="0" w:color="auto"/>
            <w:right w:val="none" w:sz="0" w:space="0" w:color="auto"/>
          </w:divBdr>
        </w:div>
        <w:div w:id="64912231">
          <w:marLeft w:val="480"/>
          <w:marRight w:val="0"/>
          <w:marTop w:val="0"/>
          <w:marBottom w:val="0"/>
          <w:divBdr>
            <w:top w:val="none" w:sz="0" w:space="0" w:color="auto"/>
            <w:left w:val="none" w:sz="0" w:space="0" w:color="auto"/>
            <w:bottom w:val="none" w:sz="0" w:space="0" w:color="auto"/>
            <w:right w:val="none" w:sz="0" w:space="0" w:color="auto"/>
          </w:divBdr>
        </w:div>
        <w:div w:id="777724587">
          <w:marLeft w:val="480"/>
          <w:marRight w:val="0"/>
          <w:marTop w:val="0"/>
          <w:marBottom w:val="0"/>
          <w:divBdr>
            <w:top w:val="none" w:sz="0" w:space="0" w:color="auto"/>
            <w:left w:val="none" w:sz="0" w:space="0" w:color="auto"/>
            <w:bottom w:val="none" w:sz="0" w:space="0" w:color="auto"/>
            <w:right w:val="none" w:sz="0" w:space="0" w:color="auto"/>
          </w:divBdr>
        </w:div>
        <w:div w:id="950160229">
          <w:marLeft w:val="480"/>
          <w:marRight w:val="0"/>
          <w:marTop w:val="0"/>
          <w:marBottom w:val="0"/>
          <w:divBdr>
            <w:top w:val="none" w:sz="0" w:space="0" w:color="auto"/>
            <w:left w:val="none" w:sz="0" w:space="0" w:color="auto"/>
            <w:bottom w:val="none" w:sz="0" w:space="0" w:color="auto"/>
            <w:right w:val="none" w:sz="0" w:space="0" w:color="auto"/>
          </w:divBdr>
        </w:div>
        <w:div w:id="1048071726">
          <w:marLeft w:val="480"/>
          <w:marRight w:val="0"/>
          <w:marTop w:val="0"/>
          <w:marBottom w:val="0"/>
          <w:divBdr>
            <w:top w:val="none" w:sz="0" w:space="0" w:color="auto"/>
            <w:left w:val="none" w:sz="0" w:space="0" w:color="auto"/>
            <w:bottom w:val="none" w:sz="0" w:space="0" w:color="auto"/>
            <w:right w:val="none" w:sz="0" w:space="0" w:color="auto"/>
          </w:divBdr>
        </w:div>
        <w:div w:id="1622682797">
          <w:marLeft w:val="480"/>
          <w:marRight w:val="0"/>
          <w:marTop w:val="0"/>
          <w:marBottom w:val="0"/>
          <w:divBdr>
            <w:top w:val="none" w:sz="0" w:space="0" w:color="auto"/>
            <w:left w:val="none" w:sz="0" w:space="0" w:color="auto"/>
            <w:bottom w:val="none" w:sz="0" w:space="0" w:color="auto"/>
            <w:right w:val="none" w:sz="0" w:space="0" w:color="auto"/>
          </w:divBdr>
        </w:div>
      </w:divsChild>
    </w:div>
    <w:div w:id="433091969">
      <w:bodyDiv w:val="1"/>
      <w:marLeft w:val="0"/>
      <w:marRight w:val="0"/>
      <w:marTop w:val="0"/>
      <w:marBottom w:val="0"/>
      <w:divBdr>
        <w:top w:val="none" w:sz="0" w:space="0" w:color="auto"/>
        <w:left w:val="none" w:sz="0" w:space="0" w:color="auto"/>
        <w:bottom w:val="none" w:sz="0" w:space="0" w:color="auto"/>
        <w:right w:val="none" w:sz="0" w:space="0" w:color="auto"/>
      </w:divBdr>
    </w:div>
    <w:div w:id="438455693">
      <w:bodyDiv w:val="1"/>
      <w:marLeft w:val="0"/>
      <w:marRight w:val="0"/>
      <w:marTop w:val="0"/>
      <w:marBottom w:val="0"/>
      <w:divBdr>
        <w:top w:val="none" w:sz="0" w:space="0" w:color="auto"/>
        <w:left w:val="none" w:sz="0" w:space="0" w:color="auto"/>
        <w:bottom w:val="none" w:sz="0" w:space="0" w:color="auto"/>
        <w:right w:val="none" w:sz="0" w:space="0" w:color="auto"/>
      </w:divBdr>
    </w:div>
    <w:div w:id="439222553">
      <w:bodyDiv w:val="1"/>
      <w:marLeft w:val="0"/>
      <w:marRight w:val="0"/>
      <w:marTop w:val="0"/>
      <w:marBottom w:val="0"/>
      <w:divBdr>
        <w:top w:val="none" w:sz="0" w:space="0" w:color="auto"/>
        <w:left w:val="none" w:sz="0" w:space="0" w:color="auto"/>
        <w:bottom w:val="none" w:sz="0" w:space="0" w:color="auto"/>
        <w:right w:val="none" w:sz="0" w:space="0" w:color="auto"/>
      </w:divBdr>
      <w:divsChild>
        <w:div w:id="921178311">
          <w:marLeft w:val="480"/>
          <w:marRight w:val="0"/>
          <w:marTop w:val="0"/>
          <w:marBottom w:val="0"/>
          <w:divBdr>
            <w:top w:val="none" w:sz="0" w:space="0" w:color="auto"/>
            <w:left w:val="none" w:sz="0" w:space="0" w:color="auto"/>
            <w:bottom w:val="none" w:sz="0" w:space="0" w:color="auto"/>
            <w:right w:val="none" w:sz="0" w:space="0" w:color="auto"/>
          </w:divBdr>
        </w:div>
        <w:div w:id="701245647">
          <w:marLeft w:val="480"/>
          <w:marRight w:val="0"/>
          <w:marTop w:val="0"/>
          <w:marBottom w:val="0"/>
          <w:divBdr>
            <w:top w:val="none" w:sz="0" w:space="0" w:color="auto"/>
            <w:left w:val="none" w:sz="0" w:space="0" w:color="auto"/>
            <w:bottom w:val="none" w:sz="0" w:space="0" w:color="auto"/>
            <w:right w:val="none" w:sz="0" w:space="0" w:color="auto"/>
          </w:divBdr>
        </w:div>
        <w:div w:id="411898829">
          <w:marLeft w:val="480"/>
          <w:marRight w:val="0"/>
          <w:marTop w:val="0"/>
          <w:marBottom w:val="0"/>
          <w:divBdr>
            <w:top w:val="none" w:sz="0" w:space="0" w:color="auto"/>
            <w:left w:val="none" w:sz="0" w:space="0" w:color="auto"/>
            <w:bottom w:val="none" w:sz="0" w:space="0" w:color="auto"/>
            <w:right w:val="none" w:sz="0" w:space="0" w:color="auto"/>
          </w:divBdr>
        </w:div>
        <w:div w:id="757944430">
          <w:marLeft w:val="480"/>
          <w:marRight w:val="0"/>
          <w:marTop w:val="0"/>
          <w:marBottom w:val="0"/>
          <w:divBdr>
            <w:top w:val="none" w:sz="0" w:space="0" w:color="auto"/>
            <w:left w:val="none" w:sz="0" w:space="0" w:color="auto"/>
            <w:bottom w:val="none" w:sz="0" w:space="0" w:color="auto"/>
            <w:right w:val="none" w:sz="0" w:space="0" w:color="auto"/>
          </w:divBdr>
        </w:div>
        <w:div w:id="1257785247">
          <w:marLeft w:val="480"/>
          <w:marRight w:val="0"/>
          <w:marTop w:val="0"/>
          <w:marBottom w:val="0"/>
          <w:divBdr>
            <w:top w:val="none" w:sz="0" w:space="0" w:color="auto"/>
            <w:left w:val="none" w:sz="0" w:space="0" w:color="auto"/>
            <w:bottom w:val="none" w:sz="0" w:space="0" w:color="auto"/>
            <w:right w:val="none" w:sz="0" w:space="0" w:color="auto"/>
          </w:divBdr>
        </w:div>
        <w:div w:id="506871877">
          <w:marLeft w:val="480"/>
          <w:marRight w:val="0"/>
          <w:marTop w:val="0"/>
          <w:marBottom w:val="0"/>
          <w:divBdr>
            <w:top w:val="none" w:sz="0" w:space="0" w:color="auto"/>
            <w:left w:val="none" w:sz="0" w:space="0" w:color="auto"/>
            <w:bottom w:val="none" w:sz="0" w:space="0" w:color="auto"/>
            <w:right w:val="none" w:sz="0" w:space="0" w:color="auto"/>
          </w:divBdr>
        </w:div>
        <w:div w:id="69229923">
          <w:marLeft w:val="480"/>
          <w:marRight w:val="0"/>
          <w:marTop w:val="0"/>
          <w:marBottom w:val="0"/>
          <w:divBdr>
            <w:top w:val="none" w:sz="0" w:space="0" w:color="auto"/>
            <w:left w:val="none" w:sz="0" w:space="0" w:color="auto"/>
            <w:bottom w:val="none" w:sz="0" w:space="0" w:color="auto"/>
            <w:right w:val="none" w:sz="0" w:space="0" w:color="auto"/>
          </w:divBdr>
        </w:div>
        <w:div w:id="832914602">
          <w:marLeft w:val="480"/>
          <w:marRight w:val="0"/>
          <w:marTop w:val="0"/>
          <w:marBottom w:val="0"/>
          <w:divBdr>
            <w:top w:val="none" w:sz="0" w:space="0" w:color="auto"/>
            <w:left w:val="none" w:sz="0" w:space="0" w:color="auto"/>
            <w:bottom w:val="none" w:sz="0" w:space="0" w:color="auto"/>
            <w:right w:val="none" w:sz="0" w:space="0" w:color="auto"/>
          </w:divBdr>
        </w:div>
        <w:div w:id="1457067757">
          <w:marLeft w:val="480"/>
          <w:marRight w:val="0"/>
          <w:marTop w:val="0"/>
          <w:marBottom w:val="0"/>
          <w:divBdr>
            <w:top w:val="none" w:sz="0" w:space="0" w:color="auto"/>
            <w:left w:val="none" w:sz="0" w:space="0" w:color="auto"/>
            <w:bottom w:val="none" w:sz="0" w:space="0" w:color="auto"/>
            <w:right w:val="none" w:sz="0" w:space="0" w:color="auto"/>
          </w:divBdr>
        </w:div>
        <w:div w:id="1866628970">
          <w:marLeft w:val="480"/>
          <w:marRight w:val="0"/>
          <w:marTop w:val="0"/>
          <w:marBottom w:val="0"/>
          <w:divBdr>
            <w:top w:val="none" w:sz="0" w:space="0" w:color="auto"/>
            <w:left w:val="none" w:sz="0" w:space="0" w:color="auto"/>
            <w:bottom w:val="none" w:sz="0" w:space="0" w:color="auto"/>
            <w:right w:val="none" w:sz="0" w:space="0" w:color="auto"/>
          </w:divBdr>
        </w:div>
        <w:div w:id="35668749">
          <w:marLeft w:val="480"/>
          <w:marRight w:val="0"/>
          <w:marTop w:val="0"/>
          <w:marBottom w:val="0"/>
          <w:divBdr>
            <w:top w:val="none" w:sz="0" w:space="0" w:color="auto"/>
            <w:left w:val="none" w:sz="0" w:space="0" w:color="auto"/>
            <w:bottom w:val="none" w:sz="0" w:space="0" w:color="auto"/>
            <w:right w:val="none" w:sz="0" w:space="0" w:color="auto"/>
          </w:divBdr>
        </w:div>
        <w:div w:id="655575784">
          <w:marLeft w:val="480"/>
          <w:marRight w:val="0"/>
          <w:marTop w:val="0"/>
          <w:marBottom w:val="0"/>
          <w:divBdr>
            <w:top w:val="none" w:sz="0" w:space="0" w:color="auto"/>
            <w:left w:val="none" w:sz="0" w:space="0" w:color="auto"/>
            <w:bottom w:val="none" w:sz="0" w:space="0" w:color="auto"/>
            <w:right w:val="none" w:sz="0" w:space="0" w:color="auto"/>
          </w:divBdr>
        </w:div>
        <w:div w:id="1042054865">
          <w:marLeft w:val="480"/>
          <w:marRight w:val="0"/>
          <w:marTop w:val="0"/>
          <w:marBottom w:val="0"/>
          <w:divBdr>
            <w:top w:val="none" w:sz="0" w:space="0" w:color="auto"/>
            <w:left w:val="none" w:sz="0" w:space="0" w:color="auto"/>
            <w:bottom w:val="none" w:sz="0" w:space="0" w:color="auto"/>
            <w:right w:val="none" w:sz="0" w:space="0" w:color="auto"/>
          </w:divBdr>
        </w:div>
        <w:div w:id="1980064864">
          <w:marLeft w:val="480"/>
          <w:marRight w:val="0"/>
          <w:marTop w:val="0"/>
          <w:marBottom w:val="0"/>
          <w:divBdr>
            <w:top w:val="none" w:sz="0" w:space="0" w:color="auto"/>
            <w:left w:val="none" w:sz="0" w:space="0" w:color="auto"/>
            <w:bottom w:val="none" w:sz="0" w:space="0" w:color="auto"/>
            <w:right w:val="none" w:sz="0" w:space="0" w:color="auto"/>
          </w:divBdr>
        </w:div>
        <w:div w:id="1286044371">
          <w:marLeft w:val="480"/>
          <w:marRight w:val="0"/>
          <w:marTop w:val="0"/>
          <w:marBottom w:val="0"/>
          <w:divBdr>
            <w:top w:val="none" w:sz="0" w:space="0" w:color="auto"/>
            <w:left w:val="none" w:sz="0" w:space="0" w:color="auto"/>
            <w:bottom w:val="none" w:sz="0" w:space="0" w:color="auto"/>
            <w:right w:val="none" w:sz="0" w:space="0" w:color="auto"/>
          </w:divBdr>
        </w:div>
        <w:div w:id="1203634911">
          <w:marLeft w:val="480"/>
          <w:marRight w:val="0"/>
          <w:marTop w:val="0"/>
          <w:marBottom w:val="0"/>
          <w:divBdr>
            <w:top w:val="none" w:sz="0" w:space="0" w:color="auto"/>
            <w:left w:val="none" w:sz="0" w:space="0" w:color="auto"/>
            <w:bottom w:val="none" w:sz="0" w:space="0" w:color="auto"/>
            <w:right w:val="none" w:sz="0" w:space="0" w:color="auto"/>
          </w:divBdr>
        </w:div>
        <w:div w:id="686250729">
          <w:marLeft w:val="480"/>
          <w:marRight w:val="0"/>
          <w:marTop w:val="0"/>
          <w:marBottom w:val="0"/>
          <w:divBdr>
            <w:top w:val="none" w:sz="0" w:space="0" w:color="auto"/>
            <w:left w:val="none" w:sz="0" w:space="0" w:color="auto"/>
            <w:bottom w:val="none" w:sz="0" w:space="0" w:color="auto"/>
            <w:right w:val="none" w:sz="0" w:space="0" w:color="auto"/>
          </w:divBdr>
        </w:div>
        <w:div w:id="1765955590">
          <w:marLeft w:val="480"/>
          <w:marRight w:val="0"/>
          <w:marTop w:val="0"/>
          <w:marBottom w:val="0"/>
          <w:divBdr>
            <w:top w:val="none" w:sz="0" w:space="0" w:color="auto"/>
            <w:left w:val="none" w:sz="0" w:space="0" w:color="auto"/>
            <w:bottom w:val="none" w:sz="0" w:space="0" w:color="auto"/>
            <w:right w:val="none" w:sz="0" w:space="0" w:color="auto"/>
          </w:divBdr>
        </w:div>
        <w:div w:id="1327517161">
          <w:marLeft w:val="480"/>
          <w:marRight w:val="0"/>
          <w:marTop w:val="0"/>
          <w:marBottom w:val="0"/>
          <w:divBdr>
            <w:top w:val="none" w:sz="0" w:space="0" w:color="auto"/>
            <w:left w:val="none" w:sz="0" w:space="0" w:color="auto"/>
            <w:bottom w:val="none" w:sz="0" w:space="0" w:color="auto"/>
            <w:right w:val="none" w:sz="0" w:space="0" w:color="auto"/>
          </w:divBdr>
        </w:div>
        <w:div w:id="95096605">
          <w:marLeft w:val="480"/>
          <w:marRight w:val="0"/>
          <w:marTop w:val="0"/>
          <w:marBottom w:val="0"/>
          <w:divBdr>
            <w:top w:val="none" w:sz="0" w:space="0" w:color="auto"/>
            <w:left w:val="none" w:sz="0" w:space="0" w:color="auto"/>
            <w:bottom w:val="none" w:sz="0" w:space="0" w:color="auto"/>
            <w:right w:val="none" w:sz="0" w:space="0" w:color="auto"/>
          </w:divBdr>
        </w:div>
        <w:div w:id="863245541">
          <w:marLeft w:val="480"/>
          <w:marRight w:val="0"/>
          <w:marTop w:val="0"/>
          <w:marBottom w:val="0"/>
          <w:divBdr>
            <w:top w:val="none" w:sz="0" w:space="0" w:color="auto"/>
            <w:left w:val="none" w:sz="0" w:space="0" w:color="auto"/>
            <w:bottom w:val="none" w:sz="0" w:space="0" w:color="auto"/>
            <w:right w:val="none" w:sz="0" w:space="0" w:color="auto"/>
          </w:divBdr>
        </w:div>
        <w:div w:id="1777821546">
          <w:marLeft w:val="480"/>
          <w:marRight w:val="0"/>
          <w:marTop w:val="0"/>
          <w:marBottom w:val="0"/>
          <w:divBdr>
            <w:top w:val="none" w:sz="0" w:space="0" w:color="auto"/>
            <w:left w:val="none" w:sz="0" w:space="0" w:color="auto"/>
            <w:bottom w:val="none" w:sz="0" w:space="0" w:color="auto"/>
            <w:right w:val="none" w:sz="0" w:space="0" w:color="auto"/>
          </w:divBdr>
        </w:div>
        <w:div w:id="902718592">
          <w:marLeft w:val="480"/>
          <w:marRight w:val="0"/>
          <w:marTop w:val="0"/>
          <w:marBottom w:val="0"/>
          <w:divBdr>
            <w:top w:val="none" w:sz="0" w:space="0" w:color="auto"/>
            <w:left w:val="none" w:sz="0" w:space="0" w:color="auto"/>
            <w:bottom w:val="none" w:sz="0" w:space="0" w:color="auto"/>
            <w:right w:val="none" w:sz="0" w:space="0" w:color="auto"/>
          </w:divBdr>
        </w:div>
        <w:div w:id="684015202">
          <w:marLeft w:val="480"/>
          <w:marRight w:val="0"/>
          <w:marTop w:val="0"/>
          <w:marBottom w:val="0"/>
          <w:divBdr>
            <w:top w:val="none" w:sz="0" w:space="0" w:color="auto"/>
            <w:left w:val="none" w:sz="0" w:space="0" w:color="auto"/>
            <w:bottom w:val="none" w:sz="0" w:space="0" w:color="auto"/>
            <w:right w:val="none" w:sz="0" w:space="0" w:color="auto"/>
          </w:divBdr>
        </w:div>
        <w:div w:id="298611725">
          <w:marLeft w:val="480"/>
          <w:marRight w:val="0"/>
          <w:marTop w:val="0"/>
          <w:marBottom w:val="0"/>
          <w:divBdr>
            <w:top w:val="none" w:sz="0" w:space="0" w:color="auto"/>
            <w:left w:val="none" w:sz="0" w:space="0" w:color="auto"/>
            <w:bottom w:val="none" w:sz="0" w:space="0" w:color="auto"/>
            <w:right w:val="none" w:sz="0" w:space="0" w:color="auto"/>
          </w:divBdr>
        </w:div>
        <w:div w:id="1690329645">
          <w:marLeft w:val="480"/>
          <w:marRight w:val="0"/>
          <w:marTop w:val="0"/>
          <w:marBottom w:val="0"/>
          <w:divBdr>
            <w:top w:val="none" w:sz="0" w:space="0" w:color="auto"/>
            <w:left w:val="none" w:sz="0" w:space="0" w:color="auto"/>
            <w:bottom w:val="none" w:sz="0" w:space="0" w:color="auto"/>
            <w:right w:val="none" w:sz="0" w:space="0" w:color="auto"/>
          </w:divBdr>
        </w:div>
        <w:div w:id="424036841">
          <w:marLeft w:val="480"/>
          <w:marRight w:val="0"/>
          <w:marTop w:val="0"/>
          <w:marBottom w:val="0"/>
          <w:divBdr>
            <w:top w:val="none" w:sz="0" w:space="0" w:color="auto"/>
            <w:left w:val="none" w:sz="0" w:space="0" w:color="auto"/>
            <w:bottom w:val="none" w:sz="0" w:space="0" w:color="auto"/>
            <w:right w:val="none" w:sz="0" w:space="0" w:color="auto"/>
          </w:divBdr>
        </w:div>
        <w:div w:id="617564006">
          <w:marLeft w:val="480"/>
          <w:marRight w:val="0"/>
          <w:marTop w:val="0"/>
          <w:marBottom w:val="0"/>
          <w:divBdr>
            <w:top w:val="none" w:sz="0" w:space="0" w:color="auto"/>
            <w:left w:val="none" w:sz="0" w:space="0" w:color="auto"/>
            <w:bottom w:val="none" w:sz="0" w:space="0" w:color="auto"/>
            <w:right w:val="none" w:sz="0" w:space="0" w:color="auto"/>
          </w:divBdr>
        </w:div>
        <w:div w:id="692658517">
          <w:marLeft w:val="480"/>
          <w:marRight w:val="0"/>
          <w:marTop w:val="0"/>
          <w:marBottom w:val="0"/>
          <w:divBdr>
            <w:top w:val="none" w:sz="0" w:space="0" w:color="auto"/>
            <w:left w:val="none" w:sz="0" w:space="0" w:color="auto"/>
            <w:bottom w:val="none" w:sz="0" w:space="0" w:color="auto"/>
            <w:right w:val="none" w:sz="0" w:space="0" w:color="auto"/>
          </w:divBdr>
        </w:div>
        <w:div w:id="128866091">
          <w:marLeft w:val="480"/>
          <w:marRight w:val="0"/>
          <w:marTop w:val="0"/>
          <w:marBottom w:val="0"/>
          <w:divBdr>
            <w:top w:val="none" w:sz="0" w:space="0" w:color="auto"/>
            <w:left w:val="none" w:sz="0" w:space="0" w:color="auto"/>
            <w:bottom w:val="none" w:sz="0" w:space="0" w:color="auto"/>
            <w:right w:val="none" w:sz="0" w:space="0" w:color="auto"/>
          </w:divBdr>
        </w:div>
        <w:div w:id="2008441354">
          <w:marLeft w:val="480"/>
          <w:marRight w:val="0"/>
          <w:marTop w:val="0"/>
          <w:marBottom w:val="0"/>
          <w:divBdr>
            <w:top w:val="none" w:sz="0" w:space="0" w:color="auto"/>
            <w:left w:val="none" w:sz="0" w:space="0" w:color="auto"/>
            <w:bottom w:val="none" w:sz="0" w:space="0" w:color="auto"/>
            <w:right w:val="none" w:sz="0" w:space="0" w:color="auto"/>
          </w:divBdr>
        </w:div>
        <w:div w:id="492254968">
          <w:marLeft w:val="480"/>
          <w:marRight w:val="0"/>
          <w:marTop w:val="0"/>
          <w:marBottom w:val="0"/>
          <w:divBdr>
            <w:top w:val="none" w:sz="0" w:space="0" w:color="auto"/>
            <w:left w:val="none" w:sz="0" w:space="0" w:color="auto"/>
            <w:bottom w:val="none" w:sz="0" w:space="0" w:color="auto"/>
            <w:right w:val="none" w:sz="0" w:space="0" w:color="auto"/>
          </w:divBdr>
        </w:div>
        <w:div w:id="2060013748">
          <w:marLeft w:val="480"/>
          <w:marRight w:val="0"/>
          <w:marTop w:val="0"/>
          <w:marBottom w:val="0"/>
          <w:divBdr>
            <w:top w:val="none" w:sz="0" w:space="0" w:color="auto"/>
            <w:left w:val="none" w:sz="0" w:space="0" w:color="auto"/>
            <w:bottom w:val="none" w:sz="0" w:space="0" w:color="auto"/>
            <w:right w:val="none" w:sz="0" w:space="0" w:color="auto"/>
          </w:divBdr>
        </w:div>
        <w:div w:id="1092123902">
          <w:marLeft w:val="480"/>
          <w:marRight w:val="0"/>
          <w:marTop w:val="0"/>
          <w:marBottom w:val="0"/>
          <w:divBdr>
            <w:top w:val="none" w:sz="0" w:space="0" w:color="auto"/>
            <w:left w:val="none" w:sz="0" w:space="0" w:color="auto"/>
            <w:bottom w:val="none" w:sz="0" w:space="0" w:color="auto"/>
            <w:right w:val="none" w:sz="0" w:space="0" w:color="auto"/>
          </w:divBdr>
        </w:div>
        <w:div w:id="611597551">
          <w:marLeft w:val="480"/>
          <w:marRight w:val="0"/>
          <w:marTop w:val="0"/>
          <w:marBottom w:val="0"/>
          <w:divBdr>
            <w:top w:val="none" w:sz="0" w:space="0" w:color="auto"/>
            <w:left w:val="none" w:sz="0" w:space="0" w:color="auto"/>
            <w:bottom w:val="none" w:sz="0" w:space="0" w:color="auto"/>
            <w:right w:val="none" w:sz="0" w:space="0" w:color="auto"/>
          </w:divBdr>
        </w:div>
        <w:div w:id="615869312">
          <w:marLeft w:val="480"/>
          <w:marRight w:val="0"/>
          <w:marTop w:val="0"/>
          <w:marBottom w:val="0"/>
          <w:divBdr>
            <w:top w:val="none" w:sz="0" w:space="0" w:color="auto"/>
            <w:left w:val="none" w:sz="0" w:space="0" w:color="auto"/>
            <w:bottom w:val="none" w:sz="0" w:space="0" w:color="auto"/>
            <w:right w:val="none" w:sz="0" w:space="0" w:color="auto"/>
          </w:divBdr>
        </w:div>
        <w:div w:id="1745688086">
          <w:marLeft w:val="480"/>
          <w:marRight w:val="0"/>
          <w:marTop w:val="0"/>
          <w:marBottom w:val="0"/>
          <w:divBdr>
            <w:top w:val="none" w:sz="0" w:space="0" w:color="auto"/>
            <w:left w:val="none" w:sz="0" w:space="0" w:color="auto"/>
            <w:bottom w:val="none" w:sz="0" w:space="0" w:color="auto"/>
            <w:right w:val="none" w:sz="0" w:space="0" w:color="auto"/>
          </w:divBdr>
        </w:div>
        <w:div w:id="764813044">
          <w:marLeft w:val="480"/>
          <w:marRight w:val="0"/>
          <w:marTop w:val="0"/>
          <w:marBottom w:val="0"/>
          <w:divBdr>
            <w:top w:val="none" w:sz="0" w:space="0" w:color="auto"/>
            <w:left w:val="none" w:sz="0" w:space="0" w:color="auto"/>
            <w:bottom w:val="none" w:sz="0" w:space="0" w:color="auto"/>
            <w:right w:val="none" w:sz="0" w:space="0" w:color="auto"/>
          </w:divBdr>
        </w:div>
        <w:div w:id="1475177253">
          <w:marLeft w:val="480"/>
          <w:marRight w:val="0"/>
          <w:marTop w:val="0"/>
          <w:marBottom w:val="0"/>
          <w:divBdr>
            <w:top w:val="none" w:sz="0" w:space="0" w:color="auto"/>
            <w:left w:val="none" w:sz="0" w:space="0" w:color="auto"/>
            <w:bottom w:val="none" w:sz="0" w:space="0" w:color="auto"/>
            <w:right w:val="none" w:sz="0" w:space="0" w:color="auto"/>
          </w:divBdr>
        </w:div>
        <w:div w:id="438109612">
          <w:marLeft w:val="480"/>
          <w:marRight w:val="0"/>
          <w:marTop w:val="0"/>
          <w:marBottom w:val="0"/>
          <w:divBdr>
            <w:top w:val="none" w:sz="0" w:space="0" w:color="auto"/>
            <w:left w:val="none" w:sz="0" w:space="0" w:color="auto"/>
            <w:bottom w:val="none" w:sz="0" w:space="0" w:color="auto"/>
            <w:right w:val="none" w:sz="0" w:space="0" w:color="auto"/>
          </w:divBdr>
        </w:div>
        <w:div w:id="946086281">
          <w:marLeft w:val="480"/>
          <w:marRight w:val="0"/>
          <w:marTop w:val="0"/>
          <w:marBottom w:val="0"/>
          <w:divBdr>
            <w:top w:val="none" w:sz="0" w:space="0" w:color="auto"/>
            <w:left w:val="none" w:sz="0" w:space="0" w:color="auto"/>
            <w:bottom w:val="none" w:sz="0" w:space="0" w:color="auto"/>
            <w:right w:val="none" w:sz="0" w:space="0" w:color="auto"/>
          </w:divBdr>
        </w:div>
        <w:div w:id="288050525">
          <w:marLeft w:val="480"/>
          <w:marRight w:val="0"/>
          <w:marTop w:val="0"/>
          <w:marBottom w:val="0"/>
          <w:divBdr>
            <w:top w:val="none" w:sz="0" w:space="0" w:color="auto"/>
            <w:left w:val="none" w:sz="0" w:space="0" w:color="auto"/>
            <w:bottom w:val="none" w:sz="0" w:space="0" w:color="auto"/>
            <w:right w:val="none" w:sz="0" w:space="0" w:color="auto"/>
          </w:divBdr>
        </w:div>
        <w:div w:id="1371221278">
          <w:marLeft w:val="480"/>
          <w:marRight w:val="0"/>
          <w:marTop w:val="0"/>
          <w:marBottom w:val="0"/>
          <w:divBdr>
            <w:top w:val="none" w:sz="0" w:space="0" w:color="auto"/>
            <w:left w:val="none" w:sz="0" w:space="0" w:color="auto"/>
            <w:bottom w:val="none" w:sz="0" w:space="0" w:color="auto"/>
            <w:right w:val="none" w:sz="0" w:space="0" w:color="auto"/>
          </w:divBdr>
        </w:div>
        <w:div w:id="430707818">
          <w:marLeft w:val="480"/>
          <w:marRight w:val="0"/>
          <w:marTop w:val="0"/>
          <w:marBottom w:val="0"/>
          <w:divBdr>
            <w:top w:val="none" w:sz="0" w:space="0" w:color="auto"/>
            <w:left w:val="none" w:sz="0" w:space="0" w:color="auto"/>
            <w:bottom w:val="none" w:sz="0" w:space="0" w:color="auto"/>
            <w:right w:val="none" w:sz="0" w:space="0" w:color="auto"/>
          </w:divBdr>
        </w:div>
        <w:div w:id="1036079992">
          <w:marLeft w:val="480"/>
          <w:marRight w:val="0"/>
          <w:marTop w:val="0"/>
          <w:marBottom w:val="0"/>
          <w:divBdr>
            <w:top w:val="none" w:sz="0" w:space="0" w:color="auto"/>
            <w:left w:val="none" w:sz="0" w:space="0" w:color="auto"/>
            <w:bottom w:val="none" w:sz="0" w:space="0" w:color="auto"/>
            <w:right w:val="none" w:sz="0" w:space="0" w:color="auto"/>
          </w:divBdr>
        </w:div>
        <w:div w:id="1340616760">
          <w:marLeft w:val="480"/>
          <w:marRight w:val="0"/>
          <w:marTop w:val="0"/>
          <w:marBottom w:val="0"/>
          <w:divBdr>
            <w:top w:val="none" w:sz="0" w:space="0" w:color="auto"/>
            <w:left w:val="none" w:sz="0" w:space="0" w:color="auto"/>
            <w:bottom w:val="none" w:sz="0" w:space="0" w:color="auto"/>
            <w:right w:val="none" w:sz="0" w:space="0" w:color="auto"/>
          </w:divBdr>
        </w:div>
        <w:div w:id="163860709">
          <w:marLeft w:val="480"/>
          <w:marRight w:val="0"/>
          <w:marTop w:val="0"/>
          <w:marBottom w:val="0"/>
          <w:divBdr>
            <w:top w:val="none" w:sz="0" w:space="0" w:color="auto"/>
            <w:left w:val="none" w:sz="0" w:space="0" w:color="auto"/>
            <w:bottom w:val="none" w:sz="0" w:space="0" w:color="auto"/>
            <w:right w:val="none" w:sz="0" w:space="0" w:color="auto"/>
          </w:divBdr>
        </w:div>
        <w:div w:id="803700009">
          <w:marLeft w:val="480"/>
          <w:marRight w:val="0"/>
          <w:marTop w:val="0"/>
          <w:marBottom w:val="0"/>
          <w:divBdr>
            <w:top w:val="none" w:sz="0" w:space="0" w:color="auto"/>
            <w:left w:val="none" w:sz="0" w:space="0" w:color="auto"/>
            <w:bottom w:val="none" w:sz="0" w:space="0" w:color="auto"/>
            <w:right w:val="none" w:sz="0" w:space="0" w:color="auto"/>
          </w:divBdr>
        </w:div>
        <w:div w:id="1729911442">
          <w:marLeft w:val="480"/>
          <w:marRight w:val="0"/>
          <w:marTop w:val="0"/>
          <w:marBottom w:val="0"/>
          <w:divBdr>
            <w:top w:val="none" w:sz="0" w:space="0" w:color="auto"/>
            <w:left w:val="none" w:sz="0" w:space="0" w:color="auto"/>
            <w:bottom w:val="none" w:sz="0" w:space="0" w:color="auto"/>
            <w:right w:val="none" w:sz="0" w:space="0" w:color="auto"/>
          </w:divBdr>
        </w:div>
        <w:div w:id="635062671">
          <w:marLeft w:val="480"/>
          <w:marRight w:val="0"/>
          <w:marTop w:val="0"/>
          <w:marBottom w:val="0"/>
          <w:divBdr>
            <w:top w:val="none" w:sz="0" w:space="0" w:color="auto"/>
            <w:left w:val="none" w:sz="0" w:space="0" w:color="auto"/>
            <w:bottom w:val="none" w:sz="0" w:space="0" w:color="auto"/>
            <w:right w:val="none" w:sz="0" w:space="0" w:color="auto"/>
          </w:divBdr>
        </w:div>
        <w:div w:id="270862249">
          <w:marLeft w:val="480"/>
          <w:marRight w:val="0"/>
          <w:marTop w:val="0"/>
          <w:marBottom w:val="0"/>
          <w:divBdr>
            <w:top w:val="none" w:sz="0" w:space="0" w:color="auto"/>
            <w:left w:val="none" w:sz="0" w:space="0" w:color="auto"/>
            <w:bottom w:val="none" w:sz="0" w:space="0" w:color="auto"/>
            <w:right w:val="none" w:sz="0" w:space="0" w:color="auto"/>
          </w:divBdr>
        </w:div>
        <w:div w:id="1567763718">
          <w:marLeft w:val="480"/>
          <w:marRight w:val="0"/>
          <w:marTop w:val="0"/>
          <w:marBottom w:val="0"/>
          <w:divBdr>
            <w:top w:val="none" w:sz="0" w:space="0" w:color="auto"/>
            <w:left w:val="none" w:sz="0" w:space="0" w:color="auto"/>
            <w:bottom w:val="none" w:sz="0" w:space="0" w:color="auto"/>
            <w:right w:val="none" w:sz="0" w:space="0" w:color="auto"/>
          </w:divBdr>
        </w:div>
        <w:div w:id="339770799">
          <w:marLeft w:val="480"/>
          <w:marRight w:val="0"/>
          <w:marTop w:val="0"/>
          <w:marBottom w:val="0"/>
          <w:divBdr>
            <w:top w:val="none" w:sz="0" w:space="0" w:color="auto"/>
            <w:left w:val="none" w:sz="0" w:space="0" w:color="auto"/>
            <w:bottom w:val="none" w:sz="0" w:space="0" w:color="auto"/>
            <w:right w:val="none" w:sz="0" w:space="0" w:color="auto"/>
          </w:divBdr>
        </w:div>
        <w:div w:id="1919901723">
          <w:marLeft w:val="480"/>
          <w:marRight w:val="0"/>
          <w:marTop w:val="0"/>
          <w:marBottom w:val="0"/>
          <w:divBdr>
            <w:top w:val="none" w:sz="0" w:space="0" w:color="auto"/>
            <w:left w:val="none" w:sz="0" w:space="0" w:color="auto"/>
            <w:bottom w:val="none" w:sz="0" w:space="0" w:color="auto"/>
            <w:right w:val="none" w:sz="0" w:space="0" w:color="auto"/>
          </w:divBdr>
        </w:div>
      </w:divsChild>
    </w:div>
    <w:div w:id="440729931">
      <w:bodyDiv w:val="1"/>
      <w:marLeft w:val="0"/>
      <w:marRight w:val="0"/>
      <w:marTop w:val="0"/>
      <w:marBottom w:val="0"/>
      <w:divBdr>
        <w:top w:val="none" w:sz="0" w:space="0" w:color="auto"/>
        <w:left w:val="none" w:sz="0" w:space="0" w:color="auto"/>
        <w:bottom w:val="none" w:sz="0" w:space="0" w:color="auto"/>
        <w:right w:val="none" w:sz="0" w:space="0" w:color="auto"/>
      </w:divBdr>
    </w:div>
    <w:div w:id="440809315">
      <w:bodyDiv w:val="1"/>
      <w:marLeft w:val="0"/>
      <w:marRight w:val="0"/>
      <w:marTop w:val="0"/>
      <w:marBottom w:val="0"/>
      <w:divBdr>
        <w:top w:val="none" w:sz="0" w:space="0" w:color="auto"/>
        <w:left w:val="none" w:sz="0" w:space="0" w:color="auto"/>
        <w:bottom w:val="none" w:sz="0" w:space="0" w:color="auto"/>
        <w:right w:val="none" w:sz="0" w:space="0" w:color="auto"/>
      </w:divBdr>
      <w:divsChild>
        <w:div w:id="1464424104">
          <w:marLeft w:val="480"/>
          <w:marRight w:val="0"/>
          <w:marTop w:val="0"/>
          <w:marBottom w:val="0"/>
          <w:divBdr>
            <w:top w:val="none" w:sz="0" w:space="0" w:color="auto"/>
            <w:left w:val="none" w:sz="0" w:space="0" w:color="auto"/>
            <w:bottom w:val="none" w:sz="0" w:space="0" w:color="auto"/>
            <w:right w:val="none" w:sz="0" w:space="0" w:color="auto"/>
          </w:divBdr>
        </w:div>
        <w:div w:id="1742361248">
          <w:marLeft w:val="480"/>
          <w:marRight w:val="0"/>
          <w:marTop w:val="0"/>
          <w:marBottom w:val="0"/>
          <w:divBdr>
            <w:top w:val="none" w:sz="0" w:space="0" w:color="auto"/>
            <w:left w:val="none" w:sz="0" w:space="0" w:color="auto"/>
            <w:bottom w:val="none" w:sz="0" w:space="0" w:color="auto"/>
            <w:right w:val="none" w:sz="0" w:space="0" w:color="auto"/>
          </w:divBdr>
        </w:div>
        <w:div w:id="1256474929">
          <w:marLeft w:val="480"/>
          <w:marRight w:val="0"/>
          <w:marTop w:val="0"/>
          <w:marBottom w:val="0"/>
          <w:divBdr>
            <w:top w:val="none" w:sz="0" w:space="0" w:color="auto"/>
            <w:left w:val="none" w:sz="0" w:space="0" w:color="auto"/>
            <w:bottom w:val="none" w:sz="0" w:space="0" w:color="auto"/>
            <w:right w:val="none" w:sz="0" w:space="0" w:color="auto"/>
          </w:divBdr>
        </w:div>
        <w:div w:id="1697920611">
          <w:marLeft w:val="480"/>
          <w:marRight w:val="0"/>
          <w:marTop w:val="0"/>
          <w:marBottom w:val="0"/>
          <w:divBdr>
            <w:top w:val="none" w:sz="0" w:space="0" w:color="auto"/>
            <w:left w:val="none" w:sz="0" w:space="0" w:color="auto"/>
            <w:bottom w:val="none" w:sz="0" w:space="0" w:color="auto"/>
            <w:right w:val="none" w:sz="0" w:space="0" w:color="auto"/>
          </w:divBdr>
        </w:div>
        <w:div w:id="1642467158">
          <w:marLeft w:val="480"/>
          <w:marRight w:val="0"/>
          <w:marTop w:val="0"/>
          <w:marBottom w:val="0"/>
          <w:divBdr>
            <w:top w:val="none" w:sz="0" w:space="0" w:color="auto"/>
            <w:left w:val="none" w:sz="0" w:space="0" w:color="auto"/>
            <w:bottom w:val="none" w:sz="0" w:space="0" w:color="auto"/>
            <w:right w:val="none" w:sz="0" w:space="0" w:color="auto"/>
          </w:divBdr>
        </w:div>
        <w:div w:id="300035853">
          <w:marLeft w:val="480"/>
          <w:marRight w:val="0"/>
          <w:marTop w:val="0"/>
          <w:marBottom w:val="0"/>
          <w:divBdr>
            <w:top w:val="none" w:sz="0" w:space="0" w:color="auto"/>
            <w:left w:val="none" w:sz="0" w:space="0" w:color="auto"/>
            <w:bottom w:val="none" w:sz="0" w:space="0" w:color="auto"/>
            <w:right w:val="none" w:sz="0" w:space="0" w:color="auto"/>
          </w:divBdr>
        </w:div>
        <w:div w:id="366805902">
          <w:marLeft w:val="480"/>
          <w:marRight w:val="0"/>
          <w:marTop w:val="0"/>
          <w:marBottom w:val="0"/>
          <w:divBdr>
            <w:top w:val="none" w:sz="0" w:space="0" w:color="auto"/>
            <w:left w:val="none" w:sz="0" w:space="0" w:color="auto"/>
            <w:bottom w:val="none" w:sz="0" w:space="0" w:color="auto"/>
            <w:right w:val="none" w:sz="0" w:space="0" w:color="auto"/>
          </w:divBdr>
        </w:div>
        <w:div w:id="1667124832">
          <w:marLeft w:val="480"/>
          <w:marRight w:val="0"/>
          <w:marTop w:val="0"/>
          <w:marBottom w:val="0"/>
          <w:divBdr>
            <w:top w:val="none" w:sz="0" w:space="0" w:color="auto"/>
            <w:left w:val="none" w:sz="0" w:space="0" w:color="auto"/>
            <w:bottom w:val="none" w:sz="0" w:space="0" w:color="auto"/>
            <w:right w:val="none" w:sz="0" w:space="0" w:color="auto"/>
          </w:divBdr>
        </w:div>
        <w:div w:id="1900552170">
          <w:marLeft w:val="480"/>
          <w:marRight w:val="0"/>
          <w:marTop w:val="0"/>
          <w:marBottom w:val="0"/>
          <w:divBdr>
            <w:top w:val="none" w:sz="0" w:space="0" w:color="auto"/>
            <w:left w:val="none" w:sz="0" w:space="0" w:color="auto"/>
            <w:bottom w:val="none" w:sz="0" w:space="0" w:color="auto"/>
            <w:right w:val="none" w:sz="0" w:space="0" w:color="auto"/>
          </w:divBdr>
        </w:div>
        <w:div w:id="992297264">
          <w:marLeft w:val="480"/>
          <w:marRight w:val="0"/>
          <w:marTop w:val="0"/>
          <w:marBottom w:val="0"/>
          <w:divBdr>
            <w:top w:val="none" w:sz="0" w:space="0" w:color="auto"/>
            <w:left w:val="none" w:sz="0" w:space="0" w:color="auto"/>
            <w:bottom w:val="none" w:sz="0" w:space="0" w:color="auto"/>
            <w:right w:val="none" w:sz="0" w:space="0" w:color="auto"/>
          </w:divBdr>
        </w:div>
        <w:div w:id="1671758524">
          <w:marLeft w:val="480"/>
          <w:marRight w:val="0"/>
          <w:marTop w:val="0"/>
          <w:marBottom w:val="0"/>
          <w:divBdr>
            <w:top w:val="none" w:sz="0" w:space="0" w:color="auto"/>
            <w:left w:val="none" w:sz="0" w:space="0" w:color="auto"/>
            <w:bottom w:val="none" w:sz="0" w:space="0" w:color="auto"/>
            <w:right w:val="none" w:sz="0" w:space="0" w:color="auto"/>
          </w:divBdr>
        </w:div>
        <w:div w:id="1001196051">
          <w:marLeft w:val="480"/>
          <w:marRight w:val="0"/>
          <w:marTop w:val="0"/>
          <w:marBottom w:val="0"/>
          <w:divBdr>
            <w:top w:val="none" w:sz="0" w:space="0" w:color="auto"/>
            <w:left w:val="none" w:sz="0" w:space="0" w:color="auto"/>
            <w:bottom w:val="none" w:sz="0" w:space="0" w:color="auto"/>
            <w:right w:val="none" w:sz="0" w:space="0" w:color="auto"/>
          </w:divBdr>
        </w:div>
        <w:div w:id="567349644">
          <w:marLeft w:val="480"/>
          <w:marRight w:val="0"/>
          <w:marTop w:val="0"/>
          <w:marBottom w:val="0"/>
          <w:divBdr>
            <w:top w:val="none" w:sz="0" w:space="0" w:color="auto"/>
            <w:left w:val="none" w:sz="0" w:space="0" w:color="auto"/>
            <w:bottom w:val="none" w:sz="0" w:space="0" w:color="auto"/>
            <w:right w:val="none" w:sz="0" w:space="0" w:color="auto"/>
          </w:divBdr>
        </w:div>
        <w:div w:id="2017724431">
          <w:marLeft w:val="480"/>
          <w:marRight w:val="0"/>
          <w:marTop w:val="0"/>
          <w:marBottom w:val="0"/>
          <w:divBdr>
            <w:top w:val="none" w:sz="0" w:space="0" w:color="auto"/>
            <w:left w:val="none" w:sz="0" w:space="0" w:color="auto"/>
            <w:bottom w:val="none" w:sz="0" w:space="0" w:color="auto"/>
            <w:right w:val="none" w:sz="0" w:space="0" w:color="auto"/>
          </w:divBdr>
        </w:div>
        <w:div w:id="409474301">
          <w:marLeft w:val="480"/>
          <w:marRight w:val="0"/>
          <w:marTop w:val="0"/>
          <w:marBottom w:val="0"/>
          <w:divBdr>
            <w:top w:val="none" w:sz="0" w:space="0" w:color="auto"/>
            <w:left w:val="none" w:sz="0" w:space="0" w:color="auto"/>
            <w:bottom w:val="none" w:sz="0" w:space="0" w:color="auto"/>
            <w:right w:val="none" w:sz="0" w:space="0" w:color="auto"/>
          </w:divBdr>
        </w:div>
        <w:div w:id="1416630661">
          <w:marLeft w:val="480"/>
          <w:marRight w:val="0"/>
          <w:marTop w:val="0"/>
          <w:marBottom w:val="0"/>
          <w:divBdr>
            <w:top w:val="none" w:sz="0" w:space="0" w:color="auto"/>
            <w:left w:val="none" w:sz="0" w:space="0" w:color="auto"/>
            <w:bottom w:val="none" w:sz="0" w:space="0" w:color="auto"/>
            <w:right w:val="none" w:sz="0" w:space="0" w:color="auto"/>
          </w:divBdr>
        </w:div>
        <w:div w:id="68230820">
          <w:marLeft w:val="480"/>
          <w:marRight w:val="0"/>
          <w:marTop w:val="0"/>
          <w:marBottom w:val="0"/>
          <w:divBdr>
            <w:top w:val="none" w:sz="0" w:space="0" w:color="auto"/>
            <w:left w:val="none" w:sz="0" w:space="0" w:color="auto"/>
            <w:bottom w:val="none" w:sz="0" w:space="0" w:color="auto"/>
            <w:right w:val="none" w:sz="0" w:space="0" w:color="auto"/>
          </w:divBdr>
        </w:div>
        <w:div w:id="1556044369">
          <w:marLeft w:val="480"/>
          <w:marRight w:val="0"/>
          <w:marTop w:val="0"/>
          <w:marBottom w:val="0"/>
          <w:divBdr>
            <w:top w:val="none" w:sz="0" w:space="0" w:color="auto"/>
            <w:left w:val="none" w:sz="0" w:space="0" w:color="auto"/>
            <w:bottom w:val="none" w:sz="0" w:space="0" w:color="auto"/>
            <w:right w:val="none" w:sz="0" w:space="0" w:color="auto"/>
          </w:divBdr>
        </w:div>
        <w:div w:id="226770136">
          <w:marLeft w:val="480"/>
          <w:marRight w:val="0"/>
          <w:marTop w:val="0"/>
          <w:marBottom w:val="0"/>
          <w:divBdr>
            <w:top w:val="none" w:sz="0" w:space="0" w:color="auto"/>
            <w:left w:val="none" w:sz="0" w:space="0" w:color="auto"/>
            <w:bottom w:val="none" w:sz="0" w:space="0" w:color="auto"/>
            <w:right w:val="none" w:sz="0" w:space="0" w:color="auto"/>
          </w:divBdr>
        </w:div>
        <w:div w:id="1163080130">
          <w:marLeft w:val="480"/>
          <w:marRight w:val="0"/>
          <w:marTop w:val="0"/>
          <w:marBottom w:val="0"/>
          <w:divBdr>
            <w:top w:val="none" w:sz="0" w:space="0" w:color="auto"/>
            <w:left w:val="none" w:sz="0" w:space="0" w:color="auto"/>
            <w:bottom w:val="none" w:sz="0" w:space="0" w:color="auto"/>
            <w:right w:val="none" w:sz="0" w:space="0" w:color="auto"/>
          </w:divBdr>
        </w:div>
        <w:div w:id="998652268">
          <w:marLeft w:val="480"/>
          <w:marRight w:val="0"/>
          <w:marTop w:val="0"/>
          <w:marBottom w:val="0"/>
          <w:divBdr>
            <w:top w:val="none" w:sz="0" w:space="0" w:color="auto"/>
            <w:left w:val="none" w:sz="0" w:space="0" w:color="auto"/>
            <w:bottom w:val="none" w:sz="0" w:space="0" w:color="auto"/>
            <w:right w:val="none" w:sz="0" w:space="0" w:color="auto"/>
          </w:divBdr>
        </w:div>
        <w:div w:id="293757089">
          <w:marLeft w:val="480"/>
          <w:marRight w:val="0"/>
          <w:marTop w:val="0"/>
          <w:marBottom w:val="0"/>
          <w:divBdr>
            <w:top w:val="none" w:sz="0" w:space="0" w:color="auto"/>
            <w:left w:val="none" w:sz="0" w:space="0" w:color="auto"/>
            <w:bottom w:val="none" w:sz="0" w:space="0" w:color="auto"/>
            <w:right w:val="none" w:sz="0" w:space="0" w:color="auto"/>
          </w:divBdr>
        </w:div>
        <w:div w:id="1028945358">
          <w:marLeft w:val="480"/>
          <w:marRight w:val="0"/>
          <w:marTop w:val="0"/>
          <w:marBottom w:val="0"/>
          <w:divBdr>
            <w:top w:val="none" w:sz="0" w:space="0" w:color="auto"/>
            <w:left w:val="none" w:sz="0" w:space="0" w:color="auto"/>
            <w:bottom w:val="none" w:sz="0" w:space="0" w:color="auto"/>
            <w:right w:val="none" w:sz="0" w:space="0" w:color="auto"/>
          </w:divBdr>
        </w:div>
        <w:div w:id="249776611">
          <w:marLeft w:val="480"/>
          <w:marRight w:val="0"/>
          <w:marTop w:val="0"/>
          <w:marBottom w:val="0"/>
          <w:divBdr>
            <w:top w:val="none" w:sz="0" w:space="0" w:color="auto"/>
            <w:left w:val="none" w:sz="0" w:space="0" w:color="auto"/>
            <w:bottom w:val="none" w:sz="0" w:space="0" w:color="auto"/>
            <w:right w:val="none" w:sz="0" w:space="0" w:color="auto"/>
          </w:divBdr>
        </w:div>
        <w:div w:id="446050760">
          <w:marLeft w:val="480"/>
          <w:marRight w:val="0"/>
          <w:marTop w:val="0"/>
          <w:marBottom w:val="0"/>
          <w:divBdr>
            <w:top w:val="none" w:sz="0" w:space="0" w:color="auto"/>
            <w:left w:val="none" w:sz="0" w:space="0" w:color="auto"/>
            <w:bottom w:val="none" w:sz="0" w:space="0" w:color="auto"/>
            <w:right w:val="none" w:sz="0" w:space="0" w:color="auto"/>
          </w:divBdr>
        </w:div>
        <w:div w:id="498275167">
          <w:marLeft w:val="480"/>
          <w:marRight w:val="0"/>
          <w:marTop w:val="0"/>
          <w:marBottom w:val="0"/>
          <w:divBdr>
            <w:top w:val="none" w:sz="0" w:space="0" w:color="auto"/>
            <w:left w:val="none" w:sz="0" w:space="0" w:color="auto"/>
            <w:bottom w:val="none" w:sz="0" w:space="0" w:color="auto"/>
            <w:right w:val="none" w:sz="0" w:space="0" w:color="auto"/>
          </w:divBdr>
        </w:div>
        <w:div w:id="1160268086">
          <w:marLeft w:val="480"/>
          <w:marRight w:val="0"/>
          <w:marTop w:val="0"/>
          <w:marBottom w:val="0"/>
          <w:divBdr>
            <w:top w:val="none" w:sz="0" w:space="0" w:color="auto"/>
            <w:left w:val="none" w:sz="0" w:space="0" w:color="auto"/>
            <w:bottom w:val="none" w:sz="0" w:space="0" w:color="auto"/>
            <w:right w:val="none" w:sz="0" w:space="0" w:color="auto"/>
          </w:divBdr>
        </w:div>
        <w:div w:id="1550998355">
          <w:marLeft w:val="480"/>
          <w:marRight w:val="0"/>
          <w:marTop w:val="0"/>
          <w:marBottom w:val="0"/>
          <w:divBdr>
            <w:top w:val="none" w:sz="0" w:space="0" w:color="auto"/>
            <w:left w:val="none" w:sz="0" w:space="0" w:color="auto"/>
            <w:bottom w:val="none" w:sz="0" w:space="0" w:color="auto"/>
            <w:right w:val="none" w:sz="0" w:space="0" w:color="auto"/>
          </w:divBdr>
        </w:div>
        <w:div w:id="667444995">
          <w:marLeft w:val="480"/>
          <w:marRight w:val="0"/>
          <w:marTop w:val="0"/>
          <w:marBottom w:val="0"/>
          <w:divBdr>
            <w:top w:val="none" w:sz="0" w:space="0" w:color="auto"/>
            <w:left w:val="none" w:sz="0" w:space="0" w:color="auto"/>
            <w:bottom w:val="none" w:sz="0" w:space="0" w:color="auto"/>
            <w:right w:val="none" w:sz="0" w:space="0" w:color="auto"/>
          </w:divBdr>
        </w:div>
        <w:div w:id="362023689">
          <w:marLeft w:val="480"/>
          <w:marRight w:val="0"/>
          <w:marTop w:val="0"/>
          <w:marBottom w:val="0"/>
          <w:divBdr>
            <w:top w:val="none" w:sz="0" w:space="0" w:color="auto"/>
            <w:left w:val="none" w:sz="0" w:space="0" w:color="auto"/>
            <w:bottom w:val="none" w:sz="0" w:space="0" w:color="auto"/>
            <w:right w:val="none" w:sz="0" w:space="0" w:color="auto"/>
          </w:divBdr>
        </w:div>
        <w:div w:id="1040587413">
          <w:marLeft w:val="480"/>
          <w:marRight w:val="0"/>
          <w:marTop w:val="0"/>
          <w:marBottom w:val="0"/>
          <w:divBdr>
            <w:top w:val="none" w:sz="0" w:space="0" w:color="auto"/>
            <w:left w:val="none" w:sz="0" w:space="0" w:color="auto"/>
            <w:bottom w:val="none" w:sz="0" w:space="0" w:color="auto"/>
            <w:right w:val="none" w:sz="0" w:space="0" w:color="auto"/>
          </w:divBdr>
        </w:div>
        <w:div w:id="621959700">
          <w:marLeft w:val="480"/>
          <w:marRight w:val="0"/>
          <w:marTop w:val="0"/>
          <w:marBottom w:val="0"/>
          <w:divBdr>
            <w:top w:val="none" w:sz="0" w:space="0" w:color="auto"/>
            <w:left w:val="none" w:sz="0" w:space="0" w:color="auto"/>
            <w:bottom w:val="none" w:sz="0" w:space="0" w:color="auto"/>
            <w:right w:val="none" w:sz="0" w:space="0" w:color="auto"/>
          </w:divBdr>
        </w:div>
        <w:div w:id="588001924">
          <w:marLeft w:val="480"/>
          <w:marRight w:val="0"/>
          <w:marTop w:val="0"/>
          <w:marBottom w:val="0"/>
          <w:divBdr>
            <w:top w:val="none" w:sz="0" w:space="0" w:color="auto"/>
            <w:left w:val="none" w:sz="0" w:space="0" w:color="auto"/>
            <w:bottom w:val="none" w:sz="0" w:space="0" w:color="auto"/>
            <w:right w:val="none" w:sz="0" w:space="0" w:color="auto"/>
          </w:divBdr>
        </w:div>
        <w:div w:id="1039940118">
          <w:marLeft w:val="480"/>
          <w:marRight w:val="0"/>
          <w:marTop w:val="0"/>
          <w:marBottom w:val="0"/>
          <w:divBdr>
            <w:top w:val="none" w:sz="0" w:space="0" w:color="auto"/>
            <w:left w:val="none" w:sz="0" w:space="0" w:color="auto"/>
            <w:bottom w:val="none" w:sz="0" w:space="0" w:color="auto"/>
            <w:right w:val="none" w:sz="0" w:space="0" w:color="auto"/>
          </w:divBdr>
        </w:div>
        <w:div w:id="1005746828">
          <w:marLeft w:val="480"/>
          <w:marRight w:val="0"/>
          <w:marTop w:val="0"/>
          <w:marBottom w:val="0"/>
          <w:divBdr>
            <w:top w:val="none" w:sz="0" w:space="0" w:color="auto"/>
            <w:left w:val="none" w:sz="0" w:space="0" w:color="auto"/>
            <w:bottom w:val="none" w:sz="0" w:space="0" w:color="auto"/>
            <w:right w:val="none" w:sz="0" w:space="0" w:color="auto"/>
          </w:divBdr>
        </w:div>
        <w:div w:id="1866214152">
          <w:marLeft w:val="480"/>
          <w:marRight w:val="0"/>
          <w:marTop w:val="0"/>
          <w:marBottom w:val="0"/>
          <w:divBdr>
            <w:top w:val="none" w:sz="0" w:space="0" w:color="auto"/>
            <w:left w:val="none" w:sz="0" w:space="0" w:color="auto"/>
            <w:bottom w:val="none" w:sz="0" w:space="0" w:color="auto"/>
            <w:right w:val="none" w:sz="0" w:space="0" w:color="auto"/>
          </w:divBdr>
        </w:div>
        <w:div w:id="1855723225">
          <w:marLeft w:val="480"/>
          <w:marRight w:val="0"/>
          <w:marTop w:val="0"/>
          <w:marBottom w:val="0"/>
          <w:divBdr>
            <w:top w:val="none" w:sz="0" w:space="0" w:color="auto"/>
            <w:left w:val="none" w:sz="0" w:space="0" w:color="auto"/>
            <w:bottom w:val="none" w:sz="0" w:space="0" w:color="auto"/>
            <w:right w:val="none" w:sz="0" w:space="0" w:color="auto"/>
          </w:divBdr>
        </w:div>
        <w:div w:id="453717088">
          <w:marLeft w:val="480"/>
          <w:marRight w:val="0"/>
          <w:marTop w:val="0"/>
          <w:marBottom w:val="0"/>
          <w:divBdr>
            <w:top w:val="none" w:sz="0" w:space="0" w:color="auto"/>
            <w:left w:val="none" w:sz="0" w:space="0" w:color="auto"/>
            <w:bottom w:val="none" w:sz="0" w:space="0" w:color="auto"/>
            <w:right w:val="none" w:sz="0" w:space="0" w:color="auto"/>
          </w:divBdr>
        </w:div>
        <w:div w:id="423770360">
          <w:marLeft w:val="480"/>
          <w:marRight w:val="0"/>
          <w:marTop w:val="0"/>
          <w:marBottom w:val="0"/>
          <w:divBdr>
            <w:top w:val="none" w:sz="0" w:space="0" w:color="auto"/>
            <w:left w:val="none" w:sz="0" w:space="0" w:color="auto"/>
            <w:bottom w:val="none" w:sz="0" w:space="0" w:color="auto"/>
            <w:right w:val="none" w:sz="0" w:space="0" w:color="auto"/>
          </w:divBdr>
        </w:div>
        <w:div w:id="1898738844">
          <w:marLeft w:val="480"/>
          <w:marRight w:val="0"/>
          <w:marTop w:val="0"/>
          <w:marBottom w:val="0"/>
          <w:divBdr>
            <w:top w:val="none" w:sz="0" w:space="0" w:color="auto"/>
            <w:left w:val="none" w:sz="0" w:space="0" w:color="auto"/>
            <w:bottom w:val="none" w:sz="0" w:space="0" w:color="auto"/>
            <w:right w:val="none" w:sz="0" w:space="0" w:color="auto"/>
          </w:divBdr>
        </w:div>
      </w:divsChild>
    </w:div>
    <w:div w:id="442267105">
      <w:bodyDiv w:val="1"/>
      <w:marLeft w:val="0"/>
      <w:marRight w:val="0"/>
      <w:marTop w:val="0"/>
      <w:marBottom w:val="0"/>
      <w:divBdr>
        <w:top w:val="none" w:sz="0" w:space="0" w:color="auto"/>
        <w:left w:val="none" w:sz="0" w:space="0" w:color="auto"/>
        <w:bottom w:val="none" w:sz="0" w:space="0" w:color="auto"/>
        <w:right w:val="none" w:sz="0" w:space="0" w:color="auto"/>
      </w:divBdr>
    </w:div>
    <w:div w:id="444541635">
      <w:bodyDiv w:val="1"/>
      <w:marLeft w:val="0"/>
      <w:marRight w:val="0"/>
      <w:marTop w:val="0"/>
      <w:marBottom w:val="0"/>
      <w:divBdr>
        <w:top w:val="none" w:sz="0" w:space="0" w:color="auto"/>
        <w:left w:val="none" w:sz="0" w:space="0" w:color="auto"/>
        <w:bottom w:val="none" w:sz="0" w:space="0" w:color="auto"/>
        <w:right w:val="none" w:sz="0" w:space="0" w:color="auto"/>
      </w:divBdr>
    </w:div>
    <w:div w:id="444616448">
      <w:bodyDiv w:val="1"/>
      <w:marLeft w:val="0"/>
      <w:marRight w:val="0"/>
      <w:marTop w:val="0"/>
      <w:marBottom w:val="0"/>
      <w:divBdr>
        <w:top w:val="none" w:sz="0" w:space="0" w:color="auto"/>
        <w:left w:val="none" w:sz="0" w:space="0" w:color="auto"/>
        <w:bottom w:val="none" w:sz="0" w:space="0" w:color="auto"/>
        <w:right w:val="none" w:sz="0" w:space="0" w:color="auto"/>
      </w:divBdr>
    </w:div>
    <w:div w:id="445928181">
      <w:bodyDiv w:val="1"/>
      <w:marLeft w:val="0"/>
      <w:marRight w:val="0"/>
      <w:marTop w:val="0"/>
      <w:marBottom w:val="0"/>
      <w:divBdr>
        <w:top w:val="none" w:sz="0" w:space="0" w:color="auto"/>
        <w:left w:val="none" w:sz="0" w:space="0" w:color="auto"/>
        <w:bottom w:val="none" w:sz="0" w:space="0" w:color="auto"/>
        <w:right w:val="none" w:sz="0" w:space="0" w:color="auto"/>
      </w:divBdr>
    </w:div>
    <w:div w:id="446125359">
      <w:bodyDiv w:val="1"/>
      <w:marLeft w:val="0"/>
      <w:marRight w:val="0"/>
      <w:marTop w:val="0"/>
      <w:marBottom w:val="0"/>
      <w:divBdr>
        <w:top w:val="none" w:sz="0" w:space="0" w:color="auto"/>
        <w:left w:val="none" w:sz="0" w:space="0" w:color="auto"/>
        <w:bottom w:val="none" w:sz="0" w:space="0" w:color="auto"/>
        <w:right w:val="none" w:sz="0" w:space="0" w:color="auto"/>
      </w:divBdr>
    </w:div>
    <w:div w:id="446319221">
      <w:bodyDiv w:val="1"/>
      <w:marLeft w:val="0"/>
      <w:marRight w:val="0"/>
      <w:marTop w:val="0"/>
      <w:marBottom w:val="0"/>
      <w:divBdr>
        <w:top w:val="none" w:sz="0" w:space="0" w:color="auto"/>
        <w:left w:val="none" w:sz="0" w:space="0" w:color="auto"/>
        <w:bottom w:val="none" w:sz="0" w:space="0" w:color="auto"/>
        <w:right w:val="none" w:sz="0" w:space="0" w:color="auto"/>
      </w:divBdr>
    </w:div>
    <w:div w:id="450704435">
      <w:bodyDiv w:val="1"/>
      <w:marLeft w:val="0"/>
      <w:marRight w:val="0"/>
      <w:marTop w:val="0"/>
      <w:marBottom w:val="0"/>
      <w:divBdr>
        <w:top w:val="none" w:sz="0" w:space="0" w:color="auto"/>
        <w:left w:val="none" w:sz="0" w:space="0" w:color="auto"/>
        <w:bottom w:val="none" w:sz="0" w:space="0" w:color="auto"/>
        <w:right w:val="none" w:sz="0" w:space="0" w:color="auto"/>
      </w:divBdr>
    </w:div>
    <w:div w:id="454249422">
      <w:bodyDiv w:val="1"/>
      <w:marLeft w:val="0"/>
      <w:marRight w:val="0"/>
      <w:marTop w:val="0"/>
      <w:marBottom w:val="0"/>
      <w:divBdr>
        <w:top w:val="none" w:sz="0" w:space="0" w:color="auto"/>
        <w:left w:val="none" w:sz="0" w:space="0" w:color="auto"/>
        <w:bottom w:val="none" w:sz="0" w:space="0" w:color="auto"/>
        <w:right w:val="none" w:sz="0" w:space="0" w:color="auto"/>
      </w:divBdr>
    </w:div>
    <w:div w:id="455369490">
      <w:bodyDiv w:val="1"/>
      <w:marLeft w:val="0"/>
      <w:marRight w:val="0"/>
      <w:marTop w:val="0"/>
      <w:marBottom w:val="0"/>
      <w:divBdr>
        <w:top w:val="none" w:sz="0" w:space="0" w:color="auto"/>
        <w:left w:val="none" w:sz="0" w:space="0" w:color="auto"/>
        <w:bottom w:val="none" w:sz="0" w:space="0" w:color="auto"/>
        <w:right w:val="none" w:sz="0" w:space="0" w:color="auto"/>
      </w:divBdr>
    </w:div>
    <w:div w:id="457455556">
      <w:bodyDiv w:val="1"/>
      <w:marLeft w:val="0"/>
      <w:marRight w:val="0"/>
      <w:marTop w:val="0"/>
      <w:marBottom w:val="0"/>
      <w:divBdr>
        <w:top w:val="none" w:sz="0" w:space="0" w:color="auto"/>
        <w:left w:val="none" w:sz="0" w:space="0" w:color="auto"/>
        <w:bottom w:val="none" w:sz="0" w:space="0" w:color="auto"/>
        <w:right w:val="none" w:sz="0" w:space="0" w:color="auto"/>
      </w:divBdr>
    </w:div>
    <w:div w:id="459496417">
      <w:bodyDiv w:val="1"/>
      <w:marLeft w:val="0"/>
      <w:marRight w:val="0"/>
      <w:marTop w:val="0"/>
      <w:marBottom w:val="0"/>
      <w:divBdr>
        <w:top w:val="none" w:sz="0" w:space="0" w:color="auto"/>
        <w:left w:val="none" w:sz="0" w:space="0" w:color="auto"/>
        <w:bottom w:val="none" w:sz="0" w:space="0" w:color="auto"/>
        <w:right w:val="none" w:sz="0" w:space="0" w:color="auto"/>
      </w:divBdr>
    </w:div>
    <w:div w:id="460071612">
      <w:bodyDiv w:val="1"/>
      <w:marLeft w:val="0"/>
      <w:marRight w:val="0"/>
      <w:marTop w:val="0"/>
      <w:marBottom w:val="0"/>
      <w:divBdr>
        <w:top w:val="none" w:sz="0" w:space="0" w:color="auto"/>
        <w:left w:val="none" w:sz="0" w:space="0" w:color="auto"/>
        <w:bottom w:val="none" w:sz="0" w:space="0" w:color="auto"/>
        <w:right w:val="none" w:sz="0" w:space="0" w:color="auto"/>
      </w:divBdr>
    </w:div>
    <w:div w:id="460610290">
      <w:bodyDiv w:val="1"/>
      <w:marLeft w:val="0"/>
      <w:marRight w:val="0"/>
      <w:marTop w:val="0"/>
      <w:marBottom w:val="0"/>
      <w:divBdr>
        <w:top w:val="none" w:sz="0" w:space="0" w:color="auto"/>
        <w:left w:val="none" w:sz="0" w:space="0" w:color="auto"/>
        <w:bottom w:val="none" w:sz="0" w:space="0" w:color="auto"/>
        <w:right w:val="none" w:sz="0" w:space="0" w:color="auto"/>
      </w:divBdr>
    </w:div>
    <w:div w:id="463814012">
      <w:bodyDiv w:val="1"/>
      <w:marLeft w:val="0"/>
      <w:marRight w:val="0"/>
      <w:marTop w:val="0"/>
      <w:marBottom w:val="0"/>
      <w:divBdr>
        <w:top w:val="none" w:sz="0" w:space="0" w:color="auto"/>
        <w:left w:val="none" w:sz="0" w:space="0" w:color="auto"/>
        <w:bottom w:val="none" w:sz="0" w:space="0" w:color="auto"/>
        <w:right w:val="none" w:sz="0" w:space="0" w:color="auto"/>
      </w:divBdr>
    </w:div>
    <w:div w:id="463885947">
      <w:bodyDiv w:val="1"/>
      <w:marLeft w:val="0"/>
      <w:marRight w:val="0"/>
      <w:marTop w:val="0"/>
      <w:marBottom w:val="0"/>
      <w:divBdr>
        <w:top w:val="none" w:sz="0" w:space="0" w:color="auto"/>
        <w:left w:val="none" w:sz="0" w:space="0" w:color="auto"/>
        <w:bottom w:val="none" w:sz="0" w:space="0" w:color="auto"/>
        <w:right w:val="none" w:sz="0" w:space="0" w:color="auto"/>
      </w:divBdr>
    </w:div>
    <w:div w:id="467939325">
      <w:bodyDiv w:val="1"/>
      <w:marLeft w:val="0"/>
      <w:marRight w:val="0"/>
      <w:marTop w:val="0"/>
      <w:marBottom w:val="0"/>
      <w:divBdr>
        <w:top w:val="none" w:sz="0" w:space="0" w:color="auto"/>
        <w:left w:val="none" w:sz="0" w:space="0" w:color="auto"/>
        <w:bottom w:val="none" w:sz="0" w:space="0" w:color="auto"/>
        <w:right w:val="none" w:sz="0" w:space="0" w:color="auto"/>
      </w:divBdr>
    </w:div>
    <w:div w:id="474030106">
      <w:bodyDiv w:val="1"/>
      <w:marLeft w:val="0"/>
      <w:marRight w:val="0"/>
      <w:marTop w:val="0"/>
      <w:marBottom w:val="0"/>
      <w:divBdr>
        <w:top w:val="none" w:sz="0" w:space="0" w:color="auto"/>
        <w:left w:val="none" w:sz="0" w:space="0" w:color="auto"/>
        <w:bottom w:val="none" w:sz="0" w:space="0" w:color="auto"/>
        <w:right w:val="none" w:sz="0" w:space="0" w:color="auto"/>
      </w:divBdr>
    </w:div>
    <w:div w:id="474102512">
      <w:bodyDiv w:val="1"/>
      <w:marLeft w:val="0"/>
      <w:marRight w:val="0"/>
      <w:marTop w:val="0"/>
      <w:marBottom w:val="0"/>
      <w:divBdr>
        <w:top w:val="none" w:sz="0" w:space="0" w:color="auto"/>
        <w:left w:val="none" w:sz="0" w:space="0" w:color="auto"/>
        <w:bottom w:val="none" w:sz="0" w:space="0" w:color="auto"/>
        <w:right w:val="none" w:sz="0" w:space="0" w:color="auto"/>
      </w:divBdr>
    </w:div>
    <w:div w:id="480388486">
      <w:bodyDiv w:val="1"/>
      <w:marLeft w:val="0"/>
      <w:marRight w:val="0"/>
      <w:marTop w:val="0"/>
      <w:marBottom w:val="0"/>
      <w:divBdr>
        <w:top w:val="none" w:sz="0" w:space="0" w:color="auto"/>
        <w:left w:val="none" w:sz="0" w:space="0" w:color="auto"/>
        <w:bottom w:val="none" w:sz="0" w:space="0" w:color="auto"/>
        <w:right w:val="none" w:sz="0" w:space="0" w:color="auto"/>
      </w:divBdr>
    </w:div>
    <w:div w:id="481427614">
      <w:bodyDiv w:val="1"/>
      <w:marLeft w:val="0"/>
      <w:marRight w:val="0"/>
      <w:marTop w:val="0"/>
      <w:marBottom w:val="0"/>
      <w:divBdr>
        <w:top w:val="none" w:sz="0" w:space="0" w:color="auto"/>
        <w:left w:val="none" w:sz="0" w:space="0" w:color="auto"/>
        <w:bottom w:val="none" w:sz="0" w:space="0" w:color="auto"/>
        <w:right w:val="none" w:sz="0" w:space="0" w:color="auto"/>
      </w:divBdr>
    </w:div>
    <w:div w:id="483854350">
      <w:bodyDiv w:val="1"/>
      <w:marLeft w:val="0"/>
      <w:marRight w:val="0"/>
      <w:marTop w:val="0"/>
      <w:marBottom w:val="0"/>
      <w:divBdr>
        <w:top w:val="none" w:sz="0" w:space="0" w:color="auto"/>
        <w:left w:val="none" w:sz="0" w:space="0" w:color="auto"/>
        <w:bottom w:val="none" w:sz="0" w:space="0" w:color="auto"/>
        <w:right w:val="none" w:sz="0" w:space="0" w:color="auto"/>
      </w:divBdr>
    </w:div>
    <w:div w:id="486944056">
      <w:bodyDiv w:val="1"/>
      <w:marLeft w:val="0"/>
      <w:marRight w:val="0"/>
      <w:marTop w:val="0"/>
      <w:marBottom w:val="0"/>
      <w:divBdr>
        <w:top w:val="none" w:sz="0" w:space="0" w:color="auto"/>
        <w:left w:val="none" w:sz="0" w:space="0" w:color="auto"/>
        <w:bottom w:val="none" w:sz="0" w:space="0" w:color="auto"/>
        <w:right w:val="none" w:sz="0" w:space="0" w:color="auto"/>
      </w:divBdr>
    </w:div>
    <w:div w:id="487600853">
      <w:bodyDiv w:val="1"/>
      <w:marLeft w:val="0"/>
      <w:marRight w:val="0"/>
      <w:marTop w:val="0"/>
      <w:marBottom w:val="0"/>
      <w:divBdr>
        <w:top w:val="none" w:sz="0" w:space="0" w:color="auto"/>
        <w:left w:val="none" w:sz="0" w:space="0" w:color="auto"/>
        <w:bottom w:val="none" w:sz="0" w:space="0" w:color="auto"/>
        <w:right w:val="none" w:sz="0" w:space="0" w:color="auto"/>
      </w:divBdr>
    </w:div>
    <w:div w:id="488641756">
      <w:bodyDiv w:val="1"/>
      <w:marLeft w:val="0"/>
      <w:marRight w:val="0"/>
      <w:marTop w:val="0"/>
      <w:marBottom w:val="0"/>
      <w:divBdr>
        <w:top w:val="none" w:sz="0" w:space="0" w:color="auto"/>
        <w:left w:val="none" w:sz="0" w:space="0" w:color="auto"/>
        <w:bottom w:val="none" w:sz="0" w:space="0" w:color="auto"/>
        <w:right w:val="none" w:sz="0" w:space="0" w:color="auto"/>
      </w:divBdr>
    </w:div>
    <w:div w:id="490756579">
      <w:bodyDiv w:val="1"/>
      <w:marLeft w:val="0"/>
      <w:marRight w:val="0"/>
      <w:marTop w:val="0"/>
      <w:marBottom w:val="0"/>
      <w:divBdr>
        <w:top w:val="none" w:sz="0" w:space="0" w:color="auto"/>
        <w:left w:val="none" w:sz="0" w:space="0" w:color="auto"/>
        <w:bottom w:val="none" w:sz="0" w:space="0" w:color="auto"/>
        <w:right w:val="none" w:sz="0" w:space="0" w:color="auto"/>
      </w:divBdr>
    </w:div>
    <w:div w:id="497232833">
      <w:bodyDiv w:val="1"/>
      <w:marLeft w:val="0"/>
      <w:marRight w:val="0"/>
      <w:marTop w:val="0"/>
      <w:marBottom w:val="0"/>
      <w:divBdr>
        <w:top w:val="none" w:sz="0" w:space="0" w:color="auto"/>
        <w:left w:val="none" w:sz="0" w:space="0" w:color="auto"/>
        <w:bottom w:val="none" w:sz="0" w:space="0" w:color="auto"/>
        <w:right w:val="none" w:sz="0" w:space="0" w:color="auto"/>
      </w:divBdr>
    </w:div>
    <w:div w:id="500001004">
      <w:bodyDiv w:val="1"/>
      <w:marLeft w:val="0"/>
      <w:marRight w:val="0"/>
      <w:marTop w:val="0"/>
      <w:marBottom w:val="0"/>
      <w:divBdr>
        <w:top w:val="none" w:sz="0" w:space="0" w:color="auto"/>
        <w:left w:val="none" w:sz="0" w:space="0" w:color="auto"/>
        <w:bottom w:val="none" w:sz="0" w:space="0" w:color="auto"/>
        <w:right w:val="none" w:sz="0" w:space="0" w:color="auto"/>
      </w:divBdr>
      <w:divsChild>
        <w:div w:id="1049649204">
          <w:marLeft w:val="480"/>
          <w:marRight w:val="0"/>
          <w:marTop w:val="0"/>
          <w:marBottom w:val="0"/>
          <w:divBdr>
            <w:top w:val="none" w:sz="0" w:space="0" w:color="auto"/>
            <w:left w:val="none" w:sz="0" w:space="0" w:color="auto"/>
            <w:bottom w:val="none" w:sz="0" w:space="0" w:color="auto"/>
            <w:right w:val="none" w:sz="0" w:space="0" w:color="auto"/>
          </w:divBdr>
        </w:div>
        <w:div w:id="2089811978">
          <w:marLeft w:val="480"/>
          <w:marRight w:val="0"/>
          <w:marTop w:val="0"/>
          <w:marBottom w:val="0"/>
          <w:divBdr>
            <w:top w:val="none" w:sz="0" w:space="0" w:color="auto"/>
            <w:left w:val="none" w:sz="0" w:space="0" w:color="auto"/>
            <w:bottom w:val="none" w:sz="0" w:space="0" w:color="auto"/>
            <w:right w:val="none" w:sz="0" w:space="0" w:color="auto"/>
          </w:divBdr>
        </w:div>
        <w:div w:id="346712962">
          <w:marLeft w:val="480"/>
          <w:marRight w:val="0"/>
          <w:marTop w:val="0"/>
          <w:marBottom w:val="0"/>
          <w:divBdr>
            <w:top w:val="none" w:sz="0" w:space="0" w:color="auto"/>
            <w:left w:val="none" w:sz="0" w:space="0" w:color="auto"/>
            <w:bottom w:val="none" w:sz="0" w:space="0" w:color="auto"/>
            <w:right w:val="none" w:sz="0" w:space="0" w:color="auto"/>
          </w:divBdr>
        </w:div>
        <w:div w:id="554780940">
          <w:marLeft w:val="480"/>
          <w:marRight w:val="0"/>
          <w:marTop w:val="0"/>
          <w:marBottom w:val="0"/>
          <w:divBdr>
            <w:top w:val="none" w:sz="0" w:space="0" w:color="auto"/>
            <w:left w:val="none" w:sz="0" w:space="0" w:color="auto"/>
            <w:bottom w:val="none" w:sz="0" w:space="0" w:color="auto"/>
            <w:right w:val="none" w:sz="0" w:space="0" w:color="auto"/>
          </w:divBdr>
        </w:div>
        <w:div w:id="401565762">
          <w:marLeft w:val="480"/>
          <w:marRight w:val="0"/>
          <w:marTop w:val="0"/>
          <w:marBottom w:val="0"/>
          <w:divBdr>
            <w:top w:val="none" w:sz="0" w:space="0" w:color="auto"/>
            <w:left w:val="none" w:sz="0" w:space="0" w:color="auto"/>
            <w:bottom w:val="none" w:sz="0" w:space="0" w:color="auto"/>
            <w:right w:val="none" w:sz="0" w:space="0" w:color="auto"/>
          </w:divBdr>
        </w:div>
        <w:div w:id="1671173668">
          <w:marLeft w:val="480"/>
          <w:marRight w:val="0"/>
          <w:marTop w:val="0"/>
          <w:marBottom w:val="0"/>
          <w:divBdr>
            <w:top w:val="none" w:sz="0" w:space="0" w:color="auto"/>
            <w:left w:val="none" w:sz="0" w:space="0" w:color="auto"/>
            <w:bottom w:val="none" w:sz="0" w:space="0" w:color="auto"/>
            <w:right w:val="none" w:sz="0" w:space="0" w:color="auto"/>
          </w:divBdr>
        </w:div>
        <w:div w:id="1467510971">
          <w:marLeft w:val="480"/>
          <w:marRight w:val="0"/>
          <w:marTop w:val="0"/>
          <w:marBottom w:val="0"/>
          <w:divBdr>
            <w:top w:val="none" w:sz="0" w:space="0" w:color="auto"/>
            <w:left w:val="none" w:sz="0" w:space="0" w:color="auto"/>
            <w:bottom w:val="none" w:sz="0" w:space="0" w:color="auto"/>
            <w:right w:val="none" w:sz="0" w:space="0" w:color="auto"/>
          </w:divBdr>
        </w:div>
        <w:div w:id="277610767">
          <w:marLeft w:val="480"/>
          <w:marRight w:val="0"/>
          <w:marTop w:val="0"/>
          <w:marBottom w:val="0"/>
          <w:divBdr>
            <w:top w:val="none" w:sz="0" w:space="0" w:color="auto"/>
            <w:left w:val="none" w:sz="0" w:space="0" w:color="auto"/>
            <w:bottom w:val="none" w:sz="0" w:space="0" w:color="auto"/>
            <w:right w:val="none" w:sz="0" w:space="0" w:color="auto"/>
          </w:divBdr>
        </w:div>
        <w:div w:id="508758183">
          <w:marLeft w:val="480"/>
          <w:marRight w:val="0"/>
          <w:marTop w:val="0"/>
          <w:marBottom w:val="0"/>
          <w:divBdr>
            <w:top w:val="none" w:sz="0" w:space="0" w:color="auto"/>
            <w:left w:val="none" w:sz="0" w:space="0" w:color="auto"/>
            <w:bottom w:val="none" w:sz="0" w:space="0" w:color="auto"/>
            <w:right w:val="none" w:sz="0" w:space="0" w:color="auto"/>
          </w:divBdr>
        </w:div>
        <w:div w:id="656106031">
          <w:marLeft w:val="480"/>
          <w:marRight w:val="0"/>
          <w:marTop w:val="0"/>
          <w:marBottom w:val="0"/>
          <w:divBdr>
            <w:top w:val="none" w:sz="0" w:space="0" w:color="auto"/>
            <w:left w:val="none" w:sz="0" w:space="0" w:color="auto"/>
            <w:bottom w:val="none" w:sz="0" w:space="0" w:color="auto"/>
            <w:right w:val="none" w:sz="0" w:space="0" w:color="auto"/>
          </w:divBdr>
        </w:div>
        <w:div w:id="52312509">
          <w:marLeft w:val="480"/>
          <w:marRight w:val="0"/>
          <w:marTop w:val="0"/>
          <w:marBottom w:val="0"/>
          <w:divBdr>
            <w:top w:val="none" w:sz="0" w:space="0" w:color="auto"/>
            <w:left w:val="none" w:sz="0" w:space="0" w:color="auto"/>
            <w:bottom w:val="none" w:sz="0" w:space="0" w:color="auto"/>
            <w:right w:val="none" w:sz="0" w:space="0" w:color="auto"/>
          </w:divBdr>
        </w:div>
        <w:div w:id="86193675">
          <w:marLeft w:val="480"/>
          <w:marRight w:val="0"/>
          <w:marTop w:val="0"/>
          <w:marBottom w:val="0"/>
          <w:divBdr>
            <w:top w:val="none" w:sz="0" w:space="0" w:color="auto"/>
            <w:left w:val="none" w:sz="0" w:space="0" w:color="auto"/>
            <w:bottom w:val="none" w:sz="0" w:space="0" w:color="auto"/>
            <w:right w:val="none" w:sz="0" w:space="0" w:color="auto"/>
          </w:divBdr>
        </w:div>
        <w:div w:id="152795729">
          <w:marLeft w:val="480"/>
          <w:marRight w:val="0"/>
          <w:marTop w:val="0"/>
          <w:marBottom w:val="0"/>
          <w:divBdr>
            <w:top w:val="none" w:sz="0" w:space="0" w:color="auto"/>
            <w:left w:val="none" w:sz="0" w:space="0" w:color="auto"/>
            <w:bottom w:val="none" w:sz="0" w:space="0" w:color="auto"/>
            <w:right w:val="none" w:sz="0" w:space="0" w:color="auto"/>
          </w:divBdr>
        </w:div>
        <w:div w:id="700325413">
          <w:marLeft w:val="480"/>
          <w:marRight w:val="0"/>
          <w:marTop w:val="0"/>
          <w:marBottom w:val="0"/>
          <w:divBdr>
            <w:top w:val="none" w:sz="0" w:space="0" w:color="auto"/>
            <w:left w:val="none" w:sz="0" w:space="0" w:color="auto"/>
            <w:bottom w:val="none" w:sz="0" w:space="0" w:color="auto"/>
            <w:right w:val="none" w:sz="0" w:space="0" w:color="auto"/>
          </w:divBdr>
        </w:div>
        <w:div w:id="606892496">
          <w:marLeft w:val="480"/>
          <w:marRight w:val="0"/>
          <w:marTop w:val="0"/>
          <w:marBottom w:val="0"/>
          <w:divBdr>
            <w:top w:val="none" w:sz="0" w:space="0" w:color="auto"/>
            <w:left w:val="none" w:sz="0" w:space="0" w:color="auto"/>
            <w:bottom w:val="none" w:sz="0" w:space="0" w:color="auto"/>
            <w:right w:val="none" w:sz="0" w:space="0" w:color="auto"/>
          </w:divBdr>
        </w:div>
        <w:div w:id="1229262322">
          <w:marLeft w:val="480"/>
          <w:marRight w:val="0"/>
          <w:marTop w:val="0"/>
          <w:marBottom w:val="0"/>
          <w:divBdr>
            <w:top w:val="none" w:sz="0" w:space="0" w:color="auto"/>
            <w:left w:val="none" w:sz="0" w:space="0" w:color="auto"/>
            <w:bottom w:val="none" w:sz="0" w:space="0" w:color="auto"/>
            <w:right w:val="none" w:sz="0" w:space="0" w:color="auto"/>
          </w:divBdr>
        </w:div>
        <w:div w:id="979070406">
          <w:marLeft w:val="480"/>
          <w:marRight w:val="0"/>
          <w:marTop w:val="0"/>
          <w:marBottom w:val="0"/>
          <w:divBdr>
            <w:top w:val="none" w:sz="0" w:space="0" w:color="auto"/>
            <w:left w:val="none" w:sz="0" w:space="0" w:color="auto"/>
            <w:bottom w:val="none" w:sz="0" w:space="0" w:color="auto"/>
            <w:right w:val="none" w:sz="0" w:space="0" w:color="auto"/>
          </w:divBdr>
        </w:div>
        <w:div w:id="1698265196">
          <w:marLeft w:val="480"/>
          <w:marRight w:val="0"/>
          <w:marTop w:val="0"/>
          <w:marBottom w:val="0"/>
          <w:divBdr>
            <w:top w:val="none" w:sz="0" w:space="0" w:color="auto"/>
            <w:left w:val="none" w:sz="0" w:space="0" w:color="auto"/>
            <w:bottom w:val="none" w:sz="0" w:space="0" w:color="auto"/>
            <w:right w:val="none" w:sz="0" w:space="0" w:color="auto"/>
          </w:divBdr>
        </w:div>
        <w:div w:id="379983350">
          <w:marLeft w:val="480"/>
          <w:marRight w:val="0"/>
          <w:marTop w:val="0"/>
          <w:marBottom w:val="0"/>
          <w:divBdr>
            <w:top w:val="none" w:sz="0" w:space="0" w:color="auto"/>
            <w:left w:val="none" w:sz="0" w:space="0" w:color="auto"/>
            <w:bottom w:val="none" w:sz="0" w:space="0" w:color="auto"/>
            <w:right w:val="none" w:sz="0" w:space="0" w:color="auto"/>
          </w:divBdr>
        </w:div>
        <w:div w:id="2066753978">
          <w:marLeft w:val="480"/>
          <w:marRight w:val="0"/>
          <w:marTop w:val="0"/>
          <w:marBottom w:val="0"/>
          <w:divBdr>
            <w:top w:val="none" w:sz="0" w:space="0" w:color="auto"/>
            <w:left w:val="none" w:sz="0" w:space="0" w:color="auto"/>
            <w:bottom w:val="none" w:sz="0" w:space="0" w:color="auto"/>
            <w:right w:val="none" w:sz="0" w:space="0" w:color="auto"/>
          </w:divBdr>
        </w:div>
        <w:div w:id="1029839178">
          <w:marLeft w:val="480"/>
          <w:marRight w:val="0"/>
          <w:marTop w:val="0"/>
          <w:marBottom w:val="0"/>
          <w:divBdr>
            <w:top w:val="none" w:sz="0" w:space="0" w:color="auto"/>
            <w:left w:val="none" w:sz="0" w:space="0" w:color="auto"/>
            <w:bottom w:val="none" w:sz="0" w:space="0" w:color="auto"/>
            <w:right w:val="none" w:sz="0" w:space="0" w:color="auto"/>
          </w:divBdr>
        </w:div>
        <w:div w:id="743375287">
          <w:marLeft w:val="480"/>
          <w:marRight w:val="0"/>
          <w:marTop w:val="0"/>
          <w:marBottom w:val="0"/>
          <w:divBdr>
            <w:top w:val="none" w:sz="0" w:space="0" w:color="auto"/>
            <w:left w:val="none" w:sz="0" w:space="0" w:color="auto"/>
            <w:bottom w:val="none" w:sz="0" w:space="0" w:color="auto"/>
            <w:right w:val="none" w:sz="0" w:space="0" w:color="auto"/>
          </w:divBdr>
        </w:div>
        <w:div w:id="729965109">
          <w:marLeft w:val="480"/>
          <w:marRight w:val="0"/>
          <w:marTop w:val="0"/>
          <w:marBottom w:val="0"/>
          <w:divBdr>
            <w:top w:val="none" w:sz="0" w:space="0" w:color="auto"/>
            <w:left w:val="none" w:sz="0" w:space="0" w:color="auto"/>
            <w:bottom w:val="none" w:sz="0" w:space="0" w:color="auto"/>
            <w:right w:val="none" w:sz="0" w:space="0" w:color="auto"/>
          </w:divBdr>
        </w:div>
        <w:div w:id="1751733765">
          <w:marLeft w:val="480"/>
          <w:marRight w:val="0"/>
          <w:marTop w:val="0"/>
          <w:marBottom w:val="0"/>
          <w:divBdr>
            <w:top w:val="none" w:sz="0" w:space="0" w:color="auto"/>
            <w:left w:val="none" w:sz="0" w:space="0" w:color="auto"/>
            <w:bottom w:val="none" w:sz="0" w:space="0" w:color="auto"/>
            <w:right w:val="none" w:sz="0" w:space="0" w:color="auto"/>
          </w:divBdr>
        </w:div>
        <w:div w:id="219287132">
          <w:marLeft w:val="480"/>
          <w:marRight w:val="0"/>
          <w:marTop w:val="0"/>
          <w:marBottom w:val="0"/>
          <w:divBdr>
            <w:top w:val="none" w:sz="0" w:space="0" w:color="auto"/>
            <w:left w:val="none" w:sz="0" w:space="0" w:color="auto"/>
            <w:bottom w:val="none" w:sz="0" w:space="0" w:color="auto"/>
            <w:right w:val="none" w:sz="0" w:space="0" w:color="auto"/>
          </w:divBdr>
        </w:div>
        <w:div w:id="1698234406">
          <w:marLeft w:val="480"/>
          <w:marRight w:val="0"/>
          <w:marTop w:val="0"/>
          <w:marBottom w:val="0"/>
          <w:divBdr>
            <w:top w:val="none" w:sz="0" w:space="0" w:color="auto"/>
            <w:left w:val="none" w:sz="0" w:space="0" w:color="auto"/>
            <w:bottom w:val="none" w:sz="0" w:space="0" w:color="auto"/>
            <w:right w:val="none" w:sz="0" w:space="0" w:color="auto"/>
          </w:divBdr>
        </w:div>
        <w:div w:id="1072847942">
          <w:marLeft w:val="480"/>
          <w:marRight w:val="0"/>
          <w:marTop w:val="0"/>
          <w:marBottom w:val="0"/>
          <w:divBdr>
            <w:top w:val="none" w:sz="0" w:space="0" w:color="auto"/>
            <w:left w:val="none" w:sz="0" w:space="0" w:color="auto"/>
            <w:bottom w:val="none" w:sz="0" w:space="0" w:color="auto"/>
            <w:right w:val="none" w:sz="0" w:space="0" w:color="auto"/>
          </w:divBdr>
        </w:div>
        <w:div w:id="53282030">
          <w:marLeft w:val="480"/>
          <w:marRight w:val="0"/>
          <w:marTop w:val="0"/>
          <w:marBottom w:val="0"/>
          <w:divBdr>
            <w:top w:val="none" w:sz="0" w:space="0" w:color="auto"/>
            <w:left w:val="none" w:sz="0" w:space="0" w:color="auto"/>
            <w:bottom w:val="none" w:sz="0" w:space="0" w:color="auto"/>
            <w:right w:val="none" w:sz="0" w:space="0" w:color="auto"/>
          </w:divBdr>
        </w:div>
        <w:div w:id="928195220">
          <w:marLeft w:val="480"/>
          <w:marRight w:val="0"/>
          <w:marTop w:val="0"/>
          <w:marBottom w:val="0"/>
          <w:divBdr>
            <w:top w:val="none" w:sz="0" w:space="0" w:color="auto"/>
            <w:left w:val="none" w:sz="0" w:space="0" w:color="auto"/>
            <w:bottom w:val="none" w:sz="0" w:space="0" w:color="auto"/>
            <w:right w:val="none" w:sz="0" w:space="0" w:color="auto"/>
          </w:divBdr>
        </w:div>
        <w:div w:id="1816029086">
          <w:marLeft w:val="480"/>
          <w:marRight w:val="0"/>
          <w:marTop w:val="0"/>
          <w:marBottom w:val="0"/>
          <w:divBdr>
            <w:top w:val="none" w:sz="0" w:space="0" w:color="auto"/>
            <w:left w:val="none" w:sz="0" w:space="0" w:color="auto"/>
            <w:bottom w:val="none" w:sz="0" w:space="0" w:color="auto"/>
            <w:right w:val="none" w:sz="0" w:space="0" w:color="auto"/>
          </w:divBdr>
        </w:div>
        <w:div w:id="517155616">
          <w:marLeft w:val="480"/>
          <w:marRight w:val="0"/>
          <w:marTop w:val="0"/>
          <w:marBottom w:val="0"/>
          <w:divBdr>
            <w:top w:val="none" w:sz="0" w:space="0" w:color="auto"/>
            <w:left w:val="none" w:sz="0" w:space="0" w:color="auto"/>
            <w:bottom w:val="none" w:sz="0" w:space="0" w:color="auto"/>
            <w:right w:val="none" w:sz="0" w:space="0" w:color="auto"/>
          </w:divBdr>
        </w:div>
        <w:div w:id="934702544">
          <w:marLeft w:val="480"/>
          <w:marRight w:val="0"/>
          <w:marTop w:val="0"/>
          <w:marBottom w:val="0"/>
          <w:divBdr>
            <w:top w:val="none" w:sz="0" w:space="0" w:color="auto"/>
            <w:left w:val="none" w:sz="0" w:space="0" w:color="auto"/>
            <w:bottom w:val="none" w:sz="0" w:space="0" w:color="auto"/>
            <w:right w:val="none" w:sz="0" w:space="0" w:color="auto"/>
          </w:divBdr>
        </w:div>
        <w:div w:id="842739322">
          <w:marLeft w:val="480"/>
          <w:marRight w:val="0"/>
          <w:marTop w:val="0"/>
          <w:marBottom w:val="0"/>
          <w:divBdr>
            <w:top w:val="none" w:sz="0" w:space="0" w:color="auto"/>
            <w:left w:val="none" w:sz="0" w:space="0" w:color="auto"/>
            <w:bottom w:val="none" w:sz="0" w:space="0" w:color="auto"/>
            <w:right w:val="none" w:sz="0" w:space="0" w:color="auto"/>
          </w:divBdr>
        </w:div>
        <w:div w:id="893543266">
          <w:marLeft w:val="480"/>
          <w:marRight w:val="0"/>
          <w:marTop w:val="0"/>
          <w:marBottom w:val="0"/>
          <w:divBdr>
            <w:top w:val="none" w:sz="0" w:space="0" w:color="auto"/>
            <w:left w:val="none" w:sz="0" w:space="0" w:color="auto"/>
            <w:bottom w:val="none" w:sz="0" w:space="0" w:color="auto"/>
            <w:right w:val="none" w:sz="0" w:space="0" w:color="auto"/>
          </w:divBdr>
        </w:div>
        <w:div w:id="1572303277">
          <w:marLeft w:val="480"/>
          <w:marRight w:val="0"/>
          <w:marTop w:val="0"/>
          <w:marBottom w:val="0"/>
          <w:divBdr>
            <w:top w:val="none" w:sz="0" w:space="0" w:color="auto"/>
            <w:left w:val="none" w:sz="0" w:space="0" w:color="auto"/>
            <w:bottom w:val="none" w:sz="0" w:space="0" w:color="auto"/>
            <w:right w:val="none" w:sz="0" w:space="0" w:color="auto"/>
          </w:divBdr>
        </w:div>
      </w:divsChild>
    </w:div>
    <w:div w:id="501355888">
      <w:bodyDiv w:val="1"/>
      <w:marLeft w:val="0"/>
      <w:marRight w:val="0"/>
      <w:marTop w:val="0"/>
      <w:marBottom w:val="0"/>
      <w:divBdr>
        <w:top w:val="none" w:sz="0" w:space="0" w:color="auto"/>
        <w:left w:val="none" w:sz="0" w:space="0" w:color="auto"/>
        <w:bottom w:val="none" w:sz="0" w:space="0" w:color="auto"/>
        <w:right w:val="none" w:sz="0" w:space="0" w:color="auto"/>
      </w:divBdr>
    </w:div>
    <w:div w:id="501942825">
      <w:bodyDiv w:val="1"/>
      <w:marLeft w:val="0"/>
      <w:marRight w:val="0"/>
      <w:marTop w:val="0"/>
      <w:marBottom w:val="0"/>
      <w:divBdr>
        <w:top w:val="none" w:sz="0" w:space="0" w:color="auto"/>
        <w:left w:val="none" w:sz="0" w:space="0" w:color="auto"/>
        <w:bottom w:val="none" w:sz="0" w:space="0" w:color="auto"/>
        <w:right w:val="none" w:sz="0" w:space="0" w:color="auto"/>
      </w:divBdr>
    </w:div>
    <w:div w:id="503395295">
      <w:bodyDiv w:val="1"/>
      <w:marLeft w:val="0"/>
      <w:marRight w:val="0"/>
      <w:marTop w:val="0"/>
      <w:marBottom w:val="0"/>
      <w:divBdr>
        <w:top w:val="none" w:sz="0" w:space="0" w:color="auto"/>
        <w:left w:val="none" w:sz="0" w:space="0" w:color="auto"/>
        <w:bottom w:val="none" w:sz="0" w:space="0" w:color="auto"/>
        <w:right w:val="none" w:sz="0" w:space="0" w:color="auto"/>
      </w:divBdr>
      <w:divsChild>
        <w:div w:id="609627644">
          <w:marLeft w:val="480"/>
          <w:marRight w:val="0"/>
          <w:marTop w:val="0"/>
          <w:marBottom w:val="0"/>
          <w:divBdr>
            <w:top w:val="none" w:sz="0" w:space="0" w:color="auto"/>
            <w:left w:val="none" w:sz="0" w:space="0" w:color="auto"/>
            <w:bottom w:val="none" w:sz="0" w:space="0" w:color="auto"/>
            <w:right w:val="none" w:sz="0" w:space="0" w:color="auto"/>
          </w:divBdr>
        </w:div>
        <w:div w:id="729579258">
          <w:marLeft w:val="480"/>
          <w:marRight w:val="0"/>
          <w:marTop w:val="0"/>
          <w:marBottom w:val="0"/>
          <w:divBdr>
            <w:top w:val="none" w:sz="0" w:space="0" w:color="auto"/>
            <w:left w:val="none" w:sz="0" w:space="0" w:color="auto"/>
            <w:bottom w:val="none" w:sz="0" w:space="0" w:color="auto"/>
            <w:right w:val="none" w:sz="0" w:space="0" w:color="auto"/>
          </w:divBdr>
        </w:div>
        <w:div w:id="1406610633">
          <w:marLeft w:val="480"/>
          <w:marRight w:val="0"/>
          <w:marTop w:val="0"/>
          <w:marBottom w:val="0"/>
          <w:divBdr>
            <w:top w:val="none" w:sz="0" w:space="0" w:color="auto"/>
            <w:left w:val="none" w:sz="0" w:space="0" w:color="auto"/>
            <w:bottom w:val="none" w:sz="0" w:space="0" w:color="auto"/>
            <w:right w:val="none" w:sz="0" w:space="0" w:color="auto"/>
          </w:divBdr>
        </w:div>
        <w:div w:id="1062829204">
          <w:marLeft w:val="480"/>
          <w:marRight w:val="0"/>
          <w:marTop w:val="0"/>
          <w:marBottom w:val="0"/>
          <w:divBdr>
            <w:top w:val="none" w:sz="0" w:space="0" w:color="auto"/>
            <w:left w:val="none" w:sz="0" w:space="0" w:color="auto"/>
            <w:bottom w:val="none" w:sz="0" w:space="0" w:color="auto"/>
            <w:right w:val="none" w:sz="0" w:space="0" w:color="auto"/>
          </w:divBdr>
        </w:div>
        <w:div w:id="568268315">
          <w:marLeft w:val="480"/>
          <w:marRight w:val="0"/>
          <w:marTop w:val="0"/>
          <w:marBottom w:val="0"/>
          <w:divBdr>
            <w:top w:val="none" w:sz="0" w:space="0" w:color="auto"/>
            <w:left w:val="none" w:sz="0" w:space="0" w:color="auto"/>
            <w:bottom w:val="none" w:sz="0" w:space="0" w:color="auto"/>
            <w:right w:val="none" w:sz="0" w:space="0" w:color="auto"/>
          </w:divBdr>
        </w:div>
        <w:div w:id="1753502134">
          <w:marLeft w:val="480"/>
          <w:marRight w:val="0"/>
          <w:marTop w:val="0"/>
          <w:marBottom w:val="0"/>
          <w:divBdr>
            <w:top w:val="none" w:sz="0" w:space="0" w:color="auto"/>
            <w:left w:val="none" w:sz="0" w:space="0" w:color="auto"/>
            <w:bottom w:val="none" w:sz="0" w:space="0" w:color="auto"/>
            <w:right w:val="none" w:sz="0" w:space="0" w:color="auto"/>
          </w:divBdr>
        </w:div>
        <w:div w:id="1090350321">
          <w:marLeft w:val="480"/>
          <w:marRight w:val="0"/>
          <w:marTop w:val="0"/>
          <w:marBottom w:val="0"/>
          <w:divBdr>
            <w:top w:val="none" w:sz="0" w:space="0" w:color="auto"/>
            <w:left w:val="none" w:sz="0" w:space="0" w:color="auto"/>
            <w:bottom w:val="none" w:sz="0" w:space="0" w:color="auto"/>
            <w:right w:val="none" w:sz="0" w:space="0" w:color="auto"/>
          </w:divBdr>
        </w:div>
        <w:div w:id="2005354116">
          <w:marLeft w:val="480"/>
          <w:marRight w:val="0"/>
          <w:marTop w:val="0"/>
          <w:marBottom w:val="0"/>
          <w:divBdr>
            <w:top w:val="none" w:sz="0" w:space="0" w:color="auto"/>
            <w:left w:val="none" w:sz="0" w:space="0" w:color="auto"/>
            <w:bottom w:val="none" w:sz="0" w:space="0" w:color="auto"/>
            <w:right w:val="none" w:sz="0" w:space="0" w:color="auto"/>
          </w:divBdr>
        </w:div>
        <w:div w:id="1413508680">
          <w:marLeft w:val="480"/>
          <w:marRight w:val="0"/>
          <w:marTop w:val="0"/>
          <w:marBottom w:val="0"/>
          <w:divBdr>
            <w:top w:val="none" w:sz="0" w:space="0" w:color="auto"/>
            <w:left w:val="none" w:sz="0" w:space="0" w:color="auto"/>
            <w:bottom w:val="none" w:sz="0" w:space="0" w:color="auto"/>
            <w:right w:val="none" w:sz="0" w:space="0" w:color="auto"/>
          </w:divBdr>
        </w:div>
        <w:div w:id="2135710670">
          <w:marLeft w:val="480"/>
          <w:marRight w:val="0"/>
          <w:marTop w:val="0"/>
          <w:marBottom w:val="0"/>
          <w:divBdr>
            <w:top w:val="none" w:sz="0" w:space="0" w:color="auto"/>
            <w:left w:val="none" w:sz="0" w:space="0" w:color="auto"/>
            <w:bottom w:val="none" w:sz="0" w:space="0" w:color="auto"/>
            <w:right w:val="none" w:sz="0" w:space="0" w:color="auto"/>
          </w:divBdr>
        </w:div>
        <w:div w:id="179122971">
          <w:marLeft w:val="480"/>
          <w:marRight w:val="0"/>
          <w:marTop w:val="0"/>
          <w:marBottom w:val="0"/>
          <w:divBdr>
            <w:top w:val="none" w:sz="0" w:space="0" w:color="auto"/>
            <w:left w:val="none" w:sz="0" w:space="0" w:color="auto"/>
            <w:bottom w:val="none" w:sz="0" w:space="0" w:color="auto"/>
            <w:right w:val="none" w:sz="0" w:space="0" w:color="auto"/>
          </w:divBdr>
        </w:div>
        <w:div w:id="1816410605">
          <w:marLeft w:val="480"/>
          <w:marRight w:val="0"/>
          <w:marTop w:val="0"/>
          <w:marBottom w:val="0"/>
          <w:divBdr>
            <w:top w:val="none" w:sz="0" w:space="0" w:color="auto"/>
            <w:left w:val="none" w:sz="0" w:space="0" w:color="auto"/>
            <w:bottom w:val="none" w:sz="0" w:space="0" w:color="auto"/>
            <w:right w:val="none" w:sz="0" w:space="0" w:color="auto"/>
          </w:divBdr>
        </w:div>
        <w:div w:id="1813864691">
          <w:marLeft w:val="480"/>
          <w:marRight w:val="0"/>
          <w:marTop w:val="0"/>
          <w:marBottom w:val="0"/>
          <w:divBdr>
            <w:top w:val="none" w:sz="0" w:space="0" w:color="auto"/>
            <w:left w:val="none" w:sz="0" w:space="0" w:color="auto"/>
            <w:bottom w:val="none" w:sz="0" w:space="0" w:color="auto"/>
            <w:right w:val="none" w:sz="0" w:space="0" w:color="auto"/>
          </w:divBdr>
        </w:div>
        <w:div w:id="407390856">
          <w:marLeft w:val="480"/>
          <w:marRight w:val="0"/>
          <w:marTop w:val="0"/>
          <w:marBottom w:val="0"/>
          <w:divBdr>
            <w:top w:val="none" w:sz="0" w:space="0" w:color="auto"/>
            <w:left w:val="none" w:sz="0" w:space="0" w:color="auto"/>
            <w:bottom w:val="none" w:sz="0" w:space="0" w:color="auto"/>
            <w:right w:val="none" w:sz="0" w:space="0" w:color="auto"/>
          </w:divBdr>
        </w:div>
        <w:div w:id="757287944">
          <w:marLeft w:val="480"/>
          <w:marRight w:val="0"/>
          <w:marTop w:val="0"/>
          <w:marBottom w:val="0"/>
          <w:divBdr>
            <w:top w:val="none" w:sz="0" w:space="0" w:color="auto"/>
            <w:left w:val="none" w:sz="0" w:space="0" w:color="auto"/>
            <w:bottom w:val="none" w:sz="0" w:space="0" w:color="auto"/>
            <w:right w:val="none" w:sz="0" w:space="0" w:color="auto"/>
          </w:divBdr>
        </w:div>
        <w:div w:id="1884445846">
          <w:marLeft w:val="480"/>
          <w:marRight w:val="0"/>
          <w:marTop w:val="0"/>
          <w:marBottom w:val="0"/>
          <w:divBdr>
            <w:top w:val="none" w:sz="0" w:space="0" w:color="auto"/>
            <w:left w:val="none" w:sz="0" w:space="0" w:color="auto"/>
            <w:bottom w:val="none" w:sz="0" w:space="0" w:color="auto"/>
            <w:right w:val="none" w:sz="0" w:space="0" w:color="auto"/>
          </w:divBdr>
        </w:div>
        <w:div w:id="948043943">
          <w:marLeft w:val="480"/>
          <w:marRight w:val="0"/>
          <w:marTop w:val="0"/>
          <w:marBottom w:val="0"/>
          <w:divBdr>
            <w:top w:val="none" w:sz="0" w:space="0" w:color="auto"/>
            <w:left w:val="none" w:sz="0" w:space="0" w:color="auto"/>
            <w:bottom w:val="none" w:sz="0" w:space="0" w:color="auto"/>
            <w:right w:val="none" w:sz="0" w:space="0" w:color="auto"/>
          </w:divBdr>
        </w:div>
        <w:div w:id="368457351">
          <w:marLeft w:val="480"/>
          <w:marRight w:val="0"/>
          <w:marTop w:val="0"/>
          <w:marBottom w:val="0"/>
          <w:divBdr>
            <w:top w:val="none" w:sz="0" w:space="0" w:color="auto"/>
            <w:left w:val="none" w:sz="0" w:space="0" w:color="auto"/>
            <w:bottom w:val="none" w:sz="0" w:space="0" w:color="auto"/>
            <w:right w:val="none" w:sz="0" w:space="0" w:color="auto"/>
          </w:divBdr>
        </w:div>
        <w:div w:id="2086368692">
          <w:marLeft w:val="480"/>
          <w:marRight w:val="0"/>
          <w:marTop w:val="0"/>
          <w:marBottom w:val="0"/>
          <w:divBdr>
            <w:top w:val="none" w:sz="0" w:space="0" w:color="auto"/>
            <w:left w:val="none" w:sz="0" w:space="0" w:color="auto"/>
            <w:bottom w:val="none" w:sz="0" w:space="0" w:color="auto"/>
            <w:right w:val="none" w:sz="0" w:space="0" w:color="auto"/>
          </w:divBdr>
        </w:div>
        <w:div w:id="935864554">
          <w:marLeft w:val="480"/>
          <w:marRight w:val="0"/>
          <w:marTop w:val="0"/>
          <w:marBottom w:val="0"/>
          <w:divBdr>
            <w:top w:val="none" w:sz="0" w:space="0" w:color="auto"/>
            <w:left w:val="none" w:sz="0" w:space="0" w:color="auto"/>
            <w:bottom w:val="none" w:sz="0" w:space="0" w:color="auto"/>
            <w:right w:val="none" w:sz="0" w:space="0" w:color="auto"/>
          </w:divBdr>
        </w:div>
        <w:div w:id="1987927304">
          <w:marLeft w:val="480"/>
          <w:marRight w:val="0"/>
          <w:marTop w:val="0"/>
          <w:marBottom w:val="0"/>
          <w:divBdr>
            <w:top w:val="none" w:sz="0" w:space="0" w:color="auto"/>
            <w:left w:val="none" w:sz="0" w:space="0" w:color="auto"/>
            <w:bottom w:val="none" w:sz="0" w:space="0" w:color="auto"/>
            <w:right w:val="none" w:sz="0" w:space="0" w:color="auto"/>
          </w:divBdr>
        </w:div>
        <w:div w:id="5524416">
          <w:marLeft w:val="480"/>
          <w:marRight w:val="0"/>
          <w:marTop w:val="0"/>
          <w:marBottom w:val="0"/>
          <w:divBdr>
            <w:top w:val="none" w:sz="0" w:space="0" w:color="auto"/>
            <w:left w:val="none" w:sz="0" w:space="0" w:color="auto"/>
            <w:bottom w:val="none" w:sz="0" w:space="0" w:color="auto"/>
            <w:right w:val="none" w:sz="0" w:space="0" w:color="auto"/>
          </w:divBdr>
        </w:div>
        <w:div w:id="482818323">
          <w:marLeft w:val="480"/>
          <w:marRight w:val="0"/>
          <w:marTop w:val="0"/>
          <w:marBottom w:val="0"/>
          <w:divBdr>
            <w:top w:val="none" w:sz="0" w:space="0" w:color="auto"/>
            <w:left w:val="none" w:sz="0" w:space="0" w:color="auto"/>
            <w:bottom w:val="none" w:sz="0" w:space="0" w:color="auto"/>
            <w:right w:val="none" w:sz="0" w:space="0" w:color="auto"/>
          </w:divBdr>
        </w:div>
        <w:div w:id="1791900158">
          <w:marLeft w:val="480"/>
          <w:marRight w:val="0"/>
          <w:marTop w:val="0"/>
          <w:marBottom w:val="0"/>
          <w:divBdr>
            <w:top w:val="none" w:sz="0" w:space="0" w:color="auto"/>
            <w:left w:val="none" w:sz="0" w:space="0" w:color="auto"/>
            <w:bottom w:val="none" w:sz="0" w:space="0" w:color="auto"/>
            <w:right w:val="none" w:sz="0" w:space="0" w:color="auto"/>
          </w:divBdr>
        </w:div>
        <w:div w:id="806048097">
          <w:marLeft w:val="480"/>
          <w:marRight w:val="0"/>
          <w:marTop w:val="0"/>
          <w:marBottom w:val="0"/>
          <w:divBdr>
            <w:top w:val="none" w:sz="0" w:space="0" w:color="auto"/>
            <w:left w:val="none" w:sz="0" w:space="0" w:color="auto"/>
            <w:bottom w:val="none" w:sz="0" w:space="0" w:color="auto"/>
            <w:right w:val="none" w:sz="0" w:space="0" w:color="auto"/>
          </w:divBdr>
        </w:div>
        <w:div w:id="1971127630">
          <w:marLeft w:val="480"/>
          <w:marRight w:val="0"/>
          <w:marTop w:val="0"/>
          <w:marBottom w:val="0"/>
          <w:divBdr>
            <w:top w:val="none" w:sz="0" w:space="0" w:color="auto"/>
            <w:left w:val="none" w:sz="0" w:space="0" w:color="auto"/>
            <w:bottom w:val="none" w:sz="0" w:space="0" w:color="auto"/>
            <w:right w:val="none" w:sz="0" w:space="0" w:color="auto"/>
          </w:divBdr>
        </w:div>
        <w:div w:id="1237856691">
          <w:marLeft w:val="480"/>
          <w:marRight w:val="0"/>
          <w:marTop w:val="0"/>
          <w:marBottom w:val="0"/>
          <w:divBdr>
            <w:top w:val="none" w:sz="0" w:space="0" w:color="auto"/>
            <w:left w:val="none" w:sz="0" w:space="0" w:color="auto"/>
            <w:bottom w:val="none" w:sz="0" w:space="0" w:color="auto"/>
            <w:right w:val="none" w:sz="0" w:space="0" w:color="auto"/>
          </w:divBdr>
        </w:div>
        <w:div w:id="244152973">
          <w:marLeft w:val="480"/>
          <w:marRight w:val="0"/>
          <w:marTop w:val="0"/>
          <w:marBottom w:val="0"/>
          <w:divBdr>
            <w:top w:val="none" w:sz="0" w:space="0" w:color="auto"/>
            <w:left w:val="none" w:sz="0" w:space="0" w:color="auto"/>
            <w:bottom w:val="none" w:sz="0" w:space="0" w:color="auto"/>
            <w:right w:val="none" w:sz="0" w:space="0" w:color="auto"/>
          </w:divBdr>
        </w:div>
        <w:div w:id="193084198">
          <w:marLeft w:val="480"/>
          <w:marRight w:val="0"/>
          <w:marTop w:val="0"/>
          <w:marBottom w:val="0"/>
          <w:divBdr>
            <w:top w:val="none" w:sz="0" w:space="0" w:color="auto"/>
            <w:left w:val="none" w:sz="0" w:space="0" w:color="auto"/>
            <w:bottom w:val="none" w:sz="0" w:space="0" w:color="auto"/>
            <w:right w:val="none" w:sz="0" w:space="0" w:color="auto"/>
          </w:divBdr>
        </w:div>
        <w:div w:id="1082869984">
          <w:marLeft w:val="480"/>
          <w:marRight w:val="0"/>
          <w:marTop w:val="0"/>
          <w:marBottom w:val="0"/>
          <w:divBdr>
            <w:top w:val="none" w:sz="0" w:space="0" w:color="auto"/>
            <w:left w:val="none" w:sz="0" w:space="0" w:color="auto"/>
            <w:bottom w:val="none" w:sz="0" w:space="0" w:color="auto"/>
            <w:right w:val="none" w:sz="0" w:space="0" w:color="auto"/>
          </w:divBdr>
        </w:div>
        <w:div w:id="1565289390">
          <w:marLeft w:val="480"/>
          <w:marRight w:val="0"/>
          <w:marTop w:val="0"/>
          <w:marBottom w:val="0"/>
          <w:divBdr>
            <w:top w:val="none" w:sz="0" w:space="0" w:color="auto"/>
            <w:left w:val="none" w:sz="0" w:space="0" w:color="auto"/>
            <w:bottom w:val="none" w:sz="0" w:space="0" w:color="auto"/>
            <w:right w:val="none" w:sz="0" w:space="0" w:color="auto"/>
          </w:divBdr>
        </w:div>
        <w:div w:id="1126386890">
          <w:marLeft w:val="480"/>
          <w:marRight w:val="0"/>
          <w:marTop w:val="0"/>
          <w:marBottom w:val="0"/>
          <w:divBdr>
            <w:top w:val="none" w:sz="0" w:space="0" w:color="auto"/>
            <w:left w:val="none" w:sz="0" w:space="0" w:color="auto"/>
            <w:bottom w:val="none" w:sz="0" w:space="0" w:color="auto"/>
            <w:right w:val="none" w:sz="0" w:space="0" w:color="auto"/>
          </w:divBdr>
        </w:div>
        <w:div w:id="2023900034">
          <w:marLeft w:val="480"/>
          <w:marRight w:val="0"/>
          <w:marTop w:val="0"/>
          <w:marBottom w:val="0"/>
          <w:divBdr>
            <w:top w:val="none" w:sz="0" w:space="0" w:color="auto"/>
            <w:left w:val="none" w:sz="0" w:space="0" w:color="auto"/>
            <w:bottom w:val="none" w:sz="0" w:space="0" w:color="auto"/>
            <w:right w:val="none" w:sz="0" w:space="0" w:color="auto"/>
          </w:divBdr>
        </w:div>
        <w:div w:id="1157963537">
          <w:marLeft w:val="480"/>
          <w:marRight w:val="0"/>
          <w:marTop w:val="0"/>
          <w:marBottom w:val="0"/>
          <w:divBdr>
            <w:top w:val="none" w:sz="0" w:space="0" w:color="auto"/>
            <w:left w:val="none" w:sz="0" w:space="0" w:color="auto"/>
            <w:bottom w:val="none" w:sz="0" w:space="0" w:color="auto"/>
            <w:right w:val="none" w:sz="0" w:space="0" w:color="auto"/>
          </w:divBdr>
        </w:div>
        <w:div w:id="1371567182">
          <w:marLeft w:val="480"/>
          <w:marRight w:val="0"/>
          <w:marTop w:val="0"/>
          <w:marBottom w:val="0"/>
          <w:divBdr>
            <w:top w:val="none" w:sz="0" w:space="0" w:color="auto"/>
            <w:left w:val="none" w:sz="0" w:space="0" w:color="auto"/>
            <w:bottom w:val="none" w:sz="0" w:space="0" w:color="auto"/>
            <w:right w:val="none" w:sz="0" w:space="0" w:color="auto"/>
          </w:divBdr>
        </w:div>
        <w:div w:id="934170852">
          <w:marLeft w:val="480"/>
          <w:marRight w:val="0"/>
          <w:marTop w:val="0"/>
          <w:marBottom w:val="0"/>
          <w:divBdr>
            <w:top w:val="none" w:sz="0" w:space="0" w:color="auto"/>
            <w:left w:val="none" w:sz="0" w:space="0" w:color="auto"/>
            <w:bottom w:val="none" w:sz="0" w:space="0" w:color="auto"/>
            <w:right w:val="none" w:sz="0" w:space="0" w:color="auto"/>
          </w:divBdr>
        </w:div>
        <w:div w:id="1020426658">
          <w:marLeft w:val="480"/>
          <w:marRight w:val="0"/>
          <w:marTop w:val="0"/>
          <w:marBottom w:val="0"/>
          <w:divBdr>
            <w:top w:val="none" w:sz="0" w:space="0" w:color="auto"/>
            <w:left w:val="none" w:sz="0" w:space="0" w:color="auto"/>
            <w:bottom w:val="none" w:sz="0" w:space="0" w:color="auto"/>
            <w:right w:val="none" w:sz="0" w:space="0" w:color="auto"/>
          </w:divBdr>
        </w:div>
        <w:div w:id="532840239">
          <w:marLeft w:val="480"/>
          <w:marRight w:val="0"/>
          <w:marTop w:val="0"/>
          <w:marBottom w:val="0"/>
          <w:divBdr>
            <w:top w:val="none" w:sz="0" w:space="0" w:color="auto"/>
            <w:left w:val="none" w:sz="0" w:space="0" w:color="auto"/>
            <w:bottom w:val="none" w:sz="0" w:space="0" w:color="auto"/>
            <w:right w:val="none" w:sz="0" w:space="0" w:color="auto"/>
          </w:divBdr>
        </w:div>
        <w:div w:id="1074863970">
          <w:marLeft w:val="480"/>
          <w:marRight w:val="0"/>
          <w:marTop w:val="0"/>
          <w:marBottom w:val="0"/>
          <w:divBdr>
            <w:top w:val="none" w:sz="0" w:space="0" w:color="auto"/>
            <w:left w:val="none" w:sz="0" w:space="0" w:color="auto"/>
            <w:bottom w:val="none" w:sz="0" w:space="0" w:color="auto"/>
            <w:right w:val="none" w:sz="0" w:space="0" w:color="auto"/>
          </w:divBdr>
        </w:div>
        <w:div w:id="74472064">
          <w:marLeft w:val="480"/>
          <w:marRight w:val="0"/>
          <w:marTop w:val="0"/>
          <w:marBottom w:val="0"/>
          <w:divBdr>
            <w:top w:val="none" w:sz="0" w:space="0" w:color="auto"/>
            <w:left w:val="none" w:sz="0" w:space="0" w:color="auto"/>
            <w:bottom w:val="none" w:sz="0" w:space="0" w:color="auto"/>
            <w:right w:val="none" w:sz="0" w:space="0" w:color="auto"/>
          </w:divBdr>
        </w:div>
        <w:div w:id="1438674848">
          <w:marLeft w:val="480"/>
          <w:marRight w:val="0"/>
          <w:marTop w:val="0"/>
          <w:marBottom w:val="0"/>
          <w:divBdr>
            <w:top w:val="none" w:sz="0" w:space="0" w:color="auto"/>
            <w:left w:val="none" w:sz="0" w:space="0" w:color="auto"/>
            <w:bottom w:val="none" w:sz="0" w:space="0" w:color="auto"/>
            <w:right w:val="none" w:sz="0" w:space="0" w:color="auto"/>
          </w:divBdr>
        </w:div>
        <w:div w:id="2144347149">
          <w:marLeft w:val="480"/>
          <w:marRight w:val="0"/>
          <w:marTop w:val="0"/>
          <w:marBottom w:val="0"/>
          <w:divBdr>
            <w:top w:val="none" w:sz="0" w:space="0" w:color="auto"/>
            <w:left w:val="none" w:sz="0" w:space="0" w:color="auto"/>
            <w:bottom w:val="none" w:sz="0" w:space="0" w:color="auto"/>
            <w:right w:val="none" w:sz="0" w:space="0" w:color="auto"/>
          </w:divBdr>
        </w:div>
        <w:div w:id="749280629">
          <w:marLeft w:val="480"/>
          <w:marRight w:val="0"/>
          <w:marTop w:val="0"/>
          <w:marBottom w:val="0"/>
          <w:divBdr>
            <w:top w:val="none" w:sz="0" w:space="0" w:color="auto"/>
            <w:left w:val="none" w:sz="0" w:space="0" w:color="auto"/>
            <w:bottom w:val="none" w:sz="0" w:space="0" w:color="auto"/>
            <w:right w:val="none" w:sz="0" w:space="0" w:color="auto"/>
          </w:divBdr>
        </w:div>
        <w:div w:id="343359456">
          <w:marLeft w:val="480"/>
          <w:marRight w:val="0"/>
          <w:marTop w:val="0"/>
          <w:marBottom w:val="0"/>
          <w:divBdr>
            <w:top w:val="none" w:sz="0" w:space="0" w:color="auto"/>
            <w:left w:val="none" w:sz="0" w:space="0" w:color="auto"/>
            <w:bottom w:val="none" w:sz="0" w:space="0" w:color="auto"/>
            <w:right w:val="none" w:sz="0" w:space="0" w:color="auto"/>
          </w:divBdr>
        </w:div>
        <w:div w:id="660623873">
          <w:marLeft w:val="480"/>
          <w:marRight w:val="0"/>
          <w:marTop w:val="0"/>
          <w:marBottom w:val="0"/>
          <w:divBdr>
            <w:top w:val="none" w:sz="0" w:space="0" w:color="auto"/>
            <w:left w:val="none" w:sz="0" w:space="0" w:color="auto"/>
            <w:bottom w:val="none" w:sz="0" w:space="0" w:color="auto"/>
            <w:right w:val="none" w:sz="0" w:space="0" w:color="auto"/>
          </w:divBdr>
        </w:div>
        <w:div w:id="1371492575">
          <w:marLeft w:val="480"/>
          <w:marRight w:val="0"/>
          <w:marTop w:val="0"/>
          <w:marBottom w:val="0"/>
          <w:divBdr>
            <w:top w:val="none" w:sz="0" w:space="0" w:color="auto"/>
            <w:left w:val="none" w:sz="0" w:space="0" w:color="auto"/>
            <w:bottom w:val="none" w:sz="0" w:space="0" w:color="auto"/>
            <w:right w:val="none" w:sz="0" w:space="0" w:color="auto"/>
          </w:divBdr>
        </w:div>
        <w:div w:id="840049453">
          <w:marLeft w:val="480"/>
          <w:marRight w:val="0"/>
          <w:marTop w:val="0"/>
          <w:marBottom w:val="0"/>
          <w:divBdr>
            <w:top w:val="none" w:sz="0" w:space="0" w:color="auto"/>
            <w:left w:val="none" w:sz="0" w:space="0" w:color="auto"/>
            <w:bottom w:val="none" w:sz="0" w:space="0" w:color="auto"/>
            <w:right w:val="none" w:sz="0" w:space="0" w:color="auto"/>
          </w:divBdr>
        </w:div>
        <w:div w:id="121655703">
          <w:marLeft w:val="480"/>
          <w:marRight w:val="0"/>
          <w:marTop w:val="0"/>
          <w:marBottom w:val="0"/>
          <w:divBdr>
            <w:top w:val="none" w:sz="0" w:space="0" w:color="auto"/>
            <w:left w:val="none" w:sz="0" w:space="0" w:color="auto"/>
            <w:bottom w:val="none" w:sz="0" w:space="0" w:color="auto"/>
            <w:right w:val="none" w:sz="0" w:space="0" w:color="auto"/>
          </w:divBdr>
        </w:div>
        <w:div w:id="1015176">
          <w:marLeft w:val="480"/>
          <w:marRight w:val="0"/>
          <w:marTop w:val="0"/>
          <w:marBottom w:val="0"/>
          <w:divBdr>
            <w:top w:val="none" w:sz="0" w:space="0" w:color="auto"/>
            <w:left w:val="none" w:sz="0" w:space="0" w:color="auto"/>
            <w:bottom w:val="none" w:sz="0" w:space="0" w:color="auto"/>
            <w:right w:val="none" w:sz="0" w:space="0" w:color="auto"/>
          </w:divBdr>
        </w:div>
        <w:div w:id="1699086351">
          <w:marLeft w:val="480"/>
          <w:marRight w:val="0"/>
          <w:marTop w:val="0"/>
          <w:marBottom w:val="0"/>
          <w:divBdr>
            <w:top w:val="none" w:sz="0" w:space="0" w:color="auto"/>
            <w:left w:val="none" w:sz="0" w:space="0" w:color="auto"/>
            <w:bottom w:val="none" w:sz="0" w:space="0" w:color="auto"/>
            <w:right w:val="none" w:sz="0" w:space="0" w:color="auto"/>
          </w:divBdr>
        </w:div>
        <w:div w:id="1703552604">
          <w:marLeft w:val="480"/>
          <w:marRight w:val="0"/>
          <w:marTop w:val="0"/>
          <w:marBottom w:val="0"/>
          <w:divBdr>
            <w:top w:val="none" w:sz="0" w:space="0" w:color="auto"/>
            <w:left w:val="none" w:sz="0" w:space="0" w:color="auto"/>
            <w:bottom w:val="none" w:sz="0" w:space="0" w:color="auto"/>
            <w:right w:val="none" w:sz="0" w:space="0" w:color="auto"/>
          </w:divBdr>
        </w:div>
        <w:div w:id="719862603">
          <w:marLeft w:val="480"/>
          <w:marRight w:val="0"/>
          <w:marTop w:val="0"/>
          <w:marBottom w:val="0"/>
          <w:divBdr>
            <w:top w:val="none" w:sz="0" w:space="0" w:color="auto"/>
            <w:left w:val="none" w:sz="0" w:space="0" w:color="auto"/>
            <w:bottom w:val="none" w:sz="0" w:space="0" w:color="auto"/>
            <w:right w:val="none" w:sz="0" w:space="0" w:color="auto"/>
          </w:divBdr>
        </w:div>
        <w:div w:id="323900795">
          <w:marLeft w:val="480"/>
          <w:marRight w:val="0"/>
          <w:marTop w:val="0"/>
          <w:marBottom w:val="0"/>
          <w:divBdr>
            <w:top w:val="none" w:sz="0" w:space="0" w:color="auto"/>
            <w:left w:val="none" w:sz="0" w:space="0" w:color="auto"/>
            <w:bottom w:val="none" w:sz="0" w:space="0" w:color="auto"/>
            <w:right w:val="none" w:sz="0" w:space="0" w:color="auto"/>
          </w:divBdr>
        </w:div>
        <w:div w:id="1721517980">
          <w:marLeft w:val="480"/>
          <w:marRight w:val="0"/>
          <w:marTop w:val="0"/>
          <w:marBottom w:val="0"/>
          <w:divBdr>
            <w:top w:val="none" w:sz="0" w:space="0" w:color="auto"/>
            <w:left w:val="none" w:sz="0" w:space="0" w:color="auto"/>
            <w:bottom w:val="none" w:sz="0" w:space="0" w:color="auto"/>
            <w:right w:val="none" w:sz="0" w:space="0" w:color="auto"/>
          </w:divBdr>
        </w:div>
      </w:divsChild>
    </w:div>
    <w:div w:id="504169533">
      <w:bodyDiv w:val="1"/>
      <w:marLeft w:val="0"/>
      <w:marRight w:val="0"/>
      <w:marTop w:val="0"/>
      <w:marBottom w:val="0"/>
      <w:divBdr>
        <w:top w:val="none" w:sz="0" w:space="0" w:color="auto"/>
        <w:left w:val="none" w:sz="0" w:space="0" w:color="auto"/>
        <w:bottom w:val="none" w:sz="0" w:space="0" w:color="auto"/>
        <w:right w:val="none" w:sz="0" w:space="0" w:color="auto"/>
      </w:divBdr>
    </w:div>
    <w:div w:id="504982470">
      <w:bodyDiv w:val="1"/>
      <w:marLeft w:val="0"/>
      <w:marRight w:val="0"/>
      <w:marTop w:val="0"/>
      <w:marBottom w:val="0"/>
      <w:divBdr>
        <w:top w:val="none" w:sz="0" w:space="0" w:color="auto"/>
        <w:left w:val="none" w:sz="0" w:space="0" w:color="auto"/>
        <w:bottom w:val="none" w:sz="0" w:space="0" w:color="auto"/>
        <w:right w:val="none" w:sz="0" w:space="0" w:color="auto"/>
      </w:divBdr>
    </w:div>
    <w:div w:id="506481083">
      <w:bodyDiv w:val="1"/>
      <w:marLeft w:val="0"/>
      <w:marRight w:val="0"/>
      <w:marTop w:val="0"/>
      <w:marBottom w:val="0"/>
      <w:divBdr>
        <w:top w:val="none" w:sz="0" w:space="0" w:color="auto"/>
        <w:left w:val="none" w:sz="0" w:space="0" w:color="auto"/>
        <w:bottom w:val="none" w:sz="0" w:space="0" w:color="auto"/>
        <w:right w:val="none" w:sz="0" w:space="0" w:color="auto"/>
      </w:divBdr>
    </w:div>
    <w:div w:id="507255065">
      <w:bodyDiv w:val="1"/>
      <w:marLeft w:val="0"/>
      <w:marRight w:val="0"/>
      <w:marTop w:val="0"/>
      <w:marBottom w:val="0"/>
      <w:divBdr>
        <w:top w:val="none" w:sz="0" w:space="0" w:color="auto"/>
        <w:left w:val="none" w:sz="0" w:space="0" w:color="auto"/>
        <w:bottom w:val="none" w:sz="0" w:space="0" w:color="auto"/>
        <w:right w:val="none" w:sz="0" w:space="0" w:color="auto"/>
      </w:divBdr>
    </w:div>
    <w:div w:id="510919213">
      <w:bodyDiv w:val="1"/>
      <w:marLeft w:val="0"/>
      <w:marRight w:val="0"/>
      <w:marTop w:val="0"/>
      <w:marBottom w:val="0"/>
      <w:divBdr>
        <w:top w:val="none" w:sz="0" w:space="0" w:color="auto"/>
        <w:left w:val="none" w:sz="0" w:space="0" w:color="auto"/>
        <w:bottom w:val="none" w:sz="0" w:space="0" w:color="auto"/>
        <w:right w:val="none" w:sz="0" w:space="0" w:color="auto"/>
      </w:divBdr>
      <w:divsChild>
        <w:div w:id="287246943">
          <w:marLeft w:val="480"/>
          <w:marRight w:val="0"/>
          <w:marTop w:val="0"/>
          <w:marBottom w:val="0"/>
          <w:divBdr>
            <w:top w:val="none" w:sz="0" w:space="0" w:color="auto"/>
            <w:left w:val="none" w:sz="0" w:space="0" w:color="auto"/>
            <w:bottom w:val="none" w:sz="0" w:space="0" w:color="auto"/>
            <w:right w:val="none" w:sz="0" w:space="0" w:color="auto"/>
          </w:divBdr>
        </w:div>
        <w:div w:id="1639607448">
          <w:marLeft w:val="480"/>
          <w:marRight w:val="0"/>
          <w:marTop w:val="0"/>
          <w:marBottom w:val="0"/>
          <w:divBdr>
            <w:top w:val="none" w:sz="0" w:space="0" w:color="auto"/>
            <w:left w:val="none" w:sz="0" w:space="0" w:color="auto"/>
            <w:bottom w:val="none" w:sz="0" w:space="0" w:color="auto"/>
            <w:right w:val="none" w:sz="0" w:space="0" w:color="auto"/>
          </w:divBdr>
        </w:div>
        <w:div w:id="992373376">
          <w:marLeft w:val="480"/>
          <w:marRight w:val="0"/>
          <w:marTop w:val="0"/>
          <w:marBottom w:val="0"/>
          <w:divBdr>
            <w:top w:val="none" w:sz="0" w:space="0" w:color="auto"/>
            <w:left w:val="none" w:sz="0" w:space="0" w:color="auto"/>
            <w:bottom w:val="none" w:sz="0" w:space="0" w:color="auto"/>
            <w:right w:val="none" w:sz="0" w:space="0" w:color="auto"/>
          </w:divBdr>
        </w:div>
        <w:div w:id="1577131515">
          <w:marLeft w:val="480"/>
          <w:marRight w:val="0"/>
          <w:marTop w:val="0"/>
          <w:marBottom w:val="0"/>
          <w:divBdr>
            <w:top w:val="none" w:sz="0" w:space="0" w:color="auto"/>
            <w:left w:val="none" w:sz="0" w:space="0" w:color="auto"/>
            <w:bottom w:val="none" w:sz="0" w:space="0" w:color="auto"/>
            <w:right w:val="none" w:sz="0" w:space="0" w:color="auto"/>
          </w:divBdr>
        </w:div>
        <w:div w:id="1050032733">
          <w:marLeft w:val="480"/>
          <w:marRight w:val="0"/>
          <w:marTop w:val="0"/>
          <w:marBottom w:val="0"/>
          <w:divBdr>
            <w:top w:val="none" w:sz="0" w:space="0" w:color="auto"/>
            <w:left w:val="none" w:sz="0" w:space="0" w:color="auto"/>
            <w:bottom w:val="none" w:sz="0" w:space="0" w:color="auto"/>
            <w:right w:val="none" w:sz="0" w:space="0" w:color="auto"/>
          </w:divBdr>
        </w:div>
        <w:div w:id="210964814">
          <w:marLeft w:val="480"/>
          <w:marRight w:val="0"/>
          <w:marTop w:val="0"/>
          <w:marBottom w:val="0"/>
          <w:divBdr>
            <w:top w:val="none" w:sz="0" w:space="0" w:color="auto"/>
            <w:left w:val="none" w:sz="0" w:space="0" w:color="auto"/>
            <w:bottom w:val="none" w:sz="0" w:space="0" w:color="auto"/>
            <w:right w:val="none" w:sz="0" w:space="0" w:color="auto"/>
          </w:divBdr>
        </w:div>
        <w:div w:id="1992825160">
          <w:marLeft w:val="480"/>
          <w:marRight w:val="0"/>
          <w:marTop w:val="0"/>
          <w:marBottom w:val="0"/>
          <w:divBdr>
            <w:top w:val="none" w:sz="0" w:space="0" w:color="auto"/>
            <w:left w:val="none" w:sz="0" w:space="0" w:color="auto"/>
            <w:bottom w:val="none" w:sz="0" w:space="0" w:color="auto"/>
            <w:right w:val="none" w:sz="0" w:space="0" w:color="auto"/>
          </w:divBdr>
        </w:div>
        <w:div w:id="1948197083">
          <w:marLeft w:val="480"/>
          <w:marRight w:val="0"/>
          <w:marTop w:val="0"/>
          <w:marBottom w:val="0"/>
          <w:divBdr>
            <w:top w:val="none" w:sz="0" w:space="0" w:color="auto"/>
            <w:left w:val="none" w:sz="0" w:space="0" w:color="auto"/>
            <w:bottom w:val="none" w:sz="0" w:space="0" w:color="auto"/>
            <w:right w:val="none" w:sz="0" w:space="0" w:color="auto"/>
          </w:divBdr>
        </w:div>
        <w:div w:id="365762050">
          <w:marLeft w:val="480"/>
          <w:marRight w:val="0"/>
          <w:marTop w:val="0"/>
          <w:marBottom w:val="0"/>
          <w:divBdr>
            <w:top w:val="none" w:sz="0" w:space="0" w:color="auto"/>
            <w:left w:val="none" w:sz="0" w:space="0" w:color="auto"/>
            <w:bottom w:val="none" w:sz="0" w:space="0" w:color="auto"/>
            <w:right w:val="none" w:sz="0" w:space="0" w:color="auto"/>
          </w:divBdr>
        </w:div>
        <w:div w:id="1604146768">
          <w:marLeft w:val="480"/>
          <w:marRight w:val="0"/>
          <w:marTop w:val="0"/>
          <w:marBottom w:val="0"/>
          <w:divBdr>
            <w:top w:val="none" w:sz="0" w:space="0" w:color="auto"/>
            <w:left w:val="none" w:sz="0" w:space="0" w:color="auto"/>
            <w:bottom w:val="none" w:sz="0" w:space="0" w:color="auto"/>
            <w:right w:val="none" w:sz="0" w:space="0" w:color="auto"/>
          </w:divBdr>
        </w:div>
        <w:div w:id="1295871408">
          <w:marLeft w:val="480"/>
          <w:marRight w:val="0"/>
          <w:marTop w:val="0"/>
          <w:marBottom w:val="0"/>
          <w:divBdr>
            <w:top w:val="none" w:sz="0" w:space="0" w:color="auto"/>
            <w:left w:val="none" w:sz="0" w:space="0" w:color="auto"/>
            <w:bottom w:val="none" w:sz="0" w:space="0" w:color="auto"/>
            <w:right w:val="none" w:sz="0" w:space="0" w:color="auto"/>
          </w:divBdr>
        </w:div>
        <w:div w:id="443617800">
          <w:marLeft w:val="480"/>
          <w:marRight w:val="0"/>
          <w:marTop w:val="0"/>
          <w:marBottom w:val="0"/>
          <w:divBdr>
            <w:top w:val="none" w:sz="0" w:space="0" w:color="auto"/>
            <w:left w:val="none" w:sz="0" w:space="0" w:color="auto"/>
            <w:bottom w:val="none" w:sz="0" w:space="0" w:color="auto"/>
            <w:right w:val="none" w:sz="0" w:space="0" w:color="auto"/>
          </w:divBdr>
        </w:div>
        <w:div w:id="1174614807">
          <w:marLeft w:val="480"/>
          <w:marRight w:val="0"/>
          <w:marTop w:val="0"/>
          <w:marBottom w:val="0"/>
          <w:divBdr>
            <w:top w:val="none" w:sz="0" w:space="0" w:color="auto"/>
            <w:left w:val="none" w:sz="0" w:space="0" w:color="auto"/>
            <w:bottom w:val="none" w:sz="0" w:space="0" w:color="auto"/>
            <w:right w:val="none" w:sz="0" w:space="0" w:color="auto"/>
          </w:divBdr>
        </w:div>
        <w:div w:id="173812838">
          <w:marLeft w:val="480"/>
          <w:marRight w:val="0"/>
          <w:marTop w:val="0"/>
          <w:marBottom w:val="0"/>
          <w:divBdr>
            <w:top w:val="none" w:sz="0" w:space="0" w:color="auto"/>
            <w:left w:val="none" w:sz="0" w:space="0" w:color="auto"/>
            <w:bottom w:val="none" w:sz="0" w:space="0" w:color="auto"/>
            <w:right w:val="none" w:sz="0" w:space="0" w:color="auto"/>
          </w:divBdr>
        </w:div>
        <w:div w:id="1799881811">
          <w:marLeft w:val="480"/>
          <w:marRight w:val="0"/>
          <w:marTop w:val="0"/>
          <w:marBottom w:val="0"/>
          <w:divBdr>
            <w:top w:val="none" w:sz="0" w:space="0" w:color="auto"/>
            <w:left w:val="none" w:sz="0" w:space="0" w:color="auto"/>
            <w:bottom w:val="none" w:sz="0" w:space="0" w:color="auto"/>
            <w:right w:val="none" w:sz="0" w:space="0" w:color="auto"/>
          </w:divBdr>
        </w:div>
        <w:div w:id="1832015392">
          <w:marLeft w:val="480"/>
          <w:marRight w:val="0"/>
          <w:marTop w:val="0"/>
          <w:marBottom w:val="0"/>
          <w:divBdr>
            <w:top w:val="none" w:sz="0" w:space="0" w:color="auto"/>
            <w:left w:val="none" w:sz="0" w:space="0" w:color="auto"/>
            <w:bottom w:val="none" w:sz="0" w:space="0" w:color="auto"/>
            <w:right w:val="none" w:sz="0" w:space="0" w:color="auto"/>
          </w:divBdr>
        </w:div>
        <w:div w:id="831261826">
          <w:marLeft w:val="480"/>
          <w:marRight w:val="0"/>
          <w:marTop w:val="0"/>
          <w:marBottom w:val="0"/>
          <w:divBdr>
            <w:top w:val="none" w:sz="0" w:space="0" w:color="auto"/>
            <w:left w:val="none" w:sz="0" w:space="0" w:color="auto"/>
            <w:bottom w:val="none" w:sz="0" w:space="0" w:color="auto"/>
            <w:right w:val="none" w:sz="0" w:space="0" w:color="auto"/>
          </w:divBdr>
        </w:div>
        <w:div w:id="1651321438">
          <w:marLeft w:val="480"/>
          <w:marRight w:val="0"/>
          <w:marTop w:val="0"/>
          <w:marBottom w:val="0"/>
          <w:divBdr>
            <w:top w:val="none" w:sz="0" w:space="0" w:color="auto"/>
            <w:left w:val="none" w:sz="0" w:space="0" w:color="auto"/>
            <w:bottom w:val="none" w:sz="0" w:space="0" w:color="auto"/>
            <w:right w:val="none" w:sz="0" w:space="0" w:color="auto"/>
          </w:divBdr>
        </w:div>
        <w:div w:id="1948586488">
          <w:marLeft w:val="480"/>
          <w:marRight w:val="0"/>
          <w:marTop w:val="0"/>
          <w:marBottom w:val="0"/>
          <w:divBdr>
            <w:top w:val="none" w:sz="0" w:space="0" w:color="auto"/>
            <w:left w:val="none" w:sz="0" w:space="0" w:color="auto"/>
            <w:bottom w:val="none" w:sz="0" w:space="0" w:color="auto"/>
            <w:right w:val="none" w:sz="0" w:space="0" w:color="auto"/>
          </w:divBdr>
        </w:div>
        <w:div w:id="1404178220">
          <w:marLeft w:val="480"/>
          <w:marRight w:val="0"/>
          <w:marTop w:val="0"/>
          <w:marBottom w:val="0"/>
          <w:divBdr>
            <w:top w:val="none" w:sz="0" w:space="0" w:color="auto"/>
            <w:left w:val="none" w:sz="0" w:space="0" w:color="auto"/>
            <w:bottom w:val="none" w:sz="0" w:space="0" w:color="auto"/>
            <w:right w:val="none" w:sz="0" w:space="0" w:color="auto"/>
          </w:divBdr>
        </w:div>
        <w:div w:id="178735724">
          <w:marLeft w:val="480"/>
          <w:marRight w:val="0"/>
          <w:marTop w:val="0"/>
          <w:marBottom w:val="0"/>
          <w:divBdr>
            <w:top w:val="none" w:sz="0" w:space="0" w:color="auto"/>
            <w:left w:val="none" w:sz="0" w:space="0" w:color="auto"/>
            <w:bottom w:val="none" w:sz="0" w:space="0" w:color="auto"/>
            <w:right w:val="none" w:sz="0" w:space="0" w:color="auto"/>
          </w:divBdr>
        </w:div>
        <w:div w:id="928581261">
          <w:marLeft w:val="480"/>
          <w:marRight w:val="0"/>
          <w:marTop w:val="0"/>
          <w:marBottom w:val="0"/>
          <w:divBdr>
            <w:top w:val="none" w:sz="0" w:space="0" w:color="auto"/>
            <w:left w:val="none" w:sz="0" w:space="0" w:color="auto"/>
            <w:bottom w:val="none" w:sz="0" w:space="0" w:color="auto"/>
            <w:right w:val="none" w:sz="0" w:space="0" w:color="auto"/>
          </w:divBdr>
        </w:div>
        <w:div w:id="1729379459">
          <w:marLeft w:val="480"/>
          <w:marRight w:val="0"/>
          <w:marTop w:val="0"/>
          <w:marBottom w:val="0"/>
          <w:divBdr>
            <w:top w:val="none" w:sz="0" w:space="0" w:color="auto"/>
            <w:left w:val="none" w:sz="0" w:space="0" w:color="auto"/>
            <w:bottom w:val="none" w:sz="0" w:space="0" w:color="auto"/>
            <w:right w:val="none" w:sz="0" w:space="0" w:color="auto"/>
          </w:divBdr>
        </w:div>
        <w:div w:id="301813469">
          <w:marLeft w:val="480"/>
          <w:marRight w:val="0"/>
          <w:marTop w:val="0"/>
          <w:marBottom w:val="0"/>
          <w:divBdr>
            <w:top w:val="none" w:sz="0" w:space="0" w:color="auto"/>
            <w:left w:val="none" w:sz="0" w:space="0" w:color="auto"/>
            <w:bottom w:val="none" w:sz="0" w:space="0" w:color="auto"/>
            <w:right w:val="none" w:sz="0" w:space="0" w:color="auto"/>
          </w:divBdr>
        </w:div>
        <w:div w:id="260992055">
          <w:marLeft w:val="480"/>
          <w:marRight w:val="0"/>
          <w:marTop w:val="0"/>
          <w:marBottom w:val="0"/>
          <w:divBdr>
            <w:top w:val="none" w:sz="0" w:space="0" w:color="auto"/>
            <w:left w:val="none" w:sz="0" w:space="0" w:color="auto"/>
            <w:bottom w:val="none" w:sz="0" w:space="0" w:color="auto"/>
            <w:right w:val="none" w:sz="0" w:space="0" w:color="auto"/>
          </w:divBdr>
        </w:div>
        <w:div w:id="797719987">
          <w:marLeft w:val="480"/>
          <w:marRight w:val="0"/>
          <w:marTop w:val="0"/>
          <w:marBottom w:val="0"/>
          <w:divBdr>
            <w:top w:val="none" w:sz="0" w:space="0" w:color="auto"/>
            <w:left w:val="none" w:sz="0" w:space="0" w:color="auto"/>
            <w:bottom w:val="none" w:sz="0" w:space="0" w:color="auto"/>
            <w:right w:val="none" w:sz="0" w:space="0" w:color="auto"/>
          </w:divBdr>
        </w:div>
        <w:div w:id="465468476">
          <w:marLeft w:val="480"/>
          <w:marRight w:val="0"/>
          <w:marTop w:val="0"/>
          <w:marBottom w:val="0"/>
          <w:divBdr>
            <w:top w:val="none" w:sz="0" w:space="0" w:color="auto"/>
            <w:left w:val="none" w:sz="0" w:space="0" w:color="auto"/>
            <w:bottom w:val="none" w:sz="0" w:space="0" w:color="auto"/>
            <w:right w:val="none" w:sz="0" w:space="0" w:color="auto"/>
          </w:divBdr>
        </w:div>
        <w:div w:id="790320953">
          <w:marLeft w:val="480"/>
          <w:marRight w:val="0"/>
          <w:marTop w:val="0"/>
          <w:marBottom w:val="0"/>
          <w:divBdr>
            <w:top w:val="none" w:sz="0" w:space="0" w:color="auto"/>
            <w:left w:val="none" w:sz="0" w:space="0" w:color="auto"/>
            <w:bottom w:val="none" w:sz="0" w:space="0" w:color="auto"/>
            <w:right w:val="none" w:sz="0" w:space="0" w:color="auto"/>
          </w:divBdr>
        </w:div>
        <w:div w:id="1217089379">
          <w:marLeft w:val="480"/>
          <w:marRight w:val="0"/>
          <w:marTop w:val="0"/>
          <w:marBottom w:val="0"/>
          <w:divBdr>
            <w:top w:val="none" w:sz="0" w:space="0" w:color="auto"/>
            <w:left w:val="none" w:sz="0" w:space="0" w:color="auto"/>
            <w:bottom w:val="none" w:sz="0" w:space="0" w:color="auto"/>
            <w:right w:val="none" w:sz="0" w:space="0" w:color="auto"/>
          </w:divBdr>
        </w:div>
        <w:div w:id="808135476">
          <w:marLeft w:val="480"/>
          <w:marRight w:val="0"/>
          <w:marTop w:val="0"/>
          <w:marBottom w:val="0"/>
          <w:divBdr>
            <w:top w:val="none" w:sz="0" w:space="0" w:color="auto"/>
            <w:left w:val="none" w:sz="0" w:space="0" w:color="auto"/>
            <w:bottom w:val="none" w:sz="0" w:space="0" w:color="auto"/>
            <w:right w:val="none" w:sz="0" w:space="0" w:color="auto"/>
          </w:divBdr>
        </w:div>
        <w:div w:id="2116367342">
          <w:marLeft w:val="480"/>
          <w:marRight w:val="0"/>
          <w:marTop w:val="0"/>
          <w:marBottom w:val="0"/>
          <w:divBdr>
            <w:top w:val="none" w:sz="0" w:space="0" w:color="auto"/>
            <w:left w:val="none" w:sz="0" w:space="0" w:color="auto"/>
            <w:bottom w:val="none" w:sz="0" w:space="0" w:color="auto"/>
            <w:right w:val="none" w:sz="0" w:space="0" w:color="auto"/>
          </w:divBdr>
        </w:div>
        <w:div w:id="1448157121">
          <w:marLeft w:val="480"/>
          <w:marRight w:val="0"/>
          <w:marTop w:val="0"/>
          <w:marBottom w:val="0"/>
          <w:divBdr>
            <w:top w:val="none" w:sz="0" w:space="0" w:color="auto"/>
            <w:left w:val="none" w:sz="0" w:space="0" w:color="auto"/>
            <w:bottom w:val="none" w:sz="0" w:space="0" w:color="auto"/>
            <w:right w:val="none" w:sz="0" w:space="0" w:color="auto"/>
          </w:divBdr>
        </w:div>
        <w:div w:id="1261911425">
          <w:marLeft w:val="480"/>
          <w:marRight w:val="0"/>
          <w:marTop w:val="0"/>
          <w:marBottom w:val="0"/>
          <w:divBdr>
            <w:top w:val="none" w:sz="0" w:space="0" w:color="auto"/>
            <w:left w:val="none" w:sz="0" w:space="0" w:color="auto"/>
            <w:bottom w:val="none" w:sz="0" w:space="0" w:color="auto"/>
            <w:right w:val="none" w:sz="0" w:space="0" w:color="auto"/>
          </w:divBdr>
        </w:div>
        <w:div w:id="182594137">
          <w:marLeft w:val="480"/>
          <w:marRight w:val="0"/>
          <w:marTop w:val="0"/>
          <w:marBottom w:val="0"/>
          <w:divBdr>
            <w:top w:val="none" w:sz="0" w:space="0" w:color="auto"/>
            <w:left w:val="none" w:sz="0" w:space="0" w:color="auto"/>
            <w:bottom w:val="none" w:sz="0" w:space="0" w:color="auto"/>
            <w:right w:val="none" w:sz="0" w:space="0" w:color="auto"/>
          </w:divBdr>
        </w:div>
      </w:divsChild>
    </w:div>
    <w:div w:id="511460484">
      <w:bodyDiv w:val="1"/>
      <w:marLeft w:val="0"/>
      <w:marRight w:val="0"/>
      <w:marTop w:val="0"/>
      <w:marBottom w:val="0"/>
      <w:divBdr>
        <w:top w:val="none" w:sz="0" w:space="0" w:color="auto"/>
        <w:left w:val="none" w:sz="0" w:space="0" w:color="auto"/>
        <w:bottom w:val="none" w:sz="0" w:space="0" w:color="auto"/>
        <w:right w:val="none" w:sz="0" w:space="0" w:color="auto"/>
      </w:divBdr>
    </w:div>
    <w:div w:id="511802231">
      <w:bodyDiv w:val="1"/>
      <w:marLeft w:val="0"/>
      <w:marRight w:val="0"/>
      <w:marTop w:val="0"/>
      <w:marBottom w:val="0"/>
      <w:divBdr>
        <w:top w:val="none" w:sz="0" w:space="0" w:color="auto"/>
        <w:left w:val="none" w:sz="0" w:space="0" w:color="auto"/>
        <w:bottom w:val="none" w:sz="0" w:space="0" w:color="auto"/>
        <w:right w:val="none" w:sz="0" w:space="0" w:color="auto"/>
      </w:divBdr>
    </w:div>
    <w:div w:id="512181937">
      <w:bodyDiv w:val="1"/>
      <w:marLeft w:val="0"/>
      <w:marRight w:val="0"/>
      <w:marTop w:val="0"/>
      <w:marBottom w:val="0"/>
      <w:divBdr>
        <w:top w:val="none" w:sz="0" w:space="0" w:color="auto"/>
        <w:left w:val="none" w:sz="0" w:space="0" w:color="auto"/>
        <w:bottom w:val="none" w:sz="0" w:space="0" w:color="auto"/>
        <w:right w:val="none" w:sz="0" w:space="0" w:color="auto"/>
      </w:divBdr>
    </w:div>
    <w:div w:id="513765420">
      <w:bodyDiv w:val="1"/>
      <w:marLeft w:val="0"/>
      <w:marRight w:val="0"/>
      <w:marTop w:val="0"/>
      <w:marBottom w:val="0"/>
      <w:divBdr>
        <w:top w:val="none" w:sz="0" w:space="0" w:color="auto"/>
        <w:left w:val="none" w:sz="0" w:space="0" w:color="auto"/>
        <w:bottom w:val="none" w:sz="0" w:space="0" w:color="auto"/>
        <w:right w:val="none" w:sz="0" w:space="0" w:color="auto"/>
      </w:divBdr>
    </w:div>
    <w:div w:id="514731309">
      <w:bodyDiv w:val="1"/>
      <w:marLeft w:val="0"/>
      <w:marRight w:val="0"/>
      <w:marTop w:val="0"/>
      <w:marBottom w:val="0"/>
      <w:divBdr>
        <w:top w:val="none" w:sz="0" w:space="0" w:color="auto"/>
        <w:left w:val="none" w:sz="0" w:space="0" w:color="auto"/>
        <w:bottom w:val="none" w:sz="0" w:space="0" w:color="auto"/>
        <w:right w:val="none" w:sz="0" w:space="0" w:color="auto"/>
      </w:divBdr>
      <w:divsChild>
        <w:div w:id="230383153">
          <w:marLeft w:val="480"/>
          <w:marRight w:val="0"/>
          <w:marTop w:val="0"/>
          <w:marBottom w:val="0"/>
          <w:divBdr>
            <w:top w:val="none" w:sz="0" w:space="0" w:color="auto"/>
            <w:left w:val="none" w:sz="0" w:space="0" w:color="auto"/>
            <w:bottom w:val="none" w:sz="0" w:space="0" w:color="auto"/>
            <w:right w:val="none" w:sz="0" w:space="0" w:color="auto"/>
          </w:divBdr>
        </w:div>
        <w:div w:id="803889128">
          <w:marLeft w:val="480"/>
          <w:marRight w:val="0"/>
          <w:marTop w:val="0"/>
          <w:marBottom w:val="0"/>
          <w:divBdr>
            <w:top w:val="none" w:sz="0" w:space="0" w:color="auto"/>
            <w:left w:val="none" w:sz="0" w:space="0" w:color="auto"/>
            <w:bottom w:val="none" w:sz="0" w:space="0" w:color="auto"/>
            <w:right w:val="none" w:sz="0" w:space="0" w:color="auto"/>
          </w:divBdr>
        </w:div>
        <w:div w:id="1728457559">
          <w:marLeft w:val="480"/>
          <w:marRight w:val="0"/>
          <w:marTop w:val="0"/>
          <w:marBottom w:val="0"/>
          <w:divBdr>
            <w:top w:val="none" w:sz="0" w:space="0" w:color="auto"/>
            <w:left w:val="none" w:sz="0" w:space="0" w:color="auto"/>
            <w:bottom w:val="none" w:sz="0" w:space="0" w:color="auto"/>
            <w:right w:val="none" w:sz="0" w:space="0" w:color="auto"/>
          </w:divBdr>
        </w:div>
        <w:div w:id="1090199993">
          <w:marLeft w:val="480"/>
          <w:marRight w:val="0"/>
          <w:marTop w:val="0"/>
          <w:marBottom w:val="0"/>
          <w:divBdr>
            <w:top w:val="none" w:sz="0" w:space="0" w:color="auto"/>
            <w:left w:val="none" w:sz="0" w:space="0" w:color="auto"/>
            <w:bottom w:val="none" w:sz="0" w:space="0" w:color="auto"/>
            <w:right w:val="none" w:sz="0" w:space="0" w:color="auto"/>
          </w:divBdr>
        </w:div>
        <w:div w:id="828441373">
          <w:marLeft w:val="480"/>
          <w:marRight w:val="0"/>
          <w:marTop w:val="0"/>
          <w:marBottom w:val="0"/>
          <w:divBdr>
            <w:top w:val="none" w:sz="0" w:space="0" w:color="auto"/>
            <w:left w:val="none" w:sz="0" w:space="0" w:color="auto"/>
            <w:bottom w:val="none" w:sz="0" w:space="0" w:color="auto"/>
            <w:right w:val="none" w:sz="0" w:space="0" w:color="auto"/>
          </w:divBdr>
        </w:div>
        <w:div w:id="671105784">
          <w:marLeft w:val="480"/>
          <w:marRight w:val="0"/>
          <w:marTop w:val="0"/>
          <w:marBottom w:val="0"/>
          <w:divBdr>
            <w:top w:val="none" w:sz="0" w:space="0" w:color="auto"/>
            <w:left w:val="none" w:sz="0" w:space="0" w:color="auto"/>
            <w:bottom w:val="none" w:sz="0" w:space="0" w:color="auto"/>
            <w:right w:val="none" w:sz="0" w:space="0" w:color="auto"/>
          </w:divBdr>
        </w:div>
        <w:div w:id="178785619">
          <w:marLeft w:val="480"/>
          <w:marRight w:val="0"/>
          <w:marTop w:val="0"/>
          <w:marBottom w:val="0"/>
          <w:divBdr>
            <w:top w:val="none" w:sz="0" w:space="0" w:color="auto"/>
            <w:left w:val="none" w:sz="0" w:space="0" w:color="auto"/>
            <w:bottom w:val="none" w:sz="0" w:space="0" w:color="auto"/>
            <w:right w:val="none" w:sz="0" w:space="0" w:color="auto"/>
          </w:divBdr>
        </w:div>
        <w:div w:id="704211054">
          <w:marLeft w:val="480"/>
          <w:marRight w:val="0"/>
          <w:marTop w:val="0"/>
          <w:marBottom w:val="0"/>
          <w:divBdr>
            <w:top w:val="none" w:sz="0" w:space="0" w:color="auto"/>
            <w:left w:val="none" w:sz="0" w:space="0" w:color="auto"/>
            <w:bottom w:val="none" w:sz="0" w:space="0" w:color="auto"/>
            <w:right w:val="none" w:sz="0" w:space="0" w:color="auto"/>
          </w:divBdr>
        </w:div>
        <w:div w:id="1182159184">
          <w:marLeft w:val="480"/>
          <w:marRight w:val="0"/>
          <w:marTop w:val="0"/>
          <w:marBottom w:val="0"/>
          <w:divBdr>
            <w:top w:val="none" w:sz="0" w:space="0" w:color="auto"/>
            <w:left w:val="none" w:sz="0" w:space="0" w:color="auto"/>
            <w:bottom w:val="none" w:sz="0" w:space="0" w:color="auto"/>
            <w:right w:val="none" w:sz="0" w:space="0" w:color="auto"/>
          </w:divBdr>
        </w:div>
        <w:div w:id="427849431">
          <w:marLeft w:val="480"/>
          <w:marRight w:val="0"/>
          <w:marTop w:val="0"/>
          <w:marBottom w:val="0"/>
          <w:divBdr>
            <w:top w:val="none" w:sz="0" w:space="0" w:color="auto"/>
            <w:left w:val="none" w:sz="0" w:space="0" w:color="auto"/>
            <w:bottom w:val="none" w:sz="0" w:space="0" w:color="auto"/>
            <w:right w:val="none" w:sz="0" w:space="0" w:color="auto"/>
          </w:divBdr>
        </w:div>
        <w:div w:id="1010258778">
          <w:marLeft w:val="480"/>
          <w:marRight w:val="0"/>
          <w:marTop w:val="0"/>
          <w:marBottom w:val="0"/>
          <w:divBdr>
            <w:top w:val="none" w:sz="0" w:space="0" w:color="auto"/>
            <w:left w:val="none" w:sz="0" w:space="0" w:color="auto"/>
            <w:bottom w:val="none" w:sz="0" w:space="0" w:color="auto"/>
            <w:right w:val="none" w:sz="0" w:space="0" w:color="auto"/>
          </w:divBdr>
        </w:div>
        <w:div w:id="1583835269">
          <w:marLeft w:val="480"/>
          <w:marRight w:val="0"/>
          <w:marTop w:val="0"/>
          <w:marBottom w:val="0"/>
          <w:divBdr>
            <w:top w:val="none" w:sz="0" w:space="0" w:color="auto"/>
            <w:left w:val="none" w:sz="0" w:space="0" w:color="auto"/>
            <w:bottom w:val="none" w:sz="0" w:space="0" w:color="auto"/>
            <w:right w:val="none" w:sz="0" w:space="0" w:color="auto"/>
          </w:divBdr>
        </w:div>
        <w:div w:id="1280531603">
          <w:marLeft w:val="480"/>
          <w:marRight w:val="0"/>
          <w:marTop w:val="0"/>
          <w:marBottom w:val="0"/>
          <w:divBdr>
            <w:top w:val="none" w:sz="0" w:space="0" w:color="auto"/>
            <w:left w:val="none" w:sz="0" w:space="0" w:color="auto"/>
            <w:bottom w:val="none" w:sz="0" w:space="0" w:color="auto"/>
            <w:right w:val="none" w:sz="0" w:space="0" w:color="auto"/>
          </w:divBdr>
        </w:div>
        <w:div w:id="1001855148">
          <w:marLeft w:val="480"/>
          <w:marRight w:val="0"/>
          <w:marTop w:val="0"/>
          <w:marBottom w:val="0"/>
          <w:divBdr>
            <w:top w:val="none" w:sz="0" w:space="0" w:color="auto"/>
            <w:left w:val="none" w:sz="0" w:space="0" w:color="auto"/>
            <w:bottom w:val="none" w:sz="0" w:space="0" w:color="auto"/>
            <w:right w:val="none" w:sz="0" w:space="0" w:color="auto"/>
          </w:divBdr>
        </w:div>
        <w:div w:id="1837727345">
          <w:marLeft w:val="480"/>
          <w:marRight w:val="0"/>
          <w:marTop w:val="0"/>
          <w:marBottom w:val="0"/>
          <w:divBdr>
            <w:top w:val="none" w:sz="0" w:space="0" w:color="auto"/>
            <w:left w:val="none" w:sz="0" w:space="0" w:color="auto"/>
            <w:bottom w:val="none" w:sz="0" w:space="0" w:color="auto"/>
            <w:right w:val="none" w:sz="0" w:space="0" w:color="auto"/>
          </w:divBdr>
        </w:div>
        <w:div w:id="603684240">
          <w:marLeft w:val="480"/>
          <w:marRight w:val="0"/>
          <w:marTop w:val="0"/>
          <w:marBottom w:val="0"/>
          <w:divBdr>
            <w:top w:val="none" w:sz="0" w:space="0" w:color="auto"/>
            <w:left w:val="none" w:sz="0" w:space="0" w:color="auto"/>
            <w:bottom w:val="none" w:sz="0" w:space="0" w:color="auto"/>
            <w:right w:val="none" w:sz="0" w:space="0" w:color="auto"/>
          </w:divBdr>
        </w:div>
        <w:div w:id="1696694001">
          <w:marLeft w:val="480"/>
          <w:marRight w:val="0"/>
          <w:marTop w:val="0"/>
          <w:marBottom w:val="0"/>
          <w:divBdr>
            <w:top w:val="none" w:sz="0" w:space="0" w:color="auto"/>
            <w:left w:val="none" w:sz="0" w:space="0" w:color="auto"/>
            <w:bottom w:val="none" w:sz="0" w:space="0" w:color="auto"/>
            <w:right w:val="none" w:sz="0" w:space="0" w:color="auto"/>
          </w:divBdr>
        </w:div>
        <w:div w:id="997728775">
          <w:marLeft w:val="480"/>
          <w:marRight w:val="0"/>
          <w:marTop w:val="0"/>
          <w:marBottom w:val="0"/>
          <w:divBdr>
            <w:top w:val="none" w:sz="0" w:space="0" w:color="auto"/>
            <w:left w:val="none" w:sz="0" w:space="0" w:color="auto"/>
            <w:bottom w:val="none" w:sz="0" w:space="0" w:color="auto"/>
            <w:right w:val="none" w:sz="0" w:space="0" w:color="auto"/>
          </w:divBdr>
        </w:div>
        <w:div w:id="526023455">
          <w:marLeft w:val="480"/>
          <w:marRight w:val="0"/>
          <w:marTop w:val="0"/>
          <w:marBottom w:val="0"/>
          <w:divBdr>
            <w:top w:val="none" w:sz="0" w:space="0" w:color="auto"/>
            <w:left w:val="none" w:sz="0" w:space="0" w:color="auto"/>
            <w:bottom w:val="none" w:sz="0" w:space="0" w:color="auto"/>
            <w:right w:val="none" w:sz="0" w:space="0" w:color="auto"/>
          </w:divBdr>
        </w:div>
        <w:div w:id="1578710376">
          <w:marLeft w:val="480"/>
          <w:marRight w:val="0"/>
          <w:marTop w:val="0"/>
          <w:marBottom w:val="0"/>
          <w:divBdr>
            <w:top w:val="none" w:sz="0" w:space="0" w:color="auto"/>
            <w:left w:val="none" w:sz="0" w:space="0" w:color="auto"/>
            <w:bottom w:val="none" w:sz="0" w:space="0" w:color="auto"/>
            <w:right w:val="none" w:sz="0" w:space="0" w:color="auto"/>
          </w:divBdr>
        </w:div>
        <w:div w:id="325205084">
          <w:marLeft w:val="480"/>
          <w:marRight w:val="0"/>
          <w:marTop w:val="0"/>
          <w:marBottom w:val="0"/>
          <w:divBdr>
            <w:top w:val="none" w:sz="0" w:space="0" w:color="auto"/>
            <w:left w:val="none" w:sz="0" w:space="0" w:color="auto"/>
            <w:bottom w:val="none" w:sz="0" w:space="0" w:color="auto"/>
            <w:right w:val="none" w:sz="0" w:space="0" w:color="auto"/>
          </w:divBdr>
        </w:div>
        <w:div w:id="1730685528">
          <w:marLeft w:val="480"/>
          <w:marRight w:val="0"/>
          <w:marTop w:val="0"/>
          <w:marBottom w:val="0"/>
          <w:divBdr>
            <w:top w:val="none" w:sz="0" w:space="0" w:color="auto"/>
            <w:left w:val="none" w:sz="0" w:space="0" w:color="auto"/>
            <w:bottom w:val="none" w:sz="0" w:space="0" w:color="auto"/>
            <w:right w:val="none" w:sz="0" w:space="0" w:color="auto"/>
          </w:divBdr>
        </w:div>
        <w:div w:id="2076586199">
          <w:marLeft w:val="480"/>
          <w:marRight w:val="0"/>
          <w:marTop w:val="0"/>
          <w:marBottom w:val="0"/>
          <w:divBdr>
            <w:top w:val="none" w:sz="0" w:space="0" w:color="auto"/>
            <w:left w:val="none" w:sz="0" w:space="0" w:color="auto"/>
            <w:bottom w:val="none" w:sz="0" w:space="0" w:color="auto"/>
            <w:right w:val="none" w:sz="0" w:space="0" w:color="auto"/>
          </w:divBdr>
        </w:div>
        <w:div w:id="1482651363">
          <w:marLeft w:val="480"/>
          <w:marRight w:val="0"/>
          <w:marTop w:val="0"/>
          <w:marBottom w:val="0"/>
          <w:divBdr>
            <w:top w:val="none" w:sz="0" w:space="0" w:color="auto"/>
            <w:left w:val="none" w:sz="0" w:space="0" w:color="auto"/>
            <w:bottom w:val="none" w:sz="0" w:space="0" w:color="auto"/>
            <w:right w:val="none" w:sz="0" w:space="0" w:color="auto"/>
          </w:divBdr>
        </w:div>
        <w:div w:id="1535145776">
          <w:marLeft w:val="480"/>
          <w:marRight w:val="0"/>
          <w:marTop w:val="0"/>
          <w:marBottom w:val="0"/>
          <w:divBdr>
            <w:top w:val="none" w:sz="0" w:space="0" w:color="auto"/>
            <w:left w:val="none" w:sz="0" w:space="0" w:color="auto"/>
            <w:bottom w:val="none" w:sz="0" w:space="0" w:color="auto"/>
            <w:right w:val="none" w:sz="0" w:space="0" w:color="auto"/>
          </w:divBdr>
        </w:div>
        <w:div w:id="1698002460">
          <w:marLeft w:val="480"/>
          <w:marRight w:val="0"/>
          <w:marTop w:val="0"/>
          <w:marBottom w:val="0"/>
          <w:divBdr>
            <w:top w:val="none" w:sz="0" w:space="0" w:color="auto"/>
            <w:left w:val="none" w:sz="0" w:space="0" w:color="auto"/>
            <w:bottom w:val="none" w:sz="0" w:space="0" w:color="auto"/>
            <w:right w:val="none" w:sz="0" w:space="0" w:color="auto"/>
          </w:divBdr>
        </w:div>
        <w:div w:id="1058474522">
          <w:marLeft w:val="480"/>
          <w:marRight w:val="0"/>
          <w:marTop w:val="0"/>
          <w:marBottom w:val="0"/>
          <w:divBdr>
            <w:top w:val="none" w:sz="0" w:space="0" w:color="auto"/>
            <w:left w:val="none" w:sz="0" w:space="0" w:color="auto"/>
            <w:bottom w:val="none" w:sz="0" w:space="0" w:color="auto"/>
            <w:right w:val="none" w:sz="0" w:space="0" w:color="auto"/>
          </w:divBdr>
        </w:div>
        <w:div w:id="517159858">
          <w:marLeft w:val="480"/>
          <w:marRight w:val="0"/>
          <w:marTop w:val="0"/>
          <w:marBottom w:val="0"/>
          <w:divBdr>
            <w:top w:val="none" w:sz="0" w:space="0" w:color="auto"/>
            <w:left w:val="none" w:sz="0" w:space="0" w:color="auto"/>
            <w:bottom w:val="none" w:sz="0" w:space="0" w:color="auto"/>
            <w:right w:val="none" w:sz="0" w:space="0" w:color="auto"/>
          </w:divBdr>
        </w:div>
        <w:div w:id="1981381390">
          <w:marLeft w:val="480"/>
          <w:marRight w:val="0"/>
          <w:marTop w:val="0"/>
          <w:marBottom w:val="0"/>
          <w:divBdr>
            <w:top w:val="none" w:sz="0" w:space="0" w:color="auto"/>
            <w:left w:val="none" w:sz="0" w:space="0" w:color="auto"/>
            <w:bottom w:val="none" w:sz="0" w:space="0" w:color="auto"/>
            <w:right w:val="none" w:sz="0" w:space="0" w:color="auto"/>
          </w:divBdr>
        </w:div>
        <w:div w:id="1406104891">
          <w:marLeft w:val="480"/>
          <w:marRight w:val="0"/>
          <w:marTop w:val="0"/>
          <w:marBottom w:val="0"/>
          <w:divBdr>
            <w:top w:val="none" w:sz="0" w:space="0" w:color="auto"/>
            <w:left w:val="none" w:sz="0" w:space="0" w:color="auto"/>
            <w:bottom w:val="none" w:sz="0" w:space="0" w:color="auto"/>
            <w:right w:val="none" w:sz="0" w:space="0" w:color="auto"/>
          </w:divBdr>
        </w:div>
        <w:div w:id="1506048307">
          <w:marLeft w:val="480"/>
          <w:marRight w:val="0"/>
          <w:marTop w:val="0"/>
          <w:marBottom w:val="0"/>
          <w:divBdr>
            <w:top w:val="none" w:sz="0" w:space="0" w:color="auto"/>
            <w:left w:val="none" w:sz="0" w:space="0" w:color="auto"/>
            <w:bottom w:val="none" w:sz="0" w:space="0" w:color="auto"/>
            <w:right w:val="none" w:sz="0" w:space="0" w:color="auto"/>
          </w:divBdr>
        </w:div>
        <w:div w:id="2111468394">
          <w:marLeft w:val="480"/>
          <w:marRight w:val="0"/>
          <w:marTop w:val="0"/>
          <w:marBottom w:val="0"/>
          <w:divBdr>
            <w:top w:val="none" w:sz="0" w:space="0" w:color="auto"/>
            <w:left w:val="none" w:sz="0" w:space="0" w:color="auto"/>
            <w:bottom w:val="none" w:sz="0" w:space="0" w:color="auto"/>
            <w:right w:val="none" w:sz="0" w:space="0" w:color="auto"/>
          </w:divBdr>
        </w:div>
        <w:div w:id="434250506">
          <w:marLeft w:val="480"/>
          <w:marRight w:val="0"/>
          <w:marTop w:val="0"/>
          <w:marBottom w:val="0"/>
          <w:divBdr>
            <w:top w:val="none" w:sz="0" w:space="0" w:color="auto"/>
            <w:left w:val="none" w:sz="0" w:space="0" w:color="auto"/>
            <w:bottom w:val="none" w:sz="0" w:space="0" w:color="auto"/>
            <w:right w:val="none" w:sz="0" w:space="0" w:color="auto"/>
          </w:divBdr>
        </w:div>
        <w:div w:id="244461946">
          <w:marLeft w:val="480"/>
          <w:marRight w:val="0"/>
          <w:marTop w:val="0"/>
          <w:marBottom w:val="0"/>
          <w:divBdr>
            <w:top w:val="none" w:sz="0" w:space="0" w:color="auto"/>
            <w:left w:val="none" w:sz="0" w:space="0" w:color="auto"/>
            <w:bottom w:val="none" w:sz="0" w:space="0" w:color="auto"/>
            <w:right w:val="none" w:sz="0" w:space="0" w:color="auto"/>
          </w:divBdr>
        </w:div>
        <w:div w:id="855000631">
          <w:marLeft w:val="480"/>
          <w:marRight w:val="0"/>
          <w:marTop w:val="0"/>
          <w:marBottom w:val="0"/>
          <w:divBdr>
            <w:top w:val="none" w:sz="0" w:space="0" w:color="auto"/>
            <w:left w:val="none" w:sz="0" w:space="0" w:color="auto"/>
            <w:bottom w:val="none" w:sz="0" w:space="0" w:color="auto"/>
            <w:right w:val="none" w:sz="0" w:space="0" w:color="auto"/>
          </w:divBdr>
        </w:div>
        <w:div w:id="1634093736">
          <w:marLeft w:val="480"/>
          <w:marRight w:val="0"/>
          <w:marTop w:val="0"/>
          <w:marBottom w:val="0"/>
          <w:divBdr>
            <w:top w:val="none" w:sz="0" w:space="0" w:color="auto"/>
            <w:left w:val="none" w:sz="0" w:space="0" w:color="auto"/>
            <w:bottom w:val="none" w:sz="0" w:space="0" w:color="auto"/>
            <w:right w:val="none" w:sz="0" w:space="0" w:color="auto"/>
          </w:divBdr>
        </w:div>
        <w:div w:id="2133864711">
          <w:marLeft w:val="480"/>
          <w:marRight w:val="0"/>
          <w:marTop w:val="0"/>
          <w:marBottom w:val="0"/>
          <w:divBdr>
            <w:top w:val="none" w:sz="0" w:space="0" w:color="auto"/>
            <w:left w:val="none" w:sz="0" w:space="0" w:color="auto"/>
            <w:bottom w:val="none" w:sz="0" w:space="0" w:color="auto"/>
            <w:right w:val="none" w:sz="0" w:space="0" w:color="auto"/>
          </w:divBdr>
        </w:div>
        <w:div w:id="588343974">
          <w:marLeft w:val="480"/>
          <w:marRight w:val="0"/>
          <w:marTop w:val="0"/>
          <w:marBottom w:val="0"/>
          <w:divBdr>
            <w:top w:val="none" w:sz="0" w:space="0" w:color="auto"/>
            <w:left w:val="none" w:sz="0" w:space="0" w:color="auto"/>
            <w:bottom w:val="none" w:sz="0" w:space="0" w:color="auto"/>
            <w:right w:val="none" w:sz="0" w:space="0" w:color="auto"/>
          </w:divBdr>
        </w:div>
        <w:div w:id="29956846">
          <w:marLeft w:val="480"/>
          <w:marRight w:val="0"/>
          <w:marTop w:val="0"/>
          <w:marBottom w:val="0"/>
          <w:divBdr>
            <w:top w:val="none" w:sz="0" w:space="0" w:color="auto"/>
            <w:left w:val="none" w:sz="0" w:space="0" w:color="auto"/>
            <w:bottom w:val="none" w:sz="0" w:space="0" w:color="auto"/>
            <w:right w:val="none" w:sz="0" w:space="0" w:color="auto"/>
          </w:divBdr>
        </w:div>
        <w:div w:id="1029453745">
          <w:marLeft w:val="480"/>
          <w:marRight w:val="0"/>
          <w:marTop w:val="0"/>
          <w:marBottom w:val="0"/>
          <w:divBdr>
            <w:top w:val="none" w:sz="0" w:space="0" w:color="auto"/>
            <w:left w:val="none" w:sz="0" w:space="0" w:color="auto"/>
            <w:bottom w:val="none" w:sz="0" w:space="0" w:color="auto"/>
            <w:right w:val="none" w:sz="0" w:space="0" w:color="auto"/>
          </w:divBdr>
        </w:div>
        <w:div w:id="2006006671">
          <w:marLeft w:val="480"/>
          <w:marRight w:val="0"/>
          <w:marTop w:val="0"/>
          <w:marBottom w:val="0"/>
          <w:divBdr>
            <w:top w:val="none" w:sz="0" w:space="0" w:color="auto"/>
            <w:left w:val="none" w:sz="0" w:space="0" w:color="auto"/>
            <w:bottom w:val="none" w:sz="0" w:space="0" w:color="auto"/>
            <w:right w:val="none" w:sz="0" w:space="0" w:color="auto"/>
          </w:divBdr>
        </w:div>
        <w:div w:id="1303728471">
          <w:marLeft w:val="480"/>
          <w:marRight w:val="0"/>
          <w:marTop w:val="0"/>
          <w:marBottom w:val="0"/>
          <w:divBdr>
            <w:top w:val="none" w:sz="0" w:space="0" w:color="auto"/>
            <w:left w:val="none" w:sz="0" w:space="0" w:color="auto"/>
            <w:bottom w:val="none" w:sz="0" w:space="0" w:color="auto"/>
            <w:right w:val="none" w:sz="0" w:space="0" w:color="auto"/>
          </w:divBdr>
        </w:div>
        <w:div w:id="909732007">
          <w:marLeft w:val="480"/>
          <w:marRight w:val="0"/>
          <w:marTop w:val="0"/>
          <w:marBottom w:val="0"/>
          <w:divBdr>
            <w:top w:val="none" w:sz="0" w:space="0" w:color="auto"/>
            <w:left w:val="none" w:sz="0" w:space="0" w:color="auto"/>
            <w:bottom w:val="none" w:sz="0" w:space="0" w:color="auto"/>
            <w:right w:val="none" w:sz="0" w:space="0" w:color="auto"/>
          </w:divBdr>
        </w:div>
        <w:div w:id="737241539">
          <w:marLeft w:val="480"/>
          <w:marRight w:val="0"/>
          <w:marTop w:val="0"/>
          <w:marBottom w:val="0"/>
          <w:divBdr>
            <w:top w:val="none" w:sz="0" w:space="0" w:color="auto"/>
            <w:left w:val="none" w:sz="0" w:space="0" w:color="auto"/>
            <w:bottom w:val="none" w:sz="0" w:space="0" w:color="auto"/>
            <w:right w:val="none" w:sz="0" w:space="0" w:color="auto"/>
          </w:divBdr>
        </w:div>
        <w:div w:id="993223256">
          <w:marLeft w:val="480"/>
          <w:marRight w:val="0"/>
          <w:marTop w:val="0"/>
          <w:marBottom w:val="0"/>
          <w:divBdr>
            <w:top w:val="none" w:sz="0" w:space="0" w:color="auto"/>
            <w:left w:val="none" w:sz="0" w:space="0" w:color="auto"/>
            <w:bottom w:val="none" w:sz="0" w:space="0" w:color="auto"/>
            <w:right w:val="none" w:sz="0" w:space="0" w:color="auto"/>
          </w:divBdr>
        </w:div>
        <w:div w:id="983511828">
          <w:marLeft w:val="480"/>
          <w:marRight w:val="0"/>
          <w:marTop w:val="0"/>
          <w:marBottom w:val="0"/>
          <w:divBdr>
            <w:top w:val="none" w:sz="0" w:space="0" w:color="auto"/>
            <w:left w:val="none" w:sz="0" w:space="0" w:color="auto"/>
            <w:bottom w:val="none" w:sz="0" w:space="0" w:color="auto"/>
            <w:right w:val="none" w:sz="0" w:space="0" w:color="auto"/>
          </w:divBdr>
        </w:div>
        <w:div w:id="1623881771">
          <w:marLeft w:val="480"/>
          <w:marRight w:val="0"/>
          <w:marTop w:val="0"/>
          <w:marBottom w:val="0"/>
          <w:divBdr>
            <w:top w:val="none" w:sz="0" w:space="0" w:color="auto"/>
            <w:left w:val="none" w:sz="0" w:space="0" w:color="auto"/>
            <w:bottom w:val="none" w:sz="0" w:space="0" w:color="auto"/>
            <w:right w:val="none" w:sz="0" w:space="0" w:color="auto"/>
          </w:divBdr>
        </w:div>
        <w:div w:id="1136482589">
          <w:marLeft w:val="480"/>
          <w:marRight w:val="0"/>
          <w:marTop w:val="0"/>
          <w:marBottom w:val="0"/>
          <w:divBdr>
            <w:top w:val="none" w:sz="0" w:space="0" w:color="auto"/>
            <w:left w:val="none" w:sz="0" w:space="0" w:color="auto"/>
            <w:bottom w:val="none" w:sz="0" w:space="0" w:color="auto"/>
            <w:right w:val="none" w:sz="0" w:space="0" w:color="auto"/>
          </w:divBdr>
        </w:div>
        <w:div w:id="233587770">
          <w:marLeft w:val="480"/>
          <w:marRight w:val="0"/>
          <w:marTop w:val="0"/>
          <w:marBottom w:val="0"/>
          <w:divBdr>
            <w:top w:val="none" w:sz="0" w:space="0" w:color="auto"/>
            <w:left w:val="none" w:sz="0" w:space="0" w:color="auto"/>
            <w:bottom w:val="none" w:sz="0" w:space="0" w:color="auto"/>
            <w:right w:val="none" w:sz="0" w:space="0" w:color="auto"/>
          </w:divBdr>
        </w:div>
        <w:div w:id="1870871840">
          <w:marLeft w:val="480"/>
          <w:marRight w:val="0"/>
          <w:marTop w:val="0"/>
          <w:marBottom w:val="0"/>
          <w:divBdr>
            <w:top w:val="none" w:sz="0" w:space="0" w:color="auto"/>
            <w:left w:val="none" w:sz="0" w:space="0" w:color="auto"/>
            <w:bottom w:val="none" w:sz="0" w:space="0" w:color="auto"/>
            <w:right w:val="none" w:sz="0" w:space="0" w:color="auto"/>
          </w:divBdr>
        </w:div>
        <w:div w:id="1055156134">
          <w:marLeft w:val="480"/>
          <w:marRight w:val="0"/>
          <w:marTop w:val="0"/>
          <w:marBottom w:val="0"/>
          <w:divBdr>
            <w:top w:val="none" w:sz="0" w:space="0" w:color="auto"/>
            <w:left w:val="none" w:sz="0" w:space="0" w:color="auto"/>
            <w:bottom w:val="none" w:sz="0" w:space="0" w:color="auto"/>
            <w:right w:val="none" w:sz="0" w:space="0" w:color="auto"/>
          </w:divBdr>
        </w:div>
        <w:div w:id="727608158">
          <w:marLeft w:val="480"/>
          <w:marRight w:val="0"/>
          <w:marTop w:val="0"/>
          <w:marBottom w:val="0"/>
          <w:divBdr>
            <w:top w:val="none" w:sz="0" w:space="0" w:color="auto"/>
            <w:left w:val="none" w:sz="0" w:space="0" w:color="auto"/>
            <w:bottom w:val="none" w:sz="0" w:space="0" w:color="auto"/>
            <w:right w:val="none" w:sz="0" w:space="0" w:color="auto"/>
          </w:divBdr>
        </w:div>
        <w:div w:id="572082432">
          <w:marLeft w:val="480"/>
          <w:marRight w:val="0"/>
          <w:marTop w:val="0"/>
          <w:marBottom w:val="0"/>
          <w:divBdr>
            <w:top w:val="none" w:sz="0" w:space="0" w:color="auto"/>
            <w:left w:val="none" w:sz="0" w:space="0" w:color="auto"/>
            <w:bottom w:val="none" w:sz="0" w:space="0" w:color="auto"/>
            <w:right w:val="none" w:sz="0" w:space="0" w:color="auto"/>
          </w:divBdr>
        </w:div>
      </w:divsChild>
    </w:div>
    <w:div w:id="515390685">
      <w:bodyDiv w:val="1"/>
      <w:marLeft w:val="0"/>
      <w:marRight w:val="0"/>
      <w:marTop w:val="0"/>
      <w:marBottom w:val="0"/>
      <w:divBdr>
        <w:top w:val="none" w:sz="0" w:space="0" w:color="auto"/>
        <w:left w:val="none" w:sz="0" w:space="0" w:color="auto"/>
        <w:bottom w:val="none" w:sz="0" w:space="0" w:color="auto"/>
        <w:right w:val="none" w:sz="0" w:space="0" w:color="auto"/>
      </w:divBdr>
    </w:div>
    <w:div w:id="516777021">
      <w:bodyDiv w:val="1"/>
      <w:marLeft w:val="0"/>
      <w:marRight w:val="0"/>
      <w:marTop w:val="0"/>
      <w:marBottom w:val="0"/>
      <w:divBdr>
        <w:top w:val="none" w:sz="0" w:space="0" w:color="auto"/>
        <w:left w:val="none" w:sz="0" w:space="0" w:color="auto"/>
        <w:bottom w:val="none" w:sz="0" w:space="0" w:color="auto"/>
        <w:right w:val="none" w:sz="0" w:space="0" w:color="auto"/>
      </w:divBdr>
    </w:div>
    <w:div w:id="519901154">
      <w:bodyDiv w:val="1"/>
      <w:marLeft w:val="0"/>
      <w:marRight w:val="0"/>
      <w:marTop w:val="0"/>
      <w:marBottom w:val="0"/>
      <w:divBdr>
        <w:top w:val="none" w:sz="0" w:space="0" w:color="auto"/>
        <w:left w:val="none" w:sz="0" w:space="0" w:color="auto"/>
        <w:bottom w:val="none" w:sz="0" w:space="0" w:color="auto"/>
        <w:right w:val="none" w:sz="0" w:space="0" w:color="auto"/>
      </w:divBdr>
    </w:div>
    <w:div w:id="524103413">
      <w:bodyDiv w:val="1"/>
      <w:marLeft w:val="0"/>
      <w:marRight w:val="0"/>
      <w:marTop w:val="0"/>
      <w:marBottom w:val="0"/>
      <w:divBdr>
        <w:top w:val="none" w:sz="0" w:space="0" w:color="auto"/>
        <w:left w:val="none" w:sz="0" w:space="0" w:color="auto"/>
        <w:bottom w:val="none" w:sz="0" w:space="0" w:color="auto"/>
        <w:right w:val="none" w:sz="0" w:space="0" w:color="auto"/>
      </w:divBdr>
    </w:div>
    <w:div w:id="526717140">
      <w:bodyDiv w:val="1"/>
      <w:marLeft w:val="0"/>
      <w:marRight w:val="0"/>
      <w:marTop w:val="0"/>
      <w:marBottom w:val="0"/>
      <w:divBdr>
        <w:top w:val="none" w:sz="0" w:space="0" w:color="auto"/>
        <w:left w:val="none" w:sz="0" w:space="0" w:color="auto"/>
        <w:bottom w:val="none" w:sz="0" w:space="0" w:color="auto"/>
        <w:right w:val="none" w:sz="0" w:space="0" w:color="auto"/>
      </w:divBdr>
    </w:div>
    <w:div w:id="526870481">
      <w:bodyDiv w:val="1"/>
      <w:marLeft w:val="0"/>
      <w:marRight w:val="0"/>
      <w:marTop w:val="0"/>
      <w:marBottom w:val="0"/>
      <w:divBdr>
        <w:top w:val="none" w:sz="0" w:space="0" w:color="auto"/>
        <w:left w:val="none" w:sz="0" w:space="0" w:color="auto"/>
        <w:bottom w:val="none" w:sz="0" w:space="0" w:color="auto"/>
        <w:right w:val="none" w:sz="0" w:space="0" w:color="auto"/>
      </w:divBdr>
    </w:div>
    <w:div w:id="526918105">
      <w:bodyDiv w:val="1"/>
      <w:marLeft w:val="0"/>
      <w:marRight w:val="0"/>
      <w:marTop w:val="0"/>
      <w:marBottom w:val="0"/>
      <w:divBdr>
        <w:top w:val="none" w:sz="0" w:space="0" w:color="auto"/>
        <w:left w:val="none" w:sz="0" w:space="0" w:color="auto"/>
        <w:bottom w:val="none" w:sz="0" w:space="0" w:color="auto"/>
        <w:right w:val="none" w:sz="0" w:space="0" w:color="auto"/>
      </w:divBdr>
    </w:div>
    <w:div w:id="528184313">
      <w:bodyDiv w:val="1"/>
      <w:marLeft w:val="0"/>
      <w:marRight w:val="0"/>
      <w:marTop w:val="0"/>
      <w:marBottom w:val="0"/>
      <w:divBdr>
        <w:top w:val="none" w:sz="0" w:space="0" w:color="auto"/>
        <w:left w:val="none" w:sz="0" w:space="0" w:color="auto"/>
        <w:bottom w:val="none" w:sz="0" w:space="0" w:color="auto"/>
        <w:right w:val="none" w:sz="0" w:space="0" w:color="auto"/>
      </w:divBdr>
    </w:div>
    <w:div w:id="528374959">
      <w:bodyDiv w:val="1"/>
      <w:marLeft w:val="0"/>
      <w:marRight w:val="0"/>
      <w:marTop w:val="0"/>
      <w:marBottom w:val="0"/>
      <w:divBdr>
        <w:top w:val="none" w:sz="0" w:space="0" w:color="auto"/>
        <w:left w:val="none" w:sz="0" w:space="0" w:color="auto"/>
        <w:bottom w:val="none" w:sz="0" w:space="0" w:color="auto"/>
        <w:right w:val="none" w:sz="0" w:space="0" w:color="auto"/>
      </w:divBdr>
    </w:div>
    <w:div w:id="533539192">
      <w:bodyDiv w:val="1"/>
      <w:marLeft w:val="0"/>
      <w:marRight w:val="0"/>
      <w:marTop w:val="0"/>
      <w:marBottom w:val="0"/>
      <w:divBdr>
        <w:top w:val="none" w:sz="0" w:space="0" w:color="auto"/>
        <w:left w:val="none" w:sz="0" w:space="0" w:color="auto"/>
        <w:bottom w:val="none" w:sz="0" w:space="0" w:color="auto"/>
        <w:right w:val="none" w:sz="0" w:space="0" w:color="auto"/>
      </w:divBdr>
    </w:div>
    <w:div w:id="533541609">
      <w:bodyDiv w:val="1"/>
      <w:marLeft w:val="0"/>
      <w:marRight w:val="0"/>
      <w:marTop w:val="0"/>
      <w:marBottom w:val="0"/>
      <w:divBdr>
        <w:top w:val="none" w:sz="0" w:space="0" w:color="auto"/>
        <w:left w:val="none" w:sz="0" w:space="0" w:color="auto"/>
        <w:bottom w:val="none" w:sz="0" w:space="0" w:color="auto"/>
        <w:right w:val="none" w:sz="0" w:space="0" w:color="auto"/>
      </w:divBdr>
    </w:div>
    <w:div w:id="535116744">
      <w:bodyDiv w:val="1"/>
      <w:marLeft w:val="0"/>
      <w:marRight w:val="0"/>
      <w:marTop w:val="0"/>
      <w:marBottom w:val="0"/>
      <w:divBdr>
        <w:top w:val="none" w:sz="0" w:space="0" w:color="auto"/>
        <w:left w:val="none" w:sz="0" w:space="0" w:color="auto"/>
        <w:bottom w:val="none" w:sz="0" w:space="0" w:color="auto"/>
        <w:right w:val="none" w:sz="0" w:space="0" w:color="auto"/>
      </w:divBdr>
    </w:div>
    <w:div w:id="537014390">
      <w:bodyDiv w:val="1"/>
      <w:marLeft w:val="0"/>
      <w:marRight w:val="0"/>
      <w:marTop w:val="0"/>
      <w:marBottom w:val="0"/>
      <w:divBdr>
        <w:top w:val="none" w:sz="0" w:space="0" w:color="auto"/>
        <w:left w:val="none" w:sz="0" w:space="0" w:color="auto"/>
        <w:bottom w:val="none" w:sz="0" w:space="0" w:color="auto"/>
        <w:right w:val="none" w:sz="0" w:space="0" w:color="auto"/>
      </w:divBdr>
    </w:div>
    <w:div w:id="540244812">
      <w:bodyDiv w:val="1"/>
      <w:marLeft w:val="0"/>
      <w:marRight w:val="0"/>
      <w:marTop w:val="0"/>
      <w:marBottom w:val="0"/>
      <w:divBdr>
        <w:top w:val="none" w:sz="0" w:space="0" w:color="auto"/>
        <w:left w:val="none" w:sz="0" w:space="0" w:color="auto"/>
        <w:bottom w:val="none" w:sz="0" w:space="0" w:color="auto"/>
        <w:right w:val="none" w:sz="0" w:space="0" w:color="auto"/>
      </w:divBdr>
      <w:divsChild>
        <w:div w:id="614167666">
          <w:marLeft w:val="480"/>
          <w:marRight w:val="0"/>
          <w:marTop w:val="0"/>
          <w:marBottom w:val="0"/>
          <w:divBdr>
            <w:top w:val="none" w:sz="0" w:space="0" w:color="auto"/>
            <w:left w:val="none" w:sz="0" w:space="0" w:color="auto"/>
            <w:bottom w:val="none" w:sz="0" w:space="0" w:color="auto"/>
            <w:right w:val="none" w:sz="0" w:space="0" w:color="auto"/>
          </w:divBdr>
        </w:div>
        <w:div w:id="1444105564">
          <w:marLeft w:val="480"/>
          <w:marRight w:val="0"/>
          <w:marTop w:val="0"/>
          <w:marBottom w:val="0"/>
          <w:divBdr>
            <w:top w:val="none" w:sz="0" w:space="0" w:color="auto"/>
            <w:left w:val="none" w:sz="0" w:space="0" w:color="auto"/>
            <w:bottom w:val="none" w:sz="0" w:space="0" w:color="auto"/>
            <w:right w:val="none" w:sz="0" w:space="0" w:color="auto"/>
          </w:divBdr>
        </w:div>
        <w:div w:id="302345427">
          <w:marLeft w:val="480"/>
          <w:marRight w:val="0"/>
          <w:marTop w:val="0"/>
          <w:marBottom w:val="0"/>
          <w:divBdr>
            <w:top w:val="none" w:sz="0" w:space="0" w:color="auto"/>
            <w:left w:val="none" w:sz="0" w:space="0" w:color="auto"/>
            <w:bottom w:val="none" w:sz="0" w:space="0" w:color="auto"/>
            <w:right w:val="none" w:sz="0" w:space="0" w:color="auto"/>
          </w:divBdr>
        </w:div>
        <w:div w:id="1651057640">
          <w:marLeft w:val="480"/>
          <w:marRight w:val="0"/>
          <w:marTop w:val="0"/>
          <w:marBottom w:val="0"/>
          <w:divBdr>
            <w:top w:val="none" w:sz="0" w:space="0" w:color="auto"/>
            <w:left w:val="none" w:sz="0" w:space="0" w:color="auto"/>
            <w:bottom w:val="none" w:sz="0" w:space="0" w:color="auto"/>
            <w:right w:val="none" w:sz="0" w:space="0" w:color="auto"/>
          </w:divBdr>
        </w:div>
        <w:div w:id="1074930083">
          <w:marLeft w:val="480"/>
          <w:marRight w:val="0"/>
          <w:marTop w:val="0"/>
          <w:marBottom w:val="0"/>
          <w:divBdr>
            <w:top w:val="none" w:sz="0" w:space="0" w:color="auto"/>
            <w:left w:val="none" w:sz="0" w:space="0" w:color="auto"/>
            <w:bottom w:val="none" w:sz="0" w:space="0" w:color="auto"/>
            <w:right w:val="none" w:sz="0" w:space="0" w:color="auto"/>
          </w:divBdr>
        </w:div>
        <w:div w:id="116797543">
          <w:marLeft w:val="480"/>
          <w:marRight w:val="0"/>
          <w:marTop w:val="0"/>
          <w:marBottom w:val="0"/>
          <w:divBdr>
            <w:top w:val="none" w:sz="0" w:space="0" w:color="auto"/>
            <w:left w:val="none" w:sz="0" w:space="0" w:color="auto"/>
            <w:bottom w:val="none" w:sz="0" w:space="0" w:color="auto"/>
            <w:right w:val="none" w:sz="0" w:space="0" w:color="auto"/>
          </w:divBdr>
        </w:div>
        <w:div w:id="253903827">
          <w:marLeft w:val="480"/>
          <w:marRight w:val="0"/>
          <w:marTop w:val="0"/>
          <w:marBottom w:val="0"/>
          <w:divBdr>
            <w:top w:val="none" w:sz="0" w:space="0" w:color="auto"/>
            <w:left w:val="none" w:sz="0" w:space="0" w:color="auto"/>
            <w:bottom w:val="none" w:sz="0" w:space="0" w:color="auto"/>
            <w:right w:val="none" w:sz="0" w:space="0" w:color="auto"/>
          </w:divBdr>
        </w:div>
        <w:div w:id="1851021983">
          <w:marLeft w:val="480"/>
          <w:marRight w:val="0"/>
          <w:marTop w:val="0"/>
          <w:marBottom w:val="0"/>
          <w:divBdr>
            <w:top w:val="none" w:sz="0" w:space="0" w:color="auto"/>
            <w:left w:val="none" w:sz="0" w:space="0" w:color="auto"/>
            <w:bottom w:val="none" w:sz="0" w:space="0" w:color="auto"/>
            <w:right w:val="none" w:sz="0" w:space="0" w:color="auto"/>
          </w:divBdr>
        </w:div>
        <w:div w:id="464007402">
          <w:marLeft w:val="480"/>
          <w:marRight w:val="0"/>
          <w:marTop w:val="0"/>
          <w:marBottom w:val="0"/>
          <w:divBdr>
            <w:top w:val="none" w:sz="0" w:space="0" w:color="auto"/>
            <w:left w:val="none" w:sz="0" w:space="0" w:color="auto"/>
            <w:bottom w:val="none" w:sz="0" w:space="0" w:color="auto"/>
            <w:right w:val="none" w:sz="0" w:space="0" w:color="auto"/>
          </w:divBdr>
        </w:div>
        <w:div w:id="125700839">
          <w:marLeft w:val="480"/>
          <w:marRight w:val="0"/>
          <w:marTop w:val="0"/>
          <w:marBottom w:val="0"/>
          <w:divBdr>
            <w:top w:val="none" w:sz="0" w:space="0" w:color="auto"/>
            <w:left w:val="none" w:sz="0" w:space="0" w:color="auto"/>
            <w:bottom w:val="none" w:sz="0" w:space="0" w:color="auto"/>
            <w:right w:val="none" w:sz="0" w:space="0" w:color="auto"/>
          </w:divBdr>
        </w:div>
        <w:div w:id="1257059757">
          <w:marLeft w:val="480"/>
          <w:marRight w:val="0"/>
          <w:marTop w:val="0"/>
          <w:marBottom w:val="0"/>
          <w:divBdr>
            <w:top w:val="none" w:sz="0" w:space="0" w:color="auto"/>
            <w:left w:val="none" w:sz="0" w:space="0" w:color="auto"/>
            <w:bottom w:val="none" w:sz="0" w:space="0" w:color="auto"/>
            <w:right w:val="none" w:sz="0" w:space="0" w:color="auto"/>
          </w:divBdr>
        </w:div>
        <w:div w:id="1916163305">
          <w:marLeft w:val="480"/>
          <w:marRight w:val="0"/>
          <w:marTop w:val="0"/>
          <w:marBottom w:val="0"/>
          <w:divBdr>
            <w:top w:val="none" w:sz="0" w:space="0" w:color="auto"/>
            <w:left w:val="none" w:sz="0" w:space="0" w:color="auto"/>
            <w:bottom w:val="none" w:sz="0" w:space="0" w:color="auto"/>
            <w:right w:val="none" w:sz="0" w:space="0" w:color="auto"/>
          </w:divBdr>
        </w:div>
        <w:div w:id="2145463627">
          <w:marLeft w:val="480"/>
          <w:marRight w:val="0"/>
          <w:marTop w:val="0"/>
          <w:marBottom w:val="0"/>
          <w:divBdr>
            <w:top w:val="none" w:sz="0" w:space="0" w:color="auto"/>
            <w:left w:val="none" w:sz="0" w:space="0" w:color="auto"/>
            <w:bottom w:val="none" w:sz="0" w:space="0" w:color="auto"/>
            <w:right w:val="none" w:sz="0" w:space="0" w:color="auto"/>
          </w:divBdr>
        </w:div>
        <w:div w:id="703749103">
          <w:marLeft w:val="480"/>
          <w:marRight w:val="0"/>
          <w:marTop w:val="0"/>
          <w:marBottom w:val="0"/>
          <w:divBdr>
            <w:top w:val="none" w:sz="0" w:space="0" w:color="auto"/>
            <w:left w:val="none" w:sz="0" w:space="0" w:color="auto"/>
            <w:bottom w:val="none" w:sz="0" w:space="0" w:color="auto"/>
            <w:right w:val="none" w:sz="0" w:space="0" w:color="auto"/>
          </w:divBdr>
        </w:div>
        <w:div w:id="1817451247">
          <w:marLeft w:val="480"/>
          <w:marRight w:val="0"/>
          <w:marTop w:val="0"/>
          <w:marBottom w:val="0"/>
          <w:divBdr>
            <w:top w:val="none" w:sz="0" w:space="0" w:color="auto"/>
            <w:left w:val="none" w:sz="0" w:space="0" w:color="auto"/>
            <w:bottom w:val="none" w:sz="0" w:space="0" w:color="auto"/>
            <w:right w:val="none" w:sz="0" w:space="0" w:color="auto"/>
          </w:divBdr>
        </w:div>
        <w:div w:id="1303534538">
          <w:marLeft w:val="480"/>
          <w:marRight w:val="0"/>
          <w:marTop w:val="0"/>
          <w:marBottom w:val="0"/>
          <w:divBdr>
            <w:top w:val="none" w:sz="0" w:space="0" w:color="auto"/>
            <w:left w:val="none" w:sz="0" w:space="0" w:color="auto"/>
            <w:bottom w:val="none" w:sz="0" w:space="0" w:color="auto"/>
            <w:right w:val="none" w:sz="0" w:space="0" w:color="auto"/>
          </w:divBdr>
        </w:div>
        <w:div w:id="1412004316">
          <w:marLeft w:val="480"/>
          <w:marRight w:val="0"/>
          <w:marTop w:val="0"/>
          <w:marBottom w:val="0"/>
          <w:divBdr>
            <w:top w:val="none" w:sz="0" w:space="0" w:color="auto"/>
            <w:left w:val="none" w:sz="0" w:space="0" w:color="auto"/>
            <w:bottom w:val="none" w:sz="0" w:space="0" w:color="auto"/>
            <w:right w:val="none" w:sz="0" w:space="0" w:color="auto"/>
          </w:divBdr>
        </w:div>
        <w:div w:id="705909557">
          <w:marLeft w:val="480"/>
          <w:marRight w:val="0"/>
          <w:marTop w:val="0"/>
          <w:marBottom w:val="0"/>
          <w:divBdr>
            <w:top w:val="none" w:sz="0" w:space="0" w:color="auto"/>
            <w:left w:val="none" w:sz="0" w:space="0" w:color="auto"/>
            <w:bottom w:val="none" w:sz="0" w:space="0" w:color="auto"/>
            <w:right w:val="none" w:sz="0" w:space="0" w:color="auto"/>
          </w:divBdr>
        </w:div>
        <w:div w:id="1112894384">
          <w:marLeft w:val="480"/>
          <w:marRight w:val="0"/>
          <w:marTop w:val="0"/>
          <w:marBottom w:val="0"/>
          <w:divBdr>
            <w:top w:val="none" w:sz="0" w:space="0" w:color="auto"/>
            <w:left w:val="none" w:sz="0" w:space="0" w:color="auto"/>
            <w:bottom w:val="none" w:sz="0" w:space="0" w:color="auto"/>
            <w:right w:val="none" w:sz="0" w:space="0" w:color="auto"/>
          </w:divBdr>
        </w:div>
        <w:div w:id="128667312">
          <w:marLeft w:val="480"/>
          <w:marRight w:val="0"/>
          <w:marTop w:val="0"/>
          <w:marBottom w:val="0"/>
          <w:divBdr>
            <w:top w:val="none" w:sz="0" w:space="0" w:color="auto"/>
            <w:left w:val="none" w:sz="0" w:space="0" w:color="auto"/>
            <w:bottom w:val="none" w:sz="0" w:space="0" w:color="auto"/>
            <w:right w:val="none" w:sz="0" w:space="0" w:color="auto"/>
          </w:divBdr>
        </w:div>
        <w:div w:id="112483956">
          <w:marLeft w:val="480"/>
          <w:marRight w:val="0"/>
          <w:marTop w:val="0"/>
          <w:marBottom w:val="0"/>
          <w:divBdr>
            <w:top w:val="none" w:sz="0" w:space="0" w:color="auto"/>
            <w:left w:val="none" w:sz="0" w:space="0" w:color="auto"/>
            <w:bottom w:val="none" w:sz="0" w:space="0" w:color="auto"/>
            <w:right w:val="none" w:sz="0" w:space="0" w:color="auto"/>
          </w:divBdr>
        </w:div>
        <w:div w:id="471796949">
          <w:marLeft w:val="480"/>
          <w:marRight w:val="0"/>
          <w:marTop w:val="0"/>
          <w:marBottom w:val="0"/>
          <w:divBdr>
            <w:top w:val="none" w:sz="0" w:space="0" w:color="auto"/>
            <w:left w:val="none" w:sz="0" w:space="0" w:color="auto"/>
            <w:bottom w:val="none" w:sz="0" w:space="0" w:color="auto"/>
            <w:right w:val="none" w:sz="0" w:space="0" w:color="auto"/>
          </w:divBdr>
        </w:div>
        <w:div w:id="2107264511">
          <w:marLeft w:val="480"/>
          <w:marRight w:val="0"/>
          <w:marTop w:val="0"/>
          <w:marBottom w:val="0"/>
          <w:divBdr>
            <w:top w:val="none" w:sz="0" w:space="0" w:color="auto"/>
            <w:left w:val="none" w:sz="0" w:space="0" w:color="auto"/>
            <w:bottom w:val="none" w:sz="0" w:space="0" w:color="auto"/>
            <w:right w:val="none" w:sz="0" w:space="0" w:color="auto"/>
          </w:divBdr>
        </w:div>
        <w:div w:id="1365980516">
          <w:marLeft w:val="480"/>
          <w:marRight w:val="0"/>
          <w:marTop w:val="0"/>
          <w:marBottom w:val="0"/>
          <w:divBdr>
            <w:top w:val="none" w:sz="0" w:space="0" w:color="auto"/>
            <w:left w:val="none" w:sz="0" w:space="0" w:color="auto"/>
            <w:bottom w:val="none" w:sz="0" w:space="0" w:color="auto"/>
            <w:right w:val="none" w:sz="0" w:space="0" w:color="auto"/>
          </w:divBdr>
        </w:div>
        <w:div w:id="667441355">
          <w:marLeft w:val="480"/>
          <w:marRight w:val="0"/>
          <w:marTop w:val="0"/>
          <w:marBottom w:val="0"/>
          <w:divBdr>
            <w:top w:val="none" w:sz="0" w:space="0" w:color="auto"/>
            <w:left w:val="none" w:sz="0" w:space="0" w:color="auto"/>
            <w:bottom w:val="none" w:sz="0" w:space="0" w:color="auto"/>
            <w:right w:val="none" w:sz="0" w:space="0" w:color="auto"/>
          </w:divBdr>
        </w:div>
        <w:div w:id="1131829825">
          <w:marLeft w:val="480"/>
          <w:marRight w:val="0"/>
          <w:marTop w:val="0"/>
          <w:marBottom w:val="0"/>
          <w:divBdr>
            <w:top w:val="none" w:sz="0" w:space="0" w:color="auto"/>
            <w:left w:val="none" w:sz="0" w:space="0" w:color="auto"/>
            <w:bottom w:val="none" w:sz="0" w:space="0" w:color="auto"/>
            <w:right w:val="none" w:sz="0" w:space="0" w:color="auto"/>
          </w:divBdr>
        </w:div>
        <w:div w:id="1055278311">
          <w:marLeft w:val="480"/>
          <w:marRight w:val="0"/>
          <w:marTop w:val="0"/>
          <w:marBottom w:val="0"/>
          <w:divBdr>
            <w:top w:val="none" w:sz="0" w:space="0" w:color="auto"/>
            <w:left w:val="none" w:sz="0" w:space="0" w:color="auto"/>
            <w:bottom w:val="none" w:sz="0" w:space="0" w:color="auto"/>
            <w:right w:val="none" w:sz="0" w:space="0" w:color="auto"/>
          </w:divBdr>
        </w:div>
        <w:div w:id="1605918890">
          <w:marLeft w:val="480"/>
          <w:marRight w:val="0"/>
          <w:marTop w:val="0"/>
          <w:marBottom w:val="0"/>
          <w:divBdr>
            <w:top w:val="none" w:sz="0" w:space="0" w:color="auto"/>
            <w:left w:val="none" w:sz="0" w:space="0" w:color="auto"/>
            <w:bottom w:val="none" w:sz="0" w:space="0" w:color="auto"/>
            <w:right w:val="none" w:sz="0" w:space="0" w:color="auto"/>
          </w:divBdr>
        </w:div>
        <w:div w:id="2077900595">
          <w:marLeft w:val="480"/>
          <w:marRight w:val="0"/>
          <w:marTop w:val="0"/>
          <w:marBottom w:val="0"/>
          <w:divBdr>
            <w:top w:val="none" w:sz="0" w:space="0" w:color="auto"/>
            <w:left w:val="none" w:sz="0" w:space="0" w:color="auto"/>
            <w:bottom w:val="none" w:sz="0" w:space="0" w:color="auto"/>
            <w:right w:val="none" w:sz="0" w:space="0" w:color="auto"/>
          </w:divBdr>
        </w:div>
        <w:div w:id="1883786739">
          <w:marLeft w:val="480"/>
          <w:marRight w:val="0"/>
          <w:marTop w:val="0"/>
          <w:marBottom w:val="0"/>
          <w:divBdr>
            <w:top w:val="none" w:sz="0" w:space="0" w:color="auto"/>
            <w:left w:val="none" w:sz="0" w:space="0" w:color="auto"/>
            <w:bottom w:val="none" w:sz="0" w:space="0" w:color="auto"/>
            <w:right w:val="none" w:sz="0" w:space="0" w:color="auto"/>
          </w:divBdr>
        </w:div>
        <w:div w:id="653877252">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1088574221">
          <w:marLeft w:val="480"/>
          <w:marRight w:val="0"/>
          <w:marTop w:val="0"/>
          <w:marBottom w:val="0"/>
          <w:divBdr>
            <w:top w:val="none" w:sz="0" w:space="0" w:color="auto"/>
            <w:left w:val="none" w:sz="0" w:space="0" w:color="auto"/>
            <w:bottom w:val="none" w:sz="0" w:space="0" w:color="auto"/>
            <w:right w:val="none" w:sz="0" w:space="0" w:color="auto"/>
          </w:divBdr>
        </w:div>
        <w:div w:id="2083334024">
          <w:marLeft w:val="480"/>
          <w:marRight w:val="0"/>
          <w:marTop w:val="0"/>
          <w:marBottom w:val="0"/>
          <w:divBdr>
            <w:top w:val="none" w:sz="0" w:space="0" w:color="auto"/>
            <w:left w:val="none" w:sz="0" w:space="0" w:color="auto"/>
            <w:bottom w:val="none" w:sz="0" w:space="0" w:color="auto"/>
            <w:right w:val="none" w:sz="0" w:space="0" w:color="auto"/>
          </w:divBdr>
        </w:div>
        <w:div w:id="769273235">
          <w:marLeft w:val="480"/>
          <w:marRight w:val="0"/>
          <w:marTop w:val="0"/>
          <w:marBottom w:val="0"/>
          <w:divBdr>
            <w:top w:val="none" w:sz="0" w:space="0" w:color="auto"/>
            <w:left w:val="none" w:sz="0" w:space="0" w:color="auto"/>
            <w:bottom w:val="none" w:sz="0" w:space="0" w:color="auto"/>
            <w:right w:val="none" w:sz="0" w:space="0" w:color="auto"/>
          </w:divBdr>
        </w:div>
        <w:div w:id="1423992785">
          <w:marLeft w:val="480"/>
          <w:marRight w:val="0"/>
          <w:marTop w:val="0"/>
          <w:marBottom w:val="0"/>
          <w:divBdr>
            <w:top w:val="none" w:sz="0" w:space="0" w:color="auto"/>
            <w:left w:val="none" w:sz="0" w:space="0" w:color="auto"/>
            <w:bottom w:val="none" w:sz="0" w:space="0" w:color="auto"/>
            <w:right w:val="none" w:sz="0" w:space="0" w:color="auto"/>
          </w:divBdr>
        </w:div>
        <w:div w:id="126314234">
          <w:marLeft w:val="480"/>
          <w:marRight w:val="0"/>
          <w:marTop w:val="0"/>
          <w:marBottom w:val="0"/>
          <w:divBdr>
            <w:top w:val="none" w:sz="0" w:space="0" w:color="auto"/>
            <w:left w:val="none" w:sz="0" w:space="0" w:color="auto"/>
            <w:bottom w:val="none" w:sz="0" w:space="0" w:color="auto"/>
            <w:right w:val="none" w:sz="0" w:space="0" w:color="auto"/>
          </w:divBdr>
        </w:div>
        <w:div w:id="675041622">
          <w:marLeft w:val="480"/>
          <w:marRight w:val="0"/>
          <w:marTop w:val="0"/>
          <w:marBottom w:val="0"/>
          <w:divBdr>
            <w:top w:val="none" w:sz="0" w:space="0" w:color="auto"/>
            <w:left w:val="none" w:sz="0" w:space="0" w:color="auto"/>
            <w:bottom w:val="none" w:sz="0" w:space="0" w:color="auto"/>
            <w:right w:val="none" w:sz="0" w:space="0" w:color="auto"/>
          </w:divBdr>
        </w:div>
        <w:div w:id="1317566468">
          <w:marLeft w:val="480"/>
          <w:marRight w:val="0"/>
          <w:marTop w:val="0"/>
          <w:marBottom w:val="0"/>
          <w:divBdr>
            <w:top w:val="none" w:sz="0" w:space="0" w:color="auto"/>
            <w:left w:val="none" w:sz="0" w:space="0" w:color="auto"/>
            <w:bottom w:val="none" w:sz="0" w:space="0" w:color="auto"/>
            <w:right w:val="none" w:sz="0" w:space="0" w:color="auto"/>
          </w:divBdr>
        </w:div>
        <w:div w:id="1370102715">
          <w:marLeft w:val="480"/>
          <w:marRight w:val="0"/>
          <w:marTop w:val="0"/>
          <w:marBottom w:val="0"/>
          <w:divBdr>
            <w:top w:val="none" w:sz="0" w:space="0" w:color="auto"/>
            <w:left w:val="none" w:sz="0" w:space="0" w:color="auto"/>
            <w:bottom w:val="none" w:sz="0" w:space="0" w:color="auto"/>
            <w:right w:val="none" w:sz="0" w:space="0" w:color="auto"/>
          </w:divBdr>
        </w:div>
      </w:divsChild>
    </w:div>
    <w:div w:id="541599137">
      <w:bodyDiv w:val="1"/>
      <w:marLeft w:val="0"/>
      <w:marRight w:val="0"/>
      <w:marTop w:val="0"/>
      <w:marBottom w:val="0"/>
      <w:divBdr>
        <w:top w:val="none" w:sz="0" w:space="0" w:color="auto"/>
        <w:left w:val="none" w:sz="0" w:space="0" w:color="auto"/>
        <w:bottom w:val="none" w:sz="0" w:space="0" w:color="auto"/>
        <w:right w:val="none" w:sz="0" w:space="0" w:color="auto"/>
      </w:divBdr>
    </w:div>
    <w:div w:id="541675269">
      <w:bodyDiv w:val="1"/>
      <w:marLeft w:val="0"/>
      <w:marRight w:val="0"/>
      <w:marTop w:val="0"/>
      <w:marBottom w:val="0"/>
      <w:divBdr>
        <w:top w:val="none" w:sz="0" w:space="0" w:color="auto"/>
        <w:left w:val="none" w:sz="0" w:space="0" w:color="auto"/>
        <w:bottom w:val="none" w:sz="0" w:space="0" w:color="auto"/>
        <w:right w:val="none" w:sz="0" w:space="0" w:color="auto"/>
      </w:divBdr>
    </w:div>
    <w:div w:id="541939102">
      <w:bodyDiv w:val="1"/>
      <w:marLeft w:val="0"/>
      <w:marRight w:val="0"/>
      <w:marTop w:val="0"/>
      <w:marBottom w:val="0"/>
      <w:divBdr>
        <w:top w:val="none" w:sz="0" w:space="0" w:color="auto"/>
        <w:left w:val="none" w:sz="0" w:space="0" w:color="auto"/>
        <w:bottom w:val="none" w:sz="0" w:space="0" w:color="auto"/>
        <w:right w:val="none" w:sz="0" w:space="0" w:color="auto"/>
      </w:divBdr>
    </w:div>
    <w:div w:id="542668917">
      <w:bodyDiv w:val="1"/>
      <w:marLeft w:val="0"/>
      <w:marRight w:val="0"/>
      <w:marTop w:val="0"/>
      <w:marBottom w:val="0"/>
      <w:divBdr>
        <w:top w:val="none" w:sz="0" w:space="0" w:color="auto"/>
        <w:left w:val="none" w:sz="0" w:space="0" w:color="auto"/>
        <w:bottom w:val="none" w:sz="0" w:space="0" w:color="auto"/>
        <w:right w:val="none" w:sz="0" w:space="0" w:color="auto"/>
      </w:divBdr>
    </w:div>
    <w:div w:id="543176337">
      <w:bodyDiv w:val="1"/>
      <w:marLeft w:val="0"/>
      <w:marRight w:val="0"/>
      <w:marTop w:val="0"/>
      <w:marBottom w:val="0"/>
      <w:divBdr>
        <w:top w:val="none" w:sz="0" w:space="0" w:color="auto"/>
        <w:left w:val="none" w:sz="0" w:space="0" w:color="auto"/>
        <w:bottom w:val="none" w:sz="0" w:space="0" w:color="auto"/>
        <w:right w:val="none" w:sz="0" w:space="0" w:color="auto"/>
      </w:divBdr>
    </w:div>
    <w:div w:id="545604943">
      <w:bodyDiv w:val="1"/>
      <w:marLeft w:val="0"/>
      <w:marRight w:val="0"/>
      <w:marTop w:val="0"/>
      <w:marBottom w:val="0"/>
      <w:divBdr>
        <w:top w:val="none" w:sz="0" w:space="0" w:color="auto"/>
        <w:left w:val="none" w:sz="0" w:space="0" w:color="auto"/>
        <w:bottom w:val="none" w:sz="0" w:space="0" w:color="auto"/>
        <w:right w:val="none" w:sz="0" w:space="0" w:color="auto"/>
      </w:divBdr>
    </w:div>
    <w:div w:id="546376362">
      <w:bodyDiv w:val="1"/>
      <w:marLeft w:val="0"/>
      <w:marRight w:val="0"/>
      <w:marTop w:val="0"/>
      <w:marBottom w:val="0"/>
      <w:divBdr>
        <w:top w:val="none" w:sz="0" w:space="0" w:color="auto"/>
        <w:left w:val="none" w:sz="0" w:space="0" w:color="auto"/>
        <w:bottom w:val="none" w:sz="0" w:space="0" w:color="auto"/>
        <w:right w:val="none" w:sz="0" w:space="0" w:color="auto"/>
      </w:divBdr>
    </w:div>
    <w:div w:id="548959266">
      <w:bodyDiv w:val="1"/>
      <w:marLeft w:val="0"/>
      <w:marRight w:val="0"/>
      <w:marTop w:val="0"/>
      <w:marBottom w:val="0"/>
      <w:divBdr>
        <w:top w:val="none" w:sz="0" w:space="0" w:color="auto"/>
        <w:left w:val="none" w:sz="0" w:space="0" w:color="auto"/>
        <w:bottom w:val="none" w:sz="0" w:space="0" w:color="auto"/>
        <w:right w:val="none" w:sz="0" w:space="0" w:color="auto"/>
      </w:divBdr>
    </w:div>
    <w:div w:id="550531798">
      <w:bodyDiv w:val="1"/>
      <w:marLeft w:val="0"/>
      <w:marRight w:val="0"/>
      <w:marTop w:val="0"/>
      <w:marBottom w:val="0"/>
      <w:divBdr>
        <w:top w:val="none" w:sz="0" w:space="0" w:color="auto"/>
        <w:left w:val="none" w:sz="0" w:space="0" w:color="auto"/>
        <w:bottom w:val="none" w:sz="0" w:space="0" w:color="auto"/>
        <w:right w:val="none" w:sz="0" w:space="0" w:color="auto"/>
      </w:divBdr>
    </w:div>
    <w:div w:id="550657981">
      <w:bodyDiv w:val="1"/>
      <w:marLeft w:val="0"/>
      <w:marRight w:val="0"/>
      <w:marTop w:val="0"/>
      <w:marBottom w:val="0"/>
      <w:divBdr>
        <w:top w:val="none" w:sz="0" w:space="0" w:color="auto"/>
        <w:left w:val="none" w:sz="0" w:space="0" w:color="auto"/>
        <w:bottom w:val="none" w:sz="0" w:space="0" w:color="auto"/>
        <w:right w:val="none" w:sz="0" w:space="0" w:color="auto"/>
      </w:divBdr>
    </w:div>
    <w:div w:id="551426329">
      <w:bodyDiv w:val="1"/>
      <w:marLeft w:val="0"/>
      <w:marRight w:val="0"/>
      <w:marTop w:val="0"/>
      <w:marBottom w:val="0"/>
      <w:divBdr>
        <w:top w:val="none" w:sz="0" w:space="0" w:color="auto"/>
        <w:left w:val="none" w:sz="0" w:space="0" w:color="auto"/>
        <w:bottom w:val="none" w:sz="0" w:space="0" w:color="auto"/>
        <w:right w:val="none" w:sz="0" w:space="0" w:color="auto"/>
      </w:divBdr>
    </w:div>
    <w:div w:id="552928759">
      <w:bodyDiv w:val="1"/>
      <w:marLeft w:val="0"/>
      <w:marRight w:val="0"/>
      <w:marTop w:val="0"/>
      <w:marBottom w:val="0"/>
      <w:divBdr>
        <w:top w:val="none" w:sz="0" w:space="0" w:color="auto"/>
        <w:left w:val="none" w:sz="0" w:space="0" w:color="auto"/>
        <w:bottom w:val="none" w:sz="0" w:space="0" w:color="auto"/>
        <w:right w:val="none" w:sz="0" w:space="0" w:color="auto"/>
      </w:divBdr>
    </w:div>
    <w:div w:id="554269717">
      <w:bodyDiv w:val="1"/>
      <w:marLeft w:val="0"/>
      <w:marRight w:val="0"/>
      <w:marTop w:val="0"/>
      <w:marBottom w:val="0"/>
      <w:divBdr>
        <w:top w:val="none" w:sz="0" w:space="0" w:color="auto"/>
        <w:left w:val="none" w:sz="0" w:space="0" w:color="auto"/>
        <w:bottom w:val="none" w:sz="0" w:space="0" w:color="auto"/>
        <w:right w:val="none" w:sz="0" w:space="0" w:color="auto"/>
      </w:divBdr>
    </w:div>
    <w:div w:id="558326678">
      <w:bodyDiv w:val="1"/>
      <w:marLeft w:val="0"/>
      <w:marRight w:val="0"/>
      <w:marTop w:val="0"/>
      <w:marBottom w:val="0"/>
      <w:divBdr>
        <w:top w:val="none" w:sz="0" w:space="0" w:color="auto"/>
        <w:left w:val="none" w:sz="0" w:space="0" w:color="auto"/>
        <w:bottom w:val="none" w:sz="0" w:space="0" w:color="auto"/>
        <w:right w:val="none" w:sz="0" w:space="0" w:color="auto"/>
      </w:divBdr>
    </w:div>
    <w:div w:id="559251407">
      <w:bodyDiv w:val="1"/>
      <w:marLeft w:val="0"/>
      <w:marRight w:val="0"/>
      <w:marTop w:val="0"/>
      <w:marBottom w:val="0"/>
      <w:divBdr>
        <w:top w:val="none" w:sz="0" w:space="0" w:color="auto"/>
        <w:left w:val="none" w:sz="0" w:space="0" w:color="auto"/>
        <w:bottom w:val="none" w:sz="0" w:space="0" w:color="auto"/>
        <w:right w:val="none" w:sz="0" w:space="0" w:color="auto"/>
      </w:divBdr>
    </w:div>
    <w:div w:id="562256233">
      <w:bodyDiv w:val="1"/>
      <w:marLeft w:val="0"/>
      <w:marRight w:val="0"/>
      <w:marTop w:val="0"/>
      <w:marBottom w:val="0"/>
      <w:divBdr>
        <w:top w:val="none" w:sz="0" w:space="0" w:color="auto"/>
        <w:left w:val="none" w:sz="0" w:space="0" w:color="auto"/>
        <w:bottom w:val="none" w:sz="0" w:space="0" w:color="auto"/>
        <w:right w:val="none" w:sz="0" w:space="0" w:color="auto"/>
      </w:divBdr>
    </w:div>
    <w:div w:id="565651911">
      <w:bodyDiv w:val="1"/>
      <w:marLeft w:val="0"/>
      <w:marRight w:val="0"/>
      <w:marTop w:val="0"/>
      <w:marBottom w:val="0"/>
      <w:divBdr>
        <w:top w:val="none" w:sz="0" w:space="0" w:color="auto"/>
        <w:left w:val="none" w:sz="0" w:space="0" w:color="auto"/>
        <w:bottom w:val="none" w:sz="0" w:space="0" w:color="auto"/>
        <w:right w:val="none" w:sz="0" w:space="0" w:color="auto"/>
      </w:divBdr>
    </w:div>
    <w:div w:id="565991901">
      <w:bodyDiv w:val="1"/>
      <w:marLeft w:val="0"/>
      <w:marRight w:val="0"/>
      <w:marTop w:val="0"/>
      <w:marBottom w:val="0"/>
      <w:divBdr>
        <w:top w:val="none" w:sz="0" w:space="0" w:color="auto"/>
        <w:left w:val="none" w:sz="0" w:space="0" w:color="auto"/>
        <w:bottom w:val="none" w:sz="0" w:space="0" w:color="auto"/>
        <w:right w:val="none" w:sz="0" w:space="0" w:color="auto"/>
      </w:divBdr>
    </w:div>
    <w:div w:id="566112200">
      <w:bodyDiv w:val="1"/>
      <w:marLeft w:val="0"/>
      <w:marRight w:val="0"/>
      <w:marTop w:val="0"/>
      <w:marBottom w:val="0"/>
      <w:divBdr>
        <w:top w:val="none" w:sz="0" w:space="0" w:color="auto"/>
        <w:left w:val="none" w:sz="0" w:space="0" w:color="auto"/>
        <w:bottom w:val="none" w:sz="0" w:space="0" w:color="auto"/>
        <w:right w:val="none" w:sz="0" w:space="0" w:color="auto"/>
      </w:divBdr>
    </w:div>
    <w:div w:id="568926100">
      <w:bodyDiv w:val="1"/>
      <w:marLeft w:val="0"/>
      <w:marRight w:val="0"/>
      <w:marTop w:val="0"/>
      <w:marBottom w:val="0"/>
      <w:divBdr>
        <w:top w:val="none" w:sz="0" w:space="0" w:color="auto"/>
        <w:left w:val="none" w:sz="0" w:space="0" w:color="auto"/>
        <w:bottom w:val="none" w:sz="0" w:space="0" w:color="auto"/>
        <w:right w:val="none" w:sz="0" w:space="0" w:color="auto"/>
      </w:divBdr>
    </w:div>
    <w:div w:id="569658348">
      <w:bodyDiv w:val="1"/>
      <w:marLeft w:val="0"/>
      <w:marRight w:val="0"/>
      <w:marTop w:val="0"/>
      <w:marBottom w:val="0"/>
      <w:divBdr>
        <w:top w:val="none" w:sz="0" w:space="0" w:color="auto"/>
        <w:left w:val="none" w:sz="0" w:space="0" w:color="auto"/>
        <w:bottom w:val="none" w:sz="0" w:space="0" w:color="auto"/>
        <w:right w:val="none" w:sz="0" w:space="0" w:color="auto"/>
      </w:divBdr>
    </w:div>
    <w:div w:id="572083818">
      <w:bodyDiv w:val="1"/>
      <w:marLeft w:val="0"/>
      <w:marRight w:val="0"/>
      <w:marTop w:val="0"/>
      <w:marBottom w:val="0"/>
      <w:divBdr>
        <w:top w:val="none" w:sz="0" w:space="0" w:color="auto"/>
        <w:left w:val="none" w:sz="0" w:space="0" w:color="auto"/>
        <w:bottom w:val="none" w:sz="0" w:space="0" w:color="auto"/>
        <w:right w:val="none" w:sz="0" w:space="0" w:color="auto"/>
      </w:divBdr>
    </w:div>
    <w:div w:id="573472226">
      <w:bodyDiv w:val="1"/>
      <w:marLeft w:val="0"/>
      <w:marRight w:val="0"/>
      <w:marTop w:val="0"/>
      <w:marBottom w:val="0"/>
      <w:divBdr>
        <w:top w:val="none" w:sz="0" w:space="0" w:color="auto"/>
        <w:left w:val="none" w:sz="0" w:space="0" w:color="auto"/>
        <w:bottom w:val="none" w:sz="0" w:space="0" w:color="auto"/>
        <w:right w:val="none" w:sz="0" w:space="0" w:color="auto"/>
      </w:divBdr>
    </w:div>
    <w:div w:id="575238578">
      <w:bodyDiv w:val="1"/>
      <w:marLeft w:val="0"/>
      <w:marRight w:val="0"/>
      <w:marTop w:val="0"/>
      <w:marBottom w:val="0"/>
      <w:divBdr>
        <w:top w:val="none" w:sz="0" w:space="0" w:color="auto"/>
        <w:left w:val="none" w:sz="0" w:space="0" w:color="auto"/>
        <w:bottom w:val="none" w:sz="0" w:space="0" w:color="auto"/>
        <w:right w:val="none" w:sz="0" w:space="0" w:color="auto"/>
      </w:divBdr>
    </w:div>
    <w:div w:id="575826710">
      <w:bodyDiv w:val="1"/>
      <w:marLeft w:val="0"/>
      <w:marRight w:val="0"/>
      <w:marTop w:val="0"/>
      <w:marBottom w:val="0"/>
      <w:divBdr>
        <w:top w:val="none" w:sz="0" w:space="0" w:color="auto"/>
        <w:left w:val="none" w:sz="0" w:space="0" w:color="auto"/>
        <w:bottom w:val="none" w:sz="0" w:space="0" w:color="auto"/>
        <w:right w:val="none" w:sz="0" w:space="0" w:color="auto"/>
      </w:divBdr>
    </w:div>
    <w:div w:id="577637121">
      <w:bodyDiv w:val="1"/>
      <w:marLeft w:val="0"/>
      <w:marRight w:val="0"/>
      <w:marTop w:val="0"/>
      <w:marBottom w:val="0"/>
      <w:divBdr>
        <w:top w:val="none" w:sz="0" w:space="0" w:color="auto"/>
        <w:left w:val="none" w:sz="0" w:space="0" w:color="auto"/>
        <w:bottom w:val="none" w:sz="0" w:space="0" w:color="auto"/>
        <w:right w:val="none" w:sz="0" w:space="0" w:color="auto"/>
      </w:divBdr>
    </w:div>
    <w:div w:id="577638530">
      <w:bodyDiv w:val="1"/>
      <w:marLeft w:val="0"/>
      <w:marRight w:val="0"/>
      <w:marTop w:val="0"/>
      <w:marBottom w:val="0"/>
      <w:divBdr>
        <w:top w:val="none" w:sz="0" w:space="0" w:color="auto"/>
        <w:left w:val="none" w:sz="0" w:space="0" w:color="auto"/>
        <w:bottom w:val="none" w:sz="0" w:space="0" w:color="auto"/>
        <w:right w:val="none" w:sz="0" w:space="0" w:color="auto"/>
      </w:divBdr>
    </w:div>
    <w:div w:id="577983112">
      <w:bodyDiv w:val="1"/>
      <w:marLeft w:val="0"/>
      <w:marRight w:val="0"/>
      <w:marTop w:val="0"/>
      <w:marBottom w:val="0"/>
      <w:divBdr>
        <w:top w:val="none" w:sz="0" w:space="0" w:color="auto"/>
        <w:left w:val="none" w:sz="0" w:space="0" w:color="auto"/>
        <w:bottom w:val="none" w:sz="0" w:space="0" w:color="auto"/>
        <w:right w:val="none" w:sz="0" w:space="0" w:color="auto"/>
      </w:divBdr>
    </w:div>
    <w:div w:id="577983235">
      <w:bodyDiv w:val="1"/>
      <w:marLeft w:val="0"/>
      <w:marRight w:val="0"/>
      <w:marTop w:val="0"/>
      <w:marBottom w:val="0"/>
      <w:divBdr>
        <w:top w:val="none" w:sz="0" w:space="0" w:color="auto"/>
        <w:left w:val="none" w:sz="0" w:space="0" w:color="auto"/>
        <w:bottom w:val="none" w:sz="0" w:space="0" w:color="auto"/>
        <w:right w:val="none" w:sz="0" w:space="0" w:color="auto"/>
      </w:divBdr>
    </w:div>
    <w:div w:id="578371575">
      <w:bodyDiv w:val="1"/>
      <w:marLeft w:val="0"/>
      <w:marRight w:val="0"/>
      <w:marTop w:val="0"/>
      <w:marBottom w:val="0"/>
      <w:divBdr>
        <w:top w:val="none" w:sz="0" w:space="0" w:color="auto"/>
        <w:left w:val="none" w:sz="0" w:space="0" w:color="auto"/>
        <w:bottom w:val="none" w:sz="0" w:space="0" w:color="auto"/>
        <w:right w:val="none" w:sz="0" w:space="0" w:color="auto"/>
      </w:divBdr>
    </w:div>
    <w:div w:id="578755009">
      <w:bodyDiv w:val="1"/>
      <w:marLeft w:val="0"/>
      <w:marRight w:val="0"/>
      <w:marTop w:val="0"/>
      <w:marBottom w:val="0"/>
      <w:divBdr>
        <w:top w:val="none" w:sz="0" w:space="0" w:color="auto"/>
        <w:left w:val="none" w:sz="0" w:space="0" w:color="auto"/>
        <w:bottom w:val="none" w:sz="0" w:space="0" w:color="auto"/>
        <w:right w:val="none" w:sz="0" w:space="0" w:color="auto"/>
      </w:divBdr>
    </w:div>
    <w:div w:id="582683191">
      <w:bodyDiv w:val="1"/>
      <w:marLeft w:val="0"/>
      <w:marRight w:val="0"/>
      <w:marTop w:val="0"/>
      <w:marBottom w:val="0"/>
      <w:divBdr>
        <w:top w:val="none" w:sz="0" w:space="0" w:color="auto"/>
        <w:left w:val="none" w:sz="0" w:space="0" w:color="auto"/>
        <w:bottom w:val="none" w:sz="0" w:space="0" w:color="auto"/>
        <w:right w:val="none" w:sz="0" w:space="0" w:color="auto"/>
      </w:divBdr>
    </w:div>
    <w:div w:id="583297946">
      <w:bodyDiv w:val="1"/>
      <w:marLeft w:val="0"/>
      <w:marRight w:val="0"/>
      <w:marTop w:val="0"/>
      <w:marBottom w:val="0"/>
      <w:divBdr>
        <w:top w:val="none" w:sz="0" w:space="0" w:color="auto"/>
        <w:left w:val="none" w:sz="0" w:space="0" w:color="auto"/>
        <w:bottom w:val="none" w:sz="0" w:space="0" w:color="auto"/>
        <w:right w:val="none" w:sz="0" w:space="0" w:color="auto"/>
      </w:divBdr>
    </w:div>
    <w:div w:id="583877280">
      <w:bodyDiv w:val="1"/>
      <w:marLeft w:val="0"/>
      <w:marRight w:val="0"/>
      <w:marTop w:val="0"/>
      <w:marBottom w:val="0"/>
      <w:divBdr>
        <w:top w:val="none" w:sz="0" w:space="0" w:color="auto"/>
        <w:left w:val="none" w:sz="0" w:space="0" w:color="auto"/>
        <w:bottom w:val="none" w:sz="0" w:space="0" w:color="auto"/>
        <w:right w:val="none" w:sz="0" w:space="0" w:color="auto"/>
      </w:divBdr>
    </w:div>
    <w:div w:id="585043595">
      <w:bodyDiv w:val="1"/>
      <w:marLeft w:val="0"/>
      <w:marRight w:val="0"/>
      <w:marTop w:val="0"/>
      <w:marBottom w:val="0"/>
      <w:divBdr>
        <w:top w:val="none" w:sz="0" w:space="0" w:color="auto"/>
        <w:left w:val="none" w:sz="0" w:space="0" w:color="auto"/>
        <w:bottom w:val="none" w:sz="0" w:space="0" w:color="auto"/>
        <w:right w:val="none" w:sz="0" w:space="0" w:color="auto"/>
      </w:divBdr>
    </w:div>
    <w:div w:id="588075520">
      <w:bodyDiv w:val="1"/>
      <w:marLeft w:val="0"/>
      <w:marRight w:val="0"/>
      <w:marTop w:val="0"/>
      <w:marBottom w:val="0"/>
      <w:divBdr>
        <w:top w:val="none" w:sz="0" w:space="0" w:color="auto"/>
        <w:left w:val="none" w:sz="0" w:space="0" w:color="auto"/>
        <w:bottom w:val="none" w:sz="0" w:space="0" w:color="auto"/>
        <w:right w:val="none" w:sz="0" w:space="0" w:color="auto"/>
      </w:divBdr>
    </w:div>
    <w:div w:id="589774597">
      <w:bodyDiv w:val="1"/>
      <w:marLeft w:val="0"/>
      <w:marRight w:val="0"/>
      <w:marTop w:val="0"/>
      <w:marBottom w:val="0"/>
      <w:divBdr>
        <w:top w:val="none" w:sz="0" w:space="0" w:color="auto"/>
        <w:left w:val="none" w:sz="0" w:space="0" w:color="auto"/>
        <w:bottom w:val="none" w:sz="0" w:space="0" w:color="auto"/>
        <w:right w:val="none" w:sz="0" w:space="0" w:color="auto"/>
      </w:divBdr>
    </w:div>
    <w:div w:id="590891463">
      <w:bodyDiv w:val="1"/>
      <w:marLeft w:val="0"/>
      <w:marRight w:val="0"/>
      <w:marTop w:val="0"/>
      <w:marBottom w:val="0"/>
      <w:divBdr>
        <w:top w:val="none" w:sz="0" w:space="0" w:color="auto"/>
        <w:left w:val="none" w:sz="0" w:space="0" w:color="auto"/>
        <w:bottom w:val="none" w:sz="0" w:space="0" w:color="auto"/>
        <w:right w:val="none" w:sz="0" w:space="0" w:color="auto"/>
      </w:divBdr>
    </w:div>
    <w:div w:id="591200890">
      <w:bodyDiv w:val="1"/>
      <w:marLeft w:val="0"/>
      <w:marRight w:val="0"/>
      <w:marTop w:val="0"/>
      <w:marBottom w:val="0"/>
      <w:divBdr>
        <w:top w:val="none" w:sz="0" w:space="0" w:color="auto"/>
        <w:left w:val="none" w:sz="0" w:space="0" w:color="auto"/>
        <w:bottom w:val="none" w:sz="0" w:space="0" w:color="auto"/>
        <w:right w:val="none" w:sz="0" w:space="0" w:color="auto"/>
      </w:divBdr>
    </w:div>
    <w:div w:id="591739604">
      <w:bodyDiv w:val="1"/>
      <w:marLeft w:val="0"/>
      <w:marRight w:val="0"/>
      <w:marTop w:val="0"/>
      <w:marBottom w:val="0"/>
      <w:divBdr>
        <w:top w:val="none" w:sz="0" w:space="0" w:color="auto"/>
        <w:left w:val="none" w:sz="0" w:space="0" w:color="auto"/>
        <w:bottom w:val="none" w:sz="0" w:space="0" w:color="auto"/>
        <w:right w:val="none" w:sz="0" w:space="0" w:color="auto"/>
      </w:divBdr>
    </w:div>
    <w:div w:id="592055343">
      <w:bodyDiv w:val="1"/>
      <w:marLeft w:val="0"/>
      <w:marRight w:val="0"/>
      <w:marTop w:val="0"/>
      <w:marBottom w:val="0"/>
      <w:divBdr>
        <w:top w:val="none" w:sz="0" w:space="0" w:color="auto"/>
        <w:left w:val="none" w:sz="0" w:space="0" w:color="auto"/>
        <w:bottom w:val="none" w:sz="0" w:space="0" w:color="auto"/>
        <w:right w:val="none" w:sz="0" w:space="0" w:color="auto"/>
      </w:divBdr>
    </w:div>
    <w:div w:id="592207859">
      <w:bodyDiv w:val="1"/>
      <w:marLeft w:val="0"/>
      <w:marRight w:val="0"/>
      <w:marTop w:val="0"/>
      <w:marBottom w:val="0"/>
      <w:divBdr>
        <w:top w:val="none" w:sz="0" w:space="0" w:color="auto"/>
        <w:left w:val="none" w:sz="0" w:space="0" w:color="auto"/>
        <w:bottom w:val="none" w:sz="0" w:space="0" w:color="auto"/>
        <w:right w:val="none" w:sz="0" w:space="0" w:color="auto"/>
      </w:divBdr>
    </w:div>
    <w:div w:id="592586794">
      <w:bodyDiv w:val="1"/>
      <w:marLeft w:val="0"/>
      <w:marRight w:val="0"/>
      <w:marTop w:val="0"/>
      <w:marBottom w:val="0"/>
      <w:divBdr>
        <w:top w:val="none" w:sz="0" w:space="0" w:color="auto"/>
        <w:left w:val="none" w:sz="0" w:space="0" w:color="auto"/>
        <w:bottom w:val="none" w:sz="0" w:space="0" w:color="auto"/>
        <w:right w:val="none" w:sz="0" w:space="0" w:color="auto"/>
      </w:divBdr>
    </w:div>
    <w:div w:id="593827197">
      <w:bodyDiv w:val="1"/>
      <w:marLeft w:val="0"/>
      <w:marRight w:val="0"/>
      <w:marTop w:val="0"/>
      <w:marBottom w:val="0"/>
      <w:divBdr>
        <w:top w:val="none" w:sz="0" w:space="0" w:color="auto"/>
        <w:left w:val="none" w:sz="0" w:space="0" w:color="auto"/>
        <w:bottom w:val="none" w:sz="0" w:space="0" w:color="auto"/>
        <w:right w:val="none" w:sz="0" w:space="0" w:color="auto"/>
      </w:divBdr>
      <w:divsChild>
        <w:div w:id="1084062299">
          <w:marLeft w:val="480"/>
          <w:marRight w:val="0"/>
          <w:marTop w:val="0"/>
          <w:marBottom w:val="0"/>
          <w:divBdr>
            <w:top w:val="none" w:sz="0" w:space="0" w:color="auto"/>
            <w:left w:val="none" w:sz="0" w:space="0" w:color="auto"/>
            <w:bottom w:val="none" w:sz="0" w:space="0" w:color="auto"/>
            <w:right w:val="none" w:sz="0" w:space="0" w:color="auto"/>
          </w:divBdr>
        </w:div>
        <w:div w:id="1724988722">
          <w:marLeft w:val="480"/>
          <w:marRight w:val="0"/>
          <w:marTop w:val="0"/>
          <w:marBottom w:val="0"/>
          <w:divBdr>
            <w:top w:val="none" w:sz="0" w:space="0" w:color="auto"/>
            <w:left w:val="none" w:sz="0" w:space="0" w:color="auto"/>
            <w:bottom w:val="none" w:sz="0" w:space="0" w:color="auto"/>
            <w:right w:val="none" w:sz="0" w:space="0" w:color="auto"/>
          </w:divBdr>
        </w:div>
        <w:div w:id="1245795972">
          <w:marLeft w:val="480"/>
          <w:marRight w:val="0"/>
          <w:marTop w:val="0"/>
          <w:marBottom w:val="0"/>
          <w:divBdr>
            <w:top w:val="none" w:sz="0" w:space="0" w:color="auto"/>
            <w:left w:val="none" w:sz="0" w:space="0" w:color="auto"/>
            <w:bottom w:val="none" w:sz="0" w:space="0" w:color="auto"/>
            <w:right w:val="none" w:sz="0" w:space="0" w:color="auto"/>
          </w:divBdr>
        </w:div>
        <w:div w:id="1485777506">
          <w:marLeft w:val="480"/>
          <w:marRight w:val="0"/>
          <w:marTop w:val="0"/>
          <w:marBottom w:val="0"/>
          <w:divBdr>
            <w:top w:val="none" w:sz="0" w:space="0" w:color="auto"/>
            <w:left w:val="none" w:sz="0" w:space="0" w:color="auto"/>
            <w:bottom w:val="none" w:sz="0" w:space="0" w:color="auto"/>
            <w:right w:val="none" w:sz="0" w:space="0" w:color="auto"/>
          </w:divBdr>
        </w:div>
        <w:div w:id="1255746135">
          <w:marLeft w:val="480"/>
          <w:marRight w:val="0"/>
          <w:marTop w:val="0"/>
          <w:marBottom w:val="0"/>
          <w:divBdr>
            <w:top w:val="none" w:sz="0" w:space="0" w:color="auto"/>
            <w:left w:val="none" w:sz="0" w:space="0" w:color="auto"/>
            <w:bottom w:val="none" w:sz="0" w:space="0" w:color="auto"/>
            <w:right w:val="none" w:sz="0" w:space="0" w:color="auto"/>
          </w:divBdr>
        </w:div>
        <w:div w:id="97021171">
          <w:marLeft w:val="480"/>
          <w:marRight w:val="0"/>
          <w:marTop w:val="0"/>
          <w:marBottom w:val="0"/>
          <w:divBdr>
            <w:top w:val="none" w:sz="0" w:space="0" w:color="auto"/>
            <w:left w:val="none" w:sz="0" w:space="0" w:color="auto"/>
            <w:bottom w:val="none" w:sz="0" w:space="0" w:color="auto"/>
            <w:right w:val="none" w:sz="0" w:space="0" w:color="auto"/>
          </w:divBdr>
        </w:div>
        <w:div w:id="549344590">
          <w:marLeft w:val="480"/>
          <w:marRight w:val="0"/>
          <w:marTop w:val="0"/>
          <w:marBottom w:val="0"/>
          <w:divBdr>
            <w:top w:val="none" w:sz="0" w:space="0" w:color="auto"/>
            <w:left w:val="none" w:sz="0" w:space="0" w:color="auto"/>
            <w:bottom w:val="none" w:sz="0" w:space="0" w:color="auto"/>
            <w:right w:val="none" w:sz="0" w:space="0" w:color="auto"/>
          </w:divBdr>
        </w:div>
        <w:div w:id="648872610">
          <w:marLeft w:val="480"/>
          <w:marRight w:val="0"/>
          <w:marTop w:val="0"/>
          <w:marBottom w:val="0"/>
          <w:divBdr>
            <w:top w:val="none" w:sz="0" w:space="0" w:color="auto"/>
            <w:left w:val="none" w:sz="0" w:space="0" w:color="auto"/>
            <w:bottom w:val="none" w:sz="0" w:space="0" w:color="auto"/>
            <w:right w:val="none" w:sz="0" w:space="0" w:color="auto"/>
          </w:divBdr>
        </w:div>
        <w:div w:id="1797988471">
          <w:marLeft w:val="480"/>
          <w:marRight w:val="0"/>
          <w:marTop w:val="0"/>
          <w:marBottom w:val="0"/>
          <w:divBdr>
            <w:top w:val="none" w:sz="0" w:space="0" w:color="auto"/>
            <w:left w:val="none" w:sz="0" w:space="0" w:color="auto"/>
            <w:bottom w:val="none" w:sz="0" w:space="0" w:color="auto"/>
            <w:right w:val="none" w:sz="0" w:space="0" w:color="auto"/>
          </w:divBdr>
        </w:div>
        <w:div w:id="1791512084">
          <w:marLeft w:val="480"/>
          <w:marRight w:val="0"/>
          <w:marTop w:val="0"/>
          <w:marBottom w:val="0"/>
          <w:divBdr>
            <w:top w:val="none" w:sz="0" w:space="0" w:color="auto"/>
            <w:left w:val="none" w:sz="0" w:space="0" w:color="auto"/>
            <w:bottom w:val="none" w:sz="0" w:space="0" w:color="auto"/>
            <w:right w:val="none" w:sz="0" w:space="0" w:color="auto"/>
          </w:divBdr>
        </w:div>
        <w:div w:id="644234731">
          <w:marLeft w:val="480"/>
          <w:marRight w:val="0"/>
          <w:marTop w:val="0"/>
          <w:marBottom w:val="0"/>
          <w:divBdr>
            <w:top w:val="none" w:sz="0" w:space="0" w:color="auto"/>
            <w:left w:val="none" w:sz="0" w:space="0" w:color="auto"/>
            <w:bottom w:val="none" w:sz="0" w:space="0" w:color="auto"/>
            <w:right w:val="none" w:sz="0" w:space="0" w:color="auto"/>
          </w:divBdr>
        </w:div>
        <w:div w:id="1792506930">
          <w:marLeft w:val="480"/>
          <w:marRight w:val="0"/>
          <w:marTop w:val="0"/>
          <w:marBottom w:val="0"/>
          <w:divBdr>
            <w:top w:val="none" w:sz="0" w:space="0" w:color="auto"/>
            <w:left w:val="none" w:sz="0" w:space="0" w:color="auto"/>
            <w:bottom w:val="none" w:sz="0" w:space="0" w:color="auto"/>
            <w:right w:val="none" w:sz="0" w:space="0" w:color="auto"/>
          </w:divBdr>
        </w:div>
        <w:div w:id="158078483">
          <w:marLeft w:val="480"/>
          <w:marRight w:val="0"/>
          <w:marTop w:val="0"/>
          <w:marBottom w:val="0"/>
          <w:divBdr>
            <w:top w:val="none" w:sz="0" w:space="0" w:color="auto"/>
            <w:left w:val="none" w:sz="0" w:space="0" w:color="auto"/>
            <w:bottom w:val="none" w:sz="0" w:space="0" w:color="auto"/>
            <w:right w:val="none" w:sz="0" w:space="0" w:color="auto"/>
          </w:divBdr>
        </w:div>
        <w:div w:id="564797846">
          <w:marLeft w:val="480"/>
          <w:marRight w:val="0"/>
          <w:marTop w:val="0"/>
          <w:marBottom w:val="0"/>
          <w:divBdr>
            <w:top w:val="none" w:sz="0" w:space="0" w:color="auto"/>
            <w:left w:val="none" w:sz="0" w:space="0" w:color="auto"/>
            <w:bottom w:val="none" w:sz="0" w:space="0" w:color="auto"/>
            <w:right w:val="none" w:sz="0" w:space="0" w:color="auto"/>
          </w:divBdr>
        </w:div>
        <w:div w:id="571084431">
          <w:marLeft w:val="480"/>
          <w:marRight w:val="0"/>
          <w:marTop w:val="0"/>
          <w:marBottom w:val="0"/>
          <w:divBdr>
            <w:top w:val="none" w:sz="0" w:space="0" w:color="auto"/>
            <w:left w:val="none" w:sz="0" w:space="0" w:color="auto"/>
            <w:bottom w:val="none" w:sz="0" w:space="0" w:color="auto"/>
            <w:right w:val="none" w:sz="0" w:space="0" w:color="auto"/>
          </w:divBdr>
        </w:div>
        <w:div w:id="1354576247">
          <w:marLeft w:val="480"/>
          <w:marRight w:val="0"/>
          <w:marTop w:val="0"/>
          <w:marBottom w:val="0"/>
          <w:divBdr>
            <w:top w:val="none" w:sz="0" w:space="0" w:color="auto"/>
            <w:left w:val="none" w:sz="0" w:space="0" w:color="auto"/>
            <w:bottom w:val="none" w:sz="0" w:space="0" w:color="auto"/>
            <w:right w:val="none" w:sz="0" w:space="0" w:color="auto"/>
          </w:divBdr>
        </w:div>
        <w:div w:id="1412697866">
          <w:marLeft w:val="480"/>
          <w:marRight w:val="0"/>
          <w:marTop w:val="0"/>
          <w:marBottom w:val="0"/>
          <w:divBdr>
            <w:top w:val="none" w:sz="0" w:space="0" w:color="auto"/>
            <w:left w:val="none" w:sz="0" w:space="0" w:color="auto"/>
            <w:bottom w:val="none" w:sz="0" w:space="0" w:color="auto"/>
            <w:right w:val="none" w:sz="0" w:space="0" w:color="auto"/>
          </w:divBdr>
        </w:div>
        <w:div w:id="1105349735">
          <w:marLeft w:val="480"/>
          <w:marRight w:val="0"/>
          <w:marTop w:val="0"/>
          <w:marBottom w:val="0"/>
          <w:divBdr>
            <w:top w:val="none" w:sz="0" w:space="0" w:color="auto"/>
            <w:left w:val="none" w:sz="0" w:space="0" w:color="auto"/>
            <w:bottom w:val="none" w:sz="0" w:space="0" w:color="auto"/>
            <w:right w:val="none" w:sz="0" w:space="0" w:color="auto"/>
          </w:divBdr>
        </w:div>
        <w:div w:id="1308970918">
          <w:marLeft w:val="480"/>
          <w:marRight w:val="0"/>
          <w:marTop w:val="0"/>
          <w:marBottom w:val="0"/>
          <w:divBdr>
            <w:top w:val="none" w:sz="0" w:space="0" w:color="auto"/>
            <w:left w:val="none" w:sz="0" w:space="0" w:color="auto"/>
            <w:bottom w:val="none" w:sz="0" w:space="0" w:color="auto"/>
            <w:right w:val="none" w:sz="0" w:space="0" w:color="auto"/>
          </w:divBdr>
        </w:div>
        <w:div w:id="1452286202">
          <w:marLeft w:val="480"/>
          <w:marRight w:val="0"/>
          <w:marTop w:val="0"/>
          <w:marBottom w:val="0"/>
          <w:divBdr>
            <w:top w:val="none" w:sz="0" w:space="0" w:color="auto"/>
            <w:left w:val="none" w:sz="0" w:space="0" w:color="auto"/>
            <w:bottom w:val="none" w:sz="0" w:space="0" w:color="auto"/>
            <w:right w:val="none" w:sz="0" w:space="0" w:color="auto"/>
          </w:divBdr>
        </w:div>
        <w:div w:id="895437641">
          <w:marLeft w:val="480"/>
          <w:marRight w:val="0"/>
          <w:marTop w:val="0"/>
          <w:marBottom w:val="0"/>
          <w:divBdr>
            <w:top w:val="none" w:sz="0" w:space="0" w:color="auto"/>
            <w:left w:val="none" w:sz="0" w:space="0" w:color="auto"/>
            <w:bottom w:val="none" w:sz="0" w:space="0" w:color="auto"/>
            <w:right w:val="none" w:sz="0" w:space="0" w:color="auto"/>
          </w:divBdr>
        </w:div>
        <w:div w:id="1298687141">
          <w:marLeft w:val="480"/>
          <w:marRight w:val="0"/>
          <w:marTop w:val="0"/>
          <w:marBottom w:val="0"/>
          <w:divBdr>
            <w:top w:val="none" w:sz="0" w:space="0" w:color="auto"/>
            <w:left w:val="none" w:sz="0" w:space="0" w:color="auto"/>
            <w:bottom w:val="none" w:sz="0" w:space="0" w:color="auto"/>
            <w:right w:val="none" w:sz="0" w:space="0" w:color="auto"/>
          </w:divBdr>
        </w:div>
        <w:div w:id="1852337396">
          <w:marLeft w:val="480"/>
          <w:marRight w:val="0"/>
          <w:marTop w:val="0"/>
          <w:marBottom w:val="0"/>
          <w:divBdr>
            <w:top w:val="none" w:sz="0" w:space="0" w:color="auto"/>
            <w:left w:val="none" w:sz="0" w:space="0" w:color="auto"/>
            <w:bottom w:val="none" w:sz="0" w:space="0" w:color="auto"/>
            <w:right w:val="none" w:sz="0" w:space="0" w:color="auto"/>
          </w:divBdr>
        </w:div>
        <w:div w:id="1170486281">
          <w:marLeft w:val="480"/>
          <w:marRight w:val="0"/>
          <w:marTop w:val="0"/>
          <w:marBottom w:val="0"/>
          <w:divBdr>
            <w:top w:val="none" w:sz="0" w:space="0" w:color="auto"/>
            <w:left w:val="none" w:sz="0" w:space="0" w:color="auto"/>
            <w:bottom w:val="none" w:sz="0" w:space="0" w:color="auto"/>
            <w:right w:val="none" w:sz="0" w:space="0" w:color="auto"/>
          </w:divBdr>
        </w:div>
        <w:div w:id="1890803733">
          <w:marLeft w:val="480"/>
          <w:marRight w:val="0"/>
          <w:marTop w:val="0"/>
          <w:marBottom w:val="0"/>
          <w:divBdr>
            <w:top w:val="none" w:sz="0" w:space="0" w:color="auto"/>
            <w:left w:val="none" w:sz="0" w:space="0" w:color="auto"/>
            <w:bottom w:val="none" w:sz="0" w:space="0" w:color="auto"/>
            <w:right w:val="none" w:sz="0" w:space="0" w:color="auto"/>
          </w:divBdr>
        </w:div>
        <w:div w:id="2051949948">
          <w:marLeft w:val="480"/>
          <w:marRight w:val="0"/>
          <w:marTop w:val="0"/>
          <w:marBottom w:val="0"/>
          <w:divBdr>
            <w:top w:val="none" w:sz="0" w:space="0" w:color="auto"/>
            <w:left w:val="none" w:sz="0" w:space="0" w:color="auto"/>
            <w:bottom w:val="none" w:sz="0" w:space="0" w:color="auto"/>
            <w:right w:val="none" w:sz="0" w:space="0" w:color="auto"/>
          </w:divBdr>
        </w:div>
        <w:div w:id="282156616">
          <w:marLeft w:val="480"/>
          <w:marRight w:val="0"/>
          <w:marTop w:val="0"/>
          <w:marBottom w:val="0"/>
          <w:divBdr>
            <w:top w:val="none" w:sz="0" w:space="0" w:color="auto"/>
            <w:left w:val="none" w:sz="0" w:space="0" w:color="auto"/>
            <w:bottom w:val="none" w:sz="0" w:space="0" w:color="auto"/>
            <w:right w:val="none" w:sz="0" w:space="0" w:color="auto"/>
          </w:divBdr>
        </w:div>
        <w:div w:id="1548451495">
          <w:marLeft w:val="480"/>
          <w:marRight w:val="0"/>
          <w:marTop w:val="0"/>
          <w:marBottom w:val="0"/>
          <w:divBdr>
            <w:top w:val="none" w:sz="0" w:space="0" w:color="auto"/>
            <w:left w:val="none" w:sz="0" w:space="0" w:color="auto"/>
            <w:bottom w:val="none" w:sz="0" w:space="0" w:color="auto"/>
            <w:right w:val="none" w:sz="0" w:space="0" w:color="auto"/>
          </w:divBdr>
        </w:div>
        <w:div w:id="984773509">
          <w:marLeft w:val="480"/>
          <w:marRight w:val="0"/>
          <w:marTop w:val="0"/>
          <w:marBottom w:val="0"/>
          <w:divBdr>
            <w:top w:val="none" w:sz="0" w:space="0" w:color="auto"/>
            <w:left w:val="none" w:sz="0" w:space="0" w:color="auto"/>
            <w:bottom w:val="none" w:sz="0" w:space="0" w:color="auto"/>
            <w:right w:val="none" w:sz="0" w:space="0" w:color="auto"/>
          </w:divBdr>
        </w:div>
        <w:div w:id="762185494">
          <w:marLeft w:val="480"/>
          <w:marRight w:val="0"/>
          <w:marTop w:val="0"/>
          <w:marBottom w:val="0"/>
          <w:divBdr>
            <w:top w:val="none" w:sz="0" w:space="0" w:color="auto"/>
            <w:left w:val="none" w:sz="0" w:space="0" w:color="auto"/>
            <w:bottom w:val="none" w:sz="0" w:space="0" w:color="auto"/>
            <w:right w:val="none" w:sz="0" w:space="0" w:color="auto"/>
          </w:divBdr>
        </w:div>
        <w:div w:id="290290227">
          <w:marLeft w:val="480"/>
          <w:marRight w:val="0"/>
          <w:marTop w:val="0"/>
          <w:marBottom w:val="0"/>
          <w:divBdr>
            <w:top w:val="none" w:sz="0" w:space="0" w:color="auto"/>
            <w:left w:val="none" w:sz="0" w:space="0" w:color="auto"/>
            <w:bottom w:val="none" w:sz="0" w:space="0" w:color="auto"/>
            <w:right w:val="none" w:sz="0" w:space="0" w:color="auto"/>
          </w:divBdr>
        </w:div>
        <w:div w:id="1482186246">
          <w:marLeft w:val="480"/>
          <w:marRight w:val="0"/>
          <w:marTop w:val="0"/>
          <w:marBottom w:val="0"/>
          <w:divBdr>
            <w:top w:val="none" w:sz="0" w:space="0" w:color="auto"/>
            <w:left w:val="none" w:sz="0" w:space="0" w:color="auto"/>
            <w:bottom w:val="none" w:sz="0" w:space="0" w:color="auto"/>
            <w:right w:val="none" w:sz="0" w:space="0" w:color="auto"/>
          </w:divBdr>
        </w:div>
        <w:div w:id="459881438">
          <w:marLeft w:val="480"/>
          <w:marRight w:val="0"/>
          <w:marTop w:val="0"/>
          <w:marBottom w:val="0"/>
          <w:divBdr>
            <w:top w:val="none" w:sz="0" w:space="0" w:color="auto"/>
            <w:left w:val="none" w:sz="0" w:space="0" w:color="auto"/>
            <w:bottom w:val="none" w:sz="0" w:space="0" w:color="auto"/>
            <w:right w:val="none" w:sz="0" w:space="0" w:color="auto"/>
          </w:divBdr>
        </w:div>
        <w:div w:id="1922180432">
          <w:marLeft w:val="480"/>
          <w:marRight w:val="0"/>
          <w:marTop w:val="0"/>
          <w:marBottom w:val="0"/>
          <w:divBdr>
            <w:top w:val="none" w:sz="0" w:space="0" w:color="auto"/>
            <w:left w:val="none" w:sz="0" w:space="0" w:color="auto"/>
            <w:bottom w:val="none" w:sz="0" w:space="0" w:color="auto"/>
            <w:right w:val="none" w:sz="0" w:space="0" w:color="auto"/>
          </w:divBdr>
        </w:div>
        <w:div w:id="255869151">
          <w:marLeft w:val="480"/>
          <w:marRight w:val="0"/>
          <w:marTop w:val="0"/>
          <w:marBottom w:val="0"/>
          <w:divBdr>
            <w:top w:val="none" w:sz="0" w:space="0" w:color="auto"/>
            <w:left w:val="none" w:sz="0" w:space="0" w:color="auto"/>
            <w:bottom w:val="none" w:sz="0" w:space="0" w:color="auto"/>
            <w:right w:val="none" w:sz="0" w:space="0" w:color="auto"/>
          </w:divBdr>
        </w:div>
        <w:div w:id="2111657544">
          <w:marLeft w:val="480"/>
          <w:marRight w:val="0"/>
          <w:marTop w:val="0"/>
          <w:marBottom w:val="0"/>
          <w:divBdr>
            <w:top w:val="none" w:sz="0" w:space="0" w:color="auto"/>
            <w:left w:val="none" w:sz="0" w:space="0" w:color="auto"/>
            <w:bottom w:val="none" w:sz="0" w:space="0" w:color="auto"/>
            <w:right w:val="none" w:sz="0" w:space="0" w:color="auto"/>
          </w:divBdr>
        </w:div>
      </w:divsChild>
    </w:div>
    <w:div w:id="595136643">
      <w:bodyDiv w:val="1"/>
      <w:marLeft w:val="0"/>
      <w:marRight w:val="0"/>
      <w:marTop w:val="0"/>
      <w:marBottom w:val="0"/>
      <w:divBdr>
        <w:top w:val="none" w:sz="0" w:space="0" w:color="auto"/>
        <w:left w:val="none" w:sz="0" w:space="0" w:color="auto"/>
        <w:bottom w:val="none" w:sz="0" w:space="0" w:color="auto"/>
        <w:right w:val="none" w:sz="0" w:space="0" w:color="auto"/>
      </w:divBdr>
    </w:div>
    <w:div w:id="596640173">
      <w:bodyDiv w:val="1"/>
      <w:marLeft w:val="0"/>
      <w:marRight w:val="0"/>
      <w:marTop w:val="0"/>
      <w:marBottom w:val="0"/>
      <w:divBdr>
        <w:top w:val="none" w:sz="0" w:space="0" w:color="auto"/>
        <w:left w:val="none" w:sz="0" w:space="0" w:color="auto"/>
        <w:bottom w:val="none" w:sz="0" w:space="0" w:color="auto"/>
        <w:right w:val="none" w:sz="0" w:space="0" w:color="auto"/>
      </w:divBdr>
    </w:div>
    <w:div w:id="597912510">
      <w:bodyDiv w:val="1"/>
      <w:marLeft w:val="0"/>
      <w:marRight w:val="0"/>
      <w:marTop w:val="0"/>
      <w:marBottom w:val="0"/>
      <w:divBdr>
        <w:top w:val="none" w:sz="0" w:space="0" w:color="auto"/>
        <w:left w:val="none" w:sz="0" w:space="0" w:color="auto"/>
        <w:bottom w:val="none" w:sz="0" w:space="0" w:color="auto"/>
        <w:right w:val="none" w:sz="0" w:space="0" w:color="auto"/>
      </w:divBdr>
    </w:div>
    <w:div w:id="598101106">
      <w:bodyDiv w:val="1"/>
      <w:marLeft w:val="0"/>
      <w:marRight w:val="0"/>
      <w:marTop w:val="0"/>
      <w:marBottom w:val="0"/>
      <w:divBdr>
        <w:top w:val="none" w:sz="0" w:space="0" w:color="auto"/>
        <w:left w:val="none" w:sz="0" w:space="0" w:color="auto"/>
        <w:bottom w:val="none" w:sz="0" w:space="0" w:color="auto"/>
        <w:right w:val="none" w:sz="0" w:space="0" w:color="auto"/>
      </w:divBdr>
    </w:div>
    <w:div w:id="601762261">
      <w:bodyDiv w:val="1"/>
      <w:marLeft w:val="0"/>
      <w:marRight w:val="0"/>
      <w:marTop w:val="0"/>
      <w:marBottom w:val="0"/>
      <w:divBdr>
        <w:top w:val="none" w:sz="0" w:space="0" w:color="auto"/>
        <w:left w:val="none" w:sz="0" w:space="0" w:color="auto"/>
        <w:bottom w:val="none" w:sz="0" w:space="0" w:color="auto"/>
        <w:right w:val="none" w:sz="0" w:space="0" w:color="auto"/>
      </w:divBdr>
    </w:div>
    <w:div w:id="602227680">
      <w:bodyDiv w:val="1"/>
      <w:marLeft w:val="0"/>
      <w:marRight w:val="0"/>
      <w:marTop w:val="0"/>
      <w:marBottom w:val="0"/>
      <w:divBdr>
        <w:top w:val="none" w:sz="0" w:space="0" w:color="auto"/>
        <w:left w:val="none" w:sz="0" w:space="0" w:color="auto"/>
        <w:bottom w:val="none" w:sz="0" w:space="0" w:color="auto"/>
        <w:right w:val="none" w:sz="0" w:space="0" w:color="auto"/>
      </w:divBdr>
    </w:div>
    <w:div w:id="603028689">
      <w:bodyDiv w:val="1"/>
      <w:marLeft w:val="0"/>
      <w:marRight w:val="0"/>
      <w:marTop w:val="0"/>
      <w:marBottom w:val="0"/>
      <w:divBdr>
        <w:top w:val="none" w:sz="0" w:space="0" w:color="auto"/>
        <w:left w:val="none" w:sz="0" w:space="0" w:color="auto"/>
        <w:bottom w:val="none" w:sz="0" w:space="0" w:color="auto"/>
        <w:right w:val="none" w:sz="0" w:space="0" w:color="auto"/>
      </w:divBdr>
    </w:div>
    <w:div w:id="609892628">
      <w:bodyDiv w:val="1"/>
      <w:marLeft w:val="0"/>
      <w:marRight w:val="0"/>
      <w:marTop w:val="0"/>
      <w:marBottom w:val="0"/>
      <w:divBdr>
        <w:top w:val="none" w:sz="0" w:space="0" w:color="auto"/>
        <w:left w:val="none" w:sz="0" w:space="0" w:color="auto"/>
        <w:bottom w:val="none" w:sz="0" w:space="0" w:color="auto"/>
        <w:right w:val="none" w:sz="0" w:space="0" w:color="auto"/>
      </w:divBdr>
    </w:div>
    <w:div w:id="611668279">
      <w:bodyDiv w:val="1"/>
      <w:marLeft w:val="0"/>
      <w:marRight w:val="0"/>
      <w:marTop w:val="0"/>
      <w:marBottom w:val="0"/>
      <w:divBdr>
        <w:top w:val="none" w:sz="0" w:space="0" w:color="auto"/>
        <w:left w:val="none" w:sz="0" w:space="0" w:color="auto"/>
        <w:bottom w:val="none" w:sz="0" w:space="0" w:color="auto"/>
        <w:right w:val="none" w:sz="0" w:space="0" w:color="auto"/>
      </w:divBdr>
    </w:div>
    <w:div w:id="613363887">
      <w:bodyDiv w:val="1"/>
      <w:marLeft w:val="0"/>
      <w:marRight w:val="0"/>
      <w:marTop w:val="0"/>
      <w:marBottom w:val="0"/>
      <w:divBdr>
        <w:top w:val="none" w:sz="0" w:space="0" w:color="auto"/>
        <w:left w:val="none" w:sz="0" w:space="0" w:color="auto"/>
        <w:bottom w:val="none" w:sz="0" w:space="0" w:color="auto"/>
        <w:right w:val="none" w:sz="0" w:space="0" w:color="auto"/>
      </w:divBdr>
    </w:div>
    <w:div w:id="613555027">
      <w:bodyDiv w:val="1"/>
      <w:marLeft w:val="0"/>
      <w:marRight w:val="0"/>
      <w:marTop w:val="0"/>
      <w:marBottom w:val="0"/>
      <w:divBdr>
        <w:top w:val="none" w:sz="0" w:space="0" w:color="auto"/>
        <w:left w:val="none" w:sz="0" w:space="0" w:color="auto"/>
        <w:bottom w:val="none" w:sz="0" w:space="0" w:color="auto"/>
        <w:right w:val="none" w:sz="0" w:space="0" w:color="auto"/>
      </w:divBdr>
    </w:div>
    <w:div w:id="614025980">
      <w:bodyDiv w:val="1"/>
      <w:marLeft w:val="0"/>
      <w:marRight w:val="0"/>
      <w:marTop w:val="0"/>
      <w:marBottom w:val="0"/>
      <w:divBdr>
        <w:top w:val="none" w:sz="0" w:space="0" w:color="auto"/>
        <w:left w:val="none" w:sz="0" w:space="0" w:color="auto"/>
        <w:bottom w:val="none" w:sz="0" w:space="0" w:color="auto"/>
        <w:right w:val="none" w:sz="0" w:space="0" w:color="auto"/>
      </w:divBdr>
    </w:div>
    <w:div w:id="614944300">
      <w:bodyDiv w:val="1"/>
      <w:marLeft w:val="0"/>
      <w:marRight w:val="0"/>
      <w:marTop w:val="0"/>
      <w:marBottom w:val="0"/>
      <w:divBdr>
        <w:top w:val="none" w:sz="0" w:space="0" w:color="auto"/>
        <w:left w:val="none" w:sz="0" w:space="0" w:color="auto"/>
        <w:bottom w:val="none" w:sz="0" w:space="0" w:color="auto"/>
        <w:right w:val="none" w:sz="0" w:space="0" w:color="auto"/>
      </w:divBdr>
    </w:div>
    <w:div w:id="617218574">
      <w:bodyDiv w:val="1"/>
      <w:marLeft w:val="0"/>
      <w:marRight w:val="0"/>
      <w:marTop w:val="0"/>
      <w:marBottom w:val="0"/>
      <w:divBdr>
        <w:top w:val="none" w:sz="0" w:space="0" w:color="auto"/>
        <w:left w:val="none" w:sz="0" w:space="0" w:color="auto"/>
        <w:bottom w:val="none" w:sz="0" w:space="0" w:color="auto"/>
        <w:right w:val="none" w:sz="0" w:space="0" w:color="auto"/>
      </w:divBdr>
    </w:div>
    <w:div w:id="617682653">
      <w:bodyDiv w:val="1"/>
      <w:marLeft w:val="0"/>
      <w:marRight w:val="0"/>
      <w:marTop w:val="0"/>
      <w:marBottom w:val="0"/>
      <w:divBdr>
        <w:top w:val="none" w:sz="0" w:space="0" w:color="auto"/>
        <w:left w:val="none" w:sz="0" w:space="0" w:color="auto"/>
        <w:bottom w:val="none" w:sz="0" w:space="0" w:color="auto"/>
        <w:right w:val="none" w:sz="0" w:space="0" w:color="auto"/>
      </w:divBdr>
    </w:div>
    <w:div w:id="619529717">
      <w:bodyDiv w:val="1"/>
      <w:marLeft w:val="0"/>
      <w:marRight w:val="0"/>
      <w:marTop w:val="0"/>
      <w:marBottom w:val="0"/>
      <w:divBdr>
        <w:top w:val="none" w:sz="0" w:space="0" w:color="auto"/>
        <w:left w:val="none" w:sz="0" w:space="0" w:color="auto"/>
        <w:bottom w:val="none" w:sz="0" w:space="0" w:color="auto"/>
        <w:right w:val="none" w:sz="0" w:space="0" w:color="auto"/>
      </w:divBdr>
    </w:div>
    <w:div w:id="623006607">
      <w:bodyDiv w:val="1"/>
      <w:marLeft w:val="0"/>
      <w:marRight w:val="0"/>
      <w:marTop w:val="0"/>
      <w:marBottom w:val="0"/>
      <w:divBdr>
        <w:top w:val="none" w:sz="0" w:space="0" w:color="auto"/>
        <w:left w:val="none" w:sz="0" w:space="0" w:color="auto"/>
        <w:bottom w:val="none" w:sz="0" w:space="0" w:color="auto"/>
        <w:right w:val="none" w:sz="0" w:space="0" w:color="auto"/>
      </w:divBdr>
    </w:div>
    <w:div w:id="629242273">
      <w:bodyDiv w:val="1"/>
      <w:marLeft w:val="0"/>
      <w:marRight w:val="0"/>
      <w:marTop w:val="0"/>
      <w:marBottom w:val="0"/>
      <w:divBdr>
        <w:top w:val="none" w:sz="0" w:space="0" w:color="auto"/>
        <w:left w:val="none" w:sz="0" w:space="0" w:color="auto"/>
        <w:bottom w:val="none" w:sz="0" w:space="0" w:color="auto"/>
        <w:right w:val="none" w:sz="0" w:space="0" w:color="auto"/>
      </w:divBdr>
    </w:div>
    <w:div w:id="632715967">
      <w:bodyDiv w:val="1"/>
      <w:marLeft w:val="0"/>
      <w:marRight w:val="0"/>
      <w:marTop w:val="0"/>
      <w:marBottom w:val="0"/>
      <w:divBdr>
        <w:top w:val="none" w:sz="0" w:space="0" w:color="auto"/>
        <w:left w:val="none" w:sz="0" w:space="0" w:color="auto"/>
        <w:bottom w:val="none" w:sz="0" w:space="0" w:color="auto"/>
        <w:right w:val="none" w:sz="0" w:space="0" w:color="auto"/>
      </w:divBdr>
    </w:div>
    <w:div w:id="633022766">
      <w:bodyDiv w:val="1"/>
      <w:marLeft w:val="0"/>
      <w:marRight w:val="0"/>
      <w:marTop w:val="0"/>
      <w:marBottom w:val="0"/>
      <w:divBdr>
        <w:top w:val="none" w:sz="0" w:space="0" w:color="auto"/>
        <w:left w:val="none" w:sz="0" w:space="0" w:color="auto"/>
        <w:bottom w:val="none" w:sz="0" w:space="0" w:color="auto"/>
        <w:right w:val="none" w:sz="0" w:space="0" w:color="auto"/>
      </w:divBdr>
    </w:div>
    <w:div w:id="634026169">
      <w:bodyDiv w:val="1"/>
      <w:marLeft w:val="0"/>
      <w:marRight w:val="0"/>
      <w:marTop w:val="0"/>
      <w:marBottom w:val="0"/>
      <w:divBdr>
        <w:top w:val="none" w:sz="0" w:space="0" w:color="auto"/>
        <w:left w:val="none" w:sz="0" w:space="0" w:color="auto"/>
        <w:bottom w:val="none" w:sz="0" w:space="0" w:color="auto"/>
        <w:right w:val="none" w:sz="0" w:space="0" w:color="auto"/>
      </w:divBdr>
    </w:div>
    <w:div w:id="634674552">
      <w:bodyDiv w:val="1"/>
      <w:marLeft w:val="0"/>
      <w:marRight w:val="0"/>
      <w:marTop w:val="0"/>
      <w:marBottom w:val="0"/>
      <w:divBdr>
        <w:top w:val="none" w:sz="0" w:space="0" w:color="auto"/>
        <w:left w:val="none" w:sz="0" w:space="0" w:color="auto"/>
        <w:bottom w:val="none" w:sz="0" w:space="0" w:color="auto"/>
        <w:right w:val="none" w:sz="0" w:space="0" w:color="auto"/>
      </w:divBdr>
    </w:div>
    <w:div w:id="635066121">
      <w:bodyDiv w:val="1"/>
      <w:marLeft w:val="0"/>
      <w:marRight w:val="0"/>
      <w:marTop w:val="0"/>
      <w:marBottom w:val="0"/>
      <w:divBdr>
        <w:top w:val="none" w:sz="0" w:space="0" w:color="auto"/>
        <w:left w:val="none" w:sz="0" w:space="0" w:color="auto"/>
        <w:bottom w:val="none" w:sz="0" w:space="0" w:color="auto"/>
        <w:right w:val="none" w:sz="0" w:space="0" w:color="auto"/>
      </w:divBdr>
    </w:div>
    <w:div w:id="640617968">
      <w:bodyDiv w:val="1"/>
      <w:marLeft w:val="0"/>
      <w:marRight w:val="0"/>
      <w:marTop w:val="0"/>
      <w:marBottom w:val="0"/>
      <w:divBdr>
        <w:top w:val="none" w:sz="0" w:space="0" w:color="auto"/>
        <w:left w:val="none" w:sz="0" w:space="0" w:color="auto"/>
        <w:bottom w:val="none" w:sz="0" w:space="0" w:color="auto"/>
        <w:right w:val="none" w:sz="0" w:space="0" w:color="auto"/>
      </w:divBdr>
    </w:div>
    <w:div w:id="641085463">
      <w:bodyDiv w:val="1"/>
      <w:marLeft w:val="0"/>
      <w:marRight w:val="0"/>
      <w:marTop w:val="0"/>
      <w:marBottom w:val="0"/>
      <w:divBdr>
        <w:top w:val="none" w:sz="0" w:space="0" w:color="auto"/>
        <w:left w:val="none" w:sz="0" w:space="0" w:color="auto"/>
        <w:bottom w:val="none" w:sz="0" w:space="0" w:color="auto"/>
        <w:right w:val="none" w:sz="0" w:space="0" w:color="auto"/>
      </w:divBdr>
      <w:divsChild>
        <w:div w:id="95714296">
          <w:marLeft w:val="480"/>
          <w:marRight w:val="0"/>
          <w:marTop w:val="0"/>
          <w:marBottom w:val="0"/>
          <w:divBdr>
            <w:top w:val="none" w:sz="0" w:space="0" w:color="auto"/>
            <w:left w:val="none" w:sz="0" w:space="0" w:color="auto"/>
            <w:bottom w:val="none" w:sz="0" w:space="0" w:color="auto"/>
            <w:right w:val="none" w:sz="0" w:space="0" w:color="auto"/>
          </w:divBdr>
        </w:div>
        <w:div w:id="831989793">
          <w:marLeft w:val="480"/>
          <w:marRight w:val="0"/>
          <w:marTop w:val="0"/>
          <w:marBottom w:val="0"/>
          <w:divBdr>
            <w:top w:val="none" w:sz="0" w:space="0" w:color="auto"/>
            <w:left w:val="none" w:sz="0" w:space="0" w:color="auto"/>
            <w:bottom w:val="none" w:sz="0" w:space="0" w:color="auto"/>
            <w:right w:val="none" w:sz="0" w:space="0" w:color="auto"/>
          </w:divBdr>
        </w:div>
        <w:div w:id="958757714">
          <w:marLeft w:val="480"/>
          <w:marRight w:val="0"/>
          <w:marTop w:val="0"/>
          <w:marBottom w:val="0"/>
          <w:divBdr>
            <w:top w:val="none" w:sz="0" w:space="0" w:color="auto"/>
            <w:left w:val="none" w:sz="0" w:space="0" w:color="auto"/>
            <w:bottom w:val="none" w:sz="0" w:space="0" w:color="auto"/>
            <w:right w:val="none" w:sz="0" w:space="0" w:color="auto"/>
          </w:divBdr>
        </w:div>
        <w:div w:id="1443763349">
          <w:marLeft w:val="480"/>
          <w:marRight w:val="0"/>
          <w:marTop w:val="0"/>
          <w:marBottom w:val="0"/>
          <w:divBdr>
            <w:top w:val="none" w:sz="0" w:space="0" w:color="auto"/>
            <w:left w:val="none" w:sz="0" w:space="0" w:color="auto"/>
            <w:bottom w:val="none" w:sz="0" w:space="0" w:color="auto"/>
            <w:right w:val="none" w:sz="0" w:space="0" w:color="auto"/>
          </w:divBdr>
        </w:div>
        <w:div w:id="811410490">
          <w:marLeft w:val="480"/>
          <w:marRight w:val="0"/>
          <w:marTop w:val="0"/>
          <w:marBottom w:val="0"/>
          <w:divBdr>
            <w:top w:val="none" w:sz="0" w:space="0" w:color="auto"/>
            <w:left w:val="none" w:sz="0" w:space="0" w:color="auto"/>
            <w:bottom w:val="none" w:sz="0" w:space="0" w:color="auto"/>
            <w:right w:val="none" w:sz="0" w:space="0" w:color="auto"/>
          </w:divBdr>
        </w:div>
        <w:div w:id="190581291">
          <w:marLeft w:val="480"/>
          <w:marRight w:val="0"/>
          <w:marTop w:val="0"/>
          <w:marBottom w:val="0"/>
          <w:divBdr>
            <w:top w:val="none" w:sz="0" w:space="0" w:color="auto"/>
            <w:left w:val="none" w:sz="0" w:space="0" w:color="auto"/>
            <w:bottom w:val="none" w:sz="0" w:space="0" w:color="auto"/>
            <w:right w:val="none" w:sz="0" w:space="0" w:color="auto"/>
          </w:divBdr>
        </w:div>
        <w:div w:id="683287210">
          <w:marLeft w:val="480"/>
          <w:marRight w:val="0"/>
          <w:marTop w:val="0"/>
          <w:marBottom w:val="0"/>
          <w:divBdr>
            <w:top w:val="none" w:sz="0" w:space="0" w:color="auto"/>
            <w:left w:val="none" w:sz="0" w:space="0" w:color="auto"/>
            <w:bottom w:val="none" w:sz="0" w:space="0" w:color="auto"/>
            <w:right w:val="none" w:sz="0" w:space="0" w:color="auto"/>
          </w:divBdr>
        </w:div>
        <w:div w:id="1351680784">
          <w:marLeft w:val="480"/>
          <w:marRight w:val="0"/>
          <w:marTop w:val="0"/>
          <w:marBottom w:val="0"/>
          <w:divBdr>
            <w:top w:val="none" w:sz="0" w:space="0" w:color="auto"/>
            <w:left w:val="none" w:sz="0" w:space="0" w:color="auto"/>
            <w:bottom w:val="none" w:sz="0" w:space="0" w:color="auto"/>
            <w:right w:val="none" w:sz="0" w:space="0" w:color="auto"/>
          </w:divBdr>
        </w:div>
        <w:div w:id="459153813">
          <w:marLeft w:val="480"/>
          <w:marRight w:val="0"/>
          <w:marTop w:val="0"/>
          <w:marBottom w:val="0"/>
          <w:divBdr>
            <w:top w:val="none" w:sz="0" w:space="0" w:color="auto"/>
            <w:left w:val="none" w:sz="0" w:space="0" w:color="auto"/>
            <w:bottom w:val="none" w:sz="0" w:space="0" w:color="auto"/>
            <w:right w:val="none" w:sz="0" w:space="0" w:color="auto"/>
          </w:divBdr>
        </w:div>
        <w:div w:id="355427803">
          <w:marLeft w:val="480"/>
          <w:marRight w:val="0"/>
          <w:marTop w:val="0"/>
          <w:marBottom w:val="0"/>
          <w:divBdr>
            <w:top w:val="none" w:sz="0" w:space="0" w:color="auto"/>
            <w:left w:val="none" w:sz="0" w:space="0" w:color="auto"/>
            <w:bottom w:val="none" w:sz="0" w:space="0" w:color="auto"/>
            <w:right w:val="none" w:sz="0" w:space="0" w:color="auto"/>
          </w:divBdr>
        </w:div>
        <w:div w:id="1183278484">
          <w:marLeft w:val="480"/>
          <w:marRight w:val="0"/>
          <w:marTop w:val="0"/>
          <w:marBottom w:val="0"/>
          <w:divBdr>
            <w:top w:val="none" w:sz="0" w:space="0" w:color="auto"/>
            <w:left w:val="none" w:sz="0" w:space="0" w:color="auto"/>
            <w:bottom w:val="none" w:sz="0" w:space="0" w:color="auto"/>
            <w:right w:val="none" w:sz="0" w:space="0" w:color="auto"/>
          </w:divBdr>
        </w:div>
        <w:div w:id="1598563593">
          <w:marLeft w:val="480"/>
          <w:marRight w:val="0"/>
          <w:marTop w:val="0"/>
          <w:marBottom w:val="0"/>
          <w:divBdr>
            <w:top w:val="none" w:sz="0" w:space="0" w:color="auto"/>
            <w:left w:val="none" w:sz="0" w:space="0" w:color="auto"/>
            <w:bottom w:val="none" w:sz="0" w:space="0" w:color="auto"/>
            <w:right w:val="none" w:sz="0" w:space="0" w:color="auto"/>
          </w:divBdr>
        </w:div>
        <w:div w:id="921258919">
          <w:marLeft w:val="480"/>
          <w:marRight w:val="0"/>
          <w:marTop w:val="0"/>
          <w:marBottom w:val="0"/>
          <w:divBdr>
            <w:top w:val="none" w:sz="0" w:space="0" w:color="auto"/>
            <w:left w:val="none" w:sz="0" w:space="0" w:color="auto"/>
            <w:bottom w:val="none" w:sz="0" w:space="0" w:color="auto"/>
            <w:right w:val="none" w:sz="0" w:space="0" w:color="auto"/>
          </w:divBdr>
        </w:div>
        <w:div w:id="1058439152">
          <w:marLeft w:val="480"/>
          <w:marRight w:val="0"/>
          <w:marTop w:val="0"/>
          <w:marBottom w:val="0"/>
          <w:divBdr>
            <w:top w:val="none" w:sz="0" w:space="0" w:color="auto"/>
            <w:left w:val="none" w:sz="0" w:space="0" w:color="auto"/>
            <w:bottom w:val="none" w:sz="0" w:space="0" w:color="auto"/>
            <w:right w:val="none" w:sz="0" w:space="0" w:color="auto"/>
          </w:divBdr>
        </w:div>
        <w:div w:id="696855528">
          <w:marLeft w:val="480"/>
          <w:marRight w:val="0"/>
          <w:marTop w:val="0"/>
          <w:marBottom w:val="0"/>
          <w:divBdr>
            <w:top w:val="none" w:sz="0" w:space="0" w:color="auto"/>
            <w:left w:val="none" w:sz="0" w:space="0" w:color="auto"/>
            <w:bottom w:val="none" w:sz="0" w:space="0" w:color="auto"/>
            <w:right w:val="none" w:sz="0" w:space="0" w:color="auto"/>
          </w:divBdr>
        </w:div>
        <w:div w:id="1955554435">
          <w:marLeft w:val="480"/>
          <w:marRight w:val="0"/>
          <w:marTop w:val="0"/>
          <w:marBottom w:val="0"/>
          <w:divBdr>
            <w:top w:val="none" w:sz="0" w:space="0" w:color="auto"/>
            <w:left w:val="none" w:sz="0" w:space="0" w:color="auto"/>
            <w:bottom w:val="none" w:sz="0" w:space="0" w:color="auto"/>
            <w:right w:val="none" w:sz="0" w:space="0" w:color="auto"/>
          </w:divBdr>
        </w:div>
        <w:div w:id="2116974085">
          <w:marLeft w:val="480"/>
          <w:marRight w:val="0"/>
          <w:marTop w:val="0"/>
          <w:marBottom w:val="0"/>
          <w:divBdr>
            <w:top w:val="none" w:sz="0" w:space="0" w:color="auto"/>
            <w:left w:val="none" w:sz="0" w:space="0" w:color="auto"/>
            <w:bottom w:val="none" w:sz="0" w:space="0" w:color="auto"/>
            <w:right w:val="none" w:sz="0" w:space="0" w:color="auto"/>
          </w:divBdr>
        </w:div>
        <w:div w:id="2050253749">
          <w:marLeft w:val="480"/>
          <w:marRight w:val="0"/>
          <w:marTop w:val="0"/>
          <w:marBottom w:val="0"/>
          <w:divBdr>
            <w:top w:val="none" w:sz="0" w:space="0" w:color="auto"/>
            <w:left w:val="none" w:sz="0" w:space="0" w:color="auto"/>
            <w:bottom w:val="none" w:sz="0" w:space="0" w:color="auto"/>
            <w:right w:val="none" w:sz="0" w:space="0" w:color="auto"/>
          </w:divBdr>
        </w:div>
        <w:div w:id="443382770">
          <w:marLeft w:val="480"/>
          <w:marRight w:val="0"/>
          <w:marTop w:val="0"/>
          <w:marBottom w:val="0"/>
          <w:divBdr>
            <w:top w:val="none" w:sz="0" w:space="0" w:color="auto"/>
            <w:left w:val="none" w:sz="0" w:space="0" w:color="auto"/>
            <w:bottom w:val="none" w:sz="0" w:space="0" w:color="auto"/>
            <w:right w:val="none" w:sz="0" w:space="0" w:color="auto"/>
          </w:divBdr>
        </w:div>
        <w:div w:id="1702046173">
          <w:marLeft w:val="480"/>
          <w:marRight w:val="0"/>
          <w:marTop w:val="0"/>
          <w:marBottom w:val="0"/>
          <w:divBdr>
            <w:top w:val="none" w:sz="0" w:space="0" w:color="auto"/>
            <w:left w:val="none" w:sz="0" w:space="0" w:color="auto"/>
            <w:bottom w:val="none" w:sz="0" w:space="0" w:color="auto"/>
            <w:right w:val="none" w:sz="0" w:space="0" w:color="auto"/>
          </w:divBdr>
        </w:div>
        <w:div w:id="711735177">
          <w:marLeft w:val="480"/>
          <w:marRight w:val="0"/>
          <w:marTop w:val="0"/>
          <w:marBottom w:val="0"/>
          <w:divBdr>
            <w:top w:val="none" w:sz="0" w:space="0" w:color="auto"/>
            <w:left w:val="none" w:sz="0" w:space="0" w:color="auto"/>
            <w:bottom w:val="none" w:sz="0" w:space="0" w:color="auto"/>
            <w:right w:val="none" w:sz="0" w:space="0" w:color="auto"/>
          </w:divBdr>
        </w:div>
        <w:div w:id="256524693">
          <w:marLeft w:val="480"/>
          <w:marRight w:val="0"/>
          <w:marTop w:val="0"/>
          <w:marBottom w:val="0"/>
          <w:divBdr>
            <w:top w:val="none" w:sz="0" w:space="0" w:color="auto"/>
            <w:left w:val="none" w:sz="0" w:space="0" w:color="auto"/>
            <w:bottom w:val="none" w:sz="0" w:space="0" w:color="auto"/>
            <w:right w:val="none" w:sz="0" w:space="0" w:color="auto"/>
          </w:divBdr>
        </w:div>
        <w:div w:id="723069592">
          <w:marLeft w:val="480"/>
          <w:marRight w:val="0"/>
          <w:marTop w:val="0"/>
          <w:marBottom w:val="0"/>
          <w:divBdr>
            <w:top w:val="none" w:sz="0" w:space="0" w:color="auto"/>
            <w:left w:val="none" w:sz="0" w:space="0" w:color="auto"/>
            <w:bottom w:val="none" w:sz="0" w:space="0" w:color="auto"/>
            <w:right w:val="none" w:sz="0" w:space="0" w:color="auto"/>
          </w:divBdr>
        </w:div>
        <w:div w:id="1983269876">
          <w:marLeft w:val="480"/>
          <w:marRight w:val="0"/>
          <w:marTop w:val="0"/>
          <w:marBottom w:val="0"/>
          <w:divBdr>
            <w:top w:val="none" w:sz="0" w:space="0" w:color="auto"/>
            <w:left w:val="none" w:sz="0" w:space="0" w:color="auto"/>
            <w:bottom w:val="none" w:sz="0" w:space="0" w:color="auto"/>
            <w:right w:val="none" w:sz="0" w:space="0" w:color="auto"/>
          </w:divBdr>
        </w:div>
        <w:div w:id="1323240762">
          <w:marLeft w:val="480"/>
          <w:marRight w:val="0"/>
          <w:marTop w:val="0"/>
          <w:marBottom w:val="0"/>
          <w:divBdr>
            <w:top w:val="none" w:sz="0" w:space="0" w:color="auto"/>
            <w:left w:val="none" w:sz="0" w:space="0" w:color="auto"/>
            <w:bottom w:val="none" w:sz="0" w:space="0" w:color="auto"/>
            <w:right w:val="none" w:sz="0" w:space="0" w:color="auto"/>
          </w:divBdr>
        </w:div>
        <w:div w:id="1599827471">
          <w:marLeft w:val="480"/>
          <w:marRight w:val="0"/>
          <w:marTop w:val="0"/>
          <w:marBottom w:val="0"/>
          <w:divBdr>
            <w:top w:val="none" w:sz="0" w:space="0" w:color="auto"/>
            <w:left w:val="none" w:sz="0" w:space="0" w:color="auto"/>
            <w:bottom w:val="none" w:sz="0" w:space="0" w:color="auto"/>
            <w:right w:val="none" w:sz="0" w:space="0" w:color="auto"/>
          </w:divBdr>
        </w:div>
        <w:div w:id="1003631196">
          <w:marLeft w:val="480"/>
          <w:marRight w:val="0"/>
          <w:marTop w:val="0"/>
          <w:marBottom w:val="0"/>
          <w:divBdr>
            <w:top w:val="none" w:sz="0" w:space="0" w:color="auto"/>
            <w:left w:val="none" w:sz="0" w:space="0" w:color="auto"/>
            <w:bottom w:val="none" w:sz="0" w:space="0" w:color="auto"/>
            <w:right w:val="none" w:sz="0" w:space="0" w:color="auto"/>
          </w:divBdr>
        </w:div>
        <w:div w:id="355426916">
          <w:marLeft w:val="480"/>
          <w:marRight w:val="0"/>
          <w:marTop w:val="0"/>
          <w:marBottom w:val="0"/>
          <w:divBdr>
            <w:top w:val="none" w:sz="0" w:space="0" w:color="auto"/>
            <w:left w:val="none" w:sz="0" w:space="0" w:color="auto"/>
            <w:bottom w:val="none" w:sz="0" w:space="0" w:color="auto"/>
            <w:right w:val="none" w:sz="0" w:space="0" w:color="auto"/>
          </w:divBdr>
        </w:div>
        <w:div w:id="391853991">
          <w:marLeft w:val="480"/>
          <w:marRight w:val="0"/>
          <w:marTop w:val="0"/>
          <w:marBottom w:val="0"/>
          <w:divBdr>
            <w:top w:val="none" w:sz="0" w:space="0" w:color="auto"/>
            <w:left w:val="none" w:sz="0" w:space="0" w:color="auto"/>
            <w:bottom w:val="none" w:sz="0" w:space="0" w:color="auto"/>
            <w:right w:val="none" w:sz="0" w:space="0" w:color="auto"/>
          </w:divBdr>
        </w:div>
        <w:div w:id="1094475992">
          <w:marLeft w:val="480"/>
          <w:marRight w:val="0"/>
          <w:marTop w:val="0"/>
          <w:marBottom w:val="0"/>
          <w:divBdr>
            <w:top w:val="none" w:sz="0" w:space="0" w:color="auto"/>
            <w:left w:val="none" w:sz="0" w:space="0" w:color="auto"/>
            <w:bottom w:val="none" w:sz="0" w:space="0" w:color="auto"/>
            <w:right w:val="none" w:sz="0" w:space="0" w:color="auto"/>
          </w:divBdr>
        </w:div>
        <w:div w:id="1254630735">
          <w:marLeft w:val="480"/>
          <w:marRight w:val="0"/>
          <w:marTop w:val="0"/>
          <w:marBottom w:val="0"/>
          <w:divBdr>
            <w:top w:val="none" w:sz="0" w:space="0" w:color="auto"/>
            <w:left w:val="none" w:sz="0" w:space="0" w:color="auto"/>
            <w:bottom w:val="none" w:sz="0" w:space="0" w:color="auto"/>
            <w:right w:val="none" w:sz="0" w:space="0" w:color="auto"/>
          </w:divBdr>
        </w:div>
        <w:div w:id="437336146">
          <w:marLeft w:val="480"/>
          <w:marRight w:val="0"/>
          <w:marTop w:val="0"/>
          <w:marBottom w:val="0"/>
          <w:divBdr>
            <w:top w:val="none" w:sz="0" w:space="0" w:color="auto"/>
            <w:left w:val="none" w:sz="0" w:space="0" w:color="auto"/>
            <w:bottom w:val="none" w:sz="0" w:space="0" w:color="auto"/>
            <w:right w:val="none" w:sz="0" w:space="0" w:color="auto"/>
          </w:divBdr>
        </w:div>
        <w:div w:id="1955357646">
          <w:marLeft w:val="480"/>
          <w:marRight w:val="0"/>
          <w:marTop w:val="0"/>
          <w:marBottom w:val="0"/>
          <w:divBdr>
            <w:top w:val="none" w:sz="0" w:space="0" w:color="auto"/>
            <w:left w:val="none" w:sz="0" w:space="0" w:color="auto"/>
            <w:bottom w:val="none" w:sz="0" w:space="0" w:color="auto"/>
            <w:right w:val="none" w:sz="0" w:space="0" w:color="auto"/>
          </w:divBdr>
        </w:div>
        <w:div w:id="899363876">
          <w:marLeft w:val="480"/>
          <w:marRight w:val="0"/>
          <w:marTop w:val="0"/>
          <w:marBottom w:val="0"/>
          <w:divBdr>
            <w:top w:val="none" w:sz="0" w:space="0" w:color="auto"/>
            <w:left w:val="none" w:sz="0" w:space="0" w:color="auto"/>
            <w:bottom w:val="none" w:sz="0" w:space="0" w:color="auto"/>
            <w:right w:val="none" w:sz="0" w:space="0" w:color="auto"/>
          </w:divBdr>
        </w:div>
        <w:div w:id="907350698">
          <w:marLeft w:val="480"/>
          <w:marRight w:val="0"/>
          <w:marTop w:val="0"/>
          <w:marBottom w:val="0"/>
          <w:divBdr>
            <w:top w:val="none" w:sz="0" w:space="0" w:color="auto"/>
            <w:left w:val="none" w:sz="0" w:space="0" w:color="auto"/>
            <w:bottom w:val="none" w:sz="0" w:space="0" w:color="auto"/>
            <w:right w:val="none" w:sz="0" w:space="0" w:color="auto"/>
          </w:divBdr>
        </w:div>
        <w:div w:id="1099982721">
          <w:marLeft w:val="480"/>
          <w:marRight w:val="0"/>
          <w:marTop w:val="0"/>
          <w:marBottom w:val="0"/>
          <w:divBdr>
            <w:top w:val="none" w:sz="0" w:space="0" w:color="auto"/>
            <w:left w:val="none" w:sz="0" w:space="0" w:color="auto"/>
            <w:bottom w:val="none" w:sz="0" w:space="0" w:color="auto"/>
            <w:right w:val="none" w:sz="0" w:space="0" w:color="auto"/>
          </w:divBdr>
        </w:div>
        <w:div w:id="1828478769">
          <w:marLeft w:val="480"/>
          <w:marRight w:val="0"/>
          <w:marTop w:val="0"/>
          <w:marBottom w:val="0"/>
          <w:divBdr>
            <w:top w:val="none" w:sz="0" w:space="0" w:color="auto"/>
            <w:left w:val="none" w:sz="0" w:space="0" w:color="auto"/>
            <w:bottom w:val="none" w:sz="0" w:space="0" w:color="auto"/>
            <w:right w:val="none" w:sz="0" w:space="0" w:color="auto"/>
          </w:divBdr>
        </w:div>
        <w:div w:id="76481746">
          <w:marLeft w:val="480"/>
          <w:marRight w:val="0"/>
          <w:marTop w:val="0"/>
          <w:marBottom w:val="0"/>
          <w:divBdr>
            <w:top w:val="none" w:sz="0" w:space="0" w:color="auto"/>
            <w:left w:val="none" w:sz="0" w:space="0" w:color="auto"/>
            <w:bottom w:val="none" w:sz="0" w:space="0" w:color="auto"/>
            <w:right w:val="none" w:sz="0" w:space="0" w:color="auto"/>
          </w:divBdr>
        </w:div>
      </w:divsChild>
    </w:div>
    <w:div w:id="644159532">
      <w:bodyDiv w:val="1"/>
      <w:marLeft w:val="0"/>
      <w:marRight w:val="0"/>
      <w:marTop w:val="0"/>
      <w:marBottom w:val="0"/>
      <w:divBdr>
        <w:top w:val="none" w:sz="0" w:space="0" w:color="auto"/>
        <w:left w:val="none" w:sz="0" w:space="0" w:color="auto"/>
        <w:bottom w:val="none" w:sz="0" w:space="0" w:color="auto"/>
        <w:right w:val="none" w:sz="0" w:space="0" w:color="auto"/>
      </w:divBdr>
      <w:divsChild>
        <w:div w:id="237905325">
          <w:marLeft w:val="480"/>
          <w:marRight w:val="0"/>
          <w:marTop w:val="0"/>
          <w:marBottom w:val="0"/>
          <w:divBdr>
            <w:top w:val="none" w:sz="0" w:space="0" w:color="auto"/>
            <w:left w:val="none" w:sz="0" w:space="0" w:color="auto"/>
            <w:bottom w:val="none" w:sz="0" w:space="0" w:color="auto"/>
            <w:right w:val="none" w:sz="0" w:space="0" w:color="auto"/>
          </w:divBdr>
        </w:div>
        <w:div w:id="150874351">
          <w:marLeft w:val="480"/>
          <w:marRight w:val="0"/>
          <w:marTop w:val="0"/>
          <w:marBottom w:val="0"/>
          <w:divBdr>
            <w:top w:val="none" w:sz="0" w:space="0" w:color="auto"/>
            <w:left w:val="none" w:sz="0" w:space="0" w:color="auto"/>
            <w:bottom w:val="none" w:sz="0" w:space="0" w:color="auto"/>
            <w:right w:val="none" w:sz="0" w:space="0" w:color="auto"/>
          </w:divBdr>
        </w:div>
        <w:div w:id="632373090">
          <w:marLeft w:val="480"/>
          <w:marRight w:val="0"/>
          <w:marTop w:val="0"/>
          <w:marBottom w:val="0"/>
          <w:divBdr>
            <w:top w:val="none" w:sz="0" w:space="0" w:color="auto"/>
            <w:left w:val="none" w:sz="0" w:space="0" w:color="auto"/>
            <w:bottom w:val="none" w:sz="0" w:space="0" w:color="auto"/>
            <w:right w:val="none" w:sz="0" w:space="0" w:color="auto"/>
          </w:divBdr>
        </w:div>
        <w:div w:id="680395363">
          <w:marLeft w:val="480"/>
          <w:marRight w:val="0"/>
          <w:marTop w:val="0"/>
          <w:marBottom w:val="0"/>
          <w:divBdr>
            <w:top w:val="none" w:sz="0" w:space="0" w:color="auto"/>
            <w:left w:val="none" w:sz="0" w:space="0" w:color="auto"/>
            <w:bottom w:val="none" w:sz="0" w:space="0" w:color="auto"/>
            <w:right w:val="none" w:sz="0" w:space="0" w:color="auto"/>
          </w:divBdr>
        </w:div>
        <w:div w:id="668992986">
          <w:marLeft w:val="480"/>
          <w:marRight w:val="0"/>
          <w:marTop w:val="0"/>
          <w:marBottom w:val="0"/>
          <w:divBdr>
            <w:top w:val="none" w:sz="0" w:space="0" w:color="auto"/>
            <w:left w:val="none" w:sz="0" w:space="0" w:color="auto"/>
            <w:bottom w:val="none" w:sz="0" w:space="0" w:color="auto"/>
            <w:right w:val="none" w:sz="0" w:space="0" w:color="auto"/>
          </w:divBdr>
        </w:div>
        <w:div w:id="1569077687">
          <w:marLeft w:val="480"/>
          <w:marRight w:val="0"/>
          <w:marTop w:val="0"/>
          <w:marBottom w:val="0"/>
          <w:divBdr>
            <w:top w:val="none" w:sz="0" w:space="0" w:color="auto"/>
            <w:left w:val="none" w:sz="0" w:space="0" w:color="auto"/>
            <w:bottom w:val="none" w:sz="0" w:space="0" w:color="auto"/>
            <w:right w:val="none" w:sz="0" w:space="0" w:color="auto"/>
          </w:divBdr>
        </w:div>
        <w:div w:id="686441318">
          <w:marLeft w:val="480"/>
          <w:marRight w:val="0"/>
          <w:marTop w:val="0"/>
          <w:marBottom w:val="0"/>
          <w:divBdr>
            <w:top w:val="none" w:sz="0" w:space="0" w:color="auto"/>
            <w:left w:val="none" w:sz="0" w:space="0" w:color="auto"/>
            <w:bottom w:val="none" w:sz="0" w:space="0" w:color="auto"/>
            <w:right w:val="none" w:sz="0" w:space="0" w:color="auto"/>
          </w:divBdr>
        </w:div>
        <w:div w:id="607086532">
          <w:marLeft w:val="480"/>
          <w:marRight w:val="0"/>
          <w:marTop w:val="0"/>
          <w:marBottom w:val="0"/>
          <w:divBdr>
            <w:top w:val="none" w:sz="0" w:space="0" w:color="auto"/>
            <w:left w:val="none" w:sz="0" w:space="0" w:color="auto"/>
            <w:bottom w:val="none" w:sz="0" w:space="0" w:color="auto"/>
            <w:right w:val="none" w:sz="0" w:space="0" w:color="auto"/>
          </w:divBdr>
        </w:div>
        <w:div w:id="1210650126">
          <w:marLeft w:val="480"/>
          <w:marRight w:val="0"/>
          <w:marTop w:val="0"/>
          <w:marBottom w:val="0"/>
          <w:divBdr>
            <w:top w:val="none" w:sz="0" w:space="0" w:color="auto"/>
            <w:left w:val="none" w:sz="0" w:space="0" w:color="auto"/>
            <w:bottom w:val="none" w:sz="0" w:space="0" w:color="auto"/>
            <w:right w:val="none" w:sz="0" w:space="0" w:color="auto"/>
          </w:divBdr>
        </w:div>
        <w:div w:id="1488667571">
          <w:marLeft w:val="480"/>
          <w:marRight w:val="0"/>
          <w:marTop w:val="0"/>
          <w:marBottom w:val="0"/>
          <w:divBdr>
            <w:top w:val="none" w:sz="0" w:space="0" w:color="auto"/>
            <w:left w:val="none" w:sz="0" w:space="0" w:color="auto"/>
            <w:bottom w:val="none" w:sz="0" w:space="0" w:color="auto"/>
            <w:right w:val="none" w:sz="0" w:space="0" w:color="auto"/>
          </w:divBdr>
        </w:div>
        <w:div w:id="1648363279">
          <w:marLeft w:val="480"/>
          <w:marRight w:val="0"/>
          <w:marTop w:val="0"/>
          <w:marBottom w:val="0"/>
          <w:divBdr>
            <w:top w:val="none" w:sz="0" w:space="0" w:color="auto"/>
            <w:left w:val="none" w:sz="0" w:space="0" w:color="auto"/>
            <w:bottom w:val="none" w:sz="0" w:space="0" w:color="auto"/>
            <w:right w:val="none" w:sz="0" w:space="0" w:color="auto"/>
          </w:divBdr>
        </w:div>
        <w:div w:id="107510247">
          <w:marLeft w:val="480"/>
          <w:marRight w:val="0"/>
          <w:marTop w:val="0"/>
          <w:marBottom w:val="0"/>
          <w:divBdr>
            <w:top w:val="none" w:sz="0" w:space="0" w:color="auto"/>
            <w:left w:val="none" w:sz="0" w:space="0" w:color="auto"/>
            <w:bottom w:val="none" w:sz="0" w:space="0" w:color="auto"/>
            <w:right w:val="none" w:sz="0" w:space="0" w:color="auto"/>
          </w:divBdr>
        </w:div>
        <w:div w:id="1556350592">
          <w:marLeft w:val="480"/>
          <w:marRight w:val="0"/>
          <w:marTop w:val="0"/>
          <w:marBottom w:val="0"/>
          <w:divBdr>
            <w:top w:val="none" w:sz="0" w:space="0" w:color="auto"/>
            <w:left w:val="none" w:sz="0" w:space="0" w:color="auto"/>
            <w:bottom w:val="none" w:sz="0" w:space="0" w:color="auto"/>
            <w:right w:val="none" w:sz="0" w:space="0" w:color="auto"/>
          </w:divBdr>
        </w:div>
        <w:div w:id="775905510">
          <w:marLeft w:val="480"/>
          <w:marRight w:val="0"/>
          <w:marTop w:val="0"/>
          <w:marBottom w:val="0"/>
          <w:divBdr>
            <w:top w:val="none" w:sz="0" w:space="0" w:color="auto"/>
            <w:left w:val="none" w:sz="0" w:space="0" w:color="auto"/>
            <w:bottom w:val="none" w:sz="0" w:space="0" w:color="auto"/>
            <w:right w:val="none" w:sz="0" w:space="0" w:color="auto"/>
          </w:divBdr>
        </w:div>
        <w:div w:id="1584101692">
          <w:marLeft w:val="480"/>
          <w:marRight w:val="0"/>
          <w:marTop w:val="0"/>
          <w:marBottom w:val="0"/>
          <w:divBdr>
            <w:top w:val="none" w:sz="0" w:space="0" w:color="auto"/>
            <w:left w:val="none" w:sz="0" w:space="0" w:color="auto"/>
            <w:bottom w:val="none" w:sz="0" w:space="0" w:color="auto"/>
            <w:right w:val="none" w:sz="0" w:space="0" w:color="auto"/>
          </w:divBdr>
        </w:div>
        <w:div w:id="1214536154">
          <w:marLeft w:val="480"/>
          <w:marRight w:val="0"/>
          <w:marTop w:val="0"/>
          <w:marBottom w:val="0"/>
          <w:divBdr>
            <w:top w:val="none" w:sz="0" w:space="0" w:color="auto"/>
            <w:left w:val="none" w:sz="0" w:space="0" w:color="auto"/>
            <w:bottom w:val="none" w:sz="0" w:space="0" w:color="auto"/>
            <w:right w:val="none" w:sz="0" w:space="0" w:color="auto"/>
          </w:divBdr>
        </w:div>
        <w:div w:id="266043200">
          <w:marLeft w:val="480"/>
          <w:marRight w:val="0"/>
          <w:marTop w:val="0"/>
          <w:marBottom w:val="0"/>
          <w:divBdr>
            <w:top w:val="none" w:sz="0" w:space="0" w:color="auto"/>
            <w:left w:val="none" w:sz="0" w:space="0" w:color="auto"/>
            <w:bottom w:val="none" w:sz="0" w:space="0" w:color="auto"/>
            <w:right w:val="none" w:sz="0" w:space="0" w:color="auto"/>
          </w:divBdr>
        </w:div>
        <w:div w:id="954025851">
          <w:marLeft w:val="480"/>
          <w:marRight w:val="0"/>
          <w:marTop w:val="0"/>
          <w:marBottom w:val="0"/>
          <w:divBdr>
            <w:top w:val="none" w:sz="0" w:space="0" w:color="auto"/>
            <w:left w:val="none" w:sz="0" w:space="0" w:color="auto"/>
            <w:bottom w:val="none" w:sz="0" w:space="0" w:color="auto"/>
            <w:right w:val="none" w:sz="0" w:space="0" w:color="auto"/>
          </w:divBdr>
        </w:div>
        <w:div w:id="1075780055">
          <w:marLeft w:val="480"/>
          <w:marRight w:val="0"/>
          <w:marTop w:val="0"/>
          <w:marBottom w:val="0"/>
          <w:divBdr>
            <w:top w:val="none" w:sz="0" w:space="0" w:color="auto"/>
            <w:left w:val="none" w:sz="0" w:space="0" w:color="auto"/>
            <w:bottom w:val="none" w:sz="0" w:space="0" w:color="auto"/>
            <w:right w:val="none" w:sz="0" w:space="0" w:color="auto"/>
          </w:divBdr>
        </w:div>
        <w:div w:id="1594238086">
          <w:marLeft w:val="480"/>
          <w:marRight w:val="0"/>
          <w:marTop w:val="0"/>
          <w:marBottom w:val="0"/>
          <w:divBdr>
            <w:top w:val="none" w:sz="0" w:space="0" w:color="auto"/>
            <w:left w:val="none" w:sz="0" w:space="0" w:color="auto"/>
            <w:bottom w:val="none" w:sz="0" w:space="0" w:color="auto"/>
            <w:right w:val="none" w:sz="0" w:space="0" w:color="auto"/>
          </w:divBdr>
        </w:div>
        <w:div w:id="1608535193">
          <w:marLeft w:val="480"/>
          <w:marRight w:val="0"/>
          <w:marTop w:val="0"/>
          <w:marBottom w:val="0"/>
          <w:divBdr>
            <w:top w:val="none" w:sz="0" w:space="0" w:color="auto"/>
            <w:left w:val="none" w:sz="0" w:space="0" w:color="auto"/>
            <w:bottom w:val="none" w:sz="0" w:space="0" w:color="auto"/>
            <w:right w:val="none" w:sz="0" w:space="0" w:color="auto"/>
          </w:divBdr>
        </w:div>
        <w:div w:id="1062752184">
          <w:marLeft w:val="480"/>
          <w:marRight w:val="0"/>
          <w:marTop w:val="0"/>
          <w:marBottom w:val="0"/>
          <w:divBdr>
            <w:top w:val="none" w:sz="0" w:space="0" w:color="auto"/>
            <w:left w:val="none" w:sz="0" w:space="0" w:color="auto"/>
            <w:bottom w:val="none" w:sz="0" w:space="0" w:color="auto"/>
            <w:right w:val="none" w:sz="0" w:space="0" w:color="auto"/>
          </w:divBdr>
        </w:div>
        <w:div w:id="740951539">
          <w:marLeft w:val="480"/>
          <w:marRight w:val="0"/>
          <w:marTop w:val="0"/>
          <w:marBottom w:val="0"/>
          <w:divBdr>
            <w:top w:val="none" w:sz="0" w:space="0" w:color="auto"/>
            <w:left w:val="none" w:sz="0" w:space="0" w:color="auto"/>
            <w:bottom w:val="none" w:sz="0" w:space="0" w:color="auto"/>
            <w:right w:val="none" w:sz="0" w:space="0" w:color="auto"/>
          </w:divBdr>
        </w:div>
        <w:div w:id="731003200">
          <w:marLeft w:val="480"/>
          <w:marRight w:val="0"/>
          <w:marTop w:val="0"/>
          <w:marBottom w:val="0"/>
          <w:divBdr>
            <w:top w:val="none" w:sz="0" w:space="0" w:color="auto"/>
            <w:left w:val="none" w:sz="0" w:space="0" w:color="auto"/>
            <w:bottom w:val="none" w:sz="0" w:space="0" w:color="auto"/>
            <w:right w:val="none" w:sz="0" w:space="0" w:color="auto"/>
          </w:divBdr>
        </w:div>
        <w:div w:id="1786538155">
          <w:marLeft w:val="480"/>
          <w:marRight w:val="0"/>
          <w:marTop w:val="0"/>
          <w:marBottom w:val="0"/>
          <w:divBdr>
            <w:top w:val="none" w:sz="0" w:space="0" w:color="auto"/>
            <w:left w:val="none" w:sz="0" w:space="0" w:color="auto"/>
            <w:bottom w:val="none" w:sz="0" w:space="0" w:color="auto"/>
            <w:right w:val="none" w:sz="0" w:space="0" w:color="auto"/>
          </w:divBdr>
        </w:div>
        <w:div w:id="184558396">
          <w:marLeft w:val="480"/>
          <w:marRight w:val="0"/>
          <w:marTop w:val="0"/>
          <w:marBottom w:val="0"/>
          <w:divBdr>
            <w:top w:val="none" w:sz="0" w:space="0" w:color="auto"/>
            <w:left w:val="none" w:sz="0" w:space="0" w:color="auto"/>
            <w:bottom w:val="none" w:sz="0" w:space="0" w:color="auto"/>
            <w:right w:val="none" w:sz="0" w:space="0" w:color="auto"/>
          </w:divBdr>
        </w:div>
        <w:div w:id="1471021532">
          <w:marLeft w:val="480"/>
          <w:marRight w:val="0"/>
          <w:marTop w:val="0"/>
          <w:marBottom w:val="0"/>
          <w:divBdr>
            <w:top w:val="none" w:sz="0" w:space="0" w:color="auto"/>
            <w:left w:val="none" w:sz="0" w:space="0" w:color="auto"/>
            <w:bottom w:val="none" w:sz="0" w:space="0" w:color="auto"/>
            <w:right w:val="none" w:sz="0" w:space="0" w:color="auto"/>
          </w:divBdr>
        </w:div>
        <w:div w:id="1819568140">
          <w:marLeft w:val="480"/>
          <w:marRight w:val="0"/>
          <w:marTop w:val="0"/>
          <w:marBottom w:val="0"/>
          <w:divBdr>
            <w:top w:val="none" w:sz="0" w:space="0" w:color="auto"/>
            <w:left w:val="none" w:sz="0" w:space="0" w:color="auto"/>
            <w:bottom w:val="none" w:sz="0" w:space="0" w:color="auto"/>
            <w:right w:val="none" w:sz="0" w:space="0" w:color="auto"/>
          </w:divBdr>
        </w:div>
        <w:div w:id="2097436366">
          <w:marLeft w:val="480"/>
          <w:marRight w:val="0"/>
          <w:marTop w:val="0"/>
          <w:marBottom w:val="0"/>
          <w:divBdr>
            <w:top w:val="none" w:sz="0" w:space="0" w:color="auto"/>
            <w:left w:val="none" w:sz="0" w:space="0" w:color="auto"/>
            <w:bottom w:val="none" w:sz="0" w:space="0" w:color="auto"/>
            <w:right w:val="none" w:sz="0" w:space="0" w:color="auto"/>
          </w:divBdr>
        </w:div>
        <w:div w:id="520240717">
          <w:marLeft w:val="480"/>
          <w:marRight w:val="0"/>
          <w:marTop w:val="0"/>
          <w:marBottom w:val="0"/>
          <w:divBdr>
            <w:top w:val="none" w:sz="0" w:space="0" w:color="auto"/>
            <w:left w:val="none" w:sz="0" w:space="0" w:color="auto"/>
            <w:bottom w:val="none" w:sz="0" w:space="0" w:color="auto"/>
            <w:right w:val="none" w:sz="0" w:space="0" w:color="auto"/>
          </w:divBdr>
        </w:div>
        <w:div w:id="217327028">
          <w:marLeft w:val="480"/>
          <w:marRight w:val="0"/>
          <w:marTop w:val="0"/>
          <w:marBottom w:val="0"/>
          <w:divBdr>
            <w:top w:val="none" w:sz="0" w:space="0" w:color="auto"/>
            <w:left w:val="none" w:sz="0" w:space="0" w:color="auto"/>
            <w:bottom w:val="none" w:sz="0" w:space="0" w:color="auto"/>
            <w:right w:val="none" w:sz="0" w:space="0" w:color="auto"/>
          </w:divBdr>
        </w:div>
        <w:div w:id="275063946">
          <w:marLeft w:val="480"/>
          <w:marRight w:val="0"/>
          <w:marTop w:val="0"/>
          <w:marBottom w:val="0"/>
          <w:divBdr>
            <w:top w:val="none" w:sz="0" w:space="0" w:color="auto"/>
            <w:left w:val="none" w:sz="0" w:space="0" w:color="auto"/>
            <w:bottom w:val="none" w:sz="0" w:space="0" w:color="auto"/>
            <w:right w:val="none" w:sz="0" w:space="0" w:color="auto"/>
          </w:divBdr>
        </w:div>
        <w:div w:id="743987925">
          <w:marLeft w:val="480"/>
          <w:marRight w:val="0"/>
          <w:marTop w:val="0"/>
          <w:marBottom w:val="0"/>
          <w:divBdr>
            <w:top w:val="none" w:sz="0" w:space="0" w:color="auto"/>
            <w:left w:val="none" w:sz="0" w:space="0" w:color="auto"/>
            <w:bottom w:val="none" w:sz="0" w:space="0" w:color="auto"/>
            <w:right w:val="none" w:sz="0" w:space="0" w:color="auto"/>
          </w:divBdr>
        </w:div>
        <w:div w:id="1564560514">
          <w:marLeft w:val="480"/>
          <w:marRight w:val="0"/>
          <w:marTop w:val="0"/>
          <w:marBottom w:val="0"/>
          <w:divBdr>
            <w:top w:val="none" w:sz="0" w:space="0" w:color="auto"/>
            <w:left w:val="none" w:sz="0" w:space="0" w:color="auto"/>
            <w:bottom w:val="none" w:sz="0" w:space="0" w:color="auto"/>
            <w:right w:val="none" w:sz="0" w:space="0" w:color="auto"/>
          </w:divBdr>
        </w:div>
        <w:div w:id="1386371079">
          <w:marLeft w:val="480"/>
          <w:marRight w:val="0"/>
          <w:marTop w:val="0"/>
          <w:marBottom w:val="0"/>
          <w:divBdr>
            <w:top w:val="none" w:sz="0" w:space="0" w:color="auto"/>
            <w:left w:val="none" w:sz="0" w:space="0" w:color="auto"/>
            <w:bottom w:val="none" w:sz="0" w:space="0" w:color="auto"/>
            <w:right w:val="none" w:sz="0" w:space="0" w:color="auto"/>
          </w:divBdr>
        </w:div>
        <w:div w:id="1129054610">
          <w:marLeft w:val="480"/>
          <w:marRight w:val="0"/>
          <w:marTop w:val="0"/>
          <w:marBottom w:val="0"/>
          <w:divBdr>
            <w:top w:val="none" w:sz="0" w:space="0" w:color="auto"/>
            <w:left w:val="none" w:sz="0" w:space="0" w:color="auto"/>
            <w:bottom w:val="none" w:sz="0" w:space="0" w:color="auto"/>
            <w:right w:val="none" w:sz="0" w:space="0" w:color="auto"/>
          </w:divBdr>
        </w:div>
        <w:div w:id="1432623794">
          <w:marLeft w:val="480"/>
          <w:marRight w:val="0"/>
          <w:marTop w:val="0"/>
          <w:marBottom w:val="0"/>
          <w:divBdr>
            <w:top w:val="none" w:sz="0" w:space="0" w:color="auto"/>
            <w:left w:val="none" w:sz="0" w:space="0" w:color="auto"/>
            <w:bottom w:val="none" w:sz="0" w:space="0" w:color="auto"/>
            <w:right w:val="none" w:sz="0" w:space="0" w:color="auto"/>
          </w:divBdr>
        </w:div>
        <w:div w:id="350498489">
          <w:marLeft w:val="480"/>
          <w:marRight w:val="0"/>
          <w:marTop w:val="0"/>
          <w:marBottom w:val="0"/>
          <w:divBdr>
            <w:top w:val="none" w:sz="0" w:space="0" w:color="auto"/>
            <w:left w:val="none" w:sz="0" w:space="0" w:color="auto"/>
            <w:bottom w:val="none" w:sz="0" w:space="0" w:color="auto"/>
            <w:right w:val="none" w:sz="0" w:space="0" w:color="auto"/>
          </w:divBdr>
        </w:div>
        <w:div w:id="1415323329">
          <w:marLeft w:val="480"/>
          <w:marRight w:val="0"/>
          <w:marTop w:val="0"/>
          <w:marBottom w:val="0"/>
          <w:divBdr>
            <w:top w:val="none" w:sz="0" w:space="0" w:color="auto"/>
            <w:left w:val="none" w:sz="0" w:space="0" w:color="auto"/>
            <w:bottom w:val="none" w:sz="0" w:space="0" w:color="auto"/>
            <w:right w:val="none" w:sz="0" w:space="0" w:color="auto"/>
          </w:divBdr>
        </w:div>
        <w:div w:id="1769496597">
          <w:marLeft w:val="480"/>
          <w:marRight w:val="0"/>
          <w:marTop w:val="0"/>
          <w:marBottom w:val="0"/>
          <w:divBdr>
            <w:top w:val="none" w:sz="0" w:space="0" w:color="auto"/>
            <w:left w:val="none" w:sz="0" w:space="0" w:color="auto"/>
            <w:bottom w:val="none" w:sz="0" w:space="0" w:color="auto"/>
            <w:right w:val="none" w:sz="0" w:space="0" w:color="auto"/>
          </w:divBdr>
        </w:div>
        <w:div w:id="1563977211">
          <w:marLeft w:val="480"/>
          <w:marRight w:val="0"/>
          <w:marTop w:val="0"/>
          <w:marBottom w:val="0"/>
          <w:divBdr>
            <w:top w:val="none" w:sz="0" w:space="0" w:color="auto"/>
            <w:left w:val="none" w:sz="0" w:space="0" w:color="auto"/>
            <w:bottom w:val="none" w:sz="0" w:space="0" w:color="auto"/>
            <w:right w:val="none" w:sz="0" w:space="0" w:color="auto"/>
          </w:divBdr>
        </w:div>
        <w:div w:id="201408080">
          <w:marLeft w:val="480"/>
          <w:marRight w:val="0"/>
          <w:marTop w:val="0"/>
          <w:marBottom w:val="0"/>
          <w:divBdr>
            <w:top w:val="none" w:sz="0" w:space="0" w:color="auto"/>
            <w:left w:val="none" w:sz="0" w:space="0" w:color="auto"/>
            <w:bottom w:val="none" w:sz="0" w:space="0" w:color="auto"/>
            <w:right w:val="none" w:sz="0" w:space="0" w:color="auto"/>
          </w:divBdr>
        </w:div>
        <w:div w:id="696929897">
          <w:marLeft w:val="480"/>
          <w:marRight w:val="0"/>
          <w:marTop w:val="0"/>
          <w:marBottom w:val="0"/>
          <w:divBdr>
            <w:top w:val="none" w:sz="0" w:space="0" w:color="auto"/>
            <w:left w:val="none" w:sz="0" w:space="0" w:color="auto"/>
            <w:bottom w:val="none" w:sz="0" w:space="0" w:color="auto"/>
            <w:right w:val="none" w:sz="0" w:space="0" w:color="auto"/>
          </w:divBdr>
        </w:div>
        <w:div w:id="521096070">
          <w:marLeft w:val="480"/>
          <w:marRight w:val="0"/>
          <w:marTop w:val="0"/>
          <w:marBottom w:val="0"/>
          <w:divBdr>
            <w:top w:val="none" w:sz="0" w:space="0" w:color="auto"/>
            <w:left w:val="none" w:sz="0" w:space="0" w:color="auto"/>
            <w:bottom w:val="none" w:sz="0" w:space="0" w:color="auto"/>
            <w:right w:val="none" w:sz="0" w:space="0" w:color="auto"/>
          </w:divBdr>
        </w:div>
        <w:div w:id="2079591391">
          <w:marLeft w:val="480"/>
          <w:marRight w:val="0"/>
          <w:marTop w:val="0"/>
          <w:marBottom w:val="0"/>
          <w:divBdr>
            <w:top w:val="none" w:sz="0" w:space="0" w:color="auto"/>
            <w:left w:val="none" w:sz="0" w:space="0" w:color="auto"/>
            <w:bottom w:val="none" w:sz="0" w:space="0" w:color="auto"/>
            <w:right w:val="none" w:sz="0" w:space="0" w:color="auto"/>
          </w:divBdr>
        </w:div>
        <w:div w:id="20397149">
          <w:marLeft w:val="480"/>
          <w:marRight w:val="0"/>
          <w:marTop w:val="0"/>
          <w:marBottom w:val="0"/>
          <w:divBdr>
            <w:top w:val="none" w:sz="0" w:space="0" w:color="auto"/>
            <w:left w:val="none" w:sz="0" w:space="0" w:color="auto"/>
            <w:bottom w:val="none" w:sz="0" w:space="0" w:color="auto"/>
            <w:right w:val="none" w:sz="0" w:space="0" w:color="auto"/>
          </w:divBdr>
        </w:div>
        <w:div w:id="1621111413">
          <w:marLeft w:val="480"/>
          <w:marRight w:val="0"/>
          <w:marTop w:val="0"/>
          <w:marBottom w:val="0"/>
          <w:divBdr>
            <w:top w:val="none" w:sz="0" w:space="0" w:color="auto"/>
            <w:left w:val="none" w:sz="0" w:space="0" w:color="auto"/>
            <w:bottom w:val="none" w:sz="0" w:space="0" w:color="auto"/>
            <w:right w:val="none" w:sz="0" w:space="0" w:color="auto"/>
          </w:divBdr>
        </w:div>
        <w:div w:id="1927420024">
          <w:marLeft w:val="480"/>
          <w:marRight w:val="0"/>
          <w:marTop w:val="0"/>
          <w:marBottom w:val="0"/>
          <w:divBdr>
            <w:top w:val="none" w:sz="0" w:space="0" w:color="auto"/>
            <w:left w:val="none" w:sz="0" w:space="0" w:color="auto"/>
            <w:bottom w:val="none" w:sz="0" w:space="0" w:color="auto"/>
            <w:right w:val="none" w:sz="0" w:space="0" w:color="auto"/>
          </w:divBdr>
        </w:div>
        <w:div w:id="1665284305">
          <w:marLeft w:val="480"/>
          <w:marRight w:val="0"/>
          <w:marTop w:val="0"/>
          <w:marBottom w:val="0"/>
          <w:divBdr>
            <w:top w:val="none" w:sz="0" w:space="0" w:color="auto"/>
            <w:left w:val="none" w:sz="0" w:space="0" w:color="auto"/>
            <w:bottom w:val="none" w:sz="0" w:space="0" w:color="auto"/>
            <w:right w:val="none" w:sz="0" w:space="0" w:color="auto"/>
          </w:divBdr>
        </w:div>
        <w:div w:id="1801917162">
          <w:marLeft w:val="480"/>
          <w:marRight w:val="0"/>
          <w:marTop w:val="0"/>
          <w:marBottom w:val="0"/>
          <w:divBdr>
            <w:top w:val="none" w:sz="0" w:space="0" w:color="auto"/>
            <w:left w:val="none" w:sz="0" w:space="0" w:color="auto"/>
            <w:bottom w:val="none" w:sz="0" w:space="0" w:color="auto"/>
            <w:right w:val="none" w:sz="0" w:space="0" w:color="auto"/>
          </w:divBdr>
        </w:div>
        <w:div w:id="1010303797">
          <w:marLeft w:val="480"/>
          <w:marRight w:val="0"/>
          <w:marTop w:val="0"/>
          <w:marBottom w:val="0"/>
          <w:divBdr>
            <w:top w:val="none" w:sz="0" w:space="0" w:color="auto"/>
            <w:left w:val="none" w:sz="0" w:space="0" w:color="auto"/>
            <w:bottom w:val="none" w:sz="0" w:space="0" w:color="auto"/>
            <w:right w:val="none" w:sz="0" w:space="0" w:color="auto"/>
          </w:divBdr>
        </w:div>
        <w:div w:id="816872641">
          <w:marLeft w:val="480"/>
          <w:marRight w:val="0"/>
          <w:marTop w:val="0"/>
          <w:marBottom w:val="0"/>
          <w:divBdr>
            <w:top w:val="none" w:sz="0" w:space="0" w:color="auto"/>
            <w:left w:val="none" w:sz="0" w:space="0" w:color="auto"/>
            <w:bottom w:val="none" w:sz="0" w:space="0" w:color="auto"/>
            <w:right w:val="none" w:sz="0" w:space="0" w:color="auto"/>
          </w:divBdr>
        </w:div>
        <w:div w:id="131603501">
          <w:marLeft w:val="480"/>
          <w:marRight w:val="0"/>
          <w:marTop w:val="0"/>
          <w:marBottom w:val="0"/>
          <w:divBdr>
            <w:top w:val="none" w:sz="0" w:space="0" w:color="auto"/>
            <w:left w:val="none" w:sz="0" w:space="0" w:color="auto"/>
            <w:bottom w:val="none" w:sz="0" w:space="0" w:color="auto"/>
            <w:right w:val="none" w:sz="0" w:space="0" w:color="auto"/>
          </w:divBdr>
        </w:div>
        <w:div w:id="92436546">
          <w:marLeft w:val="480"/>
          <w:marRight w:val="0"/>
          <w:marTop w:val="0"/>
          <w:marBottom w:val="0"/>
          <w:divBdr>
            <w:top w:val="none" w:sz="0" w:space="0" w:color="auto"/>
            <w:left w:val="none" w:sz="0" w:space="0" w:color="auto"/>
            <w:bottom w:val="none" w:sz="0" w:space="0" w:color="auto"/>
            <w:right w:val="none" w:sz="0" w:space="0" w:color="auto"/>
          </w:divBdr>
        </w:div>
      </w:divsChild>
    </w:div>
    <w:div w:id="645008039">
      <w:bodyDiv w:val="1"/>
      <w:marLeft w:val="0"/>
      <w:marRight w:val="0"/>
      <w:marTop w:val="0"/>
      <w:marBottom w:val="0"/>
      <w:divBdr>
        <w:top w:val="none" w:sz="0" w:space="0" w:color="auto"/>
        <w:left w:val="none" w:sz="0" w:space="0" w:color="auto"/>
        <w:bottom w:val="none" w:sz="0" w:space="0" w:color="auto"/>
        <w:right w:val="none" w:sz="0" w:space="0" w:color="auto"/>
      </w:divBdr>
    </w:div>
    <w:div w:id="645473875">
      <w:bodyDiv w:val="1"/>
      <w:marLeft w:val="0"/>
      <w:marRight w:val="0"/>
      <w:marTop w:val="0"/>
      <w:marBottom w:val="0"/>
      <w:divBdr>
        <w:top w:val="none" w:sz="0" w:space="0" w:color="auto"/>
        <w:left w:val="none" w:sz="0" w:space="0" w:color="auto"/>
        <w:bottom w:val="none" w:sz="0" w:space="0" w:color="auto"/>
        <w:right w:val="none" w:sz="0" w:space="0" w:color="auto"/>
      </w:divBdr>
    </w:div>
    <w:div w:id="647171471">
      <w:bodyDiv w:val="1"/>
      <w:marLeft w:val="0"/>
      <w:marRight w:val="0"/>
      <w:marTop w:val="0"/>
      <w:marBottom w:val="0"/>
      <w:divBdr>
        <w:top w:val="none" w:sz="0" w:space="0" w:color="auto"/>
        <w:left w:val="none" w:sz="0" w:space="0" w:color="auto"/>
        <w:bottom w:val="none" w:sz="0" w:space="0" w:color="auto"/>
        <w:right w:val="none" w:sz="0" w:space="0" w:color="auto"/>
      </w:divBdr>
    </w:div>
    <w:div w:id="649292790">
      <w:bodyDiv w:val="1"/>
      <w:marLeft w:val="0"/>
      <w:marRight w:val="0"/>
      <w:marTop w:val="0"/>
      <w:marBottom w:val="0"/>
      <w:divBdr>
        <w:top w:val="none" w:sz="0" w:space="0" w:color="auto"/>
        <w:left w:val="none" w:sz="0" w:space="0" w:color="auto"/>
        <w:bottom w:val="none" w:sz="0" w:space="0" w:color="auto"/>
        <w:right w:val="none" w:sz="0" w:space="0" w:color="auto"/>
      </w:divBdr>
    </w:div>
    <w:div w:id="649556839">
      <w:bodyDiv w:val="1"/>
      <w:marLeft w:val="0"/>
      <w:marRight w:val="0"/>
      <w:marTop w:val="0"/>
      <w:marBottom w:val="0"/>
      <w:divBdr>
        <w:top w:val="none" w:sz="0" w:space="0" w:color="auto"/>
        <w:left w:val="none" w:sz="0" w:space="0" w:color="auto"/>
        <w:bottom w:val="none" w:sz="0" w:space="0" w:color="auto"/>
        <w:right w:val="none" w:sz="0" w:space="0" w:color="auto"/>
      </w:divBdr>
    </w:div>
    <w:div w:id="650525107">
      <w:bodyDiv w:val="1"/>
      <w:marLeft w:val="0"/>
      <w:marRight w:val="0"/>
      <w:marTop w:val="0"/>
      <w:marBottom w:val="0"/>
      <w:divBdr>
        <w:top w:val="none" w:sz="0" w:space="0" w:color="auto"/>
        <w:left w:val="none" w:sz="0" w:space="0" w:color="auto"/>
        <w:bottom w:val="none" w:sz="0" w:space="0" w:color="auto"/>
        <w:right w:val="none" w:sz="0" w:space="0" w:color="auto"/>
      </w:divBdr>
    </w:div>
    <w:div w:id="651254109">
      <w:bodyDiv w:val="1"/>
      <w:marLeft w:val="0"/>
      <w:marRight w:val="0"/>
      <w:marTop w:val="0"/>
      <w:marBottom w:val="0"/>
      <w:divBdr>
        <w:top w:val="none" w:sz="0" w:space="0" w:color="auto"/>
        <w:left w:val="none" w:sz="0" w:space="0" w:color="auto"/>
        <w:bottom w:val="none" w:sz="0" w:space="0" w:color="auto"/>
        <w:right w:val="none" w:sz="0" w:space="0" w:color="auto"/>
      </w:divBdr>
    </w:div>
    <w:div w:id="654722040">
      <w:bodyDiv w:val="1"/>
      <w:marLeft w:val="0"/>
      <w:marRight w:val="0"/>
      <w:marTop w:val="0"/>
      <w:marBottom w:val="0"/>
      <w:divBdr>
        <w:top w:val="none" w:sz="0" w:space="0" w:color="auto"/>
        <w:left w:val="none" w:sz="0" w:space="0" w:color="auto"/>
        <w:bottom w:val="none" w:sz="0" w:space="0" w:color="auto"/>
        <w:right w:val="none" w:sz="0" w:space="0" w:color="auto"/>
      </w:divBdr>
    </w:div>
    <w:div w:id="656956694">
      <w:bodyDiv w:val="1"/>
      <w:marLeft w:val="0"/>
      <w:marRight w:val="0"/>
      <w:marTop w:val="0"/>
      <w:marBottom w:val="0"/>
      <w:divBdr>
        <w:top w:val="none" w:sz="0" w:space="0" w:color="auto"/>
        <w:left w:val="none" w:sz="0" w:space="0" w:color="auto"/>
        <w:bottom w:val="none" w:sz="0" w:space="0" w:color="auto"/>
        <w:right w:val="none" w:sz="0" w:space="0" w:color="auto"/>
      </w:divBdr>
    </w:div>
    <w:div w:id="658924063">
      <w:bodyDiv w:val="1"/>
      <w:marLeft w:val="0"/>
      <w:marRight w:val="0"/>
      <w:marTop w:val="0"/>
      <w:marBottom w:val="0"/>
      <w:divBdr>
        <w:top w:val="none" w:sz="0" w:space="0" w:color="auto"/>
        <w:left w:val="none" w:sz="0" w:space="0" w:color="auto"/>
        <w:bottom w:val="none" w:sz="0" w:space="0" w:color="auto"/>
        <w:right w:val="none" w:sz="0" w:space="0" w:color="auto"/>
      </w:divBdr>
    </w:div>
    <w:div w:id="659579361">
      <w:bodyDiv w:val="1"/>
      <w:marLeft w:val="0"/>
      <w:marRight w:val="0"/>
      <w:marTop w:val="0"/>
      <w:marBottom w:val="0"/>
      <w:divBdr>
        <w:top w:val="none" w:sz="0" w:space="0" w:color="auto"/>
        <w:left w:val="none" w:sz="0" w:space="0" w:color="auto"/>
        <w:bottom w:val="none" w:sz="0" w:space="0" w:color="auto"/>
        <w:right w:val="none" w:sz="0" w:space="0" w:color="auto"/>
      </w:divBdr>
      <w:divsChild>
        <w:div w:id="1559824047">
          <w:marLeft w:val="480"/>
          <w:marRight w:val="0"/>
          <w:marTop w:val="0"/>
          <w:marBottom w:val="0"/>
          <w:divBdr>
            <w:top w:val="none" w:sz="0" w:space="0" w:color="auto"/>
            <w:left w:val="none" w:sz="0" w:space="0" w:color="auto"/>
            <w:bottom w:val="none" w:sz="0" w:space="0" w:color="auto"/>
            <w:right w:val="none" w:sz="0" w:space="0" w:color="auto"/>
          </w:divBdr>
        </w:div>
        <w:div w:id="1934822493">
          <w:marLeft w:val="480"/>
          <w:marRight w:val="0"/>
          <w:marTop w:val="0"/>
          <w:marBottom w:val="0"/>
          <w:divBdr>
            <w:top w:val="none" w:sz="0" w:space="0" w:color="auto"/>
            <w:left w:val="none" w:sz="0" w:space="0" w:color="auto"/>
            <w:bottom w:val="none" w:sz="0" w:space="0" w:color="auto"/>
            <w:right w:val="none" w:sz="0" w:space="0" w:color="auto"/>
          </w:divBdr>
        </w:div>
        <w:div w:id="583537110">
          <w:marLeft w:val="480"/>
          <w:marRight w:val="0"/>
          <w:marTop w:val="0"/>
          <w:marBottom w:val="0"/>
          <w:divBdr>
            <w:top w:val="none" w:sz="0" w:space="0" w:color="auto"/>
            <w:left w:val="none" w:sz="0" w:space="0" w:color="auto"/>
            <w:bottom w:val="none" w:sz="0" w:space="0" w:color="auto"/>
            <w:right w:val="none" w:sz="0" w:space="0" w:color="auto"/>
          </w:divBdr>
        </w:div>
        <w:div w:id="954752845">
          <w:marLeft w:val="480"/>
          <w:marRight w:val="0"/>
          <w:marTop w:val="0"/>
          <w:marBottom w:val="0"/>
          <w:divBdr>
            <w:top w:val="none" w:sz="0" w:space="0" w:color="auto"/>
            <w:left w:val="none" w:sz="0" w:space="0" w:color="auto"/>
            <w:bottom w:val="none" w:sz="0" w:space="0" w:color="auto"/>
            <w:right w:val="none" w:sz="0" w:space="0" w:color="auto"/>
          </w:divBdr>
        </w:div>
        <w:div w:id="1453402445">
          <w:marLeft w:val="480"/>
          <w:marRight w:val="0"/>
          <w:marTop w:val="0"/>
          <w:marBottom w:val="0"/>
          <w:divBdr>
            <w:top w:val="none" w:sz="0" w:space="0" w:color="auto"/>
            <w:left w:val="none" w:sz="0" w:space="0" w:color="auto"/>
            <w:bottom w:val="none" w:sz="0" w:space="0" w:color="auto"/>
            <w:right w:val="none" w:sz="0" w:space="0" w:color="auto"/>
          </w:divBdr>
        </w:div>
        <w:div w:id="1825966860">
          <w:marLeft w:val="480"/>
          <w:marRight w:val="0"/>
          <w:marTop w:val="0"/>
          <w:marBottom w:val="0"/>
          <w:divBdr>
            <w:top w:val="none" w:sz="0" w:space="0" w:color="auto"/>
            <w:left w:val="none" w:sz="0" w:space="0" w:color="auto"/>
            <w:bottom w:val="none" w:sz="0" w:space="0" w:color="auto"/>
            <w:right w:val="none" w:sz="0" w:space="0" w:color="auto"/>
          </w:divBdr>
        </w:div>
        <w:div w:id="351492352">
          <w:marLeft w:val="480"/>
          <w:marRight w:val="0"/>
          <w:marTop w:val="0"/>
          <w:marBottom w:val="0"/>
          <w:divBdr>
            <w:top w:val="none" w:sz="0" w:space="0" w:color="auto"/>
            <w:left w:val="none" w:sz="0" w:space="0" w:color="auto"/>
            <w:bottom w:val="none" w:sz="0" w:space="0" w:color="auto"/>
            <w:right w:val="none" w:sz="0" w:space="0" w:color="auto"/>
          </w:divBdr>
        </w:div>
        <w:div w:id="2131435494">
          <w:marLeft w:val="480"/>
          <w:marRight w:val="0"/>
          <w:marTop w:val="0"/>
          <w:marBottom w:val="0"/>
          <w:divBdr>
            <w:top w:val="none" w:sz="0" w:space="0" w:color="auto"/>
            <w:left w:val="none" w:sz="0" w:space="0" w:color="auto"/>
            <w:bottom w:val="none" w:sz="0" w:space="0" w:color="auto"/>
            <w:right w:val="none" w:sz="0" w:space="0" w:color="auto"/>
          </w:divBdr>
        </w:div>
        <w:div w:id="1947813545">
          <w:marLeft w:val="480"/>
          <w:marRight w:val="0"/>
          <w:marTop w:val="0"/>
          <w:marBottom w:val="0"/>
          <w:divBdr>
            <w:top w:val="none" w:sz="0" w:space="0" w:color="auto"/>
            <w:left w:val="none" w:sz="0" w:space="0" w:color="auto"/>
            <w:bottom w:val="none" w:sz="0" w:space="0" w:color="auto"/>
            <w:right w:val="none" w:sz="0" w:space="0" w:color="auto"/>
          </w:divBdr>
        </w:div>
        <w:div w:id="555430986">
          <w:marLeft w:val="480"/>
          <w:marRight w:val="0"/>
          <w:marTop w:val="0"/>
          <w:marBottom w:val="0"/>
          <w:divBdr>
            <w:top w:val="none" w:sz="0" w:space="0" w:color="auto"/>
            <w:left w:val="none" w:sz="0" w:space="0" w:color="auto"/>
            <w:bottom w:val="none" w:sz="0" w:space="0" w:color="auto"/>
            <w:right w:val="none" w:sz="0" w:space="0" w:color="auto"/>
          </w:divBdr>
        </w:div>
        <w:div w:id="1815675980">
          <w:marLeft w:val="480"/>
          <w:marRight w:val="0"/>
          <w:marTop w:val="0"/>
          <w:marBottom w:val="0"/>
          <w:divBdr>
            <w:top w:val="none" w:sz="0" w:space="0" w:color="auto"/>
            <w:left w:val="none" w:sz="0" w:space="0" w:color="auto"/>
            <w:bottom w:val="none" w:sz="0" w:space="0" w:color="auto"/>
            <w:right w:val="none" w:sz="0" w:space="0" w:color="auto"/>
          </w:divBdr>
        </w:div>
        <w:div w:id="1487822898">
          <w:marLeft w:val="480"/>
          <w:marRight w:val="0"/>
          <w:marTop w:val="0"/>
          <w:marBottom w:val="0"/>
          <w:divBdr>
            <w:top w:val="none" w:sz="0" w:space="0" w:color="auto"/>
            <w:left w:val="none" w:sz="0" w:space="0" w:color="auto"/>
            <w:bottom w:val="none" w:sz="0" w:space="0" w:color="auto"/>
            <w:right w:val="none" w:sz="0" w:space="0" w:color="auto"/>
          </w:divBdr>
        </w:div>
        <w:div w:id="1008948458">
          <w:marLeft w:val="480"/>
          <w:marRight w:val="0"/>
          <w:marTop w:val="0"/>
          <w:marBottom w:val="0"/>
          <w:divBdr>
            <w:top w:val="none" w:sz="0" w:space="0" w:color="auto"/>
            <w:left w:val="none" w:sz="0" w:space="0" w:color="auto"/>
            <w:bottom w:val="none" w:sz="0" w:space="0" w:color="auto"/>
            <w:right w:val="none" w:sz="0" w:space="0" w:color="auto"/>
          </w:divBdr>
        </w:div>
        <w:div w:id="563873518">
          <w:marLeft w:val="480"/>
          <w:marRight w:val="0"/>
          <w:marTop w:val="0"/>
          <w:marBottom w:val="0"/>
          <w:divBdr>
            <w:top w:val="none" w:sz="0" w:space="0" w:color="auto"/>
            <w:left w:val="none" w:sz="0" w:space="0" w:color="auto"/>
            <w:bottom w:val="none" w:sz="0" w:space="0" w:color="auto"/>
            <w:right w:val="none" w:sz="0" w:space="0" w:color="auto"/>
          </w:divBdr>
        </w:div>
        <w:div w:id="1636566677">
          <w:marLeft w:val="480"/>
          <w:marRight w:val="0"/>
          <w:marTop w:val="0"/>
          <w:marBottom w:val="0"/>
          <w:divBdr>
            <w:top w:val="none" w:sz="0" w:space="0" w:color="auto"/>
            <w:left w:val="none" w:sz="0" w:space="0" w:color="auto"/>
            <w:bottom w:val="none" w:sz="0" w:space="0" w:color="auto"/>
            <w:right w:val="none" w:sz="0" w:space="0" w:color="auto"/>
          </w:divBdr>
        </w:div>
        <w:div w:id="1615363566">
          <w:marLeft w:val="480"/>
          <w:marRight w:val="0"/>
          <w:marTop w:val="0"/>
          <w:marBottom w:val="0"/>
          <w:divBdr>
            <w:top w:val="none" w:sz="0" w:space="0" w:color="auto"/>
            <w:left w:val="none" w:sz="0" w:space="0" w:color="auto"/>
            <w:bottom w:val="none" w:sz="0" w:space="0" w:color="auto"/>
            <w:right w:val="none" w:sz="0" w:space="0" w:color="auto"/>
          </w:divBdr>
        </w:div>
        <w:div w:id="1109470064">
          <w:marLeft w:val="480"/>
          <w:marRight w:val="0"/>
          <w:marTop w:val="0"/>
          <w:marBottom w:val="0"/>
          <w:divBdr>
            <w:top w:val="none" w:sz="0" w:space="0" w:color="auto"/>
            <w:left w:val="none" w:sz="0" w:space="0" w:color="auto"/>
            <w:bottom w:val="none" w:sz="0" w:space="0" w:color="auto"/>
            <w:right w:val="none" w:sz="0" w:space="0" w:color="auto"/>
          </w:divBdr>
        </w:div>
        <w:div w:id="1930116560">
          <w:marLeft w:val="480"/>
          <w:marRight w:val="0"/>
          <w:marTop w:val="0"/>
          <w:marBottom w:val="0"/>
          <w:divBdr>
            <w:top w:val="none" w:sz="0" w:space="0" w:color="auto"/>
            <w:left w:val="none" w:sz="0" w:space="0" w:color="auto"/>
            <w:bottom w:val="none" w:sz="0" w:space="0" w:color="auto"/>
            <w:right w:val="none" w:sz="0" w:space="0" w:color="auto"/>
          </w:divBdr>
        </w:div>
        <w:div w:id="1937320335">
          <w:marLeft w:val="480"/>
          <w:marRight w:val="0"/>
          <w:marTop w:val="0"/>
          <w:marBottom w:val="0"/>
          <w:divBdr>
            <w:top w:val="none" w:sz="0" w:space="0" w:color="auto"/>
            <w:left w:val="none" w:sz="0" w:space="0" w:color="auto"/>
            <w:bottom w:val="none" w:sz="0" w:space="0" w:color="auto"/>
            <w:right w:val="none" w:sz="0" w:space="0" w:color="auto"/>
          </w:divBdr>
        </w:div>
        <w:div w:id="2058160883">
          <w:marLeft w:val="480"/>
          <w:marRight w:val="0"/>
          <w:marTop w:val="0"/>
          <w:marBottom w:val="0"/>
          <w:divBdr>
            <w:top w:val="none" w:sz="0" w:space="0" w:color="auto"/>
            <w:left w:val="none" w:sz="0" w:space="0" w:color="auto"/>
            <w:bottom w:val="none" w:sz="0" w:space="0" w:color="auto"/>
            <w:right w:val="none" w:sz="0" w:space="0" w:color="auto"/>
          </w:divBdr>
        </w:div>
        <w:div w:id="1737628951">
          <w:marLeft w:val="480"/>
          <w:marRight w:val="0"/>
          <w:marTop w:val="0"/>
          <w:marBottom w:val="0"/>
          <w:divBdr>
            <w:top w:val="none" w:sz="0" w:space="0" w:color="auto"/>
            <w:left w:val="none" w:sz="0" w:space="0" w:color="auto"/>
            <w:bottom w:val="none" w:sz="0" w:space="0" w:color="auto"/>
            <w:right w:val="none" w:sz="0" w:space="0" w:color="auto"/>
          </w:divBdr>
        </w:div>
        <w:div w:id="226457624">
          <w:marLeft w:val="480"/>
          <w:marRight w:val="0"/>
          <w:marTop w:val="0"/>
          <w:marBottom w:val="0"/>
          <w:divBdr>
            <w:top w:val="none" w:sz="0" w:space="0" w:color="auto"/>
            <w:left w:val="none" w:sz="0" w:space="0" w:color="auto"/>
            <w:bottom w:val="none" w:sz="0" w:space="0" w:color="auto"/>
            <w:right w:val="none" w:sz="0" w:space="0" w:color="auto"/>
          </w:divBdr>
        </w:div>
        <w:div w:id="1296252836">
          <w:marLeft w:val="480"/>
          <w:marRight w:val="0"/>
          <w:marTop w:val="0"/>
          <w:marBottom w:val="0"/>
          <w:divBdr>
            <w:top w:val="none" w:sz="0" w:space="0" w:color="auto"/>
            <w:left w:val="none" w:sz="0" w:space="0" w:color="auto"/>
            <w:bottom w:val="none" w:sz="0" w:space="0" w:color="auto"/>
            <w:right w:val="none" w:sz="0" w:space="0" w:color="auto"/>
          </w:divBdr>
        </w:div>
        <w:div w:id="1001196330">
          <w:marLeft w:val="480"/>
          <w:marRight w:val="0"/>
          <w:marTop w:val="0"/>
          <w:marBottom w:val="0"/>
          <w:divBdr>
            <w:top w:val="none" w:sz="0" w:space="0" w:color="auto"/>
            <w:left w:val="none" w:sz="0" w:space="0" w:color="auto"/>
            <w:bottom w:val="none" w:sz="0" w:space="0" w:color="auto"/>
            <w:right w:val="none" w:sz="0" w:space="0" w:color="auto"/>
          </w:divBdr>
        </w:div>
        <w:div w:id="1913849380">
          <w:marLeft w:val="480"/>
          <w:marRight w:val="0"/>
          <w:marTop w:val="0"/>
          <w:marBottom w:val="0"/>
          <w:divBdr>
            <w:top w:val="none" w:sz="0" w:space="0" w:color="auto"/>
            <w:left w:val="none" w:sz="0" w:space="0" w:color="auto"/>
            <w:bottom w:val="none" w:sz="0" w:space="0" w:color="auto"/>
            <w:right w:val="none" w:sz="0" w:space="0" w:color="auto"/>
          </w:divBdr>
        </w:div>
        <w:div w:id="1772972049">
          <w:marLeft w:val="480"/>
          <w:marRight w:val="0"/>
          <w:marTop w:val="0"/>
          <w:marBottom w:val="0"/>
          <w:divBdr>
            <w:top w:val="none" w:sz="0" w:space="0" w:color="auto"/>
            <w:left w:val="none" w:sz="0" w:space="0" w:color="auto"/>
            <w:bottom w:val="none" w:sz="0" w:space="0" w:color="auto"/>
            <w:right w:val="none" w:sz="0" w:space="0" w:color="auto"/>
          </w:divBdr>
        </w:div>
        <w:div w:id="356277368">
          <w:marLeft w:val="480"/>
          <w:marRight w:val="0"/>
          <w:marTop w:val="0"/>
          <w:marBottom w:val="0"/>
          <w:divBdr>
            <w:top w:val="none" w:sz="0" w:space="0" w:color="auto"/>
            <w:left w:val="none" w:sz="0" w:space="0" w:color="auto"/>
            <w:bottom w:val="none" w:sz="0" w:space="0" w:color="auto"/>
            <w:right w:val="none" w:sz="0" w:space="0" w:color="auto"/>
          </w:divBdr>
        </w:div>
        <w:div w:id="1847286486">
          <w:marLeft w:val="480"/>
          <w:marRight w:val="0"/>
          <w:marTop w:val="0"/>
          <w:marBottom w:val="0"/>
          <w:divBdr>
            <w:top w:val="none" w:sz="0" w:space="0" w:color="auto"/>
            <w:left w:val="none" w:sz="0" w:space="0" w:color="auto"/>
            <w:bottom w:val="none" w:sz="0" w:space="0" w:color="auto"/>
            <w:right w:val="none" w:sz="0" w:space="0" w:color="auto"/>
          </w:divBdr>
        </w:div>
        <w:div w:id="1671129659">
          <w:marLeft w:val="480"/>
          <w:marRight w:val="0"/>
          <w:marTop w:val="0"/>
          <w:marBottom w:val="0"/>
          <w:divBdr>
            <w:top w:val="none" w:sz="0" w:space="0" w:color="auto"/>
            <w:left w:val="none" w:sz="0" w:space="0" w:color="auto"/>
            <w:bottom w:val="none" w:sz="0" w:space="0" w:color="auto"/>
            <w:right w:val="none" w:sz="0" w:space="0" w:color="auto"/>
          </w:divBdr>
        </w:div>
        <w:div w:id="669674725">
          <w:marLeft w:val="480"/>
          <w:marRight w:val="0"/>
          <w:marTop w:val="0"/>
          <w:marBottom w:val="0"/>
          <w:divBdr>
            <w:top w:val="none" w:sz="0" w:space="0" w:color="auto"/>
            <w:left w:val="none" w:sz="0" w:space="0" w:color="auto"/>
            <w:bottom w:val="none" w:sz="0" w:space="0" w:color="auto"/>
            <w:right w:val="none" w:sz="0" w:space="0" w:color="auto"/>
          </w:divBdr>
        </w:div>
        <w:div w:id="1912614743">
          <w:marLeft w:val="480"/>
          <w:marRight w:val="0"/>
          <w:marTop w:val="0"/>
          <w:marBottom w:val="0"/>
          <w:divBdr>
            <w:top w:val="none" w:sz="0" w:space="0" w:color="auto"/>
            <w:left w:val="none" w:sz="0" w:space="0" w:color="auto"/>
            <w:bottom w:val="none" w:sz="0" w:space="0" w:color="auto"/>
            <w:right w:val="none" w:sz="0" w:space="0" w:color="auto"/>
          </w:divBdr>
        </w:div>
        <w:div w:id="1470591188">
          <w:marLeft w:val="480"/>
          <w:marRight w:val="0"/>
          <w:marTop w:val="0"/>
          <w:marBottom w:val="0"/>
          <w:divBdr>
            <w:top w:val="none" w:sz="0" w:space="0" w:color="auto"/>
            <w:left w:val="none" w:sz="0" w:space="0" w:color="auto"/>
            <w:bottom w:val="none" w:sz="0" w:space="0" w:color="auto"/>
            <w:right w:val="none" w:sz="0" w:space="0" w:color="auto"/>
          </w:divBdr>
        </w:div>
        <w:div w:id="1771732008">
          <w:marLeft w:val="480"/>
          <w:marRight w:val="0"/>
          <w:marTop w:val="0"/>
          <w:marBottom w:val="0"/>
          <w:divBdr>
            <w:top w:val="none" w:sz="0" w:space="0" w:color="auto"/>
            <w:left w:val="none" w:sz="0" w:space="0" w:color="auto"/>
            <w:bottom w:val="none" w:sz="0" w:space="0" w:color="auto"/>
            <w:right w:val="none" w:sz="0" w:space="0" w:color="auto"/>
          </w:divBdr>
        </w:div>
        <w:div w:id="1090662592">
          <w:marLeft w:val="480"/>
          <w:marRight w:val="0"/>
          <w:marTop w:val="0"/>
          <w:marBottom w:val="0"/>
          <w:divBdr>
            <w:top w:val="none" w:sz="0" w:space="0" w:color="auto"/>
            <w:left w:val="none" w:sz="0" w:space="0" w:color="auto"/>
            <w:bottom w:val="none" w:sz="0" w:space="0" w:color="auto"/>
            <w:right w:val="none" w:sz="0" w:space="0" w:color="auto"/>
          </w:divBdr>
        </w:div>
        <w:div w:id="1275290689">
          <w:marLeft w:val="480"/>
          <w:marRight w:val="0"/>
          <w:marTop w:val="0"/>
          <w:marBottom w:val="0"/>
          <w:divBdr>
            <w:top w:val="none" w:sz="0" w:space="0" w:color="auto"/>
            <w:left w:val="none" w:sz="0" w:space="0" w:color="auto"/>
            <w:bottom w:val="none" w:sz="0" w:space="0" w:color="auto"/>
            <w:right w:val="none" w:sz="0" w:space="0" w:color="auto"/>
          </w:divBdr>
        </w:div>
        <w:div w:id="1605381145">
          <w:marLeft w:val="480"/>
          <w:marRight w:val="0"/>
          <w:marTop w:val="0"/>
          <w:marBottom w:val="0"/>
          <w:divBdr>
            <w:top w:val="none" w:sz="0" w:space="0" w:color="auto"/>
            <w:left w:val="none" w:sz="0" w:space="0" w:color="auto"/>
            <w:bottom w:val="none" w:sz="0" w:space="0" w:color="auto"/>
            <w:right w:val="none" w:sz="0" w:space="0" w:color="auto"/>
          </w:divBdr>
        </w:div>
        <w:div w:id="1493448130">
          <w:marLeft w:val="480"/>
          <w:marRight w:val="0"/>
          <w:marTop w:val="0"/>
          <w:marBottom w:val="0"/>
          <w:divBdr>
            <w:top w:val="none" w:sz="0" w:space="0" w:color="auto"/>
            <w:left w:val="none" w:sz="0" w:space="0" w:color="auto"/>
            <w:bottom w:val="none" w:sz="0" w:space="0" w:color="auto"/>
            <w:right w:val="none" w:sz="0" w:space="0" w:color="auto"/>
          </w:divBdr>
        </w:div>
        <w:div w:id="1149400971">
          <w:marLeft w:val="480"/>
          <w:marRight w:val="0"/>
          <w:marTop w:val="0"/>
          <w:marBottom w:val="0"/>
          <w:divBdr>
            <w:top w:val="none" w:sz="0" w:space="0" w:color="auto"/>
            <w:left w:val="none" w:sz="0" w:space="0" w:color="auto"/>
            <w:bottom w:val="none" w:sz="0" w:space="0" w:color="auto"/>
            <w:right w:val="none" w:sz="0" w:space="0" w:color="auto"/>
          </w:divBdr>
        </w:div>
        <w:div w:id="1159075643">
          <w:marLeft w:val="480"/>
          <w:marRight w:val="0"/>
          <w:marTop w:val="0"/>
          <w:marBottom w:val="0"/>
          <w:divBdr>
            <w:top w:val="none" w:sz="0" w:space="0" w:color="auto"/>
            <w:left w:val="none" w:sz="0" w:space="0" w:color="auto"/>
            <w:bottom w:val="none" w:sz="0" w:space="0" w:color="auto"/>
            <w:right w:val="none" w:sz="0" w:space="0" w:color="auto"/>
          </w:divBdr>
        </w:div>
        <w:div w:id="314844388">
          <w:marLeft w:val="480"/>
          <w:marRight w:val="0"/>
          <w:marTop w:val="0"/>
          <w:marBottom w:val="0"/>
          <w:divBdr>
            <w:top w:val="none" w:sz="0" w:space="0" w:color="auto"/>
            <w:left w:val="none" w:sz="0" w:space="0" w:color="auto"/>
            <w:bottom w:val="none" w:sz="0" w:space="0" w:color="auto"/>
            <w:right w:val="none" w:sz="0" w:space="0" w:color="auto"/>
          </w:divBdr>
        </w:div>
      </w:divsChild>
    </w:div>
    <w:div w:id="662586545">
      <w:bodyDiv w:val="1"/>
      <w:marLeft w:val="0"/>
      <w:marRight w:val="0"/>
      <w:marTop w:val="0"/>
      <w:marBottom w:val="0"/>
      <w:divBdr>
        <w:top w:val="none" w:sz="0" w:space="0" w:color="auto"/>
        <w:left w:val="none" w:sz="0" w:space="0" w:color="auto"/>
        <w:bottom w:val="none" w:sz="0" w:space="0" w:color="auto"/>
        <w:right w:val="none" w:sz="0" w:space="0" w:color="auto"/>
      </w:divBdr>
    </w:div>
    <w:div w:id="666323070">
      <w:bodyDiv w:val="1"/>
      <w:marLeft w:val="0"/>
      <w:marRight w:val="0"/>
      <w:marTop w:val="0"/>
      <w:marBottom w:val="0"/>
      <w:divBdr>
        <w:top w:val="none" w:sz="0" w:space="0" w:color="auto"/>
        <w:left w:val="none" w:sz="0" w:space="0" w:color="auto"/>
        <w:bottom w:val="none" w:sz="0" w:space="0" w:color="auto"/>
        <w:right w:val="none" w:sz="0" w:space="0" w:color="auto"/>
      </w:divBdr>
    </w:div>
    <w:div w:id="671951069">
      <w:bodyDiv w:val="1"/>
      <w:marLeft w:val="0"/>
      <w:marRight w:val="0"/>
      <w:marTop w:val="0"/>
      <w:marBottom w:val="0"/>
      <w:divBdr>
        <w:top w:val="none" w:sz="0" w:space="0" w:color="auto"/>
        <w:left w:val="none" w:sz="0" w:space="0" w:color="auto"/>
        <w:bottom w:val="none" w:sz="0" w:space="0" w:color="auto"/>
        <w:right w:val="none" w:sz="0" w:space="0" w:color="auto"/>
      </w:divBdr>
    </w:div>
    <w:div w:id="674960025">
      <w:bodyDiv w:val="1"/>
      <w:marLeft w:val="0"/>
      <w:marRight w:val="0"/>
      <w:marTop w:val="0"/>
      <w:marBottom w:val="0"/>
      <w:divBdr>
        <w:top w:val="none" w:sz="0" w:space="0" w:color="auto"/>
        <w:left w:val="none" w:sz="0" w:space="0" w:color="auto"/>
        <w:bottom w:val="none" w:sz="0" w:space="0" w:color="auto"/>
        <w:right w:val="none" w:sz="0" w:space="0" w:color="auto"/>
      </w:divBdr>
    </w:div>
    <w:div w:id="675034542">
      <w:bodyDiv w:val="1"/>
      <w:marLeft w:val="0"/>
      <w:marRight w:val="0"/>
      <w:marTop w:val="0"/>
      <w:marBottom w:val="0"/>
      <w:divBdr>
        <w:top w:val="none" w:sz="0" w:space="0" w:color="auto"/>
        <w:left w:val="none" w:sz="0" w:space="0" w:color="auto"/>
        <w:bottom w:val="none" w:sz="0" w:space="0" w:color="auto"/>
        <w:right w:val="none" w:sz="0" w:space="0" w:color="auto"/>
      </w:divBdr>
    </w:div>
    <w:div w:id="678773519">
      <w:bodyDiv w:val="1"/>
      <w:marLeft w:val="0"/>
      <w:marRight w:val="0"/>
      <w:marTop w:val="0"/>
      <w:marBottom w:val="0"/>
      <w:divBdr>
        <w:top w:val="none" w:sz="0" w:space="0" w:color="auto"/>
        <w:left w:val="none" w:sz="0" w:space="0" w:color="auto"/>
        <w:bottom w:val="none" w:sz="0" w:space="0" w:color="auto"/>
        <w:right w:val="none" w:sz="0" w:space="0" w:color="auto"/>
      </w:divBdr>
    </w:div>
    <w:div w:id="680088243">
      <w:bodyDiv w:val="1"/>
      <w:marLeft w:val="0"/>
      <w:marRight w:val="0"/>
      <w:marTop w:val="0"/>
      <w:marBottom w:val="0"/>
      <w:divBdr>
        <w:top w:val="none" w:sz="0" w:space="0" w:color="auto"/>
        <w:left w:val="none" w:sz="0" w:space="0" w:color="auto"/>
        <w:bottom w:val="none" w:sz="0" w:space="0" w:color="auto"/>
        <w:right w:val="none" w:sz="0" w:space="0" w:color="auto"/>
      </w:divBdr>
    </w:div>
    <w:div w:id="681590197">
      <w:bodyDiv w:val="1"/>
      <w:marLeft w:val="0"/>
      <w:marRight w:val="0"/>
      <w:marTop w:val="0"/>
      <w:marBottom w:val="0"/>
      <w:divBdr>
        <w:top w:val="none" w:sz="0" w:space="0" w:color="auto"/>
        <w:left w:val="none" w:sz="0" w:space="0" w:color="auto"/>
        <w:bottom w:val="none" w:sz="0" w:space="0" w:color="auto"/>
        <w:right w:val="none" w:sz="0" w:space="0" w:color="auto"/>
      </w:divBdr>
    </w:div>
    <w:div w:id="682122341">
      <w:bodyDiv w:val="1"/>
      <w:marLeft w:val="0"/>
      <w:marRight w:val="0"/>
      <w:marTop w:val="0"/>
      <w:marBottom w:val="0"/>
      <w:divBdr>
        <w:top w:val="none" w:sz="0" w:space="0" w:color="auto"/>
        <w:left w:val="none" w:sz="0" w:space="0" w:color="auto"/>
        <w:bottom w:val="none" w:sz="0" w:space="0" w:color="auto"/>
        <w:right w:val="none" w:sz="0" w:space="0" w:color="auto"/>
      </w:divBdr>
      <w:divsChild>
        <w:div w:id="313991245">
          <w:marLeft w:val="480"/>
          <w:marRight w:val="0"/>
          <w:marTop w:val="0"/>
          <w:marBottom w:val="0"/>
          <w:divBdr>
            <w:top w:val="none" w:sz="0" w:space="0" w:color="auto"/>
            <w:left w:val="none" w:sz="0" w:space="0" w:color="auto"/>
            <w:bottom w:val="none" w:sz="0" w:space="0" w:color="auto"/>
            <w:right w:val="none" w:sz="0" w:space="0" w:color="auto"/>
          </w:divBdr>
        </w:div>
        <w:div w:id="1262646880">
          <w:marLeft w:val="480"/>
          <w:marRight w:val="0"/>
          <w:marTop w:val="0"/>
          <w:marBottom w:val="0"/>
          <w:divBdr>
            <w:top w:val="none" w:sz="0" w:space="0" w:color="auto"/>
            <w:left w:val="none" w:sz="0" w:space="0" w:color="auto"/>
            <w:bottom w:val="none" w:sz="0" w:space="0" w:color="auto"/>
            <w:right w:val="none" w:sz="0" w:space="0" w:color="auto"/>
          </w:divBdr>
        </w:div>
        <w:div w:id="1953517752">
          <w:marLeft w:val="480"/>
          <w:marRight w:val="0"/>
          <w:marTop w:val="0"/>
          <w:marBottom w:val="0"/>
          <w:divBdr>
            <w:top w:val="none" w:sz="0" w:space="0" w:color="auto"/>
            <w:left w:val="none" w:sz="0" w:space="0" w:color="auto"/>
            <w:bottom w:val="none" w:sz="0" w:space="0" w:color="auto"/>
            <w:right w:val="none" w:sz="0" w:space="0" w:color="auto"/>
          </w:divBdr>
        </w:div>
        <w:div w:id="851186113">
          <w:marLeft w:val="480"/>
          <w:marRight w:val="0"/>
          <w:marTop w:val="0"/>
          <w:marBottom w:val="0"/>
          <w:divBdr>
            <w:top w:val="none" w:sz="0" w:space="0" w:color="auto"/>
            <w:left w:val="none" w:sz="0" w:space="0" w:color="auto"/>
            <w:bottom w:val="none" w:sz="0" w:space="0" w:color="auto"/>
            <w:right w:val="none" w:sz="0" w:space="0" w:color="auto"/>
          </w:divBdr>
        </w:div>
        <w:div w:id="439836687">
          <w:marLeft w:val="480"/>
          <w:marRight w:val="0"/>
          <w:marTop w:val="0"/>
          <w:marBottom w:val="0"/>
          <w:divBdr>
            <w:top w:val="none" w:sz="0" w:space="0" w:color="auto"/>
            <w:left w:val="none" w:sz="0" w:space="0" w:color="auto"/>
            <w:bottom w:val="none" w:sz="0" w:space="0" w:color="auto"/>
            <w:right w:val="none" w:sz="0" w:space="0" w:color="auto"/>
          </w:divBdr>
        </w:div>
        <w:div w:id="1112549700">
          <w:marLeft w:val="480"/>
          <w:marRight w:val="0"/>
          <w:marTop w:val="0"/>
          <w:marBottom w:val="0"/>
          <w:divBdr>
            <w:top w:val="none" w:sz="0" w:space="0" w:color="auto"/>
            <w:left w:val="none" w:sz="0" w:space="0" w:color="auto"/>
            <w:bottom w:val="none" w:sz="0" w:space="0" w:color="auto"/>
            <w:right w:val="none" w:sz="0" w:space="0" w:color="auto"/>
          </w:divBdr>
        </w:div>
        <w:div w:id="869800059">
          <w:marLeft w:val="480"/>
          <w:marRight w:val="0"/>
          <w:marTop w:val="0"/>
          <w:marBottom w:val="0"/>
          <w:divBdr>
            <w:top w:val="none" w:sz="0" w:space="0" w:color="auto"/>
            <w:left w:val="none" w:sz="0" w:space="0" w:color="auto"/>
            <w:bottom w:val="none" w:sz="0" w:space="0" w:color="auto"/>
            <w:right w:val="none" w:sz="0" w:space="0" w:color="auto"/>
          </w:divBdr>
        </w:div>
        <w:div w:id="795565940">
          <w:marLeft w:val="480"/>
          <w:marRight w:val="0"/>
          <w:marTop w:val="0"/>
          <w:marBottom w:val="0"/>
          <w:divBdr>
            <w:top w:val="none" w:sz="0" w:space="0" w:color="auto"/>
            <w:left w:val="none" w:sz="0" w:space="0" w:color="auto"/>
            <w:bottom w:val="none" w:sz="0" w:space="0" w:color="auto"/>
            <w:right w:val="none" w:sz="0" w:space="0" w:color="auto"/>
          </w:divBdr>
        </w:div>
        <w:div w:id="2138641284">
          <w:marLeft w:val="480"/>
          <w:marRight w:val="0"/>
          <w:marTop w:val="0"/>
          <w:marBottom w:val="0"/>
          <w:divBdr>
            <w:top w:val="none" w:sz="0" w:space="0" w:color="auto"/>
            <w:left w:val="none" w:sz="0" w:space="0" w:color="auto"/>
            <w:bottom w:val="none" w:sz="0" w:space="0" w:color="auto"/>
            <w:right w:val="none" w:sz="0" w:space="0" w:color="auto"/>
          </w:divBdr>
        </w:div>
        <w:div w:id="1002583459">
          <w:marLeft w:val="480"/>
          <w:marRight w:val="0"/>
          <w:marTop w:val="0"/>
          <w:marBottom w:val="0"/>
          <w:divBdr>
            <w:top w:val="none" w:sz="0" w:space="0" w:color="auto"/>
            <w:left w:val="none" w:sz="0" w:space="0" w:color="auto"/>
            <w:bottom w:val="none" w:sz="0" w:space="0" w:color="auto"/>
            <w:right w:val="none" w:sz="0" w:space="0" w:color="auto"/>
          </w:divBdr>
        </w:div>
        <w:div w:id="1028482100">
          <w:marLeft w:val="480"/>
          <w:marRight w:val="0"/>
          <w:marTop w:val="0"/>
          <w:marBottom w:val="0"/>
          <w:divBdr>
            <w:top w:val="none" w:sz="0" w:space="0" w:color="auto"/>
            <w:left w:val="none" w:sz="0" w:space="0" w:color="auto"/>
            <w:bottom w:val="none" w:sz="0" w:space="0" w:color="auto"/>
            <w:right w:val="none" w:sz="0" w:space="0" w:color="auto"/>
          </w:divBdr>
        </w:div>
        <w:div w:id="1350837184">
          <w:marLeft w:val="480"/>
          <w:marRight w:val="0"/>
          <w:marTop w:val="0"/>
          <w:marBottom w:val="0"/>
          <w:divBdr>
            <w:top w:val="none" w:sz="0" w:space="0" w:color="auto"/>
            <w:left w:val="none" w:sz="0" w:space="0" w:color="auto"/>
            <w:bottom w:val="none" w:sz="0" w:space="0" w:color="auto"/>
            <w:right w:val="none" w:sz="0" w:space="0" w:color="auto"/>
          </w:divBdr>
        </w:div>
        <w:div w:id="330333667">
          <w:marLeft w:val="480"/>
          <w:marRight w:val="0"/>
          <w:marTop w:val="0"/>
          <w:marBottom w:val="0"/>
          <w:divBdr>
            <w:top w:val="none" w:sz="0" w:space="0" w:color="auto"/>
            <w:left w:val="none" w:sz="0" w:space="0" w:color="auto"/>
            <w:bottom w:val="none" w:sz="0" w:space="0" w:color="auto"/>
            <w:right w:val="none" w:sz="0" w:space="0" w:color="auto"/>
          </w:divBdr>
        </w:div>
        <w:div w:id="516581888">
          <w:marLeft w:val="480"/>
          <w:marRight w:val="0"/>
          <w:marTop w:val="0"/>
          <w:marBottom w:val="0"/>
          <w:divBdr>
            <w:top w:val="none" w:sz="0" w:space="0" w:color="auto"/>
            <w:left w:val="none" w:sz="0" w:space="0" w:color="auto"/>
            <w:bottom w:val="none" w:sz="0" w:space="0" w:color="auto"/>
            <w:right w:val="none" w:sz="0" w:space="0" w:color="auto"/>
          </w:divBdr>
        </w:div>
        <w:div w:id="415130581">
          <w:marLeft w:val="480"/>
          <w:marRight w:val="0"/>
          <w:marTop w:val="0"/>
          <w:marBottom w:val="0"/>
          <w:divBdr>
            <w:top w:val="none" w:sz="0" w:space="0" w:color="auto"/>
            <w:left w:val="none" w:sz="0" w:space="0" w:color="auto"/>
            <w:bottom w:val="none" w:sz="0" w:space="0" w:color="auto"/>
            <w:right w:val="none" w:sz="0" w:space="0" w:color="auto"/>
          </w:divBdr>
        </w:div>
        <w:div w:id="2066836744">
          <w:marLeft w:val="480"/>
          <w:marRight w:val="0"/>
          <w:marTop w:val="0"/>
          <w:marBottom w:val="0"/>
          <w:divBdr>
            <w:top w:val="none" w:sz="0" w:space="0" w:color="auto"/>
            <w:left w:val="none" w:sz="0" w:space="0" w:color="auto"/>
            <w:bottom w:val="none" w:sz="0" w:space="0" w:color="auto"/>
            <w:right w:val="none" w:sz="0" w:space="0" w:color="auto"/>
          </w:divBdr>
        </w:div>
        <w:div w:id="2113894128">
          <w:marLeft w:val="480"/>
          <w:marRight w:val="0"/>
          <w:marTop w:val="0"/>
          <w:marBottom w:val="0"/>
          <w:divBdr>
            <w:top w:val="none" w:sz="0" w:space="0" w:color="auto"/>
            <w:left w:val="none" w:sz="0" w:space="0" w:color="auto"/>
            <w:bottom w:val="none" w:sz="0" w:space="0" w:color="auto"/>
            <w:right w:val="none" w:sz="0" w:space="0" w:color="auto"/>
          </w:divBdr>
        </w:div>
        <w:div w:id="1871453779">
          <w:marLeft w:val="480"/>
          <w:marRight w:val="0"/>
          <w:marTop w:val="0"/>
          <w:marBottom w:val="0"/>
          <w:divBdr>
            <w:top w:val="none" w:sz="0" w:space="0" w:color="auto"/>
            <w:left w:val="none" w:sz="0" w:space="0" w:color="auto"/>
            <w:bottom w:val="none" w:sz="0" w:space="0" w:color="auto"/>
            <w:right w:val="none" w:sz="0" w:space="0" w:color="auto"/>
          </w:divBdr>
        </w:div>
        <w:div w:id="1713308202">
          <w:marLeft w:val="480"/>
          <w:marRight w:val="0"/>
          <w:marTop w:val="0"/>
          <w:marBottom w:val="0"/>
          <w:divBdr>
            <w:top w:val="none" w:sz="0" w:space="0" w:color="auto"/>
            <w:left w:val="none" w:sz="0" w:space="0" w:color="auto"/>
            <w:bottom w:val="none" w:sz="0" w:space="0" w:color="auto"/>
            <w:right w:val="none" w:sz="0" w:space="0" w:color="auto"/>
          </w:divBdr>
        </w:div>
        <w:div w:id="496189081">
          <w:marLeft w:val="480"/>
          <w:marRight w:val="0"/>
          <w:marTop w:val="0"/>
          <w:marBottom w:val="0"/>
          <w:divBdr>
            <w:top w:val="none" w:sz="0" w:space="0" w:color="auto"/>
            <w:left w:val="none" w:sz="0" w:space="0" w:color="auto"/>
            <w:bottom w:val="none" w:sz="0" w:space="0" w:color="auto"/>
            <w:right w:val="none" w:sz="0" w:space="0" w:color="auto"/>
          </w:divBdr>
        </w:div>
        <w:div w:id="51315841">
          <w:marLeft w:val="480"/>
          <w:marRight w:val="0"/>
          <w:marTop w:val="0"/>
          <w:marBottom w:val="0"/>
          <w:divBdr>
            <w:top w:val="none" w:sz="0" w:space="0" w:color="auto"/>
            <w:left w:val="none" w:sz="0" w:space="0" w:color="auto"/>
            <w:bottom w:val="none" w:sz="0" w:space="0" w:color="auto"/>
            <w:right w:val="none" w:sz="0" w:space="0" w:color="auto"/>
          </w:divBdr>
        </w:div>
        <w:div w:id="1680766376">
          <w:marLeft w:val="480"/>
          <w:marRight w:val="0"/>
          <w:marTop w:val="0"/>
          <w:marBottom w:val="0"/>
          <w:divBdr>
            <w:top w:val="none" w:sz="0" w:space="0" w:color="auto"/>
            <w:left w:val="none" w:sz="0" w:space="0" w:color="auto"/>
            <w:bottom w:val="none" w:sz="0" w:space="0" w:color="auto"/>
            <w:right w:val="none" w:sz="0" w:space="0" w:color="auto"/>
          </w:divBdr>
        </w:div>
        <w:div w:id="1666933882">
          <w:marLeft w:val="480"/>
          <w:marRight w:val="0"/>
          <w:marTop w:val="0"/>
          <w:marBottom w:val="0"/>
          <w:divBdr>
            <w:top w:val="none" w:sz="0" w:space="0" w:color="auto"/>
            <w:left w:val="none" w:sz="0" w:space="0" w:color="auto"/>
            <w:bottom w:val="none" w:sz="0" w:space="0" w:color="auto"/>
            <w:right w:val="none" w:sz="0" w:space="0" w:color="auto"/>
          </w:divBdr>
        </w:div>
        <w:div w:id="1371414047">
          <w:marLeft w:val="480"/>
          <w:marRight w:val="0"/>
          <w:marTop w:val="0"/>
          <w:marBottom w:val="0"/>
          <w:divBdr>
            <w:top w:val="none" w:sz="0" w:space="0" w:color="auto"/>
            <w:left w:val="none" w:sz="0" w:space="0" w:color="auto"/>
            <w:bottom w:val="none" w:sz="0" w:space="0" w:color="auto"/>
            <w:right w:val="none" w:sz="0" w:space="0" w:color="auto"/>
          </w:divBdr>
        </w:div>
        <w:div w:id="312413159">
          <w:marLeft w:val="480"/>
          <w:marRight w:val="0"/>
          <w:marTop w:val="0"/>
          <w:marBottom w:val="0"/>
          <w:divBdr>
            <w:top w:val="none" w:sz="0" w:space="0" w:color="auto"/>
            <w:left w:val="none" w:sz="0" w:space="0" w:color="auto"/>
            <w:bottom w:val="none" w:sz="0" w:space="0" w:color="auto"/>
            <w:right w:val="none" w:sz="0" w:space="0" w:color="auto"/>
          </w:divBdr>
        </w:div>
        <w:div w:id="695348123">
          <w:marLeft w:val="480"/>
          <w:marRight w:val="0"/>
          <w:marTop w:val="0"/>
          <w:marBottom w:val="0"/>
          <w:divBdr>
            <w:top w:val="none" w:sz="0" w:space="0" w:color="auto"/>
            <w:left w:val="none" w:sz="0" w:space="0" w:color="auto"/>
            <w:bottom w:val="none" w:sz="0" w:space="0" w:color="auto"/>
            <w:right w:val="none" w:sz="0" w:space="0" w:color="auto"/>
          </w:divBdr>
        </w:div>
        <w:div w:id="1786341842">
          <w:marLeft w:val="480"/>
          <w:marRight w:val="0"/>
          <w:marTop w:val="0"/>
          <w:marBottom w:val="0"/>
          <w:divBdr>
            <w:top w:val="none" w:sz="0" w:space="0" w:color="auto"/>
            <w:left w:val="none" w:sz="0" w:space="0" w:color="auto"/>
            <w:bottom w:val="none" w:sz="0" w:space="0" w:color="auto"/>
            <w:right w:val="none" w:sz="0" w:space="0" w:color="auto"/>
          </w:divBdr>
        </w:div>
        <w:div w:id="1463766973">
          <w:marLeft w:val="480"/>
          <w:marRight w:val="0"/>
          <w:marTop w:val="0"/>
          <w:marBottom w:val="0"/>
          <w:divBdr>
            <w:top w:val="none" w:sz="0" w:space="0" w:color="auto"/>
            <w:left w:val="none" w:sz="0" w:space="0" w:color="auto"/>
            <w:bottom w:val="none" w:sz="0" w:space="0" w:color="auto"/>
            <w:right w:val="none" w:sz="0" w:space="0" w:color="auto"/>
          </w:divBdr>
        </w:div>
        <w:div w:id="598490446">
          <w:marLeft w:val="480"/>
          <w:marRight w:val="0"/>
          <w:marTop w:val="0"/>
          <w:marBottom w:val="0"/>
          <w:divBdr>
            <w:top w:val="none" w:sz="0" w:space="0" w:color="auto"/>
            <w:left w:val="none" w:sz="0" w:space="0" w:color="auto"/>
            <w:bottom w:val="none" w:sz="0" w:space="0" w:color="auto"/>
            <w:right w:val="none" w:sz="0" w:space="0" w:color="auto"/>
          </w:divBdr>
        </w:div>
        <w:div w:id="1810439252">
          <w:marLeft w:val="480"/>
          <w:marRight w:val="0"/>
          <w:marTop w:val="0"/>
          <w:marBottom w:val="0"/>
          <w:divBdr>
            <w:top w:val="none" w:sz="0" w:space="0" w:color="auto"/>
            <w:left w:val="none" w:sz="0" w:space="0" w:color="auto"/>
            <w:bottom w:val="none" w:sz="0" w:space="0" w:color="auto"/>
            <w:right w:val="none" w:sz="0" w:space="0" w:color="auto"/>
          </w:divBdr>
        </w:div>
        <w:div w:id="1180239613">
          <w:marLeft w:val="480"/>
          <w:marRight w:val="0"/>
          <w:marTop w:val="0"/>
          <w:marBottom w:val="0"/>
          <w:divBdr>
            <w:top w:val="none" w:sz="0" w:space="0" w:color="auto"/>
            <w:left w:val="none" w:sz="0" w:space="0" w:color="auto"/>
            <w:bottom w:val="none" w:sz="0" w:space="0" w:color="auto"/>
            <w:right w:val="none" w:sz="0" w:space="0" w:color="auto"/>
          </w:divBdr>
        </w:div>
        <w:div w:id="627930130">
          <w:marLeft w:val="480"/>
          <w:marRight w:val="0"/>
          <w:marTop w:val="0"/>
          <w:marBottom w:val="0"/>
          <w:divBdr>
            <w:top w:val="none" w:sz="0" w:space="0" w:color="auto"/>
            <w:left w:val="none" w:sz="0" w:space="0" w:color="auto"/>
            <w:bottom w:val="none" w:sz="0" w:space="0" w:color="auto"/>
            <w:right w:val="none" w:sz="0" w:space="0" w:color="auto"/>
          </w:divBdr>
        </w:div>
        <w:div w:id="149371319">
          <w:marLeft w:val="480"/>
          <w:marRight w:val="0"/>
          <w:marTop w:val="0"/>
          <w:marBottom w:val="0"/>
          <w:divBdr>
            <w:top w:val="none" w:sz="0" w:space="0" w:color="auto"/>
            <w:left w:val="none" w:sz="0" w:space="0" w:color="auto"/>
            <w:bottom w:val="none" w:sz="0" w:space="0" w:color="auto"/>
            <w:right w:val="none" w:sz="0" w:space="0" w:color="auto"/>
          </w:divBdr>
        </w:div>
        <w:div w:id="860902091">
          <w:marLeft w:val="480"/>
          <w:marRight w:val="0"/>
          <w:marTop w:val="0"/>
          <w:marBottom w:val="0"/>
          <w:divBdr>
            <w:top w:val="none" w:sz="0" w:space="0" w:color="auto"/>
            <w:left w:val="none" w:sz="0" w:space="0" w:color="auto"/>
            <w:bottom w:val="none" w:sz="0" w:space="0" w:color="auto"/>
            <w:right w:val="none" w:sz="0" w:space="0" w:color="auto"/>
          </w:divBdr>
        </w:div>
        <w:div w:id="1202135230">
          <w:marLeft w:val="480"/>
          <w:marRight w:val="0"/>
          <w:marTop w:val="0"/>
          <w:marBottom w:val="0"/>
          <w:divBdr>
            <w:top w:val="none" w:sz="0" w:space="0" w:color="auto"/>
            <w:left w:val="none" w:sz="0" w:space="0" w:color="auto"/>
            <w:bottom w:val="none" w:sz="0" w:space="0" w:color="auto"/>
            <w:right w:val="none" w:sz="0" w:space="0" w:color="auto"/>
          </w:divBdr>
        </w:div>
      </w:divsChild>
    </w:div>
    <w:div w:id="684671226">
      <w:bodyDiv w:val="1"/>
      <w:marLeft w:val="0"/>
      <w:marRight w:val="0"/>
      <w:marTop w:val="0"/>
      <w:marBottom w:val="0"/>
      <w:divBdr>
        <w:top w:val="none" w:sz="0" w:space="0" w:color="auto"/>
        <w:left w:val="none" w:sz="0" w:space="0" w:color="auto"/>
        <w:bottom w:val="none" w:sz="0" w:space="0" w:color="auto"/>
        <w:right w:val="none" w:sz="0" w:space="0" w:color="auto"/>
      </w:divBdr>
    </w:div>
    <w:div w:id="684868140">
      <w:bodyDiv w:val="1"/>
      <w:marLeft w:val="0"/>
      <w:marRight w:val="0"/>
      <w:marTop w:val="0"/>
      <w:marBottom w:val="0"/>
      <w:divBdr>
        <w:top w:val="none" w:sz="0" w:space="0" w:color="auto"/>
        <w:left w:val="none" w:sz="0" w:space="0" w:color="auto"/>
        <w:bottom w:val="none" w:sz="0" w:space="0" w:color="auto"/>
        <w:right w:val="none" w:sz="0" w:space="0" w:color="auto"/>
      </w:divBdr>
    </w:div>
    <w:div w:id="688914564">
      <w:bodyDiv w:val="1"/>
      <w:marLeft w:val="0"/>
      <w:marRight w:val="0"/>
      <w:marTop w:val="0"/>
      <w:marBottom w:val="0"/>
      <w:divBdr>
        <w:top w:val="none" w:sz="0" w:space="0" w:color="auto"/>
        <w:left w:val="none" w:sz="0" w:space="0" w:color="auto"/>
        <w:bottom w:val="none" w:sz="0" w:space="0" w:color="auto"/>
        <w:right w:val="none" w:sz="0" w:space="0" w:color="auto"/>
      </w:divBdr>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2461282">
      <w:bodyDiv w:val="1"/>
      <w:marLeft w:val="0"/>
      <w:marRight w:val="0"/>
      <w:marTop w:val="0"/>
      <w:marBottom w:val="0"/>
      <w:divBdr>
        <w:top w:val="none" w:sz="0" w:space="0" w:color="auto"/>
        <w:left w:val="none" w:sz="0" w:space="0" w:color="auto"/>
        <w:bottom w:val="none" w:sz="0" w:space="0" w:color="auto"/>
        <w:right w:val="none" w:sz="0" w:space="0" w:color="auto"/>
      </w:divBdr>
    </w:div>
    <w:div w:id="694305942">
      <w:bodyDiv w:val="1"/>
      <w:marLeft w:val="0"/>
      <w:marRight w:val="0"/>
      <w:marTop w:val="0"/>
      <w:marBottom w:val="0"/>
      <w:divBdr>
        <w:top w:val="none" w:sz="0" w:space="0" w:color="auto"/>
        <w:left w:val="none" w:sz="0" w:space="0" w:color="auto"/>
        <w:bottom w:val="none" w:sz="0" w:space="0" w:color="auto"/>
        <w:right w:val="none" w:sz="0" w:space="0" w:color="auto"/>
      </w:divBdr>
    </w:div>
    <w:div w:id="695541954">
      <w:bodyDiv w:val="1"/>
      <w:marLeft w:val="0"/>
      <w:marRight w:val="0"/>
      <w:marTop w:val="0"/>
      <w:marBottom w:val="0"/>
      <w:divBdr>
        <w:top w:val="none" w:sz="0" w:space="0" w:color="auto"/>
        <w:left w:val="none" w:sz="0" w:space="0" w:color="auto"/>
        <w:bottom w:val="none" w:sz="0" w:space="0" w:color="auto"/>
        <w:right w:val="none" w:sz="0" w:space="0" w:color="auto"/>
      </w:divBdr>
    </w:div>
    <w:div w:id="696078328">
      <w:bodyDiv w:val="1"/>
      <w:marLeft w:val="0"/>
      <w:marRight w:val="0"/>
      <w:marTop w:val="0"/>
      <w:marBottom w:val="0"/>
      <w:divBdr>
        <w:top w:val="none" w:sz="0" w:space="0" w:color="auto"/>
        <w:left w:val="none" w:sz="0" w:space="0" w:color="auto"/>
        <w:bottom w:val="none" w:sz="0" w:space="0" w:color="auto"/>
        <w:right w:val="none" w:sz="0" w:space="0" w:color="auto"/>
      </w:divBdr>
      <w:divsChild>
        <w:div w:id="54592677">
          <w:marLeft w:val="480"/>
          <w:marRight w:val="0"/>
          <w:marTop w:val="0"/>
          <w:marBottom w:val="0"/>
          <w:divBdr>
            <w:top w:val="none" w:sz="0" w:space="0" w:color="auto"/>
            <w:left w:val="none" w:sz="0" w:space="0" w:color="auto"/>
            <w:bottom w:val="none" w:sz="0" w:space="0" w:color="auto"/>
            <w:right w:val="none" w:sz="0" w:space="0" w:color="auto"/>
          </w:divBdr>
        </w:div>
        <w:div w:id="1170408594">
          <w:marLeft w:val="480"/>
          <w:marRight w:val="0"/>
          <w:marTop w:val="0"/>
          <w:marBottom w:val="0"/>
          <w:divBdr>
            <w:top w:val="none" w:sz="0" w:space="0" w:color="auto"/>
            <w:left w:val="none" w:sz="0" w:space="0" w:color="auto"/>
            <w:bottom w:val="none" w:sz="0" w:space="0" w:color="auto"/>
            <w:right w:val="none" w:sz="0" w:space="0" w:color="auto"/>
          </w:divBdr>
        </w:div>
        <w:div w:id="492838562">
          <w:marLeft w:val="480"/>
          <w:marRight w:val="0"/>
          <w:marTop w:val="0"/>
          <w:marBottom w:val="0"/>
          <w:divBdr>
            <w:top w:val="none" w:sz="0" w:space="0" w:color="auto"/>
            <w:left w:val="none" w:sz="0" w:space="0" w:color="auto"/>
            <w:bottom w:val="none" w:sz="0" w:space="0" w:color="auto"/>
            <w:right w:val="none" w:sz="0" w:space="0" w:color="auto"/>
          </w:divBdr>
        </w:div>
        <w:div w:id="1272082777">
          <w:marLeft w:val="480"/>
          <w:marRight w:val="0"/>
          <w:marTop w:val="0"/>
          <w:marBottom w:val="0"/>
          <w:divBdr>
            <w:top w:val="none" w:sz="0" w:space="0" w:color="auto"/>
            <w:left w:val="none" w:sz="0" w:space="0" w:color="auto"/>
            <w:bottom w:val="none" w:sz="0" w:space="0" w:color="auto"/>
            <w:right w:val="none" w:sz="0" w:space="0" w:color="auto"/>
          </w:divBdr>
        </w:div>
        <w:div w:id="1832482693">
          <w:marLeft w:val="480"/>
          <w:marRight w:val="0"/>
          <w:marTop w:val="0"/>
          <w:marBottom w:val="0"/>
          <w:divBdr>
            <w:top w:val="none" w:sz="0" w:space="0" w:color="auto"/>
            <w:left w:val="none" w:sz="0" w:space="0" w:color="auto"/>
            <w:bottom w:val="none" w:sz="0" w:space="0" w:color="auto"/>
            <w:right w:val="none" w:sz="0" w:space="0" w:color="auto"/>
          </w:divBdr>
        </w:div>
        <w:div w:id="523251361">
          <w:marLeft w:val="480"/>
          <w:marRight w:val="0"/>
          <w:marTop w:val="0"/>
          <w:marBottom w:val="0"/>
          <w:divBdr>
            <w:top w:val="none" w:sz="0" w:space="0" w:color="auto"/>
            <w:left w:val="none" w:sz="0" w:space="0" w:color="auto"/>
            <w:bottom w:val="none" w:sz="0" w:space="0" w:color="auto"/>
            <w:right w:val="none" w:sz="0" w:space="0" w:color="auto"/>
          </w:divBdr>
        </w:div>
        <w:div w:id="150293540">
          <w:marLeft w:val="480"/>
          <w:marRight w:val="0"/>
          <w:marTop w:val="0"/>
          <w:marBottom w:val="0"/>
          <w:divBdr>
            <w:top w:val="none" w:sz="0" w:space="0" w:color="auto"/>
            <w:left w:val="none" w:sz="0" w:space="0" w:color="auto"/>
            <w:bottom w:val="none" w:sz="0" w:space="0" w:color="auto"/>
            <w:right w:val="none" w:sz="0" w:space="0" w:color="auto"/>
          </w:divBdr>
        </w:div>
        <w:div w:id="1346590172">
          <w:marLeft w:val="480"/>
          <w:marRight w:val="0"/>
          <w:marTop w:val="0"/>
          <w:marBottom w:val="0"/>
          <w:divBdr>
            <w:top w:val="none" w:sz="0" w:space="0" w:color="auto"/>
            <w:left w:val="none" w:sz="0" w:space="0" w:color="auto"/>
            <w:bottom w:val="none" w:sz="0" w:space="0" w:color="auto"/>
            <w:right w:val="none" w:sz="0" w:space="0" w:color="auto"/>
          </w:divBdr>
        </w:div>
        <w:div w:id="1148322679">
          <w:marLeft w:val="480"/>
          <w:marRight w:val="0"/>
          <w:marTop w:val="0"/>
          <w:marBottom w:val="0"/>
          <w:divBdr>
            <w:top w:val="none" w:sz="0" w:space="0" w:color="auto"/>
            <w:left w:val="none" w:sz="0" w:space="0" w:color="auto"/>
            <w:bottom w:val="none" w:sz="0" w:space="0" w:color="auto"/>
            <w:right w:val="none" w:sz="0" w:space="0" w:color="auto"/>
          </w:divBdr>
        </w:div>
        <w:div w:id="846746534">
          <w:marLeft w:val="480"/>
          <w:marRight w:val="0"/>
          <w:marTop w:val="0"/>
          <w:marBottom w:val="0"/>
          <w:divBdr>
            <w:top w:val="none" w:sz="0" w:space="0" w:color="auto"/>
            <w:left w:val="none" w:sz="0" w:space="0" w:color="auto"/>
            <w:bottom w:val="none" w:sz="0" w:space="0" w:color="auto"/>
            <w:right w:val="none" w:sz="0" w:space="0" w:color="auto"/>
          </w:divBdr>
        </w:div>
        <w:div w:id="596668691">
          <w:marLeft w:val="480"/>
          <w:marRight w:val="0"/>
          <w:marTop w:val="0"/>
          <w:marBottom w:val="0"/>
          <w:divBdr>
            <w:top w:val="none" w:sz="0" w:space="0" w:color="auto"/>
            <w:left w:val="none" w:sz="0" w:space="0" w:color="auto"/>
            <w:bottom w:val="none" w:sz="0" w:space="0" w:color="auto"/>
            <w:right w:val="none" w:sz="0" w:space="0" w:color="auto"/>
          </w:divBdr>
        </w:div>
        <w:div w:id="81150187">
          <w:marLeft w:val="480"/>
          <w:marRight w:val="0"/>
          <w:marTop w:val="0"/>
          <w:marBottom w:val="0"/>
          <w:divBdr>
            <w:top w:val="none" w:sz="0" w:space="0" w:color="auto"/>
            <w:left w:val="none" w:sz="0" w:space="0" w:color="auto"/>
            <w:bottom w:val="none" w:sz="0" w:space="0" w:color="auto"/>
            <w:right w:val="none" w:sz="0" w:space="0" w:color="auto"/>
          </w:divBdr>
        </w:div>
        <w:div w:id="1399283558">
          <w:marLeft w:val="480"/>
          <w:marRight w:val="0"/>
          <w:marTop w:val="0"/>
          <w:marBottom w:val="0"/>
          <w:divBdr>
            <w:top w:val="none" w:sz="0" w:space="0" w:color="auto"/>
            <w:left w:val="none" w:sz="0" w:space="0" w:color="auto"/>
            <w:bottom w:val="none" w:sz="0" w:space="0" w:color="auto"/>
            <w:right w:val="none" w:sz="0" w:space="0" w:color="auto"/>
          </w:divBdr>
        </w:div>
        <w:div w:id="507794418">
          <w:marLeft w:val="480"/>
          <w:marRight w:val="0"/>
          <w:marTop w:val="0"/>
          <w:marBottom w:val="0"/>
          <w:divBdr>
            <w:top w:val="none" w:sz="0" w:space="0" w:color="auto"/>
            <w:left w:val="none" w:sz="0" w:space="0" w:color="auto"/>
            <w:bottom w:val="none" w:sz="0" w:space="0" w:color="auto"/>
            <w:right w:val="none" w:sz="0" w:space="0" w:color="auto"/>
          </w:divBdr>
        </w:div>
        <w:div w:id="1633905881">
          <w:marLeft w:val="480"/>
          <w:marRight w:val="0"/>
          <w:marTop w:val="0"/>
          <w:marBottom w:val="0"/>
          <w:divBdr>
            <w:top w:val="none" w:sz="0" w:space="0" w:color="auto"/>
            <w:left w:val="none" w:sz="0" w:space="0" w:color="auto"/>
            <w:bottom w:val="none" w:sz="0" w:space="0" w:color="auto"/>
            <w:right w:val="none" w:sz="0" w:space="0" w:color="auto"/>
          </w:divBdr>
        </w:div>
        <w:div w:id="116878519">
          <w:marLeft w:val="480"/>
          <w:marRight w:val="0"/>
          <w:marTop w:val="0"/>
          <w:marBottom w:val="0"/>
          <w:divBdr>
            <w:top w:val="none" w:sz="0" w:space="0" w:color="auto"/>
            <w:left w:val="none" w:sz="0" w:space="0" w:color="auto"/>
            <w:bottom w:val="none" w:sz="0" w:space="0" w:color="auto"/>
            <w:right w:val="none" w:sz="0" w:space="0" w:color="auto"/>
          </w:divBdr>
        </w:div>
        <w:div w:id="114099546">
          <w:marLeft w:val="480"/>
          <w:marRight w:val="0"/>
          <w:marTop w:val="0"/>
          <w:marBottom w:val="0"/>
          <w:divBdr>
            <w:top w:val="none" w:sz="0" w:space="0" w:color="auto"/>
            <w:left w:val="none" w:sz="0" w:space="0" w:color="auto"/>
            <w:bottom w:val="none" w:sz="0" w:space="0" w:color="auto"/>
            <w:right w:val="none" w:sz="0" w:space="0" w:color="auto"/>
          </w:divBdr>
        </w:div>
        <w:div w:id="737871693">
          <w:marLeft w:val="480"/>
          <w:marRight w:val="0"/>
          <w:marTop w:val="0"/>
          <w:marBottom w:val="0"/>
          <w:divBdr>
            <w:top w:val="none" w:sz="0" w:space="0" w:color="auto"/>
            <w:left w:val="none" w:sz="0" w:space="0" w:color="auto"/>
            <w:bottom w:val="none" w:sz="0" w:space="0" w:color="auto"/>
            <w:right w:val="none" w:sz="0" w:space="0" w:color="auto"/>
          </w:divBdr>
        </w:div>
        <w:div w:id="656694131">
          <w:marLeft w:val="480"/>
          <w:marRight w:val="0"/>
          <w:marTop w:val="0"/>
          <w:marBottom w:val="0"/>
          <w:divBdr>
            <w:top w:val="none" w:sz="0" w:space="0" w:color="auto"/>
            <w:left w:val="none" w:sz="0" w:space="0" w:color="auto"/>
            <w:bottom w:val="none" w:sz="0" w:space="0" w:color="auto"/>
            <w:right w:val="none" w:sz="0" w:space="0" w:color="auto"/>
          </w:divBdr>
        </w:div>
        <w:div w:id="897591682">
          <w:marLeft w:val="480"/>
          <w:marRight w:val="0"/>
          <w:marTop w:val="0"/>
          <w:marBottom w:val="0"/>
          <w:divBdr>
            <w:top w:val="none" w:sz="0" w:space="0" w:color="auto"/>
            <w:left w:val="none" w:sz="0" w:space="0" w:color="auto"/>
            <w:bottom w:val="none" w:sz="0" w:space="0" w:color="auto"/>
            <w:right w:val="none" w:sz="0" w:space="0" w:color="auto"/>
          </w:divBdr>
        </w:div>
        <w:div w:id="307438141">
          <w:marLeft w:val="480"/>
          <w:marRight w:val="0"/>
          <w:marTop w:val="0"/>
          <w:marBottom w:val="0"/>
          <w:divBdr>
            <w:top w:val="none" w:sz="0" w:space="0" w:color="auto"/>
            <w:left w:val="none" w:sz="0" w:space="0" w:color="auto"/>
            <w:bottom w:val="none" w:sz="0" w:space="0" w:color="auto"/>
            <w:right w:val="none" w:sz="0" w:space="0" w:color="auto"/>
          </w:divBdr>
        </w:div>
        <w:div w:id="449471833">
          <w:marLeft w:val="480"/>
          <w:marRight w:val="0"/>
          <w:marTop w:val="0"/>
          <w:marBottom w:val="0"/>
          <w:divBdr>
            <w:top w:val="none" w:sz="0" w:space="0" w:color="auto"/>
            <w:left w:val="none" w:sz="0" w:space="0" w:color="auto"/>
            <w:bottom w:val="none" w:sz="0" w:space="0" w:color="auto"/>
            <w:right w:val="none" w:sz="0" w:space="0" w:color="auto"/>
          </w:divBdr>
        </w:div>
        <w:div w:id="1023243209">
          <w:marLeft w:val="480"/>
          <w:marRight w:val="0"/>
          <w:marTop w:val="0"/>
          <w:marBottom w:val="0"/>
          <w:divBdr>
            <w:top w:val="none" w:sz="0" w:space="0" w:color="auto"/>
            <w:left w:val="none" w:sz="0" w:space="0" w:color="auto"/>
            <w:bottom w:val="none" w:sz="0" w:space="0" w:color="auto"/>
            <w:right w:val="none" w:sz="0" w:space="0" w:color="auto"/>
          </w:divBdr>
        </w:div>
        <w:div w:id="198401656">
          <w:marLeft w:val="480"/>
          <w:marRight w:val="0"/>
          <w:marTop w:val="0"/>
          <w:marBottom w:val="0"/>
          <w:divBdr>
            <w:top w:val="none" w:sz="0" w:space="0" w:color="auto"/>
            <w:left w:val="none" w:sz="0" w:space="0" w:color="auto"/>
            <w:bottom w:val="none" w:sz="0" w:space="0" w:color="auto"/>
            <w:right w:val="none" w:sz="0" w:space="0" w:color="auto"/>
          </w:divBdr>
        </w:div>
        <w:div w:id="2022244912">
          <w:marLeft w:val="480"/>
          <w:marRight w:val="0"/>
          <w:marTop w:val="0"/>
          <w:marBottom w:val="0"/>
          <w:divBdr>
            <w:top w:val="none" w:sz="0" w:space="0" w:color="auto"/>
            <w:left w:val="none" w:sz="0" w:space="0" w:color="auto"/>
            <w:bottom w:val="none" w:sz="0" w:space="0" w:color="auto"/>
            <w:right w:val="none" w:sz="0" w:space="0" w:color="auto"/>
          </w:divBdr>
        </w:div>
        <w:div w:id="180365533">
          <w:marLeft w:val="480"/>
          <w:marRight w:val="0"/>
          <w:marTop w:val="0"/>
          <w:marBottom w:val="0"/>
          <w:divBdr>
            <w:top w:val="none" w:sz="0" w:space="0" w:color="auto"/>
            <w:left w:val="none" w:sz="0" w:space="0" w:color="auto"/>
            <w:bottom w:val="none" w:sz="0" w:space="0" w:color="auto"/>
            <w:right w:val="none" w:sz="0" w:space="0" w:color="auto"/>
          </w:divBdr>
        </w:div>
        <w:div w:id="701980015">
          <w:marLeft w:val="480"/>
          <w:marRight w:val="0"/>
          <w:marTop w:val="0"/>
          <w:marBottom w:val="0"/>
          <w:divBdr>
            <w:top w:val="none" w:sz="0" w:space="0" w:color="auto"/>
            <w:left w:val="none" w:sz="0" w:space="0" w:color="auto"/>
            <w:bottom w:val="none" w:sz="0" w:space="0" w:color="auto"/>
            <w:right w:val="none" w:sz="0" w:space="0" w:color="auto"/>
          </w:divBdr>
        </w:div>
        <w:div w:id="860364798">
          <w:marLeft w:val="480"/>
          <w:marRight w:val="0"/>
          <w:marTop w:val="0"/>
          <w:marBottom w:val="0"/>
          <w:divBdr>
            <w:top w:val="none" w:sz="0" w:space="0" w:color="auto"/>
            <w:left w:val="none" w:sz="0" w:space="0" w:color="auto"/>
            <w:bottom w:val="none" w:sz="0" w:space="0" w:color="auto"/>
            <w:right w:val="none" w:sz="0" w:space="0" w:color="auto"/>
          </w:divBdr>
        </w:div>
        <w:div w:id="1456437492">
          <w:marLeft w:val="480"/>
          <w:marRight w:val="0"/>
          <w:marTop w:val="0"/>
          <w:marBottom w:val="0"/>
          <w:divBdr>
            <w:top w:val="none" w:sz="0" w:space="0" w:color="auto"/>
            <w:left w:val="none" w:sz="0" w:space="0" w:color="auto"/>
            <w:bottom w:val="none" w:sz="0" w:space="0" w:color="auto"/>
            <w:right w:val="none" w:sz="0" w:space="0" w:color="auto"/>
          </w:divBdr>
        </w:div>
        <w:div w:id="52504822">
          <w:marLeft w:val="480"/>
          <w:marRight w:val="0"/>
          <w:marTop w:val="0"/>
          <w:marBottom w:val="0"/>
          <w:divBdr>
            <w:top w:val="none" w:sz="0" w:space="0" w:color="auto"/>
            <w:left w:val="none" w:sz="0" w:space="0" w:color="auto"/>
            <w:bottom w:val="none" w:sz="0" w:space="0" w:color="auto"/>
            <w:right w:val="none" w:sz="0" w:space="0" w:color="auto"/>
          </w:divBdr>
        </w:div>
        <w:div w:id="713189706">
          <w:marLeft w:val="480"/>
          <w:marRight w:val="0"/>
          <w:marTop w:val="0"/>
          <w:marBottom w:val="0"/>
          <w:divBdr>
            <w:top w:val="none" w:sz="0" w:space="0" w:color="auto"/>
            <w:left w:val="none" w:sz="0" w:space="0" w:color="auto"/>
            <w:bottom w:val="none" w:sz="0" w:space="0" w:color="auto"/>
            <w:right w:val="none" w:sz="0" w:space="0" w:color="auto"/>
          </w:divBdr>
        </w:div>
        <w:div w:id="358438366">
          <w:marLeft w:val="480"/>
          <w:marRight w:val="0"/>
          <w:marTop w:val="0"/>
          <w:marBottom w:val="0"/>
          <w:divBdr>
            <w:top w:val="none" w:sz="0" w:space="0" w:color="auto"/>
            <w:left w:val="none" w:sz="0" w:space="0" w:color="auto"/>
            <w:bottom w:val="none" w:sz="0" w:space="0" w:color="auto"/>
            <w:right w:val="none" w:sz="0" w:space="0" w:color="auto"/>
          </w:divBdr>
        </w:div>
        <w:div w:id="1983003630">
          <w:marLeft w:val="480"/>
          <w:marRight w:val="0"/>
          <w:marTop w:val="0"/>
          <w:marBottom w:val="0"/>
          <w:divBdr>
            <w:top w:val="none" w:sz="0" w:space="0" w:color="auto"/>
            <w:left w:val="none" w:sz="0" w:space="0" w:color="auto"/>
            <w:bottom w:val="none" w:sz="0" w:space="0" w:color="auto"/>
            <w:right w:val="none" w:sz="0" w:space="0" w:color="auto"/>
          </w:divBdr>
        </w:div>
        <w:div w:id="1467308321">
          <w:marLeft w:val="480"/>
          <w:marRight w:val="0"/>
          <w:marTop w:val="0"/>
          <w:marBottom w:val="0"/>
          <w:divBdr>
            <w:top w:val="none" w:sz="0" w:space="0" w:color="auto"/>
            <w:left w:val="none" w:sz="0" w:space="0" w:color="auto"/>
            <w:bottom w:val="none" w:sz="0" w:space="0" w:color="auto"/>
            <w:right w:val="none" w:sz="0" w:space="0" w:color="auto"/>
          </w:divBdr>
        </w:div>
        <w:div w:id="2024041416">
          <w:marLeft w:val="480"/>
          <w:marRight w:val="0"/>
          <w:marTop w:val="0"/>
          <w:marBottom w:val="0"/>
          <w:divBdr>
            <w:top w:val="none" w:sz="0" w:space="0" w:color="auto"/>
            <w:left w:val="none" w:sz="0" w:space="0" w:color="auto"/>
            <w:bottom w:val="none" w:sz="0" w:space="0" w:color="auto"/>
            <w:right w:val="none" w:sz="0" w:space="0" w:color="auto"/>
          </w:divBdr>
        </w:div>
        <w:div w:id="2147162165">
          <w:marLeft w:val="480"/>
          <w:marRight w:val="0"/>
          <w:marTop w:val="0"/>
          <w:marBottom w:val="0"/>
          <w:divBdr>
            <w:top w:val="none" w:sz="0" w:space="0" w:color="auto"/>
            <w:left w:val="none" w:sz="0" w:space="0" w:color="auto"/>
            <w:bottom w:val="none" w:sz="0" w:space="0" w:color="auto"/>
            <w:right w:val="none" w:sz="0" w:space="0" w:color="auto"/>
          </w:divBdr>
        </w:div>
        <w:div w:id="1254780404">
          <w:marLeft w:val="480"/>
          <w:marRight w:val="0"/>
          <w:marTop w:val="0"/>
          <w:marBottom w:val="0"/>
          <w:divBdr>
            <w:top w:val="none" w:sz="0" w:space="0" w:color="auto"/>
            <w:left w:val="none" w:sz="0" w:space="0" w:color="auto"/>
            <w:bottom w:val="none" w:sz="0" w:space="0" w:color="auto"/>
            <w:right w:val="none" w:sz="0" w:space="0" w:color="auto"/>
          </w:divBdr>
        </w:div>
        <w:div w:id="1852603676">
          <w:marLeft w:val="480"/>
          <w:marRight w:val="0"/>
          <w:marTop w:val="0"/>
          <w:marBottom w:val="0"/>
          <w:divBdr>
            <w:top w:val="none" w:sz="0" w:space="0" w:color="auto"/>
            <w:left w:val="none" w:sz="0" w:space="0" w:color="auto"/>
            <w:bottom w:val="none" w:sz="0" w:space="0" w:color="auto"/>
            <w:right w:val="none" w:sz="0" w:space="0" w:color="auto"/>
          </w:divBdr>
        </w:div>
        <w:div w:id="1285622173">
          <w:marLeft w:val="480"/>
          <w:marRight w:val="0"/>
          <w:marTop w:val="0"/>
          <w:marBottom w:val="0"/>
          <w:divBdr>
            <w:top w:val="none" w:sz="0" w:space="0" w:color="auto"/>
            <w:left w:val="none" w:sz="0" w:space="0" w:color="auto"/>
            <w:bottom w:val="none" w:sz="0" w:space="0" w:color="auto"/>
            <w:right w:val="none" w:sz="0" w:space="0" w:color="auto"/>
          </w:divBdr>
        </w:div>
        <w:div w:id="1584873665">
          <w:marLeft w:val="480"/>
          <w:marRight w:val="0"/>
          <w:marTop w:val="0"/>
          <w:marBottom w:val="0"/>
          <w:divBdr>
            <w:top w:val="none" w:sz="0" w:space="0" w:color="auto"/>
            <w:left w:val="none" w:sz="0" w:space="0" w:color="auto"/>
            <w:bottom w:val="none" w:sz="0" w:space="0" w:color="auto"/>
            <w:right w:val="none" w:sz="0" w:space="0" w:color="auto"/>
          </w:divBdr>
        </w:div>
      </w:divsChild>
    </w:div>
    <w:div w:id="698775198">
      <w:bodyDiv w:val="1"/>
      <w:marLeft w:val="0"/>
      <w:marRight w:val="0"/>
      <w:marTop w:val="0"/>
      <w:marBottom w:val="0"/>
      <w:divBdr>
        <w:top w:val="none" w:sz="0" w:space="0" w:color="auto"/>
        <w:left w:val="none" w:sz="0" w:space="0" w:color="auto"/>
        <w:bottom w:val="none" w:sz="0" w:space="0" w:color="auto"/>
        <w:right w:val="none" w:sz="0" w:space="0" w:color="auto"/>
      </w:divBdr>
    </w:div>
    <w:div w:id="699279972">
      <w:bodyDiv w:val="1"/>
      <w:marLeft w:val="0"/>
      <w:marRight w:val="0"/>
      <w:marTop w:val="0"/>
      <w:marBottom w:val="0"/>
      <w:divBdr>
        <w:top w:val="none" w:sz="0" w:space="0" w:color="auto"/>
        <w:left w:val="none" w:sz="0" w:space="0" w:color="auto"/>
        <w:bottom w:val="none" w:sz="0" w:space="0" w:color="auto"/>
        <w:right w:val="none" w:sz="0" w:space="0" w:color="auto"/>
      </w:divBdr>
    </w:div>
    <w:div w:id="700010929">
      <w:bodyDiv w:val="1"/>
      <w:marLeft w:val="0"/>
      <w:marRight w:val="0"/>
      <w:marTop w:val="0"/>
      <w:marBottom w:val="0"/>
      <w:divBdr>
        <w:top w:val="none" w:sz="0" w:space="0" w:color="auto"/>
        <w:left w:val="none" w:sz="0" w:space="0" w:color="auto"/>
        <w:bottom w:val="none" w:sz="0" w:space="0" w:color="auto"/>
        <w:right w:val="none" w:sz="0" w:space="0" w:color="auto"/>
      </w:divBdr>
    </w:div>
    <w:div w:id="702747193">
      <w:bodyDiv w:val="1"/>
      <w:marLeft w:val="0"/>
      <w:marRight w:val="0"/>
      <w:marTop w:val="0"/>
      <w:marBottom w:val="0"/>
      <w:divBdr>
        <w:top w:val="none" w:sz="0" w:space="0" w:color="auto"/>
        <w:left w:val="none" w:sz="0" w:space="0" w:color="auto"/>
        <w:bottom w:val="none" w:sz="0" w:space="0" w:color="auto"/>
        <w:right w:val="none" w:sz="0" w:space="0" w:color="auto"/>
      </w:divBdr>
    </w:div>
    <w:div w:id="705712981">
      <w:bodyDiv w:val="1"/>
      <w:marLeft w:val="0"/>
      <w:marRight w:val="0"/>
      <w:marTop w:val="0"/>
      <w:marBottom w:val="0"/>
      <w:divBdr>
        <w:top w:val="none" w:sz="0" w:space="0" w:color="auto"/>
        <w:left w:val="none" w:sz="0" w:space="0" w:color="auto"/>
        <w:bottom w:val="none" w:sz="0" w:space="0" w:color="auto"/>
        <w:right w:val="none" w:sz="0" w:space="0" w:color="auto"/>
      </w:divBdr>
    </w:div>
    <w:div w:id="705985272">
      <w:bodyDiv w:val="1"/>
      <w:marLeft w:val="0"/>
      <w:marRight w:val="0"/>
      <w:marTop w:val="0"/>
      <w:marBottom w:val="0"/>
      <w:divBdr>
        <w:top w:val="none" w:sz="0" w:space="0" w:color="auto"/>
        <w:left w:val="none" w:sz="0" w:space="0" w:color="auto"/>
        <w:bottom w:val="none" w:sz="0" w:space="0" w:color="auto"/>
        <w:right w:val="none" w:sz="0" w:space="0" w:color="auto"/>
      </w:divBdr>
    </w:div>
    <w:div w:id="706835251">
      <w:bodyDiv w:val="1"/>
      <w:marLeft w:val="0"/>
      <w:marRight w:val="0"/>
      <w:marTop w:val="0"/>
      <w:marBottom w:val="0"/>
      <w:divBdr>
        <w:top w:val="none" w:sz="0" w:space="0" w:color="auto"/>
        <w:left w:val="none" w:sz="0" w:space="0" w:color="auto"/>
        <w:bottom w:val="none" w:sz="0" w:space="0" w:color="auto"/>
        <w:right w:val="none" w:sz="0" w:space="0" w:color="auto"/>
      </w:divBdr>
    </w:div>
    <w:div w:id="707149455">
      <w:bodyDiv w:val="1"/>
      <w:marLeft w:val="0"/>
      <w:marRight w:val="0"/>
      <w:marTop w:val="0"/>
      <w:marBottom w:val="0"/>
      <w:divBdr>
        <w:top w:val="none" w:sz="0" w:space="0" w:color="auto"/>
        <w:left w:val="none" w:sz="0" w:space="0" w:color="auto"/>
        <w:bottom w:val="none" w:sz="0" w:space="0" w:color="auto"/>
        <w:right w:val="none" w:sz="0" w:space="0" w:color="auto"/>
      </w:divBdr>
    </w:div>
    <w:div w:id="711079361">
      <w:bodyDiv w:val="1"/>
      <w:marLeft w:val="0"/>
      <w:marRight w:val="0"/>
      <w:marTop w:val="0"/>
      <w:marBottom w:val="0"/>
      <w:divBdr>
        <w:top w:val="none" w:sz="0" w:space="0" w:color="auto"/>
        <w:left w:val="none" w:sz="0" w:space="0" w:color="auto"/>
        <w:bottom w:val="none" w:sz="0" w:space="0" w:color="auto"/>
        <w:right w:val="none" w:sz="0" w:space="0" w:color="auto"/>
      </w:divBdr>
    </w:div>
    <w:div w:id="711269048">
      <w:bodyDiv w:val="1"/>
      <w:marLeft w:val="0"/>
      <w:marRight w:val="0"/>
      <w:marTop w:val="0"/>
      <w:marBottom w:val="0"/>
      <w:divBdr>
        <w:top w:val="none" w:sz="0" w:space="0" w:color="auto"/>
        <w:left w:val="none" w:sz="0" w:space="0" w:color="auto"/>
        <w:bottom w:val="none" w:sz="0" w:space="0" w:color="auto"/>
        <w:right w:val="none" w:sz="0" w:space="0" w:color="auto"/>
      </w:divBdr>
    </w:div>
    <w:div w:id="712771492">
      <w:bodyDiv w:val="1"/>
      <w:marLeft w:val="0"/>
      <w:marRight w:val="0"/>
      <w:marTop w:val="0"/>
      <w:marBottom w:val="0"/>
      <w:divBdr>
        <w:top w:val="none" w:sz="0" w:space="0" w:color="auto"/>
        <w:left w:val="none" w:sz="0" w:space="0" w:color="auto"/>
        <w:bottom w:val="none" w:sz="0" w:space="0" w:color="auto"/>
        <w:right w:val="none" w:sz="0" w:space="0" w:color="auto"/>
      </w:divBdr>
    </w:div>
    <w:div w:id="715811313">
      <w:bodyDiv w:val="1"/>
      <w:marLeft w:val="0"/>
      <w:marRight w:val="0"/>
      <w:marTop w:val="0"/>
      <w:marBottom w:val="0"/>
      <w:divBdr>
        <w:top w:val="none" w:sz="0" w:space="0" w:color="auto"/>
        <w:left w:val="none" w:sz="0" w:space="0" w:color="auto"/>
        <w:bottom w:val="none" w:sz="0" w:space="0" w:color="auto"/>
        <w:right w:val="none" w:sz="0" w:space="0" w:color="auto"/>
      </w:divBdr>
    </w:div>
    <w:div w:id="716664670">
      <w:bodyDiv w:val="1"/>
      <w:marLeft w:val="0"/>
      <w:marRight w:val="0"/>
      <w:marTop w:val="0"/>
      <w:marBottom w:val="0"/>
      <w:divBdr>
        <w:top w:val="none" w:sz="0" w:space="0" w:color="auto"/>
        <w:left w:val="none" w:sz="0" w:space="0" w:color="auto"/>
        <w:bottom w:val="none" w:sz="0" w:space="0" w:color="auto"/>
        <w:right w:val="none" w:sz="0" w:space="0" w:color="auto"/>
      </w:divBdr>
      <w:divsChild>
        <w:div w:id="805708287">
          <w:marLeft w:val="480"/>
          <w:marRight w:val="0"/>
          <w:marTop w:val="0"/>
          <w:marBottom w:val="0"/>
          <w:divBdr>
            <w:top w:val="none" w:sz="0" w:space="0" w:color="auto"/>
            <w:left w:val="none" w:sz="0" w:space="0" w:color="auto"/>
            <w:bottom w:val="none" w:sz="0" w:space="0" w:color="auto"/>
            <w:right w:val="none" w:sz="0" w:space="0" w:color="auto"/>
          </w:divBdr>
        </w:div>
        <w:div w:id="199898234">
          <w:marLeft w:val="480"/>
          <w:marRight w:val="0"/>
          <w:marTop w:val="0"/>
          <w:marBottom w:val="0"/>
          <w:divBdr>
            <w:top w:val="none" w:sz="0" w:space="0" w:color="auto"/>
            <w:left w:val="none" w:sz="0" w:space="0" w:color="auto"/>
            <w:bottom w:val="none" w:sz="0" w:space="0" w:color="auto"/>
            <w:right w:val="none" w:sz="0" w:space="0" w:color="auto"/>
          </w:divBdr>
        </w:div>
        <w:div w:id="1052387585">
          <w:marLeft w:val="480"/>
          <w:marRight w:val="0"/>
          <w:marTop w:val="0"/>
          <w:marBottom w:val="0"/>
          <w:divBdr>
            <w:top w:val="none" w:sz="0" w:space="0" w:color="auto"/>
            <w:left w:val="none" w:sz="0" w:space="0" w:color="auto"/>
            <w:bottom w:val="none" w:sz="0" w:space="0" w:color="auto"/>
            <w:right w:val="none" w:sz="0" w:space="0" w:color="auto"/>
          </w:divBdr>
        </w:div>
        <w:div w:id="162625067">
          <w:marLeft w:val="480"/>
          <w:marRight w:val="0"/>
          <w:marTop w:val="0"/>
          <w:marBottom w:val="0"/>
          <w:divBdr>
            <w:top w:val="none" w:sz="0" w:space="0" w:color="auto"/>
            <w:left w:val="none" w:sz="0" w:space="0" w:color="auto"/>
            <w:bottom w:val="none" w:sz="0" w:space="0" w:color="auto"/>
            <w:right w:val="none" w:sz="0" w:space="0" w:color="auto"/>
          </w:divBdr>
        </w:div>
        <w:div w:id="397049389">
          <w:marLeft w:val="480"/>
          <w:marRight w:val="0"/>
          <w:marTop w:val="0"/>
          <w:marBottom w:val="0"/>
          <w:divBdr>
            <w:top w:val="none" w:sz="0" w:space="0" w:color="auto"/>
            <w:left w:val="none" w:sz="0" w:space="0" w:color="auto"/>
            <w:bottom w:val="none" w:sz="0" w:space="0" w:color="auto"/>
            <w:right w:val="none" w:sz="0" w:space="0" w:color="auto"/>
          </w:divBdr>
        </w:div>
        <w:div w:id="414594215">
          <w:marLeft w:val="480"/>
          <w:marRight w:val="0"/>
          <w:marTop w:val="0"/>
          <w:marBottom w:val="0"/>
          <w:divBdr>
            <w:top w:val="none" w:sz="0" w:space="0" w:color="auto"/>
            <w:left w:val="none" w:sz="0" w:space="0" w:color="auto"/>
            <w:bottom w:val="none" w:sz="0" w:space="0" w:color="auto"/>
            <w:right w:val="none" w:sz="0" w:space="0" w:color="auto"/>
          </w:divBdr>
        </w:div>
        <w:div w:id="1146825254">
          <w:marLeft w:val="480"/>
          <w:marRight w:val="0"/>
          <w:marTop w:val="0"/>
          <w:marBottom w:val="0"/>
          <w:divBdr>
            <w:top w:val="none" w:sz="0" w:space="0" w:color="auto"/>
            <w:left w:val="none" w:sz="0" w:space="0" w:color="auto"/>
            <w:bottom w:val="none" w:sz="0" w:space="0" w:color="auto"/>
            <w:right w:val="none" w:sz="0" w:space="0" w:color="auto"/>
          </w:divBdr>
        </w:div>
        <w:div w:id="1772704494">
          <w:marLeft w:val="480"/>
          <w:marRight w:val="0"/>
          <w:marTop w:val="0"/>
          <w:marBottom w:val="0"/>
          <w:divBdr>
            <w:top w:val="none" w:sz="0" w:space="0" w:color="auto"/>
            <w:left w:val="none" w:sz="0" w:space="0" w:color="auto"/>
            <w:bottom w:val="none" w:sz="0" w:space="0" w:color="auto"/>
            <w:right w:val="none" w:sz="0" w:space="0" w:color="auto"/>
          </w:divBdr>
        </w:div>
        <w:div w:id="1961186728">
          <w:marLeft w:val="480"/>
          <w:marRight w:val="0"/>
          <w:marTop w:val="0"/>
          <w:marBottom w:val="0"/>
          <w:divBdr>
            <w:top w:val="none" w:sz="0" w:space="0" w:color="auto"/>
            <w:left w:val="none" w:sz="0" w:space="0" w:color="auto"/>
            <w:bottom w:val="none" w:sz="0" w:space="0" w:color="auto"/>
            <w:right w:val="none" w:sz="0" w:space="0" w:color="auto"/>
          </w:divBdr>
        </w:div>
        <w:div w:id="970089420">
          <w:marLeft w:val="480"/>
          <w:marRight w:val="0"/>
          <w:marTop w:val="0"/>
          <w:marBottom w:val="0"/>
          <w:divBdr>
            <w:top w:val="none" w:sz="0" w:space="0" w:color="auto"/>
            <w:left w:val="none" w:sz="0" w:space="0" w:color="auto"/>
            <w:bottom w:val="none" w:sz="0" w:space="0" w:color="auto"/>
            <w:right w:val="none" w:sz="0" w:space="0" w:color="auto"/>
          </w:divBdr>
        </w:div>
        <w:div w:id="555165590">
          <w:marLeft w:val="480"/>
          <w:marRight w:val="0"/>
          <w:marTop w:val="0"/>
          <w:marBottom w:val="0"/>
          <w:divBdr>
            <w:top w:val="none" w:sz="0" w:space="0" w:color="auto"/>
            <w:left w:val="none" w:sz="0" w:space="0" w:color="auto"/>
            <w:bottom w:val="none" w:sz="0" w:space="0" w:color="auto"/>
            <w:right w:val="none" w:sz="0" w:space="0" w:color="auto"/>
          </w:divBdr>
        </w:div>
        <w:div w:id="651636454">
          <w:marLeft w:val="480"/>
          <w:marRight w:val="0"/>
          <w:marTop w:val="0"/>
          <w:marBottom w:val="0"/>
          <w:divBdr>
            <w:top w:val="none" w:sz="0" w:space="0" w:color="auto"/>
            <w:left w:val="none" w:sz="0" w:space="0" w:color="auto"/>
            <w:bottom w:val="none" w:sz="0" w:space="0" w:color="auto"/>
            <w:right w:val="none" w:sz="0" w:space="0" w:color="auto"/>
          </w:divBdr>
        </w:div>
        <w:div w:id="2039501648">
          <w:marLeft w:val="480"/>
          <w:marRight w:val="0"/>
          <w:marTop w:val="0"/>
          <w:marBottom w:val="0"/>
          <w:divBdr>
            <w:top w:val="none" w:sz="0" w:space="0" w:color="auto"/>
            <w:left w:val="none" w:sz="0" w:space="0" w:color="auto"/>
            <w:bottom w:val="none" w:sz="0" w:space="0" w:color="auto"/>
            <w:right w:val="none" w:sz="0" w:space="0" w:color="auto"/>
          </w:divBdr>
        </w:div>
        <w:div w:id="1904558496">
          <w:marLeft w:val="480"/>
          <w:marRight w:val="0"/>
          <w:marTop w:val="0"/>
          <w:marBottom w:val="0"/>
          <w:divBdr>
            <w:top w:val="none" w:sz="0" w:space="0" w:color="auto"/>
            <w:left w:val="none" w:sz="0" w:space="0" w:color="auto"/>
            <w:bottom w:val="none" w:sz="0" w:space="0" w:color="auto"/>
            <w:right w:val="none" w:sz="0" w:space="0" w:color="auto"/>
          </w:divBdr>
        </w:div>
        <w:div w:id="886994770">
          <w:marLeft w:val="480"/>
          <w:marRight w:val="0"/>
          <w:marTop w:val="0"/>
          <w:marBottom w:val="0"/>
          <w:divBdr>
            <w:top w:val="none" w:sz="0" w:space="0" w:color="auto"/>
            <w:left w:val="none" w:sz="0" w:space="0" w:color="auto"/>
            <w:bottom w:val="none" w:sz="0" w:space="0" w:color="auto"/>
            <w:right w:val="none" w:sz="0" w:space="0" w:color="auto"/>
          </w:divBdr>
        </w:div>
        <w:div w:id="2053460899">
          <w:marLeft w:val="480"/>
          <w:marRight w:val="0"/>
          <w:marTop w:val="0"/>
          <w:marBottom w:val="0"/>
          <w:divBdr>
            <w:top w:val="none" w:sz="0" w:space="0" w:color="auto"/>
            <w:left w:val="none" w:sz="0" w:space="0" w:color="auto"/>
            <w:bottom w:val="none" w:sz="0" w:space="0" w:color="auto"/>
            <w:right w:val="none" w:sz="0" w:space="0" w:color="auto"/>
          </w:divBdr>
        </w:div>
        <w:div w:id="44262060">
          <w:marLeft w:val="480"/>
          <w:marRight w:val="0"/>
          <w:marTop w:val="0"/>
          <w:marBottom w:val="0"/>
          <w:divBdr>
            <w:top w:val="none" w:sz="0" w:space="0" w:color="auto"/>
            <w:left w:val="none" w:sz="0" w:space="0" w:color="auto"/>
            <w:bottom w:val="none" w:sz="0" w:space="0" w:color="auto"/>
            <w:right w:val="none" w:sz="0" w:space="0" w:color="auto"/>
          </w:divBdr>
        </w:div>
        <w:div w:id="926964275">
          <w:marLeft w:val="480"/>
          <w:marRight w:val="0"/>
          <w:marTop w:val="0"/>
          <w:marBottom w:val="0"/>
          <w:divBdr>
            <w:top w:val="none" w:sz="0" w:space="0" w:color="auto"/>
            <w:left w:val="none" w:sz="0" w:space="0" w:color="auto"/>
            <w:bottom w:val="none" w:sz="0" w:space="0" w:color="auto"/>
            <w:right w:val="none" w:sz="0" w:space="0" w:color="auto"/>
          </w:divBdr>
        </w:div>
        <w:div w:id="1162426880">
          <w:marLeft w:val="480"/>
          <w:marRight w:val="0"/>
          <w:marTop w:val="0"/>
          <w:marBottom w:val="0"/>
          <w:divBdr>
            <w:top w:val="none" w:sz="0" w:space="0" w:color="auto"/>
            <w:left w:val="none" w:sz="0" w:space="0" w:color="auto"/>
            <w:bottom w:val="none" w:sz="0" w:space="0" w:color="auto"/>
            <w:right w:val="none" w:sz="0" w:space="0" w:color="auto"/>
          </w:divBdr>
        </w:div>
        <w:div w:id="1580559843">
          <w:marLeft w:val="480"/>
          <w:marRight w:val="0"/>
          <w:marTop w:val="0"/>
          <w:marBottom w:val="0"/>
          <w:divBdr>
            <w:top w:val="none" w:sz="0" w:space="0" w:color="auto"/>
            <w:left w:val="none" w:sz="0" w:space="0" w:color="auto"/>
            <w:bottom w:val="none" w:sz="0" w:space="0" w:color="auto"/>
            <w:right w:val="none" w:sz="0" w:space="0" w:color="auto"/>
          </w:divBdr>
        </w:div>
        <w:div w:id="453254627">
          <w:marLeft w:val="480"/>
          <w:marRight w:val="0"/>
          <w:marTop w:val="0"/>
          <w:marBottom w:val="0"/>
          <w:divBdr>
            <w:top w:val="none" w:sz="0" w:space="0" w:color="auto"/>
            <w:left w:val="none" w:sz="0" w:space="0" w:color="auto"/>
            <w:bottom w:val="none" w:sz="0" w:space="0" w:color="auto"/>
            <w:right w:val="none" w:sz="0" w:space="0" w:color="auto"/>
          </w:divBdr>
        </w:div>
        <w:div w:id="1505050638">
          <w:marLeft w:val="480"/>
          <w:marRight w:val="0"/>
          <w:marTop w:val="0"/>
          <w:marBottom w:val="0"/>
          <w:divBdr>
            <w:top w:val="none" w:sz="0" w:space="0" w:color="auto"/>
            <w:left w:val="none" w:sz="0" w:space="0" w:color="auto"/>
            <w:bottom w:val="none" w:sz="0" w:space="0" w:color="auto"/>
            <w:right w:val="none" w:sz="0" w:space="0" w:color="auto"/>
          </w:divBdr>
        </w:div>
        <w:div w:id="538930102">
          <w:marLeft w:val="480"/>
          <w:marRight w:val="0"/>
          <w:marTop w:val="0"/>
          <w:marBottom w:val="0"/>
          <w:divBdr>
            <w:top w:val="none" w:sz="0" w:space="0" w:color="auto"/>
            <w:left w:val="none" w:sz="0" w:space="0" w:color="auto"/>
            <w:bottom w:val="none" w:sz="0" w:space="0" w:color="auto"/>
            <w:right w:val="none" w:sz="0" w:space="0" w:color="auto"/>
          </w:divBdr>
        </w:div>
        <w:div w:id="183136974">
          <w:marLeft w:val="480"/>
          <w:marRight w:val="0"/>
          <w:marTop w:val="0"/>
          <w:marBottom w:val="0"/>
          <w:divBdr>
            <w:top w:val="none" w:sz="0" w:space="0" w:color="auto"/>
            <w:left w:val="none" w:sz="0" w:space="0" w:color="auto"/>
            <w:bottom w:val="none" w:sz="0" w:space="0" w:color="auto"/>
            <w:right w:val="none" w:sz="0" w:space="0" w:color="auto"/>
          </w:divBdr>
        </w:div>
        <w:div w:id="76750689">
          <w:marLeft w:val="480"/>
          <w:marRight w:val="0"/>
          <w:marTop w:val="0"/>
          <w:marBottom w:val="0"/>
          <w:divBdr>
            <w:top w:val="none" w:sz="0" w:space="0" w:color="auto"/>
            <w:left w:val="none" w:sz="0" w:space="0" w:color="auto"/>
            <w:bottom w:val="none" w:sz="0" w:space="0" w:color="auto"/>
            <w:right w:val="none" w:sz="0" w:space="0" w:color="auto"/>
          </w:divBdr>
        </w:div>
        <w:div w:id="568350108">
          <w:marLeft w:val="480"/>
          <w:marRight w:val="0"/>
          <w:marTop w:val="0"/>
          <w:marBottom w:val="0"/>
          <w:divBdr>
            <w:top w:val="none" w:sz="0" w:space="0" w:color="auto"/>
            <w:left w:val="none" w:sz="0" w:space="0" w:color="auto"/>
            <w:bottom w:val="none" w:sz="0" w:space="0" w:color="auto"/>
            <w:right w:val="none" w:sz="0" w:space="0" w:color="auto"/>
          </w:divBdr>
        </w:div>
        <w:div w:id="1582641259">
          <w:marLeft w:val="480"/>
          <w:marRight w:val="0"/>
          <w:marTop w:val="0"/>
          <w:marBottom w:val="0"/>
          <w:divBdr>
            <w:top w:val="none" w:sz="0" w:space="0" w:color="auto"/>
            <w:left w:val="none" w:sz="0" w:space="0" w:color="auto"/>
            <w:bottom w:val="none" w:sz="0" w:space="0" w:color="auto"/>
            <w:right w:val="none" w:sz="0" w:space="0" w:color="auto"/>
          </w:divBdr>
        </w:div>
        <w:div w:id="737752569">
          <w:marLeft w:val="480"/>
          <w:marRight w:val="0"/>
          <w:marTop w:val="0"/>
          <w:marBottom w:val="0"/>
          <w:divBdr>
            <w:top w:val="none" w:sz="0" w:space="0" w:color="auto"/>
            <w:left w:val="none" w:sz="0" w:space="0" w:color="auto"/>
            <w:bottom w:val="none" w:sz="0" w:space="0" w:color="auto"/>
            <w:right w:val="none" w:sz="0" w:space="0" w:color="auto"/>
          </w:divBdr>
        </w:div>
        <w:div w:id="1002005315">
          <w:marLeft w:val="480"/>
          <w:marRight w:val="0"/>
          <w:marTop w:val="0"/>
          <w:marBottom w:val="0"/>
          <w:divBdr>
            <w:top w:val="none" w:sz="0" w:space="0" w:color="auto"/>
            <w:left w:val="none" w:sz="0" w:space="0" w:color="auto"/>
            <w:bottom w:val="none" w:sz="0" w:space="0" w:color="auto"/>
            <w:right w:val="none" w:sz="0" w:space="0" w:color="auto"/>
          </w:divBdr>
        </w:div>
        <w:div w:id="1420755061">
          <w:marLeft w:val="480"/>
          <w:marRight w:val="0"/>
          <w:marTop w:val="0"/>
          <w:marBottom w:val="0"/>
          <w:divBdr>
            <w:top w:val="none" w:sz="0" w:space="0" w:color="auto"/>
            <w:left w:val="none" w:sz="0" w:space="0" w:color="auto"/>
            <w:bottom w:val="none" w:sz="0" w:space="0" w:color="auto"/>
            <w:right w:val="none" w:sz="0" w:space="0" w:color="auto"/>
          </w:divBdr>
        </w:div>
        <w:div w:id="1919905698">
          <w:marLeft w:val="480"/>
          <w:marRight w:val="0"/>
          <w:marTop w:val="0"/>
          <w:marBottom w:val="0"/>
          <w:divBdr>
            <w:top w:val="none" w:sz="0" w:space="0" w:color="auto"/>
            <w:left w:val="none" w:sz="0" w:space="0" w:color="auto"/>
            <w:bottom w:val="none" w:sz="0" w:space="0" w:color="auto"/>
            <w:right w:val="none" w:sz="0" w:space="0" w:color="auto"/>
          </w:divBdr>
        </w:div>
        <w:div w:id="41636219">
          <w:marLeft w:val="480"/>
          <w:marRight w:val="0"/>
          <w:marTop w:val="0"/>
          <w:marBottom w:val="0"/>
          <w:divBdr>
            <w:top w:val="none" w:sz="0" w:space="0" w:color="auto"/>
            <w:left w:val="none" w:sz="0" w:space="0" w:color="auto"/>
            <w:bottom w:val="none" w:sz="0" w:space="0" w:color="auto"/>
            <w:right w:val="none" w:sz="0" w:space="0" w:color="auto"/>
          </w:divBdr>
        </w:div>
        <w:div w:id="1457868020">
          <w:marLeft w:val="480"/>
          <w:marRight w:val="0"/>
          <w:marTop w:val="0"/>
          <w:marBottom w:val="0"/>
          <w:divBdr>
            <w:top w:val="none" w:sz="0" w:space="0" w:color="auto"/>
            <w:left w:val="none" w:sz="0" w:space="0" w:color="auto"/>
            <w:bottom w:val="none" w:sz="0" w:space="0" w:color="auto"/>
            <w:right w:val="none" w:sz="0" w:space="0" w:color="auto"/>
          </w:divBdr>
        </w:div>
        <w:div w:id="1330867610">
          <w:marLeft w:val="480"/>
          <w:marRight w:val="0"/>
          <w:marTop w:val="0"/>
          <w:marBottom w:val="0"/>
          <w:divBdr>
            <w:top w:val="none" w:sz="0" w:space="0" w:color="auto"/>
            <w:left w:val="none" w:sz="0" w:space="0" w:color="auto"/>
            <w:bottom w:val="none" w:sz="0" w:space="0" w:color="auto"/>
            <w:right w:val="none" w:sz="0" w:space="0" w:color="auto"/>
          </w:divBdr>
        </w:div>
        <w:div w:id="700711648">
          <w:marLeft w:val="480"/>
          <w:marRight w:val="0"/>
          <w:marTop w:val="0"/>
          <w:marBottom w:val="0"/>
          <w:divBdr>
            <w:top w:val="none" w:sz="0" w:space="0" w:color="auto"/>
            <w:left w:val="none" w:sz="0" w:space="0" w:color="auto"/>
            <w:bottom w:val="none" w:sz="0" w:space="0" w:color="auto"/>
            <w:right w:val="none" w:sz="0" w:space="0" w:color="auto"/>
          </w:divBdr>
        </w:div>
        <w:div w:id="1060447950">
          <w:marLeft w:val="480"/>
          <w:marRight w:val="0"/>
          <w:marTop w:val="0"/>
          <w:marBottom w:val="0"/>
          <w:divBdr>
            <w:top w:val="none" w:sz="0" w:space="0" w:color="auto"/>
            <w:left w:val="none" w:sz="0" w:space="0" w:color="auto"/>
            <w:bottom w:val="none" w:sz="0" w:space="0" w:color="auto"/>
            <w:right w:val="none" w:sz="0" w:space="0" w:color="auto"/>
          </w:divBdr>
        </w:div>
        <w:div w:id="1409230304">
          <w:marLeft w:val="480"/>
          <w:marRight w:val="0"/>
          <w:marTop w:val="0"/>
          <w:marBottom w:val="0"/>
          <w:divBdr>
            <w:top w:val="none" w:sz="0" w:space="0" w:color="auto"/>
            <w:left w:val="none" w:sz="0" w:space="0" w:color="auto"/>
            <w:bottom w:val="none" w:sz="0" w:space="0" w:color="auto"/>
            <w:right w:val="none" w:sz="0" w:space="0" w:color="auto"/>
          </w:divBdr>
        </w:div>
        <w:div w:id="1976452148">
          <w:marLeft w:val="480"/>
          <w:marRight w:val="0"/>
          <w:marTop w:val="0"/>
          <w:marBottom w:val="0"/>
          <w:divBdr>
            <w:top w:val="none" w:sz="0" w:space="0" w:color="auto"/>
            <w:left w:val="none" w:sz="0" w:space="0" w:color="auto"/>
            <w:bottom w:val="none" w:sz="0" w:space="0" w:color="auto"/>
            <w:right w:val="none" w:sz="0" w:space="0" w:color="auto"/>
          </w:divBdr>
        </w:div>
        <w:div w:id="993217694">
          <w:marLeft w:val="480"/>
          <w:marRight w:val="0"/>
          <w:marTop w:val="0"/>
          <w:marBottom w:val="0"/>
          <w:divBdr>
            <w:top w:val="none" w:sz="0" w:space="0" w:color="auto"/>
            <w:left w:val="none" w:sz="0" w:space="0" w:color="auto"/>
            <w:bottom w:val="none" w:sz="0" w:space="0" w:color="auto"/>
            <w:right w:val="none" w:sz="0" w:space="0" w:color="auto"/>
          </w:divBdr>
        </w:div>
        <w:div w:id="1204170244">
          <w:marLeft w:val="480"/>
          <w:marRight w:val="0"/>
          <w:marTop w:val="0"/>
          <w:marBottom w:val="0"/>
          <w:divBdr>
            <w:top w:val="none" w:sz="0" w:space="0" w:color="auto"/>
            <w:left w:val="none" w:sz="0" w:space="0" w:color="auto"/>
            <w:bottom w:val="none" w:sz="0" w:space="0" w:color="auto"/>
            <w:right w:val="none" w:sz="0" w:space="0" w:color="auto"/>
          </w:divBdr>
        </w:div>
        <w:div w:id="799037571">
          <w:marLeft w:val="480"/>
          <w:marRight w:val="0"/>
          <w:marTop w:val="0"/>
          <w:marBottom w:val="0"/>
          <w:divBdr>
            <w:top w:val="none" w:sz="0" w:space="0" w:color="auto"/>
            <w:left w:val="none" w:sz="0" w:space="0" w:color="auto"/>
            <w:bottom w:val="none" w:sz="0" w:space="0" w:color="auto"/>
            <w:right w:val="none" w:sz="0" w:space="0" w:color="auto"/>
          </w:divBdr>
        </w:div>
        <w:div w:id="2064013666">
          <w:marLeft w:val="480"/>
          <w:marRight w:val="0"/>
          <w:marTop w:val="0"/>
          <w:marBottom w:val="0"/>
          <w:divBdr>
            <w:top w:val="none" w:sz="0" w:space="0" w:color="auto"/>
            <w:left w:val="none" w:sz="0" w:space="0" w:color="auto"/>
            <w:bottom w:val="none" w:sz="0" w:space="0" w:color="auto"/>
            <w:right w:val="none" w:sz="0" w:space="0" w:color="auto"/>
          </w:divBdr>
        </w:div>
        <w:div w:id="1362245142">
          <w:marLeft w:val="480"/>
          <w:marRight w:val="0"/>
          <w:marTop w:val="0"/>
          <w:marBottom w:val="0"/>
          <w:divBdr>
            <w:top w:val="none" w:sz="0" w:space="0" w:color="auto"/>
            <w:left w:val="none" w:sz="0" w:space="0" w:color="auto"/>
            <w:bottom w:val="none" w:sz="0" w:space="0" w:color="auto"/>
            <w:right w:val="none" w:sz="0" w:space="0" w:color="auto"/>
          </w:divBdr>
        </w:div>
        <w:div w:id="1870677996">
          <w:marLeft w:val="480"/>
          <w:marRight w:val="0"/>
          <w:marTop w:val="0"/>
          <w:marBottom w:val="0"/>
          <w:divBdr>
            <w:top w:val="none" w:sz="0" w:space="0" w:color="auto"/>
            <w:left w:val="none" w:sz="0" w:space="0" w:color="auto"/>
            <w:bottom w:val="none" w:sz="0" w:space="0" w:color="auto"/>
            <w:right w:val="none" w:sz="0" w:space="0" w:color="auto"/>
          </w:divBdr>
        </w:div>
        <w:div w:id="682557685">
          <w:marLeft w:val="480"/>
          <w:marRight w:val="0"/>
          <w:marTop w:val="0"/>
          <w:marBottom w:val="0"/>
          <w:divBdr>
            <w:top w:val="none" w:sz="0" w:space="0" w:color="auto"/>
            <w:left w:val="none" w:sz="0" w:space="0" w:color="auto"/>
            <w:bottom w:val="none" w:sz="0" w:space="0" w:color="auto"/>
            <w:right w:val="none" w:sz="0" w:space="0" w:color="auto"/>
          </w:divBdr>
        </w:div>
        <w:div w:id="2084907946">
          <w:marLeft w:val="480"/>
          <w:marRight w:val="0"/>
          <w:marTop w:val="0"/>
          <w:marBottom w:val="0"/>
          <w:divBdr>
            <w:top w:val="none" w:sz="0" w:space="0" w:color="auto"/>
            <w:left w:val="none" w:sz="0" w:space="0" w:color="auto"/>
            <w:bottom w:val="none" w:sz="0" w:space="0" w:color="auto"/>
            <w:right w:val="none" w:sz="0" w:space="0" w:color="auto"/>
          </w:divBdr>
        </w:div>
        <w:div w:id="1554924284">
          <w:marLeft w:val="480"/>
          <w:marRight w:val="0"/>
          <w:marTop w:val="0"/>
          <w:marBottom w:val="0"/>
          <w:divBdr>
            <w:top w:val="none" w:sz="0" w:space="0" w:color="auto"/>
            <w:left w:val="none" w:sz="0" w:space="0" w:color="auto"/>
            <w:bottom w:val="none" w:sz="0" w:space="0" w:color="auto"/>
            <w:right w:val="none" w:sz="0" w:space="0" w:color="auto"/>
          </w:divBdr>
        </w:div>
        <w:div w:id="578251307">
          <w:marLeft w:val="480"/>
          <w:marRight w:val="0"/>
          <w:marTop w:val="0"/>
          <w:marBottom w:val="0"/>
          <w:divBdr>
            <w:top w:val="none" w:sz="0" w:space="0" w:color="auto"/>
            <w:left w:val="none" w:sz="0" w:space="0" w:color="auto"/>
            <w:bottom w:val="none" w:sz="0" w:space="0" w:color="auto"/>
            <w:right w:val="none" w:sz="0" w:space="0" w:color="auto"/>
          </w:divBdr>
        </w:div>
        <w:div w:id="352416700">
          <w:marLeft w:val="480"/>
          <w:marRight w:val="0"/>
          <w:marTop w:val="0"/>
          <w:marBottom w:val="0"/>
          <w:divBdr>
            <w:top w:val="none" w:sz="0" w:space="0" w:color="auto"/>
            <w:left w:val="none" w:sz="0" w:space="0" w:color="auto"/>
            <w:bottom w:val="none" w:sz="0" w:space="0" w:color="auto"/>
            <w:right w:val="none" w:sz="0" w:space="0" w:color="auto"/>
          </w:divBdr>
        </w:div>
        <w:div w:id="1679189421">
          <w:marLeft w:val="480"/>
          <w:marRight w:val="0"/>
          <w:marTop w:val="0"/>
          <w:marBottom w:val="0"/>
          <w:divBdr>
            <w:top w:val="none" w:sz="0" w:space="0" w:color="auto"/>
            <w:left w:val="none" w:sz="0" w:space="0" w:color="auto"/>
            <w:bottom w:val="none" w:sz="0" w:space="0" w:color="auto"/>
            <w:right w:val="none" w:sz="0" w:space="0" w:color="auto"/>
          </w:divBdr>
        </w:div>
        <w:div w:id="741176951">
          <w:marLeft w:val="480"/>
          <w:marRight w:val="0"/>
          <w:marTop w:val="0"/>
          <w:marBottom w:val="0"/>
          <w:divBdr>
            <w:top w:val="none" w:sz="0" w:space="0" w:color="auto"/>
            <w:left w:val="none" w:sz="0" w:space="0" w:color="auto"/>
            <w:bottom w:val="none" w:sz="0" w:space="0" w:color="auto"/>
            <w:right w:val="none" w:sz="0" w:space="0" w:color="auto"/>
          </w:divBdr>
        </w:div>
        <w:div w:id="221214350">
          <w:marLeft w:val="480"/>
          <w:marRight w:val="0"/>
          <w:marTop w:val="0"/>
          <w:marBottom w:val="0"/>
          <w:divBdr>
            <w:top w:val="none" w:sz="0" w:space="0" w:color="auto"/>
            <w:left w:val="none" w:sz="0" w:space="0" w:color="auto"/>
            <w:bottom w:val="none" w:sz="0" w:space="0" w:color="auto"/>
            <w:right w:val="none" w:sz="0" w:space="0" w:color="auto"/>
          </w:divBdr>
        </w:div>
        <w:div w:id="1512522159">
          <w:marLeft w:val="480"/>
          <w:marRight w:val="0"/>
          <w:marTop w:val="0"/>
          <w:marBottom w:val="0"/>
          <w:divBdr>
            <w:top w:val="none" w:sz="0" w:space="0" w:color="auto"/>
            <w:left w:val="none" w:sz="0" w:space="0" w:color="auto"/>
            <w:bottom w:val="none" w:sz="0" w:space="0" w:color="auto"/>
            <w:right w:val="none" w:sz="0" w:space="0" w:color="auto"/>
          </w:divBdr>
        </w:div>
        <w:div w:id="1503548032">
          <w:marLeft w:val="480"/>
          <w:marRight w:val="0"/>
          <w:marTop w:val="0"/>
          <w:marBottom w:val="0"/>
          <w:divBdr>
            <w:top w:val="none" w:sz="0" w:space="0" w:color="auto"/>
            <w:left w:val="none" w:sz="0" w:space="0" w:color="auto"/>
            <w:bottom w:val="none" w:sz="0" w:space="0" w:color="auto"/>
            <w:right w:val="none" w:sz="0" w:space="0" w:color="auto"/>
          </w:divBdr>
        </w:div>
      </w:divsChild>
    </w:div>
    <w:div w:id="716855806">
      <w:bodyDiv w:val="1"/>
      <w:marLeft w:val="0"/>
      <w:marRight w:val="0"/>
      <w:marTop w:val="0"/>
      <w:marBottom w:val="0"/>
      <w:divBdr>
        <w:top w:val="none" w:sz="0" w:space="0" w:color="auto"/>
        <w:left w:val="none" w:sz="0" w:space="0" w:color="auto"/>
        <w:bottom w:val="none" w:sz="0" w:space="0" w:color="auto"/>
        <w:right w:val="none" w:sz="0" w:space="0" w:color="auto"/>
      </w:divBdr>
    </w:div>
    <w:div w:id="717436053">
      <w:bodyDiv w:val="1"/>
      <w:marLeft w:val="0"/>
      <w:marRight w:val="0"/>
      <w:marTop w:val="0"/>
      <w:marBottom w:val="0"/>
      <w:divBdr>
        <w:top w:val="none" w:sz="0" w:space="0" w:color="auto"/>
        <w:left w:val="none" w:sz="0" w:space="0" w:color="auto"/>
        <w:bottom w:val="none" w:sz="0" w:space="0" w:color="auto"/>
        <w:right w:val="none" w:sz="0" w:space="0" w:color="auto"/>
      </w:divBdr>
    </w:div>
    <w:div w:id="720322298">
      <w:bodyDiv w:val="1"/>
      <w:marLeft w:val="0"/>
      <w:marRight w:val="0"/>
      <w:marTop w:val="0"/>
      <w:marBottom w:val="0"/>
      <w:divBdr>
        <w:top w:val="none" w:sz="0" w:space="0" w:color="auto"/>
        <w:left w:val="none" w:sz="0" w:space="0" w:color="auto"/>
        <w:bottom w:val="none" w:sz="0" w:space="0" w:color="auto"/>
        <w:right w:val="none" w:sz="0" w:space="0" w:color="auto"/>
      </w:divBdr>
    </w:div>
    <w:div w:id="720592310">
      <w:bodyDiv w:val="1"/>
      <w:marLeft w:val="0"/>
      <w:marRight w:val="0"/>
      <w:marTop w:val="0"/>
      <w:marBottom w:val="0"/>
      <w:divBdr>
        <w:top w:val="none" w:sz="0" w:space="0" w:color="auto"/>
        <w:left w:val="none" w:sz="0" w:space="0" w:color="auto"/>
        <w:bottom w:val="none" w:sz="0" w:space="0" w:color="auto"/>
        <w:right w:val="none" w:sz="0" w:space="0" w:color="auto"/>
      </w:divBdr>
    </w:div>
    <w:div w:id="721832246">
      <w:bodyDiv w:val="1"/>
      <w:marLeft w:val="0"/>
      <w:marRight w:val="0"/>
      <w:marTop w:val="0"/>
      <w:marBottom w:val="0"/>
      <w:divBdr>
        <w:top w:val="none" w:sz="0" w:space="0" w:color="auto"/>
        <w:left w:val="none" w:sz="0" w:space="0" w:color="auto"/>
        <w:bottom w:val="none" w:sz="0" w:space="0" w:color="auto"/>
        <w:right w:val="none" w:sz="0" w:space="0" w:color="auto"/>
      </w:divBdr>
    </w:div>
    <w:div w:id="722171811">
      <w:bodyDiv w:val="1"/>
      <w:marLeft w:val="0"/>
      <w:marRight w:val="0"/>
      <w:marTop w:val="0"/>
      <w:marBottom w:val="0"/>
      <w:divBdr>
        <w:top w:val="none" w:sz="0" w:space="0" w:color="auto"/>
        <w:left w:val="none" w:sz="0" w:space="0" w:color="auto"/>
        <w:bottom w:val="none" w:sz="0" w:space="0" w:color="auto"/>
        <w:right w:val="none" w:sz="0" w:space="0" w:color="auto"/>
      </w:divBdr>
    </w:div>
    <w:div w:id="725490426">
      <w:bodyDiv w:val="1"/>
      <w:marLeft w:val="0"/>
      <w:marRight w:val="0"/>
      <w:marTop w:val="0"/>
      <w:marBottom w:val="0"/>
      <w:divBdr>
        <w:top w:val="none" w:sz="0" w:space="0" w:color="auto"/>
        <w:left w:val="none" w:sz="0" w:space="0" w:color="auto"/>
        <w:bottom w:val="none" w:sz="0" w:space="0" w:color="auto"/>
        <w:right w:val="none" w:sz="0" w:space="0" w:color="auto"/>
      </w:divBdr>
    </w:div>
    <w:div w:id="726998672">
      <w:bodyDiv w:val="1"/>
      <w:marLeft w:val="0"/>
      <w:marRight w:val="0"/>
      <w:marTop w:val="0"/>
      <w:marBottom w:val="0"/>
      <w:divBdr>
        <w:top w:val="none" w:sz="0" w:space="0" w:color="auto"/>
        <w:left w:val="none" w:sz="0" w:space="0" w:color="auto"/>
        <w:bottom w:val="none" w:sz="0" w:space="0" w:color="auto"/>
        <w:right w:val="none" w:sz="0" w:space="0" w:color="auto"/>
      </w:divBdr>
      <w:divsChild>
        <w:div w:id="1772317574">
          <w:marLeft w:val="480"/>
          <w:marRight w:val="0"/>
          <w:marTop w:val="0"/>
          <w:marBottom w:val="0"/>
          <w:divBdr>
            <w:top w:val="none" w:sz="0" w:space="0" w:color="auto"/>
            <w:left w:val="none" w:sz="0" w:space="0" w:color="auto"/>
            <w:bottom w:val="none" w:sz="0" w:space="0" w:color="auto"/>
            <w:right w:val="none" w:sz="0" w:space="0" w:color="auto"/>
          </w:divBdr>
        </w:div>
        <w:div w:id="456486653">
          <w:marLeft w:val="480"/>
          <w:marRight w:val="0"/>
          <w:marTop w:val="0"/>
          <w:marBottom w:val="0"/>
          <w:divBdr>
            <w:top w:val="none" w:sz="0" w:space="0" w:color="auto"/>
            <w:left w:val="none" w:sz="0" w:space="0" w:color="auto"/>
            <w:bottom w:val="none" w:sz="0" w:space="0" w:color="auto"/>
            <w:right w:val="none" w:sz="0" w:space="0" w:color="auto"/>
          </w:divBdr>
        </w:div>
        <w:div w:id="171918921">
          <w:marLeft w:val="480"/>
          <w:marRight w:val="0"/>
          <w:marTop w:val="0"/>
          <w:marBottom w:val="0"/>
          <w:divBdr>
            <w:top w:val="none" w:sz="0" w:space="0" w:color="auto"/>
            <w:left w:val="none" w:sz="0" w:space="0" w:color="auto"/>
            <w:bottom w:val="none" w:sz="0" w:space="0" w:color="auto"/>
            <w:right w:val="none" w:sz="0" w:space="0" w:color="auto"/>
          </w:divBdr>
        </w:div>
        <w:div w:id="100224218">
          <w:marLeft w:val="480"/>
          <w:marRight w:val="0"/>
          <w:marTop w:val="0"/>
          <w:marBottom w:val="0"/>
          <w:divBdr>
            <w:top w:val="none" w:sz="0" w:space="0" w:color="auto"/>
            <w:left w:val="none" w:sz="0" w:space="0" w:color="auto"/>
            <w:bottom w:val="none" w:sz="0" w:space="0" w:color="auto"/>
            <w:right w:val="none" w:sz="0" w:space="0" w:color="auto"/>
          </w:divBdr>
        </w:div>
        <w:div w:id="1627275083">
          <w:marLeft w:val="480"/>
          <w:marRight w:val="0"/>
          <w:marTop w:val="0"/>
          <w:marBottom w:val="0"/>
          <w:divBdr>
            <w:top w:val="none" w:sz="0" w:space="0" w:color="auto"/>
            <w:left w:val="none" w:sz="0" w:space="0" w:color="auto"/>
            <w:bottom w:val="none" w:sz="0" w:space="0" w:color="auto"/>
            <w:right w:val="none" w:sz="0" w:space="0" w:color="auto"/>
          </w:divBdr>
        </w:div>
        <w:div w:id="1119833302">
          <w:marLeft w:val="480"/>
          <w:marRight w:val="0"/>
          <w:marTop w:val="0"/>
          <w:marBottom w:val="0"/>
          <w:divBdr>
            <w:top w:val="none" w:sz="0" w:space="0" w:color="auto"/>
            <w:left w:val="none" w:sz="0" w:space="0" w:color="auto"/>
            <w:bottom w:val="none" w:sz="0" w:space="0" w:color="auto"/>
            <w:right w:val="none" w:sz="0" w:space="0" w:color="auto"/>
          </w:divBdr>
        </w:div>
        <w:div w:id="1006984050">
          <w:marLeft w:val="480"/>
          <w:marRight w:val="0"/>
          <w:marTop w:val="0"/>
          <w:marBottom w:val="0"/>
          <w:divBdr>
            <w:top w:val="none" w:sz="0" w:space="0" w:color="auto"/>
            <w:left w:val="none" w:sz="0" w:space="0" w:color="auto"/>
            <w:bottom w:val="none" w:sz="0" w:space="0" w:color="auto"/>
            <w:right w:val="none" w:sz="0" w:space="0" w:color="auto"/>
          </w:divBdr>
        </w:div>
        <w:div w:id="1468203812">
          <w:marLeft w:val="480"/>
          <w:marRight w:val="0"/>
          <w:marTop w:val="0"/>
          <w:marBottom w:val="0"/>
          <w:divBdr>
            <w:top w:val="none" w:sz="0" w:space="0" w:color="auto"/>
            <w:left w:val="none" w:sz="0" w:space="0" w:color="auto"/>
            <w:bottom w:val="none" w:sz="0" w:space="0" w:color="auto"/>
            <w:right w:val="none" w:sz="0" w:space="0" w:color="auto"/>
          </w:divBdr>
        </w:div>
        <w:div w:id="100733910">
          <w:marLeft w:val="480"/>
          <w:marRight w:val="0"/>
          <w:marTop w:val="0"/>
          <w:marBottom w:val="0"/>
          <w:divBdr>
            <w:top w:val="none" w:sz="0" w:space="0" w:color="auto"/>
            <w:left w:val="none" w:sz="0" w:space="0" w:color="auto"/>
            <w:bottom w:val="none" w:sz="0" w:space="0" w:color="auto"/>
            <w:right w:val="none" w:sz="0" w:space="0" w:color="auto"/>
          </w:divBdr>
        </w:div>
        <w:div w:id="82840975">
          <w:marLeft w:val="480"/>
          <w:marRight w:val="0"/>
          <w:marTop w:val="0"/>
          <w:marBottom w:val="0"/>
          <w:divBdr>
            <w:top w:val="none" w:sz="0" w:space="0" w:color="auto"/>
            <w:left w:val="none" w:sz="0" w:space="0" w:color="auto"/>
            <w:bottom w:val="none" w:sz="0" w:space="0" w:color="auto"/>
            <w:right w:val="none" w:sz="0" w:space="0" w:color="auto"/>
          </w:divBdr>
        </w:div>
        <w:div w:id="550263976">
          <w:marLeft w:val="480"/>
          <w:marRight w:val="0"/>
          <w:marTop w:val="0"/>
          <w:marBottom w:val="0"/>
          <w:divBdr>
            <w:top w:val="none" w:sz="0" w:space="0" w:color="auto"/>
            <w:left w:val="none" w:sz="0" w:space="0" w:color="auto"/>
            <w:bottom w:val="none" w:sz="0" w:space="0" w:color="auto"/>
            <w:right w:val="none" w:sz="0" w:space="0" w:color="auto"/>
          </w:divBdr>
        </w:div>
        <w:div w:id="914583412">
          <w:marLeft w:val="480"/>
          <w:marRight w:val="0"/>
          <w:marTop w:val="0"/>
          <w:marBottom w:val="0"/>
          <w:divBdr>
            <w:top w:val="none" w:sz="0" w:space="0" w:color="auto"/>
            <w:left w:val="none" w:sz="0" w:space="0" w:color="auto"/>
            <w:bottom w:val="none" w:sz="0" w:space="0" w:color="auto"/>
            <w:right w:val="none" w:sz="0" w:space="0" w:color="auto"/>
          </w:divBdr>
        </w:div>
        <w:div w:id="1695885595">
          <w:marLeft w:val="480"/>
          <w:marRight w:val="0"/>
          <w:marTop w:val="0"/>
          <w:marBottom w:val="0"/>
          <w:divBdr>
            <w:top w:val="none" w:sz="0" w:space="0" w:color="auto"/>
            <w:left w:val="none" w:sz="0" w:space="0" w:color="auto"/>
            <w:bottom w:val="none" w:sz="0" w:space="0" w:color="auto"/>
            <w:right w:val="none" w:sz="0" w:space="0" w:color="auto"/>
          </w:divBdr>
        </w:div>
        <w:div w:id="2022395369">
          <w:marLeft w:val="480"/>
          <w:marRight w:val="0"/>
          <w:marTop w:val="0"/>
          <w:marBottom w:val="0"/>
          <w:divBdr>
            <w:top w:val="none" w:sz="0" w:space="0" w:color="auto"/>
            <w:left w:val="none" w:sz="0" w:space="0" w:color="auto"/>
            <w:bottom w:val="none" w:sz="0" w:space="0" w:color="auto"/>
            <w:right w:val="none" w:sz="0" w:space="0" w:color="auto"/>
          </w:divBdr>
        </w:div>
        <w:div w:id="1880389398">
          <w:marLeft w:val="480"/>
          <w:marRight w:val="0"/>
          <w:marTop w:val="0"/>
          <w:marBottom w:val="0"/>
          <w:divBdr>
            <w:top w:val="none" w:sz="0" w:space="0" w:color="auto"/>
            <w:left w:val="none" w:sz="0" w:space="0" w:color="auto"/>
            <w:bottom w:val="none" w:sz="0" w:space="0" w:color="auto"/>
            <w:right w:val="none" w:sz="0" w:space="0" w:color="auto"/>
          </w:divBdr>
        </w:div>
        <w:div w:id="586034079">
          <w:marLeft w:val="480"/>
          <w:marRight w:val="0"/>
          <w:marTop w:val="0"/>
          <w:marBottom w:val="0"/>
          <w:divBdr>
            <w:top w:val="none" w:sz="0" w:space="0" w:color="auto"/>
            <w:left w:val="none" w:sz="0" w:space="0" w:color="auto"/>
            <w:bottom w:val="none" w:sz="0" w:space="0" w:color="auto"/>
            <w:right w:val="none" w:sz="0" w:space="0" w:color="auto"/>
          </w:divBdr>
        </w:div>
        <w:div w:id="82070100">
          <w:marLeft w:val="480"/>
          <w:marRight w:val="0"/>
          <w:marTop w:val="0"/>
          <w:marBottom w:val="0"/>
          <w:divBdr>
            <w:top w:val="none" w:sz="0" w:space="0" w:color="auto"/>
            <w:left w:val="none" w:sz="0" w:space="0" w:color="auto"/>
            <w:bottom w:val="none" w:sz="0" w:space="0" w:color="auto"/>
            <w:right w:val="none" w:sz="0" w:space="0" w:color="auto"/>
          </w:divBdr>
        </w:div>
        <w:div w:id="116609189">
          <w:marLeft w:val="480"/>
          <w:marRight w:val="0"/>
          <w:marTop w:val="0"/>
          <w:marBottom w:val="0"/>
          <w:divBdr>
            <w:top w:val="none" w:sz="0" w:space="0" w:color="auto"/>
            <w:left w:val="none" w:sz="0" w:space="0" w:color="auto"/>
            <w:bottom w:val="none" w:sz="0" w:space="0" w:color="auto"/>
            <w:right w:val="none" w:sz="0" w:space="0" w:color="auto"/>
          </w:divBdr>
        </w:div>
        <w:div w:id="1458643640">
          <w:marLeft w:val="480"/>
          <w:marRight w:val="0"/>
          <w:marTop w:val="0"/>
          <w:marBottom w:val="0"/>
          <w:divBdr>
            <w:top w:val="none" w:sz="0" w:space="0" w:color="auto"/>
            <w:left w:val="none" w:sz="0" w:space="0" w:color="auto"/>
            <w:bottom w:val="none" w:sz="0" w:space="0" w:color="auto"/>
            <w:right w:val="none" w:sz="0" w:space="0" w:color="auto"/>
          </w:divBdr>
        </w:div>
        <w:div w:id="234240268">
          <w:marLeft w:val="480"/>
          <w:marRight w:val="0"/>
          <w:marTop w:val="0"/>
          <w:marBottom w:val="0"/>
          <w:divBdr>
            <w:top w:val="none" w:sz="0" w:space="0" w:color="auto"/>
            <w:left w:val="none" w:sz="0" w:space="0" w:color="auto"/>
            <w:bottom w:val="none" w:sz="0" w:space="0" w:color="auto"/>
            <w:right w:val="none" w:sz="0" w:space="0" w:color="auto"/>
          </w:divBdr>
        </w:div>
        <w:div w:id="266811324">
          <w:marLeft w:val="480"/>
          <w:marRight w:val="0"/>
          <w:marTop w:val="0"/>
          <w:marBottom w:val="0"/>
          <w:divBdr>
            <w:top w:val="none" w:sz="0" w:space="0" w:color="auto"/>
            <w:left w:val="none" w:sz="0" w:space="0" w:color="auto"/>
            <w:bottom w:val="none" w:sz="0" w:space="0" w:color="auto"/>
            <w:right w:val="none" w:sz="0" w:space="0" w:color="auto"/>
          </w:divBdr>
        </w:div>
        <w:div w:id="1335452833">
          <w:marLeft w:val="480"/>
          <w:marRight w:val="0"/>
          <w:marTop w:val="0"/>
          <w:marBottom w:val="0"/>
          <w:divBdr>
            <w:top w:val="none" w:sz="0" w:space="0" w:color="auto"/>
            <w:left w:val="none" w:sz="0" w:space="0" w:color="auto"/>
            <w:bottom w:val="none" w:sz="0" w:space="0" w:color="auto"/>
            <w:right w:val="none" w:sz="0" w:space="0" w:color="auto"/>
          </w:divBdr>
        </w:div>
        <w:div w:id="625741530">
          <w:marLeft w:val="480"/>
          <w:marRight w:val="0"/>
          <w:marTop w:val="0"/>
          <w:marBottom w:val="0"/>
          <w:divBdr>
            <w:top w:val="none" w:sz="0" w:space="0" w:color="auto"/>
            <w:left w:val="none" w:sz="0" w:space="0" w:color="auto"/>
            <w:bottom w:val="none" w:sz="0" w:space="0" w:color="auto"/>
            <w:right w:val="none" w:sz="0" w:space="0" w:color="auto"/>
          </w:divBdr>
        </w:div>
        <w:div w:id="1251937675">
          <w:marLeft w:val="480"/>
          <w:marRight w:val="0"/>
          <w:marTop w:val="0"/>
          <w:marBottom w:val="0"/>
          <w:divBdr>
            <w:top w:val="none" w:sz="0" w:space="0" w:color="auto"/>
            <w:left w:val="none" w:sz="0" w:space="0" w:color="auto"/>
            <w:bottom w:val="none" w:sz="0" w:space="0" w:color="auto"/>
            <w:right w:val="none" w:sz="0" w:space="0" w:color="auto"/>
          </w:divBdr>
        </w:div>
        <w:div w:id="324014854">
          <w:marLeft w:val="480"/>
          <w:marRight w:val="0"/>
          <w:marTop w:val="0"/>
          <w:marBottom w:val="0"/>
          <w:divBdr>
            <w:top w:val="none" w:sz="0" w:space="0" w:color="auto"/>
            <w:left w:val="none" w:sz="0" w:space="0" w:color="auto"/>
            <w:bottom w:val="none" w:sz="0" w:space="0" w:color="auto"/>
            <w:right w:val="none" w:sz="0" w:space="0" w:color="auto"/>
          </w:divBdr>
        </w:div>
        <w:div w:id="1653828408">
          <w:marLeft w:val="480"/>
          <w:marRight w:val="0"/>
          <w:marTop w:val="0"/>
          <w:marBottom w:val="0"/>
          <w:divBdr>
            <w:top w:val="none" w:sz="0" w:space="0" w:color="auto"/>
            <w:left w:val="none" w:sz="0" w:space="0" w:color="auto"/>
            <w:bottom w:val="none" w:sz="0" w:space="0" w:color="auto"/>
            <w:right w:val="none" w:sz="0" w:space="0" w:color="auto"/>
          </w:divBdr>
        </w:div>
        <w:div w:id="1664119970">
          <w:marLeft w:val="480"/>
          <w:marRight w:val="0"/>
          <w:marTop w:val="0"/>
          <w:marBottom w:val="0"/>
          <w:divBdr>
            <w:top w:val="none" w:sz="0" w:space="0" w:color="auto"/>
            <w:left w:val="none" w:sz="0" w:space="0" w:color="auto"/>
            <w:bottom w:val="none" w:sz="0" w:space="0" w:color="auto"/>
            <w:right w:val="none" w:sz="0" w:space="0" w:color="auto"/>
          </w:divBdr>
        </w:div>
        <w:div w:id="569537315">
          <w:marLeft w:val="480"/>
          <w:marRight w:val="0"/>
          <w:marTop w:val="0"/>
          <w:marBottom w:val="0"/>
          <w:divBdr>
            <w:top w:val="none" w:sz="0" w:space="0" w:color="auto"/>
            <w:left w:val="none" w:sz="0" w:space="0" w:color="auto"/>
            <w:bottom w:val="none" w:sz="0" w:space="0" w:color="auto"/>
            <w:right w:val="none" w:sz="0" w:space="0" w:color="auto"/>
          </w:divBdr>
        </w:div>
      </w:divsChild>
    </w:div>
    <w:div w:id="728839821">
      <w:bodyDiv w:val="1"/>
      <w:marLeft w:val="0"/>
      <w:marRight w:val="0"/>
      <w:marTop w:val="0"/>
      <w:marBottom w:val="0"/>
      <w:divBdr>
        <w:top w:val="none" w:sz="0" w:space="0" w:color="auto"/>
        <w:left w:val="none" w:sz="0" w:space="0" w:color="auto"/>
        <w:bottom w:val="none" w:sz="0" w:space="0" w:color="auto"/>
        <w:right w:val="none" w:sz="0" w:space="0" w:color="auto"/>
      </w:divBdr>
    </w:div>
    <w:div w:id="730999184">
      <w:bodyDiv w:val="1"/>
      <w:marLeft w:val="0"/>
      <w:marRight w:val="0"/>
      <w:marTop w:val="0"/>
      <w:marBottom w:val="0"/>
      <w:divBdr>
        <w:top w:val="none" w:sz="0" w:space="0" w:color="auto"/>
        <w:left w:val="none" w:sz="0" w:space="0" w:color="auto"/>
        <w:bottom w:val="none" w:sz="0" w:space="0" w:color="auto"/>
        <w:right w:val="none" w:sz="0" w:space="0" w:color="auto"/>
      </w:divBdr>
      <w:divsChild>
        <w:div w:id="610013783">
          <w:marLeft w:val="480"/>
          <w:marRight w:val="0"/>
          <w:marTop w:val="0"/>
          <w:marBottom w:val="0"/>
          <w:divBdr>
            <w:top w:val="none" w:sz="0" w:space="0" w:color="auto"/>
            <w:left w:val="none" w:sz="0" w:space="0" w:color="auto"/>
            <w:bottom w:val="none" w:sz="0" w:space="0" w:color="auto"/>
            <w:right w:val="none" w:sz="0" w:space="0" w:color="auto"/>
          </w:divBdr>
        </w:div>
        <w:div w:id="741174831">
          <w:marLeft w:val="480"/>
          <w:marRight w:val="0"/>
          <w:marTop w:val="0"/>
          <w:marBottom w:val="0"/>
          <w:divBdr>
            <w:top w:val="none" w:sz="0" w:space="0" w:color="auto"/>
            <w:left w:val="none" w:sz="0" w:space="0" w:color="auto"/>
            <w:bottom w:val="none" w:sz="0" w:space="0" w:color="auto"/>
            <w:right w:val="none" w:sz="0" w:space="0" w:color="auto"/>
          </w:divBdr>
        </w:div>
        <w:div w:id="1397897715">
          <w:marLeft w:val="480"/>
          <w:marRight w:val="0"/>
          <w:marTop w:val="0"/>
          <w:marBottom w:val="0"/>
          <w:divBdr>
            <w:top w:val="none" w:sz="0" w:space="0" w:color="auto"/>
            <w:left w:val="none" w:sz="0" w:space="0" w:color="auto"/>
            <w:bottom w:val="none" w:sz="0" w:space="0" w:color="auto"/>
            <w:right w:val="none" w:sz="0" w:space="0" w:color="auto"/>
          </w:divBdr>
        </w:div>
        <w:div w:id="1637027860">
          <w:marLeft w:val="480"/>
          <w:marRight w:val="0"/>
          <w:marTop w:val="0"/>
          <w:marBottom w:val="0"/>
          <w:divBdr>
            <w:top w:val="none" w:sz="0" w:space="0" w:color="auto"/>
            <w:left w:val="none" w:sz="0" w:space="0" w:color="auto"/>
            <w:bottom w:val="none" w:sz="0" w:space="0" w:color="auto"/>
            <w:right w:val="none" w:sz="0" w:space="0" w:color="auto"/>
          </w:divBdr>
        </w:div>
        <w:div w:id="1725250565">
          <w:marLeft w:val="480"/>
          <w:marRight w:val="0"/>
          <w:marTop w:val="0"/>
          <w:marBottom w:val="0"/>
          <w:divBdr>
            <w:top w:val="none" w:sz="0" w:space="0" w:color="auto"/>
            <w:left w:val="none" w:sz="0" w:space="0" w:color="auto"/>
            <w:bottom w:val="none" w:sz="0" w:space="0" w:color="auto"/>
            <w:right w:val="none" w:sz="0" w:space="0" w:color="auto"/>
          </w:divBdr>
        </w:div>
        <w:div w:id="1121456609">
          <w:marLeft w:val="480"/>
          <w:marRight w:val="0"/>
          <w:marTop w:val="0"/>
          <w:marBottom w:val="0"/>
          <w:divBdr>
            <w:top w:val="none" w:sz="0" w:space="0" w:color="auto"/>
            <w:left w:val="none" w:sz="0" w:space="0" w:color="auto"/>
            <w:bottom w:val="none" w:sz="0" w:space="0" w:color="auto"/>
            <w:right w:val="none" w:sz="0" w:space="0" w:color="auto"/>
          </w:divBdr>
        </w:div>
        <w:div w:id="1332486708">
          <w:marLeft w:val="480"/>
          <w:marRight w:val="0"/>
          <w:marTop w:val="0"/>
          <w:marBottom w:val="0"/>
          <w:divBdr>
            <w:top w:val="none" w:sz="0" w:space="0" w:color="auto"/>
            <w:left w:val="none" w:sz="0" w:space="0" w:color="auto"/>
            <w:bottom w:val="none" w:sz="0" w:space="0" w:color="auto"/>
            <w:right w:val="none" w:sz="0" w:space="0" w:color="auto"/>
          </w:divBdr>
        </w:div>
        <w:div w:id="491414174">
          <w:marLeft w:val="480"/>
          <w:marRight w:val="0"/>
          <w:marTop w:val="0"/>
          <w:marBottom w:val="0"/>
          <w:divBdr>
            <w:top w:val="none" w:sz="0" w:space="0" w:color="auto"/>
            <w:left w:val="none" w:sz="0" w:space="0" w:color="auto"/>
            <w:bottom w:val="none" w:sz="0" w:space="0" w:color="auto"/>
            <w:right w:val="none" w:sz="0" w:space="0" w:color="auto"/>
          </w:divBdr>
        </w:div>
        <w:div w:id="1241479201">
          <w:marLeft w:val="480"/>
          <w:marRight w:val="0"/>
          <w:marTop w:val="0"/>
          <w:marBottom w:val="0"/>
          <w:divBdr>
            <w:top w:val="none" w:sz="0" w:space="0" w:color="auto"/>
            <w:left w:val="none" w:sz="0" w:space="0" w:color="auto"/>
            <w:bottom w:val="none" w:sz="0" w:space="0" w:color="auto"/>
            <w:right w:val="none" w:sz="0" w:space="0" w:color="auto"/>
          </w:divBdr>
        </w:div>
        <w:div w:id="168908741">
          <w:marLeft w:val="480"/>
          <w:marRight w:val="0"/>
          <w:marTop w:val="0"/>
          <w:marBottom w:val="0"/>
          <w:divBdr>
            <w:top w:val="none" w:sz="0" w:space="0" w:color="auto"/>
            <w:left w:val="none" w:sz="0" w:space="0" w:color="auto"/>
            <w:bottom w:val="none" w:sz="0" w:space="0" w:color="auto"/>
            <w:right w:val="none" w:sz="0" w:space="0" w:color="auto"/>
          </w:divBdr>
        </w:div>
        <w:div w:id="535847144">
          <w:marLeft w:val="480"/>
          <w:marRight w:val="0"/>
          <w:marTop w:val="0"/>
          <w:marBottom w:val="0"/>
          <w:divBdr>
            <w:top w:val="none" w:sz="0" w:space="0" w:color="auto"/>
            <w:left w:val="none" w:sz="0" w:space="0" w:color="auto"/>
            <w:bottom w:val="none" w:sz="0" w:space="0" w:color="auto"/>
            <w:right w:val="none" w:sz="0" w:space="0" w:color="auto"/>
          </w:divBdr>
        </w:div>
        <w:div w:id="330370675">
          <w:marLeft w:val="480"/>
          <w:marRight w:val="0"/>
          <w:marTop w:val="0"/>
          <w:marBottom w:val="0"/>
          <w:divBdr>
            <w:top w:val="none" w:sz="0" w:space="0" w:color="auto"/>
            <w:left w:val="none" w:sz="0" w:space="0" w:color="auto"/>
            <w:bottom w:val="none" w:sz="0" w:space="0" w:color="auto"/>
            <w:right w:val="none" w:sz="0" w:space="0" w:color="auto"/>
          </w:divBdr>
        </w:div>
        <w:div w:id="1568304062">
          <w:marLeft w:val="480"/>
          <w:marRight w:val="0"/>
          <w:marTop w:val="0"/>
          <w:marBottom w:val="0"/>
          <w:divBdr>
            <w:top w:val="none" w:sz="0" w:space="0" w:color="auto"/>
            <w:left w:val="none" w:sz="0" w:space="0" w:color="auto"/>
            <w:bottom w:val="none" w:sz="0" w:space="0" w:color="auto"/>
            <w:right w:val="none" w:sz="0" w:space="0" w:color="auto"/>
          </w:divBdr>
        </w:div>
        <w:div w:id="39669909">
          <w:marLeft w:val="480"/>
          <w:marRight w:val="0"/>
          <w:marTop w:val="0"/>
          <w:marBottom w:val="0"/>
          <w:divBdr>
            <w:top w:val="none" w:sz="0" w:space="0" w:color="auto"/>
            <w:left w:val="none" w:sz="0" w:space="0" w:color="auto"/>
            <w:bottom w:val="none" w:sz="0" w:space="0" w:color="auto"/>
            <w:right w:val="none" w:sz="0" w:space="0" w:color="auto"/>
          </w:divBdr>
        </w:div>
        <w:div w:id="1128813822">
          <w:marLeft w:val="480"/>
          <w:marRight w:val="0"/>
          <w:marTop w:val="0"/>
          <w:marBottom w:val="0"/>
          <w:divBdr>
            <w:top w:val="none" w:sz="0" w:space="0" w:color="auto"/>
            <w:left w:val="none" w:sz="0" w:space="0" w:color="auto"/>
            <w:bottom w:val="none" w:sz="0" w:space="0" w:color="auto"/>
            <w:right w:val="none" w:sz="0" w:space="0" w:color="auto"/>
          </w:divBdr>
        </w:div>
        <w:div w:id="1341472246">
          <w:marLeft w:val="480"/>
          <w:marRight w:val="0"/>
          <w:marTop w:val="0"/>
          <w:marBottom w:val="0"/>
          <w:divBdr>
            <w:top w:val="none" w:sz="0" w:space="0" w:color="auto"/>
            <w:left w:val="none" w:sz="0" w:space="0" w:color="auto"/>
            <w:bottom w:val="none" w:sz="0" w:space="0" w:color="auto"/>
            <w:right w:val="none" w:sz="0" w:space="0" w:color="auto"/>
          </w:divBdr>
        </w:div>
        <w:div w:id="1070032264">
          <w:marLeft w:val="480"/>
          <w:marRight w:val="0"/>
          <w:marTop w:val="0"/>
          <w:marBottom w:val="0"/>
          <w:divBdr>
            <w:top w:val="none" w:sz="0" w:space="0" w:color="auto"/>
            <w:left w:val="none" w:sz="0" w:space="0" w:color="auto"/>
            <w:bottom w:val="none" w:sz="0" w:space="0" w:color="auto"/>
            <w:right w:val="none" w:sz="0" w:space="0" w:color="auto"/>
          </w:divBdr>
        </w:div>
        <w:div w:id="1660578869">
          <w:marLeft w:val="480"/>
          <w:marRight w:val="0"/>
          <w:marTop w:val="0"/>
          <w:marBottom w:val="0"/>
          <w:divBdr>
            <w:top w:val="none" w:sz="0" w:space="0" w:color="auto"/>
            <w:left w:val="none" w:sz="0" w:space="0" w:color="auto"/>
            <w:bottom w:val="none" w:sz="0" w:space="0" w:color="auto"/>
            <w:right w:val="none" w:sz="0" w:space="0" w:color="auto"/>
          </w:divBdr>
        </w:div>
        <w:div w:id="1542858253">
          <w:marLeft w:val="480"/>
          <w:marRight w:val="0"/>
          <w:marTop w:val="0"/>
          <w:marBottom w:val="0"/>
          <w:divBdr>
            <w:top w:val="none" w:sz="0" w:space="0" w:color="auto"/>
            <w:left w:val="none" w:sz="0" w:space="0" w:color="auto"/>
            <w:bottom w:val="none" w:sz="0" w:space="0" w:color="auto"/>
            <w:right w:val="none" w:sz="0" w:space="0" w:color="auto"/>
          </w:divBdr>
        </w:div>
        <w:div w:id="983698275">
          <w:marLeft w:val="480"/>
          <w:marRight w:val="0"/>
          <w:marTop w:val="0"/>
          <w:marBottom w:val="0"/>
          <w:divBdr>
            <w:top w:val="none" w:sz="0" w:space="0" w:color="auto"/>
            <w:left w:val="none" w:sz="0" w:space="0" w:color="auto"/>
            <w:bottom w:val="none" w:sz="0" w:space="0" w:color="auto"/>
            <w:right w:val="none" w:sz="0" w:space="0" w:color="auto"/>
          </w:divBdr>
        </w:div>
        <w:div w:id="1426682586">
          <w:marLeft w:val="480"/>
          <w:marRight w:val="0"/>
          <w:marTop w:val="0"/>
          <w:marBottom w:val="0"/>
          <w:divBdr>
            <w:top w:val="none" w:sz="0" w:space="0" w:color="auto"/>
            <w:left w:val="none" w:sz="0" w:space="0" w:color="auto"/>
            <w:bottom w:val="none" w:sz="0" w:space="0" w:color="auto"/>
            <w:right w:val="none" w:sz="0" w:space="0" w:color="auto"/>
          </w:divBdr>
        </w:div>
        <w:div w:id="554707887">
          <w:marLeft w:val="480"/>
          <w:marRight w:val="0"/>
          <w:marTop w:val="0"/>
          <w:marBottom w:val="0"/>
          <w:divBdr>
            <w:top w:val="none" w:sz="0" w:space="0" w:color="auto"/>
            <w:left w:val="none" w:sz="0" w:space="0" w:color="auto"/>
            <w:bottom w:val="none" w:sz="0" w:space="0" w:color="auto"/>
            <w:right w:val="none" w:sz="0" w:space="0" w:color="auto"/>
          </w:divBdr>
        </w:div>
        <w:div w:id="599068605">
          <w:marLeft w:val="480"/>
          <w:marRight w:val="0"/>
          <w:marTop w:val="0"/>
          <w:marBottom w:val="0"/>
          <w:divBdr>
            <w:top w:val="none" w:sz="0" w:space="0" w:color="auto"/>
            <w:left w:val="none" w:sz="0" w:space="0" w:color="auto"/>
            <w:bottom w:val="none" w:sz="0" w:space="0" w:color="auto"/>
            <w:right w:val="none" w:sz="0" w:space="0" w:color="auto"/>
          </w:divBdr>
        </w:div>
        <w:div w:id="1787041915">
          <w:marLeft w:val="480"/>
          <w:marRight w:val="0"/>
          <w:marTop w:val="0"/>
          <w:marBottom w:val="0"/>
          <w:divBdr>
            <w:top w:val="none" w:sz="0" w:space="0" w:color="auto"/>
            <w:left w:val="none" w:sz="0" w:space="0" w:color="auto"/>
            <w:bottom w:val="none" w:sz="0" w:space="0" w:color="auto"/>
            <w:right w:val="none" w:sz="0" w:space="0" w:color="auto"/>
          </w:divBdr>
        </w:div>
        <w:div w:id="1289431807">
          <w:marLeft w:val="480"/>
          <w:marRight w:val="0"/>
          <w:marTop w:val="0"/>
          <w:marBottom w:val="0"/>
          <w:divBdr>
            <w:top w:val="none" w:sz="0" w:space="0" w:color="auto"/>
            <w:left w:val="none" w:sz="0" w:space="0" w:color="auto"/>
            <w:bottom w:val="none" w:sz="0" w:space="0" w:color="auto"/>
            <w:right w:val="none" w:sz="0" w:space="0" w:color="auto"/>
          </w:divBdr>
        </w:div>
        <w:div w:id="161284448">
          <w:marLeft w:val="480"/>
          <w:marRight w:val="0"/>
          <w:marTop w:val="0"/>
          <w:marBottom w:val="0"/>
          <w:divBdr>
            <w:top w:val="none" w:sz="0" w:space="0" w:color="auto"/>
            <w:left w:val="none" w:sz="0" w:space="0" w:color="auto"/>
            <w:bottom w:val="none" w:sz="0" w:space="0" w:color="auto"/>
            <w:right w:val="none" w:sz="0" w:space="0" w:color="auto"/>
          </w:divBdr>
        </w:div>
        <w:div w:id="710569628">
          <w:marLeft w:val="480"/>
          <w:marRight w:val="0"/>
          <w:marTop w:val="0"/>
          <w:marBottom w:val="0"/>
          <w:divBdr>
            <w:top w:val="none" w:sz="0" w:space="0" w:color="auto"/>
            <w:left w:val="none" w:sz="0" w:space="0" w:color="auto"/>
            <w:bottom w:val="none" w:sz="0" w:space="0" w:color="auto"/>
            <w:right w:val="none" w:sz="0" w:space="0" w:color="auto"/>
          </w:divBdr>
        </w:div>
        <w:div w:id="1205480680">
          <w:marLeft w:val="480"/>
          <w:marRight w:val="0"/>
          <w:marTop w:val="0"/>
          <w:marBottom w:val="0"/>
          <w:divBdr>
            <w:top w:val="none" w:sz="0" w:space="0" w:color="auto"/>
            <w:left w:val="none" w:sz="0" w:space="0" w:color="auto"/>
            <w:bottom w:val="none" w:sz="0" w:space="0" w:color="auto"/>
            <w:right w:val="none" w:sz="0" w:space="0" w:color="auto"/>
          </w:divBdr>
        </w:div>
        <w:div w:id="2033257967">
          <w:marLeft w:val="480"/>
          <w:marRight w:val="0"/>
          <w:marTop w:val="0"/>
          <w:marBottom w:val="0"/>
          <w:divBdr>
            <w:top w:val="none" w:sz="0" w:space="0" w:color="auto"/>
            <w:left w:val="none" w:sz="0" w:space="0" w:color="auto"/>
            <w:bottom w:val="none" w:sz="0" w:space="0" w:color="auto"/>
            <w:right w:val="none" w:sz="0" w:space="0" w:color="auto"/>
          </w:divBdr>
        </w:div>
        <w:div w:id="1462723565">
          <w:marLeft w:val="480"/>
          <w:marRight w:val="0"/>
          <w:marTop w:val="0"/>
          <w:marBottom w:val="0"/>
          <w:divBdr>
            <w:top w:val="none" w:sz="0" w:space="0" w:color="auto"/>
            <w:left w:val="none" w:sz="0" w:space="0" w:color="auto"/>
            <w:bottom w:val="none" w:sz="0" w:space="0" w:color="auto"/>
            <w:right w:val="none" w:sz="0" w:space="0" w:color="auto"/>
          </w:divBdr>
        </w:div>
        <w:div w:id="9071930">
          <w:marLeft w:val="480"/>
          <w:marRight w:val="0"/>
          <w:marTop w:val="0"/>
          <w:marBottom w:val="0"/>
          <w:divBdr>
            <w:top w:val="none" w:sz="0" w:space="0" w:color="auto"/>
            <w:left w:val="none" w:sz="0" w:space="0" w:color="auto"/>
            <w:bottom w:val="none" w:sz="0" w:space="0" w:color="auto"/>
            <w:right w:val="none" w:sz="0" w:space="0" w:color="auto"/>
          </w:divBdr>
        </w:div>
        <w:div w:id="1996756105">
          <w:marLeft w:val="480"/>
          <w:marRight w:val="0"/>
          <w:marTop w:val="0"/>
          <w:marBottom w:val="0"/>
          <w:divBdr>
            <w:top w:val="none" w:sz="0" w:space="0" w:color="auto"/>
            <w:left w:val="none" w:sz="0" w:space="0" w:color="auto"/>
            <w:bottom w:val="none" w:sz="0" w:space="0" w:color="auto"/>
            <w:right w:val="none" w:sz="0" w:space="0" w:color="auto"/>
          </w:divBdr>
        </w:div>
        <w:div w:id="367413328">
          <w:marLeft w:val="480"/>
          <w:marRight w:val="0"/>
          <w:marTop w:val="0"/>
          <w:marBottom w:val="0"/>
          <w:divBdr>
            <w:top w:val="none" w:sz="0" w:space="0" w:color="auto"/>
            <w:left w:val="none" w:sz="0" w:space="0" w:color="auto"/>
            <w:bottom w:val="none" w:sz="0" w:space="0" w:color="auto"/>
            <w:right w:val="none" w:sz="0" w:space="0" w:color="auto"/>
          </w:divBdr>
        </w:div>
        <w:div w:id="1476996333">
          <w:marLeft w:val="480"/>
          <w:marRight w:val="0"/>
          <w:marTop w:val="0"/>
          <w:marBottom w:val="0"/>
          <w:divBdr>
            <w:top w:val="none" w:sz="0" w:space="0" w:color="auto"/>
            <w:left w:val="none" w:sz="0" w:space="0" w:color="auto"/>
            <w:bottom w:val="none" w:sz="0" w:space="0" w:color="auto"/>
            <w:right w:val="none" w:sz="0" w:space="0" w:color="auto"/>
          </w:divBdr>
        </w:div>
        <w:div w:id="101534726">
          <w:marLeft w:val="480"/>
          <w:marRight w:val="0"/>
          <w:marTop w:val="0"/>
          <w:marBottom w:val="0"/>
          <w:divBdr>
            <w:top w:val="none" w:sz="0" w:space="0" w:color="auto"/>
            <w:left w:val="none" w:sz="0" w:space="0" w:color="auto"/>
            <w:bottom w:val="none" w:sz="0" w:space="0" w:color="auto"/>
            <w:right w:val="none" w:sz="0" w:space="0" w:color="auto"/>
          </w:divBdr>
        </w:div>
        <w:div w:id="2079815062">
          <w:marLeft w:val="480"/>
          <w:marRight w:val="0"/>
          <w:marTop w:val="0"/>
          <w:marBottom w:val="0"/>
          <w:divBdr>
            <w:top w:val="none" w:sz="0" w:space="0" w:color="auto"/>
            <w:left w:val="none" w:sz="0" w:space="0" w:color="auto"/>
            <w:bottom w:val="none" w:sz="0" w:space="0" w:color="auto"/>
            <w:right w:val="none" w:sz="0" w:space="0" w:color="auto"/>
          </w:divBdr>
        </w:div>
        <w:div w:id="1964312416">
          <w:marLeft w:val="480"/>
          <w:marRight w:val="0"/>
          <w:marTop w:val="0"/>
          <w:marBottom w:val="0"/>
          <w:divBdr>
            <w:top w:val="none" w:sz="0" w:space="0" w:color="auto"/>
            <w:left w:val="none" w:sz="0" w:space="0" w:color="auto"/>
            <w:bottom w:val="none" w:sz="0" w:space="0" w:color="auto"/>
            <w:right w:val="none" w:sz="0" w:space="0" w:color="auto"/>
          </w:divBdr>
        </w:div>
        <w:div w:id="1899628332">
          <w:marLeft w:val="480"/>
          <w:marRight w:val="0"/>
          <w:marTop w:val="0"/>
          <w:marBottom w:val="0"/>
          <w:divBdr>
            <w:top w:val="none" w:sz="0" w:space="0" w:color="auto"/>
            <w:left w:val="none" w:sz="0" w:space="0" w:color="auto"/>
            <w:bottom w:val="none" w:sz="0" w:space="0" w:color="auto"/>
            <w:right w:val="none" w:sz="0" w:space="0" w:color="auto"/>
          </w:divBdr>
        </w:div>
        <w:div w:id="1486776869">
          <w:marLeft w:val="480"/>
          <w:marRight w:val="0"/>
          <w:marTop w:val="0"/>
          <w:marBottom w:val="0"/>
          <w:divBdr>
            <w:top w:val="none" w:sz="0" w:space="0" w:color="auto"/>
            <w:left w:val="none" w:sz="0" w:space="0" w:color="auto"/>
            <w:bottom w:val="none" w:sz="0" w:space="0" w:color="auto"/>
            <w:right w:val="none" w:sz="0" w:space="0" w:color="auto"/>
          </w:divBdr>
        </w:div>
        <w:div w:id="1494756279">
          <w:marLeft w:val="480"/>
          <w:marRight w:val="0"/>
          <w:marTop w:val="0"/>
          <w:marBottom w:val="0"/>
          <w:divBdr>
            <w:top w:val="none" w:sz="0" w:space="0" w:color="auto"/>
            <w:left w:val="none" w:sz="0" w:space="0" w:color="auto"/>
            <w:bottom w:val="none" w:sz="0" w:space="0" w:color="auto"/>
            <w:right w:val="none" w:sz="0" w:space="0" w:color="auto"/>
          </w:divBdr>
        </w:div>
      </w:divsChild>
    </w:div>
    <w:div w:id="734858171">
      <w:bodyDiv w:val="1"/>
      <w:marLeft w:val="0"/>
      <w:marRight w:val="0"/>
      <w:marTop w:val="0"/>
      <w:marBottom w:val="0"/>
      <w:divBdr>
        <w:top w:val="none" w:sz="0" w:space="0" w:color="auto"/>
        <w:left w:val="none" w:sz="0" w:space="0" w:color="auto"/>
        <w:bottom w:val="none" w:sz="0" w:space="0" w:color="auto"/>
        <w:right w:val="none" w:sz="0" w:space="0" w:color="auto"/>
      </w:divBdr>
    </w:div>
    <w:div w:id="734863691">
      <w:bodyDiv w:val="1"/>
      <w:marLeft w:val="0"/>
      <w:marRight w:val="0"/>
      <w:marTop w:val="0"/>
      <w:marBottom w:val="0"/>
      <w:divBdr>
        <w:top w:val="none" w:sz="0" w:space="0" w:color="auto"/>
        <w:left w:val="none" w:sz="0" w:space="0" w:color="auto"/>
        <w:bottom w:val="none" w:sz="0" w:space="0" w:color="auto"/>
        <w:right w:val="none" w:sz="0" w:space="0" w:color="auto"/>
      </w:divBdr>
    </w:div>
    <w:div w:id="735474865">
      <w:bodyDiv w:val="1"/>
      <w:marLeft w:val="0"/>
      <w:marRight w:val="0"/>
      <w:marTop w:val="0"/>
      <w:marBottom w:val="0"/>
      <w:divBdr>
        <w:top w:val="none" w:sz="0" w:space="0" w:color="auto"/>
        <w:left w:val="none" w:sz="0" w:space="0" w:color="auto"/>
        <w:bottom w:val="none" w:sz="0" w:space="0" w:color="auto"/>
        <w:right w:val="none" w:sz="0" w:space="0" w:color="auto"/>
      </w:divBdr>
    </w:div>
    <w:div w:id="735517575">
      <w:bodyDiv w:val="1"/>
      <w:marLeft w:val="0"/>
      <w:marRight w:val="0"/>
      <w:marTop w:val="0"/>
      <w:marBottom w:val="0"/>
      <w:divBdr>
        <w:top w:val="none" w:sz="0" w:space="0" w:color="auto"/>
        <w:left w:val="none" w:sz="0" w:space="0" w:color="auto"/>
        <w:bottom w:val="none" w:sz="0" w:space="0" w:color="auto"/>
        <w:right w:val="none" w:sz="0" w:space="0" w:color="auto"/>
      </w:divBdr>
    </w:div>
    <w:div w:id="736317372">
      <w:bodyDiv w:val="1"/>
      <w:marLeft w:val="0"/>
      <w:marRight w:val="0"/>
      <w:marTop w:val="0"/>
      <w:marBottom w:val="0"/>
      <w:divBdr>
        <w:top w:val="none" w:sz="0" w:space="0" w:color="auto"/>
        <w:left w:val="none" w:sz="0" w:space="0" w:color="auto"/>
        <w:bottom w:val="none" w:sz="0" w:space="0" w:color="auto"/>
        <w:right w:val="none" w:sz="0" w:space="0" w:color="auto"/>
      </w:divBdr>
    </w:div>
    <w:div w:id="737288637">
      <w:bodyDiv w:val="1"/>
      <w:marLeft w:val="0"/>
      <w:marRight w:val="0"/>
      <w:marTop w:val="0"/>
      <w:marBottom w:val="0"/>
      <w:divBdr>
        <w:top w:val="none" w:sz="0" w:space="0" w:color="auto"/>
        <w:left w:val="none" w:sz="0" w:space="0" w:color="auto"/>
        <w:bottom w:val="none" w:sz="0" w:space="0" w:color="auto"/>
        <w:right w:val="none" w:sz="0" w:space="0" w:color="auto"/>
      </w:divBdr>
    </w:div>
    <w:div w:id="737433942">
      <w:bodyDiv w:val="1"/>
      <w:marLeft w:val="0"/>
      <w:marRight w:val="0"/>
      <w:marTop w:val="0"/>
      <w:marBottom w:val="0"/>
      <w:divBdr>
        <w:top w:val="none" w:sz="0" w:space="0" w:color="auto"/>
        <w:left w:val="none" w:sz="0" w:space="0" w:color="auto"/>
        <w:bottom w:val="none" w:sz="0" w:space="0" w:color="auto"/>
        <w:right w:val="none" w:sz="0" w:space="0" w:color="auto"/>
      </w:divBdr>
    </w:div>
    <w:div w:id="737940320">
      <w:bodyDiv w:val="1"/>
      <w:marLeft w:val="0"/>
      <w:marRight w:val="0"/>
      <w:marTop w:val="0"/>
      <w:marBottom w:val="0"/>
      <w:divBdr>
        <w:top w:val="none" w:sz="0" w:space="0" w:color="auto"/>
        <w:left w:val="none" w:sz="0" w:space="0" w:color="auto"/>
        <w:bottom w:val="none" w:sz="0" w:space="0" w:color="auto"/>
        <w:right w:val="none" w:sz="0" w:space="0" w:color="auto"/>
      </w:divBdr>
    </w:div>
    <w:div w:id="739450669">
      <w:bodyDiv w:val="1"/>
      <w:marLeft w:val="0"/>
      <w:marRight w:val="0"/>
      <w:marTop w:val="0"/>
      <w:marBottom w:val="0"/>
      <w:divBdr>
        <w:top w:val="none" w:sz="0" w:space="0" w:color="auto"/>
        <w:left w:val="none" w:sz="0" w:space="0" w:color="auto"/>
        <w:bottom w:val="none" w:sz="0" w:space="0" w:color="auto"/>
        <w:right w:val="none" w:sz="0" w:space="0" w:color="auto"/>
      </w:divBdr>
    </w:div>
    <w:div w:id="739711165">
      <w:bodyDiv w:val="1"/>
      <w:marLeft w:val="0"/>
      <w:marRight w:val="0"/>
      <w:marTop w:val="0"/>
      <w:marBottom w:val="0"/>
      <w:divBdr>
        <w:top w:val="none" w:sz="0" w:space="0" w:color="auto"/>
        <w:left w:val="none" w:sz="0" w:space="0" w:color="auto"/>
        <w:bottom w:val="none" w:sz="0" w:space="0" w:color="auto"/>
        <w:right w:val="none" w:sz="0" w:space="0" w:color="auto"/>
      </w:divBdr>
    </w:div>
    <w:div w:id="741022235">
      <w:bodyDiv w:val="1"/>
      <w:marLeft w:val="0"/>
      <w:marRight w:val="0"/>
      <w:marTop w:val="0"/>
      <w:marBottom w:val="0"/>
      <w:divBdr>
        <w:top w:val="none" w:sz="0" w:space="0" w:color="auto"/>
        <w:left w:val="none" w:sz="0" w:space="0" w:color="auto"/>
        <w:bottom w:val="none" w:sz="0" w:space="0" w:color="auto"/>
        <w:right w:val="none" w:sz="0" w:space="0" w:color="auto"/>
      </w:divBdr>
    </w:div>
    <w:div w:id="741366660">
      <w:bodyDiv w:val="1"/>
      <w:marLeft w:val="0"/>
      <w:marRight w:val="0"/>
      <w:marTop w:val="0"/>
      <w:marBottom w:val="0"/>
      <w:divBdr>
        <w:top w:val="none" w:sz="0" w:space="0" w:color="auto"/>
        <w:left w:val="none" w:sz="0" w:space="0" w:color="auto"/>
        <w:bottom w:val="none" w:sz="0" w:space="0" w:color="auto"/>
        <w:right w:val="none" w:sz="0" w:space="0" w:color="auto"/>
      </w:divBdr>
    </w:div>
    <w:div w:id="741829252">
      <w:bodyDiv w:val="1"/>
      <w:marLeft w:val="0"/>
      <w:marRight w:val="0"/>
      <w:marTop w:val="0"/>
      <w:marBottom w:val="0"/>
      <w:divBdr>
        <w:top w:val="none" w:sz="0" w:space="0" w:color="auto"/>
        <w:left w:val="none" w:sz="0" w:space="0" w:color="auto"/>
        <w:bottom w:val="none" w:sz="0" w:space="0" w:color="auto"/>
        <w:right w:val="none" w:sz="0" w:space="0" w:color="auto"/>
      </w:divBdr>
    </w:div>
    <w:div w:id="745033447">
      <w:bodyDiv w:val="1"/>
      <w:marLeft w:val="0"/>
      <w:marRight w:val="0"/>
      <w:marTop w:val="0"/>
      <w:marBottom w:val="0"/>
      <w:divBdr>
        <w:top w:val="none" w:sz="0" w:space="0" w:color="auto"/>
        <w:left w:val="none" w:sz="0" w:space="0" w:color="auto"/>
        <w:bottom w:val="none" w:sz="0" w:space="0" w:color="auto"/>
        <w:right w:val="none" w:sz="0" w:space="0" w:color="auto"/>
      </w:divBdr>
    </w:div>
    <w:div w:id="746609968">
      <w:bodyDiv w:val="1"/>
      <w:marLeft w:val="0"/>
      <w:marRight w:val="0"/>
      <w:marTop w:val="0"/>
      <w:marBottom w:val="0"/>
      <w:divBdr>
        <w:top w:val="none" w:sz="0" w:space="0" w:color="auto"/>
        <w:left w:val="none" w:sz="0" w:space="0" w:color="auto"/>
        <w:bottom w:val="none" w:sz="0" w:space="0" w:color="auto"/>
        <w:right w:val="none" w:sz="0" w:space="0" w:color="auto"/>
      </w:divBdr>
    </w:div>
    <w:div w:id="747187970">
      <w:bodyDiv w:val="1"/>
      <w:marLeft w:val="0"/>
      <w:marRight w:val="0"/>
      <w:marTop w:val="0"/>
      <w:marBottom w:val="0"/>
      <w:divBdr>
        <w:top w:val="none" w:sz="0" w:space="0" w:color="auto"/>
        <w:left w:val="none" w:sz="0" w:space="0" w:color="auto"/>
        <w:bottom w:val="none" w:sz="0" w:space="0" w:color="auto"/>
        <w:right w:val="none" w:sz="0" w:space="0" w:color="auto"/>
      </w:divBdr>
    </w:div>
    <w:div w:id="747505321">
      <w:bodyDiv w:val="1"/>
      <w:marLeft w:val="0"/>
      <w:marRight w:val="0"/>
      <w:marTop w:val="0"/>
      <w:marBottom w:val="0"/>
      <w:divBdr>
        <w:top w:val="none" w:sz="0" w:space="0" w:color="auto"/>
        <w:left w:val="none" w:sz="0" w:space="0" w:color="auto"/>
        <w:bottom w:val="none" w:sz="0" w:space="0" w:color="auto"/>
        <w:right w:val="none" w:sz="0" w:space="0" w:color="auto"/>
      </w:divBdr>
    </w:div>
    <w:div w:id="749624092">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4937349">
      <w:bodyDiv w:val="1"/>
      <w:marLeft w:val="0"/>
      <w:marRight w:val="0"/>
      <w:marTop w:val="0"/>
      <w:marBottom w:val="0"/>
      <w:divBdr>
        <w:top w:val="none" w:sz="0" w:space="0" w:color="auto"/>
        <w:left w:val="none" w:sz="0" w:space="0" w:color="auto"/>
        <w:bottom w:val="none" w:sz="0" w:space="0" w:color="auto"/>
        <w:right w:val="none" w:sz="0" w:space="0" w:color="auto"/>
      </w:divBdr>
    </w:div>
    <w:div w:id="756637800">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761610099">
      <w:bodyDiv w:val="1"/>
      <w:marLeft w:val="0"/>
      <w:marRight w:val="0"/>
      <w:marTop w:val="0"/>
      <w:marBottom w:val="0"/>
      <w:divBdr>
        <w:top w:val="none" w:sz="0" w:space="0" w:color="auto"/>
        <w:left w:val="none" w:sz="0" w:space="0" w:color="auto"/>
        <w:bottom w:val="none" w:sz="0" w:space="0" w:color="auto"/>
        <w:right w:val="none" w:sz="0" w:space="0" w:color="auto"/>
      </w:divBdr>
    </w:div>
    <w:div w:id="768040900">
      <w:bodyDiv w:val="1"/>
      <w:marLeft w:val="0"/>
      <w:marRight w:val="0"/>
      <w:marTop w:val="0"/>
      <w:marBottom w:val="0"/>
      <w:divBdr>
        <w:top w:val="none" w:sz="0" w:space="0" w:color="auto"/>
        <w:left w:val="none" w:sz="0" w:space="0" w:color="auto"/>
        <w:bottom w:val="none" w:sz="0" w:space="0" w:color="auto"/>
        <w:right w:val="none" w:sz="0" w:space="0" w:color="auto"/>
      </w:divBdr>
    </w:div>
    <w:div w:id="768311155">
      <w:bodyDiv w:val="1"/>
      <w:marLeft w:val="0"/>
      <w:marRight w:val="0"/>
      <w:marTop w:val="0"/>
      <w:marBottom w:val="0"/>
      <w:divBdr>
        <w:top w:val="none" w:sz="0" w:space="0" w:color="auto"/>
        <w:left w:val="none" w:sz="0" w:space="0" w:color="auto"/>
        <w:bottom w:val="none" w:sz="0" w:space="0" w:color="auto"/>
        <w:right w:val="none" w:sz="0" w:space="0" w:color="auto"/>
      </w:divBdr>
    </w:div>
    <w:div w:id="774977450">
      <w:bodyDiv w:val="1"/>
      <w:marLeft w:val="0"/>
      <w:marRight w:val="0"/>
      <w:marTop w:val="0"/>
      <w:marBottom w:val="0"/>
      <w:divBdr>
        <w:top w:val="none" w:sz="0" w:space="0" w:color="auto"/>
        <w:left w:val="none" w:sz="0" w:space="0" w:color="auto"/>
        <w:bottom w:val="none" w:sz="0" w:space="0" w:color="auto"/>
        <w:right w:val="none" w:sz="0" w:space="0" w:color="auto"/>
      </w:divBdr>
    </w:div>
    <w:div w:id="775633760">
      <w:bodyDiv w:val="1"/>
      <w:marLeft w:val="0"/>
      <w:marRight w:val="0"/>
      <w:marTop w:val="0"/>
      <w:marBottom w:val="0"/>
      <w:divBdr>
        <w:top w:val="none" w:sz="0" w:space="0" w:color="auto"/>
        <w:left w:val="none" w:sz="0" w:space="0" w:color="auto"/>
        <w:bottom w:val="none" w:sz="0" w:space="0" w:color="auto"/>
        <w:right w:val="none" w:sz="0" w:space="0" w:color="auto"/>
      </w:divBdr>
    </w:div>
    <w:div w:id="777145348">
      <w:bodyDiv w:val="1"/>
      <w:marLeft w:val="0"/>
      <w:marRight w:val="0"/>
      <w:marTop w:val="0"/>
      <w:marBottom w:val="0"/>
      <w:divBdr>
        <w:top w:val="none" w:sz="0" w:space="0" w:color="auto"/>
        <w:left w:val="none" w:sz="0" w:space="0" w:color="auto"/>
        <w:bottom w:val="none" w:sz="0" w:space="0" w:color="auto"/>
        <w:right w:val="none" w:sz="0" w:space="0" w:color="auto"/>
      </w:divBdr>
    </w:div>
    <w:div w:id="778262108">
      <w:bodyDiv w:val="1"/>
      <w:marLeft w:val="0"/>
      <w:marRight w:val="0"/>
      <w:marTop w:val="0"/>
      <w:marBottom w:val="0"/>
      <w:divBdr>
        <w:top w:val="none" w:sz="0" w:space="0" w:color="auto"/>
        <w:left w:val="none" w:sz="0" w:space="0" w:color="auto"/>
        <w:bottom w:val="none" w:sz="0" w:space="0" w:color="auto"/>
        <w:right w:val="none" w:sz="0" w:space="0" w:color="auto"/>
      </w:divBdr>
    </w:div>
    <w:div w:id="780026447">
      <w:bodyDiv w:val="1"/>
      <w:marLeft w:val="0"/>
      <w:marRight w:val="0"/>
      <w:marTop w:val="0"/>
      <w:marBottom w:val="0"/>
      <w:divBdr>
        <w:top w:val="none" w:sz="0" w:space="0" w:color="auto"/>
        <w:left w:val="none" w:sz="0" w:space="0" w:color="auto"/>
        <w:bottom w:val="none" w:sz="0" w:space="0" w:color="auto"/>
        <w:right w:val="none" w:sz="0" w:space="0" w:color="auto"/>
      </w:divBdr>
    </w:div>
    <w:div w:id="781610833">
      <w:bodyDiv w:val="1"/>
      <w:marLeft w:val="0"/>
      <w:marRight w:val="0"/>
      <w:marTop w:val="0"/>
      <w:marBottom w:val="0"/>
      <w:divBdr>
        <w:top w:val="none" w:sz="0" w:space="0" w:color="auto"/>
        <w:left w:val="none" w:sz="0" w:space="0" w:color="auto"/>
        <w:bottom w:val="none" w:sz="0" w:space="0" w:color="auto"/>
        <w:right w:val="none" w:sz="0" w:space="0" w:color="auto"/>
      </w:divBdr>
    </w:div>
    <w:div w:id="783304748">
      <w:bodyDiv w:val="1"/>
      <w:marLeft w:val="0"/>
      <w:marRight w:val="0"/>
      <w:marTop w:val="0"/>
      <w:marBottom w:val="0"/>
      <w:divBdr>
        <w:top w:val="none" w:sz="0" w:space="0" w:color="auto"/>
        <w:left w:val="none" w:sz="0" w:space="0" w:color="auto"/>
        <w:bottom w:val="none" w:sz="0" w:space="0" w:color="auto"/>
        <w:right w:val="none" w:sz="0" w:space="0" w:color="auto"/>
      </w:divBdr>
    </w:div>
    <w:div w:id="784036467">
      <w:bodyDiv w:val="1"/>
      <w:marLeft w:val="0"/>
      <w:marRight w:val="0"/>
      <w:marTop w:val="0"/>
      <w:marBottom w:val="0"/>
      <w:divBdr>
        <w:top w:val="none" w:sz="0" w:space="0" w:color="auto"/>
        <w:left w:val="none" w:sz="0" w:space="0" w:color="auto"/>
        <w:bottom w:val="none" w:sz="0" w:space="0" w:color="auto"/>
        <w:right w:val="none" w:sz="0" w:space="0" w:color="auto"/>
      </w:divBdr>
    </w:div>
    <w:div w:id="784540485">
      <w:bodyDiv w:val="1"/>
      <w:marLeft w:val="0"/>
      <w:marRight w:val="0"/>
      <w:marTop w:val="0"/>
      <w:marBottom w:val="0"/>
      <w:divBdr>
        <w:top w:val="none" w:sz="0" w:space="0" w:color="auto"/>
        <w:left w:val="none" w:sz="0" w:space="0" w:color="auto"/>
        <w:bottom w:val="none" w:sz="0" w:space="0" w:color="auto"/>
        <w:right w:val="none" w:sz="0" w:space="0" w:color="auto"/>
      </w:divBdr>
    </w:div>
    <w:div w:id="785003255">
      <w:bodyDiv w:val="1"/>
      <w:marLeft w:val="0"/>
      <w:marRight w:val="0"/>
      <w:marTop w:val="0"/>
      <w:marBottom w:val="0"/>
      <w:divBdr>
        <w:top w:val="none" w:sz="0" w:space="0" w:color="auto"/>
        <w:left w:val="none" w:sz="0" w:space="0" w:color="auto"/>
        <w:bottom w:val="none" w:sz="0" w:space="0" w:color="auto"/>
        <w:right w:val="none" w:sz="0" w:space="0" w:color="auto"/>
      </w:divBdr>
    </w:div>
    <w:div w:id="786311512">
      <w:bodyDiv w:val="1"/>
      <w:marLeft w:val="0"/>
      <w:marRight w:val="0"/>
      <w:marTop w:val="0"/>
      <w:marBottom w:val="0"/>
      <w:divBdr>
        <w:top w:val="none" w:sz="0" w:space="0" w:color="auto"/>
        <w:left w:val="none" w:sz="0" w:space="0" w:color="auto"/>
        <w:bottom w:val="none" w:sz="0" w:space="0" w:color="auto"/>
        <w:right w:val="none" w:sz="0" w:space="0" w:color="auto"/>
      </w:divBdr>
    </w:div>
    <w:div w:id="787894365">
      <w:bodyDiv w:val="1"/>
      <w:marLeft w:val="0"/>
      <w:marRight w:val="0"/>
      <w:marTop w:val="0"/>
      <w:marBottom w:val="0"/>
      <w:divBdr>
        <w:top w:val="none" w:sz="0" w:space="0" w:color="auto"/>
        <w:left w:val="none" w:sz="0" w:space="0" w:color="auto"/>
        <w:bottom w:val="none" w:sz="0" w:space="0" w:color="auto"/>
        <w:right w:val="none" w:sz="0" w:space="0" w:color="auto"/>
      </w:divBdr>
    </w:div>
    <w:div w:id="793210084">
      <w:bodyDiv w:val="1"/>
      <w:marLeft w:val="0"/>
      <w:marRight w:val="0"/>
      <w:marTop w:val="0"/>
      <w:marBottom w:val="0"/>
      <w:divBdr>
        <w:top w:val="none" w:sz="0" w:space="0" w:color="auto"/>
        <w:left w:val="none" w:sz="0" w:space="0" w:color="auto"/>
        <w:bottom w:val="none" w:sz="0" w:space="0" w:color="auto"/>
        <w:right w:val="none" w:sz="0" w:space="0" w:color="auto"/>
      </w:divBdr>
    </w:div>
    <w:div w:id="795563056">
      <w:bodyDiv w:val="1"/>
      <w:marLeft w:val="0"/>
      <w:marRight w:val="0"/>
      <w:marTop w:val="0"/>
      <w:marBottom w:val="0"/>
      <w:divBdr>
        <w:top w:val="none" w:sz="0" w:space="0" w:color="auto"/>
        <w:left w:val="none" w:sz="0" w:space="0" w:color="auto"/>
        <w:bottom w:val="none" w:sz="0" w:space="0" w:color="auto"/>
        <w:right w:val="none" w:sz="0" w:space="0" w:color="auto"/>
      </w:divBdr>
    </w:div>
    <w:div w:id="796728375">
      <w:bodyDiv w:val="1"/>
      <w:marLeft w:val="0"/>
      <w:marRight w:val="0"/>
      <w:marTop w:val="0"/>
      <w:marBottom w:val="0"/>
      <w:divBdr>
        <w:top w:val="none" w:sz="0" w:space="0" w:color="auto"/>
        <w:left w:val="none" w:sz="0" w:space="0" w:color="auto"/>
        <w:bottom w:val="none" w:sz="0" w:space="0" w:color="auto"/>
        <w:right w:val="none" w:sz="0" w:space="0" w:color="auto"/>
      </w:divBdr>
    </w:div>
    <w:div w:id="799804137">
      <w:bodyDiv w:val="1"/>
      <w:marLeft w:val="0"/>
      <w:marRight w:val="0"/>
      <w:marTop w:val="0"/>
      <w:marBottom w:val="0"/>
      <w:divBdr>
        <w:top w:val="none" w:sz="0" w:space="0" w:color="auto"/>
        <w:left w:val="none" w:sz="0" w:space="0" w:color="auto"/>
        <w:bottom w:val="none" w:sz="0" w:space="0" w:color="auto"/>
        <w:right w:val="none" w:sz="0" w:space="0" w:color="auto"/>
      </w:divBdr>
    </w:div>
    <w:div w:id="801190495">
      <w:bodyDiv w:val="1"/>
      <w:marLeft w:val="0"/>
      <w:marRight w:val="0"/>
      <w:marTop w:val="0"/>
      <w:marBottom w:val="0"/>
      <w:divBdr>
        <w:top w:val="none" w:sz="0" w:space="0" w:color="auto"/>
        <w:left w:val="none" w:sz="0" w:space="0" w:color="auto"/>
        <w:bottom w:val="none" w:sz="0" w:space="0" w:color="auto"/>
        <w:right w:val="none" w:sz="0" w:space="0" w:color="auto"/>
      </w:divBdr>
    </w:div>
    <w:div w:id="807625007">
      <w:bodyDiv w:val="1"/>
      <w:marLeft w:val="0"/>
      <w:marRight w:val="0"/>
      <w:marTop w:val="0"/>
      <w:marBottom w:val="0"/>
      <w:divBdr>
        <w:top w:val="none" w:sz="0" w:space="0" w:color="auto"/>
        <w:left w:val="none" w:sz="0" w:space="0" w:color="auto"/>
        <w:bottom w:val="none" w:sz="0" w:space="0" w:color="auto"/>
        <w:right w:val="none" w:sz="0" w:space="0" w:color="auto"/>
      </w:divBdr>
    </w:div>
    <w:div w:id="810178148">
      <w:bodyDiv w:val="1"/>
      <w:marLeft w:val="0"/>
      <w:marRight w:val="0"/>
      <w:marTop w:val="0"/>
      <w:marBottom w:val="0"/>
      <w:divBdr>
        <w:top w:val="none" w:sz="0" w:space="0" w:color="auto"/>
        <w:left w:val="none" w:sz="0" w:space="0" w:color="auto"/>
        <w:bottom w:val="none" w:sz="0" w:space="0" w:color="auto"/>
        <w:right w:val="none" w:sz="0" w:space="0" w:color="auto"/>
      </w:divBdr>
    </w:div>
    <w:div w:id="811866110">
      <w:bodyDiv w:val="1"/>
      <w:marLeft w:val="0"/>
      <w:marRight w:val="0"/>
      <w:marTop w:val="0"/>
      <w:marBottom w:val="0"/>
      <w:divBdr>
        <w:top w:val="none" w:sz="0" w:space="0" w:color="auto"/>
        <w:left w:val="none" w:sz="0" w:space="0" w:color="auto"/>
        <w:bottom w:val="none" w:sz="0" w:space="0" w:color="auto"/>
        <w:right w:val="none" w:sz="0" w:space="0" w:color="auto"/>
      </w:divBdr>
      <w:divsChild>
        <w:div w:id="578904665">
          <w:marLeft w:val="480"/>
          <w:marRight w:val="0"/>
          <w:marTop w:val="0"/>
          <w:marBottom w:val="0"/>
          <w:divBdr>
            <w:top w:val="none" w:sz="0" w:space="0" w:color="auto"/>
            <w:left w:val="none" w:sz="0" w:space="0" w:color="auto"/>
            <w:bottom w:val="none" w:sz="0" w:space="0" w:color="auto"/>
            <w:right w:val="none" w:sz="0" w:space="0" w:color="auto"/>
          </w:divBdr>
        </w:div>
        <w:div w:id="223297285">
          <w:marLeft w:val="480"/>
          <w:marRight w:val="0"/>
          <w:marTop w:val="0"/>
          <w:marBottom w:val="0"/>
          <w:divBdr>
            <w:top w:val="none" w:sz="0" w:space="0" w:color="auto"/>
            <w:left w:val="none" w:sz="0" w:space="0" w:color="auto"/>
            <w:bottom w:val="none" w:sz="0" w:space="0" w:color="auto"/>
            <w:right w:val="none" w:sz="0" w:space="0" w:color="auto"/>
          </w:divBdr>
        </w:div>
        <w:div w:id="575630241">
          <w:marLeft w:val="480"/>
          <w:marRight w:val="0"/>
          <w:marTop w:val="0"/>
          <w:marBottom w:val="0"/>
          <w:divBdr>
            <w:top w:val="none" w:sz="0" w:space="0" w:color="auto"/>
            <w:left w:val="none" w:sz="0" w:space="0" w:color="auto"/>
            <w:bottom w:val="none" w:sz="0" w:space="0" w:color="auto"/>
            <w:right w:val="none" w:sz="0" w:space="0" w:color="auto"/>
          </w:divBdr>
        </w:div>
        <w:div w:id="1914512868">
          <w:marLeft w:val="480"/>
          <w:marRight w:val="0"/>
          <w:marTop w:val="0"/>
          <w:marBottom w:val="0"/>
          <w:divBdr>
            <w:top w:val="none" w:sz="0" w:space="0" w:color="auto"/>
            <w:left w:val="none" w:sz="0" w:space="0" w:color="auto"/>
            <w:bottom w:val="none" w:sz="0" w:space="0" w:color="auto"/>
            <w:right w:val="none" w:sz="0" w:space="0" w:color="auto"/>
          </w:divBdr>
        </w:div>
        <w:div w:id="98650551">
          <w:marLeft w:val="480"/>
          <w:marRight w:val="0"/>
          <w:marTop w:val="0"/>
          <w:marBottom w:val="0"/>
          <w:divBdr>
            <w:top w:val="none" w:sz="0" w:space="0" w:color="auto"/>
            <w:left w:val="none" w:sz="0" w:space="0" w:color="auto"/>
            <w:bottom w:val="none" w:sz="0" w:space="0" w:color="auto"/>
            <w:right w:val="none" w:sz="0" w:space="0" w:color="auto"/>
          </w:divBdr>
        </w:div>
        <w:div w:id="294070660">
          <w:marLeft w:val="480"/>
          <w:marRight w:val="0"/>
          <w:marTop w:val="0"/>
          <w:marBottom w:val="0"/>
          <w:divBdr>
            <w:top w:val="none" w:sz="0" w:space="0" w:color="auto"/>
            <w:left w:val="none" w:sz="0" w:space="0" w:color="auto"/>
            <w:bottom w:val="none" w:sz="0" w:space="0" w:color="auto"/>
            <w:right w:val="none" w:sz="0" w:space="0" w:color="auto"/>
          </w:divBdr>
        </w:div>
        <w:div w:id="1095856368">
          <w:marLeft w:val="480"/>
          <w:marRight w:val="0"/>
          <w:marTop w:val="0"/>
          <w:marBottom w:val="0"/>
          <w:divBdr>
            <w:top w:val="none" w:sz="0" w:space="0" w:color="auto"/>
            <w:left w:val="none" w:sz="0" w:space="0" w:color="auto"/>
            <w:bottom w:val="none" w:sz="0" w:space="0" w:color="auto"/>
            <w:right w:val="none" w:sz="0" w:space="0" w:color="auto"/>
          </w:divBdr>
        </w:div>
        <w:div w:id="1594509077">
          <w:marLeft w:val="480"/>
          <w:marRight w:val="0"/>
          <w:marTop w:val="0"/>
          <w:marBottom w:val="0"/>
          <w:divBdr>
            <w:top w:val="none" w:sz="0" w:space="0" w:color="auto"/>
            <w:left w:val="none" w:sz="0" w:space="0" w:color="auto"/>
            <w:bottom w:val="none" w:sz="0" w:space="0" w:color="auto"/>
            <w:right w:val="none" w:sz="0" w:space="0" w:color="auto"/>
          </w:divBdr>
        </w:div>
        <w:div w:id="717127634">
          <w:marLeft w:val="480"/>
          <w:marRight w:val="0"/>
          <w:marTop w:val="0"/>
          <w:marBottom w:val="0"/>
          <w:divBdr>
            <w:top w:val="none" w:sz="0" w:space="0" w:color="auto"/>
            <w:left w:val="none" w:sz="0" w:space="0" w:color="auto"/>
            <w:bottom w:val="none" w:sz="0" w:space="0" w:color="auto"/>
            <w:right w:val="none" w:sz="0" w:space="0" w:color="auto"/>
          </w:divBdr>
        </w:div>
        <w:div w:id="1369796970">
          <w:marLeft w:val="480"/>
          <w:marRight w:val="0"/>
          <w:marTop w:val="0"/>
          <w:marBottom w:val="0"/>
          <w:divBdr>
            <w:top w:val="none" w:sz="0" w:space="0" w:color="auto"/>
            <w:left w:val="none" w:sz="0" w:space="0" w:color="auto"/>
            <w:bottom w:val="none" w:sz="0" w:space="0" w:color="auto"/>
            <w:right w:val="none" w:sz="0" w:space="0" w:color="auto"/>
          </w:divBdr>
        </w:div>
        <w:div w:id="1584756631">
          <w:marLeft w:val="480"/>
          <w:marRight w:val="0"/>
          <w:marTop w:val="0"/>
          <w:marBottom w:val="0"/>
          <w:divBdr>
            <w:top w:val="none" w:sz="0" w:space="0" w:color="auto"/>
            <w:left w:val="none" w:sz="0" w:space="0" w:color="auto"/>
            <w:bottom w:val="none" w:sz="0" w:space="0" w:color="auto"/>
            <w:right w:val="none" w:sz="0" w:space="0" w:color="auto"/>
          </w:divBdr>
        </w:div>
        <w:div w:id="1114255077">
          <w:marLeft w:val="480"/>
          <w:marRight w:val="0"/>
          <w:marTop w:val="0"/>
          <w:marBottom w:val="0"/>
          <w:divBdr>
            <w:top w:val="none" w:sz="0" w:space="0" w:color="auto"/>
            <w:left w:val="none" w:sz="0" w:space="0" w:color="auto"/>
            <w:bottom w:val="none" w:sz="0" w:space="0" w:color="auto"/>
            <w:right w:val="none" w:sz="0" w:space="0" w:color="auto"/>
          </w:divBdr>
        </w:div>
        <w:div w:id="1071465330">
          <w:marLeft w:val="480"/>
          <w:marRight w:val="0"/>
          <w:marTop w:val="0"/>
          <w:marBottom w:val="0"/>
          <w:divBdr>
            <w:top w:val="none" w:sz="0" w:space="0" w:color="auto"/>
            <w:left w:val="none" w:sz="0" w:space="0" w:color="auto"/>
            <w:bottom w:val="none" w:sz="0" w:space="0" w:color="auto"/>
            <w:right w:val="none" w:sz="0" w:space="0" w:color="auto"/>
          </w:divBdr>
        </w:div>
        <w:div w:id="494616197">
          <w:marLeft w:val="480"/>
          <w:marRight w:val="0"/>
          <w:marTop w:val="0"/>
          <w:marBottom w:val="0"/>
          <w:divBdr>
            <w:top w:val="none" w:sz="0" w:space="0" w:color="auto"/>
            <w:left w:val="none" w:sz="0" w:space="0" w:color="auto"/>
            <w:bottom w:val="none" w:sz="0" w:space="0" w:color="auto"/>
            <w:right w:val="none" w:sz="0" w:space="0" w:color="auto"/>
          </w:divBdr>
        </w:div>
        <w:div w:id="1577282715">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826361540">
          <w:marLeft w:val="480"/>
          <w:marRight w:val="0"/>
          <w:marTop w:val="0"/>
          <w:marBottom w:val="0"/>
          <w:divBdr>
            <w:top w:val="none" w:sz="0" w:space="0" w:color="auto"/>
            <w:left w:val="none" w:sz="0" w:space="0" w:color="auto"/>
            <w:bottom w:val="none" w:sz="0" w:space="0" w:color="auto"/>
            <w:right w:val="none" w:sz="0" w:space="0" w:color="auto"/>
          </w:divBdr>
        </w:div>
        <w:div w:id="1084381483">
          <w:marLeft w:val="480"/>
          <w:marRight w:val="0"/>
          <w:marTop w:val="0"/>
          <w:marBottom w:val="0"/>
          <w:divBdr>
            <w:top w:val="none" w:sz="0" w:space="0" w:color="auto"/>
            <w:left w:val="none" w:sz="0" w:space="0" w:color="auto"/>
            <w:bottom w:val="none" w:sz="0" w:space="0" w:color="auto"/>
            <w:right w:val="none" w:sz="0" w:space="0" w:color="auto"/>
          </w:divBdr>
        </w:div>
        <w:div w:id="786198523">
          <w:marLeft w:val="480"/>
          <w:marRight w:val="0"/>
          <w:marTop w:val="0"/>
          <w:marBottom w:val="0"/>
          <w:divBdr>
            <w:top w:val="none" w:sz="0" w:space="0" w:color="auto"/>
            <w:left w:val="none" w:sz="0" w:space="0" w:color="auto"/>
            <w:bottom w:val="none" w:sz="0" w:space="0" w:color="auto"/>
            <w:right w:val="none" w:sz="0" w:space="0" w:color="auto"/>
          </w:divBdr>
        </w:div>
        <w:div w:id="323631622">
          <w:marLeft w:val="480"/>
          <w:marRight w:val="0"/>
          <w:marTop w:val="0"/>
          <w:marBottom w:val="0"/>
          <w:divBdr>
            <w:top w:val="none" w:sz="0" w:space="0" w:color="auto"/>
            <w:left w:val="none" w:sz="0" w:space="0" w:color="auto"/>
            <w:bottom w:val="none" w:sz="0" w:space="0" w:color="auto"/>
            <w:right w:val="none" w:sz="0" w:space="0" w:color="auto"/>
          </w:divBdr>
        </w:div>
        <w:div w:id="1922180798">
          <w:marLeft w:val="480"/>
          <w:marRight w:val="0"/>
          <w:marTop w:val="0"/>
          <w:marBottom w:val="0"/>
          <w:divBdr>
            <w:top w:val="none" w:sz="0" w:space="0" w:color="auto"/>
            <w:left w:val="none" w:sz="0" w:space="0" w:color="auto"/>
            <w:bottom w:val="none" w:sz="0" w:space="0" w:color="auto"/>
            <w:right w:val="none" w:sz="0" w:space="0" w:color="auto"/>
          </w:divBdr>
        </w:div>
        <w:div w:id="1506822962">
          <w:marLeft w:val="480"/>
          <w:marRight w:val="0"/>
          <w:marTop w:val="0"/>
          <w:marBottom w:val="0"/>
          <w:divBdr>
            <w:top w:val="none" w:sz="0" w:space="0" w:color="auto"/>
            <w:left w:val="none" w:sz="0" w:space="0" w:color="auto"/>
            <w:bottom w:val="none" w:sz="0" w:space="0" w:color="auto"/>
            <w:right w:val="none" w:sz="0" w:space="0" w:color="auto"/>
          </w:divBdr>
        </w:div>
        <w:div w:id="1652638053">
          <w:marLeft w:val="480"/>
          <w:marRight w:val="0"/>
          <w:marTop w:val="0"/>
          <w:marBottom w:val="0"/>
          <w:divBdr>
            <w:top w:val="none" w:sz="0" w:space="0" w:color="auto"/>
            <w:left w:val="none" w:sz="0" w:space="0" w:color="auto"/>
            <w:bottom w:val="none" w:sz="0" w:space="0" w:color="auto"/>
            <w:right w:val="none" w:sz="0" w:space="0" w:color="auto"/>
          </w:divBdr>
        </w:div>
        <w:div w:id="1579631392">
          <w:marLeft w:val="480"/>
          <w:marRight w:val="0"/>
          <w:marTop w:val="0"/>
          <w:marBottom w:val="0"/>
          <w:divBdr>
            <w:top w:val="none" w:sz="0" w:space="0" w:color="auto"/>
            <w:left w:val="none" w:sz="0" w:space="0" w:color="auto"/>
            <w:bottom w:val="none" w:sz="0" w:space="0" w:color="auto"/>
            <w:right w:val="none" w:sz="0" w:space="0" w:color="auto"/>
          </w:divBdr>
        </w:div>
        <w:div w:id="398210248">
          <w:marLeft w:val="480"/>
          <w:marRight w:val="0"/>
          <w:marTop w:val="0"/>
          <w:marBottom w:val="0"/>
          <w:divBdr>
            <w:top w:val="none" w:sz="0" w:space="0" w:color="auto"/>
            <w:left w:val="none" w:sz="0" w:space="0" w:color="auto"/>
            <w:bottom w:val="none" w:sz="0" w:space="0" w:color="auto"/>
            <w:right w:val="none" w:sz="0" w:space="0" w:color="auto"/>
          </w:divBdr>
        </w:div>
        <w:div w:id="1766537473">
          <w:marLeft w:val="480"/>
          <w:marRight w:val="0"/>
          <w:marTop w:val="0"/>
          <w:marBottom w:val="0"/>
          <w:divBdr>
            <w:top w:val="none" w:sz="0" w:space="0" w:color="auto"/>
            <w:left w:val="none" w:sz="0" w:space="0" w:color="auto"/>
            <w:bottom w:val="none" w:sz="0" w:space="0" w:color="auto"/>
            <w:right w:val="none" w:sz="0" w:space="0" w:color="auto"/>
          </w:divBdr>
        </w:div>
        <w:div w:id="1202091395">
          <w:marLeft w:val="480"/>
          <w:marRight w:val="0"/>
          <w:marTop w:val="0"/>
          <w:marBottom w:val="0"/>
          <w:divBdr>
            <w:top w:val="none" w:sz="0" w:space="0" w:color="auto"/>
            <w:left w:val="none" w:sz="0" w:space="0" w:color="auto"/>
            <w:bottom w:val="none" w:sz="0" w:space="0" w:color="auto"/>
            <w:right w:val="none" w:sz="0" w:space="0" w:color="auto"/>
          </w:divBdr>
        </w:div>
        <w:div w:id="821123296">
          <w:marLeft w:val="480"/>
          <w:marRight w:val="0"/>
          <w:marTop w:val="0"/>
          <w:marBottom w:val="0"/>
          <w:divBdr>
            <w:top w:val="none" w:sz="0" w:space="0" w:color="auto"/>
            <w:left w:val="none" w:sz="0" w:space="0" w:color="auto"/>
            <w:bottom w:val="none" w:sz="0" w:space="0" w:color="auto"/>
            <w:right w:val="none" w:sz="0" w:space="0" w:color="auto"/>
          </w:divBdr>
        </w:div>
        <w:div w:id="1123577116">
          <w:marLeft w:val="480"/>
          <w:marRight w:val="0"/>
          <w:marTop w:val="0"/>
          <w:marBottom w:val="0"/>
          <w:divBdr>
            <w:top w:val="none" w:sz="0" w:space="0" w:color="auto"/>
            <w:left w:val="none" w:sz="0" w:space="0" w:color="auto"/>
            <w:bottom w:val="none" w:sz="0" w:space="0" w:color="auto"/>
            <w:right w:val="none" w:sz="0" w:space="0" w:color="auto"/>
          </w:divBdr>
        </w:div>
        <w:div w:id="1598368947">
          <w:marLeft w:val="480"/>
          <w:marRight w:val="0"/>
          <w:marTop w:val="0"/>
          <w:marBottom w:val="0"/>
          <w:divBdr>
            <w:top w:val="none" w:sz="0" w:space="0" w:color="auto"/>
            <w:left w:val="none" w:sz="0" w:space="0" w:color="auto"/>
            <w:bottom w:val="none" w:sz="0" w:space="0" w:color="auto"/>
            <w:right w:val="none" w:sz="0" w:space="0" w:color="auto"/>
          </w:divBdr>
        </w:div>
        <w:div w:id="1377395339">
          <w:marLeft w:val="480"/>
          <w:marRight w:val="0"/>
          <w:marTop w:val="0"/>
          <w:marBottom w:val="0"/>
          <w:divBdr>
            <w:top w:val="none" w:sz="0" w:space="0" w:color="auto"/>
            <w:left w:val="none" w:sz="0" w:space="0" w:color="auto"/>
            <w:bottom w:val="none" w:sz="0" w:space="0" w:color="auto"/>
            <w:right w:val="none" w:sz="0" w:space="0" w:color="auto"/>
          </w:divBdr>
        </w:div>
        <w:div w:id="153689597">
          <w:marLeft w:val="480"/>
          <w:marRight w:val="0"/>
          <w:marTop w:val="0"/>
          <w:marBottom w:val="0"/>
          <w:divBdr>
            <w:top w:val="none" w:sz="0" w:space="0" w:color="auto"/>
            <w:left w:val="none" w:sz="0" w:space="0" w:color="auto"/>
            <w:bottom w:val="none" w:sz="0" w:space="0" w:color="auto"/>
            <w:right w:val="none" w:sz="0" w:space="0" w:color="auto"/>
          </w:divBdr>
        </w:div>
        <w:div w:id="910165629">
          <w:marLeft w:val="480"/>
          <w:marRight w:val="0"/>
          <w:marTop w:val="0"/>
          <w:marBottom w:val="0"/>
          <w:divBdr>
            <w:top w:val="none" w:sz="0" w:space="0" w:color="auto"/>
            <w:left w:val="none" w:sz="0" w:space="0" w:color="auto"/>
            <w:bottom w:val="none" w:sz="0" w:space="0" w:color="auto"/>
            <w:right w:val="none" w:sz="0" w:space="0" w:color="auto"/>
          </w:divBdr>
        </w:div>
        <w:div w:id="1669092513">
          <w:marLeft w:val="480"/>
          <w:marRight w:val="0"/>
          <w:marTop w:val="0"/>
          <w:marBottom w:val="0"/>
          <w:divBdr>
            <w:top w:val="none" w:sz="0" w:space="0" w:color="auto"/>
            <w:left w:val="none" w:sz="0" w:space="0" w:color="auto"/>
            <w:bottom w:val="none" w:sz="0" w:space="0" w:color="auto"/>
            <w:right w:val="none" w:sz="0" w:space="0" w:color="auto"/>
          </w:divBdr>
        </w:div>
        <w:div w:id="1549412982">
          <w:marLeft w:val="480"/>
          <w:marRight w:val="0"/>
          <w:marTop w:val="0"/>
          <w:marBottom w:val="0"/>
          <w:divBdr>
            <w:top w:val="none" w:sz="0" w:space="0" w:color="auto"/>
            <w:left w:val="none" w:sz="0" w:space="0" w:color="auto"/>
            <w:bottom w:val="none" w:sz="0" w:space="0" w:color="auto"/>
            <w:right w:val="none" w:sz="0" w:space="0" w:color="auto"/>
          </w:divBdr>
        </w:div>
        <w:div w:id="1979529030">
          <w:marLeft w:val="480"/>
          <w:marRight w:val="0"/>
          <w:marTop w:val="0"/>
          <w:marBottom w:val="0"/>
          <w:divBdr>
            <w:top w:val="none" w:sz="0" w:space="0" w:color="auto"/>
            <w:left w:val="none" w:sz="0" w:space="0" w:color="auto"/>
            <w:bottom w:val="none" w:sz="0" w:space="0" w:color="auto"/>
            <w:right w:val="none" w:sz="0" w:space="0" w:color="auto"/>
          </w:divBdr>
        </w:div>
        <w:div w:id="876817064">
          <w:marLeft w:val="480"/>
          <w:marRight w:val="0"/>
          <w:marTop w:val="0"/>
          <w:marBottom w:val="0"/>
          <w:divBdr>
            <w:top w:val="none" w:sz="0" w:space="0" w:color="auto"/>
            <w:left w:val="none" w:sz="0" w:space="0" w:color="auto"/>
            <w:bottom w:val="none" w:sz="0" w:space="0" w:color="auto"/>
            <w:right w:val="none" w:sz="0" w:space="0" w:color="auto"/>
          </w:divBdr>
        </w:div>
        <w:div w:id="133647114">
          <w:marLeft w:val="480"/>
          <w:marRight w:val="0"/>
          <w:marTop w:val="0"/>
          <w:marBottom w:val="0"/>
          <w:divBdr>
            <w:top w:val="none" w:sz="0" w:space="0" w:color="auto"/>
            <w:left w:val="none" w:sz="0" w:space="0" w:color="auto"/>
            <w:bottom w:val="none" w:sz="0" w:space="0" w:color="auto"/>
            <w:right w:val="none" w:sz="0" w:space="0" w:color="auto"/>
          </w:divBdr>
        </w:div>
      </w:divsChild>
    </w:div>
    <w:div w:id="815413289">
      <w:bodyDiv w:val="1"/>
      <w:marLeft w:val="0"/>
      <w:marRight w:val="0"/>
      <w:marTop w:val="0"/>
      <w:marBottom w:val="0"/>
      <w:divBdr>
        <w:top w:val="none" w:sz="0" w:space="0" w:color="auto"/>
        <w:left w:val="none" w:sz="0" w:space="0" w:color="auto"/>
        <w:bottom w:val="none" w:sz="0" w:space="0" w:color="auto"/>
        <w:right w:val="none" w:sz="0" w:space="0" w:color="auto"/>
      </w:divBdr>
    </w:div>
    <w:div w:id="815682767">
      <w:bodyDiv w:val="1"/>
      <w:marLeft w:val="0"/>
      <w:marRight w:val="0"/>
      <w:marTop w:val="0"/>
      <w:marBottom w:val="0"/>
      <w:divBdr>
        <w:top w:val="none" w:sz="0" w:space="0" w:color="auto"/>
        <w:left w:val="none" w:sz="0" w:space="0" w:color="auto"/>
        <w:bottom w:val="none" w:sz="0" w:space="0" w:color="auto"/>
        <w:right w:val="none" w:sz="0" w:space="0" w:color="auto"/>
      </w:divBdr>
    </w:div>
    <w:div w:id="817113083">
      <w:bodyDiv w:val="1"/>
      <w:marLeft w:val="0"/>
      <w:marRight w:val="0"/>
      <w:marTop w:val="0"/>
      <w:marBottom w:val="0"/>
      <w:divBdr>
        <w:top w:val="none" w:sz="0" w:space="0" w:color="auto"/>
        <w:left w:val="none" w:sz="0" w:space="0" w:color="auto"/>
        <w:bottom w:val="none" w:sz="0" w:space="0" w:color="auto"/>
        <w:right w:val="none" w:sz="0" w:space="0" w:color="auto"/>
      </w:divBdr>
    </w:div>
    <w:div w:id="817575501">
      <w:bodyDiv w:val="1"/>
      <w:marLeft w:val="0"/>
      <w:marRight w:val="0"/>
      <w:marTop w:val="0"/>
      <w:marBottom w:val="0"/>
      <w:divBdr>
        <w:top w:val="none" w:sz="0" w:space="0" w:color="auto"/>
        <w:left w:val="none" w:sz="0" w:space="0" w:color="auto"/>
        <w:bottom w:val="none" w:sz="0" w:space="0" w:color="auto"/>
        <w:right w:val="none" w:sz="0" w:space="0" w:color="auto"/>
      </w:divBdr>
    </w:div>
    <w:div w:id="821778129">
      <w:bodyDiv w:val="1"/>
      <w:marLeft w:val="0"/>
      <w:marRight w:val="0"/>
      <w:marTop w:val="0"/>
      <w:marBottom w:val="0"/>
      <w:divBdr>
        <w:top w:val="none" w:sz="0" w:space="0" w:color="auto"/>
        <w:left w:val="none" w:sz="0" w:space="0" w:color="auto"/>
        <w:bottom w:val="none" w:sz="0" w:space="0" w:color="auto"/>
        <w:right w:val="none" w:sz="0" w:space="0" w:color="auto"/>
      </w:divBdr>
    </w:div>
    <w:div w:id="823745169">
      <w:bodyDiv w:val="1"/>
      <w:marLeft w:val="0"/>
      <w:marRight w:val="0"/>
      <w:marTop w:val="0"/>
      <w:marBottom w:val="0"/>
      <w:divBdr>
        <w:top w:val="none" w:sz="0" w:space="0" w:color="auto"/>
        <w:left w:val="none" w:sz="0" w:space="0" w:color="auto"/>
        <w:bottom w:val="none" w:sz="0" w:space="0" w:color="auto"/>
        <w:right w:val="none" w:sz="0" w:space="0" w:color="auto"/>
      </w:divBdr>
    </w:div>
    <w:div w:id="833570849">
      <w:bodyDiv w:val="1"/>
      <w:marLeft w:val="0"/>
      <w:marRight w:val="0"/>
      <w:marTop w:val="0"/>
      <w:marBottom w:val="0"/>
      <w:divBdr>
        <w:top w:val="none" w:sz="0" w:space="0" w:color="auto"/>
        <w:left w:val="none" w:sz="0" w:space="0" w:color="auto"/>
        <w:bottom w:val="none" w:sz="0" w:space="0" w:color="auto"/>
        <w:right w:val="none" w:sz="0" w:space="0" w:color="auto"/>
      </w:divBdr>
      <w:divsChild>
        <w:div w:id="877205040">
          <w:marLeft w:val="480"/>
          <w:marRight w:val="0"/>
          <w:marTop w:val="0"/>
          <w:marBottom w:val="0"/>
          <w:divBdr>
            <w:top w:val="none" w:sz="0" w:space="0" w:color="auto"/>
            <w:left w:val="none" w:sz="0" w:space="0" w:color="auto"/>
            <w:bottom w:val="none" w:sz="0" w:space="0" w:color="auto"/>
            <w:right w:val="none" w:sz="0" w:space="0" w:color="auto"/>
          </w:divBdr>
        </w:div>
        <w:div w:id="1439178284">
          <w:marLeft w:val="480"/>
          <w:marRight w:val="0"/>
          <w:marTop w:val="0"/>
          <w:marBottom w:val="0"/>
          <w:divBdr>
            <w:top w:val="none" w:sz="0" w:space="0" w:color="auto"/>
            <w:left w:val="none" w:sz="0" w:space="0" w:color="auto"/>
            <w:bottom w:val="none" w:sz="0" w:space="0" w:color="auto"/>
            <w:right w:val="none" w:sz="0" w:space="0" w:color="auto"/>
          </w:divBdr>
        </w:div>
        <w:div w:id="976840090">
          <w:marLeft w:val="480"/>
          <w:marRight w:val="0"/>
          <w:marTop w:val="0"/>
          <w:marBottom w:val="0"/>
          <w:divBdr>
            <w:top w:val="none" w:sz="0" w:space="0" w:color="auto"/>
            <w:left w:val="none" w:sz="0" w:space="0" w:color="auto"/>
            <w:bottom w:val="none" w:sz="0" w:space="0" w:color="auto"/>
            <w:right w:val="none" w:sz="0" w:space="0" w:color="auto"/>
          </w:divBdr>
        </w:div>
        <w:div w:id="152455635">
          <w:marLeft w:val="480"/>
          <w:marRight w:val="0"/>
          <w:marTop w:val="0"/>
          <w:marBottom w:val="0"/>
          <w:divBdr>
            <w:top w:val="none" w:sz="0" w:space="0" w:color="auto"/>
            <w:left w:val="none" w:sz="0" w:space="0" w:color="auto"/>
            <w:bottom w:val="none" w:sz="0" w:space="0" w:color="auto"/>
            <w:right w:val="none" w:sz="0" w:space="0" w:color="auto"/>
          </w:divBdr>
        </w:div>
        <w:div w:id="1607468973">
          <w:marLeft w:val="480"/>
          <w:marRight w:val="0"/>
          <w:marTop w:val="0"/>
          <w:marBottom w:val="0"/>
          <w:divBdr>
            <w:top w:val="none" w:sz="0" w:space="0" w:color="auto"/>
            <w:left w:val="none" w:sz="0" w:space="0" w:color="auto"/>
            <w:bottom w:val="none" w:sz="0" w:space="0" w:color="auto"/>
            <w:right w:val="none" w:sz="0" w:space="0" w:color="auto"/>
          </w:divBdr>
        </w:div>
      </w:divsChild>
    </w:div>
    <w:div w:id="836766243">
      <w:bodyDiv w:val="1"/>
      <w:marLeft w:val="0"/>
      <w:marRight w:val="0"/>
      <w:marTop w:val="0"/>
      <w:marBottom w:val="0"/>
      <w:divBdr>
        <w:top w:val="none" w:sz="0" w:space="0" w:color="auto"/>
        <w:left w:val="none" w:sz="0" w:space="0" w:color="auto"/>
        <w:bottom w:val="none" w:sz="0" w:space="0" w:color="auto"/>
        <w:right w:val="none" w:sz="0" w:space="0" w:color="auto"/>
      </w:divBdr>
    </w:div>
    <w:div w:id="837041508">
      <w:bodyDiv w:val="1"/>
      <w:marLeft w:val="0"/>
      <w:marRight w:val="0"/>
      <w:marTop w:val="0"/>
      <w:marBottom w:val="0"/>
      <w:divBdr>
        <w:top w:val="none" w:sz="0" w:space="0" w:color="auto"/>
        <w:left w:val="none" w:sz="0" w:space="0" w:color="auto"/>
        <w:bottom w:val="none" w:sz="0" w:space="0" w:color="auto"/>
        <w:right w:val="none" w:sz="0" w:space="0" w:color="auto"/>
      </w:divBdr>
    </w:div>
    <w:div w:id="838882758">
      <w:bodyDiv w:val="1"/>
      <w:marLeft w:val="0"/>
      <w:marRight w:val="0"/>
      <w:marTop w:val="0"/>
      <w:marBottom w:val="0"/>
      <w:divBdr>
        <w:top w:val="none" w:sz="0" w:space="0" w:color="auto"/>
        <w:left w:val="none" w:sz="0" w:space="0" w:color="auto"/>
        <w:bottom w:val="none" w:sz="0" w:space="0" w:color="auto"/>
        <w:right w:val="none" w:sz="0" w:space="0" w:color="auto"/>
      </w:divBdr>
      <w:divsChild>
        <w:div w:id="237518425">
          <w:marLeft w:val="480"/>
          <w:marRight w:val="0"/>
          <w:marTop w:val="0"/>
          <w:marBottom w:val="0"/>
          <w:divBdr>
            <w:top w:val="none" w:sz="0" w:space="0" w:color="auto"/>
            <w:left w:val="none" w:sz="0" w:space="0" w:color="auto"/>
            <w:bottom w:val="none" w:sz="0" w:space="0" w:color="auto"/>
            <w:right w:val="none" w:sz="0" w:space="0" w:color="auto"/>
          </w:divBdr>
        </w:div>
        <w:div w:id="814106361">
          <w:marLeft w:val="480"/>
          <w:marRight w:val="0"/>
          <w:marTop w:val="0"/>
          <w:marBottom w:val="0"/>
          <w:divBdr>
            <w:top w:val="none" w:sz="0" w:space="0" w:color="auto"/>
            <w:left w:val="none" w:sz="0" w:space="0" w:color="auto"/>
            <w:bottom w:val="none" w:sz="0" w:space="0" w:color="auto"/>
            <w:right w:val="none" w:sz="0" w:space="0" w:color="auto"/>
          </w:divBdr>
        </w:div>
        <w:div w:id="1376273627">
          <w:marLeft w:val="480"/>
          <w:marRight w:val="0"/>
          <w:marTop w:val="0"/>
          <w:marBottom w:val="0"/>
          <w:divBdr>
            <w:top w:val="none" w:sz="0" w:space="0" w:color="auto"/>
            <w:left w:val="none" w:sz="0" w:space="0" w:color="auto"/>
            <w:bottom w:val="none" w:sz="0" w:space="0" w:color="auto"/>
            <w:right w:val="none" w:sz="0" w:space="0" w:color="auto"/>
          </w:divBdr>
        </w:div>
        <w:div w:id="717895408">
          <w:marLeft w:val="480"/>
          <w:marRight w:val="0"/>
          <w:marTop w:val="0"/>
          <w:marBottom w:val="0"/>
          <w:divBdr>
            <w:top w:val="none" w:sz="0" w:space="0" w:color="auto"/>
            <w:left w:val="none" w:sz="0" w:space="0" w:color="auto"/>
            <w:bottom w:val="none" w:sz="0" w:space="0" w:color="auto"/>
            <w:right w:val="none" w:sz="0" w:space="0" w:color="auto"/>
          </w:divBdr>
        </w:div>
        <w:div w:id="837503344">
          <w:marLeft w:val="480"/>
          <w:marRight w:val="0"/>
          <w:marTop w:val="0"/>
          <w:marBottom w:val="0"/>
          <w:divBdr>
            <w:top w:val="none" w:sz="0" w:space="0" w:color="auto"/>
            <w:left w:val="none" w:sz="0" w:space="0" w:color="auto"/>
            <w:bottom w:val="none" w:sz="0" w:space="0" w:color="auto"/>
            <w:right w:val="none" w:sz="0" w:space="0" w:color="auto"/>
          </w:divBdr>
        </w:div>
        <w:div w:id="1351563052">
          <w:marLeft w:val="480"/>
          <w:marRight w:val="0"/>
          <w:marTop w:val="0"/>
          <w:marBottom w:val="0"/>
          <w:divBdr>
            <w:top w:val="none" w:sz="0" w:space="0" w:color="auto"/>
            <w:left w:val="none" w:sz="0" w:space="0" w:color="auto"/>
            <w:bottom w:val="none" w:sz="0" w:space="0" w:color="auto"/>
            <w:right w:val="none" w:sz="0" w:space="0" w:color="auto"/>
          </w:divBdr>
        </w:div>
        <w:div w:id="1319726152">
          <w:marLeft w:val="480"/>
          <w:marRight w:val="0"/>
          <w:marTop w:val="0"/>
          <w:marBottom w:val="0"/>
          <w:divBdr>
            <w:top w:val="none" w:sz="0" w:space="0" w:color="auto"/>
            <w:left w:val="none" w:sz="0" w:space="0" w:color="auto"/>
            <w:bottom w:val="none" w:sz="0" w:space="0" w:color="auto"/>
            <w:right w:val="none" w:sz="0" w:space="0" w:color="auto"/>
          </w:divBdr>
        </w:div>
        <w:div w:id="1353721262">
          <w:marLeft w:val="480"/>
          <w:marRight w:val="0"/>
          <w:marTop w:val="0"/>
          <w:marBottom w:val="0"/>
          <w:divBdr>
            <w:top w:val="none" w:sz="0" w:space="0" w:color="auto"/>
            <w:left w:val="none" w:sz="0" w:space="0" w:color="auto"/>
            <w:bottom w:val="none" w:sz="0" w:space="0" w:color="auto"/>
            <w:right w:val="none" w:sz="0" w:space="0" w:color="auto"/>
          </w:divBdr>
        </w:div>
        <w:div w:id="279339036">
          <w:marLeft w:val="480"/>
          <w:marRight w:val="0"/>
          <w:marTop w:val="0"/>
          <w:marBottom w:val="0"/>
          <w:divBdr>
            <w:top w:val="none" w:sz="0" w:space="0" w:color="auto"/>
            <w:left w:val="none" w:sz="0" w:space="0" w:color="auto"/>
            <w:bottom w:val="none" w:sz="0" w:space="0" w:color="auto"/>
            <w:right w:val="none" w:sz="0" w:space="0" w:color="auto"/>
          </w:divBdr>
        </w:div>
        <w:div w:id="1374886575">
          <w:marLeft w:val="480"/>
          <w:marRight w:val="0"/>
          <w:marTop w:val="0"/>
          <w:marBottom w:val="0"/>
          <w:divBdr>
            <w:top w:val="none" w:sz="0" w:space="0" w:color="auto"/>
            <w:left w:val="none" w:sz="0" w:space="0" w:color="auto"/>
            <w:bottom w:val="none" w:sz="0" w:space="0" w:color="auto"/>
            <w:right w:val="none" w:sz="0" w:space="0" w:color="auto"/>
          </w:divBdr>
        </w:div>
        <w:div w:id="1765494148">
          <w:marLeft w:val="480"/>
          <w:marRight w:val="0"/>
          <w:marTop w:val="0"/>
          <w:marBottom w:val="0"/>
          <w:divBdr>
            <w:top w:val="none" w:sz="0" w:space="0" w:color="auto"/>
            <w:left w:val="none" w:sz="0" w:space="0" w:color="auto"/>
            <w:bottom w:val="none" w:sz="0" w:space="0" w:color="auto"/>
            <w:right w:val="none" w:sz="0" w:space="0" w:color="auto"/>
          </w:divBdr>
        </w:div>
        <w:div w:id="55207074">
          <w:marLeft w:val="480"/>
          <w:marRight w:val="0"/>
          <w:marTop w:val="0"/>
          <w:marBottom w:val="0"/>
          <w:divBdr>
            <w:top w:val="none" w:sz="0" w:space="0" w:color="auto"/>
            <w:left w:val="none" w:sz="0" w:space="0" w:color="auto"/>
            <w:bottom w:val="none" w:sz="0" w:space="0" w:color="auto"/>
            <w:right w:val="none" w:sz="0" w:space="0" w:color="auto"/>
          </w:divBdr>
        </w:div>
        <w:div w:id="1916814801">
          <w:marLeft w:val="480"/>
          <w:marRight w:val="0"/>
          <w:marTop w:val="0"/>
          <w:marBottom w:val="0"/>
          <w:divBdr>
            <w:top w:val="none" w:sz="0" w:space="0" w:color="auto"/>
            <w:left w:val="none" w:sz="0" w:space="0" w:color="auto"/>
            <w:bottom w:val="none" w:sz="0" w:space="0" w:color="auto"/>
            <w:right w:val="none" w:sz="0" w:space="0" w:color="auto"/>
          </w:divBdr>
        </w:div>
        <w:div w:id="413823807">
          <w:marLeft w:val="480"/>
          <w:marRight w:val="0"/>
          <w:marTop w:val="0"/>
          <w:marBottom w:val="0"/>
          <w:divBdr>
            <w:top w:val="none" w:sz="0" w:space="0" w:color="auto"/>
            <w:left w:val="none" w:sz="0" w:space="0" w:color="auto"/>
            <w:bottom w:val="none" w:sz="0" w:space="0" w:color="auto"/>
            <w:right w:val="none" w:sz="0" w:space="0" w:color="auto"/>
          </w:divBdr>
        </w:div>
        <w:div w:id="1773278238">
          <w:marLeft w:val="480"/>
          <w:marRight w:val="0"/>
          <w:marTop w:val="0"/>
          <w:marBottom w:val="0"/>
          <w:divBdr>
            <w:top w:val="none" w:sz="0" w:space="0" w:color="auto"/>
            <w:left w:val="none" w:sz="0" w:space="0" w:color="auto"/>
            <w:bottom w:val="none" w:sz="0" w:space="0" w:color="auto"/>
            <w:right w:val="none" w:sz="0" w:space="0" w:color="auto"/>
          </w:divBdr>
        </w:div>
        <w:div w:id="2079282008">
          <w:marLeft w:val="480"/>
          <w:marRight w:val="0"/>
          <w:marTop w:val="0"/>
          <w:marBottom w:val="0"/>
          <w:divBdr>
            <w:top w:val="none" w:sz="0" w:space="0" w:color="auto"/>
            <w:left w:val="none" w:sz="0" w:space="0" w:color="auto"/>
            <w:bottom w:val="none" w:sz="0" w:space="0" w:color="auto"/>
            <w:right w:val="none" w:sz="0" w:space="0" w:color="auto"/>
          </w:divBdr>
        </w:div>
        <w:div w:id="2129813776">
          <w:marLeft w:val="480"/>
          <w:marRight w:val="0"/>
          <w:marTop w:val="0"/>
          <w:marBottom w:val="0"/>
          <w:divBdr>
            <w:top w:val="none" w:sz="0" w:space="0" w:color="auto"/>
            <w:left w:val="none" w:sz="0" w:space="0" w:color="auto"/>
            <w:bottom w:val="none" w:sz="0" w:space="0" w:color="auto"/>
            <w:right w:val="none" w:sz="0" w:space="0" w:color="auto"/>
          </w:divBdr>
        </w:div>
        <w:div w:id="14429098">
          <w:marLeft w:val="480"/>
          <w:marRight w:val="0"/>
          <w:marTop w:val="0"/>
          <w:marBottom w:val="0"/>
          <w:divBdr>
            <w:top w:val="none" w:sz="0" w:space="0" w:color="auto"/>
            <w:left w:val="none" w:sz="0" w:space="0" w:color="auto"/>
            <w:bottom w:val="none" w:sz="0" w:space="0" w:color="auto"/>
            <w:right w:val="none" w:sz="0" w:space="0" w:color="auto"/>
          </w:divBdr>
        </w:div>
        <w:div w:id="202980766">
          <w:marLeft w:val="480"/>
          <w:marRight w:val="0"/>
          <w:marTop w:val="0"/>
          <w:marBottom w:val="0"/>
          <w:divBdr>
            <w:top w:val="none" w:sz="0" w:space="0" w:color="auto"/>
            <w:left w:val="none" w:sz="0" w:space="0" w:color="auto"/>
            <w:bottom w:val="none" w:sz="0" w:space="0" w:color="auto"/>
            <w:right w:val="none" w:sz="0" w:space="0" w:color="auto"/>
          </w:divBdr>
        </w:div>
        <w:div w:id="87166938">
          <w:marLeft w:val="480"/>
          <w:marRight w:val="0"/>
          <w:marTop w:val="0"/>
          <w:marBottom w:val="0"/>
          <w:divBdr>
            <w:top w:val="none" w:sz="0" w:space="0" w:color="auto"/>
            <w:left w:val="none" w:sz="0" w:space="0" w:color="auto"/>
            <w:bottom w:val="none" w:sz="0" w:space="0" w:color="auto"/>
            <w:right w:val="none" w:sz="0" w:space="0" w:color="auto"/>
          </w:divBdr>
        </w:div>
        <w:div w:id="1566067029">
          <w:marLeft w:val="480"/>
          <w:marRight w:val="0"/>
          <w:marTop w:val="0"/>
          <w:marBottom w:val="0"/>
          <w:divBdr>
            <w:top w:val="none" w:sz="0" w:space="0" w:color="auto"/>
            <w:left w:val="none" w:sz="0" w:space="0" w:color="auto"/>
            <w:bottom w:val="none" w:sz="0" w:space="0" w:color="auto"/>
            <w:right w:val="none" w:sz="0" w:space="0" w:color="auto"/>
          </w:divBdr>
        </w:div>
        <w:div w:id="635183140">
          <w:marLeft w:val="480"/>
          <w:marRight w:val="0"/>
          <w:marTop w:val="0"/>
          <w:marBottom w:val="0"/>
          <w:divBdr>
            <w:top w:val="none" w:sz="0" w:space="0" w:color="auto"/>
            <w:left w:val="none" w:sz="0" w:space="0" w:color="auto"/>
            <w:bottom w:val="none" w:sz="0" w:space="0" w:color="auto"/>
            <w:right w:val="none" w:sz="0" w:space="0" w:color="auto"/>
          </w:divBdr>
        </w:div>
        <w:div w:id="681669173">
          <w:marLeft w:val="480"/>
          <w:marRight w:val="0"/>
          <w:marTop w:val="0"/>
          <w:marBottom w:val="0"/>
          <w:divBdr>
            <w:top w:val="none" w:sz="0" w:space="0" w:color="auto"/>
            <w:left w:val="none" w:sz="0" w:space="0" w:color="auto"/>
            <w:bottom w:val="none" w:sz="0" w:space="0" w:color="auto"/>
            <w:right w:val="none" w:sz="0" w:space="0" w:color="auto"/>
          </w:divBdr>
        </w:div>
        <w:div w:id="329717959">
          <w:marLeft w:val="480"/>
          <w:marRight w:val="0"/>
          <w:marTop w:val="0"/>
          <w:marBottom w:val="0"/>
          <w:divBdr>
            <w:top w:val="none" w:sz="0" w:space="0" w:color="auto"/>
            <w:left w:val="none" w:sz="0" w:space="0" w:color="auto"/>
            <w:bottom w:val="none" w:sz="0" w:space="0" w:color="auto"/>
            <w:right w:val="none" w:sz="0" w:space="0" w:color="auto"/>
          </w:divBdr>
        </w:div>
        <w:div w:id="1821266592">
          <w:marLeft w:val="480"/>
          <w:marRight w:val="0"/>
          <w:marTop w:val="0"/>
          <w:marBottom w:val="0"/>
          <w:divBdr>
            <w:top w:val="none" w:sz="0" w:space="0" w:color="auto"/>
            <w:left w:val="none" w:sz="0" w:space="0" w:color="auto"/>
            <w:bottom w:val="none" w:sz="0" w:space="0" w:color="auto"/>
            <w:right w:val="none" w:sz="0" w:space="0" w:color="auto"/>
          </w:divBdr>
        </w:div>
        <w:div w:id="1226917387">
          <w:marLeft w:val="480"/>
          <w:marRight w:val="0"/>
          <w:marTop w:val="0"/>
          <w:marBottom w:val="0"/>
          <w:divBdr>
            <w:top w:val="none" w:sz="0" w:space="0" w:color="auto"/>
            <w:left w:val="none" w:sz="0" w:space="0" w:color="auto"/>
            <w:bottom w:val="none" w:sz="0" w:space="0" w:color="auto"/>
            <w:right w:val="none" w:sz="0" w:space="0" w:color="auto"/>
          </w:divBdr>
        </w:div>
        <w:div w:id="878857598">
          <w:marLeft w:val="480"/>
          <w:marRight w:val="0"/>
          <w:marTop w:val="0"/>
          <w:marBottom w:val="0"/>
          <w:divBdr>
            <w:top w:val="none" w:sz="0" w:space="0" w:color="auto"/>
            <w:left w:val="none" w:sz="0" w:space="0" w:color="auto"/>
            <w:bottom w:val="none" w:sz="0" w:space="0" w:color="auto"/>
            <w:right w:val="none" w:sz="0" w:space="0" w:color="auto"/>
          </w:divBdr>
        </w:div>
        <w:div w:id="1455709985">
          <w:marLeft w:val="480"/>
          <w:marRight w:val="0"/>
          <w:marTop w:val="0"/>
          <w:marBottom w:val="0"/>
          <w:divBdr>
            <w:top w:val="none" w:sz="0" w:space="0" w:color="auto"/>
            <w:left w:val="none" w:sz="0" w:space="0" w:color="auto"/>
            <w:bottom w:val="none" w:sz="0" w:space="0" w:color="auto"/>
            <w:right w:val="none" w:sz="0" w:space="0" w:color="auto"/>
          </w:divBdr>
        </w:div>
        <w:div w:id="35861259">
          <w:marLeft w:val="480"/>
          <w:marRight w:val="0"/>
          <w:marTop w:val="0"/>
          <w:marBottom w:val="0"/>
          <w:divBdr>
            <w:top w:val="none" w:sz="0" w:space="0" w:color="auto"/>
            <w:left w:val="none" w:sz="0" w:space="0" w:color="auto"/>
            <w:bottom w:val="none" w:sz="0" w:space="0" w:color="auto"/>
            <w:right w:val="none" w:sz="0" w:space="0" w:color="auto"/>
          </w:divBdr>
        </w:div>
        <w:div w:id="360399991">
          <w:marLeft w:val="480"/>
          <w:marRight w:val="0"/>
          <w:marTop w:val="0"/>
          <w:marBottom w:val="0"/>
          <w:divBdr>
            <w:top w:val="none" w:sz="0" w:space="0" w:color="auto"/>
            <w:left w:val="none" w:sz="0" w:space="0" w:color="auto"/>
            <w:bottom w:val="none" w:sz="0" w:space="0" w:color="auto"/>
            <w:right w:val="none" w:sz="0" w:space="0" w:color="auto"/>
          </w:divBdr>
        </w:div>
        <w:div w:id="1066804413">
          <w:marLeft w:val="480"/>
          <w:marRight w:val="0"/>
          <w:marTop w:val="0"/>
          <w:marBottom w:val="0"/>
          <w:divBdr>
            <w:top w:val="none" w:sz="0" w:space="0" w:color="auto"/>
            <w:left w:val="none" w:sz="0" w:space="0" w:color="auto"/>
            <w:bottom w:val="none" w:sz="0" w:space="0" w:color="auto"/>
            <w:right w:val="none" w:sz="0" w:space="0" w:color="auto"/>
          </w:divBdr>
        </w:div>
        <w:div w:id="1224683977">
          <w:marLeft w:val="480"/>
          <w:marRight w:val="0"/>
          <w:marTop w:val="0"/>
          <w:marBottom w:val="0"/>
          <w:divBdr>
            <w:top w:val="none" w:sz="0" w:space="0" w:color="auto"/>
            <w:left w:val="none" w:sz="0" w:space="0" w:color="auto"/>
            <w:bottom w:val="none" w:sz="0" w:space="0" w:color="auto"/>
            <w:right w:val="none" w:sz="0" w:space="0" w:color="auto"/>
          </w:divBdr>
        </w:div>
        <w:div w:id="1656299333">
          <w:marLeft w:val="480"/>
          <w:marRight w:val="0"/>
          <w:marTop w:val="0"/>
          <w:marBottom w:val="0"/>
          <w:divBdr>
            <w:top w:val="none" w:sz="0" w:space="0" w:color="auto"/>
            <w:left w:val="none" w:sz="0" w:space="0" w:color="auto"/>
            <w:bottom w:val="none" w:sz="0" w:space="0" w:color="auto"/>
            <w:right w:val="none" w:sz="0" w:space="0" w:color="auto"/>
          </w:divBdr>
        </w:div>
        <w:div w:id="1343821333">
          <w:marLeft w:val="480"/>
          <w:marRight w:val="0"/>
          <w:marTop w:val="0"/>
          <w:marBottom w:val="0"/>
          <w:divBdr>
            <w:top w:val="none" w:sz="0" w:space="0" w:color="auto"/>
            <w:left w:val="none" w:sz="0" w:space="0" w:color="auto"/>
            <w:bottom w:val="none" w:sz="0" w:space="0" w:color="auto"/>
            <w:right w:val="none" w:sz="0" w:space="0" w:color="auto"/>
          </w:divBdr>
        </w:div>
        <w:div w:id="150752927">
          <w:marLeft w:val="480"/>
          <w:marRight w:val="0"/>
          <w:marTop w:val="0"/>
          <w:marBottom w:val="0"/>
          <w:divBdr>
            <w:top w:val="none" w:sz="0" w:space="0" w:color="auto"/>
            <w:left w:val="none" w:sz="0" w:space="0" w:color="auto"/>
            <w:bottom w:val="none" w:sz="0" w:space="0" w:color="auto"/>
            <w:right w:val="none" w:sz="0" w:space="0" w:color="auto"/>
          </w:divBdr>
        </w:div>
        <w:div w:id="659357997">
          <w:marLeft w:val="480"/>
          <w:marRight w:val="0"/>
          <w:marTop w:val="0"/>
          <w:marBottom w:val="0"/>
          <w:divBdr>
            <w:top w:val="none" w:sz="0" w:space="0" w:color="auto"/>
            <w:left w:val="none" w:sz="0" w:space="0" w:color="auto"/>
            <w:bottom w:val="none" w:sz="0" w:space="0" w:color="auto"/>
            <w:right w:val="none" w:sz="0" w:space="0" w:color="auto"/>
          </w:divBdr>
        </w:div>
        <w:div w:id="114179903">
          <w:marLeft w:val="480"/>
          <w:marRight w:val="0"/>
          <w:marTop w:val="0"/>
          <w:marBottom w:val="0"/>
          <w:divBdr>
            <w:top w:val="none" w:sz="0" w:space="0" w:color="auto"/>
            <w:left w:val="none" w:sz="0" w:space="0" w:color="auto"/>
            <w:bottom w:val="none" w:sz="0" w:space="0" w:color="auto"/>
            <w:right w:val="none" w:sz="0" w:space="0" w:color="auto"/>
          </w:divBdr>
        </w:div>
        <w:div w:id="1094085756">
          <w:marLeft w:val="480"/>
          <w:marRight w:val="0"/>
          <w:marTop w:val="0"/>
          <w:marBottom w:val="0"/>
          <w:divBdr>
            <w:top w:val="none" w:sz="0" w:space="0" w:color="auto"/>
            <w:left w:val="none" w:sz="0" w:space="0" w:color="auto"/>
            <w:bottom w:val="none" w:sz="0" w:space="0" w:color="auto"/>
            <w:right w:val="none" w:sz="0" w:space="0" w:color="auto"/>
          </w:divBdr>
        </w:div>
        <w:div w:id="2121415895">
          <w:marLeft w:val="480"/>
          <w:marRight w:val="0"/>
          <w:marTop w:val="0"/>
          <w:marBottom w:val="0"/>
          <w:divBdr>
            <w:top w:val="none" w:sz="0" w:space="0" w:color="auto"/>
            <w:left w:val="none" w:sz="0" w:space="0" w:color="auto"/>
            <w:bottom w:val="none" w:sz="0" w:space="0" w:color="auto"/>
            <w:right w:val="none" w:sz="0" w:space="0" w:color="auto"/>
          </w:divBdr>
        </w:div>
        <w:div w:id="1722486029">
          <w:marLeft w:val="480"/>
          <w:marRight w:val="0"/>
          <w:marTop w:val="0"/>
          <w:marBottom w:val="0"/>
          <w:divBdr>
            <w:top w:val="none" w:sz="0" w:space="0" w:color="auto"/>
            <w:left w:val="none" w:sz="0" w:space="0" w:color="auto"/>
            <w:bottom w:val="none" w:sz="0" w:space="0" w:color="auto"/>
            <w:right w:val="none" w:sz="0" w:space="0" w:color="auto"/>
          </w:divBdr>
        </w:div>
        <w:div w:id="941107107">
          <w:marLeft w:val="480"/>
          <w:marRight w:val="0"/>
          <w:marTop w:val="0"/>
          <w:marBottom w:val="0"/>
          <w:divBdr>
            <w:top w:val="none" w:sz="0" w:space="0" w:color="auto"/>
            <w:left w:val="none" w:sz="0" w:space="0" w:color="auto"/>
            <w:bottom w:val="none" w:sz="0" w:space="0" w:color="auto"/>
            <w:right w:val="none" w:sz="0" w:space="0" w:color="auto"/>
          </w:divBdr>
        </w:div>
        <w:div w:id="347486189">
          <w:marLeft w:val="480"/>
          <w:marRight w:val="0"/>
          <w:marTop w:val="0"/>
          <w:marBottom w:val="0"/>
          <w:divBdr>
            <w:top w:val="none" w:sz="0" w:space="0" w:color="auto"/>
            <w:left w:val="none" w:sz="0" w:space="0" w:color="auto"/>
            <w:bottom w:val="none" w:sz="0" w:space="0" w:color="auto"/>
            <w:right w:val="none" w:sz="0" w:space="0" w:color="auto"/>
          </w:divBdr>
        </w:div>
        <w:div w:id="2073696606">
          <w:marLeft w:val="480"/>
          <w:marRight w:val="0"/>
          <w:marTop w:val="0"/>
          <w:marBottom w:val="0"/>
          <w:divBdr>
            <w:top w:val="none" w:sz="0" w:space="0" w:color="auto"/>
            <w:left w:val="none" w:sz="0" w:space="0" w:color="auto"/>
            <w:bottom w:val="none" w:sz="0" w:space="0" w:color="auto"/>
            <w:right w:val="none" w:sz="0" w:space="0" w:color="auto"/>
          </w:divBdr>
        </w:div>
        <w:div w:id="949432123">
          <w:marLeft w:val="480"/>
          <w:marRight w:val="0"/>
          <w:marTop w:val="0"/>
          <w:marBottom w:val="0"/>
          <w:divBdr>
            <w:top w:val="none" w:sz="0" w:space="0" w:color="auto"/>
            <w:left w:val="none" w:sz="0" w:space="0" w:color="auto"/>
            <w:bottom w:val="none" w:sz="0" w:space="0" w:color="auto"/>
            <w:right w:val="none" w:sz="0" w:space="0" w:color="auto"/>
          </w:divBdr>
        </w:div>
        <w:div w:id="1407804791">
          <w:marLeft w:val="480"/>
          <w:marRight w:val="0"/>
          <w:marTop w:val="0"/>
          <w:marBottom w:val="0"/>
          <w:divBdr>
            <w:top w:val="none" w:sz="0" w:space="0" w:color="auto"/>
            <w:left w:val="none" w:sz="0" w:space="0" w:color="auto"/>
            <w:bottom w:val="none" w:sz="0" w:space="0" w:color="auto"/>
            <w:right w:val="none" w:sz="0" w:space="0" w:color="auto"/>
          </w:divBdr>
        </w:div>
        <w:div w:id="1280382394">
          <w:marLeft w:val="480"/>
          <w:marRight w:val="0"/>
          <w:marTop w:val="0"/>
          <w:marBottom w:val="0"/>
          <w:divBdr>
            <w:top w:val="none" w:sz="0" w:space="0" w:color="auto"/>
            <w:left w:val="none" w:sz="0" w:space="0" w:color="auto"/>
            <w:bottom w:val="none" w:sz="0" w:space="0" w:color="auto"/>
            <w:right w:val="none" w:sz="0" w:space="0" w:color="auto"/>
          </w:divBdr>
        </w:div>
        <w:div w:id="764956499">
          <w:marLeft w:val="480"/>
          <w:marRight w:val="0"/>
          <w:marTop w:val="0"/>
          <w:marBottom w:val="0"/>
          <w:divBdr>
            <w:top w:val="none" w:sz="0" w:space="0" w:color="auto"/>
            <w:left w:val="none" w:sz="0" w:space="0" w:color="auto"/>
            <w:bottom w:val="none" w:sz="0" w:space="0" w:color="auto"/>
            <w:right w:val="none" w:sz="0" w:space="0" w:color="auto"/>
          </w:divBdr>
        </w:div>
        <w:div w:id="2075614658">
          <w:marLeft w:val="480"/>
          <w:marRight w:val="0"/>
          <w:marTop w:val="0"/>
          <w:marBottom w:val="0"/>
          <w:divBdr>
            <w:top w:val="none" w:sz="0" w:space="0" w:color="auto"/>
            <w:left w:val="none" w:sz="0" w:space="0" w:color="auto"/>
            <w:bottom w:val="none" w:sz="0" w:space="0" w:color="auto"/>
            <w:right w:val="none" w:sz="0" w:space="0" w:color="auto"/>
          </w:divBdr>
        </w:div>
        <w:div w:id="529689646">
          <w:marLeft w:val="480"/>
          <w:marRight w:val="0"/>
          <w:marTop w:val="0"/>
          <w:marBottom w:val="0"/>
          <w:divBdr>
            <w:top w:val="none" w:sz="0" w:space="0" w:color="auto"/>
            <w:left w:val="none" w:sz="0" w:space="0" w:color="auto"/>
            <w:bottom w:val="none" w:sz="0" w:space="0" w:color="auto"/>
            <w:right w:val="none" w:sz="0" w:space="0" w:color="auto"/>
          </w:divBdr>
        </w:div>
        <w:div w:id="2005820899">
          <w:marLeft w:val="480"/>
          <w:marRight w:val="0"/>
          <w:marTop w:val="0"/>
          <w:marBottom w:val="0"/>
          <w:divBdr>
            <w:top w:val="none" w:sz="0" w:space="0" w:color="auto"/>
            <w:left w:val="none" w:sz="0" w:space="0" w:color="auto"/>
            <w:bottom w:val="none" w:sz="0" w:space="0" w:color="auto"/>
            <w:right w:val="none" w:sz="0" w:space="0" w:color="auto"/>
          </w:divBdr>
        </w:div>
        <w:div w:id="542792525">
          <w:marLeft w:val="480"/>
          <w:marRight w:val="0"/>
          <w:marTop w:val="0"/>
          <w:marBottom w:val="0"/>
          <w:divBdr>
            <w:top w:val="none" w:sz="0" w:space="0" w:color="auto"/>
            <w:left w:val="none" w:sz="0" w:space="0" w:color="auto"/>
            <w:bottom w:val="none" w:sz="0" w:space="0" w:color="auto"/>
            <w:right w:val="none" w:sz="0" w:space="0" w:color="auto"/>
          </w:divBdr>
        </w:div>
        <w:div w:id="1469128317">
          <w:marLeft w:val="480"/>
          <w:marRight w:val="0"/>
          <w:marTop w:val="0"/>
          <w:marBottom w:val="0"/>
          <w:divBdr>
            <w:top w:val="none" w:sz="0" w:space="0" w:color="auto"/>
            <w:left w:val="none" w:sz="0" w:space="0" w:color="auto"/>
            <w:bottom w:val="none" w:sz="0" w:space="0" w:color="auto"/>
            <w:right w:val="none" w:sz="0" w:space="0" w:color="auto"/>
          </w:divBdr>
        </w:div>
        <w:div w:id="930817861">
          <w:marLeft w:val="480"/>
          <w:marRight w:val="0"/>
          <w:marTop w:val="0"/>
          <w:marBottom w:val="0"/>
          <w:divBdr>
            <w:top w:val="none" w:sz="0" w:space="0" w:color="auto"/>
            <w:left w:val="none" w:sz="0" w:space="0" w:color="auto"/>
            <w:bottom w:val="none" w:sz="0" w:space="0" w:color="auto"/>
            <w:right w:val="none" w:sz="0" w:space="0" w:color="auto"/>
          </w:divBdr>
        </w:div>
      </w:divsChild>
    </w:div>
    <w:div w:id="839345818">
      <w:bodyDiv w:val="1"/>
      <w:marLeft w:val="0"/>
      <w:marRight w:val="0"/>
      <w:marTop w:val="0"/>
      <w:marBottom w:val="0"/>
      <w:divBdr>
        <w:top w:val="none" w:sz="0" w:space="0" w:color="auto"/>
        <w:left w:val="none" w:sz="0" w:space="0" w:color="auto"/>
        <w:bottom w:val="none" w:sz="0" w:space="0" w:color="auto"/>
        <w:right w:val="none" w:sz="0" w:space="0" w:color="auto"/>
      </w:divBdr>
    </w:div>
    <w:div w:id="844632855">
      <w:bodyDiv w:val="1"/>
      <w:marLeft w:val="0"/>
      <w:marRight w:val="0"/>
      <w:marTop w:val="0"/>
      <w:marBottom w:val="0"/>
      <w:divBdr>
        <w:top w:val="none" w:sz="0" w:space="0" w:color="auto"/>
        <w:left w:val="none" w:sz="0" w:space="0" w:color="auto"/>
        <w:bottom w:val="none" w:sz="0" w:space="0" w:color="auto"/>
        <w:right w:val="none" w:sz="0" w:space="0" w:color="auto"/>
      </w:divBdr>
    </w:div>
    <w:div w:id="845095900">
      <w:bodyDiv w:val="1"/>
      <w:marLeft w:val="0"/>
      <w:marRight w:val="0"/>
      <w:marTop w:val="0"/>
      <w:marBottom w:val="0"/>
      <w:divBdr>
        <w:top w:val="none" w:sz="0" w:space="0" w:color="auto"/>
        <w:left w:val="none" w:sz="0" w:space="0" w:color="auto"/>
        <w:bottom w:val="none" w:sz="0" w:space="0" w:color="auto"/>
        <w:right w:val="none" w:sz="0" w:space="0" w:color="auto"/>
      </w:divBdr>
    </w:div>
    <w:div w:id="846484036">
      <w:bodyDiv w:val="1"/>
      <w:marLeft w:val="0"/>
      <w:marRight w:val="0"/>
      <w:marTop w:val="0"/>
      <w:marBottom w:val="0"/>
      <w:divBdr>
        <w:top w:val="none" w:sz="0" w:space="0" w:color="auto"/>
        <w:left w:val="none" w:sz="0" w:space="0" w:color="auto"/>
        <w:bottom w:val="none" w:sz="0" w:space="0" w:color="auto"/>
        <w:right w:val="none" w:sz="0" w:space="0" w:color="auto"/>
      </w:divBdr>
    </w:div>
    <w:div w:id="848446372">
      <w:bodyDiv w:val="1"/>
      <w:marLeft w:val="0"/>
      <w:marRight w:val="0"/>
      <w:marTop w:val="0"/>
      <w:marBottom w:val="0"/>
      <w:divBdr>
        <w:top w:val="none" w:sz="0" w:space="0" w:color="auto"/>
        <w:left w:val="none" w:sz="0" w:space="0" w:color="auto"/>
        <w:bottom w:val="none" w:sz="0" w:space="0" w:color="auto"/>
        <w:right w:val="none" w:sz="0" w:space="0" w:color="auto"/>
      </w:divBdr>
    </w:div>
    <w:div w:id="848720592">
      <w:bodyDiv w:val="1"/>
      <w:marLeft w:val="0"/>
      <w:marRight w:val="0"/>
      <w:marTop w:val="0"/>
      <w:marBottom w:val="0"/>
      <w:divBdr>
        <w:top w:val="none" w:sz="0" w:space="0" w:color="auto"/>
        <w:left w:val="none" w:sz="0" w:space="0" w:color="auto"/>
        <w:bottom w:val="none" w:sz="0" w:space="0" w:color="auto"/>
        <w:right w:val="none" w:sz="0" w:space="0" w:color="auto"/>
      </w:divBdr>
    </w:div>
    <w:div w:id="849442272">
      <w:bodyDiv w:val="1"/>
      <w:marLeft w:val="0"/>
      <w:marRight w:val="0"/>
      <w:marTop w:val="0"/>
      <w:marBottom w:val="0"/>
      <w:divBdr>
        <w:top w:val="none" w:sz="0" w:space="0" w:color="auto"/>
        <w:left w:val="none" w:sz="0" w:space="0" w:color="auto"/>
        <w:bottom w:val="none" w:sz="0" w:space="0" w:color="auto"/>
        <w:right w:val="none" w:sz="0" w:space="0" w:color="auto"/>
      </w:divBdr>
    </w:div>
    <w:div w:id="850027105">
      <w:bodyDiv w:val="1"/>
      <w:marLeft w:val="0"/>
      <w:marRight w:val="0"/>
      <w:marTop w:val="0"/>
      <w:marBottom w:val="0"/>
      <w:divBdr>
        <w:top w:val="none" w:sz="0" w:space="0" w:color="auto"/>
        <w:left w:val="none" w:sz="0" w:space="0" w:color="auto"/>
        <w:bottom w:val="none" w:sz="0" w:space="0" w:color="auto"/>
        <w:right w:val="none" w:sz="0" w:space="0" w:color="auto"/>
      </w:divBdr>
    </w:div>
    <w:div w:id="850608068">
      <w:bodyDiv w:val="1"/>
      <w:marLeft w:val="0"/>
      <w:marRight w:val="0"/>
      <w:marTop w:val="0"/>
      <w:marBottom w:val="0"/>
      <w:divBdr>
        <w:top w:val="none" w:sz="0" w:space="0" w:color="auto"/>
        <w:left w:val="none" w:sz="0" w:space="0" w:color="auto"/>
        <w:bottom w:val="none" w:sz="0" w:space="0" w:color="auto"/>
        <w:right w:val="none" w:sz="0" w:space="0" w:color="auto"/>
      </w:divBdr>
    </w:div>
    <w:div w:id="855077717">
      <w:bodyDiv w:val="1"/>
      <w:marLeft w:val="0"/>
      <w:marRight w:val="0"/>
      <w:marTop w:val="0"/>
      <w:marBottom w:val="0"/>
      <w:divBdr>
        <w:top w:val="none" w:sz="0" w:space="0" w:color="auto"/>
        <w:left w:val="none" w:sz="0" w:space="0" w:color="auto"/>
        <w:bottom w:val="none" w:sz="0" w:space="0" w:color="auto"/>
        <w:right w:val="none" w:sz="0" w:space="0" w:color="auto"/>
      </w:divBdr>
    </w:div>
    <w:div w:id="855197194">
      <w:bodyDiv w:val="1"/>
      <w:marLeft w:val="0"/>
      <w:marRight w:val="0"/>
      <w:marTop w:val="0"/>
      <w:marBottom w:val="0"/>
      <w:divBdr>
        <w:top w:val="none" w:sz="0" w:space="0" w:color="auto"/>
        <w:left w:val="none" w:sz="0" w:space="0" w:color="auto"/>
        <w:bottom w:val="none" w:sz="0" w:space="0" w:color="auto"/>
        <w:right w:val="none" w:sz="0" w:space="0" w:color="auto"/>
      </w:divBdr>
    </w:div>
    <w:div w:id="859978583">
      <w:bodyDiv w:val="1"/>
      <w:marLeft w:val="0"/>
      <w:marRight w:val="0"/>
      <w:marTop w:val="0"/>
      <w:marBottom w:val="0"/>
      <w:divBdr>
        <w:top w:val="none" w:sz="0" w:space="0" w:color="auto"/>
        <w:left w:val="none" w:sz="0" w:space="0" w:color="auto"/>
        <w:bottom w:val="none" w:sz="0" w:space="0" w:color="auto"/>
        <w:right w:val="none" w:sz="0" w:space="0" w:color="auto"/>
      </w:divBdr>
    </w:div>
    <w:div w:id="860437444">
      <w:bodyDiv w:val="1"/>
      <w:marLeft w:val="0"/>
      <w:marRight w:val="0"/>
      <w:marTop w:val="0"/>
      <w:marBottom w:val="0"/>
      <w:divBdr>
        <w:top w:val="none" w:sz="0" w:space="0" w:color="auto"/>
        <w:left w:val="none" w:sz="0" w:space="0" w:color="auto"/>
        <w:bottom w:val="none" w:sz="0" w:space="0" w:color="auto"/>
        <w:right w:val="none" w:sz="0" w:space="0" w:color="auto"/>
      </w:divBdr>
    </w:div>
    <w:div w:id="861549085">
      <w:bodyDiv w:val="1"/>
      <w:marLeft w:val="0"/>
      <w:marRight w:val="0"/>
      <w:marTop w:val="0"/>
      <w:marBottom w:val="0"/>
      <w:divBdr>
        <w:top w:val="none" w:sz="0" w:space="0" w:color="auto"/>
        <w:left w:val="none" w:sz="0" w:space="0" w:color="auto"/>
        <w:bottom w:val="none" w:sz="0" w:space="0" w:color="auto"/>
        <w:right w:val="none" w:sz="0" w:space="0" w:color="auto"/>
      </w:divBdr>
    </w:div>
    <w:div w:id="862862148">
      <w:bodyDiv w:val="1"/>
      <w:marLeft w:val="0"/>
      <w:marRight w:val="0"/>
      <w:marTop w:val="0"/>
      <w:marBottom w:val="0"/>
      <w:divBdr>
        <w:top w:val="none" w:sz="0" w:space="0" w:color="auto"/>
        <w:left w:val="none" w:sz="0" w:space="0" w:color="auto"/>
        <w:bottom w:val="none" w:sz="0" w:space="0" w:color="auto"/>
        <w:right w:val="none" w:sz="0" w:space="0" w:color="auto"/>
      </w:divBdr>
    </w:div>
    <w:div w:id="864900450">
      <w:bodyDiv w:val="1"/>
      <w:marLeft w:val="0"/>
      <w:marRight w:val="0"/>
      <w:marTop w:val="0"/>
      <w:marBottom w:val="0"/>
      <w:divBdr>
        <w:top w:val="none" w:sz="0" w:space="0" w:color="auto"/>
        <w:left w:val="none" w:sz="0" w:space="0" w:color="auto"/>
        <w:bottom w:val="none" w:sz="0" w:space="0" w:color="auto"/>
        <w:right w:val="none" w:sz="0" w:space="0" w:color="auto"/>
      </w:divBdr>
    </w:div>
    <w:div w:id="865677673">
      <w:bodyDiv w:val="1"/>
      <w:marLeft w:val="0"/>
      <w:marRight w:val="0"/>
      <w:marTop w:val="0"/>
      <w:marBottom w:val="0"/>
      <w:divBdr>
        <w:top w:val="none" w:sz="0" w:space="0" w:color="auto"/>
        <w:left w:val="none" w:sz="0" w:space="0" w:color="auto"/>
        <w:bottom w:val="none" w:sz="0" w:space="0" w:color="auto"/>
        <w:right w:val="none" w:sz="0" w:space="0" w:color="auto"/>
      </w:divBdr>
    </w:div>
    <w:div w:id="866991916">
      <w:bodyDiv w:val="1"/>
      <w:marLeft w:val="0"/>
      <w:marRight w:val="0"/>
      <w:marTop w:val="0"/>
      <w:marBottom w:val="0"/>
      <w:divBdr>
        <w:top w:val="none" w:sz="0" w:space="0" w:color="auto"/>
        <w:left w:val="none" w:sz="0" w:space="0" w:color="auto"/>
        <w:bottom w:val="none" w:sz="0" w:space="0" w:color="auto"/>
        <w:right w:val="none" w:sz="0" w:space="0" w:color="auto"/>
      </w:divBdr>
    </w:div>
    <w:div w:id="867257662">
      <w:bodyDiv w:val="1"/>
      <w:marLeft w:val="0"/>
      <w:marRight w:val="0"/>
      <w:marTop w:val="0"/>
      <w:marBottom w:val="0"/>
      <w:divBdr>
        <w:top w:val="none" w:sz="0" w:space="0" w:color="auto"/>
        <w:left w:val="none" w:sz="0" w:space="0" w:color="auto"/>
        <w:bottom w:val="none" w:sz="0" w:space="0" w:color="auto"/>
        <w:right w:val="none" w:sz="0" w:space="0" w:color="auto"/>
      </w:divBdr>
    </w:div>
    <w:div w:id="870341114">
      <w:bodyDiv w:val="1"/>
      <w:marLeft w:val="0"/>
      <w:marRight w:val="0"/>
      <w:marTop w:val="0"/>
      <w:marBottom w:val="0"/>
      <w:divBdr>
        <w:top w:val="none" w:sz="0" w:space="0" w:color="auto"/>
        <w:left w:val="none" w:sz="0" w:space="0" w:color="auto"/>
        <w:bottom w:val="none" w:sz="0" w:space="0" w:color="auto"/>
        <w:right w:val="none" w:sz="0" w:space="0" w:color="auto"/>
      </w:divBdr>
    </w:div>
    <w:div w:id="870456110">
      <w:bodyDiv w:val="1"/>
      <w:marLeft w:val="0"/>
      <w:marRight w:val="0"/>
      <w:marTop w:val="0"/>
      <w:marBottom w:val="0"/>
      <w:divBdr>
        <w:top w:val="none" w:sz="0" w:space="0" w:color="auto"/>
        <w:left w:val="none" w:sz="0" w:space="0" w:color="auto"/>
        <w:bottom w:val="none" w:sz="0" w:space="0" w:color="auto"/>
        <w:right w:val="none" w:sz="0" w:space="0" w:color="auto"/>
      </w:divBdr>
    </w:div>
    <w:div w:id="875849416">
      <w:bodyDiv w:val="1"/>
      <w:marLeft w:val="0"/>
      <w:marRight w:val="0"/>
      <w:marTop w:val="0"/>
      <w:marBottom w:val="0"/>
      <w:divBdr>
        <w:top w:val="none" w:sz="0" w:space="0" w:color="auto"/>
        <w:left w:val="none" w:sz="0" w:space="0" w:color="auto"/>
        <w:bottom w:val="none" w:sz="0" w:space="0" w:color="auto"/>
        <w:right w:val="none" w:sz="0" w:space="0" w:color="auto"/>
      </w:divBdr>
    </w:div>
    <w:div w:id="876283389">
      <w:bodyDiv w:val="1"/>
      <w:marLeft w:val="0"/>
      <w:marRight w:val="0"/>
      <w:marTop w:val="0"/>
      <w:marBottom w:val="0"/>
      <w:divBdr>
        <w:top w:val="none" w:sz="0" w:space="0" w:color="auto"/>
        <w:left w:val="none" w:sz="0" w:space="0" w:color="auto"/>
        <w:bottom w:val="none" w:sz="0" w:space="0" w:color="auto"/>
        <w:right w:val="none" w:sz="0" w:space="0" w:color="auto"/>
      </w:divBdr>
    </w:div>
    <w:div w:id="876888027">
      <w:bodyDiv w:val="1"/>
      <w:marLeft w:val="0"/>
      <w:marRight w:val="0"/>
      <w:marTop w:val="0"/>
      <w:marBottom w:val="0"/>
      <w:divBdr>
        <w:top w:val="none" w:sz="0" w:space="0" w:color="auto"/>
        <w:left w:val="none" w:sz="0" w:space="0" w:color="auto"/>
        <w:bottom w:val="none" w:sz="0" w:space="0" w:color="auto"/>
        <w:right w:val="none" w:sz="0" w:space="0" w:color="auto"/>
      </w:divBdr>
    </w:div>
    <w:div w:id="877158088">
      <w:bodyDiv w:val="1"/>
      <w:marLeft w:val="0"/>
      <w:marRight w:val="0"/>
      <w:marTop w:val="0"/>
      <w:marBottom w:val="0"/>
      <w:divBdr>
        <w:top w:val="none" w:sz="0" w:space="0" w:color="auto"/>
        <w:left w:val="none" w:sz="0" w:space="0" w:color="auto"/>
        <w:bottom w:val="none" w:sz="0" w:space="0" w:color="auto"/>
        <w:right w:val="none" w:sz="0" w:space="0" w:color="auto"/>
      </w:divBdr>
    </w:div>
    <w:div w:id="879633540">
      <w:bodyDiv w:val="1"/>
      <w:marLeft w:val="0"/>
      <w:marRight w:val="0"/>
      <w:marTop w:val="0"/>
      <w:marBottom w:val="0"/>
      <w:divBdr>
        <w:top w:val="none" w:sz="0" w:space="0" w:color="auto"/>
        <w:left w:val="none" w:sz="0" w:space="0" w:color="auto"/>
        <w:bottom w:val="none" w:sz="0" w:space="0" w:color="auto"/>
        <w:right w:val="none" w:sz="0" w:space="0" w:color="auto"/>
      </w:divBdr>
    </w:div>
    <w:div w:id="882251925">
      <w:bodyDiv w:val="1"/>
      <w:marLeft w:val="0"/>
      <w:marRight w:val="0"/>
      <w:marTop w:val="0"/>
      <w:marBottom w:val="0"/>
      <w:divBdr>
        <w:top w:val="none" w:sz="0" w:space="0" w:color="auto"/>
        <w:left w:val="none" w:sz="0" w:space="0" w:color="auto"/>
        <w:bottom w:val="none" w:sz="0" w:space="0" w:color="auto"/>
        <w:right w:val="none" w:sz="0" w:space="0" w:color="auto"/>
      </w:divBdr>
    </w:div>
    <w:div w:id="882442551">
      <w:bodyDiv w:val="1"/>
      <w:marLeft w:val="0"/>
      <w:marRight w:val="0"/>
      <w:marTop w:val="0"/>
      <w:marBottom w:val="0"/>
      <w:divBdr>
        <w:top w:val="none" w:sz="0" w:space="0" w:color="auto"/>
        <w:left w:val="none" w:sz="0" w:space="0" w:color="auto"/>
        <w:bottom w:val="none" w:sz="0" w:space="0" w:color="auto"/>
        <w:right w:val="none" w:sz="0" w:space="0" w:color="auto"/>
      </w:divBdr>
    </w:div>
    <w:div w:id="884021315">
      <w:bodyDiv w:val="1"/>
      <w:marLeft w:val="0"/>
      <w:marRight w:val="0"/>
      <w:marTop w:val="0"/>
      <w:marBottom w:val="0"/>
      <w:divBdr>
        <w:top w:val="none" w:sz="0" w:space="0" w:color="auto"/>
        <w:left w:val="none" w:sz="0" w:space="0" w:color="auto"/>
        <w:bottom w:val="none" w:sz="0" w:space="0" w:color="auto"/>
        <w:right w:val="none" w:sz="0" w:space="0" w:color="auto"/>
      </w:divBdr>
    </w:div>
    <w:div w:id="884685559">
      <w:bodyDiv w:val="1"/>
      <w:marLeft w:val="0"/>
      <w:marRight w:val="0"/>
      <w:marTop w:val="0"/>
      <w:marBottom w:val="0"/>
      <w:divBdr>
        <w:top w:val="none" w:sz="0" w:space="0" w:color="auto"/>
        <w:left w:val="none" w:sz="0" w:space="0" w:color="auto"/>
        <w:bottom w:val="none" w:sz="0" w:space="0" w:color="auto"/>
        <w:right w:val="none" w:sz="0" w:space="0" w:color="auto"/>
      </w:divBdr>
    </w:div>
    <w:div w:id="885799844">
      <w:bodyDiv w:val="1"/>
      <w:marLeft w:val="0"/>
      <w:marRight w:val="0"/>
      <w:marTop w:val="0"/>
      <w:marBottom w:val="0"/>
      <w:divBdr>
        <w:top w:val="none" w:sz="0" w:space="0" w:color="auto"/>
        <w:left w:val="none" w:sz="0" w:space="0" w:color="auto"/>
        <w:bottom w:val="none" w:sz="0" w:space="0" w:color="auto"/>
        <w:right w:val="none" w:sz="0" w:space="0" w:color="auto"/>
      </w:divBdr>
    </w:div>
    <w:div w:id="887108878">
      <w:bodyDiv w:val="1"/>
      <w:marLeft w:val="0"/>
      <w:marRight w:val="0"/>
      <w:marTop w:val="0"/>
      <w:marBottom w:val="0"/>
      <w:divBdr>
        <w:top w:val="none" w:sz="0" w:space="0" w:color="auto"/>
        <w:left w:val="none" w:sz="0" w:space="0" w:color="auto"/>
        <w:bottom w:val="none" w:sz="0" w:space="0" w:color="auto"/>
        <w:right w:val="none" w:sz="0" w:space="0" w:color="auto"/>
      </w:divBdr>
    </w:div>
    <w:div w:id="887884335">
      <w:bodyDiv w:val="1"/>
      <w:marLeft w:val="0"/>
      <w:marRight w:val="0"/>
      <w:marTop w:val="0"/>
      <w:marBottom w:val="0"/>
      <w:divBdr>
        <w:top w:val="none" w:sz="0" w:space="0" w:color="auto"/>
        <w:left w:val="none" w:sz="0" w:space="0" w:color="auto"/>
        <w:bottom w:val="none" w:sz="0" w:space="0" w:color="auto"/>
        <w:right w:val="none" w:sz="0" w:space="0" w:color="auto"/>
      </w:divBdr>
    </w:div>
    <w:div w:id="888028377">
      <w:bodyDiv w:val="1"/>
      <w:marLeft w:val="0"/>
      <w:marRight w:val="0"/>
      <w:marTop w:val="0"/>
      <w:marBottom w:val="0"/>
      <w:divBdr>
        <w:top w:val="none" w:sz="0" w:space="0" w:color="auto"/>
        <w:left w:val="none" w:sz="0" w:space="0" w:color="auto"/>
        <w:bottom w:val="none" w:sz="0" w:space="0" w:color="auto"/>
        <w:right w:val="none" w:sz="0" w:space="0" w:color="auto"/>
      </w:divBdr>
      <w:divsChild>
        <w:div w:id="1107427344">
          <w:marLeft w:val="480"/>
          <w:marRight w:val="0"/>
          <w:marTop w:val="0"/>
          <w:marBottom w:val="0"/>
          <w:divBdr>
            <w:top w:val="none" w:sz="0" w:space="0" w:color="auto"/>
            <w:left w:val="none" w:sz="0" w:space="0" w:color="auto"/>
            <w:bottom w:val="none" w:sz="0" w:space="0" w:color="auto"/>
            <w:right w:val="none" w:sz="0" w:space="0" w:color="auto"/>
          </w:divBdr>
        </w:div>
        <w:div w:id="1987852316">
          <w:marLeft w:val="480"/>
          <w:marRight w:val="0"/>
          <w:marTop w:val="0"/>
          <w:marBottom w:val="0"/>
          <w:divBdr>
            <w:top w:val="none" w:sz="0" w:space="0" w:color="auto"/>
            <w:left w:val="none" w:sz="0" w:space="0" w:color="auto"/>
            <w:bottom w:val="none" w:sz="0" w:space="0" w:color="auto"/>
            <w:right w:val="none" w:sz="0" w:space="0" w:color="auto"/>
          </w:divBdr>
        </w:div>
        <w:div w:id="1500540729">
          <w:marLeft w:val="480"/>
          <w:marRight w:val="0"/>
          <w:marTop w:val="0"/>
          <w:marBottom w:val="0"/>
          <w:divBdr>
            <w:top w:val="none" w:sz="0" w:space="0" w:color="auto"/>
            <w:left w:val="none" w:sz="0" w:space="0" w:color="auto"/>
            <w:bottom w:val="none" w:sz="0" w:space="0" w:color="auto"/>
            <w:right w:val="none" w:sz="0" w:space="0" w:color="auto"/>
          </w:divBdr>
        </w:div>
        <w:div w:id="1779836598">
          <w:marLeft w:val="480"/>
          <w:marRight w:val="0"/>
          <w:marTop w:val="0"/>
          <w:marBottom w:val="0"/>
          <w:divBdr>
            <w:top w:val="none" w:sz="0" w:space="0" w:color="auto"/>
            <w:left w:val="none" w:sz="0" w:space="0" w:color="auto"/>
            <w:bottom w:val="none" w:sz="0" w:space="0" w:color="auto"/>
            <w:right w:val="none" w:sz="0" w:space="0" w:color="auto"/>
          </w:divBdr>
        </w:div>
        <w:div w:id="2036618381">
          <w:marLeft w:val="480"/>
          <w:marRight w:val="0"/>
          <w:marTop w:val="0"/>
          <w:marBottom w:val="0"/>
          <w:divBdr>
            <w:top w:val="none" w:sz="0" w:space="0" w:color="auto"/>
            <w:left w:val="none" w:sz="0" w:space="0" w:color="auto"/>
            <w:bottom w:val="none" w:sz="0" w:space="0" w:color="auto"/>
            <w:right w:val="none" w:sz="0" w:space="0" w:color="auto"/>
          </w:divBdr>
        </w:div>
        <w:div w:id="1318342219">
          <w:marLeft w:val="480"/>
          <w:marRight w:val="0"/>
          <w:marTop w:val="0"/>
          <w:marBottom w:val="0"/>
          <w:divBdr>
            <w:top w:val="none" w:sz="0" w:space="0" w:color="auto"/>
            <w:left w:val="none" w:sz="0" w:space="0" w:color="auto"/>
            <w:bottom w:val="none" w:sz="0" w:space="0" w:color="auto"/>
            <w:right w:val="none" w:sz="0" w:space="0" w:color="auto"/>
          </w:divBdr>
        </w:div>
        <w:div w:id="586113629">
          <w:marLeft w:val="480"/>
          <w:marRight w:val="0"/>
          <w:marTop w:val="0"/>
          <w:marBottom w:val="0"/>
          <w:divBdr>
            <w:top w:val="none" w:sz="0" w:space="0" w:color="auto"/>
            <w:left w:val="none" w:sz="0" w:space="0" w:color="auto"/>
            <w:bottom w:val="none" w:sz="0" w:space="0" w:color="auto"/>
            <w:right w:val="none" w:sz="0" w:space="0" w:color="auto"/>
          </w:divBdr>
        </w:div>
        <w:div w:id="688723891">
          <w:marLeft w:val="480"/>
          <w:marRight w:val="0"/>
          <w:marTop w:val="0"/>
          <w:marBottom w:val="0"/>
          <w:divBdr>
            <w:top w:val="none" w:sz="0" w:space="0" w:color="auto"/>
            <w:left w:val="none" w:sz="0" w:space="0" w:color="auto"/>
            <w:bottom w:val="none" w:sz="0" w:space="0" w:color="auto"/>
            <w:right w:val="none" w:sz="0" w:space="0" w:color="auto"/>
          </w:divBdr>
        </w:div>
        <w:div w:id="535429386">
          <w:marLeft w:val="480"/>
          <w:marRight w:val="0"/>
          <w:marTop w:val="0"/>
          <w:marBottom w:val="0"/>
          <w:divBdr>
            <w:top w:val="none" w:sz="0" w:space="0" w:color="auto"/>
            <w:left w:val="none" w:sz="0" w:space="0" w:color="auto"/>
            <w:bottom w:val="none" w:sz="0" w:space="0" w:color="auto"/>
            <w:right w:val="none" w:sz="0" w:space="0" w:color="auto"/>
          </w:divBdr>
        </w:div>
        <w:div w:id="242646373">
          <w:marLeft w:val="480"/>
          <w:marRight w:val="0"/>
          <w:marTop w:val="0"/>
          <w:marBottom w:val="0"/>
          <w:divBdr>
            <w:top w:val="none" w:sz="0" w:space="0" w:color="auto"/>
            <w:left w:val="none" w:sz="0" w:space="0" w:color="auto"/>
            <w:bottom w:val="none" w:sz="0" w:space="0" w:color="auto"/>
            <w:right w:val="none" w:sz="0" w:space="0" w:color="auto"/>
          </w:divBdr>
        </w:div>
        <w:div w:id="76441532">
          <w:marLeft w:val="480"/>
          <w:marRight w:val="0"/>
          <w:marTop w:val="0"/>
          <w:marBottom w:val="0"/>
          <w:divBdr>
            <w:top w:val="none" w:sz="0" w:space="0" w:color="auto"/>
            <w:left w:val="none" w:sz="0" w:space="0" w:color="auto"/>
            <w:bottom w:val="none" w:sz="0" w:space="0" w:color="auto"/>
            <w:right w:val="none" w:sz="0" w:space="0" w:color="auto"/>
          </w:divBdr>
        </w:div>
        <w:div w:id="146438467">
          <w:marLeft w:val="480"/>
          <w:marRight w:val="0"/>
          <w:marTop w:val="0"/>
          <w:marBottom w:val="0"/>
          <w:divBdr>
            <w:top w:val="none" w:sz="0" w:space="0" w:color="auto"/>
            <w:left w:val="none" w:sz="0" w:space="0" w:color="auto"/>
            <w:bottom w:val="none" w:sz="0" w:space="0" w:color="auto"/>
            <w:right w:val="none" w:sz="0" w:space="0" w:color="auto"/>
          </w:divBdr>
        </w:div>
        <w:div w:id="877275411">
          <w:marLeft w:val="480"/>
          <w:marRight w:val="0"/>
          <w:marTop w:val="0"/>
          <w:marBottom w:val="0"/>
          <w:divBdr>
            <w:top w:val="none" w:sz="0" w:space="0" w:color="auto"/>
            <w:left w:val="none" w:sz="0" w:space="0" w:color="auto"/>
            <w:bottom w:val="none" w:sz="0" w:space="0" w:color="auto"/>
            <w:right w:val="none" w:sz="0" w:space="0" w:color="auto"/>
          </w:divBdr>
        </w:div>
        <w:div w:id="1154680473">
          <w:marLeft w:val="480"/>
          <w:marRight w:val="0"/>
          <w:marTop w:val="0"/>
          <w:marBottom w:val="0"/>
          <w:divBdr>
            <w:top w:val="none" w:sz="0" w:space="0" w:color="auto"/>
            <w:left w:val="none" w:sz="0" w:space="0" w:color="auto"/>
            <w:bottom w:val="none" w:sz="0" w:space="0" w:color="auto"/>
            <w:right w:val="none" w:sz="0" w:space="0" w:color="auto"/>
          </w:divBdr>
        </w:div>
        <w:div w:id="1739858288">
          <w:marLeft w:val="480"/>
          <w:marRight w:val="0"/>
          <w:marTop w:val="0"/>
          <w:marBottom w:val="0"/>
          <w:divBdr>
            <w:top w:val="none" w:sz="0" w:space="0" w:color="auto"/>
            <w:left w:val="none" w:sz="0" w:space="0" w:color="auto"/>
            <w:bottom w:val="none" w:sz="0" w:space="0" w:color="auto"/>
            <w:right w:val="none" w:sz="0" w:space="0" w:color="auto"/>
          </w:divBdr>
        </w:div>
        <w:div w:id="88819142">
          <w:marLeft w:val="480"/>
          <w:marRight w:val="0"/>
          <w:marTop w:val="0"/>
          <w:marBottom w:val="0"/>
          <w:divBdr>
            <w:top w:val="none" w:sz="0" w:space="0" w:color="auto"/>
            <w:left w:val="none" w:sz="0" w:space="0" w:color="auto"/>
            <w:bottom w:val="none" w:sz="0" w:space="0" w:color="auto"/>
            <w:right w:val="none" w:sz="0" w:space="0" w:color="auto"/>
          </w:divBdr>
        </w:div>
        <w:div w:id="2126078399">
          <w:marLeft w:val="480"/>
          <w:marRight w:val="0"/>
          <w:marTop w:val="0"/>
          <w:marBottom w:val="0"/>
          <w:divBdr>
            <w:top w:val="none" w:sz="0" w:space="0" w:color="auto"/>
            <w:left w:val="none" w:sz="0" w:space="0" w:color="auto"/>
            <w:bottom w:val="none" w:sz="0" w:space="0" w:color="auto"/>
            <w:right w:val="none" w:sz="0" w:space="0" w:color="auto"/>
          </w:divBdr>
        </w:div>
        <w:div w:id="343361761">
          <w:marLeft w:val="480"/>
          <w:marRight w:val="0"/>
          <w:marTop w:val="0"/>
          <w:marBottom w:val="0"/>
          <w:divBdr>
            <w:top w:val="none" w:sz="0" w:space="0" w:color="auto"/>
            <w:left w:val="none" w:sz="0" w:space="0" w:color="auto"/>
            <w:bottom w:val="none" w:sz="0" w:space="0" w:color="auto"/>
            <w:right w:val="none" w:sz="0" w:space="0" w:color="auto"/>
          </w:divBdr>
        </w:div>
        <w:div w:id="379869025">
          <w:marLeft w:val="480"/>
          <w:marRight w:val="0"/>
          <w:marTop w:val="0"/>
          <w:marBottom w:val="0"/>
          <w:divBdr>
            <w:top w:val="none" w:sz="0" w:space="0" w:color="auto"/>
            <w:left w:val="none" w:sz="0" w:space="0" w:color="auto"/>
            <w:bottom w:val="none" w:sz="0" w:space="0" w:color="auto"/>
            <w:right w:val="none" w:sz="0" w:space="0" w:color="auto"/>
          </w:divBdr>
        </w:div>
        <w:div w:id="217474508">
          <w:marLeft w:val="480"/>
          <w:marRight w:val="0"/>
          <w:marTop w:val="0"/>
          <w:marBottom w:val="0"/>
          <w:divBdr>
            <w:top w:val="none" w:sz="0" w:space="0" w:color="auto"/>
            <w:left w:val="none" w:sz="0" w:space="0" w:color="auto"/>
            <w:bottom w:val="none" w:sz="0" w:space="0" w:color="auto"/>
            <w:right w:val="none" w:sz="0" w:space="0" w:color="auto"/>
          </w:divBdr>
        </w:div>
        <w:div w:id="794832293">
          <w:marLeft w:val="480"/>
          <w:marRight w:val="0"/>
          <w:marTop w:val="0"/>
          <w:marBottom w:val="0"/>
          <w:divBdr>
            <w:top w:val="none" w:sz="0" w:space="0" w:color="auto"/>
            <w:left w:val="none" w:sz="0" w:space="0" w:color="auto"/>
            <w:bottom w:val="none" w:sz="0" w:space="0" w:color="auto"/>
            <w:right w:val="none" w:sz="0" w:space="0" w:color="auto"/>
          </w:divBdr>
        </w:div>
        <w:div w:id="2022470100">
          <w:marLeft w:val="480"/>
          <w:marRight w:val="0"/>
          <w:marTop w:val="0"/>
          <w:marBottom w:val="0"/>
          <w:divBdr>
            <w:top w:val="none" w:sz="0" w:space="0" w:color="auto"/>
            <w:left w:val="none" w:sz="0" w:space="0" w:color="auto"/>
            <w:bottom w:val="none" w:sz="0" w:space="0" w:color="auto"/>
            <w:right w:val="none" w:sz="0" w:space="0" w:color="auto"/>
          </w:divBdr>
        </w:div>
        <w:div w:id="53547693">
          <w:marLeft w:val="480"/>
          <w:marRight w:val="0"/>
          <w:marTop w:val="0"/>
          <w:marBottom w:val="0"/>
          <w:divBdr>
            <w:top w:val="none" w:sz="0" w:space="0" w:color="auto"/>
            <w:left w:val="none" w:sz="0" w:space="0" w:color="auto"/>
            <w:bottom w:val="none" w:sz="0" w:space="0" w:color="auto"/>
            <w:right w:val="none" w:sz="0" w:space="0" w:color="auto"/>
          </w:divBdr>
        </w:div>
        <w:div w:id="1593271845">
          <w:marLeft w:val="480"/>
          <w:marRight w:val="0"/>
          <w:marTop w:val="0"/>
          <w:marBottom w:val="0"/>
          <w:divBdr>
            <w:top w:val="none" w:sz="0" w:space="0" w:color="auto"/>
            <w:left w:val="none" w:sz="0" w:space="0" w:color="auto"/>
            <w:bottom w:val="none" w:sz="0" w:space="0" w:color="auto"/>
            <w:right w:val="none" w:sz="0" w:space="0" w:color="auto"/>
          </w:divBdr>
        </w:div>
        <w:div w:id="52656641">
          <w:marLeft w:val="480"/>
          <w:marRight w:val="0"/>
          <w:marTop w:val="0"/>
          <w:marBottom w:val="0"/>
          <w:divBdr>
            <w:top w:val="none" w:sz="0" w:space="0" w:color="auto"/>
            <w:left w:val="none" w:sz="0" w:space="0" w:color="auto"/>
            <w:bottom w:val="none" w:sz="0" w:space="0" w:color="auto"/>
            <w:right w:val="none" w:sz="0" w:space="0" w:color="auto"/>
          </w:divBdr>
        </w:div>
        <w:div w:id="1990985174">
          <w:marLeft w:val="480"/>
          <w:marRight w:val="0"/>
          <w:marTop w:val="0"/>
          <w:marBottom w:val="0"/>
          <w:divBdr>
            <w:top w:val="none" w:sz="0" w:space="0" w:color="auto"/>
            <w:left w:val="none" w:sz="0" w:space="0" w:color="auto"/>
            <w:bottom w:val="none" w:sz="0" w:space="0" w:color="auto"/>
            <w:right w:val="none" w:sz="0" w:space="0" w:color="auto"/>
          </w:divBdr>
        </w:div>
        <w:div w:id="1169637912">
          <w:marLeft w:val="480"/>
          <w:marRight w:val="0"/>
          <w:marTop w:val="0"/>
          <w:marBottom w:val="0"/>
          <w:divBdr>
            <w:top w:val="none" w:sz="0" w:space="0" w:color="auto"/>
            <w:left w:val="none" w:sz="0" w:space="0" w:color="auto"/>
            <w:bottom w:val="none" w:sz="0" w:space="0" w:color="auto"/>
            <w:right w:val="none" w:sz="0" w:space="0" w:color="auto"/>
          </w:divBdr>
        </w:div>
        <w:div w:id="859467577">
          <w:marLeft w:val="480"/>
          <w:marRight w:val="0"/>
          <w:marTop w:val="0"/>
          <w:marBottom w:val="0"/>
          <w:divBdr>
            <w:top w:val="none" w:sz="0" w:space="0" w:color="auto"/>
            <w:left w:val="none" w:sz="0" w:space="0" w:color="auto"/>
            <w:bottom w:val="none" w:sz="0" w:space="0" w:color="auto"/>
            <w:right w:val="none" w:sz="0" w:space="0" w:color="auto"/>
          </w:divBdr>
        </w:div>
        <w:div w:id="1223523844">
          <w:marLeft w:val="480"/>
          <w:marRight w:val="0"/>
          <w:marTop w:val="0"/>
          <w:marBottom w:val="0"/>
          <w:divBdr>
            <w:top w:val="none" w:sz="0" w:space="0" w:color="auto"/>
            <w:left w:val="none" w:sz="0" w:space="0" w:color="auto"/>
            <w:bottom w:val="none" w:sz="0" w:space="0" w:color="auto"/>
            <w:right w:val="none" w:sz="0" w:space="0" w:color="auto"/>
          </w:divBdr>
        </w:div>
        <w:div w:id="2119641629">
          <w:marLeft w:val="480"/>
          <w:marRight w:val="0"/>
          <w:marTop w:val="0"/>
          <w:marBottom w:val="0"/>
          <w:divBdr>
            <w:top w:val="none" w:sz="0" w:space="0" w:color="auto"/>
            <w:left w:val="none" w:sz="0" w:space="0" w:color="auto"/>
            <w:bottom w:val="none" w:sz="0" w:space="0" w:color="auto"/>
            <w:right w:val="none" w:sz="0" w:space="0" w:color="auto"/>
          </w:divBdr>
        </w:div>
        <w:div w:id="931623149">
          <w:marLeft w:val="480"/>
          <w:marRight w:val="0"/>
          <w:marTop w:val="0"/>
          <w:marBottom w:val="0"/>
          <w:divBdr>
            <w:top w:val="none" w:sz="0" w:space="0" w:color="auto"/>
            <w:left w:val="none" w:sz="0" w:space="0" w:color="auto"/>
            <w:bottom w:val="none" w:sz="0" w:space="0" w:color="auto"/>
            <w:right w:val="none" w:sz="0" w:space="0" w:color="auto"/>
          </w:divBdr>
        </w:div>
        <w:div w:id="558437792">
          <w:marLeft w:val="480"/>
          <w:marRight w:val="0"/>
          <w:marTop w:val="0"/>
          <w:marBottom w:val="0"/>
          <w:divBdr>
            <w:top w:val="none" w:sz="0" w:space="0" w:color="auto"/>
            <w:left w:val="none" w:sz="0" w:space="0" w:color="auto"/>
            <w:bottom w:val="none" w:sz="0" w:space="0" w:color="auto"/>
            <w:right w:val="none" w:sz="0" w:space="0" w:color="auto"/>
          </w:divBdr>
        </w:div>
        <w:div w:id="1150251894">
          <w:marLeft w:val="480"/>
          <w:marRight w:val="0"/>
          <w:marTop w:val="0"/>
          <w:marBottom w:val="0"/>
          <w:divBdr>
            <w:top w:val="none" w:sz="0" w:space="0" w:color="auto"/>
            <w:left w:val="none" w:sz="0" w:space="0" w:color="auto"/>
            <w:bottom w:val="none" w:sz="0" w:space="0" w:color="auto"/>
            <w:right w:val="none" w:sz="0" w:space="0" w:color="auto"/>
          </w:divBdr>
        </w:div>
        <w:div w:id="495806947">
          <w:marLeft w:val="480"/>
          <w:marRight w:val="0"/>
          <w:marTop w:val="0"/>
          <w:marBottom w:val="0"/>
          <w:divBdr>
            <w:top w:val="none" w:sz="0" w:space="0" w:color="auto"/>
            <w:left w:val="none" w:sz="0" w:space="0" w:color="auto"/>
            <w:bottom w:val="none" w:sz="0" w:space="0" w:color="auto"/>
            <w:right w:val="none" w:sz="0" w:space="0" w:color="auto"/>
          </w:divBdr>
        </w:div>
        <w:div w:id="1919245976">
          <w:marLeft w:val="480"/>
          <w:marRight w:val="0"/>
          <w:marTop w:val="0"/>
          <w:marBottom w:val="0"/>
          <w:divBdr>
            <w:top w:val="none" w:sz="0" w:space="0" w:color="auto"/>
            <w:left w:val="none" w:sz="0" w:space="0" w:color="auto"/>
            <w:bottom w:val="none" w:sz="0" w:space="0" w:color="auto"/>
            <w:right w:val="none" w:sz="0" w:space="0" w:color="auto"/>
          </w:divBdr>
        </w:div>
        <w:div w:id="1237007473">
          <w:marLeft w:val="480"/>
          <w:marRight w:val="0"/>
          <w:marTop w:val="0"/>
          <w:marBottom w:val="0"/>
          <w:divBdr>
            <w:top w:val="none" w:sz="0" w:space="0" w:color="auto"/>
            <w:left w:val="none" w:sz="0" w:space="0" w:color="auto"/>
            <w:bottom w:val="none" w:sz="0" w:space="0" w:color="auto"/>
            <w:right w:val="none" w:sz="0" w:space="0" w:color="auto"/>
          </w:divBdr>
        </w:div>
        <w:div w:id="53740435">
          <w:marLeft w:val="480"/>
          <w:marRight w:val="0"/>
          <w:marTop w:val="0"/>
          <w:marBottom w:val="0"/>
          <w:divBdr>
            <w:top w:val="none" w:sz="0" w:space="0" w:color="auto"/>
            <w:left w:val="none" w:sz="0" w:space="0" w:color="auto"/>
            <w:bottom w:val="none" w:sz="0" w:space="0" w:color="auto"/>
            <w:right w:val="none" w:sz="0" w:space="0" w:color="auto"/>
          </w:divBdr>
        </w:div>
        <w:div w:id="683477676">
          <w:marLeft w:val="480"/>
          <w:marRight w:val="0"/>
          <w:marTop w:val="0"/>
          <w:marBottom w:val="0"/>
          <w:divBdr>
            <w:top w:val="none" w:sz="0" w:space="0" w:color="auto"/>
            <w:left w:val="none" w:sz="0" w:space="0" w:color="auto"/>
            <w:bottom w:val="none" w:sz="0" w:space="0" w:color="auto"/>
            <w:right w:val="none" w:sz="0" w:space="0" w:color="auto"/>
          </w:divBdr>
        </w:div>
        <w:div w:id="682587584">
          <w:marLeft w:val="480"/>
          <w:marRight w:val="0"/>
          <w:marTop w:val="0"/>
          <w:marBottom w:val="0"/>
          <w:divBdr>
            <w:top w:val="none" w:sz="0" w:space="0" w:color="auto"/>
            <w:left w:val="none" w:sz="0" w:space="0" w:color="auto"/>
            <w:bottom w:val="none" w:sz="0" w:space="0" w:color="auto"/>
            <w:right w:val="none" w:sz="0" w:space="0" w:color="auto"/>
          </w:divBdr>
        </w:div>
        <w:div w:id="1627663867">
          <w:marLeft w:val="480"/>
          <w:marRight w:val="0"/>
          <w:marTop w:val="0"/>
          <w:marBottom w:val="0"/>
          <w:divBdr>
            <w:top w:val="none" w:sz="0" w:space="0" w:color="auto"/>
            <w:left w:val="none" w:sz="0" w:space="0" w:color="auto"/>
            <w:bottom w:val="none" w:sz="0" w:space="0" w:color="auto"/>
            <w:right w:val="none" w:sz="0" w:space="0" w:color="auto"/>
          </w:divBdr>
        </w:div>
        <w:div w:id="1659991663">
          <w:marLeft w:val="480"/>
          <w:marRight w:val="0"/>
          <w:marTop w:val="0"/>
          <w:marBottom w:val="0"/>
          <w:divBdr>
            <w:top w:val="none" w:sz="0" w:space="0" w:color="auto"/>
            <w:left w:val="none" w:sz="0" w:space="0" w:color="auto"/>
            <w:bottom w:val="none" w:sz="0" w:space="0" w:color="auto"/>
            <w:right w:val="none" w:sz="0" w:space="0" w:color="auto"/>
          </w:divBdr>
        </w:div>
        <w:div w:id="1782454398">
          <w:marLeft w:val="480"/>
          <w:marRight w:val="0"/>
          <w:marTop w:val="0"/>
          <w:marBottom w:val="0"/>
          <w:divBdr>
            <w:top w:val="none" w:sz="0" w:space="0" w:color="auto"/>
            <w:left w:val="none" w:sz="0" w:space="0" w:color="auto"/>
            <w:bottom w:val="none" w:sz="0" w:space="0" w:color="auto"/>
            <w:right w:val="none" w:sz="0" w:space="0" w:color="auto"/>
          </w:divBdr>
        </w:div>
        <w:div w:id="1881815354">
          <w:marLeft w:val="480"/>
          <w:marRight w:val="0"/>
          <w:marTop w:val="0"/>
          <w:marBottom w:val="0"/>
          <w:divBdr>
            <w:top w:val="none" w:sz="0" w:space="0" w:color="auto"/>
            <w:left w:val="none" w:sz="0" w:space="0" w:color="auto"/>
            <w:bottom w:val="none" w:sz="0" w:space="0" w:color="auto"/>
            <w:right w:val="none" w:sz="0" w:space="0" w:color="auto"/>
          </w:divBdr>
        </w:div>
        <w:div w:id="1698577403">
          <w:marLeft w:val="480"/>
          <w:marRight w:val="0"/>
          <w:marTop w:val="0"/>
          <w:marBottom w:val="0"/>
          <w:divBdr>
            <w:top w:val="none" w:sz="0" w:space="0" w:color="auto"/>
            <w:left w:val="none" w:sz="0" w:space="0" w:color="auto"/>
            <w:bottom w:val="none" w:sz="0" w:space="0" w:color="auto"/>
            <w:right w:val="none" w:sz="0" w:space="0" w:color="auto"/>
          </w:divBdr>
        </w:div>
        <w:div w:id="185144253">
          <w:marLeft w:val="480"/>
          <w:marRight w:val="0"/>
          <w:marTop w:val="0"/>
          <w:marBottom w:val="0"/>
          <w:divBdr>
            <w:top w:val="none" w:sz="0" w:space="0" w:color="auto"/>
            <w:left w:val="none" w:sz="0" w:space="0" w:color="auto"/>
            <w:bottom w:val="none" w:sz="0" w:space="0" w:color="auto"/>
            <w:right w:val="none" w:sz="0" w:space="0" w:color="auto"/>
          </w:divBdr>
        </w:div>
        <w:div w:id="1803231097">
          <w:marLeft w:val="480"/>
          <w:marRight w:val="0"/>
          <w:marTop w:val="0"/>
          <w:marBottom w:val="0"/>
          <w:divBdr>
            <w:top w:val="none" w:sz="0" w:space="0" w:color="auto"/>
            <w:left w:val="none" w:sz="0" w:space="0" w:color="auto"/>
            <w:bottom w:val="none" w:sz="0" w:space="0" w:color="auto"/>
            <w:right w:val="none" w:sz="0" w:space="0" w:color="auto"/>
          </w:divBdr>
        </w:div>
        <w:div w:id="774591914">
          <w:marLeft w:val="480"/>
          <w:marRight w:val="0"/>
          <w:marTop w:val="0"/>
          <w:marBottom w:val="0"/>
          <w:divBdr>
            <w:top w:val="none" w:sz="0" w:space="0" w:color="auto"/>
            <w:left w:val="none" w:sz="0" w:space="0" w:color="auto"/>
            <w:bottom w:val="none" w:sz="0" w:space="0" w:color="auto"/>
            <w:right w:val="none" w:sz="0" w:space="0" w:color="auto"/>
          </w:divBdr>
        </w:div>
        <w:div w:id="446120655">
          <w:marLeft w:val="480"/>
          <w:marRight w:val="0"/>
          <w:marTop w:val="0"/>
          <w:marBottom w:val="0"/>
          <w:divBdr>
            <w:top w:val="none" w:sz="0" w:space="0" w:color="auto"/>
            <w:left w:val="none" w:sz="0" w:space="0" w:color="auto"/>
            <w:bottom w:val="none" w:sz="0" w:space="0" w:color="auto"/>
            <w:right w:val="none" w:sz="0" w:space="0" w:color="auto"/>
          </w:divBdr>
        </w:div>
        <w:div w:id="1663582403">
          <w:marLeft w:val="480"/>
          <w:marRight w:val="0"/>
          <w:marTop w:val="0"/>
          <w:marBottom w:val="0"/>
          <w:divBdr>
            <w:top w:val="none" w:sz="0" w:space="0" w:color="auto"/>
            <w:left w:val="none" w:sz="0" w:space="0" w:color="auto"/>
            <w:bottom w:val="none" w:sz="0" w:space="0" w:color="auto"/>
            <w:right w:val="none" w:sz="0" w:space="0" w:color="auto"/>
          </w:divBdr>
        </w:div>
        <w:div w:id="1743143276">
          <w:marLeft w:val="480"/>
          <w:marRight w:val="0"/>
          <w:marTop w:val="0"/>
          <w:marBottom w:val="0"/>
          <w:divBdr>
            <w:top w:val="none" w:sz="0" w:space="0" w:color="auto"/>
            <w:left w:val="none" w:sz="0" w:space="0" w:color="auto"/>
            <w:bottom w:val="none" w:sz="0" w:space="0" w:color="auto"/>
            <w:right w:val="none" w:sz="0" w:space="0" w:color="auto"/>
          </w:divBdr>
        </w:div>
        <w:div w:id="1956714816">
          <w:marLeft w:val="480"/>
          <w:marRight w:val="0"/>
          <w:marTop w:val="0"/>
          <w:marBottom w:val="0"/>
          <w:divBdr>
            <w:top w:val="none" w:sz="0" w:space="0" w:color="auto"/>
            <w:left w:val="none" w:sz="0" w:space="0" w:color="auto"/>
            <w:bottom w:val="none" w:sz="0" w:space="0" w:color="auto"/>
            <w:right w:val="none" w:sz="0" w:space="0" w:color="auto"/>
          </w:divBdr>
        </w:div>
        <w:div w:id="237323801">
          <w:marLeft w:val="480"/>
          <w:marRight w:val="0"/>
          <w:marTop w:val="0"/>
          <w:marBottom w:val="0"/>
          <w:divBdr>
            <w:top w:val="none" w:sz="0" w:space="0" w:color="auto"/>
            <w:left w:val="none" w:sz="0" w:space="0" w:color="auto"/>
            <w:bottom w:val="none" w:sz="0" w:space="0" w:color="auto"/>
            <w:right w:val="none" w:sz="0" w:space="0" w:color="auto"/>
          </w:divBdr>
        </w:div>
        <w:div w:id="1014040461">
          <w:marLeft w:val="480"/>
          <w:marRight w:val="0"/>
          <w:marTop w:val="0"/>
          <w:marBottom w:val="0"/>
          <w:divBdr>
            <w:top w:val="none" w:sz="0" w:space="0" w:color="auto"/>
            <w:left w:val="none" w:sz="0" w:space="0" w:color="auto"/>
            <w:bottom w:val="none" w:sz="0" w:space="0" w:color="auto"/>
            <w:right w:val="none" w:sz="0" w:space="0" w:color="auto"/>
          </w:divBdr>
        </w:div>
      </w:divsChild>
    </w:div>
    <w:div w:id="889389452">
      <w:bodyDiv w:val="1"/>
      <w:marLeft w:val="0"/>
      <w:marRight w:val="0"/>
      <w:marTop w:val="0"/>
      <w:marBottom w:val="0"/>
      <w:divBdr>
        <w:top w:val="none" w:sz="0" w:space="0" w:color="auto"/>
        <w:left w:val="none" w:sz="0" w:space="0" w:color="auto"/>
        <w:bottom w:val="none" w:sz="0" w:space="0" w:color="auto"/>
        <w:right w:val="none" w:sz="0" w:space="0" w:color="auto"/>
      </w:divBdr>
    </w:div>
    <w:div w:id="889538843">
      <w:bodyDiv w:val="1"/>
      <w:marLeft w:val="0"/>
      <w:marRight w:val="0"/>
      <w:marTop w:val="0"/>
      <w:marBottom w:val="0"/>
      <w:divBdr>
        <w:top w:val="none" w:sz="0" w:space="0" w:color="auto"/>
        <w:left w:val="none" w:sz="0" w:space="0" w:color="auto"/>
        <w:bottom w:val="none" w:sz="0" w:space="0" w:color="auto"/>
        <w:right w:val="none" w:sz="0" w:space="0" w:color="auto"/>
      </w:divBdr>
    </w:div>
    <w:div w:id="891308692">
      <w:bodyDiv w:val="1"/>
      <w:marLeft w:val="0"/>
      <w:marRight w:val="0"/>
      <w:marTop w:val="0"/>
      <w:marBottom w:val="0"/>
      <w:divBdr>
        <w:top w:val="none" w:sz="0" w:space="0" w:color="auto"/>
        <w:left w:val="none" w:sz="0" w:space="0" w:color="auto"/>
        <w:bottom w:val="none" w:sz="0" w:space="0" w:color="auto"/>
        <w:right w:val="none" w:sz="0" w:space="0" w:color="auto"/>
      </w:divBdr>
    </w:div>
    <w:div w:id="891696624">
      <w:bodyDiv w:val="1"/>
      <w:marLeft w:val="0"/>
      <w:marRight w:val="0"/>
      <w:marTop w:val="0"/>
      <w:marBottom w:val="0"/>
      <w:divBdr>
        <w:top w:val="none" w:sz="0" w:space="0" w:color="auto"/>
        <w:left w:val="none" w:sz="0" w:space="0" w:color="auto"/>
        <w:bottom w:val="none" w:sz="0" w:space="0" w:color="auto"/>
        <w:right w:val="none" w:sz="0" w:space="0" w:color="auto"/>
      </w:divBdr>
    </w:div>
    <w:div w:id="892931133">
      <w:bodyDiv w:val="1"/>
      <w:marLeft w:val="0"/>
      <w:marRight w:val="0"/>
      <w:marTop w:val="0"/>
      <w:marBottom w:val="0"/>
      <w:divBdr>
        <w:top w:val="none" w:sz="0" w:space="0" w:color="auto"/>
        <w:left w:val="none" w:sz="0" w:space="0" w:color="auto"/>
        <w:bottom w:val="none" w:sz="0" w:space="0" w:color="auto"/>
        <w:right w:val="none" w:sz="0" w:space="0" w:color="auto"/>
      </w:divBdr>
    </w:div>
    <w:div w:id="895819600">
      <w:bodyDiv w:val="1"/>
      <w:marLeft w:val="0"/>
      <w:marRight w:val="0"/>
      <w:marTop w:val="0"/>
      <w:marBottom w:val="0"/>
      <w:divBdr>
        <w:top w:val="none" w:sz="0" w:space="0" w:color="auto"/>
        <w:left w:val="none" w:sz="0" w:space="0" w:color="auto"/>
        <w:bottom w:val="none" w:sz="0" w:space="0" w:color="auto"/>
        <w:right w:val="none" w:sz="0" w:space="0" w:color="auto"/>
      </w:divBdr>
    </w:div>
    <w:div w:id="896892232">
      <w:bodyDiv w:val="1"/>
      <w:marLeft w:val="0"/>
      <w:marRight w:val="0"/>
      <w:marTop w:val="0"/>
      <w:marBottom w:val="0"/>
      <w:divBdr>
        <w:top w:val="none" w:sz="0" w:space="0" w:color="auto"/>
        <w:left w:val="none" w:sz="0" w:space="0" w:color="auto"/>
        <w:bottom w:val="none" w:sz="0" w:space="0" w:color="auto"/>
        <w:right w:val="none" w:sz="0" w:space="0" w:color="auto"/>
      </w:divBdr>
    </w:div>
    <w:div w:id="900602940">
      <w:bodyDiv w:val="1"/>
      <w:marLeft w:val="0"/>
      <w:marRight w:val="0"/>
      <w:marTop w:val="0"/>
      <w:marBottom w:val="0"/>
      <w:divBdr>
        <w:top w:val="none" w:sz="0" w:space="0" w:color="auto"/>
        <w:left w:val="none" w:sz="0" w:space="0" w:color="auto"/>
        <w:bottom w:val="none" w:sz="0" w:space="0" w:color="auto"/>
        <w:right w:val="none" w:sz="0" w:space="0" w:color="auto"/>
      </w:divBdr>
    </w:div>
    <w:div w:id="903836388">
      <w:bodyDiv w:val="1"/>
      <w:marLeft w:val="0"/>
      <w:marRight w:val="0"/>
      <w:marTop w:val="0"/>
      <w:marBottom w:val="0"/>
      <w:divBdr>
        <w:top w:val="none" w:sz="0" w:space="0" w:color="auto"/>
        <w:left w:val="none" w:sz="0" w:space="0" w:color="auto"/>
        <w:bottom w:val="none" w:sz="0" w:space="0" w:color="auto"/>
        <w:right w:val="none" w:sz="0" w:space="0" w:color="auto"/>
      </w:divBdr>
    </w:div>
    <w:div w:id="904414926">
      <w:bodyDiv w:val="1"/>
      <w:marLeft w:val="0"/>
      <w:marRight w:val="0"/>
      <w:marTop w:val="0"/>
      <w:marBottom w:val="0"/>
      <w:divBdr>
        <w:top w:val="none" w:sz="0" w:space="0" w:color="auto"/>
        <w:left w:val="none" w:sz="0" w:space="0" w:color="auto"/>
        <w:bottom w:val="none" w:sz="0" w:space="0" w:color="auto"/>
        <w:right w:val="none" w:sz="0" w:space="0" w:color="auto"/>
      </w:divBdr>
    </w:div>
    <w:div w:id="904529314">
      <w:bodyDiv w:val="1"/>
      <w:marLeft w:val="0"/>
      <w:marRight w:val="0"/>
      <w:marTop w:val="0"/>
      <w:marBottom w:val="0"/>
      <w:divBdr>
        <w:top w:val="none" w:sz="0" w:space="0" w:color="auto"/>
        <w:left w:val="none" w:sz="0" w:space="0" w:color="auto"/>
        <w:bottom w:val="none" w:sz="0" w:space="0" w:color="auto"/>
        <w:right w:val="none" w:sz="0" w:space="0" w:color="auto"/>
      </w:divBdr>
    </w:div>
    <w:div w:id="905721810">
      <w:bodyDiv w:val="1"/>
      <w:marLeft w:val="0"/>
      <w:marRight w:val="0"/>
      <w:marTop w:val="0"/>
      <w:marBottom w:val="0"/>
      <w:divBdr>
        <w:top w:val="none" w:sz="0" w:space="0" w:color="auto"/>
        <w:left w:val="none" w:sz="0" w:space="0" w:color="auto"/>
        <w:bottom w:val="none" w:sz="0" w:space="0" w:color="auto"/>
        <w:right w:val="none" w:sz="0" w:space="0" w:color="auto"/>
      </w:divBdr>
    </w:div>
    <w:div w:id="905918620">
      <w:bodyDiv w:val="1"/>
      <w:marLeft w:val="0"/>
      <w:marRight w:val="0"/>
      <w:marTop w:val="0"/>
      <w:marBottom w:val="0"/>
      <w:divBdr>
        <w:top w:val="none" w:sz="0" w:space="0" w:color="auto"/>
        <w:left w:val="none" w:sz="0" w:space="0" w:color="auto"/>
        <w:bottom w:val="none" w:sz="0" w:space="0" w:color="auto"/>
        <w:right w:val="none" w:sz="0" w:space="0" w:color="auto"/>
      </w:divBdr>
    </w:div>
    <w:div w:id="909461393">
      <w:bodyDiv w:val="1"/>
      <w:marLeft w:val="0"/>
      <w:marRight w:val="0"/>
      <w:marTop w:val="0"/>
      <w:marBottom w:val="0"/>
      <w:divBdr>
        <w:top w:val="none" w:sz="0" w:space="0" w:color="auto"/>
        <w:left w:val="none" w:sz="0" w:space="0" w:color="auto"/>
        <w:bottom w:val="none" w:sz="0" w:space="0" w:color="auto"/>
        <w:right w:val="none" w:sz="0" w:space="0" w:color="auto"/>
      </w:divBdr>
    </w:div>
    <w:div w:id="914632097">
      <w:bodyDiv w:val="1"/>
      <w:marLeft w:val="0"/>
      <w:marRight w:val="0"/>
      <w:marTop w:val="0"/>
      <w:marBottom w:val="0"/>
      <w:divBdr>
        <w:top w:val="none" w:sz="0" w:space="0" w:color="auto"/>
        <w:left w:val="none" w:sz="0" w:space="0" w:color="auto"/>
        <w:bottom w:val="none" w:sz="0" w:space="0" w:color="auto"/>
        <w:right w:val="none" w:sz="0" w:space="0" w:color="auto"/>
      </w:divBdr>
    </w:div>
    <w:div w:id="920022315">
      <w:bodyDiv w:val="1"/>
      <w:marLeft w:val="0"/>
      <w:marRight w:val="0"/>
      <w:marTop w:val="0"/>
      <w:marBottom w:val="0"/>
      <w:divBdr>
        <w:top w:val="none" w:sz="0" w:space="0" w:color="auto"/>
        <w:left w:val="none" w:sz="0" w:space="0" w:color="auto"/>
        <w:bottom w:val="none" w:sz="0" w:space="0" w:color="auto"/>
        <w:right w:val="none" w:sz="0" w:space="0" w:color="auto"/>
      </w:divBdr>
    </w:div>
    <w:div w:id="921836435">
      <w:bodyDiv w:val="1"/>
      <w:marLeft w:val="0"/>
      <w:marRight w:val="0"/>
      <w:marTop w:val="0"/>
      <w:marBottom w:val="0"/>
      <w:divBdr>
        <w:top w:val="none" w:sz="0" w:space="0" w:color="auto"/>
        <w:left w:val="none" w:sz="0" w:space="0" w:color="auto"/>
        <w:bottom w:val="none" w:sz="0" w:space="0" w:color="auto"/>
        <w:right w:val="none" w:sz="0" w:space="0" w:color="auto"/>
      </w:divBdr>
    </w:div>
    <w:div w:id="922834037">
      <w:bodyDiv w:val="1"/>
      <w:marLeft w:val="0"/>
      <w:marRight w:val="0"/>
      <w:marTop w:val="0"/>
      <w:marBottom w:val="0"/>
      <w:divBdr>
        <w:top w:val="none" w:sz="0" w:space="0" w:color="auto"/>
        <w:left w:val="none" w:sz="0" w:space="0" w:color="auto"/>
        <w:bottom w:val="none" w:sz="0" w:space="0" w:color="auto"/>
        <w:right w:val="none" w:sz="0" w:space="0" w:color="auto"/>
      </w:divBdr>
    </w:div>
    <w:div w:id="923152289">
      <w:bodyDiv w:val="1"/>
      <w:marLeft w:val="0"/>
      <w:marRight w:val="0"/>
      <w:marTop w:val="0"/>
      <w:marBottom w:val="0"/>
      <w:divBdr>
        <w:top w:val="none" w:sz="0" w:space="0" w:color="auto"/>
        <w:left w:val="none" w:sz="0" w:space="0" w:color="auto"/>
        <w:bottom w:val="none" w:sz="0" w:space="0" w:color="auto"/>
        <w:right w:val="none" w:sz="0" w:space="0" w:color="auto"/>
      </w:divBdr>
    </w:div>
    <w:div w:id="923537324">
      <w:bodyDiv w:val="1"/>
      <w:marLeft w:val="0"/>
      <w:marRight w:val="0"/>
      <w:marTop w:val="0"/>
      <w:marBottom w:val="0"/>
      <w:divBdr>
        <w:top w:val="none" w:sz="0" w:space="0" w:color="auto"/>
        <w:left w:val="none" w:sz="0" w:space="0" w:color="auto"/>
        <w:bottom w:val="none" w:sz="0" w:space="0" w:color="auto"/>
        <w:right w:val="none" w:sz="0" w:space="0" w:color="auto"/>
      </w:divBdr>
    </w:div>
    <w:div w:id="926034253">
      <w:bodyDiv w:val="1"/>
      <w:marLeft w:val="0"/>
      <w:marRight w:val="0"/>
      <w:marTop w:val="0"/>
      <w:marBottom w:val="0"/>
      <w:divBdr>
        <w:top w:val="none" w:sz="0" w:space="0" w:color="auto"/>
        <w:left w:val="none" w:sz="0" w:space="0" w:color="auto"/>
        <w:bottom w:val="none" w:sz="0" w:space="0" w:color="auto"/>
        <w:right w:val="none" w:sz="0" w:space="0" w:color="auto"/>
      </w:divBdr>
    </w:div>
    <w:div w:id="928926335">
      <w:bodyDiv w:val="1"/>
      <w:marLeft w:val="0"/>
      <w:marRight w:val="0"/>
      <w:marTop w:val="0"/>
      <w:marBottom w:val="0"/>
      <w:divBdr>
        <w:top w:val="none" w:sz="0" w:space="0" w:color="auto"/>
        <w:left w:val="none" w:sz="0" w:space="0" w:color="auto"/>
        <w:bottom w:val="none" w:sz="0" w:space="0" w:color="auto"/>
        <w:right w:val="none" w:sz="0" w:space="0" w:color="auto"/>
      </w:divBdr>
    </w:div>
    <w:div w:id="929892253">
      <w:bodyDiv w:val="1"/>
      <w:marLeft w:val="0"/>
      <w:marRight w:val="0"/>
      <w:marTop w:val="0"/>
      <w:marBottom w:val="0"/>
      <w:divBdr>
        <w:top w:val="none" w:sz="0" w:space="0" w:color="auto"/>
        <w:left w:val="none" w:sz="0" w:space="0" w:color="auto"/>
        <w:bottom w:val="none" w:sz="0" w:space="0" w:color="auto"/>
        <w:right w:val="none" w:sz="0" w:space="0" w:color="auto"/>
      </w:divBdr>
    </w:div>
    <w:div w:id="932587980">
      <w:bodyDiv w:val="1"/>
      <w:marLeft w:val="0"/>
      <w:marRight w:val="0"/>
      <w:marTop w:val="0"/>
      <w:marBottom w:val="0"/>
      <w:divBdr>
        <w:top w:val="none" w:sz="0" w:space="0" w:color="auto"/>
        <w:left w:val="none" w:sz="0" w:space="0" w:color="auto"/>
        <w:bottom w:val="none" w:sz="0" w:space="0" w:color="auto"/>
        <w:right w:val="none" w:sz="0" w:space="0" w:color="auto"/>
      </w:divBdr>
    </w:div>
    <w:div w:id="933321899">
      <w:bodyDiv w:val="1"/>
      <w:marLeft w:val="0"/>
      <w:marRight w:val="0"/>
      <w:marTop w:val="0"/>
      <w:marBottom w:val="0"/>
      <w:divBdr>
        <w:top w:val="none" w:sz="0" w:space="0" w:color="auto"/>
        <w:left w:val="none" w:sz="0" w:space="0" w:color="auto"/>
        <w:bottom w:val="none" w:sz="0" w:space="0" w:color="auto"/>
        <w:right w:val="none" w:sz="0" w:space="0" w:color="auto"/>
      </w:divBdr>
      <w:divsChild>
        <w:div w:id="908030773">
          <w:marLeft w:val="480"/>
          <w:marRight w:val="0"/>
          <w:marTop w:val="0"/>
          <w:marBottom w:val="0"/>
          <w:divBdr>
            <w:top w:val="none" w:sz="0" w:space="0" w:color="auto"/>
            <w:left w:val="none" w:sz="0" w:space="0" w:color="auto"/>
            <w:bottom w:val="none" w:sz="0" w:space="0" w:color="auto"/>
            <w:right w:val="none" w:sz="0" w:space="0" w:color="auto"/>
          </w:divBdr>
        </w:div>
        <w:div w:id="1854612826">
          <w:marLeft w:val="480"/>
          <w:marRight w:val="0"/>
          <w:marTop w:val="0"/>
          <w:marBottom w:val="0"/>
          <w:divBdr>
            <w:top w:val="none" w:sz="0" w:space="0" w:color="auto"/>
            <w:left w:val="none" w:sz="0" w:space="0" w:color="auto"/>
            <w:bottom w:val="none" w:sz="0" w:space="0" w:color="auto"/>
            <w:right w:val="none" w:sz="0" w:space="0" w:color="auto"/>
          </w:divBdr>
        </w:div>
        <w:div w:id="228611900">
          <w:marLeft w:val="480"/>
          <w:marRight w:val="0"/>
          <w:marTop w:val="0"/>
          <w:marBottom w:val="0"/>
          <w:divBdr>
            <w:top w:val="none" w:sz="0" w:space="0" w:color="auto"/>
            <w:left w:val="none" w:sz="0" w:space="0" w:color="auto"/>
            <w:bottom w:val="none" w:sz="0" w:space="0" w:color="auto"/>
            <w:right w:val="none" w:sz="0" w:space="0" w:color="auto"/>
          </w:divBdr>
        </w:div>
        <w:div w:id="990255547">
          <w:marLeft w:val="480"/>
          <w:marRight w:val="0"/>
          <w:marTop w:val="0"/>
          <w:marBottom w:val="0"/>
          <w:divBdr>
            <w:top w:val="none" w:sz="0" w:space="0" w:color="auto"/>
            <w:left w:val="none" w:sz="0" w:space="0" w:color="auto"/>
            <w:bottom w:val="none" w:sz="0" w:space="0" w:color="auto"/>
            <w:right w:val="none" w:sz="0" w:space="0" w:color="auto"/>
          </w:divBdr>
        </w:div>
        <w:div w:id="643387725">
          <w:marLeft w:val="480"/>
          <w:marRight w:val="0"/>
          <w:marTop w:val="0"/>
          <w:marBottom w:val="0"/>
          <w:divBdr>
            <w:top w:val="none" w:sz="0" w:space="0" w:color="auto"/>
            <w:left w:val="none" w:sz="0" w:space="0" w:color="auto"/>
            <w:bottom w:val="none" w:sz="0" w:space="0" w:color="auto"/>
            <w:right w:val="none" w:sz="0" w:space="0" w:color="auto"/>
          </w:divBdr>
        </w:div>
        <w:div w:id="441344711">
          <w:marLeft w:val="480"/>
          <w:marRight w:val="0"/>
          <w:marTop w:val="0"/>
          <w:marBottom w:val="0"/>
          <w:divBdr>
            <w:top w:val="none" w:sz="0" w:space="0" w:color="auto"/>
            <w:left w:val="none" w:sz="0" w:space="0" w:color="auto"/>
            <w:bottom w:val="none" w:sz="0" w:space="0" w:color="auto"/>
            <w:right w:val="none" w:sz="0" w:space="0" w:color="auto"/>
          </w:divBdr>
        </w:div>
        <w:div w:id="7755317">
          <w:marLeft w:val="480"/>
          <w:marRight w:val="0"/>
          <w:marTop w:val="0"/>
          <w:marBottom w:val="0"/>
          <w:divBdr>
            <w:top w:val="none" w:sz="0" w:space="0" w:color="auto"/>
            <w:left w:val="none" w:sz="0" w:space="0" w:color="auto"/>
            <w:bottom w:val="none" w:sz="0" w:space="0" w:color="auto"/>
            <w:right w:val="none" w:sz="0" w:space="0" w:color="auto"/>
          </w:divBdr>
        </w:div>
        <w:div w:id="1255434182">
          <w:marLeft w:val="480"/>
          <w:marRight w:val="0"/>
          <w:marTop w:val="0"/>
          <w:marBottom w:val="0"/>
          <w:divBdr>
            <w:top w:val="none" w:sz="0" w:space="0" w:color="auto"/>
            <w:left w:val="none" w:sz="0" w:space="0" w:color="auto"/>
            <w:bottom w:val="none" w:sz="0" w:space="0" w:color="auto"/>
            <w:right w:val="none" w:sz="0" w:space="0" w:color="auto"/>
          </w:divBdr>
        </w:div>
        <w:div w:id="952907265">
          <w:marLeft w:val="480"/>
          <w:marRight w:val="0"/>
          <w:marTop w:val="0"/>
          <w:marBottom w:val="0"/>
          <w:divBdr>
            <w:top w:val="none" w:sz="0" w:space="0" w:color="auto"/>
            <w:left w:val="none" w:sz="0" w:space="0" w:color="auto"/>
            <w:bottom w:val="none" w:sz="0" w:space="0" w:color="auto"/>
            <w:right w:val="none" w:sz="0" w:space="0" w:color="auto"/>
          </w:divBdr>
        </w:div>
        <w:div w:id="1715616620">
          <w:marLeft w:val="480"/>
          <w:marRight w:val="0"/>
          <w:marTop w:val="0"/>
          <w:marBottom w:val="0"/>
          <w:divBdr>
            <w:top w:val="none" w:sz="0" w:space="0" w:color="auto"/>
            <w:left w:val="none" w:sz="0" w:space="0" w:color="auto"/>
            <w:bottom w:val="none" w:sz="0" w:space="0" w:color="auto"/>
            <w:right w:val="none" w:sz="0" w:space="0" w:color="auto"/>
          </w:divBdr>
        </w:div>
        <w:div w:id="933242096">
          <w:marLeft w:val="480"/>
          <w:marRight w:val="0"/>
          <w:marTop w:val="0"/>
          <w:marBottom w:val="0"/>
          <w:divBdr>
            <w:top w:val="none" w:sz="0" w:space="0" w:color="auto"/>
            <w:left w:val="none" w:sz="0" w:space="0" w:color="auto"/>
            <w:bottom w:val="none" w:sz="0" w:space="0" w:color="auto"/>
            <w:right w:val="none" w:sz="0" w:space="0" w:color="auto"/>
          </w:divBdr>
        </w:div>
        <w:div w:id="224412432">
          <w:marLeft w:val="480"/>
          <w:marRight w:val="0"/>
          <w:marTop w:val="0"/>
          <w:marBottom w:val="0"/>
          <w:divBdr>
            <w:top w:val="none" w:sz="0" w:space="0" w:color="auto"/>
            <w:left w:val="none" w:sz="0" w:space="0" w:color="auto"/>
            <w:bottom w:val="none" w:sz="0" w:space="0" w:color="auto"/>
            <w:right w:val="none" w:sz="0" w:space="0" w:color="auto"/>
          </w:divBdr>
        </w:div>
        <w:div w:id="1411002177">
          <w:marLeft w:val="480"/>
          <w:marRight w:val="0"/>
          <w:marTop w:val="0"/>
          <w:marBottom w:val="0"/>
          <w:divBdr>
            <w:top w:val="none" w:sz="0" w:space="0" w:color="auto"/>
            <w:left w:val="none" w:sz="0" w:space="0" w:color="auto"/>
            <w:bottom w:val="none" w:sz="0" w:space="0" w:color="auto"/>
            <w:right w:val="none" w:sz="0" w:space="0" w:color="auto"/>
          </w:divBdr>
        </w:div>
        <w:div w:id="1450784586">
          <w:marLeft w:val="480"/>
          <w:marRight w:val="0"/>
          <w:marTop w:val="0"/>
          <w:marBottom w:val="0"/>
          <w:divBdr>
            <w:top w:val="none" w:sz="0" w:space="0" w:color="auto"/>
            <w:left w:val="none" w:sz="0" w:space="0" w:color="auto"/>
            <w:bottom w:val="none" w:sz="0" w:space="0" w:color="auto"/>
            <w:right w:val="none" w:sz="0" w:space="0" w:color="auto"/>
          </w:divBdr>
        </w:div>
        <w:div w:id="625355755">
          <w:marLeft w:val="480"/>
          <w:marRight w:val="0"/>
          <w:marTop w:val="0"/>
          <w:marBottom w:val="0"/>
          <w:divBdr>
            <w:top w:val="none" w:sz="0" w:space="0" w:color="auto"/>
            <w:left w:val="none" w:sz="0" w:space="0" w:color="auto"/>
            <w:bottom w:val="none" w:sz="0" w:space="0" w:color="auto"/>
            <w:right w:val="none" w:sz="0" w:space="0" w:color="auto"/>
          </w:divBdr>
        </w:div>
        <w:div w:id="1816145999">
          <w:marLeft w:val="480"/>
          <w:marRight w:val="0"/>
          <w:marTop w:val="0"/>
          <w:marBottom w:val="0"/>
          <w:divBdr>
            <w:top w:val="none" w:sz="0" w:space="0" w:color="auto"/>
            <w:left w:val="none" w:sz="0" w:space="0" w:color="auto"/>
            <w:bottom w:val="none" w:sz="0" w:space="0" w:color="auto"/>
            <w:right w:val="none" w:sz="0" w:space="0" w:color="auto"/>
          </w:divBdr>
        </w:div>
        <w:div w:id="1469976957">
          <w:marLeft w:val="480"/>
          <w:marRight w:val="0"/>
          <w:marTop w:val="0"/>
          <w:marBottom w:val="0"/>
          <w:divBdr>
            <w:top w:val="none" w:sz="0" w:space="0" w:color="auto"/>
            <w:left w:val="none" w:sz="0" w:space="0" w:color="auto"/>
            <w:bottom w:val="none" w:sz="0" w:space="0" w:color="auto"/>
            <w:right w:val="none" w:sz="0" w:space="0" w:color="auto"/>
          </w:divBdr>
        </w:div>
        <w:div w:id="1737897644">
          <w:marLeft w:val="480"/>
          <w:marRight w:val="0"/>
          <w:marTop w:val="0"/>
          <w:marBottom w:val="0"/>
          <w:divBdr>
            <w:top w:val="none" w:sz="0" w:space="0" w:color="auto"/>
            <w:left w:val="none" w:sz="0" w:space="0" w:color="auto"/>
            <w:bottom w:val="none" w:sz="0" w:space="0" w:color="auto"/>
            <w:right w:val="none" w:sz="0" w:space="0" w:color="auto"/>
          </w:divBdr>
        </w:div>
        <w:div w:id="75976627">
          <w:marLeft w:val="480"/>
          <w:marRight w:val="0"/>
          <w:marTop w:val="0"/>
          <w:marBottom w:val="0"/>
          <w:divBdr>
            <w:top w:val="none" w:sz="0" w:space="0" w:color="auto"/>
            <w:left w:val="none" w:sz="0" w:space="0" w:color="auto"/>
            <w:bottom w:val="none" w:sz="0" w:space="0" w:color="auto"/>
            <w:right w:val="none" w:sz="0" w:space="0" w:color="auto"/>
          </w:divBdr>
        </w:div>
        <w:div w:id="901595670">
          <w:marLeft w:val="480"/>
          <w:marRight w:val="0"/>
          <w:marTop w:val="0"/>
          <w:marBottom w:val="0"/>
          <w:divBdr>
            <w:top w:val="none" w:sz="0" w:space="0" w:color="auto"/>
            <w:left w:val="none" w:sz="0" w:space="0" w:color="auto"/>
            <w:bottom w:val="none" w:sz="0" w:space="0" w:color="auto"/>
            <w:right w:val="none" w:sz="0" w:space="0" w:color="auto"/>
          </w:divBdr>
        </w:div>
        <w:div w:id="1436250730">
          <w:marLeft w:val="480"/>
          <w:marRight w:val="0"/>
          <w:marTop w:val="0"/>
          <w:marBottom w:val="0"/>
          <w:divBdr>
            <w:top w:val="none" w:sz="0" w:space="0" w:color="auto"/>
            <w:left w:val="none" w:sz="0" w:space="0" w:color="auto"/>
            <w:bottom w:val="none" w:sz="0" w:space="0" w:color="auto"/>
            <w:right w:val="none" w:sz="0" w:space="0" w:color="auto"/>
          </w:divBdr>
        </w:div>
        <w:div w:id="1817987459">
          <w:marLeft w:val="480"/>
          <w:marRight w:val="0"/>
          <w:marTop w:val="0"/>
          <w:marBottom w:val="0"/>
          <w:divBdr>
            <w:top w:val="none" w:sz="0" w:space="0" w:color="auto"/>
            <w:left w:val="none" w:sz="0" w:space="0" w:color="auto"/>
            <w:bottom w:val="none" w:sz="0" w:space="0" w:color="auto"/>
            <w:right w:val="none" w:sz="0" w:space="0" w:color="auto"/>
          </w:divBdr>
        </w:div>
        <w:div w:id="952319328">
          <w:marLeft w:val="480"/>
          <w:marRight w:val="0"/>
          <w:marTop w:val="0"/>
          <w:marBottom w:val="0"/>
          <w:divBdr>
            <w:top w:val="none" w:sz="0" w:space="0" w:color="auto"/>
            <w:left w:val="none" w:sz="0" w:space="0" w:color="auto"/>
            <w:bottom w:val="none" w:sz="0" w:space="0" w:color="auto"/>
            <w:right w:val="none" w:sz="0" w:space="0" w:color="auto"/>
          </w:divBdr>
        </w:div>
        <w:div w:id="822694824">
          <w:marLeft w:val="480"/>
          <w:marRight w:val="0"/>
          <w:marTop w:val="0"/>
          <w:marBottom w:val="0"/>
          <w:divBdr>
            <w:top w:val="none" w:sz="0" w:space="0" w:color="auto"/>
            <w:left w:val="none" w:sz="0" w:space="0" w:color="auto"/>
            <w:bottom w:val="none" w:sz="0" w:space="0" w:color="auto"/>
            <w:right w:val="none" w:sz="0" w:space="0" w:color="auto"/>
          </w:divBdr>
        </w:div>
        <w:div w:id="1806970773">
          <w:marLeft w:val="480"/>
          <w:marRight w:val="0"/>
          <w:marTop w:val="0"/>
          <w:marBottom w:val="0"/>
          <w:divBdr>
            <w:top w:val="none" w:sz="0" w:space="0" w:color="auto"/>
            <w:left w:val="none" w:sz="0" w:space="0" w:color="auto"/>
            <w:bottom w:val="none" w:sz="0" w:space="0" w:color="auto"/>
            <w:right w:val="none" w:sz="0" w:space="0" w:color="auto"/>
          </w:divBdr>
        </w:div>
        <w:div w:id="1954283870">
          <w:marLeft w:val="480"/>
          <w:marRight w:val="0"/>
          <w:marTop w:val="0"/>
          <w:marBottom w:val="0"/>
          <w:divBdr>
            <w:top w:val="none" w:sz="0" w:space="0" w:color="auto"/>
            <w:left w:val="none" w:sz="0" w:space="0" w:color="auto"/>
            <w:bottom w:val="none" w:sz="0" w:space="0" w:color="auto"/>
            <w:right w:val="none" w:sz="0" w:space="0" w:color="auto"/>
          </w:divBdr>
        </w:div>
        <w:div w:id="2009670300">
          <w:marLeft w:val="480"/>
          <w:marRight w:val="0"/>
          <w:marTop w:val="0"/>
          <w:marBottom w:val="0"/>
          <w:divBdr>
            <w:top w:val="none" w:sz="0" w:space="0" w:color="auto"/>
            <w:left w:val="none" w:sz="0" w:space="0" w:color="auto"/>
            <w:bottom w:val="none" w:sz="0" w:space="0" w:color="auto"/>
            <w:right w:val="none" w:sz="0" w:space="0" w:color="auto"/>
          </w:divBdr>
        </w:div>
        <w:div w:id="1003895362">
          <w:marLeft w:val="480"/>
          <w:marRight w:val="0"/>
          <w:marTop w:val="0"/>
          <w:marBottom w:val="0"/>
          <w:divBdr>
            <w:top w:val="none" w:sz="0" w:space="0" w:color="auto"/>
            <w:left w:val="none" w:sz="0" w:space="0" w:color="auto"/>
            <w:bottom w:val="none" w:sz="0" w:space="0" w:color="auto"/>
            <w:right w:val="none" w:sz="0" w:space="0" w:color="auto"/>
          </w:divBdr>
        </w:div>
        <w:div w:id="229777749">
          <w:marLeft w:val="480"/>
          <w:marRight w:val="0"/>
          <w:marTop w:val="0"/>
          <w:marBottom w:val="0"/>
          <w:divBdr>
            <w:top w:val="none" w:sz="0" w:space="0" w:color="auto"/>
            <w:left w:val="none" w:sz="0" w:space="0" w:color="auto"/>
            <w:bottom w:val="none" w:sz="0" w:space="0" w:color="auto"/>
            <w:right w:val="none" w:sz="0" w:space="0" w:color="auto"/>
          </w:divBdr>
        </w:div>
        <w:div w:id="1212111412">
          <w:marLeft w:val="480"/>
          <w:marRight w:val="0"/>
          <w:marTop w:val="0"/>
          <w:marBottom w:val="0"/>
          <w:divBdr>
            <w:top w:val="none" w:sz="0" w:space="0" w:color="auto"/>
            <w:left w:val="none" w:sz="0" w:space="0" w:color="auto"/>
            <w:bottom w:val="none" w:sz="0" w:space="0" w:color="auto"/>
            <w:right w:val="none" w:sz="0" w:space="0" w:color="auto"/>
          </w:divBdr>
        </w:div>
        <w:div w:id="529075699">
          <w:marLeft w:val="480"/>
          <w:marRight w:val="0"/>
          <w:marTop w:val="0"/>
          <w:marBottom w:val="0"/>
          <w:divBdr>
            <w:top w:val="none" w:sz="0" w:space="0" w:color="auto"/>
            <w:left w:val="none" w:sz="0" w:space="0" w:color="auto"/>
            <w:bottom w:val="none" w:sz="0" w:space="0" w:color="auto"/>
            <w:right w:val="none" w:sz="0" w:space="0" w:color="auto"/>
          </w:divBdr>
        </w:div>
        <w:div w:id="545340715">
          <w:marLeft w:val="480"/>
          <w:marRight w:val="0"/>
          <w:marTop w:val="0"/>
          <w:marBottom w:val="0"/>
          <w:divBdr>
            <w:top w:val="none" w:sz="0" w:space="0" w:color="auto"/>
            <w:left w:val="none" w:sz="0" w:space="0" w:color="auto"/>
            <w:bottom w:val="none" w:sz="0" w:space="0" w:color="auto"/>
            <w:right w:val="none" w:sz="0" w:space="0" w:color="auto"/>
          </w:divBdr>
        </w:div>
      </w:divsChild>
    </w:div>
    <w:div w:id="935210263">
      <w:bodyDiv w:val="1"/>
      <w:marLeft w:val="0"/>
      <w:marRight w:val="0"/>
      <w:marTop w:val="0"/>
      <w:marBottom w:val="0"/>
      <w:divBdr>
        <w:top w:val="none" w:sz="0" w:space="0" w:color="auto"/>
        <w:left w:val="none" w:sz="0" w:space="0" w:color="auto"/>
        <w:bottom w:val="none" w:sz="0" w:space="0" w:color="auto"/>
        <w:right w:val="none" w:sz="0" w:space="0" w:color="auto"/>
      </w:divBdr>
    </w:div>
    <w:div w:id="938684744">
      <w:bodyDiv w:val="1"/>
      <w:marLeft w:val="0"/>
      <w:marRight w:val="0"/>
      <w:marTop w:val="0"/>
      <w:marBottom w:val="0"/>
      <w:divBdr>
        <w:top w:val="none" w:sz="0" w:space="0" w:color="auto"/>
        <w:left w:val="none" w:sz="0" w:space="0" w:color="auto"/>
        <w:bottom w:val="none" w:sz="0" w:space="0" w:color="auto"/>
        <w:right w:val="none" w:sz="0" w:space="0" w:color="auto"/>
      </w:divBdr>
    </w:div>
    <w:div w:id="939026196">
      <w:bodyDiv w:val="1"/>
      <w:marLeft w:val="0"/>
      <w:marRight w:val="0"/>
      <w:marTop w:val="0"/>
      <w:marBottom w:val="0"/>
      <w:divBdr>
        <w:top w:val="none" w:sz="0" w:space="0" w:color="auto"/>
        <w:left w:val="none" w:sz="0" w:space="0" w:color="auto"/>
        <w:bottom w:val="none" w:sz="0" w:space="0" w:color="auto"/>
        <w:right w:val="none" w:sz="0" w:space="0" w:color="auto"/>
      </w:divBdr>
    </w:div>
    <w:div w:id="941718404">
      <w:bodyDiv w:val="1"/>
      <w:marLeft w:val="0"/>
      <w:marRight w:val="0"/>
      <w:marTop w:val="0"/>
      <w:marBottom w:val="0"/>
      <w:divBdr>
        <w:top w:val="none" w:sz="0" w:space="0" w:color="auto"/>
        <w:left w:val="none" w:sz="0" w:space="0" w:color="auto"/>
        <w:bottom w:val="none" w:sz="0" w:space="0" w:color="auto"/>
        <w:right w:val="none" w:sz="0" w:space="0" w:color="auto"/>
      </w:divBdr>
    </w:div>
    <w:div w:id="941883541">
      <w:bodyDiv w:val="1"/>
      <w:marLeft w:val="0"/>
      <w:marRight w:val="0"/>
      <w:marTop w:val="0"/>
      <w:marBottom w:val="0"/>
      <w:divBdr>
        <w:top w:val="none" w:sz="0" w:space="0" w:color="auto"/>
        <w:left w:val="none" w:sz="0" w:space="0" w:color="auto"/>
        <w:bottom w:val="none" w:sz="0" w:space="0" w:color="auto"/>
        <w:right w:val="none" w:sz="0" w:space="0" w:color="auto"/>
      </w:divBdr>
    </w:div>
    <w:div w:id="942498058">
      <w:bodyDiv w:val="1"/>
      <w:marLeft w:val="0"/>
      <w:marRight w:val="0"/>
      <w:marTop w:val="0"/>
      <w:marBottom w:val="0"/>
      <w:divBdr>
        <w:top w:val="none" w:sz="0" w:space="0" w:color="auto"/>
        <w:left w:val="none" w:sz="0" w:space="0" w:color="auto"/>
        <w:bottom w:val="none" w:sz="0" w:space="0" w:color="auto"/>
        <w:right w:val="none" w:sz="0" w:space="0" w:color="auto"/>
      </w:divBdr>
    </w:div>
    <w:div w:id="943420682">
      <w:bodyDiv w:val="1"/>
      <w:marLeft w:val="0"/>
      <w:marRight w:val="0"/>
      <w:marTop w:val="0"/>
      <w:marBottom w:val="0"/>
      <w:divBdr>
        <w:top w:val="none" w:sz="0" w:space="0" w:color="auto"/>
        <w:left w:val="none" w:sz="0" w:space="0" w:color="auto"/>
        <w:bottom w:val="none" w:sz="0" w:space="0" w:color="auto"/>
        <w:right w:val="none" w:sz="0" w:space="0" w:color="auto"/>
      </w:divBdr>
    </w:div>
    <w:div w:id="943539578">
      <w:bodyDiv w:val="1"/>
      <w:marLeft w:val="0"/>
      <w:marRight w:val="0"/>
      <w:marTop w:val="0"/>
      <w:marBottom w:val="0"/>
      <w:divBdr>
        <w:top w:val="none" w:sz="0" w:space="0" w:color="auto"/>
        <w:left w:val="none" w:sz="0" w:space="0" w:color="auto"/>
        <w:bottom w:val="none" w:sz="0" w:space="0" w:color="auto"/>
        <w:right w:val="none" w:sz="0" w:space="0" w:color="auto"/>
      </w:divBdr>
    </w:div>
    <w:div w:id="945502798">
      <w:bodyDiv w:val="1"/>
      <w:marLeft w:val="0"/>
      <w:marRight w:val="0"/>
      <w:marTop w:val="0"/>
      <w:marBottom w:val="0"/>
      <w:divBdr>
        <w:top w:val="none" w:sz="0" w:space="0" w:color="auto"/>
        <w:left w:val="none" w:sz="0" w:space="0" w:color="auto"/>
        <w:bottom w:val="none" w:sz="0" w:space="0" w:color="auto"/>
        <w:right w:val="none" w:sz="0" w:space="0" w:color="auto"/>
      </w:divBdr>
    </w:div>
    <w:div w:id="945581965">
      <w:bodyDiv w:val="1"/>
      <w:marLeft w:val="0"/>
      <w:marRight w:val="0"/>
      <w:marTop w:val="0"/>
      <w:marBottom w:val="0"/>
      <w:divBdr>
        <w:top w:val="none" w:sz="0" w:space="0" w:color="auto"/>
        <w:left w:val="none" w:sz="0" w:space="0" w:color="auto"/>
        <w:bottom w:val="none" w:sz="0" w:space="0" w:color="auto"/>
        <w:right w:val="none" w:sz="0" w:space="0" w:color="auto"/>
      </w:divBdr>
    </w:div>
    <w:div w:id="946040571">
      <w:bodyDiv w:val="1"/>
      <w:marLeft w:val="0"/>
      <w:marRight w:val="0"/>
      <w:marTop w:val="0"/>
      <w:marBottom w:val="0"/>
      <w:divBdr>
        <w:top w:val="none" w:sz="0" w:space="0" w:color="auto"/>
        <w:left w:val="none" w:sz="0" w:space="0" w:color="auto"/>
        <w:bottom w:val="none" w:sz="0" w:space="0" w:color="auto"/>
        <w:right w:val="none" w:sz="0" w:space="0" w:color="auto"/>
      </w:divBdr>
    </w:div>
    <w:div w:id="946228652">
      <w:bodyDiv w:val="1"/>
      <w:marLeft w:val="0"/>
      <w:marRight w:val="0"/>
      <w:marTop w:val="0"/>
      <w:marBottom w:val="0"/>
      <w:divBdr>
        <w:top w:val="none" w:sz="0" w:space="0" w:color="auto"/>
        <w:left w:val="none" w:sz="0" w:space="0" w:color="auto"/>
        <w:bottom w:val="none" w:sz="0" w:space="0" w:color="auto"/>
        <w:right w:val="none" w:sz="0" w:space="0" w:color="auto"/>
      </w:divBdr>
    </w:div>
    <w:div w:id="953026010">
      <w:bodyDiv w:val="1"/>
      <w:marLeft w:val="0"/>
      <w:marRight w:val="0"/>
      <w:marTop w:val="0"/>
      <w:marBottom w:val="0"/>
      <w:divBdr>
        <w:top w:val="none" w:sz="0" w:space="0" w:color="auto"/>
        <w:left w:val="none" w:sz="0" w:space="0" w:color="auto"/>
        <w:bottom w:val="none" w:sz="0" w:space="0" w:color="auto"/>
        <w:right w:val="none" w:sz="0" w:space="0" w:color="auto"/>
      </w:divBdr>
    </w:div>
    <w:div w:id="954290340">
      <w:bodyDiv w:val="1"/>
      <w:marLeft w:val="0"/>
      <w:marRight w:val="0"/>
      <w:marTop w:val="0"/>
      <w:marBottom w:val="0"/>
      <w:divBdr>
        <w:top w:val="none" w:sz="0" w:space="0" w:color="auto"/>
        <w:left w:val="none" w:sz="0" w:space="0" w:color="auto"/>
        <w:bottom w:val="none" w:sz="0" w:space="0" w:color="auto"/>
        <w:right w:val="none" w:sz="0" w:space="0" w:color="auto"/>
      </w:divBdr>
    </w:div>
    <w:div w:id="954874340">
      <w:bodyDiv w:val="1"/>
      <w:marLeft w:val="0"/>
      <w:marRight w:val="0"/>
      <w:marTop w:val="0"/>
      <w:marBottom w:val="0"/>
      <w:divBdr>
        <w:top w:val="none" w:sz="0" w:space="0" w:color="auto"/>
        <w:left w:val="none" w:sz="0" w:space="0" w:color="auto"/>
        <w:bottom w:val="none" w:sz="0" w:space="0" w:color="auto"/>
        <w:right w:val="none" w:sz="0" w:space="0" w:color="auto"/>
      </w:divBdr>
    </w:div>
    <w:div w:id="954949401">
      <w:bodyDiv w:val="1"/>
      <w:marLeft w:val="0"/>
      <w:marRight w:val="0"/>
      <w:marTop w:val="0"/>
      <w:marBottom w:val="0"/>
      <w:divBdr>
        <w:top w:val="none" w:sz="0" w:space="0" w:color="auto"/>
        <w:left w:val="none" w:sz="0" w:space="0" w:color="auto"/>
        <w:bottom w:val="none" w:sz="0" w:space="0" w:color="auto"/>
        <w:right w:val="none" w:sz="0" w:space="0" w:color="auto"/>
      </w:divBdr>
    </w:div>
    <w:div w:id="955137557">
      <w:bodyDiv w:val="1"/>
      <w:marLeft w:val="0"/>
      <w:marRight w:val="0"/>
      <w:marTop w:val="0"/>
      <w:marBottom w:val="0"/>
      <w:divBdr>
        <w:top w:val="none" w:sz="0" w:space="0" w:color="auto"/>
        <w:left w:val="none" w:sz="0" w:space="0" w:color="auto"/>
        <w:bottom w:val="none" w:sz="0" w:space="0" w:color="auto"/>
        <w:right w:val="none" w:sz="0" w:space="0" w:color="auto"/>
      </w:divBdr>
    </w:div>
    <w:div w:id="955218545">
      <w:bodyDiv w:val="1"/>
      <w:marLeft w:val="0"/>
      <w:marRight w:val="0"/>
      <w:marTop w:val="0"/>
      <w:marBottom w:val="0"/>
      <w:divBdr>
        <w:top w:val="none" w:sz="0" w:space="0" w:color="auto"/>
        <w:left w:val="none" w:sz="0" w:space="0" w:color="auto"/>
        <w:bottom w:val="none" w:sz="0" w:space="0" w:color="auto"/>
        <w:right w:val="none" w:sz="0" w:space="0" w:color="auto"/>
      </w:divBdr>
    </w:div>
    <w:div w:id="956178147">
      <w:bodyDiv w:val="1"/>
      <w:marLeft w:val="0"/>
      <w:marRight w:val="0"/>
      <w:marTop w:val="0"/>
      <w:marBottom w:val="0"/>
      <w:divBdr>
        <w:top w:val="none" w:sz="0" w:space="0" w:color="auto"/>
        <w:left w:val="none" w:sz="0" w:space="0" w:color="auto"/>
        <w:bottom w:val="none" w:sz="0" w:space="0" w:color="auto"/>
        <w:right w:val="none" w:sz="0" w:space="0" w:color="auto"/>
      </w:divBdr>
    </w:div>
    <w:div w:id="956253913">
      <w:bodyDiv w:val="1"/>
      <w:marLeft w:val="0"/>
      <w:marRight w:val="0"/>
      <w:marTop w:val="0"/>
      <w:marBottom w:val="0"/>
      <w:divBdr>
        <w:top w:val="none" w:sz="0" w:space="0" w:color="auto"/>
        <w:left w:val="none" w:sz="0" w:space="0" w:color="auto"/>
        <w:bottom w:val="none" w:sz="0" w:space="0" w:color="auto"/>
        <w:right w:val="none" w:sz="0" w:space="0" w:color="auto"/>
      </w:divBdr>
      <w:divsChild>
        <w:div w:id="288826322">
          <w:marLeft w:val="480"/>
          <w:marRight w:val="0"/>
          <w:marTop w:val="0"/>
          <w:marBottom w:val="0"/>
          <w:divBdr>
            <w:top w:val="none" w:sz="0" w:space="0" w:color="auto"/>
            <w:left w:val="none" w:sz="0" w:space="0" w:color="auto"/>
            <w:bottom w:val="none" w:sz="0" w:space="0" w:color="auto"/>
            <w:right w:val="none" w:sz="0" w:space="0" w:color="auto"/>
          </w:divBdr>
        </w:div>
        <w:div w:id="631325325">
          <w:marLeft w:val="480"/>
          <w:marRight w:val="0"/>
          <w:marTop w:val="0"/>
          <w:marBottom w:val="0"/>
          <w:divBdr>
            <w:top w:val="none" w:sz="0" w:space="0" w:color="auto"/>
            <w:left w:val="none" w:sz="0" w:space="0" w:color="auto"/>
            <w:bottom w:val="none" w:sz="0" w:space="0" w:color="auto"/>
            <w:right w:val="none" w:sz="0" w:space="0" w:color="auto"/>
          </w:divBdr>
        </w:div>
        <w:div w:id="902182529">
          <w:marLeft w:val="480"/>
          <w:marRight w:val="0"/>
          <w:marTop w:val="0"/>
          <w:marBottom w:val="0"/>
          <w:divBdr>
            <w:top w:val="none" w:sz="0" w:space="0" w:color="auto"/>
            <w:left w:val="none" w:sz="0" w:space="0" w:color="auto"/>
            <w:bottom w:val="none" w:sz="0" w:space="0" w:color="auto"/>
            <w:right w:val="none" w:sz="0" w:space="0" w:color="auto"/>
          </w:divBdr>
        </w:div>
        <w:div w:id="1534884114">
          <w:marLeft w:val="480"/>
          <w:marRight w:val="0"/>
          <w:marTop w:val="0"/>
          <w:marBottom w:val="0"/>
          <w:divBdr>
            <w:top w:val="none" w:sz="0" w:space="0" w:color="auto"/>
            <w:left w:val="none" w:sz="0" w:space="0" w:color="auto"/>
            <w:bottom w:val="none" w:sz="0" w:space="0" w:color="auto"/>
            <w:right w:val="none" w:sz="0" w:space="0" w:color="auto"/>
          </w:divBdr>
        </w:div>
        <w:div w:id="261499889">
          <w:marLeft w:val="480"/>
          <w:marRight w:val="0"/>
          <w:marTop w:val="0"/>
          <w:marBottom w:val="0"/>
          <w:divBdr>
            <w:top w:val="none" w:sz="0" w:space="0" w:color="auto"/>
            <w:left w:val="none" w:sz="0" w:space="0" w:color="auto"/>
            <w:bottom w:val="none" w:sz="0" w:space="0" w:color="auto"/>
            <w:right w:val="none" w:sz="0" w:space="0" w:color="auto"/>
          </w:divBdr>
        </w:div>
        <w:div w:id="772631014">
          <w:marLeft w:val="480"/>
          <w:marRight w:val="0"/>
          <w:marTop w:val="0"/>
          <w:marBottom w:val="0"/>
          <w:divBdr>
            <w:top w:val="none" w:sz="0" w:space="0" w:color="auto"/>
            <w:left w:val="none" w:sz="0" w:space="0" w:color="auto"/>
            <w:bottom w:val="none" w:sz="0" w:space="0" w:color="auto"/>
            <w:right w:val="none" w:sz="0" w:space="0" w:color="auto"/>
          </w:divBdr>
        </w:div>
        <w:div w:id="24447264">
          <w:marLeft w:val="480"/>
          <w:marRight w:val="0"/>
          <w:marTop w:val="0"/>
          <w:marBottom w:val="0"/>
          <w:divBdr>
            <w:top w:val="none" w:sz="0" w:space="0" w:color="auto"/>
            <w:left w:val="none" w:sz="0" w:space="0" w:color="auto"/>
            <w:bottom w:val="none" w:sz="0" w:space="0" w:color="auto"/>
            <w:right w:val="none" w:sz="0" w:space="0" w:color="auto"/>
          </w:divBdr>
        </w:div>
        <w:div w:id="1980070964">
          <w:marLeft w:val="480"/>
          <w:marRight w:val="0"/>
          <w:marTop w:val="0"/>
          <w:marBottom w:val="0"/>
          <w:divBdr>
            <w:top w:val="none" w:sz="0" w:space="0" w:color="auto"/>
            <w:left w:val="none" w:sz="0" w:space="0" w:color="auto"/>
            <w:bottom w:val="none" w:sz="0" w:space="0" w:color="auto"/>
            <w:right w:val="none" w:sz="0" w:space="0" w:color="auto"/>
          </w:divBdr>
        </w:div>
        <w:div w:id="2015647192">
          <w:marLeft w:val="480"/>
          <w:marRight w:val="0"/>
          <w:marTop w:val="0"/>
          <w:marBottom w:val="0"/>
          <w:divBdr>
            <w:top w:val="none" w:sz="0" w:space="0" w:color="auto"/>
            <w:left w:val="none" w:sz="0" w:space="0" w:color="auto"/>
            <w:bottom w:val="none" w:sz="0" w:space="0" w:color="auto"/>
            <w:right w:val="none" w:sz="0" w:space="0" w:color="auto"/>
          </w:divBdr>
        </w:div>
        <w:div w:id="1544168405">
          <w:marLeft w:val="480"/>
          <w:marRight w:val="0"/>
          <w:marTop w:val="0"/>
          <w:marBottom w:val="0"/>
          <w:divBdr>
            <w:top w:val="none" w:sz="0" w:space="0" w:color="auto"/>
            <w:left w:val="none" w:sz="0" w:space="0" w:color="auto"/>
            <w:bottom w:val="none" w:sz="0" w:space="0" w:color="auto"/>
            <w:right w:val="none" w:sz="0" w:space="0" w:color="auto"/>
          </w:divBdr>
        </w:div>
        <w:div w:id="1545677367">
          <w:marLeft w:val="480"/>
          <w:marRight w:val="0"/>
          <w:marTop w:val="0"/>
          <w:marBottom w:val="0"/>
          <w:divBdr>
            <w:top w:val="none" w:sz="0" w:space="0" w:color="auto"/>
            <w:left w:val="none" w:sz="0" w:space="0" w:color="auto"/>
            <w:bottom w:val="none" w:sz="0" w:space="0" w:color="auto"/>
            <w:right w:val="none" w:sz="0" w:space="0" w:color="auto"/>
          </w:divBdr>
        </w:div>
        <w:div w:id="1066149997">
          <w:marLeft w:val="480"/>
          <w:marRight w:val="0"/>
          <w:marTop w:val="0"/>
          <w:marBottom w:val="0"/>
          <w:divBdr>
            <w:top w:val="none" w:sz="0" w:space="0" w:color="auto"/>
            <w:left w:val="none" w:sz="0" w:space="0" w:color="auto"/>
            <w:bottom w:val="none" w:sz="0" w:space="0" w:color="auto"/>
            <w:right w:val="none" w:sz="0" w:space="0" w:color="auto"/>
          </w:divBdr>
        </w:div>
        <w:div w:id="1636253056">
          <w:marLeft w:val="480"/>
          <w:marRight w:val="0"/>
          <w:marTop w:val="0"/>
          <w:marBottom w:val="0"/>
          <w:divBdr>
            <w:top w:val="none" w:sz="0" w:space="0" w:color="auto"/>
            <w:left w:val="none" w:sz="0" w:space="0" w:color="auto"/>
            <w:bottom w:val="none" w:sz="0" w:space="0" w:color="auto"/>
            <w:right w:val="none" w:sz="0" w:space="0" w:color="auto"/>
          </w:divBdr>
        </w:div>
        <w:div w:id="1424956198">
          <w:marLeft w:val="480"/>
          <w:marRight w:val="0"/>
          <w:marTop w:val="0"/>
          <w:marBottom w:val="0"/>
          <w:divBdr>
            <w:top w:val="none" w:sz="0" w:space="0" w:color="auto"/>
            <w:left w:val="none" w:sz="0" w:space="0" w:color="auto"/>
            <w:bottom w:val="none" w:sz="0" w:space="0" w:color="auto"/>
            <w:right w:val="none" w:sz="0" w:space="0" w:color="auto"/>
          </w:divBdr>
        </w:div>
        <w:div w:id="1140415194">
          <w:marLeft w:val="480"/>
          <w:marRight w:val="0"/>
          <w:marTop w:val="0"/>
          <w:marBottom w:val="0"/>
          <w:divBdr>
            <w:top w:val="none" w:sz="0" w:space="0" w:color="auto"/>
            <w:left w:val="none" w:sz="0" w:space="0" w:color="auto"/>
            <w:bottom w:val="none" w:sz="0" w:space="0" w:color="auto"/>
            <w:right w:val="none" w:sz="0" w:space="0" w:color="auto"/>
          </w:divBdr>
        </w:div>
        <w:div w:id="78185392">
          <w:marLeft w:val="480"/>
          <w:marRight w:val="0"/>
          <w:marTop w:val="0"/>
          <w:marBottom w:val="0"/>
          <w:divBdr>
            <w:top w:val="none" w:sz="0" w:space="0" w:color="auto"/>
            <w:left w:val="none" w:sz="0" w:space="0" w:color="auto"/>
            <w:bottom w:val="none" w:sz="0" w:space="0" w:color="auto"/>
            <w:right w:val="none" w:sz="0" w:space="0" w:color="auto"/>
          </w:divBdr>
        </w:div>
        <w:div w:id="608051885">
          <w:marLeft w:val="480"/>
          <w:marRight w:val="0"/>
          <w:marTop w:val="0"/>
          <w:marBottom w:val="0"/>
          <w:divBdr>
            <w:top w:val="none" w:sz="0" w:space="0" w:color="auto"/>
            <w:left w:val="none" w:sz="0" w:space="0" w:color="auto"/>
            <w:bottom w:val="none" w:sz="0" w:space="0" w:color="auto"/>
            <w:right w:val="none" w:sz="0" w:space="0" w:color="auto"/>
          </w:divBdr>
        </w:div>
        <w:div w:id="1597324933">
          <w:marLeft w:val="480"/>
          <w:marRight w:val="0"/>
          <w:marTop w:val="0"/>
          <w:marBottom w:val="0"/>
          <w:divBdr>
            <w:top w:val="none" w:sz="0" w:space="0" w:color="auto"/>
            <w:left w:val="none" w:sz="0" w:space="0" w:color="auto"/>
            <w:bottom w:val="none" w:sz="0" w:space="0" w:color="auto"/>
            <w:right w:val="none" w:sz="0" w:space="0" w:color="auto"/>
          </w:divBdr>
        </w:div>
        <w:div w:id="567544419">
          <w:marLeft w:val="480"/>
          <w:marRight w:val="0"/>
          <w:marTop w:val="0"/>
          <w:marBottom w:val="0"/>
          <w:divBdr>
            <w:top w:val="none" w:sz="0" w:space="0" w:color="auto"/>
            <w:left w:val="none" w:sz="0" w:space="0" w:color="auto"/>
            <w:bottom w:val="none" w:sz="0" w:space="0" w:color="auto"/>
            <w:right w:val="none" w:sz="0" w:space="0" w:color="auto"/>
          </w:divBdr>
        </w:div>
        <w:div w:id="1562131914">
          <w:marLeft w:val="480"/>
          <w:marRight w:val="0"/>
          <w:marTop w:val="0"/>
          <w:marBottom w:val="0"/>
          <w:divBdr>
            <w:top w:val="none" w:sz="0" w:space="0" w:color="auto"/>
            <w:left w:val="none" w:sz="0" w:space="0" w:color="auto"/>
            <w:bottom w:val="none" w:sz="0" w:space="0" w:color="auto"/>
            <w:right w:val="none" w:sz="0" w:space="0" w:color="auto"/>
          </w:divBdr>
        </w:div>
        <w:div w:id="983661273">
          <w:marLeft w:val="480"/>
          <w:marRight w:val="0"/>
          <w:marTop w:val="0"/>
          <w:marBottom w:val="0"/>
          <w:divBdr>
            <w:top w:val="none" w:sz="0" w:space="0" w:color="auto"/>
            <w:left w:val="none" w:sz="0" w:space="0" w:color="auto"/>
            <w:bottom w:val="none" w:sz="0" w:space="0" w:color="auto"/>
            <w:right w:val="none" w:sz="0" w:space="0" w:color="auto"/>
          </w:divBdr>
        </w:div>
        <w:div w:id="449789724">
          <w:marLeft w:val="480"/>
          <w:marRight w:val="0"/>
          <w:marTop w:val="0"/>
          <w:marBottom w:val="0"/>
          <w:divBdr>
            <w:top w:val="none" w:sz="0" w:space="0" w:color="auto"/>
            <w:left w:val="none" w:sz="0" w:space="0" w:color="auto"/>
            <w:bottom w:val="none" w:sz="0" w:space="0" w:color="auto"/>
            <w:right w:val="none" w:sz="0" w:space="0" w:color="auto"/>
          </w:divBdr>
        </w:div>
        <w:div w:id="2129735049">
          <w:marLeft w:val="480"/>
          <w:marRight w:val="0"/>
          <w:marTop w:val="0"/>
          <w:marBottom w:val="0"/>
          <w:divBdr>
            <w:top w:val="none" w:sz="0" w:space="0" w:color="auto"/>
            <w:left w:val="none" w:sz="0" w:space="0" w:color="auto"/>
            <w:bottom w:val="none" w:sz="0" w:space="0" w:color="auto"/>
            <w:right w:val="none" w:sz="0" w:space="0" w:color="auto"/>
          </w:divBdr>
        </w:div>
        <w:div w:id="2078671522">
          <w:marLeft w:val="480"/>
          <w:marRight w:val="0"/>
          <w:marTop w:val="0"/>
          <w:marBottom w:val="0"/>
          <w:divBdr>
            <w:top w:val="none" w:sz="0" w:space="0" w:color="auto"/>
            <w:left w:val="none" w:sz="0" w:space="0" w:color="auto"/>
            <w:bottom w:val="none" w:sz="0" w:space="0" w:color="auto"/>
            <w:right w:val="none" w:sz="0" w:space="0" w:color="auto"/>
          </w:divBdr>
        </w:div>
        <w:div w:id="1317150081">
          <w:marLeft w:val="480"/>
          <w:marRight w:val="0"/>
          <w:marTop w:val="0"/>
          <w:marBottom w:val="0"/>
          <w:divBdr>
            <w:top w:val="none" w:sz="0" w:space="0" w:color="auto"/>
            <w:left w:val="none" w:sz="0" w:space="0" w:color="auto"/>
            <w:bottom w:val="none" w:sz="0" w:space="0" w:color="auto"/>
            <w:right w:val="none" w:sz="0" w:space="0" w:color="auto"/>
          </w:divBdr>
        </w:div>
        <w:div w:id="740180006">
          <w:marLeft w:val="480"/>
          <w:marRight w:val="0"/>
          <w:marTop w:val="0"/>
          <w:marBottom w:val="0"/>
          <w:divBdr>
            <w:top w:val="none" w:sz="0" w:space="0" w:color="auto"/>
            <w:left w:val="none" w:sz="0" w:space="0" w:color="auto"/>
            <w:bottom w:val="none" w:sz="0" w:space="0" w:color="auto"/>
            <w:right w:val="none" w:sz="0" w:space="0" w:color="auto"/>
          </w:divBdr>
        </w:div>
        <w:div w:id="1091194960">
          <w:marLeft w:val="480"/>
          <w:marRight w:val="0"/>
          <w:marTop w:val="0"/>
          <w:marBottom w:val="0"/>
          <w:divBdr>
            <w:top w:val="none" w:sz="0" w:space="0" w:color="auto"/>
            <w:left w:val="none" w:sz="0" w:space="0" w:color="auto"/>
            <w:bottom w:val="none" w:sz="0" w:space="0" w:color="auto"/>
            <w:right w:val="none" w:sz="0" w:space="0" w:color="auto"/>
          </w:divBdr>
        </w:div>
        <w:div w:id="102192841">
          <w:marLeft w:val="480"/>
          <w:marRight w:val="0"/>
          <w:marTop w:val="0"/>
          <w:marBottom w:val="0"/>
          <w:divBdr>
            <w:top w:val="none" w:sz="0" w:space="0" w:color="auto"/>
            <w:left w:val="none" w:sz="0" w:space="0" w:color="auto"/>
            <w:bottom w:val="none" w:sz="0" w:space="0" w:color="auto"/>
            <w:right w:val="none" w:sz="0" w:space="0" w:color="auto"/>
          </w:divBdr>
        </w:div>
        <w:div w:id="943272733">
          <w:marLeft w:val="480"/>
          <w:marRight w:val="0"/>
          <w:marTop w:val="0"/>
          <w:marBottom w:val="0"/>
          <w:divBdr>
            <w:top w:val="none" w:sz="0" w:space="0" w:color="auto"/>
            <w:left w:val="none" w:sz="0" w:space="0" w:color="auto"/>
            <w:bottom w:val="none" w:sz="0" w:space="0" w:color="auto"/>
            <w:right w:val="none" w:sz="0" w:space="0" w:color="auto"/>
          </w:divBdr>
        </w:div>
        <w:div w:id="761998317">
          <w:marLeft w:val="480"/>
          <w:marRight w:val="0"/>
          <w:marTop w:val="0"/>
          <w:marBottom w:val="0"/>
          <w:divBdr>
            <w:top w:val="none" w:sz="0" w:space="0" w:color="auto"/>
            <w:left w:val="none" w:sz="0" w:space="0" w:color="auto"/>
            <w:bottom w:val="none" w:sz="0" w:space="0" w:color="auto"/>
            <w:right w:val="none" w:sz="0" w:space="0" w:color="auto"/>
          </w:divBdr>
        </w:div>
        <w:div w:id="642660688">
          <w:marLeft w:val="480"/>
          <w:marRight w:val="0"/>
          <w:marTop w:val="0"/>
          <w:marBottom w:val="0"/>
          <w:divBdr>
            <w:top w:val="none" w:sz="0" w:space="0" w:color="auto"/>
            <w:left w:val="none" w:sz="0" w:space="0" w:color="auto"/>
            <w:bottom w:val="none" w:sz="0" w:space="0" w:color="auto"/>
            <w:right w:val="none" w:sz="0" w:space="0" w:color="auto"/>
          </w:divBdr>
        </w:div>
        <w:div w:id="1278173001">
          <w:marLeft w:val="480"/>
          <w:marRight w:val="0"/>
          <w:marTop w:val="0"/>
          <w:marBottom w:val="0"/>
          <w:divBdr>
            <w:top w:val="none" w:sz="0" w:space="0" w:color="auto"/>
            <w:left w:val="none" w:sz="0" w:space="0" w:color="auto"/>
            <w:bottom w:val="none" w:sz="0" w:space="0" w:color="auto"/>
            <w:right w:val="none" w:sz="0" w:space="0" w:color="auto"/>
          </w:divBdr>
        </w:div>
        <w:div w:id="1122069629">
          <w:marLeft w:val="480"/>
          <w:marRight w:val="0"/>
          <w:marTop w:val="0"/>
          <w:marBottom w:val="0"/>
          <w:divBdr>
            <w:top w:val="none" w:sz="0" w:space="0" w:color="auto"/>
            <w:left w:val="none" w:sz="0" w:space="0" w:color="auto"/>
            <w:bottom w:val="none" w:sz="0" w:space="0" w:color="auto"/>
            <w:right w:val="none" w:sz="0" w:space="0" w:color="auto"/>
          </w:divBdr>
        </w:div>
        <w:div w:id="2119828810">
          <w:marLeft w:val="480"/>
          <w:marRight w:val="0"/>
          <w:marTop w:val="0"/>
          <w:marBottom w:val="0"/>
          <w:divBdr>
            <w:top w:val="none" w:sz="0" w:space="0" w:color="auto"/>
            <w:left w:val="none" w:sz="0" w:space="0" w:color="auto"/>
            <w:bottom w:val="none" w:sz="0" w:space="0" w:color="auto"/>
            <w:right w:val="none" w:sz="0" w:space="0" w:color="auto"/>
          </w:divBdr>
        </w:div>
        <w:div w:id="586234501">
          <w:marLeft w:val="480"/>
          <w:marRight w:val="0"/>
          <w:marTop w:val="0"/>
          <w:marBottom w:val="0"/>
          <w:divBdr>
            <w:top w:val="none" w:sz="0" w:space="0" w:color="auto"/>
            <w:left w:val="none" w:sz="0" w:space="0" w:color="auto"/>
            <w:bottom w:val="none" w:sz="0" w:space="0" w:color="auto"/>
            <w:right w:val="none" w:sz="0" w:space="0" w:color="auto"/>
          </w:divBdr>
        </w:div>
      </w:divsChild>
    </w:div>
    <w:div w:id="956789433">
      <w:bodyDiv w:val="1"/>
      <w:marLeft w:val="0"/>
      <w:marRight w:val="0"/>
      <w:marTop w:val="0"/>
      <w:marBottom w:val="0"/>
      <w:divBdr>
        <w:top w:val="none" w:sz="0" w:space="0" w:color="auto"/>
        <w:left w:val="none" w:sz="0" w:space="0" w:color="auto"/>
        <w:bottom w:val="none" w:sz="0" w:space="0" w:color="auto"/>
        <w:right w:val="none" w:sz="0" w:space="0" w:color="auto"/>
      </w:divBdr>
    </w:div>
    <w:div w:id="957764330">
      <w:bodyDiv w:val="1"/>
      <w:marLeft w:val="0"/>
      <w:marRight w:val="0"/>
      <w:marTop w:val="0"/>
      <w:marBottom w:val="0"/>
      <w:divBdr>
        <w:top w:val="none" w:sz="0" w:space="0" w:color="auto"/>
        <w:left w:val="none" w:sz="0" w:space="0" w:color="auto"/>
        <w:bottom w:val="none" w:sz="0" w:space="0" w:color="auto"/>
        <w:right w:val="none" w:sz="0" w:space="0" w:color="auto"/>
      </w:divBdr>
      <w:divsChild>
        <w:div w:id="1671983460">
          <w:marLeft w:val="480"/>
          <w:marRight w:val="0"/>
          <w:marTop w:val="0"/>
          <w:marBottom w:val="0"/>
          <w:divBdr>
            <w:top w:val="none" w:sz="0" w:space="0" w:color="auto"/>
            <w:left w:val="none" w:sz="0" w:space="0" w:color="auto"/>
            <w:bottom w:val="none" w:sz="0" w:space="0" w:color="auto"/>
            <w:right w:val="none" w:sz="0" w:space="0" w:color="auto"/>
          </w:divBdr>
        </w:div>
        <w:div w:id="815224752">
          <w:marLeft w:val="480"/>
          <w:marRight w:val="0"/>
          <w:marTop w:val="0"/>
          <w:marBottom w:val="0"/>
          <w:divBdr>
            <w:top w:val="none" w:sz="0" w:space="0" w:color="auto"/>
            <w:left w:val="none" w:sz="0" w:space="0" w:color="auto"/>
            <w:bottom w:val="none" w:sz="0" w:space="0" w:color="auto"/>
            <w:right w:val="none" w:sz="0" w:space="0" w:color="auto"/>
          </w:divBdr>
        </w:div>
        <w:div w:id="1802843598">
          <w:marLeft w:val="480"/>
          <w:marRight w:val="0"/>
          <w:marTop w:val="0"/>
          <w:marBottom w:val="0"/>
          <w:divBdr>
            <w:top w:val="none" w:sz="0" w:space="0" w:color="auto"/>
            <w:left w:val="none" w:sz="0" w:space="0" w:color="auto"/>
            <w:bottom w:val="none" w:sz="0" w:space="0" w:color="auto"/>
            <w:right w:val="none" w:sz="0" w:space="0" w:color="auto"/>
          </w:divBdr>
        </w:div>
        <w:div w:id="1490823268">
          <w:marLeft w:val="480"/>
          <w:marRight w:val="0"/>
          <w:marTop w:val="0"/>
          <w:marBottom w:val="0"/>
          <w:divBdr>
            <w:top w:val="none" w:sz="0" w:space="0" w:color="auto"/>
            <w:left w:val="none" w:sz="0" w:space="0" w:color="auto"/>
            <w:bottom w:val="none" w:sz="0" w:space="0" w:color="auto"/>
            <w:right w:val="none" w:sz="0" w:space="0" w:color="auto"/>
          </w:divBdr>
        </w:div>
        <w:div w:id="557522889">
          <w:marLeft w:val="480"/>
          <w:marRight w:val="0"/>
          <w:marTop w:val="0"/>
          <w:marBottom w:val="0"/>
          <w:divBdr>
            <w:top w:val="none" w:sz="0" w:space="0" w:color="auto"/>
            <w:left w:val="none" w:sz="0" w:space="0" w:color="auto"/>
            <w:bottom w:val="none" w:sz="0" w:space="0" w:color="auto"/>
            <w:right w:val="none" w:sz="0" w:space="0" w:color="auto"/>
          </w:divBdr>
        </w:div>
      </w:divsChild>
    </w:div>
    <w:div w:id="958989947">
      <w:bodyDiv w:val="1"/>
      <w:marLeft w:val="0"/>
      <w:marRight w:val="0"/>
      <w:marTop w:val="0"/>
      <w:marBottom w:val="0"/>
      <w:divBdr>
        <w:top w:val="none" w:sz="0" w:space="0" w:color="auto"/>
        <w:left w:val="none" w:sz="0" w:space="0" w:color="auto"/>
        <w:bottom w:val="none" w:sz="0" w:space="0" w:color="auto"/>
        <w:right w:val="none" w:sz="0" w:space="0" w:color="auto"/>
      </w:divBdr>
    </w:div>
    <w:div w:id="961493419">
      <w:bodyDiv w:val="1"/>
      <w:marLeft w:val="0"/>
      <w:marRight w:val="0"/>
      <w:marTop w:val="0"/>
      <w:marBottom w:val="0"/>
      <w:divBdr>
        <w:top w:val="none" w:sz="0" w:space="0" w:color="auto"/>
        <w:left w:val="none" w:sz="0" w:space="0" w:color="auto"/>
        <w:bottom w:val="none" w:sz="0" w:space="0" w:color="auto"/>
        <w:right w:val="none" w:sz="0" w:space="0" w:color="auto"/>
      </w:divBdr>
    </w:div>
    <w:div w:id="962148670">
      <w:bodyDiv w:val="1"/>
      <w:marLeft w:val="0"/>
      <w:marRight w:val="0"/>
      <w:marTop w:val="0"/>
      <w:marBottom w:val="0"/>
      <w:divBdr>
        <w:top w:val="none" w:sz="0" w:space="0" w:color="auto"/>
        <w:left w:val="none" w:sz="0" w:space="0" w:color="auto"/>
        <w:bottom w:val="none" w:sz="0" w:space="0" w:color="auto"/>
        <w:right w:val="none" w:sz="0" w:space="0" w:color="auto"/>
      </w:divBdr>
    </w:div>
    <w:div w:id="963118209">
      <w:bodyDiv w:val="1"/>
      <w:marLeft w:val="0"/>
      <w:marRight w:val="0"/>
      <w:marTop w:val="0"/>
      <w:marBottom w:val="0"/>
      <w:divBdr>
        <w:top w:val="none" w:sz="0" w:space="0" w:color="auto"/>
        <w:left w:val="none" w:sz="0" w:space="0" w:color="auto"/>
        <w:bottom w:val="none" w:sz="0" w:space="0" w:color="auto"/>
        <w:right w:val="none" w:sz="0" w:space="0" w:color="auto"/>
      </w:divBdr>
      <w:divsChild>
        <w:div w:id="737938611">
          <w:marLeft w:val="480"/>
          <w:marRight w:val="0"/>
          <w:marTop w:val="0"/>
          <w:marBottom w:val="0"/>
          <w:divBdr>
            <w:top w:val="none" w:sz="0" w:space="0" w:color="auto"/>
            <w:left w:val="none" w:sz="0" w:space="0" w:color="auto"/>
            <w:bottom w:val="none" w:sz="0" w:space="0" w:color="auto"/>
            <w:right w:val="none" w:sz="0" w:space="0" w:color="auto"/>
          </w:divBdr>
        </w:div>
        <w:div w:id="1907059663">
          <w:marLeft w:val="480"/>
          <w:marRight w:val="0"/>
          <w:marTop w:val="0"/>
          <w:marBottom w:val="0"/>
          <w:divBdr>
            <w:top w:val="none" w:sz="0" w:space="0" w:color="auto"/>
            <w:left w:val="none" w:sz="0" w:space="0" w:color="auto"/>
            <w:bottom w:val="none" w:sz="0" w:space="0" w:color="auto"/>
            <w:right w:val="none" w:sz="0" w:space="0" w:color="auto"/>
          </w:divBdr>
        </w:div>
        <w:div w:id="380901808">
          <w:marLeft w:val="480"/>
          <w:marRight w:val="0"/>
          <w:marTop w:val="0"/>
          <w:marBottom w:val="0"/>
          <w:divBdr>
            <w:top w:val="none" w:sz="0" w:space="0" w:color="auto"/>
            <w:left w:val="none" w:sz="0" w:space="0" w:color="auto"/>
            <w:bottom w:val="none" w:sz="0" w:space="0" w:color="auto"/>
            <w:right w:val="none" w:sz="0" w:space="0" w:color="auto"/>
          </w:divBdr>
        </w:div>
        <w:div w:id="1759057966">
          <w:marLeft w:val="480"/>
          <w:marRight w:val="0"/>
          <w:marTop w:val="0"/>
          <w:marBottom w:val="0"/>
          <w:divBdr>
            <w:top w:val="none" w:sz="0" w:space="0" w:color="auto"/>
            <w:left w:val="none" w:sz="0" w:space="0" w:color="auto"/>
            <w:bottom w:val="none" w:sz="0" w:space="0" w:color="auto"/>
            <w:right w:val="none" w:sz="0" w:space="0" w:color="auto"/>
          </w:divBdr>
        </w:div>
        <w:div w:id="46338493">
          <w:marLeft w:val="480"/>
          <w:marRight w:val="0"/>
          <w:marTop w:val="0"/>
          <w:marBottom w:val="0"/>
          <w:divBdr>
            <w:top w:val="none" w:sz="0" w:space="0" w:color="auto"/>
            <w:left w:val="none" w:sz="0" w:space="0" w:color="auto"/>
            <w:bottom w:val="none" w:sz="0" w:space="0" w:color="auto"/>
            <w:right w:val="none" w:sz="0" w:space="0" w:color="auto"/>
          </w:divBdr>
        </w:div>
        <w:div w:id="1505122888">
          <w:marLeft w:val="480"/>
          <w:marRight w:val="0"/>
          <w:marTop w:val="0"/>
          <w:marBottom w:val="0"/>
          <w:divBdr>
            <w:top w:val="none" w:sz="0" w:space="0" w:color="auto"/>
            <w:left w:val="none" w:sz="0" w:space="0" w:color="auto"/>
            <w:bottom w:val="none" w:sz="0" w:space="0" w:color="auto"/>
            <w:right w:val="none" w:sz="0" w:space="0" w:color="auto"/>
          </w:divBdr>
        </w:div>
        <w:div w:id="1307003499">
          <w:marLeft w:val="480"/>
          <w:marRight w:val="0"/>
          <w:marTop w:val="0"/>
          <w:marBottom w:val="0"/>
          <w:divBdr>
            <w:top w:val="none" w:sz="0" w:space="0" w:color="auto"/>
            <w:left w:val="none" w:sz="0" w:space="0" w:color="auto"/>
            <w:bottom w:val="none" w:sz="0" w:space="0" w:color="auto"/>
            <w:right w:val="none" w:sz="0" w:space="0" w:color="auto"/>
          </w:divBdr>
        </w:div>
        <w:div w:id="1767383927">
          <w:marLeft w:val="480"/>
          <w:marRight w:val="0"/>
          <w:marTop w:val="0"/>
          <w:marBottom w:val="0"/>
          <w:divBdr>
            <w:top w:val="none" w:sz="0" w:space="0" w:color="auto"/>
            <w:left w:val="none" w:sz="0" w:space="0" w:color="auto"/>
            <w:bottom w:val="none" w:sz="0" w:space="0" w:color="auto"/>
            <w:right w:val="none" w:sz="0" w:space="0" w:color="auto"/>
          </w:divBdr>
        </w:div>
        <w:div w:id="1666586278">
          <w:marLeft w:val="480"/>
          <w:marRight w:val="0"/>
          <w:marTop w:val="0"/>
          <w:marBottom w:val="0"/>
          <w:divBdr>
            <w:top w:val="none" w:sz="0" w:space="0" w:color="auto"/>
            <w:left w:val="none" w:sz="0" w:space="0" w:color="auto"/>
            <w:bottom w:val="none" w:sz="0" w:space="0" w:color="auto"/>
            <w:right w:val="none" w:sz="0" w:space="0" w:color="auto"/>
          </w:divBdr>
        </w:div>
        <w:div w:id="1277132694">
          <w:marLeft w:val="480"/>
          <w:marRight w:val="0"/>
          <w:marTop w:val="0"/>
          <w:marBottom w:val="0"/>
          <w:divBdr>
            <w:top w:val="none" w:sz="0" w:space="0" w:color="auto"/>
            <w:left w:val="none" w:sz="0" w:space="0" w:color="auto"/>
            <w:bottom w:val="none" w:sz="0" w:space="0" w:color="auto"/>
            <w:right w:val="none" w:sz="0" w:space="0" w:color="auto"/>
          </w:divBdr>
        </w:div>
        <w:div w:id="190997815">
          <w:marLeft w:val="480"/>
          <w:marRight w:val="0"/>
          <w:marTop w:val="0"/>
          <w:marBottom w:val="0"/>
          <w:divBdr>
            <w:top w:val="none" w:sz="0" w:space="0" w:color="auto"/>
            <w:left w:val="none" w:sz="0" w:space="0" w:color="auto"/>
            <w:bottom w:val="none" w:sz="0" w:space="0" w:color="auto"/>
            <w:right w:val="none" w:sz="0" w:space="0" w:color="auto"/>
          </w:divBdr>
        </w:div>
        <w:div w:id="1331057449">
          <w:marLeft w:val="480"/>
          <w:marRight w:val="0"/>
          <w:marTop w:val="0"/>
          <w:marBottom w:val="0"/>
          <w:divBdr>
            <w:top w:val="none" w:sz="0" w:space="0" w:color="auto"/>
            <w:left w:val="none" w:sz="0" w:space="0" w:color="auto"/>
            <w:bottom w:val="none" w:sz="0" w:space="0" w:color="auto"/>
            <w:right w:val="none" w:sz="0" w:space="0" w:color="auto"/>
          </w:divBdr>
        </w:div>
        <w:div w:id="1060636879">
          <w:marLeft w:val="480"/>
          <w:marRight w:val="0"/>
          <w:marTop w:val="0"/>
          <w:marBottom w:val="0"/>
          <w:divBdr>
            <w:top w:val="none" w:sz="0" w:space="0" w:color="auto"/>
            <w:left w:val="none" w:sz="0" w:space="0" w:color="auto"/>
            <w:bottom w:val="none" w:sz="0" w:space="0" w:color="auto"/>
            <w:right w:val="none" w:sz="0" w:space="0" w:color="auto"/>
          </w:divBdr>
        </w:div>
        <w:div w:id="114564351">
          <w:marLeft w:val="480"/>
          <w:marRight w:val="0"/>
          <w:marTop w:val="0"/>
          <w:marBottom w:val="0"/>
          <w:divBdr>
            <w:top w:val="none" w:sz="0" w:space="0" w:color="auto"/>
            <w:left w:val="none" w:sz="0" w:space="0" w:color="auto"/>
            <w:bottom w:val="none" w:sz="0" w:space="0" w:color="auto"/>
            <w:right w:val="none" w:sz="0" w:space="0" w:color="auto"/>
          </w:divBdr>
        </w:div>
        <w:div w:id="1211382890">
          <w:marLeft w:val="480"/>
          <w:marRight w:val="0"/>
          <w:marTop w:val="0"/>
          <w:marBottom w:val="0"/>
          <w:divBdr>
            <w:top w:val="none" w:sz="0" w:space="0" w:color="auto"/>
            <w:left w:val="none" w:sz="0" w:space="0" w:color="auto"/>
            <w:bottom w:val="none" w:sz="0" w:space="0" w:color="auto"/>
            <w:right w:val="none" w:sz="0" w:space="0" w:color="auto"/>
          </w:divBdr>
        </w:div>
        <w:div w:id="476263821">
          <w:marLeft w:val="480"/>
          <w:marRight w:val="0"/>
          <w:marTop w:val="0"/>
          <w:marBottom w:val="0"/>
          <w:divBdr>
            <w:top w:val="none" w:sz="0" w:space="0" w:color="auto"/>
            <w:left w:val="none" w:sz="0" w:space="0" w:color="auto"/>
            <w:bottom w:val="none" w:sz="0" w:space="0" w:color="auto"/>
            <w:right w:val="none" w:sz="0" w:space="0" w:color="auto"/>
          </w:divBdr>
        </w:div>
        <w:div w:id="247425837">
          <w:marLeft w:val="480"/>
          <w:marRight w:val="0"/>
          <w:marTop w:val="0"/>
          <w:marBottom w:val="0"/>
          <w:divBdr>
            <w:top w:val="none" w:sz="0" w:space="0" w:color="auto"/>
            <w:left w:val="none" w:sz="0" w:space="0" w:color="auto"/>
            <w:bottom w:val="none" w:sz="0" w:space="0" w:color="auto"/>
            <w:right w:val="none" w:sz="0" w:space="0" w:color="auto"/>
          </w:divBdr>
        </w:div>
        <w:div w:id="70473366">
          <w:marLeft w:val="480"/>
          <w:marRight w:val="0"/>
          <w:marTop w:val="0"/>
          <w:marBottom w:val="0"/>
          <w:divBdr>
            <w:top w:val="none" w:sz="0" w:space="0" w:color="auto"/>
            <w:left w:val="none" w:sz="0" w:space="0" w:color="auto"/>
            <w:bottom w:val="none" w:sz="0" w:space="0" w:color="auto"/>
            <w:right w:val="none" w:sz="0" w:space="0" w:color="auto"/>
          </w:divBdr>
        </w:div>
        <w:div w:id="770512219">
          <w:marLeft w:val="480"/>
          <w:marRight w:val="0"/>
          <w:marTop w:val="0"/>
          <w:marBottom w:val="0"/>
          <w:divBdr>
            <w:top w:val="none" w:sz="0" w:space="0" w:color="auto"/>
            <w:left w:val="none" w:sz="0" w:space="0" w:color="auto"/>
            <w:bottom w:val="none" w:sz="0" w:space="0" w:color="auto"/>
            <w:right w:val="none" w:sz="0" w:space="0" w:color="auto"/>
          </w:divBdr>
        </w:div>
        <w:div w:id="1406687755">
          <w:marLeft w:val="480"/>
          <w:marRight w:val="0"/>
          <w:marTop w:val="0"/>
          <w:marBottom w:val="0"/>
          <w:divBdr>
            <w:top w:val="none" w:sz="0" w:space="0" w:color="auto"/>
            <w:left w:val="none" w:sz="0" w:space="0" w:color="auto"/>
            <w:bottom w:val="none" w:sz="0" w:space="0" w:color="auto"/>
            <w:right w:val="none" w:sz="0" w:space="0" w:color="auto"/>
          </w:divBdr>
        </w:div>
        <w:div w:id="327561888">
          <w:marLeft w:val="480"/>
          <w:marRight w:val="0"/>
          <w:marTop w:val="0"/>
          <w:marBottom w:val="0"/>
          <w:divBdr>
            <w:top w:val="none" w:sz="0" w:space="0" w:color="auto"/>
            <w:left w:val="none" w:sz="0" w:space="0" w:color="auto"/>
            <w:bottom w:val="none" w:sz="0" w:space="0" w:color="auto"/>
            <w:right w:val="none" w:sz="0" w:space="0" w:color="auto"/>
          </w:divBdr>
        </w:div>
        <w:div w:id="665015468">
          <w:marLeft w:val="480"/>
          <w:marRight w:val="0"/>
          <w:marTop w:val="0"/>
          <w:marBottom w:val="0"/>
          <w:divBdr>
            <w:top w:val="none" w:sz="0" w:space="0" w:color="auto"/>
            <w:left w:val="none" w:sz="0" w:space="0" w:color="auto"/>
            <w:bottom w:val="none" w:sz="0" w:space="0" w:color="auto"/>
            <w:right w:val="none" w:sz="0" w:space="0" w:color="auto"/>
          </w:divBdr>
        </w:div>
        <w:div w:id="1195997309">
          <w:marLeft w:val="480"/>
          <w:marRight w:val="0"/>
          <w:marTop w:val="0"/>
          <w:marBottom w:val="0"/>
          <w:divBdr>
            <w:top w:val="none" w:sz="0" w:space="0" w:color="auto"/>
            <w:left w:val="none" w:sz="0" w:space="0" w:color="auto"/>
            <w:bottom w:val="none" w:sz="0" w:space="0" w:color="auto"/>
            <w:right w:val="none" w:sz="0" w:space="0" w:color="auto"/>
          </w:divBdr>
        </w:div>
        <w:div w:id="891110543">
          <w:marLeft w:val="480"/>
          <w:marRight w:val="0"/>
          <w:marTop w:val="0"/>
          <w:marBottom w:val="0"/>
          <w:divBdr>
            <w:top w:val="none" w:sz="0" w:space="0" w:color="auto"/>
            <w:left w:val="none" w:sz="0" w:space="0" w:color="auto"/>
            <w:bottom w:val="none" w:sz="0" w:space="0" w:color="auto"/>
            <w:right w:val="none" w:sz="0" w:space="0" w:color="auto"/>
          </w:divBdr>
        </w:div>
        <w:div w:id="401827949">
          <w:marLeft w:val="480"/>
          <w:marRight w:val="0"/>
          <w:marTop w:val="0"/>
          <w:marBottom w:val="0"/>
          <w:divBdr>
            <w:top w:val="none" w:sz="0" w:space="0" w:color="auto"/>
            <w:left w:val="none" w:sz="0" w:space="0" w:color="auto"/>
            <w:bottom w:val="none" w:sz="0" w:space="0" w:color="auto"/>
            <w:right w:val="none" w:sz="0" w:space="0" w:color="auto"/>
          </w:divBdr>
        </w:div>
        <w:div w:id="1612740104">
          <w:marLeft w:val="480"/>
          <w:marRight w:val="0"/>
          <w:marTop w:val="0"/>
          <w:marBottom w:val="0"/>
          <w:divBdr>
            <w:top w:val="none" w:sz="0" w:space="0" w:color="auto"/>
            <w:left w:val="none" w:sz="0" w:space="0" w:color="auto"/>
            <w:bottom w:val="none" w:sz="0" w:space="0" w:color="auto"/>
            <w:right w:val="none" w:sz="0" w:space="0" w:color="auto"/>
          </w:divBdr>
        </w:div>
        <w:div w:id="1357461377">
          <w:marLeft w:val="480"/>
          <w:marRight w:val="0"/>
          <w:marTop w:val="0"/>
          <w:marBottom w:val="0"/>
          <w:divBdr>
            <w:top w:val="none" w:sz="0" w:space="0" w:color="auto"/>
            <w:left w:val="none" w:sz="0" w:space="0" w:color="auto"/>
            <w:bottom w:val="none" w:sz="0" w:space="0" w:color="auto"/>
            <w:right w:val="none" w:sz="0" w:space="0" w:color="auto"/>
          </w:divBdr>
        </w:div>
        <w:div w:id="764115896">
          <w:marLeft w:val="480"/>
          <w:marRight w:val="0"/>
          <w:marTop w:val="0"/>
          <w:marBottom w:val="0"/>
          <w:divBdr>
            <w:top w:val="none" w:sz="0" w:space="0" w:color="auto"/>
            <w:left w:val="none" w:sz="0" w:space="0" w:color="auto"/>
            <w:bottom w:val="none" w:sz="0" w:space="0" w:color="auto"/>
            <w:right w:val="none" w:sz="0" w:space="0" w:color="auto"/>
          </w:divBdr>
        </w:div>
        <w:div w:id="924387572">
          <w:marLeft w:val="480"/>
          <w:marRight w:val="0"/>
          <w:marTop w:val="0"/>
          <w:marBottom w:val="0"/>
          <w:divBdr>
            <w:top w:val="none" w:sz="0" w:space="0" w:color="auto"/>
            <w:left w:val="none" w:sz="0" w:space="0" w:color="auto"/>
            <w:bottom w:val="none" w:sz="0" w:space="0" w:color="auto"/>
            <w:right w:val="none" w:sz="0" w:space="0" w:color="auto"/>
          </w:divBdr>
        </w:div>
        <w:div w:id="1731267161">
          <w:marLeft w:val="480"/>
          <w:marRight w:val="0"/>
          <w:marTop w:val="0"/>
          <w:marBottom w:val="0"/>
          <w:divBdr>
            <w:top w:val="none" w:sz="0" w:space="0" w:color="auto"/>
            <w:left w:val="none" w:sz="0" w:space="0" w:color="auto"/>
            <w:bottom w:val="none" w:sz="0" w:space="0" w:color="auto"/>
            <w:right w:val="none" w:sz="0" w:space="0" w:color="auto"/>
          </w:divBdr>
        </w:div>
        <w:div w:id="291596030">
          <w:marLeft w:val="480"/>
          <w:marRight w:val="0"/>
          <w:marTop w:val="0"/>
          <w:marBottom w:val="0"/>
          <w:divBdr>
            <w:top w:val="none" w:sz="0" w:space="0" w:color="auto"/>
            <w:left w:val="none" w:sz="0" w:space="0" w:color="auto"/>
            <w:bottom w:val="none" w:sz="0" w:space="0" w:color="auto"/>
            <w:right w:val="none" w:sz="0" w:space="0" w:color="auto"/>
          </w:divBdr>
        </w:div>
        <w:div w:id="1457675742">
          <w:marLeft w:val="480"/>
          <w:marRight w:val="0"/>
          <w:marTop w:val="0"/>
          <w:marBottom w:val="0"/>
          <w:divBdr>
            <w:top w:val="none" w:sz="0" w:space="0" w:color="auto"/>
            <w:left w:val="none" w:sz="0" w:space="0" w:color="auto"/>
            <w:bottom w:val="none" w:sz="0" w:space="0" w:color="auto"/>
            <w:right w:val="none" w:sz="0" w:space="0" w:color="auto"/>
          </w:divBdr>
        </w:div>
        <w:div w:id="1802577939">
          <w:marLeft w:val="480"/>
          <w:marRight w:val="0"/>
          <w:marTop w:val="0"/>
          <w:marBottom w:val="0"/>
          <w:divBdr>
            <w:top w:val="none" w:sz="0" w:space="0" w:color="auto"/>
            <w:left w:val="none" w:sz="0" w:space="0" w:color="auto"/>
            <w:bottom w:val="none" w:sz="0" w:space="0" w:color="auto"/>
            <w:right w:val="none" w:sz="0" w:space="0" w:color="auto"/>
          </w:divBdr>
        </w:div>
        <w:div w:id="355077887">
          <w:marLeft w:val="480"/>
          <w:marRight w:val="0"/>
          <w:marTop w:val="0"/>
          <w:marBottom w:val="0"/>
          <w:divBdr>
            <w:top w:val="none" w:sz="0" w:space="0" w:color="auto"/>
            <w:left w:val="none" w:sz="0" w:space="0" w:color="auto"/>
            <w:bottom w:val="none" w:sz="0" w:space="0" w:color="auto"/>
            <w:right w:val="none" w:sz="0" w:space="0" w:color="auto"/>
          </w:divBdr>
        </w:div>
        <w:div w:id="1206525942">
          <w:marLeft w:val="480"/>
          <w:marRight w:val="0"/>
          <w:marTop w:val="0"/>
          <w:marBottom w:val="0"/>
          <w:divBdr>
            <w:top w:val="none" w:sz="0" w:space="0" w:color="auto"/>
            <w:left w:val="none" w:sz="0" w:space="0" w:color="auto"/>
            <w:bottom w:val="none" w:sz="0" w:space="0" w:color="auto"/>
            <w:right w:val="none" w:sz="0" w:space="0" w:color="auto"/>
          </w:divBdr>
        </w:div>
      </w:divsChild>
    </w:div>
    <w:div w:id="965891199">
      <w:bodyDiv w:val="1"/>
      <w:marLeft w:val="0"/>
      <w:marRight w:val="0"/>
      <w:marTop w:val="0"/>
      <w:marBottom w:val="0"/>
      <w:divBdr>
        <w:top w:val="none" w:sz="0" w:space="0" w:color="auto"/>
        <w:left w:val="none" w:sz="0" w:space="0" w:color="auto"/>
        <w:bottom w:val="none" w:sz="0" w:space="0" w:color="auto"/>
        <w:right w:val="none" w:sz="0" w:space="0" w:color="auto"/>
      </w:divBdr>
    </w:div>
    <w:div w:id="966854952">
      <w:bodyDiv w:val="1"/>
      <w:marLeft w:val="0"/>
      <w:marRight w:val="0"/>
      <w:marTop w:val="0"/>
      <w:marBottom w:val="0"/>
      <w:divBdr>
        <w:top w:val="none" w:sz="0" w:space="0" w:color="auto"/>
        <w:left w:val="none" w:sz="0" w:space="0" w:color="auto"/>
        <w:bottom w:val="none" w:sz="0" w:space="0" w:color="auto"/>
        <w:right w:val="none" w:sz="0" w:space="0" w:color="auto"/>
      </w:divBdr>
    </w:div>
    <w:div w:id="968973835">
      <w:bodyDiv w:val="1"/>
      <w:marLeft w:val="0"/>
      <w:marRight w:val="0"/>
      <w:marTop w:val="0"/>
      <w:marBottom w:val="0"/>
      <w:divBdr>
        <w:top w:val="none" w:sz="0" w:space="0" w:color="auto"/>
        <w:left w:val="none" w:sz="0" w:space="0" w:color="auto"/>
        <w:bottom w:val="none" w:sz="0" w:space="0" w:color="auto"/>
        <w:right w:val="none" w:sz="0" w:space="0" w:color="auto"/>
      </w:divBdr>
    </w:div>
    <w:div w:id="969046291">
      <w:bodyDiv w:val="1"/>
      <w:marLeft w:val="0"/>
      <w:marRight w:val="0"/>
      <w:marTop w:val="0"/>
      <w:marBottom w:val="0"/>
      <w:divBdr>
        <w:top w:val="none" w:sz="0" w:space="0" w:color="auto"/>
        <w:left w:val="none" w:sz="0" w:space="0" w:color="auto"/>
        <w:bottom w:val="none" w:sz="0" w:space="0" w:color="auto"/>
        <w:right w:val="none" w:sz="0" w:space="0" w:color="auto"/>
      </w:divBdr>
      <w:divsChild>
        <w:div w:id="567963214">
          <w:marLeft w:val="480"/>
          <w:marRight w:val="0"/>
          <w:marTop w:val="0"/>
          <w:marBottom w:val="0"/>
          <w:divBdr>
            <w:top w:val="none" w:sz="0" w:space="0" w:color="auto"/>
            <w:left w:val="none" w:sz="0" w:space="0" w:color="auto"/>
            <w:bottom w:val="none" w:sz="0" w:space="0" w:color="auto"/>
            <w:right w:val="none" w:sz="0" w:space="0" w:color="auto"/>
          </w:divBdr>
        </w:div>
        <w:div w:id="1277106078">
          <w:marLeft w:val="480"/>
          <w:marRight w:val="0"/>
          <w:marTop w:val="0"/>
          <w:marBottom w:val="0"/>
          <w:divBdr>
            <w:top w:val="none" w:sz="0" w:space="0" w:color="auto"/>
            <w:left w:val="none" w:sz="0" w:space="0" w:color="auto"/>
            <w:bottom w:val="none" w:sz="0" w:space="0" w:color="auto"/>
            <w:right w:val="none" w:sz="0" w:space="0" w:color="auto"/>
          </w:divBdr>
        </w:div>
        <w:div w:id="174655906">
          <w:marLeft w:val="480"/>
          <w:marRight w:val="0"/>
          <w:marTop w:val="0"/>
          <w:marBottom w:val="0"/>
          <w:divBdr>
            <w:top w:val="none" w:sz="0" w:space="0" w:color="auto"/>
            <w:left w:val="none" w:sz="0" w:space="0" w:color="auto"/>
            <w:bottom w:val="none" w:sz="0" w:space="0" w:color="auto"/>
            <w:right w:val="none" w:sz="0" w:space="0" w:color="auto"/>
          </w:divBdr>
        </w:div>
        <w:div w:id="574390190">
          <w:marLeft w:val="480"/>
          <w:marRight w:val="0"/>
          <w:marTop w:val="0"/>
          <w:marBottom w:val="0"/>
          <w:divBdr>
            <w:top w:val="none" w:sz="0" w:space="0" w:color="auto"/>
            <w:left w:val="none" w:sz="0" w:space="0" w:color="auto"/>
            <w:bottom w:val="none" w:sz="0" w:space="0" w:color="auto"/>
            <w:right w:val="none" w:sz="0" w:space="0" w:color="auto"/>
          </w:divBdr>
        </w:div>
        <w:div w:id="1829788605">
          <w:marLeft w:val="480"/>
          <w:marRight w:val="0"/>
          <w:marTop w:val="0"/>
          <w:marBottom w:val="0"/>
          <w:divBdr>
            <w:top w:val="none" w:sz="0" w:space="0" w:color="auto"/>
            <w:left w:val="none" w:sz="0" w:space="0" w:color="auto"/>
            <w:bottom w:val="none" w:sz="0" w:space="0" w:color="auto"/>
            <w:right w:val="none" w:sz="0" w:space="0" w:color="auto"/>
          </w:divBdr>
        </w:div>
        <w:div w:id="340856966">
          <w:marLeft w:val="480"/>
          <w:marRight w:val="0"/>
          <w:marTop w:val="0"/>
          <w:marBottom w:val="0"/>
          <w:divBdr>
            <w:top w:val="none" w:sz="0" w:space="0" w:color="auto"/>
            <w:left w:val="none" w:sz="0" w:space="0" w:color="auto"/>
            <w:bottom w:val="none" w:sz="0" w:space="0" w:color="auto"/>
            <w:right w:val="none" w:sz="0" w:space="0" w:color="auto"/>
          </w:divBdr>
        </w:div>
        <w:div w:id="1686785628">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33755899">
          <w:marLeft w:val="480"/>
          <w:marRight w:val="0"/>
          <w:marTop w:val="0"/>
          <w:marBottom w:val="0"/>
          <w:divBdr>
            <w:top w:val="none" w:sz="0" w:space="0" w:color="auto"/>
            <w:left w:val="none" w:sz="0" w:space="0" w:color="auto"/>
            <w:bottom w:val="none" w:sz="0" w:space="0" w:color="auto"/>
            <w:right w:val="none" w:sz="0" w:space="0" w:color="auto"/>
          </w:divBdr>
        </w:div>
        <w:div w:id="2097356595">
          <w:marLeft w:val="480"/>
          <w:marRight w:val="0"/>
          <w:marTop w:val="0"/>
          <w:marBottom w:val="0"/>
          <w:divBdr>
            <w:top w:val="none" w:sz="0" w:space="0" w:color="auto"/>
            <w:left w:val="none" w:sz="0" w:space="0" w:color="auto"/>
            <w:bottom w:val="none" w:sz="0" w:space="0" w:color="auto"/>
            <w:right w:val="none" w:sz="0" w:space="0" w:color="auto"/>
          </w:divBdr>
        </w:div>
        <w:div w:id="1952200035">
          <w:marLeft w:val="480"/>
          <w:marRight w:val="0"/>
          <w:marTop w:val="0"/>
          <w:marBottom w:val="0"/>
          <w:divBdr>
            <w:top w:val="none" w:sz="0" w:space="0" w:color="auto"/>
            <w:left w:val="none" w:sz="0" w:space="0" w:color="auto"/>
            <w:bottom w:val="none" w:sz="0" w:space="0" w:color="auto"/>
            <w:right w:val="none" w:sz="0" w:space="0" w:color="auto"/>
          </w:divBdr>
        </w:div>
        <w:div w:id="655765063">
          <w:marLeft w:val="480"/>
          <w:marRight w:val="0"/>
          <w:marTop w:val="0"/>
          <w:marBottom w:val="0"/>
          <w:divBdr>
            <w:top w:val="none" w:sz="0" w:space="0" w:color="auto"/>
            <w:left w:val="none" w:sz="0" w:space="0" w:color="auto"/>
            <w:bottom w:val="none" w:sz="0" w:space="0" w:color="auto"/>
            <w:right w:val="none" w:sz="0" w:space="0" w:color="auto"/>
          </w:divBdr>
        </w:div>
        <w:div w:id="1752699015">
          <w:marLeft w:val="480"/>
          <w:marRight w:val="0"/>
          <w:marTop w:val="0"/>
          <w:marBottom w:val="0"/>
          <w:divBdr>
            <w:top w:val="none" w:sz="0" w:space="0" w:color="auto"/>
            <w:left w:val="none" w:sz="0" w:space="0" w:color="auto"/>
            <w:bottom w:val="none" w:sz="0" w:space="0" w:color="auto"/>
            <w:right w:val="none" w:sz="0" w:space="0" w:color="auto"/>
          </w:divBdr>
        </w:div>
        <w:div w:id="685253682">
          <w:marLeft w:val="480"/>
          <w:marRight w:val="0"/>
          <w:marTop w:val="0"/>
          <w:marBottom w:val="0"/>
          <w:divBdr>
            <w:top w:val="none" w:sz="0" w:space="0" w:color="auto"/>
            <w:left w:val="none" w:sz="0" w:space="0" w:color="auto"/>
            <w:bottom w:val="none" w:sz="0" w:space="0" w:color="auto"/>
            <w:right w:val="none" w:sz="0" w:space="0" w:color="auto"/>
          </w:divBdr>
        </w:div>
        <w:div w:id="405960821">
          <w:marLeft w:val="480"/>
          <w:marRight w:val="0"/>
          <w:marTop w:val="0"/>
          <w:marBottom w:val="0"/>
          <w:divBdr>
            <w:top w:val="none" w:sz="0" w:space="0" w:color="auto"/>
            <w:left w:val="none" w:sz="0" w:space="0" w:color="auto"/>
            <w:bottom w:val="none" w:sz="0" w:space="0" w:color="auto"/>
            <w:right w:val="none" w:sz="0" w:space="0" w:color="auto"/>
          </w:divBdr>
        </w:div>
        <w:div w:id="1435514246">
          <w:marLeft w:val="480"/>
          <w:marRight w:val="0"/>
          <w:marTop w:val="0"/>
          <w:marBottom w:val="0"/>
          <w:divBdr>
            <w:top w:val="none" w:sz="0" w:space="0" w:color="auto"/>
            <w:left w:val="none" w:sz="0" w:space="0" w:color="auto"/>
            <w:bottom w:val="none" w:sz="0" w:space="0" w:color="auto"/>
            <w:right w:val="none" w:sz="0" w:space="0" w:color="auto"/>
          </w:divBdr>
        </w:div>
        <w:div w:id="2061437060">
          <w:marLeft w:val="480"/>
          <w:marRight w:val="0"/>
          <w:marTop w:val="0"/>
          <w:marBottom w:val="0"/>
          <w:divBdr>
            <w:top w:val="none" w:sz="0" w:space="0" w:color="auto"/>
            <w:left w:val="none" w:sz="0" w:space="0" w:color="auto"/>
            <w:bottom w:val="none" w:sz="0" w:space="0" w:color="auto"/>
            <w:right w:val="none" w:sz="0" w:space="0" w:color="auto"/>
          </w:divBdr>
        </w:div>
        <w:div w:id="1177305357">
          <w:marLeft w:val="480"/>
          <w:marRight w:val="0"/>
          <w:marTop w:val="0"/>
          <w:marBottom w:val="0"/>
          <w:divBdr>
            <w:top w:val="none" w:sz="0" w:space="0" w:color="auto"/>
            <w:left w:val="none" w:sz="0" w:space="0" w:color="auto"/>
            <w:bottom w:val="none" w:sz="0" w:space="0" w:color="auto"/>
            <w:right w:val="none" w:sz="0" w:space="0" w:color="auto"/>
          </w:divBdr>
        </w:div>
        <w:div w:id="703868446">
          <w:marLeft w:val="480"/>
          <w:marRight w:val="0"/>
          <w:marTop w:val="0"/>
          <w:marBottom w:val="0"/>
          <w:divBdr>
            <w:top w:val="none" w:sz="0" w:space="0" w:color="auto"/>
            <w:left w:val="none" w:sz="0" w:space="0" w:color="auto"/>
            <w:bottom w:val="none" w:sz="0" w:space="0" w:color="auto"/>
            <w:right w:val="none" w:sz="0" w:space="0" w:color="auto"/>
          </w:divBdr>
        </w:div>
        <w:div w:id="1500851654">
          <w:marLeft w:val="480"/>
          <w:marRight w:val="0"/>
          <w:marTop w:val="0"/>
          <w:marBottom w:val="0"/>
          <w:divBdr>
            <w:top w:val="none" w:sz="0" w:space="0" w:color="auto"/>
            <w:left w:val="none" w:sz="0" w:space="0" w:color="auto"/>
            <w:bottom w:val="none" w:sz="0" w:space="0" w:color="auto"/>
            <w:right w:val="none" w:sz="0" w:space="0" w:color="auto"/>
          </w:divBdr>
        </w:div>
        <w:div w:id="147791391">
          <w:marLeft w:val="480"/>
          <w:marRight w:val="0"/>
          <w:marTop w:val="0"/>
          <w:marBottom w:val="0"/>
          <w:divBdr>
            <w:top w:val="none" w:sz="0" w:space="0" w:color="auto"/>
            <w:left w:val="none" w:sz="0" w:space="0" w:color="auto"/>
            <w:bottom w:val="none" w:sz="0" w:space="0" w:color="auto"/>
            <w:right w:val="none" w:sz="0" w:space="0" w:color="auto"/>
          </w:divBdr>
        </w:div>
        <w:div w:id="792750898">
          <w:marLeft w:val="480"/>
          <w:marRight w:val="0"/>
          <w:marTop w:val="0"/>
          <w:marBottom w:val="0"/>
          <w:divBdr>
            <w:top w:val="none" w:sz="0" w:space="0" w:color="auto"/>
            <w:left w:val="none" w:sz="0" w:space="0" w:color="auto"/>
            <w:bottom w:val="none" w:sz="0" w:space="0" w:color="auto"/>
            <w:right w:val="none" w:sz="0" w:space="0" w:color="auto"/>
          </w:divBdr>
        </w:div>
        <w:div w:id="243036287">
          <w:marLeft w:val="480"/>
          <w:marRight w:val="0"/>
          <w:marTop w:val="0"/>
          <w:marBottom w:val="0"/>
          <w:divBdr>
            <w:top w:val="none" w:sz="0" w:space="0" w:color="auto"/>
            <w:left w:val="none" w:sz="0" w:space="0" w:color="auto"/>
            <w:bottom w:val="none" w:sz="0" w:space="0" w:color="auto"/>
            <w:right w:val="none" w:sz="0" w:space="0" w:color="auto"/>
          </w:divBdr>
        </w:div>
        <w:div w:id="1592737092">
          <w:marLeft w:val="480"/>
          <w:marRight w:val="0"/>
          <w:marTop w:val="0"/>
          <w:marBottom w:val="0"/>
          <w:divBdr>
            <w:top w:val="none" w:sz="0" w:space="0" w:color="auto"/>
            <w:left w:val="none" w:sz="0" w:space="0" w:color="auto"/>
            <w:bottom w:val="none" w:sz="0" w:space="0" w:color="auto"/>
            <w:right w:val="none" w:sz="0" w:space="0" w:color="auto"/>
          </w:divBdr>
        </w:div>
        <w:div w:id="2099250335">
          <w:marLeft w:val="480"/>
          <w:marRight w:val="0"/>
          <w:marTop w:val="0"/>
          <w:marBottom w:val="0"/>
          <w:divBdr>
            <w:top w:val="none" w:sz="0" w:space="0" w:color="auto"/>
            <w:left w:val="none" w:sz="0" w:space="0" w:color="auto"/>
            <w:bottom w:val="none" w:sz="0" w:space="0" w:color="auto"/>
            <w:right w:val="none" w:sz="0" w:space="0" w:color="auto"/>
          </w:divBdr>
        </w:div>
        <w:div w:id="1366759152">
          <w:marLeft w:val="480"/>
          <w:marRight w:val="0"/>
          <w:marTop w:val="0"/>
          <w:marBottom w:val="0"/>
          <w:divBdr>
            <w:top w:val="none" w:sz="0" w:space="0" w:color="auto"/>
            <w:left w:val="none" w:sz="0" w:space="0" w:color="auto"/>
            <w:bottom w:val="none" w:sz="0" w:space="0" w:color="auto"/>
            <w:right w:val="none" w:sz="0" w:space="0" w:color="auto"/>
          </w:divBdr>
        </w:div>
        <w:div w:id="217130415">
          <w:marLeft w:val="480"/>
          <w:marRight w:val="0"/>
          <w:marTop w:val="0"/>
          <w:marBottom w:val="0"/>
          <w:divBdr>
            <w:top w:val="none" w:sz="0" w:space="0" w:color="auto"/>
            <w:left w:val="none" w:sz="0" w:space="0" w:color="auto"/>
            <w:bottom w:val="none" w:sz="0" w:space="0" w:color="auto"/>
            <w:right w:val="none" w:sz="0" w:space="0" w:color="auto"/>
          </w:divBdr>
        </w:div>
        <w:div w:id="1222400570">
          <w:marLeft w:val="480"/>
          <w:marRight w:val="0"/>
          <w:marTop w:val="0"/>
          <w:marBottom w:val="0"/>
          <w:divBdr>
            <w:top w:val="none" w:sz="0" w:space="0" w:color="auto"/>
            <w:left w:val="none" w:sz="0" w:space="0" w:color="auto"/>
            <w:bottom w:val="none" w:sz="0" w:space="0" w:color="auto"/>
            <w:right w:val="none" w:sz="0" w:space="0" w:color="auto"/>
          </w:divBdr>
        </w:div>
        <w:div w:id="182549871">
          <w:marLeft w:val="480"/>
          <w:marRight w:val="0"/>
          <w:marTop w:val="0"/>
          <w:marBottom w:val="0"/>
          <w:divBdr>
            <w:top w:val="none" w:sz="0" w:space="0" w:color="auto"/>
            <w:left w:val="none" w:sz="0" w:space="0" w:color="auto"/>
            <w:bottom w:val="none" w:sz="0" w:space="0" w:color="auto"/>
            <w:right w:val="none" w:sz="0" w:space="0" w:color="auto"/>
          </w:divBdr>
        </w:div>
        <w:div w:id="723136191">
          <w:marLeft w:val="480"/>
          <w:marRight w:val="0"/>
          <w:marTop w:val="0"/>
          <w:marBottom w:val="0"/>
          <w:divBdr>
            <w:top w:val="none" w:sz="0" w:space="0" w:color="auto"/>
            <w:left w:val="none" w:sz="0" w:space="0" w:color="auto"/>
            <w:bottom w:val="none" w:sz="0" w:space="0" w:color="auto"/>
            <w:right w:val="none" w:sz="0" w:space="0" w:color="auto"/>
          </w:divBdr>
        </w:div>
        <w:div w:id="2029672353">
          <w:marLeft w:val="480"/>
          <w:marRight w:val="0"/>
          <w:marTop w:val="0"/>
          <w:marBottom w:val="0"/>
          <w:divBdr>
            <w:top w:val="none" w:sz="0" w:space="0" w:color="auto"/>
            <w:left w:val="none" w:sz="0" w:space="0" w:color="auto"/>
            <w:bottom w:val="none" w:sz="0" w:space="0" w:color="auto"/>
            <w:right w:val="none" w:sz="0" w:space="0" w:color="auto"/>
          </w:divBdr>
        </w:div>
        <w:div w:id="1711420277">
          <w:marLeft w:val="480"/>
          <w:marRight w:val="0"/>
          <w:marTop w:val="0"/>
          <w:marBottom w:val="0"/>
          <w:divBdr>
            <w:top w:val="none" w:sz="0" w:space="0" w:color="auto"/>
            <w:left w:val="none" w:sz="0" w:space="0" w:color="auto"/>
            <w:bottom w:val="none" w:sz="0" w:space="0" w:color="auto"/>
            <w:right w:val="none" w:sz="0" w:space="0" w:color="auto"/>
          </w:divBdr>
        </w:div>
      </w:divsChild>
    </w:div>
    <w:div w:id="970595777">
      <w:bodyDiv w:val="1"/>
      <w:marLeft w:val="0"/>
      <w:marRight w:val="0"/>
      <w:marTop w:val="0"/>
      <w:marBottom w:val="0"/>
      <w:divBdr>
        <w:top w:val="none" w:sz="0" w:space="0" w:color="auto"/>
        <w:left w:val="none" w:sz="0" w:space="0" w:color="auto"/>
        <w:bottom w:val="none" w:sz="0" w:space="0" w:color="auto"/>
        <w:right w:val="none" w:sz="0" w:space="0" w:color="auto"/>
      </w:divBdr>
    </w:div>
    <w:div w:id="971251896">
      <w:bodyDiv w:val="1"/>
      <w:marLeft w:val="0"/>
      <w:marRight w:val="0"/>
      <w:marTop w:val="0"/>
      <w:marBottom w:val="0"/>
      <w:divBdr>
        <w:top w:val="none" w:sz="0" w:space="0" w:color="auto"/>
        <w:left w:val="none" w:sz="0" w:space="0" w:color="auto"/>
        <w:bottom w:val="none" w:sz="0" w:space="0" w:color="auto"/>
        <w:right w:val="none" w:sz="0" w:space="0" w:color="auto"/>
      </w:divBdr>
    </w:div>
    <w:div w:id="976640316">
      <w:bodyDiv w:val="1"/>
      <w:marLeft w:val="0"/>
      <w:marRight w:val="0"/>
      <w:marTop w:val="0"/>
      <w:marBottom w:val="0"/>
      <w:divBdr>
        <w:top w:val="none" w:sz="0" w:space="0" w:color="auto"/>
        <w:left w:val="none" w:sz="0" w:space="0" w:color="auto"/>
        <w:bottom w:val="none" w:sz="0" w:space="0" w:color="auto"/>
        <w:right w:val="none" w:sz="0" w:space="0" w:color="auto"/>
      </w:divBdr>
    </w:div>
    <w:div w:id="976690497">
      <w:bodyDiv w:val="1"/>
      <w:marLeft w:val="0"/>
      <w:marRight w:val="0"/>
      <w:marTop w:val="0"/>
      <w:marBottom w:val="0"/>
      <w:divBdr>
        <w:top w:val="none" w:sz="0" w:space="0" w:color="auto"/>
        <w:left w:val="none" w:sz="0" w:space="0" w:color="auto"/>
        <w:bottom w:val="none" w:sz="0" w:space="0" w:color="auto"/>
        <w:right w:val="none" w:sz="0" w:space="0" w:color="auto"/>
      </w:divBdr>
    </w:div>
    <w:div w:id="978220719">
      <w:bodyDiv w:val="1"/>
      <w:marLeft w:val="0"/>
      <w:marRight w:val="0"/>
      <w:marTop w:val="0"/>
      <w:marBottom w:val="0"/>
      <w:divBdr>
        <w:top w:val="none" w:sz="0" w:space="0" w:color="auto"/>
        <w:left w:val="none" w:sz="0" w:space="0" w:color="auto"/>
        <w:bottom w:val="none" w:sz="0" w:space="0" w:color="auto"/>
        <w:right w:val="none" w:sz="0" w:space="0" w:color="auto"/>
      </w:divBdr>
    </w:div>
    <w:div w:id="984745701">
      <w:bodyDiv w:val="1"/>
      <w:marLeft w:val="0"/>
      <w:marRight w:val="0"/>
      <w:marTop w:val="0"/>
      <w:marBottom w:val="0"/>
      <w:divBdr>
        <w:top w:val="none" w:sz="0" w:space="0" w:color="auto"/>
        <w:left w:val="none" w:sz="0" w:space="0" w:color="auto"/>
        <w:bottom w:val="none" w:sz="0" w:space="0" w:color="auto"/>
        <w:right w:val="none" w:sz="0" w:space="0" w:color="auto"/>
      </w:divBdr>
    </w:div>
    <w:div w:id="991133659">
      <w:bodyDiv w:val="1"/>
      <w:marLeft w:val="0"/>
      <w:marRight w:val="0"/>
      <w:marTop w:val="0"/>
      <w:marBottom w:val="0"/>
      <w:divBdr>
        <w:top w:val="none" w:sz="0" w:space="0" w:color="auto"/>
        <w:left w:val="none" w:sz="0" w:space="0" w:color="auto"/>
        <w:bottom w:val="none" w:sz="0" w:space="0" w:color="auto"/>
        <w:right w:val="none" w:sz="0" w:space="0" w:color="auto"/>
      </w:divBdr>
    </w:div>
    <w:div w:id="991762460">
      <w:bodyDiv w:val="1"/>
      <w:marLeft w:val="0"/>
      <w:marRight w:val="0"/>
      <w:marTop w:val="0"/>
      <w:marBottom w:val="0"/>
      <w:divBdr>
        <w:top w:val="none" w:sz="0" w:space="0" w:color="auto"/>
        <w:left w:val="none" w:sz="0" w:space="0" w:color="auto"/>
        <w:bottom w:val="none" w:sz="0" w:space="0" w:color="auto"/>
        <w:right w:val="none" w:sz="0" w:space="0" w:color="auto"/>
      </w:divBdr>
      <w:divsChild>
        <w:div w:id="1867981451">
          <w:marLeft w:val="480"/>
          <w:marRight w:val="0"/>
          <w:marTop w:val="0"/>
          <w:marBottom w:val="0"/>
          <w:divBdr>
            <w:top w:val="none" w:sz="0" w:space="0" w:color="auto"/>
            <w:left w:val="none" w:sz="0" w:space="0" w:color="auto"/>
            <w:bottom w:val="none" w:sz="0" w:space="0" w:color="auto"/>
            <w:right w:val="none" w:sz="0" w:space="0" w:color="auto"/>
          </w:divBdr>
        </w:div>
        <w:div w:id="981231413">
          <w:marLeft w:val="480"/>
          <w:marRight w:val="0"/>
          <w:marTop w:val="0"/>
          <w:marBottom w:val="0"/>
          <w:divBdr>
            <w:top w:val="none" w:sz="0" w:space="0" w:color="auto"/>
            <w:left w:val="none" w:sz="0" w:space="0" w:color="auto"/>
            <w:bottom w:val="none" w:sz="0" w:space="0" w:color="auto"/>
            <w:right w:val="none" w:sz="0" w:space="0" w:color="auto"/>
          </w:divBdr>
        </w:div>
        <w:div w:id="1471946785">
          <w:marLeft w:val="480"/>
          <w:marRight w:val="0"/>
          <w:marTop w:val="0"/>
          <w:marBottom w:val="0"/>
          <w:divBdr>
            <w:top w:val="none" w:sz="0" w:space="0" w:color="auto"/>
            <w:left w:val="none" w:sz="0" w:space="0" w:color="auto"/>
            <w:bottom w:val="none" w:sz="0" w:space="0" w:color="auto"/>
            <w:right w:val="none" w:sz="0" w:space="0" w:color="auto"/>
          </w:divBdr>
        </w:div>
        <w:div w:id="1406294720">
          <w:marLeft w:val="480"/>
          <w:marRight w:val="0"/>
          <w:marTop w:val="0"/>
          <w:marBottom w:val="0"/>
          <w:divBdr>
            <w:top w:val="none" w:sz="0" w:space="0" w:color="auto"/>
            <w:left w:val="none" w:sz="0" w:space="0" w:color="auto"/>
            <w:bottom w:val="none" w:sz="0" w:space="0" w:color="auto"/>
            <w:right w:val="none" w:sz="0" w:space="0" w:color="auto"/>
          </w:divBdr>
        </w:div>
        <w:div w:id="1190608713">
          <w:marLeft w:val="480"/>
          <w:marRight w:val="0"/>
          <w:marTop w:val="0"/>
          <w:marBottom w:val="0"/>
          <w:divBdr>
            <w:top w:val="none" w:sz="0" w:space="0" w:color="auto"/>
            <w:left w:val="none" w:sz="0" w:space="0" w:color="auto"/>
            <w:bottom w:val="none" w:sz="0" w:space="0" w:color="auto"/>
            <w:right w:val="none" w:sz="0" w:space="0" w:color="auto"/>
          </w:divBdr>
        </w:div>
        <w:div w:id="1700424844">
          <w:marLeft w:val="480"/>
          <w:marRight w:val="0"/>
          <w:marTop w:val="0"/>
          <w:marBottom w:val="0"/>
          <w:divBdr>
            <w:top w:val="none" w:sz="0" w:space="0" w:color="auto"/>
            <w:left w:val="none" w:sz="0" w:space="0" w:color="auto"/>
            <w:bottom w:val="none" w:sz="0" w:space="0" w:color="auto"/>
            <w:right w:val="none" w:sz="0" w:space="0" w:color="auto"/>
          </w:divBdr>
        </w:div>
        <w:div w:id="360128275">
          <w:marLeft w:val="480"/>
          <w:marRight w:val="0"/>
          <w:marTop w:val="0"/>
          <w:marBottom w:val="0"/>
          <w:divBdr>
            <w:top w:val="none" w:sz="0" w:space="0" w:color="auto"/>
            <w:left w:val="none" w:sz="0" w:space="0" w:color="auto"/>
            <w:bottom w:val="none" w:sz="0" w:space="0" w:color="auto"/>
            <w:right w:val="none" w:sz="0" w:space="0" w:color="auto"/>
          </w:divBdr>
        </w:div>
        <w:div w:id="138884306">
          <w:marLeft w:val="480"/>
          <w:marRight w:val="0"/>
          <w:marTop w:val="0"/>
          <w:marBottom w:val="0"/>
          <w:divBdr>
            <w:top w:val="none" w:sz="0" w:space="0" w:color="auto"/>
            <w:left w:val="none" w:sz="0" w:space="0" w:color="auto"/>
            <w:bottom w:val="none" w:sz="0" w:space="0" w:color="auto"/>
            <w:right w:val="none" w:sz="0" w:space="0" w:color="auto"/>
          </w:divBdr>
        </w:div>
        <w:div w:id="1605184456">
          <w:marLeft w:val="480"/>
          <w:marRight w:val="0"/>
          <w:marTop w:val="0"/>
          <w:marBottom w:val="0"/>
          <w:divBdr>
            <w:top w:val="none" w:sz="0" w:space="0" w:color="auto"/>
            <w:left w:val="none" w:sz="0" w:space="0" w:color="auto"/>
            <w:bottom w:val="none" w:sz="0" w:space="0" w:color="auto"/>
            <w:right w:val="none" w:sz="0" w:space="0" w:color="auto"/>
          </w:divBdr>
        </w:div>
        <w:div w:id="915897767">
          <w:marLeft w:val="480"/>
          <w:marRight w:val="0"/>
          <w:marTop w:val="0"/>
          <w:marBottom w:val="0"/>
          <w:divBdr>
            <w:top w:val="none" w:sz="0" w:space="0" w:color="auto"/>
            <w:left w:val="none" w:sz="0" w:space="0" w:color="auto"/>
            <w:bottom w:val="none" w:sz="0" w:space="0" w:color="auto"/>
            <w:right w:val="none" w:sz="0" w:space="0" w:color="auto"/>
          </w:divBdr>
        </w:div>
        <w:div w:id="1522552115">
          <w:marLeft w:val="480"/>
          <w:marRight w:val="0"/>
          <w:marTop w:val="0"/>
          <w:marBottom w:val="0"/>
          <w:divBdr>
            <w:top w:val="none" w:sz="0" w:space="0" w:color="auto"/>
            <w:left w:val="none" w:sz="0" w:space="0" w:color="auto"/>
            <w:bottom w:val="none" w:sz="0" w:space="0" w:color="auto"/>
            <w:right w:val="none" w:sz="0" w:space="0" w:color="auto"/>
          </w:divBdr>
        </w:div>
        <w:div w:id="1578710812">
          <w:marLeft w:val="480"/>
          <w:marRight w:val="0"/>
          <w:marTop w:val="0"/>
          <w:marBottom w:val="0"/>
          <w:divBdr>
            <w:top w:val="none" w:sz="0" w:space="0" w:color="auto"/>
            <w:left w:val="none" w:sz="0" w:space="0" w:color="auto"/>
            <w:bottom w:val="none" w:sz="0" w:space="0" w:color="auto"/>
            <w:right w:val="none" w:sz="0" w:space="0" w:color="auto"/>
          </w:divBdr>
        </w:div>
        <w:div w:id="935945239">
          <w:marLeft w:val="480"/>
          <w:marRight w:val="0"/>
          <w:marTop w:val="0"/>
          <w:marBottom w:val="0"/>
          <w:divBdr>
            <w:top w:val="none" w:sz="0" w:space="0" w:color="auto"/>
            <w:left w:val="none" w:sz="0" w:space="0" w:color="auto"/>
            <w:bottom w:val="none" w:sz="0" w:space="0" w:color="auto"/>
            <w:right w:val="none" w:sz="0" w:space="0" w:color="auto"/>
          </w:divBdr>
        </w:div>
        <w:div w:id="2104454558">
          <w:marLeft w:val="480"/>
          <w:marRight w:val="0"/>
          <w:marTop w:val="0"/>
          <w:marBottom w:val="0"/>
          <w:divBdr>
            <w:top w:val="none" w:sz="0" w:space="0" w:color="auto"/>
            <w:left w:val="none" w:sz="0" w:space="0" w:color="auto"/>
            <w:bottom w:val="none" w:sz="0" w:space="0" w:color="auto"/>
            <w:right w:val="none" w:sz="0" w:space="0" w:color="auto"/>
          </w:divBdr>
        </w:div>
        <w:div w:id="1380516694">
          <w:marLeft w:val="480"/>
          <w:marRight w:val="0"/>
          <w:marTop w:val="0"/>
          <w:marBottom w:val="0"/>
          <w:divBdr>
            <w:top w:val="none" w:sz="0" w:space="0" w:color="auto"/>
            <w:left w:val="none" w:sz="0" w:space="0" w:color="auto"/>
            <w:bottom w:val="none" w:sz="0" w:space="0" w:color="auto"/>
            <w:right w:val="none" w:sz="0" w:space="0" w:color="auto"/>
          </w:divBdr>
        </w:div>
        <w:div w:id="159346692">
          <w:marLeft w:val="480"/>
          <w:marRight w:val="0"/>
          <w:marTop w:val="0"/>
          <w:marBottom w:val="0"/>
          <w:divBdr>
            <w:top w:val="none" w:sz="0" w:space="0" w:color="auto"/>
            <w:left w:val="none" w:sz="0" w:space="0" w:color="auto"/>
            <w:bottom w:val="none" w:sz="0" w:space="0" w:color="auto"/>
            <w:right w:val="none" w:sz="0" w:space="0" w:color="auto"/>
          </w:divBdr>
        </w:div>
        <w:div w:id="1021470249">
          <w:marLeft w:val="480"/>
          <w:marRight w:val="0"/>
          <w:marTop w:val="0"/>
          <w:marBottom w:val="0"/>
          <w:divBdr>
            <w:top w:val="none" w:sz="0" w:space="0" w:color="auto"/>
            <w:left w:val="none" w:sz="0" w:space="0" w:color="auto"/>
            <w:bottom w:val="none" w:sz="0" w:space="0" w:color="auto"/>
            <w:right w:val="none" w:sz="0" w:space="0" w:color="auto"/>
          </w:divBdr>
        </w:div>
        <w:div w:id="333846470">
          <w:marLeft w:val="480"/>
          <w:marRight w:val="0"/>
          <w:marTop w:val="0"/>
          <w:marBottom w:val="0"/>
          <w:divBdr>
            <w:top w:val="none" w:sz="0" w:space="0" w:color="auto"/>
            <w:left w:val="none" w:sz="0" w:space="0" w:color="auto"/>
            <w:bottom w:val="none" w:sz="0" w:space="0" w:color="auto"/>
            <w:right w:val="none" w:sz="0" w:space="0" w:color="auto"/>
          </w:divBdr>
        </w:div>
        <w:div w:id="1935818552">
          <w:marLeft w:val="480"/>
          <w:marRight w:val="0"/>
          <w:marTop w:val="0"/>
          <w:marBottom w:val="0"/>
          <w:divBdr>
            <w:top w:val="none" w:sz="0" w:space="0" w:color="auto"/>
            <w:left w:val="none" w:sz="0" w:space="0" w:color="auto"/>
            <w:bottom w:val="none" w:sz="0" w:space="0" w:color="auto"/>
            <w:right w:val="none" w:sz="0" w:space="0" w:color="auto"/>
          </w:divBdr>
        </w:div>
        <w:div w:id="2019888402">
          <w:marLeft w:val="480"/>
          <w:marRight w:val="0"/>
          <w:marTop w:val="0"/>
          <w:marBottom w:val="0"/>
          <w:divBdr>
            <w:top w:val="none" w:sz="0" w:space="0" w:color="auto"/>
            <w:left w:val="none" w:sz="0" w:space="0" w:color="auto"/>
            <w:bottom w:val="none" w:sz="0" w:space="0" w:color="auto"/>
            <w:right w:val="none" w:sz="0" w:space="0" w:color="auto"/>
          </w:divBdr>
        </w:div>
        <w:div w:id="753160277">
          <w:marLeft w:val="480"/>
          <w:marRight w:val="0"/>
          <w:marTop w:val="0"/>
          <w:marBottom w:val="0"/>
          <w:divBdr>
            <w:top w:val="none" w:sz="0" w:space="0" w:color="auto"/>
            <w:left w:val="none" w:sz="0" w:space="0" w:color="auto"/>
            <w:bottom w:val="none" w:sz="0" w:space="0" w:color="auto"/>
            <w:right w:val="none" w:sz="0" w:space="0" w:color="auto"/>
          </w:divBdr>
        </w:div>
        <w:div w:id="1337343063">
          <w:marLeft w:val="480"/>
          <w:marRight w:val="0"/>
          <w:marTop w:val="0"/>
          <w:marBottom w:val="0"/>
          <w:divBdr>
            <w:top w:val="none" w:sz="0" w:space="0" w:color="auto"/>
            <w:left w:val="none" w:sz="0" w:space="0" w:color="auto"/>
            <w:bottom w:val="none" w:sz="0" w:space="0" w:color="auto"/>
            <w:right w:val="none" w:sz="0" w:space="0" w:color="auto"/>
          </w:divBdr>
        </w:div>
        <w:div w:id="1566068422">
          <w:marLeft w:val="480"/>
          <w:marRight w:val="0"/>
          <w:marTop w:val="0"/>
          <w:marBottom w:val="0"/>
          <w:divBdr>
            <w:top w:val="none" w:sz="0" w:space="0" w:color="auto"/>
            <w:left w:val="none" w:sz="0" w:space="0" w:color="auto"/>
            <w:bottom w:val="none" w:sz="0" w:space="0" w:color="auto"/>
            <w:right w:val="none" w:sz="0" w:space="0" w:color="auto"/>
          </w:divBdr>
        </w:div>
        <w:div w:id="1487938705">
          <w:marLeft w:val="480"/>
          <w:marRight w:val="0"/>
          <w:marTop w:val="0"/>
          <w:marBottom w:val="0"/>
          <w:divBdr>
            <w:top w:val="none" w:sz="0" w:space="0" w:color="auto"/>
            <w:left w:val="none" w:sz="0" w:space="0" w:color="auto"/>
            <w:bottom w:val="none" w:sz="0" w:space="0" w:color="auto"/>
            <w:right w:val="none" w:sz="0" w:space="0" w:color="auto"/>
          </w:divBdr>
        </w:div>
        <w:div w:id="1600332077">
          <w:marLeft w:val="480"/>
          <w:marRight w:val="0"/>
          <w:marTop w:val="0"/>
          <w:marBottom w:val="0"/>
          <w:divBdr>
            <w:top w:val="none" w:sz="0" w:space="0" w:color="auto"/>
            <w:left w:val="none" w:sz="0" w:space="0" w:color="auto"/>
            <w:bottom w:val="none" w:sz="0" w:space="0" w:color="auto"/>
            <w:right w:val="none" w:sz="0" w:space="0" w:color="auto"/>
          </w:divBdr>
        </w:div>
        <w:div w:id="1692952648">
          <w:marLeft w:val="480"/>
          <w:marRight w:val="0"/>
          <w:marTop w:val="0"/>
          <w:marBottom w:val="0"/>
          <w:divBdr>
            <w:top w:val="none" w:sz="0" w:space="0" w:color="auto"/>
            <w:left w:val="none" w:sz="0" w:space="0" w:color="auto"/>
            <w:bottom w:val="none" w:sz="0" w:space="0" w:color="auto"/>
            <w:right w:val="none" w:sz="0" w:space="0" w:color="auto"/>
          </w:divBdr>
        </w:div>
        <w:div w:id="1757707632">
          <w:marLeft w:val="480"/>
          <w:marRight w:val="0"/>
          <w:marTop w:val="0"/>
          <w:marBottom w:val="0"/>
          <w:divBdr>
            <w:top w:val="none" w:sz="0" w:space="0" w:color="auto"/>
            <w:left w:val="none" w:sz="0" w:space="0" w:color="auto"/>
            <w:bottom w:val="none" w:sz="0" w:space="0" w:color="auto"/>
            <w:right w:val="none" w:sz="0" w:space="0" w:color="auto"/>
          </w:divBdr>
        </w:div>
        <w:div w:id="852768296">
          <w:marLeft w:val="480"/>
          <w:marRight w:val="0"/>
          <w:marTop w:val="0"/>
          <w:marBottom w:val="0"/>
          <w:divBdr>
            <w:top w:val="none" w:sz="0" w:space="0" w:color="auto"/>
            <w:left w:val="none" w:sz="0" w:space="0" w:color="auto"/>
            <w:bottom w:val="none" w:sz="0" w:space="0" w:color="auto"/>
            <w:right w:val="none" w:sz="0" w:space="0" w:color="auto"/>
          </w:divBdr>
        </w:div>
        <w:div w:id="1015881622">
          <w:marLeft w:val="480"/>
          <w:marRight w:val="0"/>
          <w:marTop w:val="0"/>
          <w:marBottom w:val="0"/>
          <w:divBdr>
            <w:top w:val="none" w:sz="0" w:space="0" w:color="auto"/>
            <w:left w:val="none" w:sz="0" w:space="0" w:color="auto"/>
            <w:bottom w:val="none" w:sz="0" w:space="0" w:color="auto"/>
            <w:right w:val="none" w:sz="0" w:space="0" w:color="auto"/>
          </w:divBdr>
        </w:div>
        <w:div w:id="1718434855">
          <w:marLeft w:val="480"/>
          <w:marRight w:val="0"/>
          <w:marTop w:val="0"/>
          <w:marBottom w:val="0"/>
          <w:divBdr>
            <w:top w:val="none" w:sz="0" w:space="0" w:color="auto"/>
            <w:left w:val="none" w:sz="0" w:space="0" w:color="auto"/>
            <w:bottom w:val="none" w:sz="0" w:space="0" w:color="auto"/>
            <w:right w:val="none" w:sz="0" w:space="0" w:color="auto"/>
          </w:divBdr>
        </w:div>
        <w:div w:id="1467744882">
          <w:marLeft w:val="480"/>
          <w:marRight w:val="0"/>
          <w:marTop w:val="0"/>
          <w:marBottom w:val="0"/>
          <w:divBdr>
            <w:top w:val="none" w:sz="0" w:space="0" w:color="auto"/>
            <w:left w:val="none" w:sz="0" w:space="0" w:color="auto"/>
            <w:bottom w:val="none" w:sz="0" w:space="0" w:color="auto"/>
            <w:right w:val="none" w:sz="0" w:space="0" w:color="auto"/>
          </w:divBdr>
        </w:div>
        <w:div w:id="488401114">
          <w:marLeft w:val="480"/>
          <w:marRight w:val="0"/>
          <w:marTop w:val="0"/>
          <w:marBottom w:val="0"/>
          <w:divBdr>
            <w:top w:val="none" w:sz="0" w:space="0" w:color="auto"/>
            <w:left w:val="none" w:sz="0" w:space="0" w:color="auto"/>
            <w:bottom w:val="none" w:sz="0" w:space="0" w:color="auto"/>
            <w:right w:val="none" w:sz="0" w:space="0" w:color="auto"/>
          </w:divBdr>
        </w:div>
        <w:div w:id="132869410">
          <w:marLeft w:val="480"/>
          <w:marRight w:val="0"/>
          <w:marTop w:val="0"/>
          <w:marBottom w:val="0"/>
          <w:divBdr>
            <w:top w:val="none" w:sz="0" w:space="0" w:color="auto"/>
            <w:left w:val="none" w:sz="0" w:space="0" w:color="auto"/>
            <w:bottom w:val="none" w:sz="0" w:space="0" w:color="auto"/>
            <w:right w:val="none" w:sz="0" w:space="0" w:color="auto"/>
          </w:divBdr>
        </w:div>
        <w:div w:id="535626696">
          <w:marLeft w:val="480"/>
          <w:marRight w:val="0"/>
          <w:marTop w:val="0"/>
          <w:marBottom w:val="0"/>
          <w:divBdr>
            <w:top w:val="none" w:sz="0" w:space="0" w:color="auto"/>
            <w:left w:val="none" w:sz="0" w:space="0" w:color="auto"/>
            <w:bottom w:val="none" w:sz="0" w:space="0" w:color="auto"/>
            <w:right w:val="none" w:sz="0" w:space="0" w:color="auto"/>
          </w:divBdr>
        </w:div>
        <w:div w:id="1289776561">
          <w:marLeft w:val="480"/>
          <w:marRight w:val="0"/>
          <w:marTop w:val="0"/>
          <w:marBottom w:val="0"/>
          <w:divBdr>
            <w:top w:val="none" w:sz="0" w:space="0" w:color="auto"/>
            <w:left w:val="none" w:sz="0" w:space="0" w:color="auto"/>
            <w:bottom w:val="none" w:sz="0" w:space="0" w:color="auto"/>
            <w:right w:val="none" w:sz="0" w:space="0" w:color="auto"/>
          </w:divBdr>
        </w:div>
        <w:div w:id="353768960">
          <w:marLeft w:val="480"/>
          <w:marRight w:val="0"/>
          <w:marTop w:val="0"/>
          <w:marBottom w:val="0"/>
          <w:divBdr>
            <w:top w:val="none" w:sz="0" w:space="0" w:color="auto"/>
            <w:left w:val="none" w:sz="0" w:space="0" w:color="auto"/>
            <w:bottom w:val="none" w:sz="0" w:space="0" w:color="auto"/>
            <w:right w:val="none" w:sz="0" w:space="0" w:color="auto"/>
          </w:divBdr>
        </w:div>
        <w:div w:id="206912080">
          <w:marLeft w:val="480"/>
          <w:marRight w:val="0"/>
          <w:marTop w:val="0"/>
          <w:marBottom w:val="0"/>
          <w:divBdr>
            <w:top w:val="none" w:sz="0" w:space="0" w:color="auto"/>
            <w:left w:val="none" w:sz="0" w:space="0" w:color="auto"/>
            <w:bottom w:val="none" w:sz="0" w:space="0" w:color="auto"/>
            <w:right w:val="none" w:sz="0" w:space="0" w:color="auto"/>
          </w:divBdr>
        </w:div>
      </w:divsChild>
    </w:div>
    <w:div w:id="992441996">
      <w:bodyDiv w:val="1"/>
      <w:marLeft w:val="0"/>
      <w:marRight w:val="0"/>
      <w:marTop w:val="0"/>
      <w:marBottom w:val="0"/>
      <w:divBdr>
        <w:top w:val="none" w:sz="0" w:space="0" w:color="auto"/>
        <w:left w:val="none" w:sz="0" w:space="0" w:color="auto"/>
        <w:bottom w:val="none" w:sz="0" w:space="0" w:color="auto"/>
        <w:right w:val="none" w:sz="0" w:space="0" w:color="auto"/>
      </w:divBdr>
    </w:div>
    <w:div w:id="993340010">
      <w:bodyDiv w:val="1"/>
      <w:marLeft w:val="0"/>
      <w:marRight w:val="0"/>
      <w:marTop w:val="0"/>
      <w:marBottom w:val="0"/>
      <w:divBdr>
        <w:top w:val="none" w:sz="0" w:space="0" w:color="auto"/>
        <w:left w:val="none" w:sz="0" w:space="0" w:color="auto"/>
        <w:bottom w:val="none" w:sz="0" w:space="0" w:color="auto"/>
        <w:right w:val="none" w:sz="0" w:space="0" w:color="auto"/>
      </w:divBdr>
    </w:div>
    <w:div w:id="994071052">
      <w:bodyDiv w:val="1"/>
      <w:marLeft w:val="0"/>
      <w:marRight w:val="0"/>
      <w:marTop w:val="0"/>
      <w:marBottom w:val="0"/>
      <w:divBdr>
        <w:top w:val="none" w:sz="0" w:space="0" w:color="auto"/>
        <w:left w:val="none" w:sz="0" w:space="0" w:color="auto"/>
        <w:bottom w:val="none" w:sz="0" w:space="0" w:color="auto"/>
        <w:right w:val="none" w:sz="0" w:space="0" w:color="auto"/>
      </w:divBdr>
    </w:div>
    <w:div w:id="995836935">
      <w:bodyDiv w:val="1"/>
      <w:marLeft w:val="0"/>
      <w:marRight w:val="0"/>
      <w:marTop w:val="0"/>
      <w:marBottom w:val="0"/>
      <w:divBdr>
        <w:top w:val="none" w:sz="0" w:space="0" w:color="auto"/>
        <w:left w:val="none" w:sz="0" w:space="0" w:color="auto"/>
        <w:bottom w:val="none" w:sz="0" w:space="0" w:color="auto"/>
        <w:right w:val="none" w:sz="0" w:space="0" w:color="auto"/>
      </w:divBdr>
    </w:div>
    <w:div w:id="996763890">
      <w:bodyDiv w:val="1"/>
      <w:marLeft w:val="0"/>
      <w:marRight w:val="0"/>
      <w:marTop w:val="0"/>
      <w:marBottom w:val="0"/>
      <w:divBdr>
        <w:top w:val="none" w:sz="0" w:space="0" w:color="auto"/>
        <w:left w:val="none" w:sz="0" w:space="0" w:color="auto"/>
        <w:bottom w:val="none" w:sz="0" w:space="0" w:color="auto"/>
        <w:right w:val="none" w:sz="0" w:space="0" w:color="auto"/>
      </w:divBdr>
    </w:div>
    <w:div w:id="997147179">
      <w:bodyDiv w:val="1"/>
      <w:marLeft w:val="0"/>
      <w:marRight w:val="0"/>
      <w:marTop w:val="0"/>
      <w:marBottom w:val="0"/>
      <w:divBdr>
        <w:top w:val="none" w:sz="0" w:space="0" w:color="auto"/>
        <w:left w:val="none" w:sz="0" w:space="0" w:color="auto"/>
        <w:bottom w:val="none" w:sz="0" w:space="0" w:color="auto"/>
        <w:right w:val="none" w:sz="0" w:space="0" w:color="auto"/>
      </w:divBdr>
    </w:div>
    <w:div w:id="1003050867">
      <w:bodyDiv w:val="1"/>
      <w:marLeft w:val="0"/>
      <w:marRight w:val="0"/>
      <w:marTop w:val="0"/>
      <w:marBottom w:val="0"/>
      <w:divBdr>
        <w:top w:val="none" w:sz="0" w:space="0" w:color="auto"/>
        <w:left w:val="none" w:sz="0" w:space="0" w:color="auto"/>
        <w:bottom w:val="none" w:sz="0" w:space="0" w:color="auto"/>
        <w:right w:val="none" w:sz="0" w:space="0" w:color="auto"/>
      </w:divBdr>
    </w:div>
    <w:div w:id="1005401725">
      <w:bodyDiv w:val="1"/>
      <w:marLeft w:val="0"/>
      <w:marRight w:val="0"/>
      <w:marTop w:val="0"/>
      <w:marBottom w:val="0"/>
      <w:divBdr>
        <w:top w:val="none" w:sz="0" w:space="0" w:color="auto"/>
        <w:left w:val="none" w:sz="0" w:space="0" w:color="auto"/>
        <w:bottom w:val="none" w:sz="0" w:space="0" w:color="auto"/>
        <w:right w:val="none" w:sz="0" w:space="0" w:color="auto"/>
      </w:divBdr>
    </w:div>
    <w:div w:id="1006981696">
      <w:bodyDiv w:val="1"/>
      <w:marLeft w:val="0"/>
      <w:marRight w:val="0"/>
      <w:marTop w:val="0"/>
      <w:marBottom w:val="0"/>
      <w:divBdr>
        <w:top w:val="none" w:sz="0" w:space="0" w:color="auto"/>
        <w:left w:val="none" w:sz="0" w:space="0" w:color="auto"/>
        <w:bottom w:val="none" w:sz="0" w:space="0" w:color="auto"/>
        <w:right w:val="none" w:sz="0" w:space="0" w:color="auto"/>
      </w:divBdr>
      <w:divsChild>
        <w:div w:id="548148557">
          <w:marLeft w:val="480"/>
          <w:marRight w:val="0"/>
          <w:marTop w:val="0"/>
          <w:marBottom w:val="0"/>
          <w:divBdr>
            <w:top w:val="none" w:sz="0" w:space="0" w:color="auto"/>
            <w:left w:val="none" w:sz="0" w:space="0" w:color="auto"/>
            <w:bottom w:val="none" w:sz="0" w:space="0" w:color="auto"/>
            <w:right w:val="none" w:sz="0" w:space="0" w:color="auto"/>
          </w:divBdr>
        </w:div>
        <w:div w:id="1696350337">
          <w:marLeft w:val="480"/>
          <w:marRight w:val="0"/>
          <w:marTop w:val="0"/>
          <w:marBottom w:val="0"/>
          <w:divBdr>
            <w:top w:val="none" w:sz="0" w:space="0" w:color="auto"/>
            <w:left w:val="none" w:sz="0" w:space="0" w:color="auto"/>
            <w:bottom w:val="none" w:sz="0" w:space="0" w:color="auto"/>
            <w:right w:val="none" w:sz="0" w:space="0" w:color="auto"/>
          </w:divBdr>
        </w:div>
        <w:div w:id="1873953926">
          <w:marLeft w:val="480"/>
          <w:marRight w:val="0"/>
          <w:marTop w:val="0"/>
          <w:marBottom w:val="0"/>
          <w:divBdr>
            <w:top w:val="none" w:sz="0" w:space="0" w:color="auto"/>
            <w:left w:val="none" w:sz="0" w:space="0" w:color="auto"/>
            <w:bottom w:val="none" w:sz="0" w:space="0" w:color="auto"/>
            <w:right w:val="none" w:sz="0" w:space="0" w:color="auto"/>
          </w:divBdr>
        </w:div>
        <w:div w:id="203103951">
          <w:marLeft w:val="480"/>
          <w:marRight w:val="0"/>
          <w:marTop w:val="0"/>
          <w:marBottom w:val="0"/>
          <w:divBdr>
            <w:top w:val="none" w:sz="0" w:space="0" w:color="auto"/>
            <w:left w:val="none" w:sz="0" w:space="0" w:color="auto"/>
            <w:bottom w:val="none" w:sz="0" w:space="0" w:color="auto"/>
            <w:right w:val="none" w:sz="0" w:space="0" w:color="auto"/>
          </w:divBdr>
        </w:div>
        <w:div w:id="1233002597">
          <w:marLeft w:val="480"/>
          <w:marRight w:val="0"/>
          <w:marTop w:val="0"/>
          <w:marBottom w:val="0"/>
          <w:divBdr>
            <w:top w:val="none" w:sz="0" w:space="0" w:color="auto"/>
            <w:left w:val="none" w:sz="0" w:space="0" w:color="auto"/>
            <w:bottom w:val="none" w:sz="0" w:space="0" w:color="auto"/>
            <w:right w:val="none" w:sz="0" w:space="0" w:color="auto"/>
          </w:divBdr>
        </w:div>
        <w:div w:id="1260061245">
          <w:marLeft w:val="480"/>
          <w:marRight w:val="0"/>
          <w:marTop w:val="0"/>
          <w:marBottom w:val="0"/>
          <w:divBdr>
            <w:top w:val="none" w:sz="0" w:space="0" w:color="auto"/>
            <w:left w:val="none" w:sz="0" w:space="0" w:color="auto"/>
            <w:bottom w:val="none" w:sz="0" w:space="0" w:color="auto"/>
            <w:right w:val="none" w:sz="0" w:space="0" w:color="auto"/>
          </w:divBdr>
        </w:div>
        <w:div w:id="374306730">
          <w:marLeft w:val="480"/>
          <w:marRight w:val="0"/>
          <w:marTop w:val="0"/>
          <w:marBottom w:val="0"/>
          <w:divBdr>
            <w:top w:val="none" w:sz="0" w:space="0" w:color="auto"/>
            <w:left w:val="none" w:sz="0" w:space="0" w:color="auto"/>
            <w:bottom w:val="none" w:sz="0" w:space="0" w:color="auto"/>
            <w:right w:val="none" w:sz="0" w:space="0" w:color="auto"/>
          </w:divBdr>
        </w:div>
        <w:div w:id="250163414">
          <w:marLeft w:val="480"/>
          <w:marRight w:val="0"/>
          <w:marTop w:val="0"/>
          <w:marBottom w:val="0"/>
          <w:divBdr>
            <w:top w:val="none" w:sz="0" w:space="0" w:color="auto"/>
            <w:left w:val="none" w:sz="0" w:space="0" w:color="auto"/>
            <w:bottom w:val="none" w:sz="0" w:space="0" w:color="auto"/>
            <w:right w:val="none" w:sz="0" w:space="0" w:color="auto"/>
          </w:divBdr>
        </w:div>
        <w:div w:id="2112699925">
          <w:marLeft w:val="480"/>
          <w:marRight w:val="0"/>
          <w:marTop w:val="0"/>
          <w:marBottom w:val="0"/>
          <w:divBdr>
            <w:top w:val="none" w:sz="0" w:space="0" w:color="auto"/>
            <w:left w:val="none" w:sz="0" w:space="0" w:color="auto"/>
            <w:bottom w:val="none" w:sz="0" w:space="0" w:color="auto"/>
            <w:right w:val="none" w:sz="0" w:space="0" w:color="auto"/>
          </w:divBdr>
        </w:div>
        <w:div w:id="1969046068">
          <w:marLeft w:val="480"/>
          <w:marRight w:val="0"/>
          <w:marTop w:val="0"/>
          <w:marBottom w:val="0"/>
          <w:divBdr>
            <w:top w:val="none" w:sz="0" w:space="0" w:color="auto"/>
            <w:left w:val="none" w:sz="0" w:space="0" w:color="auto"/>
            <w:bottom w:val="none" w:sz="0" w:space="0" w:color="auto"/>
            <w:right w:val="none" w:sz="0" w:space="0" w:color="auto"/>
          </w:divBdr>
        </w:div>
        <w:div w:id="1497647137">
          <w:marLeft w:val="480"/>
          <w:marRight w:val="0"/>
          <w:marTop w:val="0"/>
          <w:marBottom w:val="0"/>
          <w:divBdr>
            <w:top w:val="none" w:sz="0" w:space="0" w:color="auto"/>
            <w:left w:val="none" w:sz="0" w:space="0" w:color="auto"/>
            <w:bottom w:val="none" w:sz="0" w:space="0" w:color="auto"/>
            <w:right w:val="none" w:sz="0" w:space="0" w:color="auto"/>
          </w:divBdr>
        </w:div>
        <w:div w:id="1808817572">
          <w:marLeft w:val="480"/>
          <w:marRight w:val="0"/>
          <w:marTop w:val="0"/>
          <w:marBottom w:val="0"/>
          <w:divBdr>
            <w:top w:val="none" w:sz="0" w:space="0" w:color="auto"/>
            <w:left w:val="none" w:sz="0" w:space="0" w:color="auto"/>
            <w:bottom w:val="none" w:sz="0" w:space="0" w:color="auto"/>
            <w:right w:val="none" w:sz="0" w:space="0" w:color="auto"/>
          </w:divBdr>
        </w:div>
        <w:div w:id="1021325465">
          <w:marLeft w:val="480"/>
          <w:marRight w:val="0"/>
          <w:marTop w:val="0"/>
          <w:marBottom w:val="0"/>
          <w:divBdr>
            <w:top w:val="none" w:sz="0" w:space="0" w:color="auto"/>
            <w:left w:val="none" w:sz="0" w:space="0" w:color="auto"/>
            <w:bottom w:val="none" w:sz="0" w:space="0" w:color="auto"/>
            <w:right w:val="none" w:sz="0" w:space="0" w:color="auto"/>
          </w:divBdr>
        </w:div>
        <w:div w:id="1850289009">
          <w:marLeft w:val="480"/>
          <w:marRight w:val="0"/>
          <w:marTop w:val="0"/>
          <w:marBottom w:val="0"/>
          <w:divBdr>
            <w:top w:val="none" w:sz="0" w:space="0" w:color="auto"/>
            <w:left w:val="none" w:sz="0" w:space="0" w:color="auto"/>
            <w:bottom w:val="none" w:sz="0" w:space="0" w:color="auto"/>
            <w:right w:val="none" w:sz="0" w:space="0" w:color="auto"/>
          </w:divBdr>
        </w:div>
        <w:div w:id="429550451">
          <w:marLeft w:val="480"/>
          <w:marRight w:val="0"/>
          <w:marTop w:val="0"/>
          <w:marBottom w:val="0"/>
          <w:divBdr>
            <w:top w:val="none" w:sz="0" w:space="0" w:color="auto"/>
            <w:left w:val="none" w:sz="0" w:space="0" w:color="auto"/>
            <w:bottom w:val="none" w:sz="0" w:space="0" w:color="auto"/>
            <w:right w:val="none" w:sz="0" w:space="0" w:color="auto"/>
          </w:divBdr>
        </w:div>
        <w:div w:id="1793018355">
          <w:marLeft w:val="480"/>
          <w:marRight w:val="0"/>
          <w:marTop w:val="0"/>
          <w:marBottom w:val="0"/>
          <w:divBdr>
            <w:top w:val="none" w:sz="0" w:space="0" w:color="auto"/>
            <w:left w:val="none" w:sz="0" w:space="0" w:color="auto"/>
            <w:bottom w:val="none" w:sz="0" w:space="0" w:color="auto"/>
            <w:right w:val="none" w:sz="0" w:space="0" w:color="auto"/>
          </w:divBdr>
        </w:div>
        <w:div w:id="1623919227">
          <w:marLeft w:val="480"/>
          <w:marRight w:val="0"/>
          <w:marTop w:val="0"/>
          <w:marBottom w:val="0"/>
          <w:divBdr>
            <w:top w:val="none" w:sz="0" w:space="0" w:color="auto"/>
            <w:left w:val="none" w:sz="0" w:space="0" w:color="auto"/>
            <w:bottom w:val="none" w:sz="0" w:space="0" w:color="auto"/>
            <w:right w:val="none" w:sz="0" w:space="0" w:color="auto"/>
          </w:divBdr>
        </w:div>
        <w:div w:id="1724600101">
          <w:marLeft w:val="480"/>
          <w:marRight w:val="0"/>
          <w:marTop w:val="0"/>
          <w:marBottom w:val="0"/>
          <w:divBdr>
            <w:top w:val="none" w:sz="0" w:space="0" w:color="auto"/>
            <w:left w:val="none" w:sz="0" w:space="0" w:color="auto"/>
            <w:bottom w:val="none" w:sz="0" w:space="0" w:color="auto"/>
            <w:right w:val="none" w:sz="0" w:space="0" w:color="auto"/>
          </w:divBdr>
        </w:div>
        <w:div w:id="2098403629">
          <w:marLeft w:val="480"/>
          <w:marRight w:val="0"/>
          <w:marTop w:val="0"/>
          <w:marBottom w:val="0"/>
          <w:divBdr>
            <w:top w:val="none" w:sz="0" w:space="0" w:color="auto"/>
            <w:left w:val="none" w:sz="0" w:space="0" w:color="auto"/>
            <w:bottom w:val="none" w:sz="0" w:space="0" w:color="auto"/>
            <w:right w:val="none" w:sz="0" w:space="0" w:color="auto"/>
          </w:divBdr>
        </w:div>
        <w:div w:id="359743265">
          <w:marLeft w:val="480"/>
          <w:marRight w:val="0"/>
          <w:marTop w:val="0"/>
          <w:marBottom w:val="0"/>
          <w:divBdr>
            <w:top w:val="none" w:sz="0" w:space="0" w:color="auto"/>
            <w:left w:val="none" w:sz="0" w:space="0" w:color="auto"/>
            <w:bottom w:val="none" w:sz="0" w:space="0" w:color="auto"/>
            <w:right w:val="none" w:sz="0" w:space="0" w:color="auto"/>
          </w:divBdr>
        </w:div>
        <w:div w:id="1688480305">
          <w:marLeft w:val="480"/>
          <w:marRight w:val="0"/>
          <w:marTop w:val="0"/>
          <w:marBottom w:val="0"/>
          <w:divBdr>
            <w:top w:val="none" w:sz="0" w:space="0" w:color="auto"/>
            <w:left w:val="none" w:sz="0" w:space="0" w:color="auto"/>
            <w:bottom w:val="none" w:sz="0" w:space="0" w:color="auto"/>
            <w:right w:val="none" w:sz="0" w:space="0" w:color="auto"/>
          </w:divBdr>
        </w:div>
        <w:div w:id="871842389">
          <w:marLeft w:val="480"/>
          <w:marRight w:val="0"/>
          <w:marTop w:val="0"/>
          <w:marBottom w:val="0"/>
          <w:divBdr>
            <w:top w:val="none" w:sz="0" w:space="0" w:color="auto"/>
            <w:left w:val="none" w:sz="0" w:space="0" w:color="auto"/>
            <w:bottom w:val="none" w:sz="0" w:space="0" w:color="auto"/>
            <w:right w:val="none" w:sz="0" w:space="0" w:color="auto"/>
          </w:divBdr>
        </w:div>
        <w:div w:id="2051878422">
          <w:marLeft w:val="480"/>
          <w:marRight w:val="0"/>
          <w:marTop w:val="0"/>
          <w:marBottom w:val="0"/>
          <w:divBdr>
            <w:top w:val="none" w:sz="0" w:space="0" w:color="auto"/>
            <w:left w:val="none" w:sz="0" w:space="0" w:color="auto"/>
            <w:bottom w:val="none" w:sz="0" w:space="0" w:color="auto"/>
            <w:right w:val="none" w:sz="0" w:space="0" w:color="auto"/>
          </w:divBdr>
        </w:div>
        <w:div w:id="1172263414">
          <w:marLeft w:val="480"/>
          <w:marRight w:val="0"/>
          <w:marTop w:val="0"/>
          <w:marBottom w:val="0"/>
          <w:divBdr>
            <w:top w:val="none" w:sz="0" w:space="0" w:color="auto"/>
            <w:left w:val="none" w:sz="0" w:space="0" w:color="auto"/>
            <w:bottom w:val="none" w:sz="0" w:space="0" w:color="auto"/>
            <w:right w:val="none" w:sz="0" w:space="0" w:color="auto"/>
          </w:divBdr>
        </w:div>
        <w:div w:id="1118183825">
          <w:marLeft w:val="480"/>
          <w:marRight w:val="0"/>
          <w:marTop w:val="0"/>
          <w:marBottom w:val="0"/>
          <w:divBdr>
            <w:top w:val="none" w:sz="0" w:space="0" w:color="auto"/>
            <w:left w:val="none" w:sz="0" w:space="0" w:color="auto"/>
            <w:bottom w:val="none" w:sz="0" w:space="0" w:color="auto"/>
            <w:right w:val="none" w:sz="0" w:space="0" w:color="auto"/>
          </w:divBdr>
        </w:div>
        <w:div w:id="490676672">
          <w:marLeft w:val="480"/>
          <w:marRight w:val="0"/>
          <w:marTop w:val="0"/>
          <w:marBottom w:val="0"/>
          <w:divBdr>
            <w:top w:val="none" w:sz="0" w:space="0" w:color="auto"/>
            <w:left w:val="none" w:sz="0" w:space="0" w:color="auto"/>
            <w:bottom w:val="none" w:sz="0" w:space="0" w:color="auto"/>
            <w:right w:val="none" w:sz="0" w:space="0" w:color="auto"/>
          </w:divBdr>
        </w:div>
        <w:div w:id="1464271491">
          <w:marLeft w:val="480"/>
          <w:marRight w:val="0"/>
          <w:marTop w:val="0"/>
          <w:marBottom w:val="0"/>
          <w:divBdr>
            <w:top w:val="none" w:sz="0" w:space="0" w:color="auto"/>
            <w:left w:val="none" w:sz="0" w:space="0" w:color="auto"/>
            <w:bottom w:val="none" w:sz="0" w:space="0" w:color="auto"/>
            <w:right w:val="none" w:sz="0" w:space="0" w:color="auto"/>
          </w:divBdr>
        </w:div>
        <w:div w:id="1262757707">
          <w:marLeft w:val="480"/>
          <w:marRight w:val="0"/>
          <w:marTop w:val="0"/>
          <w:marBottom w:val="0"/>
          <w:divBdr>
            <w:top w:val="none" w:sz="0" w:space="0" w:color="auto"/>
            <w:left w:val="none" w:sz="0" w:space="0" w:color="auto"/>
            <w:bottom w:val="none" w:sz="0" w:space="0" w:color="auto"/>
            <w:right w:val="none" w:sz="0" w:space="0" w:color="auto"/>
          </w:divBdr>
        </w:div>
        <w:div w:id="2116830359">
          <w:marLeft w:val="480"/>
          <w:marRight w:val="0"/>
          <w:marTop w:val="0"/>
          <w:marBottom w:val="0"/>
          <w:divBdr>
            <w:top w:val="none" w:sz="0" w:space="0" w:color="auto"/>
            <w:left w:val="none" w:sz="0" w:space="0" w:color="auto"/>
            <w:bottom w:val="none" w:sz="0" w:space="0" w:color="auto"/>
            <w:right w:val="none" w:sz="0" w:space="0" w:color="auto"/>
          </w:divBdr>
        </w:div>
        <w:div w:id="657853150">
          <w:marLeft w:val="480"/>
          <w:marRight w:val="0"/>
          <w:marTop w:val="0"/>
          <w:marBottom w:val="0"/>
          <w:divBdr>
            <w:top w:val="none" w:sz="0" w:space="0" w:color="auto"/>
            <w:left w:val="none" w:sz="0" w:space="0" w:color="auto"/>
            <w:bottom w:val="none" w:sz="0" w:space="0" w:color="auto"/>
            <w:right w:val="none" w:sz="0" w:space="0" w:color="auto"/>
          </w:divBdr>
        </w:div>
        <w:div w:id="1672676714">
          <w:marLeft w:val="480"/>
          <w:marRight w:val="0"/>
          <w:marTop w:val="0"/>
          <w:marBottom w:val="0"/>
          <w:divBdr>
            <w:top w:val="none" w:sz="0" w:space="0" w:color="auto"/>
            <w:left w:val="none" w:sz="0" w:space="0" w:color="auto"/>
            <w:bottom w:val="none" w:sz="0" w:space="0" w:color="auto"/>
            <w:right w:val="none" w:sz="0" w:space="0" w:color="auto"/>
          </w:divBdr>
        </w:div>
        <w:div w:id="1590307804">
          <w:marLeft w:val="480"/>
          <w:marRight w:val="0"/>
          <w:marTop w:val="0"/>
          <w:marBottom w:val="0"/>
          <w:divBdr>
            <w:top w:val="none" w:sz="0" w:space="0" w:color="auto"/>
            <w:left w:val="none" w:sz="0" w:space="0" w:color="auto"/>
            <w:bottom w:val="none" w:sz="0" w:space="0" w:color="auto"/>
            <w:right w:val="none" w:sz="0" w:space="0" w:color="auto"/>
          </w:divBdr>
        </w:div>
        <w:div w:id="1331979425">
          <w:marLeft w:val="480"/>
          <w:marRight w:val="0"/>
          <w:marTop w:val="0"/>
          <w:marBottom w:val="0"/>
          <w:divBdr>
            <w:top w:val="none" w:sz="0" w:space="0" w:color="auto"/>
            <w:left w:val="none" w:sz="0" w:space="0" w:color="auto"/>
            <w:bottom w:val="none" w:sz="0" w:space="0" w:color="auto"/>
            <w:right w:val="none" w:sz="0" w:space="0" w:color="auto"/>
          </w:divBdr>
        </w:div>
        <w:div w:id="424111372">
          <w:marLeft w:val="480"/>
          <w:marRight w:val="0"/>
          <w:marTop w:val="0"/>
          <w:marBottom w:val="0"/>
          <w:divBdr>
            <w:top w:val="none" w:sz="0" w:space="0" w:color="auto"/>
            <w:left w:val="none" w:sz="0" w:space="0" w:color="auto"/>
            <w:bottom w:val="none" w:sz="0" w:space="0" w:color="auto"/>
            <w:right w:val="none" w:sz="0" w:space="0" w:color="auto"/>
          </w:divBdr>
        </w:div>
        <w:div w:id="641926540">
          <w:marLeft w:val="480"/>
          <w:marRight w:val="0"/>
          <w:marTop w:val="0"/>
          <w:marBottom w:val="0"/>
          <w:divBdr>
            <w:top w:val="none" w:sz="0" w:space="0" w:color="auto"/>
            <w:left w:val="none" w:sz="0" w:space="0" w:color="auto"/>
            <w:bottom w:val="none" w:sz="0" w:space="0" w:color="auto"/>
            <w:right w:val="none" w:sz="0" w:space="0" w:color="auto"/>
          </w:divBdr>
        </w:div>
        <w:div w:id="523058957">
          <w:marLeft w:val="480"/>
          <w:marRight w:val="0"/>
          <w:marTop w:val="0"/>
          <w:marBottom w:val="0"/>
          <w:divBdr>
            <w:top w:val="none" w:sz="0" w:space="0" w:color="auto"/>
            <w:left w:val="none" w:sz="0" w:space="0" w:color="auto"/>
            <w:bottom w:val="none" w:sz="0" w:space="0" w:color="auto"/>
            <w:right w:val="none" w:sz="0" w:space="0" w:color="auto"/>
          </w:divBdr>
        </w:div>
        <w:div w:id="2015722376">
          <w:marLeft w:val="480"/>
          <w:marRight w:val="0"/>
          <w:marTop w:val="0"/>
          <w:marBottom w:val="0"/>
          <w:divBdr>
            <w:top w:val="none" w:sz="0" w:space="0" w:color="auto"/>
            <w:left w:val="none" w:sz="0" w:space="0" w:color="auto"/>
            <w:bottom w:val="none" w:sz="0" w:space="0" w:color="auto"/>
            <w:right w:val="none" w:sz="0" w:space="0" w:color="auto"/>
          </w:divBdr>
        </w:div>
        <w:div w:id="778335996">
          <w:marLeft w:val="480"/>
          <w:marRight w:val="0"/>
          <w:marTop w:val="0"/>
          <w:marBottom w:val="0"/>
          <w:divBdr>
            <w:top w:val="none" w:sz="0" w:space="0" w:color="auto"/>
            <w:left w:val="none" w:sz="0" w:space="0" w:color="auto"/>
            <w:bottom w:val="none" w:sz="0" w:space="0" w:color="auto"/>
            <w:right w:val="none" w:sz="0" w:space="0" w:color="auto"/>
          </w:divBdr>
        </w:div>
        <w:div w:id="2083989862">
          <w:marLeft w:val="480"/>
          <w:marRight w:val="0"/>
          <w:marTop w:val="0"/>
          <w:marBottom w:val="0"/>
          <w:divBdr>
            <w:top w:val="none" w:sz="0" w:space="0" w:color="auto"/>
            <w:left w:val="none" w:sz="0" w:space="0" w:color="auto"/>
            <w:bottom w:val="none" w:sz="0" w:space="0" w:color="auto"/>
            <w:right w:val="none" w:sz="0" w:space="0" w:color="auto"/>
          </w:divBdr>
        </w:div>
        <w:div w:id="1035543051">
          <w:marLeft w:val="480"/>
          <w:marRight w:val="0"/>
          <w:marTop w:val="0"/>
          <w:marBottom w:val="0"/>
          <w:divBdr>
            <w:top w:val="none" w:sz="0" w:space="0" w:color="auto"/>
            <w:left w:val="none" w:sz="0" w:space="0" w:color="auto"/>
            <w:bottom w:val="none" w:sz="0" w:space="0" w:color="auto"/>
            <w:right w:val="none" w:sz="0" w:space="0" w:color="auto"/>
          </w:divBdr>
        </w:div>
        <w:div w:id="1967153145">
          <w:marLeft w:val="480"/>
          <w:marRight w:val="0"/>
          <w:marTop w:val="0"/>
          <w:marBottom w:val="0"/>
          <w:divBdr>
            <w:top w:val="none" w:sz="0" w:space="0" w:color="auto"/>
            <w:left w:val="none" w:sz="0" w:space="0" w:color="auto"/>
            <w:bottom w:val="none" w:sz="0" w:space="0" w:color="auto"/>
            <w:right w:val="none" w:sz="0" w:space="0" w:color="auto"/>
          </w:divBdr>
        </w:div>
        <w:div w:id="106697884">
          <w:marLeft w:val="480"/>
          <w:marRight w:val="0"/>
          <w:marTop w:val="0"/>
          <w:marBottom w:val="0"/>
          <w:divBdr>
            <w:top w:val="none" w:sz="0" w:space="0" w:color="auto"/>
            <w:left w:val="none" w:sz="0" w:space="0" w:color="auto"/>
            <w:bottom w:val="none" w:sz="0" w:space="0" w:color="auto"/>
            <w:right w:val="none" w:sz="0" w:space="0" w:color="auto"/>
          </w:divBdr>
        </w:div>
        <w:div w:id="730615017">
          <w:marLeft w:val="480"/>
          <w:marRight w:val="0"/>
          <w:marTop w:val="0"/>
          <w:marBottom w:val="0"/>
          <w:divBdr>
            <w:top w:val="none" w:sz="0" w:space="0" w:color="auto"/>
            <w:left w:val="none" w:sz="0" w:space="0" w:color="auto"/>
            <w:bottom w:val="none" w:sz="0" w:space="0" w:color="auto"/>
            <w:right w:val="none" w:sz="0" w:space="0" w:color="auto"/>
          </w:divBdr>
        </w:div>
        <w:div w:id="769816449">
          <w:marLeft w:val="480"/>
          <w:marRight w:val="0"/>
          <w:marTop w:val="0"/>
          <w:marBottom w:val="0"/>
          <w:divBdr>
            <w:top w:val="none" w:sz="0" w:space="0" w:color="auto"/>
            <w:left w:val="none" w:sz="0" w:space="0" w:color="auto"/>
            <w:bottom w:val="none" w:sz="0" w:space="0" w:color="auto"/>
            <w:right w:val="none" w:sz="0" w:space="0" w:color="auto"/>
          </w:divBdr>
        </w:div>
      </w:divsChild>
    </w:div>
    <w:div w:id="1007052429">
      <w:bodyDiv w:val="1"/>
      <w:marLeft w:val="0"/>
      <w:marRight w:val="0"/>
      <w:marTop w:val="0"/>
      <w:marBottom w:val="0"/>
      <w:divBdr>
        <w:top w:val="none" w:sz="0" w:space="0" w:color="auto"/>
        <w:left w:val="none" w:sz="0" w:space="0" w:color="auto"/>
        <w:bottom w:val="none" w:sz="0" w:space="0" w:color="auto"/>
        <w:right w:val="none" w:sz="0" w:space="0" w:color="auto"/>
      </w:divBdr>
    </w:div>
    <w:div w:id="1009022975">
      <w:bodyDiv w:val="1"/>
      <w:marLeft w:val="0"/>
      <w:marRight w:val="0"/>
      <w:marTop w:val="0"/>
      <w:marBottom w:val="0"/>
      <w:divBdr>
        <w:top w:val="none" w:sz="0" w:space="0" w:color="auto"/>
        <w:left w:val="none" w:sz="0" w:space="0" w:color="auto"/>
        <w:bottom w:val="none" w:sz="0" w:space="0" w:color="auto"/>
        <w:right w:val="none" w:sz="0" w:space="0" w:color="auto"/>
      </w:divBdr>
    </w:div>
    <w:div w:id="1010792114">
      <w:bodyDiv w:val="1"/>
      <w:marLeft w:val="0"/>
      <w:marRight w:val="0"/>
      <w:marTop w:val="0"/>
      <w:marBottom w:val="0"/>
      <w:divBdr>
        <w:top w:val="none" w:sz="0" w:space="0" w:color="auto"/>
        <w:left w:val="none" w:sz="0" w:space="0" w:color="auto"/>
        <w:bottom w:val="none" w:sz="0" w:space="0" w:color="auto"/>
        <w:right w:val="none" w:sz="0" w:space="0" w:color="auto"/>
      </w:divBdr>
    </w:div>
    <w:div w:id="1011227350">
      <w:bodyDiv w:val="1"/>
      <w:marLeft w:val="0"/>
      <w:marRight w:val="0"/>
      <w:marTop w:val="0"/>
      <w:marBottom w:val="0"/>
      <w:divBdr>
        <w:top w:val="none" w:sz="0" w:space="0" w:color="auto"/>
        <w:left w:val="none" w:sz="0" w:space="0" w:color="auto"/>
        <w:bottom w:val="none" w:sz="0" w:space="0" w:color="auto"/>
        <w:right w:val="none" w:sz="0" w:space="0" w:color="auto"/>
      </w:divBdr>
    </w:div>
    <w:div w:id="1011682487">
      <w:bodyDiv w:val="1"/>
      <w:marLeft w:val="0"/>
      <w:marRight w:val="0"/>
      <w:marTop w:val="0"/>
      <w:marBottom w:val="0"/>
      <w:divBdr>
        <w:top w:val="none" w:sz="0" w:space="0" w:color="auto"/>
        <w:left w:val="none" w:sz="0" w:space="0" w:color="auto"/>
        <w:bottom w:val="none" w:sz="0" w:space="0" w:color="auto"/>
        <w:right w:val="none" w:sz="0" w:space="0" w:color="auto"/>
      </w:divBdr>
    </w:div>
    <w:div w:id="1011881161">
      <w:bodyDiv w:val="1"/>
      <w:marLeft w:val="0"/>
      <w:marRight w:val="0"/>
      <w:marTop w:val="0"/>
      <w:marBottom w:val="0"/>
      <w:divBdr>
        <w:top w:val="none" w:sz="0" w:space="0" w:color="auto"/>
        <w:left w:val="none" w:sz="0" w:space="0" w:color="auto"/>
        <w:bottom w:val="none" w:sz="0" w:space="0" w:color="auto"/>
        <w:right w:val="none" w:sz="0" w:space="0" w:color="auto"/>
      </w:divBdr>
      <w:divsChild>
        <w:div w:id="1936359344">
          <w:marLeft w:val="480"/>
          <w:marRight w:val="0"/>
          <w:marTop w:val="0"/>
          <w:marBottom w:val="0"/>
          <w:divBdr>
            <w:top w:val="none" w:sz="0" w:space="0" w:color="auto"/>
            <w:left w:val="none" w:sz="0" w:space="0" w:color="auto"/>
            <w:bottom w:val="none" w:sz="0" w:space="0" w:color="auto"/>
            <w:right w:val="none" w:sz="0" w:space="0" w:color="auto"/>
          </w:divBdr>
        </w:div>
        <w:div w:id="695689722">
          <w:marLeft w:val="480"/>
          <w:marRight w:val="0"/>
          <w:marTop w:val="0"/>
          <w:marBottom w:val="0"/>
          <w:divBdr>
            <w:top w:val="none" w:sz="0" w:space="0" w:color="auto"/>
            <w:left w:val="none" w:sz="0" w:space="0" w:color="auto"/>
            <w:bottom w:val="none" w:sz="0" w:space="0" w:color="auto"/>
            <w:right w:val="none" w:sz="0" w:space="0" w:color="auto"/>
          </w:divBdr>
        </w:div>
        <w:div w:id="1688556811">
          <w:marLeft w:val="480"/>
          <w:marRight w:val="0"/>
          <w:marTop w:val="0"/>
          <w:marBottom w:val="0"/>
          <w:divBdr>
            <w:top w:val="none" w:sz="0" w:space="0" w:color="auto"/>
            <w:left w:val="none" w:sz="0" w:space="0" w:color="auto"/>
            <w:bottom w:val="none" w:sz="0" w:space="0" w:color="auto"/>
            <w:right w:val="none" w:sz="0" w:space="0" w:color="auto"/>
          </w:divBdr>
        </w:div>
        <w:div w:id="930284964">
          <w:marLeft w:val="480"/>
          <w:marRight w:val="0"/>
          <w:marTop w:val="0"/>
          <w:marBottom w:val="0"/>
          <w:divBdr>
            <w:top w:val="none" w:sz="0" w:space="0" w:color="auto"/>
            <w:left w:val="none" w:sz="0" w:space="0" w:color="auto"/>
            <w:bottom w:val="none" w:sz="0" w:space="0" w:color="auto"/>
            <w:right w:val="none" w:sz="0" w:space="0" w:color="auto"/>
          </w:divBdr>
        </w:div>
        <w:div w:id="2095127934">
          <w:marLeft w:val="480"/>
          <w:marRight w:val="0"/>
          <w:marTop w:val="0"/>
          <w:marBottom w:val="0"/>
          <w:divBdr>
            <w:top w:val="none" w:sz="0" w:space="0" w:color="auto"/>
            <w:left w:val="none" w:sz="0" w:space="0" w:color="auto"/>
            <w:bottom w:val="none" w:sz="0" w:space="0" w:color="auto"/>
            <w:right w:val="none" w:sz="0" w:space="0" w:color="auto"/>
          </w:divBdr>
        </w:div>
        <w:div w:id="109008685">
          <w:marLeft w:val="480"/>
          <w:marRight w:val="0"/>
          <w:marTop w:val="0"/>
          <w:marBottom w:val="0"/>
          <w:divBdr>
            <w:top w:val="none" w:sz="0" w:space="0" w:color="auto"/>
            <w:left w:val="none" w:sz="0" w:space="0" w:color="auto"/>
            <w:bottom w:val="none" w:sz="0" w:space="0" w:color="auto"/>
            <w:right w:val="none" w:sz="0" w:space="0" w:color="auto"/>
          </w:divBdr>
        </w:div>
        <w:div w:id="2095783387">
          <w:marLeft w:val="480"/>
          <w:marRight w:val="0"/>
          <w:marTop w:val="0"/>
          <w:marBottom w:val="0"/>
          <w:divBdr>
            <w:top w:val="none" w:sz="0" w:space="0" w:color="auto"/>
            <w:left w:val="none" w:sz="0" w:space="0" w:color="auto"/>
            <w:bottom w:val="none" w:sz="0" w:space="0" w:color="auto"/>
            <w:right w:val="none" w:sz="0" w:space="0" w:color="auto"/>
          </w:divBdr>
        </w:div>
        <w:div w:id="1885022480">
          <w:marLeft w:val="480"/>
          <w:marRight w:val="0"/>
          <w:marTop w:val="0"/>
          <w:marBottom w:val="0"/>
          <w:divBdr>
            <w:top w:val="none" w:sz="0" w:space="0" w:color="auto"/>
            <w:left w:val="none" w:sz="0" w:space="0" w:color="auto"/>
            <w:bottom w:val="none" w:sz="0" w:space="0" w:color="auto"/>
            <w:right w:val="none" w:sz="0" w:space="0" w:color="auto"/>
          </w:divBdr>
        </w:div>
        <w:div w:id="1338389488">
          <w:marLeft w:val="480"/>
          <w:marRight w:val="0"/>
          <w:marTop w:val="0"/>
          <w:marBottom w:val="0"/>
          <w:divBdr>
            <w:top w:val="none" w:sz="0" w:space="0" w:color="auto"/>
            <w:left w:val="none" w:sz="0" w:space="0" w:color="auto"/>
            <w:bottom w:val="none" w:sz="0" w:space="0" w:color="auto"/>
            <w:right w:val="none" w:sz="0" w:space="0" w:color="auto"/>
          </w:divBdr>
        </w:div>
        <w:div w:id="429089486">
          <w:marLeft w:val="480"/>
          <w:marRight w:val="0"/>
          <w:marTop w:val="0"/>
          <w:marBottom w:val="0"/>
          <w:divBdr>
            <w:top w:val="none" w:sz="0" w:space="0" w:color="auto"/>
            <w:left w:val="none" w:sz="0" w:space="0" w:color="auto"/>
            <w:bottom w:val="none" w:sz="0" w:space="0" w:color="auto"/>
            <w:right w:val="none" w:sz="0" w:space="0" w:color="auto"/>
          </w:divBdr>
        </w:div>
        <w:div w:id="640499002">
          <w:marLeft w:val="480"/>
          <w:marRight w:val="0"/>
          <w:marTop w:val="0"/>
          <w:marBottom w:val="0"/>
          <w:divBdr>
            <w:top w:val="none" w:sz="0" w:space="0" w:color="auto"/>
            <w:left w:val="none" w:sz="0" w:space="0" w:color="auto"/>
            <w:bottom w:val="none" w:sz="0" w:space="0" w:color="auto"/>
            <w:right w:val="none" w:sz="0" w:space="0" w:color="auto"/>
          </w:divBdr>
        </w:div>
        <w:div w:id="1656491905">
          <w:marLeft w:val="480"/>
          <w:marRight w:val="0"/>
          <w:marTop w:val="0"/>
          <w:marBottom w:val="0"/>
          <w:divBdr>
            <w:top w:val="none" w:sz="0" w:space="0" w:color="auto"/>
            <w:left w:val="none" w:sz="0" w:space="0" w:color="auto"/>
            <w:bottom w:val="none" w:sz="0" w:space="0" w:color="auto"/>
            <w:right w:val="none" w:sz="0" w:space="0" w:color="auto"/>
          </w:divBdr>
        </w:div>
        <w:div w:id="1367413509">
          <w:marLeft w:val="480"/>
          <w:marRight w:val="0"/>
          <w:marTop w:val="0"/>
          <w:marBottom w:val="0"/>
          <w:divBdr>
            <w:top w:val="none" w:sz="0" w:space="0" w:color="auto"/>
            <w:left w:val="none" w:sz="0" w:space="0" w:color="auto"/>
            <w:bottom w:val="none" w:sz="0" w:space="0" w:color="auto"/>
            <w:right w:val="none" w:sz="0" w:space="0" w:color="auto"/>
          </w:divBdr>
        </w:div>
        <w:div w:id="744496672">
          <w:marLeft w:val="480"/>
          <w:marRight w:val="0"/>
          <w:marTop w:val="0"/>
          <w:marBottom w:val="0"/>
          <w:divBdr>
            <w:top w:val="none" w:sz="0" w:space="0" w:color="auto"/>
            <w:left w:val="none" w:sz="0" w:space="0" w:color="auto"/>
            <w:bottom w:val="none" w:sz="0" w:space="0" w:color="auto"/>
            <w:right w:val="none" w:sz="0" w:space="0" w:color="auto"/>
          </w:divBdr>
        </w:div>
        <w:div w:id="1067847495">
          <w:marLeft w:val="480"/>
          <w:marRight w:val="0"/>
          <w:marTop w:val="0"/>
          <w:marBottom w:val="0"/>
          <w:divBdr>
            <w:top w:val="none" w:sz="0" w:space="0" w:color="auto"/>
            <w:left w:val="none" w:sz="0" w:space="0" w:color="auto"/>
            <w:bottom w:val="none" w:sz="0" w:space="0" w:color="auto"/>
            <w:right w:val="none" w:sz="0" w:space="0" w:color="auto"/>
          </w:divBdr>
        </w:div>
        <w:div w:id="582835428">
          <w:marLeft w:val="480"/>
          <w:marRight w:val="0"/>
          <w:marTop w:val="0"/>
          <w:marBottom w:val="0"/>
          <w:divBdr>
            <w:top w:val="none" w:sz="0" w:space="0" w:color="auto"/>
            <w:left w:val="none" w:sz="0" w:space="0" w:color="auto"/>
            <w:bottom w:val="none" w:sz="0" w:space="0" w:color="auto"/>
            <w:right w:val="none" w:sz="0" w:space="0" w:color="auto"/>
          </w:divBdr>
        </w:div>
        <w:div w:id="729887363">
          <w:marLeft w:val="480"/>
          <w:marRight w:val="0"/>
          <w:marTop w:val="0"/>
          <w:marBottom w:val="0"/>
          <w:divBdr>
            <w:top w:val="none" w:sz="0" w:space="0" w:color="auto"/>
            <w:left w:val="none" w:sz="0" w:space="0" w:color="auto"/>
            <w:bottom w:val="none" w:sz="0" w:space="0" w:color="auto"/>
            <w:right w:val="none" w:sz="0" w:space="0" w:color="auto"/>
          </w:divBdr>
        </w:div>
        <w:div w:id="1937977413">
          <w:marLeft w:val="480"/>
          <w:marRight w:val="0"/>
          <w:marTop w:val="0"/>
          <w:marBottom w:val="0"/>
          <w:divBdr>
            <w:top w:val="none" w:sz="0" w:space="0" w:color="auto"/>
            <w:left w:val="none" w:sz="0" w:space="0" w:color="auto"/>
            <w:bottom w:val="none" w:sz="0" w:space="0" w:color="auto"/>
            <w:right w:val="none" w:sz="0" w:space="0" w:color="auto"/>
          </w:divBdr>
        </w:div>
        <w:div w:id="1453287085">
          <w:marLeft w:val="480"/>
          <w:marRight w:val="0"/>
          <w:marTop w:val="0"/>
          <w:marBottom w:val="0"/>
          <w:divBdr>
            <w:top w:val="none" w:sz="0" w:space="0" w:color="auto"/>
            <w:left w:val="none" w:sz="0" w:space="0" w:color="auto"/>
            <w:bottom w:val="none" w:sz="0" w:space="0" w:color="auto"/>
            <w:right w:val="none" w:sz="0" w:space="0" w:color="auto"/>
          </w:divBdr>
        </w:div>
        <w:div w:id="762340220">
          <w:marLeft w:val="480"/>
          <w:marRight w:val="0"/>
          <w:marTop w:val="0"/>
          <w:marBottom w:val="0"/>
          <w:divBdr>
            <w:top w:val="none" w:sz="0" w:space="0" w:color="auto"/>
            <w:left w:val="none" w:sz="0" w:space="0" w:color="auto"/>
            <w:bottom w:val="none" w:sz="0" w:space="0" w:color="auto"/>
            <w:right w:val="none" w:sz="0" w:space="0" w:color="auto"/>
          </w:divBdr>
        </w:div>
        <w:div w:id="1152605169">
          <w:marLeft w:val="480"/>
          <w:marRight w:val="0"/>
          <w:marTop w:val="0"/>
          <w:marBottom w:val="0"/>
          <w:divBdr>
            <w:top w:val="none" w:sz="0" w:space="0" w:color="auto"/>
            <w:left w:val="none" w:sz="0" w:space="0" w:color="auto"/>
            <w:bottom w:val="none" w:sz="0" w:space="0" w:color="auto"/>
            <w:right w:val="none" w:sz="0" w:space="0" w:color="auto"/>
          </w:divBdr>
        </w:div>
        <w:div w:id="1147892544">
          <w:marLeft w:val="480"/>
          <w:marRight w:val="0"/>
          <w:marTop w:val="0"/>
          <w:marBottom w:val="0"/>
          <w:divBdr>
            <w:top w:val="none" w:sz="0" w:space="0" w:color="auto"/>
            <w:left w:val="none" w:sz="0" w:space="0" w:color="auto"/>
            <w:bottom w:val="none" w:sz="0" w:space="0" w:color="auto"/>
            <w:right w:val="none" w:sz="0" w:space="0" w:color="auto"/>
          </w:divBdr>
        </w:div>
        <w:div w:id="93213986">
          <w:marLeft w:val="480"/>
          <w:marRight w:val="0"/>
          <w:marTop w:val="0"/>
          <w:marBottom w:val="0"/>
          <w:divBdr>
            <w:top w:val="none" w:sz="0" w:space="0" w:color="auto"/>
            <w:left w:val="none" w:sz="0" w:space="0" w:color="auto"/>
            <w:bottom w:val="none" w:sz="0" w:space="0" w:color="auto"/>
            <w:right w:val="none" w:sz="0" w:space="0" w:color="auto"/>
          </w:divBdr>
        </w:div>
        <w:div w:id="766267456">
          <w:marLeft w:val="480"/>
          <w:marRight w:val="0"/>
          <w:marTop w:val="0"/>
          <w:marBottom w:val="0"/>
          <w:divBdr>
            <w:top w:val="none" w:sz="0" w:space="0" w:color="auto"/>
            <w:left w:val="none" w:sz="0" w:space="0" w:color="auto"/>
            <w:bottom w:val="none" w:sz="0" w:space="0" w:color="auto"/>
            <w:right w:val="none" w:sz="0" w:space="0" w:color="auto"/>
          </w:divBdr>
        </w:div>
        <w:div w:id="1303542751">
          <w:marLeft w:val="480"/>
          <w:marRight w:val="0"/>
          <w:marTop w:val="0"/>
          <w:marBottom w:val="0"/>
          <w:divBdr>
            <w:top w:val="none" w:sz="0" w:space="0" w:color="auto"/>
            <w:left w:val="none" w:sz="0" w:space="0" w:color="auto"/>
            <w:bottom w:val="none" w:sz="0" w:space="0" w:color="auto"/>
            <w:right w:val="none" w:sz="0" w:space="0" w:color="auto"/>
          </w:divBdr>
        </w:div>
        <w:div w:id="953290900">
          <w:marLeft w:val="480"/>
          <w:marRight w:val="0"/>
          <w:marTop w:val="0"/>
          <w:marBottom w:val="0"/>
          <w:divBdr>
            <w:top w:val="none" w:sz="0" w:space="0" w:color="auto"/>
            <w:left w:val="none" w:sz="0" w:space="0" w:color="auto"/>
            <w:bottom w:val="none" w:sz="0" w:space="0" w:color="auto"/>
            <w:right w:val="none" w:sz="0" w:space="0" w:color="auto"/>
          </w:divBdr>
        </w:div>
        <w:div w:id="2020352472">
          <w:marLeft w:val="480"/>
          <w:marRight w:val="0"/>
          <w:marTop w:val="0"/>
          <w:marBottom w:val="0"/>
          <w:divBdr>
            <w:top w:val="none" w:sz="0" w:space="0" w:color="auto"/>
            <w:left w:val="none" w:sz="0" w:space="0" w:color="auto"/>
            <w:bottom w:val="none" w:sz="0" w:space="0" w:color="auto"/>
            <w:right w:val="none" w:sz="0" w:space="0" w:color="auto"/>
          </w:divBdr>
        </w:div>
        <w:div w:id="1703626051">
          <w:marLeft w:val="480"/>
          <w:marRight w:val="0"/>
          <w:marTop w:val="0"/>
          <w:marBottom w:val="0"/>
          <w:divBdr>
            <w:top w:val="none" w:sz="0" w:space="0" w:color="auto"/>
            <w:left w:val="none" w:sz="0" w:space="0" w:color="auto"/>
            <w:bottom w:val="none" w:sz="0" w:space="0" w:color="auto"/>
            <w:right w:val="none" w:sz="0" w:space="0" w:color="auto"/>
          </w:divBdr>
        </w:div>
        <w:div w:id="839581768">
          <w:marLeft w:val="480"/>
          <w:marRight w:val="0"/>
          <w:marTop w:val="0"/>
          <w:marBottom w:val="0"/>
          <w:divBdr>
            <w:top w:val="none" w:sz="0" w:space="0" w:color="auto"/>
            <w:left w:val="none" w:sz="0" w:space="0" w:color="auto"/>
            <w:bottom w:val="none" w:sz="0" w:space="0" w:color="auto"/>
            <w:right w:val="none" w:sz="0" w:space="0" w:color="auto"/>
          </w:divBdr>
        </w:div>
        <w:div w:id="1176916689">
          <w:marLeft w:val="480"/>
          <w:marRight w:val="0"/>
          <w:marTop w:val="0"/>
          <w:marBottom w:val="0"/>
          <w:divBdr>
            <w:top w:val="none" w:sz="0" w:space="0" w:color="auto"/>
            <w:left w:val="none" w:sz="0" w:space="0" w:color="auto"/>
            <w:bottom w:val="none" w:sz="0" w:space="0" w:color="auto"/>
            <w:right w:val="none" w:sz="0" w:space="0" w:color="auto"/>
          </w:divBdr>
        </w:div>
        <w:div w:id="1034039514">
          <w:marLeft w:val="480"/>
          <w:marRight w:val="0"/>
          <w:marTop w:val="0"/>
          <w:marBottom w:val="0"/>
          <w:divBdr>
            <w:top w:val="none" w:sz="0" w:space="0" w:color="auto"/>
            <w:left w:val="none" w:sz="0" w:space="0" w:color="auto"/>
            <w:bottom w:val="none" w:sz="0" w:space="0" w:color="auto"/>
            <w:right w:val="none" w:sz="0" w:space="0" w:color="auto"/>
          </w:divBdr>
        </w:div>
        <w:div w:id="787504197">
          <w:marLeft w:val="480"/>
          <w:marRight w:val="0"/>
          <w:marTop w:val="0"/>
          <w:marBottom w:val="0"/>
          <w:divBdr>
            <w:top w:val="none" w:sz="0" w:space="0" w:color="auto"/>
            <w:left w:val="none" w:sz="0" w:space="0" w:color="auto"/>
            <w:bottom w:val="none" w:sz="0" w:space="0" w:color="auto"/>
            <w:right w:val="none" w:sz="0" w:space="0" w:color="auto"/>
          </w:divBdr>
        </w:div>
        <w:div w:id="1449548032">
          <w:marLeft w:val="480"/>
          <w:marRight w:val="0"/>
          <w:marTop w:val="0"/>
          <w:marBottom w:val="0"/>
          <w:divBdr>
            <w:top w:val="none" w:sz="0" w:space="0" w:color="auto"/>
            <w:left w:val="none" w:sz="0" w:space="0" w:color="auto"/>
            <w:bottom w:val="none" w:sz="0" w:space="0" w:color="auto"/>
            <w:right w:val="none" w:sz="0" w:space="0" w:color="auto"/>
          </w:divBdr>
        </w:div>
        <w:div w:id="2014910233">
          <w:marLeft w:val="480"/>
          <w:marRight w:val="0"/>
          <w:marTop w:val="0"/>
          <w:marBottom w:val="0"/>
          <w:divBdr>
            <w:top w:val="none" w:sz="0" w:space="0" w:color="auto"/>
            <w:left w:val="none" w:sz="0" w:space="0" w:color="auto"/>
            <w:bottom w:val="none" w:sz="0" w:space="0" w:color="auto"/>
            <w:right w:val="none" w:sz="0" w:space="0" w:color="auto"/>
          </w:divBdr>
        </w:div>
        <w:div w:id="665789941">
          <w:marLeft w:val="480"/>
          <w:marRight w:val="0"/>
          <w:marTop w:val="0"/>
          <w:marBottom w:val="0"/>
          <w:divBdr>
            <w:top w:val="none" w:sz="0" w:space="0" w:color="auto"/>
            <w:left w:val="none" w:sz="0" w:space="0" w:color="auto"/>
            <w:bottom w:val="none" w:sz="0" w:space="0" w:color="auto"/>
            <w:right w:val="none" w:sz="0" w:space="0" w:color="auto"/>
          </w:divBdr>
        </w:div>
        <w:div w:id="796875187">
          <w:marLeft w:val="480"/>
          <w:marRight w:val="0"/>
          <w:marTop w:val="0"/>
          <w:marBottom w:val="0"/>
          <w:divBdr>
            <w:top w:val="none" w:sz="0" w:space="0" w:color="auto"/>
            <w:left w:val="none" w:sz="0" w:space="0" w:color="auto"/>
            <w:bottom w:val="none" w:sz="0" w:space="0" w:color="auto"/>
            <w:right w:val="none" w:sz="0" w:space="0" w:color="auto"/>
          </w:divBdr>
        </w:div>
      </w:divsChild>
    </w:div>
    <w:div w:id="1012994010">
      <w:bodyDiv w:val="1"/>
      <w:marLeft w:val="0"/>
      <w:marRight w:val="0"/>
      <w:marTop w:val="0"/>
      <w:marBottom w:val="0"/>
      <w:divBdr>
        <w:top w:val="none" w:sz="0" w:space="0" w:color="auto"/>
        <w:left w:val="none" w:sz="0" w:space="0" w:color="auto"/>
        <w:bottom w:val="none" w:sz="0" w:space="0" w:color="auto"/>
        <w:right w:val="none" w:sz="0" w:space="0" w:color="auto"/>
      </w:divBdr>
    </w:div>
    <w:div w:id="1012997839">
      <w:bodyDiv w:val="1"/>
      <w:marLeft w:val="0"/>
      <w:marRight w:val="0"/>
      <w:marTop w:val="0"/>
      <w:marBottom w:val="0"/>
      <w:divBdr>
        <w:top w:val="none" w:sz="0" w:space="0" w:color="auto"/>
        <w:left w:val="none" w:sz="0" w:space="0" w:color="auto"/>
        <w:bottom w:val="none" w:sz="0" w:space="0" w:color="auto"/>
        <w:right w:val="none" w:sz="0" w:space="0" w:color="auto"/>
      </w:divBdr>
    </w:div>
    <w:div w:id="1014845169">
      <w:bodyDiv w:val="1"/>
      <w:marLeft w:val="0"/>
      <w:marRight w:val="0"/>
      <w:marTop w:val="0"/>
      <w:marBottom w:val="0"/>
      <w:divBdr>
        <w:top w:val="none" w:sz="0" w:space="0" w:color="auto"/>
        <w:left w:val="none" w:sz="0" w:space="0" w:color="auto"/>
        <w:bottom w:val="none" w:sz="0" w:space="0" w:color="auto"/>
        <w:right w:val="none" w:sz="0" w:space="0" w:color="auto"/>
      </w:divBdr>
    </w:div>
    <w:div w:id="1015226326">
      <w:bodyDiv w:val="1"/>
      <w:marLeft w:val="0"/>
      <w:marRight w:val="0"/>
      <w:marTop w:val="0"/>
      <w:marBottom w:val="0"/>
      <w:divBdr>
        <w:top w:val="none" w:sz="0" w:space="0" w:color="auto"/>
        <w:left w:val="none" w:sz="0" w:space="0" w:color="auto"/>
        <w:bottom w:val="none" w:sz="0" w:space="0" w:color="auto"/>
        <w:right w:val="none" w:sz="0" w:space="0" w:color="auto"/>
      </w:divBdr>
    </w:div>
    <w:div w:id="1017274877">
      <w:bodyDiv w:val="1"/>
      <w:marLeft w:val="0"/>
      <w:marRight w:val="0"/>
      <w:marTop w:val="0"/>
      <w:marBottom w:val="0"/>
      <w:divBdr>
        <w:top w:val="none" w:sz="0" w:space="0" w:color="auto"/>
        <w:left w:val="none" w:sz="0" w:space="0" w:color="auto"/>
        <w:bottom w:val="none" w:sz="0" w:space="0" w:color="auto"/>
        <w:right w:val="none" w:sz="0" w:space="0" w:color="auto"/>
      </w:divBdr>
    </w:div>
    <w:div w:id="1017390380">
      <w:bodyDiv w:val="1"/>
      <w:marLeft w:val="0"/>
      <w:marRight w:val="0"/>
      <w:marTop w:val="0"/>
      <w:marBottom w:val="0"/>
      <w:divBdr>
        <w:top w:val="none" w:sz="0" w:space="0" w:color="auto"/>
        <w:left w:val="none" w:sz="0" w:space="0" w:color="auto"/>
        <w:bottom w:val="none" w:sz="0" w:space="0" w:color="auto"/>
        <w:right w:val="none" w:sz="0" w:space="0" w:color="auto"/>
      </w:divBdr>
    </w:div>
    <w:div w:id="1018391682">
      <w:bodyDiv w:val="1"/>
      <w:marLeft w:val="0"/>
      <w:marRight w:val="0"/>
      <w:marTop w:val="0"/>
      <w:marBottom w:val="0"/>
      <w:divBdr>
        <w:top w:val="none" w:sz="0" w:space="0" w:color="auto"/>
        <w:left w:val="none" w:sz="0" w:space="0" w:color="auto"/>
        <w:bottom w:val="none" w:sz="0" w:space="0" w:color="auto"/>
        <w:right w:val="none" w:sz="0" w:space="0" w:color="auto"/>
      </w:divBdr>
    </w:div>
    <w:div w:id="1020546942">
      <w:bodyDiv w:val="1"/>
      <w:marLeft w:val="0"/>
      <w:marRight w:val="0"/>
      <w:marTop w:val="0"/>
      <w:marBottom w:val="0"/>
      <w:divBdr>
        <w:top w:val="none" w:sz="0" w:space="0" w:color="auto"/>
        <w:left w:val="none" w:sz="0" w:space="0" w:color="auto"/>
        <w:bottom w:val="none" w:sz="0" w:space="0" w:color="auto"/>
        <w:right w:val="none" w:sz="0" w:space="0" w:color="auto"/>
      </w:divBdr>
    </w:div>
    <w:div w:id="1021932139">
      <w:bodyDiv w:val="1"/>
      <w:marLeft w:val="0"/>
      <w:marRight w:val="0"/>
      <w:marTop w:val="0"/>
      <w:marBottom w:val="0"/>
      <w:divBdr>
        <w:top w:val="none" w:sz="0" w:space="0" w:color="auto"/>
        <w:left w:val="none" w:sz="0" w:space="0" w:color="auto"/>
        <w:bottom w:val="none" w:sz="0" w:space="0" w:color="auto"/>
        <w:right w:val="none" w:sz="0" w:space="0" w:color="auto"/>
      </w:divBdr>
    </w:div>
    <w:div w:id="1028137475">
      <w:bodyDiv w:val="1"/>
      <w:marLeft w:val="0"/>
      <w:marRight w:val="0"/>
      <w:marTop w:val="0"/>
      <w:marBottom w:val="0"/>
      <w:divBdr>
        <w:top w:val="none" w:sz="0" w:space="0" w:color="auto"/>
        <w:left w:val="none" w:sz="0" w:space="0" w:color="auto"/>
        <w:bottom w:val="none" w:sz="0" w:space="0" w:color="auto"/>
        <w:right w:val="none" w:sz="0" w:space="0" w:color="auto"/>
      </w:divBdr>
    </w:div>
    <w:div w:id="1028482601">
      <w:bodyDiv w:val="1"/>
      <w:marLeft w:val="0"/>
      <w:marRight w:val="0"/>
      <w:marTop w:val="0"/>
      <w:marBottom w:val="0"/>
      <w:divBdr>
        <w:top w:val="none" w:sz="0" w:space="0" w:color="auto"/>
        <w:left w:val="none" w:sz="0" w:space="0" w:color="auto"/>
        <w:bottom w:val="none" w:sz="0" w:space="0" w:color="auto"/>
        <w:right w:val="none" w:sz="0" w:space="0" w:color="auto"/>
      </w:divBdr>
    </w:div>
    <w:div w:id="1029333305">
      <w:bodyDiv w:val="1"/>
      <w:marLeft w:val="0"/>
      <w:marRight w:val="0"/>
      <w:marTop w:val="0"/>
      <w:marBottom w:val="0"/>
      <w:divBdr>
        <w:top w:val="none" w:sz="0" w:space="0" w:color="auto"/>
        <w:left w:val="none" w:sz="0" w:space="0" w:color="auto"/>
        <w:bottom w:val="none" w:sz="0" w:space="0" w:color="auto"/>
        <w:right w:val="none" w:sz="0" w:space="0" w:color="auto"/>
      </w:divBdr>
    </w:div>
    <w:div w:id="1029337273">
      <w:bodyDiv w:val="1"/>
      <w:marLeft w:val="0"/>
      <w:marRight w:val="0"/>
      <w:marTop w:val="0"/>
      <w:marBottom w:val="0"/>
      <w:divBdr>
        <w:top w:val="none" w:sz="0" w:space="0" w:color="auto"/>
        <w:left w:val="none" w:sz="0" w:space="0" w:color="auto"/>
        <w:bottom w:val="none" w:sz="0" w:space="0" w:color="auto"/>
        <w:right w:val="none" w:sz="0" w:space="0" w:color="auto"/>
      </w:divBdr>
    </w:div>
    <w:div w:id="1029531281">
      <w:bodyDiv w:val="1"/>
      <w:marLeft w:val="0"/>
      <w:marRight w:val="0"/>
      <w:marTop w:val="0"/>
      <w:marBottom w:val="0"/>
      <w:divBdr>
        <w:top w:val="none" w:sz="0" w:space="0" w:color="auto"/>
        <w:left w:val="none" w:sz="0" w:space="0" w:color="auto"/>
        <w:bottom w:val="none" w:sz="0" w:space="0" w:color="auto"/>
        <w:right w:val="none" w:sz="0" w:space="0" w:color="auto"/>
      </w:divBdr>
    </w:div>
    <w:div w:id="1029986897">
      <w:bodyDiv w:val="1"/>
      <w:marLeft w:val="0"/>
      <w:marRight w:val="0"/>
      <w:marTop w:val="0"/>
      <w:marBottom w:val="0"/>
      <w:divBdr>
        <w:top w:val="none" w:sz="0" w:space="0" w:color="auto"/>
        <w:left w:val="none" w:sz="0" w:space="0" w:color="auto"/>
        <w:bottom w:val="none" w:sz="0" w:space="0" w:color="auto"/>
        <w:right w:val="none" w:sz="0" w:space="0" w:color="auto"/>
      </w:divBdr>
    </w:div>
    <w:div w:id="1038698280">
      <w:bodyDiv w:val="1"/>
      <w:marLeft w:val="0"/>
      <w:marRight w:val="0"/>
      <w:marTop w:val="0"/>
      <w:marBottom w:val="0"/>
      <w:divBdr>
        <w:top w:val="none" w:sz="0" w:space="0" w:color="auto"/>
        <w:left w:val="none" w:sz="0" w:space="0" w:color="auto"/>
        <w:bottom w:val="none" w:sz="0" w:space="0" w:color="auto"/>
        <w:right w:val="none" w:sz="0" w:space="0" w:color="auto"/>
      </w:divBdr>
    </w:div>
    <w:div w:id="1038704025">
      <w:bodyDiv w:val="1"/>
      <w:marLeft w:val="0"/>
      <w:marRight w:val="0"/>
      <w:marTop w:val="0"/>
      <w:marBottom w:val="0"/>
      <w:divBdr>
        <w:top w:val="none" w:sz="0" w:space="0" w:color="auto"/>
        <w:left w:val="none" w:sz="0" w:space="0" w:color="auto"/>
        <w:bottom w:val="none" w:sz="0" w:space="0" w:color="auto"/>
        <w:right w:val="none" w:sz="0" w:space="0" w:color="auto"/>
      </w:divBdr>
    </w:div>
    <w:div w:id="1039166187">
      <w:bodyDiv w:val="1"/>
      <w:marLeft w:val="0"/>
      <w:marRight w:val="0"/>
      <w:marTop w:val="0"/>
      <w:marBottom w:val="0"/>
      <w:divBdr>
        <w:top w:val="none" w:sz="0" w:space="0" w:color="auto"/>
        <w:left w:val="none" w:sz="0" w:space="0" w:color="auto"/>
        <w:bottom w:val="none" w:sz="0" w:space="0" w:color="auto"/>
        <w:right w:val="none" w:sz="0" w:space="0" w:color="auto"/>
      </w:divBdr>
    </w:div>
    <w:div w:id="1040670478">
      <w:bodyDiv w:val="1"/>
      <w:marLeft w:val="0"/>
      <w:marRight w:val="0"/>
      <w:marTop w:val="0"/>
      <w:marBottom w:val="0"/>
      <w:divBdr>
        <w:top w:val="none" w:sz="0" w:space="0" w:color="auto"/>
        <w:left w:val="none" w:sz="0" w:space="0" w:color="auto"/>
        <w:bottom w:val="none" w:sz="0" w:space="0" w:color="auto"/>
        <w:right w:val="none" w:sz="0" w:space="0" w:color="auto"/>
      </w:divBdr>
    </w:div>
    <w:div w:id="104078545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81">
          <w:marLeft w:val="480"/>
          <w:marRight w:val="0"/>
          <w:marTop w:val="0"/>
          <w:marBottom w:val="0"/>
          <w:divBdr>
            <w:top w:val="none" w:sz="0" w:space="0" w:color="auto"/>
            <w:left w:val="none" w:sz="0" w:space="0" w:color="auto"/>
            <w:bottom w:val="none" w:sz="0" w:space="0" w:color="auto"/>
            <w:right w:val="none" w:sz="0" w:space="0" w:color="auto"/>
          </w:divBdr>
        </w:div>
        <w:div w:id="1264458367">
          <w:marLeft w:val="480"/>
          <w:marRight w:val="0"/>
          <w:marTop w:val="0"/>
          <w:marBottom w:val="0"/>
          <w:divBdr>
            <w:top w:val="none" w:sz="0" w:space="0" w:color="auto"/>
            <w:left w:val="none" w:sz="0" w:space="0" w:color="auto"/>
            <w:bottom w:val="none" w:sz="0" w:space="0" w:color="auto"/>
            <w:right w:val="none" w:sz="0" w:space="0" w:color="auto"/>
          </w:divBdr>
        </w:div>
        <w:div w:id="434786877">
          <w:marLeft w:val="480"/>
          <w:marRight w:val="0"/>
          <w:marTop w:val="0"/>
          <w:marBottom w:val="0"/>
          <w:divBdr>
            <w:top w:val="none" w:sz="0" w:space="0" w:color="auto"/>
            <w:left w:val="none" w:sz="0" w:space="0" w:color="auto"/>
            <w:bottom w:val="none" w:sz="0" w:space="0" w:color="auto"/>
            <w:right w:val="none" w:sz="0" w:space="0" w:color="auto"/>
          </w:divBdr>
        </w:div>
        <w:div w:id="563563185">
          <w:marLeft w:val="480"/>
          <w:marRight w:val="0"/>
          <w:marTop w:val="0"/>
          <w:marBottom w:val="0"/>
          <w:divBdr>
            <w:top w:val="none" w:sz="0" w:space="0" w:color="auto"/>
            <w:left w:val="none" w:sz="0" w:space="0" w:color="auto"/>
            <w:bottom w:val="none" w:sz="0" w:space="0" w:color="auto"/>
            <w:right w:val="none" w:sz="0" w:space="0" w:color="auto"/>
          </w:divBdr>
        </w:div>
        <w:div w:id="2123835415">
          <w:marLeft w:val="480"/>
          <w:marRight w:val="0"/>
          <w:marTop w:val="0"/>
          <w:marBottom w:val="0"/>
          <w:divBdr>
            <w:top w:val="none" w:sz="0" w:space="0" w:color="auto"/>
            <w:left w:val="none" w:sz="0" w:space="0" w:color="auto"/>
            <w:bottom w:val="none" w:sz="0" w:space="0" w:color="auto"/>
            <w:right w:val="none" w:sz="0" w:space="0" w:color="auto"/>
          </w:divBdr>
        </w:div>
        <w:div w:id="123088971">
          <w:marLeft w:val="480"/>
          <w:marRight w:val="0"/>
          <w:marTop w:val="0"/>
          <w:marBottom w:val="0"/>
          <w:divBdr>
            <w:top w:val="none" w:sz="0" w:space="0" w:color="auto"/>
            <w:left w:val="none" w:sz="0" w:space="0" w:color="auto"/>
            <w:bottom w:val="none" w:sz="0" w:space="0" w:color="auto"/>
            <w:right w:val="none" w:sz="0" w:space="0" w:color="auto"/>
          </w:divBdr>
        </w:div>
        <w:div w:id="822543811">
          <w:marLeft w:val="480"/>
          <w:marRight w:val="0"/>
          <w:marTop w:val="0"/>
          <w:marBottom w:val="0"/>
          <w:divBdr>
            <w:top w:val="none" w:sz="0" w:space="0" w:color="auto"/>
            <w:left w:val="none" w:sz="0" w:space="0" w:color="auto"/>
            <w:bottom w:val="none" w:sz="0" w:space="0" w:color="auto"/>
            <w:right w:val="none" w:sz="0" w:space="0" w:color="auto"/>
          </w:divBdr>
        </w:div>
        <w:div w:id="518859717">
          <w:marLeft w:val="480"/>
          <w:marRight w:val="0"/>
          <w:marTop w:val="0"/>
          <w:marBottom w:val="0"/>
          <w:divBdr>
            <w:top w:val="none" w:sz="0" w:space="0" w:color="auto"/>
            <w:left w:val="none" w:sz="0" w:space="0" w:color="auto"/>
            <w:bottom w:val="none" w:sz="0" w:space="0" w:color="auto"/>
            <w:right w:val="none" w:sz="0" w:space="0" w:color="auto"/>
          </w:divBdr>
        </w:div>
        <w:div w:id="726270048">
          <w:marLeft w:val="480"/>
          <w:marRight w:val="0"/>
          <w:marTop w:val="0"/>
          <w:marBottom w:val="0"/>
          <w:divBdr>
            <w:top w:val="none" w:sz="0" w:space="0" w:color="auto"/>
            <w:left w:val="none" w:sz="0" w:space="0" w:color="auto"/>
            <w:bottom w:val="none" w:sz="0" w:space="0" w:color="auto"/>
            <w:right w:val="none" w:sz="0" w:space="0" w:color="auto"/>
          </w:divBdr>
        </w:div>
        <w:div w:id="1667393233">
          <w:marLeft w:val="480"/>
          <w:marRight w:val="0"/>
          <w:marTop w:val="0"/>
          <w:marBottom w:val="0"/>
          <w:divBdr>
            <w:top w:val="none" w:sz="0" w:space="0" w:color="auto"/>
            <w:left w:val="none" w:sz="0" w:space="0" w:color="auto"/>
            <w:bottom w:val="none" w:sz="0" w:space="0" w:color="auto"/>
            <w:right w:val="none" w:sz="0" w:space="0" w:color="auto"/>
          </w:divBdr>
        </w:div>
        <w:div w:id="288320777">
          <w:marLeft w:val="480"/>
          <w:marRight w:val="0"/>
          <w:marTop w:val="0"/>
          <w:marBottom w:val="0"/>
          <w:divBdr>
            <w:top w:val="none" w:sz="0" w:space="0" w:color="auto"/>
            <w:left w:val="none" w:sz="0" w:space="0" w:color="auto"/>
            <w:bottom w:val="none" w:sz="0" w:space="0" w:color="auto"/>
            <w:right w:val="none" w:sz="0" w:space="0" w:color="auto"/>
          </w:divBdr>
        </w:div>
        <w:div w:id="489751891">
          <w:marLeft w:val="480"/>
          <w:marRight w:val="0"/>
          <w:marTop w:val="0"/>
          <w:marBottom w:val="0"/>
          <w:divBdr>
            <w:top w:val="none" w:sz="0" w:space="0" w:color="auto"/>
            <w:left w:val="none" w:sz="0" w:space="0" w:color="auto"/>
            <w:bottom w:val="none" w:sz="0" w:space="0" w:color="auto"/>
            <w:right w:val="none" w:sz="0" w:space="0" w:color="auto"/>
          </w:divBdr>
        </w:div>
        <w:div w:id="1204488972">
          <w:marLeft w:val="480"/>
          <w:marRight w:val="0"/>
          <w:marTop w:val="0"/>
          <w:marBottom w:val="0"/>
          <w:divBdr>
            <w:top w:val="none" w:sz="0" w:space="0" w:color="auto"/>
            <w:left w:val="none" w:sz="0" w:space="0" w:color="auto"/>
            <w:bottom w:val="none" w:sz="0" w:space="0" w:color="auto"/>
            <w:right w:val="none" w:sz="0" w:space="0" w:color="auto"/>
          </w:divBdr>
        </w:div>
        <w:div w:id="1388383487">
          <w:marLeft w:val="480"/>
          <w:marRight w:val="0"/>
          <w:marTop w:val="0"/>
          <w:marBottom w:val="0"/>
          <w:divBdr>
            <w:top w:val="none" w:sz="0" w:space="0" w:color="auto"/>
            <w:left w:val="none" w:sz="0" w:space="0" w:color="auto"/>
            <w:bottom w:val="none" w:sz="0" w:space="0" w:color="auto"/>
            <w:right w:val="none" w:sz="0" w:space="0" w:color="auto"/>
          </w:divBdr>
        </w:div>
        <w:div w:id="769350178">
          <w:marLeft w:val="480"/>
          <w:marRight w:val="0"/>
          <w:marTop w:val="0"/>
          <w:marBottom w:val="0"/>
          <w:divBdr>
            <w:top w:val="none" w:sz="0" w:space="0" w:color="auto"/>
            <w:left w:val="none" w:sz="0" w:space="0" w:color="auto"/>
            <w:bottom w:val="none" w:sz="0" w:space="0" w:color="auto"/>
            <w:right w:val="none" w:sz="0" w:space="0" w:color="auto"/>
          </w:divBdr>
        </w:div>
        <w:div w:id="1763381645">
          <w:marLeft w:val="480"/>
          <w:marRight w:val="0"/>
          <w:marTop w:val="0"/>
          <w:marBottom w:val="0"/>
          <w:divBdr>
            <w:top w:val="none" w:sz="0" w:space="0" w:color="auto"/>
            <w:left w:val="none" w:sz="0" w:space="0" w:color="auto"/>
            <w:bottom w:val="none" w:sz="0" w:space="0" w:color="auto"/>
            <w:right w:val="none" w:sz="0" w:space="0" w:color="auto"/>
          </w:divBdr>
        </w:div>
        <w:div w:id="1514418134">
          <w:marLeft w:val="480"/>
          <w:marRight w:val="0"/>
          <w:marTop w:val="0"/>
          <w:marBottom w:val="0"/>
          <w:divBdr>
            <w:top w:val="none" w:sz="0" w:space="0" w:color="auto"/>
            <w:left w:val="none" w:sz="0" w:space="0" w:color="auto"/>
            <w:bottom w:val="none" w:sz="0" w:space="0" w:color="auto"/>
            <w:right w:val="none" w:sz="0" w:space="0" w:color="auto"/>
          </w:divBdr>
        </w:div>
        <w:div w:id="914902035">
          <w:marLeft w:val="480"/>
          <w:marRight w:val="0"/>
          <w:marTop w:val="0"/>
          <w:marBottom w:val="0"/>
          <w:divBdr>
            <w:top w:val="none" w:sz="0" w:space="0" w:color="auto"/>
            <w:left w:val="none" w:sz="0" w:space="0" w:color="auto"/>
            <w:bottom w:val="none" w:sz="0" w:space="0" w:color="auto"/>
            <w:right w:val="none" w:sz="0" w:space="0" w:color="auto"/>
          </w:divBdr>
        </w:div>
        <w:div w:id="647593228">
          <w:marLeft w:val="480"/>
          <w:marRight w:val="0"/>
          <w:marTop w:val="0"/>
          <w:marBottom w:val="0"/>
          <w:divBdr>
            <w:top w:val="none" w:sz="0" w:space="0" w:color="auto"/>
            <w:left w:val="none" w:sz="0" w:space="0" w:color="auto"/>
            <w:bottom w:val="none" w:sz="0" w:space="0" w:color="auto"/>
            <w:right w:val="none" w:sz="0" w:space="0" w:color="auto"/>
          </w:divBdr>
        </w:div>
        <w:div w:id="1937667961">
          <w:marLeft w:val="480"/>
          <w:marRight w:val="0"/>
          <w:marTop w:val="0"/>
          <w:marBottom w:val="0"/>
          <w:divBdr>
            <w:top w:val="none" w:sz="0" w:space="0" w:color="auto"/>
            <w:left w:val="none" w:sz="0" w:space="0" w:color="auto"/>
            <w:bottom w:val="none" w:sz="0" w:space="0" w:color="auto"/>
            <w:right w:val="none" w:sz="0" w:space="0" w:color="auto"/>
          </w:divBdr>
        </w:div>
        <w:div w:id="187833749">
          <w:marLeft w:val="480"/>
          <w:marRight w:val="0"/>
          <w:marTop w:val="0"/>
          <w:marBottom w:val="0"/>
          <w:divBdr>
            <w:top w:val="none" w:sz="0" w:space="0" w:color="auto"/>
            <w:left w:val="none" w:sz="0" w:space="0" w:color="auto"/>
            <w:bottom w:val="none" w:sz="0" w:space="0" w:color="auto"/>
            <w:right w:val="none" w:sz="0" w:space="0" w:color="auto"/>
          </w:divBdr>
        </w:div>
        <w:div w:id="1554653381">
          <w:marLeft w:val="480"/>
          <w:marRight w:val="0"/>
          <w:marTop w:val="0"/>
          <w:marBottom w:val="0"/>
          <w:divBdr>
            <w:top w:val="none" w:sz="0" w:space="0" w:color="auto"/>
            <w:left w:val="none" w:sz="0" w:space="0" w:color="auto"/>
            <w:bottom w:val="none" w:sz="0" w:space="0" w:color="auto"/>
            <w:right w:val="none" w:sz="0" w:space="0" w:color="auto"/>
          </w:divBdr>
        </w:div>
        <w:div w:id="1219785305">
          <w:marLeft w:val="480"/>
          <w:marRight w:val="0"/>
          <w:marTop w:val="0"/>
          <w:marBottom w:val="0"/>
          <w:divBdr>
            <w:top w:val="none" w:sz="0" w:space="0" w:color="auto"/>
            <w:left w:val="none" w:sz="0" w:space="0" w:color="auto"/>
            <w:bottom w:val="none" w:sz="0" w:space="0" w:color="auto"/>
            <w:right w:val="none" w:sz="0" w:space="0" w:color="auto"/>
          </w:divBdr>
        </w:div>
        <w:div w:id="1695423606">
          <w:marLeft w:val="480"/>
          <w:marRight w:val="0"/>
          <w:marTop w:val="0"/>
          <w:marBottom w:val="0"/>
          <w:divBdr>
            <w:top w:val="none" w:sz="0" w:space="0" w:color="auto"/>
            <w:left w:val="none" w:sz="0" w:space="0" w:color="auto"/>
            <w:bottom w:val="none" w:sz="0" w:space="0" w:color="auto"/>
            <w:right w:val="none" w:sz="0" w:space="0" w:color="auto"/>
          </w:divBdr>
        </w:div>
        <w:div w:id="2097285931">
          <w:marLeft w:val="480"/>
          <w:marRight w:val="0"/>
          <w:marTop w:val="0"/>
          <w:marBottom w:val="0"/>
          <w:divBdr>
            <w:top w:val="none" w:sz="0" w:space="0" w:color="auto"/>
            <w:left w:val="none" w:sz="0" w:space="0" w:color="auto"/>
            <w:bottom w:val="none" w:sz="0" w:space="0" w:color="auto"/>
            <w:right w:val="none" w:sz="0" w:space="0" w:color="auto"/>
          </w:divBdr>
        </w:div>
        <w:div w:id="1975987817">
          <w:marLeft w:val="480"/>
          <w:marRight w:val="0"/>
          <w:marTop w:val="0"/>
          <w:marBottom w:val="0"/>
          <w:divBdr>
            <w:top w:val="none" w:sz="0" w:space="0" w:color="auto"/>
            <w:left w:val="none" w:sz="0" w:space="0" w:color="auto"/>
            <w:bottom w:val="none" w:sz="0" w:space="0" w:color="auto"/>
            <w:right w:val="none" w:sz="0" w:space="0" w:color="auto"/>
          </w:divBdr>
        </w:div>
        <w:div w:id="18165820">
          <w:marLeft w:val="480"/>
          <w:marRight w:val="0"/>
          <w:marTop w:val="0"/>
          <w:marBottom w:val="0"/>
          <w:divBdr>
            <w:top w:val="none" w:sz="0" w:space="0" w:color="auto"/>
            <w:left w:val="none" w:sz="0" w:space="0" w:color="auto"/>
            <w:bottom w:val="none" w:sz="0" w:space="0" w:color="auto"/>
            <w:right w:val="none" w:sz="0" w:space="0" w:color="auto"/>
          </w:divBdr>
        </w:div>
        <w:div w:id="2031753894">
          <w:marLeft w:val="480"/>
          <w:marRight w:val="0"/>
          <w:marTop w:val="0"/>
          <w:marBottom w:val="0"/>
          <w:divBdr>
            <w:top w:val="none" w:sz="0" w:space="0" w:color="auto"/>
            <w:left w:val="none" w:sz="0" w:space="0" w:color="auto"/>
            <w:bottom w:val="none" w:sz="0" w:space="0" w:color="auto"/>
            <w:right w:val="none" w:sz="0" w:space="0" w:color="auto"/>
          </w:divBdr>
        </w:div>
        <w:div w:id="1656643927">
          <w:marLeft w:val="480"/>
          <w:marRight w:val="0"/>
          <w:marTop w:val="0"/>
          <w:marBottom w:val="0"/>
          <w:divBdr>
            <w:top w:val="none" w:sz="0" w:space="0" w:color="auto"/>
            <w:left w:val="none" w:sz="0" w:space="0" w:color="auto"/>
            <w:bottom w:val="none" w:sz="0" w:space="0" w:color="auto"/>
            <w:right w:val="none" w:sz="0" w:space="0" w:color="auto"/>
          </w:divBdr>
        </w:div>
        <w:div w:id="1854372346">
          <w:marLeft w:val="480"/>
          <w:marRight w:val="0"/>
          <w:marTop w:val="0"/>
          <w:marBottom w:val="0"/>
          <w:divBdr>
            <w:top w:val="none" w:sz="0" w:space="0" w:color="auto"/>
            <w:left w:val="none" w:sz="0" w:space="0" w:color="auto"/>
            <w:bottom w:val="none" w:sz="0" w:space="0" w:color="auto"/>
            <w:right w:val="none" w:sz="0" w:space="0" w:color="auto"/>
          </w:divBdr>
        </w:div>
        <w:div w:id="529686308">
          <w:marLeft w:val="480"/>
          <w:marRight w:val="0"/>
          <w:marTop w:val="0"/>
          <w:marBottom w:val="0"/>
          <w:divBdr>
            <w:top w:val="none" w:sz="0" w:space="0" w:color="auto"/>
            <w:left w:val="none" w:sz="0" w:space="0" w:color="auto"/>
            <w:bottom w:val="none" w:sz="0" w:space="0" w:color="auto"/>
            <w:right w:val="none" w:sz="0" w:space="0" w:color="auto"/>
          </w:divBdr>
        </w:div>
        <w:div w:id="504713524">
          <w:marLeft w:val="480"/>
          <w:marRight w:val="0"/>
          <w:marTop w:val="0"/>
          <w:marBottom w:val="0"/>
          <w:divBdr>
            <w:top w:val="none" w:sz="0" w:space="0" w:color="auto"/>
            <w:left w:val="none" w:sz="0" w:space="0" w:color="auto"/>
            <w:bottom w:val="none" w:sz="0" w:space="0" w:color="auto"/>
            <w:right w:val="none" w:sz="0" w:space="0" w:color="auto"/>
          </w:divBdr>
        </w:div>
        <w:div w:id="1685589186">
          <w:marLeft w:val="480"/>
          <w:marRight w:val="0"/>
          <w:marTop w:val="0"/>
          <w:marBottom w:val="0"/>
          <w:divBdr>
            <w:top w:val="none" w:sz="0" w:space="0" w:color="auto"/>
            <w:left w:val="none" w:sz="0" w:space="0" w:color="auto"/>
            <w:bottom w:val="none" w:sz="0" w:space="0" w:color="auto"/>
            <w:right w:val="none" w:sz="0" w:space="0" w:color="auto"/>
          </w:divBdr>
        </w:div>
        <w:div w:id="1928925043">
          <w:marLeft w:val="480"/>
          <w:marRight w:val="0"/>
          <w:marTop w:val="0"/>
          <w:marBottom w:val="0"/>
          <w:divBdr>
            <w:top w:val="none" w:sz="0" w:space="0" w:color="auto"/>
            <w:left w:val="none" w:sz="0" w:space="0" w:color="auto"/>
            <w:bottom w:val="none" w:sz="0" w:space="0" w:color="auto"/>
            <w:right w:val="none" w:sz="0" w:space="0" w:color="auto"/>
          </w:divBdr>
        </w:div>
        <w:div w:id="934896134">
          <w:marLeft w:val="480"/>
          <w:marRight w:val="0"/>
          <w:marTop w:val="0"/>
          <w:marBottom w:val="0"/>
          <w:divBdr>
            <w:top w:val="none" w:sz="0" w:space="0" w:color="auto"/>
            <w:left w:val="none" w:sz="0" w:space="0" w:color="auto"/>
            <w:bottom w:val="none" w:sz="0" w:space="0" w:color="auto"/>
            <w:right w:val="none" w:sz="0" w:space="0" w:color="auto"/>
          </w:divBdr>
        </w:div>
        <w:div w:id="461269581">
          <w:marLeft w:val="480"/>
          <w:marRight w:val="0"/>
          <w:marTop w:val="0"/>
          <w:marBottom w:val="0"/>
          <w:divBdr>
            <w:top w:val="none" w:sz="0" w:space="0" w:color="auto"/>
            <w:left w:val="none" w:sz="0" w:space="0" w:color="auto"/>
            <w:bottom w:val="none" w:sz="0" w:space="0" w:color="auto"/>
            <w:right w:val="none" w:sz="0" w:space="0" w:color="auto"/>
          </w:divBdr>
        </w:div>
      </w:divsChild>
    </w:div>
    <w:div w:id="1042173361">
      <w:bodyDiv w:val="1"/>
      <w:marLeft w:val="0"/>
      <w:marRight w:val="0"/>
      <w:marTop w:val="0"/>
      <w:marBottom w:val="0"/>
      <w:divBdr>
        <w:top w:val="none" w:sz="0" w:space="0" w:color="auto"/>
        <w:left w:val="none" w:sz="0" w:space="0" w:color="auto"/>
        <w:bottom w:val="none" w:sz="0" w:space="0" w:color="auto"/>
        <w:right w:val="none" w:sz="0" w:space="0" w:color="auto"/>
      </w:divBdr>
    </w:div>
    <w:div w:id="1042558804">
      <w:bodyDiv w:val="1"/>
      <w:marLeft w:val="0"/>
      <w:marRight w:val="0"/>
      <w:marTop w:val="0"/>
      <w:marBottom w:val="0"/>
      <w:divBdr>
        <w:top w:val="none" w:sz="0" w:space="0" w:color="auto"/>
        <w:left w:val="none" w:sz="0" w:space="0" w:color="auto"/>
        <w:bottom w:val="none" w:sz="0" w:space="0" w:color="auto"/>
        <w:right w:val="none" w:sz="0" w:space="0" w:color="auto"/>
      </w:divBdr>
    </w:div>
    <w:div w:id="1043095549">
      <w:bodyDiv w:val="1"/>
      <w:marLeft w:val="0"/>
      <w:marRight w:val="0"/>
      <w:marTop w:val="0"/>
      <w:marBottom w:val="0"/>
      <w:divBdr>
        <w:top w:val="none" w:sz="0" w:space="0" w:color="auto"/>
        <w:left w:val="none" w:sz="0" w:space="0" w:color="auto"/>
        <w:bottom w:val="none" w:sz="0" w:space="0" w:color="auto"/>
        <w:right w:val="none" w:sz="0" w:space="0" w:color="auto"/>
      </w:divBdr>
    </w:div>
    <w:div w:id="1045329922">
      <w:bodyDiv w:val="1"/>
      <w:marLeft w:val="0"/>
      <w:marRight w:val="0"/>
      <w:marTop w:val="0"/>
      <w:marBottom w:val="0"/>
      <w:divBdr>
        <w:top w:val="none" w:sz="0" w:space="0" w:color="auto"/>
        <w:left w:val="none" w:sz="0" w:space="0" w:color="auto"/>
        <w:bottom w:val="none" w:sz="0" w:space="0" w:color="auto"/>
        <w:right w:val="none" w:sz="0" w:space="0" w:color="auto"/>
      </w:divBdr>
    </w:div>
    <w:div w:id="1046099494">
      <w:bodyDiv w:val="1"/>
      <w:marLeft w:val="0"/>
      <w:marRight w:val="0"/>
      <w:marTop w:val="0"/>
      <w:marBottom w:val="0"/>
      <w:divBdr>
        <w:top w:val="none" w:sz="0" w:space="0" w:color="auto"/>
        <w:left w:val="none" w:sz="0" w:space="0" w:color="auto"/>
        <w:bottom w:val="none" w:sz="0" w:space="0" w:color="auto"/>
        <w:right w:val="none" w:sz="0" w:space="0" w:color="auto"/>
      </w:divBdr>
    </w:div>
    <w:div w:id="1049063139">
      <w:bodyDiv w:val="1"/>
      <w:marLeft w:val="0"/>
      <w:marRight w:val="0"/>
      <w:marTop w:val="0"/>
      <w:marBottom w:val="0"/>
      <w:divBdr>
        <w:top w:val="none" w:sz="0" w:space="0" w:color="auto"/>
        <w:left w:val="none" w:sz="0" w:space="0" w:color="auto"/>
        <w:bottom w:val="none" w:sz="0" w:space="0" w:color="auto"/>
        <w:right w:val="none" w:sz="0" w:space="0" w:color="auto"/>
      </w:divBdr>
    </w:div>
    <w:div w:id="1050762785">
      <w:bodyDiv w:val="1"/>
      <w:marLeft w:val="0"/>
      <w:marRight w:val="0"/>
      <w:marTop w:val="0"/>
      <w:marBottom w:val="0"/>
      <w:divBdr>
        <w:top w:val="none" w:sz="0" w:space="0" w:color="auto"/>
        <w:left w:val="none" w:sz="0" w:space="0" w:color="auto"/>
        <w:bottom w:val="none" w:sz="0" w:space="0" w:color="auto"/>
        <w:right w:val="none" w:sz="0" w:space="0" w:color="auto"/>
      </w:divBdr>
    </w:div>
    <w:div w:id="1052391623">
      <w:bodyDiv w:val="1"/>
      <w:marLeft w:val="0"/>
      <w:marRight w:val="0"/>
      <w:marTop w:val="0"/>
      <w:marBottom w:val="0"/>
      <w:divBdr>
        <w:top w:val="none" w:sz="0" w:space="0" w:color="auto"/>
        <w:left w:val="none" w:sz="0" w:space="0" w:color="auto"/>
        <w:bottom w:val="none" w:sz="0" w:space="0" w:color="auto"/>
        <w:right w:val="none" w:sz="0" w:space="0" w:color="auto"/>
      </w:divBdr>
    </w:div>
    <w:div w:id="1053503302">
      <w:bodyDiv w:val="1"/>
      <w:marLeft w:val="0"/>
      <w:marRight w:val="0"/>
      <w:marTop w:val="0"/>
      <w:marBottom w:val="0"/>
      <w:divBdr>
        <w:top w:val="none" w:sz="0" w:space="0" w:color="auto"/>
        <w:left w:val="none" w:sz="0" w:space="0" w:color="auto"/>
        <w:bottom w:val="none" w:sz="0" w:space="0" w:color="auto"/>
        <w:right w:val="none" w:sz="0" w:space="0" w:color="auto"/>
      </w:divBdr>
    </w:div>
    <w:div w:id="1054888428">
      <w:bodyDiv w:val="1"/>
      <w:marLeft w:val="0"/>
      <w:marRight w:val="0"/>
      <w:marTop w:val="0"/>
      <w:marBottom w:val="0"/>
      <w:divBdr>
        <w:top w:val="none" w:sz="0" w:space="0" w:color="auto"/>
        <w:left w:val="none" w:sz="0" w:space="0" w:color="auto"/>
        <w:bottom w:val="none" w:sz="0" w:space="0" w:color="auto"/>
        <w:right w:val="none" w:sz="0" w:space="0" w:color="auto"/>
      </w:divBdr>
    </w:div>
    <w:div w:id="1057313709">
      <w:bodyDiv w:val="1"/>
      <w:marLeft w:val="0"/>
      <w:marRight w:val="0"/>
      <w:marTop w:val="0"/>
      <w:marBottom w:val="0"/>
      <w:divBdr>
        <w:top w:val="none" w:sz="0" w:space="0" w:color="auto"/>
        <w:left w:val="none" w:sz="0" w:space="0" w:color="auto"/>
        <w:bottom w:val="none" w:sz="0" w:space="0" w:color="auto"/>
        <w:right w:val="none" w:sz="0" w:space="0" w:color="auto"/>
      </w:divBdr>
      <w:divsChild>
        <w:div w:id="153035933">
          <w:marLeft w:val="480"/>
          <w:marRight w:val="0"/>
          <w:marTop w:val="0"/>
          <w:marBottom w:val="0"/>
          <w:divBdr>
            <w:top w:val="none" w:sz="0" w:space="0" w:color="auto"/>
            <w:left w:val="none" w:sz="0" w:space="0" w:color="auto"/>
            <w:bottom w:val="none" w:sz="0" w:space="0" w:color="auto"/>
            <w:right w:val="none" w:sz="0" w:space="0" w:color="auto"/>
          </w:divBdr>
        </w:div>
        <w:div w:id="570971765">
          <w:marLeft w:val="480"/>
          <w:marRight w:val="0"/>
          <w:marTop w:val="0"/>
          <w:marBottom w:val="0"/>
          <w:divBdr>
            <w:top w:val="none" w:sz="0" w:space="0" w:color="auto"/>
            <w:left w:val="none" w:sz="0" w:space="0" w:color="auto"/>
            <w:bottom w:val="none" w:sz="0" w:space="0" w:color="auto"/>
            <w:right w:val="none" w:sz="0" w:space="0" w:color="auto"/>
          </w:divBdr>
        </w:div>
        <w:div w:id="1085809415">
          <w:marLeft w:val="480"/>
          <w:marRight w:val="0"/>
          <w:marTop w:val="0"/>
          <w:marBottom w:val="0"/>
          <w:divBdr>
            <w:top w:val="none" w:sz="0" w:space="0" w:color="auto"/>
            <w:left w:val="none" w:sz="0" w:space="0" w:color="auto"/>
            <w:bottom w:val="none" w:sz="0" w:space="0" w:color="auto"/>
            <w:right w:val="none" w:sz="0" w:space="0" w:color="auto"/>
          </w:divBdr>
        </w:div>
        <w:div w:id="201403190">
          <w:marLeft w:val="480"/>
          <w:marRight w:val="0"/>
          <w:marTop w:val="0"/>
          <w:marBottom w:val="0"/>
          <w:divBdr>
            <w:top w:val="none" w:sz="0" w:space="0" w:color="auto"/>
            <w:left w:val="none" w:sz="0" w:space="0" w:color="auto"/>
            <w:bottom w:val="none" w:sz="0" w:space="0" w:color="auto"/>
            <w:right w:val="none" w:sz="0" w:space="0" w:color="auto"/>
          </w:divBdr>
        </w:div>
        <w:div w:id="1706908246">
          <w:marLeft w:val="480"/>
          <w:marRight w:val="0"/>
          <w:marTop w:val="0"/>
          <w:marBottom w:val="0"/>
          <w:divBdr>
            <w:top w:val="none" w:sz="0" w:space="0" w:color="auto"/>
            <w:left w:val="none" w:sz="0" w:space="0" w:color="auto"/>
            <w:bottom w:val="none" w:sz="0" w:space="0" w:color="auto"/>
            <w:right w:val="none" w:sz="0" w:space="0" w:color="auto"/>
          </w:divBdr>
        </w:div>
        <w:div w:id="1554267867">
          <w:marLeft w:val="480"/>
          <w:marRight w:val="0"/>
          <w:marTop w:val="0"/>
          <w:marBottom w:val="0"/>
          <w:divBdr>
            <w:top w:val="none" w:sz="0" w:space="0" w:color="auto"/>
            <w:left w:val="none" w:sz="0" w:space="0" w:color="auto"/>
            <w:bottom w:val="none" w:sz="0" w:space="0" w:color="auto"/>
            <w:right w:val="none" w:sz="0" w:space="0" w:color="auto"/>
          </w:divBdr>
        </w:div>
        <w:div w:id="1411924212">
          <w:marLeft w:val="480"/>
          <w:marRight w:val="0"/>
          <w:marTop w:val="0"/>
          <w:marBottom w:val="0"/>
          <w:divBdr>
            <w:top w:val="none" w:sz="0" w:space="0" w:color="auto"/>
            <w:left w:val="none" w:sz="0" w:space="0" w:color="auto"/>
            <w:bottom w:val="none" w:sz="0" w:space="0" w:color="auto"/>
            <w:right w:val="none" w:sz="0" w:space="0" w:color="auto"/>
          </w:divBdr>
        </w:div>
        <w:div w:id="219633959">
          <w:marLeft w:val="480"/>
          <w:marRight w:val="0"/>
          <w:marTop w:val="0"/>
          <w:marBottom w:val="0"/>
          <w:divBdr>
            <w:top w:val="none" w:sz="0" w:space="0" w:color="auto"/>
            <w:left w:val="none" w:sz="0" w:space="0" w:color="auto"/>
            <w:bottom w:val="none" w:sz="0" w:space="0" w:color="auto"/>
            <w:right w:val="none" w:sz="0" w:space="0" w:color="auto"/>
          </w:divBdr>
        </w:div>
        <w:div w:id="1485121515">
          <w:marLeft w:val="480"/>
          <w:marRight w:val="0"/>
          <w:marTop w:val="0"/>
          <w:marBottom w:val="0"/>
          <w:divBdr>
            <w:top w:val="none" w:sz="0" w:space="0" w:color="auto"/>
            <w:left w:val="none" w:sz="0" w:space="0" w:color="auto"/>
            <w:bottom w:val="none" w:sz="0" w:space="0" w:color="auto"/>
            <w:right w:val="none" w:sz="0" w:space="0" w:color="auto"/>
          </w:divBdr>
        </w:div>
        <w:div w:id="1803107813">
          <w:marLeft w:val="480"/>
          <w:marRight w:val="0"/>
          <w:marTop w:val="0"/>
          <w:marBottom w:val="0"/>
          <w:divBdr>
            <w:top w:val="none" w:sz="0" w:space="0" w:color="auto"/>
            <w:left w:val="none" w:sz="0" w:space="0" w:color="auto"/>
            <w:bottom w:val="none" w:sz="0" w:space="0" w:color="auto"/>
            <w:right w:val="none" w:sz="0" w:space="0" w:color="auto"/>
          </w:divBdr>
        </w:div>
        <w:div w:id="1083533443">
          <w:marLeft w:val="480"/>
          <w:marRight w:val="0"/>
          <w:marTop w:val="0"/>
          <w:marBottom w:val="0"/>
          <w:divBdr>
            <w:top w:val="none" w:sz="0" w:space="0" w:color="auto"/>
            <w:left w:val="none" w:sz="0" w:space="0" w:color="auto"/>
            <w:bottom w:val="none" w:sz="0" w:space="0" w:color="auto"/>
            <w:right w:val="none" w:sz="0" w:space="0" w:color="auto"/>
          </w:divBdr>
        </w:div>
        <w:div w:id="1934243932">
          <w:marLeft w:val="480"/>
          <w:marRight w:val="0"/>
          <w:marTop w:val="0"/>
          <w:marBottom w:val="0"/>
          <w:divBdr>
            <w:top w:val="none" w:sz="0" w:space="0" w:color="auto"/>
            <w:left w:val="none" w:sz="0" w:space="0" w:color="auto"/>
            <w:bottom w:val="none" w:sz="0" w:space="0" w:color="auto"/>
            <w:right w:val="none" w:sz="0" w:space="0" w:color="auto"/>
          </w:divBdr>
        </w:div>
        <w:div w:id="1442064331">
          <w:marLeft w:val="480"/>
          <w:marRight w:val="0"/>
          <w:marTop w:val="0"/>
          <w:marBottom w:val="0"/>
          <w:divBdr>
            <w:top w:val="none" w:sz="0" w:space="0" w:color="auto"/>
            <w:left w:val="none" w:sz="0" w:space="0" w:color="auto"/>
            <w:bottom w:val="none" w:sz="0" w:space="0" w:color="auto"/>
            <w:right w:val="none" w:sz="0" w:space="0" w:color="auto"/>
          </w:divBdr>
        </w:div>
        <w:div w:id="1678077995">
          <w:marLeft w:val="480"/>
          <w:marRight w:val="0"/>
          <w:marTop w:val="0"/>
          <w:marBottom w:val="0"/>
          <w:divBdr>
            <w:top w:val="none" w:sz="0" w:space="0" w:color="auto"/>
            <w:left w:val="none" w:sz="0" w:space="0" w:color="auto"/>
            <w:bottom w:val="none" w:sz="0" w:space="0" w:color="auto"/>
            <w:right w:val="none" w:sz="0" w:space="0" w:color="auto"/>
          </w:divBdr>
        </w:div>
        <w:div w:id="330761162">
          <w:marLeft w:val="480"/>
          <w:marRight w:val="0"/>
          <w:marTop w:val="0"/>
          <w:marBottom w:val="0"/>
          <w:divBdr>
            <w:top w:val="none" w:sz="0" w:space="0" w:color="auto"/>
            <w:left w:val="none" w:sz="0" w:space="0" w:color="auto"/>
            <w:bottom w:val="none" w:sz="0" w:space="0" w:color="auto"/>
            <w:right w:val="none" w:sz="0" w:space="0" w:color="auto"/>
          </w:divBdr>
        </w:div>
        <w:div w:id="281151153">
          <w:marLeft w:val="480"/>
          <w:marRight w:val="0"/>
          <w:marTop w:val="0"/>
          <w:marBottom w:val="0"/>
          <w:divBdr>
            <w:top w:val="none" w:sz="0" w:space="0" w:color="auto"/>
            <w:left w:val="none" w:sz="0" w:space="0" w:color="auto"/>
            <w:bottom w:val="none" w:sz="0" w:space="0" w:color="auto"/>
            <w:right w:val="none" w:sz="0" w:space="0" w:color="auto"/>
          </w:divBdr>
        </w:div>
        <w:div w:id="254167733">
          <w:marLeft w:val="480"/>
          <w:marRight w:val="0"/>
          <w:marTop w:val="0"/>
          <w:marBottom w:val="0"/>
          <w:divBdr>
            <w:top w:val="none" w:sz="0" w:space="0" w:color="auto"/>
            <w:left w:val="none" w:sz="0" w:space="0" w:color="auto"/>
            <w:bottom w:val="none" w:sz="0" w:space="0" w:color="auto"/>
            <w:right w:val="none" w:sz="0" w:space="0" w:color="auto"/>
          </w:divBdr>
        </w:div>
        <w:div w:id="1319460630">
          <w:marLeft w:val="480"/>
          <w:marRight w:val="0"/>
          <w:marTop w:val="0"/>
          <w:marBottom w:val="0"/>
          <w:divBdr>
            <w:top w:val="none" w:sz="0" w:space="0" w:color="auto"/>
            <w:left w:val="none" w:sz="0" w:space="0" w:color="auto"/>
            <w:bottom w:val="none" w:sz="0" w:space="0" w:color="auto"/>
            <w:right w:val="none" w:sz="0" w:space="0" w:color="auto"/>
          </w:divBdr>
        </w:div>
        <w:div w:id="1607082505">
          <w:marLeft w:val="480"/>
          <w:marRight w:val="0"/>
          <w:marTop w:val="0"/>
          <w:marBottom w:val="0"/>
          <w:divBdr>
            <w:top w:val="none" w:sz="0" w:space="0" w:color="auto"/>
            <w:left w:val="none" w:sz="0" w:space="0" w:color="auto"/>
            <w:bottom w:val="none" w:sz="0" w:space="0" w:color="auto"/>
            <w:right w:val="none" w:sz="0" w:space="0" w:color="auto"/>
          </w:divBdr>
        </w:div>
        <w:div w:id="1219974353">
          <w:marLeft w:val="480"/>
          <w:marRight w:val="0"/>
          <w:marTop w:val="0"/>
          <w:marBottom w:val="0"/>
          <w:divBdr>
            <w:top w:val="none" w:sz="0" w:space="0" w:color="auto"/>
            <w:left w:val="none" w:sz="0" w:space="0" w:color="auto"/>
            <w:bottom w:val="none" w:sz="0" w:space="0" w:color="auto"/>
            <w:right w:val="none" w:sz="0" w:space="0" w:color="auto"/>
          </w:divBdr>
        </w:div>
        <w:div w:id="1045059843">
          <w:marLeft w:val="480"/>
          <w:marRight w:val="0"/>
          <w:marTop w:val="0"/>
          <w:marBottom w:val="0"/>
          <w:divBdr>
            <w:top w:val="none" w:sz="0" w:space="0" w:color="auto"/>
            <w:left w:val="none" w:sz="0" w:space="0" w:color="auto"/>
            <w:bottom w:val="none" w:sz="0" w:space="0" w:color="auto"/>
            <w:right w:val="none" w:sz="0" w:space="0" w:color="auto"/>
          </w:divBdr>
        </w:div>
        <w:div w:id="1458403920">
          <w:marLeft w:val="480"/>
          <w:marRight w:val="0"/>
          <w:marTop w:val="0"/>
          <w:marBottom w:val="0"/>
          <w:divBdr>
            <w:top w:val="none" w:sz="0" w:space="0" w:color="auto"/>
            <w:left w:val="none" w:sz="0" w:space="0" w:color="auto"/>
            <w:bottom w:val="none" w:sz="0" w:space="0" w:color="auto"/>
            <w:right w:val="none" w:sz="0" w:space="0" w:color="auto"/>
          </w:divBdr>
        </w:div>
        <w:div w:id="72242444">
          <w:marLeft w:val="480"/>
          <w:marRight w:val="0"/>
          <w:marTop w:val="0"/>
          <w:marBottom w:val="0"/>
          <w:divBdr>
            <w:top w:val="none" w:sz="0" w:space="0" w:color="auto"/>
            <w:left w:val="none" w:sz="0" w:space="0" w:color="auto"/>
            <w:bottom w:val="none" w:sz="0" w:space="0" w:color="auto"/>
            <w:right w:val="none" w:sz="0" w:space="0" w:color="auto"/>
          </w:divBdr>
        </w:div>
        <w:div w:id="50465071">
          <w:marLeft w:val="480"/>
          <w:marRight w:val="0"/>
          <w:marTop w:val="0"/>
          <w:marBottom w:val="0"/>
          <w:divBdr>
            <w:top w:val="none" w:sz="0" w:space="0" w:color="auto"/>
            <w:left w:val="none" w:sz="0" w:space="0" w:color="auto"/>
            <w:bottom w:val="none" w:sz="0" w:space="0" w:color="auto"/>
            <w:right w:val="none" w:sz="0" w:space="0" w:color="auto"/>
          </w:divBdr>
        </w:div>
        <w:div w:id="656034418">
          <w:marLeft w:val="480"/>
          <w:marRight w:val="0"/>
          <w:marTop w:val="0"/>
          <w:marBottom w:val="0"/>
          <w:divBdr>
            <w:top w:val="none" w:sz="0" w:space="0" w:color="auto"/>
            <w:left w:val="none" w:sz="0" w:space="0" w:color="auto"/>
            <w:bottom w:val="none" w:sz="0" w:space="0" w:color="auto"/>
            <w:right w:val="none" w:sz="0" w:space="0" w:color="auto"/>
          </w:divBdr>
        </w:div>
        <w:div w:id="1940720303">
          <w:marLeft w:val="480"/>
          <w:marRight w:val="0"/>
          <w:marTop w:val="0"/>
          <w:marBottom w:val="0"/>
          <w:divBdr>
            <w:top w:val="none" w:sz="0" w:space="0" w:color="auto"/>
            <w:left w:val="none" w:sz="0" w:space="0" w:color="auto"/>
            <w:bottom w:val="none" w:sz="0" w:space="0" w:color="auto"/>
            <w:right w:val="none" w:sz="0" w:space="0" w:color="auto"/>
          </w:divBdr>
        </w:div>
        <w:div w:id="701905291">
          <w:marLeft w:val="480"/>
          <w:marRight w:val="0"/>
          <w:marTop w:val="0"/>
          <w:marBottom w:val="0"/>
          <w:divBdr>
            <w:top w:val="none" w:sz="0" w:space="0" w:color="auto"/>
            <w:left w:val="none" w:sz="0" w:space="0" w:color="auto"/>
            <w:bottom w:val="none" w:sz="0" w:space="0" w:color="auto"/>
            <w:right w:val="none" w:sz="0" w:space="0" w:color="auto"/>
          </w:divBdr>
        </w:div>
        <w:div w:id="160052244">
          <w:marLeft w:val="480"/>
          <w:marRight w:val="0"/>
          <w:marTop w:val="0"/>
          <w:marBottom w:val="0"/>
          <w:divBdr>
            <w:top w:val="none" w:sz="0" w:space="0" w:color="auto"/>
            <w:left w:val="none" w:sz="0" w:space="0" w:color="auto"/>
            <w:bottom w:val="none" w:sz="0" w:space="0" w:color="auto"/>
            <w:right w:val="none" w:sz="0" w:space="0" w:color="auto"/>
          </w:divBdr>
        </w:div>
        <w:div w:id="786780957">
          <w:marLeft w:val="480"/>
          <w:marRight w:val="0"/>
          <w:marTop w:val="0"/>
          <w:marBottom w:val="0"/>
          <w:divBdr>
            <w:top w:val="none" w:sz="0" w:space="0" w:color="auto"/>
            <w:left w:val="none" w:sz="0" w:space="0" w:color="auto"/>
            <w:bottom w:val="none" w:sz="0" w:space="0" w:color="auto"/>
            <w:right w:val="none" w:sz="0" w:space="0" w:color="auto"/>
          </w:divBdr>
        </w:div>
        <w:div w:id="2082869738">
          <w:marLeft w:val="480"/>
          <w:marRight w:val="0"/>
          <w:marTop w:val="0"/>
          <w:marBottom w:val="0"/>
          <w:divBdr>
            <w:top w:val="none" w:sz="0" w:space="0" w:color="auto"/>
            <w:left w:val="none" w:sz="0" w:space="0" w:color="auto"/>
            <w:bottom w:val="none" w:sz="0" w:space="0" w:color="auto"/>
            <w:right w:val="none" w:sz="0" w:space="0" w:color="auto"/>
          </w:divBdr>
        </w:div>
        <w:div w:id="1344550738">
          <w:marLeft w:val="480"/>
          <w:marRight w:val="0"/>
          <w:marTop w:val="0"/>
          <w:marBottom w:val="0"/>
          <w:divBdr>
            <w:top w:val="none" w:sz="0" w:space="0" w:color="auto"/>
            <w:left w:val="none" w:sz="0" w:space="0" w:color="auto"/>
            <w:bottom w:val="none" w:sz="0" w:space="0" w:color="auto"/>
            <w:right w:val="none" w:sz="0" w:space="0" w:color="auto"/>
          </w:divBdr>
        </w:div>
        <w:div w:id="2037848344">
          <w:marLeft w:val="480"/>
          <w:marRight w:val="0"/>
          <w:marTop w:val="0"/>
          <w:marBottom w:val="0"/>
          <w:divBdr>
            <w:top w:val="none" w:sz="0" w:space="0" w:color="auto"/>
            <w:left w:val="none" w:sz="0" w:space="0" w:color="auto"/>
            <w:bottom w:val="none" w:sz="0" w:space="0" w:color="auto"/>
            <w:right w:val="none" w:sz="0" w:space="0" w:color="auto"/>
          </w:divBdr>
        </w:div>
        <w:div w:id="1975602066">
          <w:marLeft w:val="480"/>
          <w:marRight w:val="0"/>
          <w:marTop w:val="0"/>
          <w:marBottom w:val="0"/>
          <w:divBdr>
            <w:top w:val="none" w:sz="0" w:space="0" w:color="auto"/>
            <w:left w:val="none" w:sz="0" w:space="0" w:color="auto"/>
            <w:bottom w:val="none" w:sz="0" w:space="0" w:color="auto"/>
            <w:right w:val="none" w:sz="0" w:space="0" w:color="auto"/>
          </w:divBdr>
        </w:div>
        <w:div w:id="1012101781">
          <w:marLeft w:val="480"/>
          <w:marRight w:val="0"/>
          <w:marTop w:val="0"/>
          <w:marBottom w:val="0"/>
          <w:divBdr>
            <w:top w:val="none" w:sz="0" w:space="0" w:color="auto"/>
            <w:left w:val="none" w:sz="0" w:space="0" w:color="auto"/>
            <w:bottom w:val="none" w:sz="0" w:space="0" w:color="auto"/>
            <w:right w:val="none" w:sz="0" w:space="0" w:color="auto"/>
          </w:divBdr>
        </w:div>
        <w:div w:id="1179153670">
          <w:marLeft w:val="480"/>
          <w:marRight w:val="0"/>
          <w:marTop w:val="0"/>
          <w:marBottom w:val="0"/>
          <w:divBdr>
            <w:top w:val="none" w:sz="0" w:space="0" w:color="auto"/>
            <w:left w:val="none" w:sz="0" w:space="0" w:color="auto"/>
            <w:bottom w:val="none" w:sz="0" w:space="0" w:color="auto"/>
            <w:right w:val="none" w:sz="0" w:space="0" w:color="auto"/>
          </w:divBdr>
        </w:div>
        <w:div w:id="1562325173">
          <w:marLeft w:val="480"/>
          <w:marRight w:val="0"/>
          <w:marTop w:val="0"/>
          <w:marBottom w:val="0"/>
          <w:divBdr>
            <w:top w:val="none" w:sz="0" w:space="0" w:color="auto"/>
            <w:left w:val="none" w:sz="0" w:space="0" w:color="auto"/>
            <w:bottom w:val="none" w:sz="0" w:space="0" w:color="auto"/>
            <w:right w:val="none" w:sz="0" w:space="0" w:color="auto"/>
          </w:divBdr>
        </w:div>
        <w:div w:id="1998923186">
          <w:marLeft w:val="480"/>
          <w:marRight w:val="0"/>
          <w:marTop w:val="0"/>
          <w:marBottom w:val="0"/>
          <w:divBdr>
            <w:top w:val="none" w:sz="0" w:space="0" w:color="auto"/>
            <w:left w:val="none" w:sz="0" w:space="0" w:color="auto"/>
            <w:bottom w:val="none" w:sz="0" w:space="0" w:color="auto"/>
            <w:right w:val="none" w:sz="0" w:space="0" w:color="auto"/>
          </w:divBdr>
        </w:div>
        <w:div w:id="575090261">
          <w:marLeft w:val="480"/>
          <w:marRight w:val="0"/>
          <w:marTop w:val="0"/>
          <w:marBottom w:val="0"/>
          <w:divBdr>
            <w:top w:val="none" w:sz="0" w:space="0" w:color="auto"/>
            <w:left w:val="none" w:sz="0" w:space="0" w:color="auto"/>
            <w:bottom w:val="none" w:sz="0" w:space="0" w:color="auto"/>
            <w:right w:val="none" w:sz="0" w:space="0" w:color="auto"/>
          </w:divBdr>
        </w:div>
        <w:div w:id="173154169">
          <w:marLeft w:val="480"/>
          <w:marRight w:val="0"/>
          <w:marTop w:val="0"/>
          <w:marBottom w:val="0"/>
          <w:divBdr>
            <w:top w:val="none" w:sz="0" w:space="0" w:color="auto"/>
            <w:left w:val="none" w:sz="0" w:space="0" w:color="auto"/>
            <w:bottom w:val="none" w:sz="0" w:space="0" w:color="auto"/>
            <w:right w:val="none" w:sz="0" w:space="0" w:color="auto"/>
          </w:divBdr>
        </w:div>
        <w:div w:id="1788159290">
          <w:marLeft w:val="480"/>
          <w:marRight w:val="0"/>
          <w:marTop w:val="0"/>
          <w:marBottom w:val="0"/>
          <w:divBdr>
            <w:top w:val="none" w:sz="0" w:space="0" w:color="auto"/>
            <w:left w:val="none" w:sz="0" w:space="0" w:color="auto"/>
            <w:bottom w:val="none" w:sz="0" w:space="0" w:color="auto"/>
            <w:right w:val="none" w:sz="0" w:space="0" w:color="auto"/>
          </w:divBdr>
        </w:div>
        <w:div w:id="1161580979">
          <w:marLeft w:val="480"/>
          <w:marRight w:val="0"/>
          <w:marTop w:val="0"/>
          <w:marBottom w:val="0"/>
          <w:divBdr>
            <w:top w:val="none" w:sz="0" w:space="0" w:color="auto"/>
            <w:left w:val="none" w:sz="0" w:space="0" w:color="auto"/>
            <w:bottom w:val="none" w:sz="0" w:space="0" w:color="auto"/>
            <w:right w:val="none" w:sz="0" w:space="0" w:color="auto"/>
          </w:divBdr>
        </w:div>
        <w:div w:id="147942457">
          <w:marLeft w:val="480"/>
          <w:marRight w:val="0"/>
          <w:marTop w:val="0"/>
          <w:marBottom w:val="0"/>
          <w:divBdr>
            <w:top w:val="none" w:sz="0" w:space="0" w:color="auto"/>
            <w:left w:val="none" w:sz="0" w:space="0" w:color="auto"/>
            <w:bottom w:val="none" w:sz="0" w:space="0" w:color="auto"/>
            <w:right w:val="none" w:sz="0" w:space="0" w:color="auto"/>
          </w:divBdr>
        </w:div>
        <w:div w:id="280259798">
          <w:marLeft w:val="480"/>
          <w:marRight w:val="0"/>
          <w:marTop w:val="0"/>
          <w:marBottom w:val="0"/>
          <w:divBdr>
            <w:top w:val="none" w:sz="0" w:space="0" w:color="auto"/>
            <w:left w:val="none" w:sz="0" w:space="0" w:color="auto"/>
            <w:bottom w:val="none" w:sz="0" w:space="0" w:color="auto"/>
            <w:right w:val="none" w:sz="0" w:space="0" w:color="auto"/>
          </w:divBdr>
        </w:div>
        <w:div w:id="1050152771">
          <w:marLeft w:val="480"/>
          <w:marRight w:val="0"/>
          <w:marTop w:val="0"/>
          <w:marBottom w:val="0"/>
          <w:divBdr>
            <w:top w:val="none" w:sz="0" w:space="0" w:color="auto"/>
            <w:left w:val="none" w:sz="0" w:space="0" w:color="auto"/>
            <w:bottom w:val="none" w:sz="0" w:space="0" w:color="auto"/>
            <w:right w:val="none" w:sz="0" w:space="0" w:color="auto"/>
          </w:divBdr>
        </w:div>
        <w:div w:id="55011727">
          <w:marLeft w:val="480"/>
          <w:marRight w:val="0"/>
          <w:marTop w:val="0"/>
          <w:marBottom w:val="0"/>
          <w:divBdr>
            <w:top w:val="none" w:sz="0" w:space="0" w:color="auto"/>
            <w:left w:val="none" w:sz="0" w:space="0" w:color="auto"/>
            <w:bottom w:val="none" w:sz="0" w:space="0" w:color="auto"/>
            <w:right w:val="none" w:sz="0" w:space="0" w:color="auto"/>
          </w:divBdr>
        </w:div>
        <w:div w:id="1453473952">
          <w:marLeft w:val="480"/>
          <w:marRight w:val="0"/>
          <w:marTop w:val="0"/>
          <w:marBottom w:val="0"/>
          <w:divBdr>
            <w:top w:val="none" w:sz="0" w:space="0" w:color="auto"/>
            <w:left w:val="none" w:sz="0" w:space="0" w:color="auto"/>
            <w:bottom w:val="none" w:sz="0" w:space="0" w:color="auto"/>
            <w:right w:val="none" w:sz="0" w:space="0" w:color="auto"/>
          </w:divBdr>
        </w:div>
        <w:div w:id="592472806">
          <w:marLeft w:val="480"/>
          <w:marRight w:val="0"/>
          <w:marTop w:val="0"/>
          <w:marBottom w:val="0"/>
          <w:divBdr>
            <w:top w:val="none" w:sz="0" w:space="0" w:color="auto"/>
            <w:left w:val="none" w:sz="0" w:space="0" w:color="auto"/>
            <w:bottom w:val="none" w:sz="0" w:space="0" w:color="auto"/>
            <w:right w:val="none" w:sz="0" w:space="0" w:color="auto"/>
          </w:divBdr>
        </w:div>
        <w:div w:id="909115817">
          <w:marLeft w:val="480"/>
          <w:marRight w:val="0"/>
          <w:marTop w:val="0"/>
          <w:marBottom w:val="0"/>
          <w:divBdr>
            <w:top w:val="none" w:sz="0" w:space="0" w:color="auto"/>
            <w:left w:val="none" w:sz="0" w:space="0" w:color="auto"/>
            <w:bottom w:val="none" w:sz="0" w:space="0" w:color="auto"/>
            <w:right w:val="none" w:sz="0" w:space="0" w:color="auto"/>
          </w:divBdr>
        </w:div>
      </w:divsChild>
    </w:div>
    <w:div w:id="1057632836">
      <w:bodyDiv w:val="1"/>
      <w:marLeft w:val="0"/>
      <w:marRight w:val="0"/>
      <w:marTop w:val="0"/>
      <w:marBottom w:val="0"/>
      <w:divBdr>
        <w:top w:val="none" w:sz="0" w:space="0" w:color="auto"/>
        <w:left w:val="none" w:sz="0" w:space="0" w:color="auto"/>
        <w:bottom w:val="none" w:sz="0" w:space="0" w:color="auto"/>
        <w:right w:val="none" w:sz="0" w:space="0" w:color="auto"/>
      </w:divBdr>
    </w:div>
    <w:div w:id="1059324899">
      <w:bodyDiv w:val="1"/>
      <w:marLeft w:val="0"/>
      <w:marRight w:val="0"/>
      <w:marTop w:val="0"/>
      <w:marBottom w:val="0"/>
      <w:divBdr>
        <w:top w:val="none" w:sz="0" w:space="0" w:color="auto"/>
        <w:left w:val="none" w:sz="0" w:space="0" w:color="auto"/>
        <w:bottom w:val="none" w:sz="0" w:space="0" w:color="auto"/>
        <w:right w:val="none" w:sz="0" w:space="0" w:color="auto"/>
      </w:divBdr>
    </w:div>
    <w:div w:id="1059936680">
      <w:bodyDiv w:val="1"/>
      <w:marLeft w:val="0"/>
      <w:marRight w:val="0"/>
      <w:marTop w:val="0"/>
      <w:marBottom w:val="0"/>
      <w:divBdr>
        <w:top w:val="none" w:sz="0" w:space="0" w:color="auto"/>
        <w:left w:val="none" w:sz="0" w:space="0" w:color="auto"/>
        <w:bottom w:val="none" w:sz="0" w:space="0" w:color="auto"/>
        <w:right w:val="none" w:sz="0" w:space="0" w:color="auto"/>
      </w:divBdr>
    </w:div>
    <w:div w:id="1062824319">
      <w:bodyDiv w:val="1"/>
      <w:marLeft w:val="0"/>
      <w:marRight w:val="0"/>
      <w:marTop w:val="0"/>
      <w:marBottom w:val="0"/>
      <w:divBdr>
        <w:top w:val="none" w:sz="0" w:space="0" w:color="auto"/>
        <w:left w:val="none" w:sz="0" w:space="0" w:color="auto"/>
        <w:bottom w:val="none" w:sz="0" w:space="0" w:color="auto"/>
        <w:right w:val="none" w:sz="0" w:space="0" w:color="auto"/>
      </w:divBdr>
    </w:div>
    <w:div w:id="1067610082">
      <w:bodyDiv w:val="1"/>
      <w:marLeft w:val="0"/>
      <w:marRight w:val="0"/>
      <w:marTop w:val="0"/>
      <w:marBottom w:val="0"/>
      <w:divBdr>
        <w:top w:val="none" w:sz="0" w:space="0" w:color="auto"/>
        <w:left w:val="none" w:sz="0" w:space="0" w:color="auto"/>
        <w:bottom w:val="none" w:sz="0" w:space="0" w:color="auto"/>
        <w:right w:val="none" w:sz="0" w:space="0" w:color="auto"/>
      </w:divBdr>
    </w:div>
    <w:div w:id="1067797654">
      <w:bodyDiv w:val="1"/>
      <w:marLeft w:val="0"/>
      <w:marRight w:val="0"/>
      <w:marTop w:val="0"/>
      <w:marBottom w:val="0"/>
      <w:divBdr>
        <w:top w:val="none" w:sz="0" w:space="0" w:color="auto"/>
        <w:left w:val="none" w:sz="0" w:space="0" w:color="auto"/>
        <w:bottom w:val="none" w:sz="0" w:space="0" w:color="auto"/>
        <w:right w:val="none" w:sz="0" w:space="0" w:color="auto"/>
      </w:divBdr>
    </w:div>
    <w:div w:id="1070230691">
      <w:bodyDiv w:val="1"/>
      <w:marLeft w:val="0"/>
      <w:marRight w:val="0"/>
      <w:marTop w:val="0"/>
      <w:marBottom w:val="0"/>
      <w:divBdr>
        <w:top w:val="none" w:sz="0" w:space="0" w:color="auto"/>
        <w:left w:val="none" w:sz="0" w:space="0" w:color="auto"/>
        <w:bottom w:val="none" w:sz="0" w:space="0" w:color="auto"/>
        <w:right w:val="none" w:sz="0" w:space="0" w:color="auto"/>
      </w:divBdr>
    </w:div>
    <w:div w:id="1070274623">
      <w:bodyDiv w:val="1"/>
      <w:marLeft w:val="0"/>
      <w:marRight w:val="0"/>
      <w:marTop w:val="0"/>
      <w:marBottom w:val="0"/>
      <w:divBdr>
        <w:top w:val="none" w:sz="0" w:space="0" w:color="auto"/>
        <w:left w:val="none" w:sz="0" w:space="0" w:color="auto"/>
        <w:bottom w:val="none" w:sz="0" w:space="0" w:color="auto"/>
        <w:right w:val="none" w:sz="0" w:space="0" w:color="auto"/>
      </w:divBdr>
    </w:div>
    <w:div w:id="1070347021">
      <w:bodyDiv w:val="1"/>
      <w:marLeft w:val="0"/>
      <w:marRight w:val="0"/>
      <w:marTop w:val="0"/>
      <w:marBottom w:val="0"/>
      <w:divBdr>
        <w:top w:val="none" w:sz="0" w:space="0" w:color="auto"/>
        <w:left w:val="none" w:sz="0" w:space="0" w:color="auto"/>
        <w:bottom w:val="none" w:sz="0" w:space="0" w:color="auto"/>
        <w:right w:val="none" w:sz="0" w:space="0" w:color="auto"/>
      </w:divBdr>
    </w:div>
    <w:div w:id="1070495770">
      <w:bodyDiv w:val="1"/>
      <w:marLeft w:val="0"/>
      <w:marRight w:val="0"/>
      <w:marTop w:val="0"/>
      <w:marBottom w:val="0"/>
      <w:divBdr>
        <w:top w:val="none" w:sz="0" w:space="0" w:color="auto"/>
        <w:left w:val="none" w:sz="0" w:space="0" w:color="auto"/>
        <w:bottom w:val="none" w:sz="0" w:space="0" w:color="auto"/>
        <w:right w:val="none" w:sz="0" w:space="0" w:color="auto"/>
      </w:divBdr>
    </w:div>
    <w:div w:id="1073510416">
      <w:bodyDiv w:val="1"/>
      <w:marLeft w:val="0"/>
      <w:marRight w:val="0"/>
      <w:marTop w:val="0"/>
      <w:marBottom w:val="0"/>
      <w:divBdr>
        <w:top w:val="none" w:sz="0" w:space="0" w:color="auto"/>
        <w:left w:val="none" w:sz="0" w:space="0" w:color="auto"/>
        <w:bottom w:val="none" w:sz="0" w:space="0" w:color="auto"/>
        <w:right w:val="none" w:sz="0" w:space="0" w:color="auto"/>
      </w:divBdr>
    </w:div>
    <w:div w:id="1073703730">
      <w:bodyDiv w:val="1"/>
      <w:marLeft w:val="0"/>
      <w:marRight w:val="0"/>
      <w:marTop w:val="0"/>
      <w:marBottom w:val="0"/>
      <w:divBdr>
        <w:top w:val="none" w:sz="0" w:space="0" w:color="auto"/>
        <w:left w:val="none" w:sz="0" w:space="0" w:color="auto"/>
        <w:bottom w:val="none" w:sz="0" w:space="0" w:color="auto"/>
        <w:right w:val="none" w:sz="0" w:space="0" w:color="auto"/>
      </w:divBdr>
    </w:div>
    <w:div w:id="1075512016">
      <w:bodyDiv w:val="1"/>
      <w:marLeft w:val="0"/>
      <w:marRight w:val="0"/>
      <w:marTop w:val="0"/>
      <w:marBottom w:val="0"/>
      <w:divBdr>
        <w:top w:val="none" w:sz="0" w:space="0" w:color="auto"/>
        <w:left w:val="none" w:sz="0" w:space="0" w:color="auto"/>
        <w:bottom w:val="none" w:sz="0" w:space="0" w:color="auto"/>
        <w:right w:val="none" w:sz="0" w:space="0" w:color="auto"/>
      </w:divBdr>
    </w:div>
    <w:div w:id="1076393147">
      <w:bodyDiv w:val="1"/>
      <w:marLeft w:val="0"/>
      <w:marRight w:val="0"/>
      <w:marTop w:val="0"/>
      <w:marBottom w:val="0"/>
      <w:divBdr>
        <w:top w:val="none" w:sz="0" w:space="0" w:color="auto"/>
        <w:left w:val="none" w:sz="0" w:space="0" w:color="auto"/>
        <w:bottom w:val="none" w:sz="0" w:space="0" w:color="auto"/>
        <w:right w:val="none" w:sz="0" w:space="0" w:color="auto"/>
      </w:divBdr>
    </w:div>
    <w:div w:id="1078864843">
      <w:bodyDiv w:val="1"/>
      <w:marLeft w:val="0"/>
      <w:marRight w:val="0"/>
      <w:marTop w:val="0"/>
      <w:marBottom w:val="0"/>
      <w:divBdr>
        <w:top w:val="none" w:sz="0" w:space="0" w:color="auto"/>
        <w:left w:val="none" w:sz="0" w:space="0" w:color="auto"/>
        <w:bottom w:val="none" w:sz="0" w:space="0" w:color="auto"/>
        <w:right w:val="none" w:sz="0" w:space="0" w:color="auto"/>
      </w:divBdr>
    </w:div>
    <w:div w:id="1080100656">
      <w:bodyDiv w:val="1"/>
      <w:marLeft w:val="0"/>
      <w:marRight w:val="0"/>
      <w:marTop w:val="0"/>
      <w:marBottom w:val="0"/>
      <w:divBdr>
        <w:top w:val="none" w:sz="0" w:space="0" w:color="auto"/>
        <w:left w:val="none" w:sz="0" w:space="0" w:color="auto"/>
        <w:bottom w:val="none" w:sz="0" w:space="0" w:color="auto"/>
        <w:right w:val="none" w:sz="0" w:space="0" w:color="auto"/>
      </w:divBdr>
    </w:div>
    <w:div w:id="1080559156">
      <w:bodyDiv w:val="1"/>
      <w:marLeft w:val="0"/>
      <w:marRight w:val="0"/>
      <w:marTop w:val="0"/>
      <w:marBottom w:val="0"/>
      <w:divBdr>
        <w:top w:val="none" w:sz="0" w:space="0" w:color="auto"/>
        <w:left w:val="none" w:sz="0" w:space="0" w:color="auto"/>
        <w:bottom w:val="none" w:sz="0" w:space="0" w:color="auto"/>
        <w:right w:val="none" w:sz="0" w:space="0" w:color="auto"/>
      </w:divBdr>
    </w:div>
    <w:div w:id="1081290625">
      <w:bodyDiv w:val="1"/>
      <w:marLeft w:val="0"/>
      <w:marRight w:val="0"/>
      <w:marTop w:val="0"/>
      <w:marBottom w:val="0"/>
      <w:divBdr>
        <w:top w:val="none" w:sz="0" w:space="0" w:color="auto"/>
        <w:left w:val="none" w:sz="0" w:space="0" w:color="auto"/>
        <w:bottom w:val="none" w:sz="0" w:space="0" w:color="auto"/>
        <w:right w:val="none" w:sz="0" w:space="0" w:color="auto"/>
      </w:divBdr>
    </w:div>
    <w:div w:id="1081831799">
      <w:bodyDiv w:val="1"/>
      <w:marLeft w:val="0"/>
      <w:marRight w:val="0"/>
      <w:marTop w:val="0"/>
      <w:marBottom w:val="0"/>
      <w:divBdr>
        <w:top w:val="none" w:sz="0" w:space="0" w:color="auto"/>
        <w:left w:val="none" w:sz="0" w:space="0" w:color="auto"/>
        <w:bottom w:val="none" w:sz="0" w:space="0" w:color="auto"/>
        <w:right w:val="none" w:sz="0" w:space="0" w:color="auto"/>
      </w:divBdr>
    </w:div>
    <w:div w:id="1082676225">
      <w:bodyDiv w:val="1"/>
      <w:marLeft w:val="0"/>
      <w:marRight w:val="0"/>
      <w:marTop w:val="0"/>
      <w:marBottom w:val="0"/>
      <w:divBdr>
        <w:top w:val="none" w:sz="0" w:space="0" w:color="auto"/>
        <w:left w:val="none" w:sz="0" w:space="0" w:color="auto"/>
        <w:bottom w:val="none" w:sz="0" w:space="0" w:color="auto"/>
        <w:right w:val="none" w:sz="0" w:space="0" w:color="auto"/>
      </w:divBdr>
    </w:div>
    <w:div w:id="1083141830">
      <w:bodyDiv w:val="1"/>
      <w:marLeft w:val="0"/>
      <w:marRight w:val="0"/>
      <w:marTop w:val="0"/>
      <w:marBottom w:val="0"/>
      <w:divBdr>
        <w:top w:val="none" w:sz="0" w:space="0" w:color="auto"/>
        <w:left w:val="none" w:sz="0" w:space="0" w:color="auto"/>
        <w:bottom w:val="none" w:sz="0" w:space="0" w:color="auto"/>
        <w:right w:val="none" w:sz="0" w:space="0" w:color="auto"/>
      </w:divBdr>
    </w:div>
    <w:div w:id="1085760060">
      <w:bodyDiv w:val="1"/>
      <w:marLeft w:val="0"/>
      <w:marRight w:val="0"/>
      <w:marTop w:val="0"/>
      <w:marBottom w:val="0"/>
      <w:divBdr>
        <w:top w:val="none" w:sz="0" w:space="0" w:color="auto"/>
        <w:left w:val="none" w:sz="0" w:space="0" w:color="auto"/>
        <w:bottom w:val="none" w:sz="0" w:space="0" w:color="auto"/>
        <w:right w:val="none" w:sz="0" w:space="0" w:color="auto"/>
      </w:divBdr>
    </w:div>
    <w:div w:id="1086272059">
      <w:bodyDiv w:val="1"/>
      <w:marLeft w:val="0"/>
      <w:marRight w:val="0"/>
      <w:marTop w:val="0"/>
      <w:marBottom w:val="0"/>
      <w:divBdr>
        <w:top w:val="none" w:sz="0" w:space="0" w:color="auto"/>
        <w:left w:val="none" w:sz="0" w:space="0" w:color="auto"/>
        <w:bottom w:val="none" w:sz="0" w:space="0" w:color="auto"/>
        <w:right w:val="none" w:sz="0" w:space="0" w:color="auto"/>
      </w:divBdr>
    </w:div>
    <w:div w:id="1086614686">
      <w:bodyDiv w:val="1"/>
      <w:marLeft w:val="0"/>
      <w:marRight w:val="0"/>
      <w:marTop w:val="0"/>
      <w:marBottom w:val="0"/>
      <w:divBdr>
        <w:top w:val="none" w:sz="0" w:space="0" w:color="auto"/>
        <w:left w:val="none" w:sz="0" w:space="0" w:color="auto"/>
        <w:bottom w:val="none" w:sz="0" w:space="0" w:color="auto"/>
        <w:right w:val="none" w:sz="0" w:space="0" w:color="auto"/>
      </w:divBdr>
    </w:div>
    <w:div w:id="1091850382">
      <w:bodyDiv w:val="1"/>
      <w:marLeft w:val="0"/>
      <w:marRight w:val="0"/>
      <w:marTop w:val="0"/>
      <w:marBottom w:val="0"/>
      <w:divBdr>
        <w:top w:val="none" w:sz="0" w:space="0" w:color="auto"/>
        <w:left w:val="none" w:sz="0" w:space="0" w:color="auto"/>
        <w:bottom w:val="none" w:sz="0" w:space="0" w:color="auto"/>
        <w:right w:val="none" w:sz="0" w:space="0" w:color="auto"/>
      </w:divBdr>
    </w:div>
    <w:div w:id="1092120165">
      <w:bodyDiv w:val="1"/>
      <w:marLeft w:val="0"/>
      <w:marRight w:val="0"/>
      <w:marTop w:val="0"/>
      <w:marBottom w:val="0"/>
      <w:divBdr>
        <w:top w:val="none" w:sz="0" w:space="0" w:color="auto"/>
        <w:left w:val="none" w:sz="0" w:space="0" w:color="auto"/>
        <w:bottom w:val="none" w:sz="0" w:space="0" w:color="auto"/>
        <w:right w:val="none" w:sz="0" w:space="0" w:color="auto"/>
      </w:divBdr>
    </w:div>
    <w:div w:id="1093282122">
      <w:bodyDiv w:val="1"/>
      <w:marLeft w:val="0"/>
      <w:marRight w:val="0"/>
      <w:marTop w:val="0"/>
      <w:marBottom w:val="0"/>
      <w:divBdr>
        <w:top w:val="none" w:sz="0" w:space="0" w:color="auto"/>
        <w:left w:val="none" w:sz="0" w:space="0" w:color="auto"/>
        <w:bottom w:val="none" w:sz="0" w:space="0" w:color="auto"/>
        <w:right w:val="none" w:sz="0" w:space="0" w:color="auto"/>
      </w:divBdr>
      <w:divsChild>
        <w:div w:id="481852215">
          <w:marLeft w:val="480"/>
          <w:marRight w:val="0"/>
          <w:marTop w:val="0"/>
          <w:marBottom w:val="0"/>
          <w:divBdr>
            <w:top w:val="none" w:sz="0" w:space="0" w:color="auto"/>
            <w:left w:val="none" w:sz="0" w:space="0" w:color="auto"/>
            <w:bottom w:val="none" w:sz="0" w:space="0" w:color="auto"/>
            <w:right w:val="none" w:sz="0" w:space="0" w:color="auto"/>
          </w:divBdr>
        </w:div>
        <w:div w:id="1027098994">
          <w:marLeft w:val="480"/>
          <w:marRight w:val="0"/>
          <w:marTop w:val="0"/>
          <w:marBottom w:val="0"/>
          <w:divBdr>
            <w:top w:val="none" w:sz="0" w:space="0" w:color="auto"/>
            <w:left w:val="none" w:sz="0" w:space="0" w:color="auto"/>
            <w:bottom w:val="none" w:sz="0" w:space="0" w:color="auto"/>
            <w:right w:val="none" w:sz="0" w:space="0" w:color="auto"/>
          </w:divBdr>
        </w:div>
        <w:div w:id="1117676338">
          <w:marLeft w:val="480"/>
          <w:marRight w:val="0"/>
          <w:marTop w:val="0"/>
          <w:marBottom w:val="0"/>
          <w:divBdr>
            <w:top w:val="none" w:sz="0" w:space="0" w:color="auto"/>
            <w:left w:val="none" w:sz="0" w:space="0" w:color="auto"/>
            <w:bottom w:val="none" w:sz="0" w:space="0" w:color="auto"/>
            <w:right w:val="none" w:sz="0" w:space="0" w:color="auto"/>
          </w:divBdr>
        </w:div>
        <w:div w:id="1002204410">
          <w:marLeft w:val="480"/>
          <w:marRight w:val="0"/>
          <w:marTop w:val="0"/>
          <w:marBottom w:val="0"/>
          <w:divBdr>
            <w:top w:val="none" w:sz="0" w:space="0" w:color="auto"/>
            <w:left w:val="none" w:sz="0" w:space="0" w:color="auto"/>
            <w:bottom w:val="none" w:sz="0" w:space="0" w:color="auto"/>
            <w:right w:val="none" w:sz="0" w:space="0" w:color="auto"/>
          </w:divBdr>
        </w:div>
        <w:div w:id="1272401397">
          <w:marLeft w:val="480"/>
          <w:marRight w:val="0"/>
          <w:marTop w:val="0"/>
          <w:marBottom w:val="0"/>
          <w:divBdr>
            <w:top w:val="none" w:sz="0" w:space="0" w:color="auto"/>
            <w:left w:val="none" w:sz="0" w:space="0" w:color="auto"/>
            <w:bottom w:val="none" w:sz="0" w:space="0" w:color="auto"/>
            <w:right w:val="none" w:sz="0" w:space="0" w:color="auto"/>
          </w:divBdr>
        </w:div>
        <w:div w:id="864756422">
          <w:marLeft w:val="480"/>
          <w:marRight w:val="0"/>
          <w:marTop w:val="0"/>
          <w:marBottom w:val="0"/>
          <w:divBdr>
            <w:top w:val="none" w:sz="0" w:space="0" w:color="auto"/>
            <w:left w:val="none" w:sz="0" w:space="0" w:color="auto"/>
            <w:bottom w:val="none" w:sz="0" w:space="0" w:color="auto"/>
            <w:right w:val="none" w:sz="0" w:space="0" w:color="auto"/>
          </w:divBdr>
        </w:div>
        <w:div w:id="19819867">
          <w:marLeft w:val="480"/>
          <w:marRight w:val="0"/>
          <w:marTop w:val="0"/>
          <w:marBottom w:val="0"/>
          <w:divBdr>
            <w:top w:val="none" w:sz="0" w:space="0" w:color="auto"/>
            <w:left w:val="none" w:sz="0" w:space="0" w:color="auto"/>
            <w:bottom w:val="none" w:sz="0" w:space="0" w:color="auto"/>
            <w:right w:val="none" w:sz="0" w:space="0" w:color="auto"/>
          </w:divBdr>
        </w:div>
        <w:div w:id="2049455525">
          <w:marLeft w:val="480"/>
          <w:marRight w:val="0"/>
          <w:marTop w:val="0"/>
          <w:marBottom w:val="0"/>
          <w:divBdr>
            <w:top w:val="none" w:sz="0" w:space="0" w:color="auto"/>
            <w:left w:val="none" w:sz="0" w:space="0" w:color="auto"/>
            <w:bottom w:val="none" w:sz="0" w:space="0" w:color="auto"/>
            <w:right w:val="none" w:sz="0" w:space="0" w:color="auto"/>
          </w:divBdr>
        </w:div>
        <w:div w:id="1682513010">
          <w:marLeft w:val="480"/>
          <w:marRight w:val="0"/>
          <w:marTop w:val="0"/>
          <w:marBottom w:val="0"/>
          <w:divBdr>
            <w:top w:val="none" w:sz="0" w:space="0" w:color="auto"/>
            <w:left w:val="none" w:sz="0" w:space="0" w:color="auto"/>
            <w:bottom w:val="none" w:sz="0" w:space="0" w:color="auto"/>
            <w:right w:val="none" w:sz="0" w:space="0" w:color="auto"/>
          </w:divBdr>
        </w:div>
        <w:div w:id="1164322970">
          <w:marLeft w:val="480"/>
          <w:marRight w:val="0"/>
          <w:marTop w:val="0"/>
          <w:marBottom w:val="0"/>
          <w:divBdr>
            <w:top w:val="none" w:sz="0" w:space="0" w:color="auto"/>
            <w:left w:val="none" w:sz="0" w:space="0" w:color="auto"/>
            <w:bottom w:val="none" w:sz="0" w:space="0" w:color="auto"/>
            <w:right w:val="none" w:sz="0" w:space="0" w:color="auto"/>
          </w:divBdr>
        </w:div>
        <w:div w:id="551307981">
          <w:marLeft w:val="480"/>
          <w:marRight w:val="0"/>
          <w:marTop w:val="0"/>
          <w:marBottom w:val="0"/>
          <w:divBdr>
            <w:top w:val="none" w:sz="0" w:space="0" w:color="auto"/>
            <w:left w:val="none" w:sz="0" w:space="0" w:color="auto"/>
            <w:bottom w:val="none" w:sz="0" w:space="0" w:color="auto"/>
            <w:right w:val="none" w:sz="0" w:space="0" w:color="auto"/>
          </w:divBdr>
        </w:div>
        <w:div w:id="1487283222">
          <w:marLeft w:val="480"/>
          <w:marRight w:val="0"/>
          <w:marTop w:val="0"/>
          <w:marBottom w:val="0"/>
          <w:divBdr>
            <w:top w:val="none" w:sz="0" w:space="0" w:color="auto"/>
            <w:left w:val="none" w:sz="0" w:space="0" w:color="auto"/>
            <w:bottom w:val="none" w:sz="0" w:space="0" w:color="auto"/>
            <w:right w:val="none" w:sz="0" w:space="0" w:color="auto"/>
          </w:divBdr>
        </w:div>
        <w:div w:id="1437797366">
          <w:marLeft w:val="480"/>
          <w:marRight w:val="0"/>
          <w:marTop w:val="0"/>
          <w:marBottom w:val="0"/>
          <w:divBdr>
            <w:top w:val="none" w:sz="0" w:space="0" w:color="auto"/>
            <w:left w:val="none" w:sz="0" w:space="0" w:color="auto"/>
            <w:bottom w:val="none" w:sz="0" w:space="0" w:color="auto"/>
            <w:right w:val="none" w:sz="0" w:space="0" w:color="auto"/>
          </w:divBdr>
        </w:div>
        <w:div w:id="286089163">
          <w:marLeft w:val="480"/>
          <w:marRight w:val="0"/>
          <w:marTop w:val="0"/>
          <w:marBottom w:val="0"/>
          <w:divBdr>
            <w:top w:val="none" w:sz="0" w:space="0" w:color="auto"/>
            <w:left w:val="none" w:sz="0" w:space="0" w:color="auto"/>
            <w:bottom w:val="none" w:sz="0" w:space="0" w:color="auto"/>
            <w:right w:val="none" w:sz="0" w:space="0" w:color="auto"/>
          </w:divBdr>
        </w:div>
        <w:div w:id="1678459210">
          <w:marLeft w:val="480"/>
          <w:marRight w:val="0"/>
          <w:marTop w:val="0"/>
          <w:marBottom w:val="0"/>
          <w:divBdr>
            <w:top w:val="none" w:sz="0" w:space="0" w:color="auto"/>
            <w:left w:val="none" w:sz="0" w:space="0" w:color="auto"/>
            <w:bottom w:val="none" w:sz="0" w:space="0" w:color="auto"/>
            <w:right w:val="none" w:sz="0" w:space="0" w:color="auto"/>
          </w:divBdr>
        </w:div>
        <w:div w:id="1768885459">
          <w:marLeft w:val="480"/>
          <w:marRight w:val="0"/>
          <w:marTop w:val="0"/>
          <w:marBottom w:val="0"/>
          <w:divBdr>
            <w:top w:val="none" w:sz="0" w:space="0" w:color="auto"/>
            <w:left w:val="none" w:sz="0" w:space="0" w:color="auto"/>
            <w:bottom w:val="none" w:sz="0" w:space="0" w:color="auto"/>
            <w:right w:val="none" w:sz="0" w:space="0" w:color="auto"/>
          </w:divBdr>
        </w:div>
        <w:div w:id="1098333873">
          <w:marLeft w:val="480"/>
          <w:marRight w:val="0"/>
          <w:marTop w:val="0"/>
          <w:marBottom w:val="0"/>
          <w:divBdr>
            <w:top w:val="none" w:sz="0" w:space="0" w:color="auto"/>
            <w:left w:val="none" w:sz="0" w:space="0" w:color="auto"/>
            <w:bottom w:val="none" w:sz="0" w:space="0" w:color="auto"/>
            <w:right w:val="none" w:sz="0" w:space="0" w:color="auto"/>
          </w:divBdr>
        </w:div>
        <w:div w:id="36323490">
          <w:marLeft w:val="480"/>
          <w:marRight w:val="0"/>
          <w:marTop w:val="0"/>
          <w:marBottom w:val="0"/>
          <w:divBdr>
            <w:top w:val="none" w:sz="0" w:space="0" w:color="auto"/>
            <w:left w:val="none" w:sz="0" w:space="0" w:color="auto"/>
            <w:bottom w:val="none" w:sz="0" w:space="0" w:color="auto"/>
            <w:right w:val="none" w:sz="0" w:space="0" w:color="auto"/>
          </w:divBdr>
        </w:div>
        <w:div w:id="1699618355">
          <w:marLeft w:val="480"/>
          <w:marRight w:val="0"/>
          <w:marTop w:val="0"/>
          <w:marBottom w:val="0"/>
          <w:divBdr>
            <w:top w:val="none" w:sz="0" w:space="0" w:color="auto"/>
            <w:left w:val="none" w:sz="0" w:space="0" w:color="auto"/>
            <w:bottom w:val="none" w:sz="0" w:space="0" w:color="auto"/>
            <w:right w:val="none" w:sz="0" w:space="0" w:color="auto"/>
          </w:divBdr>
        </w:div>
        <w:div w:id="399787333">
          <w:marLeft w:val="480"/>
          <w:marRight w:val="0"/>
          <w:marTop w:val="0"/>
          <w:marBottom w:val="0"/>
          <w:divBdr>
            <w:top w:val="none" w:sz="0" w:space="0" w:color="auto"/>
            <w:left w:val="none" w:sz="0" w:space="0" w:color="auto"/>
            <w:bottom w:val="none" w:sz="0" w:space="0" w:color="auto"/>
            <w:right w:val="none" w:sz="0" w:space="0" w:color="auto"/>
          </w:divBdr>
        </w:div>
        <w:div w:id="948125743">
          <w:marLeft w:val="480"/>
          <w:marRight w:val="0"/>
          <w:marTop w:val="0"/>
          <w:marBottom w:val="0"/>
          <w:divBdr>
            <w:top w:val="none" w:sz="0" w:space="0" w:color="auto"/>
            <w:left w:val="none" w:sz="0" w:space="0" w:color="auto"/>
            <w:bottom w:val="none" w:sz="0" w:space="0" w:color="auto"/>
            <w:right w:val="none" w:sz="0" w:space="0" w:color="auto"/>
          </w:divBdr>
        </w:div>
        <w:div w:id="1426610034">
          <w:marLeft w:val="480"/>
          <w:marRight w:val="0"/>
          <w:marTop w:val="0"/>
          <w:marBottom w:val="0"/>
          <w:divBdr>
            <w:top w:val="none" w:sz="0" w:space="0" w:color="auto"/>
            <w:left w:val="none" w:sz="0" w:space="0" w:color="auto"/>
            <w:bottom w:val="none" w:sz="0" w:space="0" w:color="auto"/>
            <w:right w:val="none" w:sz="0" w:space="0" w:color="auto"/>
          </w:divBdr>
        </w:div>
        <w:div w:id="1152212576">
          <w:marLeft w:val="480"/>
          <w:marRight w:val="0"/>
          <w:marTop w:val="0"/>
          <w:marBottom w:val="0"/>
          <w:divBdr>
            <w:top w:val="none" w:sz="0" w:space="0" w:color="auto"/>
            <w:left w:val="none" w:sz="0" w:space="0" w:color="auto"/>
            <w:bottom w:val="none" w:sz="0" w:space="0" w:color="auto"/>
            <w:right w:val="none" w:sz="0" w:space="0" w:color="auto"/>
          </w:divBdr>
        </w:div>
        <w:div w:id="1990212313">
          <w:marLeft w:val="480"/>
          <w:marRight w:val="0"/>
          <w:marTop w:val="0"/>
          <w:marBottom w:val="0"/>
          <w:divBdr>
            <w:top w:val="none" w:sz="0" w:space="0" w:color="auto"/>
            <w:left w:val="none" w:sz="0" w:space="0" w:color="auto"/>
            <w:bottom w:val="none" w:sz="0" w:space="0" w:color="auto"/>
            <w:right w:val="none" w:sz="0" w:space="0" w:color="auto"/>
          </w:divBdr>
        </w:div>
        <w:div w:id="1199972727">
          <w:marLeft w:val="480"/>
          <w:marRight w:val="0"/>
          <w:marTop w:val="0"/>
          <w:marBottom w:val="0"/>
          <w:divBdr>
            <w:top w:val="none" w:sz="0" w:space="0" w:color="auto"/>
            <w:left w:val="none" w:sz="0" w:space="0" w:color="auto"/>
            <w:bottom w:val="none" w:sz="0" w:space="0" w:color="auto"/>
            <w:right w:val="none" w:sz="0" w:space="0" w:color="auto"/>
          </w:divBdr>
        </w:div>
        <w:div w:id="660623331">
          <w:marLeft w:val="480"/>
          <w:marRight w:val="0"/>
          <w:marTop w:val="0"/>
          <w:marBottom w:val="0"/>
          <w:divBdr>
            <w:top w:val="none" w:sz="0" w:space="0" w:color="auto"/>
            <w:left w:val="none" w:sz="0" w:space="0" w:color="auto"/>
            <w:bottom w:val="none" w:sz="0" w:space="0" w:color="auto"/>
            <w:right w:val="none" w:sz="0" w:space="0" w:color="auto"/>
          </w:divBdr>
        </w:div>
        <w:div w:id="1282765943">
          <w:marLeft w:val="480"/>
          <w:marRight w:val="0"/>
          <w:marTop w:val="0"/>
          <w:marBottom w:val="0"/>
          <w:divBdr>
            <w:top w:val="none" w:sz="0" w:space="0" w:color="auto"/>
            <w:left w:val="none" w:sz="0" w:space="0" w:color="auto"/>
            <w:bottom w:val="none" w:sz="0" w:space="0" w:color="auto"/>
            <w:right w:val="none" w:sz="0" w:space="0" w:color="auto"/>
          </w:divBdr>
        </w:div>
        <w:div w:id="519779109">
          <w:marLeft w:val="480"/>
          <w:marRight w:val="0"/>
          <w:marTop w:val="0"/>
          <w:marBottom w:val="0"/>
          <w:divBdr>
            <w:top w:val="none" w:sz="0" w:space="0" w:color="auto"/>
            <w:left w:val="none" w:sz="0" w:space="0" w:color="auto"/>
            <w:bottom w:val="none" w:sz="0" w:space="0" w:color="auto"/>
            <w:right w:val="none" w:sz="0" w:space="0" w:color="auto"/>
          </w:divBdr>
        </w:div>
        <w:div w:id="326641415">
          <w:marLeft w:val="480"/>
          <w:marRight w:val="0"/>
          <w:marTop w:val="0"/>
          <w:marBottom w:val="0"/>
          <w:divBdr>
            <w:top w:val="none" w:sz="0" w:space="0" w:color="auto"/>
            <w:left w:val="none" w:sz="0" w:space="0" w:color="auto"/>
            <w:bottom w:val="none" w:sz="0" w:space="0" w:color="auto"/>
            <w:right w:val="none" w:sz="0" w:space="0" w:color="auto"/>
          </w:divBdr>
        </w:div>
        <w:div w:id="1991592519">
          <w:marLeft w:val="480"/>
          <w:marRight w:val="0"/>
          <w:marTop w:val="0"/>
          <w:marBottom w:val="0"/>
          <w:divBdr>
            <w:top w:val="none" w:sz="0" w:space="0" w:color="auto"/>
            <w:left w:val="none" w:sz="0" w:space="0" w:color="auto"/>
            <w:bottom w:val="none" w:sz="0" w:space="0" w:color="auto"/>
            <w:right w:val="none" w:sz="0" w:space="0" w:color="auto"/>
          </w:divBdr>
        </w:div>
        <w:div w:id="1539778161">
          <w:marLeft w:val="480"/>
          <w:marRight w:val="0"/>
          <w:marTop w:val="0"/>
          <w:marBottom w:val="0"/>
          <w:divBdr>
            <w:top w:val="none" w:sz="0" w:space="0" w:color="auto"/>
            <w:left w:val="none" w:sz="0" w:space="0" w:color="auto"/>
            <w:bottom w:val="none" w:sz="0" w:space="0" w:color="auto"/>
            <w:right w:val="none" w:sz="0" w:space="0" w:color="auto"/>
          </w:divBdr>
        </w:div>
        <w:div w:id="1456875769">
          <w:marLeft w:val="480"/>
          <w:marRight w:val="0"/>
          <w:marTop w:val="0"/>
          <w:marBottom w:val="0"/>
          <w:divBdr>
            <w:top w:val="none" w:sz="0" w:space="0" w:color="auto"/>
            <w:left w:val="none" w:sz="0" w:space="0" w:color="auto"/>
            <w:bottom w:val="none" w:sz="0" w:space="0" w:color="auto"/>
            <w:right w:val="none" w:sz="0" w:space="0" w:color="auto"/>
          </w:divBdr>
        </w:div>
        <w:div w:id="2004772390">
          <w:marLeft w:val="480"/>
          <w:marRight w:val="0"/>
          <w:marTop w:val="0"/>
          <w:marBottom w:val="0"/>
          <w:divBdr>
            <w:top w:val="none" w:sz="0" w:space="0" w:color="auto"/>
            <w:left w:val="none" w:sz="0" w:space="0" w:color="auto"/>
            <w:bottom w:val="none" w:sz="0" w:space="0" w:color="auto"/>
            <w:right w:val="none" w:sz="0" w:space="0" w:color="auto"/>
          </w:divBdr>
        </w:div>
        <w:div w:id="474835701">
          <w:marLeft w:val="480"/>
          <w:marRight w:val="0"/>
          <w:marTop w:val="0"/>
          <w:marBottom w:val="0"/>
          <w:divBdr>
            <w:top w:val="none" w:sz="0" w:space="0" w:color="auto"/>
            <w:left w:val="none" w:sz="0" w:space="0" w:color="auto"/>
            <w:bottom w:val="none" w:sz="0" w:space="0" w:color="auto"/>
            <w:right w:val="none" w:sz="0" w:space="0" w:color="auto"/>
          </w:divBdr>
        </w:div>
        <w:div w:id="834343868">
          <w:marLeft w:val="480"/>
          <w:marRight w:val="0"/>
          <w:marTop w:val="0"/>
          <w:marBottom w:val="0"/>
          <w:divBdr>
            <w:top w:val="none" w:sz="0" w:space="0" w:color="auto"/>
            <w:left w:val="none" w:sz="0" w:space="0" w:color="auto"/>
            <w:bottom w:val="none" w:sz="0" w:space="0" w:color="auto"/>
            <w:right w:val="none" w:sz="0" w:space="0" w:color="auto"/>
          </w:divBdr>
        </w:div>
        <w:div w:id="1941404410">
          <w:marLeft w:val="480"/>
          <w:marRight w:val="0"/>
          <w:marTop w:val="0"/>
          <w:marBottom w:val="0"/>
          <w:divBdr>
            <w:top w:val="none" w:sz="0" w:space="0" w:color="auto"/>
            <w:left w:val="none" w:sz="0" w:space="0" w:color="auto"/>
            <w:bottom w:val="none" w:sz="0" w:space="0" w:color="auto"/>
            <w:right w:val="none" w:sz="0" w:space="0" w:color="auto"/>
          </w:divBdr>
        </w:div>
        <w:div w:id="1849977040">
          <w:marLeft w:val="480"/>
          <w:marRight w:val="0"/>
          <w:marTop w:val="0"/>
          <w:marBottom w:val="0"/>
          <w:divBdr>
            <w:top w:val="none" w:sz="0" w:space="0" w:color="auto"/>
            <w:left w:val="none" w:sz="0" w:space="0" w:color="auto"/>
            <w:bottom w:val="none" w:sz="0" w:space="0" w:color="auto"/>
            <w:right w:val="none" w:sz="0" w:space="0" w:color="auto"/>
          </w:divBdr>
        </w:div>
        <w:div w:id="1543396843">
          <w:marLeft w:val="480"/>
          <w:marRight w:val="0"/>
          <w:marTop w:val="0"/>
          <w:marBottom w:val="0"/>
          <w:divBdr>
            <w:top w:val="none" w:sz="0" w:space="0" w:color="auto"/>
            <w:left w:val="none" w:sz="0" w:space="0" w:color="auto"/>
            <w:bottom w:val="none" w:sz="0" w:space="0" w:color="auto"/>
            <w:right w:val="none" w:sz="0" w:space="0" w:color="auto"/>
          </w:divBdr>
        </w:div>
        <w:div w:id="259145774">
          <w:marLeft w:val="480"/>
          <w:marRight w:val="0"/>
          <w:marTop w:val="0"/>
          <w:marBottom w:val="0"/>
          <w:divBdr>
            <w:top w:val="none" w:sz="0" w:space="0" w:color="auto"/>
            <w:left w:val="none" w:sz="0" w:space="0" w:color="auto"/>
            <w:bottom w:val="none" w:sz="0" w:space="0" w:color="auto"/>
            <w:right w:val="none" w:sz="0" w:space="0" w:color="auto"/>
          </w:divBdr>
        </w:div>
        <w:div w:id="2036080350">
          <w:marLeft w:val="480"/>
          <w:marRight w:val="0"/>
          <w:marTop w:val="0"/>
          <w:marBottom w:val="0"/>
          <w:divBdr>
            <w:top w:val="none" w:sz="0" w:space="0" w:color="auto"/>
            <w:left w:val="none" w:sz="0" w:space="0" w:color="auto"/>
            <w:bottom w:val="none" w:sz="0" w:space="0" w:color="auto"/>
            <w:right w:val="none" w:sz="0" w:space="0" w:color="auto"/>
          </w:divBdr>
        </w:div>
        <w:div w:id="2115323749">
          <w:marLeft w:val="480"/>
          <w:marRight w:val="0"/>
          <w:marTop w:val="0"/>
          <w:marBottom w:val="0"/>
          <w:divBdr>
            <w:top w:val="none" w:sz="0" w:space="0" w:color="auto"/>
            <w:left w:val="none" w:sz="0" w:space="0" w:color="auto"/>
            <w:bottom w:val="none" w:sz="0" w:space="0" w:color="auto"/>
            <w:right w:val="none" w:sz="0" w:space="0" w:color="auto"/>
          </w:divBdr>
        </w:div>
        <w:div w:id="1569879918">
          <w:marLeft w:val="480"/>
          <w:marRight w:val="0"/>
          <w:marTop w:val="0"/>
          <w:marBottom w:val="0"/>
          <w:divBdr>
            <w:top w:val="none" w:sz="0" w:space="0" w:color="auto"/>
            <w:left w:val="none" w:sz="0" w:space="0" w:color="auto"/>
            <w:bottom w:val="none" w:sz="0" w:space="0" w:color="auto"/>
            <w:right w:val="none" w:sz="0" w:space="0" w:color="auto"/>
          </w:divBdr>
        </w:div>
      </w:divsChild>
    </w:div>
    <w:div w:id="1093934520">
      <w:bodyDiv w:val="1"/>
      <w:marLeft w:val="0"/>
      <w:marRight w:val="0"/>
      <w:marTop w:val="0"/>
      <w:marBottom w:val="0"/>
      <w:divBdr>
        <w:top w:val="none" w:sz="0" w:space="0" w:color="auto"/>
        <w:left w:val="none" w:sz="0" w:space="0" w:color="auto"/>
        <w:bottom w:val="none" w:sz="0" w:space="0" w:color="auto"/>
        <w:right w:val="none" w:sz="0" w:space="0" w:color="auto"/>
      </w:divBdr>
    </w:div>
    <w:div w:id="1094015557">
      <w:bodyDiv w:val="1"/>
      <w:marLeft w:val="0"/>
      <w:marRight w:val="0"/>
      <w:marTop w:val="0"/>
      <w:marBottom w:val="0"/>
      <w:divBdr>
        <w:top w:val="none" w:sz="0" w:space="0" w:color="auto"/>
        <w:left w:val="none" w:sz="0" w:space="0" w:color="auto"/>
        <w:bottom w:val="none" w:sz="0" w:space="0" w:color="auto"/>
        <w:right w:val="none" w:sz="0" w:space="0" w:color="auto"/>
      </w:divBdr>
    </w:div>
    <w:div w:id="1094668160">
      <w:bodyDiv w:val="1"/>
      <w:marLeft w:val="0"/>
      <w:marRight w:val="0"/>
      <w:marTop w:val="0"/>
      <w:marBottom w:val="0"/>
      <w:divBdr>
        <w:top w:val="none" w:sz="0" w:space="0" w:color="auto"/>
        <w:left w:val="none" w:sz="0" w:space="0" w:color="auto"/>
        <w:bottom w:val="none" w:sz="0" w:space="0" w:color="auto"/>
        <w:right w:val="none" w:sz="0" w:space="0" w:color="auto"/>
      </w:divBdr>
    </w:div>
    <w:div w:id="1095251839">
      <w:bodyDiv w:val="1"/>
      <w:marLeft w:val="0"/>
      <w:marRight w:val="0"/>
      <w:marTop w:val="0"/>
      <w:marBottom w:val="0"/>
      <w:divBdr>
        <w:top w:val="none" w:sz="0" w:space="0" w:color="auto"/>
        <w:left w:val="none" w:sz="0" w:space="0" w:color="auto"/>
        <w:bottom w:val="none" w:sz="0" w:space="0" w:color="auto"/>
        <w:right w:val="none" w:sz="0" w:space="0" w:color="auto"/>
      </w:divBdr>
    </w:div>
    <w:div w:id="1096562893">
      <w:bodyDiv w:val="1"/>
      <w:marLeft w:val="0"/>
      <w:marRight w:val="0"/>
      <w:marTop w:val="0"/>
      <w:marBottom w:val="0"/>
      <w:divBdr>
        <w:top w:val="none" w:sz="0" w:space="0" w:color="auto"/>
        <w:left w:val="none" w:sz="0" w:space="0" w:color="auto"/>
        <w:bottom w:val="none" w:sz="0" w:space="0" w:color="auto"/>
        <w:right w:val="none" w:sz="0" w:space="0" w:color="auto"/>
      </w:divBdr>
    </w:div>
    <w:div w:id="1098062663">
      <w:bodyDiv w:val="1"/>
      <w:marLeft w:val="0"/>
      <w:marRight w:val="0"/>
      <w:marTop w:val="0"/>
      <w:marBottom w:val="0"/>
      <w:divBdr>
        <w:top w:val="none" w:sz="0" w:space="0" w:color="auto"/>
        <w:left w:val="none" w:sz="0" w:space="0" w:color="auto"/>
        <w:bottom w:val="none" w:sz="0" w:space="0" w:color="auto"/>
        <w:right w:val="none" w:sz="0" w:space="0" w:color="auto"/>
      </w:divBdr>
    </w:div>
    <w:div w:id="1101679712">
      <w:bodyDiv w:val="1"/>
      <w:marLeft w:val="0"/>
      <w:marRight w:val="0"/>
      <w:marTop w:val="0"/>
      <w:marBottom w:val="0"/>
      <w:divBdr>
        <w:top w:val="none" w:sz="0" w:space="0" w:color="auto"/>
        <w:left w:val="none" w:sz="0" w:space="0" w:color="auto"/>
        <w:bottom w:val="none" w:sz="0" w:space="0" w:color="auto"/>
        <w:right w:val="none" w:sz="0" w:space="0" w:color="auto"/>
      </w:divBdr>
    </w:div>
    <w:div w:id="1107769477">
      <w:bodyDiv w:val="1"/>
      <w:marLeft w:val="0"/>
      <w:marRight w:val="0"/>
      <w:marTop w:val="0"/>
      <w:marBottom w:val="0"/>
      <w:divBdr>
        <w:top w:val="none" w:sz="0" w:space="0" w:color="auto"/>
        <w:left w:val="none" w:sz="0" w:space="0" w:color="auto"/>
        <w:bottom w:val="none" w:sz="0" w:space="0" w:color="auto"/>
        <w:right w:val="none" w:sz="0" w:space="0" w:color="auto"/>
      </w:divBdr>
    </w:div>
    <w:div w:id="1111318691">
      <w:bodyDiv w:val="1"/>
      <w:marLeft w:val="0"/>
      <w:marRight w:val="0"/>
      <w:marTop w:val="0"/>
      <w:marBottom w:val="0"/>
      <w:divBdr>
        <w:top w:val="none" w:sz="0" w:space="0" w:color="auto"/>
        <w:left w:val="none" w:sz="0" w:space="0" w:color="auto"/>
        <w:bottom w:val="none" w:sz="0" w:space="0" w:color="auto"/>
        <w:right w:val="none" w:sz="0" w:space="0" w:color="auto"/>
      </w:divBdr>
    </w:div>
    <w:div w:id="1111584131">
      <w:bodyDiv w:val="1"/>
      <w:marLeft w:val="0"/>
      <w:marRight w:val="0"/>
      <w:marTop w:val="0"/>
      <w:marBottom w:val="0"/>
      <w:divBdr>
        <w:top w:val="none" w:sz="0" w:space="0" w:color="auto"/>
        <w:left w:val="none" w:sz="0" w:space="0" w:color="auto"/>
        <w:bottom w:val="none" w:sz="0" w:space="0" w:color="auto"/>
        <w:right w:val="none" w:sz="0" w:space="0" w:color="auto"/>
      </w:divBdr>
    </w:div>
    <w:div w:id="1118069297">
      <w:bodyDiv w:val="1"/>
      <w:marLeft w:val="0"/>
      <w:marRight w:val="0"/>
      <w:marTop w:val="0"/>
      <w:marBottom w:val="0"/>
      <w:divBdr>
        <w:top w:val="none" w:sz="0" w:space="0" w:color="auto"/>
        <w:left w:val="none" w:sz="0" w:space="0" w:color="auto"/>
        <w:bottom w:val="none" w:sz="0" w:space="0" w:color="auto"/>
        <w:right w:val="none" w:sz="0" w:space="0" w:color="auto"/>
      </w:divBdr>
    </w:div>
    <w:div w:id="1118186641">
      <w:bodyDiv w:val="1"/>
      <w:marLeft w:val="0"/>
      <w:marRight w:val="0"/>
      <w:marTop w:val="0"/>
      <w:marBottom w:val="0"/>
      <w:divBdr>
        <w:top w:val="none" w:sz="0" w:space="0" w:color="auto"/>
        <w:left w:val="none" w:sz="0" w:space="0" w:color="auto"/>
        <w:bottom w:val="none" w:sz="0" w:space="0" w:color="auto"/>
        <w:right w:val="none" w:sz="0" w:space="0" w:color="auto"/>
      </w:divBdr>
    </w:div>
    <w:div w:id="1118570362">
      <w:bodyDiv w:val="1"/>
      <w:marLeft w:val="0"/>
      <w:marRight w:val="0"/>
      <w:marTop w:val="0"/>
      <w:marBottom w:val="0"/>
      <w:divBdr>
        <w:top w:val="none" w:sz="0" w:space="0" w:color="auto"/>
        <w:left w:val="none" w:sz="0" w:space="0" w:color="auto"/>
        <w:bottom w:val="none" w:sz="0" w:space="0" w:color="auto"/>
        <w:right w:val="none" w:sz="0" w:space="0" w:color="auto"/>
      </w:divBdr>
    </w:div>
    <w:div w:id="1118837531">
      <w:bodyDiv w:val="1"/>
      <w:marLeft w:val="0"/>
      <w:marRight w:val="0"/>
      <w:marTop w:val="0"/>
      <w:marBottom w:val="0"/>
      <w:divBdr>
        <w:top w:val="none" w:sz="0" w:space="0" w:color="auto"/>
        <w:left w:val="none" w:sz="0" w:space="0" w:color="auto"/>
        <w:bottom w:val="none" w:sz="0" w:space="0" w:color="auto"/>
        <w:right w:val="none" w:sz="0" w:space="0" w:color="auto"/>
      </w:divBdr>
    </w:div>
    <w:div w:id="1122963384">
      <w:bodyDiv w:val="1"/>
      <w:marLeft w:val="0"/>
      <w:marRight w:val="0"/>
      <w:marTop w:val="0"/>
      <w:marBottom w:val="0"/>
      <w:divBdr>
        <w:top w:val="none" w:sz="0" w:space="0" w:color="auto"/>
        <w:left w:val="none" w:sz="0" w:space="0" w:color="auto"/>
        <w:bottom w:val="none" w:sz="0" w:space="0" w:color="auto"/>
        <w:right w:val="none" w:sz="0" w:space="0" w:color="auto"/>
      </w:divBdr>
      <w:divsChild>
        <w:div w:id="502399723">
          <w:marLeft w:val="480"/>
          <w:marRight w:val="0"/>
          <w:marTop w:val="0"/>
          <w:marBottom w:val="0"/>
          <w:divBdr>
            <w:top w:val="none" w:sz="0" w:space="0" w:color="auto"/>
            <w:left w:val="none" w:sz="0" w:space="0" w:color="auto"/>
            <w:bottom w:val="none" w:sz="0" w:space="0" w:color="auto"/>
            <w:right w:val="none" w:sz="0" w:space="0" w:color="auto"/>
          </w:divBdr>
        </w:div>
        <w:div w:id="159977007">
          <w:marLeft w:val="480"/>
          <w:marRight w:val="0"/>
          <w:marTop w:val="0"/>
          <w:marBottom w:val="0"/>
          <w:divBdr>
            <w:top w:val="none" w:sz="0" w:space="0" w:color="auto"/>
            <w:left w:val="none" w:sz="0" w:space="0" w:color="auto"/>
            <w:bottom w:val="none" w:sz="0" w:space="0" w:color="auto"/>
            <w:right w:val="none" w:sz="0" w:space="0" w:color="auto"/>
          </w:divBdr>
        </w:div>
        <w:div w:id="460074585">
          <w:marLeft w:val="480"/>
          <w:marRight w:val="0"/>
          <w:marTop w:val="0"/>
          <w:marBottom w:val="0"/>
          <w:divBdr>
            <w:top w:val="none" w:sz="0" w:space="0" w:color="auto"/>
            <w:left w:val="none" w:sz="0" w:space="0" w:color="auto"/>
            <w:bottom w:val="none" w:sz="0" w:space="0" w:color="auto"/>
            <w:right w:val="none" w:sz="0" w:space="0" w:color="auto"/>
          </w:divBdr>
        </w:div>
        <w:div w:id="315643575">
          <w:marLeft w:val="480"/>
          <w:marRight w:val="0"/>
          <w:marTop w:val="0"/>
          <w:marBottom w:val="0"/>
          <w:divBdr>
            <w:top w:val="none" w:sz="0" w:space="0" w:color="auto"/>
            <w:left w:val="none" w:sz="0" w:space="0" w:color="auto"/>
            <w:bottom w:val="none" w:sz="0" w:space="0" w:color="auto"/>
            <w:right w:val="none" w:sz="0" w:space="0" w:color="auto"/>
          </w:divBdr>
        </w:div>
        <w:div w:id="1483232954">
          <w:marLeft w:val="480"/>
          <w:marRight w:val="0"/>
          <w:marTop w:val="0"/>
          <w:marBottom w:val="0"/>
          <w:divBdr>
            <w:top w:val="none" w:sz="0" w:space="0" w:color="auto"/>
            <w:left w:val="none" w:sz="0" w:space="0" w:color="auto"/>
            <w:bottom w:val="none" w:sz="0" w:space="0" w:color="auto"/>
            <w:right w:val="none" w:sz="0" w:space="0" w:color="auto"/>
          </w:divBdr>
        </w:div>
        <w:div w:id="854198014">
          <w:marLeft w:val="480"/>
          <w:marRight w:val="0"/>
          <w:marTop w:val="0"/>
          <w:marBottom w:val="0"/>
          <w:divBdr>
            <w:top w:val="none" w:sz="0" w:space="0" w:color="auto"/>
            <w:left w:val="none" w:sz="0" w:space="0" w:color="auto"/>
            <w:bottom w:val="none" w:sz="0" w:space="0" w:color="auto"/>
            <w:right w:val="none" w:sz="0" w:space="0" w:color="auto"/>
          </w:divBdr>
        </w:div>
        <w:div w:id="1074162372">
          <w:marLeft w:val="480"/>
          <w:marRight w:val="0"/>
          <w:marTop w:val="0"/>
          <w:marBottom w:val="0"/>
          <w:divBdr>
            <w:top w:val="none" w:sz="0" w:space="0" w:color="auto"/>
            <w:left w:val="none" w:sz="0" w:space="0" w:color="auto"/>
            <w:bottom w:val="none" w:sz="0" w:space="0" w:color="auto"/>
            <w:right w:val="none" w:sz="0" w:space="0" w:color="auto"/>
          </w:divBdr>
        </w:div>
        <w:div w:id="2094741995">
          <w:marLeft w:val="480"/>
          <w:marRight w:val="0"/>
          <w:marTop w:val="0"/>
          <w:marBottom w:val="0"/>
          <w:divBdr>
            <w:top w:val="none" w:sz="0" w:space="0" w:color="auto"/>
            <w:left w:val="none" w:sz="0" w:space="0" w:color="auto"/>
            <w:bottom w:val="none" w:sz="0" w:space="0" w:color="auto"/>
            <w:right w:val="none" w:sz="0" w:space="0" w:color="auto"/>
          </w:divBdr>
        </w:div>
        <w:div w:id="2028216341">
          <w:marLeft w:val="480"/>
          <w:marRight w:val="0"/>
          <w:marTop w:val="0"/>
          <w:marBottom w:val="0"/>
          <w:divBdr>
            <w:top w:val="none" w:sz="0" w:space="0" w:color="auto"/>
            <w:left w:val="none" w:sz="0" w:space="0" w:color="auto"/>
            <w:bottom w:val="none" w:sz="0" w:space="0" w:color="auto"/>
            <w:right w:val="none" w:sz="0" w:space="0" w:color="auto"/>
          </w:divBdr>
        </w:div>
        <w:div w:id="1517034737">
          <w:marLeft w:val="480"/>
          <w:marRight w:val="0"/>
          <w:marTop w:val="0"/>
          <w:marBottom w:val="0"/>
          <w:divBdr>
            <w:top w:val="none" w:sz="0" w:space="0" w:color="auto"/>
            <w:left w:val="none" w:sz="0" w:space="0" w:color="auto"/>
            <w:bottom w:val="none" w:sz="0" w:space="0" w:color="auto"/>
            <w:right w:val="none" w:sz="0" w:space="0" w:color="auto"/>
          </w:divBdr>
        </w:div>
        <w:div w:id="1808818867">
          <w:marLeft w:val="480"/>
          <w:marRight w:val="0"/>
          <w:marTop w:val="0"/>
          <w:marBottom w:val="0"/>
          <w:divBdr>
            <w:top w:val="none" w:sz="0" w:space="0" w:color="auto"/>
            <w:left w:val="none" w:sz="0" w:space="0" w:color="auto"/>
            <w:bottom w:val="none" w:sz="0" w:space="0" w:color="auto"/>
            <w:right w:val="none" w:sz="0" w:space="0" w:color="auto"/>
          </w:divBdr>
        </w:div>
        <w:div w:id="410398078">
          <w:marLeft w:val="480"/>
          <w:marRight w:val="0"/>
          <w:marTop w:val="0"/>
          <w:marBottom w:val="0"/>
          <w:divBdr>
            <w:top w:val="none" w:sz="0" w:space="0" w:color="auto"/>
            <w:left w:val="none" w:sz="0" w:space="0" w:color="auto"/>
            <w:bottom w:val="none" w:sz="0" w:space="0" w:color="auto"/>
            <w:right w:val="none" w:sz="0" w:space="0" w:color="auto"/>
          </w:divBdr>
        </w:div>
        <w:div w:id="1650943348">
          <w:marLeft w:val="480"/>
          <w:marRight w:val="0"/>
          <w:marTop w:val="0"/>
          <w:marBottom w:val="0"/>
          <w:divBdr>
            <w:top w:val="none" w:sz="0" w:space="0" w:color="auto"/>
            <w:left w:val="none" w:sz="0" w:space="0" w:color="auto"/>
            <w:bottom w:val="none" w:sz="0" w:space="0" w:color="auto"/>
            <w:right w:val="none" w:sz="0" w:space="0" w:color="auto"/>
          </w:divBdr>
        </w:div>
        <w:div w:id="925656249">
          <w:marLeft w:val="480"/>
          <w:marRight w:val="0"/>
          <w:marTop w:val="0"/>
          <w:marBottom w:val="0"/>
          <w:divBdr>
            <w:top w:val="none" w:sz="0" w:space="0" w:color="auto"/>
            <w:left w:val="none" w:sz="0" w:space="0" w:color="auto"/>
            <w:bottom w:val="none" w:sz="0" w:space="0" w:color="auto"/>
            <w:right w:val="none" w:sz="0" w:space="0" w:color="auto"/>
          </w:divBdr>
        </w:div>
        <w:div w:id="732779263">
          <w:marLeft w:val="480"/>
          <w:marRight w:val="0"/>
          <w:marTop w:val="0"/>
          <w:marBottom w:val="0"/>
          <w:divBdr>
            <w:top w:val="none" w:sz="0" w:space="0" w:color="auto"/>
            <w:left w:val="none" w:sz="0" w:space="0" w:color="auto"/>
            <w:bottom w:val="none" w:sz="0" w:space="0" w:color="auto"/>
            <w:right w:val="none" w:sz="0" w:space="0" w:color="auto"/>
          </w:divBdr>
        </w:div>
        <w:div w:id="550043732">
          <w:marLeft w:val="480"/>
          <w:marRight w:val="0"/>
          <w:marTop w:val="0"/>
          <w:marBottom w:val="0"/>
          <w:divBdr>
            <w:top w:val="none" w:sz="0" w:space="0" w:color="auto"/>
            <w:left w:val="none" w:sz="0" w:space="0" w:color="auto"/>
            <w:bottom w:val="none" w:sz="0" w:space="0" w:color="auto"/>
            <w:right w:val="none" w:sz="0" w:space="0" w:color="auto"/>
          </w:divBdr>
        </w:div>
        <w:div w:id="810823868">
          <w:marLeft w:val="480"/>
          <w:marRight w:val="0"/>
          <w:marTop w:val="0"/>
          <w:marBottom w:val="0"/>
          <w:divBdr>
            <w:top w:val="none" w:sz="0" w:space="0" w:color="auto"/>
            <w:left w:val="none" w:sz="0" w:space="0" w:color="auto"/>
            <w:bottom w:val="none" w:sz="0" w:space="0" w:color="auto"/>
            <w:right w:val="none" w:sz="0" w:space="0" w:color="auto"/>
          </w:divBdr>
        </w:div>
        <w:div w:id="1135100810">
          <w:marLeft w:val="480"/>
          <w:marRight w:val="0"/>
          <w:marTop w:val="0"/>
          <w:marBottom w:val="0"/>
          <w:divBdr>
            <w:top w:val="none" w:sz="0" w:space="0" w:color="auto"/>
            <w:left w:val="none" w:sz="0" w:space="0" w:color="auto"/>
            <w:bottom w:val="none" w:sz="0" w:space="0" w:color="auto"/>
            <w:right w:val="none" w:sz="0" w:space="0" w:color="auto"/>
          </w:divBdr>
        </w:div>
        <w:div w:id="772479378">
          <w:marLeft w:val="480"/>
          <w:marRight w:val="0"/>
          <w:marTop w:val="0"/>
          <w:marBottom w:val="0"/>
          <w:divBdr>
            <w:top w:val="none" w:sz="0" w:space="0" w:color="auto"/>
            <w:left w:val="none" w:sz="0" w:space="0" w:color="auto"/>
            <w:bottom w:val="none" w:sz="0" w:space="0" w:color="auto"/>
            <w:right w:val="none" w:sz="0" w:space="0" w:color="auto"/>
          </w:divBdr>
        </w:div>
        <w:div w:id="272712372">
          <w:marLeft w:val="480"/>
          <w:marRight w:val="0"/>
          <w:marTop w:val="0"/>
          <w:marBottom w:val="0"/>
          <w:divBdr>
            <w:top w:val="none" w:sz="0" w:space="0" w:color="auto"/>
            <w:left w:val="none" w:sz="0" w:space="0" w:color="auto"/>
            <w:bottom w:val="none" w:sz="0" w:space="0" w:color="auto"/>
            <w:right w:val="none" w:sz="0" w:space="0" w:color="auto"/>
          </w:divBdr>
        </w:div>
        <w:div w:id="438108547">
          <w:marLeft w:val="480"/>
          <w:marRight w:val="0"/>
          <w:marTop w:val="0"/>
          <w:marBottom w:val="0"/>
          <w:divBdr>
            <w:top w:val="none" w:sz="0" w:space="0" w:color="auto"/>
            <w:left w:val="none" w:sz="0" w:space="0" w:color="auto"/>
            <w:bottom w:val="none" w:sz="0" w:space="0" w:color="auto"/>
            <w:right w:val="none" w:sz="0" w:space="0" w:color="auto"/>
          </w:divBdr>
        </w:div>
        <w:div w:id="591738">
          <w:marLeft w:val="480"/>
          <w:marRight w:val="0"/>
          <w:marTop w:val="0"/>
          <w:marBottom w:val="0"/>
          <w:divBdr>
            <w:top w:val="none" w:sz="0" w:space="0" w:color="auto"/>
            <w:left w:val="none" w:sz="0" w:space="0" w:color="auto"/>
            <w:bottom w:val="none" w:sz="0" w:space="0" w:color="auto"/>
            <w:right w:val="none" w:sz="0" w:space="0" w:color="auto"/>
          </w:divBdr>
        </w:div>
        <w:div w:id="1626622278">
          <w:marLeft w:val="480"/>
          <w:marRight w:val="0"/>
          <w:marTop w:val="0"/>
          <w:marBottom w:val="0"/>
          <w:divBdr>
            <w:top w:val="none" w:sz="0" w:space="0" w:color="auto"/>
            <w:left w:val="none" w:sz="0" w:space="0" w:color="auto"/>
            <w:bottom w:val="none" w:sz="0" w:space="0" w:color="auto"/>
            <w:right w:val="none" w:sz="0" w:space="0" w:color="auto"/>
          </w:divBdr>
        </w:div>
        <w:div w:id="248275274">
          <w:marLeft w:val="480"/>
          <w:marRight w:val="0"/>
          <w:marTop w:val="0"/>
          <w:marBottom w:val="0"/>
          <w:divBdr>
            <w:top w:val="none" w:sz="0" w:space="0" w:color="auto"/>
            <w:left w:val="none" w:sz="0" w:space="0" w:color="auto"/>
            <w:bottom w:val="none" w:sz="0" w:space="0" w:color="auto"/>
            <w:right w:val="none" w:sz="0" w:space="0" w:color="auto"/>
          </w:divBdr>
        </w:div>
        <w:div w:id="2037266599">
          <w:marLeft w:val="480"/>
          <w:marRight w:val="0"/>
          <w:marTop w:val="0"/>
          <w:marBottom w:val="0"/>
          <w:divBdr>
            <w:top w:val="none" w:sz="0" w:space="0" w:color="auto"/>
            <w:left w:val="none" w:sz="0" w:space="0" w:color="auto"/>
            <w:bottom w:val="none" w:sz="0" w:space="0" w:color="auto"/>
            <w:right w:val="none" w:sz="0" w:space="0" w:color="auto"/>
          </w:divBdr>
        </w:div>
        <w:div w:id="1787919845">
          <w:marLeft w:val="480"/>
          <w:marRight w:val="0"/>
          <w:marTop w:val="0"/>
          <w:marBottom w:val="0"/>
          <w:divBdr>
            <w:top w:val="none" w:sz="0" w:space="0" w:color="auto"/>
            <w:left w:val="none" w:sz="0" w:space="0" w:color="auto"/>
            <w:bottom w:val="none" w:sz="0" w:space="0" w:color="auto"/>
            <w:right w:val="none" w:sz="0" w:space="0" w:color="auto"/>
          </w:divBdr>
        </w:div>
        <w:div w:id="1772119336">
          <w:marLeft w:val="480"/>
          <w:marRight w:val="0"/>
          <w:marTop w:val="0"/>
          <w:marBottom w:val="0"/>
          <w:divBdr>
            <w:top w:val="none" w:sz="0" w:space="0" w:color="auto"/>
            <w:left w:val="none" w:sz="0" w:space="0" w:color="auto"/>
            <w:bottom w:val="none" w:sz="0" w:space="0" w:color="auto"/>
            <w:right w:val="none" w:sz="0" w:space="0" w:color="auto"/>
          </w:divBdr>
        </w:div>
        <w:div w:id="1692605416">
          <w:marLeft w:val="480"/>
          <w:marRight w:val="0"/>
          <w:marTop w:val="0"/>
          <w:marBottom w:val="0"/>
          <w:divBdr>
            <w:top w:val="none" w:sz="0" w:space="0" w:color="auto"/>
            <w:left w:val="none" w:sz="0" w:space="0" w:color="auto"/>
            <w:bottom w:val="none" w:sz="0" w:space="0" w:color="auto"/>
            <w:right w:val="none" w:sz="0" w:space="0" w:color="auto"/>
          </w:divBdr>
        </w:div>
        <w:div w:id="338581212">
          <w:marLeft w:val="480"/>
          <w:marRight w:val="0"/>
          <w:marTop w:val="0"/>
          <w:marBottom w:val="0"/>
          <w:divBdr>
            <w:top w:val="none" w:sz="0" w:space="0" w:color="auto"/>
            <w:left w:val="none" w:sz="0" w:space="0" w:color="auto"/>
            <w:bottom w:val="none" w:sz="0" w:space="0" w:color="auto"/>
            <w:right w:val="none" w:sz="0" w:space="0" w:color="auto"/>
          </w:divBdr>
        </w:div>
        <w:div w:id="1626934965">
          <w:marLeft w:val="480"/>
          <w:marRight w:val="0"/>
          <w:marTop w:val="0"/>
          <w:marBottom w:val="0"/>
          <w:divBdr>
            <w:top w:val="none" w:sz="0" w:space="0" w:color="auto"/>
            <w:left w:val="none" w:sz="0" w:space="0" w:color="auto"/>
            <w:bottom w:val="none" w:sz="0" w:space="0" w:color="auto"/>
            <w:right w:val="none" w:sz="0" w:space="0" w:color="auto"/>
          </w:divBdr>
        </w:div>
        <w:div w:id="1219047578">
          <w:marLeft w:val="480"/>
          <w:marRight w:val="0"/>
          <w:marTop w:val="0"/>
          <w:marBottom w:val="0"/>
          <w:divBdr>
            <w:top w:val="none" w:sz="0" w:space="0" w:color="auto"/>
            <w:left w:val="none" w:sz="0" w:space="0" w:color="auto"/>
            <w:bottom w:val="none" w:sz="0" w:space="0" w:color="auto"/>
            <w:right w:val="none" w:sz="0" w:space="0" w:color="auto"/>
          </w:divBdr>
        </w:div>
        <w:div w:id="366413754">
          <w:marLeft w:val="480"/>
          <w:marRight w:val="0"/>
          <w:marTop w:val="0"/>
          <w:marBottom w:val="0"/>
          <w:divBdr>
            <w:top w:val="none" w:sz="0" w:space="0" w:color="auto"/>
            <w:left w:val="none" w:sz="0" w:space="0" w:color="auto"/>
            <w:bottom w:val="none" w:sz="0" w:space="0" w:color="auto"/>
            <w:right w:val="none" w:sz="0" w:space="0" w:color="auto"/>
          </w:divBdr>
        </w:div>
        <w:div w:id="2139058783">
          <w:marLeft w:val="480"/>
          <w:marRight w:val="0"/>
          <w:marTop w:val="0"/>
          <w:marBottom w:val="0"/>
          <w:divBdr>
            <w:top w:val="none" w:sz="0" w:space="0" w:color="auto"/>
            <w:left w:val="none" w:sz="0" w:space="0" w:color="auto"/>
            <w:bottom w:val="none" w:sz="0" w:space="0" w:color="auto"/>
            <w:right w:val="none" w:sz="0" w:space="0" w:color="auto"/>
          </w:divBdr>
        </w:div>
        <w:div w:id="1171140330">
          <w:marLeft w:val="480"/>
          <w:marRight w:val="0"/>
          <w:marTop w:val="0"/>
          <w:marBottom w:val="0"/>
          <w:divBdr>
            <w:top w:val="none" w:sz="0" w:space="0" w:color="auto"/>
            <w:left w:val="none" w:sz="0" w:space="0" w:color="auto"/>
            <w:bottom w:val="none" w:sz="0" w:space="0" w:color="auto"/>
            <w:right w:val="none" w:sz="0" w:space="0" w:color="auto"/>
          </w:divBdr>
        </w:div>
        <w:div w:id="1845437213">
          <w:marLeft w:val="480"/>
          <w:marRight w:val="0"/>
          <w:marTop w:val="0"/>
          <w:marBottom w:val="0"/>
          <w:divBdr>
            <w:top w:val="none" w:sz="0" w:space="0" w:color="auto"/>
            <w:left w:val="none" w:sz="0" w:space="0" w:color="auto"/>
            <w:bottom w:val="none" w:sz="0" w:space="0" w:color="auto"/>
            <w:right w:val="none" w:sz="0" w:space="0" w:color="auto"/>
          </w:divBdr>
        </w:div>
        <w:div w:id="268857380">
          <w:marLeft w:val="480"/>
          <w:marRight w:val="0"/>
          <w:marTop w:val="0"/>
          <w:marBottom w:val="0"/>
          <w:divBdr>
            <w:top w:val="none" w:sz="0" w:space="0" w:color="auto"/>
            <w:left w:val="none" w:sz="0" w:space="0" w:color="auto"/>
            <w:bottom w:val="none" w:sz="0" w:space="0" w:color="auto"/>
            <w:right w:val="none" w:sz="0" w:space="0" w:color="auto"/>
          </w:divBdr>
        </w:div>
      </w:divsChild>
    </w:div>
    <w:div w:id="1124546599">
      <w:bodyDiv w:val="1"/>
      <w:marLeft w:val="0"/>
      <w:marRight w:val="0"/>
      <w:marTop w:val="0"/>
      <w:marBottom w:val="0"/>
      <w:divBdr>
        <w:top w:val="none" w:sz="0" w:space="0" w:color="auto"/>
        <w:left w:val="none" w:sz="0" w:space="0" w:color="auto"/>
        <w:bottom w:val="none" w:sz="0" w:space="0" w:color="auto"/>
        <w:right w:val="none" w:sz="0" w:space="0" w:color="auto"/>
      </w:divBdr>
    </w:div>
    <w:div w:id="1125467872">
      <w:bodyDiv w:val="1"/>
      <w:marLeft w:val="0"/>
      <w:marRight w:val="0"/>
      <w:marTop w:val="0"/>
      <w:marBottom w:val="0"/>
      <w:divBdr>
        <w:top w:val="none" w:sz="0" w:space="0" w:color="auto"/>
        <w:left w:val="none" w:sz="0" w:space="0" w:color="auto"/>
        <w:bottom w:val="none" w:sz="0" w:space="0" w:color="auto"/>
        <w:right w:val="none" w:sz="0" w:space="0" w:color="auto"/>
      </w:divBdr>
    </w:div>
    <w:div w:id="1131485174">
      <w:bodyDiv w:val="1"/>
      <w:marLeft w:val="0"/>
      <w:marRight w:val="0"/>
      <w:marTop w:val="0"/>
      <w:marBottom w:val="0"/>
      <w:divBdr>
        <w:top w:val="none" w:sz="0" w:space="0" w:color="auto"/>
        <w:left w:val="none" w:sz="0" w:space="0" w:color="auto"/>
        <w:bottom w:val="none" w:sz="0" w:space="0" w:color="auto"/>
        <w:right w:val="none" w:sz="0" w:space="0" w:color="auto"/>
      </w:divBdr>
    </w:div>
    <w:div w:id="1131557325">
      <w:bodyDiv w:val="1"/>
      <w:marLeft w:val="0"/>
      <w:marRight w:val="0"/>
      <w:marTop w:val="0"/>
      <w:marBottom w:val="0"/>
      <w:divBdr>
        <w:top w:val="none" w:sz="0" w:space="0" w:color="auto"/>
        <w:left w:val="none" w:sz="0" w:space="0" w:color="auto"/>
        <w:bottom w:val="none" w:sz="0" w:space="0" w:color="auto"/>
        <w:right w:val="none" w:sz="0" w:space="0" w:color="auto"/>
      </w:divBdr>
    </w:div>
    <w:div w:id="1133328893">
      <w:bodyDiv w:val="1"/>
      <w:marLeft w:val="0"/>
      <w:marRight w:val="0"/>
      <w:marTop w:val="0"/>
      <w:marBottom w:val="0"/>
      <w:divBdr>
        <w:top w:val="none" w:sz="0" w:space="0" w:color="auto"/>
        <w:left w:val="none" w:sz="0" w:space="0" w:color="auto"/>
        <w:bottom w:val="none" w:sz="0" w:space="0" w:color="auto"/>
        <w:right w:val="none" w:sz="0" w:space="0" w:color="auto"/>
      </w:divBdr>
    </w:div>
    <w:div w:id="1135296294">
      <w:bodyDiv w:val="1"/>
      <w:marLeft w:val="0"/>
      <w:marRight w:val="0"/>
      <w:marTop w:val="0"/>
      <w:marBottom w:val="0"/>
      <w:divBdr>
        <w:top w:val="none" w:sz="0" w:space="0" w:color="auto"/>
        <w:left w:val="none" w:sz="0" w:space="0" w:color="auto"/>
        <w:bottom w:val="none" w:sz="0" w:space="0" w:color="auto"/>
        <w:right w:val="none" w:sz="0" w:space="0" w:color="auto"/>
      </w:divBdr>
    </w:div>
    <w:div w:id="1137259956">
      <w:bodyDiv w:val="1"/>
      <w:marLeft w:val="0"/>
      <w:marRight w:val="0"/>
      <w:marTop w:val="0"/>
      <w:marBottom w:val="0"/>
      <w:divBdr>
        <w:top w:val="none" w:sz="0" w:space="0" w:color="auto"/>
        <w:left w:val="none" w:sz="0" w:space="0" w:color="auto"/>
        <w:bottom w:val="none" w:sz="0" w:space="0" w:color="auto"/>
        <w:right w:val="none" w:sz="0" w:space="0" w:color="auto"/>
      </w:divBdr>
    </w:div>
    <w:div w:id="1138183491">
      <w:bodyDiv w:val="1"/>
      <w:marLeft w:val="0"/>
      <w:marRight w:val="0"/>
      <w:marTop w:val="0"/>
      <w:marBottom w:val="0"/>
      <w:divBdr>
        <w:top w:val="none" w:sz="0" w:space="0" w:color="auto"/>
        <w:left w:val="none" w:sz="0" w:space="0" w:color="auto"/>
        <w:bottom w:val="none" w:sz="0" w:space="0" w:color="auto"/>
        <w:right w:val="none" w:sz="0" w:space="0" w:color="auto"/>
      </w:divBdr>
    </w:div>
    <w:div w:id="1140729498">
      <w:bodyDiv w:val="1"/>
      <w:marLeft w:val="0"/>
      <w:marRight w:val="0"/>
      <w:marTop w:val="0"/>
      <w:marBottom w:val="0"/>
      <w:divBdr>
        <w:top w:val="none" w:sz="0" w:space="0" w:color="auto"/>
        <w:left w:val="none" w:sz="0" w:space="0" w:color="auto"/>
        <w:bottom w:val="none" w:sz="0" w:space="0" w:color="auto"/>
        <w:right w:val="none" w:sz="0" w:space="0" w:color="auto"/>
      </w:divBdr>
    </w:div>
    <w:div w:id="1141188560">
      <w:bodyDiv w:val="1"/>
      <w:marLeft w:val="0"/>
      <w:marRight w:val="0"/>
      <w:marTop w:val="0"/>
      <w:marBottom w:val="0"/>
      <w:divBdr>
        <w:top w:val="none" w:sz="0" w:space="0" w:color="auto"/>
        <w:left w:val="none" w:sz="0" w:space="0" w:color="auto"/>
        <w:bottom w:val="none" w:sz="0" w:space="0" w:color="auto"/>
        <w:right w:val="none" w:sz="0" w:space="0" w:color="auto"/>
      </w:divBdr>
    </w:div>
    <w:div w:id="1143037469">
      <w:bodyDiv w:val="1"/>
      <w:marLeft w:val="0"/>
      <w:marRight w:val="0"/>
      <w:marTop w:val="0"/>
      <w:marBottom w:val="0"/>
      <w:divBdr>
        <w:top w:val="none" w:sz="0" w:space="0" w:color="auto"/>
        <w:left w:val="none" w:sz="0" w:space="0" w:color="auto"/>
        <w:bottom w:val="none" w:sz="0" w:space="0" w:color="auto"/>
        <w:right w:val="none" w:sz="0" w:space="0" w:color="auto"/>
      </w:divBdr>
    </w:div>
    <w:div w:id="1143160625">
      <w:bodyDiv w:val="1"/>
      <w:marLeft w:val="0"/>
      <w:marRight w:val="0"/>
      <w:marTop w:val="0"/>
      <w:marBottom w:val="0"/>
      <w:divBdr>
        <w:top w:val="none" w:sz="0" w:space="0" w:color="auto"/>
        <w:left w:val="none" w:sz="0" w:space="0" w:color="auto"/>
        <w:bottom w:val="none" w:sz="0" w:space="0" w:color="auto"/>
        <w:right w:val="none" w:sz="0" w:space="0" w:color="auto"/>
      </w:divBdr>
    </w:div>
    <w:div w:id="1143742393">
      <w:bodyDiv w:val="1"/>
      <w:marLeft w:val="0"/>
      <w:marRight w:val="0"/>
      <w:marTop w:val="0"/>
      <w:marBottom w:val="0"/>
      <w:divBdr>
        <w:top w:val="none" w:sz="0" w:space="0" w:color="auto"/>
        <w:left w:val="none" w:sz="0" w:space="0" w:color="auto"/>
        <w:bottom w:val="none" w:sz="0" w:space="0" w:color="auto"/>
        <w:right w:val="none" w:sz="0" w:space="0" w:color="auto"/>
      </w:divBdr>
    </w:div>
    <w:div w:id="1143892063">
      <w:bodyDiv w:val="1"/>
      <w:marLeft w:val="0"/>
      <w:marRight w:val="0"/>
      <w:marTop w:val="0"/>
      <w:marBottom w:val="0"/>
      <w:divBdr>
        <w:top w:val="none" w:sz="0" w:space="0" w:color="auto"/>
        <w:left w:val="none" w:sz="0" w:space="0" w:color="auto"/>
        <w:bottom w:val="none" w:sz="0" w:space="0" w:color="auto"/>
        <w:right w:val="none" w:sz="0" w:space="0" w:color="auto"/>
      </w:divBdr>
    </w:div>
    <w:div w:id="1146430228">
      <w:bodyDiv w:val="1"/>
      <w:marLeft w:val="0"/>
      <w:marRight w:val="0"/>
      <w:marTop w:val="0"/>
      <w:marBottom w:val="0"/>
      <w:divBdr>
        <w:top w:val="none" w:sz="0" w:space="0" w:color="auto"/>
        <w:left w:val="none" w:sz="0" w:space="0" w:color="auto"/>
        <w:bottom w:val="none" w:sz="0" w:space="0" w:color="auto"/>
        <w:right w:val="none" w:sz="0" w:space="0" w:color="auto"/>
      </w:divBdr>
    </w:div>
    <w:div w:id="1148865823">
      <w:bodyDiv w:val="1"/>
      <w:marLeft w:val="0"/>
      <w:marRight w:val="0"/>
      <w:marTop w:val="0"/>
      <w:marBottom w:val="0"/>
      <w:divBdr>
        <w:top w:val="none" w:sz="0" w:space="0" w:color="auto"/>
        <w:left w:val="none" w:sz="0" w:space="0" w:color="auto"/>
        <w:bottom w:val="none" w:sz="0" w:space="0" w:color="auto"/>
        <w:right w:val="none" w:sz="0" w:space="0" w:color="auto"/>
      </w:divBdr>
    </w:div>
    <w:div w:id="1150560159">
      <w:bodyDiv w:val="1"/>
      <w:marLeft w:val="0"/>
      <w:marRight w:val="0"/>
      <w:marTop w:val="0"/>
      <w:marBottom w:val="0"/>
      <w:divBdr>
        <w:top w:val="none" w:sz="0" w:space="0" w:color="auto"/>
        <w:left w:val="none" w:sz="0" w:space="0" w:color="auto"/>
        <w:bottom w:val="none" w:sz="0" w:space="0" w:color="auto"/>
        <w:right w:val="none" w:sz="0" w:space="0" w:color="auto"/>
      </w:divBdr>
    </w:div>
    <w:div w:id="1151211371">
      <w:bodyDiv w:val="1"/>
      <w:marLeft w:val="0"/>
      <w:marRight w:val="0"/>
      <w:marTop w:val="0"/>
      <w:marBottom w:val="0"/>
      <w:divBdr>
        <w:top w:val="none" w:sz="0" w:space="0" w:color="auto"/>
        <w:left w:val="none" w:sz="0" w:space="0" w:color="auto"/>
        <w:bottom w:val="none" w:sz="0" w:space="0" w:color="auto"/>
        <w:right w:val="none" w:sz="0" w:space="0" w:color="auto"/>
      </w:divBdr>
    </w:div>
    <w:div w:id="1152911966">
      <w:bodyDiv w:val="1"/>
      <w:marLeft w:val="0"/>
      <w:marRight w:val="0"/>
      <w:marTop w:val="0"/>
      <w:marBottom w:val="0"/>
      <w:divBdr>
        <w:top w:val="none" w:sz="0" w:space="0" w:color="auto"/>
        <w:left w:val="none" w:sz="0" w:space="0" w:color="auto"/>
        <w:bottom w:val="none" w:sz="0" w:space="0" w:color="auto"/>
        <w:right w:val="none" w:sz="0" w:space="0" w:color="auto"/>
      </w:divBdr>
    </w:div>
    <w:div w:id="1153982670">
      <w:bodyDiv w:val="1"/>
      <w:marLeft w:val="0"/>
      <w:marRight w:val="0"/>
      <w:marTop w:val="0"/>
      <w:marBottom w:val="0"/>
      <w:divBdr>
        <w:top w:val="none" w:sz="0" w:space="0" w:color="auto"/>
        <w:left w:val="none" w:sz="0" w:space="0" w:color="auto"/>
        <w:bottom w:val="none" w:sz="0" w:space="0" w:color="auto"/>
        <w:right w:val="none" w:sz="0" w:space="0" w:color="auto"/>
      </w:divBdr>
    </w:div>
    <w:div w:id="1155147155">
      <w:bodyDiv w:val="1"/>
      <w:marLeft w:val="0"/>
      <w:marRight w:val="0"/>
      <w:marTop w:val="0"/>
      <w:marBottom w:val="0"/>
      <w:divBdr>
        <w:top w:val="none" w:sz="0" w:space="0" w:color="auto"/>
        <w:left w:val="none" w:sz="0" w:space="0" w:color="auto"/>
        <w:bottom w:val="none" w:sz="0" w:space="0" w:color="auto"/>
        <w:right w:val="none" w:sz="0" w:space="0" w:color="auto"/>
      </w:divBdr>
    </w:div>
    <w:div w:id="1156263480">
      <w:bodyDiv w:val="1"/>
      <w:marLeft w:val="0"/>
      <w:marRight w:val="0"/>
      <w:marTop w:val="0"/>
      <w:marBottom w:val="0"/>
      <w:divBdr>
        <w:top w:val="none" w:sz="0" w:space="0" w:color="auto"/>
        <w:left w:val="none" w:sz="0" w:space="0" w:color="auto"/>
        <w:bottom w:val="none" w:sz="0" w:space="0" w:color="auto"/>
        <w:right w:val="none" w:sz="0" w:space="0" w:color="auto"/>
      </w:divBdr>
    </w:div>
    <w:div w:id="1159887644">
      <w:bodyDiv w:val="1"/>
      <w:marLeft w:val="0"/>
      <w:marRight w:val="0"/>
      <w:marTop w:val="0"/>
      <w:marBottom w:val="0"/>
      <w:divBdr>
        <w:top w:val="none" w:sz="0" w:space="0" w:color="auto"/>
        <w:left w:val="none" w:sz="0" w:space="0" w:color="auto"/>
        <w:bottom w:val="none" w:sz="0" w:space="0" w:color="auto"/>
        <w:right w:val="none" w:sz="0" w:space="0" w:color="auto"/>
      </w:divBdr>
    </w:div>
    <w:div w:id="1161238725">
      <w:bodyDiv w:val="1"/>
      <w:marLeft w:val="0"/>
      <w:marRight w:val="0"/>
      <w:marTop w:val="0"/>
      <w:marBottom w:val="0"/>
      <w:divBdr>
        <w:top w:val="none" w:sz="0" w:space="0" w:color="auto"/>
        <w:left w:val="none" w:sz="0" w:space="0" w:color="auto"/>
        <w:bottom w:val="none" w:sz="0" w:space="0" w:color="auto"/>
        <w:right w:val="none" w:sz="0" w:space="0" w:color="auto"/>
      </w:divBdr>
      <w:divsChild>
        <w:div w:id="919369964">
          <w:marLeft w:val="480"/>
          <w:marRight w:val="0"/>
          <w:marTop w:val="0"/>
          <w:marBottom w:val="0"/>
          <w:divBdr>
            <w:top w:val="none" w:sz="0" w:space="0" w:color="auto"/>
            <w:left w:val="none" w:sz="0" w:space="0" w:color="auto"/>
            <w:bottom w:val="none" w:sz="0" w:space="0" w:color="auto"/>
            <w:right w:val="none" w:sz="0" w:space="0" w:color="auto"/>
          </w:divBdr>
        </w:div>
        <w:div w:id="664632470">
          <w:marLeft w:val="480"/>
          <w:marRight w:val="0"/>
          <w:marTop w:val="0"/>
          <w:marBottom w:val="0"/>
          <w:divBdr>
            <w:top w:val="none" w:sz="0" w:space="0" w:color="auto"/>
            <w:left w:val="none" w:sz="0" w:space="0" w:color="auto"/>
            <w:bottom w:val="none" w:sz="0" w:space="0" w:color="auto"/>
            <w:right w:val="none" w:sz="0" w:space="0" w:color="auto"/>
          </w:divBdr>
        </w:div>
        <w:div w:id="1422873826">
          <w:marLeft w:val="480"/>
          <w:marRight w:val="0"/>
          <w:marTop w:val="0"/>
          <w:marBottom w:val="0"/>
          <w:divBdr>
            <w:top w:val="none" w:sz="0" w:space="0" w:color="auto"/>
            <w:left w:val="none" w:sz="0" w:space="0" w:color="auto"/>
            <w:bottom w:val="none" w:sz="0" w:space="0" w:color="auto"/>
            <w:right w:val="none" w:sz="0" w:space="0" w:color="auto"/>
          </w:divBdr>
        </w:div>
        <w:div w:id="1207452638">
          <w:marLeft w:val="480"/>
          <w:marRight w:val="0"/>
          <w:marTop w:val="0"/>
          <w:marBottom w:val="0"/>
          <w:divBdr>
            <w:top w:val="none" w:sz="0" w:space="0" w:color="auto"/>
            <w:left w:val="none" w:sz="0" w:space="0" w:color="auto"/>
            <w:bottom w:val="none" w:sz="0" w:space="0" w:color="auto"/>
            <w:right w:val="none" w:sz="0" w:space="0" w:color="auto"/>
          </w:divBdr>
        </w:div>
        <w:div w:id="157501676">
          <w:marLeft w:val="480"/>
          <w:marRight w:val="0"/>
          <w:marTop w:val="0"/>
          <w:marBottom w:val="0"/>
          <w:divBdr>
            <w:top w:val="none" w:sz="0" w:space="0" w:color="auto"/>
            <w:left w:val="none" w:sz="0" w:space="0" w:color="auto"/>
            <w:bottom w:val="none" w:sz="0" w:space="0" w:color="auto"/>
            <w:right w:val="none" w:sz="0" w:space="0" w:color="auto"/>
          </w:divBdr>
        </w:div>
        <w:div w:id="208615964">
          <w:marLeft w:val="480"/>
          <w:marRight w:val="0"/>
          <w:marTop w:val="0"/>
          <w:marBottom w:val="0"/>
          <w:divBdr>
            <w:top w:val="none" w:sz="0" w:space="0" w:color="auto"/>
            <w:left w:val="none" w:sz="0" w:space="0" w:color="auto"/>
            <w:bottom w:val="none" w:sz="0" w:space="0" w:color="auto"/>
            <w:right w:val="none" w:sz="0" w:space="0" w:color="auto"/>
          </w:divBdr>
        </w:div>
        <w:div w:id="180897785">
          <w:marLeft w:val="480"/>
          <w:marRight w:val="0"/>
          <w:marTop w:val="0"/>
          <w:marBottom w:val="0"/>
          <w:divBdr>
            <w:top w:val="none" w:sz="0" w:space="0" w:color="auto"/>
            <w:left w:val="none" w:sz="0" w:space="0" w:color="auto"/>
            <w:bottom w:val="none" w:sz="0" w:space="0" w:color="auto"/>
            <w:right w:val="none" w:sz="0" w:space="0" w:color="auto"/>
          </w:divBdr>
        </w:div>
        <w:div w:id="1039748063">
          <w:marLeft w:val="480"/>
          <w:marRight w:val="0"/>
          <w:marTop w:val="0"/>
          <w:marBottom w:val="0"/>
          <w:divBdr>
            <w:top w:val="none" w:sz="0" w:space="0" w:color="auto"/>
            <w:left w:val="none" w:sz="0" w:space="0" w:color="auto"/>
            <w:bottom w:val="none" w:sz="0" w:space="0" w:color="auto"/>
            <w:right w:val="none" w:sz="0" w:space="0" w:color="auto"/>
          </w:divBdr>
        </w:div>
        <w:div w:id="1888250977">
          <w:marLeft w:val="480"/>
          <w:marRight w:val="0"/>
          <w:marTop w:val="0"/>
          <w:marBottom w:val="0"/>
          <w:divBdr>
            <w:top w:val="none" w:sz="0" w:space="0" w:color="auto"/>
            <w:left w:val="none" w:sz="0" w:space="0" w:color="auto"/>
            <w:bottom w:val="none" w:sz="0" w:space="0" w:color="auto"/>
            <w:right w:val="none" w:sz="0" w:space="0" w:color="auto"/>
          </w:divBdr>
        </w:div>
        <w:div w:id="34276285">
          <w:marLeft w:val="480"/>
          <w:marRight w:val="0"/>
          <w:marTop w:val="0"/>
          <w:marBottom w:val="0"/>
          <w:divBdr>
            <w:top w:val="none" w:sz="0" w:space="0" w:color="auto"/>
            <w:left w:val="none" w:sz="0" w:space="0" w:color="auto"/>
            <w:bottom w:val="none" w:sz="0" w:space="0" w:color="auto"/>
            <w:right w:val="none" w:sz="0" w:space="0" w:color="auto"/>
          </w:divBdr>
        </w:div>
        <w:div w:id="1419016478">
          <w:marLeft w:val="480"/>
          <w:marRight w:val="0"/>
          <w:marTop w:val="0"/>
          <w:marBottom w:val="0"/>
          <w:divBdr>
            <w:top w:val="none" w:sz="0" w:space="0" w:color="auto"/>
            <w:left w:val="none" w:sz="0" w:space="0" w:color="auto"/>
            <w:bottom w:val="none" w:sz="0" w:space="0" w:color="auto"/>
            <w:right w:val="none" w:sz="0" w:space="0" w:color="auto"/>
          </w:divBdr>
        </w:div>
        <w:div w:id="777068228">
          <w:marLeft w:val="480"/>
          <w:marRight w:val="0"/>
          <w:marTop w:val="0"/>
          <w:marBottom w:val="0"/>
          <w:divBdr>
            <w:top w:val="none" w:sz="0" w:space="0" w:color="auto"/>
            <w:left w:val="none" w:sz="0" w:space="0" w:color="auto"/>
            <w:bottom w:val="none" w:sz="0" w:space="0" w:color="auto"/>
            <w:right w:val="none" w:sz="0" w:space="0" w:color="auto"/>
          </w:divBdr>
        </w:div>
        <w:div w:id="413354542">
          <w:marLeft w:val="480"/>
          <w:marRight w:val="0"/>
          <w:marTop w:val="0"/>
          <w:marBottom w:val="0"/>
          <w:divBdr>
            <w:top w:val="none" w:sz="0" w:space="0" w:color="auto"/>
            <w:left w:val="none" w:sz="0" w:space="0" w:color="auto"/>
            <w:bottom w:val="none" w:sz="0" w:space="0" w:color="auto"/>
            <w:right w:val="none" w:sz="0" w:space="0" w:color="auto"/>
          </w:divBdr>
        </w:div>
        <w:div w:id="101148688">
          <w:marLeft w:val="480"/>
          <w:marRight w:val="0"/>
          <w:marTop w:val="0"/>
          <w:marBottom w:val="0"/>
          <w:divBdr>
            <w:top w:val="none" w:sz="0" w:space="0" w:color="auto"/>
            <w:left w:val="none" w:sz="0" w:space="0" w:color="auto"/>
            <w:bottom w:val="none" w:sz="0" w:space="0" w:color="auto"/>
            <w:right w:val="none" w:sz="0" w:space="0" w:color="auto"/>
          </w:divBdr>
        </w:div>
        <w:div w:id="2045859273">
          <w:marLeft w:val="480"/>
          <w:marRight w:val="0"/>
          <w:marTop w:val="0"/>
          <w:marBottom w:val="0"/>
          <w:divBdr>
            <w:top w:val="none" w:sz="0" w:space="0" w:color="auto"/>
            <w:left w:val="none" w:sz="0" w:space="0" w:color="auto"/>
            <w:bottom w:val="none" w:sz="0" w:space="0" w:color="auto"/>
            <w:right w:val="none" w:sz="0" w:space="0" w:color="auto"/>
          </w:divBdr>
        </w:div>
        <w:div w:id="1705986578">
          <w:marLeft w:val="480"/>
          <w:marRight w:val="0"/>
          <w:marTop w:val="0"/>
          <w:marBottom w:val="0"/>
          <w:divBdr>
            <w:top w:val="none" w:sz="0" w:space="0" w:color="auto"/>
            <w:left w:val="none" w:sz="0" w:space="0" w:color="auto"/>
            <w:bottom w:val="none" w:sz="0" w:space="0" w:color="auto"/>
            <w:right w:val="none" w:sz="0" w:space="0" w:color="auto"/>
          </w:divBdr>
        </w:div>
        <w:div w:id="1288393199">
          <w:marLeft w:val="480"/>
          <w:marRight w:val="0"/>
          <w:marTop w:val="0"/>
          <w:marBottom w:val="0"/>
          <w:divBdr>
            <w:top w:val="none" w:sz="0" w:space="0" w:color="auto"/>
            <w:left w:val="none" w:sz="0" w:space="0" w:color="auto"/>
            <w:bottom w:val="none" w:sz="0" w:space="0" w:color="auto"/>
            <w:right w:val="none" w:sz="0" w:space="0" w:color="auto"/>
          </w:divBdr>
        </w:div>
        <w:div w:id="393551201">
          <w:marLeft w:val="480"/>
          <w:marRight w:val="0"/>
          <w:marTop w:val="0"/>
          <w:marBottom w:val="0"/>
          <w:divBdr>
            <w:top w:val="none" w:sz="0" w:space="0" w:color="auto"/>
            <w:left w:val="none" w:sz="0" w:space="0" w:color="auto"/>
            <w:bottom w:val="none" w:sz="0" w:space="0" w:color="auto"/>
            <w:right w:val="none" w:sz="0" w:space="0" w:color="auto"/>
          </w:divBdr>
        </w:div>
        <w:div w:id="1368793454">
          <w:marLeft w:val="480"/>
          <w:marRight w:val="0"/>
          <w:marTop w:val="0"/>
          <w:marBottom w:val="0"/>
          <w:divBdr>
            <w:top w:val="none" w:sz="0" w:space="0" w:color="auto"/>
            <w:left w:val="none" w:sz="0" w:space="0" w:color="auto"/>
            <w:bottom w:val="none" w:sz="0" w:space="0" w:color="auto"/>
            <w:right w:val="none" w:sz="0" w:space="0" w:color="auto"/>
          </w:divBdr>
        </w:div>
        <w:div w:id="904025322">
          <w:marLeft w:val="480"/>
          <w:marRight w:val="0"/>
          <w:marTop w:val="0"/>
          <w:marBottom w:val="0"/>
          <w:divBdr>
            <w:top w:val="none" w:sz="0" w:space="0" w:color="auto"/>
            <w:left w:val="none" w:sz="0" w:space="0" w:color="auto"/>
            <w:bottom w:val="none" w:sz="0" w:space="0" w:color="auto"/>
            <w:right w:val="none" w:sz="0" w:space="0" w:color="auto"/>
          </w:divBdr>
        </w:div>
        <w:div w:id="630333017">
          <w:marLeft w:val="480"/>
          <w:marRight w:val="0"/>
          <w:marTop w:val="0"/>
          <w:marBottom w:val="0"/>
          <w:divBdr>
            <w:top w:val="none" w:sz="0" w:space="0" w:color="auto"/>
            <w:left w:val="none" w:sz="0" w:space="0" w:color="auto"/>
            <w:bottom w:val="none" w:sz="0" w:space="0" w:color="auto"/>
            <w:right w:val="none" w:sz="0" w:space="0" w:color="auto"/>
          </w:divBdr>
        </w:div>
        <w:div w:id="2116633256">
          <w:marLeft w:val="480"/>
          <w:marRight w:val="0"/>
          <w:marTop w:val="0"/>
          <w:marBottom w:val="0"/>
          <w:divBdr>
            <w:top w:val="none" w:sz="0" w:space="0" w:color="auto"/>
            <w:left w:val="none" w:sz="0" w:space="0" w:color="auto"/>
            <w:bottom w:val="none" w:sz="0" w:space="0" w:color="auto"/>
            <w:right w:val="none" w:sz="0" w:space="0" w:color="auto"/>
          </w:divBdr>
        </w:div>
        <w:div w:id="133640285">
          <w:marLeft w:val="480"/>
          <w:marRight w:val="0"/>
          <w:marTop w:val="0"/>
          <w:marBottom w:val="0"/>
          <w:divBdr>
            <w:top w:val="none" w:sz="0" w:space="0" w:color="auto"/>
            <w:left w:val="none" w:sz="0" w:space="0" w:color="auto"/>
            <w:bottom w:val="none" w:sz="0" w:space="0" w:color="auto"/>
            <w:right w:val="none" w:sz="0" w:space="0" w:color="auto"/>
          </w:divBdr>
        </w:div>
        <w:div w:id="1722291123">
          <w:marLeft w:val="480"/>
          <w:marRight w:val="0"/>
          <w:marTop w:val="0"/>
          <w:marBottom w:val="0"/>
          <w:divBdr>
            <w:top w:val="none" w:sz="0" w:space="0" w:color="auto"/>
            <w:left w:val="none" w:sz="0" w:space="0" w:color="auto"/>
            <w:bottom w:val="none" w:sz="0" w:space="0" w:color="auto"/>
            <w:right w:val="none" w:sz="0" w:space="0" w:color="auto"/>
          </w:divBdr>
        </w:div>
        <w:div w:id="876160922">
          <w:marLeft w:val="480"/>
          <w:marRight w:val="0"/>
          <w:marTop w:val="0"/>
          <w:marBottom w:val="0"/>
          <w:divBdr>
            <w:top w:val="none" w:sz="0" w:space="0" w:color="auto"/>
            <w:left w:val="none" w:sz="0" w:space="0" w:color="auto"/>
            <w:bottom w:val="none" w:sz="0" w:space="0" w:color="auto"/>
            <w:right w:val="none" w:sz="0" w:space="0" w:color="auto"/>
          </w:divBdr>
        </w:div>
        <w:div w:id="1314525565">
          <w:marLeft w:val="480"/>
          <w:marRight w:val="0"/>
          <w:marTop w:val="0"/>
          <w:marBottom w:val="0"/>
          <w:divBdr>
            <w:top w:val="none" w:sz="0" w:space="0" w:color="auto"/>
            <w:left w:val="none" w:sz="0" w:space="0" w:color="auto"/>
            <w:bottom w:val="none" w:sz="0" w:space="0" w:color="auto"/>
            <w:right w:val="none" w:sz="0" w:space="0" w:color="auto"/>
          </w:divBdr>
        </w:div>
        <w:div w:id="1472865474">
          <w:marLeft w:val="480"/>
          <w:marRight w:val="0"/>
          <w:marTop w:val="0"/>
          <w:marBottom w:val="0"/>
          <w:divBdr>
            <w:top w:val="none" w:sz="0" w:space="0" w:color="auto"/>
            <w:left w:val="none" w:sz="0" w:space="0" w:color="auto"/>
            <w:bottom w:val="none" w:sz="0" w:space="0" w:color="auto"/>
            <w:right w:val="none" w:sz="0" w:space="0" w:color="auto"/>
          </w:divBdr>
        </w:div>
        <w:div w:id="1013415485">
          <w:marLeft w:val="480"/>
          <w:marRight w:val="0"/>
          <w:marTop w:val="0"/>
          <w:marBottom w:val="0"/>
          <w:divBdr>
            <w:top w:val="none" w:sz="0" w:space="0" w:color="auto"/>
            <w:left w:val="none" w:sz="0" w:space="0" w:color="auto"/>
            <w:bottom w:val="none" w:sz="0" w:space="0" w:color="auto"/>
            <w:right w:val="none" w:sz="0" w:space="0" w:color="auto"/>
          </w:divBdr>
        </w:div>
        <w:div w:id="919217026">
          <w:marLeft w:val="480"/>
          <w:marRight w:val="0"/>
          <w:marTop w:val="0"/>
          <w:marBottom w:val="0"/>
          <w:divBdr>
            <w:top w:val="none" w:sz="0" w:space="0" w:color="auto"/>
            <w:left w:val="none" w:sz="0" w:space="0" w:color="auto"/>
            <w:bottom w:val="none" w:sz="0" w:space="0" w:color="auto"/>
            <w:right w:val="none" w:sz="0" w:space="0" w:color="auto"/>
          </w:divBdr>
        </w:div>
        <w:div w:id="685526076">
          <w:marLeft w:val="480"/>
          <w:marRight w:val="0"/>
          <w:marTop w:val="0"/>
          <w:marBottom w:val="0"/>
          <w:divBdr>
            <w:top w:val="none" w:sz="0" w:space="0" w:color="auto"/>
            <w:left w:val="none" w:sz="0" w:space="0" w:color="auto"/>
            <w:bottom w:val="none" w:sz="0" w:space="0" w:color="auto"/>
            <w:right w:val="none" w:sz="0" w:space="0" w:color="auto"/>
          </w:divBdr>
        </w:div>
        <w:div w:id="267857006">
          <w:marLeft w:val="480"/>
          <w:marRight w:val="0"/>
          <w:marTop w:val="0"/>
          <w:marBottom w:val="0"/>
          <w:divBdr>
            <w:top w:val="none" w:sz="0" w:space="0" w:color="auto"/>
            <w:left w:val="none" w:sz="0" w:space="0" w:color="auto"/>
            <w:bottom w:val="none" w:sz="0" w:space="0" w:color="auto"/>
            <w:right w:val="none" w:sz="0" w:space="0" w:color="auto"/>
          </w:divBdr>
        </w:div>
        <w:div w:id="1833718425">
          <w:marLeft w:val="480"/>
          <w:marRight w:val="0"/>
          <w:marTop w:val="0"/>
          <w:marBottom w:val="0"/>
          <w:divBdr>
            <w:top w:val="none" w:sz="0" w:space="0" w:color="auto"/>
            <w:left w:val="none" w:sz="0" w:space="0" w:color="auto"/>
            <w:bottom w:val="none" w:sz="0" w:space="0" w:color="auto"/>
            <w:right w:val="none" w:sz="0" w:space="0" w:color="auto"/>
          </w:divBdr>
        </w:div>
        <w:div w:id="1330643808">
          <w:marLeft w:val="480"/>
          <w:marRight w:val="0"/>
          <w:marTop w:val="0"/>
          <w:marBottom w:val="0"/>
          <w:divBdr>
            <w:top w:val="none" w:sz="0" w:space="0" w:color="auto"/>
            <w:left w:val="none" w:sz="0" w:space="0" w:color="auto"/>
            <w:bottom w:val="none" w:sz="0" w:space="0" w:color="auto"/>
            <w:right w:val="none" w:sz="0" w:space="0" w:color="auto"/>
          </w:divBdr>
        </w:div>
        <w:div w:id="722294199">
          <w:marLeft w:val="480"/>
          <w:marRight w:val="0"/>
          <w:marTop w:val="0"/>
          <w:marBottom w:val="0"/>
          <w:divBdr>
            <w:top w:val="none" w:sz="0" w:space="0" w:color="auto"/>
            <w:left w:val="none" w:sz="0" w:space="0" w:color="auto"/>
            <w:bottom w:val="none" w:sz="0" w:space="0" w:color="auto"/>
            <w:right w:val="none" w:sz="0" w:space="0" w:color="auto"/>
          </w:divBdr>
        </w:div>
        <w:div w:id="1563444507">
          <w:marLeft w:val="480"/>
          <w:marRight w:val="0"/>
          <w:marTop w:val="0"/>
          <w:marBottom w:val="0"/>
          <w:divBdr>
            <w:top w:val="none" w:sz="0" w:space="0" w:color="auto"/>
            <w:left w:val="none" w:sz="0" w:space="0" w:color="auto"/>
            <w:bottom w:val="none" w:sz="0" w:space="0" w:color="auto"/>
            <w:right w:val="none" w:sz="0" w:space="0" w:color="auto"/>
          </w:divBdr>
        </w:div>
        <w:div w:id="1810777591">
          <w:marLeft w:val="480"/>
          <w:marRight w:val="0"/>
          <w:marTop w:val="0"/>
          <w:marBottom w:val="0"/>
          <w:divBdr>
            <w:top w:val="none" w:sz="0" w:space="0" w:color="auto"/>
            <w:left w:val="none" w:sz="0" w:space="0" w:color="auto"/>
            <w:bottom w:val="none" w:sz="0" w:space="0" w:color="auto"/>
            <w:right w:val="none" w:sz="0" w:space="0" w:color="auto"/>
          </w:divBdr>
        </w:div>
        <w:div w:id="1580335412">
          <w:marLeft w:val="480"/>
          <w:marRight w:val="0"/>
          <w:marTop w:val="0"/>
          <w:marBottom w:val="0"/>
          <w:divBdr>
            <w:top w:val="none" w:sz="0" w:space="0" w:color="auto"/>
            <w:left w:val="none" w:sz="0" w:space="0" w:color="auto"/>
            <w:bottom w:val="none" w:sz="0" w:space="0" w:color="auto"/>
            <w:right w:val="none" w:sz="0" w:space="0" w:color="auto"/>
          </w:divBdr>
        </w:div>
        <w:div w:id="765468699">
          <w:marLeft w:val="480"/>
          <w:marRight w:val="0"/>
          <w:marTop w:val="0"/>
          <w:marBottom w:val="0"/>
          <w:divBdr>
            <w:top w:val="none" w:sz="0" w:space="0" w:color="auto"/>
            <w:left w:val="none" w:sz="0" w:space="0" w:color="auto"/>
            <w:bottom w:val="none" w:sz="0" w:space="0" w:color="auto"/>
            <w:right w:val="none" w:sz="0" w:space="0" w:color="auto"/>
          </w:divBdr>
        </w:div>
        <w:div w:id="747189261">
          <w:marLeft w:val="480"/>
          <w:marRight w:val="0"/>
          <w:marTop w:val="0"/>
          <w:marBottom w:val="0"/>
          <w:divBdr>
            <w:top w:val="none" w:sz="0" w:space="0" w:color="auto"/>
            <w:left w:val="none" w:sz="0" w:space="0" w:color="auto"/>
            <w:bottom w:val="none" w:sz="0" w:space="0" w:color="auto"/>
            <w:right w:val="none" w:sz="0" w:space="0" w:color="auto"/>
          </w:divBdr>
        </w:div>
        <w:div w:id="1919512668">
          <w:marLeft w:val="480"/>
          <w:marRight w:val="0"/>
          <w:marTop w:val="0"/>
          <w:marBottom w:val="0"/>
          <w:divBdr>
            <w:top w:val="none" w:sz="0" w:space="0" w:color="auto"/>
            <w:left w:val="none" w:sz="0" w:space="0" w:color="auto"/>
            <w:bottom w:val="none" w:sz="0" w:space="0" w:color="auto"/>
            <w:right w:val="none" w:sz="0" w:space="0" w:color="auto"/>
          </w:divBdr>
        </w:div>
        <w:div w:id="505873878">
          <w:marLeft w:val="480"/>
          <w:marRight w:val="0"/>
          <w:marTop w:val="0"/>
          <w:marBottom w:val="0"/>
          <w:divBdr>
            <w:top w:val="none" w:sz="0" w:space="0" w:color="auto"/>
            <w:left w:val="none" w:sz="0" w:space="0" w:color="auto"/>
            <w:bottom w:val="none" w:sz="0" w:space="0" w:color="auto"/>
            <w:right w:val="none" w:sz="0" w:space="0" w:color="auto"/>
          </w:divBdr>
        </w:div>
        <w:div w:id="408427721">
          <w:marLeft w:val="480"/>
          <w:marRight w:val="0"/>
          <w:marTop w:val="0"/>
          <w:marBottom w:val="0"/>
          <w:divBdr>
            <w:top w:val="none" w:sz="0" w:space="0" w:color="auto"/>
            <w:left w:val="none" w:sz="0" w:space="0" w:color="auto"/>
            <w:bottom w:val="none" w:sz="0" w:space="0" w:color="auto"/>
            <w:right w:val="none" w:sz="0" w:space="0" w:color="auto"/>
          </w:divBdr>
        </w:div>
        <w:div w:id="986937023">
          <w:marLeft w:val="480"/>
          <w:marRight w:val="0"/>
          <w:marTop w:val="0"/>
          <w:marBottom w:val="0"/>
          <w:divBdr>
            <w:top w:val="none" w:sz="0" w:space="0" w:color="auto"/>
            <w:left w:val="none" w:sz="0" w:space="0" w:color="auto"/>
            <w:bottom w:val="none" w:sz="0" w:space="0" w:color="auto"/>
            <w:right w:val="none" w:sz="0" w:space="0" w:color="auto"/>
          </w:divBdr>
        </w:div>
        <w:div w:id="969435177">
          <w:marLeft w:val="480"/>
          <w:marRight w:val="0"/>
          <w:marTop w:val="0"/>
          <w:marBottom w:val="0"/>
          <w:divBdr>
            <w:top w:val="none" w:sz="0" w:space="0" w:color="auto"/>
            <w:left w:val="none" w:sz="0" w:space="0" w:color="auto"/>
            <w:bottom w:val="none" w:sz="0" w:space="0" w:color="auto"/>
            <w:right w:val="none" w:sz="0" w:space="0" w:color="auto"/>
          </w:divBdr>
        </w:div>
        <w:div w:id="1282226887">
          <w:marLeft w:val="480"/>
          <w:marRight w:val="0"/>
          <w:marTop w:val="0"/>
          <w:marBottom w:val="0"/>
          <w:divBdr>
            <w:top w:val="none" w:sz="0" w:space="0" w:color="auto"/>
            <w:left w:val="none" w:sz="0" w:space="0" w:color="auto"/>
            <w:bottom w:val="none" w:sz="0" w:space="0" w:color="auto"/>
            <w:right w:val="none" w:sz="0" w:space="0" w:color="auto"/>
          </w:divBdr>
        </w:div>
        <w:div w:id="1829713458">
          <w:marLeft w:val="480"/>
          <w:marRight w:val="0"/>
          <w:marTop w:val="0"/>
          <w:marBottom w:val="0"/>
          <w:divBdr>
            <w:top w:val="none" w:sz="0" w:space="0" w:color="auto"/>
            <w:left w:val="none" w:sz="0" w:space="0" w:color="auto"/>
            <w:bottom w:val="none" w:sz="0" w:space="0" w:color="auto"/>
            <w:right w:val="none" w:sz="0" w:space="0" w:color="auto"/>
          </w:divBdr>
        </w:div>
        <w:div w:id="684986081">
          <w:marLeft w:val="480"/>
          <w:marRight w:val="0"/>
          <w:marTop w:val="0"/>
          <w:marBottom w:val="0"/>
          <w:divBdr>
            <w:top w:val="none" w:sz="0" w:space="0" w:color="auto"/>
            <w:left w:val="none" w:sz="0" w:space="0" w:color="auto"/>
            <w:bottom w:val="none" w:sz="0" w:space="0" w:color="auto"/>
            <w:right w:val="none" w:sz="0" w:space="0" w:color="auto"/>
          </w:divBdr>
        </w:div>
        <w:div w:id="794904485">
          <w:marLeft w:val="480"/>
          <w:marRight w:val="0"/>
          <w:marTop w:val="0"/>
          <w:marBottom w:val="0"/>
          <w:divBdr>
            <w:top w:val="none" w:sz="0" w:space="0" w:color="auto"/>
            <w:left w:val="none" w:sz="0" w:space="0" w:color="auto"/>
            <w:bottom w:val="none" w:sz="0" w:space="0" w:color="auto"/>
            <w:right w:val="none" w:sz="0" w:space="0" w:color="auto"/>
          </w:divBdr>
        </w:div>
        <w:div w:id="215970759">
          <w:marLeft w:val="480"/>
          <w:marRight w:val="0"/>
          <w:marTop w:val="0"/>
          <w:marBottom w:val="0"/>
          <w:divBdr>
            <w:top w:val="none" w:sz="0" w:space="0" w:color="auto"/>
            <w:left w:val="none" w:sz="0" w:space="0" w:color="auto"/>
            <w:bottom w:val="none" w:sz="0" w:space="0" w:color="auto"/>
            <w:right w:val="none" w:sz="0" w:space="0" w:color="auto"/>
          </w:divBdr>
        </w:div>
        <w:div w:id="124546251">
          <w:marLeft w:val="480"/>
          <w:marRight w:val="0"/>
          <w:marTop w:val="0"/>
          <w:marBottom w:val="0"/>
          <w:divBdr>
            <w:top w:val="none" w:sz="0" w:space="0" w:color="auto"/>
            <w:left w:val="none" w:sz="0" w:space="0" w:color="auto"/>
            <w:bottom w:val="none" w:sz="0" w:space="0" w:color="auto"/>
            <w:right w:val="none" w:sz="0" w:space="0" w:color="auto"/>
          </w:divBdr>
        </w:div>
        <w:div w:id="1979609790">
          <w:marLeft w:val="480"/>
          <w:marRight w:val="0"/>
          <w:marTop w:val="0"/>
          <w:marBottom w:val="0"/>
          <w:divBdr>
            <w:top w:val="none" w:sz="0" w:space="0" w:color="auto"/>
            <w:left w:val="none" w:sz="0" w:space="0" w:color="auto"/>
            <w:bottom w:val="none" w:sz="0" w:space="0" w:color="auto"/>
            <w:right w:val="none" w:sz="0" w:space="0" w:color="auto"/>
          </w:divBdr>
        </w:div>
        <w:div w:id="980882851">
          <w:marLeft w:val="480"/>
          <w:marRight w:val="0"/>
          <w:marTop w:val="0"/>
          <w:marBottom w:val="0"/>
          <w:divBdr>
            <w:top w:val="none" w:sz="0" w:space="0" w:color="auto"/>
            <w:left w:val="none" w:sz="0" w:space="0" w:color="auto"/>
            <w:bottom w:val="none" w:sz="0" w:space="0" w:color="auto"/>
            <w:right w:val="none" w:sz="0" w:space="0" w:color="auto"/>
          </w:divBdr>
        </w:div>
        <w:div w:id="669450693">
          <w:marLeft w:val="480"/>
          <w:marRight w:val="0"/>
          <w:marTop w:val="0"/>
          <w:marBottom w:val="0"/>
          <w:divBdr>
            <w:top w:val="none" w:sz="0" w:space="0" w:color="auto"/>
            <w:left w:val="none" w:sz="0" w:space="0" w:color="auto"/>
            <w:bottom w:val="none" w:sz="0" w:space="0" w:color="auto"/>
            <w:right w:val="none" w:sz="0" w:space="0" w:color="auto"/>
          </w:divBdr>
        </w:div>
        <w:div w:id="966818762">
          <w:marLeft w:val="480"/>
          <w:marRight w:val="0"/>
          <w:marTop w:val="0"/>
          <w:marBottom w:val="0"/>
          <w:divBdr>
            <w:top w:val="none" w:sz="0" w:space="0" w:color="auto"/>
            <w:left w:val="none" w:sz="0" w:space="0" w:color="auto"/>
            <w:bottom w:val="none" w:sz="0" w:space="0" w:color="auto"/>
            <w:right w:val="none" w:sz="0" w:space="0" w:color="auto"/>
          </w:divBdr>
        </w:div>
      </w:divsChild>
    </w:div>
    <w:div w:id="1162888943">
      <w:bodyDiv w:val="1"/>
      <w:marLeft w:val="0"/>
      <w:marRight w:val="0"/>
      <w:marTop w:val="0"/>
      <w:marBottom w:val="0"/>
      <w:divBdr>
        <w:top w:val="none" w:sz="0" w:space="0" w:color="auto"/>
        <w:left w:val="none" w:sz="0" w:space="0" w:color="auto"/>
        <w:bottom w:val="none" w:sz="0" w:space="0" w:color="auto"/>
        <w:right w:val="none" w:sz="0" w:space="0" w:color="auto"/>
      </w:divBdr>
    </w:div>
    <w:div w:id="1164972775">
      <w:bodyDiv w:val="1"/>
      <w:marLeft w:val="0"/>
      <w:marRight w:val="0"/>
      <w:marTop w:val="0"/>
      <w:marBottom w:val="0"/>
      <w:divBdr>
        <w:top w:val="none" w:sz="0" w:space="0" w:color="auto"/>
        <w:left w:val="none" w:sz="0" w:space="0" w:color="auto"/>
        <w:bottom w:val="none" w:sz="0" w:space="0" w:color="auto"/>
        <w:right w:val="none" w:sz="0" w:space="0" w:color="auto"/>
      </w:divBdr>
    </w:div>
    <w:div w:id="1167211146">
      <w:bodyDiv w:val="1"/>
      <w:marLeft w:val="0"/>
      <w:marRight w:val="0"/>
      <w:marTop w:val="0"/>
      <w:marBottom w:val="0"/>
      <w:divBdr>
        <w:top w:val="none" w:sz="0" w:space="0" w:color="auto"/>
        <w:left w:val="none" w:sz="0" w:space="0" w:color="auto"/>
        <w:bottom w:val="none" w:sz="0" w:space="0" w:color="auto"/>
        <w:right w:val="none" w:sz="0" w:space="0" w:color="auto"/>
      </w:divBdr>
    </w:div>
    <w:div w:id="1168133476">
      <w:bodyDiv w:val="1"/>
      <w:marLeft w:val="0"/>
      <w:marRight w:val="0"/>
      <w:marTop w:val="0"/>
      <w:marBottom w:val="0"/>
      <w:divBdr>
        <w:top w:val="none" w:sz="0" w:space="0" w:color="auto"/>
        <w:left w:val="none" w:sz="0" w:space="0" w:color="auto"/>
        <w:bottom w:val="none" w:sz="0" w:space="0" w:color="auto"/>
        <w:right w:val="none" w:sz="0" w:space="0" w:color="auto"/>
      </w:divBdr>
    </w:div>
    <w:div w:id="1173030404">
      <w:bodyDiv w:val="1"/>
      <w:marLeft w:val="0"/>
      <w:marRight w:val="0"/>
      <w:marTop w:val="0"/>
      <w:marBottom w:val="0"/>
      <w:divBdr>
        <w:top w:val="none" w:sz="0" w:space="0" w:color="auto"/>
        <w:left w:val="none" w:sz="0" w:space="0" w:color="auto"/>
        <w:bottom w:val="none" w:sz="0" w:space="0" w:color="auto"/>
        <w:right w:val="none" w:sz="0" w:space="0" w:color="auto"/>
      </w:divBdr>
    </w:div>
    <w:div w:id="1174035819">
      <w:bodyDiv w:val="1"/>
      <w:marLeft w:val="0"/>
      <w:marRight w:val="0"/>
      <w:marTop w:val="0"/>
      <w:marBottom w:val="0"/>
      <w:divBdr>
        <w:top w:val="none" w:sz="0" w:space="0" w:color="auto"/>
        <w:left w:val="none" w:sz="0" w:space="0" w:color="auto"/>
        <w:bottom w:val="none" w:sz="0" w:space="0" w:color="auto"/>
        <w:right w:val="none" w:sz="0" w:space="0" w:color="auto"/>
      </w:divBdr>
    </w:div>
    <w:div w:id="1175998981">
      <w:bodyDiv w:val="1"/>
      <w:marLeft w:val="0"/>
      <w:marRight w:val="0"/>
      <w:marTop w:val="0"/>
      <w:marBottom w:val="0"/>
      <w:divBdr>
        <w:top w:val="none" w:sz="0" w:space="0" w:color="auto"/>
        <w:left w:val="none" w:sz="0" w:space="0" w:color="auto"/>
        <w:bottom w:val="none" w:sz="0" w:space="0" w:color="auto"/>
        <w:right w:val="none" w:sz="0" w:space="0" w:color="auto"/>
      </w:divBdr>
    </w:div>
    <w:div w:id="1176312185">
      <w:bodyDiv w:val="1"/>
      <w:marLeft w:val="0"/>
      <w:marRight w:val="0"/>
      <w:marTop w:val="0"/>
      <w:marBottom w:val="0"/>
      <w:divBdr>
        <w:top w:val="none" w:sz="0" w:space="0" w:color="auto"/>
        <w:left w:val="none" w:sz="0" w:space="0" w:color="auto"/>
        <w:bottom w:val="none" w:sz="0" w:space="0" w:color="auto"/>
        <w:right w:val="none" w:sz="0" w:space="0" w:color="auto"/>
      </w:divBdr>
    </w:div>
    <w:div w:id="1176504429">
      <w:bodyDiv w:val="1"/>
      <w:marLeft w:val="0"/>
      <w:marRight w:val="0"/>
      <w:marTop w:val="0"/>
      <w:marBottom w:val="0"/>
      <w:divBdr>
        <w:top w:val="none" w:sz="0" w:space="0" w:color="auto"/>
        <w:left w:val="none" w:sz="0" w:space="0" w:color="auto"/>
        <w:bottom w:val="none" w:sz="0" w:space="0" w:color="auto"/>
        <w:right w:val="none" w:sz="0" w:space="0" w:color="auto"/>
      </w:divBdr>
    </w:div>
    <w:div w:id="1179271953">
      <w:bodyDiv w:val="1"/>
      <w:marLeft w:val="0"/>
      <w:marRight w:val="0"/>
      <w:marTop w:val="0"/>
      <w:marBottom w:val="0"/>
      <w:divBdr>
        <w:top w:val="none" w:sz="0" w:space="0" w:color="auto"/>
        <w:left w:val="none" w:sz="0" w:space="0" w:color="auto"/>
        <w:bottom w:val="none" w:sz="0" w:space="0" w:color="auto"/>
        <w:right w:val="none" w:sz="0" w:space="0" w:color="auto"/>
      </w:divBdr>
    </w:div>
    <w:div w:id="1183517235">
      <w:bodyDiv w:val="1"/>
      <w:marLeft w:val="0"/>
      <w:marRight w:val="0"/>
      <w:marTop w:val="0"/>
      <w:marBottom w:val="0"/>
      <w:divBdr>
        <w:top w:val="none" w:sz="0" w:space="0" w:color="auto"/>
        <w:left w:val="none" w:sz="0" w:space="0" w:color="auto"/>
        <w:bottom w:val="none" w:sz="0" w:space="0" w:color="auto"/>
        <w:right w:val="none" w:sz="0" w:space="0" w:color="auto"/>
      </w:divBdr>
    </w:div>
    <w:div w:id="1185945696">
      <w:bodyDiv w:val="1"/>
      <w:marLeft w:val="0"/>
      <w:marRight w:val="0"/>
      <w:marTop w:val="0"/>
      <w:marBottom w:val="0"/>
      <w:divBdr>
        <w:top w:val="none" w:sz="0" w:space="0" w:color="auto"/>
        <w:left w:val="none" w:sz="0" w:space="0" w:color="auto"/>
        <w:bottom w:val="none" w:sz="0" w:space="0" w:color="auto"/>
        <w:right w:val="none" w:sz="0" w:space="0" w:color="auto"/>
      </w:divBdr>
    </w:div>
    <w:div w:id="1188563075">
      <w:bodyDiv w:val="1"/>
      <w:marLeft w:val="0"/>
      <w:marRight w:val="0"/>
      <w:marTop w:val="0"/>
      <w:marBottom w:val="0"/>
      <w:divBdr>
        <w:top w:val="none" w:sz="0" w:space="0" w:color="auto"/>
        <w:left w:val="none" w:sz="0" w:space="0" w:color="auto"/>
        <w:bottom w:val="none" w:sz="0" w:space="0" w:color="auto"/>
        <w:right w:val="none" w:sz="0" w:space="0" w:color="auto"/>
      </w:divBdr>
    </w:div>
    <w:div w:id="1189834504">
      <w:bodyDiv w:val="1"/>
      <w:marLeft w:val="0"/>
      <w:marRight w:val="0"/>
      <w:marTop w:val="0"/>
      <w:marBottom w:val="0"/>
      <w:divBdr>
        <w:top w:val="none" w:sz="0" w:space="0" w:color="auto"/>
        <w:left w:val="none" w:sz="0" w:space="0" w:color="auto"/>
        <w:bottom w:val="none" w:sz="0" w:space="0" w:color="auto"/>
        <w:right w:val="none" w:sz="0" w:space="0" w:color="auto"/>
      </w:divBdr>
    </w:div>
    <w:div w:id="1191070955">
      <w:bodyDiv w:val="1"/>
      <w:marLeft w:val="0"/>
      <w:marRight w:val="0"/>
      <w:marTop w:val="0"/>
      <w:marBottom w:val="0"/>
      <w:divBdr>
        <w:top w:val="none" w:sz="0" w:space="0" w:color="auto"/>
        <w:left w:val="none" w:sz="0" w:space="0" w:color="auto"/>
        <w:bottom w:val="none" w:sz="0" w:space="0" w:color="auto"/>
        <w:right w:val="none" w:sz="0" w:space="0" w:color="auto"/>
      </w:divBdr>
    </w:div>
    <w:div w:id="1195074085">
      <w:bodyDiv w:val="1"/>
      <w:marLeft w:val="0"/>
      <w:marRight w:val="0"/>
      <w:marTop w:val="0"/>
      <w:marBottom w:val="0"/>
      <w:divBdr>
        <w:top w:val="none" w:sz="0" w:space="0" w:color="auto"/>
        <w:left w:val="none" w:sz="0" w:space="0" w:color="auto"/>
        <w:bottom w:val="none" w:sz="0" w:space="0" w:color="auto"/>
        <w:right w:val="none" w:sz="0" w:space="0" w:color="auto"/>
      </w:divBdr>
    </w:div>
    <w:div w:id="1195462522">
      <w:bodyDiv w:val="1"/>
      <w:marLeft w:val="0"/>
      <w:marRight w:val="0"/>
      <w:marTop w:val="0"/>
      <w:marBottom w:val="0"/>
      <w:divBdr>
        <w:top w:val="none" w:sz="0" w:space="0" w:color="auto"/>
        <w:left w:val="none" w:sz="0" w:space="0" w:color="auto"/>
        <w:bottom w:val="none" w:sz="0" w:space="0" w:color="auto"/>
        <w:right w:val="none" w:sz="0" w:space="0" w:color="auto"/>
      </w:divBdr>
    </w:div>
    <w:div w:id="1196653344">
      <w:bodyDiv w:val="1"/>
      <w:marLeft w:val="0"/>
      <w:marRight w:val="0"/>
      <w:marTop w:val="0"/>
      <w:marBottom w:val="0"/>
      <w:divBdr>
        <w:top w:val="none" w:sz="0" w:space="0" w:color="auto"/>
        <w:left w:val="none" w:sz="0" w:space="0" w:color="auto"/>
        <w:bottom w:val="none" w:sz="0" w:space="0" w:color="auto"/>
        <w:right w:val="none" w:sz="0" w:space="0" w:color="auto"/>
      </w:divBdr>
    </w:div>
    <w:div w:id="1197504636">
      <w:bodyDiv w:val="1"/>
      <w:marLeft w:val="0"/>
      <w:marRight w:val="0"/>
      <w:marTop w:val="0"/>
      <w:marBottom w:val="0"/>
      <w:divBdr>
        <w:top w:val="none" w:sz="0" w:space="0" w:color="auto"/>
        <w:left w:val="none" w:sz="0" w:space="0" w:color="auto"/>
        <w:bottom w:val="none" w:sz="0" w:space="0" w:color="auto"/>
        <w:right w:val="none" w:sz="0" w:space="0" w:color="auto"/>
      </w:divBdr>
    </w:div>
    <w:div w:id="1197739759">
      <w:bodyDiv w:val="1"/>
      <w:marLeft w:val="0"/>
      <w:marRight w:val="0"/>
      <w:marTop w:val="0"/>
      <w:marBottom w:val="0"/>
      <w:divBdr>
        <w:top w:val="none" w:sz="0" w:space="0" w:color="auto"/>
        <w:left w:val="none" w:sz="0" w:space="0" w:color="auto"/>
        <w:bottom w:val="none" w:sz="0" w:space="0" w:color="auto"/>
        <w:right w:val="none" w:sz="0" w:space="0" w:color="auto"/>
      </w:divBdr>
    </w:div>
    <w:div w:id="1197767788">
      <w:bodyDiv w:val="1"/>
      <w:marLeft w:val="0"/>
      <w:marRight w:val="0"/>
      <w:marTop w:val="0"/>
      <w:marBottom w:val="0"/>
      <w:divBdr>
        <w:top w:val="none" w:sz="0" w:space="0" w:color="auto"/>
        <w:left w:val="none" w:sz="0" w:space="0" w:color="auto"/>
        <w:bottom w:val="none" w:sz="0" w:space="0" w:color="auto"/>
        <w:right w:val="none" w:sz="0" w:space="0" w:color="auto"/>
      </w:divBdr>
    </w:div>
    <w:div w:id="1198012000">
      <w:bodyDiv w:val="1"/>
      <w:marLeft w:val="0"/>
      <w:marRight w:val="0"/>
      <w:marTop w:val="0"/>
      <w:marBottom w:val="0"/>
      <w:divBdr>
        <w:top w:val="none" w:sz="0" w:space="0" w:color="auto"/>
        <w:left w:val="none" w:sz="0" w:space="0" w:color="auto"/>
        <w:bottom w:val="none" w:sz="0" w:space="0" w:color="auto"/>
        <w:right w:val="none" w:sz="0" w:space="0" w:color="auto"/>
      </w:divBdr>
    </w:div>
    <w:div w:id="1198856987">
      <w:bodyDiv w:val="1"/>
      <w:marLeft w:val="0"/>
      <w:marRight w:val="0"/>
      <w:marTop w:val="0"/>
      <w:marBottom w:val="0"/>
      <w:divBdr>
        <w:top w:val="none" w:sz="0" w:space="0" w:color="auto"/>
        <w:left w:val="none" w:sz="0" w:space="0" w:color="auto"/>
        <w:bottom w:val="none" w:sz="0" w:space="0" w:color="auto"/>
        <w:right w:val="none" w:sz="0" w:space="0" w:color="auto"/>
      </w:divBdr>
    </w:div>
    <w:div w:id="1199197857">
      <w:bodyDiv w:val="1"/>
      <w:marLeft w:val="0"/>
      <w:marRight w:val="0"/>
      <w:marTop w:val="0"/>
      <w:marBottom w:val="0"/>
      <w:divBdr>
        <w:top w:val="none" w:sz="0" w:space="0" w:color="auto"/>
        <w:left w:val="none" w:sz="0" w:space="0" w:color="auto"/>
        <w:bottom w:val="none" w:sz="0" w:space="0" w:color="auto"/>
        <w:right w:val="none" w:sz="0" w:space="0" w:color="auto"/>
      </w:divBdr>
      <w:divsChild>
        <w:div w:id="476462363">
          <w:marLeft w:val="480"/>
          <w:marRight w:val="0"/>
          <w:marTop w:val="0"/>
          <w:marBottom w:val="0"/>
          <w:divBdr>
            <w:top w:val="none" w:sz="0" w:space="0" w:color="auto"/>
            <w:left w:val="none" w:sz="0" w:space="0" w:color="auto"/>
            <w:bottom w:val="none" w:sz="0" w:space="0" w:color="auto"/>
            <w:right w:val="none" w:sz="0" w:space="0" w:color="auto"/>
          </w:divBdr>
        </w:div>
        <w:div w:id="948849978">
          <w:marLeft w:val="480"/>
          <w:marRight w:val="0"/>
          <w:marTop w:val="0"/>
          <w:marBottom w:val="0"/>
          <w:divBdr>
            <w:top w:val="none" w:sz="0" w:space="0" w:color="auto"/>
            <w:left w:val="none" w:sz="0" w:space="0" w:color="auto"/>
            <w:bottom w:val="none" w:sz="0" w:space="0" w:color="auto"/>
            <w:right w:val="none" w:sz="0" w:space="0" w:color="auto"/>
          </w:divBdr>
        </w:div>
        <w:div w:id="365913619">
          <w:marLeft w:val="480"/>
          <w:marRight w:val="0"/>
          <w:marTop w:val="0"/>
          <w:marBottom w:val="0"/>
          <w:divBdr>
            <w:top w:val="none" w:sz="0" w:space="0" w:color="auto"/>
            <w:left w:val="none" w:sz="0" w:space="0" w:color="auto"/>
            <w:bottom w:val="none" w:sz="0" w:space="0" w:color="auto"/>
            <w:right w:val="none" w:sz="0" w:space="0" w:color="auto"/>
          </w:divBdr>
        </w:div>
        <w:div w:id="681862889">
          <w:marLeft w:val="480"/>
          <w:marRight w:val="0"/>
          <w:marTop w:val="0"/>
          <w:marBottom w:val="0"/>
          <w:divBdr>
            <w:top w:val="none" w:sz="0" w:space="0" w:color="auto"/>
            <w:left w:val="none" w:sz="0" w:space="0" w:color="auto"/>
            <w:bottom w:val="none" w:sz="0" w:space="0" w:color="auto"/>
            <w:right w:val="none" w:sz="0" w:space="0" w:color="auto"/>
          </w:divBdr>
        </w:div>
        <w:div w:id="286938454">
          <w:marLeft w:val="480"/>
          <w:marRight w:val="0"/>
          <w:marTop w:val="0"/>
          <w:marBottom w:val="0"/>
          <w:divBdr>
            <w:top w:val="none" w:sz="0" w:space="0" w:color="auto"/>
            <w:left w:val="none" w:sz="0" w:space="0" w:color="auto"/>
            <w:bottom w:val="none" w:sz="0" w:space="0" w:color="auto"/>
            <w:right w:val="none" w:sz="0" w:space="0" w:color="auto"/>
          </w:divBdr>
        </w:div>
        <w:div w:id="2084524925">
          <w:marLeft w:val="480"/>
          <w:marRight w:val="0"/>
          <w:marTop w:val="0"/>
          <w:marBottom w:val="0"/>
          <w:divBdr>
            <w:top w:val="none" w:sz="0" w:space="0" w:color="auto"/>
            <w:left w:val="none" w:sz="0" w:space="0" w:color="auto"/>
            <w:bottom w:val="none" w:sz="0" w:space="0" w:color="auto"/>
            <w:right w:val="none" w:sz="0" w:space="0" w:color="auto"/>
          </w:divBdr>
        </w:div>
        <w:div w:id="1746487459">
          <w:marLeft w:val="480"/>
          <w:marRight w:val="0"/>
          <w:marTop w:val="0"/>
          <w:marBottom w:val="0"/>
          <w:divBdr>
            <w:top w:val="none" w:sz="0" w:space="0" w:color="auto"/>
            <w:left w:val="none" w:sz="0" w:space="0" w:color="auto"/>
            <w:bottom w:val="none" w:sz="0" w:space="0" w:color="auto"/>
            <w:right w:val="none" w:sz="0" w:space="0" w:color="auto"/>
          </w:divBdr>
        </w:div>
        <w:div w:id="967011253">
          <w:marLeft w:val="480"/>
          <w:marRight w:val="0"/>
          <w:marTop w:val="0"/>
          <w:marBottom w:val="0"/>
          <w:divBdr>
            <w:top w:val="none" w:sz="0" w:space="0" w:color="auto"/>
            <w:left w:val="none" w:sz="0" w:space="0" w:color="auto"/>
            <w:bottom w:val="none" w:sz="0" w:space="0" w:color="auto"/>
            <w:right w:val="none" w:sz="0" w:space="0" w:color="auto"/>
          </w:divBdr>
        </w:div>
        <w:div w:id="2013024207">
          <w:marLeft w:val="480"/>
          <w:marRight w:val="0"/>
          <w:marTop w:val="0"/>
          <w:marBottom w:val="0"/>
          <w:divBdr>
            <w:top w:val="none" w:sz="0" w:space="0" w:color="auto"/>
            <w:left w:val="none" w:sz="0" w:space="0" w:color="auto"/>
            <w:bottom w:val="none" w:sz="0" w:space="0" w:color="auto"/>
            <w:right w:val="none" w:sz="0" w:space="0" w:color="auto"/>
          </w:divBdr>
        </w:div>
        <w:div w:id="406726262">
          <w:marLeft w:val="480"/>
          <w:marRight w:val="0"/>
          <w:marTop w:val="0"/>
          <w:marBottom w:val="0"/>
          <w:divBdr>
            <w:top w:val="none" w:sz="0" w:space="0" w:color="auto"/>
            <w:left w:val="none" w:sz="0" w:space="0" w:color="auto"/>
            <w:bottom w:val="none" w:sz="0" w:space="0" w:color="auto"/>
            <w:right w:val="none" w:sz="0" w:space="0" w:color="auto"/>
          </w:divBdr>
        </w:div>
        <w:div w:id="886455668">
          <w:marLeft w:val="480"/>
          <w:marRight w:val="0"/>
          <w:marTop w:val="0"/>
          <w:marBottom w:val="0"/>
          <w:divBdr>
            <w:top w:val="none" w:sz="0" w:space="0" w:color="auto"/>
            <w:left w:val="none" w:sz="0" w:space="0" w:color="auto"/>
            <w:bottom w:val="none" w:sz="0" w:space="0" w:color="auto"/>
            <w:right w:val="none" w:sz="0" w:space="0" w:color="auto"/>
          </w:divBdr>
        </w:div>
        <w:div w:id="61105435">
          <w:marLeft w:val="480"/>
          <w:marRight w:val="0"/>
          <w:marTop w:val="0"/>
          <w:marBottom w:val="0"/>
          <w:divBdr>
            <w:top w:val="none" w:sz="0" w:space="0" w:color="auto"/>
            <w:left w:val="none" w:sz="0" w:space="0" w:color="auto"/>
            <w:bottom w:val="none" w:sz="0" w:space="0" w:color="auto"/>
            <w:right w:val="none" w:sz="0" w:space="0" w:color="auto"/>
          </w:divBdr>
        </w:div>
        <w:div w:id="784812852">
          <w:marLeft w:val="480"/>
          <w:marRight w:val="0"/>
          <w:marTop w:val="0"/>
          <w:marBottom w:val="0"/>
          <w:divBdr>
            <w:top w:val="none" w:sz="0" w:space="0" w:color="auto"/>
            <w:left w:val="none" w:sz="0" w:space="0" w:color="auto"/>
            <w:bottom w:val="none" w:sz="0" w:space="0" w:color="auto"/>
            <w:right w:val="none" w:sz="0" w:space="0" w:color="auto"/>
          </w:divBdr>
        </w:div>
        <w:div w:id="1078282147">
          <w:marLeft w:val="480"/>
          <w:marRight w:val="0"/>
          <w:marTop w:val="0"/>
          <w:marBottom w:val="0"/>
          <w:divBdr>
            <w:top w:val="none" w:sz="0" w:space="0" w:color="auto"/>
            <w:left w:val="none" w:sz="0" w:space="0" w:color="auto"/>
            <w:bottom w:val="none" w:sz="0" w:space="0" w:color="auto"/>
            <w:right w:val="none" w:sz="0" w:space="0" w:color="auto"/>
          </w:divBdr>
        </w:div>
        <w:div w:id="1475413015">
          <w:marLeft w:val="480"/>
          <w:marRight w:val="0"/>
          <w:marTop w:val="0"/>
          <w:marBottom w:val="0"/>
          <w:divBdr>
            <w:top w:val="none" w:sz="0" w:space="0" w:color="auto"/>
            <w:left w:val="none" w:sz="0" w:space="0" w:color="auto"/>
            <w:bottom w:val="none" w:sz="0" w:space="0" w:color="auto"/>
            <w:right w:val="none" w:sz="0" w:space="0" w:color="auto"/>
          </w:divBdr>
        </w:div>
        <w:div w:id="1615556927">
          <w:marLeft w:val="480"/>
          <w:marRight w:val="0"/>
          <w:marTop w:val="0"/>
          <w:marBottom w:val="0"/>
          <w:divBdr>
            <w:top w:val="none" w:sz="0" w:space="0" w:color="auto"/>
            <w:left w:val="none" w:sz="0" w:space="0" w:color="auto"/>
            <w:bottom w:val="none" w:sz="0" w:space="0" w:color="auto"/>
            <w:right w:val="none" w:sz="0" w:space="0" w:color="auto"/>
          </w:divBdr>
        </w:div>
        <w:div w:id="985359214">
          <w:marLeft w:val="480"/>
          <w:marRight w:val="0"/>
          <w:marTop w:val="0"/>
          <w:marBottom w:val="0"/>
          <w:divBdr>
            <w:top w:val="none" w:sz="0" w:space="0" w:color="auto"/>
            <w:left w:val="none" w:sz="0" w:space="0" w:color="auto"/>
            <w:bottom w:val="none" w:sz="0" w:space="0" w:color="auto"/>
            <w:right w:val="none" w:sz="0" w:space="0" w:color="auto"/>
          </w:divBdr>
        </w:div>
        <w:div w:id="1409302422">
          <w:marLeft w:val="480"/>
          <w:marRight w:val="0"/>
          <w:marTop w:val="0"/>
          <w:marBottom w:val="0"/>
          <w:divBdr>
            <w:top w:val="none" w:sz="0" w:space="0" w:color="auto"/>
            <w:left w:val="none" w:sz="0" w:space="0" w:color="auto"/>
            <w:bottom w:val="none" w:sz="0" w:space="0" w:color="auto"/>
            <w:right w:val="none" w:sz="0" w:space="0" w:color="auto"/>
          </w:divBdr>
        </w:div>
        <w:div w:id="372388091">
          <w:marLeft w:val="480"/>
          <w:marRight w:val="0"/>
          <w:marTop w:val="0"/>
          <w:marBottom w:val="0"/>
          <w:divBdr>
            <w:top w:val="none" w:sz="0" w:space="0" w:color="auto"/>
            <w:left w:val="none" w:sz="0" w:space="0" w:color="auto"/>
            <w:bottom w:val="none" w:sz="0" w:space="0" w:color="auto"/>
            <w:right w:val="none" w:sz="0" w:space="0" w:color="auto"/>
          </w:divBdr>
        </w:div>
        <w:div w:id="678504452">
          <w:marLeft w:val="480"/>
          <w:marRight w:val="0"/>
          <w:marTop w:val="0"/>
          <w:marBottom w:val="0"/>
          <w:divBdr>
            <w:top w:val="none" w:sz="0" w:space="0" w:color="auto"/>
            <w:left w:val="none" w:sz="0" w:space="0" w:color="auto"/>
            <w:bottom w:val="none" w:sz="0" w:space="0" w:color="auto"/>
            <w:right w:val="none" w:sz="0" w:space="0" w:color="auto"/>
          </w:divBdr>
        </w:div>
        <w:div w:id="1293707110">
          <w:marLeft w:val="480"/>
          <w:marRight w:val="0"/>
          <w:marTop w:val="0"/>
          <w:marBottom w:val="0"/>
          <w:divBdr>
            <w:top w:val="none" w:sz="0" w:space="0" w:color="auto"/>
            <w:left w:val="none" w:sz="0" w:space="0" w:color="auto"/>
            <w:bottom w:val="none" w:sz="0" w:space="0" w:color="auto"/>
            <w:right w:val="none" w:sz="0" w:space="0" w:color="auto"/>
          </w:divBdr>
        </w:div>
        <w:div w:id="2106924979">
          <w:marLeft w:val="480"/>
          <w:marRight w:val="0"/>
          <w:marTop w:val="0"/>
          <w:marBottom w:val="0"/>
          <w:divBdr>
            <w:top w:val="none" w:sz="0" w:space="0" w:color="auto"/>
            <w:left w:val="none" w:sz="0" w:space="0" w:color="auto"/>
            <w:bottom w:val="none" w:sz="0" w:space="0" w:color="auto"/>
            <w:right w:val="none" w:sz="0" w:space="0" w:color="auto"/>
          </w:divBdr>
        </w:div>
        <w:div w:id="2061317810">
          <w:marLeft w:val="480"/>
          <w:marRight w:val="0"/>
          <w:marTop w:val="0"/>
          <w:marBottom w:val="0"/>
          <w:divBdr>
            <w:top w:val="none" w:sz="0" w:space="0" w:color="auto"/>
            <w:left w:val="none" w:sz="0" w:space="0" w:color="auto"/>
            <w:bottom w:val="none" w:sz="0" w:space="0" w:color="auto"/>
            <w:right w:val="none" w:sz="0" w:space="0" w:color="auto"/>
          </w:divBdr>
        </w:div>
        <w:div w:id="799618283">
          <w:marLeft w:val="480"/>
          <w:marRight w:val="0"/>
          <w:marTop w:val="0"/>
          <w:marBottom w:val="0"/>
          <w:divBdr>
            <w:top w:val="none" w:sz="0" w:space="0" w:color="auto"/>
            <w:left w:val="none" w:sz="0" w:space="0" w:color="auto"/>
            <w:bottom w:val="none" w:sz="0" w:space="0" w:color="auto"/>
            <w:right w:val="none" w:sz="0" w:space="0" w:color="auto"/>
          </w:divBdr>
        </w:div>
        <w:div w:id="1572933459">
          <w:marLeft w:val="480"/>
          <w:marRight w:val="0"/>
          <w:marTop w:val="0"/>
          <w:marBottom w:val="0"/>
          <w:divBdr>
            <w:top w:val="none" w:sz="0" w:space="0" w:color="auto"/>
            <w:left w:val="none" w:sz="0" w:space="0" w:color="auto"/>
            <w:bottom w:val="none" w:sz="0" w:space="0" w:color="auto"/>
            <w:right w:val="none" w:sz="0" w:space="0" w:color="auto"/>
          </w:divBdr>
        </w:div>
        <w:div w:id="1058944228">
          <w:marLeft w:val="480"/>
          <w:marRight w:val="0"/>
          <w:marTop w:val="0"/>
          <w:marBottom w:val="0"/>
          <w:divBdr>
            <w:top w:val="none" w:sz="0" w:space="0" w:color="auto"/>
            <w:left w:val="none" w:sz="0" w:space="0" w:color="auto"/>
            <w:bottom w:val="none" w:sz="0" w:space="0" w:color="auto"/>
            <w:right w:val="none" w:sz="0" w:space="0" w:color="auto"/>
          </w:divBdr>
        </w:div>
        <w:div w:id="1663728421">
          <w:marLeft w:val="480"/>
          <w:marRight w:val="0"/>
          <w:marTop w:val="0"/>
          <w:marBottom w:val="0"/>
          <w:divBdr>
            <w:top w:val="none" w:sz="0" w:space="0" w:color="auto"/>
            <w:left w:val="none" w:sz="0" w:space="0" w:color="auto"/>
            <w:bottom w:val="none" w:sz="0" w:space="0" w:color="auto"/>
            <w:right w:val="none" w:sz="0" w:space="0" w:color="auto"/>
          </w:divBdr>
        </w:div>
        <w:div w:id="287975968">
          <w:marLeft w:val="480"/>
          <w:marRight w:val="0"/>
          <w:marTop w:val="0"/>
          <w:marBottom w:val="0"/>
          <w:divBdr>
            <w:top w:val="none" w:sz="0" w:space="0" w:color="auto"/>
            <w:left w:val="none" w:sz="0" w:space="0" w:color="auto"/>
            <w:bottom w:val="none" w:sz="0" w:space="0" w:color="auto"/>
            <w:right w:val="none" w:sz="0" w:space="0" w:color="auto"/>
          </w:divBdr>
        </w:div>
        <w:div w:id="220335998">
          <w:marLeft w:val="480"/>
          <w:marRight w:val="0"/>
          <w:marTop w:val="0"/>
          <w:marBottom w:val="0"/>
          <w:divBdr>
            <w:top w:val="none" w:sz="0" w:space="0" w:color="auto"/>
            <w:left w:val="none" w:sz="0" w:space="0" w:color="auto"/>
            <w:bottom w:val="none" w:sz="0" w:space="0" w:color="auto"/>
            <w:right w:val="none" w:sz="0" w:space="0" w:color="auto"/>
          </w:divBdr>
        </w:div>
        <w:div w:id="709568946">
          <w:marLeft w:val="480"/>
          <w:marRight w:val="0"/>
          <w:marTop w:val="0"/>
          <w:marBottom w:val="0"/>
          <w:divBdr>
            <w:top w:val="none" w:sz="0" w:space="0" w:color="auto"/>
            <w:left w:val="none" w:sz="0" w:space="0" w:color="auto"/>
            <w:bottom w:val="none" w:sz="0" w:space="0" w:color="auto"/>
            <w:right w:val="none" w:sz="0" w:space="0" w:color="auto"/>
          </w:divBdr>
        </w:div>
        <w:div w:id="131868156">
          <w:marLeft w:val="480"/>
          <w:marRight w:val="0"/>
          <w:marTop w:val="0"/>
          <w:marBottom w:val="0"/>
          <w:divBdr>
            <w:top w:val="none" w:sz="0" w:space="0" w:color="auto"/>
            <w:left w:val="none" w:sz="0" w:space="0" w:color="auto"/>
            <w:bottom w:val="none" w:sz="0" w:space="0" w:color="auto"/>
            <w:right w:val="none" w:sz="0" w:space="0" w:color="auto"/>
          </w:divBdr>
        </w:div>
        <w:div w:id="127355696">
          <w:marLeft w:val="480"/>
          <w:marRight w:val="0"/>
          <w:marTop w:val="0"/>
          <w:marBottom w:val="0"/>
          <w:divBdr>
            <w:top w:val="none" w:sz="0" w:space="0" w:color="auto"/>
            <w:left w:val="none" w:sz="0" w:space="0" w:color="auto"/>
            <w:bottom w:val="none" w:sz="0" w:space="0" w:color="auto"/>
            <w:right w:val="none" w:sz="0" w:space="0" w:color="auto"/>
          </w:divBdr>
        </w:div>
        <w:div w:id="1870414065">
          <w:marLeft w:val="480"/>
          <w:marRight w:val="0"/>
          <w:marTop w:val="0"/>
          <w:marBottom w:val="0"/>
          <w:divBdr>
            <w:top w:val="none" w:sz="0" w:space="0" w:color="auto"/>
            <w:left w:val="none" w:sz="0" w:space="0" w:color="auto"/>
            <w:bottom w:val="none" w:sz="0" w:space="0" w:color="auto"/>
            <w:right w:val="none" w:sz="0" w:space="0" w:color="auto"/>
          </w:divBdr>
        </w:div>
        <w:div w:id="1581407031">
          <w:marLeft w:val="480"/>
          <w:marRight w:val="0"/>
          <w:marTop w:val="0"/>
          <w:marBottom w:val="0"/>
          <w:divBdr>
            <w:top w:val="none" w:sz="0" w:space="0" w:color="auto"/>
            <w:left w:val="none" w:sz="0" w:space="0" w:color="auto"/>
            <w:bottom w:val="none" w:sz="0" w:space="0" w:color="auto"/>
            <w:right w:val="none" w:sz="0" w:space="0" w:color="auto"/>
          </w:divBdr>
        </w:div>
        <w:div w:id="1504083052">
          <w:marLeft w:val="480"/>
          <w:marRight w:val="0"/>
          <w:marTop w:val="0"/>
          <w:marBottom w:val="0"/>
          <w:divBdr>
            <w:top w:val="none" w:sz="0" w:space="0" w:color="auto"/>
            <w:left w:val="none" w:sz="0" w:space="0" w:color="auto"/>
            <w:bottom w:val="none" w:sz="0" w:space="0" w:color="auto"/>
            <w:right w:val="none" w:sz="0" w:space="0" w:color="auto"/>
          </w:divBdr>
        </w:div>
        <w:div w:id="1612084910">
          <w:marLeft w:val="480"/>
          <w:marRight w:val="0"/>
          <w:marTop w:val="0"/>
          <w:marBottom w:val="0"/>
          <w:divBdr>
            <w:top w:val="none" w:sz="0" w:space="0" w:color="auto"/>
            <w:left w:val="none" w:sz="0" w:space="0" w:color="auto"/>
            <w:bottom w:val="none" w:sz="0" w:space="0" w:color="auto"/>
            <w:right w:val="none" w:sz="0" w:space="0" w:color="auto"/>
          </w:divBdr>
        </w:div>
        <w:div w:id="1226648144">
          <w:marLeft w:val="480"/>
          <w:marRight w:val="0"/>
          <w:marTop w:val="0"/>
          <w:marBottom w:val="0"/>
          <w:divBdr>
            <w:top w:val="none" w:sz="0" w:space="0" w:color="auto"/>
            <w:left w:val="none" w:sz="0" w:space="0" w:color="auto"/>
            <w:bottom w:val="none" w:sz="0" w:space="0" w:color="auto"/>
            <w:right w:val="none" w:sz="0" w:space="0" w:color="auto"/>
          </w:divBdr>
        </w:div>
      </w:divsChild>
    </w:div>
    <w:div w:id="1201211763">
      <w:bodyDiv w:val="1"/>
      <w:marLeft w:val="0"/>
      <w:marRight w:val="0"/>
      <w:marTop w:val="0"/>
      <w:marBottom w:val="0"/>
      <w:divBdr>
        <w:top w:val="none" w:sz="0" w:space="0" w:color="auto"/>
        <w:left w:val="none" w:sz="0" w:space="0" w:color="auto"/>
        <w:bottom w:val="none" w:sz="0" w:space="0" w:color="auto"/>
        <w:right w:val="none" w:sz="0" w:space="0" w:color="auto"/>
      </w:divBdr>
    </w:div>
    <w:div w:id="1201357169">
      <w:bodyDiv w:val="1"/>
      <w:marLeft w:val="0"/>
      <w:marRight w:val="0"/>
      <w:marTop w:val="0"/>
      <w:marBottom w:val="0"/>
      <w:divBdr>
        <w:top w:val="none" w:sz="0" w:space="0" w:color="auto"/>
        <w:left w:val="none" w:sz="0" w:space="0" w:color="auto"/>
        <w:bottom w:val="none" w:sz="0" w:space="0" w:color="auto"/>
        <w:right w:val="none" w:sz="0" w:space="0" w:color="auto"/>
      </w:divBdr>
    </w:div>
    <w:div w:id="1201818307">
      <w:bodyDiv w:val="1"/>
      <w:marLeft w:val="0"/>
      <w:marRight w:val="0"/>
      <w:marTop w:val="0"/>
      <w:marBottom w:val="0"/>
      <w:divBdr>
        <w:top w:val="none" w:sz="0" w:space="0" w:color="auto"/>
        <w:left w:val="none" w:sz="0" w:space="0" w:color="auto"/>
        <w:bottom w:val="none" w:sz="0" w:space="0" w:color="auto"/>
        <w:right w:val="none" w:sz="0" w:space="0" w:color="auto"/>
      </w:divBdr>
    </w:div>
    <w:div w:id="1202204503">
      <w:bodyDiv w:val="1"/>
      <w:marLeft w:val="0"/>
      <w:marRight w:val="0"/>
      <w:marTop w:val="0"/>
      <w:marBottom w:val="0"/>
      <w:divBdr>
        <w:top w:val="none" w:sz="0" w:space="0" w:color="auto"/>
        <w:left w:val="none" w:sz="0" w:space="0" w:color="auto"/>
        <w:bottom w:val="none" w:sz="0" w:space="0" w:color="auto"/>
        <w:right w:val="none" w:sz="0" w:space="0" w:color="auto"/>
      </w:divBdr>
    </w:div>
    <w:div w:id="1203665292">
      <w:bodyDiv w:val="1"/>
      <w:marLeft w:val="0"/>
      <w:marRight w:val="0"/>
      <w:marTop w:val="0"/>
      <w:marBottom w:val="0"/>
      <w:divBdr>
        <w:top w:val="none" w:sz="0" w:space="0" w:color="auto"/>
        <w:left w:val="none" w:sz="0" w:space="0" w:color="auto"/>
        <w:bottom w:val="none" w:sz="0" w:space="0" w:color="auto"/>
        <w:right w:val="none" w:sz="0" w:space="0" w:color="auto"/>
      </w:divBdr>
    </w:div>
    <w:div w:id="1210531582">
      <w:bodyDiv w:val="1"/>
      <w:marLeft w:val="0"/>
      <w:marRight w:val="0"/>
      <w:marTop w:val="0"/>
      <w:marBottom w:val="0"/>
      <w:divBdr>
        <w:top w:val="none" w:sz="0" w:space="0" w:color="auto"/>
        <w:left w:val="none" w:sz="0" w:space="0" w:color="auto"/>
        <w:bottom w:val="none" w:sz="0" w:space="0" w:color="auto"/>
        <w:right w:val="none" w:sz="0" w:space="0" w:color="auto"/>
      </w:divBdr>
    </w:div>
    <w:div w:id="1211914119">
      <w:bodyDiv w:val="1"/>
      <w:marLeft w:val="0"/>
      <w:marRight w:val="0"/>
      <w:marTop w:val="0"/>
      <w:marBottom w:val="0"/>
      <w:divBdr>
        <w:top w:val="none" w:sz="0" w:space="0" w:color="auto"/>
        <w:left w:val="none" w:sz="0" w:space="0" w:color="auto"/>
        <w:bottom w:val="none" w:sz="0" w:space="0" w:color="auto"/>
        <w:right w:val="none" w:sz="0" w:space="0" w:color="auto"/>
      </w:divBdr>
    </w:div>
    <w:div w:id="1212571023">
      <w:bodyDiv w:val="1"/>
      <w:marLeft w:val="0"/>
      <w:marRight w:val="0"/>
      <w:marTop w:val="0"/>
      <w:marBottom w:val="0"/>
      <w:divBdr>
        <w:top w:val="none" w:sz="0" w:space="0" w:color="auto"/>
        <w:left w:val="none" w:sz="0" w:space="0" w:color="auto"/>
        <w:bottom w:val="none" w:sz="0" w:space="0" w:color="auto"/>
        <w:right w:val="none" w:sz="0" w:space="0" w:color="auto"/>
      </w:divBdr>
    </w:div>
    <w:div w:id="1213734861">
      <w:bodyDiv w:val="1"/>
      <w:marLeft w:val="0"/>
      <w:marRight w:val="0"/>
      <w:marTop w:val="0"/>
      <w:marBottom w:val="0"/>
      <w:divBdr>
        <w:top w:val="none" w:sz="0" w:space="0" w:color="auto"/>
        <w:left w:val="none" w:sz="0" w:space="0" w:color="auto"/>
        <w:bottom w:val="none" w:sz="0" w:space="0" w:color="auto"/>
        <w:right w:val="none" w:sz="0" w:space="0" w:color="auto"/>
      </w:divBdr>
    </w:div>
    <w:div w:id="1214737886">
      <w:bodyDiv w:val="1"/>
      <w:marLeft w:val="0"/>
      <w:marRight w:val="0"/>
      <w:marTop w:val="0"/>
      <w:marBottom w:val="0"/>
      <w:divBdr>
        <w:top w:val="none" w:sz="0" w:space="0" w:color="auto"/>
        <w:left w:val="none" w:sz="0" w:space="0" w:color="auto"/>
        <w:bottom w:val="none" w:sz="0" w:space="0" w:color="auto"/>
        <w:right w:val="none" w:sz="0" w:space="0" w:color="auto"/>
      </w:divBdr>
    </w:div>
    <w:div w:id="1217428668">
      <w:bodyDiv w:val="1"/>
      <w:marLeft w:val="0"/>
      <w:marRight w:val="0"/>
      <w:marTop w:val="0"/>
      <w:marBottom w:val="0"/>
      <w:divBdr>
        <w:top w:val="none" w:sz="0" w:space="0" w:color="auto"/>
        <w:left w:val="none" w:sz="0" w:space="0" w:color="auto"/>
        <w:bottom w:val="none" w:sz="0" w:space="0" w:color="auto"/>
        <w:right w:val="none" w:sz="0" w:space="0" w:color="auto"/>
      </w:divBdr>
    </w:div>
    <w:div w:id="1217737971">
      <w:bodyDiv w:val="1"/>
      <w:marLeft w:val="0"/>
      <w:marRight w:val="0"/>
      <w:marTop w:val="0"/>
      <w:marBottom w:val="0"/>
      <w:divBdr>
        <w:top w:val="none" w:sz="0" w:space="0" w:color="auto"/>
        <w:left w:val="none" w:sz="0" w:space="0" w:color="auto"/>
        <w:bottom w:val="none" w:sz="0" w:space="0" w:color="auto"/>
        <w:right w:val="none" w:sz="0" w:space="0" w:color="auto"/>
      </w:divBdr>
    </w:div>
    <w:div w:id="1222405706">
      <w:bodyDiv w:val="1"/>
      <w:marLeft w:val="0"/>
      <w:marRight w:val="0"/>
      <w:marTop w:val="0"/>
      <w:marBottom w:val="0"/>
      <w:divBdr>
        <w:top w:val="none" w:sz="0" w:space="0" w:color="auto"/>
        <w:left w:val="none" w:sz="0" w:space="0" w:color="auto"/>
        <w:bottom w:val="none" w:sz="0" w:space="0" w:color="auto"/>
        <w:right w:val="none" w:sz="0" w:space="0" w:color="auto"/>
      </w:divBdr>
    </w:div>
    <w:div w:id="1226642599">
      <w:bodyDiv w:val="1"/>
      <w:marLeft w:val="0"/>
      <w:marRight w:val="0"/>
      <w:marTop w:val="0"/>
      <w:marBottom w:val="0"/>
      <w:divBdr>
        <w:top w:val="none" w:sz="0" w:space="0" w:color="auto"/>
        <w:left w:val="none" w:sz="0" w:space="0" w:color="auto"/>
        <w:bottom w:val="none" w:sz="0" w:space="0" w:color="auto"/>
        <w:right w:val="none" w:sz="0" w:space="0" w:color="auto"/>
      </w:divBdr>
      <w:divsChild>
        <w:div w:id="270092975">
          <w:marLeft w:val="480"/>
          <w:marRight w:val="0"/>
          <w:marTop w:val="0"/>
          <w:marBottom w:val="0"/>
          <w:divBdr>
            <w:top w:val="none" w:sz="0" w:space="0" w:color="auto"/>
            <w:left w:val="none" w:sz="0" w:space="0" w:color="auto"/>
            <w:bottom w:val="none" w:sz="0" w:space="0" w:color="auto"/>
            <w:right w:val="none" w:sz="0" w:space="0" w:color="auto"/>
          </w:divBdr>
        </w:div>
        <w:div w:id="293760256">
          <w:marLeft w:val="480"/>
          <w:marRight w:val="0"/>
          <w:marTop w:val="0"/>
          <w:marBottom w:val="0"/>
          <w:divBdr>
            <w:top w:val="none" w:sz="0" w:space="0" w:color="auto"/>
            <w:left w:val="none" w:sz="0" w:space="0" w:color="auto"/>
            <w:bottom w:val="none" w:sz="0" w:space="0" w:color="auto"/>
            <w:right w:val="none" w:sz="0" w:space="0" w:color="auto"/>
          </w:divBdr>
        </w:div>
        <w:div w:id="1742560851">
          <w:marLeft w:val="480"/>
          <w:marRight w:val="0"/>
          <w:marTop w:val="0"/>
          <w:marBottom w:val="0"/>
          <w:divBdr>
            <w:top w:val="none" w:sz="0" w:space="0" w:color="auto"/>
            <w:left w:val="none" w:sz="0" w:space="0" w:color="auto"/>
            <w:bottom w:val="none" w:sz="0" w:space="0" w:color="auto"/>
            <w:right w:val="none" w:sz="0" w:space="0" w:color="auto"/>
          </w:divBdr>
        </w:div>
        <w:div w:id="1379621078">
          <w:marLeft w:val="480"/>
          <w:marRight w:val="0"/>
          <w:marTop w:val="0"/>
          <w:marBottom w:val="0"/>
          <w:divBdr>
            <w:top w:val="none" w:sz="0" w:space="0" w:color="auto"/>
            <w:left w:val="none" w:sz="0" w:space="0" w:color="auto"/>
            <w:bottom w:val="none" w:sz="0" w:space="0" w:color="auto"/>
            <w:right w:val="none" w:sz="0" w:space="0" w:color="auto"/>
          </w:divBdr>
        </w:div>
        <w:div w:id="634605602">
          <w:marLeft w:val="480"/>
          <w:marRight w:val="0"/>
          <w:marTop w:val="0"/>
          <w:marBottom w:val="0"/>
          <w:divBdr>
            <w:top w:val="none" w:sz="0" w:space="0" w:color="auto"/>
            <w:left w:val="none" w:sz="0" w:space="0" w:color="auto"/>
            <w:bottom w:val="none" w:sz="0" w:space="0" w:color="auto"/>
            <w:right w:val="none" w:sz="0" w:space="0" w:color="auto"/>
          </w:divBdr>
        </w:div>
        <w:div w:id="740061886">
          <w:marLeft w:val="480"/>
          <w:marRight w:val="0"/>
          <w:marTop w:val="0"/>
          <w:marBottom w:val="0"/>
          <w:divBdr>
            <w:top w:val="none" w:sz="0" w:space="0" w:color="auto"/>
            <w:left w:val="none" w:sz="0" w:space="0" w:color="auto"/>
            <w:bottom w:val="none" w:sz="0" w:space="0" w:color="auto"/>
            <w:right w:val="none" w:sz="0" w:space="0" w:color="auto"/>
          </w:divBdr>
        </w:div>
        <w:div w:id="1658920617">
          <w:marLeft w:val="480"/>
          <w:marRight w:val="0"/>
          <w:marTop w:val="0"/>
          <w:marBottom w:val="0"/>
          <w:divBdr>
            <w:top w:val="none" w:sz="0" w:space="0" w:color="auto"/>
            <w:left w:val="none" w:sz="0" w:space="0" w:color="auto"/>
            <w:bottom w:val="none" w:sz="0" w:space="0" w:color="auto"/>
            <w:right w:val="none" w:sz="0" w:space="0" w:color="auto"/>
          </w:divBdr>
        </w:div>
        <w:div w:id="619190059">
          <w:marLeft w:val="480"/>
          <w:marRight w:val="0"/>
          <w:marTop w:val="0"/>
          <w:marBottom w:val="0"/>
          <w:divBdr>
            <w:top w:val="none" w:sz="0" w:space="0" w:color="auto"/>
            <w:left w:val="none" w:sz="0" w:space="0" w:color="auto"/>
            <w:bottom w:val="none" w:sz="0" w:space="0" w:color="auto"/>
            <w:right w:val="none" w:sz="0" w:space="0" w:color="auto"/>
          </w:divBdr>
        </w:div>
        <w:div w:id="1642611844">
          <w:marLeft w:val="480"/>
          <w:marRight w:val="0"/>
          <w:marTop w:val="0"/>
          <w:marBottom w:val="0"/>
          <w:divBdr>
            <w:top w:val="none" w:sz="0" w:space="0" w:color="auto"/>
            <w:left w:val="none" w:sz="0" w:space="0" w:color="auto"/>
            <w:bottom w:val="none" w:sz="0" w:space="0" w:color="auto"/>
            <w:right w:val="none" w:sz="0" w:space="0" w:color="auto"/>
          </w:divBdr>
        </w:div>
        <w:div w:id="1137920519">
          <w:marLeft w:val="480"/>
          <w:marRight w:val="0"/>
          <w:marTop w:val="0"/>
          <w:marBottom w:val="0"/>
          <w:divBdr>
            <w:top w:val="none" w:sz="0" w:space="0" w:color="auto"/>
            <w:left w:val="none" w:sz="0" w:space="0" w:color="auto"/>
            <w:bottom w:val="none" w:sz="0" w:space="0" w:color="auto"/>
            <w:right w:val="none" w:sz="0" w:space="0" w:color="auto"/>
          </w:divBdr>
        </w:div>
        <w:div w:id="1203639603">
          <w:marLeft w:val="480"/>
          <w:marRight w:val="0"/>
          <w:marTop w:val="0"/>
          <w:marBottom w:val="0"/>
          <w:divBdr>
            <w:top w:val="none" w:sz="0" w:space="0" w:color="auto"/>
            <w:left w:val="none" w:sz="0" w:space="0" w:color="auto"/>
            <w:bottom w:val="none" w:sz="0" w:space="0" w:color="auto"/>
            <w:right w:val="none" w:sz="0" w:space="0" w:color="auto"/>
          </w:divBdr>
        </w:div>
        <w:div w:id="924413971">
          <w:marLeft w:val="480"/>
          <w:marRight w:val="0"/>
          <w:marTop w:val="0"/>
          <w:marBottom w:val="0"/>
          <w:divBdr>
            <w:top w:val="none" w:sz="0" w:space="0" w:color="auto"/>
            <w:left w:val="none" w:sz="0" w:space="0" w:color="auto"/>
            <w:bottom w:val="none" w:sz="0" w:space="0" w:color="auto"/>
            <w:right w:val="none" w:sz="0" w:space="0" w:color="auto"/>
          </w:divBdr>
        </w:div>
        <w:div w:id="438567929">
          <w:marLeft w:val="480"/>
          <w:marRight w:val="0"/>
          <w:marTop w:val="0"/>
          <w:marBottom w:val="0"/>
          <w:divBdr>
            <w:top w:val="none" w:sz="0" w:space="0" w:color="auto"/>
            <w:left w:val="none" w:sz="0" w:space="0" w:color="auto"/>
            <w:bottom w:val="none" w:sz="0" w:space="0" w:color="auto"/>
            <w:right w:val="none" w:sz="0" w:space="0" w:color="auto"/>
          </w:divBdr>
        </w:div>
        <w:div w:id="864094432">
          <w:marLeft w:val="480"/>
          <w:marRight w:val="0"/>
          <w:marTop w:val="0"/>
          <w:marBottom w:val="0"/>
          <w:divBdr>
            <w:top w:val="none" w:sz="0" w:space="0" w:color="auto"/>
            <w:left w:val="none" w:sz="0" w:space="0" w:color="auto"/>
            <w:bottom w:val="none" w:sz="0" w:space="0" w:color="auto"/>
            <w:right w:val="none" w:sz="0" w:space="0" w:color="auto"/>
          </w:divBdr>
        </w:div>
        <w:div w:id="733820188">
          <w:marLeft w:val="480"/>
          <w:marRight w:val="0"/>
          <w:marTop w:val="0"/>
          <w:marBottom w:val="0"/>
          <w:divBdr>
            <w:top w:val="none" w:sz="0" w:space="0" w:color="auto"/>
            <w:left w:val="none" w:sz="0" w:space="0" w:color="auto"/>
            <w:bottom w:val="none" w:sz="0" w:space="0" w:color="auto"/>
            <w:right w:val="none" w:sz="0" w:space="0" w:color="auto"/>
          </w:divBdr>
        </w:div>
        <w:div w:id="1928345963">
          <w:marLeft w:val="480"/>
          <w:marRight w:val="0"/>
          <w:marTop w:val="0"/>
          <w:marBottom w:val="0"/>
          <w:divBdr>
            <w:top w:val="none" w:sz="0" w:space="0" w:color="auto"/>
            <w:left w:val="none" w:sz="0" w:space="0" w:color="auto"/>
            <w:bottom w:val="none" w:sz="0" w:space="0" w:color="auto"/>
            <w:right w:val="none" w:sz="0" w:space="0" w:color="auto"/>
          </w:divBdr>
        </w:div>
        <w:div w:id="1459908309">
          <w:marLeft w:val="480"/>
          <w:marRight w:val="0"/>
          <w:marTop w:val="0"/>
          <w:marBottom w:val="0"/>
          <w:divBdr>
            <w:top w:val="none" w:sz="0" w:space="0" w:color="auto"/>
            <w:left w:val="none" w:sz="0" w:space="0" w:color="auto"/>
            <w:bottom w:val="none" w:sz="0" w:space="0" w:color="auto"/>
            <w:right w:val="none" w:sz="0" w:space="0" w:color="auto"/>
          </w:divBdr>
        </w:div>
        <w:div w:id="1879580660">
          <w:marLeft w:val="480"/>
          <w:marRight w:val="0"/>
          <w:marTop w:val="0"/>
          <w:marBottom w:val="0"/>
          <w:divBdr>
            <w:top w:val="none" w:sz="0" w:space="0" w:color="auto"/>
            <w:left w:val="none" w:sz="0" w:space="0" w:color="auto"/>
            <w:bottom w:val="none" w:sz="0" w:space="0" w:color="auto"/>
            <w:right w:val="none" w:sz="0" w:space="0" w:color="auto"/>
          </w:divBdr>
        </w:div>
        <w:div w:id="1019621559">
          <w:marLeft w:val="480"/>
          <w:marRight w:val="0"/>
          <w:marTop w:val="0"/>
          <w:marBottom w:val="0"/>
          <w:divBdr>
            <w:top w:val="none" w:sz="0" w:space="0" w:color="auto"/>
            <w:left w:val="none" w:sz="0" w:space="0" w:color="auto"/>
            <w:bottom w:val="none" w:sz="0" w:space="0" w:color="auto"/>
            <w:right w:val="none" w:sz="0" w:space="0" w:color="auto"/>
          </w:divBdr>
        </w:div>
        <w:div w:id="266163306">
          <w:marLeft w:val="480"/>
          <w:marRight w:val="0"/>
          <w:marTop w:val="0"/>
          <w:marBottom w:val="0"/>
          <w:divBdr>
            <w:top w:val="none" w:sz="0" w:space="0" w:color="auto"/>
            <w:left w:val="none" w:sz="0" w:space="0" w:color="auto"/>
            <w:bottom w:val="none" w:sz="0" w:space="0" w:color="auto"/>
            <w:right w:val="none" w:sz="0" w:space="0" w:color="auto"/>
          </w:divBdr>
        </w:div>
        <w:div w:id="1912231260">
          <w:marLeft w:val="480"/>
          <w:marRight w:val="0"/>
          <w:marTop w:val="0"/>
          <w:marBottom w:val="0"/>
          <w:divBdr>
            <w:top w:val="none" w:sz="0" w:space="0" w:color="auto"/>
            <w:left w:val="none" w:sz="0" w:space="0" w:color="auto"/>
            <w:bottom w:val="none" w:sz="0" w:space="0" w:color="auto"/>
            <w:right w:val="none" w:sz="0" w:space="0" w:color="auto"/>
          </w:divBdr>
        </w:div>
        <w:div w:id="128480933">
          <w:marLeft w:val="480"/>
          <w:marRight w:val="0"/>
          <w:marTop w:val="0"/>
          <w:marBottom w:val="0"/>
          <w:divBdr>
            <w:top w:val="none" w:sz="0" w:space="0" w:color="auto"/>
            <w:left w:val="none" w:sz="0" w:space="0" w:color="auto"/>
            <w:bottom w:val="none" w:sz="0" w:space="0" w:color="auto"/>
            <w:right w:val="none" w:sz="0" w:space="0" w:color="auto"/>
          </w:divBdr>
        </w:div>
        <w:div w:id="1977565130">
          <w:marLeft w:val="480"/>
          <w:marRight w:val="0"/>
          <w:marTop w:val="0"/>
          <w:marBottom w:val="0"/>
          <w:divBdr>
            <w:top w:val="none" w:sz="0" w:space="0" w:color="auto"/>
            <w:left w:val="none" w:sz="0" w:space="0" w:color="auto"/>
            <w:bottom w:val="none" w:sz="0" w:space="0" w:color="auto"/>
            <w:right w:val="none" w:sz="0" w:space="0" w:color="auto"/>
          </w:divBdr>
        </w:div>
        <w:div w:id="1418483810">
          <w:marLeft w:val="480"/>
          <w:marRight w:val="0"/>
          <w:marTop w:val="0"/>
          <w:marBottom w:val="0"/>
          <w:divBdr>
            <w:top w:val="none" w:sz="0" w:space="0" w:color="auto"/>
            <w:left w:val="none" w:sz="0" w:space="0" w:color="auto"/>
            <w:bottom w:val="none" w:sz="0" w:space="0" w:color="auto"/>
            <w:right w:val="none" w:sz="0" w:space="0" w:color="auto"/>
          </w:divBdr>
        </w:div>
        <w:div w:id="850875807">
          <w:marLeft w:val="480"/>
          <w:marRight w:val="0"/>
          <w:marTop w:val="0"/>
          <w:marBottom w:val="0"/>
          <w:divBdr>
            <w:top w:val="none" w:sz="0" w:space="0" w:color="auto"/>
            <w:left w:val="none" w:sz="0" w:space="0" w:color="auto"/>
            <w:bottom w:val="none" w:sz="0" w:space="0" w:color="auto"/>
            <w:right w:val="none" w:sz="0" w:space="0" w:color="auto"/>
          </w:divBdr>
        </w:div>
        <w:div w:id="967131346">
          <w:marLeft w:val="480"/>
          <w:marRight w:val="0"/>
          <w:marTop w:val="0"/>
          <w:marBottom w:val="0"/>
          <w:divBdr>
            <w:top w:val="none" w:sz="0" w:space="0" w:color="auto"/>
            <w:left w:val="none" w:sz="0" w:space="0" w:color="auto"/>
            <w:bottom w:val="none" w:sz="0" w:space="0" w:color="auto"/>
            <w:right w:val="none" w:sz="0" w:space="0" w:color="auto"/>
          </w:divBdr>
        </w:div>
        <w:div w:id="936524454">
          <w:marLeft w:val="480"/>
          <w:marRight w:val="0"/>
          <w:marTop w:val="0"/>
          <w:marBottom w:val="0"/>
          <w:divBdr>
            <w:top w:val="none" w:sz="0" w:space="0" w:color="auto"/>
            <w:left w:val="none" w:sz="0" w:space="0" w:color="auto"/>
            <w:bottom w:val="none" w:sz="0" w:space="0" w:color="auto"/>
            <w:right w:val="none" w:sz="0" w:space="0" w:color="auto"/>
          </w:divBdr>
        </w:div>
        <w:div w:id="1211763616">
          <w:marLeft w:val="480"/>
          <w:marRight w:val="0"/>
          <w:marTop w:val="0"/>
          <w:marBottom w:val="0"/>
          <w:divBdr>
            <w:top w:val="none" w:sz="0" w:space="0" w:color="auto"/>
            <w:left w:val="none" w:sz="0" w:space="0" w:color="auto"/>
            <w:bottom w:val="none" w:sz="0" w:space="0" w:color="auto"/>
            <w:right w:val="none" w:sz="0" w:space="0" w:color="auto"/>
          </w:divBdr>
        </w:div>
        <w:div w:id="1082722732">
          <w:marLeft w:val="480"/>
          <w:marRight w:val="0"/>
          <w:marTop w:val="0"/>
          <w:marBottom w:val="0"/>
          <w:divBdr>
            <w:top w:val="none" w:sz="0" w:space="0" w:color="auto"/>
            <w:left w:val="none" w:sz="0" w:space="0" w:color="auto"/>
            <w:bottom w:val="none" w:sz="0" w:space="0" w:color="auto"/>
            <w:right w:val="none" w:sz="0" w:space="0" w:color="auto"/>
          </w:divBdr>
        </w:div>
        <w:div w:id="575897218">
          <w:marLeft w:val="480"/>
          <w:marRight w:val="0"/>
          <w:marTop w:val="0"/>
          <w:marBottom w:val="0"/>
          <w:divBdr>
            <w:top w:val="none" w:sz="0" w:space="0" w:color="auto"/>
            <w:left w:val="none" w:sz="0" w:space="0" w:color="auto"/>
            <w:bottom w:val="none" w:sz="0" w:space="0" w:color="auto"/>
            <w:right w:val="none" w:sz="0" w:space="0" w:color="auto"/>
          </w:divBdr>
        </w:div>
        <w:div w:id="422923503">
          <w:marLeft w:val="480"/>
          <w:marRight w:val="0"/>
          <w:marTop w:val="0"/>
          <w:marBottom w:val="0"/>
          <w:divBdr>
            <w:top w:val="none" w:sz="0" w:space="0" w:color="auto"/>
            <w:left w:val="none" w:sz="0" w:space="0" w:color="auto"/>
            <w:bottom w:val="none" w:sz="0" w:space="0" w:color="auto"/>
            <w:right w:val="none" w:sz="0" w:space="0" w:color="auto"/>
          </w:divBdr>
        </w:div>
        <w:div w:id="925069670">
          <w:marLeft w:val="480"/>
          <w:marRight w:val="0"/>
          <w:marTop w:val="0"/>
          <w:marBottom w:val="0"/>
          <w:divBdr>
            <w:top w:val="none" w:sz="0" w:space="0" w:color="auto"/>
            <w:left w:val="none" w:sz="0" w:space="0" w:color="auto"/>
            <w:bottom w:val="none" w:sz="0" w:space="0" w:color="auto"/>
            <w:right w:val="none" w:sz="0" w:space="0" w:color="auto"/>
          </w:divBdr>
        </w:div>
        <w:div w:id="874317023">
          <w:marLeft w:val="480"/>
          <w:marRight w:val="0"/>
          <w:marTop w:val="0"/>
          <w:marBottom w:val="0"/>
          <w:divBdr>
            <w:top w:val="none" w:sz="0" w:space="0" w:color="auto"/>
            <w:left w:val="none" w:sz="0" w:space="0" w:color="auto"/>
            <w:bottom w:val="none" w:sz="0" w:space="0" w:color="auto"/>
            <w:right w:val="none" w:sz="0" w:space="0" w:color="auto"/>
          </w:divBdr>
        </w:div>
        <w:div w:id="1960602219">
          <w:marLeft w:val="480"/>
          <w:marRight w:val="0"/>
          <w:marTop w:val="0"/>
          <w:marBottom w:val="0"/>
          <w:divBdr>
            <w:top w:val="none" w:sz="0" w:space="0" w:color="auto"/>
            <w:left w:val="none" w:sz="0" w:space="0" w:color="auto"/>
            <w:bottom w:val="none" w:sz="0" w:space="0" w:color="auto"/>
            <w:right w:val="none" w:sz="0" w:space="0" w:color="auto"/>
          </w:divBdr>
        </w:div>
        <w:div w:id="458842606">
          <w:marLeft w:val="480"/>
          <w:marRight w:val="0"/>
          <w:marTop w:val="0"/>
          <w:marBottom w:val="0"/>
          <w:divBdr>
            <w:top w:val="none" w:sz="0" w:space="0" w:color="auto"/>
            <w:left w:val="none" w:sz="0" w:space="0" w:color="auto"/>
            <w:bottom w:val="none" w:sz="0" w:space="0" w:color="auto"/>
            <w:right w:val="none" w:sz="0" w:space="0" w:color="auto"/>
          </w:divBdr>
        </w:div>
        <w:div w:id="395320942">
          <w:marLeft w:val="480"/>
          <w:marRight w:val="0"/>
          <w:marTop w:val="0"/>
          <w:marBottom w:val="0"/>
          <w:divBdr>
            <w:top w:val="none" w:sz="0" w:space="0" w:color="auto"/>
            <w:left w:val="none" w:sz="0" w:space="0" w:color="auto"/>
            <w:bottom w:val="none" w:sz="0" w:space="0" w:color="auto"/>
            <w:right w:val="none" w:sz="0" w:space="0" w:color="auto"/>
          </w:divBdr>
        </w:div>
        <w:div w:id="1986661485">
          <w:marLeft w:val="480"/>
          <w:marRight w:val="0"/>
          <w:marTop w:val="0"/>
          <w:marBottom w:val="0"/>
          <w:divBdr>
            <w:top w:val="none" w:sz="0" w:space="0" w:color="auto"/>
            <w:left w:val="none" w:sz="0" w:space="0" w:color="auto"/>
            <w:bottom w:val="none" w:sz="0" w:space="0" w:color="auto"/>
            <w:right w:val="none" w:sz="0" w:space="0" w:color="auto"/>
          </w:divBdr>
        </w:div>
        <w:div w:id="284628226">
          <w:marLeft w:val="480"/>
          <w:marRight w:val="0"/>
          <w:marTop w:val="0"/>
          <w:marBottom w:val="0"/>
          <w:divBdr>
            <w:top w:val="none" w:sz="0" w:space="0" w:color="auto"/>
            <w:left w:val="none" w:sz="0" w:space="0" w:color="auto"/>
            <w:bottom w:val="none" w:sz="0" w:space="0" w:color="auto"/>
            <w:right w:val="none" w:sz="0" w:space="0" w:color="auto"/>
          </w:divBdr>
        </w:div>
        <w:div w:id="699625206">
          <w:marLeft w:val="480"/>
          <w:marRight w:val="0"/>
          <w:marTop w:val="0"/>
          <w:marBottom w:val="0"/>
          <w:divBdr>
            <w:top w:val="none" w:sz="0" w:space="0" w:color="auto"/>
            <w:left w:val="none" w:sz="0" w:space="0" w:color="auto"/>
            <w:bottom w:val="none" w:sz="0" w:space="0" w:color="auto"/>
            <w:right w:val="none" w:sz="0" w:space="0" w:color="auto"/>
          </w:divBdr>
        </w:div>
        <w:div w:id="1743871727">
          <w:marLeft w:val="480"/>
          <w:marRight w:val="0"/>
          <w:marTop w:val="0"/>
          <w:marBottom w:val="0"/>
          <w:divBdr>
            <w:top w:val="none" w:sz="0" w:space="0" w:color="auto"/>
            <w:left w:val="none" w:sz="0" w:space="0" w:color="auto"/>
            <w:bottom w:val="none" w:sz="0" w:space="0" w:color="auto"/>
            <w:right w:val="none" w:sz="0" w:space="0" w:color="auto"/>
          </w:divBdr>
        </w:div>
        <w:div w:id="1798983691">
          <w:marLeft w:val="480"/>
          <w:marRight w:val="0"/>
          <w:marTop w:val="0"/>
          <w:marBottom w:val="0"/>
          <w:divBdr>
            <w:top w:val="none" w:sz="0" w:space="0" w:color="auto"/>
            <w:left w:val="none" w:sz="0" w:space="0" w:color="auto"/>
            <w:bottom w:val="none" w:sz="0" w:space="0" w:color="auto"/>
            <w:right w:val="none" w:sz="0" w:space="0" w:color="auto"/>
          </w:divBdr>
        </w:div>
        <w:div w:id="618341656">
          <w:marLeft w:val="480"/>
          <w:marRight w:val="0"/>
          <w:marTop w:val="0"/>
          <w:marBottom w:val="0"/>
          <w:divBdr>
            <w:top w:val="none" w:sz="0" w:space="0" w:color="auto"/>
            <w:left w:val="none" w:sz="0" w:space="0" w:color="auto"/>
            <w:bottom w:val="none" w:sz="0" w:space="0" w:color="auto"/>
            <w:right w:val="none" w:sz="0" w:space="0" w:color="auto"/>
          </w:divBdr>
        </w:div>
        <w:div w:id="545068285">
          <w:marLeft w:val="480"/>
          <w:marRight w:val="0"/>
          <w:marTop w:val="0"/>
          <w:marBottom w:val="0"/>
          <w:divBdr>
            <w:top w:val="none" w:sz="0" w:space="0" w:color="auto"/>
            <w:left w:val="none" w:sz="0" w:space="0" w:color="auto"/>
            <w:bottom w:val="none" w:sz="0" w:space="0" w:color="auto"/>
            <w:right w:val="none" w:sz="0" w:space="0" w:color="auto"/>
          </w:divBdr>
        </w:div>
        <w:div w:id="1983460187">
          <w:marLeft w:val="480"/>
          <w:marRight w:val="0"/>
          <w:marTop w:val="0"/>
          <w:marBottom w:val="0"/>
          <w:divBdr>
            <w:top w:val="none" w:sz="0" w:space="0" w:color="auto"/>
            <w:left w:val="none" w:sz="0" w:space="0" w:color="auto"/>
            <w:bottom w:val="none" w:sz="0" w:space="0" w:color="auto"/>
            <w:right w:val="none" w:sz="0" w:space="0" w:color="auto"/>
          </w:divBdr>
        </w:div>
        <w:div w:id="1850555427">
          <w:marLeft w:val="480"/>
          <w:marRight w:val="0"/>
          <w:marTop w:val="0"/>
          <w:marBottom w:val="0"/>
          <w:divBdr>
            <w:top w:val="none" w:sz="0" w:space="0" w:color="auto"/>
            <w:left w:val="none" w:sz="0" w:space="0" w:color="auto"/>
            <w:bottom w:val="none" w:sz="0" w:space="0" w:color="auto"/>
            <w:right w:val="none" w:sz="0" w:space="0" w:color="auto"/>
          </w:divBdr>
        </w:div>
        <w:div w:id="1969358971">
          <w:marLeft w:val="480"/>
          <w:marRight w:val="0"/>
          <w:marTop w:val="0"/>
          <w:marBottom w:val="0"/>
          <w:divBdr>
            <w:top w:val="none" w:sz="0" w:space="0" w:color="auto"/>
            <w:left w:val="none" w:sz="0" w:space="0" w:color="auto"/>
            <w:bottom w:val="none" w:sz="0" w:space="0" w:color="auto"/>
            <w:right w:val="none" w:sz="0" w:space="0" w:color="auto"/>
          </w:divBdr>
        </w:div>
        <w:div w:id="1633514755">
          <w:marLeft w:val="480"/>
          <w:marRight w:val="0"/>
          <w:marTop w:val="0"/>
          <w:marBottom w:val="0"/>
          <w:divBdr>
            <w:top w:val="none" w:sz="0" w:space="0" w:color="auto"/>
            <w:left w:val="none" w:sz="0" w:space="0" w:color="auto"/>
            <w:bottom w:val="none" w:sz="0" w:space="0" w:color="auto"/>
            <w:right w:val="none" w:sz="0" w:space="0" w:color="auto"/>
          </w:divBdr>
        </w:div>
        <w:div w:id="118500699">
          <w:marLeft w:val="480"/>
          <w:marRight w:val="0"/>
          <w:marTop w:val="0"/>
          <w:marBottom w:val="0"/>
          <w:divBdr>
            <w:top w:val="none" w:sz="0" w:space="0" w:color="auto"/>
            <w:left w:val="none" w:sz="0" w:space="0" w:color="auto"/>
            <w:bottom w:val="none" w:sz="0" w:space="0" w:color="auto"/>
            <w:right w:val="none" w:sz="0" w:space="0" w:color="auto"/>
          </w:divBdr>
        </w:div>
        <w:div w:id="146017961">
          <w:marLeft w:val="480"/>
          <w:marRight w:val="0"/>
          <w:marTop w:val="0"/>
          <w:marBottom w:val="0"/>
          <w:divBdr>
            <w:top w:val="none" w:sz="0" w:space="0" w:color="auto"/>
            <w:left w:val="none" w:sz="0" w:space="0" w:color="auto"/>
            <w:bottom w:val="none" w:sz="0" w:space="0" w:color="auto"/>
            <w:right w:val="none" w:sz="0" w:space="0" w:color="auto"/>
          </w:divBdr>
        </w:div>
        <w:div w:id="1664115083">
          <w:marLeft w:val="480"/>
          <w:marRight w:val="0"/>
          <w:marTop w:val="0"/>
          <w:marBottom w:val="0"/>
          <w:divBdr>
            <w:top w:val="none" w:sz="0" w:space="0" w:color="auto"/>
            <w:left w:val="none" w:sz="0" w:space="0" w:color="auto"/>
            <w:bottom w:val="none" w:sz="0" w:space="0" w:color="auto"/>
            <w:right w:val="none" w:sz="0" w:space="0" w:color="auto"/>
          </w:divBdr>
        </w:div>
        <w:div w:id="1431127499">
          <w:marLeft w:val="480"/>
          <w:marRight w:val="0"/>
          <w:marTop w:val="0"/>
          <w:marBottom w:val="0"/>
          <w:divBdr>
            <w:top w:val="none" w:sz="0" w:space="0" w:color="auto"/>
            <w:left w:val="none" w:sz="0" w:space="0" w:color="auto"/>
            <w:bottom w:val="none" w:sz="0" w:space="0" w:color="auto"/>
            <w:right w:val="none" w:sz="0" w:space="0" w:color="auto"/>
          </w:divBdr>
        </w:div>
        <w:div w:id="167864959">
          <w:marLeft w:val="480"/>
          <w:marRight w:val="0"/>
          <w:marTop w:val="0"/>
          <w:marBottom w:val="0"/>
          <w:divBdr>
            <w:top w:val="none" w:sz="0" w:space="0" w:color="auto"/>
            <w:left w:val="none" w:sz="0" w:space="0" w:color="auto"/>
            <w:bottom w:val="none" w:sz="0" w:space="0" w:color="auto"/>
            <w:right w:val="none" w:sz="0" w:space="0" w:color="auto"/>
          </w:divBdr>
        </w:div>
        <w:div w:id="422338526">
          <w:marLeft w:val="480"/>
          <w:marRight w:val="0"/>
          <w:marTop w:val="0"/>
          <w:marBottom w:val="0"/>
          <w:divBdr>
            <w:top w:val="none" w:sz="0" w:space="0" w:color="auto"/>
            <w:left w:val="none" w:sz="0" w:space="0" w:color="auto"/>
            <w:bottom w:val="none" w:sz="0" w:space="0" w:color="auto"/>
            <w:right w:val="none" w:sz="0" w:space="0" w:color="auto"/>
          </w:divBdr>
        </w:div>
        <w:div w:id="1994916432">
          <w:marLeft w:val="480"/>
          <w:marRight w:val="0"/>
          <w:marTop w:val="0"/>
          <w:marBottom w:val="0"/>
          <w:divBdr>
            <w:top w:val="none" w:sz="0" w:space="0" w:color="auto"/>
            <w:left w:val="none" w:sz="0" w:space="0" w:color="auto"/>
            <w:bottom w:val="none" w:sz="0" w:space="0" w:color="auto"/>
            <w:right w:val="none" w:sz="0" w:space="0" w:color="auto"/>
          </w:divBdr>
        </w:div>
      </w:divsChild>
    </w:div>
    <w:div w:id="1232230287">
      <w:bodyDiv w:val="1"/>
      <w:marLeft w:val="0"/>
      <w:marRight w:val="0"/>
      <w:marTop w:val="0"/>
      <w:marBottom w:val="0"/>
      <w:divBdr>
        <w:top w:val="none" w:sz="0" w:space="0" w:color="auto"/>
        <w:left w:val="none" w:sz="0" w:space="0" w:color="auto"/>
        <w:bottom w:val="none" w:sz="0" w:space="0" w:color="auto"/>
        <w:right w:val="none" w:sz="0" w:space="0" w:color="auto"/>
      </w:divBdr>
    </w:div>
    <w:div w:id="1232499718">
      <w:bodyDiv w:val="1"/>
      <w:marLeft w:val="0"/>
      <w:marRight w:val="0"/>
      <w:marTop w:val="0"/>
      <w:marBottom w:val="0"/>
      <w:divBdr>
        <w:top w:val="none" w:sz="0" w:space="0" w:color="auto"/>
        <w:left w:val="none" w:sz="0" w:space="0" w:color="auto"/>
        <w:bottom w:val="none" w:sz="0" w:space="0" w:color="auto"/>
        <w:right w:val="none" w:sz="0" w:space="0" w:color="auto"/>
      </w:divBdr>
    </w:div>
    <w:div w:id="1232810050">
      <w:bodyDiv w:val="1"/>
      <w:marLeft w:val="0"/>
      <w:marRight w:val="0"/>
      <w:marTop w:val="0"/>
      <w:marBottom w:val="0"/>
      <w:divBdr>
        <w:top w:val="none" w:sz="0" w:space="0" w:color="auto"/>
        <w:left w:val="none" w:sz="0" w:space="0" w:color="auto"/>
        <w:bottom w:val="none" w:sz="0" w:space="0" w:color="auto"/>
        <w:right w:val="none" w:sz="0" w:space="0" w:color="auto"/>
      </w:divBdr>
    </w:div>
    <w:div w:id="1233464407">
      <w:bodyDiv w:val="1"/>
      <w:marLeft w:val="0"/>
      <w:marRight w:val="0"/>
      <w:marTop w:val="0"/>
      <w:marBottom w:val="0"/>
      <w:divBdr>
        <w:top w:val="none" w:sz="0" w:space="0" w:color="auto"/>
        <w:left w:val="none" w:sz="0" w:space="0" w:color="auto"/>
        <w:bottom w:val="none" w:sz="0" w:space="0" w:color="auto"/>
        <w:right w:val="none" w:sz="0" w:space="0" w:color="auto"/>
      </w:divBdr>
    </w:div>
    <w:div w:id="1235550360">
      <w:bodyDiv w:val="1"/>
      <w:marLeft w:val="0"/>
      <w:marRight w:val="0"/>
      <w:marTop w:val="0"/>
      <w:marBottom w:val="0"/>
      <w:divBdr>
        <w:top w:val="none" w:sz="0" w:space="0" w:color="auto"/>
        <w:left w:val="none" w:sz="0" w:space="0" w:color="auto"/>
        <w:bottom w:val="none" w:sz="0" w:space="0" w:color="auto"/>
        <w:right w:val="none" w:sz="0" w:space="0" w:color="auto"/>
      </w:divBdr>
      <w:divsChild>
        <w:div w:id="1961498243">
          <w:marLeft w:val="480"/>
          <w:marRight w:val="0"/>
          <w:marTop w:val="0"/>
          <w:marBottom w:val="0"/>
          <w:divBdr>
            <w:top w:val="none" w:sz="0" w:space="0" w:color="auto"/>
            <w:left w:val="none" w:sz="0" w:space="0" w:color="auto"/>
            <w:bottom w:val="none" w:sz="0" w:space="0" w:color="auto"/>
            <w:right w:val="none" w:sz="0" w:space="0" w:color="auto"/>
          </w:divBdr>
        </w:div>
        <w:div w:id="419259580">
          <w:marLeft w:val="480"/>
          <w:marRight w:val="0"/>
          <w:marTop w:val="0"/>
          <w:marBottom w:val="0"/>
          <w:divBdr>
            <w:top w:val="none" w:sz="0" w:space="0" w:color="auto"/>
            <w:left w:val="none" w:sz="0" w:space="0" w:color="auto"/>
            <w:bottom w:val="none" w:sz="0" w:space="0" w:color="auto"/>
            <w:right w:val="none" w:sz="0" w:space="0" w:color="auto"/>
          </w:divBdr>
        </w:div>
        <w:div w:id="1644696115">
          <w:marLeft w:val="480"/>
          <w:marRight w:val="0"/>
          <w:marTop w:val="0"/>
          <w:marBottom w:val="0"/>
          <w:divBdr>
            <w:top w:val="none" w:sz="0" w:space="0" w:color="auto"/>
            <w:left w:val="none" w:sz="0" w:space="0" w:color="auto"/>
            <w:bottom w:val="none" w:sz="0" w:space="0" w:color="auto"/>
            <w:right w:val="none" w:sz="0" w:space="0" w:color="auto"/>
          </w:divBdr>
        </w:div>
        <w:div w:id="2090232185">
          <w:marLeft w:val="480"/>
          <w:marRight w:val="0"/>
          <w:marTop w:val="0"/>
          <w:marBottom w:val="0"/>
          <w:divBdr>
            <w:top w:val="none" w:sz="0" w:space="0" w:color="auto"/>
            <w:left w:val="none" w:sz="0" w:space="0" w:color="auto"/>
            <w:bottom w:val="none" w:sz="0" w:space="0" w:color="auto"/>
            <w:right w:val="none" w:sz="0" w:space="0" w:color="auto"/>
          </w:divBdr>
        </w:div>
        <w:div w:id="1774669821">
          <w:marLeft w:val="480"/>
          <w:marRight w:val="0"/>
          <w:marTop w:val="0"/>
          <w:marBottom w:val="0"/>
          <w:divBdr>
            <w:top w:val="none" w:sz="0" w:space="0" w:color="auto"/>
            <w:left w:val="none" w:sz="0" w:space="0" w:color="auto"/>
            <w:bottom w:val="none" w:sz="0" w:space="0" w:color="auto"/>
            <w:right w:val="none" w:sz="0" w:space="0" w:color="auto"/>
          </w:divBdr>
        </w:div>
        <w:div w:id="684476162">
          <w:marLeft w:val="480"/>
          <w:marRight w:val="0"/>
          <w:marTop w:val="0"/>
          <w:marBottom w:val="0"/>
          <w:divBdr>
            <w:top w:val="none" w:sz="0" w:space="0" w:color="auto"/>
            <w:left w:val="none" w:sz="0" w:space="0" w:color="auto"/>
            <w:bottom w:val="none" w:sz="0" w:space="0" w:color="auto"/>
            <w:right w:val="none" w:sz="0" w:space="0" w:color="auto"/>
          </w:divBdr>
        </w:div>
        <w:div w:id="1053430820">
          <w:marLeft w:val="480"/>
          <w:marRight w:val="0"/>
          <w:marTop w:val="0"/>
          <w:marBottom w:val="0"/>
          <w:divBdr>
            <w:top w:val="none" w:sz="0" w:space="0" w:color="auto"/>
            <w:left w:val="none" w:sz="0" w:space="0" w:color="auto"/>
            <w:bottom w:val="none" w:sz="0" w:space="0" w:color="auto"/>
            <w:right w:val="none" w:sz="0" w:space="0" w:color="auto"/>
          </w:divBdr>
        </w:div>
        <w:div w:id="1720279645">
          <w:marLeft w:val="480"/>
          <w:marRight w:val="0"/>
          <w:marTop w:val="0"/>
          <w:marBottom w:val="0"/>
          <w:divBdr>
            <w:top w:val="none" w:sz="0" w:space="0" w:color="auto"/>
            <w:left w:val="none" w:sz="0" w:space="0" w:color="auto"/>
            <w:bottom w:val="none" w:sz="0" w:space="0" w:color="auto"/>
            <w:right w:val="none" w:sz="0" w:space="0" w:color="auto"/>
          </w:divBdr>
        </w:div>
        <w:div w:id="1068265313">
          <w:marLeft w:val="480"/>
          <w:marRight w:val="0"/>
          <w:marTop w:val="0"/>
          <w:marBottom w:val="0"/>
          <w:divBdr>
            <w:top w:val="none" w:sz="0" w:space="0" w:color="auto"/>
            <w:left w:val="none" w:sz="0" w:space="0" w:color="auto"/>
            <w:bottom w:val="none" w:sz="0" w:space="0" w:color="auto"/>
            <w:right w:val="none" w:sz="0" w:space="0" w:color="auto"/>
          </w:divBdr>
        </w:div>
        <w:div w:id="1220438072">
          <w:marLeft w:val="480"/>
          <w:marRight w:val="0"/>
          <w:marTop w:val="0"/>
          <w:marBottom w:val="0"/>
          <w:divBdr>
            <w:top w:val="none" w:sz="0" w:space="0" w:color="auto"/>
            <w:left w:val="none" w:sz="0" w:space="0" w:color="auto"/>
            <w:bottom w:val="none" w:sz="0" w:space="0" w:color="auto"/>
            <w:right w:val="none" w:sz="0" w:space="0" w:color="auto"/>
          </w:divBdr>
        </w:div>
        <w:div w:id="388650805">
          <w:marLeft w:val="480"/>
          <w:marRight w:val="0"/>
          <w:marTop w:val="0"/>
          <w:marBottom w:val="0"/>
          <w:divBdr>
            <w:top w:val="none" w:sz="0" w:space="0" w:color="auto"/>
            <w:left w:val="none" w:sz="0" w:space="0" w:color="auto"/>
            <w:bottom w:val="none" w:sz="0" w:space="0" w:color="auto"/>
            <w:right w:val="none" w:sz="0" w:space="0" w:color="auto"/>
          </w:divBdr>
        </w:div>
        <w:div w:id="424418872">
          <w:marLeft w:val="480"/>
          <w:marRight w:val="0"/>
          <w:marTop w:val="0"/>
          <w:marBottom w:val="0"/>
          <w:divBdr>
            <w:top w:val="none" w:sz="0" w:space="0" w:color="auto"/>
            <w:left w:val="none" w:sz="0" w:space="0" w:color="auto"/>
            <w:bottom w:val="none" w:sz="0" w:space="0" w:color="auto"/>
            <w:right w:val="none" w:sz="0" w:space="0" w:color="auto"/>
          </w:divBdr>
        </w:div>
        <w:div w:id="703285993">
          <w:marLeft w:val="480"/>
          <w:marRight w:val="0"/>
          <w:marTop w:val="0"/>
          <w:marBottom w:val="0"/>
          <w:divBdr>
            <w:top w:val="none" w:sz="0" w:space="0" w:color="auto"/>
            <w:left w:val="none" w:sz="0" w:space="0" w:color="auto"/>
            <w:bottom w:val="none" w:sz="0" w:space="0" w:color="auto"/>
            <w:right w:val="none" w:sz="0" w:space="0" w:color="auto"/>
          </w:divBdr>
        </w:div>
        <w:div w:id="2057117821">
          <w:marLeft w:val="480"/>
          <w:marRight w:val="0"/>
          <w:marTop w:val="0"/>
          <w:marBottom w:val="0"/>
          <w:divBdr>
            <w:top w:val="none" w:sz="0" w:space="0" w:color="auto"/>
            <w:left w:val="none" w:sz="0" w:space="0" w:color="auto"/>
            <w:bottom w:val="none" w:sz="0" w:space="0" w:color="auto"/>
            <w:right w:val="none" w:sz="0" w:space="0" w:color="auto"/>
          </w:divBdr>
        </w:div>
        <w:div w:id="1568227373">
          <w:marLeft w:val="480"/>
          <w:marRight w:val="0"/>
          <w:marTop w:val="0"/>
          <w:marBottom w:val="0"/>
          <w:divBdr>
            <w:top w:val="none" w:sz="0" w:space="0" w:color="auto"/>
            <w:left w:val="none" w:sz="0" w:space="0" w:color="auto"/>
            <w:bottom w:val="none" w:sz="0" w:space="0" w:color="auto"/>
            <w:right w:val="none" w:sz="0" w:space="0" w:color="auto"/>
          </w:divBdr>
        </w:div>
        <w:div w:id="1809861275">
          <w:marLeft w:val="480"/>
          <w:marRight w:val="0"/>
          <w:marTop w:val="0"/>
          <w:marBottom w:val="0"/>
          <w:divBdr>
            <w:top w:val="none" w:sz="0" w:space="0" w:color="auto"/>
            <w:left w:val="none" w:sz="0" w:space="0" w:color="auto"/>
            <w:bottom w:val="none" w:sz="0" w:space="0" w:color="auto"/>
            <w:right w:val="none" w:sz="0" w:space="0" w:color="auto"/>
          </w:divBdr>
        </w:div>
        <w:div w:id="669676326">
          <w:marLeft w:val="480"/>
          <w:marRight w:val="0"/>
          <w:marTop w:val="0"/>
          <w:marBottom w:val="0"/>
          <w:divBdr>
            <w:top w:val="none" w:sz="0" w:space="0" w:color="auto"/>
            <w:left w:val="none" w:sz="0" w:space="0" w:color="auto"/>
            <w:bottom w:val="none" w:sz="0" w:space="0" w:color="auto"/>
            <w:right w:val="none" w:sz="0" w:space="0" w:color="auto"/>
          </w:divBdr>
        </w:div>
        <w:div w:id="497699136">
          <w:marLeft w:val="480"/>
          <w:marRight w:val="0"/>
          <w:marTop w:val="0"/>
          <w:marBottom w:val="0"/>
          <w:divBdr>
            <w:top w:val="none" w:sz="0" w:space="0" w:color="auto"/>
            <w:left w:val="none" w:sz="0" w:space="0" w:color="auto"/>
            <w:bottom w:val="none" w:sz="0" w:space="0" w:color="auto"/>
            <w:right w:val="none" w:sz="0" w:space="0" w:color="auto"/>
          </w:divBdr>
        </w:div>
        <w:div w:id="1102529895">
          <w:marLeft w:val="480"/>
          <w:marRight w:val="0"/>
          <w:marTop w:val="0"/>
          <w:marBottom w:val="0"/>
          <w:divBdr>
            <w:top w:val="none" w:sz="0" w:space="0" w:color="auto"/>
            <w:left w:val="none" w:sz="0" w:space="0" w:color="auto"/>
            <w:bottom w:val="none" w:sz="0" w:space="0" w:color="auto"/>
            <w:right w:val="none" w:sz="0" w:space="0" w:color="auto"/>
          </w:divBdr>
        </w:div>
        <w:div w:id="2108841803">
          <w:marLeft w:val="480"/>
          <w:marRight w:val="0"/>
          <w:marTop w:val="0"/>
          <w:marBottom w:val="0"/>
          <w:divBdr>
            <w:top w:val="none" w:sz="0" w:space="0" w:color="auto"/>
            <w:left w:val="none" w:sz="0" w:space="0" w:color="auto"/>
            <w:bottom w:val="none" w:sz="0" w:space="0" w:color="auto"/>
            <w:right w:val="none" w:sz="0" w:space="0" w:color="auto"/>
          </w:divBdr>
        </w:div>
        <w:div w:id="2016569470">
          <w:marLeft w:val="480"/>
          <w:marRight w:val="0"/>
          <w:marTop w:val="0"/>
          <w:marBottom w:val="0"/>
          <w:divBdr>
            <w:top w:val="none" w:sz="0" w:space="0" w:color="auto"/>
            <w:left w:val="none" w:sz="0" w:space="0" w:color="auto"/>
            <w:bottom w:val="none" w:sz="0" w:space="0" w:color="auto"/>
            <w:right w:val="none" w:sz="0" w:space="0" w:color="auto"/>
          </w:divBdr>
        </w:div>
        <w:div w:id="1761872209">
          <w:marLeft w:val="480"/>
          <w:marRight w:val="0"/>
          <w:marTop w:val="0"/>
          <w:marBottom w:val="0"/>
          <w:divBdr>
            <w:top w:val="none" w:sz="0" w:space="0" w:color="auto"/>
            <w:left w:val="none" w:sz="0" w:space="0" w:color="auto"/>
            <w:bottom w:val="none" w:sz="0" w:space="0" w:color="auto"/>
            <w:right w:val="none" w:sz="0" w:space="0" w:color="auto"/>
          </w:divBdr>
        </w:div>
        <w:div w:id="670377015">
          <w:marLeft w:val="480"/>
          <w:marRight w:val="0"/>
          <w:marTop w:val="0"/>
          <w:marBottom w:val="0"/>
          <w:divBdr>
            <w:top w:val="none" w:sz="0" w:space="0" w:color="auto"/>
            <w:left w:val="none" w:sz="0" w:space="0" w:color="auto"/>
            <w:bottom w:val="none" w:sz="0" w:space="0" w:color="auto"/>
            <w:right w:val="none" w:sz="0" w:space="0" w:color="auto"/>
          </w:divBdr>
        </w:div>
        <w:div w:id="1539927046">
          <w:marLeft w:val="480"/>
          <w:marRight w:val="0"/>
          <w:marTop w:val="0"/>
          <w:marBottom w:val="0"/>
          <w:divBdr>
            <w:top w:val="none" w:sz="0" w:space="0" w:color="auto"/>
            <w:left w:val="none" w:sz="0" w:space="0" w:color="auto"/>
            <w:bottom w:val="none" w:sz="0" w:space="0" w:color="auto"/>
            <w:right w:val="none" w:sz="0" w:space="0" w:color="auto"/>
          </w:divBdr>
        </w:div>
        <w:div w:id="1563328236">
          <w:marLeft w:val="480"/>
          <w:marRight w:val="0"/>
          <w:marTop w:val="0"/>
          <w:marBottom w:val="0"/>
          <w:divBdr>
            <w:top w:val="none" w:sz="0" w:space="0" w:color="auto"/>
            <w:left w:val="none" w:sz="0" w:space="0" w:color="auto"/>
            <w:bottom w:val="none" w:sz="0" w:space="0" w:color="auto"/>
            <w:right w:val="none" w:sz="0" w:space="0" w:color="auto"/>
          </w:divBdr>
        </w:div>
        <w:div w:id="1272781588">
          <w:marLeft w:val="480"/>
          <w:marRight w:val="0"/>
          <w:marTop w:val="0"/>
          <w:marBottom w:val="0"/>
          <w:divBdr>
            <w:top w:val="none" w:sz="0" w:space="0" w:color="auto"/>
            <w:left w:val="none" w:sz="0" w:space="0" w:color="auto"/>
            <w:bottom w:val="none" w:sz="0" w:space="0" w:color="auto"/>
            <w:right w:val="none" w:sz="0" w:space="0" w:color="auto"/>
          </w:divBdr>
        </w:div>
        <w:div w:id="1355694905">
          <w:marLeft w:val="480"/>
          <w:marRight w:val="0"/>
          <w:marTop w:val="0"/>
          <w:marBottom w:val="0"/>
          <w:divBdr>
            <w:top w:val="none" w:sz="0" w:space="0" w:color="auto"/>
            <w:left w:val="none" w:sz="0" w:space="0" w:color="auto"/>
            <w:bottom w:val="none" w:sz="0" w:space="0" w:color="auto"/>
            <w:right w:val="none" w:sz="0" w:space="0" w:color="auto"/>
          </w:divBdr>
        </w:div>
        <w:div w:id="2092003712">
          <w:marLeft w:val="480"/>
          <w:marRight w:val="0"/>
          <w:marTop w:val="0"/>
          <w:marBottom w:val="0"/>
          <w:divBdr>
            <w:top w:val="none" w:sz="0" w:space="0" w:color="auto"/>
            <w:left w:val="none" w:sz="0" w:space="0" w:color="auto"/>
            <w:bottom w:val="none" w:sz="0" w:space="0" w:color="auto"/>
            <w:right w:val="none" w:sz="0" w:space="0" w:color="auto"/>
          </w:divBdr>
        </w:div>
        <w:div w:id="1660158052">
          <w:marLeft w:val="480"/>
          <w:marRight w:val="0"/>
          <w:marTop w:val="0"/>
          <w:marBottom w:val="0"/>
          <w:divBdr>
            <w:top w:val="none" w:sz="0" w:space="0" w:color="auto"/>
            <w:left w:val="none" w:sz="0" w:space="0" w:color="auto"/>
            <w:bottom w:val="none" w:sz="0" w:space="0" w:color="auto"/>
            <w:right w:val="none" w:sz="0" w:space="0" w:color="auto"/>
          </w:divBdr>
        </w:div>
        <w:div w:id="1027482060">
          <w:marLeft w:val="480"/>
          <w:marRight w:val="0"/>
          <w:marTop w:val="0"/>
          <w:marBottom w:val="0"/>
          <w:divBdr>
            <w:top w:val="none" w:sz="0" w:space="0" w:color="auto"/>
            <w:left w:val="none" w:sz="0" w:space="0" w:color="auto"/>
            <w:bottom w:val="none" w:sz="0" w:space="0" w:color="auto"/>
            <w:right w:val="none" w:sz="0" w:space="0" w:color="auto"/>
          </w:divBdr>
        </w:div>
        <w:div w:id="1628703591">
          <w:marLeft w:val="480"/>
          <w:marRight w:val="0"/>
          <w:marTop w:val="0"/>
          <w:marBottom w:val="0"/>
          <w:divBdr>
            <w:top w:val="none" w:sz="0" w:space="0" w:color="auto"/>
            <w:left w:val="none" w:sz="0" w:space="0" w:color="auto"/>
            <w:bottom w:val="none" w:sz="0" w:space="0" w:color="auto"/>
            <w:right w:val="none" w:sz="0" w:space="0" w:color="auto"/>
          </w:divBdr>
        </w:div>
        <w:div w:id="175270899">
          <w:marLeft w:val="480"/>
          <w:marRight w:val="0"/>
          <w:marTop w:val="0"/>
          <w:marBottom w:val="0"/>
          <w:divBdr>
            <w:top w:val="none" w:sz="0" w:space="0" w:color="auto"/>
            <w:left w:val="none" w:sz="0" w:space="0" w:color="auto"/>
            <w:bottom w:val="none" w:sz="0" w:space="0" w:color="auto"/>
            <w:right w:val="none" w:sz="0" w:space="0" w:color="auto"/>
          </w:divBdr>
        </w:div>
        <w:div w:id="151718325">
          <w:marLeft w:val="480"/>
          <w:marRight w:val="0"/>
          <w:marTop w:val="0"/>
          <w:marBottom w:val="0"/>
          <w:divBdr>
            <w:top w:val="none" w:sz="0" w:space="0" w:color="auto"/>
            <w:left w:val="none" w:sz="0" w:space="0" w:color="auto"/>
            <w:bottom w:val="none" w:sz="0" w:space="0" w:color="auto"/>
            <w:right w:val="none" w:sz="0" w:space="0" w:color="auto"/>
          </w:divBdr>
        </w:div>
        <w:div w:id="717585175">
          <w:marLeft w:val="480"/>
          <w:marRight w:val="0"/>
          <w:marTop w:val="0"/>
          <w:marBottom w:val="0"/>
          <w:divBdr>
            <w:top w:val="none" w:sz="0" w:space="0" w:color="auto"/>
            <w:left w:val="none" w:sz="0" w:space="0" w:color="auto"/>
            <w:bottom w:val="none" w:sz="0" w:space="0" w:color="auto"/>
            <w:right w:val="none" w:sz="0" w:space="0" w:color="auto"/>
          </w:divBdr>
        </w:div>
        <w:div w:id="1024552046">
          <w:marLeft w:val="480"/>
          <w:marRight w:val="0"/>
          <w:marTop w:val="0"/>
          <w:marBottom w:val="0"/>
          <w:divBdr>
            <w:top w:val="none" w:sz="0" w:space="0" w:color="auto"/>
            <w:left w:val="none" w:sz="0" w:space="0" w:color="auto"/>
            <w:bottom w:val="none" w:sz="0" w:space="0" w:color="auto"/>
            <w:right w:val="none" w:sz="0" w:space="0" w:color="auto"/>
          </w:divBdr>
        </w:div>
        <w:div w:id="963737242">
          <w:marLeft w:val="480"/>
          <w:marRight w:val="0"/>
          <w:marTop w:val="0"/>
          <w:marBottom w:val="0"/>
          <w:divBdr>
            <w:top w:val="none" w:sz="0" w:space="0" w:color="auto"/>
            <w:left w:val="none" w:sz="0" w:space="0" w:color="auto"/>
            <w:bottom w:val="none" w:sz="0" w:space="0" w:color="auto"/>
            <w:right w:val="none" w:sz="0" w:space="0" w:color="auto"/>
          </w:divBdr>
        </w:div>
        <w:div w:id="1470898286">
          <w:marLeft w:val="480"/>
          <w:marRight w:val="0"/>
          <w:marTop w:val="0"/>
          <w:marBottom w:val="0"/>
          <w:divBdr>
            <w:top w:val="none" w:sz="0" w:space="0" w:color="auto"/>
            <w:left w:val="none" w:sz="0" w:space="0" w:color="auto"/>
            <w:bottom w:val="none" w:sz="0" w:space="0" w:color="auto"/>
            <w:right w:val="none" w:sz="0" w:space="0" w:color="auto"/>
          </w:divBdr>
        </w:div>
        <w:div w:id="1358121798">
          <w:marLeft w:val="480"/>
          <w:marRight w:val="0"/>
          <w:marTop w:val="0"/>
          <w:marBottom w:val="0"/>
          <w:divBdr>
            <w:top w:val="none" w:sz="0" w:space="0" w:color="auto"/>
            <w:left w:val="none" w:sz="0" w:space="0" w:color="auto"/>
            <w:bottom w:val="none" w:sz="0" w:space="0" w:color="auto"/>
            <w:right w:val="none" w:sz="0" w:space="0" w:color="auto"/>
          </w:divBdr>
        </w:div>
        <w:div w:id="1527719861">
          <w:marLeft w:val="480"/>
          <w:marRight w:val="0"/>
          <w:marTop w:val="0"/>
          <w:marBottom w:val="0"/>
          <w:divBdr>
            <w:top w:val="none" w:sz="0" w:space="0" w:color="auto"/>
            <w:left w:val="none" w:sz="0" w:space="0" w:color="auto"/>
            <w:bottom w:val="none" w:sz="0" w:space="0" w:color="auto"/>
            <w:right w:val="none" w:sz="0" w:space="0" w:color="auto"/>
          </w:divBdr>
        </w:div>
        <w:div w:id="1333289570">
          <w:marLeft w:val="480"/>
          <w:marRight w:val="0"/>
          <w:marTop w:val="0"/>
          <w:marBottom w:val="0"/>
          <w:divBdr>
            <w:top w:val="none" w:sz="0" w:space="0" w:color="auto"/>
            <w:left w:val="none" w:sz="0" w:space="0" w:color="auto"/>
            <w:bottom w:val="none" w:sz="0" w:space="0" w:color="auto"/>
            <w:right w:val="none" w:sz="0" w:space="0" w:color="auto"/>
          </w:divBdr>
        </w:div>
        <w:div w:id="954364710">
          <w:marLeft w:val="480"/>
          <w:marRight w:val="0"/>
          <w:marTop w:val="0"/>
          <w:marBottom w:val="0"/>
          <w:divBdr>
            <w:top w:val="none" w:sz="0" w:space="0" w:color="auto"/>
            <w:left w:val="none" w:sz="0" w:space="0" w:color="auto"/>
            <w:bottom w:val="none" w:sz="0" w:space="0" w:color="auto"/>
            <w:right w:val="none" w:sz="0" w:space="0" w:color="auto"/>
          </w:divBdr>
        </w:div>
        <w:div w:id="1310524102">
          <w:marLeft w:val="480"/>
          <w:marRight w:val="0"/>
          <w:marTop w:val="0"/>
          <w:marBottom w:val="0"/>
          <w:divBdr>
            <w:top w:val="none" w:sz="0" w:space="0" w:color="auto"/>
            <w:left w:val="none" w:sz="0" w:space="0" w:color="auto"/>
            <w:bottom w:val="none" w:sz="0" w:space="0" w:color="auto"/>
            <w:right w:val="none" w:sz="0" w:space="0" w:color="auto"/>
          </w:divBdr>
        </w:div>
        <w:div w:id="803155302">
          <w:marLeft w:val="480"/>
          <w:marRight w:val="0"/>
          <w:marTop w:val="0"/>
          <w:marBottom w:val="0"/>
          <w:divBdr>
            <w:top w:val="none" w:sz="0" w:space="0" w:color="auto"/>
            <w:left w:val="none" w:sz="0" w:space="0" w:color="auto"/>
            <w:bottom w:val="none" w:sz="0" w:space="0" w:color="auto"/>
            <w:right w:val="none" w:sz="0" w:space="0" w:color="auto"/>
          </w:divBdr>
        </w:div>
        <w:div w:id="2086494571">
          <w:marLeft w:val="480"/>
          <w:marRight w:val="0"/>
          <w:marTop w:val="0"/>
          <w:marBottom w:val="0"/>
          <w:divBdr>
            <w:top w:val="none" w:sz="0" w:space="0" w:color="auto"/>
            <w:left w:val="none" w:sz="0" w:space="0" w:color="auto"/>
            <w:bottom w:val="none" w:sz="0" w:space="0" w:color="auto"/>
            <w:right w:val="none" w:sz="0" w:space="0" w:color="auto"/>
          </w:divBdr>
        </w:div>
        <w:div w:id="542985808">
          <w:marLeft w:val="480"/>
          <w:marRight w:val="0"/>
          <w:marTop w:val="0"/>
          <w:marBottom w:val="0"/>
          <w:divBdr>
            <w:top w:val="none" w:sz="0" w:space="0" w:color="auto"/>
            <w:left w:val="none" w:sz="0" w:space="0" w:color="auto"/>
            <w:bottom w:val="none" w:sz="0" w:space="0" w:color="auto"/>
            <w:right w:val="none" w:sz="0" w:space="0" w:color="auto"/>
          </w:divBdr>
        </w:div>
        <w:div w:id="753666752">
          <w:marLeft w:val="480"/>
          <w:marRight w:val="0"/>
          <w:marTop w:val="0"/>
          <w:marBottom w:val="0"/>
          <w:divBdr>
            <w:top w:val="none" w:sz="0" w:space="0" w:color="auto"/>
            <w:left w:val="none" w:sz="0" w:space="0" w:color="auto"/>
            <w:bottom w:val="none" w:sz="0" w:space="0" w:color="auto"/>
            <w:right w:val="none" w:sz="0" w:space="0" w:color="auto"/>
          </w:divBdr>
        </w:div>
        <w:div w:id="380636113">
          <w:marLeft w:val="480"/>
          <w:marRight w:val="0"/>
          <w:marTop w:val="0"/>
          <w:marBottom w:val="0"/>
          <w:divBdr>
            <w:top w:val="none" w:sz="0" w:space="0" w:color="auto"/>
            <w:left w:val="none" w:sz="0" w:space="0" w:color="auto"/>
            <w:bottom w:val="none" w:sz="0" w:space="0" w:color="auto"/>
            <w:right w:val="none" w:sz="0" w:space="0" w:color="auto"/>
          </w:divBdr>
        </w:div>
        <w:div w:id="637762715">
          <w:marLeft w:val="480"/>
          <w:marRight w:val="0"/>
          <w:marTop w:val="0"/>
          <w:marBottom w:val="0"/>
          <w:divBdr>
            <w:top w:val="none" w:sz="0" w:space="0" w:color="auto"/>
            <w:left w:val="none" w:sz="0" w:space="0" w:color="auto"/>
            <w:bottom w:val="none" w:sz="0" w:space="0" w:color="auto"/>
            <w:right w:val="none" w:sz="0" w:space="0" w:color="auto"/>
          </w:divBdr>
        </w:div>
        <w:div w:id="1864976795">
          <w:marLeft w:val="480"/>
          <w:marRight w:val="0"/>
          <w:marTop w:val="0"/>
          <w:marBottom w:val="0"/>
          <w:divBdr>
            <w:top w:val="none" w:sz="0" w:space="0" w:color="auto"/>
            <w:left w:val="none" w:sz="0" w:space="0" w:color="auto"/>
            <w:bottom w:val="none" w:sz="0" w:space="0" w:color="auto"/>
            <w:right w:val="none" w:sz="0" w:space="0" w:color="auto"/>
          </w:divBdr>
        </w:div>
        <w:div w:id="831528457">
          <w:marLeft w:val="480"/>
          <w:marRight w:val="0"/>
          <w:marTop w:val="0"/>
          <w:marBottom w:val="0"/>
          <w:divBdr>
            <w:top w:val="none" w:sz="0" w:space="0" w:color="auto"/>
            <w:left w:val="none" w:sz="0" w:space="0" w:color="auto"/>
            <w:bottom w:val="none" w:sz="0" w:space="0" w:color="auto"/>
            <w:right w:val="none" w:sz="0" w:space="0" w:color="auto"/>
          </w:divBdr>
        </w:div>
        <w:div w:id="179051715">
          <w:marLeft w:val="480"/>
          <w:marRight w:val="0"/>
          <w:marTop w:val="0"/>
          <w:marBottom w:val="0"/>
          <w:divBdr>
            <w:top w:val="none" w:sz="0" w:space="0" w:color="auto"/>
            <w:left w:val="none" w:sz="0" w:space="0" w:color="auto"/>
            <w:bottom w:val="none" w:sz="0" w:space="0" w:color="auto"/>
            <w:right w:val="none" w:sz="0" w:space="0" w:color="auto"/>
          </w:divBdr>
        </w:div>
        <w:div w:id="34813645">
          <w:marLeft w:val="480"/>
          <w:marRight w:val="0"/>
          <w:marTop w:val="0"/>
          <w:marBottom w:val="0"/>
          <w:divBdr>
            <w:top w:val="none" w:sz="0" w:space="0" w:color="auto"/>
            <w:left w:val="none" w:sz="0" w:space="0" w:color="auto"/>
            <w:bottom w:val="none" w:sz="0" w:space="0" w:color="auto"/>
            <w:right w:val="none" w:sz="0" w:space="0" w:color="auto"/>
          </w:divBdr>
        </w:div>
        <w:div w:id="676688905">
          <w:marLeft w:val="480"/>
          <w:marRight w:val="0"/>
          <w:marTop w:val="0"/>
          <w:marBottom w:val="0"/>
          <w:divBdr>
            <w:top w:val="none" w:sz="0" w:space="0" w:color="auto"/>
            <w:left w:val="none" w:sz="0" w:space="0" w:color="auto"/>
            <w:bottom w:val="none" w:sz="0" w:space="0" w:color="auto"/>
            <w:right w:val="none" w:sz="0" w:space="0" w:color="auto"/>
          </w:divBdr>
        </w:div>
      </w:divsChild>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37476002">
      <w:bodyDiv w:val="1"/>
      <w:marLeft w:val="0"/>
      <w:marRight w:val="0"/>
      <w:marTop w:val="0"/>
      <w:marBottom w:val="0"/>
      <w:divBdr>
        <w:top w:val="none" w:sz="0" w:space="0" w:color="auto"/>
        <w:left w:val="none" w:sz="0" w:space="0" w:color="auto"/>
        <w:bottom w:val="none" w:sz="0" w:space="0" w:color="auto"/>
        <w:right w:val="none" w:sz="0" w:space="0" w:color="auto"/>
      </w:divBdr>
    </w:div>
    <w:div w:id="1237784729">
      <w:bodyDiv w:val="1"/>
      <w:marLeft w:val="0"/>
      <w:marRight w:val="0"/>
      <w:marTop w:val="0"/>
      <w:marBottom w:val="0"/>
      <w:divBdr>
        <w:top w:val="none" w:sz="0" w:space="0" w:color="auto"/>
        <w:left w:val="none" w:sz="0" w:space="0" w:color="auto"/>
        <w:bottom w:val="none" w:sz="0" w:space="0" w:color="auto"/>
        <w:right w:val="none" w:sz="0" w:space="0" w:color="auto"/>
      </w:divBdr>
    </w:div>
    <w:div w:id="1239442666">
      <w:bodyDiv w:val="1"/>
      <w:marLeft w:val="0"/>
      <w:marRight w:val="0"/>
      <w:marTop w:val="0"/>
      <w:marBottom w:val="0"/>
      <w:divBdr>
        <w:top w:val="none" w:sz="0" w:space="0" w:color="auto"/>
        <w:left w:val="none" w:sz="0" w:space="0" w:color="auto"/>
        <w:bottom w:val="none" w:sz="0" w:space="0" w:color="auto"/>
        <w:right w:val="none" w:sz="0" w:space="0" w:color="auto"/>
      </w:divBdr>
    </w:div>
    <w:div w:id="1239555795">
      <w:bodyDiv w:val="1"/>
      <w:marLeft w:val="0"/>
      <w:marRight w:val="0"/>
      <w:marTop w:val="0"/>
      <w:marBottom w:val="0"/>
      <w:divBdr>
        <w:top w:val="none" w:sz="0" w:space="0" w:color="auto"/>
        <w:left w:val="none" w:sz="0" w:space="0" w:color="auto"/>
        <w:bottom w:val="none" w:sz="0" w:space="0" w:color="auto"/>
        <w:right w:val="none" w:sz="0" w:space="0" w:color="auto"/>
      </w:divBdr>
    </w:div>
    <w:div w:id="1241712468">
      <w:bodyDiv w:val="1"/>
      <w:marLeft w:val="0"/>
      <w:marRight w:val="0"/>
      <w:marTop w:val="0"/>
      <w:marBottom w:val="0"/>
      <w:divBdr>
        <w:top w:val="none" w:sz="0" w:space="0" w:color="auto"/>
        <w:left w:val="none" w:sz="0" w:space="0" w:color="auto"/>
        <w:bottom w:val="none" w:sz="0" w:space="0" w:color="auto"/>
        <w:right w:val="none" w:sz="0" w:space="0" w:color="auto"/>
      </w:divBdr>
    </w:div>
    <w:div w:id="1242836410">
      <w:bodyDiv w:val="1"/>
      <w:marLeft w:val="0"/>
      <w:marRight w:val="0"/>
      <w:marTop w:val="0"/>
      <w:marBottom w:val="0"/>
      <w:divBdr>
        <w:top w:val="none" w:sz="0" w:space="0" w:color="auto"/>
        <w:left w:val="none" w:sz="0" w:space="0" w:color="auto"/>
        <w:bottom w:val="none" w:sz="0" w:space="0" w:color="auto"/>
        <w:right w:val="none" w:sz="0" w:space="0" w:color="auto"/>
      </w:divBdr>
    </w:div>
    <w:div w:id="1248079054">
      <w:bodyDiv w:val="1"/>
      <w:marLeft w:val="0"/>
      <w:marRight w:val="0"/>
      <w:marTop w:val="0"/>
      <w:marBottom w:val="0"/>
      <w:divBdr>
        <w:top w:val="none" w:sz="0" w:space="0" w:color="auto"/>
        <w:left w:val="none" w:sz="0" w:space="0" w:color="auto"/>
        <w:bottom w:val="none" w:sz="0" w:space="0" w:color="auto"/>
        <w:right w:val="none" w:sz="0" w:space="0" w:color="auto"/>
      </w:divBdr>
    </w:div>
    <w:div w:id="1252549608">
      <w:bodyDiv w:val="1"/>
      <w:marLeft w:val="0"/>
      <w:marRight w:val="0"/>
      <w:marTop w:val="0"/>
      <w:marBottom w:val="0"/>
      <w:divBdr>
        <w:top w:val="none" w:sz="0" w:space="0" w:color="auto"/>
        <w:left w:val="none" w:sz="0" w:space="0" w:color="auto"/>
        <w:bottom w:val="none" w:sz="0" w:space="0" w:color="auto"/>
        <w:right w:val="none" w:sz="0" w:space="0" w:color="auto"/>
      </w:divBdr>
    </w:div>
    <w:div w:id="1260454610">
      <w:bodyDiv w:val="1"/>
      <w:marLeft w:val="0"/>
      <w:marRight w:val="0"/>
      <w:marTop w:val="0"/>
      <w:marBottom w:val="0"/>
      <w:divBdr>
        <w:top w:val="none" w:sz="0" w:space="0" w:color="auto"/>
        <w:left w:val="none" w:sz="0" w:space="0" w:color="auto"/>
        <w:bottom w:val="none" w:sz="0" w:space="0" w:color="auto"/>
        <w:right w:val="none" w:sz="0" w:space="0" w:color="auto"/>
      </w:divBdr>
      <w:divsChild>
        <w:div w:id="1789398748">
          <w:marLeft w:val="480"/>
          <w:marRight w:val="0"/>
          <w:marTop w:val="0"/>
          <w:marBottom w:val="0"/>
          <w:divBdr>
            <w:top w:val="none" w:sz="0" w:space="0" w:color="auto"/>
            <w:left w:val="none" w:sz="0" w:space="0" w:color="auto"/>
            <w:bottom w:val="none" w:sz="0" w:space="0" w:color="auto"/>
            <w:right w:val="none" w:sz="0" w:space="0" w:color="auto"/>
          </w:divBdr>
        </w:div>
        <w:div w:id="566304645">
          <w:marLeft w:val="480"/>
          <w:marRight w:val="0"/>
          <w:marTop w:val="0"/>
          <w:marBottom w:val="0"/>
          <w:divBdr>
            <w:top w:val="none" w:sz="0" w:space="0" w:color="auto"/>
            <w:left w:val="none" w:sz="0" w:space="0" w:color="auto"/>
            <w:bottom w:val="none" w:sz="0" w:space="0" w:color="auto"/>
            <w:right w:val="none" w:sz="0" w:space="0" w:color="auto"/>
          </w:divBdr>
        </w:div>
        <w:div w:id="973221938">
          <w:marLeft w:val="480"/>
          <w:marRight w:val="0"/>
          <w:marTop w:val="0"/>
          <w:marBottom w:val="0"/>
          <w:divBdr>
            <w:top w:val="none" w:sz="0" w:space="0" w:color="auto"/>
            <w:left w:val="none" w:sz="0" w:space="0" w:color="auto"/>
            <w:bottom w:val="none" w:sz="0" w:space="0" w:color="auto"/>
            <w:right w:val="none" w:sz="0" w:space="0" w:color="auto"/>
          </w:divBdr>
        </w:div>
        <w:div w:id="2039814139">
          <w:marLeft w:val="480"/>
          <w:marRight w:val="0"/>
          <w:marTop w:val="0"/>
          <w:marBottom w:val="0"/>
          <w:divBdr>
            <w:top w:val="none" w:sz="0" w:space="0" w:color="auto"/>
            <w:left w:val="none" w:sz="0" w:space="0" w:color="auto"/>
            <w:bottom w:val="none" w:sz="0" w:space="0" w:color="auto"/>
            <w:right w:val="none" w:sz="0" w:space="0" w:color="auto"/>
          </w:divBdr>
        </w:div>
        <w:div w:id="139689707">
          <w:marLeft w:val="480"/>
          <w:marRight w:val="0"/>
          <w:marTop w:val="0"/>
          <w:marBottom w:val="0"/>
          <w:divBdr>
            <w:top w:val="none" w:sz="0" w:space="0" w:color="auto"/>
            <w:left w:val="none" w:sz="0" w:space="0" w:color="auto"/>
            <w:bottom w:val="none" w:sz="0" w:space="0" w:color="auto"/>
            <w:right w:val="none" w:sz="0" w:space="0" w:color="auto"/>
          </w:divBdr>
        </w:div>
        <w:div w:id="596793482">
          <w:marLeft w:val="480"/>
          <w:marRight w:val="0"/>
          <w:marTop w:val="0"/>
          <w:marBottom w:val="0"/>
          <w:divBdr>
            <w:top w:val="none" w:sz="0" w:space="0" w:color="auto"/>
            <w:left w:val="none" w:sz="0" w:space="0" w:color="auto"/>
            <w:bottom w:val="none" w:sz="0" w:space="0" w:color="auto"/>
            <w:right w:val="none" w:sz="0" w:space="0" w:color="auto"/>
          </w:divBdr>
        </w:div>
        <w:div w:id="1214345128">
          <w:marLeft w:val="480"/>
          <w:marRight w:val="0"/>
          <w:marTop w:val="0"/>
          <w:marBottom w:val="0"/>
          <w:divBdr>
            <w:top w:val="none" w:sz="0" w:space="0" w:color="auto"/>
            <w:left w:val="none" w:sz="0" w:space="0" w:color="auto"/>
            <w:bottom w:val="none" w:sz="0" w:space="0" w:color="auto"/>
            <w:right w:val="none" w:sz="0" w:space="0" w:color="auto"/>
          </w:divBdr>
        </w:div>
        <w:div w:id="527257764">
          <w:marLeft w:val="480"/>
          <w:marRight w:val="0"/>
          <w:marTop w:val="0"/>
          <w:marBottom w:val="0"/>
          <w:divBdr>
            <w:top w:val="none" w:sz="0" w:space="0" w:color="auto"/>
            <w:left w:val="none" w:sz="0" w:space="0" w:color="auto"/>
            <w:bottom w:val="none" w:sz="0" w:space="0" w:color="auto"/>
            <w:right w:val="none" w:sz="0" w:space="0" w:color="auto"/>
          </w:divBdr>
        </w:div>
        <w:div w:id="1132598730">
          <w:marLeft w:val="480"/>
          <w:marRight w:val="0"/>
          <w:marTop w:val="0"/>
          <w:marBottom w:val="0"/>
          <w:divBdr>
            <w:top w:val="none" w:sz="0" w:space="0" w:color="auto"/>
            <w:left w:val="none" w:sz="0" w:space="0" w:color="auto"/>
            <w:bottom w:val="none" w:sz="0" w:space="0" w:color="auto"/>
            <w:right w:val="none" w:sz="0" w:space="0" w:color="auto"/>
          </w:divBdr>
        </w:div>
        <w:div w:id="1944341790">
          <w:marLeft w:val="480"/>
          <w:marRight w:val="0"/>
          <w:marTop w:val="0"/>
          <w:marBottom w:val="0"/>
          <w:divBdr>
            <w:top w:val="none" w:sz="0" w:space="0" w:color="auto"/>
            <w:left w:val="none" w:sz="0" w:space="0" w:color="auto"/>
            <w:bottom w:val="none" w:sz="0" w:space="0" w:color="auto"/>
            <w:right w:val="none" w:sz="0" w:space="0" w:color="auto"/>
          </w:divBdr>
        </w:div>
        <w:div w:id="397365868">
          <w:marLeft w:val="480"/>
          <w:marRight w:val="0"/>
          <w:marTop w:val="0"/>
          <w:marBottom w:val="0"/>
          <w:divBdr>
            <w:top w:val="none" w:sz="0" w:space="0" w:color="auto"/>
            <w:left w:val="none" w:sz="0" w:space="0" w:color="auto"/>
            <w:bottom w:val="none" w:sz="0" w:space="0" w:color="auto"/>
            <w:right w:val="none" w:sz="0" w:space="0" w:color="auto"/>
          </w:divBdr>
        </w:div>
        <w:div w:id="431052320">
          <w:marLeft w:val="480"/>
          <w:marRight w:val="0"/>
          <w:marTop w:val="0"/>
          <w:marBottom w:val="0"/>
          <w:divBdr>
            <w:top w:val="none" w:sz="0" w:space="0" w:color="auto"/>
            <w:left w:val="none" w:sz="0" w:space="0" w:color="auto"/>
            <w:bottom w:val="none" w:sz="0" w:space="0" w:color="auto"/>
            <w:right w:val="none" w:sz="0" w:space="0" w:color="auto"/>
          </w:divBdr>
        </w:div>
        <w:div w:id="715617757">
          <w:marLeft w:val="480"/>
          <w:marRight w:val="0"/>
          <w:marTop w:val="0"/>
          <w:marBottom w:val="0"/>
          <w:divBdr>
            <w:top w:val="none" w:sz="0" w:space="0" w:color="auto"/>
            <w:left w:val="none" w:sz="0" w:space="0" w:color="auto"/>
            <w:bottom w:val="none" w:sz="0" w:space="0" w:color="auto"/>
            <w:right w:val="none" w:sz="0" w:space="0" w:color="auto"/>
          </w:divBdr>
        </w:div>
        <w:div w:id="1315649219">
          <w:marLeft w:val="480"/>
          <w:marRight w:val="0"/>
          <w:marTop w:val="0"/>
          <w:marBottom w:val="0"/>
          <w:divBdr>
            <w:top w:val="none" w:sz="0" w:space="0" w:color="auto"/>
            <w:left w:val="none" w:sz="0" w:space="0" w:color="auto"/>
            <w:bottom w:val="none" w:sz="0" w:space="0" w:color="auto"/>
            <w:right w:val="none" w:sz="0" w:space="0" w:color="auto"/>
          </w:divBdr>
        </w:div>
        <w:div w:id="1771702302">
          <w:marLeft w:val="480"/>
          <w:marRight w:val="0"/>
          <w:marTop w:val="0"/>
          <w:marBottom w:val="0"/>
          <w:divBdr>
            <w:top w:val="none" w:sz="0" w:space="0" w:color="auto"/>
            <w:left w:val="none" w:sz="0" w:space="0" w:color="auto"/>
            <w:bottom w:val="none" w:sz="0" w:space="0" w:color="auto"/>
            <w:right w:val="none" w:sz="0" w:space="0" w:color="auto"/>
          </w:divBdr>
        </w:div>
        <w:div w:id="1668483200">
          <w:marLeft w:val="480"/>
          <w:marRight w:val="0"/>
          <w:marTop w:val="0"/>
          <w:marBottom w:val="0"/>
          <w:divBdr>
            <w:top w:val="none" w:sz="0" w:space="0" w:color="auto"/>
            <w:left w:val="none" w:sz="0" w:space="0" w:color="auto"/>
            <w:bottom w:val="none" w:sz="0" w:space="0" w:color="auto"/>
            <w:right w:val="none" w:sz="0" w:space="0" w:color="auto"/>
          </w:divBdr>
        </w:div>
        <w:div w:id="618685990">
          <w:marLeft w:val="480"/>
          <w:marRight w:val="0"/>
          <w:marTop w:val="0"/>
          <w:marBottom w:val="0"/>
          <w:divBdr>
            <w:top w:val="none" w:sz="0" w:space="0" w:color="auto"/>
            <w:left w:val="none" w:sz="0" w:space="0" w:color="auto"/>
            <w:bottom w:val="none" w:sz="0" w:space="0" w:color="auto"/>
            <w:right w:val="none" w:sz="0" w:space="0" w:color="auto"/>
          </w:divBdr>
        </w:div>
        <w:div w:id="1939635878">
          <w:marLeft w:val="480"/>
          <w:marRight w:val="0"/>
          <w:marTop w:val="0"/>
          <w:marBottom w:val="0"/>
          <w:divBdr>
            <w:top w:val="none" w:sz="0" w:space="0" w:color="auto"/>
            <w:left w:val="none" w:sz="0" w:space="0" w:color="auto"/>
            <w:bottom w:val="none" w:sz="0" w:space="0" w:color="auto"/>
            <w:right w:val="none" w:sz="0" w:space="0" w:color="auto"/>
          </w:divBdr>
        </w:div>
        <w:div w:id="1681661620">
          <w:marLeft w:val="480"/>
          <w:marRight w:val="0"/>
          <w:marTop w:val="0"/>
          <w:marBottom w:val="0"/>
          <w:divBdr>
            <w:top w:val="none" w:sz="0" w:space="0" w:color="auto"/>
            <w:left w:val="none" w:sz="0" w:space="0" w:color="auto"/>
            <w:bottom w:val="none" w:sz="0" w:space="0" w:color="auto"/>
            <w:right w:val="none" w:sz="0" w:space="0" w:color="auto"/>
          </w:divBdr>
        </w:div>
        <w:div w:id="40592063">
          <w:marLeft w:val="480"/>
          <w:marRight w:val="0"/>
          <w:marTop w:val="0"/>
          <w:marBottom w:val="0"/>
          <w:divBdr>
            <w:top w:val="none" w:sz="0" w:space="0" w:color="auto"/>
            <w:left w:val="none" w:sz="0" w:space="0" w:color="auto"/>
            <w:bottom w:val="none" w:sz="0" w:space="0" w:color="auto"/>
            <w:right w:val="none" w:sz="0" w:space="0" w:color="auto"/>
          </w:divBdr>
        </w:div>
        <w:div w:id="1602178297">
          <w:marLeft w:val="480"/>
          <w:marRight w:val="0"/>
          <w:marTop w:val="0"/>
          <w:marBottom w:val="0"/>
          <w:divBdr>
            <w:top w:val="none" w:sz="0" w:space="0" w:color="auto"/>
            <w:left w:val="none" w:sz="0" w:space="0" w:color="auto"/>
            <w:bottom w:val="none" w:sz="0" w:space="0" w:color="auto"/>
            <w:right w:val="none" w:sz="0" w:space="0" w:color="auto"/>
          </w:divBdr>
        </w:div>
        <w:div w:id="2138255661">
          <w:marLeft w:val="480"/>
          <w:marRight w:val="0"/>
          <w:marTop w:val="0"/>
          <w:marBottom w:val="0"/>
          <w:divBdr>
            <w:top w:val="none" w:sz="0" w:space="0" w:color="auto"/>
            <w:left w:val="none" w:sz="0" w:space="0" w:color="auto"/>
            <w:bottom w:val="none" w:sz="0" w:space="0" w:color="auto"/>
            <w:right w:val="none" w:sz="0" w:space="0" w:color="auto"/>
          </w:divBdr>
        </w:div>
        <w:div w:id="548345323">
          <w:marLeft w:val="480"/>
          <w:marRight w:val="0"/>
          <w:marTop w:val="0"/>
          <w:marBottom w:val="0"/>
          <w:divBdr>
            <w:top w:val="none" w:sz="0" w:space="0" w:color="auto"/>
            <w:left w:val="none" w:sz="0" w:space="0" w:color="auto"/>
            <w:bottom w:val="none" w:sz="0" w:space="0" w:color="auto"/>
            <w:right w:val="none" w:sz="0" w:space="0" w:color="auto"/>
          </w:divBdr>
        </w:div>
        <w:div w:id="1773014398">
          <w:marLeft w:val="480"/>
          <w:marRight w:val="0"/>
          <w:marTop w:val="0"/>
          <w:marBottom w:val="0"/>
          <w:divBdr>
            <w:top w:val="none" w:sz="0" w:space="0" w:color="auto"/>
            <w:left w:val="none" w:sz="0" w:space="0" w:color="auto"/>
            <w:bottom w:val="none" w:sz="0" w:space="0" w:color="auto"/>
            <w:right w:val="none" w:sz="0" w:space="0" w:color="auto"/>
          </w:divBdr>
        </w:div>
        <w:div w:id="822745396">
          <w:marLeft w:val="480"/>
          <w:marRight w:val="0"/>
          <w:marTop w:val="0"/>
          <w:marBottom w:val="0"/>
          <w:divBdr>
            <w:top w:val="none" w:sz="0" w:space="0" w:color="auto"/>
            <w:left w:val="none" w:sz="0" w:space="0" w:color="auto"/>
            <w:bottom w:val="none" w:sz="0" w:space="0" w:color="auto"/>
            <w:right w:val="none" w:sz="0" w:space="0" w:color="auto"/>
          </w:divBdr>
        </w:div>
        <w:div w:id="1888296118">
          <w:marLeft w:val="480"/>
          <w:marRight w:val="0"/>
          <w:marTop w:val="0"/>
          <w:marBottom w:val="0"/>
          <w:divBdr>
            <w:top w:val="none" w:sz="0" w:space="0" w:color="auto"/>
            <w:left w:val="none" w:sz="0" w:space="0" w:color="auto"/>
            <w:bottom w:val="none" w:sz="0" w:space="0" w:color="auto"/>
            <w:right w:val="none" w:sz="0" w:space="0" w:color="auto"/>
          </w:divBdr>
        </w:div>
        <w:div w:id="1937908310">
          <w:marLeft w:val="480"/>
          <w:marRight w:val="0"/>
          <w:marTop w:val="0"/>
          <w:marBottom w:val="0"/>
          <w:divBdr>
            <w:top w:val="none" w:sz="0" w:space="0" w:color="auto"/>
            <w:left w:val="none" w:sz="0" w:space="0" w:color="auto"/>
            <w:bottom w:val="none" w:sz="0" w:space="0" w:color="auto"/>
            <w:right w:val="none" w:sz="0" w:space="0" w:color="auto"/>
          </w:divBdr>
        </w:div>
        <w:div w:id="1525745485">
          <w:marLeft w:val="480"/>
          <w:marRight w:val="0"/>
          <w:marTop w:val="0"/>
          <w:marBottom w:val="0"/>
          <w:divBdr>
            <w:top w:val="none" w:sz="0" w:space="0" w:color="auto"/>
            <w:left w:val="none" w:sz="0" w:space="0" w:color="auto"/>
            <w:bottom w:val="none" w:sz="0" w:space="0" w:color="auto"/>
            <w:right w:val="none" w:sz="0" w:space="0" w:color="auto"/>
          </w:divBdr>
        </w:div>
        <w:div w:id="224460840">
          <w:marLeft w:val="480"/>
          <w:marRight w:val="0"/>
          <w:marTop w:val="0"/>
          <w:marBottom w:val="0"/>
          <w:divBdr>
            <w:top w:val="none" w:sz="0" w:space="0" w:color="auto"/>
            <w:left w:val="none" w:sz="0" w:space="0" w:color="auto"/>
            <w:bottom w:val="none" w:sz="0" w:space="0" w:color="auto"/>
            <w:right w:val="none" w:sz="0" w:space="0" w:color="auto"/>
          </w:divBdr>
        </w:div>
        <w:div w:id="201789834">
          <w:marLeft w:val="480"/>
          <w:marRight w:val="0"/>
          <w:marTop w:val="0"/>
          <w:marBottom w:val="0"/>
          <w:divBdr>
            <w:top w:val="none" w:sz="0" w:space="0" w:color="auto"/>
            <w:left w:val="none" w:sz="0" w:space="0" w:color="auto"/>
            <w:bottom w:val="none" w:sz="0" w:space="0" w:color="auto"/>
            <w:right w:val="none" w:sz="0" w:space="0" w:color="auto"/>
          </w:divBdr>
        </w:div>
        <w:div w:id="1782725532">
          <w:marLeft w:val="480"/>
          <w:marRight w:val="0"/>
          <w:marTop w:val="0"/>
          <w:marBottom w:val="0"/>
          <w:divBdr>
            <w:top w:val="none" w:sz="0" w:space="0" w:color="auto"/>
            <w:left w:val="none" w:sz="0" w:space="0" w:color="auto"/>
            <w:bottom w:val="none" w:sz="0" w:space="0" w:color="auto"/>
            <w:right w:val="none" w:sz="0" w:space="0" w:color="auto"/>
          </w:divBdr>
        </w:div>
        <w:div w:id="2003847423">
          <w:marLeft w:val="480"/>
          <w:marRight w:val="0"/>
          <w:marTop w:val="0"/>
          <w:marBottom w:val="0"/>
          <w:divBdr>
            <w:top w:val="none" w:sz="0" w:space="0" w:color="auto"/>
            <w:left w:val="none" w:sz="0" w:space="0" w:color="auto"/>
            <w:bottom w:val="none" w:sz="0" w:space="0" w:color="auto"/>
            <w:right w:val="none" w:sz="0" w:space="0" w:color="auto"/>
          </w:divBdr>
        </w:div>
        <w:div w:id="36929491">
          <w:marLeft w:val="480"/>
          <w:marRight w:val="0"/>
          <w:marTop w:val="0"/>
          <w:marBottom w:val="0"/>
          <w:divBdr>
            <w:top w:val="none" w:sz="0" w:space="0" w:color="auto"/>
            <w:left w:val="none" w:sz="0" w:space="0" w:color="auto"/>
            <w:bottom w:val="none" w:sz="0" w:space="0" w:color="auto"/>
            <w:right w:val="none" w:sz="0" w:space="0" w:color="auto"/>
          </w:divBdr>
        </w:div>
        <w:div w:id="1965846107">
          <w:marLeft w:val="480"/>
          <w:marRight w:val="0"/>
          <w:marTop w:val="0"/>
          <w:marBottom w:val="0"/>
          <w:divBdr>
            <w:top w:val="none" w:sz="0" w:space="0" w:color="auto"/>
            <w:left w:val="none" w:sz="0" w:space="0" w:color="auto"/>
            <w:bottom w:val="none" w:sz="0" w:space="0" w:color="auto"/>
            <w:right w:val="none" w:sz="0" w:space="0" w:color="auto"/>
          </w:divBdr>
        </w:div>
        <w:div w:id="1160076630">
          <w:marLeft w:val="480"/>
          <w:marRight w:val="0"/>
          <w:marTop w:val="0"/>
          <w:marBottom w:val="0"/>
          <w:divBdr>
            <w:top w:val="none" w:sz="0" w:space="0" w:color="auto"/>
            <w:left w:val="none" w:sz="0" w:space="0" w:color="auto"/>
            <w:bottom w:val="none" w:sz="0" w:space="0" w:color="auto"/>
            <w:right w:val="none" w:sz="0" w:space="0" w:color="auto"/>
          </w:divBdr>
        </w:div>
        <w:div w:id="1578903727">
          <w:marLeft w:val="480"/>
          <w:marRight w:val="0"/>
          <w:marTop w:val="0"/>
          <w:marBottom w:val="0"/>
          <w:divBdr>
            <w:top w:val="none" w:sz="0" w:space="0" w:color="auto"/>
            <w:left w:val="none" w:sz="0" w:space="0" w:color="auto"/>
            <w:bottom w:val="none" w:sz="0" w:space="0" w:color="auto"/>
            <w:right w:val="none" w:sz="0" w:space="0" w:color="auto"/>
          </w:divBdr>
        </w:div>
      </w:divsChild>
    </w:div>
    <w:div w:id="1264611807">
      <w:bodyDiv w:val="1"/>
      <w:marLeft w:val="0"/>
      <w:marRight w:val="0"/>
      <w:marTop w:val="0"/>
      <w:marBottom w:val="0"/>
      <w:divBdr>
        <w:top w:val="none" w:sz="0" w:space="0" w:color="auto"/>
        <w:left w:val="none" w:sz="0" w:space="0" w:color="auto"/>
        <w:bottom w:val="none" w:sz="0" w:space="0" w:color="auto"/>
        <w:right w:val="none" w:sz="0" w:space="0" w:color="auto"/>
      </w:divBdr>
      <w:divsChild>
        <w:div w:id="1687631983">
          <w:marLeft w:val="480"/>
          <w:marRight w:val="0"/>
          <w:marTop w:val="0"/>
          <w:marBottom w:val="0"/>
          <w:divBdr>
            <w:top w:val="none" w:sz="0" w:space="0" w:color="auto"/>
            <w:left w:val="none" w:sz="0" w:space="0" w:color="auto"/>
            <w:bottom w:val="none" w:sz="0" w:space="0" w:color="auto"/>
            <w:right w:val="none" w:sz="0" w:space="0" w:color="auto"/>
          </w:divBdr>
        </w:div>
        <w:div w:id="73206378">
          <w:marLeft w:val="480"/>
          <w:marRight w:val="0"/>
          <w:marTop w:val="0"/>
          <w:marBottom w:val="0"/>
          <w:divBdr>
            <w:top w:val="none" w:sz="0" w:space="0" w:color="auto"/>
            <w:left w:val="none" w:sz="0" w:space="0" w:color="auto"/>
            <w:bottom w:val="none" w:sz="0" w:space="0" w:color="auto"/>
            <w:right w:val="none" w:sz="0" w:space="0" w:color="auto"/>
          </w:divBdr>
        </w:div>
        <w:div w:id="562640095">
          <w:marLeft w:val="480"/>
          <w:marRight w:val="0"/>
          <w:marTop w:val="0"/>
          <w:marBottom w:val="0"/>
          <w:divBdr>
            <w:top w:val="none" w:sz="0" w:space="0" w:color="auto"/>
            <w:left w:val="none" w:sz="0" w:space="0" w:color="auto"/>
            <w:bottom w:val="none" w:sz="0" w:space="0" w:color="auto"/>
            <w:right w:val="none" w:sz="0" w:space="0" w:color="auto"/>
          </w:divBdr>
        </w:div>
        <w:div w:id="1980259898">
          <w:marLeft w:val="480"/>
          <w:marRight w:val="0"/>
          <w:marTop w:val="0"/>
          <w:marBottom w:val="0"/>
          <w:divBdr>
            <w:top w:val="none" w:sz="0" w:space="0" w:color="auto"/>
            <w:left w:val="none" w:sz="0" w:space="0" w:color="auto"/>
            <w:bottom w:val="none" w:sz="0" w:space="0" w:color="auto"/>
            <w:right w:val="none" w:sz="0" w:space="0" w:color="auto"/>
          </w:divBdr>
        </w:div>
        <w:div w:id="186414010">
          <w:marLeft w:val="480"/>
          <w:marRight w:val="0"/>
          <w:marTop w:val="0"/>
          <w:marBottom w:val="0"/>
          <w:divBdr>
            <w:top w:val="none" w:sz="0" w:space="0" w:color="auto"/>
            <w:left w:val="none" w:sz="0" w:space="0" w:color="auto"/>
            <w:bottom w:val="none" w:sz="0" w:space="0" w:color="auto"/>
            <w:right w:val="none" w:sz="0" w:space="0" w:color="auto"/>
          </w:divBdr>
        </w:div>
        <w:div w:id="1193231575">
          <w:marLeft w:val="480"/>
          <w:marRight w:val="0"/>
          <w:marTop w:val="0"/>
          <w:marBottom w:val="0"/>
          <w:divBdr>
            <w:top w:val="none" w:sz="0" w:space="0" w:color="auto"/>
            <w:left w:val="none" w:sz="0" w:space="0" w:color="auto"/>
            <w:bottom w:val="none" w:sz="0" w:space="0" w:color="auto"/>
            <w:right w:val="none" w:sz="0" w:space="0" w:color="auto"/>
          </w:divBdr>
        </w:div>
        <w:div w:id="167406122">
          <w:marLeft w:val="480"/>
          <w:marRight w:val="0"/>
          <w:marTop w:val="0"/>
          <w:marBottom w:val="0"/>
          <w:divBdr>
            <w:top w:val="none" w:sz="0" w:space="0" w:color="auto"/>
            <w:left w:val="none" w:sz="0" w:space="0" w:color="auto"/>
            <w:bottom w:val="none" w:sz="0" w:space="0" w:color="auto"/>
            <w:right w:val="none" w:sz="0" w:space="0" w:color="auto"/>
          </w:divBdr>
        </w:div>
        <w:div w:id="1718551848">
          <w:marLeft w:val="480"/>
          <w:marRight w:val="0"/>
          <w:marTop w:val="0"/>
          <w:marBottom w:val="0"/>
          <w:divBdr>
            <w:top w:val="none" w:sz="0" w:space="0" w:color="auto"/>
            <w:left w:val="none" w:sz="0" w:space="0" w:color="auto"/>
            <w:bottom w:val="none" w:sz="0" w:space="0" w:color="auto"/>
            <w:right w:val="none" w:sz="0" w:space="0" w:color="auto"/>
          </w:divBdr>
        </w:div>
        <w:div w:id="1540975711">
          <w:marLeft w:val="480"/>
          <w:marRight w:val="0"/>
          <w:marTop w:val="0"/>
          <w:marBottom w:val="0"/>
          <w:divBdr>
            <w:top w:val="none" w:sz="0" w:space="0" w:color="auto"/>
            <w:left w:val="none" w:sz="0" w:space="0" w:color="auto"/>
            <w:bottom w:val="none" w:sz="0" w:space="0" w:color="auto"/>
            <w:right w:val="none" w:sz="0" w:space="0" w:color="auto"/>
          </w:divBdr>
        </w:div>
        <w:div w:id="441339236">
          <w:marLeft w:val="480"/>
          <w:marRight w:val="0"/>
          <w:marTop w:val="0"/>
          <w:marBottom w:val="0"/>
          <w:divBdr>
            <w:top w:val="none" w:sz="0" w:space="0" w:color="auto"/>
            <w:left w:val="none" w:sz="0" w:space="0" w:color="auto"/>
            <w:bottom w:val="none" w:sz="0" w:space="0" w:color="auto"/>
            <w:right w:val="none" w:sz="0" w:space="0" w:color="auto"/>
          </w:divBdr>
        </w:div>
        <w:div w:id="564685020">
          <w:marLeft w:val="480"/>
          <w:marRight w:val="0"/>
          <w:marTop w:val="0"/>
          <w:marBottom w:val="0"/>
          <w:divBdr>
            <w:top w:val="none" w:sz="0" w:space="0" w:color="auto"/>
            <w:left w:val="none" w:sz="0" w:space="0" w:color="auto"/>
            <w:bottom w:val="none" w:sz="0" w:space="0" w:color="auto"/>
            <w:right w:val="none" w:sz="0" w:space="0" w:color="auto"/>
          </w:divBdr>
        </w:div>
        <w:div w:id="1558976992">
          <w:marLeft w:val="480"/>
          <w:marRight w:val="0"/>
          <w:marTop w:val="0"/>
          <w:marBottom w:val="0"/>
          <w:divBdr>
            <w:top w:val="none" w:sz="0" w:space="0" w:color="auto"/>
            <w:left w:val="none" w:sz="0" w:space="0" w:color="auto"/>
            <w:bottom w:val="none" w:sz="0" w:space="0" w:color="auto"/>
            <w:right w:val="none" w:sz="0" w:space="0" w:color="auto"/>
          </w:divBdr>
        </w:div>
        <w:div w:id="986741617">
          <w:marLeft w:val="480"/>
          <w:marRight w:val="0"/>
          <w:marTop w:val="0"/>
          <w:marBottom w:val="0"/>
          <w:divBdr>
            <w:top w:val="none" w:sz="0" w:space="0" w:color="auto"/>
            <w:left w:val="none" w:sz="0" w:space="0" w:color="auto"/>
            <w:bottom w:val="none" w:sz="0" w:space="0" w:color="auto"/>
            <w:right w:val="none" w:sz="0" w:space="0" w:color="auto"/>
          </w:divBdr>
        </w:div>
        <w:div w:id="1460565777">
          <w:marLeft w:val="480"/>
          <w:marRight w:val="0"/>
          <w:marTop w:val="0"/>
          <w:marBottom w:val="0"/>
          <w:divBdr>
            <w:top w:val="none" w:sz="0" w:space="0" w:color="auto"/>
            <w:left w:val="none" w:sz="0" w:space="0" w:color="auto"/>
            <w:bottom w:val="none" w:sz="0" w:space="0" w:color="auto"/>
            <w:right w:val="none" w:sz="0" w:space="0" w:color="auto"/>
          </w:divBdr>
        </w:div>
        <w:div w:id="1814758349">
          <w:marLeft w:val="480"/>
          <w:marRight w:val="0"/>
          <w:marTop w:val="0"/>
          <w:marBottom w:val="0"/>
          <w:divBdr>
            <w:top w:val="none" w:sz="0" w:space="0" w:color="auto"/>
            <w:left w:val="none" w:sz="0" w:space="0" w:color="auto"/>
            <w:bottom w:val="none" w:sz="0" w:space="0" w:color="auto"/>
            <w:right w:val="none" w:sz="0" w:space="0" w:color="auto"/>
          </w:divBdr>
        </w:div>
        <w:div w:id="1413968320">
          <w:marLeft w:val="480"/>
          <w:marRight w:val="0"/>
          <w:marTop w:val="0"/>
          <w:marBottom w:val="0"/>
          <w:divBdr>
            <w:top w:val="none" w:sz="0" w:space="0" w:color="auto"/>
            <w:left w:val="none" w:sz="0" w:space="0" w:color="auto"/>
            <w:bottom w:val="none" w:sz="0" w:space="0" w:color="auto"/>
            <w:right w:val="none" w:sz="0" w:space="0" w:color="auto"/>
          </w:divBdr>
        </w:div>
        <w:div w:id="45951336">
          <w:marLeft w:val="480"/>
          <w:marRight w:val="0"/>
          <w:marTop w:val="0"/>
          <w:marBottom w:val="0"/>
          <w:divBdr>
            <w:top w:val="none" w:sz="0" w:space="0" w:color="auto"/>
            <w:left w:val="none" w:sz="0" w:space="0" w:color="auto"/>
            <w:bottom w:val="none" w:sz="0" w:space="0" w:color="auto"/>
            <w:right w:val="none" w:sz="0" w:space="0" w:color="auto"/>
          </w:divBdr>
        </w:div>
        <w:div w:id="13651790">
          <w:marLeft w:val="480"/>
          <w:marRight w:val="0"/>
          <w:marTop w:val="0"/>
          <w:marBottom w:val="0"/>
          <w:divBdr>
            <w:top w:val="none" w:sz="0" w:space="0" w:color="auto"/>
            <w:left w:val="none" w:sz="0" w:space="0" w:color="auto"/>
            <w:bottom w:val="none" w:sz="0" w:space="0" w:color="auto"/>
            <w:right w:val="none" w:sz="0" w:space="0" w:color="auto"/>
          </w:divBdr>
        </w:div>
        <w:div w:id="145055981">
          <w:marLeft w:val="480"/>
          <w:marRight w:val="0"/>
          <w:marTop w:val="0"/>
          <w:marBottom w:val="0"/>
          <w:divBdr>
            <w:top w:val="none" w:sz="0" w:space="0" w:color="auto"/>
            <w:left w:val="none" w:sz="0" w:space="0" w:color="auto"/>
            <w:bottom w:val="none" w:sz="0" w:space="0" w:color="auto"/>
            <w:right w:val="none" w:sz="0" w:space="0" w:color="auto"/>
          </w:divBdr>
        </w:div>
        <w:div w:id="2022002830">
          <w:marLeft w:val="480"/>
          <w:marRight w:val="0"/>
          <w:marTop w:val="0"/>
          <w:marBottom w:val="0"/>
          <w:divBdr>
            <w:top w:val="none" w:sz="0" w:space="0" w:color="auto"/>
            <w:left w:val="none" w:sz="0" w:space="0" w:color="auto"/>
            <w:bottom w:val="none" w:sz="0" w:space="0" w:color="auto"/>
            <w:right w:val="none" w:sz="0" w:space="0" w:color="auto"/>
          </w:divBdr>
        </w:div>
        <w:div w:id="1845317576">
          <w:marLeft w:val="480"/>
          <w:marRight w:val="0"/>
          <w:marTop w:val="0"/>
          <w:marBottom w:val="0"/>
          <w:divBdr>
            <w:top w:val="none" w:sz="0" w:space="0" w:color="auto"/>
            <w:left w:val="none" w:sz="0" w:space="0" w:color="auto"/>
            <w:bottom w:val="none" w:sz="0" w:space="0" w:color="auto"/>
            <w:right w:val="none" w:sz="0" w:space="0" w:color="auto"/>
          </w:divBdr>
        </w:div>
        <w:div w:id="1383021515">
          <w:marLeft w:val="480"/>
          <w:marRight w:val="0"/>
          <w:marTop w:val="0"/>
          <w:marBottom w:val="0"/>
          <w:divBdr>
            <w:top w:val="none" w:sz="0" w:space="0" w:color="auto"/>
            <w:left w:val="none" w:sz="0" w:space="0" w:color="auto"/>
            <w:bottom w:val="none" w:sz="0" w:space="0" w:color="auto"/>
            <w:right w:val="none" w:sz="0" w:space="0" w:color="auto"/>
          </w:divBdr>
        </w:div>
        <w:div w:id="32577515">
          <w:marLeft w:val="480"/>
          <w:marRight w:val="0"/>
          <w:marTop w:val="0"/>
          <w:marBottom w:val="0"/>
          <w:divBdr>
            <w:top w:val="none" w:sz="0" w:space="0" w:color="auto"/>
            <w:left w:val="none" w:sz="0" w:space="0" w:color="auto"/>
            <w:bottom w:val="none" w:sz="0" w:space="0" w:color="auto"/>
            <w:right w:val="none" w:sz="0" w:space="0" w:color="auto"/>
          </w:divBdr>
        </w:div>
        <w:div w:id="529877252">
          <w:marLeft w:val="480"/>
          <w:marRight w:val="0"/>
          <w:marTop w:val="0"/>
          <w:marBottom w:val="0"/>
          <w:divBdr>
            <w:top w:val="none" w:sz="0" w:space="0" w:color="auto"/>
            <w:left w:val="none" w:sz="0" w:space="0" w:color="auto"/>
            <w:bottom w:val="none" w:sz="0" w:space="0" w:color="auto"/>
            <w:right w:val="none" w:sz="0" w:space="0" w:color="auto"/>
          </w:divBdr>
        </w:div>
        <w:div w:id="885411270">
          <w:marLeft w:val="480"/>
          <w:marRight w:val="0"/>
          <w:marTop w:val="0"/>
          <w:marBottom w:val="0"/>
          <w:divBdr>
            <w:top w:val="none" w:sz="0" w:space="0" w:color="auto"/>
            <w:left w:val="none" w:sz="0" w:space="0" w:color="auto"/>
            <w:bottom w:val="none" w:sz="0" w:space="0" w:color="auto"/>
            <w:right w:val="none" w:sz="0" w:space="0" w:color="auto"/>
          </w:divBdr>
        </w:div>
        <w:div w:id="1139570166">
          <w:marLeft w:val="480"/>
          <w:marRight w:val="0"/>
          <w:marTop w:val="0"/>
          <w:marBottom w:val="0"/>
          <w:divBdr>
            <w:top w:val="none" w:sz="0" w:space="0" w:color="auto"/>
            <w:left w:val="none" w:sz="0" w:space="0" w:color="auto"/>
            <w:bottom w:val="none" w:sz="0" w:space="0" w:color="auto"/>
            <w:right w:val="none" w:sz="0" w:space="0" w:color="auto"/>
          </w:divBdr>
        </w:div>
        <w:div w:id="2031251872">
          <w:marLeft w:val="480"/>
          <w:marRight w:val="0"/>
          <w:marTop w:val="0"/>
          <w:marBottom w:val="0"/>
          <w:divBdr>
            <w:top w:val="none" w:sz="0" w:space="0" w:color="auto"/>
            <w:left w:val="none" w:sz="0" w:space="0" w:color="auto"/>
            <w:bottom w:val="none" w:sz="0" w:space="0" w:color="auto"/>
            <w:right w:val="none" w:sz="0" w:space="0" w:color="auto"/>
          </w:divBdr>
        </w:div>
        <w:div w:id="885676582">
          <w:marLeft w:val="480"/>
          <w:marRight w:val="0"/>
          <w:marTop w:val="0"/>
          <w:marBottom w:val="0"/>
          <w:divBdr>
            <w:top w:val="none" w:sz="0" w:space="0" w:color="auto"/>
            <w:left w:val="none" w:sz="0" w:space="0" w:color="auto"/>
            <w:bottom w:val="none" w:sz="0" w:space="0" w:color="auto"/>
            <w:right w:val="none" w:sz="0" w:space="0" w:color="auto"/>
          </w:divBdr>
        </w:div>
        <w:div w:id="153573504">
          <w:marLeft w:val="480"/>
          <w:marRight w:val="0"/>
          <w:marTop w:val="0"/>
          <w:marBottom w:val="0"/>
          <w:divBdr>
            <w:top w:val="none" w:sz="0" w:space="0" w:color="auto"/>
            <w:left w:val="none" w:sz="0" w:space="0" w:color="auto"/>
            <w:bottom w:val="none" w:sz="0" w:space="0" w:color="auto"/>
            <w:right w:val="none" w:sz="0" w:space="0" w:color="auto"/>
          </w:divBdr>
        </w:div>
        <w:div w:id="1461265863">
          <w:marLeft w:val="480"/>
          <w:marRight w:val="0"/>
          <w:marTop w:val="0"/>
          <w:marBottom w:val="0"/>
          <w:divBdr>
            <w:top w:val="none" w:sz="0" w:space="0" w:color="auto"/>
            <w:left w:val="none" w:sz="0" w:space="0" w:color="auto"/>
            <w:bottom w:val="none" w:sz="0" w:space="0" w:color="auto"/>
            <w:right w:val="none" w:sz="0" w:space="0" w:color="auto"/>
          </w:divBdr>
        </w:div>
        <w:div w:id="1395621583">
          <w:marLeft w:val="480"/>
          <w:marRight w:val="0"/>
          <w:marTop w:val="0"/>
          <w:marBottom w:val="0"/>
          <w:divBdr>
            <w:top w:val="none" w:sz="0" w:space="0" w:color="auto"/>
            <w:left w:val="none" w:sz="0" w:space="0" w:color="auto"/>
            <w:bottom w:val="none" w:sz="0" w:space="0" w:color="auto"/>
            <w:right w:val="none" w:sz="0" w:space="0" w:color="auto"/>
          </w:divBdr>
        </w:div>
        <w:div w:id="1825582613">
          <w:marLeft w:val="480"/>
          <w:marRight w:val="0"/>
          <w:marTop w:val="0"/>
          <w:marBottom w:val="0"/>
          <w:divBdr>
            <w:top w:val="none" w:sz="0" w:space="0" w:color="auto"/>
            <w:left w:val="none" w:sz="0" w:space="0" w:color="auto"/>
            <w:bottom w:val="none" w:sz="0" w:space="0" w:color="auto"/>
            <w:right w:val="none" w:sz="0" w:space="0" w:color="auto"/>
          </w:divBdr>
        </w:div>
        <w:div w:id="1579247234">
          <w:marLeft w:val="480"/>
          <w:marRight w:val="0"/>
          <w:marTop w:val="0"/>
          <w:marBottom w:val="0"/>
          <w:divBdr>
            <w:top w:val="none" w:sz="0" w:space="0" w:color="auto"/>
            <w:left w:val="none" w:sz="0" w:space="0" w:color="auto"/>
            <w:bottom w:val="none" w:sz="0" w:space="0" w:color="auto"/>
            <w:right w:val="none" w:sz="0" w:space="0" w:color="auto"/>
          </w:divBdr>
        </w:div>
        <w:div w:id="722993523">
          <w:marLeft w:val="480"/>
          <w:marRight w:val="0"/>
          <w:marTop w:val="0"/>
          <w:marBottom w:val="0"/>
          <w:divBdr>
            <w:top w:val="none" w:sz="0" w:space="0" w:color="auto"/>
            <w:left w:val="none" w:sz="0" w:space="0" w:color="auto"/>
            <w:bottom w:val="none" w:sz="0" w:space="0" w:color="auto"/>
            <w:right w:val="none" w:sz="0" w:space="0" w:color="auto"/>
          </w:divBdr>
        </w:div>
        <w:div w:id="484006495">
          <w:marLeft w:val="480"/>
          <w:marRight w:val="0"/>
          <w:marTop w:val="0"/>
          <w:marBottom w:val="0"/>
          <w:divBdr>
            <w:top w:val="none" w:sz="0" w:space="0" w:color="auto"/>
            <w:left w:val="none" w:sz="0" w:space="0" w:color="auto"/>
            <w:bottom w:val="none" w:sz="0" w:space="0" w:color="auto"/>
            <w:right w:val="none" w:sz="0" w:space="0" w:color="auto"/>
          </w:divBdr>
        </w:div>
        <w:div w:id="476656108">
          <w:marLeft w:val="480"/>
          <w:marRight w:val="0"/>
          <w:marTop w:val="0"/>
          <w:marBottom w:val="0"/>
          <w:divBdr>
            <w:top w:val="none" w:sz="0" w:space="0" w:color="auto"/>
            <w:left w:val="none" w:sz="0" w:space="0" w:color="auto"/>
            <w:bottom w:val="none" w:sz="0" w:space="0" w:color="auto"/>
            <w:right w:val="none" w:sz="0" w:space="0" w:color="auto"/>
          </w:divBdr>
        </w:div>
      </w:divsChild>
    </w:div>
    <w:div w:id="1265721323">
      <w:bodyDiv w:val="1"/>
      <w:marLeft w:val="0"/>
      <w:marRight w:val="0"/>
      <w:marTop w:val="0"/>
      <w:marBottom w:val="0"/>
      <w:divBdr>
        <w:top w:val="none" w:sz="0" w:space="0" w:color="auto"/>
        <w:left w:val="none" w:sz="0" w:space="0" w:color="auto"/>
        <w:bottom w:val="none" w:sz="0" w:space="0" w:color="auto"/>
        <w:right w:val="none" w:sz="0" w:space="0" w:color="auto"/>
      </w:divBdr>
    </w:div>
    <w:div w:id="1265964089">
      <w:bodyDiv w:val="1"/>
      <w:marLeft w:val="0"/>
      <w:marRight w:val="0"/>
      <w:marTop w:val="0"/>
      <w:marBottom w:val="0"/>
      <w:divBdr>
        <w:top w:val="none" w:sz="0" w:space="0" w:color="auto"/>
        <w:left w:val="none" w:sz="0" w:space="0" w:color="auto"/>
        <w:bottom w:val="none" w:sz="0" w:space="0" w:color="auto"/>
        <w:right w:val="none" w:sz="0" w:space="0" w:color="auto"/>
      </w:divBdr>
    </w:div>
    <w:div w:id="1267155994">
      <w:bodyDiv w:val="1"/>
      <w:marLeft w:val="0"/>
      <w:marRight w:val="0"/>
      <w:marTop w:val="0"/>
      <w:marBottom w:val="0"/>
      <w:divBdr>
        <w:top w:val="none" w:sz="0" w:space="0" w:color="auto"/>
        <w:left w:val="none" w:sz="0" w:space="0" w:color="auto"/>
        <w:bottom w:val="none" w:sz="0" w:space="0" w:color="auto"/>
        <w:right w:val="none" w:sz="0" w:space="0" w:color="auto"/>
      </w:divBdr>
    </w:div>
    <w:div w:id="1270816519">
      <w:bodyDiv w:val="1"/>
      <w:marLeft w:val="0"/>
      <w:marRight w:val="0"/>
      <w:marTop w:val="0"/>
      <w:marBottom w:val="0"/>
      <w:divBdr>
        <w:top w:val="none" w:sz="0" w:space="0" w:color="auto"/>
        <w:left w:val="none" w:sz="0" w:space="0" w:color="auto"/>
        <w:bottom w:val="none" w:sz="0" w:space="0" w:color="auto"/>
        <w:right w:val="none" w:sz="0" w:space="0" w:color="auto"/>
      </w:divBdr>
    </w:div>
    <w:div w:id="1274751067">
      <w:bodyDiv w:val="1"/>
      <w:marLeft w:val="0"/>
      <w:marRight w:val="0"/>
      <w:marTop w:val="0"/>
      <w:marBottom w:val="0"/>
      <w:divBdr>
        <w:top w:val="none" w:sz="0" w:space="0" w:color="auto"/>
        <w:left w:val="none" w:sz="0" w:space="0" w:color="auto"/>
        <w:bottom w:val="none" w:sz="0" w:space="0" w:color="auto"/>
        <w:right w:val="none" w:sz="0" w:space="0" w:color="auto"/>
      </w:divBdr>
    </w:div>
    <w:div w:id="1275818989">
      <w:bodyDiv w:val="1"/>
      <w:marLeft w:val="0"/>
      <w:marRight w:val="0"/>
      <w:marTop w:val="0"/>
      <w:marBottom w:val="0"/>
      <w:divBdr>
        <w:top w:val="none" w:sz="0" w:space="0" w:color="auto"/>
        <w:left w:val="none" w:sz="0" w:space="0" w:color="auto"/>
        <w:bottom w:val="none" w:sz="0" w:space="0" w:color="auto"/>
        <w:right w:val="none" w:sz="0" w:space="0" w:color="auto"/>
      </w:divBdr>
    </w:div>
    <w:div w:id="1277299564">
      <w:bodyDiv w:val="1"/>
      <w:marLeft w:val="0"/>
      <w:marRight w:val="0"/>
      <w:marTop w:val="0"/>
      <w:marBottom w:val="0"/>
      <w:divBdr>
        <w:top w:val="none" w:sz="0" w:space="0" w:color="auto"/>
        <w:left w:val="none" w:sz="0" w:space="0" w:color="auto"/>
        <w:bottom w:val="none" w:sz="0" w:space="0" w:color="auto"/>
        <w:right w:val="none" w:sz="0" w:space="0" w:color="auto"/>
      </w:divBdr>
    </w:div>
    <w:div w:id="1277836612">
      <w:bodyDiv w:val="1"/>
      <w:marLeft w:val="0"/>
      <w:marRight w:val="0"/>
      <w:marTop w:val="0"/>
      <w:marBottom w:val="0"/>
      <w:divBdr>
        <w:top w:val="none" w:sz="0" w:space="0" w:color="auto"/>
        <w:left w:val="none" w:sz="0" w:space="0" w:color="auto"/>
        <w:bottom w:val="none" w:sz="0" w:space="0" w:color="auto"/>
        <w:right w:val="none" w:sz="0" w:space="0" w:color="auto"/>
      </w:divBdr>
    </w:div>
    <w:div w:id="1278365726">
      <w:bodyDiv w:val="1"/>
      <w:marLeft w:val="0"/>
      <w:marRight w:val="0"/>
      <w:marTop w:val="0"/>
      <w:marBottom w:val="0"/>
      <w:divBdr>
        <w:top w:val="none" w:sz="0" w:space="0" w:color="auto"/>
        <w:left w:val="none" w:sz="0" w:space="0" w:color="auto"/>
        <w:bottom w:val="none" w:sz="0" w:space="0" w:color="auto"/>
        <w:right w:val="none" w:sz="0" w:space="0" w:color="auto"/>
      </w:divBdr>
    </w:div>
    <w:div w:id="1279725196">
      <w:bodyDiv w:val="1"/>
      <w:marLeft w:val="0"/>
      <w:marRight w:val="0"/>
      <w:marTop w:val="0"/>
      <w:marBottom w:val="0"/>
      <w:divBdr>
        <w:top w:val="none" w:sz="0" w:space="0" w:color="auto"/>
        <w:left w:val="none" w:sz="0" w:space="0" w:color="auto"/>
        <w:bottom w:val="none" w:sz="0" w:space="0" w:color="auto"/>
        <w:right w:val="none" w:sz="0" w:space="0" w:color="auto"/>
      </w:divBdr>
    </w:div>
    <w:div w:id="1280841371">
      <w:bodyDiv w:val="1"/>
      <w:marLeft w:val="0"/>
      <w:marRight w:val="0"/>
      <w:marTop w:val="0"/>
      <w:marBottom w:val="0"/>
      <w:divBdr>
        <w:top w:val="none" w:sz="0" w:space="0" w:color="auto"/>
        <w:left w:val="none" w:sz="0" w:space="0" w:color="auto"/>
        <w:bottom w:val="none" w:sz="0" w:space="0" w:color="auto"/>
        <w:right w:val="none" w:sz="0" w:space="0" w:color="auto"/>
      </w:divBdr>
    </w:div>
    <w:div w:id="1283225322">
      <w:bodyDiv w:val="1"/>
      <w:marLeft w:val="0"/>
      <w:marRight w:val="0"/>
      <w:marTop w:val="0"/>
      <w:marBottom w:val="0"/>
      <w:divBdr>
        <w:top w:val="none" w:sz="0" w:space="0" w:color="auto"/>
        <w:left w:val="none" w:sz="0" w:space="0" w:color="auto"/>
        <w:bottom w:val="none" w:sz="0" w:space="0" w:color="auto"/>
        <w:right w:val="none" w:sz="0" w:space="0" w:color="auto"/>
      </w:divBdr>
    </w:div>
    <w:div w:id="1283726241">
      <w:bodyDiv w:val="1"/>
      <w:marLeft w:val="0"/>
      <w:marRight w:val="0"/>
      <w:marTop w:val="0"/>
      <w:marBottom w:val="0"/>
      <w:divBdr>
        <w:top w:val="none" w:sz="0" w:space="0" w:color="auto"/>
        <w:left w:val="none" w:sz="0" w:space="0" w:color="auto"/>
        <w:bottom w:val="none" w:sz="0" w:space="0" w:color="auto"/>
        <w:right w:val="none" w:sz="0" w:space="0" w:color="auto"/>
      </w:divBdr>
    </w:div>
    <w:div w:id="1285696454">
      <w:bodyDiv w:val="1"/>
      <w:marLeft w:val="0"/>
      <w:marRight w:val="0"/>
      <w:marTop w:val="0"/>
      <w:marBottom w:val="0"/>
      <w:divBdr>
        <w:top w:val="none" w:sz="0" w:space="0" w:color="auto"/>
        <w:left w:val="none" w:sz="0" w:space="0" w:color="auto"/>
        <w:bottom w:val="none" w:sz="0" w:space="0" w:color="auto"/>
        <w:right w:val="none" w:sz="0" w:space="0" w:color="auto"/>
      </w:divBdr>
    </w:div>
    <w:div w:id="1291013672">
      <w:bodyDiv w:val="1"/>
      <w:marLeft w:val="0"/>
      <w:marRight w:val="0"/>
      <w:marTop w:val="0"/>
      <w:marBottom w:val="0"/>
      <w:divBdr>
        <w:top w:val="none" w:sz="0" w:space="0" w:color="auto"/>
        <w:left w:val="none" w:sz="0" w:space="0" w:color="auto"/>
        <w:bottom w:val="none" w:sz="0" w:space="0" w:color="auto"/>
        <w:right w:val="none" w:sz="0" w:space="0" w:color="auto"/>
      </w:divBdr>
    </w:div>
    <w:div w:id="1291352863">
      <w:bodyDiv w:val="1"/>
      <w:marLeft w:val="0"/>
      <w:marRight w:val="0"/>
      <w:marTop w:val="0"/>
      <w:marBottom w:val="0"/>
      <w:divBdr>
        <w:top w:val="none" w:sz="0" w:space="0" w:color="auto"/>
        <w:left w:val="none" w:sz="0" w:space="0" w:color="auto"/>
        <w:bottom w:val="none" w:sz="0" w:space="0" w:color="auto"/>
        <w:right w:val="none" w:sz="0" w:space="0" w:color="auto"/>
      </w:divBdr>
    </w:div>
    <w:div w:id="1293829012">
      <w:bodyDiv w:val="1"/>
      <w:marLeft w:val="0"/>
      <w:marRight w:val="0"/>
      <w:marTop w:val="0"/>
      <w:marBottom w:val="0"/>
      <w:divBdr>
        <w:top w:val="none" w:sz="0" w:space="0" w:color="auto"/>
        <w:left w:val="none" w:sz="0" w:space="0" w:color="auto"/>
        <w:bottom w:val="none" w:sz="0" w:space="0" w:color="auto"/>
        <w:right w:val="none" w:sz="0" w:space="0" w:color="auto"/>
      </w:divBdr>
    </w:div>
    <w:div w:id="1294485088">
      <w:bodyDiv w:val="1"/>
      <w:marLeft w:val="0"/>
      <w:marRight w:val="0"/>
      <w:marTop w:val="0"/>
      <w:marBottom w:val="0"/>
      <w:divBdr>
        <w:top w:val="none" w:sz="0" w:space="0" w:color="auto"/>
        <w:left w:val="none" w:sz="0" w:space="0" w:color="auto"/>
        <w:bottom w:val="none" w:sz="0" w:space="0" w:color="auto"/>
        <w:right w:val="none" w:sz="0" w:space="0" w:color="auto"/>
      </w:divBdr>
    </w:div>
    <w:div w:id="1300265702">
      <w:bodyDiv w:val="1"/>
      <w:marLeft w:val="0"/>
      <w:marRight w:val="0"/>
      <w:marTop w:val="0"/>
      <w:marBottom w:val="0"/>
      <w:divBdr>
        <w:top w:val="none" w:sz="0" w:space="0" w:color="auto"/>
        <w:left w:val="none" w:sz="0" w:space="0" w:color="auto"/>
        <w:bottom w:val="none" w:sz="0" w:space="0" w:color="auto"/>
        <w:right w:val="none" w:sz="0" w:space="0" w:color="auto"/>
      </w:divBdr>
    </w:div>
    <w:div w:id="1304309029">
      <w:bodyDiv w:val="1"/>
      <w:marLeft w:val="0"/>
      <w:marRight w:val="0"/>
      <w:marTop w:val="0"/>
      <w:marBottom w:val="0"/>
      <w:divBdr>
        <w:top w:val="none" w:sz="0" w:space="0" w:color="auto"/>
        <w:left w:val="none" w:sz="0" w:space="0" w:color="auto"/>
        <w:bottom w:val="none" w:sz="0" w:space="0" w:color="auto"/>
        <w:right w:val="none" w:sz="0" w:space="0" w:color="auto"/>
      </w:divBdr>
      <w:divsChild>
        <w:div w:id="1238632911">
          <w:marLeft w:val="480"/>
          <w:marRight w:val="0"/>
          <w:marTop w:val="0"/>
          <w:marBottom w:val="0"/>
          <w:divBdr>
            <w:top w:val="none" w:sz="0" w:space="0" w:color="auto"/>
            <w:left w:val="none" w:sz="0" w:space="0" w:color="auto"/>
            <w:bottom w:val="none" w:sz="0" w:space="0" w:color="auto"/>
            <w:right w:val="none" w:sz="0" w:space="0" w:color="auto"/>
          </w:divBdr>
        </w:div>
        <w:div w:id="1129543523">
          <w:marLeft w:val="480"/>
          <w:marRight w:val="0"/>
          <w:marTop w:val="0"/>
          <w:marBottom w:val="0"/>
          <w:divBdr>
            <w:top w:val="none" w:sz="0" w:space="0" w:color="auto"/>
            <w:left w:val="none" w:sz="0" w:space="0" w:color="auto"/>
            <w:bottom w:val="none" w:sz="0" w:space="0" w:color="auto"/>
            <w:right w:val="none" w:sz="0" w:space="0" w:color="auto"/>
          </w:divBdr>
        </w:div>
        <w:div w:id="853691798">
          <w:marLeft w:val="480"/>
          <w:marRight w:val="0"/>
          <w:marTop w:val="0"/>
          <w:marBottom w:val="0"/>
          <w:divBdr>
            <w:top w:val="none" w:sz="0" w:space="0" w:color="auto"/>
            <w:left w:val="none" w:sz="0" w:space="0" w:color="auto"/>
            <w:bottom w:val="none" w:sz="0" w:space="0" w:color="auto"/>
            <w:right w:val="none" w:sz="0" w:space="0" w:color="auto"/>
          </w:divBdr>
        </w:div>
        <w:div w:id="504131843">
          <w:marLeft w:val="480"/>
          <w:marRight w:val="0"/>
          <w:marTop w:val="0"/>
          <w:marBottom w:val="0"/>
          <w:divBdr>
            <w:top w:val="none" w:sz="0" w:space="0" w:color="auto"/>
            <w:left w:val="none" w:sz="0" w:space="0" w:color="auto"/>
            <w:bottom w:val="none" w:sz="0" w:space="0" w:color="auto"/>
            <w:right w:val="none" w:sz="0" w:space="0" w:color="auto"/>
          </w:divBdr>
        </w:div>
        <w:div w:id="880481319">
          <w:marLeft w:val="480"/>
          <w:marRight w:val="0"/>
          <w:marTop w:val="0"/>
          <w:marBottom w:val="0"/>
          <w:divBdr>
            <w:top w:val="none" w:sz="0" w:space="0" w:color="auto"/>
            <w:left w:val="none" w:sz="0" w:space="0" w:color="auto"/>
            <w:bottom w:val="none" w:sz="0" w:space="0" w:color="auto"/>
            <w:right w:val="none" w:sz="0" w:space="0" w:color="auto"/>
          </w:divBdr>
        </w:div>
        <w:div w:id="429472669">
          <w:marLeft w:val="480"/>
          <w:marRight w:val="0"/>
          <w:marTop w:val="0"/>
          <w:marBottom w:val="0"/>
          <w:divBdr>
            <w:top w:val="none" w:sz="0" w:space="0" w:color="auto"/>
            <w:left w:val="none" w:sz="0" w:space="0" w:color="auto"/>
            <w:bottom w:val="none" w:sz="0" w:space="0" w:color="auto"/>
            <w:right w:val="none" w:sz="0" w:space="0" w:color="auto"/>
          </w:divBdr>
        </w:div>
        <w:div w:id="358363606">
          <w:marLeft w:val="480"/>
          <w:marRight w:val="0"/>
          <w:marTop w:val="0"/>
          <w:marBottom w:val="0"/>
          <w:divBdr>
            <w:top w:val="none" w:sz="0" w:space="0" w:color="auto"/>
            <w:left w:val="none" w:sz="0" w:space="0" w:color="auto"/>
            <w:bottom w:val="none" w:sz="0" w:space="0" w:color="auto"/>
            <w:right w:val="none" w:sz="0" w:space="0" w:color="auto"/>
          </w:divBdr>
        </w:div>
        <w:div w:id="1884365972">
          <w:marLeft w:val="480"/>
          <w:marRight w:val="0"/>
          <w:marTop w:val="0"/>
          <w:marBottom w:val="0"/>
          <w:divBdr>
            <w:top w:val="none" w:sz="0" w:space="0" w:color="auto"/>
            <w:left w:val="none" w:sz="0" w:space="0" w:color="auto"/>
            <w:bottom w:val="none" w:sz="0" w:space="0" w:color="auto"/>
            <w:right w:val="none" w:sz="0" w:space="0" w:color="auto"/>
          </w:divBdr>
        </w:div>
        <w:div w:id="1279416157">
          <w:marLeft w:val="480"/>
          <w:marRight w:val="0"/>
          <w:marTop w:val="0"/>
          <w:marBottom w:val="0"/>
          <w:divBdr>
            <w:top w:val="none" w:sz="0" w:space="0" w:color="auto"/>
            <w:left w:val="none" w:sz="0" w:space="0" w:color="auto"/>
            <w:bottom w:val="none" w:sz="0" w:space="0" w:color="auto"/>
            <w:right w:val="none" w:sz="0" w:space="0" w:color="auto"/>
          </w:divBdr>
        </w:div>
        <w:div w:id="726418618">
          <w:marLeft w:val="480"/>
          <w:marRight w:val="0"/>
          <w:marTop w:val="0"/>
          <w:marBottom w:val="0"/>
          <w:divBdr>
            <w:top w:val="none" w:sz="0" w:space="0" w:color="auto"/>
            <w:left w:val="none" w:sz="0" w:space="0" w:color="auto"/>
            <w:bottom w:val="none" w:sz="0" w:space="0" w:color="auto"/>
            <w:right w:val="none" w:sz="0" w:space="0" w:color="auto"/>
          </w:divBdr>
        </w:div>
        <w:div w:id="1048383500">
          <w:marLeft w:val="480"/>
          <w:marRight w:val="0"/>
          <w:marTop w:val="0"/>
          <w:marBottom w:val="0"/>
          <w:divBdr>
            <w:top w:val="none" w:sz="0" w:space="0" w:color="auto"/>
            <w:left w:val="none" w:sz="0" w:space="0" w:color="auto"/>
            <w:bottom w:val="none" w:sz="0" w:space="0" w:color="auto"/>
            <w:right w:val="none" w:sz="0" w:space="0" w:color="auto"/>
          </w:divBdr>
        </w:div>
        <w:div w:id="639383767">
          <w:marLeft w:val="480"/>
          <w:marRight w:val="0"/>
          <w:marTop w:val="0"/>
          <w:marBottom w:val="0"/>
          <w:divBdr>
            <w:top w:val="none" w:sz="0" w:space="0" w:color="auto"/>
            <w:left w:val="none" w:sz="0" w:space="0" w:color="auto"/>
            <w:bottom w:val="none" w:sz="0" w:space="0" w:color="auto"/>
            <w:right w:val="none" w:sz="0" w:space="0" w:color="auto"/>
          </w:divBdr>
        </w:div>
        <w:div w:id="539712530">
          <w:marLeft w:val="480"/>
          <w:marRight w:val="0"/>
          <w:marTop w:val="0"/>
          <w:marBottom w:val="0"/>
          <w:divBdr>
            <w:top w:val="none" w:sz="0" w:space="0" w:color="auto"/>
            <w:left w:val="none" w:sz="0" w:space="0" w:color="auto"/>
            <w:bottom w:val="none" w:sz="0" w:space="0" w:color="auto"/>
            <w:right w:val="none" w:sz="0" w:space="0" w:color="auto"/>
          </w:divBdr>
        </w:div>
        <w:div w:id="1259097042">
          <w:marLeft w:val="480"/>
          <w:marRight w:val="0"/>
          <w:marTop w:val="0"/>
          <w:marBottom w:val="0"/>
          <w:divBdr>
            <w:top w:val="none" w:sz="0" w:space="0" w:color="auto"/>
            <w:left w:val="none" w:sz="0" w:space="0" w:color="auto"/>
            <w:bottom w:val="none" w:sz="0" w:space="0" w:color="auto"/>
            <w:right w:val="none" w:sz="0" w:space="0" w:color="auto"/>
          </w:divBdr>
        </w:div>
        <w:div w:id="1353530510">
          <w:marLeft w:val="480"/>
          <w:marRight w:val="0"/>
          <w:marTop w:val="0"/>
          <w:marBottom w:val="0"/>
          <w:divBdr>
            <w:top w:val="none" w:sz="0" w:space="0" w:color="auto"/>
            <w:left w:val="none" w:sz="0" w:space="0" w:color="auto"/>
            <w:bottom w:val="none" w:sz="0" w:space="0" w:color="auto"/>
            <w:right w:val="none" w:sz="0" w:space="0" w:color="auto"/>
          </w:divBdr>
        </w:div>
        <w:div w:id="452749527">
          <w:marLeft w:val="480"/>
          <w:marRight w:val="0"/>
          <w:marTop w:val="0"/>
          <w:marBottom w:val="0"/>
          <w:divBdr>
            <w:top w:val="none" w:sz="0" w:space="0" w:color="auto"/>
            <w:left w:val="none" w:sz="0" w:space="0" w:color="auto"/>
            <w:bottom w:val="none" w:sz="0" w:space="0" w:color="auto"/>
            <w:right w:val="none" w:sz="0" w:space="0" w:color="auto"/>
          </w:divBdr>
        </w:div>
        <w:div w:id="458572261">
          <w:marLeft w:val="480"/>
          <w:marRight w:val="0"/>
          <w:marTop w:val="0"/>
          <w:marBottom w:val="0"/>
          <w:divBdr>
            <w:top w:val="none" w:sz="0" w:space="0" w:color="auto"/>
            <w:left w:val="none" w:sz="0" w:space="0" w:color="auto"/>
            <w:bottom w:val="none" w:sz="0" w:space="0" w:color="auto"/>
            <w:right w:val="none" w:sz="0" w:space="0" w:color="auto"/>
          </w:divBdr>
        </w:div>
        <w:div w:id="463888873">
          <w:marLeft w:val="480"/>
          <w:marRight w:val="0"/>
          <w:marTop w:val="0"/>
          <w:marBottom w:val="0"/>
          <w:divBdr>
            <w:top w:val="none" w:sz="0" w:space="0" w:color="auto"/>
            <w:left w:val="none" w:sz="0" w:space="0" w:color="auto"/>
            <w:bottom w:val="none" w:sz="0" w:space="0" w:color="auto"/>
            <w:right w:val="none" w:sz="0" w:space="0" w:color="auto"/>
          </w:divBdr>
        </w:div>
        <w:div w:id="1223978679">
          <w:marLeft w:val="480"/>
          <w:marRight w:val="0"/>
          <w:marTop w:val="0"/>
          <w:marBottom w:val="0"/>
          <w:divBdr>
            <w:top w:val="none" w:sz="0" w:space="0" w:color="auto"/>
            <w:left w:val="none" w:sz="0" w:space="0" w:color="auto"/>
            <w:bottom w:val="none" w:sz="0" w:space="0" w:color="auto"/>
            <w:right w:val="none" w:sz="0" w:space="0" w:color="auto"/>
          </w:divBdr>
        </w:div>
        <w:div w:id="346298744">
          <w:marLeft w:val="480"/>
          <w:marRight w:val="0"/>
          <w:marTop w:val="0"/>
          <w:marBottom w:val="0"/>
          <w:divBdr>
            <w:top w:val="none" w:sz="0" w:space="0" w:color="auto"/>
            <w:left w:val="none" w:sz="0" w:space="0" w:color="auto"/>
            <w:bottom w:val="none" w:sz="0" w:space="0" w:color="auto"/>
            <w:right w:val="none" w:sz="0" w:space="0" w:color="auto"/>
          </w:divBdr>
        </w:div>
        <w:div w:id="653337469">
          <w:marLeft w:val="480"/>
          <w:marRight w:val="0"/>
          <w:marTop w:val="0"/>
          <w:marBottom w:val="0"/>
          <w:divBdr>
            <w:top w:val="none" w:sz="0" w:space="0" w:color="auto"/>
            <w:left w:val="none" w:sz="0" w:space="0" w:color="auto"/>
            <w:bottom w:val="none" w:sz="0" w:space="0" w:color="auto"/>
            <w:right w:val="none" w:sz="0" w:space="0" w:color="auto"/>
          </w:divBdr>
        </w:div>
        <w:div w:id="2075010866">
          <w:marLeft w:val="480"/>
          <w:marRight w:val="0"/>
          <w:marTop w:val="0"/>
          <w:marBottom w:val="0"/>
          <w:divBdr>
            <w:top w:val="none" w:sz="0" w:space="0" w:color="auto"/>
            <w:left w:val="none" w:sz="0" w:space="0" w:color="auto"/>
            <w:bottom w:val="none" w:sz="0" w:space="0" w:color="auto"/>
            <w:right w:val="none" w:sz="0" w:space="0" w:color="auto"/>
          </w:divBdr>
        </w:div>
        <w:div w:id="1075084364">
          <w:marLeft w:val="480"/>
          <w:marRight w:val="0"/>
          <w:marTop w:val="0"/>
          <w:marBottom w:val="0"/>
          <w:divBdr>
            <w:top w:val="none" w:sz="0" w:space="0" w:color="auto"/>
            <w:left w:val="none" w:sz="0" w:space="0" w:color="auto"/>
            <w:bottom w:val="none" w:sz="0" w:space="0" w:color="auto"/>
            <w:right w:val="none" w:sz="0" w:space="0" w:color="auto"/>
          </w:divBdr>
        </w:div>
        <w:div w:id="444692637">
          <w:marLeft w:val="480"/>
          <w:marRight w:val="0"/>
          <w:marTop w:val="0"/>
          <w:marBottom w:val="0"/>
          <w:divBdr>
            <w:top w:val="none" w:sz="0" w:space="0" w:color="auto"/>
            <w:left w:val="none" w:sz="0" w:space="0" w:color="auto"/>
            <w:bottom w:val="none" w:sz="0" w:space="0" w:color="auto"/>
            <w:right w:val="none" w:sz="0" w:space="0" w:color="auto"/>
          </w:divBdr>
        </w:div>
        <w:div w:id="1106314643">
          <w:marLeft w:val="480"/>
          <w:marRight w:val="0"/>
          <w:marTop w:val="0"/>
          <w:marBottom w:val="0"/>
          <w:divBdr>
            <w:top w:val="none" w:sz="0" w:space="0" w:color="auto"/>
            <w:left w:val="none" w:sz="0" w:space="0" w:color="auto"/>
            <w:bottom w:val="none" w:sz="0" w:space="0" w:color="auto"/>
            <w:right w:val="none" w:sz="0" w:space="0" w:color="auto"/>
          </w:divBdr>
        </w:div>
        <w:div w:id="1842311079">
          <w:marLeft w:val="480"/>
          <w:marRight w:val="0"/>
          <w:marTop w:val="0"/>
          <w:marBottom w:val="0"/>
          <w:divBdr>
            <w:top w:val="none" w:sz="0" w:space="0" w:color="auto"/>
            <w:left w:val="none" w:sz="0" w:space="0" w:color="auto"/>
            <w:bottom w:val="none" w:sz="0" w:space="0" w:color="auto"/>
            <w:right w:val="none" w:sz="0" w:space="0" w:color="auto"/>
          </w:divBdr>
        </w:div>
        <w:div w:id="38208763">
          <w:marLeft w:val="480"/>
          <w:marRight w:val="0"/>
          <w:marTop w:val="0"/>
          <w:marBottom w:val="0"/>
          <w:divBdr>
            <w:top w:val="none" w:sz="0" w:space="0" w:color="auto"/>
            <w:left w:val="none" w:sz="0" w:space="0" w:color="auto"/>
            <w:bottom w:val="none" w:sz="0" w:space="0" w:color="auto"/>
            <w:right w:val="none" w:sz="0" w:space="0" w:color="auto"/>
          </w:divBdr>
        </w:div>
        <w:div w:id="669672963">
          <w:marLeft w:val="480"/>
          <w:marRight w:val="0"/>
          <w:marTop w:val="0"/>
          <w:marBottom w:val="0"/>
          <w:divBdr>
            <w:top w:val="none" w:sz="0" w:space="0" w:color="auto"/>
            <w:left w:val="none" w:sz="0" w:space="0" w:color="auto"/>
            <w:bottom w:val="none" w:sz="0" w:space="0" w:color="auto"/>
            <w:right w:val="none" w:sz="0" w:space="0" w:color="auto"/>
          </w:divBdr>
        </w:div>
        <w:div w:id="379288163">
          <w:marLeft w:val="480"/>
          <w:marRight w:val="0"/>
          <w:marTop w:val="0"/>
          <w:marBottom w:val="0"/>
          <w:divBdr>
            <w:top w:val="none" w:sz="0" w:space="0" w:color="auto"/>
            <w:left w:val="none" w:sz="0" w:space="0" w:color="auto"/>
            <w:bottom w:val="none" w:sz="0" w:space="0" w:color="auto"/>
            <w:right w:val="none" w:sz="0" w:space="0" w:color="auto"/>
          </w:divBdr>
        </w:div>
      </w:divsChild>
    </w:div>
    <w:div w:id="1306273830">
      <w:bodyDiv w:val="1"/>
      <w:marLeft w:val="0"/>
      <w:marRight w:val="0"/>
      <w:marTop w:val="0"/>
      <w:marBottom w:val="0"/>
      <w:divBdr>
        <w:top w:val="none" w:sz="0" w:space="0" w:color="auto"/>
        <w:left w:val="none" w:sz="0" w:space="0" w:color="auto"/>
        <w:bottom w:val="none" w:sz="0" w:space="0" w:color="auto"/>
        <w:right w:val="none" w:sz="0" w:space="0" w:color="auto"/>
      </w:divBdr>
    </w:div>
    <w:div w:id="1306357548">
      <w:bodyDiv w:val="1"/>
      <w:marLeft w:val="0"/>
      <w:marRight w:val="0"/>
      <w:marTop w:val="0"/>
      <w:marBottom w:val="0"/>
      <w:divBdr>
        <w:top w:val="none" w:sz="0" w:space="0" w:color="auto"/>
        <w:left w:val="none" w:sz="0" w:space="0" w:color="auto"/>
        <w:bottom w:val="none" w:sz="0" w:space="0" w:color="auto"/>
        <w:right w:val="none" w:sz="0" w:space="0" w:color="auto"/>
      </w:divBdr>
    </w:div>
    <w:div w:id="1309440293">
      <w:bodyDiv w:val="1"/>
      <w:marLeft w:val="0"/>
      <w:marRight w:val="0"/>
      <w:marTop w:val="0"/>
      <w:marBottom w:val="0"/>
      <w:divBdr>
        <w:top w:val="none" w:sz="0" w:space="0" w:color="auto"/>
        <w:left w:val="none" w:sz="0" w:space="0" w:color="auto"/>
        <w:bottom w:val="none" w:sz="0" w:space="0" w:color="auto"/>
        <w:right w:val="none" w:sz="0" w:space="0" w:color="auto"/>
      </w:divBdr>
    </w:div>
    <w:div w:id="1310327118">
      <w:bodyDiv w:val="1"/>
      <w:marLeft w:val="0"/>
      <w:marRight w:val="0"/>
      <w:marTop w:val="0"/>
      <w:marBottom w:val="0"/>
      <w:divBdr>
        <w:top w:val="none" w:sz="0" w:space="0" w:color="auto"/>
        <w:left w:val="none" w:sz="0" w:space="0" w:color="auto"/>
        <w:bottom w:val="none" w:sz="0" w:space="0" w:color="auto"/>
        <w:right w:val="none" w:sz="0" w:space="0" w:color="auto"/>
      </w:divBdr>
    </w:div>
    <w:div w:id="1310331863">
      <w:bodyDiv w:val="1"/>
      <w:marLeft w:val="0"/>
      <w:marRight w:val="0"/>
      <w:marTop w:val="0"/>
      <w:marBottom w:val="0"/>
      <w:divBdr>
        <w:top w:val="none" w:sz="0" w:space="0" w:color="auto"/>
        <w:left w:val="none" w:sz="0" w:space="0" w:color="auto"/>
        <w:bottom w:val="none" w:sz="0" w:space="0" w:color="auto"/>
        <w:right w:val="none" w:sz="0" w:space="0" w:color="auto"/>
      </w:divBdr>
    </w:div>
    <w:div w:id="1311206115">
      <w:bodyDiv w:val="1"/>
      <w:marLeft w:val="0"/>
      <w:marRight w:val="0"/>
      <w:marTop w:val="0"/>
      <w:marBottom w:val="0"/>
      <w:divBdr>
        <w:top w:val="none" w:sz="0" w:space="0" w:color="auto"/>
        <w:left w:val="none" w:sz="0" w:space="0" w:color="auto"/>
        <w:bottom w:val="none" w:sz="0" w:space="0" w:color="auto"/>
        <w:right w:val="none" w:sz="0" w:space="0" w:color="auto"/>
      </w:divBdr>
    </w:div>
    <w:div w:id="1313212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391">
          <w:marLeft w:val="480"/>
          <w:marRight w:val="0"/>
          <w:marTop w:val="0"/>
          <w:marBottom w:val="0"/>
          <w:divBdr>
            <w:top w:val="none" w:sz="0" w:space="0" w:color="auto"/>
            <w:left w:val="none" w:sz="0" w:space="0" w:color="auto"/>
            <w:bottom w:val="none" w:sz="0" w:space="0" w:color="auto"/>
            <w:right w:val="none" w:sz="0" w:space="0" w:color="auto"/>
          </w:divBdr>
        </w:div>
        <w:div w:id="1364672670">
          <w:marLeft w:val="480"/>
          <w:marRight w:val="0"/>
          <w:marTop w:val="0"/>
          <w:marBottom w:val="0"/>
          <w:divBdr>
            <w:top w:val="none" w:sz="0" w:space="0" w:color="auto"/>
            <w:left w:val="none" w:sz="0" w:space="0" w:color="auto"/>
            <w:bottom w:val="none" w:sz="0" w:space="0" w:color="auto"/>
            <w:right w:val="none" w:sz="0" w:space="0" w:color="auto"/>
          </w:divBdr>
        </w:div>
        <w:div w:id="1454665748">
          <w:marLeft w:val="480"/>
          <w:marRight w:val="0"/>
          <w:marTop w:val="0"/>
          <w:marBottom w:val="0"/>
          <w:divBdr>
            <w:top w:val="none" w:sz="0" w:space="0" w:color="auto"/>
            <w:left w:val="none" w:sz="0" w:space="0" w:color="auto"/>
            <w:bottom w:val="none" w:sz="0" w:space="0" w:color="auto"/>
            <w:right w:val="none" w:sz="0" w:space="0" w:color="auto"/>
          </w:divBdr>
        </w:div>
        <w:div w:id="1936357682">
          <w:marLeft w:val="480"/>
          <w:marRight w:val="0"/>
          <w:marTop w:val="0"/>
          <w:marBottom w:val="0"/>
          <w:divBdr>
            <w:top w:val="none" w:sz="0" w:space="0" w:color="auto"/>
            <w:left w:val="none" w:sz="0" w:space="0" w:color="auto"/>
            <w:bottom w:val="none" w:sz="0" w:space="0" w:color="auto"/>
            <w:right w:val="none" w:sz="0" w:space="0" w:color="auto"/>
          </w:divBdr>
        </w:div>
        <w:div w:id="1016075289">
          <w:marLeft w:val="480"/>
          <w:marRight w:val="0"/>
          <w:marTop w:val="0"/>
          <w:marBottom w:val="0"/>
          <w:divBdr>
            <w:top w:val="none" w:sz="0" w:space="0" w:color="auto"/>
            <w:left w:val="none" w:sz="0" w:space="0" w:color="auto"/>
            <w:bottom w:val="none" w:sz="0" w:space="0" w:color="auto"/>
            <w:right w:val="none" w:sz="0" w:space="0" w:color="auto"/>
          </w:divBdr>
        </w:div>
        <w:div w:id="1974824371">
          <w:marLeft w:val="480"/>
          <w:marRight w:val="0"/>
          <w:marTop w:val="0"/>
          <w:marBottom w:val="0"/>
          <w:divBdr>
            <w:top w:val="none" w:sz="0" w:space="0" w:color="auto"/>
            <w:left w:val="none" w:sz="0" w:space="0" w:color="auto"/>
            <w:bottom w:val="none" w:sz="0" w:space="0" w:color="auto"/>
            <w:right w:val="none" w:sz="0" w:space="0" w:color="auto"/>
          </w:divBdr>
        </w:div>
        <w:div w:id="1068765163">
          <w:marLeft w:val="480"/>
          <w:marRight w:val="0"/>
          <w:marTop w:val="0"/>
          <w:marBottom w:val="0"/>
          <w:divBdr>
            <w:top w:val="none" w:sz="0" w:space="0" w:color="auto"/>
            <w:left w:val="none" w:sz="0" w:space="0" w:color="auto"/>
            <w:bottom w:val="none" w:sz="0" w:space="0" w:color="auto"/>
            <w:right w:val="none" w:sz="0" w:space="0" w:color="auto"/>
          </w:divBdr>
        </w:div>
        <w:div w:id="2124762470">
          <w:marLeft w:val="480"/>
          <w:marRight w:val="0"/>
          <w:marTop w:val="0"/>
          <w:marBottom w:val="0"/>
          <w:divBdr>
            <w:top w:val="none" w:sz="0" w:space="0" w:color="auto"/>
            <w:left w:val="none" w:sz="0" w:space="0" w:color="auto"/>
            <w:bottom w:val="none" w:sz="0" w:space="0" w:color="auto"/>
            <w:right w:val="none" w:sz="0" w:space="0" w:color="auto"/>
          </w:divBdr>
        </w:div>
        <w:div w:id="1724134942">
          <w:marLeft w:val="480"/>
          <w:marRight w:val="0"/>
          <w:marTop w:val="0"/>
          <w:marBottom w:val="0"/>
          <w:divBdr>
            <w:top w:val="none" w:sz="0" w:space="0" w:color="auto"/>
            <w:left w:val="none" w:sz="0" w:space="0" w:color="auto"/>
            <w:bottom w:val="none" w:sz="0" w:space="0" w:color="auto"/>
            <w:right w:val="none" w:sz="0" w:space="0" w:color="auto"/>
          </w:divBdr>
        </w:div>
        <w:div w:id="1427534998">
          <w:marLeft w:val="480"/>
          <w:marRight w:val="0"/>
          <w:marTop w:val="0"/>
          <w:marBottom w:val="0"/>
          <w:divBdr>
            <w:top w:val="none" w:sz="0" w:space="0" w:color="auto"/>
            <w:left w:val="none" w:sz="0" w:space="0" w:color="auto"/>
            <w:bottom w:val="none" w:sz="0" w:space="0" w:color="auto"/>
            <w:right w:val="none" w:sz="0" w:space="0" w:color="auto"/>
          </w:divBdr>
        </w:div>
        <w:div w:id="1022241232">
          <w:marLeft w:val="480"/>
          <w:marRight w:val="0"/>
          <w:marTop w:val="0"/>
          <w:marBottom w:val="0"/>
          <w:divBdr>
            <w:top w:val="none" w:sz="0" w:space="0" w:color="auto"/>
            <w:left w:val="none" w:sz="0" w:space="0" w:color="auto"/>
            <w:bottom w:val="none" w:sz="0" w:space="0" w:color="auto"/>
            <w:right w:val="none" w:sz="0" w:space="0" w:color="auto"/>
          </w:divBdr>
        </w:div>
        <w:div w:id="1069575423">
          <w:marLeft w:val="480"/>
          <w:marRight w:val="0"/>
          <w:marTop w:val="0"/>
          <w:marBottom w:val="0"/>
          <w:divBdr>
            <w:top w:val="none" w:sz="0" w:space="0" w:color="auto"/>
            <w:left w:val="none" w:sz="0" w:space="0" w:color="auto"/>
            <w:bottom w:val="none" w:sz="0" w:space="0" w:color="auto"/>
            <w:right w:val="none" w:sz="0" w:space="0" w:color="auto"/>
          </w:divBdr>
        </w:div>
        <w:div w:id="1633245825">
          <w:marLeft w:val="480"/>
          <w:marRight w:val="0"/>
          <w:marTop w:val="0"/>
          <w:marBottom w:val="0"/>
          <w:divBdr>
            <w:top w:val="none" w:sz="0" w:space="0" w:color="auto"/>
            <w:left w:val="none" w:sz="0" w:space="0" w:color="auto"/>
            <w:bottom w:val="none" w:sz="0" w:space="0" w:color="auto"/>
            <w:right w:val="none" w:sz="0" w:space="0" w:color="auto"/>
          </w:divBdr>
        </w:div>
        <w:div w:id="327754139">
          <w:marLeft w:val="480"/>
          <w:marRight w:val="0"/>
          <w:marTop w:val="0"/>
          <w:marBottom w:val="0"/>
          <w:divBdr>
            <w:top w:val="none" w:sz="0" w:space="0" w:color="auto"/>
            <w:left w:val="none" w:sz="0" w:space="0" w:color="auto"/>
            <w:bottom w:val="none" w:sz="0" w:space="0" w:color="auto"/>
            <w:right w:val="none" w:sz="0" w:space="0" w:color="auto"/>
          </w:divBdr>
        </w:div>
        <w:div w:id="1661689724">
          <w:marLeft w:val="480"/>
          <w:marRight w:val="0"/>
          <w:marTop w:val="0"/>
          <w:marBottom w:val="0"/>
          <w:divBdr>
            <w:top w:val="none" w:sz="0" w:space="0" w:color="auto"/>
            <w:left w:val="none" w:sz="0" w:space="0" w:color="auto"/>
            <w:bottom w:val="none" w:sz="0" w:space="0" w:color="auto"/>
            <w:right w:val="none" w:sz="0" w:space="0" w:color="auto"/>
          </w:divBdr>
        </w:div>
        <w:div w:id="723722845">
          <w:marLeft w:val="480"/>
          <w:marRight w:val="0"/>
          <w:marTop w:val="0"/>
          <w:marBottom w:val="0"/>
          <w:divBdr>
            <w:top w:val="none" w:sz="0" w:space="0" w:color="auto"/>
            <w:left w:val="none" w:sz="0" w:space="0" w:color="auto"/>
            <w:bottom w:val="none" w:sz="0" w:space="0" w:color="auto"/>
            <w:right w:val="none" w:sz="0" w:space="0" w:color="auto"/>
          </w:divBdr>
        </w:div>
        <w:div w:id="1866942330">
          <w:marLeft w:val="480"/>
          <w:marRight w:val="0"/>
          <w:marTop w:val="0"/>
          <w:marBottom w:val="0"/>
          <w:divBdr>
            <w:top w:val="none" w:sz="0" w:space="0" w:color="auto"/>
            <w:left w:val="none" w:sz="0" w:space="0" w:color="auto"/>
            <w:bottom w:val="none" w:sz="0" w:space="0" w:color="auto"/>
            <w:right w:val="none" w:sz="0" w:space="0" w:color="auto"/>
          </w:divBdr>
        </w:div>
        <w:div w:id="1884782436">
          <w:marLeft w:val="480"/>
          <w:marRight w:val="0"/>
          <w:marTop w:val="0"/>
          <w:marBottom w:val="0"/>
          <w:divBdr>
            <w:top w:val="none" w:sz="0" w:space="0" w:color="auto"/>
            <w:left w:val="none" w:sz="0" w:space="0" w:color="auto"/>
            <w:bottom w:val="none" w:sz="0" w:space="0" w:color="auto"/>
            <w:right w:val="none" w:sz="0" w:space="0" w:color="auto"/>
          </w:divBdr>
        </w:div>
        <w:div w:id="2074233712">
          <w:marLeft w:val="480"/>
          <w:marRight w:val="0"/>
          <w:marTop w:val="0"/>
          <w:marBottom w:val="0"/>
          <w:divBdr>
            <w:top w:val="none" w:sz="0" w:space="0" w:color="auto"/>
            <w:left w:val="none" w:sz="0" w:space="0" w:color="auto"/>
            <w:bottom w:val="none" w:sz="0" w:space="0" w:color="auto"/>
            <w:right w:val="none" w:sz="0" w:space="0" w:color="auto"/>
          </w:divBdr>
        </w:div>
        <w:div w:id="1494830328">
          <w:marLeft w:val="480"/>
          <w:marRight w:val="0"/>
          <w:marTop w:val="0"/>
          <w:marBottom w:val="0"/>
          <w:divBdr>
            <w:top w:val="none" w:sz="0" w:space="0" w:color="auto"/>
            <w:left w:val="none" w:sz="0" w:space="0" w:color="auto"/>
            <w:bottom w:val="none" w:sz="0" w:space="0" w:color="auto"/>
            <w:right w:val="none" w:sz="0" w:space="0" w:color="auto"/>
          </w:divBdr>
        </w:div>
        <w:div w:id="231308761">
          <w:marLeft w:val="480"/>
          <w:marRight w:val="0"/>
          <w:marTop w:val="0"/>
          <w:marBottom w:val="0"/>
          <w:divBdr>
            <w:top w:val="none" w:sz="0" w:space="0" w:color="auto"/>
            <w:left w:val="none" w:sz="0" w:space="0" w:color="auto"/>
            <w:bottom w:val="none" w:sz="0" w:space="0" w:color="auto"/>
            <w:right w:val="none" w:sz="0" w:space="0" w:color="auto"/>
          </w:divBdr>
        </w:div>
        <w:div w:id="1190029985">
          <w:marLeft w:val="480"/>
          <w:marRight w:val="0"/>
          <w:marTop w:val="0"/>
          <w:marBottom w:val="0"/>
          <w:divBdr>
            <w:top w:val="none" w:sz="0" w:space="0" w:color="auto"/>
            <w:left w:val="none" w:sz="0" w:space="0" w:color="auto"/>
            <w:bottom w:val="none" w:sz="0" w:space="0" w:color="auto"/>
            <w:right w:val="none" w:sz="0" w:space="0" w:color="auto"/>
          </w:divBdr>
        </w:div>
        <w:div w:id="96292297">
          <w:marLeft w:val="480"/>
          <w:marRight w:val="0"/>
          <w:marTop w:val="0"/>
          <w:marBottom w:val="0"/>
          <w:divBdr>
            <w:top w:val="none" w:sz="0" w:space="0" w:color="auto"/>
            <w:left w:val="none" w:sz="0" w:space="0" w:color="auto"/>
            <w:bottom w:val="none" w:sz="0" w:space="0" w:color="auto"/>
            <w:right w:val="none" w:sz="0" w:space="0" w:color="auto"/>
          </w:divBdr>
        </w:div>
        <w:div w:id="362053568">
          <w:marLeft w:val="480"/>
          <w:marRight w:val="0"/>
          <w:marTop w:val="0"/>
          <w:marBottom w:val="0"/>
          <w:divBdr>
            <w:top w:val="none" w:sz="0" w:space="0" w:color="auto"/>
            <w:left w:val="none" w:sz="0" w:space="0" w:color="auto"/>
            <w:bottom w:val="none" w:sz="0" w:space="0" w:color="auto"/>
            <w:right w:val="none" w:sz="0" w:space="0" w:color="auto"/>
          </w:divBdr>
        </w:div>
        <w:div w:id="916591805">
          <w:marLeft w:val="480"/>
          <w:marRight w:val="0"/>
          <w:marTop w:val="0"/>
          <w:marBottom w:val="0"/>
          <w:divBdr>
            <w:top w:val="none" w:sz="0" w:space="0" w:color="auto"/>
            <w:left w:val="none" w:sz="0" w:space="0" w:color="auto"/>
            <w:bottom w:val="none" w:sz="0" w:space="0" w:color="auto"/>
            <w:right w:val="none" w:sz="0" w:space="0" w:color="auto"/>
          </w:divBdr>
        </w:div>
        <w:div w:id="557740581">
          <w:marLeft w:val="480"/>
          <w:marRight w:val="0"/>
          <w:marTop w:val="0"/>
          <w:marBottom w:val="0"/>
          <w:divBdr>
            <w:top w:val="none" w:sz="0" w:space="0" w:color="auto"/>
            <w:left w:val="none" w:sz="0" w:space="0" w:color="auto"/>
            <w:bottom w:val="none" w:sz="0" w:space="0" w:color="auto"/>
            <w:right w:val="none" w:sz="0" w:space="0" w:color="auto"/>
          </w:divBdr>
        </w:div>
        <w:div w:id="814880041">
          <w:marLeft w:val="480"/>
          <w:marRight w:val="0"/>
          <w:marTop w:val="0"/>
          <w:marBottom w:val="0"/>
          <w:divBdr>
            <w:top w:val="none" w:sz="0" w:space="0" w:color="auto"/>
            <w:left w:val="none" w:sz="0" w:space="0" w:color="auto"/>
            <w:bottom w:val="none" w:sz="0" w:space="0" w:color="auto"/>
            <w:right w:val="none" w:sz="0" w:space="0" w:color="auto"/>
          </w:divBdr>
        </w:div>
        <w:div w:id="292099667">
          <w:marLeft w:val="480"/>
          <w:marRight w:val="0"/>
          <w:marTop w:val="0"/>
          <w:marBottom w:val="0"/>
          <w:divBdr>
            <w:top w:val="none" w:sz="0" w:space="0" w:color="auto"/>
            <w:left w:val="none" w:sz="0" w:space="0" w:color="auto"/>
            <w:bottom w:val="none" w:sz="0" w:space="0" w:color="auto"/>
            <w:right w:val="none" w:sz="0" w:space="0" w:color="auto"/>
          </w:divBdr>
        </w:div>
        <w:div w:id="1998418918">
          <w:marLeft w:val="480"/>
          <w:marRight w:val="0"/>
          <w:marTop w:val="0"/>
          <w:marBottom w:val="0"/>
          <w:divBdr>
            <w:top w:val="none" w:sz="0" w:space="0" w:color="auto"/>
            <w:left w:val="none" w:sz="0" w:space="0" w:color="auto"/>
            <w:bottom w:val="none" w:sz="0" w:space="0" w:color="auto"/>
            <w:right w:val="none" w:sz="0" w:space="0" w:color="auto"/>
          </w:divBdr>
        </w:div>
        <w:div w:id="2119526512">
          <w:marLeft w:val="480"/>
          <w:marRight w:val="0"/>
          <w:marTop w:val="0"/>
          <w:marBottom w:val="0"/>
          <w:divBdr>
            <w:top w:val="none" w:sz="0" w:space="0" w:color="auto"/>
            <w:left w:val="none" w:sz="0" w:space="0" w:color="auto"/>
            <w:bottom w:val="none" w:sz="0" w:space="0" w:color="auto"/>
            <w:right w:val="none" w:sz="0" w:space="0" w:color="auto"/>
          </w:divBdr>
        </w:div>
        <w:div w:id="927419231">
          <w:marLeft w:val="480"/>
          <w:marRight w:val="0"/>
          <w:marTop w:val="0"/>
          <w:marBottom w:val="0"/>
          <w:divBdr>
            <w:top w:val="none" w:sz="0" w:space="0" w:color="auto"/>
            <w:left w:val="none" w:sz="0" w:space="0" w:color="auto"/>
            <w:bottom w:val="none" w:sz="0" w:space="0" w:color="auto"/>
            <w:right w:val="none" w:sz="0" w:space="0" w:color="auto"/>
          </w:divBdr>
        </w:div>
        <w:div w:id="1681195058">
          <w:marLeft w:val="480"/>
          <w:marRight w:val="0"/>
          <w:marTop w:val="0"/>
          <w:marBottom w:val="0"/>
          <w:divBdr>
            <w:top w:val="none" w:sz="0" w:space="0" w:color="auto"/>
            <w:left w:val="none" w:sz="0" w:space="0" w:color="auto"/>
            <w:bottom w:val="none" w:sz="0" w:space="0" w:color="auto"/>
            <w:right w:val="none" w:sz="0" w:space="0" w:color="auto"/>
          </w:divBdr>
        </w:div>
        <w:div w:id="1803772275">
          <w:marLeft w:val="480"/>
          <w:marRight w:val="0"/>
          <w:marTop w:val="0"/>
          <w:marBottom w:val="0"/>
          <w:divBdr>
            <w:top w:val="none" w:sz="0" w:space="0" w:color="auto"/>
            <w:left w:val="none" w:sz="0" w:space="0" w:color="auto"/>
            <w:bottom w:val="none" w:sz="0" w:space="0" w:color="auto"/>
            <w:right w:val="none" w:sz="0" w:space="0" w:color="auto"/>
          </w:divBdr>
        </w:div>
        <w:div w:id="1506483000">
          <w:marLeft w:val="480"/>
          <w:marRight w:val="0"/>
          <w:marTop w:val="0"/>
          <w:marBottom w:val="0"/>
          <w:divBdr>
            <w:top w:val="none" w:sz="0" w:space="0" w:color="auto"/>
            <w:left w:val="none" w:sz="0" w:space="0" w:color="auto"/>
            <w:bottom w:val="none" w:sz="0" w:space="0" w:color="auto"/>
            <w:right w:val="none" w:sz="0" w:space="0" w:color="auto"/>
          </w:divBdr>
        </w:div>
        <w:div w:id="1452164635">
          <w:marLeft w:val="480"/>
          <w:marRight w:val="0"/>
          <w:marTop w:val="0"/>
          <w:marBottom w:val="0"/>
          <w:divBdr>
            <w:top w:val="none" w:sz="0" w:space="0" w:color="auto"/>
            <w:left w:val="none" w:sz="0" w:space="0" w:color="auto"/>
            <w:bottom w:val="none" w:sz="0" w:space="0" w:color="auto"/>
            <w:right w:val="none" w:sz="0" w:space="0" w:color="auto"/>
          </w:divBdr>
        </w:div>
        <w:div w:id="1753088299">
          <w:marLeft w:val="480"/>
          <w:marRight w:val="0"/>
          <w:marTop w:val="0"/>
          <w:marBottom w:val="0"/>
          <w:divBdr>
            <w:top w:val="none" w:sz="0" w:space="0" w:color="auto"/>
            <w:left w:val="none" w:sz="0" w:space="0" w:color="auto"/>
            <w:bottom w:val="none" w:sz="0" w:space="0" w:color="auto"/>
            <w:right w:val="none" w:sz="0" w:space="0" w:color="auto"/>
          </w:divBdr>
        </w:div>
        <w:div w:id="961226638">
          <w:marLeft w:val="480"/>
          <w:marRight w:val="0"/>
          <w:marTop w:val="0"/>
          <w:marBottom w:val="0"/>
          <w:divBdr>
            <w:top w:val="none" w:sz="0" w:space="0" w:color="auto"/>
            <w:left w:val="none" w:sz="0" w:space="0" w:color="auto"/>
            <w:bottom w:val="none" w:sz="0" w:space="0" w:color="auto"/>
            <w:right w:val="none" w:sz="0" w:space="0" w:color="auto"/>
          </w:divBdr>
        </w:div>
        <w:div w:id="539633199">
          <w:marLeft w:val="480"/>
          <w:marRight w:val="0"/>
          <w:marTop w:val="0"/>
          <w:marBottom w:val="0"/>
          <w:divBdr>
            <w:top w:val="none" w:sz="0" w:space="0" w:color="auto"/>
            <w:left w:val="none" w:sz="0" w:space="0" w:color="auto"/>
            <w:bottom w:val="none" w:sz="0" w:space="0" w:color="auto"/>
            <w:right w:val="none" w:sz="0" w:space="0" w:color="auto"/>
          </w:divBdr>
        </w:div>
      </w:divsChild>
    </w:div>
    <w:div w:id="1315182101">
      <w:bodyDiv w:val="1"/>
      <w:marLeft w:val="0"/>
      <w:marRight w:val="0"/>
      <w:marTop w:val="0"/>
      <w:marBottom w:val="0"/>
      <w:divBdr>
        <w:top w:val="none" w:sz="0" w:space="0" w:color="auto"/>
        <w:left w:val="none" w:sz="0" w:space="0" w:color="auto"/>
        <w:bottom w:val="none" w:sz="0" w:space="0" w:color="auto"/>
        <w:right w:val="none" w:sz="0" w:space="0" w:color="auto"/>
      </w:divBdr>
    </w:div>
    <w:div w:id="1316377961">
      <w:bodyDiv w:val="1"/>
      <w:marLeft w:val="0"/>
      <w:marRight w:val="0"/>
      <w:marTop w:val="0"/>
      <w:marBottom w:val="0"/>
      <w:divBdr>
        <w:top w:val="none" w:sz="0" w:space="0" w:color="auto"/>
        <w:left w:val="none" w:sz="0" w:space="0" w:color="auto"/>
        <w:bottom w:val="none" w:sz="0" w:space="0" w:color="auto"/>
        <w:right w:val="none" w:sz="0" w:space="0" w:color="auto"/>
      </w:divBdr>
    </w:div>
    <w:div w:id="1316496404">
      <w:bodyDiv w:val="1"/>
      <w:marLeft w:val="0"/>
      <w:marRight w:val="0"/>
      <w:marTop w:val="0"/>
      <w:marBottom w:val="0"/>
      <w:divBdr>
        <w:top w:val="none" w:sz="0" w:space="0" w:color="auto"/>
        <w:left w:val="none" w:sz="0" w:space="0" w:color="auto"/>
        <w:bottom w:val="none" w:sz="0" w:space="0" w:color="auto"/>
        <w:right w:val="none" w:sz="0" w:space="0" w:color="auto"/>
      </w:divBdr>
    </w:div>
    <w:div w:id="1317605669">
      <w:bodyDiv w:val="1"/>
      <w:marLeft w:val="0"/>
      <w:marRight w:val="0"/>
      <w:marTop w:val="0"/>
      <w:marBottom w:val="0"/>
      <w:divBdr>
        <w:top w:val="none" w:sz="0" w:space="0" w:color="auto"/>
        <w:left w:val="none" w:sz="0" w:space="0" w:color="auto"/>
        <w:bottom w:val="none" w:sz="0" w:space="0" w:color="auto"/>
        <w:right w:val="none" w:sz="0" w:space="0" w:color="auto"/>
      </w:divBdr>
    </w:div>
    <w:div w:id="1317805420">
      <w:bodyDiv w:val="1"/>
      <w:marLeft w:val="0"/>
      <w:marRight w:val="0"/>
      <w:marTop w:val="0"/>
      <w:marBottom w:val="0"/>
      <w:divBdr>
        <w:top w:val="none" w:sz="0" w:space="0" w:color="auto"/>
        <w:left w:val="none" w:sz="0" w:space="0" w:color="auto"/>
        <w:bottom w:val="none" w:sz="0" w:space="0" w:color="auto"/>
        <w:right w:val="none" w:sz="0" w:space="0" w:color="auto"/>
      </w:divBdr>
    </w:div>
    <w:div w:id="1318145759">
      <w:bodyDiv w:val="1"/>
      <w:marLeft w:val="0"/>
      <w:marRight w:val="0"/>
      <w:marTop w:val="0"/>
      <w:marBottom w:val="0"/>
      <w:divBdr>
        <w:top w:val="none" w:sz="0" w:space="0" w:color="auto"/>
        <w:left w:val="none" w:sz="0" w:space="0" w:color="auto"/>
        <w:bottom w:val="none" w:sz="0" w:space="0" w:color="auto"/>
        <w:right w:val="none" w:sz="0" w:space="0" w:color="auto"/>
      </w:divBdr>
    </w:div>
    <w:div w:id="1318337414">
      <w:bodyDiv w:val="1"/>
      <w:marLeft w:val="0"/>
      <w:marRight w:val="0"/>
      <w:marTop w:val="0"/>
      <w:marBottom w:val="0"/>
      <w:divBdr>
        <w:top w:val="none" w:sz="0" w:space="0" w:color="auto"/>
        <w:left w:val="none" w:sz="0" w:space="0" w:color="auto"/>
        <w:bottom w:val="none" w:sz="0" w:space="0" w:color="auto"/>
        <w:right w:val="none" w:sz="0" w:space="0" w:color="auto"/>
      </w:divBdr>
    </w:div>
    <w:div w:id="1319306002">
      <w:bodyDiv w:val="1"/>
      <w:marLeft w:val="0"/>
      <w:marRight w:val="0"/>
      <w:marTop w:val="0"/>
      <w:marBottom w:val="0"/>
      <w:divBdr>
        <w:top w:val="none" w:sz="0" w:space="0" w:color="auto"/>
        <w:left w:val="none" w:sz="0" w:space="0" w:color="auto"/>
        <w:bottom w:val="none" w:sz="0" w:space="0" w:color="auto"/>
        <w:right w:val="none" w:sz="0" w:space="0" w:color="auto"/>
      </w:divBdr>
    </w:div>
    <w:div w:id="1319571940">
      <w:bodyDiv w:val="1"/>
      <w:marLeft w:val="0"/>
      <w:marRight w:val="0"/>
      <w:marTop w:val="0"/>
      <w:marBottom w:val="0"/>
      <w:divBdr>
        <w:top w:val="none" w:sz="0" w:space="0" w:color="auto"/>
        <w:left w:val="none" w:sz="0" w:space="0" w:color="auto"/>
        <w:bottom w:val="none" w:sz="0" w:space="0" w:color="auto"/>
        <w:right w:val="none" w:sz="0" w:space="0" w:color="auto"/>
      </w:divBdr>
    </w:div>
    <w:div w:id="1323006987">
      <w:bodyDiv w:val="1"/>
      <w:marLeft w:val="0"/>
      <w:marRight w:val="0"/>
      <w:marTop w:val="0"/>
      <w:marBottom w:val="0"/>
      <w:divBdr>
        <w:top w:val="none" w:sz="0" w:space="0" w:color="auto"/>
        <w:left w:val="none" w:sz="0" w:space="0" w:color="auto"/>
        <w:bottom w:val="none" w:sz="0" w:space="0" w:color="auto"/>
        <w:right w:val="none" w:sz="0" w:space="0" w:color="auto"/>
      </w:divBdr>
    </w:div>
    <w:div w:id="1329405799">
      <w:bodyDiv w:val="1"/>
      <w:marLeft w:val="0"/>
      <w:marRight w:val="0"/>
      <w:marTop w:val="0"/>
      <w:marBottom w:val="0"/>
      <w:divBdr>
        <w:top w:val="none" w:sz="0" w:space="0" w:color="auto"/>
        <w:left w:val="none" w:sz="0" w:space="0" w:color="auto"/>
        <w:bottom w:val="none" w:sz="0" w:space="0" w:color="auto"/>
        <w:right w:val="none" w:sz="0" w:space="0" w:color="auto"/>
      </w:divBdr>
    </w:div>
    <w:div w:id="1332292550">
      <w:bodyDiv w:val="1"/>
      <w:marLeft w:val="0"/>
      <w:marRight w:val="0"/>
      <w:marTop w:val="0"/>
      <w:marBottom w:val="0"/>
      <w:divBdr>
        <w:top w:val="none" w:sz="0" w:space="0" w:color="auto"/>
        <w:left w:val="none" w:sz="0" w:space="0" w:color="auto"/>
        <w:bottom w:val="none" w:sz="0" w:space="0" w:color="auto"/>
        <w:right w:val="none" w:sz="0" w:space="0" w:color="auto"/>
      </w:divBdr>
      <w:divsChild>
        <w:div w:id="1457218872">
          <w:marLeft w:val="640"/>
          <w:marRight w:val="0"/>
          <w:marTop w:val="0"/>
          <w:marBottom w:val="0"/>
          <w:divBdr>
            <w:top w:val="none" w:sz="0" w:space="0" w:color="auto"/>
            <w:left w:val="none" w:sz="0" w:space="0" w:color="auto"/>
            <w:bottom w:val="none" w:sz="0" w:space="0" w:color="auto"/>
            <w:right w:val="none" w:sz="0" w:space="0" w:color="auto"/>
          </w:divBdr>
        </w:div>
        <w:div w:id="969940077">
          <w:marLeft w:val="640"/>
          <w:marRight w:val="0"/>
          <w:marTop w:val="0"/>
          <w:marBottom w:val="0"/>
          <w:divBdr>
            <w:top w:val="none" w:sz="0" w:space="0" w:color="auto"/>
            <w:left w:val="none" w:sz="0" w:space="0" w:color="auto"/>
            <w:bottom w:val="none" w:sz="0" w:space="0" w:color="auto"/>
            <w:right w:val="none" w:sz="0" w:space="0" w:color="auto"/>
          </w:divBdr>
        </w:div>
        <w:div w:id="407848065">
          <w:marLeft w:val="640"/>
          <w:marRight w:val="0"/>
          <w:marTop w:val="0"/>
          <w:marBottom w:val="0"/>
          <w:divBdr>
            <w:top w:val="none" w:sz="0" w:space="0" w:color="auto"/>
            <w:left w:val="none" w:sz="0" w:space="0" w:color="auto"/>
            <w:bottom w:val="none" w:sz="0" w:space="0" w:color="auto"/>
            <w:right w:val="none" w:sz="0" w:space="0" w:color="auto"/>
          </w:divBdr>
        </w:div>
        <w:div w:id="515653806">
          <w:marLeft w:val="640"/>
          <w:marRight w:val="0"/>
          <w:marTop w:val="0"/>
          <w:marBottom w:val="0"/>
          <w:divBdr>
            <w:top w:val="none" w:sz="0" w:space="0" w:color="auto"/>
            <w:left w:val="none" w:sz="0" w:space="0" w:color="auto"/>
            <w:bottom w:val="none" w:sz="0" w:space="0" w:color="auto"/>
            <w:right w:val="none" w:sz="0" w:space="0" w:color="auto"/>
          </w:divBdr>
        </w:div>
        <w:div w:id="1874225108">
          <w:marLeft w:val="640"/>
          <w:marRight w:val="0"/>
          <w:marTop w:val="0"/>
          <w:marBottom w:val="0"/>
          <w:divBdr>
            <w:top w:val="none" w:sz="0" w:space="0" w:color="auto"/>
            <w:left w:val="none" w:sz="0" w:space="0" w:color="auto"/>
            <w:bottom w:val="none" w:sz="0" w:space="0" w:color="auto"/>
            <w:right w:val="none" w:sz="0" w:space="0" w:color="auto"/>
          </w:divBdr>
        </w:div>
        <w:div w:id="1464886268">
          <w:marLeft w:val="640"/>
          <w:marRight w:val="0"/>
          <w:marTop w:val="0"/>
          <w:marBottom w:val="0"/>
          <w:divBdr>
            <w:top w:val="none" w:sz="0" w:space="0" w:color="auto"/>
            <w:left w:val="none" w:sz="0" w:space="0" w:color="auto"/>
            <w:bottom w:val="none" w:sz="0" w:space="0" w:color="auto"/>
            <w:right w:val="none" w:sz="0" w:space="0" w:color="auto"/>
          </w:divBdr>
        </w:div>
        <w:div w:id="1705522686">
          <w:marLeft w:val="640"/>
          <w:marRight w:val="0"/>
          <w:marTop w:val="0"/>
          <w:marBottom w:val="0"/>
          <w:divBdr>
            <w:top w:val="none" w:sz="0" w:space="0" w:color="auto"/>
            <w:left w:val="none" w:sz="0" w:space="0" w:color="auto"/>
            <w:bottom w:val="none" w:sz="0" w:space="0" w:color="auto"/>
            <w:right w:val="none" w:sz="0" w:space="0" w:color="auto"/>
          </w:divBdr>
        </w:div>
        <w:div w:id="1853182222">
          <w:marLeft w:val="640"/>
          <w:marRight w:val="0"/>
          <w:marTop w:val="0"/>
          <w:marBottom w:val="0"/>
          <w:divBdr>
            <w:top w:val="none" w:sz="0" w:space="0" w:color="auto"/>
            <w:left w:val="none" w:sz="0" w:space="0" w:color="auto"/>
            <w:bottom w:val="none" w:sz="0" w:space="0" w:color="auto"/>
            <w:right w:val="none" w:sz="0" w:space="0" w:color="auto"/>
          </w:divBdr>
        </w:div>
        <w:div w:id="699084805">
          <w:marLeft w:val="640"/>
          <w:marRight w:val="0"/>
          <w:marTop w:val="0"/>
          <w:marBottom w:val="0"/>
          <w:divBdr>
            <w:top w:val="none" w:sz="0" w:space="0" w:color="auto"/>
            <w:left w:val="none" w:sz="0" w:space="0" w:color="auto"/>
            <w:bottom w:val="none" w:sz="0" w:space="0" w:color="auto"/>
            <w:right w:val="none" w:sz="0" w:space="0" w:color="auto"/>
          </w:divBdr>
        </w:div>
        <w:div w:id="1465853158">
          <w:marLeft w:val="640"/>
          <w:marRight w:val="0"/>
          <w:marTop w:val="0"/>
          <w:marBottom w:val="0"/>
          <w:divBdr>
            <w:top w:val="none" w:sz="0" w:space="0" w:color="auto"/>
            <w:left w:val="none" w:sz="0" w:space="0" w:color="auto"/>
            <w:bottom w:val="none" w:sz="0" w:space="0" w:color="auto"/>
            <w:right w:val="none" w:sz="0" w:space="0" w:color="auto"/>
          </w:divBdr>
        </w:div>
        <w:div w:id="768157142">
          <w:marLeft w:val="640"/>
          <w:marRight w:val="0"/>
          <w:marTop w:val="0"/>
          <w:marBottom w:val="0"/>
          <w:divBdr>
            <w:top w:val="none" w:sz="0" w:space="0" w:color="auto"/>
            <w:left w:val="none" w:sz="0" w:space="0" w:color="auto"/>
            <w:bottom w:val="none" w:sz="0" w:space="0" w:color="auto"/>
            <w:right w:val="none" w:sz="0" w:space="0" w:color="auto"/>
          </w:divBdr>
        </w:div>
        <w:div w:id="428543500">
          <w:marLeft w:val="640"/>
          <w:marRight w:val="0"/>
          <w:marTop w:val="0"/>
          <w:marBottom w:val="0"/>
          <w:divBdr>
            <w:top w:val="none" w:sz="0" w:space="0" w:color="auto"/>
            <w:left w:val="none" w:sz="0" w:space="0" w:color="auto"/>
            <w:bottom w:val="none" w:sz="0" w:space="0" w:color="auto"/>
            <w:right w:val="none" w:sz="0" w:space="0" w:color="auto"/>
          </w:divBdr>
        </w:div>
        <w:div w:id="1665352813">
          <w:marLeft w:val="640"/>
          <w:marRight w:val="0"/>
          <w:marTop w:val="0"/>
          <w:marBottom w:val="0"/>
          <w:divBdr>
            <w:top w:val="none" w:sz="0" w:space="0" w:color="auto"/>
            <w:left w:val="none" w:sz="0" w:space="0" w:color="auto"/>
            <w:bottom w:val="none" w:sz="0" w:space="0" w:color="auto"/>
            <w:right w:val="none" w:sz="0" w:space="0" w:color="auto"/>
          </w:divBdr>
        </w:div>
        <w:div w:id="373048155">
          <w:marLeft w:val="640"/>
          <w:marRight w:val="0"/>
          <w:marTop w:val="0"/>
          <w:marBottom w:val="0"/>
          <w:divBdr>
            <w:top w:val="none" w:sz="0" w:space="0" w:color="auto"/>
            <w:left w:val="none" w:sz="0" w:space="0" w:color="auto"/>
            <w:bottom w:val="none" w:sz="0" w:space="0" w:color="auto"/>
            <w:right w:val="none" w:sz="0" w:space="0" w:color="auto"/>
          </w:divBdr>
        </w:div>
        <w:div w:id="536353704">
          <w:marLeft w:val="640"/>
          <w:marRight w:val="0"/>
          <w:marTop w:val="0"/>
          <w:marBottom w:val="0"/>
          <w:divBdr>
            <w:top w:val="none" w:sz="0" w:space="0" w:color="auto"/>
            <w:left w:val="none" w:sz="0" w:space="0" w:color="auto"/>
            <w:bottom w:val="none" w:sz="0" w:space="0" w:color="auto"/>
            <w:right w:val="none" w:sz="0" w:space="0" w:color="auto"/>
          </w:divBdr>
        </w:div>
        <w:div w:id="366681788">
          <w:marLeft w:val="640"/>
          <w:marRight w:val="0"/>
          <w:marTop w:val="0"/>
          <w:marBottom w:val="0"/>
          <w:divBdr>
            <w:top w:val="none" w:sz="0" w:space="0" w:color="auto"/>
            <w:left w:val="none" w:sz="0" w:space="0" w:color="auto"/>
            <w:bottom w:val="none" w:sz="0" w:space="0" w:color="auto"/>
            <w:right w:val="none" w:sz="0" w:space="0" w:color="auto"/>
          </w:divBdr>
        </w:div>
        <w:div w:id="796141656">
          <w:marLeft w:val="640"/>
          <w:marRight w:val="0"/>
          <w:marTop w:val="0"/>
          <w:marBottom w:val="0"/>
          <w:divBdr>
            <w:top w:val="none" w:sz="0" w:space="0" w:color="auto"/>
            <w:left w:val="none" w:sz="0" w:space="0" w:color="auto"/>
            <w:bottom w:val="none" w:sz="0" w:space="0" w:color="auto"/>
            <w:right w:val="none" w:sz="0" w:space="0" w:color="auto"/>
          </w:divBdr>
        </w:div>
        <w:div w:id="1530990463">
          <w:marLeft w:val="640"/>
          <w:marRight w:val="0"/>
          <w:marTop w:val="0"/>
          <w:marBottom w:val="0"/>
          <w:divBdr>
            <w:top w:val="none" w:sz="0" w:space="0" w:color="auto"/>
            <w:left w:val="none" w:sz="0" w:space="0" w:color="auto"/>
            <w:bottom w:val="none" w:sz="0" w:space="0" w:color="auto"/>
            <w:right w:val="none" w:sz="0" w:space="0" w:color="auto"/>
          </w:divBdr>
        </w:div>
        <w:div w:id="1987275807">
          <w:marLeft w:val="640"/>
          <w:marRight w:val="0"/>
          <w:marTop w:val="0"/>
          <w:marBottom w:val="0"/>
          <w:divBdr>
            <w:top w:val="none" w:sz="0" w:space="0" w:color="auto"/>
            <w:left w:val="none" w:sz="0" w:space="0" w:color="auto"/>
            <w:bottom w:val="none" w:sz="0" w:space="0" w:color="auto"/>
            <w:right w:val="none" w:sz="0" w:space="0" w:color="auto"/>
          </w:divBdr>
        </w:div>
        <w:div w:id="155075880">
          <w:marLeft w:val="640"/>
          <w:marRight w:val="0"/>
          <w:marTop w:val="0"/>
          <w:marBottom w:val="0"/>
          <w:divBdr>
            <w:top w:val="none" w:sz="0" w:space="0" w:color="auto"/>
            <w:left w:val="none" w:sz="0" w:space="0" w:color="auto"/>
            <w:bottom w:val="none" w:sz="0" w:space="0" w:color="auto"/>
            <w:right w:val="none" w:sz="0" w:space="0" w:color="auto"/>
          </w:divBdr>
        </w:div>
        <w:div w:id="954215817">
          <w:marLeft w:val="640"/>
          <w:marRight w:val="0"/>
          <w:marTop w:val="0"/>
          <w:marBottom w:val="0"/>
          <w:divBdr>
            <w:top w:val="none" w:sz="0" w:space="0" w:color="auto"/>
            <w:left w:val="none" w:sz="0" w:space="0" w:color="auto"/>
            <w:bottom w:val="none" w:sz="0" w:space="0" w:color="auto"/>
            <w:right w:val="none" w:sz="0" w:space="0" w:color="auto"/>
          </w:divBdr>
        </w:div>
        <w:div w:id="1737166916">
          <w:marLeft w:val="640"/>
          <w:marRight w:val="0"/>
          <w:marTop w:val="0"/>
          <w:marBottom w:val="0"/>
          <w:divBdr>
            <w:top w:val="none" w:sz="0" w:space="0" w:color="auto"/>
            <w:left w:val="none" w:sz="0" w:space="0" w:color="auto"/>
            <w:bottom w:val="none" w:sz="0" w:space="0" w:color="auto"/>
            <w:right w:val="none" w:sz="0" w:space="0" w:color="auto"/>
          </w:divBdr>
        </w:div>
        <w:div w:id="280764372">
          <w:marLeft w:val="640"/>
          <w:marRight w:val="0"/>
          <w:marTop w:val="0"/>
          <w:marBottom w:val="0"/>
          <w:divBdr>
            <w:top w:val="none" w:sz="0" w:space="0" w:color="auto"/>
            <w:left w:val="none" w:sz="0" w:space="0" w:color="auto"/>
            <w:bottom w:val="none" w:sz="0" w:space="0" w:color="auto"/>
            <w:right w:val="none" w:sz="0" w:space="0" w:color="auto"/>
          </w:divBdr>
        </w:div>
        <w:div w:id="516963498">
          <w:marLeft w:val="640"/>
          <w:marRight w:val="0"/>
          <w:marTop w:val="0"/>
          <w:marBottom w:val="0"/>
          <w:divBdr>
            <w:top w:val="none" w:sz="0" w:space="0" w:color="auto"/>
            <w:left w:val="none" w:sz="0" w:space="0" w:color="auto"/>
            <w:bottom w:val="none" w:sz="0" w:space="0" w:color="auto"/>
            <w:right w:val="none" w:sz="0" w:space="0" w:color="auto"/>
          </w:divBdr>
        </w:div>
        <w:div w:id="1543442247">
          <w:marLeft w:val="640"/>
          <w:marRight w:val="0"/>
          <w:marTop w:val="0"/>
          <w:marBottom w:val="0"/>
          <w:divBdr>
            <w:top w:val="none" w:sz="0" w:space="0" w:color="auto"/>
            <w:left w:val="none" w:sz="0" w:space="0" w:color="auto"/>
            <w:bottom w:val="none" w:sz="0" w:space="0" w:color="auto"/>
            <w:right w:val="none" w:sz="0" w:space="0" w:color="auto"/>
          </w:divBdr>
        </w:div>
        <w:div w:id="879974783">
          <w:marLeft w:val="640"/>
          <w:marRight w:val="0"/>
          <w:marTop w:val="0"/>
          <w:marBottom w:val="0"/>
          <w:divBdr>
            <w:top w:val="none" w:sz="0" w:space="0" w:color="auto"/>
            <w:left w:val="none" w:sz="0" w:space="0" w:color="auto"/>
            <w:bottom w:val="none" w:sz="0" w:space="0" w:color="auto"/>
            <w:right w:val="none" w:sz="0" w:space="0" w:color="auto"/>
          </w:divBdr>
        </w:div>
        <w:div w:id="1932229613">
          <w:marLeft w:val="640"/>
          <w:marRight w:val="0"/>
          <w:marTop w:val="0"/>
          <w:marBottom w:val="0"/>
          <w:divBdr>
            <w:top w:val="none" w:sz="0" w:space="0" w:color="auto"/>
            <w:left w:val="none" w:sz="0" w:space="0" w:color="auto"/>
            <w:bottom w:val="none" w:sz="0" w:space="0" w:color="auto"/>
            <w:right w:val="none" w:sz="0" w:space="0" w:color="auto"/>
          </w:divBdr>
        </w:div>
        <w:div w:id="1523936907">
          <w:marLeft w:val="640"/>
          <w:marRight w:val="0"/>
          <w:marTop w:val="0"/>
          <w:marBottom w:val="0"/>
          <w:divBdr>
            <w:top w:val="none" w:sz="0" w:space="0" w:color="auto"/>
            <w:left w:val="none" w:sz="0" w:space="0" w:color="auto"/>
            <w:bottom w:val="none" w:sz="0" w:space="0" w:color="auto"/>
            <w:right w:val="none" w:sz="0" w:space="0" w:color="auto"/>
          </w:divBdr>
        </w:div>
        <w:div w:id="1782021907">
          <w:marLeft w:val="640"/>
          <w:marRight w:val="0"/>
          <w:marTop w:val="0"/>
          <w:marBottom w:val="0"/>
          <w:divBdr>
            <w:top w:val="none" w:sz="0" w:space="0" w:color="auto"/>
            <w:left w:val="none" w:sz="0" w:space="0" w:color="auto"/>
            <w:bottom w:val="none" w:sz="0" w:space="0" w:color="auto"/>
            <w:right w:val="none" w:sz="0" w:space="0" w:color="auto"/>
          </w:divBdr>
        </w:div>
        <w:div w:id="901062920">
          <w:marLeft w:val="640"/>
          <w:marRight w:val="0"/>
          <w:marTop w:val="0"/>
          <w:marBottom w:val="0"/>
          <w:divBdr>
            <w:top w:val="none" w:sz="0" w:space="0" w:color="auto"/>
            <w:left w:val="none" w:sz="0" w:space="0" w:color="auto"/>
            <w:bottom w:val="none" w:sz="0" w:space="0" w:color="auto"/>
            <w:right w:val="none" w:sz="0" w:space="0" w:color="auto"/>
          </w:divBdr>
        </w:div>
        <w:div w:id="808671502">
          <w:marLeft w:val="640"/>
          <w:marRight w:val="0"/>
          <w:marTop w:val="0"/>
          <w:marBottom w:val="0"/>
          <w:divBdr>
            <w:top w:val="none" w:sz="0" w:space="0" w:color="auto"/>
            <w:left w:val="none" w:sz="0" w:space="0" w:color="auto"/>
            <w:bottom w:val="none" w:sz="0" w:space="0" w:color="auto"/>
            <w:right w:val="none" w:sz="0" w:space="0" w:color="auto"/>
          </w:divBdr>
        </w:div>
        <w:div w:id="436220638">
          <w:marLeft w:val="640"/>
          <w:marRight w:val="0"/>
          <w:marTop w:val="0"/>
          <w:marBottom w:val="0"/>
          <w:divBdr>
            <w:top w:val="none" w:sz="0" w:space="0" w:color="auto"/>
            <w:left w:val="none" w:sz="0" w:space="0" w:color="auto"/>
            <w:bottom w:val="none" w:sz="0" w:space="0" w:color="auto"/>
            <w:right w:val="none" w:sz="0" w:space="0" w:color="auto"/>
          </w:divBdr>
        </w:div>
        <w:div w:id="268703349">
          <w:marLeft w:val="640"/>
          <w:marRight w:val="0"/>
          <w:marTop w:val="0"/>
          <w:marBottom w:val="0"/>
          <w:divBdr>
            <w:top w:val="none" w:sz="0" w:space="0" w:color="auto"/>
            <w:left w:val="none" w:sz="0" w:space="0" w:color="auto"/>
            <w:bottom w:val="none" w:sz="0" w:space="0" w:color="auto"/>
            <w:right w:val="none" w:sz="0" w:space="0" w:color="auto"/>
          </w:divBdr>
        </w:div>
        <w:div w:id="560143332">
          <w:marLeft w:val="640"/>
          <w:marRight w:val="0"/>
          <w:marTop w:val="0"/>
          <w:marBottom w:val="0"/>
          <w:divBdr>
            <w:top w:val="none" w:sz="0" w:space="0" w:color="auto"/>
            <w:left w:val="none" w:sz="0" w:space="0" w:color="auto"/>
            <w:bottom w:val="none" w:sz="0" w:space="0" w:color="auto"/>
            <w:right w:val="none" w:sz="0" w:space="0" w:color="auto"/>
          </w:divBdr>
        </w:div>
        <w:div w:id="119761464">
          <w:marLeft w:val="640"/>
          <w:marRight w:val="0"/>
          <w:marTop w:val="0"/>
          <w:marBottom w:val="0"/>
          <w:divBdr>
            <w:top w:val="none" w:sz="0" w:space="0" w:color="auto"/>
            <w:left w:val="none" w:sz="0" w:space="0" w:color="auto"/>
            <w:bottom w:val="none" w:sz="0" w:space="0" w:color="auto"/>
            <w:right w:val="none" w:sz="0" w:space="0" w:color="auto"/>
          </w:divBdr>
        </w:div>
        <w:div w:id="51738181">
          <w:marLeft w:val="640"/>
          <w:marRight w:val="0"/>
          <w:marTop w:val="0"/>
          <w:marBottom w:val="0"/>
          <w:divBdr>
            <w:top w:val="none" w:sz="0" w:space="0" w:color="auto"/>
            <w:left w:val="none" w:sz="0" w:space="0" w:color="auto"/>
            <w:bottom w:val="none" w:sz="0" w:space="0" w:color="auto"/>
            <w:right w:val="none" w:sz="0" w:space="0" w:color="auto"/>
          </w:divBdr>
        </w:div>
      </w:divsChild>
    </w:div>
    <w:div w:id="1335766096">
      <w:bodyDiv w:val="1"/>
      <w:marLeft w:val="0"/>
      <w:marRight w:val="0"/>
      <w:marTop w:val="0"/>
      <w:marBottom w:val="0"/>
      <w:divBdr>
        <w:top w:val="none" w:sz="0" w:space="0" w:color="auto"/>
        <w:left w:val="none" w:sz="0" w:space="0" w:color="auto"/>
        <w:bottom w:val="none" w:sz="0" w:space="0" w:color="auto"/>
        <w:right w:val="none" w:sz="0" w:space="0" w:color="auto"/>
      </w:divBdr>
    </w:div>
    <w:div w:id="1338263685">
      <w:bodyDiv w:val="1"/>
      <w:marLeft w:val="0"/>
      <w:marRight w:val="0"/>
      <w:marTop w:val="0"/>
      <w:marBottom w:val="0"/>
      <w:divBdr>
        <w:top w:val="none" w:sz="0" w:space="0" w:color="auto"/>
        <w:left w:val="none" w:sz="0" w:space="0" w:color="auto"/>
        <w:bottom w:val="none" w:sz="0" w:space="0" w:color="auto"/>
        <w:right w:val="none" w:sz="0" w:space="0" w:color="auto"/>
      </w:divBdr>
    </w:div>
    <w:div w:id="1342050588">
      <w:bodyDiv w:val="1"/>
      <w:marLeft w:val="0"/>
      <w:marRight w:val="0"/>
      <w:marTop w:val="0"/>
      <w:marBottom w:val="0"/>
      <w:divBdr>
        <w:top w:val="none" w:sz="0" w:space="0" w:color="auto"/>
        <w:left w:val="none" w:sz="0" w:space="0" w:color="auto"/>
        <w:bottom w:val="none" w:sz="0" w:space="0" w:color="auto"/>
        <w:right w:val="none" w:sz="0" w:space="0" w:color="auto"/>
      </w:divBdr>
    </w:div>
    <w:div w:id="1343318617">
      <w:bodyDiv w:val="1"/>
      <w:marLeft w:val="0"/>
      <w:marRight w:val="0"/>
      <w:marTop w:val="0"/>
      <w:marBottom w:val="0"/>
      <w:divBdr>
        <w:top w:val="none" w:sz="0" w:space="0" w:color="auto"/>
        <w:left w:val="none" w:sz="0" w:space="0" w:color="auto"/>
        <w:bottom w:val="none" w:sz="0" w:space="0" w:color="auto"/>
        <w:right w:val="none" w:sz="0" w:space="0" w:color="auto"/>
      </w:divBdr>
    </w:div>
    <w:div w:id="1346441155">
      <w:bodyDiv w:val="1"/>
      <w:marLeft w:val="0"/>
      <w:marRight w:val="0"/>
      <w:marTop w:val="0"/>
      <w:marBottom w:val="0"/>
      <w:divBdr>
        <w:top w:val="none" w:sz="0" w:space="0" w:color="auto"/>
        <w:left w:val="none" w:sz="0" w:space="0" w:color="auto"/>
        <w:bottom w:val="none" w:sz="0" w:space="0" w:color="auto"/>
        <w:right w:val="none" w:sz="0" w:space="0" w:color="auto"/>
      </w:divBdr>
      <w:divsChild>
        <w:div w:id="1919048357">
          <w:marLeft w:val="480"/>
          <w:marRight w:val="0"/>
          <w:marTop w:val="0"/>
          <w:marBottom w:val="0"/>
          <w:divBdr>
            <w:top w:val="none" w:sz="0" w:space="0" w:color="auto"/>
            <w:left w:val="none" w:sz="0" w:space="0" w:color="auto"/>
            <w:bottom w:val="none" w:sz="0" w:space="0" w:color="auto"/>
            <w:right w:val="none" w:sz="0" w:space="0" w:color="auto"/>
          </w:divBdr>
        </w:div>
        <w:div w:id="1993168618">
          <w:marLeft w:val="480"/>
          <w:marRight w:val="0"/>
          <w:marTop w:val="0"/>
          <w:marBottom w:val="0"/>
          <w:divBdr>
            <w:top w:val="none" w:sz="0" w:space="0" w:color="auto"/>
            <w:left w:val="none" w:sz="0" w:space="0" w:color="auto"/>
            <w:bottom w:val="none" w:sz="0" w:space="0" w:color="auto"/>
            <w:right w:val="none" w:sz="0" w:space="0" w:color="auto"/>
          </w:divBdr>
        </w:div>
        <w:div w:id="298800078">
          <w:marLeft w:val="480"/>
          <w:marRight w:val="0"/>
          <w:marTop w:val="0"/>
          <w:marBottom w:val="0"/>
          <w:divBdr>
            <w:top w:val="none" w:sz="0" w:space="0" w:color="auto"/>
            <w:left w:val="none" w:sz="0" w:space="0" w:color="auto"/>
            <w:bottom w:val="none" w:sz="0" w:space="0" w:color="auto"/>
            <w:right w:val="none" w:sz="0" w:space="0" w:color="auto"/>
          </w:divBdr>
        </w:div>
        <w:div w:id="1778871728">
          <w:marLeft w:val="480"/>
          <w:marRight w:val="0"/>
          <w:marTop w:val="0"/>
          <w:marBottom w:val="0"/>
          <w:divBdr>
            <w:top w:val="none" w:sz="0" w:space="0" w:color="auto"/>
            <w:left w:val="none" w:sz="0" w:space="0" w:color="auto"/>
            <w:bottom w:val="none" w:sz="0" w:space="0" w:color="auto"/>
            <w:right w:val="none" w:sz="0" w:space="0" w:color="auto"/>
          </w:divBdr>
        </w:div>
        <w:div w:id="542063359">
          <w:marLeft w:val="480"/>
          <w:marRight w:val="0"/>
          <w:marTop w:val="0"/>
          <w:marBottom w:val="0"/>
          <w:divBdr>
            <w:top w:val="none" w:sz="0" w:space="0" w:color="auto"/>
            <w:left w:val="none" w:sz="0" w:space="0" w:color="auto"/>
            <w:bottom w:val="none" w:sz="0" w:space="0" w:color="auto"/>
            <w:right w:val="none" w:sz="0" w:space="0" w:color="auto"/>
          </w:divBdr>
        </w:div>
        <w:div w:id="343479951">
          <w:marLeft w:val="480"/>
          <w:marRight w:val="0"/>
          <w:marTop w:val="0"/>
          <w:marBottom w:val="0"/>
          <w:divBdr>
            <w:top w:val="none" w:sz="0" w:space="0" w:color="auto"/>
            <w:left w:val="none" w:sz="0" w:space="0" w:color="auto"/>
            <w:bottom w:val="none" w:sz="0" w:space="0" w:color="auto"/>
            <w:right w:val="none" w:sz="0" w:space="0" w:color="auto"/>
          </w:divBdr>
        </w:div>
        <w:div w:id="839125562">
          <w:marLeft w:val="480"/>
          <w:marRight w:val="0"/>
          <w:marTop w:val="0"/>
          <w:marBottom w:val="0"/>
          <w:divBdr>
            <w:top w:val="none" w:sz="0" w:space="0" w:color="auto"/>
            <w:left w:val="none" w:sz="0" w:space="0" w:color="auto"/>
            <w:bottom w:val="none" w:sz="0" w:space="0" w:color="auto"/>
            <w:right w:val="none" w:sz="0" w:space="0" w:color="auto"/>
          </w:divBdr>
        </w:div>
        <w:div w:id="1762214939">
          <w:marLeft w:val="480"/>
          <w:marRight w:val="0"/>
          <w:marTop w:val="0"/>
          <w:marBottom w:val="0"/>
          <w:divBdr>
            <w:top w:val="none" w:sz="0" w:space="0" w:color="auto"/>
            <w:left w:val="none" w:sz="0" w:space="0" w:color="auto"/>
            <w:bottom w:val="none" w:sz="0" w:space="0" w:color="auto"/>
            <w:right w:val="none" w:sz="0" w:space="0" w:color="auto"/>
          </w:divBdr>
        </w:div>
        <w:div w:id="2084327148">
          <w:marLeft w:val="480"/>
          <w:marRight w:val="0"/>
          <w:marTop w:val="0"/>
          <w:marBottom w:val="0"/>
          <w:divBdr>
            <w:top w:val="none" w:sz="0" w:space="0" w:color="auto"/>
            <w:left w:val="none" w:sz="0" w:space="0" w:color="auto"/>
            <w:bottom w:val="none" w:sz="0" w:space="0" w:color="auto"/>
            <w:right w:val="none" w:sz="0" w:space="0" w:color="auto"/>
          </w:divBdr>
        </w:div>
        <w:div w:id="403917071">
          <w:marLeft w:val="480"/>
          <w:marRight w:val="0"/>
          <w:marTop w:val="0"/>
          <w:marBottom w:val="0"/>
          <w:divBdr>
            <w:top w:val="none" w:sz="0" w:space="0" w:color="auto"/>
            <w:left w:val="none" w:sz="0" w:space="0" w:color="auto"/>
            <w:bottom w:val="none" w:sz="0" w:space="0" w:color="auto"/>
            <w:right w:val="none" w:sz="0" w:space="0" w:color="auto"/>
          </w:divBdr>
        </w:div>
        <w:div w:id="2141073418">
          <w:marLeft w:val="480"/>
          <w:marRight w:val="0"/>
          <w:marTop w:val="0"/>
          <w:marBottom w:val="0"/>
          <w:divBdr>
            <w:top w:val="none" w:sz="0" w:space="0" w:color="auto"/>
            <w:left w:val="none" w:sz="0" w:space="0" w:color="auto"/>
            <w:bottom w:val="none" w:sz="0" w:space="0" w:color="auto"/>
            <w:right w:val="none" w:sz="0" w:space="0" w:color="auto"/>
          </w:divBdr>
        </w:div>
        <w:div w:id="1770815152">
          <w:marLeft w:val="480"/>
          <w:marRight w:val="0"/>
          <w:marTop w:val="0"/>
          <w:marBottom w:val="0"/>
          <w:divBdr>
            <w:top w:val="none" w:sz="0" w:space="0" w:color="auto"/>
            <w:left w:val="none" w:sz="0" w:space="0" w:color="auto"/>
            <w:bottom w:val="none" w:sz="0" w:space="0" w:color="auto"/>
            <w:right w:val="none" w:sz="0" w:space="0" w:color="auto"/>
          </w:divBdr>
        </w:div>
        <w:div w:id="1871216323">
          <w:marLeft w:val="480"/>
          <w:marRight w:val="0"/>
          <w:marTop w:val="0"/>
          <w:marBottom w:val="0"/>
          <w:divBdr>
            <w:top w:val="none" w:sz="0" w:space="0" w:color="auto"/>
            <w:left w:val="none" w:sz="0" w:space="0" w:color="auto"/>
            <w:bottom w:val="none" w:sz="0" w:space="0" w:color="auto"/>
            <w:right w:val="none" w:sz="0" w:space="0" w:color="auto"/>
          </w:divBdr>
        </w:div>
        <w:div w:id="233005064">
          <w:marLeft w:val="480"/>
          <w:marRight w:val="0"/>
          <w:marTop w:val="0"/>
          <w:marBottom w:val="0"/>
          <w:divBdr>
            <w:top w:val="none" w:sz="0" w:space="0" w:color="auto"/>
            <w:left w:val="none" w:sz="0" w:space="0" w:color="auto"/>
            <w:bottom w:val="none" w:sz="0" w:space="0" w:color="auto"/>
            <w:right w:val="none" w:sz="0" w:space="0" w:color="auto"/>
          </w:divBdr>
        </w:div>
        <w:div w:id="1864856576">
          <w:marLeft w:val="480"/>
          <w:marRight w:val="0"/>
          <w:marTop w:val="0"/>
          <w:marBottom w:val="0"/>
          <w:divBdr>
            <w:top w:val="none" w:sz="0" w:space="0" w:color="auto"/>
            <w:left w:val="none" w:sz="0" w:space="0" w:color="auto"/>
            <w:bottom w:val="none" w:sz="0" w:space="0" w:color="auto"/>
            <w:right w:val="none" w:sz="0" w:space="0" w:color="auto"/>
          </w:divBdr>
        </w:div>
        <w:div w:id="1519346863">
          <w:marLeft w:val="480"/>
          <w:marRight w:val="0"/>
          <w:marTop w:val="0"/>
          <w:marBottom w:val="0"/>
          <w:divBdr>
            <w:top w:val="none" w:sz="0" w:space="0" w:color="auto"/>
            <w:left w:val="none" w:sz="0" w:space="0" w:color="auto"/>
            <w:bottom w:val="none" w:sz="0" w:space="0" w:color="auto"/>
            <w:right w:val="none" w:sz="0" w:space="0" w:color="auto"/>
          </w:divBdr>
        </w:div>
        <w:div w:id="137460744">
          <w:marLeft w:val="480"/>
          <w:marRight w:val="0"/>
          <w:marTop w:val="0"/>
          <w:marBottom w:val="0"/>
          <w:divBdr>
            <w:top w:val="none" w:sz="0" w:space="0" w:color="auto"/>
            <w:left w:val="none" w:sz="0" w:space="0" w:color="auto"/>
            <w:bottom w:val="none" w:sz="0" w:space="0" w:color="auto"/>
            <w:right w:val="none" w:sz="0" w:space="0" w:color="auto"/>
          </w:divBdr>
        </w:div>
        <w:div w:id="918757913">
          <w:marLeft w:val="480"/>
          <w:marRight w:val="0"/>
          <w:marTop w:val="0"/>
          <w:marBottom w:val="0"/>
          <w:divBdr>
            <w:top w:val="none" w:sz="0" w:space="0" w:color="auto"/>
            <w:left w:val="none" w:sz="0" w:space="0" w:color="auto"/>
            <w:bottom w:val="none" w:sz="0" w:space="0" w:color="auto"/>
            <w:right w:val="none" w:sz="0" w:space="0" w:color="auto"/>
          </w:divBdr>
        </w:div>
        <w:div w:id="1171988335">
          <w:marLeft w:val="480"/>
          <w:marRight w:val="0"/>
          <w:marTop w:val="0"/>
          <w:marBottom w:val="0"/>
          <w:divBdr>
            <w:top w:val="none" w:sz="0" w:space="0" w:color="auto"/>
            <w:left w:val="none" w:sz="0" w:space="0" w:color="auto"/>
            <w:bottom w:val="none" w:sz="0" w:space="0" w:color="auto"/>
            <w:right w:val="none" w:sz="0" w:space="0" w:color="auto"/>
          </w:divBdr>
        </w:div>
        <w:div w:id="1697921283">
          <w:marLeft w:val="480"/>
          <w:marRight w:val="0"/>
          <w:marTop w:val="0"/>
          <w:marBottom w:val="0"/>
          <w:divBdr>
            <w:top w:val="none" w:sz="0" w:space="0" w:color="auto"/>
            <w:left w:val="none" w:sz="0" w:space="0" w:color="auto"/>
            <w:bottom w:val="none" w:sz="0" w:space="0" w:color="auto"/>
            <w:right w:val="none" w:sz="0" w:space="0" w:color="auto"/>
          </w:divBdr>
        </w:div>
        <w:div w:id="1214582645">
          <w:marLeft w:val="480"/>
          <w:marRight w:val="0"/>
          <w:marTop w:val="0"/>
          <w:marBottom w:val="0"/>
          <w:divBdr>
            <w:top w:val="none" w:sz="0" w:space="0" w:color="auto"/>
            <w:left w:val="none" w:sz="0" w:space="0" w:color="auto"/>
            <w:bottom w:val="none" w:sz="0" w:space="0" w:color="auto"/>
            <w:right w:val="none" w:sz="0" w:space="0" w:color="auto"/>
          </w:divBdr>
        </w:div>
        <w:div w:id="1585990868">
          <w:marLeft w:val="480"/>
          <w:marRight w:val="0"/>
          <w:marTop w:val="0"/>
          <w:marBottom w:val="0"/>
          <w:divBdr>
            <w:top w:val="none" w:sz="0" w:space="0" w:color="auto"/>
            <w:left w:val="none" w:sz="0" w:space="0" w:color="auto"/>
            <w:bottom w:val="none" w:sz="0" w:space="0" w:color="auto"/>
            <w:right w:val="none" w:sz="0" w:space="0" w:color="auto"/>
          </w:divBdr>
        </w:div>
        <w:div w:id="1757286778">
          <w:marLeft w:val="480"/>
          <w:marRight w:val="0"/>
          <w:marTop w:val="0"/>
          <w:marBottom w:val="0"/>
          <w:divBdr>
            <w:top w:val="none" w:sz="0" w:space="0" w:color="auto"/>
            <w:left w:val="none" w:sz="0" w:space="0" w:color="auto"/>
            <w:bottom w:val="none" w:sz="0" w:space="0" w:color="auto"/>
            <w:right w:val="none" w:sz="0" w:space="0" w:color="auto"/>
          </w:divBdr>
        </w:div>
        <w:div w:id="1231768337">
          <w:marLeft w:val="480"/>
          <w:marRight w:val="0"/>
          <w:marTop w:val="0"/>
          <w:marBottom w:val="0"/>
          <w:divBdr>
            <w:top w:val="none" w:sz="0" w:space="0" w:color="auto"/>
            <w:left w:val="none" w:sz="0" w:space="0" w:color="auto"/>
            <w:bottom w:val="none" w:sz="0" w:space="0" w:color="auto"/>
            <w:right w:val="none" w:sz="0" w:space="0" w:color="auto"/>
          </w:divBdr>
        </w:div>
        <w:div w:id="423722313">
          <w:marLeft w:val="480"/>
          <w:marRight w:val="0"/>
          <w:marTop w:val="0"/>
          <w:marBottom w:val="0"/>
          <w:divBdr>
            <w:top w:val="none" w:sz="0" w:space="0" w:color="auto"/>
            <w:left w:val="none" w:sz="0" w:space="0" w:color="auto"/>
            <w:bottom w:val="none" w:sz="0" w:space="0" w:color="auto"/>
            <w:right w:val="none" w:sz="0" w:space="0" w:color="auto"/>
          </w:divBdr>
        </w:div>
        <w:div w:id="1689453479">
          <w:marLeft w:val="480"/>
          <w:marRight w:val="0"/>
          <w:marTop w:val="0"/>
          <w:marBottom w:val="0"/>
          <w:divBdr>
            <w:top w:val="none" w:sz="0" w:space="0" w:color="auto"/>
            <w:left w:val="none" w:sz="0" w:space="0" w:color="auto"/>
            <w:bottom w:val="none" w:sz="0" w:space="0" w:color="auto"/>
            <w:right w:val="none" w:sz="0" w:space="0" w:color="auto"/>
          </w:divBdr>
        </w:div>
        <w:div w:id="1664240439">
          <w:marLeft w:val="480"/>
          <w:marRight w:val="0"/>
          <w:marTop w:val="0"/>
          <w:marBottom w:val="0"/>
          <w:divBdr>
            <w:top w:val="none" w:sz="0" w:space="0" w:color="auto"/>
            <w:left w:val="none" w:sz="0" w:space="0" w:color="auto"/>
            <w:bottom w:val="none" w:sz="0" w:space="0" w:color="auto"/>
            <w:right w:val="none" w:sz="0" w:space="0" w:color="auto"/>
          </w:divBdr>
        </w:div>
        <w:div w:id="1457527512">
          <w:marLeft w:val="480"/>
          <w:marRight w:val="0"/>
          <w:marTop w:val="0"/>
          <w:marBottom w:val="0"/>
          <w:divBdr>
            <w:top w:val="none" w:sz="0" w:space="0" w:color="auto"/>
            <w:left w:val="none" w:sz="0" w:space="0" w:color="auto"/>
            <w:bottom w:val="none" w:sz="0" w:space="0" w:color="auto"/>
            <w:right w:val="none" w:sz="0" w:space="0" w:color="auto"/>
          </w:divBdr>
        </w:div>
        <w:div w:id="1597833241">
          <w:marLeft w:val="480"/>
          <w:marRight w:val="0"/>
          <w:marTop w:val="0"/>
          <w:marBottom w:val="0"/>
          <w:divBdr>
            <w:top w:val="none" w:sz="0" w:space="0" w:color="auto"/>
            <w:left w:val="none" w:sz="0" w:space="0" w:color="auto"/>
            <w:bottom w:val="none" w:sz="0" w:space="0" w:color="auto"/>
            <w:right w:val="none" w:sz="0" w:space="0" w:color="auto"/>
          </w:divBdr>
        </w:div>
        <w:div w:id="641009239">
          <w:marLeft w:val="480"/>
          <w:marRight w:val="0"/>
          <w:marTop w:val="0"/>
          <w:marBottom w:val="0"/>
          <w:divBdr>
            <w:top w:val="none" w:sz="0" w:space="0" w:color="auto"/>
            <w:left w:val="none" w:sz="0" w:space="0" w:color="auto"/>
            <w:bottom w:val="none" w:sz="0" w:space="0" w:color="auto"/>
            <w:right w:val="none" w:sz="0" w:space="0" w:color="auto"/>
          </w:divBdr>
        </w:div>
        <w:div w:id="1712530150">
          <w:marLeft w:val="480"/>
          <w:marRight w:val="0"/>
          <w:marTop w:val="0"/>
          <w:marBottom w:val="0"/>
          <w:divBdr>
            <w:top w:val="none" w:sz="0" w:space="0" w:color="auto"/>
            <w:left w:val="none" w:sz="0" w:space="0" w:color="auto"/>
            <w:bottom w:val="none" w:sz="0" w:space="0" w:color="auto"/>
            <w:right w:val="none" w:sz="0" w:space="0" w:color="auto"/>
          </w:divBdr>
        </w:div>
        <w:div w:id="309485794">
          <w:marLeft w:val="480"/>
          <w:marRight w:val="0"/>
          <w:marTop w:val="0"/>
          <w:marBottom w:val="0"/>
          <w:divBdr>
            <w:top w:val="none" w:sz="0" w:space="0" w:color="auto"/>
            <w:left w:val="none" w:sz="0" w:space="0" w:color="auto"/>
            <w:bottom w:val="none" w:sz="0" w:space="0" w:color="auto"/>
            <w:right w:val="none" w:sz="0" w:space="0" w:color="auto"/>
          </w:divBdr>
        </w:div>
        <w:div w:id="1324550525">
          <w:marLeft w:val="480"/>
          <w:marRight w:val="0"/>
          <w:marTop w:val="0"/>
          <w:marBottom w:val="0"/>
          <w:divBdr>
            <w:top w:val="none" w:sz="0" w:space="0" w:color="auto"/>
            <w:left w:val="none" w:sz="0" w:space="0" w:color="auto"/>
            <w:bottom w:val="none" w:sz="0" w:space="0" w:color="auto"/>
            <w:right w:val="none" w:sz="0" w:space="0" w:color="auto"/>
          </w:divBdr>
        </w:div>
        <w:div w:id="1035617934">
          <w:marLeft w:val="480"/>
          <w:marRight w:val="0"/>
          <w:marTop w:val="0"/>
          <w:marBottom w:val="0"/>
          <w:divBdr>
            <w:top w:val="none" w:sz="0" w:space="0" w:color="auto"/>
            <w:left w:val="none" w:sz="0" w:space="0" w:color="auto"/>
            <w:bottom w:val="none" w:sz="0" w:space="0" w:color="auto"/>
            <w:right w:val="none" w:sz="0" w:space="0" w:color="auto"/>
          </w:divBdr>
        </w:div>
        <w:div w:id="612446040">
          <w:marLeft w:val="480"/>
          <w:marRight w:val="0"/>
          <w:marTop w:val="0"/>
          <w:marBottom w:val="0"/>
          <w:divBdr>
            <w:top w:val="none" w:sz="0" w:space="0" w:color="auto"/>
            <w:left w:val="none" w:sz="0" w:space="0" w:color="auto"/>
            <w:bottom w:val="none" w:sz="0" w:space="0" w:color="auto"/>
            <w:right w:val="none" w:sz="0" w:space="0" w:color="auto"/>
          </w:divBdr>
        </w:div>
        <w:div w:id="1698194389">
          <w:marLeft w:val="480"/>
          <w:marRight w:val="0"/>
          <w:marTop w:val="0"/>
          <w:marBottom w:val="0"/>
          <w:divBdr>
            <w:top w:val="none" w:sz="0" w:space="0" w:color="auto"/>
            <w:left w:val="none" w:sz="0" w:space="0" w:color="auto"/>
            <w:bottom w:val="none" w:sz="0" w:space="0" w:color="auto"/>
            <w:right w:val="none" w:sz="0" w:space="0" w:color="auto"/>
          </w:divBdr>
        </w:div>
        <w:div w:id="1063987014">
          <w:marLeft w:val="480"/>
          <w:marRight w:val="0"/>
          <w:marTop w:val="0"/>
          <w:marBottom w:val="0"/>
          <w:divBdr>
            <w:top w:val="none" w:sz="0" w:space="0" w:color="auto"/>
            <w:left w:val="none" w:sz="0" w:space="0" w:color="auto"/>
            <w:bottom w:val="none" w:sz="0" w:space="0" w:color="auto"/>
            <w:right w:val="none" w:sz="0" w:space="0" w:color="auto"/>
          </w:divBdr>
        </w:div>
        <w:div w:id="1791894851">
          <w:marLeft w:val="480"/>
          <w:marRight w:val="0"/>
          <w:marTop w:val="0"/>
          <w:marBottom w:val="0"/>
          <w:divBdr>
            <w:top w:val="none" w:sz="0" w:space="0" w:color="auto"/>
            <w:left w:val="none" w:sz="0" w:space="0" w:color="auto"/>
            <w:bottom w:val="none" w:sz="0" w:space="0" w:color="auto"/>
            <w:right w:val="none" w:sz="0" w:space="0" w:color="auto"/>
          </w:divBdr>
        </w:div>
        <w:div w:id="1920092909">
          <w:marLeft w:val="480"/>
          <w:marRight w:val="0"/>
          <w:marTop w:val="0"/>
          <w:marBottom w:val="0"/>
          <w:divBdr>
            <w:top w:val="none" w:sz="0" w:space="0" w:color="auto"/>
            <w:left w:val="none" w:sz="0" w:space="0" w:color="auto"/>
            <w:bottom w:val="none" w:sz="0" w:space="0" w:color="auto"/>
            <w:right w:val="none" w:sz="0" w:space="0" w:color="auto"/>
          </w:divBdr>
        </w:div>
        <w:div w:id="1898393835">
          <w:marLeft w:val="480"/>
          <w:marRight w:val="0"/>
          <w:marTop w:val="0"/>
          <w:marBottom w:val="0"/>
          <w:divBdr>
            <w:top w:val="none" w:sz="0" w:space="0" w:color="auto"/>
            <w:left w:val="none" w:sz="0" w:space="0" w:color="auto"/>
            <w:bottom w:val="none" w:sz="0" w:space="0" w:color="auto"/>
            <w:right w:val="none" w:sz="0" w:space="0" w:color="auto"/>
          </w:divBdr>
        </w:div>
        <w:div w:id="467669897">
          <w:marLeft w:val="480"/>
          <w:marRight w:val="0"/>
          <w:marTop w:val="0"/>
          <w:marBottom w:val="0"/>
          <w:divBdr>
            <w:top w:val="none" w:sz="0" w:space="0" w:color="auto"/>
            <w:left w:val="none" w:sz="0" w:space="0" w:color="auto"/>
            <w:bottom w:val="none" w:sz="0" w:space="0" w:color="auto"/>
            <w:right w:val="none" w:sz="0" w:space="0" w:color="auto"/>
          </w:divBdr>
        </w:div>
        <w:div w:id="43452943">
          <w:marLeft w:val="480"/>
          <w:marRight w:val="0"/>
          <w:marTop w:val="0"/>
          <w:marBottom w:val="0"/>
          <w:divBdr>
            <w:top w:val="none" w:sz="0" w:space="0" w:color="auto"/>
            <w:left w:val="none" w:sz="0" w:space="0" w:color="auto"/>
            <w:bottom w:val="none" w:sz="0" w:space="0" w:color="auto"/>
            <w:right w:val="none" w:sz="0" w:space="0" w:color="auto"/>
          </w:divBdr>
        </w:div>
        <w:div w:id="733964396">
          <w:marLeft w:val="480"/>
          <w:marRight w:val="0"/>
          <w:marTop w:val="0"/>
          <w:marBottom w:val="0"/>
          <w:divBdr>
            <w:top w:val="none" w:sz="0" w:space="0" w:color="auto"/>
            <w:left w:val="none" w:sz="0" w:space="0" w:color="auto"/>
            <w:bottom w:val="none" w:sz="0" w:space="0" w:color="auto"/>
            <w:right w:val="none" w:sz="0" w:space="0" w:color="auto"/>
          </w:divBdr>
        </w:div>
        <w:div w:id="1748844263">
          <w:marLeft w:val="480"/>
          <w:marRight w:val="0"/>
          <w:marTop w:val="0"/>
          <w:marBottom w:val="0"/>
          <w:divBdr>
            <w:top w:val="none" w:sz="0" w:space="0" w:color="auto"/>
            <w:left w:val="none" w:sz="0" w:space="0" w:color="auto"/>
            <w:bottom w:val="none" w:sz="0" w:space="0" w:color="auto"/>
            <w:right w:val="none" w:sz="0" w:space="0" w:color="auto"/>
          </w:divBdr>
        </w:div>
        <w:div w:id="964696208">
          <w:marLeft w:val="480"/>
          <w:marRight w:val="0"/>
          <w:marTop w:val="0"/>
          <w:marBottom w:val="0"/>
          <w:divBdr>
            <w:top w:val="none" w:sz="0" w:space="0" w:color="auto"/>
            <w:left w:val="none" w:sz="0" w:space="0" w:color="auto"/>
            <w:bottom w:val="none" w:sz="0" w:space="0" w:color="auto"/>
            <w:right w:val="none" w:sz="0" w:space="0" w:color="auto"/>
          </w:divBdr>
        </w:div>
        <w:div w:id="1668705173">
          <w:marLeft w:val="480"/>
          <w:marRight w:val="0"/>
          <w:marTop w:val="0"/>
          <w:marBottom w:val="0"/>
          <w:divBdr>
            <w:top w:val="none" w:sz="0" w:space="0" w:color="auto"/>
            <w:left w:val="none" w:sz="0" w:space="0" w:color="auto"/>
            <w:bottom w:val="none" w:sz="0" w:space="0" w:color="auto"/>
            <w:right w:val="none" w:sz="0" w:space="0" w:color="auto"/>
          </w:divBdr>
        </w:div>
        <w:div w:id="1422334626">
          <w:marLeft w:val="480"/>
          <w:marRight w:val="0"/>
          <w:marTop w:val="0"/>
          <w:marBottom w:val="0"/>
          <w:divBdr>
            <w:top w:val="none" w:sz="0" w:space="0" w:color="auto"/>
            <w:left w:val="none" w:sz="0" w:space="0" w:color="auto"/>
            <w:bottom w:val="none" w:sz="0" w:space="0" w:color="auto"/>
            <w:right w:val="none" w:sz="0" w:space="0" w:color="auto"/>
          </w:divBdr>
        </w:div>
        <w:div w:id="729116595">
          <w:marLeft w:val="480"/>
          <w:marRight w:val="0"/>
          <w:marTop w:val="0"/>
          <w:marBottom w:val="0"/>
          <w:divBdr>
            <w:top w:val="none" w:sz="0" w:space="0" w:color="auto"/>
            <w:left w:val="none" w:sz="0" w:space="0" w:color="auto"/>
            <w:bottom w:val="none" w:sz="0" w:space="0" w:color="auto"/>
            <w:right w:val="none" w:sz="0" w:space="0" w:color="auto"/>
          </w:divBdr>
        </w:div>
        <w:div w:id="956720072">
          <w:marLeft w:val="480"/>
          <w:marRight w:val="0"/>
          <w:marTop w:val="0"/>
          <w:marBottom w:val="0"/>
          <w:divBdr>
            <w:top w:val="none" w:sz="0" w:space="0" w:color="auto"/>
            <w:left w:val="none" w:sz="0" w:space="0" w:color="auto"/>
            <w:bottom w:val="none" w:sz="0" w:space="0" w:color="auto"/>
            <w:right w:val="none" w:sz="0" w:space="0" w:color="auto"/>
          </w:divBdr>
        </w:div>
        <w:div w:id="616523038">
          <w:marLeft w:val="480"/>
          <w:marRight w:val="0"/>
          <w:marTop w:val="0"/>
          <w:marBottom w:val="0"/>
          <w:divBdr>
            <w:top w:val="none" w:sz="0" w:space="0" w:color="auto"/>
            <w:left w:val="none" w:sz="0" w:space="0" w:color="auto"/>
            <w:bottom w:val="none" w:sz="0" w:space="0" w:color="auto"/>
            <w:right w:val="none" w:sz="0" w:space="0" w:color="auto"/>
          </w:divBdr>
        </w:div>
        <w:div w:id="1491291985">
          <w:marLeft w:val="480"/>
          <w:marRight w:val="0"/>
          <w:marTop w:val="0"/>
          <w:marBottom w:val="0"/>
          <w:divBdr>
            <w:top w:val="none" w:sz="0" w:space="0" w:color="auto"/>
            <w:left w:val="none" w:sz="0" w:space="0" w:color="auto"/>
            <w:bottom w:val="none" w:sz="0" w:space="0" w:color="auto"/>
            <w:right w:val="none" w:sz="0" w:space="0" w:color="auto"/>
          </w:divBdr>
        </w:div>
        <w:div w:id="540745229">
          <w:marLeft w:val="480"/>
          <w:marRight w:val="0"/>
          <w:marTop w:val="0"/>
          <w:marBottom w:val="0"/>
          <w:divBdr>
            <w:top w:val="none" w:sz="0" w:space="0" w:color="auto"/>
            <w:left w:val="none" w:sz="0" w:space="0" w:color="auto"/>
            <w:bottom w:val="none" w:sz="0" w:space="0" w:color="auto"/>
            <w:right w:val="none" w:sz="0" w:space="0" w:color="auto"/>
          </w:divBdr>
        </w:div>
        <w:div w:id="516313625">
          <w:marLeft w:val="480"/>
          <w:marRight w:val="0"/>
          <w:marTop w:val="0"/>
          <w:marBottom w:val="0"/>
          <w:divBdr>
            <w:top w:val="none" w:sz="0" w:space="0" w:color="auto"/>
            <w:left w:val="none" w:sz="0" w:space="0" w:color="auto"/>
            <w:bottom w:val="none" w:sz="0" w:space="0" w:color="auto"/>
            <w:right w:val="none" w:sz="0" w:space="0" w:color="auto"/>
          </w:divBdr>
        </w:div>
        <w:div w:id="262305215">
          <w:marLeft w:val="480"/>
          <w:marRight w:val="0"/>
          <w:marTop w:val="0"/>
          <w:marBottom w:val="0"/>
          <w:divBdr>
            <w:top w:val="none" w:sz="0" w:space="0" w:color="auto"/>
            <w:left w:val="none" w:sz="0" w:space="0" w:color="auto"/>
            <w:bottom w:val="none" w:sz="0" w:space="0" w:color="auto"/>
            <w:right w:val="none" w:sz="0" w:space="0" w:color="auto"/>
          </w:divBdr>
        </w:div>
      </w:divsChild>
    </w:div>
    <w:div w:id="1347439835">
      <w:bodyDiv w:val="1"/>
      <w:marLeft w:val="0"/>
      <w:marRight w:val="0"/>
      <w:marTop w:val="0"/>
      <w:marBottom w:val="0"/>
      <w:divBdr>
        <w:top w:val="none" w:sz="0" w:space="0" w:color="auto"/>
        <w:left w:val="none" w:sz="0" w:space="0" w:color="auto"/>
        <w:bottom w:val="none" w:sz="0" w:space="0" w:color="auto"/>
        <w:right w:val="none" w:sz="0" w:space="0" w:color="auto"/>
      </w:divBdr>
    </w:div>
    <w:div w:id="1351370260">
      <w:bodyDiv w:val="1"/>
      <w:marLeft w:val="0"/>
      <w:marRight w:val="0"/>
      <w:marTop w:val="0"/>
      <w:marBottom w:val="0"/>
      <w:divBdr>
        <w:top w:val="none" w:sz="0" w:space="0" w:color="auto"/>
        <w:left w:val="none" w:sz="0" w:space="0" w:color="auto"/>
        <w:bottom w:val="none" w:sz="0" w:space="0" w:color="auto"/>
        <w:right w:val="none" w:sz="0" w:space="0" w:color="auto"/>
      </w:divBdr>
    </w:div>
    <w:div w:id="1351491099">
      <w:bodyDiv w:val="1"/>
      <w:marLeft w:val="0"/>
      <w:marRight w:val="0"/>
      <w:marTop w:val="0"/>
      <w:marBottom w:val="0"/>
      <w:divBdr>
        <w:top w:val="none" w:sz="0" w:space="0" w:color="auto"/>
        <w:left w:val="none" w:sz="0" w:space="0" w:color="auto"/>
        <w:bottom w:val="none" w:sz="0" w:space="0" w:color="auto"/>
        <w:right w:val="none" w:sz="0" w:space="0" w:color="auto"/>
      </w:divBdr>
    </w:div>
    <w:div w:id="1351877754">
      <w:bodyDiv w:val="1"/>
      <w:marLeft w:val="0"/>
      <w:marRight w:val="0"/>
      <w:marTop w:val="0"/>
      <w:marBottom w:val="0"/>
      <w:divBdr>
        <w:top w:val="none" w:sz="0" w:space="0" w:color="auto"/>
        <w:left w:val="none" w:sz="0" w:space="0" w:color="auto"/>
        <w:bottom w:val="none" w:sz="0" w:space="0" w:color="auto"/>
        <w:right w:val="none" w:sz="0" w:space="0" w:color="auto"/>
      </w:divBdr>
    </w:div>
    <w:div w:id="1354183343">
      <w:bodyDiv w:val="1"/>
      <w:marLeft w:val="0"/>
      <w:marRight w:val="0"/>
      <w:marTop w:val="0"/>
      <w:marBottom w:val="0"/>
      <w:divBdr>
        <w:top w:val="none" w:sz="0" w:space="0" w:color="auto"/>
        <w:left w:val="none" w:sz="0" w:space="0" w:color="auto"/>
        <w:bottom w:val="none" w:sz="0" w:space="0" w:color="auto"/>
        <w:right w:val="none" w:sz="0" w:space="0" w:color="auto"/>
      </w:divBdr>
    </w:div>
    <w:div w:id="1354845825">
      <w:bodyDiv w:val="1"/>
      <w:marLeft w:val="0"/>
      <w:marRight w:val="0"/>
      <w:marTop w:val="0"/>
      <w:marBottom w:val="0"/>
      <w:divBdr>
        <w:top w:val="none" w:sz="0" w:space="0" w:color="auto"/>
        <w:left w:val="none" w:sz="0" w:space="0" w:color="auto"/>
        <w:bottom w:val="none" w:sz="0" w:space="0" w:color="auto"/>
        <w:right w:val="none" w:sz="0" w:space="0" w:color="auto"/>
      </w:divBdr>
    </w:div>
    <w:div w:id="1359113539">
      <w:bodyDiv w:val="1"/>
      <w:marLeft w:val="0"/>
      <w:marRight w:val="0"/>
      <w:marTop w:val="0"/>
      <w:marBottom w:val="0"/>
      <w:divBdr>
        <w:top w:val="none" w:sz="0" w:space="0" w:color="auto"/>
        <w:left w:val="none" w:sz="0" w:space="0" w:color="auto"/>
        <w:bottom w:val="none" w:sz="0" w:space="0" w:color="auto"/>
        <w:right w:val="none" w:sz="0" w:space="0" w:color="auto"/>
      </w:divBdr>
    </w:div>
    <w:div w:id="1361123145">
      <w:bodyDiv w:val="1"/>
      <w:marLeft w:val="0"/>
      <w:marRight w:val="0"/>
      <w:marTop w:val="0"/>
      <w:marBottom w:val="0"/>
      <w:divBdr>
        <w:top w:val="none" w:sz="0" w:space="0" w:color="auto"/>
        <w:left w:val="none" w:sz="0" w:space="0" w:color="auto"/>
        <w:bottom w:val="none" w:sz="0" w:space="0" w:color="auto"/>
        <w:right w:val="none" w:sz="0" w:space="0" w:color="auto"/>
      </w:divBdr>
    </w:div>
    <w:div w:id="1361780419">
      <w:bodyDiv w:val="1"/>
      <w:marLeft w:val="0"/>
      <w:marRight w:val="0"/>
      <w:marTop w:val="0"/>
      <w:marBottom w:val="0"/>
      <w:divBdr>
        <w:top w:val="none" w:sz="0" w:space="0" w:color="auto"/>
        <w:left w:val="none" w:sz="0" w:space="0" w:color="auto"/>
        <w:bottom w:val="none" w:sz="0" w:space="0" w:color="auto"/>
        <w:right w:val="none" w:sz="0" w:space="0" w:color="auto"/>
      </w:divBdr>
    </w:div>
    <w:div w:id="1362511348">
      <w:bodyDiv w:val="1"/>
      <w:marLeft w:val="0"/>
      <w:marRight w:val="0"/>
      <w:marTop w:val="0"/>
      <w:marBottom w:val="0"/>
      <w:divBdr>
        <w:top w:val="none" w:sz="0" w:space="0" w:color="auto"/>
        <w:left w:val="none" w:sz="0" w:space="0" w:color="auto"/>
        <w:bottom w:val="none" w:sz="0" w:space="0" w:color="auto"/>
        <w:right w:val="none" w:sz="0" w:space="0" w:color="auto"/>
      </w:divBdr>
    </w:div>
    <w:div w:id="1364935694">
      <w:bodyDiv w:val="1"/>
      <w:marLeft w:val="0"/>
      <w:marRight w:val="0"/>
      <w:marTop w:val="0"/>
      <w:marBottom w:val="0"/>
      <w:divBdr>
        <w:top w:val="none" w:sz="0" w:space="0" w:color="auto"/>
        <w:left w:val="none" w:sz="0" w:space="0" w:color="auto"/>
        <w:bottom w:val="none" w:sz="0" w:space="0" w:color="auto"/>
        <w:right w:val="none" w:sz="0" w:space="0" w:color="auto"/>
      </w:divBdr>
    </w:div>
    <w:div w:id="1368262196">
      <w:bodyDiv w:val="1"/>
      <w:marLeft w:val="0"/>
      <w:marRight w:val="0"/>
      <w:marTop w:val="0"/>
      <w:marBottom w:val="0"/>
      <w:divBdr>
        <w:top w:val="none" w:sz="0" w:space="0" w:color="auto"/>
        <w:left w:val="none" w:sz="0" w:space="0" w:color="auto"/>
        <w:bottom w:val="none" w:sz="0" w:space="0" w:color="auto"/>
        <w:right w:val="none" w:sz="0" w:space="0" w:color="auto"/>
      </w:divBdr>
    </w:div>
    <w:div w:id="1368457338">
      <w:bodyDiv w:val="1"/>
      <w:marLeft w:val="0"/>
      <w:marRight w:val="0"/>
      <w:marTop w:val="0"/>
      <w:marBottom w:val="0"/>
      <w:divBdr>
        <w:top w:val="none" w:sz="0" w:space="0" w:color="auto"/>
        <w:left w:val="none" w:sz="0" w:space="0" w:color="auto"/>
        <w:bottom w:val="none" w:sz="0" w:space="0" w:color="auto"/>
        <w:right w:val="none" w:sz="0" w:space="0" w:color="auto"/>
      </w:divBdr>
      <w:divsChild>
        <w:div w:id="102698887">
          <w:marLeft w:val="480"/>
          <w:marRight w:val="0"/>
          <w:marTop w:val="0"/>
          <w:marBottom w:val="0"/>
          <w:divBdr>
            <w:top w:val="none" w:sz="0" w:space="0" w:color="auto"/>
            <w:left w:val="none" w:sz="0" w:space="0" w:color="auto"/>
            <w:bottom w:val="none" w:sz="0" w:space="0" w:color="auto"/>
            <w:right w:val="none" w:sz="0" w:space="0" w:color="auto"/>
          </w:divBdr>
        </w:div>
        <w:div w:id="953250705">
          <w:marLeft w:val="480"/>
          <w:marRight w:val="0"/>
          <w:marTop w:val="0"/>
          <w:marBottom w:val="0"/>
          <w:divBdr>
            <w:top w:val="none" w:sz="0" w:space="0" w:color="auto"/>
            <w:left w:val="none" w:sz="0" w:space="0" w:color="auto"/>
            <w:bottom w:val="none" w:sz="0" w:space="0" w:color="auto"/>
            <w:right w:val="none" w:sz="0" w:space="0" w:color="auto"/>
          </w:divBdr>
        </w:div>
        <w:div w:id="1060593028">
          <w:marLeft w:val="480"/>
          <w:marRight w:val="0"/>
          <w:marTop w:val="0"/>
          <w:marBottom w:val="0"/>
          <w:divBdr>
            <w:top w:val="none" w:sz="0" w:space="0" w:color="auto"/>
            <w:left w:val="none" w:sz="0" w:space="0" w:color="auto"/>
            <w:bottom w:val="none" w:sz="0" w:space="0" w:color="auto"/>
            <w:right w:val="none" w:sz="0" w:space="0" w:color="auto"/>
          </w:divBdr>
        </w:div>
        <w:div w:id="1799566825">
          <w:marLeft w:val="480"/>
          <w:marRight w:val="0"/>
          <w:marTop w:val="0"/>
          <w:marBottom w:val="0"/>
          <w:divBdr>
            <w:top w:val="none" w:sz="0" w:space="0" w:color="auto"/>
            <w:left w:val="none" w:sz="0" w:space="0" w:color="auto"/>
            <w:bottom w:val="none" w:sz="0" w:space="0" w:color="auto"/>
            <w:right w:val="none" w:sz="0" w:space="0" w:color="auto"/>
          </w:divBdr>
        </w:div>
        <w:div w:id="413092449">
          <w:marLeft w:val="480"/>
          <w:marRight w:val="0"/>
          <w:marTop w:val="0"/>
          <w:marBottom w:val="0"/>
          <w:divBdr>
            <w:top w:val="none" w:sz="0" w:space="0" w:color="auto"/>
            <w:left w:val="none" w:sz="0" w:space="0" w:color="auto"/>
            <w:bottom w:val="none" w:sz="0" w:space="0" w:color="auto"/>
            <w:right w:val="none" w:sz="0" w:space="0" w:color="auto"/>
          </w:divBdr>
        </w:div>
        <w:div w:id="759957458">
          <w:marLeft w:val="480"/>
          <w:marRight w:val="0"/>
          <w:marTop w:val="0"/>
          <w:marBottom w:val="0"/>
          <w:divBdr>
            <w:top w:val="none" w:sz="0" w:space="0" w:color="auto"/>
            <w:left w:val="none" w:sz="0" w:space="0" w:color="auto"/>
            <w:bottom w:val="none" w:sz="0" w:space="0" w:color="auto"/>
            <w:right w:val="none" w:sz="0" w:space="0" w:color="auto"/>
          </w:divBdr>
        </w:div>
        <w:div w:id="2121803564">
          <w:marLeft w:val="480"/>
          <w:marRight w:val="0"/>
          <w:marTop w:val="0"/>
          <w:marBottom w:val="0"/>
          <w:divBdr>
            <w:top w:val="none" w:sz="0" w:space="0" w:color="auto"/>
            <w:left w:val="none" w:sz="0" w:space="0" w:color="auto"/>
            <w:bottom w:val="none" w:sz="0" w:space="0" w:color="auto"/>
            <w:right w:val="none" w:sz="0" w:space="0" w:color="auto"/>
          </w:divBdr>
        </w:div>
        <w:div w:id="1064256043">
          <w:marLeft w:val="480"/>
          <w:marRight w:val="0"/>
          <w:marTop w:val="0"/>
          <w:marBottom w:val="0"/>
          <w:divBdr>
            <w:top w:val="none" w:sz="0" w:space="0" w:color="auto"/>
            <w:left w:val="none" w:sz="0" w:space="0" w:color="auto"/>
            <w:bottom w:val="none" w:sz="0" w:space="0" w:color="auto"/>
            <w:right w:val="none" w:sz="0" w:space="0" w:color="auto"/>
          </w:divBdr>
        </w:div>
        <w:div w:id="1624118891">
          <w:marLeft w:val="480"/>
          <w:marRight w:val="0"/>
          <w:marTop w:val="0"/>
          <w:marBottom w:val="0"/>
          <w:divBdr>
            <w:top w:val="none" w:sz="0" w:space="0" w:color="auto"/>
            <w:left w:val="none" w:sz="0" w:space="0" w:color="auto"/>
            <w:bottom w:val="none" w:sz="0" w:space="0" w:color="auto"/>
            <w:right w:val="none" w:sz="0" w:space="0" w:color="auto"/>
          </w:divBdr>
        </w:div>
        <w:div w:id="427508019">
          <w:marLeft w:val="480"/>
          <w:marRight w:val="0"/>
          <w:marTop w:val="0"/>
          <w:marBottom w:val="0"/>
          <w:divBdr>
            <w:top w:val="none" w:sz="0" w:space="0" w:color="auto"/>
            <w:left w:val="none" w:sz="0" w:space="0" w:color="auto"/>
            <w:bottom w:val="none" w:sz="0" w:space="0" w:color="auto"/>
            <w:right w:val="none" w:sz="0" w:space="0" w:color="auto"/>
          </w:divBdr>
        </w:div>
        <w:div w:id="1699742557">
          <w:marLeft w:val="480"/>
          <w:marRight w:val="0"/>
          <w:marTop w:val="0"/>
          <w:marBottom w:val="0"/>
          <w:divBdr>
            <w:top w:val="none" w:sz="0" w:space="0" w:color="auto"/>
            <w:left w:val="none" w:sz="0" w:space="0" w:color="auto"/>
            <w:bottom w:val="none" w:sz="0" w:space="0" w:color="auto"/>
            <w:right w:val="none" w:sz="0" w:space="0" w:color="auto"/>
          </w:divBdr>
        </w:div>
        <w:div w:id="1371030433">
          <w:marLeft w:val="480"/>
          <w:marRight w:val="0"/>
          <w:marTop w:val="0"/>
          <w:marBottom w:val="0"/>
          <w:divBdr>
            <w:top w:val="none" w:sz="0" w:space="0" w:color="auto"/>
            <w:left w:val="none" w:sz="0" w:space="0" w:color="auto"/>
            <w:bottom w:val="none" w:sz="0" w:space="0" w:color="auto"/>
            <w:right w:val="none" w:sz="0" w:space="0" w:color="auto"/>
          </w:divBdr>
        </w:div>
        <w:div w:id="826021661">
          <w:marLeft w:val="480"/>
          <w:marRight w:val="0"/>
          <w:marTop w:val="0"/>
          <w:marBottom w:val="0"/>
          <w:divBdr>
            <w:top w:val="none" w:sz="0" w:space="0" w:color="auto"/>
            <w:left w:val="none" w:sz="0" w:space="0" w:color="auto"/>
            <w:bottom w:val="none" w:sz="0" w:space="0" w:color="auto"/>
            <w:right w:val="none" w:sz="0" w:space="0" w:color="auto"/>
          </w:divBdr>
        </w:div>
        <w:div w:id="631521770">
          <w:marLeft w:val="480"/>
          <w:marRight w:val="0"/>
          <w:marTop w:val="0"/>
          <w:marBottom w:val="0"/>
          <w:divBdr>
            <w:top w:val="none" w:sz="0" w:space="0" w:color="auto"/>
            <w:left w:val="none" w:sz="0" w:space="0" w:color="auto"/>
            <w:bottom w:val="none" w:sz="0" w:space="0" w:color="auto"/>
            <w:right w:val="none" w:sz="0" w:space="0" w:color="auto"/>
          </w:divBdr>
        </w:div>
        <w:div w:id="1479036661">
          <w:marLeft w:val="480"/>
          <w:marRight w:val="0"/>
          <w:marTop w:val="0"/>
          <w:marBottom w:val="0"/>
          <w:divBdr>
            <w:top w:val="none" w:sz="0" w:space="0" w:color="auto"/>
            <w:left w:val="none" w:sz="0" w:space="0" w:color="auto"/>
            <w:bottom w:val="none" w:sz="0" w:space="0" w:color="auto"/>
            <w:right w:val="none" w:sz="0" w:space="0" w:color="auto"/>
          </w:divBdr>
        </w:div>
        <w:div w:id="1896895022">
          <w:marLeft w:val="480"/>
          <w:marRight w:val="0"/>
          <w:marTop w:val="0"/>
          <w:marBottom w:val="0"/>
          <w:divBdr>
            <w:top w:val="none" w:sz="0" w:space="0" w:color="auto"/>
            <w:left w:val="none" w:sz="0" w:space="0" w:color="auto"/>
            <w:bottom w:val="none" w:sz="0" w:space="0" w:color="auto"/>
            <w:right w:val="none" w:sz="0" w:space="0" w:color="auto"/>
          </w:divBdr>
        </w:div>
        <w:div w:id="53236631">
          <w:marLeft w:val="480"/>
          <w:marRight w:val="0"/>
          <w:marTop w:val="0"/>
          <w:marBottom w:val="0"/>
          <w:divBdr>
            <w:top w:val="none" w:sz="0" w:space="0" w:color="auto"/>
            <w:left w:val="none" w:sz="0" w:space="0" w:color="auto"/>
            <w:bottom w:val="none" w:sz="0" w:space="0" w:color="auto"/>
            <w:right w:val="none" w:sz="0" w:space="0" w:color="auto"/>
          </w:divBdr>
        </w:div>
        <w:div w:id="252975637">
          <w:marLeft w:val="480"/>
          <w:marRight w:val="0"/>
          <w:marTop w:val="0"/>
          <w:marBottom w:val="0"/>
          <w:divBdr>
            <w:top w:val="none" w:sz="0" w:space="0" w:color="auto"/>
            <w:left w:val="none" w:sz="0" w:space="0" w:color="auto"/>
            <w:bottom w:val="none" w:sz="0" w:space="0" w:color="auto"/>
            <w:right w:val="none" w:sz="0" w:space="0" w:color="auto"/>
          </w:divBdr>
        </w:div>
        <w:div w:id="1372344882">
          <w:marLeft w:val="480"/>
          <w:marRight w:val="0"/>
          <w:marTop w:val="0"/>
          <w:marBottom w:val="0"/>
          <w:divBdr>
            <w:top w:val="none" w:sz="0" w:space="0" w:color="auto"/>
            <w:left w:val="none" w:sz="0" w:space="0" w:color="auto"/>
            <w:bottom w:val="none" w:sz="0" w:space="0" w:color="auto"/>
            <w:right w:val="none" w:sz="0" w:space="0" w:color="auto"/>
          </w:divBdr>
        </w:div>
        <w:div w:id="2323572">
          <w:marLeft w:val="480"/>
          <w:marRight w:val="0"/>
          <w:marTop w:val="0"/>
          <w:marBottom w:val="0"/>
          <w:divBdr>
            <w:top w:val="none" w:sz="0" w:space="0" w:color="auto"/>
            <w:left w:val="none" w:sz="0" w:space="0" w:color="auto"/>
            <w:bottom w:val="none" w:sz="0" w:space="0" w:color="auto"/>
            <w:right w:val="none" w:sz="0" w:space="0" w:color="auto"/>
          </w:divBdr>
        </w:div>
        <w:div w:id="997609786">
          <w:marLeft w:val="480"/>
          <w:marRight w:val="0"/>
          <w:marTop w:val="0"/>
          <w:marBottom w:val="0"/>
          <w:divBdr>
            <w:top w:val="none" w:sz="0" w:space="0" w:color="auto"/>
            <w:left w:val="none" w:sz="0" w:space="0" w:color="auto"/>
            <w:bottom w:val="none" w:sz="0" w:space="0" w:color="auto"/>
            <w:right w:val="none" w:sz="0" w:space="0" w:color="auto"/>
          </w:divBdr>
        </w:div>
        <w:div w:id="543907722">
          <w:marLeft w:val="480"/>
          <w:marRight w:val="0"/>
          <w:marTop w:val="0"/>
          <w:marBottom w:val="0"/>
          <w:divBdr>
            <w:top w:val="none" w:sz="0" w:space="0" w:color="auto"/>
            <w:left w:val="none" w:sz="0" w:space="0" w:color="auto"/>
            <w:bottom w:val="none" w:sz="0" w:space="0" w:color="auto"/>
            <w:right w:val="none" w:sz="0" w:space="0" w:color="auto"/>
          </w:divBdr>
        </w:div>
        <w:div w:id="1767536375">
          <w:marLeft w:val="480"/>
          <w:marRight w:val="0"/>
          <w:marTop w:val="0"/>
          <w:marBottom w:val="0"/>
          <w:divBdr>
            <w:top w:val="none" w:sz="0" w:space="0" w:color="auto"/>
            <w:left w:val="none" w:sz="0" w:space="0" w:color="auto"/>
            <w:bottom w:val="none" w:sz="0" w:space="0" w:color="auto"/>
            <w:right w:val="none" w:sz="0" w:space="0" w:color="auto"/>
          </w:divBdr>
        </w:div>
        <w:div w:id="930888826">
          <w:marLeft w:val="480"/>
          <w:marRight w:val="0"/>
          <w:marTop w:val="0"/>
          <w:marBottom w:val="0"/>
          <w:divBdr>
            <w:top w:val="none" w:sz="0" w:space="0" w:color="auto"/>
            <w:left w:val="none" w:sz="0" w:space="0" w:color="auto"/>
            <w:bottom w:val="none" w:sz="0" w:space="0" w:color="auto"/>
            <w:right w:val="none" w:sz="0" w:space="0" w:color="auto"/>
          </w:divBdr>
        </w:div>
        <w:div w:id="1264265653">
          <w:marLeft w:val="480"/>
          <w:marRight w:val="0"/>
          <w:marTop w:val="0"/>
          <w:marBottom w:val="0"/>
          <w:divBdr>
            <w:top w:val="none" w:sz="0" w:space="0" w:color="auto"/>
            <w:left w:val="none" w:sz="0" w:space="0" w:color="auto"/>
            <w:bottom w:val="none" w:sz="0" w:space="0" w:color="auto"/>
            <w:right w:val="none" w:sz="0" w:space="0" w:color="auto"/>
          </w:divBdr>
        </w:div>
        <w:div w:id="1804081402">
          <w:marLeft w:val="480"/>
          <w:marRight w:val="0"/>
          <w:marTop w:val="0"/>
          <w:marBottom w:val="0"/>
          <w:divBdr>
            <w:top w:val="none" w:sz="0" w:space="0" w:color="auto"/>
            <w:left w:val="none" w:sz="0" w:space="0" w:color="auto"/>
            <w:bottom w:val="none" w:sz="0" w:space="0" w:color="auto"/>
            <w:right w:val="none" w:sz="0" w:space="0" w:color="auto"/>
          </w:divBdr>
        </w:div>
        <w:div w:id="1964650262">
          <w:marLeft w:val="480"/>
          <w:marRight w:val="0"/>
          <w:marTop w:val="0"/>
          <w:marBottom w:val="0"/>
          <w:divBdr>
            <w:top w:val="none" w:sz="0" w:space="0" w:color="auto"/>
            <w:left w:val="none" w:sz="0" w:space="0" w:color="auto"/>
            <w:bottom w:val="none" w:sz="0" w:space="0" w:color="auto"/>
            <w:right w:val="none" w:sz="0" w:space="0" w:color="auto"/>
          </w:divBdr>
        </w:div>
        <w:div w:id="1440834495">
          <w:marLeft w:val="480"/>
          <w:marRight w:val="0"/>
          <w:marTop w:val="0"/>
          <w:marBottom w:val="0"/>
          <w:divBdr>
            <w:top w:val="none" w:sz="0" w:space="0" w:color="auto"/>
            <w:left w:val="none" w:sz="0" w:space="0" w:color="auto"/>
            <w:bottom w:val="none" w:sz="0" w:space="0" w:color="auto"/>
            <w:right w:val="none" w:sz="0" w:space="0" w:color="auto"/>
          </w:divBdr>
        </w:div>
        <w:div w:id="1632126079">
          <w:marLeft w:val="480"/>
          <w:marRight w:val="0"/>
          <w:marTop w:val="0"/>
          <w:marBottom w:val="0"/>
          <w:divBdr>
            <w:top w:val="none" w:sz="0" w:space="0" w:color="auto"/>
            <w:left w:val="none" w:sz="0" w:space="0" w:color="auto"/>
            <w:bottom w:val="none" w:sz="0" w:space="0" w:color="auto"/>
            <w:right w:val="none" w:sz="0" w:space="0" w:color="auto"/>
          </w:divBdr>
        </w:div>
        <w:div w:id="72286763">
          <w:marLeft w:val="480"/>
          <w:marRight w:val="0"/>
          <w:marTop w:val="0"/>
          <w:marBottom w:val="0"/>
          <w:divBdr>
            <w:top w:val="none" w:sz="0" w:space="0" w:color="auto"/>
            <w:left w:val="none" w:sz="0" w:space="0" w:color="auto"/>
            <w:bottom w:val="none" w:sz="0" w:space="0" w:color="auto"/>
            <w:right w:val="none" w:sz="0" w:space="0" w:color="auto"/>
          </w:divBdr>
        </w:div>
        <w:div w:id="2073768682">
          <w:marLeft w:val="480"/>
          <w:marRight w:val="0"/>
          <w:marTop w:val="0"/>
          <w:marBottom w:val="0"/>
          <w:divBdr>
            <w:top w:val="none" w:sz="0" w:space="0" w:color="auto"/>
            <w:left w:val="none" w:sz="0" w:space="0" w:color="auto"/>
            <w:bottom w:val="none" w:sz="0" w:space="0" w:color="auto"/>
            <w:right w:val="none" w:sz="0" w:space="0" w:color="auto"/>
          </w:divBdr>
        </w:div>
        <w:div w:id="745885544">
          <w:marLeft w:val="480"/>
          <w:marRight w:val="0"/>
          <w:marTop w:val="0"/>
          <w:marBottom w:val="0"/>
          <w:divBdr>
            <w:top w:val="none" w:sz="0" w:space="0" w:color="auto"/>
            <w:left w:val="none" w:sz="0" w:space="0" w:color="auto"/>
            <w:bottom w:val="none" w:sz="0" w:space="0" w:color="auto"/>
            <w:right w:val="none" w:sz="0" w:space="0" w:color="auto"/>
          </w:divBdr>
        </w:div>
        <w:div w:id="1628391690">
          <w:marLeft w:val="480"/>
          <w:marRight w:val="0"/>
          <w:marTop w:val="0"/>
          <w:marBottom w:val="0"/>
          <w:divBdr>
            <w:top w:val="none" w:sz="0" w:space="0" w:color="auto"/>
            <w:left w:val="none" w:sz="0" w:space="0" w:color="auto"/>
            <w:bottom w:val="none" w:sz="0" w:space="0" w:color="auto"/>
            <w:right w:val="none" w:sz="0" w:space="0" w:color="auto"/>
          </w:divBdr>
        </w:div>
        <w:div w:id="2024822016">
          <w:marLeft w:val="480"/>
          <w:marRight w:val="0"/>
          <w:marTop w:val="0"/>
          <w:marBottom w:val="0"/>
          <w:divBdr>
            <w:top w:val="none" w:sz="0" w:space="0" w:color="auto"/>
            <w:left w:val="none" w:sz="0" w:space="0" w:color="auto"/>
            <w:bottom w:val="none" w:sz="0" w:space="0" w:color="auto"/>
            <w:right w:val="none" w:sz="0" w:space="0" w:color="auto"/>
          </w:divBdr>
        </w:div>
        <w:div w:id="743796035">
          <w:marLeft w:val="480"/>
          <w:marRight w:val="0"/>
          <w:marTop w:val="0"/>
          <w:marBottom w:val="0"/>
          <w:divBdr>
            <w:top w:val="none" w:sz="0" w:space="0" w:color="auto"/>
            <w:left w:val="none" w:sz="0" w:space="0" w:color="auto"/>
            <w:bottom w:val="none" w:sz="0" w:space="0" w:color="auto"/>
            <w:right w:val="none" w:sz="0" w:space="0" w:color="auto"/>
          </w:divBdr>
        </w:div>
        <w:div w:id="1403213365">
          <w:marLeft w:val="480"/>
          <w:marRight w:val="0"/>
          <w:marTop w:val="0"/>
          <w:marBottom w:val="0"/>
          <w:divBdr>
            <w:top w:val="none" w:sz="0" w:space="0" w:color="auto"/>
            <w:left w:val="none" w:sz="0" w:space="0" w:color="auto"/>
            <w:bottom w:val="none" w:sz="0" w:space="0" w:color="auto"/>
            <w:right w:val="none" w:sz="0" w:space="0" w:color="auto"/>
          </w:divBdr>
        </w:div>
        <w:div w:id="1642690474">
          <w:marLeft w:val="480"/>
          <w:marRight w:val="0"/>
          <w:marTop w:val="0"/>
          <w:marBottom w:val="0"/>
          <w:divBdr>
            <w:top w:val="none" w:sz="0" w:space="0" w:color="auto"/>
            <w:left w:val="none" w:sz="0" w:space="0" w:color="auto"/>
            <w:bottom w:val="none" w:sz="0" w:space="0" w:color="auto"/>
            <w:right w:val="none" w:sz="0" w:space="0" w:color="auto"/>
          </w:divBdr>
        </w:div>
      </w:divsChild>
    </w:div>
    <w:div w:id="1376006621">
      <w:bodyDiv w:val="1"/>
      <w:marLeft w:val="0"/>
      <w:marRight w:val="0"/>
      <w:marTop w:val="0"/>
      <w:marBottom w:val="0"/>
      <w:divBdr>
        <w:top w:val="none" w:sz="0" w:space="0" w:color="auto"/>
        <w:left w:val="none" w:sz="0" w:space="0" w:color="auto"/>
        <w:bottom w:val="none" w:sz="0" w:space="0" w:color="auto"/>
        <w:right w:val="none" w:sz="0" w:space="0" w:color="auto"/>
      </w:divBdr>
    </w:div>
    <w:div w:id="1377244237">
      <w:bodyDiv w:val="1"/>
      <w:marLeft w:val="0"/>
      <w:marRight w:val="0"/>
      <w:marTop w:val="0"/>
      <w:marBottom w:val="0"/>
      <w:divBdr>
        <w:top w:val="none" w:sz="0" w:space="0" w:color="auto"/>
        <w:left w:val="none" w:sz="0" w:space="0" w:color="auto"/>
        <w:bottom w:val="none" w:sz="0" w:space="0" w:color="auto"/>
        <w:right w:val="none" w:sz="0" w:space="0" w:color="auto"/>
      </w:divBdr>
    </w:div>
    <w:div w:id="1382482612">
      <w:bodyDiv w:val="1"/>
      <w:marLeft w:val="0"/>
      <w:marRight w:val="0"/>
      <w:marTop w:val="0"/>
      <w:marBottom w:val="0"/>
      <w:divBdr>
        <w:top w:val="none" w:sz="0" w:space="0" w:color="auto"/>
        <w:left w:val="none" w:sz="0" w:space="0" w:color="auto"/>
        <w:bottom w:val="none" w:sz="0" w:space="0" w:color="auto"/>
        <w:right w:val="none" w:sz="0" w:space="0" w:color="auto"/>
      </w:divBdr>
    </w:div>
    <w:div w:id="1383169056">
      <w:bodyDiv w:val="1"/>
      <w:marLeft w:val="0"/>
      <w:marRight w:val="0"/>
      <w:marTop w:val="0"/>
      <w:marBottom w:val="0"/>
      <w:divBdr>
        <w:top w:val="none" w:sz="0" w:space="0" w:color="auto"/>
        <w:left w:val="none" w:sz="0" w:space="0" w:color="auto"/>
        <w:bottom w:val="none" w:sz="0" w:space="0" w:color="auto"/>
        <w:right w:val="none" w:sz="0" w:space="0" w:color="auto"/>
      </w:divBdr>
    </w:div>
    <w:div w:id="1386680195">
      <w:bodyDiv w:val="1"/>
      <w:marLeft w:val="0"/>
      <w:marRight w:val="0"/>
      <w:marTop w:val="0"/>
      <w:marBottom w:val="0"/>
      <w:divBdr>
        <w:top w:val="none" w:sz="0" w:space="0" w:color="auto"/>
        <w:left w:val="none" w:sz="0" w:space="0" w:color="auto"/>
        <w:bottom w:val="none" w:sz="0" w:space="0" w:color="auto"/>
        <w:right w:val="none" w:sz="0" w:space="0" w:color="auto"/>
      </w:divBdr>
    </w:div>
    <w:div w:id="1390961770">
      <w:bodyDiv w:val="1"/>
      <w:marLeft w:val="0"/>
      <w:marRight w:val="0"/>
      <w:marTop w:val="0"/>
      <w:marBottom w:val="0"/>
      <w:divBdr>
        <w:top w:val="none" w:sz="0" w:space="0" w:color="auto"/>
        <w:left w:val="none" w:sz="0" w:space="0" w:color="auto"/>
        <w:bottom w:val="none" w:sz="0" w:space="0" w:color="auto"/>
        <w:right w:val="none" w:sz="0" w:space="0" w:color="auto"/>
      </w:divBdr>
    </w:div>
    <w:div w:id="1391146368">
      <w:bodyDiv w:val="1"/>
      <w:marLeft w:val="0"/>
      <w:marRight w:val="0"/>
      <w:marTop w:val="0"/>
      <w:marBottom w:val="0"/>
      <w:divBdr>
        <w:top w:val="none" w:sz="0" w:space="0" w:color="auto"/>
        <w:left w:val="none" w:sz="0" w:space="0" w:color="auto"/>
        <w:bottom w:val="none" w:sz="0" w:space="0" w:color="auto"/>
        <w:right w:val="none" w:sz="0" w:space="0" w:color="auto"/>
      </w:divBdr>
    </w:div>
    <w:div w:id="1392584156">
      <w:bodyDiv w:val="1"/>
      <w:marLeft w:val="0"/>
      <w:marRight w:val="0"/>
      <w:marTop w:val="0"/>
      <w:marBottom w:val="0"/>
      <w:divBdr>
        <w:top w:val="none" w:sz="0" w:space="0" w:color="auto"/>
        <w:left w:val="none" w:sz="0" w:space="0" w:color="auto"/>
        <w:bottom w:val="none" w:sz="0" w:space="0" w:color="auto"/>
        <w:right w:val="none" w:sz="0" w:space="0" w:color="auto"/>
      </w:divBdr>
    </w:div>
    <w:div w:id="1394042398">
      <w:bodyDiv w:val="1"/>
      <w:marLeft w:val="0"/>
      <w:marRight w:val="0"/>
      <w:marTop w:val="0"/>
      <w:marBottom w:val="0"/>
      <w:divBdr>
        <w:top w:val="none" w:sz="0" w:space="0" w:color="auto"/>
        <w:left w:val="none" w:sz="0" w:space="0" w:color="auto"/>
        <w:bottom w:val="none" w:sz="0" w:space="0" w:color="auto"/>
        <w:right w:val="none" w:sz="0" w:space="0" w:color="auto"/>
      </w:divBdr>
    </w:div>
    <w:div w:id="1394884710">
      <w:bodyDiv w:val="1"/>
      <w:marLeft w:val="0"/>
      <w:marRight w:val="0"/>
      <w:marTop w:val="0"/>
      <w:marBottom w:val="0"/>
      <w:divBdr>
        <w:top w:val="none" w:sz="0" w:space="0" w:color="auto"/>
        <w:left w:val="none" w:sz="0" w:space="0" w:color="auto"/>
        <w:bottom w:val="none" w:sz="0" w:space="0" w:color="auto"/>
        <w:right w:val="none" w:sz="0" w:space="0" w:color="auto"/>
      </w:divBdr>
    </w:div>
    <w:div w:id="1396709253">
      <w:bodyDiv w:val="1"/>
      <w:marLeft w:val="0"/>
      <w:marRight w:val="0"/>
      <w:marTop w:val="0"/>
      <w:marBottom w:val="0"/>
      <w:divBdr>
        <w:top w:val="none" w:sz="0" w:space="0" w:color="auto"/>
        <w:left w:val="none" w:sz="0" w:space="0" w:color="auto"/>
        <w:bottom w:val="none" w:sz="0" w:space="0" w:color="auto"/>
        <w:right w:val="none" w:sz="0" w:space="0" w:color="auto"/>
      </w:divBdr>
    </w:div>
    <w:div w:id="1401055263">
      <w:bodyDiv w:val="1"/>
      <w:marLeft w:val="0"/>
      <w:marRight w:val="0"/>
      <w:marTop w:val="0"/>
      <w:marBottom w:val="0"/>
      <w:divBdr>
        <w:top w:val="none" w:sz="0" w:space="0" w:color="auto"/>
        <w:left w:val="none" w:sz="0" w:space="0" w:color="auto"/>
        <w:bottom w:val="none" w:sz="0" w:space="0" w:color="auto"/>
        <w:right w:val="none" w:sz="0" w:space="0" w:color="auto"/>
      </w:divBdr>
      <w:divsChild>
        <w:div w:id="1313801293">
          <w:marLeft w:val="480"/>
          <w:marRight w:val="0"/>
          <w:marTop w:val="0"/>
          <w:marBottom w:val="0"/>
          <w:divBdr>
            <w:top w:val="none" w:sz="0" w:space="0" w:color="auto"/>
            <w:left w:val="none" w:sz="0" w:space="0" w:color="auto"/>
            <w:bottom w:val="none" w:sz="0" w:space="0" w:color="auto"/>
            <w:right w:val="none" w:sz="0" w:space="0" w:color="auto"/>
          </w:divBdr>
        </w:div>
        <w:div w:id="360975693">
          <w:marLeft w:val="480"/>
          <w:marRight w:val="0"/>
          <w:marTop w:val="0"/>
          <w:marBottom w:val="0"/>
          <w:divBdr>
            <w:top w:val="none" w:sz="0" w:space="0" w:color="auto"/>
            <w:left w:val="none" w:sz="0" w:space="0" w:color="auto"/>
            <w:bottom w:val="none" w:sz="0" w:space="0" w:color="auto"/>
            <w:right w:val="none" w:sz="0" w:space="0" w:color="auto"/>
          </w:divBdr>
        </w:div>
        <w:div w:id="1183856445">
          <w:marLeft w:val="480"/>
          <w:marRight w:val="0"/>
          <w:marTop w:val="0"/>
          <w:marBottom w:val="0"/>
          <w:divBdr>
            <w:top w:val="none" w:sz="0" w:space="0" w:color="auto"/>
            <w:left w:val="none" w:sz="0" w:space="0" w:color="auto"/>
            <w:bottom w:val="none" w:sz="0" w:space="0" w:color="auto"/>
            <w:right w:val="none" w:sz="0" w:space="0" w:color="auto"/>
          </w:divBdr>
        </w:div>
        <w:div w:id="832836560">
          <w:marLeft w:val="480"/>
          <w:marRight w:val="0"/>
          <w:marTop w:val="0"/>
          <w:marBottom w:val="0"/>
          <w:divBdr>
            <w:top w:val="none" w:sz="0" w:space="0" w:color="auto"/>
            <w:left w:val="none" w:sz="0" w:space="0" w:color="auto"/>
            <w:bottom w:val="none" w:sz="0" w:space="0" w:color="auto"/>
            <w:right w:val="none" w:sz="0" w:space="0" w:color="auto"/>
          </w:divBdr>
        </w:div>
        <w:div w:id="835076254">
          <w:marLeft w:val="480"/>
          <w:marRight w:val="0"/>
          <w:marTop w:val="0"/>
          <w:marBottom w:val="0"/>
          <w:divBdr>
            <w:top w:val="none" w:sz="0" w:space="0" w:color="auto"/>
            <w:left w:val="none" w:sz="0" w:space="0" w:color="auto"/>
            <w:bottom w:val="none" w:sz="0" w:space="0" w:color="auto"/>
            <w:right w:val="none" w:sz="0" w:space="0" w:color="auto"/>
          </w:divBdr>
        </w:div>
        <w:div w:id="90013552">
          <w:marLeft w:val="480"/>
          <w:marRight w:val="0"/>
          <w:marTop w:val="0"/>
          <w:marBottom w:val="0"/>
          <w:divBdr>
            <w:top w:val="none" w:sz="0" w:space="0" w:color="auto"/>
            <w:left w:val="none" w:sz="0" w:space="0" w:color="auto"/>
            <w:bottom w:val="none" w:sz="0" w:space="0" w:color="auto"/>
            <w:right w:val="none" w:sz="0" w:space="0" w:color="auto"/>
          </w:divBdr>
        </w:div>
        <w:div w:id="626199343">
          <w:marLeft w:val="480"/>
          <w:marRight w:val="0"/>
          <w:marTop w:val="0"/>
          <w:marBottom w:val="0"/>
          <w:divBdr>
            <w:top w:val="none" w:sz="0" w:space="0" w:color="auto"/>
            <w:left w:val="none" w:sz="0" w:space="0" w:color="auto"/>
            <w:bottom w:val="none" w:sz="0" w:space="0" w:color="auto"/>
            <w:right w:val="none" w:sz="0" w:space="0" w:color="auto"/>
          </w:divBdr>
        </w:div>
        <w:div w:id="234054473">
          <w:marLeft w:val="480"/>
          <w:marRight w:val="0"/>
          <w:marTop w:val="0"/>
          <w:marBottom w:val="0"/>
          <w:divBdr>
            <w:top w:val="none" w:sz="0" w:space="0" w:color="auto"/>
            <w:left w:val="none" w:sz="0" w:space="0" w:color="auto"/>
            <w:bottom w:val="none" w:sz="0" w:space="0" w:color="auto"/>
            <w:right w:val="none" w:sz="0" w:space="0" w:color="auto"/>
          </w:divBdr>
        </w:div>
        <w:div w:id="303970294">
          <w:marLeft w:val="480"/>
          <w:marRight w:val="0"/>
          <w:marTop w:val="0"/>
          <w:marBottom w:val="0"/>
          <w:divBdr>
            <w:top w:val="none" w:sz="0" w:space="0" w:color="auto"/>
            <w:left w:val="none" w:sz="0" w:space="0" w:color="auto"/>
            <w:bottom w:val="none" w:sz="0" w:space="0" w:color="auto"/>
            <w:right w:val="none" w:sz="0" w:space="0" w:color="auto"/>
          </w:divBdr>
        </w:div>
        <w:div w:id="2017532845">
          <w:marLeft w:val="480"/>
          <w:marRight w:val="0"/>
          <w:marTop w:val="0"/>
          <w:marBottom w:val="0"/>
          <w:divBdr>
            <w:top w:val="none" w:sz="0" w:space="0" w:color="auto"/>
            <w:left w:val="none" w:sz="0" w:space="0" w:color="auto"/>
            <w:bottom w:val="none" w:sz="0" w:space="0" w:color="auto"/>
            <w:right w:val="none" w:sz="0" w:space="0" w:color="auto"/>
          </w:divBdr>
        </w:div>
        <w:div w:id="1149326362">
          <w:marLeft w:val="480"/>
          <w:marRight w:val="0"/>
          <w:marTop w:val="0"/>
          <w:marBottom w:val="0"/>
          <w:divBdr>
            <w:top w:val="none" w:sz="0" w:space="0" w:color="auto"/>
            <w:left w:val="none" w:sz="0" w:space="0" w:color="auto"/>
            <w:bottom w:val="none" w:sz="0" w:space="0" w:color="auto"/>
            <w:right w:val="none" w:sz="0" w:space="0" w:color="auto"/>
          </w:divBdr>
        </w:div>
        <w:div w:id="337199347">
          <w:marLeft w:val="480"/>
          <w:marRight w:val="0"/>
          <w:marTop w:val="0"/>
          <w:marBottom w:val="0"/>
          <w:divBdr>
            <w:top w:val="none" w:sz="0" w:space="0" w:color="auto"/>
            <w:left w:val="none" w:sz="0" w:space="0" w:color="auto"/>
            <w:bottom w:val="none" w:sz="0" w:space="0" w:color="auto"/>
            <w:right w:val="none" w:sz="0" w:space="0" w:color="auto"/>
          </w:divBdr>
        </w:div>
        <w:div w:id="1434125865">
          <w:marLeft w:val="480"/>
          <w:marRight w:val="0"/>
          <w:marTop w:val="0"/>
          <w:marBottom w:val="0"/>
          <w:divBdr>
            <w:top w:val="none" w:sz="0" w:space="0" w:color="auto"/>
            <w:left w:val="none" w:sz="0" w:space="0" w:color="auto"/>
            <w:bottom w:val="none" w:sz="0" w:space="0" w:color="auto"/>
            <w:right w:val="none" w:sz="0" w:space="0" w:color="auto"/>
          </w:divBdr>
        </w:div>
        <w:div w:id="1290015305">
          <w:marLeft w:val="480"/>
          <w:marRight w:val="0"/>
          <w:marTop w:val="0"/>
          <w:marBottom w:val="0"/>
          <w:divBdr>
            <w:top w:val="none" w:sz="0" w:space="0" w:color="auto"/>
            <w:left w:val="none" w:sz="0" w:space="0" w:color="auto"/>
            <w:bottom w:val="none" w:sz="0" w:space="0" w:color="auto"/>
            <w:right w:val="none" w:sz="0" w:space="0" w:color="auto"/>
          </w:divBdr>
        </w:div>
        <w:div w:id="2063630265">
          <w:marLeft w:val="480"/>
          <w:marRight w:val="0"/>
          <w:marTop w:val="0"/>
          <w:marBottom w:val="0"/>
          <w:divBdr>
            <w:top w:val="none" w:sz="0" w:space="0" w:color="auto"/>
            <w:left w:val="none" w:sz="0" w:space="0" w:color="auto"/>
            <w:bottom w:val="none" w:sz="0" w:space="0" w:color="auto"/>
            <w:right w:val="none" w:sz="0" w:space="0" w:color="auto"/>
          </w:divBdr>
        </w:div>
        <w:div w:id="283384827">
          <w:marLeft w:val="480"/>
          <w:marRight w:val="0"/>
          <w:marTop w:val="0"/>
          <w:marBottom w:val="0"/>
          <w:divBdr>
            <w:top w:val="none" w:sz="0" w:space="0" w:color="auto"/>
            <w:left w:val="none" w:sz="0" w:space="0" w:color="auto"/>
            <w:bottom w:val="none" w:sz="0" w:space="0" w:color="auto"/>
            <w:right w:val="none" w:sz="0" w:space="0" w:color="auto"/>
          </w:divBdr>
        </w:div>
        <w:div w:id="1855263712">
          <w:marLeft w:val="480"/>
          <w:marRight w:val="0"/>
          <w:marTop w:val="0"/>
          <w:marBottom w:val="0"/>
          <w:divBdr>
            <w:top w:val="none" w:sz="0" w:space="0" w:color="auto"/>
            <w:left w:val="none" w:sz="0" w:space="0" w:color="auto"/>
            <w:bottom w:val="none" w:sz="0" w:space="0" w:color="auto"/>
            <w:right w:val="none" w:sz="0" w:space="0" w:color="auto"/>
          </w:divBdr>
        </w:div>
        <w:div w:id="2083019220">
          <w:marLeft w:val="480"/>
          <w:marRight w:val="0"/>
          <w:marTop w:val="0"/>
          <w:marBottom w:val="0"/>
          <w:divBdr>
            <w:top w:val="none" w:sz="0" w:space="0" w:color="auto"/>
            <w:left w:val="none" w:sz="0" w:space="0" w:color="auto"/>
            <w:bottom w:val="none" w:sz="0" w:space="0" w:color="auto"/>
            <w:right w:val="none" w:sz="0" w:space="0" w:color="auto"/>
          </w:divBdr>
        </w:div>
        <w:div w:id="739912364">
          <w:marLeft w:val="480"/>
          <w:marRight w:val="0"/>
          <w:marTop w:val="0"/>
          <w:marBottom w:val="0"/>
          <w:divBdr>
            <w:top w:val="none" w:sz="0" w:space="0" w:color="auto"/>
            <w:left w:val="none" w:sz="0" w:space="0" w:color="auto"/>
            <w:bottom w:val="none" w:sz="0" w:space="0" w:color="auto"/>
            <w:right w:val="none" w:sz="0" w:space="0" w:color="auto"/>
          </w:divBdr>
        </w:div>
        <w:div w:id="721439189">
          <w:marLeft w:val="480"/>
          <w:marRight w:val="0"/>
          <w:marTop w:val="0"/>
          <w:marBottom w:val="0"/>
          <w:divBdr>
            <w:top w:val="none" w:sz="0" w:space="0" w:color="auto"/>
            <w:left w:val="none" w:sz="0" w:space="0" w:color="auto"/>
            <w:bottom w:val="none" w:sz="0" w:space="0" w:color="auto"/>
            <w:right w:val="none" w:sz="0" w:space="0" w:color="auto"/>
          </w:divBdr>
        </w:div>
        <w:div w:id="47463121">
          <w:marLeft w:val="480"/>
          <w:marRight w:val="0"/>
          <w:marTop w:val="0"/>
          <w:marBottom w:val="0"/>
          <w:divBdr>
            <w:top w:val="none" w:sz="0" w:space="0" w:color="auto"/>
            <w:left w:val="none" w:sz="0" w:space="0" w:color="auto"/>
            <w:bottom w:val="none" w:sz="0" w:space="0" w:color="auto"/>
            <w:right w:val="none" w:sz="0" w:space="0" w:color="auto"/>
          </w:divBdr>
        </w:div>
        <w:div w:id="1989363770">
          <w:marLeft w:val="480"/>
          <w:marRight w:val="0"/>
          <w:marTop w:val="0"/>
          <w:marBottom w:val="0"/>
          <w:divBdr>
            <w:top w:val="none" w:sz="0" w:space="0" w:color="auto"/>
            <w:left w:val="none" w:sz="0" w:space="0" w:color="auto"/>
            <w:bottom w:val="none" w:sz="0" w:space="0" w:color="auto"/>
            <w:right w:val="none" w:sz="0" w:space="0" w:color="auto"/>
          </w:divBdr>
        </w:div>
        <w:div w:id="1844857120">
          <w:marLeft w:val="480"/>
          <w:marRight w:val="0"/>
          <w:marTop w:val="0"/>
          <w:marBottom w:val="0"/>
          <w:divBdr>
            <w:top w:val="none" w:sz="0" w:space="0" w:color="auto"/>
            <w:left w:val="none" w:sz="0" w:space="0" w:color="auto"/>
            <w:bottom w:val="none" w:sz="0" w:space="0" w:color="auto"/>
            <w:right w:val="none" w:sz="0" w:space="0" w:color="auto"/>
          </w:divBdr>
        </w:div>
        <w:div w:id="2128964105">
          <w:marLeft w:val="480"/>
          <w:marRight w:val="0"/>
          <w:marTop w:val="0"/>
          <w:marBottom w:val="0"/>
          <w:divBdr>
            <w:top w:val="none" w:sz="0" w:space="0" w:color="auto"/>
            <w:left w:val="none" w:sz="0" w:space="0" w:color="auto"/>
            <w:bottom w:val="none" w:sz="0" w:space="0" w:color="auto"/>
            <w:right w:val="none" w:sz="0" w:space="0" w:color="auto"/>
          </w:divBdr>
        </w:div>
        <w:div w:id="2117405582">
          <w:marLeft w:val="480"/>
          <w:marRight w:val="0"/>
          <w:marTop w:val="0"/>
          <w:marBottom w:val="0"/>
          <w:divBdr>
            <w:top w:val="none" w:sz="0" w:space="0" w:color="auto"/>
            <w:left w:val="none" w:sz="0" w:space="0" w:color="auto"/>
            <w:bottom w:val="none" w:sz="0" w:space="0" w:color="auto"/>
            <w:right w:val="none" w:sz="0" w:space="0" w:color="auto"/>
          </w:divBdr>
        </w:div>
        <w:div w:id="1478837251">
          <w:marLeft w:val="480"/>
          <w:marRight w:val="0"/>
          <w:marTop w:val="0"/>
          <w:marBottom w:val="0"/>
          <w:divBdr>
            <w:top w:val="none" w:sz="0" w:space="0" w:color="auto"/>
            <w:left w:val="none" w:sz="0" w:space="0" w:color="auto"/>
            <w:bottom w:val="none" w:sz="0" w:space="0" w:color="auto"/>
            <w:right w:val="none" w:sz="0" w:space="0" w:color="auto"/>
          </w:divBdr>
        </w:div>
        <w:div w:id="1169753975">
          <w:marLeft w:val="480"/>
          <w:marRight w:val="0"/>
          <w:marTop w:val="0"/>
          <w:marBottom w:val="0"/>
          <w:divBdr>
            <w:top w:val="none" w:sz="0" w:space="0" w:color="auto"/>
            <w:left w:val="none" w:sz="0" w:space="0" w:color="auto"/>
            <w:bottom w:val="none" w:sz="0" w:space="0" w:color="auto"/>
            <w:right w:val="none" w:sz="0" w:space="0" w:color="auto"/>
          </w:divBdr>
        </w:div>
        <w:div w:id="1480223590">
          <w:marLeft w:val="480"/>
          <w:marRight w:val="0"/>
          <w:marTop w:val="0"/>
          <w:marBottom w:val="0"/>
          <w:divBdr>
            <w:top w:val="none" w:sz="0" w:space="0" w:color="auto"/>
            <w:left w:val="none" w:sz="0" w:space="0" w:color="auto"/>
            <w:bottom w:val="none" w:sz="0" w:space="0" w:color="auto"/>
            <w:right w:val="none" w:sz="0" w:space="0" w:color="auto"/>
          </w:divBdr>
        </w:div>
      </w:divsChild>
    </w:div>
    <w:div w:id="1402098055">
      <w:bodyDiv w:val="1"/>
      <w:marLeft w:val="0"/>
      <w:marRight w:val="0"/>
      <w:marTop w:val="0"/>
      <w:marBottom w:val="0"/>
      <w:divBdr>
        <w:top w:val="none" w:sz="0" w:space="0" w:color="auto"/>
        <w:left w:val="none" w:sz="0" w:space="0" w:color="auto"/>
        <w:bottom w:val="none" w:sz="0" w:space="0" w:color="auto"/>
        <w:right w:val="none" w:sz="0" w:space="0" w:color="auto"/>
      </w:divBdr>
    </w:div>
    <w:div w:id="1402558566">
      <w:bodyDiv w:val="1"/>
      <w:marLeft w:val="0"/>
      <w:marRight w:val="0"/>
      <w:marTop w:val="0"/>
      <w:marBottom w:val="0"/>
      <w:divBdr>
        <w:top w:val="none" w:sz="0" w:space="0" w:color="auto"/>
        <w:left w:val="none" w:sz="0" w:space="0" w:color="auto"/>
        <w:bottom w:val="none" w:sz="0" w:space="0" w:color="auto"/>
        <w:right w:val="none" w:sz="0" w:space="0" w:color="auto"/>
      </w:divBdr>
    </w:div>
    <w:div w:id="1403869823">
      <w:bodyDiv w:val="1"/>
      <w:marLeft w:val="0"/>
      <w:marRight w:val="0"/>
      <w:marTop w:val="0"/>
      <w:marBottom w:val="0"/>
      <w:divBdr>
        <w:top w:val="none" w:sz="0" w:space="0" w:color="auto"/>
        <w:left w:val="none" w:sz="0" w:space="0" w:color="auto"/>
        <w:bottom w:val="none" w:sz="0" w:space="0" w:color="auto"/>
        <w:right w:val="none" w:sz="0" w:space="0" w:color="auto"/>
      </w:divBdr>
      <w:divsChild>
        <w:div w:id="232010227">
          <w:marLeft w:val="480"/>
          <w:marRight w:val="0"/>
          <w:marTop w:val="0"/>
          <w:marBottom w:val="0"/>
          <w:divBdr>
            <w:top w:val="none" w:sz="0" w:space="0" w:color="auto"/>
            <w:left w:val="none" w:sz="0" w:space="0" w:color="auto"/>
            <w:bottom w:val="none" w:sz="0" w:space="0" w:color="auto"/>
            <w:right w:val="none" w:sz="0" w:space="0" w:color="auto"/>
          </w:divBdr>
        </w:div>
        <w:div w:id="1222253629">
          <w:marLeft w:val="480"/>
          <w:marRight w:val="0"/>
          <w:marTop w:val="0"/>
          <w:marBottom w:val="0"/>
          <w:divBdr>
            <w:top w:val="none" w:sz="0" w:space="0" w:color="auto"/>
            <w:left w:val="none" w:sz="0" w:space="0" w:color="auto"/>
            <w:bottom w:val="none" w:sz="0" w:space="0" w:color="auto"/>
            <w:right w:val="none" w:sz="0" w:space="0" w:color="auto"/>
          </w:divBdr>
        </w:div>
        <w:div w:id="1916619981">
          <w:marLeft w:val="480"/>
          <w:marRight w:val="0"/>
          <w:marTop w:val="0"/>
          <w:marBottom w:val="0"/>
          <w:divBdr>
            <w:top w:val="none" w:sz="0" w:space="0" w:color="auto"/>
            <w:left w:val="none" w:sz="0" w:space="0" w:color="auto"/>
            <w:bottom w:val="none" w:sz="0" w:space="0" w:color="auto"/>
            <w:right w:val="none" w:sz="0" w:space="0" w:color="auto"/>
          </w:divBdr>
        </w:div>
        <w:div w:id="1916740573">
          <w:marLeft w:val="480"/>
          <w:marRight w:val="0"/>
          <w:marTop w:val="0"/>
          <w:marBottom w:val="0"/>
          <w:divBdr>
            <w:top w:val="none" w:sz="0" w:space="0" w:color="auto"/>
            <w:left w:val="none" w:sz="0" w:space="0" w:color="auto"/>
            <w:bottom w:val="none" w:sz="0" w:space="0" w:color="auto"/>
            <w:right w:val="none" w:sz="0" w:space="0" w:color="auto"/>
          </w:divBdr>
        </w:div>
        <w:div w:id="2063475449">
          <w:marLeft w:val="480"/>
          <w:marRight w:val="0"/>
          <w:marTop w:val="0"/>
          <w:marBottom w:val="0"/>
          <w:divBdr>
            <w:top w:val="none" w:sz="0" w:space="0" w:color="auto"/>
            <w:left w:val="none" w:sz="0" w:space="0" w:color="auto"/>
            <w:bottom w:val="none" w:sz="0" w:space="0" w:color="auto"/>
            <w:right w:val="none" w:sz="0" w:space="0" w:color="auto"/>
          </w:divBdr>
        </w:div>
        <w:div w:id="1104226098">
          <w:marLeft w:val="480"/>
          <w:marRight w:val="0"/>
          <w:marTop w:val="0"/>
          <w:marBottom w:val="0"/>
          <w:divBdr>
            <w:top w:val="none" w:sz="0" w:space="0" w:color="auto"/>
            <w:left w:val="none" w:sz="0" w:space="0" w:color="auto"/>
            <w:bottom w:val="none" w:sz="0" w:space="0" w:color="auto"/>
            <w:right w:val="none" w:sz="0" w:space="0" w:color="auto"/>
          </w:divBdr>
        </w:div>
        <w:div w:id="735053769">
          <w:marLeft w:val="480"/>
          <w:marRight w:val="0"/>
          <w:marTop w:val="0"/>
          <w:marBottom w:val="0"/>
          <w:divBdr>
            <w:top w:val="none" w:sz="0" w:space="0" w:color="auto"/>
            <w:left w:val="none" w:sz="0" w:space="0" w:color="auto"/>
            <w:bottom w:val="none" w:sz="0" w:space="0" w:color="auto"/>
            <w:right w:val="none" w:sz="0" w:space="0" w:color="auto"/>
          </w:divBdr>
        </w:div>
        <w:div w:id="591353399">
          <w:marLeft w:val="480"/>
          <w:marRight w:val="0"/>
          <w:marTop w:val="0"/>
          <w:marBottom w:val="0"/>
          <w:divBdr>
            <w:top w:val="none" w:sz="0" w:space="0" w:color="auto"/>
            <w:left w:val="none" w:sz="0" w:space="0" w:color="auto"/>
            <w:bottom w:val="none" w:sz="0" w:space="0" w:color="auto"/>
            <w:right w:val="none" w:sz="0" w:space="0" w:color="auto"/>
          </w:divBdr>
        </w:div>
        <w:div w:id="797605049">
          <w:marLeft w:val="480"/>
          <w:marRight w:val="0"/>
          <w:marTop w:val="0"/>
          <w:marBottom w:val="0"/>
          <w:divBdr>
            <w:top w:val="none" w:sz="0" w:space="0" w:color="auto"/>
            <w:left w:val="none" w:sz="0" w:space="0" w:color="auto"/>
            <w:bottom w:val="none" w:sz="0" w:space="0" w:color="auto"/>
            <w:right w:val="none" w:sz="0" w:space="0" w:color="auto"/>
          </w:divBdr>
        </w:div>
        <w:div w:id="1939437807">
          <w:marLeft w:val="480"/>
          <w:marRight w:val="0"/>
          <w:marTop w:val="0"/>
          <w:marBottom w:val="0"/>
          <w:divBdr>
            <w:top w:val="none" w:sz="0" w:space="0" w:color="auto"/>
            <w:left w:val="none" w:sz="0" w:space="0" w:color="auto"/>
            <w:bottom w:val="none" w:sz="0" w:space="0" w:color="auto"/>
            <w:right w:val="none" w:sz="0" w:space="0" w:color="auto"/>
          </w:divBdr>
        </w:div>
        <w:div w:id="291638533">
          <w:marLeft w:val="480"/>
          <w:marRight w:val="0"/>
          <w:marTop w:val="0"/>
          <w:marBottom w:val="0"/>
          <w:divBdr>
            <w:top w:val="none" w:sz="0" w:space="0" w:color="auto"/>
            <w:left w:val="none" w:sz="0" w:space="0" w:color="auto"/>
            <w:bottom w:val="none" w:sz="0" w:space="0" w:color="auto"/>
            <w:right w:val="none" w:sz="0" w:space="0" w:color="auto"/>
          </w:divBdr>
        </w:div>
        <w:div w:id="1940213881">
          <w:marLeft w:val="480"/>
          <w:marRight w:val="0"/>
          <w:marTop w:val="0"/>
          <w:marBottom w:val="0"/>
          <w:divBdr>
            <w:top w:val="none" w:sz="0" w:space="0" w:color="auto"/>
            <w:left w:val="none" w:sz="0" w:space="0" w:color="auto"/>
            <w:bottom w:val="none" w:sz="0" w:space="0" w:color="auto"/>
            <w:right w:val="none" w:sz="0" w:space="0" w:color="auto"/>
          </w:divBdr>
        </w:div>
        <w:div w:id="1364089800">
          <w:marLeft w:val="480"/>
          <w:marRight w:val="0"/>
          <w:marTop w:val="0"/>
          <w:marBottom w:val="0"/>
          <w:divBdr>
            <w:top w:val="none" w:sz="0" w:space="0" w:color="auto"/>
            <w:left w:val="none" w:sz="0" w:space="0" w:color="auto"/>
            <w:bottom w:val="none" w:sz="0" w:space="0" w:color="auto"/>
            <w:right w:val="none" w:sz="0" w:space="0" w:color="auto"/>
          </w:divBdr>
        </w:div>
        <w:div w:id="695271432">
          <w:marLeft w:val="480"/>
          <w:marRight w:val="0"/>
          <w:marTop w:val="0"/>
          <w:marBottom w:val="0"/>
          <w:divBdr>
            <w:top w:val="none" w:sz="0" w:space="0" w:color="auto"/>
            <w:left w:val="none" w:sz="0" w:space="0" w:color="auto"/>
            <w:bottom w:val="none" w:sz="0" w:space="0" w:color="auto"/>
            <w:right w:val="none" w:sz="0" w:space="0" w:color="auto"/>
          </w:divBdr>
        </w:div>
        <w:div w:id="1137526417">
          <w:marLeft w:val="480"/>
          <w:marRight w:val="0"/>
          <w:marTop w:val="0"/>
          <w:marBottom w:val="0"/>
          <w:divBdr>
            <w:top w:val="none" w:sz="0" w:space="0" w:color="auto"/>
            <w:left w:val="none" w:sz="0" w:space="0" w:color="auto"/>
            <w:bottom w:val="none" w:sz="0" w:space="0" w:color="auto"/>
            <w:right w:val="none" w:sz="0" w:space="0" w:color="auto"/>
          </w:divBdr>
        </w:div>
        <w:div w:id="1257865003">
          <w:marLeft w:val="480"/>
          <w:marRight w:val="0"/>
          <w:marTop w:val="0"/>
          <w:marBottom w:val="0"/>
          <w:divBdr>
            <w:top w:val="none" w:sz="0" w:space="0" w:color="auto"/>
            <w:left w:val="none" w:sz="0" w:space="0" w:color="auto"/>
            <w:bottom w:val="none" w:sz="0" w:space="0" w:color="auto"/>
            <w:right w:val="none" w:sz="0" w:space="0" w:color="auto"/>
          </w:divBdr>
        </w:div>
        <w:div w:id="1383601201">
          <w:marLeft w:val="480"/>
          <w:marRight w:val="0"/>
          <w:marTop w:val="0"/>
          <w:marBottom w:val="0"/>
          <w:divBdr>
            <w:top w:val="none" w:sz="0" w:space="0" w:color="auto"/>
            <w:left w:val="none" w:sz="0" w:space="0" w:color="auto"/>
            <w:bottom w:val="none" w:sz="0" w:space="0" w:color="auto"/>
            <w:right w:val="none" w:sz="0" w:space="0" w:color="auto"/>
          </w:divBdr>
        </w:div>
        <w:div w:id="1002465549">
          <w:marLeft w:val="480"/>
          <w:marRight w:val="0"/>
          <w:marTop w:val="0"/>
          <w:marBottom w:val="0"/>
          <w:divBdr>
            <w:top w:val="none" w:sz="0" w:space="0" w:color="auto"/>
            <w:left w:val="none" w:sz="0" w:space="0" w:color="auto"/>
            <w:bottom w:val="none" w:sz="0" w:space="0" w:color="auto"/>
            <w:right w:val="none" w:sz="0" w:space="0" w:color="auto"/>
          </w:divBdr>
        </w:div>
        <w:div w:id="982925705">
          <w:marLeft w:val="480"/>
          <w:marRight w:val="0"/>
          <w:marTop w:val="0"/>
          <w:marBottom w:val="0"/>
          <w:divBdr>
            <w:top w:val="none" w:sz="0" w:space="0" w:color="auto"/>
            <w:left w:val="none" w:sz="0" w:space="0" w:color="auto"/>
            <w:bottom w:val="none" w:sz="0" w:space="0" w:color="auto"/>
            <w:right w:val="none" w:sz="0" w:space="0" w:color="auto"/>
          </w:divBdr>
        </w:div>
        <w:div w:id="1281647684">
          <w:marLeft w:val="480"/>
          <w:marRight w:val="0"/>
          <w:marTop w:val="0"/>
          <w:marBottom w:val="0"/>
          <w:divBdr>
            <w:top w:val="none" w:sz="0" w:space="0" w:color="auto"/>
            <w:left w:val="none" w:sz="0" w:space="0" w:color="auto"/>
            <w:bottom w:val="none" w:sz="0" w:space="0" w:color="auto"/>
            <w:right w:val="none" w:sz="0" w:space="0" w:color="auto"/>
          </w:divBdr>
        </w:div>
        <w:div w:id="394669394">
          <w:marLeft w:val="480"/>
          <w:marRight w:val="0"/>
          <w:marTop w:val="0"/>
          <w:marBottom w:val="0"/>
          <w:divBdr>
            <w:top w:val="none" w:sz="0" w:space="0" w:color="auto"/>
            <w:left w:val="none" w:sz="0" w:space="0" w:color="auto"/>
            <w:bottom w:val="none" w:sz="0" w:space="0" w:color="auto"/>
            <w:right w:val="none" w:sz="0" w:space="0" w:color="auto"/>
          </w:divBdr>
        </w:div>
        <w:div w:id="1104230848">
          <w:marLeft w:val="480"/>
          <w:marRight w:val="0"/>
          <w:marTop w:val="0"/>
          <w:marBottom w:val="0"/>
          <w:divBdr>
            <w:top w:val="none" w:sz="0" w:space="0" w:color="auto"/>
            <w:left w:val="none" w:sz="0" w:space="0" w:color="auto"/>
            <w:bottom w:val="none" w:sz="0" w:space="0" w:color="auto"/>
            <w:right w:val="none" w:sz="0" w:space="0" w:color="auto"/>
          </w:divBdr>
        </w:div>
        <w:div w:id="60256265">
          <w:marLeft w:val="480"/>
          <w:marRight w:val="0"/>
          <w:marTop w:val="0"/>
          <w:marBottom w:val="0"/>
          <w:divBdr>
            <w:top w:val="none" w:sz="0" w:space="0" w:color="auto"/>
            <w:left w:val="none" w:sz="0" w:space="0" w:color="auto"/>
            <w:bottom w:val="none" w:sz="0" w:space="0" w:color="auto"/>
            <w:right w:val="none" w:sz="0" w:space="0" w:color="auto"/>
          </w:divBdr>
        </w:div>
        <w:div w:id="1103257419">
          <w:marLeft w:val="480"/>
          <w:marRight w:val="0"/>
          <w:marTop w:val="0"/>
          <w:marBottom w:val="0"/>
          <w:divBdr>
            <w:top w:val="none" w:sz="0" w:space="0" w:color="auto"/>
            <w:left w:val="none" w:sz="0" w:space="0" w:color="auto"/>
            <w:bottom w:val="none" w:sz="0" w:space="0" w:color="auto"/>
            <w:right w:val="none" w:sz="0" w:space="0" w:color="auto"/>
          </w:divBdr>
        </w:div>
        <w:div w:id="1662584247">
          <w:marLeft w:val="480"/>
          <w:marRight w:val="0"/>
          <w:marTop w:val="0"/>
          <w:marBottom w:val="0"/>
          <w:divBdr>
            <w:top w:val="none" w:sz="0" w:space="0" w:color="auto"/>
            <w:left w:val="none" w:sz="0" w:space="0" w:color="auto"/>
            <w:bottom w:val="none" w:sz="0" w:space="0" w:color="auto"/>
            <w:right w:val="none" w:sz="0" w:space="0" w:color="auto"/>
          </w:divBdr>
        </w:div>
        <w:div w:id="1201820484">
          <w:marLeft w:val="480"/>
          <w:marRight w:val="0"/>
          <w:marTop w:val="0"/>
          <w:marBottom w:val="0"/>
          <w:divBdr>
            <w:top w:val="none" w:sz="0" w:space="0" w:color="auto"/>
            <w:left w:val="none" w:sz="0" w:space="0" w:color="auto"/>
            <w:bottom w:val="none" w:sz="0" w:space="0" w:color="auto"/>
            <w:right w:val="none" w:sz="0" w:space="0" w:color="auto"/>
          </w:divBdr>
        </w:div>
        <w:div w:id="46496984">
          <w:marLeft w:val="480"/>
          <w:marRight w:val="0"/>
          <w:marTop w:val="0"/>
          <w:marBottom w:val="0"/>
          <w:divBdr>
            <w:top w:val="none" w:sz="0" w:space="0" w:color="auto"/>
            <w:left w:val="none" w:sz="0" w:space="0" w:color="auto"/>
            <w:bottom w:val="none" w:sz="0" w:space="0" w:color="auto"/>
            <w:right w:val="none" w:sz="0" w:space="0" w:color="auto"/>
          </w:divBdr>
        </w:div>
        <w:div w:id="167990811">
          <w:marLeft w:val="480"/>
          <w:marRight w:val="0"/>
          <w:marTop w:val="0"/>
          <w:marBottom w:val="0"/>
          <w:divBdr>
            <w:top w:val="none" w:sz="0" w:space="0" w:color="auto"/>
            <w:left w:val="none" w:sz="0" w:space="0" w:color="auto"/>
            <w:bottom w:val="none" w:sz="0" w:space="0" w:color="auto"/>
            <w:right w:val="none" w:sz="0" w:space="0" w:color="auto"/>
          </w:divBdr>
        </w:div>
        <w:div w:id="1997957321">
          <w:marLeft w:val="480"/>
          <w:marRight w:val="0"/>
          <w:marTop w:val="0"/>
          <w:marBottom w:val="0"/>
          <w:divBdr>
            <w:top w:val="none" w:sz="0" w:space="0" w:color="auto"/>
            <w:left w:val="none" w:sz="0" w:space="0" w:color="auto"/>
            <w:bottom w:val="none" w:sz="0" w:space="0" w:color="auto"/>
            <w:right w:val="none" w:sz="0" w:space="0" w:color="auto"/>
          </w:divBdr>
        </w:div>
        <w:div w:id="395708499">
          <w:marLeft w:val="480"/>
          <w:marRight w:val="0"/>
          <w:marTop w:val="0"/>
          <w:marBottom w:val="0"/>
          <w:divBdr>
            <w:top w:val="none" w:sz="0" w:space="0" w:color="auto"/>
            <w:left w:val="none" w:sz="0" w:space="0" w:color="auto"/>
            <w:bottom w:val="none" w:sz="0" w:space="0" w:color="auto"/>
            <w:right w:val="none" w:sz="0" w:space="0" w:color="auto"/>
          </w:divBdr>
        </w:div>
        <w:div w:id="1939603580">
          <w:marLeft w:val="480"/>
          <w:marRight w:val="0"/>
          <w:marTop w:val="0"/>
          <w:marBottom w:val="0"/>
          <w:divBdr>
            <w:top w:val="none" w:sz="0" w:space="0" w:color="auto"/>
            <w:left w:val="none" w:sz="0" w:space="0" w:color="auto"/>
            <w:bottom w:val="none" w:sz="0" w:space="0" w:color="auto"/>
            <w:right w:val="none" w:sz="0" w:space="0" w:color="auto"/>
          </w:divBdr>
        </w:div>
        <w:div w:id="376201839">
          <w:marLeft w:val="480"/>
          <w:marRight w:val="0"/>
          <w:marTop w:val="0"/>
          <w:marBottom w:val="0"/>
          <w:divBdr>
            <w:top w:val="none" w:sz="0" w:space="0" w:color="auto"/>
            <w:left w:val="none" w:sz="0" w:space="0" w:color="auto"/>
            <w:bottom w:val="none" w:sz="0" w:space="0" w:color="auto"/>
            <w:right w:val="none" w:sz="0" w:space="0" w:color="auto"/>
          </w:divBdr>
        </w:div>
      </w:divsChild>
    </w:div>
    <w:div w:id="1405907468">
      <w:bodyDiv w:val="1"/>
      <w:marLeft w:val="0"/>
      <w:marRight w:val="0"/>
      <w:marTop w:val="0"/>
      <w:marBottom w:val="0"/>
      <w:divBdr>
        <w:top w:val="none" w:sz="0" w:space="0" w:color="auto"/>
        <w:left w:val="none" w:sz="0" w:space="0" w:color="auto"/>
        <w:bottom w:val="none" w:sz="0" w:space="0" w:color="auto"/>
        <w:right w:val="none" w:sz="0" w:space="0" w:color="auto"/>
      </w:divBdr>
    </w:div>
    <w:div w:id="1406682056">
      <w:bodyDiv w:val="1"/>
      <w:marLeft w:val="0"/>
      <w:marRight w:val="0"/>
      <w:marTop w:val="0"/>
      <w:marBottom w:val="0"/>
      <w:divBdr>
        <w:top w:val="none" w:sz="0" w:space="0" w:color="auto"/>
        <w:left w:val="none" w:sz="0" w:space="0" w:color="auto"/>
        <w:bottom w:val="none" w:sz="0" w:space="0" w:color="auto"/>
        <w:right w:val="none" w:sz="0" w:space="0" w:color="auto"/>
      </w:divBdr>
    </w:div>
    <w:div w:id="1407533432">
      <w:bodyDiv w:val="1"/>
      <w:marLeft w:val="0"/>
      <w:marRight w:val="0"/>
      <w:marTop w:val="0"/>
      <w:marBottom w:val="0"/>
      <w:divBdr>
        <w:top w:val="none" w:sz="0" w:space="0" w:color="auto"/>
        <w:left w:val="none" w:sz="0" w:space="0" w:color="auto"/>
        <w:bottom w:val="none" w:sz="0" w:space="0" w:color="auto"/>
        <w:right w:val="none" w:sz="0" w:space="0" w:color="auto"/>
      </w:divBdr>
      <w:divsChild>
        <w:div w:id="1667591704">
          <w:marLeft w:val="480"/>
          <w:marRight w:val="0"/>
          <w:marTop w:val="0"/>
          <w:marBottom w:val="0"/>
          <w:divBdr>
            <w:top w:val="none" w:sz="0" w:space="0" w:color="auto"/>
            <w:left w:val="none" w:sz="0" w:space="0" w:color="auto"/>
            <w:bottom w:val="none" w:sz="0" w:space="0" w:color="auto"/>
            <w:right w:val="none" w:sz="0" w:space="0" w:color="auto"/>
          </w:divBdr>
        </w:div>
        <w:div w:id="748815877">
          <w:marLeft w:val="480"/>
          <w:marRight w:val="0"/>
          <w:marTop w:val="0"/>
          <w:marBottom w:val="0"/>
          <w:divBdr>
            <w:top w:val="none" w:sz="0" w:space="0" w:color="auto"/>
            <w:left w:val="none" w:sz="0" w:space="0" w:color="auto"/>
            <w:bottom w:val="none" w:sz="0" w:space="0" w:color="auto"/>
            <w:right w:val="none" w:sz="0" w:space="0" w:color="auto"/>
          </w:divBdr>
        </w:div>
        <w:div w:id="1912495006">
          <w:marLeft w:val="480"/>
          <w:marRight w:val="0"/>
          <w:marTop w:val="0"/>
          <w:marBottom w:val="0"/>
          <w:divBdr>
            <w:top w:val="none" w:sz="0" w:space="0" w:color="auto"/>
            <w:left w:val="none" w:sz="0" w:space="0" w:color="auto"/>
            <w:bottom w:val="none" w:sz="0" w:space="0" w:color="auto"/>
            <w:right w:val="none" w:sz="0" w:space="0" w:color="auto"/>
          </w:divBdr>
        </w:div>
        <w:div w:id="1678539724">
          <w:marLeft w:val="480"/>
          <w:marRight w:val="0"/>
          <w:marTop w:val="0"/>
          <w:marBottom w:val="0"/>
          <w:divBdr>
            <w:top w:val="none" w:sz="0" w:space="0" w:color="auto"/>
            <w:left w:val="none" w:sz="0" w:space="0" w:color="auto"/>
            <w:bottom w:val="none" w:sz="0" w:space="0" w:color="auto"/>
            <w:right w:val="none" w:sz="0" w:space="0" w:color="auto"/>
          </w:divBdr>
        </w:div>
        <w:div w:id="2113164152">
          <w:marLeft w:val="480"/>
          <w:marRight w:val="0"/>
          <w:marTop w:val="0"/>
          <w:marBottom w:val="0"/>
          <w:divBdr>
            <w:top w:val="none" w:sz="0" w:space="0" w:color="auto"/>
            <w:left w:val="none" w:sz="0" w:space="0" w:color="auto"/>
            <w:bottom w:val="none" w:sz="0" w:space="0" w:color="auto"/>
            <w:right w:val="none" w:sz="0" w:space="0" w:color="auto"/>
          </w:divBdr>
        </w:div>
        <w:div w:id="1325860144">
          <w:marLeft w:val="480"/>
          <w:marRight w:val="0"/>
          <w:marTop w:val="0"/>
          <w:marBottom w:val="0"/>
          <w:divBdr>
            <w:top w:val="none" w:sz="0" w:space="0" w:color="auto"/>
            <w:left w:val="none" w:sz="0" w:space="0" w:color="auto"/>
            <w:bottom w:val="none" w:sz="0" w:space="0" w:color="auto"/>
            <w:right w:val="none" w:sz="0" w:space="0" w:color="auto"/>
          </w:divBdr>
        </w:div>
        <w:div w:id="23290154">
          <w:marLeft w:val="480"/>
          <w:marRight w:val="0"/>
          <w:marTop w:val="0"/>
          <w:marBottom w:val="0"/>
          <w:divBdr>
            <w:top w:val="none" w:sz="0" w:space="0" w:color="auto"/>
            <w:left w:val="none" w:sz="0" w:space="0" w:color="auto"/>
            <w:bottom w:val="none" w:sz="0" w:space="0" w:color="auto"/>
            <w:right w:val="none" w:sz="0" w:space="0" w:color="auto"/>
          </w:divBdr>
        </w:div>
        <w:div w:id="953757468">
          <w:marLeft w:val="480"/>
          <w:marRight w:val="0"/>
          <w:marTop w:val="0"/>
          <w:marBottom w:val="0"/>
          <w:divBdr>
            <w:top w:val="none" w:sz="0" w:space="0" w:color="auto"/>
            <w:left w:val="none" w:sz="0" w:space="0" w:color="auto"/>
            <w:bottom w:val="none" w:sz="0" w:space="0" w:color="auto"/>
            <w:right w:val="none" w:sz="0" w:space="0" w:color="auto"/>
          </w:divBdr>
        </w:div>
        <w:div w:id="1475830901">
          <w:marLeft w:val="480"/>
          <w:marRight w:val="0"/>
          <w:marTop w:val="0"/>
          <w:marBottom w:val="0"/>
          <w:divBdr>
            <w:top w:val="none" w:sz="0" w:space="0" w:color="auto"/>
            <w:left w:val="none" w:sz="0" w:space="0" w:color="auto"/>
            <w:bottom w:val="none" w:sz="0" w:space="0" w:color="auto"/>
            <w:right w:val="none" w:sz="0" w:space="0" w:color="auto"/>
          </w:divBdr>
        </w:div>
        <w:div w:id="65496420">
          <w:marLeft w:val="480"/>
          <w:marRight w:val="0"/>
          <w:marTop w:val="0"/>
          <w:marBottom w:val="0"/>
          <w:divBdr>
            <w:top w:val="none" w:sz="0" w:space="0" w:color="auto"/>
            <w:left w:val="none" w:sz="0" w:space="0" w:color="auto"/>
            <w:bottom w:val="none" w:sz="0" w:space="0" w:color="auto"/>
            <w:right w:val="none" w:sz="0" w:space="0" w:color="auto"/>
          </w:divBdr>
        </w:div>
        <w:div w:id="1473523020">
          <w:marLeft w:val="480"/>
          <w:marRight w:val="0"/>
          <w:marTop w:val="0"/>
          <w:marBottom w:val="0"/>
          <w:divBdr>
            <w:top w:val="none" w:sz="0" w:space="0" w:color="auto"/>
            <w:left w:val="none" w:sz="0" w:space="0" w:color="auto"/>
            <w:bottom w:val="none" w:sz="0" w:space="0" w:color="auto"/>
            <w:right w:val="none" w:sz="0" w:space="0" w:color="auto"/>
          </w:divBdr>
        </w:div>
        <w:div w:id="1095200970">
          <w:marLeft w:val="480"/>
          <w:marRight w:val="0"/>
          <w:marTop w:val="0"/>
          <w:marBottom w:val="0"/>
          <w:divBdr>
            <w:top w:val="none" w:sz="0" w:space="0" w:color="auto"/>
            <w:left w:val="none" w:sz="0" w:space="0" w:color="auto"/>
            <w:bottom w:val="none" w:sz="0" w:space="0" w:color="auto"/>
            <w:right w:val="none" w:sz="0" w:space="0" w:color="auto"/>
          </w:divBdr>
        </w:div>
        <w:div w:id="757482478">
          <w:marLeft w:val="480"/>
          <w:marRight w:val="0"/>
          <w:marTop w:val="0"/>
          <w:marBottom w:val="0"/>
          <w:divBdr>
            <w:top w:val="none" w:sz="0" w:space="0" w:color="auto"/>
            <w:left w:val="none" w:sz="0" w:space="0" w:color="auto"/>
            <w:bottom w:val="none" w:sz="0" w:space="0" w:color="auto"/>
            <w:right w:val="none" w:sz="0" w:space="0" w:color="auto"/>
          </w:divBdr>
        </w:div>
        <w:div w:id="699204416">
          <w:marLeft w:val="480"/>
          <w:marRight w:val="0"/>
          <w:marTop w:val="0"/>
          <w:marBottom w:val="0"/>
          <w:divBdr>
            <w:top w:val="none" w:sz="0" w:space="0" w:color="auto"/>
            <w:left w:val="none" w:sz="0" w:space="0" w:color="auto"/>
            <w:bottom w:val="none" w:sz="0" w:space="0" w:color="auto"/>
            <w:right w:val="none" w:sz="0" w:space="0" w:color="auto"/>
          </w:divBdr>
        </w:div>
        <w:div w:id="990404078">
          <w:marLeft w:val="480"/>
          <w:marRight w:val="0"/>
          <w:marTop w:val="0"/>
          <w:marBottom w:val="0"/>
          <w:divBdr>
            <w:top w:val="none" w:sz="0" w:space="0" w:color="auto"/>
            <w:left w:val="none" w:sz="0" w:space="0" w:color="auto"/>
            <w:bottom w:val="none" w:sz="0" w:space="0" w:color="auto"/>
            <w:right w:val="none" w:sz="0" w:space="0" w:color="auto"/>
          </w:divBdr>
        </w:div>
        <w:div w:id="607203604">
          <w:marLeft w:val="480"/>
          <w:marRight w:val="0"/>
          <w:marTop w:val="0"/>
          <w:marBottom w:val="0"/>
          <w:divBdr>
            <w:top w:val="none" w:sz="0" w:space="0" w:color="auto"/>
            <w:left w:val="none" w:sz="0" w:space="0" w:color="auto"/>
            <w:bottom w:val="none" w:sz="0" w:space="0" w:color="auto"/>
            <w:right w:val="none" w:sz="0" w:space="0" w:color="auto"/>
          </w:divBdr>
        </w:div>
        <w:div w:id="1854956735">
          <w:marLeft w:val="480"/>
          <w:marRight w:val="0"/>
          <w:marTop w:val="0"/>
          <w:marBottom w:val="0"/>
          <w:divBdr>
            <w:top w:val="none" w:sz="0" w:space="0" w:color="auto"/>
            <w:left w:val="none" w:sz="0" w:space="0" w:color="auto"/>
            <w:bottom w:val="none" w:sz="0" w:space="0" w:color="auto"/>
            <w:right w:val="none" w:sz="0" w:space="0" w:color="auto"/>
          </w:divBdr>
        </w:div>
        <w:div w:id="589659248">
          <w:marLeft w:val="480"/>
          <w:marRight w:val="0"/>
          <w:marTop w:val="0"/>
          <w:marBottom w:val="0"/>
          <w:divBdr>
            <w:top w:val="none" w:sz="0" w:space="0" w:color="auto"/>
            <w:left w:val="none" w:sz="0" w:space="0" w:color="auto"/>
            <w:bottom w:val="none" w:sz="0" w:space="0" w:color="auto"/>
            <w:right w:val="none" w:sz="0" w:space="0" w:color="auto"/>
          </w:divBdr>
        </w:div>
        <w:div w:id="190148685">
          <w:marLeft w:val="480"/>
          <w:marRight w:val="0"/>
          <w:marTop w:val="0"/>
          <w:marBottom w:val="0"/>
          <w:divBdr>
            <w:top w:val="none" w:sz="0" w:space="0" w:color="auto"/>
            <w:left w:val="none" w:sz="0" w:space="0" w:color="auto"/>
            <w:bottom w:val="none" w:sz="0" w:space="0" w:color="auto"/>
            <w:right w:val="none" w:sz="0" w:space="0" w:color="auto"/>
          </w:divBdr>
        </w:div>
        <w:div w:id="1935280946">
          <w:marLeft w:val="480"/>
          <w:marRight w:val="0"/>
          <w:marTop w:val="0"/>
          <w:marBottom w:val="0"/>
          <w:divBdr>
            <w:top w:val="none" w:sz="0" w:space="0" w:color="auto"/>
            <w:left w:val="none" w:sz="0" w:space="0" w:color="auto"/>
            <w:bottom w:val="none" w:sz="0" w:space="0" w:color="auto"/>
            <w:right w:val="none" w:sz="0" w:space="0" w:color="auto"/>
          </w:divBdr>
        </w:div>
        <w:div w:id="316422623">
          <w:marLeft w:val="480"/>
          <w:marRight w:val="0"/>
          <w:marTop w:val="0"/>
          <w:marBottom w:val="0"/>
          <w:divBdr>
            <w:top w:val="none" w:sz="0" w:space="0" w:color="auto"/>
            <w:left w:val="none" w:sz="0" w:space="0" w:color="auto"/>
            <w:bottom w:val="none" w:sz="0" w:space="0" w:color="auto"/>
            <w:right w:val="none" w:sz="0" w:space="0" w:color="auto"/>
          </w:divBdr>
        </w:div>
        <w:div w:id="1088884357">
          <w:marLeft w:val="480"/>
          <w:marRight w:val="0"/>
          <w:marTop w:val="0"/>
          <w:marBottom w:val="0"/>
          <w:divBdr>
            <w:top w:val="none" w:sz="0" w:space="0" w:color="auto"/>
            <w:left w:val="none" w:sz="0" w:space="0" w:color="auto"/>
            <w:bottom w:val="none" w:sz="0" w:space="0" w:color="auto"/>
            <w:right w:val="none" w:sz="0" w:space="0" w:color="auto"/>
          </w:divBdr>
        </w:div>
        <w:div w:id="223957009">
          <w:marLeft w:val="480"/>
          <w:marRight w:val="0"/>
          <w:marTop w:val="0"/>
          <w:marBottom w:val="0"/>
          <w:divBdr>
            <w:top w:val="none" w:sz="0" w:space="0" w:color="auto"/>
            <w:left w:val="none" w:sz="0" w:space="0" w:color="auto"/>
            <w:bottom w:val="none" w:sz="0" w:space="0" w:color="auto"/>
            <w:right w:val="none" w:sz="0" w:space="0" w:color="auto"/>
          </w:divBdr>
        </w:div>
        <w:div w:id="883980516">
          <w:marLeft w:val="480"/>
          <w:marRight w:val="0"/>
          <w:marTop w:val="0"/>
          <w:marBottom w:val="0"/>
          <w:divBdr>
            <w:top w:val="none" w:sz="0" w:space="0" w:color="auto"/>
            <w:left w:val="none" w:sz="0" w:space="0" w:color="auto"/>
            <w:bottom w:val="none" w:sz="0" w:space="0" w:color="auto"/>
            <w:right w:val="none" w:sz="0" w:space="0" w:color="auto"/>
          </w:divBdr>
        </w:div>
        <w:div w:id="1635722066">
          <w:marLeft w:val="480"/>
          <w:marRight w:val="0"/>
          <w:marTop w:val="0"/>
          <w:marBottom w:val="0"/>
          <w:divBdr>
            <w:top w:val="none" w:sz="0" w:space="0" w:color="auto"/>
            <w:left w:val="none" w:sz="0" w:space="0" w:color="auto"/>
            <w:bottom w:val="none" w:sz="0" w:space="0" w:color="auto"/>
            <w:right w:val="none" w:sz="0" w:space="0" w:color="auto"/>
          </w:divBdr>
        </w:div>
        <w:div w:id="351959790">
          <w:marLeft w:val="480"/>
          <w:marRight w:val="0"/>
          <w:marTop w:val="0"/>
          <w:marBottom w:val="0"/>
          <w:divBdr>
            <w:top w:val="none" w:sz="0" w:space="0" w:color="auto"/>
            <w:left w:val="none" w:sz="0" w:space="0" w:color="auto"/>
            <w:bottom w:val="none" w:sz="0" w:space="0" w:color="auto"/>
            <w:right w:val="none" w:sz="0" w:space="0" w:color="auto"/>
          </w:divBdr>
        </w:div>
        <w:div w:id="487327561">
          <w:marLeft w:val="480"/>
          <w:marRight w:val="0"/>
          <w:marTop w:val="0"/>
          <w:marBottom w:val="0"/>
          <w:divBdr>
            <w:top w:val="none" w:sz="0" w:space="0" w:color="auto"/>
            <w:left w:val="none" w:sz="0" w:space="0" w:color="auto"/>
            <w:bottom w:val="none" w:sz="0" w:space="0" w:color="auto"/>
            <w:right w:val="none" w:sz="0" w:space="0" w:color="auto"/>
          </w:divBdr>
        </w:div>
        <w:div w:id="2026319014">
          <w:marLeft w:val="480"/>
          <w:marRight w:val="0"/>
          <w:marTop w:val="0"/>
          <w:marBottom w:val="0"/>
          <w:divBdr>
            <w:top w:val="none" w:sz="0" w:space="0" w:color="auto"/>
            <w:left w:val="none" w:sz="0" w:space="0" w:color="auto"/>
            <w:bottom w:val="none" w:sz="0" w:space="0" w:color="auto"/>
            <w:right w:val="none" w:sz="0" w:space="0" w:color="auto"/>
          </w:divBdr>
        </w:div>
        <w:div w:id="2089768149">
          <w:marLeft w:val="480"/>
          <w:marRight w:val="0"/>
          <w:marTop w:val="0"/>
          <w:marBottom w:val="0"/>
          <w:divBdr>
            <w:top w:val="none" w:sz="0" w:space="0" w:color="auto"/>
            <w:left w:val="none" w:sz="0" w:space="0" w:color="auto"/>
            <w:bottom w:val="none" w:sz="0" w:space="0" w:color="auto"/>
            <w:right w:val="none" w:sz="0" w:space="0" w:color="auto"/>
          </w:divBdr>
        </w:div>
        <w:div w:id="474373929">
          <w:marLeft w:val="480"/>
          <w:marRight w:val="0"/>
          <w:marTop w:val="0"/>
          <w:marBottom w:val="0"/>
          <w:divBdr>
            <w:top w:val="none" w:sz="0" w:space="0" w:color="auto"/>
            <w:left w:val="none" w:sz="0" w:space="0" w:color="auto"/>
            <w:bottom w:val="none" w:sz="0" w:space="0" w:color="auto"/>
            <w:right w:val="none" w:sz="0" w:space="0" w:color="auto"/>
          </w:divBdr>
        </w:div>
        <w:div w:id="1487282662">
          <w:marLeft w:val="480"/>
          <w:marRight w:val="0"/>
          <w:marTop w:val="0"/>
          <w:marBottom w:val="0"/>
          <w:divBdr>
            <w:top w:val="none" w:sz="0" w:space="0" w:color="auto"/>
            <w:left w:val="none" w:sz="0" w:space="0" w:color="auto"/>
            <w:bottom w:val="none" w:sz="0" w:space="0" w:color="auto"/>
            <w:right w:val="none" w:sz="0" w:space="0" w:color="auto"/>
          </w:divBdr>
        </w:div>
        <w:div w:id="351154281">
          <w:marLeft w:val="480"/>
          <w:marRight w:val="0"/>
          <w:marTop w:val="0"/>
          <w:marBottom w:val="0"/>
          <w:divBdr>
            <w:top w:val="none" w:sz="0" w:space="0" w:color="auto"/>
            <w:left w:val="none" w:sz="0" w:space="0" w:color="auto"/>
            <w:bottom w:val="none" w:sz="0" w:space="0" w:color="auto"/>
            <w:right w:val="none" w:sz="0" w:space="0" w:color="auto"/>
          </w:divBdr>
        </w:div>
      </w:divsChild>
    </w:div>
    <w:div w:id="1408453469">
      <w:bodyDiv w:val="1"/>
      <w:marLeft w:val="0"/>
      <w:marRight w:val="0"/>
      <w:marTop w:val="0"/>
      <w:marBottom w:val="0"/>
      <w:divBdr>
        <w:top w:val="none" w:sz="0" w:space="0" w:color="auto"/>
        <w:left w:val="none" w:sz="0" w:space="0" w:color="auto"/>
        <w:bottom w:val="none" w:sz="0" w:space="0" w:color="auto"/>
        <w:right w:val="none" w:sz="0" w:space="0" w:color="auto"/>
      </w:divBdr>
    </w:div>
    <w:div w:id="1411393442">
      <w:bodyDiv w:val="1"/>
      <w:marLeft w:val="0"/>
      <w:marRight w:val="0"/>
      <w:marTop w:val="0"/>
      <w:marBottom w:val="0"/>
      <w:divBdr>
        <w:top w:val="none" w:sz="0" w:space="0" w:color="auto"/>
        <w:left w:val="none" w:sz="0" w:space="0" w:color="auto"/>
        <w:bottom w:val="none" w:sz="0" w:space="0" w:color="auto"/>
        <w:right w:val="none" w:sz="0" w:space="0" w:color="auto"/>
      </w:divBdr>
    </w:div>
    <w:div w:id="1412970351">
      <w:bodyDiv w:val="1"/>
      <w:marLeft w:val="0"/>
      <w:marRight w:val="0"/>
      <w:marTop w:val="0"/>
      <w:marBottom w:val="0"/>
      <w:divBdr>
        <w:top w:val="none" w:sz="0" w:space="0" w:color="auto"/>
        <w:left w:val="none" w:sz="0" w:space="0" w:color="auto"/>
        <w:bottom w:val="none" w:sz="0" w:space="0" w:color="auto"/>
        <w:right w:val="none" w:sz="0" w:space="0" w:color="auto"/>
      </w:divBdr>
    </w:div>
    <w:div w:id="1413551718">
      <w:bodyDiv w:val="1"/>
      <w:marLeft w:val="0"/>
      <w:marRight w:val="0"/>
      <w:marTop w:val="0"/>
      <w:marBottom w:val="0"/>
      <w:divBdr>
        <w:top w:val="none" w:sz="0" w:space="0" w:color="auto"/>
        <w:left w:val="none" w:sz="0" w:space="0" w:color="auto"/>
        <w:bottom w:val="none" w:sz="0" w:space="0" w:color="auto"/>
        <w:right w:val="none" w:sz="0" w:space="0" w:color="auto"/>
      </w:divBdr>
    </w:div>
    <w:div w:id="1414277194">
      <w:bodyDiv w:val="1"/>
      <w:marLeft w:val="0"/>
      <w:marRight w:val="0"/>
      <w:marTop w:val="0"/>
      <w:marBottom w:val="0"/>
      <w:divBdr>
        <w:top w:val="none" w:sz="0" w:space="0" w:color="auto"/>
        <w:left w:val="none" w:sz="0" w:space="0" w:color="auto"/>
        <w:bottom w:val="none" w:sz="0" w:space="0" w:color="auto"/>
        <w:right w:val="none" w:sz="0" w:space="0" w:color="auto"/>
      </w:divBdr>
    </w:div>
    <w:div w:id="1419014246">
      <w:bodyDiv w:val="1"/>
      <w:marLeft w:val="0"/>
      <w:marRight w:val="0"/>
      <w:marTop w:val="0"/>
      <w:marBottom w:val="0"/>
      <w:divBdr>
        <w:top w:val="none" w:sz="0" w:space="0" w:color="auto"/>
        <w:left w:val="none" w:sz="0" w:space="0" w:color="auto"/>
        <w:bottom w:val="none" w:sz="0" w:space="0" w:color="auto"/>
        <w:right w:val="none" w:sz="0" w:space="0" w:color="auto"/>
      </w:divBdr>
    </w:div>
    <w:div w:id="1422069898">
      <w:bodyDiv w:val="1"/>
      <w:marLeft w:val="0"/>
      <w:marRight w:val="0"/>
      <w:marTop w:val="0"/>
      <w:marBottom w:val="0"/>
      <w:divBdr>
        <w:top w:val="none" w:sz="0" w:space="0" w:color="auto"/>
        <w:left w:val="none" w:sz="0" w:space="0" w:color="auto"/>
        <w:bottom w:val="none" w:sz="0" w:space="0" w:color="auto"/>
        <w:right w:val="none" w:sz="0" w:space="0" w:color="auto"/>
      </w:divBdr>
    </w:div>
    <w:div w:id="1422487203">
      <w:bodyDiv w:val="1"/>
      <w:marLeft w:val="0"/>
      <w:marRight w:val="0"/>
      <w:marTop w:val="0"/>
      <w:marBottom w:val="0"/>
      <w:divBdr>
        <w:top w:val="none" w:sz="0" w:space="0" w:color="auto"/>
        <w:left w:val="none" w:sz="0" w:space="0" w:color="auto"/>
        <w:bottom w:val="none" w:sz="0" w:space="0" w:color="auto"/>
        <w:right w:val="none" w:sz="0" w:space="0" w:color="auto"/>
      </w:divBdr>
    </w:div>
    <w:div w:id="1423528567">
      <w:bodyDiv w:val="1"/>
      <w:marLeft w:val="0"/>
      <w:marRight w:val="0"/>
      <w:marTop w:val="0"/>
      <w:marBottom w:val="0"/>
      <w:divBdr>
        <w:top w:val="none" w:sz="0" w:space="0" w:color="auto"/>
        <w:left w:val="none" w:sz="0" w:space="0" w:color="auto"/>
        <w:bottom w:val="none" w:sz="0" w:space="0" w:color="auto"/>
        <w:right w:val="none" w:sz="0" w:space="0" w:color="auto"/>
      </w:divBdr>
      <w:divsChild>
        <w:div w:id="948005992">
          <w:marLeft w:val="480"/>
          <w:marRight w:val="0"/>
          <w:marTop w:val="0"/>
          <w:marBottom w:val="0"/>
          <w:divBdr>
            <w:top w:val="none" w:sz="0" w:space="0" w:color="auto"/>
            <w:left w:val="none" w:sz="0" w:space="0" w:color="auto"/>
            <w:bottom w:val="none" w:sz="0" w:space="0" w:color="auto"/>
            <w:right w:val="none" w:sz="0" w:space="0" w:color="auto"/>
          </w:divBdr>
        </w:div>
        <w:div w:id="1746150313">
          <w:marLeft w:val="480"/>
          <w:marRight w:val="0"/>
          <w:marTop w:val="0"/>
          <w:marBottom w:val="0"/>
          <w:divBdr>
            <w:top w:val="none" w:sz="0" w:space="0" w:color="auto"/>
            <w:left w:val="none" w:sz="0" w:space="0" w:color="auto"/>
            <w:bottom w:val="none" w:sz="0" w:space="0" w:color="auto"/>
            <w:right w:val="none" w:sz="0" w:space="0" w:color="auto"/>
          </w:divBdr>
        </w:div>
        <w:div w:id="280459258">
          <w:marLeft w:val="480"/>
          <w:marRight w:val="0"/>
          <w:marTop w:val="0"/>
          <w:marBottom w:val="0"/>
          <w:divBdr>
            <w:top w:val="none" w:sz="0" w:space="0" w:color="auto"/>
            <w:left w:val="none" w:sz="0" w:space="0" w:color="auto"/>
            <w:bottom w:val="none" w:sz="0" w:space="0" w:color="auto"/>
            <w:right w:val="none" w:sz="0" w:space="0" w:color="auto"/>
          </w:divBdr>
        </w:div>
        <w:div w:id="1537545997">
          <w:marLeft w:val="480"/>
          <w:marRight w:val="0"/>
          <w:marTop w:val="0"/>
          <w:marBottom w:val="0"/>
          <w:divBdr>
            <w:top w:val="none" w:sz="0" w:space="0" w:color="auto"/>
            <w:left w:val="none" w:sz="0" w:space="0" w:color="auto"/>
            <w:bottom w:val="none" w:sz="0" w:space="0" w:color="auto"/>
            <w:right w:val="none" w:sz="0" w:space="0" w:color="auto"/>
          </w:divBdr>
        </w:div>
        <w:div w:id="1582064130">
          <w:marLeft w:val="480"/>
          <w:marRight w:val="0"/>
          <w:marTop w:val="0"/>
          <w:marBottom w:val="0"/>
          <w:divBdr>
            <w:top w:val="none" w:sz="0" w:space="0" w:color="auto"/>
            <w:left w:val="none" w:sz="0" w:space="0" w:color="auto"/>
            <w:bottom w:val="none" w:sz="0" w:space="0" w:color="auto"/>
            <w:right w:val="none" w:sz="0" w:space="0" w:color="auto"/>
          </w:divBdr>
        </w:div>
        <w:div w:id="414130871">
          <w:marLeft w:val="480"/>
          <w:marRight w:val="0"/>
          <w:marTop w:val="0"/>
          <w:marBottom w:val="0"/>
          <w:divBdr>
            <w:top w:val="none" w:sz="0" w:space="0" w:color="auto"/>
            <w:left w:val="none" w:sz="0" w:space="0" w:color="auto"/>
            <w:bottom w:val="none" w:sz="0" w:space="0" w:color="auto"/>
            <w:right w:val="none" w:sz="0" w:space="0" w:color="auto"/>
          </w:divBdr>
        </w:div>
        <w:div w:id="1480223629">
          <w:marLeft w:val="480"/>
          <w:marRight w:val="0"/>
          <w:marTop w:val="0"/>
          <w:marBottom w:val="0"/>
          <w:divBdr>
            <w:top w:val="none" w:sz="0" w:space="0" w:color="auto"/>
            <w:left w:val="none" w:sz="0" w:space="0" w:color="auto"/>
            <w:bottom w:val="none" w:sz="0" w:space="0" w:color="auto"/>
            <w:right w:val="none" w:sz="0" w:space="0" w:color="auto"/>
          </w:divBdr>
        </w:div>
        <w:div w:id="640773611">
          <w:marLeft w:val="480"/>
          <w:marRight w:val="0"/>
          <w:marTop w:val="0"/>
          <w:marBottom w:val="0"/>
          <w:divBdr>
            <w:top w:val="none" w:sz="0" w:space="0" w:color="auto"/>
            <w:left w:val="none" w:sz="0" w:space="0" w:color="auto"/>
            <w:bottom w:val="none" w:sz="0" w:space="0" w:color="auto"/>
            <w:right w:val="none" w:sz="0" w:space="0" w:color="auto"/>
          </w:divBdr>
        </w:div>
        <w:div w:id="1997414475">
          <w:marLeft w:val="480"/>
          <w:marRight w:val="0"/>
          <w:marTop w:val="0"/>
          <w:marBottom w:val="0"/>
          <w:divBdr>
            <w:top w:val="none" w:sz="0" w:space="0" w:color="auto"/>
            <w:left w:val="none" w:sz="0" w:space="0" w:color="auto"/>
            <w:bottom w:val="none" w:sz="0" w:space="0" w:color="auto"/>
            <w:right w:val="none" w:sz="0" w:space="0" w:color="auto"/>
          </w:divBdr>
        </w:div>
        <w:div w:id="2026471116">
          <w:marLeft w:val="480"/>
          <w:marRight w:val="0"/>
          <w:marTop w:val="0"/>
          <w:marBottom w:val="0"/>
          <w:divBdr>
            <w:top w:val="none" w:sz="0" w:space="0" w:color="auto"/>
            <w:left w:val="none" w:sz="0" w:space="0" w:color="auto"/>
            <w:bottom w:val="none" w:sz="0" w:space="0" w:color="auto"/>
            <w:right w:val="none" w:sz="0" w:space="0" w:color="auto"/>
          </w:divBdr>
        </w:div>
        <w:div w:id="332270586">
          <w:marLeft w:val="480"/>
          <w:marRight w:val="0"/>
          <w:marTop w:val="0"/>
          <w:marBottom w:val="0"/>
          <w:divBdr>
            <w:top w:val="none" w:sz="0" w:space="0" w:color="auto"/>
            <w:left w:val="none" w:sz="0" w:space="0" w:color="auto"/>
            <w:bottom w:val="none" w:sz="0" w:space="0" w:color="auto"/>
            <w:right w:val="none" w:sz="0" w:space="0" w:color="auto"/>
          </w:divBdr>
        </w:div>
        <w:div w:id="303396103">
          <w:marLeft w:val="480"/>
          <w:marRight w:val="0"/>
          <w:marTop w:val="0"/>
          <w:marBottom w:val="0"/>
          <w:divBdr>
            <w:top w:val="none" w:sz="0" w:space="0" w:color="auto"/>
            <w:left w:val="none" w:sz="0" w:space="0" w:color="auto"/>
            <w:bottom w:val="none" w:sz="0" w:space="0" w:color="auto"/>
            <w:right w:val="none" w:sz="0" w:space="0" w:color="auto"/>
          </w:divBdr>
        </w:div>
        <w:div w:id="857357372">
          <w:marLeft w:val="480"/>
          <w:marRight w:val="0"/>
          <w:marTop w:val="0"/>
          <w:marBottom w:val="0"/>
          <w:divBdr>
            <w:top w:val="none" w:sz="0" w:space="0" w:color="auto"/>
            <w:left w:val="none" w:sz="0" w:space="0" w:color="auto"/>
            <w:bottom w:val="none" w:sz="0" w:space="0" w:color="auto"/>
            <w:right w:val="none" w:sz="0" w:space="0" w:color="auto"/>
          </w:divBdr>
        </w:div>
        <w:div w:id="1490976163">
          <w:marLeft w:val="480"/>
          <w:marRight w:val="0"/>
          <w:marTop w:val="0"/>
          <w:marBottom w:val="0"/>
          <w:divBdr>
            <w:top w:val="none" w:sz="0" w:space="0" w:color="auto"/>
            <w:left w:val="none" w:sz="0" w:space="0" w:color="auto"/>
            <w:bottom w:val="none" w:sz="0" w:space="0" w:color="auto"/>
            <w:right w:val="none" w:sz="0" w:space="0" w:color="auto"/>
          </w:divBdr>
        </w:div>
        <w:div w:id="176625939">
          <w:marLeft w:val="480"/>
          <w:marRight w:val="0"/>
          <w:marTop w:val="0"/>
          <w:marBottom w:val="0"/>
          <w:divBdr>
            <w:top w:val="none" w:sz="0" w:space="0" w:color="auto"/>
            <w:left w:val="none" w:sz="0" w:space="0" w:color="auto"/>
            <w:bottom w:val="none" w:sz="0" w:space="0" w:color="auto"/>
            <w:right w:val="none" w:sz="0" w:space="0" w:color="auto"/>
          </w:divBdr>
        </w:div>
        <w:div w:id="145250373">
          <w:marLeft w:val="480"/>
          <w:marRight w:val="0"/>
          <w:marTop w:val="0"/>
          <w:marBottom w:val="0"/>
          <w:divBdr>
            <w:top w:val="none" w:sz="0" w:space="0" w:color="auto"/>
            <w:left w:val="none" w:sz="0" w:space="0" w:color="auto"/>
            <w:bottom w:val="none" w:sz="0" w:space="0" w:color="auto"/>
            <w:right w:val="none" w:sz="0" w:space="0" w:color="auto"/>
          </w:divBdr>
        </w:div>
        <w:div w:id="22482005">
          <w:marLeft w:val="480"/>
          <w:marRight w:val="0"/>
          <w:marTop w:val="0"/>
          <w:marBottom w:val="0"/>
          <w:divBdr>
            <w:top w:val="none" w:sz="0" w:space="0" w:color="auto"/>
            <w:left w:val="none" w:sz="0" w:space="0" w:color="auto"/>
            <w:bottom w:val="none" w:sz="0" w:space="0" w:color="auto"/>
            <w:right w:val="none" w:sz="0" w:space="0" w:color="auto"/>
          </w:divBdr>
        </w:div>
        <w:div w:id="527183728">
          <w:marLeft w:val="480"/>
          <w:marRight w:val="0"/>
          <w:marTop w:val="0"/>
          <w:marBottom w:val="0"/>
          <w:divBdr>
            <w:top w:val="none" w:sz="0" w:space="0" w:color="auto"/>
            <w:left w:val="none" w:sz="0" w:space="0" w:color="auto"/>
            <w:bottom w:val="none" w:sz="0" w:space="0" w:color="auto"/>
            <w:right w:val="none" w:sz="0" w:space="0" w:color="auto"/>
          </w:divBdr>
        </w:div>
        <w:div w:id="1812940685">
          <w:marLeft w:val="480"/>
          <w:marRight w:val="0"/>
          <w:marTop w:val="0"/>
          <w:marBottom w:val="0"/>
          <w:divBdr>
            <w:top w:val="none" w:sz="0" w:space="0" w:color="auto"/>
            <w:left w:val="none" w:sz="0" w:space="0" w:color="auto"/>
            <w:bottom w:val="none" w:sz="0" w:space="0" w:color="auto"/>
            <w:right w:val="none" w:sz="0" w:space="0" w:color="auto"/>
          </w:divBdr>
        </w:div>
        <w:div w:id="260187485">
          <w:marLeft w:val="480"/>
          <w:marRight w:val="0"/>
          <w:marTop w:val="0"/>
          <w:marBottom w:val="0"/>
          <w:divBdr>
            <w:top w:val="none" w:sz="0" w:space="0" w:color="auto"/>
            <w:left w:val="none" w:sz="0" w:space="0" w:color="auto"/>
            <w:bottom w:val="none" w:sz="0" w:space="0" w:color="auto"/>
            <w:right w:val="none" w:sz="0" w:space="0" w:color="auto"/>
          </w:divBdr>
        </w:div>
        <w:div w:id="1724333973">
          <w:marLeft w:val="480"/>
          <w:marRight w:val="0"/>
          <w:marTop w:val="0"/>
          <w:marBottom w:val="0"/>
          <w:divBdr>
            <w:top w:val="none" w:sz="0" w:space="0" w:color="auto"/>
            <w:left w:val="none" w:sz="0" w:space="0" w:color="auto"/>
            <w:bottom w:val="none" w:sz="0" w:space="0" w:color="auto"/>
            <w:right w:val="none" w:sz="0" w:space="0" w:color="auto"/>
          </w:divBdr>
        </w:div>
        <w:div w:id="1142886267">
          <w:marLeft w:val="480"/>
          <w:marRight w:val="0"/>
          <w:marTop w:val="0"/>
          <w:marBottom w:val="0"/>
          <w:divBdr>
            <w:top w:val="none" w:sz="0" w:space="0" w:color="auto"/>
            <w:left w:val="none" w:sz="0" w:space="0" w:color="auto"/>
            <w:bottom w:val="none" w:sz="0" w:space="0" w:color="auto"/>
            <w:right w:val="none" w:sz="0" w:space="0" w:color="auto"/>
          </w:divBdr>
        </w:div>
        <w:div w:id="1608539890">
          <w:marLeft w:val="480"/>
          <w:marRight w:val="0"/>
          <w:marTop w:val="0"/>
          <w:marBottom w:val="0"/>
          <w:divBdr>
            <w:top w:val="none" w:sz="0" w:space="0" w:color="auto"/>
            <w:left w:val="none" w:sz="0" w:space="0" w:color="auto"/>
            <w:bottom w:val="none" w:sz="0" w:space="0" w:color="auto"/>
            <w:right w:val="none" w:sz="0" w:space="0" w:color="auto"/>
          </w:divBdr>
        </w:div>
        <w:div w:id="4984958">
          <w:marLeft w:val="480"/>
          <w:marRight w:val="0"/>
          <w:marTop w:val="0"/>
          <w:marBottom w:val="0"/>
          <w:divBdr>
            <w:top w:val="none" w:sz="0" w:space="0" w:color="auto"/>
            <w:left w:val="none" w:sz="0" w:space="0" w:color="auto"/>
            <w:bottom w:val="none" w:sz="0" w:space="0" w:color="auto"/>
            <w:right w:val="none" w:sz="0" w:space="0" w:color="auto"/>
          </w:divBdr>
        </w:div>
        <w:div w:id="1208446389">
          <w:marLeft w:val="480"/>
          <w:marRight w:val="0"/>
          <w:marTop w:val="0"/>
          <w:marBottom w:val="0"/>
          <w:divBdr>
            <w:top w:val="none" w:sz="0" w:space="0" w:color="auto"/>
            <w:left w:val="none" w:sz="0" w:space="0" w:color="auto"/>
            <w:bottom w:val="none" w:sz="0" w:space="0" w:color="auto"/>
            <w:right w:val="none" w:sz="0" w:space="0" w:color="auto"/>
          </w:divBdr>
        </w:div>
        <w:div w:id="1461606483">
          <w:marLeft w:val="480"/>
          <w:marRight w:val="0"/>
          <w:marTop w:val="0"/>
          <w:marBottom w:val="0"/>
          <w:divBdr>
            <w:top w:val="none" w:sz="0" w:space="0" w:color="auto"/>
            <w:left w:val="none" w:sz="0" w:space="0" w:color="auto"/>
            <w:bottom w:val="none" w:sz="0" w:space="0" w:color="auto"/>
            <w:right w:val="none" w:sz="0" w:space="0" w:color="auto"/>
          </w:divBdr>
        </w:div>
        <w:div w:id="216089708">
          <w:marLeft w:val="480"/>
          <w:marRight w:val="0"/>
          <w:marTop w:val="0"/>
          <w:marBottom w:val="0"/>
          <w:divBdr>
            <w:top w:val="none" w:sz="0" w:space="0" w:color="auto"/>
            <w:left w:val="none" w:sz="0" w:space="0" w:color="auto"/>
            <w:bottom w:val="none" w:sz="0" w:space="0" w:color="auto"/>
            <w:right w:val="none" w:sz="0" w:space="0" w:color="auto"/>
          </w:divBdr>
        </w:div>
        <w:div w:id="2102026682">
          <w:marLeft w:val="480"/>
          <w:marRight w:val="0"/>
          <w:marTop w:val="0"/>
          <w:marBottom w:val="0"/>
          <w:divBdr>
            <w:top w:val="none" w:sz="0" w:space="0" w:color="auto"/>
            <w:left w:val="none" w:sz="0" w:space="0" w:color="auto"/>
            <w:bottom w:val="none" w:sz="0" w:space="0" w:color="auto"/>
            <w:right w:val="none" w:sz="0" w:space="0" w:color="auto"/>
          </w:divBdr>
        </w:div>
        <w:div w:id="889150654">
          <w:marLeft w:val="480"/>
          <w:marRight w:val="0"/>
          <w:marTop w:val="0"/>
          <w:marBottom w:val="0"/>
          <w:divBdr>
            <w:top w:val="none" w:sz="0" w:space="0" w:color="auto"/>
            <w:left w:val="none" w:sz="0" w:space="0" w:color="auto"/>
            <w:bottom w:val="none" w:sz="0" w:space="0" w:color="auto"/>
            <w:right w:val="none" w:sz="0" w:space="0" w:color="auto"/>
          </w:divBdr>
        </w:div>
        <w:div w:id="1971471813">
          <w:marLeft w:val="480"/>
          <w:marRight w:val="0"/>
          <w:marTop w:val="0"/>
          <w:marBottom w:val="0"/>
          <w:divBdr>
            <w:top w:val="none" w:sz="0" w:space="0" w:color="auto"/>
            <w:left w:val="none" w:sz="0" w:space="0" w:color="auto"/>
            <w:bottom w:val="none" w:sz="0" w:space="0" w:color="auto"/>
            <w:right w:val="none" w:sz="0" w:space="0" w:color="auto"/>
          </w:divBdr>
        </w:div>
        <w:div w:id="889344162">
          <w:marLeft w:val="480"/>
          <w:marRight w:val="0"/>
          <w:marTop w:val="0"/>
          <w:marBottom w:val="0"/>
          <w:divBdr>
            <w:top w:val="none" w:sz="0" w:space="0" w:color="auto"/>
            <w:left w:val="none" w:sz="0" w:space="0" w:color="auto"/>
            <w:bottom w:val="none" w:sz="0" w:space="0" w:color="auto"/>
            <w:right w:val="none" w:sz="0" w:space="0" w:color="auto"/>
          </w:divBdr>
        </w:div>
        <w:div w:id="2011173661">
          <w:marLeft w:val="480"/>
          <w:marRight w:val="0"/>
          <w:marTop w:val="0"/>
          <w:marBottom w:val="0"/>
          <w:divBdr>
            <w:top w:val="none" w:sz="0" w:space="0" w:color="auto"/>
            <w:left w:val="none" w:sz="0" w:space="0" w:color="auto"/>
            <w:bottom w:val="none" w:sz="0" w:space="0" w:color="auto"/>
            <w:right w:val="none" w:sz="0" w:space="0" w:color="auto"/>
          </w:divBdr>
        </w:div>
      </w:divsChild>
    </w:div>
    <w:div w:id="1424572314">
      <w:bodyDiv w:val="1"/>
      <w:marLeft w:val="0"/>
      <w:marRight w:val="0"/>
      <w:marTop w:val="0"/>
      <w:marBottom w:val="0"/>
      <w:divBdr>
        <w:top w:val="none" w:sz="0" w:space="0" w:color="auto"/>
        <w:left w:val="none" w:sz="0" w:space="0" w:color="auto"/>
        <w:bottom w:val="none" w:sz="0" w:space="0" w:color="auto"/>
        <w:right w:val="none" w:sz="0" w:space="0" w:color="auto"/>
      </w:divBdr>
    </w:div>
    <w:div w:id="1426608376">
      <w:bodyDiv w:val="1"/>
      <w:marLeft w:val="0"/>
      <w:marRight w:val="0"/>
      <w:marTop w:val="0"/>
      <w:marBottom w:val="0"/>
      <w:divBdr>
        <w:top w:val="none" w:sz="0" w:space="0" w:color="auto"/>
        <w:left w:val="none" w:sz="0" w:space="0" w:color="auto"/>
        <w:bottom w:val="none" w:sz="0" w:space="0" w:color="auto"/>
        <w:right w:val="none" w:sz="0" w:space="0" w:color="auto"/>
      </w:divBdr>
    </w:div>
    <w:div w:id="1427728165">
      <w:bodyDiv w:val="1"/>
      <w:marLeft w:val="0"/>
      <w:marRight w:val="0"/>
      <w:marTop w:val="0"/>
      <w:marBottom w:val="0"/>
      <w:divBdr>
        <w:top w:val="none" w:sz="0" w:space="0" w:color="auto"/>
        <w:left w:val="none" w:sz="0" w:space="0" w:color="auto"/>
        <w:bottom w:val="none" w:sz="0" w:space="0" w:color="auto"/>
        <w:right w:val="none" w:sz="0" w:space="0" w:color="auto"/>
      </w:divBdr>
    </w:div>
    <w:div w:id="1430420965">
      <w:bodyDiv w:val="1"/>
      <w:marLeft w:val="0"/>
      <w:marRight w:val="0"/>
      <w:marTop w:val="0"/>
      <w:marBottom w:val="0"/>
      <w:divBdr>
        <w:top w:val="none" w:sz="0" w:space="0" w:color="auto"/>
        <w:left w:val="none" w:sz="0" w:space="0" w:color="auto"/>
        <w:bottom w:val="none" w:sz="0" w:space="0" w:color="auto"/>
        <w:right w:val="none" w:sz="0" w:space="0" w:color="auto"/>
      </w:divBdr>
    </w:div>
    <w:div w:id="1432815065">
      <w:bodyDiv w:val="1"/>
      <w:marLeft w:val="0"/>
      <w:marRight w:val="0"/>
      <w:marTop w:val="0"/>
      <w:marBottom w:val="0"/>
      <w:divBdr>
        <w:top w:val="none" w:sz="0" w:space="0" w:color="auto"/>
        <w:left w:val="none" w:sz="0" w:space="0" w:color="auto"/>
        <w:bottom w:val="none" w:sz="0" w:space="0" w:color="auto"/>
        <w:right w:val="none" w:sz="0" w:space="0" w:color="auto"/>
      </w:divBdr>
    </w:div>
    <w:div w:id="1432815507">
      <w:bodyDiv w:val="1"/>
      <w:marLeft w:val="0"/>
      <w:marRight w:val="0"/>
      <w:marTop w:val="0"/>
      <w:marBottom w:val="0"/>
      <w:divBdr>
        <w:top w:val="none" w:sz="0" w:space="0" w:color="auto"/>
        <w:left w:val="none" w:sz="0" w:space="0" w:color="auto"/>
        <w:bottom w:val="none" w:sz="0" w:space="0" w:color="auto"/>
        <w:right w:val="none" w:sz="0" w:space="0" w:color="auto"/>
      </w:divBdr>
      <w:divsChild>
        <w:div w:id="1113743201">
          <w:marLeft w:val="480"/>
          <w:marRight w:val="0"/>
          <w:marTop w:val="0"/>
          <w:marBottom w:val="0"/>
          <w:divBdr>
            <w:top w:val="none" w:sz="0" w:space="0" w:color="auto"/>
            <w:left w:val="none" w:sz="0" w:space="0" w:color="auto"/>
            <w:bottom w:val="none" w:sz="0" w:space="0" w:color="auto"/>
            <w:right w:val="none" w:sz="0" w:space="0" w:color="auto"/>
          </w:divBdr>
        </w:div>
        <w:div w:id="955481173">
          <w:marLeft w:val="480"/>
          <w:marRight w:val="0"/>
          <w:marTop w:val="0"/>
          <w:marBottom w:val="0"/>
          <w:divBdr>
            <w:top w:val="none" w:sz="0" w:space="0" w:color="auto"/>
            <w:left w:val="none" w:sz="0" w:space="0" w:color="auto"/>
            <w:bottom w:val="none" w:sz="0" w:space="0" w:color="auto"/>
            <w:right w:val="none" w:sz="0" w:space="0" w:color="auto"/>
          </w:divBdr>
        </w:div>
        <w:div w:id="87703362">
          <w:marLeft w:val="480"/>
          <w:marRight w:val="0"/>
          <w:marTop w:val="0"/>
          <w:marBottom w:val="0"/>
          <w:divBdr>
            <w:top w:val="none" w:sz="0" w:space="0" w:color="auto"/>
            <w:left w:val="none" w:sz="0" w:space="0" w:color="auto"/>
            <w:bottom w:val="none" w:sz="0" w:space="0" w:color="auto"/>
            <w:right w:val="none" w:sz="0" w:space="0" w:color="auto"/>
          </w:divBdr>
        </w:div>
        <w:div w:id="1849558373">
          <w:marLeft w:val="480"/>
          <w:marRight w:val="0"/>
          <w:marTop w:val="0"/>
          <w:marBottom w:val="0"/>
          <w:divBdr>
            <w:top w:val="none" w:sz="0" w:space="0" w:color="auto"/>
            <w:left w:val="none" w:sz="0" w:space="0" w:color="auto"/>
            <w:bottom w:val="none" w:sz="0" w:space="0" w:color="auto"/>
            <w:right w:val="none" w:sz="0" w:space="0" w:color="auto"/>
          </w:divBdr>
        </w:div>
        <w:div w:id="34283179">
          <w:marLeft w:val="480"/>
          <w:marRight w:val="0"/>
          <w:marTop w:val="0"/>
          <w:marBottom w:val="0"/>
          <w:divBdr>
            <w:top w:val="none" w:sz="0" w:space="0" w:color="auto"/>
            <w:left w:val="none" w:sz="0" w:space="0" w:color="auto"/>
            <w:bottom w:val="none" w:sz="0" w:space="0" w:color="auto"/>
            <w:right w:val="none" w:sz="0" w:space="0" w:color="auto"/>
          </w:divBdr>
        </w:div>
        <w:div w:id="537859287">
          <w:marLeft w:val="480"/>
          <w:marRight w:val="0"/>
          <w:marTop w:val="0"/>
          <w:marBottom w:val="0"/>
          <w:divBdr>
            <w:top w:val="none" w:sz="0" w:space="0" w:color="auto"/>
            <w:left w:val="none" w:sz="0" w:space="0" w:color="auto"/>
            <w:bottom w:val="none" w:sz="0" w:space="0" w:color="auto"/>
            <w:right w:val="none" w:sz="0" w:space="0" w:color="auto"/>
          </w:divBdr>
        </w:div>
        <w:div w:id="341057511">
          <w:marLeft w:val="480"/>
          <w:marRight w:val="0"/>
          <w:marTop w:val="0"/>
          <w:marBottom w:val="0"/>
          <w:divBdr>
            <w:top w:val="none" w:sz="0" w:space="0" w:color="auto"/>
            <w:left w:val="none" w:sz="0" w:space="0" w:color="auto"/>
            <w:bottom w:val="none" w:sz="0" w:space="0" w:color="auto"/>
            <w:right w:val="none" w:sz="0" w:space="0" w:color="auto"/>
          </w:divBdr>
        </w:div>
        <w:div w:id="1889144926">
          <w:marLeft w:val="480"/>
          <w:marRight w:val="0"/>
          <w:marTop w:val="0"/>
          <w:marBottom w:val="0"/>
          <w:divBdr>
            <w:top w:val="none" w:sz="0" w:space="0" w:color="auto"/>
            <w:left w:val="none" w:sz="0" w:space="0" w:color="auto"/>
            <w:bottom w:val="none" w:sz="0" w:space="0" w:color="auto"/>
            <w:right w:val="none" w:sz="0" w:space="0" w:color="auto"/>
          </w:divBdr>
        </w:div>
        <w:div w:id="1628897828">
          <w:marLeft w:val="480"/>
          <w:marRight w:val="0"/>
          <w:marTop w:val="0"/>
          <w:marBottom w:val="0"/>
          <w:divBdr>
            <w:top w:val="none" w:sz="0" w:space="0" w:color="auto"/>
            <w:left w:val="none" w:sz="0" w:space="0" w:color="auto"/>
            <w:bottom w:val="none" w:sz="0" w:space="0" w:color="auto"/>
            <w:right w:val="none" w:sz="0" w:space="0" w:color="auto"/>
          </w:divBdr>
        </w:div>
        <w:div w:id="677125583">
          <w:marLeft w:val="480"/>
          <w:marRight w:val="0"/>
          <w:marTop w:val="0"/>
          <w:marBottom w:val="0"/>
          <w:divBdr>
            <w:top w:val="none" w:sz="0" w:space="0" w:color="auto"/>
            <w:left w:val="none" w:sz="0" w:space="0" w:color="auto"/>
            <w:bottom w:val="none" w:sz="0" w:space="0" w:color="auto"/>
            <w:right w:val="none" w:sz="0" w:space="0" w:color="auto"/>
          </w:divBdr>
        </w:div>
        <w:div w:id="335497844">
          <w:marLeft w:val="480"/>
          <w:marRight w:val="0"/>
          <w:marTop w:val="0"/>
          <w:marBottom w:val="0"/>
          <w:divBdr>
            <w:top w:val="none" w:sz="0" w:space="0" w:color="auto"/>
            <w:left w:val="none" w:sz="0" w:space="0" w:color="auto"/>
            <w:bottom w:val="none" w:sz="0" w:space="0" w:color="auto"/>
            <w:right w:val="none" w:sz="0" w:space="0" w:color="auto"/>
          </w:divBdr>
        </w:div>
        <w:div w:id="1487012705">
          <w:marLeft w:val="480"/>
          <w:marRight w:val="0"/>
          <w:marTop w:val="0"/>
          <w:marBottom w:val="0"/>
          <w:divBdr>
            <w:top w:val="none" w:sz="0" w:space="0" w:color="auto"/>
            <w:left w:val="none" w:sz="0" w:space="0" w:color="auto"/>
            <w:bottom w:val="none" w:sz="0" w:space="0" w:color="auto"/>
            <w:right w:val="none" w:sz="0" w:space="0" w:color="auto"/>
          </w:divBdr>
        </w:div>
        <w:div w:id="555747081">
          <w:marLeft w:val="480"/>
          <w:marRight w:val="0"/>
          <w:marTop w:val="0"/>
          <w:marBottom w:val="0"/>
          <w:divBdr>
            <w:top w:val="none" w:sz="0" w:space="0" w:color="auto"/>
            <w:left w:val="none" w:sz="0" w:space="0" w:color="auto"/>
            <w:bottom w:val="none" w:sz="0" w:space="0" w:color="auto"/>
            <w:right w:val="none" w:sz="0" w:space="0" w:color="auto"/>
          </w:divBdr>
        </w:div>
        <w:div w:id="1565675936">
          <w:marLeft w:val="480"/>
          <w:marRight w:val="0"/>
          <w:marTop w:val="0"/>
          <w:marBottom w:val="0"/>
          <w:divBdr>
            <w:top w:val="none" w:sz="0" w:space="0" w:color="auto"/>
            <w:left w:val="none" w:sz="0" w:space="0" w:color="auto"/>
            <w:bottom w:val="none" w:sz="0" w:space="0" w:color="auto"/>
            <w:right w:val="none" w:sz="0" w:space="0" w:color="auto"/>
          </w:divBdr>
        </w:div>
        <w:div w:id="159469410">
          <w:marLeft w:val="480"/>
          <w:marRight w:val="0"/>
          <w:marTop w:val="0"/>
          <w:marBottom w:val="0"/>
          <w:divBdr>
            <w:top w:val="none" w:sz="0" w:space="0" w:color="auto"/>
            <w:left w:val="none" w:sz="0" w:space="0" w:color="auto"/>
            <w:bottom w:val="none" w:sz="0" w:space="0" w:color="auto"/>
            <w:right w:val="none" w:sz="0" w:space="0" w:color="auto"/>
          </w:divBdr>
        </w:div>
        <w:div w:id="172843483">
          <w:marLeft w:val="480"/>
          <w:marRight w:val="0"/>
          <w:marTop w:val="0"/>
          <w:marBottom w:val="0"/>
          <w:divBdr>
            <w:top w:val="none" w:sz="0" w:space="0" w:color="auto"/>
            <w:left w:val="none" w:sz="0" w:space="0" w:color="auto"/>
            <w:bottom w:val="none" w:sz="0" w:space="0" w:color="auto"/>
            <w:right w:val="none" w:sz="0" w:space="0" w:color="auto"/>
          </w:divBdr>
        </w:div>
        <w:div w:id="863982260">
          <w:marLeft w:val="480"/>
          <w:marRight w:val="0"/>
          <w:marTop w:val="0"/>
          <w:marBottom w:val="0"/>
          <w:divBdr>
            <w:top w:val="none" w:sz="0" w:space="0" w:color="auto"/>
            <w:left w:val="none" w:sz="0" w:space="0" w:color="auto"/>
            <w:bottom w:val="none" w:sz="0" w:space="0" w:color="auto"/>
            <w:right w:val="none" w:sz="0" w:space="0" w:color="auto"/>
          </w:divBdr>
        </w:div>
        <w:div w:id="1372681010">
          <w:marLeft w:val="480"/>
          <w:marRight w:val="0"/>
          <w:marTop w:val="0"/>
          <w:marBottom w:val="0"/>
          <w:divBdr>
            <w:top w:val="none" w:sz="0" w:space="0" w:color="auto"/>
            <w:left w:val="none" w:sz="0" w:space="0" w:color="auto"/>
            <w:bottom w:val="none" w:sz="0" w:space="0" w:color="auto"/>
            <w:right w:val="none" w:sz="0" w:space="0" w:color="auto"/>
          </w:divBdr>
        </w:div>
        <w:div w:id="1627151713">
          <w:marLeft w:val="480"/>
          <w:marRight w:val="0"/>
          <w:marTop w:val="0"/>
          <w:marBottom w:val="0"/>
          <w:divBdr>
            <w:top w:val="none" w:sz="0" w:space="0" w:color="auto"/>
            <w:left w:val="none" w:sz="0" w:space="0" w:color="auto"/>
            <w:bottom w:val="none" w:sz="0" w:space="0" w:color="auto"/>
            <w:right w:val="none" w:sz="0" w:space="0" w:color="auto"/>
          </w:divBdr>
        </w:div>
        <w:div w:id="1886215966">
          <w:marLeft w:val="480"/>
          <w:marRight w:val="0"/>
          <w:marTop w:val="0"/>
          <w:marBottom w:val="0"/>
          <w:divBdr>
            <w:top w:val="none" w:sz="0" w:space="0" w:color="auto"/>
            <w:left w:val="none" w:sz="0" w:space="0" w:color="auto"/>
            <w:bottom w:val="none" w:sz="0" w:space="0" w:color="auto"/>
            <w:right w:val="none" w:sz="0" w:space="0" w:color="auto"/>
          </w:divBdr>
        </w:div>
        <w:div w:id="777288031">
          <w:marLeft w:val="480"/>
          <w:marRight w:val="0"/>
          <w:marTop w:val="0"/>
          <w:marBottom w:val="0"/>
          <w:divBdr>
            <w:top w:val="none" w:sz="0" w:space="0" w:color="auto"/>
            <w:left w:val="none" w:sz="0" w:space="0" w:color="auto"/>
            <w:bottom w:val="none" w:sz="0" w:space="0" w:color="auto"/>
            <w:right w:val="none" w:sz="0" w:space="0" w:color="auto"/>
          </w:divBdr>
        </w:div>
        <w:div w:id="1354381615">
          <w:marLeft w:val="480"/>
          <w:marRight w:val="0"/>
          <w:marTop w:val="0"/>
          <w:marBottom w:val="0"/>
          <w:divBdr>
            <w:top w:val="none" w:sz="0" w:space="0" w:color="auto"/>
            <w:left w:val="none" w:sz="0" w:space="0" w:color="auto"/>
            <w:bottom w:val="none" w:sz="0" w:space="0" w:color="auto"/>
            <w:right w:val="none" w:sz="0" w:space="0" w:color="auto"/>
          </w:divBdr>
        </w:div>
        <w:div w:id="1276058123">
          <w:marLeft w:val="480"/>
          <w:marRight w:val="0"/>
          <w:marTop w:val="0"/>
          <w:marBottom w:val="0"/>
          <w:divBdr>
            <w:top w:val="none" w:sz="0" w:space="0" w:color="auto"/>
            <w:left w:val="none" w:sz="0" w:space="0" w:color="auto"/>
            <w:bottom w:val="none" w:sz="0" w:space="0" w:color="auto"/>
            <w:right w:val="none" w:sz="0" w:space="0" w:color="auto"/>
          </w:divBdr>
        </w:div>
        <w:div w:id="407725576">
          <w:marLeft w:val="480"/>
          <w:marRight w:val="0"/>
          <w:marTop w:val="0"/>
          <w:marBottom w:val="0"/>
          <w:divBdr>
            <w:top w:val="none" w:sz="0" w:space="0" w:color="auto"/>
            <w:left w:val="none" w:sz="0" w:space="0" w:color="auto"/>
            <w:bottom w:val="none" w:sz="0" w:space="0" w:color="auto"/>
            <w:right w:val="none" w:sz="0" w:space="0" w:color="auto"/>
          </w:divBdr>
        </w:div>
        <w:div w:id="1525055162">
          <w:marLeft w:val="480"/>
          <w:marRight w:val="0"/>
          <w:marTop w:val="0"/>
          <w:marBottom w:val="0"/>
          <w:divBdr>
            <w:top w:val="none" w:sz="0" w:space="0" w:color="auto"/>
            <w:left w:val="none" w:sz="0" w:space="0" w:color="auto"/>
            <w:bottom w:val="none" w:sz="0" w:space="0" w:color="auto"/>
            <w:right w:val="none" w:sz="0" w:space="0" w:color="auto"/>
          </w:divBdr>
        </w:div>
        <w:div w:id="1320764151">
          <w:marLeft w:val="480"/>
          <w:marRight w:val="0"/>
          <w:marTop w:val="0"/>
          <w:marBottom w:val="0"/>
          <w:divBdr>
            <w:top w:val="none" w:sz="0" w:space="0" w:color="auto"/>
            <w:left w:val="none" w:sz="0" w:space="0" w:color="auto"/>
            <w:bottom w:val="none" w:sz="0" w:space="0" w:color="auto"/>
            <w:right w:val="none" w:sz="0" w:space="0" w:color="auto"/>
          </w:divBdr>
        </w:div>
        <w:div w:id="437070675">
          <w:marLeft w:val="480"/>
          <w:marRight w:val="0"/>
          <w:marTop w:val="0"/>
          <w:marBottom w:val="0"/>
          <w:divBdr>
            <w:top w:val="none" w:sz="0" w:space="0" w:color="auto"/>
            <w:left w:val="none" w:sz="0" w:space="0" w:color="auto"/>
            <w:bottom w:val="none" w:sz="0" w:space="0" w:color="auto"/>
            <w:right w:val="none" w:sz="0" w:space="0" w:color="auto"/>
          </w:divBdr>
        </w:div>
        <w:div w:id="598609139">
          <w:marLeft w:val="480"/>
          <w:marRight w:val="0"/>
          <w:marTop w:val="0"/>
          <w:marBottom w:val="0"/>
          <w:divBdr>
            <w:top w:val="none" w:sz="0" w:space="0" w:color="auto"/>
            <w:left w:val="none" w:sz="0" w:space="0" w:color="auto"/>
            <w:bottom w:val="none" w:sz="0" w:space="0" w:color="auto"/>
            <w:right w:val="none" w:sz="0" w:space="0" w:color="auto"/>
          </w:divBdr>
        </w:div>
        <w:div w:id="1063022318">
          <w:marLeft w:val="480"/>
          <w:marRight w:val="0"/>
          <w:marTop w:val="0"/>
          <w:marBottom w:val="0"/>
          <w:divBdr>
            <w:top w:val="none" w:sz="0" w:space="0" w:color="auto"/>
            <w:left w:val="none" w:sz="0" w:space="0" w:color="auto"/>
            <w:bottom w:val="none" w:sz="0" w:space="0" w:color="auto"/>
            <w:right w:val="none" w:sz="0" w:space="0" w:color="auto"/>
          </w:divBdr>
        </w:div>
        <w:div w:id="1460413142">
          <w:marLeft w:val="480"/>
          <w:marRight w:val="0"/>
          <w:marTop w:val="0"/>
          <w:marBottom w:val="0"/>
          <w:divBdr>
            <w:top w:val="none" w:sz="0" w:space="0" w:color="auto"/>
            <w:left w:val="none" w:sz="0" w:space="0" w:color="auto"/>
            <w:bottom w:val="none" w:sz="0" w:space="0" w:color="auto"/>
            <w:right w:val="none" w:sz="0" w:space="0" w:color="auto"/>
          </w:divBdr>
        </w:div>
        <w:div w:id="106241723">
          <w:marLeft w:val="480"/>
          <w:marRight w:val="0"/>
          <w:marTop w:val="0"/>
          <w:marBottom w:val="0"/>
          <w:divBdr>
            <w:top w:val="none" w:sz="0" w:space="0" w:color="auto"/>
            <w:left w:val="none" w:sz="0" w:space="0" w:color="auto"/>
            <w:bottom w:val="none" w:sz="0" w:space="0" w:color="auto"/>
            <w:right w:val="none" w:sz="0" w:space="0" w:color="auto"/>
          </w:divBdr>
        </w:div>
        <w:div w:id="1807359118">
          <w:marLeft w:val="480"/>
          <w:marRight w:val="0"/>
          <w:marTop w:val="0"/>
          <w:marBottom w:val="0"/>
          <w:divBdr>
            <w:top w:val="none" w:sz="0" w:space="0" w:color="auto"/>
            <w:left w:val="none" w:sz="0" w:space="0" w:color="auto"/>
            <w:bottom w:val="none" w:sz="0" w:space="0" w:color="auto"/>
            <w:right w:val="none" w:sz="0" w:space="0" w:color="auto"/>
          </w:divBdr>
        </w:div>
        <w:div w:id="2053072576">
          <w:marLeft w:val="480"/>
          <w:marRight w:val="0"/>
          <w:marTop w:val="0"/>
          <w:marBottom w:val="0"/>
          <w:divBdr>
            <w:top w:val="none" w:sz="0" w:space="0" w:color="auto"/>
            <w:left w:val="none" w:sz="0" w:space="0" w:color="auto"/>
            <w:bottom w:val="none" w:sz="0" w:space="0" w:color="auto"/>
            <w:right w:val="none" w:sz="0" w:space="0" w:color="auto"/>
          </w:divBdr>
        </w:div>
        <w:div w:id="1745446062">
          <w:marLeft w:val="480"/>
          <w:marRight w:val="0"/>
          <w:marTop w:val="0"/>
          <w:marBottom w:val="0"/>
          <w:divBdr>
            <w:top w:val="none" w:sz="0" w:space="0" w:color="auto"/>
            <w:left w:val="none" w:sz="0" w:space="0" w:color="auto"/>
            <w:bottom w:val="none" w:sz="0" w:space="0" w:color="auto"/>
            <w:right w:val="none" w:sz="0" w:space="0" w:color="auto"/>
          </w:divBdr>
        </w:div>
        <w:div w:id="180095703">
          <w:marLeft w:val="480"/>
          <w:marRight w:val="0"/>
          <w:marTop w:val="0"/>
          <w:marBottom w:val="0"/>
          <w:divBdr>
            <w:top w:val="none" w:sz="0" w:space="0" w:color="auto"/>
            <w:left w:val="none" w:sz="0" w:space="0" w:color="auto"/>
            <w:bottom w:val="none" w:sz="0" w:space="0" w:color="auto"/>
            <w:right w:val="none" w:sz="0" w:space="0" w:color="auto"/>
          </w:divBdr>
        </w:div>
      </w:divsChild>
    </w:div>
    <w:div w:id="1434549059">
      <w:bodyDiv w:val="1"/>
      <w:marLeft w:val="0"/>
      <w:marRight w:val="0"/>
      <w:marTop w:val="0"/>
      <w:marBottom w:val="0"/>
      <w:divBdr>
        <w:top w:val="none" w:sz="0" w:space="0" w:color="auto"/>
        <w:left w:val="none" w:sz="0" w:space="0" w:color="auto"/>
        <w:bottom w:val="none" w:sz="0" w:space="0" w:color="auto"/>
        <w:right w:val="none" w:sz="0" w:space="0" w:color="auto"/>
      </w:divBdr>
    </w:div>
    <w:div w:id="1437403649">
      <w:bodyDiv w:val="1"/>
      <w:marLeft w:val="0"/>
      <w:marRight w:val="0"/>
      <w:marTop w:val="0"/>
      <w:marBottom w:val="0"/>
      <w:divBdr>
        <w:top w:val="none" w:sz="0" w:space="0" w:color="auto"/>
        <w:left w:val="none" w:sz="0" w:space="0" w:color="auto"/>
        <w:bottom w:val="none" w:sz="0" w:space="0" w:color="auto"/>
        <w:right w:val="none" w:sz="0" w:space="0" w:color="auto"/>
      </w:divBdr>
    </w:div>
    <w:div w:id="1439831703">
      <w:bodyDiv w:val="1"/>
      <w:marLeft w:val="0"/>
      <w:marRight w:val="0"/>
      <w:marTop w:val="0"/>
      <w:marBottom w:val="0"/>
      <w:divBdr>
        <w:top w:val="none" w:sz="0" w:space="0" w:color="auto"/>
        <w:left w:val="none" w:sz="0" w:space="0" w:color="auto"/>
        <w:bottom w:val="none" w:sz="0" w:space="0" w:color="auto"/>
        <w:right w:val="none" w:sz="0" w:space="0" w:color="auto"/>
      </w:divBdr>
    </w:div>
    <w:div w:id="1440837200">
      <w:bodyDiv w:val="1"/>
      <w:marLeft w:val="0"/>
      <w:marRight w:val="0"/>
      <w:marTop w:val="0"/>
      <w:marBottom w:val="0"/>
      <w:divBdr>
        <w:top w:val="none" w:sz="0" w:space="0" w:color="auto"/>
        <w:left w:val="none" w:sz="0" w:space="0" w:color="auto"/>
        <w:bottom w:val="none" w:sz="0" w:space="0" w:color="auto"/>
        <w:right w:val="none" w:sz="0" w:space="0" w:color="auto"/>
      </w:divBdr>
    </w:div>
    <w:div w:id="1441409115">
      <w:bodyDiv w:val="1"/>
      <w:marLeft w:val="0"/>
      <w:marRight w:val="0"/>
      <w:marTop w:val="0"/>
      <w:marBottom w:val="0"/>
      <w:divBdr>
        <w:top w:val="none" w:sz="0" w:space="0" w:color="auto"/>
        <w:left w:val="none" w:sz="0" w:space="0" w:color="auto"/>
        <w:bottom w:val="none" w:sz="0" w:space="0" w:color="auto"/>
        <w:right w:val="none" w:sz="0" w:space="0" w:color="auto"/>
      </w:divBdr>
    </w:div>
    <w:div w:id="1442797484">
      <w:bodyDiv w:val="1"/>
      <w:marLeft w:val="0"/>
      <w:marRight w:val="0"/>
      <w:marTop w:val="0"/>
      <w:marBottom w:val="0"/>
      <w:divBdr>
        <w:top w:val="none" w:sz="0" w:space="0" w:color="auto"/>
        <w:left w:val="none" w:sz="0" w:space="0" w:color="auto"/>
        <w:bottom w:val="none" w:sz="0" w:space="0" w:color="auto"/>
        <w:right w:val="none" w:sz="0" w:space="0" w:color="auto"/>
      </w:divBdr>
    </w:div>
    <w:div w:id="1444300518">
      <w:bodyDiv w:val="1"/>
      <w:marLeft w:val="0"/>
      <w:marRight w:val="0"/>
      <w:marTop w:val="0"/>
      <w:marBottom w:val="0"/>
      <w:divBdr>
        <w:top w:val="none" w:sz="0" w:space="0" w:color="auto"/>
        <w:left w:val="none" w:sz="0" w:space="0" w:color="auto"/>
        <w:bottom w:val="none" w:sz="0" w:space="0" w:color="auto"/>
        <w:right w:val="none" w:sz="0" w:space="0" w:color="auto"/>
      </w:divBdr>
    </w:div>
    <w:div w:id="1446773497">
      <w:bodyDiv w:val="1"/>
      <w:marLeft w:val="0"/>
      <w:marRight w:val="0"/>
      <w:marTop w:val="0"/>
      <w:marBottom w:val="0"/>
      <w:divBdr>
        <w:top w:val="none" w:sz="0" w:space="0" w:color="auto"/>
        <w:left w:val="none" w:sz="0" w:space="0" w:color="auto"/>
        <w:bottom w:val="none" w:sz="0" w:space="0" w:color="auto"/>
        <w:right w:val="none" w:sz="0" w:space="0" w:color="auto"/>
      </w:divBdr>
    </w:div>
    <w:div w:id="1447310164">
      <w:bodyDiv w:val="1"/>
      <w:marLeft w:val="0"/>
      <w:marRight w:val="0"/>
      <w:marTop w:val="0"/>
      <w:marBottom w:val="0"/>
      <w:divBdr>
        <w:top w:val="none" w:sz="0" w:space="0" w:color="auto"/>
        <w:left w:val="none" w:sz="0" w:space="0" w:color="auto"/>
        <w:bottom w:val="none" w:sz="0" w:space="0" w:color="auto"/>
        <w:right w:val="none" w:sz="0" w:space="0" w:color="auto"/>
      </w:divBdr>
    </w:div>
    <w:div w:id="1447429257">
      <w:bodyDiv w:val="1"/>
      <w:marLeft w:val="0"/>
      <w:marRight w:val="0"/>
      <w:marTop w:val="0"/>
      <w:marBottom w:val="0"/>
      <w:divBdr>
        <w:top w:val="none" w:sz="0" w:space="0" w:color="auto"/>
        <w:left w:val="none" w:sz="0" w:space="0" w:color="auto"/>
        <w:bottom w:val="none" w:sz="0" w:space="0" w:color="auto"/>
        <w:right w:val="none" w:sz="0" w:space="0" w:color="auto"/>
      </w:divBdr>
    </w:div>
    <w:div w:id="1447772106">
      <w:bodyDiv w:val="1"/>
      <w:marLeft w:val="0"/>
      <w:marRight w:val="0"/>
      <w:marTop w:val="0"/>
      <w:marBottom w:val="0"/>
      <w:divBdr>
        <w:top w:val="none" w:sz="0" w:space="0" w:color="auto"/>
        <w:left w:val="none" w:sz="0" w:space="0" w:color="auto"/>
        <w:bottom w:val="none" w:sz="0" w:space="0" w:color="auto"/>
        <w:right w:val="none" w:sz="0" w:space="0" w:color="auto"/>
      </w:divBdr>
    </w:div>
    <w:div w:id="1447968258">
      <w:bodyDiv w:val="1"/>
      <w:marLeft w:val="0"/>
      <w:marRight w:val="0"/>
      <w:marTop w:val="0"/>
      <w:marBottom w:val="0"/>
      <w:divBdr>
        <w:top w:val="none" w:sz="0" w:space="0" w:color="auto"/>
        <w:left w:val="none" w:sz="0" w:space="0" w:color="auto"/>
        <w:bottom w:val="none" w:sz="0" w:space="0" w:color="auto"/>
        <w:right w:val="none" w:sz="0" w:space="0" w:color="auto"/>
      </w:divBdr>
    </w:div>
    <w:div w:id="1448616758">
      <w:bodyDiv w:val="1"/>
      <w:marLeft w:val="0"/>
      <w:marRight w:val="0"/>
      <w:marTop w:val="0"/>
      <w:marBottom w:val="0"/>
      <w:divBdr>
        <w:top w:val="none" w:sz="0" w:space="0" w:color="auto"/>
        <w:left w:val="none" w:sz="0" w:space="0" w:color="auto"/>
        <w:bottom w:val="none" w:sz="0" w:space="0" w:color="auto"/>
        <w:right w:val="none" w:sz="0" w:space="0" w:color="auto"/>
      </w:divBdr>
    </w:div>
    <w:div w:id="1450777866">
      <w:bodyDiv w:val="1"/>
      <w:marLeft w:val="0"/>
      <w:marRight w:val="0"/>
      <w:marTop w:val="0"/>
      <w:marBottom w:val="0"/>
      <w:divBdr>
        <w:top w:val="none" w:sz="0" w:space="0" w:color="auto"/>
        <w:left w:val="none" w:sz="0" w:space="0" w:color="auto"/>
        <w:bottom w:val="none" w:sz="0" w:space="0" w:color="auto"/>
        <w:right w:val="none" w:sz="0" w:space="0" w:color="auto"/>
      </w:divBdr>
    </w:div>
    <w:div w:id="1450853726">
      <w:bodyDiv w:val="1"/>
      <w:marLeft w:val="0"/>
      <w:marRight w:val="0"/>
      <w:marTop w:val="0"/>
      <w:marBottom w:val="0"/>
      <w:divBdr>
        <w:top w:val="none" w:sz="0" w:space="0" w:color="auto"/>
        <w:left w:val="none" w:sz="0" w:space="0" w:color="auto"/>
        <w:bottom w:val="none" w:sz="0" w:space="0" w:color="auto"/>
        <w:right w:val="none" w:sz="0" w:space="0" w:color="auto"/>
      </w:divBdr>
    </w:div>
    <w:div w:id="1454321383">
      <w:bodyDiv w:val="1"/>
      <w:marLeft w:val="0"/>
      <w:marRight w:val="0"/>
      <w:marTop w:val="0"/>
      <w:marBottom w:val="0"/>
      <w:divBdr>
        <w:top w:val="none" w:sz="0" w:space="0" w:color="auto"/>
        <w:left w:val="none" w:sz="0" w:space="0" w:color="auto"/>
        <w:bottom w:val="none" w:sz="0" w:space="0" w:color="auto"/>
        <w:right w:val="none" w:sz="0" w:space="0" w:color="auto"/>
      </w:divBdr>
    </w:div>
    <w:div w:id="1456019368">
      <w:bodyDiv w:val="1"/>
      <w:marLeft w:val="0"/>
      <w:marRight w:val="0"/>
      <w:marTop w:val="0"/>
      <w:marBottom w:val="0"/>
      <w:divBdr>
        <w:top w:val="none" w:sz="0" w:space="0" w:color="auto"/>
        <w:left w:val="none" w:sz="0" w:space="0" w:color="auto"/>
        <w:bottom w:val="none" w:sz="0" w:space="0" w:color="auto"/>
        <w:right w:val="none" w:sz="0" w:space="0" w:color="auto"/>
      </w:divBdr>
    </w:div>
    <w:div w:id="1456101935">
      <w:bodyDiv w:val="1"/>
      <w:marLeft w:val="0"/>
      <w:marRight w:val="0"/>
      <w:marTop w:val="0"/>
      <w:marBottom w:val="0"/>
      <w:divBdr>
        <w:top w:val="none" w:sz="0" w:space="0" w:color="auto"/>
        <w:left w:val="none" w:sz="0" w:space="0" w:color="auto"/>
        <w:bottom w:val="none" w:sz="0" w:space="0" w:color="auto"/>
        <w:right w:val="none" w:sz="0" w:space="0" w:color="auto"/>
      </w:divBdr>
    </w:div>
    <w:div w:id="1456556209">
      <w:bodyDiv w:val="1"/>
      <w:marLeft w:val="0"/>
      <w:marRight w:val="0"/>
      <w:marTop w:val="0"/>
      <w:marBottom w:val="0"/>
      <w:divBdr>
        <w:top w:val="none" w:sz="0" w:space="0" w:color="auto"/>
        <w:left w:val="none" w:sz="0" w:space="0" w:color="auto"/>
        <w:bottom w:val="none" w:sz="0" w:space="0" w:color="auto"/>
        <w:right w:val="none" w:sz="0" w:space="0" w:color="auto"/>
      </w:divBdr>
    </w:div>
    <w:div w:id="1458185953">
      <w:bodyDiv w:val="1"/>
      <w:marLeft w:val="0"/>
      <w:marRight w:val="0"/>
      <w:marTop w:val="0"/>
      <w:marBottom w:val="0"/>
      <w:divBdr>
        <w:top w:val="none" w:sz="0" w:space="0" w:color="auto"/>
        <w:left w:val="none" w:sz="0" w:space="0" w:color="auto"/>
        <w:bottom w:val="none" w:sz="0" w:space="0" w:color="auto"/>
        <w:right w:val="none" w:sz="0" w:space="0" w:color="auto"/>
      </w:divBdr>
    </w:div>
    <w:div w:id="1458645719">
      <w:bodyDiv w:val="1"/>
      <w:marLeft w:val="0"/>
      <w:marRight w:val="0"/>
      <w:marTop w:val="0"/>
      <w:marBottom w:val="0"/>
      <w:divBdr>
        <w:top w:val="none" w:sz="0" w:space="0" w:color="auto"/>
        <w:left w:val="none" w:sz="0" w:space="0" w:color="auto"/>
        <w:bottom w:val="none" w:sz="0" w:space="0" w:color="auto"/>
        <w:right w:val="none" w:sz="0" w:space="0" w:color="auto"/>
      </w:divBdr>
    </w:div>
    <w:div w:id="1459496913">
      <w:bodyDiv w:val="1"/>
      <w:marLeft w:val="0"/>
      <w:marRight w:val="0"/>
      <w:marTop w:val="0"/>
      <w:marBottom w:val="0"/>
      <w:divBdr>
        <w:top w:val="none" w:sz="0" w:space="0" w:color="auto"/>
        <w:left w:val="none" w:sz="0" w:space="0" w:color="auto"/>
        <w:bottom w:val="none" w:sz="0" w:space="0" w:color="auto"/>
        <w:right w:val="none" w:sz="0" w:space="0" w:color="auto"/>
      </w:divBdr>
    </w:div>
    <w:div w:id="1460684620">
      <w:bodyDiv w:val="1"/>
      <w:marLeft w:val="0"/>
      <w:marRight w:val="0"/>
      <w:marTop w:val="0"/>
      <w:marBottom w:val="0"/>
      <w:divBdr>
        <w:top w:val="none" w:sz="0" w:space="0" w:color="auto"/>
        <w:left w:val="none" w:sz="0" w:space="0" w:color="auto"/>
        <w:bottom w:val="none" w:sz="0" w:space="0" w:color="auto"/>
        <w:right w:val="none" w:sz="0" w:space="0" w:color="auto"/>
      </w:divBdr>
    </w:div>
    <w:div w:id="1463885825">
      <w:bodyDiv w:val="1"/>
      <w:marLeft w:val="0"/>
      <w:marRight w:val="0"/>
      <w:marTop w:val="0"/>
      <w:marBottom w:val="0"/>
      <w:divBdr>
        <w:top w:val="none" w:sz="0" w:space="0" w:color="auto"/>
        <w:left w:val="none" w:sz="0" w:space="0" w:color="auto"/>
        <w:bottom w:val="none" w:sz="0" w:space="0" w:color="auto"/>
        <w:right w:val="none" w:sz="0" w:space="0" w:color="auto"/>
      </w:divBdr>
      <w:divsChild>
        <w:div w:id="1684625776">
          <w:marLeft w:val="480"/>
          <w:marRight w:val="0"/>
          <w:marTop w:val="0"/>
          <w:marBottom w:val="0"/>
          <w:divBdr>
            <w:top w:val="none" w:sz="0" w:space="0" w:color="auto"/>
            <w:left w:val="none" w:sz="0" w:space="0" w:color="auto"/>
            <w:bottom w:val="none" w:sz="0" w:space="0" w:color="auto"/>
            <w:right w:val="none" w:sz="0" w:space="0" w:color="auto"/>
          </w:divBdr>
        </w:div>
        <w:div w:id="80418541">
          <w:marLeft w:val="480"/>
          <w:marRight w:val="0"/>
          <w:marTop w:val="0"/>
          <w:marBottom w:val="0"/>
          <w:divBdr>
            <w:top w:val="none" w:sz="0" w:space="0" w:color="auto"/>
            <w:left w:val="none" w:sz="0" w:space="0" w:color="auto"/>
            <w:bottom w:val="none" w:sz="0" w:space="0" w:color="auto"/>
            <w:right w:val="none" w:sz="0" w:space="0" w:color="auto"/>
          </w:divBdr>
        </w:div>
        <w:div w:id="1967079648">
          <w:marLeft w:val="480"/>
          <w:marRight w:val="0"/>
          <w:marTop w:val="0"/>
          <w:marBottom w:val="0"/>
          <w:divBdr>
            <w:top w:val="none" w:sz="0" w:space="0" w:color="auto"/>
            <w:left w:val="none" w:sz="0" w:space="0" w:color="auto"/>
            <w:bottom w:val="none" w:sz="0" w:space="0" w:color="auto"/>
            <w:right w:val="none" w:sz="0" w:space="0" w:color="auto"/>
          </w:divBdr>
        </w:div>
        <w:div w:id="810368683">
          <w:marLeft w:val="480"/>
          <w:marRight w:val="0"/>
          <w:marTop w:val="0"/>
          <w:marBottom w:val="0"/>
          <w:divBdr>
            <w:top w:val="none" w:sz="0" w:space="0" w:color="auto"/>
            <w:left w:val="none" w:sz="0" w:space="0" w:color="auto"/>
            <w:bottom w:val="none" w:sz="0" w:space="0" w:color="auto"/>
            <w:right w:val="none" w:sz="0" w:space="0" w:color="auto"/>
          </w:divBdr>
        </w:div>
        <w:div w:id="947391147">
          <w:marLeft w:val="480"/>
          <w:marRight w:val="0"/>
          <w:marTop w:val="0"/>
          <w:marBottom w:val="0"/>
          <w:divBdr>
            <w:top w:val="none" w:sz="0" w:space="0" w:color="auto"/>
            <w:left w:val="none" w:sz="0" w:space="0" w:color="auto"/>
            <w:bottom w:val="none" w:sz="0" w:space="0" w:color="auto"/>
            <w:right w:val="none" w:sz="0" w:space="0" w:color="auto"/>
          </w:divBdr>
        </w:div>
      </w:divsChild>
    </w:div>
    <w:div w:id="1466696900">
      <w:bodyDiv w:val="1"/>
      <w:marLeft w:val="0"/>
      <w:marRight w:val="0"/>
      <w:marTop w:val="0"/>
      <w:marBottom w:val="0"/>
      <w:divBdr>
        <w:top w:val="none" w:sz="0" w:space="0" w:color="auto"/>
        <w:left w:val="none" w:sz="0" w:space="0" w:color="auto"/>
        <w:bottom w:val="none" w:sz="0" w:space="0" w:color="auto"/>
        <w:right w:val="none" w:sz="0" w:space="0" w:color="auto"/>
      </w:divBdr>
    </w:div>
    <w:div w:id="1467427239">
      <w:bodyDiv w:val="1"/>
      <w:marLeft w:val="0"/>
      <w:marRight w:val="0"/>
      <w:marTop w:val="0"/>
      <w:marBottom w:val="0"/>
      <w:divBdr>
        <w:top w:val="none" w:sz="0" w:space="0" w:color="auto"/>
        <w:left w:val="none" w:sz="0" w:space="0" w:color="auto"/>
        <w:bottom w:val="none" w:sz="0" w:space="0" w:color="auto"/>
        <w:right w:val="none" w:sz="0" w:space="0" w:color="auto"/>
      </w:divBdr>
    </w:div>
    <w:div w:id="1467818985">
      <w:bodyDiv w:val="1"/>
      <w:marLeft w:val="0"/>
      <w:marRight w:val="0"/>
      <w:marTop w:val="0"/>
      <w:marBottom w:val="0"/>
      <w:divBdr>
        <w:top w:val="none" w:sz="0" w:space="0" w:color="auto"/>
        <w:left w:val="none" w:sz="0" w:space="0" w:color="auto"/>
        <w:bottom w:val="none" w:sz="0" w:space="0" w:color="auto"/>
        <w:right w:val="none" w:sz="0" w:space="0" w:color="auto"/>
      </w:divBdr>
    </w:div>
    <w:div w:id="1471047877">
      <w:bodyDiv w:val="1"/>
      <w:marLeft w:val="0"/>
      <w:marRight w:val="0"/>
      <w:marTop w:val="0"/>
      <w:marBottom w:val="0"/>
      <w:divBdr>
        <w:top w:val="none" w:sz="0" w:space="0" w:color="auto"/>
        <w:left w:val="none" w:sz="0" w:space="0" w:color="auto"/>
        <w:bottom w:val="none" w:sz="0" w:space="0" w:color="auto"/>
        <w:right w:val="none" w:sz="0" w:space="0" w:color="auto"/>
      </w:divBdr>
      <w:divsChild>
        <w:div w:id="1030646912">
          <w:marLeft w:val="480"/>
          <w:marRight w:val="0"/>
          <w:marTop w:val="0"/>
          <w:marBottom w:val="0"/>
          <w:divBdr>
            <w:top w:val="none" w:sz="0" w:space="0" w:color="auto"/>
            <w:left w:val="none" w:sz="0" w:space="0" w:color="auto"/>
            <w:bottom w:val="none" w:sz="0" w:space="0" w:color="auto"/>
            <w:right w:val="none" w:sz="0" w:space="0" w:color="auto"/>
          </w:divBdr>
        </w:div>
        <w:div w:id="1693455229">
          <w:marLeft w:val="480"/>
          <w:marRight w:val="0"/>
          <w:marTop w:val="0"/>
          <w:marBottom w:val="0"/>
          <w:divBdr>
            <w:top w:val="none" w:sz="0" w:space="0" w:color="auto"/>
            <w:left w:val="none" w:sz="0" w:space="0" w:color="auto"/>
            <w:bottom w:val="none" w:sz="0" w:space="0" w:color="auto"/>
            <w:right w:val="none" w:sz="0" w:space="0" w:color="auto"/>
          </w:divBdr>
        </w:div>
        <w:div w:id="1633514474">
          <w:marLeft w:val="480"/>
          <w:marRight w:val="0"/>
          <w:marTop w:val="0"/>
          <w:marBottom w:val="0"/>
          <w:divBdr>
            <w:top w:val="none" w:sz="0" w:space="0" w:color="auto"/>
            <w:left w:val="none" w:sz="0" w:space="0" w:color="auto"/>
            <w:bottom w:val="none" w:sz="0" w:space="0" w:color="auto"/>
            <w:right w:val="none" w:sz="0" w:space="0" w:color="auto"/>
          </w:divBdr>
        </w:div>
        <w:div w:id="965114628">
          <w:marLeft w:val="480"/>
          <w:marRight w:val="0"/>
          <w:marTop w:val="0"/>
          <w:marBottom w:val="0"/>
          <w:divBdr>
            <w:top w:val="none" w:sz="0" w:space="0" w:color="auto"/>
            <w:left w:val="none" w:sz="0" w:space="0" w:color="auto"/>
            <w:bottom w:val="none" w:sz="0" w:space="0" w:color="auto"/>
            <w:right w:val="none" w:sz="0" w:space="0" w:color="auto"/>
          </w:divBdr>
        </w:div>
        <w:div w:id="1991060030">
          <w:marLeft w:val="480"/>
          <w:marRight w:val="0"/>
          <w:marTop w:val="0"/>
          <w:marBottom w:val="0"/>
          <w:divBdr>
            <w:top w:val="none" w:sz="0" w:space="0" w:color="auto"/>
            <w:left w:val="none" w:sz="0" w:space="0" w:color="auto"/>
            <w:bottom w:val="none" w:sz="0" w:space="0" w:color="auto"/>
            <w:right w:val="none" w:sz="0" w:space="0" w:color="auto"/>
          </w:divBdr>
        </w:div>
        <w:div w:id="142889102">
          <w:marLeft w:val="480"/>
          <w:marRight w:val="0"/>
          <w:marTop w:val="0"/>
          <w:marBottom w:val="0"/>
          <w:divBdr>
            <w:top w:val="none" w:sz="0" w:space="0" w:color="auto"/>
            <w:left w:val="none" w:sz="0" w:space="0" w:color="auto"/>
            <w:bottom w:val="none" w:sz="0" w:space="0" w:color="auto"/>
            <w:right w:val="none" w:sz="0" w:space="0" w:color="auto"/>
          </w:divBdr>
        </w:div>
        <w:div w:id="1572083475">
          <w:marLeft w:val="480"/>
          <w:marRight w:val="0"/>
          <w:marTop w:val="0"/>
          <w:marBottom w:val="0"/>
          <w:divBdr>
            <w:top w:val="none" w:sz="0" w:space="0" w:color="auto"/>
            <w:left w:val="none" w:sz="0" w:space="0" w:color="auto"/>
            <w:bottom w:val="none" w:sz="0" w:space="0" w:color="auto"/>
            <w:right w:val="none" w:sz="0" w:space="0" w:color="auto"/>
          </w:divBdr>
        </w:div>
        <w:div w:id="300769930">
          <w:marLeft w:val="480"/>
          <w:marRight w:val="0"/>
          <w:marTop w:val="0"/>
          <w:marBottom w:val="0"/>
          <w:divBdr>
            <w:top w:val="none" w:sz="0" w:space="0" w:color="auto"/>
            <w:left w:val="none" w:sz="0" w:space="0" w:color="auto"/>
            <w:bottom w:val="none" w:sz="0" w:space="0" w:color="auto"/>
            <w:right w:val="none" w:sz="0" w:space="0" w:color="auto"/>
          </w:divBdr>
        </w:div>
        <w:div w:id="1710258654">
          <w:marLeft w:val="480"/>
          <w:marRight w:val="0"/>
          <w:marTop w:val="0"/>
          <w:marBottom w:val="0"/>
          <w:divBdr>
            <w:top w:val="none" w:sz="0" w:space="0" w:color="auto"/>
            <w:left w:val="none" w:sz="0" w:space="0" w:color="auto"/>
            <w:bottom w:val="none" w:sz="0" w:space="0" w:color="auto"/>
            <w:right w:val="none" w:sz="0" w:space="0" w:color="auto"/>
          </w:divBdr>
        </w:div>
        <w:div w:id="679967505">
          <w:marLeft w:val="480"/>
          <w:marRight w:val="0"/>
          <w:marTop w:val="0"/>
          <w:marBottom w:val="0"/>
          <w:divBdr>
            <w:top w:val="none" w:sz="0" w:space="0" w:color="auto"/>
            <w:left w:val="none" w:sz="0" w:space="0" w:color="auto"/>
            <w:bottom w:val="none" w:sz="0" w:space="0" w:color="auto"/>
            <w:right w:val="none" w:sz="0" w:space="0" w:color="auto"/>
          </w:divBdr>
        </w:div>
        <w:div w:id="1323435052">
          <w:marLeft w:val="480"/>
          <w:marRight w:val="0"/>
          <w:marTop w:val="0"/>
          <w:marBottom w:val="0"/>
          <w:divBdr>
            <w:top w:val="none" w:sz="0" w:space="0" w:color="auto"/>
            <w:left w:val="none" w:sz="0" w:space="0" w:color="auto"/>
            <w:bottom w:val="none" w:sz="0" w:space="0" w:color="auto"/>
            <w:right w:val="none" w:sz="0" w:space="0" w:color="auto"/>
          </w:divBdr>
        </w:div>
        <w:div w:id="212888546">
          <w:marLeft w:val="480"/>
          <w:marRight w:val="0"/>
          <w:marTop w:val="0"/>
          <w:marBottom w:val="0"/>
          <w:divBdr>
            <w:top w:val="none" w:sz="0" w:space="0" w:color="auto"/>
            <w:left w:val="none" w:sz="0" w:space="0" w:color="auto"/>
            <w:bottom w:val="none" w:sz="0" w:space="0" w:color="auto"/>
            <w:right w:val="none" w:sz="0" w:space="0" w:color="auto"/>
          </w:divBdr>
        </w:div>
        <w:div w:id="1146357730">
          <w:marLeft w:val="480"/>
          <w:marRight w:val="0"/>
          <w:marTop w:val="0"/>
          <w:marBottom w:val="0"/>
          <w:divBdr>
            <w:top w:val="none" w:sz="0" w:space="0" w:color="auto"/>
            <w:left w:val="none" w:sz="0" w:space="0" w:color="auto"/>
            <w:bottom w:val="none" w:sz="0" w:space="0" w:color="auto"/>
            <w:right w:val="none" w:sz="0" w:space="0" w:color="auto"/>
          </w:divBdr>
        </w:div>
        <w:div w:id="2141605452">
          <w:marLeft w:val="480"/>
          <w:marRight w:val="0"/>
          <w:marTop w:val="0"/>
          <w:marBottom w:val="0"/>
          <w:divBdr>
            <w:top w:val="none" w:sz="0" w:space="0" w:color="auto"/>
            <w:left w:val="none" w:sz="0" w:space="0" w:color="auto"/>
            <w:bottom w:val="none" w:sz="0" w:space="0" w:color="auto"/>
            <w:right w:val="none" w:sz="0" w:space="0" w:color="auto"/>
          </w:divBdr>
        </w:div>
        <w:div w:id="744570964">
          <w:marLeft w:val="480"/>
          <w:marRight w:val="0"/>
          <w:marTop w:val="0"/>
          <w:marBottom w:val="0"/>
          <w:divBdr>
            <w:top w:val="none" w:sz="0" w:space="0" w:color="auto"/>
            <w:left w:val="none" w:sz="0" w:space="0" w:color="auto"/>
            <w:bottom w:val="none" w:sz="0" w:space="0" w:color="auto"/>
            <w:right w:val="none" w:sz="0" w:space="0" w:color="auto"/>
          </w:divBdr>
        </w:div>
        <w:div w:id="815026788">
          <w:marLeft w:val="480"/>
          <w:marRight w:val="0"/>
          <w:marTop w:val="0"/>
          <w:marBottom w:val="0"/>
          <w:divBdr>
            <w:top w:val="none" w:sz="0" w:space="0" w:color="auto"/>
            <w:left w:val="none" w:sz="0" w:space="0" w:color="auto"/>
            <w:bottom w:val="none" w:sz="0" w:space="0" w:color="auto"/>
            <w:right w:val="none" w:sz="0" w:space="0" w:color="auto"/>
          </w:divBdr>
        </w:div>
        <w:div w:id="1472596152">
          <w:marLeft w:val="480"/>
          <w:marRight w:val="0"/>
          <w:marTop w:val="0"/>
          <w:marBottom w:val="0"/>
          <w:divBdr>
            <w:top w:val="none" w:sz="0" w:space="0" w:color="auto"/>
            <w:left w:val="none" w:sz="0" w:space="0" w:color="auto"/>
            <w:bottom w:val="none" w:sz="0" w:space="0" w:color="auto"/>
            <w:right w:val="none" w:sz="0" w:space="0" w:color="auto"/>
          </w:divBdr>
        </w:div>
        <w:div w:id="327948070">
          <w:marLeft w:val="480"/>
          <w:marRight w:val="0"/>
          <w:marTop w:val="0"/>
          <w:marBottom w:val="0"/>
          <w:divBdr>
            <w:top w:val="none" w:sz="0" w:space="0" w:color="auto"/>
            <w:left w:val="none" w:sz="0" w:space="0" w:color="auto"/>
            <w:bottom w:val="none" w:sz="0" w:space="0" w:color="auto"/>
            <w:right w:val="none" w:sz="0" w:space="0" w:color="auto"/>
          </w:divBdr>
        </w:div>
        <w:div w:id="2020887288">
          <w:marLeft w:val="480"/>
          <w:marRight w:val="0"/>
          <w:marTop w:val="0"/>
          <w:marBottom w:val="0"/>
          <w:divBdr>
            <w:top w:val="none" w:sz="0" w:space="0" w:color="auto"/>
            <w:left w:val="none" w:sz="0" w:space="0" w:color="auto"/>
            <w:bottom w:val="none" w:sz="0" w:space="0" w:color="auto"/>
            <w:right w:val="none" w:sz="0" w:space="0" w:color="auto"/>
          </w:divBdr>
        </w:div>
        <w:div w:id="1758676432">
          <w:marLeft w:val="480"/>
          <w:marRight w:val="0"/>
          <w:marTop w:val="0"/>
          <w:marBottom w:val="0"/>
          <w:divBdr>
            <w:top w:val="none" w:sz="0" w:space="0" w:color="auto"/>
            <w:left w:val="none" w:sz="0" w:space="0" w:color="auto"/>
            <w:bottom w:val="none" w:sz="0" w:space="0" w:color="auto"/>
            <w:right w:val="none" w:sz="0" w:space="0" w:color="auto"/>
          </w:divBdr>
        </w:div>
        <w:div w:id="707099813">
          <w:marLeft w:val="480"/>
          <w:marRight w:val="0"/>
          <w:marTop w:val="0"/>
          <w:marBottom w:val="0"/>
          <w:divBdr>
            <w:top w:val="none" w:sz="0" w:space="0" w:color="auto"/>
            <w:left w:val="none" w:sz="0" w:space="0" w:color="auto"/>
            <w:bottom w:val="none" w:sz="0" w:space="0" w:color="auto"/>
            <w:right w:val="none" w:sz="0" w:space="0" w:color="auto"/>
          </w:divBdr>
        </w:div>
        <w:div w:id="1735204640">
          <w:marLeft w:val="480"/>
          <w:marRight w:val="0"/>
          <w:marTop w:val="0"/>
          <w:marBottom w:val="0"/>
          <w:divBdr>
            <w:top w:val="none" w:sz="0" w:space="0" w:color="auto"/>
            <w:left w:val="none" w:sz="0" w:space="0" w:color="auto"/>
            <w:bottom w:val="none" w:sz="0" w:space="0" w:color="auto"/>
            <w:right w:val="none" w:sz="0" w:space="0" w:color="auto"/>
          </w:divBdr>
        </w:div>
        <w:div w:id="746849748">
          <w:marLeft w:val="480"/>
          <w:marRight w:val="0"/>
          <w:marTop w:val="0"/>
          <w:marBottom w:val="0"/>
          <w:divBdr>
            <w:top w:val="none" w:sz="0" w:space="0" w:color="auto"/>
            <w:left w:val="none" w:sz="0" w:space="0" w:color="auto"/>
            <w:bottom w:val="none" w:sz="0" w:space="0" w:color="auto"/>
            <w:right w:val="none" w:sz="0" w:space="0" w:color="auto"/>
          </w:divBdr>
        </w:div>
        <w:div w:id="1137989865">
          <w:marLeft w:val="480"/>
          <w:marRight w:val="0"/>
          <w:marTop w:val="0"/>
          <w:marBottom w:val="0"/>
          <w:divBdr>
            <w:top w:val="none" w:sz="0" w:space="0" w:color="auto"/>
            <w:left w:val="none" w:sz="0" w:space="0" w:color="auto"/>
            <w:bottom w:val="none" w:sz="0" w:space="0" w:color="auto"/>
            <w:right w:val="none" w:sz="0" w:space="0" w:color="auto"/>
          </w:divBdr>
        </w:div>
        <w:div w:id="39979265">
          <w:marLeft w:val="480"/>
          <w:marRight w:val="0"/>
          <w:marTop w:val="0"/>
          <w:marBottom w:val="0"/>
          <w:divBdr>
            <w:top w:val="none" w:sz="0" w:space="0" w:color="auto"/>
            <w:left w:val="none" w:sz="0" w:space="0" w:color="auto"/>
            <w:bottom w:val="none" w:sz="0" w:space="0" w:color="auto"/>
            <w:right w:val="none" w:sz="0" w:space="0" w:color="auto"/>
          </w:divBdr>
        </w:div>
        <w:div w:id="1286426606">
          <w:marLeft w:val="480"/>
          <w:marRight w:val="0"/>
          <w:marTop w:val="0"/>
          <w:marBottom w:val="0"/>
          <w:divBdr>
            <w:top w:val="none" w:sz="0" w:space="0" w:color="auto"/>
            <w:left w:val="none" w:sz="0" w:space="0" w:color="auto"/>
            <w:bottom w:val="none" w:sz="0" w:space="0" w:color="auto"/>
            <w:right w:val="none" w:sz="0" w:space="0" w:color="auto"/>
          </w:divBdr>
        </w:div>
        <w:div w:id="1797024944">
          <w:marLeft w:val="480"/>
          <w:marRight w:val="0"/>
          <w:marTop w:val="0"/>
          <w:marBottom w:val="0"/>
          <w:divBdr>
            <w:top w:val="none" w:sz="0" w:space="0" w:color="auto"/>
            <w:left w:val="none" w:sz="0" w:space="0" w:color="auto"/>
            <w:bottom w:val="none" w:sz="0" w:space="0" w:color="auto"/>
            <w:right w:val="none" w:sz="0" w:space="0" w:color="auto"/>
          </w:divBdr>
        </w:div>
        <w:div w:id="1707681736">
          <w:marLeft w:val="480"/>
          <w:marRight w:val="0"/>
          <w:marTop w:val="0"/>
          <w:marBottom w:val="0"/>
          <w:divBdr>
            <w:top w:val="none" w:sz="0" w:space="0" w:color="auto"/>
            <w:left w:val="none" w:sz="0" w:space="0" w:color="auto"/>
            <w:bottom w:val="none" w:sz="0" w:space="0" w:color="auto"/>
            <w:right w:val="none" w:sz="0" w:space="0" w:color="auto"/>
          </w:divBdr>
        </w:div>
        <w:div w:id="586353310">
          <w:marLeft w:val="480"/>
          <w:marRight w:val="0"/>
          <w:marTop w:val="0"/>
          <w:marBottom w:val="0"/>
          <w:divBdr>
            <w:top w:val="none" w:sz="0" w:space="0" w:color="auto"/>
            <w:left w:val="none" w:sz="0" w:space="0" w:color="auto"/>
            <w:bottom w:val="none" w:sz="0" w:space="0" w:color="auto"/>
            <w:right w:val="none" w:sz="0" w:space="0" w:color="auto"/>
          </w:divBdr>
        </w:div>
        <w:div w:id="716246032">
          <w:marLeft w:val="480"/>
          <w:marRight w:val="0"/>
          <w:marTop w:val="0"/>
          <w:marBottom w:val="0"/>
          <w:divBdr>
            <w:top w:val="none" w:sz="0" w:space="0" w:color="auto"/>
            <w:left w:val="none" w:sz="0" w:space="0" w:color="auto"/>
            <w:bottom w:val="none" w:sz="0" w:space="0" w:color="auto"/>
            <w:right w:val="none" w:sz="0" w:space="0" w:color="auto"/>
          </w:divBdr>
        </w:div>
        <w:div w:id="1289819239">
          <w:marLeft w:val="480"/>
          <w:marRight w:val="0"/>
          <w:marTop w:val="0"/>
          <w:marBottom w:val="0"/>
          <w:divBdr>
            <w:top w:val="none" w:sz="0" w:space="0" w:color="auto"/>
            <w:left w:val="none" w:sz="0" w:space="0" w:color="auto"/>
            <w:bottom w:val="none" w:sz="0" w:space="0" w:color="auto"/>
            <w:right w:val="none" w:sz="0" w:space="0" w:color="auto"/>
          </w:divBdr>
        </w:div>
        <w:div w:id="1228228149">
          <w:marLeft w:val="480"/>
          <w:marRight w:val="0"/>
          <w:marTop w:val="0"/>
          <w:marBottom w:val="0"/>
          <w:divBdr>
            <w:top w:val="none" w:sz="0" w:space="0" w:color="auto"/>
            <w:left w:val="none" w:sz="0" w:space="0" w:color="auto"/>
            <w:bottom w:val="none" w:sz="0" w:space="0" w:color="auto"/>
            <w:right w:val="none" w:sz="0" w:space="0" w:color="auto"/>
          </w:divBdr>
        </w:div>
        <w:div w:id="1332022702">
          <w:marLeft w:val="480"/>
          <w:marRight w:val="0"/>
          <w:marTop w:val="0"/>
          <w:marBottom w:val="0"/>
          <w:divBdr>
            <w:top w:val="none" w:sz="0" w:space="0" w:color="auto"/>
            <w:left w:val="none" w:sz="0" w:space="0" w:color="auto"/>
            <w:bottom w:val="none" w:sz="0" w:space="0" w:color="auto"/>
            <w:right w:val="none" w:sz="0" w:space="0" w:color="auto"/>
          </w:divBdr>
        </w:div>
        <w:div w:id="141234265">
          <w:marLeft w:val="480"/>
          <w:marRight w:val="0"/>
          <w:marTop w:val="0"/>
          <w:marBottom w:val="0"/>
          <w:divBdr>
            <w:top w:val="none" w:sz="0" w:space="0" w:color="auto"/>
            <w:left w:val="none" w:sz="0" w:space="0" w:color="auto"/>
            <w:bottom w:val="none" w:sz="0" w:space="0" w:color="auto"/>
            <w:right w:val="none" w:sz="0" w:space="0" w:color="auto"/>
          </w:divBdr>
        </w:div>
        <w:div w:id="1767071799">
          <w:marLeft w:val="480"/>
          <w:marRight w:val="0"/>
          <w:marTop w:val="0"/>
          <w:marBottom w:val="0"/>
          <w:divBdr>
            <w:top w:val="none" w:sz="0" w:space="0" w:color="auto"/>
            <w:left w:val="none" w:sz="0" w:space="0" w:color="auto"/>
            <w:bottom w:val="none" w:sz="0" w:space="0" w:color="auto"/>
            <w:right w:val="none" w:sz="0" w:space="0" w:color="auto"/>
          </w:divBdr>
        </w:div>
        <w:div w:id="547760437">
          <w:marLeft w:val="480"/>
          <w:marRight w:val="0"/>
          <w:marTop w:val="0"/>
          <w:marBottom w:val="0"/>
          <w:divBdr>
            <w:top w:val="none" w:sz="0" w:space="0" w:color="auto"/>
            <w:left w:val="none" w:sz="0" w:space="0" w:color="auto"/>
            <w:bottom w:val="none" w:sz="0" w:space="0" w:color="auto"/>
            <w:right w:val="none" w:sz="0" w:space="0" w:color="auto"/>
          </w:divBdr>
        </w:div>
        <w:div w:id="1573805943">
          <w:marLeft w:val="480"/>
          <w:marRight w:val="0"/>
          <w:marTop w:val="0"/>
          <w:marBottom w:val="0"/>
          <w:divBdr>
            <w:top w:val="none" w:sz="0" w:space="0" w:color="auto"/>
            <w:left w:val="none" w:sz="0" w:space="0" w:color="auto"/>
            <w:bottom w:val="none" w:sz="0" w:space="0" w:color="auto"/>
            <w:right w:val="none" w:sz="0" w:space="0" w:color="auto"/>
          </w:divBdr>
        </w:div>
      </w:divsChild>
    </w:div>
    <w:div w:id="1471554961">
      <w:bodyDiv w:val="1"/>
      <w:marLeft w:val="0"/>
      <w:marRight w:val="0"/>
      <w:marTop w:val="0"/>
      <w:marBottom w:val="0"/>
      <w:divBdr>
        <w:top w:val="none" w:sz="0" w:space="0" w:color="auto"/>
        <w:left w:val="none" w:sz="0" w:space="0" w:color="auto"/>
        <w:bottom w:val="none" w:sz="0" w:space="0" w:color="auto"/>
        <w:right w:val="none" w:sz="0" w:space="0" w:color="auto"/>
      </w:divBdr>
    </w:div>
    <w:div w:id="1476801468">
      <w:bodyDiv w:val="1"/>
      <w:marLeft w:val="0"/>
      <w:marRight w:val="0"/>
      <w:marTop w:val="0"/>
      <w:marBottom w:val="0"/>
      <w:divBdr>
        <w:top w:val="none" w:sz="0" w:space="0" w:color="auto"/>
        <w:left w:val="none" w:sz="0" w:space="0" w:color="auto"/>
        <w:bottom w:val="none" w:sz="0" w:space="0" w:color="auto"/>
        <w:right w:val="none" w:sz="0" w:space="0" w:color="auto"/>
      </w:divBdr>
    </w:div>
    <w:div w:id="1476945013">
      <w:bodyDiv w:val="1"/>
      <w:marLeft w:val="0"/>
      <w:marRight w:val="0"/>
      <w:marTop w:val="0"/>
      <w:marBottom w:val="0"/>
      <w:divBdr>
        <w:top w:val="none" w:sz="0" w:space="0" w:color="auto"/>
        <w:left w:val="none" w:sz="0" w:space="0" w:color="auto"/>
        <w:bottom w:val="none" w:sz="0" w:space="0" w:color="auto"/>
        <w:right w:val="none" w:sz="0" w:space="0" w:color="auto"/>
      </w:divBdr>
    </w:div>
    <w:div w:id="1477719626">
      <w:bodyDiv w:val="1"/>
      <w:marLeft w:val="0"/>
      <w:marRight w:val="0"/>
      <w:marTop w:val="0"/>
      <w:marBottom w:val="0"/>
      <w:divBdr>
        <w:top w:val="none" w:sz="0" w:space="0" w:color="auto"/>
        <w:left w:val="none" w:sz="0" w:space="0" w:color="auto"/>
        <w:bottom w:val="none" w:sz="0" w:space="0" w:color="auto"/>
        <w:right w:val="none" w:sz="0" w:space="0" w:color="auto"/>
      </w:divBdr>
    </w:div>
    <w:div w:id="1478112912">
      <w:bodyDiv w:val="1"/>
      <w:marLeft w:val="0"/>
      <w:marRight w:val="0"/>
      <w:marTop w:val="0"/>
      <w:marBottom w:val="0"/>
      <w:divBdr>
        <w:top w:val="none" w:sz="0" w:space="0" w:color="auto"/>
        <w:left w:val="none" w:sz="0" w:space="0" w:color="auto"/>
        <w:bottom w:val="none" w:sz="0" w:space="0" w:color="auto"/>
        <w:right w:val="none" w:sz="0" w:space="0" w:color="auto"/>
      </w:divBdr>
    </w:div>
    <w:div w:id="1478498967">
      <w:bodyDiv w:val="1"/>
      <w:marLeft w:val="0"/>
      <w:marRight w:val="0"/>
      <w:marTop w:val="0"/>
      <w:marBottom w:val="0"/>
      <w:divBdr>
        <w:top w:val="none" w:sz="0" w:space="0" w:color="auto"/>
        <w:left w:val="none" w:sz="0" w:space="0" w:color="auto"/>
        <w:bottom w:val="none" w:sz="0" w:space="0" w:color="auto"/>
        <w:right w:val="none" w:sz="0" w:space="0" w:color="auto"/>
      </w:divBdr>
    </w:div>
    <w:div w:id="1478574831">
      <w:bodyDiv w:val="1"/>
      <w:marLeft w:val="0"/>
      <w:marRight w:val="0"/>
      <w:marTop w:val="0"/>
      <w:marBottom w:val="0"/>
      <w:divBdr>
        <w:top w:val="none" w:sz="0" w:space="0" w:color="auto"/>
        <w:left w:val="none" w:sz="0" w:space="0" w:color="auto"/>
        <w:bottom w:val="none" w:sz="0" w:space="0" w:color="auto"/>
        <w:right w:val="none" w:sz="0" w:space="0" w:color="auto"/>
      </w:divBdr>
      <w:divsChild>
        <w:div w:id="348147361">
          <w:marLeft w:val="480"/>
          <w:marRight w:val="0"/>
          <w:marTop w:val="0"/>
          <w:marBottom w:val="0"/>
          <w:divBdr>
            <w:top w:val="none" w:sz="0" w:space="0" w:color="auto"/>
            <w:left w:val="none" w:sz="0" w:space="0" w:color="auto"/>
            <w:bottom w:val="none" w:sz="0" w:space="0" w:color="auto"/>
            <w:right w:val="none" w:sz="0" w:space="0" w:color="auto"/>
          </w:divBdr>
        </w:div>
        <w:div w:id="186532325">
          <w:marLeft w:val="480"/>
          <w:marRight w:val="0"/>
          <w:marTop w:val="0"/>
          <w:marBottom w:val="0"/>
          <w:divBdr>
            <w:top w:val="none" w:sz="0" w:space="0" w:color="auto"/>
            <w:left w:val="none" w:sz="0" w:space="0" w:color="auto"/>
            <w:bottom w:val="none" w:sz="0" w:space="0" w:color="auto"/>
            <w:right w:val="none" w:sz="0" w:space="0" w:color="auto"/>
          </w:divBdr>
        </w:div>
        <w:div w:id="567496379">
          <w:marLeft w:val="480"/>
          <w:marRight w:val="0"/>
          <w:marTop w:val="0"/>
          <w:marBottom w:val="0"/>
          <w:divBdr>
            <w:top w:val="none" w:sz="0" w:space="0" w:color="auto"/>
            <w:left w:val="none" w:sz="0" w:space="0" w:color="auto"/>
            <w:bottom w:val="none" w:sz="0" w:space="0" w:color="auto"/>
            <w:right w:val="none" w:sz="0" w:space="0" w:color="auto"/>
          </w:divBdr>
        </w:div>
        <w:div w:id="1469468693">
          <w:marLeft w:val="480"/>
          <w:marRight w:val="0"/>
          <w:marTop w:val="0"/>
          <w:marBottom w:val="0"/>
          <w:divBdr>
            <w:top w:val="none" w:sz="0" w:space="0" w:color="auto"/>
            <w:left w:val="none" w:sz="0" w:space="0" w:color="auto"/>
            <w:bottom w:val="none" w:sz="0" w:space="0" w:color="auto"/>
            <w:right w:val="none" w:sz="0" w:space="0" w:color="auto"/>
          </w:divBdr>
        </w:div>
        <w:div w:id="1514414919">
          <w:marLeft w:val="480"/>
          <w:marRight w:val="0"/>
          <w:marTop w:val="0"/>
          <w:marBottom w:val="0"/>
          <w:divBdr>
            <w:top w:val="none" w:sz="0" w:space="0" w:color="auto"/>
            <w:left w:val="none" w:sz="0" w:space="0" w:color="auto"/>
            <w:bottom w:val="none" w:sz="0" w:space="0" w:color="auto"/>
            <w:right w:val="none" w:sz="0" w:space="0" w:color="auto"/>
          </w:divBdr>
        </w:div>
        <w:div w:id="892934091">
          <w:marLeft w:val="480"/>
          <w:marRight w:val="0"/>
          <w:marTop w:val="0"/>
          <w:marBottom w:val="0"/>
          <w:divBdr>
            <w:top w:val="none" w:sz="0" w:space="0" w:color="auto"/>
            <w:left w:val="none" w:sz="0" w:space="0" w:color="auto"/>
            <w:bottom w:val="none" w:sz="0" w:space="0" w:color="auto"/>
            <w:right w:val="none" w:sz="0" w:space="0" w:color="auto"/>
          </w:divBdr>
        </w:div>
        <w:div w:id="1729642536">
          <w:marLeft w:val="480"/>
          <w:marRight w:val="0"/>
          <w:marTop w:val="0"/>
          <w:marBottom w:val="0"/>
          <w:divBdr>
            <w:top w:val="none" w:sz="0" w:space="0" w:color="auto"/>
            <w:left w:val="none" w:sz="0" w:space="0" w:color="auto"/>
            <w:bottom w:val="none" w:sz="0" w:space="0" w:color="auto"/>
            <w:right w:val="none" w:sz="0" w:space="0" w:color="auto"/>
          </w:divBdr>
        </w:div>
        <w:div w:id="1427533787">
          <w:marLeft w:val="480"/>
          <w:marRight w:val="0"/>
          <w:marTop w:val="0"/>
          <w:marBottom w:val="0"/>
          <w:divBdr>
            <w:top w:val="none" w:sz="0" w:space="0" w:color="auto"/>
            <w:left w:val="none" w:sz="0" w:space="0" w:color="auto"/>
            <w:bottom w:val="none" w:sz="0" w:space="0" w:color="auto"/>
            <w:right w:val="none" w:sz="0" w:space="0" w:color="auto"/>
          </w:divBdr>
        </w:div>
        <w:div w:id="93719607">
          <w:marLeft w:val="480"/>
          <w:marRight w:val="0"/>
          <w:marTop w:val="0"/>
          <w:marBottom w:val="0"/>
          <w:divBdr>
            <w:top w:val="none" w:sz="0" w:space="0" w:color="auto"/>
            <w:left w:val="none" w:sz="0" w:space="0" w:color="auto"/>
            <w:bottom w:val="none" w:sz="0" w:space="0" w:color="auto"/>
            <w:right w:val="none" w:sz="0" w:space="0" w:color="auto"/>
          </w:divBdr>
        </w:div>
        <w:div w:id="1242831067">
          <w:marLeft w:val="480"/>
          <w:marRight w:val="0"/>
          <w:marTop w:val="0"/>
          <w:marBottom w:val="0"/>
          <w:divBdr>
            <w:top w:val="none" w:sz="0" w:space="0" w:color="auto"/>
            <w:left w:val="none" w:sz="0" w:space="0" w:color="auto"/>
            <w:bottom w:val="none" w:sz="0" w:space="0" w:color="auto"/>
            <w:right w:val="none" w:sz="0" w:space="0" w:color="auto"/>
          </w:divBdr>
        </w:div>
        <w:div w:id="754473162">
          <w:marLeft w:val="480"/>
          <w:marRight w:val="0"/>
          <w:marTop w:val="0"/>
          <w:marBottom w:val="0"/>
          <w:divBdr>
            <w:top w:val="none" w:sz="0" w:space="0" w:color="auto"/>
            <w:left w:val="none" w:sz="0" w:space="0" w:color="auto"/>
            <w:bottom w:val="none" w:sz="0" w:space="0" w:color="auto"/>
            <w:right w:val="none" w:sz="0" w:space="0" w:color="auto"/>
          </w:divBdr>
        </w:div>
        <w:div w:id="849955071">
          <w:marLeft w:val="480"/>
          <w:marRight w:val="0"/>
          <w:marTop w:val="0"/>
          <w:marBottom w:val="0"/>
          <w:divBdr>
            <w:top w:val="none" w:sz="0" w:space="0" w:color="auto"/>
            <w:left w:val="none" w:sz="0" w:space="0" w:color="auto"/>
            <w:bottom w:val="none" w:sz="0" w:space="0" w:color="auto"/>
            <w:right w:val="none" w:sz="0" w:space="0" w:color="auto"/>
          </w:divBdr>
        </w:div>
        <w:div w:id="1322542393">
          <w:marLeft w:val="480"/>
          <w:marRight w:val="0"/>
          <w:marTop w:val="0"/>
          <w:marBottom w:val="0"/>
          <w:divBdr>
            <w:top w:val="none" w:sz="0" w:space="0" w:color="auto"/>
            <w:left w:val="none" w:sz="0" w:space="0" w:color="auto"/>
            <w:bottom w:val="none" w:sz="0" w:space="0" w:color="auto"/>
            <w:right w:val="none" w:sz="0" w:space="0" w:color="auto"/>
          </w:divBdr>
        </w:div>
        <w:div w:id="97724864">
          <w:marLeft w:val="480"/>
          <w:marRight w:val="0"/>
          <w:marTop w:val="0"/>
          <w:marBottom w:val="0"/>
          <w:divBdr>
            <w:top w:val="none" w:sz="0" w:space="0" w:color="auto"/>
            <w:left w:val="none" w:sz="0" w:space="0" w:color="auto"/>
            <w:bottom w:val="none" w:sz="0" w:space="0" w:color="auto"/>
            <w:right w:val="none" w:sz="0" w:space="0" w:color="auto"/>
          </w:divBdr>
        </w:div>
        <w:div w:id="786630617">
          <w:marLeft w:val="480"/>
          <w:marRight w:val="0"/>
          <w:marTop w:val="0"/>
          <w:marBottom w:val="0"/>
          <w:divBdr>
            <w:top w:val="none" w:sz="0" w:space="0" w:color="auto"/>
            <w:left w:val="none" w:sz="0" w:space="0" w:color="auto"/>
            <w:bottom w:val="none" w:sz="0" w:space="0" w:color="auto"/>
            <w:right w:val="none" w:sz="0" w:space="0" w:color="auto"/>
          </w:divBdr>
        </w:div>
        <w:div w:id="749081501">
          <w:marLeft w:val="480"/>
          <w:marRight w:val="0"/>
          <w:marTop w:val="0"/>
          <w:marBottom w:val="0"/>
          <w:divBdr>
            <w:top w:val="none" w:sz="0" w:space="0" w:color="auto"/>
            <w:left w:val="none" w:sz="0" w:space="0" w:color="auto"/>
            <w:bottom w:val="none" w:sz="0" w:space="0" w:color="auto"/>
            <w:right w:val="none" w:sz="0" w:space="0" w:color="auto"/>
          </w:divBdr>
        </w:div>
        <w:div w:id="1850678119">
          <w:marLeft w:val="480"/>
          <w:marRight w:val="0"/>
          <w:marTop w:val="0"/>
          <w:marBottom w:val="0"/>
          <w:divBdr>
            <w:top w:val="none" w:sz="0" w:space="0" w:color="auto"/>
            <w:left w:val="none" w:sz="0" w:space="0" w:color="auto"/>
            <w:bottom w:val="none" w:sz="0" w:space="0" w:color="auto"/>
            <w:right w:val="none" w:sz="0" w:space="0" w:color="auto"/>
          </w:divBdr>
        </w:div>
        <w:div w:id="426585390">
          <w:marLeft w:val="480"/>
          <w:marRight w:val="0"/>
          <w:marTop w:val="0"/>
          <w:marBottom w:val="0"/>
          <w:divBdr>
            <w:top w:val="none" w:sz="0" w:space="0" w:color="auto"/>
            <w:left w:val="none" w:sz="0" w:space="0" w:color="auto"/>
            <w:bottom w:val="none" w:sz="0" w:space="0" w:color="auto"/>
            <w:right w:val="none" w:sz="0" w:space="0" w:color="auto"/>
          </w:divBdr>
        </w:div>
        <w:div w:id="1599828439">
          <w:marLeft w:val="480"/>
          <w:marRight w:val="0"/>
          <w:marTop w:val="0"/>
          <w:marBottom w:val="0"/>
          <w:divBdr>
            <w:top w:val="none" w:sz="0" w:space="0" w:color="auto"/>
            <w:left w:val="none" w:sz="0" w:space="0" w:color="auto"/>
            <w:bottom w:val="none" w:sz="0" w:space="0" w:color="auto"/>
            <w:right w:val="none" w:sz="0" w:space="0" w:color="auto"/>
          </w:divBdr>
        </w:div>
        <w:div w:id="892735927">
          <w:marLeft w:val="480"/>
          <w:marRight w:val="0"/>
          <w:marTop w:val="0"/>
          <w:marBottom w:val="0"/>
          <w:divBdr>
            <w:top w:val="none" w:sz="0" w:space="0" w:color="auto"/>
            <w:left w:val="none" w:sz="0" w:space="0" w:color="auto"/>
            <w:bottom w:val="none" w:sz="0" w:space="0" w:color="auto"/>
            <w:right w:val="none" w:sz="0" w:space="0" w:color="auto"/>
          </w:divBdr>
        </w:div>
        <w:div w:id="1495028032">
          <w:marLeft w:val="480"/>
          <w:marRight w:val="0"/>
          <w:marTop w:val="0"/>
          <w:marBottom w:val="0"/>
          <w:divBdr>
            <w:top w:val="none" w:sz="0" w:space="0" w:color="auto"/>
            <w:left w:val="none" w:sz="0" w:space="0" w:color="auto"/>
            <w:bottom w:val="none" w:sz="0" w:space="0" w:color="auto"/>
            <w:right w:val="none" w:sz="0" w:space="0" w:color="auto"/>
          </w:divBdr>
        </w:div>
        <w:div w:id="258148543">
          <w:marLeft w:val="480"/>
          <w:marRight w:val="0"/>
          <w:marTop w:val="0"/>
          <w:marBottom w:val="0"/>
          <w:divBdr>
            <w:top w:val="none" w:sz="0" w:space="0" w:color="auto"/>
            <w:left w:val="none" w:sz="0" w:space="0" w:color="auto"/>
            <w:bottom w:val="none" w:sz="0" w:space="0" w:color="auto"/>
            <w:right w:val="none" w:sz="0" w:space="0" w:color="auto"/>
          </w:divBdr>
        </w:div>
        <w:div w:id="121653405">
          <w:marLeft w:val="480"/>
          <w:marRight w:val="0"/>
          <w:marTop w:val="0"/>
          <w:marBottom w:val="0"/>
          <w:divBdr>
            <w:top w:val="none" w:sz="0" w:space="0" w:color="auto"/>
            <w:left w:val="none" w:sz="0" w:space="0" w:color="auto"/>
            <w:bottom w:val="none" w:sz="0" w:space="0" w:color="auto"/>
            <w:right w:val="none" w:sz="0" w:space="0" w:color="auto"/>
          </w:divBdr>
        </w:div>
        <w:div w:id="1871841510">
          <w:marLeft w:val="480"/>
          <w:marRight w:val="0"/>
          <w:marTop w:val="0"/>
          <w:marBottom w:val="0"/>
          <w:divBdr>
            <w:top w:val="none" w:sz="0" w:space="0" w:color="auto"/>
            <w:left w:val="none" w:sz="0" w:space="0" w:color="auto"/>
            <w:bottom w:val="none" w:sz="0" w:space="0" w:color="auto"/>
            <w:right w:val="none" w:sz="0" w:space="0" w:color="auto"/>
          </w:divBdr>
        </w:div>
        <w:div w:id="1825731214">
          <w:marLeft w:val="480"/>
          <w:marRight w:val="0"/>
          <w:marTop w:val="0"/>
          <w:marBottom w:val="0"/>
          <w:divBdr>
            <w:top w:val="none" w:sz="0" w:space="0" w:color="auto"/>
            <w:left w:val="none" w:sz="0" w:space="0" w:color="auto"/>
            <w:bottom w:val="none" w:sz="0" w:space="0" w:color="auto"/>
            <w:right w:val="none" w:sz="0" w:space="0" w:color="auto"/>
          </w:divBdr>
        </w:div>
        <w:div w:id="70809225">
          <w:marLeft w:val="480"/>
          <w:marRight w:val="0"/>
          <w:marTop w:val="0"/>
          <w:marBottom w:val="0"/>
          <w:divBdr>
            <w:top w:val="none" w:sz="0" w:space="0" w:color="auto"/>
            <w:left w:val="none" w:sz="0" w:space="0" w:color="auto"/>
            <w:bottom w:val="none" w:sz="0" w:space="0" w:color="auto"/>
            <w:right w:val="none" w:sz="0" w:space="0" w:color="auto"/>
          </w:divBdr>
        </w:div>
        <w:div w:id="1079138483">
          <w:marLeft w:val="480"/>
          <w:marRight w:val="0"/>
          <w:marTop w:val="0"/>
          <w:marBottom w:val="0"/>
          <w:divBdr>
            <w:top w:val="none" w:sz="0" w:space="0" w:color="auto"/>
            <w:left w:val="none" w:sz="0" w:space="0" w:color="auto"/>
            <w:bottom w:val="none" w:sz="0" w:space="0" w:color="auto"/>
            <w:right w:val="none" w:sz="0" w:space="0" w:color="auto"/>
          </w:divBdr>
        </w:div>
        <w:div w:id="1318260826">
          <w:marLeft w:val="480"/>
          <w:marRight w:val="0"/>
          <w:marTop w:val="0"/>
          <w:marBottom w:val="0"/>
          <w:divBdr>
            <w:top w:val="none" w:sz="0" w:space="0" w:color="auto"/>
            <w:left w:val="none" w:sz="0" w:space="0" w:color="auto"/>
            <w:bottom w:val="none" w:sz="0" w:space="0" w:color="auto"/>
            <w:right w:val="none" w:sz="0" w:space="0" w:color="auto"/>
          </w:divBdr>
        </w:div>
        <w:div w:id="1048842985">
          <w:marLeft w:val="480"/>
          <w:marRight w:val="0"/>
          <w:marTop w:val="0"/>
          <w:marBottom w:val="0"/>
          <w:divBdr>
            <w:top w:val="none" w:sz="0" w:space="0" w:color="auto"/>
            <w:left w:val="none" w:sz="0" w:space="0" w:color="auto"/>
            <w:bottom w:val="none" w:sz="0" w:space="0" w:color="auto"/>
            <w:right w:val="none" w:sz="0" w:space="0" w:color="auto"/>
          </w:divBdr>
        </w:div>
        <w:div w:id="1800340019">
          <w:marLeft w:val="480"/>
          <w:marRight w:val="0"/>
          <w:marTop w:val="0"/>
          <w:marBottom w:val="0"/>
          <w:divBdr>
            <w:top w:val="none" w:sz="0" w:space="0" w:color="auto"/>
            <w:left w:val="none" w:sz="0" w:space="0" w:color="auto"/>
            <w:bottom w:val="none" w:sz="0" w:space="0" w:color="auto"/>
            <w:right w:val="none" w:sz="0" w:space="0" w:color="auto"/>
          </w:divBdr>
        </w:div>
        <w:div w:id="1049494124">
          <w:marLeft w:val="480"/>
          <w:marRight w:val="0"/>
          <w:marTop w:val="0"/>
          <w:marBottom w:val="0"/>
          <w:divBdr>
            <w:top w:val="none" w:sz="0" w:space="0" w:color="auto"/>
            <w:left w:val="none" w:sz="0" w:space="0" w:color="auto"/>
            <w:bottom w:val="none" w:sz="0" w:space="0" w:color="auto"/>
            <w:right w:val="none" w:sz="0" w:space="0" w:color="auto"/>
          </w:divBdr>
        </w:div>
        <w:div w:id="41026121">
          <w:marLeft w:val="480"/>
          <w:marRight w:val="0"/>
          <w:marTop w:val="0"/>
          <w:marBottom w:val="0"/>
          <w:divBdr>
            <w:top w:val="none" w:sz="0" w:space="0" w:color="auto"/>
            <w:left w:val="none" w:sz="0" w:space="0" w:color="auto"/>
            <w:bottom w:val="none" w:sz="0" w:space="0" w:color="auto"/>
            <w:right w:val="none" w:sz="0" w:space="0" w:color="auto"/>
          </w:divBdr>
        </w:div>
        <w:div w:id="1560553120">
          <w:marLeft w:val="480"/>
          <w:marRight w:val="0"/>
          <w:marTop w:val="0"/>
          <w:marBottom w:val="0"/>
          <w:divBdr>
            <w:top w:val="none" w:sz="0" w:space="0" w:color="auto"/>
            <w:left w:val="none" w:sz="0" w:space="0" w:color="auto"/>
            <w:bottom w:val="none" w:sz="0" w:space="0" w:color="auto"/>
            <w:right w:val="none" w:sz="0" w:space="0" w:color="auto"/>
          </w:divBdr>
        </w:div>
        <w:div w:id="444160564">
          <w:marLeft w:val="480"/>
          <w:marRight w:val="0"/>
          <w:marTop w:val="0"/>
          <w:marBottom w:val="0"/>
          <w:divBdr>
            <w:top w:val="none" w:sz="0" w:space="0" w:color="auto"/>
            <w:left w:val="none" w:sz="0" w:space="0" w:color="auto"/>
            <w:bottom w:val="none" w:sz="0" w:space="0" w:color="auto"/>
            <w:right w:val="none" w:sz="0" w:space="0" w:color="auto"/>
          </w:divBdr>
        </w:div>
        <w:div w:id="194923366">
          <w:marLeft w:val="480"/>
          <w:marRight w:val="0"/>
          <w:marTop w:val="0"/>
          <w:marBottom w:val="0"/>
          <w:divBdr>
            <w:top w:val="none" w:sz="0" w:space="0" w:color="auto"/>
            <w:left w:val="none" w:sz="0" w:space="0" w:color="auto"/>
            <w:bottom w:val="none" w:sz="0" w:space="0" w:color="auto"/>
            <w:right w:val="none" w:sz="0" w:space="0" w:color="auto"/>
          </w:divBdr>
        </w:div>
        <w:div w:id="1144540809">
          <w:marLeft w:val="480"/>
          <w:marRight w:val="0"/>
          <w:marTop w:val="0"/>
          <w:marBottom w:val="0"/>
          <w:divBdr>
            <w:top w:val="none" w:sz="0" w:space="0" w:color="auto"/>
            <w:left w:val="none" w:sz="0" w:space="0" w:color="auto"/>
            <w:bottom w:val="none" w:sz="0" w:space="0" w:color="auto"/>
            <w:right w:val="none" w:sz="0" w:space="0" w:color="auto"/>
          </w:divBdr>
        </w:div>
        <w:div w:id="1665429626">
          <w:marLeft w:val="480"/>
          <w:marRight w:val="0"/>
          <w:marTop w:val="0"/>
          <w:marBottom w:val="0"/>
          <w:divBdr>
            <w:top w:val="none" w:sz="0" w:space="0" w:color="auto"/>
            <w:left w:val="none" w:sz="0" w:space="0" w:color="auto"/>
            <w:bottom w:val="none" w:sz="0" w:space="0" w:color="auto"/>
            <w:right w:val="none" w:sz="0" w:space="0" w:color="auto"/>
          </w:divBdr>
        </w:div>
        <w:div w:id="450635098">
          <w:marLeft w:val="480"/>
          <w:marRight w:val="0"/>
          <w:marTop w:val="0"/>
          <w:marBottom w:val="0"/>
          <w:divBdr>
            <w:top w:val="none" w:sz="0" w:space="0" w:color="auto"/>
            <w:left w:val="none" w:sz="0" w:space="0" w:color="auto"/>
            <w:bottom w:val="none" w:sz="0" w:space="0" w:color="auto"/>
            <w:right w:val="none" w:sz="0" w:space="0" w:color="auto"/>
          </w:divBdr>
        </w:div>
        <w:div w:id="151332850">
          <w:marLeft w:val="480"/>
          <w:marRight w:val="0"/>
          <w:marTop w:val="0"/>
          <w:marBottom w:val="0"/>
          <w:divBdr>
            <w:top w:val="none" w:sz="0" w:space="0" w:color="auto"/>
            <w:left w:val="none" w:sz="0" w:space="0" w:color="auto"/>
            <w:bottom w:val="none" w:sz="0" w:space="0" w:color="auto"/>
            <w:right w:val="none" w:sz="0" w:space="0" w:color="auto"/>
          </w:divBdr>
        </w:div>
      </w:divsChild>
    </w:div>
    <w:div w:id="1483155388">
      <w:bodyDiv w:val="1"/>
      <w:marLeft w:val="0"/>
      <w:marRight w:val="0"/>
      <w:marTop w:val="0"/>
      <w:marBottom w:val="0"/>
      <w:divBdr>
        <w:top w:val="none" w:sz="0" w:space="0" w:color="auto"/>
        <w:left w:val="none" w:sz="0" w:space="0" w:color="auto"/>
        <w:bottom w:val="none" w:sz="0" w:space="0" w:color="auto"/>
        <w:right w:val="none" w:sz="0" w:space="0" w:color="auto"/>
      </w:divBdr>
    </w:div>
    <w:div w:id="1484857306">
      <w:bodyDiv w:val="1"/>
      <w:marLeft w:val="0"/>
      <w:marRight w:val="0"/>
      <w:marTop w:val="0"/>
      <w:marBottom w:val="0"/>
      <w:divBdr>
        <w:top w:val="none" w:sz="0" w:space="0" w:color="auto"/>
        <w:left w:val="none" w:sz="0" w:space="0" w:color="auto"/>
        <w:bottom w:val="none" w:sz="0" w:space="0" w:color="auto"/>
        <w:right w:val="none" w:sz="0" w:space="0" w:color="auto"/>
      </w:divBdr>
    </w:div>
    <w:div w:id="1486239038">
      <w:bodyDiv w:val="1"/>
      <w:marLeft w:val="0"/>
      <w:marRight w:val="0"/>
      <w:marTop w:val="0"/>
      <w:marBottom w:val="0"/>
      <w:divBdr>
        <w:top w:val="none" w:sz="0" w:space="0" w:color="auto"/>
        <w:left w:val="none" w:sz="0" w:space="0" w:color="auto"/>
        <w:bottom w:val="none" w:sz="0" w:space="0" w:color="auto"/>
        <w:right w:val="none" w:sz="0" w:space="0" w:color="auto"/>
      </w:divBdr>
    </w:div>
    <w:div w:id="1487671184">
      <w:bodyDiv w:val="1"/>
      <w:marLeft w:val="0"/>
      <w:marRight w:val="0"/>
      <w:marTop w:val="0"/>
      <w:marBottom w:val="0"/>
      <w:divBdr>
        <w:top w:val="none" w:sz="0" w:space="0" w:color="auto"/>
        <w:left w:val="none" w:sz="0" w:space="0" w:color="auto"/>
        <w:bottom w:val="none" w:sz="0" w:space="0" w:color="auto"/>
        <w:right w:val="none" w:sz="0" w:space="0" w:color="auto"/>
      </w:divBdr>
      <w:divsChild>
        <w:div w:id="894005655">
          <w:marLeft w:val="480"/>
          <w:marRight w:val="0"/>
          <w:marTop w:val="0"/>
          <w:marBottom w:val="0"/>
          <w:divBdr>
            <w:top w:val="none" w:sz="0" w:space="0" w:color="auto"/>
            <w:left w:val="none" w:sz="0" w:space="0" w:color="auto"/>
            <w:bottom w:val="none" w:sz="0" w:space="0" w:color="auto"/>
            <w:right w:val="none" w:sz="0" w:space="0" w:color="auto"/>
          </w:divBdr>
        </w:div>
        <w:div w:id="1319577237">
          <w:marLeft w:val="480"/>
          <w:marRight w:val="0"/>
          <w:marTop w:val="0"/>
          <w:marBottom w:val="0"/>
          <w:divBdr>
            <w:top w:val="none" w:sz="0" w:space="0" w:color="auto"/>
            <w:left w:val="none" w:sz="0" w:space="0" w:color="auto"/>
            <w:bottom w:val="none" w:sz="0" w:space="0" w:color="auto"/>
            <w:right w:val="none" w:sz="0" w:space="0" w:color="auto"/>
          </w:divBdr>
        </w:div>
        <w:div w:id="907765752">
          <w:marLeft w:val="480"/>
          <w:marRight w:val="0"/>
          <w:marTop w:val="0"/>
          <w:marBottom w:val="0"/>
          <w:divBdr>
            <w:top w:val="none" w:sz="0" w:space="0" w:color="auto"/>
            <w:left w:val="none" w:sz="0" w:space="0" w:color="auto"/>
            <w:bottom w:val="none" w:sz="0" w:space="0" w:color="auto"/>
            <w:right w:val="none" w:sz="0" w:space="0" w:color="auto"/>
          </w:divBdr>
        </w:div>
        <w:div w:id="927269396">
          <w:marLeft w:val="480"/>
          <w:marRight w:val="0"/>
          <w:marTop w:val="0"/>
          <w:marBottom w:val="0"/>
          <w:divBdr>
            <w:top w:val="none" w:sz="0" w:space="0" w:color="auto"/>
            <w:left w:val="none" w:sz="0" w:space="0" w:color="auto"/>
            <w:bottom w:val="none" w:sz="0" w:space="0" w:color="auto"/>
            <w:right w:val="none" w:sz="0" w:space="0" w:color="auto"/>
          </w:divBdr>
        </w:div>
        <w:div w:id="1143887413">
          <w:marLeft w:val="480"/>
          <w:marRight w:val="0"/>
          <w:marTop w:val="0"/>
          <w:marBottom w:val="0"/>
          <w:divBdr>
            <w:top w:val="none" w:sz="0" w:space="0" w:color="auto"/>
            <w:left w:val="none" w:sz="0" w:space="0" w:color="auto"/>
            <w:bottom w:val="none" w:sz="0" w:space="0" w:color="auto"/>
            <w:right w:val="none" w:sz="0" w:space="0" w:color="auto"/>
          </w:divBdr>
        </w:div>
        <w:div w:id="1262565281">
          <w:marLeft w:val="480"/>
          <w:marRight w:val="0"/>
          <w:marTop w:val="0"/>
          <w:marBottom w:val="0"/>
          <w:divBdr>
            <w:top w:val="none" w:sz="0" w:space="0" w:color="auto"/>
            <w:left w:val="none" w:sz="0" w:space="0" w:color="auto"/>
            <w:bottom w:val="none" w:sz="0" w:space="0" w:color="auto"/>
            <w:right w:val="none" w:sz="0" w:space="0" w:color="auto"/>
          </w:divBdr>
        </w:div>
        <w:div w:id="920062533">
          <w:marLeft w:val="480"/>
          <w:marRight w:val="0"/>
          <w:marTop w:val="0"/>
          <w:marBottom w:val="0"/>
          <w:divBdr>
            <w:top w:val="none" w:sz="0" w:space="0" w:color="auto"/>
            <w:left w:val="none" w:sz="0" w:space="0" w:color="auto"/>
            <w:bottom w:val="none" w:sz="0" w:space="0" w:color="auto"/>
            <w:right w:val="none" w:sz="0" w:space="0" w:color="auto"/>
          </w:divBdr>
        </w:div>
        <w:div w:id="68117268">
          <w:marLeft w:val="480"/>
          <w:marRight w:val="0"/>
          <w:marTop w:val="0"/>
          <w:marBottom w:val="0"/>
          <w:divBdr>
            <w:top w:val="none" w:sz="0" w:space="0" w:color="auto"/>
            <w:left w:val="none" w:sz="0" w:space="0" w:color="auto"/>
            <w:bottom w:val="none" w:sz="0" w:space="0" w:color="auto"/>
            <w:right w:val="none" w:sz="0" w:space="0" w:color="auto"/>
          </w:divBdr>
        </w:div>
        <w:div w:id="292947897">
          <w:marLeft w:val="480"/>
          <w:marRight w:val="0"/>
          <w:marTop w:val="0"/>
          <w:marBottom w:val="0"/>
          <w:divBdr>
            <w:top w:val="none" w:sz="0" w:space="0" w:color="auto"/>
            <w:left w:val="none" w:sz="0" w:space="0" w:color="auto"/>
            <w:bottom w:val="none" w:sz="0" w:space="0" w:color="auto"/>
            <w:right w:val="none" w:sz="0" w:space="0" w:color="auto"/>
          </w:divBdr>
        </w:div>
        <w:div w:id="1273130239">
          <w:marLeft w:val="480"/>
          <w:marRight w:val="0"/>
          <w:marTop w:val="0"/>
          <w:marBottom w:val="0"/>
          <w:divBdr>
            <w:top w:val="none" w:sz="0" w:space="0" w:color="auto"/>
            <w:left w:val="none" w:sz="0" w:space="0" w:color="auto"/>
            <w:bottom w:val="none" w:sz="0" w:space="0" w:color="auto"/>
            <w:right w:val="none" w:sz="0" w:space="0" w:color="auto"/>
          </w:divBdr>
        </w:div>
        <w:div w:id="501313220">
          <w:marLeft w:val="480"/>
          <w:marRight w:val="0"/>
          <w:marTop w:val="0"/>
          <w:marBottom w:val="0"/>
          <w:divBdr>
            <w:top w:val="none" w:sz="0" w:space="0" w:color="auto"/>
            <w:left w:val="none" w:sz="0" w:space="0" w:color="auto"/>
            <w:bottom w:val="none" w:sz="0" w:space="0" w:color="auto"/>
            <w:right w:val="none" w:sz="0" w:space="0" w:color="auto"/>
          </w:divBdr>
        </w:div>
        <w:div w:id="63259911">
          <w:marLeft w:val="480"/>
          <w:marRight w:val="0"/>
          <w:marTop w:val="0"/>
          <w:marBottom w:val="0"/>
          <w:divBdr>
            <w:top w:val="none" w:sz="0" w:space="0" w:color="auto"/>
            <w:left w:val="none" w:sz="0" w:space="0" w:color="auto"/>
            <w:bottom w:val="none" w:sz="0" w:space="0" w:color="auto"/>
            <w:right w:val="none" w:sz="0" w:space="0" w:color="auto"/>
          </w:divBdr>
        </w:div>
        <w:div w:id="989676436">
          <w:marLeft w:val="480"/>
          <w:marRight w:val="0"/>
          <w:marTop w:val="0"/>
          <w:marBottom w:val="0"/>
          <w:divBdr>
            <w:top w:val="none" w:sz="0" w:space="0" w:color="auto"/>
            <w:left w:val="none" w:sz="0" w:space="0" w:color="auto"/>
            <w:bottom w:val="none" w:sz="0" w:space="0" w:color="auto"/>
            <w:right w:val="none" w:sz="0" w:space="0" w:color="auto"/>
          </w:divBdr>
        </w:div>
        <w:div w:id="659503073">
          <w:marLeft w:val="480"/>
          <w:marRight w:val="0"/>
          <w:marTop w:val="0"/>
          <w:marBottom w:val="0"/>
          <w:divBdr>
            <w:top w:val="none" w:sz="0" w:space="0" w:color="auto"/>
            <w:left w:val="none" w:sz="0" w:space="0" w:color="auto"/>
            <w:bottom w:val="none" w:sz="0" w:space="0" w:color="auto"/>
            <w:right w:val="none" w:sz="0" w:space="0" w:color="auto"/>
          </w:divBdr>
        </w:div>
        <w:div w:id="1503398895">
          <w:marLeft w:val="480"/>
          <w:marRight w:val="0"/>
          <w:marTop w:val="0"/>
          <w:marBottom w:val="0"/>
          <w:divBdr>
            <w:top w:val="none" w:sz="0" w:space="0" w:color="auto"/>
            <w:left w:val="none" w:sz="0" w:space="0" w:color="auto"/>
            <w:bottom w:val="none" w:sz="0" w:space="0" w:color="auto"/>
            <w:right w:val="none" w:sz="0" w:space="0" w:color="auto"/>
          </w:divBdr>
        </w:div>
        <w:div w:id="1285968942">
          <w:marLeft w:val="480"/>
          <w:marRight w:val="0"/>
          <w:marTop w:val="0"/>
          <w:marBottom w:val="0"/>
          <w:divBdr>
            <w:top w:val="none" w:sz="0" w:space="0" w:color="auto"/>
            <w:left w:val="none" w:sz="0" w:space="0" w:color="auto"/>
            <w:bottom w:val="none" w:sz="0" w:space="0" w:color="auto"/>
            <w:right w:val="none" w:sz="0" w:space="0" w:color="auto"/>
          </w:divBdr>
        </w:div>
        <w:div w:id="386875371">
          <w:marLeft w:val="480"/>
          <w:marRight w:val="0"/>
          <w:marTop w:val="0"/>
          <w:marBottom w:val="0"/>
          <w:divBdr>
            <w:top w:val="none" w:sz="0" w:space="0" w:color="auto"/>
            <w:left w:val="none" w:sz="0" w:space="0" w:color="auto"/>
            <w:bottom w:val="none" w:sz="0" w:space="0" w:color="auto"/>
            <w:right w:val="none" w:sz="0" w:space="0" w:color="auto"/>
          </w:divBdr>
        </w:div>
        <w:div w:id="1122990599">
          <w:marLeft w:val="480"/>
          <w:marRight w:val="0"/>
          <w:marTop w:val="0"/>
          <w:marBottom w:val="0"/>
          <w:divBdr>
            <w:top w:val="none" w:sz="0" w:space="0" w:color="auto"/>
            <w:left w:val="none" w:sz="0" w:space="0" w:color="auto"/>
            <w:bottom w:val="none" w:sz="0" w:space="0" w:color="auto"/>
            <w:right w:val="none" w:sz="0" w:space="0" w:color="auto"/>
          </w:divBdr>
        </w:div>
        <w:div w:id="448158551">
          <w:marLeft w:val="480"/>
          <w:marRight w:val="0"/>
          <w:marTop w:val="0"/>
          <w:marBottom w:val="0"/>
          <w:divBdr>
            <w:top w:val="none" w:sz="0" w:space="0" w:color="auto"/>
            <w:left w:val="none" w:sz="0" w:space="0" w:color="auto"/>
            <w:bottom w:val="none" w:sz="0" w:space="0" w:color="auto"/>
            <w:right w:val="none" w:sz="0" w:space="0" w:color="auto"/>
          </w:divBdr>
        </w:div>
        <w:div w:id="1112748572">
          <w:marLeft w:val="480"/>
          <w:marRight w:val="0"/>
          <w:marTop w:val="0"/>
          <w:marBottom w:val="0"/>
          <w:divBdr>
            <w:top w:val="none" w:sz="0" w:space="0" w:color="auto"/>
            <w:left w:val="none" w:sz="0" w:space="0" w:color="auto"/>
            <w:bottom w:val="none" w:sz="0" w:space="0" w:color="auto"/>
            <w:right w:val="none" w:sz="0" w:space="0" w:color="auto"/>
          </w:divBdr>
        </w:div>
        <w:div w:id="2067795203">
          <w:marLeft w:val="480"/>
          <w:marRight w:val="0"/>
          <w:marTop w:val="0"/>
          <w:marBottom w:val="0"/>
          <w:divBdr>
            <w:top w:val="none" w:sz="0" w:space="0" w:color="auto"/>
            <w:left w:val="none" w:sz="0" w:space="0" w:color="auto"/>
            <w:bottom w:val="none" w:sz="0" w:space="0" w:color="auto"/>
            <w:right w:val="none" w:sz="0" w:space="0" w:color="auto"/>
          </w:divBdr>
        </w:div>
        <w:div w:id="884682089">
          <w:marLeft w:val="480"/>
          <w:marRight w:val="0"/>
          <w:marTop w:val="0"/>
          <w:marBottom w:val="0"/>
          <w:divBdr>
            <w:top w:val="none" w:sz="0" w:space="0" w:color="auto"/>
            <w:left w:val="none" w:sz="0" w:space="0" w:color="auto"/>
            <w:bottom w:val="none" w:sz="0" w:space="0" w:color="auto"/>
            <w:right w:val="none" w:sz="0" w:space="0" w:color="auto"/>
          </w:divBdr>
        </w:div>
        <w:div w:id="428894223">
          <w:marLeft w:val="480"/>
          <w:marRight w:val="0"/>
          <w:marTop w:val="0"/>
          <w:marBottom w:val="0"/>
          <w:divBdr>
            <w:top w:val="none" w:sz="0" w:space="0" w:color="auto"/>
            <w:left w:val="none" w:sz="0" w:space="0" w:color="auto"/>
            <w:bottom w:val="none" w:sz="0" w:space="0" w:color="auto"/>
            <w:right w:val="none" w:sz="0" w:space="0" w:color="auto"/>
          </w:divBdr>
        </w:div>
        <w:div w:id="690642977">
          <w:marLeft w:val="480"/>
          <w:marRight w:val="0"/>
          <w:marTop w:val="0"/>
          <w:marBottom w:val="0"/>
          <w:divBdr>
            <w:top w:val="none" w:sz="0" w:space="0" w:color="auto"/>
            <w:left w:val="none" w:sz="0" w:space="0" w:color="auto"/>
            <w:bottom w:val="none" w:sz="0" w:space="0" w:color="auto"/>
            <w:right w:val="none" w:sz="0" w:space="0" w:color="auto"/>
          </w:divBdr>
        </w:div>
        <w:div w:id="86116402">
          <w:marLeft w:val="480"/>
          <w:marRight w:val="0"/>
          <w:marTop w:val="0"/>
          <w:marBottom w:val="0"/>
          <w:divBdr>
            <w:top w:val="none" w:sz="0" w:space="0" w:color="auto"/>
            <w:left w:val="none" w:sz="0" w:space="0" w:color="auto"/>
            <w:bottom w:val="none" w:sz="0" w:space="0" w:color="auto"/>
            <w:right w:val="none" w:sz="0" w:space="0" w:color="auto"/>
          </w:divBdr>
        </w:div>
        <w:div w:id="2008970337">
          <w:marLeft w:val="480"/>
          <w:marRight w:val="0"/>
          <w:marTop w:val="0"/>
          <w:marBottom w:val="0"/>
          <w:divBdr>
            <w:top w:val="none" w:sz="0" w:space="0" w:color="auto"/>
            <w:left w:val="none" w:sz="0" w:space="0" w:color="auto"/>
            <w:bottom w:val="none" w:sz="0" w:space="0" w:color="auto"/>
            <w:right w:val="none" w:sz="0" w:space="0" w:color="auto"/>
          </w:divBdr>
        </w:div>
        <w:div w:id="1517231138">
          <w:marLeft w:val="480"/>
          <w:marRight w:val="0"/>
          <w:marTop w:val="0"/>
          <w:marBottom w:val="0"/>
          <w:divBdr>
            <w:top w:val="none" w:sz="0" w:space="0" w:color="auto"/>
            <w:left w:val="none" w:sz="0" w:space="0" w:color="auto"/>
            <w:bottom w:val="none" w:sz="0" w:space="0" w:color="auto"/>
            <w:right w:val="none" w:sz="0" w:space="0" w:color="auto"/>
          </w:divBdr>
        </w:div>
        <w:div w:id="1504783525">
          <w:marLeft w:val="480"/>
          <w:marRight w:val="0"/>
          <w:marTop w:val="0"/>
          <w:marBottom w:val="0"/>
          <w:divBdr>
            <w:top w:val="none" w:sz="0" w:space="0" w:color="auto"/>
            <w:left w:val="none" w:sz="0" w:space="0" w:color="auto"/>
            <w:bottom w:val="none" w:sz="0" w:space="0" w:color="auto"/>
            <w:right w:val="none" w:sz="0" w:space="0" w:color="auto"/>
          </w:divBdr>
        </w:div>
      </w:divsChild>
    </w:div>
    <w:div w:id="1490168612">
      <w:bodyDiv w:val="1"/>
      <w:marLeft w:val="0"/>
      <w:marRight w:val="0"/>
      <w:marTop w:val="0"/>
      <w:marBottom w:val="0"/>
      <w:divBdr>
        <w:top w:val="none" w:sz="0" w:space="0" w:color="auto"/>
        <w:left w:val="none" w:sz="0" w:space="0" w:color="auto"/>
        <w:bottom w:val="none" w:sz="0" w:space="0" w:color="auto"/>
        <w:right w:val="none" w:sz="0" w:space="0" w:color="auto"/>
      </w:divBdr>
    </w:div>
    <w:div w:id="1491561403">
      <w:bodyDiv w:val="1"/>
      <w:marLeft w:val="0"/>
      <w:marRight w:val="0"/>
      <w:marTop w:val="0"/>
      <w:marBottom w:val="0"/>
      <w:divBdr>
        <w:top w:val="none" w:sz="0" w:space="0" w:color="auto"/>
        <w:left w:val="none" w:sz="0" w:space="0" w:color="auto"/>
        <w:bottom w:val="none" w:sz="0" w:space="0" w:color="auto"/>
        <w:right w:val="none" w:sz="0" w:space="0" w:color="auto"/>
      </w:divBdr>
    </w:div>
    <w:div w:id="1491944294">
      <w:bodyDiv w:val="1"/>
      <w:marLeft w:val="0"/>
      <w:marRight w:val="0"/>
      <w:marTop w:val="0"/>
      <w:marBottom w:val="0"/>
      <w:divBdr>
        <w:top w:val="none" w:sz="0" w:space="0" w:color="auto"/>
        <w:left w:val="none" w:sz="0" w:space="0" w:color="auto"/>
        <w:bottom w:val="none" w:sz="0" w:space="0" w:color="auto"/>
        <w:right w:val="none" w:sz="0" w:space="0" w:color="auto"/>
      </w:divBdr>
    </w:div>
    <w:div w:id="1492873345">
      <w:bodyDiv w:val="1"/>
      <w:marLeft w:val="0"/>
      <w:marRight w:val="0"/>
      <w:marTop w:val="0"/>
      <w:marBottom w:val="0"/>
      <w:divBdr>
        <w:top w:val="none" w:sz="0" w:space="0" w:color="auto"/>
        <w:left w:val="none" w:sz="0" w:space="0" w:color="auto"/>
        <w:bottom w:val="none" w:sz="0" w:space="0" w:color="auto"/>
        <w:right w:val="none" w:sz="0" w:space="0" w:color="auto"/>
      </w:divBdr>
      <w:divsChild>
        <w:div w:id="1167286415">
          <w:marLeft w:val="480"/>
          <w:marRight w:val="0"/>
          <w:marTop w:val="0"/>
          <w:marBottom w:val="0"/>
          <w:divBdr>
            <w:top w:val="none" w:sz="0" w:space="0" w:color="auto"/>
            <w:left w:val="none" w:sz="0" w:space="0" w:color="auto"/>
            <w:bottom w:val="none" w:sz="0" w:space="0" w:color="auto"/>
            <w:right w:val="none" w:sz="0" w:space="0" w:color="auto"/>
          </w:divBdr>
        </w:div>
        <w:div w:id="1270775778">
          <w:marLeft w:val="480"/>
          <w:marRight w:val="0"/>
          <w:marTop w:val="0"/>
          <w:marBottom w:val="0"/>
          <w:divBdr>
            <w:top w:val="none" w:sz="0" w:space="0" w:color="auto"/>
            <w:left w:val="none" w:sz="0" w:space="0" w:color="auto"/>
            <w:bottom w:val="none" w:sz="0" w:space="0" w:color="auto"/>
            <w:right w:val="none" w:sz="0" w:space="0" w:color="auto"/>
          </w:divBdr>
        </w:div>
        <w:div w:id="2070109739">
          <w:marLeft w:val="480"/>
          <w:marRight w:val="0"/>
          <w:marTop w:val="0"/>
          <w:marBottom w:val="0"/>
          <w:divBdr>
            <w:top w:val="none" w:sz="0" w:space="0" w:color="auto"/>
            <w:left w:val="none" w:sz="0" w:space="0" w:color="auto"/>
            <w:bottom w:val="none" w:sz="0" w:space="0" w:color="auto"/>
            <w:right w:val="none" w:sz="0" w:space="0" w:color="auto"/>
          </w:divBdr>
        </w:div>
        <w:div w:id="2001469805">
          <w:marLeft w:val="480"/>
          <w:marRight w:val="0"/>
          <w:marTop w:val="0"/>
          <w:marBottom w:val="0"/>
          <w:divBdr>
            <w:top w:val="none" w:sz="0" w:space="0" w:color="auto"/>
            <w:left w:val="none" w:sz="0" w:space="0" w:color="auto"/>
            <w:bottom w:val="none" w:sz="0" w:space="0" w:color="auto"/>
            <w:right w:val="none" w:sz="0" w:space="0" w:color="auto"/>
          </w:divBdr>
        </w:div>
        <w:div w:id="605892553">
          <w:marLeft w:val="480"/>
          <w:marRight w:val="0"/>
          <w:marTop w:val="0"/>
          <w:marBottom w:val="0"/>
          <w:divBdr>
            <w:top w:val="none" w:sz="0" w:space="0" w:color="auto"/>
            <w:left w:val="none" w:sz="0" w:space="0" w:color="auto"/>
            <w:bottom w:val="none" w:sz="0" w:space="0" w:color="auto"/>
            <w:right w:val="none" w:sz="0" w:space="0" w:color="auto"/>
          </w:divBdr>
        </w:div>
        <w:div w:id="1694527070">
          <w:marLeft w:val="480"/>
          <w:marRight w:val="0"/>
          <w:marTop w:val="0"/>
          <w:marBottom w:val="0"/>
          <w:divBdr>
            <w:top w:val="none" w:sz="0" w:space="0" w:color="auto"/>
            <w:left w:val="none" w:sz="0" w:space="0" w:color="auto"/>
            <w:bottom w:val="none" w:sz="0" w:space="0" w:color="auto"/>
            <w:right w:val="none" w:sz="0" w:space="0" w:color="auto"/>
          </w:divBdr>
        </w:div>
        <w:div w:id="850873845">
          <w:marLeft w:val="480"/>
          <w:marRight w:val="0"/>
          <w:marTop w:val="0"/>
          <w:marBottom w:val="0"/>
          <w:divBdr>
            <w:top w:val="none" w:sz="0" w:space="0" w:color="auto"/>
            <w:left w:val="none" w:sz="0" w:space="0" w:color="auto"/>
            <w:bottom w:val="none" w:sz="0" w:space="0" w:color="auto"/>
            <w:right w:val="none" w:sz="0" w:space="0" w:color="auto"/>
          </w:divBdr>
        </w:div>
        <w:div w:id="2122799751">
          <w:marLeft w:val="480"/>
          <w:marRight w:val="0"/>
          <w:marTop w:val="0"/>
          <w:marBottom w:val="0"/>
          <w:divBdr>
            <w:top w:val="none" w:sz="0" w:space="0" w:color="auto"/>
            <w:left w:val="none" w:sz="0" w:space="0" w:color="auto"/>
            <w:bottom w:val="none" w:sz="0" w:space="0" w:color="auto"/>
            <w:right w:val="none" w:sz="0" w:space="0" w:color="auto"/>
          </w:divBdr>
        </w:div>
        <w:div w:id="811874680">
          <w:marLeft w:val="480"/>
          <w:marRight w:val="0"/>
          <w:marTop w:val="0"/>
          <w:marBottom w:val="0"/>
          <w:divBdr>
            <w:top w:val="none" w:sz="0" w:space="0" w:color="auto"/>
            <w:left w:val="none" w:sz="0" w:space="0" w:color="auto"/>
            <w:bottom w:val="none" w:sz="0" w:space="0" w:color="auto"/>
            <w:right w:val="none" w:sz="0" w:space="0" w:color="auto"/>
          </w:divBdr>
        </w:div>
        <w:div w:id="510947548">
          <w:marLeft w:val="480"/>
          <w:marRight w:val="0"/>
          <w:marTop w:val="0"/>
          <w:marBottom w:val="0"/>
          <w:divBdr>
            <w:top w:val="none" w:sz="0" w:space="0" w:color="auto"/>
            <w:left w:val="none" w:sz="0" w:space="0" w:color="auto"/>
            <w:bottom w:val="none" w:sz="0" w:space="0" w:color="auto"/>
            <w:right w:val="none" w:sz="0" w:space="0" w:color="auto"/>
          </w:divBdr>
        </w:div>
        <w:div w:id="353268056">
          <w:marLeft w:val="480"/>
          <w:marRight w:val="0"/>
          <w:marTop w:val="0"/>
          <w:marBottom w:val="0"/>
          <w:divBdr>
            <w:top w:val="none" w:sz="0" w:space="0" w:color="auto"/>
            <w:left w:val="none" w:sz="0" w:space="0" w:color="auto"/>
            <w:bottom w:val="none" w:sz="0" w:space="0" w:color="auto"/>
            <w:right w:val="none" w:sz="0" w:space="0" w:color="auto"/>
          </w:divBdr>
        </w:div>
        <w:div w:id="1983071767">
          <w:marLeft w:val="480"/>
          <w:marRight w:val="0"/>
          <w:marTop w:val="0"/>
          <w:marBottom w:val="0"/>
          <w:divBdr>
            <w:top w:val="none" w:sz="0" w:space="0" w:color="auto"/>
            <w:left w:val="none" w:sz="0" w:space="0" w:color="auto"/>
            <w:bottom w:val="none" w:sz="0" w:space="0" w:color="auto"/>
            <w:right w:val="none" w:sz="0" w:space="0" w:color="auto"/>
          </w:divBdr>
        </w:div>
        <w:div w:id="960184959">
          <w:marLeft w:val="480"/>
          <w:marRight w:val="0"/>
          <w:marTop w:val="0"/>
          <w:marBottom w:val="0"/>
          <w:divBdr>
            <w:top w:val="none" w:sz="0" w:space="0" w:color="auto"/>
            <w:left w:val="none" w:sz="0" w:space="0" w:color="auto"/>
            <w:bottom w:val="none" w:sz="0" w:space="0" w:color="auto"/>
            <w:right w:val="none" w:sz="0" w:space="0" w:color="auto"/>
          </w:divBdr>
        </w:div>
        <w:div w:id="2038122282">
          <w:marLeft w:val="480"/>
          <w:marRight w:val="0"/>
          <w:marTop w:val="0"/>
          <w:marBottom w:val="0"/>
          <w:divBdr>
            <w:top w:val="none" w:sz="0" w:space="0" w:color="auto"/>
            <w:left w:val="none" w:sz="0" w:space="0" w:color="auto"/>
            <w:bottom w:val="none" w:sz="0" w:space="0" w:color="auto"/>
            <w:right w:val="none" w:sz="0" w:space="0" w:color="auto"/>
          </w:divBdr>
        </w:div>
        <w:div w:id="1790272170">
          <w:marLeft w:val="480"/>
          <w:marRight w:val="0"/>
          <w:marTop w:val="0"/>
          <w:marBottom w:val="0"/>
          <w:divBdr>
            <w:top w:val="none" w:sz="0" w:space="0" w:color="auto"/>
            <w:left w:val="none" w:sz="0" w:space="0" w:color="auto"/>
            <w:bottom w:val="none" w:sz="0" w:space="0" w:color="auto"/>
            <w:right w:val="none" w:sz="0" w:space="0" w:color="auto"/>
          </w:divBdr>
        </w:div>
        <w:div w:id="5517840">
          <w:marLeft w:val="480"/>
          <w:marRight w:val="0"/>
          <w:marTop w:val="0"/>
          <w:marBottom w:val="0"/>
          <w:divBdr>
            <w:top w:val="none" w:sz="0" w:space="0" w:color="auto"/>
            <w:left w:val="none" w:sz="0" w:space="0" w:color="auto"/>
            <w:bottom w:val="none" w:sz="0" w:space="0" w:color="auto"/>
            <w:right w:val="none" w:sz="0" w:space="0" w:color="auto"/>
          </w:divBdr>
        </w:div>
        <w:div w:id="1424566323">
          <w:marLeft w:val="480"/>
          <w:marRight w:val="0"/>
          <w:marTop w:val="0"/>
          <w:marBottom w:val="0"/>
          <w:divBdr>
            <w:top w:val="none" w:sz="0" w:space="0" w:color="auto"/>
            <w:left w:val="none" w:sz="0" w:space="0" w:color="auto"/>
            <w:bottom w:val="none" w:sz="0" w:space="0" w:color="auto"/>
            <w:right w:val="none" w:sz="0" w:space="0" w:color="auto"/>
          </w:divBdr>
        </w:div>
        <w:div w:id="1003626616">
          <w:marLeft w:val="480"/>
          <w:marRight w:val="0"/>
          <w:marTop w:val="0"/>
          <w:marBottom w:val="0"/>
          <w:divBdr>
            <w:top w:val="none" w:sz="0" w:space="0" w:color="auto"/>
            <w:left w:val="none" w:sz="0" w:space="0" w:color="auto"/>
            <w:bottom w:val="none" w:sz="0" w:space="0" w:color="auto"/>
            <w:right w:val="none" w:sz="0" w:space="0" w:color="auto"/>
          </w:divBdr>
        </w:div>
        <w:div w:id="425539721">
          <w:marLeft w:val="480"/>
          <w:marRight w:val="0"/>
          <w:marTop w:val="0"/>
          <w:marBottom w:val="0"/>
          <w:divBdr>
            <w:top w:val="none" w:sz="0" w:space="0" w:color="auto"/>
            <w:left w:val="none" w:sz="0" w:space="0" w:color="auto"/>
            <w:bottom w:val="none" w:sz="0" w:space="0" w:color="auto"/>
            <w:right w:val="none" w:sz="0" w:space="0" w:color="auto"/>
          </w:divBdr>
        </w:div>
        <w:div w:id="1273393006">
          <w:marLeft w:val="480"/>
          <w:marRight w:val="0"/>
          <w:marTop w:val="0"/>
          <w:marBottom w:val="0"/>
          <w:divBdr>
            <w:top w:val="none" w:sz="0" w:space="0" w:color="auto"/>
            <w:left w:val="none" w:sz="0" w:space="0" w:color="auto"/>
            <w:bottom w:val="none" w:sz="0" w:space="0" w:color="auto"/>
            <w:right w:val="none" w:sz="0" w:space="0" w:color="auto"/>
          </w:divBdr>
        </w:div>
        <w:div w:id="1745177272">
          <w:marLeft w:val="480"/>
          <w:marRight w:val="0"/>
          <w:marTop w:val="0"/>
          <w:marBottom w:val="0"/>
          <w:divBdr>
            <w:top w:val="none" w:sz="0" w:space="0" w:color="auto"/>
            <w:left w:val="none" w:sz="0" w:space="0" w:color="auto"/>
            <w:bottom w:val="none" w:sz="0" w:space="0" w:color="auto"/>
            <w:right w:val="none" w:sz="0" w:space="0" w:color="auto"/>
          </w:divBdr>
        </w:div>
        <w:div w:id="1685785378">
          <w:marLeft w:val="480"/>
          <w:marRight w:val="0"/>
          <w:marTop w:val="0"/>
          <w:marBottom w:val="0"/>
          <w:divBdr>
            <w:top w:val="none" w:sz="0" w:space="0" w:color="auto"/>
            <w:left w:val="none" w:sz="0" w:space="0" w:color="auto"/>
            <w:bottom w:val="none" w:sz="0" w:space="0" w:color="auto"/>
            <w:right w:val="none" w:sz="0" w:space="0" w:color="auto"/>
          </w:divBdr>
        </w:div>
        <w:div w:id="1856309328">
          <w:marLeft w:val="480"/>
          <w:marRight w:val="0"/>
          <w:marTop w:val="0"/>
          <w:marBottom w:val="0"/>
          <w:divBdr>
            <w:top w:val="none" w:sz="0" w:space="0" w:color="auto"/>
            <w:left w:val="none" w:sz="0" w:space="0" w:color="auto"/>
            <w:bottom w:val="none" w:sz="0" w:space="0" w:color="auto"/>
            <w:right w:val="none" w:sz="0" w:space="0" w:color="auto"/>
          </w:divBdr>
        </w:div>
        <w:div w:id="1501702037">
          <w:marLeft w:val="480"/>
          <w:marRight w:val="0"/>
          <w:marTop w:val="0"/>
          <w:marBottom w:val="0"/>
          <w:divBdr>
            <w:top w:val="none" w:sz="0" w:space="0" w:color="auto"/>
            <w:left w:val="none" w:sz="0" w:space="0" w:color="auto"/>
            <w:bottom w:val="none" w:sz="0" w:space="0" w:color="auto"/>
            <w:right w:val="none" w:sz="0" w:space="0" w:color="auto"/>
          </w:divBdr>
        </w:div>
        <w:div w:id="70079191">
          <w:marLeft w:val="480"/>
          <w:marRight w:val="0"/>
          <w:marTop w:val="0"/>
          <w:marBottom w:val="0"/>
          <w:divBdr>
            <w:top w:val="none" w:sz="0" w:space="0" w:color="auto"/>
            <w:left w:val="none" w:sz="0" w:space="0" w:color="auto"/>
            <w:bottom w:val="none" w:sz="0" w:space="0" w:color="auto"/>
            <w:right w:val="none" w:sz="0" w:space="0" w:color="auto"/>
          </w:divBdr>
        </w:div>
        <w:div w:id="1875773350">
          <w:marLeft w:val="480"/>
          <w:marRight w:val="0"/>
          <w:marTop w:val="0"/>
          <w:marBottom w:val="0"/>
          <w:divBdr>
            <w:top w:val="none" w:sz="0" w:space="0" w:color="auto"/>
            <w:left w:val="none" w:sz="0" w:space="0" w:color="auto"/>
            <w:bottom w:val="none" w:sz="0" w:space="0" w:color="auto"/>
            <w:right w:val="none" w:sz="0" w:space="0" w:color="auto"/>
          </w:divBdr>
        </w:div>
        <w:div w:id="1388652330">
          <w:marLeft w:val="480"/>
          <w:marRight w:val="0"/>
          <w:marTop w:val="0"/>
          <w:marBottom w:val="0"/>
          <w:divBdr>
            <w:top w:val="none" w:sz="0" w:space="0" w:color="auto"/>
            <w:left w:val="none" w:sz="0" w:space="0" w:color="auto"/>
            <w:bottom w:val="none" w:sz="0" w:space="0" w:color="auto"/>
            <w:right w:val="none" w:sz="0" w:space="0" w:color="auto"/>
          </w:divBdr>
        </w:div>
        <w:div w:id="1424647984">
          <w:marLeft w:val="480"/>
          <w:marRight w:val="0"/>
          <w:marTop w:val="0"/>
          <w:marBottom w:val="0"/>
          <w:divBdr>
            <w:top w:val="none" w:sz="0" w:space="0" w:color="auto"/>
            <w:left w:val="none" w:sz="0" w:space="0" w:color="auto"/>
            <w:bottom w:val="none" w:sz="0" w:space="0" w:color="auto"/>
            <w:right w:val="none" w:sz="0" w:space="0" w:color="auto"/>
          </w:divBdr>
        </w:div>
        <w:div w:id="1939631510">
          <w:marLeft w:val="480"/>
          <w:marRight w:val="0"/>
          <w:marTop w:val="0"/>
          <w:marBottom w:val="0"/>
          <w:divBdr>
            <w:top w:val="none" w:sz="0" w:space="0" w:color="auto"/>
            <w:left w:val="none" w:sz="0" w:space="0" w:color="auto"/>
            <w:bottom w:val="none" w:sz="0" w:space="0" w:color="auto"/>
            <w:right w:val="none" w:sz="0" w:space="0" w:color="auto"/>
          </w:divBdr>
        </w:div>
        <w:div w:id="958100395">
          <w:marLeft w:val="480"/>
          <w:marRight w:val="0"/>
          <w:marTop w:val="0"/>
          <w:marBottom w:val="0"/>
          <w:divBdr>
            <w:top w:val="none" w:sz="0" w:space="0" w:color="auto"/>
            <w:left w:val="none" w:sz="0" w:space="0" w:color="auto"/>
            <w:bottom w:val="none" w:sz="0" w:space="0" w:color="auto"/>
            <w:right w:val="none" w:sz="0" w:space="0" w:color="auto"/>
          </w:divBdr>
        </w:div>
        <w:div w:id="1454592383">
          <w:marLeft w:val="480"/>
          <w:marRight w:val="0"/>
          <w:marTop w:val="0"/>
          <w:marBottom w:val="0"/>
          <w:divBdr>
            <w:top w:val="none" w:sz="0" w:space="0" w:color="auto"/>
            <w:left w:val="none" w:sz="0" w:space="0" w:color="auto"/>
            <w:bottom w:val="none" w:sz="0" w:space="0" w:color="auto"/>
            <w:right w:val="none" w:sz="0" w:space="0" w:color="auto"/>
          </w:divBdr>
        </w:div>
        <w:div w:id="1059205016">
          <w:marLeft w:val="480"/>
          <w:marRight w:val="0"/>
          <w:marTop w:val="0"/>
          <w:marBottom w:val="0"/>
          <w:divBdr>
            <w:top w:val="none" w:sz="0" w:space="0" w:color="auto"/>
            <w:left w:val="none" w:sz="0" w:space="0" w:color="auto"/>
            <w:bottom w:val="none" w:sz="0" w:space="0" w:color="auto"/>
            <w:right w:val="none" w:sz="0" w:space="0" w:color="auto"/>
          </w:divBdr>
        </w:div>
        <w:div w:id="882983627">
          <w:marLeft w:val="480"/>
          <w:marRight w:val="0"/>
          <w:marTop w:val="0"/>
          <w:marBottom w:val="0"/>
          <w:divBdr>
            <w:top w:val="none" w:sz="0" w:space="0" w:color="auto"/>
            <w:left w:val="none" w:sz="0" w:space="0" w:color="auto"/>
            <w:bottom w:val="none" w:sz="0" w:space="0" w:color="auto"/>
            <w:right w:val="none" w:sz="0" w:space="0" w:color="auto"/>
          </w:divBdr>
        </w:div>
        <w:div w:id="1533230620">
          <w:marLeft w:val="480"/>
          <w:marRight w:val="0"/>
          <w:marTop w:val="0"/>
          <w:marBottom w:val="0"/>
          <w:divBdr>
            <w:top w:val="none" w:sz="0" w:space="0" w:color="auto"/>
            <w:left w:val="none" w:sz="0" w:space="0" w:color="auto"/>
            <w:bottom w:val="none" w:sz="0" w:space="0" w:color="auto"/>
            <w:right w:val="none" w:sz="0" w:space="0" w:color="auto"/>
          </w:divBdr>
        </w:div>
        <w:div w:id="1788620975">
          <w:marLeft w:val="480"/>
          <w:marRight w:val="0"/>
          <w:marTop w:val="0"/>
          <w:marBottom w:val="0"/>
          <w:divBdr>
            <w:top w:val="none" w:sz="0" w:space="0" w:color="auto"/>
            <w:left w:val="none" w:sz="0" w:space="0" w:color="auto"/>
            <w:bottom w:val="none" w:sz="0" w:space="0" w:color="auto"/>
            <w:right w:val="none" w:sz="0" w:space="0" w:color="auto"/>
          </w:divBdr>
        </w:div>
        <w:div w:id="262960481">
          <w:marLeft w:val="480"/>
          <w:marRight w:val="0"/>
          <w:marTop w:val="0"/>
          <w:marBottom w:val="0"/>
          <w:divBdr>
            <w:top w:val="none" w:sz="0" w:space="0" w:color="auto"/>
            <w:left w:val="none" w:sz="0" w:space="0" w:color="auto"/>
            <w:bottom w:val="none" w:sz="0" w:space="0" w:color="auto"/>
            <w:right w:val="none" w:sz="0" w:space="0" w:color="auto"/>
          </w:divBdr>
        </w:div>
        <w:div w:id="611211454">
          <w:marLeft w:val="480"/>
          <w:marRight w:val="0"/>
          <w:marTop w:val="0"/>
          <w:marBottom w:val="0"/>
          <w:divBdr>
            <w:top w:val="none" w:sz="0" w:space="0" w:color="auto"/>
            <w:left w:val="none" w:sz="0" w:space="0" w:color="auto"/>
            <w:bottom w:val="none" w:sz="0" w:space="0" w:color="auto"/>
            <w:right w:val="none" w:sz="0" w:space="0" w:color="auto"/>
          </w:divBdr>
        </w:div>
        <w:div w:id="1529562865">
          <w:marLeft w:val="480"/>
          <w:marRight w:val="0"/>
          <w:marTop w:val="0"/>
          <w:marBottom w:val="0"/>
          <w:divBdr>
            <w:top w:val="none" w:sz="0" w:space="0" w:color="auto"/>
            <w:left w:val="none" w:sz="0" w:space="0" w:color="auto"/>
            <w:bottom w:val="none" w:sz="0" w:space="0" w:color="auto"/>
            <w:right w:val="none" w:sz="0" w:space="0" w:color="auto"/>
          </w:divBdr>
        </w:div>
        <w:div w:id="1441797744">
          <w:marLeft w:val="480"/>
          <w:marRight w:val="0"/>
          <w:marTop w:val="0"/>
          <w:marBottom w:val="0"/>
          <w:divBdr>
            <w:top w:val="none" w:sz="0" w:space="0" w:color="auto"/>
            <w:left w:val="none" w:sz="0" w:space="0" w:color="auto"/>
            <w:bottom w:val="none" w:sz="0" w:space="0" w:color="auto"/>
            <w:right w:val="none" w:sz="0" w:space="0" w:color="auto"/>
          </w:divBdr>
        </w:div>
        <w:div w:id="1694842255">
          <w:marLeft w:val="480"/>
          <w:marRight w:val="0"/>
          <w:marTop w:val="0"/>
          <w:marBottom w:val="0"/>
          <w:divBdr>
            <w:top w:val="none" w:sz="0" w:space="0" w:color="auto"/>
            <w:left w:val="none" w:sz="0" w:space="0" w:color="auto"/>
            <w:bottom w:val="none" w:sz="0" w:space="0" w:color="auto"/>
            <w:right w:val="none" w:sz="0" w:space="0" w:color="auto"/>
          </w:divBdr>
        </w:div>
        <w:div w:id="1939366699">
          <w:marLeft w:val="480"/>
          <w:marRight w:val="0"/>
          <w:marTop w:val="0"/>
          <w:marBottom w:val="0"/>
          <w:divBdr>
            <w:top w:val="none" w:sz="0" w:space="0" w:color="auto"/>
            <w:left w:val="none" w:sz="0" w:space="0" w:color="auto"/>
            <w:bottom w:val="none" w:sz="0" w:space="0" w:color="auto"/>
            <w:right w:val="none" w:sz="0" w:space="0" w:color="auto"/>
          </w:divBdr>
        </w:div>
        <w:div w:id="298731429">
          <w:marLeft w:val="480"/>
          <w:marRight w:val="0"/>
          <w:marTop w:val="0"/>
          <w:marBottom w:val="0"/>
          <w:divBdr>
            <w:top w:val="none" w:sz="0" w:space="0" w:color="auto"/>
            <w:left w:val="none" w:sz="0" w:space="0" w:color="auto"/>
            <w:bottom w:val="none" w:sz="0" w:space="0" w:color="auto"/>
            <w:right w:val="none" w:sz="0" w:space="0" w:color="auto"/>
          </w:divBdr>
        </w:div>
        <w:div w:id="1663045468">
          <w:marLeft w:val="480"/>
          <w:marRight w:val="0"/>
          <w:marTop w:val="0"/>
          <w:marBottom w:val="0"/>
          <w:divBdr>
            <w:top w:val="none" w:sz="0" w:space="0" w:color="auto"/>
            <w:left w:val="none" w:sz="0" w:space="0" w:color="auto"/>
            <w:bottom w:val="none" w:sz="0" w:space="0" w:color="auto"/>
            <w:right w:val="none" w:sz="0" w:space="0" w:color="auto"/>
          </w:divBdr>
        </w:div>
      </w:divsChild>
    </w:div>
    <w:div w:id="1493370736">
      <w:bodyDiv w:val="1"/>
      <w:marLeft w:val="0"/>
      <w:marRight w:val="0"/>
      <w:marTop w:val="0"/>
      <w:marBottom w:val="0"/>
      <w:divBdr>
        <w:top w:val="none" w:sz="0" w:space="0" w:color="auto"/>
        <w:left w:val="none" w:sz="0" w:space="0" w:color="auto"/>
        <w:bottom w:val="none" w:sz="0" w:space="0" w:color="auto"/>
        <w:right w:val="none" w:sz="0" w:space="0" w:color="auto"/>
      </w:divBdr>
    </w:div>
    <w:div w:id="1497188755">
      <w:bodyDiv w:val="1"/>
      <w:marLeft w:val="0"/>
      <w:marRight w:val="0"/>
      <w:marTop w:val="0"/>
      <w:marBottom w:val="0"/>
      <w:divBdr>
        <w:top w:val="none" w:sz="0" w:space="0" w:color="auto"/>
        <w:left w:val="none" w:sz="0" w:space="0" w:color="auto"/>
        <w:bottom w:val="none" w:sz="0" w:space="0" w:color="auto"/>
        <w:right w:val="none" w:sz="0" w:space="0" w:color="auto"/>
      </w:divBdr>
    </w:div>
    <w:div w:id="1499419142">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sChild>
        <w:div w:id="155534119">
          <w:marLeft w:val="480"/>
          <w:marRight w:val="0"/>
          <w:marTop w:val="0"/>
          <w:marBottom w:val="0"/>
          <w:divBdr>
            <w:top w:val="none" w:sz="0" w:space="0" w:color="auto"/>
            <w:left w:val="none" w:sz="0" w:space="0" w:color="auto"/>
            <w:bottom w:val="none" w:sz="0" w:space="0" w:color="auto"/>
            <w:right w:val="none" w:sz="0" w:space="0" w:color="auto"/>
          </w:divBdr>
        </w:div>
        <w:div w:id="959142053">
          <w:marLeft w:val="480"/>
          <w:marRight w:val="0"/>
          <w:marTop w:val="0"/>
          <w:marBottom w:val="0"/>
          <w:divBdr>
            <w:top w:val="none" w:sz="0" w:space="0" w:color="auto"/>
            <w:left w:val="none" w:sz="0" w:space="0" w:color="auto"/>
            <w:bottom w:val="none" w:sz="0" w:space="0" w:color="auto"/>
            <w:right w:val="none" w:sz="0" w:space="0" w:color="auto"/>
          </w:divBdr>
        </w:div>
        <w:div w:id="510024283">
          <w:marLeft w:val="480"/>
          <w:marRight w:val="0"/>
          <w:marTop w:val="0"/>
          <w:marBottom w:val="0"/>
          <w:divBdr>
            <w:top w:val="none" w:sz="0" w:space="0" w:color="auto"/>
            <w:left w:val="none" w:sz="0" w:space="0" w:color="auto"/>
            <w:bottom w:val="none" w:sz="0" w:space="0" w:color="auto"/>
            <w:right w:val="none" w:sz="0" w:space="0" w:color="auto"/>
          </w:divBdr>
        </w:div>
        <w:div w:id="1861162104">
          <w:marLeft w:val="480"/>
          <w:marRight w:val="0"/>
          <w:marTop w:val="0"/>
          <w:marBottom w:val="0"/>
          <w:divBdr>
            <w:top w:val="none" w:sz="0" w:space="0" w:color="auto"/>
            <w:left w:val="none" w:sz="0" w:space="0" w:color="auto"/>
            <w:bottom w:val="none" w:sz="0" w:space="0" w:color="auto"/>
            <w:right w:val="none" w:sz="0" w:space="0" w:color="auto"/>
          </w:divBdr>
        </w:div>
        <w:div w:id="846560267">
          <w:marLeft w:val="480"/>
          <w:marRight w:val="0"/>
          <w:marTop w:val="0"/>
          <w:marBottom w:val="0"/>
          <w:divBdr>
            <w:top w:val="none" w:sz="0" w:space="0" w:color="auto"/>
            <w:left w:val="none" w:sz="0" w:space="0" w:color="auto"/>
            <w:bottom w:val="none" w:sz="0" w:space="0" w:color="auto"/>
            <w:right w:val="none" w:sz="0" w:space="0" w:color="auto"/>
          </w:divBdr>
        </w:div>
        <w:div w:id="799149409">
          <w:marLeft w:val="480"/>
          <w:marRight w:val="0"/>
          <w:marTop w:val="0"/>
          <w:marBottom w:val="0"/>
          <w:divBdr>
            <w:top w:val="none" w:sz="0" w:space="0" w:color="auto"/>
            <w:left w:val="none" w:sz="0" w:space="0" w:color="auto"/>
            <w:bottom w:val="none" w:sz="0" w:space="0" w:color="auto"/>
            <w:right w:val="none" w:sz="0" w:space="0" w:color="auto"/>
          </w:divBdr>
        </w:div>
        <w:div w:id="1906184406">
          <w:marLeft w:val="480"/>
          <w:marRight w:val="0"/>
          <w:marTop w:val="0"/>
          <w:marBottom w:val="0"/>
          <w:divBdr>
            <w:top w:val="none" w:sz="0" w:space="0" w:color="auto"/>
            <w:left w:val="none" w:sz="0" w:space="0" w:color="auto"/>
            <w:bottom w:val="none" w:sz="0" w:space="0" w:color="auto"/>
            <w:right w:val="none" w:sz="0" w:space="0" w:color="auto"/>
          </w:divBdr>
        </w:div>
        <w:div w:id="24599260">
          <w:marLeft w:val="480"/>
          <w:marRight w:val="0"/>
          <w:marTop w:val="0"/>
          <w:marBottom w:val="0"/>
          <w:divBdr>
            <w:top w:val="none" w:sz="0" w:space="0" w:color="auto"/>
            <w:left w:val="none" w:sz="0" w:space="0" w:color="auto"/>
            <w:bottom w:val="none" w:sz="0" w:space="0" w:color="auto"/>
            <w:right w:val="none" w:sz="0" w:space="0" w:color="auto"/>
          </w:divBdr>
        </w:div>
        <w:div w:id="93670016">
          <w:marLeft w:val="480"/>
          <w:marRight w:val="0"/>
          <w:marTop w:val="0"/>
          <w:marBottom w:val="0"/>
          <w:divBdr>
            <w:top w:val="none" w:sz="0" w:space="0" w:color="auto"/>
            <w:left w:val="none" w:sz="0" w:space="0" w:color="auto"/>
            <w:bottom w:val="none" w:sz="0" w:space="0" w:color="auto"/>
            <w:right w:val="none" w:sz="0" w:space="0" w:color="auto"/>
          </w:divBdr>
        </w:div>
      </w:divsChild>
    </w:div>
    <w:div w:id="1503815469">
      <w:bodyDiv w:val="1"/>
      <w:marLeft w:val="0"/>
      <w:marRight w:val="0"/>
      <w:marTop w:val="0"/>
      <w:marBottom w:val="0"/>
      <w:divBdr>
        <w:top w:val="none" w:sz="0" w:space="0" w:color="auto"/>
        <w:left w:val="none" w:sz="0" w:space="0" w:color="auto"/>
        <w:bottom w:val="none" w:sz="0" w:space="0" w:color="auto"/>
        <w:right w:val="none" w:sz="0" w:space="0" w:color="auto"/>
      </w:divBdr>
    </w:div>
    <w:div w:id="1508791492">
      <w:bodyDiv w:val="1"/>
      <w:marLeft w:val="0"/>
      <w:marRight w:val="0"/>
      <w:marTop w:val="0"/>
      <w:marBottom w:val="0"/>
      <w:divBdr>
        <w:top w:val="none" w:sz="0" w:space="0" w:color="auto"/>
        <w:left w:val="none" w:sz="0" w:space="0" w:color="auto"/>
        <w:bottom w:val="none" w:sz="0" w:space="0" w:color="auto"/>
        <w:right w:val="none" w:sz="0" w:space="0" w:color="auto"/>
      </w:divBdr>
    </w:div>
    <w:div w:id="1509321066">
      <w:bodyDiv w:val="1"/>
      <w:marLeft w:val="0"/>
      <w:marRight w:val="0"/>
      <w:marTop w:val="0"/>
      <w:marBottom w:val="0"/>
      <w:divBdr>
        <w:top w:val="none" w:sz="0" w:space="0" w:color="auto"/>
        <w:left w:val="none" w:sz="0" w:space="0" w:color="auto"/>
        <w:bottom w:val="none" w:sz="0" w:space="0" w:color="auto"/>
        <w:right w:val="none" w:sz="0" w:space="0" w:color="auto"/>
      </w:divBdr>
    </w:div>
    <w:div w:id="1509323726">
      <w:bodyDiv w:val="1"/>
      <w:marLeft w:val="0"/>
      <w:marRight w:val="0"/>
      <w:marTop w:val="0"/>
      <w:marBottom w:val="0"/>
      <w:divBdr>
        <w:top w:val="none" w:sz="0" w:space="0" w:color="auto"/>
        <w:left w:val="none" w:sz="0" w:space="0" w:color="auto"/>
        <w:bottom w:val="none" w:sz="0" w:space="0" w:color="auto"/>
        <w:right w:val="none" w:sz="0" w:space="0" w:color="auto"/>
      </w:divBdr>
    </w:div>
    <w:div w:id="1512178084">
      <w:bodyDiv w:val="1"/>
      <w:marLeft w:val="0"/>
      <w:marRight w:val="0"/>
      <w:marTop w:val="0"/>
      <w:marBottom w:val="0"/>
      <w:divBdr>
        <w:top w:val="none" w:sz="0" w:space="0" w:color="auto"/>
        <w:left w:val="none" w:sz="0" w:space="0" w:color="auto"/>
        <w:bottom w:val="none" w:sz="0" w:space="0" w:color="auto"/>
        <w:right w:val="none" w:sz="0" w:space="0" w:color="auto"/>
      </w:divBdr>
    </w:div>
    <w:div w:id="1512911457">
      <w:bodyDiv w:val="1"/>
      <w:marLeft w:val="0"/>
      <w:marRight w:val="0"/>
      <w:marTop w:val="0"/>
      <w:marBottom w:val="0"/>
      <w:divBdr>
        <w:top w:val="none" w:sz="0" w:space="0" w:color="auto"/>
        <w:left w:val="none" w:sz="0" w:space="0" w:color="auto"/>
        <w:bottom w:val="none" w:sz="0" w:space="0" w:color="auto"/>
        <w:right w:val="none" w:sz="0" w:space="0" w:color="auto"/>
      </w:divBdr>
    </w:div>
    <w:div w:id="1514805353">
      <w:bodyDiv w:val="1"/>
      <w:marLeft w:val="0"/>
      <w:marRight w:val="0"/>
      <w:marTop w:val="0"/>
      <w:marBottom w:val="0"/>
      <w:divBdr>
        <w:top w:val="none" w:sz="0" w:space="0" w:color="auto"/>
        <w:left w:val="none" w:sz="0" w:space="0" w:color="auto"/>
        <w:bottom w:val="none" w:sz="0" w:space="0" w:color="auto"/>
        <w:right w:val="none" w:sz="0" w:space="0" w:color="auto"/>
      </w:divBdr>
    </w:div>
    <w:div w:id="1516110158">
      <w:bodyDiv w:val="1"/>
      <w:marLeft w:val="0"/>
      <w:marRight w:val="0"/>
      <w:marTop w:val="0"/>
      <w:marBottom w:val="0"/>
      <w:divBdr>
        <w:top w:val="none" w:sz="0" w:space="0" w:color="auto"/>
        <w:left w:val="none" w:sz="0" w:space="0" w:color="auto"/>
        <w:bottom w:val="none" w:sz="0" w:space="0" w:color="auto"/>
        <w:right w:val="none" w:sz="0" w:space="0" w:color="auto"/>
      </w:divBdr>
    </w:div>
    <w:div w:id="1516385159">
      <w:bodyDiv w:val="1"/>
      <w:marLeft w:val="0"/>
      <w:marRight w:val="0"/>
      <w:marTop w:val="0"/>
      <w:marBottom w:val="0"/>
      <w:divBdr>
        <w:top w:val="none" w:sz="0" w:space="0" w:color="auto"/>
        <w:left w:val="none" w:sz="0" w:space="0" w:color="auto"/>
        <w:bottom w:val="none" w:sz="0" w:space="0" w:color="auto"/>
        <w:right w:val="none" w:sz="0" w:space="0" w:color="auto"/>
      </w:divBdr>
    </w:div>
    <w:div w:id="151718848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19196224">
      <w:bodyDiv w:val="1"/>
      <w:marLeft w:val="0"/>
      <w:marRight w:val="0"/>
      <w:marTop w:val="0"/>
      <w:marBottom w:val="0"/>
      <w:divBdr>
        <w:top w:val="none" w:sz="0" w:space="0" w:color="auto"/>
        <w:left w:val="none" w:sz="0" w:space="0" w:color="auto"/>
        <w:bottom w:val="none" w:sz="0" w:space="0" w:color="auto"/>
        <w:right w:val="none" w:sz="0" w:space="0" w:color="auto"/>
      </w:divBdr>
    </w:div>
    <w:div w:id="1520390552">
      <w:bodyDiv w:val="1"/>
      <w:marLeft w:val="0"/>
      <w:marRight w:val="0"/>
      <w:marTop w:val="0"/>
      <w:marBottom w:val="0"/>
      <w:divBdr>
        <w:top w:val="none" w:sz="0" w:space="0" w:color="auto"/>
        <w:left w:val="none" w:sz="0" w:space="0" w:color="auto"/>
        <w:bottom w:val="none" w:sz="0" w:space="0" w:color="auto"/>
        <w:right w:val="none" w:sz="0" w:space="0" w:color="auto"/>
      </w:divBdr>
    </w:div>
    <w:div w:id="1523472744">
      <w:bodyDiv w:val="1"/>
      <w:marLeft w:val="0"/>
      <w:marRight w:val="0"/>
      <w:marTop w:val="0"/>
      <w:marBottom w:val="0"/>
      <w:divBdr>
        <w:top w:val="none" w:sz="0" w:space="0" w:color="auto"/>
        <w:left w:val="none" w:sz="0" w:space="0" w:color="auto"/>
        <w:bottom w:val="none" w:sz="0" w:space="0" w:color="auto"/>
        <w:right w:val="none" w:sz="0" w:space="0" w:color="auto"/>
      </w:divBdr>
    </w:div>
    <w:div w:id="1523938510">
      <w:bodyDiv w:val="1"/>
      <w:marLeft w:val="0"/>
      <w:marRight w:val="0"/>
      <w:marTop w:val="0"/>
      <w:marBottom w:val="0"/>
      <w:divBdr>
        <w:top w:val="none" w:sz="0" w:space="0" w:color="auto"/>
        <w:left w:val="none" w:sz="0" w:space="0" w:color="auto"/>
        <w:bottom w:val="none" w:sz="0" w:space="0" w:color="auto"/>
        <w:right w:val="none" w:sz="0" w:space="0" w:color="auto"/>
      </w:divBdr>
    </w:div>
    <w:div w:id="1530869669">
      <w:bodyDiv w:val="1"/>
      <w:marLeft w:val="0"/>
      <w:marRight w:val="0"/>
      <w:marTop w:val="0"/>
      <w:marBottom w:val="0"/>
      <w:divBdr>
        <w:top w:val="none" w:sz="0" w:space="0" w:color="auto"/>
        <w:left w:val="none" w:sz="0" w:space="0" w:color="auto"/>
        <w:bottom w:val="none" w:sz="0" w:space="0" w:color="auto"/>
        <w:right w:val="none" w:sz="0" w:space="0" w:color="auto"/>
      </w:divBdr>
    </w:div>
    <w:div w:id="1531913874">
      <w:bodyDiv w:val="1"/>
      <w:marLeft w:val="0"/>
      <w:marRight w:val="0"/>
      <w:marTop w:val="0"/>
      <w:marBottom w:val="0"/>
      <w:divBdr>
        <w:top w:val="none" w:sz="0" w:space="0" w:color="auto"/>
        <w:left w:val="none" w:sz="0" w:space="0" w:color="auto"/>
        <w:bottom w:val="none" w:sz="0" w:space="0" w:color="auto"/>
        <w:right w:val="none" w:sz="0" w:space="0" w:color="auto"/>
      </w:divBdr>
    </w:div>
    <w:div w:id="1539394356">
      <w:bodyDiv w:val="1"/>
      <w:marLeft w:val="0"/>
      <w:marRight w:val="0"/>
      <w:marTop w:val="0"/>
      <w:marBottom w:val="0"/>
      <w:divBdr>
        <w:top w:val="none" w:sz="0" w:space="0" w:color="auto"/>
        <w:left w:val="none" w:sz="0" w:space="0" w:color="auto"/>
        <w:bottom w:val="none" w:sz="0" w:space="0" w:color="auto"/>
        <w:right w:val="none" w:sz="0" w:space="0" w:color="auto"/>
      </w:divBdr>
      <w:divsChild>
        <w:div w:id="266617224">
          <w:marLeft w:val="480"/>
          <w:marRight w:val="0"/>
          <w:marTop w:val="0"/>
          <w:marBottom w:val="0"/>
          <w:divBdr>
            <w:top w:val="none" w:sz="0" w:space="0" w:color="auto"/>
            <w:left w:val="none" w:sz="0" w:space="0" w:color="auto"/>
            <w:bottom w:val="none" w:sz="0" w:space="0" w:color="auto"/>
            <w:right w:val="none" w:sz="0" w:space="0" w:color="auto"/>
          </w:divBdr>
        </w:div>
        <w:div w:id="1282302735">
          <w:marLeft w:val="480"/>
          <w:marRight w:val="0"/>
          <w:marTop w:val="0"/>
          <w:marBottom w:val="0"/>
          <w:divBdr>
            <w:top w:val="none" w:sz="0" w:space="0" w:color="auto"/>
            <w:left w:val="none" w:sz="0" w:space="0" w:color="auto"/>
            <w:bottom w:val="none" w:sz="0" w:space="0" w:color="auto"/>
            <w:right w:val="none" w:sz="0" w:space="0" w:color="auto"/>
          </w:divBdr>
        </w:div>
        <w:div w:id="1480612845">
          <w:marLeft w:val="480"/>
          <w:marRight w:val="0"/>
          <w:marTop w:val="0"/>
          <w:marBottom w:val="0"/>
          <w:divBdr>
            <w:top w:val="none" w:sz="0" w:space="0" w:color="auto"/>
            <w:left w:val="none" w:sz="0" w:space="0" w:color="auto"/>
            <w:bottom w:val="none" w:sz="0" w:space="0" w:color="auto"/>
            <w:right w:val="none" w:sz="0" w:space="0" w:color="auto"/>
          </w:divBdr>
        </w:div>
        <w:div w:id="2107385303">
          <w:marLeft w:val="480"/>
          <w:marRight w:val="0"/>
          <w:marTop w:val="0"/>
          <w:marBottom w:val="0"/>
          <w:divBdr>
            <w:top w:val="none" w:sz="0" w:space="0" w:color="auto"/>
            <w:left w:val="none" w:sz="0" w:space="0" w:color="auto"/>
            <w:bottom w:val="none" w:sz="0" w:space="0" w:color="auto"/>
            <w:right w:val="none" w:sz="0" w:space="0" w:color="auto"/>
          </w:divBdr>
        </w:div>
      </w:divsChild>
    </w:div>
    <w:div w:id="1540506681">
      <w:bodyDiv w:val="1"/>
      <w:marLeft w:val="0"/>
      <w:marRight w:val="0"/>
      <w:marTop w:val="0"/>
      <w:marBottom w:val="0"/>
      <w:divBdr>
        <w:top w:val="none" w:sz="0" w:space="0" w:color="auto"/>
        <w:left w:val="none" w:sz="0" w:space="0" w:color="auto"/>
        <w:bottom w:val="none" w:sz="0" w:space="0" w:color="auto"/>
        <w:right w:val="none" w:sz="0" w:space="0" w:color="auto"/>
      </w:divBdr>
    </w:div>
    <w:div w:id="1540776109">
      <w:bodyDiv w:val="1"/>
      <w:marLeft w:val="0"/>
      <w:marRight w:val="0"/>
      <w:marTop w:val="0"/>
      <w:marBottom w:val="0"/>
      <w:divBdr>
        <w:top w:val="none" w:sz="0" w:space="0" w:color="auto"/>
        <w:left w:val="none" w:sz="0" w:space="0" w:color="auto"/>
        <w:bottom w:val="none" w:sz="0" w:space="0" w:color="auto"/>
        <w:right w:val="none" w:sz="0" w:space="0" w:color="auto"/>
      </w:divBdr>
    </w:div>
    <w:div w:id="1543178371">
      <w:bodyDiv w:val="1"/>
      <w:marLeft w:val="0"/>
      <w:marRight w:val="0"/>
      <w:marTop w:val="0"/>
      <w:marBottom w:val="0"/>
      <w:divBdr>
        <w:top w:val="none" w:sz="0" w:space="0" w:color="auto"/>
        <w:left w:val="none" w:sz="0" w:space="0" w:color="auto"/>
        <w:bottom w:val="none" w:sz="0" w:space="0" w:color="auto"/>
        <w:right w:val="none" w:sz="0" w:space="0" w:color="auto"/>
      </w:divBdr>
    </w:div>
    <w:div w:id="1544292350">
      <w:bodyDiv w:val="1"/>
      <w:marLeft w:val="0"/>
      <w:marRight w:val="0"/>
      <w:marTop w:val="0"/>
      <w:marBottom w:val="0"/>
      <w:divBdr>
        <w:top w:val="none" w:sz="0" w:space="0" w:color="auto"/>
        <w:left w:val="none" w:sz="0" w:space="0" w:color="auto"/>
        <w:bottom w:val="none" w:sz="0" w:space="0" w:color="auto"/>
        <w:right w:val="none" w:sz="0" w:space="0" w:color="auto"/>
      </w:divBdr>
    </w:div>
    <w:div w:id="1544488581">
      <w:bodyDiv w:val="1"/>
      <w:marLeft w:val="0"/>
      <w:marRight w:val="0"/>
      <w:marTop w:val="0"/>
      <w:marBottom w:val="0"/>
      <w:divBdr>
        <w:top w:val="none" w:sz="0" w:space="0" w:color="auto"/>
        <w:left w:val="none" w:sz="0" w:space="0" w:color="auto"/>
        <w:bottom w:val="none" w:sz="0" w:space="0" w:color="auto"/>
        <w:right w:val="none" w:sz="0" w:space="0" w:color="auto"/>
      </w:divBdr>
    </w:div>
    <w:div w:id="1544630527">
      <w:bodyDiv w:val="1"/>
      <w:marLeft w:val="0"/>
      <w:marRight w:val="0"/>
      <w:marTop w:val="0"/>
      <w:marBottom w:val="0"/>
      <w:divBdr>
        <w:top w:val="none" w:sz="0" w:space="0" w:color="auto"/>
        <w:left w:val="none" w:sz="0" w:space="0" w:color="auto"/>
        <w:bottom w:val="none" w:sz="0" w:space="0" w:color="auto"/>
        <w:right w:val="none" w:sz="0" w:space="0" w:color="auto"/>
      </w:divBdr>
    </w:div>
    <w:div w:id="1545408937">
      <w:bodyDiv w:val="1"/>
      <w:marLeft w:val="0"/>
      <w:marRight w:val="0"/>
      <w:marTop w:val="0"/>
      <w:marBottom w:val="0"/>
      <w:divBdr>
        <w:top w:val="none" w:sz="0" w:space="0" w:color="auto"/>
        <w:left w:val="none" w:sz="0" w:space="0" w:color="auto"/>
        <w:bottom w:val="none" w:sz="0" w:space="0" w:color="auto"/>
        <w:right w:val="none" w:sz="0" w:space="0" w:color="auto"/>
      </w:divBdr>
    </w:div>
    <w:div w:id="1545866640">
      <w:bodyDiv w:val="1"/>
      <w:marLeft w:val="0"/>
      <w:marRight w:val="0"/>
      <w:marTop w:val="0"/>
      <w:marBottom w:val="0"/>
      <w:divBdr>
        <w:top w:val="none" w:sz="0" w:space="0" w:color="auto"/>
        <w:left w:val="none" w:sz="0" w:space="0" w:color="auto"/>
        <w:bottom w:val="none" w:sz="0" w:space="0" w:color="auto"/>
        <w:right w:val="none" w:sz="0" w:space="0" w:color="auto"/>
      </w:divBdr>
    </w:div>
    <w:div w:id="1546602392">
      <w:bodyDiv w:val="1"/>
      <w:marLeft w:val="0"/>
      <w:marRight w:val="0"/>
      <w:marTop w:val="0"/>
      <w:marBottom w:val="0"/>
      <w:divBdr>
        <w:top w:val="none" w:sz="0" w:space="0" w:color="auto"/>
        <w:left w:val="none" w:sz="0" w:space="0" w:color="auto"/>
        <w:bottom w:val="none" w:sz="0" w:space="0" w:color="auto"/>
        <w:right w:val="none" w:sz="0" w:space="0" w:color="auto"/>
      </w:divBdr>
    </w:div>
    <w:div w:id="1548226686">
      <w:bodyDiv w:val="1"/>
      <w:marLeft w:val="0"/>
      <w:marRight w:val="0"/>
      <w:marTop w:val="0"/>
      <w:marBottom w:val="0"/>
      <w:divBdr>
        <w:top w:val="none" w:sz="0" w:space="0" w:color="auto"/>
        <w:left w:val="none" w:sz="0" w:space="0" w:color="auto"/>
        <w:bottom w:val="none" w:sz="0" w:space="0" w:color="auto"/>
        <w:right w:val="none" w:sz="0" w:space="0" w:color="auto"/>
      </w:divBdr>
    </w:div>
    <w:div w:id="1550455221">
      <w:bodyDiv w:val="1"/>
      <w:marLeft w:val="0"/>
      <w:marRight w:val="0"/>
      <w:marTop w:val="0"/>
      <w:marBottom w:val="0"/>
      <w:divBdr>
        <w:top w:val="none" w:sz="0" w:space="0" w:color="auto"/>
        <w:left w:val="none" w:sz="0" w:space="0" w:color="auto"/>
        <w:bottom w:val="none" w:sz="0" w:space="0" w:color="auto"/>
        <w:right w:val="none" w:sz="0" w:space="0" w:color="auto"/>
      </w:divBdr>
    </w:div>
    <w:div w:id="1552352208">
      <w:bodyDiv w:val="1"/>
      <w:marLeft w:val="0"/>
      <w:marRight w:val="0"/>
      <w:marTop w:val="0"/>
      <w:marBottom w:val="0"/>
      <w:divBdr>
        <w:top w:val="none" w:sz="0" w:space="0" w:color="auto"/>
        <w:left w:val="none" w:sz="0" w:space="0" w:color="auto"/>
        <w:bottom w:val="none" w:sz="0" w:space="0" w:color="auto"/>
        <w:right w:val="none" w:sz="0" w:space="0" w:color="auto"/>
      </w:divBdr>
    </w:div>
    <w:div w:id="1555653280">
      <w:bodyDiv w:val="1"/>
      <w:marLeft w:val="0"/>
      <w:marRight w:val="0"/>
      <w:marTop w:val="0"/>
      <w:marBottom w:val="0"/>
      <w:divBdr>
        <w:top w:val="none" w:sz="0" w:space="0" w:color="auto"/>
        <w:left w:val="none" w:sz="0" w:space="0" w:color="auto"/>
        <w:bottom w:val="none" w:sz="0" w:space="0" w:color="auto"/>
        <w:right w:val="none" w:sz="0" w:space="0" w:color="auto"/>
      </w:divBdr>
    </w:div>
    <w:div w:id="1558858259">
      <w:bodyDiv w:val="1"/>
      <w:marLeft w:val="0"/>
      <w:marRight w:val="0"/>
      <w:marTop w:val="0"/>
      <w:marBottom w:val="0"/>
      <w:divBdr>
        <w:top w:val="none" w:sz="0" w:space="0" w:color="auto"/>
        <w:left w:val="none" w:sz="0" w:space="0" w:color="auto"/>
        <w:bottom w:val="none" w:sz="0" w:space="0" w:color="auto"/>
        <w:right w:val="none" w:sz="0" w:space="0" w:color="auto"/>
      </w:divBdr>
    </w:div>
    <w:div w:id="1558975882">
      <w:bodyDiv w:val="1"/>
      <w:marLeft w:val="0"/>
      <w:marRight w:val="0"/>
      <w:marTop w:val="0"/>
      <w:marBottom w:val="0"/>
      <w:divBdr>
        <w:top w:val="none" w:sz="0" w:space="0" w:color="auto"/>
        <w:left w:val="none" w:sz="0" w:space="0" w:color="auto"/>
        <w:bottom w:val="none" w:sz="0" w:space="0" w:color="auto"/>
        <w:right w:val="none" w:sz="0" w:space="0" w:color="auto"/>
      </w:divBdr>
    </w:div>
    <w:div w:id="1560940908">
      <w:bodyDiv w:val="1"/>
      <w:marLeft w:val="0"/>
      <w:marRight w:val="0"/>
      <w:marTop w:val="0"/>
      <w:marBottom w:val="0"/>
      <w:divBdr>
        <w:top w:val="none" w:sz="0" w:space="0" w:color="auto"/>
        <w:left w:val="none" w:sz="0" w:space="0" w:color="auto"/>
        <w:bottom w:val="none" w:sz="0" w:space="0" w:color="auto"/>
        <w:right w:val="none" w:sz="0" w:space="0" w:color="auto"/>
      </w:divBdr>
    </w:div>
    <w:div w:id="1562062128">
      <w:bodyDiv w:val="1"/>
      <w:marLeft w:val="0"/>
      <w:marRight w:val="0"/>
      <w:marTop w:val="0"/>
      <w:marBottom w:val="0"/>
      <w:divBdr>
        <w:top w:val="none" w:sz="0" w:space="0" w:color="auto"/>
        <w:left w:val="none" w:sz="0" w:space="0" w:color="auto"/>
        <w:bottom w:val="none" w:sz="0" w:space="0" w:color="auto"/>
        <w:right w:val="none" w:sz="0" w:space="0" w:color="auto"/>
      </w:divBdr>
    </w:div>
    <w:div w:id="1563441629">
      <w:bodyDiv w:val="1"/>
      <w:marLeft w:val="0"/>
      <w:marRight w:val="0"/>
      <w:marTop w:val="0"/>
      <w:marBottom w:val="0"/>
      <w:divBdr>
        <w:top w:val="none" w:sz="0" w:space="0" w:color="auto"/>
        <w:left w:val="none" w:sz="0" w:space="0" w:color="auto"/>
        <w:bottom w:val="none" w:sz="0" w:space="0" w:color="auto"/>
        <w:right w:val="none" w:sz="0" w:space="0" w:color="auto"/>
      </w:divBdr>
    </w:div>
    <w:div w:id="1563637094">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6598847">
      <w:bodyDiv w:val="1"/>
      <w:marLeft w:val="0"/>
      <w:marRight w:val="0"/>
      <w:marTop w:val="0"/>
      <w:marBottom w:val="0"/>
      <w:divBdr>
        <w:top w:val="none" w:sz="0" w:space="0" w:color="auto"/>
        <w:left w:val="none" w:sz="0" w:space="0" w:color="auto"/>
        <w:bottom w:val="none" w:sz="0" w:space="0" w:color="auto"/>
        <w:right w:val="none" w:sz="0" w:space="0" w:color="auto"/>
      </w:divBdr>
    </w:div>
    <w:div w:id="1567955341">
      <w:bodyDiv w:val="1"/>
      <w:marLeft w:val="0"/>
      <w:marRight w:val="0"/>
      <w:marTop w:val="0"/>
      <w:marBottom w:val="0"/>
      <w:divBdr>
        <w:top w:val="none" w:sz="0" w:space="0" w:color="auto"/>
        <w:left w:val="none" w:sz="0" w:space="0" w:color="auto"/>
        <w:bottom w:val="none" w:sz="0" w:space="0" w:color="auto"/>
        <w:right w:val="none" w:sz="0" w:space="0" w:color="auto"/>
      </w:divBdr>
    </w:div>
    <w:div w:id="1568883515">
      <w:bodyDiv w:val="1"/>
      <w:marLeft w:val="0"/>
      <w:marRight w:val="0"/>
      <w:marTop w:val="0"/>
      <w:marBottom w:val="0"/>
      <w:divBdr>
        <w:top w:val="none" w:sz="0" w:space="0" w:color="auto"/>
        <w:left w:val="none" w:sz="0" w:space="0" w:color="auto"/>
        <w:bottom w:val="none" w:sz="0" w:space="0" w:color="auto"/>
        <w:right w:val="none" w:sz="0" w:space="0" w:color="auto"/>
      </w:divBdr>
    </w:div>
    <w:div w:id="1573420483">
      <w:bodyDiv w:val="1"/>
      <w:marLeft w:val="0"/>
      <w:marRight w:val="0"/>
      <w:marTop w:val="0"/>
      <w:marBottom w:val="0"/>
      <w:divBdr>
        <w:top w:val="none" w:sz="0" w:space="0" w:color="auto"/>
        <w:left w:val="none" w:sz="0" w:space="0" w:color="auto"/>
        <w:bottom w:val="none" w:sz="0" w:space="0" w:color="auto"/>
        <w:right w:val="none" w:sz="0" w:space="0" w:color="auto"/>
      </w:divBdr>
    </w:div>
    <w:div w:id="1573811167">
      <w:bodyDiv w:val="1"/>
      <w:marLeft w:val="0"/>
      <w:marRight w:val="0"/>
      <w:marTop w:val="0"/>
      <w:marBottom w:val="0"/>
      <w:divBdr>
        <w:top w:val="none" w:sz="0" w:space="0" w:color="auto"/>
        <w:left w:val="none" w:sz="0" w:space="0" w:color="auto"/>
        <w:bottom w:val="none" w:sz="0" w:space="0" w:color="auto"/>
        <w:right w:val="none" w:sz="0" w:space="0" w:color="auto"/>
      </w:divBdr>
    </w:div>
    <w:div w:id="1575310308">
      <w:bodyDiv w:val="1"/>
      <w:marLeft w:val="0"/>
      <w:marRight w:val="0"/>
      <w:marTop w:val="0"/>
      <w:marBottom w:val="0"/>
      <w:divBdr>
        <w:top w:val="none" w:sz="0" w:space="0" w:color="auto"/>
        <w:left w:val="none" w:sz="0" w:space="0" w:color="auto"/>
        <w:bottom w:val="none" w:sz="0" w:space="0" w:color="auto"/>
        <w:right w:val="none" w:sz="0" w:space="0" w:color="auto"/>
      </w:divBdr>
    </w:div>
    <w:div w:id="1575316212">
      <w:bodyDiv w:val="1"/>
      <w:marLeft w:val="0"/>
      <w:marRight w:val="0"/>
      <w:marTop w:val="0"/>
      <w:marBottom w:val="0"/>
      <w:divBdr>
        <w:top w:val="none" w:sz="0" w:space="0" w:color="auto"/>
        <w:left w:val="none" w:sz="0" w:space="0" w:color="auto"/>
        <w:bottom w:val="none" w:sz="0" w:space="0" w:color="auto"/>
        <w:right w:val="none" w:sz="0" w:space="0" w:color="auto"/>
      </w:divBdr>
      <w:divsChild>
        <w:div w:id="280579811">
          <w:marLeft w:val="480"/>
          <w:marRight w:val="0"/>
          <w:marTop w:val="0"/>
          <w:marBottom w:val="0"/>
          <w:divBdr>
            <w:top w:val="none" w:sz="0" w:space="0" w:color="auto"/>
            <w:left w:val="none" w:sz="0" w:space="0" w:color="auto"/>
            <w:bottom w:val="none" w:sz="0" w:space="0" w:color="auto"/>
            <w:right w:val="none" w:sz="0" w:space="0" w:color="auto"/>
          </w:divBdr>
        </w:div>
        <w:div w:id="1935432149">
          <w:marLeft w:val="480"/>
          <w:marRight w:val="0"/>
          <w:marTop w:val="0"/>
          <w:marBottom w:val="0"/>
          <w:divBdr>
            <w:top w:val="none" w:sz="0" w:space="0" w:color="auto"/>
            <w:left w:val="none" w:sz="0" w:space="0" w:color="auto"/>
            <w:bottom w:val="none" w:sz="0" w:space="0" w:color="auto"/>
            <w:right w:val="none" w:sz="0" w:space="0" w:color="auto"/>
          </w:divBdr>
        </w:div>
        <w:div w:id="1933509514">
          <w:marLeft w:val="480"/>
          <w:marRight w:val="0"/>
          <w:marTop w:val="0"/>
          <w:marBottom w:val="0"/>
          <w:divBdr>
            <w:top w:val="none" w:sz="0" w:space="0" w:color="auto"/>
            <w:left w:val="none" w:sz="0" w:space="0" w:color="auto"/>
            <w:bottom w:val="none" w:sz="0" w:space="0" w:color="auto"/>
            <w:right w:val="none" w:sz="0" w:space="0" w:color="auto"/>
          </w:divBdr>
        </w:div>
        <w:div w:id="8680006">
          <w:marLeft w:val="480"/>
          <w:marRight w:val="0"/>
          <w:marTop w:val="0"/>
          <w:marBottom w:val="0"/>
          <w:divBdr>
            <w:top w:val="none" w:sz="0" w:space="0" w:color="auto"/>
            <w:left w:val="none" w:sz="0" w:space="0" w:color="auto"/>
            <w:bottom w:val="none" w:sz="0" w:space="0" w:color="auto"/>
            <w:right w:val="none" w:sz="0" w:space="0" w:color="auto"/>
          </w:divBdr>
        </w:div>
        <w:div w:id="142235997">
          <w:marLeft w:val="480"/>
          <w:marRight w:val="0"/>
          <w:marTop w:val="0"/>
          <w:marBottom w:val="0"/>
          <w:divBdr>
            <w:top w:val="none" w:sz="0" w:space="0" w:color="auto"/>
            <w:left w:val="none" w:sz="0" w:space="0" w:color="auto"/>
            <w:bottom w:val="none" w:sz="0" w:space="0" w:color="auto"/>
            <w:right w:val="none" w:sz="0" w:space="0" w:color="auto"/>
          </w:divBdr>
        </w:div>
        <w:div w:id="913009040">
          <w:marLeft w:val="480"/>
          <w:marRight w:val="0"/>
          <w:marTop w:val="0"/>
          <w:marBottom w:val="0"/>
          <w:divBdr>
            <w:top w:val="none" w:sz="0" w:space="0" w:color="auto"/>
            <w:left w:val="none" w:sz="0" w:space="0" w:color="auto"/>
            <w:bottom w:val="none" w:sz="0" w:space="0" w:color="auto"/>
            <w:right w:val="none" w:sz="0" w:space="0" w:color="auto"/>
          </w:divBdr>
        </w:div>
        <w:div w:id="817109535">
          <w:marLeft w:val="480"/>
          <w:marRight w:val="0"/>
          <w:marTop w:val="0"/>
          <w:marBottom w:val="0"/>
          <w:divBdr>
            <w:top w:val="none" w:sz="0" w:space="0" w:color="auto"/>
            <w:left w:val="none" w:sz="0" w:space="0" w:color="auto"/>
            <w:bottom w:val="none" w:sz="0" w:space="0" w:color="auto"/>
            <w:right w:val="none" w:sz="0" w:space="0" w:color="auto"/>
          </w:divBdr>
        </w:div>
        <w:div w:id="1091388484">
          <w:marLeft w:val="480"/>
          <w:marRight w:val="0"/>
          <w:marTop w:val="0"/>
          <w:marBottom w:val="0"/>
          <w:divBdr>
            <w:top w:val="none" w:sz="0" w:space="0" w:color="auto"/>
            <w:left w:val="none" w:sz="0" w:space="0" w:color="auto"/>
            <w:bottom w:val="none" w:sz="0" w:space="0" w:color="auto"/>
            <w:right w:val="none" w:sz="0" w:space="0" w:color="auto"/>
          </w:divBdr>
        </w:div>
        <w:div w:id="86923280">
          <w:marLeft w:val="480"/>
          <w:marRight w:val="0"/>
          <w:marTop w:val="0"/>
          <w:marBottom w:val="0"/>
          <w:divBdr>
            <w:top w:val="none" w:sz="0" w:space="0" w:color="auto"/>
            <w:left w:val="none" w:sz="0" w:space="0" w:color="auto"/>
            <w:bottom w:val="none" w:sz="0" w:space="0" w:color="auto"/>
            <w:right w:val="none" w:sz="0" w:space="0" w:color="auto"/>
          </w:divBdr>
        </w:div>
        <w:div w:id="1085490476">
          <w:marLeft w:val="480"/>
          <w:marRight w:val="0"/>
          <w:marTop w:val="0"/>
          <w:marBottom w:val="0"/>
          <w:divBdr>
            <w:top w:val="none" w:sz="0" w:space="0" w:color="auto"/>
            <w:left w:val="none" w:sz="0" w:space="0" w:color="auto"/>
            <w:bottom w:val="none" w:sz="0" w:space="0" w:color="auto"/>
            <w:right w:val="none" w:sz="0" w:space="0" w:color="auto"/>
          </w:divBdr>
        </w:div>
        <w:div w:id="1446461468">
          <w:marLeft w:val="480"/>
          <w:marRight w:val="0"/>
          <w:marTop w:val="0"/>
          <w:marBottom w:val="0"/>
          <w:divBdr>
            <w:top w:val="none" w:sz="0" w:space="0" w:color="auto"/>
            <w:left w:val="none" w:sz="0" w:space="0" w:color="auto"/>
            <w:bottom w:val="none" w:sz="0" w:space="0" w:color="auto"/>
            <w:right w:val="none" w:sz="0" w:space="0" w:color="auto"/>
          </w:divBdr>
        </w:div>
        <w:div w:id="1428886040">
          <w:marLeft w:val="480"/>
          <w:marRight w:val="0"/>
          <w:marTop w:val="0"/>
          <w:marBottom w:val="0"/>
          <w:divBdr>
            <w:top w:val="none" w:sz="0" w:space="0" w:color="auto"/>
            <w:left w:val="none" w:sz="0" w:space="0" w:color="auto"/>
            <w:bottom w:val="none" w:sz="0" w:space="0" w:color="auto"/>
            <w:right w:val="none" w:sz="0" w:space="0" w:color="auto"/>
          </w:divBdr>
        </w:div>
        <w:div w:id="575825800">
          <w:marLeft w:val="480"/>
          <w:marRight w:val="0"/>
          <w:marTop w:val="0"/>
          <w:marBottom w:val="0"/>
          <w:divBdr>
            <w:top w:val="none" w:sz="0" w:space="0" w:color="auto"/>
            <w:left w:val="none" w:sz="0" w:space="0" w:color="auto"/>
            <w:bottom w:val="none" w:sz="0" w:space="0" w:color="auto"/>
            <w:right w:val="none" w:sz="0" w:space="0" w:color="auto"/>
          </w:divBdr>
        </w:div>
        <w:div w:id="1923484182">
          <w:marLeft w:val="480"/>
          <w:marRight w:val="0"/>
          <w:marTop w:val="0"/>
          <w:marBottom w:val="0"/>
          <w:divBdr>
            <w:top w:val="none" w:sz="0" w:space="0" w:color="auto"/>
            <w:left w:val="none" w:sz="0" w:space="0" w:color="auto"/>
            <w:bottom w:val="none" w:sz="0" w:space="0" w:color="auto"/>
            <w:right w:val="none" w:sz="0" w:space="0" w:color="auto"/>
          </w:divBdr>
        </w:div>
        <w:div w:id="1496455874">
          <w:marLeft w:val="480"/>
          <w:marRight w:val="0"/>
          <w:marTop w:val="0"/>
          <w:marBottom w:val="0"/>
          <w:divBdr>
            <w:top w:val="none" w:sz="0" w:space="0" w:color="auto"/>
            <w:left w:val="none" w:sz="0" w:space="0" w:color="auto"/>
            <w:bottom w:val="none" w:sz="0" w:space="0" w:color="auto"/>
            <w:right w:val="none" w:sz="0" w:space="0" w:color="auto"/>
          </w:divBdr>
        </w:div>
        <w:div w:id="1807240461">
          <w:marLeft w:val="480"/>
          <w:marRight w:val="0"/>
          <w:marTop w:val="0"/>
          <w:marBottom w:val="0"/>
          <w:divBdr>
            <w:top w:val="none" w:sz="0" w:space="0" w:color="auto"/>
            <w:left w:val="none" w:sz="0" w:space="0" w:color="auto"/>
            <w:bottom w:val="none" w:sz="0" w:space="0" w:color="auto"/>
            <w:right w:val="none" w:sz="0" w:space="0" w:color="auto"/>
          </w:divBdr>
        </w:div>
        <w:div w:id="1784033822">
          <w:marLeft w:val="480"/>
          <w:marRight w:val="0"/>
          <w:marTop w:val="0"/>
          <w:marBottom w:val="0"/>
          <w:divBdr>
            <w:top w:val="none" w:sz="0" w:space="0" w:color="auto"/>
            <w:left w:val="none" w:sz="0" w:space="0" w:color="auto"/>
            <w:bottom w:val="none" w:sz="0" w:space="0" w:color="auto"/>
            <w:right w:val="none" w:sz="0" w:space="0" w:color="auto"/>
          </w:divBdr>
        </w:div>
        <w:div w:id="259223327">
          <w:marLeft w:val="480"/>
          <w:marRight w:val="0"/>
          <w:marTop w:val="0"/>
          <w:marBottom w:val="0"/>
          <w:divBdr>
            <w:top w:val="none" w:sz="0" w:space="0" w:color="auto"/>
            <w:left w:val="none" w:sz="0" w:space="0" w:color="auto"/>
            <w:bottom w:val="none" w:sz="0" w:space="0" w:color="auto"/>
            <w:right w:val="none" w:sz="0" w:space="0" w:color="auto"/>
          </w:divBdr>
        </w:div>
        <w:div w:id="47412946">
          <w:marLeft w:val="480"/>
          <w:marRight w:val="0"/>
          <w:marTop w:val="0"/>
          <w:marBottom w:val="0"/>
          <w:divBdr>
            <w:top w:val="none" w:sz="0" w:space="0" w:color="auto"/>
            <w:left w:val="none" w:sz="0" w:space="0" w:color="auto"/>
            <w:bottom w:val="none" w:sz="0" w:space="0" w:color="auto"/>
            <w:right w:val="none" w:sz="0" w:space="0" w:color="auto"/>
          </w:divBdr>
        </w:div>
        <w:div w:id="26571312">
          <w:marLeft w:val="480"/>
          <w:marRight w:val="0"/>
          <w:marTop w:val="0"/>
          <w:marBottom w:val="0"/>
          <w:divBdr>
            <w:top w:val="none" w:sz="0" w:space="0" w:color="auto"/>
            <w:left w:val="none" w:sz="0" w:space="0" w:color="auto"/>
            <w:bottom w:val="none" w:sz="0" w:space="0" w:color="auto"/>
            <w:right w:val="none" w:sz="0" w:space="0" w:color="auto"/>
          </w:divBdr>
        </w:div>
        <w:div w:id="510029773">
          <w:marLeft w:val="480"/>
          <w:marRight w:val="0"/>
          <w:marTop w:val="0"/>
          <w:marBottom w:val="0"/>
          <w:divBdr>
            <w:top w:val="none" w:sz="0" w:space="0" w:color="auto"/>
            <w:left w:val="none" w:sz="0" w:space="0" w:color="auto"/>
            <w:bottom w:val="none" w:sz="0" w:space="0" w:color="auto"/>
            <w:right w:val="none" w:sz="0" w:space="0" w:color="auto"/>
          </w:divBdr>
        </w:div>
        <w:div w:id="845905686">
          <w:marLeft w:val="480"/>
          <w:marRight w:val="0"/>
          <w:marTop w:val="0"/>
          <w:marBottom w:val="0"/>
          <w:divBdr>
            <w:top w:val="none" w:sz="0" w:space="0" w:color="auto"/>
            <w:left w:val="none" w:sz="0" w:space="0" w:color="auto"/>
            <w:bottom w:val="none" w:sz="0" w:space="0" w:color="auto"/>
            <w:right w:val="none" w:sz="0" w:space="0" w:color="auto"/>
          </w:divBdr>
        </w:div>
        <w:div w:id="1345790156">
          <w:marLeft w:val="480"/>
          <w:marRight w:val="0"/>
          <w:marTop w:val="0"/>
          <w:marBottom w:val="0"/>
          <w:divBdr>
            <w:top w:val="none" w:sz="0" w:space="0" w:color="auto"/>
            <w:left w:val="none" w:sz="0" w:space="0" w:color="auto"/>
            <w:bottom w:val="none" w:sz="0" w:space="0" w:color="auto"/>
            <w:right w:val="none" w:sz="0" w:space="0" w:color="auto"/>
          </w:divBdr>
        </w:div>
        <w:div w:id="2142457236">
          <w:marLeft w:val="480"/>
          <w:marRight w:val="0"/>
          <w:marTop w:val="0"/>
          <w:marBottom w:val="0"/>
          <w:divBdr>
            <w:top w:val="none" w:sz="0" w:space="0" w:color="auto"/>
            <w:left w:val="none" w:sz="0" w:space="0" w:color="auto"/>
            <w:bottom w:val="none" w:sz="0" w:space="0" w:color="auto"/>
            <w:right w:val="none" w:sz="0" w:space="0" w:color="auto"/>
          </w:divBdr>
        </w:div>
        <w:div w:id="223032991">
          <w:marLeft w:val="480"/>
          <w:marRight w:val="0"/>
          <w:marTop w:val="0"/>
          <w:marBottom w:val="0"/>
          <w:divBdr>
            <w:top w:val="none" w:sz="0" w:space="0" w:color="auto"/>
            <w:left w:val="none" w:sz="0" w:space="0" w:color="auto"/>
            <w:bottom w:val="none" w:sz="0" w:space="0" w:color="auto"/>
            <w:right w:val="none" w:sz="0" w:space="0" w:color="auto"/>
          </w:divBdr>
        </w:div>
        <w:div w:id="1008560622">
          <w:marLeft w:val="480"/>
          <w:marRight w:val="0"/>
          <w:marTop w:val="0"/>
          <w:marBottom w:val="0"/>
          <w:divBdr>
            <w:top w:val="none" w:sz="0" w:space="0" w:color="auto"/>
            <w:left w:val="none" w:sz="0" w:space="0" w:color="auto"/>
            <w:bottom w:val="none" w:sz="0" w:space="0" w:color="auto"/>
            <w:right w:val="none" w:sz="0" w:space="0" w:color="auto"/>
          </w:divBdr>
        </w:div>
        <w:div w:id="2102217790">
          <w:marLeft w:val="480"/>
          <w:marRight w:val="0"/>
          <w:marTop w:val="0"/>
          <w:marBottom w:val="0"/>
          <w:divBdr>
            <w:top w:val="none" w:sz="0" w:space="0" w:color="auto"/>
            <w:left w:val="none" w:sz="0" w:space="0" w:color="auto"/>
            <w:bottom w:val="none" w:sz="0" w:space="0" w:color="auto"/>
            <w:right w:val="none" w:sz="0" w:space="0" w:color="auto"/>
          </w:divBdr>
        </w:div>
        <w:div w:id="1457529847">
          <w:marLeft w:val="480"/>
          <w:marRight w:val="0"/>
          <w:marTop w:val="0"/>
          <w:marBottom w:val="0"/>
          <w:divBdr>
            <w:top w:val="none" w:sz="0" w:space="0" w:color="auto"/>
            <w:left w:val="none" w:sz="0" w:space="0" w:color="auto"/>
            <w:bottom w:val="none" w:sz="0" w:space="0" w:color="auto"/>
            <w:right w:val="none" w:sz="0" w:space="0" w:color="auto"/>
          </w:divBdr>
        </w:div>
        <w:div w:id="2088764508">
          <w:marLeft w:val="480"/>
          <w:marRight w:val="0"/>
          <w:marTop w:val="0"/>
          <w:marBottom w:val="0"/>
          <w:divBdr>
            <w:top w:val="none" w:sz="0" w:space="0" w:color="auto"/>
            <w:left w:val="none" w:sz="0" w:space="0" w:color="auto"/>
            <w:bottom w:val="none" w:sz="0" w:space="0" w:color="auto"/>
            <w:right w:val="none" w:sz="0" w:space="0" w:color="auto"/>
          </w:divBdr>
        </w:div>
        <w:div w:id="817721759">
          <w:marLeft w:val="480"/>
          <w:marRight w:val="0"/>
          <w:marTop w:val="0"/>
          <w:marBottom w:val="0"/>
          <w:divBdr>
            <w:top w:val="none" w:sz="0" w:space="0" w:color="auto"/>
            <w:left w:val="none" w:sz="0" w:space="0" w:color="auto"/>
            <w:bottom w:val="none" w:sz="0" w:space="0" w:color="auto"/>
            <w:right w:val="none" w:sz="0" w:space="0" w:color="auto"/>
          </w:divBdr>
        </w:div>
        <w:div w:id="700396160">
          <w:marLeft w:val="480"/>
          <w:marRight w:val="0"/>
          <w:marTop w:val="0"/>
          <w:marBottom w:val="0"/>
          <w:divBdr>
            <w:top w:val="none" w:sz="0" w:space="0" w:color="auto"/>
            <w:left w:val="none" w:sz="0" w:space="0" w:color="auto"/>
            <w:bottom w:val="none" w:sz="0" w:space="0" w:color="auto"/>
            <w:right w:val="none" w:sz="0" w:space="0" w:color="auto"/>
          </w:divBdr>
        </w:div>
        <w:div w:id="1761027230">
          <w:marLeft w:val="480"/>
          <w:marRight w:val="0"/>
          <w:marTop w:val="0"/>
          <w:marBottom w:val="0"/>
          <w:divBdr>
            <w:top w:val="none" w:sz="0" w:space="0" w:color="auto"/>
            <w:left w:val="none" w:sz="0" w:space="0" w:color="auto"/>
            <w:bottom w:val="none" w:sz="0" w:space="0" w:color="auto"/>
            <w:right w:val="none" w:sz="0" w:space="0" w:color="auto"/>
          </w:divBdr>
        </w:div>
        <w:div w:id="1279754128">
          <w:marLeft w:val="480"/>
          <w:marRight w:val="0"/>
          <w:marTop w:val="0"/>
          <w:marBottom w:val="0"/>
          <w:divBdr>
            <w:top w:val="none" w:sz="0" w:space="0" w:color="auto"/>
            <w:left w:val="none" w:sz="0" w:space="0" w:color="auto"/>
            <w:bottom w:val="none" w:sz="0" w:space="0" w:color="auto"/>
            <w:right w:val="none" w:sz="0" w:space="0" w:color="auto"/>
          </w:divBdr>
        </w:div>
        <w:div w:id="1088236805">
          <w:marLeft w:val="480"/>
          <w:marRight w:val="0"/>
          <w:marTop w:val="0"/>
          <w:marBottom w:val="0"/>
          <w:divBdr>
            <w:top w:val="none" w:sz="0" w:space="0" w:color="auto"/>
            <w:left w:val="none" w:sz="0" w:space="0" w:color="auto"/>
            <w:bottom w:val="none" w:sz="0" w:space="0" w:color="auto"/>
            <w:right w:val="none" w:sz="0" w:space="0" w:color="auto"/>
          </w:divBdr>
        </w:div>
        <w:div w:id="822307625">
          <w:marLeft w:val="480"/>
          <w:marRight w:val="0"/>
          <w:marTop w:val="0"/>
          <w:marBottom w:val="0"/>
          <w:divBdr>
            <w:top w:val="none" w:sz="0" w:space="0" w:color="auto"/>
            <w:left w:val="none" w:sz="0" w:space="0" w:color="auto"/>
            <w:bottom w:val="none" w:sz="0" w:space="0" w:color="auto"/>
            <w:right w:val="none" w:sz="0" w:space="0" w:color="auto"/>
          </w:divBdr>
        </w:div>
        <w:div w:id="1121801624">
          <w:marLeft w:val="480"/>
          <w:marRight w:val="0"/>
          <w:marTop w:val="0"/>
          <w:marBottom w:val="0"/>
          <w:divBdr>
            <w:top w:val="none" w:sz="0" w:space="0" w:color="auto"/>
            <w:left w:val="none" w:sz="0" w:space="0" w:color="auto"/>
            <w:bottom w:val="none" w:sz="0" w:space="0" w:color="auto"/>
            <w:right w:val="none" w:sz="0" w:space="0" w:color="auto"/>
          </w:divBdr>
        </w:div>
        <w:div w:id="497818007">
          <w:marLeft w:val="480"/>
          <w:marRight w:val="0"/>
          <w:marTop w:val="0"/>
          <w:marBottom w:val="0"/>
          <w:divBdr>
            <w:top w:val="none" w:sz="0" w:space="0" w:color="auto"/>
            <w:left w:val="none" w:sz="0" w:space="0" w:color="auto"/>
            <w:bottom w:val="none" w:sz="0" w:space="0" w:color="auto"/>
            <w:right w:val="none" w:sz="0" w:space="0" w:color="auto"/>
          </w:divBdr>
        </w:div>
        <w:div w:id="1108894380">
          <w:marLeft w:val="480"/>
          <w:marRight w:val="0"/>
          <w:marTop w:val="0"/>
          <w:marBottom w:val="0"/>
          <w:divBdr>
            <w:top w:val="none" w:sz="0" w:space="0" w:color="auto"/>
            <w:left w:val="none" w:sz="0" w:space="0" w:color="auto"/>
            <w:bottom w:val="none" w:sz="0" w:space="0" w:color="auto"/>
            <w:right w:val="none" w:sz="0" w:space="0" w:color="auto"/>
          </w:divBdr>
        </w:div>
        <w:div w:id="1154755259">
          <w:marLeft w:val="480"/>
          <w:marRight w:val="0"/>
          <w:marTop w:val="0"/>
          <w:marBottom w:val="0"/>
          <w:divBdr>
            <w:top w:val="none" w:sz="0" w:space="0" w:color="auto"/>
            <w:left w:val="none" w:sz="0" w:space="0" w:color="auto"/>
            <w:bottom w:val="none" w:sz="0" w:space="0" w:color="auto"/>
            <w:right w:val="none" w:sz="0" w:space="0" w:color="auto"/>
          </w:divBdr>
        </w:div>
        <w:div w:id="878589454">
          <w:marLeft w:val="480"/>
          <w:marRight w:val="0"/>
          <w:marTop w:val="0"/>
          <w:marBottom w:val="0"/>
          <w:divBdr>
            <w:top w:val="none" w:sz="0" w:space="0" w:color="auto"/>
            <w:left w:val="none" w:sz="0" w:space="0" w:color="auto"/>
            <w:bottom w:val="none" w:sz="0" w:space="0" w:color="auto"/>
            <w:right w:val="none" w:sz="0" w:space="0" w:color="auto"/>
          </w:divBdr>
        </w:div>
        <w:div w:id="1073551329">
          <w:marLeft w:val="480"/>
          <w:marRight w:val="0"/>
          <w:marTop w:val="0"/>
          <w:marBottom w:val="0"/>
          <w:divBdr>
            <w:top w:val="none" w:sz="0" w:space="0" w:color="auto"/>
            <w:left w:val="none" w:sz="0" w:space="0" w:color="auto"/>
            <w:bottom w:val="none" w:sz="0" w:space="0" w:color="auto"/>
            <w:right w:val="none" w:sz="0" w:space="0" w:color="auto"/>
          </w:divBdr>
        </w:div>
        <w:div w:id="1027369092">
          <w:marLeft w:val="480"/>
          <w:marRight w:val="0"/>
          <w:marTop w:val="0"/>
          <w:marBottom w:val="0"/>
          <w:divBdr>
            <w:top w:val="none" w:sz="0" w:space="0" w:color="auto"/>
            <w:left w:val="none" w:sz="0" w:space="0" w:color="auto"/>
            <w:bottom w:val="none" w:sz="0" w:space="0" w:color="auto"/>
            <w:right w:val="none" w:sz="0" w:space="0" w:color="auto"/>
          </w:divBdr>
        </w:div>
        <w:div w:id="383453033">
          <w:marLeft w:val="480"/>
          <w:marRight w:val="0"/>
          <w:marTop w:val="0"/>
          <w:marBottom w:val="0"/>
          <w:divBdr>
            <w:top w:val="none" w:sz="0" w:space="0" w:color="auto"/>
            <w:left w:val="none" w:sz="0" w:space="0" w:color="auto"/>
            <w:bottom w:val="none" w:sz="0" w:space="0" w:color="auto"/>
            <w:right w:val="none" w:sz="0" w:space="0" w:color="auto"/>
          </w:divBdr>
        </w:div>
        <w:div w:id="570582856">
          <w:marLeft w:val="480"/>
          <w:marRight w:val="0"/>
          <w:marTop w:val="0"/>
          <w:marBottom w:val="0"/>
          <w:divBdr>
            <w:top w:val="none" w:sz="0" w:space="0" w:color="auto"/>
            <w:left w:val="none" w:sz="0" w:space="0" w:color="auto"/>
            <w:bottom w:val="none" w:sz="0" w:space="0" w:color="auto"/>
            <w:right w:val="none" w:sz="0" w:space="0" w:color="auto"/>
          </w:divBdr>
        </w:div>
        <w:div w:id="144978303">
          <w:marLeft w:val="480"/>
          <w:marRight w:val="0"/>
          <w:marTop w:val="0"/>
          <w:marBottom w:val="0"/>
          <w:divBdr>
            <w:top w:val="none" w:sz="0" w:space="0" w:color="auto"/>
            <w:left w:val="none" w:sz="0" w:space="0" w:color="auto"/>
            <w:bottom w:val="none" w:sz="0" w:space="0" w:color="auto"/>
            <w:right w:val="none" w:sz="0" w:space="0" w:color="auto"/>
          </w:divBdr>
        </w:div>
        <w:div w:id="2089112820">
          <w:marLeft w:val="480"/>
          <w:marRight w:val="0"/>
          <w:marTop w:val="0"/>
          <w:marBottom w:val="0"/>
          <w:divBdr>
            <w:top w:val="none" w:sz="0" w:space="0" w:color="auto"/>
            <w:left w:val="none" w:sz="0" w:space="0" w:color="auto"/>
            <w:bottom w:val="none" w:sz="0" w:space="0" w:color="auto"/>
            <w:right w:val="none" w:sz="0" w:space="0" w:color="auto"/>
          </w:divBdr>
        </w:div>
        <w:div w:id="1019703726">
          <w:marLeft w:val="480"/>
          <w:marRight w:val="0"/>
          <w:marTop w:val="0"/>
          <w:marBottom w:val="0"/>
          <w:divBdr>
            <w:top w:val="none" w:sz="0" w:space="0" w:color="auto"/>
            <w:left w:val="none" w:sz="0" w:space="0" w:color="auto"/>
            <w:bottom w:val="none" w:sz="0" w:space="0" w:color="auto"/>
            <w:right w:val="none" w:sz="0" w:space="0" w:color="auto"/>
          </w:divBdr>
        </w:div>
        <w:div w:id="2140419641">
          <w:marLeft w:val="480"/>
          <w:marRight w:val="0"/>
          <w:marTop w:val="0"/>
          <w:marBottom w:val="0"/>
          <w:divBdr>
            <w:top w:val="none" w:sz="0" w:space="0" w:color="auto"/>
            <w:left w:val="none" w:sz="0" w:space="0" w:color="auto"/>
            <w:bottom w:val="none" w:sz="0" w:space="0" w:color="auto"/>
            <w:right w:val="none" w:sz="0" w:space="0" w:color="auto"/>
          </w:divBdr>
        </w:div>
        <w:div w:id="1925721227">
          <w:marLeft w:val="480"/>
          <w:marRight w:val="0"/>
          <w:marTop w:val="0"/>
          <w:marBottom w:val="0"/>
          <w:divBdr>
            <w:top w:val="none" w:sz="0" w:space="0" w:color="auto"/>
            <w:left w:val="none" w:sz="0" w:space="0" w:color="auto"/>
            <w:bottom w:val="none" w:sz="0" w:space="0" w:color="auto"/>
            <w:right w:val="none" w:sz="0" w:space="0" w:color="auto"/>
          </w:divBdr>
        </w:div>
        <w:div w:id="751051284">
          <w:marLeft w:val="480"/>
          <w:marRight w:val="0"/>
          <w:marTop w:val="0"/>
          <w:marBottom w:val="0"/>
          <w:divBdr>
            <w:top w:val="none" w:sz="0" w:space="0" w:color="auto"/>
            <w:left w:val="none" w:sz="0" w:space="0" w:color="auto"/>
            <w:bottom w:val="none" w:sz="0" w:space="0" w:color="auto"/>
            <w:right w:val="none" w:sz="0" w:space="0" w:color="auto"/>
          </w:divBdr>
        </w:div>
        <w:div w:id="1969311808">
          <w:marLeft w:val="480"/>
          <w:marRight w:val="0"/>
          <w:marTop w:val="0"/>
          <w:marBottom w:val="0"/>
          <w:divBdr>
            <w:top w:val="none" w:sz="0" w:space="0" w:color="auto"/>
            <w:left w:val="none" w:sz="0" w:space="0" w:color="auto"/>
            <w:bottom w:val="none" w:sz="0" w:space="0" w:color="auto"/>
            <w:right w:val="none" w:sz="0" w:space="0" w:color="auto"/>
          </w:divBdr>
        </w:div>
        <w:div w:id="627781945">
          <w:marLeft w:val="480"/>
          <w:marRight w:val="0"/>
          <w:marTop w:val="0"/>
          <w:marBottom w:val="0"/>
          <w:divBdr>
            <w:top w:val="none" w:sz="0" w:space="0" w:color="auto"/>
            <w:left w:val="none" w:sz="0" w:space="0" w:color="auto"/>
            <w:bottom w:val="none" w:sz="0" w:space="0" w:color="auto"/>
            <w:right w:val="none" w:sz="0" w:space="0" w:color="auto"/>
          </w:divBdr>
        </w:div>
        <w:div w:id="396709908">
          <w:marLeft w:val="480"/>
          <w:marRight w:val="0"/>
          <w:marTop w:val="0"/>
          <w:marBottom w:val="0"/>
          <w:divBdr>
            <w:top w:val="none" w:sz="0" w:space="0" w:color="auto"/>
            <w:left w:val="none" w:sz="0" w:space="0" w:color="auto"/>
            <w:bottom w:val="none" w:sz="0" w:space="0" w:color="auto"/>
            <w:right w:val="none" w:sz="0" w:space="0" w:color="auto"/>
          </w:divBdr>
        </w:div>
      </w:divsChild>
    </w:div>
    <w:div w:id="1576280563">
      <w:bodyDiv w:val="1"/>
      <w:marLeft w:val="0"/>
      <w:marRight w:val="0"/>
      <w:marTop w:val="0"/>
      <w:marBottom w:val="0"/>
      <w:divBdr>
        <w:top w:val="none" w:sz="0" w:space="0" w:color="auto"/>
        <w:left w:val="none" w:sz="0" w:space="0" w:color="auto"/>
        <w:bottom w:val="none" w:sz="0" w:space="0" w:color="auto"/>
        <w:right w:val="none" w:sz="0" w:space="0" w:color="auto"/>
      </w:divBdr>
      <w:divsChild>
        <w:div w:id="2069527840">
          <w:marLeft w:val="480"/>
          <w:marRight w:val="0"/>
          <w:marTop w:val="0"/>
          <w:marBottom w:val="0"/>
          <w:divBdr>
            <w:top w:val="none" w:sz="0" w:space="0" w:color="auto"/>
            <w:left w:val="none" w:sz="0" w:space="0" w:color="auto"/>
            <w:bottom w:val="none" w:sz="0" w:space="0" w:color="auto"/>
            <w:right w:val="none" w:sz="0" w:space="0" w:color="auto"/>
          </w:divBdr>
        </w:div>
        <w:div w:id="683363161">
          <w:marLeft w:val="480"/>
          <w:marRight w:val="0"/>
          <w:marTop w:val="0"/>
          <w:marBottom w:val="0"/>
          <w:divBdr>
            <w:top w:val="none" w:sz="0" w:space="0" w:color="auto"/>
            <w:left w:val="none" w:sz="0" w:space="0" w:color="auto"/>
            <w:bottom w:val="none" w:sz="0" w:space="0" w:color="auto"/>
            <w:right w:val="none" w:sz="0" w:space="0" w:color="auto"/>
          </w:divBdr>
        </w:div>
        <w:div w:id="1057051070">
          <w:marLeft w:val="480"/>
          <w:marRight w:val="0"/>
          <w:marTop w:val="0"/>
          <w:marBottom w:val="0"/>
          <w:divBdr>
            <w:top w:val="none" w:sz="0" w:space="0" w:color="auto"/>
            <w:left w:val="none" w:sz="0" w:space="0" w:color="auto"/>
            <w:bottom w:val="none" w:sz="0" w:space="0" w:color="auto"/>
            <w:right w:val="none" w:sz="0" w:space="0" w:color="auto"/>
          </w:divBdr>
        </w:div>
        <w:div w:id="1905944976">
          <w:marLeft w:val="480"/>
          <w:marRight w:val="0"/>
          <w:marTop w:val="0"/>
          <w:marBottom w:val="0"/>
          <w:divBdr>
            <w:top w:val="none" w:sz="0" w:space="0" w:color="auto"/>
            <w:left w:val="none" w:sz="0" w:space="0" w:color="auto"/>
            <w:bottom w:val="none" w:sz="0" w:space="0" w:color="auto"/>
            <w:right w:val="none" w:sz="0" w:space="0" w:color="auto"/>
          </w:divBdr>
        </w:div>
        <w:div w:id="1669748244">
          <w:marLeft w:val="480"/>
          <w:marRight w:val="0"/>
          <w:marTop w:val="0"/>
          <w:marBottom w:val="0"/>
          <w:divBdr>
            <w:top w:val="none" w:sz="0" w:space="0" w:color="auto"/>
            <w:left w:val="none" w:sz="0" w:space="0" w:color="auto"/>
            <w:bottom w:val="none" w:sz="0" w:space="0" w:color="auto"/>
            <w:right w:val="none" w:sz="0" w:space="0" w:color="auto"/>
          </w:divBdr>
        </w:div>
        <w:div w:id="2035693616">
          <w:marLeft w:val="480"/>
          <w:marRight w:val="0"/>
          <w:marTop w:val="0"/>
          <w:marBottom w:val="0"/>
          <w:divBdr>
            <w:top w:val="none" w:sz="0" w:space="0" w:color="auto"/>
            <w:left w:val="none" w:sz="0" w:space="0" w:color="auto"/>
            <w:bottom w:val="none" w:sz="0" w:space="0" w:color="auto"/>
            <w:right w:val="none" w:sz="0" w:space="0" w:color="auto"/>
          </w:divBdr>
        </w:div>
        <w:div w:id="370226645">
          <w:marLeft w:val="480"/>
          <w:marRight w:val="0"/>
          <w:marTop w:val="0"/>
          <w:marBottom w:val="0"/>
          <w:divBdr>
            <w:top w:val="none" w:sz="0" w:space="0" w:color="auto"/>
            <w:left w:val="none" w:sz="0" w:space="0" w:color="auto"/>
            <w:bottom w:val="none" w:sz="0" w:space="0" w:color="auto"/>
            <w:right w:val="none" w:sz="0" w:space="0" w:color="auto"/>
          </w:divBdr>
        </w:div>
        <w:div w:id="670572371">
          <w:marLeft w:val="480"/>
          <w:marRight w:val="0"/>
          <w:marTop w:val="0"/>
          <w:marBottom w:val="0"/>
          <w:divBdr>
            <w:top w:val="none" w:sz="0" w:space="0" w:color="auto"/>
            <w:left w:val="none" w:sz="0" w:space="0" w:color="auto"/>
            <w:bottom w:val="none" w:sz="0" w:space="0" w:color="auto"/>
            <w:right w:val="none" w:sz="0" w:space="0" w:color="auto"/>
          </w:divBdr>
        </w:div>
        <w:div w:id="22022470">
          <w:marLeft w:val="480"/>
          <w:marRight w:val="0"/>
          <w:marTop w:val="0"/>
          <w:marBottom w:val="0"/>
          <w:divBdr>
            <w:top w:val="none" w:sz="0" w:space="0" w:color="auto"/>
            <w:left w:val="none" w:sz="0" w:space="0" w:color="auto"/>
            <w:bottom w:val="none" w:sz="0" w:space="0" w:color="auto"/>
            <w:right w:val="none" w:sz="0" w:space="0" w:color="auto"/>
          </w:divBdr>
        </w:div>
        <w:div w:id="392433801">
          <w:marLeft w:val="480"/>
          <w:marRight w:val="0"/>
          <w:marTop w:val="0"/>
          <w:marBottom w:val="0"/>
          <w:divBdr>
            <w:top w:val="none" w:sz="0" w:space="0" w:color="auto"/>
            <w:left w:val="none" w:sz="0" w:space="0" w:color="auto"/>
            <w:bottom w:val="none" w:sz="0" w:space="0" w:color="auto"/>
            <w:right w:val="none" w:sz="0" w:space="0" w:color="auto"/>
          </w:divBdr>
        </w:div>
        <w:div w:id="2103448106">
          <w:marLeft w:val="480"/>
          <w:marRight w:val="0"/>
          <w:marTop w:val="0"/>
          <w:marBottom w:val="0"/>
          <w:divBdr>
            <w:top w:val="none" w:sz="0" w:space="0" w:color="auto"/>
            <w:left w:val="none" w:sz="0" w:space="0" w:color="auto"/>
            <w:bottom w:val="none" w:sz="0" w:space="0" w:color="auto"/>
            <w:right w:val="none" w:sz="0" w:space="0" w:color="auto"/>
          </w:divBdr>
        </w:div>
        <w:div w:id="276059768">
          <w:marLeft w:val="480"/>
          <w:marRight w:val="0"/>
          <w:marTop w:val="0"/>
          <w:marBottom w:val="0"/>
          <w:divBdr>
            <w:top w:val="none" w:sz="0" w:space="0" w:color="auto"/>
            <w:left w:val="none" w:sz="0" w:space="0" w:color="auto"/>
            <w:bottom w:val="none" w:sz="0" w:space="0" w:color="auto"/>
            <w:right w:val="none" w:sz="0" w:space="0" w:color="auto"/>
          </w:divBdr>
        </w:div>
        <w:div w:id="923343451">
          <w:marLeft w:val="480"/>
          <w:marRight w:val="0"/>
          <w:marTop w:val="0"/>
          <w:marBottom w:val="0"/>
          <w:divBdr>
            <w:top w:val="none" w:sz="0" w:space="0" w:color="auto"/>
            <w:left w:val="none" w:sz="0" w:space="0" w:color="auto"/>
            <w:bottom w:val="none" w:sz="0" w:space="0" w:color="auto"/>
            <w:right w:val="none" w:sz="0" w:space="0" w:color="auto"/>
          </w:divBdr>
        </w:div>
        <w:div w:id="608393024">
          <w:marLeft w:val="480"/>
          <w:marRight w:val="0"/>
          <w:marTop w:val="0"/>
          <w:marBottom w:val="0"/>
          <w:divBdr>
            <w:top w:val="none" w:sz="0" w:space="0" w:color="auto"/>
            <w:left w:val="none" w:sz="0" w:space="0" w:color="auto"/>
            <w:bottom w:val="none" w:sz="0" w:space="0" w:color="auto"/>
            <w:right w:val="none" w:sz="0" w:space="0" w:color="auto"/>
          </w:divBdr>
        </w:div>
        <w:div w:id="468979241">
          <w:marLeft w:val="480"/>
          <w:marRight w:val="0"/>
          <w:marTop w:val="0"/>
          <w:marBottom w:val="0"/>
          <w:divBdr>
            <w:top w:val="none" w:sz="0" w:space="0" w:color="auto"/>
            <w:left w:val="none" w:sz="0" w:space="0" w:color="auto"/>
            <w:bottom w:val="none" w:sz="0" w:space="0" w:color="auto"/>
            <w:right w:val="none" w:sz="0" w:space="0" w:color="auto"/>
          </w:divBdr>
        </w:div>
        <w:div w:id="296036125">
          <w:marLeft w:val="480"/>
          <w:marRight w:val="0"/>
          <w:marTop w:val="0"/>
          <w:marBottom w:val="0"/>
          <w:divBdr>
            <w:top w:val="none" w:sz="0" w:space="0" w:color="auto"/>
            <w:left w:val="none" w:sz="0" w:space="0" w:color="auto"/>
            <w:bottom w:val="none" w:sz="0" w:space="0" w:color="auto"/>
            <w:right w:val="none" w:sz="0" w:space="0" w:color="auto"/>
          </w:divBdr>
        </w:div>
        <w:div w:id="820929151">
          <w:marLeft w:val="480"/>
          <w:marRight w:val="0"/>
          <w:marTop w:val="0"/>
          <w:marBottom w:val="0"/>
          <w:divBdr>
            <w:top w:val="none" w:sz="0" w:space="0" w:color="auto"/>
            <w:left w:val="none" w:sz="0" w:space="0" w:color="auto"/>
            <w:bottom w:val="none" w:sz="0" w:space="0" w:color="auto"/>
            <w:right w:val="none" w:sz="0" w:space="0" w:color="auto"/>
          </w:divBdr>
        </w:div>
        <w:div w:id="6451254">
          <w:marLeft w:val="480"/>
          <w:marRight w:val="0"/>
          <w:marTop w:val="0"/>
          <w:marBottom w:val="0"/>
          <w:divBdr>
            <w:top w:val="none" w:sz="0" w:space="0" w:color="auto"/>
            <w:left w:val="none" w:sz="0" w:space="0" w:color="auto"/>
            <w:bottom w:val="none" w:sz="0" w:space="0" w:color="auto"/>
            <w:right w:val="none" w:sz="0" w:space="0" w:color="auto"/>
          </w:divBdr>
        </w:div>
        <w:div w:id="568615782">
          <w:marLeft w:val="480"/>
          <w:marRight w:val="0"/>
          <w:marTop w:val="0"/>
          <w:marBottom w:val="0"/>
          <w:divBdr>
            <w:top w:val="none" w:sz="0" w:space="0" w:color="auto"/>
            <w:left w:val="none" w:sz="0" w:space="0" w:color="auto"/>
            <w:bottom w:val="none" w:sz="0" w:space="0" w:color="auto"/>
            <w:right w:val="none" w:sz="0" w:space="0" w:color="auto"/>
          </w:divBdr>
        </w:div>
        <w:div w:id="1726441907">
          <w:marLeft w:val="480"/>
          <w:marRight w:val="0"/>
          <w:marTop w:val="0"/>
          <w:marBottom w:val="0"/>
          <w:divBdr>
            <w:top w:val="none" w:sz="0" w:space="0" w:color="auto"/>
            <w:left w:val="none" w:sz="0" w:space="0" w:color="auto"/>
            <w:bottom w:val="none" w:sz="0" w:space="0" w:color="auto"/>
            <w:right w:val="none" w:sz="0" w:space="0" w:color="auto"/>
          </w:divBdr>
        </w:div>
        <w:div w:id="33964916">
          <w:marLeft w:val="480"/>
          <w:marRight w:val="0"/>
          <w:marTop w:val="0"/>
          <w:marBottom w:val="0"/>
          <w:divBdr>
            <w:top w:val="none" w:sz="0" w:space="0" w:color="auto"/>
            <w:left w:val="none" w:sz="0" w:space="0" w:color="auto"/>
            <w:bottom w:val="none" w:sz="0" w:space="0" w:color="auto"/>
            <w:right w:val="none" w:sz="0" w:space="0" w:color="auto"/>
          </w:divBdr>
        </w:div>
        <w:div w:id="586579413">
          <w:marLeft w:val="480"/>
          <w:marRight w:val="0"/>
          <w:marTop w:val="0"/>
          <w:marBottom w:val="0"/>
          <w:divBdr>
            <w:top w:val="none" w:sz="0" w:space="0" w:color="auto"/>
            <w:left w:val="none" w:sz="0" w:space="0" w:color="auto"/>
            <w:bottom w:val="none" w:sz="0" w:space="0" w:color="auto"/>
            <w:right w:val="none" w:sz="0" w:space="0" w:color="auto"/>
          </w:divBdr>
        </w:div>
        <w:div w:id="639454708">
          <w:marLeft w:val="480"/>
          <w:marRight w:val="0"/>
          <w:marTop w:val="0"/>
          <w:marBottom w:val="0"/>
          <w:divBdr>
            <w:top w:val="none" w:sz="0" w:space="0" w:color="auto"/>
            <w:left w:val="none" w:sz="0" w:space="0" w:color="auto"/>
            <w:bottom w:val="none" w:sz="0" w:space="0" w:color="auto"/>
            <w:right w:val="none" w:sz="0" w:space="0" w:color="auto"/>
          </w:divBdr>
        </w:div>
        <w:div w:id="954292453">
          <w:marLeft w:val="480"/>
          <w:marRight w:val="0"/>
          <w:marTop w:val="0"/>
          <w:marBottom w:val="0"/>
          <w:divBdr>
            <w:top w:val="none" w:sz="0" w:space="0" w:color="auto"/>
            <w:left w:val="none" w:sz="0" w:space="0" w:color="auto"/>
            <w:bottom w:val="none" w:sz="0" w:space="0" w:color="auto"/>
            <w:right w:val="none" w:sz="0" w:space="0" w:color="auto"/>
          </w:divBdr>
        </w:div>
        <w:div w:id="1927614822">
          <w:marLeft w:val="480"/>
          <w:marRight w:val="0"/>
          <w:marTop w:val="0"/>
          <w:marBottom w:val="0"/>
          <w:divBdr>
            <w:top w:val="none" w:sz="0" w:space="0" w:color="auto"/>
            <w:left w:val="none" w:sz="0" w:space="0" w:color="auto"/>
            <w:bottom w:val="none" w:sz="0" w:space="0" w:color="auto"/>
            <w:right w:val="none" w:sz="0" w:space="0" w:color="auto"/>
          </w:divBdr>
        </w:div>
        <w:div w:id="2040008307">
          <w:marLeft w:val="480"/>
          <w:marRight w:val="0"/>
          <w:marTop w:val="0"/>
          <w:marBottom w:val="0"/>
          <w:divBdr>
            <w:top w:val="none" w:sz="0" w:space="0" w:color="auto"/>
            <w:left w:val="none" w:sz="0" w:space="0" w:color="auto"/>
            <w:bottom w:val="none" w:sz="0" w:space="0" w:color="auto"/>
            <w:right w:val="none" w:sz="0" w:space="0" w:color="auto"/>
          </w:divBdr>
        </w:div>
        <w:div w:id="2010011857">
          <w:marLeft w:val="480"/>
          <w:marRight w:val="0"/>
          <w:marTop w:val="0"/>
          <w:marBottom w:val="0"/>
          <w:divBdr>
            <w:top w:val="none" w:sz="0" w:space="0" w:color="auto"/>
            <w:left w:val="none" w:sz="0" w:space="0" w:color="auto"/>
            <w:bottom w:val="none" w:sz="0" w:space="0" w:color="auto"/>
            <w:right w:val="none" w:sz="0" w:space="0" w:color="auto"/>
          </w:divBdr>
        </w:div>
        <w:div w:id="946162821">
          <w:marLeft w:val="480"/>
          <w:marRight w:val="0"/>
          <w:marTop w:val="0"/>
          <w:marBottom w:val="0"/>
          <w:divBdr>
            <w:top w:val="none" w:sz="0" w:space="0" w:color="auto"/>
            <w:left w:val="none" w:sz="0" w:space="0" w:color="auto"/>
            <w:bottom w:val="none" w:sz="0" w:space="0" w:color="auto"/>
            <w:right w:val="none" w:sz="0" w:space="0" w:color="auto"/>
          </w:divBdr>
        </w:div>
        <w:div w:id="110439164">
          <w:marLeft w:val="480"/>
          <w:marRight w:val="0"/>
          <w:marTop w:val="0"/>
          <w:marBottom w:val="0"/>
          <w:divBdr>
            <w:top w:val="none" w:sz="0" w:space="0" w:color="auto"/>
            <w:left w:val="none" w:sz="0" w:space="0" w:color="auto"/>
            <w:bottom w:val="none" w:sz="0" w:space="0" w:color="auto"/>
            <w:right w:val="none" w:sz="0" w:space="0" w:color="auto"/>
          </w:divBdr>
        </w:div>
        <w:div w:id="1850095069">
          <w:marLeft w:val="480"/>
          <w:marRight w:val="0"/>
          <w:marTop w:val="0"/>
          <w:marBottom w:val="0"/>
          <w:divBdr>
            <w:top w:val="none" w:sz="0" w:space="0" w:color="auto"/>
            <w:left w:val="none" w:sz="0" w:space="0" w:color="auto"/>
            <w:bottom w:val="none" w:sz="0" w:space="0" w:color="auto"/>
            <w:right w:val="none" w:sz="0" w:space="0" w:color="auto"/>
          </w:divBdr>
        </w:div>
        <w:div w:id="1413619008">
          <w:marLeft w:val="480"/>
          <w:marRight w:val="0"/>
          <w:marTop w:val="0"/>
          <w:marBottom w:val="0"/>
          <w:divBdr>
            <w:top w:val="none" w:sz="0" w:space="0" w:color="auto"/>
            <w:left w:val="none" w:sz="0" w:space="0" w:color="auto"/>
            <w:bottom w:val="none" w:sz="0" w:space="0" w:color="auto"/>
            <w:right w:val="none" w:sz="0" w:space="0" w:color="auto"/>
          </w:divBdr>
        </w:div>
        <w:div w:id="1254627678">
          <w:marLeft w:val="480"/>
          <w:marRight w:val="0"/>
          <w:marTop w:val="0"/>
          <w:marBottom w:val="0"/>
          <w:divBdr>
            <w:top w:val="none" w:sz="0" w:space="0" w:color="auto"/>
            <w:left w:val="none" w:sz="0" w:space="0" w:color="auto"/>
            <w:bottom w:val="none" w:sz="0" w:space="0" w:color="auto"/>
            <w:right w:val="none" w:sz="0" w:space="0" w:color="auto"/>
          </w:divBdr>
        </w:div>
        <w:div w:id="1892764932">
          <w:marLeft w:val="480"/>
          <w:marRight w:val="0"/>
          <w:marTop w:val="0"/>
          <w:marBottom w:val="0"/>
          <w:divBdr>
            <w:top w:val="none" w:sz="0" w:space="0" w:color="auto"/>
            <w:left w:val="none" w:sz="0" w:space="0" w:color="auto"/>
            <w:bottom w:val="none" w:sz="0" w:space="0" w:color="auto"/>
            <w:right w:val="none" w:sz="0" w:space="0" w:color="auto"/>
          </w:divBdr>
        </w:div>
        <w:div w:id="1842042082">
          <w:marLeft w:val="480"/>
          <w:marRight w:val="0"/>
          <w:marTop w:val="0"/>
          <w:marBottom w:val="0"/>
          <w:divBdr>
            <w:top w:val="none" w:sz="0" w:space="0" w:color="auto"/>
            <w:left w:val="none" w:sz="0" w:space="0" w:color="auto"/>
            <w:bottom w:val="none" w:sz="0" w:space="0" w:color="auto"/>
            <w:right w:val="none" w:sz="0" w:space="0" w:color="auto"/>
          </w:divBdr>
        </w:div>
        <w:div w:id="1638803004">
          <w:marLeft w:val="480"/>
          <w:marRight w:val="0"/>
          <w:marTop w:val="0"/>
          <w:marBottom w:val="0"/>
          <w:divBdr>
            <w:top w:val="none" w:sz="0" w:space="0" w:color="auto"/>
            <w:left w:val="none" w:sz="0" w:space="0" w:color="auto"/>
            <w:bottom w:val="none" w:sz="0" w:space="0" w:color="auto"/>
            <w:right w:val="none" w:sz="0" w:space="0" w:color="auto"/>
          </w:divBdr>
        </w:div>
        <w:div w:id="1015692717">
          <w:marLeft w:val="480"/>
          <w:marRight w:val="0"/>
          <w:marTop w:val="0"/>
          <w:marBottom w:val="0"/>
          <w:divBdr>
            <w:top w:val="none" w:sz="0" w:space="0" w:color="auto"/>
            <w:left w:val="none" w:sz="0" w:space="0" w:color="auto"/>
            <w:bottom w:val="none" w:sz="0" w:space="0" w:color="auto"/>
            <w:right w:val="none" w:sz="0" w:space="0" w:color="auto"/>
          </w:divBdr>
        </w:div>
        <w:div w:id="74590925">
          <w:marLeft w:val="480"/>
          <w:marRight w:val="0"/>
          <w:marTop w:val="0"/>
          <w:marBottom w:val="0"/>
          <w:divBdr>
            <w:top w:val="none" w:sz="0" w:space="0" w:color="auto"/>
            <w:left w:val="none" w:sz="0" w:space="0" w:color="auto"/>
            <w:bottom w:val="none" w:sz="0" w:space="0" w:color="auto"/>
            <w:right w:val="none" w:sz="0" w:space="0" w:color="auto"/>
          </w:divBdr>
        </w:div>
        <w:div w:id="47343287">
          <w:marLeft w:val="480"/>
          <w:marRight w:val="0"/>
          <w:marTop w:val="0"/>
          <w:marBottom w:val="0"/>
          <w:divBdr>
            <w:top w:val="none" w:sz="0" w:space="0" w:color="auto"/>
            <w:left w:val="none" w:sz="0" w:space="0" w:color="auto"/>
            <w:bottom w:val="none" w:sz="0" w:space="0" w:color="auto"/>
            <w:right w:val="none" w:sz="0" w:space="0" w:color="auto"/>
          </w:divBdr>
        </w:div>
        <w:div w:id="1140147230">
          <w:marLeft w:val="480"/>
          <w:marRight w:val="0"/>
          <w:marTop w:val="0"/>
          <w:marBottom w:val="0"/>
          <w:divBdr>
            <w:top w:val="none" w:sz="0" w:space="0" w:color="auto"/>
            <w:left w:val="none" w:sz="0" w:space="0" w:color="auto"/>
            <w:bottom w:val="none" w:sz="0" w:space="0" w:color="auto"/>
            <w:right w:val="none" w:sz="0" w:space="0" w:color="auto"/>
          </w:divBdr>
        </w:div>
        <w:div w:id="1723017344">
          <w:marLeft w:val="480"/>
          <w:marRight w:val="0"/>
          <w:marTop w:val="0"/>
          <w:marBottom w:val="0"/>
          <w:divBdr>
            <w:top w:val="none" w:sz="0" w:space="0" w:color="auto"/>
            <w:left w:val="none" w:sz="0" w:space="0" w:color="auto"/>
            <w:bottom w:val="none" w:sz="0" w:space="0" w:color="auto"/>
            <w:right w:val="none" w:sz="0" w:space="0" w:color="auto"/>
          </w:divBdr>
        </w:div>
        <w:div w:id="621763525">
          <w:marLeft w:val="480"/>
          <w:marRight w:val="0"/>
          <w:marTop w:val="0"/>
          <w:marBottom w:val="0"/>
          <w:divBdr>
            <w:top w:val="none" w:sz="0" w:space="0" w:color="auto"/>
            <w:left w:val="none" w:sz="0" w:space="0" w:color="auto"/>
            <w:bottom w:val="none" w:sz="0" w:space="0" w:color="auto"/>
            <w:right w:val="none" w:sz="0" w:space="0" w:color="auto"/>
          </w:divBdr>
        </w:div>
        <w:div w:id="2051493470">
          <w:marLeft w:val="480"/>
          <w:marRight w:val="0"/>
          <w:marTop w:val="0"/>
          <w:marBottom w:val="0"/>
          <w:divBdr>
            <w:top w:val="none" w:sz="0" w:space="0" w:color="auto"/>
            <w:left w:val="none" w:sz="0" w:space="0" w:color="auto"/>
            <w:bottom w:val="none" w:sz="0" w:space="0" w:color="auto"/>
            <w:right w:val="none" w:sz="0" w:space="0" w:color="auto"/>
          </w:divBdr>
        </w:div>
        <w:div w:id="219946774">
          <w:marLeft w:val="480"/>
          <w:marRight w:val="0"/>
          <w:marTop w:val="0"/>
          <w:marBottom w:val="0"/>
          <w:divBdr>
            <w:top w:val="none" w:sz="0" w:space="0" w:color="auto"/>
            <w:left w:val="none" w:sz="0" w:space="0" w:color="auto"/>
            <w:bottom w:val="none" w:sz="0" w:space="0" w:color="auto"/>
            <w:right w:val="none" w:sz="0" w:space="0" w:color="auto"/>
          </w:divBdr>
        </w:div>
        <w:div w:id="393702283">
          <w:marLeft w:val="480"/>
          <w:marRight w:val="0"/>
          <w:marTop w:val="0"/>
          <w:marBottom w:val="0"/>
          <w:divBdr>
            <w:top w:val="none" w:sz="0" w:space="0" w:color="auto"/>
            <w:left w:val="none" w:sz="0" w:space="0" w:color="auto"/>
            <w:bottom w:val="none" w:sz="0" w:space="0" w:color="auto"/>
            <w:right w:val="none" w:sz="0" w:space="0" w:color="auto"/>
          </w:divBdr>
        </w:div>
        <w:div w:id="600376561">
          <w:marLeft w:val="480"/>
          <w:marRight w:val="0"/>
          <w:marTop w:val="0"/>
          <w:marBottom w:val="0"/>
          <w:divBdr>
            <w:top w:val="none" w:sz="0" w:space="0" w:color="auto"/>
            <w:left w:val="none" w:sz="0" w:space="0" w:color="auto"/>
            <w:bottom w:val="none" w:sz="0" w:space="0" w:color="auto"/>
            <w:right w:val="none" w:sz="0" w:space="0" w:color="auto"/>
          </w:divBdr>
        </w:div>
        <w:div w:id="1488866338">
          <w:marLeft w:val="480"/>
          <w:marRight w:val="0"/>
          <w:marTop w:val="0"/>
          <w:marBottom w:val="0"/>
          <w:divBdr>
            <w:top w:val="none" w:sz="0" w:space="0" w:color="auto"/>
            <w:left w:val="none" w:sz="0" w:space="0" w:color="auto"/>
            <w:bottom w:val="none" w:sz="0" w:space="0" w:color="auto"/>
            <w:right w:val="none" w:sz="0" w:space="0" w:color="auto"/>
          </w:divBdr>
        </w:div>
        <w:div w:id="1982926673">
          <w:marLeft w:val="480"/>
          <w:marRight w:val="0"/>
          <w:marTop w:val="0"/>
          <w:marBottom w:val="0"/>
          <w:divBdr>
            <w:top w:val="none" w:sz="0" w:space="0" w:color="auto"/>
            <w:left w:val="none" w:sz="0" w:space="0" w:color="auto"/>
            <w:bottom w:val="none" w:sz="0" w:space="0" w:color="auto"/>
            <w:right w:val="none" w:sz="0" w:space="0" w:color="auto"/>
          </w:divBdr>
        </w:div>
        <w:div w:id="995575236">
          <w:marLeft w:val="480"/>
          <w:marRight w:val="0"/>
          <w:marTop w:val="0"/>
          <w:marBottom w:val="0"/>
          <w:divBdr>
            <w:top w:val="none" w:sz="0" w:space="0" w:color="auto"/>
            <w:left w:val="none" w:sz="0" w:space="0" w:color="auto"/>
            <w:bottom w:val="none" w:sz="0" w:space="0" w:color="auto"/>
            <w:right w:val="none" w:sz="0" w:space="0" w:color="auto"/>
          </w:divBdr>
        </w:div>
        <w:div w:id="1124933332">
          <w:marLeft w:val="480"/>
          <w:marRight w:val="0"/>
          <w:marTop w:val="0"/>
          <w:marBottom w:val="0"/>
          <w:divBdr>
            <w:top w:val="none" w:sz="0" w:space="0" w:color="auto"/>
            <w:left w:val="none" w:sz="0" w:space="0" w:color="auto"/>
            <w:bottom w:val="none" w:sz="0" w:space="0" w:color="auto"/>
            <w:right w:val="none" w:sz="0" w:space="0" w:color="auto"/>
          </w:divBdr>
        </w:div>
        <w:div w:id="1174144874">
          <w:marLeft w:val="480"/>
          <w:marRight w:val="0"/>
          <w:marTop w:val="0"/>
          <w:marBottom w:val="0"/>
          <w:divBdr>
            <w:top w:val="none" w:sz="0" w:space="0" w:color="auto"/>
            <w:left w:val="none" w:sz="0" w:space="0" w:color="auto"/>
            <w:bottom w:val="none" w:sz="0" w:space="0" w:color="auto"/>
            <w:right w:val="none" w:sz="0" w:space="0" w:color="auto"/>
          </w:divBdr>
        </w:div>
        <w:div w:id="911887559">
          <w:marLeft w:val="480"/>
          <w:marRight w:val="0"/>
          <w:marTop w:val="0"/>
          <w:marBottom w:val="0"/>
          <w:divBdr>
            <w:top w:val="none" w:sz="0" w:space="0" w:color="auto"/>
            <w:left w:val="none" w:sz="0" w:space="0" w:color="auto"/>
            <w:bottom w:val="none" w:sz="0" w:space="0" w:color="auto"/>
            <w:right w:val="none" w:sz="0" w:space="0" w:color="auto"/>
          </w:divBdr>
        </w:div>
        <w:div w:id="1314750128">
          <w:marLeft w:val="480"/>
          <w:marRight w:val="0"/>
          <w:marTop w:val="0"/>
          <w:marBottom w:val="0"/>
          <w:divBdr>
            <w:top w:val="none" w:sz="0" w:space="0" w:color="auto"/>
            <w:left w:val="none" w:sz="0" w:space="0" w:color="auto"/>
            <w:bottom w:val="none" w:sz="0" w:space="0" w:color="auto"/>
            <w:right w:val="none" w:sz="0" w:space="0" w:color="auto"/>
          </w:divBdr>
        </w:div>
        <w:div w:id="1450122111">
          <w:marLeft w:val="480"/>
          <w:marRight w:val="0"/>
          <w:marTop w:val="0"/>
          <w:marBottom w:val="0"/>
          <w:divBdr>
            <w:top w:val="none" w:sz="0" w:space="0" w:color="auto"/>
            <w:left w:val="none" w:sz="0" w:space="0" w:color="auto"/>
            <w:bottom w:val="none" w:sz="0" w:space="0" w:color="auto"/>
            <w:right w:val="none" w:sz="0" w:space="0" w:color="auto"/>
          </w:divBdr>
        </w:div>
        <w:div w:id="1441417505">
          <w:marLeft w:val="480"/>
          <w:marRight w:val="0"/>
          <w:marTop w:val="0"/>
          <w:marBottom w:val="0"/>
          <w:divBdr>
            <w:top w:val="none" w:sz="0" w:space="0" w:color="auto"/>
            <w:left w:val="none" w:sz="0" w:space="0" w:color="auto"/>
            <w:bottom w:val="none" w:sz="0" w:space="0" w:color="auto"/>
            <w:right w:val="none" w:sz="0" w:space="0" w:color="auto"/>
          </w:divBdr>
        </w:div>
      </w:divsChild>
    </w:div>
    <w:div w:id="1576360641">
      <w:bodyDiv w:val="1"/>
      <w:marLeft w:val="0"/>
      <w:marRight w:val="0"/>
      <w:marTop w:val="0"/>
      <w:marBottom w:val="0"/>
      <w:divBdr>
        <w:top w:val="none" w:sz="0" w:space="0" w:color="auto"/>
        <w:left w:val="none" w:sz="0" w:space="0" w:color="auto"/>
        <w:bottom w:val="none" w:sz="0" w:space="0" w:color="auto"/>
        <w:right w:val="none" w:sz="0" w:space="0" w:color="auto"/>
      </w:divBdr>
    </w:div>
    <w:div w:id="1576747084">
      <w:bodyDiv w:val="1"/>
      <w:marLeft w:val="0"/>
      <w:marRight w:val="0"/>
      <w:marTop w:val="0"/>
      <w:marBottom w:val="0"/>
      <w:divBdr>
        <w:top w:val="none" w:sz="0" w:space="0" w:color="auto"/>
        <w:left w:val="none" w:sz="0" w:space="0" w:color="auto"/>
        <w:bottom w:val="none" w:sz="0" w:space="0" w:color="auto"/>
        <w:right w:val="none" w:sz="0" w:space="0" w:color="auto"/>
      </w:divBdr>
    </w:div>
    <w:div w:id="1576938512">
      <w:bodyDiv w:val="1"/>
      <w:marLeft w:val="0"/>
      <w:marRight w:val="0"/>
      <w:marTop w:val="0"/>
      <w:marBottom w:val="0"/>
      <w:divBdr>
        <w:top w:val="none" w:sz="0" w:space="0" w:color="auto"/>
        <w:left w:val="none" w:sz="0" w:space="0" w:color="auto"/>
        <w:bottom w:val="none" w:sz="0" w:space="0" w:color="auto"/>
        <w:right w:val="none" w:sz="0" w:space="0" w:color="auto"/>
      </w:divBdr>
    </w:div>
    <w:div w:id="1578057768">
      <w:bodyDiv w:val="1"/>
      <w:marLeft w:val="0"/>
      <w:marRight w:val="0"/>
      <w:marTop w:val="0"/>
      <w:marBottom w:val="0"/>
      <w:divBdr>
        <w:top w:val="none" w:sz="0" w:space="0" w:color="auto"/>
        <w:left w:val="none" w:sz="0" w:space="0" w:color="auto"/>
        <w:bottom w:val="none" w:sz="0" w:space="0" w:color="auto"/>
        <w:right w:val="none" w:sz="0" w:space="0" w:color="auto"/>
      </w:divBdr>
    </w:div>
    <w:div w:id="1579316831">
      <w:bodyDiv w:val="1"/>
      <w:marLeft w:val="0"/>
      <w:marRight w:val="0"/>
      <w:marTop w:val="0"/>
      <w:marBottom w:val="0"/>
      <w:divBdr>
        <w:top w:val="none" w:sz="0" w:space="0" w:color="auto"/>
        <w:left w:val="none" w:sz="0" w:space="0" w:color="auto"/>
        <w:bottom w:val="none" w:sz="0" w:space="0" w:color="auto"/>
        <w:right w:val="none" w:sz="0" w:space="0" w:color="auto"/>
      </w:divBdr>
    </w:div>
    <w:div w:id="1580481401">
      <w:bodyDiv w:val="1"/>
      <w:marLeft w:val="0"/>
      <w:marRight w:val="0"/>
      <w:marTop w:val="0"/>
      <w:marBottom w:val="0"/>
      <w:divBdr>
        <w:top w:val="none" w:sz="0" w:space="0" w:color="auto"/>
        <w:left w:val="none" w:sz="0" w:space="0" w:color="auto"/>
        <w:bottom w:val="none" w:sz="0" w:space="0" w:color="auto"/>
        <w:right w:val="none" w:sz="0" w:space="0" w:color="auto"/>
      </w:divBdr>
    </w:div>
    <w:div w:id="1583097683">
      <w:bodyDiv w:val="1"/>
      <w:marLeft w:val="0"/>
      <w:marRight w:val="0"/>
      <w:marTop w:val="0"/>
      <w:marBottom w:val="0"/>
      <w:divBdr>
        <w:top w:val="none" w:sz="0" w:space="0" w:color="auto"/>
        <w:left w:val="none" w:sz="0" w:space="0" w:color="auto"/>
        <w:bottom w:val="none" w:sz="0" w:space="0" w:color="auto"/>
        <w:right w:val="none" w:sz="0" w:space="0" w:color="auto"/>
      </w:divBdr>
    </w:div>
    <w:div w:id="1583486008">
      <w:bodyDiv w:val="1"/>
      <w:marLeft w:val="0"/>
      <w:marRight w:val="0"/>
      <w:marTop w:val="0"/>
      <w:marBottom w:val="0"/>
      <w:divBdr>
        <w:top w:val="none" w:sz="0" w:space="0" w:color="auto"/>
        <w:left w:val="none" w:sz="0" w:space="0" w:color="auto"/>
        <w:bottom w:val="none" w:sz="0" w:space="0" w:color="auto"/>
        <w:right w:val="none" w:sz="0" w:space="0" w:color="auto"/>
      </w:divBdr>
    </w:div>
    <w:div w:id="1586839612">
      <w:bodyDiv w:val="1"/>
      <w:marLeft w:val="0"/>
      <w:marRight w:val="0"/>
      <w:marTop w:val="0"/>
      <w:marBottom w:val="0"/>
      <w:divBdr>
        <w:top w:val="none" w:sz="0" w:space="0" w:color="auto"/>
        <w:left w:val="none" w:sz="0" w:space="0" w:color="auto"/>
        <w:bottom w:val="none" w:sz="0" w:space="0" w:color="auto"/>
        <w:right w:val="none" w:sz="0" w:space="0" w:color="auto"/>
      </w:divBdr>
    </w:div>
    <w:div w:id="1587108854">
      <w:bodyDiv w:val="1"/>
      <w:marLeft w:val="0"/>
      <w:marRight w:val="0"/>
      <w:marTop w:val="0"/>
      <w:marBottom w:val="0"/>
      <w:divBdr>
        <w:top w:val="none" w:sz="0" w:space="0" w:color="auto"/>
        <w:left w:val="none" w:sz="0" w:space="0" w:color="auto"/>
        <w:bottom w:val="none" w:sz="0" w:space="0" w:color="auto"/>
        <w:right w:val="none" w:sz="0" w:space="0" w:color="auto"/>
      </w:divBdr>
    </w:div>
    <w:div w:id="1589850141">
      <w:bodyDiv w:val="1"/>
      <w:marLeft w:val="0"/>
      <w:marRight w:val="0"/>
      <w:marTop w:val="0"/>
      <w:marBottom w:val="0"/>
      <w:divBdr>
        <w:top w:val="none" w:sz="0" w:space="0" w:color="auto"/>
        <w:left w:val="none" w:sz="0" w:space="0" w:color="auto"/>
        <w:bottom w:val="none" w:sz="0" w:space="0" w:color="auto"/>
        <w:right w:val="none" w:sz="0" w:space="0" w:color="auto"/>
      </w:divBdr>
      <w:divsChild>
        <w:div w:id="1420977543">
          <w:marLeft w:val="480"/>
          <w:marRight w:val="0"/>
          <w:marTop w:val="0"/>
          <w:marBottom w:val="0"/>
          <w:divBdr>
            <w:top w:val="none" w:sz="0" w:space="0" w:color="auto"/>
            <w:left w:val="none" w:sz="0" w:space="0" w:color="auto"/>
            <w:bottom w:val="none" w:sz="0" w:space="0" w:color="auto"/>
            <w:right w:val="none" w:sz="0" w:space="0" w:color="auto"/>
          </w:divBdr>
        </w:div>
        <w:div w:id="477767052">
          <w:marLeft w:val="480"/>
          <w:marRight w:val="0"/>
          <w:marTop w:val="0"/>
          <w:marBottom w:val="0"/>
          <w:divBdr>
            <w:top w:val="none" w:sz="0" w:space="0" w:color="auto"/>
            <w:left w:val="none" w:sz="0" w:space="0" w:color="auto"/>
            <w:bottom w:val="none" w:sz="0" w:space="0" w:color="auto"/>
            <w:right w:val="none" w:sz="0" w:space="0" w:color="auto"/>
          </w:divBdr>
        </w:div>
        <w:div w:id="1668286691">
          <w:marLeft w:val="480"/>
          <w:marRight w:val="0"/>
          <w:marTop w:val="0"/>
          <w:marBottom w:val="0"/>
          <w:divBdr>
            <w:top w:val="none" w:sz="0" w:space="0" w:color="auto"/>
            <w:left w:val="none" w:sz="0" w:space="0" w:color="auto"/>
            <w:bottom w:val="none" w:sz="0" w:space="0" w:color="auto"/>
            <w:right w:val="none" w:sz="0" w:space="0" w:color="auto"/>
          </w:divBdr>
        </w:div>
        <w:div w:id="647056786">
          <w:marLeft w:val="480"/>
          <w:marRight w:val="0"/>
          <w:marTop w:val="0"/>
          <w:marBottom w:val="0"/>
          <w:divBdr>
            <w:top w:val="none" w:sz="0" w:space="0" w:color="auto"/>
            <w:left w:val="none" w:sz="0" w:space="0" w:color="auto"/>
            <w:bottom w:val="none" w:sz="0" w:space="0" w:color="auto"/>
            <w:right w:val="none" w:sz="0" w:space="0" w:color="auto"/>
          </w:divBdr>
        </w:div>
        <w:div w:id="2043817379">
          <w:marLeft w:val="480"/>
          <w:marRight w:val="0"/>
          <w:marTop w:val="0"/>
          <w:marBottom w:val="0"/>
          <w:divBdr>
            <w:top w:val="none" w:sz="0" w:space="0" w:color="auto"/>
            <w:left w:val="none" w:sz="0" w:space="0" w:color="auto"/>
            <w:bottom w:val="none" w:sz="0" w:space="0" w:color="auto"/>
            <w:right w:val="none" w:sz="0" w:space="0" w:color="auto"/>
          </w:divBdr>
        </w:div>
        <w:div w:id="614025737">
          <w:marLeft w:val="480"/>
          <w:marRight w:val="0"/>
          <w:marTop w:val="0"/>
          <w:marBottom w:val="0"/>
          <w:divBdr>
            <w:top w:val="none" w:sz="0" w:space="0" w:color="auto"/>
            <w:left w:val="none" w:sz="0" w:space="0" w:color="auto"/>
            <w:bottom w:val="none" w:sz="0" w:space="0" w:color="auto"/>
            <w:right w:val="none" w:sz="0" w:space="0" w:color="auto"/>
          </w:divBdr>
        </w:div>
        <w:div w:id="1546288842">
          <w:marLeft w:val="480"/>
          <w:marRight w:val="0"/>
          <w:marTop w:val="0"/>
          <w:marBottom w:val="0"/>
          <w:divBdr>
            <w:top w:val="none" w:sz="0" w:space="0" w:color="auto"/>
            <w:left w:val="none" w:sz="0" w:space="0" w:color="auto"/>
            <w:bottom w:val="none" w:sz="0" w:space="0" w:color="auto"/>
            <w:right w:val="none" w:sz="0" w:space="0" w:color="auto"/>
          </w:divBdr>
        </w:div>
        <w:div w:id="705905362">
          <w:marLeft w:val="480"/>
          <w:marRight w:val="0"/>
          <w:marTop w:val="0"/>
          <w:marBottom w:val="0"/>
          <w:divBdr>
            <w:top w:val="none" w:sz="0" w:space="0" w:color="auto"/>
            <w:left w:val="none" w:sz="0" w:space="0" w:color="auto"/>
            <w:bottom w:val="none" w:sz="0" w:space="0" w:color="auto"/>
            <w:right w:val="none" w:sz="0" w:space="0" w:color="auto"/>
          </w:divBdr>
        </w:div>
        <w:div w:id="383800804">
          <w:marLeft w:val="480"/>
          <w:marRight w:val="0"/>
          <w:marTop w:val="0"/>
          <w:marBottom w:val="0"/>
          <w:divBdr>
            <w:top w:val="none" w:sz="0" w:space="0" w:color="auto"/>
            <w:left w:val="none" w:sz="0" w:space="0" w:color="auto"/>
            <w:bottom w:val="none" w:sz="0" w:space="0" w:color="auto"/>
            <w:right w:val="none" w:sz="0" w:space="0" w:color="auto"/>
          </w:divBdr>
        </w:div>
        <w:div w:id="882978651">
          <w:marLeft w:val="480"/>
          <w:marRight w:val="0"/>
          <w:marTop w:val="0"/>
          <w:marBottom w:val="0"/>
          <w:divBdr>
            <w:top w:val="none" w:sz="0" w:space="0" w:color="auto"/>
            <w:left w:val="none" w:sz="0" w:space="0" w:color="auto"/>
            <w:bottom w:val="none" w:sz="0" w:space="0" w:color="auto"/>
            <w:right w:val="none" w:sz="0" w:space="0" w:color="auto"/>
          </w:divBdr>
        </w:div>
        <w:div w:id="912859276">
          <w:marLeft w:val="480"/>
          <w:marRight w:val="0"/>
          <w:marTop w:val="0"/>
          <w:marBottom w:val="0"/>
          <w:divBdr>
            <w:top w:val="none" w:sz="0" w:space="0" w:color="auto"/>
            <w:left w:val="none" w:sz="0" w:space="0" w:color="auto"/>
            <w:bottom w:val="none" w:sz="0" w:space="0" w:color="auto"/>
            <w:right w:val="none" w:sz="0" w:space="0" w:color="auto"/>
          </w:divBdr>
        </w:div>
        <w:div w:id="1294485365">
          <w:marLeft w:val="480"/>
          <w:marRight w:val="0"/>
          <w:marTop w:val="0"/>
          <w:marBottom w:val="0"/>
          <w:divBdr>
            <w:top w:val="none" w:sz="0" w:space="0" w:color="auto"/>
            <w:left w:val="none" w:sz="0" w:space="0" w:color="auto"/>
            <w:bottom w:val="none" w:sz="0" w:space="0" w:color="auto"/>
            <w:right w:val="none" w:sz="0" w:space="0" w:color="auto"/>
          </w:divBdr>
        </w:div>
        <w:div w:id="2122919195">
          <w:marLeft w:val="480"/>
          <w:marRight w:val="0"/>
          <w:marTop w:val="0"/>
          <w:marBottom w:val="0"/>
          <w:divBdr>
            <w:top w:val="none" w:sz="0" w:space="0" w:color="auto"/>
            <w:left w:val="none" w:sz="0" w:space="0" w:color="auto"/>
            <w:bottom w:val="none" w:sz="0" w:space="0" w:color="auto"/>
            <w:right w:val="none" w:sz="0" w:space="0" w:color="auto"/>
          </w:divBdr>
        </w:div>
        <w:div w:id="1211570084">
          <w:marLeft w:val="480"/>
          <w:marRight w:val="0"/>
          <w:marTop w:val="0"/>
          <w:marBottom w:val="0"/>
          <w:divBdr>
            <w:top w:val="none" w:sz="0" w:space="0" w:color="auto"/>
            <w:left w:val="none" w:sz="0" w:space="0" w:color="auto"/>
            <w:bottom w:val="none" w:sz="0" w:space="0" w:color="auto"/>
            <w:right w:val="none" w:sz="0" w:space="0" w:color="auto"/>
          </w:divBdr>
        </w:div>
        <w:div w:id="1052852411">
          <w:marLeft w:val="480"/>
          <w:marRight w:val="0"/>
          <w:marTop w:val="0"/>
          <w:marBottom w:val="0"/>
          <w:divBdr>
            <w:top w:val="none" w:sz="0" w:space="0" w:color="auto"/>
            <w:left w:val="none" w:sz="0" w:space="0" w:color="auto"/>
            <w:bottom w:val="none" w:sz="0" w:space="0" w:color="auto"/>
            <w:right w:val="none" w:sz="0" w:space="0" w:color="auto"/>
          </w:divBdr>
        </w:div>
        <w:div w:id="1468863108">
          <w:marLeft w:val="480"/>
          <w:marRight w:val="0"/>
          <w:marTop w:val="0"/>
          <w:marBottom w:val="0"/>
          <w:divBdr>
            <w:top w:val="none" w:sz="0" w:space="0" w:color="auto"/>
            <w:left w:val="none" w:sz="0" w:space="0" w:color="auto"/>
            <w:bottom w:val="none" w:sz="0" w:space="0" w:color="auto"/>
            <w:right w:val="none" w:sz="0" w:space="0" w:color="auto"/>
          </w:divBdr>
        </w:div>
        <w:div w:id="1083913448">
          <w:marLeft w:val="480"/>
          <w:marRight w:val="0"/>
          <w:marTop w:val="0"/>
          <w:marBottom w:val="0"/>
          <w:divBdr>
            <w:top w:val="none" w:sz="0" w:space="0" w:color="auto"/>
            <w:left w:val="none" w:sz="0" w:space="0" w:color="auto"/>
            <w:bottom w:val="none" w:sz="0" w:space="0" w:color="auto"/>
            <w:right w:val="none" w:sz="0" w:space="0" w:color="auto"/>
          </w:divBdr>
        </w:div>
        <w:div w:id="2073775372">
          <w:marLeft w:val="480"/>
          <w:marRight w:val="0"/>
          <w:marTop w:val="0"/>
          <w:marBottom w:val="0"/>
          <w:divBdr>
            <w:top w:val="none" w:sz="0" w:space="0" w:color="auto"/>
            <w:left w:val="none" w:sz="0" w:space="0" w:color="auto"/>
            <w:bottom w:val="none" w:sz="0" w:space="0" w:color="auto"/>
            <w:right w:val="none" w:sz="0" w:space="0" w:color="auto"/>
          </w:divBdr>
        </w:div>
        <w:div w:id="2105374060">
          <w:marLeft w:val="480"/>
          <w:marRight w:val="0"/>
          <w:marTop w:val="0"/>
          <w:marBottom w:val="0"/>
          <w:divBdr>
            <w:top w:val="none" w:sz="0" w:space="0" w:color="auto"/>
            <w:left w:val="none" w:sz="0" w:space="0" w:color="auto"/>
            <w:bottom w:val="none" w:sz="0" w:space="0" w:color="auto"/>
            <w:right w:val="none" w:sz="0" w:space="0" w:color="auto"/>
          </w:divBdr>
        </w:div>
        <w:div w:id="1629315476">
          <w:marLeft w:val="480"/>
          <w:marRight w:val="0"/>
          <w:marTop w:val="0"/>
          <w:marBottom w:val="0"/>
          <w:divBdr>
            <w:top w:val="none" w:sz="0" w:space="0" w:color="auto"/>
            <w:left w:val="none" w:sz="0" w:space="0" w:color="auto"/>
            <w:bottom w:val="none" w:sz="0" w:space="0" w:color="auto"/>
            <w:right w:val="none" w:sz="0" w:space="0" w:color="auto"/>
          </w:divBdr>
        </w:div>
        <w:div w:id="315692074">
          <w:marLeft w:val="480"/>
          <w:marRight w:val="0"/>
          <w:marTop w:val="0"/>
          <w:marBottom w:val="0"/>
          <w:divBdr>
            <w:top w:val="none" w:sz="0" w:space="0" w:color="auto"/>
            <w:left w:val="none" w:sz="0" w:space="0" w:color="auto"/>
            <w:bottom w:val="none" w:sz="0" w:space="0" w:color="auto"/>
            <w:right w:val="none" w:sz="0" w:space="0" w:color="auto"/>
          </w:divBdr>
        </w:div>
        <w:div w:id="2009018486">
          <w:marLeft w:val="480"/>
          <w:marRight w:val="0"/>
          <w:marTop w:val="0"/>
          <w:marBottom w:val="0"/>
          <w:divBdr>
            <w:top w:val="none" w:sz="0" w:space="0" w:color="auto"/>
            <w:left w:val="none" w:sz="0" w:space="0" w:color="auto"/>
            <w:bottom w:val="none" w:sz="0" w:space="0" w:color="auto"/>
            <w:right w:val="none" w:sz="0" w:space="0" w:color="auto"/>
          </w:divBdr>
        </w:div>
        <w:div w:id="106125104">
          <w:marLeft w:val="480"/>
          <w:marRight w:val="0"/>
          <w:marTop w:val="0"/>
          <w:marBottom w:val="0"/>
          <w:divBdr>
            <w:top w:val="none" w:sz="0" w:space="0" w:color="auto"/>
            <w:left w:val="none" w:sz="0" w:space="0" w:color="auto"/>
            <w:bottom w:val="none" w:sz="0" w:space="0" w:color="auto"/>
            <w:right w:val="none" w:sz="0" w:space="0" w:color="auto"/>
          </w:divBdr>
        </w:div>
        <w:div w:id="843205305">
          <w:marLeft w:val="480"/>
          <w:marRight w:val="0"/>
          <w:marTop w:val="0"/>
          <w:marBottom w:val="0"/>
          <w:divBdr>
            <w:top w:val="none" w:sz="0" w:space="0" w:color="auto"/>
            <w:left w:val="none" w:sz="0" w:space="0" w:color="auto"/>
            <w:bottom w:val="none" w:sz="0" w:space="0" w:color="auto"/>
            <w:right w:val="none" w:sz="0" w:space="0" w:color="auto"/>
          </w:divBdr>
        </w:div>
        <w:div w:id="1570190446">
          <w:marLeft w:val="480"/>
          <w:marRight w:val="0"/>
          <w:marTop w:val="0"/>
          <w:marBottom w:val="0"/>
          <w:divBdr>
            <w:top w:val="none" w:sz="0" w:space="0" w:color="auto"/>
            <w:left w:val="none" w:sz="0" w:space="0" w:color="auto"/>
            <w:bottom w:val="none" w:sz="0" w:space="0" w:color="auto"/>
            <w:right w:val="none" w:sz="0" w:space="0" w:color="auto"/>
          </w:divBdr>
        </w:div>
        <w:div w:id="802388662">
          <w:marLeft w:val="480"/>
          <w:marRight w:val="0"/>
          <w:marTop w:val="0"/>
          <w:marBottom w:val="0"/>
          <w:divBdr>
            <w:top w:val="none" w:sz="0" w:space="0" w:color="auto"/>
            <w:left w:val="none" w:sz="0" w:space="0" w:color="auto"/>
            <w:bottom w:val="none" w:sz="0" w:space="0" w:color="auto"/>
            <w:right w:val="none" w:sz="0" w:space="0" w:color="auto"/>
          </w:divBdr>
        </w:div>
        <w:div w:id="1652519088">
          <w:marLeft w:val="480"/>
          <w:marRight w:val="0"/>
          <w:marTop w:val="0"/>
          <w:marBottom w:val="0"/>
          <w:divBdr>
            <w:top w:val="none" w:sz="0" w:space="0" w:color="auto"/>
            <w:left w:val="none" w:sz="0" w:space="0" w:color="auto"/>
            <w:bottom w:val="none" w:sz="0" w:space="0" w:color="auto"/>
            <w:right w:val="none" w:sz="0" w:space="0" w:color="auto"/>
          </w:divBdr>
        </w:div>
        <w:div w:id="737170055">
          <w:marLeft w:val="480"/>
          <w:marRight w:val="0"/>
          <w:marTop w:val="0"/>
          <w:marBottom w:val="0"/>
          <w:divBdr>
            <w:top w:val="none" w:sz="0" w:space="0" w:color="auto"/>
            <w:left w:val="none" w:sz="0" w:space="0" w:color="auto"/>
            <w:bottom w:val="none" w:sz="0" w:space="0" w:color="auto"/>
            <w:right w:val="none" w:sz="0" w:space="0" w:color="auto"/>
          </w:divBdr>
        </w:div>
        <w:div w:id="2060325659">
          <w:marLeft w:val="480"/>
          <w:marRight w:val="0"/>
          <w:marTop w:val="0"/>
          <w:marBottom w:val="0"/>
          <w:divBdr>
            <w:top w:val="none" w:sz="0" w:space="0" w:color="auto"/>
            <w:left w:val="none" w:sz="0" w:space="0" w:color="auto"/>
            <w:bottom w:val="none" w:sz="0" w:space="0" w:color="auto"/>
            <w:right w:val="none" w:sz="0" w:space="0" w:color="auto"/>
          </w:divBdr>
        </w:div>
        <w:div w:id="1337149663">
          <w:marLeft w:val="480"/>
          <w:marRight w:val="0"/>
          <w:marTop w:val="0"/>
          <w:marBottom w:val="0"/>
          <w:divBdr>
            <w:top w:val="none" w:sz="0" w:space="0" w:color="auto"/>
            <w:left w:val="none" w:sz="0" w:space="0" w:color="auto"/>
            <w:bottom w:val="none" w:sz="0" w:space="0" w:color="auto"/>
            <w:right w:val="none" w:sz="0" w:space="0" w:color="auto"/>
          </w:divBdr>
        </w:div>
        <w:div w:id="1923025280">
          <w:marLeft w:val="480"/>
          <w:marRight w:val="0"/>
          <w:marTop w:val="0"/>
          <w:marBottom w:val="0"/>
          <w:divBdr>
            <w:top w:val="none" w:sz="0" w:space="0" w:color="auto"/>
            <w:left w:val="none" w:sz="0" w:space="0" w:color="auto"/>
            <w:bottom w:val="none" w:sz="0" w:space="0" w:color="auto"/>
            <w:right w:val="none" w:sz="0" w:space="0" w:color="auto"/>
          </w:divBdr>
        </w:div>
        <w:div w:id="612395709">
          <w:marLeft w:val="480"/>
          <w:marRight w:val="0"/>
          <w:marTop w:val="0"/>
          <w:marBottom w:val="0"/>
          <w:divBdr>
            <w:top w:val="none" w:sz="0" w:space="0" w:color="auto"/>
            <w:left w:val="none" w:sz="0" w:space="0" w:color="auto"/>
            <w:bottom w:val="none" w:sz="0" w:space="0" w:color="auto"/>
            <w:right w:val="none" w:sz="0" w:space="0" w:color="auto"/>
          </w:divBdr>
        </w:div>
        <w:div w:id="141119107">
          <w:marLeft w:val="480"/>
          <w:marRight w:val="0"/>
          <w:marTop w:val="0"/>
          <w:marBottom w:val="0"/>
          <w:divBdr>
            <w:top w:val="none" w:sz="0" w:space="0" w:color="auto"/>
            <w:left w:val="none" w:sz="0" w:space="0" w:color="auto"/>
            <w:bottom w:val="none" w:sz="0" w:space="0" w:color="auto"/>
            <w:right w:val="none" w:sz="0" w:space="0" w:color="auto"/>
          </w:divBdr>
        </w:div>
        <w:div w:id="789278895">
          <w:marLeft w:val="480"/>
          <w:marRight w:val="0"/>
          <w:marTop w:val="0"/>
          <w:marBottom w:val="0"/>
          <w:divBdr>
            <w:top w:val="none" w:sz="0" w:space="0" w:color="auto"/>
            <w:left w:val="none" w:sz="0" w:space="0" w:color="auto"/>
            <w:bottom w:val="none" w:sz="0" w:space="0" w:color="auto"/>
            <w:right w:val="none" w:sz="0" w:space="0" w:color="auto"/>
          </w:divBdr>
        </w:div>
        <w:div w:id="2070417415">
          <w:marLeft w:val="480"/>
          <w:marRight w:val="0"/>
          <w:marTop w:val="0"/>
          <w:marBottom w:val="0"/>
          <w:divBdr>
            <w:top w:val="none" w:sz="0" w:space="0" w:color="auto"/>
            <w:left w:val="none" w:sz="0" w:space="0" w:color="auto"/>
            <w:bottom w:val="none" w:sz="0" w:space="0" w:color="auto"/>
            <w:right w:val="none" w:sz="0" w:space="0" w:color="auto"/>
          </w:divBdr>
        </w:div>
        <w:div w:id="988676971">
          <w:marLeft w:val="480"/>
          <w:marRight w:val="0"/>
          <w:marTop w:val="0"/>
          <w:marBottom w:val="0"/>
          <w:divBdr>
            <w:top w:val="none" w:sz="0" w:space="0" w:color="auto"/>
            <w:left w:val="none" w:sz="0" w:space="0" w:color="auto"/>
            <w:bottom w:val="none" w:sz="0" w:space="0" w:color="auto"/>
            <w:right w:val="none" w:sz="0" w:space="0" w:color="auto"/>
          </w:divBdr>
        </w:div>
        <w:div w:id="653683072">
          <w:marLeft w:val="480"/>
          <w:marRight w:val="0"/>
          <w:marTop w:val="0"/>
          <w:marBottom w:val="0"/>
          <w:divBdr>
            <w:top w:val="none" w:sz="0" w:space="0" w:color="auto"/>
            <w:left w:val="none" w:sz="0" w:space="0" w:color="auto"/>
            <w:bottom w:val="none" w:sz="0" w:space="0" w:color="auto"/>
            <w:right w:val="none" w:sz="0" w:space="0" w:color="auto"/>
          </w:divBdr>
        </w:div>
        <w:div w:id="1584997575">
          <w:marLeft w:val="480"/>
          <w:marRight w:val="0"/>
          <w:marTop w:val="0"/>
          <w:marBottom w:val="0"/>
          <w:divBdr>
            <w:top w:val="none" w:sz="0" w:space="0" w:color="auto"/>
            <w:left w:val="none" w:sz="0" w:space="0" w:color="auto"/>
            <w:bottom w:val="none" w:sz="0" w:space="0" w:color="auto"/>
            <w:right w:val="none" w:sz="0" w:space="0" w:color="auto"/>
          </w:divBdr>
        </w:div>
        <w:div w:id="33234069">
          <w:marLeft w:val="480"/>
          <w:marRight w:val="0"/>
          <w:marTop w:val="0"/>
          <w:marBottom w:val="0"/>
          <w:divBdr>
            <w:top w:val="none" w:sz="0" w:space="0" w:color="auto"/>
            <w:left w:val="none" w:sz="0" w:space="0" w:color="auto"/>
            <w:bottom w:val="none" w:sz="0" w:space="0" w:color="auto"/>
            <w:right w:val="none" w:sz="0" w:space="0" w:color="auto"/>
          </w:divBdr>
        </w:div>
        <w:div w:id="1881473537">
          <w:marLeft w:val="480"/>
          <w:marRight w:val="0"/>
          <w:marTop w:val="0"/>
          <w:marBottom w:val="0"/>
          <w:divBdr>
            <w:top w:val="none" w:sz="0" w:space="0" w:color="auto"/>
            <w:left w:val="none" w:sz="0" w:space="0" w:color="auto"/>
            <w:bottom w:val="none" w:sz="0" w:space="0" w:color="auto"/>
            <w:right w:val="none" w:sz="0" w:space="0" w:color="auto"/>
          </w:divBdr>
        </w:div>
        <w:div w:id="215822723">
          <w:marLeft w:val="480"/>
          <w:marRight w:val="0"/>
          <w:marTop w:val="0"/>
          <w:marBottom w:val="0"/>
          <w:divBdr>
            <w:top w:val="none" w:sz="0" w:space="0" w:color="auto"/>
            <w:left w:val="none" w:sz="0" w:space="0" w:color="auto"/>
            <w:bottom w:val="none" w:sz="0" w:space="0" w:color="auto"/>
            <w:right w:val="none" w:sz="0" w:space="0" w:color="auto"/>
          </w:divBdr>
        </w:div>
        <w:div w:id="1138305588">
          <w:marLeft w:val="480"/>
          <w:marRight w:val="0"/>
          <w:marTop w:val="0"/>
          <w:marBottom w:val="0"/>
          <w:divBdr>
            <w:top w:val="none" w:sz="0" w:space="0" w:color="auto"/>
            <w:left w:val="none" w:sz="0" w:space="0" w:color="auto"/>
            <w:bottom w:val="none" w:sz="0" w:space="0" w:color="auto"/>
            <w:right w:val="none" w:sz="0" w:space="0" w:color="auto"/>
          </w:divBdr>
        </w:div>
      </w:divsChild>
    </w:div>
    <w:div w:id="1597593393">
      <w:bodyDiv w:val="1"/>
      <w:marLeft w:val="0"/>
      <w:marRight w:val="0"/>
      <w:marTop w:val="0"/>
      <w:marBottom w:val="0"/>
      <w:divBdr>
        <w:top w:val="none" w:sz="0" w:space="0" w:color="auto"/>
        <w:left w:val="none" w:sz="0" w:space="0" w:color="auto"/>
        <w:bottom w:val="none" w:sz="0" w:space="0" w:color="auto"/>
        <w:right w:val="none" w:sz="0" w:space="0" w:color="auto"/>
      </w:divBdr>
    </w:div>
    <w:div w:id="1597785542">
      <w:bodyDiv w:val="1"/>
      <w:marLeft w:val="0"/>
      <w:marRight w:val="0"/>
      <w:marTop w:val="0"/>
      <w:marBottom w:val="0"/>
      <w:divBdr>
        <w:top w:val="none" w:sz="0" w:space="0" w:color="auto"/>
        <w:left w:val="none" w:sz="0" w:space="0" w:color="auto"/>
        <w:bottom w:val="none" w:sz="0" w:space="0" w:color="auto"/>
        <w:right w:val="none" w:sz="0" w:space="0" w:color="auto"/>
      </w:divBdr>
      <w:divsChild>
        <w:div w:id="1225484377">
          <w:marLeft w:val="480"/>
          <w:marRight w:val="0"/>
          <w:marTop w:val="0"/>
          <w:marBottom w:val="0"/>
          <w:divBdr>
            <w:top w:val="none" w:sz="0" w:space="0" w:color="auto"/>
            <w:left w:val="none" w:sz="0" w:space="0" w:color="auto"/>
            <w:bottom w:val="none" w:sz="0" w:space="0" w:color="auto"/>
            <w:right w:val="none" w:sz="0" w:space="0" w:color="auto"/>
          </w:divBdr>
        </w:div>
        <w:div w:id="555625248">
          <w:marLeft w:val="480"/>
          <w:marRight w:val="0"/>
          <w:marTop w:val="0"/>
          <w:marBottom w:val="0"/>
          <w:divBdr>
            <w:top w:val="none" w:sz="0" w:space="0" w:color="auto"/>
            <w:left w:val="none" w:sz="0" w:space="0" w:color="auto"/>
            <w:bottom w:val="none" w:sz="0" w:space="0" w:color="auto"/>
            <w:right w:val="none" w:sz="0" w:space="0" w:color="auto"/>
          </w:divBdr>
        </w:div>
        <w:div w:id="1468821873">
          <w:marLeft w:val="480"/>
          <w:marRight w:val="0"/>
          <w:marTop w:val="0"/>
          <w:marBottom w:val="0"/>
          <w:divBdr>
            <w:top w:val="none" w:sz="0" w:space="0" w:color="auto"/>
            <w:left w:val="none" w:sz="0" w:space="0" w:color="auto"/>
            <w:bottom w:val="none" w:sz="0" w:space="0" w:color="auto"/>
            <w:right w:val="none" w:sz="0" w:space="0" w:color="auto"/>
          </w:divBdr>
        </w:div>
        <w:div w:id="2137680038">
          <w:marLeft w:val="480"/>
          <w:marRight w:val="0"/>
          <w:marTop w:val="0"/>
          <w:marBottom w:val="0"/>
          <w:divBdr>
            <w:top w:val="none" w:sz="0" w:space="0" w:color="auto"/>
            <w:left w:val="none" w:sz="0" w:space="0" w:color="auto"/>
            <w:bottom w:val="none" w:sz="0" w:space="0" w:color="auto"/>
            <w:right w:val="none" w:sz="0" w:space="0" w:color="auto"/>
          </w:divBdr>
        </w:div>
        <w:div w:id="1922375825">
          <w:marLeft w:val="480"/>
          <w:marRight w:val="0"/>
          <w:marTop w:val="0"/>
          <w:marBottom w:val="0"/>
          <w:divBdr>
            <w:top w:val="none" w:sz="0" w:space="0" w:color="auto"/>
            <w:left w:val="none" w:sz="0" w:space="0" w:color="auto"/>
            <w:bottom w:val="none" w:sz="0" w:space="0" w:color="auto"/>
            <w:right w:val="none" w:sz="0" w:space="0" w:color="auto"/>
          </w:divBdr>
        </w:div>
        <w:div w:id="1774981480">
          <w:marLeft w:val="480"/>
          <w:marRight w:val="0"/>
          <w:marTop w:val="0"/>
          <w:marBottom w:val="0"/>
          <w:divBdr>
            <w:top w:val="none" w:sz="0" w:space="0" w:color="auto"/>
            <w:left w:val="none" w:sz="0" w:space="0" w:color="auto"/>
            <w:bottom w:val="none" w:sz="0" w:space="0" w:color="auto"/>
            <w:right w:val="none" w:sz="0" w:space="0" w:color="auto"/>
          </w:divBdr>
        </w:div>
        <w:div w:id="1996685556">
          <w:marLeft w:val="480"/>
          <w:marRight w:val="0"/>
          <w:marTop w:val="0"/>
          <w:marBottom w:val="0"/>
          <w:divBdr>
            <w:top w:val="none" w:sz="0" w:space="0" w:color="auto"/>
            <w:left w:val="none" w:sz="0" w:space="0" w:color="auto"/>
            <w:bottom w:val="none" w:sz="0" w:space="0" w:color="auto"/>
            <w:right w:val="none" w:sz="0" w:space="0" w:color="auto"/>
          </w:divBdr>
        </w:div>
        <w:div w:id="1701397549">
          <w:marLeft w:val="480"/>
          <w:marRight w:val="0"/>
          <w:marTop w:val="0"/>
          <w:marBottom w:val="0"/>
          <w:divBdr>
            <w:top w:val="none" w:sz="0" w:space="0" w:color="auto"/>
            <w:left w:val="none" w:sz="0" w:space="0" w:color="auto"/>
            <w:bottom w:val="none" w:sz="0" w:space="0" w:color="auto"/>
            <w:right w:val="none" w:sz="0" w:space="0" w:color="auto"/>
          </w:divBdr>
        </w:div>
        <w:div w:id="1697853531">
          <w:marLeft w:val="480"/>
          <w:marRight w:val="0"/>
          <w:marTop w:val="0"/>
          <w:marBottom w:val="0"/>
          <w:divBdr>
            <w:top w:val="none" w:sz="0" w:space="0" w:color="auto"/>
            <w:left w:val="none" w:sz="0" w:space="0" w:color="auto"/>
            <w:bottom w:val="none" w:sz="0" w:space="0" w:color="auto"/>
            <w:right w:val="none" w:sz="0" w:space="0" w:color="auto"/>
          </w:divBdr>
        </w:div>
        <w:div w:id="1443063905">
          <w:marLeft w:val="480"/>
          <w:marRight w:val="0"/>
          <w:marTop w:val="0"/>
          <w:marBottom w:val="0"/>
          <w:divBdr>
            <w:top w:val="none" w:sz="0" w:space="0" w:color="auto"/>
            <w:left w:val="none" w:sz="0" w:space="0" w:color="auto"/>
            <w:bottom w:val="none" w:sz="0" w:space="0" w:color="auto"/>
            <w:right w:val="none" w:sz="0" w:space="0" w:color="auto"/>
          </w:divBdr>
        </w:div>
        <w:div w:id="521478876">
          <w:marLeft w:val="480"/>
          <w:marRight w:val="0"/>
          <w:marTop w:val="0"/>
          <w:marBottom w:val="0"/>
          <w:divBdr>
            <w:top w:val="none" w:sz="0" w:space="0" w:color="auto"/>
            <w:left w:val="none" w:sz="0" w:space="0" w:color="auto"/>
            <w:bottom w:val="none" w:sz="0" w:space="0" w:color="auto"/>
            <w:right w:val="none" w:sz="0" w:space="0" w:color="auto"/>
          </w:divBdr>
        </w:div>
        <w:div w:id="972835609">
          <w:marLeft w:val="480"/>
          <w:marRight w:val="0"/>
          <w:marTop w:val="0"/>
          <w:marBottom w:val="0"/>
          <w:divBdr>
            <w:top w:val="none" w:sz="0" w:space="0" w:color="auto"/>
            <w:left w:val="none" w:sz="0" w:space="0" w:color="auto"/>
            <w:bottom w:val="none" w:sz="0" w:space="0" w:color="auto"/>
            <w:right w:val="none" w:sz="0" w:space="0" w:color="auto"/>
          </w:divBdr>
        </w:div>
        <w:div w:id="1973096735">
          <w:marLeft w:val="480"/>
          <w:marRight w:val="0"/>
          <w:marTop w:val="0"/>
          <w:marBottom w:val="0"/>
          <w:divBdr>
            <w:top w:val="none" w:sz="0" w:space="0" w:color="auto"/>
            <w:left w:val="none" w:sz="0" w:space="0" w:color="auto"/>
            <w:bottom w:val="none" w:sz="0" w:space="0" w:color="auto"/>
            <w:right w:val="none" w:sz="0" w:space="0" w:color="auto"/>
          </w:divBdr>
        </w:div>
        <w:div w:id="422726767">
          <w:marLeft w:val="480"/>
          <w:marRight w:val="0"/>
          <w:marTop w:val="0"/>
          <w:marBottom w:val="0"/>
          <w:divBdr>
            <w:top w:val="none" w:sz="0" w:space="0" w:color="auto"/>
            <w:left w:val="none" w:sz="0" w:space="0" w:color="auto"/>
            <w:bottom w:val="none" w:sz="0" w:space="0" w:color="auto"/>
            <w:right w:val="none" w:sz="0" w:space="0" w:color="auto"/>
          </w:divBdr>
        </w:div>
        <w:div w:id="2101291068">
          <w:marLeft w:val="480"/>
          <w:marRight w:val="0"/>
          <w:marTop w:val="0"/>
          <w:marBottom w:val="0"/>
          <w:divBdr>
            <w:top w:val="none" w:sz="0" w:space="0" w:color="auto"/>
            <w:left w:val="none" w:sz="0" w:space="0" w:color="auto"/>
            <w:bottom w:val="none" w:sz="0" w:space="0" w:color="auto"/>
            <w:right w:val="none" w:sz="0" w:space="0" w:color="auto"/>
          </w:divBdr>
        </w:div>
        <w:div w:id="6103592">
          <w:marLeft w:val="480"/>
          <w:marRight w:val="0"/>
          <w:marTop w:val="0"/>
          <w:marBottom w:val="0"/>
          <w:divBdr>
            <w:top w:val="none" w:sz="0" w:space="0" w:color="auto"/>
            <w:left w:val="none" w:sz="0" w:space="0" w:color="auto"/>
            <w:bottom w:val="none" w:sz="0" w:space="0" w:color="auto"/>
            <w:right w:val="none" w:sz="0" w:space="0" w:color="auto"/>
          </w:divBdr>
        </w:div>
        <w:div w:id="1764183777">
          <w:marLeft w:val="480"/>
          <w:marRight w:val="0"/>
          <w:marTop w:val="0"/>
          <w:marBottom w:val="0"/>
          <w:divBdr>
            <w:top w:val="none" w:sz="0" w:space="0" w:color="auto"/>
            <w:left w:val="none" w:sz="0" w:space="0" w:color="auto"/>
            <w:bottom w:val="none" w:sz="0" w:space="0" w:color="auto"/>
            <w:right w:val="none" w:sz="0" w:space="0" w:color="auto"/>
          </w:divBdr>
        </w:div>
        <w:div w:id="147672632">
          <w:marLeft w:val="480"/>
          <w:marRight w:val="0"/>
          <w:marTop w:val="0"/>
          <w:marBottom w:val="0"/>
          <w:divBdr>
            <w:top w:val="none" w:sz="0" w:space="0" w:color="auto"/>
            <w:left w:val="none" w:sz="0" w:space="0" w:color="auto"/>
            <w:bottom w:val="none" w:sz="0" w:space="0" w:color="auto"/>
            <w:right w:val="none" w:sz="0" w:space="0" w:color="auto"/>
          </w:divBdr>
        </w:div>
        <w:div w:id="905336230">
          <w:marLeft w:val="480"/>
          <w:marRight w:val="0"/>
          <w:marTop w:val="0"/>
          <w:marBottom w:val="0"/>
          <w:divBdr>
            <w:top w:val="none" w:sz="0" w:space="0" w:color="auto"/>
            <w:left w:val="none" w:sz="0" w:space="0" w:color="auto"/>
            <w:bottom w:val="none" w:sz="0" w:space="0" w:color="auto"/>
            <w:right w:val="none" w:sz="0" w:space="0" w:color="auto"/>
          </w:divBdr>
        </w:div>
        <w:div w:id="1456867061">
          <w:marLeft w:val="480"/>
          <w:marRight w:val="0"/>
          <w:marTop w:val="0"/>
          <w:marBottom w:val="0"/>
          <w:divBdr>
            <w:top w:val="none" w:sz="0" w:space="0" w:color="auto"/>
            <w:left w:val="none" w:sz="0" w:space="0" w:color="auto"/>
            <w:bottom w:val="none" w:sz="0" w:space="0" w:color="auto"/>
            <w:right w:val="none" w:sz="0" w:space="0" w:color="auto"/>
          </w:divBdr>
        </w:div>
        <w:div w:id="1322196661">
          <w:marLeft w:val="480"/>
          <w:marRight w:val="0"/>
          <w:marTop w:val="0"/>
          <w:marBottom w:val="0"/>
          <w:divBdr>
            <w:top w:val="none" w:sz="0" w:space="0" w:color="auto"/>
            <w:left w:val="none" w:sz="0" w:space="0" w:color="auto"/>
            <w:bottom w:val="none" w:sz="0" w:space="0" w:color="auto"/>
            <w:right w:val="none" w:sz="0" w:space="0" w:color="auto"/>
          </w:divBdr>
        </w:div>
        <w:div w:id="1077022063">
          <w:marLeft w:val="480"/>
          <w:marRight w:val="0"/>
          <w:marTop w:val="0"/>
          <w:marBottom w:val="0"/>
          <w:divBdr>
            <w:top w:val="none" w:sz="0" w:space="0" w:color="auto"/>
            <w:left w:val="none" w:sz="0" w:space="0" w:color="auto"/>
            <w:bottom w:val="none" w:sz="0" w:space="0" w:color="auto"/>
            <w:right w:val="none" w:sz="0" w:space="0" w:color="auto"/>
          </w:divBdr>
        </w:div>
        <w:div w:id="1932810814">
          <w:marLeft w:val="480"/>
          <w:marRight w:val="0"/>
          <w:marTop w:val="0"/>
          <w:marBottom w:val="0"/>
          <w:divBdr>
            <w:top w:val="none" w:sz="0" w:space="0" w:color="auto"/>
            <w:left w:val="none" w:sz="0" w:space="0" w:color="auto"/>
            <w:bottom w:val="none" w:sz="0" w:space="0" w:color="auto"/>
            <w:right w:val="none" w:sz="0" w:space="0" w:color="auto"/>
          </w:divBdr>
        </w:div>
        <w:div w:id="743650849">
          <w:marLeft w:val="480"/>
          <w:marRight w:val="0"/>
          <w:marTop w:val="0"/>
          <w:marBottom w:val="0"/>
          <w:divBdr>
            <w:top w:val="none" w:sz="0" w:space="0" w:color="auto"/>
            <w:left w:val="none" w:sz="0" w:space="0" w:color="auto"/>
            <w:bottom w:val="none" w:sz="0" w:space="0" w:color="auto"/>
            <w:right w:val="none" w:sz="0" w:space="0" w:color="auto"/>
          </w:divBdr>
        </w:div>
        <w:div w:id="1840339893">
          <w:marLeft w:val="480"/>
          <w:marRight w:val="0"/>
          <w:marTop w:val="0"/>
          <w:marBottom w:val="0"/>
          <w:divBdr>
            <w:top w:val="none" w:sz="0" w:space="0" w:color="auto"/>
            <w:left w:val="none" w:sz="0" w:space="0" w:color="auto"/>
            <w:bottom w:val="none" w:sz="0" w:space="0" w:color="auto"/>
            <w:right w:val="none" w:sz="0" w:space="0" w:color="auto"/>
          </w:divBdr>
        </w:div>
        <w:div w:id="404574220">
          <w:marLeft w:val="480"/>
          <w:marRight w:val="0"/>
          <w:marTop w:val="0"/>
          <w:marBottom w:val="0"/>
          <w:divBdr>
            <w:top w:val="none" w:sz="0" w:space="0" w:color="auto"/>
            <w:left w:val="none" w:sz="0" w:space="0" w:color="auto"/>
            <w:bottom w:val="none" w:sz="0" w:space="0" w:color="auto"/>
            <w:right w:val="none" w:sz="0" w:space="0" w:color="auto"/>
          </w:divBdr>
        </w:div>
        <w:div w:id="2005159349">
          <w:marLeft w:val="480"/>
          <w:marRight w:val="0"/>
          <w:marTop w:val="0"/>
          <w:marBottom w:val="0"/>
          <w:divBdr>
            <w:top w:val="none" w:sz="0" w:space="0" w:color="auto"/>
            <w:left w:val="none" w:sz="0" w:space="0" w:color="auto"/>
            <w:bottom w:val="none" w:sz="0" w:space="0" w:color="auto"/>
            <w:right w:val="none" w:sz="0" w:space="0" w:color="auto"/>
          </w:divBdr>
        </w:div>
        <w:div w:id="1767993899">
          <w:marLeft w:val="480"/>
          <w:marRight w:val="0"/>
          <w:marTop w:val="0"/>
          <w:marBottom w:val="0"/>
          <w:divBdr>
            <w:top w:val="none" w:sz="0" w:space="0" w:color="auto"/>
            <w:left w:val="none" w:sz="0" w:space="0" w:color="auto"/>
            <w:bottom w:val="none" w:sz="0" w:space="0" w:color="auto"/>
            <w:right w:val="none" w:sz="0" w:space="0" w:color="auto"/>
          </w:divBdr>
        </w:div>
        <w:div w:id="1685398545">
          <w:marLeft w:val="480"/>
          <w:marRight w:val="0"/>
          <w:marTop w:val="0"/>
          <w:marBottom w:val="0"/>
          <w:divBdr>
            <w:top w:val="none" w:sz="0" w:space="0" w:color="auto"/>
            <w:left w:val="none" w:sz="0" w:space="0" w:color="auto"/>
            <w:bottom w:val="none" w:sz="0" w:space="0" w:color="auto"/>
            <w:right w:val="none" w:sz="0" w:space="0" w:color="auto"/>
          </w:divBdr>
        </w:div>
        <w:div w:id="1304237146">
          <w:marLeft w:val="480"/>
          <w:marRight w:val="0"/>
          <w:marTop w:val="0"/>
          <w:marBottom w:val="0"/>
          <w:divBdr>
            <w:top w:val="none" w:sz="0" w:space="0" w:color="auto"/>
            <w:left w:val="none" w:sz="0" w:space="0" w:color="auto"/>
            <w:bottom w:val="none" w:sz="0" w:space="0" w:color="auto"/>
            <w:right w:val="none" w:sz="0" w:space="0" w:color="auto"/>
          </w:divBdr>
        </w:div>
        <w:div w:id="1202666540">
          <w:marLeft w:val="480"/>
          <w:marRight w:val="0"/>
          <w:marTop w:val="0"/>
          <w:marBottom w:val="0"/>
          <w:divBdr>
            <w:top w:val="none" w:sz="0" w:space="0" w:color="auto"/>
            <w:left w:val="none" w:sz="0" w:space="0" w:color="auto"/>
            <w:bottom w:val="none" w:sz="0" w:space="0" w:color="auto"/>
            <w:right w:val="none" w:sz="0" w:space="0" w:color="auto"/>
          </w:divBdr>
        </w:div>
        <w:div w:id="738869666">
          <w:marLeft w:val="480"/>
          <w:marRight w:val="0"/>
          <w:marTop w:val="0"/>
          <w:marBottom w:val="0"/>
          <w:divBdr>
            <w:top w:val="none" w:sz="0" w:space="0" w:color="auto"/>
            <w:left w:val="none" w:sz="0" w:space="0" w:color="auto"/>
            <w:bottom w:val="none" w:sz="0" w:space="0" w:color="auto"/>
            <w:right w:val="none" w:sz="0" w:space="0" w:color="auto"/>
          </w:divBdr>
        </w:div>
        <w:div w:id="883371807">
          <w:marLeft w:val="480"/>
          <w:marRight w:val="0"/>
          <w:marTop w:val="0"/>
          <w:marBottom w:val="0"/>
          <w:divBdr>
            <w:top w:val="none" w:sz="0" w:space="0" w:color="auto"/>
            <w:left w:val="none" w:sz="0" w:space="0" w:color="auto"/>
            <w:bottom w:val="none" w:sz="0" w:space="0" w:color="auto"/>
            <w:right w:val="none" w:sz="0" w:space="0" w:color="auto"/>
          </w:divBdr>
        </w:div>
        <w:div w:id="1276644031">
          <w:marLeft w:val="480"/>
          <w:marRight w:val="0"/>
          <w:marTop w:val="0"/>
          <w:marBottom w:val="0"/>
          <w:divBdr>
            <w:top w:val="none" w:sz="0" w:space="0" w:color="auto"/>
            <w:left w:val="none" w:sz="0" w:space="0" w:color="auto"/>
            <w:bottom w:val="none" w:sz="0" w:space="0" w:color="auto"/>
            <w:right w:val="none" w:sz="0" w:space="0" w:color="auto"/>
          </w:divBdr>
        </w:div>
        <w:div w:id="1876960236">
          <w:marLeft w:val="480"/>
          <w:marRight w:val="0"/>
          <w:marTop w:val="0"/>
          <w:marBottom w:val="0"/>
          <w:divBdr>
            <w:top w:val="none" w:sz="0" w:space="0" w:color="auto"/>
            <w:left w:val="none" w:sz="0" w:space="0" w:color="auto"/>
            <w:bottom w:val="none" w:sz="0" w:space="0" w:color="auto"/>
            <w:right w:val="none" w:sz="0" w:space="0" w:color="auto"/>
          </w:divBdr>
        </w:div>
        <w:div w:id="1780443347">
          <w:marLeft w:val="480"/>
          <w:marRight w:val="0"/>
          <w:marTop w:val="0"/>
          <w:marBottom w:val="0"/>
          <w:divBdr>
            <w:top w:val="none" w:sz="0" w:space="0" w:color="auto"/>
            <w:left w:val="none" w:sz="0" w:space="0" w:color="auto"/>
            <w:bottom w:val="none" w:sz="0" w:space="0" w:color="auto"/>
            <w:right w:val="none" w:sz="0" w:space="0" w:color="auto"/>
          </w:divBdr>
        </w:div>
        <w:div w:id="255869141">
          <w:marLeft w:val="480"/>
          <w:marRight w:val="0"/>
          <w:marTop w:val="0"/>
          <w:marBottom w:val="0"/>
          <w:divBdr>
            <w:top w:val="none" w:sz="0" w:space="0" w:color="auto"/>
            <w:left w:val="none" w:sz="0" w:space="0" w:color="auto"/>
            <w:bottom w:val="none" w:sz="0" w:space="0" w:color="auto"/>
            <w:right w:val="none" w:sz="0" w:space="0" w:color="auto"/>
          </w:divBdr>
        </w:div>
        <w:div w:id="1932859674">
          <w:marLeft w:val="480"/>
          <w:marRight w:val="0"/>
          <w:marTop w:val="0"/>
          <w:marBottom w:val="0"/>
          <w:divBdr>
            <w:top w:val="none" w:sz="0" w:space="0" w:color="auto"/>
            <w:left w:val="none" w:sz="0" w:space="0" w:color="auto"/>
            <w:bottom w:val="none" w:sz="0" w:space="0" w:color="auto"/>
            <w:right w:val="none" w:sz="0" w:space="0" w:color="auto"/>
          </w:divBdr>
        </w:div>
        <w:div w:id="957107831">
          <w:marLeft w:val="480"/>
          <w:marRight w:val="0"/>
          <w:marTop w:val="0"/>
          <w:marBottom w:val="0"/>
          <w:divBdr>
            <w:top w:val="none" w:sz="0" w:space="0" w:color="auto"/>
            <w:left w:val="none" w:sz="0" w:space="0" w:color="auto"/>
            <w:bottom w:val="none" w:sz="0" w:space="0" w:color="auto"/>
            <w:right w:val="none" w:sz="0" w:space="0" w:color="auto"/>
          </w:divBdr>
        </w:div>
        <w:div w:id="54284404">
          <w:marLeft w:val="480"/>
          <w:marRight w:val="0"/>
          <w:marTop w:val="0"/>
          <w:marBottom w:val="0"/>
          <w:divBdr>
            <w:top w:val="none" w:sz="0" w:space="0" w:color="auto"/>
            <w:left w:val="none" w:sz="0" w:space="0" w:color="auto"/>
            <w:bottom w:val="none" w:sz="0" w:space="0" w:color="auto"/>
            <w:right w:val="none" w:sz="0" w:space="0" w:color="auto"/>
          </w:divBdr>
        </w:div>
        <w:div w:id="829559322">
          <w:marLeft w:val="480"/>
          <w:marRight w:val="0"/>
          <w:marTop w:val="0"/>
          <w:marBottom w:val="0"/>
          <w:divBdr>
            <w:top w:val="none" w:sz="0" w:space="0" w:color="auto"/>
            <w:left w:val="none" w:sz="0" w:space="0" w:color="auto"/>
            <w:bottom w:val="none" w:sz="0" w:space="0" w:color="auto"/>
            <w:right w:val="none" w:sz="0" w:space="0" w:color="auto"/>
          </w:divBdr>
        </w:div>
        <w:div w:id="497500781">
          <w:marLeft w:val="480"/>
          <w:marRight w:val="0"/>
          <w:marTop w:val="0"/>
          <w:marBottom w:val="0"/>
          <w:divBdr>
            <w:top w:val="none" w:sz="0" w:space="0" w:color="auto"/>
            <w:left w:val="none" w:sz="0" w:space="0" w:color="auto"/>
            <w:bottom w:val="none" w:sz="0" w:space="0" w:color="auto"/>
            <w:right w:val="none" w:sz="0" w:space="0" w:color="auto"/>
          </w:divBdr>
        </w:div>
        <w:div w:id="324406761">
          <w:marLeft w:val="480"/>
          <w:marRight w:val="0"/>
          <w:marTop w:val="0"/>
          <w:marBottom w:val="0"/>
          <w:divBdr>
            <w:top w:val="none" w:sz="0" w:space="0" w:color="auto"/>
            <w:left w:val="none" w:sz="0" w:space="0" w:color="auto"/>
            <w:bottom w:val="none" w:sz="0" w:space="0" w:color="auto"/>
            <w:right w:val="none" w:sz="0" w:space="0" w:color="auto"/>
          </w:divBdr>
        </w:div>
        <w:div w:id="50659908">
          <w:marLeft w:val="480"/>
          <w:marRight w:val="0"/>
          <w:marTop w:val="0"/>
          <w:marBottom w:val="0"/>
          <w:divBdr>
            <w:top w:val="none" w:sz="0" w:space="0" w:color="auto"/>
            <w:left w:val="none" w:sz="0" w:space="0" w:color="auto"/>
            <w:bottom w:val="none" w:sz="0" w:space="0" w:color="auto"/>
            <w:right w:val="none" w:sz="0" w:space="0" w:color="auto"/>
          </w:divBdr>
        </w:div>
        <w:div w:id="1103651974">
          <w:marLeft w:val="480"/>
          <w:marRight w:val="0"/>
          <w:marTop w:val="0"/>
          <w:marBottom w:val="0"/>
          <w:divBdr>
            <w:top w:val="none" w:sz="0" w:space="0" w:color="auto"/>
            <w:left w:val="none" w:sz="0" w:space="0" w:color="auto"/>
            <w:bottom w:val="none" w:sz="0" w:space="0" w:color="auto"/>
            <w:right w:val="none" w:sz="0" w:space="0" w:color="auto"/>
          </w:divBdr>
        </w:div>
        <w:div w:id="745538653">
          <w:marLeft w:val="480"/>
          <w:marRight w:val="0"/>
          <w:marTop w:val="0"/>
          <w:marBottom w:val="0"/>
          <w:divBdr>
            <w:top w:val="none" w:sz="0" w:space="0" w:color="auto"/>
            <w:left w:val="none" w:sz="0" w:space="0" w:color="auto"/>
            <w:bottom w:val="none" w:sz="0" w:space="0" w:color="auto"/>
            <w:right w:val="none" w:sz="0" w:space="0" w:color="auto"/>
          </w:divBdr>
        </w:div>
        <w:div w:id="588582003">
          <w:marLeft w:val="480"/>
          <w:marRight w:val="0"/>
          <w:marTop w:val="0"/>
          <w:marBottom w:val="0"/>
          <w:divBdr>
            <w:top w:val="none" w:sz="0" w:space="0" w:color="auto"/>
            <w:left w:val="none" w:sz="0" w:space="0" w:color="auto"/>
            <w:bottom w:val="none" w:sz="0" w:space="0" w:color="auto"/>
            <w:right w:val="none" w:sz="0" w:space="0" w:color="auto"/>
          </w:divBdr>
        </w:div>
        <w:div w:id="1397817847">
          <w:marLeft w:val="480"/>
          <w:marRight w:val="0"/>
          <w:marTop w:val="0"/>
          <w:marBottom w:val="0"/>
          <w:divBdr>
            <w:top w:val="none" w:sz="0" w:space="0" w:color="auto"/>
            <w:left w:val="none" w:sz="0" w:space="0" w:color="auto"/>
            <w:bottom w:val="none" w:sz="0" w:space="0" w:color="auto"/>
            <w:right w:val="none" w:sz="0" w:space="0" w:color="auto"/>
          </w:divBdr>
        </w:div>
        <w:div w:id="217403132">
          <w:marLeft w:val="480"/>
          <w:marRight w:val="0"/>
          <w:marTop w:val="0"/>
          <w:marBottom w:val="0"/>
          <w:divBdr>
            <w:top w:val="none" w:sz="0" w:space="0" w:color="auto"/>
            <w:left w:val="none" w:sz="0" w:space="0" w:color="auto"/>
            <w:bottom w:val="none" w:sz="0" w:space="0" w:color="auto"/>
            <w:right w:val="none" w:sz="0" w:space="0" w:color="auto"/>
          </w:divBdr>
        </w:div>
        <w:div w:id="1426655539">
          <w:marLeft w:val="480"/>
          <w:marRight w:val="0"/>
          <w:marTop w:val="0"/>
          <w:marBottom w:val="0"/>
          <w:divBdr>
            <w:top w:val="none" w:sz="0" w:space="0" w:color="auto"/>
            <w:left w:val="none" w:sz="0" w:space="0" w:color="auto"/>
            <w:bottom w:val="none" w:sz="0" w:space="0" w:color="auto"/>
            <w:right w:val="none" w:sz="0" w:space="0" w:color="auto"/>
          </w:divBdr>
        </w:div>
        <w:div w:id="724836551">
          <w:marLeft w:val="480"/>
          <w:marRight w:val="0"/>
          <w:marTop w:val="0"/>
          <w:marBottom w:val="0"/>
          <w:divBdr>
            <w:top w:val="none" w:sz="0" w:space="0" w:color="auto"/>
            <w:left w:val="none" w:sz="0" w:space="0" w:color="auto"/>
            <w:bottom w:val="none" w:sz="0" w:space="0" w:color="auto"/>
            <w:right w:val="none" w:sz="0" w:space="0" w:color="auto"/>
          </w:divBdr>
        </w:div>
        <w:div w:id="430860044">
          <w:marLeft w:val="480"/>
          <w:marRight w:val="0"/>
          <w:marTop w:val="0"/>
          <w:marBottom w:val="0"/>
          <w:divBdr>
            <w:top w:val="none" w:sz="0" w:space="0" w:color="auto"/>
            <w:left w:val="none" w:sz="0" w:space="0" w:color="auto"/>
            <w:bottom w:val="none" w:sz="0" w:space="0" w:color="auto"/>
            <w:right w:val="none" w:sz="0" w:space="0" w:color="auto"/>
          </w:divBdr>
        </w:div>
        <w:div w:id="1124424948">
          <w:marLeft w:val="480"/>
          <w:marRight w:val="0"/>
          <w:marTop w:val="0"/>
          <w:marBottom w:val="0"/>
          <w:divBdr>
            <w:top w:val="none" w:sz="0" w:space="0" w:color="auto"/>
            <w:left w:val="none" w:sz="0" w:space="0" w:color="auto"/>
            <w:bottom w:val="none" w:sz="0" w:space="0" w:color="auto"/>
            <w:right w:val="none" w:sz="0" w:space="0" w:color="auto"/>
          </w:divBdr>
        </w:div>
        <w:div w:id="1904635515">
          <w:marLeft w:val="480"/>
          <w:marRight w:val="0"/>
          <w:marTop w:val="0"/>
          <w:marBottom w:val="0"/>
          <w:divBdr>
            <w:top w:val="none" w:sz="0" w:space="0" w:color="auto"/>
            <w:left w:val="none" w:sz="0" w:space="0" w:color="auto"/>
            <w:bottom w:val="none" w:sz="0" w:space="0" w:color="auto"/>
            <w:right w:val="none" w:sz="0" w:space="0" w:color="auto"/>
          </w:divBdr>
        </w:div>
      </w:divsChild>
    </w:div>
    <w:div w:id="1597859370">
      <w:bodyDiv w:val="1"/>
      <w:marLeft w:val="0"/>
      <w:marRight w:val="0"/>
      <w:marTop w:val="0"/>
      <w:marBottom w:val="0"/>
      <w:divBdr>
        <w:top w:val="none" w:sz="0" w:space="0" w:color="auto"/>
        <w:left w:val="none" w:sz="0" w:space="0" w:color="auto"/>
        <w:bottom w:val="none" w:sz="0" w:space="0" w:color="auto"/>
        <w:right w:val="none" w:sz="0" w:space="0" w:color="auto"/>
      </w:divBdr>
    </w:div>
    <w:div w:id="1598250493">
      <w:bodyDiv w:val="1"/>
      <w:marLeft w:val="0"/>
      <w:marRight w:val="0"/>
      <w:marTop w:val="0"/>
      <w:marBottom w:val="0"/>
      <w:divBdr>
        <w:top w:val="none" w:sz="0" w:space="0" w:color="auto"/>
        <w:left w:val="none" w:sz="0" w:space="0" w:color="auto"/>
        <w:bottom w:val="none" w:sz="0" w:space="0" w:color="auto"/>
        <w:right w:val="none" w:sz="0" w:space="0" w:color="auto"/>
      </w:divBdr>
    </w:div>
    <w:div w:id="1598488637">
      <w:bodyDiv w:val="1"/>
      <w:marLeft w:val="0"/>
      <w:marRight w:val="0"/>
      <w:marTop w:val="0"/>
      <w:marBottom w:val="0"/>
      <w:divBdr>
        <w:top w:val="none" w:sz="0" w:space="0" w:color="auto"/>
        <w:left w:val="none" w:sz="0" w:space="0" w:color="auto"/>
        <w:bottom w:val="none" w:sz="0" w:space="0" w:color="auto"/>
        <w:right w:val="none" w:sz="0" w:space="0" w:color="auto"/>
      </w:divBdr>
    </w:div>
    <w:div w:id="1599172016">
      <w:bodyDiv w:val="1"/>
      <w:marLeft w:val="0"/>
      <w:marRight w:val="0"/>
      <w:marTop w:val="0"/>
      <w:marBottom w:val="0"/>
      <w:divBdr>
        <w:top w:val="none" w:sz="0" w:space="0" w:color="auto"/>
        <w:left w:val="none" w:sz="0" w:space="0" w:color="auto"/>
        <w:bottom w:val="none" w:sz="0" w:space="0" w:color="auto"/>
        <w:right w:val="none" w:sz="0" w:space="0" w:color="auto"/>
      </w:divBdr>
    </w:div>
    <w:div w:id="1600406116">
      <w:bodyDiv w:val="1"/>
      <w:marLeft w:val="0"/>
      <w:marRight w:val="0"/>
      <w:marTop w:val="0"/>
      <w:marBottom w:val="0"/>
      <w:divBdr>
        <w:top w:val="none" w:sz="0" w:space="0" w:color="auto"/>
        <w:left w:val="none" w:sz="0" w:space="0" w:color="auto"/>
        <w:bottom w:val="none" w:sz="0" w:space="0" w:color="auto"/>
        <w:right w:val="none" w:sz="0" w:space="0" w:color="auto"/>
      </w:divBdr>
    </w:div>
    <w:div w:id="1600874706">
      <w:bodyDiv w:val="1"/>
      <w:marLeft w:val="0"/>
      <w:marRight w:val="0"/>
      <w:marTop w:val="0"/>
      <w:marBottom w:val="0"/>
      <w:divBdr>
        <w:top w:val="none" w:sz="0" w:space="0" w:color="auto"/>
        <w:left w:val="none" w:sz="0" w:space="0" w:color="auto"/>
        <w:bottom w:val="none" w:sz="0" w:space="0" w:color="auto"/>
        <w:right w:val="none" w:sz="0" w:space="0" w:color="auto"/>
      </w:divBdr>
    </w:div>
    <w:div w:id="1601058557">
      <w:bodyDiv w:val="1"/>
      <w:marLeft w:val="0"/>
      <w:marRight w:val="0"/>
      <w:marTop w:val="0"/>
      <w:marBottom w:val="0"/>
      <w:divBdr>
        <w:top w:val="none" w:sz="0" w:space="0" w:color="auto"/>
        <w:left w:val="none" w:sz="0" w:space="0" w:color="auto"/>
        <w:bottom w:val="none" w:sz="0" w:space="0" w:color="auto"/>
        <w:right w:val="none" w:sz="0" w:space="0" w:color="auto"/>
      </w:divBdr>
    </w:div>
    <w:div w:id="1603801655">
      <w:bodyDiv w:val="1"/>
      <w:marLeft w:val="0"/>
      <w:marRight w:val="0"/>
      <w:marTop w:val="0"/>
      <w:marBottom w:val="0"/>
      <w:divBdr>
        <w:top w:val="none" w:sz="0" w:space="0" w:color="auto"/>
        <w:left w:val="none" w:sz="0" w:space="0" w:color="auto"/>
        <w:bottom w:val="none" w:sz="0" w:space="0" w:color="auto"/>
        <w:right w:val="none" w:sz="0" w:space="0" w:color="auto"/>
      </w:divBdr>
    </w:div>
    <w:div w:id="1603802688">
      <w:bodyDiv w:val="1"/>
      <w:marLeft w:val="0"/>
      <w:marRight w:val="0"/>
      <w:marTop w:val="0"/>
      <w:marBottom w:val="0"/>
      <w:divBdr>
        <w:top w:val="none" w:sz="0" w:space="0" w:color="auto"/>
        <w:left w:val="none" w:sz="0" w:space="0" w:color="auto"/>
        <w:bottom w:val="none" w:sz="0" w:space="0" w:color="auto"/>
        <w:right w:val="none" w:sz="0" w:space="0" w:color="auto"/>
      </w:divBdr>
    </w:div>
    <w:div w:id="1605646464">
      <w:bodyDiv w:val="1"/>
      <w:marLeft w:val="0"/>
      <w:marRight w:val="0"/>
      <w:marTop w:val="0"/>
      <w:marBottom w:val="0"/>
      <w:divBdr>
        <w:top w:val="none" w:sz="0" w:space="0" w:color="auto"/>
        <w:left w:val="none" w:sz="0" w:space="0" w:color="auto"/>
        <w:bottom w:val="none" w:sz="0" w:space="0" w:color="auto"/>
        <w:right w:val="none" w:sz="0" w:space="0" w:color="auto"/>
      </w:divBdr>
    </w:div>
    <w:div w:id="1606188045">
      <w:bodyDiv w:val="1"/>
      <w:marLeft w:val="0"/>
      <w:marRight w:val="0"/>
      <w:marTop w:val="0"/>
      <w:marBottom w:val="0"/>
      <w:divBdr>
        <w:top w:val="none" w:sz="0" w:space="0" w:color="auto"/>
        <w:left w:val="none" w:sz="0" w:space="0" w:color="auto"/>
        <w:bottom w:val="none" w:sz="0" w:space="0" w:color="auto"/>
        <w:right w:val="none" w:sz="0" w:space="0" w:color="auto"/>
      </w:divBdr>
    </w:div>
    <w:div w:id="1607883615">
      <w:bodyDiv w:val="1"/>
      <w:marLeft w:val="0"/>
      <w:marRight w:val="0"/>
      <w:marTop w:val="0"/>
      <w:marBottom w:val="0"/>
      <w:divBdr>
        <w:top w:val="none" w:sz="0" w:space="0" w:color="auto"/>
        <w:left w:val="none" w:sz="0" w:space="0" w:color="auto"/>
        <w:bottom w:val="none" w:sz="0" w:space="0" w:color="auto"/>
        <w:right w:val="none" w:sz="0" w:space="0" w:color="auto"/>
      </w:divBdr>
    </w:div>
    <w:div w:id="1616060347">
      <w:bodyDiv w:val="1"/>
      <w:marLeft w:val="0"/>
      <w:marRight w:val="0"/>
      <w:marTop w:val="0"/>
      <w:marBottom w:val="0"/>
      <w:divBdr>
        <w:top w:val="none" w:sz="0" w:space="0" w:color="auto"/>
        <w:left w:val="none" w:sz="0" w:space="0" w:color="auto"/>
        <w:bottom w:val="none" w:sz="0" w:space="0" w:color="auto"/>
        <w:right w:val="none" w:sz="0" w:space="0" w:color="auto"/>
      </w:divBdr>
    </w:div>
    <w:div w:id="1617252620">
      <w:bodyDiv w:val="1"/>
      <w:marLeft w:val="0"/>
      <w:marRight w:val="0"/>
      <w:marTop w:val="0"/>
      <w:marBottom w:val="0"/>
      <w:divBdr>
        <w:top w:val="none" w:sz="0" w:space="0" w:color="auto"/>
        <w:left w:val="none" w:sz="0" w:space="0" w:color="auto"/>
        <w:bottom w:val="none" w:sz="0" w:space="0" w:color="auto"/>
        <w:right w:val="none" w:sz="0" w:space="0" w:color="auto"/>
      </w:divBdr>
    </w:div>
    <w:div w:id="1617640827">
      <w:bodyDiv w:val="1"/>
      <w:marLeft w:val="0"/>
      <w:marRight w:val="0"/>
      <w:marTop w:val="0"/>
      <w:marBottom w:val="0"/>
      <w:divBdr>
        <w:top w:val="none" w:sz="0" w:space="0" w:color="auto"/>
        <w:left w:val="none" w:sz="0" w:space="0" w:color="auto"/>
        <w:bottom w:val="none" w:sz="0" w:space="0" w:color="auto"/>
        <w:right w:val="none" w:sz="0" w:space="0" w:color="auto"/>
      </w:divBdr>
    </w:div>
    <w:div w:id="1618412565">
      <w:bodyDiv w:val="1"/>
      <w:marLeft w:val="0"/>
      <w:marRight w:val="0"/>
      <w:marTop w:val="0"/>
      <w:marBottom w:val="0"/>
      <w:divBdr>
        <w:top w:val="none" w:sz="0" w:space="0" w:color="auto"/>
        <w:left w:val="none" w:sz="0" w:space="0" w:color="auto"/>
        <w:bottom w:val="none" w:sz="0" w:space="0" w:color="auto"/>
        <w:right w:val="none" w:sz="0" w:space="0" w:color="auto"/>
      </w:divBdr>
    </w:div>
    <w:div w:id="1619337463">
      <w:bodyDiv w:val="1"/>
      <w:marLeft w:val="0"/>
      <w:marRight w:val="0"/>
      <w:marTop w:val="0"/>
      <w:marBottom w:val="0"/>
      <w:divBdr>
        <w:top w:val="none" w:sz="0" w:space="0" w:color="auto"/>
        <w:left w:val="none" w:sz="0" w:space="0" w:color="auto"/>
        <w:bottom w:val="none" w:sz="0" w:space="0" w:color="auto"/>
        <w:right w:val="none" w:sz="0" w:space="0" w:color="auto"/>
      </w:divBdr>
    </w:div>
    <w:div w:id="1620069244">
      <w:bodyDiv w:val="1"/>
      <w:marLeft w:val="0"/>
      <w:marRight w:val="0"/>
      <w:marTop w:val="0"/>
      <w:marBottom w:val="0"/>
      <w:divBdr>
        <w:top w:val="none" w:sz="0" w:space="0" w:color="auto"/>
        <w:left w:val="none" w:sz="0" w:space="0" w:color="auto"/>
        <w:bottom w:val="none" w:sz="0" w:space="0" w:color="auto"/>
        <w:right w:val="none" w:sz="0" w:space="0" w:color="auto"/>
      </w:divBdr>
    </w:div>
    <w:div w:id="1621065695">
      <w:bodyDiv w:val="1"/>
      <w:marLeft w:val="0"/>
      <w:marRight w:val="0"/>
      <w:marTop w:val="0"/>
      <w:marBottom w:val="0"/>
      <w:divBdr>
        <w:top w:val="none" w:sz="0" w:space="0" w:color="auto"/>
        <w:left w:val="none" w:sz="0" w:space="0" w:color="auto"/>
        <w:bottom w:val="none" w:sz="0" w:space="0" w:color="auto"/>
        <w:right w:val="none" w:sz="0" w:space="0" w:color="auto"/>
      </w:divBdr>
    </w:div>
    <w:div w:id="1621185510">
      <w:bodyDiv w:val="1"/>
      <w:marLeft w:val="0"/>
      <w:marRight w:val="0"/>
      <w:marTop w:val="0"/>
      <w:marBottom w:val="0"/>
      <w:divBdr>
        <w:top w:val="none" w:sz="0" w:space="0" w:color="auto"/>
        <w:left w:val="none" w:sz="0" w:space="0" w:color="auto"/>
        <w:bottom w:val="none" w:sz="0" w:space="0" w:color="auto"/>
        <w:right w:val="none" w:sz="0" w:space="0" w:color="auto"/>
      </w:divBdr>
    </w:div>
    <w:div w:id="1621574389">
      <w:bodyDiv w:val="1"/>
      <w:marLeft w:val="0"/>
      <w:marRight w:val="0"/>
      <w:marTop w:val="0"/>
      <w:marBottom w:val="0"/>
      <w:divBdr>
        <w:top w:val="none" w:sz="0" w:space="0" w:color="auto"/>
        <w:left w:val="none" w:sz="0" w:space="0" w:color="auto"/>
        <w:bottom w:val="none" w:sz="0" w:space="0" w:color="auto"/>
        <w:right w:val="none" w:sz="0" w:space="0" w:color="auto"/>
      </w:divBdr>
    </w:div>
    <w:div w:id="1622415956">
      <w:bodyDiv w:val="1"/>
      <w:marLeft w:val="0"/>
      <w:marRight w:val="0"/>
      <w:marTop w:val="0"/>
      <w:marBottom w:val="0"/>
      <w:divBdr>
        <w:top w:val="none" w:sz="0" w:space="0" w:color="auto"/>
        <w:left w:val="none" w:sz="0" w:space="0" w:color="auto"/>
        <w:bottom w:val="none" w:sz="0" w:space="0" w:color="auto"/>
        <w:right w:val="none" w:sz="0" w:space="0" w:color="auto"/>
      </w:divBdr>
    </w:div>
    <w:div w:id="1622683923">
      <w:bodyDiv w:val="1"/>
      <w:marLeft w:val="0"/>
      <w:marRight w:val="0"/>
      <w:marTop w:val="0"/>
      <w:marBottom w:val="0"/>
      <w:divBdr>
        <w:top w:val="none" w:sz="0" w:space="0" w:color="auto"/>
        <w:left w:val="none" w:sz="0" w:space="0" w:color="auto"/>
        <w:bottom w:val="none" w:sz="0" w:space="0" w:color="auto"/>
        <w:right w:val="none" w:sz="0" w:space="0" w:color="auto"/>
      </w:divBdr>
    </w:div>
    <w:div w:id="1627656957">
      <w:bodyDiv w:val="1"/>
      <w:marLeft w:val="0"/>
      <w:marRight w:val="0"/>
      <w:marTop w:val="0"/>
      <w:marBottom w:val="0"/>
      <w:divBdr>
        <w:top w:val="none" w:sz="0" w:space="0" w:color="auto"/>
        <w:left w:val="none" w:sz="0" w:space="0" w:color="auto"/>
        <w:bottom w:val="none" w:sz="0" w:space="0" w:color="auto"/>
        <w:right w:val="none" w:sz="0" w:space="0" w:color="auto"/>
      </w:divBdr>
    </w:div>
    <w:div w:id="1627738533">
      <w:bodyDiv w:val="1"/>
      <w:marLeft w:val="0"/>
      <w:marRight w:val="0"/>
      <w:marTop w:val="0"/>
      <w:marBottom w:val="0"/>
      <w:divBdr>
        <w:top w:val="none" w:sz="0" w:space="0" w:color="auto"/>
        <w:left w:val="none" w:sz="0" w:space="0" w:color="auto"/>
        <w:bottom w:val="none" w:sz="0" w:space="0" w:color="auto"/>
        <w:right w:val="none" w:sz="0" w:space="0" w:color="auto"/>
      </w:divBdr>
    </w:div>
    <w:div w:id="1628317525">
      <w:bodyDiv w:val="1"/>
      <w:marLeft w:val="0"/>
      <w:marRight w:val="0"/>
      <w:marTop w:val="0"/>
      <w:marBottom w:val="0"/>
      <w:divBdr>
        <w:top w:val="none" w:sz="0" w:space="0" w:color="auto"/>
        <w:left w:val="none" w:sz="0" w:space="0" w:color="auto"/>
        <w:bottom w:val="none" w:sz="0" w:space="0" w:color="auto"/>
        <w:right w:val="none" w:sz="0" w:space="0" w:color="auto"/>
      </w:divBdr>
    </w:div>
    <w:div w:id="1628732005">
      <w:bodyDiv w:val="1"/>
      <w:marLeft w:val="0"/>
      <w:marRight w:val="0"/>
      <w:marTop w:val="0"/>
      <w:marBottom w:val="0"/>
      <w:divBdr>
        <w:top w:val="none" w:sz="0" w:space="0" w:color="auto"/>
        <w:left w:val="none" w:sz="0" w:space="0" w:color="auto"/>
        <w:bottom w:val="none" w:sz="0" w:space="0" w:color="auto"/>
        <w:right w:val="none" w:sz="0" w:space="0" w:color="auto"/>
      </w:divBdr>
    </w:div>
    <w:div w:id="1630431671">
      <w:bodyDiv w:val="1"/>
      <w:marLeft w:val="0"/>
      <w:marRight w:val="0"/>
      <w:marTop w:val="0"/>
      <w:marBottom w:val="0"/>
      <w:divBdr>
        <w:top w:val="none" w:sz="0" w:space="0" w:color="auto"/>
        <w:left w:val="none" w:sz="0" w:space="0" w:color="auto"/>
        <w:bottom w:val="none" w:sz="0" w:space="0" w:color="auto"/>
        <w:right w:val="none" w:sz="0" w:space="0" w:color="auto"/>
      </w:divBdr>
    </w:div>
    <w:div w:id="1631547237">
      <w:bodyDiv w:val="1"/>
      <w:marLeft w:val="0"/>
      <w:marRight w:val="0"/>
      <w:marTop w:val="0"/>
      <w:marBottom w:val="0"/>
      <w:divBdr>
        <w:top w:val="none" w:sz="0" w:space="0" w:color="auto"/>
        <w:left w:val="none" w:sz="0" w:space="0" w:color="auto"/>
        <w:bottom w:val="none" w:sz="0" w:space="0" w:color="auto"/>
        <w:right w:val="none" w:sz="0" w:space="0" w:color="auto"/>
      </w:divBdr>
    </w:div>
    <w:div w:id="1634406285">
      <w:bodyDiv w:val="1"/>
      <w:marLeft w:val="0"/>
      <w:marRight w:val="0"/>
      <w:marTop w:val="0"/>
      <w:marBottom w:val="0"/>
      <w:divBdr>
        <w:top w:val="none" w:sz="0" w:space="0" w:color="auto"/>
        <w:left w:val="none" w:sz="0" w:space="0" w:color="auto"/>
        <w:bottom w:val="none" w:sz="0" w:space="0" w:color="auto"/>
        <w:right w:val="none" w:sz="0" w:space="0" w:color="auto"/>
      </w:divBdr>
    </w:div>
    <w:div w:id="1635133530">
      <w:bodyDiv w:val="1"/>
      <w:marLeft w:val="0"/>
      <w:marRight w:val="0"/>
      <w:marTop w:val="0"/>
      <w:marBottom w:val="0"/>
      <w:divBdr>
        <w:top w:val="none" w:sz="0" w:space="0" w:color="auto"/>
        <w:left w:val="none" w:sz="0" w:space="0" w:color="auto"/>
        <w:bottom w:val="none" w:sz="0" w:space="0" w:color="auto"/>
        <w:right w:val="none" w:sz="0" w:space="0" w:color="auto"/>
      </w:divBdr>
    </w:div>
    <w:div w:id="1635409242">
      <w:bodyDiv w:val="1"/>
      <w:marLeft w:val="0"/>
      <w:marRight w:val="0"/>
      <w:marTop w:val="0"/>
      <w:marBottom w:val="0"/>
      <w:divBdr>
        <w:top w:val="none" w:sz="0" w:space="0" w:color="auto"/>
        <w:left w:val="none" w:sz="0" w:space="0" w:color="auto"/>
        <w:bottom w:val="none" w:sz="0" w:space="0" w:color="auto"/>
        <w:right w:val="none" w:sz="0" w:space="0" w:color="auto"/>
      </w:divBdr>
    </w:div>
    <w:div w:id="1638220866">
      <w:bodyDiv w:val="1"/>
      <w:marLeft w:val="0"/>
      <w:marRight w:val="0"/>
      <w:marTop w:val="0"/>
      <w:marBottom w:val="0"/>
      <w:divBdr>
        <w:top w:val="none" w:sz="0" w:space="0" w:color="auto"/>
        <w:left w:val="none" w:sz="0" w:space="0" w:color="auto"/>
        <w:bottom w:val="none" w:sz="0" w:space="0" w:color="auto"/>
        <w:right w:val="none" w:sz="0" w:space="0" w:color="auto"/>
      </w:divBdr>
    </w:div>
    <w:div w:id="1643003185">
      <w:bodyDiv w:val="1"/>
      <w:marLeft w:val="0"/>
      <w:marRight w:val="0"/>
      <w:marTop w:val="0"/>
      <w:marBottom w:val="0"/>
      <w:divBdr>
        <w:top w:val="none" w:sz="0" w:space="0" w:color="auto"/>
        <w:left w:val="none" w:sz="0" w:space="0" w:color="auto"/>
        <w:bottom w:val="none" w:sz="0" w:space="0" w:color="auto"/>
        <w:right w:val="none" w:sz="0" w:space="0" w:color="auto"/>
      </w:divBdr>
    </w:div>
    <w:div w:id="1643727994">
      <w:bodyDiv w:val="1"/>
      <w:marLeft w:val="0"/>
      <w:marRight w:val="0"/>
      <w:marTop w:val="0"/>
      <w:marBottom w:val="0"/>
      <w:divBdr>
        <w:top w:val="none" w:sz="0" w:space="0" w:color="auto"/>
        <w:left w:val="none" w:sz="0" w:space="0" w:color="auto"/>
        <w:bottom w:val="none" w:sz="0" w:space="0" w:color="auto"/>
        <w:right w:val="none" w:sz="0" w:space="0" w:color="auto"/>
      </w:divBdr>
    </w:div>
    <w:div w:id="1645238928">
      <w:bodyDiv w:val="1"/>
      <w:marLeft w:val="0"/>
      <w:marRight w:val="0"/>
      <w:marTop w:val="0"/>
      <w:marBottom w:val="0"/>
      <w:divBdr>
        <w:top w:val="none" w:sz="0" w:space="0" w:color="auto"/>
        <w:left w:val="none" w:sz="0" w:space="0" w:color="auto"/>
        <w:bottom w:val="none" w:sz="0" w:space="0" w:color="auto"/>
        <w:right w:val="none" w:sz="0" w:space="0" w:color="auto"/>
      </w:divBdr>
    </w:div>
    <w:div w:id="1650667598">
      <w:bodyDiv w:val="1"/>
      <w:marLeft w:val="0"/>
      <w:marRight w:val="0"/>
      <w:marTop w:val="0"/>
      <w:marBottom w:val="0"/>
      <w:divBdr>
        <w:top w:val="none" w:sz="0" w:space="0" w:color="auto"/>
        <w:left w:val="none" w:sz="0" w:space="0" w:color="auto"/>
        <w:bottom w:val="none" w:sz="0" w:space="0" w:color="auto"/>
        <w:right w:val="none" w:sz="0" w:space="0" w:color="auto"/>
      </w:divBdr>
    </w:div>
    <w:div w:id="1655913396">
      <w:bodyDiv w:val="1"/>
      <w:marLeft w:val="0"/>
      <w:marRight w:val="0"/>
      <w:marTop w:val="0"/>
      <w:marBottom w:val="0"/>
      <w:divBdr>
        <w:top w:val="none" w:sz="0" w:space="0" w:color="auto"/>
        <w:left w:val="none" w:sz="0" w:space="0" w:color="auto"/>
        <w:bottom w:val="none" w:sz="0" w:space="0" w:color="auto"/>
        <w:right w:val="none" w:sz="0" w:space="0" w:color="auto"/>
      </w:divBdr>
    </w:div>
    <w:div w:id="1656956611">
      <w:bodyDiv w:val="1"/>
      <w:marLeft w:val="0"/>
      <w:marRight w:val="0"/>
      <w:marTop w:val="0"/>
      <w:marBottom w:val="0"/>
      <w:divBdr>
        <w:top w:val="none" w:sz="0" w:space="0" w:color="auto"/>
        <w:left w:val="none" w:sz="0" w:space="0" w:color="auto"/>
        <w:bottom w:val="none" w:sz="0" w:space="0" w:color="auto"/>
        <w:right w:val="none" w:sz="0" w:space="0" w:color="auto"/>
      </w:divBdr>
    </w:div>
    <w:div w:id="1657417709">
      <w:bodyDiv w:val="1"/>
      <w:marLeft w:val="0"/>
      <w:marRight w:val="0"/>
      <w:marTop w:val="0"/>
      <w:marBottom w:val="0"/>
      <w:divBdr>
        <w:top w:val="none" w:sz="0" w:space="0" w:color="auto"/>
        <w:left w:val="none" w:sz="0" w:space="0" w:color="auto"/>
        <w:bottom w:val="none" w:sz="0" w:space="0" w:color="auto"/>
        <w:right w:val="none" w:sz="0" w:space="0" w:color="auto"/>
      </w:divBdr>
    </w:div>
    <w:div w:id="1659964684">
      <w:bodyDiv w:val="1"/>
      <w:marLeft w:val="0"/>
      <w:marRight w:val="0"/>
      <w:marTop w:val="0"/>
      <w:marBottom w:val="0"/>
      <w:divBdr>
        <w:top w:val="none" w:sz="0" w:space="0" w:color="auto"/>
        <w:left w:val="none" w:sz="0" w:space="0" w:color="auto"/>
        <w:bottom w:val="none" w:sz="0" w:space="0" w:color="auto"/>
        <w:right w:val="none" w:sz="0" w:space="0" w:color="auto"/>
      </w:divBdr>
    </w:div>
    <w:div w:id="1661618261">
      <w:bodyDiv w:val="1"/>
      <w:marLeft w:val="0"/>
      <w:marRight w:val="0"/>
      <w:marTop w:val="0"/>
      <w:marBottom w:val="0"/>
      <w:divBdr>
        <w:top w:val="none" w:sz="0" w:space="0" w:color="auto"/>
        <w:left w:val="none" w:sz="0" w:space="0" w:color="auto"/>
        <w:bottom w:val="none" w:sz="0" w:space="0" w:color="auto"/>
        <w:right w:val="none" w:sz="0" w:space="0" w:color="auto"/>
      </w:divBdr>
    </w:div>
    <w:div w:id="1663504005">
      <w:bodyDiv w:val="1"/>
      <w:marLeft w:val="0"/>
      <w:marRight w:val="0"/>
      <w:marTop w:val="0"/>
      <w:marBottom w:val="0"/>
      <w:divBdr>
        <w:top w:val="none" w:sz="0" w:space="0" w:color="auto"/>
        <w:left w:val="none" w:sz="0" w:space="0" w:color="auto"/>
        <w:bottom w:val="none" w:sz="0" w:space="0" w:color="auto"/>
        <w:right w:val="none" w:sz="0" w:space="0" w:color="auto"/>
      </w:divBdr>
    </w:div>
    <w:div w:id="1664235032">
      <w:bodyDiv w:val="1"/>
      <w:marLeft w:val="0"/>
      <w:marRight w:val="0"/>
      <w:marTop w:val="0"/>
      <w:marBottom w:val="0"/>
      <w:divBdr>
        <w:top w:val="none" w:sz="0" w:space="0" w:color="auto"/>
        <w:left w:val="none" w:sz="0" w:space="0" w:color="auto"/>
        <w:bottom w:val="none" w:sz="0" w:space="0" w:color="auto"/>
        <w:right w:val="none" w:sz="0" w:space="0" w:color="auto"/>
      </w:divBdr>
    </w:div>
    <w:div w:id="1665860075">
      <w:bodyDiv w:val="1"/>
      <w:marLeft w:val="0"/>
      <w:marRight w:val="0"/>
      <w:marTop w:val="0"/>
      <w:marBottom w:val="0"/>
      <w:divBdr>
        <w:top w:val="none" w:sz="0" w:space="0" w:color="auto"/>
        <w:left w:val="none" w:sz="0" w:space="0" w:color="auto"/>
        <w:bottom w:val="none" w:sz="0" w:space="0" w:color="auto"/>
        <w:right w:val="none" w:sz="0" w:space="0" w:color="auto"/>
      </w:divBdr>
    </w:div>
    <w:div w:id="1666662109">
      <w:bodyDiv w:val="1"/>
      <w:marLeft w:val="0"/>
      <w:marRight w:val="0"/>
      <w:marTop w:val="0"/>
      <w:marBottom w:val="0"/>
      <w:divBdr>
        <w:top w:val="none" w:sz="0" w:space="0" w:color="auto"/>
        <w:left w:val="none" w:sz="0" w:space="0" w:color="auto"/>
        <w:bottom w:val="none" w:sz="0" w:space="0" w:color="auto"/>
        <w:right w:val="none" w:sz="0" w:space="0" w:color="auto"/>
      </w:divBdr>
    </w:div>
    <w:div w:id="1668897111">
      <w:bodyDiv w:val="1"/>
      <w:marLeft w:val="0"/>
      <w:marRight w:val="0"/>
      <w:marTop w:val="0"/>
      <w:marBottom w:val="0"/>
      <w:divBdr>
        <w:top w:val="none" w:sz="0" w:space="0" w:color="auto"/>
        <w:left w:val="none" w:sz="0" w:space="0" w:color="auto"/>
        <w:bottom w:val="none" w:sz="0" w:space="0" w:color="auto"/>
        <w:right w:val="none" w:sz="0" w:space="0" w:color="auto"/>
      </w:divBdr>
    </w:div>
    <w:div w:id="1671828108">
      <w:bodyDiv w:val="1"/>
      <w:marLeft w:val="0"/>
      <w:marRight w:val="0"/>
      <w:marTop w:val="0"/>
      <w:marBottom w:val="0"/>
      <w:divBdr>
        <w:top w:val="none" w:sz="0" w:space="0" w:color="auto"/>
        <w:left w:val="none" w:sz="0" w:space="0" w:color="auto"/>
        <w:bottom w:val="none" w:sz="0" w:space="0" w:color="auto"/>
        <w:right w:val="none" w:sz="0" w:space="0" w:color="auto"/>
      </w:divBdr>
    </w:div>
    <w:div w:id="1672685650">
      <w:bodyDiv w:val="1"/>
      <w:marLeft w:val="0"/>
      <w:marRight w:val="0"/>
      <w:marTop w:val="0"/>
      <w:marBottom w:val="0"/>
      <w:divBdr>
        <w:top w:val="none" w:sz="0" w:space="0" w:color="auto"/>
        <w:left w:val="none" w:sz="0" w:space="0" w:color="auto"/>
        <w:bottom w:val="none" w:sz="0" w:space="0" w:color="auto"/>
        <w:right w:val="none" w:sz="0" w:space="0" w:color="auto"/>
      </w:divBdr>
    </w:div>
    <w:div w:id="1677726654">
      <w:bodyDiv w:val="1"/>
      <w:marLeft w:val="0"/>
      <w:marRight w:val="0"/>
      <w:marTop w:val="0"/>
      <w:marBottom w:val="0"/>
      <w:divBdr>
        <w:top w:val="none" w:sz="0" w:space="0" w:color="auto"/>
        <w:left w:val="none" w:sz="0" w:space="0" w:color="auto"/>
        <w:bottom w:val="none" w:sz="0" w:space="0" w:color="auto"/>
        <w:right w:val="none" w:sz="0" w:space="0" w:color="auto"/>
      </w:divBdr>
    </w:div>
    <w:div w:id="1677806240">
      <w:bodyDiv w:val="1"/>
      <w:marLeft w:val="0"/>
      <w:marRight w:val="0"/>
      <w:marTop w:val="0"/>
      <w:marBottom w:val="0"/>
      <w:divBdr>
        <w:top w:val="none" w:sz="0" w:space="0" w:color="auto"/>
        <w:left w:val="none" w:sz="0" w:space="0" w:color="auto"/>
        <w:bottom w:val="none" w:sz="0" w:space="0" w:color="auto"/>
        <w:right w:val="none" w:sz="0" w:space="0" w:color="auto"/>
      </w:divBdr>
    </w:div>
    <w:div w:id="1678576529">
      <w:bodyDiv w:val="1"/>
      <w:marLeft w:val="0"/>
      <w:marRight w:val="0"/>
      <w:marTop w:val="0"/>
      <w:marBottom w:val="0"/>
      <w:divBdr>
        <w:top w:val="none" w:sz="0" w:space="0" w:color="auto"/>
        <w:left w:val="none" w:sz="0" w:space="0" w:color="auto"/>
        <w:bottom w:val="none" w:sz="0" w:space="0" w:color="auto"/>
        <w:right w:val="none" w:sz="0" w:space="0" w:color="auto"/>
      </w:divBdr>
    </w:div>
    <w:div w:id="1678577394">
      <w:bodyDiv w:val="1"/>
      <w:marLeft w:val="0"/>
      <w:marRight w:val="0"/>
      <w:marTop w:val="0"/>
      <w:marBottom w:val="0"/>
      <w:divBdr>
        <w:top w:val="none" w:sz="0" w:space="0" w:color="auto"/>
        <w:left w:val="none" w:sz="0" w:space="0" w:color="auto"/>
        <w:bottom w:val="none" w:sz="0" w:space="0" w:color="auto"/>
        <w:right w:val="none" w:sz="0" w:space="0" w:color="auto"/>
      </w:divBdr>
    </w:div>
    <w:div w:id="1680353100">
      <w:bodyDiv w:val="1"/>
      <w:marLeft w:val="0"/>
      <w:marRight w:val="0"/>
      <w:marTop w:val="0"/>
      <w:marBottom w:val="0"/>
      <w:divBdr>
        <w:top w:val="none" w:sz="0" w:space="0" w:color="auto"/>
        <w:left w:val="none" w:sz="0" w:space="0" w:color="auto"/>
        <w:bottom w:val="none" w:sz="0" w:space="0" w:color="auto"/>
        <w:right w:val="none" w:sz="0" w:space="0" w:color="auto"/>
      </w:divBdr>
    </w:div>
    <w:div w:id="1681005956">
      <w:bodyDiv w:val="1"/>
      <w:marLeft w:val="0"/>
      <w:marRight w:val="0"/>
      <w:marTop w:val="0"/>
      <w:marBottom w:val="0"/>
      <w:divBdr>
        <w:top w:val="none" w:sz="0" w:space="0" w:color="auto"/>
        <w:left w:val="none" w:sz="0" w:space="0" w:color="auto"/>
        <w:bottom w:val="none" w:sz="0" w:space="0" w:color="auto"/>
        <w:right w:val="none" w:sz="0" w:space="0" w:color="auto"/>
      </w:divBdr>
    </w:div>
    <w:div w:id="1682514318">
      <w:bodyDiv w:val="1"/>
      <w:marLeft w:val="0"/>
      <w:marRight w:val="0"/>
      <w:marTop w:val="0"/>
      <w:marBottom w:val="0"/>
      <w:divBdr>
        <w:top w:val="none" w:sz="0" w:space="0" w:color="auto"/>
        <w:left w:val="none" w:sz="0" w:space="0" w:color="auto"/>
        <w:bottom w:val="none" w:sz="0" w:space="0" w:color="auto"/>
        <w:right w:val="none" w:sz="0" w:space="0" w:color="auto"/>
      </w:divBdr>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
    <w:div w:id="1687439007">
      <w:bodyDiv w:val="1"/>
      <w:marLeft w:val="0"/>
      <w:marRight w:val="0"/>
      <w:marTop w:val="0"/>
      <w:marBottom w:val="0"/>
      <w:divBdr>
        <w:top w:val="none" w:sz="0" w:space="0" w:color="auto"/>
        <w:left w:val="none" w:sz="0" w:space="0" w:color="auto"/>
        <w:bottom w:val="none" w:sz="0" w:space="0" w:color="auto"/>
        <w:right w:val="none" w:sz="0" w:space="0" w:color="auto"/>
      </w:divBdr>
    </w:div>
    <w:div w:id="1688021125">
      <w:bodyDiv w:val="1"/>
      <w:marLeft w:val="0"/>
      <w:marRight w:val="0"/>
      <w:marTop w:val="0"/>
      <w:marBottom w:val="0"/>
      <w:divBdr>
        <w:top w:val="none" w:sz="0" w:space="0" w:color="auto"/>
        <w:left w:val="none" w:sz="0" w:space="0" w:color="auto"/>
        <w:bottom w:val="none" w:sz="0" w:space="0" w:color="auto"/>
        <w:right w:val="none" w:sz="0" w:space="0" w:color="auto"/>
      </w:divBdr>
      <w:divsChild>
        <w:div w:id="1561330884">
          <w:marLeft w:val="480"/>
          <w:marRight w:val="0"/>
          <w:marTop w:val="0"/>
          <w:marBottom w:val="0"/>
          <w:divBdr>
            <w:top w:val="none" w:sz="0" w:space="0" w:color="auto"/>
            <w:left w:val="none" w:sz="0" w:space="0" w:color="auto"/>
            <w:bottom w:val="none" w:sz="0" w:space="0" w:color="auto"/>
            <w:right w:val="none" w:sz="0" w:space="0" w:color="auto"/>
          </w:divBdr>
        </w:div>
        <w:div w:id="760956369">
          <w:marLeft w:val="480"/>
          <w:marRight w:val="0"/>
          <w:marTop w:val="0"/>
          <w:marBottom w:val="0"/>
          <w:divBdr>
            <w:top w:val="none" w:sz="0" w:space="0" w:color="auto"/>
            <w:left w:val="none" w:sz="0" w:space="0" w:color="auto"/>
            <w:bottom w:val="none" w:sz="0" w:space="0" w:color="auto"/>
            <w:right w:val="none" w:sz="0" w:space="0" w:color="auto"/>
          </w:divBdr>
        </w:div>
        <w:div w:id="1691758990">
          <w:marLeft w:val="480"/>
          <w:marRight w:val="0"/>
          <w:marTop w:val="0"/>
          <w:marBottom w:val="0"/>
          <w:divBdr>
            <w:top w:val="none" w:sz="0" w:space="0" w:color="auto"/>
            <w:left w:val="none" w:sz="0" w:space="0" w:color="auto"/>
            <w:bottom w:val="none" w:sz="0" w:space="0" w:color="auto"/>
            <w:right w:val="none" w:sz="0" w:space="0" w:color="auto"/>
          </w:divBdr>
        </w:div>
        <w:div w:id="476142417">
          <w:marLeft w:val="480"/>
          <w:marRight w:val="0"/>
          <w:marTop w:val="0"/>
          <w:marBottom w:val="0"/>
          <w:divBdr>
            <w:top w:val="none" w:sz="0" w:space="0" w:color="auto"/>
            <w:left w:val="none" w:sz="0" w:space="0" w:color="auto"/>
            <w:bottom w:val="none" w:sz="0" w:space="0" w:color="auto"/>
            <w:right w:val="none" w:sz="0" w:space="0" w:color="auto"/>
          </w:divBdr>
        </w:div>
        <w:div w:id="1619601665">
          <w:marLeft w:val="480"/>
          <w:marRight w:val="0"/>
          <w:marTop w:val="0"/>
          <w:marBottom w:val="0"/>
          <w:divBdr>
            <w:top w:val="none" w:sz="0" w:space="0" w:color="auto"/>
            <w:left w:val="none" w:sz="0" w:space="0" w:color="auto"/>
            <w:bottom w:val="none" w:sz="0" w:space="0" w:color="auto"/>
            <w:right w:val="none" w:sz="0" w:space="0" w:color="auto"/>
          </w:divBdr>
        </w:div>
      </w:divsChild>
    </w:div>
    <w:div w:id="1688479140">
      <w:bodyDiv w:val="1"/>
      <w:marLeft w:val="0"/>
      <w:marRight w:val="0"/>
      <w:marTop w:val="0"/>
      <w:marBottom w:val="0"/>
      <w:divBdr>
        <w:top w:val="none" w:sz="0" w:space="0" w:color="auto"/>
        <w:left w:val="none" w:sz="0" w:space="0" w:color="auto"/>
        <w:bottom w:val="none" w:sz="0" w:space="0" w:color="auto"/>
        <w:right w:val="none" w:sz="0" w:space="0" w:color="auto"/>
      </w:divBdr>
    </w:div>
    <w:div w:id="1689746620">
      <w:bodyDiv w:val="1"/>
      <w:marLeft w:val="0"/>
      <w:marRight w:val="0"/>
      <w:marTop w:val="0"/>
      <w:marBottom w:val="0"/>
      <w:divBdr>
        <w:top w:val="none" w:sz="0" w:space="0" w:color="auto"/>
        <w:left w:val="none" w:sz="0" w:space="0" w:color="auto"/>
        <w:bottom w:val="none" w:sz="0" w:space="0" w:color="auto"/>
        <w:right w:val="none" w:sz="0" w:space="0" w:color="auto"/>
      </w:divBdr>
    </w:div>
    <w:div w:id="1689986518">
      <w:bodyDiv w:val="1"/>
      <w:marLeft w:val="0"/>
      <w:marRight w:val="0"/>
      <w:marTop w:val="0"/>
      <w:marBottom w:val="0"/>
      <w:divBdr>
        <w:top w:val="none" w:sz="0" w:space="0" w:color="auto"/>
        <w:left w:val="none" w:sz="0" w:space="0" w:color="auto"/>
        <w:bottom w:val="none" w:sz="0" w:space="0" w:color="auto"/>
        <w:right w:val="none" w:sz="0" w:space="0" w:color="auto"/>
      </w:divBdr>
    </w:div>
    <w:div w:id="1693458683">
      <w:bodyDiv w:val="1"/>
      <w:marLeft w:val="0"/>
      <w:marRight w:val="0"/>
      <w:marTop w:val="0"/>
      <w:marBottom w:val="0"/>
      <w:divBdr>
        <w:top w:val="none" w:sz="0" w:space="0" w:color="auto"/>
        <w:left w:val="none" w:sz="0" w:space="0" w:color="auto"/>
        <w:bottom w:val="none" w:sz="0" w:space="0" w:color="auto"/>
        <w:right w:val="none" w:sz="0" w:space="0" w:color="auto"/>
      </w:divBdr>
    </w:div>
    <w:div w:id="1693873347">
      <w:bodyDiv w:val="1"/>
      <w:marLeft w:val="0"/>
      <w:marRight w:val="0"/>
      <w:marTop w:val="0"/>
      <w:marBottom w:val="0"/>
      <w:divBdr>
        <w:top w:val="none" w:sz="0" w:space="0" w:color="auto"/>
        <w:left w:val="none" w:sz="0" w:space="0" w:color="auto"/>
        <w:bottom w:val="none" w:sz="0" w:space="0" w:color="auto"/>
        <w:right w:val="none" w:sz="0" w:space="0" w:color="auto"/>
      </w:divBdr>
    </w:div>
    <w:div w:id="1694259216">
      <w:bodyDiv w:val="1"/>
      <w:marLeft w:val="0"/>
      <w:marRight w:val="0"/>
      <w:marTop w:val="0"/>
      <w:marBottom w:val="0"/>
      <w:divBdr>
        <w:top w:val="none" w:sz="0" w:space="0" w:color="auto"/>
        <w:left w:val="none" w:sz="0" w:space="0" w:color="auto"/>
        <w:bottom w:val="none" w:sz="0" w:space="0" w:color="auto"/>
        <w:right w:val="none" w:sz="0" w:space="0" w:color="auto"/>
      </w:divBdr>
    </w:div>
    <w:div w:id="1695884176">
      <w:bodyDiv w:val="1"/>
      <w:marLeft w:val="0"/>
      <w:marRight w:val="0"/>
      <w:marTop w:val="0"/>
      <w:marBottom w:val="0"/>
      <w:divBdr>
        <w:top w:val="none" w:sz="0" w:space="0" w:color="auto"/>
        <w:left w:val="none" w:sz="0" w:space="0" w:color="auto"/>
        <w:bottom w:val="none" w:sz="0" w:space="0" w:color="auto"/>
        <w:right w:val="none" w:sz="0" w:space="0" w:color="auto"/>
      </w:divBdr>
    </w:div>
    <w:div w:id="1697074859">
      <w:bodyDiv w:val="1"/>
      <w:marLeft w:val="0"/>
      <w:marRight w:val="0"/>
      <w:marTop w:val="0"/>
      <w:marBottom w:val="0"/>
      <w:divBdr>
        <w:top w:val="none" w:sz="0" w:space="0" w:color="auto"/>
        <w:left w:val="none" w:sz="0" w:space="0" w:color="auto"/>
        <w:bottom w:val="none" w:sz="0" w:space="0" w:color="auto"/>
        <w:right w:val="none" w:sz="0" w:space="0" w:color="auto"/>
      </w:divBdr>
    </w:div>
    <w:div w:id="1697194249">
      <w:bodyDiv w:val="1"/>
      <w:marLeft w:val="0"/>
      <w:marRight w:val="0"/>
      <w:marTop w:val="0"/>
      <w:marBottom w:val="0"/>
      <w:divBdr>
        <w:top w:val="none" w:sz="0" w:space="0" w:color="auto"/>
        <w:left w:val="none" w:sz="0" w:space="0" w:color="auto"/>
        <w:bottom w:val="none" w:sz="0" w:space="0" w:color="auto"/>
        <w:right w:val="none" w:sz="0" w:space="0" w:color="auto"/>
      </w:divBdr>
    </w:div>
    <w:div w:id="1697579125">
      <w:bodyDiv w:val="1"/>
      <w:marLeft w:val="0"/>
      <w:marRight w:val="0"/>
      <w:marTop w:val="0"/>
      <w:marBottom w:val="0"/>
      <w:divBdr>
        <w:top w:val="none" w:sz="0" w:space="0" w:color="auto"/>
        <w:left w:val="none" w:sz="0" w:space="0" w:color="auto"/>
        <w:bottom w:val="none" w:sz="0" w:space="0" w:color="auto"/>
        <w:right w:val="none" w:sz="0" w:space="0" w:color="auto"/>
      </w:divBdr>
      <w:divsChild>
        <w:div w:id="181168101">
          <w:marLeft w:val="480"/>
          <w:marRight w:val="0"/>
          <w:marTop w:val="0"/>
          <w:marBottom w:val="0"/>
          <w:divBdr>
            <w:top w:val="none" w:sz="0" w:space="0" w:color="auto"/>
            <w:left w:val="none" w:sz="0" w:space="0" w:color="auto"/>
            <w:bottom w:val="none" w:sz="0" w:space="0" w:color="auto"/>
            <w:right w:val="none" w:sz="0" w:space="0" w:color="auto"/>
          </w:divBdr>
        </w:div>
        <w:div w:id="550730881">
          <w:marLeft w:val="480"/>
          <w:marRight w:val="0"/>
          <w:marTop w:val="0"/>
          <w:marBottom w:val="0"/>
          <w:divBdr>
            <w:top w:val="none" w:sz="0" w:space="0" w:color="auto"/>
            <w:left w:val="none" w:sz="0" w:space="0" w:color="auto"/>
            <w:bottom w:val="none" w:sz="0" w:space="0" w:color="auto"/>
            <w:right w:val="none" w:sz="0" w:space="0" w:color="auto"/>
          </w:divBdr>
        </w:div>
        <w:div w:id="1341010260">
          <w:marLeft w:val="480"/>
          <w:marRight w:val="0"/>
          <w:marTop w:val="0"/>
          <w:marBottom w:val="0"/>
          <w:divBdr>
            <w:top w:val="none" w:sz="0" w:space="0" w:color="auto"/>
            <w:left w:val="none" w:sz="0" w:space="0" w:color="auto"/>
            <w:bottom w:val="none" w:sz="0" w:space="0" w:color="auto"/>
            <w:right w:val="none" w:sz="0" w:space="0" w:color="auto"/>
          </w:divBdr>
        </w:div>
        <w:div w:id="376660366">
          <w:marLeft w:val="480"/>
          <w:marRight w:val="0"/>
          <w:marTop w:val="0"/>
          <w:marBottom w:val="0"/>
          <w:divBdr>
            <w:top w:val="none" w:sz="0" w:space="0" w:color="auto"/>
            <w:left w:val="none" w:sz="0" w:space="0" w:color="auto"/>
            <w:bottom w:val="none" w:sz="0" w:space="0" w:color="auto"/>
            <w:right w:val="none" w:sz="0" w:space="0" w:color="auto"/>
          </w:divBdr>
        </w:div>
        <w:div w:id="1800755145">
          <w:marLeft w:val="480"/>
          <w:marRight w:val="0"/>
          <w:marTop w:val="0"/>
          <w:marBottom w:val="0"/>
          <w:divBdr>
            <w:top w:val="none" w:sz="0" w:space="0" w:color="auto"/>
            <w:left w:val="none" w:sz="0" w:space="0" w:color="auto"/>
            <w:bottom w:val="none" w:sz="0" w:space="0" w:color="auto"/>
            <w:right w:val="none" w:sz="0" w:space="0" w:color="auto"/>
          </w:divBdr>
        </w:div>
        <w:div w:id="1875531479">
          <w:marLeft w:val="480"/>
          <w:marRight w:val="0"/>
          <w:marTop w:val="0"/>
          <w:marBottom w:val="0"/>
          <w:divBdr>
            <w:top w:val="none" w:sz="0" w:space="0" w:color="auto"/>
            <w:left w:val="none" w:sz="0" w:space="0" w:color="auto"/>
            <w:bottom w:val="none" w:sz="0" w:space="0" w:color="auto"/>
            <w:right w:val="none" w:sz="0" w:space="0" w:color="auto"/>
          </w:divBdr>
        </w:div>
        <w:div w:id="1364286917">
          <w:marLeft w:val="480"/>
          <w:marRight w:val="0"/>
          <w:marTop w:val="0"/>
          <w:marBottom w:val="0"/>
          <w:divBdr>
            <w:top w:val="none" w:sz="0" w:space="0" w:color="auto"/>
            <w:left w:val="none" w:sz="0" w:space="0" w:color="auto"/>
            <w:bottom w:val="none" w:sz="0" w:space="0" w:color="auto"/>
            <w:right w:val="none" w:sz="0" w:space="0" w:color="auto"/>
          </w:divBdr>
        </w:div>
        <w:div w:id="923034332">
          <w:marLeft w:val="480"/>
          <w:marRight w:val="0"/>
          <w:marTop w:val="0"/>
          <w:marBottom w:val="0"/>
          <w:divBdr>
            <w:top w:val="none" w:sz="0" w:space="0" w:color="auto"/>
            <w:left w:val="none" w:sz="0" w:space="0" w:color="auto"/>
            <w:bottom w:val="none" w:sz="0" w:space="0" w:color="auto"/>
            <w:right w:val="none" w:sz="0" w:space="0" w:color="auto"/>
          </w:divBdr>
        </w:div>
        <w:div w:id="2006280084">
          <w:marLeft w:val="480"/>
          <w:marRight w:val="0"/>
          <w:marTop w:val="0"/>
          <w:marBottom w:val="0"/>
          <w:divBdr>
            <w:top w:val="none" w:sz="0" w:space="0" w:color="auto"/>
            <w:left w:val="none" w:sz="0" w:space="0" w:color="auto"/>
            <w:bottom w:val="none" w:sz="0" w:space="0" w:color="auto"/>
            <w:right w:val="none" w:sz="0" w:space="0" w:color="auto"/>
          </w:divBdr>
        </w:div>
        <w:div w:id="1288468511">
          <w:marLeft w:val="480"/>
          <w:marRight w:val="0"/>
          <w:marTop w:val="0"/>
          <w:marBottom w:val="0"/>
          <w:divBdr>
            <w:top w:val="none" w:sz="0" w:space="0" w:color="auto"/>
            <w:left w:val="none" w:sz="0" w:space="0" w:color="auto"/>
            <w:bottom w:val="none" w:sz="0" w:space="0" w:color="auto"/>
            <w:right w:val="none" w:sz="0" w:space="0" w:color="auto"/>
          </w:divBdr>
        </w:div>
        <w:div w:id="726996028">
          <w:marLeft w:val="480"/>
          <w:marRight w:val="0"/>
          <w:marTop w:val="0"/>
          <w:marBottom w:val="0"/>
          <w:divBdr>
            <w:top w:val="none" w:sz="0" w:space="0" w:color="auto"/>
            <w:left w:val="none" w:sz="0" w:space="0" w:color="auto"/>
            <w:bottom w:val="none" w:sz="0" w:space="0" w:color="auto"/>
            <w:right w:val="none" w:sz="0" w:space="0" w:color="auto"/>
          </w:divBdr>
        </w:div>
        <w:div w:id="1764954059">
          <w:marLeft w:val="480"/>
          <w:marRight w:val="0"/>
          <w:marTop w:val="0"/>
          <w:marBottom w:val="0"/>
          <w:divBdr>
            <w:top w:val="none" w:sz="0" w:space="0" w:color="auto"/>
            <w:left w:val="none" w:sz="0" w:space="0" w:color="auto"/>
            <w:bottom w:val="none" w:sz="0" w:space="0" w:color="auto"/>
            <w:right w:val="none" w:sz="0" w:space="0" w:color="auto"/>
          </w:divBdr>
        </w:div>
        <w:div w:id="60251088">
          <w:marLeft w:val="480"/>
          <w:marRight w:val="0"/>
          <w:marTop w:val="0"/>
          <w:marBottom w:val="0"/>
          <w:divBdr>
            <w:top w:val="none" w:sz="0" w:space="0" w:color="auto"/>
            <w:left w:val="none" w:sz="0" w:space="0" w:color="auto"/>
            <w:bottom w:val="none" w:sz="0" w:space="0" w:color="auto"/>
            <w:right w:val="none" w:sz="0" w:space="0" w:color="auto"/>
          </w:divBdr>
        </w:div>
        <w:div w:id="668096171">
          <w:marLeft w:val="480"/>
          <w:marRight w:val="0"/>
          <w:marTop w:val="0"/>
          <w:marBottom w:val="0"/>
          <w:divBdr>
            <w:top w:val="none" w:sz="0" w:space="0" w:color="auto"/>
            <w:left w:val="none" w:sz="0" w:space="0" w:color="auto"/>
            <w:bottom w:val="none" w:sz="0" w:space="0" w:color="auto"/>
            <w:right w:val="none" w:sz="0" w:space="0" w:color="auto"/>
          </w:divBdr>
        </w:div>
        <w:div w:id="2143115039">
          <w:marLeft w:val="480"/>
          <w:marRight w:val="0"/>
          <w:marTop w:val="0"/>
          <w:marBottom w:val="0"/>
          <w:divBdr>
            <w:top w:val="none" w:sz="0" w:space="0" w:color="auto"/>
            <w:left w:val="none" w:sz="0" w:space="0" w:color="auto"/>
            <w:bottom w:val="none" w:sz="0" w:space="0" w:color="auto"/>
            <w:right w:val="none" w:sz="0" w:space="0" w:color="auto"/>
          </w:divBdr>
        </w:div>
        <w:div w:id="2117824451">
          <w:marLeft w:val="480"/>
          <w:marRight w:val="0"/>
          <w:marTop w:val="0"/>
          <w:marBottom w:val="0"/>
          <w:divBdr>
            <w:top w:val="none" w:sz="0" w:space="0" w:color="auto"/>
            <w:left w:val="none" w:sz="0" w:space="0" w:color="auto"/>
            <w:bottom w:val="none" w:sz="0" w:space="0" w:color="auto"/>
            <w:right w:val="none" w:sz="0" w:space="0" w:color="auto"/>
          </w:divBdr>
        </w:div>
        <w:div w:id="797838852">
          <w:marLeft w:val="480"/>
          <w:marRight w:val="0"/>
          <w:marTop w:val="0"/>
          <w:marBottom w:val="0"/>
          <w:divBdr>
            <w:top w:val="none" w:sz="0" w:space="0" w:color="auto"/>
            <w:left w:val="none" w:sz="0" w:space="0" w:color="auto"/>
            <w:bottom w:val="none" w:sz="0" w:space="0" w:color="auto"/>
            <w:right w:val="none" w:sz="0" w:space="0" w:color="auto"/>
          </w:divBdr>
        </w:div>
        <w:div w:id="291905117">
          <w:marLeft w:val="480"/>
          <w:marRight w:val="0"/>
          <w:marTop w:val="0"/>
          <w:marBottom w:val="0"/>
          <w:divBdr>
            <w:top w:val="none" w:sz="0" w:space="0" w:color="auto"/>
            <w:left w:val="none" w:sz="0" w:space="0" w:color="auto"/>
            <w:bottom w:val="none" w:sz="0" w:space="0" w:color="auto"/>
            <w:right w:val="none" w:sz="0" w:space="0" w:color="auto"/>
          </w:divBdr>
        </w:div>
        <w:div w:id="820268630">
          <w:marLeft w:val="480"/>
          <w:marRight w:val="0"/>
          <w:marTop w:val="0"/>
          <w:marBottom w:val="0"/>
          <w:divBdr>
            <w:top w:val="none" w:sz="0" w:space="0" w:color="auto"/>
            <w:left w:val="none" w:sz="0" w:space="0" w:color="auto"/>
            <w:bottom w:val="none" w:sz="0" w:space="0" w:color="auto"/>
            <w:right w:val="none" w:sz="0" w:space="0" w:color="auto"/>
          </w:divBdr>
        </w:div>
        <w:div w:id="1066294776">
          <w:marLeft w:val="480"/>
          <w:marRight w:val="0"/>
          <w:marTop w:val="0"/>
          <w:marBottom w:val="0"/>
          <w:divBdr>
            <w:top w:val="none" w:sz="0" w:space="0" w:color="auto"/>
            <w:left w:val="none" w:sz="0" w:space="0" w:color="auto"/>
            <w:bottom w:val="none" w:sz="0" w:space="0" w:color="auto"/>
            <w:right w:val="none" w:sz="0" w:space="0" w:color="auto"/>
          </w:divBdr>
        </w:div>
        <w:div w:id="373505136">
          <w:marLeft w:val="480"/>
          <w:marRight w:val="0"/>
          <w:marTop w:val="0"/>
          <w:marBottom w:val="0"/>
          <w:divBdr>
            <w:top w:val="none" w:sz="0" w:space="0" w:color="auto"/>
            <w:left w:val="none" w:sz="0" w:space="0" w:color="auto"/>
            <w:bottom w:val="none" w:sz="0" w:space="0" w:color="auto"/>
            <w:right w:val="none" w:sz="0" w:space="0" w:color="auto"/>
          </w:divBdr>
        </w:div>
        <w:div w:id="409086067">
          <w:marLeft w:val="480"/>
          <w:marRight w:val="0"/>
          <w:marTop w:val="0"/>
          <w:marBottom w:val="0"/>
          <w:divBdr>
            <w:top w:val="none" w:sz="0" w:space="0" w:color="auto"/>
            <w:left w:val="none" w:sz="0" w:space="0" w:color="auto"/>
            <w:bottom w:val="none" w:sz="0" w:space="0" w:color="auto"/>
            <w:right w:val="none" w:sz="0" w:space="0" w:color="auto"/>
          </w:divBdr>
        </w:div>
        <w:div w:id="1683774731">
          <w:marLeft w:val="480"/>
          <w:marRight w:val="0"/>
          <w:marTop w:val="0"/>
          <w:marBottom w:val="0"/>
          <w:divBdr>
            <w:top w:val="none" w:sz="0" w:space="0" w:color="auto"/>
            <w:left w:val="none" w:sz="0" w:space="0" w:color="auto"/>
            <w:bottom w:val="none" w:sz="0" w:space="0" w:color="auto"/>
            <w:right w:val="none" w:sz="0" w:space="0" w:color="auto"/>
          </w:divBdr>
        </w:div>
        <w:div w:id="638650712">
          <w:marLeft w:val="480"/>
          <w:marRight w:val="0"/>
          <w:marTop w:val="0"/>
          <w:marBottom w:val="0"/>
          <w:divBdr>
            <w:top w:val="none" w:sz="0" w:space="0" w:color="auto"/>
            <w:left w:val="none" w:sz="0" w:space="0" w:color="auto"/>
            <w:bottom w:val="none" w:sz="0" w:space="0" w:color="auto"/>
            <w:right w:val="none" w:sz="0" w:space="0" w:color="auto"/>
          </w:divBdr>
        </w:div>
        <w:div w:id="1321540227">
          <w:marLeft w:val="480"/>
          <w:marRight w:val="0"/>
          <w:marTop w:val="0"/>
          <w:marBottom w:val="0"/>
          <w:divBdr>
            <w:top w:val="none" w:sz="0" w:space="0" w:color="auto"/>
            <w:left w:val="none" w:sz="0" w:space="0" w:color="auto"/>
            <w:bottom w:val="none" w:sz="0" w:space="0" w:color="auto"/>
            <w:right w:val="none" w:sz="0" w:space="0" w:color="auto"/>
          </w:divBdr>
        </w:div>
        <w:div w:id="1611469349">
          <w:marLeft w:val="480"/>
          <w:marRight w:val="0"/>
          <w:marTop w:val="0"/>
          <w:marBottom w:val="0"/>
          <w:divBdr>
            <w:top w:val="none" w:sz="0" w:space="0" w:color="auto"/>
            <w:left w:val="none" w:sz="0" w:space="0" w:color="auto"/>
            <w:bottom w:val="none" w:sz="0" w:space="0" w:color="auto"/>
            <w:right w:val="none" w:sz="0" w:space="0" w:color="auto"/>
          </w:divBdr>
        </w:div>
        <w:div w:id="1798060596">
          <w:marLeft w:val="480"/>
          <w:marRight w:val="0"/>
          <w:marTop w:val="0"/>
          <w:marBottom w:val="0"/>
          <w:divBdr>
            <w:top w:val="none" w:sz="0" w:space="0" w:color="auto"/>
            <w:left w:val="none" w:sz="0" w:space="0" w:color="auto"/>
            <w:bottom w:val="none" w:sz="0" w:space="0" w:color="auto"/>
            <w:right w:val="none" w:sz="0" w:space="0" w:color="auto"/>
          </w:divBdr>
        </w:div>
        <w:div w:id="1739205279">
          <w:marLeft w:val="480"/>
          <w:marRight w:val="0"/>
          <w:marTop w:val="0"/>
          <w:marBottom w:val="0"/>
          <w:divBdr>
            <w:top w:val="none" w:sz="0" w:space="0" w:color="auto"/>
            <w:left w:val="none" w:sz="0" w:space="0" w:color="auto"/>
            <w:bottom w:val="none" w:sz="0" w:space="0" w:color="auto"/>
            <w:right w:val="none" w:sz="0" w:space="0" w:color="auto"/>
          </w:divBdr>
        </w:div>
        <w:div w:id="896476580">
          <w:marLeft w:val="480"/>
          <w:marRight w:val="0"/>
          <w:marTop w:val="0"/>
          <w:marBottom w:val="0"/>
          <w:divBdr>
            <w:top w:val="none" w:sz="0" w:space="0" w:color="auto"/>
            <w:left w:val="none" w:sz="0" w:space="0" w:color="auto"/>
            <w:bottom w:val="none" w:sz="0" w:space="0" w:color="auto"/>
            <w:right w:val="none" w:sz="0" w:space="0" w:color="auto"/>
          </w:divBdr>
        </w:div>
        <w:div w:id="1472209493">
          <w:marLeft w:val="480"/>
          <w:marRight w:val="0"/>
          <w:marTop w:val="0"/>
          <w:marBottom w:val="0"/>
          <w:divBdr>
            <w:top w:val="none" w:sz="0" w:space="0" w:color="auto"/>
            <w:left w:val="none" w:sz="0" w:space="0" w:color="auto"/>
            <w:bottom w:val="none" w:sz="0" w:space="0" w:color="auto"/>
            <w:right w:val="none" w:sz="0" w:space="0" w:color="auto"/>
          </w:divBdr>
        </w:div>
        <w:div w:id="2142795622">
          <w:marLeft w:val="480"/>
          <w:marRight w:val="0"/>
          <w:marTop w:val="0"/>
          <w:marBottom w:val="0"/>
          <w:divBdr>
            <w:top w:val="none" w:sz="0" w:space="0" w:color="auto"/>
            <w:left w:val="none" w:sz="0" w:space="0" w:color="auto"/>
            <w:bottom w:val="none" w:sz="0" w:space="0" w:color="auto"/>
            <w:right w:val="none" w:sz="0" w:space="0" w:color="auto"/>
          </w:divBdr>
        </w:div>
        <w:div w:id="81728329">
          <w:marLeft w:val="480"/>
          <w:marRight w:val="0"/>
          <w:marTop w:val="0"/>
          <w:marBottom w:val="0"/>
          <w:divBdr>
            <w:top w:val="none" w:sz="0" w:space="0" w:color="auto"/>
            <w:left w:val="none" w:sz="0" w:space="0" w:color="auto"/>
            <w:bottom w:val="none" w:sz="0" w:space="0" w:color="auto"/>
            <w:right w:val="none" w:sz="0" w:space="0" w:color="auto"/>
          </w:divBdr>
        </w:div>
        <w:div w:id="1749617290">
          <w:marLeft w:val="480"/>
          <w:marRight w:val="0"/>
          <w:marTop w:val="0"/>
          <w:marBottom w:val="0"/>
          <w:divBdr>
            <w:top w:val="none" w:sz="0" w:space="0" w:color="auto"/>
            <w:left w:val="none" w:sz="0" w:space="0" w:color="auto"/>
            <w:bottom w:val="none" w:sz="0" w:space="0" w:color="auto"/>
            <w:right w:val="none" w:sz="0" w:space="0" w:color="auto"/>
          </w:divBdr>
        </w:div>
        <w:div w:id="1388261549">
          <w:marLeft w:val="480"/>
          <w:marRight w:val="0"/>
          <w:marTop w:val="0"/>
          <w:marBottom w:val="0"/>
          <w:divBdr>
            <w:top w:val="none" w:sz="0" w:space="0" w:color="auto"/>
            <w:left w:val="none" w:sz="0" w:space="0" w:color="auto"/>
            <w:bottom w:val="none" w:sz="0" w:space="0" w:color="auto"/>
            <w:right w:val="none" w:sz="0" w:space="0" w:color="auto"/>
          </w:divBdr>
        </w:div>
        <w:div w:id="414938975">
          <w:marLeft w:val="480"/>
          <w:marRight w:val="0"/>
          <w:marTop w:val="0"/>
          <w:marBottom w:val="0"/>
          <w:divBdr>
            <w:top w:val="none" w:sz="0" w:space="0" w:color="auto"/>
            <w:left w:val="none" w:sz="0" w:space="0" w:color="auto"/>
            <w:bottom w:val="none" w:sz="0" w:space="0" w:color="auto"/>
            <w:right w:val="none" w:sz="0" w:space="0" w:color="auto"/>
          </w:divBdr>
        </w:div>
        <w:div w:id="672609122">
          <w:marLeft w:val="480"/>
          <w:marRight w:val="0"/>
          <w:marTop w:val="0"/>
          <w:marBottom w:val="0"/>
          <w:divBdr>
            <w:top w:val="none" w:sz="0" w:space="0" w:color="auto"/>
            <w:left w:val="none" w:sz="0" w:space="0" w:color="auto"/>
            <w:bottom w:val="none" w:sz="0" w:space="0" w:color="auto"/>
            <w:right w:val="none" w:sz="0" w:space="0" w:color="auto"/>
          </w:divBdr>
        </w:div>
        <w:div w:id="1854345854">
          <w:marLeft w:val="480"/>
          <w:marRight w:val="0"/>
          <w:marTop w:val="0"/>
          <w:marBottom w:val="0"/>
          <w:divBdr>
            <w:top w:val="none" w:sz="0" w:space="0" w:color="auto"/>
            <w:left w:val="none" w:sz="0" w:space="0" w:color="auto"/>
            <w:bottom w:val="none" w:sz="0" w:space="0" w:color="auto"/>
            <w:right w:val="none" w:sz="0" w:space="0" w:color="auto"/>
          </w:divBdr>
        </w:div>
        <w:div w:id="611786211">
          <w:marLeft w:val="480"/>
          <w:marRight w:val="0"/>
          <w:marTop w:val="0"/>
          <w:marBottom w:val="0"/>
          <w:divBdr>
            <w:top w:val="none" w:sz="0" w:space="0" w:color="auto"/>
            <w:left w:val="none" w:sz="0" w:space="0" w:color="auto"/>
            <w:bottom w:val="none" w:sz="0" w:space="0" w:color="auto"/>
            <w:right w:val="none" w:sz="0" w:space="0" w:color="auto"/>
          </w:divBdr>
        </w:div>
      </w:divsChild>
    </w:div>
    <w:div w:id="1699234692">
      <w:bodyDiv w:val="1"/>
      <w:marLeft w:val="0"/>
      <w:marRight w:val="0"/>
      <w:marTop w:val="0"/>
      <w:marBottom w:val="0"/>
      <w:divBdr>
        <w:top w:val="none" w:sz="0" w:space="0" w:color="auto"/>
        <w:left w:val="none" w:sz="0" w:space="0" w:color="auto"/>
        <w:bottom w:val="none" w:sz="0" w:space="0" w:color="auto"/>
        <w:right w:val="none" w:sz="0" w:space="0" w:color="auto"/>
      </w:divBdr>
    </w:div>
    <w:div w:id="1704210041">
      <w:bodyDiv w:val="1"/>
      <w:marLeft w:val="0"/>
      <w:marRight w:val="0"/>
      <w:marTop w:val="0"/>
      <w:marBottom w:val="0"/>
      <w:divBdr>
        <w:top w:val="none" w:sz="0" w:space="0" w:color="auto"/>
        <w:left w:val="none" w:sz="0" w:space="0" w:color="auto"/>
        <w:bottom w:val="none" w:sz="0" w:space="0" w:color="auto"/>
        <w:right w:val="none" w:sz="0" w:space="0" w:color="auto"/>
      </w:divBdr>
    </w:div>
    <w:div w:id="1705323009">
      <w:bodyDiv w:val="1"/>
      <w:marLeft w:val="0"/>
      <w:marRight w:val="0"/>
      <w:marTop w:val="0"/>
      <w:marBottom w:val="0"/>
      <w:divBdr>
        <w:top w:val="none" w:sz="0" w:space="0" w:color="auto"/>
        <w:left w:val="none" w:sz="0" w:space="0" w:color="auto"/>
        <w:bottom w:val="none" w:sz="0" w:space="0" w:color="auto"/>
        <w:right w:val="none" w:sz="0" w:space="0" w:color="auto"/>
      </w:divBdr>
      <w:divsChild>
        <w:div w:id="2007048826">
          <w:marLeft w:val="480"/>
          <w:marRight w:val="0"/>
          <w:marTop w:val="0"/>
          <w:marBottom w:val="0"/>
          <w:divBdr>
            <w:top w:val="none" w:sz="0" w:space="0" w:color="auto"/>
            <w:left w:val="none" w:sz="0" w:space="0" w:color="auto"/>
            <w:bottom w:val="none" w:sz="0" w:space="0" w:color="auto"/>
            <w:right w:val="none" w:sz="0" w:space="0" w:color="auto"/>
          </w:divBdr>
        </w:div>
        <w:div w:id="277377207">
          <w:marLeft w:val="480"/>
          <w:marRight w:val="0"/>
          <w:marTop w:val="0"/>
          <w:marBottom w:val="0"/>
          <w:divBdr>
            <w:top w:val="none" w:sz="0" w:space="0" w:color="auto"/>
            <w:left w:val="none" w:sz="0" w:space="0" w:color="auto"/>
            <w:bottom w:val="none" w:sz="0" w:space="0" w:color="auto"/>
            <w:right w:val="none" w:sz="0" w:space="0" w:color="auto"/>
          </w:divBdr>
        </w:div>
        <w:div w:id="1939676560">
          <w:marLeft w:val="480"/>
          <w:marRight w:val="0"/>
          <w:marTop w:val="0"/>
          <w:marBottom w:val="0"/>
          <w:divBdr>
            <w:top w:val="none" w:sz="0" w:space="0" w:color="auto"/>
            <w:left w:val="none" w:sz="0" w:space="0" w:color="auto"/>
            <w:bottom w:val="none" w:sz="0" w:space="0" w:color="auto"/>
            <w:right w:val="none" w:sz="0" w:space="0" w:color="auto"/>
          </w:divBdr>
        </w:div>
        <w:div w:id="899100156">
          <w:marLeft w:val="480"/>
          <w:marRight w:val="0"/>
          <w:marTop w:val="0"/>
          <w:marBottom w:val="0"/>
          <w:divBdr>
            <w:top w:val="none" w:sz="0" w:space="0" w:color="auto"/>
            <w:left w:val="none" w:sz="0" w:space="0" w:color="auto"/>
            <w:bottom w:val="none" w:sz="0" w:space="0" w:color="auto"/>
            <w:right w:val="none" w:sz="0" w:space="0" w:color="auto"/>
          </w:divBdr>
        </w:div>
        <w:div w:id="592930780">
          <w:marLeft w:val="480"/>
          <w:marRight w:val="0"/>
          <w:marTop w:val="0"/>
          <w:marBottom w:val="0"/>
          <w:divBdr>
            <w:top w:val="none" w:sz="0" w:space="0" w:color="auto"/>
            <w:left w:val="none" w:sz="0" w:space="0" w:color="auto"/>
            <w:bottom w:val="none" w:sz="0" w:space="0" w:color="auto"/>
            <w:right w:val="none" w:sz="0" w:space="0" w:color="auto"/>
          </w:divBdr>
        </w:div>
        <w:div w:id="2083138317">
          <w:marLeft w:val="480"/>
          <w:marRight w:val="0"/>
          <w:marTop w:val="0"/>
          <w:marBottom w:val="0"/>
          <w:divBdr>
            <w:top w:val="none" w:sz="0" w:space="0" w:color="auto"/>
            <w:left w:val="none" w:sz="0" w:space="0" w:color="auto"/>
            <w:bottom w:val="none" w:sz="0" w:space="0" w:color="auto"/>
            <w:right w:val="none" w:sz="0" w:space="0" w:color="auto"/>
          </w:divBdr>
        </w:div>
        <w:div w:id="179470182">
          <w:marLeft w:val="480"/>
          <w:marRight w:val="0"/>
          <w:marTop w:val="0"/>
          <w:marBottom w:val="0"/>
          <w:divBdr>
            <w:top w:val="none" w:sz="0" w:space="0" w:color="auto"/>
            <w:left w:val="none" w:sz="0" w:space="0" w:color="auto"/>
            <w:bottom w:val="none" w:sz="0" w:space="0" w:color="auto"/>
            <w:right w:val="none" w:sz="0" w:space="0" w:color="auto"/>
          </w:divBdr>
        </w:div>
        <w:div w:id="1078358449">
          <w:marLeft w:val="480"/>
          <w:marRight w:val="0"/>
          <w:marTop w:val="0"/>
          <w:marBottom w:val="0"/>
          <w:divBdr>
            <w:top w:val="none" w:sz="0" w:space="0" w:color="auto"/>
            <w:left w:val="none" w:sz="0" w:space="0" w:color="auto"/>
            <w:bottom w:val="none" w:sz="0" w:space="0" w:color="auto"/>
            <w:right w:val="none" w:sz="0" w:space="0" w:color="auto"/>
          </w:divBdr>
        </w:div>
        <w:div w:id="40523840">
          <w:marLeft w:val="480"/>
          <w:marRight w:val="0"/>
          <w:marTop w:val="0"/>
          <w:marBottom w:val="0"/>
          <w:divBdr>
            <w:top w:val="none" w:sz="0" w:space="0" w:color="auto"/>
            <w:left w:val="none" w:sz="0" w:space="0" w:color="auto"/>
            <w:bottom w:val="none" w:sz="0" w:space="0" w:color="auto"/>
            <w:right w:val="none" w:sz="0" w:space="0" w:color="auto"/>
          </w:divBdr>
        </w:div>
        <w:div w:id="1502768825">
          <w:marLeft w:val="480"/>
          <w:marRight w:val="0"/>
          <w:marTop w:val="0"/>
          <w:marBottom w:val="0"/>
          <w:divBdr>
            <w:top w:val="none" w:sz="0" w:space="0" w:color="auto"/>
            <w:left w:val="none" w:sz="0" w:space="0" w:color="auto"/>
            <w:bottom w:val="none" w:sz="0" w:space="0" w:color="auto"/>
            <w:right w:val="none" w:sz="0" w:space="0" w:color="auto"/>
          </w:divBdr>
        </w:div>
        <w:div w:id="1507595203">
          <w:marLeft w:val="480"/>
          <w:marRight w:val="0"/>
          <w:marTop w:val="0"/>
          <w:marBottom w:val="0"/>
          <w:divBdr>
            <w:top w:val="none" w:sz="0" w:space="0" w:color="auto"/>
            <w:left w:val="none" w:sz="0" w:space="0" w:color="auto"/>
            <w:bottom w:val="none" w:sz="0" w:space="0" w:color="auto"/>
            <w:right w:val="none" w:sz="0" w:space="0" w:color="auto"/>
          </w:divBdr>
        </w:div>
        <w:div w:id="813789482">
          <w:marLeft w:val="480"/>
          <w:marRight w:val="0"/>
          <w:marTop w:val="0"/>
          <w:marBottom w:val="0"/>
          <w:divBdr>
            <w:top w:val="none" w:sz="0" w:space="0" w:color="auto"/>
            <w:left w:val="none" w:sz="0" w:space="0" w:color="auto"/>
            <w:bottom w:val="none" w:sz="0" w:space="0" w:color="auto"/>
            <w:right w:val="none" w:sz="0" w:space="0" w:color="auto"/>
          </w:divBdr>
        </w:div>
        <w:div w:id="2101824884">
          <w:marLeft w:val="480"/>
          <w:marRight w:val="0"/>
          <w:marTop w:val="0"/>
          <w:marBottom w:val="0"/>
          <w:divBdr>
            <w:top w:val="none" w:sz="0" w:space="0" w:color="auto"/>
            <w:left w:val="none" w:sz="0" w:space="0" w:color="auto"/>
            <w:bottom w:val="none" w:sz="0" w:space="0" w:color="auto"/>
            <w:right w:val="none" w:sz="0" w:space="0" w:color="auto"/>
          </w:divBdr>
        </w:div>
        <w:div w:id="1928270387">
          <w:marLeft w:val="480"/>
          <w:marRight w:val="0"/>
          <w:marTop w:val="0"/>
          <w:marBottom w:val="0"/>
          <w:divBdr>
            <w:top w:val="none" w:sz="0" w:space="0" w:color="auto"/>
            <w:left w:val="none" w:sz="0" w:space="0" w:color="auto"/>
            <w:bottom w:val="none" w:sz="0" w:space="0" w:color="auto"/>
            <w:right w:val="none" w:sz="0" w:space="0" w:color="auto"/>
          </w:divBdr>
        </w:div>
        <w:div w:id="321353807">
          <w:marLeft w:val="480"/>
          <w:marRight w:val="0"/>
          <w:marTop w:val="0"/>
          <w:marBottom w:val="0"/>
          <w:divBdr>
            <w:top w:val="none" w:sz="0" w:space="0" w:color="auto"/>
            <w:left w:val="none" w:sz="0" w:space="0" w:color="auto"/>
            <w:bottom w:val="none" w:sz="0" w:space="0" w:color="auto"/>
            <w:right w:val="none" w:sz="0" w:space="0" w:color="auto"/>
          </w:divBdr>
        </w:div>
        <w:div w:id="1664620241">
          <w:marLeft w:val="480"/>
          <w:marRight w:val="0"/>
          <w:marTop w:val="0"/>
          <w:marBottom w:val="0"/>
          <w:divBdr>
            <w:top w:val="none" w:sz="0" w:space="0" w:color="auto"/>
            <w:left w:val="none" w:sz="0" w:space="0" w:color="auto"/>
            <w:bottom w:val="none" w:sz="0" w:space="0" w:color="auto"/>
            <w:right w:val="none" w:sz="0" w:space="0" w:color="auto"/>
          </w:divBdr>
        </w:div>
        <w:div w:id="227768610">
          <w:marLeft w:val="480"/>
          <w:marRight w:val="0"/>
          <w:marTop w:val="0"/>
          <w:marBottom w:val="0"/>
          <w:divBdr>
            <w:top w:val="none" w:sz="0" w:space="0" w:color="auto"/>
            <w:left w:val="none" w:sz="0" w:space="0" w:color="auto"/>
            <w:bottom w:val="none" w:sz="0" w:space="0" w:color="auto"/>
            <w:right w:val="none" w:sz="0" w:space="0" w:color="auto"/>
          </w:divBdr>
        </w:div>
        <w:div w:id="1551260973">
          <w:marLeft w:val="480"/>
          <w:marRight w:val="0"/>
          <w:marTop w:val="0"/>
          <w:marBottom w:val="0"/>
          <w:divBdr>
            <w:top w:val="none" w:sz="0" w:space="0" w:color="auto"/>
            <w:left w:val="none" w:sz="0" w:space="0" w:color="auto"/>
            <w:bottom w:val="none" w:sz="0" w:space="0" w:color="auto"/>
            <w:right w:val="none" w:sz="0" w:space="0" w:color="auto"/>
          </w:divBdr>
        </w:div>
        <w:div w:id="958606606">
          <w:marLeft w:val="480"/>
          <w:marRight w:val="0"/>
          <w:marTop w:val="0"/>
          <w:marBottom w:val="0"/>
          <w:divBdr>
            <w:top w:val="none" w:sz="0" w:space="0" w:color="auto"/>
            <w:left w:val="none" w:sz="0" w:space="0" w:color="auto"/>
            <w:bottom w:val="none" w:sz="0" w:space="0" w:color="auto"/>
            <w:right w:val="none" w:sz="0" w:space="0" w:color="auto"/>
          </w:divBdr>
        </w:div>
        <w:div w:id="1877307882">
          <w:marLeft w:val="480"/>
          <w:marRight w:val="0"/>
          <w:marTop w:val="0"/>
          <w:marBottom w:val="0"/>
          <w:divBdr>
            <w:top w:val="none" w:sz="0" w:space="0" w:color="auto"/>
            <w:left w:val="none" w:sz="0" w:space="0" w:color="auto"/>
            <w:bottom w:val="none" w:sz="0" w:space="0" w:color="auto"/>
            <w:right w:val="none" w:sz="0" w:space="0" w:color="auto"/>
          </w:divBdr>
        </w:div>
        <w:div w:id="1879270171">
          <w:marLeft w:val="480"/>
          <w:marRight w:val="0"/>
          <w:marTop w:val="0"/>
          <w:marBottom w:val="0"/>
          <w:divBdr>
            <w:top w:val="none" w:sz="0" w:space="0" w:color="auto"/>
            <w:left w:val="none" w:sz="0" w:space="0" w:color="auto"/>
            <w:bottom w:val="none" w:sz="0" w:space="0" w:color="auto"/>
            <w:right w:val="none" w:sz="0" w:space="0" w:color="auto"/>
          </w:divBdr>
        </w:div>
        <w:div w:id="1492984001">
          <w:marLeft w:val="480"/>
          <w:marRight w:val="0"/>
          <w:marTop w:val="0"/>
          <w:marBottom w:val="0"/>
          <w:divBdr>
            <w:top w:val="none" w:sz="0" w:space="0" w:color="auto"/>
            <w:left w:val="none" w:sz="0" w:space="0" w:color="auto"/>
            <w:bottom w:val="none" w:sz="0" w:space="0" w:color="auto"/>
            <w:right w:val="none" w:sz="0" w:space="0" w:color="auto"/>
          </w:divBdr>
        </w:div>
        <w:div w:id="1212499967">
          <w:marLeft w:val="480"/>
          <w:marRight w:val="0"/>
          <w:marTop w:val="0"/>
          <w:marBottom w:val="0"/>
          <w:divBdr>
            <w:top w:val="none" w:sz="0" w:space="0" w:color="auto"/>
            <w:left w:val="none" w:sz="0" w:space="0" w:color="auto"/>
            <w:bottom w:val="none" w:sz="0" w:space="0" w:color="auto"/>
            <w:right w:val="none" w:sz="0" w:space="0" w:color="auto"/>
          </w:divBdr>
        </w:div>
        <w:div w:id="1508136991">
          <w:marLeft w:val="480"/>
          <w:marRight w:val="0"/>
          <w:marTop w:val="0"/>
          <w:marBottom w:val="0"/>
          <w:divBdr>
            <w:top w:val="none" w:sz="0" w:space="0" w:color="auto"/>
            <w:left w:val="none" w:sz="0" w:space="0" w:color="auto"/>
            <w:bottom w:val="none" w:sz="0" w:space="0" w:color="auto"/>
            <w:right w:val="none" w:sz="0" w:space="0" w:color="auto"/>
          </w:divBdr>
        </w:div>
        <w:div w:id="1917398501">
          <w:marLeft w:val="480"/>
          <w:marRight w:val="0"/>
          <w:marTop w:val="0"/>
          <w:marBottom w:val="0"/>
          <w:divBdr>
            <w:top w:val="none" w:sz="0" w:space="0" w:color="auto"/>
            <w:left w:val="none" w:sz="0" w:space="0" w:color="auto"/>
            <w:bottom w:val="none" w:sz="0" w:space="0" w:color="auto"/>
            <w:right w:val="none" w:sz="0" w:space="0" w:color="auto"/>
          </w:divBdr>
        </w:div>
        <w:div w:id="996226143">
          <w:marLeft w:val="480"/>
          <w:marRight w:val="0"/>
          <w:marTop w:val="0"/>
          <w:marBottom w:val="0"/>
          <w:divBdr>
            <w:top w:val="none" w:sz="0" w:space="0" w:color="auto"/>
            <w:left w:val="none" w:sz="0" w:space="0" w:color="auto"/>
            <w:bottom w:val="none" w:sz="0" w:space="0" w:color="auto"/>
            <w:right w:val="none" w:sz="0" w:space="0" w:color="auto"/>
          </w:divBdr>
        </w:div>
        <w:div w:id="1491210944">
          <w:marLeft w:val="480"/>
          <w:marRight w:val="0"/>
          <w:marTop w:val="0"/>
          <w:marBottom w:val="0"/>
          <w:divBdr>
            <w:top w:val="none" w:sz="0" w:space="0" w:color="auto"/>
            <w:left w:val="none" w:sz="0" w:space="0" w:color="auto"/>
            <w:bottom w:val="none" w:sz="0" w:space="0" w:color="auto"/>
            <w:right w:val="none" w:sz="0" w:space="0" w:color="auto"/>
          </w:divBdr>
        </w:div>
        <w:div w:id="953368449">
          <w:marLeft w:val="480"/>
          <w:marRight w:val="0"/>
          <w:marTop w:val="0"/>
          <w:marBottom w:val="0"/>
          <w:divBdr>
            <w:top w:val="none" w:sz="0" w:space="0" w:color="auto"/>
            <w:left w:val="none" w:sz="0" w:space="0" w:color="auto"/>
            <w:bottom w:val="none" w:sz="0" w:space="0" w:color="auto"/>
            <w:right w:val="none" w:sz="0" w:space="0" w:color="auto"/>
          </w:divBdr>
        </w:div>
        <w:div w:id="589779033">
          <w:marLeft w:val="480"/>
          <w:marRight w:val="0"/>
          <w:marTop w:val="0"/>
          <w:marBottom w:val="0"/>
          <w:divBdr>
            <w:top w:val="none" w:sz="0" w:space="0" w:color="auto"/>
            <w:left w:val="none" w:sz="0" w:space="0" w:color="auto"/>
            <w:bottom w:val="none" w:sz="0" w:space="0" w:color="auto"/>
            <w:right w:val="none" w:sz="0" w:space="0" w:color="auto"/>
          </w:divBdr>
        </w:div>
        <w:div w:id="847981108">
          <w:marLeft w:val="480"/>
          <w:marRight w:val="0"/>
          <w:marTop w:val="0"/>
          <w:marBottom w:val="0"/>
          <w:divBdr>
            <w:top w:val="none" w:sz="0" w:space="0" w:color="auto"/>
            <w:left w:val="none" w:sz="0" w:space="0" w:color="auto"/>
            <w:bottom w:val="none" w:sz="0" w:space="0" w:color="auto"/>
            <w:right w:val="none" w:sz="0" w:space="0" w:color="auto"/>
          </w:divBdr>
        </w:div>
        <w:div w:id="631598176">
          <w:marLeft w:val="480"/>
          <w:marRight w:val="0"/>
          <w:marTop w:val="0"/>
          <w:marBottom w:val="0"/>
          <w:divBdr>
            <w:top w:val="none" w:sz="0" w:space="0" w:color="auto"/>
            <w:left w:val="none" w:sz="0" w:space="0" w:color="auto"/>
            <w:bottom w:val="none" w:sz="0" w:space="0" w:color="auto"/>
            <w:right w:val="none" w:sz="0" w:space="0" w:color="auto"/>
          </w:divBdr>
        </w:div>
        <w:div w:id="609317195">
          <w:marLeft w:val="480"/>
          <w:marRight w:val="0"/>
          <w:marTop w:val="0"/>
          <w:marBottom w:val="0"/>
          <w:divBdr>
            <w:top w:val="none" w:sz="0" w:space="0" w:color="auto"/>
            <w:left w:val="none" w:sz="0" w:space="0" w:color="auto"/>
            <w:bottom w:val="none" w:sz="0" w:space="0" w:color="auto"/>
            <w:right w:val="none" w:sz="0" w:space="0" w:color="auto"/>
          </w:divBdr>
        </w:div>
        <w:div w:id="1078862032">
          <w:marLeft w:val="480"/>
          <w:marRight w:val="0"/>
          <w:marTop w:val="0"/>
          <w:marBottom w:val="0"/>
          <w:divBdr>
            <w:top w:val="none" w:sz="0" w:space="0" w:color="auto"/>
            <w:left w:val="none" w:sz="0" w:space="0" w:color="auto"/>
            <w:bottom w:val="none" w:sz="0" w:space="0" w:color="auto"/>
            <w:right w:val="none" w:sz="0" w:space="0" w:color="auto"/>
          </w:divBdr>
        </w:div>
        <w:div w:id="354115049">
          <w:marLeft w:val="480"/>
          <w:marRight w:val="0"/>
          <w:marTop w:val="0"/>
          <w:marBottom w:val="0"/>
          <w:divBdr>
            <w:top w:val="none" w:sz="0" w:space="0" w:color="auto"/>
            <w:left w:val="none" w:sz="0" w:space="0" w:color="auto"/>
            <w:bottom w:val="none" w:sz="0" w:space="0" w:color="auto"/>
            <w:right w:val="none" w:sz="0" w:space="0" w:color="auto"/>
          </w:divBdr>
        </w:div>
        <w:div w:id="1266380415">
          <w:marLeft w:val="480"/>
          <w:marRight w:val="0"/>
          <w:marTop w:val="0"/>
          <w:marBottom w:val="0"/>
          <w:divBdr>
            <w:top w:val="none" w:sz="0" w:space="0" w:color="auto"/>
            <w:left w:val="none" w:sz="0" w:space="0" w:color="auto"/>
            <w:bottom w:val="none" w:sz="0" w:space="0" w:color="auto"/>
            <w:right w:val="none" w:sz="0" w:space="0" w:color="auto"/>
          </w:divBdr>
        </w:div>
        <w:div w:id="313225317">
          <w:marLeft w:val="480"/>
          <w:marRight w:val="0"/>
          <w:marTop w:val="0"/>
          <w:marBottom w:val="0"/>
          <w:divBdr>
            <w:top w:val="none" w:sz="0" w:space="0" w:color="auto"/>
            <w:left w:val="none" w:sz="0" w:space="0" w:color="auto"/>
            <w:bottom w:val="none" w:sz="0" w:space="0" w:color="auto"/>
            <w:right w:val="none" w:sz="0" w:space="0" w:color="auto"/>
          </w:divBdr>
        </w:div>
        <w:div w:id="778185427">
          <w:marLeft w:val="480"/>
          <w:marRight w:val="0"/>
          <w:marTop w:val="0"/>
          <w:marBottom w:val="0"/>
          <w:divBdr>
            <w:top w:val="none" w:sz="0" w:space="0" w:color="auto"/>
            <w:left w:val="none" w:sz="0" w:space="0" w:color="auto"/>
            <w:bottom w:val="none" w:sz="0" w:space="0" w:color="auto"/>
            <w:right w:val="none" w:sz="0" w:space="0" w:color="auto"/>
          </w:divBdr>
        </w:div>
      </w:divsChild>
    </w:div>
    <w:div w:id="1706327395">
      <w:bodyDiv w:val="1"/>
      <w:marLeft w:val="0"/>
      <w:marRight w:val="0"/>
      <w:marTop w:val="0"/>
      <w:marBottom w:val="0"/>
      <w:divBdr>
        <w:top w:val="none" w:sz="0" w:space="0" w:color="auto"/>
        <w:left w:val="none" w:sz="0" w:space="0" w:color="auto"/>
        <w:bottom w:val="none" w:sz="0" w:space="0" w:color="auto"/>
        <w:right w:val="none" w:sz="0" w:space="0" w:color="auto"/>
      </w:divBdr>
    </w:div>
    <w:div w:id="1706522995">
      <w:bodyDiv w:val="1"/>
      <w:marLeft w:val="0"/>
      <w:marRight w:val="0"/>
      <w:marTop w:val="0"/>
      <w:marBottom w:val="0"/>
      <w:divBdr>
        <w:top w:val="none" w:sz="0" w:space="0" w:color="auto"/>
        <w:left w:val="none" w:sz="0" w:space="0" w:color="auto"/>
        <w:bottom w:val="none" w:sz="0" w:space="0" w:color="auto"/>
        <w:right w:val="none" w:sz="0" w:space="0" w:color="auto"/>
      </w:divBdr>
    </w:div>
    <w:div w:id="1709378423">
      <w:bodyDiv w:val="1"/>
      <w:marLeft w:val="0"/>
      <w:marRight w:val="0"/>
      <w:marTop w:val="0"/>
      <w:marBottom w:val="0"/>
      <w:divBdr>
        <w:top w:val="none" w:sz="0" w:space="0" w:color="auto"/>
        <w:left w:val="none" w:sz="0" w:space="0" w:color="auto"/>
        <w:bottom w:val="none" w:sz="0" w:space="0" w:color="auto"/>
        <w:right w:val="none" w:sz="0" w:space="0" w:color="auto"/>
      </w:divBdr>
    </w:div>
    <w:div w:id="1713841189">
      <w:bodyDiv w:val="1"/>
      <w:marLeft w:val="0"/>
      <w:marRight w:val="0"/>
      <w:marTop w:val="0"/>
      <w:marBottom w:val="0"/>
      <w:divBdr>
        <w:top w:val="none" w:sz="0" w:space="0" w:color="auto"/>
        <w:left w:val="none" w:sz="0" w:space="0" w:color="auto"/>
        <w:bottom w:val="none" w:sz="0" w:space="0" w:color="auto"/>
        <w:right w:val="none" w:sz="0" w:space="0" w:color="auto"/>
      </w:divBdr>
    </w:div>
    <w:div w:id="1715890481">
      <w:bodyDiv w:val="1"/>
      <w:marLeft w:val="0"/>
      <w:marRight w:val="0"/>
      <w:marTop w:val="0"/>
      <w:marBottom w:val="0"/>
      <w:divBdr>
        <w:top w:val="none" w:sz="0" w:space="0" w:color="auto"/>
        <w:left w:val="none" w:sz="0" w:space="0" w:color="auto"/>
        <w:bottom w:val="none" w:sz="0" w:space="0" w:color="auto"/>
        <w:right w:val="none" w:sz="0" w:space="0" w:color="auto"/>
      </w:divBdr>
    </w:div>
    <w:div w:id="1716007809">
      <w:bodyDiv w:val="1"/>
      <w:marLeft w:val="0"/>
      <w:marRight w:val="0"/>
      <w:marTop w:val="0"/>
      <w:marBottom w:val="0"/>
      <w:divBdr>
        <w:top w:val="none" w:sz="0" w:space="0" w:color="auto"/>
        <w:left w:val="none" w:sz="0" w:space="0" w:color="auto"/>
        <w:bottom w:val="none" w:sz="0" w:space="0" w:color="auto"/>
        <w:right w:val="none" w:sz="0" w:space="0" w:color="auto"/>
      </w:divBdr>
    </w:div>
    <w:div w:id="1717268636">
      <w:bodyDiv w:val="1"/>
      <w:marLeft w:val="0"/>
      <w:marRight w:val="0"/>
      <w:marTop w:val="0"/>
      <w:marBottom w:val="0"/>
      <w:divBdr>
        <w:top w:val="none" w:sz="0" w:space="0" w:color="auto"/>
        <w:left w:val="none" w:sz="0" w:space="0" w:color="auto"/>
        <w:bottom w:val="none" w:sz="0" w:space="0" w:color="auto"/>
        <w:right w:val="none" w:sz="0" w:space="0" w:color="auto"/>
      </w:divBdr>
    </w:div>
    <w:div w:id="1719208047">
      <w:bodyDiv w:val="1"/>
      <w:marLeft w:val="0"/>
      <w:marRight w:val="0"/>
      <w:marTop w:val="0"/>
      <w:marBottom w:val="0"/>
      <w:divBdr>
        <w:top w:val="none" w:sz="0" w:space="0" w:color="auto"/>
        <w:left w:val="none" w:sz="0" w:space="0" w:color="auto"/>
        <w:bottom w:val="none" w:sz="0" w:space="0" w:color="auto"/>
        <w:right w:val="none" w:sz="0" w:space="0" w:color="auto"/>
      </w:divBdr>
    </w:div>
    <w:div w:id="1719235054">
      <w:bodyDiv w:val="1"/>
      <w:marLeft w:val="0"/>
      <w:marRight w:val="0"/>
      <w:marTop w:val="0"/>
      <w:marBottom w:val="0"/>
      <w:divBdr>
        <w:top w:val="none" w:sz="0" w:space="0" w:color="auto"/>
        <w:left w:val="none" w:sz="0" w:space="0" w:color="auto"/>
        <w:bottom w:val="none" w:sz="0" w:space="0" w:color="auto"/>
        <w:right w:val="none" w:sz="0" w:space="0" w:color="auto"/>
      </w:divBdr>
      <w:divsChild>
        <w:div w:id="1705787232">
          <w:marLeft w:val="480"/>
          <w:marRight w:val="0"/>
          <w:marTop w:val="0"/>
          <w:marBottom w:val="0"/>
          <w:divBdr>
            <w:top w:val="none" w:sz="0" w:space="0" w:color="auto"/>
            <w:left w:val="none" w:sz="0" w:space="0" w:color="auto"/>
            <w:bottom w:val="none" w:sz="0" w:space="0" w:color="auto"/>
            <w:right w:val="none" w:sz="0" w:space="0" w:color="auto"/>
          </w:divBdr>
        </w:div>
        <w:div w:id="811211601">
          <w:marLeft w:val="480"/>
          <w:marRight w:val="0"/>
          <w:marTop w:val="0"/>
          <w:marBottom w:val="0"/>
          <w:divBdr>
            <w:top w:val="none" w:sz="0" w:space="0" w:color="auto"/>
            <w:left w:val="none" w:sz="0" w:space="0" w:color="auto"/>
            <w:bottom w:val="none" w:sz="0" w:space="0" w:color="auto"/>
            <w:right w:val="none" w:sz="0" w:space="0" w:color="auto"/>
          </w:divBdr>
        </w:div>
        <w:div w:id="435489737">
          <w:marLeft w:val="480"/>
          <w:marRight w:val="0"/>
          <w:marTop w:val="0"/>
          <w:marBottom w:val="0"/>
          <w:divBdr>
            <w:top w:val="none" w:sz="0" w:space="0" w:color="auto"/>
            <w:left w:val="none" w:sz="0" w:space="0" w:color="auto"/>
            <w:bottom w:val="none" w:sz="0" w:space="0" w:color="auto"/>
            <w:right w:val="none" w:sz="0" w:space="0" w:color="auto"/>
          </w:divBdr>
        </w:div>
        <w:div w:id="298463529">
          <w:marLeft w:val="480"/>
          <w:marRight w:val="0"/>
          <w:marTop w:val="0"/>
          <w:marBottom w:val="0"/>
          <w:divBdr>
            <w:top w:val="none" w:sz="0" w:space="0" w:color="auto"/>
            <w:left w:val="none" w:sz="0" w:space="0" w:color="auto"/>
            <w:bottom w:val="none" w:sz="0" w:space="0" w:color="auto"/>
            <w:right w:val="none" w:sz="0" w:space="0" w:color="auto"/>
          </w:divBdr>
        </w:div>
        <w:div w:id="2122986951">
          <w:marLeft w:val="480"/>
          <w:marRight w:val="0"/>
          <w:marTop w:val="0"/>
          <w:marBottom w:val="0"/>
          <w:divBdr>
            <w:top w:val="none" w:sz="0" w:space="0" w:color="auto"/>
            <w:left w:val="none" w:sz="0" w:space="0" w:color="auto"/>
            <w:bottom w:val="none" w:sz="0" w:space="0" w:color="auto"/>
            <w:right w:val="none" w:sz="0" w:space="0" w:color="auto"/>
          </w:divBdr>
        </w:div>
        <w:div w:id="652223097">
          <w:marLeft w:val="480"/>
          <w:marRight w:val="0"/>
          <w:marTop w:val="0"/>
          <w:marBottom w:val="0"/>
          <w:divBdr>
            <w:top w:val="none" w:sz="0" w:space="0" w:color="auto"/>
            <w:left w:val="none" w:sz="0" w:space="0" w:color="auto"/>
            <w:bottom w:val="none" w:sz="0" w:space="0" w:color="auto"/>
            <w:right w:val="none" w:sz="0" w:space="0" w:color="auto"/>
          </w:divBdr>
        </w:div>
        <w:div w:id="996807270">
          <w:marLeft w:val="480"/>
          <w:marRight w:val="0"/>
          <w:marTop w:val="0"/>
          <w:marBottom w:val="0"/>
          <w:divBdr>
            <w:top w:val="none" w:sz="0" w:space="0" w:color="auto"/>
            <w:left w:val="none" w:sz="0" w:space="0" w:color="auto"/>
            <w:bottom w:val="none" w:sz="0" w:space="0" w:color="auto"/>
            <w:right w:val="none" w:sz="0" w:space="0" w:color="auto"/>
          </w:divBdr>
        </w:div>
        <w:div w:id="1842232159">
          <w:marLeft w:val="480"/>
          <w:marRight w:val="0"/>
          <w:marTop w:val="0"/>
          <w:marBottom w:val="0"/>
          <w:divBdr>
            <w:top w:val="none" w:sz="0" w:space="0" w:color="auto"/>
            <w:left w:val="none" w:sz="0" w:space="0" w:color="auto"/>
            <w:bottom w:val="none" w:sz="0" w:space="0" w:color="auto"/>
            <w:right w:val="none" w:sz="0" w:space="0" w:color="auto"/>
          </w:divBdr>
        </w:div>
        <w:div w:id="328797918">
          <w:marLeft w:val="480"/>
          <w:marRight w:val="0"/>
          <w:marTop w:val="0"/>
          <w:marBottom w:val="0"/>
          <w:divBdr>
            <w:top w:val="none" w:sz="0" w:space="0" w:color="auto"/>
            <w:left w:val="none" w:sz="0" w:space="0" w:color="auto"/>
            <w:bottom w:val="none" w:sz="0" w:space="0" w:color="auto"/>
            <w:right w:val="none" w:sz="0" w:space="0" w:color="auto"/>
          </w:divBdr>
        </w:div>
        <w:div w:id="2113937937">
          <w:marLeft w:val="480"/>
          <w:marRight w:val="0"/>
          <w:marTop w:val="0"/>
          <w:marBottom w:val="0"/>
          <w:divBdr>
            <w:top w:val="none" w:sz="0" w:space="0" w:color="auto"/>
            <w:left w:val="none" w:sz="0" w:space="0" w:color="auto"/>
            <w:bottom w:val="none" w:sz="0" w:space="0" w:color="auto"/>
            <w:right w:val="none" w:sz="0" w:space="0" w:color="auto"/>
          </w:divBdr>
        </w:div>
        <w:div w:id="1862166764">
          <w:marLeft w:val="480"/>
          <w:marRight w:val="0"/>
          <w:marTop w:val="0"/>
          <w:marBottom w:val="0"/>
          <w:divBdr>
            <w:top w:val="none" w:sz="0" w:space="0" w:color="auto"/>
            <w:left w:val="none" w:sz="0" w:space="0" w:color="auto"/>
            <w:bottom w:val="none" w:sz="0" w:space="0" w:color="auto"/>
            <w:right w:val="none" w:sz="0" w:space="0" w:color="auto"/>
          </w:divBdr>
        </w:div>
        <w:div w:id="1665357735">
          <w:marLeft w:val="480"/>
          <w:marRight w:val="0"/>
          <w:marTop w:val="0"/>
          <w:marBottom w:val="0"/>
          <w:divBdr>
            <w:top w:val="none" w:sz="0" w:space="0" w:color="auto"/>
            <w:left w:val="none" w:sz="0" w:space="0" w:color="auto"/>
            <w:bottom w:val="none" w:sz="0" w:space="0" w:color="auto"/>
            <w:right w:val="none" w:sz="0" w:space="0" w:color="auto"/>
          </w:divBdr>
        </w:div>
        <w:div w:id="1281716420">
          <w:marLeft w:val="480"/>
          <w:marRight w:val="0"/>
          <w:marTop w:val="0"/>
          <w:marBottom w:val="0"/>
          <w:divBdr>
            <w:top w:val="none" w:sz="0" w:space="0" w:color="auto"/>
            <w:left w:val="none" w:sz="0" w:space="0" w:color="auto"/>
            <w:bottom w:val="none" w:sz="0" w:space="0" w:color="auto"/>
            <w:right w:val="none" w:sz="0" w:space="0" w:color="auto"/>
          </w:divBdr>
        </w:div>
        <w:div w:id="1536121246">
          <w:marLeft w:val="480"/>
          <w:marRight w:val="0"/>
          <w:marTop w:val="0"/>
          <w:marBottom w:val="0"/>
          <w:divBdr>
            <w:top w:val="none" w:sz="0" w:space="0" w:color="auto"/>
            <w:left w:val="none" w:sz="0" w:space="0" w:color="auto"/>
            <w:bottom w:val="none" w:sz="0" w:space="0" w:color="auto"/>
            <w:right w:val="none" w:sz="0" w:space="0" w:color="auto"/>
          </w:divBdr>
        </w:div>
        <w:div w:id="2135561337">
          <w:marLeft w:val="480"/>
          <w:marRight w:val="0"/>
          <w:marTop w:val="0"/>
          <w:marBottom w:val="0"/>
          <w:divBdr>
            <w:top w:val="none" w:sz="0" w:space="0" w:color="auto"/>
            <w:left w:val="none" w:sz="0" w:space="0" w:color="auto"/>
            <w:bottom w:val="none" w:sz="0" w:space="0" w:color="auto"/>
            <w:right w:val="none" w:sz="0" w:space="0" w:color="auto"/>
          </w:divBdr>
        </w:div>
        <w:div w:id="1651905167">
          <w:marLeft w:val="480"/>
          <w:marRight w:val="0"/>
          <w:marTop w:val="0"/>
          <w:marBottom w:val="0"/>
          <w:divBdr>
            <w:top w:val="none" w:sz="0" w:space="0" w:color="auto"/>
            <w:left w:val="none" w:sz="0" w:space="0" w:color="auto"/>
            <w:bottom w:val="none" w:sz="0" w:space="0" w:color="auto"/>
            <w:right w:val="none" w:sz="0" w:space="0" w:color="auto"/>
          </w:divBdr>
        </w:div>
        <w:div w:id="101384962">
          <w:marLeft w:val="480"/>
          <w:marRight w:val="0"/>
          <w:marTop w:val="0"/>
          <w:marBottom w:val="0"/>
          <w:divBdr>
            <w:top w:val="none" w:sz="0" w:space="0" w:color="auto"/>
            <w:left w:val="none" w:sz="0" w:space="0" w:color="auto"/>
            <w:bottom w:val="none" w:sz="0" w:space="0" w:color="auto"/>
            <w:right w:val="none" w:sz="0" w:space="0" w:color="auto"/>
          </w:divBdr>
        </w:div>
        <w:div w:id="479229822">
          <w:marLeft w:val="480"/>
          <w:marRight w:val="0"/>
          <w:marTop w:val="0"/>
          <w:marBottom w:val="0"/>
          <w:divBdr>
            <w:top w:val="none" w:sz="0" w:space="0" w:color="auto"/>
            <w:left w:val="none" w:sz="0" w:space="0" w:color="auto"/>
            <w:bottom w:val="none" w:sz="0" w:space="0" w:color="auto"/>
            <w:right w:val="none" w:sz="0" w:space="0" w:color="auto"/>
          </w:divBdr>
        </w:div>
        <w:div w:id="1212108497">
          <w:marLeft w:val="480"/>
          <w:marRight w:val="0"/>
          <w:marTop w:val="0"/>
          <w:marBottom w:val="0"/>
          <w:divBdr>
            <w:top w:val="none" w:sz="0" w:space="0" w:color="auto"/>
            <w:left w:val="none" w:sz="0" w:space="0" w:color="auto"/>
            <w:bottom w:val="none" w:sz="0" w:space="0" w:color="auto"/>
            <w:right w:val="none" w:sz="0" w:space="0" w:color="auto"/>
          </w:divBdr>
        </w:div>
        <w:div w:id="384909818">
          <w:marLeft w:val="480"/>
          <w:marRight w:val="0"/>
          <w:marTop w:val="0"/>
          <w:marBottom w:val="0"/>
          <w:divBdr>
            <w:top w:val="none" w:sz="0" w:space="0" w:color="auto"/>
            <w:left w:val="none" w:sz="0" w:space="0" w:color="auto"/>
            <w:bottom w:val="none" w:sz="0" w:space="0" w:color="auto"/>
            <w:right w:val="none" w:sz="0" w:space="0" w:color="auto"/>
          </w:divBdr>
        </w:div>
        <w:div w:id="921526695">
          <w:marLeft w:val="480"/>
          <w:marRight w:val="0"/>
          <w:marTop w:val="0"/>
          <w:marBottom w:val="0"/>
          <w:divBdr>
            <w:top w:val="none" w:sz="0" w:space="0" w:color="auto"/>
            <w:left w:val="none" w:sz="0" w:space="0" w:color="auto"/>
            <w:bottom w:val="none" w:sz="0" w:space="0" w:color="auto"/>
            <w:right w:val="none" w:sz="0" w:space="0" w:color="auto"/>
          </w:divBdr>
        </w:div>
        <w:div w:id="1270352266">
          <w:marLeft w:val="480"/>
          <w:marRight w:val="0"/>
          <w:marTop w:val="0"/>
          <w:marBottom w:val="0"/>
          <w:divBdr>
            <w:top w:val="none" w:sz="0" w:space="0" w:color="auto"/>
            <w:left w:val="none" w:sz="0" w:space="0" w:color="auto"/>
            <w:bottom w:val="none" w:sz="0" w:space="0" w:color="auto"/>
            <w:right w:val="none" w:sz="0" w:space="0" w:color="auto"/>
          </w:divBdr>
        </w:div>
        <w:div w:id="2140105132">
          <w:marLeft w:val="480"/>
          <w:marRight w:val="0"/>
          <w:marTop w:val="0"/>
          <w:marBottom w:val="0"/>
          <w:divBdr>
            <w:top w:val="none" w:sz="0" w:space="0" w:color="auto"/>
            <w:left w:val="none" w:sz="0" w:space="0" w:color="auto"/>
            <w:bottom w:val="none" w:sz="0" w:space="0" w:color="auto"/>
            <w:right w:val="none" w:sz="0" w:space="0" w:color="auto"/>
          </w:divBdr>
        </w:div>
        <w:div w:id="1910142550">
          <w:marLeft w:val="480"/>
          <w:marRight w:val="0"/>
          <w:marTop w:val="0"/>
          <w:marBottom w:val="0"/>
          <w:divBdr>
            <w:top w:val="none" w:sz="0" w:space="0" w:color="auto"/>
            <w:left w:val="none" w:sz="0" w:space="0" w:color="auto"/>
            <w:bottom w:val="none" w:sz="0" w:space="0" w:color="auto"/>
            <w:right w:val="none" w:sz="0" w:space="0" w:color="auto"/>
          </w:divBdr>
        </w:div>
        <w:div w:id="440997732">
          <w:marLeft w:val="480"/>
          <w:marRight w:val="0"/>
          <w:marTop w:val="0"/>
          <w:marBottom w:val="0"/>
          <w:divBdr>
            <w:top w:val="none" w:sz="0" w:space="0" w:color="auto"/>
            <w:left w:val="none" w:sz="0" w:space="0" w:color="auto"/>
            <w:bottom w:val="none" w:sz="0" w:space="0" w:color="auto"/>
            <w:right w:val="none" w:sz="0" w:space="0" w:color="auto"/>
          </w:divBdr>
        </w:div>
        <w:div w:id="1472022748">
          <w:marLeft w:val="480"/>
          <w:marRight w:val="0"/>
          <w:marTop w:val="0"/>
          <w:marBottom w:val="0"/>
          <w:divBdr>
            <w:top w:val="none" w:sz="0" w:space="0" w:color="auto"/>
            <w:left w:val="none" w:sz="0" w:space="0" w:color="auto"/>
            <w:bottom w:val="none" w:sz="0" w:space="0" w:color="auto"/>
            <w:right w:val="none" w:sz="0" w:space="0" w:color="auto"/>
          </w:divBdr>
        </w:div>
        <w:div w:id="774978568">
          <w:marLeft w:val="480"/>
          <w:marRight w:val="0"/>
          <w:marTop w:val="0"/>
          <w:marBottom w:val="0"/>
          <w:divBdr>
            <w:top w:val="none" w:sz="0" w:space="0" w:color="auto"/>
            <w:left w:val="none" w:sz="0" w:space="0" w:color="auto"/>
            <w:bottom w:val="none" w:sz="0" w:space="0" w:color="auto"/>
            <w:right w:val="none" w:sz="0" w:space="0" w:color="auto"/>
          </w:divBdr>
        </w:div>
        <w:div w:id="645234631">
          <w:marLeft w:val="480"/>
          <w:marRight w:val="0"/>
          <w:marTop w:val="0"/>
          <w:marBottom w:val="0"/>
          <w:divBdr>
            <w:top w:val="none" w:sz="0" w:space="0" w:color="auto"/>
            <w:left w:val="none" w:sz="0" w:space="0" w:color="auto"/>
            <w:bottom w:val="none" w:sz="0" w:space="0" w:color="auto"/>
            <w:right w:val="none" w:sz="0" w:space="0" w:color="auto"/>
          </w:divBdr>
        </w:div>
        <w:div w:id="584876005">
          <w:marLeft w:val="480"/>
          <w:marRight w:val="0"/>
          <w:marTop w:val="0"/>
          <w:marBottom w:val="0"/>
          <w:divBdr>
            <w:top w:val="none" w:sz="0" w:space="0" w:color="auto"/>
            <w:left w:val="none" w:sz="0" w:space="0" w:color="auto"/>
            <w:bottom w:val="none" w:sz="0" w:space="0" w:color="auto"/>
            <w:right w:val="none" w:sz="0" w:space="0" w:color="auto"/>
          </w:divBdr>
        </w:div>
        <w:div w:id="1015959388">
          <w:marLeft w:val="480"/>
          <w:marRight w:val="0"/>
          <w:marTop w:val="0"/>
          <w:marBottom w:val="0"/>
          <w:divBdr>
            <w:top w:val="none" w:sz="0" w:space="0" w:color="auto"/>
            <w:left w:val="none" w:sz="0" w:space="0" w:color="auto"/>
            <w:bottom w:val="none" w:sz="0" w:space="0" w:color="auto"/>
            <w:right w:val="none" w:sz="0" w:space="0" w:color="auto"/>
          </w:divBdr>
        </w:div>
        <w:div w:id="179242023">
          <w:marLeft w:val="480"/>
          <w:marRight w:val="0"/>
          <w:marTop w:val="0"/>
          <w:marBottom w:val="0"/>
          <w:divBdr>
            <w:top w:val="none" w:sz="0" w:space="0" w:color="auto"/>
            <w:left w:val="none" w:sz="0" w:space="0" w:color="auto"/>
            <w:bottom w:val="none" w:sz="0" w:space="0" w:color="auto"/>
            <w:right w:val="none" w:sz="0" w:space="0" w:color="auto"/>
          </w:divBdr>
        </w:div>
        <w:div w:id="1061254158">
          <w:marLeft w:val="480"/>
          <w:marRight w:val="0"/>
          <w:marTop w:val="0"/>
          <w:marBottom w:val="0"/>
          <w:divBdr>
            <w:top w:val="none" w:sz="0" w:space="0" w:color="auto"/>
            <w:left w:val="none" w:sz="0" w:space="0" w:color="auto"/>
            <w:bottom w:val="none" w:sz="0" w:space="0" w:color="auto"/>
            <w:right w:val="none" w:sz="0" w:space="0" w:color="auto"/>
          </w:divBdr>
        </w:div>
        <w:div w:id="466975799">
          <w:marLeft w:val="480"/>
          <w:marRight w:val="0"/>
          <w:marTop w:val="0"/>
          <w:marBottom w:val="0"/>
          <w:divBdr>
            <w:top w:val="none" w:sz="0" w:space="0" w:color="auto"/>
            <w:left w:val="none" w:sz="0" w:space="0" w:color="auto"/>
            <w:bottom w:val="none" w:sz="0" w:space="0" w:color="auto"/>
            <w:right w:val="none" w:sz="0" w:space="0" w:color="auto"/>
          </w:divBdr>
        </w:div>
        <w:div w:id="1470126815">
          <w:marLeft w:val="480"/>
          <w:marRight w:val="0"/>
          <w:marTop w:val="0"/>
          <w:marBottom w:val="0"/>
          <w:divBdr>
            <w:top w:val="none" w:sz="0" w:space="0" w:color="auto"/>
            <w:left w:val="none" w:sz="0" w:space="0" w:color="auto"/>
            <w:bottom w:val="none" w:sz="0" w:space="0" w:color="auto"/>
            <w:right w:val="none" w:sz="0" w:space="0" w:color="auto"/>
          </w:divBdr>
        </w:div>
        <w:div w:id="506557830">
          <w:marLeft w:val="480"/>
          <w:marRight w:val="0"/>
          <w:marTop w:val="0"/>
          <w:marBottom w:val="0"/>
          <w:divBdr>
            <w:top w:val="none" w:sz="0" w:space="0" w:color="auto"/>
            <w:left w:val="none" w:sz="0" w:space="0" w:color="auto"/>
            <w:bottom w:val="none" w:sz="0" w:space="0" w:color="auto"/>
            <w:right w:val="none" w:sz="0" w:space="0" w:color="auto"/>
          </w:divBdr>
        </w:div>
        <w:div w:id="137308477">
          <w:marLeft w:val="480"/>
          <w:marRight w:val="0"/>
          <w:marTop w:val="0"/>
          <w:marBottom w:val="0"/>
          <w:divBdr>
            <w:top w:val="none" w:sz="0" w:space="0" w:color="auto"/>
            <w:left w:val="none" w:sz="0" w:space="0" w:color="auto"/>
            <w:bottom w:val="none" w:sz="0" w:space="0" w:color="auto"/>
            <w:right w:val="none" w:sz="0" w:space="0" w:color="auto"/>
          </w:divBdr>
        </w:div>
        <w:div w:id="2105490758">
          <w:marLeft w:val="480"/>
          <w:marRight w:val="0"/>
          <w:marTop w:val="0"/>
          <w:marBottom w:val="0"/>
          <w:divBdr>
            <w:top w:val="none" w:sz="0" w:space="0" w:color="auto"/>
            <w:left w:val="none" w:sz="0" w:space="0" w:color="auto"/>
            <w:bottom w:val="none" w:sz="0" w:space="0" w:color="auto"/>
            <w:right w:val="none" w:sz="0" w:space="0" w:color="auto"/>
          </w:divBdr>
        </w:div>
        <w:div w:id="636883076">
          <w:marLeft w:val="480"/>
          <w:marRight w:val="0"/>
          <w:marTop w:val="0"/>
          <w:marBottom w:val="0"/>
          <w:divBdr>
            <w:top w:val="none" w:sz="0" w:space="0" w:color="auto"/>
            <w:left w:val="none" w:sz="0" w:space="0" w:color="auto"/>
            <w:bottom w:val="none" w:sz="0" w:space="0" w:color="auto"/>
            <w:right w:val="none" w:sz="0" w:space="0" w:color="auto"/>
          </w:divBdr>
        </w:div>
        <w:div w:id="1628926678">
          <w:marLeft w:val="480"/>
          <w:marRight w:val="0"/>
          <w:marTop w:val="0"/>
          <w:marBottom w:val="0"/>
          <w:divBdr>
            <w:top w:val="none" w:sz="0" w:space="0" w:color="auto"/>
            <w:left w:val="none" w:sz="0" w:space="0" w:color="auto"/>
            <w:bottom w:val="none" w:sz="0" w:space="0" w:color="auto"/>
            <w:right w:val="none" w:sz="0" w:space="0" w:color="auto"/>
          </w:divBdr>
        </w:div>
        <w:div w:id="780338179">
          <w:marLeft w:val="480"/>
          <w:marRight w:val="0"/>
          <w:marTop w:val="0"/>
          <w:marBottom w:val="0"/>
          <w:divBdr>
            <w:top w:val="none" w:sz="0" w:space="0" w:color="auto"/>
            <w:left w:val="none" w:sz="0" w:space="0" w:color="auto"/>
            <w:bottom w:val="none" w:sz="0" w:space="0" w:color="auto"/>
            <w:right w:val="none" w:sz="0" w:space="0" w:color="auto"/>
          </w:divBdr>
        </w:div>
        <w:div w:id="1212232450">
          <w:marLeft w:val="480"/>
          <w:marRight w:val="0"/>
          <w:marTop w:val="0"/>
          <w:marBottom w:val="0"/>
          <w:divBdr>
            <w:top w:val="none" w:sz="0" w:space="0" w:color="auto"/>
            <w:left w:val="none" w:sz="0" w:space="0" w:color="auto"/>
            <w:bottom w:val="none" w:sz="0" w:space="0" w:color="auto"/>
            <w:right w:val="none" w:sz="0" w:space="0" w:color="auto"/>
          </w:divBdr>
        </w:div>
        <w:div w:id="1564216902">
          <w:marLeft w:val="480"/>
          <w:marRight w:val="0"/>
          <w:marTop w:val="0"/>
          <w:marBottom w:val="0"/>
          <w:divBdr>
            <w:top w:val="none" w:sz="0" w:space="0" w:color="auto"/>
            <w:left w:val="none" w:sz="0" w:space="0" w:color="auto"/>
            <w:bottom w:val="none" w:sz="0" w:space="0" w:color="auto"/>
            <w:right w:val="none" w:sz="0" w:space="0" w:color="auto"/>
          </w:divBdr>
        </w:div>
        <w:div w:id="23292207">
          <w:marLeft w:val="480"/>
          <w:marRight w:val="0"/>
          <w:marTop w:val="0"/>
          <w:marBottom w:val="0"/>
          <w:divBdr>
            <w:top w:val="none" w:sz="0" w:space="0" w:color="auto"/>
            <w:left w:val="none" w:sz="0" w:space="0" w:color="auto"/>
            <w:bottom w:val="none" w:sz="0" w:space="0" w:color="auto"/>
            <w:right w:val="none" w:sz="0" w:space="0" w:color="auto"/>
          </w:divBdr>
        </w:div>
      </w:divsChild>
    </w:div>
    <w:div w:id="1719357718">
      <w:bodyDiv w:val="1"/>
      <w:marLeft w:val="0"/>
      <w:marRight w:val="0"/>
      <w:marTop w:val="0"/>
      <w:marBottom w:val="0"/>
      <w:divBdr>
        <w:top w:val="none" w:sz="0" w:space="0" w:color="auto"/>
        <w:left w:val="none" w:sz="0" w:space="0" w:color="auto"/>
        <w:bottom w:val="none" w:sz="0" w:space="0" w:color="auto"/>
        <w:right w:val="none" w:sz="0" w:space="0" w:color="auto"/>
      </w:divBdr>
    </w:div>
    <w:div w:id="1726905453">
      <w:bodyDiv w:val="1"/>
      <w:marLeft w:val="0"/>
      <w:marRight w:val="0"/>
      <w:marTop w:val="0"/>
      <w:marBottom w:val="0"/>
      <w:divBdr>
        <w:top w:val="none" w:sz="0" w:space="0" w:color="auto"/>
        <w:left w:val="none" w:sz="0" w:space="0" w:color="auto"/>
        <w:bottom w:val="none" w:sz="0" w:space="0" w:color="auto"/>
        <w:right w:val="none" w:sz="0" w:space="0" w:color="auto"/>
      </w:divBdr>
    </w:div>
    <w:div w:id="1730810701">
      <w:bodyDiv w:val="1"/>
      <w:marLeft w:val="0"/>
      <w:marRight w:val="0"/>
      <w:marTop w:val="0"/>
      <w:marBottom w:val="0"/>
      <w:divBdr>
        <w:top w:val="none" w:sz="0" w:space="0" w:color="auto"/>
        <w:left w:val="none" w:sz="0" w:space="0" w:color="auto"/>
        <w:bottom w:val="none" w:sz="0" w:space="0" w:color="auto"/>
        <w:right w:val="none" w:sz="0" w:space="0" w:color="auto"/>
      </w:divBdr>
    </w:div>
    <w:div w:id="1730880526">
      <w:bodyDiv w:val="1"/>
      <w:marLeft w:val="0"/>
      <w:marRight w:val="0"/>
      <w:marTop w:val="0"/>
      <w:marBottom w:val="0"/>
      <w:divBdr>
        <w:top w:val="none" w:sz="0" w:space="0" w:color="auto"/>
        <w:left w:val="none" w:sz="0" w:space="0" w:color="auto"/>
        <w:bottom w:val="none" w:sz="0" w:space="0" w:color="auto"/>
        <w:right w:val="none" w:sz="0" w:space="0" w:color="auto"/>
      </w:divBdr>
    </w:div>
    <w:div w:id="1734158894">
      <w:bodyDiv w:val="1"/>
      <w:marLeft w:val="0"/>
      <w:marRight w:val="0"/>
      <w:marTop w:val="0"/>
      <w:marBottom w:val="0"/>
      <w:divBdr>
        <w:top w:val="none" w:sz="0" w:space="0" w:color="auto"/>
        <w:left w:val="none" w:sz="0" w:space="0" w:color="auto"/>
        <w:bottom w:val="none" w:sz="0" w:space="0" w:color="auto"/>
        <w:right w:val="none" w:sz="0" w:space="0" w:color="auto"/>
      </w:divBdr>
    </w:div>
    <w:div w:id="1736005896">
      <w:bodyDiv w:val="1"/>
      <w:marLeft w:val="0"/>
      <w:marRight w:val="0"/>
      <w:marTop w:val="0"/>
      <w:marBottom w:val="0"/>
      <w:divBdr>
        <w:top w:val="none" w:sz="0" w:space="0" w:color="auto"/>
        <w:left w:val="none" w:sz="0" w:space="0" w:color="auto"/>
        <w:bottom w:val="none" w:sz="0" w:space="0" w:color="auto"/>
        <w:right w:val="none" w:sz="0" w:space="0" w:color="auto"/>
      </w:divBdr>
    </w:div>
    <w:div w:id="1736470693">
      <w:bodyDiv w:val="1"/>
      <w:marLeft w:val="0"/>
      <w:marRight w:val="0"/>
      <w:marTop w:val="0"/>
      <w:marBottom w:val="0"/>
      <w:divBdr>
        <w:top w:val="none" w:sz="0" w:space="0" w:color="auto"/>
        <w:left w:val="none" w:sz="0" w:space="0" w:color="auto"/>
        <w:bottom w:val="none" w:sz="0" w:space="0" w:color="auto"/>
        <w:right w:val="none" w:sz="0" w:space="0" w:color="auto"/>
      </w:divBdr>
      <w:divsChild>
        <w:div w:id="257103173">
          <w:marLeft w:val="480"/>
          <w:marRight w:val="0"/>
          <w:marTop w:val="0"/>
          <w:marBottom w:val="0"/>
          <w:divBdr>
            <w:top w:val="none" w:sz="0" w:space="0" w:color="auto"/>
            <w:left w:val="none" w:sz="0" w:space="0" w:color="auto"/>
            <w:bottom w:val="none" w:sz="0" w:space="0" w:color="auto"/>
            <w:right w:val="none" w:sz="0" w:space="0" w:color="auto"/>
          </w:divBdr>
        </w:div>
        <w:div w:id="165438547">
          <w:marLeft w:val="480"/>
          <w:marRight w:val="0"/>
          <w:marTop w:val="0"/>
          <w:marBottom w:val="0"/>
          <w:divBdr>
            <w:top w:val="none" w:sz="0" w:space="0" w:color="auto"/>
            <w:left w:val="none" w:sz="0" w:space="0" w:color="auto"/>
            <w:bottom w:val="none" w:sz="0" w:space="0" w:color="auto"/>
            <w:right w:val="none" w:sz="0" w:space="0" w:color="auto"/>
          </w:divBdr>
        </w:div>
        <w:div w:id="1502967612">
          <w:marLeft w:val="480"/>
          <w:marRight w:val="0"/>
          <w:marTop w:val="0"/>
          <w:marBottom w:val="0"/>
          <w:divBdr>
            <w:top w:val="none" w:sz="0" w:space="0" w:color="auto"/>
            <w:left w:val="none" w:sz="0" w:space="0" w:color="auto"/>
            <w:bottom w:val="none" w:sz="0" w:space="0" w:color="auto"/>
            <w:right w:val="none" w:sz="0" w:space="0" w:color="auto"/>
          </w:divBdr>
        </w:div>
        <w:div w:id="1703045919">
          <w:marLeft w:val="480"/>
          <w:marRight w:val="0"/>
          <w:marTop w:val="0"/>
          <w:marBottom w:val="0"/>
          <w:divBdr>
            <w:top w:val="none" w:sz="0" w:space="0" w:color="auto"/>
            <w:left w:val="none" w:sz="0" w:space="0" w:color="auto"/>
            <w:bottom w:val="none" w:sz="0" w:space="0" w:color="auto"/>
            <w:right w:val="none" w:sz="0" w:space="0" w:color="auto"/>
          </w:divBdr>
        </w:div>
        <w:div w:id="1024479695">
          <w:marLeft w:val="480"/>
          <w:marRight w:val="0"/>
          <w:marTop w:val="0"/>
          <w:marBottom w:val="0"/>
          <w:divBdr>
            <w:top w:val="none" w:sz="0" w:space="0" w:color="auto"/>
            <w:left w:val="none" w:sz="0" w:space="0" w:color="auto"/>
            <w:bottom w:val="none" w:sz="0" w:space="0" w:color="auto"/>
            <w:right w:val="none" w:sz="0" w:space="0" w:color="auto"/>
          </w:divBdr>
        </w:div>
        <w:div w:id="68433043">
          <w:marLeft w:val="480"/>
          <w:marRight w:val="0"/>
          <w:marTop w:val="0"/>
          <w:marBottom w:val="0"/>
          <w:divBdr>
            <w:top w:val="none" w:sz="0" w:space="0" w:color="auto"/>
            <w:left w:val="none" w:sz="0" w:space="0" w:color="auto"/>
            <w:bottom w:val="none" w:sz="0" w:space="0" w:color="auto"/>
            <w:right w:val="none" w:sz="0" w:space="0" w:color="auto"/>
          </w:divBdr>
        </w:div>
        <w:div w:id="207110620">
          <w:marLeft w:val="480"/>
          <w:marRight w:val="0"/>
          <w:marTop w:val="0"/>
          <w:marBottom w:val="0"/>
          <w:divBdr>
            <w:top w:val="none" w:sz="0" w:space="0" w:color="auto"/>
            <w:left w:val="none" w:sz="0" w:space="0" w:color="auto"/>
            <w:bottom w:val="none" w:sz="0" w:space="0" w:color="auto"/>
            <w:right w:val="none" w:sz="0" w:space="0" w:color="auto"/>
          </w:divBdr>
        </w:div>
        <w:div w:id="791556808">
          <w:marLeft w:val="480"/>
          <w:marRight w:val="0"/>
          <w:marTop w:val="0"/>
          <w:marBottom w:val="0"/>
          <w:divBdr>
            <w:top w:val="none" w:sz="0" w:space="0" w:color="auto"/>
            <w:left w:val="none" w:sz="0" w:space="0" w:color="auto"/>
            <w:bottom w:val="none" w:sz="0" w:space="0" w:color="auto"/>
            <w:right w:val="none" w:sz="0" w:space="0" w:color="auto"/>
          </w:divBdr>
        </w:div>
        <w:div w:id="825702134">
          <w:marLeft w:val="480"/>
          <w:marRight w:val="0"/>
          <w:marTop w:val="0"/>
          <w:marBottom w:val="0"/>
          <w:divBdr>
            <w:top w:val="none" w:sz="0" w:space="0" w:color="auto"/>
            <w:left w:val="none" w:sz="0" w:space="0" w:color="auto"/>
            <w:bottom w:val="none" w:sz="0" w:space="0" w:color="auto"/>
            <w:right w:val="none" w:sz="0" w:space="0" w:color="auto"/>
          </w:divBdr>
        </w:div>
        <w:div w:id="28141583">
          <w:marLeft w:val="480"/>
          <w:marRight w:val="0"/>
          <w:marTop w:val="0"/>
          <w:marBottom w:val="0"/>
          <w:divBdr>
            <w:top w:val="none" w:sz="0" w:space="0" w:color="auto"/>
            <w:left w:val="none" w:sz="0" w:space="0" w:color="auto"/>
            <w:bottom w:val="none" w:sz="0" w:space="0" w:color="auto"/>
            <w:right w:val="none" w:sz="0" w:space="0" w:color="auto"/>
          </w:divBdr>
        </w:div>
        <w:div w:id="662973686">
          <w:marLeft w:val="480"/>
          <w:marRight w:val="0"/>
          <w:marTop w:val="0"/>
          <w:marBottom w:val="0"/>
          <w:divBdr>
            <w:top w:val="none" w:sz="0" w:space="0" w:color="auto"/>
            <w:left w:val="none" w:sz="0" w:space="0" w:color="auto"/>
            <w:bottom w:val="none" w:sz="0" w:space="0" w:color="auto"/>
            <w:right w:val="none" w:sz="0" w:space="0" w:color="auto"/>
          </w:divBdr>
        </w:div>
        <w:div w:id="1635866159">
          <w:marLeft w:val="480"/>
          <w:marRight w:val="0"/>
          <w:marTop w:val="0"/>
          <w:marBottom w:val="0"/>
          <w:divBdr>
            <w:top w:val="none" w:sz="0" w:space="0" w:color="auto"/>
            <w:left w:val="none" w:sz="0" w:space="0" w:color="auto"/>
            <w:bottom w:val="none" w:sz="0" w:space="0" w:color="auto"/>
            <w:right w:val="none" w:sz="0" w:space="0" w:color="auto"/>
          </w:divBdr>
        </w:div>
        <w:div w:id="1857032817">
          <w:marLeft w:val="480"/>
          <w:marRight w:val="0"/>
          <w:marTop w:val="0"/>
          <w:marBottom w:val="0"/>
          <w:divBdr>
            <w:top w:val="none" w:sz="0" w:space="0" w:color="auto"/>
            <w:left w:val="none" w:sz="0" w:space="0" w:color="auto"/>
            <w:bottom w:val="none" w:sz="0" w:space="0" w:color="auto"/>
            <w:right w:val="none" w:sz="0" w:space="0" w:color="auto"/>
          </w:divBdr>
        </w:div>
        <w:div w:id="347800357">
          <w:marLeft w:val="480"/>
          <w:marRight w:val="0"/>
          <w:marTop w:val="0"/>
          <w:marBottom w:val="0"/>
          <w:divBdr>
            <w:top w:val="none" w:sz="0" w:space="0" w:color="auto"/>
            <w:left w:val="none" w:sz="0" w:space="0" w:color="auto"/>
            <w:bottom w:val="none" w:sz="0" w:space="0" w:color="auto"/>
            <w:right w:val="none" w:sz="0" w:space="0" w:color="auto"/>
          </w:divBdr>
        </w:div>
        <w:div w:id="948464026">
          <w:marLeft w:val="480"/>
          <w:marRight w:val="0"/>
          <w:marTop w:val="0"/>
          <w:marBottom w:val="0"/>
          <w:divBdr>
            <w:top w:val="none" w:sz="0" w:space="0" w:color="auto"/>
            <w:left w:val="none" w:sz="0" w:space="0" w:color="auto"/>
            <w:bottom w:val="none" w:sz="0" w:space="0" w:color="auto"/>
            <w:right w:val="none" w:sz="0" w:space="0" w:color="auto"/>
          </w:divBdr>
        </w:div>
        <w:div w:id="1361317736">
          <w:marLeft w:val="480"/>
          <w:marRight w:val="0"/>
          <w:marTop w:val="0"/>
          <w:marBottom w:val="0"/>
          <w:divBdr>
            <w:top w:val="none" w:sz="0" w:space="0" w:color="auto"/>
            <w:left w:val="none" w:sz="0" w:space="0" w:color="auto"/>
            <w:bottom w:val="none" w:sz="0" w:space="0" w:color="auto"/>
            <w:right w:val="none" w:sz="0" w:space="0" w:color="auto"/>
          </w:divBdr>
        </w:div>
        <w:div w:id="213932850">
          <w:marLeft w:val="480"/>
          <w:marRight w:val="0"/>
          <w:marTop w:val="0"/>
          <w:marBottom w:val="0"/>
          <w:divBdr>
            <w:top w:val="none" w:sz="0" w:space="0" w:color="auto"/>
            <w:left w:val="none" w:sz="0" w:space="0" w:color="auto"/>
            <w:bottom w:val="none" w:sz="0" w:space="0" w:color="auto"/>
            <w:right w:val="none" w:sz="0" w:space="0" w:color="auto"/>
          </w:divBdr>
        </w:div>
        <w:div w:id="1013610729">
          <w:marLeft w:val="480"/>
          <w:marRight w:val="0"/>
          <w:marTop w:val="0"/>
          <w:marBottom w:val="0"/>
          <w:divBdr>
            <w:top w:val="none" w:sz="0" w:space="0" w:color="auto"/>
            <w:left w:val="none" w:sz="0" w:space="0" w:color="auto"/>
            <w:bottom w:val="none" w:sz="0" w:space="0" w:color="auto"/>
            <w:right w:val="none" w:sz="0" w:space="0" w:color="auto"/>
          </w:divBdr>
        </w:div>
        <w:div w:id="810749632">
          <w:marLeft w:val="480"/>
          <w:marRight w:val="0"/>
          <w:marTop w:val="0"/>
          <w:marBottom w:val="0"/>
          <w:divBdr>
            <w:top w:val="none" w:sz="0" w:space="0" w:color="auto"/>
            <w:left w:val="none" w:sz="0" w:space="0" w:color="auto"/>
            <w:bottom w:val="none" w:sz="0" w:space="0" w:color="auto"/>
            <w:right w:val="none" w:sz="0" w:space="0" w:color="auto"/>
          </w:divBdr>
        </w:div>
        <w:div w:id="1566330652">
          <w:marLeft w:val="480"/>
          <w:marRight w:val="0"/>
          <w:marTop w:val="0"/>
          <w:marBottom w:val="0"/>
          <w:divBdr>
            <w:top w:val="none" w:sz="0" w:space="0" w:color="auto"/>
            <w:left w:val="none" w:sz="0" w:space="0" w:color="auto"/>
            <w:bottom w:val="none" w:sz="0" w:space="0" w:color="auto"/>
            <w:right w:val="none" w:sz="0" w:space="0" w:color="auto"/>
          </w:divBdr>
        </w:div>
        <w:div w:id="88699694">
          <w:marLeft w:val="480"/>
          <w:marRight w:val="0"/>
          <w:marTop w:val="0"/>
          <w:marBottom w:val="0"/>
          <w:divBdr>
            <w:top w:val="none" w:sz="0" w:space="0" w:color="auto"/>
            <w:left w:val="none" w:sz="0" w:space="0" w:color="auto"/>
            <w:bottom w:val="none" w:sz="0" w:space="0" w:color="auto"/>
            <w:right w:val="none" w:sz="0" w:space="0" w:color="auto"/>
          </w:divBdr>
        </w:div>
        <w:div w:id="1239094432">
          <w:marLeft w:val="480"/>
          <w:marRight w:val="0"/>
          <w:marTop w:val="0"/>
          <w:marBottom w:val="0"/>
          <w:divBdr>
            <w:top w:val="none" w:sz="0" w:space="0" w:color="auto"/>
            <w:left w:val="none" w:sz="0" w:space="0" w:color="auto"/>
            <w:bottom w:val="none" w:sz="0" w:space="0" w:color="auto"/>
            <w:right w:val="none" w:sz="0" w:space="0" w:color="auto"/>
          </w:divBdr>
        </w:div>
        <w:div w:id="965045497">
          <w:marLeft w:val="480"/>
          <w:marRight w:val="0"/>
          <w:marTop w:val="0"/>
          <w:marBottom w:val="0"/>
          <w:divBdr>
            <w:top w:val="none" w:sz="0" w:space="0" w:color="auto"/>
            <w:left w:val="none" w:sz="0" w:space="0" w:color="auto"/>
            <w:bottom w:val="none" w:sz="0" w:space="0" w:color="auto"/>
            <w:right w:val="none" w:sz="0" w:space="0" w:color="auto"/>
          </w:divBdr>
        </w:div>
        <w:div w:id="1053433508">
          <w:marLeft w:val="480"/>
          <w:marRight w:val="0"/>
          <w:marTop w:val="0"/>
          <w:marBottom w:val="0"/>
          <w:divBdr>
            <w:top w:val="none" w:sz="0" w:space="0" w:color="auto"/>
            <w:left w:val="none" w:sz="0" w:space="0" w:color="auto"/>
            <w:bottom w:val="none" w:sz="0" w:space="0" w:color="auto"/>
            <w:right w:val="none" w:sz="0" w:space="0" w:color="auto"/>
          </w:divBdr>
        </w:div>
        <w:div w:id="41681010">
          <w:marLeft w:val="480"/>
          <w:marRight w:val="0"/>
          <w:marTop w:val="0"/>
          <w:marBottom w:val="0"/>
          <w:divBdr>
            <w:top w:val="none" w:sz="0" w:space="0" w:color="auto"/>
            <w:left w:val="none" w:sz="0" w:space="0" w:color="auto"/>
            <w:bottom w:val="none" w:sz="0" w:space="0" w:color="auto"/>
            <w:right w:val="none" w:sz="0" w:space="0" w:color="auto"/>
          </w:divBdr>
        </w:div>
        <w:div w:id="800684430">
          <w:marLeft w:val="480"/>
          <w:marRight w:val="0"/>
          <w:marTop w:val="0"/>
          <w:marBottom w:val="0"/>
          <w:divBdr>
            <w:top w:val="none" w:sz="0" w:space="0" w:color="auto"/>
            <w:left w:val="none" w:sz="0" w:space="0" w:color="auto"/>
            <w:bottom w:val="none" w:sz="0" w:space="0" w:color="auto"/>
            <w:right w:val="none" w:sz="0" w:space="0" w:color="auto"/>
          </w:divBdr>
        </w:div>
        <w:div w:id="1916623186">
          <w:marLeft w:val="480"/>
          <w:marRight w:val="0"/>
          <w:marTop w:val="0"/>
          <w:marBottom w:val="0"/>
          <w:divBdr>
            <w:top w:val="none" w:sz="0" w:space="0" w:color="auto"/>
            <w:left w:val="none" w:sz="0" w:space="0" w:color="auto"/>
            <w:bottom w:val="none" w:sz="0" w:space="0" w:color="auto"/>
            <w:right w:val="none" w:sz="0" w:space="0" w:color="auto"/>
          </w:divBdr>
        </w:div>
        <w:div w:id="1361584552">
          <w:marLeft w:val="480"/>
          <w:marRight w:val="0"/>
          <w:marTop w:val="0"/>
          <w:marBottom w:val="0"/>
          <w:divBdr>
            <w:top w:val="none" w:sz="0" w:space="0" w:color="auto"/>
            <w:left w:val="none" w:sz="0" w:space="0" w:color="auto"/>
            <w:bottom w:val="none" w:sz="0" w:space="0" w:color="auto"/>
            <w:right w:val="none" w:sz="0" w:space="0" w:color="auto"/>
          </w:divBdr>
        </w:div>
        <w:div w:id="1113095699">
          <w:marLeft w:val="480"/>
          <w:marRight w:val="0"/>
          <w:marTop w:val="0"/>
          <w:marBottom w:val="0"/>
          <w:divBdr>
            <w:top w:val="none" w:sz="0" w:space="0" w:color="auto"/>
            <w:left w:val="none" w:sz="0" w:space="0" w:color="auto"/>
            <w:bottom w:val="none" w:sz="0" w:space="0" w:color="auto"/>
            <w:right w:val="none" w:sz="0" w:space="0" w:color="auto"/>
          </w:divBdr>
        </w:div>
        <w:div w:id="1434739968">
          <w:marLeft w:val="480"/>
          <w:marRight w:val="0"/>
          <w:marTop w:val="0"/>
          <w:marBottom w:val="0"/>
          <w:divBdr>
            <w:top w:val="none" w:sz="0" w:space="0" w:color="auto"/>
            <w:left w:val="none" w:sz="0" w:space="0" w:color="auto"/>
            <w:bottom w:val="none" w:sz="0" w:space="0" w:color="auto"/>
            <w:right w:val="none" w:sz="0" w:space="0" w:color="auto"/>
          </w:divBdr>
        </w:div>
        <w:div w:id="1279529663">
          <w:marLeft w:val="480"/>
          <w:marRight w:val="0"/>
          <w:marTop w:val="0"/>
          <w:marBottom w:val="0"/>
          <w:divBdr>
            <w:top w:val="none" w:sz="0" w:space="0" w:color="auto"/>
            <w:left w:val="none" w:sz="0" w:space="0" w:color="auto"/>
            <w:bottom w:val="none" w:sz="0" w:space="0" w:color="auto"/>
            <w:right w:val="none" w:sz="0" w:space="0" w:color="auto"/>
          </w:divBdr>
        </w:div>
        <w:div w:id="745229213">
          <w:marLeft w:val="480"/>
          <w:marRight w:val="0"/>
          <w:marTop w:val="0"/>
          <w:marBottom w:val="0"/>
          <w:divBdr>
            <w:top w:val="none" w:sz="0" w:space="0" w:color="auto"/>
            <w:left w:val="none" w:sz="0" w:space="0" w:color="auto"/>
            <w:bottom w:val="none" w:sz="0" w:space="0" w:color="auto"/>
            <w:right w:val="none" w:sz="0" w:space="0" w:color="auto"/>
          </w:divBdr>
        </w:div>
      </w:divsChild>
    </w:div>
    <w:div w:id="1739356970">
      <w:bodyDiv w:val="1"/>
      <w:marLeft w:val="0"/>
      <w:marRight w:val="0"/>
      <w:marTop w:val="0"/>
      <w:marBottom w:val="0"/>
      <w:divBdr>
        <w:top w:val="none" w:sz="0" w:space="0" w:color="auto"/>
        <w:left w:val="none" w:sz="0" w:space="0" w:color="auto"/>
        <w:bottom w:val="none" w:sz="0" w:space="0" w:color="auto"/>
        <w:right w:val="none" w:sz="0" w:space="0" w:color="auto"/>
      </w:divBdr>
    </w:div>
    <w:div w:id="1741367188">
      <w:bodyDiv w:val="1"/>
      <w:marLeft w:val="0"/>
      <w:marRight w:val="0"/>
      <w:marTop w:val="0"/>
      <w:marBottom w:val="0"/>
      <w:divBdr>
        <w:top w:val="none" w:sz="0" w:space="0" w:color="auto"/>
        <w:left w:val="none" w:sz="0" w:space="0" w:color="auto"/>
        <w:bottom w:val="none" w:sz="0" w:space="0" w:color="auto"/>
        <w:right w:val="none" w:sz="0" w:space="0" w:color="auto"/>
      </w:divBdr>
    </w:div>
    <w:div w:id="1741631391">
      <w:bodyDiv w:val="1"/>
      <w:marLeft w:val="0"/>
      <w:marRight w:val="0"/>
      <w:marTop w:val="0"/>
      <w:marBottom w:val="0"/>
      <w:divBdr>
        <w:top w:val="none" w:sz="0" w:space="0" w:color="auto"/>
        <w:left w:val="none" w:sz="0" w:space="0" w:color="auto"/>
        <w:bottom w:val="none" w:sz="0" w:space="0" w:color="auto"/>
        <w:right w:val="none" w:sz="0" w:space="0" w:color="auto"/>
      </w:divBdr>
    </w:div>
    <w:div w:id="1742866293">
      <w:bodyDiv w:val="1"/>
      <w:marLeft w:val="0"/>
      <w:marRight w:val="0"/>
      <w:marTop w:val="0"/>
      <w:marBottom w:val="0"/>
      <w:divBdr>
        <w:top w:val="none" w:sz="0" w:space="0" w:color="auto"/>
        <w:left w:val="none" w:sz="0" w:space="0" w:color="auto"/>
        <w:bottom w:val="none" w:sz="0" w:space="0" w:color="auto"/>
        <w:right w:val="none" w:sz="0" w:space="0" w:color="auto"/>
      </w:divBdr>
    </w:div>
    <w:div w:id="1743404008">
      <w:bodyDiv w:val="1"/>
      <w:marLeft w:val="0"/>
      <w:marRight w:val="0"/>
      <w:marTop w:val="0"/>
      <w:marBottom w:val="0"/>
      <w:divBdr>
        <w:top w:val="none" w:sz="0" w:space="0" w:color="auto"/>
        <w:left w:val="none" w:sz="0" w:space="0" w:color="auto"/>
        <w:bottom w:val="none" w:sz="0" w:space="0" w:color="auto"/>
        <w:right w:val="none" w:sz="0" w:space="0" w:color="auto"/>
      </w:divBdr>
    </w:div>
    <w:div w:id="1743792856">
      <w:bodyDiv w:val="1"/>
      <w:marLeft w:val="0"/>
      <w:marRight w:val="0"/>
      <w:marTop w:val="0"/>
      <w:marBottom w:val="0"/>
      <w:divBdr>
        <w:top w:val="none" w:sz="0" w:space="0" w:color="auto"/>
        <w:left w:val="none" w:sz="0" w:space="0" w:color="auto"/>
        <w:bottom w:val="none" w:sz="0" w:space="0" w:color="auto"/>
        <w:right w:val="none" w:sz="0" w:space="0" w:color="auto"/>
      </w:divBdr>
    </w:div>
    <w:div w:id="1743915332">
      <w:bodyDiv w:val="1"/>
      <w:marLeft w:val="0"/>
      <w:marRight w:val="0"/>
      <w:marTop w:val="0"/>
      <w:marBottom w:val="0"/>
      <w:divBdr>
        <w:top w:val="none" w:sz="0" w:space="0" w:color="auto"/>
        <w:left w:val="none" w:sz="0" w:space="0" w:color="auto"/>
        <w:bottom w:val="none" w:sz="0" w:space="0" w:color="auto"/>
        <w:right w:val="none" w:sz="0" w:space="0" w:color="auto"/>
      </w:divBdr>
    </w:div>
    <w:div w:id="1746025883">
      <w:bodyDiv w:val="1"/>
      <w:marLeft w:val="0"/>
      <w:marRight w:val="0"/>
      <w:marTop w:val="0"/>
      <w:marBottom w:val="0"/>
      <w:divBdr>
        <w:top w:val="none" w:sz="0" w:space="0" w:color="auto"/>
        <w:left w:val="none" w:sz="0" w:space="0" w:color="auto"/>
        <w:bottom w:val="none" w:sz="0" w:space="0" w:color="auto"/>
        <w:right w:val="none" w:sz="0" w:space="0" w:color="auto"/>
      </w:divBdr>
    </w:div>
    <w:div w:id="1748920659">
      <w:bodyDiv w:val="1"/>
      <w:marLeft w:val="0"/>
      <w:marRight w:val="0"/>
      <w:marTop w:val="0"/>
      <w:marBottom w:val="0"/>
      <w:divBdr>
        <w:top w:val="none" w:sz="0" w:space="0" w:color="auto"/>
        <w:left w:val="none" w:sz="0" w:space="0" w:color="auto"/>
        <w:bottom w:val="none" w:sz="0" w:space="0" w:color="auto"/>
        <w:right w:val="none" w:sz="0" w:space="0" w:color="auto"/>
      </w:divBdr>
    </w:div>
    <w:div w:id="1749183971">
      <w:bodyDiv w:val="1"/>
      <w:marLeft w:val="0"/>
      <w:marRight w:val="0"/>
      <w:marTop w:val="0"/>
      <w:marBottom w:val="0"/>
      <w:divBdr>
        <w:top w:val="none" w:sz="0" w:space="0" w:color="auto"/>
        <w:left w:val="none" w:sz="0" w:space="0" w:color="auto"/>
        <w:bottom w:val="none" w:sz="0" w:space="0" w:color="auto"/>
        <w:right w:val="none" w:sz="0" w:space="0" w:color="auto"/>
      </w:divBdr>
    </w:div>
    <w:div w:id="1749303489">
      <w:bodyDiv w:val="1"/>
      <w:marLeft w:val="0"/>
      <w:marRight w:val="0"/>
      <w:marTop w:val="0"/>
      <w:marBottom w:val="0"/>
      <w:divBdr>
        <w:top w:val="none" w:sz="0" w:space="0" w:color="auto"/>
        <w:left w:val="none" w:sz="0" w:space="0" w:color="auto"/>
        <w:bottom w:val="none" w:sz="0" w:space="0" w:color="auto"/>
        <w:right w:val="none" w:sz="0" w:space="0" w:color="auto"/>
      </w:divBdr>
    </w:div>
    <w:div w:id="1757165122">
      <w:bodyDiv w:val="1"/>
      <w:marLeft w:val="0"/>
      <w:marRight w:val="0"/>
      <w:marTop w:val="0"/>
      <w:marBottom w:val="0"/>
      <w:divBdr>
        <w:top w:val="none" w:sz="0" w:space="0" w:color="auto"/>
        <w:left w:val="none" w:sz="0" w:space="0" w:color="auto"/>
        <w:bottom w:val="none" w:sz="0" w:space="0" w:color="auto"/>
        <w:right w:val="none" w:sz="0" w:space="0" w:color="auto"/>
      </w:divBdr>
    </w:div>
    <w:div w:id="1760174558">
      <w:bodyDiv w:val="1"/>
      <w:marLeft w:val="0"/>
      <w:marRight w:val="0"/>
      <w:marTop w:val="0"/>
      <w:marBottom w:val="0"/>
      <w:divBdr>
        <w:top w:val="none" w:sz="0" w:space="0" w:color="auto"/>
        <w:left w:val="none" w:sz="0" w:space="0" w:color="auto"/>
        <w:bottom w:val="none" w:sz="0" w:space="0" w:color="auto"/>
        <w:right w:val="none" w:sz="0" w:space="0" w:color="auto"/>
      </w:divBdr>
    </w:div>
    <w:div w:id="1766227219">
      <w:bodyDiv w:val="1"/>
      <w:marLeft w:val="0"/>
      <w:marRight w:val="0"/>
      <w:marTop w:val="0"/>
      <w:marBottom w:val="0"/>
      <w:divBdr>
        <w:top w:val="none" w:sz="0" w:space="0" w:color="auto"/>
        <w:left w:val="none" w:sz="0" w:space="0" w:color="auto"/>
        <w:bottom w:val="none" w:sz="0" w:space="0" w:color="auto"/>
        <w:right w:val="none" w:sz="0" w:space="0" w:color="auto"/>
      </w:divBdr>
    </w:div>
    <w:div w:id="1766460472">
      <w:bodyDiv w:val="1"/>
      <w:marLeft w:val="0"/>
      <w:marRight w:val="0"/>
      <w:marTop w:val="0"/>
      <w:marBottom w:val="0"/>
      <w:divBdr>
        <w:top w:val="none" w:sz="0" w:space="0" w:color="auto"/>
        <w:left w:val="none" w:sz="0" w:space="0" w:color="auto"/>
        <w:bottom w:val="none" w:sz="0" w:space="0" w:color="auto"/>
        <w:right w:val="none" w:sz="0" w:space="0" w:color="auto"/>
      </w:divBdr>
    </w:div>
    <w:div w:id="1773281602">
      <w:bodyDiv w:val="1"/>
      <w:marLeft w:val="0"/>
      <w:marRight w:val="0"/>
      <w:marTop w:val="0"/>
      <w:marBottom w:val="0"/>
      <w:divBdr>
        <w:top w:val="none" w:sz="0" w:space="0" w:color="auto"/>
        <w:left w:val="none" w:sz="0" w:space="0" w:color="auto"/>
        <w:bottom w:val="none" w:sz="0" w:space="0" w:color="auto"/>
        <w:right w:val="none" w:sz="0" w:space="0" w:color="auto"/>
      </w:divBdr>
    </w:div>
    <w:div w:id="1774546729">
      <w:bodyDiv w:val="1"/>
      <w:marLeft w:val="0"/>
      <w:marRight w:val="0"/>
      <w:marTop w:val="0"/>
      <w:marBottom w:val="0"/>
      <w:divBdr>
        <w:top w:val="none" w:sz="0" w:space="0" w:color="auto"/>
        <w:left w:val="none" w:sz="0" w:space="0" w:color="auto"/>
        <w:bottom w:val="none" w:sz="0" w:space="0" w:color="auto"/>
        <w:right w:val="none" w:sz="0" w:space="0" w:color="auto"/>
      </w:divBdr>
    </w:div>
    <w:div w:id="1774781394">
      <w:bodyDiv w:val="1"/>
      <w:marLeft w:val="0"/>
      <w:marRight w:val="0"/>
      <w:marTop w:val="0"/>
      <w:marBottom w:val="0"/>
      <w:divBdr>
        <w:top w:val="none" w:sz="0" w:space="0" w:color="auto"/>
        <w:left w:val="none" w:sz="0" w:space="0" w:color="auto"/>
        <w:bottom w:val="none" w:sz="0" w:space="0" w:color="auto"/>
        <w:right w:val="none" w:sz="0" w:space="0" w:color="auto"/>
      </w:divBdr>
    </w:div>
    <w:div w:id="1775829535">
      <w:bodyDiv w:val="1"/>
      <w:marLeft w:val="0"/>
      <w:marRight w:val="0"/>
      <w:marTop w:val="0"/>
      <w:marBottom w:val="0"/>
      <w:divBdr>
        <w:top w:val="none" w:sz="0" w:space="0" w:color="auto"/>
        <w:left w:val="none" w:sz="0" w:space="0" w:color="auto"/>
        <w:bottom w:val="none" w:sz="0" w:space="0" w:color="auto"/>
        <w:right w:val="none" w:sz="0" w:space="0" w:color="auto"/>
      </w:divBdr>
    </w:div>
    <w:div w:id="1776363774">
      <w:bodyDiv w:val="1"/>
      <w:marLeft w:val="0"/>
      <w:marRight w:val="0"/>
      <w:marTop w:val="0"/>
      <w:marBottom w:val="0"/>
      <w:divBdr>
        <w:top w:val="none" w:sz="0" w:space="0" w:color="auto"/>
        <w:left w:val="none" w:sz="0" w:space="0" w:color="auto"/>
        <w:bottom w:val="none" w:sz="0" w:space="0" w:color="auto"/>
        <w:right w:val="none" w:sz="0" w:space="0" w:color="auto"/>
      </w:divBdr>
    </w:div>
    <w:div w:id="1777672482">
      <w:bodyDiv w:val="1"/>
      <w:marLeft w:val="0"/>
      <w:marRight w:val="0"/>
      <w:marTop w:val="0"/>
      <w:marBottom w:val="0"/>
      <w:divBdr>
        <w:top w:val="none" w:sz="0" w:space="0" w:color="auto"/>
        <w:left w:val="none" w:sz="0" w:space="0" w:color="auto"/>
        <w:bottom w:val="none" w:sz="0" w:space="0" w:color="auto"/>
        <w:right w:val="none" w:sz="0" w:space="0" w:color="auto"/>
      </w:divBdr>
    </w:div>
    <w:div w:id="1778938148">
      <w:bodyDiv w:val="1"/>
      <w:marLeft w:val="0"/>
      <w:marRight w:val="0"/>
      <w:marTop w:val="0"/>
      <w:marBottom w:val="0"/>
      <w:divBdr>
        <w:top w:val="none" w:sz="0" w:space="0" w:color="auto"/>
        <w:left w:val="none" w:sz="0" w:space="0" w:color="auto"/>
        <w:bottom w:val="none" w:sz="0" w:space="0" w:color="auto"/>
        <w:right w:val="none" w:sz="0" w:space="0" w:color="auto"/>
      </w:divBdr>
    </w:div>
    <w:div w:id="1779521733">
      <w:bodyDiv w:val="1"/>
      <w:marLeft w:val="0"/>
      <w:marRight w:val="0"/>
      <w:marTop w:val="0"/>
      <w:marBottom w:val="0"/>
      <w:divBdr>
        <w:top w:val="none" w:sz="0" w:space="0" w:color="auto"/>
        <w:left w:val="none" w:sz="0" w:space="0" w:color="auto"/>
        <w:bottom w:val="none" w:sz="0" w:space="0" w:color="auto"/>
        <w:right w:val="none" w:sz="0" w:space="0" w:color="auto"/>
      </w:divBdr>
    </w:div>
    <w:div w:id="1779719193">
      <w:bodyDiv w:val="1"/>
      <w:marLeft w:val="0"/>
      <w:marRight w:val="0"/>
      <w:marTop w:val="0"/>
      <w:marBottom w:val="0"/>
      <w:divBdr>
        <w:top w:val="none" w:sz="0" w:space="0" w:color="auto"/>
        <w:left w:val="none" w:sz="0" w:space="0" w:color="auto"/>
        <w:bottom w:val="none" w:sz="0" w:space="0" w:color="auto"/>
        <w:right w:val="none" w:sz="0" w:space="0" w:color="auto"/>
      </w:divBdr>
    </w:div>
    <w:div w:id="1780685008">
      <w:bodyDiv w:val="1"/>
      <w:marLeft w:val="0"/>
      <w:marRight w:val="0"/>
      <w:marTop w:val="0"/>
      <w:marBottom w:val="0"/>
      <w:divBdr>
        <w:top w:val="none" w:sz="0" w:space="0" w:color="auto"/>
        <w:left w:val="none" w:sz="0" w:space="0" w:color="auto"/>
        <w:bottom w:val="none" w:sz="0" w:space="0" w:color="auto"/>
        <w:right w:val="none" w:sz="0" w:space="0" w:color="auto"/>
      </w:divBdr>
    </w:div>
    <w:div w:id="1781298252">
      <w:bodyDiv w:val="1"/>
      <w:marLeft w:val="0"/>
      <w:marRight w:val="0"/>
      <w:marTop w:val="0"/>
      <w:marBottom w:val="0"/>
      <w:divBdr>
        <w:top w:val="none" w:sz="0" w:space="0" w:color="auto"/>
        <w:left w:val="none" w:sz="0" w:space="0" w:color="auto"/>
        <w:bottom w:val="none" w:sz="0" w:space="0" w:color="auto"/>
        <w:right w:val="none" w:sz="0" w:space="0" w:color="auto"/>
      </w:divBdr>
    </w:div>
    <w:div w:id="1783305022">
      <w:bodyDiv w:val="1"/>
      <w:marLeft w:val="0"/>
      <w:marRight w:val="0"/>
      <w:marTop w:val="0"/>
      <w:marBottom w:val="0"/>
      <w:divBdr>
        <w:top w:val="none" w:sz="0" w:space="0" w:color="auto"/>
        <w:left w:val="none" w:sz="0" w:space="0" w:color="auto"/>
        <w:bottom w:val="none" w:sz="0" w:space="0" w:color="auto"/>
        <w:right w:val="none" w:sz="0" w:space="0" w:color="auto"/>
      </w:divBdr>
    </w:div>
    <w:div w:id="1785078745">
      <w:bodyDiv w:val="1"/>
      <w:marLeft w:val="0"/>
      <w:marRight w:val="0"/>
      <w:marTop w:val="0"/>
      <w:marBottom w:val="0"/>
      <w:divBdr>
        <w:top w:val="none" w:sz="0" w:space="0" w:color="auto"/>
        <w:left w:val="none" w:sz="0" w:space="0" w:color="auto"/>
        <w:bottom w:val="none" w:sz="0" w:space="0" w:color="auto"/>
        <w:right w:val="none" w:sz="0" w:space="0" w:color="auto"/>
      </w:divBdr>
    </w:div>
    <w:div w:id="1788310979">
      <w:bodyDiv w:val="1"/>
      <w:marLeft w:val="0"/>
      <w:marRight w:val="0"/>
      <w:marTop w:val="0"/>
      <w:marBottom w:val="0"/>
      <w:divBdr>
        <w:top w:val="none" w:sz="0" w:space="0" w:color="auto"/>
        <w:left w:val="none" w:sz="0" w:space="0" w:color="auto"/>
        <w:bottom w:val="none" w:sz="0" w:space="0" w:color="auto"/>
        <w:right w:val="none" w:sz="0" w:space="0" w:color="auto"/>
      </w:divBdr>
    </w:div>
    <w:div w:id="1788503501">
      <w:bodyDiv w:val="1"/>
      <w:marLeft w:val="0"/>
      <w:marRight w:val="0"/>
      <w:marTop w:val="0"/>
      <w:marBottom w:val="0"/>
      <w:divBdr>
        <w:top w:val="none" w:sz="0" w:space="0" w:color="auto"/>
        <w:left w:val="none" w:sz="0" w:space="0" w:color="auto"/>
        <w:bottom w:val="none" w:sz="0" w:space="0" w:color="auto"/>
        <w:right w:val="none" w:sz="0" w:space="0" w:color="auto"/>
      </w:divBdr>
    </w:div>
    <w:div w:id="1792017117">
      <w:bodyDiv w:val="1"/>
      <w:marLeft w:val="0"/>
      <w:marRight w:val="0"/>
      <w:marTop w:val="0"/>
      <w:marBottom w:val="0"/>
      <w:divBdr>
        <w:top w:val="none" w:sz="0" w:space="0" w:color="auto"/>
        <w:left w:val="none" w:sz="0" w:space="0" w:color="auto"/>
        <w:bottom w:val="none" w:sz="0" w:space="0" w:color="auto"/>
        <w:right w:val="none" w:sz="0" w:space="0" w:color="auto"/>
      </w:divBdr>
    </w:div>
    <w:div w:id="1793284076">
      <w:bodyDiv w:val="1"/>
      <w:marLeft w:val="0"/>
      <w:marRight w:val="0"/>
      <w:marTop w:val="0"/>
      <w:marBottom w:val="0"/>
      <w:divBdr>
        <w:top w:val="none" w:sz="0" w:space="0" w:color="auto"/>
        <w:left w:val="none" w:sz="0" w:space="0" w:color="auto"/>
        <w:bottom w:val="none" w:sz="0" w:space="0" w:color="auto"/>
        <w:right w:val="none" w:sz="0" w:space="0" w:color="auto"/>
      </w:divBdr>
    </w:div>
    <w:div w:id="1794012625">
      <w:bodyDiv w:val="1"/>
      <w:marLeft w:val="0"/>
      <w:marRight w:val="0"/>
      <w:marTop w:val="0"/>
      <w:marBottom w:val="0"/>
      <w:divBdr>
        <w:top w:val="none" w:sz="0" w:space="0" w:color="auto"/>
        <w:left w:val="none" w:sz="0" w:space="0" w:color="auto"/>
        <w:bottom w:val="none" w:sz="0" w:space="0" w:color="auto"/>
        <w:right w:val="none" w:sz="0" w:space="0" w:color="auto"/>
      </w:divBdr>
    </w:div>
    <w:div w:id="1796868984">
      <w:bodyDiv w:val="1"/>
      <w:marLeft w:val="0"/>
      <w:marRight w:val="0"/>
      <w:marTop w:val="0"/>
      <w:marBottom w:val="0"/>
      <w:divBdr>
        <w:top w:val="none" w:sz="0" w:space="0" w:color="auto"/>
        <w:left w:val="none" w:sz="0" w:space="0" w:color="auto"/>
        <w:bottom w:val="none" w:sz="0" w:space="0" w:color="auto"/>
        <w:right w:val="none" w:sz="0" w:space="0" w:color="auto"/>
      </w:divBdr>
    </w:div>
    <w:div w:id="1800296432">
      <w:bodyDiv w:val="1"/>
      <w:marLeft w:val="0"/>
      <w:marRight w:val="0"/>
      <w:marTop w:val="0"/>
      <w:marBottom w:val="0"/>
      <w:divBdr>
        <w:top w:val="none" w:sz="0" w:space="0" w:color="auto"/>
        <w:left w:val="none" w:sz="0" w:space="0" w:color="auto"/>
        <w:bottom w:val="none" w:sz="0" w:space="0" w:color="auto"/>
        <w:right w:val="none" w:sz="0" w:space="0" w:color="auto"/>
      </w:divBdr>
    </w:div>
    <w:div w:id="1800296709">
      <w:bodyDiv w:val="1"/>
      <w:marLeft w:val="0"/>
      <w:marRight w:val="0"/>
      <w:marTop w:val="0"/>
      <w:marBottom w:val="0"/>
      <w:divBdr>
        <w:top w:val="none" w:sz="0" w:space="0" w:color="auto"/>
        <w:left w:val="none" w:sz="0" w:space="0" w:color="auto"/>
        <w:bottom w:val="none" w:sz="0" w:space="0" w:color="auto"/>
        <w:right w:val="none" w:sz="0" w:space="0" w:color="auto"/>
      </w:divBdr>
      <w:divsChild>
        <w:div w:id="688609190">
          <w:marLeft w:val="480"/>
          <w:marRight w:val="0"/>
          <w:marTop w:val="0"/>
          <w:marBottom w:val="0"/>
          <w:divBdr>
            <w:top w:val="none" w:sz="0" w:space="0" w:color="auto"/>
            <w:left w:val="none" w:sz="0" w:space="0" w:color="auto"/>
            <w:bottom w:val="none" w:sz="0" w:space="0" w:color="auto"/>
            <w:right w:val="none" w:sz="0" w:space="0" w:color="auto"/>
          </w:divBdr>
        </w:div>
        <w:div w:id="2136291728">
          <w:marLeft w:val="480"/>
          <w:marRight w:val="0"/>
          <w:marTop w:val="0"/>
          <w:marBottom w:val="0"/>
          <w:divBdr>
            <w:top w:val="none" w:sz="0" w:space="0" w:color="auto"/>
            <w:left w:val="none" w:sz="0" w:space="0" w:color="auto"/>
            <w:bottom w:val="none" w:sz="0" w:space="0" w:color="auto"/>
            <w:right w:val="none" w:sz="0" w:space="0" w:color="auto"/>
          </w:divBdr>
        </w:div>
        <w:div w:id="853420184">
          <w:marLeft w:val="480"/>
          <w:marRight w:val="0"/>
          <w:marTop w:val="0"/>
          <w:marBottom w:val="0"/>
          <w:divBdr>
            <w:top w:val="none" w:sz="0" w:space="0" w:color="auto"/>
            <w:left w:val="none" w:sz="0" w:space="0" w:color="auto"/>
            <w:bottom w:val="none" w:sz="0" w:space="0" w:color="auto"/>
            <w:right w:val="none" w:sz="0" w:space="0" w:color="auto"/>
          </w:divBdr>
        </w:div>
        <w:div w:id="57243531">
          <w:marLeft w:val="480"/>
          <w:marRight w:val="0"/>
          <w:marTop w:val="0"/>
          <w:marBottom w:val="0"/>
          <w:divBdr>
            <w:top w:val="none" w:sz="0" w:space="0" w:color="auto"/>
            <w:left w:val="none" w:sz="0" w:space="0" w:color="auto"/>
            <w:bottom w:val="none" w:sz="0" w:space="0" w:color="auto"/>
            <w:right w:val="none" w:sz="0" w:space="0" w:color="auto"/>
          </w:divBdr>
        </w:div>
        <w:div w:id="157577681">
          <w:marLeft w:val="480"/>
          <w:marRight w:val="0"/>
          <w:marTop w:val="0"/>
          <w:marBottom w:val="0"/>
          <w:divBdr>
            <w:top w:val="none" w:sz="0" w:space="0" w:color="auto"/>
            <w:left w:val="none" w:sz="0" w:space="0" w:color="auto"/>
            <w:bottom w:val="none" w:sz="0" w:space="0" w:color="auto"/>
            <w:right w:val="none" w:sz="0" w:space="0" w:color="auto"/>
          </w:divBdr>
        </w:div>
        <w:div w:id="607158188">
          <w:marLeft w:val="480"/>
          <w:marRight w:val="0"/>
          <w:marTop w:val="0"/>
          <w:marBottom w:val="0"/>
          <w:divBdr>
            <w:top w:val="none" w:sz="0" w:space="0" w:color="auto"/>
            <w:left w:val="none" w:sz="0" w:space="0" w:color="auto"/>
            <w:bottom w:val="none" w:sz="0" w:space="0" w:color="auto"/>
            <w:right w:val="none" w:sz="0" w:space="0" w:color="auto"/>
          </w:divBdr>
        </w:div>
        <w:div w:id="1429932153">
          <w:marLeft w:val="480"/>
          <w:marRight w:val="0"/>
          <w:marTop w:val="0"/>
          <w:marBottom w:val="0"/>
          <w:divBdr>
            <w:top w:val="none" w:sz="0" w:space="0" w:color="auto"/>
            <w:left w:val="none" w:sz="0" w:space="0" w:color="auto"/>
            <w:bottom w:val="none" w:sz="0" w:space="0" w:color="auto"/>
            <w:right w:val="none" w:sz="0" w:space="0" w:color="auto"/>
          </w:divBdr>
        </w:div>
      </w:divsChild>
    </w:div>
    <w:div w:id="1800802121">
      <w:bodyDiv w:val="1"/>
      <w:marLeft w:val="0"/>
      <w:marRight w:val="0"/>
      <w:marTop w:val="0"/>
      <w:marBottom w:val="0"/>
      <w:divBdr>
        <w:top w:val="none" w:sz="0" w:space="0" w:color="auto"/>
        <w:left w:val="none" w:sz="0" w:space="0" w:color="auto"/>
        <w:bottom w:val="none" w:sz="0" w:space="0" w:color="auto"/>
        <w:right w:val="none" w:sz="0" w:space="0" w:color="auto"/>
      </w:divBdr>
    </w:div>
    <w:div w:id="1802989937">
      <w:bodyDiv w:val="1"/>
      <w:marLeft w:val="0"/>
      <w:marRight w:val="0"/>
      <w:marTop w:val="0"/>
      <w:marBottom w:val="0"/>
      <w:divBdr>
        <w:top w:val="none" w:sz="0" w:space="0" w:color="auto"/>
        <w:left w:val="none" w:sz="0" w:space="0" w:color="auto"/>
        <w:bottom w:val="none" w:sz="0" w:space="0" w:color="auto"/>
        <w:right w:val="none" w:sz="0" w:space="0" w:color="auto"/>
      </w:divBdr>
    </w:div>
    <w:div w:id="1806577572">
      <w:bodyDiv w:val="1"/>
      <w:marLeft w:val="0"/>
      <w:marRight w:val="0"/>
      <w:marTop w:val="0"/>
      <w:marBottom w:val="0"/>
      <w:divBdr>
        <w:top w:val="none" w:sz="0" w:space="0" w:color="auto"/>
        <w:left w:val="none" w:sz="0" w:space="0" w:color="auto"/>
        <w:bottom w:val="none" w:sz="0" w:space="0" w:color="auto"/>
        <w:right w:val="none" w:sz="0" w:space="0" w:color="auto"/>
      </w:divBdr>
    </w:div>
    <w:div w:id="1807426718">
      <w:bodyDiv w:val="1"/>
      <w:marLeft w:val="0"/>
      <w:marRight w:val="0"/>
      <w:marTop w:val="0"/>
      <w:marBottom w:val="0"/>
      <w:divBdr>
        <w:top w:val="none" w:sz="0" w:space="0" w:color="auto"/>
        <w:left w:val="none" w:sz="0" w:space="0" w:color="auto"/>
        <w:bottom w:val="none" w:sz="0" w:space="0" w:color="auto"/>
        <w:right w:val="none" w:sz="0" w:space="0" w:color="auto"/>
      </w:divBdr>
    </w:div>
    <w:div w:id="1811288375">
      <w:bodyDiv w:val="1"/>
      <w:marLeft w:val="0"/>
      <w:marRight w:val="0"/>
      <w:marTop w:val="0"/>
      <w:marBottom w:val="0"/>
      <w:divBdr>
        <w:top w:val="none" w:sz="0" w:space="0" w:color="auto"/>
        <w:left w:val="none" w:sz="0" w:space="0" w:color="auto"/>
        <w:bottom w:val="none" w:sz="0" w:space="0" w:color="auto"/>
        <w:right w:val="none" w:sz="0" w:space="0" w:color="auto"/>
      </w:divBdr>
    </w:div>
    <w:div w:id="1811748287">
      <w:bodyDiv w:val="1"/>
      <w:marLeft w:val="0"/>
      <w:marRight w:val="0"/>
      <w:marTop w:val="0"/>
      <w:marBottom w:val="0"/>
      <w:divBdr>
        <w:top w:val="none" w:sz="0" w:space="0" w:color="auto"/>
        <w:left w:val="none" w:sz="0" w:space="0" w:color="auto"/>
        <w:bottom w:val="none" w:sz="0" w:space="0" w:color="auto"/>
        <w:right w:val="none" w:sz="0" w:space="0" w:color="auto"/>
      </w:divBdr>
    </w:div>
    <w:div w:id="1814565686">
      <w:bodyDiv w:val="1"/>
      <w:marLeft w:val="0"/>
      <w:marRight w:val="0"/>
      <w:marTop w:val="0"/>
      <w:marBottom w:val="0"/>
      <w:divBdr>
        <w:top w:val="none" w:sz="0" w:space="0" w:color="auto"/>
        <w:left w:val="none" w:sz="0" w:space="0" w:color="auto"/>
        <w:bottom w:val="none" w:sz="0" w:space="0" w:color="auto"/>
        <w:right w:val="none" w:sz="0" w:space="0" w:color="auto"/>
      </w:divBdr>
    </w:div>
    <w:div w:id="1817410150">
      <w:bodyDiv w:val="1"/>
      <w:marLeft w:val="0"/>
      <w:marRight w:val="0"/>
      <w:marTop w:val="0"/>
      <w:marBottom w:val="0"/>
      <w:divBdr>
        <w:top w:val="none" w:sz="0" w:space="0" w:color="auto"/>
        <w:left w:val="none" w:sz="0" w:space="0" w:color="auto"/>
        <w:bottom w:val="none" w:sz="0" w:space="0" w:color="auto"/>
        <w:right w:val="none" w:sz="0" w:space="0" w:color="auto"/>
      </w:divBdr>
    </w:div>
    <w:div w:id="1819374175">
      <w:bodyDiv w:val="1"/>
      <w:marLeft w:val="0"/>
      <w:marRight w:val="0"/>
      <w:marTop w:val="0"/>
      <w:marBottom w:val="0"/>
      <w:divBdr>
        <w:top w:val="none" w:sz="0" w:space="0" w:color="auto"/>
        <w:left w:val="none" w:sz="0" w:space="0" w:color="auto"/>
        <w:bottom w:val="none" w:sz="0" w:space="0" w:color="auto"/>
        <w:right w:val="none" w:sz="0" w:space="0" w:color="auto"/>
      </w:divBdr>
    </w:div>
    <w:div w:id="1820148196">
      <w:bodyDiv w:val="1"/>
      <w:marLeft w:val="0"/>
      <w:marRight w:val="0"/>
      <w:marTop w:val="0"/>
      <w:marBottom w:val="0"/>
      <w:divBdr>
        <w:top w:val="none" w:sz="0" w:space="0" w:color="auto"/>
        <w:left w:val="none" w:sz="0" w:space="0" w:color="auto"/>
        <w:bottom w:val="none" w:sz="0" w:space="0" w:color="auto"/>
        <w:right w:val="none" w:sz="0" w:space="0" w:color="auto"/>
      </w:divBdr>
      <w:divsChild>
        <w:div w:id="387456947">
          <w:marLeft w:val="480"/>
          <w:marRight w:val="0"/>
          <w:marTop w:val="0"/>
          <w:marBottom w:val="0"/>
          <w:divBdr>
            <w:top w:val="none" w:sz="0" w:space="0" w:color="auto"/>
            <w:left w:val="none" w:sz="0" w:space="0" w:color="auto"/>
            <w:bottom w:val="none" w:sz="0" w:space="0" w:color="auto"/>
            <w:right w:val="none" w:sz="0" w:space="0" w:color="auto"/>
          </w:divBdr>
        </w:div>
        <w:div w:id="973605625">
          <w:marLeft w:val="480"/>
          <w:marRight w:val="0"/>
          <w:marTop w:val="0"/>
          <w:marBottom w:val="0"/>
          <w:divBdr>
            <w:top w:val="none" w:sz="0" w:space="0" w:color="auto"/>
            <w:left w:val="none" w:sz="0" w:space="0" w:color="auto"/>
            <w:bottom w:val="none" w:sz="0" w:space="0" w:color="auto"/>
            <w:right w:val="none" w:sz="0" w:space="0" w:color="auto"/>
          </w:divBdr>
        </w:div>
        <w:div w:id="1856845332">
          <w:marLeft w:val="480"/>
          <w:marRight w:val="0"/>
          <w:marTop w:val="0"/>
          <w:marBottom w:val="0"/>
          <w:divBdr>
            <w:top w:val="none" w:sz="0" w:space="0" w:color="auto"/>
            <w:left w:val="none" w:sz="0" w:space="0" w:color="auto"/>
            <w:bottom w:val="none" w:sz="0" w:space="0" w:color="auto"/>
            <w:right w:val="none" w:sz="0" w:space="0" w:color="auto"/>
          </w:divBdr>
        </w:div>
        <w:div w:id="697896857">
          <w:marLeft w:val="480"/>
          <w:marRight w:val="0"/>
          <w:marTop w:val="0"/>
          <w:marBottom w:val="0"/>
          <w:divBdr>
            <w:top w:val="none" w:sz="0" w:space="0" w:color="auto"/>
            <w:left w:val="none" w:sz="0" w:space="0" w:color="auto"/>
            <w:bottom w:val="none" w:sz="0" w:space="0" w:color="auto"/>
            <w:right w:val="none" w:sz="0" w:space="0" w:color="auto"/>
          </w:divBdr>
        </w:div>
        <w:div w:id="1839345214">
          <w:marLeft w:val="480"/>
          <w:marRight w:val="0"/>
          <w:marTop w:val="0"/>
          <w:marBottom w:val="0"/>
          <w:divBdr>
            <w:top w:val="none" w:sz="0" w:space="0" w:color="auto"/>
            <w:left w:val="none" w:sz="0" w:space="0" w:color="auto"/>
            <w:bottom w:val="none" w:sz="0" w:space="0" w:color="auto"/>
            <w:right w:val="none" w:sz="0" w:space="0" w:color="auto"/>
          </w:divBdr>
        </w:div>
        <w:div w:id="475614024">
          <w:marLeft w:val="480"/>
          <w:marRight w:val="0"/>
          <w:marTop w:val="0"/>
          <w:marBottom w:val="0"/>
          <w:divBdr>
            <w:top w:val="none" w:sz="0" w:space="0" w:color="auto"/>
            <w:left w:val="none" w:sz="0" w:space="0" w:color="auto"/>
            <w:bottom w:val="none" w:sz="0" w:space="0" w:color="auto"/>
            <w:right w:val="none" w:sz="0" w:space="0" w:color="auto"/>
          </w:divBdr>
        </w:div>
        <w:div w:id="800998595">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70194203">
          <w:marLeft w:val="480"/>
          <w:marRight w:val="0"/>
          <w:marTop w:val="0"/>
          <w:marBottom w:val="0"/>
          <w:divBdr>
            <w:top w:val="none" w:sz="0" w:space="0" w:color="auto"/>
            <w:left w:val="none" w:sz="0" w:space="0" w:color="auto"/>
            <w:bottom w:val="none" w:sz="0" w:space="0" w:color="auto"/>
            <w:right w:val="none" w:sz="0" w:space="0" w:color="auto"/>
          </w:divBdr>
        </w:div>
        <w:div w:id="1597714520">
          <w:marLeft w:val="480"/>
          <w:marRight w:val="0"/>
          <w:marTop w:val="0"/>
          <w:marBottom w:val="0"/>
          <w:divBdr>
            <w:top w:val="none" w:sz="0" w:space="0" w:color="auto"/>
            <w:left w:val="none" w:sz="0" w:space="0" w:color="auto"/>
            <w:bottom w:val="none" w:sz="0" w:space="0" w:color="auto"/>
            <w:right w:val="none" w:sz="0" w:space="0" w:color="auto"/>
          </w:divBdr>
        </w:div>
        <w:div w:id="742529999">
          <w:marLeft w:val="480"/>
          <w:marRight w:val="0"/>
          <w:marTop w:val="0"/>
          <w:marBottom w:val="0"/>
          <w:divBdr>
            <w:top w:val="none" w:sz="0" w:space="0" w:color="auto"/>
            <w:left w:val="none" w:sz="0" w:space="0" w:color="auto"/>
            <w:bottom w:val="none" w:sz="0" w:space="0" w:color="auto"/>
            <w:right w:val="none" w:sz="0" w:space="0" w:color="auto"/>
          </w:divBdr>
        </w:div>
        <w:div w:id="1656836355">
          <w:marLeft w:val="480"/>
          <w:marRight w:val="0"/>
          <w:marTop w:val="0"/>
          <w:marBottom w:val="0"/>
          <w:divBdr>
            <w:top w:val="none" w:sz="0" w:space="0" w:color="auto"/>
            <w:left w:val="none" w:sz="0" w:space="0" w:color="auto"/>
            <w:bottom w:val="none" w:sz="0" w:space="0" w:color="auto"/>
            <w:right w:val="none" w:sz="0" w:space="0" w:color="auto"/>
          </w:divBdr>
        </w:div>
        <w:div w:id="1852992802">
          <w:marLeft w:val="480"/>
          <w:marRight w:val="0"/>
          <w:marTop w:val="0"/>
          <w:marBottom w:val="0"/>
          <w:divBdr>
            <w:top w:val="none" w:sz="0" w:space="0" w:color="auto"/>
            <w:left w:val="none" w:sz="0" w:space="0" w:color="auto"/>
            <w:bottom w:val="none" w:sz="0" w:space="0" w:color="auto"/>
            <w:right w:val="none" w:sz="0" w:space="0" w:color="auto"/>
          </w:divBdr>
        </w:div>
        <w:div w:id="1550917075">
          <w:marLeft w:val="480"/>
          <w:marRight w:val="0"/>
          <w:marTop w:val="0"/>
          <w:marBottom w:val="0"/>
          <w:divBdr>
            <w:top w:val="none" w:sz="0" w:space="0" w:color="auto"/>
            <w:left w:val="none" w:sz="0" w:space="0" w:color="auto"/>
            <w:bottom w:val="none" w:sz="0" w:space="0" w:color="auto"/>
            <w:right w:val="none" w:sz="0" w:space="0" w:color="auto"/>
          </w:divBdr>
        </w:div>
        <w:div w:id="1047796844">
          <w:marLeft w:val="480"/>
          <w:marRight w:val="0"/>
          <w:marTop w:val="0"/>
          <w:marBottom w:val="0"/>
          <w:divBdr>
            <w:top w:val="none" w:sz="0" w:space="0" w:color="auto"/>
            <w:left w:val="none" w:sz="0" w:space="0" w:color="auto"/>
            <w:bottom w:val="none" w:sz="0" w:space="0" w:color="auto"/>
            <w:right w:val="none" w:sz="0" w:space="0" w:color="auto"/>
          </w:divBdr>
        </w:div>
        <w:div w:id="1653412253">
          <w:marLeft w:val="480"/>
          <w:marRight w:val="0"/>
          <w:marTop w:val="0"/>
          <w:marBottom w:val="0"/>
          <w:divBdr>
            <w:top w:val="none" w:sz="0" w:space="0" w:color="auto"/>
            <w:left w:val="none" w:sz="0" w:space="0" w:color="auto"/>
            <w:bottom w:val="none" w:sz="0" w:space="0" w:color="auto"/>
            <w:right w:val="none" w:sz="0" w:space="0" w:color="auto"/>
          </w:divBdr>
        </w:div>
        <w:div w:id="1034961588">
          <w:marLeft w:val="480"/>
          <w:marRight w:val="0"/>
          <w:marTop w:val="0"/>
          <w:marBottom w:val="0"/>
          <w:divBdr>
            <w:top w:val="none" w:sz="0" w:space="0" w:color="auto"/>
            <w:left w:val="none" w:sz="0" w:space="0" w:color="auto"/>
            <w:bottom w:val="none" w:sz="0" w:space="0" w:color="auto"/>
            <w:right w:val="none" w:sz="0" w:space="0" w:color="auto"/>
          </w:divBdr>
        </w:div>
        <w:div w:id="524833422">
          <w:marLeft w:val="480"/>
          <w:marRight w:val="0"/>
          <w:marTop w:val="0"/>
          <w:marBottom w:val="0"/>
          <w:divBdr>
            <w:top w:val="none" w:sz="0" w:space="0" w:color="auto"/>
            <w:left w:val="none" w:sz="0" w:space="0" w:color="auto"/>
            <w:bottom w:val="none" w:sz="0" w:space="0" w:color="auto"/>
            <w:right w:val="none" w:sz="0" w:space="0" w:color="auto"/>
          </w:divBdr>
        </w:div>
        <w:div w:id="952711779">
          <w:marLeft w:val="480"/>
          <w:marRight w:val="0"/>
          <w:marTop w:val="0"/>
          <w:marBottom w:val="0"/>
          <w:divBdr>
            <w:top w:val="none" w:sz="0" w:space="0" w:color="auto"/>
            <w:left w:val="none" w:sz="0" w:space="0" w:color="auto"/>
            <w:bottom w:val="none" w:sz="0" w:space="0" w:color="auto"/>
            <w:right w:val="none" w:sz="0" w:space="0" w:color="auto"/>
          </w:divBdr>
        </w:div>
        <w:div w:id="101151125">
          <w:marLeft w:val="480"/>
          <w:marRight w:val="0"/>
          <w:marTop w:val="0"/>
          <w:marBottom w:val="0"/>
          <w:divBdr>
            <w:top w:val="none" w:sz="0" w:space="0" w:color="auto"/>
            <w:left w:val="none" w:sz="0" w:space="0" w:color="auto"/>
            <w:bottom w:val="none" w:sz="0" w:space="0" w:color="auto"/>
            <w:right w:val="none" w:sz="0" w:space="0" w:color="auto"/>
          </w:divBdr>
        </w:div>
        <w:div w:id="248782104">
          <w:marLeft w:val="480"/>
          <w:marRight w:val="0"/>
          <w:marTop w:val="0"/>
          <w:marBottom w:val="0"/>
          <w:divBdr>
            <w:top w:val="none" w:sz="0" w:space="0" w:color="auto"/>
            <w:left w:val="none" w:sz="0" w:space="0" w:color="auto"/>
            <w:bottom w:val="none" w:sz="0" w:space="0" w:color="auto"/>
            <w:right w:val="none" w:sz="0" w:space="0" w:color="auto"/>
          </w:divBdr>
        </w:div>
        <w:div w:id="749884340">
          <w:marLeft w:val="480"/>
          <w:marRight w:val="0"/>
          <w:marTop w:val="0"/>
          <w:marBottom w:val="0"/>
          <w:divBdr>
            <w:top w:val="none" w:sz="0" w:space="0" w:color="auto"/>
            <w:left w:val="none" w:sz="0" w:space="0" w:color="auto"/>
            <w:bottom w:val="none" w:sz="0" w:space="0" w:color="auto"/>
            <w:right w:val="none" w:sz="0" w:space="0" w:color="auto"/>
          </w:divBdr>
        </w:div>
        <w:div w:id="1312060989">
          <w:marLeft w:val="480"/>
          <w:marRight w:val="0"/>
          <w:marTop w:val="0"/>
          <w:marBottom w:val="0"/>
          <w:divBdr>
            <w:top w:val="none" w:sz="0" w:space="0" w:color="auto"/>
            <w:left w:val="none" w:sz="0" w:space="0" w:color="auto"/>
            <w:bottom w:val="none" w:sz="0" w:space="0" w:color="auto"/>
            <w:right w:val="none" w:sz="0" w:space="0" w:color="auto"/>
          </w:divBdr>
        </w:div>
        <w:div w:id="1075324218">
          <w:marLeft w:val="480"/>
          <w:marRight w:val="0"/>
          <w:marTop w:val="0"/>
          <w:marBottom w:val="0"/>
          <w:divBdr>
            <w:top w:val="none" w:sz="0" w:space="0" w:color="auto"/>
            <w:left w:val="none" w:sz="0" w:space="0" w:color="auto"/>
            <w:bottom w:val="none" w:sz="0" w:space="0" w:color="auto"/>
            <w:right w:val="none" w:sz="0" w:space="0" w:color="auto"/>
          </w:divBdr>
        </w:div>
        <w:div w:id="945111852">
          <w:marLeft w:val="480"/>
          <w:marRight w:val="0"/>
          <w:marTop w:val="0"/>
          <w:marBottom w:val="0"/>
          <w:divBdr>
            <w:top w:val="none" w:sz="0" w:space="0" w:color="auto"/>
            <w:left w:val="none" w:sz="0" w:space="0" w:color="auto"/>
            <w:bottom w:val="none" w:sz="0" w:space="0" w:color="auto"/>
            <w:right w:val="none" w:sz="0" w:space="0" w:color="auto"/>
          </w:divBdr>
        </w:div>
        <w:div w:id="131293162">
          <w:marLeft w:val="480"/>
          <w:marRight w:val="0"/>
          <w:marTop w:val="0"/>
          <w:marBottom w:val="0"/>
          <w:divBdr>
            <w:top w:val="none" w:sz="0" w:space="0" w:color="auto"/>
            <w:left w:val="none" w:sz="0" w:space="0" w:color="auto"/>
            <w:bottom w:val="none" w:sz="0" w:space="0" w:color="auto"/>
            <w:right w:val="none" w:sz="0" w:space="0" w:color="auto"/>
          </w:divBdr>
        </w:div>
        <w:div w:id="903373262">
          <w:marLeft w:val="480"/>
          <w:marRight w:val="0"/>
          <w:marTop w:val="0"/>
          <w:marBottom w:val="0"/>
          <w:divBdr>
            <w:top w:val="none" w:sz="0" w:space="0" w:color="auto"/>
            <w:left w:val="none" w:sz="0" w:space="0" w:color="auto"/>
            <w:bottom w:val="none" w:sz="0" w:space="0" w:color="auto"/>
            <w:right w:val="none" w:sz="0" w:space="0" w:color="auto"/>
          </w:divBdr>
        </w:div>
        <w:div w:id="1188836146">
          <w:marLeft w:val="480"/>
          <w:marRight w:val="0"/>
          <w:marTop w:val="0"/>
          <w:marBottom w:val="0"/>
          <w:divBdr>
            <w:top w:val="none" w:sz="0" w:space="0" w:color="auto"/>
            <w:left w:val="none" w:sz="0" w:space="0" w:color="auto"/>
            <w:bottom w:val="none" w:sz="0" w:space="0" w:color="auto"/>
            <w:right w:val="none" w:sz="0" w:space="0" w:color="auto"/>
          </w:divBdr>
        </w:div>
        <w:div w:id="626353693">
          <w:marLeft w:val="480"/>
          <w:marRight w:val="0"/>
          <w:marTop w:val="0"/>
          <w:marBottom w:val="0"/>
          <w:divBdr>
            <w:top w:val="none" w:sz="0" w:space="0" w:color="auto"/>
            <w:left w:val="none" w:sz="0" w:space="0" w:color="auto"/>
            <w:bottom w:val="none" w:sz="0" w:space="0" w:color="auto"/>
            <w:right w:val="none" w:sz="0" w:space="0" w:color="auto"/>
          </w:divBdr>
        </w:div>
        <w:div w:id="265382894">
          <w:marLeft w:val="480"/>
          <w:marRight w:val="0"/>
          <w:marTop w:val="0"/>
          <w:marBottom w:val="0"/>
          <w:divBdr>
            <w:top w:val="none" w:sz="0" w:space="0" w:color="auto"/>
            <w:left w:val="none" w:sz="0" w:space="0" w:color="auto"/>
            <w:bottom w:val="none" w:sz="0" w:space="0" w:color="auto"/>
            <w:right w:val="none" w:sz="0" w:space="0" w:color="auto"/>
          </w:divBdr>
        </w:div>
        <w:div w:id="708531085">
          <w:marLeft w:val="480"/>
          <w:marRight w:val="0"/>
          <w:marTop w:val="0"/>
          <w:marBottom w:val="0"/>
          <w:divBdr>
            <w:top w:val="none" w:sz="0" w:space="0" w:color="auto"/>
            <w:left w:val="none" w:sz="0" w:space="0" w:color="auto"/>
            <w:bottom w:val="none" w:sz="0" w:space="0" w:color="auto"/>
            <w:right w:val="none" w:sz="0" w:space="0" w:color="auto"/>
          </w:divBdr>
        </w:div>
        <w:div w:id="1654946436">
          <w:marLeft w:val="480"/>
          <w:marRight w:val="0"/>
          <w:marTop w:val="0"/>
          <w:marBottom w:val="0"/>
          <w:divBdr>
            <w:top w:val="none" w:sz="0" w:space="0" w:color="auto"/>
            <w:left w:val="none" w:sz="0" w:space="0" w:color="auto"/>
            <w:bottom w:val="none" w:sz="0" w:space="0" w:color="auto"/>
            <w:right w:val="none" w:sz="0" w:space="0" w:color="auto"/>
          </w:divBdr>
        </w:div>
        <w:div w:id="956567480">
          <w:marLeft w:val="480"/>
          <w:marRight w:val="0"/>
          <w:marTop w:val="0"/>
          <w:marBottom w:val="0"/>
          <w:divBdr>
            <w:top w:val="none" w:sz="0" w:space="0" w:color="auto"/>
            <w:left w:val="none" w:sz="0" w:space="0" w:color="auto"/>
            <w:bottom w:val="none" w:sz="0" w:space="0" w:color="auto"/>
            <w:right w:val="none" w:sz="0" w:space="0" w:color="auto"/>
          </w:divBdr>
        </w:div>
        <w:div w:id="18629227">
          <w:marLeft w:val="480"/>
          <w:marRight w:val="0"/>
          <w:marTop w:val="0"/>
          <w:marBottom w:val="0"/>
          <w:divBdr>
            <w:top w:val="none" w:sz="0" w:space="0" w:color="auto"/>
            <w:left w:val="none" w:sz="0" w:space="0" w:color="auto"/>
            <w:bottom w:val="none" w:sz="0" w:space="0" w:color="auto"/>
            <w:right w:val="none" w:sz="0" w:space="0" w:color="auto"/>
          </w:divBdr>
        </w:div>
        <w:div w:id="227344432">
          <w:marLeft w:val="480"/>
          <w:marRight w:val="0"/>
          <w:marTop w:val="0"/>
          <w:marBottom w:val="0"/>
          <w:divBdr>
            <w:top w:val="none" w:sz="0" w:space="0" w:color="auto"/>
            <w:left w:val="none" w:sz="0" w:space="0" w:color="auto"/>
            <w:bottom w:val="none" w:sz="0" w:space="0" w:color="auto"/>
            <w:right w:val="none" w:sz="0" w:space="0" w:color="auto"/>
          </w:divBdr>
        </w:div>
        <w:div w:id="760685163">
          <w:marLeft w:val="480"/>
          <w:marRight w:val="0"/>
          <w:marTop w:val="0"/>
          <w:marBottom w:val="0"/>
          <w:divBdr>
            <w:top w:val="none" w:sz="0" w:space="0" w:color="auto"/>
            <w:left w:val="none" w:sz="0" w:space="0" w:color="auto"/>
            <w:bottom w:val="none" w:sz="0" w:space="0" w:color="auto"/>
            <w:right w:val="none" w:sz="0" w:space="0" w:color="auto"/>
          </w:divBdr>
        </w:div>
      </w:divsChild>
    </w:div>
    <w:div w:id="1821077549">
      <w:bodyDiv w:val="1"/>
      <w:marLeft w:val="0"/>
      <w:marRight w:val="0"/>
      <w:marTop w:val="0"/>
      <w:marBottom w:val="0"/>
      <w:divBdr>
        <w:top w:val="none" w:sz="0" w:space="0" w:color="auto"/>
        <w:left w:val="none" w:sz="0" w:space="0" w:color="auto"/>
        <w:bottom w:val="none" w:sz="0" w:space="0" w:color="auto"/>
        <w:right w:val="none" w:sz="0" w:space="0" w:color="auto"/>
      </w:divBdr>
    </w:div>
    <w:div w:id="1821801679">
      <w:bodyDiv w:val="1"/>
      <w:marLeft w:val="0"/>
      <w:marRight w:val="0"/>
      <w:marTop w:val="0"/>
      <w:marBottom w:val="0"/>
      <w:divBdr>
        <w:top w:val="none" w:sz="0" w:space="0" w:color="auto"/>
        <w:left w:val="none" w:sz="0" w:space="0" w:color="auto"/>
        <w:bottom w:val="none" w:sz="0" w:space="0" w:color="auto"/>
        <w:right w:val="none" w:sz="0" w:space="0" w:color="auto"/>
      </w:divBdr>
    </w:div>
    <w:div w:id="1821993703">
      <w:bodyDiv w:val="1"/>
      <w:marLeft w:val="0"/>
      <w:marRight w:val="0"/>
      <w:marTop w:val="0"/>
      <w:marBottom w:val="0"/>
      <w:divBdr>
        <w:top w:val="none" w:sz="0" w:space="0" w:color="auto"/>
        <w:left w:val="none" w:sz="0" w:space="0" w:color="auto"/>
        <w:bottom w:val="none" w:sz="0" w:space="0" w:color="auto"/>
        <w:right w:val="none" w:sz="0" w:space="0" w:color="auto"/>
      </w:divBdr>
      <w:divsChild>
        <w:div w:id="863055617">
          <w:marLeft w:val="480"/>
          <w:marRight w:val="0"/>
          <w:marTop w:val="0"/>
          <w:marBottom w:val="0"/>
          <w:divBdr>
            <w:top w:val="none" w:sz="0" w:space="0" w:color="auto"/>
            <w:left w:val="none" w:sz="0" w:space="0" w:color="auto"/>
            <w:bottom w:val="none" w:sz="0" w:space="0" w:color="auto"/>
            <w:right w:val="none" w:sz="0" w:space="0" w:color="auto"/>
          </w:divBdr>
        </w:div>
        <w:div w:id="1305281319">
          <w:marLeft w:val="480"/>
          <w:marRight w:val="0"/>
          <w:marTop w:val="0"/>
          <w:marBottom w:val="0"/>
          <w:divBdr>
            <w:top w:val="none" w:sz="0" w:space="0" w:color="auto"/>
            <w:left w:val="none" w:sz="0" w:space="0" w:color="auto"/>
            <w:bottom w:val="none" w:sz="0" w:space="0" w:color="auto"/>
            <w:right w:val="none" w:sz="0" w:space="0" w:color="auto"/>
          </w:divBdr>
        </w:div>
        <w:div w:id="1601765768">
          <w:marLeft w:val="480"/>
          <w:marRight w:val="0"/>
          <w:marTop w:val="0"/>
          <w:marBottom w:val="0"/>
          <w:divBdr>
            <w:top w:val="none" w:sz="0" w:space="0" w:color="auto"/>
            <w:left w:val="none" w:sz="0" w:space="0" w:color="auto"/>
            <w:bottom w:val="none" w:sz="0" w:space="0" w:color="auto"/>
            <w:right w:val="none" w:sz="0" w:space="0" w:color="auto"/>
          </w:divBdr>
        </w:div>
        <w:div w:id="1383403316">
          <w:marLeft w:val="480"/>
          <w:marRight w:val="0"/>
          <w:marTop w:val="0"/>
          <w:marBottom w:val="0"/>
          <w:divBdr>
            <w:top w:val="none" w:sz="0" w:space="0" w:color="auto"/>
            <w:left w:val="none" w:sz="0" w:space="0" w:color="auto"/>
            <w:bottom w:val="none" w:sz="0" w:space="0" w:color="auto"/>
            <w:right w:val="none" w:sz="0" w:space="0" w:color="auto"/>
          </w:divBdr>
        </w:div>
        <w:div w:id="1245609262">
          <w:marLeft w:val="480"/>
          <w:marRight w:val="0"/>
          <w:marTop w:val="0"/>
          <w:marBottom w:val="0"/>
          <w:divBdr>
            <w:top w:val="none" w:sz="0" w:space="0" w:color="auto"/>
            <w:left w:val="none" w:sz="0" w:space="0" w:color="auto"/>
            <w:bottom w:val="none" w:sz="0" w:space="0" w:color="auto"/>
            <w:right w:val="none" w:sz="0" w:space="0" w:color="auto"/>
          </w:divBdr>
        </w:div>
        <w:div w:id="1172794754">
          <w:marLeft w:val="480"/>
          <w:marRight w:val="0"/>
          <w:marTop w:val="0"/>
          <w:marBottom w:val="0"/>
          <w:divBdr>
            <w:top w:val="none" w:sz="0" w:space="0" w:color="auto"/>
            <w:left w:val="none" w:sz="0" w:space="0" w:color="auto"/>
            <w:bottom w:val="none" w:sz="0" w:space="0" w:color="auto"/>
            <w:right w:val="none" w:sz="0" w:space="0" w:color="auto"/>
          </w:divBdr>
        </w:div>
        <w:div w:id="350305186">
          <w:marLeft w:val="480"/>
          <w:marRight w:val="0"/>
          <w:marTop w:val="0"/>
          <w:marBottom w:val="0"/>
          <w:divBdr>
            <w:top w:val="none" w:sz="0" w:space="0" w:color="auto"/>
            <w:left w:val="none" w:sz="0" w:space="0" w:color="auto"/>
            <w:bottom w:val="none" w:sz="0" w:space="0" w:color="auto"/>
            <w:right w:val="none" w:sz="0" w:space="0" w:color="auto"/>
          </w:divBdr>
        </w:div>
        <w:div w:id="1193761789">
          <w:marLeft w:val="480"/>
          <w:marRight w:val="0"/>
          <w:marTop w:val="0"/>
          <w:marBottom w:val="0"/>
          <w:divBdr>
            <w:top w:val="none" w:sz="0" w:space="0" w:color="auto"/>
            <w:left w:val="none" w:sz="0" w:space="0" w:color="auto"/>
            <w:bottom w:val="none" w:sz="0" w:space="0" w:color="auto"/>
            <w:right w:val="none" w:sz="0" w:space="0" w:color="auto"/>
          </w:divBdr>
        </w:div>
        <w:div w:id="1960644055">
          <w:marLeft w:val="480"/>
          <w:marRight w:val="0"/>
          <w:marTop w:val="0"/>
          <w:marBottom w:val="0"/>
          <w:divBdr>
            <w:top w:val="none" w:sz="0" w:space="0" w:color="auto"/>
            <w:left w:val="none" w:sz="0" w:space="0" w:color="auto"/>
            <w:bottom w:val="none" w:sz="0" w:space="0" w:color="auto"/>
            <w:right w:val="none" w:sz="0" w:space="0" w:color="auto"/>
          </w:divBdr>
        </w:div>
        <w:div w:id="445781658">
          <w:marLeft w:val="480"/>
          <w:marRight w:val="0"/>
          <w:marTop w:val="0"/>
          <w:marBottom w:val="0"/>
          <w:divBdr>
            <w:top w:val="none" w:sz="0" w:space="0" w:color="auto"/>
            <w:left w:val="none" w:sz="0" w:space="0" w:color="auto"/>
            <w:bottom w:val="none" w:sz="0" w:space="0" w:color="auto"/>
            <w:right w:val="none" w:sz="0" w:space="0" w:color="auto"/>
          </w:divBdr>
        </w:div>
        <w:div w:id="192502275">
          <w:marLeft w:val="480"/>
          <w:marRight w:val="0"/>
          <w:marTop w:val="0"/>
          <w:marBottom w:val="0"/>
          <w:divBdr>
            <w:top w:val="none" w:sz="0" w:space="0" w:color="auto"/>
            <w:left w:val="none" w:sz="0" w:space="0" w:color="auto"/>
            <w:bottom w:val="none" w:sz="0" w:space="0" w:color="auto"/>
            <w:right w:val="none" w:sz="0" w:space="0" w:color="auto"/>
          </w:divBdr>
        </w:div>
        <w:div w:id="1303340712">
          <w:marLeft w:val="480"/>
          <w:marRight w:val="0"/>
          <w:marTop w:val="0"/>
          <w:marBottom w:val="0"/>
          <w:divBdr>
            <w:top w:val="none" w:sz="0" w:space="0" w:color="auto"/>
            <w:left w:val="none" w:sz="0" w:space="0" w:color="auto"/>
            <w:bottom w:val="none" w:sz="0" w:space="0" w:color="auto"/>
            <w:right w:val="none" w:sz="0" w:space="0" w:color="auto"/>
          </w:divBdr>
        </w:div>
        <w:div w:id="507212015">
          <w:marLeft w:val="480"/>
          <w:marRight w:val="0"/>
          <w:marTop w:val="0"/>
          <w:marBottom w:val="0"/>
          <w:divBdr>
            <w:top w:val="none" w:sz="0" w:space="0" w:color="auto"/>
            <w:left w:val="none" w:sz="0" w:space="0" w:color="auto"/>
            <w:bottom w:val="none" w:sz="0" w:space="0" w:color="auto"/>
            <w:right w:val="none" w:sz="0" w:space="0" w:color="auto"/>
          </w:divBdr>
        </w:div>
        <w:div w:id="1165627299">
          <w:marLeft w:val="480"/>
          <w:marRight w:val="0"/>
          <w:marTop w:val="0"/>
          <w:marBottom w:val="0"/>
          <w:divBdr>
            <w:top w:val="none" w:sz="0" w:space="0" w:color="auto"/>
            <w:left w:val="none" w:sz="0" w:space="0" w:color="auto"/>
            <w:bottom w:val="none" w:sz="0" w:space="0" w:color="auto"/>
            <w:right w:val="none" w:sz="0" w:space="0" w:color="auto"/>
          </w:divBdr>
        </w:div>
        <w:div w:id="886336858">
          <w:marLeft w:val="480"/>
          <w:marRight w:val="0"/>
          <w:marTop w:val="0"/>
          <w:marBottom w:val="0"/>
          <w:divBdr>
            <w:top w:val="none" w:sz="0" w:space="0" w:color="auto"/>
            <w:left w:val="none" w:sz="0" w:space="0" w:color="auto"/>
            <w:bottom w:val="none" w:sz="0" w:space="0" w:color="auto"/>
            <w:right w:val="none" w:sz="0" w:space="0" w:color="auto"/>
          </w:divBdr>
        </w:div>
        <w:div w:id="1940524644">
          <w:marLeft w:val="480"/>
          <w:marRight w:val="0"/>
          <w:marTop w:val="0"/>
          <w:marBottom w:val="0"/>
          <w:divBdr>
            <w:top w:val="none" w:sz="0" w:space="0" w:color="auto"/>
            <w:left w:val="none" w:sz="0" w:space="0" w:color="auto"/>
            <w:bottom w:val="none" w:sz="0" w:space="0" w:color="auto"/>
            <w:right w:val="none" w:sz="0" w:space="0" w:color="auto"/>
          </w:divBdr>
        </w:div>
        <w:div w:id="2023387110">
          <w:marLeft w:val="480"/>
          <w:marRight w:val="0"/>
          <w:marTop w:val="0"/>
          <w:marBottom w:val="0"/>
          <w:divBdr>
            <w:top w:val="none" w:sz="0" w:space="0" w:color="auto"/>
            <w:left w:val="none" w:sz="0" w:space="0" w:color="auto"/>
            <w:bottom w:val="none" w:sz="0" w:space="0" w:color="auto"/>
            <w:right w:val="none" w:sz="0" w:space="0" w:color="auto"/>
          </w:divBdr>
        </w:div>
        <w:div w:id="657460866">
          <w:marLeft w:val="480"/>
          <w:marRight w:val="0"/>
          <w:marTop w:val="0"/>
          <w:marBottom w:val="0"/>
          <w:divBdr>
            <w:top w:val="none" w:sz="0" w:space="0" w:color="auto"/>
            <w:left w:val="none" w:sz="0" w:space="0" w:color="auto"/>
            <w:bottom w:val="none" w:sz="0" w:space="0" w:color="auto"/>
            <w:right w:val="none" w:sz="0" w:space="0" w:color="auto"/>
          </w:divBdr>
        </w:div>
        <w:div w:id="1230270236">
          <w:marLeft w:val="480"/>
          <w:marRight w:val="0"/>
          <w:marTop w:val="0"/>
          <w:marBottom w:val="0"/>
          <w:divBdr>
            <w:top w:val="none" w:sz="0" w:space="0" w:color="auto"/>
            <w:left w:val="none" w:sz="0" w:space="0" w:color="auto"/>
            <w:bottom w:val="none" w:sz="0" w:space="0" w:color="auto"/>
            <w:right w:val="none" w:sz="0" w:space="0" w:color="auto"/>
          </w:divBdr>
        </w:div>
        <w:div w:id="1657109072">
          <w:marLeft w:val="480"/>
          <w:marRight w:val="0"/>
          <w:marTop w:val="0"/>
          <w:marBottom w:val="0"/>
          <w:divBdr>
            <w:top w:val="none" w:sz="0" w:space="0" w:color="auto"/>
            <w:left w:val="none" w:sz="0" w:space="0" w:color="auto"/>
            <w:bottom w:val="none" w:sz="0" w:space="0" w:color="auto"/>
            <w:right w:val="none" w:sz="0" w:space="0" w:color="auto"/>
          </w:divBdr>
        </w:div>
        <w:div w:id="1740707218">
          <w:marLeft w:val="480"/>
          <w:marRight w:val="0"/>
          <w:marTop w:val="0"/>
          <w:marBottom w:val="0"/>
          <w:divBdr>
            <w:top w:val="none" w:sz="0" w:space="0" w:color="auto"/>
            <w:left w:val="none" w:sz="0" w:space="0" w:color="auto"/>
            <w:bottom w:val="none" w:sz="0" w:space="0" w:color="auto"/>
            <w:right w:val="none" w:sz="0" w:space="0" w:color="auto"/>
          </w:divBdr>
        </w:div>
        <w:div w:id="890189607">
          <w:marLeft w:val="480"/>
          <w:marRight w:val="0"/>
          <w:marTop w:val="0"/>
          <w:marBottom w:val="0"/>
          <w:divBdr>
            <w:top w:val="none" w:sz="0" w:space="0" w:color="auto"/>
            <w:left w:val="none" w:sz="0" w:space="0" w:color="auto"/>
            <w:bottom w:val="none" w:sz="0" w:space="0" w:color="auto"/>
            <w:right w:val="none" w:sz="0" w:space="0" w:color="auto"/>
          </w:divBdr>
        </w:div>
        <w:div w:id="1477259721">
          <w:marLeft w:val="480"/>
          <w:marRight w:val="0"/>
          <w:marTop w:val="0"/>
          <w:marBottom w:val="0"/>
          <w:divBdr>
            <w:top w:val="none" w:sz="0" w:space="0" w:color="auto"/>
            <w:left w:val="none" w:sz="0" w:space="0" w:color="auto"/>
            <w:bottom w:val="none" w:sz="0" w:space="0" w:color="auto"/>
            <w:right w:val="none" w:sz="0" w:space="0" w:color="auto"/>
          </w:divBdr>
        </w:div>
        <w:div w:id="83915780">
          <w:marLeft w:val="480"/>
          <w:marRight w:val="0"/>
          <w:marTop w:val="0"/>
          <w:marBottom w:val="0"/>
          <w:divBdr>
            <w:top w:val="none" w:sz="0" w:space="0" w:color="auto"/>
            <w:left w:val="none" w:sz="0" w:space="0" w:color="auto"/>
            <w:bottom w:val="none" w:sz="0" w:space="0" w:color="auto"/>
            <w:right w:val="none" w:sz="0" w:space="0" w:color="auto"/>
          </w:divBdr>
        </w:div>
        <w:div w:id="732855341">
          <w:marLeft w:val="480"/>
          <w:marRight w:val="0"/>
          <w:marTop w:val="0"/>
          <w:marBottom w:val="0"/>
          <w:divBdr>
            <w:top w:val="none" w:sz="0" w:space="0" w:color="auto"/>
            <w:left w:val="none" w:sz="0" w:space="0" w:color="auto"/>
            <w:bottom w:val="none" w:sz="0" w:space="0" w:color="auto"/>
            <w:right w:val="none" w:sz="0" w:space="0" w:color="auto"/>
          </w:divBdr>
        </w:div>
        <w:div w:id="808547338">
          <w:marLeft w:val="480"/>
          <w:marRight w:val="0"/>
          <w:marTop w:val="0"/>
          <w:marBottom w:val="0"/>
          <w:divBdr>
            <w:top w:val="none" w:sz="0" w:space="0" w:color="auto"/>
            <w:left w:val="none" w:sz="0" w:space="0" w:color="auto"/>
            <w:bottom w:val="none" w:sz="0" w:space="0" w:color="auto"/>
            <w:right w:val="none" w:sz="0" w:space="0" w:color="auto"/>
          </w:divBdr>
        </w:div>
        <w:div w:id="315382869">
          <w:marLeft w:val="480"/>
          <w:marRight w:val="0"/>
          <w:marTop w:val="0"/>
          <w:marBottom w:val="0"/>
          <w:divBdr>
            <w:top w:val="none" w:sz="0" w:space="0" w:color="auto"/>
            <w:left w:val="none" w:sz="0" w:space="0" w:color="auto"/>
            <w:bottom w:val="none" w:sz="0" w:space="0" w:color="auto"/>
            <w:right w:val="none" w:sz="0" w:space="0" w:color="auto"/>
          </w:divBdr>
        </w:div>
        <w:div w:id="1287352852">
          <w:marLeft w:val="480"/>
          <w:marRight w:val="0"/>
          <w:marTop w:val="0"/>
          <w:marBottom w:val="0"/>
          <w:divBdr>
            <w:top w:val="none" w:sz="0" w:space="0" w:color="auto"/>
            <w:left w:val="none" w:sz="0" w:space="0" w:color="auto"/>
            <w:bottom w:val="none" w:sz="0" w:space="0" w:color="auto"/>
            <w:right w:val="none" w:sz="0" w:space="0" w:color="auto"/>
          </w:divBdr>
        </w:div>
        <w:div w:id="979336350">
          <w:marLeft w:val="480"/>
          <w:marRight w:val="0"/>
          <w:marTop w:val="0"/>
          <w:marBottom w:val="0"/>
          <w:divBdr>
            <w:top w:val="none" w:sz="0" w:space="0" w:color="auto"/>
            <w:left w:val="none" w:sz="0" w:space="0" w:color="auto"/>
            <w:bottom w:val="none" w:sz="0" w:space="0" w:color="auto"/>
            <w:right w:val="none" w:sz="0" w:space="0" w:color="auto"/>
          </w:divBdr>
        </w:div>
        <w:div w:id="726680711">
          <w:marLeft w:val="480"/>
          <w:marRight w:val="0"/>
          <w:marTop w:val="0"/>
          <w:marBottom w:val="0"/>
          <w:divBdr>
            <w:top w:val="none" w:sz="0" w:space="0" w:color="auto"/>
            <w:left w:val="none" w:sz="0" w:space="0" w:color="auto"/>
            <w:bottom w:val="none" w:sz="0" w:space="0" w:color="auto"/>
            <w:right w:val="none" w:sz="0" w:space="0" w:color="auto"/>
          </w:divBdr>
        </w:div>
        <w:div w:id="579338251">
          <w:marLeft w:val="480"/>
          <w:marRight w:val="0"/>
          <w:marTop w:val="0"/>
          <w:marBottom w:val="0"/>
          <w:divBdr>
            <w:top w:val="none" w:sz="0" w:space="0" w:color="auto"/>
            <w:left w:val="none" w:sz="0" w:space="0" w:color="auto"/>
            <w:bottom w:val="none" w:sz="0" w:space="0" w:color="auto"/>
            <w:right w:val="none" w:sz="0" w:space="0" w:color="auto"/>
          </w:divBdr>
        </w:div>
        <w:div w:id="2006200445">
          <w:marLeft w:val="480"/>
          <w:marRight w:val="0"/>
          <w:marTop w:val="0"/>
          <w:marBottom w:val="0"/>
          <w:divBdr>
            <w:top w:val="none" w:sz="0" w:space="0" w:color="auto"/>
            <w:left w:val="none" w:sz="0" w:space="0" w:color="auto"/>
            <w:bottom w:val="none" w:sz="0" w:space="0" w:color="auto"/>
            <w:right w:val="none" w:sz="0" w:space="0" w:color="auto"/>
          </w:divBdr>
        </w:div>
        <w:div w:id="1957251468">
          <w:marLeft w:val="480"/>
          <w:marRight w:val="0"/>
          <w:marTop w:val="0"/>
          <w:marBottom w:val="0"/>
          <w:divBdr>
            <w:top w:val="none" w:sz="0" w:space="0" w:color="auto"/>
            <w:left w:val="none" w:sz="0" w:space="0" w:color="auto"/>
            <w:bottom w:val="none" w:sz="0" w:space="0" w:color="auto"/>
            <w:right w:val="none" w:sz="0" w:space="0" w:color="auto"/>
          </w:divBdr>
        </w:div>
        <w:div w:id="627661443">
          <w:marLeft w:val="480"/>
          <w:marRight w:val="0"/>
          <w:marTop w:val="0"/>
          <w:marBottom w:val="0"/>
          <w:divBdr>
            <w:top w:val="none" w:sz="0" w:space="0" w:color="auto"/>
            <w:left w:val="none" w:sz="0" w:space="0" w:color="auto"/>
            <w:bottom w:val="none" w:sz="0" w:space="0" w:color="auto"/>
            <w:right w:val="none" w:sz="0" w:space="0" w:color="auto"/>
          </w:divBdr>
        </w:div>
        <w:div w:id="319430354">
          <w:marLeft w:val="480"/>
          <w:marRight w:val="0"/>
          <w:marTop w:val="0"/>
          <w:marBottom w:val="0"/>
          <w:divBdr>
            <w:top w:val="none" w:sz="0" w:space="0" w:color="auto"/>
            <w:left w:val="none" w:sz="0" w:space="0" w:color="auto"/>
            <w:bottom w:val="none" w:sz="0" w:space="0" w:color="auto"/>
            <w:right w:val="none" w:sz="0" w:space="0" w:color="auto"/>
          </w:divBdr>
        </w:div>
        <w:div w:id="432749872">
          <w:marLeft w:val="480"/>
          <w:marRight w:val="0"/>
          <w:marTop w:val="0"/>
          <w:marBottom w:val="0"/>
          <w:divBdr>
            <w:top w:val="none" w:sz="0" w:space="0" w:color="auto"/>
            <w:left w:val="none" w:sz="0" w:space="0" w:color="auto"/>
            <w:bottom w:val="none" w:sz="0" w:space="0" w:color="auto"/>
            <w:right w:val="none" w:sz="0" w:space="0" w:color="auto"/>
          </w:divBdr>
        </w:div>
        <w:div w:id="519393328">
          <w:marLeft w:val="480"/>
          <w:marRight w:val="0"/>
          <w:marTop w:val="0"/>
          <w:marBottom w:val="0"/>
          <w:divBdr>
            <w:top w:val="none" w:sz="0" w:space="0" w:color="auto"/>
            <w:left w:val="none" w:sz="0" w:space="0" w:color="auto"/>
            <w:bottom w:val="none" w:sz="0" w:space="0" w:color="auto"/>
            <w:right w:val="none" w:sz="0" w:space="0" w:color="auto"/>
          </w:divBdr>
        </w:div>
        <w:div w:id="1662537016">
          <w:marLeft w:val="480"/>
          <w:marRight w:val="0"/>
          <w:marTop w:val="0"/>
          <w:marBottom w:val="0"/>
          <w:divBdr>
            <w:top w:val="none" w:sz="0" w:space="0" w:color="auto"/>
            <w:left w:val="none" w:sz="0" w:space="0" w:color="auto"/>
            <w:bottom w:val="none" w:sz="0" w:space="0" w:color="auto"/>
            <w:right w:val="none" w:sz="0" w:space="0" w:color="auto"/>
          </w:divBdr>
        </w:div>
        <w:div w:id="667758143">
          <w:marLeft w:val="480"/>
          <w:marRight w:val="0"/>
          <w:marTop w:val="0"/>
          <w:marBottom w:val="0"/>
          <w:divBdr>
            <w:top w:val="none" w:sz="0" w:space="0" w:color="auto"/>
            <w:left w:val="none" w:sz="0" w:space="0" w:color="auto"/>
            <w:bottom w:val="none" w:sz="0" w:space="0" w:color="auto"/>
            <w:right w:val="none" w:sz="0" w:space="0" w:color="auto"/>
          </w:divBdr>
        </w:div>
        <w:div w:id="1433627525">
          <w:marLeft w:val="480"/>
          <w:marRight w:val="0"/>
          <w:marTop w:val="0"/>
          <w:marBottom w:val="0"/>
          <w:divBdr>
            <w:top w:val="none" w:sz="0" w:space="0" w:color="auto"/>
            <w:left w:val="none" w:sz="0" w:space="0" w:color="auto"/>
            <w:bottom w:val="none" w:sz="0" w:space="0" w:color="auto"/>
            <w:right w:val="none" w:sz="0" w:space="0" w:color="auto"/>
          </w:divBdr>
        </w:div>
        <w:div w:id="254216070">
          <w:marLeft w:val="480"/>
          <w:marRight w:val="0"/>
          <w:marTop w:val="0"/>
          <w:marBottom w:val="0"/>
          <w:divBdr>
            <w:top w:val="none" w:sz="0" w:space="0" w:color="auto"/>
            <w:left w:val="none" w:sz="0" w:space="0" w:color="auto"/>
            <w:bottom w:val="none" w:sz="0" w:space="0" w:color="auto"/>
            <w:right w:val="none" w:sz="0" w:space="0" w:color="auto"/>
          </w:divBdr>
        </w:div>
        <w:div w:id="1570269395">
          <w:marLeft w:val="480"/>
          <w:marRight w:val="0"/>
          <w:marTop w:val="0"/>
          <w:marBottom w:val="0"/>
          <w:divBdr>
            <w:top w:val="none" w:sz="0" w:space="0" w:color="auto"/>
            <w:left w:val="none" w:sz="0" w:space="0" w:color="auto"/>
            <w:bottom w:val="none" w:sz="0" w:space="0" w:color="auto"/>
            <w:right w:val="none" w:sz="0" w:space="0" w:color="auto"/>
          </w:divBdr>
        </w:div>
      </w:divsChild>
    </w:div>
    <w:div w:id="1828127412">
      <w:bodyDiv w:val="1"/>
      <w:marLeft w:val="0"/>
      <w:marRight w:val="0"/>
      <w:marTop w:val="0"/>
      <w:marBottom w:val="0"/>
      <w:divBdr>
        <w:top w:val="none" w:sz="0" w:space="0" w:color="auto"/>
        <w:left w:val="none" w:sz="0" w:space="0" w:color="auto"/>
        <w:bottom w:val="none" w:sz="0" w:space="0" w:color="auto"/>
        <w:right w:val="none" w:sz="0" w:space="0" w:color="auto"/>
      </w:divBdr>
    </w:div>
    <w:div w:id="1834445027">
      <w:bodyDiv w:val="1"/>
      <w:marLeft w:val="0"/>
      <w:marRight w:val="0"/>
      <w:marTop w:val="0"/>
      <w:marBottom w:val="0"/>
      <w:divBdr>
        <w:top w:val="none" w:sz="0" w:space="0" w:color="auto"/>
        <w:left w:val="none" w:sz="0" w:space="0" w:color="auto"/>
        <w:bottom w:val="none" w:sz="0" w:space="0" w:color="auto"/>
        <w:right w:val="none" w:sz="0" w:space="0" w:color="auto"/>
      </w:divBdr>
    </w:div>
    <w:div w:id="1836190630">
      <w:bodyDiv w:val="1"/>
      <w:marLeft w:val="0"/>
      <w:marRight w:val="0"/>
      <w:marTop w:val="0"/>
      <w:marBottom w:val="0"/>
      <w:divBdr>
        <w:top w:val="none" w:sz="0" w:space="0" w:color="auto"/>
        <w:left w:val="none" w:sz="0" w:space="0" w:color="auto"/>
        <w:bottom w:val="none" w:sz="0" w:space="0" w:color="auto"/>
        <w:right w:val="none" w:sz="0" w:space="0" w:color="auto"/>
      </w:divBdr>
      <w:divsChild>
        <w:div w:id="2021084519">
          <w:marLeft w:val="480"/>
          <w:marRight w:val="0"/>
          <w:marTop w:val="0"/>
          <w:marBottom w:val="0"/>
          <w:divBdr>
            <w:top w:val="none" w:sz="0" w:space="0" w:color="auto"/>
            <w:left w:val="none" w:sz="0" w:space="0" w:color="auto"/>
            <w:bottom w:val="none" w:sz="0" w:space="0" w:color="auto"/>
            <w:right w:val="none" w:sz="0" w:space="0" w:color="auto"/>
          </w:divBdr>
        </w:div>
        <w:div w:id="2034181904">
          <w:marLeft w:val="480"/>
          <w:marRight w:val="0"/>
          <w:marTop w:val="0"/>
          <w:marBottom w:val="0"/>
          <w:divBdr>
            <w:top w:val="none" w:sz="0" w:space="0" w:color="auto"/>
            <w:left w:val="none" w:sz="0" w:space="0" w:color="auto"/>
            <w:bottom w:val="none" w:sz="0" w:space="0" w:color="auto"/>
            <w:right w:val="none" w:sz="0" w:space="0" w:color="auto"/>
          </w:divBdr>
        </w:div>
        <w:div w:id="1765958515">
          <w:marLeft w:val="480"/>
          <w:marRight w:val="0"/>
          <w:marTop w:val="0"/>
          <w:marBottom w:val="0"/>
          <w:divBdr>
            <w:top w:val="none" w:sz="0" w:space="0" w:color="auto"/>
            <w:left w:val="none" w:sz="0" w:space="0" w:color="auto"/>
            <w:bottom w:val="none" w:sz="0" w:space="0" w:color="auto"/>
            <w:right w:val="none" w:sz="0" w:space="0" w:color="auto"/>
          </w:divBdr>
        </w:div>
        <w:div w:id="951286909">
          <w:marLeft w:val="480"/>
          <w:marRight w:val="0"/>
          <w:marTop w:val="0"/>
          <w:marBottom w:val="0"/>
          <w:divBdr>
            <w:top w:val="none" w:sz="0" w:space="0" w:color="auto"/>
            <w:left w:val="none" w:sz="0" w:space="0" w:color="auto"/>
            <w:bottom w:val="none" w:sz="0" w:space="0" w:color="auto"/>
            <w:right w:val="none" w:sz="0" w:space="0" w:color="auto"/>
          </w:divBdr>
        </w:div>
        <w:div w:id="2013606823">
          <w:marLeft w:val="480"/>
          <w:marRight w:val="0"/>
          <w:marTop w:val="0"/>
          <w:marBottom w:val="0"/>
          <w:divBdr>
            <w:top w:val="none" w:sz="0" w:space="0" w:color="auto"/>
            <w:left w:val="none" w:sz="0" w:space="0" w:color="auto"/>
            <w:bottom w:val="none" w:sz="0" w:space="0" w:color="auto"/>
            <w:right w:val="none" w:sz="0" w:space="0" w:color="auto"/>
          </w:divBdr>
        </w:div>
        <w:div w:id="2093231118">
          <w:marLeft w:val="480"/>
          <w:marRight w:val="0"/>
          <w:marTop w:val="0"/>
          <w:marBottom w:val="0"/>
          <w:divBdr>
            <w:top w:val="none" w:sz="0" w:space="0" w:color="auto"/>
            <w:left w:val="none" w:sz="0" w:space="0" w:color="auto"/>
            <w:bottom w:val="none" w:sz="0" w:space="0" w:color="auto"/>
            <w:right w:val="none" w:sz="0" w:space="0" w:color="auto"/>
          </w:divBdr>
        </w:div>
        <w:div w:id="873544946">
          <w:marLeft w:val="480"/>
          <w:marRight w:val="0"/>
          <w:marTop w:val="0"/>
          <w:marBottom w:val="0"/>
          <w:divBdr>
            <w:top w:val="none" w:sz="0" w:space="0" w:color="auto"/>
            <w:left w:val="none" w:sz="0" w:space="0" w:color="auto"/>
            <w:bottom w:val="none" w:sz="0" w:space="0" w:color="auto"/>
            <w:right w:val="none" w:sz="0" w:space="0" w:color="auto"/>
          </w:divBdr>
        </w:div>
        <w:div w:id="1368480787">
          <w:marLeft w:val="480"/>
          <w:marRight w:val="0"/>
          <w:marTop w:val="0"/>
          <w:marBottom w:val="0"/>
          <w:divBdr>
            <w:top w:val="none" w:sz="0" w:space="0" w:color="auto"/>
            <w:left w:val="none" w:sz="0" w:space="0" w:color="auto"/>
            <w:bottom w:val="none" w:sz="0" w:space="0" w:color="auto"/>
            <w:right w:val="none" w:sz="0" w:space="0" w:color="auto"/>
          </w:divBdr>
        </w:div>
        <w:div w:id="2079786934">
          <w:marLeft w:val="480"/>
          <w:marRight w:val="0"/>
          <w:marTop w:val="0"/>
          <w:marBottom w:val="0"/>
          <w:divBdr>
            <w:top w:val="none" w:sz="0" w:space="0" w:color="auto"/>
            <w:left w:val="none" w:sz="0" w:space="0" w:color="auto"/>
            <w:bottom w:val="none" w:sz="0" w:space="0" w:color="auto"/>
            <w:right w:val="none" w:sz="0" w:space="0" w:color="auto"/>
          </w:divBdr>
        </w:div>
      </w:divsChild>
    </w:div>
    <w:div w:id="1836413029">
      <w:bodyDiv w:val="1"/>
      <w:marLeft w:val="0"/>
      <w:marRight w:val="0"/>
      <w:marTop w:val="0"/>
      <w:marBottom w:val="0"/>
      <w:divBdr>
        <w:top w:val="none" w:sz="0" w:space="0" w:color="auto"/>
        <w:left w:val="none" w:sz="0" w:space="0" w:color="auto"/>
        <w:bottom w:val="none" w:sz="0" w:space="0" w:color="auto"/>
        <w:right w:val="none" w:sz="0" w:space="0" w:color="auto"/>
      </w:divBdr>
    </w:div>
    <w:div w:id="1837258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6277">
          <w:marLeft w:val="480"/>
          <w:marRight w:val="0"/>
          <w:marTop w:val="0"/>
          <w:marBottom w:val="0"/>
          <w:divBdr>
            <w:top w:val="none" w:sz="0" w:space="0" w:color="auto"/>
            <w:left w:val="none" w:sz="0" w:space="0" w:color="auto"/>
            <w:bottom w:val="none" w:sz="0" w:space="0" w:color="auto"/>
            <w:right w:val="none" w:sz="0" w:space="0" w:color="auto"/>
          </w:divBdr>
        </w:div>
        <w:div w:id="1053121218">
          <w:marLeft w:val="480"/>
          <w:marRight w:val="0"/>
          <w:marTop w:val="0"/>
          <w:marBottom w:val="0"/>
          <w:divBdr>
            <w:top w:val="none" w:sz="0" w:space="0" w:color="auto"/>
            <w:left w:val="none" w:sz="0" w:space="0" w:color="auto"/>
            <w:bottom w:val="none" w:sz="0" w:space="0" w:color="auto"/>
            <w:right w:val="none" w:sz="0" w:space="0" w:color="auto"/>
          </w:divBdr>
        </w:div>
        <w:div w:id="1876191615">
          <w:marLeft w:val="480"/>
          <w:marRight w:val="0"/>
          <w:marTop w:val="0"/>
          <w:marBottom w:val="0"/>
          <w:divBdr>
            <w:top w:val="none" w:sz="0" w:space="0" w:color="auto"/>
            <w:left w:val="none" w:sz="0" w:space="0" w:color="auto"/>
            <w:bottom w:val="none" w:sz="0" w:space="0" w:color="auto"/>
            <w:right w:val="none" w:sz="0" w:space="0" w:color="auto"/>
          </w:divBdr>
        </w:div>
        <w:div w:id="1105267884">
          <w:marLeft w:val="480"/>
          <w:marRight w:val="0"/>
          <w:marTop w:val="0"/>
          <w:marBottom w:val="0"/>
          <w:divBdr>
            <w:top w:val="none" w:sz="0" w:space="0" w:color="auto"/>
            <w:left w:val="none" w:sz="0" w:space="0" w:color="auto"/>
            <w:bottom w:val="none" w:sz="0" w:space="0" w:color="auto"/>
            <w:right w:val="none" w:sz="0" w:space="0" w:color="auto"/>
          </w:divBdr>
        </w:div>
        <w:div w:id="901016505">
          <w:marLeft w:val="480"/>
          <w:marRight w:val="0"/>
          <w:marTop w:val="0"/>
          <w:marBottom w:val="0"/>
          <w:divBdr>
            <w:top w:val="none" w:sz="0" w:space="0" w:color="auto"/>
            <w:left w:val="none" w:sz="0" w:space="0" w:color="auto"/>
            <w:bottom w:val="none" w:sz="0" w:space="0" w:color="auto"/>
            <w:right w:val="none" w:sz="0" w:space="0" w:color="auto"/>
          </w:divBdr>
        </w:div>
        <w:div w:id="847717448">
          <w:marLeft w:val="480"/>
          <w:marRight w:val="0"/>
          <w:marTop w:val="0"/>
          <w:marBottom w:val="0"/>
          <w:divBdr>
            <w:top w:val="none" w:sz="0" w:space="0" w:color="auto"/>
            <w:left w:val="none" w:sz="0" w:space="0" w:color="auto"/>
            <w:bottom w:val="none" w:sz="0" w:space="0" w:color="auto"/>
            <w:right w:val="none" w:sz="0" w:space="0" w:color="auto"/>
          </w:divBdr>
        </w:div>
        <w:div w:id="44452639">
          <w:marLeft w:val="480"/>
          <w:marRight w:val="0"/>
          <w:marTop w:val="0"/>
          <w:marBottom w:val="0"/>
          <w:divBdr>
            <w:top w:val="none" w:sz="0" w:space="0" w:color="auto"/>
            <w:left w:val="none" w:sz="0" w:space="0" w:color="auto"/>
            <w:bottom w:val="none" w:sz="0" w:space="0" w:color="auto"/>
            <w:right w:val="none" w:sz="0" w:space="0" w:color="auto"/>
          </w:divBdr>
        </w:div>
        <w:div w:id="328212035">
          <w:marLeft w:val="480"/>
          <w:marRight w:val="0"/>
          <w:marTop w:val="0"/>
          <w:marBottom w:val="0"/>
          <w:divBdr>
            <w:top w:val="none" w:sz="0" w:space="0" w:color="auto"/>
            <w:left w:val="none" w:sz="0" w:space="0" w:color="auto"/>
            <w:bottom w:val="none" w:sz="0" w:space="0" w:color="auto"/>
            <w:right w:val="none" w:sz="0" w:space="0" w:color="auto"/>
          </w:divBdr>
        </w:div>
        <w:div w:id="295795587">
          <w:marLeft w:val="480"/>
          <w:marRight w:val="0"/>
          <w:marTop w:val="0"/>
          <w:marBottom w:val="0"/>
          <w:divBdr>
            <w:top w:val="none" w:sz="0" w:space="0" w:color="auto"/>
            <w:left w:val="none" w:sz="0" w:space="0" w:color="auto"/>
            <w:bottom w:val="none" w:sz="0" w:space="0" w:color="auto"/>
            <w:right w:val="none" w:sz="0" w:space="0" w:color="auto"/>
          </w:divBdr>
        </w:div>
        <w:div w:id="41173705">
          <w:marLeft w:val="480"/>
          <w:marRight w:val="0"/>
          <w:marTop w:val="0"/>
          <w:marBottom w:val="0"/>
          <w:divBdr>
            <w:top w:val="none" w:sz="0" w:space="0" w:color="auto"/>
            <w:left w:val="none" w:sz="0" w:space="0" w:color="auto"/>
            <w:bottom w:val="none" w:sz="0" w:space="0" w:color="auto"/>
            <w:right w:val="none" w:sz="0" w:space="0" w:color="auto"/>
          </w:divBdr>
        </w:div>
        <w:div w:id="1053041131">
          <w:marLeft w:val="480"/>
          <w:marRight w:val="0"/>
          <w:marTop w:val="0"/>
          <w:marBottom w:val="0"/>
          <w:divBdr>
            <w:top w:val="none" w:sz="0" w:space="0" w:color="auto"/>
            <w:left w:val="none" w:sz="0" w:space="0" w:color="auto"/>
            <w:bottom w:val="none" w:sz="0" w:space="0" w:color="auto"/>
            <w:right w:val="none" w:sz="0" w:space="0" w:color="auto"/>
          </w:divBdr>
        </w:div>
        <w:div w:id="1035153485">
          <w:marLeft w:val="480"/>
          <w:marRight w:val="0"/>
          <w:marTop w:val="0"/>
          <w:marBottom w:val="0"/>
          <w:divBdr>
            <w:top w:val="none" w:sz="0" w:space="0" w:color="auto"/>
            <w:left w:val="none" w:sz="0" w:space="0" w:color="auto"/>
            <w:bottom w:val="none" w:sz="0" w:space="0" w:color="auto"/>
            <w:right w:val="none" w:sz="0" w:space="0" w:color="auto"/>
          </w:divBdr>
        </w:div>
        <w:div w:id="557863732">
          <w:marLeft w:val="480"/>
          <w:marRight w:val="0"/>
          <w:marTop w:val="0"/>
          <w:marBottom w:val="0"/>
          <w:divBdr>
            <w:top w:val="none" w:sz="0" w:space="0" w:color="auto"/>
            <w:left w:val="none" w:sz="0" w:space="0" w:color="auto"/>
            <w:bottom w:val="none" w:sz="0" w:space="0" w:color="auto"/>
            <w:right w:val="none" w:sz="0" w:space="0" w:color="auto"/>
          </w:divBdr>
        </w:div>
        <w:div w:id="463083790">
          <w:marLeft w:val="480"/>
          <w:marRight w:val="0"/>
          <w:marTop w:val="0"/>
          <w:marBottom w:val="0"/>
          <w:divBdr>
            <w:top w:val="none" w:sz="0" w:space="0" w:color="auto"/>
            <w:left w:val="none" w:sz="0" w:space="0" w:color="auto"/>
            <w:bottom w:val="none" w:sz="0" w:space="0" w:color="auto"/>
            <w:right w:val="none" w:sz="0" w:space="0" w:color="auto"/>
          </w:divBdr>
        </w:div>
        <w:div w:id="734744461">
          <w:marLeft w:val="480"/>
          <w:marRight w:val="0"/>
          <w:marTop w:val="0"/>
          <w:marBottom w:val="0"/>
          <w:divBdr>
            <w:top w:val="none" w:sz="0" w:space="0" w:color="auto"/>
            <w:left w:val="none" w:sz="0" w:space="0" w:color="auto"/>
            <w:bottom w:val="none" w:sz="0" w:space="0" w:color="auto"/>
            <w:right w:val="none" w:sz="0" w:space="0" w:color="auto"/>
          </w:divBdr>
        </w:div>
        <w:div w:id="1648776535">
          <w:marLeft w:val="480"/>
          <w:marRight w:val="0"/>
          <w:marTop w:val="0"/>
          <w:marBottom w:val="0"/>
          <w:divBdr>
            <w:top w:val="none" w:sz="0" w:space="0" w:color="auto"/>
            <w:left w:val="none" w:sz="0" w:space="0" w:color="auto"/>
            <w:bottom w:val="none" w:sz="0" w:space="0" w:color="auto"/>
            <w:right w:val="none" w:sz="0" w:space="0" w:color="auto"/>
          </w:divBdr>
        </w:div>
        <w:div w:id="195890686">
          <w:marLeft w:val="480"/>
          <w:marRight w:val="0"/>
          <w:marTop w:val="0"/>
          <w:marBottom w:val="0"/>
          <w:divBdr>
            <w:top w:val="none" w:sz="0" w:space="0" w:color="auto"/>
            <w:left w:val="none" w:sz="0" w:space="0" w:color="auto"/>
            <w:bottom w:val="none" w:sz="0" w:space="0" w:color="auto"/>
            <w:right w:val="none" w:sz="0" w:space="0" w:color="auto"/>
          </w:divBdr>
        </w:div>
        <w:div w:id="1222980476">
          <w:marLeft w:val="480"/>
          <w:marRight w:val="0"/>
          <w:marTop w:val="0"/>
          <w:marBottom w:val="0"/>
          <w:divBdr>
            <w:top w:val="none" w:sz="0" w:space="0" w:color="auto"/>
            <w:left w:val="none" w:sz="0" w:space="0" w:color="auto"/>
            <w:bottom w:val="none" w:sz="0" w:space="0" w:color="auto"/>
            <w:right w:val="none" w:sz="0" w:space="0" w:color="auto"/>
          </w:divBdr>
        </w:div>
        <w:div w:id="696779159">
          <w:marLeft w:val="480"/>
          <w:marRight w:val="0"/>
          <w:marTop w:val="0"/>
          <w:marBottom w:val="0"/>
          <w:divBdr>
            <w:top w:val="none" w:sz="0" w:space="0" w:color="auto"/>
            <w:left w:val="none" w:sz="0" w:space="0" w:color="auto"/>
            <w:bottom w:val="none" w:sz="0" w:space="0" w:color="auto"/>
            <w:right w:val="none" w:sz="0" w:space="0" w:color="auto"/>
          </w:divBdr>
        </w:div>
        <w:div w:id="288439921">
          <w:marLeft w:val="480"/>
          <w:marRight w:val="0"/>
          <w:marTop w:val="0"/>
          <w:marBottom w:val="0"/>
          <w:divBdr>
            <w:top w:val="none" w:sz="0" w:space="0" w:color="auto"/>
            <w:left w:val="none" w:sz="0" w:space="0" w:color="auto"/>
            <w:bottom w:val="none" w:sz="0" w:space="0" w:color="auto"/>
            <w:right w:val="none" w:sz="0" w:space="0" w:color="auto"/>
          </w:divBdr>
        </w:div>
        <w:div w:id="319893500">
          <w:marLeft w:val="480"/>
          <w:marRight w:val="0"/>
          <w:marTop w:val="0"/>
          <w:marBottom w:val="0"/>
          <w:divBdr>
            <w:top w:val="none" w:sz="0" w:space="0" w:color="auto"/>
            <w:left w:val="none" w:sz="0" w:space="0" w:color="auto"/>
            <w:bottom w:val="none" w:sz="0" w:space="0" w:color="auto"/>
            <w:right w:val="none" w:sz="0" w:space="0" w:color="auto"/>
          </w:divBdr>
        </w:div>
        <w:div w:id="1987080315">
          <w:marLeft w:val="480"/>
          <w:marRight w:val="0"/>
          <w:marTop w:val="0"/>
          <w:marBottom w:val="0"/>
          <w:divBdr>
            <w:top w:val="none" w:sz="0" w:space="0" w:color="auto"/>
            <w:left w:val="none" w:sz="0" w:space="0" w:color="auto"/>
            <w:bottom w:val="none" w:sz="0" w:space="0" w:color="auto"/>
            <w:right w:val="none" w:sz="0" w:space="0" w:color="auto"/>
          </w:divBdr>
        </w:div>
        <w:div w:id="969672598">
          <w:marLeft w:val="480"/>
          <w:marRight w:val="0"/>
          <w:marTop w:val="0"/>
          <w:marBottom w:val="0"/>
          <w:divBdr>
            <w:top w:val="none" w:sz="0" w:space="0" w:color="auto"/>
            <w:left w:val="none" w:sz="0" w:space="0" w:color="auto"/>
            <w:bottom w:val="none" w:sz="0" w:space="0" w:color="auto"/>
            <w:right w:val="none" w:sz="0" w:space="0" w:color="auto"/>
          </w:divBdr>
        </w:div>
        <w:div w:id="425856174">
          <w:marLeft w:val="480"/>
          <w:marRight w:val="0"/>
          <w:marTop w:val="0"/>
          <w:marBottom w:val="0"/>
          <w:divBdr>
            <w:top w:val="none" w:sz="0" w:space="0" w:color="auto"/>
            <w:left w:val="none" w:sz="0" w:space="0" w:color="auto"/>
            <w:bottom w:val="none" w:sz="0" w:space="0" w:color="auto"/>
            <w:right w:val="none" w:sz="0" w:space="0" w:color="auto"/>
          </w:divBdr>
        </w:div>
        <w:div w:id="147332485">
          <w:marLeft w:val="480"/>
          <w:marRight w:val="0"/>
          <w:marTop w:val="0"/>
          <w:marBottom w:val="0"/>
          <w:divBdr>
            <w:top w:val="none" w:sz="0" w:space="0" w:color="auto"/>
            <w:left w:val="none" w:sz="0" w:space="0" w:color="auto"/>
            <w:bottom w:val="none" w:sz="0" w:space="0" w:color="auto"/>
            <w:right w:val="none" w:sz="0" w:space="0" w:color="auto"/>
          </w:divBdr>
        </w:div>
        <w:div w:id="62875324">
          <w:marLeft w:val="480"/>
          <w:marRight w:val="0"/>
          <w:marTop w:val="0"/>
          <w:marBottom w:val="0"/>
          <w:divBdr>
            <w:top w:val="none" w:sz="0" w:space="0" w:color="auto"/>
            <w:left w:val="none" w:sz="0" w:space="0" w:color="auto"/>
            <w:bottom w:val="none" w:sz="0" w:space="0" w:color="auto"/>
            <w:right w:val="none" w:sz="0" w:space="0" w:color="auto"/>
          </w:divBdr>
        </w:div>
        <w:div w:id="1547795289">
          <w:marLeft w:val="480"/>
          <w:marRight w:val="0"/>
          <w:marTop w:val="0"/>
          <w:marBottom w:val="0"/>
          <w:divBdr>
            <w:top w:val="none" w:sz="0" w:space="0" w:color="auto"/>
            <w:left w:val="none" w:sz="0" w:space="0" w:color="auto"/>
            <w:bottom w:val="none" w:sz="0" w:space="0" w:color="auto"/>
            <w:right w:val="none" w:sz="0" w:space="0" w:color="auto"/>
          </w:divBdr>
        </w:div>
        <w:div w:id="844395128">
          <w:marLeft w:val="480"/>
          <w:marRight w:val="0"/>
          <w:marTop w:val="0"/>
          <w:marBottom w:val="0"/>
          <w:divBdr>
            <w:top w:val="none" w:sz="0" w:space="0" w:color="auto"/>
            <w:left w:val="none" w:sz="0" w:space="0" w:color="auto"/>
            <w:bottom w:val="none" w:sz="0" w:space="0" w:color="auto"/>
            <w:right w:val="none" w:sz="0" w:space="0" w:color="auto"/>
          </w:divBdr>
        </w:div>
        <w:div w:id="1516920">
          <w:marLeft w:val="480"/>
          <w:marRight w:val="0"/>
          <w:marTop w:val="0"/>
          <w:marBottom w:val="0"/>
          <w:divBdr>
            <w:top w:val="none" w:sz="0" w:space="0" w:color="auto"/>
            <w:left w:val="none" w:sz="0" w:space="0" w:color="auto"/>
            <w:bottom w:val="none" w:sz="0" w:space="0" w:color="auto"/>
            <w:right w:val="none" w:sz="0" w:space="0" w:color="auto"/>
          </w:divBdr>
        </w:div>
        <w:div w:id="2112973614">
          <w:marLeft w:val="480"/>
          <w:marRight w:val="0"/>
          <w:marTop w:val="0"/>
          <w:marBottom w:val="0"/>
          <w:divBdr>
            <w:top w:val="none" w:sz="0" w:space="0" w:color="auto"/>
            <w:left w:val="none" w:sz="0" w:space="0" w:color="auto"/>
            <w:bottom w:val="none" w:sz="0" w:space="0" w:color="auto"/>
            <w:right w:val="none" w:sz="0" w:space="0" w:color="auto"/>
          </w:divBdr>
        </w:div>
        <w:div w:id="1817064379">
          <w:marLeft w:val="480"/>
          <w:marRight w:val="0"/>
          <w:marTop w:val="0"/>
          <w:marBottom w:val="0"/>
          <w:divBdr>
            <w:top w:val="none" w:sz="0" w:space="0" w:color="auto"/>
            <w:left w:val="none" w:sz="0" w:space="0" w:color="auto"/>
            <w:bottom w:val="none" w:sz="0" w:space="0" w:color="auto"/>
            <w:right w:val="none" w:sz="0" w:space="0" w:color="auto"/>
          </w:divBdr>
        </w:div>
        <w:div w:id="730231645">
          <w:marLeft w:val="480"/>
          <w:marRight w:val="0"/>
          <w:marTop w:val="0"/>
          <w:marBottom w:val="0"/>
          <w:divBdr>
            <w:top w:val="none" w:sz="0" w:space="0" w:color="auto"/>
            <w:left w:val="none" w:sz="0" w:space="0" w:color="auto"/>
            <w:bottom w:val="none" w:sz="0" w:space="0" w:color="auto"/>
            <w:right w:val="none" w:sz="0" w:space="0" w:color="auto"/>
          </w:divBdr>
        </w:div>
        <w:div w:id="1831748572">
          <w:marLeft w:val="480"/>
          <w:marRight w:val="0"/>
          <w:marTop w:val="0"/>
          <w:marBottom w:val="0"/>
          <w:divBdr>
            <w:top w:val="none" w:sz="0" w:space="0" w:color="auto"/>
            <w:left w:val="none" w:sz="0" w:space="0" w:color="auto"/>
            <w:bottom w:val="none" w:sz="0" w:space="0" w:color="auto"/>
            <w:right w:val="none" w:sz="0" w:space="0" w:color="auto"/>
          </w:divBdr>
        </w:div>
        <w:div w:id="1750155575">
          <w:marLeft w:val="480"/>
          <w:marRight w:val="0"/>
          <w:marTop w:val="0"/>
          <w:marBottom w:val="0"/>
          <w:divBdr>
            <w:top w:val="none" w:sz="0" w:space="0" w:color="auto"/>
            <w:left w:val="none" w:sz="0" w:space="0" w:color="auto"/>
            <w:bottom w:val="none" w:sz="0" w:space="0" w:color="auto"/>
            <w:right w:val="none" w:sz="0" w:space="0" w:color="auto"/>
          </w:divBdr>
        </w:div>
        <w:div w:id="2007322182">
          <w:marLeft w:val="480"/>
          <w:marRight w:val="0"/>
          <w:marTop w:val="0"/>
          <w:marBottom w:val="0"/>
          <w:divBdr>
            <w:top w:val="none" w:sz="0" w:space="0" w:color="auto"/>
            <w:left w:val="none" w:sz="0" w:space="0" w:color="auto"/>
            <w:bottom w:val="none" w:sz="0" w:space="0" w:color="auto"/>
            <w:right w:val="none" w:sz="0" w:space="0" w:color="auto"/>
          </w:divBdr>
        </w:div>
      </w:divsChild>
    </w:div>
    <w:div w:id="1838109562">
      <w:bodyDiv w:val="1"/>
      <w:marLeft w:val="0"/>
      <w:marRight w:val="0"/>
      <w:marTop w:val="0"/>
      <w:marBottom w:val="0"/>
      <w:divBdr>
        <w:top w:val="none" w:sz="0" w:space="0" w:color="auto"/>
        <w:left w:val="none" w:sz="0" w:space="0" w:color="auto"/>
        <w:bottom w:val="none" w:sz="0" w:space="0" w:color="auto"/>
        <w:right w:val="none" w:sz="0" w:space="0" w:color="auto"/>
      </w:divBdr>
    </w:div>
    <w:div w:id="1840270725">
      <w:bodyDiv w:val="1"/>
      <w:marLeft w:val="0"/>
      <w:marRight w:val="0"/>
      <w:marTop w:val="0"/>
      <w:marBottom w:val="0"/>
      <w:divBdr>
        <w:top w:val="none" w:sz="0" w:space="0" w:color="auto"/>
        <w:left w:val="none" w:sz="0" w:space="0" w:color="auto"/>
        <w:bottom w:val="none" w:sz="0" w:space="0" w:color="auto"/>
        <w:right w:val="none" w:sz="0" w:space="0" w:color="auto"/>
      </w:divBdr>
    </w:div>
    <w:div w:id="1841263764">
      <w:bodyDiv w:val="1"/>
      <w:marLeft w:val="0"/>
      <w:marRight w:val="0"/>
      <w:marTop w:val="0"/>
      <w:marBottom w:val="0"/>
      <w:divBdr>
        <w:top w:val="none" w:sz="0" w:space="0" w:color="auto"/>
        <w:left w:val="none" w:sz="0" w:space="0" w:color="auto"/>
        <w:bottom w:val="none" w:sz="0" w:space="0" w:color="auto"/>
        <w:right w:val="none" w:sz="0" w:space="0" w:color="auto"/>
      </w:divBdr>
      <w:divsChild>
        <w:div w:id="665597709">
          <w:marLeft w:val="480"/>
          <w:marRight w:val="0"/>
          <w:marTop w:val="0"/>
          <w:marBottom w:val="0"/>
          <w:divBdr>
            <w:top w:val="none" w:sz="0" w:space="0" w:color="auto"/>
            <w:left w:val="none" w:sz="0" w:space="0" w:color="auto"/>
            <w:bottom w:val="none" w:sz="0" w:space="0" w:color="auto"/>
            <w:right w:val="none" w:sz="0" w:space="0" w:color="auto"/>
          </w:divBdr>
        </w:div>
        <w:div w:id="899243950">
          <w:marLeft w:val="480"/>
          <w:marRight w:val="0"/>
          <w:marTop w:val="0"/>
          <w:marBottom w:val="0"/>
          <w:divBdr>
            <w:top w:val="none" w:sz="0" w:space="0" w:color="auto"/>
            <w:left w:val="none" w:sz="0" w:space="0" w:color="auto"/>
            <w:bottom w:val="none" w:sz="0" w:space="0" w:color="auto"/>
            <w:right w:val="none" w:sz="0" w:space="0" w:color="auto"/>
          </w:divBdr>
        </w:div>
        <w:div w:id="2062165790">
          <w:marLeft w:val="480"/>
          <w:marRight w:val="0"/>
          <w:marTop w:val="0"/>
          <w:marBottom w:val="0"/>
          <w:divBdr>
            <w:top w:val="none" w:sz="0" w:space="0" w:color="auto"/>
            <w:left w:val="none" w:sz="0" w:space="0" w:color="auto"/>
            <w:bottom w:val="none" w:sz="0" w:space="0" w:color="auto"/>
            <w:right w:val="none" w:sz="0" w:space="0" w:color="auto"/>
          </w:divBdr>
        </w:div>
        <w:div w:id="1633050434">
          <w:marLeft w:val="480"/>
          <w:marRight w:val="0"/>
          <w:marTop w:val="0"/>
          <w:marBottom w:val="0"/>
          <w:divBdr>
            <w:top w:val="none" w:sz="0" w:space="0" w:color="auto"/>
            <w:left w:val="none" w:sz="0" w:space="0" w:color="auto"/>
            <w:bottom w:val="none" w:sz="0" w:space="0" w:color="auto"/>
            <w:right w:val="none" w:sz="0" w:space="0" w:color="auto"/>
          </w:divBdr>
        </w:div>
        <w:div w:id="1695308698">
          <w:marLeft w:val="480"/>
          <w:marRight w:val="0"/>
          <w:marTop w:val="0"/>
          <w:marBottom w:val="0"/>
          <w:divBdr>
            <w:top w:val="none" w:sz="0" w:space="0" w:color="auto"/>
            <w:left w:val="none" w:sz="0" w:space="0" w:color="auto"/>
            <w:bottom w:val="none" w:sz="0" w:space="0" w:color="auto"/>
            <w:right w:val="none" w:sz="0" w:space="0" w:color="auto"/>
          </w:divBdr>
        </w:div>
        <w:div w:id="641927686">
          <w:marLeft w:val="480"/>
          <w:marRight w:val="0"/>
          <w:marTop w:val="0"/>
          <w:marBottom w:val="0"/>
          <w:divBdr>
            <w:top w:val="none" w:sz="0" w:space="0" w:color="auto"/>
            <w:left w:val="none" w:sz="0" w:space="0" w:color="auto"/>
            <w:bottom w:val="none" w:sz="0" w:space="0" w:color="auto"/>
            <w:right w:val="none" w:sz="0" w:space="0" w:color="auto"/>
          </w:divBdr>
        </w:div>
        <w:div w:id="1995135135">
          <w:marLeft w:val="480"/>
          <w:marRight w:val="0"/>
          <w:marTop w:val="0"/>
          <w:marBottom w:val="0"/>
          <w:divBdr>
            <w:top w:val="none" w:sz="0" w:space="0" w:color="auto"/>
            <w:left w:val="none" w:sz="0" w:space="0" w:color="auto"/>
            <w:bottom w:val="none" w:sz="0" w:space="0" w:color="auto"/>
            <w:right w:val="none" w:sz="0" w:space="0" w:color="auto"/>
          </w:divBdr>
        </w:div>
        <w:div w:id="1004013255">
          <w:marLeft w:val="480"/>
          <w:marRight w:val="0"/>
          <w:marTop w:val="0"/>
          <w:marBottom w:val="0"/>
          <w:divBdr>
            <w:top w:val="none" w:sz="0" w:space="0" w:color="auto"/>
            <w:left w:val="none" w:sz="0" w:space="0" w:color="auto"/>
            <w:bottom w:val="none" w:sz="0" w:space="0" w:color="auto"/>
            <w:right w:val="none" w:sz="0" w:space="0" w:color="auto"/>
          </w:divBdr>
        </w:div>
        <w:div w:id="690372173">
          <w:marLeft w:val="480"/>
          <w:marRight w:val="0"/>
          <w:marTop w:val="0"/>
          <w:marBottom w:val="0"/>
          <w:divBdr>
            <w:top w:val="none" w:sz="0" w:space="0" w:color="auto"/>
            <w:left w:val="none" w:sz="0" w:space="0" w:color="auto"/>
            <w:bottom w:val="none" w:sz="0" w:space="0" w:color="auto"/>
            <w:right w:val="none" w:sz="0" w:space="0" w:color="auto"/>
          </w:divBdr>
        </w:div>
        <w:div w:id="482430866">
          <w:marLeft w:val="480"/>
          <w:marRight w:val="0"/>
          <w:marTop w:val="0"/>
          <w:marBottom w:val="0"/>
          <w:divBdr>
            <w:top w:val="none" w:sz="0" w:space="0" w:color="auto"/>
            <w:left w:val="none" w:sz="0" w:space="0" w:color="auto"/>
            <w:bottom w:val="none" w:sz="0" w:space="0" w:color="auto"/>
            <w:right w:val="none" w:sz="0" w:space="0" w:color="auto"/>
          </w:divBdr>
        </w:div>
        <w:div w:id="1028334855">
          <w:marLeft w:val="480"/>
          <w:marRight w:val="0"/>
          <w:marTop w:val="0"/>
          <w:marBottom w:val="0"/>
          <w:divBdr>
            <w:top w:val="none" w:sz="0" w:space="0" w:color="auto"/>
            <w:left w:val="none" w:sz="0" w:space="0" w:color="auto"/>
            <w:bottom w:val="none" w:sz="0" w:space="0" w:color="auto"/>
            <w:right w:val="none" w:sz="0" w:space="0" w:color="auto"/>
          </w:divBdr>
        </w:div>
        <w:div w:id="1429042804">
          <w:marLeft w:val="480"/>
          <w:marRight w:val="0"/>
          <w:marTop w:val="0"/>
          <w:marBottom w:val="0"/>
          <w:divBdr>
            <w:top w:val="none" w:sz="0" w:space="0" w:color="auto"/>
            <w:left w:val="none" w:sz="0" w:space="0" w:color="auto"/>
            <w:bottom w:val="none" w:sz="0" w:space="0" w:color="auto"/>
            <w:right w:val="none" w:sz="0" w:space="0" w:color="auto"/>
          </w:divBdr>
        </w:div>
        <w:div w:id="1715544938">
          <w:marLeft w:val="480"/>
          <w:marRight w:val="0"/>
          <w:marTop w:val="0"/>
          <w:marBottom w:val="0"/>
          <w:divBdr>
            <w:top w:val="none" w:sz="0" w:space="0" w:color="auto"/>
            <w:left w:val="none" w:sz="0" w:space="0" w:color="auto"/>
            <w:bottom w:val="none" w:sz="0" w:space="0" w:color="auto"/>
            <w:right w:val="none" w:sz="0" w:space="0" w:color="auto"/>
          </w:divBdr>
        </w:div>
        <w:div w:id="1076439311">
          <w:marLeft w:val="480"/>
          <w:marRight w:val="0"/>
          <w:marTop w:val="0"/>
          <w:marBottom w:val="0"/>
          <w:divBdr>
            <w:top w:val="none" w:sz="0" w:space="0" w:color="auto"/>
            <w:left w:val="none" w:sz="0" w:space="0" w:color="auto"/>
            <w:bottom w:val="none" w:sz="0" w:space="0" w:color="auto"/>
            <w:right w:val="none" w:sz="0" w:space="0" w:color="auto"/>
          </w:divBdr>
        </w:div>
        <w:div w:id="562369758">
          <w:marLeft w:val="480"/>
          <w:marRight w:val="0"/>
          <w:marTop w:val="0"/>
          <w:marBottom w:val="0"/>
          <w:divBdr>
            <w:top w:val="none" w:sz="0" w:space="0" w:color="auto"/>
            <w:left w:val="none" w:sz="0" w:space="0" w:color="auto"/>
            <w:bottom w:val="none" w:sz="0" w:space="0" w:color="auto"/>
            <w:right w:val="none" w:sz="0" w:space="0" w:color="auto"/>
          </w:divBdr>
        </w:div>
        <w:div w:id="2130470415">
          <w:marLeft w:val="480"/>
          <w:marRight w:val="0"/>
          <w:marTop w:val="0"/>
          <w:marBottom w:val="0"/>
          <w:divBdr>
            <w:top w:val="none" w:sz="0" w:space="0" w:color="auto"/>
            <w:left w:val="none" w:sz="0" w:space="0" w:color="auto"/>
            <w:bottom w:val="none" w:sz="0" w:space="0" w:color="auto"/>
            <w:right w:val="none" w:sz="0" w:space="0" w:color="auto"/>
          </w:divBdr>
        </w:div>
        <w:div w:id="1155797527">
          <w:marLeft w:val="480"/>
          <w:marRight w:val="0"/>
          <w:marTop w:val="0"/>
          <w:marBottom w:val="0"/>
          <w:divBdr>
            <w:top w:val="none" w:sz="0" w:space="0" w:color="auto"/>
            <w:left w:val="none" w:sz="0" w:space="0" w:color="auto"/>
            <w:bottom w:val="none" w:sz="0" w:space="0" w:color="auto"/>
            <w:right w:val="none" w:sz="0" w:space="0" w:color="auto"/>
          </w:divBdr>
        </w:div>
        <w:div w:id="1726758344">
          <w:marLeft w:val="480"/>
          <w:marRight w:val="0"/>
          <w:marTop w:val="0"/>
          <w:marBottom w:val="0"/>
          <w:divBdr>
            <w:top w:val="none" w:sz="0" w:space="0" w:color="auto"/>
            <w:left w:val="none" w:sz="0" w:space="0" w:color="auto"/>
            <w:bottom w:val="none" w:sz="0" w:space="0" w:color="auto"/>
            <w:right w:val="none" w:sz="0" w:space="0" w:color="auto"/>
          </w:divBdr>
        </w:div>
        <w:div w:id="1977442992">
          <w:marLeft w:val="480"/>
          <w:marRight w:val="0"/>
          <w:marTop w:val="0"/>
          <w:marBottom w:val="0"/>
          <w:divBdr>
            <w:top w:val="none" w:sz="0" w:space="0" w:color="auto"/>
            <w:left w:val="none" w:sz="0" w:space="0" w:color="auto"/>
            <w:bottom w:val="none" w:sz="0" w:space="0" w:color="auto"/>
            <w:right w:val="none" w:sz="0" w:space="0" w:color="auto"/>
          </w:divBdr>
        </w:div>
        <w:div w:id="891039945">
          <w:marLeft w:val="480"/>
          <w:marRight w:val="0"/>
          <w:marTop w:val="0"/>
          <w:marBottom w:val="0"/>
          <w:divBdr>
            <w:top w:val="none" w:sz="0" w:space="0" w:color="auto"/>
            <w:left w:val="none" w:sz="0" w:space="0" w:color="auto"/>
            <w:bottom w:val="none" w:sz="0" w:space="0" w:color="auto"/>
            <w:right w:val="none" w:sz="0" w:space="0" w:color="auto"/>
          </w:divBdr>
        </w:div>
        <w:div w:id="1305508355">
          <w:marLeft w:val="480"/>
          <w:marRight w:val="0"/>
          <w:marTop w:val="0"/>
          <w:marBottom w:val="0"/>
          <w:divBdr>
            <w:top w:val="none" w:sz="0" w:space="0" w:color="auto"/>
            <w:left w:val="none" w:sz="0" w:space="0" w:color="auto"/>
            <w:bottom w:val="none" w:sz="0" w:space="0" w:color="auto"/>
            <w:right w:val="none" w:sz="0" w:space="0" w:color="auto"/>
          </w:divBdr>
        </w:div>
        <w:div w:id="1693844006">
          <w:marLeft w:val="480"/>
          <w:marRight w:val="0"/>
          <w:marTop w:val="0"/>
          <w:marBottom w:val="0"/>
          <w:divBdr>
            <w:top w:val="none" w:sz="0" w:space="0" w:color="auto"/>
            <w:left w:val="none" w:sz="0" w:space="0" w:color="auto"/>
            <w:bottom w:val="none" w:sz="0" w:space="0" w:color="auto"/>
            <w:right w:val="none" w:sz="0" w:space="0" w:color="auto"/>
          </w:divBdr>
        </w:div>
        <w:div w:id="1217664903">
          <w:marLeft w:val="480"/>
          <w:marRight w:val="0"/>
          <w:marTop w:val="0"/>
          <w:marBottom w:val="0"/>
          <w:divBdr>
            <w:top w:val="none" w:sz="0" w:space="0" w:color="auto"/>
            <w:left w:val="none" w:sz="0" w:space="0" w:color="auto"/>
            <w:bottom w:val="none" w:sz="0" w:space="0" w:color="auto"/>
            <w:right w:val="none" w:sz="0" w:space="0" w:color="auto"/>
          </w:divBdr>
        </w:div>
        <w:div w:id="1178078983">
          <w:marLeft w:val="480"/>
          <w:marRight w:val="0"/>
          <w:marTop w:val="0"/>
          <w:marBottom w:val="0"/>
          <w:divBdr>
            <w:top w:val="none" w:sz="0" w:space="0" w:color="auto"/>
            <w:left w:val="none" w:sz="0" w:space="0" w:color="auto"/>
            <w:bottom w:val="none" w:sz="0" w:space="0" w:color="auto"/>
            <w:right w:val="none" w:sz="0" w:space="0" w:color="auto"/>
          </w:divBdr>
        </w:div>
        <w:div w:id="1221867534">
          <w:marLeft w:val="480"/>
          <w:marRight w:val="0"/>
          <w:marTop w:val="0"/>
          <w:marBottom w:val="0"/>
          <w:divBdr>
            <w:top w:val="none" w:sz="0" w:space="0" w:color="auto"/>
            <w:left w:val="none" w:sz="0" w:space="0" w:color="auto"/>
            <w:bottom w:val="none" w:sz="0" w:space="0" w:color="auto"/>
            <w:right w:val="none" w:sz="0" w:space="0" w:color="auto"/>
          </w:divBdr>
        </w:div>
        <w:div w:id="1656101110">
          <w:marLeft w:val="480"/>
          <w:marRight w:val="0"/>
          <w:marTop w:val="0"/>
          <w:marBottom w:val="0"/>
          <w:divBdr>
            <w:top w:val="none" w:sz="0" w:space="0" w:color="auto"/>
            <w:left w:val="none" w:sz="0" w:space="0" w:color="auto"/>
            <w:bottom w:val="none" w:sz="0" w:space="0" w:color="auto"/>
            <w:right w:val="none" w:sz="0" w:space="0" w:color="auto"/>
          </w:divBdr>
        </w:div>
        <w:div w:id="805969025">
          <w:marLeft w:val="480"/>
          <w:marRight w:val="0"/>
          <w:marTop w:val="0"/>
          <w:marBottom w:val="0"/>
          <w:divBdr>
            <w:top w:val="none" w:sz="0" w:space="0" w:color="auto"/>
            <w:left w:val="none" w:sz="0" w:space="0" w:color="auto"/>
            <w:bottom w:val="none" w:sz="0" w:space="0" w:color="auto"/>
            <w:right w:val="none" w:sz="0" w:space="0" w:color="auto"/>
          </w:divBdr>
        </w:div>
        <w:div w:id="2063165779">
          <w:marLeft w:val="480"/>
          <w:marRight w:val="0"/>
          <w:marTop w:val="0"/>
          <w:marBottom w:val="0"/>
          <w:divBdr>
            <w:top w:val="none" w:sz="0" w:space="0" w:color="auto"/>
            <w:left w:val="none" w:sz="0" w:space="0" w:color="auto"/>
            <w:bottom w:val="none" w:sz="0" w:space="0" w:color="auto"/>
            <w:right w:val="none" w:sz="0" w:space="0" w:color="auto"/>
          </w:divBdr>
        </w:div>
        <w:div w:id="1836653073">
          <w:marLeft w:val="480"/>
          <w:marRight w:val="0"/>
          <w:marTop w:val="0"/>
          <w:marBottom w:val="0"/>
          <w:divBdr>
            <w:top w:val="none" w:sz="0" w:space="0" w:color="auto"/>
            <w:left w:val="none" w:sz="0" w:space="0" w:color="auto"/>
            <w:bottom w:val="none" w:sz="0" w:space="0" w:color="auto"/>
            <w:right w:val="none" w:sz="0" w:space="0" w:color="auto"/>
          </w:divBdr>
        </w:div>
        <w:div w:id="934248438">
          <w:marLeft w:val="480"/>
          <w:marRight w:val="0"/>
          <w:marTop w:val="0"/>
          <w:marBottom w:val="0"/>
          <w:divBdr>
            <w:top w:val="none" w:sz="0" w:space="0" w:color="auto"/>
            <w:left w:val="none" w:sz="0" w:space="0" w:color="auto"/>
            <w:bottom w:val="none" w:sz="0" w:space="0" w:color="auto"/>
            <w:right w:val="none" w:sz="0" w:space="0" w:color="auto"/>
          </w:divBdr>
        </w:div>
        <w:div w:id="1427195856">
          <w:marLeft w:val="480"/>
          <w:marRight w:val="0"/>
          <w:marTop w:val="0"/>
          <w:marBottom w:val="0"/>
          <w:divBdr>
            <w:top w:val="none" w:sz="0" w:space="0" w:color="auto"/>
            <w:left w:val="none" w:sz="0" w:space="0" w:color="auto"/>
            <w:bottom w:val="none" w:sz="0" w:space="0" w:color="auto"/>
            <w:right w:val="none" w:sz="0" w:space="0" w:color="auto"/>
          </w:divBdr>
        </w:div>
        <w:div w:id="686516473">
          <w:marLeft w:val="480"/>
          <w:marRight w:val="0"/>
          <w:marTop w:val="0"/>
          <w:marBottom w:val="0"/>
          <w:divBdr>
            <w:top w:val="none" w:sz="0" w:space="0" w:color="auto"/>
            <w:left w:val="none" w:sz="0" w:space="0" w:color="auto"/>
            <w:bottom w:val="none" w:sz="0" w:space="0" w:color="auto"/>
            <w:right w:val="none" w:sz="0" w:space="0" w:color="auto"/>
          </w:divBdr>
        </w:div>
        <w:div w:id="983199416">
          <w:marLeft w:val="480"/>
          <w:marRight w:val="0"/>
          <w:marTop w:val="0"/>
          <w:marBottom w:val="0"/>
          <w:divBdr>
            <w:top w:val="none" w:sz="0" w:space="0" w:color="auto"/>
            <w:left w:val="none" w:sz="0" w:space="0" w:color="auto"/>
            <w:bottom w:val="none" w:sz="0" w:space="0" w:color="auto"/>
            <w:right w:val="none" w:sz="0" w:space="0" w:color="auto"/>
          </w:divBdr>
        </w:div>
        <w:div w:id="702557008">
          <w:marLeft w:val="480"/>
          <w:marRight w:val="0"/>
          <w:marTop w:val="0"/>
          <w:marBottom w:val="0"/>
          <w:divBdr>
            <w:top w:val="none" w:sz="0" w:space="0" w:color="auto"/>
            <w:left w:val="none" w:sz="0" w:space="0" w:color="auto"/>
            <w:bottom w:val="none" w:sz="0" w:space="0" w:color="auto"/>
            <w:right w:val="none" w:sz="0" w:space="0" w:color="auto"/>
          </w:divBdr>
        </w:div>
        <w:div w:id="1045444575">
          <w:marLeft w:val="480"/>
          <w:marRight w:val="0"/>
          <w:marTop w:val="0"/>
          <w:marBottom w:val="0"/>
          <w:divBdr>
            <w:top w:val="none" w:sz="0" w:space="0" w:color="auto"/>
            <w:left w:val="none" w:sz="0" w:space="0" w:color="auto"/>
            <w:bottom w:val="none" w:sz="0" w:space="0" w:color="auto"/>
            <w:right w:val="none" w:sz="0" w:space="0" w:color="auto"/>
          </w:divBdr>
        </w:div>
        <w:div w:id="1759402121">
          <w:marLeft w:val="480"/>
          <w:marRight w:val="0"/>
          <w:marTop w:val="0"/>
          <w:marBottom w:val="0"/>
          <w:divBdr>
            <w:top w:val="none" w:sz="0" w:space="0" w:color="auto"/>
            <w:left w:val="none" w:sz="0" w:space="0" w:color="auto"/>
            <w:bottom w:val="none" w:sz="0" w:space="0" w:color="auto"/>
            <w:right w:val="none" w:sz="0" w:space="0" w:color="auto"/>
          </w:divBdr>
        </w:div>
      </w:divsChild>
    </w:div>
    <w:div w:id="1841655584">
      <w:bodyDiv w:val="1"/>
      <w:marLeft w:val="0"/>
      <w:marRight w:val="0"/>
      <w:marTop w:val="0"/>
      <w:marBottom w:val="0"/>
      <w:divBdr>
        <w:top w:val="none" w:sz="0" w:space="0" w:color="auto"/>
        <w:left w:val="none" w:sz="0" w:space="0" w:color="auto"/>
        <w:bottom w:val="none" w:sz="0" w:space="0" w:color="auto"/>
        <w:right w:val="none" w:sz="0" w:space="0" w:color="auto"/>
      </w:divBdr>
    </w:div>
    <w:div w:id="1843273261">
      <w:bodyDiv w:val="1"/>
      <w:marLeft w:val="0"/>
      <w:marRight w:val="0"/>
      <w:marTop w:val="0"/>
      <w:marBottom w:val="0"/>
      <w:divBdr>
        <w:top w:val="none" w:sz="0" w:space="0" w:color="auto"/>
        <w:left w:val="none" w:sz="0" w:space="0" w:color="auto"/>
        <w:bottom w:val="none" w:sz="0" w:space="0" w:color="auto"/>
        <w:right w:val="none" w:sz="0" w:space="0" w:color="auto"/>
      </w:divBdr>
    </w:div>
    <w:div w:id="1843547072">
      <w:bodyDiv w:val="1"/>
      <w:marLeft w:val="0"/>
      <w:marRight w:val="0"/>
      <w:marTop w:val="0"/>
      <w:marBottom w:val="0"/>
      <w:divBdr>
        <w:top w:val="none" w:sz="0" w:space="0" w:color="auto"/>
        <w:left w:val="none" w:sz="0" w:space="0" w:color="auto"/>
        <w:bottom w:val="none" w:sz="0" w:space="0" w:color="auto"/>
        <w:right w:val="none" w:sz="0" w:space="0" w:color="auto"/>
      </w:divBdr>
    </w:div>
    <w:div w:id="1843819063">
      <w:bodyDiv w:val="1"/>
      <w:marLeft w:val="0"/>
      <w:marRight w:val="0"/>
      <w:marTop w:val="0"/>
      <w:marBottom w:val="0"/>
      <w:divBdr>
        <w:top w:val="none" w:sz="0" w:space="0" w:color="auto"/>
        <w:left w:val="none" w:sz="0" w:space="0" w:color="auto"/>
        <w:bottom w:val="none" w:sz="0" w:space="0" w:color="auto"/>
        <w:right w:val="none" w:sz="0" w:space="0" w:color="auto"/>
      </w:divBdr>
    </w:div>
    <w:div w:id="1844469043">
      <w:bodyDiv w:val="1"/>
      <w:marLeft w:val="0"/>
      <w:marRight w:val="0"/>
      <w:marTop w:val="0"/>
      <w:marBottom w:val="0"/>
      <w:divBdr>
        <w:top w:val="none" w:sz="0" w:space="0" w:color="auto"/>
        <w:left w:val="none" w:sz="0" w:space="0" w:color="auto"/>
        <w:bottom w:val="none" w:sz="0" w:space="0" w:color="auto"/>
        <w:right w:val="none" w:sz="0" w:space="0" w:color="auto"/>
      </w:divBdr>
    </w:div>
    <w:div w:id="1846555396">
      <w:bodyDiv w:val="1"/>
      <w:marLeft w:val="0"/>
      <w:marRight w:val="0"/>
      <w:marTop w:val="0"/>
      <w:marBottom w:val="0"/>
      <w:divBdr>
        <w:top w:val="none" w:sz="0" w:space="0" w:color="auto"/>
        <w:left w:val="none" w:sz="0" w:space="0" w:color="auto"/>
        <w:bottom w:val="none" w:sz="0" w:space="0" w:color="auto"/>
        <w:right w:val="none" w:sz="0" w:space="0" w:color="auto"/>
      </w:divBdr>
      <w:divsChild>
        <w:div w:id="493760117">
          <w:marLeft w:val="480"/>
          <w:marRight w:val="0"/>
          <w:marTop w:val="0"/>
          <w:marBottom w:val="0"/>
          <w:divBdr>
            <w:top w:val="none" w:sz="0" w:space="0" w:color="auto"/>
            <w:left w:val="none" w:sz="0" w:space="0" w:color="auto"/>
            <w:bottom w:val="none" w:sz="0" w:space="0" w:color="auto"/>
            <w:right w:val="none" w:sz="0" w:space="0" w:color="auto"/>
          </w:divBdr>
        </w:div>
        <w:div w:id="581185734">
          <w:marLeft w:val="480"/>
          <w:marRight w:val="0"/>
          <w:marTop w:val="0"/>
          <w:marBottom w:val="0"/>
          <w:divBdr>
            <w:top w:val="none" w:sz="0" w:space="0" w:color="auto"/>
            <w:left w:val="none" w:sz="0" w:space="0" w:color="auto"/>
            <w:bottom w:val="none" w:sz="0" w:space="0" w:color="auto"/>
            <w:right w:val="none" w:sz="0" w:space="0" w:color="auto"/>
          </w:divBdr>
        </w:div>
        <w:div w:id="1121680123">
          <w:marLeft w:val="480"/>
          <w:marRight w:val="0"/>
          <w:marTop w:val="0"/>
          <w:marBottom w:val="0"/>
          <w:divBdr>
            <w:top w:val="none" w:sz="0" w:space="0" w:color="auto"/>
            <w:left w:val="none" w:sz="0" w:space="0" w:color="auto"/>
            <w:bottom w:val="none" w:sz="0" w:space="0" w:color="auto"/>
            <w:right w:val="none" w:sz="0" w:space="0" w:color="auto"/>
          </w:divBdr>
        </w:div>
        <w:div w:id="948703041">
          <w:marLeft w:val="480"/>
          <w:marRight w:val="0"/>
          <w:marTop w:val="0"/>
          <w:marBottom w:val="0"/>
          <w:divBdr>
            <w:top w:val="none" w:sz="0" w:space="0" w:color="auto"/>
            <w:left w:val="none" w:sz="0" w:space="0" w:color="auto"/>
            <w:bottom w:val="none" w:sz="0" w:space="0" w:color="auto"/>
            <w:right w:val="none" w:sz="0" w:space="0" w:color="auto"/>
          </w:divBdr>
        </w:div>
        <w:div w:id="1046953257">
          <w:marLeft w:val="480"/>
          <w:marRight w:val="0"/>
          <w:marTop w:val="0"/>
          <w:marBottom w:val="0"/>
          <w:divBdr>
            <w:top w:val="none" w:sz="0" w:space="0" w:color="auto"/>
            <w:left w:val="none" w:sz="0" w:space="0" w:color="auto"/>
            <w:bottom w:val="none" w:sz="0" w:space="0" w:color="auto"/>
            <w:right w:val="none" w:sz="0" w:space="0" w:color="auto"/>
          </w:divBdr>
        </w:div>
        <w:div w:id="2005158139">
          <w:marLeft w:val="480"/>
          <w:marRight w:val="0"/>
          <w:marTop w:val="0"/>
          <w:marBottom w:val="0"/>
          <w:divBdr>
            <w:top w:val="none" w:sz="0" w:space="0" w:color="auto"/>
            <w:left w:val="none" w:sz="0" w:space="0" w:color="auto"/>
            <w:bottom w:val="none" w:sz="0" w:space="0" w:color="auto"/>
            <w:right w:val="none" w:sz="0" w:space="0" w:color="auto"/>
          </w:divBdr>
        </w:div>
        <w:div w:id="1902133842">
          <w:marLeft w:val="480"/>
          <w:marRight w:val="0"/>
          <w:marTop w:val="0"/>
          <w:marBottom w:val="0"/>
          <w:divBdr>
            <w:top w:val="none" w:sz="0" w:space="0" w:color="auto"/>
            <w:left w:val="none" w:sz="0" w:space="0" w:color="auto"/>
            <w:bottom w:val="none" w:sz="0" w:space="0" w:color="auto"/>
            <w:right w:val="none" w:sz="0" w:space="0" w:color="auto"/>
          </w:divBdr>
        </w:div>
        <w:div w:id="1339582519">
          <w:marLeft w:val="480"/>
          <w:marRight w:val="0"/>
          <w:marTop w:val="0"/>
          <w:marBottom w:val="0"/>
          <w:divBdr>
            <w:top w:val="none" w:sz="0" w:space="0" w:color="auto"/>
            <w:left w:val="none" w:sz="0" w:space="0" w:color="auto"/>
            <w:bottom w:val="none" w:sz="0" w:space="0" w:color="auto"/>
            <w:right w:val="none" w:sz="0" w:space="0" w:color="auto"/>
          </w:divBdr>
        </w:div>
        <w:div w:id="1788691538">
          <w:marLeft w:val="480"/>
          <w:marRight w:val="0"/>
          <w:marTop w:val="0"/>
          <w:marBottom w:val="0"/>
          <w:divBdr>
            <w:top w:val="none" w:sz="0" w:space="0" w:color="auto"/>
            <w:left w:val="none" w:sz="0" w:space="0" w:color="auto"/>
            <w:bottom w:val="none" w:sz="0" w:space="0" w:color="auto"/>
            <w:right w:val="none" w:sz="0" w:space="0" w:color="auto"/>
          </w:divBdr>
        </w:div>
        <w:div w:id="712775755">
          <w:marLeft w:val="480"/>
          <w:marRight w:val="0"/>
          <w:marTop w:val="0"/>
          <w:marBottom w:val="0"/>
          <w:divBdr>
            <w:top w:val="none" w:sz="0" w:space="0" w:color="auto"/>
            <w:left w:val="none" w:sz="0" w:space="0" w:color="auto"/>
            <w:bottom w:val="none" w:sz="0" w:space="0" w:color="auto"/>
            <w:right w:val="none" w:sz="0" w:space="0" w:color="auto"/>
          </w:divBdr>
        </w:div>
        <w:div w:id="647317787">
          <w:marLeft w:val="480"/>
          <w:marRight w:val="0"/>
          <w:marTop w:val="0"/>
          <w:marBottom w:val="0"/>
          <w:divBdr>
            <w:top w:val="none" w:sz="0" w:space="0" w:color="auto"/>
            <w:left w:val="none" w:sz="0" w:space="0" w:color="auto"/>
            <w:bottom w:val="none" w:sz="0" w:space="0" w:color="auto"/>
            <w:right w:val="none" w:sz="0" w:space="0" w:color="auto"/>
          </w:divBdr>
        </w:div>
        <w:div w:id="890728028">
          <w:marLeft w:val="480"/>
          <w:marRight w:val="0"/>
          <w:marTop w:val="0"/>
          <w:marBottom w:val="0"/>
          <w:divBdr>
            <w:top w:val="none" w:sz="0" w:space="0" w:color="auto"/>
            <w:left w:val="none" w:sz="0" w:space="0" w:color="auto"/>
            <w:bottom w:val="none" w:sz="0" w:space="0" w:color="auto"/>
            <w:right w:val="none" w:sz="0" w:space="0" w:color="auto"/>
          </w:divBdr>
        </w:div>
        <w:div w:id="2041934506">
          <w:marLeft w:val="480"/>
          <w:marRight w:val="0"/>
          <w:marTop w:val="0"/>
          <w:marBottom w:val="0"/>
          <w:divBdr>
            <w:top w:val="none" w:sz="0" w:space="0" w:color="auto"/>
            <w:left w:val="none" w:sz="0" w:space="0" w:color="auto"/>
            <w:bottom w:val="none" w:sz="0" w:space="0" w:color="auto"/>
            <w:right w:val="none" w:sz="0" w:space="0" w:color="auto"/>
          </w:divBdr>
        </w:div>
        <w:div w:id="2025859659">
          <w:marLeft w:val="480"/>
          <w:marRight w:val="0"/>
          <w:marTop w:val="0"/>
          <w:marBottom w:val="0"/>
          <w:divBdr>
            <w:top w:val="none" w:sz="0" w:space="0" w:color="auto"/>
            <w:left w:val="none" w:sz="0" w:space="0" w:color="auto"/>
            <w:bottom w:val="none" w:sz="0" w:space="0" w:color="auto"/>
            <w:right w:val="none" w:sz="0" w:space="0" w:color="auto"/>
          </w:divBdr>
        </w:div>
        <w:div w:id="1750619576">
          <w:marLeft w:val="480"/>
          <w:marRight w:val="0"/>
          <w:marTop w:val="0"/>
          <w:marBottom w:val="0"/>
          <w:divBdr>
            <w:top w:val="none" w:sz="0" w:space="0" w:color="auto"/>
            <w:left w:val="none" w:sz="0" w:space="0" w:color="auto"/>
            <w:bottom w:val="none" w:sz="0" w:space="0" w:color="auto"/>
            <w:right w:val="none" w:sz="0" w:space="0" w:color="auto"/>
          </w:divBdr>
        </w:div>
        <w:div w:id="1228802703">
          <w:marLeft w:val="480"/>
          <w:marRight w:val="0"/>
          <w:marTop w:val="0"/>
          <w:marBottom w:val="0"/>
          <w:divBdr>
            <w:top w:val="none" w:sz="0" w:space="0" w:color="auto"/>
            <w:left w:val="none" w:sz="0" w:space="0" w:color="auto"/>
            <w:bottom w:val="none" w:sz="0" w:space="0" w:color="auto"/>
            <w:right w:val="none" w:sz="0" w:space="0" w:color="auto"/>
          </w:divBdr>
        </w:div>
        <w:div w:id="238099955">
          <w:marLeft w:val="480"/>
          <w:marRight w:val="0"/>
          <w:marTop w:val="0"/>
          <w:marBottom w:val="0"/>
          <w:divBdr>
            <w:top w:val="none" w:sz="0" w:space="0" w:color="auto"/>
            <w:left w:val="none" w:sz="0" w:space="0" w:color="auto"/>
            <w:bottom w:val="none" w:sz="0" w:space="0" w:color="auto"/>
            <w:right w:val="none" w:sz="0" w:space="0" w:color="auto"/>
          </w:divBdr>
        </w:div>
        <w:div w:id="1632713128">
          <w:marLeft w:val="480"/>
          <w:marRight w:val="0"/>
          <w:marTop w:val="0"/>
          <w:marBottom w:val="0"/>
          <w:divBdr>
            <w:top w:val="none" w:sz="0" w:space="0" w:color="auto"/>
            <w:left w:val="none" w:sz="0" w:space="0" w:color="auto"/>
            <w:bottom w:val="none" w:sz="0" w:space="0" w:color="auto"/>
            <w:right w:val="none" w:sz="0" w:space="0" w:color="auto"/>
          </w:divBdr>
        </w:div>
        <w:div w:id="1910114683">
          <w:marLeft w:val="480"/>
          <w:marRight w:val="0"/>
          <w:marTop w:val="0"/>
          <w:marBottom w:val="0"/>
          <w:divBdr>
            <w:top w:val="none" w:sz="0" w:space="0" w:color="auto"/>
            <w:left w:val="none" w:sz="0" w:space="0" w:color="auto"/>
            <w:bottom w:val="none" w:sz="0" w:space="0" w:color="auto"/>
            <w:right w:val="none" w:sz="0" w:space="0" w:color="auto"/>
          </w:divBdr>
        </w:div>
        <w:div w:id="1534227191">
          <w:marLeft w:val="480"/>
          <w:marRight w:val="0"/>
          <w:marTop w:val="0"/>
          <w:marBottom w:val="0"/>
          <w:divBdr>
            <w:top w:val="none" w:sz="0" w:space="0" w:color="auto"/>
            <w:left w:val="none" w:sz="0" w:space="0" w:color="auto"/>
            <w:bottom w:val="none" w:sz="0" w:space="0" w:color="auto"/>
            <w:right w:val="none" w:sz="0" w:space="0" w:color="auto"/>
          </w:divBdr>
        </w:div>
        <w:div w:id="5258550">
          <w:marLeft w:val="480"/>
          <w:marRight w:val="0"/>
          <w:marTop w:val="0"/>
          <w:marBottom w:val="0"/>
          <w:divBdr>
            <w:top w:val="none" w:sz="0" w:space="0" w:color="auto"/>
            <w:left w:val="none" w:sz="0" w:space="0" w:color="auto"/>
            <w:bottom w:val="none" w:sz="0" w:space="0" w:color="auto"/>
            <w:right w:val="none" w:sz="0" w:space="0" w:color="auto"/>
          </w:divBdr>
        </w:div>
        <w:div w:id="1630822428">
          <w:marLeft w:val="480"/>
          <w:marRight w:val="0"/>
          <w:marTop w:val="0"/>
          <w:marBottom w:val="0"/>
          <w:divBdr>
            <w:top w:val="none" w:sz="0" w:space="0" w:color="auto"/>
            <w:left w:val="none" w:sz="0" w:space="0" w:color="auto"/>
            <w:bottom w:val="none" w:sz="0" w:space="0" w:color="auto"/>
            <w:right w:val="none" w:sz="0" w:space="0" w:color="auto"/>
          </w:divBdr>
        </w:div>
        <w:div w:id="901522059">
          <w:marLeft w:val="480"/>
          <w:marRight w:val="0"/>
          <w:marTop w:val="0"/>
          <w:marBottom w:val="0"/>
          <w:divBdr>
            <w:top w:val="none" w:sz="0" w:space="0" w:color="auto"/>
            <w:left w:val="none" w:sz="0" w:space="0" w:color="auto"/>
            <w:bottom w:val="none" w:sz="0" w:space="0" w:color="auto"/>
            <w:right w:val="none" w:sz="0" w:space="0" w:color="auto"/>
          </w:divBdr>
        </w:div>
        <w:div w:id="124011542">
          <w:marLeft w:val="480"/>
          <w:marRight w:val="0"/>
          <w:marTop w:val="0"/>
          <w:marBottom w:val="0"/>
          <w:divBdr>
            <w:top w:val="none" w:sz="0" w:space="0" w:color="auto"/>
            <w:left w:val="none" w:sz="0" w:space="0" w:color="auto"/>
            <w:bottom w:val="none" w:sz="0" w:space="0" w:color="auto"/>
            <w:right w:val="none" w:sz="0" w:space="0" w:color="auto"/>
          </w:divBdr>
        </w:div>
        <w:div w:id="1952467768">
          <w:marLeft w:val="480"/>
          <w:marRight w:val="0"/>
          <w:marTop w:val="0"/>
          <w:marBottom w:val="0"/>
          <w:divBdr>
            <w:top w:val="none" w:sz="0" w:space="0" w:color="auto"/>
            <w:left w:val="none" w:sz="0" w:space="0" w:color="auto"/>
            <w:bottom w:val="none" w:sz="0" w:space="0" w:color="auto"/>
            <w:right w:val="none" w:sz="0" w:space="0" w:color="auto"/>
          </w:divBdr>
        </w:div>
        <w:div w:id="42102586">
          <w:marLeft w:val="480"/>
          <w:marRight w:val="0"/>
          <w:marTop w:val="0"/>
          <w:marBottom w:val="0"/>
          <w:divBdr>
            <w:top w:val="none" w:sz="0" w:space="0" w:color="auto"/>
            <w:left w:val="none" w:sz="0" w:space="0" w:color="auto"/>
            <w:bottom w:val="none" w:sz="0" w:space="0" w:color="auto"/>
            <w:right w:val="none" w:sz="0" w:space="0" w:color="auto"/>
          </w:divBdr>
        </w:div>
        <w:div w:id="16124777">
          <w:marLeft w:val="480"/>
          <w:marRight w:val="0"/>
          <w:marTop w:val="0"/>
          <w:marBottom w:val="0"/>
          <w:divBdr>
            <w:top w:val="none" w:sz="0" w:space="0" w:color="auto"/>
            <w:left w:val="none" w:sz="0" w:space="0" w:color="auto"/>
            <w:bottom w:val="none" w:sz="0" w:space="0" w:color="auto"/>
            <w:right w:val="none" w:sz="0" w:space="0" w:color="auto"/>
          </w:divBdr>
        </w:div>
        <w:div w:id="1481843865">
          <w:marLeft w:val="480"/>
          <w:marRight w:val="0"/>
          <w:marTop w:val="0"/>
          <w:marBottom w:val="0"/>
          <w:divBdr>
            <w:top w:val="none" w:sz="0" w:space="0" w:color="auto"/>
            <w:left w:val="none" w:sz="0" w:space="0" w:color="auto"/>
            <w:bottom w:val="none" w:sz="0" w:space="0" w:color="auto"/>
            <w:right w:val="none" w:sz="0" w:space="0" w:color="auto"/>
          </w:divBdr>
        </w:div>
        <w:div w:id="815727250">
          <w:marLeft w:val="480"/>
          <w:marRight w:val="0"/>
          <w:marTop w:val="0"/>
          <w:marBottom w:val="0"/>
          <w:divBdr>
            <w:top w:val="none" w:sz="0" w:space="0" w:color="auto"/>
            <w:left w:val="none" w:sz="0" w:space="0" w:color="auto"/>
            <w:bottom w:val="none" w:sz="0" w:space="0" w:color="auto"/>
            <w:right w:val="none" w:sz="0" w:space="0" w:color="auto"/>
          </w:divBdr>
        </w:div>
        <w:div w:id="991837149">
          <w:marLeft w:val="480"/>
          <w:marRight w:val="0"/>
          <w:marTop w:val="0"/>
          <w:marBottom w:val="0"/>
          <w:divBdr>
            <w:top w:val="none" w:sz="0" w:space="0" w:color="auto"/>
            <w:left w:val="none" w:sz="0" w:space="0" w:color="auto"/>
            <w:bottom w:val="none" w:sz="0" w:space="0" w:color="auto"/>
            <w:right w:val="none" w:sz="0" w:space="0" w:color="auto"/>
          </w:divBdr>
        </w:div>
        <w:div w:id="1147865982">
          <w:marLeft w:val="480"/>
          <w:marRight w:val="0"/>
          <w:marTop w:val="0"/>
          <w:marBottom w:val="0"/>
          <w:divBdr>
            <w:top w:val="none" w:sz="0" w:space="0" w:color="auto"/>
            <w:left w:val="none" w:sz="0" w:space="0" w:color="auto"/>
            <w:bottom w:val="none" w:sz="0" w:space="0" w:color="auto"/>
            <w:right w:val="none" w:sz="0" w:space="0" w:color="auto"/>
          </w:divBdr>
        </w:div>
        <w:div w:id="364329165">
          <w:marLeft w:val="480"/>
          <w:marRight w:val="0"/>
          <w:marTop w:val="0"/>
          <w:marBottom w:val="0"/>
          <w:divBdr>
            <w:top w:val="none" w:sz="0" w:space="0" w:color="auto"/>
            <w:left w:val="none" w:sz="0" w:space="0" w:color="auto"/>
            <w:bottom w:val="none" w:sz="0" w:space="0" w:color="auto"/>
            <w:right w:val="none" w:sz="0" w:space="0" w:color="auto"/>
          </w:divBdr>
        </w:div>
        <w:div w:id="640112017">
          <w:marLeft w:val="480"/>
          <w:marRight w:val="0"/>
          <w:marTop w:val="0"/>
          <w:marBottom w:val="0"/>
          <w:divBdr>
            <w:top w:val="none" w:sz="0" w:space="0" w:color="auto"/>
            <w:left w:val="none" w:sz="0" w:space="0" w:color="auto"/>
            <w:bottom w:val="none" w:sz="0" w:space="0" w:color="auto"/>
            <w:right w:val="none" w:sz="0" w:space="0" w:color="auto"/>
          </w:divBdr>
        </w:div>
        <w:div w:id="1984893470">
          <w:marLeft w:val="480"/>
          <w:marRight w:val="0"/>
          <w:marTop w:val="0"/>
          <w:marBottom w:val="0"/>
          <w:divBdr>
            <w:top w:val="none" w:sz="0" w:space="0" w:color="auto"/>
            <w:left w:val="none" w:sz="0" w:space="0" w:color="auto"/>
            <w:bottom w:val="none" w:sz="0" w:space="0" w:color="auto"/>
            <w:right w:val="none" w:sz="0" w:space="0" w:color="auto"/>
          </w:divBdr>
        </w:div>
        <w:div w:id="1337075083">
          <w:marLeft w:val="480"/>
          <w:marRight w:val="0"/>
          <w:marTop w:val="0"/>
          <w:marBottom w:val="0"/>
          <w:divBdr>
            <w:top w:val="none" w:sz="0" w:space="0" w:color="auto"/>
            <w:left w:val="none" w:sz="0" w:space="0" w:color="auto"/>
            <w:bottom w:val="none" w:sz="0" w:space="0" w:color="auto"/>
            <w:right w:val="none" w:sz="0" w:space="0" w:color="auto"/>
          </w:divBdr>
        </w:div>
        <w:div w:id="552811693">
          <w:marLeft w:val="480"/>
          <w:marRight w:val="0"/>
          <w:marTop w:val="0"/>
          <w:marBottom w:val="0"/>
          <w:divBdr>
            <w:top w:val="none" w:sz="0" w:space="0" w:color="auto"/>
            <w:left w:val="none" w:sz="0" w:space="0" w:color="auto"/>
            <w:bottom w:val="none" w:sz="0" w:space="0" w:color="auto"/>
            <w:right w:val="none" w:sz="0" w:space="0" w:color="auto"/>
          </w:divBdr>
        </w:div>
        <w:div w:id="1892038406">
          <w:marLeft w:val="480"/>
          <w:marRight w:val="0"/>
          <w:marTop w:val="0"/>
          <w:marBottom w:val="0"/>
          <w:divBdr>
            <w:top w:val="none" w:sz="0" w:space="0" w:color="auto"/>
            <w:left w:val="none" w:sz="0" w:space="0" w:color="auto"/>
            <w:bottom w:val="none" w:sz="0" w:space="0" w:color="auto"/>
            <w:right w:val="none" w:sz="0" w:space="0" w:color="auto"/>
          </w:divBdr>
        </w:div>
        <w:div w:id="1872303724">
          <w:marLeft w:val="480"/>
          <w:marRight w:val="0"/>
          <w:marTop w:val="0"/>
          <w:marBottom w:val="0"/>
          <w:divBdr>
            <w:top w:val="none" w:sz="0" w:space="0" w:color="auto"/>
            <w:left w:val="none" w:sz="0" w:space="0" w:color="auto"/>
            <w:bottom w:val="none" w:sz="0" w:space="0" w:color="auto"/>
            <w:right w:val="none" w:sz="0" w:space="0" w:color="auto"/>
          </w:divBdr>
        </w:div>
        <w:div w:id="1572471366">
          <w:marLeft w:val="480"/>
          <w:marRight w:val="0"/>
          <w:marTop w:val="0"/>
          <w:marBottom w:val="0"/>
          <w:divBdr>
            <w:top w:val="none" w:sz="0" w:space="0" w:color="auto"/>
            <w:left w:val="none" w:sz="0" w:space="0" w:color="auto"/>
            <w:bottom w:val="none" w:sz="0" w:space="0" w:color="auto"/>
            <w:right w:val="none" w:sz="0" w:space="0" w:color="auto"/>
          </w:divBdr>
        </w:div>
        <w:div w:id="1101297211">
          <w:marLeft w:val="480"/>
          <w:marRight w:val="0"/>
          <w:marTop w:val="0"/>
          <w:marBottom w:val="0"/>
          <w:divBdr>
            <w:top w:val="none" w:sz="0" w:space="0" w:color="auto"/>
            <w:left w:val="none" w:sz="0" w:space="0" w:color="auto"/>
            <w:bottom w:val="none" w:sz="0" w:space="0" w:color="auto"/>
            <w:right w:val="none" w:sz="0" w:space="0" w:color="auto"/>
          </w:divBdr>
        </w:div>
        <w:div w:id="1173227360">
          <w:marLeft w:val="480"/>
          <w:marRight w:val="0"/>
          <w:marTop w:val="0"/>
          <w:marBottom w:val="0"/>
          <w:divBdr>
            <w:top w:val="none" w:sz="0" w:space="0" w:color="auto"/>
            <w:left w:val="none" w:sz="0" w:space="0" w:color="auto"/>
            <w:bottom w:val="none" w:sz="0" w:space="0" w:color="auto"/>
            <w:right w:val="none" w:sz="0" w:space="0" w:color="auto"/>
          </w:divBdr>
        </w:div>
        <w:div w:id="325672920">
          <w:marLeft w:val="480"/>
          <w:marRight w:val="0"/>
          <w:marTop w:val="0"/>
          <w:marBottom w:val="0"/>
          <w:divBdr>
            <w:top w:val="none" w:sz="0" w:space="0" w:color="auto"/>
            <w:left w:val="none" w:sz="0" w:space="0" w:color="auto"/>
            <w:bottom w:val="none" w:sz="0" w:space="0" w:color="auto"/>
            <w:right w:val="none" w:sz="0" w:space="0" w:color="auto"/>
          </w:divBdr>
        </w:div>
        <w:div w:id="1699355261">
          <w:marLeft w:val="480"/>
          <w:marRight w:val="0"/>
          <w:marTop w:val="0"/>
          <w:marBottom w:val="0"/>
          <w:divBdr>
            <w:top w:val="none" w:sz="0" w:space="0" w:color="auto"/>
            <w:left w:val="none" w:sz="0" w:space="0" w:color="auto"/>
            <w:bottom w:val="none" w:sz="0" w:space="0" w:color="auto"/>
            <w:right w:val="none" w:sz="0" w:space="0" w:color="auto"/>
          </w:divBdr>
        </w:div>
        <w:div w:id="1826776330">
          <w:marLeft w:val="480"/>
          <w:marRight w:val="0"/>
          <w:marTop w:val="0"/>
          <w:marBottom w:val="0"/>
          <w:divBdr>
            <w:top w:val="none" w:sz="0" w:space="0" w:color="auto"/>
            <w:left w:val="none" w:sz="0" w:space="0" w:color="auto"/>
            <w:bottom w:val="none" w:sz="0" w:space="0" w:color="auto"/>
            <w:right w:val="none" w:sz="0" w:space="0" w:color="auto"/>
          </w:divBdr>
        </w:div>
        <w:div w:id="1422486981">
          <w:marLeft w:val="480"/>
          <w:marRight w:val="0"/>
          <w:marTop w:val="0"/>
          <w:marBottom w:val="0"/>
          <w:divBdr>
            <w:top w:val="none" w:sz="0" w:space="0" w:color="auto"/>
            <w:left w:val="none" w:sz="0" w:space="0" w:color="auto"/>
            <w:bottom w:val="none" w:sz="0" w:space="0" w:color="auto"/>
            <w:right w:val="none" w:sz="0" w:space="0" w:color="auto"/>
          </w:divBdr>
        </w:div>
        <w:div w:id="192966112">
          <w:marLeft w:val="480"/>
          <w:marRight w:val="0"/>
          <w:marTop w:val="0"/>
          <w:marBottom w:val="0"/>
          <w:divBdr>
            <w:top w:val="none" w:sz="0" w:space="0" w:color="auto"/>
            <w:left w:val="none" w:sz="0" w:space="0" w:color="auto"/>
            <w:bottom w:val="none" w:sz="0" w:space="0" w:color="auto"/>
            <w:right w:val="none" w:sz="0" w:space="0" w:color="auto"/>
          </w:divBdr>
        </w:div>
        <w:div w:id="670761382">
          <w:marLeft w:val="480"/>
          <w:marRight w:val="0"/>
          <w:marTop w:val="0"/>
          <w:marBottom w:val="0"/>
          <w:divBdr>
            <w:top w:val="none" w:sz="0" w:space="0" w:color="auto"/>
            <w:left w:val="none" w:sz="0" w:space="0" w:color="auto"/>
            <w:bottom w:val="none" w:sz="0" w:space="0" w:color="auto"/>
            <w:right w:val="none" w:sz="0" w:space="0" w:color="auto"/>
          </w:divBdr>
        </w:div>
        <w:div w:id="1830905040">
          <w:marLeft w:val="480"/>
          <w:marRight w:val="0"/>
          <w:marTop w:val="0"/>
          <w:marBottom w:val="0"/>
          <w:divBdr>
            <w:top w:val="none" w:sz="0" w:space="0" w:color="auto"/>
            <w:left w:val="none" w:sz="0" w:space="0" w:color="auto"/>
            <w:bottom w:val="none" w:sz="0" w:space="0" w:color="auto"/>
            <w:right w:val="none" w:sz="0" w:space="0" w:color="auto"/>
          </w:divBdr>
        </w:div>
        <w:div w:id="1978409292">
          <w:marLeft w:val="480"/>
          <w:marRight w:val="0"/>
          <w:marTop w:val="0"/>
          <w:marBottom w:val="0"/>
          <w:divBdr>
            <w:top w:val="none" w:sz="0" w:space="0" w:color="auto"/>
            <w:left w:val="none" w:sz="0" w:space="0" w:color="auto"/>
            <w:bottom w:val="none" w:sz="0" w:space="0" w:color="auto"/>
            <w:right w:val="none" w:sz="0" w:space="0" w:color="auto"/>
          </w:divBdr>
        </w:div>
        <w:div w:id="1651984074">
          <w:marLeft w:val="480"/>
          <w:marRight w:val="0"/>
          <w:marTop w:val="0"/>
          <w:marBottom w:val="0"/>
          <w:divBdr>
            <w:top w:val="none" w:sz="0" w:space="0" w:color="auto"/>
            <w:left w:val="none" w:sz="0" w:space="0" w:color="auto"/>
            <w:bottom w:val="none" w:sz="0" w:space="0" w:color="auto"/>
            <w:right w:val="none" w:sz="0" w:space="0" w:color="auto"/>
          </w:divBdr>
        </w:div>
        <w:div w:id="1964573101">
          <w:marLeft w:val="480"/>
          <w:marRight w:val="0"/>
          <w:marTop w:val="0"/>
          <w:marBottom w:val="0"/>
          <w:divBdr>
            <w:top w:val="none" w:sz="0" w:space="0" w:color="auto"/>
            <w:left w:val="none" w:sz="0" w:space="0" w:color="auto"/>
            <w:bottom w:val="none" w:sz="0" w:space="0" w:color="auto"/>
            <w:right w:val="none" w:sz="0" w:space="0" w:color="auto"/>
          </w:divBdr>
        </w:div>
        <w:div w:id="2096048906">
          <w:marLeft w:val="480"/>
          <w:marRight w:val="0"/>
          <w:marTop w:val="0"/>
          <w:marBottom w:val="0"/>
          <w:divBdr>
            <w:top w:val="none" w:sz="0" w:space="0" w:color="auto"/>
            <w:left w:val="none" w:sz="0" w:space="0" w:color="auto"/>
            <w:bottom w:val="none" w:sz="0" w:space="0" w:color="auto"/>
            <w:right w:val="none" w:sz="0" w:space="0" w:color="auto"/>
          </w:divBdr>
        </w:div>
        <w:div w:id="1757483794">
          <w:marLeft w:val="480"/>
          <w:marRight w:val="0"/>
          <w:marTop w:val="0"/>
          <w:marBottom w:val="0"/>
          <w:divBdr>
            <w:top w:val="none" w:sz="0" w:space="0" w:color="auto"/>
            <w:left w:val="none" w:sz="0" w:space="0" w:color="auto"/>
            <w:bottom w:val="none" w:sz="0" w:space="0" w:color="auto"/>
            <w:right w:val="none" w:sz="0" w:space="0" w:color="auto"/>
          </w:divBdr>
        </w:div>
      </w:divsChild>
    </w:div>
    <w:div w:id="1849784646">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606340">
      <w:bodyDiv w:val="1"/>
      <w:marLeft w:val="0"/>
      <w:marRight w:val="0"/>
      <w:marTop w:val="0"/>
      <w:marBottom w:val="0"/>
      <w:divBdr>
        <w:top w:val="none" w:sz="0" w:space="0" w:color="auto"/>
        <w:left w:val="none" w:sz="0" w:space="0" w:color="auto"/>
        <w:bottom w:val="none" w:sz="0" w:space="0" w:color="auto"/>
        <w:right w:val="none" w:sz="0" w:space="0" w:color="auto"/>
      </w:divBdr>
    </w:div>
    <w:div w:id="1851261786">
      <w:bodyDiv w:val="1"/>
      <w:marLeft w:val="0"/>
      <w:marRight w:val="0"/>
      <w:marTop w:val="0"/>
      <w:marBottom w:val="0"/>
      <w:divBdr>
        <w:top w:val="none" w:sz="0" w:space="0" w:color="auto"/>
        <w:left w:val="none" w:sz="0" w:space="0" w:color="auto"/>
        <w:bottom w:val="none" w:sz="0" w:space="0" w:color="auto"/>
        <w:right w:val="none" w:sz="0" w:space="0" w:color="auto"/>
      </w:divBdr>
      <w:divsChild>
        <w:div w:id="361369512">
          <w:marLeft w:val="480"/>
          <w:marRight w:val="0"/>
          <w:marTop w:val="0"/>
          <w:marBottom w:val="0"/>
          <w:divBdr>
            <w:top w:val="none" w:sz="0" w:space="0" w:color="auto"/>
            <w:left w:val="none" w:sz="0" w:space="0" w:color="auto"/>
            <w:bottom w:val="none" w:sz="0" w:space="0" w:color="auto"/>
            <w:right w:val="none" w:sz="0" w:space="0" w:color="auto"/>
          </w:divBdr>
        </w:div>
        <w:div w:id="1518546269">
          <w:marLeft w:val="480"/>
          <w:marRight w:val="0"/>
          <w:marTop w:val="0"/>
          <w:marBottom w:val="0"/>
          <w:divBdr>
            <w:top w:val="none" w:sz="0" w:space="0" w:color="auto"/>
            <w:left w:val="none" w:sz="0" w:space="0" w:color="auto"/>
            <w:bottom w:val="none" w:sz="0" w:space="0" w:color="auto"/>
            <w:right w:val="none" w:sz="0" w:space="0" w:color="auto"/>
          </w:divBdr>
        </w:div>
        <w:div w:id="1269194769">
          <w:marLeft w:val="480"/>
          <w:marRight w:val="0"/>
          <w:marTop w:val="0"/>
          <w:marBottom w:val="0"/>
          <w:divBdr>
            <w:top w:val="none" w:sz="0" w:space="0" w:color="auto"/>
            <w:left w:val="none" w:sz="0" w:space="0" w:color="auto"/>
            <w:bottom w:val="none" w:sz="0" w:space="0" w:color="auto"/>
            <w:right w:val="none" w:sz="0" w:space="0" w:color="auto"/>
          </w:divBdr>
        </w:div>
        <w:div w:id="2042634321">
          <w:marLeft w:val="480"/>
          <w:marRight w:val="0"/>
          <w:marTop w:val="0"/>
          <w:marBottom w:val="0"/>
          <w:divBdr>
            <w:top w:val="none" w:sz="0" w:space="0" w:color="auto"/>
            <w:left w:val="none" w:sz="0" w:space="0" w:color="auto"/>
            <w:bottom w:val="none" w:sz="0" w:space="0" w:color="auto"/>
            <w:right w:val="none" w:sz="0" w:space="0" w:color="auto"/>
          </w:divBdr>
        </w:div>
        <w:div w:id="2067289438">
          <w:marLeft w:val="480"/>
          <w:marRight w:val="0"/>
          <w:marTop w:val="0"/>
          <w:marBottom w:val="0"/>
          <w:divBdr>
            <w:top w:val="none" w:sz="0" w:space="0" w:color="auto"/>
            <w:left w:val="none" w:sz="0" w:space="0" w:color="auto"/>
            <w:bottom w:val="none" w:sz="0" w:space="0" w:color="auto"/>
            <w:right w:val="none" w:sz="0" w:space="0" w:color="auto"/>
          </w:divBdr>
        </w:div>
        <w:div w:id="1735422527">
          <w:marLeft w:val="480"/>
          <w:marRight w:val="0"/>
          <w:marTop w:val="0"/>
          <w:marBottom w:val="0"/>
          <w:divBdr>
            <w:top w:val="none" w:sz="0" w:space="0" w:color="auto"/>
            <w:left w:val="none" w:sz="0" w:space="0" w:color="auto"/>
            <w:bottom w:val="none" w:sz="0" w:space="0" w:color="auto"/>
            <w:right w:val="none" w:sz="0" w:space="0" w:color="auto"/>
          </w:divBdr>
        </w:div>
        <w:div w:id="1261180279">
          <w:marLeft w:val="480"/>
          <w:marRight w:val="0"/>
          <w:marTop w:val="0"/>
          <w:marBottom w:val="0"/>
          <w:divBdr>
            <w:top w:val="none" w:sz="0" w:space="0" w:color="auto"/>
            <w:left w:val="none" w:sz="0" w:space="0" w:color="auto"/>
            <w:bottom w:val="none" w:sz="0" w:space="0" w:color="auto"/>
            <w:right w:val="none" w:sz="0" w:space="0" w:color="auto"/>
          </w:divBdr>
        </w:div>
        <w:div w:id="1133254491">
          <w:marLeft w:val="480"/>
          <w:marRight w:val="0"/>
          <w:marTop w:val="0"/>
          <w:marBottom w:val="0"/>
          <w:divBdr>
            <w:top w:val="none" w:sz="0" w:space="0" w:color="auto"/>
            <w:left w:val="none" w:sz="0" w:space="0" w:color="auto"/>
            <w:bottom w:val="none" w:sz="0" w:space="0" w:color="auto"/>
            <w:right w:val="none" w:sz="0" w:space="0" w:color="auto"/>
          </w:divBdr>
        </w:div>
        <w:div w:id="2079202696">
          <w:marLeft w:val="480"/>
          <w:marRight w:val="0"/>
          <w:marTop w:val="0"/>
          <w:marBottom w:val="0"/>
          <w:divBdr>
            <w:top w:val="none" w:sz="0" w:space="0" w:color="auto"/>
            <w:left w:val="none" w:sz="0" w:space="0" w:color="auto"/>
            <w:bottom w:val="none" w:sz="0" w:space="0" w:color="auto"/>
            <w:right w:val="none" w:sz="0" w:space="0" w:color="auto"/>
          </w:divBdr>
        </w:div>
        <w:div w:id="1014184395">
          <w:marLeft w:val="480"/>
          <w:marRight w:val="0"/>
          <w:marTop w:val="0"/>
          <w:marBottom w:val="0"/>
          <w:divBdr>
            <w:top w:val="none" w:sz="0" w:space="0" w:color="auto"/>
            <w:left w:val="none" w:sz="0" w:space="0" w:color="auto"/>
            <w:bottom w:val="none" w:sz="0" w:space="0" w:color="auto"/>
            <w:right w:val="none" w:sz="0" w:space="0" w:color="auto"/>
          </w:divBdr>
        </w:div>
        <w:div w:id="470831360">
          <w:marLeft w:val="480"/>
          <w:marRight w:val="0"/>
          <w:marTop w:val="0"/>
          <w:marBottom w:val="0"/>
          <w:divBdr>
            <w:top w:val="none" w:sz="0" w:space="0" w:color="auto"/>
            <w:left w:val="none" w:sz="0" w:space="0" w:color="auto"/>
            <w:bottom w:val="none" w:sz="0" w:space="0" w:color="auto"/>
            <w:right w:val="none" w:sz="0" w:space="0" w:color="auto"/>
          </w:divBdr>
        </w:div>
        <w:div w:id="2146241638">
          <w:marLeft w:val="480"/>
          <w:marRight w:val="0"/>
          <w:marTop w:val="0"/>
          <w:marBottom w:val="0"/>
          <w:divBdr>
            <w:top w:val="none" w:sz="0" w:space="0" w:color="auto"/>
            <w:left w:val="none" w:sz="0" w:space="0" w:color="auto"/>
            <w:bottom w:val="none" w:sz="0" w:space="0" w:color="auto"/>
            <w:right w:val="none" w:sz="0" w:space="0" w:color="auto"/>
          </w:divBdr>
        </w:div>
        <w:div w:id="222641517">
          <w:marLeft w:val="480"/>
          <w:marRight w:val="0"/>
          <w:marTop w:val="0"/>
          <w:marBottom w:val="0"/>
          <w:divBdr>
            <w:top w:val="none" w:sz="0" w:space="0" w:color="auto"/>
            <w:left w:val="none" w:sz="0" w:space="0" w:color="auto"/>
            <w:bottom w:val="none" w:sz="0" w:space="0" w:color="auto"/>
            <w:right w:val="none" w:sz="0" w:space="0" w:color="auto"/>
          </w:divBdr>
        </w:div>
        <w:div w:id="2099909386">
          <w:marLeft w:val="480"/>
          <w:marRight w:val="0"/>
          <w:marTop w:val="0"/>
          <w:marBottom w:val="0"/>
          <w:divBdr>
            <w:top w:val="none" w:sz="0" w:space="0" w:color="auto"/>
            <w:left w:val="none" w:sz="0" w:space="0" w:color="auto"/>
            <w:bottom w:val="none" w:sz="0" w:space="0" w:color="auto"/>
            <w:right w:val="none" w:sz="0" w:space="0" w:color="auto"/>
          </w:divBdr>
        </w:div>
        <w:div w:id="1324818354">
          <w:marLeft w:val="480"/>
          <w:marRight w:val="0"/>
          <w:marTop w:val="0"/>
          <w:marBottom w:val="0"/>
          <w:divBdr>
            <w:top w:val="none" w:sz="0" w:space="0" w:color="auto"/>
            <w:left w:val="none" w:sz="0" w:space="0" w:color="auto"/>
            <w:bottom w:val="none" w:sz="0" w:space="0" w:color="auto"/>
            <w:right w:val="none" w:sz="0" w:space="0" w:color="auto"/>
          </w:divBdr>
        </w:div>
        <w:div w:id="1260989514">
          <w:marLeft w:val="480"/>
          <w:marRight w:val="0"/>
          <w:marTop w:val="0"/>
          <w:marBottom w:val="0"/>
          <w:divBdr>
            <w:top w:val="none" w:sz="0" w:space="0" w:color="auto"/>
            <w:left w:val="none" w:sz="0" w:space="0" w:color="auto"/>
            <w:bottom w:val="none" w:sz="0" w:space="0" w:color="auto"/>
            <w:right w:val="none" w:sz="0" w:space="0" w:color="auto"/>
          </w:divBdr>
        </w:div>
        <w:div w:id="471487492">
          <w:marLeft w:val="480"/>
          <w:marRight w:val="0"/>
          <w:marTop w:val="0"/>
          <w:marBottom w:val="0"/>
          <w:divBdr>
            <w:top w:val="none" w:sz="0" w:space="0" w:color="auto"/>
            <w:left w:val="none" w:sz="0" w:space="0" w:color="auto"/>
            <w:bottom w:val="none" w:sz="0" w:space="0" w:color="auto"/>
            <w:right w:val="none" w:sz="0" w:space="0" w:color="auto"/>
          </w:divBdr>
        </w:div>
        <w:div w:id="1026101308">
          <w:marLeft w:val="480"/>
          <w:marRight w:val="0"/>
          <w:marTop w:val="0"/>
          <w:marBottom w:val="0"/>
          <w:divBdr>
            <w:top w:val="none" w:sz="0" w:space="0" w:color="auto"/>
            <w:left w:val="none" w:sz="0" w:space="0" w:color="auto"/>
            <w:bottom w:val="none" w:sz="0" w:space="0" w:color="auto"/>
            <w:right w:val="none" w:sz="0" w:space="0" w:color="auto"/>
          </w:divBdr>
        </w:div>
        <w:div w:id="75832564">
          <w:marLeft w:val="480"/>
          <w:marRight w:val="0"/>
          <w:marTop w:val="0"/>
          <w:marBottom w:val="0"/>
          <w:divBdr>
            <w:top w:val="none" w:sz="0" w:space="0" w:color="auto"/>
            <w:left w:val="none" w:sz="0" w:space="0" w:color="auto"/>
            <w:bottom w:val="none" w:sz="0" w:space="0" w:color="auto"/>
            <w:right w:val="none" w:sz="0" w:space="0" w:color="auto"/>
          </w:divBdr>
        </w:div>
        <w:div w:id="70473235">
          <w:marLeft w:val="480"/>
          <w:marRight w:val="0"/>
          <w:marTop w:val="0"/>
          <w:marBottom w:val="0"/>
          <w:divBdr>
            <w:top w:val="none" w:sz="0" w:space="0" w:color="auto"/>
            <w:left w:val="none" w:sz="0" w:space="0" w:color="auto"/>
            <w:bottom w:val="none" w:sz="0" w:space="0" w:color="auto"/>
            <w:right w:val="none" w:sz="0" w:space="0" w:color="auto"/>
          </w:divBdr>
        </w:div>
        <w:div w:id="1892645590">
          <w:marLeft w:val="480"/>
          <w:marRight w:val="0"/>
          <w:marTop w:val="0"/>
          <w:marBottom w:val="0"/>
          <w:divBdr>
            <w:top w:val="none" w:sz="0" w:space="0" w:color="auto"/>
            <w:left w:val="none" w:sz="0" w:space="0" w:color="auto"/>
            <w:bottom w:val="none" w:sz="0" w:space="0" w:color="auto"/>
            <w:right w:val="none" w:sz="0" w:space="0" w:color="auto"/>
          </w:divBdr>
        </w:div>
        <w:div w:id="775489226">
          <w:marLeft w:val="480"/>
          <w:marRight w:val="0"/>
          <w:marTop w:val="0"/>
          <w:marBottom w:val="0"/>
          <w:divBdr>
            <w:top w:val="none" w:sz="0" w:space="0" w:color="auto"/>
            <w:left w:val="none" w:sz="0" w:space="0" w:color="auto"/>
            <w:bottom w:val="none" w:sz="0" w:space="0" w:color="auto"/>
            <w:right w:val="none" w:sz="0" w:space="0" w:color="auto"/>
          </w:divBdr>
        </w:div>
        <w:div w:id="1453943804">
          <w:marLeft w:val="480"/>
          <w:marRight w:val="0"/>
          <w:marTop w:val="0"/>
          <w:marBottom w:val="0"/>
          <w:divBdr>
            <w:top w:val="none" w:sz="0" w:space="0" w:color="auto"/>
            <w:left w:val="none" w:sz="0" w:space="0" w:color="auto"/>
            <w:bottom w:val="none" w:sz="0" w:space="0" w:color="auto"/>
            <w:right w:val="none" w:sz="0" w:space="0" w:color="auto"/>
          </w:divBdr>
        </w:div>
        <w:div w:id="1869489312">
          <w:marLeft w:val="480"/>
          <w:marRight w:val="0"/>
          <w:marTop w:val="0"/>
          <w:marBottom w:val="0"/>
          <w:divBdr>
            <w:top w:val="none" w:sz="0" w:space="0" w:color="auto"/>
            <w:left w:val="none" w:sz="0" w:space="0" w:color="auto"/>
            <w:bottom w:val="none" w:sz="0" w:space="0" w:color="auto"/>
            <w:right w:val="none" w:sz="0" w:space="0" w:color="auto"/>
          </w:divBdr>
        </w:div>
        <w:div w:id="585188909">
          <w:marLeft w:val="480"/>
          <w:marRight w:val="0"/>
          <w:marTop w:val="0"/>
          <w:marBottom w:val="0"/>
          <w:divBdr>
            <w:top w:val="none" w:sz="0" w:space="0" w:color="auto"/>
            <w:left w:val="none" w:sz="0" w:space="0" w:color="auto"/>
            <w:bottom w:val="none" w:sz="0" w:space="0" w:color="auto"/>
            <w:right w:val="none" w:sz="0" w:space="0" w:color="auto"/>
          </w:divBdr>
        </w:div>
        <w:div w:id="549996216">
          <w:marLeft w:val="480"/>
          <w:marRight w:val="0"/>
          <w:marTop w:val="0"/>
          <w:marBottom w:val="0"/>
          <w:divBdr>
            <w:top w:val="none" w:sz="0" w:space="0" w:color="auto"/>
            <w:left w:val="none" w:sz="0" w:space="0" w:color="auto"/>
            <w:bottom w:val="none" w:sz="0" w:space="0" w:color="auto"/>
            <w:right w:val="none" w:sz="0" w:space="0" w:color="auto"/>
          </w:divBdr>
        </w:div>
        <w:div w:id="907615161">
          <w:marLeft w:val="480"/>
          <w:marRight w:val="0"/>
          <w:marTop w:val="0"/>
          <w:marBottom w:val="0"/>
          <w:divBdr>
            <w:top w:val="none" w:sz="0" w:space="0" w:color="auto"/>
            <w:left w:val="none" w:sz="0" w:space="0" w:color="auto"/>
            <w:bottom w:val="none" w:sz="0" w:space="0" w:color="auto"/>
            <w:right w:val="none" w:sz="0" w:space="0" w:color="auto"/>
          </w:divBdr>
        </w:div>
        <w:div w:id="2093507434">
          <w:marLeft w:val="480"/>
          <w:marRight w:val="0"/>
          <w:marTop w:val="0"/>
          <w:marBottom w:val="0"/>
          <w:divBdr>
            <w:top w:val="none" w:sz="0" w:space="0" w:color="auto"/>
            <w:left w:val="none" w:sz="0" w:space="0" w:color="auto"/>
            <w:bottom w:val="none" w:sz="0" w:space="0" w:color="auto"/>
            <w:right w:val="none" w:sz="0" w:space="0" w:color="auto"/>
          </w:divBdr>
        </w:div>
        <w:div w:id="353120686">
          <w:marLeft w:val="480"/>
          <w:marRight w:val="0"/>
          <w:marTop w:val="0"/>
          <w:marBottom w:val="0"/>
          <w:divBdr>
            <w:top w:val="none" w:sz="0" w:space="0" w:color="auto"/>
            <w:left w:val="none" w:sz="0" w:space="0" w:color="auto"/>
            <w:bottom w:val="none" w:sz="0" w:space="0" w:color="auto"/>
            <w:right w:val="none" w:sz="0" w:space="0" w:color="auto"/>
          </w:divBdr>
        </w:div>
        <w:div w:id="118766330">
          <w:marLeft w:val="480"/>
          <w:marRight w:val="0"/>
          <w:marTop w:val="0"/>
          <w:marBottom w:val="0"/>
          <w:divBdr>
            <w:top w:val="none" w:sz="0" w:space="0" w:color="auto"/>
            <w:left w:val="none" w:sz="0" w:space="0" w:color="auto"/>
            <w:bottom w:val="none" w:sz="0" w:space="0" w:color="auto"/>
            <w:right w:val="none" w:sz="0" w:space="0" w:color="auto"/>
          </w:divBdr>
        </w:div>
        <w:div w:id="1838643923">
          <w:marLeft w:val="480"/>
          <w:marRight w:val="0"/>
          <w:marTop w:val="0"/>
          <w:marBottom w:val="0"/>
          <w:divBdr>
            <w:top w:val="none" w:sz="0" w:space="0" w:color="auto"/>
            <w:left w:val="none" w:sz="0" w:space="0" w:color="auto"/>
            <w:bottom w:val="none" w:sz="0" w:space="0" w:color="auto"/>
            <w:right w:val="none" w:sz="0" w:space="0" w:color="auto"/>
          </w:divBdr>
        </w:div>
        <w:div w:id="139857354">
          <w:marLeft w:val="480"/>
          <w:marRight w:val="0"/>
          <w:marTop w:val="0"/>
          <w:marBottom w:val="0"/>
          <w:divBdr>
            <w:top w:val="none" w:sz="0" w:space="0" w:color="auto"/>
            <w:left w:val="none" w:sz="0" w:space="0" w:color="auto"/>
            <w:bottom w:val="none" w:sz="0" w:space="0" w:color="auto"/>
            <w:right w:val="none" w:sz="0" w:space="0" w:color="auto"/>
          </w:divBdr>
        </w:div>
        <w:div w:id="1912351044">
          <w:marLeft w:val="480"/>
          <w:marRight w:val="0"/>
          <w:marTop w:val="0"/>
          <w:marBottom w:val="0"/>
          <w:divBdr>
            <w:top w:val="none" w:sz="0" w:space="0" w:color="auto"/>
            <w:left w:val="none" w:sz="0" w:space="0" w:color="auto"/>
            <w:bottom w:val="none" w:sz="0" w:space="0" w:color="auto"/>
            <w:right w:val="none" w:sz="0" w:space="0" w:color="auto"/>
          </w:divBdr>
        </w:div>
        <w:div w:id="1706523254">
          <w:marLeft w:val="480"/>
          <w:marRight w:val="0"/>
          <w:marTop w:val="0"/>
          <w:marBottom w:val="0"/>
          <w:divBdr>
            <w:top w:val="none" w:sz="0" w:space="0" w:color="auto"/>
            <w:left w:val="none" w:sz="0" w:space="0" w:color="auto"/>
            <w:bottom w:val="none" w:sz="0" w:space="0" w:color="auto"/>
            <w:right w:val="none" w:sz="0" w:space="0" w:color="auto"/>
          </w:divBdr>
        </w:div>
        <w:div w:id="710879153">
          <w:marLeft w:val="480"/>
          <w:marRight w:val="0"/>
          <w:marTop w:val="0"/>
          <w:marBottom w:val="0"/>
          <w:divBdr>
            <w:top w:val="none" w:sz="0" w:space="0" w:color="auto"/>
            <w:left w:val="none" w:sz="0" w:space="0" w:color="auto"/>
            <w:bottom w:val="none" w:sz="0" w:space="0" w:color="auto"/>
            <w:right w:val="none" w:sz="0" w:space="0" w:color="auto"/>
          </w:divBdr>
        </w:div>
        <w:div w:id="462308864">
          <w:marLeft w:val="480"/>
          <w:marRight w:val="0"/>
          <w:marTop w:val="0"/>
          <w:marBottom w:val="0"/>
          <w:divBdr>
            <w:top w:val="none" w:sz="0" w:space="0" w:color="auto"/>
            <w:left w:val="none" w:sz="0" w:space="0" w:color="auto"/>
            <w:bottom w:val="none" w:sz="0" w:space="0" w:color="auto"/>
            <w:right w:val="none" w:sz="0" w:space="0" w:color="auto"/>
          </w:divBdr>
        </w:div>
        <w:div w:id="572928871">
          <w:marLeft w:val="480"/>
          <w:marRight w:val="0"/>
          <w:marTop w:val="0"/>
          <w:marBottom w:val="0"/>
          <w:divBdr>
            <w:top w:val="none" w:sz="0" w:space="0" w:color="auto"/>
            <w:left w:val="none" w:sz="0" w:space="0" w:color="auto"/>
            <w:bottom w:val="none" w:sz="0" w:space="0" w:color="auto"/>
            <w:right w:val="none" w:sz="0" w:space="0" w:color="auto"/>
          </w:divBdr>
        </w:div>
        <w:div w:id="663896199">
          <w:marLeft w:val="480"/>
          <w:marRight w:val="0"/>
          <w:marTop w:val="0"/>
          <w:marBottom w:val="0"/>
          <w:divBdr>
            <w:top w:val="none" w:sz="0" w:space="0" w:color="auto"/>
            <w:left w:val="none" w:sz="0" w:space="0" w:color="auto"/>
            <w:bottom w:val="none" w:sz="0" w:space="0" w:color="auto"/>
            <w:right w:val="none" w:sz="0" w:space="0" w:color="auto"/>
          </w:divBdr>
        </w:div>
        <w:div w:id="376200433">
          <w:marLeft w:val="480"/>
          <w:marRight w:val="0"/>
          <w:marTop w:val="0"/>
          <w:marBottom w:val="0"/>
          <w:divBdr>
            <w:top w:val="none" w:sz="0" w:space="0" w:color="auto"/>
            <w:left w:val="none" w:sz="0" w:space="0" w:color="auto"/>
            <w:bottom w:val="none" w:sz="0" w:space="0" w:color="auto"/>
            <w:right w:val="none" w:sz="0" w:space="0" w:color="auto"/>
          </w:divBdr>
        </w:div>
        <w:div w:id="1352343788">
          <w:marLeft w:val="480"/>
          <w:marRight w:val="0"/>
          <w:marTop w:val="0"/>
          <w:marBottom w:val="0"/>
          <w:divBdr>
            <w:top w:val="none" w:sz="0" w:space="0" w:color="auto"/>
            <w:left w:val="none" w:sz="0" w:space="0" w:color="auto"/>
            <w:bottom w:val="none" w:sz="0" w:space="0" w:color="auto"/>
            <w:right w:val="none" w:sz="0" w:space="0" w:color="auto"/>
          </w:divBdr>
        </w:div>
        <w:div w:id="956328194">
          <w:marLeft w:val="480"/>
          <w:marRight w:val="0"/>
          <w:marTop w:val="0"/>
          <w:marBottom w:val="0"/>
          <w:divBdr>
            <w:top w:val="none" w:sz="0" w:space="0" w:color="auto"/>
            <w:left w:val="none" w:sz="0" w:space="0" w:color="auto"/>
            <w:bottom w:val="none" w:sz="0" w:space="0" w:color="auto"/>
            <w:right w:val="none" w:sz="0" w:space="0" w:color="auto"/>
          </w:divBdr>
        </w:div>
        <w:div w:id="78409447">
          <w:marLeft w:val="480"/>
          <w:marRight w:val="0"/>
          <w:marTop w:val="0"/>
          <w:marBottom w:val="0"/>
          <w:divBdr>
            <w:top w:val="none" w:sz="0" w:space="0" w:color="auto"/>
            <w:left w:val="none" w:sz="0" w:space="0" w:color="auto"/>
            <w:bottom w:val="none" w:sz="0" w:space="0" w:color="auto"/>
            <w:right w:val="none" w:sz="0" w:space="0" w:color="auto"/>
          </w:divBdr>
        </w:div>
        <w:div w:id="1031304570">
          <w:marLeft w:val="480"/>
          <w:marRight w:val="0"/>
          <w:marTop w:val="0"/>
          <w:marBottom w:val="0"/>
          <w:divBdr>
            <w:top w:val="none" w:sz="0" w:space="0" w:color="auto"/>
            <w:left w:val="none" w:sz="0" w:space="0" w:color="auto"/>
            <w:bottom w:val="none" w:sz="0" w:space="0" w:color="auto"/>
            <w:right w:val="none" w:sz="0" w:space="0" w:color="auto"/>
          </w:divBdr>
        </w:div>
      </w:divsChild>
    </w:div>
    <w:div w:id="1852376410">
      <w:bodyDiv w:val="1"/>
      <w:marLeft w:val="0"/>
      <w:marRight w:val="0"/>
      <w:marTop w:val="0"/>
      <w:marBottom w:val="0"/>
      <w:divBdr>
        <w:top w:val="none" w:sz="0" w:space="0" w:color="auto"/>
        <w:left w:val="none" w:sz="0" w:space="0" w:color="auto"/>
        <w:bottom w:val="none" w:sz="0" w:space="0" w:color="auto"/>
        <w:right w:val="none" w:sz="0" w:space="0" w:color="auto"/>
      </w:divBdr>
    </w:div>
    <w:div w:id="1853252780">
      <w:bodyDiv w:val="1"/>
      <w:marLeft w:val="0"/>
      <w:marRight w:val="0"/>
      <w:marTop w:val="0"/>
      <w:marBottom w:val="0"/>
      <w:divBdr>
        <w:top w:val="none" w:sz="0" w:space="0" w:color="auto"/>
        <w:left w:val="none" w:sz="0" w:space="0" w:color="auto"/>
        <w:bottom w:val="none" w:sz="0" w:space="0" w:color="auto"/>
        <w:right w:val="none" w:sz="0" w:space="0" w:color="auto"/>
      </w:divBdr>
    </w:div>
    <w:div w:id="1853453184">
      <w:bodyDiv w:val="1"/>
      <w:marLeft w:val="0"/>
      <w:marRight w:val="0"/>
      <w:marTop w:val="0"/>
      <w:marBottom w:val="0"/>
      <w:divBdr>
        <w:top w:val="none" w:sz="0" w:space="0" w:color="auto"/>
        <w:left w:val="none" w:sz="0" w:space="0" w:color="auto"/>
        <w:bottom w:val="none" w:sz="0" w:space="0" w:color="auto"/>
        <w:right w:val="none" w:sz="0" w:space="0" w:color="auto"/>
      </w:divBdr>
    </w:div>
    <w:div w:id="1855026877">
      <w:bodyDiv w:val="1"/>
      <w:marLeft w:val="0"/>
      <w:marRight w:val="0"/>
      <w:marTop w:val="0"/>
      <w:marBottom w:val="0"/>
      <w:divBdr>
        <w:top w:val="none" w:sz="0" w:space="0" w:color="auto"/>
        <w:left w:val="none" w:sz="0" w:space="0" w:color="auto"/>
        <w:bottom w:val="none" w:sz="0" w:space="0" w:color="auto"/>
        <w:right w:val="none" w:sz="0" w:space="0" w:color="auto"/>
      </w:divBdr>
    </w:div>
    <w:div w:id="1857889902">
      <w:bodyDiv w:val="1"/>
      <w:marLeft w:val="0"/>
      <w:marRight w:val="0"/>
      <w:marTop w:val="0"/>
      <w:marBottom w:val="0"/>
      <w:divBdr>
        <w:top w:val="none" w:sz="0" w:space="0" w:color="auto"/>
        <w:left w:val="none" w:sz="0" w:space="0" w:color="auto"/>
        <w:bottom w:val="none" w:sz="0" w:space="0" w:color="auto"/>
        <w:right w:val="none" w:sz="0" w:space="0" w:color="auto"/>
      </w:divBdr>
    </w:div>
    <w:div w:id="1864900648">
      <w:bodyDiv w:val="1"/>
      <w:marLeft w:val="0"/>
      <w:marRight w:val="0"/>
      <w:marTop w:val="0"/>
      <w:marBottom w:val="0"/>
      <w:divBdr>
        <w:top w:val="none" w:sz="0" w:space="0" w:color="auto"/>
        <w:left w:val="none" w:sz="0" w:space="0" w:color="auto"/>
        <w:bottom w:val="none" w:sz="0" w:space="0" w:color="auto"/>
        <w:right w:val="none" w:sz="0" w:space="0" w:color="auto"/>
      </w:divBdr>
    </w:div>
    <w:div w:id="1865627470">
      <w:bodyDiv w:val="1"/>
      <w:marLeft w:val="0"/>
      <w:marRight w:val="0"/>
      <w:marTop w:val="0"/>
      <w:marBottom w:val="0"/>
      <w:divBdr>
        <w:top w:val="none" w:sz="0" w:space="0" w:color="auto"/>
        <w:left w:val="none" w:sz="0" w:space="0" w:color="auto"/>
        <w:bottom w:val="none" w:sz="0" w:space="0" w:color="auto"/>
        <w:right w:val="none" w:sz="0" w:space="0" w:color="auto"/>
      </w:divBdr>
    </w:div>
    <w:div w:id="1865897557">
      <w:bodyDiv w:val="1"/>
      <w:marLeft w:val="0"/>
      <w:marRight w:val="0"/>
      <w:marTop w:val="0"/>
      <w:marBottom w:val="0"/>
      <w:divBdr>
        <w:top w:val="none" w:sz="0" w:space="0" w:color="auto"/>
        <w:left w:val="none" w:sz="0" w:space="0" w:color="auto"/>
        <w:bottom w:val="none" w:sz="0" w:space="0" w:color="auto"/>
        <w:right w:val="none" w:sz="0" w:space="0" w:color="auto"/>
      </w:divBdr>
    </w:div>
    <w:div w:id="1871453279">
      <w:bodyDiv w:val="1"/>
      <w:marLeft w:val="0"/>
      <w:marRight w:val="0"/>
      <w:marTop w:val="0"/>
      <w:marBottom w:val="0"/>
      <w:divBdr>
        <w:top w:val="none" w:sz="0" w:space="0" w:color="auto"/>
        <w:left w:val="none" w:sz="0" w:space="0" w:color="auto"/>
        <w:bottom w:val="none" w:sz="0" w:space="0" w:color="auto"/>
        <w:right w:val="none" w:sz="0" w:space="0" w:color="auto"/>
      </w:divBdr>
    </w:div>
    <w:div w:id="1874614355">
      <w:bodyDiv w:val="1"/>
      <w:marLeft w:val="0"/>
      <w:marRight w:val="0"/>
      <w:marTop w:val="0"/>
      <w:marBottom w:val="0"/>
      <w:divBdr>
        <w:top w:val="none" w:sz="0" w:space="0" w:color="auto"/>
        <w:left w:val="none" w:sz="0" w:space="0" w:color="auto"/>
        <w:bottom w:val="none" w:sz="0" w:space="0" w:color="auto"/>
        <w:right w:val="none" w:sz="0" w:space="0" w:color="auto"/>
      </w:divBdr>
      <w:divsChild>
        <w:div w:id="1828859808">
          <w:marLeft w:val="480"/>
          <w:marRight w:val="0"/>
          <w:marTop w:val="0"/>
          <w:marBottom w:val="0"/>
          <w:divBdr>
            <w:top w:val="none" w:sz="0" w:space="0" w:color="auto"/>
            <w:left w:val="none" w:sz="0" w:space="0" w:color="auto"/>
            <w:bottom w:val="none" w:sz="0" w:space="0" w:color="auto"/>
            <w:right w:val="none" w:sz="0" w:space="0" w:color="auto"/>
          </w:divBdr>
        </w:div>
        <w:div w:id="475923663">
          <w:marLeft w:val="480"/>
          <w:marRight w:val="0"/>
          <w:marTop w:val="0"/>
          <w:marBottom w:val="0"/>
          <w:divBdr>
            <w:top w:val="none" w:sz="0" w:space="0" w:color="auto"/>
            <w:left w:val="none" w:sz="0" w:space="0" w:color="auto"/>
            <w:bottom w:val="none" w:sz="0" w:space="0" w:color="auto"/>
            <w:right w:val="none" w:sz="0" w:space="0" w:color="auto"/>
          </w:divBdr>
        </w:div>
        <w:div w:id="188297299">
          <w:marLeft w:val="480"/>
          <w:marRight w:val="0"/>
          <w:marTop w:val="0"/>
          <w:marBottom w:val="0"/>
          <w:divBdr>
            <w:top w:val="none" w:sz="0" w:space="0" w:color="auto"/>
            <w:left w:val="none" w:sz="0" w:space="0" w:color="auto"/>
            <w:bottom w:val="none" w:sz="0" w:space="0" w:color="auto"/>
            <w:right w:val="none" w:sz="0" w:space="0" w:color="auto"/>
          </w:divBdr>
        </w:div>
        <w:div w:id="1981768484">
          <w:marLeft w:val="480"/>
          <w:marRight w:val="0"/>
          <w:marTop w:val="0"/>
          <w:marBottom w:val="0"/>
          <w:divBdr>
            <w:top w:val="none" w:sz="0" w:space="0" w:color="auto"/>
            <w:left w:val="none" w:sz="0" w:space="0" w:color="auto"/>
            <w:bottom w:val="none" w:sz="0" w:space="0" w:color="auto"/>
            <w:right w:val="none" w:sz="0" w:space="0" w:color="auto"/>
          </w:divBdr>
        </w:div>
        <w:div w:id="1860968807">
          <w:marLeft w:val="480"/>
          <w:marRight w:val="0"/>
          <w:marTop w:val="0"/>
          <w:marBottom w:val="0"/>
          <w:divBdr>
            <w:top w:val="none" w:sz="0" w:space="0" w:color="auto"/>
            <w:left w:val="none" w:sz="0" w:space="0" w:color="auto"/>
            <w:bottom w:val="none" w:sz="0" w:space="0" w:color="auto"/>
            <w:right w:val="none" w:sz="0" w:space="0" w:color="auto"/>
          </w:divBdr>
        </w:div>
        <w:div w:id="222915598">
          <w:marLeft w:val="480"/>
          <w:marRight w:val="0"/>
          <w:marTop w:val="0"/>
          <w:marBottom w:val="0"/>
          <w:divBdr>
            <w:top w:val="none" w:sz="0" w:space="0" w:color="auto"/>
            <w:left w:val="none" w:sz="0" w:space="0" w:color="auto"/>
            <w:bottom w:val="none" w:sz="0" w:space="0" w:color="auto"/>
            <w:right w:val="none" w:sz="0" w:space="0" w:color="auto"/>
          </w:divBdr>
        </w:div>
        <w:div w:id="267585904">
          <w:marLeft w:val="480"/>
          <w:marRight w:val="0"/>
          <w:marTop w:val="0"/>
          <w:marBottom w:val="0"/>
          <w:divBdr>
            <w:top w:val="none" w:sz="0" w:space="0" w:color="auto"/>
            <w:left w:val="none" w:sz="0" w:space="0" w:color="auto"/>
            <w:bottom w:val="none" w:sz="0" w:space="0" w:color="auto"/>
            <w:right w:val="none" w:sz="0" w:space="0" w:color="auto"/>
          </w:divBdr>
        </w:div>
        <w:div w:id="96294114">
          <w:marLeft w:val="480"/>
          <w:marRight w:val="0"/>
          <w:marTop w:val="0"/>
          <w:marBottom w:val="0"/>
          <w:divBdr>
            <w:top w:val="none" w:sz="0" w:space="0" w:color="auto"/>
            <w:left w:val="none" w:sz="0" w:space="0" w:color="auto"/>
            <w:bottom w:val="none" w:sz="0" w:space="0" w:color="auto"/>
            <w:right w:val="none" w:sz="0" w:space="0" w:color="auto"/>
          </w:divBdr>
        </w:div>
        <w:div w:id="215043857">
          <w:marLeft w:val="480"/>
          <w:marRight w:val="0"/>
          <w:marTop w:val="0"/>
          <w:marBottom w:val="0"/>
          <w:divBdr>
            <w:top w:val="none" w:sz="0" w:space="0" w:color="auto"/>
            <w:left w:val="none" w:sz="0" w:space="0" w:color="auto"/>
            <w:bottom w:val="none" w:sz="0" w:space="0" w:color="auto"/>
            <w:right w:val="none" w:sz="0" w:space="0" w:color="auto"/>
          </w:divBdr>
        </w:div>
        <w:div w:id="1335259000">
          <w:marLeft w:val="480"/>
          <w:marRight w:val="0"/>
          <w:marTop w:val="0"/>
          <w:marBottom w:val="0"/>
          <w:divBdr>
            <w:top w:val="none" w:sz="0" w:space="0" w:color="auto"/>
            <w:left w:val="none" w:sz="0" w:space="0" w:color="auto"/>
            <w:bottom w:val="none" w:sz="0" w:space="0" w:color="auto"/>
            <w:right w:val="none" w:sz="0" w:space="0" w:color="auto"/>
          </w:divBdr>
        </w:div>
        <w:div w:id="170527845">
          <w:marLeft w:val="480"/>
          <w:marRight w:val="0"/>
          <w:marTop w:val="0"/>
          <w:marBottom w:val="0"/>
          <w:divBdr>
            <w:top w:val="none" w:sz="0" w:space="0" w:color="auto"/>
            <w:left w:val="none" w:sz="0" w:space="0" w:color="auto"/>
            <w:bottom w:val="none" w:sz="0" w:space="0" w:color="auto"/>
            <w:right w:val="none" w:sz="0" w:space="0" w:color="auto"/>
          </w:divBdr>
        </w:div>
        <w:div w:id="202525105">
          <w:marLeft w:val="480"/>
          <w:marRight w:val="0"/>
          <w:marTop w:val="0"/>
          <w:marBottom w:val="0"/>
          <w:divBdr>
            <w:top w:val="none" w:sz="0" w:space="0" w:color="auto"/>
            <w:left w:val="none" w:sz="0" w:space="0" w:color="auto"/>
            <w:bottom w:val="none" w:sz="0" w:space="0" w:color="auto"/>
            <w:right w:val="none" w:sz="0" w:space="0" w:color="auto"/>
          </w:divBdr>
        </w:div>
        <w:div w:id="500045505">
          <w:marLeft w:val="480"/>
          <w:marRight w:val="0"/>
          <w:marTop w:val="0"/>
          <w:marBottom w:val="0"/>
          <w:divBdr>
            <w:top w:val="none" w:sz="0" w:space="0" w:color="auto"/>
            <w:left w:val="none" w:sz="0" w:space="0" w:color="auto"/>
            <w:bottom w:val="none" w:sz="0" w:space="0" w:color="auto"/>
            <w:right w:val="none" w:sz="0" w:space="0" w:color="auto"/>
          </w:divBdr>
        </w:div>
        <w:div w:id="1958486676">
          <w:marLeft w:val="480"/>
          <w:marRight w:val="0"/>
          <w:marTop w:val="0"/>
          <w:marBottom w:val="0"/>
          <w:divBdr>
            <w:top w:val="none" w:sz="0" w:space="0" w:color="auto"/>
            <w:left w:val="none" w:sz="0" w:space="0" w:color="auto"/>
            <w:bottom w:val="none" w:sz="0" w:space="0" w:color="auto"/>
            <w:right w:val="none" w:sz="0" w:space="0" w:color="auto"/>
          </w:divBdr>
        </w:div>
        <w:div w:id="448546787">
          <w:marLeft w:val="480"/>
          <w:marRight w:val="0"/>
          <w:marTop w:val="0"/>
          <w:marBottom w:val="0"/>
          <w:divBdr>
            <w:top w:val="none" w:sz="0" w:space="0" w:color="auto"/>
            <w:left w:val="none" w:sz="0" w:space="0" w:color="auto"/>
            <w:bottom w:val="none" w:sz="0" w:space="0" w:color="auto"/>
            <w:right w:val="none" w:sz="0" w:space="0" w:color="auto"/>
          </w:divBdr>
        </w:div>
        <w:div w:id="1653828127">
          <w:marLeft w:val="480"/>
          <w:marRight w:val="0"/>
          <w:marTop w:val="0"/>
          <w:marBottom w:val="0"/>
          <w:divBdr>
            <w:top w:val="none" w:sz="0" w:space="0" w:color="auto"/>
            <w:left w:val="none" w:sz="0" w:space="0" w:color="auto"/>
            <w:bottom w:val="none" w:sz="0" w:space="0" w:color="auto"/>
            <w:right w:val="none" w:sz="0" w:space="0" w:color="auto"/>
          </w:divBdr>
        </w:div>
        <w:div w:id="1116830336">
          <w:marLeft w:val="480"/>
          <w:marRight w:val="0"/>
          <w:marTop w:val="0"/>
          <w:marBottom w:val="0"/>
          <w:divBdr>
            <w:top w:val="none" w:sz="0" w:space="0" w:color="auto"/>
            <w:left w:val="none" w:sz="0" w:space="0" w:color="auto"/>
            <w:bottom w:val="none" w:sz="0" w:space="0" w:color="auto"/>
            <w:right w:val="none" w:sz="0" w:space="0" w:color="auto"/>
          </w:divBdr>
        </w:div>
        <w:div w:id="944070426">
          <w:marLeft w:val="480"/>
          <w:marRight w:val="0"/>
          <w:marTop w:val="0"/>
          <w:marBottom w:val="0"/>
          <w:divBdr>
            <w:top w:val="none" w:sz="0" w:space="0" w:color="auto"/>
            <w:left w:val="none" w:sz="0" w:space="0" w:color="auto"/>
            <w:bottom w:val="none" w:sz="0" w:space="0" w:color="auto"/>
            <w:right w:val="none" w:sz="0" w:space="0" w:color="auto"/>
          </w:divBdr>
        </w:div>
        <w:div w:id="156118849">
          <w:marLeft w:val="480"/>
          <w:marRight w:val="0"/>
          <w:marTop w:val="0"/>
          <w:marBottom w:val="0"/>
          <w:divBdr>
            <w:top w:val="none" w:sz="0" w:space="0" w:color="auto"/>
            <w:left w:val="none" w:sz="0" w:space="0" w:color="auto"/>
            <w:bottom w:val="none" w:sz="0" w:space="0" w:color="auto"/>
            <w:right w:val="none" w:sz="0" w:space="0" w:color="auto"/>
          </w:divBdr>
        </w:div>
        <w:div w:id="1673724089">
          <w:marLeft w:val="480"/>
          <w:marRight w:val="0"/>
          <w:marTop w:val="0"/>
          <w:marBottom w:val="0"/>
          <w:divBdr>
            <w:top w:val="none" w:sz="0" w:space="0" w:color="auto"/>
            <w:left w:val="none" w:sz="0" w:space="0" w:color="auto"/>
            <w:bottom w:val="none" w:sz="0" w:space="0" w:color="auto"/>
            <w:right w:val="none" w:sz="0" w:space="0" w:color="auto"/>
          </w:divBdr>
        </w:div>
        <w:div w:id="1255553231">
          <w:marLeft w:val="480"/>
          <w:marRight w:val="0"/>
          <w:marTop w:val="0"/>
          <w:marBottom w:val="0"/>
          <w:divBdr>
            <w:top w:val="none" w:sz="0" w:space="0" w:color="auto"/>
            <w:left w:val="none" w:sz="0" w:space="0" w:color="auto"/>
            <w:bottom w:val="none" w:sz="0" w:space="0" w:color="auto"/>
            <w:right w:val="none" w:sz="0" w:space="0" w:color="auto"/>
          </w:divBdr>
        </w:div>
        <w:div w:id="1662350157">
          <w:marLeft w:val="480"/>
          <w:marRight w:val="0"/>
          <w:marTop w:val="0"/>
          <w:marBottom w:val="0"/>
          <w:divBdr>
            <w:top w:val="none" w:sz="0" w:space="0" w:color="auto"/>
            <w:left w:val="none" w:sz="0" w:space="0" w:color="auto"/>
            <w:bottom w:val="none" w:sz="0" w:space="0" w:color="auto"/>
            <w:right w:val="none" w:sz="0" w:space="0" w:color="auto"/>
          </w:divBdr>
        </w:div>
        <w:div w:id="2036953928">
          <w:marLeft w:val="480"/>
          <w:marRight w:val="0"/>
          <w:marTop w:val="0"/>
          <w:marBottom w:val="0"/>
          <w:divBdr>
            <w:top w:val="none" w:sz="0" w:space="0" w:color="auto"/>
            <w:left w:val="none" w:sz="0" w:space="0" w:color="auto"/>
            <w:bottom w:val="none" w:sz="0" w:space="0" w:color="auto"/>
            <w:right w:val="none" w:sz="0" w:space="0" w:color="auto"/>
          </w:divBdr>
        </w:div>
        <w:div w:id="1300650698">
          <w:marLeft w:val="480"/>
          <w:marRight w:val="0"/>
          <w:marTop w:val="0"/>
          <w:marBottom w:val="0"/>
          <w:divBdr>
            <w:top w:val="none" w:sz="0" w:space="0" w:color="auto"/>
            <w:left w:val="none" w:sz="0" w:space="0" w:color="auto"/>
            <w:bottom w:val="none" w:sz="0" w:space="0" w:color="auto"/>
            <w:right w:val="none" w:sz="0" w:space="0" w:color="auto"/>
          </w:divBdr>
        </w:div>
        <w:div w:id="532501153">
          <w:marLeft w:val="480"/>
          <w:marRight w:val="0"/>
          <w:marTop w:val="0"/>
          <w:marBottom w:val="0"/>
          <w:divBdr>
            <w:top w:val="none" w:sz="0" w:space="0" w:color="auto"/>
            <w:left w:val="none" w:sz="0" w:space="0" w:color="auto"/>
            <w:bottom w:val="none" w:sz="0" w:space="0" w:color="auto"/>
            <w:right w:val="none" w:sz="0" w:space="0" w:color="auto"/>
          </w:divBdr>
        </w:div>
        <w:div w:id="396586019">
          <w:marLeft w:val="480"/>
          <w:marRight w:val="0"/>
          <w:marTop w:val="0"/>
          <w:marBottom w:val="0"/>
          <w:divBdr>
            <w:top w:val="none" w:sz="0" w:space="0" w:color="auto"/>
            <w:left w:val="none" w:sz="0" w:space="0" w:color="auto"/>
            <w:bottom w:val="none" w:sz="0" w:space="0" w:color="auto"/>
            <w:right w:val="none" w:sz="0" w:space="0" w:color="auto"/>
          </w:divBdr>
        </w:div>
        <w:div w:id="720638245">
          <w:marLeft w:val="480"/>
          <w:marRight w:val="0"/>
          <w:marTop w:val="0"/>
          <w:marBottom w:val="0"/>
          <w:divBdr>
            <w:top w:val="none" w:sz="0" w:space="0" w:color="auto"/>
            <w:left w:val="none" w:sz="0" w:space="0" w:color="auto"/>
            <w:bottom w:val="none" w:sz="0" w:space="0" w:color="auto"/>
            <w:right w:val="none" w:sz="0" w:space="0" w:color="auto"/>
          </w:divBdr>
        </w:div>
        <w:div w:id="1300843435">
          <w:marLeft w:val="480"/>
          <w:marRight w:val="0"/>
          <w:marTop w:val="0"/>
          <w:marBottom w:val="0"/>
          <w:divBdr>
            <w:top w:val="none" w:sz="0" w:space="0" w:color="auto"/>
            <w:left w:val="none" w:sz="0" w:space="0" w:color="auto"/>
            <w:bottom w:val="none" w:sz="0" w:space="0" w:color="auto"/>
            <w:right w:val="none" w:sz="0" w:space="0" w:color="auto"/>
          </w:divBdr>
        </w:div>
      </w:divsChild>
    </w:div>
    <w:div w:id="1876582546">
      <w:bodyDiv w:val="1"/>
      <w:marLeft w:val="0"/>
      <w:marRight w:val="0"/>
      <w:marTop w:val="0"/>
      <w:marBottom w:val="0"/>
      <w:divBdr>
        <w:top w:val="none" w:sz="0" w:space="0" w:color="auto"/>
        <w:left w:val="none" w:sz="0" w:space="0" w:color="auto"/>
        <w:bottom w:val="none" w:sz="0" w:space="0" w:color="auto"/>
        <w:right w:val="none" w:sz="0" w:space="0" w:color="auto"/>
      </w:divBdr>
    </w:div>
    <w:div w:id="1880894438">
      <w:bodyDiv w:val="1"/>
      <w:marLeft w:val="0"/>
      <w:marRight w:val="0"/>
      <w:marTop w:val="0"/>
      <w:marBottom w:val="0"/>
      <w:divBdr>
        <w:top w:val="none" w:sz="0" w:space="0" w:color="auto"/>
        <w:left w:val="none" w:sz="0" w:space="0" w:color="auto"/>
        <w:bottom w:val="none" w:sz="0" w:space="0" w:color="auto"/>
        <w:right w:val="none" w:sz="0" w:space="0" w:color="auto"/>
      </w:divBdr>
    </w:div>
    <w:div w:id="1882742583">
      <w:bodyDiv w:val="1"/>
      <w:marLeft w:val="0"/>
      <w:marRight w:val="0"/>
      <w:marTop w:val="0"/>
      <w:marBottom w:val="0"/>
      <w:divBdr>
        <w:top w:val="none" w:sz="0" w:space="0" w:color="auto"/>
        <w:left w:val="none" w:sz="0" w:space="0" w:color="auto"/>
        <w:bottom w:val="none" w:sz="0" w:space="0" w:color="auto"/>
        <w:right w:val="none" w:sz="0" w:space="0" w:color="auto"/>
      </w:divBdr>
      <w:divsChild>
        <w:div w:id="12612488">
          <w:marLeft w:val="480"/>
          <w:marRight w:val="0"/>
          <w:marTop w:val="0"/>
          <w:marBottom w:val="0"/>
          <w:divBdr>
            <w:top w:val="none" w:sz="0" w:space="0" w:color="auto"/>
            <w:left w:val="none" w:sz="0" w:space="0" w:color="auto"/>
            <w:bottom w:val="none" w:sz="0" w:space="0" w:color="auto"/>
            <w:right w:val="none" w:sz="0" w:space="0" w:color="auto"/>
          </w:divBdr>
        </w:div>
        <w:div w:id="1521973957">
          <w:marLeft w:val="480"/>
          <w:marRight w:val="0"/>
          <w:marTop w:val="0"/>
          <w:marBottom w:val="0"/>
          <w:divBdr>
            <w:top w:val="none" w:sz="0" w:space="0" w:color="auto"/>
            <w:left w:val="none" w:sz="0" w:space="0" w:color="auto"/>
            <w:bottom w:val="none" w:sz="0" w:space="0" w:color="auto"/>
            <w:right w:val="none" w:sz="0" w:space="0" w:color="auto"/>
          </w:divBdr>
        </w:div>
        <w:div w:id="642930433">
          <w:marLeft w:val="480"/>
          <w:marRight w:val="0"/>
          <w:marTop w:val="0"/>
          <w:marBottom w:val="0"/>
          <w:divBdr>
            <w:top w:val="none" w:sz="0" w:space="0" w:color="auto"/>
            <w:left w:val="none" w:sz="0" w:space="0" w:color="auto"/>
            <w:bottom w:val="none" w:sz="0" w:space="0" w:color="auto"/>
            <w:right w:val="none" w:sz="0" w:space="0" w:color="auto"/>
          </w:divBdr>
        </w:div>
        <w:div w:id="2117945962">
          <w:marLeft w:val="480"/>
          <w:marRight w:val="0"/>
          <w:marTop w:val="0"/>
          <w:marBottom w:val="0"/>
          <w:divBdr>
            <w:top w:val="none" w:sz="0" w:space="0" w:color="auto"/>
            <w:left w:val="none" w:sz="0" w:space="0" w:color="auto"/>
            <w:bottom w:val="none" w:sz="0" w:space="0" w:color="auto"/>
            <w:right w:val="none" w:sz="0" w:space="0" w:color="auto"/>
          </w:divBdr>
        </w:div>
        <w:div w:id="254367438">
          <w:marLeft w:val="480"/>
          <w:marRight w:val="0"/>
          <w:marTop w:val="0"/>
          <w:marBottom w:val="0"/>
          <w:divBdr>
            <w:top w:val="none" w:sz="0" w:space="0" w:color="auto"/>
            <w:left w:val="none" w:sz="0" w:space="0" w:color="auto"/>
            <w:bottom w:val="none" w:sz="0" w:space="0" w:color="auto"/>
            <w:right w:val="none" w:sz="0" w:space="0" w:color="auto"/>
          </w:divBdr>
        </w:div>
        <w:div w:id="808666640">
          <w:marLeft w:val="480"/>
          <w:marRight w:val="0"/>
          <w:marTop w:val="0"/>
          <w:marBottom w:val="0"/>
          <w:divBdr>
            <w:top w:val="none" w:sz="0" w:space="0" w:color="auto"/>
            <w:left w:val="none" w:sz="0" w:space="0" w:color="auto"/>
            <w:bottom w:val="none" w:sz="0" w:space="0" w:color="auto"/>
            <w:right w:val="none" w:sz="0" w:space="0" w:color="auto"/>
          </w:divBdr>
        </w:div>
        <w:div w:id="469326720">
          <w:marLeft w:val="480"/>
          <w:marRight w:val="0"/>
          <w:marTop w:val="0"/>
          <w:marBottom w:val="0"/>
          <w:divBdr>
            <w:top w:val="none" w:sz="0" w:space="0" w:color="auto"/>
            <w:left w:val="none" w:sz="0" w:space="0" w:color="auto"/>
            <w:bottom w:val="none" w:sz="0" w:space="0" w:color="auto"/>
            <w:right w:val="none" w:sz="0" w:space="0" w:color="auto"/>
          </w:divBdr>
        </w:div>
        <w:div w:id="456609229">
          <w:marLeft w:val="480"/>
          <w:marRight w:val="0"/>
          <w:marTop w:val="0"/>
          <w:marBottom w:val="0"/>
          <w:divBdr>
            <w:top w:val="none" w:sz="0" w:space="0" w:color="auto"/>
            <w:left w:val="none" w:sz="0" w:space="0" w:color="auto"/>
            <w:bottom w:val="none" w:sz="0" w:space="0" w:color="auto"/>
            <w:right w:val="none" w:sz="0" w:space="0" w:color="auto"/>
          </w:divBdr>
        </w:div>
        <w:div w:id="74715706">
          <w:marLeft w:val="480"/>
          <w:marRight w:val="0"/>
          <w:marTop w:val="0"/>
          <w:marBottom w:val="0"/>
          <w:divBdr>
            <w:top w:val="none" w:sz="0" w:space="0" w:color="auto"/>
            <w:left w:val="none" w:sz="0" w:space="0" w:color="auto"/>
            <w:bottom w:val="none" w:sz="0" w:space="0" w:color="auto"/>
            <w:right w:val="none" w:sz="0" w:space="0" w:color="auto"/>
          </w:divBdr>
        </w:div>
        <w:div w:id="171799334">
          <w:marLeft w:val="480"/>
          <w:marRight w:val="0"/>
          <w:marTop w:val="0"/>
          <w:marBottom w:val="0"/>
          <w:divBdr>
            <w:top w:val="none" w:sz="0" w:space="0" w:color="auto"/>
            <w:left w:val="none" w:sz="0" w:space="0" w:color="auto"/>
            <w:bottom w:val="none" w:sz="0" w:space="0" w:color="auto"/>
            <w:right w:val="none" w:sz="0" w:space="0" w:color="auto"/>
          </w:divBdr>
        </w:div>
        <w:div w:id="972831111">
          <w:marLeft w:val="480"/>
          <w:marRight w:val="0"/>
          <w:marTop w:val="0"/>
          <w:marBottom w:val="0"/>
          <w:divBdr>
            <w:top w:val="none" w:sz="0" w:space="0" w:color="auto"/>
            <w:left w:val="none" w:sz="0" w:space="0" w:color="auto"/>
            <w:bottom w:val="none" w:sz="0" w:space="0" w:color="auto"/>
            <w:right w:val="none" w:sz="0" w:space="0" w:color="auto"/>
          </w:divBdr>
        </w:div>
        <w:div w:id="218170325">
          <w:marLeft w:val="480"/>
          <w:marRight w:val="0"/>
          <w:marTop w:val="0"/>
          <w:marBottom w:val="0"/>
          <w:divBdr>
            <w:top w:val="none" w:sz="0" w:space="0" w:color="auto"/>
            <w:left w:val="none" w:sz="0" w:space="0" w:color="auto"/>
            <w:bottom w:val="none" w:sz="0" w:space="0" w:color="auto"/>
            <w:right w:val="none" w:sz="0" w:space="0" w:color="auto"/>
          </w:divBdr>
        </w:div>
        <w:div w:id="2032536270">
          <w:marLeft w:val="480"/>
          <w:marRight w:val="0"/>
          <w:marTop w:val="0"/>
          <w:marBottom w:val="0"/>
          <w:divBdr>
            <w:top w:val="none" w:sz="0" w:space="0" w:color="auto"/>
            <w:left w:val="none" w:sz="0" w:space="0" w:color="auto"/>
            <w:bottom w:val="none" w:sz="0" w:space="0" w:color="auto"/>
            <w:right w:val="none" w:sz="0" w:space="0" w:color="auto"/>
          </w:divBdr>
        </w:div>
        <w:div w:id="268632881">
          <w:marLeft w:val="480"/>
          <w:marRight w:val="0"/>
          <w:marTop w:val="0"/>
          <w:marBottom w:val="0"/>
          <w:divBdr>
            <w:top w:val="none" w:sz="0" w:space="0" w:color="auto"/>
            <w:left w:val="none" w:sz="0" w:space="0" w:color="auto"/>
            <w:bottom w:val="none" w:sz="0" w:space="0" w:color="auto"/>
            <w:right w:val="none" w:sz="0" w:space="0" w:color="auto"/>
          </w:divBdr>
        </w:div>
        <w:div w:id="330987773">
          <w:marLeft w:val="480"/>
          <w:marRight w:val="0"/>
          <w:marTop w:val="0"/>
          <w:marBottom w:val="0"/>
          <w:divBdr>
            <w:top w:val="none" w:sz="0" w:space="0" w:color="auto"/>
            <w:left w:val="none" w:sz="0" w:space="0" w:color="auto"/>
            <w:bottom w:val="none" w:sz="0" w:space="0" w:color="auto"/>
            <w:right w:val="none" w:sz="0" w:space="0" w:color="auto"/>
          </w:divBdr>
        </w:div>
        <w:div w:id="1754863037">
          <w:marLeft w:val="480"/>
          <w:marRight w:val="0"/>
          <w:marTop w:val="0"/>
          <w:marBottom w:val="0"/>
          <w:divBdr>
            <w:top w:val="none" w:sz="0" w:space="0" w:color="auto"/>
            <w:left w:val="none" w:sz="0" w:space="0" w:color="auto"/>
            <w:bottom w:val="none" w:sz="0" w:space="0" w:color="auto"/>
            <w:right w:val="none" w:sz="0" w:space="0" w:color="auto"/>
          </w:divBdr>
        </w:div>
        <w:div w:id="2076975896">
          <w:marLeft w:val="480"/>
          <w:marRight w:val="0"/>
          <w:marTop w:val="0"/>
          <w:marBottom w:val="0"/>
          <w:divBdr>
            <w:top w:val="none" w:sz="0" w:space="0" w:color="auto"/>
            <w:left w:val="none" w:sz="0" w:space="0" w:color="auto"/>
            <w:bottom w:val="none" w:sz="0" w:space="0" w:color="auto"/>
            <w:right w:val="none" w:sz="0" w:space="0" w:color="auto"/>
          </w:divBdr>
        </w:div>
        <w:div w:id="1577783903">
          <w:marLeft w:val="480"/>
          <w:marRight w:val="0"/>
          <w:marTop w:val="0"/>
          <w:marBottom w:val="0"/>
          <w:divBdr>
            <w:top w:val="none" w:sz="0" w:space="0" w:color="auto"/>
            <w:left w:val="none" w:sz="0" w:space="0" w:color="auto"/>
            <w:bottom w:val="none" w:sz="0" w:space="0" w:color="auto"/>
            <w:right w:val="none" w:sz="0" w:space="0" w:color="auto"/>
          </w:divBdr>
        </w:div>
        <w:div w:id="178156076">
          <w:marLeft w:val="480"/>
          <w:marRight w:val="0"/>
          <w:marTop w:val="0"/>
          <w:marBottom w:val="0"/>
          <w:divBdr>
            <w:top w:val="none" w:sz="0" w:space="0" w:color="auto"/>
            <w:left w:val="none" w:sz="0" w:space="0" w:color="auto"/>
            <w:bottom w:val="none" w:sz="0" w:space="0" w:color="auto"/>
            <w:right w:val="none" w:sz="0" w:space="0" w:color="auto"/>
          </w:divBdr>
        </w:div>
        <w:div w:id="2007393835">
          <w:marLeft w:val="480"/>
          <w:marRight w:val="0"/>
          <w:marTop w:val="0"/>
          <w:marBottom w:val="0"/>
          <w:divBdr>
            <w:top w:val="none" w:sz="0" w:space="0" w:color="auto"/>
            <w:left w:val="none" w:sz="0" w:space="0" w:color="auto"/>
            <w:bottom w:val="none" w:sz="0" w:space="0" w:color="auto"/>
            <w:right w:val="none" w:sz="0" w:space="0" w:color="auto"/>
          </w:divBdr>
        </w:div>
        <w:div w:id="1369338072">
          <w:marLeft w:val="480"/>
          <w:marRight w:val="0"/>
          <w:marTop w:val="0"/>
          <w:marBottom w:val="0"/>
          <w:divBdr>
            <w:top w:val="none" w:sz="0" w:space="0" w:color="auto"/>
            <w:left w:val="none" w:sz="0" w:space="0" w:color="auto"/>
            <w:bottom w:val="none" w:sz="0" w:space="0" w:color="auto"/>
            <w:right w:val="none" w:sz="0" w:space="0" w:color="auto"/>
          </w:divBdr>
        </w:div>
        <w:div w:id="952250924">
          <w:marLeft w:val="480"/>
          <w:marRight w:val="0"/>
          <w:marTop w:val="0"/>
          <w:marBottom w:val="0"/>
          <w:divBdr>
            <w:top w:val="none" w:sz="0" w:space="0" w:color="auto"/>
            <w:left w:val="none" w:sz="0" w:space="0" w:color="auto"/>
            <w:bottom w:val="none" w:sz="0" w:space="0" w:color="auto"/>
            <w:right w:val="none" w:sz="0" w:space="0" w:color="auto"/>
          </w:divBdr>
        </w:div>
        <w:div w:id="469517508">
          <w:marLeft w:val="480"/>
          <w:marRight w:val="0"/>
          <w:marTop w:val="0"/>
          <w:marBottom w:val="0"/>
          <w:divBdr>
            <w:top w:val="none" w:sz="0" w:space="0" w:color="auto"/>
            <w:left w:val="none" w:sz="0" w:space="0" w:color="auto"/>
            <w:bottom w:val="none" w:sz="0" w:space="0" w:color="auto"/>
            <w:right w:val="none" w:sz="0" w:space="0" w:color="auto"/>
          </w:divBdr>
        </w:div>
        <w:div w:id="1188133591">
          <w:marLeft w:val="480"/>
          <w:marRight w:val="0"/>
          <w:marTop w:val="0"/>
          <w:marBottom w:val="0"/>
          <w:divBdr>
            <w:top w:val="none" w:sz="0" w:space="0" w:color="auto"/>
            <w:left w:val="none" w:sz="0" w:space="0" w:color="auto"/>
            <w:bottom w:val="none" w:sz="0" w:space="0" w:color="auto"/>
            <w:right w:val="none" w:sz="0" w:space="0" w:color="auto"/>
          </w:divBdr>
        </w:div>
        <w:div w:id="1156996695">
          <w:marLeft w:val="480"/>
          <w:marRight w:val="0"/>
          <w:marTop w:val="0"/>
          <w:marBottom w:val="0"/>
          <w:divBdr>
            <w:top w:val="none" w:sz="0" w:space="0" w:color="auto"/>
            <w:left w:val="none" w:sz="0" w:space="0" w:color="auto"/>
            <w:bottom w:val="none" w:sz="0" w:space="0" w:color="auto"/>
            <w:right w:val="none" w:sz="0" w:space="0" w:color="auto"/>
          </w:divBdr>
        </w:div>
        <w:div w:id="1749036971">
          <w:marLeft w:val="480"/>
          <w:marRight w:val="0"/>
          <w:marTop w:val="0"/>
          <w:marBottom w:val="0"/>
          <w:divBdr>
            <w:top w:val="none" w:sz="0" w:space="0" w:color="auto"/>
            <w:left w:val="none" w:sz="0" w:space="0" w:color="auto"/>
            <w:bottom w:val="none" w:sz="0" w:space="0" w:color="auto"/>
            <w:right w:val="none" w:sz="0" w:space="0" w:color="auto"/>
          </w:divBdr>
        </w:div>
        <w:div w:id="189606563">
          <w:marLeft w:val="480"/>
          <w:marRight w:val="0"/>
          <w:marTop w:val="0"/>
          <w:marBottom w:val="0"/>
          <w:divBdr>
            <w:top w:val="none" w:sz="0" w:space="0" w:color="auto"/>
            <w:left w:val="none" w:sz="0" w:space="0" w:color="auto"/>
            <w:bottom w:val="none" w:sz="0" w:space="0" w:color="auto"/>
            <w:right w:val="none" w:sz="0" w:space="0" w:color="auto"/>
          </w:divBdr>
        </w:div>
        <w:div w:id="347828118">
          <w:marLeft w:val="480"/>
          <w:marRight w:val="0"/>
          <w:marTop w:val="0"/>
          <w:marBottom w:val="0"/>
          <w:divBdr>
            <w:top w:val="none" w:sz="0" w:space="0" w:color="auto"/>
            <w:left w:val="none" w:sz="0" w:space="0" w:color="auto"/>
            <w:bottom w:val="none" w:sz="0" w:space="0" w:color="auto"/>
            <w:right w:val="none" w:sz="0" w:space="0" w:color="auto"/>
          </w:divBdr>
        </w:div>
        <w:div w:id="1025400951">
          <w:marLeft w:val="480"/>
          <w:marRight w:val="0"/>
          <w:marTop w:val="0"/>
          <w:marBottom w:val="0"/>
          <w:divBdr>
            <w:top w:val="none" w:sz="0" w:space="0" w:color="auto"/>
            <w:left w:val="none" w:sz="0" w:space="0" w:color="auto"/>
            <w:bottom w:val="none" w:sz="0" w:space="0" w:color="auto"/>
            <w:right w:val="none" w:sz="0" w:space="0" w:color="auto"/>
          </w:divBdr>
        </w:div>
        <w:div w:id="1851213764">
          <w:marLeft w:val="480"/>
          <w:marRight w:val="0"/>
          <w:marTop w:val="0"/>
          <w:marBottom w:val="0"/>
          <w:divBdr>
            <w:top w:val="none" w:sz="0" w:space="0" w:color="auto"/>
            <w:left w:val="none" w:sz="0" w:space="0" w:color="auto"/>
            <w:bottom w:val="none" w:sz="0" w:space="0" w:color="auto"/>
            <w:right w:val="none" w:sz="0" w:space="0" w:color="auto"/>
          </w:divBdr>
        </w:div>
        <w:div w:id="729155259">
          <w:marLeft w:val="480"/>
          <w:marRight w:val="0"/>
          <w:marTop w:val="0"/>
          <w:marBottom w:val="0"/>
          <w:divBdr>
            <w:top w:val="none" w:sz="0" w:space="0" w:color="auto"/>
            <w:left w:val="none" w:sz="0" w:space="0" w:color="auto"/>
            <w:bottom w:val="none" w:sz="0" w:space="0" w:color="auto"/>
            <w:right w:val="none" w:sz="0" w:space="0" w:color="auto"/>
          </w:divBdr>
        </w:div>
        <w:div w:id="918101260">
          <w:marLeft w:val="480"/>
          <w:marRight w:val="0"/>
          <w:marTop w:val="0"/>
          <w:marBottom w:val="0"/>
          <w:divBdr>
            <w:top w:val="none" w:sz="0" w:space="0" w:color="auto"/>
            <w:left w:val="none" w:sz="0" w:space="0" w:color="auto"/>
            <w:bottom w:val="none" w:sz="0" w:space="0" w:color="auto"/>
            <w:right w:val="none" w:sz="0" w:space="0" w:color="auto"/>
          </w:divBdr>
        </w:div>
        <w:div w:id="2065717918">
          <w:marLeft w:val="480"/>
          <w:marRight w:val="0"/>
          <w:marTop w:val="0"/>
          <w:marBottom w:val="0"/>
          <w:divBdr>
            <w:top w:val="none" w:sz="0" w:space="0" w:color="auto"/>
            <w:left w:val="none" w:sz="0" w:space="0" w:color="auto"/>
            <w:bottom w:val="none" w:sz="0" w:space="0" w:color="auto"/>
            <w:right w:val="none" w:sz="0" w:space="0" w:color="auto"/>
          </w:divBdr>
        </w:div>
        <w:div w:id="217979331">
          <w:marLeft w:val="480"/>
          <w:marRight w:val="0"/>
          <w:marTop w:val="0"/>
          <w:marBottom w:val="0"/>
          <w:divBdr>
            <w:top w:val="none" w:sz="0" w:space="0" w:color="auto"/>
            <w:left w:val="none" w:sz="0" w:space="0" w:color="auto"/>
            <w:bottom w:val="none" w:sz="0" w:space="0" w:color="auto"/>
            <w:right w:val="none" w:sz="0" w:space="0" w:color="auto"/>
          </w:divBdr>
        </w:div>
        <w:div w:id="107895757">
          <w:marLeft w:val="480"/>
          <w:marRight w:val="0"/>
          <w:marTop w:val="0"/>
          <w:marBottom w:val="0"/>
          <w:divBdr>
            <w:top w:val="none" w:sz="0" w:space="0" w:color="auto"/>
            <w:left w:val="none" w:sz="0" w:space="0" w:color="auto"/>
            <w:bottom w:val="none" w:sz="0" w:space="0" w:color="auto"/>
            <w:right w:val="none" w:sz="0" w:space="0" w:color="auto"/>
          </w:divBdr>
        </w:div>
        <w:div w:id="2029941319">
          <w:marLeft w:val="480"/>
          <w:marRight w:val="0"/>
          <w:marTop w:val="0"/>
          <w:marBottom w:val="0"/>
          <w:divBdr>
            <w:top w:val="none" w:sz="0" w:space="0" w:color="auto"/>
            <w:left w:val="none" w:sz="0" w:space="0" w:color="auto"/>
            <w:bottom w:val="none" w:sz="0" w:space="0" w:color="auto"/>
            <w:right w:val="none" w:sz="0" w:space="0" w:color="auto"/>
          </w:divBdr>
        </w:div>
        <w:div w:id="2072800698">
          <w:marLeft w:val="480"/>
          <w:marRight w:val="0"/>
          <w:marTop w:val="0"/>
          <w:marBottom w:val="0"/>
          <w:divBdr>
            <w:top w:val="none" w:sz="0" w:space="0" w:color="auto"/>
            <w:left w:val="none" w:sz="0" w:space="0" w:color="auto"/>
            <w:bottom w:val="none" w:sz="0" w:space="0" w:color="auto"/>
            <w:right w:val="none" w:sz="0" w:space="0" w:color="auto"/>
          </w:divBdr>
        </w:div>
      </w:divsChild>
    </w:div>
    <w:div w:id="1884517151">
      <w:bodyDiv w:val="1"/>
      <w:marLeft w:val="0"/>
      <w:marRight w:val="0"/>
      <w:marTop w:val="0"/>
      <w:marBottom w:val="0"/>
      <w:divBdr>
        <w:top w:val="none" w:sz="0" w:space="0" w:color="auto"/>
        <w:left w:val="none" w:sz="0" w:space="0" w:color="auto"/>
        <w:bottom w:val="none" w:sz="0" w:space="0" w:color="auto"/>
        <w:right w:val="none" w:sz="0" w:space="0" w:color="auto"/>
      </w:divBdr>
    </w:div>
    <w:div w:id="1885409071">
      <w:bodyDiv w:val="1"/>
      <w:marLeft w:val="0"/>
      <w:marRight w:val="0"/>
      <w:marTop w:val="0"/>
      <w:marBottom w:val="0"/>
      <w:divBdr>
        <w:top w:val="none" w:sz="0" w:space="0" w:color="auto"/>
        <w:left w:val="none" w:sz="0" w:space="0" w:color="auto"/>
        <w:bottom w:val="none" w:sz="0" w:space="0" w:color="auto"/>
        <w:right w:val="none" w:sz="0" w:space="0" w:color="auto"/>
      </w:divBdr>
    </w:div>
    <w:div w:id="1886217258">
      <w:bodyDiv w:val="1"/>
      <w:marLeft w:val="0"/>
      <w:marRight w:val="0"/>
      <w:marTop w:val="0"/>
      <w:marBottom w:val="0"/>
      <w:divBdr>
        <w:top w:val="none" w:sz="0" w:space="0" w:color="auto"/>
        <w:left w:val="none" w:sz="0" w:space="0" w:color="auto"/>
        <w:bottom w:val="none" w:sz="0" w:space="0" w:color="auto"/>
        <w:right w:val="none" w:sz="0" w:space="0" w:color="auto"/>
      </w:divBdr>
      <w:divsChild>
        <w:div w:id="505634107">
          <w:marLeft w:val="480"/>
          <w:marRight w:val="0"/>
          <w:marTop w:val="0"/>
          <w:marBottom w:val="0"/>
          <w:divBdr>
            <w:top w:val="none" w:sz="0" w:space="0" w:color="auto"/>
            <w:left w:val="none" w:sz="0" w:space="0" w:color="auto"/>
            <w:bottom w:val="none" w:sz="0" w:space="0" w:color="auto"/>
            <w:right w:val="none" w:sz="0" w:space="0" w:color="auto"/>
          </w:divBdr>
        </w:div>
        <w:div w:id="723675812">
          <w:marLeft w:val="480"/>
          <w:marRight w:val="0"/>
          <w:marTop w:val="0"/>
          <w:marBottom w:val="0"/>
          <w:divBdr>
            <w:top w:val="none" w:sz="0" w:space="0" w:color="auto"/>
            <w:left w:val="none" w:sz="0" w:space="0" w:color="auto"/>
            <w:bottom w:val="none" w:sz="0" w:space="0" w:color="auto"/>
            <w:right w:val="none" w:sz="0" w:space="0" w:color="auto"/>
          </w:divBdr>
        </w:div>
        <w:div w:id="1880390131">
          <w:marLeft w:val="480"/>
          <w:marRight w:val="0"/>
          <w:marTop w:val="0"/>
          <w:marBottom w:val="0"/>
          <w:divBdr>
            <w:top w:val="none" w:sz="0" w:space="0" w:color="auto"/>
            <w:left w:val="none" w:sz="0" w:space="0" w:color="auto"/>
            <w:bottom w:val="none" w:sz="0" w:space="0" w:color="auto"/>
            <w:right w:val="none" w:sz="0" w:space="0" w:color="auto"/>
          </w:divBdr>
        </w:div>
        <w:div w:id="569929304">
          <w:marLeft w:val="480"/>
          <w:marRight w:val="0"/>
          <w:marTop w:val="0"/>
          <w:marBottom w:val="0"/>
          <w:divBdr>
            <w:top w:val="none" w:sz="0" w:space="0" w:color="auto"/>
            <w:left w:val="none" w:sz="0" w:space="0" w:color="auto"/>
            <w:bottom w:val="none" w:sz="0" w:space="0" w:color="auto"/>
            <w:right w:val="none" w:sz="0" w:space="0" w:color="auto"/>
          </w:divBdr>
        </w:div>
        <w:div w:id="907227356">
          <w:marLeft w:val="480"/>
          <w:marRight w:val="0"/>
          <w:marTop w:val="0"/>
          <w:marBottom w:val="0"/>
          <w:divBdr>
            <w:top w:val="none" w:sz="0" w:space="0" w:color="auto"/>
            <w:left w:val="none" w:sz="0" w:space="0" w:color="auto"/>
            <w:bottom w:val="none" w:sz="0" w:space="0" w:color="auto"/>
            <w:right w:val="none" w:sz="0" w:space="0" w:color="auto"/>
          </w:divBdr>
        </w:div>
        <w:div w:id="946348737">
          <w:marLeft w:val="480"/>
          <w:marRight w:val="0"/>
          <w:marTop w:val="0"/>
          <w:marBottom w:val="0"/>
          <w:divBdr>
            <w:top w:val="none" w:sz="0" w:space="0" w:color="auto"/>
            <w:left w:val="none" w:sz="0" w:space="0" w:color="auto"/>
            <w:bottom w:val="none" w:sz="0" w:space="0" w:color="auto"/>
            <w:right w:val="none" w:sz="0" w:space="0" w:color="auto"/>
          </w:divBdr>
        </w:div>
        <w:div w:id="258561346">
          <w:marLeft w:val="480"/>
          <w:marRight w:val="0"/>
          <w:marTop w:val="0"/>
          <w:marBottom w:val="0"/>
          <w:divBdr>
            <w:top w:val="none" w:sz="0" w:space="0" w:color="auto"/>
            <w:left w:val="none" w:sz="0" w:space="0" w:color="auto"/>
            <w:bottom w:val="none" w:sz="0" w:space="0" w:color="auto"/>
            <w:right w:val="none" w:sz="0" w:space="0" w:color="auto"/>
          </w:divBdr>
        </w:div>
        <w:div w:id="416438758">
          <w:marLeft w:val="480"/>
          <w:marRight w:val="0"/>
          <w:marTop w:val="0"/>
          <w:marBottom w:val="0"/>
          <w:divBdr>
            <w:top w:val="none" w:sz="0" w:space="0" w:color="auto"/>
            <w:left w:val="none" w:sz="0" w:space="0" w:color="auto"/>
            <w:bottom w:val="none" w:sz="0" w:space="0" w:color="auto"/>
            <w:right w:val="none" w:sz="0" w:space="0" w:color="auto"/>
          </w:divBdr>
        </w:div>
        <w:div w:id="1559314966">
          <w:marLeft w:val="480"/>
          <w:marRight w:val="0"/>
          <w:marTop w:val="0"/>
          <w:marBottom w:val="0"/>
          <w:divBdr>
            <w:top w:val="none" w:sz="0" w:space="0" w:color="auto"/>
            <w:left w:val="none" w:sz="0" w:space="0" w:color="auto"/>
            <w:bottom w:val="none" w:sz="0" w:space="0" w:color="auto"/>
            <w:right w:val="none" w:sz="0" w:space="0" w:color="auto"/>
          </w:divBdr>
        </w:div>
        <w:div w:id="443616263">
          <w:marLeft w:val="480"/>
          <w:marRight w:val="0"/>
          <w:marTop w:val="0"/>
          <w:marBottom w:val="0"/>
          <w:divBdr>
            <w:top w:val="none" w:sz="0" w:space="0" w:color="auto"/>
            <w:left w:val="none" w:sz="0" w:space="0" w:color="auto"/>
            <w:bottom w:val="none" w:sz="0" w:space="0" w:color="auto"/>
            <w:right w:val="none" w:sz="0" w:space="0" w:color="auto"/>
          </w:divBdr>
        </w:div>
        <w:div w:id="2117747321">
          <w:marLeft w:val="480"/>
          <w:marRight w:val="0"/>
          <w:marTop w:val="0"/>
          <w:marBottom w:val="0"/>
          <w:divBdr>
            <w:top w:val="none" w:sz="0" w:space="0" w:color="auto"/>
            <w:left w:val="none" w:sz="0" w:space="0" w:color="auto"/>
            <w:bottom w:val="none" w:sz="0" w:space="0" w:color="auto"/>
            <w:right w:val="none" w:sz="0" w:space="0" w:color="auto"/>
          </w:divBdr>
        </w:div>
        <w:div w:id="195970641">
          <w:marLeft w:val="480"/>
          <w:marRight w:val="0"/>
          <w:marTop w:val="0"/>
          <w:marBottom w:val="0"/>
          <w:divBdr>
            <w:top w:val="none" w:sz="0" w:space="0" w:color="auto"/>
            <w:left w:val="none" w:sz="0" w:space="0" w:color="auto"/>
            <w:bottom w:val="none" w:sz="0" w:space="0" w:color="auto"/>
            <w:right w:val="none" w:sz="0" w:space="0" w:color="auto"/>
          </w:divBdr>
        </w:div>
        <w:div w:id="1751001381">
          <w:marLeft w:val="480"/>
          <w:marRight w:val="0"/>
          <w:marTop w:val="0"/>
          <w:marBottom w:val="0"/>
          <w:divBdr>
            <w:top w:val="none" w:sz="0" w:space="0" w:color="auto"/>
            <w:left w:val="none" w:sz="0" w:space="0" w:color="auto"/>
            <w:bottom w:val="none" w:sz="0" w:space="0" w:color="auto"/>
            <w:right w:val="none" w:sz="0" w:space="0" w:color="auto"/>
          </w:divBdr>
        </w:div>
        <w:div w:id="1719431220">
          <w:marLeft w:val="480"/>
          <w:marRight w:val="0"/>
          <w:marTop w:val="0"/>
          <w:marBottom w:val="0"/>
          <w:divBdr>
            <w:top w:val="none" w:sz="0" w:space="0" w:color="auto"/>
            <w:left w:val="none" w:sz="0" w:space="0" w:color="auto"/>
            <w:bottom w:val="none" w:sz="0" w:space="0" w:color="auto"/>
            <w:right w:val="none" w:sz="0" w:space="0" w:color="auto"/>
          </w:divBdr>
        </w:div>
        <w:div w:id="912619953">
          <w:marLeft w:val="480"/>
          <w:marRight w:val="0"/>
          <w:marTop w:val="0"/>
          <w:marBottom w:val="0"/>
          <w:divBdr>
            <w:top w:val="none" w:sz="0" w:space="0" w:color="auto"/>
            <w:left w:val="none" w:sz="0" w:space="0" w:color="auto"/>
            <w:bottom w:val="none" w:sz="0" w:space="0" w:color="auto"/>
            <w:right w:val="none" w:sz="0" w:space="0" w:color="auto"/>
          </w:divBdr>
        </w:div>
        <w:div w:id="2031640668">
          <w:marLeft w:val="480"/>
          <w:marRight w:val="0"/>
          <w:marTop w:val="0"/>
          <w:marBottom w:val="0"/>
          <w:divBdr>
            <w:top w:val="none" w:sz="0" w:space="0" w:color="auto"/>
            <w:left w:val="none" w:sz="0" w:space="0" w:color="auto"/>
            <w:bottom w:val="none" w:sz="0" w:space="0" w:color="auto"/>
            <w:right w:val="none" w:sz="0" w:space="0" w:color="auto"/>
          </w:divBdr>
        </w:div>
        <w:div w:id="1423377748">
          <w:marLeft w:val="480"/>
          <w:marRight w:val="0"/>
          <w:marTop w:val="0"/>
          <w:marBottom w:val="0"/>
          <w:divBdr>
            <w:top w:val="none" w:sz="0" w:space="0" w:color="auto"/>
            <w:left w:val="none" w:sz="0" w:space="0" w:color="auto"/>
            <w:bottom w:val="none" w:sz="0" w:space="0" w:color="auto"/>
            <w:right w:val="none" w:sz="0" w:space="0" w:color="auto"/>
          </w:divBdr>
        </w:div>
        <w:div w:id="36244845">
          <w:marLeft w:val="480"/>
          <w:marRight w:val="0"/>
          <w:marTop w:val="0"/>
          <w:marBottom w:val="0"/>
          <w:divBdr>
            <w:top w:val="none" w:sz="0" w:space="0" w:color="auto"/>
            <w:left w:val="none" w:sz="0" w:space="0" w:color="auto"/>
            <w:bottom w:val="none" w:sz="0" w:space="0" w:color="auto"/>
            <w:right w:val="none" w:sz="0" w:space="0" w:color="auto"/>
          </w:divBdr>
        </w:div>
        <w:div w:id="805901395">
          <w:marLeft w:val="480"/>
          <w:marRight w:val="0"/>
          <w:marTop w:val="0"/>
          <w:marBottom w:val="0"/>
          <w:divBdr>
            <w:top w:val="none" w:sz="0" w:space="0" w:color="auto"/>
            <w:left w:val="none" w:sz="0" w:space="0" w:color="auto"/>
            <w:bottom w:val="none" w:sz="0" w:space="0" w:color="auto"/>
            <w:right w:val="none" w:sz="0" w:space="0" w:color="auto"/>
          </w:divBdr>
        </w:div>
        <w:div w:id="1342506843">
          <w:marLeft w:val="480"/>
          <w:marRight w:val="0"/>
          <w:marTop w:val="0"/>
          <w:marBottom w:val="0"/>
          <w:divBdr>
            <w:top w:val="none" w:sz="0" w:space="0" w:color="auto"/>
            <w:left w:val="none" w:sz="0" w:space="0" w:color="auto"/>
            <w:bottom w:val="none" w:sz="0" w:space="0" w:color="auto"/>
            <w:right w:val="none" w:sz="0" w:space="0" w:color="auto"/>
          </w:divBdr>
        </w:div>
        <w:div w:id="1450128607">
          <w:marLeft w:val="480"/>
          <w:marRight w:val="0"/>
          <w:marTop w:val="0"/>
          <w:marBottom w:val="0"/>
          <w:divBdr>
            <w:top w:val="none" w:sz="0" w:space="0" w:color="auto"/>
            <w:left w:val="none" w:sz="0" w:space="0" w:color="auto"/>
            <w:bottom w:val="none" w:sz="0" w:space="0" w:color="auto"/>
            <w:right w:val="none" w:sz="0" w:space="0" w:color="auto"/>
          </w:divBdr>
        </w:div>
        <w:div w:id="572397556">
          <w:marLeft w:val="480"/>
          <w:marRight w:val="0"/>
          <w:marTop w:val="0"/>
          <w:marBottom w:val="0"/>
          <w:divBdr>
            <w:top w:val="none" w:sz="0" w:space="0" w:color="auto"/>
            <w:left w:val="none" w:sz="0" w:space="0" w:color="auto"/>
            <w:bottom w:val="none" w:sz="0" w:space="0" w:color="auto"/>
            <w:right w:val="none" w:sz="0" w:space="0" w:color="auto"/>
          </w:divBdr>
        </w:div>
        <w:div w:id="746421516">
          <w:marLeft w:val="480"/>
          <w:marRight w:val="0"/>
          <w:marTop w:val="0"/>
          <w:marBottom w:val="0"/>
          <w:divBdr>
            <w:top w:val="none" w:sz="0" w:space="0" w:color="auto"/>
            <w:left w:val="none" w:sz="0" w:space="0" w:color="auto"/>
            <w:bottom w:val="none" w:sz="0" w:space="0" w:color="auto"/>
            <w:right w:val="none" w:sz="0" w:space="0" w:color="auto"/>
          </w:divBdr>
        </w:div>
        <w:div w:id="456484984">
          <w:marLeft w:val="480"/>
          <w:marRight w:val="0"/>
          <w:marTop w:val="0"/>
          <w:marBottom w:val="0"/>
          <w:divBdr>
            <w:top w:val="none" w:sz="0" w:space="0" w:color="auto"/>
            <w:left w:val="none" w:sz="0" w:space="0" w:color="auto"/>
            <w:bottom w:val="none" w:sz="0" w:space="0" w:color="auto"/>
            <w:right w:val="none" w:sz="0" w:space="0" w:color="auto"/>
          </w:divBdr>
        </w:div>
        <w:div w:id="489248576">
          <w:marLeft w:val="480"/>
          <w:marRight w:val="0"/>
          <w:marTop w:val="0"/>
          <w:marBottom w:val="0"/>
          <w:divBdr>
            <w:top w:val="none" w:sz="0" w:space="0" w:color="auto"/>
            <w:left w:val="none" w:sz="0" w:space="0" w:color="auto"/>
            <w:bottom w:val="none" w:sz="0" w:space="0" w:color="auto"/>
            <w:right w:val="none" w:sz="0" w:space="0" w:color="auto"/>
          </w:divBdr>
        </w:div>
        <w:div w:id="1478575140">
          <w:marLeft w:val="480"/>
          <w:marRight w:val="0"/>
          <w:marTop w:val="0"/>
          <w:marBottom w:val="0"/>
          <w:divBdr>
            <w:top w:val="none" w:sz="0" w:space="0" w:color="auto"/>
            <w:left w:val="none" w:sz="0" w:space="0" w:color="auto"/>
            <w:bottom w:val="none" w:sz="0" w:space="0" w:color="auto"/>
            <w:right w:val="none" w:sz="0" w:space="0" w:color="auto"/>
          </w:divBdr>
        </w:div>
        <w:div w:id="25300738">
          <w:marLeft w:val="480"/>
          <w:marRight w:val="0"/>
          <w:marTop w:val="0"/>
          <w:marBottom w:val="0"/>
          <w:divBdr>
            <w:top w:val="none" w:sz="0" w:space="0" w:color="auto"/>
            <w:left w:val="none" w:sz="0" w:space="0" w:color="auto"/>
            <w:bottom w:val="none" w:sz="0" w:space="0" w:color="auto"/>
            <w:right w:val="none" w:sz="0" w:space="0" w:color="auto"/>
          </w:divBdr>
        </w:div>
        <w:div w:id="1636183339">
          <w:marLeft w:val="480"/>
          <w:marRight w:val="0"/>
          <w:marTop w:val="0"/>
          <w:marBottom w:val="0"/>
          <w:divBdr>
            <w:top w:val="none" w:sz="0" w:space="0" w:color="auto"/>
            <w:left w:val="none" w:sz="0" w:space="0" w:color="auto"/>
            <w:bottom w:val="none" w:sz="0" w:space="0" w:color="auto"/>
            <w:right w:val="none" w:sz="0" w:space="0" w:color="auto"/>
          </w:divBdr>
        </w:div>
        <w:div w:id="94525984">
          <w:marLeft w:val="480"/>
          <w:marRight w:val="0"/>
          <w:marTop w:val="0"/>
          <w:marBottom w:val="0"/>
          <w:divBdr>
            <w:top w:val="none" w:sz="0" w:space="0" w:color="auto"/>
            <w:left w:val="none" w:sz="0" w:space="0" w:color="auto"/>
            <w:bottom w:val="none" w:sz="0" w:space="0" w:color="auto"/>
            <w:right w:val="none" w:sz="0" w:space="0" w:color="auto"/>
          </w:divBdr>
        </w:div>
        <w:div w:id="750197171">
          <w:marLeft w:val="480"/>
          <w:marRight w:val="0"/>
          <w:marTop w:val="0"/>
          <w:marBottom w:val="0"/>
          <w:divBdr>
            <w:top w:val="none" w:sz="0" w:space="0" w:color="auto"/>
            <w:left w:val="none" w:sz="0" w:space="0" w:color="auto"/>
            <w:bottom w:val="none" w:sz="0" w:space="0" w:color="auto"/>
            <w:right w:val="none" w:sz="0" w:space="0" w:color="auto"/>
          </w:divBdr>
        </w:div>
        <w:div w:id="231818933">
          <w:marLeft w:val="480"/>
          <w:marRight w:val="0"/>
          <w:marTop w:val="0"/>
          <w:marBottom w:val="0"/>
          <w:divBdr>
            <w:top w:val="none" w:sz="0" w:space="0" w:color="auto"/>
            <w:left w:val="none" w:sz="0" w:space="0" w:color="auto"/>
            <w:bottom w:val="none" w:sz="0" w:space="0" w:color="auto"/>
            <w:right w:val="none" w:sz="0" w:space="0" w:color="auto"/>
          </w:divBdr>
        </w:div>
        <w:div w:id="1733237642">
          <w:marLeft w:val="480"/>
          <w:marRight w:val="0"/>
          <w:marTop w:val="0"/>
          <w:marBottom w:val="0"/>
          <w:divBdr>
            <w:top w:val="none" w:sz="0" w:space="0" w:color="auto"/>
            <w:left w:val="none" w:sz="0" w:space="0" w:color="auto"/>
            <w:bottom w:val="none" w:sz="0" w:space="0" w:color="auto"/>
            <w:right w:val="none" w:sz="0" w:space="0" w:color="auto"/>
          </w:divBdr>
        </w:div>
        <w:div w:id="1722948231">
          <w:marLeft w:val="480"/>
          <w:marRight w:val="0"/>
          <w:marTop w:val="0"/>
          <w:marBottom w:val="0"/>
          <w:divBdr>
            <w:top w:val="none" w:sz="0" w:space="0" w:color="auto"/>
            <w:left w:val="none" w:sz="0" w:space="0" w:color="auto"/>
            <w:bottom w:val="none" w:sz="0" w:space="0" w:color="auto"/>
            <w:right w:val="none" w:sz="0" w:space="0" w:color="auto"/>
          </w:divBdr>
        </w:div>
        <w:div w:id="1581788274">
          <w:marLeft w:val="480"/>
          <w:marRight w:val="0"/>
          <w:marTop w:val="0"/>
          <w:marBottom w:val="0"/>
          <w:divBdr>
            <w:top w:val="none" w:sz="0" w:space="0" w:color="auto"/>
            <w:left w:val="none" w:sz="0" w:space="0" w:color="auto"/>
            <w:bottom w:val="none" w:sz="0" w:space="0" w:color="auto"/>
            <w:right w:val="none" w:sz="0" w:space="0" w:color="auto"/>
          </w:divBdr>
        </w:div>
        <w:div w:id="1553733559">
          <w:marLeft w:val="480"/>
          <w:marRight w:val="0"/>
          <w:marTop w:val="0"/>
          <w:marBottom w:val="0"/>
          <w:divBdr>
            <w:top w:val="none" w:sz="0" w:space="0" w:color="auto"/>
            <w:left w:val="none" w:sz="0" w:space="0" w:color="auto"/>
            <w:bottom w:val="none" w:sz="0" w:space="0" w:color="auto"/>
            <w:right w:val="none" w:sz="0" w:space="0" w:color="auto"/>
          </w:divBdr>
        </w:div>
        <w:div w:id="1015884253">
          <w:marLeft w:val="480"/>
          <w:marRight w:val="0"/>
          <w:marTop w:val="0"/>
          <w:marBottom w:val="0"/>
          <w:divBdr>
            <w:top w:val="none" w:sz="0" w:space="0" w:color="auto"/>
            <w:left w:val="none" w:sz="0" w:space="0" w:color="auto"/>
            <w:bottom w:val="none" w:sz="0" w:space="0" w:color="auto"/>
            <w:right w:val="none" w:sz="0" w:space="0" w:color="auto"/>
          </w:divBdr>
        </w:div>
        <w:div w:id="1186945349">
          <w:marLeft w:val="480"/>
          <w:marRight w:val="0"/>
          <w:marTop w:val="0"/>
          <w:marBottom w:val="0"/>
          <w:divBdr>
            <w:top w:val="none" w:sz="0" w:space="0" w:color="auto"/>
            <w:left w:val="none" w:sz="0" w:space="0" w:color="auto"/>
            <w:bottom w:val="none" w:sz="0" w:space="0" w:color="auto"/>
            <w:right w:val="none" w:sz="0" w:space="0" w:color="auto"/>
          </w:divBdr>
        </w:div>
        <w:div w:id="897597116">
          <w:marLeft w:val="480"/>
          <w:marRight w:val="0"/>
          <w:marTop w:val="0"/>
          <w:marBottom w:val="0"/>
          <w:divBdr>
            <w:top w:val="none" w:sz="0" w:space="0" w:color="auto"/>
            <w:left w:val="none" w:sz="0" w:space="0" w:color="auto"/>
            <w:bottom w:val="none" w:sz="0" w:space="0" w:color="auto"/>
            <w:right w:val="none" w:sz="0" w:space="0" w:color="auto"/>
          </w:divBdr>
        </w:div>
        <w:div w:id="1319916628">
          <w:marLeft w:val="480"/>
          <w:marRight w:val="0"/>
          <w:marTop w:val="0"/>
          <w:marBottom w:val="0"/>
          <w:divBdr>
            <w:top w:val="none" w:sz="0" w:space="0" w:color="auto"/>
            <w:left w:val="none" w:sz="0" w:space="0" w:color="auto"/>
            <w:bottom w:val="none" w:sz="0" w:space="0" w:color="auto"/>
            <w:right w:val="none" w:sz="0" w:space="0" w:color="auto"/>
          </w:divBdr>
        </w:div>
        <w:div w:id="1388142107">
          <w:marLeft w:val="480"/>
          <w:marRight w:val="0"/>
          <w:marTop w:val="0"/>
          <w:marBottom w:val="0"/>
          <w:divBdr>
            <w:top w:val="none" w:sz="0" w:space="0" w:color="auto"/>
            <w:left w:val="none" w:sz="0" w:space="0" w:color="auto"/>
            <w:bottom w:val="none" w:sz="0" w:space="0" w:color="auto"/>
            <w:right w:val="none" w:sz="0" w:space="0" w:color="auto"/>
          </w:divBdr>
        </w:div>
        <w:div w:id="789670114">
          <w:marLeft w:val="480"/>
          <w:marRight w:val="0"/>
          <w:marTop w:val="0"/>
          <w:marBottom w:val="0"/>
          <w:divBdr>
            <w:top w:val="none" w:sz="0" w:space="0" w:color="auto"/>
            <w:left w:val="none" w:sz="0" w:space="0" w:color="auto"/>
            <w:bottom w:val="none" w:sz="0" w:space="0" w:color="auto"/>
            <w:right w:val="none" w:sz="0" w:space="0" w:color="auto"/>
          </w:divBdr>
        </w:div>
        <w:div w:id="817380655">
          <w:marLeft w:val="480"/>
          <w:marRight w:val="0"/>
          <w:marTop w:val="0"/>
          <w:marBottom w:val="0"/>
          <w:divBdr>
            <w:top w:val="none" w:sz="0" w:space="0" w:color="auto"/>
            <w:left w:val="none" w:sz="0" w:space="0" w:color="auto"/>
            <w:bottom w:val="none" w:sz="0" w:space="0" w:color="auto"/>
            <w:right w:val="none" w:sz="0" w:space="0" w:color="auto"/>
          </w:divBdr>
        </w:div>
        <w:div w:id="2056613753">
          <w:marLeft w:val="480"/>
          <w:marRight w:val="0"/>
          <w:marTop w:val="0"/>
          <w:marBottom w:val="0"/>
          <w:divBdr>
            <w:top w:val="none" w:sz="0" w:space="0" w:color="auto"/>
            <w:left w:val="none" w:sz="0" w:space="0" w:color="auto"/>
            <w:bottom w:val="none" w:sz="0" w:space="0" w:color="auto"/>
            <w:right w:val="none" w:sz="0" w:space="0" w:color="auto"/>
          </w:divBdr>
        </w:div>
        <w:div w:id="1781487862">
          <w:marLeft w:val="480"/>
          <w:marRight w:val="0"/>
          <w:marTop w:val="0"/>
          <w:marBottom w:val="0"/>
          <w:divBdr>
            <w:top w:val="none" w:sz="0" w:space="0" w:color="auto"/>
            <w:left w:val="none" w:sz="0" w:space="0" w:color="auto"/>
            <w:bottom w:val="none" w:sz="0" w:space="0" w:color="auto"/>
            <w:right w:val="none" w:sz="0" w:space="0" w:color="auto"/>
          </w:divBdr>
        </w:div>
        <w:div w:id="441189217">
          <w:marLeft w:val="480"/>
          <w:marRight w:val="0"/>
          <w:marTop w:val="0"/>
          <w:marBottom w:val="0"/>
          <w:divBdr>
            <w:top w:val="none" w:sz="0" w:space="0" w:color="auto"/>
            <w:left w:val="none" w:sz="0" w:space="0" w:color="auto"/>
            <w:bottom w:val="none" w:sz="0" w:space="0" w:color="auto"/>
            <w:right w:val="none" w:sz="0" w:space="0" w:color="auto"/>
          </w:divBdr>
        </w:div>
        <w:div w:id="1518735982">
          <w:marLeft w:val="480"/>
          <w:marRight w:val="0"/>
          <w:marTop w:val="0"/>
          <w:marBottom w:val="0"/>
          <w:divBdr>
            <w:top w:val="none" w:sz="0" w:space="0" w:color="auto"/>
            <w:left w:val="none" w:sz="0" w:space="0" w:color="auto"/>
            <w:bottom w:val="none" w:sz="0" w:space="0" w:color="auto"/>
            <w:right w:val="none" w:sz="0" w:space="0" w:color="auto"/>
          </w:divBdr>
        </w:div>
        <w:div w:id="2050567838">
          <w:marLeft w:val="480"/>
          <w:marRight w:val="0"/>
          <w:marTop w:val="0"/>
          <w:marBottom w:val="0"/>
          <w:divBdr>
            <w:top w:val="none" w:sz="0" w:space="0" w:color="auto"/>
            <w:left w:val="none" w:sz="0" w:space="0" w:color="auto"/>
            <w:bottom w:val="none" w:sz="0" w:space="0" w:color="auto"/>
            <w:right w:val="none" w:sz="0" w:space="0" w:color="auto"/>
          </w:divBdr>
        </w:div>
        <w:div w:id="830214567">
          <w:marLeft w:val="480"/>
          <w:marRight w:val="0"/>
          <w:marTop w:val="0"/>
          <w:marBottom w:val="0"/>
          <w:divBdr>
            <w:top w:val="none" w:sz="0" w:space="0" w:color="auto"/>
            <w:left w:val="none" w:sz="0" w:space="0" w:color="auto"/>
            <w:bottom w:val="none" w:sz="0" w:space="0" w:color="auto"/>
            <w:right w:val="none" w:sz="0" w:space="0" w:color="auto"/>
          </w:divBdr>
        </w:div>
        <w:div w:id="1401170109">
          <w:marLeft w:val="480"/>
          <w:marRight w:val="0"/>
          <w:marTop w:val="0"/>
          <w:marBottom w:val="0"/>
          <w:divBdr>
            <w:top w:val="none" w:sz="0" w:space="0" w:color="auto"/>
            <w:left w:val="none" w:sz="0" w:space="0" w:color="auto"/>
            <w:bottom w:val="none" w:sz="0" w:space="0" w:color="auto"/>
            <w:right w:val="none" w:sz="0" w:space="0" w:color="auto"/>
          </w:divBdr>
        </w:div>
        <w:div w:id="1215848911">
          <w:marLeft w:val="480"/>
          <w:marRight w:val="0"/>
          <w:marTop w:val="0"/>
          <w:marBottom w:val="0"/>
          <w:divBdr>
            <w:top w:val="none" w:sz="0" w:space="0" w:color="auto"/>
            <w:left w:val="none" w:sz="0" w:space="0" w:color="auto"/>
            <w:bottom w:val="none" w:sz="0" w:space="0" w:color="auto"/>
            <w:right w:val="none" w:sz="0" w:space="0" w:color="auto"/>
          </w:divBdr>
        </w:div>
        <w:div w:id="284386029">
          <w:marLeft w:val="480"/>
          <w:marRight w:val="0"/>
          <w:marTop w:val="0"/>
          <w:marBottom w:val="0"/>
          <w:divBdr>
            <w:top w:val="none" w:sz="0" w:space="0" w:color="auto"/>
            <w:left w:val="none" w:sz="0" w:space="0" w:color="auto"/>
            <w:bottom w:val="none" w:sz="0" w:space="0" w:color="auto"/>
            <w:right w:val="none" w:sz="0" w:space="0" w:color="auto"/>
          </w:divBdr>
        </w:div>
        <w:div w:id="2142531406">
          <w:marLeft w:val="480"/>
          <w:marRight w:val="0"/>
          <w:marTop w:val="0"/>
          <w:marBottom w:val="0"/>
          <w:divBdr>
            <w:top w:val="none" w:sz="0" w:space="0" w:color="auto"/>
            <w:left w:val="none" w:sz="0" w:space="0" w:color="auto"/>
            <w:bottom w:val="none" w:sz="0" w:space="0" w:color="auto"/>
            <w:right w:val="none" w:sz="0" w:space="0" w:color="auto"/>
          </w:divBdr>
        </w:div>
        <w:div w:id="1771124562">
          <w:marLeft w:val="480"/>
          <w:marRight w:val="0"/>
          <w:marTop w:val="0"/>
          <w:marBottom w:val="0"/>
          <w:divBdr>
            <w:top w:val="none" w:sz="0" w:space="0" w:color="auto"/>
            <w:left w:val="none" w:sz="0" w:space="0" w:color="auto"/>
            <w:bottom w:val="none" w:sz="0" w:space="0" w:color="auto"/>
            <w:right w:val="none" w:sz="0" w:space="0" w:color="auto"/>
          </w:divBdr>
        </w:div>
      </w:divsChild>
    </w:div>
    <w:div w:id="1886595739">
      <w:bodyDiv w:val="1"/>
      <w:marLeft w:val="0"/>
      <w:marRight w:val="0"/>
      <w:marTop w:val="0"/>
      <w:marBottom w:val="0"/>
      <w:divBdr>
        <w:top w:val="none" w:sz="0" w:space="0" w:color="auto"/>
        <w:left w:val="none" w:sz="0" w:space="0" w:color="auto"/>
        <w:bottom w:val="none" w:sz="0" w:space="0" w:color="auto"/>
        <w:right w:val="none" w:sz="0" w:space="0" w:color="auto"/>
      </w:divBdr>
    </w:div>
    <w:div w:id="1886672742">
      <w:bodyDiv w:val="1"/>
      <w:marLeft w:val="0"/>
      <w:marRight w:val="0"/>
      <w:marTop w:val="0"/>
      <w:marBottom w:val="0"/>
      <w:divBdr>
        <w:top w:val="none" w:sz="0" w:space="0" w:color="auto"/>
        <w:left w:val="none" w:sz="0" w:space="0" w:color="auto"/>
        <w:bottom w:val="none" w:sz="0" w:space="0" w:color="auto"/>
        <w:right w:val="none" w:sz="0" w:space="0" w:color="auto"/>
      </w:divBdr>
    </w:div>
    <w:div w:id="1887401772">
      <w:bodyDiv w:val="1"/>
      <w:marLeft w:val="0"/>
      <w:marRight w:val="0"/>
      <w:marTop w:val="0"/>
      <w:marBottom w:val="0"/>
      <w:divBdr>
        <w:top w:val="none" w:sz="0" w:space="0" w:color="auto"/>
        <w:left w:val="none" w:sz="0" w:space="0" w:color="auto"/>
        <w:bottom w:val="none" w:sz="0" w:space="0" w:color="auto"/>
        <w:right w:val="none" w:sz="0" w:space="0" w:color="auto"/>
      </w:divBdr>
    </w:div>
    <w:div w:id="1887599183">
      <w:bodyDiv w:val="1"/>
      <w:marLeft w:val="0"/>
      <w:marRight w:val="0"/>
      <w:marTop w:val="0"/>
      <w:marBottom w:val="0"/>
      <w:divBdr>
        <w:top w:val="none" w:sz="0" w:space="0" w:color="auto"/>
        <w:left w:val="none" w:sz="0" w:space="0" w:color="auto"/>
        <w:bottom w:val="none" w:sz="0" w:space="0" w:color="auto"/>
        <w:right w:val="none" w:sz="0" w:space="0" w:color="auto"/>
      </w:divBdr>
    </w:div>
    <w:div w:id="1890142146">
      <w:bodyDiv w:val="1"/>
      <w:marLeft w:val="0"/>
      <w:marRight w:val="0"/>
      <w:marTop w:val="0"/>
      <w:marBottom w:val="0"/>
      <w:divBdr>
        <w:top w:val="none" w:sz="0" w:space="0" w:color="auto"/>
        <w:left w:val="none" w:sz="0" w:space="0" w:color="auto"/>
        <w:bottom w:val="none" w:sz="0" w:space="0" w:color="auto"/>
        <w:right w:val="none" w:sz="0" w:space="0" w:color="auto"/>
      </w:divBdr>
    </w:div>
    <w:div w:id="1891191173">
      <w:bodyDiv w:val="1"/>
      <w:marLeft w:val="0"/>
      <w:marRight w:val="0"/>
      <w:marTop w:val="0"/>
      <w:marBottom w:val="0"/>
      <w:divBdr>
        <w:top w:val="none" w:sz="0" w:space="0" w:color="auto"/>
        <w:left w:val="none" w:sz="0" w:space="0" w:color="auto"/>
        <w:bottom w:val="none" w:sz="0" w:space="0" w:color="auto"/>
        <w:right w:val="none" w:sz="0" w:space="0" w:color="auto"/>
      </w:divBdr>
    </w:div>
    <w:div w:id="1892888722">
      <w:bodyDiv w:val="1"/>
      <w:marLeft w:val="0"/>
      <w:marRight w:val="0"/>
      <w:marTop w:val="0"/>
      <w:marBottom w:val="0"/>
      <w:divBdr>
        <w:top w:val="none" w:sz="0" w:space="0" w:color="auto"/>
        <w:left w:val="none" w:sz="0" w:space="0" w:color="auto"/>
        <w:bottom w:val="none" w:sz="0" w:space="0" w:color="auto"/>
        <w:right w:val="none" w:sz="0" w:space="0" w:color="auto"/>
      </w:divBdr>
    </w:div>
    <w:div w:id="1894348300">
      <w:bodyDiv w:val="1"/>
      <w:marLeft w:val="0"/>
      <w:marRight w:val="0"/>
      <w:marTop w:val="0"/>
      <w:marBottom w:val="0"/>
      <w:divBdr>
        <w:top w:val="none" w:sz="0" w:space="0" w:color="auto"/>
        <w:left w:val="none" w:sz="0" w:space="0" w:color="auto"/>
        <w:bottom w:val="none" w:sz="0" w:space="0" w:color="auto"/>
        <w:right w:val="none" w:sz="0" w:space="0" w:color="auto"/>
      </w:divBdr>
    </w:div>
    <w:div w:id="1896239784">
      <w:bodyDiv w:val="1"/>
      <w:marLeft w:val="0"/>
      <w:marRight w:val="0"/>
      <w:marTop w:val="0"/>
      <w:marBottom w:val="0"/>
      <w:divBdr>
        <w:top w:val="none" w:sz="0" w:space="0" w:color="auto"/>
        <w:left w:val="none" w:sz="0" w:space="0" w:color="auto"/>
        <w:bottom w:val="none" w:sz="0" w:space="0" w:color="auto"/>
        <w:right w:val="none" w:sz="0" w:space="0" w:color="auto"/>
      </w:divBdr>
    </w:div>
    <w:div w:id="1899050918">
      <w:bodyDiv w:val="1"/>
      <w:marLeft w:val="0"/>
      <w:marRight w:val="0"/>
      <w:marTop w:val="0"/>
      <w:marBottom w:val="0"/>
      <w:divBdr>
        <w:top w:val="none" w:sz="0" w:space="0" w:color="auto"/>
        <w:left w:val="none" w:sz="0" w:space="0" w:color="auto"/>
        <w:bottom w:val="none" w:sz="0" w:space="0" w:color="auto"/>
        <w:right w:val="none" w:sz="0" w:space="0" w:color="auto"/>
      </w:divBdr>
    </w:div>
    <w:div w:id="1901599366">
      <w:bodyDiv w:val="1"/>
      <w:marLeft w:val="0"/>
      <w:marRight w:val="0"/>
      <w:marTop w:val="0"/>
      <w:marBottom w:val="0"/>
      <w:divBdr>
        <w:top w:val="none" w:sz="0" w:space="0" w:color="auto"/>
        <w:left w:val="none" w:sz="0" w:space="0" w:color="auto"/>
        <w:bottom w:val="none" w:sz="0" w:space="0" w:color="auto"/>
        <w:right w:val="none" w:sz="0" w:space="0" w:color="auto"/>
      </w:divBdr>
    </w:div>
    <w:div w:id="1901937491">
      <w:bodyDiv w:val="1"/>
      <w:marLeft w:val="0"/>
      <w:marRight w:val="0"/>
      <w:marTop w:val="0"/>
      <w:marBottom w:val="0"/>
      <w:divBdr>
        <w:top w:val="none" w:sz="0" w:space="0" w:color="auto"/>
        <w:left w:val="none" w:sz="0" w:space="0" w:color="auto"/>
        <w:bottom w:val="none" w:sz="0" w:space="0" w:color="auto"/>
        <w:right w:val="none" w:sz="0" w:space="0" w:color="auto"/>
      </w:divBdr>
    </w:div>
    <w:div w:id="1902594015">
      <w:bodyDiv w:val="1"/>
      <w:marLeft w:val="0"/>
      <w:marRight w:val="0"/>
      <w:marTop w:val="0"/>
      <w:marBottom w:val="0"/>
      <w:divBdr>
        <w:top w:val="none" w:sz="0" w:space="0" w:color="auto"/>
        <w:left w:val="none" w:sz="0" w:space="0" w:color="auto"/>
        <w:bottom w:val="none" w:sz="0" w:space="0" w:color="auto"/>
        <w:right w:val="none" w:sz="0" w:space="0" w:color="auto"/>
      </w:divBdr>
    </w:div>
    <w:div w:id="1902904375">
      <w:bodyDiv w:val="1"/>
      <w:marLeft w:val="0"/>
      <w:marRight w:val="0"/>
      <w:marTop w:val="0"/>
      <w:marBottom w:val="0"/>
      <w:divBdr>
        <w:top w:val="none" w:sz="0" w:space="0" w:color="auto"/>
        <w:left w:val="none" w:sz="0" w:space="0" w:color="auto"/>
        <w:bottom w:val="none" w:sz="0" w:space="0" w:color="auto"/>
        <w:right w:val="none" w:sz="0" w:space="0" w:color="auto"/>
      </w:divBdr>
      <w:divsChild>
        <w:div w:id="2127651816">
          <w:marLeft w:val="480"/>
          <w:marRight w:val="0"/>
          <w:marTop w:val="0"/>
          <w:marBottom w:val="0"/>
          <w:divBdr>
            <w:top w:val="none" w:sz="0" w:space="0" w:color="auto"/>
            <w:left w:val="none" w:sz="0" w:space="0" w:color="auto"/>
            <w:bottom w:val="none" w:sz="0" w:space="0" w:color="auto"/>
            <w:right w:val="none" w:sz="0" w:space="0" w:color="auto"/>
          </w:divBdr>
        </w:div>
        <w:div w:id="1833714746">
          <w:marLeft w:val="480"/>
          <w:marRight w:val="0"/>
          <w:marTop w:val="0"/>
          <w:marBottom w:val="0"/>
          <w:divBdr>
            <w:top w:val="none" w:sz="0" w:space="0" w:color="auto"/>
            <w:left w:val="none" w:sz="0" w:space="0" w:color="auto"/>
            <w:bottom w:val="none" w:sz="0" w:space="0" w:color="auto"/>
            <w:right w:val="none" w:sz="0" w:space="0" w:color="auto"/>
          </w:divBdr>
        </w:div>
        <w:div w:id="654799571">
          <w:marLeft w:val="480"/>
          <w:marRight w:val="0"/>
          <w:marTop w:val="0"/>
          <w:marBottom w:val="0"/>
          <w:divBdr>
            <w:top w:val="none" w:sz="0" w:space="0" w:color="auto"/>
            <w:left w:val="none" w:sz="0" w:space="0" w:color="auto"/>
            <w:bottom w:val="none" w:sz="0" w:space="0" w:color="auto"/>
            <w:right w:val="none" w:sz="0" w:space="0" w:color="auto"/>
          </w:divBdr>
        </w:div>
        <w:div w:id="1570070563">
          <w:marLeft w:val="480"/>
          <w:marRight w:val="0"/>
          <w:marTop w:val="0"/>
          <w:marBottom w:val="0"/>
          <w:divBdr>
            <w:top w:val="none" w:sz="0" w:space="0" w:color="auto"/>
            <w:left w:val="none" w:sz="0" w:space="0" w:color="auto"/>
            <w:bottom w:val="none" w:sz="0" w:space="0" w:color="auto"/>
            <w:right w:val="none" w:sz="0" w:space="0" w:color="auto"/>
          </w:divBdr>
        </w:div>
        <w:div w:id="144249209">
          <w:marLeft w:val="480"/>
          <w:marRight w:val="0"/>
          <w:marTop w:val="0"/>
          <w:marBottom w:val="0"/>
          <w:divBdr>
            <w:top w:val="none" w:sz="0" w:space="0" w:color="auto"/>
            <w:left w:val="none" w:sz="0" w:space="0" w:color="auto"/>
            <w:bottom w:val="none" w:sz="0" w:space="0" w:color="auto"/>
            <w:right w:val="none" w:sz="0" w:space="0" w:color="auto"/>
          </w:divBdr>
        </w:div>
      </w:divsChild>
    </w:div>
    <w:div w:id="1903177426">
      <w:bodyDiv w:val="1"/>
      <w:marLeft w:val="0"/>
      <w:marRight w:val="0"/>
      <w:marTop w:val="0"/>
      <w:marBottom w:val="0"/>
      <w:divBdr>
        <w:top w:val="none" w:sz="0" w:space="0" w:color="auto"/>
        <w:left w:val="none" w:sz="0" w:space="0" w:color="auto"/>
        <w:bottom w:val="none" w:sz="0" w:space="0" w:color="auto"/>
        <w:right w:val="none" w:sz="0" w:space="0" w:color="auto"/>
      </w:divBdr>
    </w:div>
    <w:div w:id="1912351118">
      <w:bodyDiv w:val="1"/>
      <w:marLeft w:val="0"/>
      <w:marRight w:val="0"/>
      <w:marTop w:val="0"/>
      <w:marBottom w:val="0"/>
      <w:divBdr>
        <w:top w:val="none" w:sz="0" w:space="0" w:color="auto"/>
        <w:left w:val="none" w:sz="0" w:space="0" w:color="auto"/>
        <w:bottom w:val="none" w:sz="0" w:space="0" w:color="auto"/>
        <w:right w:val="none" w:sz="0" w:space="0" w:color="auto"/>
      </w:divBdr>
    </w:div>
    <w:div w:id="1913197760">
      <w:bodyDiv w:val="1"/>
      <w:marLeft w:val="0"/>
      <w:marRight w:val="0"/>
      <w:marTop w:val="0"/>
      <w:marBottom w:val="0"/>
      <w:divBdr>
        <w:top w:val="none" w:sz="0" w:space="0" w:color="auto"/>
        <w:left w:val="none" w:sz="0" w:space="0" w:color="auto"/>
        <w:bottom w:val="none" w:sz="0" w:space="0" w:color="auto"/>
        <w:right w:val="none" w:sz="0" w:space="0" w:color="auto"/>
      </w:divBdr>
    </w:div>
    <w:div w:id="1921713179">
      <w:bodyDiv w:val="1"/>
      <w:marLeft w:val="0"/>
      <w:marRight w:val="0"/>
      <w:marTop w:val="0"/>
      <w:marBottom w:val="0"/>
      <w:divBdr>
        <w:top w:val="none" w:sz="0" w:space="0" w:color="auto"/>
        <w:left w:val="none" w:sz="0" w:space="0" w:color="auto"/>
        <w:bottom w:val="none" w:sz="0" w:space="0" w:color="auto"/>
        <w:right w:val="none" w:sz="0" w:space="0" w:color="auto"/>
      </w:divBdr>
    </w:div>
    <w:div w:id="1923878974">
      <w:bodyDiv w:val="1"/>
      <w:marLeft w:val="0"/>
      <w:marRight w:val="0"/>
      <w:marTop w:val="0"/>
      <w:marBottom w:val="0"/>
      <w:divBdr>
        <w:top w:val="none" w:sz="0" w:space="0" w:color="auto"/>
        <w:left w:val="none" w:sz="0" w:space="0" w:color="auto"/>
        <w:bottom w:val="none" w:sz="0" w:space="0" w:color="auto"/>
        <w:right w:val="none" w:sz="0" w:space="0" w:color="auto"/>
      </w:divBdr>
    </w:div>
    <w:div w:id="1924214407">
      <w:bodyDiv w:val="1"/>
      <w:marLeft w:val="0"/>
      <w:marRight w:val="0"/>
      <w:marTop w:val="0"/>
      <w:marBottom w:val="0"/>
      <w:divBdr>
        <w:top w:val="none" w:sz="0" w:space="0" w:color="auto"/>
        <w:left w:val="none" w:sz="0" w:space="0" w:color="auto"/>
        <w:bottom w:val="none" w:sz="0" w:space="0" w:color="auto"/>
        <w:right w:val="none" w:sz="0" w:space="0" w:color="auto"/>
      </w:divBdr>
    </w:div>
    <w:div w:id="1924220265">
      <w:bodyDiv w:val="1"/>
      <w:marLeft w:val="0"/>
      <w:marRight w:val="0"/>
      <w:marTop w:val="0"/>
      <w:marBottom w:val="0"/>
      <w:divBdr>
        <w:top w:val="none" w:sz="0" w:space="0" w:color="auto"/>
        <w:left w:val="none" w:sz="0" w:space="0" w:color="auto"/>
        <w:bottom w:val="none" w:sz="0" w:space="0" w:color="auto"/>
        <w:right w:val="none" w:sz="0" w:space="0" w:color="auto"/>
      </w:divBdr>
    </w:div>
    <w:div w:id="1925264943">
      <w:bodyDiv w:val="1"/>
      <w:marLeft w:val="0"/>
      <w:marRight w:val="0"/>
      <w:marTop w:val="0"/>
      <w:marBottom w:val="0"/>
      <w:divBdr>
        <w:top w:val="none" w:sz="0" w:space="0" w:color="auto"/>
        <w:left w:val="none" w:sz="0" w:space="0" w:color="auto"/>
        <w:bottom w:val="none" w:sz="0" w:space="0" w:color="auto"/>
        <w:right w:val="none" w:sz="0" w:space="0" w:color="auto"/>
      </w:divBdr>
    </w:div>
    <w:div w:id="1926765111">
      <w:bodyDiv w:val="1"/>
      <w:marLeft w:val="0"/>
      <w:marRight w:val="0"/>
      <w:marTop w:val="0"/>
      <w:marBottom w:val="0"/>
      <w:divBdr>
        <w:top w:val="none" w:sz="0" w:space="0" w:color="auto"/>
        <w:left w:val="none" w:sz="0" w:space="0" w:color="auto"/>
        <w:bottom w:val="none" w:sz="0" w:space="0" w:color="auto"/>
        <w:right w:val="none" w:sz="0" w:space="0" w:color="auto"/>
      </w:divBdr>
    </w:div>
    <w:div w:id="1927297568">
      <w:bodyDiv w:val="1"/>
      <w:marLeft w:val="0"/>
      <w:marRight w:val="0"/>
      <w:marTop w:val="0"/>
      <w:marBottom w:val="0"/>
      <w:divBdr>
        <w:top w:val="none" w:sz="0" w:space="0" w:color="auto"/>
        <w:left w:val="none" w:sz="0" w:space="0" w:color="auto"/>
        <w:bottom w:val="none" w:sz="0" w:space="0" w:color="auto"/>
        <w:right w:val="none" w:sz="0" w:space="0" w:color="auto"/>
      </w:divBdr>
    </w:div>
    <w:div w:id="1928462552">
      <w:bodyDiv w:val="1"/>
      <w:marLeft w:val="0"/>
      <w:marRight w:val="0"/>
      <w:marTop w:val="0"/>
      <w:marBottom w:val="0"/>
      <w:divBdr>
        <w:top w:val="none" w:sz="0" w:space="0" w:color="auto"/>
        <w:left w:val="none" w:sz="0" w:space="0" w:color="auto"/>
        <w:bottom w:val="none" w:sz="0" w:space="0" w:color="auto"/>
        <w:right w:val="none" w:sz="0" w:space="0" w:color="auto"/>
      </w:divBdr>
    </w:div>
    <w:div w:id="1929074245">
      <w:bodyDiv w:val="1"/>
      <w:marLeft w:val="0"/>
      <w:marRight w:val="0"/>
      <w:marTop w:val="0"/>
      <w:marBottom w:val="0"/>
      <w:divBdr>
        <w:top w:val="none" w:sz="0" w:space="0" w:color="auto"/>
        <w:left w:val="none" w:sz="0" w:space="0" w:color="auto"/>
        <w:bottom w:val="none" w:sz="0" w:space="0" w:color="auto"/>
        <w:right w:val="none" w:sz="0" w:space="0" w:color="auto"/>
      </w:divBdr>
    </w:div>
    <w:div w:id="1929191549">
      <w:bodyDiv w:val="1"/>
      <w:marLeft w:val="0"/>
      <w:marRight w:val="0"/>
      <w:marTop w:val="0"/>
      <w:marBottom w:val="0"/>
      <w:divBdr>
        <w:top w:val="none" w:sz="0" w:space="0" w:color="auto"/>
        <w:left w:val="none" w:sz="0" w:space="0" w:color="auto"/>
        <w:bottom w:val="none" w:sz="0" w:space="0" w:color="auto"/>
        <w:right w:val="none" w:sz="0" w:space="0" w:color="auto"/>
      </w:divBdr>
    </w:div>
    <w:div w:id="1935625302">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8053562">
      <w:bodyDiv w:val="1"/>
      <w:marLeft w:val="0"/>
      <w:marRight w:val="0"/>
      <w:marTop w:val="0"/>
      <w:marBottom w:val="0"/>
      <w:divBdr>
        <w:top w:val="none" w:sz="0" w:space="0" w:color="auto"/>
        <w:left w:val="none" w:sz="0" w:space="0" w:color="auto"/>
        <w:bottom w:val="none" w:sz="0" w:space="0" w:color="auto"/>
        <w:right w:val="none" w:sz="0" w:space="0" w:color="auto"/>
      </w:divBdr>
    </w:div>
    <w:div w:id="1938099768">
      <w:bodyDiv w:val="1"/>
      <w:marLeft w:val="0"/>
      <w:marRight w:val="0"/>
      <w:marTop w:val="0"/>
      <w:marBottom w:val="0"/>
      <w:divBdr>
        <w:top w:val="none" w:sz="0" w:space="0" w:color="auto"/>
        <w:left w:val="none" w:sz="0" w:space="0" w:color="auto"/>
        <w:bottom w:val="none" w:sz="0" w:space="0" w:color="auto"/>
        <w:right w:val="none" w:sz="0" w:space="0" w:color="auto"/>
      </w:divBdr>
    </w:div>
    <w:div w:id="1942376002">
      <w:bodyDiv w:val="1"/>
      <w:marLeft w:val="0"/>
      <w:marRight w:val="0"/>
      <w:marTop w:val="0"/>
      <w:marBottom w:val="0"/>
      <w:divBdr>
        <w:top w:val="none" w:sz="0" w:space="0" w:color="auto"/>
        <w:left w:val="none" w:sz="0" w:space="0" w:color="auto"/>
        <w:bottom w:val="none" w:sz="0" w:space="0" w:color="auto"/>
        <w:right w:val="none" w:sz="0" w:space="0" w:color="auto"/>
      </w:divBdr>
    </w:div>
    <w:div w:id="1943562201">
      <w:bodyDiv w:val="1"/>
      <w:marLeft w:val="0"/>
      <w:marRight w:val="0"/>
      <w:marTop w:val="0"/>
      <w:marBottom w:val="0"/>
      <w:divBdr>
        <w:top w:val="none" w:sz="0" w:space="0" w:color="auto"/>
        <w:left w:val="none" w:sz="0" w:space="0" w:color="auto"/>
        <w:bottom w:val="none" w:sz="0" w:space="0" w:color="auto"/>
        <w:right w:val="none" w:sz="0" w:space="0" w:color="auto"/>
      </w:divBdr>
    </w:div>
    <w:div w:id="1944727390">
      <w:bodyDiv w:val="1"/>
      <w:marLeft w:val="0"/>
      <w:marRight w:val="0"/>
      <w:marTop w:val="0"/>
      <w:marBottom w:val="0"/>
      <w:divBdr>
        <w:top w:val="none" w:sz="0" w:space="0" w:color="auto"/>
        <w:left w:val="none" w:sz="0" w:space="0" w:color="auto"/>
        <w:bottom w:val="none" w:sz="0" w:space="0" w:color="auto"/>
        <w:right w:val="none" w:sz="0" w:space="0" w:color="auto"/>
      </w:divBdr>
      <w:divsChild>
        <w:div w:id="358892198">
          <w:marLeft w:val="480"/>
          <w:marRight w:val="0"/>
          <w:marTop w:val="0"/>
          <w:marBottom w:val="0"/>
          <w:divBdr>
            <w:top w:val="none" w:sz="0" w:space="0" w:color="auto"/>
            <w:left w:val="none" w:sz="0" w:space="0" w:color="auto"/>
            <w:bottom w:val="none" w:sz="0" w:space="0" w:color="auto"/>
            <w:right w:val="none" w:sz="0" w:space="0" w:color="auto"/>
          </w:divBdr>
        </w:div>
        <w:div w:id="76171324">
          <w:marLeft w:val="480"/>
          <w:marRight w:val="0"/>
          <w:marTop w:val="0"/>
          <w:marBottom w:val="0"/>
          <w:divBdr>
            <w:top w:val="none" w:sz="0" w:space="0" w:color="auto"/>
            <w:left w:val="none" w:sz="0" w:space="0" w:color="auto"/>
            <w:bottom w:val="none" w:sz="0" w:space="0" w:color="auto"/>
            <w:right w:val="none" w:sz="0" w:space="0" w:color="auto"/>
          </w:divBdr>
        </w:div>
        <w:div w:id="957221533">
          <w:marLeft w:val="480"/>
          <w:marRight w:val="0"/>
          <w:marTop w:val="0"/>
          <w:marBottom w:val="0"/>
          <w:divBdr>
            <w:top w:val="none" w:sz="0" w:space="0" w:color="auto"/>
            <w:left w:val="none" w:sz="0" w:space="0" w:color="auto"/>
            <w:bottom w:val="none" w:sz="0" w:space="0" w:color="auto"/>
            <w:right w:val="none" w:sz="0" w:space="0" w:color="auto"/>
          </w:divBdr>
        </w:div>
        <w:div w:id="1040857061">
          <w:marLeft w:val="480"/>
          <w:marRight w:val="0"/>
          <w:marTop w:val="0"/>
          <w:marBottom w:val="0"/>
          <w:divBdr>
            <w:top w:val="none" w:sz="0" w:space="0" w:color="auto"/>
            <w:left w:val="none" w:sz="0" w:space="0" w:color="auto"/>
            <w:bottom w:val="none" w:sz="0" w:space="0" w:color="auto"/>
            <w:right w:val="none" w:sz="0" w:space="0" w:color="auto"/>
          </w:divBdr>
        </w:div>
        <w:div w:id="1432429585">
          <w:marLeft w:val="480"/>
          <w:marRight w:val="0"/>
          <w:marTop w:val="0"/>
          <w:marBottom w:val="0"/>
          <w:divBdr>
            <w:top w:val="none" w:sz="0" w:space="0" w:color="auto"/>
            <w:left w:val="none" w:sz="0" w:space="0" w:color="auto"/>
            <w:bottom w:val="none" w:sz="0" w:space="0" w:color="auto"/>
            <w:right w:val="none" w:sz="0" w:space="0" w:color="auto"/>
          </w:divBdr>
        </w:div>
        <w:div w:id="1044913999">
          <w:marLeft w:val="480"/>
          <w:marRight w:val="0"/>
          <w:marTop w:val="0"/>
          <w:marBottom w:val="0"/>
          <w:divBdr>
            <w:top w:val="none" w:sz="0" w:space="0" w:color="auto"/>
            <w:left w:val="none" w:sz="0" w:space="0" w:color="auto"/>
            <w:bottom w:val="none" w:sz="0" w:space="0" w:color="auto"/>
            <w:right w:val="none" w:sz="0" w:space="0" w:color="auto"/>
          </w:divBdr>
        </w:div>
        <w:div w:id="991444893">
          <w:marLeft w:val="480"/>
          <w:marRight w:val="0"/>
          <w:marTop w:val="0"/>
          <w:marBottom w:val="0"/>
          <w:divBdr>
            <w:top w:val="none" w:sz="0" w:space="0" w:color="auto"/>
            <w:left w:val="none" w:sz="0" w:space="0" w:color="auto"/>
            <w:bottom w:val="none" w:sz="0" w:space="0" w:color="auto"/>
            <w:right w:val="none" w:sz="0" w:space="0" w:color="auto"/>
          </w:divBdr>
        </w:div>
        <w:div w:id="2022782881">
          <w:marLeft w:val="480"/>
          <w:marRight w:val="0"/>
          <w:marTop w:val="0"/>
          <w:marBottom w:val="0"/>
          <w:divBdr>
            <w:top w:val="none" w:sz="0" w:space="0" w:color="auto"/>
            <w:left w:val="none" w:sz="0" w:space="0" w:color="auto"/>
            <w:bottom w:val="none" w:sz="0" w:space="0" w:color="auto"/>
            <w:right w:val="none" w:sz="0" w:space="0" w:color="auto"/>
          </w:divBdr>
        </w:div>
        <w:div w:id="1061639728">
          <w:marLeft w:val="480"/>
          <w:marRight w:val="0"/>
          <w:marTop w:val="0"/>
          <w:marBottom w:val="0"/>
          <w:divBdr>
            <w:top w:val="none" w:sz="0" w:space="0" w:color="auto"/>
            <w:left w:val="none" w:sz="0" w:space="0" w:color="auto"/>
            <w:bottom w:val="none" w:sz="0" w:space="0" w:color="auto"/>
            <w:right w:val="none" w:sz="0" w:space="0" w:color="auto"/>
          </w:divBdr>
        </w:div>
        <w:div w:id="147868278">
          <w:marLeft w:val="480"/>
          <w:marRight w:val="0"/>
          <w:marTop w:val="0"/>
          <w:marBottom w:val="0"/>
          <w:divBdr>
            <w:top w:val="none" w:sz="0" w:space="0" w:color="auto"/>
            <w:left w:val="none" w:sz="0" w:space="0" w:color="auto"/>
            <w:bottom w:val="none" w:sz="0" w:space="0" w:color="auto"/>
            <w:right w:val="none" w:sz="0" w:space="0" w:color="auto"/>
          </w:divBdr>
        </w:div>
        <w:div w:id="937560669">
          <w:marLeft w:val="480"/>
          <w:marRight w:val="0"/>
          <w:marTop w:val="0"/>
          <w:marBottom w:val="0"/>
          <w:divBdr>
            <w:top w:val="none" w:sz="0" w:space="0" w:color="auto"/>
            <w:left w:val="none" w:sz="0" w:space="0" w:color="auto"/>
            <w:bottom w:val="none" w:sz="0" w:space="0" w:color="auto"/>
            <w:right w:val="none" w:sz="0" w:space="0" w:color="auto"/>
          </w:divBdr>
        </w:div>
        <w:div w:id="198712692">
          <w:marLeft w:val="480"/>
          <w:marRight w:val="0"/>
          <w:marTop w:val="0"/>
          <w:marBottom w:val="0"/>
          <w:divBdr>
            <w:top w:val="none" w:sz="0" w:space="0" w:color="auto"/>
            <w:left w:val="none" w:sz="0" w:space="0" w:color="auto"/>
            <w:bottom w:val="none" w:sz="0" w:space="0" w:color="auto"/>
            <w:right w:val="none" w:sz="0" w:space="0" w:color="auto"/>
          </w:divBdr>
        </w:div>
        <w:div w:id="2063168867">
          <w:marLeft w:val="480"/>
          <w:marRight w:val="0"/>
          <w:marTop w:val="0"/>
          <w:marBottom w:val="0"/>
          <w:divBdr>
            <w:top w:val="none" w:sz="0" w:space="0" w:color="auto"/>
            <w:left w:val="none" w:sz="0" w:space="0" w:color="auto"/>
            <w:bottom w:val="none" w:sz="0" w:space="0" w:color="auto"/>
            <w:right w:val="none" w:sz="0" w:space="0" w:color="auto"/>
          </w:divBdr>
        </w:div>
        <w:div w:id="349264282">
          <w:marLeft w:val="480"/>
          <w:marRight w:val="0"/>
          <w:marTop w:val="0"/>
          <w:marBottom w:val="0"/>
          <w:divBdr>
            <w:top w:val="none" w:sz="0" w:space="0" w:color="auto"/>
            <w:left w:val="none" w:sz="0" w:space="0" w:color="auto"/>
            <w:bottom w:val="none" w:sz="0" w:space="0" w:color="auto"/>
            <w:right w:val="none" w:sz="0" w:space="0" w:color="auto"/>
          </w:divBdr>
        </w:div>
        <w:div w:id="320041299">
          <w:marLeft w:val="480"/>
          <w:marRight w:val="0"/>
          <w:marTop w:val="0"/>
          <w:marBottom w:val="0"/>
          <w:divBdr>
            <w:top w:val="none" w:sz="0" w:space="0" w:color="auto"/>
            <w:left w:val="none" w:sz="0" w:space="0" w:color="auto"/>
            <w:bottom w:val="none" w:sz="0" w:space="0" w:color="auto"/>
            <w:right w:val="none" w:sz="0" w:space="0" w:color="auto"/>
          </w:divBdr>
        </w:div>
        <w:div w:id="334921032">
          <w:marLeft w:val="480"/>
          <w:marRight w:val="0"/>
          <w:marTop w:val="0"/>
          <w:marBottom w:val="0"/>
          <w:divBdr>
            <w:top w:val="none" w:sz="0" w:space="0" w:color="auto"/>
            <w:left w:val="none" w:sz="0" w:space="0" w:color="auto"/>
            <w:bottom w:val="none" w:sz="0" w:space="0" w:color="auto"/>
            <w:right w:val="none" w:sz="0" w:space="0" w:color="auto"/>
          </w:divBdr>
        </w:div>
        <w:div w:id="1360467747">
          <w:marLeft w:val="480"/>
          <w:marRight w:val="0"/>
          <w:marTop w:val="0"/>
          <w:marBottom w:val="0"/>
          <w:divBdr>
            <w:top w:val="none" w:sz="0" w:space="0" w:color="auto"/>
            <w:left w:val="none" w:sz="0" w:space="0" w:color="auto"/>
            <w:bottom w:val="none" w:sz="0" w:space="0" w:color="auto"/>
            <w:right w:val="none" w:sz="0" w:space="0" w:color="auto"/>
          </w:divBdr>
        </w:div>
        <w:div w:id="667288891">
          <w:marLeft w:val="480"/>
          <w:marRight w:val="0"/>
          <w:marTop w:val="0"/>
          <w:marBottom w:val="0"/>
          <w:divBdr>
            <w:top w:val="none" w:sz="0" w:space="0" w:color="auto"/>
            <w:left w:val="none" w:sz="0" w:space="0" w:color="auto"/>
            <w:bottom w:val="none" w:sz="0" w:space="0" w:color="auto"/>
            <w:right w:val="none" w:sz="0" w:space="0" w:color="auto"/>
          </w:divBdr>
        </w:div>
        <w:div w:id="1152940288">
          <w:marLeft w:val="480"/>
          <w:marRight w:val="0"/>
          <w:marTop w:val="0"/>
          <w:marBottom w:val="0"/>
          <w:divBdr>
            <w:top w:val="none" w:sz="0" w:space="0" w:color="auto"/>
            <w:left w:val="none" w:sz="0" w:space="0" w:color="auto"/>
            <w:bottom w:val="none" w:sz="0" w:space="0" w:color="auto"/>
            <w:right w:val="none" w:sz="0" w:space="0" w:color="auto"/>
          </w:divBdr>
        </w:div>
        <w:div w:id="612788066">
          <w:marLeft w:val="480"/>
          <w:marRight w:val="0"/>
          <w:marTop w:val="0"/>
          <w:marBottom w:val="0"/>
          <w:divBdr>
            <w:top w:val="none" w:sz="0" w:space="0" w:color="auto"/>
            <w:left w:val="none" w:sz="0" w:space="0" w:color="auto"/>
            <w:bottom w:val="none" w:sz="0" w:space="0" w:color="auto"/>
            <w:right w:val="none" w:sz="0" w:space="0" w:color="auto"/>
          </w:divBdr>
        </w:div>
        <w:div w:id="1024287171">
          <w:marLeft w:val="480"/>
          <w:marRight w:val="0"/>
          <w:marTop w:val="0"/>
          <w:marBottom w:val="0"/>
          <w:divBdr>
            <w:top w:val="none" w:sz="0" w:space="0" w:color="auto"/>
            <w:left w:val="none" w:sz="0" w:space="0" w:color="auto"/>
            <w:bottom w:val="none" w:sz="0" w:space="0" w:color="auto"/>
            <w:right w:val="none" w:sz="0" w:space="0" w:color="auto"/>
          </w:divBdr>
        </w:div>
        <w:div w:id="456291461">
          <w:marLeft w:val="480"/>
          <w:marRight w:val="0"/>
          <w:marTop w:val="0"/>
          <w:marBottom w:val="0"/>
          <w:divBdr>
            <w:top w:val="none" w:sz="0" w:space="0" w:color="auto"/>
            <w:left w:val="none" w:sz="0" w:space="0" w:color="auto"/>
            <w:bottom w:val="none" w:sz="0" w:space="0" w:color="auto"/>
            <w:right w:val="none" w:sz="0" w:space="0" w:color="auto"/>
          </w:divBdr>
        </w:div>
        <w:div w:id="927540363">
          <w:marLeft w:val="480"/>
          <w:marRight w:val="0"/>
          <w:marTop w:val="0"/>
          <w:marBottom w:val="0"/>
          <w:divBdr>
            <w:top w:val="none" w:sz="0" w:space="0" w:color="auto"/>
            <w:left w:val="none" w:sz="0" w:space="0" w:color="auto"/>
            <w:bottom w:val="none" w:sz="0" w:space="0" w:color="auto"/>
            <w:right w:val="none" w:sz="0" w:space="0" w:color="auto"/>
          </w:divBdr>
        </w:div>
        <w:div w:id="116030605">
          <w:marLeft w:val="480"/>
          <w:marRight w:val="0"/>
          <w:marTop w:val="0"/>
          <w:marBottom w:val="0"/>
          <w:divBdr>
            <w:top w:val="none" w:sz="0" w:space="0" w:color="auto"/>
            <w:left w:val="none" w:sz="0" w:space="0" w:color="auto"/>
            <w:bottom w:val="none" w:sz="0" w:space="0" w:color="auto"/>
            <w:right w:val="none" w:sz="0" w:space="0" w:color="auto"/>
          </w:divBdr>
        </w:div>
        <w:div w:id="1777556619">
          <w:marLeft w:val="480"/>
          <w:marRight w:val="0"/>
          <w:marTop w:val="0"/>
          <w:marBottom w:val="0"/>
          <w:divBdr>
            <w:top w:val="none" w:sz="0" w:space="0" w:color="auto"/>
            <w:left w:val="none" w:sz="0" w:space="0" w:color="auto"/>
            <w:bottom w:val="none" w:sz="0" w:space="0" w:color="auto"/>
            <w:right w:val="none" w:sz="0" w:space="0" w:color="auto"/>
          </w:divBdr>
        </w:div>
        <w:div w:id="1486319708">
          <w:marLeft w:val="480"/>
          <w:marRight w:val="0"/>
          <w:marTop w:val="0"/>
          <w:marBottom w:val="0"/>
          <w:divBdr>
            <w:top w:val="none" w:sz="0" w:space="0" w:color="auto"/>
            <w:left w:val="none" w:sz="0" w:space="0" w:color="auto"/>
            <w:bottom w:val="none" w:sz="0" w:space="0" w:color="auto"/>
            <w:right w:val="none" w:sz="0" w:space="0" w:color="auto"/>
          </w:divBdr>
        </w:div>
        <w:div w:id="727270248">
          <w:marLeft w:val="480"/>
          <w:marRight w:val="0"/>
          <w:marTop w:val="0"/>
          <w:marBottom w:val="0"/>
          <w:divBdr>
            <w:top w:val="none" w:sz="0" w:space="0" w:color="auto"/>
            <w:left w:val="none" w:sz="0" w:space="0" w:color="auto"/>
            <w:bottom w:val="none" w:sz="0" w:space="0" w:color="auto"/>
            <w:right w:val="none" w:sz="0" w:space="0" w:color="auto"/>
          </w:divBdr>
        </w:div>
        <w:div w:id="2126801227">
          <w:marLeft w:val="480"/>
          <w:marRight w:val="0"/>
          <w:marTop w:val="0"/>
          <w:marBottom w:val="0"/>
          <w:divBdr>
            <w:top w:val="none" w:sz="0" w:space="0" w:color="auto"/>
            <w:left w:val="none" w:sz="0" w:space="0" w:color="auto"/>
            <w:bottom w:val="none" w:sz="0" w:space="0" w:color="auto"/>
            <w:right w:val="none" w:sz="0" w:space="0" w:color="auto"/>
          </w:divBdr>
        </w:div>
        <w:div w:id="229192634">
          <w:marLeft w:val="480"/>
          <w:marRight w:val="0"/>
          <w:marTop w:val="0"/>
          <w:marBottom w:val="0"/>
          <w:divBdr>
            <w:top w:val="none" w:sz="0" w:space="0" w:color="auto"/>
            <w:left w:val="none" w:sz="0" w:space="0" w:color="auto"/>
            <w:bottom w:val="none" w:sz="0" w:space="0" w:color="auto"/>
            <w:right w:val="none" w:sz="0" w:space="0" w:color="auto"/>
          </w:divBdr>
        </w:div>
        <w:div w:id="101806675">
          <w:marLeft w:val="480"/>
          <w:marRight w:val="0"/>
          <w:marTop w:val="0"/>
          <w:marBottom w:val="0"/>
          <w:divBdr>
            <w:top w:val="none" w:sz="0" w:space="0" w:color="auto"/>
            <w:left w:val="none" w:sz="0" w:space="0" w:color="auto"/>
            <w:bottom w:val="none" w:sz="0" w:space="0" w:color="auto"/>
            <w:right w:val="none" w:sz="0" w:space="0" w:color="auto"/>
          </w:divBdr>
        </w:div>
        <w:div w:id="2044205140">
          <w:marLeft w:val="480"/>
          <w:marRight w:val="0"/>
          <w:marTop w:val="0"/>
          <w:marBottom w:val="0"/>
          <w:divBdr>
            <w:top w:val="none" w:sz="0" w:space="0" w:color="auto"/>
            <w:left w:val="none" w:sz="0" w:space="0" w:color="auto"/>
            <w:bottom w:val="none" w:sz="0" w:space="0" w:color="auto"/>
            <w:right w:val="none" w:sz="0" w:space="0" w:color="auto"/>
          </w:divBdr>
        </w:div>
        <w:div w:id="1770855473">
          <w:marLeft w:val="480"/>
          <w:marRight w:val="0"/>
          <w:marTop w:val="0"/>
          <w:marBottom w:val="0"/>
          <w:divBdr>
            <w:top w:val="none" w:sz="0" w:space="0" w:color="auto"/>
            <w:left w:val="none" w:sz="0" w:space="0" w:color="auto"/>
            <w:bottom w:val="none" w:sz="0" w:space="0" w:color="auto"/>
            <w:right w:val="none" w:sz="0" w:space="0" w:color="auto"/>
          </w:divBdr>
        </w:div>
        <w:div w:id="270551152">
          <w:marLeft w:val="480"/>
          <w:marRight w:val="0"/>
          <w:marTop w:val="0"/>
          <w:marBottom w:val="0"/>
          <w:divBdr>
            <w:top w:val="none" w:sz="0" w:space="0" w:color="auto"/>
            <w:left w:val="none" w:sz="0" w:space="0" w:color="auto"/>
            <w:bottom w:val="none" w:sz="0" w:space="0" w:color="auto"/>
            <w:right w:val="none" w:sz="0" w:space="0" w:color="auto"/>
          </w:divBdr>
        </w:div>
        <w:div w:id="400299995">
          <w:marLeft w:val="480"/>
          <w:marRight w:val="0"/>
          <w:marTop w:val="0"/>
          <w:marBottom w:val="0"/>
          <w:divBdr>
            <w:top w:val="none" w:sz="0" w:space="0" w:color="auto"/>
            <w:left w:val="none" w:sz="0" w:space="0" w:color="auto"/>
            <w:bottom w:val="none" w:sz="0" w:space="0" w:color="auto"/>
            <w:right w:val="none" w:sz="0" w:space="0" w:color="auto"/>
          </w:divBdr>
        </w:div>
        <w:div w:id="696273458">
          <w:marLeft w:val="480"/>
          <w:marRight w:val="0"/>
          <w:marTop w:val="0"/>
          <w:marBottom w:val="0"/>
          <w:divBdr>
            <w:top w:val="none" w:sz="0" w:space="0" w:color="auto"/>
            <w:left w:val="none" w:sz="0" w:space="0" w:color="auto"/>
            <w:bottom w:val="none" w:sz="0" w:space="0" w:color="auto"/>
            <w:right w:val="none" w:sz="0" w:space="0" w:color="auto"/>
          </w:divBdr>
        </w:div>
        <w:div w:id="139157053">
          <w:marLeft w:val="480"/>
          <w:marRight w:val="0"/>
          <w:marTop w:val="0"/>
          <w:marBottom w:val="0"/>
          <w:divBdr>
            <w:top w:val="none" w:sz="0" w:space="0" w:color="auto"/>
            <w:left w:val="none" w:sz="0" w:space="0" w:color="auto"/>
            <w:bottom w:val="none" w:sz="0" w:space="0" w:color="auto"/>
            <w:right w:val="none" w:sz="0" w:space="0" w:color="auto"/>
          </w:divBdr>
        </w:div>
      </w:divsChild>
    </w:div>
    <w:div w:id="1947957271">
      <w:bodyDiv w:val="1"/>
      <w:marLeft w:val="0"/>
      <w:marRight w:val="0"/>
      <w:marTop w:val="0"/>
      <w:marBottom w:val="0"/>
      <w:divBdr>
        <w:top w:val="none" w:sz="0" w:space="0" w:color="auto"/>
        <w:left w:val="none" w:sz="0" w:space="0" w:color="auto"/>
        <w:bottom w:val="none" w:sz="0" w:space="0" w:color="auto"/>
        <w:right w:val="none" w:sz="0" w:space="0" w:color="auto"/>
      </w:divBdr>
      <w:divsChild>
        <w:div w:id="1691569086">
          <w:marLeft w:val="480"/>
          <w:marRight w:val="0"/>
          <w:marTop w:val="0"/>
          <w:marBottom w:val="0"/>
          <w:divBdr>
            <w:top w:val="none" w:sz="0" w:space="0" w:color="auto"/>
            <w:left w:val="none" w:sz="0" w:space="0" w:color="auto"/>
            <w:bottom w:val="none" w:sz="0" w:space="0" w:color="auto"/>
            <w:right w:val="none" w:sz="0" w:space="0" w:color="auto"/>
          </w:divBdr>
        </w:div>
        <w:div w:id="1246954787">
          <w:marLeft w:val="480"/>
          <w:marRight w:val="0"/>
          <w:marTop w:val="0"/>
          <w:marBottom w:val="0"/>
          <w:divBdr>
            <w:top w:val="none" w:sz="0" w:space="0" w:color="auto"/>
            <w:left w:val="none" w:sz="0" w:space="0" w:color="auto"/>
            <w:bottom w:val="none" w:sz="0" w:space="0" w:color="auto"/>
            <w:right w:val="none" w:sz="0" w:space="0" w:color="auto"/>
          </w:divBdr>
        </w:div>
        <w:div w:id="566646266">
          <w:marLeft w:val="480"/>
          <w:marRight w:val="0"/>
          <w:marTop w:val="0"/>
          <w:marBottom w:val="0"/>
          <w:divBdr>
            <w:top w:val="none" w:sz="0" w:space="0" w:color="auto"/>
            <w:left w:val="none" w:sz="0" w:space="0" w:color="auto"/>
            <w:bottom w:val="none" w:sz="0" w:space="0" w:color="auto"/>
            <w:right w:val="none" w:sz="0" w:space="0" w:color="auto"/>
          </w:divBdr>
        </w:div>
        <w:div w:id="1794865860">
          <w:marLeft w:val="480"/>
          <w:marRight w:val="0"/>
          <w:marTop w:val="0"/>
          <w:marBottom w:val="0"/>
          <w:divBdr>
            <w:top w:val="none" w:sz="0" w:space="0" w:color="auto"/>
            <w:left w:val="none" w:sz="0" w:space="0" w:color="auto"/>
            <w:bottom w:val="none" w:sz="0" w:space="0" w:color="auto"/>
            <w:right w:val="none" w:sz="0" w:space="0" w:color="auto"/>
          </w:divBdr>
        </w:div>
        <w:div w:id="1742674295">
          <w:marLeft w:val="480"/>
          <w:marRight w:val="0"/>
          <w:marTop w:val="0"/>
          <w:marBottom w:val="0"/>
          <w:divBdr>
            <w:top w:val="none" w:sz="0" w:space="0" w:color="auto"/>
            <w:left w:val="none" w:sz="0" w:space="0" w:color="auto"/>
            <w:bottom w:val="none" w:sz="0" w:space="0" w:color="auto"/>
            <w:right w:val="none" w:sz="0" w:space="0" w:color="auto"/>
          </w:divBdr>
        </w:div>
        <w:div w:id="94130599">
          <w:marLeft w:val="480"/>
          <w:marRight w:val="0"/>
          <w:marTop w:val="0"/>
          <w:marBottom w:val="0"/>
          <w:divBdr>
            <w:top w:val="none" w:sz="0" w:space="0" w:color="auto"/>
            <w:left w:val="none" w:sz="0" w:space="0" w:color="auto"/>
            <w:bottom w:val="none" w:sz="0" w:space="0" w:color="auto"/>
            <w:right w:val="none" w:sz="0" w:space="0" w:color="auto"/>
          </w:divBdr>
        </w:div>
        <w:div w:id="589583216">
          <w:marLeft w:val="480"/>
          <w:marRight w:val="0"/>
          <w:marTop w:val="0"/>
          <w:marBottom w:val="0"/>
          <w:divBdr>
            <w:top w:val="none" w:sz="0" w:space="0" w:color="auto"/>
            <w:left w:val="none" w:sz="0" w:space="0" w:color="auto"/>
            <w:bottom w:val="none" w:sz="0" w:space="0" w:color="auto"/>
            <w:right w:val="none" w:sz="0" w:space="0" w:color="auto"/>
          </w:divBdr>
        </w:div>
        <w:div w:id="2141417789">
          <w:marLeft w:val="480"/>
          <w:marRight w:val="0"/>
          <w:marTop w:val="0"/>
          <w:marBottom w:val="0"/>
          <w:divBdr>
            <w:top w:val="none" w:sz="0" w:space="0" w:color="auto"/>
            <w:left w:val="none" w:sz="0" w:space="0" w:color="auto"/>
            <w:bottom w:val="none" w:sz="0" w:space="0" w:color="auto"/>
            <w:right w:val="none" w:sz="0" w:space="0" w:color="auto"/>
          </w:divBdr>
        </w:div>
        <w:div w:id="1515682814">
          <w:marLeft w:val="480"/>
          <w:marRight w:val="0"/>
          <w:marTop w:val="0"/>
          <w:marBottom w:val="0"/>
          <w:divBdr>
            <w:top w:val="none" w:sz="0" w:space="0" w:color="auto"/>
            <w:left w:val="none" w:sz="0" w:space="0" w:color="auto"/>
            <w:bottom w:val="none" w:sz="0" w:space="0" w:color="auto"/>
            <w:right w:val="none" w:sz="0" w:space="0" w:color="auto"/>
          </w:divBdr>
        </w:div>
        <w:div w:id="1681614653">
          <w:marLeft w:val="480"/>
          <w:marRight w:val="0"/>
          <w:marTop w:val="0"/>
          <w:marBottom w:val="0"/>
          <w:divBdr>
            <w:top w:val="none" w:sz="0" w:space="0" w:color="auto"/>
            <w:left w:val="none" w:sz="0" w:space="0" w:color="auto"/>
            <w:bottom w:val="none" w:sz="0" w:space="0" w:color="auto"/>
            <w:right w:val="none" w:sz="0" w:space="0" w:color="auto"/>
          </w:divBdr>
        </w:div>
        <w:div w:id="959188277">
          <w:marLeft w:val="480"/>
          <w:marRight w:val="0"/>
          <w:marTop w:val="0"/>
          <w:marBottom w:val="0"/>
          <w:divBdr>
            <w:top w:val="none" w:sz="0" w:space="0" w:color="auto"/>
            <w:left w:val="none" w:sz="0" w:space="0" w:color="auto"/>
            <w:bottom w:val="none" w:sz="0" w:space="0" w:color="auto"/>
            <w:right w:val="none" w:sz="0" w:space="0" w:color="auto"/>
          </w:divBdr>
        </w:div>
        <w:div w:id="843132600">
          <w:marLeft w:val="480"/>
          <w:marRight w:val="0"/>
          <w:marTop w:val="0"/>
          <w:marBottom w:val="0"/>
          <w:divBdr>
            <w:top w:val="none" w:sz="0" w:space="0" w:color="auto"/>
            <w:left w:val="none" w:sz="0" w:space="0" w:color="auto"/>
            <w:bottom w:val="none" w:sz="0" w:space="0" w:color="auto"/>
            <w:right w:val="none" w:sz="0" w:space="0" w:color="auto"/>
          </w:divBdr>
        </w:div>
        <w:div w:id="1794906842">
          <w:marLeft w:val="480"/>
          <w:marRight w:val="0"/>
          <w:marTop w:val="0"/>
          <w:marBottom w:val="0"/>
          <w:divBdr>
            <w:top w:val="none" w:sz="0" w:space="0" w:color="auto"/>
            <w:left w:val="none" w:sz="0" w:space="0" w:color="auto"/>
            <w:bottom w:val="none" w:sz="0" w:space="0" w:color="auto"/>
            <w:right w:val="none" w:sz="0" w:space="0" w:color="auto"/>
          </w:divBdr>
        </w:div>
        <w:div w:id="902134966">
          <w:marLeft w:val="480"/>
          <w:marRight w:val="0"/>
          <w:marTop w:val="0"/>
          <w:marBottom w:val="0"/>
          <w:divBdr>
            <w:top w:val="none" w:sz="0" w:space="0" w:color="auto"/>
            <w:left w:val="none" w:sz="0" w:space="0" w:color="auto"/>
            <w:bottom w:val="none" w:sz="0" w:space="0" w:color="auto"/>
            <w:right w:val="none" w:sz="0" w:space="0" w:color="auto"/>
          </w:divBdr>
        </w:div>
        <w:div w:id="279262179">
          <w:marLeft w:val="480"/>
          <w:marRight w:val="0"/>
          <w:marTop w:val="0"/>
          <w:marBottom w:val="0"/>
          <w:divBdr>
            <w:top w:val="none" w:sz="0" w:space="0" w:color="auto"/>
            <w:left w:val="none" w:sz="0" w:space="0" w:color="auto"/>
            <w:bottom w:val="none" w:sz="0" w:space="0" w:color="auto"/>
            <w:right w:val="none" w:sz="0" w:space="0" w:color="auto"/>
          </w:divBdr>
        </w:div>
        <w:div w:id="294530994">
          <w:marLeft w:val="480"/>
          <w:marRight w:val="0"/>
          <w:marTop w:val="0"/>
          <w:marBottom w:val="0"/>
          <w:divBdr>
            <w:top w:val="none" w:sz="0" w:space="0" w:color="auto"/>
            <w:left w:val="none" w:sz="0" w:space="0" w:color="auto"/>
            <w:bottom w:val="none" w:sz="0" w:space="0" w:color="auto"/>
            <w:right w:val="none" w:sz="0" w:space="0" w:color="auto"/>
          </w:divBdr>
        </w:div>
        <w:div w:id="1513110915">
          <w:marLeft w:val="480"/>
          <w:marRight w:val="0"/>
          <w:marTop w:val="0"/>
          <w:marBottom w:val="0"/>
          <w:divBdr>
            <w:top w:val="none" w:sz="0" w:space="0" w:color="auto"/>
            <w:left w:val="none" w:sz="0" w:space="0" w:color="auto"/>
            <w:bottom w:val="none" w:sz="0" w:space="0" w:color="auto"/>
            <w:right w:val="none" w:sz="0" w:space="0" w:color="auto"/>
          </w:divBdr>
        </w:div>
        <w:div w:id="1487549111">
          <w:marLeft w:val="480"/>
          <w:marRight w:val="0"/>
          <w:marTop w:val="0"/>
          <w:marBottom w:val="0"/>
          <w:divBdr>
            <w:top w:val="none" w:sz="0" w:space="0" w:color="auto"/>
            <w:left w:val="none" w:sz="0" w:space="0" w:color="auto"/>
            <w:bottom w:val="none" w:sz="0" w:space="0" w:color="auto"/>
            <w:right w:val="none" w:sz="0" w:space="0" w:color="auto"/>
          </w:divBdr>
        </w:div>
        <w:div w:id="1016882850">
          <w:marLeft w:val="480"/>
          <w:marRight w:val="0"/>
          <w:marTop w:val="0"/>
          <w:marBottom w:val="0"/>
          <w:divBdr>
            <w:top w:val="none" w:sz="0" w:space="0" w:color="auto"/>
            <w:left w:val="none" w:sz="0" w:space="0" w:color="auto"/>
            <w:bottom w:val="none" w:sz="0" w:space="0" w:color="auto"/>
            <w:right w:val="none" w:sz="0" w:space="0" w:color="auto"/>
          </w:divBdr>
        </w:div>
        <w:div w:id="163975593">
          <w:marLeft w:val="480"/>
          <w:marRight w:val="0"/>
          <w:marTop w:val="0"/>
          <w:marBottom w:val="0"/>
          <w:divBdr>
            <w:top w:val="none" w:sz="0" w:space="0" w:color="auto"/>
            <w:left w:val="none" w:sz="0" w:space="0" w:color="auto"/>
            <w:bottom w:val="none" w:sz="0" w:space="0" w:color="auto"/>
            <w:right w:val="none" w:sz="0" w:space="0" w:color="auto"/>
          </w:divBdr>
        </w:div>
        <w:div w:id="2102948392">
          <w:marLeft w:val="480"/>
          <w:marRight w:val="0"/>
          <w:marTop w:val="0"/>
          <w:marBottom w:val="0"/>
          <w:divBdr>
            <w:top w:val="none" w:sz="0" w:space="0" w:color="auto"/>
            <w:left w:val="none" w:sz="0" w:space="0" w:color="auto"/>
            <w:bottom w:val="none" w:sz="0" w:space="0" w:color="auto"/>
            <w:right w:val="none" w:sz="0" w:space="0" w:color="auto"/>
          </w:divBdr>
        </w:div>
        <w:div w:id="196627737">
          <w:marLeft w:val="480"/>
          <w:marRight w:val="0"/>
          <w:marTop w:val="0"/>
          <w:marBottom w:val="0"/>
          <w:divBdr>
            <w:top w:val="none" w:sz="0" w:space="0" w:color="auto"/>
            <w:left w:val="none" w:sz="0" w:space="0" w:color="auto"/>
            <w:bottom w:val="none" w:sz="0" w:space="0" w:color="auto"/>
            <w:right w:val="none" w:sz="0" w:space="0" w:color="auto"/>
          </w:divBdr>
        </w:div>
        <w:div w:id="1662460593">
          <w:marLeft w:val="480"/>
          <w:marRight w:val="0"/>
          <w:marTop w:val="0"/>
          <w:marBottom w:val="0"/>
          <w:divBdr>
            <w:top w:val="none" w:sz="0" w:space="0" w:color="auto"/>
            <w:left w:val="none" w:sz="0" w:space="0" w:color="auto"/>
            <w:bottom w:val="none" w:sz="0" w:space="0" w:color="auto"/>
            <w:right w:val="none" w:sz="0" w:space="0" w:color="auto"/>
          </w:divBdr>
        </w:div>
        <w:div w:id="40712731">
          <w:marLeft w:val="480"/>
          <w:marRight w:val="0"/>
          <w:marTop w:val="0"/>
          <w:marBottom w:val="0"/>
          <w:divBdr>
            <w:top w:val="none" w:sz="0" w:space="0" w:color="auto"/>
            <w:left w:val="none" w:sz="0" w:space="0" w:color="auto"/>
            <w:bottom w:val="none" w:sz="0" w:space="0" w:color="auto"/>
            <w:right w:val="none" w:sz="0" w:space="0" w:color="auto"/>
          </w:divBdr>
        </w:div>
        <w:div w:id="641740242">
          <w:marLeft w:val="480"/>
          <w:marRight w:val="0"/>
          <w:marTop w:val="0"/>
          <w:marBottom w:val="0"/>
          <w:divBdr>
            <w:top w:val="none" w:sz="0" w:space="0" w:color="auto"/>
            <w:left w:val="none" w:sz="0" w:space="0" w:color="auto"/>
            <w:bottom w:val="none" w:sz="0" w:space="0" w:color="auto"/>
            <w:right w:val="none" w:sz="0" w:space="0" w:color="auto"/>
          </w:divBdr>
        </w:div>
        <w:div w:id="1445272732">
          <w:marLeft w:val="480"/>
          <w:marRight w:val="0"/>
          <w:marTop w:val="0"/>
          <w:marBottom w:val="0"/>
          <w:divBdr>
            <w:top w:val="none" w:sz="0" w:space="0" w:color="auto"/>
            <w:left w:val="none" w:sz="0" w:space="0" w:color="auto"/>
            <w:bottom w:val="none" w:sz="0" w:space="0" w:color="auto"/>
            <w:right w:val="none" w:sz="0" w:space="0" w:color="auto"/>
          </w:divBdr>
        </w:div>
        <w:div w:id="790905673">
          <w:marLeft w:val="480"/>
          <w:marRight w:val="0"/>
          <w:marTop w:val="0"/>
          <w:marBottom w:val="0"/>
          <w:divBdr>
            <w:top w:val="none" w:sz="0" w:space="0" w:color="auto"/>
            <w:left w:val="none" w:sz="0" w:space="0" w:color="auto"/>
            <w:bottom w:val="none" w:sz="0" w:space="0" w:color="auto"/>
            <w:right w:val="none" w:sz="0" w:space="0" w:color="auto"/>
          </w:divBdr>
        </w:div>
        <w:div w:id="1352024427">
          <w:marLeft w:val="480"/>
          <w:marRight w:val="0"/>
          <w:marTop w:val="0"/>
          <w:marBottom w:val="0"/>
          <w:divBdr>
            <w:top w:val="none" w:sz="0" w:space="0" w:color="auto"/>
            <w:left w:val="none" w:sz="0" w:space="0" w:color="auto"/>
            <w:bottom w:val="none" w:sz="0" w:space="0" w:color="auto"/>
            <w:right w:val="none" w:sz="0" w:space="0" w:color="auto"/>
          </w:divBdr>
        </w:div>
        <w:div w:id="1308708584">
          <w:marLeft w:val="480"/>
          <w:marRight w:val="0"/>
          <w:marTop w:val="0"/>
          <w:marBottom w:val="0"/>
          <w:divBdr>
            <w:top w:val="none" w:sz="0" w:space="0" w:color="auto"/>
            <w:left w:val="none" w:sz="0" w:space="0" w:color="auto"/>
            <w:bottom w:val="none" w:sz="0" w:space="0" w:color="auto"/>
            <w:right w:val="none" w:sz="0" w:space="0" w:color="auto"/>
          </w:divBdr>
        </w:div>
        <w:div w:id="899827886">
          <w:marLeft w:val="480"/>
          <w:marRight w:val="0"/>
          <w:marTop w:val="0"/>
          <w:marBottom w:val="0"/>
          <w:divBdr>
            <w:top w:val="none" w:sz="0" w:space="0" w:color="auto"/>
            <w:left w:val="none" w:sz="0" w:space="0" w:color="auto"/>
            <w:bottom w:val="none" w:sz="0" w:space="0" w:color="auto"/>
            <w:right w:val="none" w:sz="0" w:space="0" w:color="auto"/>
          </w:divBdr>
        </w:div>
        <w:div w:id="1454669132">
          <w:marLeft w:val="480"/>
          <w:marRight w:val="0"/>
          <w:marTop w:val="0"/>
          <w:marBottom w:val="0"/>
          <w:divBdr>
            <w:top w:val="none" w:sz="0" w:space="0" w:color="auto"/>
            <w:left w:val="none" w:sz="0" w:space="0" w:color="auto"/>
            <w:bottom w:val="none" w:sz="0" w:space="0" w:color="auto"/>
            <w:right w:val="none" w:sz="0" w:space="0" w:color="auto"/>
          </w:divBdr>
        </w:div>
        <w:div w:id="1994719295">
          <w:marLeft w:val="480"/>
          <w:marRight w:val="0"/>
          <w:marTop w:val="0"/>
          <w:marBottom w:val="0"/>
          <w:divBdr>
            <w:top w:val="none" w:sz="0" w:space="0" w:color="auto"/>
            <w:left w:val="none" w:sz="0" w:space="0" w:color="auto"/>
            <w:bottom w:val="none" w:sz="0" w:space="0" w:color="auto"/>
            <w:right w:val="none" w:sz="0" w:space="0" w:color="auto"/>
          </w:divBdr>
        </w:div>
        <w:div w:id="1898390530">
          <w:marLeft w:val="480"/>
          <w:marRight w:val="0"/>
          <w:marTop w:val="0"/>
          <w:marBottom w:val="0"/>
          <w:divBdr>
            <w:top w:val="none" w:sz="0" w:space="0" w:color="auto"/>
            <w:left w:val="none" w:sz="0" w:space="0" w:color="auto"/>
            <w:bottom w:val="none" w:sz="0" w:space="0" w:color="auto"/>
            <w:right w:val="none" w:sz="0" w:space="0" w:color="auto"/>
          </w:divBdr>
        </w:div>
        <w:div w:id="1852992629">
          <w:marLeft w:val="480"/>
          <w:marRight w:val="0"/>
          <w:marTop w:val="0"/>
          <w:marBottom w:val="0"/>
          <w:divBdr>
            <w:top w:val="none" w:sz="0" w:space="0" w:color="auto"/>
            <w:left w:val="none" w:sz="0" w:space="0" w:color="auto"/>
            <w:bottom w:val="none" w:sz="0" w:space="0" w:color="auto"/>
            <w:right w:val="none" w:sz="0" w:space="0" w:color="auto"/>
          </w:divBdr>
        </w:div>
      </w:divsChild>
    </w:div>
    <w:div w:id="1948736329">
      <w:bodyDiv w:val="1"/>
      <w:marLeft w:val="0"/>
      <w:marRight w:val="0"/>
      <w:marTop w:val="0"/>
      <w:marBottom w:val="0"/>
      <w:divBdr>
        <w:top w:val="none" w:sz="0" w:space="0" w:color="auto"/>
        <w:left w:val="none" w:sz="0" w:space="0" w:color="auto"/>
        <w:bottom w:val="none" w:sz="0" w:space="0" w:color="auto"/>
        <w:right w:val="none" w:sz="0" w:space="0" w:color="auto"/>
      </w:divBdr>
    </w:div>
    <w:div w:id="1949198470">
      <w:bodyDiv w:val="1"/>
      <w:marLeft w:val="0"/>
      <w:marRight w:val="0"/>
      <w:marTop w:val="0"/>
      <w:marBottom w:val="0"/>
      <w:divBdr>
        <w:top w:val="none" w:sz="0" w:space="0" w:color="auto"/>
        <w:left w:val="none" w:sz="0" w:space="0" w:color="auto"/>
        <w:bottom w:val="none" w:sz="0" w:space="0" w:color="auto"/>
        <w:right w:val="none" w:sz="0" w:space="0" w:color="auto"/>
      </w:divBdr>
    </w:div>
    <w:div w:id="1951544499">
      <w:bodyDiv w:val="1"/>
      <w:marLeft w:val="0"/>
      <w:marRight w:val="0"/>
      <w:marTop w:val="0"/>
      <w:marBottom w:val="0"/>
      <w:divBdr>
        <w:top w:val="none" w:sz="0" w:space="0" w:color="auto"/>
        <w:left w:val="none" w:sz="0" w:space="0" w:color="auto"/>
        <w:bottom w:val="none" w:sz="0" w:space="0" w:color="auto"/>
        <w:right w:val="none" w:sz="0" w:space="0" w:color="auto"/>
      </w:divBdr>
    </w:div>
    <w:div w:id="1951929041">
      <w:bodyDiv w:val="1"/>
      <w:marLeft w:val="0"/>
      <w:marRight w:val="0"/>
      <w:marTop w:val="0"/>
      <w:marBottom w:val="0"/>
      <w:divBdr>
        <w:top w:val="none" w:sz="0" w:space="0" w:color="auto"/>
        <w:left w:val="none" w:sz="0" w:space="0" w:color="auto"/>
        <w:bottom w:val="none" w:sz="0" w:space="0" w:color="auto"/>
        <w:right w:val="none" w:sz="0" w:space="0" w:color="auto"/>
      </w:divBdr>
    </w:div>
    <w:div w:id="1952009736">
      <w:bodyDiv w:val="1"/>
      <w:marLeft w:val="0"/>
      <w:marRight w:val="0"/>
      <w:marTop w:val="0"/>
      <w:marBottom w:val="0"/>
      <w:divBdr>
        <w:top w:val="none" w:sz="0" w:space="0" w:color="auto"/>
        <w:left w:val="none" w:sz="0" w:space="0" w:color="auto"/>
        <w:bottom w:val="none" w:sz="0" w:space="0" w:color="auto"/>
        <w:right w:val="none" w:sz="0" w:space="0" w:color="auto"/>
      </w:divBdr>
    </w:div>
    <w:div w:id="1952857672">
      <w:bodyDiv w:val="1"/>
      <w:marLeft w:val="0"/>
      <w:marRight w:val="0"/>
      <w:marTop w:val="0"/>
      <w:marBottom w:val="0"/>
      <w:divBdr>
        <w:top w:val="none" w:sz="0" w:space="0" w:color="auto"/>
        <w:left w:val="none" w:sz="0" w:space="0" w:color="auto"/>
        <w:bottom w:val="none" w:sz="0" w:space="0" w:color="auto"/>
        <w:right w:val="none" w:sz="0" w:space="0" w:color="auto"/>
      </w:divBdr>
    </w:div>
    <w:div w:id="1962567614">
      <w:bodyDiv w:val="1"/>
      <w:marLeft w:val="0"/>
      <w:marRight w:val="0"/>
      <w:marTop w:val="0"/>
      <w:marBottom w:val="0"/>
      <w:divBdr>
        <w:top w:val="none" w:sz="0" w:space="0" w:color="auto"/>
        <w:left w:val="none" w:sz="0" w:space="0" w:color="auto"/>
        <w:bottom w:val="none" w:sz="0" w:space="0" w:color="auto"/>
        <w:right w:val="none" w:sz="0" w:space="0" w:color="auto"/>
      </w:divBdr>
    </w:div>
    <w:div w:id="1962834861">
      <w:bodyDiv w:val="1"/>
      <w:marLeft w:val="0"/>
      <w:marRight w:val="0"/>
      <w:marTop w:val="0"/>
      <w:marBottom w:val="0"/>
      <w:divBdr>
        <w:top w:val="none" w:sz="0" w:space="0" w:color="auto"/>
        <w:left w:val="none" w:sz="0" w:space="0" w:color="auto"/>
        <w:bottom w:val="none" w:sz="0" w:space="0" w:color="auto"/>
        <w:right w:val="none" w:sz="0" w:space="0" w:color="auto"/>
      </w:divBdr>
    </w:div>
    <w:div w:id="1963078052">
      <w:bodyDiv w:val="1"/>
      <w:marLeft w:val="0"/>
      <w:marRight w:val="0"/>
      <w:marTop w:val="0"/>
      <w:marBottom w:val="0"/>
      <w:divBdr>
        <w:top w:val="none" w:sz="0" w:space="0" w:color="auto"/>
        <w:left w:val="none" w:sz="0" w:space="0" w:color="auto"/>
        <w:bottom w:val="none" w:sz="0" w:space="0" w:color="auto"/>
        <w:right w:val="none" w:sz="0" w:space="0" w:color="auto"/>
      </w:divBdr>
    </w:div>
    <w:div w:id="1966277218">
      <w:bodyDiv w:val="1"/>
      <w:marLeft w:val="0"/>
      <w:marRight w:val="0"/>
      <w:marTop w:val="0"/>
      <w:marBottom w:val="0"/>
      <w:divBdr>
        <w:top w:val="none" w:sz="0" w:space="0" w:color="auto"/>
        <w:left w:val="none" w:sz="0" w:space="0" w:color="auto"/>
        <w:bottom w:val="none" w:sz="0" w:space="0" w:color="auto"/>
        <w:right w:val="none" w:sz="0" w:space="0" w:color="auto"/>
      </w:divBdr>
      <w:divsChild>
        <w:div w:id="597837760">
          <w:marLeft w:val="480"/>
          <w:marRight w:val="0"/>
          <w:marTop w:val="0"/>
          <w:marBottom w:val="0"/>
          <w:divBdr>
            <w:top w:val="none" w:sz="0" w:space="0" w:color="auto"/>
            <w:left w:val="none" w:sz="0" w:space="0" w:color="auto"/>
            <w:bottom w:val="none" w:sz="0" w:space="0" w:color="auto"/>
            <w:right w:val="none" w:sz="0" w:space="0" w:color="auto"/>
          </w:divBdr>
        </w:div>
        <w:div w:id="1844316549">
          <w:marLeft w:val="480"/>
          <w:marRight w:val="0"/>
          <w:marTop w:val="0"/>
          <w:marBottom w:val="0"/>
          <w:divBdr>
            <w:top w:val="none" w:sz="0" w:space="0" w:color="auto"/>
            <w:left w:val="none" w:sz="0" w:space="0" w:color="auto"/>
            <w:bottom w:val="none" w:sz="0" w:space="0" w:color="auto"/>
            <w:right w:val="none" w:sz="0" w:space="0" w:color="auto"/>
          </w:divBdr>
        </w:div>
        <w:div w:id="382950041">
          <w:marLeft w:val="480"/>
          <w:marRight w:val="0"/>
          <w:marTop w:val="0"/>
          <w:marBottom w:val="0"/>
          <w:divBdr>
            <w:top w:val="none" w:sz="0" w:space="0" w:color="auto"/>
            <w:left w:val="none" w:sz="0" w:space="0" w:color="auto"/>
            <w:bottom w:val="none" w:sz="0" w:space="0" w:color="auto"/>
            <w:right w:val="none" w:sz="0" w:space="0" w:color="auto"/>
          </w:divBdr>
        </w:div>
        <w:div w:id="200752942">
          <w:marLeft w:val="480"/>
          <w:marRight w:val="0"/>
          <w:marTop w:val="0"/>
          <w:marBottom w:val="0"/>
          <w:divBdr>
            <w:top w:val="none" w:sz="0" w:space="0" w:color="auto"/>
            <w:left w:val="none" w:sz="0" w:space="0" w:color="auto"/>
            <w:bottom w:val="none" w:sz="0" w:space="0" w:color="auto"/>
            <w:right w:val="none" w:sz="0" w:space="0" w:color="auto"/>
          </w:divBdr>
        </w:div>
        <w:div w:id="978536998">
          <w:marLeft w:val="480"/>
          <w:marRight w:val="0"/>
          <w:marTop w:val="0"/>
          <w:marBottom w:val="0"/>
          <w:divBdr>
            <w:top w:val="none" w:sz="0" w:space="0" w:color="auto"/>
            <w:left w:val="none" w:sz="0" w:space="0" w:color="auto"/>
            <w:bottom w:val="none" w:sz="0" w:space="0" w:color="auto"/>
            <w:right w:val="none" w:sz="0" w:space="0" w:color="auto"/>
          </w:divBdr>
        </w:div>
        <w:div w:id="847212138">
          <w:marLeft w:val="480"/>
          <w:marRight w:val="0"/>
          <w:marTop w:val="0"/>
          <w:marBottom w:val="0"/>
          <w:divBdr>
            <w:top w:val="none" w:sz="0" w:space="0" w:color="auto"/>
            <w:left w:val="none" w:sz="0" w:space="0" w:color="auto"/>
            <w:bottom w:val="none" w:sz="0" w:space="0" w:color="auto"/>
            <w:right w:val="none" w:sz="0" w:space="0" w:color="auto"/>
          </w:divBdr>
        </w:div>
        <w:div w:id="1740784212">
          <w:marLeft w:val="480"/>
          <w:marRight w:val="0"/>
          <w:marTop w:val="0"/>
          <w:marBottom w:val="0"/>
          <w:divBdr>
            <w:top w:val="none" w:sz="0" w:space="0" w:color="auto"/>
            <w:left w:val="none" w:sz="0" w:space="0" w:color="auto"/>
            <w:bottom w:val="none" w:sz="0" w:space="0" w:color="auto"/>
            <w:right w:val="none" w:sz="0" w:space="0" w:color="auto"/>
          </w:divBdr>
        </w:div>
        <w:div w:id="308443297">
          <w:marLeft w:val="480"/>
          <w:marRight w:val="0"/>
          <w:marTop w:val="0"/>
          <w:marBottom w:val="0"/>
          <w:divBdr>
            <w:top w:val="none" w:sz="0" w:space="0" w:color="auto"/>
            <w:left w:val="none" w:sz="0" w:space="0" w:color="auto"/>
            <w:bottom w:val="none" w:sz="0" w:space="0" w:color="auto"/>
            <w:right w:val="none" w:sz="0" w:space="0" w:color="auto"/>
          </w:divBdr>
        </w:div>
        <w:div w:id="677663052">
          <w:marLeft w:val="480"/>
          <w:marRight w:val="0"/>
          <w:marTop w:val="0"/>
          <w:marBottom w:val="0"/>
          <w:divBdr>
            <w:top w:val="none" w:sz="0" w:space="0" w:color="auto"/>
            <w:left w:val="none" w:sz="0" w:space="0" w:color="auto"/>
            <w:bottom w:val="none" w:sz="0" w:space="0" w:color="auto"/>
            <w:right w:val="none" w:sz="0" w:space="0" w:color="auto"/>
          </w:divBdr>
        </w:div>
        <w:div w:id="283577877">
          <w:marLeft w:val="480"/>
          <w:marRight w:val="0"/>
          <w:marTop w:val="0"/>
          <w:marBottom w:val="0"/>
          <w:divBdr>
            <w:top w:val="none" w:sz="0" w:space="0" w:color="auto"/>
            <w:left w:val="none" w:sz="0" w:space="0" w:color="auto"/>
            <w:bottom w:val="none" w:sz="0" w:space="0" w:color="auto"/>
            <w:right w:val="none" w:sz="0" w:space="0" w:color="auto"/>
          </w:divBdr>
        </w:div>
        <w:div w:id="943147794">
          <w:marLeft w:val="480"/>
          <w:marRight w:val="0"/>
          <w:marTop w:val="0"/>
          <w:marBottom w:val="0"/>
          <w:divBdr>
            <w:top w:val="none" w:sz="0" w:space="0" w:color="auto"/>
            <w:left w:val="none" w:sz="0" w:space="0" w:color="auto"/>
            <w:bottom w:val="none" w:sz="0" w:space="0" w:color="auto"/>
            <w:right w:val="none" w:sz="0" w:space="0" w:color="auto"/>
          </w:divBdr>
        </w:div>
        <w:div w:id="523901771">
          <w:marLeft w:val="480"/>
          <w:marRight w:val="0"/>
          <w:marTop w:val="0"/>
          <w:marBottom w:val="0"/>
          <w:divBdr>
            <w:top w:val="none" w:sz="0" w:space="0" w:color="auto"/>
            <w:left w:val="none" w:sz="0" w:space="0" w:color="auto"/>
            <w:bottom w:val="none" w:sz="0" w:space="0" w:color="auto"/>
            <w:right w:val="none" w:sz="0" w:space="0" w:color="auto"/>
          </w:divBdr>
        </w:div>
        <w:div w:id="439185586">
          <w:marLeft w:val="480"/>
          <w:marRight w:val="0"/>
          <w:marTop w:val="0"/>
          <w:marBottom w:val="0"/>
          <w:divBdr>
            <w:top w:val="none" w:sz="0" w:space="0" w:color="auto"/>
            <w:left w:val="none" w:sz="0" w:space="0" w:color="auto"/>
            <w:bottom w:val="none" w:sz="0" w:space="0" w:color="auto"/>
            <w:right w:val="none" w:sz="0" w:space="0" w:color="auto"/>
          </w:divBdr>
        </w:div>
        <w:div w:id="1183124846">
          <w:marLeft w:val="480"/>
          <w:marRight w:val="0"/>
          <w:marTop w:val="0"/>
          <w:marBottom w:val="0"/>
          <w:divBdr>
            <w:top w:val="none" w:sz="0" w:space="0" w:color="auto"/>
            <w:left w:val="none" w:sz="0" w:space="0" w:color="auto"/>
            <w:bottom w:val="none" w:sz="0" w:space="0" w:color="auto"/>
            <w:right w:val="none" w:sz="0" w:space="0" w:color="auto"/>
          </w:divBdr>
        </w:div>
        <w:div w:id="156700267">
          <w:marLeft w:val="480"/>
          <w:marRight w:val="0"/>
          <w:marTop w:val="0"/>
          <w:marBottom w:val="0"/>
          <w:divBdr>
            <w:top w:val="none" w:sz="0" w:space="0" w:color="auto"/>
            <w:left w:val="none" w:sz="0" w:space="0" w:color="auto"/>
            <w:bottom w:val="none" w:sz="0" w:space="0" w:color="auto"/>
            <w:right w:val="none" w:sz="0" w:space="0" w:color="auto"/>
          </w:divBdr>
        </w:div>
        <w:div w:id="1325233514">
          <w:marLeft w:val="480"/>
          <w:marRight w:val="0"/>
          <w:marTop w:val="0"/>
          <w:marBottom w:val="0"/>
          <w:divBdr>
            <w:top w:val="none" w:sz="0" w:space="0" w:color="auto"/>
            <w:left w:val="none" w:sz="0" w:space="0" w:color="auto"/>
            <w:bottom w:val="none" w:sz="0" w:space="0" w:color="auto"/>
            <w:right w:val="none" w:sz="0" w:space="0" w:color="auto"/>
          </w:divBdr>
        </w:div>
        <w:div w:id="1701081752">
          <w:marLeft w:val="480"/>
          <w:marRight w:val="0"/>
          <w:marTop w:val="0"/>
          <w:marBottom w:val="0"/>
          <w:divBdr>
            <w:top w:val="none" w:sz="0" w:space="0" w:color="auto"/>
            <w:left w:val="none" w:sz="0" w:space="0" w:color="auto"/>
            <w:bottom w:val="none" w:sz="0" w:space="0" w:color="auto"/>
            <w:right w:val="none" w:sz="0" w:space="0" w:color="auto"/>
          </w:divBdr>
        </w:div>
        <w:div w:id="427236782">
          <w:marLeft w:val="480"/>
          <w:marRight w:val="0"/>
          <w:marTop w:val="0"/>
          <w:marBottom w:val="0"/>
          <w:divBdr>
            <w:top w:val="none" w:sz="0" w:space="0" w:color="auto"/>
            <w:left w:val="none" w:sz="0" w:space="0" w:color="auto"/>
            <w:bottom w:val="none" w:sz="0" w:space="0" w:color="auto"/>
            <w:right w:val="none" w:sz="0" w:space="0" w:color="auto"/>
          </w:divBdr>
        </w:div>
        <w:div w:id="1787969148">
          <w:marLeft w:val="480"/>
          <w:marRight w:val="0"/>
          <w:marTop w:val="0"/>
          <w:marBottom w:val="0"/>
          <w:divBdr>
            <w:top w:val="none" w:sz="0" w:space="0" w:color="auto"/>
            <w:left w:val="none" w:sz="0" w:space="0" w:color="auto"/>
            <w:bottom w:val="none" w:sz="0" w:space="0" w:color="auto"/>
            <w:right w:val="none" w:sz="0" w:space="0" w:color="auto"/>
          </w:divBdr>
        </w:div>
        <w:div w:id="460463130">
          <w:marLeft w:val="480"/>
          <w:marRight w:val="0"/>
          <w:marTop w:val="0"/>
          <w:marBottom w:val="0"/>
          <w:divBdr>
            <w:top w:val="none" w:sz="0" w:space="0" w:color="auto"/>
            <w:left w:val="none" w:sz="0" w:space="0" w:color="auto"/>
            <w:bottom w:val="none" w:sz="0" w:space="0" w:color="auto"/>
            <w:right w:val="none" w:sz="0" w:space="0" w:color="auto"/>
          </w:divBdr>
        </w:div>
        <w:div w:id="409697389">
          <w:marLeft w:val="480"/>
          <w:marRight w:val="0"/>
          <w:marTop w:val="0"/>
          <w:marBottom w:val="0"/>
          <w:divBdr>
            <w:top w:val="none" w:sz="0" w:space="0" w:color="auto"/>
            <w:left w:val="none" w:sz="0" w:space="0" w:color="auto"/>
            <w:bottom w:val="none" w:sz="0" w:space="0" w:color="auto"/>
            <w:right w:val="none" w:sz="0" w:space="0" w:color="auto"/>
          </w:divBdr>
        </w:div>
        <w:div w:id="25180723">
          <w:marLeft w:val="480"/>
          <w:marRight w:val="0"/>
          <w:marTop w:val="0"/>
          <w:marBottom w:val="0"/>
          <w:divBdr>
            <w:top w:val="none" w:sz="0" w:space="0" w:color="auto"/>
            <w:left w:val="none" w:sz="0" w:space="0" w:color="auto"/>
            <w:bottom w:val="none" w:sz="0" w:space="0" w:color="auto"/>
            <w:right w:val="none" w:sz="0" w:space="0" w:color="auto"/>
          </w:divBdr>
        </w:div>
        <w:div w:id="1809283154">
          <w:marLeft w:val="480"/>
          <w:marRight w:val="0"/>
          <w:marTop w:val="0"/>
          <w:marBottom w:val="0"/>
          <w:divBdr>
            <w:top w:val="none" w:sz="0" w:space="0" w:color="auto"/>
            <w:left w:val="none" w:sz="0" w:space="0" w:color="auto"/>
            <w:bottom w:val="none" w:sz="0" w:space="0" w:color="auto"/>
            <w:right w:val="none" w:sz="0" w:space="0" w:color="auto"/>
          </w:divBdr>
        </w:div>
        <w:div w:id="198010139">
          <w:marLeft w:val="480"/>
          <w:marRight w:val="0"/>
          <w:marTop w:val="0"/>
          <w:marBottom w:val="0"/>
          <w:divBdr>
            <w:top w:val="none" w:sz="0" w:space="0" w:color="auto"/>
            <w:left w:val="none" w:sz="0" w:space="0" w:color="auto"/>
            <w:bottom w:val="none" w:sz="0" w:space="0" w:color="auto"/>
            <w:right w:val="none" w:sz="0" w:space="0" w:color="auto"/>
          </w:divBdr>
        </w:div>
        <w:div w:id="396435930">
          <w:marLeft w:val="480"/>
          <w:marRight w:val="0"/>
          <w:marTop w:val="0"/>
          <w:marBottom w:val="0"/>
          <w:divBdr>
            <w:top w:val="none" w:sz="0" w:space="0" w:color="auto"/>
            <w:left w:val="none" w:sz="0" w:space="0" w:color="auto"/>
            <w:bottom w:val="none" w:sz="0" w:space="0" w:color="auto"/>
            <w:right w:val="none" w:sz="0" w:space="0" w:color="auto"/>
          </w:divBdr>
        </w:div>
        <w:div w:id="526259289">
          <w:marLeft w:val="480"/>
          <w:marRight w:val="0"/>
          <w:marTop w:val="0"/>
          <w:marBottom w:val="0"/>
          <w:divBdr>
            <w:top w:val="none" w:sz="0" w:space="0" w:color="auto"/>
            <w:left w:val="none" w:sz="0" w:space="0" w:color="auto"/>
            <w:bottom w:val="none" w:sz="0" w:space="0" w:color="auto"/>
            <w:right w:val="none" w:sz="0" w:space="0" w:color="auto"/>
          </w:divBdr>
        </w:div>
        <w:div w:id="206647277">
          <w:marLeft w:val="480"/>
          <w:marRight w:val="0"/>
          <w:marTop w:val="0"/>
          <w:marBottom w:val="0"/>
          <w:divBdr>
            <w:top w:val="none" w:sz="0" w:space="0" w:color="auto"/>
            <w:left w:val="none" w:sz="0" w:space="0" w:color="auto"/>
            <w:bottom w:val="none" w:sz="0" w:space="0" w:color="auto"/>
            <w:right w:val="none" w:sz="0" w:space="0" w:color="auto"/>
          </w:divBdr>
        </w:div>
        <w:div w:id="891311696">
          <w:marLeft w:val="480"/>
          <w:marRight w:val="0"/>
          <w:marTop w:val="0"/>
          <w:marBottom w:val="0"/>
          <w:divBdr>
            <w:top w:val="none" w:sz="0" w:space="0" w:color="auto"/>
            <w:left w:val="none" w:sz="0" w:space="0" w:color="auto"/>
            <w:bottom w:val="none" w:sz="0" w:space="0" w:color="auto"/>
            <w:right w:val="none" w:sz="0" w:space="0" w:color="auto"/>
          </w:divBdr>
        </w:div>
        <w:div w:id="1122529289">
          <w:marLeft w:val="480"/>
          <w:marRight w:val="0"/>
          <w:marTop w:val="0"/>
          <w:marBottom w:val="0"/>
          <w:divBdr>
            <w:top w:val="none" w:sz="0" w:space="0" w:color="auto"/>
            <w:left w:val="none" w:sz="0" w:space="0" w:color="auto"/>
            <w:bottom w:val="none" w:sz="0" w:space="0" w:color="auto"/>
            <w:right w:val="none" w:sz="0" w:space="0" w:color="auto"/>
          </w:divBdr>
        </w:div>
        <w:div w:id="552082732">
          <w:marLeft w:val="480"/>
          <w:marRight w:val="0"/>
          <w:marTop w:val="0"/>
          <w:marBottom w:val="0"/>
          <w:divBdr>
            <w:top w:val="none" w:sz="0" w:space="0" w:color="auto"/>
            <w:left w:val="none" w:sz="0" w:space="0" w:color="auto"/>
            <w:bottom w:val="none" w:sz="0" w:space="0" w:color="auto"/>
            <w:right w:val="none" w:sz="0" w:space="0" w:color="auto"/>
          </w:divBdr>
        </w:div>
        <w:div w:id="161045022">
          <w:marLeft w:val="480"/>
          <w:marRight w:val="0"/>
          <w:marTop w:val="0"/>
          <w:marBottom w:val="0"/>
          <w:divBdr>
            <w:top w:val="none" w:sz="0" w:space="0" w:color="auto"/>
            <w:left w:val="none" w:sz="0" w:space="0" w:color="auto"/>
            <w:bottom w:val="none" w:sz="0" w:space="0" w:color="auto"/>
            <w:right w:val="none" w:sz="0" w:space="0" w:color="auto"/>
          </w:divBdr>
        </w:div>
        <w:div w:id="5712528">
          <w:marLeft w:val="480"/>
          <w:marRight w:val="0"/>
          <w:marTop w:val="0"/>
          <w:marBottom w:val="0"/>
          <w:divBdr>
            <w:top w:val="none" w:sz="0" w:space="0" w:color="auto"/>
            <w:left w:val="none" w:sz="0" w:space="0" w:color="auto"/>
            <w:bottom w:val="none" w:sz="0" w:space="0" w:color="auto"/>
            <w:right w:val="none" w:sz="0" w:space="0" w:color="auto"/>
          </w:divBdr>
        </w:div>
        <w:div w:id="1789396702">
          <w:marLeft w:val="480"/>
          <w:marRight w:val="0"/>
          <w:marTop w:val="0"/>
          <w:marBottom w:val="0"/>
          <w:divBdr>
            <w:top w:val="none" w:sz="0" w:space="0" w:color="auto"/>
            <w:left w:val="none" w:sz="0" w:space="0" w:color="auto"/>
            <w:bottom w:val="none" w:sz="0" w:space="0" w:color="auto"/>
            <w:right w:val="none" w:sz="0" w:space="0" w:color="auto"/>
          </w:divBdr>
        </w:div>
        <w:div w:id="1280377375">
          <w:marLeft w:val="480"/>
          <w:marRight w:val="0"/>
          <w:marTop w:val="0"/>
          <w:marBottom w:val="0"/>
          <w:divBdr>
            <w:top w:val="none" w:sz="0" w:space="0" w:color="auto"/>
            <w:left w:val="none" w:sz="0" w:space="0" w:color="auto"/>
            <w:bottom w:val="none" w:sz="0" w:space="0" w:color="auto"/>
            <w:right w:val="none" w:sz="0" w:space="0" w:color="auto"/>
          </w:divBdr>
        </w:div>
        <w:div w:id="1757894531">
          <w:marLeft w:val="480"/>
          <w:marRight w:val="0"/>
          <w:marTop w:val="0"/>
          <w:marBottom w:val="0"/>
          <w:divBdr>
            <w:top w:val="none" w:sz="0" w:space="0" w:color="auto"/>
            <w:left w:val="none" w:sz="0" w:space="0" w:color="auto"/>
            <w:bottom w:val="none" w:sz="0" w:space="0" w:color="auto"/>
            <w:right w:val="none" w:sz="0" w:space="0" w:color="auto"/>
          </w:divBdr>
        </w:div>
        <w:div w:id="69352537">
          <w:marLeft w:val="480"/>
          <w:marRight w:val="0"/>
          <w:marTop w:val="0"/>
          <w:marBottom w:val="0"/>
          <w:divBdr>
            <w:top w:val="none" w:sz="0" w:space="0" w:color="auto"/>
            <w:left w:val="none" w:sz="0" w:space="0" w:color="auto"/>
            <w:bottom w:val="none" w:sz="0" w:space="0" w:color="auto"/>
            <w:right w:val="none" w:sz="0" w:space="0" w:color="auto"/>
          </w:divBdr>
        </w:div>
        <w:div w:id="143621013">
          <w:marLeft w:val="480"/>
          <w:marRight w:val="0"/>
          <w:marTop w:val="0"/>
          <w:marBottom w:val="0"/>
          <w:divBdr>
            <w:top w:val="none" w:sz="0" w:space="0" w:color="auto"/>
            <w:left w:val="none" w:sz="0" w:space="0" w:color="auto"/>
            <w:bottom w:val="none" w:sz="0" w:space="0" w:color="auto"/>
            <w:right w:val="none" w:sz="0" w:space="0" w:color="auto"/>
          </w:divBdr>
        </w:div>
        <w:div w:id="806702319">
          <w:marLeft w:val="480"/>
          <w:marRight w:val="0"/>
          <w:marTop w:val="0"/>
          <w:marBottom w:val="0"/>
          <w:divBdr>
            <w:top w:val="none" w:sz="0" w:space="0" w:color="auto"/>
            <w:left w:val="none" w:sz="0" w:space="0" w:color="auto"/>
            <w:bottom w:val="none" w:sz="0" w:space="0" w:color="auto"/>
            <w:right w:val="none" w:sz="0" w:space="0" w:color="auto"/>
          </w:divBdr>
        </w:div>
        <w:div w:id="1663583952">
          <w:marLeft w:val="480"/>
          <w:marRight w:val="0"/>
          <w:marTop w:val="0"/>
          <w:marBottom w:val="0"/>
          <w:divBdr>
            <w:top w:val="none" w:sz="0" w:space="0" w:color="auto"/>
            <w:left w:val="none" w:sz="0" w:space="0" w:color="auto"/>
            <w:bottom w:val="none" w:sz="0" w:space="0" w:color="auto"/>
            <w:right w:val="none" w:sz="0" w:space="0" w:color="auto"/>
          </w:divBdr>
        </w:div>
        <w:div w:id="1385518434">
          <w:marLeft w:val="480"/>
          <w:marRight w:val="0"/>
          <w:marTop w:val="0"/>
          <w:marBottom w:val="0"/>
          <w:divBdr>
            <w:top w:val="none" w:sz="0" w:space="0" w:color="auto"/>
            <w:left w:val="none" w:sz="0" w:space="0" w:color="auto"/>
            <w:bottom w:val="none" w:sz="0" w:space="0" w:color="auto"/>
            <w:right w:val="none" w:sz="0" w:space="0" w:color="auto"/>
          </w:divBdr>
        </w:div>
        <w:div w:id="1094976633">
          <w:marLeft w:val="480"/>
          <w:marRight w:val="0"/>
          <w:marTop w:val="0"/>
          <w:marBottom w:val="0"/>
          <w:divBdr>
            <w:top w:val="none" w:sz="0" w:space="0" w:color="auto"/>
            <w:left w:val="none" w:sz="0" w:space="0" w:color="auto"/>
            <w:bottom w:val="none" w:sz="0" w:space="0" w:color="auto"/>
            <w:right w:val="none" w:sz="0" w:space="0" w:color="auto"/>
          </w:divBdr>
        </w:div>
        <w:div w:id="1819374100">
          <w:marLeft w:val="480"/>
          <w:marRight w:val="0"/>
          <w:marTop w:val="0"/>
          <w:marBottom w:val="0"/>
          <w:divBdr>
            <w:top w:val="none" w:sz="0" w:space="0" w:color="auto"/>
            <w:left w:val="none" w:sz="0" w:space="0" w:color="auto"/>
            <w:bottom w:val="none" w:sz="0" w:space="0" w:color="auto"/>
            <w:right w:val="none" w:sz="0" w:space="0" w:color="auto"/>
          </w:divBdr>
        </w:div>
        <w:div w:id="602877771">
          <w:marLeft w:val="480"/>
          <w:marRight w:val="0"/>
          <w:marTop w:val="0"/>
          <w:marBottom w:val="0"/>
          <w:divBdr>
            <w:top w:val="none" w:sz="0" w:space="0" w:color="auto"/>
            <w:left w:val="none" w:sz="0" w:space="0" w:color="auto"/>
            <w:bottom w:val="none" w:sz="0" w:space="0" w:color="auto"/>
            <w:right w:val="none" w:sz="0" w:space="0" w:color="auto"/>
          </w:divBdr>
        </w:div>
        <w:div w:id="501624250">
          <w:marLeft w:val="480"/>
          <w:marRight w:val="0"/>
          <w:marTop w:val="0"/>
          <w:marBottom w:val="0"/>
          <w:divBdr>
            <w:top w:val="none" w:sz="0" w:space="0" w:color="auto"/>
            <w:left w:val="none" w:sz="0" w:space="0" w:color="auto"/>
            <w:bottom w:val="none" w:sz="0" w:space="0" w:color="auto"/>
            <w:right w:val="none" w:sz="0" w:space="0" w:color="auto"/>
          </w:divBdr>
        </w:div>
        <w:div w:id="869875234">
          <w:marLeft w:val="480"/>
          <w:marRight w:val="0"/>
          <w:marTop w:val="0"/>
          <w:marBottom w:val="0"/>
          <w:divBdr>
            <w:top w:val="none" w:sz="0" w:space="0" w:color="auto"/>
            <w:left w:val="none" w:sz="0" w:space="0" w:color="auto"/>
            <w:bottom w:val="none" w:sz="0" w:space="0" w:color="auto"/>
            <w:right w:val="none" w:sz="0" w:space="0" w:color="auto"/>
          </w:divBdr>
        </w:div>
        <w:div w:id="1095831047">
          <w:marLeft w:val="480"/>
          <w:marRight w:val="0"/>
          <w:marTop w:val="0"/>
          <w:marBottom w:val="0"/>
          <w:divBdr>
            <w:top w:val="none" w:sz="0" w:space="0" w:color="auto"/>
            <w:left w:val="none" w:sz="0" w:space="0" w:color="auto"/>
            <w:bottom w:val="none" w:sz="0" w:space="0" w:color="auto"/>
            <w:right w:val="none" w:sz="0" w:space="0" w:color="auto"/>
          </w:divBdr>
        </w:div>
        <w:div w:id="128590978">
          <w:marLeft w:val="480"/>
          <w:marRight w:val="0"/>
          <w:marTop w:val="0"/>
          <w:marBottom w:val="0"/>
          <w:divBdr>
            <w:top w:val="none" w:sz="0" w:space="0" w:color="auto"/>
            <w:left w:val="none" w:sz="0" w:space="0" w:color="auto"/>
            <w:bottom w:val="none" w:sz="0" w:space="0" w:color="auto"/>
            <w:right w:val="none" w:sz="0" w:space="0" w:color="auto"/>
          </w:divBdr>
        </w:div>
        <w:div w:id="934629610">
          <w:marLeft w:val="480"/>
          <w:marRight w:val="0"/>
          <w:marTop w:val="0"/>
          <w:marBottom w:val="0"/>
          <w:divBdr>
            <w:top w:val="none" w:sz="0" w:space="0" w:color="auto"/>
            <w:left w:val="none" w:sz="0" w:space="0" w:color="auto"/>
            <w:bottom w:val="none" w:sz="0" w:space="0" w:color="auto"/>
            <w:right w:val="none" w:sz="0" w:space="0" w:color="auto"/>
          </w:divBdr>
        </w:div>
        <w:div w:id="874150291">
          <w:marLeft w:val="480"/>
          <w:marRight w:val="0"/>
          <w:marTop w:val="0"/>
          <w:marBottom w:val="0"/>
          <w:divBdr>
            <w:top w:val="none" w:sz="0" w:space="0" w:color="auto"/>
            <w:left w:val="none" w:sz="0" w:space="0" w:color="auto"/>
            <w:bottom w:val="none" w:sz="0" w:space="0" w:color="auto"/>
            <w:right w:val="none" w:sz="0" w:space="0" w:color="auto"/>
          </w:divBdr>
        </w:div>
        <w:div w:id="398594149">
          <w:marLeft w:val="480"/>
          <w:marRight w:val="0"/>
          <w:marTop w:val="0"/>
          <w:marBottom w:val="0"/>
          <w:divBdr>
            <w:top w:val="none" w:sz="0" w:space="0" w:color="auto"/>
            <w:left w:val="none" w:sz="0" w:space="0" w:color="auto"/>
            <w:bottom w:val="none" w:sz="0" w:space="0" w:color="auto"/>
            <w:right w:val="none" w:sz="0" w:space="0" w:color="auto"/>
          </w:divBdr>
        </w:div>
        <w:div w:id="1230532685">
          <w:marLeft w:val="480"/>
          <w:marRight w:val="0"/>
          <w:marTop w:val="0"/>
          <w:marBottom w:val="0"/>
          <w:divBdr>
            <w:top w:val="none" w:sz="0" w:space="0" w:color="auto"/>
            <w:left w:val="none" w:sz="0" w:space="0" w:color="auto"/>
            <w:bottom w:val="none" w:sz="0" w:space="0" w:color="auto"/>
            <w:right w:val="none" w:sz="0" w:space="0" w:color="auto"/>
          </w:divBdr>
        </w:div>
        <w:div w:id="1287195101">
          <w:marLeft w:val="480"/>
          <w:marRight w:val="0"/>
          <w:marTop w:val="0"/>
          <w:marBottom w:val="0"/>
          <w:divBdr>
            <w:top w:val="none" w:sz="0" w:space="0" w:color="auto"/>
            <w:left w:val="none" w:sz="0" w:space="0" w:color="auto"/>
            <w:bottom w:val="none" w:sz="0" w:space="0" w:color="auto"/>
            <w:right w:val="none" w:sz="0" w:space="0" w:color="auto"/>
          </w:divBdr>
        </w:div>
        <w:div w:id="881937576">
          <w:marLeft w:val="480"/>
          <w:marRight w:val="0"/>
          <w:marTop w:val="0"/>
          <w:marBottom w:val="0"/>
          <w:divBdr>
            <w:top w:val="none" w:sz="0" w:space="0" w:color="auto"/>
            <w:left w:val="none" w:sz="0" w:space="0" w:color="auto"/>
            <w:bottom w:val="none" w:sz="0" w:space="0" w:color="auto"/>
            <w:right w:val="none" w:sz="0" w:space="0" w:color="auto"/>
          </w:divBdr>
        </w:div>
        <w:div w:id="1882354459">
          <w:marLeft w:val="480"/>
          <w:marRight w:val="0"/>
          <w:marTop w:val="0"/>
          <w:marBottom w:val="0"/>
          <w:divBdr>
            <w:top w:val="none" w:sz="0" w:space="0" w:color="auto"/>
            <w:left w:val="none" w:sz="0" w:space="0" w:color="auto"/>
            <w:bottom w:val="none" w:sz="0" w:space="0" w:color="auto"/>
            <w:right w:val="none" w:sz="0" w:space="0" w:color="auto"/>
          </w:divBdr>
        </w:div>
      </w:divsChild>
    </w:div>
    <w:div w:id="1968778732">
      <w:bodyDiv w:val="1"/>
      <w:marLeft w:val="0"/>
      <w:marRight w:val="0"/>
      <w:marTop w:val="0"/>
      <w:marBottom w:val="0"/>
      <w:divBdr>
        <w:top w:val="none" w:sz="0" w:space="0" w:color="auto"/>
        <w:left w:val="none" w:sz="0" w:space="0" w:color="auto"/>
        <w:bottom w:val="none" w:sz="0" w:space="0" w:color="auto"/>
        <w:right w:val="none" w:sz="0" w:space="0" w:color="auto"/>
      </w:divBdr>
    </w:div>
    <w:div w:id="1969428876">
      <w:bodyDiv w:val="1"/>
      <w:marLeft w:val="0"/>
      <w:marRight w:val="0"/>
      <w:marTop w:val="0"/>
      <w:marBottom w:val="0"/>
      <w:divBdr>
        <w:top w:val="none" w:sz="0" w:space="0" w:color="auto"/>
        <w:left w:val="none" w:sz="0" w:space="0" w:color="auto"/>
        <w:bottom w:val="none" w:sz="0" w:space="0" w:color="auto"/>
        <w:right w:val="none" w:sz="0" w:space="0" w:color="auto"/>
      </w:divBdr>
    </w:div>
    <w:div w:id="1970360034">
      <w:bodyDiv w:val="1"/>
      <w:marLeft w:val="0"/>
      <w:marRight w:val="0"/>
      <w:marTop w:val="0"/>
      <w:marBottom w:val="0"/>
      <w:divBdr>
        <w:top w:val="none" w:sz="0" w:space="0" w:color="auto"/>
        <w:left w:val="none" w:sz="0" w:space="0" w:color="auto"/>
        <w:bottom w:val="none" w:sz="0" w:space="0" w:color="auto"/>
        <w:right w:val="none" w:sz="0" w:space="0" w:color="auto"/>
      </w:divBdr>
    </w:div>
    <w:div w:id="1975669402">
      <w:bodyDiv w:val="1"/>
      <w:marLeft w:val="0"/>
      <w:marRight w:val="0"/>
      <w:marTop w:val="0"/>
      <w:marBottom w:val="0"/>
      <w:divBdr>
        <w:top w:val="none" w:sz="0" w:space="0" w:color="auto"/>
        <w:left w:val="none" w:sz="0" w:space="0" w:color="auto"/>
        <w:bottom w:val="none" w:sz="0" w:space="0" w:color="auto"/>
        <w:right w:val="none" w:sz="0" w:space="0" w:color="auto"/>
      </w:divBdr>
    </w:div>
    <w:div w:id="1975788873">
      <w:bodyDiv w:val="1"/>
      <w:marLeft w:val="0"/>
      <w:marRight w:val="0"/>
      <w:marTop w:val="0"/>
      <w:marBottom w:val="0"/>
      <w:divBdr>
        <w:top w:val="none" w:sz="0" w:space="0" w:color="auto"/>
        <w:left w:val="none" w:sz="0" w:space="0" w:color="auto"/>
        <w:bottom w:val="none" w:sz="0" w:space="0" w:color="auto"/>
        <w:right w:val="none" w:sz="0" w:space="0" w:color="auto"/>
      </w:divBdr>
    </w:div>
    <w:div w:id="1978336325">
      <w:bodyDiv w:val="1"/>
      <w:marLeft w:val="0"/>
      <w:marRight w:val="0"/>
      <w:marTop w:val="0"/>
      <w:marBottom w:val="0"/>
      <w:divBdr>
        <w:top w:val="none" w:sz="0" w:space="0" w:color="auto"/>
        <w:left w:val="none" w:sz="0" w:space="0" w:color="auto"/>
        <w:bottom w:val="none" w:sz="0" w:space="0" w:color="auto"/>
        <w:right w:val="none" w:sz="0" w:space="0" w:color="auto"/>
      </w:divBdr>
    </w:div>
    <w:div w:id="1978486424">
      <w:bodyDiv w:val="1"/>
      <w:marLeft w:val="0"/>
      <w:marRight w:val="0"/>
      <w:marTop w:val="0"/>
      <w:marBottom w:val="0"/>
      <w:divBdr>
        <w:top w:val="none" w:sz="0" w:space="0" w:color="auto"/>
        <w:left w:val="none" w:sz="0" w:space="0" w:color="auto"/>
        <w:bottom w:val="none" w:sz="0" w:space="0" w:color="auto"/>
        <w:right w:val="none" w:sz="0" w:space="0" w:color="auto"/>
      </w:divBdr>
      <w:divsChild>
        <w:div w:id="1813937240">
          <w:marLeft w:val="480"/>
          <w:marRight w:val="0"/>
          <w:marTop w:val="0"/>
          <w:marBottom w:val="0"/>
          <w:divBdr>
            <w:top w:val="none" w:sz="0" w:space="0" w:color="auto"/>
            <w:left w:val="none" w:sz="0" w:space="0" w:color="auto"/>
            <w:bottom w:val="none" w:sz="0" w:space="0" w:color="auto"/>
            <w:right w:val="none" w:sz="0" w:space="0" w:color="auto"/>
          </w:divBdr>
        </w:div>
        <w:div w:id="749741164">
          <w:marLeft w:val="480"/>
          <w:marRight w:val="0"/>
          <w:marTop w:val="0"/>
          <w:marBottom w:val="0"/>
          <w:divBdr>
            <w:top w:val="none" w:sz="0" w:space="0" w:color="auto"/>
            <w:left w:val="none" w:sz="0" w:space="0" w:color="auto"/>
            <w:bottom w:val="none" w:sz="0" w:space="0" w:color="auto"/>
            <w:right w:val="none" w:sz="0" w:space="0" w:color="auto"/>
          </w:divBdr>
        </w:div>
        <w:div w:id="338851027">
          <w:marLeft w:val="480"/>
          <w:marRight w:val="0"/>
          <w:marTop w:val="0"/>
          <w:marBottom w:val="0"/>
          <w:divBdr>
            <w:top w:val="none" w:sz="0" w:space="0" w:color="auto"/>
            <w:left w:val="none" w:sz="0" w:space="0" w:color="auto"/>
            <w:bottom w:val="none" w:sz="0" w:space="0" w:color="auto"/>
            <w:right w:val="none" w:sz="0" w:space="0" w:color="auto"/>
          </w:divBdr>
        </w:div>
        <w:div w:id="2111077763">
          <w:marLeft w:val="480"/>
          <w:marRight w:val="0"/>
          <w:marTop w:val="0"/>
          <w:marBottom w:val="0"/>
          <w:divBdr>
            <w:top w:val="none" w:sz="0" w:space="0" w:color="auto"/>
            <w:left w:val="none" w:sz="0" w:space="0" w:color="auto"/>
            <w:bottom w:val="none" w:sz="0" w:space="0" w:color="auto"/>
            <w:right w:val="none" w:sz="0" w:space="0" w:color="auto"/>
          </w:divBdr>
        </w:div>
        <w:div w:id="433675478">
          <w:marLeft w:val="480"/>
          <w:marRight w:val="0"/>
          <w:marTop w:val="0"/>
          <w:marBottom w:val="0"/>
          <w:divBdr>
            <w:top w:val="none" w:sz="0" w:space="0" w:color="auto"/>
            <w:left w:val="none" w:sz="0" w:space="0" w:color="auto"/>
            <w:bottom w:val="none" w:sz="0" w:space="0" w:color="auto"/>
            <w:right w:val="none" w:sz="0" w:space="0" w:color="auto"/>
          </w:divBdr>
        </w:div>
        <w:div w:id="1202284305">
          <w:marLeft w:val="480"/>
          <w:marRight w:val="0"/>
          <w:marTop w:val="0"/>
          <w:marBottom w:val="0"/>
          <w:divBdr>
            <w:top w:val="none" w:sz="0" w:space="0" w:color="auto"/>
            <w:left w:val="none" w:sz="0" w:space="0" w:color="auto"/>
            <w:bottom w:val="none" w:sz="0" w:space="0" w:color="auto"/>
            <w:right w:val="none" w:sz="0" w:space="0" w:color="auto"/>
          </w:divBdr>
        </w:div>
        <w:div w:id="1395396423">
          <w:marLeft w:val="480"/>
          <w:marRight w:val="0"/>
          <w:marTop w:val="0"/>
          <w:marBottom w:val="0"/>
          <w:divBdr>
            <w:top w:val="none" w:sz="0" w:space="0" w:color="auto"/>
            <w:left w:val="none" w:sz="0" w:space="0" w:color="auto"/>
            <w:bottom w:val="none" w:sz="0" w:space="0" w:color="auto"/>
            <w:right w:val="none" w:sz="0" w:space="0" w:color="auto"/>
          </w:divBdr>
        </w:div>
        <w:div w:id="1632634165">
          <w:marLeft w:val="480"/>
          <w:marRight w:val="0"/>
          <w:marTop w:val="0"/>
          <w:marBottom w:val="0"/>
          <w:divBdr>
            <w:top w:val="none" w:sz="0" w:space="0" w:color="auto"/>
            <w:left w:val="none" w:sz="0" w:space="0" w:color="auto"/>
            <w:bottom w:val="none" w:sz="0" w:space="0" w:color="auto"/>
            <w:right w:val="none" w:sz="0" w:space="0" w:color="auto"/>
          </w:divBdr>
        </w:div>
        <w:div w:id="706099954">
          <w:marLeft w:val="480"/>
          <w:marRight w:val="0"/>
          <w:marTop w:val="0"/>
          <w:marBottom w:val="0"/>
          <w:divBdr>
            <w:top w:val="none" w:sz="0" w:space="0" w:color="auto"/>
            <w:left w:val="none" w:sz="0" w:space="0" w:color="auto"/>
            <w:bottom w:val="none" w:sz="0" w:space="0" w:color="auto"/>
            <w:right w:val="none" w:sz="0" w:space="0" w:color="auto"/>
          </w:divBdr>
        </w:div>
      </w:divsChild>
    </w:div>
    <w:div w:id="1979333080">
      <w:bodyDiv w:val="1"/>
      <w:marLeft w:val="0"/>
      <w:marRight w:val="0"/>
      <w:marTop w:val="0"/>
      <w:marBottom w:val="0"/>
      <w:divBdr>
        <w:top w:val="none" w:sz="0" w:space="0" w:color="auto"/>
        <w:left w:val="none" w:sz="0" w:space="0" w:color="auto"/>
        <w:bottom w:val="none" w:sz="0" w:space="0" w:color="auto"/>
        <w:right w:val="none" w:sz="0" w:space="0" w:color="auto"/>
      </w:divBdr>
    </w:div>
    <w:div w:id="1981686225">
      <w:bodyDiv w:val="1"/>
      <w:marLeft w:val="0"/>
      <w:marRight w:val="0"/>
      <w:marTop w:val="0"/>
      <w:marBottom w:val="0"/>
      <w:divBdr>
        <w:top w:val="none" w:sz="0" w:space="0" w:color="auto"/>
        <w:left w:val="none" w:sz="0" w:space="0" w:color="auto"/>
        <w:bottom w:val="none" w:sz="0" w:space="0" w:color="auto"/>
        <w:right w:val="none" w:sz="0" w:space="0" w:color="auto"/>
      </w:divBdr>
    </w:div>
    <w:div w:id="1985505567">
      <w:bodyDiv w:val="1"/>
      <w:marLeft w:val="0"/>
      <w:marRight w:val="0"/>
      <w:marTop w:val="0"/>
      <w:marBottom w:val="0"/>
      <w:divBdr>
        <w:top w:val="none" w:sz="0" w:space="0" w:color="auto"/>
        <w:left w:val="none" w:sz="0" w:space="0" w:color="auto"/>
        <w:bottom w:val="none" w:sz="0" w:space="0" w:color="auto"/>
        <w:right w:val="none" w:sz="0" w:space="0" w:color="auto"/>
      </w:divBdr>
    </w:div>
    <w:div w:id="1986276873">
      <w:bodyDiv w:val="1"/>
      <w:marLeft w:val="0"/>
      <w:marRight w:val="0"/>
      <w:marTop w:val="0"/>
      <w:marBottom w:val="0"/>
      <w:divBdr>
        <w:top w:val="none" w:sz="0" w:space="0" w:color="auto"/>
        <w:left w:val="none" w:sz="0" w:space="0" w:color="auto"/>
        <w:bottom w:val="none" w:sz="0" w:space="0" w:color="auto"/>
        <w:right w:val="none" w:sz="0" w:space="0" w:color="auto"/>
      </w:divBdr>
    </w:div>
    <w:div w:id="1987201574">
      <w:bodyDiv w:val="1"/>
      <w:marLeft w:val="0"/>
      <w:marRight w:val="0"/>
      <w:marTop w:val="0"/>
      <w:marBottom w:val="0"/>
      <w:divBdr>
        <w:top w:val="none" w:sz="0" w:space="0" w:color="auto"/>
        <w:left w:val="none" w:sz="0" w:space="0" w:color="auto"/>
        <w:bottom w:val="none" w:sz="0" w:space="0" w:color="auto"/>
        <w:right w:val="none" w:sz="0" w:space="0" w:color="auto"/>
      </w:divBdr>
    </w:div>
    <w:div w:id="1987469051">
      <w:bodyDiv w:val="1"/>
      <w:marLeft w:val="0"/>
      <w:marRight w:val="0"/>
      <w:marTop w:val="0"/>
      <w:marBottom w:val="0"/>
      <w:divBdr>
        <w:top w:val="none" w:sz="0" w:space="0" w:color="auto"/>
        <w:left w:val="none" w:sz="0" w:space="0" w:color="auto"/>
        <w:bottom w:val="none" w:sz="0" w:space="0" w:color="auto"/>
        <w:right w:val="none" w:sz="0" w:space="0" w:color="auto"/>
      </w:divBdr>
    </w:div>
    <w:div w:id="1987706928">
      <w:bodyDiv w:val="1"/>
      <w:marLeft w:val="0"/>
      <w:marRight w:val="0"/>
      <w:marTop w:val="0"/>
      <w:marBottom w:val="0"/>
      <w:divBdr>
        <w:top w:val="none" w:sz="0" w:space="0" w:color="auto"/>
        <w:left w:val="none" w:sz="0" w:space="0" w:color="auto"/>
        <w:bottom w:val="none" w:sz="0" w:space="0" w:color="auto"/>
        <w:right w:val="none" w:sz="0" w:space="0" w:color="auto"/>
      </w:divBdr>
    </w:div>
    <w:div w:id="1988244407">
      <w:bodyDiv w:val="1"/>
      <w:marLeft w:val="0"/>
      <w:marRight w:val="0"/>
      <w:marTop w:val="0"/>
      <w:marBottom w:val="0"/>
      <w:divBdr>
        <w:top w:val="none" w:sz="0" w:space="0" w:color="auto"/>
        <w:left w:val="none" w:sz="0" w:space="0" w:color="auto"/>
        <w:bottom w:val="none" w:sz="0" w:space="0" w:color="auto"/>
        <w:right w:val="none" w:sz="0" w:space="0" w:color="auto"/>
      </w:divBdr>
    </w:div>
    <w:div w:id="1988590904">
      <w:bodyDiv w:val="1"/>
      <w:marLeft w:val="0"/>
      <w:marRight w:val="0"/>
      <w:marTop w:val="0"/>
      <w:marBottom w:val="0"/>
      <w:divBdr>
        <w:top w:val="none" w:sz="0" w:space="0" w:color="auto"/>
        <w:left w:val="none" w:sz="0" w:space="0" w:color="auto"/>
        <w:bottom w:val="none" w:sz="0" w:space="0" w:color="auto"/>
        <w:right w:val="none" w:sz="0" w:space="0" w:color="auto"/>
      </w:divBdr>
    </w:div>
    <w:div w:id="1991052855">
      <w:bodyDiv w:val="1"/>
      <w:marLeft w:val="0"/>
      <w:marRight w:val="0"/>
      <w:marTop w:val="0"/>
      <w:marBottom w:val="0"/>
      <w:divBdr>
        <w:top w:val="none" w:sz="0" w:space="0" w:color="auto"/>
        <w:left w:val="none" w:sz="0" w:space="0" w:color="auto"/>
        <w:bottom w:val="none" w:sz="0" w:space="0" w:color="auto"/>
        <w:right w:val="none" w:sz="0" w:space="0" w:color="auto"/>
      </w:divBdr>
    </w:div>
    <w:div w:id="1991714026">
      <w:bodyDiv w:val="1"/>
      <w:marLeft w:val="0"/>
      <w:marRight w:val="0"/>
      <w:marTop w:val="0"/>
      <w:marBottom w:val="0"/>
      <w:divBdr>
        <w:top w:val="none" w:sz="0" w:space="0" w:color="auto"/>
        <w:left w:val="none" w:sz="0" w:space="0" w:color="auto"/>
        <w:bottom w:val="none" w:sz="0" w:space="0" w:color="auto"/>
        <w:right w:val="none" w:sz="0" w:space="0" w:color="auto"/>
      </w:divBdr>
      <w:divsChild>
        <w:div w:id="275676362">
          <w:marLeft w:val="480"/>
          <w:marRight w:val="0"/>
          <w:marTop w:val="0"/>
          <w:marBottom w:val="0"/>
          <w:divBdr>
            <w:top w:val="none" w:sz="0" w:space="0" w:color="auto"/>
            <w:left w:val="none" w:sz="0" w:space="0" w:color="auto"/>
            <w:bottom w:val="none" w:sz="0" w:space="0" w:color="auto"/>
            <w:right w:val="none" w:sz="0" w:space="0" w:color="auto"/>
          </w:divBdr>
        </w:div>
        <w:div w:id="842431180">
          <w:marLeft w:val="480"/>
          <w:marRight w:val="0"/>
          <w:marTop w:val="0"/>
          <w:marBottom w:val="0"/>
          <w:divBdr>
            <w:top w:val="none" w:sz="0" w:space="0" w:color="auto"/>
            <w:left w:val="none" w:sz="0" w:space="0" w:color="auto"/>
            <w:bottom w:val="none" w:sz="0" w:space="0" w:color="auto"/>
            <w:right w:val="none" w:sz="0" w:space="0" w:color="auto"/>
          </w:divBdr>
        </w:div>
        <w:div w:id="1917402398">
          <w:marLeft w:val="480"/>
          <w:marRight w:val="0"/>
          <w:marTop w:val="0"/>
          <w:marBottom w:val="0"/>
          <w:divBdr>
            <w:top w:val="none" w:sz="0" w:space="0" w:color="auto"/>
            <w:left w:val="none" w:sz="0" w:space="0" w:color="auto"/>
            <w:bottom w:val="none" w:sz="0" w:space="0" w:color="auto"/>
            <w:right w:val="none" w:sz="0" w:space="0" w:color="auto"/>
          </w:divBdr>
        </w:div>
        <w:div w:id="641695457">
          <w:marLeft w:val="480"/>
          <w:marRight w:val="0"/>
          <w:marTop w:val="0"/>
          <w:marBottom w:val="0"/>
          <w:divBdr>
            <w:top w:val="none" w:sz="0" w:space="0" w:color="auto"/>
            <w:left w:val="none" w:sz="0" w:space="0" w:color="auto"/>
            <w:bottom w:val="none" w:sz="0" w:space="0" w:color="auto"/>
            <w:right w:val="none" w:sz="0" w:space="0" w:color="auto"/>
          </w:divBdr>
        </w:div>
        <w:div w:id="1478644876">
          <w:marLeft w:val="480"/>
          <w:marRight w:val="0"/>
          <w:marTop w:val="0"/>
          <w:marBottom w:val="0"/>
          <w:divBdr>
            <w:top w:val="none" w:sz="0" w:space="0" w:color="auto"/>
            <w:left w:val="none" w:sz="0" w:space="0" w:color="auto"/>
            <w:bottom w:val="none" w:sz="0" w:space="0" w:color="auto"/>
            <w:right w:val="none" w:sz="0" w:space="0" w:color="auto"/>
          </w:divBdr>
        </w:div>
        <w:div w:id="505022101">
          <w:marLeft w:val="480"/>
          <w:marRight w:val="0"/>
          <w:marTop w:val="0"/>
          <w:marBottom w:val="0"/>
          <w:divBdr>
            <w:top w:val="none" w:sz="0" w:space="0" w:color="auto"/>
            <w:left w:val="none" w:sz="0" w:space="0" w:color="auto"/>
            <w:bottom w:val="none" w:sz="0" w:space="0" w:color="auto"/>
            <w:right w:val="none" w:sz="0" w:space="0" w:color="auto"/>
          </w:divBdr>
        </w:div>
        <w:div w:id="1770269237">
          <w:marLeft w:val="480"/>
          <w:marRight w:val="0"/>
          <w:marTop w:val="0"/>
          <w:marBottom w:val="0"/>
          <w:divBdr>
            <w:top w:val="none" w:sz="0" w:space="0" w:color="auto"/>
            <w:left w:val="none" w:sz="0" w:space="0" w:color="auto"/>
            <w:bottom w:val="none" w:sz="0" w:space="0" w:color="auto"/>
            <w:right w:val="none" w:sz="0" w:space="0" w:color="auto"/>
          </w:divBdr>
        </w:div>
        <w:div w:id="697895708">
          <w:marLeft w:val="480"/>
          <w:marRight w:val="0"/>
          <w:marTop w:val="0"/>
          <w:marBottom w:val="0"/>
          <w:divBdr>
            <w:top w:val="none" w:sz="0" w:space="0" w:color="auto"/>
            <w:left w:val="none" w:sz="0" w:space="0" w:color="auto"/>
            <w:bottom w:val="none" w:sz="0" w:space="0" w:color="auto"/>
            <w:right w:val="none" w:sz="0" w:space="0" w:color="auto"/>
          </w:divBdr>
        </w:div>
        <w:div w:id="1997102848">
          <w:marLeft w:val="480"/>
          <w:marRight w:val="0"/>
          <w:marTop w:val="0"/>
          <w:marBottom w:val="0"/>
          <w:divBdr>
            <w:top w:val="none" w:sz="0" w:space="0" w:color="auto"/>
            <w:left w:val="none" w:sz="0" w:space="0" w:color="auto"/>
            <w:bottom w:val="none" w:sz="0" w:space="0" w:color="auto"/>
            <w:right w:val="none" w:sz="0" w:space="0" w:color="auto"/>
          </w:divBdr>
        </w:div>
        <w:div w:id="1208490107">
          <w:marLeft w:val="480"/>
          <w:marRight w:val="0"/>
          <w:marTop w:val="0"/>
          <w:marBottom w:val="0"/>
          <w:divBdr>
            <w:top w:val="none" w:sz="0" w:space="0" w:color="auto"/>
            <w:left w:val="none" w:sz="0" w:space="0" w:color="auto"/>
            <w:bottom w:val="none" w:sz="0" w:space="0" w:color="auto"/>
            <w:right w:val="none" w:sz="0" w:space="0" w:color="auto"/>
          </w:divBdr>
        </w:div>
        <w:div w:id="2109040067">
          <w:marLeft w:val="480"/>
          <w:marRight w:val="0"/>
          <w:marTop w:val="0"/>
          <w:marBottom w:val="0"/>
          <w:divBdr>
            <w:top w:val="none" w:sz="0" w:space="0" w:color="auto"/>
            <w:left w:val="none" w:sz="0" w:space="0" w:color="auto"/>
            <w:bottom w:val="none" w:sz="0" w:space="0" w:color="auto"/>
            <w:right w:val="none" w:sz="0" w:space="0" w:color="auto"/>
          </w:divBdr>
        </w:div>
        <w:div w:id="519972708">
          <w:marLeft w:val="480"/>
          <w:marRight w:val="0"/>
          <w:marTop w:val="0"/>
          <w:marBottom w:val="0"/>
          <w:divBdr>
            <w:top w:val="none" w:sz="0" w:space="0" w:color="auto"/>
            <w:left w:val="none" w:sz="0" w:space="0" w:color="auto"/>
            <w:bottom w:val="none" w:sz="0" w:space="0" w:color="auto"/>
            <w:right w:val="none" w:sz="0" w:space="0" w:color="auto"/>
          </w:divBdr>
        </w:div>
        <w:div w:id="1192767999">
          <w:marLeft w:val="480"/>
          <w:marRight w:val="0"/>
          <w:marTop w:val="0"/>
          <w:marBottom w:val="0"/>
          <w:divBdr>
            <w:top w:val="none" w:sz="0" w:space="0" w:color="auto"/>
            <w:left w:val="none" w:sz="0" w:space="0" w:color="auto"/>
            <w:bottom w:val="none" w:sz="0" w:space="0" w:color="auto"/>
            <w:right w:val="none" w:sz="0" w:space="0" w:color="auto"/>
          </w:divBdr>
        </w:div>
        <w:div w:id="938953911">
          <w:marLeft w:val="480"/>
          <w:marRight w:val="0"/>
          <w:marTop w:val="0"/>
          <w:marBottom w:val="0"/>
          <w:divBdr>
            <w:top w:val="none" w:sz="0" w:space="0" w:color="auto"/>
            <w:left w:val="none" w:sz="0" w:space="0" w:color="auto"/>
            <w:bottom w:val="none" w:sz="0" w:space="0" w:color="auto"/>
            <w:right w:val="none" w:sz="0" w:space="0" w:color="auto"/>
          </w:divBdr>
        </w:div>
        <w:div w:id="1528252647">
          <w:marLeft w:val="480"/>
          <w:marRight w:val="0"/>
          <w:marTop w:val="0"/>
          <w:marBottom w:val="0"/>
          <w:divBdr>
            <w:top w:val="none" w:sz="0" w:space="0" w:color="auto"/>
            <w:left w:val="none" w:sz="0" w:space="0" w:color="auto"/>
            <w:bottom w:val="none" w:sz="0" w:space="0" w:color="auto"/>
            <w:right w:val="none" w:sz="0" w:space="0" w:color="auto"/>
          </w:divBdr>
        </w:div>
        <w:div w:id="163666566">
          <w:marLeft w:val="480"/>
          <w:marRight w:val="0"/>
          <w:marTop w:val="0"/>
          <w:marBottom w:val="0"/>
          <w:divBdr>
            <w:top w:val="none" w:sz="0" w:space="0" w:color="auto"/>
            <w:left w:val="none" w:sz="0" w:space="0" w:color="auto"/>
            <w:bottom w:val="none" w:sz="0" w:space="0" w:color="auto"/>
            <w:right w:val="none" w:sz="0" w:space="0" w:color="auto"/>
          </w:divBdr>
        </w:div>
        <w:div w:id="1117141648">
          <w:marLeft w:val="480"/>
          <w:marRight w:val="0"/>
          <w:marTop w:val="0"/>
          <w:marBottom w:val="0"/>
          <w:divBdr>
            <w:top w:val="none" w:sz="0" w:space="0" w:color="auto"/>
            <w:left w:val="none" w:sz="0" w:space="0" w:color="auto"/>
            <w:bottom w:val="none" w:sz="0" w:space="0" w:color="auto"/>
            <w:right w:val="none" w:sz="0" w:space="0" w:color="auto"/>
          </w:divBdr>
        </w:div>
        <w:div w:id="909312347">
          <w:marLeft w:val="480"/>
          <w:marRight w:val="0"/>
          <w:marTop w:val="0"/>
          <w:marBottom w:val="0"/>
          <w:divBdr>
            <w:top w:val="none" w:sz="0" w:space="0" w:color="auto"/>
            <w:left w:val="none" w:sz="0" w:space="0" w:color="auto"/>
            <w:bottom w:val="none" w:sz="0" w:space="0" w:color="auto"/>
            <w:right w:val="none" w:sz="0" w:space="0" w:color="auto"/>
          </w:divBdr>
        </w:div>
        <w:div w:id="735006091">
          <w:marLeft w:val="480"/>
          <w:marRight w:val="0"/>
          <w:marTop w:val="0"/>
          <w:marBottom w:val="0"/>
          <w:divBdr>
            <w:top w:val="none" w:sz="0" w:space="0" w:color="auto"/>
            <w:left w:val="none" w:sz="0" w:space="0" w:color="auto"/>
            <w:bottom w:val="none" w:sz="0" w:space="0" w:color="auto"/>
            <w:right w:val="none" w:sz="0" w:space="0" w:color="auto"/>
          </w:divBdr>
        </w:div>
        <w:div w:id="1317956498">
          <w:marLeft w:val="480"/>
          <w:marRight w:val="0"/>
          <w:marTop w:val="0"/>
          <w:marBottom w:val="0"/>
          <w:divBdr>
            <w:top w:val="none" w:sz="0" w:space="0" w:color="auto"/>
            <w:left w:val="none" w:sz="0" w:space="0" w:color="auto"/>
            <w:bottom w:val="none" w:sz="0" w:space="0" w:color="auto"/>
            <w:right w:val="none" w:sz="0" w:space="0" w:color="auto"/>
          </w:divBdr>
        </w:div>
        <w:div w:id="1988170717">
          <w:marLeft w:val="480"/>
          <w:marRight w:val="0"/>
          <w:marTop w:val="0"/>
          <w:marBottom w:val="0"/>
          <w:divBdr>
            <w:top w:val="none" w:sz="0" w:space="0" w:color="auto"/>
            <w:left w:val="none" w:sz="0" w:space="0" w:color="auto"/>
            <w:bottom w:val="none" w:sz="0" w:space="0" w:color="auto"/>
            <w:right w:val="none" w:sz="0" w:space="0" w:color="auto"/>
          </w:divBdr>
        </w:div>
        <w:div w:id="51538798">
          <w:marLeft w:val="480"/>
          <w:marRight w:val="0"/>
          <w:marTop w:val="0"/>
          <w:marBottom w:val="0"/>
          <w:divBdr>
            <w:top w:val="none" w:sz="0" w:space="0" w:color="auto"/>
            <w:left w:val="none" w:sz="0" w:space="0" w:color="auto"/>
            <w:bottom w:val="none" w:sz="0" w:space="0" w:color="auto"/>
            <w:right w:val="none" w:sz="0" w:space="0" w:color="auto"/>
          </w:divBdr>
        </w:div>
        <w:div w:id="251285119">
          <w:marLeft w:val="480"/>
          <w:marRight w:val="0"/>
          <w:marTop w:val="0"/>
          <w:marBottom w:val="0"/>
          <w:divBdr>
            <w:top w:val="none" w:sz="0" w:space="0" w:color="auto"/>
            <w:left w:val="none" w:sz="0" w:space="0" w:color="auto"/>
            <w:bottom w:val="none" w:sz="0" w:space="0" w:color="auto"/>
            <w:right w:val="none" w:sz="0" w:space="0" w:color="auto"/>
          </w:divBdr>
        </w:div>
        <w:div w:id="1147673469">
          <w:marLeft w:val="480"/>
          <w:marRight w:val="0"/>
          <w:marTop w:val="0"/>
          <w:marBottom w:val="0"/>
          <w:divBdr>
            <w:top w:val="none" w:sz="0" w:space="0" w:color="auto"/>
            <w:left w:val="none" w:sz="0" w:space="0" w:color="auto"/>
            <w:bottom w:val="none" w:sz="0" w:space="0" w:color="auto"/>
            <w:right w:val="none" w:sz="0" w:space="0" w:color="auto"/>
          </w:divBdr>
        </w:div>
        <w:div w:id="2024626705">
          <w:marLeft w:val="480"/>
          <w:marRight w:val="0"/>
          <w:marTop w:val="0"/>
          <w:marBottom w:val="0"/>
          <w:divBdr>
            <w:top w:val="none" w:sz="0" w:space="0" w:color="auto"/>
            <w:left w:val="none" w:sz="0" w:space="0" w:color="auto"/>
            <w:bottom w:val="none" w:sz="0" w:space="0" w:color="auto"/>
            <w:right w:val="none" w:sz="0" w:space="0" w:color="auto"/>
          </w:divBdr>
        </w:div>
        <w:div w:id="3092971">
          <w:marLeft w:val="480"/>
          <w:marRight w:val="0"/>
          <w:marTop w:val="0"/>
          <w:marBottom w:val="0"/>
          <w:divBdr>
            <w:top w:val="none" w:sz="0" w:space="0" w:color="auto"/>
            <w:left w:val="none" w:sz="0" w:space="0" w:color="auto"/>
            <w:bottom w:val="none" w:sz="0" w:space="0" w:color="auto"/>
            <w:right w:val="none" w:sz="0" w:space="0" w:color="auto"/>
          </w:divBdr>
        </w:div>
        <w:div w:id="75202458">
          <w:marLeft w:val="480"/>
          <w:marRight w:val="0"/>
          <w:marTop w:val="0"/>
          <w:marBottom w:val="0"/>
          <w:divBdr>
            <w:top w:val="none" w:sz="0" w:space="0" w:color="auto"/>
            <w:left w:val="none" w:sz="0" w:space="0" w:color="auto"/>
            <w:bottom w:val="none" w:sz="0" w:space="0" w:color="auto"/>
            <w:right w:val="none" w:sz="0" w:space="0" w:color="auto"/>
          </w:divBdr>
        </w:div>
        <w:div w:id="730814012">
          <w:marLeft w:val="480"/>
          <w:marRight w:val="0"/>
          <w:marTop w:val="0"/>
          <w:marBottom w:val="0"/>
          <w:divBdr>
            <w:top w:val="none" w:sz="0" w:space="0" w:color="auto"/>
            <w:left w:val="none" w:sz="0" w:space="0" w:color="auto"/>
            <w:bottom w:val="none" w:sz="0" w:space="0" w:color="auto"/>
            <w:right w:val="none" w:sz="0" w:space="0" w:color="auto"/>
          </w:divBdr>
        </w:div>
        <w:div w:id="1040977533">
          <w:marLeft w:val="480"/>
          <w:marRight w:val="0"/>
          <w:marTop w:val="0"/>
          <w:marBottom w:val="0"/>
          <w:divBdr>
            <w:top w:val="none" w:sz="0" w:space="0" w:color="auto"/>
            <w:left w:val="none" w:sz="0" w:space="0" w:color="auto"/>
            <w:bottom w:val="none" w:sz="0" w:space="0" w:color="auto"/>
            <w:right w:val="none" w:sz="0" w:space="0" w:color="auto"/>
          </w:divBdr>
        </w:div>
        <w:div w:id="171377209">
          <w:marLeft w:val="480"/>
          <w:marRight w:val="0"/>
          <w:marTop w:val="0"/>
          <w:marBottom w:val="0"/>
          <w:divBdr>
            <w:top w:val="none" w:sz="0" w:space="0" w:color="auto"/>
            <w:left w:val="none" w:sz="0" w:space="0" w:color="auto"/>
            <w:bottom w:val="none" w:sz="0" w:space="0" w:color="auto"/>
            <w:right w:val="none" w:sz="0" w:space="0" w:color="auto"/>
          </w:divBdr>
        </w:div>
        <w:div w:id="1956406282">
          <w:marLeft w:val="480"/>
          <w:marRight w:val="0"/>
          <w:marTop w:val="0"/>
          <w:marBottom w:val="0"/>
          <w:divBdr>
            <w:top w:val="none" w:sz="0" w:space="0" w:color="auto"/>
            <w:left w:val="none" w:sz="0" w:space="0" w:color="auto"/>
            <w:bottom w:val="none" w:sz="0" w:space="0" w:color="auto"/>
            <w:right w:val="none" w:sz="0" w:space="0" w:color="auto"/>
          </w:divBdr>
        </w:div>
        <w:div w:id="332298888">
          <w:marLeft w:val="480"/>
          <w:marRight w:val="0"/>
          <w:marTop w:val="0"/>
          <w:marBottom w:val="0"/>
          <w:divBdr>
            <w:top w:val="none" w:sz="0" w:space="0" w:color="auto"/>
            <w:left w:val="none" w:sz="0" w:space="0" w:color="auto"/>
            <w:bottom w:val="none" w:sz="0" w:space="0" w:color="auto"/>
            <w:right w:val="none" w:sz="0" w:space="0" w:color="auto"/>
          </w:divBdr>
        </w:div>
        <w:div w:id="391317533">
          <w:marLeft w:val="480"/>
          <w:marRight w:val="0"/>
          <w:marTop w:val="0"/>
          <w:marBottom w:val="0"/>
          <w:divBdr>
            <w:top w:val="none" w:sz="0" w:space="0" w:color="auto"/>
            <w:left w:val="none" w:sz="0" w:space="0" w:color="auto"/>
            <w:bottom w:val="none" w:sz="0" w:space="0" w:color="auto"/>
            <w:right w:val="none" w:sz="0" w:space="0" w:color="auto"/>
          </w:divBdr>
        </w:div>
        <w:div w:id="2076275282">
          <w:marLeft w:val="480"/>
          <w:marRight w:val="0"/>
          <w:marTop w:val="0"/>
          <w:marBottom w:val="0"/>
          <w:divBdr>
            <w:top w:val="none" w:sz="0" w:space="0" w:color="auto"/>
            <w:left w:val="none" w:sz="0" w:space="0" w:color="auto"/>
            <w:bottom w:val="none" w:sz="0" w:space="0" w:color="auto"/>
            <w:right w:val="none" w:sz="0" w:space="0" w:color="auto"/>
          </w:divBdr>
        </w:div>
        <w:div w:id="1835104386">
          <w:marLeft w:val="480"/>
          <w:marRight w:val="0"/>
          <w:marTop w:val="0"/>
          <w:marBottom w:val="0"/>
          <w:divBdr>
            <w:top w:val="none" w:sz="0" w:space="0" w:color="auto"/>
            <w:left w:val="none" w:sz="0" w:space="0" w:color="auto"/>
            <w:bottom w:val="none" w:sz="0" w:space="0" w:color="auto"/>
            <w:right w:val="none" w:sz="0" w:space="0" w:color="auto"/>
          </w:divBdr>
        </w:div>
        <w:div w:id="150829541">
          <w:marLeft w:val="480"/>
          <w:marRight w:val="0"/>
          <w:marTop w:val="0"/>
          <w:marBottom w:val="0"/>
          <w:divBdr>
            <w:top w:val="none" w:sz="0" w:space="0" w:color="auto"/>
            <w:left w:val="none" w:sz="0" w:space="0" w:color="auto"/>
            <w:bottom w:val="none" w:sz="0" w:space="0" w:color="auto"/>
            <w:right w:val="none" w:sz="0" w:space="0" w:color="auto"/>
          </w:divBdr>
        </w:div>
        <w:div w:id="723992985">
          <w:marLeft w:val="480"/>
          <w:marRight w:val="0"/>
          <w:marTop w:val="0"/>
          <w:marBottom w:val="0"/>
          <w:divBdr>
            <w:top w:val="none" w:sz="0" w:space="0" w:color="auto"/>
            <w:left w:val="none" w:sz="0" w:space="0" w:color="auto"/>
            <w:bottom w:val="none" w:sz="0" w:space="0" w:color="auto"/>
            <w:right w:val="none" w:sz="0" w:space="0" w:color="auto"/>
          </w:divBdr>
        </w:div>
        <w:div w:id="229778838">
          <w:marLeft w:val="480"/>
          <w:marRight w:val="0"/>
          <w:marTop w:val="0"/>
          <w:marBottom w:val="0"/>
          <w:divBdr>
            <w:top w:val="none" w:sz="0" w:space="0" w:color="auto"/>
            <w:left w:val="none" w:sz="0" w:space="0" w:color="auto"/>
            <w:bottom w:val="none" w:sz="0" w:space="0" w:color="auto"/>
            <w:right w:val="none" w:sz="0" w:space="0" w:color="auto"/>
          </w:divBdr>
        </w:div>
        <w:div w:id="1177043214">
          <w:marLeft w:val="480"/>
          <w:marRight w:val="0"/>
          <w:marTop w:val="0"/>
          <w:marBottom w:val="0"/>
          <w:divBdr>
            <w:top w:val="none" w:sz="0" w:space="0" w:color="auto"/>
            <w:left w:val="none" w:sz="0" w:space="0" w:color="auto"/>
            <w:bottom w:val="none" w:sz="0" w:space="0" w:color="auto"/>
            <w:right w:val="none" w:sz="0" w:space="0" w:color="auto"/>
          </w:divBdr>
        </w:div>
        <w:div w:id="614947179">
          <w:marLeft w:val="480"/>
          <w:marRight w:val="0"/>
          <w:marTop w:val="0"/>
          <w:marBottom w:val="0"/>
          <w:divBdr>
            <w:top w:val="none" w:sz="0" w:space="0" w:color="auto"/>
            <w:left w:val="none" w:sz="0" w:space="0" w:color="auto"/>
            <w:bottom w:val="none" w:sz="0" w:space="0" w:color="auto"/>
            <w:right w:val="none" w:sz="0" w:space="0" w:color="auto"/>
          </w:divBdr>
        </w:div>
        <w:div w:id="1574438092">
          <w:marLeft w:val="480"/>
          <w:marRight w:val="0"/>
          <w:marTop w:val="0"/>
          <w:marBottom w:val="0"/>
          <w:divBdr>
            <w:top w:val="none" w:sz="0" w:space="0" w:color="auto"/>
            <w:left w:val="none" w:sz="0" w:space="0" w:color="auto"/>
            <w:bottom w:val="none" w:sz="0" w:space="0" w:color="auto"/>
            <w:right w:val="none" w:sz="0" w:space="0" w:color="auto"/>
          </w:divBdr>
        </w:div>
        <w:div w:id="1553883795">
          <w:marLeft w:val="480"/>
          <w:marRight w:val="0"/>
          <w:marTop w:val="0"/>
          <w:marBottom w:val="0"/>
          <w:divBdr>
            <w:top w:val="none" w:sz="0" w:space="0" w:color="auto"/>
            <w:left w:val="none" w:sz="0" w:space="0" w:color="auto"/>
            <w:bottom w:val="none" w:sz="0" w:space="0" w:color="auto"/>
            <w:right w:val="none" w:sz="0" w:space="0" w:color="auto"/>
          </w:divBdr>
        </w:div>
        <w:div w:id="288049745">
          <w:marLeft w:val="480"/>
          <w:marRight w:val="0"/>
          <w:marTop w:val="0"/>
          <w:marBottom w:val="0"/>
          <w:divBdr>
            <w:top w:val="none" w:sz="0" w:space="0" w:color="auto"/>
            <w:left w:val="none" w:sz="0" w:space="0" w:color="auto"/>
            <w:bottom w:val="none" w:sz="0" w:space="0" w:color="auto"/>
            <w:right w:val="none" w:sz="0" w:space="0" w:color="auto"/>
          </w:divBdr>
        </w:div>
        <w:div w:id="1634405968">
          <w:marLeft w:val="480"/>
          <w:marRight w:val="0"/>
          <w:marTop w:val="0"/>
          <w:marBottom w:val="0"/>
          <w:divBdr>
            <w:top w:val="none" w:sz="0" w:space="0" w:color="auto"/>
            <w:left w:val="none" w:sz="0" w:space="0" w:color="auto"/>
            <w:bottom w:val="none" w:sz="0" w:space="0" w:color="auto"/>
            <w:right w:val="none" w:sz="0" w:space="0" w:color="auto"/>
          </w:divBdr>
        </w:div>
        <w:div w:id="191655370">
          <w:marLeft w:val="480"/>
          <w:marRight w:val="0"/>
          <w:marTop w:val="0"/>
          <w:marBottom w:val="0"/>
          <w:divBdr>
            <w:top w:val="none" w:sz="0" w:space="0" w:color="auto"/>
            <w:left w:val="none" w:sz="0" w:space="0" w:color="auto"/>
            <w:bottom w:val="none" w:sz="0" w:space="0" w:color="auto"/>
            <w:right w:val="none" w:sz="0" w:space="0" w:color="auto"/>
          </w:divBdr>
        </w:div>
        <w:div w:id="454755292">
          <w:marLeft w:val="480"/>
          <w:marRight w:val="0"/>
          <w:marTop w:val="0"/>
          <w:marBottom w:val="0"/>
          <w:divBdr>
            <w:top w:val="none" w:sz="0" w:space="0" w:color="auto"/>
            <w:left w:val="none" w:sz="0" w:space="0" w:color="auto"/>
            <w:bottom w:val="none" w:sz="0" w:space="0" w:color="auto"/>
            <w:right w:val="none" w:sz="0" w:space="0" w:color="auto"/>
          </w:divBdr>
        </w:div>
        <w:div w:id="407464044">
          <w:marLeft w:val="480"/>
          <w:marRight w:val="0"/>
          <w:marTop w:val="0"/>
          <w:marBottom w:val="0"/>
          <w:divBdr>
            <w:top w:val="none" w:sz="0" w:space="0" w:color="auto"/>
            <w:left w:val="none" w:sz="0" w:space="0" w:color="auto"/>
            <w:bottom w:val="none" w:sz="0" w:space="0" w:color="auto"/>
            <w:right w:val="none" w:sz="0" w:space="0" w:color="auto"/>
          </w:divBdr>
        </w:div>
        <w:div w:id="905262018">
          <w:marLeft w:val="480"/>
          <w:marRight w:val="0"/>
          <w:marTop w:val="0"/>
          <w:marBottom w:val="0"/>
          <w:divBdr>
            <w:top w:val="none" w:sz="0" w:space="0" w:color="auto"/>
            <w:left w:val="none" w:sz="0" w:space="0" w:color="auto"/>
            <w:bottom w:val="none" w:sz="0" w:space="0" w:color="auto"/>
            <w:right w:val="none" w:sz="0" w:space="0" w:color="auto"/>
          </w:divBdr>
        </w:div>
        <w:div w:id="450981785">
          <w:marLeft w:val="480"/>
          <w:marRight w:val="0"/>
          <w:marTop w:val="0"/>
          <w:marBottom w:val="0"/>
          <w:divBdr>
            <w:top w:val="none" w:sz="0" w:space="0" w:color="auto"/>
            <w:left w:val="none" w:sz="0" w:space="0" w:color="auto"/>
            <w:bottom w:val="none" w:sz="0" w:space="0" w:color="auto"/>
            <w:right w:val="none" w:sz="0" w:space="0" w:color="auto"/>
          </w:divBdr>
        </w:div>
        <w:div w:id="1091394637">
          <w:marLeft w:val="480"/>
          <w:marRight w:val="0"/>
          <w:marTop w:val="0"/>
          <w:marBottom w:val="0"/>
          <w:divBdr>
            <w:top w:val="none" w:sz="0" w:space="0" w:color="auto"/>
            <w:left w:val="none" w:sz="0" w:space="0" w:color="auto"/>
            <w:bottom w:val="none" w:sz="0" w:space="0" w:color="auto"/>
            <w:right w:val="none" w:sz="0" w:space="0" w:color="auto"/>
          </w:divBdr>
        </w:div>
        <w:div w:id="202399894">
          <w:marLeft w:val="480"/>
          <w:marRight w:val="0"/>
          <w:marTop w:val="0"/>
          <w:marBottom w:val="0"/>
          <w:divBdr>
            <w:top w:val="none" w:sz="0" w:space="0" w:color="auto"/>
            <w:left w:val="none" w:sz="0" w:space="0" w:color="auto"/>
            <w:bottom w:val="none" w:sz="0" w:space="0" w:color="auto"/>
            <w:right w:val="none" w:sz="0" w:space="0" w:color="auto"/>
          </w:divBdr>
        </w:div>
        <w:div w:id="922490680">
          <w:marLeft w:val="480"/>
          <w:marRight w:val="0"/>
          <w:marTop w:val="0"/>
          <w:marBottom w:val="0"/>
          <w:divBdr>
            <w:top w:val="none" w:sz="0" w:space="0" w:color="auto"/>
            <w:left w:val="none" w:sz="0" w:space="0" w:color="auto"/>
            <w:bottom w:val="none" w:sz="0" w:space="0" w:color="auto"/>
            <w:right w:val="none" w:sz="0" w:space="0" w:color="auto"/>
          </w:divBdr>
        </w:div>
        <w:div w:id="1391418995">
          <w:marLeft w:val="480"/>
          <w:marRight w:val="0"/>
          <w:marTop w:val="0"/>
          <w:marBottom w:val="0"/>
          <w:divBdr>
            <w:top w:val="none" w:sz="0" w:space="0" w:color="auto"/>
            <w:left w:val="none" w:sz="0" w:space="0" w:color="auto"/>
            <w:bottom w:val="none" w:sz="0" w:space="0" w:color="auto"/>
            <w:right w:val="none" w:sz="0" w:space="0" w:color="auto"/>
          </w:divBdr>
        </w:div>
      </w:divsChild>
    </w:div>
    <w:div w:id="1995378326">
      <w:bodyDiv w:val="1"/>
      <w:marLeft w:val="0"/>
      <w:marRight w:val="0"/>
      <w:marTop w:val="0"/>
      <w:marBottom w:val="0"/>
      <w:divBdr>
        <w:top w:val="none" w:sz="0" w:space="0" w:color="auto"/>
        <w:left w:val="none" w:sz="0" w:space="0" w:color="auto"/>
        <w:bottom w:val="none" w:sz="0" w:space="0" w:color="auto"/>
        <w:right w:val="none" w:sz="0" w:space="0" w:color="auto"/>
      </w:divBdr>
    </w:div>
    <w:div w:id="1997418373">
      <w:bodyDiv w:val="1"/>
      <w:marLeft w:val="0"/>
      <w:marRight w:val="0"/>
      <w:marTop w:val="0"/>
      <w:marBottom w:val="0"/>
      <w:divBdr>
        <w:top w:val="none" w:sz="0" w:space="0" w:color="auto"/>
        <w:left w:val="none" w:sz="0" w:space="0" w:color="auto"/>
        <w:bottom w:val="none" w:sz="0" w:space="0" w:color="auto"/>
        <w:right w:val="none" w:sz="0" w:space="0" w:color="auto"/>
      </w:divBdr>
    </w:div>
    <w:div w:id="1997493590">
      <w:bodyDiv w:val="1"/>
      <w:marLeft w:val="0"/>
      <w:marRight w:val="0"/>
      <w:marTop w:val="0"/>
      <w:marBottom w:val="0"/>
      <w:divBdr>
        <w:top w:val="none" w:sz="0" w:space="0" w:color="auto"/>
        <w:left w:val="none" w:sz="0" w:space="0" w:color="auto"/>
        <w:bottom w:val="none" w:sz="0" w:space="0" w:color="auto"/>
        <w:right w:val="none" w:sz="0" w:space="0" w:color="auto"/>
      </w:divBdr>
    </w:div>
    <w:div w:id="1997874941">
      <w:bodyDiv w:val="1"/>
      <w:marLeft w:val="0"/>
      <w:marRight w:val="0"/>
      <w:marTop w:val="0"/>
      <w:marBottom w:val="0"/>
      <w:divBdr>
        <w:top w:val="none" w:sz="0" w:space="0" w:color="auto"/>
        <w:left w:val="none" w:sz="0" w:space="0" w:color="auto"/>
        <w:bottom w:val="none" w:sz="0" w:space="0" w:color="auto"/>
        <w:right w:val="none" w:sz="0" w:space="0" w:color="auto"/>
      </w:divBdr>
    </w:div>
    <w:div w:id="1998611405">
      <w:bodyDiv w:val="1"/>
      <w:marLeft w:val="0"/>
      <w:marRight w:val="0"/>
      <w:marTop w:val="0"/>
      <w:marBottom w:val="0"/>
      <w:divBdr>
        <w:top w:val="none" w:sz="0" w:space="0" w:color="auto"/>
        <w:left w:val="none" w:sz="0" w:space="0" w:color="auto"/>
        <w:bottom w:val="none" w:sz="0" w:space="0" w:color="auto"/>
        <w:right w:val="none" w:sz="0" w:space="0" w:color="auto"/>
      </w:divBdr>
    </w:div>
    <w:div w:id="1998682584">
      <w:bodyDiv w:val="1"/>
      <w:marLeft w:val="0"/>
      <w:marRight w:val="0"/>
      <w:marTop w:val="0"/>
      <w:marBottom w:val="0"/>
      <w:divBdr>
        <w:top w:val="none" w:sz="0" w:space="0" w:color="auto"/>
        <w:left w:val="none" w:sz="0" w:space="0" w:color="auto"/>
        <w:bottom w:val="none" w:sz="0" w:space="0" w:color="auto"/>
        <w:right w:val="none" w:sz="0" w:space="0" w:color="auto"/>
      </w:divBdr>
    </w:div>
    <w:div w:id="1999456047">
      <w:bodyDiv w:val="1"/>
      <w:marLeft w:val="0"/>
      <w:marRight w:val="0"/>
      <w:marTop w:val="0"/>
      <w:marBottom w:val="0"/>
      <w:divBdr>
        <w:top w:val="none" w:sz="0" w:space="0" w:color="auto"/>
        <w:left w:val="none" w:sz="0" w:space="0" w:color="auto"/>
        <w:bottom w:val="none" w:sz="0" w:space="0" w:color="auto"/>
        <w:right w:val="none" w:sz="0" w:space="0" w:color="auto"/>
      </w:divBdr>
    </w:div>
    <w:div w:id="2001150124">
      <w:bodyDiv w:val="1"/>
      <w:marLeft w:val="0"/>
      <w:marRight w:val="0"/>
      <w:marTop w:val="0"/>
      <w:marBottom w:val="0"/>
      <w:divBdr>
        <w:top w:val="none" w:sz="0" w:space="0" w:color="auto"/>
        <w:left w:val="none" w:sz="0" w:space="0" w:color="auto"/>
        <w:bottom w:val="none" w:sz="0" w:space="0" w:color="auto"/>
        <w:right w:val="none" w:sz="0" w:space="0" w:color="auto"/>
      </w:divBdr>
    </w:div>
    <w:div w:id="2004119098">
      <w:bodyDiv w:val="1"/>
      <w:marLeft w:val="0"/>
      <w:marRight w:val="0"/>
      <w:marTop w:val="0"/>
      <w:marBottom w:val="0"/>
      <w:divBdr>
        <w:top w:val="none" w:sz="0" w:space="0" w:color="auto"/>
        <w:left w:val="none" w:sz="0" w:space="0" w:color="auto"/>
        <w:bottom w:val="none" w:sz="0" w:space="0" w:color="auto"/>
        <w:right w:val="none" w:sz="0" w:space="0" w:color="auto"/>
      </w:divBdr>
    </w:div>
    <w:div w:id="2004774851">
      <w:bodyDiv w:val="1"/>
      <w:marLeft w:val="0"/>
      <w:marRight w:val="0"/>
      <w:marTop w:val="0"/>
      <w:marBottom w:val="0"/>
      <w:divBdr>
        <w:top w:val="none" w:sz="0" w:space="0" w:color="auto"/>
        <w:left w:val="none" w:sz="0" w:space="0" w:color="auto"/>
        <w:bottom w:val="none" w:sz="0" w:space="0" w:color="auto"/>
        <w:right w:val="none" w:sz="0" w:space="0" w:color="auto"/>
      </w:divBdr>
    </w:div>
    <w:div w:id="2009625332">
      <w:bodyDiv w:val="1"/>
      <w:marLeft w:val="0"/>
      <w:marRight w:val="0"/>
      <w:marTop w:val="0"/>
      <w:marBottom w:val="0"/>
      <w:divBdr>
        <w:top w:val="none" w:sz="0" w:space="0" w:color="auto"/>
        <w:left w:val="none" w:sz="0" w:space="0" w:color="auto"/>
        <w:bottom w:val="none" w:sz="0" w:space="0" w:color="auto"/>
        <w:right w:val="none" w:sz="0" w:space="0" w:color="auto"/>
      </w:divBdr>
    </w:div>
    <w:div w:id="2009820712">
      <w:bodyDiv w:val="1"/>
      <w:marLeft w:val="0"/>
      <w:marRight w:val="0"/>
      <w:marTop w:val="0"/>
      <w:marBottom w:val="0"/>
      <w:divBdr>
        <w:top w:val="none" w:sz="0" w:space="0" w:color="auto"/>
        <w:left w:val="none" w:sz="0" w:space="0" w:color="auto"/>
        <w:bottom w:val="none" w:sz="0" w:space="0" w:color="auto"/>
        <w:right w:val="none" w:sz="0" w:space="0" w:color="auto"/>
      </w:divBdr>
    </w:div>
    <w:div w:id="2010787580">
      <w:bodyDiv w:val="1"/>
      <w:marLeft w:val="0"/>
      <w:marRight w:val="0"/>
      <w:marTop w:val="0"/>
      <w:marBottom w:val="0"/>
      <w:divBdr>
        <w:top w:val="none" w:sz="0" w:space="0" w:color="auto"/>
        <w:left w:val="none" w:sz="0" w:space="0" w:color="auto"/>
        <w:bottom w:val="none" w:sz="0" w:space="0" w:color="auto"/>
        <w:right w:val="none" w:sz="0" w:space="0" w:color="auto"/>
      </w:divBdr>
    </w:div>
    <w:div w:id="2011367169">
      <w:bodyDiv w:val="1"/>
      <w:marLeft w:val="0"/>
      <w:marRight w:val="0"/>
      <w:marTop w:val="0"/>
      <w:marBottom w:val="0"/>
      <w:divBdr>
        <w:top w:val="none" w:sz="0" w:space="0" w:color="auto"/>
        <w:left w:val="none" w:sz="0" w:space="0" w:color="auto"/>
        <w:bottom w:val="none" w:sz="0" w:space="0" w:color="auto"/>
        <w:right w:val="none" w:sz="0" w:space="0" w:color="auto"/>
      </w:divBdr>
    </w:div>
    <w:div w:id="2012444652">
      <w:bodyDiv w:val="1"/>
      <w:marLeft w:val="0"/>
      <w:marRight w:val="0"/>
      <w:marTop w:val="0"/>
      <w:marBottom w:val="0"/>
      <w:divBdr>
        <w:top w:val="none" w:sz="0" w:space="0" w:color="auto"/>
        <w:left w:val="none" w:sz="0" w:space="0" w:color="auto"/>
        <w:bottom w:val="none" w:sz="0" w:space="0" w:color="auto"/>
        <w:right w:val="none" w:sz="0" w:space="0" w:color="auto"/>
      </w:divBdr>
    </w:div>
    <w:div w:id="2014453970">
      <w:bodyDiv w:val="1"/>
      <w:marLeft w:val="0"/>
      <w:marRight w:val="0"/>
      <w:marTop w:val="0"/>
      <w:marBottom w:val="0"/>
      <w:divBdr>
        <w:top w:val="none" w:sz="0" w:space="0" w:color="auto"/>
        <w:left w:val="none" w:sz="0" w:space="0" w:color="auto"/>
        <w:bottom w:val="none" w:sz="0" w:space="0" w:color="auto"/>
        <w:right w:val="none" w:sz="0" w:space="0" w:color="auto"/>
      </w:divBdr>
    </w:div>
    <w:div w:id="2015260609">
      <w:bodyDiv w:val="1"/>
      <w:marLeft w:val="0"/>
      <w:marRight w:val="0"/>
      <w:marTop w:val="0"/>
      <w:marBottom w:val="0"/>
      <w:divBdr>
        <w:top w:val="none" w:sz="0" w:space="0" w:color="auto"/>
        <w:left w:val="none" w:sz="0" w:space="0" w:color="auto"/>
        <w:bottom w:val="none" w:sz="0" w:space="0" w:color="auto"/>
        <w:right w:val="none" w:sz="0" w:space="0" w:color="auto"/>
      </w:divBdr>
    </w:div>
    <w:div w:id="2016614774">
      <w:bodyDiv w:val="1"/>
      <w:marLeft w:val="0"/>
      <w:marRight w:val="0"/>
      <w:marTop w:val="0"/>
      <w:marBottom w:val="0"/>
      <w:divBdr>
        <w:top w:val="none" w:sz="0" w:space="0" w:color="auto"/>
        <w:left w:val="none" w:sz="0" w:space="0" w:color="auto"/>
        <w:bottom w:val="none" w:sz="0" w:space="0" w:color="auto"/>
        <w:right w:val="none" w:sz="0" w:space="0" w:color="auto"/>
      </w:divBdr>
    </w:div>
    <w:div w:id="2016766671">
      <w:bodyDiv w:val="1"/>
      <w:marLeft w:val="0"/>
      <w:marRight w:val="0"/>
      <w:marTop w:val="0"/>
      <w:marBottom w:val="0"/>
      <w:divBdr>
        <w:top w:val="none" w:sz="0" w:space="0" w:color="auto"/>
        <w:left w:val="none" w:sz="0" w:space="0" w:color="auto"/>
        <w:bottom w:val="none" w:sz="0" w:space="0" w:color="auto"/>
        <w:right w:val="none" w:sz="0" w:space="0" w:color="auto"/>
      </w:divBdr>
    </w:div>
    <w:div w:id="2019963308">
      <w:bodyDiv w:val="1"/>
      <w:marLeft w:val="0"/>
      <w:marRight w:val="0"/>
      <w:marTop w:val="0"/>
      <w:marBottom w:val="0"/>
      <w:divBdr>
        <w:top w:val="none" w:sz="0" w:space="0" w:color="auto"/>
        <w:left w:val="none" w:sz="0" w:space="0" w:color="auto"/>
        <w:bottom w:val="none" w:sz="0" w:space="0" w:color="auto"/>
        <w:right w:val="none" w:sz="0" w:space="0" w:color="auto"/>
      </w:divBdr>
    </w:div>
    <w:div w:id="2026201735">
      <w:bodyDiv w:val="1"/>
      <w:marLeft w:val="0"/>
      <w:marRight w:val="0"/>
      <w:marTop w:val="0"/>
      <w:marBottom w:val="0"/>
      <w:divBdr>
        <w:top w:val="none" w:sz="0" w:space="0" w:color="auto"/>
        <w:left w:val="none" w:sz="0" w:space="0" w:color="auto"/>
        <w:bottom w:val="none" w:sz="0" w:space="0" w:color="auto"/>
        <w:right w:val="none" w:sz="0" w:space="0" w:color="auto"/>
      </w:divBdr>
    </w:div>
    <w:div w:id="2026587115">
      <w:bodyDiv w:val="1"/>
      <w:marLeft w:val="0"/>
      <w:marRight w:val="0"/>
      <w:marTop w:val="0"/>
      <w:marBottom w:val="0"/>
      <w:divBdr>
        <w:top w:val="none" w:sz="0" w:space="0" w:color="auto"/>
        <w:left w:val="none" w:sz="0" w:space="0" w:color="auto"/>
        <w:bottom w:val="none" w:sz="0" w:space="0" w:color="auto"/>
        <w:right w:val="none" w:sz="0" w:space="0" w:color="auto"/>
      </w:divBdr>
    </w:div>
    <w:div w:id="2026858952">
      <w:bodyDiv w:val="1"/>
      <w:marLeft w:val="0"/>
      <w:marRight w:val="0"/>
      <w:marTop w:val="0"/>
      <w:marBottom w:val="0"/>
      <w:divBdr>
        <w:top w:val="none" w:sz="0" w:space="0" w:color="auto"/>
        <w:left w:val="none" w:sz="0" w:space="0" w:color="auto"/>
        <w:bottom w:val="none" w:sz="0" w:space="0" w:color="auto"/>
        <w:right w:val="none" w:sz="0" w:space="0" w:color="auto"/>
      </w:divBdr>
      <w:divsChild>
        <w:div w:id="1179659057">
          <w:marLeft w:val="480"/>
          <w:marRight w:val="0"/>
          <w:marTop w:val="0"/>
          <w:marBottom w:val="0"/>
          <w:divBdr>
            <w:top w:val="none" w:sz="0" w:space="0" w:color="auto"/>
            <w:left w:val="none" w:sz="0" w:space="0" w:color="auto"/>
            <w:bottom w:val="none" w:sz="0" w:space="0" w:color="auto"/>
            <w:right w:val="none" w:sz="0" w:space="0" w:color="auto"/>
          </w:divBdr>
        </w:div>
        <w:div w:id="659383014">
          <w:marLeft w:val="480"/>
          <w:marRight w:val="0"/>
          <w:marTop w:val="0"/>
          <w:marBottom w:val="0"/>
          <w:divBdr>
            <w:top w:val="none" w:sz="0" w:space="0" w:color="auto"/>
            <w:left w:val="none" w:sz="0" w:space="0" w:color="auto"/>
            <w:bottom w:val="none" w:sz="0" w:space="0" w:color="auto"/>
            <w:right w:val="none" w:sz="0" w:space="0" w:color="auto"/>
          </w:divBdr>
        </w:div>
        <w:div w:id="1436244778">
          <w:marLeft w:val="480"/>
          <w:marRight w:val="0"/>
          <w:marTop w:val="0"/>
          <w:marBottom w:val="0"/>
          <w:divBdr>
            <w:top w:val="none" w:sz="0" w:space="0" w:color="auto"/>
            <w:left w:val="none" w:sz="0" w:space="0" w:color="auto"/>
            <w:bottom w:val="none" w:sz="0" w:space="0" w:color="auto"/>
            <w:right w:val="none" w:sz="0" w:space="0" w:color="auto"/>
          </w:divBdr>
        </w:div>
        <w:div w:id="152531066">
          <w:marLeft w:val="480"/>
          <w:marRight w:val="0"/>
          <w:marTop w:val="0"/>
          <w:marBottom w:val="0"/>
          <w:divBdr>
            <w:top w:val="none" w:sz="0" w:space="0" w:color="auto"/>
            <w:left w:val="none" w:sz="0" w:space="0" w:color="auto"/>
            <w:bottom w:val="none" w:sz="0" w:space="0" w:color="auto"/>
            <w:right w:val="none" w:sz="0" w:space="0" w:color="auto"/>
          </w:divBdr>
        </w:div>
      </w:divsChild>
    </w:div>
    <w:div w:id="2032292138">
      <w:bodyDiv w:val="1"/>
      <w:marLeft w:val="0"/>
      <w:marRight w:val="0"/>
      <w:marTop w:val="0"/>
      <w:marBottom w:val="0"/>
      <w:divBdr>
        <w:top w:val="none" w:sz="0" w:space="0" w:color="auto"/>
        <w:left w:val="none" w:sz="0" w:space="0" w:color="auto"/>
        <w:bottom w:val="none" w:sz="0" w:space="0" w:color="auto"/>
        <w:right w:val="none" w:sz="0" w:space="0" w:color="auto"/>
      </w:divBdr>
    </w:div>
    <w:div w:id="2033989440">
      <w:bodyDiv w:val="1"/>
      <w:marLeft w:val="0"/>
      <w:marRight w:val="0"/>
      <w:marTop w:val="0"/>
      <w:marBottom w:val="0"/>
      <w:divBdr>
        <w:top w:val="none" w:sz="0" w:space="0" w:color="auto"/>
        <w:left w:val="none" w:sz="0" w:space="0" w:color="auto"/>
        <w:bottom w:val="none" w:sz="0" w:space="0" w:color="auto"/>
        <w:right w:val="none" w:sz="0" w:space="0" w:color="auto"/>
      </w:divBdr>
      <w:divsChild>
        <w:div w:id="2053840056">
          <w:marLeft w:val="480"/>
          <w:marRight w:val="0"/>
          <w:marTop w:val="0"/>
          <w:marBottom w:val="0"/>
          <w:divBdr>
            <w:top w:val="none" w:sz="0" w:space="0" w:color="auto"/>
            <w:left w:val="none" w:sz="0" w:space="0" w:color="auto"/>
            <w:bottom w:val="none" w:sz="0" w:space="0" w:color="auto"/>
            <w:right w:val="none" w:sz="0" w:space="0" w:color="auto"/>
          </w:divBdr>
        </w:div>
        <w:div w:id="1613977826">
          <w:marLeft w:val="480"/>
          <w:marRight w:val="0"/>
          <w:marTop w:val="0"/>
          <w:marBottom w:val="0"/>
          <w:divBdr>
            <w:top w:val="none" w:sz="0" w:space="0" w:color="auto"/>
            <w:left w:val="none" w:sz="0" w:space="0" w:color="auto"/>
            <w:bottom w:val="none" w:sz="0" w:space="0" w:color="auto"/>
            <w:right w:val="none" w:sz="0" w:space="0" w:color="auto"/>
          </w:divBdr>
        </w:div>
        <w:div w:id="90855216">
          <w:marLeft w:val="480"/>
          <w:marRight w:val="0"/>
          <w:marTop w:val="0"/>
          <w:marBottom w:val="0"/>
          <w:divBdr>
            <w:top w:val="none" w:sz="0" w:space="0" w:color="auto"/>
            <w:left w:val="none" w:sz="0" w:space="0" w:color="auto"/>
            <w:bottom w:val="none" w:sz="0" w:space="0" w:color="auto"/>
            <w:right w:val="none" w:sz="0" w:space="0" w:color="auto"/>
          </w:divBdr>
        </w:div>
        <w:div w:id="2049528361">
          <w:marLeft w:val="480"/>
          <w:marRight w:val="0"/>
          <w:marTop w:val="0"/>
          <w:marBottom w:val="0"/>
          <w:divBdr>
            <w:top w:val="none" w:sz="0" w:space="0" w:color="auto"/>
            <w:left w:val="none" w:sz="0" w:space="0" w:color="auto"/>
            <w:bottom w:val="none" w:sz="0" w:space="0" w:color="auto"/>
            <w:right w:val="none" w:sz="0" w:space="0" w:color="auto"/>
          </w:divBdr>
        </w:div>
        <w:div w:id="305940572">
          <w:marLeft w:val="480"/>
          <w:marRight w:val="0"/>
          <w:marTop w:val="0"/>
          <w:marBottom w:val="0"/>
          <w:divBdr>
            <w:top w:val="none" w:sz="0" w:space="0" w:color="auto"/>
            <w:left w:val="none" w:sz="0" w:space="0" w:color="auto"/>
            <w:bottom w:val="none" w:sz="0" w:space="0" w:color="auto"/>
            <w:right w:val="none" w:sz="0" w:space="0" w:color="auto"/>
          </w:divBdr>
        </w:div>
        <w:div w:id="121190913">
          <w:marLeft w:val="480"/>
          <w:marRight w:val="0"/>
          <w:marTop w:val="0"/>
          <w:marBottom w:val="0"/>
          <w:divBdr>
            <w:top w:val="none" w:sz="0" w:space="0" w:color="auto"/>
            <w:left w:val="none" w:sz="0" w:space="0" w:color="auto"/>
            <w:bottom w:val="none" w:sz="0" w:space="0" w:color="auto"/>
            <w:right w:val="none" w:sz="0" w:space="0" w:color="auto"/>
          </w:divBdr>
        </w:div>
        <w:div w:id="1518226215">
          <w:marLeft w:val="480"/>
          <w:marRight w:val="0"/>
          <w:marTop w:val="0"/>
          <w:marBottom w:val="0"/>
          <w:divBdr>
            <w:top w:val="none" w:sz="0" w:space="0" w:color="auto"/>
            <w:left w:val="none" w:sz="0" w:space="0" w:color="auto"/>
            <w:bottom w:val="none" w:sz="0" w:space="0" w:color="auto"/>
            <w:right w:val="none" w:sz="0" w:space="0" w:color="auto"/>
          </w:divBdr>
        </w:div>
        <w:div w:id="736243547">
          <w:marLeft w:val="480"/>
          <w:marRight w:val="0"/>
          <w:marTop w:val="0"/>
          <w:marBottom w:val="0"/>
          <w:divBdr>
            <w:top w:val="none" w:sz="0" w:space="0" w:color="auto"/>
            <w:left w:val="none" w:sz="0" w:space="0" w:color="auto"/>
            <w:bottom w:val="none" w:sz="0" w:space="0" w:color="auto"/>
            <w:right w:val="none" w:sz="0" w:space="0" w:color="auto"/>
          </w:divBdr>
        </w:div>
        <w:div w:id="1285692342">
          <w:marLeft w:val="480"/>
          <w:marRight w:val="0"/>
          <w:marTop w:val="0"/>
          <w:marBottom w:val="0"/>
          <w:divBdr>
            <w:top w:val="none" w:sz="0" w:space="0" w:color="auto"/>
            <w:left w:val="none" w:sz="0" w:space="0" w:color="auto"/>
            <w:bottom w:val="none" w:sz="0" w:space="0" w:color="auto"/>
            <w:right w:val="none" w:sz="0" w:space="0" w:color="auto"/>
          </w:divBdr>
        </w:div>
        <w:div w:id="655188509">
          <w:marLeft w:val="480"/>
          <w:marRight w:val="0"/>
          <w:marTop w:val="0"/>
          <w:marBottom w:val="0"/>
          <w:divBdr>
            <w:top w:val="none" w:sz="0" w:space="0" w:color="auto"/>
            <w:left w:val="none" w:sz="0" w:space="0" w:color="auto"/>
            <w:bottom w:val="none" w:sz="0" w:space="0" w:color="auto"/>
            <w:right w:val="none" w:sz="0" w:space="0" w:color="auto"/>
          </w:divBdr>
        </w:div>
        <w:div w:id="534269462">
          <w:marLeft w:val="480"/>
          <w:marRight w:val="0"/>
          <w:marTop w:val="0"/>
          <w:marBottom w:val="0"/>
          <w:divBdr>
            <w:top w:val="none" w:sz="0" w:space="0" w:color="auto"/>
            <w:left w:val="none" w:sz="0" w:space="0" w:color="auto"/>
            <w:bottom w:val="none" w:sz="0" w:space="0" w:color="auto"/>
            <w:right w:val="none" w:sz="0" w:space="0" w:color="auto"/>
          </w:divBdr>
        </w:div>
        <w:div w:id="1358971670">
          <w:marLeft w:val="480"/>
          <w:marRight w:val="0"/>
          <w:marTop w:val="0"/>
          <w:marBottom w:val="0"/>
          <w:divBdr>
            <w:top w:val="none" w:sz="0" w:space="0" w:color="auto"/>
            <w:left w:val="none" w:sz="0" w:space="0" w:color="auto"/>
            <w:bottom w:val="none" w:sz="0" w:space="0" w:color="auto"/>
            <w:right w:val="none" w:sz="0" w:space="0" w:color="auto"/>
          </w:divBdr>
        </w:div>
        <w:div w:id="781415408">
          <w:marLeft w:val="480"/>
          <w:marRight w:val="0"/>
          <w:marTop w:val="0"/>
          <w:marBottom w:val="0"/>
          <w:divBdr>
            <w:top w:val="none" w:sz="0" w:space="0" w:color="auto"/>
            <w:left w:val="none" w:sz="0" w:space="0" w:color="auto"/>
            <w:bottom w:val="none" w:sz="0" w:space="0" w:color="auto"/>
            <w:right w:val="none" w:sz="0" w:space="0" w:color="auto"/>
          </w:divBdr>
        </w:div>
        <w:div w:id="2023388655">
          <w:marLeft w:val="480"/>
          <w:marRight w:val="0"/>
          <w:marTop w:val="0"/>
          <w:marBottom w:val="0"/>
          <w:divBdr>
            <w:top w:val="none" w:sz="0" w:space="0" w:color="auto"/>
            <w:left w:val="none" w:sz="0" w:space="0" w:color="auto"/>
            <w:bottom w:val="none" w:sz="0" w:space="0" w:color="auto"/>
            <w:right w:val="none" w:sz="0" w:space="0" w:color="auto"/>
          </w:divBdr>
        </w:div>
        <w:div w:id="152109249">
          <w:marLeft w:val="480"/>
          <w:marRight w:val="0"/>
          <w:marTop w:val="0"/>
          <w:marBottom w:val="0"/>
          <w:divBdr>
            <w:top w:val="none" w:sz="0" w:space="0" w:color="auto"/>
            <w:left w:val="none" w:sz="0" w:space="0" w:color="auto"/>
            <w:bottom w:val="none" w:sz="0" w:space="0" w:color="auto"/>
            <w:right w:val="none" w:sz="0" w:space="0" w:color="auto"/>
          </w:divBdr>
        </w:div>
        <w:div w:id="1901745220">
          <w:marLeft w:val="480"/>
          <w:marRight w:val="0"/>
          <w:marTop w:val="0"/>
          <w:marBottom w:val="0"/>
          <w:divBdr>
            <w:top w:val="none" w:sz="0" w:space="0" w:color="auto"/>
            <w:left w:val="none" w:sz="0" w:space="0" w:color="auto"/>
            <w:bottom w:val="none" w:sz="0" w:space="0" w:color="auto"/>
            <w:right w:val="none" w:sz="0" w:space="0" w:color="auto"/>
          </w:divBdr>
        </w:div>
        <w:div w:id="1214343507">
          <w:marLeft w:val="480"/>
          <w:marRight w:val="0"/>
          <w:marTop w:val="0"/>
          <w:marBottom w:val="0"/>
          <w:divBdr>
            <w:top w:val="none" w:sz="0" w:space="0" w:color="auto"/>
            <w:left w:val="none" w:sz="0" w:space="0" w:color="auto"/>
            <w:bottom w:val="none" w:sz="0" w:space="0" w:color="auto"/>
            <w:right w:val="none" w:sz="0" w:space="0" w:color="auto"/>
          </w:divBdr>
        </w:div>
        <w:div w:id="1282110832">
          <w:marLeft w:val="480"/>
          <w:marRight w:val="0"/>
          <w:marTop w:val="0"/>
          <w:marBottom w:val="0"/>
          <w:divBdr>
            <w:top w:val="none" w:sz="0" w:space="0" w:color="auto"/>
            <w:left w:val="none" w:sz="0" w:space="0" w:color="auto"/>
            <w:bottom w:val="none" w:sz="0" w:space="0" w:color="auto"/>
            <w:right w:val="none" w:sz="0" w:space="0" w:color="auto"/>
          </w:divBdr>
        </w:div>
        <w:div w:id="83839864">
          <w:marLeft w:val="480"/>
          <w:marRight w:val="0"/>
          <w:marTop w:val="0"/>
          <w:marBottom w:val="0"/>
          <w:divBdr>
            <w:top w:val="none" w:sz="0" w:space="0" w:color="auto"/>
            <w:left w:val="none" w:sz="0" w:space="0" w:color="auto"/>
            <w:bottom w:val="none" w:sz="0" w:space="0" w:color="auto"/>
            <w:right w:val="none" w:sz="0" w:space="0" w:color="auto"/>
          </w:divBdr>
        </w:div>
        <w:div w:id="1651594881">
          <w:marLeft w:val="480"/>
          <w:marRight w:val="0"/>
          <w:marTop w:val="0"/>
          <w:marBottom w:val="0"/>
          <w:divBdr>
            <w:top w:val="none" w:sz="0" w:space="0" w:color="auto"/>
            <w:left w:val="none" w:sz="0" w:space="0" w:color="auto"/>
            <w:bottom w:val="none" w:sz="0" w:space="0" w:color="auto"/>
            <w:right w:val="none" w:sz="0" w:space="0" w:color="auto"/>
          </w:divBdr>
        </w:div>
        <w:div w:id="1001662678">
          <w:marLeft w:val="480"/>
          <w:marRight w:val="0"/>
          <w:marTop w:val="0"/>
          <w:marBottom w:val="0"/>
          <w:divBdr>
            <w:top w:val="none" w:sz="0" w:space="0" w:color="auto"/>
            <w:left w:val="none" w:sz="0" w:space="0" w:color="auto"/>
            <w:bottom w:val="none" w:sz="0" w:space="0" w:color="auto"/>
            <w:right w:val="none" w:sz="0" w:space="0" w:color="auto"/>
          </w:divBdr>
        </w:div>
        <w:div w:id="1073552869">
          <w:marLeft w:val="480"/>
          <w:marRight w:val="0"/>
          <w:marTop w:val="0"/>
          <w:marBottom w:val="0"/>
          <w:divBdr>
            <w:top w:val="none" w:sz="0" w:space="0" w:color="auto"/>
            <w:left w:val="none" w:sz="0" w:space="0" w:color="auto"/>
            <w:bottom w:val="none" w:sz="0" w:space="0" w:color="auto"/>
            <w:right w:val="none" w:sz="0" w:space="0" w:color="auto"/>
          </w:divBdr>
        </w:div>
        <w:div w:id="1554342809">
          <w:marLeft w:val="480"/>
          <w:marRight w:val="0"/>
          <w:marTop w:val="0"/>
          <w:marBottom w:val="0"/>
          <w:divBdr>
            <w:top w:val="none" w:sz="0" w:space="0" w:color="auto"/>
            <w:left w:val="none" w:sz="0" w:space="0" w:color="auto"/>
            <w:bottom w:val="none" w:sz="0" w:space="0" w:color="auto"/>
            <w:right w:val="none" w:sz="0" w:space="0" w:color="auto"/>
          </w:divBdr>
        </w:div>
        <w:div w:id="169831875">
          <w:marLeft w:val="480"/>
          <w:marRight w:val="0"/>
          <w:marTop w:val="0"/>
          <w:marBottom w:val="0"/>
          <w:divBdr>
            <w:top w:val="none" w:sz="0" w:space="0" w:color="auto"/>
            <w:left w:val="none" w:sz="0" w:space="0" w:color="auto"/>
            <w:bottom w:val="none" w:sz="0" w:space="0" w:color="auto"/>
            <w:right w:val="none" w:sz="0" w:space="0" w:color="auto"/>
          </w:divBdr>
        </w:div>
        <w:div w:id="1939672142">
          <w:marLeft w:val="480"/>
          <w:marRight w:val="0"/>
          <w:marTop w:val="0"/>
          <w:marBottom w:val="0"/>
          <w:divBdr>
            <w:top w:val="none" w:sz="0" w:space="0" w:color="auto"/>
            <w:left w:val="none" w:sz="0" w:space="0" w:color="auto"/>
            <w:bottom w:val="none" w:sz="0" w:space="0" w:color="auto"/>
            <w:right w:val="none" w:sz="0" w:space="0" w:color="auto"/>
          </w:divBdr>
        </w:div>
        <w:div w:id="478035235">
          <w:marLeft w:val="480"/>
          <w:marRight w:val="0"/>
          <w:marTop w:val="0"/>
          <w:marBottom w:val="0"/>
          <w:divBdr>
            <w:top w:val="none" w:sz="0" w:space="0" w:color="auto"/>
            <w:left w:val="none" w:sz="0" w:space="0" w:color="auto"/>
            <w:bottom w:val="none" w:sz="0" w:space="0" w:color="auto"/>
            <w:right w:val="none" w:sz="0" w:space="0" w:color="auto"/>
          </w:divBdr>
        </w:div>
        <w:div w:id="46343031">
          <w:marLeft w:val="480"/>
          <w:marRight w:val="0"/>
          <w:marTop w:val="0"/>
          <w:marBottom w:val="0"/>
          <w:divBdr>
            <w:top w:val="none" w:sz="0" w:space="0" w:color="auto"/>
            <w:left w:val="none" w:sz="0" w:space="0" w:color="auto"/>
            <w:bottom w:val="none" w:sz="0" w:space="0" w:color="auto"/>
            <w:right w:val="none" w:sz="0" w:space="0" w:color="auto"/>
          </w:divBdr>
        </w:div>
        <w:div w:id="413356664">
          <w:marLeft w:val="480"/>
          <w:marRight w:val="0"/>
          <w:marTop w:val="0"/>
          <w:marBottom w:val="0"/>
          <w:divBdr>
            <w:top w:val="none" w:sz="0" w:space="0" w:color="auto"/>
            <w:left w:val="none" w:sz="0" w:space="0" w:color="auto"/>
            <w:bottom w:val="none" w:sz="0" w:space="0" w:color="auto"/>
            <w:right w:val="none" w:sz="0" w:space="0" w:color="auto"/>
          </w:divBdr>
        </w:div>
        <w:div w:id="2033339484">
          <w:marLeft w:val="480"/>
          <w:marRight w:val="0"/>
          <w:marTop w:val="0"/>
          <w:marBottom w:val="0"/>
          <w:divBdr>
            <w:top w:val="none" w:sz="0" w:space="0" w:color="auto"/>
            <w:left w:val="none" w:sz="0" w:space="0" w:color="auto"/>
            <w:bottom w:val="none" w:sz="0" w:space="0" w:color="auto"/>
            <w:right w:val="none" w:sz="0" w:space="0" w:color="auto"/>
          </w:divBdr>
        </w:div>
      </w:divsChild>
    </w:div>
    <w:div w:id="2036417275">
      <w:bodyDiv w:val="1"/>
      <w:marLeft w:val="0"/>
      <w:marRight w:val="0"/>
      <w:marTop w:val="0"/>
      <w:marBottom w:val="0"/>
      <w:divBdr>
        <w:top w:val="none" w:sz="0" w:space="0" w:color="auto"/>
        <w:left w:val="none" w:sz="0" w:space="0" w:color="auto"/>
        <w:bottom w:val="none" w:sz="0" w:space="0" w:color="auto"/>
        <w:right w:val="none" w:sz="0" w:space="0" w:color="auto"/>
      </w:divBdr>
    </w:div>
    <w:div w:id="2041971997">
      <w:bodyDiv w:val="1"/>
      <w:marLeft w:val="0"/>
      <w:marRight w:val="0"/>
      <w:marTop w:val="0"/>
      <w:marBottom w:val="0"/>
      <w:divBdr>
        <w:top w:val="none" w:sz="0" w:space="0" w:color="auto"/>
        <w:left w:val="none" w:sz="0" w:space="0" w:color="auto"/>
        <w:bottom w:val="none" w:sz="0" w:space="0" w:color="auto"/>
        <w:right w:val="none" w:sz="0" w:space="0" w:color="auto"/>
      </w:divBdr>
    </w:div>
    <w:div w:id="2048873740">
      <w:bodyDiv w:val="1"/>
      <w:marLeft w:val="0"/>
      <w:marRight w:val="0"/>
      <w:marTop w:val="0"/>
      <w:marBottom w:val="0"/>
      <w:divBdr>
        <w:top w:val="none" w:sz="0" w:space="0" w:color="auto"/>
        <w:left w:val="none" w:sz="0" w:space="0" w:color="auto"/>
        <w:bottom w:val="none" w:sz="0" w:space="0" w:color="auto"/>
        <w:right w:val="none" w:sz="0" w:space="0" w:color="auto"/>
      </w:divBdr>
    </w:div>
    <w:div w:id="2050491634">
      <w:bodyDiv w:val="1"/>
      <w:marLeft w:val="0"/>
      <w:marRight w:val="0"/>
      <w:marTop w:val="0"/>
      <w:marBottom w:val="0"/>
      <w:divBdr>
        <w:top w:val="none" w:sz="0" w:space="0" w:color="auto"/>
        <w:left w:val="none" w:sz="0" w:space="0" w:color="auto"/>
        <w:bottom w:val="none" w:sz="0" w:space="0" w:color="auto"/>
        <w:right w:val="none" w:sz="0" w:space="0" w:color="auto"/>
      </w:divBdr>
    </w:div>
    <w:div w:id="2050570703">
      <w:bodyDiv w:val="1"/>
      <w:marLeft w:val="0"/>
      <w:marRight w:val="0"/>
      <w:marTop w:val="0"/>
      <w:marBottom w:val="0"/>
      <w:divBdr>
        <w:top w:val="none" w:sz="0" w:space="0" w:color="auto"/>
        <w:left w:val="none" w:sz="0" w:space="0" w:color="auto"/>
        <w:bottom w:val="none" w:sz="0" w:space="0" w:color="auto"/>
        <w:right w:val="none" w:sz="0" w:space="0" w:color="auto"/>
      </w:divBdr>
      <w:divsChild>
        <w:div w:id="341401240">
          <w:marLeft w:val="480"/>
          <w:marRight w:val="0"/>
          <w:marTop w:val="0"/>
          <w:marBottom w:val="0"/>
          <w:divBdr>
            <w:top w:val="none" w:sz="0" w:space="0" w:color="auto"/>
            <w:left w:val="none" w:sz="0" w:space="0" w:color="auto"/>
            <w:bottom w:val="none" w:sz="0" w:space="0" w:color="auto"/>
            <w:right w:val="none" w:sz="0" w:space="0" w:color="auto"/>
          </w:divBdr>
        </w:div>
        <w:div w:id="128938835">
          <w:marLeft w:val="480"/>
          <w:marRight w:val="0"/>
          <w:marTop w:val="0"/>
          <w:marBottom w:val="0"/>
          <w:divBdr>
            <w:top w:val="none" w:sz="0" w:space="0" w:color="auto"/>
            <w:left w:val="none" w:sz="0" w:space="0" w:color="auto"/>
            <w:bottom w:val="none" w:sz="0" w:space="0" w:color="auto"/>
            <w:right w:val="none" w:sz="0" w:space="0" w:color="auto"/>
          </w:divBdr>
        </w:div>
        <w:div w:id="1942688297">
          <w:marLeft w:val="480"/>
          <w:marRight w:val="0"/>
          <w:marTop w:val="0"/>
          <w:marBottom w:val="0"/>
          <w:divBdr>
            <w:top w:val="none" w:sz="0" w:space="0" w:color="auto"/>
            <w:left w:val="none" w:sz="0" w:space="0" w:color="auto"/>
            <w:bottom w:val="none" w:sz="0" w:space="0" w:color="auto"/>
            <w:right w:val="none" w:sz="0" w:space="0" w:color="auto"/>
          </w:divBdr>
        </w:div>
        <w:div w:id="1049916525">
          <w:marLeft w:val="480"/>
          <w:marRight w:val="0"/>
          <w:marTop w:val="0"/>
          <w:marBottom w:val="0"/>
          <w:divBdr>
            <w:top w:val="none" w:sz="0" w:space="0" w:color="auto"/>
            <w:left w:val="none" w:sz="0" w:space="0" w:color="auto"/>
            <w:bottom w:val="none" w:sz="0" w:space="0" w:color="auto"/>
            <w:right w:val="none" w:sz="0" w:space="0" w:color="auto"/>
          </w:divBdr>
        </w:div>
        <w:div w:id="711416550">
          <w:marLeft w:val="480"/>
          <w:marRight w:val="0"/>
          <w:marTop w:val="0"/>
          <w:marBottom w:val="0"/>
          <w:divBdr>
            <w:top w:val="none" w:sz="0" w:space="0" w:color="auto"/>
            <w:left w:val="none" w:sz="0" w:space="0" w:color="auto"/>
            <w:bottom w:val="none" w:sz="0" w:space="0" w:color="auto"/>
            <w:right w:val="none" w:sz="0" w:space="0" w:color="auto"/>
          </w:divBdr>
        </w:div>
        <w:div w:id="1566717695">
          <w:marLeft w:val="480"/>
          <w:marRight w:val="0"/>
          <w:marTop w:val="0"/>
          <w:marBottom w:val="0"/>
          <w:divBdr>
            <w:top w:val="none" w:sz="0" w:space="0" w:color="auto"/>
            <w:left w:val="none" w:sz="0" w:space="0" w:color="auto"/>
            <w:bottom w:val="none" w:sz="0" w:space="0" w:color="auto"/>
            <w:right w:val="none" w:sz="0" w:space="0" w:color="auto"/>
          </w:divBdr>
        </w:div>
        <w:div w:id="1815483298">
          <w:marLeft w:val="480"/>
          <w:marRight w:val="0"/>
          <w:marTop w:val="0"/>
          <w:marBottom w:val="0"/>
          <w:divBdr>
            <w:top w:val="none" w:sz="0" w:space="0" w:color="auto"/>
            <w:left w:val="none" w:sz="0" w:space="0" w:color="auto"/>
            <w:bottom w:val="none" w:sz="0" w:space="0" w:color="auto"/>
            <w:right w:val="none" w:sz="0" w:space="0" w:color="auto"/>
          </w:divBdr>
        </w:div>
        <w:div w:id="1036851717">
          <w:marLeft w:val="480"/>
          <w:marRight w:val="0"/>
          <w:marTop w:val="0"/>
          <w:marBottom w:val="0"/>
          <w:divBdr>
            <w:top w:val="none" w:sz="0" w:space="0" w:color="auto"/>
            <w:left w:val="none" w:sz="0" w:space="0" w:color="auto"/>
            <w:bottom w:val="none" w:sz="0" w:space="0" w:color="auto"/>
            <w:right w:val="none" w:sz="0" w:space="0" w:color="auto"/>
          </w:divBdr>
        </w:div>
        <w:div w:id="1170215208">
          <w:marLeft w:val="480"/>
          <w:marRight w:val="0"/>
          <w:marTop w:val="0"/>
          <w:marBottom w:val="0"/>
          <w:divBdr>
            <w:top w:val="none" w:sz="0" w:space="0" w:color="auto"/>
            <w:left w:val="none" w:sz="0" w:space="0" w:color="auto"/>
            <w:bottom w:val="none" w:sz="0" w:space="0" w:color="auto"/>
            <w:right w:val="none" w:sz="0" w:space="0" w:color="auto"/>
          </w:divBdr>
        </w:div>
        <w:div w:id="1162039936">
          <w:marLeft w:val="480"/>
          <w:marRight w:val="0"/>
          <w:marTop w:val="0"/>
          <w:marBottom w:val="0"/>
          <w:divBdr>
            <w:top w:val="none" w:sz="0" w:space="0" w:color="auto"/>
            <w:left w:val="none" w:sz="0" w:space="0" w:color="auto"/>
            <w:bottom w:val="none" w:sz="0" w:space="0" w:color="auto"/>
            <w:right w:val="none" w:sz="0" w:space="0" w:color="auto"/>
          </w:divBdr>
        </w:div>
        <w:div w:id="639846881">
          <w:marLeft w:val="480"/>
          <w:marRight w:val="0"/>
          <w:marTop w:val="0"/>
          <w:marBottom w:val="0"/>
          <w:divBdr>
            <w:top w:val="none" w:sz="0" w:space="0" w:color="auto"/>
            <w:left w:val="none" w:sz="0" w:space="0" w:color="auto"/>
            <w:bottom w:val="none" w:sz="0" w:space="0" w:color="auto"/>
            <w:right w:val="none" w:sz="0" w:space="0" w:color="auto"/>
          </w:divBdr>
        </w:div>
        <w:div w:id="1660959967">
          <w:marLeft w:val="480"/>
          <w:marRight w:val="0"/>
          <w:marTop w:val="0"/>
          <w:marBottom w:val="0"/>
          <w:divBdr>
            <w:top w:val="none" w:sz="0" w:space="0" w:color="auto"/>
            <w:left w:val="none" w:sz="0" w:space="0" w:color="auto"/>
            <w:bottom w:val="none" w:sz="0" w:space="0" w:color="auto"/>
            <w:right w:val="none" w:sz="0" w:space="0" w:color="auto"/>
          </w:divBdr>
        </w:div>
        <w:div w:id="1588927636">
          <w:marLeft w:val="480"/>
          <w:marRight w:val="0"/>
          <w:marTop w:val="0"/>
          <w:marBottom w:val="0"/>
          <w:divBdr>
            <w:top w:val="none" w:sz="0" w:space="0" w:color="auto"/>
            <w:left w:val="none" w:sz="0" w:space="0" w:color="auto"/>
            <w:bottom w:val="none" w:sz="0" w:space="0" w:color="auto"/>
            <w:right w:val="none" w:sz="0" w:space="0" w:color="auto"/>
          </w:divBdr>
        </w:div>
        <w:div w:id="1880508357">
          <w:marLeft w:val="480"/>
          <w:marRight w:val="0"/>
          <w:marTop w:val="0"/>
          <w:marBottom w:val="0"/>
          <w:divBdr>
            <w:top w:val="none" w:sz="0" w:space="0" w:color="auto"/>
            <w:left w:val="none" w:sz="0" w:space="0" w:color="auto"/>
            <w:bottom w:val="none" w:sz="0" w:space="0" w:color="auto"/>
            <w:right w:val="none" w:sz="0" w:space="0" w:color="auto"/>
          </w:divBdr>
        </w:div>
        <w:div w:id="2031295351">
          <w:marLeft w:val="480"/>
          <w:marRight w:val="0"/>
          <w:marTop w:val="0"/>
          <w:marBottom w:val="0"/>
          <w:divBdr>
            <w:top w:val="none" w:sz="0" w:space="0" w:color="auto"/>
            <w:left w:val="none" w:sz="0" w:space="0" w:color="auto"/>
            <w:bottom w:val="none" w:sz="0" w:space="0" w:color="auto"/>
            <w:right w:val="none" w:sz="0" w:space="0" w:color="auto"/>
          </w:divBdr>
        </w:div>
        <w:div w:id="924193393">
          <w:marLeft w:val="480"/>
          <w:marRight w:val="0"/>
          <w:marTop w:val="0"/>
          <w:marBottom w:val="0"/>
          <w:divBdr>
            <w:top w:val="none" w:sz="0" w:space="0" w:color="auto"/>
            <w:left w:val="none" w:sz="0" w:space="0" w:color="auto"/>
            <w:bottom w:val="none" w:sz="0" w:space="0" w:color="auto"/>
            <w:right w:val="none" w:sz="0" w:space="0" w:color="auto"/>
          </w:divBdr>
        </w:div>
        <w:div w:id="62803273">
          <w:marLeft w:val="480"/>
          <w:marRight w:val="0"/>
          <w:marTop w:val="0"/>
          <w:marBottom w:val="0"/>
          <w:divBdr>
            <w:top w:val="none" w:sz="0" w:space="0" w:color="auto"/>
            <w:left w:val="none" w:sz="0" w:space="0" w:color="auto"/>
            <w:bottom w:val="none" w:sz="0" w:space="0" w:color="auto"/>
            <w:right w:val="none" w:sz="0" w:space="0" w:color="auto"/>
          </w:divBdr>
        </w:div>
        <w:div w:id="264651341">
          <w:marLeft w:val="480"/>
          <w:marRight w:val="0"/>
          <w:marTop w:val="0"/>
          <w:marBottom w:val="0"/>
          <w:divBdr>
            <w:top w:val="none" w:sz="0" w:space="0" w:color="auto"/>
            <w:left w:val="none" w:sz="0" w:space="0" w:color="auto"/>
            <w:bottom w:val="none" w:sz="0" w:space="0" w:color="auto"/>
            <w:right w:val="none" w:sz="0" w:space="0" w:color="auto"/>
          </w:divBdr>
        </w:div>
        <w:div w:id="252714373">
          <w:marLeft w:val="480"/>
          <w:marRight w:val="0"/>
          <w:marTop w:val="0"/>
          <w:marBottom w:val="0"/>
          <w:divBdr>
            <w:top w:val="none" w:sz="0" w:space="0" w:color="auto"/>
            <w:left w:val="none" w:sz="0" w:space="0" w:color="auto"/>
            <w:bottom w:val="none" w:sz="0" w:space="0" w:color="auto"/>
            <w:right w:val="none" w:sz="0" w:space="0" w:color="auto"/>
          </w:divBdr>
        </w:div>
        <w:div w:id="2073040869">
          <w:marLeft w:val="480"/>
          <w:marRight w:val="0"/>
          <w:marTop w:val="0"/>
          <w:marBottom w:val="0"/>
          <w:divBdr>
            <w:top w:val="none" w:sz="0" w:space="0" w:color="auto"/>
            <w:left w:val="none" w:sz="0" w:space="0" w:color="auto"/>
            <w:bottom w:val="none" w:sz="0" w:space="0" w:color="auto"/>
            <w:right w:val="none" w:sz="0" w:space="0" w:color="auto"/>
          </w:divBdr>
        </w:div>
        <w:div w:id="799570771">
          <w:marLeft w:val="480"/>
          <w:marRight w:val="0"/>
          <w:marTop w:val="0"/>
          <w:marBottom w:val="0"/>
          <w:divBdr>
            <w:top w:val="none" w:sz="0" w:space="0" w:color="auto"/>
            <w:left w:val="none" w:sz="0" w:space="0" w:color="auto"/>
            <w:bottom w:val="none" w:sz="0" w:space="0" w:color="auto"/>
            <w:right w:val="none" w:sz="0" w:space="0" w:color="auto"/>
          </w:divBdr>
        </w:div>
        <w:div w:id="1119299453">
          <w:marLeft w:val="480"/>
          <w:marRight w:val="0"/>
          <w:marTop w:val="0"/>
          <w:marBottom w:val="0"/>
          <w:divBdr>
            <w:top w:val="none" w:sz="0" w:space="0" w:color="auto"/>
            <w:left w:val="none" w:sz="0" w:space="0" w:color="auto"/>
            <w:bottom w:val="none" w:sz="0" w:space="0" w:color="auto"/>
            <w:right w:val="none" w:sz="0" w:space="0" w:color="auto"/>
          </w:divBdr>
        </w:div>
        <w:div w:id="160702731">
          <w:marLeft w:val="480"/>
          <w:marRight w:val="0"/>
          <w:marTop w:val="0"/>
          <w:marBottom w:val="0"/>
          <w:divBdr>
            <w:top w:val="none" w:sz="0" w:space="0" w:color="auto"/>
            <w:left w:val="none" w:sz="0" w:space="0" w:color="auto"/>
            <w:bottom w:val="none" w:sz="0" w:space="0" w:color="auto"/>
            <w:right w:val="none" w:sz="0" w:space="0" w:color="auto"/>
          </w:divBdr>
        </w:div>
        <w:div w:id="722171849">
          <w:marLeft w:val="480"/>
          <w:marRight w:val="0"/>
          <w:marTop w:val="0"/>
          <w:marBottom w:val="0"/>
          <w:divBdr>
            <w:top w:val="none" w:sz="0" w:space="0" w:color="auto"/>
            <w:left w:val="none" w:sz="0" w:space="0" w:color="auto"/>
            <w:bottom w:val="none" w:sz="0" w:space="0" w:color="auto"/>
            <w:right w:val="none" w:sz="0" w:space="0" w:color="auto"/>
          </w:divBdr>
        </w:div>
        <w:div w:id="226577166">
          <w:marLeft w:val="480"/>
          <w:marRight w:val="0"/>
          <w:marTop w:val="0"/>
          <w:marBottom w:val="0"/>
          <w:divBdr>
            <w:top w:val="none" w:sz="0" w:space="0" w:color="auto"/>
            <w:left w:val="none" w:sz="0" w:space="0" w:color="auto"/>
            <w:bottom w:val="none" w:sz="0" w:space="0" w:color="auto"/>
            <w:right w:val="none" w:sz="0" w:space="0" w:color="auto"/>
          </w:divBdr>
        </w:div>
        <w:div w:id="1835803489">
          <w:marLeft w:val="480"/>
          <w:marRight w:val="0"/>
          <w:marTop w:val="0"/>
          <w:marBottom w:val="0"/>
          <w:divBdr>
            <w:top w:val="none" w:sz="0" w:space="0" w:color="auto"/>
            <w:left w:val="none" w:sz="0" w:space="0" w:color="auto"/>
            <w:bottom w:val="none" w:sz="0" w:space="0" w:color="auto"/>
            <w:right w:val="none" w:sz="0" w:space="0" w:color="auto"/>
          </w:divBdr>
        </w:div>
        <w:div w:id="1200360418">
          <w:marLeft w:val="480"/>
          <w:marRight w:val="0"/>
          <w:marTop w:val="0"/>
          <w:marBottom w:val="0"/>
          <w:divBdr>
            <w:top w:val="none" w:sz="0" w:space="0" w:color="auto"/>
            <w:left w:val="none" w:sz="0" w:space="0" w:color="auto"/>
            <w:bottom w:val="none" w:sz="0" w:space="0" w:color="auto"/>
            <w:right w:val="none" w:sz="0" w:space="0" w:color="auto"/>
          </w:divBdr>
        </w:div>
        <w:div w:id="1442919216">
          <w:marLeft w:val="480"/>
          <w:marRight w:val="0"/>
          <w:marTop w:val="0"/>
          <w:marBottom w:val="0"/>
          <w:divBdr>
            <w:top w:val="none" w:sz="0" w:space="0" w:color="auto"/>
            <w:left w:val="none" w:sz="0" w:space="0" w:color="auto"/>
            <w:bottom w:val="none" w:sz="0" w:space="0" w:color="auto"/>
            <w:right w:val="none" w:sz="0" w:space="0" w:color="auto"/>
          </w:divBdr>
        </w:div>
        <w:div w:id="1358579858">
          <w:marLeft w:val="480"/>
          <w:marRight w:val="0"/>
          <w:marTop w:val="0"/>
          <w:marBottom w:val="0"/>
          <w:divBdr>
            <w:top w:val="none" w:sz="0" w:space="0" w:color="auto"/>
            <w:left w:val="none" w:sz="0" w:space="0" w:color="auto"/>
            <w:bottom w:val="none" w:sz="0" w:space="0" w:color="auto"/>
            <w:right w:val="none" w:sz="0" w:space="0" w:color="auto"/>
          </w:divBdr>
        </w:div>
        <w:div w:id="886527434">
          <w:marLeft w:val="480"/>
          <w:marRight w:val="0"/>
          <w:marTop w:val="0"/>
          <w:marBottom w:val="0"/>
          <w:divBdr>
            <w:top w:val="none" w:sz="0" w:space="0" w:color="auto"/>
            <w:left w:val="none" w:sz="0" w:space="0" w:color="auto"/>
            <w:bottom w:val="none" w:sz="0" w:space="0" w:color="auto"/>
            <w:right w:val="none" w:sz="0" w:space="0" w:color="auto"/>
          </w:divBdr>
        </w:div>
        <w:div w:id="1526793092">
          <w:marLeft w:val="480"/>
          <w:marRight w:val="0"/>
          <w:marTop w:val="0"/>
          <w:marBottom w:val="0"/>
          <w:divBdr>
            <w:top w:val="none" w:sz="0" w:space="0" w:color="auto"/>
            <w:left w:val="none" w:sz="0" w:space="0" w:color="auto"/>
            <w:bottom w:val="none" w:sz="0" w:space="0" w:color="auto"/>
            <w:right w:val="none" w:sz="0" w:space="0" w:color="auto"/>
          </w:divBdr>
        </w:div>
        <w:div w:id="1530994020">
          <w:marLeft w:val="480"/>
          <w:marRight w:val="0"/>
          <w:marTop w:val="0"/>
          <w:marBottom w:val="0"/>
          <w:divBdr>
            <w:top w:val="none" w:sz="0" w:space="0" w:color="auto"/>
            <w:left w:val="none" w:sz="0" w:space="0" w:color="auto"/>
            <w:bottom w:val="none" w:sz="0" w:space="0" w:color="auto"/>
            <w:right w:val="none" w:sz="0" w:space="0" w:color="auto"/>
          </w:divBdr>
        </w:div>
        <w:div w:id="48262933">
          <w:marLeft w:val="480"/>
          <w:marRight w:val="0"/>
          <w:marTop w:val="0"/>
          <w:marBottom w:val="0"/>
          <w:divBdr>
            <w:top w:val="none" w:sz="0" w:space="0" w:color="auto"/>
            <w:left w:val="none" w:sz="0" w:space="0" w:color="auto"/>
            <w:bottom w:val="none" w:sz="0" w:space="0" w:color="auto"/>
            <w:right w:val="none" w:sz="0" w:space="0" w:color="auto"/>
          </w:divBdr>
        </w:div>
        <w:div w:id="597905684">
          <w:marLeft w:val="480"/>
          <w:marRight w:val="0"/>
          <w:marTop w:val="0"/>
          <w:marBottom w:val="0"/>
          <w:divBdr>
            <w:top w:val="none" w:sz="0" w:space="0" w:color="auto"/>
            <w:left w:val="none" w:sz="0" w:space="0" w:color="auto"/>
            <w:bottom w:val="none" w:sz="0" w:space="0" w:color="auto"/>
            <w:right w:val="none" w:sz="0" w:space="0" w:color="auto"/>
          </w:divBdr>
        </w:div>
        <w:div w:id="2083867415">
          <w:marLeft w:val="480"/>
          <w:marRight w:val="0"/>
          <w:marTop w:val="0"/>
          <w:marBottom w:val="0"/>
          <w:divBdr>
            <w:top w:val="none" w:sz="0" w:space="0" w:color="auto"/>
            <w:left w:val="none" w:sz="0" w:space="0" w:color="auto"/>
            <w:bottom w:val="none" w:sz="0" w:space="0" w:color="auto"/>
            <w:right w:val="none" w:sz="0" w:space="0" w:color="auto"/>
          </w:divBdr>
        </w:div>
        <w:div w:id="1560903302">
          <w:marLeft w:val="480"/>
          <w:marRight w:val="0"/>
          <w:marTop w:val="0"/>
          <w:marBottom w:val="0"/>
          <w:divBdr>
            <w:top w:val="none" w:sz="0" w:space="0" w:color="auto"/>
            <w:left w:val="none" w:sz="0" w:space="0" w:color="auto"/>
            <w:bottom w:val="none" w:sz="0" w:space="0" w:color="auto"/>
            <w:right w:val="none" w:sz="0" w:space="0" w:color="auto"/>
          </w:divBdr>
        </w:div>
      </w:divsChild>
    </w:div>
    <w:div w:id="2051683806">
      <w:bodyDiv w:val="1"/>
      <w:marLeft w:val="0"/>
      <w:marRight w:val="0"/>
      <w:marTop w:val="0"/>
      <w:marBottom w:val="0"/>
      <w:divBdr>
        <w:top w:val="none" w:sz="0" w:space="0" w:color="auto"/>
        <w:left w:val="none" w:sz="0" w:space="0" w:color="auto"/>
        <w:bottom w:val="none" w:sz="0" w:space="0" w:color="auto"/>
        <w:right w:val="none" w:sz="0" w:space="0" w:color="auto"/>
      </w:divBdr>
    </w:div>
    <w:div w:id="2054377968">
      <w:bodyDiv w:val="1"/>
      <w:marLeft w:val="0"/>
      <w:marRight w:val="0"/>
      <w:marTop w:val="0"/>
      <w:marBottom w:val="0"/>
      <w:divBdr>
        <w:top w:val="none" w:sz="0" w:space="0" w:color="auto"/>
        <w:left w:val="none" w:sz="0" w:space="0" w:color="auto"/>
        <w:bottom w:val="none" w:sz="0" w:space="0" w:color="auto"/>
        <w:right w:val="none" w:sz="0" w:space="0" w:color="auto"/>
      </w:divBdr>
    </w:div>
    <w:div w:id="2054620332">
      <w:bodyDiv w:val="1"/>
      <w:marLeft w:val="0"/>
      <w:marRight w:val="0"/>
      <w:marTop w:val="0"/>
      <w:marBottom w:val="0"/>
      <w:divBdr>
        <w:top w:val="none" w:sz="0" w:space="0" w:color="auto"/>
        <w:left w:val="none" w:sz="0" w:space="0" w:color="auto"/>
        <w:bottom w:val="none" w:sz="0" w:space="0" w:color="auto"/>
        <w:right w:val="none" w:sz="0" w:space="0" w:color="auto"/>
      </w:divBdr>
    </w:div>
    <w:div w:id="2055305717">
      <w:bodyDiv w:val="1"/>
      <w:marLeft w:val="0"/>
      <w:marRight w:val="0"/>
      <w:marTop w:val="0"/>
      <w:marBottom w:val="0"/>
      <w:divBdr>
        <w:top w:val="none" w:sz="0" w:space="0" w:color="auto"/>
        <w:left w:val="none" w:sz="0" w:space="0" w:color="auto"/>
        <w:bottom w:val="none" w:sz="0" w:space="0" w:color="auto"/>
        <w:right w:val="none" w:sz="0" w:space="0" w:color="auto"/>
      </w:divBdr>
    </w:div>
    <w:div w:id="2056157656">
      <w:bodyDiv w:val="1"/>
      <w:marLeft w:val="0"/>
      <w:marRight w:val="0"/>
      <w:marTop w:val="0"/>
      <w:marBottom w:val="0"/>
      <w:divBdr>
        <w:top w:val="none" w:sz="0" w:space="0" w:color="auto"/>
        <w:left w:val="none" w:sz="0" w:space="0" w:color="auto"/>
        <w:bottom w:val="none" w:sz="0" w:space="0" w:color="auto"/>
        <w:right w:val="none" w:sz="0" w:space="0" w:color="auto"/>
      </w:divBdr>
    </w:div>
    <w:div w:id="2059238255">
      <w:bodyDiv w:val="1"/>
      <w:marLeft w:val="0"/>
      <w:marRight w:val="0"/>
      <w:marTop w:val="0"/>
      <w:marBottom w:val="0"/>
      <w:divBdr>
        <w:top w:val="none" w:sz="0" w:space="0" w:color="auto"/>
        <w:left w:val="none" w:sz="0" w:space="0" w:color="auto"/>
        <w:bottom w:val="none" w:sz="0" w:space="0" w:color="auto"/>
        <w:right w:val="none" w:sz="0" w:space="0" w:color="auto"/>
      </w:divBdr>
    </w:div>
    <w:div w:id="2059358283">
      <w:bodyDiv w:val="1"/>
      <w:marLeft w:val="0"/>
      <w:marRight w:val="0"/>
      <w:marTop w:val="0"/>
      <w:marBottom w:val="0"/>
      <w:divBdr>
        <w:top w:val="none" w:sz="0" w:space="0" w:color="auto"/>
        <w:left w:val="none" w:sz="0" w:space="0" w:color="auto"/>
        <w:bottom w:val="none" w:sz="0" w:space="0" w:color="auto"/>
        <w:right w:val="none" w:sz="0" w:space="0" w:color="auto"/>
      </w:divBdr>
    </w:div>
    <w:div w:id="2060549129">
      <w:bodyDiv w:val="1"/>
      <w:marLeft w:val="0"/>
      <w:marRight w:val="0"/>
      <w:marTop w:val="0"/>
      <w:marBottom w:val="0"/>
      <w:divBdr>
        <w:top w:val="none" w:sz="0" w:space="0" w:color="auto"/>
        <w:left w:val="none" w:sz="0" w:space="0" w:color="auto"/>
        <w:bottom w:val="none" w:sz="0" w:space="0" w:color="auto"/>
        <w:right w:val="none" w:sz="0" w:space="0" w:color="auto"/>
      </w:divBdr>
    </w:div>
    <w:div w:id="2062559842">
      <w:bodyDiv w:val="1"/>
      <w:marLeft w:val="0"/>
      <w:marRight w:val="0"/>
      <w:marTop w:val="0"/>
      <w:marBottom w:val="0"/>
      <w:divBdr>
        <w:top w:val="none" w:sz="0" w:space="0" w:color="auto"/>
        <w:left w:val="none" w:sz="0" w:space="0" w:color="auto"/>
        <w:bottom w:val="none" w:sz="0" w:space="0" w:color="auto"/>
        <w:right w:val="none" w:sz="0" w:space="0" w:color="auto"/>
      </w:divBdr>
    </w:div>
    <w:div w:id="2064254898">
      <w:bodyDiv w:val="1"/>
      <w:marLeft w:val="0"/>
      <w:marRight w:val="0"/>
      <w:marTop w:val="0"/>
      <w:marBottom w:val="0"/>
      <w:divBdr>
        <w:top w:val="none" w:sz="0" w:space="0" w:color="auto"/>
        <w:left w:val="none" w:sz="0" w:space="0" w:color="auto"/>
        <w:bottom w:val="none" w:sz="0" w:space="0" w:color="auto"/>
        <w:right w:val="none" w:sz="0" w:space="0" w:color="auto"/>
      </w:divBdr>
    </w:div>
    <w:div w:id="2066827799">
      <w:bodyDiv w:val="1"/>
      <w:marLeft w:val="0"/>
      <w:marRight w:val="0"/>
      <w:marTop w:val="0"/>
      <w:marBottom w:val="0"/>
      <w:divBdr>
        <w:top w:val="none" w:sz="0" w:space="0" w:color="auto"/>
        <w:left w:val="none" w:sz="0" w:space="0" w:color="auto"/>
        <w:bottom w:val="none" w:sz="0" w:space="0" w:color="auto"/>
        <w:right w:val="none" w:sz="0" w:space="0" w:color="auto"/>
      </w:divBdr>
    </w:div>
    <w:div w:id="2067408276">
      <w:bodyDiv w:val="1"/>
      <w:marLeft w:val="0"/>
      <w:marRight w:val="0"/>
      <w:marTop w:val="0"/>
      <w:marBottom w:val="0"/>
      <w:divBdr>
        <w:top w:val="none" w:sz="0" w:space="0" w:color="auto"/>
        <w:left w:val="none" w:sz="0" w:space="0" w:color="auto"/>
        <w:bottom w:val="none" w:sz="0" w:space="0" w:color="auto"/>
        <w:right w:val="none" w:sz="0" w:space="0" w:color="auto"/>
      </w:divBdr>
    </w:div>
    <w:div w:id="2067800179">
      <w:bodyDiv w:val="1"/>
      <w:marLeft w:val="0"/>
      <w:marRight w:val="0"/>
      <w:marTop w:val="0"/>
      <w:marBottom w:val="0"/>
      <w:divBdr>
        <w:top w:val="none" w:sz="0" w:space="0" w:color="auto"/>
        <w:left w:val="none" w:sz="0" w:space="0" w:color="auto"/>
        <w:bottom w:val="none" w:sz="0" w:space="0" w:color="auto"/>
        <w:right w:val="none" w:sz="0" w:space="0" w:color="auto"/>
      </w:divBdr>
    </w:div>
    <w:div w:id="2069573914">
      <w:bodyDiv w:val="1"/>
      <w:marLeft w:val="0"/>
      <w:marRight w:val="0"/>
      <w:marTop w:val="0"/>
      <w:marBottom w:val="0"/>
      <w:divBdr>
        <w:top w:val="none" w:sz="0" w:space="0" w:color="auto"/>
        <w:left w:val="none" w:sz="0" w:space="0" w:color="auto"/>
        <w:bottom w:val="none" w:sz="0" w:space="0" w:color="auto"/>
        <w:right w:val="none" w:sz="0" w:space="0" w:color="auto"/>
      </w:divBdr>
      <w:divsChild>
        <w:div w:id="1360545158">
          <w:marLeft w:val="480"/>
          <w:marRight w:val="0"/>
          <w:marTop w:val="0"/>
          <w:marBottom w:val="0"/>
          <w:divBdr>
            <w:top w:val="none" w:sz="0" w:space="0" w:color="auto"/>
            <w:left w:val="none" w:sz="0" w:space="0" w:color="auto"/>
            <w:bottom w:val="none" w:sz="0" w:space="0" w:color="auto"/>
            <w:right w:val="none" w:sz="0" w:space="0" w:color="auto"/>
          </w:divBdr>
        </w:div>
        <w:div w:id="1041825803">
          <w:marLeft w:val="480"/>
          <w:marRight w:val="0"/>
          <w:marTop w:val="0"/>
          <w:marBottom w:val="0"/>
          <w:divBdr>
            <w:top w:val="none" w:sz="0" w:space="0" w:color="auto"/>
            <w:left w:val="none" w:sz="0" w:space="0" w:color="auto"/>
            <w:bottom w:val="none" w:sz="0" w:space="0" w:color="auto"/>
            <w:right w:val="none" w:sz="0" w:space="0" w:color="auto"/>
          </w:divBdr>
        </w:div>
        <w:div w:id="1449272155">
          <w:marLeft w:val="480"/>
          <w:marRight w:val="0"/>
          <w:marTop w:val="0"/>
          <w:marBottom w:val="0"/>
          <w:divBdr>
            <w:top w:val="none" w:sz="0" w:space="0" w:color="auto"/>
            <w:left w:val="none" w:sz="0" w:space="0" w:color="auto"/>
            <w:bottom w:val="none" w:sz="0" w:space="0" w:color="auto"/>
            <w:right w:val="none" w:sz="0" w:space="0" w:color="auto"/>
          </w:divBdr>
        </w:div>
        <w:div w:id="1602030061">
          <w:marLeft w:val="480"/>
          <w:marRight w:val="0"/>
          <w:marTop w:val="0"/>
          <w:marBottom w:val="0"/>
          <w:divBdr>
            <w:top w:val="none" w:sz="0" w:space="0" w:color="auto"/>
            <w:left w:val="none" w:sz="0" w:space="0" w:color="auto"/>
            <w:bottom w:val="none" w:sz="0" w:space="0" w:color="auto"/>
            <w:right w:val="none" w:sz="0" w:space="0" w:color="auto"/>
          </w:divBdr>
        </w:div>
        <w:div w:id="862286413">
          <w:marLeft w:val="480"/>
          <w:marRight w:val="0"/>
          <w:marTop w:val="0"/>
          <w:marBottom w:val="0"/>
          <w:divBdr>
            <w:top w:val="none" w:sz="0" w:space="0" w:color="auto"/>
            <w:left w:val="none" w:sz="0" w:space="0" w:color="auto"/>
            <w:bottom w:val="none" w:sz="0" w:space="0" w:color="auto"/>
            <w:right w:val="none" w:sz="0" w:space="0" w:color="auto"/>
          </w:divBdr>
        </w:div>
        <w:div w:id="278995859">
          <w:marLeft w:val="480"/>
          <w:marRight w:val="0"/>
          <w:marTop w:val="0"/>
          <w:marBottom w:val="0"/>
          <w:divBdr>
            <w:top w:val="none" w:sz="0" w:space="0" w:color="auto"/>
            <w:left w:val="none" w:sz="0" w:space="0" w:color="auto"/>
            <w:bottom w:val="none" w:sz="0" w:space="0" w:color="auto"/>
            <w:right w:val="none" w:sz="0" w:space="0" w:color="auto"/>
          </w:divBdr>
        </w:div>
        <w:div w:id="1083338557">
          <w:marLeft w:val="480"/>
          <w:marRight w:val="0"/>
          <w:marTop w:val="0"/>
          <w:marBottom w:val="0"/>
          <w:divBdr>
            <w:top w:val="none" w:sz="0" w:space="0" w:color="auto"/>
            <w:left w:val="none" w:sz="0" w:space="0" w:color="auto"/>
            <w:bottom w:val="none" w:sz="0" w:space="0" w:color="auto"/>
            <w:right w:val="none" w:sz="0" w:space="0" w:color="auto"/>
          </w:divBdr>
        </w:div>
        <w:div w:id="759331227">
          <w:marLeft w:val="480"/>
          <w:marRight w:val="0"/>
          <w:marTop w:val="0"/>
          <w:marBottom w:val="0"/>
          <w:divBdr>
            <w:top w:val="none" w:sz="0" w:space="0" w:color="auto"/>
            <w:left w:val="none" w:sz="0" w:space="0" w:color="auto"/>
            <w:bottom w:val="none" w:sz="0" w:space="0" w:color="auto"/>
            <w:right w:val="none" w:sz="0" w:space="0" w:color="auto"/>
          </w:divBdr>
        </w:div>
        <w:div w:id="610091074">
          <w:marLeft w:val="480"/>
          <w:marRight w:val="0"/>
          <w:marTop w:val="0"/>
          <w:marBottom w:val="0"/>
          <w:divBdr>
            <w:top w:val="none" w:sz="0" w:space="0" w:color="auto"/>
            <w:left w:val="none" w:sz="0" w:space="0" w:color="auto"/>
            <w:bottom w:val="none" w:sz="0" w:space="0" w:color="auto"/>
            <w:right w:val="none" w:sz="0" w:space="0" w:color="auto"/>
          </w:divBdr>
        </w:div>
      </w:divsChild>
    </w:div>
    <w:div w:id="2077164830">
      <w:bodyDiv w:val="1"/>
      <w:marLeft w:val="0"/>
      <w:marRight w:val="0"/>
      <w:marTop w:val="0"/>
      <w:marBottom w:val="0"/>
      <w:divBdr>
        <w:top w:val="none" w:sz="0" w:space="0" w:color="auto"/>
        <w:left w:val="none" w:sz="0" w:space="0" w:color="auto"/>
        <w:bottom w:val="none" w:sz="0" w:space="0" w:color="auto"/>
        <w:right w:val="none" w:sz="0" w:space="0" w:color="auto"/>
      </w:divBdr>
    </w:div>
    <w:div w:id="2078236929">
      <w:bodyDiv w:val="1"/>
      <w:marLeft w:val="0"/>
      <w:marRight w:val="0"/>
      <w:marTop w:val="0"/>
      <w:marBottom w:val="0"/>
      <w:divBdr>
        <w:top w:val="none" w:sz="0" w:space="0" w:color="auto"/>
        <w:left w:val="none" w:sz="0" w:space="0" w:color="auto"/>
        <w:bottom w:val="none" w:sz="0" w:space="0" w:color="auto"/>
        <w:right w:val="none" w:sz="0" w:space="0" w:color="auto"/>
      </w:divBdr>
    </w:div>
    <w:div w:id="2079473876">
      <w:bodyDiv w:val="1"/>
      <w:marLeft w:val="0"/>
      <w:marRight w:val="0"/>
      <w:marTop w:val="0"/>
      <w:marBottom w:val="0"/>
      <w:divBdr>
        <w:top w:val="none" w:sz="0" w:space="0" w:color="auto"/>
        <w:left w:val="none" w:sz="0" w:space="0" w:color="auto"/>
        <w:bottom w:val="none" w:sz="0" w:space="0" w:color="auto"/>
        <w:right w:val="none" w:sz="0" w:space="0" w:color="auto"/>
      </w:divBdr>
    </w:div>
    <w:div w:id="2080010168">
      <w:bodyDiv w:val="1"/>
      <w:marLeft w:val="0"/>
      <w:marRight w:val="0"/>
      <w:marTop w:val="0"/>
      <w:marBottom w:val="0"/>
      <w:divBdr>
        <w:top w:val="none" w:sz="0" w:space="0" w:color="auto"/>
        <w:left w:val="none" w:sz="0" w:space="0" w:color="auto"/>
        <w:bottom w:val="none" w:sz="0" w:space="0" w:color="auto"/>
        <w:right w:val="none" w:sz="0" w:space="0" w:color="auto"/>
      </w:divBdr>
    </w:div>
    <w:div w:id="2082016741">
      <w:bodyDiv w:val="1"/>
      <w:marLeft w:val="0"/>
      <w:marRight w:val="0"/>
      <w:marTop w:val="0"/>
      <w:marBottom w:val="0"/>
      <w:divBdr>
        <w:top w:val="none" w:sz="0" w:space="0" w:color="auto"/>
        <w:left w:val="none" w:sz="0" w:space="0" w:color="auto"/>
        <w:bottom w:val="none" w:sz="0" w:space="0" w:color="auto"/>
        <w:right w:val="none" w:sz="0" w:space="0" w:color="auto"/>
      </w:divBdr>
    </w:div>
    <w:div w:id="2082680677">
      <w:bodyDiv w:val="1"/>
      <w:marLeft w:val="0"/>
      <w:marRight w:val="0"/>
      <w:marTop w:val="0"/>
      <w:marBottom w:val="0"/>
      <w:divBdr>
        <w:top w:val="none" w:sz="0" w:space="0" w:color="auto"/>
        <w:left w:val="none" w:sz="0" w:space="0" w:color="auto"/>
        <w:bottom w:val="none" w:sz="0" w:space="0" w:color="auto"/>
        <w:right w:val="none" w:sz="0" w:space="0" w:color="auto"/>
      </w:divBdr>
    </w:div>
    <w:div w:id="2084528741">
      <w:bodyDiv w:val="1"/>
      <w:marLeft w:val="0"/>
      <w:marRight w:val="0"/>
      <w:marTop w:val="0"/>
      <w:marBottom w:val="0"/>
      <w:divBdr>
        <w:top w:val="none" w:sz="0" w:space="0" w:color="auto"/>
        <w:left w:val="none" w:sz="0" w:space="0" w:color="auto"/>
        <w:bottom w:val="none" w:sz="0" w:space="0" w:color="auto"/>
        <w:right w:val="none" w:sz="0" w:space="0" w:color="auto"/>
      </w:divBdr>
    </w:div>
    <w:div w:id="2086876163">
      <w:bodyDiv w:val="1"/>
      <w:marLeft w:val="0"/>
      <w:marRight w:val="0"/>
      <w:marTop w:val="0"/>
      <w:marBottom w:val="0"/>
      <w:divBdr>
        <w:top w:val="none" w:sz="0" w:space="0" w:color="auto"/>
        <w:left w:val="none" w:sz="0" w:space="0" w:color="auto"/>
        <w:bottom w:val="none" w:sz="0" w:space="0" w:color="auto"/>
        <w:right w:val="none" w:sz="0" w:space="0" w:color="auto"/>
      </w:divBdr>
    </w:div>
    <w:div w:id="2087876465">
      <w:bodyDiv w:val="1"/>
      <w:marLeft w:val="0"/>
      <w:marRight w:val="0"/>
      <w:marTop w:val="0"/>
      <w:marBottom w:val="0"/>
      <w:divBdr>
        <w:top w:val="none" w:sz="0" w:space="0" w:color="auto"/>
        <w:left w:val="none" w:sz="0" w:space="0" w:color="auto"/>
        <w:bottom w:val="none" w:sz="0" w:space="0" w:color="auto"/>
        <w:right w:val="none" w:sz="0" w:space="0" w:color="auto"/>
      </w:divBdr>
    </w:div>
    <w:div w:id="2088649636">
      <w:bodyDiv w:val="1"/>
      <w:marLeft w:val="0"/>
      <w:marRight w:val="0"/>
      <w:marTop w:val="0"/>
      <w:marBottom w:val="0"/>
      <w:divBdr>
        <w:top w:val="none" w:sz="0" w:space="0" w:color="auto"/>
        <w:left w:val="none" w:sz="0" w:space="0" w:color="auto"/>
        <w:bottom w:val="none" w:sz="0" w:space="0" w:color="auto"/>
        <w:right w:val="none" w:sz="0" w:space="0" w:color="auto"/>
      </w:divBdr>
    </w:div>
    <w:div w:id="2091000637">
      <w:bodyDiv w:val="1"/>
      <w:marLeft w:val="0"/>
      <w:marRight w:val="0"/>
      <w:marTop w:val="0"/>
      <w:marBottom w:val="0"/>
      <w:divBdr>
        <w:top w:val="none" w:sz="0" w:space="0" w:color="auto"/>
        <w:left w:val="none" w:sz="0" w:space="0" w:color="auto"/>
        <w:bottom w:val="none" w:sz="0" w:space="0" w:color="auto"/>
        <w:right w:val="none" w:sz="0" w:space="0" w:color="auto"/>
      </w:divBdr>
    </w:div>
    <w:div w:id="2092002767">
      <w:bodyDiv w:val="1"/>
      <w:marLeft w:val="0"/>
      <w:marRight w:val="0"/>
      <w:marTop w:val="0"/>
      <w:marBottom w:val="0"/>
      <w:divBdr>
        <w:top w:val="none" w:sz="0" w:space="0" w:color="auto"/>
        <w:left w:val="none" w:sz="0" w:space="0" w:color="auto"/>
        <w:bottom w:val="none" w:sz="0" w:space="0" w:color="auto"/>
        <w:right w:val="none" w:sz="0" w:space="0" w:color="auto"/>
      </w:divBdr>
    </w:div>
    <w:div w:id="2095278049">
      <w:bodyDiv w:val="1"/>
      <w:marLeft w:val="0"/>
      <w:marRight w:val="0"/>
      <w:marTop w:val="0"/>
      <w:marBottom w:val="0"/>
      <w:divBdr>
        <w:top w:val="none" w:sz="0" w:space="0" w:color="auto"/>
        <w:left w:val="none" w:sz="0" w:space="0" w:color="auto"/>
        <w:bottom w:val="none" w:sz="0" w:space="0" w:color="auto"/>
        <w:right w:val="none" w:sz="0" w:space="0" w:color="auto"/>
      </w:divBdr>
    </w:div>
    <w:div w:id="2095593189">
      <w:bodyDiv w:val="1"/>
      <w:marLeft w:val="0"/>
      <w:marRight w:val="0"/>
      <w:marTop w:val="0"/>
      <w:marBottom w:val="0"/>
      <w:divBdr>
        <w:top w:val="none" w:sz="0" w:space="0" w:color="auto"/>
        <w:left w:val="none" w:sz="0" w:space="0" w:color="auto"/>
        <w:bottom w:val="none" w:sz="0" w:space="0" w:color="auto"/>
        <w:right w:val="none" w:sz="0" w:space="0" w:color="auto"/>
      </w:divBdr>
    </w:div>
    <w:div w:id="2100714515">
      <w:bodyDiv w:val="1"/>
      <w:marLeft w:val="0"/>
      <w:marRight w:val="0"/>
      <w:marTop w:val="0"/>
      <w:marBottom w:val="0"/>
      <w:divBdr>
        <w:top w:val="none" w:sz="0" w:space="0" w:color="auto"/>
        <w:left w:val="none" w:sz="0" w:space="0" w:color="auto"/>
        <w:bottom w:val="none" w:sz="0" w:space="0" w:color="auto"/>
        <w:right w:val="none" w:sz="0" w:space="0" w:color="auto"/>
      </w:divBdr>
    </w:div>
    <w:div w:id="2101094659">
      <w:bodyDiv w:val="1"/>
      <w:marLeft w:val="0"/>
      <w:marRight w:val="0"/>
      <w:marTop w:val="0"/>
      <w:marBottom w:val="0"/>
      <w:divBdr>
        <w:top w:val="none" w:sz="0" w:space="0" w:color="auto"/>
        <w:left w:val="none" w:sz="0" w:space="0" w:color="auto"/>
        <w:bottom w:val="none" w:sz="0" w:space="0" w:color="auto"/>
        <w:right w:val="none" w:sz="0" w:space="0" w:color="auto"/>
      </w:divBdr>
    </w:div>
    <w:div w:id="2102678931">
      <w:bodyDiv w:val="1"/>
      <w:marLeft w:val="0"/>
      <w:marRight w:val="0"/>
      <w:marTop w:val="0"/>
      <w:marBottom w:val="0"/>
      <w:divBdr>
        <w:top w:val="none" w:sz="0" w:space="0" w:color="auto"/>
        <w:left w:val="none" w:sz="0" w:space="0" w:color="auto"/>
        <w:bottom w:val="none" w:sz="0" w:space="0" w:color="auto"/>
        <w:right w:val="none" w:sz="0" w:space="0" w:color="auto"/>
      </w:divBdr>
    </w:div>
    <w:div w:id="2106926094">
      <w:bodyDiv w:val="1"/>
      <w:marLeft w:val="0"/>
      <w:marRight w:val="0"/>
      <w:marTop w:val="0"/>
      <w:marBottom w:val="0"/>
      <w:divBdr>
        <w:top w:val="none" w:sz="0" w:space="0" w:color="auto"/>
        <w:left w:val="none" w:sz="0" w:space="0" w:color="auto"/>
        <w:bottom w:val="none" w:sz="0" w:space="0" w:color="auto"/>
        <w:right w:val="none" w:sz="0" w:space="0" w:color="auto"/>
      </w:divBdr>
    </w:div>
    <w:div w:id="2112968319">
      <w:bodyDiv w:val="1"/>
      <w:marLeft w:val="0"/>
      <w:marRight w:val="0"/>
      <w:marTop w:val="0"/>
      <w:marBottom w:val="0"/>
      <w:divBdr>
        <w:top w:val="none" w:sz="0" w:space="0" w:color="auto"/>
        <w:left w:val="none" w:sz="0" w:space="0" w:color="auto"/>
        <w:bottom w:val="none" w:sz="0" w:space="0" w:color="auto"/>
        <w:right w:val="none" w:sz="0" w:space="0" w:color="auto"/>
      </w:divBdr>
    </w:div>
    <w:div w:id="2119449189">
      <w:bodyDiv w:val="1"/>
      <w:marLeft w:val="0"/>
      <w:marRight w:val="0"/>
      <w:marTop w:val="0"/>
      <w:marBottom w:val="0"/>
      <w:divBdr>
        <w:top w:val="none" w:sz="0" w:space="0" w:color="auto"/>
        <w:left w:val="none" w:sz="0" w:space="0" w:color="auto"/>
        <w:bottom w:val="none" w:sz="0" w:space="0" w:color="auto"/>
        <w:right w:val="none" w:sz="0" w:space="0" w:color="auto"/>
      </w:divBdr>
    </w:div>
    <w:div w:id="2120251666">
      <w:bodyDiv w:val="1"/>
      <w:marLeft w:val="0"/>
      <w:marRight w:val="0"/>
      <w:marTop w:val="0"/>
      <w:marBottom w:val="0"/>
      <w:divBdr>
        <w:top w:val="none" w:sz="0" w:space="0" w:color="auto"/>
        <w:left w:val="none" w:sz="0" w:space="0" w:color="auto"/>
        <w:bottom w:val="none" w:sz="0" w:space="0" w:color="auto"/>
        <w:right w:val="none" w:sz="0" w:space="0" w:color="auto"/>
      </w:divBdr>
    </w:div>
    <w:div w:id="2122140159">
      <w:bodyDiv w:val="1"/>
      <w:marLeft w:val="0"/>
      <w:marRight w:val="0"/>
      <w:marTop w:val="0"/>
      <w:marBottom w:val="0"/>
      <w:divBdr>
        <w:top w:val="none" w:sz="0" w:space="0" w:color="auto"/>
        <w:left w:val="none" w:sz="0" w:space="0" w:color="auto"/>
        <w:bottom w:val="none" w:sz="0" w:space="0" w:color="auto"/>
        <w:right w:val="none" w:sz="0" w:space="0" w:color="auto"/>
      </w:divBdr>
    </w:div>
    <w:div w:id="2122261700">
      <w:bodyDiv w:val="1"/>
      <w:marLeft w:val="0"/>
      <w:marRight w:val="0"/>
      <w:marTop w:val="0"/>
      <w:marBottom w:val="0"/>
      <w:divBdr>
        <w:top w:val="none" w:sz="0" w:space="0" w:color="auto"/>
        <w:left w:val="none" w:sz="0" w:space="0" w:color="auto"/>
        <w:bottom w:val="none" w:sz="0" w:space="0" w:color="auto"/>
        <w:right w:val="none" w:sz="0" w:space="0" w:color="auto"/>
      </w:divBdr>
    </w:div>
    <w:div w:id="2123039008">
      <w:bodyDiv w:val="1"/>
      <w:marLeft w:val="0"/>
      <w:marRight w:val="0"/>
      <w:marTop w:val="0"/>
      <w:marBottom w:val="0"/>
      <w:divBdr>
        <w:top w:val="none" w:sz="0" w:space="0" w:color="auto"/>
        <w:left w:val="none" w:sz="0" w:space="0" w:color="auto"/>
        <w:bottom w:val="none" w:sz="0" w:space="0" w:color="auto"/>
        <w:right w:val="none" w:sz="0" w:space="0" w:color="auto"/>
      </w:divBdr>
    </w:div>
    <w:div w:id="2125151258">
      <w:bodyDiv w:val="1"/>
      <w:marLeft w:val="0"/>
      <w:marRight w:val="0"/>
      <w:marTop w:val="0"/>
      <w:marBottom w:val="0"/>
      <w:divBdr>
        <w:top w:val="none" w:sz="0" w:space="0" w:color="auto"/>
        <w:left w:val="none" w:sz="0" w:space="0" w:color="auto"/>
        <w:bottom w:val="none" w:sz="0" w:space="0" w:color="auto"/>
        <w:right w:val="none" w:sz="0" w:space="0" w:color="auto"/>
      </w:divBdr>
      <w:divsChild>
        <w:div w:id="522986353">
          <w:marLeft w:val="480"/>
          <w:marRight w:val="0"/>
          <w:marTop w:val="0"/>
          <w:marBottom w:val="0"/>
          <w:divBdr>
            <w:top w:val="none" w:sz="0" w:space="0" w:color="auto"/>
            <w:left w:val="none" w:sz="0" w:space="0" w:color="auto"/>
            <w:bottom w:val="none" w:sz="0" w:space="0" w:color="auto"/>
            <w:right w:val="none" w:sz="0" w:space="0" w:color="auto"/>
          </w:divBdr>
        </w:div>
        <w:div w:id="1455978319">
          <w:marLeft w:val="480"/>
          <w:marRight w:val="0"/>
          <w:marTop w:val="0"/>
          <w:marBottom w:val="0"/>
          <w:divBdr>
            <w:top w:val="none" w:sz="0" w:space="0" w:color="auto"/>
            <w:left w:val="none" w:sz="0" w:space="0" w:color="auto"/>
            <w:bottom w:val="none" w:sz="0" w:space="0" w:color="auto"/>
            <w:right w:val="none" w:sz="0" w:space="0" w:color="auto"/>
          </w:divBdr>
        </w:div>
        <w:div w:id="924268712">
          <w:marLeft w:val="480"/>
          <w:marRight w:val="0"/>
          <w:marTop w:val="0"/>
          <w:marBottom w:val="0"/>
          <w:divBdr>
            <w:top w:val="none" w:sz="0" w:space="0" w:color="auto"/>
            <w:left w:val="none" w:sz="0" w:space="0" w:color="auto"/>
            <w:bottom w:val="none" w:sz="0" w:space="0" w:color="auto"/>
            <w:right w:val="none" w:sz="0" w:space="0" w:color="auto"/>
          </w:divBdr>
        </w:div>
        <w:div w:id="2131583813">
          <w:marLeft w:val="480"/>
          <w:marRight w:val="0"/>
          <w:marTop w:val="0"/>
          <w:marBottom w:val="0"/>
          <w:divBdr>
            <w:top w:val="none" w:sz="0" w:space="0" w:color="auto"/>
            <w:left w:val="none" w:sz="0" w:space="0" w:color="auto"/>
            <w:bottom w:val="none" w:sz="0" w:space="0" w:color="auto"/>
            <w:right w:val="none" w:sz="0" w:space="0" w:color="auto"/>
          </w:divBdr>
        </w:div>
        <w:div w:id="999114221">
          <w:marLeft w:val="480"/>
          <w:marRight w:val="0"/>
          <w:marTop w:val="0"/>
          <w:marBottom w:val="0"/>
          <w:divBdr>
            <w:top w:val="none" w:sz="0" w:space="0" w:color="auto"/>
            <w:left w:val="none" w:sz="0" w:space="0" w:color="auto"/>
            <w:bottom w:val="none" w:sz="0" w:space="0" w:color="auto"/>
            <w:right w:val="none" w:sz="0" w:space="0" w:color="auto"/>
          </w:divBdr>
        </w:div>
        <w:div w:id="667557530">
          <w:marLeft w:val="480"/>
          <w:marRight w:val="0"/>
          <w:marTop w:val="0"/>
          <w:marBottom w:val="0"/>
          <w:divBdr>
            <w:top w:val="none" w:sz="0" w:space="0" w:color="auto"/>
            <w:left w:val="none" w:sz="0" w:space="0" w:color="auto"/>
            <w:bottom w:val="none" w:sz="0" w:space="0" w:color="auto"/>
            <w:right w:val="none" w:sz="0" w:space="0" w:color="auto"/>
          </w:divBdr>
        </w:div>
        <w:div w:id="1476289079">
          <w:marLeft w:val="480"/>
          <w:marRight w:val="0"/>
          <w:marTop w:val="0"/>
          <w:marBottom w:val="0"/>
          <w:divBdr>
            <w:top w:val="none" w:sz="0" w:space="0" w:color="auto"/>
            <w:left w:val="none" w:sz="0" w:space="0" w:color="auto"/>
            <w:bottom w:val="none" w:sz="0" w:space="0" w:color="auto"/>
            <w:right w:val="none" w:sz="0" w:space="0" w:color="auto"/>
          </w:divBdr>
        </w:div>
        <w:div w:id="968708121">
          <w:marLeft w:val="480"/>
          <w:marRight w:val="0"/>
          <w:marTop w:val="0"/>
          <w:marBottom w:val="0"/>
          <w:divBdr>
            <w:top w:val="none" w:sz="0" w:space="0" w:color="auto"/>
            <w:left w:val="none" w:sz="0" w:space="0" w:color="auto"/>
            <w:bottom w:val="none" w:sz="0" w:space="0" w:color="auto"/>
            <w:right w:val="none" w:sz="0" w:space="0" w:color="auto"/>
          </w:divBdr>
        </w:div>
        <w:div w:id="1307121324">
          <w:marLeft w:val="480"/>
          <w:marRight w:val="0"/>
          <w:marTop w:val="0"/>
          <w:marBottom w:val="0"/>
          <w:divBdr>
            <w:top w:val="none" w:sz="0" w:space="0" w:color="auto"/>
            <w:left w:val="none" w:sz="0" w:space="0" w:color="auto"/>
            <w:bottom w:val="none" w:sz="0" w:space="0" w:color="auto"/>
            <w:right w:val="none" w:sz="0" w:space="0" w:color="auto"/>
          </w:divBdr>
        </w:div>
        <w:div w:id="14425570">
          <w:marLeft w:val="480"/>
          <w:marRight w:val="0"/>
          <w:marTop w:val="0"/>
          <w:marBottom w:val="0"/>
          <w:divBdr>
            <w:top w:val="none" w:sz="0" w:space="0" w:color="auto"/>
            <w:left w:val="none" w:sz="0" w:space="0" w:color="auto"/>
            <w:bottom w:val="none" w:sz="0" w:space="0" w:color="auto"/>
            <w:right w:val="none" w:sz="0" w:space="0" w:color="auto"/>
          </w:divBdr>
        </w:div>
        <w:div w:id="1608850301">
          <w:marLeft w:val="480"/>
          <w:marRight w:val="0"/>
          <w:marTop w:val="0"/>
          <w:marBottom w:val="0"/>
          <w:divBdr>
            <w:top w:val="none" w:sz="0" w:space="0" w:color="auto"/>
            <w:left w:val="none" w:sz="0" w:space="0" w:color="auto"/>
            <w:bottom w:val="none" w:sz="0" w:space="0" w:color="auto"/>
            <w:right w:val="none" w:sz="0" w:space="0" w:color="auto"/>
          </w:divBdr>
        </w:div>
        <w:div w:id="288974617">
          <w:marLeft w:val="480"/>
          <w:marRight w:val="0"/>
          <w:marTop w:val="0"/>
          <w:marBottom w:val="0"/>
          <w:divBdr>
            <w:top w:val="none" w:sz="0" w:space="0" w:color="auto"/>
            <w:left w:val="none" w:sz="0" w:space="0" w:color="auto"/>
            <w:bottom w:val="none" w:sz="0" w:space="0" w:color="auto"/>
            <w:right w:val="none" w:sz="0" w:space="0" w:color="auto"/>
          </w:divBdr>
        </w:div>
        <w:div w:id="1718041301">
          <w:marLeft w:val="480"/>
          <w:marRight w:val="0"/>
          <w:marTop w:val="0"/>
          <w:marBottom w:val="0"/>
          <w:divBdr>
            <w:top w:val="none" w:sz="0" w:space="0" w:color="auto"/>
            <w:left w:val="none" w:sz="0" w:space="0" w:color="auto"/>
            <w:bottom w:val="none" w:sz="0" w:space="0" w:color="auto"/>
            <w:right w:val="none" w:sz="0" w:space="0" w:color="auto"/>
          </w:divBdr>
        </w:div>
        <w:div w:id="2093504597">
          <w:marLeft w:val="480"/>
          <w:marRight w:val="0"/>
          <w:marTop w:val="0"/>
          <w:marBottom w:val="0"/>
          <w:divBdr>
            <w:top w:val="none" w:sz="0" w:space="0" w:color="auto"/>
            <w:left w:val="none" w:sz="0" w:space="0" w:color="auto"/>
            <w:bottom w:val="none" w:sz="0" w:space="0" w:color="auto"/>
            <w:right w:val="none" w:sz="0" w:space="0" w:color="auto"/>
          </w:divBdr>
        </w:div>
        <w:div w:id="1390111197">
          <w:marLeft w:val="480"/>
          <w:marRight w:val="0"/>
          <w:marTop w:val="0"/>
          <w:marBottom w:val="0"/>
          <w:divBdr>
            <w:top w:val="none" w:sz="0" w:space="0" w:color="auto"/>
            <w:left w:val="none" w:sz="0" w:space="0" w:color="auto"/>
            <w:bottom w:val="none" w:sz="0" w:space="0" w:color="auto"/>
            <w:right w:val="none" w:sz="0" w:space="0" w:color="auto"/>
          </w:divBdr>
        </w:div>
        <w:div w:id="1413813270">
          <w:marLeft w:val="480"/>
          <w:marRight w:val="0"/>
          <w:marTop w:val="0"/>
          <w:marBottom w:val="0"/>
          <w:divBdr>
            <w:top w:val="none" w:sz="0" w:space="0" w:color="auto"/>
            <w:left w:val="none" w:sz="0" w:space="0" w:color="auto"/>
            <w:bottom w:val="none" w:sz="0" w:space="0" w:color="auto"/>
            <w:right w:val="none" w:sz="0" w:space="0" w:color="auto"/>
          </w:divBdr>
        </w:div>
        <w:div w:id="1546912576">
          <w:marLeft w:val="480"/>
          <w:marRight w:val="0"/>
          <w:marTop w:val="0"/>
          <w:marBottom w:val="0"/>
          <w:divBdr>
            <w:top w:val="none" w:sz="0" w:space="0" w:color="auto"/>
            <w:left w:val="none" w:sz="0" w:space="0" w:color="auto"/>
            <w:bottom w:val="none" w:sz="0" w:space="0" w:color="auto"/>
            <w:right w:val="none" w:sz="0" w:space="0" w:color="auto"/>
          </w:divBdr>
        </w:div>
        <w:div w:id="1111584716">
          <w:marLeft w:val="480"/>
          <w:marRight w:val="0"/>
          <w:marTop w:val="0"/>
          <w:marBottom w:val="0"/>
          <w:divBdr>
            <w:top w:val="none" w:sz="0" w:space="0" w:color="auto"/>
            <w:left w:val="none" w:sz="0" w:space="0" w:color="auto"/>
            <w:bottom w:val="none" w:sz="0" w:space="0" w:color="auto"/>
            <w:right w:val="none" w:sz="0" w:space="0" w:color="auto"/>
          </w:divBdr>
        </w:div>
        <w:div w:id="1518693403">
          <w:marLeft w:val="480"/>
          <w:marRight w:val="0"/>
          <w:marTop w:val="0"/>
          <w:marBottom w:val="0"/>
          <w:divBdr>
            <w:top w:val="none" w:sz="0" w:space="0" w:color="auto"/>
            <w:left w:val="none" w:sz="0" w:space="0" w:color="auto"/>
            <w:bottom w:val="none" w:sz="0" w:space="0" w:color="auto"/>
            <w:right w:val="none" w:sz="0" w:space="0" w:color="auto"/>
          </w:divBdr>
        </w:div>
        <w:div w:id="1793746962">
          <w:marLeft w:val="480"/>
          <w:marRight w:val="0"/>
          <w:marTop w:val="0"/>
          <w:marBottom w:val="0"/>
          <w:divBdr>
            <w:top w:val="none" w:sz="0" w:space="0" w:color="auto"/>
            <w:left w:val="none" w:sz="0" w:space="0" w:color="auto"/>
            <w:bottom w:val="none" w:sz="0" w:space="0" w:color="auto"/>
            <w:right w:val="none" w:sz="0" w:space="0" w:color="auto"/>
          </w:divBdr>
        </w:div>
        <w:div w:id="2005930398">
          <w:marLeft w:val="480"/>
          <w:marRight w:val="0"/>
          <w:marTop w:val="0"/>
          <w:marBottom w:val="0"/>
          <w:divBdr>
            <w:top w:val="none" w:sz="0" w:space="0" w:color="auto"/>
            <w:left w:val="none" w:sz="0" w:space="0" w:color="auto"/>
            <w:bottom w:val="none" w:sz="0" w:space="0" w:color="auto"/>
            <w:right w:val="none" w:sz="0" w:space="0" w:color="auto"/>
          </w:divBdr>
        </w:div>
        <w:div w:id="597296945">
          <w:marLeft w:val="480"/>
          <w:marRight w:val="0"/>
          <w:marTop w:val="0"/>
          <w:marBottom w:val="0"/>
          <w:divBdr>
            <w:top w:val="none" w:sz="0" w:space="0" w:color="auto"/>
            <w:left w:val="none" w:sz="0" w:space="0" w:color="auto"/>
            <w:bottom w:val="none" w:sz="0" w:space="0" w:color="auto"/>
            <w:right w:val="none" w:sz="0" w:space="0" w:color="auto"/>
          </w:divBdr>
        </w:div>
        <w:div w:id="630865700">
          <w:marLeft w:val="480"/>
          <w:marRight w:val="0"/>
          <w:marTop w:val="0"/>
          <w:marBottom w:val="0"/>
          <w:divBdr>
            <w:top w:val="none" w:sz="0" w:space="0" w:color="auto"/>
            <w:left w:val="none" w:sz="0" w:space="0" w:color="auto"/>
            <w:bottom w:val="none" w:sz="0" w:space="0" w:color="auto"/>
            <w:right w:val="none" w:sz="0" w:space="0" w:color="auto"/>
          </w:divBdr>
        </w:div>
        <w:div w:id="2106417691">
          <w:marLeft w:val="480"/>
          <w:marRight w:val="0"/>
          <w:marTop w:val="0"/>
          <w:marBottom w:val="0"/>
          <w:divBdr>
            <w:top w:val="none" w:sz="0" w:space="0" w:color="auto"/>
            <w:left w:val="none" w:sz="0" w:space="0" w:color="auto"/>
            <w:bottom w:val="none" w:sz="0" w:space="0" w:color="auto"/>
            <w:right w:val="none" w:sz="0" w:space="0" w:color="auto"/>
          </w:divBdr>
        </w:div>
        <w:div w:id="1703936971">
          <w:marLeft w:val="480"/>
          <w:marRight w:val="0"/>
          <w:marTop w:val="0"/>
          <w:marBottom w:val="0"/>
          <w:divBdr>
            <w:top w:val="none" w:sz="0" w:space="0" w:color="auto"/>
            <w:left w:val="none" w:sz="0" w:space="0" w:color="auto"/>
            <w:bottom w:val="none" w:sz="0" w:space="0" w:color="auto"/>
            <w:right w:val="none" w:sz="0" w:space="0" w:color="auto"/>
          </w:divBdr>
        </w:div>
        <w:div w:id="172260171">
          <w:marLeft w:val="480"/>
          <w:marRight w:val="0"/>
          <w:marTop w:val="0"/>
          <w:marBottom w:val="0"/>
          <w:divBdr>
            <w:top w:val="none" w:sz="0" w:space="0" w:color="auto"/>
            <w:left w:val="none" w:sz="0" w:space="0" w:color="auto"/>
            <w:bottom w:val="none" w:sz="0" w:space="0" w:color="auto"/>
            <w:right w:val="none" w:sz="0" w:space="0" w:color="auto"/>
          </w:divBdr>
        </w:div>
        <w:div w:id="250894374">
          <w:marLeft w:val="480"/>
          <w:marRight w:val="0"/>
          <w:marTop w:val="0"/>
          <w:marBottom w:val="0"/>
          <w:divBdr>
            <w:top w:val="none" w:sz="0" w:space="0" w:color="auto"/>
            <w:left w:val="none" w:sz="0" w:space="0" w:color="auto"/>
            <w:bottom w:val="none" w:sz="0" w:space="0" w:color="auto"/>
            <w:right w:val="none" w:sz="0" w:space="0" w:color="auto"/>
          </w:divBdr>
        </w:div>
        <w:div w:id="1334525802">
          <w:marLeft w:val="480"/>
          <w:marRight w:val="0"/>
          <w:marTop w:val="0"/>
          <w:marBottom w:val="0"/>
          <w:divBdr>
            <w:top w:val="none" w:sz="0" w:space="0" w:color="auto"/>
            <w:left w:val="none" w:sz="0" w:space="0" w:color="auto"/>
            <w:bottom w:val="none" w:sz="0" w:space="0" w:color="auto"/>
            <w:right w:val="none" w:sz="0" w:space="0" w:color="auto"/>
          </w:divBdr>
        </w:div>
        <w:div w:id="1933002765">
          <w:marLeft w:val="480"/>
          <w:marRight w:val="0"/>
          <w:marTop w:val="0"/>
          <w:marBottom w:val="0"/>
          <w:divBdr>
            <w:top w:val="none" w:sz="0" w:space="0" w:color="auto"/>
            <w:left w:val="none" w:sz="0" w:space="0" w:color="auto"/>
            <w:bottom w:val="none" w:sz="0" w:space="0" w:color="auto"/>
            <w:right w:val="none" w:sz="0" w:space="0" w:color="auto"/>
          </w:divBdr>
        </w:div>
        <w:div w:id="2130777135">
          <w:marLeft w:val="480"/>
          <w:marRight w:val="0"/>
          <w:marTop w:val="0"/>
          <w:marBottom w:val="0"/>
          <w:divBdr>
            <w:top w:val="none" w:sz="0" w:space="0" w:color="auto"/>
            <w:left w:val="none" w:sz="0" w:space="0" w:color="auto"/>
            <w:bottom w:val="none" w:sz="0" w:space="0" w:color="auto"/>
            <w:right w:val="none" w:sz="0" w:space="0" w:color="auto"/>
          </w:divBdr>
        </w:div>
        <w:div w:id="1902138115">
          <w:marLeft w:val="480"/>
          <w:marRight w:val="0"/>
          <w:marTop w:val="0"/>
          <w:marBottom w:val="0"/>
          <w:divBdr>
            <w:top w:val="none" w:sz="0" w:space="0" w:color="auto"/>
            <w:left w:val="none" w:sz="0" w:space="0" w:color="auto"/>
            <w:bottom w:val="none" w:sz="0" w:space="0" w:color="auto"/>
            <w:right w:val="none" w:sz="0" w:space="0" w:color="auto"/>
          </w:divBdr>
        </w:div>
        <w:div w:id="942811210">
          <w:marLeft w:val="480"/>
          <w:marRight w:val="0"/>
          <w:marTop w:val="0"/>
          <w:marBottom w:val="0"/>
          <w:divBdr>
            <w:top w:val="none" w:sz="0" w:space="0" w:color="auto"/>
            <w:left w:val="none" w:sz="0" w:space="0" w:color="auto"/>
            <w:bottom w:val="none" w:sz="0" w:space="0" w:color="auto"/>
            <w:right w:val="none" w:sz="0" w:space="0" w:color="auto"/>
          </w:divBdr>
        </w:div>
        <w:div w:id="478378863">
          <w:marLeft w:val="480"/>
          <w:marRight w:val="0"/>
          <w:marTop w:val="0"/>
          <w:marBottom w:val="0"/>
          <w:divBdr>
            <w:top w:val="none" w:sz="0" w:space="0" w:color="auto"/>
            <w:left w:val="none" w:sz="0" w:space="0" w:color="auto"/>
            <w:bottom w:val="none" w:sz="0" w:space="0" w:color="auto"/>
            <w:right w:val="none" w:sz="0" w:space="0" w:color="auto"/>
          </w:divBdr>
        </w:div>
        <w:div w:id="422841888">
          <w:marLeft w:val="480"/>
          <w:marRight w:val="0"/>
          <w:marTop w:val="0"/>
          <w:marBottom w:val="0"/>
          <w:divBdr>
            <w:top w:val="none" w:sz="0" w:space="0" w:color="auto"/>
            <w:left w:val="none" w:sz="0" w:space="0" w:color="auto"/>
            <w:bottom w:val="none" w:sz="0" w:space="0" w:color="auto"/>
            <w:right w:val="none" w:sz="0" w:space="0" w:color="auto"/>
          </w:divBdr>
        </w:div>
        <w:div w:id="182013865">
          <w:marLeft w:val="480"/>
          <w:marRight w:val="0"/>
          <w:marTop w:val="0"/>
          <w:marBottom w:val="0"/>
          <w:divBdr>
            <w:top w:val="none" w:sz="0" w:space="0" w:color="auto"/>
            <w:left w:val="none" w:sz="0" w:space="0" w:color="auto"/>
            <w:bottom w:val="none" w:sz="0" w:space="0" w:color="auto"/>
            <w:right w:val="none" w:sz="0" w:space="0" w:color="auto"/>
          </w:divBdr>
        </w:div>
        <w:div w:id="828866492">
          <w:marLeft w:val="480"/>
          <w:marRight w:val="0"/>
          <w:marTop w:val="0"/>
          <w:marBottom w:val="0"/>
          <w:divBdr>
            <w:top w:val="none" w:sz="0" w:space="0" w:color="auto"/>
            <w:left w:val="none" w:sz="0" w:space="0" w:color="auto"/>
            <w:bottom w:val="none" w:sz="0" w:space="0" w:color="auto"/>
            <w:right w:val="none" w:sz="0" w:space="0" w:color="auto"/>
          </w:divBdr>
        </w:div>
        <w:div w:id="406615243">
          <w:marLeft w:val="480"/>
          <w:marRight w:val="0"/>
          <w:marTop w:val="0"/>
          <w:marBottom w:val="0"/>
          <w:divBdr>
            <w:top w:val="none" w:sz="0" w:space="0" w:color="auto"/>
            <w:left w:val="none" w:sz="0" w:space="0" w:color="auto"/>
            <w:bottom w:val="none" w:sz="0" w:space="0" w:color="auto"/>
            <w:right w:val="none" w:sz="0" w:space="0" w:color="auto"/>
          </w:divBdr>
        </w:div>
        <w:div w:id="231620838">
          <w:marLeft w:val="480"/>
          <w:marRight w:val="0"/>
          <w:marTop w:val="0"/>
          <w:marBottom w:val="0"/>
          <w:divBdr>
            <w:top w:val="none" w:sz="0" w:space="0" w:color="auto"/>
            <w:left w:val="none" w:sz="0" w:space="0" w:color="auto"/>
            <w:bottom w:val="none" w:sz="0" w:space="0" w:color="auto"/>
            <w:right w:val="none" w:sz="0" w:space="0" w:color="auto"/>
          </w:divBdr>
        </w:div>
        <w:div w:id="1921140096">
          <w:marLeft w:val="480"/>
          <w:marRight w:val="0"/>
          <w:marTop w:val="0"/>
          <w:marBottom w:val="0"/>
          <w:divBdr>
            <w:top w:val="none" w:sz="0" w:space="0" w:color="auto"/>
            <w:left w:val="none" w:sz="0" w:space="0" w:color="auto"/>
            <w:bottom w:val="none" w:sz="0" w:space="0" w:color="auto"/>
            <w:right w:val="none" w:sz="0" w:space="0" w:color="auto"/>
          </w:divBdr>
        </w:div>
        <w:div w:id="1136525432">
          <w:marLeft w:val="480"/>
          <w:marRight w:val="0"/>
          <w:marTop w:val="0"/>
          <w:marBottom w:val="0"/>
          <w:divBdr>
            <w:top w:val="none" w:sz="0" w:space="0" w:color="auto"/>
            <w:left w:val="none" w:sz="0" w:space="0" w:color="auto"/>
            <w:bottom w:val="none" w:sz="0" w:space="0" w:color="auto"/>
            <w:right w:val="none" w:sz="0" w:space="0" w:color="auto"/>
          </w:divBdr>
        </w:div>
        <w:div w:id="61488658">
          <w:marLeft w:val="480"/>
          <w:marRight w:val="0"/>
          <w:marTop w:val="0"/>
          <w:marBottom w:val="0"/>
          <w:divBdr>
            <w:top w:val="none" w:sz="0" w:space="0" w:color="auto"/>
            <w:left w:val="none" w:sz="0" w:space="0" w:color="auto"/>
            <w:bottom w:val="none" w:sz="0" w:space="0" w:color="auto"/>
            <w:right w:val="none" w:sz="0" w:space="0" w:color="auto"/>
          </w:divBdr>
        </w:div>
        <w:div w:id="327441088">
          <w:marLeft w:val="480"/>
          <w:marRight w:val="0"/>
          <w:marTop w:val="0"/>
          <w:marBottom w:val="0"/>
          <w:divBdr>
            <w:top w:val="none" w:sz="0" w:space="0" w:color="auto"/>
            <w:left w:val="none" w:sz="0" w:space="0" w:color="auto"/>
            <w:bottom w:val="none" w:sz="0" w:space="0" w:color="auto"/>
            <w:right w:val="none" w:sz="0" w:space="0" w:color="auto"/>
          </w:divBdr>
        </w:div>
      </w:divsChild>
    </w:div>
    <w:div w:id="2126385421">
      <w:bodyDiv w:val="1"/>
      <w:marLeft w:val="0"/>
      <w:marRight w:val="0"/>
      <w:marTop w:val="0"/>
      <w:marBottom w:val="0"/>
      <w:divBdr>
        <w:top w:val="none" w:sz="0" w:space="0" w:color="auto"/>
        <w:left w:val="none" w:sz="0" w:space="0" w:color="auto"/>
        <w:bottom w:val="none" w:sz="0" w:space="0" w:color="auto"/>
        <w:right w:val="none" w:sz="0" w:space="0" w:color="auto"/>
      </w:divBdr>
    </w:div>
    <w:div w:id="2127196116">
      <w:bodyDiv w:val="1"/>
      <w:marLeft w:val="0"/>
      <w:marRight w:val="0"/>
      <w:marTop w:val="0"/>
      <w:marBottom w:val="0"/>
      <w:divBdr>
        <w:top w:val="none" w:sz="0" w:space="0" w:color="auto"/>
        <w:left w:val="none" w:sz="0" w:space="0" w:color="auto"/>
        <w:bottom w:val="none" w:sz="0" w:space="0" w:color="auto"/>
        <w:right w:val="none" w:sz="0" w:space="0" w:color="auto"/>
      </w:divBdr>
    </w:div>
    <w:div w:id="2132967410">
      <w:bodyDiv w:val="1"/>
      <w:marLeft w:val="0"/>
      <w:marRight w:val="0"/>
      <w:marTop w:val="0"/>
      <w:marBottom w:val="0"/>
      <w:divBdr>
        <w:top w:val="none" w:sz="0" w:space="0" w:color="auto"/>
        <w:left w:val="none" w:sz="0" w:space="0" w:color="auto"/>
        <w:bottom w:val="none" w:sz="0" w:space="0" w:color="auto"/>
        <w:right w:val="none" w:sz="0" w:space="0" w:color="auto"/>
      </w:divBdr>
    </w:div>
    <w:div w:id="2135978616">
      <w:bodyDiv w:val="1"/>
      <w:marLeft w:val="0"/>
      <w:marRight w:val="0"/>
      <w:marTop w:val="0"/>
      <w:marBottom w:val="0"/>
      <w:divBdr>
        <w:top w:val="none" w:sz="0" w:space="0" w:color="auto"/>
        <w:left w:val="none" w:sz="0" w:space="0" w:color="auto"/>
        <w:bottom w:val="none" w:sz="0" w:space="0" w:color="auto"/>
        <w:right w:val="none" w:sz="0" w:space="0" w:color="auto"/>
      </w:divBdr>
    </w:div>
    <w:div w:id="2136830066">
      <w:bodyDiv w:val="1"/>
      <w:marLeft w:val="0"/>
      <w:marRight w:val="0"/>
      <w:marTop w:val="0"/>
      <w:marBottom w:val="0"/>
      <w:divBdr>
        <w:top w:val="none" w:sz="0" w:space="0" w:color="auto"/>
        <w:left w:val="none" w:sz="0" w:space="0" w:color="auto"/>
        <w:bottom w:val="none" w:sz="0" w:space="0" w:color="auto"/>
        <w:right w:val="none" w:sz="0" w:space="0" w:color="auto"/>
      </w:divBdr>
    </w:div>
    <w:div w:id="2140878682">
      <w:bodyDiv w:val="1"/>
      <w:marLeft w:val="0"/>
      <w:marRight w:val="0"/>
      <w:marTop w:val="0"/>
      <w:marBottom w:val="0"/>
      <w:divBdr>
        <w:top w:val="none" w:sz="0" w:space="0" w:color="auto"/>
        <w:left w:val="none" w:sz="0" w:space="0" w:color="auto"/>
        <w:bottom w:val="none" w:sz="0" w:space="0" w:color="auto"/>
        <w:right w:val="none" w:sz="0" w:space="0" w:color="auto"/>
      </w:divBdr>
    </w:div>
    <w:div w:id="2144076078">
      <w:bodyDiv w:val="1"/>
      <w:marLeft w:val="0"/>
      <w:marRight w:val="0"/>
      <w:marTop w:val="0"/>
      <w:marBottom w:val="0"/>
      <w:divBdr>
        <w:top w:val="none" w:sz="0" w:space="0" w:color="auto"/>
        <w:left w:val="none" w:sz="0" w:space="0" w:color="auto"/>
        <w:bottom w:val="none" w:sz="0" w:space="0" w:color="auto"/>
        <w:right w:val="none" w:sz="0" w:space="0" w:color="auto"/>
      </w:divBdr>
    </w:div>
    <w:div w:id="2144738206">
      <w:bodyDiv w:val="1"/>
      <w:marLeft w:val="0"/>
      <w:marRight w:val="0"/>
      <w:marTop w:val="0"/>
      <w:marBottom w:val="0"/>
      <w:divBdr>
        <w:top w:val="none" w:sz="0" w:space="0" w:color="auto"/>
        <w:left w:val="none" w:sz="0" w:space="0" w:color="auto"/>
        <w:bottom w:val="none" w:sz="0" w:space="0" w:color="auto"/>
        <w:right w:val="none" w:sz="0" w:space="0" w:color="auto"/>
      </w:divBdr>
    </w:div>
    <w:div w:id="2146317488">
      <w:bodyDiv w:val="1"/>
      <w:marLeft w:val="0"/>
      <w:marRight w:val="0"/>
      <w:marTop w:val="0"/>
      <w:marBottom w:val="0"/>
      <w:divBdr>
        <w:top w:val="none" w:sz="0" w:space="0" w:color="auto"/>
        <w:left w:val="none" w:sz="0" w:space="0" w:color="auto"/>
        <w:bottom w:val="none" w:sz="0" w:space="0" w:color="auto"/>
        <w:right w:val="none" w:sz="0" w:space="0" w:color="auto"/>
      </w:divBdr>
    </w:div>
    <w:div w:id="2146849516">
      <w:bodyDiv w:val="1"/>
      <w:marLeft w:val="0"/>
      <w:marRight w:val="0"/>
      <w:marTop w:val="0"/>
      <w:marBottom w:val="0"/>
      <w:divBdr>
        <w:top w:val="none" w:sz="0" w:space="0" w:color="auto"/>
        <w:left w:val="none" w:sz="0" w:space="0" w:color="auto"/>
        <w:bottom w:val="none" w:sz="0" w:space="0" w:color="auto"/>
        <w:right w:val="none" w:sz="0" w:space="0" w:color="auto"/>
      </w:divBdr>
    </w:div>
    <w:div w:id="214704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SKRIPSI\DOKUMENT\pengujian%20publi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Chart responden</a:t>
            </a:r>
          </a:p>
        </c:rich>
      </c:tx>
      <c:layout>
        <c:manualLayout>
          <c:xMode val="edge"/>
          <c:yMode val="edge"/>
          <c:x val="0.30129155730533685"/>
          <c:y val="5.5555555555555552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FF-4576-9DCE-33239E664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FF-4576-9DCE-33239E66403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FF-4576-9DCE-33239E664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1'!$A$30:$A$32</c:f>
              <c:strCache>
                <c:ptCount val="3"/>
                <c:pt idx="0">
                  <c:v>Jumlah Masyarakat Umum</c:v>
                </c:pt>
                <c:pt idx="1">
                  <c:v>Jumlah Guru</c:v>
                </c:pt>
                <c:pt idx="2">
                  <c:v>Jumlah Orang Tua</c:v>
                </c:pt>
              </c:strCache>
            </c:strRef>
          </c:cat>
          <c:val>
            <c:numRef>
              <c:f>'Form Responses 1'!$B$30:$B$32</c:f>
              <c:numCache>
                <c:formatCode>General</c:formatCode>
                <c:ptCount val="3"/>
                <c:pt idx="0">
                  <c:v>7</c:v>
                </c:pt>
                <c:pt idx="1">
                  <c:v>11</c:v>
                </c:pt>
                <c:pt idx="2">
                  <c:v>9</c:v>
                </c:pt>
              </c:numCache>
            </c:numRef>
          </c:val>
          <c:extLst>
            <c:ext xmlns:c16="http://schemas.microsoft.com/office/drawing/2014/chart" uri="{C3380CC4-5D6E-409C-BE32-E72D297353CC}">
              <c16:uniqueId val="{00000006-C4FF-4576-9DCE-33239E664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F1CF94496C4600900500D0D2114E8F"/>
        <w:category>
          <w:name w:val="Umum"/>
          <w:gallery w:val="placeholder"/>
        </w:category>
        <w:types>
          <w:type w:val="bbPlcHdr"/>
        </w:types>
        <w:behaviors>
          <w:behavior w:val="content"/>
        </w:behaviors>
        <w:guid w:val="{4B10D35E-C273-4D86-B8B6-98D2F52BF998}"/>
      </w:docPartPr>
      <w:docPartBody>
        <w:p w:rsidR="00200D65" w:rsidRDefault="004349D4" w:rsidP="004349D4">
          <w:pPr>
            <w:pStyle w:val="9CF1CF94496C4600900500D0D2114E8F"/>
          </w:pPr>
          <w:r w:rsidRPr="00B0408F">
            <w:rPr>
              <w:rStyle w:val="Tempatpenampungteks"/>
            </w:rPr>
            <w:t>Click or tap here to enter text.</w:t>
          </w:r>
        </w:p>
      </w:docPartBody>
    </w:docPart>
    <w:docPart>
      <w:docPartPr>
        <w:name w:val="CFF523420C90460B94FF3BD438DE3105"/>
        <w:category>
          <w:name w:val="Umum"/>
          <w:gallery w:val="placeholder"/>
        </w:category>
        <w:types>
          <w:type w:val="bbPlcHdr"/>
        </w:types>
        <w:behaviors>
          <w:behavior w:val="content"/>
        </w:behaviors>
        <w:guid w:val="{64318E0C-7085-4453-A33D-5BB8BA210952}"/>
      </w:docPartPr>
      <w:docPartBody>
        <w:p w:rsidR="00200D65" w:rsidRDefault="004349D4" w:rsidP="004349D4">
          <w:pPr>
            <w:pStyle w:val="CFF523420C90460B94FF3BD438DE3105"/>
          </w:pPr>
          <w:r w:rsidRPr="00B0408F">
            <w:rPr>
              <w:rStyle w:val="Tempatpenampungteks"/>
            </w:rPr>
            <w:t>Click or tap here to enter text.</w:t>
          </w:r>
        </w:p>
      </w:docPartBody>
    </w:docPart>
    <w:docPart>
      <w:docPartPr>
        <w:name w:val="A3A50C4238FD445ABF9B79014D2C2CB5"/>
        <w:category>
          <w:name w:val="Umum"/>
          <w:gallery w:val="placeholder"/>
        </w:category>
        <w:types>
          <w:type w:val="bbPlcHdr"/>
        </w:types>
        <w:behaviors>
          <w:behavior w:val="content"/>
        </w:behaviors>
        <w:guid w:val="{4725C0F9-9538-4219-BCCA-0487A221503B}"/>
      </w:docPartPr>
      <w:docPartBody>
        <w:p w:rsidR="00200D65" w:rsidRDefault="004349D4" w:rsidP="004349D4">
          <w:pPr>
            <w:pStyle w:val="A3A50C4238FD445ABF9B79014D2C2CB5"/>
          </w:pPr>
          <w:r w:rsidRPr="00272D99">
            <w:rPr>
              <w:rStyle w:val="Tempatpenampungteks"/>
            </w:rPr>
            <w:t>Klik atau ketuk di sini untuk memasukkan teks.</w:t>
          </w:r>
        </w:p>
      </w:docPartBody>
    </w:docPart>
    <w:docPart>
      <w:docPartPr>
        <w:name w:val="9CED477A56BD486795170A3A9DB1BF54"/>
        <w:category>
          <w:name w:val="Umum"/>
          <w:gallery w:val="placeholder"/>
        </w:category>
        <w:types>
          <w:type w:val="bbPlcHdr"/>
        </w:types>
        <w:behaviors>
          <w:behavior w:val="content"/>
        </w:behaviors>
        <w:guid w:val="{C21A0CF1-5D14-461A-8F75-4F5A4C01A625}"/>
      </w:docPartPr>
      <w:docPartBody>
        <w:p w:rsidR="00200D65" w:rsidRDefault="004349D4" w:rsidP="004349D4">
          <w:pPr>
            <w:pStyle w:val="9CED477A56BD486795170A3A9DB1BF54"/>
          </w:pPr>
          <w:r w:rsidRPr="00B0408F">
            <w:rPr>
              <w:rStyle w:val="Tempatpenampungteks"/>
            </w:rPr>
            <w:t>Click or tap here to enter text.</w:t>
          </w:r>
        </w:p>
      </w:docPartBody>
    </w:docPart>
    <w:docPart>
      <w:docPartPr>
        <w:name w:val="4C4E545734C14115B3D9C1CCF2ED8BE7"/>
        <w:category>
          <w:name w:val="Umum"/>
          <w:gallery w:val="placeholder"/>
        </w:category>
        <w:types>
          <w:type w:val="bbPlcHdr"/>
        </w:types>
        <w:behaviors>
          <w:behavior w:val="content"/>
        </w:behaviors>
        <w:guid w:val="{E564793F-04BA-4CCC-826F-43A2264EE6BF}"/>
      </w:docPartPr>
      <w:docPartBody>
        <w:p w:rsidR="00200D65" w:rsidRDefault="004349D4" w:rsidP="004349D4">
          <w:pPr>
            <w:pStyle w:val="4C4E545734C14115B3D9C1CCF2ED8BE7"/>
          </w:pPr>
          <w:r w:rsidRPr="00B0408F">
            <w:rPr>
              <w:rStyle w:val="Tempatpenampungteks"/>
            </w:rPr>
            <w:t>Click or tap here to enter text.</w:t>
          </w:r>
        </w:p>
      </w:docPartBody>
    </w:docPart>
    <w:docPart>
      <w:docPartPr>
        <w:name w:val="4F516725145C424AAF57DCC17492FB9B"/>
        <w:category>
          <w:name w:val="Umum"/>
          <w:gallery w:val="placeholder"/>
        </w:category>
        <w:types>
          <w:type w:val="bbPlcHdr"/>
        </w:types>
        <w:behaviors>
          <w:behavior w:val="content"/>
        </w:behaviors>
        <w:guid w:val="{5CD40B37-E19D-4FB8-960B-19C09280EC12}"/>
      </w:docPartPr>
      <w:docPartBody>
        <w:p w:rsidR="00200D65" w:rsidRDefault="004349D4" w:rsidP="004349D4">
          <w:pPr>
            <w:pStyle w:val="4F516725145C424AAF57DCC17492FB9B"/>
          </w:pPr>
          <w:r w:rsidRPr="001F2432">
            <w:rPr>
              <w:rStyle w:val="Tempatpenampungteks"/>
            </w:rPr>
            <w:t>Klik atau ketuk di sini untuk memasukkan teks.</w:t>
          </w:r>
        </w:p>
      </w:docPartBody>
    </w:docPart>
    <w:docPart>
      <w:docPartPr>
        <w:name w:val="58A37929AB5441DF840C7D1DE960FD98"/>
        <w:category>
          <w:name w:val="Umum"/>
          <w:gallery w:val="placeholder"/>
        </w:category>
        <w:types>
          <w:type w:val="bbPlcHdr"/>
        </w:types>
        <w:behaviors>
          <w:behavior w:val="content"/>
        </w:behaviors>
        <w:guid w:val="{43F9FFB6-380A-4959-972B-F8567866B229}"/>
      </w:docPartPr>
      <w:docPartBody>
        <w:p w:rsidR="00200D65" w:rsidRDefault="004349D4" w:rsidP="004349D4">
          <w:pPr>
            <w:pStyle w:val="58A37929AB5441DF840C7D1DE960FD98"/>
          </w:pPr>
          <w:r w:rsidRPr="001F2432">
            <w:rPr>
              <w:rStyle w:val="Tempatpenampungteks"/>
            </w:rPr>
            <w:t>Klik atau ketuk di sini untuk memasukkan teks.</w:t>
          </w:r>
        </w:p>
      </w:docPartBody>
    </w:docPart>
    <w:docPart>
      <w:docPartPr>
        <w:name w:val="3C004D364786429FA1EAA2B3A2F06DB1"/>
        <w:category>
          <w:name w:val="Umum"/>
          <w:gallery w:val="placeholder"/>
        </w:category>
        <w:types>
          <w:type w:val="bbPlcHdr"/>
        </w:types>
        <w:behaviors>
          <w:behavior w:val="content"/>
        </w:behaviors>
        <w:guid w:val="{992D4BDD-5676-4871-8937-F9840EE433B2}"/>
      </w:docPartPr>
      <w:docPartBody>
        <w:p w:rsidR="00200D65" w:rsidRDefault="004349D4" w:rsidP="004349D4">
          <w:pPr>
            <w:pStyle w:val="3C004D364786429FA1EAA2B3A2F06DB1"/>
          </w:pPr>
          <w:r w:rsidRPr="001F2432">
            <w:rPr>
              <w:rStyle w:val="Tempatpenampungteks"/>
            </w:rPr>
            <w:t>Klik atau ketuk di sini untuk memasukkan teks.</w:t>
          </w:r>
        </w:p>
      </w:docPartBody>
    </w:docPart>
    <w:docPart>
      <w:docPartPr>
        <w:name w:val="289CA4EE522748C1AA05E56035A436D3"/>
        <w:category>
          <w:name w:val="Umum"/>
          <w:gallery w:val="placeholder"/>
        </w:category>
        <w:types>
          <w:type w:val="bbPlcHdr"/>
        </w:types>
        <w:behaviors>
          <w:behavior w:val="content"/>
        </w:behaviors>
        <w:guid w:val="{82009953-F794-4BDC-A595-07AD5EA51C32}"/>
      </w:docPartPr>
      <w:docPartBody>
        <w:p w:rsidR="00200D65" w:rsidRDefault="004349D4" w:rsidP="004349D4">
          <w:pPr>
            <w:pStyle w:val="289CA4EE522748C1AA05E56035A436D3"/>
          </w:pPr>
          <w:r w:rsidRPr="001F2432">
            <w:rPr>
              <w:rStyle w:val="Tempatpenampungteks"/>
            </w:rPr>
            <w:t>Klik atau ketuk di sini untuk memasukkan teks.</w:t>
          </w:r>
        </w:p>
      </w:docPartBody>
    </w:docPart>
    <w:docPart>
      <w:docPartPr>
        <w:name w:val="BA685865F120471E95155443618A84A4"/>
        <w:category>
          <w:name w:val="Umum"/>
          <w:gallery w:val="placeholder"/>
        </w:category>
        <w:types>
          <w:type w:val="bbPlcHdr"/>
        </w:types>
        <w:behaviors>
          <w:behavior w:val="content"/>
        </w:behaviors>
        <w:guid w:val="{F84EE70C-8F90-4694-A352-1BEE9F0256F6}"/>
      </w:docPartPr>
      <w:docPartBody>
        <w:p w:rsidR="00200D65" w:rsidRDefault="004349D4" w:rsidP="004349D4">
          <w:pPr>
            <w:pStyle w:val="BA685865F120471E95155443618A84A4"/>
          </w:pPr>
          <w:r w:rsidRPr="001F2432">
            <w:rPr>
              <w:rStyle w:val="Tempatpenampungteks"/>
            </w:rPr>
            <w:t>Klik atau ketuk di sini untuk memasukkan teks.</w:t>
          </w:r>
        </w:p>
      </w:docPartBody>
    </w:docPart>
    <w:docPart>
      <w:docPartPr>
        <w:name w:val="D88B9B494C5E45BFAB65B496AF11D2E4"/>
        <w:category>
          <w:name w:val="Umum"/>
          <w:gallery w:val="placeholder"/>
        </w:category>
        <w:types>
          <w:type w:val="bbPlcHdr"/>
        </w:types>
        <w:behaviors>
          <w:behavior w:val="content"/>
        </w:behaviors>
        <w:guid w:val="{F5E09F40-91D9-4CCA-AD0B-605B049879CF}"/>
      </w:docPartPr>
      <w:docPartBody>
        <w:p w:rsidR="00200D65" w:rsidRDefault="004349D4" w:rsidP="004349D4">
          <w:pPr>
            <w:pStyle w:val="D88B9B494C5E45BFAB65B496AF11D2E4"/>
          </w:pPr>
          <w:r w:rsidRPr="001F2432">
            <w:rPr>
              <w:rStyle w:val="Tempatpenampungteks"/>
            </w:rPr>
            <w:t>Klik atau ketuk di sini untuk memasukkan teks.</w:t>
          </w:r>
        </w:p>
      </w:docPartBody>
    </w:docPart>
    <w:docPart>
      <w:docPartPr>
        <w:name w:val="4C61384DB912438289A945D595FF647E"/>
        <w:category>
          <w:name w:val="Umum"/>
          <w:gallery w:val="placeholder"/>
        </w:category>
        <w:types>
          <w:type w:val="bbPlcHdr"/>
        </w:types>
        <w:behaviors>
          <w:behavior w:val="content"/>
        </w:behaviors>
        <w:guid w:val="{E01DE9FF-C9DA-4292-A056-70EB88603A7C}"/>
      </w:docPartPr>
      <w:docPartBody>
        <w:p w:rsidR="00200D65" w:rsidRDefault="004349D4" w:rsidP="004349D4">
          <w:pPr>
            <w:pStyle w:val="4C61384DB912438289A945D595FF647E"/>
          </w:pPr>
          <w:r w:rsidRPr="001F2432">
            <w:rPr>
              <w:rStyle w:val="Tempatpenampungteks"/>
            </w:rPr>
            <w:t>Klik atau ketuk di sini untuk memasukkan teks.</w:t>
          </w:r>
        </w:p>
      </w:docPartBody>
    </w:docPart>
    <w:docPart>
      <w:docPartPr>
        <w:name w:val="6BAAAFC81006446AA7CB88AD68FF45B2"/>
        <w:category>
          <w:name w:val="Umum"/>
          <w:gallery w:val="placeholder"/>
        </w:category>
        <w:types>
          <w:type w:val="bbPlcHdr"/>
        </w:types>
        <w:behaviors>
          <w:behavior w:val="content"/>
        </w:behaviors>
        <w:guid w:val="{3F7CB244-BCA4-4D38-AF59-779366C33E5E}"/>
      </w:docPartPr>
      <w:docPartBody>
        <w:p w:rsidR="00200D65" w:rsidRDefault="004349D4" w:rsidP="004349D4">
          <w:pPr>
            <w:pStyle w:val="6BAAAFC81006446AA7CB88AD68FF45B2"/>
          </w:pPr>
          <w:r w:rsidRPr="00E841CC">
            <w:rPr>
              <w:rStyle w:val="Tempatpenampungteks"/>
            </w:rPr>
            <w:t>Klik atau ketuk di sini untuk memasukkan teks.</w:t>
          </w:r>
        </w:p>
      </w:docPartBody>
    </w:docPart>
    <w:docPart>
      <w:docPartPr>
        <w:name w:val="9E162319F8DE4726B6D950FBA053AEA8"/>
        <w:category>
          <w:name w:val="Umum"/>
          <w:gallery w:val="placeholder"/>
        </w:category>
        <w:types>
          <w:type w:val="bbPlcHdr"/>
        </w:types>
        <w:behaviors>
          <w:behavior w:val="content"/>
        </w:behaviors>
        <w:guid w:val="{31533CF4-348B-4DBF-926E-ADC1092966A6}"/>
      </w:docPartPr>
      <w:docPartBody>
        <w:p w:rsidR="00200D65" w:rsidRDefault="004349D4" w:rsidP="004349D4">
          <w:pPr>
            <w:pStyle w:val="9E162319F8DE4726B6D950FBA053AEA8"/>
          </w:pPr>
          <w:r w:rsidRPr="00646F4E">
            <w:rPr>
              <w:rStyle w:val="Tempatpenampungteks"/>
            </w:rPr>
            <w:t>Klik atau ketuk di sini untuk memasukkan teks.</w:t>
          </w:r>
        </w:p>
      </w:docPartBody>
    </w:docPart>
    <w:docPart>
      <w:docPartPr>
        <w:name w:val="710D70128D9F44D18F68A124F9AB73DB"/>
        <w:category>
          <w:name w:val="Umum"/>
          <w:gallery w:val="placeholder"/>
        </w:category>
        <w:types>
          <w:type w:val="bbPlcHdr"/>
        </w:types>
        <w:behaviors>
          <w:behavior w:val="content"/>
        </w:behaviors>
        <w:guid w:val="{E7A0039C-8289-4A92-A692-14C861E80EB6}"/>
      </w:docPartPr>
      <w:docPartBody>
        <w:p w:rsidR="00200D65" w:rsidRDefault="004349D4" w:rsidP="004349D4">
          <w:pPr>
            <w:pStyle w:val="710D70128D9F44D18F68A124F9AB73DB"/>
          </w:pPr>
          <w:r w:rsidRPr="00646F4E">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3A71690C-5D5A-4CDB-A152-DEAADF11FE8E}"/>
      </w:docPartPr>
      <w:docPartBody>
        <w:p w:rsidR="00200D65" w:rsidRDefault="004349D4">
          <w:r w:rsidRPr="00F9100B">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D4"/>
    <w:rsid w:val="00190C75"/>
    <w:rsid w:val="001F74A3"/>
    <w:rsid w:val="00200D65"/>
    <w:rsid w:val="00427008"/>
    <w:rsid w:val="004349D4"/>
    <w:rsid w:val="005539B1"/>
    <w:rsid w:val="00616B73"/>
    <w:rsid w:val="006747DC"/>
    <w:rsid w:val="00741DC0"/>
    <w:rsid w:val="007433C3"/>
    <w:rsid w:val="007C1F27"/>
    <w:rsid w:val="008C66D4"/>
    <w:rsid w:val="00946368"/>
    <w:rsid w:val="00B25A92"/>
    <w:rsid w:val="00D0113B"/>
    <w:rsid w:val="00D76693"/>
    <w:rsid w:val="00E30FF9"/>
    <w:rsid w:val="00E404E2"/>
    <w:rsid w:val="00EF366C"/>
    <w:rsid w:val="00FA4C44"/>
    <w:rsid w:val="00FB3C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25A92"/>
    <w:rPr>
      <w:color w:val="666666"/>
    </w:rPr>
  </w:style>
  <w:style w:type="paragraph" w:customStyle="1" w:styleId="9CF1CF94496C4600900500D0D2114E8F">
    <w:name w:val="9CF1CF94496C4600900500D0D2114E8F"/>
    <w:rsid w:val="004349D4"/>
  </w:style>
  <w:style w:type="paragraph" w:customStyle="1" w:styleId="CFF523420C90460B94FF3BD438DE3105">
    <w:name w:val="CFF523420C90460B94FF3BD438DE3105"/>
    <w:rsid w:val="004349D4"/>
  </w:style>
  <w:style w:type="paragraph" w:customStyle="1" w:styleId="A3A50C4238FD445ABF9B79014D2C2CB5">
    <w:name w:val="A3A50C4238FD445ABF9B79014D2C2CB5"/>
    <w:rsid w:val="004349D4"/>
  </w:style>
  <w:style w:type="paragraph" w:customStyle="1" w:styleId="9CED477A56BD486795170A3A9DB1BF54">
    <w:name w:val="9CED477A56BD486795170A3A9DB1BF54"/>
    <w:rsid w:val="004349D4"/>
  </w:style>
  <w:style w:type="paragraph" w:customStyle="1" w:styleId="4C4E545734C14115B3D9C1CCF2ED8BE7">
    <w:name w:val="4C4E545734C14115B3D9C1CCF2ED8BE7"/>
    <w:rsid w:val="004349D4"/>
  </w:style>
  <w:style w:type="paragraph" w:customStyle="1" w:styleId="4F516725145C424AAF57DCC17492FB9B">
    <w:name w:val="4F516725145C424AAF57DCC17492FB9B"/>
    <w:rsid w:val="004349D4"/>
  </w:style>
  <w:style w:type="paragraph" w:customStyle="1" w:styleId="58A37929AB5441DF840C7D1DE960FD98">
    <w:name w:val="58A37929AB5441DF840C7D1DE960FD98"/>
    <w:rsid w:val="004349D4"/>
  </w:style>
  <w:style w:type="paragraph" w:customStyle="1" w:styleId="3C004D364786429FA1EAA2B3A2F06DB1">
    <w:name w:val="3C004D364786429FA1EAA2B3A2F06DB1"/>
    <w:rsid w:val="004349D4"/>
  </w:style>
  <w:style w:type="paragraph" w:customStyle="1" w:styleId="289CA4EE522748C1AA05E56035A436D3">
    <w:name w:val="289CA4EE522748C1AA05E56035A436D3"/>
    <w:rsid w:val="004349D4"/>
  </w:style>
  <w:style w:type="paragraph" w:customStyle="1" w:styleId="BA685865F120471E95155443618A84A4">
    <w:name w:val="BA685865F120471E95155443618A84A4"/>
    <w:rsid w:val="004349D4"/>
  </w:style>
  <w:style w:type="paragraph" w:customStyle="1" w:styleId="D88B9B494C5E45BFAB65B496AF11D2E4">
    <w:name w:val="D88B9B494C5E45BFAB65B496AF11D2E4"/>
    <w:rsid w:val="004349D4"/>
  </w:style>
  <w:style w:type="paragraph" w:customStyle="1" w:styleId="4C61384DB912438289A945D595FF647E">
    <w:name w:val="4C61384DB912438289A945D595FF647E"/>
    <w:rsid w:val="004349D4"/>
  </w:style>
  <w:style w:type="paragraph" w:customStyle="1" w:styleId="6BAAAFC81006446AA7CB88AD68FF45B2">
    <w:name w:val="6BAAAFC81006446AA7CB88AD68FF45B2"/>
    <w:rsid w:val="004349D4"/>
  </w:style>
  <w:style w:type="paragraph" w:customStyle="1" w:styleId="9E162319F8DE4726B6D950FBA053AEA8">
    <w:name w:val="9E162319F8DE4726B6D950FBA053AEA8"/>
    <w:rsid w:val="004349D4"/>
  </w:style>
  <w:style w:type="paragraph" w:customStyle="1" w:styleId="710D70128D9F44D18F68A124F9AB73DB">
    <w:name w:val="710D70128D9F44D18F68A124F9AB73DB"/>
    <w:rsid w:val="004349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6E9783-771D-4616-A613-9A2B442C15C8}">
  <we:reference id="wa104382081" version="1.55.1.0" store="id-ID" storeType="OMEX"/>
  <we:alternateReferences>
    <we:reference id="WA104382081" version="1.55.1.0" store="" storeType="OMEX"/>
  </we:alternateReferences>
  <we:properties>
    <we:property name="MENDELEY_CITATIONS" value="[{&quot;citationID&quot;:&quot;MENDELEY_CITATION_30ecb5ce-0572-4379-93ea-22d262d5fc4e&quot;,&quot;properties&quot;:{&quot;noteIndex&quot;:0},&quot;isEdited&quot;:false,&quot;manualOverride&quot;:{&quot;isManuallyOverridden&quot;:false,&quot;citeprocText&quot;:&quot;(Heri Pratikno dkk., 2023; Musdalifah dkk., 2020; Supriadi dkk., 2021; Yuni Wulandari dkk., 2022)&quot;,&quot;manualOverrideText&quot;:&quot;&quot;},&quot;citationTag&quot;:&quot;MENDELEY_CITATION_v3_eyJjaXRhdGlvbklEIjoiTUVOREVMRVlfQ0lUQVRJT05fMzBlY2I1Y2UtMDU3Mi00Mzc5LTkzZWEtMjJkMjYyZDVmYzRlIiwicHJvcGVydGllcyI6eyJub3RlSW5kZXgiOjB9LCJpc0VkaXRlZCI6ZmFsc2UsIm1hbnVhbE92ZXJyaWRlIjp7ImlzTWFudWFsbHlPdmVycmlkZGVuIjpmYWxzZSwiY2l0ZXByb2NUZXh0IjoiKEhlcmkgUHJhdGlrbm8gZGtrLiwgMjAyMzsgTXVzZGFsaWZhaCBka2suLCAyMDIwOyBTdXByaWFkaSBka2suLCAyMDIxOyBZdW5pIFd1bGFuZGFyaSBka2suLCAyMDIyKSIsIm1hbnVhbE92ZXJyaWRlVGV4dCI6IiJ9LCJjaXRhdGlvbkl0ZW1zIjpbeyJpZCI6ImY0ZTU0NGZkLTRiYTEtMzgwZC05MGI3LTMyMzQ0Y2JjYWEyZCIsIml0ZW1EYXRhIjp7InR5cGUiOiJhcnRpY2xlLWpvdXJuYWwiLCJpZCI6ImY0ZTU0NGZkLTRiYTEtMzgwZC05MGI3LTMyMzQ0Y2JjYWEyZCIsInRpdGxlIjoiUGVuZ2VuYWxhbiBHZXN0dXIgSmFyaSBUYW5nYW4gU2ViYWdhaSBNZWRpYSBQZW1iZWxhamFyYW4gQmVyaGl0dW5nIEJhZ2kgUEFVRCBCZXJiYXNpcyBWaXNpIEtvbXB1dGVyIERhbiBEZWVwIExlYXJuaW5nIiwiYXV0aG9yIjpbeyJmYW1pbHkiOiJIZXJpIFByYXRpa25vIiwiZ2l2ZW4iOiIiLCJwYXJzZS1uYW1lcyI6ZmFsc2UsImRyb3BwaW5nLXBhcnRpY2xlIjoiIiwibm9uLWRyb3BwaW5nLXBhcnRpY2xlIjoiIn0seyJmYW1pbHkiOiJNdWhhbW1hZCBSaWZraSBQcmF0YW1hIiwiZ2l2ZW4iOiIiLCJwYXJzZS1uYW1lcyI6ZmFsc2UsImRyb3BwaW5nLXBhcnRpY2xlIjoiIiwibm9uLWRyb3BwaW5nLXBhcnRpY2xlIjoiIn0seyJmYW1pbHkiOiJZb3NlZmluZSBUcml3aWR5YXN0dXRpIiwiZ2l2ZW4iOiIiLCJwYXJzZS1uYW1lcyI6ZmFsc2UsImRyb3BwaW5nLXBhcnRpY2xlIjoiIiwibm9uLWRyb3BwaW5nLXBhcnRpY2xlIjoiIn0seyJmYW1pbHkiOiJNdXNheXlhbmFoIiwiZ2l2ZW4iOiIiLCJwYXJzZS1uYW1lcyI6ZmFsc2UsImRyb3BwaW5nLXBhcnRpY2xlIjoiIiwibm9uLWRyb3BwaW5nLXBhcnRpY2xlIjoiIn1dLCJjb250YWluZXItdGl0bGUiOiJKb3VybmFsIG9mIENvbXB1dGVyIEVsZWN0cm9uaWMgYW5kIFRlbGVjb21tdW5pY2F0aW9uIiwiRE9JIjoiMTAuNTI0MzUvY29tcGxldGUudjRpMS4zNTUiLCJJU1NOIjoiMjcyMy00MzcxIiwiaXNzdWVkIjp7ImRhdGUtcGFydHMiOltbMjAyMyw4LDI3XV19LCJhYnN0cmFjdCI6IlBlbmRpZGlrYW4gYW5hayB1c2lhIGRpbmkgKFBBVUQpIG1lcnVwYWthbiBwZXJpb2RlIHBlcmtlbWJhbmdhbiB5YW5nIHBlbnRpbmcgZGFsYW0ga2VoaWR1cGFuIGFuYWssIHNhbGFoIHNhdHUgcGVydHVtYnVoYW4geWFuZyBwZW50aW5nIGFkYWxhaCBhc3BlayBrb2duaXRpZi4gQmVyaGl0dW5nIHRlcm1hc3VrIGRhbGFtIGtlbWFtcHVhbiBrb2duaXRpZiB5YW5nIG1lbGlwdXRpIGtlbWFtcHVhbiBtZW5naGFmYWwsIG1lbWFoYW1pLCBtZW5nYXBsaWthc2ksIG1lbmdhbmFsaXNpcywgbWVuc2ludGVzaXMsIGRhbiBrZW1hbXB1YW4gbWVuZ2V2YWx1YXNpLiBHdW5hIG1lbmluZ2thdGthbiBrZW1hbXB1YW4gYmVyaGl0dW5nIGJhZ2kgYW5hay1hbmFrIG1ha2EgaGFydXMgZGlrZXRhaHVpIGJhZ2FpbWFuYSBjYXJhIG1lbmdhcGxpa2FzaWthbiBoaXR1bmdhbiB0ZXJzZWJ1dCBkYWxhbSBkdW5pYSBueWF0YS4gUGFkYSBwZW5lbGl0aWFuIGluaSBtZW1iZXJpa2FuIHNvbHVzaSBiYWdhaW1hbmEgY2FyYSBiZWxhamFyIGJlcmhpdHVuZyB5YW5nIG1lbnllbmFuZ2thbiBzZXJ0YSB0aWRhayBtZW1ib3NhbmthbiBiYWdpIGFuYWstYW5hayBtZW5nZ3VuYWthbiBtZWRpYSBwZW1iZWxhamFyYW4gYmVyaGl0dW5nIHlhbmcgaW50ZXJha3RpZiBtZWxhbHVpIHBlbmdlbmFsYW4gYmVudHVrIGdlc3R1ciBqYXJpLWphcmkga2VkdWEgdGFuZ2FuIGJlcmJhc2lzIHZpc2kga29tcHV0ZXIgZGFuIGRlZXAgbGVhcm5pbmcgc2VjYXJhIHJlYWx0aW1lLiBBZGFwdW4gdmlzaSBrb21wdXRlciBwYWRhIHBlbmVsaXRpYW4gaW5pIG1lbmdndW5ha2FuIGZyYW1ld29yayBNZWRpYVBpcGUsIHNlZGFuZ2thbiBtZXRvZGUgZGVlcCBsZWFybmluZyB5YW5nIGRpZ3VuYWthbiBhZGFsYWggYXJzaXRla3R1ciBDb252b2x1dGlvbmFsIE5ldXJhbCBOZXR3b3JrIChDTk4pLiBIYXNpbCBwZW5ndWppYW4geWFuZyB0ZWxhaCBkaWxha3VrYW4gcGFkYSBwZW5lbGl0aWFuIGluaSwgYWt1cmFzaSBkZXRla3NpIGtlc2VwdWx1aCBqYXJpIHRhbmdhbiB1bnR1ayBwcm9zZXMgYmVyaGl0dW5nIGRhcmkgbWV0b2RlIE1lZGlhUGlwZSBzZWJlc2FyIDg5LDklIGRlbmdhbiBmcmFtZSBwZXIgc2Vjb25kLW55YSBhbnRhcmEgMjAtMjUgRlBTLiBNZXRvZGUgQ05OIHBlcnNlbnRhc2UgYWt1cmFzaSBkZXRla3NpbnlhIDIwJSBkZW5nYW4gbmlsYWkgRlBTLW55YSBhbnRhcmEgMTAtMTIgRlBTLCBtYW5mYWF0IGRhcmkgaGFzaWwgcGVuZWxpdGlhbiBpbmkgYmlzYSBtZW1iZXJpa2FuIHBlbmdhbGFtYW4gYmVsYWphciB5YW5nIG1lbnllbmFuZ2thbiwgbWVuc3RpbXVsYXNpLCBkYW4gbWVuZHVrdW5nIHBlcmtlbWJhbmdhbiBhbmFrIHNlY2FyYSBob2xpc3Rpay5cciDCoCIsInB1Ymxpc2hlciI6Ikluc3RpdHV0IFRla25vbG9naSBUZWxrb20gU3VyYWJheWEiLCJpc3N1ZSI6IjEiLCJ2b2x1bWUiOiI0IiwiY29udGFpbmVyLXRpdGxlLXNob3J0IjoiIn0sImlzVGVtcG9yYXJ5IjpmYWxzZX0seyJpZCI6ImM0OWNjOGMxLWU4MmMtMzIxNC04YzJlLTc2YzkwZTk1MWY4MCIsIml0ZW1EYXRhIjp7InR5cGUiOiJhcnRpY2xlLWpvdXJuYWwiLCJpZCI6ImM0OWNjOGMxLWU4MmMtMzIxNC04YzJlLTc2YzkwZTk1MWY4MCIsInRpdGxlIjoiUGVuaW5na2F0YW4gS3JlYXRpdml0YXMgQW5hayBNZWxhbHVpIE1ldG9kZSBEaXNjb3ZlcnkgcGFkYSBQZW1iZWxhamFyYW4gU2FpbnMgZGkgVGFtYW4gS2FuYWstS2FuYWsgQWlzeWl5YWggQnVzdGFudWwgQXRoZmFsIE1hcmlvIiwiYXV0aG9yIjpbeyJmYW1pbHkiOiJNdXNkYWxpZmFoIiwiZ2l2ZW4iOiIiLCJwYXJzZS1uYW1lcyI6ZmFsc2UsImRyb3BwaW5nLXBhcnRpY2xlIjoiIiwibm9uLWRyb3BwaW5nLXBhcnRpY2xlIjoiIn0seyJmYW1pbHkiOiJBbmFzIiwiZ2l2ZW4iOiJNdWhhbW1hZCIsInBhcnNlLW5hbWVzIjpmYWxzZSwiZHJvcHBpbmctcGFydGljbGUiOiIiLCJub24tZHJvcHBpbmctcGFydGljbGUiOiIifSx7ImZhbWlseSI6IlNhZGFydWRkaW4iLCJnaXZlbiI6IiIsInBhcnNlLW5hbWVzIjpmYWxzZSwiZHJvcHBpbmctcGFydGljbGUiOiIiLCJub24tZHJvcHBpbmctcGFydGljbGUiOiIifV0sImNvbnRhaW5lci10aXRsZSI6IlRFTUFUSUs6IEp1cm5hbCBQZW1pa2lyYW4gZGFuIFBlbmVsaXRpYW4gUGVuZGlkaWthbiBBbmFrIFVzaWEgRGluaSIsImlzc3VlZCI6eyJkYXRlLXBhcnRzIjpbWzIwMjBdXX0sInBhZ2UiOiI0Mi01MiIsImFic3RyYWN0IjoiSW5pIGFkYWxhaCBhcnRpa2VsIGRlbmdhbiBha3NlcyB0ZXJidWthIGRpYmF3YWggbGljZW5jaSBDQyBCWS1OQy00LjAgKGh0dHBzOi8vY3JlYXRpdmVjb21tb25zLm9yZy9saWNlbnNlcy9ieS1uYy80LjAvKSBieSBwZW51bGlzLiBBYnN0cmFjdCBUaGUgcHVycG9zZSBvZiB0aGlzIHN0dWR5IHdhcyB0byBkZXRlcm1pbmUgdGhlIGluY3JlYXNlIGluIGNoaWxkcmVuJ3MgY3JlYXRpdml0eSBpbiBzY2llbmNlIGxlYXJuaW5nIHVzaW5nIGRpc2NvdmVyeSBtZXRob2RzIGluIEFpc3lpeWFoIEJ1c3RhbnVsIEF0aGZhbCBNYXJpbyBLaW5kZXJnYXJ0ZW4uIEJhc2VkIG9uIHRoZSBwcm9ibGVtIHNlZW4gd2hlbiB0aGUgY2hpbGQgaXMgZG9pbmcgdGhlIHRhc2tzIGdpdmVuIGJ5IGhpcyB0ZWFjaGVyIHN1Y2ggYXMgbWVudGlvbmluZyB2YXJpb3VzIGNvbG9ycywgY29sb3JpbmcgdGhlIG1vb24gcGljdHVyZSwgbGlua2luZyBwaWN0dXJlcyB3aXRoIHdvcmRzLCB0aGUgY2hpbGQgbG9va3MgYWZyYWlkIG9mIHN0YXJ0aW5nIHRoZSBhY3Rpdml0eSwgdGhlIGNoaWxkIGlzIHN0aWxsIGltaXRhdGluZyB3aGF0IGlzIGV4ZW1wbGlmaWVkIGJ5IGhpcyB0ZWFjaGVyLCB0aGUgY2hpbGQgdGVuZHMgdG8gYXNrIHRoZSB0ZWFjaGVyIGZvciBoZWxwIHRvIGRvIHRoZSB0YXNrLCB0aGVyZSBhcmUgY2hpbGRyZW4gd2hvIGRvIG5vdCB3YW50IHRvIGRvIHRoZWlyIHdvcmssIGZlYXIgYW5kIGxhY2sgb2YgaW50ZXJlc3QuIFRoaXMgdHlwZSBvZiByZXNlYXJjaCB0aGF0IHdpbGwgYmUgY29uZHVjdGVkIGJ5IHJlc2VhcmNoZXJzIGlzIGNsYXNzcm9vbSBhY3Rpb24gcmVzZWFyY2guIFRoZSBzdWJqZWN0cyBvZiB0aGlzIHN0dWR5IHdlcmUgMTUgc3R1ZGVudHMgYW5kIDEgdGVhY2hlci4gRGF0YSBhbmFseXNpcyB0ZWNobmlxdWVzIHdlcmUgY2FycmllZCBvdXQgd2l0aCBzZXZlcmFsIHN0YWdlcywgbmFtZWx5IGRhdGEgcmVkdWN0aW9uLCBkYXRhIHByZXNlbnRhdGlvbiwgY29uY2x1c2lvbiBtYWtpbmcuIFRoZSBjb25jbHVzaW9uIG9mIHRoaXMgc3R1ZHkgaXMgdGhlIGNyZWF0aXZpdHkgb2YgY2hpbGRyZW4gaW4gZ3JvdXAgQiBLaW5kZXJnYXJ0ZW4gQWlzeWl5YWggQnVzdGFudWwgQXRoZmFsIE1hcmlvIENhbWJhIHN1Yi1kaXN0cmljdCBNYXJvcyBEaXN0cmljdCBoYXMgaW5jcmVhc2VkIHRocm91Z2ggc2NpZW5jZSBsZWFybmluZyB1c2luZyBkaXNjb3ZlcnkgbWV0aG9kcy4iLCJpc3N1ZSI6IjEiLCJ2b2x1bWUiOiI2IiwiY29udGFpbmVyLXRpdGxlLXNob3J0IjoiIn0sImlzVGVtcG9yYXJ5IjpmYWxzZX0seyJpZCI6ImYwZmYwMTFiLWM0NjMtMzlkNS1hZTI3LWQyNzdjNzQ5MWU4OSIsIml0ZW1EYXRhIjp7InR5cGUiOiJhcnRpY2xlLWpvdXJuYWwiLCJpZCI6ImYwZmYwMTFiLWM0NjMtMzlkNS1hZTI3LWQyNzdjNzQ5MWU4OSIsInRpdGxlIjoiUGVtYmFuZ3VuYW4gQXBsaWthc2kgTW9iaWxlIFBlbmdlbmFsYW4gT2JqZWsgVW50dWsgUGVuZGlkaWthbiBBbmFrIFVzaWEgRGluaSIsImF1dGhvciI6W3siZmFtaWx5IjoiU3VwcmlhZGkiLCJnaXZlbiI6Ik11aGFtbWFkIEZhZGhsYW4iLCJwYXJzZS1uYW1lcyI6ZmFsc2UsImRyb3BwaW5nLXBhcnRpY2xlIjoiIiwibm9uLWRyb3BwaW5nLXBhcnRpY2xlIjoiIn0seyJmYW1pbHkiOiJSYWNobWF3YXRpIiwiZ2l2ZW4iOiJFbWEiLCJwYXJzZS1uYW1lcyI6ZmFsc2UsImRyb3BwaW5nLXBhcnRpY2xlIjoiIiwibm9uLWRyb3BwaW5nLXBhcnRpY2xlIjoiIn0seyJmYW1pbHkiOiJBcmlmaWFudG8iLCJnaXZlbiI6IkFuZGl0eWEiLCJwYXJzZS1uYW1lcyI6ZmFsc2UsImRyb3BwaW5nLXBhcnRpY2xlIjoiIiwibm9uLWRyb3BwaW5nLXBhcnRpY2xlIjoiIn1dLCJjb250YWluZXItdGl0bGUiOiJKdXJuYWwgVGVrbm9sb2dpIEluZm9ybWFzaSBkYW4gSWxtdSBLb21wdXRlciIsIkRPSSI6IjEwLjI1MTI2L2p0aWlrLjIwMjE4MjQzNjMiLCJJU1NOIjoiMjM1NS03Njk5IiwiaXNzdWVkIjp7ImRhdGUtcGFydHMiOltbMjAyMSwzLDI1XV19LCJwYWdlIjoiMzU3LTM2NCIsImFic3RyYWN0IjoiUGVuZ2d1bmFhbiBwb25zZWwgc3VkYWggc2FuZ2F0IGVyYXQgZGVuZ2FuIGtlaGlkdXBhYW4gYW5hayB1c2lhIGRpbmkgc2VoaW5nZ2EgbWVuaW1idWxrYW4gYmViZXJhcGEgZGFtcGFrIG5lZ2F0aWYgYmFnaSBhbmFrIHVzaWEgZGluaSB0ZXJ1dGFtYSBiZXJrdXJhbmdueWEgaW50ZXJha3NpIGRlbmdhbiBkdW5pYSBzZWtpdGFybnlhLiBTYWxhaCBzYXR1IHRla25vbG9naSB5YW5nIGRhcGF0IGRpa2VtYmFuZ2thbiBwYWRhIHBvbnNlbCBhZGFsYWggY29tcHV0ZXIgdmlzaW9uLiBTYWxhaCBzYXR1IHBlbmdndW5hYW4gY29tcHV0ZXIgdmlzaW9uIGFkYWxhaCBvYmplY3QgcmVjb2duaXRpb24geWFuZyBtZW1iZXJpa2FuIHNvbHVzaSB1bnR1ayBtZW1iYW50dSBtZW5nZW5hbGkgb2JqZWsuIFBhZGEgcGVuZWxpdGlhbiBpbmkgZGliYW5ndW4gc2lzdGVtIHBlbmdlbmFsYW4gb2JqZWsgYmVuZGEgZGkgZGFsYW0gcnVtYWggeWFuZyBkaWFwbGlrYXNpa2FuIHBhZGEgcG9uc2VsIHlhbmcgZGloYXJhcGthbiBtZW1iYW50dSBhbmFrIHVzaWEgZGluaSBtZW5nZW5hbGkgYmVuZGEgZGlzZWtpdGFybnlhLiBNb2JpbGVOZXQgbWVydXBha2FuIHNhbGFoIHNhdHUgZmVhdHVyZSBleHRyYWN0aW9uIHlhbmcgbWVtaWxpa2kga2luZXJqYSB5YW5nIGJhaWsgZGFuIHJpbmdhbiBkaWd1bmFrYW4gcGFkYSBwZXJhbmdrYXQgcG9uc2VsLiBBcnNpdGVrdHVyIE1vYmlsZU5ldCB0ZXJkaXJpIGRhcmkgbGF5ZXIgZGVwdGh3aXNlIGNvbnZvbHV0aW9uIGRhbiBsYXllciBwb2ludHdpc2UgY29udm9sdXRpb24gZGFsYW0gbWVuZ2Vrc3RyYWtzaSBmaXR1ci4gUGVyY29iYWFuIGluaSBqdWdhIG1lbmdndW5ha2FuIGFyc2l0ZWt0dXIgU2luZ2xlIFNob3QgTXVsdGlib3ggRGV0ZWN0b3IgKFNTRCkgc2ViYWdhaSBtZXRvZGUgZGFsYW0gbWVuZGV0ZWtzaSBvYmplay4gUHJlLXRyYWluZWQgbW9kZWwgZGFyaSBkYXRhc2V0IENPQ08gZGlndW5ha2FuIHBhZGEgZWtzcGVyaW1lbiwgdW50dWsgbWVuZ2VuYWxpIDIwIGplbmlzIG9iamVrIGJlbmRhIGRpIGRhbGFtIHJ1bWFoLiBEYXJpIGhhc2lsIGVrc3BlcmltZW4sIE1vYmlsZU5ldFYyIG1lbmdoYXNpbGthbiBuaWxhaSBtZWFuIEF2ZXJhZ2UgUHJlY2lzaW9uIChtQVApIHlhbmcgbGViaWggYmFpayBkaWJhbmRpbmdrYW4gZGVuZ2FuIE1vYmlsZU5ldFYxIGRhbiBJbmNlcHRpb25WMiwgeWFpdHUgc2ViZXNhciA5OSwzNCUuwqBBYnN0cmFjdMKgTW9iaWxlIHBob25lIHVzYWdlIGhhcyBiZWVuIHZlcnkgY2xvc2UgdG8gZWFybHkgY2hpbGRob29kIGxpZmUsIHNvIGdpdmluZyByaXNlIHRvIHNvbWUgbmVnYXRpdmUgaW1wYWN0IG9uIGVhcmx5IGNoaWxkaG9vZCwgZXNwZWNpYWxseSByZWR1Y2VkIGludGVyYWN0aW9uIHdpdGggdGhlIHN1cnJvdW5kaW5nIHdvcmxkLiBPbmUgb2YgdGhlIHRlY2hub2xvZ2llcyB0aGF0IGNhbiBiZSBkZXZlbG9wZWQgb24gdGhlIGNlbGxwaG9uZSBpcyBjb21wdXRlciB2aXNpb24uIE9uZSBvZiB0aGUgdXNlcyBvZiBjb21wdXRlciB2aXNpb24gaXMgb2JqZWN0IHJlY29nbml0aW9uIHRoYXQgcHJvdmlkZXMgc29sdXRpb25zIHRvIGhlbHAgdG8gcmVjb2duaXplIG9iamVjdHMuIFRoaXMgcmVzZWFyY2ggYnVpbGRzIGEgc3lzdGVtIGZvciByZWNvZ25pdGlvbiBvYmplY3RzIGluc2lkZSBpbiBob3VzZSB0aGF0IGlzIGRldmVsb3BlZCBvbiBhIGNlbGxwaG9uZSB0aGF0IGlzIGV4cGVjdGVkIHRvIGhlbHAgZWFybHkgY2hpbGRob29kIHJlY29nbml6ZSBvYmplY3RzIGluIHRoZSBzdXJyb3VuZGluZy4gTW9iaWxlTmV0IGlzIG9uZSBvZiBmZWF0dXJlIGV4dHJhY3Rpb24gdGhhdCBoYXMgZ29vZCBwZXJmb3JtYW5jZSBhbmQgZWZmaWNpZW50IHVzZSBvbiBhIGNlbGxwaG9uZS4gTW9iaWxlTmV0IGFyY2hpdGVjdHVyZSBjb25zaXN0cyBvZiBhIGRlcHRod2lzZSBjb252b2x1dGlvbiBsYXllciBhbmQgcG9pbnR3aXNlIGNvbnZvbHV0aW9uIGxheWVyIGluIGV4dHJhY3RpbmcgZmVhdHVyZXMuIFRoZSBleHBlcmltZW50IGFsc28gdXNlcyB0aGUgYXJjaGl0ZWN0dXJlIG9mIFNpbmdsZSBTaG90IE11bHRpYm94IERldGVjdG9yIChTU0QpIGFzIGEgbWV0aG9kIG9mIGRldGVjdGluZyBvYmplY3RzLiBXZSB1c2VkIE1vYmlsZU5ldCBhcmNoaXRlY3R1cmUgYXMgYSBwcmUtdHJhaW5lZCBtb2RlbCB0aGF0IGhhZCBwcmV2aW91c2x5IGJlZW4gdHJhaW5lZCBvbiBDT0NPIGRhdGFzZXRzLCBhbmQgaW1wbGVtZW50IHRyYW5zZmVyIGxlYXJuaW5nIGZvciAyMCB0eXBlcyBvZiBvYmplY3RzIGNvbW1vbmx5IGZvdW5kIGluc2lkZSB0aGUgaG91c2UuIFRoZSBleHBlcmltZW50YWwgcmVzdWx0IGluZGljYXRlcyB0aGF0IHRoZSBtZWFuIEF2ZXJhZ2UgUHJlY2lzaW9uIChtQVApIG9mIE1vYmlsZU5ldFYyIGNvdWxkIGV4Y2VlZCBNb2JpbGVOZXRWMSBhbmQgSW5jZXB0aW9uVjIgb2YgOTkuMzQlLiIsInB1Ymxpc2hlciI6IkZha3VsdGFzIElsbXUgS29tcHV0ZXIgVW5pdmVyc2l0YXMgQnJhd2lqYXlhIiwiaXNzdWUiOiIyIiwidm9sdW1lIjoiOCIsImNvbnRhaW5lci10aXRsZS1zaG9ydCI6IiJ9LCJpc1RlbXBvcmFyeSI6ZmFsc2V9LH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V19&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id&quot;:&quot;c49cc8c1-e82c-3214-8c2e-76c90e951f80&quot;,&quot;itemData&quot;:{&quot;type&quot;:&quot;article-journal&quot;,&quot;id&quot;:&quot;c49cc8c1-e82c-3214-8c2e-76c90e951f80&quot;,&quot;title&quot;:&quot;Peningkatan Kreativitas Anak Melalui Metode Discovery pada Pembelajaran Sains di Taman Kanak-Kanak Aisyiyah Bustanul Athfal Mario&quot;,&quot;author&quot;:[{&quot;family&quot;:&quot;Musdalifah&quot;,&quot;given&quot;:&quot;&quot;,&quot;parse-names&quot;:false,&quot;dropping-particle&quot;:&quot;&quot;,&quot;non-dropping-particle&quot;:&quot;&quot;},{&quot;family&quot;:&quot;Anas&quot;,&quot;given&quot;:&quot;Muhammad&quot;,&quot;parse-names&quot;:false,&quot;dropping-particle&quot;:&quot;&quot;,&quot;non-dropping-particle&quot;:&quot;&quot;},{&quot;family&quot;:&quot;Sadaruddin&quot;,&quot;given&quot;:&quot;&quot;,&quot;parse-names&quot;:false,&quot;dropping-particle&quot;:&quot;&quot;,&quot;non-dropping-particle&quot;:&quot;&quot;}],&quot;container-title&quot;:&quot;TEMATIK: Jurnal Pemikiran dan Penelitian Pendidikan Anak Usia Dini&quot;,&quot;issued&quot;:{&quot;date-parts&quot;:[[2020]]},&quot;page&quot;:&quot;42-52&quot;,&quot;abstract&quot;:&quot;Ini adalah artikel dengan akses terbuka dibawah licenci CC BY-NC-4.0 (https://creativecommons.org/licenses/by-nc/4.0/) by penulis. Abstract The purpose of this study was to determine the increase in children's creativity in science learning using discovery methods in Aisyiyah Bustanul Athfal Mario Kindergarten. Based on the problem seen when the child is doing the tasks given by his teacher such as mentioning various colors, coloring the moon picture, linking pictures with words, the child looks afraid of starting the activity, the child is still imitating what is exemplified by his teacher, the child tends to ask the teacher for help to do the task, there are children who do not want to do their work, fear and lack of interest. This type of research that will be conducted by researchers is classroom action research. The subjects of this study were 15 students and 1 teacher. Data analysis techniques were carried out with several stages, namely data reduction, data presentation, conclusion making. The conclusion of this study is the creativity of children in group B Kindergarten Aisyiyah Bustanul Athfal Mario Camba sub-district Maros District has increased through science learning using discovery methods.&quot;,&quot;issue&quot;:&quot;1&quot;,&quot;volume&quot;:&quot;6&quot;,&quot;container-title-short&quot;:&quot;&quot;},&quot;isTemporary&quot;:false},{&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74676abd-3e3a-4b62-9ae1-f125bfa507cb&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NzQ2NzZhYmQtM2UzYS00YjYyLTlhZTEtZjEyNWJmYTUwN2Ni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b9f887a8-0d1b-465a-80f4-0c6f64585665&quot;,&quot;properties&quot;:{&quot;noteIndex&quot;:0},&quot;isEdited&quot;:false,&quot;manualOverride&quot;:{&quot;isManuallyOverridden&quot;:false,&quot;citeprocText&quot;:&quot;(Priyono dkk., 2021; Yuni Wulandari dkk., 2022)&quot;,&quot;manualOverrideText&quot;:&quot;&quot;},&quot;citationTag&quot;:&quot;MENDELEY_CITATION_v3_eyJjaXRhdGlvbklEIjoiTUVOREVMRVlfQ0lUQVRJT05fYjlmODg3YTgtMGQxYi00NjVhLTgwZjQtMGM2ZjY0NTg1NjY1IiwicHJvcGVydGllcyI6eyJub3RlSW5kZXgiOjB9LCJpc0VkaXRlZCI6ZmFsc2UsIm1hbnVhbE92ZXJyaWRlIjp7ImlzTWFudWFsbHlPdmVycmlkZGVuIjpmYWxzZSwiY2l0ZXByb2NUZXh0IjoiKFByaXlvbm8gZGtrLiwgMjAyMTsgWXVuaSBXdWxhbmRhcmkgZGtrLiwgMjAyMikiLCJtYW51YWxPdmVycmlkZVRleHQiOiIifSwiY2l0YXRpb25JdGVtcyI6W3siaWQiOiI4NTM1ODFmMS1mODY0LTM3MzAtOTdiYS01YjllYjY1NGMyM2QiLCJpdGVtRGF0YSI6eyJ0eXBlIjoiYXJ0aWNsZS1qb3VybmFsIiwiaWQiOiI4NTM1ODFmMS1mODY0LTM3MzAtOTdiYS01YjllYjY1NGMyM2QiLCJ0aXRsZSI6IlBlbmdlbmFsYW4gU2lzdGVtIERldGVrc2kgT2JqZWsgdW50dWsgQW5hayBVc2lhIERpbmkgTWVuZ2d1bmFrYW4gUGVtcm9ncmFtYW4gUHl0aG9uIiwiYXV0aG9yIjpbeyJmYW1pbHkiOiJZdW5pIFd1bGFuZGFyaSIsImdpdmVuIjoiSWtlIiwicGFyc2UtbmFtZXMiOmZhbHNlLCJkcm9wcGluZy1wYXJ0aWNsZSI6IiIsIm5vbi1kcm9wcGluZy1wYXJ0aWNsZSI6IiJ9LHsiZmFtaWx5IjoiSW5kcm9hc3lva28iLCJnaXZlbiI6Ik5hcndpa2FudCIsInBhcnNlLW5hbWVzIjpmYWxzZSwiZHJvcHBpbmctcGFydGljbGUiOiIiLCJub24tZHJvcHBpbmctcGFydGljbGUiOiIifSx7ImZhbWlseSI6Ik11ZGlhIEFsdGkiLCJnaXZlbiI6IlJhaG1pIiwicGFyc2UtbmFtZXMiOmZhbHNlLCJkcm9wcGluZy1wYXJ0aWNsZSI6IiIsIm5vbi1kcm9wcGluZy1wYXJ0aWNsZSI6IiJ9LHsiZmFtaWx5IjoiQXNyaSIsImdpdmVuIjoiWW9hbmEgTnVydWwiLCJwYXJzZS1uYW1lcyI6ZmFsc2UsImRyb3BwaW5nLXBhcnRpY2xlIjoiIiwibm9uLWRyb3BwaW5nLXBhcnRpY2xlIjoiIn0seyJmYW1pbHkiOiJIaWRheWF0IiwiZ2l2ZW4iOiJSYWhtYWQiLCJwYXJzZS1uYW1lcyI6ZmFsc2UsImRyb3BwaW5nLXBhcnRpY2xlIjoiIiwibm9uLWRyb3BwaW5nLXBhcnRpY2xlIjoiIn1dLCJjb250YWluZXItdGl0bGUiOiJyZW1payIsIkRPSSI6IjEwLjMzMzk1L3JlbWlrLnY2aTQuMTE3NzIiLCJJU1NOIjoiMjU0MS0xMzIyIiwiaXNzdWVkIjp7ImRhdGUtcGFydHMiOltbMjAyMiwxMCwyXV19LCJwYWdlIjoiNjY0LTY3MyIsImFic3RyYWN0IjoiUGVuZWxpdGlhbiBpbmkgYmVydHVqdWFuIG1lbWJhaGFzIHBlbmdlbmFsYW4gZGV0ZWtzaSBvYmplayBtZWxhbHVpIHBsYXRmb3JtIHRyYW5zZm9ybWFzaSBkaWdpdGFsIHNlaGluZ2dhIGRpaGFyYXBrYW4gZGFwYXQgYmVya29udHJpYnVzaSB0ZXJoYWRhcCBwZW1iZWxhamFyYW4gYW5hayBzZWphayB1c2lhIGRpbmkuIEtlbWFqdWFuIHRla25vbG9naSB0aWRhayBoYW55YSBkaWJhcmVuZ2kgZGVuZ2FuIGRhbXBhayBwb3NpdGlmLCB0ZXRhcGkgZGFwYXQganVnYSBtZW5pbWJ1bGthbiBkYW1wYWsgbmVnYXRpZi4gUGVuZ2d1bmFhbiB0ZWtub2xvZ2kgZGlnaXRhbCBkaSBrYWxhbmdhbiBhbmFrIHVzaWEgZGluaSBkYXBhdCBtZW5pbWJ1bGthbiBrb25kaXNpIHlhbmcga3VyYW5nIGJhaWsgYXBhYmlsYSB0ZXJqYWRpIHBlcmdlc2VyYW4gb3JpZW50YXNpIHBlbWFuZmFhdGFubnlhLCBrYXJlbmEgdGVrbm9sb2dpIGRpZ2l0YWwgYmFueWFrIG1lbnllZGlha2FuIGZhc2lsaXRhcyBqZWphcmluZyBzb3NpYWwsIGdhbWUgb25saW5lLCBjaGF0dGluZyB5YW5nIG1lbmdha2liYXRrYW4gYW5hayBsdXBhIHdha3R1LCB0aWRhayBrcmVhdGlmIGRhbiB0aWRhayBha3RpZiBiYWhrYW4gZGFwYXQgYmVycGVuZ2FydWgga3VyYW5nIGJhaWsgdGVyaGFkYXAgamFzbWFuaSBkYW4gcm9oYW5pIGFuYWsuIEhhbCBpbmkgbWVuamFkaSBmb2t1cyBwZW5lbGl0aSwgdGVydXRhbWEgYW5hayB1c2lhIGRpbmkuIFNhbGFoIHNhdHUga2VtYWp1YW4gdGVrbm9sb2dpIHlhbmcgZGFwYXQgbWVtcGVuZ2FydWhpIHBlcmtlbWJhbmdhbiBhbmFrIGFkYWxhaCBnYWRnZXQuIFBlbWFuZmFhdGFuIGdhZGdldCBkYXBhdCBkaWFyYWhrYW4gc2ViYWdhaSBwbGF0Zm9ybSBwZW1iZWxhamFyYW4gYW5hayB1c2lhIGRpbmkgdW50dWsgbWVuZ2VuYWwgYmVuZGEtYmVuZGEgZGkgc2VraXRhcm55YSwgbWlzYWxueWEgaGV3YW4sIHRhbmFtYW4sIG1vYmlsLCBiYW5ndW5hbi4gQ2FyYSBrZXJqYSBkZXRla3NpIG9iamVrIGFkYWxhaCBtZW5lcmltYSBtYXN1a2FuIGJlcnVwYSBnYW1iYXIgZGFuIG1lbnVuanVra2FuIGhhc2lsIGtsYXNpZmlrYXNpIHNlc3VhaSBnYW1iYXIgeWFuZyBkaXRlcmltYS4gRGloYXJhcGthbiBkYXJpIHBlbmVsaXRpYW4gaW5pLCBhbmFrIHVzaWEgZGluaSBkYXBhdCBtZW1hbmZhYXRrYW4ga2VtYWp1YW4gdGVrbm9sb2dpIGRhbiBtZW5nZW5hbCBvYmplayBkaSBzZWtpdGFybnlhLiIsInB1Ymxpc2hlciI6IlBvbGl0ZWtuaWsgR2FuZXNoYSIsImlzc3VlIjoiNCIsInZvbHVtZSI6IjYiLCJjb250YWluZXItdGl0bGUtc2hvcnQiOiIifSwiaXNUZW1wb3JhcnkiOmZhbHNlfSx7ImlkIjoiY2FlMWYxNTItOTIyMC0zZTgyLThkMGItMTRjNjMyNmIxZTE1IiwiaXRlbURhdGEiOnsidHlwZSI6ImFydGljbGUtam91cm5hbCIsImlkIjoiY2FlMWYxNTItOTIyMC0zZTgyLThkMGItMTRjNjMyNmIxZTE1IiwidGl0bGUiOiJLZW1hbXB1YW4gQmVycGlraXIgU2ltYm9saWsgUGFkYSBBbmFrIFVzaWEgNS02IFRhaHVuIiwiYXV0aG9yIjpbeyJmYW1pbHkiOiJQcml5b25vIiwiZ2l2ZW4iOiJGZWxhbmkgSGVucmlhbnRpIiwicGFyc2UtbmFtZXMiOmZhbHNlLCJkcm9wcGluZy1wYXJ0aWNsZSI6IiIsIm5vbi1kcm9wcGluZy1wYXJ0aWNsZSI6IiJ9LHsiZmFtaWx5IjoiUmFobWF3YXRpIiwiZ2l2ZW4iOiJBbmF5YW50aSIsInBhcnNlLW5hbWVzIjpmYWxzZSwiZHJvcHBpbmctcGFydGljbGUiOiIiLCJub24tZHJvcHBpbmctcGFydGljbGUiOiIifSx7ImZhbWlseSI6IlB1ZHlhbmluZ3R5YXMiLCJnaXZlbiI6IkFkcmlhbmkgUmFobWEiLCJwYXJzZS1uYW1lcyI6ZmFsc2UsImRyb3BwaW5nLXBhcnRpY2xlIjoiIiwibm9uLWRyb3BwaW5nLXBhcnRpY2xlIjoiIn1dLCJjb250YWluZXItdGl0bGUiOiJKdXJuYWwgS3VtYXJhIENlbmRla2lhIiwiVVJMIjoiaHR0cHM6Ly9qdXJuYWwudW5zLmFjLmlkL2t1bWFyYSIsImlzc3VlZCI6eyJkYXRlLXBhcnRzIjpbWzIwMjFdXX0sInBhZ2UiOiIyMTItMjE3IiwiaXNzdWUiOiI0Iiwidm9sdW1lIjoiOSIsImNvbnRhaW5lci10aXRsZS1zaG9ydCI6IiJ9LCJpc1RlbXBvcmFyeSI6ZmFsc2V9XX0=&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id&quot;:&quot;cae1f152-9220-3e82-8d0b-14c6326b1e15&quot;,&quot;itemData&quot;:{&quot;type&quot;:&quot;article-journal&quot;,&quot;id&quot;:&quot;cae1f152-9220-3e82-8d0b-14c6326b1e15&quot;,&quot;title&quot;:&quot;Kemampuan Berpikir Simbolik Pada Anak Usia 5-6 Tahun&quot;,&quot;author&quot;:[{&quot;family&quot;:&quot;Priyono&quot;,&quot;given&quot;:&quot;Felani Henrianti&quot;,&quot;parse-names&quot;:false,&quot;dropping-particle&quot;:&quot;&quot;,&quot;non-dropping-particle&quot;:&quot;&quot;},{&quot;family&quot;:&quot;Rahmawati&quot;,&quot;given&quot;:&quot;Anayanti&quot;,&quot;parse-names&quot;:false,&quot;dropping-particle&quot;:&quot;&quot;,&quot;non-dropping-particle&quot;:&quot;&quot;},{&quot;family&quot;:&quot;Pudyaningtyas&quot;,&quot;given&quot;:&quot;Adriani Rahma&quot;,&quot;parse-names&quot;:false,&quot;dropping-particle&quot;:&quot;&quot;,&quot;non-dropping-particle&quot;:&quot;&quot;}],&quot;container-title&quot;:&quot;Jurnal Kumara Cendekia&quot;,&quot;URL&quot;:&quot;https://jurnal.uns.ac.id/kumara&quot;,&quot;issued&quot;:{&quot;date-parts&quot;:[[2021]]},&quot;page&quot;:&quot;212-217&quot;,&quot;issue&quot;:&quot;4&quot;,&quot;volume&quot;:&quot;9&quot;,&quot;container-title-short&quot;:&quot;&quot;},&quot;isTemporary&quot;:false}]},{&quot;citationID&quot;:&quot;MENDELEY_CITATION_8a1f32b7-cba8-49f2-96a4-4e939323bc41&quot;,&quot;properties&quot;:{&quot;noteIndex&quot;:0},&quot;isEdited&quot;:false,&quot;manualOverride&quot;:{&quot;isManuallyOverridden&quot;:false,&quot;citeprocText&quot;:&quot;(Aini dkk., 2021; Karlina &amp;#38; Indarti, 2019; Rafly Alwanda dkk., 2020; Wu dkk., 2020)&quot;,&quot;manualOverrideText&quot;:&quot;&quot;},&quot;citationTag&quot;:&quot;MENDELEY_CITATION_v3_eyJjaXRhdGlvbklEIjoiTUVOREVMRVlfQ0lUQVRJT05fOGExZjMyYjctY2JhOC00OWYyLTk2YTQtNGU5MzkzMjNiYzQxIiwicHJvcGVydGllcyI6eyJub3RlSW5kZXgiOjB9LCJpc0VkaXRlZCI6ZmFsc2UsIm1hbnVhbE92ZXJyaWRlIjp7ImlzTWFudWFsbHlPdmVycmlkZGVuIjpmYWxzZSwiY2l0ZXByb2NUZXh0IjoiKEFpbmkgZGtrLiwgMjAyMTsgS2FybGluYSAmIzM4OyBJbmRhcnRpLCAyMDE5OyBSYWZseSBBbHdhbmRhIGRray4sIDIwMjA7IFd1IGRray4sIDIwMjApIiwibWFudWFsT3ZlcnJpZGVUZXh0IjoiIn0sImNpdGF0aW9uSXRlbXMiOlt7ImlkIjoiOTUwODRiNjQtNWI3Yy0zZmY0LThiOGYtZTY1NWM3MWVjMjQ3IiwiaXRlbURhdGEiOnsidHlwZSI6ImFydGljbGUtam91cm5hbCIsImlkIjoiOTUwODRiNjQtNWI3Yy0zZmY0LThiOGYtZTY1NWM3MWVjMjQ3IiwidGl0bGUiOiJSZWNlbnQgQWR2YW5jZXMgaW4gRGVlcCBMZWFybmluZyBmb3IgT2JqZWN0IE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RE9JIjoiMTAuMTAxNi9qLm5ldWNvbS4yMDIwLjAxLjA4NSIsIklTU04iOiIxODcyODI4NiIsImlzc3VlZCI6eyJkYXRlLXBhcnRzIjpbWzIwMjAsNyw1XV19LCJwYWdlIjoiMzktNjQiLCJhYnN0cmFjdCI6Ik9iamVjdCBkZXRlY3Rpb24gaXMgYSBmdW5kYW1lbnRhbCB2aXN1YWwgcmVjb2duaXRpb24gcHJvYmxlbSBpbiBjb21wdXRlciB2aXNpb24gYW5kIGhhcyBiZWVuIHdpZGVseSBzdHVkaWVkIGluIHRoZSBwYXN0IGRlY2FkZXMuIFZpc3VhbCBvYmplY3QgZGV0ZWN0aW9uIGFpbXMgdG8gZmluZCBvYmplY3RzIG9mIGNlcnRhaW4gdGFyZ2V0IGNsYXNzZXMgd2l0aCBwcmVjaXNlIGxvY2FsaXphdGlvbiBpbiBhIGdpdmVuIGltYWdlIGFuZCBhc3NpZ24gZWFjaCBvYmplY3QgaW5zdGFuY2UgYSBjb3JyZXNwb25kaW5nIGNsYXNzIGxhYmVsLiBEdWUgdG8gdGhlIHRyZW1lbmRvdXMgc3VjY2Vzc2VzIG9mIGRlZXAgbGVhcm5pbmcgYmFzZWQgaW1hZ2UgY2xhc3NpZmljYXRpb24sIG9iamVjdCBkZXRlY3Rpb24gdGVjaG5pcXVlcyB1c2luZyBkZWVwIGxlYXJuaW5nIGhhdmUgYmVlbiBhY3RpdmVseSBzdHVkaWVkIGluIHJlY2VudCB5ZWFycy4gSW4gdGhpcyBwYXBlciwgd2UgZ2l2ZSBhIGNvbXByZWhlbnNpdmUgc3VydmV5IG9mIHJlY2VudCBhZHZhbmNlcyBpbiB2aXN1YWwgb2JqZWN0IGRldGVjdGlvbiB3aXRoIGRlZXAgbGVhcm5pbmcuIEJ5IHJldmlld2luZyBhIGxhcmdlIGJvZHkgb2YgcmVjZW50IHJlbGF0ZWQgd29yayBpbiBsaXRlcmF0dXJlLCB3ZSBzeXN0ZW1hdGljYWxseSBhbmFseXplIHRoZSBleGlzdGluZyBvYmplY3QgZGV0ZWN0aW9uIGZyYW1ld29ya3MgYW5kIG9yZ2FuaXplIHRoZSBzdXJ2ZXkgaW50byB0aHJlZSBtYWpvciBwYXJ0czogKGkpIGRldGVjdGlvbiBjb21wb25lbnRzLCAoaWkpIGxlYXJuaW5nIHN0cmF0ZWdpZXMsIGFuZCAoaWlpKSBhcHBsaWNhdGlvbnMgJiBiZW5jaG1hcmtzLiBJbiB0aGUgc3VydmV5LCB3ZSBjb3ZlciBhIHZhcmlldHkgb2YgZmFjdG9ycyBhZmZlY3RpbmcgdGhlIGRldGVjdGlvbiBwZXJmb3JtYW5jZSBpbiBkZXRhaWwsIHN1Y2ggYXMgZGV0ZWN0b3IgYXJjaGl0ZWN0dXJlcywgZmVhdHVyZSBsZWFybmluZywgcHJvcG9zYWwgZ2VuZXJhdGlvbiwgc2FtcGxpbmcgc3RyYXRlZ2llcywgZXRjLiBGaW5hbGx5LCB3ZSBkaXNjdXNzIHNldmVyYWwgZnV0dXJlIGRpcmVjdGlvbnMgdG8gZmFjaWxpdGF0ZSBhbmQgc3B1ciBmdXR1cmUgcmVzZWFyY2ggZm9yIHZpc3VhbCBvYmplY3QgZGV0ZWN0aW9uIHdpdGggZGVlcCBsZWFybmluZy4iLCJwdWJsaXNoZXIiOiJFbHNldmllciBCLlYuIiwidm9sdW1lIjoiMzk2IiwiY29udGFpbmVyLXRpdGxlLXNob3J0IjoiTmV1cm9jb21wdXRpbmcifSwiaXNUZW1wb3JhcnkiOmZhbHNlfSx7ImlkIjoiZDE5YWNjM2YtNzgyYS0zNmY3LWExMjEtMDlhYzA0NzEzZDNmIiwiaXRlbURhdGEiOnsidHlwZSI6ImFydGljbGUtam91cm5hbCIsImlkIjoiZDE5YWNjM2YtNzgyYS0zNmY3LWExMjEtMDlhYzA0NzEzZDNmIiwidGl0bGUiOiJQZW5nZW5hbGFuIE9iamVrIE1ha2F4bmFuIENlcGF0IFNhamkgcGFkYSBWaWRlbyBkYW4gUmVhbCBUaW1lIFdlYmNhbSBNZW5nZ3VuYWthbiBNZXRvZGUgWW91dSBPbmx5IExvb2sgT25jZSAoWU9MTykiLCJhdXRob3IiOlt7ImZhbWlseSI6IkthcmxpbmEiLCJnaXZlbiI6Ik9rdGF2aWFuaSBFbGxhIiwicGFyc2UtbmFtZXMiOmZhbHNlLCJkcm9wcGluZy1wYXJ0aWNsZSI6IiIsIm5vbi1kcm9wcGluZy1wYXJ0aWNsZSI6IiJ9LHsiZmFtaWx5IjoiSW5kYXJ0aSIsImdpdmVuIjoiRGluYSIsInBhcnNlLW5hbWVzIjpmYWxzZSwiZHJvcHBpbmctcGFydGljbGUiOiIiLCJub24tZHJvcHBpbmctcGFydGljbGUiOiIifV0sImNvbnRhaW5lci10aXRsZSI6Ikp1cm5hbCBJbG1pYWggSW5mb3JtYXRpa2EgS29tcHV0ZXIiLCJET0kiOiIxMC4zNTc2MC9pay4yMDE5LnYyNGkzLjIzNjIiLCJJU1NOIjoiMDg1My04NjM4IiwiaXNzdWVkIjp7ImRhdGUtcGFydHMiOltbMjAxOV1dfSwicGFnZSI6IjE5OS0yMDgiLCJhYnN0cmFjdCI6Ik1ha2FuYW4gY2VwYXQgc2FqaSBiYW55YWsgZGltaW5hdGkgbWFzeWFyYWthdCBkaSBJbmRvbmVzaWEgc2FhdCBpbmkuIE1ha2FuYW4gY2VwYXQgc2FqaSBtZW5nYW5kdW5nIGxlbWFrIGRhbiBrYWxvcmkgeWFuZyB0aW5nZ2kgdGV0YXBpIGt1cmFuZyBtZW5nYW5kdW5nIGdpemkgeWFuZyBzYW5nYXQgZGlidXR1aGthbiB0dWJ1aCBzZWhpbmdnYSBkYXBhdCBtZW5pbWJ1bGthbiBiZXJiYWdhaSBwZW55YWtpdC4gU2FsYWggc2F0dSBjYXJhIHVudHVrIG1lbmdvbnRyb2wga29uc3Vtc2kgbWFrYW5hbiBjZXBhdCBzYWppIHlhaXR1IHBlbmdndW5hYW4gbWV0b2RlIHBlbmdlbmFsYW4gb2JqZWsgbWFrYW5hbiBjZXBhdCBzYWppIGRhcmkgdmlkZW8gZGFuIHJlYWwgdGltZSB3ZWJjYW0uIE1ldG9kZSB5YW5nIGRhcGF0IGRpZ3VuYWthbiB1bnR1ayBwZW5nZW5hbGFuIG9iamVrIHBhZGEgY2l0cmEgbWFrYW5hbiBjZXBhdCBzYWppIGFkYWxhaCBkZWVwIGxlYXJuaW5nLiBZb3UgTG9vayBPbmx5IE9uY2UgKFlPTE8pIG1lcnVwYWthbiBzYWxhaCBzYXR1IG1vZGVsIGRlZXAgbGVhcm5pbmcgeWFuZyBkYXBhdCBkaWd1bmFrYW4gdW50dWsgcGVuZ2VuYWxhbiBvYmplay4gUGVuZWxpdGlhbiBpbmkgYmVydHVqdWFuIHVudHVrIHBlbmdlbmFsYW4gb2JqZWsgcGFkYSBjaXRyYSBtYWthbmFuIGNlcGF0IHNhamkgbWVuZ2d1bmFrYW4gWU9MTy4gUGVuZWxpdGlhbiBpbmkgdGVyZGlyaSBkYXJpIGJlYmVyYXBhIHRhaGFwIHlhaXR1IHBlbmd1bXB1bGFuIGRhdGEsIHByYS1wcm9zZXMgZGF0YSwga29uZmlndXJhc2kgamFyaW5nYW4gWU9MTywgcGVsYXRpaGFuIG1vZGVsIFlPTE8gZGFuIHBlbmd1amlhbi4gSnVtbGFoIGRhdGEgY2l0cmEgeWFuZyBkaWd1bmFrYW4gZGFsYW0gcGVsYXRpaGFuIHlhaXR1IDQ2OCBjaXRyYSB5YW5nIHRlcmRpcmkgZGFyaSB0aWdhIGplbmlzIG1ha2FuYW4gY2VwYXQgc2FqaS4gTmlsYWkgYXZnIGxvc3MgcGFkYSBtb2RlbCBha2hpciB5YW5nIGRpYmFuZ3VuIGRlbmdhbiBZT0xPIHlhaXR1IDQuNiUgZGFuIG5pbGFpIHZhbGlkYXNpIG1BUCAxMDAlLiBCZXJkYXNhcmthbiBoYXNpbCBwZW5ndWppYW4geWFuZyBkaWxha3VrYW4gbWVuZ2d1bmFrYW4gdmlkZW8gZGFuIHJlYWwgdGltZSB3ZWJjYW0sIG9iamVrIHBhZGEgY2l0cmEgbWFrYW5hbiBjZXBhdCBzYWppIGJlcmhhc2lsIGRpa2VuYWxpIGRlbmdhbiBha3VyYXNpIDYzJSBzYW1wYWkgMTAwJS4iLCJwdWJsaXNoZXIiOiJHdW5hZGFybWEgVW5pdmVyc2l0eSIsImlzc3VlIjoiMyIsInZvbHVtZSI6IjI0IiwiY29udGFpbmVyLXRpdGxlLXNob3J0IjoiIn0sImlzVGVtcG9yYXJ5IjpmYWxzZX0seyJpZCI6Ijk5ZDYyNzhlLTEzZTQtMzRiNy05NTUxLWY5MmUyMjJlMWExMSIsIml0ZW1EYXRhIjp7InR5cGUiOiJhcnRpY2xlLWpvdXJuYWwiLCJpZCI6Ijk5ZDYyNzhlLTEzZTQtMzRiNy05NTUxLWY5MmUyMjJlMWExMSIsInRpdGxlIjoiSW1wbGVtZW50YXNpIE1ldG9kZSBDb252b2x1dGlvbmFsIE5ldXJhbCBOZXR3b3JrIE1lbmdndW5ha2FuIEFyc2l0ZWt0dXIgTGVOZXQtNSB1bnR1ayBQZW5nZW5hbGFuIERvb2RsZSIsImF1dGhvciI6W3siZmFtaWx5IjoiUmFmbHkgQWx3YW5kYSIsImdpdmVuIjoiTXVoYW1tYWQiLCJwYXJzZS1uYW1lcyI6ZmFsc2UsImRyb3BwaW5nLXBhcnRpY2xlIjoiIiwibm9uLWRyb3BwaW5nLXBhcnRpY2xlIjoiIn0seyJmYW1pbHkiOiJQdXRyYSIsImdpdmVuIjoiUmFkZW4iLCJwYXJzZS1uYW1lcyI6ZmFsc2UsImRyb3BwaW5nLXBhcnRpY2xlIjoiIiwibm9uLWRyb3BwaW5nLXBhcnRpY2xlIjoiIn0seyJmYW1pbHkiOiJSYW1hZGhhbiIsImdpdmVuIjoiS3Vybmlhd2FuIiwicGFyc2UtbmFtZXMiOmZhbHNlLCJkcm9wcGluZy1wYXJ0aWNsZSI6IiIsIm5vbi1kcm9wcGluZy1wYXJ0aWNsZSI6IiJ9LHsiZmFtaWx5IjoiQWxhbXN5YWgiLCJnaXZlbiI6IkRlcnJ5IiwicGFyc2UtbmFtZXMiOmZhbHNlLCJkcm9wcGluZy1wYXJ0aWNsZSI6IiIsIm5vbi1kcm9wcGluZy1wYXJ0aWNsZSI6IiJ9XSwiY29udGFpbmVyLXRpdGxlIjoiSnVybmFsIEFsZ29yaXRtZSIsImlzc3VlZCI6eyJkYXRlLXBhcnRzIjpbWzIwMjBdXX0sInBhZ2UiOiI0NSIsImFic3RyYWN0IjoiQWJzdHJhayBQZW5nZW5hbGFuIG9iamVrIHNhbXBhaSBzYWF0IGluaSBiYW55YWsgZGl0ZXJhcGthbiBkYWxhbSBiZXJiYWdhaSBiaWRhbmcsIGNvbnRvaG55YSBwYWRhIHBlbmdlbmFsYW4gdHVsaXNhbiB0YW5nYW4gKGhhbmR3cml0dGVuKS4gUGVuZWxpdGlhbiBpbmkgbWVtYW5mYWF0a2FuIGtlbWFtcHVhbiBDTk4gbWVuZ2d1bmFrYW4gYXJzaXRla3R1ciBMZU5ldC01IHVudHVrIHBlbmdlbmFsYW4gamVuaXMgZG9vZGxlIGRlbmdhbiA1IG9iamVrIGdhbWJhciB5YWl0dSBiYWp1LCBjZWxhbmEsIGt1cnNpLCBrdXB1LWt1cHUgZGFuIHNlcGVkYS4gU2V0aWFwIG9iamVrIGRvb2RsZSB0ZXJkaXJpIGRhcmkgMzAgZ2FtYmFyIGRlbmdhbiB0b3RhbCBqdW1sYWggZGF0YXNldCBzZWJhbnlhayAxNTAgZ2FtYmFyLiBIYXNpbCBwZW5ndWppYW4gbWVudW5qdWtrYW4gYmFod2Egc2tlbmFyaW8gcGVydGFtYSwga2VkdWEgZGFuIGtlZW1wYXQgb2JqZWsgc2VwZWRhIGxlYmloIGRpa2VuYWxpIGRlbmdhbiBuaWxhaSBhY2N1cmFjeSA5MyUtOTglLCByZWNhbGwgODYlLTkzJSBkYW4gcHJlY2lzaW9uIDgxJS05MyUsIG9iamVrIGJhanUgbGViaWggZGlrZW5hbGkgcGFkYSBza2VuYXJpbyBrZXRpZ2EgZGVuZ2FuIG5pbGFpIGFjY3VyYWN5IDk0JSwgcmVjYWxsIDg2JSwgZGFuIHByZWNpc2lvbiA4MyUuIEFic3RyYWN0IFJlY29nbml0aW9uIG9mIG9iamVjdHMgdG8gZGF0ZSBoYXMgYmVlbiB3aWRlbHkgYXBwbGllZCBpbiB2YXJpb3VzIGZpZWxkcywgZm9yIGV4YW1wbGUgaW4gaGFuZHdyaXR0ZW4gcmVjb2duaXRpb24uIFRoaXMgcmVzZWFyY2ggdXRpbGl6ZXMgdGhlIGFiaWxpdHkgb2YgQ05OIHRvIHVzZSBMZU5ldC01IGFyY2hpdGVjdHVyZSBmb3IgdGhlIGludHJvZHVjdGlvbiBvZiBkb29kbGUgdHlwZXMgd2l0aCA1IG9iamVjdCBpbWFnZXMsIG5hbWVseSBjbG90aGVzLCBwYW50cywgY2hhaXJzLCBidXR0ZXJmbGllcyBhbmQgYmljeWNsZXMuIEVhY2ggZG9vZGxlIG9iamVjdCBjb25zaXN0cyBvZiAzMCBpbWFnZXMgd2l0aCBhIHRvdGFsIGRhdGFzZXQgb2YgMTUwIGltYWdlcy4gVGhlIHRlc3QgcmVzdWx0cyBzaG93IHRoYXQgdGhlIGZpcnN0LCBzZWNvbmQgYW5kIGZvdXJ0aCBzY2VuYXJpb3Mgb2YgYmljeWNsZSBvYmplY3RzIGFyZSBtb3JlIHJlY29nbml6ZWQgd2l0aCBhbiBhY2N1cmFjeSB2YWx1ZSBvZiA5MyUtOTglLCByZWNhbGwgODYlLTkzJSBhbmQgcHJlY2lzaW9uIDgxJS05MyUsIGNsb3RoZXMgb2JqZWN0cyBhcmUgbW9yZSByZWNvZ25pemVkIGluIHRoZSB0aGlyZCBzY2VuYXJpbyB3aXRoIGFuIGFjY3VyYWN5IHZhbHVlIG9mIDk0JSwgODYlIHJlY2FsbCwgYW5kIDgzJSBwcmVjaXNpb24uIiwiaXNzdWUiOiIxIiwidm9sdW1lIjoiMSIsImNvbnRhaW5lci10aXRsZS1zaG9ydCI6IiJ9LCJpc1RlbXBvcmFyeSI6ZmFsc2V9LHsiaWQiOiI1OTljZWFlOC1kMDJjLTNhNDktOWU1Ni02MTliMGE0ODM1OWUiLCJpdGVtRGF0YSI6eyJ0eXBlIjoiYXJ0aWNsZS1qb3VybmFsIiwiaWQiOiI1OTljZWFlOC1kMDJjLTNhNDktOWU1Ni02MTliMGE0ODM1OWUiLCJ0aXRsZSI6IkRldGVrc2kgZGFuIFBlbmdlbmFsYW4gT2JqZWsgZGVuZ2FuIE1vZGVsIE1hY2hpbmUgTGVhcm5pbmc6IE1vZGVsIFlPTE8iLCJhdXRob3IiOlt7ImZhbWlseSI6IkFpbmkiLCJnaXZlbiI6IlF1cm90dWwiLCJwYXJzZS1uYW1lcyI6ZmFsc2UsImRyb3BwaW5nLXBhcnRpY2xlIjoiIiwibm9uLWRyb3BwaW5nLXBhcnRpY2xlIjoiIn0seyJmYW1pbHkiOiJMdXRmaWFuaSIsImdpdmVuIjoiTmluZGEiLCJwYXJzZS1uYW1lcyI6ZmFsc2UsImRyb3BwaW5nLXBhcnRpY2xlIjoiIiwibm9uLWRyb3BwaW5nLXBhcnRpY2xlIjoiIn0seyJmYW1pbHkiOiJLdXN1bWFoIiwiZ2l2ZW4iOiJIZW5kcmEiLCJwYXJzZS1uYW1lcyI6ZmFsc2UsImRyb3BwaW5nLXBhcnRpY2xlIjoiIiwibm9uLWRyb3BwaW5nLXBhcnRpY2xlIjoiIn0seyJmYW1pbHkiOiJaYWhyYW4iLCJnaXZlbiI6Ik11aGFtbWFkIFN1emFraSIsInBhcnNlLW5hbWVzIjpmYWxzZSwiZHJvcHBpbmctcGFydGljbGUiOiIiLCJub24tZHJvcHBpbmctcGFydGljbGUiOiIifV0sImlzc3VlZCI6eyJkYXRlLXBhcnRzIjpbWzIwMjFdXX0sInBhZ2UiOiIyNTAyLTcxNCIsImFic3RyYWN0IjoiMSBhaW5pQHJhaGFyamEuaW5mbywgMiBuaW5kYUByYWhhcmphLmluZm8sIDMgaGVuZHJhLmt1c3VtYWggQHJhaGFyamEuaW5mbywgNCBtLnN1emFraUByYWhhcmphLmluZm8gQWJzdHJhay1SYW5haCBwZW5nZW5hbGFuIGRhbiBwZW5kZXRla3NpYW4gb2JqZWsgdGVsYWggZGltaW5hdGkgb2xlaCBiYW55YWsgcGloYWsgc2VqYWsgZGl0ZW11a2FubnlhIENvbXB1dGVyIFZpc2lvbiBwYWRhIDE5NjAtYW4sIGJhaWsgZGkgYmlkYW5nIGluZHVzdHJpIG1hdXB1biBtZWRpcy4gU2VqYWsgc2FhdCBpdHUsIG11bGFpIGJhbnlhayBwZW5lbGl0aWFuIHlhbmcgYmVyZm9rdXMgcGFkYSByYW5haCBwZW5nZW5hbGFuIGRhbiBwZW5kZXRla3NpYW4gb2JqZWsgZGVuZ2FuIGJlcmJhZ2FpIGplbmlzIG1vZGVsIGFsZ29yaXRtYSB5YW5nIG1hbXB1IG1lbmdlbmFsaSBkYW4gbWVuZGV0ZWtzaSBvYmplayBwYWRhIHN1YXR1IGdhbWJhci4gTmFtdW4gdGlkYWsgc2VtdWEgbW9kZWwgYWxnb3JpdG1hIGluaSBlZmlzaWVuIGRhbiBlZmVrdGlmIGRhbGFtIHBlbmVyYXBhbm55YS4gS2ViYW55YWthbiBkYXJpIG1vZGVsLW1vZGVsIGFsZ29yaXRtYSB5YW5nIGFkYSBzZWJlbHVtbnlhIG1lbWlsaWtpIHRpbmdrYXQga2VydW1pdGFuIHlhbmcgY3VrdXAgdGluZ2dpLiBEaSBzaW5pLCBwZW51bGlzIGJlcnVzYWhhIG1lbmplbGFza2FuIGRhbiBtZW1wZXJrZW5hbGthbiBtb2RlbCBhbGdvcml0bWEgWU9MTyAoWW91IG9ubHkgbG9vayBvbmNlKSB5YW5nIG1lbWlsaWtpIGtlbWFtcHVhbiBrZWNlcGF0YW4gcGVtcm9zZXNhbiBwZW5kZXRla3NpYW4gZ2FtYmFyIHlhbmcgY3VrdXAgdGluZ2dpIGRhbiBkZW5nYW4gYWt1cmFzaSB5YW5nIG1hbXB1IG1lbnlhaW5naSBtb2RlbC1tb2RlbCBhbGdvcml0bWEgeWFuZyBhZGEgc2ViZWx1bW55YS4gTmFtdW4sIHNlbGFpbiBha3VyYXNpbnlhIHlhbmcgY3VrdXAgdGluZ2dpLCBZT0xPIGp1Z2EgbWFzaWggbWVtaWxpa2kgYmFueWFrIGtla3VyYW5nYW4sIHNlcGVydGkgWU9MTyB2MyB5YW5nIG1hc2loIGtlc3VsaXRhbiBtZW5nZW5hbGkgb2JqZWstb2JqZWsgZ2FtYmFyIHlhbmcgYmVydWt1cmFuIG1lZGl1bSBkYW4gYmVzYXIsIHNlcnRhIFlPTE8gdjUgeWFuZyBtYXNpaCBiZWx1bSBhZGEgcGVuamVsYXNhbiBzYWludGlmaWsgcmVzbWkgc2VoaW5nZ2EgbWFzaWggYmVsdW0gZGFwYXQgZGlqZWxhc2thbiBsZWJpaCBsYW5qdXQuIFBhZGEgcGVuZWxpdGlhbiBpbmksIFBlbnVsaXMganVnYSBtZW5nZ3VuYWthbiBtZXRvZGUgbGl0ZXJhdHVyIHJldmlldyBkZW5nYW4gbWVtYmFuZGluZ2thbiB0aWFwIGp1cm5hbCBpbG1pYWggeWFuZyBhZGEgc2VoaW5nZ2EgbWVuY3VrdXBpIGluZm9ybWFzaSB5YW5nIGRpYnV0dWhrYW4uIEthdGEgS3VuY2ktZGV0ZWtzaSBvYmplaywgWU9MTywgcGVuZ2VuYWxhbiBvYmplaywgYWxnb3JpdG1hLCBlZmlzaWVuc2kuIEFic3RyYWN0LU9iamVjdCByZWNvZ25pdGlvbiBhbmQgZGV0ZWN0aW9uIGhhdmUgYmVlbiBpbiBkZW1hbmQgYnkgbWFueSBwYXJ0aWVzIHNpbmNlIENvbXB1dGVyIFZpc2lvbiBpbiB0aGUgMTk2MHMsIGJvdGggaW4gdGhlIGluZHVzdHJpYWwgYW5kIG1lZGljYWwgZmllbGRzLiBTaW5jZSB0aGVuLCBtYW55IHN0dWRpZXMgaGF2ZSBmb2N1c2VkIG9uIG9iamVjdCByZWNvZ25pdGlvbiBhbmQgZGV0ZWN0aW9uIHdpdGggdmFyaW91cyB0eXBlcyBvZiBhbGdvcml0aG0gbW9kZWxzIHRoYXQgY2FuIHJlY29nbml6ZSBhbmQgZGV0ZWN0IG9iamVjdHMgaW4gYW4gaW1hZ2UuIEhvd2V2ZXIsIG5vdCBhbGwgb2YgdGhlc2UgYWxnb3JpdGhtIG1vZGVscyBhcmUgZWZmaWNpZW50IGFuZCBlZmZlY3RpdmUgaW4gdGhlaXIgYXBwbGljYXRpb24uIE1vc3Qgb2YgdGhlIHByZXZpb3VzIGFsZ29yaXRobSBtb2RlbHMgaGF2ZSBhIHJlbGF0aXZlbHkgaGlnaCBsZXZlbCBvZiBjb21wbGV4aXR5LiBIZXJlLCB0aGUgYXV0aG9yIHRyaWVzIHRvIGV4cGxhaW4gYW5kIGludHJvZHVjZSB0aGUgWU9MTyAoWW91IG9ubHkgbG9vayBvbmNlKSBhbGdvcml0aG0gbW9kZWwsIHdoaWNoIGhhcyBhIGZhaXJseSBoaWdoIGltYWdlIGRldGVjdGlvbiBwcm9jZXNzaW5nIHNwZWVkIGNhcGFiaWxpdHkgYW5kIGFjY3VyYWN5IHRoYXQgY2FuIGNvbXBldGUgd2l0aCBwcmV2aW91cyBhbGdvcml0aG0gbW9kZWxzLiBIb3dldmVyLCBZT0xPIGFsc28gc3RpbGwgaGFzIG1hbnkgc2hvcnRjb21pbmdzIGluIGFkZGl0aW9uIHRvIGl0cyBoaWdoIGFjY3VyYWNpZXMsIHN1Y2ggYXMgWU9MTyB2Mywgd2hpY2ggc3RpbGwgaGFzIGRpZmZpY3VsdHkgcmVjb2duaXppbmcgbWVkaXVtIGFuZCBsYXJnZS1zaXplZCBpbWFnZSBvYmplY3RzLCBhbmQgWU9MTyB2NSwgd2hpY2ggc3RpbGwgaGFzIG5vIG9mZmljaWFsIHNjaWVudGlmaWMgZXhwbGFuYXRpb24gc28gdGhhdCBpdCBjYW5ub3QgYmUgZXhwbGFpbmVkIGZ1cnRoZXIuIEluIHRoaXMgc3R1ZHksIHRoZSBhdXRob3IgYWxzbyB1c2VzIHRoZSBsaXRlcmF0dXJlIHJldmlldyBtZXRob2QgYnkgY29tcGFyaW5nIGVhY2ggZXhpc3Rpbmcgc2NpZW50aWZpYyBqb3VybmFsIHRvIHByb3ZpZGUgdGhlIHJlcXVpcmVkIGluZm9ybWF0aW9uLiIsImlzc3VlIjoiMiIsInZvbHVtZSI6IjYiLCJjb250YWluZXItdGl0bGUtc2hvcnQiOiIifSwiaXNUZW1wb3JhcnkiOmZhbHNlfV19&quot;,&quot;citationItems&quot;:[{&quot;id&quot;:&quot;95084b64-5b7c-3ff4-8b8f-e655c71ec247&quot;,&quot;itemData&quot;:{&quot;type&quot;:&quot;article-journal&quot;,&quot;id&quot;:&quot;95084b64-5b7c-3ff4-8b8f-e655c71ec247&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DOI&quot;:&quot;10.1016/j.neucom.2020.01.085&quot;,&quot;ISSN&quot;:&quot;18728286&quot;,&quot;issued&quot;:{&quot;date-parts&quot;:[[2020,7,5]]},&quot;page&quot;:&quot;39-64&quot;,&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publisher&quot;:&quot;Elsevier B.V.&quot;,&quot;volume&quot;:&quot;396&quot;,&quot;container-title-short&quot;:&quot;Neurocomputing&quot;},&quot;isTemporary&quot;:false},{&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citationID&quot;:&quot;MENDELEY_CITATION_fe4684fe-cd2a-4513-bdd2-ee39009ea511&quot;,&quot;properties&quot;:{&quot;noteIndex&quot;:0},&quot;isEdited&quot;:false,&quot;manualOverride&quot;:{&quot;isManuallyOverridden&quot;:false,&quot;citeprocText&quot;:&quot;(Karlina &amp;#38; Indarti, 2019; Rafly Alwanda dkk., 2020)&quot;,&quot;manualOverrideText&quot;:&quot;&quot;},&quot;citationTag&quot;:&quot;MENDELEY_CITATION_v3_eyJjaXRhdGlvbklEIjoiTUVOREVMRVlfQ0lUQVRJT05fZmU0Njg0ZmUtY2QyYS00NTEzLWJkZDItZWUzOTAwOWVhNTExIiwicHJvcGVydGllcyI6eyJub3RlSW5kZXgiOjB9LCJpc0VkaXRlZCI6ZmFsc2UsIm1hbnVhbE92ZXJyaWRlIjp7ImlzTWFudWFsbHlPdmVycmlkZGVuIjpmYWxzZSwiY2l0ZXByb2NUZXh0IjoiKEthcmxpbmEgJiMzODsgSW5kYXJ0aSwgMjAxOTsgUmFmbHkgQWx3YW5kYSBka2suLCAyMDIwKSIsIm1hbnVhbE92ZXJyaWRlVGV4dCI6IiJ9LCJjaXRhdGlvbkl0ZW1zIjpbeyJpZCI6ImQxOWFjYzNmLTc4MmEtMzZmNy1hMTIxLTA5YWMwNDcxM2QzZiIsIml0ZW1EYXRhIjp7InR5cGUiOiJhcnRpY2xlLWpvdXJuYWwiLCJpZCI6ImQxOWFjYzNmLTc4MmEtMzZmNy1hMTIxLTA5YWMwNDcxM2QzZiIsInRpdGxlIjoiUGVuZ2VuYWxhbiBPYmplayBNYWtheG5hbiBDZXBhdCBTYWppIHBhZGEgVmlkZW8gZGFuIFJlYWwgVGltZSBXZWJjYW0gTWVuZ2d1bmFrYW4gTWV0b2RlIFlvdXUgT25seSBMb29rIE9uY2UgKFlPTE8pIiwiYXV0aG9yIjpbeyJmYW1pbHkiOiJLYXJsaW5hIiwiZ2l2ZW4iOiJPa3RhdmlhbmkgRWxsYSIsInBhcnNlLW5hbWVzIjpmYWxzZSwiZHJvcHBpbmctcGFydGljbGUiOiIiLCJub24tZHJvcHBpbmctcGFydGljbGUiOiIifSx7ImZhbWlseSI6IkluZGFydGkiLCJnaXZlbiI6IkRpbmEiLCJwYXJzZS1uYW1lcyI6ZmFsc2UsImRyb3BwaW5nLXBhcnRpY2xlIjoiIiwibm9uLWRyb3BwaW5nLXBhcnRpY2xlIjoiIn1dLCJjb250YWluZXItdGl0bGUiOiJKdXJuYWwgSWxtaWFoIEluZm9ybWF0aWthIEtvbXB1dGVyIiwiRE9JIjoiMTAuMzU3NjAvaWsuMjAxOS52MjRpMy4yMzYyIiwiSVNTTiI6IjA4NTMtODYzOCIsImlzc3VlZCI6eyJkYXRlLXBhcnRzIjpbWzIwMTldXX0sInBhZ2UiOiIxOTktMjA4IiwiYWJzdHJhY3QiOiJNYWthbmFuIGNlcGF0IHNhamkgYmFueWFrIGRpbWluYXRpIG1hc3lhcmFrYXQgZGkgSW5kb25lc2lhIHNhYXQgaW5pLiBNYWthbmFuIGNlcGF0IHNhamkgbWVuZ2FuZHVuZyBsZW1hayBkYW4ga2Fsb3JpIHlhbmcgdGluZ2dpIHRldGFwaSBrdXJhbmcgbWVuZ2FuZHVuZyBnaXppIHlhbmcgc2FuZ2F0IGRpYnV0dWhrYW4gdHVidWggc2VoaW5nZ2EgZGFwYXQgbWVuaW1idWxrYW4gYmVyYmFnYWkgcGVueWFraXQuIFNhbGFoIHNhdHUgY2FyYSB1bnR1ayBtZW5nb250cm9sIGtvbnN1bXNpIG1ha2FuYW4gY2VwYXQgc2FqaSB5YWl0dSBwZW5nZ3VuYWFuIG1ldG9kZSBwZW5nZW5hbGFuIG9iamVrIG1ha2FuYW4gY2VwYXQgc2FqaSBkYXJpIHZpZGVvIGRhbiByZWFsIHRpbWUgd2ViY2FtLiBNZXRvZGUgeWFuZyBkYXBhdCBkaWd1bmFrYW4gdW50dWsgcGVuZ2VuYWxhbiBvYmplayBwYWRhIGNpdHJhIG1ha2FuYW4gY2VwYXQgc2FqaSBhZGFsYWggZGVlcCBsZWFybmluZy4gWW91IExvb2sgT25seSBPbmNlIChZT0xPKSBtZXJ1cGFrYW4gc2FsYWggc2F0dSBtb2RlbCBkZWVwIGxlYXJuaW5nIHlhbmcgZGFwYXQgZGlndW5ha2FuIHVudHVrIHBlbmdlbmFsYW4gb2JqZWsuIFBlbmVsaXRpYW4gaW5pIGJlcnR1anVhbiB1bnR1ayBwZW5nZW5hbGFuIG9iamVrIHBhZGEgY2l0cmEgbWFrYW5hbiBjZXBhdCBzYWppIG1lbmdndW5ha2FuIFlPTE8uIFBlbmVsaXRpYW4gaW5pIHRlcmRpcmkgZGFyaSBiZWJlcmFwYSB0YWhhcCB5YWl0dSBwZW5ndW1wdWxhbiBkYXRhLCBwcmEtcHJvc2VzIGRhdGEsIGtvbmZpZ3VyYXNpIGphcmluZ2FuIFlPTE8sIHBlbGF0aWhhbiBtb2RlbCBZT0xPIGRhbiBwZW5ndWppYW4uIEp1bWxhaCBkYXRhIGNpdHJhIHlhbmcgZGlndW5ha2FuIGRhbGFtIHBlbGF0aWhhbiB5YWl0dSA0NjggY2l0cmEgeWFuZyB0ZXJkaXJpIGRhcmkgdGlnYSBqZW5pcyBtYWthbmFuIGNlcGF0IHNhamkuIE5pbGFpIGF2ZyBsb3NzIHBhZGEgbW9kZWwgYWtoaXIgeWFuZyBkaWJhbmd1biBkZW5nYW4gWU9MTyB5YWl0dSA0LjYlIGRhbiBuaWxhaSB2YWxpZGFzaSBtQVAgMTAwJS4gQmVyZGFzYXJrYW4gaGFzaWwgcGVuZ3VqaWFuIHlhbmcgZGlsYWt1a2FuIG1lbmdndW5ha2FuIHZpZGVvIGRhbiByZWFsIHRpbWUgd2ViY2FtLCBvYmplayBwYWRhIGNpdHJhIG1ha2FuYW4gY2VwYXQgc2FqaSBiZXJoYXNpbCBkaWtlbmFsaSBkZW5nYW4gYWt1cmFzaSA2MyUgc2FtcGFpIDEwMCUuIiwicHVibGlzaGVyIjoiR3VuYWRhcm1hIFVuaXZlcnNpdHkiLCJpc3N1ZSI6IjMiLCJ2b2x1bWUiOiIyNCIsImNvbnRhaW5lci10aXRsZS1zaG9ydCI6IiJ9LCJpc1RlbXBvcmFyeSI6ZmFsc2V9LHsiaWQiOiI5OWQ2Mjc4ZS0xM2U0LTM0YjctOTU1MS1mOTJlMjIyZTFhMTEiLCJpdGVtRGF0YSI6eyJ0eXBlIjoiYXJ0aWNsZS1qb3VybmFsIiwiaWQiOiI5OWQ2Mjc4ZS0xM2U0LTM0YjctOTU1MS1mOTJlMjIyZTFhMTEiLCJ0aXRsZSI6IkltcGxlbWVudGFzaSBNZXRvZGUgQ29udm9sdXRpb25hbCBOZXVyYWwgTmV0d29yayBNZW5nZ3VuYWthbiBBcnNpdGVrdHVyIExlTmV0LTUgdW50dWsgUGVuZ2VuYWxhbiBEb29kbGUiLCJhdXRob3IiOlt7ImZhbWlseSI6IlJhZmx5IEFsd2FuZGEiLCJnaXZlbiI6Ik11aGFtbWFkIiwicGFyc2UtbmFtZXMiOmZhbHNlLCJkcm9wcGluZy1wYXJ0aWNsZSI6IiIsIm5vbi1kcm9wcGluZy1wYXJ0aWNsZSI6IiJ9LHsiZmFtaWx5IjoiUHV0cmEiLCJnaXZlbiI6IlJhZGVuIiwicGFyc2UtbmFtZXMiOmZhbHNlLCJkcm9wcGluZy1wYXJ0aWNsZSI6IiIsIm5vbi1kcm9wcGluZy1wYXJ0aWNsZSI6IiJ9LHsiZmFtaWx5IjoiUmFtYWRoYW4iLCJnaXZlbiI6Ikt1cm5pYXdhbiIsInBhcnNlLW5hbWVzIjpmYWxzZSwiZHJvcHBpbmctcGFydGljbGUiOiIiLCJub24tZHJvcHBpbmctcGFydGljbGUiOiIifSx7ImZhbWlseSI6IkFsYW1zeWFoIiwiZ2l2ZW4iOiJEZXJyeSIsInBhcnNlLW5hbWVzIjpmYWxzZSwiZHJvcHBpbmctcGFydGljbGUiOiIiLCJub24tZHJvcHBpbmctcGFydGljbGUiOiIifV0sImNvbnRhaW5lci10aXRsZSI6Ikp1cm5hbCBBbGdvcml0bWUiLCJpc3N1ZWQiOnsiZGF0ZS1wYXJ0cyI6W1syMDIwXV19LCJwYWdlIjoiNDUiLCJhYnN0cmFjdCI6IkFic3RyYWsgUGVuZ2VuYWxhbiBvYmplayBzYW1wYWkgc2FhdCBpbmkgYmFueWFrIGRpdGVyYXBrYW4gZGFsYW0gYmVyYmFnYWkgYmlkYW5nLCBjb250b2hueWEgcGFkYSBwZW5nZW5hbGFuIHR1bGlzYW4gdGFuZ2FuIChoYW5kd3JpdHRlbikuIFBlbmVsaXRpYW4gaW5pIG1lbWFuZmFhdGthbiBrZW1hbXB1YW4gQ05OIG1lbmdndW5ha2FuIGFyc2l0ZWt0dXIgTGVOZXQtNSB1bnR1ayBwZW5nZW5hbGFuIGplbmlzIGRvb2RsZSBkZW5nYW4gNSBvYmplayBnYW1iYXIgeWFpdHUgYmFqdSwgY2VsYW5hLCBrdXJzaSwga3VwdS1rdXB1IGRhbiBzZXBlZGEuIFNldGlhcCBvYmplayBkb29kbGUgdGVyZGlyaSBkYXJpIDMwIGdhbWJhciBkZW5nYW4gdG90YWwganVtbGFoIGRhdGFzZXQgc2ViYW55YWsgMTUwIGdhbWJhci4gSGFzaWwgcGVuZ3VqaWFuIG1lbnVuanVra2FuIGJhaHdhIHNrZW5hcmlvIHBlcnRhbWEsIGtlZHVhIGRhbiBrZWVtcGF0IG9iamVrIHNlcGVkYSBsZWJpaCBkaWtlbmFsaSBkZW5nYW4gbmlsYWkgYWNjdXJhY3kgOTMlLTk4JSwgcmVjYWxsIDg2JS05MyUgZGFuIHByZWNpc2lvbiA4MSUtOTMlLCBvYmplayBiYWp1IGxlYmloIGRpa2VuYWxpIHBhZGEgc2tlbmFyaW8ga2V0aWdhIGRlbmdhbiBuaWxhaSBhY2N1cmFjeSA5NCUsIHJlY2FsbCA4NiUsIGRhbiBwcmVjaXNpb24gODMlLiBBYnN0cmFjdCBSZWNvZ25pdGlvbiBvZiBvYmplY3RzIHRvIGRhdGUgaGFzIGJlZW4gd2lkZWx5IGFwcGxpZWQgaW4gdmFyaW91cyBmaWVsZHMsIGZvciBleGFtcGxlIGluIGhhbmR3cml0dGVuIHJlY29nbml0aW9uLiBUaGlzIHJlc2VhcmNoIHV0aWxpemVzIHRoZSBhYmlsaXR5IG9mIENOTiB0byB1c2UgTGVOZXQtNSBhcmNoaXRlY3R1cmUgZm9yIHRoZSBpbnRyb2R1Y3Rpb24gb2YgZG9vZGxlIHR5cGVzIHdpdGggNSBvYmplY3QgaW1hZ2VzLCBuYW1lbHkgY2xvdGhlcywgcGFudHMsIGNoYWlycywgYnV0dGVyZmxpZXMgYW5kIGJpY3ljbGVzLiBFYWNoIGRvb2RsZSBvYmplY3QgY29uc2lzdHMgb2YgMzAgaW1hZ2VzIHdpdGggYSB0b3RhbCBkYXRhc2V0IG9mIDE1MCBpbWFnZXMuIFRoZSB0ZXN0IHJlc3VsdHMgc2hvdyB0aGF0IHRoZSBmaXJzdCwgc2Vjb25kIGFuZCBmb3VydGggc2NlbmFyaW9zIG9mIGJpY3ljbGUgb2JqZWN0cyBhcmUgbW9yZSByZWNvZ25pemVkIHdpdGggYW4gYWNjdXJhY3kgdmFsdWUgb2YgOTMlLTk4JSwgcmVjYWxsIDg2JS05MyUgYW5kIHByZWNpc2lvbiA4MSUtOTMlLCBjbG90aGVzIG9iamVjdHMgYXJlIG1vcmUgcmVjb2duaXplZCBpbiB0aGUgdGhpcmQgc2NlbmFyaW8gd2l0aCBhbiBhY2N1cmFjeSB2YWx1ZSBvZiA5NCUsIDg2JSByZWNhbGwsIGFuZCA4MyUgcHJlY2lzaW9uLiIsImlzc3VlIjoiMSIsInZvbHVtZSI6IjE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99d6278e-13e4-34b7-9551-f92e222e1a11&quot;,&quot;itemData&quot;:{&quot;type&quot;:&quot;article-journal&quot;,&quot;id&quot;:&quot;99d6278e-13e4-34b7-9551-f92e222e1a11&quot;,&quot;title&quot;:&quot;Implementasi Metode Convolutional Neural Network Menggunakan Arsitektur LeNet-5 untuk Pengenalan Doodle&quot;,&quot;author&quot;:[{&quot;family&quot;:&quot;Rafly Alwanda&quot;,&quot;given&quot;:&quot;Muhammad&quot;,&quot;parse-names&quot;:false,&quot;dropping-particle&quot;:&quot;&quot;,&quot;non-dropping-particle&quot;:&quot;&quot;},{&quot;family&quot;:&quot;Putra&quot;,&quot;given&quot;:&quot;Raden&quot;,&quot;parse-names&quot;:false,&quot;dropping-particle&quot;:&quot;&quot;,&quot;non-dropping-particle&quot;:&quot;&quot;},{&quot;family&quot;:&quot;Ramadhan&quot;,&quot;given&quot;:&quot;Kurniawan&quot;,&quot;parse-names&quot;:false,&quot;dropping-particle&quot;:&quot;&quot;,&quot;non-dropping-particle&quot;:&quot;&quot;},{&quot;family&quot;:&quot;Alamsyah&quot;,&quot;given&quot;:&quot;Derry&quot;,&quot;parse-names&quot;:false,&quot;dropping-particle&quot;:&quot;&quot;,&quot;non-dropping-particle&quot;:&quot;&quot;}],&quot;container-title&quot;:&quot;Jurnal Algoritme&quot;,&quot;issued&quot;:{&quot;date-parts&quot;:[[2020]]},&quot;page&quot;:&quot;45&quot;,&quot;abstract&quot;:&quot;Abstrak Pengenalan objek sampai saat ini banyak diterapkan dalam berbagai bidang, contohnya pada pengenalan tulisan tangan (handwritten). Penelitian ini memanfaatkan kemampuan CNN menggunakan arsitektur LeNet-5 untuk pengenalan jenis doodle dengan 5 objek gambar yaitu baju, celana, kursi, kupu-kupu dan sepeda. Setiap objek doodle terdiri dari 30 gambar dengan total jumlah dataset sebanyak 150 gambar. Hasil pengujian menunjukkan bahwa skenario pertama, kedua dan keempat objek sepeda lebih dikenali dengan nilai accuracy 93%-98%, recall 86%-93% dan precision 81%-93%, objek baju lebih dikenali pada skenario ketiga dengan nilai accuracy 94%, recall 86%, dan precision 83%. Abstract 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98%, recall 86%-93% and precision 81%-93%, clothes objects are more recognized in the third scenario with an accuracy value of 94%, 86% recall, and 83% precision.&quot;,&quot;issue&quot;:&quot;1&quot;,&quot;volume&quot;:&quot;1&quot;,&quot;container-title-short&quot;:&quot;&quot;},&quot;isTemporary&quot;:false}]},{&quot;citationID&quot;:&quot;MENDELEY_CITATION_536b486b-0530-4381-a624-712de067790a&quot;,&quot;properties&quot;:{&quot;noteIndex&quot;:0},&quot;isEdited&quot;:false,&quot;manualOverride&quot;:{&quot;isManuallyOverridden&quot;:false,&quot;citeprocText&quot;:&quot;(Karlina &amp;#38; Indarti, 2019)&quot;,&quot;manualOverrideText&quot;:&quot;&quot;},&quot;citationTag&quot;:&quot;MENDELEY_CITATION_v3_eyJjaXRhdGlvbklEIjoiTUVOREVMRVlfQ0lUQVRJT05fNTM2YjQ4NmItMDUzMC00MzgxLWE2MjQtNzEyZGUwNjc3OTBhIiwicHJvcGVydGllcyI6eyJub3RlSW5kZXgiOjB9LCJpc0VkaXRlZCI6ZmFsc2UsIm1hbnVhbE92ZXJyaWRlIjp7ImlzTWFudWFsbHlPdmVycmlkZGVuIjpmYWxzZSwiY2l0ZXByb2NUZXh0IjoiKEthcmxpbmEgJiMzODsgSW5kYXJ0aS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citationID&quot;:&quot;MENDELEY_CITATION_c3d76f41-fc85-49dd-ba3c-2577fc7e84c1&quot;,&quot;properties&quot;:{&quot;noteIndex&quot;:0},&quot;isEdited&quot;:false,&quot;manualOverride&quot;:{&quot;isManuallyOverridden&quot;:false,&quot;citeprocText&quot;:&quot;(Adarsh &amp;#38; Rathi, 2020; Aini dkk., 2021; Karlina &amp;#38; Indarti, 2019; Kumari dkk., 2021; Lou dkk., 2023; Zhang dkk., 2019)&quot;,&quot;manualOverrideText&quot;:&quot;&quot;},&quot;citationTag&quot;:&quot;MENDELEY_CITATION_v3_eyJjaXRhdGlvbklEIjoiTUVOREVMRVlfQ0lUQVRJT05fYzNkNzZmNDEtZmM4NS00OWRkLWJhM2MtMjU3N2ZjN2U4NGMxIiwicHJvcGVydGllcyI6eyJub3RlSW5kZXgiOjB9LCJpc0VkaXRlZCI6ZmFsc2UsIm1hbnVhbE92ZXJyaWRlIjp7ImlzTWFudWFsbHlPdmVycmlkZGVuIjpmYWxzZSwiY2l0ZXByb2NUZXh0IjoiKEFkYXJzaCAmIzM4OyBSYXRoaSwgMjAyMDsgQWluaSBka2suLCAyMDIxOyBLYXJsaW5hICYjMzg7IEluZGFydGksIDIwMTk7IEt1bWFyaSBka2suLCAyMDIxOyBMb3UgZGtrLiwgMjAyMzsgWmhhbmcgZGtrLiwgMjAxOSkiLCJtYW51YWxPdmVycmlkZVRleHQiOiIifSwiY2l0YXRpb25JdGVtcyI6W3siaWQiOiJkMTlhY2MzZi03ODJhLTM2ZjctYTEyMS0wOWFjMDQ3MTNkM2YiLCJpdGVtRGF0YSI6eyJ0eXBlIjoiYXJ0aWNsZS1qb3VybmFsIiwiaWQiOiJkMTlhY2MzZi03ODJhLTM2ZjctYTEyMS0wOWFjMDQ3MTNkM2YiLCJ0aXRsZSI6IlBlbmdlbmFsYW4gT2JqZWsgTWFrYXhuYW4gQ2VwYXQgU2FqaSBwYWRhIFZpZGVvIGRhbiBSZWFsIFRpbWUgV2ViY2FtIE1lbmdndW5ha2FuIE1ldG9kZSBZb3V1IE9ubHkgTG9vayBPbmNlIChZT0xPKSIsImF1dGhvciI6W3siZmFtaWx5IjoiS2FybGluYSIsImdpdmVuIjoiT2t0YXZpYW5pIEVsbGEiLCJwYXJzZS1uYW1lcyI6ZmFsc2UsImRyb3BwaW5nLXBhcnRpY2xlIjoiIiwibm9uLWRyb3BwaW5nLXBhcnRpY2xlIjoiIn0seyJmYW1pbHkiOiJJbmRhcnRpIiwiZ2l2ZW4iOiJEaW5hIiwicGFyc2UtbmFtZXMiOmZhbHNlLCJkcm9wcGluZy1wYXJ0aWNsZSI6IiIsIm5vbi1kcm9wcGluZy1wYXJ0aWNsZSI6IiJ9XSwiY29udGFpbmVyLXRpdGxlIjoiSnVybmFsIElsbWlhaCBJbmZvcm1hdGlrYSBLb21wdXRlciIsIkRPSSI6IjEwLjM1NzYwL2lrLjIwMTkudjI0aTMuMjM2MiIsIklTU04iOiIwODUzLTg2MzgiLCJpc3N1ZWQiOnsiZGF0ZS1wYXJ0cyI6W1syMDE5XV19LCJwYWdlIjoiMTk5LTIwOCIsImFic3RyYWN0IjoiTWFrYW5hbiBjZXBhdCBzYWppIGJhbnlhayBkaW1pbmF0aSBtYXN5YXJha2F0IGRpIEluZG9uZXNpYSBzYWF0IGluaS4gTWFrYW5hbiBjZXBhdCBzYWppIG1lbmdhbmR1bmcgbGVtYWsgZGFuIGthbG9yaSB5YW5nIHRpbmdnaSB0ZXRhcGkga3VyYW5nIG1lbmdhbmR1bmcgZ2l6aSB5YW5nIHNhbmdhdCBkaWJ1dHVoa2FuIHR1YnVoIHNlaGluZ2dhIGRhcGF0IG1lbmltYnVsa2FuIGJlcmJhZ2FpIHBlbnlha2l0LiBTYWxhaCBzYXR1IGNhcmEgdW50dWsgbWVuZ29udHJvbCBrb25zdW1zaSBtYWthbmFuIGNlcGF0IHNhamkgeWFpdHUgcGVuZ2d1bmFhbiBtZXRvZGUgcGVuZ2VuYWxhbiBvYmplayBtYWthbmFuIGNlcGF0IHNhamkgZGFyaSB2aWRlbyBkYW4gcmVhbCB0aW1lIHdlYmNhbS4gTWV0b2RlIHlhbmcgZGFwYXQgZGlndW5ha2FuIHVudHVrIHBlbmdlbmFsYW4gb2JqZWsgcGFkYSBjaXRyYSBtYWthbmFuIGNlcGF0IHNhamkgYWRhbGFoIGRlZXAgbGVhcm5pbmcuIFlvdSBMb29rIE9ubHkgT25jZSAoWU9MTykgbWVydXBha2FuIHNhbGFoIHNhdHUgbW9kZWwgZGVlcCBsZWFybmluZyB5YW5nIGRhcGF0IGRpZ3VuYWthbiB1bnR1ayBwZW5nZW5hbGFuIG9iamVrLiBQZW5lbGl0aWFuIGluaSBiZXJ0dWp1YW4gdW50dWsgcGVuZ2VuYWxhbiBvYmplayBwYWRhIGNpdHJhIG1ha2FuYW4gY2VwYXQgc2FqaSBtZW5nZ3VuYWthbiBZT0xPLiBQZW5lbGl0aWFuIGluaSB0ZXJkaXJpIGRhcmkgYmViZXJhcGEgdGFoYXAgeWFpdHUgcGVuZ3VtcHVsYW4gZGF0YSwgcHJhLXByb3NlcyBkYXRhLCBrb25maWd1cmFzaSBqYXJpbmdhbiBZT0xPLCBwZWxhdGloYW4gbW9kZWwgWU9MTyBkYW4gcGVuZ3VqaWFuLiBKdW1sYWggZGF0YSBjaXRyYSB5YW5nIGRpZ3VuYWthbiBkYWxhbSBwZWxhdGloYW4geWFpdHUgNDY4IGNpdHJhIHlhbmcgdGVyZGlyaSBkYXJpIHRpZ2EgamVuaXMgbWFrYW5hbiBjZXBhdCBzYWppLiBOaWxhaSBhdmcgbG9zcyBwYWRhIG1vZGVsIGFraGlyIHlhbmcgZGliYW5ndW4gZGVuZ2FuIFlPTE8geWFpdHUgNC42JSBkYW4gbmlsYWkgdmFsaWRhc2kgbUFQIDEwMCUuIEJlcmRhc2Fya2FuIGhhc2lsIHBlbmd1amlhbiB5YW5nIGRpbGFrdWthbiBtZW5nZ3VuYWthbiB2aWRlbyBkYW4gcmVhbCB0aW1lIHdlYmNhbSwgb2JqZWsgcGFkYSBjaXRyYSBtYWthbmFuIGNlcGF0IHNhamkgYmVyaGFzaWwgZGlrZW5hbGkgZGVuZ2FuIGFrdXJhc2kgNjMlIHNhbXBhaSAxMDAlLiIsInB1Ymxpc2hlciI6Ikd1bmFkYXJtYSBVbml2ZXJzaXR5IiwiaXNzdWUiOiIzIiwidm9sdW1lIjoiMjQiLCJjb250YWluZXItdGl0bGUtc2hvcnQiOiIifSwiaXNUZW1wb3JhcnkiOmZhbHNlfSx7ImlkIjoiNTk5Y2VhZTgtZDAyYy0zYTQ5LTllNTYtNjE5YjBhNDgzNTllIiwiaXRlbURhdGEiOnsidHlwZSI6ImFydGljbGUtam91cm5hbCIsImlkIjoiNTk5Y2VhZTgtZDAyYy0zYTQ5LTllNTYtNjE5YjBhNDgzNTllIiwidGl0bGUiOiJEZXRla3NpIGRhbiBQZW5nZW5hbGFuIE9iamVrIGRlbmdhbiBNb2RlbCBNYWNoaW5lIExlYXJuaW5nOiBNb2RlbCBZT0xPIiwiYXV0aG9yIjpbeyJmYW1pbHkiOiJBaW5pIiwiZ2l2ZW4iOiJRdXJvdHVsIiwicGFyc2UtbmFtZXMiOmZhbHNlLCJkcm9wcGluZy1wYXJ0aWNsZSI6IiIsIm5vbi1kcm9wcGluZy1wYXJ0aWNsZSI6IiJ9LHsiZmFtaWx5IjoiTHV0ZmlhbmkiLCJnaXZlbiI6Ik5pbmRhIiwicGFyc2UtbmFtZXMiOmZhbHNlLCJkcm9wcGluZy1wYXJ0aWNsZSI6IiIsIm5vbi1kcm9wcGluZy1wYXJ0aWNsZSI6IiJ9LHsiZmFtaWx5IjoiS3VzdW1haCIsImdpdmVuIjoiSGVuZHJhIiwicGFyc2UtbmFtZXMiOmZhbHNlLCJkcm9wcGluZy1wYXJ0aWNsZSI6IiIsIm5vbi1kcm9wcGluZy1wYXJ0aWNsZSI6IiJ9LHsiZmFtaWx5IjoiWmFocmFuIiwiZ2l2ZW4iOiJNdWhhbW1hZCBTdXpha2kiLCJwYXJzZS1uYW1lcyI6ZmFsc2UsImRyb3BwaW5nLXBhcnRpY2xlIjoiIiwibm9uLWRyb3BwaW5nLXBhcnRpY2xlIjoiIn1dLCJpc3N1ZWQiOnsiZGF0ZS1wYXJ0cyI6W1syMDIxXV19LCJwYWdlIjoiMjUwMi03MTQiLCJhYnN0cmFjdCI6IjEgYWluaUByYWhhcmphLmluZm8sIDIgbmluZGFAcmFoYXJqYS5pbmZvLCAzIGhlbmRyYS5rdXN1bWFoIEByYWhhcmphLmluZm8sIDQgbS5zdXpha2lAcmFoYXJqYS5pbmZvIEFic3RyYWstUmFuYWggcGVuZ2VuYWxhbiBkYW4gcGVuZGV0ZWtzaWFuIG9iamVrIHRlbGFoIGRpbWluYXRpIG9sZWggYmFueWFrIHBpaGFrIHNlamFrIGRpdGVtdWthbm55YSBDb21wdXRlciBWaXNpb24gcGFkYSAxOTYwLWFuLCBiYWlrIGRpIGJpZGFuZyBpbmR1c3RyaSBtYXVwdW4gbWVkaXMuIFNlamFrIHNhYXQgaXR1LCBtdWxhaSBiYW55YWsgcGVuZWxpdGlhbiB5YW5nIGJlcmZva3VzIHBhZGEgcmFuYWggcGVuZ2VuYWxhbiBkYW4gcGVuZGV0ZWtzaWFuIG9iamVrIGRlbmdhbiBiZXJiYWdhaSBqZW5pcyBtb2RlbCBhbGdvcml0bWEgeWFuZyBtYW1wdSBtZW5nZW5hbGkgZGFuIG1lbmRldGVrc2kgb2JqZWsgcGFkYSBzdWF0dSBnYW1iYXIuIE5hbXVuIHRpZGFrIHNlbXVhIG1vZGVsIGFsZ29yaXRtYSBpbmkgZWZpc2llbiBkYW4gZWZla3RpZiBkYWxhbSBwZW5lcmFwYW5ueWEuIEtlYmFueWFrYW4gZGFyaSBtb2RlbC1tb2RlbCBhbGdvcml0bWEgeWFuZyBhZGEgc2ViZWx1bW55YSBtZW1pbGlraSB0aW5na2F0IGtlcnVtaXRhbiB5YW5nIGN1a3VwIHRpbmdnaS4gRGkgc2luaSwgcGVudWxpcyBiZXJ1c2FoYSBtZW5qZWxhc2thbiBkYW4gbWVtcGVya2VuYWxrYW4gbW9kZWwgYWxnb3JpdG1hIFlPTE8gKFlvdSBvbmx5IGxvb2sgb25jZSkgeWFuZyBtZW1pbGlraSBrZW1hbXB1YW4ga2VjZXBhdGFuIHBlbXJvc2VzYW4gcGVuZGV0ZWtzaWFuIGdhbWJhciB5YW5nIGN1a3VwIHRpbmdnaSBkYW4gZGVuZ2FuIGFrdXJhc2kgeWFuZyBtYW1wdSBtZW55YWluZ2kgbW9kZWwtbW9kZWwgYWxnb3JpdG1hIHlhbmcgYWRhIHNlYmVsdW1ueWEuIE5hbXVuLCBzZWxhaW4gYWt1cmFzaW55YSB5YW5nIGN1a3VwIHRpbmdnaSwgWU9MTyBqdWdhIG1hc2loIG1lbWlsaWtpIGJhbnlhayBrZWt1cmFuZ2FuLCBzZXBlcnRpIFlPTE8gdjMgeWFuZyBtYXNpaCBrZXN1bGl0YW4gbWVuZ2VuYWxpIG9iamVrLW9iamVrIGdhbWJhciB5YW5nIGJlcnVrdXJhbiBtZWRpdW0gZGFuIGJlc2FyLCBzZXJ0YSBZT0xPIHY1IHlhbmcgbWFzaWggYmVsdW0gYWRhIHBlbmplbGFzYW4gc2FpbnRpZmlrIHJlc21pIHNlaGluZ2dhIG1hc2loIGJlbHVtIGRhcGF0IGRpamVsYXNrYW4gbGViaWggbGFuanV0LiBQYWRhIHBlbmVsaXRpYW4gaW5pLCBQZW51bGlzIGp1Z2EgbWVuZ2d1bmFrYW4gbWV0b2RlIGxpdGVyYXR1ciByZXZpZXcgZGVuZ2FuIG1lbWJhbmRpbmdrYW4gdGlhcCBqdXJuYWwgaWxtaWFoIHlhbmcgYWRhIHNlaGluZ2dhIG1lbmN1a3VwaSBpbmZvcm1hc2kgeWFuZyBkaWJ1dHVoa2FuLiBLYXRhIEt1bmNpLWRldGVrc2kgb2JqZWssIFlPTE8sIHBlbmdlbmFsYW4gb2JqZWssIGFsZ29yaXRtYSwgZWZpc2llbnNpLiBBYnN0cmFjdC1PYmplY3QgcmVjb2duaXRpb24gYW5kIGRldGVjdGlvbiBoYXZlIGJlZW4gaW4gZGVtYW5kIGJ5IG1hbnkgcGFydGllcyBzaW5jZSBDb21wdXRlciBWaXNpb24gaW4gdGhlIDE5NjBzLCBib3RoIGluIHRoZSBpbmR1c3RyaWFsIGFuZCBtZWRpY2FsIGZpZWxkcy4gU2luY2UgdGhlbiwgbWFueSBzdHVkaWVzIGhhdmUgZm9jdXNlZCBvbiBvYmplY3QgcmVjb2duaXRpb24gYW5kIGRldGVjdGlvbiB3aXRoIHZhcmlvdXMgdHlwZXMgb2YgYWxnb3JpdGhtIG1vZGVscyB0aGF0IGNhbiByZWNvZ25pemUgYW5kIGRldGVjdCBvYmplY3RzIGluIGFuIGltYWdlLiBIb3dldmVyLCBub3QgYWxsIG9mIHRoZXNlIGFsZ29yaXRobSBtb2RlbHMgYXJlIGVmZmljaWVudCBhbmQgZWZmZWN0aXZlIGluIHRoZWlyIGFwcGxpY2F0aW9uLiBNb3N0IG9mIHRoZSBwcmV2aW91cyBhbGdvcml0aG0gbW9kZWxzIGhhdmUgYSByZWxhdGl2ZWx5IGhpZ2ggbGV2ZWwgb2YgY29tcGxleGl0eS4gSGVyZSwgdGhlIGF1dGhvciB0cmllcyB0byBleHBsYWluIGFuZCBpbnRyb2R1Y2UgdGhlIFlPTE8gKFlvdSBvbmx5IGxvb2sgb25jZSkgYWxnb3JpdGhtIG1vZGVsLCB3aGljaCBoYXMgYSBmYWlybHkgaGlnaCBpbWFnZSBkZXRlY3Rpb24gcHJvY2Vzc2luZyBzcGVlZCBjYXBhYmlsaXR5IGFuZCBhY2N1cmFjeSB0aGF0IGNhbiBjb21wZXRlIHdpdGggcHJldmlvdXMgYWxnb3JpdGhtIG1vZGVscy4gSG93ZXZlciwgWU9MTyBhbHNvIHN0aWxsIGhhcyBtYW55IHNob3J0Y29taW5ncyBpbiBhZGRpdGlvbiB0byBpdHMgaGlnaCBhY2N1cmFjaWVzLCBzdWNoIGFzIFlPTE8gdjMsIHdoaWNoIHN0aWxsIGhhcyBkaWZmaWN1bHR5IHJlY29nbml6aW5nIG1lZGl1bSBhbmQgbGFyZ2Utc2l6ZWQgaW1hZ2Ugb2JqZWN0cywgYW5kIFlPTE8gdjUsIHdoaWNoIHN0aWxsIGhhcyBubyBvZmZpY2lhbCBzY2llbnRpZmljIGV4cGxhbmF0aW9uIHNvIHRoYXQgaXQgY2Fubm90IGJlIGV4cGxhaW5lZCBmdXJ0aGVyLiBJbiB0aGlzIHN0dWR5LCB0aGUgYXV0aG9yIGFsc28gdXNlcyB0aGUgbGl0ZXJhdHVyZSByZXZpZXcgbWV0aG9kIGJ5IGNvbXBhcmluZyBlYWNoIGV4aXN0aW5nIHNjaWVudGlmaWMgam91cm5hbCB0byBwcm92aWRlIHRoZSByZXF1aXJlZCBpbmZvcm1hdGlvbi4iLCJpc3N1ZSI6IjIiLCJ2b2x1bWUiOiI2IiwiY29udGFpbmVyLXRpdGxlLXNob3J0IjoiIn0sImlzVGVtcG9yYXJ5IjpmYWxzZX0seyJpZCI6IjJhMjhkNjQ4LTA1ZDUtMzdkYy1iY2M0LWYzNWJhOTQ5NGE4ZCIsIml0ZW1EYXRhIjp7InR5cGUiOiJhcnRpY2xlLWpvdXJuYWwiLCJpZCI6IjJhMjhkNjQ4LTA1ZDUtMzdkYy1iY2M0LWYzNWJhOTQ5NGE4ZCIsInRpdGxlIjoiWU9MTyB2My1UaW55OiBPYmplY3QgRGV0ZWN0aW9uIGFuZCBSZWNvZ25pdGlvbiB1c2luZyBcbm9uZSBzdGFnZSBpbXByb3ZlZCBtb2RlbCIsImF1dGhvciI6W3siZmFtaWx5IjoiQWRhcnNoIiwiZ2l2ZW4iOiJQcmFuYXYiLCJwYXJzZS1uYW1lcyI6ZmFsc2UsImRyb3BwaW5nLXBhcnRpY2xlIjoiIiwibm9uLWRyb3BwaW5nLXBhcnRpY2xlIjoiIn0seyJmYW1pbHkiOiJSYXRoaSIsImdpdmVuIjoiUHJhdGliaGEiLCJwYXJzZS1uYW1lcyI6ZmFsc2UsImRyb3BwaW5nLXBhcnRpY2xlIjoiIiwibm9uLWRyb3BwaW5nLXBhcnRpY2xlIjoiIn1dLCJjb250YWluZXItdGl0bGUiOiJJbnRlcm5hdGlvbmFsIENvbmZlcmVuY2Ugb24gQWR2YW5jZWQgQ29tcHV0aW5nICYgQ29tbXVuaWNhdGlvbiBTeXN0ZW1zIiwiSVNCTiI6Ijk3ODE3MjgxNTE5NzciLCJpc3N1ZWQiOnsiZGF0ZS1wYXJ0cyI6W1syMDIwXV19LCJwYWdlIjoiNjg3LTY5NCIsImFic3RyYWN0IjoiXCJTcmkgRXNod2FyIENvbGxlZ2Ugb2YgRW5naW5lZXJpbmcsIENvaW1iYXRvcmUsIFRhbWlsIE5hZHUsIEluZGlhLCBNYXJjaCA2LTcsIDIwMjBcIi0tRWFzeSBDaGFpciBTbWFydCBDRlAgd2Vic2l0ZSIsImNvbnRhaW5lci10aXRsZS1zaG9ydCI6IiJ9LCJpc1RlbXBvcmFyeSI6ZmFsc2V9LH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mFiOGE0ZTFjLWU5MGUtMzZlYy04NzljLTY4MTMzZmNhMTY5YyIsIml0ZW1EYXRhIjp7InR5cGUiOiJhcnRpY2xlLWpvdXJuYWwiLCJpZCI6ImFiOGE0ZTFjLWU5MGUtMzZlYy04NzljLTY4MTMzZmNhMTY5YyIsInRpdGxlIjoiVmlkZW8gT2JqZWN0IERldGVjdGlvbiBiYXNlIG9uIFJHQiBhbmQgT3B0aWNhbCBGbG93IEFuYWx5c2lzIiwiYXV0aG9yIjpbeyJmYW1pbHkiOiJaaGFuZyIsImdpdmVuIjoiU2h1bnlhbyIsInBhcnNlLW5hbWVzIjpmYWxzZSwiZHJvcHBpbmctcGFydGljbGUiOiIiLCJub24tZHJvcHBpbmctcGFydGljbGUiOiIifSx7ImZhbWlseSI6IldhbmciLCJnaXZlbiI6IlRpYW4iLCJwYXJzZS1uYW1lcyI6ZmFsc2UsImRyb3BwaW5nLXBhcnRpY2xlIjoiIiwibm9uLWRyb3BwaW5nLXBhcnRpY2xlIjoiIn0seyJmYW1pbHkiOiJXYW5nIiwiZ2l2ZW4iOiJDaHVhbnl1biIsInBhcnNlLW5hbWVzIjpmYWxzZSwiZHJvcHBpbmctcGFydGljbGUiOiIiLCJub24tZHJvcHBpbmctcGFydGljbGUiOiIifSx7ImZhbWlseSI6IldhbmciLCJnaXZlbiI6IllhbiIsInBhcnNlLW5hbWVzIjpmYWxzZSwiZHJvcHBpbmctcGFydGljbGUiOiIiLCJub24tZHJvcHBpbmctcGFydGljbGUiOiIifSx7ImZhbWlseSI6IlNoYW4iLCJnaXZlbiI6Ikd1YW5nY3VuIiwicGFyc2UtbmFtZXMiOmZhbHNlLCJkcm9wcGluZy1wYXJ0aWNsZSI6IiIsIm5vbi1kcm9wcGluZy1wYXJ0aWNsZSI6IiJ9LHsiZmFtaWx5IjoiU25vdXNzaSIsImdpdmVuIjoiSGljaGVtIiwicGFyc2UtbmFtZXMiOmZhbHNlLCJkcm9wcGluZy1wYXJ0aWNsZSI6IiIsIm5vbi1kcm9wcGluZy1wYXJ0aWNsZSI6IiJ9XSwiY29udGFpbmVyLXRpdGxlIjoiMjAxOSAybmQgQ2hpbmEgU3ltcG9zaXVtIG9uIENvZ25pdGl2ZSBDb21wdXRpbmcgYW5kIEh5YnJpZCBJbnRlbGxpZ2VuY2UgKENDSEkpIiwiYWNjZXNzZWQiOnsiZGF0ZS1wYXJ0cyI6W1syMDIzLDEwLDEyXV19LCJJU0JOIjoiOTc4MTcyODE0MDkxOSIsIlVSTCI6IjEwLjExMDkvQ0NISS4yMDE5Ljg5MDE5MjEiLCJpc3N1ZWQiOnsiZGF0ZS1wYXJ0cyI6W1syMDE5XV19LCJwYWdlIjoiMjgwLTI4NCIsImFic3RyYWN0IjoiVGl0bGUgZnJvbSBjb250ZW50IHByb3ZpZGVyLiIsInB1Ymxpc2hlciI6IklFRUUiLCJjb250YWluZXItdGl0bGUtc2hvcnQiOiIifSwiaXNUZW1wb3JhcnkiOmZhbHNlfV19&quot;,&quot;citationItems&quot;:[{&quot;id&quot;:&quot;d19acc3f-782a-36f7-a121-09ac04713d3f&quot;,&quot;itemData&quot;:{&quot;type&quot;:&quot;article-journal&quot;,&quot;id&quot;:&quot;d19acc3f-782a-36f7-a121-09ac04713d3f&quot;,&quot;title&quot;:&quot;Pengenalan Objek Makaxnan Cepat Saji pada Video dan Real Time Webcam Menggunakan Metode Youu Only Look Once (YOLO)&quot;,&quot;author&quot;:[{&quot;family&quot;:&quot;Karlina&quot;,&quot;given&quot;:&quot;Oktaviani Ella&quot;,&quot;parse-names&quot;:false,&quot;dropping-particle&quot;:&quot;&quot;,&quot;non-dropping-particle&quot;:&quot;&quot;},{&quot;family&quot;:&quot;Indarti&quot;,&quot;given&quot;:&quot;Dina&quot;,&quot;parse-names&quot;:false,&quot;dropping-particle&quot;:&quot;&quot;,&quot;non-dropping-particle&quot;:&quot;&quot;}],&quot;container-title&quot;:&quot;Jurnal Ilmiah Informatika Komputer&quot;,&quot;DOI&quot;:&quot;10.35760/ik.2019.v24i3.2362&quot;,&quot;ISSN&quot;:&quot;0853-8638&quot;,&quot;issued&quot;:{&quot;date-parts&quot;:[[2019]]},&quot;page&quot;:&quot;199-208&quot;,&quot;abstract&quot;:&quot;Makanan cepat saji banyak diminati masyarakat di Indonesia saat ini. Makanan cepat saji mengandung lemak dan kalori yang tinggi tetapi kurang mengandung gizi yang sangat dibutuhkan tubuh sehingga dapat menimbulkan berbagai penyakit. Salah satu cara untuk mengontrol konsumsi makanan cepat saji yaitu penggunaan metode pengenalan objek makanan cepat saji dari video dan real time webcam. Metode yang dapat digunakan untuk pengenalan objek pada citra makanan cepat saji adalah deep learning. You Look Only Once (YOLO) merupakan salah satu model deep learning yang dapat digunakan untuk pengenalan objek. Penelitian ini bertujuan untuk pengenalan objek pada citra makanan cepat saji menggunakan YOLO. Penelitian ini terdiri dari beberapa tahap yaitu pengumpulan data, pra-proses data, konfigurasi jaringan YOLO, pelatihan model YOLO dan pengujian. Jumlah data citra yang digunakan dalam pelatihan yaitu 468 citra yang terdiri dari tiga jenis makanan cepat saji. Nilai avg loss pada model akhir yang dibangun dengan YOLO yaitu 4.6% dan nilai validasi mAP 100%. Berdasarkan hasil pengujian yang dilakukan menggunakan video dan real time webcam, objek pada citra makanan cepat saji berhasil dikenali dengan akurasi 63% sampai 100%.&quot;,&quot;publisher&quot;:&quot;Gunadarma University&quot;,&quot;issue&quot;:&quot;3&quot;,&quot;volume&quot;:&quot;24&quot;,&quot;container-title-short&quot;:&quot;&quot;},&quot;isTemporary&quot;:false},{&quot;id&quot;:&quot;599ceae8-d02c-3a49-9e56-619b0a48359e&quot;,&quot;itemData&quot;:{&quot;type&quot;:&quot;article-journal&quot;,&quot;id&quot;:&quot;599ceae8-d02c-3a49-9e56-619b0a48359e&quot;,&quot;title&quot;:&quot;Deteksi dan Pengenalan Objek dengan Model Machine Learning: Model YOLO&quot;,&quot;author&quot;:[{&quot;family&quot;:&quot;Aini&quot;,&quot;given&quot;:&quot;Qurotul&quot;,&quot;parse-names&quot;:false,&quot;dropping-particle&quot;:&quot;&quot;,&quot;non-dropping-particle&quot;:&quot;&quot;},{&quot;family&quot;:&quot;Lutfiani&quot;,&quot;given&quot;:&quot;Ninda&quot;,&quot;parse-names&quot;:false,&quot;dropping-particle&quot;:&quot;&quot;,&quot;non-dropping-particle&quot;:&quot;&quot;},{&quot;family&quot;:&quot;Kusumah&quot;,&quot;given&quot;:&quot;Hendra&quot;,&quot;parse-names&quot;:false,&quot;dropping-particle&quot;:&quot;&quot;,&quot;non-dropping-particle&quot;:&quot;&quot;},{&quot;family&quot;:&quot;Zahran&quot;,&quot;given&quot;:&quot;Muhammad Suzaki&quot;,&quot;parse-names&quot;:false,&quot;dropping-particle&quot;:&quot;&quot;,&quot;non-dropping-particle&quot;:&quot;&quot;}],&quot;issued&quot;:{&quot;date-parts&quot;:[[2021]]},&quot;page&quot;:&quot;2502-714&quot;,&quot;abstract&quot;:&quot;1 aini@raharja.info, 2 ninda@raharja.info, 3 hendra.kusumah @raharja.info, 4 m.suzaki@raharja.info Abstrak-Ranah pengenalan dan pendeteksian objek telah diminati oleh banyak pihak sejak ditemukannya Computer Vision pada 1960-an, baik di bidang industri maupun medis. Sejak saat itu, mulai banyak penelitian yang berfokus pada ranah pengenalan dan pendeteksian objek dengan berbagai jenis model algoritma yang mampu mengenali dan mendeteksi objek pada suatu gambar. Namun tidak semua model algoritma ini efisien dan efektif dalam penerapannya. Kebanyakan dari model-model algoritma yang ada sebelumnya memiliki tingkat kerumitan yang cukup tinggi. Di sini, penulis berusaha menjelaskan dan memperkenalkan model algoritma YOLO (You only look once) yang memiliki kemampuan kecepatan pemrosesan pendeteksian gambar yang cukup tinggi dan dengan akurasi yang mampu menyaingi model-model algoritma yang ada sebelumnya. Namun, selain akurasinya yang cukup tinggi, YOLO juga masih memiliki banyak kekurangan, seperti YOLO v3 yang masih kesulitan mengenali objek-objek gambar yang berukuran medium dan besar, serta YOLO v5 yang masih belum ada penjelasan saintifik resmi sehingga masih belum dapat dijelaskan lebih lanjut. Pada penelitian ini, Penulis juga menggunakan metode literatur review dengan membandingkan tiap jurnal ilmiah yang ada sehingga mencukupi informasi yang dibutuhkan. Kata Kunci-deteksi objek, YOLO, pengenalan objek, algoritma, efisiensi. Abstract-Object recognition and detection have been in demand by many parties since Computer Vision in the 1960s, both in the industrial and medical fields. Since then, many studies have focused on object recognition and detection with various types of algorithm models that can recognize and detect objects in an image. However, not all of these algorithm models are efficient and effective in their application. Most of the previous algorithm models have a relatively high level of complexity. Here, the author tries to explain and introduce the YOLO (You only look once) algorithm model, which has a fairly high image detection processing speed capability and accuracy that can compete with previous algorithm models. However, YOLO also still has many shortcomings in addition to its high accuracies, such as YOLO v3, which still has difficulty recognizing medium and large-sized image objects, and YOLO v5, which still has no official scientific explanation so that it cannot be explained further. In this study, the author also uses the literature review method by comparing each existing scientific journal to provide the required information.&quot;,&quot;issue&quot;:&quot;2&quot;,&quot;volume&quot;:&quot;6&quot;,&quot;container-title-short&quot;:&quot;&quot;},&quot;isTemporary&quot;:false},{&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ab8a4e1c-e90e-36ec-879c-68133fca169c&quot;,&quot;itemData&quot;:{&quot;type&quot;:&quot;article-journal&quot;,&quot;id&quot;:&quot;ab8a4e1c-e90e-36ec-879c-68133fca169c&quot;,&quot;title&quot;:&quot;Video Object Detection base on RGB and Optical Flow Analysis&quot;,&quot;author&quot;:[{&quot;family&quot;:&quot;Zhang&quot;,&quot;given&quot;:&quot;Shunyao&quot;,&quot;parse-names&quot;:false,&quot;dropping-particle&quot;:&quot;&quot;,&quot;non-dropping-particle&quot;:&quot;&quot;},{&quot;family&quot;:&quot;Wang&quot;,&quot;given&quot;:&quot;Tian&quot;,&quot;parse-names&quot;:false,&quot;dropping-particle&quot;:&quot;&quot;,&quot;non-dropping-particle&quot;:&quot;&quot;},{&quot;family&quot;:&quot;Wang&quot;,&quot;given&quot;:&quot;Chuanyun&quot;,&quot;parse-names&quot;:false,&quot;dropping-particle&quot;:&quot;&quot;,&quot;non-dropping-particle&quot;:&quot;&quot;},{&quot;family&quot;:&quot;Wang&quot;,&quot;given&quot;:&quot;Yan&quot;,&quot;parse-names&quot;:false,&quot;dropping-particle&quot;:&quot;&quot;,&quot;non-dropping-particle&quot;:&quot;&quot;},{&quot;family&quot;:&quot;Shan&quot;,&quot;given&quot;:&quot;Guangcun&quot;,&quot;parse-names&quot;:false,&quot;dropping-particle&quot;:&quot;&quot;,&quot;non-dropping-particle&quot;:&quot;&quot;},{&quot;family&quot;:&quot;Snoussi&quot;,&quot;given&quot;:&quot;Hichem&quot;,&quot;parse-names&quot;:false,&quot;dropping-particle&quot;:&quot;&quot;,&quot;non-dropping-particle&quot;:&quot;&quot;}],&quot;container-title&quot;:&quot;2019 2nd China Symposium on Cognitive Computing and Hybrid Intelligence (CCHI)&quot;,&quot;accessed&quot;:{&quot;date-parts&quot;:[[2023,10,12]]},&quot;ISBN&quot;:&quot;9781728140919&quot;,&quot;URL&quot;:&quot;10.1109/CCHI.2019.8901921&quot;,&quot;issued&quot;:{&quot;date-parts&quot;:[[2019]]},&quot;page&quot;:&quot;280-284&quot;,&quot;abstract&quot;:&quot;Title from content provider.&quot;,&quot;publisher&quot;:&quot;IEEE&quot;,&quot;container-title-short&quot;:&quot;&quot;},&quot;isTemporary&quot;:false}]},{&quot;citationID&quot;:&quot;MENDELEY_CITATION_82be7aac-12eb-40b4-992d-c48f630ff198&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ODJiZTdhYWMtMTJlYi00MGI0LTk5MmQtYzQ4ZjYzMGZmMTk4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adc0a21c-03fa-482f-a355-de677d07217a&quot;,&quot;properties&quot;:{&quot;noteIndex&quot;:0},&quot;isEdited&quot;:false,&quot;manualOverride&quot;:{&quot;isManuallyOverridden&quot;:false,&quot;citeprocText&quot;:&quot;(Dhiyatmika dkk., 2015)&quot;,&quot;manualOverrideText&quot;:&quot;&quot;},&quot;citationTag&quot;:&quot;MENDELEY_CITATION_v3_eyJjaXRhdGlvbklEIjoiTUVOREVMRVlfQ0lUQVRJT05fYWRjMGEyMWMtMDNmYS00ODJmLWEzNTUtZGU2NzdkMDcyMTdhIiwicHJvcGVydGllcyI6eyJub3RlSW5kZXgiOjB9LCJpc0VkaXRlZCI6ZmFsc2UsIm1hbnVhbE92ZXJyaWRlIjp7ImlzTWFudWFsbHlPdmVycmlkZGVuIjpmYWxzZSwiY2l0ZXByb2NUZXh0IjoiKERoaXlhdG1pa2EgZGtrLiwgMjAxNSkiLCJtYW51YWxPdmVycmlkZVRleHQiOiIifSwiY2l0YXRpb25JdGVtcyI6W3siaWQiOiIwYTYzNmJkMS1jYTVlLTNmNWItODUxYS0wOTJmODY0NmU2OGYiLCJpdGVtRGF0YSI6eyJ0eXBlIjoiYXJ0aWNsZS1qb3VybmFsIiwiaWQiOiIwYTYzNmJkMS1jYTVlLTNmNWItODUxYS0wOTJmODY0NmU2OGYiLCJ0aXRsZSI6IkFwbGlrYXNpIGF1Z21lbnRlZCByZWFsaXR5IG1hZ2ljIGJvb2sgcGVuZ2VuYWxhbiBiaW5hdGFuZyB1bnR1ayBzaXN3YSBUSyIsImF1dGhvciI6W3siZmFtaWx5IjoiRGhpeWF0bWlrYSIsImdpdmVuIjoiSSBEZXdhIFdhaHlhIiwicGFyc2UtbmFtZXMiOmZhbHNlLCJkcm9wcGluZy1wYXJ0aWNsZSI6IiIsIm5vbi1kcm9wcGluZy1wYXJ0aWNsZSI6IiJ9LHsiZmFtaWx5IjoiUHV0cmEiLCJnaXZlbiI6IkkgS2V0dXQgR2VkZSBEYXJtYSIsInBhcnNlLW5hbWVzIjpmYWxzZSwiZHJvcHBpbmctcGFydGljbGUiOiIiLCJub24tZHJvcHBpbmctcGFydGljbGUiOiIifSx7ImZhbWlseSI6Ik1hbmRlbm5pIiwiZ2l2ZW4iOiJOaSBNYWRlIElrYSBNYXJpbmkiLCJwYXJzZS1uYW1lcyI6ZmFsc2UsImRyb3BwaW5nLXBhcnRpY2xlIjoiIiwibm9uLWRyb3BwaW5nLXBhcnRpY2xlIjoiIn1dLCJjb250YWluZXItdGl0bGUiOiJMb250YXIgS29tcHV0ZXIiLCJJU1NOIjoiMjA4OC0xNTQxIiwiaXNzdWVkIjp7ImRhdGUtcGFydHMiOltbMjAxNV1dfSwicGFnZSI6IjEyMC0xMjciLCJhYnN0cmFjdCI6IkF1Z21lbnRlZCBSZWFsaXR5IGlzIGEgdGVjaG5vbG9neSBjb21iaW5pbmcgMiBvciAzIGRpbWVuc2lvbmFsIHZpcnR1YWwgb2JqZWN0cyBpbnRvIGEgcmVhbCAzIGRpbWVuc2lvbmFsIGVudmlyb25tZW50IGFuZCBwcm9qZWN0ZWQgcmVhbCB0aW1lLiBDaGlsZHJlbiBhdCA1IHRvIDcgeWVhcnMgb2xkLCBhcmUgaW4gdGhlaXIgZ29sZGVuIGFnZSB3aGVyZSB0aGV5IGFyZSBnZXR0aW5nIG1vcmUgc2Vuc2l0aXZlIHRvIHN0aW11bHVzIGFuZCBlYXNpZXIgb24gbGVhcm5pbmcgbmV3IHRoaW5ncywgdGhhdCB0aGV5IGFyZSBlYXNpZXIgb24gcmVjZWl2aW5nIG5ldyBhbmQgaW50ZXJlc3RpbmcgdGhpbmdzLiBTbywgaXQgc2VlbXMgdG8gYmUgaW1wb3J0YW50IGZvciBjaGlsZHJlbiBhdCB0aGlzIGFnZSB0byBsZWFybiBhYm91dCBsaXZpbmcgY3JlYXR1cmUgYXJvdW5kIHRoZW0sIG9uZSBvZiBpdCBpcyBsZWFybmluZyBhYm91dCBhbmltYWxzLiBNZWRpYSBhYm91dCBhbmltYWwgaW50cm9kdWN0aW9uIGZvciBraW5kZXJnYXJ0ZW4gc3R1ZGVudHMsIHN1Y2ggYXMgYm9vayB3aXRoIDIgZGltZW5zaW9uYWwgYW5pbWFsIGZvcm0sIHNlZW1zIGxpa2UgaW5jYXBhYmxlIHlldCB0byBleGNpdGUgY2hpbGRyZW4gb24gbGVhcm5pbmcgYWJvdXQgYW5pbWFsIHNwZWNpZXMuIFRoaXMgQXVnbWVudGVkIFJlYWxpdHkgTWFnaWMgQm9vayBBbmltYWxzIEludHJvZHVjdGlvbiBBcHBsaWNhdGlvbiBmb3IgS2luZGVyZ2FydGVuIFN0dWRlbnRzIGhhcyBiZWVuIGRldmVsb3BlZCB1c2luZyBBbmRyb2lkIGJhc2Ugd2l0aCBtYXJrZXIgdGhhdCBpZGVudGlmaWVkIDMgZGltZW5zaW9uYWwgYW5pbWFsIG9iamVjdHMsIHRoZWlyIHZvaWNlcywgYW5kIHRoZSBpbmZvcm1hdGlvbnMgYWJvdXQgdGhlIGFuaW1hbHMgdXNpbmcgQXVnbWVudGVkIFJlYWxpdHkgVGVjaG5vbG9neS4gQXVnbWVudGVkIFJlYWxpdHkgdGVjaG5vbG9neSBtYWtlcyBhbmltYWwgaW50cm9kdWN0aW9uIHRvIGNoaWxkcmVuIGJlY29tZSBlYXNpZXIgYW5kIG1vcmUgaW50ZXJlc3RpbmcsIHRoaXMgYXBwbGljYXRpb24gc2hvd3MgMyBkaW1lbnNpb25hbCBmb3JtIG9mIGFuaW1hbHMgYW5kIHRoZWlyIHZvaWNlcyB3aXRoIG1vcmUgaW5ub3ZhdGl2ZSBpbnRlcmZhY2UgdXNpbmcgU21hcnRwaG9uZS4iLCJpc3N1ZSI6IjIiLCJ2b2x1bWUiOiI2IiwiY29udGFpbmVyLXRpdGxlLXNob3J0IjoiIn0sImlzVGVtcG9yYXJ5IjpmYWxzZX1dfQ==&quot;,&quot;citationItems&quot;:[{&quot;id&quot;:&quot;0a636bd1-ca5e-3f5b-851a-092f8646e68f&quot;,&quot;itemData&quot;:{&quot;type&quot;:&quot;article-journal&quot;,&quot;id&quot;:&quot;0a636bd1-ca5e-3f5b-851a-092f8646e68f&quot;,&quot;title&quot;:&quot;Aplikasi augmented reality magic book pengenalan binatang untuk siswa TK&quot;,&quot;author&quot;:[{&quot;family&quot;:&quot;Dhiyatmika&quot;,&quot;given&quot;:&quot;I Dewa Wahya&quot;,&quot;parse-names&quot;:false,&quot;dropping-particle&quot;:&quot;&quot;,&quot;non-dropping-particle&quot;:&quot;&quot;},{&quot;family&quot;:&quot;Putra&quot;,&quot;given&quot;:&quot;I Ketut Gede Darma&quot;,&quot;parse-names&quot;:false,&quot;dropping-particle&quot;:&quot;&quot;,&quot;non-dropping-particle&quot;:&quot;&quot;},{&quot;family&quot;:&quot;Mandenni&quot;,&quot;given&quot;:&quot;Ni Made Ika Marini&quot;,&quot;parse-names&quot;:false,&quot;dropping-particle&quot;:&quot;&quot;,&quot;non-dropping-particle&quot;:&quot;&quot;}],&quot;container-title&quot;:&quot;Lontar Komputer&quot;,&quot;ISSN&quot;:&quot;2088-1541&quot;,&quot;issued&quot;:{&quot;date-parts&quot;:[[2015]]},&quot;page&quot;:&quot;120-127&quot;,&quot;abstract&quot;:&quot;Augmented Reality is a technology combining 2 or 3 dimensional virtual objects into a real 3 dimensional environment and projected real time. Children at 5 to 7 years old, are in their golden age where they are getting more sensitive to stimulus and easier on learning new things, that they are easier on receiving new and interesting things. So, it seems to be important for children at this age to learn about living creature around them, one of it is learning about animals. Media about animal introduction for kindergarten students, such as book with 2 dimensional animal form, seems like incapable yet to excite children on learning about animal species. This Augmented Reality Magic Book Animals Introduction Application for Kindergarten Students has been developed using Android base with marker that identified 3 dimensional animal objects, their voices, and the informations about the animals using Augmented Reality Technology. Augmented Reality technology makes animal introduction to children become easier and more interesting, this application shows 3 dimensional form of animals and their voices with more innovative interface using Smartphone.&quot;,&quot;issue&quot;:&quot;2&quot;,&quot;volume&quot;:&quot;6&quot;,&quot;container-title-short&quot;:&quot;&quot;},&quot;isTemporary&quot;:false}]},{&quot;citationID&quot;:&quot;MENDELEY_CITATION_71aa4053-66e2-45a6-9f9a-fb2d10fc48a1&quot;,&quot;properties&quot;:{&quot;noteIndex&quot;:0},&quot;isEdited&quot;:false,&quot;manualOverride&quot;:{&quot;isManuallyOverridden&quot;:false,&quot;citeprocText&quot;:&quot;(Supriadi dkk., 2021)&quot;,&quot;manualOverrideText&quot;:&quot;&quot;},&quot;citationTag&quot;:&quot;MENDELEY_CITATION_v3_eyJjaXRhdGlvbklEIjoiTUVOREVMRVlfQ0lUQVRJT05fNzFhYTQwNTMtNjZlMi00NWE2LTlmOWEtZmIyZDEwZmM0OGExIiwicHJvcGVydGllcyI6eyJub3RlSW5kZXgiOjB9LCJpc0VkaXRlZCI6ZmFsc2UsIm1hbnVhbE92ZXJyaWRlIjp7ImlzTWFudWFsbHlPdmVycmlkZGVuIjpmYWxzZSwiY2l0ZXByb2NUZXh0IjoiKFN1cHJpYWRpIGRray4sIDIwMjEpIiwibWFudWFsT3ZlcnJpZGVUZXh0IjoiIn0sImNpdGF0aW9uSXRlbXMiOlt7ImlkIjoiZjBmZjAxMWItYzQ2My0zOWQ1LWFlMjctZDI3N2M3NDkxZTg5IiwiaXRlbURhdGEiOnsidHlwZSI6ImFydGljbGUtam91cm5hbCIsImlkIjoiZjBmZjAxMWItYzQ2My0zOWQ1LWFlMjctZDI3N2M3NDkxZTg5IiwidGl0bGUiOiJQZW1iYW5ndW5hbiBBcGxpa2FzaSBNb2JpbGUgUGVuZ2VuYWxhbiBPYmplayBVbnR1ayBQZW5kaWRpa2FuIEFuYWsgVXNpYSBEaW5pIiwiYXV0aG9yIjpbeyJmYW1pbHkiOiJTdXByaWFkaSIsImdpdmVuIjoiTXVoYW1tYWQgRmFkaGxhbiIsInBhcnNlLW5hbWVzIjpmYWxzZSwiZHJvcHBpbmctcGFydGljbGUiOiIiLCJub24tZHJvcHBpbmctcGFydGljbGUiOiIifSx7ImZhbWlseSI6IlJhY2htYXdhdGkiLCJnaXZlbiI6IkVtYSIsInBhcnNlLW5hbWVzIjpmYWxzZSwiZHJvcHBpbmctcGFydGljbGUiOiIiLCJub24tZHJvcHBpbmctcGFydGljbGUiOiIifSx7ImZhbWlseSI6IkFyaWZpYW50byIsImdpdmVuIjoiQW5kaXR5YSIsInBhcnNlLW5hbWVzIjpmYWxzZSwiZHJvcHBpbmctcGFydGljbGUiOiIiLCJub24tZHJvcHBpbmctcGFydGljbGUiOiIifV0sImNvbnRhaW5lci10aXRsZSI6Ikp1cm5hbCBUZWtub2xvZ2kgSW5mb3JtYXNpIGRhbiBJbG11IEtvbXB1dGVyIiwiRE9JIjoiMTAuMjUxMjYvanRpaWsuMjAyMTgyNDM2MyIsIklTU04iOiIyMzU1LTc2OTkiLCJpc3N1ZWQiOnsiZGF0ZS1wYXJ0cyI6W1syMDIxLDMsMjVdXX0sInBhZ2UiOiIzNTctMzY0IiwiYWJzdHJhY3QiOiJQZW5nZ3VuYWFuIHBvbnNlbCBzdWRhaCBzYW5nYXQgZXJhdCBkZW5nYW4ga2VoaWR1cGFhbiBhbmFrIHVzaWEgZGluaSBzZWhpbmdnYSBtZW5pbWJ1bGthbiBiZWJlcmFwYSBkYW1wYWsgbmVnYXRpZiBiYWdpIGFuYWsgdXNpYSBkaW5pIHRlcnV0YW1hIGJlcmt1cmFuZ255YSBpbnRlcmFrc2kgZGVuZ2FuIGR1bmlhIHNla2l0YXJueWEuIFNhbGFoIHNhdHUgdGVrbm9sb2dpIHlhbmcgZGFwYXQgZGlrZW1iYW5na2FuIHBhZGEgcG9uc2VsIGFkYWxhaCBjb21wdXRlciB2aXNpb24uIFNhbGFoIHNhdHUgcGVuZ2d1bmFhbiBjb21wdXRlciB2aXNpb24gYWRhbGFoIG9iamVjdCByZWNvZ25pdGlvbiB5YW5nIG1lbWJlcmlrYW4gc29sdXNpIHVudHVrIG1lbWJhbnR1IG1lbmdlbmFsaSBvYmplay4gUGFkYSBwZW5lbGl0aWFuIGluaSBkaWJhbmd1biBzaXN0ZW0gcGVuZ2VuYWxhbiBvYmplayBiZW5kYSBkaSBkYWxhbSBydW1haCB5YW5nIGRpYXBsaWthc2lrYW4gcGFkYSBwb25zZWwgeWFuZyBkaWhhcmFwa2FuIG1lbWJhbnR1IGFuYWsgdXNpYSBkaW5pIG1lbmdlbmFsaSBiZW5kYSBkaXNla2l0YXJueWEuIE1vYmlsZU5ldCBtZXJ1cGFrYW4gc2FsYWggc2F0dSBmZWF0dXJlIGV4dHJhY3Rpb24geWFuZyBtZW1pbGlraSBraW5lcmphIHlhbmcgYmFpayBkYW4gcmluZ2FuIGRpZ3VuYWthbiBwYWRhIHBlcmFuZ2thdCBwb25zZWwuIEFyc2l0ZWt0dXIgTW9iaWxlTmV0IHRlcmRpcmkgZGFyaSBsYXllciBkZXB0aHdpc2UgY29udm9sdXRpb24gZGFuIGxheWVyIHBvaW50d2lzZSBjb252b2x1dGlvbiBkYWxhbSBtZW5nZWtzdHJha3NpIGZpdHVyLiBQZXJjb2JhYW4gaW5pIGp1Z2EgbWVuZ2d1bmFrYW4gYXJzaXRla3R1ciBTaW5nbGUgU2hvdCBNdWx0aWJveCBEZXRlY3RvciAoU1NEKSBzZWJhZ2FpIG1ldG9kZSBkYWxhbSBtZW5kZXRla3NpIG9iamVrLiBQcmUtdHJhaW5lZCBtb2RlbCBkYXJpIGRhdGFzZXQgQ09DTyBkaWd1bmFrYW4gcGFkYSBla3NwZXJpbWVuLCB1bnR1ayBtZW5nZW5hbGkgMjAgamVuaXMgb2JqZWsgYmVuZGEgZGkgZGFsYW0gcnVtYWguIERhcmkgaGFzaWwgZWtzcGVyaW1lbiwgTW9iaWxlTmV0VjIgbWVuZ2hhc2lsa2FuIG5pbGFpIG1lYW4gQXZlcmFnZSBQcmVjaXNpb24gKG1BUCkgeWFuZyBsZWJpaCBiYWlrIGRpYmFuZGluZ2thbiBkZW5nYW4gTW9iaWxlTmV0VjEgZGFuIEluY2VwdGlvblYyLCB5YWl0dSBzZWJlc2FyIDk5LDM0JS7CoEFic3RyYWN0wqBNb2JpbGUgcGhvbmUgdXNhZ2UgaGFzIGJlZW4gdmVyeSBjbG9zZSB0byBlYXJseSBjaGlsZGhvb2QgbGlmZSwgc28gZ2l2aW5nIHJpc2UgdG8gc29tZSBuZWdhdGl2ZSBpbXBhY3Qgb24gZWFybHkgY2hpbGRob29kLCBlc3BlY2lhbGx5IHJlZHVjZWQgaW50ZXJhY3Rpb24gd2l0aCB0aGUgc3Vycm91bmRpbmcgd29ybGQuIE9uZSBvZiB0aGUgdGVjaG5vbG9naWVzIHRoYXQgY2FuIGJlIGRldmVsb3BlZCBvbiB0aGUgY2VsbHBob25lIGlzIGNvbXB1dGVyIHZpc2lvbi4gT25lIG9mIHRoZSB1c2VzIG9mIGNvbXB1dGVyIHZpc2lvbiBpcyBvYmplY3QgcmVjb2duaXRpb24gdGhhdCBwcm92aWRlcyBzb2x1dGlvbnMgdG8gaGVscCB0byByZWNvZ25pemUgb2JqZWN0cy4gVGhpcyByZXNlYXJjaCBidWlsZHMgYSBzeXN0ZW0gZm9yIHJlY29nbml0aW9uIG9iamVjdHMgaW5zaWRlIGluIGhvdXNlIHRoYXQgaXMgZGV2ZWxvcGVkIG9uIGEgY2VsbHBob25lIHRoYXQgaXMgZXhwZWN0ZWQgdG8gaGVscCBlYXJseSBjaGlsZGhvb2QgcmVjb2duaXplIG9iamVjdHMgaW4gdGhlIHN1cnJvdW5kaW5nLiBNb2JpbGVOZXQgaXMgb25lIG9mIGZlYXR1cmUgZXh0cmFjdGlvbiB0aGF0IGhhcyBnb29kIHBlcmZvcm1hbmNlIGFuZCBlZmZpY2llbnQgdXNlIG9uIGEgY2VsbHBob25lLiBNb2JpbGVOZXQgYXJjaGl0ZWN0dXJlIGNvbnNpc3RzIG9mIGEgZGVwdGh3aXNlIGNvbnZvbHV0aW9uIGxheWVyIGFuZCBwb2ludHdpc2UgY29udm9sdXRpb24gbGF5ZXIgaW4gZXh0cmFjdGluZyBmZWF0dXJlcy4gVGhlIGV4cGVyaW1lbnQgYWxzbyB1c2VzIHRoZSBhcmNoaXRlY3R1cmUgb2YgU2luZ2xlIFNob3QgTXVsdGlib3ggRGV0ZWN0b3IgKFNTRCkgYXMgYSBtZXRob2Qgb2YgZGV0ZWN0aW5nIG9iamVjdHMuIFdlIHVzZWQgTW9iaWxlTmV0IGFyY2hpdGVjdHVyZSBhcyBhIHByZS10cmFpbmVkIG1vZGVsIHRoYXQgaGFkIHByZXZpb3VzbHkgYmVlbiB0cmFpbmVkIG9uIENPQ08gZGF0YXNldHMsIGFuZCBpbXBsZW1lbnQgdHJhbnNmZXIgbGVhcm5pbmcgZm9yIDIwIHR5cGVzIG9mIG9iamVjdHMgY29tbW9ubHkgZm91bmQgaW5zaWRlIHRoZSBob3VzZS4gVGhlIGV4cGVyaW1lbnRhbCByZXN1bHQgaW5kaWNhdGVzIHRoYXQgdGhlIG1lYW4gQXZlcmFnZSBQcmVjaXNpb24gKG1BUCkgb2YgTW9iaWxlTmV0VjIgY291bGQgZXhjZWVkIE1vYmlsZU5ldFYxIGFuZCBJbmNlcHRpb25WMiBvZiA5OS4zNCUuIiwicHVibGlzaGVyIjoiRmFrdWx0YXMgSWxtdSBLb21wdXRlciBVbml2ZXJzaXRhcyBCcmF3aWpheWEiLCJpc3N1ZSI6IjIiLCJ2b2x1bWUiOiI4IiwiY29udGFpbmVyLXRpdGxlLXNob3J0IjoiIn0sImlzVGVtcG9yYXJ5IjpmYWxzZX1dfQ==&quot;,&quot;citationItems&quot;:[{&quot;id&quot;:&quot;f0ff011b-c463-39d5-ae27-d277c7491e89&quot;,&quot;itemData&quot;:{&quot;type&quot;:&quot;article-journal&quot;,&quot;id&quot;:&quot;f0ff011b-c463-39d5-ae27-d277c7491e89&quot;,&quot;title&quot;:&quot;Pembangunan Aplikasi Mobile Pengenalan Objek Untuk Pendidikan Anak Usia Dini&quot;,&quot;author&quot;:[{&quot;family&quot;:&quot;Supriadi&quot;,&quot;given&quot;:&quot;Muhammad Fadhlan&quot;,&quot;parse-names&quot;:false,&quot;dropping-particle&quot;:&quot;&quot;,&quot;non-dropping-particle&quot;:&quot;&quot;},{&quot;family&quot;:&quot;Rachmawati&quot;,&quot;given&quot;:&quot;Ema&quot;,&quot;parse-names&quot;:false,&quot;dropping-particle&quot;:&quot;&quot;,&quot;non-dropping-particle&quot;:&quot;&quot;},{&quot;family&quot;:&quot;Arifianto&quot;,&quot;given&quot;:&quot;Anditya&quot;,&quot;parse-names&quot;:false,&quot;dropping-particle&quot;:&quot;&quot;,&quot;non-dropping-particle&quot;:&quot;&quot;}],&quot;container-title&quot;:&quot;Jurnal Teknologi Informasi dan Ilmu Komputer&quot;,&quot;DOI&quot;:&quot;10.25126/jtiik.2021824363&quot;,&quot;ISSN&quot;:&quot;2355-7699&quot;,&quot;issued&quot;:{&quot;date-parts&quot;:[[2021,3,25]]},&quot;page&quot;:&quot;357-364&quot;,&quot;abstract&quot;:&quot;Penggunaan ponsel sudah sangat erat dengan kehidupaan anak usia dini sehingga menimbulkan beberapa dampak negatif bagi anak usia dini terutama berkurangnya interaksi dengan dunia sekitarnya. Salah satu teknologi yang dapat dikembangkan pada ponsel adalah computer vision. Salah satu penggunaan computer vision adalah object recognition yang memberikan solusi untuk membantu mengenali objek. Pada penelitian ini dibangun sistem pengenalan objek benda di dalam rumah yang diaplikasikan pada ponsel yang diharapkan membantu anak usia dini mengenali benda disekitarnya. MobileNet merupakan salah satu feature extraction yang memiliki kinerja yang baik dan ringan digunakan pada perangkat ponsel. Arsitektur MobileNet terdiri dari layer depthwise convolution dan layer pointwise convolution dalam mengekstraksi fitur. Percobaan ini juga menggunakan arsitektur Single Shot Multibox Detector (SSD) sebagai metode dalam mendeteksi objek. Pre-trained model dari dataset COCO digunakan pada eksperimen, untuk mengenali 20 jenis objek benda di dalam rumah. Dari hasil eksperimen, MobileNetV2 menghasilkan nilai mean Average Precision (mAP) yang lebih baik dibandingkan dengan MobileNetV1 dan InceptionV2, yaitu sebesar 99,34%. Abstract Mobile phone usage has been very close to early childhood life, so giving rise to some negative impact on early childhood, especially reduced interaction with the surrounding world. One of the technologies that can be developed on the cellphone is computer vision. One of the uses of computer vision is object recognition that provides solutions to help to recognize objects. This research builds a system for recognition objects inside in house that is developed on a cellphone that is expected to help early childhood recognize objects in the surrounding. MobileNet is one of feature extraction that has good performance and efficient use on a cellphone. MobileNet architecture consists of a depthwise convolution layer and pointwise convolution layer in extracting features. The experiment also uses the architecture of Single Shot Multibox Detector (SSD) as a method of detecting objects. We used MobileNet architecture as a pre-trained model that had previously been trained on COCO datasets, and implement transfer learning for 20 types of objects commonly found inside the house. The experimental result indicates that the mean Average Precision (mAP) of MobileNetV2 could exceed MobileNetV1 and InceptionV2 of 99.34%.&quot;,&quot;publisher&quot;:&quot;Fakultas Ilmu Komputer Universitas Brawijaya&quot;,&quot;issue&quot;:&quot;2&quot;,&quot;volume&quot;:&quot;8&quot;,&quot;container-title-short&quot;:&quot;&quot;},&quot;isTemporary&quot;:false}]},{&quot;citationID&quot;:&quot;MENDELEY_CITATION_dcaadead-f123-4243-aaba-06e2b7be5733&quot;,&quot;properties&quot;:{&quot;noteIndex&quot;:0},&quot;isEdited&quot;:false,&quot;manualOverride&quot;:{&quot;isManuallyOverridden&quot;:false,&quot;citeprocText&quot;:&quot;(Yuni Wulandari dkk., 2022)&quot;,&quot;manualOverrideText&quot;:&quot;&quot;},&quot;citationTag&quot;:&quot;MENDELEY_CITATION_v3_eyJjaXRhdGlvbklEIjoiTUVOREVMRVlfQ0lUQVRJT05fZGNhYWRlYWQtZjEyMy00MjQzLWFhYmEtMDZlMmI3YmU1NzMzIiwicHJvcGVydGllcyI6eyJub3RlSW5kZXgiOjB9LCJpc0VkaXRlZCI6ZmFsc2UsIm1hbnVhbE92ZXJyaWRlIjp7ImlzTWFudWFsbHlPdmVycmlkZGVuIjpmYWxzZSwiY2l0ZXByb2NUZXh0IjoiKFl1bmkgV3VsYW5kYXJpIGRray4sIDIwMjIpIiwibWFudWFsT3ZlcnJpZGVUZXh0IjoiIn0sImNpdGF0aW9uSXRlbXMiOlt7ImlkIjoiODUzNTgxZjEtZjg2NC0zNzMwLTk3YmEtNWI5ZWI2NTRjMjNkIiwiaXRlbURhdGEiOnsidHlwZSI6ImFydGljbGUtam91cm5hbCIsImlkIjoiODUzNTgxZjEtZjg2NC0zNzMwLTk3YmEtNWI5ZWI2NTRjMjNkIiwidGl0bGUiOiJQZW5nZW5hbGFuIFNpc3RlbSBEZXRla3NpIE9iamVrIHVudHVrIEFuYWsgVXNpYSBEaW5pIE1lbmdndW5ha2FuIFBlbXJvZ3JhbWFuIFB5dGhvbiIsImF1dGhvciI6W3siZmFtaWx5IjoiWXVuaSBXdWxhbmRhcmkiLCJnaXZlbiI6IklrZSIsInBhcnNlLW5hbWVzIjpmYWxzZSwiZHJvcHBpbmctcGFydGljbGUiOiIiLCJub24tZHJvcHBpbmctcGFydGljbGUiOiIifSx7ImZhbWlseSI6IkluZHJvYXN5b2tvIiwiZ2l2ZW4iOiJOYXJ3aWthbnQiLCJwYXJzZS1uYW1lcyI6ZmFsc2UsImRyb3BwaW5nLXBhcnRpY2xlIjoiIiwibm9uLWRyb3BwaW5nLXBhcnRpY2xlIjoiIn0seyJmYW1pbHkiOiJNdWRpYSBBbHRpIiwiZ2l2ZW4iOiJSYWhtaSIsInBhcnNlLW5hbWVzIjpmYWxzZSwiZHJvcHBpbmctcGFydGljbGUiOiIiLCJub24tZHJvcHBpbmctcGFydGljbGUiOiIifSx7ImZhbWlseSI6IkFzcmkiLCJnaXZlbiI6IllvYW5hIE51cnVsIiwicGFyc2UtbmFtZXMiOmZhbHNlLCJkcm9wcGluZy1wYXJ0aWNsZSI6IiIsIm5vbi1kcm9wcGluZy1wYXJ0aWNsZSI6IiJ9LHsiZmFtaWx5IjoiSGlkYXlhdCIsImdpdmVuIjoiUmFobWFkIiwicGFyc2UtbmFtZXMiOmZhbHNlLCJkcm9wcGluZy1wYXJ0aWNsZSI6IiIsIm5vbi1kcm9wcGluZy1wYXJ0aWNsZSI6IiJ9XSwiY29udGFpbmVyLXRpdGxlIjoicmVtaWsiLCJET0kiOiIxMC4zMzM5NS9yZW1pay52Nmk0LjExNzcyIiwiSVNTTiI6IjI1NDEtMTMyMiIsImlzc3VlZCI6eyJkYXRlLXBhcnRzIjpbWzIwMjIsMTAsMl1dfSwicGFnZSI6IjY2NC02NzMiLCJhYnN0cmFjdCI6IlBlbmVsaXRpYW4gaW5pIGJlcnR1anVhbiBtZW1iYWhhcyBwZW5nZW5hbGFuIGRldGVrc2kgb2JqZWsgbWVsYWx1aSBwbGF0Zm9ybSB0cmFuc2Zvcm1hc2kgZGlnaXRhbCBzZWhpbmdnYSBkaWhhcmFwa2FuIGRhcGF0IGJlcmtvbnRyaWJ1c2kgdGVyaGFkYXAgcGVtYmVsYWphcmFuIGFuYWsgc2VqYWsgdXNpYSBkaW5pLiBLZW1hanVhbiB0ZWtub2xvZ2kgdGlkYWsgaGFueWEgZGliYXJlbmdpIGRlbmdhbiBkYW1wYWsgcG9zaXRpZiwgdGV0YXBpIGRhcGF0IGp1Z2EgbWVuaW1idWxrYW4gZGFtcGFrIG5lZ2F0aWYuIFBlbmdndW5hYW4gdGVrbm9sb2dpIGRpZ2l0YWwgZGkga2FsYW5nYW4gYW5hayB1c2lhIGRpbmkgZGFwYXQgbWVuaW1idWxrYW4ga29uZGlzaSB5YW5nIGt1cmFuZyBiYWlrIGFwYWJpbGEgdGVyamFkaSBwZXJnZXNlcmFuIG9yaWVudGFzaSBwZW1hbmZhYXRhbm55YSwga2FyZW5hIHRla25vbG9naSBkaWdpdGFsIGJhbnlhayBtZW55ZWRpYWthbiBmYXNpbGl0YXMgamVqYXJpbmcgc29zaWFsLCBnYW1lIG9ubGluZSwgY2hhdHRpbmcgeWFuZyBtZW5nYWtpYmF0a2FuIGFuYWsgbHVwYSB3YWt0dSwgdGlkYWsga3JlYXRpZiBkYW4gdGlkYWsgYWt0aWYgYmFoa2FuIGRhcGF0IGJlcnBlbmdhcnVoIGt1cmFuZyBiYWlrIHRlcmhhZGFwIGphc21hbmkgZGFuIHJvaGFuaSBhbmFrLiBIYWwgaW5pIG1lbmphZGkgZm9rdXMgcGVuZWxpdGksIHRlcnV0YW1hIGFuYWsgdXNpYSBkaW5pLiBTYWxhaCBzYXR1IGtlbWFqdWFuIHRla25vbG9naSB5YW5nIGRhcGF0IG1lbXBlbmdhcnVoaSBwZXJrZW1iYW5nYW4gYW5hayBhZGFsYWggZ2FkZ2V0LiBQZW1hbmZhYXRhbiBnYWRnZXQgZGFwYXQgZGlhcmFoa2FuIHNlYmFnYWkgcGxhdGZvcm0gcGVtYmVsYWphcmFuIGFuYWsgdXNpYSBkaW5pIHVudHVrIG1lbmdlbmFsIGJlbmRhLWJlbmRhIGRpIHNla2l0YXJueWEsIG1pc2FsbnlhIGhld2FuLCB0YW5hbWFuLCBtb2JpbCwgYmFuZ3VuYW4uIENhcmEga2VyamEgZGV0ZWtzaSBvYmplayBhZGFsYWggbWVuZXJpbWEgbWFzdWthbiBiZXJ1cGEgZ2FtYmFyIGRhbiBtZW51bmp1a2thbiBoYXNpbCBrbGFzaWZpa2FzaSBzZXN1YWkgZ2FtYmFyIHlhbmcgZGl0ZXJpbWEuIERpaGFyYXBrYW4gZGFyaSBwZW5lbGl0aWFuIGluaSwgYW5hayB1c2lhIGRpbmkgZGFwYXQgbWVtYW5mYWF0a2FuIGtlbWFqdWFuIHRla25vbG9naSBkYW4gbWVuZ2VuYWwgb2JqZWsgZGkgc2VraXRhcm55YS4iLCJwdWJsaXNoZXIiOiJQb2xpdGVrbmlrIEdhbmVzaGEiLCJpc3N1ZSI6IjQiLCJ2b2x1bWUiOiI2IiwiY29udGFpbmVyLXRpdGxlLXNob3J0IjoiIn0sImlzVGVtcG9yYXJ5IjpmYWxzZX1dfQ==&quot;,&quot;citationItems&quot;:[{&quot;id&quot;:&quot;853581f1-f864-3730-97ba-5b9eb654c23d&quot;,&quot;itemData&quot;:{&quot;type&quot;:&quot;article-journal&quot;,&quot;id&quot;:&quot;853581f1-f864-3730-97ba-5b9eb654c23d&quot;,&quot;title&quot;:&quot;Pengenalan Sistem Deteksi Objek untuk Anak Usia Dini Menggunakan Pemrograman Python&quot;,&quot;author&quot;:[{&quot;family&quot;:&quot;Yuni Wulandari&quot;,&quot;given&quot;:&quot;Ike&quot;,&quot;parse-names&quot;:false,&quot;dropping-particle&quot;:&quot;&quot;,&quot;non-dropping-particle&quot;:&quot;&quot;},{&quot;family&quot;:&quot;Indroasyoko&quot;,&quot;given&quot;:&quot;Narwikant&quot;,&quot;parse-names&quot;:false,&quot;dropping-particle&quot;:&quot;&quot;,&quot;non-dropping-particle&quot;:&quot;&quot;},{&quot;family&quot;:&quot;Mudia Alti&quot;,&quot;given&quot;:&quot;Rahmi&quot;,&quot;parse-names&quot;:false,&quot;dropping-particle&quot;:&quot;&quot;,&quot;non-dropping-particle&quot;:&quot;&quot;},{&quot;family&quot;:&quot;Asri&quot;,&quot;given&quot;:&quot;Yoana Nurul&quot;,&quot;parse-names&quot;:false,&quot;dropping-particle&quot;:&quot;&quot;,&quot;non-dropping-particle&quot;:&quot;&quot;},{&quot;family&quot;:&quot;Hidayat&quot;,&quot;given&quot;:&quot;Rahmad&quot;,&quot;parse-names&quot;:false,&quot;dropping-particle&quot;:&quot;&quot;,&quot;non-dropping-particle&quot;:&quot;&quot;}],&quot;container-title&quot;:&quot;remik&quot;,&quot;DOI&quot;:&quot;10.33395/remik.v6i4.11772&quot;,&quot;ISSN&quot;:&quot;2541-1322&quot;,&quot;issued&quot;:{&quot;date-parts&quot;:[[2022,10,2]]},&quot;page&quot;:&quot;664-673&quot;,&quot;abstract&quot;:&quot;Penelitian ini bertujuan membahas pengenalan deteksi objek melalui platform transformasi digital sehingga diharapkan dapat berkontribusi terhadap pembelajaran anak sejak usia dini. Kemajuan teknologi tidak hanya dibarengi dengan dampak positif, tetapi dapat juga menimbulkan dampak negatif. Penggunaan teknologi digital di kalangan anak usia dini dapat menimbulkan kondisi yang kurang baik apabila terjadi pergeseran orientasi pemanfaatannya, karena teknologi digital banyak menyediakan fasilitas jejaring sosial, game online, chatting yang mengakibatkan anak lupa waktu, tidak kreatif dan tidak aktif bahkan dapat berpengaruh kurang baik terhadap jasmani dan rohani anak. Hal ini menjadi fokus peneliti, terutama anak usia dini. Salah satu kemajuan teknologi yang dapat mempengaruhi perkembangan anak adalah gadget. Pemanfaatan gadget dapat diarahkan sebagai platform pembelajaran anak usia dini untuk mengenal benda-benda di sekitarnya, misalnya hewan, tanaman, mobil, bangunan. Cara kerja deteksi objek adalah menerima masukan berupa gambar dan menunjukkan hasil klasifikasi sesuai gambar yang diterima. Diharapkan dari penelitian ini, anak usia dini dapat memanfaatkan kemajuan teknologi dan mengenal objek di sekitarnya.&quot;,&quot;publisher&quot;:&quot;Politeknik Ganesha&quot;,&quot;issue&quot;:&quot;4&quot;,&quot;volume&quot;:&quot;6&quot;,&quot;container-title-short&quot;:&quot;&quot;},&quot;isTemporary&quot;:false}]},{&quot;citationID&quot;:&quot;MENDELEY_CITATION_0baf1fab-670b-4602-857e-22b7ff2d3552&quot;,&quot;properties&quot;:{&quot;noteIndex&quot;:0},&quot;isEdited&quot;:false,&quot;manualOverride&quot;:{&quot;isManuallyOverridden&quot;:false,&quot;citeprocText&quot;:&quot;(Ariansyah, t.t.)&quot;,&quot;manualOverrideText&quot;:&quot;&quot;},&quot;citationTag&quot;:&quot;MENDELEY_CITATION_v3_eyJjaXRhdGlvbklEIjoiTUVOREVMRVlfQ0lUQVRJT05fMGJhZjFmYWItNjcwYi00NjAyLTg1N2UtMjJiN2ZmMmQzNTUyIiwicHJvcGVydGllcyI6eyJub3RlSW5kZXgiOjB9LCJpc0VkaXRlZCI6ZmFsc2UsIm1hbnVhbE92ZXJyaWRlIjp7ImlzTWFudWFsbHlPdmVycmlkZGVuIjpmYWxzZSwiY2l0ZXByb2NUZXh0IjoiKEFyaWFuc3lhaCwgdC50LikiLCJtYW51YWxPdmVycmlkZVRleHQiOiIifSwiY2l0YXRpb25JdGVtcyI6W3siaWQiOiIyYzcyNTQzMy1hOWM3LTM0OGEtODhkMC1iM2Y3M2E2YmRhYWMiLCJpdGVtRGF0YSI6eyJ0eXBlIjoiYXJ0aWNsZS1qb3VybmFsIiwiaWQiOiIyYzcyNTQzMy1hOWM3LTM0OGEtODhkMC1iM2Y3M2E2YmRhYWMiLCJ0aXRsZSI6IktsYXNpZmlrYXNpIEhld2FuIGRlbmdhbiBNZW5nZ3VuYWthbiBUcmFzZmVyIExlYXJuaW5nIEdvb2dsZW5ldCIsImF1dGhvciI6W3siZmFtaWx5IjoiQXJpYW5zeWFoIiwiZ2l2ZW4iOiJEZW5uaXMgU2FwdXRyYSIsInBhcnNlLW5hbWVzIjpmYWxzZSwiZHJvcHBpbmctcGFydGljbGUiOiIiLCJub24tZHJvcHBpbmctcGFydGljbGUiOiIifV0sImNvbnRhaW5lci10aXRsZSI6IkpJRlQ6IEp1cm5hbCBJbmZvcm1hdGlrYSIsImNvbnRhaW5lci10aXRsZS1zaG9ydCI6IiJ9LCJpc1RlbXBvcmFyeSI6ZmFsc2V9XX0=&quot;,&quot;citationItems&quot;:[{&quot;id&quot;:&quot;2c725433-a9c7-348a-88d0-b3f73a6bdaac&quot;,&quot;itemData&quot;:{&quot;type&quot;:&quot;article-journal&quot;,&quot;id&quot;:&quot;2c725433-a9c7-348a-88d0-b3f73a6bdaac&quot;,&quot;title&quot;:&quot;Klasifikasi Hewan dengan Menggunakan Trasfer Learning Googlenet&quot;,&quot;author&quot;:[{&quot;family&quot;:&quot;Ariansyah&quot;,&quot;given&quot;:&quot;Dennis Saputra&quot;,&quot;parse-names&quot;:false,&quot;dropping-particle&quot;:&quot;&quot;,&quot;non-dropping-particle&quot;:&quot;&quot;}],&quot;container-title&quot;:&quot;JIFT: Jurnal Informatika&quot;,&quot;container-title-short&quot;:&quot;&quot;},&quot;isTemporary&quot;:false}]},{&quot;citationID&quot;:&quot;MENDELEY_CITATION_85f3eefe-70c9-42e6-9da2-171ebecc45f6&quot;,&quot;properties&quot;:{&quot;noteIndex&quot;:0},&quot;isEdited&quot;:false,&quot;manualOverride&quot;:{&quot;isManuallyOverridden&quot;:false,&quot;citeprocText&quot;:&quot;(Heri Pratikno dkk., 2023)&quot;,&quot;manualOverrideText&quot;:&quot;&quot;},&quot;citationTag&quot;:&quot;MENDELEY_CITATION_v3_eyJjaXRhdGlvbklEIjoiTUVOREVMRVlfQ0lUQVRJT05fODVmM2VlZmUtNzBjOS00MmU2LTlkYTItMTcxZWJlY2M0NWY2IiwicHJvcGVydGllcyI6eyJub3RlSW5kZXgiOjB9LCJpc0VkaXRlZCI6ZmFsc2UsIm1hbnVhbE92ZXJyaWRlIjp7ImlzTWFudWFsbHlPdmVycmlkZGVuIjpmYWxzZSwiY2l0ZXByb2NUZXh0IjoiKEhlcmkgUHJhdGlrbm8gZGtrLiwgMjAyMykiLCJtYW51YWxPdmVycmlkZVRleHQiOiIifSwiY2l0YXRpb25JdGVtcyI6W3siaWQiOiJmNGU1NDRmZC00YmExLTM4MGQtOTBiNy0zMjM0NGNiY2FhMmQiLCJpdGVtRGF0YSI6eyJ0eXBlIjoiYXJ0aWNsZS1qb3VybmFsIiwiaWQiOiJmNGU1NDRmZC00YmExLTM4MGQtOTBiNy0zMjM0NGNiY2FhMmQiLCJ0aXRsZSI6IlBlbmdlbmFsYW4gR2VzdHVyIEphcmkgVGFuZ2FuIFNlYmFnYWkgTWVkaWEgUGVtYmVsYWphcmFuIEJlcmhpdHVuZyBCYWdpIFBBVUQgQmVyYmFzaXMgVmlzaSBLb21wdXRlciBEYW4gRGVlcCBMZWFybmluZyIsImF1dGhvciI6W3siZmFtaWx5IjoiSGVyaSBQcmF0aWtubyIsImdpdmVuIjoiIiwicGFyc2UtbmFtZXMiOmZhbHNlLCJkcm9wcGluZy1wYXJ0aWNsZSI6IiIsIm5vbi1kcm9wcGluZy1wYXJ0aWNsZSI6IiJ9LHsiZmFtaWx5IjoiTXVoYW1tYWQgUmlma2kgUHJhdGFtYSIsImdpdmVuIjoiIiwicGFyc2UtbmFtZXMiOmZhbHNlLCJkcm9wcGluZy1wYXJ0aWNsZSI6IiIsIm5vbi1kcm9wcGluZy1wYXJ0aWNsZSI6IiJ9LHsiZmFtaWx5IjoiWW9zZWZpbmUgVHJpd2lkeWFzdHV0aSIsImdpdmVuIjoiIiwicGFyc2UtbmFtZXMiOmZhbHNlLCJkcm9wcGluZy1wYXJ0aWNsZSI6IiIsIm5vbi1kcm9wcGluZy1wYXJ0aWNsZSI6IiJ9LHsiZmFtaWx5IjoiTXVzYXl5YW5haCIsImdpdmVuIjoiIiwicGFyc2UtbmFtZXMiOmZhbHNlLCJkcm9wcGluZy1wYXJ0aWNsZSI6IiIsIm5vbi1kcm9wcGluZy1wYXJ0aWNsZSI6IiJ9XSwiY29udGFpbmVyLXRpdGxlIjoiSm91cm5hbCBvZiBDb21wdXRlciBFbGVjdHJvbmljIGFuZCBUZWxlY29tbXVuaWNhdGlvbiIsIkRPSSI6IjEwLjUyNDM1L2NvbXBsZXRlLnY0aTEuMzU1IiwiSVNTTiI6IjI3MjMtNDM3MSIsImlzc3VlZCI6eyJkYXRlLXBhcnRzIjpbWzIwMjMsOCwyN11dfSwiYWJzdHJhY3QiOiJQZW5kaWRpa2FuIGFuYWsgdXNpYSBkaW5pIChQQVVEKSBtZXJ1cGFrYW4gcGVyaW9kZSBwZXJrZW1iYW5nYW4geWFuZyBwZW50aW5nIGRhbGFtIGtlaGlkdXBhbiBhbmFrLCBzYWxhaCBzYXR1IHBlcnR1bWJ1aGFuIHlhbmcgcGVudGluZyBhZGFsYWggYXNwZWsga29nbml0aWYuIEJlcmhpdHVuZyB0ZXJtYXN1ayBkYWxhbSBrZW1hbXB1YW4ga29nbml0aWYgeWFuZyBtZWxpcHV0aSBrZW1hbXB1YW4gbWVuZ2hhZmFsLCBtZW1haGFtaSwgbWVuZ2FwbGlrYXNpLCBtZW5nYW5hbGlzaXMsIG1lbnNpbnRlc2lzLCBkYW4ga2VtYW1wdWFuIG1lbmdldmFsdWFzaS4gR3VuYSBtZW5pbmdrYXRrYW4ga2VtYW1wdWFuIGJlcmhpdHVuZyBiYWdpIGFuYWstYW5hayBtYWthIGhhcnVzIGRpa2V0YWh1aSBiYWdhaW1hbmEgY2FyYSBtZW5nYXBsaWthc2lrYW4gaGl0dW5nYW4gdGVyc2VidXQgZGFsYW0gZHVuaWEgbnlhdGEuIFBhZGEgcGVuZWxpdGlhbiBpbmkgbWVtYmVyaWthbiBzb2x1c2kgYmFnYWltYW5hIGNhcmEgYmVsYWphciBiZXJoaXR1bmcgeWFuZyBtZW55ZW5hbmdrYW4gc2VydGEgdGlkYWsgbWVtYm9zYW5rYW4gYmFnaSBhbmFrLWFuYWsgbWVuZ2d1bmFrYW4gbWVkaWEgcGVtYmVsYWphcmFuIGJlcmhpdHVuZyB5YW5nIGludGVyYWt0aWYgbWVsYWx1aSBwZW5nZW5hbGFuIGJlbnR1ayBnZXN0dXIgamFyaS1qYXJpIGtlZHVhIHRhbmdhbiBiZXJiYXNpcyB2aXNpIGtvbXB1dGVyIGRhbiBkZWVwIGxlYXJuaW5nIHNlY2FyYSByZWFsdGltZS4gQWRhcHVuIHZpc2kga29tcHV0ZXIgcGFkYSBwZW5lbGl0aWFuIGluaSBtZW5nZ3VuYWthbiBmcmFtZXdvcmsgTWVkaWFQaXBlLCBzZWRhbmdrYW4gbWV0b2RlIGRlZXAgbGVhcm5pbmcgeWFuZyBkaWd1bmFrYW4gYWRhbGFoIGFyc2l0ZWt0dXIgQ29udm9sdXRpb25hbCBOZXVyYWwgTmV0d29yayAoQ05OKS4gSGFzaWwgcGVuZ3VqaWFuIHlhbmcgdGVsYWggZGlsYWt1a2FuIHBhZGEgcGVuZWxpdGlhbiBpbmksIGFrdXJhc2kgZGV0ZWtzaSBrZXNlcHVsdWggamFyaSB0YW5nYW4gdW50dWsgcHJvc2VzIGJlcmhpdHVuZyBkYXJpIG1ldG9kZSBNZWRpYVBpcGUgc2ViZXNhciA4OSw5JSBkZW5nYW4gZnJhbWUgcGVyIHNlY29uZC1ueWEgYW50YXJhIDIwLTI1IEZQUy4gTWV0b2RlIENOTiBwZXJzZW50YXNlIGFrdXJhc2kgZGV0ZWtzaW55YSAyMCUgZGVuZ2FuIG5pbGFpIEZQUy1ueWEgYW50YXJhIDEwLTEyIEZQUywgbWFuZmFhdCBkYXJpIGhhc2lsIHBlbmVsaXRpYW4gaW5pIGJpc2EgbWVtYmVyaWthbiBwZW5nYWxhbWFuIGJlbGFqYXIgeWFuZyBtZW55ZW5hbmdrYW4sIG1lbnN0aW11bGFzaSwgZGFuIG1lbmR1a3VuZyBwZXJrZW1iYW5nYW4gYW5hayBzZWNhcmEgaG9saXN0aWsuXHIgwqAiLCJwdWJsaXNoZXIiOiJJbnN0aXR1dCBUZWtub2xvZ2kgVGVsa29tIFN1cmFiYXlhIiwiaXNzdWUiOiIxIiwidm9sdW1lIjoiNCIsImNvbnRhaW5lci10aXRsZS1zaG9ydCI6IiJ9LCJpc1RlbXBvcmFyeSI6ZmFsc2V9XX0=&quot;,&quot;citationItems&quot;:[{&quot;id&quot;:&quot;f4e544fd-4ba1-380d-90b7-32344cbcaa2d&quot;,&quot;itemData&quot;:{&quot;type&quot;:&quot;article-journal&quot;,&quot;id&quot;:&quot;f4e544fd-4ba1-380d-90b7-32344cbcaa2d&quot;,&quot;title&quot;:&quot;Pengenalan Gestur Jari Tangan Sebagai Media Pembelajaran Berhitung Bagi PAUD Berbasis Visi Komputer Dan Deep Learning&quot;,&quot;author&quot;:[{&quot;family&quot;:&quot;Heri Pratikno&quot;,&quot;given&quot;:&quot;&quot;,&quot;parse-names&quot;:false,&quot;dropping-particle&quot;:&quot;&quot;,&quot;non-dropping-particle&quot;:&quot;&quot;},{&quot;family&quot;:&quot;Muhammad Rifki Pratama&quot;,&quot;given&quot;:&quot;&quot;,&quot;parse-names&quot;:false,&quot;dropping-particle&quot;:&quot;&quot;,&quot;non-dropping-particle&quot;:&quot;&quot;},{&quot;family&quot;:&quot;Yosefine Triwidyastuti&quot;,&quot;given&quot;:&quot;&quot;,&quot;parse-names&quot;:false,&quot;dropping-particle&quot;:&quot;&quot;,&quot;non-dropping-particle&quot;:&quot;&quot;},{&quot;family&quot;:&quot;Musayyanah&quot;,&quot;given&quot;:&quot;&quot;,&quot;parse-names&quot;:false,&quot;dropping-particle&quot;:&quot;&quot;,&quot;non-dropping-particle&quot;:&quot;&quot;}],&quot;container-title&quot;:&quot;Journal of Computer Electronic and Telecommunication&quot;,&quot;DOI&quot;:&quot;10.52435/complete.v4i1.355&quot;,&quot;ISSN&quot;:&quot;2723-4371&quot;,&quot;issued&quot;:{&quot;date-parts&quot;:[[2023,8,27]]},&quot;abstract&quot;:&quot;Pendidikan anak usia dini (PAUD) merupakan periode perkembangan yang penting dalam kehidupan anak, salah satu pertumbuhan yang penting adalah aspek kognitif. Berhitung termasuk dalam kemampuan kognitif yang meliputi kemampuan menghafal, memahami, mengaplikasi, menganalisis, mensintesis, dan kemampuan mengevaluasi. Guna meningkatkan kemampuan berhitung bagi anak-anak maka harus diketahui bagaimana cara mengaplikasikan hitungan tersebut dalam dunia nyata. Pada penelitian ini memberikan solusi bagaimana cara belajar berhitung yang menyenangkan serta tidak membosankan bagi anak-anak menggunakan media pembelajaran berhitung yang interaktif melalui pengenalan bentuk gestur jari-jari kedua tangan berbasis visi komputer dan deep learning secara realtime. Adapun visi komputer pada penelitian ini menggunakan framework MediaPipe, sedangkan metode deep learning yang digunakan adalah arsitektur Convolutional Neural Network (CNN). Hasil pengujian yang telah dilakukan pada penelitian ini, akurasi deteksi kesepuluh jari tangan untuk proses berhitung dari metode MediaPipe sebesar 89,9% dengan frame per second-nya antara 20-25 FPS. Metode CNN persentase akurasi deteksinya 20% dengan nilai FPS-nya antara 10-12 FPS, manfaat dari hasil penelitian ini bisa memberikan pengalaman belajar yang menyenangkan, menstimulasi, dan mendukung perkembangan anak secara holistik.\r  &quot;,&quot;publisher&quot;:&quot;Institut Teknologi Telkom Surabaya&quot;,&quot;issue&quot;:&quot;1&quot;,&quot;volume&quot;:&quot;4&quot;,&quot;container-title-short&quot;:&quot;&quot;},&quot;isTemporary&quot;:false}]},{&quot;citationID&quot;:&quot;MENDELEY_CITATION_e05ed84d-7ce6-468c-a2bc-8660fe20c735&quot;,&quot;properties&quot;:{&quot;noteIndex&quot;:0},&quot;isEdited&quot;:false,&quot;manualOverride&quot;:{&quot;isManuallyOverridden&quot;:false,&quot;citeprocText&quot;:&quot;(Adarsh &amp;#38; Rathi, 2020)&quot;,&quot;manualOverrideText&quot;:&quot;&quot;},&quot;citationTag&quot;:&quot;MENDELEY_CITATION_v3_eyJjaXRhdGlvbklEIjoiTUVOREVMRVlfQ0lUQVRJT05fZTA1ZWQ4NGQtN2NlNi00NjhjLWEyYmMtODY2MGZlMjBjNzM1IiwicHJvcGVydGllcyI6eyJub3RlSW5kZXgiOjB9LCJpc0VkaXRlZCI6ZmFsc2UsIm1hbnVhbE92ZXJyaWRlIjp7ImlzTWFudWFsbHlPdmVycmlkZGVuIjpmYWxzZSwiY2l0ZXByb2NUZXh0IjoiKEFkYXJzaCAmIzM4OyBSYXRoaSwgMjAyMCkiLCJtYW51YWxPdmVycmlkZVRleHQiOiIifSwiY2l0YXRpb25JdGVtcyI6W3siaWQiOiIyYTI4ZDY0OC0wNWQ1LTM3ZGMtYmNjNC1mMzViYTk0OTRhOGQiLCJpdGVtRGF0YSI6eyJ0eXBlIjoiYXJ0aWNsZS1qb3VybmFsIiwiaWQiOiIyYTI4ZDY0OC0wNWQ1LTM3ZGMtYmNjNC1mMzViYTk0OTRhOGQiLCJ0aXRsZSI6IllPTE8gdjMtVGlueTogT2JqZWN0IERldGVjdGlvbiBhbmQgUmVjb2duaXRpb24gdXNpbmcgXG5vbmUgc3RhZ2UgaW1wcm92ZWQgbW9kZWwiLCJhdXRob3IiOlt7ImZhbWlseSI6IkFkYXJzaCIsImdpdmVuIjoiUHJhbmF2IiwicGFyc2UtbmFtZXMiOmZhbHNlLCJkcm9wcGluZy1wYXJ0aWNsZSI6IiIsIm5vbi1kcm9wcGluZy1wYXJ0aWNsZSI6IiJ9LHsiZmFtaWx5IjoiUmF0aGkiLCJnaXZlbiI6IlByYXRpYmhhIiwicGFyc2UtbmFtZXMiOmZhbHNlLCJkcm9wcGluZy1wYXJ0aWNsZSI6IiIsIm5vbi1kcm9wcGluZy1wYXJ0aWNsZSI6IiJ9XSwiY29udGFpbmVyLXRpdGxlIjoiSW50ZXJuYXRpb25hbCBDb25mZXJlbmNlIG9uIEFkdmFuY2VkIENvbXB1dGluZyAmIENvbW11bmljYXRpb24gU3lzdGVtcyIsIklTQk4iOiI5NzgxNzI4MTUxOTc3IiwiaXNzdWVkIjp7ImRhdGUtcGFydHMiOltbMjAyMF1dfSwicGFnZSI6IjY4Ny02OTQiLCJhYnN0cmFjdCI6IlwiU3JpIEVzaHdhciBDb2xsZWdlIG9mIEVuZ2luZWVyaW5nLCBDb2ltYmF0b3JlLCBUYW1pbCBOYWR1LCBJbmRpYSwgTWFyY2ggNi03LCAyMDIwXCItLUVhc3kgQ2hhaXIgU21hcnQgQ0ZQIHdlYnNpdGUiLCJjb250YWluZXItdGl0bGUtc2hvcnQiOiIifSwiaXNUZW1wb3JhcnkiOmZhbHNlfV19&quot;,&quot;citationItems&quot;:[{&quot;id&quot;:&quot;2a28d648-05d5-37dc-bcc4-f35ba9494a8d&quot;,&quot;itemData&quot;:{&quot;type&quot;:&quot;article-journal&quot;,&quot;id&quot;:&quot;2a28d648-05d5-37dc-bcc4-f35ba9494a8d&quot;,&quot;title&quot;:&quot;YOLO v3-Tiny: Object Detection and Recognition using \none stage improved model&quot;,&quot;author&quot;:[{&quot;family&quot;:&quot;Adarsh&quot;,&quot;given&quot;:&quot;Pranav&quot;,&quot;parse-names&quot;:false,&quot;dropping-particle&quot;:&quot;&quot;,&quot;non-dropping-particle&quot;:&quot;&quot;},{&quot;family&quot;:&quot;Rathi&quot;,&quot;given&quot;:&quot;Pratibha&quot;,&quot;parse-names&quot;:false,&quot;dropping-particle&quot;:&quot;&quot;,&quot;non-dropping-particle&quot;:&quot;&quot;}],&quot;container-title&quot;:&quot;International Conference on Advanced Computing &amp; Communication Systems&quot;,&quot;ISBN&quot;:&quot;9781728151977&quot;,&quot;issued&quot;:{&quot;date-parts&quot;:[[2020]]},&quot;page&quot;:&quot;687-694&quot;,&quot;abstract&quot;:&quot;\&quot;Sri Eshwar College of Engineering, Coimbatore, Tamil Nadu, India, March 6-7, 2020\&quot;--Easy Chair Smart CFP website&quot;,&quot;container-title-short&quot;:&quot;&quot;},&quot;isTemporary&quot;:false}]},{&quot;citationID&quot;:&quot;MENDELEY_CITATION_bbe0564a-0c60-45e7-9afb-da17a9c8c82d&quot;,&quot;properties&quot;:{&quot;noteIndex&quot;:0},&quot;isEdited&quot;:false,&quot;manualOverride&quot;:{&quot;isManuallyOverridden&quot;:false,&quot;citeprocText&quot;:&quot;(Lou dkk., 2023)&quot;,&quot;manualOverrideText&quot;:&quot;&quot;},&quot;citationTag&quot;:&quot;MENDELEY_CITATION_v3_eyJjaXRhdGlvbklEIjoiTUVOREVMRVlfQ0lUQVRJT05fYmJlMDU2NGEtMGM2MC00NWU3LTlhZmItZGExN2E5YzhjODJk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0fc30cc-e08b-4928-bf85-64514fb8ac30&quot;,&quot;properties&quot;:{&quot;noteIndex&quot;:0},&quot;isEdited&quot;:false,&quot;manualOverride&quot;:{&quot;isManuallyOverridden&quot;:false,&quot;citeprocText&quot;:&quot;(Putri dkk., 2021; Safita &amp;#38; Suryana, 2022; Sunarti dkk., 2023; Zulwati dkk., 2022)&quot;,&quot;manualOverrideText&quot;:&quot;&quot;},&quot;citationTag&quot;:&quot;MENDELEY_CITATION_v3_eyJjaXRhdGlvbklEIjoiTUVOREVMRVlfQ0lUQVRJT05fNTBmYzMwY2MtZTA4Yi00OTI4LWJmODUtNjQ1MTRmYjhhYzMwIiwicHJvcGVydGllcyI6eyJub3RlSW5kZXgiOjB9LCJpc0VkaXRlZCI6ZmFsc2UsIm1hbnVhbE92ZXJyaWRlIjp7ImlzTWFudWFsbHlPdmVycmlkZGVuIjpmYWxzZSwiY2l0ZXByb2NUZXh0IjoiKFB1dHJpIGRray4sIDIwMjE7IFNhZml0YSAmIzM4OyBTdXJ5YW5hLCAyMDIyOyBTdW5hcnRpIGRray4sIDIwMjM7IFp1bHdhdGkgZGtrLiwgMjAyMikiLCJtYW51YWxPdmVycmlkZVRleHQiOiIifSwiY2l0YXRpb25JdGVtcyI6W3siaWQiOiI0M2E3MzRjYy0xMzliLTNkZDQtYWVmYi0xNjZjNjQ3NDY2NWEiLCJpdGVtRGF0YSI6eyJ0eXBlIjoiYXJ0aWNsZS1qb3VybmFsIiwiaWQiOiI0M2E3MzRjYy0xMzliLTNkZDQtYWVmYi0xNjZjNjQ3NDY2NWEiLCJ0aXRsZSI6IlBlbmdlbWJhbmdhbiBNZWRpYSBQZW1iZWxhamFyYW4gUG9wIFVwIEJvb2sgVW50dWsgTWVuaW5na2F0a2FuIFBlcmtlbWJhbmdhbiBLb2duaXRpZiBBbmFrIFVzaWEgNS02IFRhaHVuIERpIFRrIEFiYSA0MiBHQkEiLCJhdXRob3IiOlt7ImZhbWlseSI6Ilp1bHdhdGkiLCJnaXZlbiI6IlB1dHJpIFJhaG1hIiwicGFyc2UtbmFtZXMiOmZhbHNlLCJkcm9wcGluZy1wYXJ0aWNsZSI6IiIsIm5vbi1kcm9wcGluZy1wYXJ0aWNsZSI6IiJ9LHsiZmFtaWx5IjoiRmF0bWF3YXRpIiwiZ2l2ZW4iOiJGaXRyaSBBeXUiLCJwYXJzZS1uYW1lcyI6ZmFsc2UsImRyb3BwaW5nLXBhcnRpY2xlIjoiIiwibm9uLWRyb3BwaW5nLXBhcnRpY2xlIjoiIn0seyJmYW1pbHkiOiJBZ3VzdGluYSIsImdpdmVuIjoiUm9obWF0aW4iLCJwYXJzZS1uYW1lcyI6ZmFsc2UsImRyb3BwaW5nLXBhcnRpY2xlIjoiIiwibm9uLWRyb3BwaW5nLXBhcnRpY2xlIjoiIn1dLCJjb250YWluZXItdGl0bGUiOiJKdXJuYWwgR29sZGVuIEFnZSIsIkRPSSI6IjEwLjI5NDA4L2dvbGRlbmFnZS52NmkwMi43NzM2MCIsIklTU04iOiIyNTQ5LTczNjciLCJVUkwiOiJodHRwczovL2RvaS5vcmcvMTAuMjk0MDgvZ29sZGVuYWdlLnY2aTAyLjc3MzYwIiwiaXNzdWVkIjp7ImRhdGUtcGFydHMiOltbMjAyMl1dfSwicGFnZSI6IjYzNS02NDciLCJpc3N1ZSI6IjAyIiwidm9sdW1lIjoiNiIsImNvbnRhaW5lci10aXRsZS1zaG9ydCI6IiJ9LCJpc1RlbXBvcmFyeSI6ZmFsc2V9LHsiaWQiOiIzMTliYjIwMS0zMGQ1LTMyMmUtYTY4OS04NWVmYWVkN2MwYWUiLCJpdGVtRGF0YSI6eyJ0eXBlIjoiYXJ0aWNsZS1qb3VybmFsIiwiaWQiOiIzMTliYjIwMS0zMGQ1LTMyMmUtYTY4OS04NWVmYWVkN2MwYWUiLCJ0aXRsZSI6IlBlbmdlbmFsYW4gV2FybmEgTWVsYWx1aSBNZWRpYSBTdGljayBXYXJuYSBUZXJoYWRhcCBLZW1hbXB1YW4gS29nbml0aWYgQW5hayBVc2lhIDQtNSBUYWh1biIsImF1dGhvciI6W3siZmFtaWx5IjoiU2FmaXRhIiwiZ2l2ZW4iOiJNYWl5aWRhIiwicGFyc2UtbmFtZXMiOmZhbHNlLCJkcm9wcGluZy1wYXJ0aWNsZSI6IiIsIm5vbi1kcm9wcGluZy1wYXJ0aWNsZSI6IiJ9LHsiZmFtaWx5IjoiU3VyeWFuYSIsImdpdmVuIjoiRGFkYW4iLCJwYXJzZS1uYW1lcyI6ZmFsc2UsImRyb3BwaW5nLXBhcnRpY2xlIjoiIiwibm9uLWRyb3BwaW5nLXBhcnRpY2xlIjoiIn1dLCJjb250YWluZXItdGl0bGUiOiJCdW5heXlhOiBKdXJuYWwgUGVuZGlkaWthbiBBbmFrIiwiaXNzdWVkIjp7ImRhdGUtcGFydHMiOltbMjAyMl1dfSwicGFnZSI6IjI4LTQzIiwiaXNzdWUiOiIxIiwidm9sdW1lIjoiOCIsImNvbnRhaW5lci10aXRsZS1zaG9ydCI6IiJ9LCJpc1RlbXBvcmFyeSI6ZmFsc2V9LHsiaWQiOiJkZTNjZTExYS1hZDllLTM5NTgtOTU0ZC0xMzNlYzAxMzlmZjYiLCJpdGVtRGF0YSI6eyJ0eXBlIjoiYXJ0aWNsZS1qb3VybmFsIiwiaWQiOiJkZTNjZTExYS1hZDllLTM5NTgtOTU0ZC0xMzNlYzAxMzlmZjYiLCJ0aXRsZSI6IlBlbmdlbWJhbmdhbiBNZWRpYSBGcnVlZWxpbiBVbnR1ayBNZW5pbmdrYXRrYW4gUGVya2VtYmFuZ2FuIEtvZ25pdGlmIEFuYWsgVXNpYSBEaW5pIiwiYXV0aG9yIjpbeyJmYW1pbHkiOiJQdXRyaSIsImdpdmVuIjoiVmluZHkgTGVzdGFyaSIsInBhcnNlLW5hbWVzIjpmYWxzZSwiZHJvcHBpbmctcGFydGljbGUiOiIiLCJub24tZHJvcHBpbmctcGFydGljbGUiOiIifSx7ImZhbWlseSI6IldpamF5YW50aSIsImdpdmVuIjoiQXJ3ZW5kaXMiLCJwYXJzZS1uYW1lcyI6ZmFsc2UsImRyb3BwaW5nLXBhcnRpY2xlIjoiIiwibm9uLWRyb3BwaW5nLXBhcnRpY2xlIjoiIn0seyJmYW1pbHkiOiJLdXN1bWFzdHV0aSIsImdpdmVuIjoiTmFyZW5kcmEgRGV3aSIsInBhcnNlLW5hbWVzIjpmYWxzZSwiZHJvcHBpbmctcGFydGljbGUiOiIiLCJub24tZHJvcHBpbmctcGFydGljbGUiOiIifV0sImNvbnRhaW5lci10aXRsZSI6Ikp1cm5hbCBHb2xkZW4gQWdlIiwiRE9JIjoiMTAuMjk0MDgvamdhLnY1aTAxLjMzODUiLCJJU1NOIjoiMjU0OS03MzY3IiwiVVJMIjoiaHR0cHM6Ly9kb2kub3JnLzEwLjI5NDA4L2pnYS52NWkwMS4zMzg1IiwiaXNzdWVkIjp7ImRhdGUtcGFydHMiOltbMjAyMV1dfSwicGFnZSI6IjE1NS0xNjMiLCJpc3N1ZSI6IjAyIiwidm9sdW1lIjoiNSIsImNvbnRhaW5lci10aXRsZS1zaG9ydCI6IiJ9LCJpc1RlbXBvcmFyeSI6ZmFsc2V9LHsiaWQiOiIxMzM1ODFlNC1kZThmLTNjODctYjc4Yi0wZWFiNDQ3ZmIyNjkiLCJpdGVtRGF0YSI6eyJ0eXBlIjoiYXJ0aWNsZS1qb3VybmFsIiwiaWQiOiIxMzM1ODFlNC1kZThmLTNjODctYjc4Yi0wZWFiNDQ3ZmIyNjkiLCJ0aXRsZSI6IlBlbmdlbWJhbmdhbiBJbnN0cnVtZW4gRGV0ZWtzaSBEaW5pIFBlcmtlbWJhbmdhbiBLb2duaXRpZiBBbmFrIFVzaWEgMyBUYWh1biIsImF1dGhvciI6W3siZmFtaWx5IjoiU3VuYXJ0aSIsImdpdmVuIjoiQXRpIiwicGFyc2UtbmFtZXMiOmZhbHNlLCJkcm9wcGluZy1wYXJ0aWNsZSI6IiIsIm5vbi1kcm9wcGluZy1wYXJ0aWNsZSI6IiJ9LHsiZmFtaWx5IjoiWXVzdWYgTXVzbGloaW4iLCJnaXZlbiI6IkhlcmkiLCJwYXJzZS1uYW1lcyI6ZmFsc2UsImRyb3BwaW5nLXBhcnRpY2xlIjoiIiwibm9uLWRyb3BwaW5nLXBhcnRpY2xlIjoiIn0seyJmYW1pbHkiOiJBYmR1bCBNdWl6IExpZGluaWxsYWgiLCJnaXZlbiI6IkRpbmRpbiIsInBhcnNlLW5hbWVzIjpmYWxzZSwiZHJvcHBpbmctcGFydGljbGUiOiIiLCJub24tZHJvcHBpbmctcGFydGljbGUiOiIifV0sImNvbnRhaW5lci10aXRsZSI6Ikp1cm5hbCBQQVVEIEFnYXBlZGlhIiwiVVJMIjoiaHR0cHM6Ly9lam91cm5hbC51cGkuZWR1L2luZGV4LnBocC9hZ2FwZWRpYSIsImlzc3VlZCI6eyJkYXRlLXBhcnRzIjpbWzIwMjNdXX0sInBhZ2UiOiI0MS01MCIsImFic3RyYWN0IjoiVGhpcyBzdHVkeSBhaW1zIHRvIGRldGVybWluZSB0aGUgdW5kZXJzdGFuZGluZyBhbmQgdXNlIG9mIHRoZSBpbnN0cnVtZW50IGluIGRldGVjdGluZyB0aGUgY29nbml0aXZlIGRldmVsb3BtZW50IG9mIGNoaWxkcmVuIGFnZWQgMyB5ZWFycy4gVGhlIHR5cGUgb2YgcmVzZWFyY2ggdXNlZCBpcyBFZHVjYXRpb25hbCBEZXNpZ24gUmVzZWFyY2ggKEVEUikuIFRoZSByZXNlYXJjaCBtb2RlbCBpcyB0aGUgUmVldmVzIG1vZGVsLCB3aGVyZSB0aGlzIHJlc2VhcmNoIHdhcyBjYXJyaWVkIG91dCB3aXRoIDIgdHJpYWwgc3RhZ2VzLiBUaGUgc3ViamVjdHMgaW4gdGhpcyBzdHVkeSB3ZXJlIDkgcGFydGljaXBhbnRzLCBuYW1lbHkgdGVhY2hlcnMsIHN0dWRlbnRzIGFuZCBwYXJlbnRzIHdobyBoYXZlIGNoaWxkcmVuIGFnZWQgMyB5ZWFycy4gVGhlIGluc3RydW1lbnRzIHVzZWQgYXJlIGludGVydmlldyBndWlkZWxpbmVzLCBkb2N1bWVudGF0aW9uLCBleHBlcnQgdmFsaWRhdGlvbiwgdXNlciB2YWxpZGF0aW9uIGFuZCBxdWVzdGlvbm5haXJlcy4gVGhlIHJlc2VhcmNoIHByb2NlZHVyZSBjb25zaXN0cyBvZiA0IHN0YWdlcywgbmFtZWx5IDEpIHByb2JsZW0gaWRlbnRpZmljYXRpb24gYW5kIGFuYWx5c2lzLCAyKSBwcm9kdWN0IGRldmVsb3BtZW50IGFuZCBkZXNpZ24sIDMpIHByb2R1Y3QgdGVzdGluZyBhbmQgcmVmbGVjdGlvbiwgYW5kIDQpIG1hdHVyaW5nIGludGVydmVudGlvbiBhbmQgdGhlb3JldGljYWwgdW5kZXJzdGFuZGluZy4iLCJpc3N1ZSI6IjEiLCJ2b2x1bWUiOiI3IiwiY29udGFpbmVyLXRpdGxlLXNob3J0IjoiIn0sImlzVGVtcG9yYXJ5IjpmYWxzZX1dfQ==&quot;,&quot;citationItems&quot;:[{&quot;id&quot;:&quot;43a734cc-139b-3dd4-aefb-166c6474665a&quot;,&quot;itemData&quot;:{&quot;type&quot;:&quot;article-journal&quot;,&quot;id&quot;:&quot;43a734cc-139b-3dd4-aefb-166c6474665a&quot;,&quot;title&quot;:&quot;Pengembangan Media Pembelajaran Pop Up Book Untuk Meningkatkan Perkembangan Kognitif Anak Usia 5-6 Tahun Di Tk Aba 42 GBA&quot;,&quot;author&quot;:[{&quot;family&quot;:&quot;Zulwati&quot;,&quot;given&quot;:&quot;Putri Rahma&quot;,&quot;parse-names&quot;:false,&quot;dropping-particle&quot;:&quot;&quot;,&quot;non-dropping-particle&quot;:&quot;&quot;},{&quot;family&quot;:&quot;Fatmawati&quot;,&quot;given&quot;:&quot;Fitri Ayu&quot;,&quot;parse-names&quot;:false,&quot;dropping-particle&quot;:&quot;&quot;,&quot;non-dropping-particle&quot;:&quot;&quot;},{&quot;family&quot;:&quot;Agustina&quot;,&quot;given&quot;:&quot;Rohmatin&quot;,&quot;parse-names&quot;:false,&quot;dropping-particle&quot;:&quot;&quot;,&quot;non-dropping-particle&quot;:&quot;&quot;}],&quot;container-title&quot;:&quot;Jurnal Golden Age&quot;,&quot;DOI&quot;:&quot;10.29408/goldenage.v6i02.77360&quot;,&quot;ISSN&quot;:&quot;2549-7367&quot;,&quot;URL&quot;:&quot;https://doi.org/10.29408/goldenage.v6i02.77360&quot;,&quot;issued&quot;:{&quot;date-parts&quot;:[[2022]]},&quot;page&quot;:&quot;635-647&quot;,&quot;issue&quot;:&quot;02&quot;,&quot;volume&quot;:&quot;6&quot;,&quot;container-title-short&quot;:&quot;&quot;},&quot;isTemporary&quot;:false},{&quot;id&quot;:&quot;319bb201-30d5-322e-a689-85efaed7c0ae&quot;,&quot;itemData&quot;:{&quot;type&quot;:&quot;article-journal&quot;,&quot;id&quot;:&quot;319bb201-30d5-322e-a689-85efaed7c0ae&quot;,&quot;title&quot;:&quot;Pengenalan Warna Melalui Media Stick Warna Terhadap Kemampuan Kognitif Anak Usia 4-5 Tahun&quot;,&quot;author&quot;:[{&quot;family&quot;:&quot;Safita&quot;,&quot;given&quot;:&quot;Maiyida&quot;,&quot;parse-names&quot;:false,&quot;dropping-particle&quot;:&quot;&quot;,&quot;non-dropping-particle&quot;:&quot;&quot;},{&quot;family&quot;:&quot;Suryana&quot;,&quot;given&quot;:&quot;Dadan&quot;,&quot;parse-names&quot;:false,&quot;dropping-particle&quot;:&quot;&quot;,&quot;non-dropping-particle&quot;:&quot;&quot;}],&quot;container-title&quot;:&quot;Bunayya: Jurnal Pendidikan Anak&quot;,&quot;issued&quot;:{&quot;date-parts&quot;:[[2022]]},&quot;page&quot;:&quot;28-43&quot;,&quot;issue&quot;:&quot;1&quot;,&quot;volume&quot;:&quot;8&quot;,&quot;container-title-short&quot;:&quot;&quot;},&quot;isTemporary&quot;:false},{&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id&quot;:&quot;133581e4-de8f-3c87-b78b-0eab447fb269&quot;,&quot;itemData&quot;:{&quot;type&quot;:&quot;article-journal&quot;,&quot;id&quot;:&quot;133581e4-de8f-3c87-b78b-0eab447fb269&quot;,&quot;title&quot;:&quot;Pengembangan Instrumen Deteksi Dini Perkembangan Kognitif Anak Usia 3 Tahun&quot;,&quot;author&quot;:[{&quot;family&quot;:&quot;Sunarti&quot;,&quot;given&quot;:&quot;Ati&quot;,&quot;parse-names&quot;:false,&quot;dropping-particle&quot;:&quot;&quot;,&quot;non-dropping-particle&quot;:&quot;&quot;},{&quot;family&quot;:&quot;Yusuf Muslihin&quot;,&quot;given&quot;:&quot;Heri&quot;,&quot;parse-names&quot;:false,&quot;dropping-particle&quot;:&quot;&quot;,&quot;non-dropping-particle&quot;:&quot;&quot;},{&quot;family&quot;:&quot;Abdul Muiz Lidinillah&quot;,&quot;given&quot;:&quot;Dindin&quot;,&quot;parse-names&quot;:false,&quot;dropping-particle&quot;:&quot;&quot;,&quot;non-dropping-particle&quot;:&quot;&quot;}],&quot;container-title&quot;:&quot;Jurnal PAUD Agapedia&quot;,&quot;URL&quot;:&quot;https://ejournal.upi.edu/index.php/agapedia&quot;,&quot;issued&quot;:{&quot;date-parts&quot;:[[2023]]},&quot;page&quot;:&quot;41-50&quot;,&quot;abstract&quot;:&quot;This study aims to determine the understanding and use of the instrument in detecting the cognitive development of children aged 3 years. The type of research used is Educational Design Research (EDR). The research model is the Reeves model, where this research was carried out with 2 trial stages. The subjects in this study were 9 participants, namely teachers, students and parents who have children aged 3 years. The instruments used are interview guidelines, documentation, expert validation, user validation and questionnaires. The research procedure consists of 4 stages, namely 1) problem identification and analysis, 2) product development and design, 3) product testing and reflection, and 4) maturing intervention and theoretical understanding.&quot;,&quot;issue&quot;:&quot;1&quot;,&quot;volume&quot;:&quot;7&quot;,&quot;container-title-short&quot;:&quot;&quot;},&quot;isTemporary&quot;:false}]},{&quot;citationID&quot;:&quot;MENDELEY_CITATION_815585d6-5279-43b6-b54c-dd4122675d5b&quot;,&quot;properties&quot;:{&quot;noteIndex&quot;:0},&quot;isEdited&quot;:false,&quot;manualOverride&quot;:{&quot;isManuallyOverridden&quot;:false,&quot;citeprocText&quot;:&quot;(Nur dkk., 2020)&quot;,&quot;manualOverrideText&quot;:&quot;&quot;},&quot;citationTag&quot;:&quot;MENDELEY_CITATION_v3_eyJjaXRhdGlvbklEIjoiTUVOREVMRVlfQ0lUQVRJT05fODE1NTg1ZDYtNTI3OS00M2I2LWI1NGMtZGQ0MTIyNjc1ZDViIiwicHJvcGVydGllcyI6eyJub3RlSW5kZXgiOjB9LCJpc0VkaXRlZCI6ZmFsc2UsIm1hbnVhbE92ZXJyaWRlIjp7ImlzTWFudWFsbHlPdmVycmlkZGVuIjpmYWxzZSwiY2l0ZXByb2NUZXh0IjoiKE51ciBka2suLCAyMDIwKSIsIm1hbnVhbE92ZXJyaWRlVGV4dCI6IiJ9LCJjaXRhdGlvbkl0ZW1zIjpbeyJpZCI6IjljYTU4NDdhLTgwNTMtM2RmZi1iMmVjLWI5ODg3MWZlN2JlNCIsIml0ZW1EYXRhIjp7InR5cGUiOiJhcnRpY2xlLWpvdXJuYWwiLCJpZCI6IjljYTU4NDdhLTgwNTMtM2RmZi1iMmVjLWI5ODg3MWZlN2JlNCIsInRpdGxlIjoiS2VtYW1wdWFuIEtvZ25pdGlmIEFuYWsgVXNpYSBEaW5pIERhbGFtIFBlbWJlbGFqYXJhbiBBa3VhdGlrIiwiYXV0aG9yIjpbeyJmYW1pbHkiOiJOdXIiLCJnaXZlbiI6Ikx1dGZpIiwicGFyc2UtbmFtZXMiOmZhbHNlLCJkcm9wcGluZy1wYXJ0aWNsZSI6IiIsIm5vbi1kcm9wcGluZy1wYXJ0aWNsZSI6IiJ9LHsiZmFtaWx5IjoiSGFmaW5hIiwiZ2l2ZW4iOiJBbm5lIiwicGFyc2UtbmFtZXMiOmZhbHNlLCJkcm9wcGluZy1wYXJ0aWNsZSI6IiIsIm5vbi1kcm9wcGluZy1wYXJ0aWNsZSI6IiJ9LHsiZmFtaWx5IjoiUnVzbWFuYSIsImdpdmVuIjoiTmFuZGFuZyIsInBhcnNlLW5hbWVzIjpmYWxzZSwiZHJvcHBpbmctcGFydGljbGUiOiIiLCJub24tZHJvcHBpbmctcGFydGljbGUiOiIifV0sImNvbnRhaW5lci10aXRsZSI6IlNjaG9sYXJpYTogSnVybmFsIFBlbmRpZGlrYW4gZGFuIEtlYnVkYXlhYW4iLCJpc3N1ZWQiOnsiZGF0ZS1wYXJ0cyI6W1syMDIwXV19LCJwYWdlIjoiNDItNTAiLCJhYnN0cmFjdCI6IlRoZSBwdXJwb3NlIG9mIHRoaXMgYXJ0aWNsZSB3YXMgdG8gZGVzY3JpYmUgdGhlIGNvZ25pdGl2ZSBhYmlsaXRpZXMgb2YgZWFybHkgY2hpbGRob29kIGluIGFxdWF0aWMgbGVhcm5pbmcuIFRoaXMgcmVzZWFyY2ggdXNlcyBhIGRlc2NyaXB0aXZlIG1ldGhvZC4gVGhlIHN1YmplY3RzIGluIHRoaXMgc3R1ZHkgd2VyZSB0ZW4gc3R1ZGVudHMgb2YgZ3JhZGUgQiBjaGlsZHJlbiBhZ2VkIDUtNiB5ZWFycy4gVGhlIGluc3RydW1lbnQgaW4gdGhpcyBzdHVkeSB1c2VzIHN0cnVjdHVyZWQgb2JzZXJ2YXRpb24gYW5kIGZpZWxkIG5vdGVzIGFib3V0IGNoaWxkcmVuJ3MgY29nbml0aXZlIGFiaWxpdHkgd2hpY2ggaW5jbHVkZSBjbGFzcyBwcm9jZWR1cmVzLCBwb29sIHJ1bGVzLCBwbGF5aW5nIHJ1bGVzLCBpbnN0cnVjdGlvbiBsYW5ndWFnZSwgYW5kIG1vdmVtZW50IG1lY2hhbmljcy4gVGhlIGRhdGEgYW5hbHlzaXMgdGVjaG5pcXVlIHVzZWQgaXMgZGVzY3JpcHRpdmUgc3RhdGlzdGljcy4gVGhlIHJlc3VsdHMgc2hvd2VkIHRoYXQgdGhlIGNvZ25pdGl2ZSBhYmlsaXR5IG9mIGNoaWxkcmVuIGFnZWQgNS02IHllYXJzIGluIHRoZSBQaWxvdCBMYWJvcmF0b3J5IG9mIFVQSSBDYW1wdXMgVGFzaWttYWxheWEgd2FzIHN0aWxsIGluIHRoZSBTdGFydCBEZXZlbG9waW5nIGNhdGVnb3J5LiBUaGlzIGNhbiBiZSBzZWVuIGZyb20gdGhlIGZpbmRpbmdzIGluIHRoZSBUYXNpa21hbGF5YSBVUEkgUGlsb3QgTGFib3JhdG9yeSBLaW5kZXJnYXJ0ZW4gdGhhdCB0aGUgc2NvcmUgb2YgY2hpbGRyZW4ncyBjb2duaXRpdmUgYWJpbGl0aWVzIHdhcyA0NCUuIiwiaXNzdWUiOiIxIiwidm9sdW1lIjoiMTAiLCJjb250YWluZXItdGl0bGUtc2hvcnQiOiIifSwiaXNUZW1wb3JhcnkiOmZhbHNlfV19&quot;,&quot;citationItems&quot;:[{&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b31da7ab-f020-44ae-bdd2-a23dfcb5cce4&quot;,&quot;properties&quot;:{&quot;noteIndex&quot;:0},&quot;isEdited&quot;:false,&quot;manualOverride&quot;:{&quot;isManuallyOverridden&quot;:false,&quot;citeprocText&quot;:&quot;(Komang Ayu &amp;#38; Surya Manuaba, 2021; Nur dkk., 2020)&quot;,&quot;manualOverrideText&quot;:&quot;&quot;},&quot;citationTag&quot;:&quot;MENDELEY_CITATION_v3_eyJjaXRhdGlvbklEIjoiTUVOREVMRVlfQ0lUQVRJT05fYjMxZGE3YWItZjAyMC00NGFlLWJkZDItYTIzZGZjYjVjY2U0IiwicHJvcGVydGllcyI6eyJub3RlSW5kZXgiOjB9LCJpc0VkaXRlZCI6ZmFsc2UsIm1hbnVhbE92ZXJyaWRlIjp7ImlzTWFudWFsbHlPdmVycmlkZGVuIjpmYWxzZSwiY2l0ZXByb2NUZXh0IjoiKEtvbWFuZyBBeXUgJiMzODsgU3VyeWEgTWFudWFiYSwgMjAyMTsgTnVyIGRray4sIDIwMjApIiwibWFudWFsT3ZlcnJpZGVUZXh0IjoiIn0sImNpdGF0aW9uSXRlbXMiOlt7ImlkIjoiZGIxZTEzOTgtMTQ2OC0zMTQzLTkzM2UtZDA3YzIwYTI0ODU1IiwiaXRlbURhdGEiOnsidHlwZSI6ImFydGljbGUtam91cm5hbCIsImlkIjoiZGIxZTEzOTgtMTQ2OC0zMTQzLTkzM2UtZDA3YzIwYTI0ODU1IiwidGl0bGUiOiJNZWRpYSBQZW1iZWxhamFyYW4gWm9vbGZhYmV0aCBNZW5nZ3VuYWthbiBNdWx0aW1lZGlhIEludGVyYWt0aWYgdW50dWsgUGVya2VtYmFuZ2FuIEtvZ25pdGlmIEFuYWsgVXNpYSBEaW5pIiwiYXV0aG9yIjpbeyJmYW1pbHkiOiJLb21hbmcgQXl1IiwiZ2l2ZW4iOiJOaSIsInBhcnNlLW5hbWVzIjpmYWxzZSwiZHJvcHBpbmctcGFydGljbGUiOiIiLCJub24tZHJvcHBpbmctcGFydGljbGUiOiIifSx7ImZhbWlseSI6IlN1cnlhIE1hbnVhYmEiLCJnaXZlbiI6IkkgQiIsInBhcnNlLW5hbWVzIjpmYWxzZSwiZHJvcHBpbmctcGFydGljbGUiOiIiLCJub24tZHJvcHBpbmctcGFydGljbGUiOiIifV0sImNvbnRhaW5lci10aXRsZSI6Ikp1cm5hbCBQZW5kaWRpa2FuIEFuYWsgVXNpYSBEaW5pIFVuZGlrc2hhIiwiSVNTTiI6IjI2MTMtOTY1MCIsIlVSTCI6Imh0dHBzOi8vZWpvdXJuYWwudW5kaWtzaGEuYWMuaWQvaW5kZXgucGhwL0pKUEFVRC9pbmRleCIsImlzc3VlZCI6eyJkYXRlLXBhcnRzIjpbWzIwMjFdXX0sInBhZ2UiOiIxOTQtMjAxIiwiaXNzdWUiOiIyIiwidm9sdW1lIjoiOSIsImNvbnRhaW5lci10aXRsZS1zaG9ydCI6IiJ9LCJpc1RlbXBvcmFyeSI6ZmFsc2V9LHsiaWQiOiI5Y2E1ODQ3YS04MDUzLTNkZmYtYjJlYy1iOTg4NzFmZTdiZTQiLCJpdGVtRGF0YSI6eyJ0eXBlIjoiYXJ0aWNsZS1qb3VybmFsIiwiaWQiOiI5Y2E1ODQ3YS04MDUzLTNkZmYtYjJlYy1iOTg4NzFmZTdiZTQiLCJ0aXRsZSI6IktlbWFtcHVhbiBLb2duaXRpZiBBbmFrIFVzaWEgRGluaSBEYWxhbSBQZW1iZWxhamFyYW4gQWt1YXRpayIsImF1dGhvciI6W3siZmFtaWx5IjoiTnVyIiwiZ2l2ZW4iOiJMdXRmaSIsInBhcnNlLW5hbWVzIjpmYWxzZSwiZHJvcHBpbmctcGFydGljbGUiOiIiLCJub24tZHJvcHBpbmctcGFydGljbGUiOiIifSx7ImZhbWlseSI6IkhhZmluYSIsImdpdmVuIjoiQW5uZSIsInBhcnNlLW5hbWVzIjpmYWxzZSwiZHJvcHBpbmctcGFydGljbGUiOiIiLCJub24tZHJvcHBpbmctcGFydGljbGUiOiIifSx7ImZhbWlseSI6IlJ1c21hbmEiLCJnaXZlbiI6Ik5hbmRhbmciLCJwYXJzZS1uYW1lcyI6ZmFsc2UsImRyb3BwaW5nLXBhcnRpY2xlIjoiIiwibm9uLWRyb3BwaW5nLXBhcnRpY2xlIjoiIn1dLCJjb250YWluZXItdGl0bGUiOiJTY2hvbGFyaWE6IEp1cm5hbCBQZW5kaWRpa2FuIGRhbiBLZWJ1ZGF5YWFuIiwiaXNzdWVkIjp7ImRhdGUtcGFydHMiOltbMjAyMF1dfSwicGFnZSI6IjQyLTUwIiwiYWJzdHJhY3QiOiJUaGUgcHVycG9zZSBvZiB0aGlzIGFydGljbGUgd2FzIHRvIGRlc2NyaWJlIHRoZSBjb2duaXRpdmUgYWJpbGl0aWVzIG9mIGVhcmx5IGNoaWxkaG9vZCBpbiBhcXVhdGljIGxlYXJuaW5nLiBUaGlzIHJlc2VhcmNoIHVzZXMgYSBkZXNjcmlwdGl2ZSBtZXRob2QuIFRoZSBzdWJqZWN0cyBpbiB0aGlzIHN0dWR5IHdlcmUgdGVuIHN0dWRlbnRzIG9mIGdyYWRlIEIgY2hpbGRyZW4gYWdlZCA1LTYgeWVhcnMuIFRoZSBpbnN0cnVtZW50IGluIHRoaXMgc3R1ZHkgdXNlcyBzdHJ1Y3R1cmVkIG9ic2VydmF0aW9uIGFuZCBmaWVsZCBub3RlcyBhYm91dCBjaGlsZHJlbidzIGNvZ25pdGl2ZSBhYmlsaXR5IHdoaWNoIGluY2x1ZGUgY2xhc3MgcHJvY2VkdXJlcywgcG9vbCBydWxlcywgcGxheWluZyBydWxlcywgaW5zdHJ1Y3Rpb24gbGFuZ3VhZ2UsIGFuZCBtb3ZlbWVudCBtZWNoYW5pY3MuIFRoZSBkYXRhIGFuYWx5c2lzIHRlY2huaXF1ZSB1c2VkIGlzIGRlc2NyaXB0aXZlIHN0YXRpc3RpY3MuIFRoZSByZXN1bHRzIHNob3dlZCB0aGF0IHRoZSBjb2duaXRpdmUgYWJpbGl0eSBvZiBjaGlsZHJlbiBhZ2VkIDUtNiB5ZWFycyBpbiB0aGUgUGlsb3QgTGFib3JhdG9yeSBvZiBVUEkgQ2FtcHVzIFRhc2lrbWFsYXlhIHdhcyBzdGlsbCBpbiB0aGUgU3RhcnQgRGV2ZWxvcGluZyBjYXRlZ29yeS4gVGhpcyBjYW4gYmUgc2VlbiBmcm9tIHRoZSBmaW5kaW5ncyBpbiB0aGUgVGFzaWttYWxheWEgVVBJIFBpbG90IExhYm9yYXRvcnkgS2luZGVyZ2FydGVuIHRoYXQgdGhlIHNjb3JlIG9mIGNoaWxkcmVuJ3MgY29nbml0aXZlIGFiaWxpdGllcyB3YXMgNDQlLiIsImlzc3VlIjoiMSIsInZvbHVtZSI6IjEwIiwiY29udGFpbmVyLXRpdGxlLXNob3J0IjoiIn0sImlzVGVtcG9yYXJ5IjpmYWxzZX1dfQ==&quot;,&quot;citationItems&quot;:[{&quot;id&quot;:&quot;db1e1398-1468-3143-933e-d07c20a24855&quot;,&quot;itemData&quot;:{&quot;type&quot;:&quot;article-journal&quot;,&quot;id&quot;:&quot;db1e1398-1468-3143-933e-d07c20a24855&quot;,&quot;title&quot;:&quot;Media Pembelajaran Zoolfabeth Menggunakan Multimedia Interaktif untuk Perkembangan Kognitif Anak Usia Dini&quot;,&quot;author&quot;:[{&quot;family&quot;:&quot;Komang Ayu&quot;,&quot;given&quot;:&quot;Ni&quot;,&quot;parse-names&quot;:false,&quot;dropping-particle&quot;:&quot;&quot;,&quot;non-dropping-particle&quot;:&quot;&quot;},{&quot;family&quot;:&quot;Surya Manuaba&quot;,&quot;given&quot;:&quot;I B&quot;,&quot;parse-names&quot;:false,&quot;dropping-particle&quot;:&quot;&quot;,&quot;non-dropping-particle&quot;:&quot;&quot;}],&quot;container-title&quot;:&quot;Jurnal Pendidikan Anak Usia Dini Undiksha&quot;,&quot;ISSN&quot;:&quot;2613-9650&quot;,&quot;URL&quot;:&quot;https://ejournal.undiksha.ac.id/index.php/JJPAUD/index&quot;,&quot;issued&quot;:{&quot;date-parts&quot;:[[2021]]},&quot;page&quot;:&quot;194-201&quot;,&quot;issue&quot;:&quot;2&quot;,&quot;volume&quot;:&quot;9&quot;,&quot;container-title-short&quot;:&quot;&quot;},&quot;isTemporary&quot;:false},{&quot;id&quot;:&quot;9ca5847a-8053-3dff-b2ec-b98871fe7be4&quot;,&quot;itemData&quot;:{&quot;type&quot;:&quot;article-journal&quot;,&quot;id&quot;:&quot;9ca5847a-8053-3dff-b2ec-b98871fe7be4&quot;,&quot;title&quot;:&quot;Kemampuan Kognitif Anak Usia Dini Dalam Pembelajaran Akuatik&quot;,&quot;author&quot;:[{&quot;family&quot;:&quot;Nur&quot;,&quot;given&quot;:&quot;Lutfi&quot;,&quot;parse-names&quot;:false,&quot;dropping-particle&quot;:&quot;&quot;,&quot;non-dropping-particle&quot;:&quot;&quot;},{&quot;family&quot;:&quot;Hafina&quot;,&quot;given&quot;:&quot;Anne&quot;,&quot;parse-names&quot;:false,&quot;dropping-particle&quot;:&quot;&quot;,&quot;non-dropping-particle&quot;:&quot;&quot;},{&quot;family&quot;:&quot;Rusmana&quot;,&quot;given&quot;:&quot;Nandang&quot;,&quot;parse-names&quot;:false,&quot;dropping-particle&quot;:&quot;&quot;,&quot;non-dropping-particle&quot;:&quot;&quot;}],&quot;container-title&quot;:&quot;Scholaria: Jurnal Pendidikan dan Kebudayaan&quot;,&quot;issued&quot;:{&quot;date-parts&quot;:[[2020]]},&quot;page&quot;:&quot;42-50&quot;,&quot;abstract&quot;:&quot;The purpose of this article was to describe the cognitive abilities of early childhood in aquatic learning. This research uses a descriptive method. The subjects in this study were ten students of grade B children aged 5-6 years. The instrument in this study uses structured observation and field notes about children's cognitive ability which include class procedures, pool rules, playing rules, instruction language, and movement mechanics. The data analysis technique used is descriptive statistics. The results showed that the cognitive ability of children aged 5-6 years in the Pilot Laboratory of UPI Campus Tasikmalaya was still in the Start Developing category. This can be seen from the findings in the Tasikmalaya UPI Pilot Laboratory Kindergarten that the score of children's cognitive abilities was 44%.&quot;,&quot;issue&quot;:&quot;1&quot;,&quot;volume&quot;:&quot;10&quot;,&quot;container-title-short&quot;:&quot;&quot;},&quot;isTemporary&quot;:false}]},{&quot;citationID&quot;:&quot;MENDELEY_CITATION_7a8b6bb4-7e8a-46e0-86c3-61d475fe1592&quot;,&quot;properties&quot;:{&quot;noteIndex&quot;:0},&quot;isEdited&quot;:false,&quot;manualOverride&quot;:{&quot;isManuallyOverridden&quot;:false,&quot;citeprocText&quot;:&quot;(Putri dkk., 2021)&quot;,&quot;manualOverrideText&quot;:&quot;&quot;},&quot;citationTag&quot;:&quot;MENDELEY_CITATION_v3_eyJjaXRhdGlvbklEIjoiTUVOREVMRVlfQ0lUQVRJT05fN2E4YjZiYjQtN2U4YS00NmUwLTg2YzMtNjFkNDc1ZmUxNTkyIiwicHJvcGVydGllcyI6eyJub3RlSW5kZXgiOjB9LCJpc0VkaXRlZCI6ZmFsc2UsIm1hbnVhbE92ZXJyaWRlIjp7ImlzTWFudWFsbHlPdmVycmlkZGVuIjpmYWxzZSwiY2l0ZXByb2NUZXh0IjoiKFB1dHJpIGRray4sIDIwMjEpIiwibWFudWFsT3ZlcnJpZGVUZXh0IjoiIn0sImNpdGF0aW9uSXRlbXMiOlt7ImlkIjoiZGUzY2UxMWEtYWQ5ZS0zOTU4LTk1NGQtMTMzZWMwMTM5ZmY2IiwiaXRlbURhdGEiOnsidHlwZSI6ImFydGljbGUtam91cm5hbCIsImlkIjoiZGUzY2UxMWEtYWQ5ZS0zOTU4LTk1NGQtMTMzZWMwMTM5ZmY2IiwidGl0bGUiOiJQZW5nZW1iYW5nYW4gTWVkaWEgRnJ1ZWVsaW4gVW50dWsgTWVuaW5na2F0a2FuIFBlcmtlbWJhbmdhbiBLb2duaXRpZiBBbmFrIFVzaWEgRGluaSIsImF1dGhvciI6W3siZmFtaWx5IjoiUHV0cmkiLCJnaXZlbiI6IlZpbmR5IExlc3RhcmkiLCJwYXJzZS1uYW1lcyI6ZmFsc2UsImRyb3BwaW5nLXBhcnRpY2xlIjoiIiwibm9uLWRyb3BwaW5nLXBhcnRpY2xlIjoiIn0seyJmYW1pbHkiOiJXaWpheWFudGkiLCJnaXZlbiI6IkFyd2VuZGlzIiwicGFyc2UtbmFtZXMiOmZhbHNlLCJkcm9wcGluZy1wYXJ0aWNsZSI6IiIsIm5vbi1kcm9wcGluZy1wYXJ0aWNsZSI6IiJ9LHsiZmFtaWx5IjoiS3VzdW1hc3R1dGkiLCJnaXZlbiI6Ik5hcmVuZHJhIERld2kiLCJwYXJzZS1uYW1lcyI6ZmFsc2UsImRyb3BwaW5nLXBhcnRpY2xlIjoiIiwibm9uLWRyb3BwaW5nLXBhcnRpY2xlIjoiIn1dLCJjb250YWluZXItdGl0bGUiOiJKdXJuYWwgR29sZGVuIEFnZSIsIkRPSSI6IjEwLjI5NDA4L2pnYS52NWkwMS4zMzg1IiwiSVNTTiI6IjI1NDktNzM2NyIsIlVSTCI6Imh0dHBzOi8vZG9pLm9yZy8xMC4yOTQwOC9qZ2EudjVpMDEuMzM4NSIsImlzc3VlZCI6eyJkYXRlLXBhcnRzIjpbWzIwMjFdXX0sInBhZ2UiOiIxNTUtMTYzIiwiaXNzdWUiOiIwMiIsInZvbHVtZSI6IjUiLCJjb250YWluZXItdGl0bGUtc2hvcnQiOiIifSwiaXNUZW1wb3JhcnkiOmZhbHNlfV19&quot;,&quot;citationItems&quot;:[{&quot;id&quot;:&quot;de3ce11a-ad9e-3958-954d-133ec0139ff6&quot;,&quot;itemData&quot;:{&quot;type&quot;:&quot;article-journal&quot;,&quot;id&quot;:&quot;de3ce11a-ad9e-3958-954d-133ec0139ff6&quot;,&quot;title&quot;:&quot;Pengembangan Media Frueelin Untuk Meningkatkan Perkembangan Kognitif Anak Usia Dini&quot;,&quot;author&quot;:[{&quot;family&quot;:&quot;Putri&quot;,&quot;given&quot;:&quot;Vindy Lestari&quot;,&quot;parse-names&quot;:false,&quot;dropping-particle&quot;:&quot;&quot;,&quot;non-dropping-particle&quot;:&quot;&quot;},{&quot;family&quot;:&quot;Wijayanti&quot;,&quot;given&quot;:&quot;Arwendis&quot;,&quot;parse-names&quot;:false,&quot;dropping-particle&quot;:&quot;&quot;,&quot;non-dropping-particle&quot;:&quot;&quot;},{&quot;family&quot;:&quot;Kusumastuti&quot;,&quot;given&quot;:&quot;Narendra Dewi&quot;,&quot;parse-names&quot;:false,&quot;dropping-particle&quot;:&quot;&quot;,&quot;non-dropping-particle&quot;:&quot;&quot;}],&quot;container-title&quot;:&quot;Jurnal Golden Age&quot;,&quot;DOI&quot;:&quot;10.29408/jga.v5i01.3385&quot;,&quot;ISSN&quot;:&quot;2549-7367&quot;,&quot;URL&quot;:&quot;https://doi.org/10.29408/jga.v5i01.3385&quot;,&quot;issued&quot;:{&quot;date-parts&quot;:[[2021]]},&quot;page&quot;:&quot;155-163&quot;,&quot;issue&quot;:&quot;02&quot;,&quot;volume&quot;:&quot;5&quot;,&quot;container-title-short&quot;:&quot;&quot;},&quot;isTemporary&quot;:false}]},{&quot;citationID&quot;:&quot;MENDELEY_CITATION_9e3edb51-3df3-4e6c-aae6-d6f1ff997ff3&quot;,&quot;properties&quot;:{&quot;noteIndex&quot;:0},&quot;isEdited&quot;:false,&quot;manualOverride&quot;:{&quot;isManuallyOverridden&quot;:false,&quot;citeprocText&quot;:&quot;(Andono dkk., 2017; Hidayatullah, 2017)&quot;,&quot;manualOverrideText&quot;:&quot;&quot;},&quot;citationTag&quot;:&quot;MENDELEY_CITATION_v3_eyJjaXRhdGlvbklEIjoiTUVOREVMRVlfQ0lUQVRJT05fOWUzZWRiNTEtM2RmMy00ZTZjLWFhZTYtZDZmMWZmOTk3ZmYzIiwicHJvcGVydGllcyI6eyJub3RlSW5kZXgiOjB9LCJpc0VkaXRlZCI6ZmFsc2UsIm1hbnVhbE92ZXJyaWRlIjp7ImlzTWFudWFsbHlPdmVycmlkZGVuIjpmYWxzZSwiY2l0ZXByb2NUZXh0IjoiKEFuZG9ubyBka2suLCAyMDE3OyBIaWRheWF0dWxsYWgsIDIwMTcpIiwibWFudWFsT3ZlcnJpZGVUZXh0IjoiIn0sImNpdGF0aW9uSXRlbXMiOlt7ImlkIjoiYjg1YWI0OTctZjRjMS0zOGM4LWE2OGMtYTI4OWYyOGQwY2YxIiwiaXRlbURhdGEiOnsidHlwZSI6ImJvb2siLCJpZCI6ImI4NWFiNDk3LWY0YzEtMzhjOC1hNjhjLWEyODlmMjhkMGNmMSIsInRpdGxlIjoiUGVuZ29sYWhhbiBDaXRyYSBEaWdpdGFsIiwiYXV0aG9yIjpbeyJmYW1pbHkiOiJBbmRvbm8iLCJnaXZlbiI6IlB1bHVuZyBOdXJ0YW50aW8iLCJwYXJzZS1uYW1lcyI6ZmFsc2UsImRyb3BwaW5nLXBhcnRpY2xlIjoiIiwibm9uLWRyb3BwaW5nLXBhcnRpY2xlIjoiIn0seyJmYW1pbHkiOiJTdXRvam8iLCJnaXZlbiI6IlQiLCJwYXJzZS1uYW1lcyI6ZmFsc2UsImRyb3BwaW5nLXBhcnRpY2xlIjoiIiwibm9uLWRyb3BwaW5nLXBhcnRpY2xlIjoiIn0seyJmYW1pbHkiOiJNdWxqb25vIiwiZ2l2ZW4iOiIiLCJwYXJzZS1uYW1lcyI6ZmFsc2UsImRyb3BwaW5nLXBhcnRpY2xlIjoiIiwibm9uLWRyb3BwaW5nLXBhcnRpY2xlIjoiIn1dLCJlZGl0b3IiOlt7ImZhbWlseSI6IlByYW1lc3RhIiwiZ2l2ZW4iOiJBcmllIiwicGFyc2UtbmFtZXMiOmZhbHNlLCJkcm9wcGluZy1wYXJ0aWNsZSI6IiIsIm5vbi1kcm9wcGluZy1wYXJ0aWNsZSI6IiJ9XSwiaXNzdWVkIjp7ImRhdGUtcGFydHMiOltbMjAxN11dfSwicHVibGlzaGVyLXBsYWNlIjoiWW9neWFrYXJ0YSIsImVkaXRpb24iOiIxIiwicHVibGlzaGVyIjoiQU5ESSIsImNvbnRhaW5lci10aXRsZS1zaG9ydCI6IiJ9LCJpc1RlbXBvcmFyeSI6ZmFsc2V9LHsiaWQiOiI4MmY1NDg2Yy1kOGI1LTNkMDktOTY1Yy0wNTMxNzNjZGE2YWIiLCJpdGVtRGF0YSI6eyJ0eXBlIjoiYm9vayIsImlkIjoiODJmNTQ4NmMtZDhiNS0zZDA5LTk2NWMtMDUzMTczY2RhNmFiIiwidGl0bGUiOiJQZW5nb2xhaGFuIENpdHJhIERpZ2l0YWw6IFRlb3JpIGRhbiBBcGxpa2FzaSBOeWF0YSIsImF1dGhvciI6W3siZmFtaWx5IjoiSGlkYXlhdHVsbGFoIiwiZ2l2ZW4iOiJQcml5YW50byIsInBhcnNlLW5hbWVzIjpmYWxzZSwiZHJvcHBpbmctcGFydGljbGUiOiIiLCJub24tZHJvcHBpbmctcGFydGljbGUiOiIifV0sImlzc3VlZCI6eyJkYXRlLXBhcnRzIjpbWzIwMTddXX0sInB1Ymxpc2hlciI6IkluZm9ybWF0aWthIEJhbmR1bmc6IFBlbmVyYml0IEluZm9ybWF0aWthIiwiY29udGFpbmVyLXRpdGxlLXNob3J0IjoiIn0sImlzVGVtcG9yYXJ5IjpmYWxzZX1dfQ==&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9bc3c19-6382-40b7-bee9-6537394cfa65&quot;,&quot;properties&quot;:{&quot;noteIndex&quot;:0},&quot;isEdited&quot;:false,&quot;manualOverride&quot;:{&quot;isManuallyOverridden&quot;:false,&quot;citeprocText&quot;:&quot;(Iryanto &amp;#38; Zaini, 2014)&quot;,&quot;manualOverrideText&quot;:&quot;&quot;},&quot;citationTag&quot;:&quot;MENDELEY_CITATION_v3_eyJjaXRhdGlvbklEIjoiTUVOREVMRVlfQ0lUQVRJT05fNjliYzNjMTktNjM4Mi00MGI3LWJlZTktNjUzNzM5NGNmYTY1IiwicHJvcGVydGllcyI6eyJub3RlSW5kZXgiOjB9LCJpc0VkaXRlZCI6ZmFsc2UsIm1hbnVhbE92ZXJyaWRlIjp7ImlzTWFudWFsbHlPdmVycmlkZGVuIjpmYWxzZSwiY2l0ZXByb2NUZXh0IjoiKElyeWFudG8gJiMzODsgWmFpbmksIDIwMTQpIiwibWFudWFsT3ZlcnJpZGVUZXh0IjoiIn0sImNpdGF0aW9uSXRlbXMiOlt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f9813de1-14ba-4a13-b0b3-906d4e29096e&quot;,&quot;properties&quot;:{&quot;noteIndex&quot;:0},&quot;isEdited&quot;:false,&quot;manualOverride&quot;:{&quot;isManuallyOverridden&quot;:false,&quot;citeprocText&quot;:&quot;(Andono dkk., 2017)&quot;,&quot;manualOverrideText&quot;:&quot;&quot;},&quot;citationTag&quot;:&quot;MENDELEY_CITATION_v3_eyJjaXRhdGlvbklEIjoiTUVOREVMRVlfQ0lUQVRJT05fZjk4MTNkZTEtMTRiYS00YTEzLWIwYjMtOTA2ZDRlMjkwOTZlIiwicHJvcGVydGllcyI6eyJub3RlSW5kZXgiOjB9LCJpc0VkaXRlZCI6ZmFsc2UsIm1hbnVhbE92ZXJyaWRlIjp7ImlzTWFudWFsbHlPdmVycmlkZGVuIjpmYWxzZSwiY2l0ZXByb2NUZXh0IjoiKEFuZG9ubyBka2suLCAyMDE3KSIsIm1hbnVhbE92ZXJyaWRlVGV4dCI6IiJ9LCJjaXRhdGlvbkl0ZW1zIjpbeyJpZCI6ImI4NWFiNDk3LWY0YzEtMzhjOC1hNjhjLWEyODlmMjhkMGNmMSIsIml0ZW1EYXRhIjp7InR5cGUiOiJib29rIiwiaWQiOiJiODVhYjQ5Ny1mNGMxLTM4YzgtYTY4Yy1hMjg5ZjI4ZDBjZjEiLCJ0aXRsZSI6IlBlbmdvbGFoYW4gQ2l0cmEgRGlnaXRhbCIsImF1dGhvciI6W3siZmFtaWx5IjoiQW5kb25vIiwiZ2l2ZW4iOiJQdWx1bmcgTnVydGFudGlvIiwicGFyc2UtbmFtZXMiOmZhbHNlLCJkcm9wcGluZy1wYXJ0aWNsZSI6IiIsIm5vbi1kcm9wcGluZy1wYXJ0aWNsZSI6IiJ9LHsiZmFtaWx5IjoiU3V0b2pvIiwiZ2l2ZW4iOiJUIiwicGFyc2UtbmFtZXMiOmZhbHNlLCJkcm9wcGluZy1wYXJ0aWNsZSI6IiIsIm5vbi1kcm9wcGluZy1wYXJ0aWNsZSI6IiJ9LHsiZmFtaWx5IjoiTXVsam9ubyIsImdpdmVuIjoiIiwicGFyc2UtbmFtZXMiOmZhbHNlLCJkcm9wcGluZy1wYXJ0aWNsZSI6IiIsIm5vbi1kcm9wcGluZy1wYXJ0aWNsZSI6IiJ9XSwiZWRpdG9yIjpbeyJmYW1pbHkiOiJQcmFtZXN0YSIsImdpdmVuIjoiQXJpZSIsInBhcnNlLW5hbWVzIjpmYWxzZSwiZHJvcHBpbmctcGFydGljbGUiOiIiLCJub24tZHJvcHBpbmctcGFydGljbGUiOiIifV0sImlzc3VlZCI6eyJkYXRlLXBhcnRzIjpbWzIwMTddXX0sInB1Ymxpc2hlci1wbGFjZSI6IllvZ3lha2FydGEiLCJlZGl0aW9uIjoiMSIsInB1Ymxpc2hlciI6IkFOREkiLCJjb250YWluZXItdGl0bGUtc2hvcnQiOiIifSwiaXNUZW1wb3JhcnkiOmZhbHNlfV19&quot;,&quot;citationItems&quot;:[{&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ba08c634-7fa7-4f8c-8355-a95c1f964ad1&quot;,&quot;properties&quot;:{&quot;noteIndex&quot;:0},&quot;isEdited&quot;:false,&quot;manualOverride&quot;:{&quot;isManuallyOverridden&quot;:false,&quot;citeprocText&quot;:&quot;(Andono dkk., 2017; Iryanto &amp;#38; Zaini, 2014)&quot;,&quot;manualOverrideText&quot;:&quot;&quot;},&quot;citationTag&quot;:&quot;MENDELEY_CITATION_v3_eyJjaXRhdGlvbklEIjoiTUVOREVMRVlfQ0lUQVRJT05fYmEwOGM2MzQtN2ZhNy00ZjhjLTgzNTUtYTk1YzFmOTY0YWQxIiwicHJvcGVydGllcyI6eyJub3RlSW5kZXgiOjB9LCJpc0VkaXRlZCI6ZmFsc2UsIm1hbnVhbE92ZXJyaWRlIjp7ImlzTWFudWFsbHlPdmVycmlkZGVuIjpmYWxzZSwiY2l0ZXByb2NUZXh0IjoiKEFuZG9ubyBka2suLCAyMDE3OyBJcnlhbnRvICYjMzg7IFphaW5pLCAyMDE0KSIsIm1hbnVhbE92ZXJyaWRlVGV4dCI6IiJ9LCJjaXRhdGlvbkl0ZW1zIjpbeyJpZCI6ImJmMmM4Zjc3LWFiOGEtMzAyNi1hODYzLWY3MmExOTFmZDU2MCIsIml0ZW1EYXRhIjp7InR5cGUiOiJib29rIiwiaWQiOiJiZjJjOGY3Ny1hYjhhLTMwMjYtYTg2My1mNzJhMTkxZmQ1NjAiLCJ0aXRsZSI6IlBlbmdvbGFoYW4gQ2l0cmEgRGlnaXRhbCIsImF1dGhvciI6W3siZmFtaWx5IjoiSXJ5YW50byIsImdpdmVuIjoiUy4gWSIsInBhcnNlLW5hbWVzIjpmYWxzZSwiZHJvcHBpbmctcGFydGljbGUiOiIiLCJub24tZHJvcHBpbmctcGFydGljbGUiOiIifSx7ImZhbWlseSI6IlphaW5pIiwiZ2l2ZW4iOiJULCBNIiwicGFyc2UtbmFtZXMiOmZhbHNlLCJkcm9wcGluZy1wYXJ0aWNsZSI6IiIsIm5vbi1kcm9wcGluZy1wYXJ0aWNsZSI6IiJ9XSwiaXNzdWVkIjp7ImRhdGUtcGFydHMiOltbMjAxNF1dfSwicHVibGlzaGVyIjoiQW5nZ290YSBJS0FQSSIsImNvbnRhaW5lci10aXRsZS1zaG9ydCI6IiJ9LCJpc1RlbXBvcmFyeSI6ZmFsc2V9LHsiaWQiOiJiODVhYjQ5Ny1mNGMxLTM4YzgtYTY4Yy1hMjg5ZjI4ZDBjZjEiLCJpdGVtRGF0YSI6eyJ0eXBlIjoiYm9vayIsImlkIjoiYjg1YWI0OTctZjRjMS0zOGM4LWE2OGMtYTI4OWYyOGQwY2YxIiwidGl0bGUiOiJQZW5nb2xhaGFuIENpdHJhIERpZ2l0YWwiLCJhdXRob3IiOlt7ImZhbWlseSI6IkFuZG9ubyIsImdpdmVuIjoiUHVsdW5nIE51cnRhbnRpbyIsInBhcnNlLW5hbWVzIjpmYWxzZSwiZHJvcHBpbmctcGFydGljbGUiOiIiLCJub24tZHJvcHBpbmctcGFydGljbGUiOiIifSx7ImZhbWlseSI6IlN1dG9qbyIsImdpdmVuIjoiVCIsInBhcnNlLW5hbWVzIjpmYWxzZSwiZHJvcHBpbmctcGFydGljbGUiOiIiLCJub24tZHJvcHBpbmctcGFydGljbGUiOiIifSx7ImZhbWlseSI6Ik11bGpvbm8iLCJnaXZlbiI6IiIsInBhcnNlLW5hbWVzIjpmYWxzZSwiZHJvcHBpbmctcGFydGljbGUiOiIiLCJub24tZHJvcHBpbmctcGFydGljbGUiOiIifV0sImVkaXRvciI6W3siZmFtaWx5IjoiUHJhbWVzdGEiLCJnaXZlbiI6IkFyaWUiLCJwYXJzZS1uYW1lcyI6ZmFsc2UsImRyb3BwaW5nLXBhcnRpY2xlIjoiIiwibm9uLWRyb3BwaW5nLXBhcnRpY2xlIjoiIn1dLCJpc3N1ZWQiOnsiZGF0ZS1wYXJ0cyI6W1syMDE3XV19LCJwdWJsaXNoZXItcGxhY2UiOiJZb2d5YWthcnRhIiwiZWRpdGlvbiI6IjEiLCJwdWJsaXNoZXIiOiJBTkRJIiwiY29udGFpbmVyLXRpdGxlLXNob3J0IjoiIn0sImlzVGVtcG9yYXJ5IjpmYWxzZX1dfQ==&quot;,&quot;citationItems&quot;:[{&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id&quot;:&quot;b85ab497-f4c1-38c8-a68c-a289f28d0cf1&quot;,&quot;itemData&quot;:{&quot;type&quot;:&quot;book&quot;,&quot;id&quot;:&quot;b85ab497-f4c1-38c8-a68c-a289f28d0cf1&quot;,&quot;title&quot;:&quot;Pengolahan Citra Digital&quot;,&quot;author&quot;:[{&quot;family&quot;:&quot;Andono&quot;,&quot;given&quot;:&quot;Pulung Nurtantio&quot;,&quot;parse-names&quot;:false,&quot;dropping-particle&quot;:&quot;&quot;,&quot;non-dropping-particle&quot;:&quot;&quot;},{&quot;family&quot;:&quot;Sutojo&quot;,&quot;given&quot;:&quot;T&quot;,&quot;parse-names&quot;:false,&quot;dropping-particle&quot;:&quot;&quot;,&quot;non-dropping-particle&quot;:&quot;&quot;},{&quot;family&quot;:&quot;Muljono&quot;,&quot;given&quot;:&quot;&quot;,&quot;parse-names&quot;:false,&quot;dropping-particle&quot;:&quot;&quot;,&quot;non-dropping-particle&quot;:&quot;&quot;}],&quot;editor&quot;:[{&quot;family&quot;:&quot;Pramesta&quot;,&quot;given&quot;:&quot;Arie&quot;,&quot;parse-names&quot;:false,&quot;dropping-particle&quot;:&quot;&quot;,&quot;non-dropping-particle&quot;:&quot;&quot;}],&quot;issued&quot;:{&quot;date-parts&quot;:[[2017]]},&quot;publisher-place&quot;:&quot;Yogyakarta&quot;,&quot;edition&quot;:&quot;1&quot;,&quot;publisher&quot;:&quot;ANDI&quot;,&quot;container-title-short&quot;:&quot;&quot;},&quot;isTemporary&quot;:false}]},{&quot;citationID&quot;:&quot;MENDELEY_CITATION_7c833a9e-72fc-47d1-850e-ff98647e9aa1&quot;,&quot;properties&quot;:{&quot;noteIndex&quot;:0},&quot;isEdited&quot;:false,&quot;manualOverride&quot;:{&quot;isManuallyOverridden&quot;:false,&quot;citeprocText&quot;:&quot;(Adhinata dkk., 2020; Hidayatullah, 2017; Panggalih dkk., 2022)&quot;,&quot;manualOverrideText&quot;:&quot;&quot;},&quot;citationTag&quot;:&quot;MENDELEY_CITATION_v3_eyJjaXRhdGlvbklEIjoiTUVOREVMRVlfQ0lUQVRJT05fN2M4MzNhOWUtNzJmYy00N2QxLTg1MGUtZmY5ODY0N2U5YWExIiwicHJvcGVydGllcyI6eyJub3RlSW5kZXgiOjB9LCJpc0VkaXRlZCI6ZmFsc2UsIm1hbnVhbE92ZXJyaWRlIjp7ImlzTWFudWFsbHlPdmVycmlkZGVuIjpmYWxzZSwiY2l0ZXByb2NUZXh0IjoiKEFkaGluYXRhIGRray4sIDIwMjA7IEhpZGF5YXR1bGxhaCwgMjAxNzsgUGFuZ2dhbGloIGRray4sIDIwMjI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0seyJpZCI6IjRkOTBkNWQ2LWQ1YzAtM2ZiNi1hY2UxLTI1M2FlMTJhZjczZiIsIml0ZW1EYXRhIjp7InR5cGUiOiJhcnRpY2xlLWpvdXJuYWwiLCJpZCI6IjRkOTBkNWQ2LWQ1YzAtM2ZiNi1hY2UxLTI1M2FlMTJhZjczZiIsInRpdGxlIjoiSW1wbGVtZW50YXNpIFBlcmJhbmRpbmdhbiBEZXRla3NpIFRlcGkgUGFkYSBDaXRyYSBEaWdpdGFsIE1lbmdndW5ha2FuIE1ldG9kZSBSb2JlcnN0LCBTb2JlbCwgUHJld2l0dCBkYW4gQ2FubnkiLCJhdXRob3IiOlt7ImZhbWlseSI6IlBhbmdnYWxpaCIsImdpdmVuIjoiS3VrdWgiLCJwYXJzZS1uYW1lcyI6ZmFsc2UsImRyb3BwaW5nLXBhcnRpY2xlIjoiIiwibm9uLWRyb3BwaW5nLXBhcnRpY2xlIjoiIn0seyJmYW1pbHkiOiJLdXJuaWF3YW4iLCJnaXZlbiI6Ildhd2FuIiwicGFyc2UtbmFtZXMiOmZhbHNlLCJkcm9wcGluZy1wYXJ0aWNsZSI6IiIsIm5vbi1kcm9wcGluZy1wYXJ0aWNsZSI6IiJ9LHsiZmFtaWx5IjoiR2F0YSIsImdpdmVuIjoiV2luZHUiLCJwYXJzZS1uYW1lcyI6ZmFsc2UsImRyb3BwaW5nLXBhcnRpY2xlIjoiIiwibm9uLWRyb3BwaW5nLXBhcnRpY2xlIjoiIn1dLCJjb250YWluZXItdGl0bGUiOiJJbmZvdGVrIDogSnVybmFsIEluZm9ybWF0aWthIGRhbiBUZWtub2xvZ2kiLCJET0kiOiIxMC4yOTQwOC9qaXQudjVpMi41OTIzIiwiSVNTTiI6IjI2MTQ4NzczIiwiVVJMIjoiaHR0cHM6Ly9lLWpvdXJuYWwuaGFtemFud2FkaS5hYy5pZC9pbmRleC5waHAvaW5mb3Rlay9hcnRpY2xlL3ZpZXcvNTkyMyIsImlzc3VlZCI6eyJkYXRlLXBhcnRzIjpbWzIwMjIsNywzMV1dfSwicGFnZSI6IjMzNy0zNDciLCJhYnN0cmFjdCI6IjxwPlRoZSBmaWVsZCBvZiBkaWdpdGFsIGltYWdlIHByb2Nlc3NpbmcsIHN1Y2ggYXMgc2VnbWVudGF0aW9uLCBoYXMgYmVjb21lIGEgd2lkZWx5IGRpc2N1c3NlZCB0b3BpYy4gU2VnbWVudGF0aW9uIGFpbXMgdG8gZGl2aWRlIHRoZSBpbWFnZSBpbnRvIHBhcnRzIG9yIHJlZ2lvbnMgc28gdGhhdCB0aGVyZSBpcyBubyBvdmVybGFwIHdpdGggc2ltaWxhciBjaGFyYWN0ZXJpc3RpY3MsIHN1Y2ggYXMgY29sb3IsIHNoYXBlLCB0ZXh0dXJlLCBhbmQgaW50ZW5zaXR5LiBUaGUgc2VnbWVudGF0aW9uIHByb2Nlc3MgaXMgZ2VuZXJhbGx5IGRpdmlkZWQgaW50byB0aHJlZSBncm91cHMgb2Ygc2VnbWVudGF0aW9uLCBpbmNsdWRpbmcgc2VnbWVudGF0aW9uIGJhc2VkIG9uIGNsYXNzaWZpY2F0aW9uIChjbGFzc2lmaWNhdGlvbiBiYXNlZCBzZWdtZW50YXRpb24pLCBzZWdtZW50YXRpb24gYmFzZWQgb24gZWRnZXMgKGVkZ2UgYmFzZWQgc2VnbWVudGF0aW9uKSwgYW5kIHNlZ21lbnRhdGlvbiBiYXNlZCBvbiByZWdpb24gKHJlZ2lvbiBiYXNlZCBzZWdtZW50YXRpb24pLiBFZGdlIGRldGVjdGlvbiBpcyBhIHN5c3RlbWF0aWMgcHJvY2VzcyB1c2VkIHRvIGRldGVjdCBwaXhlbHMgaW4gZGlnaXRhbCBpbWFnZXMgdGhhdCBhcmUgbm90IGZpeGVkIG9yIGFsd2F5cyBjaGFuZ2luZyB0aGVpciBicmlnaHRuZXNzIGxldmVsIGluIGEgbGluZSBvciBjdXJ2ZS4gVGhlIHB1cnBvc2Ugb2YgdGhpcyBzdHVkeSBpcyB0byBjb21wYXJlIGVkZ2UgZGV0ZWN0aW9uIG1ldGhvZHMgdXNpbmcgaW1hZ2Ugb2JqZWN0cy4gVGhpcyByZXNlYXJjaCB3YXMgY29uZHVjdGVkIHVzaW5nIHRoZSBtZXRob2Qgb2YgUm9iZXJ0LCBQcmV3aXR0LCBTb2JlbCBhbmQgQ2FubnkgdG8gZGV0ZWN0IHRoZSBudW1iZXIgb2Ygd2hpdGUgcGl4ZWxzIGluIGVhY2ggaW1hZ2UuIFRoZSB0b29sIHVzZWQgaW4gdGhpcyByZXNlYXJjaCBpcyBTaW11bGluayBNYXRsYWIsIHdoZXJlIHRoZSBwYXJhbWV0ZXJzIG9mIGVhY2ggYWxnb3JpdGhtIHdpbGwgYmUgY29tcGFyZWQuIFRoZW4gdGhlIHRvdGFsIG51bWJlciBvZiB3aGl0ZSBwaXhlbHMgaXMgY2FsY3VsYXRlZCBmcm9tIGVhY2ggZWRnZSBkZXRlY3Rpb24gbWV0aG9kLjwvcD4iLCJpc3N1ZSI6IjIiLCJ2b2x1bWUiOiI1IiwiY29udGFpbmVyLXRpdGxlLXNob3J0IjoiIn0sImlzVGVtcG9yYXJ5IjpmYWxzZX0seyJpZCI6IjgyZjU0ODZjLWQ4YjUtM2QwOS05NjVjLTA1MzE3M2NkYTZhYiIsIml0ZW1EYXRhIjp7InR5cGUiOiJib29rIiwiaWQiOiI4MmY1NDg2Yy1kOGI1LTNkMDktOTY1Yy0wNTMxNzNjZGE2YWIiLCJ0aXRsZSI6IlBlbmdvbGFoYW4gQ2l0cmEgRGlnaXRhbDogVGVvcmkgZGFuIEFwbGlrYXNpIE55YXRhIiwiYXV0aG9yIjpbeyJmYW1pbHkiOiJIaWRheWF0dWxsYWgiLCJnaXZlbiI6IlByaXlhbnRvIiwicGFyc2UtbmFtZXMiOmZhbHNlLCJkcm9wcGluZy1wYXJ0aWNsZSI6IiIsIm5vbi1kcm9wcGluZy1wYXJ0aWNsZSI6IiJ9XSwiaXNzdWVkIjp7ImRhdGUtcGFydHMiOltbMjAxN11dfSwicHVibGlzaGVyIjoiSW5mb3JtYXRpa2EgQmFuZHVuZzogUGVuZXJiaXQgSW5mb3JtYXRpa2EiLCJjb250YWluZXItdGl0bGUtc2hvcnQiOiIifSwiaXNUZW1wb3JhcnkiOmZhbHNlfV19&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id&quot;:&quot;4d90d5d6-d5c0-3fb6-ace1-253ae12af73f&quot;,&quot;itemData&quot;:{&quot;type&quot;:&quot;article-journal&quot;,&quot;id&quot;:&quot;4d90d5d6-d5c0-3fb6-ace1-253ae12af73f&quot;,&quot;title&quot;:&quot;Implementasi Perbandingan Deteksi Tepi Pada Citra Digital Menggunakan Metode Roberst, Sobel, Prewitt dan Canny&quot;,&quot;author&quot;:[{&quot;family&quot;:&quot;Panggalih&quot;,&quot;given&quot;:&quot;Kukuh&quot;,&quot;parse-names&quot;:false,&quot;dropping-particle&quot;:&quot;&quot;,&quot;non-dropping-particle&quot;:&quot;&quot;},{&quot;family&quot;:&quot;Kurniawan&quot;,&quot;given&quot;:&quot;Wawan&quot;,&quot;parse-names&quot;:false,&quot;dropping-particle&quot;:&quot;&quot;,&quot;non-dropping-particle&quot;:&quot;&quot;},{&quot;family&quot;:&quot;Gata&quot;,&quot;given&quot;:&quot;Windu&quot;,&quot;parse-names&quot;:false,&quot;dropping-particle&quot;:&quot;&quot;,&quot;non-dropping-particle&quot;:&quot;&quot;}],&quot;container-title&quot;:&quot;Infotek : Jurnal Informatika dan Teknologi&quot;,&quot;DOI&quot;:&quot;10.29408/jit.v5i2.5923&quot;,&quot;ISSN&quot;:&quot;26148773&quot;,&quot;URL&quot;:&quot;https://e-journal.hamzanwadi.ac.id/index.php/infotek/article/view/5923&quot;,&quot;issued&quot;:{&quot;date-parts&quot;:[[2022,7,31]]},&quot;page&quot;:&quot;337-347&quot;,&quot;abstract&quot;:&quot;&lt;p&gt;The field of digital image processing, such as segmentation, has become a widely discussed topic. Segmentation aims to divide the image into parts or regions so that there is no overlap with similar characteristics, such as color, shape, texture, and intensity. The segmentation process is generally divided into three groups of segmentation, including segmentation based on classification (classification based segmentation), segmentation based on edges (edge based segmentation), and segmentation based on region (region based segmentation). Edge detection is a systematic process used to detect pixels in digital images that are not fixed or always changing their brightness level in a line or curve. The purpose of this study is to compare edge detection methods using image objects. This research was conducted using the method of Robert, Prewitt, Sobel and Canny to detect the number of white pixels in each image. The tool used in this research is Simulink Matlab, where the parameters of each algorithm will be compared. Then the total number of white pixels is calculated from each edge detection method.&lt;/p&gt;&quot;,&quot;issue&quot;:&quot;2&quot;,&quot;volume&quot;:&quot;5&quot;,&quot;container-title-short&quot;:&quot;&quot;},&quot;isTemporary&quot;:false},{&quot;id&quot;:&quot;82f5486c-d8b5-3d09-965c-053173cda6ab&quot;,&quot;itemData&quot;:{&quot;type&quot;:&quot;book&quot;,&quot;id&quot;:&quot;82f5486c-d8b5-3d09-965c-053173cda6ab&quot;,&quot;title&quot;:&quot;Pengolahan Citra Digital: Teori dan Aplikasi Nyata&quot;,&quot;author&quot;:[{&quot;family&quot;:&quot;Hidayatullah&quot;,&quot;given&quot;:&quot;Priyanto&quot;,&quot;parse-names&quot;:false,&quot;dropping-particle&quot;:&quot;&quot;,&quot;non-dropping-particle&quot;:&quot;&quot;}],&quot;issued&quot;:{&quot;date-parts&quot;:[[2017]]},&quot;publisher&quot;:&quot;Informatika Bandung: Penerbit Informatika&quot;,&quot;container-title-short&quot;:&quot;&quot;},&quot;isTemporary&quot;:false}]},{&quot;citationID&quot;:&quot;MENDELEY_CITATION_6636d463-9235-49b8-a7d0-b5db2b7db647&quot;,&quot;properties&quot;:{&quot;noteIndex&quot;:0},&quot;isEdited&quot;:false,&quot;manualOverride&quot;:{&quot;isManuallyOverridden&quot;:false,&quot;citeprocText&quot;:&quot;(Adhinata dkk., 2020)&quot;,&quot;manualOverrideText&quot;:&quot;&quot;},&quot;citationTag&quot;:&quot;MENDELEY_CITATION_v3_eyJjaXRhdGlvbklEIjoiTUVOREVMRVlfQ0lUQVRJT05fNjYzNmQ0NjMtOTIzNS00OWI4LWE3ZDAtYjVkYjJiN2RiNjQ3IiwicHJvcGVydGllcyI6eyJub3RlSW5kZXgiOjB9LCJpc0VkaXRlZCI6ZmFsc2UsIm1hbnVhbE92ZXJyaWRlIjp7ImlzTWFudWFsbHlPdmVycmlkZGVuIjpmYWxzZSwiY2l0ZXByb2NUZXh0IjoiKEFkaGluYXRhIGRray4sIDIwMjApIiwibWFudWFsT3ZlcnJpZGVUZXh0IjoiIn0sImNpdGF0aW9uSXRlbXMiOlt7ImlkIjoiMTM5MGQ1NzgtOWFjMC0zYjc0LTk3MzktZmYyZDFlYjdjMDVlIiwiaXRlbURhdGEiOnsidHlwZSI6ImFydGljbGUtam91cm5hbCIsImlkIjoiMTM5MGQ1NzgtOWFjMC0zYjc0LTk3MzktZmYyZDFlYjdjMDVlIiwidGl0bGUiOiJQZW5pbmdrYXRhbiBLdWFsaXRhcyBDaXRyYSBwYWRhIENpdHJhIERpZ2l0YWwgR2VsYXAiLCJhdXRob3IiOlt7ImZhbWlseSI6IkFkaGluYXRhIiwiZ2l2ZW4iOiJGYWlzYWwgRGhhcm1hIiwicGFyc2UtbmFtZXMiOmZhbHNlLCJkcm9wcGluZy1wYXJ0aWNsZSI6IiIsIm5vbi1kcm9wcGluZy1wYXJ0aWNsZSI6IiJ9LHsiZmFtaWx5IjoiV2FyZGhhbmEiLCJnaXZlbiI6IkFyaXEgQ2FoeWEiLCJwYXJzZS1uYW1lcyI6ZmFsc2UsImRyb3BwaW5nLXBhcnRpY2xlIjoiIiwibm9uLWRyb3BwaW5nLXBhcnRpY2xlIjoiIn0seyJmYW1pbHkiOiJSYWtobWFkYW5pIiwiZ2l2ZW4iOiJEaW92aWFudG8gUHV0cmEiLCJwYXJzZS1uYW1lcyI6ZmFsc2UsImRyb3BwaW5nLXBhcnRpY2xlIjoiIiwibm9uLWRyb3BwaW5nLXBhcnRpY2xlIjoiIn0seyJmYW1pbHkiOiJKYXlhZGkiLCJnaXZlbiI6IkFraG1hZCIsInBhcnNlLW5hbWVzIjpmYWxzZSwiZHJvcHBpbmctcGFydGljbGUiOiIiLCJub24tZHJvcHBpbmctcGFydGljbGUiOiIifV0sImNvbnRhaW5lci10aXRsZSI6Ikp1cm5hbCBFLUtvbXRlayAoRWxla3Ryby1Lb21wdXRlci1UZWtuaWspIiwiRE9JIjoiMTAuMzczMzkvZS1rb210ZWsudjRpMi4zNzMiLCJJU1NOIjoiMjU4MC0zNzE5IiwiaXNzdWVkIjp7ImRhdGUtcGFydHMiOltbMjAyMCwxMiwyNV1dfSwicGFnZSI6IjEzNi0xNDQiLCJhYnN0cmFjdCI6IlNhbGFoIHNhdHUgdGFoYXAgdXRhbWEgZGFsYW0gcGVtcm9zZXNhbiBjaXRyYSBkaWdpdGFsIGFkYWxhaCBwZW5pbmdrYXRhbiBrdWFsaXRhcyBjaXRyYS4gQ2l0cmEgeWFuZyBiZXJ3YXJuYSBnZWxhcCB0aWRhayB0ZXJsaWhhdCBkZXRhaWwgaW5mb3JtYXNpIHlhbmcgdGVya2FuZHVuZyBwYWRhIGNpdHJhLiBCYWhrYW4gb2JqZWsgeWFuZyB0YW1wYWsgcGFkYSBjaXRyYSBiaXNhIHRpZGFrIHRlcmxpaGF0IGthcmVuYSBwZW5nYW1iaWxhbiBjaXRyYSBkaWxha3VrYW4gcGFkYSBwZW5jYWhheWFhbiBrdXJhbmcuIENpdHJhIGdlbGFwIHBlcmx1IGRpbGFrdWthbiBwZW5pbmdrYXRhbiBrdWFsaXRhcyBjaXRyYSBzdXBheWEgZGV0YWlsIGluZm9ybWFzaSBjaXRyYSBkYXBhdCB0ZXJsaWhhdCBzZWNhcmEgdmlzdWFsLiBCZWJlcmFwYSBhbGdvcml0bWEgcGVuaW5na2F0YW4ga3VhbGl0YXMgY2l0cmEgZGlnaXRhbCBkaWFudGFyYW55YSBuZWdhdGl2ZSB0cmFuc2Zvcm1hdGlvbiwgbG9nIHRyYW5zZm9ybWF0aW9uLCBjb250cmFzdCBzdHJldGNoaW5nLCBiaXQgcGxhbmUgc2xpY2UsIGRhbiBoaXN0b2dyYW0gZXF1YWxpemF0aW9uLiBQYWRhIHBlbmVsaXRpYW4gaW5pIGFrYW4gZGlrYWppIGJlYmVyYXBhIGFsZ29yaXRtYSBwZW5pbmdrYXRhbiBrdWFsaXRhcyBjaXRyYSB1bnR1ayBtZWxpaGF0IGhhc2lsIHRlcmJhaWsgZGFyaSBrYXN1cyBjaXRyYSBnZWxhcC4gQmVyZGFzYXJrYW4gaGFzaWwgcGVyY29iYWFuLCBkaXBlcm9sZWggaGFzaWwgdGVyYmFpayBtZW5nZ3VuYWthbiBhbGdvcml0bWEgaGlzdG9ncmFtIGVxdWFsaXphdGlvbi4gQWxnb3JpdG1hIGhpc3RvZ3JhbSBlcXVhbGl6YXRpb24gbWVuZ2hhc2lsa2FuIGhpc3RvZ3JhbSBjaXRyYSB5YW5nIHRlcnNlYmFyIHJhdGEgc2VoaW5nZ2EgZGV0YWlsIGluZm9ybWFzaSBjaXRyYSBkYXBhdCBkaWxpaGF0IHNlY2FyYSB2aXN1YWwuIiwicHVibGlzaGVyIjoiUG9saXRla25payBEaGFybWEgUGF0cmlhIEtlYnVtZW4iLCJpc3N1ZSI6IjIiLCJ2b2x1bWUiOiI0IiwiY29udGFpbmVyLXRpdGxlLXNob3J0IjoiIn0sImlzVGVtcG9yYXJ5IjpmYWxzZX1dfQ==&quot;,&quot;citationItems&quot;:[{&quot;id&quot;:&quot;1390d578-9ac0-3b74-9739-ff2d1eb7c05e&quot;,&quot;itemData&quot;:{&quot;type&quot;:&quot;article-journal&quot;,&quot;id&quot;:&quot;1390d578-9ac0-3b74-9739-ff2d1eb7c05e&quot;,&quot;title&quot;:&quot;Peningkatan Kualitas Citra pada Citra Digital Gelap&quot;,&quot;author&quot;:[{&quot;family&quot;:&quot;Adhinata&quot;,&quot;given&quot;:&quot;Faisal Dharma&quot;,&quot;parse-names&quot;:false,&quot;dropping-particle&quot;:&quot;&quot;,&quot;non-dropping-particle&quot;:&quot;&quot;},{&quot;family&quot;:&quot;Wardhana&quot;,&quot;given&quot;:&quot;Ariq Cahya&quot;,&quot;parse-names&quot;:false,&quot;dropping-particle&quot;:&quot;&quot;,&quot;non-dropping-particle&quot;:&quot;&quot;},{&quot;family&quot;:&quot;Rakhmadani&quot;,&quot;given&quot;:&quot;Diovianto Putra&quot;,&quot;parse-names&quot;:false,&quot;dropping-particle&quot;:&quot;&quot;,&quot;non-dropping-particle&quot;:&quot;&quot;},{&quot;family&quot;:&quot;Jayadi&quot;,&quot;given&quot;:&quot;Akhmad&quot;,&quot;parse-names&quot;:false,&quot;dropping-particle&quot;:&quot;&quot;,&quot;non-dropping-particle&quot;:&quot;&quot;}],&quot;container-title&quot;:&quot;Jurnal E-Komtek (Elektro-Komputer-Teknik)&quot;,&quot;DOI&quot;:&quot;10.37339/e-komtek.v4i2.373&quot;,&quot;ISSN&quot;:&quot;2580-3719&quot;,&quot;issued&quot;:{&quot;date-parts&quot;:[[2020,12,25]]},&quot;page&quot;:&quot;136-144&quot;,&quot;abstract&quot;:&quot;Salah satu tahap utama dalam pemrosesan citra digital adalah peningkatan kualitas citra. Citra yang berwarna gelap tidak terlihat detail informasi yang terkandung pada citra. Bahkan objek yang tampak pada citra bisa tidak terlihat karena pengambilan citra dilakukan pada pencahayaan kurang. Citra gelap perlu dilakukan peningkatan kualitas citra supaya detail informasi citra dapat terlihat secara visual. Beberapa algoritma peningkatan kualitas citra digital diantaranya negative transformation, log transformation, contrast stretching, bit plane slice, dan histogram equalization. Pada penelitian ini akan dikaji beberapa algoritma peningkatan kualitas citra untuk melihat hasil terbaik dari kasus citra gelap. Berdasarkan hasil percobaan, diperoleh hasil terbaik menggunakan algoritma histogram equalization. Algoritma histogram equalization menghasilkan histogram citra yang tersebar rata sehingga detail informasi citra dapat dilihat secara visual.&quot;,&quot;publisher&quot;:&quot;Politeknik Dharma Patria Kebumen&quot;,&quot;issue&quot;:&quot;2&quot;,&quot;volume&quot;:&quot;4&quot;,&quot;container-title-short&quot;:&quot;&quot;},&quot;isTemporary&quot;:false}]},{&quot;citationID&quot;:&quot;MENDELEY_CITATION_44fc71fc-865f-46dd-9256-52ad7b54f722&quot;,&quot;properties&quot;:{&quot;noteIndex&quot;:0},&quot;isEdited&quot;:false,&quot;manualOverride&quot;:{&quot;isManuallyOverridden&quot;:false,&quot;citeprocText&quot;:&quot;(Chen dkk., 2021)&quot;,&quot;manualOverrideText&quot;:&quot;&quot;},&quot;citationTag&quot;:&quot;MENDELEY_CITATION_v3_eyJjaXRhdGlvbklEIjoiTUVOREVMRVlfQ0lUQVRJT05fNDRmYzcxZmMtODY1Zi00NmRkLTkyNTYtNTJhZDdiNTRmNzIyIiwicHJvcGVydGllcyI6eyJub3RlSW5kZXgiOjB9LCJpc0VkaXRlZCI6ZmFsc2UsIm1hbnVhbE92ZXJyaWRlIjp7ImlzTWFudWFsbHlPdmVycmlkZGVuIjpmYWxzZSwiY2l0ZXByb2NUZXh0IjoiKENoZW4gZGtrLiwgMjAyMSkiLCJtYW51YWxPdmVycmlkZVRleHQiOiIifSwiY2l0YXRpb25JdGVtcyI6W3siaWQiOiJlYTgyOWU1OS05YmJhLTNjN2YtOGU0YS0xZGFiNzk5YzU1MTQiLCJpdGVtRGF0YSI6eyJ0eXBlIjoiYXJ0aWNsZS1qb3VybmFsIiwiaWQiOiJlYTgyOWU1OS05YmJhLTNjN2YtOGU0YS0xZGFiNzk5YzU1MTQiLCJ0aXRsZSI6IlByZS1UcmFpbmVkIEltYWdlIFByb2Nlc3NpbmcgVHJhbnNmb3JtZXIiLCJhdXRob3IiOlt7ImZhbWlseSI6IkNoZW4iLCJnaXZlbiI6IkhhbnRpbmciLCJwYXJzZS1uYW1lcyI6ZmFsc2UsImRyb3BwaW5nLXBhcnRpY2xlIjoiIiwibm9uLWRyb3BwaW5nLXBhcnRpY2xlIjoiIn0seyJmYW1pbHkiOiJXYW5nIiwiZ2l2ZW4iOiJZdW5oZSIsInBhcnNlLW5hbWVzIjpmYWxzZSwiZHJvcHBpbmctcGFydGljbGUiOiIiLCJub24tZHJvcHBpbmctcGFydGljbGUiOiIifSx7ImZhbWlseSI6Ikd1byIsImdpdmVuIjoiVGlhbnl1IiwicGFyc2UtbmFtZXMiOmZhbHNlLCJkcm9wcGluZy1wYXJ0aWNsZSI6IiIsIm5vbi1kcm9wcGluZy1wYXJ0aWNsZSI6IiJ9LHsiZmFtaWx5IjoiWHUiLCJnaXZlbiI6IkNoYW5nIiwicGFyc2UtbmFtZXMiOmZhbHNlLCJkcm9wcGluZy1wYXJ0aWNsZSI6IiIsIm5vbi1kcm9wcGluZy1wYXJ0aWNsZSI6IiJ9LHsiZmFtaWx5IjoiRGVuZyIsImdpdmVuIjoiWWlwaW5nIiwicGFyc2UtbmFtZXMiOmZhbHNlLCJkcm9wcGluZy1wYXJ0aWNsZSI6IiIsIm5vbi1kcm9wcGluZy1wYXJ0aWNsZSI6IiJ9LHsiZmFtaWx5IjoiTGl1IiwiZ2l2ZW4iOiJaaGVuaHVhIiwicGFyc2UtbmFtZXMiOmZhbHNlLCJkcm9wcGluZy1wYXJ0aWNsZSI6IiIsIm5vbi1kcm9wcGluZy1wYXJ0aWNsZSI6IiJ9LHsiZmFtaWx5IjoiTWEiLCJnaXZlbiI6IlNpd2VpIiwicGFyc2UtbmFtZXMiOmZhbHNlLCJkcm9wcGluZy1wYXJ0aWNsZSI6IiIsIm5vbi1kcm9wcGluZy1wYXJ0aWNsZSI6IiJ9LHsiZmFtaWx5IjoiWHUiLCJnaXZlbiI6IkNodW5qaW5nIiwicGFyc2UtbmFtZXMiOmZhbHNlLCJkcm9wcGluZy1wYXJ0aWNsZSI6IiIsIm5vbi1kcm9wcGluZy1wYXJ0aWNsZSI6IiJ9LHsiZmFtaWx5IjoiWHUiLCJnaXZlbiI6IkNoYW8iLCJwYXJzZS1uYW1lcyI6ZmFsc2UsImRyb3BwaW5nLXBhcnRpY2xlIjoiIiwibm9uLWRyb3BwaW5nLXBhcnRpY2xlIjoiIn0seyJmYW1pbHkiOiJHYW8iLCJnaXZlbiI6IldlbiIsInBhcnNlLW5hbWVzIjpmYWxzZSwiZHJvcHBpbmctcGFydGljbGUiOiIiLCJub24tZHJvcHBpbmctcGFydGljbGUiOiIifV0sImNvbnRhaW5lci10aXRsZSI6IlByb2NlZWRpbmdzIG9mIHRoZSBJRUVFL0NWRiBjb25mZXJlbmNlIG9uIGNvbXB1dGVyIHZpc2lvbiBhbmQgcGF0dGVybiByZWNvZ25pdGlvbiIsIlVSTCI6Imh0dHBzOi8vZ2l0aHViLiIsImlzc3VlZCI6eyJkYXRlLXBhcnRzIjpbWzIwMjFdXX0sInBhZ2UiOiIxMjI5OS0xMjMxMCIsImFic3RyYWN0IjoiQXMgdGhlIGNvbXB1dGluZyBwb3dlciBvZiBtb2Rlcm4gaGFyZHdhcmUgaXMgaW5jcmVhc2luZyBzdHJvbmdseSwgcHJlLXRyYWluZWQgZGVlcCBsZWFybmluZyBtb2RlbHMgKGUuZy4sIEJFUlQsIEdQVC0zKSBsZWFybmVkIG9uIGxhcmdlLXNjYWxlIGRhdGFzZXRzIGhhdmUgc2hvd24gdGhlaXIgZWZmZWN0aXZlbmVzcyBvdmVyIGNvbnZlbnRpb25hbCBtZXRob2RzLiBUaGUgYmlnIHByb2dyZXNzIGlzIG1haW5seSBjb250cmlidXRlZCB0byB0aGUgcmVwcmVzZW50YXRpb24gYWJpbGl0eSBvZiB0cmFuc2Zvcm1lciBhbmQgaXRzIHZhcmlhbnQgYXJjaGl0ZWN0dXJlcy4gSW4gdGhpcyBwYXBlciwgd2Ugc3R1ZHkgdGhlIGxvdy1sZXZlbCBjb21wdXRlciB2aXNpb24gdGFzayAoZS5nLiwgZGVub2lzaW5nLCBzdXBlci1yZXNvbHV0aW9uIGFuZCBkZXJhaW5pbmcpIGFuZCBkZXZlbG9wIGEgbmV3IHByZS10cmFpbmVkIG1vZGVsLCBuYW1lbHksIGltYWdlIHByb2Nlc3NpbmcgdHJhbnNmb3JtZXIgKElQVCkuIFRvIG1heGltYWxseSBleGNhdmF0ZSB0aGUgY2FwYWJpbGl0eSBvZiB0cmFuc2Zvcm1lciAsIHdlIHByZXNlbnQgdG8gdXRpbGl6ZSB0aGUgd2VsbC1rbm93biBJbWFnZU5ldCBiZW5jaG1hcmsgZm9yIGdlbmVyYXRpbmcgYSBsYXJnZSBhbW91bnQgb2YgY29ycnVwdGVkIGltYWdlIHBhaXJzLiBUaGUgSVBUIG1vZGVsIGlzIHRyYWluZWQgb24gdGhlc2UgaW1hZ2VzIHdpdGggbXVsdGktaGVhZHMgYW5kIG11bHRpLXRhaWxzLiBJbiBhZGRpdGlvbiwgdGhlIGNvbi10cmFzdGl2ZSBsZWFybmluZyBpcyBpbnRyb2R1Y2VkIGZvciB3ZWxsIGFkYXB0aW5nIHRvIGRpZmZlcmVudCBpbWFnZSBwcm9jZXNzaW5nIHRhc2tzLiBUaGUgcHJlLXRyYWluZWQgbW9kZWwgY2FuIHRoZXJlZm9yZSBlZmZpY2llbnRseSBlbXBsb3llZCBvbiBkZXNpcmVkIHRhc2sgYWZ0ZXIgZmluZS10dW5pbmcuIFdpdGggb25seSBvbmUgcHJlLXRyYWluZWQgbW9kZWwsIElQVCBvdXRwZXJmb3JtcyB0aGUgY3VycmVudCBzdGF0ZS1vZi10aGUtYXJ0IG1ldGhvZHMgb24gdmFyaW91cyBsb3ctbGV2ZWwgYmVuY2htYXJrcy4gQ29kZSBpcyBhdmFpbGFibGUgYXQgaHR0cHM6Ly9naXRodWIuIGNvbS9odWF3ZWktbm9haC9QcmV0cmFpbmVkLUlQVCBhbmQgaHR0cHM6IC8gLyBnaXRlZS4gY29tIC8gbWluZHNwb3JlIC8gbWluZHNwb3JlIC8gdHJlZSAvIG1hc3Rlci9tb2RlbF96b28vcmVzZWFyY2gvY3YvSVBUIiwiY29udGFpbmVyLXRpdGxlLXNob3J0IjoiIn0sImlzVGVtcG9yYXJ5IjpmYWxzZX1dfQ==&quot;,&quot;citationItems&quot;:[{&quot;id&quot;:&quot;ea829e59-9bba-3c7f-8e4a-1dab799c5514&quot;,&quot;itemData&quot;:{&quot;type&quot;:&quot;article-journal&quot;,&quot;id&quot;:&quot;ea829e59-9bba-3c7f-8e4a-1dab799c5514&quot;,&quot;title&quot;:&quot;Pre-Trained Image Processing Transformer&quot;,&quot;author&quot;:[{&quot;family&quot;:&quot;Chen&quot;,&quot;given&quot;:&quot;Hanting&quot;,&quot;parse-names&quot;:false,&quot;dropping-particle&quot;:&quot;&quot;,&quot;non-dropping-particle&quot;:&quot;&quot;},{&quot;family&quot;:&quot;Wang&quot;,&quot;given&quot;:&quot;Yunhe&quot;,&quot;parse-names&quot;:false,&quot;dropping-particle&quot;:&quot;&quot;,&quot;non-dropping-particle&quot;:&quot;&quot;},{&quot;family&quot;:&quot;Guo&quot;,&quot;given&quot;:&quot;Tianyu&quot;,&quot;parse-names&quot;:false,&quot;dropping-particle&quot;:&quot;&quot;,&quot;non-dropping-particle&quot;:&quot;&quot;},{&quot;family&quot;:&quot;Xu&quot;,&quot;given&quot;:&quot;Chang&quot;,&quot;parse-names&quot;:false,&quot;dropping-particle&quot;:&quot;&quot;,&quot;non-dropping-particle&quot;:&quot;&quot;},{&quot;family&quot;:&quot;Deng&quot;,&quot;given&quot;:&quot;Yiping&quot;,&quot;parse-names&quot;:false,&quot;dropping-particle&quot;:&quot;&quot;,&quot;non-dropping-particle&quot;:&quot;&quot;},{&quot;family&quot;:&quot;Liu&quot;,&quot;given&quot;:&quot;Zhenhua&quot;,&quot;parse-names&quot;:false,&quot;dropping-particle&quot;:&quot;&quot;,&quot;non-dropping-particle&quot;:&quot;&quot;},{&quot;family&quot;:&quot;Ma&quot;,&quot;given&quot;:&quot;Siwei&quot;,&quot;parse-names&quot;:false,&quot;dropping-particle&quot;:&quot;&quot;,&quot;non-dropping-particle&quot;:&quot;&quot;},{&quot;family&quot;:&quot;Xu&quot;,&quot;given&quot;:&quot;Chunjing&quot;,&quot;parse-names&quot;:false,&quot;dropping-particle&quot;:&quot;&quot;,&quot;non-dropping-particle&quot;:&quot;&quot;},{&quot;family&quot;:&quot;Xu&quot;,&quot;given&quot;:&quot;Chao&quot;,&quot;parse-names&quot;:false,&quot;dropping-particle&quot;:&quot;&quot;,&quot;non-dropping-particle&quot;:&quot;&quot;},{&quot;family&quot;:&quot;Gao&quot;,&quot;given&quot;:&quot;Wen&quot;,&quot;parse-names&quot;:false,&quot;dropping-particle&quot;:&quot;&quot;,&quot;non-dropping-particle&quot;:&quot;&quot;}],&quot;container-title&quot;:&quot;Proceedings of the IEEE/CVF conference on computer vision and pattern recognition&quot;,&quot;URL&quot;:&quot;https://github.&quot;,&quot;issued&quot;:{&quot;date-parts&quot;:[[2021]]},&quot;page&quot;:&quot;12299-12310&quot;,&quot;abstract&quot;:&quot;As the computing power of modern hardware is increasing strongly, pre-trained deep learning models (e.g., BERT, GPT-3) learned on large-scale datasets have shown their effectiveness over conventional methods. The big progress is mainly contributed to the representation ability of transformer and its variant architectures. In this paper, we study the low-level computer vision task (e.g., denoising, super-resolution and deraining) and develop a new pre-trained model, namely, image processing transformer (IPT). To maximally excavate the capability of transformer , we present to utilize the well-known ImageNet benchmark for generating a large amount of corrupted image pairs. The IPT model is trained on these images with multi-heads and multi-tails. In addition, the con-trastive learning is introduced for well adapting to different image processing tasks. The pre-trained model can therefore efficiently employed on desired task after fine-tuning. With only one pre-trained model, IPT outperforms the current state-of-the-art methods on various low-level benchmarks. Code is available at https://github. com/huawei-noah/Pretrained-IPT and https: / / gitee. com / mindspore / mindspore / tree / master/model_zoo/research/cv/IPT&quot;,&quot;container-title-short&quot;:&quot;&quot;},&quot;isTemporary&quot;:false}]},{&quot;citationID&quot;:&quot;MENDELEY_CITATION_131d101c-c4a4-4d50-a052-0b6e966d2235&quot;,&quot;properties&quot;:{&quot;noteIndex&quot;:0},&quot;isEdited&quot;:false,&quot;manualOverride&quot;:{&quot;isManuallyOverridden&quot;:false,&quot;citeprocText&quot;:&quot;(Perez dkk., 2018; Sanjaya &amp;#38; Ayub, 2020)&quot;,&quot;manualOverrideText&quot;:&quot;&quot;},&quot;citationTag&quot;:&quot;MENDELEY_CITATION_v3_eyJjaXRhdGlvbklEIjoiTUVOREVMRVlfQ0lUQVRJT05fMTMxZDEwMWMtYzRhNC00ZDUwLWEwNTItMGI2ZTk2NmQyMjM1IiwicHJvcGVydGllcyI6eyJub3RlSW5kZXgiOjB9LCJpc0VkaXRlZCI6ZmFsc2UsIm1hbnVhbE92ZXJyaWRlIjp7ImlzTWFudWFsbHlPdmVycmlkZGVuIjpmYWxzZSwiY2l0ZXByb2NUZXh0IjoiKFBlcmV6IGRray4sIDIwMTg7IFNhbmpheWEgJiMzODsgQXl1YiwgMjAyMCkiLCJtYW51YWxPdmVycmlkZVRleHQiOiIifSwiY2l0YXRpb25JdGVtcyI6W3siaWQiOiIzY2I2ZDc0MS1jNTQwLTM1OTUtYjA5Mi04YTA3NWVhNzEyZTIiLCJpdGVtRGF0YSI6eyJ0eXBlIjoiYXJ0aWNsZS1qb3VybmFsIiwiaWQiOiIzY2I2ZDc0MS1jNTQwLTM1OTUtYjA5Mi04YTA3NWVhNzEyZTIiLCJ0aXRsZSI6IkF1Z21lbnRhc2kgRGF0YSBQZW5nZW5hbGFuIENpdHJhIE1vYmlsIE1lbmdndW5ha2FuIFBlbmRla2F0YW4gUmFuZG9tIENyb3AsIFJvdGF0ZSwgZGFuIE1peHVwIiwiYXV0aG9yIjpbeyJmYW1pbHkiOiJTYW5qYXlhIiwiZ2l2ZW4iOiJKb3NlcGgiLCJwYXJzZS1uYW1lcyI6ZmFsc2UsImRyb3BwaW5nLXBhcnRpY2xlIjoiIiwibm9uLWRyb3BwaW5nLXBhcnRpY2xlIjoiIn0seyJmYW1pbHkiOiJBeXViIiwiZ2l2ZW4iOiJNZXdhdGkiLCJwYXJzZS1uYW1lcyI6ZmFsc2UsImRyb3BwaW5nLXBhcnRpY2xlIjoiIiwibm9uLWRyb3BwaW5nLXBhcnRpY2xlIjoiIn1dLCJjb250YWluZXItdGl0bGUiOiJKdXJuYWwgVGVrbmlrIEluZm9ybWF0aWthIGRhbiBTaXN0ZW0gSW5mb3JtYXNpIiwiRE9JIjoiMTAuMjg5MzIvanV0aXNpLnY2aTIuMjY4OCIsIklTU04iOiIyNDQzLTIyMTAiLCJpc3N1ZWQiOnsiZGF0ZS1wYXJ0cyI6W1syMDIwLDgsMTBdXX0sImFic3RyYWN0IjoiRGVlcCBjb252b2x1dGlvbmFsIG5ldXJhbCBuZXR3b3JrcyAoQ05OcykgaGF2ZSBhY2hpZXZlZCByZW1hcmthYmxlIHJlc3VsdHMgaW4gdHdvLWRpbWVuc2lvbmFsICgyRCkgaW1hZ2UgZGV0ZWN0aW9uIHRhc2tzLiBIb3dldmVyLCB0aGVpciBoaWdoIGV4cHJlc3Npb24gYWJpbGl0eSByaXNrcyBvdmVyZml0dGluZy4gQ29uc2VxdWVudGx5LCBkYXRhIGF1Z21lbnRhdGlvbiB0ZWNobmlxdWVzIGhhdmUgYmVlbiBwcm9wb3NlZCB0byBwcmV2ZW50IG92ZXJmaXR0aW5nIHdoaWxlIGVucmljaGluZyBkYXRhc2V0cy4gSW4gdGhpcyBwYXBlciwgYSBEZWVwIExlYXJuaW5nIHN5c3RlbSBmb3IgYWNjdXJhdGUgY2FyIG1vZGVsIGRldGVjdGlvbiBpcyBwcm9wb3NlZCB1c2luZyB0aGUgUmVzTmV0LTE1MiBuZXR3b3JrIHdpdGggYSBmdWxseSBjb252b2x1dGlvbmFsIGFyY2hpdGVjdHVyZS4gSXQgaXMgZGVtb25zdHJhdGVkIHRoYXQgc2lnbmlmaWNhbnQgZ2VuZXJhbGl6YXRpb24gZ2FpbnMgaW4gdGhlIGxlYXJuaW5nIHByb2Nlc3MgYXJlIGF0dGFpbmVkIGJ5IHJhbmRvbWx5IGdlbmVyYXRpbmcgYXVnbWVudGVkIHRyYWluaW5nIGRhdGEgdXNpbmcgc2V2ZXJhbCBnZW9tZXRyaWMgdHJhbnNmb3JtYXRpb25zIGFuZCBwaXhlbC13aXNlIGNoYW5nZXMsIHN1Y2ggYXMgaW1hZ2UgY3JvcHBpbmcgYW5kIGltYWdlIHJvdGF0aW9uLiBXZSBldmFsdWF0ZWQgZGF0YSBhdWdtZW50YXRpb24gdGVjaG5pcXVlcyBieSBjb21wYXJpc29uIHdpdGggY29tcGV0aXRpdmUgZGF0YSBhdWdtZW50YXRpb24gdGVjaG5pcXVlcyBzdWNoIGFzIG1peHVwLiBEYXRhIGF1Z21lbnRlZCBSZXNOZXQgbW9kZWxzIGFjaGlldmUgYmV0dGVyIHJlc3VsdHMgZm9yIGFjY3VyYWN5IG1ldHJpY3MgdGhhbiBiYXNlbGluZSBSZXNOZXQgbW9kZWxzIHdpdGggYWNjdXJhY3kgODIuNjcxNCUgb24gU3RhbmZvcmQgQ2FycyBEYXRhc2V0LiIsInB1Ymxpc2hlciI6Ik1hcmFuYXRoYSBDaHJpc3RpYW4gVW5pdmVyc2l0eSIsImlzc3VlIjoiMiIsInZvbHVtZSI6IjYiLCJjb250YWluZXItdGl0bGUtc2hvcnQiOiIifSwiaXNUZW1wb3JhcnkiOmZhbHNlfSx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3cb6d741-c540-3595-b092-8a075ea712e2&quot;,&quot;itemData&quot;:{&quot;type&quot;:&quot;article-journal&quot;,&quot;id&quot;:&quot;3cb6d741-c540-3595-b092-8a075ea712e2&quot;,&quot;title&quot;:&quot;Augmentasi Data Pengenalan Citra Mobil Menggunakan Pendekatan Random Crop, Rotate, dan Mixup&quot;,&quot;author&quot;:[{&quot;family&quot;:&quot;Sanjaya&quot;,&quot;given&quot;:&quot;Joseph&quot;,&quot;parse-names&quot;:false,&quot;dropping-particle&quot;:&quot;&quot;,&quot;non-dropping-particle&quot;:&quot;&quot;},{&quot;family&quot;:&quot;Ayub&quot;,&quot;given&quot;:&quot;Mewati&quot;,&quot;parse-names&quot;:false,&quot;dropping-particle&quot;:&quot;&quot;,&quot;non-dropping-particle&quot;:&quot;&quot;}],&quot;container-title&quot;:&quot;Jurnal Teknik Informatika dan Sistem Informasi&quot;,&quot;DOI&quot;:&quot;10.28932/jutisi.v6i2.2688&quot;,&quot;ISSN&quot;:&quot;2443-2210&quot;,&quot;issued&quot;:{&quot;date-parts&quot;:[[2020,8,10]]},&quot;abstract&quot;:&quot;Deep convolutional neural networks (CNNs) have achieved remarkable results in two-dimensional (2D) image detection tasks. However, their high expression ability risks overfitting. Consequently, data augmentation techniques have been proposed to prevent overfitting while enriching datasets. In this paper, a Deep Learning system for accurate car model detection is proposed using the ResNet-152 network with a fully convolutional architecture. It is demonstrated that significant generalization gains in the learning process are attained by randomly generating augmented training data using several geometric transformations and pixel-wise changes, such as image cropping and image rotation. We evaluated data augmentation techniques by comparison with competitive data augmentation techniques such as mixup. Data augmented ResNet models achieve better results for accuracy metrics than baseline ResNet models with accuracy 82.6714% on Stanford Cars Dataset.&quot;,&quot;publisher&quot;:&quot;Maranatha Christian University&quot;,&quot;issue&quot;:&quot;2&quot;,&quot;volume&quot;:&quot;6&quot;,&quot;container-title-short&quot;:&quot;&quot;},&quot;isTemporary&quot;:false},{&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8e47a5f2-ebd2-4854-946d-901f767e035a&quot;,&quot;properties&quot;:{&quot;noteIndex&quot;:0},&quot;isEdited&quot;:false,&quot;manualOverride&quot;:{&quot;isManuallyOverridden&quot;:false,&quot;citeprocText&quot;:&quot;(Fadillah dkk., 2021; Perez dkk., 2018)&quot;,&quot;manualOverrideText&quot;:&quot;&quot;},&quot;citationTag&quot;:&quot;MENDELEY_CITATION_v3_eyJjaXRhdGlvbklEIjoiTUVOREVMRVlfQ0lUQVRJT05fOGU0N2E1ZjItZWJkMi00ODU0LTk0NmQtOTAxZjc2N2UwMzVhIiwicHJvcGVydGllcyI6eyJub3RlSW5kZXgiOjB9LCJpc0VkaXRlZCI6ZmFsc2UsIm1hbnVhbE92ZXJyaWRlIjp7ImlzTWFudWFsbHlPdmVycmlkZGVuIjpmYWxzZSwiY2l0ZXByb2NUZXh0IjoiKEZhZGlsbGFoIGRray4sIDIwMjE7I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0seyJpZCI6IjI3MGY2ODZhLTJlNDItM2ExNS1iN2M4LTg4M2FkM2JjNTNjZCIsIml0ZW1EYXRhIjp7InR5cGUiOiJhcnRpY2xlLWpvdXJuYWwiLCJpZCI6IjI3MGY2ODZhLTJlNDItM2ExNS1iN2M4LTg4M2FkM2JjNTNjZCIsInRpdGxlIjoiRGF0YSBBdWdtZW50YXNpIFVudHVrIE1lbmdhdGFzaSBLZXRlcmJhdGFzYW4gRGF0YSBQYWRhIE1vZGVsIFBlbmVyamVtYWggQmFoYXNhIElzeWFyYXQgSW5kb25lc2lhIChCSVNJTkRPKSIsImF1dGhvciI6W3siZmFtaWx5IjoiRmFkaWxsYWgiLCJnaXZlbiI6IlJpZXN0aXlhIFphaW4iLCJwYXJzZS1uYW1lcyI6ZmFsc2UsImRyb3BwaW5nLXBhcnRpY2xlIjoiIiwibm9uLWRyb3BwaW5nLXBhcnRpY2xlIjoiIn0seyJmYW1pbHkiOiJJcmF3YW4iLCJnaXZlbiI6IkFkZSIsInBhcnNlLW5hbWVzIjpmYWxzZSwiZHJvcHBpbmctcGFydGljbGUiOiIiLCJub24tZHJvcHBpbmctcGFydGljbGUiOiIifSx7ImZhbWlseSI6IlN1c2FudHkiLCJnaXZlbiI6Ik1lcmVkaXRhIiwicGFyc2UtbmFtZXMiOmZhbHNlLCJkcm9wcGluZy1wYXJ0aWNsZSI6IiIsIm5vbi1kcm9wcGluZy1wYXJ0aWNsZSI6IiJ9LHsiZmFtaWx5IjoiQXJ0aWtlbCIsImdpdmVuIjoiSW5mb3JtYXNpIiwicGFyc2UtbmFtZXMiOmZhbHNlLCJkcm9wcGluZy1wYXJ0aWNsZSI6IiIsIm5vbi1kcm9wcGluZy1wYXJ0aWNsZSI6IiJ9XSwiY29udGFpbmVyLXRpdGxlIjoiSlVSTkFMIElORk9STUFUSUtBIiwiSVNTTiI6IjI1MjgtMjI0NyIsIlVSTCI6Imh0dHA6Ly9lam91cm5hbC5ic2kuYWMuaWQvZWp1cm5hbC9pbmRleC5waHAvamkiLCJpc3N1ZWQiOnsiZGF0ZS1wYXJ0cyI6W1syMDIxXV19LCJpc3N1ZSI6IjIiLCJ2b2x1bWUiOiI4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id&quot;:&quot;270f686a-2e42-3a15-b7c8-883ad3bc53cd&quot;,&quot;itemData&quot;:{&quot;type&quot;:&quot;article-journal&quot;,&quot;id&quot;:&quot;270f686a-2e42-3a15-b7c8-883ad3bc53cd&quot;,&quot;title&quot;:&quot;Data Augmentasi Untuk Mengatasi Keterbatasan Data Pada Model Penerjemah Bahasa Isyarat Indonesia (BISINDO)&quot;,&quot;author&quot;:[{&quot;family&quot;:&quot;Fadillah&quot;,&quot;given&quot;:&quot;Riestiya Zain&quot;,&quot;parse-names&quot;:false,&quot;dropping-particle&quot;:&quot;&quot;,&quot;non-dropping-particle&quot;:&quot;&quot;},{&quot;family&quot;:&quot;Irawan&quot;,&quot;given&quot;:&quot;Ade&quot;,&quot;parse-names&quot;:false,&quot;dropping-particle&quot;:&quot;&quot;,&quot;non-dropping-particle&quot;:&quot;&quot;},{&quot;family&quot;:&quot;Susanty&quot;,&quot;given&quot;:&quot;Meredita&quot;,&quot;parse-names&quot;:false,&quot;dropping-particle&quot;:&quot;&quot;,&quot;non-dropping-particle&quot;:&quot;&quot;},{&quot;family&quot;:&quot;Artikel&quot;,&quot;given&quot;:&quot;Informasi&quot;,&quot;parse-names&quot;:false,&quot;dropping-particle&quot;:&quot;&quot;,&quot;non-dropping-particle&quot;:&quot;&quot;}],&quot;container-title&quot;:&quot;JURNAL INFORMATIKA&quot;,&quot;ISSN&quot;:&quot;2528-2247&quot;,&quot;URL&quot;:&quot;http://ejournal.bsi.ac.id/ejurnal/index.php/ji&quot;,&quot;issued&quot;:{&quot;date-parts&quot;:[[2021]]},&quot;issue&quot;:&quot;2&quot;,&quot;volume&quot;:&quot;8&quot;,&quot;container-title-short&quot;:&quot;&quot;},&quot;isTemporary&quot;:false}]},{&quot;citationID&quot;:&quot;MENDELEY_CITATION_54892504-6c2c-404b-94a9-30149d47104e&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NTQ4OTI1MDQtNmMyYy00MDRiLTk0YTktMzAxNDlkNDcxMDRl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b31d84e3-ba36-45ba-b46f-c7969cac24e6&quot;,&quot;properties&quot;:{&quot;noteIndex&quot;:0},&quot;isEdited&quot;:false,&quot;manualOverride&quot;:{&quot;isManuallyOverridden&quot;:false,&quot;citeprocText&quot;:&quot;(Thoriq dkk., 2023)&quot;,&quot;manualOverrideText&quot;:&quot;&quot;},&quot;citationTag&quot;:&quot;MENDELEY_CITATION_v3_eyJjaXRhdGlvbklEIjoiTUVOREVMRVlfQ0lUQVRJT05fYjMxZDg0ZTMtYmEzNi00NWJhLWI0NmYtYzc5NjljYWMyNGU2IiwicHJvcGVydGllcyI6eyJub3RlSW5kZXgiOjB9LCJpc0VkaXRlZCI6ZmFsc2UsIm1hbnVhbE92ZXJyaWRlIjp7ImlzTWFudWFsbHlPdmVycmlkZGVuIjpmYWxzZSwiY2l0ZXByb2NUZXh0IjoiKFRob3JpcSBka2suLCAyMDIzKSIsIm1hbnVhbE92ZXJyaWRlVGV4dCI6IiJ9LCJjaXRhdGlvbkl0ZW1zIjpbeyJpZCI6IjQ2M2QyYmI1LTYzZDUtM2M1ZC05NWJmLWM2YTI3OTNmZTdmOCIsIml0ZW1EYXRhIjp7InR5cGUiOiJhcnRpY2xlLWpvdXJuYWwiLCJpZCI6IjQ2M2QyYmI1LTYzZDUtM2M1ZC05NWJmLWM2YTI3OTNmZTdmOCIsInRpdGxlIjoiRGV0ZWtzaSBXYWphaCBNYW51c2lhIEJlcmJhc2lzIE9uZSBTdGFnZSBEZXRlY3RvciBNZW5nZ3VuYWthbiBNZXRvZGUgWW91IE9ubHkgTG9vayBPbmNlIChZT0xPKSIsImF1dGhvciI6W3siZmFtaWx5IjoiVGhvcmlxIiwiZ2l2ZW4iOiJNdWhhbW1hZCBZdXNxaSBBbGZhbiIsInBhcnNlLW5hbWVzIjpmYWxzZSwiZHJvcHBpbmctcGFydGljbGUiOiIiLCJub24tZHJvcHBpbmctcGFydGljbGUiOiIifSx7ImZhbWlseSI6IlBlcm1hbmEiLCJnaXZlbiI6Ikt1cm5pYXdhbiBFa2EiLCJwYXJzZS1uYW1lcyI6ZmFsc2UsImRyb3BwaW5nLXBhcnRpY2xlIjoiIiwibm9uLWRyb3BwaW5nLXBhcnRpY2xlIjoiIn0seyJmYW1pbHkiOiJTaXJhZGp1ZGRpbiIsImdpdmVuIjoiSW5kYWggQWd1c3RpZW4iLCJwYXJzZS1uYW1lcyI6ZmFsc2UsImRyb3BwaW5nLXBhcnRpY2xlIjoiIiwibm9uLWRyb3BwaW5nLXBhcnRpY2xlIjoiIn1dLCJjb250YWluZXItdGl0bGUiOiJKVVJOQUwgVEVLTk9JTkZPIiwiVVJMIjoiaHR0cHM6Ly9lanVybmFsLnRla25va3JhdC5hYy5pZC9pbmRleC5waHAvdGVrbm9pbmZvL2luZGV4IiwiaXNzdWVkIjp7ImRhdGUtcGFydHMiOltbMjAyM11dfSwicGFnZSI6IjY2LTczIiwiYWJzdHJhY3QiOiJUaGUgcHVycG9zZSBvZiBmYWNlIGRldGVjdGlvbiBpcyB0byBmaW5kIHRoZSBsb2NhdGlvbiBvZiB0aGUgZmFjZSBpbiBhbiBpbWFnZTsgaGVuY2UgaXQgY2FuIGJlIHV0aWxpemVkIGZvciBmdXJ0aGVyIGFwcGxpY2F0aW9ucyBzdWNoIGFzIGZhY2UgcmVjb2duaXRpb24sIGZpbmRpbmcgc3BlY2lmaWMgZmFjZXMgaW4gYSB2aWRlbywgYW5kIG90aGVycy4gV2UgcHJlc2VudCBBbGdvcml0aG0gWW91IE9ubHkgTG9vayBPbmNlIGJhc2VkIG9uIHRoZSBvbmUtc3RhZ2UgZGV0ZWN0b3IgYXBwcm9hY2guIFRoaXMgYWxnb3JpdGhtIGRpdmlkZWQgYW4gaW1hZ2UgaW50byBncmlkcyBvZiBhIHNwZWNpZmljIHNpemUsIHdoZXJlIGVhY2ggZ3JpZCBvciBjZWxsIHJlcHJlc2VudHMgdGhlIGNhbmRpZGF0ZSBsb2NhdGlvbiBvZiB0aGUgdGFyZ2V0IG9iamVjdC4gVGhlIGltcGxlbWVudGVkIGFyY2hpdGVjdHVyZSBvZiB0aGUgQ29udm9sdXRpb25hbCBOZXVyYWwgTmV0d29yayBvZiB0aGlzIGFsZ29yaXRobSBpcyB0byBjbGFzc2lmeSB0aGUgY2FuZGlkYXRlIG9iamVjdCB3aXRoaW4gZWFjaCBncmlkIGludG8gYSBmYWNlIG9yIG5vbi1mYWNlIGNsYXNzIGFuZCBqdXN0aWZ5IHRoZSBmYWNlJ3MgbG9jYXRpb24uIFdlIHVzZWQgdGhlIHRyYWluYWJsZSBWR0ctMTYgbW9kZWwgZm9yIHRoZSBjb252b2x1dGlvbmFsIGxheWVycyBhbmQgdHJhaW5lZCB0aGUgZnVsbHkgY29ubmVjdGVkIGxheWVycyB3aXRoIHRoZSBhcHByb3ByaWF0ZSB0YXJnZXQgbGFiZWwuIFRoZSBleHBlcmltZW50cyBhcmUgY29uZHVjdGVkIHVzaW5nIHRoZSBXSURFUiBGYWNlIGRhdGFzZXQgd2l0aCB2YXJpb3VzIGZhY2Ugb2JqZWN0cyBpbiBlYWNoIGltYWdlLiBBcyBhIHJlc3VsdCwgd2UgYWNoaWV2ZWQgdGhlIGhpZ2hlc3QgcHJlY2lzaW9uLCByZWNhbGwsIGFuZCBmMS1zY29yZSBhcmUgMC4yNTMsIDAuMjQ3LCBhbmQgMC4yNSIsImlzc3VlIjoiMSIsInZvbHVtZSI6IjE3IiwiY29udGFpbmVyLXRpdGxlLXNob3J0IjoiIn0sImlzVGVtcG9yYXJ5IjpmYWxzZX1dfQ==&quot;,&quot;citationItems&quot;:[{&quot;id&quot;:&quot;463d2bb5-63d5-3c5d-95bf-c6a2793fe7f8&quot;,&quot;itemData&quot;:{&quot;type&quot;:&quot;article-journal&quot;,&quot;id&quot;:&quot;463d2bb5-63d5-3c5d-95bf-c6a2793fe7f8&quot;,&quot;title&quot;:&quot;Deteksi Wajah Manusia Berbasis One Stage Detector Menggunakan Metode You Only Look Once (YOLO)&quot;,&quot;author&quot;:[{&quot;family&quot;:&quot;Thoriq&quot;,&quot;given&quot;:&quot;Muhammad Yusqi Alfan&quot;,&quot;parse-names&quot;:false,&quot;dropping-particle&quot;:&quot;&quot;,&quot;non-dropping-particle&quot;:&quot;&quot;},{&quot;family&quot;:&quot;Permana&quot;,&quot;given&quot;:&quot;Kurniawan Eka&quot;,&quot;parse-names&quot;:false,&quot;dropping-particle&quot;:&quot;&quot;,&quot;non-dropping-particle&quot;:&quot;&quot;},{&quot;family&quot;:&quot;Siradjuddin&quot;,&quot;given&quot;:&quot;Indah Agustien&quot;,&quot;parse-names&quot;:false,&quot;dropping-particle&quot;:&quot;&quot;,&quot;non-dropping-particle&quot;:&quot;&quot;}],&quot;container-title&quot;:&quot;JURNAL TEKNOINFO&quot;,&quot;URL&quot;:&quot;https://ejurnal.teknokrat.ac.id/index.php/teknoinfo/index&quot;,&quot;issued&quot;:{&quot;date-parts&quot;:[[2023]]},&quot;page&quot;:&quot;66-73&quot;,&quot;abstract&quot;:&quot;The purpose of face detection is to find the location of the face in an image; hence it can be utilized for further applications such as face recognition, finding specific faces in a video, and others. We present Algorithm You Only Look Once based on the one-stage detector approach. This algorithm divided an image into grids of a specific size, where each grid or cell represents the candidate location of the target object. The implemented architecture of the Convolutional Neural Network of this algorithm is to classify the candidate object within each grid into a face or non-face class and justify the face's location. We used the trainable VGG-16 model for the convolutional layers and trained the fully connected layers with the appropriate target label. The experiments are conducted using the WIDER Face dataset with various face objects in each image. As a result, we achieved the highest precision, recall, and f1-score are 0.253, 0.247, and 0.25&quot;,&quot;issue&quot;:&quot;1&quot;,&quot;volume&quot;:&quot;17&quot;,&quot;container-title-short&quot;:&quot;&quot;},&quot;isTemporary&quot;:false}]},{&quot;citationID&quot;:&quot;MENDELEY_CITATION_09ce1441-775f-4b07-b36f-7accfe6c5011&quot;,&quot;properties&quot;:{&quot;noteIndex&quot;:0},&quot;isEdited&quot;:false,&quot;manualOverride&quot;:{&quot;isManuallyOverridden&quot;:false,&quot;citeprocText&quot;:&quot;(Jiang dkk., 2022)&quot;,&quot;manualOverrideText&quot;:&quot;&quot;},&quot;citationTag&quot;:&quot;MENDELEY_CITATION_v3_eyJjaXRhdGlvbklEIjoiTUVOREVMRVlfQ0lUQVRJT05fMDljZTE0NDEtNzc1Zi00YjA3LWIzNmYtN2FjY2ZlNmM1MDExIiwicHJvcGVydGllcyI6eyJub3RlSW5kZXgiOjB9LCJpc0VkaXRlZCI6ZmFsc2UsIm1hbnVhbE92ZXJyaWRlIjp7ImlzTWFudWFsbHlPdmVycmlkZGVuIjpmYWxzZSwiY2l0ZXByb2NUZXh0IjoiKEppYW5nIGRray4sIDIwMjIpIiwibWFudWFsT3ZlcnJpZGVUZXh0IjoiIn0sImNpdGF0aW9uSXRlbXMiOlt7ImlkIjoiMmIwYzVhYWYtZmE2YS0zMDU2LWI3ZDAtMzBiOTI0OGViMGM0IiwiaXRlbURhdGEiOnsidHlwZSI6ImFydGljbGUtam91cm5hbCIsImlkIjoiMmIwYzVhYWYtZmE2YS0zMDU2LWI3ZDAtMzBiOTI0OGViMGM0IiwidGl0bGUiOiJBIFJldmlldyBvZiBZb2xvIEFsZ29yaXRobSBEZXZlbG9wbWVudHMiLCJhdXRob3IiOlt7ImZhbWlseSI6IkppYW5nIiwiZ2l2ZW4iOiJQZWl5dWFuIiwicGFyc2UtbmFtZXMiOmZhbHNlLCJkcm9wcGluZy1wYXJ0aWNsZSI6IiIsIm5vbi1kcm9wcGluZy1wYXJ0aWNsZSI6IiJ9LHsiZmFtaWx5IjoiRXJndSIsImdpdmVuIjoiRGFqaSIsInBhcnNlLW5hbWVzIjpmYWxzZSwiZHJvcHBpbmctcGFydGljbGUiOiIiLCJub24tZHJvcHBpbmctcGFydGljbGUiOiIifSx7ImZhbWlseSI6IkxpdSIsImdpdmVuIjoiRmFuZ3lhbyIsInBhcnNlLW5hbWVzIjpmYWxzZSwiZHJvcHBpbmctcGFydGljbGUiOiIiLCJub24tZHJvcHBpbmctcGFydGljbGUiOiIifSx7ImZhbWlseSI6IkNhaSIsImdpdmVuIjoiWWluZyIsInBhcnNlLW5hbWVzIjpmYWxzZSwiZHJvcHBpbmctcGFydGljbGUiOiIiLCJub24tZHJvcHBpbmctcGFydGljbGUiOiIifSx7ImZhbWlseSI6Ik1hIiwiZ2l2ZW4iOiJCbyIsInBhcnNlLW5hbWVzIjpmYWxzZSwiZHJvcHBpbmctcGFydGljbGUiOiIiLCJub24tZHJvcHBpbmctcGFydGljbGUiOiIifV0sImNvbnRhaW5lci10aXRsZSI6IlByb2NlZGlhIENvbXB1dGVyIFNjaWVuY2UiLCJJU1NOIjoiMTg3Ny0wNTA5IiwiaXNzdWVkIjp7ImRhdGUtcGFydHMiOltbMjAyMl1dfSwicGFnZSI6IjEwNjYtMTA3MyIsInB1Ymxpc2hlciI6IkVsc2V2aWVyIiwidm9sdW1lIjoiMTk5IiwiY29udGFpbmVyLXRpdGxlLXNob3J0IjoiUHJvY2VkaWEgQ29tcHV0IFNjaSJ9LCJpc1RlbXBvcmFyeSI6ZmFsc2V9XX0=&quot;,&quot;citationItems&quot;:[{&quot;id&quot;:&quot;2b0c5aaf-fa6a-3056-b7d0-30b9248eb0c4&quot;,&quot;itemData&quot;:{&quot;type&quot;:&quot;article-journal&quot;,&quot;id&quot;:&quot;2b0c5aaf-fa6a-3056-b7d0-30b9248eb0c4&quot;,&quot;title&quot;:&quot;A Review of Yolo Algorithm Developments&quot;,&quot;author&quot;:[{&quot;family&quot;:&quot;Jiang&quot;,&quot;given&quot;:&quot;Peiyuan&quot;,&quot;parse-names&quot;:false,&quot;dropping-particle&quot;:&quot;&quot;,&quot;non-dropping-particle&quot;:&quot;&quot;},{&quot;family&quot;:&quot;Ergu&quot;,&quot;given&quot;:&quot;Daji&quot;,&quot;parse-names&quot;:false,&quot;dropping-particle&quot;:&quot;&quot;,&quot;non-dropping-particle&quot;:&quot;&quot;},{&quot;family&quot;:&quot;Liu&quot;,&quot;given&quot;:&quot;Fangyao&quot;,&quot;parse-names&quot;:false,&quot;dropping-particle&quot;:&quot;&quot;,&quot;non-dropping-particle&quot;:&quot;&quot;},{&quot;family&quot;:&quot;Cai&quot;,&quot;given&quot;:&quot;Ying&quot;,&quot;parse-names&quot;:false,&quot;dropping-particle&quot;:&quot;&quot;,&quot;non-dropping-particle&quot;:&quot;&quot;},{&quot;family&quot;:&quot;Ma&quot;,&quot;given&quot;:&quot;Bo&quot;,&quot;parse-names&quot;:false,&quot;dropping-particle&quot;:&quot;&quot;,&quot;non-dropping-particle&quot;:&quot;&quot;}],&quot;container-title&quot;:&quot;Procedia Computer Science&quot;,&quot;ISSN&quot;:&quot;1877-0509&quot;,&quot;issued&quot;:{&quot;date-parts&quot;:[[2022]]},&quot;page&quot;:&quot;1066-1073&quot;,&quot;publisher&quot;:&quot;Elsevier&quot;,&quot;volume&quot;:&quot;199&quot;,&quot;container-title-short&quot;:&quot;Procedia Comput Sci&quot;},&quot;isTemporary&quot;:false}]},{&quot;citationID&quot;:&quot;MENDELEY_CITATION_00c2d121-1c40-4133-9b1d-6d8b7a03e78d&quot;,&quot;properties&quot;:{&quot;noteIndex&quot;:0},&quot;isEdited&quot;:false,&quot;manualOverride&quot;:{&quot;isManuallyOverridden&quot;:false,&quot;citeprocText&quot;:&quot;(Redmon dkk., 2015)&quot;,&quot;manualOverrideText&quot;:&quot;&quot;},&quot;citationTag&quot;:&quot;MENDELEY_CITATION_v3_eyJjaXRhdGlvbklEIjoiTUVOREVMRVlfQ0lUQVRJT05fMDBjMmQxMjEtMWM0MC00MTMzLTliMWQtNmQ4YjdhMDNlNzhkIiwicHJvcGVydGllcyI6eyJub3RlSW5kZXgiOjB9LCJpc0VkaXRlZCI6ZmFsc2UsIm1hbnVhbE92ZXJyaWRlIjp7ImlzTWFudWFsbHlPdmVycmlkZGVuIjpmYWxzZSwiY2l0ZXByb2NUZXh0IjoiKFJlZG1vbiBka2suLCAyMDE1KSIsIm1hbnVhbE92ZXJyaWRlVGV4dCI6IiJ9LCJjaXRhdGlvbkl0ZW1zIjpbeyJpZCI6IjI3ZGEyMDJjLTMxMmQtM2Y4YS1hMDEwLTk2NTVjMzEwNjM1YiIsIml0ZW1EYXRhIjp7InR5cGUiOiJhcnRpY2xlLWpvdXJuYWwiLCJpZCI6IjI3ZGEyMDJjLTMxMmQtM2Y4YS1hMDEwLTk2NTVjMzEwNjM1YiIsInRpdGxlIjoiWW91IE9ubHkgTG9vayBPbmNlOiBVbmlmaWVkLCBSZWFsLVRpbWUgT2JqZWN0IE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IgUHJvY2VlZGluZ3Mgb2YgdGhlIElFRUUgY29uZmVyZW5jZSBvbiBjb21wdXRlciB2aXNpb24gYW5kIHBhdHRlcm4gcmVjb2duaXRpb24iLCJVUkwiOiJodHRwOi8vYXJ4aXYub3JnL2Ficy8xNTA2LjAyNjQwIiwiaXNzdWVkIjp7ImRhdGUtcGFydHMiOltbMjAxNSw2LDh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V9XX0=&quot;,&quot;citationItems&quot;:[{&quot;id&quot;:&quot;27da202c-312d-3f8a-a010-9655c310635b&quot;,&quot;itemData&quot;:{&quot;type&quot;:&quot;article-journal&quot;,&quot;id&quot;:&quot;27da202c-312d-3f8a-a010-9655c310635b&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 Proceedings of the IEEE conference on computer vision and pattern recognition&quot;,&quot;URL&quot;:&quot;http://arxiv.org/abs/1506.02640&quot;,&quot;issued&quot;:{&quot;date-parts&quot;:[[2015,6,8]]},&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citationID&quot;:&quot;MENDELEY_CITATION_019287fb-2fbe-4318-a831-3e9d3b9052b6&quot;,&quot;properties&quot;:{&quot;noteIndex&quot;:0},&quot;isEdited&quot;:false,&quot;manualOverride&quot;:{&quot;isManuallyOverridden&quot;:false,&quot;citeprocText&quot;:&quot;(Kaputa &amp;#38; Landy, 2021; Kumari dkk., 2021; Lou dkk., 2023)&quot;,&quot;manualOverrideText&quot;:&quot;&quot;},&quot;citationTag&quot;:&quot;MENDELEY_CITATION_v3_eyJjaXRhdGlvbklEIjoiTUVOREVMRVlfQ0lUQVRJT05fMDE5Mjg3ZmItMmZiZS00MzE4LWE4MzEtM2U5ZDNiOTA1MmI2IiwicHJvcGVydGllcyI6eyJub3RlSW5kZXgiOjB9LCJpc0VkaXRlZCI6ZmFsc2UsIm1hbnVhbE92ZXJyaWRlIjp7ImlzTWFudWFsbHlPdmVycmlkZGVuIjpmYWxzZSwiY2l0ZXByb2NUZXh0IjoiKEthcHV0YSAmIzM4OyBMYW5keSwgMjAyMTsgS3VtYXJpIGRray4sIDIwMjE7IExvdSBka2suLCAyMDIzKSIsIm1hbnVhbE92ZXJyaWRlVGV4dCI6IiJ9LCJjaXRhdGlvbkl0ZW1zIjpbeyJpZCI6IjgyODA1NjExLTg4NDctM2NjZS05ZmZmLTVhYzY1NDE2NzkyZiIsIml0ZW1EYXRhIjp7InR5cGUiOiJhcnRpY2xlLWpvdXJuYWwiLCJpZCI6IjgyODA1NjExLTg4NDctM2NjZS05ZmZmLTVhYzY1NDE2NzkyZiIsInRpdGxlIjoiTW9iaWxlIEV5ZS1UcmFja2luZyBEYXRhIEFuYWx5c2lzIFVzaW5nIE9iamVjdCBEZXRlY3Rpb24gdmlhIFlPTE8gdjQiLCJhdXRob3IiOlt7ImZhbWlseSI6Ikt1bWFyaSIsImdpdmVuIjoiTmloYXJpa2EiLCJwYXJzZS1uYW1lcyI6ZmFsc2UsImRyb3BwaW5nLXBhcnRpY2xlIjoiIiwibm9uLWRyb3BwaW5nLXBhcnRpY2xlIjoiIn0seyJmYW1pbHkiOiJSdWYiLCJnaXZlbiI6IlZlcmVuYSIsInBhcnNlLW5hbWVzIjpmYWxzZSwiZHJvcHBpbmctcGFydGljbGUiOiIiLCJub24tZHJvcHBpbmctcGFydGljbGUiOiIifSx7ImZhbWlseSI6Ik11a2hhbWV0b3YiLCJnaXZlbiI6IlNlcmdleSIsInBhcnNlLW5hbWVzIjpmYWxzZSwiZHJvcHBpbmctcGFydGljbGUiOiIiLCJub24tZHJvcHBpbmctcGFydGljbGUiOiIifSx7ImZhbWlseSI6IlNjaG1pZHQiLCJnaXZlbiI6IkFsYnJlY2h0IiwicGFyc2UtbmFtZXMiOmZhbHNlLCJkcm9wcGluZy1wYXJ0aWNsZSI6IiIsIm5vbi1kcm9wcGluZy1wYXJ0aWNsZSI6IiJ9LHsiZmFtaWx5IjoiS3VobiIsImdpdmVuIjoiSm9jaGVuIiwicGFyc2UtbmFtZXMiOmZhbHNlLCJkcm9wcGluZy1wYXJ0aWNsZSI6IiIsIm5vbi1kcm9wcGluZy1wYXJ0aWNsZSI6IiJ9LHsiZmFtaWx5IjoiS8O8Y2hlbWFubiIsImdpdmVuIjoiU3RlZmFuIiwicGFyc2UtbmFtZXMiOmZhbHNlLCJkcm9wcGluZy1wYXJ0aWNsZSI6IiIsIm5vbi1kcm9wcGluZy1wYXJ0aWNsZSI6IiJ9XSwiY29udGFpbmVyLXRpdGxlIjoiU2Vuc29ycyIsIkRPSSI6IjEwLjMzOTAvczIxMjI3NjY4IiwiSVNTTiI6IjE0MjQ4MjIwIiwiUE1JRCI6IjM0ODMzNzQyIiwiaXNzdWVkIjp7ImRhdGUtcGFydHMiOltbMjAyMSwxMSwxXV19LCJhYnN0cmFjdCI6IlJlbW90ZSBleWUgdHJhY2tpbmcgaGFzIGJlY29tZSBhbiBpbXBvcnRhbnQgdG9vbCBmb3IgdGhlIG9ubGluZSBhbmFseXNpcyBvZiBsZWFybmluZyBwcm9jZXNzZXMuIE1vYmlsZSBleWUgdHJhY2tlcnMgY2FuIGV2ZW4gZXh0ZW5kIHRoZSByYW5nZSBvZiBvcHBvcnR1bml0aWVzIChpbiBjb21wYXJpc29uIHRvIHN0YXRpb25hcnkgZXllIHRyYWNrZXJzKSB0byByZWFsIHNldHRpbmdzLCBzdWNoIGFzIGNsYXNzcm9vbXMgb3IgZXhwZXJpbWVudGFsIGxhYiBjb3Vyc2VzLiBIb3dldmVyLCB0aGUgY29tcGxleCBhbmQgc29tZXRpbWVzIG1hbnVhbCBhbmFseXNpcyBvZiBtb2JpbGUgZXllLXRyYWNraW5nIGRhdGEgb2Z0ZW4gaGluZGVycyB0aGUgcmVhbGl6YXRpb24gb2YgZXh0ZW5zaXZlIHN0dWRpZXMsIGFzIHRoaXMgaXMgYSB2ZXJ5IHRpbWUtY29uc3VtaW5nIHByb2Nlc3MgYW5kIHVzdWFsbHkgbm90IGZlYXNpYmxlIGZvciByZWFsLXdvcmxkIHNpdHVhdGlvbnMgaW4gd2hpY2ggcGFydGljaXBhbnRzIG1vdmUgb3IgbWFuaXB1bGF0ZSBvYmplY3RzLiBJbiB0aGlzIHdvcmssIHdlIGV4cGxvcmUgdGhlIG9wcG9ydHVuaXRpZXMgdG8gdXNlIG9iamVjdCByZWNvZ25pdGlvbiBtb2RlbHMgdG8gYXNzaWduIG1vYmlsZSBleWUtdHJhY2tpbmcgZGF0YSBmb3IgcmVhbCBvYmplY3RzIGR1cmluZyBhbiBhdXRoZW50aWMgc3R1ZGVudHPigJkgbGFiIGNvdXJzZS4gSW4gYSBjb21wYXJpc29uIG9mIHRocmVlIGRpZmZlcmVudCBDb252b2x1dGlvbmFsIE5ldXJhbCBOZXR3b3JrcyAoQ05OKSwgYSBGYXN0ZXIgUmVnaW9uLUJhc2VkLUNOTiwgeW91IG9ubHkgbG9vayBvbmNlIChZT0xPKSB2MywgYW5kIFlPTE8gdjQsIHdlIGZvdW5kIHRoYXQgWU9MTyB2NCwgdG9nZXRoZXIgd2l0aCBhbiBvcHRpY2FsIGZsb3cgZXN0aW1hdGlvbiwgcHJvdmlkZXMgdGhlIGZhc3Rlc3QgcmVzdWx0cyB3aXRoIHRoZSBoaWdoZXN0IGFjY3VyYWN5IGZvciBvYmplY3QgZGV0ZWN0aW9uIGluIHRoaXMgc2V0dGluZy4gVGhlIGF1dG9tYXRpYyBhc3NpZ25tZW50IG9mIHRoZSBnYXplIGRhdGEgdG8gcmVhbCBvYmplY3RzIHNpbXBsaWZpZXMgdGhlIHRpbWUtY29uc3VtaW5nIGFuYWx5c2lzIG9mIG1vYmlsZSBleWUtdHJhY2tpbmcgZGF0YSBhbmQgb2ZmZXJzIGFuIG9wcG9ydHVuaXR5IGZvciByZWFsLXRpbWUgc3lzdGVtIHJlc3BvbnNlcyB0byB0aGUgdXNlcuKAmXMgZ2F6ZS4gQWRkaXRpb25hbGx5LCB3ZSBpZGVudGlmeSBhbmQgZGlzY3VzcyBzZXZlcmFsIHByb2JsZW1zIGluIHVzaW5nIG9iamVjdCBkZXRlY3Rpb24gZm9yIG1vYmlsZSBleWUtdHJhY2tpbmcgZGF0YSB0aGF0IG5lZWQgdG8gYmUgY29uc2lkZXJlZC4iLCJwdWJsaXNoZXIiOiJNRFBJIiwiaXNzdWUiOiIyMiIsInZvbHVtZSI6IjIxIiwiY29udGFpbmVyLXRpdGxlLXNob3J0IjoiIn0sImlzVGVtcG9yYXJ5IjpmYWxzZX0seyJpZCI6IjRiMDJiMWM4LTJmMmEtM2M3YS1hNDRhLTBkNzcyYWIzZWQzNCIsIml0ZW1EYXRhIjp7InR5cGUiOiJhcnRpY2xlLWpvdXJuYWwiLCJpZCI6IjRiMDJiMWM4LTJmMmEtM2M3YS1hNDRhLTBkNzcyYWIzZWQzNCIsInRpdGxlIjoiWU9MQk86IFlvdSBvbmx5IExvb2sgQmFjayBPbmNlLUEgTG93IExhdGVuY3kgT2JqZWN0IFRyYWNrZXIgQmFzZWQgb24gWU9MTyBhbmQgT3B0aWNhbCBGbG93IiwiYXV0aG9yIjpbeyJmYW1pbHkiOiJLYXB1dGEiLCJnaXZlbiI6IkRhbmllbCBTLiIsInBhcnNlLW5hbWVzIjpmYWxzZSwiZHJvcHBpbmctcGFydGljbGUiOiIiLCJub24tZHJvcHBpbmctcGFydGljbGUiOiIifSx7ImZhbWlseSI6IkxhbmR5IiwiZ2l2ZW4iOiJCcmlhbiBQLiIsInBhcnNlLW5hbWVzIjpmYWxzZSwiZHJvcHBpbmctcGFydGljbGUiOiIiLCJub24tZHJvcHBpbmctcGFydGljbGUiOiIifV0sImNvbnRhaW5lci10aXRsZSI6IklFRUUgQWNjZXNzIiwiRE9JIjoiMTAuMTEwOS9BQ0NFU1MuMjAyMS4zMDgwMTM2IiwiSVNTTiI6IjIxNjkzNTM2IiwiaXNzdWVkIjp7ImRhdGUtcGFydHMiOltbMjAyMV1dfSwicGFnZSI6IjgyNDk3LTgyNTA3IiwiYWJzdHJhY3QiOiJPbmUgY29tbW9uIGNvbXB1dGVyIHZpc2lvbiB0YXNrIGlzIHRvIHRyYWNrIGFuIG9iamVjdCBhcyBpdCBtb3ZlcyBmcm9tIGZyYW1lIHRvIGZyYW1lIHdpdGhpbiBhIHZpZGVvIHNlcXVlbmNlLiBUaGVyZSBhcmUgYSBteXJpYWQgb2YgYXBwbGljYXRpb25zIGZvciBzdWNoIGNhcGFiaWxpdHkgYW5kIHRoZSB1bmRlcmx5aW5nIHRlY2hub2xvZ2llcyB0byBhY2hpZXZlIHRoaXMgdHJhY2tpbmcgYXJlIHZlcnkgd2VsbCB1bmRlcnN0b29kLiBNb3JlIHJlY2VudGx5LCBkZWVwIGNvbnZvbHV0aW9uYWwgbmV1cmFsIG5ldHdvcmtzIGhhdmUgYmVlbiBlbXBsb3llZCB0byBub3Qgb25seSB0cmFjaywgYnV0IGFsc28gdG8gY2xhc3NpZnkgb2JqZWN0cyBhcyB0aGV5IGFyZSB0cmFja2VkIGZyb20gZnJhbWUgdG8gZnJhbWUuIFRoZXNlIG1vZGVscyBjYW4gYmUgdXNlZCBpbiBhIHRyYWNraW5nIHBhcmFkaWdtIGtub3duIGFzIHRyYWNraW5nIGJ5IGRldGVjdGlvbiBhbmQgY2FuIGFjaGlldmUgdmVyeSBoaWdoIHRyYWNraW5nIGFjY3VyYWN5LiBUaGUgbWFqb3IgZHJhd2JhY2sgdG8gdGhlc2UgZGVlcCBuZXVyYWwgbmV0d29ya3MgaXMgdGhlIGxhcmdlIGFtb3VudCBvZiBtYXRoZW1hdGljYWwgb3BlcmF0aW9ucyB0aGF0IG11c3QgYmUgcGVyZm9ybWVkIGZvciBlYWNoIGluZmVyZW5jZSB3aGljaCBuZWdhdGl2ZWx5IGltcGFjdHMgdGhlIG51bWJlciBvZiB0cmFja2VkIGZyYW1lcyBwZXIgc2Vjb25kLiBGb3IgZWRnZSBhcHBsaWNhdGlvbnMgcmVzaWRpbmcgb24gc2l6ZSwgd2VpZ2h0LCBhbmQgcG93ZXIgbGltaXRlZCBwbGF0Zm9ybXMsIHN1Y2ggYXMgdW5tYW5uZWQgYWVyaWFsIHZlaGljbGVzLCBoaWdoIGZyYW1lIHJhdGUgYW5kIGxvdyBsYXRlbmN5IHJlYWwgdGltZSB0cmFja2luZyBjYW4gYmUgYW4gZWx1c2l2ZSB0YXJnZXQuIFRvIG92ZXJjb21lIHRoZSBsaW1pdGVkIHBvd2VyIGFuZCBjb21wdXRhdGlvbmFsIHJlc291cmNlcyBvZiBhbiBlZGdlIGNvbXB1dGUgZGV2aWNlLCB2YXJpb3VzIG9wdGltaXphdGlvbnMgaGF2ZSBiZWVuIHBlcmZvcm1lZCB0byB0cmFkZSBvZmYgdHJhY2tpbmcgc3BlZWQsIGFjY3VyYWN5LCBwb3dlciwgYW5kIGxhdGVuY3kuIFByZXZpb3VzIHdvcmtzIG9uIG1vdGlvbiBiYXNlZCBpbnRlcnBvbGF0aW9uIHdpdGggbmV1cmFsIG5ldHdvcmtzIGVpdGhlciBkbyBub3QgdGFrZSBpbnRvIGFjY291bnQgdGhlIGxhdGVuY3kgYWNjcnVlZCBmcm9tIGNhbWVyYSBpbWFnZSBjYXB0dXJlIHRvIHRyYWNraW5nIHJlc3VsdCBvciB0aGV5IGNvbXBlbnNhdGUgZm9yIHRoaXMgbGF0ZW5jeSBidXQgYXJlIGJvdHRsZW5lY2tlZCBieSB0aGUgbW90aW9uIGludGVycG9sYXRpb24gb3BlcmF0aW9uIGluc3RlYWQuIFRoZSBhbGdvcml0aG0gcHJlc2VudGVkIGluIHRoaXMgd29yayBnYWlucyB0aGUgcGVyZm9ybWFuY2Ugc3BlZWR1cCB1c2VkIGluIHByZXZpb3VzIG1vdGlvbiBiYXNlZCBuZXVyYWwgbmV0d29yayBpbmZlcmVuY2UgcGFwZXJzIGFuZCBhbHNvIHBlcmZvcm1zIGEgbm92ZWwgbG9vayBiYWNrIG9wZXJhdGlvbiB0aGF0IGlzIGxlc3MgY3VtYmVyc29tZSB0aGFuIG90aGVyIGNvbXBldGluZyBtb3Rpb24gaW50ZXJwb2xhdGlvbiBtZXRob2RzLiIsInB1Ymxpc2hlciI6Ikluc3RpdHV0ZSBvZiBFbGVjdHJpY2FsIGFuZCBFbGVjdHJvbmljcyBFbmdpbmVlcnMgSW5jLiIsInZvbHVtZSI6IjkiLCJjb250YWluZXItdGl0bGUtc2hvcnQiOiIifSwiaXNUZW1wb3JhcnkiOmZhbHNlfSx7ImlkIjoiZWIxYjA1ODYtY2IwZS0zODRlLThlYzEtNDVmOWU4NWM0MGNjIiwiaXRlbURhdGEiOnsidHlwZSI6ImFydGljbGUtam91cm5hbCIsImlkIjoiZWIxYjA1ODYtY2IwZS0zODRlLThlYzEtNDVmOWU4NWM0MGNj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82805611-8847-3cce-9fff-5ac65416792f&quot;,&quot;itemData&quot;:{&quot;type&quot;:&quot;article-journal&quot;,&quot;id&quot;:&quot;82805611-8847-3cce-9fff-5ac65416792f&quot;,&quot;title&quot;:&quot;Mobile Eye-Tracking Data Analysis Using Object Detection via YOLO v4&quot;,&quot;author&quot;:[{&quot;family&quot;:&quot;Kumari&quot;,&quot;given&quot;:&quot;Niharika&quot;,&quot;parse-names&quot;:false,&quot;dropping-particle&quot;:&quot;&quot;,&quot;non-dropping-particle&quot;:&quot;&quot;},{&quot;family&quot;:&quot;Ruf&quot;,&quot;given&quot;:&quot;Verena&quot;,&quot;parse-names&quot;:false,&quot;dropping-particle&quot;:&quot;&quot;,&quot;non-dropping-particle&quot;:&quot;&quot;},{&quot;family&quot;:&quot;Mukhametov&quot;,&quot;given&quot;:&quot;Sergey&quot;,&quot;parse-names&quot;:false,&quot;dropping-particle&quot;:&quot;&quot;,&quot;non-dropping-particle&quot;:&quot;&quot;},{&quot;family&quot;:&quot;Schmidt&quot;,&quot;given&quot;:&quot;Albrecht&quot;,&quot;parse-names&quot;:false,&quot;dropping-particle&quot;:&quot;&quot;,&quot;non-dropping-particle&quot;:&quot;&quot;},{&quot;family&quot;:&quot;Kuhn&quot;,&quot;given&quot;:&quot;Jochen&quot;,&quot;parse-names&quot;:false,&quot;dropping-particle&quot;:&quot;&quot;,&quot;non-dropping-particle&quot;:&quot;&quot;},{&quot;family&quot;:&quot;Küchemann&quot;,&quot;given&quot;:&quot;Stefan&quot;,&quot;parse-names&quot;:false,&quot;dropping-particle&quot;:&quot;&quot;,&quot;non-dropping-particle&quot;:&quot;&quot;}],&quot;container-title&quot;:&quot;Sensors&quot;,&quot;DOI&quot;:&quot;10.3390/s21227668&quot;,&quot;ISSN&quot;:&quot;14248220&quot;,&quot;PMID&quot;:&quot;34833742&quot;,&quot;issued&quot;:{&quot;date-parts&quot;:[[2021,11,1]]},&quot;abstract&quot;:&quot;Remote eye tracking has become an important tool for the online analysis of learning processes. Mobile eye trackers can even extend the range of opportunities (in comparison to stationary eye trackers) to real settings, such as classrooms or experimental lab courses. However, the complex and sometimes manual analysis of mobile eye-tracking data often hinders the realization of extensive studies, as this is a very time-consuming process and usually not feasible for real-world situations in which participants move or manipulate objects. In this work, we explore the opportunities to use object recognition models to assign mobile eye-tracking data for real objects during an authentic students’ lab course. In a comparison of three different Convolutional Neural Networks (CNN), a Faster Region-Based-CNN, you only look once (YOLO) v3, and YOLO v4, we found that YOLO v4, together with an optical flow estimation, provides the fastest results with the highest accuracy for object detection in this setting. The automatic assignment of the gaze data to real objects simplifies the time-consuming analysis of mobile eye-tracking data and offers an opportunity for real-time system responses to the user’s gaze. Additionally, we identify and discuss several problems in using object detection for mobile eye-tracking data that need to be considered.&quot;,&quot;publisher&quot;:&quot;MDPI&quot;,&quot;issue&quot;:&quot;22&quot;,&quot;volume&quot;:&quot;21&quot;,&quot;container-title-short&quot;:&quot;&quot;},&quot;isTemporary&quot;:false},{&quot;id&quot;:&quot;4b02b1c8-2f2a-3c7a-a44a-0d772ab3ed34&quot;,&quot;itemData&quot;:{&quot;type&quot;:&quot;article-journal&quot;,&quot;id&quot;:&quot;4b02b1c8-2f2a-3c7a-a44a-0d772ab3ed34&quot;,&quot;title&quot;:&quot;YOLBO: You only Look Back Once-A Low Latency Object Tracker Based on YOLO and Optical Flow&quot;,&quot;author&quot;:[{&quot;family&quot;:&quot;Kaputa&quot;,&quot;given&quot;:&quot;Daniel S.&quot;,&quot;parse-names&quot;:false,&quot;dropping-particle&quot;:&quot;&quot;,&quot;non-dropping-particle&quot;:&quot;&quot;},{&quot;family&quot;:&quot;Landy&quot;,&quot;given&quot;:&quot;Brian P.&quot;,&quot;parse-names&quot;:false,&quot;dropping-particle&quot;:&quot;&quot;,&quot;non-dropping-particle&quot;:&quot;&quot;}],&quot;container-title&quot;:&quot;IEEE Access&quot;,&quot;DOI&quot;:&quot;10.1109/ACCESS.2021.3080136&quot;,&quot;ISSN&quot;:&quot;21693536&quot;,&quot;issued&quot;:{&quot;date-parts&quot;:[[2021]]},&quot;page&quot;:&quot;82497-82507&quot;,&quot;abstract&quot;:&quot;One common computer vision task is to track an object as it moves from frame to frame within a video sequence. There are a myriad of applications for such capability and the underlying technologies to achieve this tracking are very well understood. More recently, deep convolutional neural networks have been employed to not only track, but also to classify objects as they are tracked from frame to frame. These models can be used in a tracking paradigm known as tracking by detection and can achieve very high tracking accuracy. The major drawback to these deep neural networks is the large amount of mathematical operations that must be performed for each inference which negatively impacts the number of tracked frames per second. For edge applications residing on size, weight, and power limited platforms, such as unmanned aerial vehicles, high frame rate and low latency real time tracking can be an elusive target. To overcome the limited power and computational resources of an edge compute device, various optimizations have been performed to trade off tracking speed, accuracy, power, and latency. Previous works on motion based interpolation with neural networks either do not take into account the latency accrued from camera image capture to tracking result or they compensate for this latency but are bottlenecked by the motion interpolation operation instead. The algorithm presented in this work gains the performance speedup used in previous motion based neural network inference papers and also performs a novel look back operation that is less cumbersome than other competing motion interpolation methods.&quot;,&quot;publisher&quot;:&quot;Institute of Electrical and Electronics Engineers Inc.&quot;,&quot;volume&quot;:&quot;9&quot;,&quot;container-title-short&quot;:&quot;&quot;},&quot;isTemporary&quot;:false},{&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e1fe197c-95f9-440d-9401-94fdd5a39ac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FmZTE5N2MtOTVmOS00NDBkLTk0MDEtOTRmZGQ1YTM5YWN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3d5d599e-1178-4d72-a62e-523cd089fdb5&quot;,&quot;properties&quot;:{&quot;noteIndex&quot;:0},&quot;isEdited&quot;:false,&quot;manualOverride&quot;:{&quot;isManuallyOverridden&quot;:false,&quot;citeprocText&quot;:&quot;(Lou dkk., 2023)&quot;,&quot;manualOverrideText&quot;:&quot;&quot;},&quot;citationTag&quot;:&quot;MENDELEY_CITATION_v3_eyJjaXRhdGlvbklEIjoiTUVOREVMRVlfQ0lUQVRJT05fM2Q1ZDU5OWUtMTE3OC00ZDcyLWE2MmUtNTIzY2QwODlmZGI1IiwicHJvcGVydGllcyI6eyJub3RlSW5kZXgiOjB9LCJpc0VkaXRlZCI6ZmFsc2UsIm1hbnVhbE92ZXJyaWRlIjp7ImlzTWFudWFsbHlPdmVycmlkZGVuIjpmYWxzZSwiY2l0ZXByb2NUZXh0IjoiKExvdSBka2suLCAyMDIzKSIsIm1hbnVhbE92ZXJyaWRlVGV4dCI6IiJ9LCJjaXRhdGlvbkl0ZW1zIjpbeyJpZCI6ImViMWIwNTg2LWNiMGUtMzg0ZS04ZWMxLTQ1ZjllODVjNDBjYyIsIml0ZW1EYXRhIjp7InR5cGUiOiJhcnRpY2xlLWpvdXJuYWwiLCJpZCI6ImViMWIwNTg2LWNiMGUtMzg0ZS04ZWMxLTQ1ZjllODVjNDBjYyIsInRpdGxlIjoiREMtWU9MT3Y4OiBTbWFsbC1TaXplIE9iamVjdCBEZXRlY3Rpb24gQWxnb3JpdGhtIEJhc2VkIG9uIENhbWVyYSBTZW5zb3IiLCJhdXRob3IiOlt7ImZhbWlseSI6IkxvdSIsImdpdmVuIjoiSGFpdG9uZyIsInBhcnNlLW5hbWVzIjpmYWxzZSwiZHJvcHBpbmctcGFydGljbGUiOiIiLCJub24tZHJvcHBpbmctcGFydGljbGUiOiIifSx7ImZhbWlseSI6IkR1YW4iLCJnaXZlbiI6Ilh1ZWh1IiwicGFyc2UtbmFtZXMiOmZhbHNlLCJkcm9wcGluZy1wYXJ0aWNsZSI6IiIsIm5vbi1kcm9wcGluZy1wYXJ0aWNsZSI6IiJ9LHsiZmFtaWx5IjoiR3VvIiwiZ2l2ZW4iOiJKdW5tZWkiLCJwYXJzZS1uYW1lcyI6ZmFsc2UsImRyb3BwaW5nLXBhcnRpY2xlIjoiIiwibm9uLWRyb3BwaW5nLXBhcnRpY2xlIjoiIn0seyJmYW1pbHkiOiJMaXUiLCJnaXZlbiI6IkhhaXlpbmciLCJwYXJzZS1uYW1lcyI6ZmFsc2UsImRyb3BwaW5nLXBhcnRpY2xlIjoiIiwibm9uLWRyb3BwaW5nLXBhcnRpY2xlIjoiIn0seyJmYW1pbHkiOiJHdSIsImdpdmVuIjoiSmFzb24iLCJwYXJzZS1uYW1lcyI6ZmFsc2UsImRyb3BwaW5nLXBhcnRpY2xlIjoiIiwibm9uLWRyb3BwaW5nLXBhcnRpY2xlIjoiIn0seyJmYW1pbHkiOiJCaSIsImdpdmVuIjoiTGluZ3l1biIsInBhcnNlLW5hbWVzIjpmYWxzZSwiZHJvcHBpbmctcGFydGljbGUiOiIiLCJub24tZHJvcHBpbmctcGFydGljbGUiOiIifSx7ImZhbWlseSI6IkNoZW4iLCJnaXZlbiI6Ikhhb25hbiIsInBhcnNlLW5hbWVzIjpmYWxzZSwiZHJvcHBpbmctcGFydGljbGUiOiIiLCJub24tZHJvcHBpbmctcGFydGljbGUiOiIifV0sImNvbnRhaW5lci10aXRsZSI6IkVsZWN0cm9uaWNzIChTd2l0emVybGFuZCkiLCJET0kiOiIxMC4zMzkwL2VsZWN0cm9uaWNzMTIxMDIzMjMiLCJJU1NOIjoiMjA3OTkyOTIiLCJpc3N1ZWQiOnsiZGF0ZS1wYXJ0cyI6W1syMDIzLDUsMV1dfSwiYWJzdHJhY3QiOiJUcmFkaXRpb25hbCBjYW1lcmEgc2Vuc29ycyByZWx5IG9uIGh1bWFuIGV5ZXMgZm9yIG9ic2VydmF0aW9uLiBIb3dldmVyLCBodW1hbiBleWVzIGFyZSBwcm9uZSB0byBmYXRpZ3VlIHdoZW4gb2JzZXJ2aW5nIG9iamVjdHMgb2YgZGlmZmVyZW50IHNpemVzIGZvciBhIGxvbmcgdGltZSBpbiBjb21wbGV4IHNjZW5lcywgYW5kIGh1bWFuIGNvZ25pdGlvbiBpcyBsaW1pdGVkLCB3aGljaCBvZnRlbiBsZWFkcyB0byBqdWRnbWVudCBlcnJvcnMgYW5kIGdyZWF0bHkgcmVkdWNlcyBlZmZpY2llbmN5LiBPYmplY3QgcmVjb2duaXRpb24gdGVjaG5vbG9neSBpcyBhbiBpbXBvcnRhbnQgdGVjaG5vbG9neSB1c2VkIHRvIGp1ZGdlIHRoZSBvYmplY3TigJlzIGNhdGVnb3J5IG9uIGEgY2FtZXJhIHNlbnNvci4gSW4gb3JkZXIgdG8gc29sdmUgdGhpcyBwcm9ibGVtLCBhIHNtYWxsLXNpemUgb2JqZWN0IGRldGVjdGlvbiBhbGdvcml0aG0gZm9yIHNwZWNpYWwgc2NlbmFyaW9zIHdhcyBwcm9wb3NlZCBpbiB0aGlzIHBhcGVyLiBUaGUgYWR2YW50YWdlIG9mIHRoaXMgYWxnb3JpdGhtIGlzIHRoYXQgaXQgbm90IG9ubHkgaGFzIGhpZ2hlciBwcmVjaXNpb24gZm9yIHNtYWxsLXNpemUgb2JqZWN0IGRldGVjdGlvbiBidXQgYWxzbyBjYW4gZW5zdXJlIHRoYXQgdGhlIGRldGVjdGlvbiBhY2N1cmFjeSBmb3IgZWFjaCBzaXplIGlzIG5vdCBsb3dlciB0aGFuIHRoYXQgb2YgdGhlIGV4aXN0aW5nIGFsZ29yaXRobS4gVGhlcmUgYXJlIHRocmVlIG1haW4gaW5ub3ZhdGlvbnMgaW4gdGhpcyBwYXBlciwgYXMgZm9sbG93czogKDEpIEEgbmV3IGRvd25zYW1wbGluZyBtZXRob2Qgd2hpY2ggY291bGQgYmV0dGVyIHByZXNlcnZlIHRoZSBjb250ZXh0IGZlYXR1cmUgaW5mb3JtYXRpb24gaXMgcHJvcG9zZWQuICgyKSBUaGUgZmVhdHVyZSBmdXNpb24gbmV0d29yayBpcyBpbXByb3ZlZCB0byBlZmZlY3RpdmVseSBjb21iaW5lIHNoYWxsb3cgaW5mb3JtYXRpb24gYW5kIGRlZXAgaW5mb3JtYXRpb24uICgzKSBBIG5ldyBuZXR3b3JrIHN0cnVjdHVyZSBpcyBwcm9wb3NlZCB0byBlZmZlY3RpdmVseSBpbXByb3ZlIHRoZSBkZXRlY3Rpb24gYWNjdXJhY3kgb2YgdGhlIG1vZGVsLiBGcm9tIHRoZSBwb2ludCBvZiB2aWV3IG9mIGRldGVjdGlvbiBhY2N1cmFjeSwgaXQgaXMgYmV0dGVyIHRoYW4gWU9MT1gsIFlPTE9SLCBZT0xPdjMsIHNjYWxlZCBZT0xPdjUsIFlPTE92Ny1UaW55LCBhbmQgWU9MT3Y4LiBUaHJlZSBhdXRob3JpdGF0aXZlIHB1YmxpYyBkYXRhc2V0cyBhcmUgdXNlZCBpbiB0aGVzZSBleHBlcmltZW50czogKGEpIEluIHRoZSBWaXNkcm9uIGRhdGFzZXQgKHNtYWxsLXNpemUgb2JqZWN0cyksIHRoZSBtYXAsIHByZWNpc2lvbiwgYW5kIHJlY2FsbCByYXRpb3Mgb2YgREMtWU9MT3Y4IGFyZSAyLjUlLCAxLjklLCBhbmQgMi4xJSBoaWdoZXIgdGhhbiB0aG9zZSBvZiBZT0xPdjhzLCByZXNwZWN0aXZlbHkuIChiKSBPbiB0aGUgVGlueXBlcnNvbiBkYXRhc2V0IChtaW5pbWFsLXNpemUgb2JqZWN0cyksIHRoZSBtYXAsIHByZWNpc2lvbiwgYW5kIHJlY2FsbCByYXRpb3Mgb2YgREMtWU9MT3Y4IGFyZSAxJSwgMC4yJSwgYW5kIDEuMiUgaGlnaGVyIHRoYW4gdGhvc2Ugb2YgWU9MT3Y4cywgcmVzcGVjdGl2ZWx5LiAoYykgT24gdGhlIFBBU0NBTCBWT0MyMDA3IGRhdGFzZXQgKG5vcm1hbC1zaXplIG9iamVjdHMpLCB0aGUgbWFwLCBwcmVjaXNpb24sIGFuZCByZWNhbGwgcmF0aW9zIG9mIERDLVlPTE92OCBhcmUgMC41JSwgMC4zJSwgYW5kIDAuNCUgaGlnaGVyIHRoYW4gdGhvc2Ugb2YgWU9MT3Y4cywgcmVzcGVjdGl2ZWx5LiIsInB1Ymxpc2hlciI6Ik1EUEkiLCJpc3N1ZSI6IjEwIiwidm9sdW1lIjoiMTIiLCJjb250YWluZXItdGl0bGUtc2hvcnQiOiIifSwiaXNUZW1wb3JhcnkiOmZhbHNlfV19&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5b5e81bf-0fbc-4bf3-b6e1-dd8528ad6739&quot;,&quot;properties&quot;:{&quot;noteIndex&quot;:0},&quot;isEdited&quot;:false,&quot;manualOverride&quot;:{&quot;isManuallyOverridden&quot;:false,&quot;citeprocText&quot;:&quot;(Jocher &amp;#38; Sergiuwaxmann, 2023; Khare dkk., 2023; Lou dkk., 2023)&quot;,&quot;manualOverrideText&quot;:&quot;&quot;},&quot;citationTag&quot;:&quot;MENDELEY_CITATION_v3_eyJjaXRhdGlvbklEIjoiTUVOREVMRVlfQ0lUQVRJT05fNWI1ZTgxYmYtMGZiYy00YmYzLWI2ZTEtZGQ4NTI4YWQ2NzM5IiwicHJvcGVydGllcyI6eyJub3RlSW5kZXgiOjB9LCJpc0VkaXRlZCI6ZmFsc2UsIm1hbnVhbE92ZXJyaWRlIjp7ImlzTWFudWFsbHlPdmVycmlkZGVuIjpmYWxzZSwiY2l0ZXByb2NUZXh0IjoiKEpvY2hlciAmIzM4OyBTZXJnaXV3YXhtYW5uLCAyMDIzOyBLaGFyZSBka2suLCAyMDIzOyBMb3UgZGtrLiwgMjAyMykiLCJtYW51YWxPdmVycmlkZVRleHQiOiIifSwiY2l0YXRpb25JdGVtcyI6W3siaWQiOiJlYjFiMDU4Ni1jYjBlLTM4NGUtOGVjMS00NWY5ZTg1YzQwY2MiLCJpdGVtRGF0YSI6eyJ0eXBlIjoiYXJ0aWNsZS1qb3VybmFsIiwiaWQiOiJlYjFiMDU4Ni1jYjBlLTM4NGUtOGVjMS00NWY5ZTg1YzQwY2MiLCJ0aXRsZSI6IkRDLVlPTE92ODogU21hbGwtU2l6ZSBPYmplY3QgRGV0ZWN0aW9uIEFsZ29yaXRobSBCYXNlZCBvbiBDYW1lcmEgU2Vuc29yIiwiYXV0aG9yIjpbeyJmYW1pbHkiOiJMb3UiLCJnaXZlbiI6IkhhaXRvbmciLCJwYXJzZS1uYW1lcyI6ZmFsc2UsImRyb3BwaW5nLXBhcnRpY2xlIjoiIiwibm9uLWRyb3BwaW5nLXBhcnRpY2xlIjoiIn0seyJmYW1pbHkiOiJEdWFuIiwiZ2l2ZW4iOiJYdWVodSIsInBhcnNlLW5hbWVzIjpmYWxzZSwiZHJvcHBpbmctcGFydGljbGUiOiIiLCJub24tZHJvcHBpbmctcGFydGljbGUiOiIifSx7ImZhbWlseSI6Ikd1byIsImdpdmVuIjoiSnVubWVpIiwicGFyc2UtbmFtZXMiOmZhbHNlLCJkcm9wcGluZy1wYXJ0aWNsZSI6IiIsIm5vbi1kcm9wcGluZy1wYXJ0aWNsZSI6IiJ9LHsiZmFtaWx5IjoiTGl1IiwiZ2l2ZW4iOiJIYWl5aW5nIiwicGFyc2UtbmFtZXMiOmZhbHNlLCJkcm9wcGluZy1wYXJ0aWNsZSI6IiIsIm5vbi1kcm9wcGluZy1wYXJ0aWNsZSI6IiJ9LHsiZmFtaWx5IjoiR3UiLCJnaXZlbiI6Ikphc29uIiwicGFyc2UtbmFtZXMiOmZhbHNlLCJkcm9wcGluZy1wYXJ0aWNsZSI6IiIsIm5vbi1kcm9wcGluZy1wYXJ0aWNsZSI6IiJ9LHsiZmFtaWx5IjoiQmkiLCJnaXZlbiI6Ikxpbmd5dW4iLCJwYXJzZS1uYW1lcyI6ZmFsc2UsImRyb3BwaW5nLXBhcnRpY2xlIjoiIiwibm9uLWRyb3BwaW5nLXBhcnRpY2xlIjoiIn0seyJmYW1pbHkiOiJDaGVuIiwiZ2l2ZW4iOiJIYW9uYW4iLCJwYXJzZS1uYW1lcyI6ZmFsc2UsImRyb3BwaW5nLXBhcnRpY2xlIjoiIiwibm9uLWRyb3BwaW5nLXBhcnRpY2xlIjoiIn1dLCJjb250YWluZXItdGl0bGUiOiJFbGVjdHJvbmljcyAoU3dpdHplcmxhbmQpIiwiRE9JIjoiMTAuMzM5MC9lbGVjdHJvbmljczEyMTAyMzIzIiwiSVNTTiI6IjIwNzk5MjkyIiwiaXNzdWVkIjp7ImRhdGUtcGFydHMiOltbMjAyMyw1LDFdXX0sImFic3RyYWN0IjoiVHJhZGl0aW9uYWwgY2FtZXJhIHNlbnNvcnMgcmVseSBvbiBodW1hbiBleWVzIGZvciBvYnNlcnZhdGlvbi4gSG93ZXZlciwgaHVtYW4gZXllcyBhcmUgcHJvbmUgdG8gZmF0aWd1ZSB3aGVuIG9ic2VydmluZyBvYmplY3RzIG9mIGRpZmZlcmVudCBzaXplcyBmb3IgYSBsb25nIHRpbWUgaW4gY29tcGxleCBzY2VuZXMsIGFuZCBodW1hbiBjb2duaXRpb24gaXMgbGltaXRlZCwgd2hpY2ggb2Z0ZW4gbGVhZHMgdG8ganVkZ21lbnQgZXJyb3JzIGFuZCBncmVhdGx5IHJlZHVjZXMgZWZmaWNpZW5jeS4gT2JqZWN0IHJlY29nbml0aW9uIHRlY2hub2xvZ3kgaXMgYW4gaW1wb3J0YW50IHRlY2hub2xvZ3kgdXNlZCB0byBqdWRnZSB0aGUgb2JqZWN04oCZcyBjYXRlZ29yeSBvbiBhIGNhbWVyYSBzZW5zb3IuIEluIG9yZGVyIHRvIHNvbHZlIHRoaXMgcHJvYmxlbSwgYSBzbWFsbC1zaXplIG9iamVjdCBkZXRlY3Rpb24gYWxnb3JpdGhtIGZvciBzcGVjaWFsIHNjZW5hcmlvcyB3YXMgcHJvcG9zZWQgaW4gdGhpcyBwYXBlci4gVGhlIGFkdmFudGFnZSBvZiB0aGlzIGFsZ29yaXRobSBpcyB0aGF0IGl0IG5vdCBvbmx5IGhhcyBoaWdoZXIgcHJlY2lzaW9uIGZvciBzbWFsbC1zaXplIG9iamVjdCBkZXRlY3Rpb24gYnV0IGFsc28gY2FuIGVuc3VyZSB0aGF0IHRoZSBkZXRlY3Rpb24gYWNjdXJhY3kgZm9yIGVhY2ggc2l6ZSBpcyBub3QgbG93ZXIgdGhhbiB0aGF0IG9mIHRoZSBleGlzdGluZyBhbGdvcml0aG0uIFRoZXJlIGFyZSB0aHJlZSBtYWluIGlubm92YXRpb25zIGluIHRoaXMgcGFwZXIsIGFzIGZvbGxvd3M6ICgxKSBBIG5ldyBkb3duc2FtcGxpbmcgbWV0aG9kIHdoaWNoIGNvdWxkIGJldHRlciBwcmVzZXJ2ZSB0aGUgY29udGV4dCBmZWF0dXJlIGluZm9ybWF0aW9uIGlzIHByb3Bvc2VkLiAoMikgVGhlIGZlYXR1cmUgZnVzaW9uIG5ldHdvcmsgaXMgaW1wcm92ZWQgdG8gZWZmZWN0aXZlbHkgY29tYmluZSBzaGFsbG93IGluZm9ybWF0aW9uIGFuZCBkZWVwIGluZm9ybWF0aW9uLiAoMykgQSBuZXcgbmV0d29yayBzdHJ1Y3R1cmUgaXMgcHJvcG9zZWQgdG8gZWZmZWN0aXZlbHkgaW1wcm92ZSB0aGUgZGV0ZWN0aW9uIGFjY3VyYWN5IG9mIHRoZSBtb2RlbC4gRnJvbSB0aGUgcG9pbnQgb2YgdmlldyBvZiBkZXRlY3Rpb24gYWNjdXJhY3ksIGl0IGlzIGJldHRlciB0aGFuIFlPTE9YLCBZT0xPUiwgWU9MT3YzLCBzY2FsZWQgWU9MT3Y1LCBZT0xPdjctVGlueSwgYW5kIFlPTE92OC4gVGhyZWUgYXV0aG9yaXRhdGl2ZSBwdWJsaWMgZGF0YXNldHMgYXJlIHVzZWQgaW4gdGhlc2UgZXhwZXJpbWVudHM6IChhKSBJbiB0aGUgVmlzZHJvbiBkYXRhc2V0IChzbWFsbC1zaXplIG9iamVjdHMpLCB0aGUgbWFwLCBwcmVjaXNpb24sIGFuZCByZWNhbGwgcmF0aW9zIG9mIERDLVlPTE92OCBhcmUgMi41JSwgMS45JSwgYW5kIDIuMSUgaGlnaGVyIHRoYW4gdGhvc2Ugb2YgWU9MT3Y4cywgcmVzcGVjdGl2ZWx5LiAoYikgT24gdGhlIFRpbnlwZXJzb24gZGF0YXNldCAobWluaW1hbC1zaXplIG9iamVjdHMpLCB0aGUgbWFwLCBwcmVjaXNpb24sIGFuZCByZWNhbGwgcmF0aW9zIG9mIERDLVlPTE92OCBhcmUgMSUsIDAuMiUsIGFuZCAxLjIlIGhpZ2hlciB0aGFuIHRob3NlIG9mIFlPTE92OHMsIHJlc3BlY3RpdmVseS4gKGMpIE9uIHRoZSBQQVNDQUwgVk9DMjAwNyBkYXRhc2V0IChub3JtYWwtc2l6ZSBvYmplY3RzKSwgdGhlIG1hcCwgcHJlY2lzaW9uLCBhbmQgcmVjYWxsIHJhdGlvcyBvZiBEQy1ZT0xPdjggYXJlIDAuNSUsIDAuMyUsIGFuZCAwLjQlIGhpZ2hlciB0aGFuIHRob3NlIG9mIFlPTE92OHMsIHJlc3BlY3RpdmVseS4iLCJwdWJsaXNoZXIiOiJNRFBJIiwiaXNzdWUiOiIxMCIsInZvbHVtZSI6IjEyIiwiY29udGFpbmVyLXRpdGxlLXNob3J0IjoiIn0sImlzVGVtcG9yYXJ5IjpmYWxzZX0s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0seyJpZCI6Ijc4Y2ZkZGI2LWZhODUtMzQ4YS1hNWRhLWE1Yjc2ZmQ4MWI2OSIsIml0ZW1EYXRhIjp7InR5cGUiOiJhcnRpY2xlLWpvdXJuYWwiLCJpZCI6Ijc4Y2ZkZGI2LWZhODUtMzQ4YS1hNWRhLWE1Yjc2ZmQ4MWI2OSIsInRpdGxlIjoiWU9MT3Y4LUJhc2VkIFZpc3VhbCBEZXRlY3Rpb24gb2YgUm9hZCBIYXphcmRzOiBQb3Rob2xlcywgU2V3ZXIgQ292ZXJzLCBhbmQgTWFuaG9sZXMiLCJhdXRob3IiOlt7ImZhbWlseSI6IktoYXJlIiwiZ2l2ZW4iOiJPbSBNLiIsInBhcnNlLW5hbWVzIjpmYWxzZSwiZHJvcHBpbmctcGFydGljbGUiOiIiLCJub24tZHJvcHBpbmctcGFydGljbGUiOiIifSx7ImZhbWlseSI6IkdhbmRoaSIsImdpdmVuIjoiU2h1YmhhbSIsInBhcnNlLW5hbWVzIjpmYWxzZSwiZHJvcHBpbmctcGFydGljbGUiOiIiLCJub24tZHJvcHBpbmctcGFydGljbGUiOiIifSx7ImZhbWlseSI6IlJhaGFsa2FyIiwiZ2l2ZW4iOiJBZGl0eWEgTS4iLCJwYXJzZS1uYW1lcyI6ZmFsc2UsImRyb3BwaW5nLXBhcnRpY2xlIjoiIiwibm9uLWRyb3BwaW5nLXBhcnRpY2xlIjoiIn0seyJmYW1pbHkiOiJNYW5lIiwiZ2l2ZW4iOiJTdW5pbCIsInBhcnNlLW5hbWVzIjpmYWxzZSwiZHJvcHBpbmctcGFydGljbGUiOiIiLCJub24tZHJvcHBpbmctcGFydGljbGUiOiIifV0sIlVSTCI6Imh0dHA6Ly9hcnhpdi5vcmcvYWJzLzIzMTEuMDAwNzMiLCJpc3N1ZWQiOnsiZGF0ZS1wYXJ0cyI6W1syMDIzLDEwLDMxXV19LCJhYnN0cmFjdCI6IkVmZmVjdGl2ZSBkZXRlY3Rpb24gb2Ygcm9hZCBoYXphcmRzIHBsYXlzIGEgcGl2b3RhbCByb2xlIGluIHJvYWQgaW5mcmFzdHJ1Y3R1cmUgbWFpbnRlbmFuY2UgYW5kIGVuc3VyaW5nIHJvYWQgc2FmZXR5LiBUaGlzIHJlc2VhcmNoIHBhcGVyIHByb3ZpZGVzIGEgY29tcHJlaGVuc2l2ZSBldmFsdWF0aW9uIG9mIFlPTE92OCwgYW4gb2JqZWN0IGRldGVjdGlvbiBtb2RlbCwgaW4gdGhlIGNvbnRleHQgb2YgZGV0ZWN0aW5nIHJvYWQgaGF6YXJkcyBzdWNoIGFzIHBvdGhvbGVzLCBTZXdlciBDb3ZlcnMsIGFuZCBNYW4gSG9sZXMuIEEgY29tcGFyYXRpdmUgYW5hbHlzaXMgd2l0aCBwcmV2aW91cyBpdGVyYXRpb25zLCBZT0xPdjUgYW5kIFlPTE92NywgaXMgY29uZHVjdGVkLCBlbXBoYXNpemluZyB0aGUgaW1wb3J0YW5jZSBvZiBjb21wdXRhdGlvbmFsIGVmZmljaWVuY3kgaW4gdmFyaW91cyBhcHBsaWNhdGlvbnMuIFRoZSBwYXBlciBkZWx2ZXMgaW50byB0aGUgYXJjaGl0ZWN0dXJlIG9mIFlPTE92OCBhbmQgZXhwbG9yZXMgaW1hZ2UgcHJlcHJvY2Vzc2luZyB0ZWNobmlxdWVzIGFpbWVkIGF0IGVuaGFuY2luZyBkZXRlY3Rpb24gYWNjdXJhY3kgYWNyb3NzIGRpdmVyc2UgY29uZGl0aW9ucywgaW5jbHVkaW5nIHZhcmlhdGlvbnMgaW4gbGlnaHRpbmcsIHJvYWQgdHlwZXMsIGhhemFyZCBzaXplcywgYW5kIHR5cGVzLiBGdXJ0aGVybW9yZSwgaHlwZXJwYXJhbWV0ZXIgdHVuaW5nIGV4cGVyaW1lbnRzIGFyZSBwZXJmb3JtZWQgdG8gb3B0aW1pemUgbW9kZWwgcGVyZm9ybWFuY2UgdGhyb3VnaCBhZGp1c3RtZW50cyBpbiBsZWFybmluZyByYXRlcywgYmF0Y2ggc2l6ZXMsIGFuY2hvciBib3ggc2l6ZXMsIGFuZCBhdWdtZW50YXRpb24gc3RyYXRlZ2llcy4gTW9kZWwgZXZhbHVhdGlvbiBpcyBiYXNlZCBvbiBNZWFuIEF2ZXJhZ2UgUHJlY2lzaW9uIChtQVApLCBhIHdpZGVseSBhY2NlcHRlZCBtZXRyaWMgZm9yIG9iamVjdCBkZXRlY3Rpb24gcGVyZm9ybWFuY2UuIFRoZSByZXNlYXJjaCBhc3Nlc3NlcyB0aGUgcm9idXN0bmVzcyBhbmQgZ2VuZXJhbGl6YXRpb24gY2FwYWJpbGl0aWVzIG9mIHRoZSBtb2RlbHMgdGhyb3VnaCBtQVAgc2NvcmVzIGNhbGN1bGF0ZWQgYWNyb3NzIHRoZSBkaXZlcnNlIHRlc3Qgc2NlbmFyaW9zLCB1bmRlcmxpbmluZyB0aGUgc2lnbmlmaWNhbmNlIG9mIFlPTE92OCBpbiByb2FkIGhhemFyZCBkZXRlY3Rpb24gYW5kIGluZnJhc3RydWN0dXJlIG1haW50ZW5hbmNlLiIsImNvbnRhaW5lci10aXRsZS1zaG9ydCI6IiJ9LCJpc1RlbXBvcmFyeSI6ZmFsc2V9XX0=&quot;,&quot;citationItems&quot;:[{&quot;id&quot;:&quot;eb1b0586-cb0e-384e-8ec1-45f9e85c40cc&quot;,&quot;itemData&quot;:{&quot;type&quot;:&quot;article-journal&quot;,&quot;id&quot;:&quot;eb1b0586-cb0e-384e-8ec1-45f9e85c40cc&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id&quot;:&quot;78cfddb6-fa85-348a-a5da-a5b76fd81b69&quot;,&quot;itemData&quot;:{&quot;type&quot;:&quot;article-journal&quot;,&quot;id&quot;:&quot;78cfddb6-fa85-348a-a5da-a5b76fd81b69&quot;,&quot;title&quot;:&quot;YOLOv8-Based Visual Detection of Road Hazards: Potholes, Sewer Covers, and Manholes&quot;,&quot;author&quot;:[{&quot;family&quot;:&quot;Khare&quot;,&quot;given&quot;:&quot;Om M.&quot;,&quot;parse-names&quot;:false,&quot;dropping-particle&quot;:&quot;&quot;,&quot;non-dropping-particle&quot;:&quot;&quot;},{&quot;family&quot;:&quot;Gandhi&quot;,&quot;given&quot;:&quot;Shubham&quot;,&quot;parse-names&quot;:false,&quot;dropping-particle&quot;:&quot;&quot;,&quot;non-dropping-particle&quot;:&quot;&quot;},{&quot;family&quot;:&quot;Rahalkar&quot;,&quot;given&quot;:&quot;Aditya M.&quot;,&quot;parse-names&quot;:false,&quot;dropping-particle&quot;:&quot;&quot;,&quot;non-dropping-particle&quot;:&quot;&quot;},{&quot;family&quot;:&quot;Mane&quot;,&quot;given&quot;:&quot;Sunil&quot;,&quot;parse-names&quot;:false,&quot;dropping-particle&quot;:&quot;&quot;,&quot;non-dropping-particle&quot;:&quot;&quot;}],&quot;URL&quot;:&quot;http://arxiv.org/abs/2311.00073&quot;,&quot;issued&quot;:{&quot;date-parts&quot;:[[2023,10,31]]},&quot;abstract&quot;:&quot;Effective detection of road hazards plays a pivotal role in road infrastructure maintenance and ensuring road safety. This research paper provides a comprehensive evaluation of YOLOv8, an object detection model, in the context of detecting road hazards such as potholes, Sewer Covers, and Man Holes. A comparative analysis with previous iterations, YOLOv5 and YOLOv7, is conducted, emphasizing the importance of computational efficiency in various applications. The paper delves into the architecture of YOLOv8 and explores image preprocessing techniques aimed at enhancing detection accuracy across diverse conditions, including variations in lighting, road types, hazard sizes, and types. Furthermore, hyperparameter tuning experiments are performed to optimize model performance through adjustments in learning rates, batch sizes, anchor box sizes, and augmentation strategies. Model evaluation is based on Mean Average Precision (mAP), a widely accepted metric for object detection performance. The research assesses the robustness and generalization capabilities of the models through mAP scores calculated across the diverse test scenarios, underlining the significance of YOLOv8 in road hazard detection and infrastructure maintenance.&quot;,&quot;container-title-short&quot;:&quot;&quot;},&quot;isTemporary&quot;:false}]},{&quot;citationID&quot;:&quot;MENDELEY_CITATION_225e2e9c-ea7b-4570-84e6-6bf68e46a1fd&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MjI1ZTJlOWMtZWE3Yi00NTcwLTg0ZTYtNmJmNjhlNDZhMWZk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2df1f57-7fe1-4087-9326-25b7c6a63eed&quot;,&quot;properties&quot;:{&quot;noteIndex&quot;:0},&quot;isEdited&quot;:false,&quot;manualOverride&quot;:{&quot;isManuallyOverridden&quot;:false,&quot;citeprocText&quot;:&quot;(Maurya dkk., 2021)&quot;,&quot;manualOverrideText&quot;:&quot;&quot;},&quot;citationTag&quot;:&quot;MENDELEY_CITATION_v3_eyJjaXRhdGlvbklEIjoiTUVOREVMRVlfQ0lUQVRJT05fOTJkZjFmNTctN2ZlMS00MDg3LTkzMjYtMjViN2M2YTYzZWVkIiwicHJvcGVydGllcyI6eyJub3RlSW5kZXgiOjB9LCJpc0VkaXRlZCI6ZmFsc2UsIm1hbnVhbE92ZXJyaWRlIjp7ImlzTWFudWFsbHlPdmVycmlkZGVuIjpmYWxzZSwiY2l0ZXByb2NUZXh0IjoiKE1hdXJ5YSBka2suLCAyMDIxKSIsIm1hbnVhbE92ZXJyaWRlVGV4dCI6IiJ9LCJjaXRhdGlvbkl0ZW1zIjpbeyJpZCI6ImNhNDljNDEyLTUzYWYtM2ZjNC05OTVjLWM2NzU0OThlMmJiOCIsIml0ZW1EYXRhIjp7InR5cGUiOiJhcnRpY2xlLWpvdXJuYWwiLCJpZCI6ImNhNDljNDEyLTUzYWYtM2ZjNC05OTVjLWM2NzU0OThlMmJiOCIsInRpdGxlIjoiRGV2ZWxvcGluZyBDbGFzc2lmaWVycyB0aHJvdWdoIE1hY2hpbmUgTGVhcm5pbmcgQWxnb3JpdGhtcyBmb3IgU3R1ZGVudCBQbGFjZW1lbnQgUHJlZGljdGlvbiBCYXNlZCBvbiBBY2FkZW1pYyBQZXJmb3JtYW5jZSIsImF1dGhvciI6W3siZmFtaWx5IjoiTWF1cnlhIiwiZ2l2ZW4iOiJMYXhtaSBTaGFua2VyIiwicGFyc2UtbmFtZXMiOmZhbHNlLCJkcm9wcGluZy1wYXJ0aWNsZSI6IiIsIm5vbi1kcm9wcGluZy1wYXJ0aWNsZSI6IiJ9LHsiZmFtaWx5IjoiSHVzc2FpbiIsImdpdmVuIjoiTWQgU2hhZGFiIiwicGFyc2UtbmFtZXMiOmZhbHNlLCJkcm9wcGluZy1wYXJ0aWNsZSI6IiIsIm5vbi1kcm9wcGluZy1wYXJ0aWNsZSI6IiJ9LHsiZmFtaWx5IjoiU2luZ2giLCJnaXZlbiI6IlNhcml0YSIsInBhcnNlLW5hbWVzIjpmYWxzZSwiZHJvcHBpbmctcGFydGljbGUiOiIiLCJub24tZHJvcHBpbmctcGFydGljbGUiOiIifV0sImNvbnRhaW5lci10aXRsZSI6IkFwcGxpZWQgQXJ0aWZpY2lhbCBJbnRlbGxpZ2VuY2UiLCJET0kiOiIxMC4xMDgwLzA4ODM5NTE0LjIwMjEuMTkwMTAzMiIsIklTU04iOiIxMDg3NjU0NSIsImlzc3VlZCI6eyJkYXRlLXBhcnRzIjpbWzIwMjFdXX0sInBhZ2UiOiI0MDMtNDIwIiwiYWJzdHJhY3QiOiJJbiB0aGUgZXJhIG9mIGdsb2JhbGl6YXRpb24sIHN0dWRlbnQgcGxhY2VtZW50IGlzIHZlcnkgY2hhbGxlbmdpbmcgaXNzdWUgZm9yIGFsbCBlZHVjYXRpb25hbCBpbnN0aXR1dGlvbnMuIEZvciBlbmdpbmVlcmluZyBpbnN0aXR1dGlvbnMsIHBsYWNlbWVudCBpcyBhIGtleSBmYWN0b3IgdG8gbWFpbnRhaW4gZ29vZCByYW5raW5nIGluIHRoZSB1bml2ZXJzaXR5IGFzIHdlbGwgYXMgaW4gb3RoZXIgbmF0aW9uYWwgYW5kIGludGVybmF0aW9uYWwgcmFua2luZyBhZ2VuY2llcy4gSW4gdGhpcyBwYXBlciwgd2UgaGF2ZSBwcm9wb3NlZCBhIGZldyBzdXBlcnZpc2VkIG1hY2hpbmUgbGVhcm5pbmcgY2xhc3NpZmllcnMgd2hpY2ggbWF5IGJlIHVzZWQgdG8gcHJlZGljdCB0aGUgcGxhY2VtZW50IG9mIGEgc3R1ZGVudCBpbiB0aGUgSVQgaW5kdXN0cnkgYmFzZWQgb24gdGhlaXIgYWNhZGVtaWMgcGVyZm9ybWFuY2UgaW4gY2xhc3MgVGVudGgsIFR3ZWx2ZSwgR3JhZHVhdGlvbiwgYW5kIEJhY2tsb2cgdGlsbCBkYXRlIGluIEdyYWR1YXRpb24uIFdlIGFsc28gY29tcGFyZSB0aGUgcmVzdWx0cyBvZiBkaWZmZXJlbnQgcHJvcG9zZWQgY2xhc3NpZmllcnMuIFZhcmlvdXMgcGFyYW1ldGVycyB1c2VkIHRvIGNvbXBhcmUgYW5kIGFuYWx5emUgdGhlIHJlc3VsdHMgb2YgZGlmZmVyZW50IGRldmVsb3BlZCBjbGFzc2lmaWVycyBhcmUgYWNjdXJhY3kgc2NvcmUsIHBlcmNlbnRhZ2UgYWNjdXJhY3kgc2NvcmUsIGNvbmZ1c2lvbiBtYXRyaXgsIGhlYXRtYXAsIGFuZCBjbGFzc2lmaWNhdGlvbiByZXBvcnQuIENsYXNzaWZpY2F0aW9uIHJlcG9ydCBnZW5lcmF0ZWQgYnkgZGV2ZWxvcGVkIGNsYXNzaWZpZXJzIGNvbnNpc3RzIG9mIHBhcmFtZXRlcnMgcHJlY2lzaW9uLCByZWNhbGwsIGYxLXNjb3JlLCBhbmQgc3VwcG9ydC4gVGhlIGNsYXNzaWZpY2F0aW9uIGFsZ29yaXRobXMgU3VwcG9ydCBWZWN0b3IgTWFjaGluZSwgR2F1c3NpYW4gTmFpdmUgQmF5ZXMsIEstTmVhcmVzdCBOZWlnaGJvciwgUmFuZG9tIEZvcmVzdCwgRGVjaXNpb24gVHJlZSwgU3RvY2hhc3RpYyBHcmFkaWVudCBEZXNjZW50LCBMb2dpc3RpYyBSZWdyZXNzaW9uLCBhbmQgTmV1cmFsIE5ldHdvcmsgYXJlIHVzZWQgdG8gZGV2ZWxvcCB0aGUgY2xhc3NpZmllcnMuIEFsbCB0aGUgZGV2ZWxvcGVkIGNsYXNzaWZpZXJzIGFyZSBhbHNvIHRlc3RlZCBvbiBuZXcgZGF0YSB3aGljaCBhcmUgZXhjbHVkZWQgZnJvbSB0aGUgZGF0YXNldCB1c2VkIGluIHRoZSBleHBlcmltZW50LiIsInB1Ymxpc2hlciI6IkJlbGx3ZXRoZXIgUHVibGlzaGluZywgTHRkLiIsImlzc3VlIjoiNiIsInZvbHVtZSI6IjM1IiwiY29udGFpbmVyLXRpdGxlLXNob3J0IjoiIn0sImlzVGVtcG9yYXJ5IjpmYWxzZX1dfQ==&quot;,&quot;citationItems&quot;:[{&quot;id&quot;:&quot;ca49c412-53af-3fc4-995c-c675498e2bb8&quot;,&quot;itemData&quot;:{&quot;type&quot;:&quot;article-journal&quot;,&quot;id&quot;:&quot;ca49c412-53af-3fc4-995c-c675498e2bb8&quot;,&quot;title&quot;:&quot;Developing Classifiers through Machine Learning Algorithms for Student Placement Prediction Based on Academic Performance&quot;,&quot;author&quot;:[{&quot;family&quot;:&quot;Maurya&quot;,&quot;given&quot;:&quot;Laxmi Shanker&quot;,&quot;parse-names&quot;:false,&quot;dropping-particle&quot;:&quot;&quot;,&quot;non-dropping-particle&quot;:&quot;&quot;},{&quot;family&quot;:&quot;Hussain&quot;,&quot;given&quot;:&quot;Md Shadab&quot;,&quot;parse-names&quot;:false,&quot;dropping-particle&quot;:&quot;&quot;,&quot;non-dropping-particle&quot;:&quot;&quot;},{&quot;family&quot;:&quot;Singh&quot;,&quot;given&quot;:&quot;Sarita&quot;,&quot;parse-names&quot;:false,&quot;dropping-particle&quot;:&quot;&quot;,&quot;non-dropping-particle&quot;:&quot;&quot;}],&quot;container-title&quot;:&quot;Applied Artificial Intelligence&quot;,&quot;DOI&quot;:&quot;10.1080/08839514.2021.1901032&quot;,&quot;ISSN&quot;:&quot;10876545&quot;,&quot;issued&quot;:{&quot;date-parts&quot;:[[2021]]},&quot;page&quot;:&quot;403-420&quot;,&quot;abstract&quot;:&quot;In the era of globalization, student placement is very challenging issue for all educational institutions. For engineering institutions, placement is a key factor to maintain good ranking in the university as well as in other national and international ranking agencies. In this paper, we have proposed a few supervised machine learning classifiers which may be used to predict the placement of a student in the IT industry based on their academic performance in class Tenth, Twelve, Graduation, and Backlog till date in Graduation. We also compare the results of different proposed classifiers. Various parameters used to compare and analyze the results of different developed classifiers are accuracy score, percentage accuracy score, confusion matrix, heatmap, and classification report. Classification report generated by developed classifiers consists of parameters precision, recall, f1-score, and support. The classification algorithms Support Vector Machine, Gaussian Naive Bayes, K-Nearest Neighbor, Random Forest, Decision Tree, Stochastic Gradient Descent, Logistic Regression, and Neural Network are used to develop the classifiers. All the developed classifiers are also tested on new data which are excluded from the dataset used in the experiment.&quot;,&quot;publisher&quot;:&quot;Bellwether Publishing, Ltd.&quot;,&quot;issue&quot;:&quot;6&quot;,&quot;volume&quot;:&quot;35&quot;,&quot;container-title-short&quot;:&quot;&quot;},&quot;isTemporary&quot;:false}]},{&quot;citationID&quot;:&quot;MENDELEY_CITATION_c325114c-fc4a-40fc-b62e-f693ca980687&quot;,&quot;properties&quot;:{&quot;noteIndex&quot;:0},&quot;isEdited&quot;:false,&quot;manualOverride&quot;:{&quot;isManuallyOverridden&quot;:false,&quot;citeprocText&quot;:&quot;(Maxwell dkk., 2021; Q. Wang dkk., 2018; Zhao &amp;#38; Li, 2020)&quot;,&quot;manualOverrideText&quot;:&quot;&quot;},&quot;citationTag&quot;:&quot;MENDELEY_CITATION_v3_eyJjaXRhdGlvbklEIjoiTUVOREVMRVlfQ0lUQVRJT05fYzMyNTExNGMtZmM0YS00MGZjLWI2MmUtZjY5M2NhOTgwNjg3IiwicHJvcGVydGllcyI6eyJub3RlSW5kZXgiOjB9LCJpc0VkaXRlZCI6ZmFsc2UsIm1hbnVhbE92ZXJyaWRlIjp7ImlzTWFudWFsbHlPdmVycmlkZGVuIjpmYWxzZSwiY2l0ZXByb2NUZXh0IjoiKE1heHdlbGwgZGtrLiwgMjAyMTsgUS4gV2FuZyBka2suLCAyMDE4OyBaaGFvICYjMzg7IExpLCAyMDIwKSIsIm1hbnVhbE92ZXJyaWRlVGV4dCI6IiJ9LCJjaXRhdGlvbkl0ZW1zIjpbeyJpZCI6IjY0NTgyZmUyLTViZmItMzhiZS04Mzg1LTc3MDU2ZGJkOGNmNiIsIml0ZW1EYXRhIjp7InR5cGUiOiJhcnRpY2xlLWpvdXJuYWwiLCJpZCI6IjY0NTgyZmUyLTViZmItMzhiZS04Mzg1LTc3MDU2ZGJkOGNmNiIsInRpdGxlIjoiQWNjdXJhY3kgQXNzZXNzbWVudCBpbiBDb252b2x1dGlvbmFsIE5ldXJhbCBOZXR3b3JrLUJhc2VkIERlZXAgTGVhcm5pbmcgUmVtb3RlIFNlbnNpbmcgU3R1ZGllc+KAlHBhcnQgMTogTGl0ZXJhdHVyZSByZXZpZXc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3VpbGzDqW4iLCJnaXZlbiI6Ikx1aXMgQW5kcsOpcyIsInBhcnNlLW5hbWVzIjpmYWxzZSwiZHJvcHBpbmctcGFydGljbGUiOiIiLCJub24tZHJvcHBpbmctcGFydGljbGUiOiIifV0sImNvbnRhaW5lci10aXRsZSI6IlJlbW90ZSBTZW5zaW5nIiwiRE9JIjoiMTAuMzM5MC9yczEzMTMyNDUwIiwiSVNTTiI6IjIwNzI0MjkyIiwiaXNzdWVkIjp7ImRhdGUtcGFydHMiOltbMjAyMSw3LDFdXX0sImFic3RyYWN0IjoiQ29udm9sdXRpb25hbCBuZXVyYWwgbmV0d29yayAoQ05OKS1iYXNlZCBkZWVwIGxlYXJuaW5nIChETCkgaXMgYSBwb3dlcmZ1bCwgcmVjZW50bHkgZGV2ZWxvcGVkIGltYWdlIGNsYXNzaWZpY2F0aW9uIGFwcHJvYWNoLiBXaXRoIG9yaWdpbnMgaW4gdGhlIGNvbXB1dGVyIHZpc2lvbiBhbmQgaW1hZ2UgcHJvY2Vzc2luZyBjb21tdW5pdGllcywgdGhlIGFjY3VyYWN5IGFzc2Vzc21lbnQgbWV0aG9kcyBkZXZlbG9wZWQgZm9yIENOTi1iYXNlZCBETCB1c2UgYSB3aWRlIHJhbmdlIG9mIG1ldHJpY3MgdGhhdCBtYXkgYmUgdW5mYW1pbGlhciB0byB0aGUgcmVtb3RlIHNlbnNpbmcgKFJTKSBjb21tdW5pdHkuIFRvIGV4cGxvcmUgdGhlIGRpZmZlcmVuY2VzIGJldHdlZW4gdHJhZGl0aW9uYWwgUlMgYW5kIERMIFJTIG1ldGhvZHMsIHdlIHN1cnZleWVkIGEgcmFuZG9tIHNlbGVjdGlvbiBvZiAxMDAgcGFwZXJzIGZyb20gdGhlIFJTIERMIGxpdGVyYXR1cmUuIFRoZSByZXN1bHRzIHNob3cgdGhhdCBSUyBETCBzdHVkaWVzIGhhdmUgbGFyZ2VseSBhYmFuZG9uZWQgdHJhZGl0aW9uYWwgUlMgYWNjdXJhY3kgYXNzZXNzbWVudCB0ZXJtaW5vbG9neSwgdGhvdWdoIHNvbWUgb2YgdGhlIGFjY3VyYWN5IG1lYXN1cmVzIHR5cGljYWxseSB1c2VkIGluIERMIHBhcGVycywgbW9zdCBub3RhYmx5IHByZWNpc2lvbiBhbmQgcmVjYWxsLCBoYXZlIGRpcmVjdCBlcXVpdmFsZW50cyBpbiB0cmFkaXRpb25hbCBSUyB0ZXJtaW5vbG9neS4gU29tZSBvZiB0aGUgREwgYWNjdXJhY3kgdGVybXMgaGF2ZSBtdWx0aXBsZSBuYW1lcywgb3IgYXJlIGVxdWl2YWxlbnQgdG8gYW5vdGhlciBtZWFzdXJlLiBJbiBvdXIgc2FtcGxlLCBETCBzdHVkaWVzIG9ubHkgcmFyZWx5IHJlcG9ydGVkIGEgY29tcGxldGUgY29uZnVzaW9uIG1hdHJpeCwgYW5kIHdoZW4gdGhleSBkaWQgc28sIGl0IHdhcyBldmVuIG1vcmUgcmFyZSB0aGF0IHRoZSBjb25mdXNpb24gbWF0cml4IGVzdGltYXRlZCBwb3B1bGF0aW9uIHByb3BlcnRpZXMuIE9uIHRoZSBvdGhlciBoYW5kLCBzb21lIERMIHN0dWRpZXMgYXJlIGluY3JlYXNpbmdseSBwYXlpbmcgYXR0ZW50aW9uIHRvIHRoZSByb2xlIG9mIGNsYXNzIHByZXZhbGVuY2UgaW4gZGVzaWduaW5nIGFjY3VyYWN5IGFzc2Vzc21lbnQgYXBwcm9hY2hlcy4gREwgc3R1ZGllcyB0aGF0IGV2YWx1YXRlIHRoZSBkZWNpc2lvbiBib3VuZGFyeSB0aHJlc2hvbGQgb3ZlciBhIHJhbmdlIG9mIHZhbHVlcyB0ZW5kIHRvIHVzZSB0aGUgcHJlY2lzaW9uLXJlY2FsbCAoUC1SKSBjdXJ2ZSwgdGhlIGFzc29jaWF0ZWQgYXJlYSB1bmRlciB0aGUgY3VydmUgKEFVQykgbWVhc3VyZXMgb2YgYXZlcmFnZSBwcmVjaXNpb24gKEFQKSBhbmQgbWVhbiBhdmVyYWdlIHByZWNpc2lvbiAobUFQKSwgcmF0aGVyIHRoYW4gdGhlIHRyYWRpdGlvbmFsIHJlY2VpdmVyIG9wZXJhdGluZyBjaGFyYWN0ZXJpc3RpYyAoUk9DKSBjdXJ2ZSBhbmQgaXRzIEFVQy4gREwgc3R1ZGllcyBhcmUgYWxzbyBub3RhYmxlIGZvciB0ZXN0aW5nIHRoZSBnZW5lcmFsaXphdGlvbiBvZiB0aGVpciBtb2RlbHMgb24gZW50aXJlbHkgbmV3IGRhdGFzZXRzLCBpbmNsdWRpbmcgZGF0YSBmcm9tIG5ldyBhcmVhcywgbmV3IGFjcXVpc2l0aW9uIHRpbWVzLCBvciBldmVuIG5ldyBzZW5zb3JzLiIsInB1Ymxpc2hlciI6Ik1EUEkgQUciLCJpc3N1ZSI6IjEzIiwidm9sdW1lIjoiMTMiLCJjb250YWluZXItdGl0bGUtc2hvcnQiOiJSZW1vdGUgU2VucyAoQmFzZWwpIn0sImlzVGVtcG9yYXJ5IjpmYWxzZX0seyJpZCI6IjhiNzM0M2M5LThhMTItMzI0MC04MzdhLWVkMjZlNjM3NWFmZSIsIml0ZW1EYXRhIjp7InR5cGUiOiJhcnRpY2xlLWpvdXJuYWwiLCJpZCI6IjhiNzM0M2M5LThhMTItMzI0MC04MzdhLWVkMjZlNjM3NWFmZSIsInRpdGxlIjoiT2JqZWN0IERldGVjdGlvbiBBbGdvcml0aG0gQmFzZWQgb24gSW1wcm92ZWQgWU9MT3YzIiwiYXV0aG9yIjpbeyJmYW1pbHkiOiJaaGFvIiwiZ2l2ZW4iOiJMaXF1YW4iLCJwYXJzZS1uYW1lcyI6ZmFsc2UsImRyb3BwaW5nLXBhcnRpY2xlIjoiIiwibm9uLWRyb3BwaW5nLXBhcnRpY2xlIjoiIn0seyJmYW1pbHkiOiJMaSIsImdpdmVuIjoiU2h1YWl5YW5nIiwicGFyc2UtbmFtZXMiOmZhbHNlLCJkcm9wcGluZy1wYXJ0aWNsZSI6IiIsIm5vbi1kcm9wcGluZy1wYXJ0aWNsZSI6IiJ9XSwiY29udGFpbmVyLXRpdGxlIjoiRWxlY3Ryb25pY3MgKFN3aXR6ZXJsYW5kKSIsIkRPSSI6IjEwLjMzOTAvZWxlY3Ryb25pY3M5MDMwNTM3IiwiSVNTTiI6IjIwNzk5MjkyIiwiaXNzdWVkIjp7ImRhdGUtcGFydHMiOltbMjAyMCwzLDFdXX0sImFic3RyYWN0IjoiVGhlIOKAmFlvdSBPbmx5IExvb2sgT25jZeKAmSB2MyAoWU9MT3YzKSBtZXRob2QgaXMgYW1vbmcgdGhlIG1vc3Qgd2lkZWx5IHVzZWQgZGVlcCBsZWFybmluZy1iYXNlZCBvYmplY3QgZGV0ZWN0aW9uIG1ldGhvZHMuIEl0IHVzZXMgdGhlIGstbWVhbnMgY2x1c3RlciBtZXRob2QgdG8gZXN0aW1hdGUgdGhlIGluaXRpYWwgd2lkdGggYW5kIGhlaWdodCBvZiB0aGUgcHJlZGljdGVkIGJvdW5kaW5nIGJveGVzLiBXaXRoIHRoaXMgbWV0aG9kLCB0aGUgZXN0aW1hdGVkIHdpZHRoIGFuZCBoZWlnaHQgYXJlIHNlbnNpdGl2ZSB0byB0aGUgaW5pdGlhbCBjbHVzdGVyIGNlbnRlcnMsIGFuZCB0aGUgcHJvY2Vzc2luZyBvZiBsYXJnZS1zY2FsZSBkYXRhc2V0cyBpcyB0aW1lLWNvbnN1bWluZy4gSW4gb3JkZXIgdG8gYWRkcmVzcyB0aGVzZSBwcm9ibGVtcywgYSBuZXcgY2x1c3RlciBtZXRob2QgZm9yIGVzdGltYXRpbmcgdGhlIGluaXRpYWwgd2lkdGggYW5kIGhlaWdodCBvZiB0aGUgcHJlZGljdGVkIGJvdW5kaW5nIGJveGVzIGhhcyBiZWVuIGRldmVsb3BlZC4gRmlyc3RseSwgaXQgcmFuZG9tbHkgc2VsZWN0cyBhIGNvdXBsZSBvZiB3aWR0aCBhbmQgaGVpZ2h0IHZhbHVlcyBhcyBvbmUgaW5pdGlhbCBjbHVzdGVyIGNlbnRlciBzZXBhcmF0ZSBmcm9tIHRoZSB3aWR0aCBhbmQgaGVpZ2h0IG9mIHRoZSBncm91bmQgdHJ1dGggYm94ZXMuIFNlY29uZGx5LCBpdCBjb25zdHJ1Y3RzIE1hcmtvdiBjaGFpbnMgYmFzZWQgb24gdGhlIHNlbGVjdGVkIGluaXRpYWwgY2x1c3RlciBhbmQgdXNlcyB0aGUgZmluYWwgcG9pbnRzIG9mIGV2ZXJ5IE1hcmtvdiBjaGFpbiBhcyB0aGUgb3RoZXIgaW5pdGlhbCBjZW50ZXJzLiBJbiB0aGUgY29uc3RydWN0aW9uIG9mIE1hcmtvdiBjaGFpbnMsIHRoZSBpbnRlcnNlY3Rpb24tb3Zlci11bmlvbiBtZXRob2QgaXMgdXNlZCB0byBjb21wdXRlIHRoZSBkaXN0YW5jZSBiZXR3ZWVuIHRoZSBzZWxlY3RlZCBpbml0aWFsIGNsdXN0ZXJzIGFuZCBlYWNoIGNhbmRpZGF0ZSBwb2ludCwgaW5zdGVhZCBvZiB0aGUgc3F1YXJlIHJvb3QgbWV0aG9kLiBGaW5hbGx5LCB0aGlzIG1ldGhvZCBjYW4gYmUgdXNlZCB0byBjb250aW51YWxseSB1cGRhdGUgdGhlIGNsdXN0ZXIgY2VudGVyIHdpdGggZWFjaCBuZXcgc2V0IG9mIHdpZHRoIGFuZCBoZWlnaHQgdmFsdWVzLCB3aGljaCBhcmUgb25seSBhIHBhcnQgb2YgdGhlIGRhdGEgc2VsZWN0ZWQgZnJvbSB0aGUgZGF0YXNldHMuIE91ciBzaW11bGF0aW9uIHJlc3VsdHMgc2hvdyB0aGF0IHRoZSBuZXcgbWV0aG9kIGhhcyBmYXN0ZXIgY29udmVyZ2VuY2Ugc3BlZWQgZm9yIGluaXRpYWxpemluZyB0aGUgd2lkdGggYW5kIGhlaWdodCBvZiB0aGUgcHJlZGljdGVkIGJvdW5kaW5nIGJveGVzIGFuZCB0aGF0IGl0IGNhbiBzZWxlY3QgbW9yZSByZXByZXNlbnRhdGl2ZSBpbml0aWFsIHdpZHRocyBhbmQgaGVpZ2h0cyBvZiB0aGUgcHJlZGljdGVkIGJvdW5kaW5nIGJveGVzLiBPdXIgcHJvcG9zZWQgbWV0aG9kIGFjaGlldmVzIGJldHRlciBwZXJmb3JtYW5jZSB0aGFuIHRoZSBZT0xPdjMgbWV0aG9kIGluIHRlcm1zIG9mIHJlY2FsbCwgbWVhbiBhdmVyYWdlIHByZWNpc2lvbiwgYW5kIEYxLXNjb3JlLiIsInB1Ymxpc2hlciI6Ik1EUEkgQUciLCJpc3N1ZSI6IjMiLCJ2b2x1bWUiOiI5IiwiY29udGFpbmVyLXRpdGxlLXNob3J0IjoiIn0sImlzVGVtcG9yYXJ5IjpmYWxzZX0seyJpZCI6ImJlZThhNDVlLTA0MzktMzA3ZC1hMDMwLWJmOWZmNjZiNmEyZSIsIml0ZW1EYXRhIjp7InR5cGUiOiJhcnRpY2xlLWpvdXJuYWwiLCJpZCI6ImJlZThhNDVlLTA0MzktMzA3ZC1hMDMwLWJmOWZmNjZiNmEyZSIsInRpdGxlIjoiRGVlcCBMZWFybmluZyBBcHByb2FjaCB0byBQZXJpcGhlcmFsIExldWtvY3l0ZSBSZWNvZ25pdGlvbiIsImF1dGhvciI6W3siZmFtaWx5IjoiV2FuZyIsImdpdmVuIjoiUWl3ZWkiLCJwYXJzZS1uYW1lcyI6ZmFsc2UsImRyb3BwaW5nLXBhcnRpY2xlIjoiIiwibm9uLWRyb3BwaW5nLXBhcnRpY2xlIjoiIn0seyJmYW1pbHkiOiJCaSIsImdpdmVuIjoiU2h1c2hlbmciLCJwYXJzZS1uYW1lcyI6ZmFsc2UsImRyb3BwaW5nLXBhcnRpY2xlIjoiIiwibm9uLWRyb3BwaW5nLXBhcnRpY2xlIjoiIn0seyJmYW1pbHkiOiJTdW4iLCJnaXZlbiI6Ik1pbmdsZWkiLCJwYXJzZS1uYW1lcyI6ZmFsc2UsImRyb3BwaW5nLXBhcnRpY2xlIjoiIiwibm9uLWRyb3BwaW5nLXBhcnRpY2xlIjoiIn0seyJmYW1pbHkiOiJXYW5nIiwiZ2l2ZW4iOiJZdWxpYW5nIiwicGFyc2UtbmFtZXMiOmZhbHNlLCJkcm9wcGluZy1wYXJ0aWNsZSI6IiIsIm5vbi1kcm9wcGluZy1wYXJ0aWNsZSI6IiJ9LHsiZmFtaWx5IjoiV2FuZyIsImdpdmVuIjoiRGkiLCJwYXJzZS1uYW1lcyI6ZmFsc2UsImRyb3BwaW5nLXBhcnRpY2xlIjoiIiwibm9uLWRyb3BwaW5nLXBhcnRpY2xlIjoiIn0seyJmYW1pbHkiOiJZYW5nIiwiZ2l2ZW4iOiJTaGFvYmFvIiwicGFyc2UtbmFtZXMiOmZhbHNlLCJkcm9wcGluZy1wYXJ0aWNsZSI6IiIsIm5vbi1kcm9wcGluZy1wYXJ0aWNsZSI6IiJ9XSwiY29udGFpbmVyLXRpdGxlIjoiUExvUyBPTkUiLCJET0kiOiIxMC4xMzcxL2pvdXJuYWwucG9uZS4wMjE4ODA4IiwiSVNTTiI6IjE5MzI2MjAzIiwiUE1JRCI6IjMxMjM3ODk2IiwiaXNzdWVkIjp7ImRhdGUtcGFydHMiOltbMjAxOCw4LDFdXX0sImFic3RyYWN0IjoiTWljcm9zY29waWMgZXhhbWluYXRpb24gb2YgcGVyaXBoZXJhbCBibG9vZCBwbGF5cyBhbiBpbXBvcnRhbnQgcm9sZSBpbiB0aGUgZmllbGQgb2YgZGlhZ25vc2lzIGFuZCBjb250cm9sIG9mIG1ham9yIGRpc2Vhc2VzLiBQZXJpcGhlcmFsIGxldWtvY3l0ZSByZWNvZ25pdGlvbiBieSBtYW51YWwgcmVxdWlyZXMgbWVkaWNhbCB0ZWNobmljaWFucyB0byBvYnNlcnZlIGJsb29kIHNtZWFycyB0aHJvdWdoIGxpZ2h0IG1pY3Jvc2NvcHksIHVzaW5nIHRoZWlyIGV4cGVyaWVuY2UgYW5kIGV4cGVydGlzZSB0byBkaXNjcmltaW5hdGUgYW5kIGFuYWx5emUgZGlmZmVyZW50IGNlbGxzLCB3aGljaCBpcyB0aW1lLWNvbnN1bWluZywgbGFib3ItaW50ZW5zaXZlIGFuZCBzdWJqZWN0aXZlLiBUaGUgdHJhZGl0aW9uYWwgc3lzdGVtcyBiYXNlZCBvbiBmZWF0dXJlIGVuZ2luZWVyaW5nIG9mdGVuIG5lZWQgdG8gZW5zdXJlIHN1Y2Nlc3NmdWwgc2VnbWVudGF0aW9uIGFuZCB0aGVuIG1hbnVhbGx5IGV4dHJhY3QgY2VydGFpbiBxdWFudGl0YXRpdmUgYW5kIHF1YWxpdGF0aXZlIGZlYXR1cmVzIGZvciByZWNvZ25pdGlvbiBidXQgc3RpbGwgcmVtYWluaW5nIGEgbGltaXRhdGlvbiBvZiBwb29yIHJvYnVzdG5lc3MuIFRoZSBjbGFzc2lmaWNhdGlvbiBwaXBlbGluZSBiYXNlZCBvbiBjb252b2x1dGlvbmFsIG5ldXJhbCBuZXR3b3JrIGlzIG9mIGF1dG9tYXRpYyBmZWF0dXJlIGV4dHJhY3Rpb24gYW5kIGZyZWUgb2Ygc2VnbWVudGF0aW9uIGJ1dCBoYXJkIHRvIGRlYWwgd2l0aCBtdWx0aXBsZSBvYmplY3QgcmVjb2duaXRpb24uIEluIHRoaXMgcGFwZXIsIHdlIHRha2UgbGV1a29jeXRlIHJlY29nbml0aW9uIGFzIG9iamVjdCBkZXRlY3Rpb24gdGFzayBhbmQgYXBwbHkgdHdvIHJlbWFya2FibGUgb2JqZWN0IGRldGVjdGlvbiBhcHByb2FjaGVzLCBTaW5nbGUgU2hvdCBNdWx0aWJveCBEZXRlY3RvciBhbmQgQW4gSW5jcmVtZW50YWwgSW1wcm92ZW1lbnQgVmVyc2lvbiBvZiBZb3UgT25seSBMb29rIE9uY2UuIFRvIGltcHJvdmUgcmVjb2duaXRpb24gcGVyZm9ybWFuY2UsIHNvbWUga2V5IGZhY3RvcnMgaW52b2x2aW5nIHRoZXNlIG9iamVjdCBkZXRlY3Rpb24gYXBwcm9hY2hlcyBhcmUgZXhwbG9yZWQgYW5kIHRoZSBkZXRlY3Rpb24gbW9kZWxzIGFyZSBnZW5lcmF0ZWQgdXNpbmcgdGhlIHRyYWluIHNldCBvZiAxNCw3MDAgYW5ub3RhdGVkIGltYWdlcy4gRmluYWxseSwgd2UgZXZhbHVhdGUgdGhlc2UgZGV0ZWN0aW9uIG1vZGVscyBvbiB0ZXN0IHNldHMgY29uc2lzdGluZyBvZiAxLDEyMCBhbm5vdGF0ZWQgaW1hZ2VzIGFuZCA3LDg2OCBsYWJlbGVkIHNpbmdsZSBvYmplY3QgaW1hZ2VzIGNvcnJlc3BvbmRpbmcgdG8gMTEgY2F0ZWdvcmllcyBvZiBwZXJpcGhlcmFsIGxldWtvY3l0ZXMsIHJlc3BlY3RpdmVseS4gQSBiZXN0IG1lYW4gYXZlcmFnZSBwcmVjaXNpb24gb2YgOTMuMTAlIGFuZCBtZWFuIGFjY3VyYWN5IG9mIDkwLjA5JSBhcmUgYWNoaWV2ZWQgd2hpbGUgdGhlIGluZmVyZW5jZSB0aW1lIGlzIDUzIG1zIHBlciBpbWFnZSBvbiBhIE5WSURJQSBHVFgxMDgwVGkgR1BVLiIsInB1Ymxpc2hlciI6IlB1YmxpYyBMaWJyYXJ5IG9mIFNjaWVuY2UiLCJpc3N1ZSI6IjYiLCJ2b2x1bWUiOiIxNCIsImNvbnRhaW5lci10aXRsZS1zaG9ydCI6IlBMb1MgT25lIn0sImlzVGVtcG9yYXJ5IjpmYWxzZX1dfQ==&quot;,&quot;citationItems&quot;:[{&quot;id&quot;:&quot;64582fe2-5bfb-38be-8385-77056dbd8cf6&quot;,&quot;itemData&quot;:{&quot;type&quot;:&quot;article-journal&quot;,&quot;id&quot;:&quot;64582fe2-5bfb-38be-8385-77056dbd8cf6&quot;,&quot;title&quot;:&quot;Accuracy Assessment in Convolutional Neural Network-Based Deep Learning Remote Sensing Studies—part 1: Literature review&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Guillén&quot;,&quot;given&quot;:&quot;Luis Andrés&quot;,&quot;parse-names&quot;:false,&quot;dropping-particle&quot;:&quot;&quot;,&quot;non-dropping-particle&quot;:&quot;&quot;}],&quot;container-title&quot;:&quot;Remote Sensing&quot;,&quot;DOI&quot;:&quot;10.3390/rs13132450&quot;,&quot;ISSN&quot;:&quot;20724292&quot;,&quot;issued&quot;:{&quot;date-parts&quot;:[[2021,7,1]]},&quot;abstract&quot;:&quot;Convolutional neural network (CNN)-based deep learning (DL) is a powerful, recently developed image classification approach. With origins in the computer vision and image processing communities, the accuracy assessment methods developed for CNN-based DL use a wide range of metrics that may be unfamiliar to the remote sensing (RS) community. To explore the differences between traditional RS and DL RS methods, we surveyed a random selection of 100 papers from the RS DL literature. The results show that RS DL studies have largely abandoned traditional RS accuracy assessment terminology, though some of the accuracy measures typically used in DL papers, most notably precision and recall, have direct equivalents in traditional RS terminology. Some of the DL accuracy terms have multiple names, or are equivalent to another measure. In our sample, DL studies only rarely reported a complete confusion matrix, and when they did so, it was even more rare that the confusion matrix estimated population properties. On the other hand, some DL studies are increasingly paying attention to the role of class prevalence in designing accuracy assessment approaches. DL studies that evaluate the decision boundary threshold over a range of values tend to use the precision-recall (P-R) curve, the associated area under the curve (AUC) measures of average precision (AP) and mean average precision (mAP), rather than the traditional receiver operating characteristic (ROC) curve and its AUC. DL studies are also notable for testing the generalization of their models on entirely new datasets, including data from new areas, new acquisition times, or even new sensors.&quot;,&quot;publisher&quot;:&quot;MDPI AG&quot;,&quot;issue&quot;:&quot;13&quot;,&quot;volume&quot;:&quot;13&quot;,&quot;container-title-short&quot;:&quot;Remote Sens (Basel)&quot;},&quot;isTemporary&quot;:false},{&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ee8a45e-0439-307d-a030-bf9ff66b6a2e&quot;,&quot;itemData&quot;:{&quot;type&quot;:&quot;article-journal&quot;,&quot;id&quot;:&quot;bee8a45e-0439-307d-a030-bf9ff66b6a2e&quot;,&quot;title&quot;:&quot;Deep Learning Approach to Peripheral Leukocyte Recognition&quot;,&quot;author&quot;:[{&quot;family&quot;:&quot;Wang&quot;,&quot;given&quot;:&quot;Qiwei&quot;,&quot;parse-names&quot;:false,&quot;dropping-particle&quot;:&quot;&quot;,&quot;non-dropping-particle&quot;:&quot;&quot;},{&quot;family&quot;:&quot;Bi&quot;,&quot;given&quot;:&quot;Shusheng&quot;,&quot;parse-names&quot;:false,&quot;dropping-particle&quot;:&quot;&quot;,&quot;non-dropping-particle&quot;:&quot;&quot;},{&quot;family&quot;:&quot;Sun&quot;,&quot;given&quot;:&quot;Minglei&quot;,&quot;parse-names&quot;:false,&quot;dropping-particle&quot;:&quot;&quot;,&quot;non-dropping-particle&quot;:&quot;&quot;},{&quot;family&quot;:&quot;Wang&quot;,&quot;given&quot;:&quot;Yuliang&quot;,&quot;parse-names&quot;:false,&quot;dropping-particle&quot;:&quot;&quot;,&quot;non-dropping-particle&quot;:&quot;&quot;},{&quot;family&quot;:&quot;Wang&quot;,&quot;given&quot;:&quot;Di&quot;,&quot;parse-names&quot;:false,&quot;dropping-particle&quot;:&quot;&quot;,&quot;non-dropping-particle&quot;:&quot;&quot;},{&quot;family&quot;:&quot;Yang&quot;,&quot;given&quot;:&quot;Shaobao&quot;,&quot;parse-names&quot;:false,&quot;dropping-particle&quot;:&quot;&quot;,&quot;non-dropping-particle&quot;:&quot;&quot;}],&quot;container-title&quot;:&quot;PLoS ONE&quot;,&quot;DOI&quot;:&quot;10.1371/journal.pone.0218808&quot;,&quot;ISSN&quot;:&quot;19326203&quot;,&quot;PMID&quot;:&quot;31237896&quot;,&quot;issued&quot;:{&quot;date-parts&quot;:[[2018,8,1]]},&quot;abstract&quot;:&quot;Microscopic examination of peripheral blood plays an important role in the field of diagnosis and control of major diseases. Peripheral leukocyte recognition by manual requires medical technicians to observe blood smears through light microscopy, using their experience and expertise to discriminate and analyze different cells, which is time-consuming, labor-intensive and subjective. The traditional systems based on feature engineering often need to ensure successful segmentation and then manually extract certain quantitative and qualitative features for recognition but still remaining a limitation of poor robustness. The classification pipeline based on convolutional neural network is of automatic feature extraction and free of segmentation but hard to deal with multiple object recognition. In this paper, we take leukocyte recognition as object detection task and apply two remarkable object detection approaches, Single Shot Multibox Detector and An Incremental Improvement Version of You Only Look Once. To improve recognition performance, some key factors involving these object detection approaches are explored and the detection models are generated using the train set of 14,700 annotated images. Finally, we evaluate these detection models on test sets consisting of 1,120 annotated images and 7,868 labeled single object images corresponding to 11 categories of peripheral leukocytes, respectively. A best mean average precision of 93.10% and mean accuracy of 90.09% are achieved while the inference time is 53 ms per image on a NVIDIA GTX1080Ti GPU.&quot;,&quot;publisher&quot;:&quot;Public Library of Science&quot;,&quot;issue&quot;:&quot;6&quot;,&quot;volume&quot;:&quot;14&quot;,&quot;container-title-short&quot;:&quot;PLoS One&quot;},&quot;isTemporary&quot;:false}]},{&quot;citationID&quot;:&quot;MENDELEY_CITATION_f29e3a40-0de0-4d19-81ae-30c84c3ad731&quot;,&quot;properties&quot;:{&quot;noteIndex&quot;:0},&quot;isEdited&quot;:false,&quot;manualOverride&quot;:{&quot;isManuallyOverridden&quot;:false,&quot;citeprocText&quot;:&quot;(Suasapha, 2020)&quot;,&quot;manualOverrideText&quot;:&quot;&quot;},&quot;citationTag&quot;:&quot;MENDELEY_CITATION_v3_eyJjaXRhdGlvbklEIjoiTUVOREVMRVlfQ0lUQVRJT05fZjI5ZTNhNDAtMGRlMC00ZDE5LTgxYWUtMzBjODRjM2FkNzMxIiwicHJvcGVydGllcyI6eyJub3RlSW5kZXgiOjB9LCJpc0VkaXRlZCI6ZmFsc2UsIm1hbnVhbE92ZXJyaWRlIjp7ImlzTWFudWFsbHlPdmVycmlkZGVuIjpmYWxzZSwiY2l0ZXByb2NUZXh0IjoiKFN1YXNhcGhhLCAyMDIwKSIsIm1hbnVhbE92ZXJyaWRlVGV4dCI6IiJ9LCJjaXRhdGlvbkl0ZW1zIjpb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02b2b036-af7a-4b6a-9448-11ccb24b5e8c&quot;,&quot;properties&quot;:{&quot;noteIndex&quot;:0},&quot;isEdited&quot;:false,&quot;manualOverride&quot;:{&quot;isManuallyOverridden&quot;:false,&quot;citeprocText&quot;:&quot;(Ayuka dkk., 2021; Suasapha, 2020)&quot;,&quot;manualOverrideText&quot;:&quot;&quot;},&quot;citationTag&quot;:&quot;MENDELEY_CITATION_v3_eyJjaXRhdGlvbklEIjoiTUVOREVMRVlfQ0lUQVRJT05fMDJiMmIwMzYtYWY3YS00YjZhLTk0NDgtMTFjY2IyNGI1ZThjIiwicHJvcGVydGllcyI6eyJub3RlSW5kZXgiOjB9LCJpc0VkaXRlZCI6ZmFsc2UsIm1hbnVhbE92ZXJyaWRlIjp7ImlzTWFudWFsbHlPdmVycmlkZGVuIjpmYWxzZSwiY2l0ZXByb2NUZXh0IjoiKEF5dWthIGRray4sIDIwMjE7IFN1YXNhcGhhLCAyMDIw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JmZjVhYjE1LTg4NDktMzVkOS1iMWE3LWE1YmY3MGRlN2E1ZiIsIml0ZW1EYXRhIjp7InR5cGUiOiJhcnRpY2xlLWpvdXJuYWwiLCJpZCI6IjJmZjVhYjE1LTg4NDktMzVkOS1iMWE3LWE1YmY3MGRlN2E1ZiIsInRpdGxlIjoiU2thbGEgTGlrZXJ0IFVudHVrIFBlbmVsaXRpYW4gUGFyaXdpc2F0YTsgQmViZXJhcGEgQ2F0YXRhbiBVbnR1ayBNZW55dXN1bm55YSBEZW5nYW4gQmFpayIsImF1dGhvciI6W3siZmFtaWx5IjoiU3Vhc2FwaGEiLCJnaXZlbiI6IkFub20gSGVyeSIsInBhcnNlLW5hbWVzIjpmYWxzZSwiZHJvcHBpbmctcGFydGljbGUiOiIiLCJub24tZHJvcHBpbmctcGFydGljbGUiOiIifV0sImNvbnRhaW5lci10aXRsZSI6IkpVUk5BTCBLRVBBUklXSVNBVEFBTiIsIkRPSSI6IjEwLjUyMzUyL2pwYXIudjE5aTEuNDA3IiwiSVNTTiI6IjE0MTItNTQ5OCIsImlzc3VlZCI6eyJkYXRlLXBhcnRzIjpbWzIwMjAsMywxMF1dfSwicGFnZSI6IjI2LTM3IiwiYWJzdHJhY3QiOiJBcnRpa2VsIGluaSBtZXJ1cGFrYW4gc2VidWFoIGFydGlrZWwgc3R1ZGkgbGl0ZXJhdHVyIChsaXRlcmF0dXJlIHJldmlldyBhcnRpY2xlKSB5YW5nIGRpc3VzdW4gZGVuZ2FuIG1ldG9kZSBsaXRlcmF0dXIgcmV2aWV3LiBIYWwgeWFuZyBtZW5kYXNhcmkgcGVudWxpc2FuIGFydGlrZWwgaW5pIGFkYWxhaCBrZWluZ2luYW4gdW50dWsgbWVtYWhhbWkgbGViaWggYmFpayBtZW5nZW5haSBTa2FsYSBMaWtlcnQgZGVuZ2FuIG1lbWJhY2EgYmViZXJhcGEgbGl0ZXJhdHVyIGRhbiBtZW51YW5na2FuIGhhc2lsbnlhIGtlIGRhbGFtIGJlbnR1ayBtYW51c2tyaXAuIFRvcGlrIHlhbmcgZGl1bGFzIG1lbGFsdWkgcGVudWxpc2FuIGFydGlrZWwgaW5pIGFkYWxhaCBtZW5nZW5haSBTa2FsYSBMaWtlcnQsIHNlaGluZ2dhIGthdGEga3VuY2kgeWFuZyBkaXBlcmd1bmFrYW4gdW50dWsgbWVuZ3VtcHVsa2FuIGRhdGEsIHlhbmcgZGFsYW0gaGFsIGluaSBhZGFsYWggcHVzdGFrYSBiZXJ1cGEgYnVrdSBtYXVwdW4gYXJ0aWtlbCBqdXJuYWwgYWRhbGFoIOKAnFNrYWxhIExpa2VydOKAnS4gU2ViYW55YWsgMjcgcHVzdGFrYSB5YW5nIG1lbWJhaGFzIG1lbmdlbmFpIFNrYWxhIExpa2VydCB0ZWxhaCBkaWJhY2EuIE1lbmdpbmdhdCBTZWJhZ2lhbiBiZXNhciBsaXRlcmF0dXIgeWFuZyBkaWJhY2EgYWRhbGFoIGJlcnVwYSBidWt1IHlhbmcgdGVyZGlyaSBhdGFzIGJhbnlhayB0b3BpayBkYW4gaGFsYW1hbiwgbWFrYSB0ZWtuaWsgbWVtYmFjYSBiZXJ1cGEgc2Nhbiwgc2tpbSBkYW4gdW5kZXJzdGFuZCB0ZWxhaCBkaWFwbGlrYXNpa2FuLiBJZGUgdXRhbWEgZGFyaSBwZW51bGlzYW4gYXJ0aWtlbCBpbmkgYWRhbGFoIHVudHVrIG1lbWFwYXJrYW4gc2VtYWtzaW1hbCBtdW5na2luIG1lbmdlbmFpIFNrYWxhIExpa2VydCBiZXJkYXNhcmthbiBrYXJ5YSBhc2xpIHBlbmVtdW55YSwgdW50dWsga2VtdWRpYW4gZGlwZXJrdWF0IGRlbmdhbiBiZXJiYWdhaSBwZW5kYXBhdCBkYXJpIHBha2FyIGxhaW4gbWVuZ2VuYWkgU2thbGEgTGlrZXJ0LCB0ZXJtYXN1ayBwZW5nZ3VuYWFueWEgZGkgYmlkYW5nIGlsbXUgcGFyaXdpc2F0YS4gQmFnaSBwZW51bGlzLCBMaXRlcmF0dXIgcmV2aWV3IG1lbmdlbmFpIFNrYWxhIExpa2VydCBpbmkgbWVuZ2hhc2lsa2FuIHBlbWFoYW1hbiB5YW5nIGxlYmloIGJhaWsgbWVuZ2VuYWkgU2thbGEgTGlrZXJ0IGRhbiBhcGEgc2FqYSB5YW5nIGhhcnVzIGRpcGVydGltYmFuZ2thbiB1bnR1ayBtZW55dXN1biBrdWVzaW9uZXIgU2thbGEgTGlrZXJ0IGRlbmdhbiBiYWlrLiBEaWhhcmFwa2FuLCBtYW5mYWF0IHlhbmcgc2FtYSBqdWdhIGRhcGF0IGRpcmFzYWthbiBvbGVoIHBlbWJhY2FueWEga2VsYWsuIiwicHVibGlzaGVyIjoiUG9saXRla25payBQYXJpd2lzYXRhIEJhbGkiLCJpc3N1ZSI6IjEiLCJ2b2x1bWUiOiIxOS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2ff5ab15-8849-35d9-b1a7-a5bf70de7a5f&quot;,&quot;itemData&quot;:{&quot;type&quot;:&quot;article-journal&quot;,&quot;id&quot;:&quot;2ff5ab15-8849-35d9-b1a7-a5bf70de7a5f&quot;,&quot;title&quot;:&quot;Skala Likert Untuk Penelitian Pariwisata; Beberapa Catatan Untuk Menyusunnya Dengan Baik&quot;,&quot;author&quot;:[{&quot;family&quot;:&quot;Suasapha&quot;,&quot;given&quot;:&quot;Anom Hery&quot;,&quot;parse-names&quot;:false,&quot;dropping-particle&quot;:&quot;&quot;,&quot;non-dropping-particle&quot;:&quot;&quot;}],&quot;container-title&quot;:&quot;JURNAL KEPARIWISATAAN&quot;,&quot;DOI&quot;:&quot;10.52352/jpar.v19i1.407&quot;,&quot;ISSN&quot;:&quot;1412-5498&quot;,&quot;issued&quot;:{&quot;date-parts&quot;:[[2020,3,10]]},&quot;page&quot;:&quot;26-37&quot;,&quot;abstract&quot;:&quot;Artikel ini merupakan sebuah artikel studi literatur (literature review article) yang disusun dengan metode literatur review. Hal yang mendasari penulisan artikel ini adalah keinginan untuk memahami lebih baik mengenai Skala Likert dengan membaca beberapa literatur dan menuangkan hasilnya ke dalam bentuk manuskrip. Topik yang diulas melalui penulisan artikel ini adalah mengenai Skala Likert, sehingga kata kunci yang dipergunakan untuk mengumpulkan data, yang dalam hal ini adalah pustaka berupa buku maupun artikel jurnal adalah “Skala Likert”. Sebanyak 27 pustaka yang membahas mengenai Skala Likert telah dibaca. Mengingat Sebagian besar literatur yang dibaca adalah berupa buku yang terdiri atas banyak topik dan halaman, maka teknik membaca berupa scan, skim dan understand telah diaplikasikan. Ide utama dari penulisan artikel ini adalah untuk memaparkan semaksimal mungkin mengenai Skala Likert berdasarkan karya asli penemunya, untuk kemudian diperkuat dengan berbagai pendapat dari pakar lain mengenai Skala Likert, termasuk penggunaanya di bidang ilmu pariwisata. Bagi penulis, Literatur review mengenai Skala Likert ini menghasilkan pemahaman yang lebih baik mengenai Skala Likert dan apa saja yang harus dipertimbangkan untuk menyusun kuesioner Skala Likert dengan baik. Diharapkan, manfaat yang sama juga dapat dirasakan oleh pembacanya kelak.&quot;,&quot;publisher&quot;:&quot;Politeknik Pariwisata Bali&quot;,&quot;issue&quot;:&quot;1&quot;,&quot;volume&quot;:&quot;19&quot;,&quot;container-title-short&quot;:&quot;&quot;},&quot;isTemporary&quot;:false}]},{&quot;citationID&quot;:&quot;MENDELEY_CITATION_10d0d9d0-c8ea-4b4b-9c11-5dc7253b2cd8&quot;,&quot;properties&quot;:{&quot;noteIndex&quot;:0},&quot;isEdited&quot;:false,&quot;manualOverride&quot;:{&quot;isManuallyOverridden&quot;:false,&quot;citeprocText&quot;:&quot;(Ayuka dkk., 2021)&quot;,&quot;manualOverrideText&quot;:&quot;&quot;},&quot;citationTag&quot;:&quot;MENDELEY_CITATION_v3_eyJjaXRhdGlvbklEIjoiTUVOREVMRVlfQ0lUQVRJT05fMTBkMGQ5ZDAtYzhlYS00YjRiLTljMTEtNWRjNzI1M2IyY2Q4IiwicHJvcGVydGllcyI6eyJub3RlSW5kZXgiOjB9LCJpc0VkaXRlZCI6ZmFsc2UsIm1hbnVhbE92ZXJyaWRlIjp7ImlzTWFudWFsbHlPdmVycmlkZGVuIjpmYWxzZSwiY2l0ZXByb2NUZXh0IjoiKEF5dWthIGRray4sIDIwMjEpIiwibWFudWFsT3ZlcnJpZGVUZXh0IjoiIn0sImNpdGF0aW9uSXRlbXMiOlt7ImlkIjoiYTRhMzBlYjMtZWI1MS0zZTU1LWI0YjYtOGU3ZjYxOGM4ZGRhIiwiaXRlbURhdGEiOnsidHlwZSI6ImFydGljbGUtam91cm5hbCIsImlkIjoiYTRhMzBlYjMtZWI1MS0zZTU1LWI0YjYtOGU3ZjYxOGM4ZGRhIiwidGl0bGUiOiJQZW5nZW1iYW5nYW4gSW5zdHJ1bWVuIFBlbmlsYWlhbiBTaWthcCBEaXNpcGxpbiBNZW5nZ3VuYWthbiBTa2FsYSBMaWtlcnQgRGFsYW0gUGVtYmVsYWphcmFuIFRlbWF0aWsgS2VsYXMgSVYgU0QiLCJhdXRob3IiOlt7ImZhbWlseSI6IkF5dWthIiwiZ2l2ZW4iOiJGcmFuc2lza2EiLCJwYXJzZS1uYW1lcyI6ZmFsc2UsImRyb3BwaW5nLXBhcnRpY2xlIjoiIiwibm9uLWRyb3BwaW5nLXBhcnRpY2xlIjoiIn0seyJmYW1pbHkiOiJQcmFkYW5hIiwiZ2l2ZW4iOiJQdXRyaSIsInBhcnNlLW5hbWVzIjpmYWxzZSwiZHJvcHBpbmctcGFydGljbGUiOiIiLCJub24tZHJvcHBpbmctcGFydGljbGUiOiIifSx7ImZhbWlseSI6IlVuaXZlcnNpdGFzIiwiZ2l2ZW4iOiJNYXdhcmRpIiwicGFyc2UtbmFtZXMiOmZhbHNlLCJkcm9wcGluZy1wYXJ0aWNsZSI6IiIsIm5vbi1kcm9wcGluZy1wYXJ0aWNsZSI6IiJ9LHsiZmFtaWx5IjoiV2FjYW5hIiwiZ2l2ZW4iOiJLcmlzdGVuIFNhdHlhIiwicGFyc2UtbmFtZXMiOmZhbHNlLCJkcm9wcGluZy1wYXJ0aWNsZSI6IiIsIm5vbi1kcm9wcGluZy1wYXJ0aWNsZSI6IiJ9XSwiY29udGFpbmVyLXRpdGxlIjoiSnVybmFsIFBlbmRpZGlrYW4gRGFzYXIiLCJVUkwiOiJodHRwczovL2Vqb3VybmFsLnN0aXRwbi5hYy5pZC9pbmRleC5waHAvZm9uZGF0aWEiLCJpc3N1ZWQiOnsiZGF0ZS1wYXJ0cyI6W1syMDIxXV19LCJwYWdlIjoiMTMtMjkiLCJhYnN0cmFjdCI6IlRoZSBjdXJyZW50IHByb2JsZW0gZmFjZWQgcmVnYXJkaW5nIGVudmlyb25tZW50YWwgY29uZGl0aW9uIGlzIHRoZSBsb3cgcHVibGljIGF3YXJlbmVzcyB0byBwcm90ZWN0IGFuZCBwcmVzZXJ2ZSB0aGUgZW52aXJvbm1lbnQuIEl0IGlzIGJlY2F1c2Ugb2YgdGhlIGxhY2sgb2Ygc29jaWV0eSdzIGRpc2NpcGxpbmUgaW4gcHJvdGVjdGluZyB0aGUgZW52aXJvbm1lbnQsIHNvIGl0IG5lZWRzIHNvbWV0aGluZyB0byB0cmFjayB0aGVpciBkaXNjaXBsaW5lIGF0dGl0dWRlIHRvIHRha2UgY2FyZSBvZiB0aGUgZW52aXJvbm1lbnQuIEhlcmUgSSBmb2N1cyBvbiB0aGUgc3R1ZGVudHMnIGRpc2NpcGxpbmUgYXR0aXR1ZGUgYXMgYW4gb2JqZWN0IG9mIG15IHJlc2VhcmNoLiBUaHVzLCB0aGlzIHJlc2VhcmNoIGFpbWVkIHRvIHByb2R1Y2UgYSBkaXNjaXBsaW5lIGF0dGl0dWRlIGFzc2Vzc21lbnQgaW5zdHJ1bWVudCB1c2luZyBMaWtlcnQgc2NhbGUgYW5kIHRvIGZpbmQgb3V0IHRoZSB2YWxpZGl0eSBhbmQgZmVhc2liaWxpdHkgb2YgdGhlIGRpc2NpcGxpbmUgYXR0aXR1ZGUgYXNzZXNzbWVudCBpbnN0cnVtZW50IHVzaW5nIExpa2VydCBzY2FsZSBmb3IgdGhlbWF0aWMgbGVhcm5pbmcgaW4gZm91cnRoIGdyYWRlIHN0dWRlbnRzIG9mIGVsZW1lbnRhcnkgc2Nob29sIGFib3V0IGVudmlyb25tZW50YWwgZGlzY2lwbGluZS4gVGhpcyByZXNlYXJjaCBpbXBsZW1lbnRlZCByZXNlYXJjaCBhbmQgZGV2ZWxvcG1lbnQgKFImRCkgZGVzaWduLiBUaGUgaW5zdHJ1bWVudCB2YWxpZGl0eSB3YXMgYW5hbHl6ZWQgYnkgYW4gYXR0aXR1ZGUgYXNzZXNzbWVudCBleHBlcnQgd2l0aCBhIHNjb3JlIG9mIDg1LjclLCBieSBhbiBpbnN0cnVjdGlvbmFsIGRlc2lnbiBleHBlcnQgd2l0aCBhIHNjb3JlIG9mIDkxLjglLCBhbmQgYnkgYSBsaW5ndWlzdCB3aXRoIGEgc2NvcmUgb2YgOTEuMyUuIEJhc2VkIG9uIHRoZSB2YWxpZGF0aW9ucyBvZiB0aG9zZSB0aHJlZSBhc3BlY3RzLCB0aGUgc2NvcmUgd2FzIGNhdGVnb3JpemVkIGFzICd2ZXJ5IGhpZ2gnLiBUaGVyZWZvcmUsIHRoZSBkZXZlbG9wZWQgZGlzY2lwbGluZSBhdHRpdHVkZSBhc3Nlc3NtZW50IGluc3RydW1lbnQgdXNpbmcgTGlrZXJ0IHNjYWxlIGlzIHZlcnkgZmVhc2libGUgdG8gdXNlLiIsImlzc3VlIjoiMSIsInZvbHVtZSI6IjUiLCJjb250YWluZXItdGl0bGUtc2hvcnQiOiIifSwiaXNUZW1wb3JhcnkiOmZhbHNlfV19&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citationID&quot;:&quot;MENDELEY_CITATION_070fd807-3c1c-42eb-8bc6-6b39ddf44845&quot;,&quot;properties&quot;:{&quot;noteIndex&quot;:0},&quot;isEdited&quot;:false,&quot;manualOverride&quot;:{&quot;isManuallyOverridden&quot;:false,&quot;citeprocText&quot;:&quot;(Ayuka dkk., 2021; Rosita dkk., 2021)&quot;,&quot;manualOverrideText&quot;:&quot;&quot;},&quot;citationTag&quot;:&quot;MENDELEY_CITATION_v3_eyJjaXRhdGlvbklEIjoiTUVOREVMRVlfQ0lUQVRJT05fMDcwZmQ4MDctM2MxYy00MmViLThiYzYtNmIzOWRkZjQ0ODQ1IiwicHJvcGVydGllcyI6eyJub3RlSW5kZXgiOjB9LCJpc0VkaXRlZCI6ZmFsc2UsIm1hbnVhbE92ZXJyaWRlIjp7ImlzTWFudWFsbHlPdmVycmlkZGVuIjpmYWxzZSwiY2l0ZXByb2NUZXh0IjoiKEF5dWthIGRray4sIDIwMjE7IFJvc2l0YSBka2suLCAyMDIxKSIsIm1hbnVhbE92ZXJyaWRlVGV4dCI6IiJ9LCJjaXRhdGlvbkl0ZW1zIjpbeyJpZCI6ImE0YTMwZWIzLWViNTEtM2U1NS1iNGI2LThlN2Y2MThjOGRkYSIsIml0ZW1EYXRhIjp7InR5cGUiOiJhcnRpY2xlLWpvdXJuYWwiLCJpZCI6ImE0YTMwZWIzLWViNTEtM2U1NS1iNGI2LThlN2Y2MThjOGRkYSIsInRpdGxlIjoiUGVuZ2VtYmFuZ2FuIEluc3RydW1lbiBQZW5pbGFpYW4gU2lrYXAgRGlzaXBsaW4gTWVuZ2d1bmFrYW4gU2thbGEgTGlrZXJ0IERhbGFtIFBlbWJlbGFqYXJhbiBUZW1hdGlrIEtlbGFzIElWIFNEIiwiYXV0aG9yIjpbeyJmYW1pbHkiOiJBeXVrYSIsImdpdmVuIjoiRnJhbnNpc2thIiwicGFyc2UtbmFtZXMiOmZhbHNlLCJkcm9wcGluZy1wYXJ0aWNsZSI6IiIsIm5vbi1kcm9wcGluZy1wYXJ0aWNsZSI6IiJ9LHsiZmFtaWx5IjoiUHJhZGFuYSIsImdpdmVuIjoiUHV0cmkiLCJwYXJzZS1uYW1lcyI6ZmFsc2UsImRyb3BwaW5nLXBhcnRpY2xlIjoiIiwibm9uLWRyb3BwaW5nLXBhcnRpY2xlIjoiIn0seyJmYW1pbHkiOiJVbml2ZXJzaXRhcyIsImdpdmVuIjoiTWF3YXJkaSIsInBhcnNlLW5hbWVzIjpmYWxzZSwiZHJvcHBpbmctcGFydGljbGUiOiIiLCJub24tZHJvcHBpbmctcGFydGljbGUiOiIifSx7ImZhbWlseSI6IldhY2FuYSIsImdpdmVuIjoiS3Jpc3RlbiBTYXR5YSIsInBhcnNlLW5hbWVzIjpmYWxzZSwiZHJvcHBpbmctcGFydGljbGUiOiIiLCJub24tZHJvcHBpbmctcGFydGljbGUiOiIifV0sImNvbnRhaW5lci10aXRsZSI6Ikp1cm5hbCBQZW5kaWRpa2FuIERhc2FyIiwiVVJMIjoiaHR0cHM6Ly9lam91cm5hbC5zdGl0cG4uYWMuaWQvaW5kZXgucGhwL2ZvbmRhdGlhIiwiaXNzdWVkIjp7ImRhdGUtcGFydHMiOltbMjAyMV1dfSwicGFnZSI6IjEzLTI5IiwiYWJzdHJhY3QiOiJUaGUgY3VycmVudCBwcm9ibGVtIGZhY2VkIHJlZ2FyZGluZyBlbnZpcm9ubWVudGFsIGNvbmRpdGlvbiBpcyB0aGUgbG93IHB1YmxpYyBhd2FyZW5lc3MgdG8gcHJvdGVjdCBhbmQgcHJlc2VydmUgdGhlIGVudmlyb25tZW50LiBJdCBpcyBiZWNhdXNlIG9mIHRoZSBsYWNrIG9mIHNvY2lldHkncyBkaXNjaXBsaW5lIGluIHByb3RlY3RpbmcgdGhlIGVudmlyb25tZW50LCBzbyBpdCBuZWVkcyBzb21ldGhpbmcgdG8gdHJhY2sgdGhlaXIgZGlzY2lwbGluZSBhdHRpdHVkZSB0byB0YWtlIGNhcmUgb2YgdGhlIGVudmlyb25tZW50LiBIZXJlIEkgZm9jdXMgb24gdGhlIHN0dWRlbnRzJyBkaXNjaXBsaW5lIGF0dGl0dWRlIGFzIGFuIG9iamVjdCBvZiBteSByZXNlYXJjaC4gVGh1cywgdGhpcyByZXNlYXJjaCBhaW1lZCB0byBwcm9kdWNlIGEgZGlzY2lwbGluZSBhdHRpdHVkZSBhc3Nlc3NtZW50IGluc3RydW1lbnQgdXNpbmcgTGlrZXJ0IHNjYWxlIGFuZCB0byBmaW5kIG91dCB0aGUgdmFsaWRpdHkgYW5kIGZlYXNpYmlsaXR5IG9mIHRoZSBkaXNjaXBsaW5lIGF0dGl0dWRlIGFzc2Vzc21lbnQgaW5zdHJ1bWVudCB1c2luZyBMaWtlcnQgc2NhbGUgZm9yIHRoZW1hdGljIGxlYXJuaW5nIGluIGZvdXJ0aCBncmFkZSBzdHVkZW50cyBvZiBlbGVtZW50YXJ5IHNjaG9vbCBhYm91dCBlbnZpcm9ubWVudGFsIGRpc2NpcGxpbmUuIFRoaXMgcmVzZWFyY2ggaW1wbGVtZW50ZWQgcmVzZWFyY2ggYW5kIGRldmVsb3BtZW50IChSJkQpIGRlc2lnbi4gVGhlIGluc3RydW1lbnQgdmFsaWRpdHkgd2FzIGFuYWx5emVkIGJ5IGFuIGF0dGl0dWRlIGFzc2Vzc21lbnQgZXhwZXJ0IHdpdGggYSBzY29yZSBvZiA4NS43JSwgYnkgYW4gaW5zdHJ1Y3Rpb25hbCBkZXNpZ24gZXhwZXJ0IHdpdGggYSBzY29yZSBvZiA5MS44JSwgYW5kIGJ5IGEgbGluZ3Vpc3Qgd2l0aCBhIHNjb3JlIG9mIDkxLjMlLiBCYXNlZCBvbiB0aGUgdmFsaWRhdGlvbnMgb2YgdGhvc2UgdGhyZWUgYXNwZWN0cywgdGhlIHNjb3JlIHdhcyBjYXRlZ29yaXplZCBhcyAndmVyeSBoaWdoJy4gVGhlcmVmb3JlLCB0aGUgZGV2ZWxvcGVkIGRpc2NpcGxpbmUgYXR0aXR1ZGUgYXNzZXNzbWVudCBpbnN0cnVtZW50IHVzaW5nIExpa2VydCBzY2FsZSBpcyB2ZXJ5IGZlYXNpYmxlIHRvIHVzZS4iLCJpc3N1ZSI6IjEiLCJ2b2x1bWUiOiI1IiwiY29udGFpbmVyLXRpdGxlLXNob3J0IjoiIn0sImlzVGVtcG9yYXJ5IjpmYWxzZX0s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a4a30eb3-eb51-3e55-b4b6-8e7f618c8dda&quot;,&quot;itemData&quot;:{&quot;type&quot;:&quot;article-journal&quot;,&quot;id&quot;:&quot;a4a30eb3-eb51-3e55-b4b6-8e7f618c8dda&quot;,&quot;title&quot;:&quot;Pengembangan Instrumen Penilaian Sikap Disiplin Menggunakan Skala Likert Dalam Pembelajaran Tematik Kelas IV SD&quot;,&quot;author&quot;:[{&quot;family&quot;:&quot;Ayuka&quot;,&quot;given&quot;:&quot;Fransiska&quot;,&quot;parse-names&quot;:false,&quot;dropping-particle&quot;:&quot;&quot;,&quot;non-dropping-particle&quot;:&quot;&quot;},{&quot;family&quot;:&quot;Pradana&quot;,&quot;given&quot;:&quot;Putri&quot;,&quot;parse-names&quot;:false,&quot;dropping-particle&quot;:&quot;&quot;,&quot;non-dropping-particle&quot;:&quot;&quot;},{&quot;family&quot;:&quot;Universitas&quot;,&quot;given&quot;:&quot;Mawardi&quot;,&quot;parse-names&quot;:false,&quot;dropping-particle&quot;:&quot;&quot;,&quot;non-dropping-particle&quot;:&quot;&quot;},{&quot;family&quot;:&quot;Wacana&quot;,&quot;given&quot;:&quot;Kristen Satya&quot;,&quot;parse-names&quot;:false,&quot;dropping-particle&quot;:&quot;&quot;,&quot;non-dropping-particle&quot;:&quot;&quot;}],&quot;container-title&quot;:&quot;Jurnal Pendidikan Dasar&quot;,&quot;URL&quot;:&quot;https://ejournal.stitpn.ac.id/index.php/fondatia&quot;,&quot;issued&quot;:{&quot;date-parts&quot;:[[2021]]},&quot;page&quot;:&quot;13-29&quot;,&quot;abstract&quot;:&quot;The current problem faced regarding environmental condition is the low public awareness to protect and preserve the environment. It is because of the lack of society's discipline in protecting the environment, so it needs something to track their discipline attitude to take care of the environment. Here I focus on the students' discipline attitude as an object of my research. Thus, this research aimed to produce a discipline attitude assessment instrument using Likert scale and to find out the validity and feasibility of the discipline attitude assessment instrument using Likert scale for thematic learning in fourth grade students of elementary school about environmental discipline. This research implemented research and development (R&amp;D) design. The instrument validity was analyzed by an attitude assessment expert with a score of 85.7%, by an instructional design expert with a score of 91.8%, and by a linguist with a score of 91.3%. Based on the validations of those three aspects, the score was categorized as 'very high'. Therefore, the developed discipline attitude assessment instrument using Likert scale is very feasible to use.&quot;,&quot;issue&quot;:&quot;1&quot;,&quot;volume&quot;:&quot;5&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e68d4bd5-1443-48c6-86b3-35487a86cb10&quot;,&quot;properties&quot;:{&quot;noteIndex&quot;:0},&quot;isEdited&quot;:false,&quot;manualOverride&quot;:{&quot;isManuallyOverridden&quot;:false,&quot;citeprocText&quot;:&quot;(Budiyanta, 2018; Rosita dkk., 2021)&quot;,&quot;manualOverrideText&quot;:&quot;&quot;},&quot;citationTag&quot;:&quot;MENDELEY_CITATION_v3_eyJjaXRhdGlvbklEIjoiTUVOREVMRVlfQ0lUQVRJT05fZTY4ZDRiZDUtMTQ0My00OGM2LTg2YjMtMzU0ODdhODZjYjEwIiwicHJvcGVydGllcyI6eyJub3RlSW5kZXgiOjB9LCJpc0VkaXRlZCI6ZmFsc2UsIm1hbnVhbE92ZXJyaWRlIjp7ImlzTWFudWFsbHlPdmVycmlkZGVuIjpmYWxzZSwiY2l0ZXByb2NUZXh0IjoiKEJ1ZGl5YW50YSwgMjAxODsgUm9zaXRhIGRray4sIDIwMjEpIiwibWFudWFsT3ZlcnJpZGVUZXh0IjoiIn0sImNpdGF0aW9uSXRlbXMiOlt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c7130b1d-480d-4760-bd9d-eb776ee1fd9e&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YzcxMzBiMWQtNDgwZC00NzYwLWJkOWQtZWI3NzZlZTFmZDll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U3YWMwMzA2LWVmMDAtMzAzZi05NGQ0LWY4YmJjNWZjYWYzMSIsIml0ZW1EYXRhIjp7InR5cGUiOiJhcnRpY2xlLWpvdXJuYWwiLCJpZCI6ImU3YWMwMzA2LWVmMDAtMzAzZi05NGQ0LWY4YmJjNWZjYWYzMSIsInRpdGxlIjoiUGVuZ2VtYmFuZ2FuIEtlbGF5YWthbiBTaXN0ZW0gSW5mb3JtYXNpIE1hbmFqZW1lbiBVbnR1ayBXb3Jrc2hvcCBEYW4gTGFib3JhdG9yaXVtIiwiYXV0aG9yIjpbeyJmYW1pbHkiOiJCdWRpeWFudGEiLCJnaXZlbiI6Ik5vdmEgRWthIiwicGFyc2UtbmFtZXMiOmZhbHNlLCJkcm9wcGluZy1wYXJ0aWNsZSI6IiIsIm5vbi1kcm9wcGluZy1wYXJ0aWNsZSI6IiJ9XSwiY29udGFpbmVyLXRpdGxlIjoiSlVSTkFMIEVMRUtUUk8iLCJpc3N1ZWQiOnsiZGF0ZS1wYXJ0cyI6W1syMDE4XV19LCJwYWdlIjoiMS0xNCIsImlzc3VlIjoiMSIsInZvbHVtZSI6IjEx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03500403-9727-4b43-9972-2a921ae9ec9a&quot;,&quot;properties&quot;:{&quot;noteIndex&quot;:0},&quot;isEdited&quot;:false,&quot;manualOverride&quot;:{&quot;isManuallyOverridden&quot;:false,&quot;citeprocText&quot;:&quot;(Ernawati &amp;#38; Sukardiyono, 2017; Rosita dkk., 2021)&quot;,&quot;manualOverrideText&quot;:&quot;&quot;},&quot;citationTag&quot;:&quot;MENDELEY_CITATION_v3_eyJjaXRhdGlvbklEIjoiTUVOREVMRVlfQ0lUQVRJT05fMDM1MDA0MDMtOTcyNy00YjQzLTk5NzItMmE5MjFhZTllYzlhIiwicHJvcGVydGllcyI6eyJub3RlSW5kZXgiOjB9LCJpc0VkaXRlZCI6ZmFsc2UsIm1hbnVhbE92ZXJyaWRlIjp7ImlzTWFudWFsbHlPdmVycmlkZGVuIjpmYWxzZSwiY2l0ZXByb2NUZXh0IjoiKEVybmF3YXRpICYjMzg7IFN1a2FyZGl5b25vLCAyMDE3OyBSb3NpdGEgZGtrLiwgMjAyMSkiLCJtYW51YWxPdmVycmlkZVRleHQiOiIifSwiY2l0YXRpb25JdGVtcyI6W3siaWQiOiI4YmFkOGE3MC01NDdkLTNlMzAtYTVkNS1lZGUzMjcxYjYzYzAiLCJpdGVtRGF0YSI6eyJ0eXBlIjoiYXJ0aWNsZS1qb3VybmFsIiwiaWQiOiI4YmFkOGE3MC01NDdkLTNlMzAtYTVkNS1lZGUzMjcxYjYzYzAiLCJ0aXRsZSI6IlVqaSBLZWxheWFrYW4gTWVkaWEgUGVtYmVsYWphcmFuIEludGVyYWt0aWYgUGFkYSBNYXRhIFBlbGFqYXJhbiBBZG1pbmlzdHJhc2kgU2VydmVyIiwiYXV0aG9yIjpbeyJmYW1pbHkiOiJFcm5hd2F0aSIsImdpdmVuIjoiSWlzIiwicGFyc2UtbmFtZXMiOmZhbHNlLCJkcm9wcGluZy1wYXJ0aWNsZSI6IiIsIm5vbi1kcm9wcGluZy1wYXJ0aWNsZSI6IiJ9LHsiZmFtaWx5IjoiU3VrYXJkaXlvbm8iLCJnaXZlbiI6IlRvdG9rIiwicGFyc2UtbmFtZXMiOmZhbHNlLCJkcm9wcGluZy1wYXJ0aWNsZSI6IiIsIm5vbi1kcm9wcGluZy1wYXJ0aWNsZSI6IiJ9XSwiY29udGFpbmVyLXRpdGxlIjoiRWxpbnZvOiBFbGVjdHJvbmljcywgSW5mb3JtYXRpY3MsIGFuZCBWb2NhdGlvbmFsIEVkdWNhdGlvbmFsIiwiaXNzdWVkIjp7ImRhdGUtcGFydHMiOltbMjAxN11dfSwicGFnZSI6IjIwNC0yMTAiLCJhYnN0cmFjdCI6IlRoaXMgcmVzZWFyY2ggYWltcyB0byBrbm93IHRoZSBmZWFzaWJpbGl0eSBsZXZlbCBvZiBpbnRlcmFjdGl2ZSBsZWFybmluZyBNZWRpYSBvbiBzdWJqZWN0cyB0aGUgQWRtaW5pc3RyYXRpb24gU2VydmVyIGluIFNNSyBOZWdlcmkgMiBEZXBvay4gVGhlIG1ldGhvZHMgdXNlZCBpbiB0aGlzIHJlc2VhcmNoIGlzIHF1YW50aXRhdGl2ZS4gVGhlIHRlc3QgcHJvY2VkdXJlIHVzZWQgaXMgQWxwaGEgVGVzdGluZyBhbmQgQmV0YSBUZXN0aW5nLiBUaGUgc3ViamVjdCBvZiB0aGlzIHJlc2VhcmNoIGlzIHRoZSBzdHVkZW50cyBvZiBDbGFzcyBYSSBDb21wdXRlciBOZXR3b3JrIFRlY2huaXF1ZSBpbiBTTUsgTmVnZXJpIDIuIFRoZSB0ZWNobmlxdWUgb2YgZGF0YSBjb2xsZWN0aW9uIGlzIGRvbmUgYnkgYSBxdWVzdGlvbm5haXJlLiBEYXRhIGFuYWx5c2lzIHVzaW5nIHF1YW50aXRhdGl2ZSBkYXRhIGFuYWx5c2lzLiBUaGUgcmVzZWFyY2ggcmVzdWx0cyBvYnRhaW5lZCBhcmUgaW50ZXJhY3RpdmUgbGVhcm5pbmcgTWVkaWEgb24gc3ViamVjdHMgb2YgQWRtaW5pc3RyYXRpb24gU2VydmVyIHByb3h5IHNlcnZlciBnZXRzIGEgbWF0ZXJpYWwgYXNzZXNzbWVudCA4NS41MCUgZnJvbSBtZWRpYSBleHBlcnRzLCA4NS44MyUgb2YgZXhwZXJ0IG1hdGVyaWFsLCBhbmQgODUuNzMlIG9mIHVzZXJzIG9yIHN0dWRlbnRzLiBTbyBpdCBjYW4gYmUgaW5mZXJyZWQgdGhhdCB0aGUgaW50ZXJhY3RpdmUgbGVhcm5pbmcgbWVkaWEgb24gc3ViamVjdHMgb2YgQWRtaW5pc3RyYXRpb24gU2VydmVyIHByb3h5IHNlcnZlciB0aGlzIG1hdGVyaWFsIHZlcnkgZGVjZW50IHVzZWQgdG8gc3R1ZHkgYXQgU01LIE5lZ2VyaSAyIERlcG9rLiIsImlzc3VlIjoiMiIsInZvbHVtZSI6IjIiLCJjb250YWluZXItdGl0bGUtc2hvcnQiOiIifSwiaXNUZW1wb3JhcnkiOmZhbHNlfSx7ImlkIjoiMTgyYjI1MzUtZmIyZi0zYjgzLWFmNGEtMjExYjU0MmFlZmRlIiwiaXRlbURhdGEiOnsidHlwZSI6ImFydGljbGUtam91cm5hbCIsImlkIjoiMTgyYjI1MzUtZmIyZi0zYjgzLWFmNGEtMjExYjU0MmFlZmRlIiwidGl0bGUiOiJVamkgVmFsaWRpdGFzIERhbiBSZWxpYWJpbGl0YXMgS3Vlc2lvbmVyIFBlcmlsYWt1IFByb3Nvc2lhbCIsImF1dGhvciI6W3siZmFtaWx5IjoiUm9zaXRhIiwiZ2l2ZW4iOiJFc2kiLCJwYXJzZS1uYW1lcyI6ZmFsc2UsImRyb3BwaW5nLXBhcnRpY2xlIjoiIiwibm9uLWRyb3BwaW5nLXBhcnRpY2xlIjoiIn0seyJmYW1pbHkiOiJIaWRheWF0IiwiZ2l2ZW4iOiJXYWh5dSIsInBhcnNlLW5hbWVzIjpmYWxzZSwiZHJvcHBpbmctcGFydGljbGUiOiIiLCJub24tZHJvcHBpbmctcGFydGljbGUiOiIifSx7ImZhbWlseSI6Ill1bGlhbmkiLCJnaXZlbiI6Ildpd2luIiwicGFyc2UtbmFtZXMiOmZhbHNlLCJkcm9wcGluZy1wYXJ0aWNsZSI6IiIsIm5vbi1kcm9wcGluZy1wYXJ0aWNsZSI6IiJ9XSwiY29udGFpbmVyLXRpdGxlIjoiRk9LVVMgKEthamlhbiBCaW1iaW5nYW4gJiBLb25zZWxpbmcgZGFsYW0gUGVuZGlkaWthbikiLCJET0kiOiIxMC4yMjQ2MC9mb2t1cy52NGk0Ljc0MTMiLCJJU1NOIjoiMjYxNC00MTMxIiwiaXNzdWVkIjp7ImRhdGUtcGFydHMiOltbMjAyMSw3LDMxXV19LCJwYWdlIjoiMjc5IiwiYWJzdHJhY3QiOiJHb29kIHByb3NvY2lhbCBiZWhhdmlvciBpcyBpbXBvcnRhbnQgZm9yIHN0dWRlbnRzIHRvIHN1cHBvcnQgc3R1ZGVudCBzdWNjZXNzIGluIGJvdGggdGhlIHNvY2lhbCBhbmQgYWNhZGVtaWMgZmllbGRzLsKgwqBUaGXCoG9uZSBvZiB0aGUgbWVhc3VyaW5nIHRvb2xzIHRoYXQgY2FuIGJlIHVzZWQgaXMgYSBxdWVzdGlvbm5haXJlLsKgwqBUaGUgcHVycG9zZSBvZiB0aGlzIHJlc2VhcmNoIGlzIHRvIG1ha2UgYSBxdWVzdGlvbm5haXJlIGFsb25nIHdpdGggdGhlIHZhbGlkaXR5IGFuZCByZWxpYWJpbGl0eSB0ZXN0IG9mIHRoZSBxdWVzdGlvbm5haXJlLsKgwqBUaGXCoHJlc2VhcmNowqB1c2VkIGlzIGHCoFImRMKgbWV0aG9kIHdpdGggMTMgcmVzcG9uZGVudHMgb2YgY2xhc3MgWEkgYXQgU01LIEFsb2VyIFdhcmdha3VzdW1haC4gQmFzZWQgb24gdGhlIHJlc3VsdHMgb2YgdGhlIHJlc2VhcmNoLCBpdCBpcyBrbm93biB0aGF0IHRoZSBxdWVzdGlvbm5haXJlIHRlc3Qgd2l0aCA1MCBzdGF0ZW1lbnQgaXRlbXMgc2hvd3MgdGhhdCB0aGVyZSBhcmUgMzYgdmFsaWQgc3RhdGVtZW50IGl0ZW1zIHdpdGggYSBjb21wYXJpc29uIGJldHdlZW4gcmNvdW50PiBydGFibGUuwqDCoFdoaWxlIHRoZSByZWxpYWJpbGl0eSB0ZXN0IHNob3dzIHRoZSBDcm9uYmFjaCBBbHBoYSB2YWx1ZT4gMC42MCwgdGhlbiB0aGUgcXVlc3Rpb25uYWlyZSBjYW4gYmUgc2FpZCB0byBiZSByZWxpYWJsZSBvciBjb25zaXN0ZW50IHdpdGggdGhlIG1vZGVyYXRlIGNhdGVnb3J5IGFjY29yZGluZyB0byBTdWdpeW9ubydzIGNyaXRlcmlhIHRhYmxlLsKgwqBLZXl3b3JkczrCoMKgcHJvc29jaWFsIGJlaGF2aW9yLMKgwqBxdWVzdGlvbm5haXJlLCB2YWxpZGl0eSBhbmQgcmVsaWFiaWxpdHkgdGVzdCIsInB1Ymxpc2hlciI6IklLSVAgU2lsaXdhbmdpIEJhbmR1bmciLCJpc3N1ZSI6IjQiLCJ2b2x1bWUiOiI0IiwiY29udGFpbmVyLXRpdGxlLXNob3J0IjoiIn0sImlzVGVtcG9yYXJ5IjpmYWxzZX1dfQ==&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54cc7e7a-e232-48a2-a7be-e85d6158a6cc&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TRjYzdlN2EtZTIzMi00OGEyLWE3YmUtZTg1ZDYxNThhNmNj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f28193dd-e854-4961-a332-14888b2ae177&quot;,&quot;properties&quot;:{&quot;noteIndex&quot;:0},&quot;isEdited&quot;:false,&quot;manualOverride&quot;:{&quot;isManuallyOverridden&quot;:false,&quot;citeprocText&quot;:&quot;(Ernawati &amp;#38; Sukardiyono, 2017; Kusuma dkk., 2016; Sufandi dkk., 2022)&quot;,&quot;manualOverrideText&quot;:&quot;&quot;},&quot;citationTag&quot;:&quot;MENDELEY_CITATION_v3_eyJjaXRhdGlvbklEIjoiTUVOREVMRVlfQ0lUQVRJT05fZjI4MTkzZGQtZTg1NC00OTYxLWEzMzItMTQ4ODhiMmFlMTc3IiwicHJvcGVydGllcyI6eyJub3RlSW5kZXgiOjB9LCJpc0VkaXRlZCI6ZmFsc2UsIm1hbnVhbE92ZXJyaWRlIjp7ImlzTWFudWFsbHlPdmVycmlkZGVuIjpmYWxzZSwiY2l0ZXByb2NUZXh0IjoiKEVybmF3YXRpICYjMzg7IFN1a2FyZGl5b25vLCAyMDE3OyBLdXN1bWEgZGtrLiwgMjAxNjsgU3VmYW5kaSBka2suLCAyMDIy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Sx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pc3N1ZSI6IjIiLCJ2b2x1bWUiOiIyIiwiY29udGFpbmVyLXRpdGxlLXNob3J0IjoiIn0sImlzVGVtcG9yYXJ5IjpmYWxzZX0seyJpZCI6ImRkNzZhMjc2LWZjYTctMzVkMS04Y2RiLWNiZjg2ODUxMDYyYyIsIml0ZW1EYXRhIjp7InR5cGUiOiJhcnRpY2xlLWpvdXJuYWwiLCJpZCI6ImRkNzZhMjc2LWZjYTctMzVkMS04Y2RiLWNiZjg2ODUxMDYyYyIsInRpdGxlIjoiVWppIFVzYWJpbGl0eWZ1bmdzaSBBcGxpa2FzaSBXZWIgU2lzdGVtIEluZm9ybWFzaSBEZW5nYW4gVXNlIFF1ZXN0aW9ubmFpcmUuIChTdHVkaSBLYXN1czogQXBsaWthc2kgV2ViIFNpc3RlbSBJbmZvcm1hc2kgVGlyYXMgRGFuIFRyYW5zYWtzaSBCYWhhbiBBamFyKSIsImF1dGhvciI6W3siZmFtaWx5IjoiU3VmYW5kaSIsImdpdmVuIjoiVW5nZ3VsIFV0YW4iLCJwYXJzZS1uYW1lcyI6ZmFsc2UsImRyb3BwaW5nLXBhcnRpY2xlIjoiIiwibm9uLWRyb3BwaW5nLXBhcnRpY2xlIjoiIn0seyJmYW1pbHkiOiJQcmlvbm8iLCJnaXZlbiI6Ik1vY2hhbWFkIiwicGFyc2UtbmFtZXMiOmZhbHNlLCJkcm9wcGluZy1wYXJ0aWNsZSI6IiIsIm5vbi1kcm9wcGluZy1wYXJ0aWNsZSI6IiJ9LHsiZmFtaWx5IjoiQXByaWphbmkiLCJnaXZlbiI6IkR3aSBBc3R1dGkiLCJwYXJzZS1uYW1lcyI6ZmFsc2UsImRyb3BwaW5nLXBhcnRpY2xlIjoiIiwibm9uLWRyb3BwaW5nLXBhcnRpY2xlIjoiIn0seyJmYW1pbHkiOiJXaWNha3Nvbm8iLCJnaXZlbiI6IkJhZ3VzIEFyaWYiLCJwYXJzZS1uYW1lcyI6ZmFsc2UsImRyb3BwaW5nLXBhcnRpY2xlIjoiIiwibm9uLWRyb3BwaW5nLXBhcnRpY2xlIjoiIn0seyJmYW1pbHkiOiJUcmloYXBuaW5nc2FyaSIsImdpdmVuIjoiRGVuaXNoYSIsInBhcnNlLW5hbWVzIjpmYWxzZSwiZHJvcHBpbmctcGFydGljbGUiOiIiLCJub24tZHJvcHBpbmctcGFydGljbGUiOiIifV0sImNvbnRhaW5lci10aXRsZSI6Ikp1cm5hbCBQZW5kaWRpa2FuIFRla25vbG9naSBkYW4gS2VqdXJ1YW4iLCJpc3N1ZWQiOnsiZGF0ZS1wYXJ0cyI6W1syMDIyXV19LCJwYWdlIjoiMjQtMzQiLCJpc3N1ZSI6IjEiLCJ2b2x1bWUiOiIxOSIsImNvbnRhaW5lci10aXRsZS1zaG9ydCI6IiJ9LCJpc1RlbXBvcmFyeSI6ZmFsc2V9XX0=&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f4e204fa-1217-4919-9d48-39a72448fe7e&quot;,&quot;properties&quot;:{&quot;noteIndex&quot;:0},&quot;isEdited&quot;:false,&quot;manualOverride&quot;:{&quot;isManuallyOverridden&quot;:false,&quot;citeprocText&quot;:&quot;(Sufandi dkk., 2022)&quot;,&quot;manualOverrideText&quot;:&quot;&quot;},&quot;citationTag&quot;:&quot;MENDELEY_CITATION_v3_eyJjaXRhdGlvbklEIjoiTUVOREVMRVlfQ0lUQVRJT05fZjRlMjA0ZmEtMTIxNy00OTE5LTlkNDgtMzlhNzI0NDhmZTdlIiwicHJvcGVydGllcyI6eyJub3RlSW5kZXgiOjB9LCJpc0VkaXRlZCI6ZmFsc2UsIm1hbnVhbE92ZXJyaWRlIjp7ImlzTWFudWFsbHlPdmVycmlkZGVuIjpmYWxzZSwiY2l0ZXByb2NUZXh0IjoiKFN1ZmFuZGkgZGtrLiwgMjAyMikiLCJtYW51YWxPdmVycmlkZVRleHQiOiIifSwiY2l0YXRpb25JdGVtcyI6W3siaWQiOiJkZDc2YTI3Ni1mY2E3LTM1ZDEtOGNkYi1jYmY4Njg1MTA2MmMiLCJpdGVtRGF0YSI6eyJ0eXBlIjoiYXJ0aWNsZS1qb3VybmFsIiwiaWQiOiJkZDc2YTI3Ni1mY2E3LTM1ZDEtOGNkYi1jYmY4Njg1MTA2MmMiLCJ0aXRsZSI6IlVqaSBVc2FiaWxpdHlmdW5nc2kgQXBsaWthc2kgV2ViIFNpc3RlbSBJbmZvcm1hc2kgRGVuZ2FuIFVzZSBRdWVzdGlvbm5haXJlLiAoU3R1ZGkgS2FzdXM6IEFwbGlrYXNpIFdlYiBTaXN0ZW0gSW5mb3JtYXNpIFRpcmFzIERhbiBUcmFuc2Frc2kgQmFoYW4gQWphcikiLCJhdXRob3IiOlt7ImZhbWlseSI6IlN1ZmFuZGkiLCJnaXZlbiI6IlVuZ2d1bCBVdGFuIiwicGFyc2UtbmFtZXMiOmZhbHNlLCJkcm9wcGluZy1wYXJ0aWNsZSI6IiIsIm5vbi1kcm9wcGluZy1wYXJ0aWNsZSI6IiJ9LHsiZmFtaWx5IjoiUHJpb25vIiwiZ2l2ZW4iOiJNb2NoYW1hZCIsInBhcnNlLW5hbWVzIjpmYWxzZSwiZHJvcHBpbmctcGFydGljbGUiOiIiLCJub24tZHJvcHBpbmctcGFydGljbGUiOiIifSx7ImZhbWlseSI6IkFwcmlqYW5pIiwiZ2l2ZW4iOiJEd2kgQXN0dXRpIiwicGFyc2UtbmFtZXMiOmZhbHNlLCJkcm9wcGluZy1wYXJ0aWNsZSI6IiIsIm5vbi1kcm9wcGluZy1wYXJ0aWNsZSI6IiJ9LHsiZmFtaWx5IjoiV2ljYWtzb25vIiwiZ2l2ZW4iOiJCYWd1cyBBcmlmIiwicGFyc2UtbmFtZXMiOmZhbHNlLCJkcm9wcGluZy1wYXJ0aWNsZSI6IiIsIm5vbi1kcm9wcGluZy1wYXJ0aWNsZSI6IiJ9LHsiZmFtaWx5IjoiVHJpaGFwbmluZ3NhcmkiLCJnaXZlbiI6IkRlbmlzaGEiLCJwYXJzZS1uYW1lcyI6ZmFsc2UsImRyb3BwaW5nLXBhcnRpY2xlIjoiIiwibm9uLWRyb3BwaW5nLXBhcnRpY2xlIjoiIn1dLCJjb250YWluZXItdGl0bGUiOiJKdXJuYWwgUGVuZGlkaWthbiBUZWtub2xvZ2kgZGFuIEtlanVydWFuIiwiaXNzdWVkIjp7ImRhdGUtcGFydHMiOltbMjAyMl1dfSwicGFnZSI6IjI0LTM0IiwiaXNzdWUiOiIxIiwidm9sdW1lIjoiMTkiLCJjb250YWluZXItdGl0bGUtc2hvcnQiOiIifSwiaXNUZW1wb3JhcnkiOmZhbHNlfV19&quot;,&quot;citationItems&quot;:[{&quot;id&quot;:&quot;dd76a276-fca7-35d1-8cdb-cbf86851062c&quot;,&quot;itemData&quot;:{&quot;type&quot;:&quot;article-journal&quot;,&quot;id&quot;:&quot;dd76a276-fca7-35d1-8cdb-cbf86851062c&quot;,&quot;title&quot;:&quot;Uji Usabilityfungsi Aplikasi Web Sistem Informasi Dengan Use Questionnaire. (Studi Kasus: Aplikasi Web Sistem Informasi Tiras Dan Transaksi Bahan Ajar)&quot;,&quot;author&quot;:[{&quot;family&quot;:&quot;Sufandi&quot;,&quot;given&quot;:&quot;Unggul Utan&quot;,&quot;parse-names&quot;:false,&quot;dropping-particle&quot;:&quot;&quot;,&quot;non-dropping-particle&quot;:&quot;&quot;},{&quot;family&quot;:&quot;Priono&quot;,&quot;given&quot;:&quot;Mochamad&quot;,&quot;parse-names&quot;:false,&quot;dropping-particle&quot;:&quot;&quot;,&quot;non-dropping-particle&quot;:&quot;&quot;},{&quot;family&quot;:&quot;Aprijani&quot;,&quot;given&quot;:&quot;Dwi Astuti&quot;,&quot;parse-names&quot;:false,&quot;dropping-particle&quot;:&quot;&quot;,&quot;non-dropping-particle&quot;:&quot;&quot;},{&quot;family&quot;:&quot;Wicaksono&quot;,&quot;given&quot;:&quot;Bagus Arif&quot;,&quot;parse-names&quot;:false,&quot;dropping-particle&quot;:&quot;&quot;,&quot;non-dropping-particle&quot;:&quot;&quot;},{&quot;family&quot;:&quot;Trihapningsari&quot;,&quot;given&quot;:&quot;Denisha&quot;,&quot;parse-names&quot;:false,&quot;dropping-particle&quot;:&quot;&quot;,&quot;non-dropping-particle&quot;:&quot;&quot;}],&quot;container-title&quot;:&quot;Jurnal Pendidikan Teknologi dan Kejuruan&quot;,&quot;issued&quot;:{&quot;date-parts&quot;:[[2022]]},&quot;page&quot;:&quot;24-34&quot;,&quot;issue&quot;:&quot;1&quot;,&quot;volume&quot;:&quot;19&quot;,&quot;container-title-short&quot;:&quot;&quot;},&quot;isTemporary&quot;:false}]},{&quot;citationID&quot;:&quot;MENDELEY_CITATION_d23a6631-bf17-4bd6-a3b7-d913d622fb5c&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ZDIzYTY2MzEtYmYxNy00YmQ2LWEzYjctZDkxM2Q2MjJmYjVj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bcaccee6-b6c6-4e34-9a59-4aab7f46c336&quot;,&quot;properties&quot;:{&quot;noteIndex&quot;:0},&quot;isEdited&quot;:false,&quot;manualOverride&quot;:{&quot;isManuallyOverridden&quot;:false,&quot;citeprocText&quot;:&quot;(Gajalakshmi dkk., 2020)&quot;,&quot;manualOverrideText&quot;:&quot;&quot;},&quot;citationTag&quot;:&quot;MENDELEY_CITATION_v3_eyJjaXRhdGlvbklEIjoiTUVOREVMRVlfQ0lUQVRJT05fYmNhY2NlZTYtYjZjNi00ZTM0LTlhNTktNGFhYjdmNDZjMzM2IiwicHJvcGVydGllcyI6eyJub3RlSW5kZXgiOjB9LCJpc0VkaXRlZCI6ZmFsc2UsIm1hbnVhbE92ZXJyaWRlIjp7ImlzTWFudWFsbHlPdmVycmlkZGVuIjpmYWxzZSwiY2l0ZXByb2NUZXh0IjoiKEdhamFsYWtzaG1pIGRray4sIDIwMjApIiwibWFudWFsT3ZlcnJpZGVUZXh0IjoiIn0sImNpdGF0aW9uSXRlbXMiOlt7ImlkIjoiNmMzYzIzOTktZDkyYy0zMjcwLTlmNjgtMjg1OGI0ZDg0NDZkIiwiaXRlbURhdGEiOnsidHlwZSI6InBhcGVyLWNvbmZlcmVuY2UiLCJpZCI6IjZjM2MyMzk5LWQ5MmMtMzI3MC05ZjY4LTI4NThiNGQ4NDQ2ZCIsInRpdGxlIjoiRGV0ZWN0aW9uIG9mIFN0cmF0ZWdpYyBUYXJnZXRzIG9mIEludGVyZXN0IGluIFNhdGVsbGl0ZSBJbWFnZXMgdXNpbmcgWU9MTyIsImF1dGhvciI6W3siZmFtaWx5IjoiR2FqYWxha3NobWkiLCJnaXZlbiI6IlAuIiwicGFyc2UtbmFtZXMiOmZhbHNlLCJkcm9wcGluZy1wYXJ0aWNsZSI6IiIsIm5vbi1kcm9wcGluZy1wYXJ0aWNsZSI6IiJ9LHsiZmFtaWx5IjoiU2F0eWFuYXJheWFuYSIsImdpdmVuIjoiSi4iLCJwYXJzZS1uYW1lcyI6ZmFsc2UsImRyb3BwaW5nLXBhcnRpY2xlIjoiVi4iLCJub24tZHJvcHBpbmctcGFydGljbGUiOiIifSx7ImZhbWlseSI6IlZlbmthdCBSZWRkeSIsImdpdmVuIjoiRy4iLCJwYXJzZS1uYW1lcyI6ZmFsc2UsImRyb3BwaW5nLXBhcnRpY2xlIjoiIiwibm9uLWRyb3BwaW5nLXBhcnRpY2xlIjoiIn0seyJmYW1pbHkiOiJEaGF2YWxlIiwiZ2l2ZW4iOiJTdW5pdGEiLCJwYXJzZS1uYW1lcyI6ZmFsc2UsImRyb3BwaW5nLXBhcnRpY2xlIjoiIiwibm9uLWRyb3BwaW5nLXBhcnRpY2xlIjoiIn1dLCJjb250YWluZXItdGl0bGUiOiIyMDIwIDR0aCBJbnRlcm5hdGlvbmFsIENvbmZlcmVuY2Ugb24gQ29tcHV0ZXIsIENvbW11bmljYXRpb24gYW5kIFNpZ25hbCBQcm9jZXNzaW5nIChJQ0NDU1ApIiwiRE9JIjoiMTAuMTEwOS9JQ0NDU1A0OTE4Ni4yMDIwLjkzMTUxOTciLCJJU0JOIjoiOTc4MTcyODE2NTA5NyIsImlzc3VlZCI6eyJkYXRlLXBhcnRzIjpbWzIwMjAsOSwyOF1dfSwicGFnZSI6IjEtNSIsImFic3RyYWN0IjoiVGhpcyBwYXBlciBkZXRhaWxzIGFib3V0IHRyYWluaW5nIGEgY29udm9sdXRpb25hbCBuZXVyYWwgbmV0d29yayBmb3Igb2JqZWN0IGRldGVjdGlvbiBhbmQgY2xhc3NpZmljYXRpb24gb2YgYSBjdXN0b20gZ2VuZXJhdGVkIGRhdGFzZXQgZnJvbSBnb29nbGUgZWFydGggc2F0ZWxsaXRlIGltYWdlcy4gVGhlIG9iamVjdHMgb2YgaW50ZXJlc3QgaW4gc2F0ZWxsaXRlIGltYWdlcyBhcmUgc3RyYXRlZ2ljIHRhcmdldHMgc3VjaCBhcyBudWNsZWFyIHBvd2VyIHBsYW50cyBhbmQgb2lsIHJlZmluZXJpZXMuIFRoZSBkZWVwIGxlYXJuaW5nIG5ldHdvcmsgaXMgWU9MTyB2ZXJzaW9uIDMgd2hpY2ggaGFzIHNob3duIHNpZ25pZmljYW50IGltcHJvdmVtZW50IGluIGRldGVjdGluZyBzbWFsbGVyIG9iamVjdHMuIFlPTE8gdjMgaXMgdGhyZWUgdGltZXMgZmFzdGVyIHRoYW4gU1NEIGFuZCBpdHMgQVAgbWV0cmljIGZvciBDT0NPIGRhdGFzZXQgaXMgb24gcGFyIHdpdGggU1NELiBIZW5jZSBZT0xPIHYzIGlzIGEgZmFzdGVyIGRldGVjdG9yIGluIGNvbXBhcmlzb24gdG8gU1NELiBCdXQgQVAwLjc1IGlzIGxvdyB3aGVuIGNvbXBhcmVkIHdpdGggUmV0aW5hTmV0IGR1ZSB0byBoaWdoZXIgbG9jYWxpemF0aW9uIGVycm9yLiBPbiB0aGUgb3RoZXIgaGFuZCwgdGhlIHNpbXBsZXIgbmV0d29yayBvZiBZT0xPLCBUaW55IFlPTE8gdjMgdGFrZXMgbGVzc2VyIGRldGVjdGlvbiB0aW1lLiBUaGUgb2JqZWN0aXZlIG9mIGV4cGVyaW1lbnRhdGlvbiBpcyB0byBldmFsdWF0ZSB0aGUgcGVyZm9ybWFuY2Ugb2YgWU9MTyB2MyBhbmQgVGlueSBZT0xPIHYzIGZvciBvYmplY3RzIGZyb20gc2F0ZWxsaXRlIGltYWdlcnkuIEdvb2dsZSBlYXJ0aCBzYXRlbGxpdGUgaW1hZ2VzIGNvbnN1bWVzIGxlc3MgdGltZSBhbmQgcHJvdmlkZXMgY29zdCBlZmZlY3RpdmUgc29sdXRpb24gcmF0aGVyIHRoYW4gYWNxdWlyaW5nIHRoZSBvdmVyaGVhZCBpbWFnZXMgdGhyb3VnaCB1bm1hbm5lZCBhZXJpYWwgdmVoaWNsZXMgKFVBVnMpIGFuZCBkcm9uZXMuIFRoZSBvYmplY3RzIHNpemUgdmFyaWVzIGZyb20gMTIwIHBpeGVscyB0byAxMjUwIHBpeGVscy4gVGhlIGV4cGVyaW1lbnRhbCByZXN1bHRzIGRlbW9uc3RyYXRlIGl0cyBkZXRlY3Rpb24gY2FwYWJpbGl0eSwgbWV0cmljcyByZXN1bHRzLiBHZUZvcmNlIFJUWCBHUFUgd2FzIHVzZWQgZm9yIHRyYWluaW5nIHRoZSBuZXR3b3JrLiIsInB1Ymxpc2hlciI6Ikluc3RpdHV0ZSBvZiBFbGVjdHJpY2FsIGFuZCBFbGVjdHJvbmljcyBFbmdpbmVlcnMgSW5jLiIsImNvbnRhaW5lci10aXRsZS1zaG9ydCI6IiJ9LCJpc1RlbXBvcmFyeSI6ZmFsc2V9XX0=&quot;,&quot;citationItems&quot;:[{&quot;id&quot;:&quot;6c3c2399-d92c-3270-9f68-2858b4d8446d&quot;,&quot;itemData&quot;:{&quot;type&quot;:&quot;paper-conference&quot;,&quot;id&quot;:&quot;6c3c2399-d92c-3270-9f68-2858b4d8446d&quot;,&quot;title&quot;:&quot;Detection of Strategic Targets of Interest in Satellite Images using YOLO&quot;,&quot;author&quot;:[{&quot;family&quot;:&quot;Gajalakshmi&quot;,&quot;given&quot;:&quot;P.&quot;,&quot;parse-names&quot;:false,&quot;dropping-particle&quot;:&quot;&quot;,&quot;non-dropping-particle&quot;:&quot;&quot;},{&quot;family&quot;:&quot;Satyanarayana&quot;,&quot;given&quot;:&quot;J.&quot;,&quot;parse-names&quot;:false,&quot;dropping-particle&quot;:&quot;V.&quot;,&quot;non-dropping-particle&quot;:&quot;&quot;},{&quot;family&quot;:&quot;Venkat Reddy&quot;,&quot;given&quot;:&quot;G.&quot;,&quot;parse-names&quot;:false,&quot;dropping-particle&quot;:&quot;&quot;,&quot;non-dropping-particle&quot;:&quot;&quot;},{&quot;family&quot;:&quot;Dhavale&quot;,&quot;given&quot;:&quot;Sunita&quot;,&quot;parse-names&quot;:false,&quot;dropping-particle&quot;:&quot;&quot;,&quot;non-dropping-particle&quot;:&quot;&quot;}],&quot;container-title&quot;:&quot;2020 4th International Conference on Computer, Communication and Signal Processing (ICCCSP)&quot;,&quot;DOI&quot;:&quot;10.1109/ICCCSP49186.2020.9315197&quot;,&quot;ISBN&quot;:&quot;9781728165097&quot;,&quot;issued&quot;:{&quot;date-parts&quot;:[[2020,9,28]]},&quot;page&quot;:&quot;1-5&quot;,&quot;abstract&quot;:&quot;This paper details about training a convolutional neural network for object detection and classification of a custom generated dataset from google earth satellite images. The objects of interest in satellite images are strategic targets such as nuclear power plants and oil refineries. The deep learning network is YOLO version 3 which has shown significant improvement in detecting smaller objects. YOLO v3 is three times faster than SSD and its AP metric for COCO dataset is on par with SSD. Hence YOLO v3 is a faster detector in comparison to SSD. But AP0.75 is low when compared with RetinaNet due to higher localization error. On the other hand, the simpler network of YOLO, Tiny YOLO v3 takes lesser detection time. The objective of experimentation is to evaluate the performance of YOLO v3 and Tiny YOLO v3 for objects from satellite imagery. Google earth satellite images consumes less time and provides cost effective solution rather than acquiring the overhead images through unmanned aerial vehicles (UAVs) and drones. The objects size varies from 120 pixels to 1250 pixels. The experimental results demonstrate its detection capability, metrics results. GeForce RTX GPU was used for training the network.&quot;,&quot;publisher&quot;:&quot;Institute of Electrical and Electronics Engineers Inc.&quot;,&quot;container-title-short&quot;:&quot;&quot;},&quot;isTemporary&quot;:false}]},{&quot;citationID&quot;:&quot;MENDELEY_CITATION_e3f0112b-5948-483c-94b9-f944028568f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ZTNmMDExMmItNTk0OC00ODNjLTk0YjktZjk0NDAyODU2OG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d926da5f-da2e-43fc-b703-4b0e42632f35&quot;,&quot;properties&quot;:{&quot;noteIndex&quot;:0},&quot;isEdited&quot;:false,&quot;manualOverride&quot;:{&quot;isManuallyOverridden&quot;:false,&quot;citeprocText&quot;:&quot;(Dwyer &amp;#38; Gallagher, 2023)&quot;,&quot;manualOverrideText&quot;:&quot;&quot;},&quot;citationTag&quot;:&quot;MENDELEY_CITATION_v3_eyJjaXRhdGlvbklEIjoiTUVOREVMRVlfQ0lUQVRJT05fZDkyNmRhNWYtZGEyZS00M2ZjLWI3MDMtNGIwZTQyNjMyZjM1IiwicHJvcGVydGllcyI6eyJub3RlSW5kZXgiOjB9LCJpc0VkaXRlZCI6ZmFsc2UsIm1hbnVhbE92ZXJyaWRlIjp7ImlzTWFudWFsbHlPdmVycmlkZGVuIjpmYWxzZSwiY2l0ZXByb2NUZXh0IjoiKER3eWVyICYjMzg7IEdhbGxhZ2hlciwgMjAyMykiLCJtYW51YWxPdmVycmlkZVRleHQiOiIifSwiY2l0YXRpb25JdGVtcyI6W3siaWQiOiJjMjE1MDE5Ny0xNmQ5LTNkYjgtODVmMi1lYWJjZTYxYmY4MGEiLCJpdGVtRGF0YSI6eyJ0eXBlIjoid2VicGFnZSIsImlkIjoiYzIxNTAxOTctMTZkOS0zZGI4LTg1ZjItZWFiY2U2MWJmODBhIiwidGl0bGUiOiJHZXR0aW5nIFN0YXJ0ZWQgd2l0aCBSb2JvZmxvdyIsImF1dGhvciI6W3siZmFtaWx5IjoiRHd5ZXIiLCJnaXZlbiI6IkJyYWQiLCJwYXJzZS1uYW1lcyI6ZmFsc2UsImRyb3BwaW5nLXBhcnRpY2xlIjoiIiwibm9uLWRyb3BwaW5nLXBhcnRpY2xlIjoiIn0seyJmYW1pbHkiOiJHYWxsYWdoZXIiLCJnaXZlbiI6IkphbWVzIiwicGFyc2UtbmFtZXMiOmZhbHNlLCJkcm9wcGluZy1wYXJ0aWNsZSI6IiIsIm5vbi1kcm9wcGluZy1wYXJ0aWNsZSI6IiJ9XSwiY29udGFpbmVyLXRpdGxlIjoiUm9ib2Zsb3cgQmxvZyIsImFjY2Vzc2VkIjp7ImRhdGUtcGFydHMiOltbMjAyNCw0LDI3XV19LCJVUkwiOiJodHRwczovL2Jsb2cucm9ib2Zsb3cuY29tL2dldHRpbmctc3RhcnRlZC13aXRoLXJvYm9mbG93LyIsImlzc3VlZCI6eyJkYXRlLXBhcnRzIjpbWzIwMjMsMywxNl1dfSwiY29udGFpbmVyLXRpdGxlLXNob3J0IjoiIn0sImlzVGVtcG9yYXJ5IjpmYWxzZX1dfQ==&quot;,&quot;citationItems&quot;:[{&quot;id&quot;:&quot;c2150197-16d9-3db8-85f2-eabce61bf80a&quot;,&quot;itemData&quot;:{&quot;type&quot;:&quot;webpage&quot;,&quot;id&quot;:&quot;c2150197-16d9-3db8-85f2-eabce61bf80a&quot;,&quot;title&quot;:&quot;Getting Started with Roboflow&quot;,&quot;author&quot;:[{&quot;family&quot;:&quot;Dwyer&quot;,&quot;given&quot;:&quot;Brad&quot;,&quot;parse-names&quot;:false,&quot;dropping-particle&quot;:&quot;&quot;,&quot;non-dropping-particle&quot;:&quot;&quot;},{&quot;family&quot;:&quot;Gallagher&quot;,&quot;given&quot;:&quot;James&quot;,&quot;parse-names&quot;:false,&quot;dropping-particle&quot;:&quot;&quot;,&quot;non-dropping-particle&quot;:&quot;&quot;}],&quot;container-title&quot;:&quot;Roboflow Blog&quot;,&quot;accessed&quot;:{&quot;date-parts&quot;:[[2024,4,27]]},&quot;URL&quot;:&quot;https://blog.roboflow.com/getting-started-with-roboflow/&quot;,&quot;issued&quot;:{&quot;date-parts&quot;:[[2023,3,16]]},&quot;container-title-short&quot;:&quot;&quot;},&quot;isTemporary&quot;:false}]},{&quot;citationID&quot;:&quot;MENDELEY_CITATION_9ea7e52e-7f4c-4e02-af66-c5662f8abe6b&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WVhN2U1MmUtN2Y0Yy00ZTAyLWFmNjYtYzU2NjJmOGFiZTZi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849e555-e380-4cbe-8a19-7eb27d4c9fe5&quot;,&quot;properties&quot;:{&quot;noteIndex&quot;:0},&quot;isEdited&quot;:false,&quot;manualOverride&quot;:{&quot;isManuallyOverridden&quot;:false,&quot;citeprocText&quot;:&quot;(Budiyanta, 2018; Ernawati &amp;#38; Sukardiyono, 2017)&quot;,&quot;manualOverrideText&quot;:&quot;&quot;},&quot;citationTag&quot;:&quot;MENDELEY_CITATION_v3_eyJjaXRhdGlvbklEIjoiTUVOREVMRVlfQ0lUQVRJT05fOTg0OWU1NTUtZTM4MC00Y2JlLThhMTktN2ViMjdkNGM5ZmU1IiwicHJvcGVydGllcyI6eyJub3RlSW5kZXgiOjB9LCJpc0VkaXRlZCI6ZmFsc2UsIm1hbnVhbE92ZXJyaWRlIjp7ImlzTWFudWFsbHlPdmVycmlkZGVuIjpmYWxzZSwiY2l0ZXByb2NUZXh0IjoiKEJ1ZGl5YW50YSwgMjAxODsgRXJuYXdhdGkgJiMzODsgU3VrYXJkaXlvbm8sIDIwMTcpIiwibWFudWFsT3ZlcnJpZGVUZXh0IjoiIn0sImNpdGF0aW9uSXRlbXMiOlt7ImlkIjoiOGJhZDhhNzAtNTQ3ZC0zZTMwLWE1ZDUtZWRlMzI3MWI2M2MwIiwiaXRlbURhdGEiOnsidHlwZSI6ImFydGljbGUtam91cm5hbCIsImlkIjoiOGJhZDhhNzAtNTQ3ZC0zZTMwLWE1ZDUtZWRlMzI3MWI2M2MwIiwidGl0bGUiOiJVamkgS2VsYXlha2FuIE1lZGlhIFBlbWJlbGFqYXJhbiBJbnRlcmFrdGlmIFBhZGEgTWF0YSBQZWxhamFyYW4gQWRtaW5pc3RyYXNpIFNlcnZlciIsImF1dGhvciI6W3siZmFtaWx5IjoiRXJuYXdhdGkiLCJnaXZlbiI6IklpcyIsInBhcnNlLW5hbWVzIjpmYWxzZSwiZHJvcHBpbmctcGFydGljbGUiOiIiLCJub24tZHJvcHBpbmctcGFydGljbGUiOiIifSx7ImZhbWlseSI6IlN1a2FyZGl5b25vIiwiZ2l2ZW4iOiJUb3RvayIsInBhcnNlLW5hbWVzIjpmYWxzZSwiZHJvcHBpbmctcGFydGljbGUiOiIiLCJub24tZHJvcHBpbmctcGFydGljbGUiOiIifV0sImNvbnRhaW5lci10aXRsZSI6IkVsaW52bzogRWxlY3Ryb25pY3MsIEluZm9ybWF0aWNzLCBhbmQgVm9jYXRpb25hbCBFZHVjYXRpb25hbCIsImlzc3VlZCI6eyJkYXRlLXBhcnRzIjpbWzIwMTddXX0sInBhZ2UiOiIyMDQtMjEwIiwiYWJzdHJhY3QiOiJUaGlzIHJlc2VhcmNoIGFpbXMgdG8ga25vdyB0aGUgZmVhc2liaWxpdHkgbGV2ZWwgb2YgaW50ZXJhY3RpdmUgbGVhcm5pbmcgTWVkaWEgb24gc3ViamVjdHMgdGhlIEFkbWluaXN0cmF0aW9uIFNlcnZlciBpbiBTTUsgTmVnZXJpIDIgRGVwb2suIFRoZSBtZXRob2RzIHVzZWQgaW4gdGhpcyByZXNlYXJjaCBpcyBxdWFudGl0YXRpdmUuIFRoZSB0ZXN0IHByb2NlZHVyZSB1c2VkIGlzIEFscGhhIFRlc3RpbmcgYW5kIEJldGEgVGVzdGluZy4gVGhlIHN1YmplY3Qgb2YgdGhpcyByZXNlYXJjaCBpcyB0aGUgc3R1ZGVudHMgb2YgQ2xhc3MgWEkgQ29tcHV0ZXIgTmV0d29yayBUZWNobmlxdWUgaW4gU01LIE5lZ2VyaSAyLiBUaGUgdGVjaG5pcXVlIG9mIGRhdGEgY29sbGVjdGlvbiBpcyBkb25lIGJ5IGEgcXVlc3Rpb25uYWlyZS4gRGF0YSBhbmFseXNpcyB1c2luZyBxdWFudGl0YXRpdmUgZGF0YSBhbmFseXNpcy4gVGhlIHJlc2VhcmNoIHJlc3VsdHMgb2J0YWluZWQgYXJlIGludGVyYWN0aXZlIGxlYXJuaW5nIE1lZGlhIG9uIHN1YmplY3RzIG9mIEFkbWluaXN0cmF0aW9uIFNlcnZlciBwcm94eSBzZXJ2ZXIgZ2V0cyBhIG1hdGVyaWFsIGFzc2Vzc21lbnQgODUuNTAlIGZyb20gbWVkaWEgZXhwZXJ0cywgODUuODMlIG9mIGV4cGVydCBtYXRlcmlhbCwgYW5kIDg1LjczJSBvZiB1c2VycyBvciBzdHVkZW50cy4gU28gaXQgY2FuIGJlIGluZmVycmVkIHRoYXQgdGhlIGludGVyYWN0aXZlIGxlYXJuaW5nIG1lZGlhIG9uIHN1YmplY3RzIG9mIEFkbWluaXN0cmF0aW9uIFNlcnZlciBwcm94eSBzZXJ2ZXIgdGhpcyBtYXRlcmlhbCB2ZXJ5IGRlY2VudCB1c2VkIHRvIHN0dWR5IGF0IFNNSyBOZWdlcmkgMiBEZXBvay4iLCJjb250YWluZXItdGl0bGUtc2hvcnQiOiIifSwiaXNUZW1wb3JhcnkiOmZhbHNlfSx7ImlkIjoiZTdhYzAzMDYtZWYwMC0zMDNmLTk0ZDQtZjhiYmM1ZmNhZjMxIiwiaXRlbURhdGEiOnsidHlwZSI6ImFydGljbGUtam91cm5hbCIsImlkIjoiZTdhYzAzMDYtZWYwMC0zMDNmLTk0ZDQtZjhiYmM1ZmNhZjMxIiwidGl0bGUiOiJQZW5nZW1iYW5nYW4gS2VsYXlha2FuIFNpc3RlbSBJbmZvcm1hc2kgTWFuYWplbWVuIFVudHVrIFdvcmtzaG9wIERhbiBMYWJvcmF0b3JpdW0iLCJhdXRob3IiOlt7ImZhbWlseSI6IkJ1ZGl5YW50YSIsImdpdmVuIjoiTm92YSBFa2EiLCJwYXJzZS1uYW1lcyI6ZmFsc2UsImRyb3BwaW5nLXBhcnRpY2xlIjoiIiwibm9uLWRyb3BwaW5nLXBhcnRpY2xlIjoiIn1dLCJjb250YWluZXItdGl0bGUiOiJKVVJOQUwgRUxFS1RSTyIsImlzc3VlZCI6eyJkYXRlLXBhcnRzIjpbWzIwMThdXX0sInBhZ2UiOiIxLTE0IiwiaXNzdWUiOiIxIiwidm9sdW1lIjoiMTEiLCJjb250YWluZXItdGl0bGUtc2hvcnQiOiIifSwiaXNUZW1wb3JhcnkiOmZhbHNlfV19&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container-title-short&quot;:&quot;&quot;},&quot;isTemporary&quot;:false},{&quot;id&quot;:&quot;e7ac0306-ef00-303f-94d4-f8bbc5fcaf31&quot;,&quot;itemData&quot;:{&quot;type&quot;:&quot;article-journal&quot;,&quot;id&quot;:&quot;e7ac0306-ef00-303f-94d4-f8bbc5fcaf31&quot;,&quot;title&quot;:&quot;Pengembangan Kelayakan Sistem Informasi Manajemen Untuk Workshop Dan Laboratorium&quot;,&quot;author&quot;:[{&quot;family&quot;:&quot;Budiyanta&quot;,&quot;given&quot;:&quot;Nova Eka&quot;,&quot;parse-names&quot;:false,&quot;dropping-particle&quot;:&quot;&quot;,&quot;non-dropping-particle&quot;:&quot;&quot;}],&quot;container-title&quot;:&quot;JURNAL ELEKTRO&quot;,&quot;issued&quot;:{&quot;date-parts&quot;:[[2018]]},&quot;page&quot;:&quot;1-14&quot;,&quot;issue&quot;:&quot;1&quot;,&quot;volume&quot;:&quot;11&quot;,&quot;container-title-short&quot;:&quot;&quot;},&quot;isTemporary&quot;:false}]},{&quot;citationID&quot;:&quot;MENDELEY_CITATION_5abc0228-f78c-4c27-acb2-6ed0ba7073ef&quot;,&quot;properties&quot;:{&quot;noteIndex&quot;:0},&quot;isEdited&quot;:false,&quot;manualOverride&quot;:{&quot;isManuallyOverridden&quot;:false,&quot;citeprocText&quot;:&quot;(Rosita dkk., 2021)&quot;,&quot;manualOverrideText&quot;:&quot;&quot;},&quot;citationTag&quot;:&quot;MENDELEY_CITATION_v3_eyJjaXRhdGlvbklEIjoiTUVOREVMRVlfQ0lUQVRJT05fNWFiYzAyMjgtZjc4Yy00YzI3LWFjYjItNmVkMGJhNzA3M2VmIiwicHJvcGVydGllcyI6eyJub3RlSW5kZXgiOjB9LCJpc0VkaXRlZCI6ZmFsc2UsIm1hbnVhbE92ZXJyaWRlIjp7ImlzTWFudWFsbHlPdmVycmlkZGVuIjpmYWxzZSwiY2l0ZXByb2NUZXh0IjoiKFJvc2l0YSBka2suLCAyMDIxKSIsIm1hbnVhbE92ZXJyaWRlVGV4dCI6IiJ9LCJjaXRhdGlvbkl0ZW1zIjpbeyJpZCI6IjE4MmIyNTM1LWZiMmYtM2I4My1hZjRhLTIxMWI1NDJhZWZkZSIsIml0ZW1EYXRhIjp7InR5cGUiOiJhcnRpY2xlLWpvdXJuYWwiLCJpZCI6IjE4MmIyNTM1LWZiMmYtM2I4My1hZjRhLTIxMWI1NDJhZWZkZSIsInRpdGxlIjoiVWppIFZhbGlkaXRhcyBEYW4gUmVsaWFiaWxpdGFzIEt1ZXNpb25lciBQZXJpbGFrdSBQcm9zb3NpYWwiLCJhdXRob3IiOlt7ImZhbWlseSI6IlJvc2l0YSIsImdpdmVuIjoiRXNpIiwicGFyc2UtbmFtZXMiOmZhbHNlLCJkcm9wcGluZy1wYXJ0aWNsZSI6IiIsIm5vbi1kcm9wcGluZy1wYXJ0aWNsZSI6IiJ9LHsiZmFtaWx5IjoiSGlkYXlhdCIsImdpdmVuIjoiV2FoeXUiLCJwYXJzZS1uYW1lcyI6ZmFsc2UsImRyb3BwaW5nLXBhcnRpY2xlIjoiIiwibm9uLWRyb3BwaW5nLXBhcnRpY2xlIjoiIn0seyJmYW1pbHkiOiJZdWxpYW5pIiwiZ2l2ZW4iOiJXaXdpbiIsInBhcnNlLW5hbWVzIjpmYWxzZSwiZHJvcHBpbmctcGFydGljbGUiOiIiLCJub24tZHJvcHBpbmctcGFydGljbGUiOiIifV0sImNvbnRhaW5lci10aXRsZSI6IkZPS1VTIChLYWppYW4gQmltYmluZ2FuICYgS29uc2VsaW5nIGRhbGFtIFBlbmRpZGlrYW4pIiwiRE9JIjoiMTAuMjI0NjAvZm9rdXMudjRpNC43NDEzIiwiSVNTTiI6IjI2MTQtNDEzMSIsImlzc3VlZCI6eyJkYXRlLXBhcnRzIjpbWzIwMjEsNywzMV1dfSwicGFnZSI6IjI3OSIsImFic3RyYWN0IjoiR29vZCBwcm9zb2NpYWwgYmVoYXZpb3IgaXMgaW1wb3J0YW50IGZvciBzdHVkZW50cyB0byBzdXBwb3J0IHN0dWRlbnQgc3VjY2VzcyBpbiBib3RoIHRoZSBzb2NpYWwgYW5kIGFjYWRlbWljIGZpZWxkcy7CoMKgVGhlwqBvbmUgb2YgdGhlIG1lYXN1cmluZyB0b29scyB0aGF0IGNhbiBiZSB1c2VkIGlzIGEgcXVlc3Rpb25uYWlyZS7CoMKgVGhlIHB1cnBvc2Ugb2YgdGhpcyByZXNlYXJjaCBpcyB0byBtYWtlIGEgcXVlc3Rpb25uYWlyZSBhbG9uZyB3aXRoIHRoZSB2YWxpZGl0eSBhbmQgcmVsaWFiaWxpdHkgdGVzdCBvZiB0aGUgcXVlc3Rpb25uYWlyZS7CoMKgVGhlwqByZXNlYXJjaMKgdXNlZCBpcyBhwqBSJkTCoG1ldGhvZCB3aXRoIDEzIHJlc3BvbmRlbnRzIG9mIGNsYXNzIFhJIGF0IFNNSyBBbG9lciBXYXJnYWt1c3VtYWguIEJhc2VkIG9uIHRoZSByZXN1bHRzIG9mIHRoZSByZXNlYXJjaCwgaXQgaXMga25vd24gdGhhdCB0aGUgcXVlc3Rpb25uYWlyZSB0ZXN0IHdpdGggNTAgc3RhdGVtZW50IGl0ZW1zIHNob3dzIHRoYXQgdGhlcmUgYXJlIDM2IHZhbGlkIHN0YXRlbWVudCBpdGVtcyB3aXRoIGEgY29tcGFyaXNvbiBiZXR3ZWVuIHJjb3VudD4gcnRhYmxlLsKgwqBXaGlsZSB0aGUgcmVsaWFiaWxpdHkgdGVzdCBzaG93cyB0aGUgQ3JvbmJhY2ggQWxwaGEgdmFsdWU+IDAuNjAsIHRoZW4gdGhlIHF1ZXN0aW9ubmFpcmUgY2FuIGJlIHNhaWQgdG8gYmUgcmVsaWFibGUgb3IgY29uc2lzdGVudCB3aXRoIHRoZSBtb2RlcmF0ZSBjYXRlZ29yeSBhY2NvcmRpbmcgdG8gU3VnaXlvbm8ncyBjcml0ZXJpYSB0YWJsZS7CoMKgS2V5d29yZHM6wqDCoHByb3NvY2lhbCBiZWhhdmlvcizCoMKgcXVlc3Rpb25uYWlyZSwgdmFsaWRpdHkgYW5kIHJlbGlhYmlsaXR5IHRlc3QiLCJwdWJsaXNoZXIiOiJJS0lQIFNpbGl3YW5naSBCYW5kdW5nIiwiaXNzdWUiOiI0Iiwidm9sdW1lIjoiNCIsImNvbnRhaW5lci10aXRsZS1zaG9ydCI6IiJ9LCJpc1RlbXBvcmFyeSI6ZmFsc2V9XX0=&quot;,&quot;citationItems&quot;:[{&quot;id&quot;:&quot;182b2535-fb2f-3b83-af4a-211b542aefde&quot;,&quot;itemData&quot;:{&quot;type&quot;:&quot;article-journal&quot;,&quot;id&quot;:&quot;182b2535-fb2f-3b83-af4a-211b542aefde&quot;,&quot;title&quot;:&quot;Uji Validitas Dan Reliabilitas Kuesioner Perilaku Prososial&quot;,&quot;author&quot;:[{&quot;family&quot;:&quot;Rosita&quot;,&quot;given&quot;:&quot;Esi&quot;,&quot;parse-names&quot;:false,&quot;dropping-particle&quot;:&quot;&quot;,&quot;non-dropping-particle&quot;:&quot;&quot;},{&quot;family&quot;:&quot;Hidayat&quot;,&quot;given&quot;:&quot;Wahyu&quot;,&quot;parse-names&quot;:false,&quot;dropping-particle&quot;:&quot;&quot;,&quot;non-dropping-particle&quot;:&quot;&quot;},{&quot;family&quot;:&quot;Yuliani&quot;,&quot;given&quot;:&quot;Wiwin&quot;,&quot;parse-names&quot;:false,&quot;dropping-particle&quot;:&quot;&quot;,&quot;non-dropping-particle&quot;:&quot;&quot;}],&quot;container-title&quot;:&quot;FOKUS (Kajian Bimbingan &amp; Konseling dalam Pendidikan)&quot;,&quot;DOI&quot;:&quot;10.22460/fokus.v4i4.7413&quot;,&quot;ISSN&quot;:&quot;2614-4131&quot;,&quot;issued&quot;:{&quot;date-parts&quot;:[[2021,7,31]]},&quot;page&quot;:&quot;279&quot;,&quot;abstract&quot;:&quot;Good prosocial behavior is important for students to support student success in both the social and academic fields.  The one of the measuring tools that can be used is a questionnaire.  The purpose of this research is to make a questionnaire along with the validity and reliability test of the questionnaire.  The research used is a R&amp;D method with 13 respondents of class XI at SMK Aloer Wargakusumah. Based on the results of the research, it is known that the questionnaire test with 50 statement items shows that there are 36 valid statement items with a comparison between rcount&gt; rtable.  While the reliability test shows the Cronbach Alpha value&gt; 0.60, then the questionnaire can be said to be reliable or consistent with the moderate category according to Sugiyono's criteria table.  Keywords:  prosocial behavior,  questionnaire, validity and reliability test&quot;,&quot;publisher&quot;:&quot;IKIP Siliwangi Bandung&quot;,&quot;issue&quot;:&quot;4&quot;,&quot;volume&quot;:&quot;4&quot;,&quot;container-title-short&quot;:&quot;&quot;},&quot;isTemporary&quot;:false}]},{&quot;citationID&quot;:&quot;MENDELEY_CITATION_646a51c8-7a6f-4d52-9eba-7e4760806638&quot;,&quot;properties&quot;:{&quot;noteIndex&quot;:0},&quot;isEdited&quot;:false,&quot;manualOverride&quot;:{&quot;isManuallyOverridden&quot;:false,&quot;citeprocText&quot;:&quot;(Ernawati &amp;#38; Sukardiyono, 2017)&quot;,&quot;manualOverrideText&quot;:&quot;&quot;},&quot;citationTag&quot;:&quot;MENDELEY_CITATION_v3_eyJjaXRhdGlvbklEIjoiTUVOREVMRVlfQ0lUQVRJT05fNjQ2YTUxYzgtN2E2Zi00ZDUyLTllYmEtN2U0NzYwODA2NjM4IiwicHJvcGVydGllcyI6eyJub3RlSW5kZXgiOjB9LCJpc0VkaXRlZCI6ZmFsc2UsIm1hbnVhbE92ZXJyaWRlIjp7ImlzTWFudWFsbHlPdmVycmlkZGVuIjpmYWxzZSwiY2l0ZXByb2NUZXh0IjoiKEVybmF3YXRpICYjMzg7IFN1a2FyZGl5b25vLCAyMDE3KSIsIm1hbnVhbE92ZXJyaWRlVGV4dCI6IiJ9LCJjaXRhdGlvbkl0ZW1zIjpbeyJpZCI6IjhiYWQ4YTcwLTU0N2QtM2UzMC1hNWQ1LWVkZTMyNzFiNjNjMCIsIml0ZW1EYXRhIjp7InR5cGUiOiJhcnRpY2xlLWpvdXJuYWwiLCJpZCI6IjhiYWQ4YTcwLTU0N2QtM2UzMC1hNWQ1LWVkZTMyNzFiNjNjMCIsInRpdGxlIjoiVWppIEtlbGF5YWthbiBNZWRpYSBQZW1iZWxhamFyYW4gSW50ZXJha3RpZiBQYWRhIE1hdGEgUGVsYWphcmFuIEFkbWluaXN0cmFzaSBTZXJ2ZXIiLCJhdXRob3IiOlt7ImZhbWlseSI6IkVybmF3YXRpIiwiZ2l2ZW4iOiJJaXMiLCJwYXJzZS1uYW1lcyI6ZmFsc2UsImRyb3BwaW5nLXBhcnRpY2xlIjoiIiwibm9uLWRyb3BwaW5nLXBhcnRpY2xlIjoiIn0seyJmYW1pbHkiOiJTdWthcmRpeW9ubyIsImdpdmVuIjoiVG90b2siLCJwYXJzZS1uYW1lcyI6ZmFsc2UsImRyb3BwaW5nLXBhcnRpY2xlIjoiIiwibm9uLWRyb3BwaW5nLXBhcnRpY2xlIjoiIn1dLCJjb250YWluZXItdGl0bGUiOiJFbGludm86IEVsZWN0cm9uaWNzLCBJbmZvcm1hdGljcywgYW5kIFZvY2F0aW9uYWwgRWR1Y2F0aW9uYWwiLCJpc3N1ZWQiOnsiZGF0ZS1wYXJ0cyI6W1syMDE3XV19LCJwYWdlIjoiMjA0LTIxMCIsImFic3RyYWN0IjoiVGhpcyByZXNlYXJjaCBhaW1zIHRvIGtub3cgdGhlIGZlYXNpYmlsaXR5IGxldmVsIG9mIGludGVyYWN0aXZlIGxlYXJuaW5nIE1lZGlhIG9uIHN1YmplY3RzIHRoZSBBZG1pbmlzdHJhdGlvbiBTZXJ2ZXIgaW4gU01LIE5lZ2VyaSAyIERlcG9rLiBUaGUgbWV0aG9kcyB1c2VkIGluIHRoaXMgcmVzZWFyY2ggaXMgcXVhbnRpdGF0aXZlLiBUaGUgdGVzdCBwcm9jZWR1cmUgdXNlZCBpcyBBbHBoYSBUZXN0aW5nIGFuZCBCZXRhIFRlc3RpbmcuIFRoZSBzdWJqZWN0IG9mIHRoaXMgcmVzZWFyY2ggaXMgdGhlIHN0dWRlbnRzIG9mIENsYXNzIFhJIENvbXB1dGVyIE5ldHdvcmsgVGVjaG5pcXVlIGluIFNNSyBOZWdlcmkgMi4gVGhlIHRlY2huaXF1ZSBvZiBkYXRhIGNvbGxlY3Rpb24gaXMgZG9uZSBieSBhIHF1ZXN0aW9ubmFpcmUuIERhdGEgYW5hbHlzaXMgdXNpbmcgcXVhbnRpdGF0aXZlIGRhdGEgYW5hbHlzaXMuIFRoZSByZXNlYXJjaCByZXN1bHRzIG9idGFpbmVkIGFyZSBpbnRlcmFjdGl2ZSBsZWFybmluZyBNZWRpYSBvbiBzdWJqZWN0cyBvZiBBZG1pbmlzdHJhdGlvbiBTZXJ2ZXIgcHJveHkgc2VydmVyIGdldHMgYSBtYXRlcmlhbCBhc3Nlc3NtZW50IDg1LjUwJSBmcm9tIG1lZGlhIGV4cGVydHMsIDg1LjgzJSBvZiBleHBlcnQgbWF0ZXJpYWwsIGFuZCA4NS43MyUgb2YgdXNlcnMgb3Igc3R1ZGVudHMuIFNvIGl0IGNhbiBiZSBpbmZlcnJlZCB0aGF0IHRoZSBpbnRlcmFjdGl2ZSBsZWFybmluZyBtZWRpYSBvbiBzdWJqZWN0cyBvZiBBZG1pbmlzdHJhdGlvbiBTZXJ2ZXIgcHJveHkgc2VydmVyIHRoaXMgbWF0ZXJpYWwgdmVyeSBkZWNlbnQgdXNlZCB0byBzdHVkeSBhdCBTTUsgTmVnZXJpIDIgRGVwb2suIiwiaXNzdWUiOiIyIiwidm9sdW1lIjoiMiIsImNvbnRhaW5lci10aXRsZS1zaG9ydCI6IiJ9LCJpc1RlbXBvcmFyeSI6ZmFsc2V9XX0=&quot;,&quot;citationItems&quot;:[{&quot;id&quot;:&quot;8bad8a70-547d-3e30-a5d5-ede3271b63c0&quot;,&quot;itemData&quot;:{&quot;type&quot;:&quot;article-journal&quot;,&quot;id&quot;:&quot;8bad8a70-547d-3e30-a5d5-ede3271b63c0&quot;,&quot;title&quot;:&quot;Uji Kelayakan Media Pembelajaran Interaktif Pada Mata Pelajaran Administrasi Server&quot;,&quot;author&quot;:[{&quot;family&quot;:&quot;Ernawati&quot;,&quot;given&quot;:&quot;Iis&quot;,&quot;parse-names&quot;:false,&quot;dropping-particle&quot;:&quot;&quot;,&quot;non-dropping-particle&quot;:&quot;&quot;},{&quot;family&quot;:&quot;Sukardiyono&quot;,&quot;given&quot;:&quot;Totok&quot;,&quot;parse-names&quot;:false,&quot;dropping-particle&quot;:&quot;&quot;,&quot;non-dropping-particle&quot;:&quot;&quot;}],&quot;container-title&quot;:&quot;Elinvo: Electronics, Informatics, and Vocational Educational&quot;,&quot;issued&quot;:{&quot;date-parts&quot;:[[2017]]},&quot;page&quot;:&quot;204-210&quot;,&quot;abstract&quot;:&quot;This research aims to know the feasibility level of interactive learning Media on subjects the Administration Server in SMK Negeri 2 Depok. The methods used in this research is quantitative. The test procedure used is Alpha Testing and Beta Testing. The subject of this research is the students of Class XI Computer Network Technique in SMK Negeri 2. The technique of data collection is done by a questionnaire. Data analysis using quantitative data analysis. The research results obtained are interactive learning Media on subjects of Administration Server proxy server gets a material assessment 85.50% from media experts, 85.83% of expert material, and 85.73% of users or students. So it can be inferred that the interactive learning media on subjects of Administration Server proxy server this material very decent used to study at SMK Negeri 2 Depok.&quot;,&quot;issue&quot;:&quot;2&quot;,&quot;volume&quot;:&quot;2&quot;,&quot;container-title-short&quot;:&quot;&quot;},&quot;isTemporary&quot;:false}]},{&quot;citationID&quot;:&quot;MENDELEY_CITATION_c3e33c9e-fc87-44b0-ab22-b8489ee70b78&quot;,&quot;properties&quot;:{&quot;noteIndex&quot;:0},&quot;isEdited&quot;:false,&quot;manualOverride&quot;:{&quot;isManuallyOverridden&quot;:false,&quot;citeprocText&quot;:&quot;(Kusuma dkk., 2016)&quot;,&quot;manualOverrideText&quot;:&quot;&quot;},&quot;citationTag&quot;:&quot;MENDELEY_CITATION_v3_eyJjaXRhdGlvbklEIjoiTUVOREVMRVlfQ0lUQVRJT05fYzNlMzNjOWUtZmM4Ny00NGIwLWFiMjItYjg0ODllZTcwYjc4IiwicHJvcGVydGllcyI6eyJub3RlSW5kZXgiOjB9LCJpc0VkaXRlZCI6ZmFsc2UsIm1hbnVhbE92ZXJyaWRlIjp7ImlzTWFudWFsbHlPdmVycmlkZGVuIjpmYWxzZSwiY2l0ZXByb2NUZXh0IjoiKEt1c3VtYSBka2suLCAyMDE2KSIsIm1hbnVhbE92ZXJyaWRlVGV4dCI6IiJ9LCJjaXRhdGlvbkl0ZW1zIjpbeyJpZCI6ImM4N2EwZjdmLThmN2EtMzBiNC1iNzNiLWFlZjVkOWYwN2E2ZSIsIml0ZW1EYXRhIjp7InR5cGUiOiJhcnRpY2xlLWpvdXJuYWwiLCJpZCI6ImM4N2EwZjdmLThmN2EtMzBiNC1iNzNiLWFlZjVkOWYwN2E2ZSIsInRpdGxlIjoiQW5hbGlzaXMgVXNhYmlsaXR5IGRhbGFtIFVzZXIgRXhwZXJpZW5jZSBwYWRhIFNpc3RlbSBLUlMtT25saW5lIFVNTSBtZW5nZ3VuYWthbiBVU0UgUXVlc3Rpb25uYWlyZSIsImF1dGhvciI6W3siZmFtaWx5IjoiS3VzdW1hIiwiZ2l2ZW4iOiJXYWh5dSBBbmRoeWthIiwicGFyc2UtbmFtZXMiOmZhbHNlLCJkcm9wcGluZy1wYXJ0aWNsZSI6IiIsIm5vbi1kcm9wcGluZy1wYXJ0aWNsZSI6IiJ9LHsiZmFtaWx5IjoiTm92aWFzYXJpIiwiZ2l2ZW4iOiJWZWJyaWFuIiwicGFyc2UtbmFtZXMiOmZhbHNlLCJkcm9wcGluZy1wYXJ0aWNsZSI6IiIsIm5vbi1kcm9wcGluZy1wYXJ0aWNsZSI6IiJ9LHsiZmFtaWx5IjoiTWFydGhhc2FyaSIsImdpdmVuIjoiR2l0YSBJbmRhaCIsInBhcnNlLW5hbWVzIjpmYWxzZSwiZHJvcHBpbmctcGFydGljbGUiOiIiLCJub24tZHJvcHBpbmctcGFydGljbGUiOiIifV0sImNvbnRhaW5lci10aXRsZSI6IkpOVEVUSTogSnVybmFsIE5hc2lvbmFsIFRla25payBFbGVrdHJvIGRhbiBUZWtub2xvZ2kgSW5mb3JtYXNpIiwiaXNzdWVkIjp7ImRhdGUtcGFydHMiOltbMjAxNl1dfSwicGFnZSI6IjI5NC0zMDEiLCJhYnN0cmFjdCI6IktSUy1PbmxpbmUgc3lzdGVtIGlzIGEgd2ViLWJhc2VkIGluZm9ybWF0aW9uIHN5c3RlbSB0byBhc3Npc3QgdGhlIHByb2Nlc3Mgb2YgcHJlcGFyaW5nIHRoZSBLUlMgb2YgZXZlcnkgc3R1ZGVudCBpbiBVbml2ZXJzaXR5IG9mIE11aGFtbWFkaXlhaCBNYWxhbmcuIEluIHRoaXMgcmVzZWFyY2gsIHRoZSBsZXZlbCBvZiB1c2FiaWxpdHkgb2YgdGhlIHN5c3RlbSB3aWxsIGJlIG1lYXN1cmVkIGFuZCB0aGUgcmVsYXRpb25zaGlwIGJldHdlZW4gdGhlIGluZGVwZW5kZW50IHZhcmlhYmxlcyAodXNlZnVsbmVzcywgZWFzZSBvZiB1c2UsIGFuZCBlYXNlIG9mIGxlYXJuaW5nKSBhbmQgZGVwZW5kZW50IHZhcmlhYmxlIChzYXRpc2ZhY3Rpb24pLCBlaXRoZXIgc2ltdWx0YW5lb3VzbHkgb3IgcGFydGlhbGx5LCB3aWxsIGJlIGFuYWx5emVkLiBVc2FiaWxpdHkgbWVhc3VyZW1lbnQgYWRvcHRlZCBpbiB0aGlzIHN0dWR5IGlzIFVTRSBxdWVzdGlvbm5haXJlIHRoYXQgY29udGFpbnMgdXNlZnVsbmVzcywgZWFzZSBvZiB1c2UsIGVhc2Ugb2YgbGVhcm5pbmcsIGFuZCBzYXRpc2ZhY3Rpb24gdmFyaWFibGVzLiBUaGlzIHJlc2VhcmNoIGludm9sdmVzIDEwMCByZXNwb25kZW50cyBmcm9tIHRoZSBLUlMtT25saW5lIHN5c3RlbSB1c2Vycy4gVGhlIHJlc3VsdCBzaG93cyB0aGF0IG1lYXN1cmluZyB1c2FiaWxpdHkgcHJvZHVjZXMgZmVhc2liaWxpdHkgb2YgNzMuMzEyJSwgd2hpY2ggbWVhbnMgdXNhYmlsaXR5IG9mIEtSUy1PbmxpbmUgc3lzdGVtIGlzIFwiYWNjZXB0YWJsZVwiLiBPbiB0aGUgb3RoZXIgaGFuZCwgdGhpcyBzdHVkeSBwcm92ZXMgdGhhdCB0aGVyZSBpcyBhIHNpZ25pZmljYW50IGluZmx1ZW5jZSBiZXR3ZWVuIHVzZWZ1bG5lc3MsIGVhc2Ugb2YgdXNlLCBhbmQgZWFzZSBvZiBsZWFybmluZyB2YXJpYWJsZXMgd2l0aCB0aGUgc2F0aXNmYWN0aW9uIHZhcmlhYmxlIHNpbXVsdGFuZW91c2x5LiBJbiBhZGRpdGlvbiwgdXNlZnVsbmVzcyBhbmQgZWFzZSBvZiB1c2UgdmFyaWFibGVzIHNpZ25pZmljYW50bHkgYWZmZWN0IHRoZSBzYXRpc2ZhY3Rpb24gdmFyaWFibGUgcGFydGlhbGx5LCB3aGlsZSB0aGUgZWFzZSBvZiBsZWFybmluZyB2YXJpYWJsZSBkb2VzIG5vdCBzaWduaWZpY2FudGx5IGFmZmVjdCB0aGUgc2F0aXNmYWN0aW9uIHZhcmlhYmxlLiBJbnRpc2FyaS1TaXN0ZW0gS1JTLU9ubGluZSBtZXJ1cGFrYW4gc2VidWFoIHNpc3RlbSBpbmZvcm1hc2kgYmVyYmFzaXMgd2ViIHlhbmcgYmVyZ3VuYSB1bnR1ayBtZW1iYW50dSBwcm9zZXMgcGVueXVzdW5hbiBLUlMgc2V0aWFwIG1haGFzaXN3YSBVbml2ZXJzaXRhcyBNdWhhbW1hZGl5YWggTWFsYW5nLiBEYWxhbSBtYWthbGFoIGluaSBha2FuIGRpdWt1ciB0aW5na2F0IHVzYWJpbGl0eSBzeXN0ZW0gZGFuIGRpbmFsaXNpcyBodWJ1bmdhbiBhbnRhcmEgdmFyaWFiZWwgYmViYXMsIHlhaXR1IHVzZWZ1bG5lc3MgKGtlYmVyZ3VuYWFuKSwgZWFzZSBvZiB1c2UgKGtlbXVkYWhhbiBwZW5nZ3VuYWFuKSwgZGFuIGVhc2Ugb2YgbGVhcm5pbmcgKGtlbXVkYWhhbiBtZW1wZWxhamFyaSkgdGVyaGFkYXAgdmFyaWFiZWwgdGVyaWthdCwgeWFpdHUgc2F0aXNmYWN0aW9uIChrZXB1YXNhbikgc2VjYXJhIHNpbXVsdGFuIG1hdXB1biBwYXJzaWFsLiBQZW5ndWt1cmFuIHVzYWJpbGl0eSBkYWxhbSBtYWthbGFoIGluaSBtZW5nYWRvcHNpIGt1ZXNpb25lciBVU0UgeWFuZyBtZW11YXQgdmFyaWFiZWwgdXNlZnVsbmVzcywgZWFzZSBvZiB1c2UsIGVhc2Ugb2YgbGVhcm5pbmcsIGRhbiBzYXRpc2ZhY3Rpb24uIFBlbmdhbWJpbGFuIGRhdGEgbWVsaWJhdGthbiAxMDAgcmVzcG9uZGVuIGRhcmkgcGVuZ2d1bmEgc2lzdGVtIEtSUy1PbmxpbmUuIEhhc2lsIGFuYWxpc2lzIG1lbnVuanVra2FuIGJhaHdhIHBlbmd1a3VyYW4gdXNhYmlsaXR5IG1lbmdoYXNpbGthbiBuaWxhaSBwZXJzZW50YXNlIGtlbGF5YWthbiBzZWJlc2FyIDczLDMxMiB5YW5nIGJlcmFydGkgdXNhYmlsaXR5IHNpc3RlbSBLUlMtT25saW5lIG1lbWlsaWtpIG5pbGFpIFwibGF5YWtcIi4gRGkgc2lzaSBsYWluLCBkaWJ1a3Rpa2FuIGJhaHdhIHRlcmRhcGF0IHBlbmdhcnVoIHlhbmcgc2lnbmlmaWthbiBhbnRhcmEgdmFyaWFiZWwgdXNlZnVsbmVzcywgZWFzZSBvZiB1c2UsIGRhbiBlYXNlIG9mIGxlYXJuaW5nIHRlcmhhZGFwIHZhcmlhYmVsIHNhdGlzZmFjdGlvbiBzZWNhcmEgc2ltdWx0YW4uIFNlbGFpbiBpdHUsIHNlY2FyYSBwYXJzaWFsIHZhcmlhYmVsIHVzZWZ1bG5lc3MgZGFuIGVhc2Ugb2YgdXNlIGJlcnBlbmdhcnVoIHNlY2FyYSBzaWduaWZpa2FuIHRlcmhhZGFwIHZhcmlhYmVsIHNhdGlzZmFjdGlvbiwgc2VkYW5na2FuIHZhcmlhYmVsIGVhc2Ugb2YgbGVhcm5pbmcgdGlkYWsgYmVycGVuZ2FydWggc2VjYXJhIHNpZ25pZmlrYW4gdGVyaGFkYXAgdmFyaWFiZWwgc2F0aXNmYWN0aW9uLiIsImlzc3VlIjoiNCIsInZvbHVtZSI6IjUiLCJjb250YWluZXItdGl0bGUtc2hvcnQiOiIifSwiaXNUZW1wb3JhcnkiOmZhbHNlfV19&quot;,&quot;citationItems&quot;:[{&quot;id&quot;:&quot;c87a0f7f-8f7a-30b4-b73b-aef5d9f07a6e&quot;,&quot;itemData&quot;:{&quot;type&quot;:&quot;article-journal&quot;,&quot;id&quot;:&quot;c87a0f7f-8f7a-30b4-b73b-aef5d9f07a6e&quot;,&quot;title&quot;:&quot;Analisis Usability dalam User Experience pada Sistem KRS-Online UMM menggunakan USE Questionnaire&quot;,&quot;author&quot;:[{&quot;family&quot;:&quot;Kusuma&quot;,&quot;given&quot;:&quot;Wahyu Andhyka&quot;,&quot;parse-names&quot;:false,&quot;dropping-particle&quot;:&quot;&quot;,&quot;non-dropping-particle&quot;:&quot;&quot;},{&quot;family&quot;:&quot;Noviasari&quot;,&quot;given&quot;:&quot;Vebrian&quot;,&quot;parse-names&quot;:false,&quot;dropping-particle&quot;:&quot;&quot;,&quot;non-dropping-particle&quot;:&quot;&quot;},{&quot;family&quot;:&quot;Marthasari&quot;,&quot;given&quot;:&quot;Gita Indah&quot;,&quot;parse-names&quot;:false,&quot;dropping-particle&quot;:&quot;&quot;,&quot;non-dropping-particle&quot;:&quot;&quot;}],&quot;container-title&quot;:&quot;JNTETI: Jurnal Nasional Teknik Elektro dan Teknologi Informasi&quot;,&quot;issued&quot;:{&quot;date-parts&quot;:[[2016]]},&quot;page&quot;:&quot;294-301&quot;,&quot;abstract&quot;:&quot;KRS-Online system is a web-based information system to assist the process of preparing the KRS of every student in University of Muhammadiyah Malang. In this research, the level of usability of the system will be measured and the relationship between the independent variables (usefulness, ease of use, and ease of learning) and dependent variable (satisfaction), either simultaneously or partially, will be analyzed. Usability measurement adopted in this study is USE questionnaire that contains usefulness, ease of use, ease of learning, and satisfaction variables. This research involves 100 respondents from the KRS-Online system users. The result shows that measuring usability produces feasibility of 73.312%, which means usability of KRS-Online system is \&quot;acceptable\&quot;. On the other hand, this study proves that there is a significant influence between usefulness, ease of use, and ease of learning variables with the satisfaction variable simultaneously. In addition, usefulness and ease of use variables significantly affect the satisfaction variable partially, while the ease of learning variable does not significantly affect the satisfaction variable. Intisari-Sistem KRS-Online merupakan sebuah sistem informasi berbasis web yang berguna untuk membantu proses penyusunan KRS setiap mahasiswa Universitas Muhammadiyah Malang. Dalam makalah ini akan diukur tingkat usability system dan dinalisis hubungan antara variabel bebas, yaitu usefulness (kebergunaan), ease of use (kemudahan penggunaan), dan ease of learning (kemudahan mempelajari) terhadap variabel terikat, yaitu satisfaction (kepuasan) secara simultan maupun parsial. Pengukuran usability dalam makalah ini mengadopsi kuesioner USE yang memuat variabel usefulness, ease of use, ease of learning, dan satisfaction. Pengambilan data melibatkan 100 responden dari pengguna sistem KRS-Online. Hasil analisis menunjukkan bahwa pengukuran usability menghasilkan nilai persentase kelayakan sebesar 73,312 yang berarti usability sistem KRS-Online memiliki nilai \&quot;layak\&quot;. Di sisi lain, dibuktikan bahwa terdapat pengaruh yang signifikan antara variabel usefulness, ease of use, dan ease of learning terhadap variabel satisfaction secara simultan. Selain itu, secara parsial variabel usefulness dan ease of use berpengaruh secara signifikan terhadap variabel satisfaction, sedangkan variabel ease of learning tidak berpengaruh secara signifikan terhadap variabel satisfaction.&quot;,&quot;issue&quot;:&quot;4&quot;,&quot;volume&quot;:&quot;5&quot;,&quot;container-title-short&quot;:&quot;&quot;},&quot;isTemporary&quot;:false}]},{&quot;citationID&quot;:&quot;MENDELEY_CITATION_e90f8851-c9ae-480a-9bec-3d8e6b508abe&quot;,&quot;properties&quot;:{&quot;noteIndex&quot;:0},&quot;isEdited&quot;:false,&quot;manualOverride&quot;:{&quot;isManuallyOverridden&quot;:false,&quot;citeprocText&quot;:&quot;(Iryanto &amp;#38; Zaini, 2014; Zhao &amp;#38; Li, 2020)&quot;,&quot;manualOverrideText&quot;:&quot;&quot;},&quot;citationTag&quot;:&quot;MENDELEY_CITATION_v3_eyJjaXRhdGlvbklEIjoiTUVOREVMRVlfQ0lUQVRJT05fZTkwZjg4NTEtYzlhZS00ODBhLTliZWMtM2Q4ZTZiNTA4YWJlIiwicHJvcGVydGllcyI6eyJub3RlSW5kZXgiOjB9LCJpc0VkaXRlZCI6ZmFsc2UsIm1hbnVhbE92ZXJyaWRlIjp7ImlzTWFudWFsbHlPdmVycmlkZGVuIjpmYWxzZSwiY2l0ZXByb2NUZXh0IjoiKElyeWFudG8gJiMzODsgWmFpbmksIDIwMTQ7I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Sx7ImlkIjoiYmYyYzhmNzctYWI4YS0zMDI2LWE4NjMtZjcyYTE5MWZkNTYwIiwiaXRlbURhdGEiOnsidHlwZSI6ImJvb2siLCJpZCI6ImJmMmM4Zjc3LWFiOGEtMzAyNi1hODYzLWY3MmExOTFmZDU2MCIsInRpdGxlIjoiUGVuZ29sYWhhbiBDaXRyYSBEaWdpdGFsIiwiYXV0aG9yIjpbeyJmYW1pbHkiOiJJcnlhbnRvIiwiZ2l2ZW4iOiJTLiBZIiwicGFyc2UtbmFtZXMiOmZhbHNlLCJkcm9wcGluZy1wYXJ0aWNsZSI6IiIsIm5vbi1kcm9wcGluZy1wYXJ0aWNsZSI6IiJ9LHsiZmFtaWx5IjoiWmFpbmkiLCJnaXZlbiI6IlQsIE0iLCJwYXJzZS1uYW1lcyI6ZmFsc2UsImRyb3BwaW5nLXBhcnRpY2xlIjoiIiwibm9uLWRyb3BwaW5nLXBhcnRpY2xlIjoiIn1dLCJpc3N1ZWQiOnsiZGF0ZS1wYXJ0cyI6W1syMDE0XV19LCJwdWJsaXNoZXIiOiJBbmdnb3RhIElLQVBJIiwiY29udGFpbmVyLXRpdGxlLXNob3J0IjoiIn0sImlzVGVtcG9yYXJ5IjpmYWxzZX1dfQ==&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id&quot;:&quot;bf2c8f77-ab8a-3026-a863-f72a191fd560&quot;,&quot;itemData&quot;:{&quot;type&quot;:&quot;book&quot;,&quot;id&quot;:&quot;bf2c8f77-ab8a-3026-a863-f72a191fd560&quot;,&quot;title&quot;:&quot;Pengolahan Citra Digital&quot;,&quot;author&quot;:[{&quot;family&quot;:&quot;Iryanto&quot;,&quot;given&quot;:&quot;S. Y&quot;,&quot;parse-names&quot;:false,&quot;dropping-particle&quot;:&quot;&quot;,&quot;non-dropping-particle&quot;:&quot;&quot;},{&quot;family&quot;:&quot;Zaini&quot;,&quot;given&quot;:&quot;T, M&quot;,&quot;parse-names&quot;:false,&quot;dropping-particle&quot;:&quot;&quot;,&quot;non-dropping-particle&quot;:&quot;&quot;}],&quot;issued&quot;:{&quot;date-parts&quot;:[[2014]]},&quot;publisher&quot;:&quot;Anggota IKAPI&quot;,&quot;container-title-short&quot;:&quot;&quot;},&quot;isTemporary&quot;:false}]},{&quot;citationID&quot;:&quot;MENDELEY_CITATION_b0d581b9-db37-493b-8bb9-8637de0c459e&quot;,&quot;properties&quot;:{&quot;noteIndex&quot;:0},&quot;isEdited&quot;:false,&quot;manualOverride&quot;:{&quot;isManuallyOverridden&quot;:false,&quot;citeprocText&quot;:&quot;(Perez dkk., 2018)&quot;,&quot;manualOverrideText&quot;:&quot;&quot;},&quot;citationTag&quot;:&quot;MENDELEY_CITATION_v3_eyJjaXRhdGlvbklEIjoiTUVOREVMRVlfQ0lUQVRJT05fYjBkNTgxYjktZGIzNy00OTNiLThiYjktODYzN2RlMGM0NTllIiwicHJvcGVydGllcyI6eyJub3RlSW5kZXgiOjB9LCJpc0VkaXRlZCI6ZmFsc2UsIm1hbnVhbE92ZXJyaWRlIjp7ImlzTWFudWFsbHlPdmVycmlkZGVuIjpmYWxzZSwiY2l0ZXByb2NUZXh0IjoiKFBlcmV6IGRray4sIDIwMTgpIiwibWFudWFsT3ZlcnJpZGVUZXh0IjoiIn0sImNpdGF0aW9uSXRlbXMiOlt7ImlkIjoiNjgwNjFkZjUtZGZkNy0zNGIyLWJlMTAtYmNjYzNmNjU1NmIzIiwiaXRlbURhdGEiOnsidHlwZSI6InBhcGVyLWNvbmZlcmVuY2UiLCJpZCI6IjY4MDYxZGY1LWRmZDctMzRiMi1iZTEwLWJjY2MzZjY1NTZiMyIsInRpdGxlIjoiRGF0YSBhdWdtZW50YXRpb24gZm9yIHNraW4gbGVzaW9uIGFuYWx5c2lzIiwiYXV0aG9yIjpbeyJmYW1pbHkiOiJQZXJleiIsImdpdmVuIjoiRsOhYmlvIiwicGFyc2UtbmFtZXMiOmZhbHNlLCJkcm9wcGluZy1wYXJ0aWNsZSI6IiIsIm5vbi1kcm9wcGluZy1wYXJ0aWNsZSI6IiJ9LHsiZmFtaWx5IjoiVmFzY29uY2Vsb3MiLCJnaXZlbiI6IkNyaXN0aW5hIiwicGFyc2UtbmFtZXMiOmZhbHNlLCJkcm9wcGluZy1wYXJ0aWNsZSI6IiIsIm5vbi1kcm9wcGluZy1wYXJ0aWNsZSI6IiJ9LHsiZmFtaWx5IjoiQXZpbGEiLCJnaXZlbiI6IlNhbmRyYSIsInBhcnNlLW5hbWVzIjpmYWxzZSwiZHJvcHBpbmctcGFydGljbGUiOiIiLCJub24tZHJvcHBpbmctcGFydGljbGUiOiIifSx7ImZhbWlseSI6IlZhbGxlIiwiZ2l2ZW4iOiJFZHVhcmR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MDEtNF8zMyIsIklTQk4iOiI5NzgzMDMwMDEyMDA3IiwiSVNTTiI6IjE2MTEzMzQ5IiwiaXNzdWVkIjp7ImRhdGUtcGFydHMiOltbMjAxOF1dfSwicGFnZSI6IjMwMy0zMTEiLCJhYnN0cmFjdCI6IkRlZXAgbGVhcm5pbmcgbW9kZWxzIHNob3cgcmVtYXJrYWJsZSByZXN1bHRzIGluIGF1dG9tYXRlZCBza2luIGxlc2lvbiBhbmFseXNpcy4gSG93ZXZlciwgdGhlc2UgbW9kZWxzIGRlbWFuZCBjb25zaWRlcmFibGUgYW1vdW50cyBvZiBkYXRhLCB3aGlsZSB0aGUgYXZhaWxhYmlsaXR5IG9mIGFubm90YXRlZCBza2luIGxlc2lvbiBpbWFnZXMgaXMgb2Z0ZW4gbGltaXRlZC4gRGF0YSBhdWdtZW50YXRpb24gY2FuIGV4cGFuZCB0aGUgdHJhaW5pbmcgZGF0YXNldCBieSB0cmFuc2Zvcm1pbmcgaW5wdXQgaW1hZ2VzLiBJbiB0aGlzIHdvcmssIHdlIGludmVzdGlnYXRlIHRoZSBpbXBhY3Qgb2YgMTMgZGF0YSBhdWdtZW50YXRpb24gc2NlbmFyaW9zIGZvciBtZWxhbm9tYSBjbGFzc2lmaWNhdGlvbiB0cmFpbmVkIG9uIHRocmVlIENOTnMgKEluY2VwdGlvbi12NCwgUmVzTmV0LCBhbmQgRGVuc2VOZXQpLiBTY2VuYXJpb3MgaW5jbHVkZSB0cmFkaXRpb25hbCBjb2xvciBhbmQgZ2VvbWV0cmljIHRyYW5zZm9ybXMsIGFuZCBtb3JlIHVudXN1YWwgYXVnbWVudGF0aW9ucyBzdWNoIGFzIGVsYXN0aWMgdHJhbnNmb3JtcywgcmFuZG9tIGVyYXNpbmcgYW5kIGEgbm92ZWwgYXVnbWVudGF0aW9uIHRoYXQgbWl4ZXMgZGlmZmVyZW50IGxlc2lvbnMuIFdlIGFsc28gZXhwbG9yZSB0aGUgdXNlIG9mIGRhdGEgYXVnbWVudGF0aW9uIGF0IHRlc3QtdGltZSBhbmQgdGhlIGltcGFjdCBvZiBkYXRhIGF1Z21lbnRhdGlvbiBvbiB2YXJpb3VzIGRhdGFzZXQgc2l6ZXMuIE91ciByZXN1bHRzIGNvbmZpcm0gdGhlIGltcG9ydGFuY2Ugb2YgZGF0YSBhdWdtZW50YXRpb24gaW4gYm90aCB0cmFpbmluZyBhbmQgdGVzdGluZyBhbmQgc2hvdyB0aGF0IGl0IGNhbiBsZWFkIHRvIG1vcmUgcGVyZm9ybWFuY2UgZ2FpbnMgdGhhbiBvYnRhaW5pbmcgbmV3IGltYWdlcy4gVGhlIGJlc3Qgc2NlbmFyaW8gcmVzdWx0cyBpbiBhbiBBVUMgb2YgMC44ODIgZm9yIG1lbGFub21hIGNsYXNzaWZpY2F0aW9uIHdpdGhvdXQgdXNpbmcgZXh0ZXJuYWwgZGF0YSwgb3V0cGVyZm9ybWluZyB0aGUgdG9wLXJhbmtlZCBzdWJtaXNzaW9uICgwLjg3NCkgZm9yIHRoZSBJU0lDIENoYWxsZW5nZSAyMDE3LCB3aGljaCB3YXMgdHJhaW5lZCB3aXRoIGFkZGl0aW9uYWwgZGF0YS4iLCJwdWJsaXNoZXIiOiJTcHJpbmdlciBWZXJsYWciLCJ2b2x1bWUiOiIxMTA0MSBMTkNTIiwiY29udGFpbmVyLXRpdGxlLXNob3J0IjoiIn0sImlzVGVtcG9yYXJ5IjpmYWxzZX1dfQ==&quot;,&quot;citationItems&quot;:[{&quot;id&quot;:&quot;68061df5-dfd7-34b2-be10-bccc3f6556b3&quot;,&quot;itemData&quot;:{&quot;type&quot;:&quot;paper-conference&quot;,&quot;id&quot;:&quot;68061df5-dfd7-34b2-be10-bccc3f6556b3&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ID&quot;:&quot;MENDELEY_CITATION_4773c7d2-42ed-43e8-9c1d-77692cf012ee&quot;,&quot;properties&quot;:{&quot;noteIndex&quot;:0},&quot;isEdited&quot;:false,&quot;manualOverride&quot;:{&quot;isManuallyOverridden&quot;:false,&quot;citeprocText&quot;:&quot;(A. Y. Wang dkk., 2021)&quot;,&quot;manualOverrideText&quot;:&quot;&quot;},&quot;citationTag&quot;:&quot;MENDELEY_CITATION_v3_eyJjaXRhdGlvbklEIjoiTUVOREVMRVlfQ0lUQVRJT05fNDc3M2M3ZDItNDJlZC00M2U4LTljMWQtNzc2OTJjZjAxMmVlIiwicHJvcGVydGllcyI6eyJub3RlSW5kZXgiOjB9LCJpc0VkaXRlZCI6ZmFsc2UsIm1hbnVhbE92ZXJyaWRlIjp7ImlzTWFudWFsbHlPdmVycmlkZGVuIjpmYWxzZSwiY2l0ZXByb2NUZXh0IjoiKEEuIFkuIFdhbmcgZGtrLiwgMjAyMSkiLCJtYW51YWxPdmVycmlkZVRleHQiOiIifSwiY2l0YXRpb25JdGVtcyI6W3siaWQiOiIyYWU1NDk4Yy0zZjE0LTMwY2ItODNjNy01NjUxYmE0YWJjY2MiLCJpdGVtRGF0YSI6eyJ0eXBlIjoicGFwZXItY29uZmVyZW5jZSIsImlkIjoiMmFlNTQ5OGMtM2YxNC0zMGNiLTgzYzctNTY1MWJhNGFiY2NjIiwidGl0bGUiOiJXaGF0IE1ha2VzIGFXZWxsLURvY3VtZW50ZWQgTm90ZWJvb2s/IEEgQ2FzZSBTdHVkeSBvZiBEYXRhIFNjaWVudGlzdHMnIERvY3VtZW50YXRpb24gUHJhY3RpY2VzIGluIEthZ2dsZSIsImF1dGhvciI6W3siZmFtaWx5IjoiV2FuZyIsImdpdmVuIjoiQXByaWwgWWkiLCJwYXJzZS1uYW1lcyI6ZmFsc2UsImRyb3BwaW5nLXBhcnRpY2xlIjoiIiwibm9uLWRyb3BwaW5nLXBhcnRpY2xlIjoiIn0seyJmYW1pbHkiOiJXYW5nIiwiZ2l2ZW4iOiJEYWt1byIsInBhcnNlLW5hbWVzIjpmYWxzZSwiZHJvcHBpbmctcGFydGljbGUiOiIiLCJub24tZHJvcHBpbmctcGFydGljbGUiOiIifSx7ImZhbWlseSI6IkRyb3pkYWwiLCJnaXZlbiI6IkphaW1pZSIsInBhcnNlLW5hbWVzIjpmYWxzZSwiZHJvcHBpbmctcGFydGljbGUiOiIiLCJub24tZHJvcHBpbmctcGFydGljbGUiOiIifSx7ImZhbWlseSI6IkxpdSIsImdpdmVuIjoiWHV5ZSIsInBhcnNlLW5hbWVzIjpmYWxzZSwiZHJvcHBpbmctcGFydGljbGUiOiIiLCJub24tZHJvcHBpbmctcGFydGljbGUiOiIifSx7ImZhbWlseSI6IlBhcmsiLCJnaXZlbiI6IlNveWEiLCJwYXJzZS1uYW1lcyI6ZmFsc2UsImRyb3BwaW5nLXBhcnRpY2xlIjoiIiwibm9uLWRyb3BwaW5nLXBhcnRpY2xlIjoiIn0seyJmYW1pbHkiOiJPbmV5IiwiZ2l2ZW4iOiJTdGV2ZSIsInBhcnNlLW5hbWVzIjpmYWxzZSwiZHJvcHBpbmctcGFydGljbGUiOiIiLCJub24tZHJvcHBpbmctcGFydGljbGUiOiIifSx7ImZhbWlseSI6IkJyb29rcyIsImdpdmVuIjoiQ2hyaXN0b3BoZXIiLCJwYXJzZS1uYW1lcyI6ZmFsc2UsImRyb3BwaW5nLXBhcnRpY2xlIjoiIiwibm9uLWRyb3BwaW5nLXBhcnRpY2xlIjoiIn1dLCJjb250YWluZXItdGl0bGUiOiJDb25mZXJlbmNlIG9uIEh1bWFuIEZhY3RvcnMgaW4gQ29tcHV0aW5nIFN5c3RlbXMgLSBQcm9jZWVkaW5ncyIsIkRPSSI6IjEwLjExNDUvMzQxMTc2My4zNDUxNjE3IiwiaXNzdWVkIjp7ImRhdGUtcGFydHMiOltbMjAyMV1dfSwiYWJzdHJhY3QiOiJNYW55IGRhdGEgc2NpZW50aXN0cyB1c2UgY29tcHV0YXRpb25hbCBub3RlYm9va3MgdG8gdGVzdCBhbmQgcHJlc2VudCB0aGVpciB3b3JrLCBhcyBhIG5vdGVib29rIGNhbiB3ZWF2ZSBjb2RlIGFuZCBkb2N1bWVudGF0aW9uIHRvZ2V0aGVyIChjb21wdXRhdGlvbmFsIG5hcnJhdGl2ZSksIGFuZCBzdXBwb3J0IHJhcGlkIGl0ZXJhdGlvbiBvbiBjb2RlIGV4cGVyaW1lbnRzLiBIb3dldmVyLCBpdCBpcyBub3QgZWFzeSB0byB3cml0ZSBnb29kIGRvY3VtZW50YXRpb24gaW4gYSBkYXRhIHNjaWVuY2Ugbm90ZWJvb2ssIHBhcnRpYWxseSBiZWNhdXNlIHRoZXJlIGlzIGEgbGFjayBvZiBhIGNvcnB1cyBvZiB3ZWxsLWRvY3VtZW50ZWQgbm90ZWJvb2tzIGFzIGV4ZW1wbGFycyBmb3IgZGF0YSBzY2llbnRpc3RzIHRvIGZvbGxvdy4gVG8gY29wZSB3aXRoIHRoaXMgY2hhbGxlbmdlLCB0aGlzIHdvcmsgbG9va3MgYXQgS2FnZ2xlIC0gYSBsYXJnZSBvbmxpbmUgY29tbXVuaXR5IGZvciBkYXRhIHNjaWVudGlzdHMgdG8gaG9zdCBhbmQgcGFydGljaXBhdGUgaW4gbWFjaGluZSBsZWFybmluZyBjb21wZXRpdGlvbnMgLSBhbmQgY29uc2lkZXJzIGhpZ2hseS12b3RlZCBLYWdnbGUgbm90ZWJvb2tzIGFzIGEgcHJveHkgZm9yIHdlbGwtZG9jdW1lbnRlZCBub3RlYm9va3MuIFRocm91Z2ggYSBxdWFsaXRhdGl2ZSBhbmFseXNpcyBhdCBib3RoIHRoZSBub3RlYm9vayBsZXZlbCBhbmQgdGhlIG1hcmtkb3duLWNlbGwgbGV2ZWwsIHdlIGZpbmQgdGhlc2Ugbm90ZWJvb2tzIGFyZSBpbmRlZWQgd2VsbCBkb2N1bWVudGVkIGluIHJlZmVyZW5jZSB0byBwcmV2aW91cyBsaXRlcmF0dXJlLiBPdXIgYW5hbHlzaXMgYWxzbyByZXZlYWxzIG5pbmUgY2F0ZWdvcmllcyBvZiBjb250ZW50IHRoYXQgZGF0YSBzY2llbnRpc3RzIHdyaXRlIGluIHRoZWlyIGRvY3VtZW50YXRpb24gY2VsbHMsIGFuZCB0aGVzZSBkb2N1bWVudGF0aW9uIGNlbGxzIG9mdGVuIGludGVycGxheSB3aXRoIGRpZmZlcmVudCBzdGFnZXMgb2YgdGhlIGRhdGEgc2NpZW5jZSBsaWZlY3ljbGUuIFdlIGNvbmNsdWRlIHRoZSBwYXBlciB3aXRoIGRlc2lnbiBpbXBsaWNhdGlvbnMgYW5kIGZ1dHVyZSByZXNlYXJjaCBkaXJlY3Rpb25zLiIsImNvbnRhaW5lci10aXRsZS1zaG9ydCI6IiJ9LCJpc1RlbXBvcmFyeSI6ZmFsc2V9XX0=&quot;,&quot;citationItems&quot;:[{&quot;id&quot;:&quot;2ae5498c-3f14-30cb-83c7-5651ba4abccc&quot;,&quot;itemData&quot;:{&quot;type&quot;:&quot;paper-conference&quot;,&quot;id&quot;:&quot;2ae5498c-3f14-30cb-83c7-5651ba4abccc&quot;,&quot;title&quot;:&quot;What Makes aWell-Documented Notebook? A Case Study of Data Scientists' Documentation Practices in Kaggle&quot;,&quot;author&quot;:[{&quot;family&quot;:&quot;Wang&quot;,&quot;given&quot;:&quot;April Yi&quot;,&quot;parse-names&quot;:false,&quot;dropping-particle&quot;:&quot;&quot;,&quot;non-dropping-particle&quot;:&quot;&quot;},{&quot;family&quot;:&quot;Wang&quot;,&quot;given&quot;:&quot;Dakuo&quot;,&quot;parse-names&quot;:false,&quot;dropping-particle&quot;:&quot;&quot;,&quot;non-dropping-particle&quot;:&quot;&quot;},{&quot;family&quot;:&quot;Drozdal&quot;,&quot;given&quot;:&quot;Jaimie&quot;,&quot;parse-names&quot;:false,&quot;dropping-particle&quot;:&quot;&quot;,&quot;non-dropping-particle&quot;:&quot;&quot;},{&quot;family&quot;:&quot;Liu&quot;,&quot;given&quot;:&quot;Xuye&quot;,&quot;parse-names&quot;:false,&quot;dropping-particle&quot;:&quot;&quot;,&quot;non-dropping-particle&quot;:&quot;&quot;},{&quot;family&quot;:&quot;Park&quot;,&quot;given&quot;:&quot;Soya&quot;,&quot;parse-names&quot;:false,&quot;dropping-particle&quot;:&quot;&quot;,&quot;non-dropping-particle&quot;:&quot;&quot;},{&quot;family&quot;:&quot;Oney&quot;,&quot;given&quot;:&quot;Steve&quot;,&quot;parse-names&quot;:false,&quot;dropping-particle&quot;:&quot;&quot;,&quot;non-dropping-particle&quot;:&quot;&quot;},{&quot;family&quot;:&quot;Brooks&quot;,&quot;given&quot;:&quot;Christopher&quot;,&quot;parse-names&quot;:false,&quot;dropping-particle&quot;:&quot;&quot;,&quot;non-dropping-particle&quot;:&quot;&quot;}],&quot;container-title&quot;:&quot;Conference on Human Factors in Computing Systems - Proceedings&quot;,&quot;DOI&quot;:&quot;10.1145/3411763.3451617&quot;,&quot;issued&quot;:{&quot;date-parts&quot;:[[2021]]},&quot;abstract&quot;:&quot;Many data scientists use computational notebooks to test and present their work, as a notebook can weave code and documentation together (computational narrative), and support rapid iteration on code experiments. However, it is not easy to write good documentation in a data science notebook, partially because there is a lack of a corpus of well-documented notebooks as exemplars for data scientists to follow. To cope with this challenge, this work looks at Kaggle - a large online community for data scientists to host and participate in machine learning competitions - and considers highly-voted Kaggle notebooks as a proxy for well-documented notebooks. Through a qualitative analysis at both the notebook level and the markdown-cell level, we find these notebooks are indeed well documented in reference to previous literature. Our analysis also reveals nine categories of content that data scientists write in their documentation cells, and these documentation cells often interplay with different stages of the data science lifecycle. We conclude the paper with design implications and future research directions.&quot;,&quot;container-title-short&quot;:&quot;&quot;},&quot;isTemporary&quot;:false}]},{&quot;citationID&quot;:&quot;MENDELEY_CITATION_3f64a203-d3a4-4d30-b873-9021d2ecf229&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M2Y2NGEyMDMtZDNhNC00ZDMwLWI4NzMtOTAyMWQyZWNmMjI5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4491dc9e-2be8-42a9-a9ec-160f71d472c5&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NDQ5MWRjOWUtMmJlOC00MmE5LWE5ZWMtMTYwZjcxZDQ3MmM1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022b3d09-8849-44cc-98b5-41eb48a37e18&quot;,&quot;properties&quot;:{&quot;noteIndex&quot;:0},&quot;isEdited&quot;:false,&quot;manualOverride&quot;:{&quot;isManuallyOverridden&quot;:false,&quot;citeprocText&quot;:&quot;(Zhao &amp;#38; Li, 2020)&quot;,&quot;manualOverrideText&quot;:&quot;&quot;},&quot;citationTag&quot;:&quot;MENDELEY_CITATION_v3_eyJjaXRhdGlvbklEIjoiTUVOREVMRVlfQ0lUQVRJT05fMDIyYjNkMDktODg0OS00NGNjLTk4YjUtNDFlYjQ4YTM3ZTE4IiwicHJvcGVydGllcyI6eyJub3RlSW5kZXgiOjB9LCJpc0VkaXRlZCI6ZmFsc2UsIm1hbnVhbE92ZXJyaWRlIjp7ImlzTWFudWFsbHlPdmVycmlkZGVuIjpmYWxzZSwiY2l0ZXByb2NUZXh0IjoiKFpoYW8gJiMzODsgTGksIDIwMjApIiwibWFudWFsT3ZlcnJpZGVUZXh0IjoiIn0sImNpdGF0aW9uSXRlbXMiOlt7ImlkIjoiOGI3MzQzYzktOGExMi0zMjQwLTgzN2EtZWQyNmU2Mzc1YWZlIiwiaXRlbURhdGEiOnsidHlwZSI6ImFydGljbGUtam91cm5hbCIsImlkIjoiOGI3MzQzYzktOGExMi0zMjQwLTgzN2EtZWQyNmU2Mzc1YWZlIiwidGl0bGUiOiJPYmplY3QgRGV0ZWN0aW9uIEFsZ29yaXRobSBCYXNlZCBvbiBJbXByb3ZlZCBZT0xPdjMiLCJhdXRob3IiOlt7ImZhbWlseSI6IlpoYW8iLCJnaXZlbiI6IkxpcXVhbiIsInBhcnNlLW5hbWVzIjpmYWxzZSwiZHJvcHBpbmctcGFydGljbGUiOiIiLCJub24tZHJvcHBpbmctcGFydGljbGUiOiIifSx7ImZhbWlseSI6IkxpIiwiZ2l2ZW4iOiJTaHVhaXlhbmciLCJwYXJzZS1uYW1lcyI6ZmFsc2UsImRyb3BwaW5nLXBhcnRpY2xlIjoiIiwibm9uLWRyb3BwaW5nLXBhcnRpY2xlIjoiIn1dLCJjb250YWluZXItdGl0bGUiOiJFbGVjdHJvbmljcyAoU3dpdHplcmxhbmQpIiwiRE9JIjoiMTAuMzM5MC9lbGVjdHJvbmljczkwMzA1MzciLCJJU1NOIjoiMjA3OTkyOTIiLCJpc3N1ZWQiOnsiZGF0ZS1wYXJ0cyI6W1syMDIwLDMsMV1dfSwiYWJzdHJhY3QiOiJUaGUg4oCYWW91IE9ubHkgTG9vayBPbmNl4oCZIHYzIChZT0xPdjMpIG1ldGhvZCBpcyBhbW9uZyB0aGUgbW9zdCB3aWRlbHkgdXNlZCBkZWVwIGxlYXJuaW5nLWJhc2VkIG9iamVjdCBkZXRlY3Rpb24gbWV0aG9kcy4gSXQgdXNlcyB0aGUgay1tZWFucyBjbHVzdGVyIG1ldGhvZCB0byBlc3RpbWF0ZSB0aGUgaW5pdGlhbCB3aWR0aCBhbmQgaGVpZ2h0IG9mIHRoZSBwcmVkaWN0ZWQgYm91bmRpbmcgYm94ZXMuIFdpdGggdGhpcyBtZXRob2QsIHRoZSBlc3RpbWF0ZWQgd2lkdGggYW5kIGhlaWdodCBhcmUgc2Vuc2l0aXZlIHRvIHRoZSBpbml0aWFsIGNsdXN0ZXIgY2VudGVycywgYW5kIHRoZSBwcm9jZXNzaW5nIG9mIGxhcmdlLXNjYWxlIGRhdGFzZXRzIGlzIHRpbWUtY29uc3VtaW5nLiBJbiBvcmRlciB0byBhZGRyZXNzIHRoZXNlIHByb2JsZW1zLCBhIG5ldyBjbHVzdGVyIG1ldGhvZCBmb3IgZXN0aW1hdGluZyB0aGUgaW5pdGlhbCB3aWR0aCBhbmQgaGVpZ2h0IG9mIHRoZSBwcmVkaWN0ZWQgYm91bmRpbmcgYm94ZXMgaGFzIGJlZW4gZGV2ZWxvcGVkLiBGaXJzdGx5LCBpdCByYW5kb21seSBzZWxlY3RzIGEgY291cGxlIG9mIHdpZHRoIGFuZCBoZWlnaHQgdmFsdWVzIGFzIG9uZSBpbml0aWFsIGNsdXN0ZXIgY2VudGVyIHNlcGFyYXRlIGZyb20gdGhlIHdpZHRoIGFuZCBoZWlnaHQgb2YgdGhlIGdyb3VuZCB0cnV0aCBib3hlcy4gU2Vjb25kbHksIGl0IGNvbnN0cnVjdHMgTWFya292IGNoYWlucyBiYXNlZCBvbiB0aGUgc2VsZWN0ZWQgaW5pdGlhbCBjbHVzdGVyIGFuZCB1c2VzIHRoZSBmaW5hbCBwb2ludHMgb2YgZXZlcnkgTWFya292IGNoYWluIGFzIHRoZSBvdGhlciBpbml0aWFsIGNlbnRlcnMuIEluIHRoZSBjb25zdHJ1Y3Rpb24gb2YgTWFya292IGNoYWlucywgdGhlIGludGVyc2VjdGlvbi1vdmVyLXVuaW9uIG1ldGhvZCBpcyB1c2VkIHRvIGNvbXB1dGUgdGhlIGRpc3RhbmNlIGJldHdlZW4gdGhlIHNlbGVjdGVkIGluaXRpYWwgY2x1c3RlcnMgYW5kIGVhY2ggY2FuZGlkYXRlIHBvaW50LCBpbnN0ZWFkIG9mIHRoZSBzcXVhcmUgcm9vdCBtZXRob2QuIEZpbmFsbHksIHRoaXMgbWV0aG9kIGNhbiBiZSB1c2VkIHRvIGNvbnRpbnVhbGx5IHVwZGF0ZSB0aGUgY2x1c3RlciBjZW50ZXIgd2l0aCBlYWNoIG5ldyBzZXQgb2Ygd2lkdGggYW5kIGhlaWdodCB2YWx1ZXMsIHdoaWNoIGFyZSBvbmx5IGEgcGFydCBvZiB0aGUgZGF0YSBzZWxlY3RlZCBmcm9tIHRoZSBkYXRhc2V0cy4gT3VyIHNpbXVsYXRpb24gcmVzdWx0cyBzaG93IHRoYXQgdGhlIG5ldyBtZXRob2QgaGFzIGZhc3RlciBjb252ZXJnZW5jZSBzcGVlZCBmb3IgaW5pdGlhbGl6aW5nIHRoZSB3aWR0aCBhbmQgaGVpZ2h0IG9mIHRoZSBwcmVkaWN0ZWQgYm91bmRpbmcgYm94ZXMgYW5kIHRoYXQgaXQgY2FuIHNlbGVjdCBtb3JlIHJlcHJlc2VudGF0aXZlIGluaXRpYWwgd2lkdGhzIGFuZCBoZWlnaHRzIG9mIHRoZSBwcmVkaWN0ZWQgYm91bmRpbmcgYm94ZXMuIE91ciBwcm9wb3NlZCBtZXRob2QgYWNoaWV2ZXMgYmV0dGVyIHBlcmZvcm1hbmNlIHRoYW4gdGhlIFlPTE92MyBtZXRob2QgaW4gdGVybXMgb2YgcmVjYWxsLCBtZWFuIGF2ZXJhZ2UgcHJlY2lzaW9uLCBhbmQgRjEtc2NvcmUuIiwicHVibGlzaGVyIjoiTURQSSBBRyIsImlzc3VlIjoiMyIsInZvbHVtZSI6IjkiLCJjb250YWluZXItdGl0bGUtc2hvcnQiOiIifSwiaXNUZW1wb3JhcnkiOmZhbHNlfV19&quot;,&quot;citationItems&quot;:[{&quot;id&quot;:&quot;8b7343c9-8a12-3240-837a-ed26e6375afe&quot;,&quot;itemData&quot;:{&quot;type&quot;:&quot;article-journal&quot;,&quot;id&quot;:&quot;8b7343c9-8a12-3240-837a-ed26e6375afe&quot;,&quot;title&quot;:&quot;Object Detection Algorithm Based on Improved YOLOv3&quot;,&quot;author&quot;:[{&quot;family&quot;:&quot;Zhao&quot;,&quot;given&quot;:&quot;Liquan&quot;,&quot;parse-names&quot;:false,&quot;dropping-particle&quot;:&quot;&quot;,&quot;non-dropping-particle&quot;:&quot;&quot;},{&quot;family&quot;:&quot;Li&quot;,&quot;given&quot;:&quot;Shuaiyang&quot;,&quot;parse-names&quot;:false,&quot;dropping-particle&quot;:&quot;&quot;,&quot;non-dropping-particle&quot;:&quot;&quot;}],&quot;container-title&quot;:&quot;Electronics (Switzerland)&quot;,&quot;DOI&quot;:&quot;10.3390/electronics9030537&quot;,&quot;ISSN&quot;:&quot;20799292&quot;,&quot;issued&quot;:{&quot;date-parts&quot;:[[2020,3,1]]},&quot;abstract&quot;:&quo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 Finally, this method can be used to continually update the cluster center with each new set of width and height values, which are only a part of the data selected from the datasets. Our simulation results show that the new method has faster convergence speed for initializing the width and height of the predicted bounding boxes and that it can select more representative initial widths and heights of the predicted bounding boxes. Our proposed method achieves better performance than the YOLOv3 method in terms of recall, mean average precision, and F1-score.&quot;,&quot;publisher&quot;:&quot;MDPI AG&quot;,&quot;issue&quot;:&quot;3&quot;,&quot;volume&quot;:&quot;9&quot;,&quot;container-title-short&quot;:&quot;&quot;},&quot;isTemporary&quot;:false}]},{&quot;citationID&quot;:&quot;MENDELEY_CITATION_963f18dd-b12c-4048-8c39-afdf8dc59c6c&quot;,&quot;properties&quot;:{&quot;noteIndex&quot;:0},&quot;isEdited&quot;:false,&quot;manualOverride&quot;:{&quot;isManuallyOverridden&quot;:false,&quot;citeprocText&quot;:&quot;(Jocher &amp;#38; Sergiuwaxmann, 2023)&quot;,&quot;manualOverrideText&quot;:&quot;&quot;},&quot;citationTag&quot;:&quot;MENDELEY_CITATION_v3_eyJjaXRhdGlvbklEIjoiTUVOREVMRVlfQ0lUQVRJT05fOTYzZjE4ZGQtYjEyYy00MDQ4LThjMzktYWZkZjhkYzU5YzZjIiwicHJvcGVydGllcyI6eyJub3RlSW5kZXgiOjB9LCJpc0VkaXRlZCI6ZmFsc2UsIm1hbnVhbE92ZXJyaWRlIjp7ImlzTWFudWFsbHlPdmVycmlkZGVuIjpmYWxzZSwiY2l0ZXByb2NUZXh0IjoiKEpvY2hlciAmIzM4OyBTZXJnaXV3YXhtYW5uLCAyMDIzKSIsIm1hbnVhbE92ZXJyaWRlVGV4dCI6IiJ9LCJjaXRhdGlvbkl0ZW1zIjpbeyJpZCI6IjJmNjlkZGZhLWVkNGYtMzVkMy1iNjRjLWNiNzEzNTk4YTFmYyIsIml0ZW1EYXRhIjp7InR5cGUiOiJ3ZWJwYWdlIiwiaWQiOiIyZjY5ZGRmYS1lZDRmLTM1ZDMtYjY0Yy1jYjcxMzU5OGExZmMiLCJ0aXRsZSI6IlVsdHJhbHl0aWNzIFlPTE92OCBEb2NzIiwiYXV0aG9yIjpbeyJmYW1pbHkiOiJKb2NoZXIiLCJnaXZlbiI6IkdsZW5uIiwicGFyc2UtbmFtZXMiOmZhbHNlLCJkcm9wcGluZy1wYXJ0aWNsZSI6IiIsIm5vbi1kcm9wcGluZy1wYXJ0aWNsZSI6IiJ9LHsiZmFtaWx5IjoiU2VyZ2l1d2F4bWFubiIsImdpdmVuIjoiIiwicGFyc2UtbmFtZXMiOmZhbHNlLCJkcm9wcGluZy1wYXJ0aWNsZSI6IiIsIm5vbi1kcm9wcGluZy1wYXJ0aWNsZSI6IiJ9XSwiY29udGFpbmVyLXRpdGxlIjoiVWx0cmFseXRpY3MiLCJhY2Nlc3NlZCI6eyJkYXRlLXBhcnRzIjpbWzIwMjMsMTAsMjNdXX0sIlVSTCI6Imh0dHBzOi8vZG9jcy51bHRyYWx5dGljcy5jb20iLCJpc3N1ZWQiOnsiZGF0ZS1wYXJ0cyI6W1syMDIzLDEsOV1dfSwiY29udGFpbmVyLXRpdGxlLXNob3J0IjoiIn0sImlzVGVtcG9yYXJ5IjpmYWxzZX1dfQ==&quot;,&quot;citationItems&quot;:[{&quot;id&quot;:&quot;2f69ddfa-ed4f-35d3-b64c-cb713598a1fc&quot;,&quot;itemData&quot;:{&quot;type&quot;:&quot;webpage&quot;,&quot;id&quot;:&quot;2f69ddfa-ed4f-35d3-b64c-cb713598a1fc&quot;,&quot;title&quot;:&quot;Ultralytics YOLOv8 Docs&quot;,&quot;author&quot;:[{&quot;family&quot;:&quot;Jocher&quot;,&quot;given&quot;:&quot;Glenn&quot;,&quot;parse-names&quot;:false,&quot;dropping-particle&quot;:&quot;&quot;,&quot;non-dropping-particle&quot;:&quot;&quot;},{&quot;family&quot;:&quot;Sergiuwaxmann&quot;,&quot;given&quot;:&quot;&quot;,&quot;parse-names&quot;:false,&quot;dropping-particle&quot;:&quot;&quot;,&quot;non-dropping-particle&quot;:&quot;&quot;}],&quot;container-title&quot;:&quot;Ultralytics&quot;,&quot;accessed&quot;:{&quot;date-parts&quot;:[[2023,10,23]]},&quot;URL&quot;:&quot;https://docs.ultralytics.com&quot;,&quot;issued&quot;:{&quot;date-parts&quot;:[[2023,1,9]]},&quot;container-title-short&quot;:&quot;&quot;},&quot;isTemporary&quot;:false}]},{&quot;citationID&quot;:&quot;MENDELEY_CITATION_90eaae78-3ee2-4ff5-9a1e-b76debcf9f85&quot;,&quot;properties&quot;:{&quot;noteIndex&quot;:0},&quot;isEdited&quot;:false,&quot;manualOverride&quot;:{&quot;isManuallyOverridden&quot;:false,&quot;citeprocText&quot;:&quot;(Karna dkk., 2023; Sholahuddin dkk., 2023)&quot;,&quot;manualOverrideText&quot;:&quot;&quot;},&quot;citationTag&quot;:&quot;MENDELEY_CITATION_v3_eyJjaXRhdGlvbklEIjoiTUVOREVMRVlfQ0lUQVRJT05fOTBlYWFlNzgtM2VlMi00ZmY1LTlhMWUtYjc2ZGViY2Y5Zjg1IiwicHJvcGVydGllcyI6eyJub3RlSW5kZXgiOjB9LCJpc0VkaXRlZCI6ZmFsc2UsIm1hbnVhbE92ZXJyaWRlIjp7ImlzTWFudWFsbHlPdmVycmlkZGVuIjpmYWxzZSwiY2l0ZXByb2NUZXh0IjoiKEthcm5hIGRray4sIDIwMjM7I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LHsiaWQiOiI2NzU3N2VlMC1jYmU3LTMzMjEtYTdiNS01ZWY4ZTBlYmY1NGEiLCJpdGVtRGF0YSI6eyJ0eXBlIjoiYXJ0aWNsZS1qb3VybmFsIiwiaWQiOiI2NzU3N2VlMC1jYmU3LTMzMjEtYTdiNS01ZWY4ZTBlYmY1NGEiLCJ0aXRsZSI6IlRvd2FyZCBBY2N1cmF0ZSBGdXNlZCBEZXBvc2l0aW9uIE1vZGVsaW5nIDNEIFByaW50ZXIgRmF1bHQgRGV0ZWN0aW9uIFVzaW5nIEltcHJvdmVkIFlPTE92OCBXaXRoIEh5cGVycGFyYW1ldGVyIE9wdGltaXphdGlvbiIsImF1dGhvciI6W3siZmFtaWx5IjoiS2FybmEiLCJnaXZlbiI6Ik55b21hbiBCb2dpIEFkaXR5YSIsInBhcnNlLW5hbWVzIjpmYWxzZSwiZHJvcHBpbmctcGFydGljbGUiOiIiLCJub24tZHJvcHBpbmctcGFydGljbGUiOiIifSx7ImZhbWlseSI6IlB1dHJhIiwiZ2l2ZW4iOiJNYWRlIEFkaSBQYXJhbWFydGhhIiwicGFyc2UtbmFtZXMiOmZhbHNlLCJkcm9wcGluZy1wYXJ0aWNsZSI6IiIsIm5vbi1kcm9wcGluZy1wYXJ0aWNsZSI6IiJ9LHsiZmFtaWx5IjoiUmFjaG1hd2F0aSIsImdpdmVuIjoiU3lpZmEgTWFsaWFoIiwicGFyc2UtbmFtZXMiOmZhbHNlLCJkcm9wcGluZy1wYXJ0aWNsZSI6IiIsIm5vbi1kcm9wcGluZy1wYXJ0aWNsZSI6IiJ9LHsiZmFtaWx5IjoiQWJpc2FkbyIsImdpdmVuIjoiTWlkZXRoIiwicGFyc2UtbmFtZXMiOmZhbHNlLCJkcm9wcGluZy1wYXJ0aWNsZSI6IiIsIm5vbi1kcm9wcGluZy1wYXJ0aWNsZSI6IiJ9LHsiZmFtaWx5IjoiU2FtcGVkcm8iLCJnaXZlbiI6IkdhYnJpZWwgQXZlbGlubyIsInBhcnNlLW5hbWVzIjpmYWxzZSwiZHJvcHBpbmctcGFydGljbGUiOiIiLCJub24tZHJvcHBpbmctcGFydGljbGUiOiIifV0sImNvbnRhaW5lci10aXRsZSI6IklFRUUgQWNjZXNzIiwiRE9JIjoiMTAuMTEwOS9BQ0NFU1MuMjAyMy4zMjkzMDU2IiwiSVNTTiI6IjIxNjkzNTM2IiwiaXNzdWVkIjp7ImRhdGUtcGFydHMiOltbMjAyM11dfSwicGFnZSI6Ijc0MjUxLTc0MjYyIiwiYWJzdHJhY3QiOiJUaGlzIHJlc2VhcmNoIGFydGljbGUgcHJlc2VudHMgYW4gZW5oYW5jZWQgWU9MT3Y4IG1vZGVsIHdpdGggYW4gYWRkaXRpb25hbCBmZWF0dXJlIGV4dHJhY3Rpb24gbGF5ZXIgaW50ZWdyYXRlZCBpbnRvIHRoZSB0cmFkaXRpb25hbCBZT0xPdjggYXJjaGl0ZWN0dXJlIHRvIGltcHJvdmUgZmF1bHQgZGV0ZWN0aW9uIHBlcmZvcm1hbmNlIGluIHNtYXJ0IGFkZGl0aXZlIG1hbnVmYWN0dXJpbmcsIHNwZWNpZmljYWxseSBmb3IgRkRNIDNEIHByaW50ZXJzLiBIeXBlcnBhcmFtZXRlciBvcHRpbWl6YXRpb24gdGVjaG5pcXVlcyBhcmUgZW1wbG95ZWQgdG8gZW5zdXJlIHRoZSBtb2RlbCBpcyB0cmFpbmVkIHdpdGggb3B0aW1hbCBpbnB1dCBhbmQgYmF0Y2ggc2l6ZSBjb25maWd1cmF0aW9ucy4gVGhlIGZpbmRpbmdzIGRlbW9uc3RyYXRlIHRoYXQgdGhlIGFkZGl0aW9uYWwgbW9kdWxlIHN1Y2Nlc3NmdWxseSBlbmhhbmNlcyB0aGUgbW9kZWwncyBwZXJmb3JtYW5jZSBpbiBkZXRlY3RpbmcgZmF1bHRzIGR1cmluZyB0aGUgRkRNIDNEIHByaW50aW5nIHByb2Nlc3MuIFRoZSBiZXN0IHJlc3VsdHMgYXJlIGFjaGlldmVkIHVzaW5nIHRoZSBZT0xPdjhzIG1vZGVsIHdpdGggYW4gaW1hZ2UgaW5wdXQgc2l6ZSBvZiA2NDAgYW5kIGEgYmF0Y2ggc2l6ZSBvZiAxNiwgYWNoaWV2aW5nIGEgbUFQdmFsICg1MC05NSkgb2YgODkuNyUuIERlc3BpdGUgdGhlIGluY3JlYXNlZCBjb21wbGV4aXR5IGZyb20gYWRkaXRpb25hbCBsYXllcnMsIHRoZXJlIGlzIGEgZmF2b3JhYmxlIHRyYWRlLW9mZiBiZXR3ZWVuIHBlcmZvcm1hbmNlIGFuZCBjb21wbGV4aXR5LiBGdXJ0aGVybW9yZSwgYSB0ZXN0YmVkIGltcGxlbWVudGF0aW9uIGlzIGNvbmR1Y3RlZCB0byB2YWxpZGF0ZSB0aGUgbW9kZWwncyBwZXJmb3JtYW5jZSBpbiBhIHJlYWwtd29ybGQgc2V0dGluZywgc2hvd2luZyB0aGF0IHRoZSBmYXVsdCBkZXRlY3Rpb24gbGF0ZW5jeSByZW1haW5zIGluc2lnbmlmaWNhbnQgZXZlbiB3aXRoIG11bHRpcGxlIFJhc3BiZXJyeSBQaSBjbGllbnRzLiBPdmVyYWxsLCB0aGlzIHJlc2VhcmNoIHByb3ZpZGVzIGluc2lnaHRzIGludG8gaW1wcm92aW5nIGZhdWx0IGRldGVjdGlvbiBpbiBzbWFydCBhZGRpdGl2ZSBtYW51ZmFjdHVyaW5nIGFuZCBoaWdobGlnaHRzIHRoZSBlZmZlY3RpdmVuZXNzIG9mIHRoZSBwcm9wb3NlZCBZT0xPdjggbW9kZWwgd2l0aCBhZGRpdGlvbmFsIGV4dHJhY3Rpb24gbGF5ZXJzLiIsInB1Ymxpc2hlciI6Ikluc3RpdHV0ZSBvZiBFbGVjdHJpY2FsIGFuZCBFbGVjdHJvbmljcyBFbmdpbmVlcnMgSW5jLiIsInZvbHVtZSI6IjExIiwiY29udGFpbmVyLXRpdGxlLXNob3J0IjoiIn0sImlzVGVtcG9yYXJ5IjpmYWxzZX1dfQ==&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citationID&quot;:&quot;MENDELEY_CITATION_74ed703f-96ea-4026-83d8-8cae40f0148c&quot;,&quot;properties&quot;:{&quot;noteIndex&quot;:0},&quot;isEdited&quot;:false,&quot;manualOverride&quot;:{&quot;isManuallyOverridden&quot;:false,&quot;citeprocText&quot;:&quot;(Karna dkk., 2023; Sandhya &amp;#38; Kashyap, 2024; Sholahuddin dkk., 2023; Tamang dkk., 2023)&quot;,&quot;manualOverrideText&quot;:&quot;&quot;},&quot;citationTag&quot;:&quot;MENDELEY_CITATION_v3_eyJjaXRhdGlvbklEIjoiTUVOREVMRVlfQ0lUQVRJT05fNzRlZDcwM2YtOTZlYS00MDI2LTgzZDgtOGNhZTQwZjAxNDhjIiwicHJvcGVydGllcyI6eyJub3RlSW5kZXgiOjB9LCJpc0VkaXRlZCI6ZmFsc2UsIm1hbnVhbE92ZXJyaWRlIjp7ImlzTWFudWFsbHlPdmVycmlkZGVuIjpmYWxzZSwiY2l0ZXByb2NUZXh0IjoiKEthcm5hIGRray4sIDIwMjM7IFNhbmRoeWEgJiMzODsgS2FzaHlhcCwgMjAyNDsgU2hvbGFodWRkaW4gZGtrLiwgMjAyMzsgVGFtYW5nIGRray4sIDIwMjMpIiwibWFudWFsT3ZlcnJpZGVUZXh0IjoiIn0sImNpdGF0aW9uSXRlbXMiOlt7ImlkIjoiY2U1YjJhYWEtNzdkMy0zYjFhLWJmMGMtNmZkZjViYmIwNzRhIiwiaXRlbURhdGEiOnsidHlwZSI6ImFydGljbGUtam91cm5hbCIsImlkIjoiY2U1YjJhYWEtNzdkMy0zYjFhLWJmMGMtNmZkZjViYmIwNzRhIiwidGl0bGUiOiJBIG5vdmVsIG1ldGhvZCBmb3IgcmVhbC10aW1lIG9iamVjdC1iYXNlZCBjb3B5LW1vdmUgdGFtcGVyaW5nIGxvY2FsaXphdGlvbiBpbiB2aWRlb3MgdXNpbmcgZmluZS10dW5lZCBZT0xPIFY4IiwiYXV0aG9yIjpbeyJmYW1pbHkiOiJTYW5kaHlhIiwiZ2l2ZW4iOiIiLCJwYXJzZS1uYW1lcyI6ZmFsc2UsImRyb3BwaW5nLXBhcnRpY2xlIjoiIiwibm9uLWRyb3BwaW5nLXBhcnRpY2xlIjoiIn0seyJmYW1pbHkiOiJLYXNoeWFwIiwiZ2l2ZW4iOiJBYmhpc2hlayIsInBhcnNlLW5hbWVzIjpmYWxzZSwiZHJvcHBpbmctcGFydGljbGUiOiIiLCJub24tZHJvcHBpbmctcGFydGljbGUiOiIifV0sImNvbnRhaW5lci10aXRsZSI6IkZvcmVuc2ljIFNjaWVuY2UgSW50ZXJuYXRpb25hbDogRGlnaXRhbCBJbnZlc3RpZ2F0aW9uIiwiRE9JIjoiMTAuMTAxNi9qLmZzaWRpLjIwMjMuMzAxNjYzIiwiSVNTTiI6IjI2NjYyODE3IiwiaXNzdWVkIjp7ImRhdGUtcGFydHMiOltbMjAyNCwzLDFdXX0sImFic3RyYWN0IjoiVGhlIHJlc2VhcmNoIGNvbW11bml0eSBmYWNlcyBjaGFsbGVuZ2VzIGZvciB2aWRlbyBmb3JnZXJ5IGRldGVjdGlvbiB0ZWNobmlxdWVzIGFzIGFkdmFuY2VtZW50cyBpbiBtdWx0aW1lZGlhIHRlY2hub2xvZ3kgaGF2ZSBtYWRlIGl0IGVhc3kgdG8gYWx0ZXIgdGhlIG9yaWdpbmFsIHZpZGVvIGNvbnRlbnQgYW5kIHNoYXJlIGl0IG9uIGVsZWN0cm9uaWMgYW5kIHNvY2lhbCBtZWRpYSB3aXRoIGZhbHNlIHByb3BhZ2FuZGEuIFRoZSBjb3B5LW1vdmUgYXR0YWNrIGlzIHRoZSBtb3N0IGNvbW1vbmx5IHByYWN0aWNlZCB0eXBlIG9mIGF0dGFjayBpbiB2aWRlb3MvaW1hZ2VzLCB3aGVyZSBhbiBvYmplY3QgaXMgY29waWVkIGFuZCBtb3ZlZCBpbnRvIHRoZSBjdXJyZW50IGZyYW1lIG9yIGFueSBvdGhlciBmcmFtZSBvZiB0aGUgdmlkZW8uIEhlbmNlIGFuIGlsbHVzaW9uIG9mIHJlY3JlYXRpb24gY2FuIGJlIGNyZWF0ZWQgdG8gZm9yZ2UgdGhlIGNvbnRlbnQuIEl0IGlzIHZlcnkgZGlmZmljdWx0IHRvIGRpZmZlcmVudGlhdGUgdG8gdW5jb3ZlciB0aGUgZm9yZ2VyeSB0cmFjZXMgYnkgdGhlIG5ha2VkIGV5ZS4gSGVuY2UsIGEgcGFzc2l2ZSBtZXRob2QtYmFzZWQgYWxnb3JpdGhtIGlzIHByb3Bvc2VkIHRvIHNjaWVudGlmaWNhbGx5IGludmVzdGlnYXRlIHRoZSBzdGF0aXN0aWNhbCBwcm9wZXJ0aWVzIG9mIHRoZSB2aWRlbyBieSBub3JtYWxpemluZyB0aGUgbWVkaWFuIGRpZmZlcmVuY2Ugb2YgdGhlIGZyYW1lcyBhdCB0aGUgcGl4ZWwgbGV2ZWwsIGFuZCBncmFwaGljYWwgYW5hbHlzaXMgc3VjY2Vzc2Z1bGx5IHNob3dzIHRoZSBjbGVhciBwZWFrIGluIHRoZSBmb3JnZWQgcmVnaW9uLiBBZnRlciB0aGF0LCBhIG5ldyBkZWVwIGxlYXJuaW5nIGFwcHJvYWNoLCDigJxZb3UgT25seSBMb29rIGF0IE9uY2XigJ0sIHRoZSBsYXRlc3QgZWlnaHRoIHZlcnNpb24gb2YgWU9MTywgaXMgdHVuZWQgYW5kIHRyYWluZWQgZm9yIHRoZSBsb2NhbGl6YXRpb24gb2YgZm9yZ2VkIG9iamVjdHMgaW4gdGhlIHJlYWwtdGltZSBkb21haW4uIFRoZSB2YWxpZGF0aW9uIGFuZCB0ZXN0aW5nIHJlc3VsdHMgb2J0YWluZWQgZnJvbSB0aGUgdHJhaW5lZCBZT0xPIFY4IGFyZSBzdWNjZXNzZnVsbHkgYWJsZSB0byBkZXRlY3QgYW5kIGxvY2FsaXplIHRoZSBmb3JnZWQgb2JqZWN0cyBpbiB0aGUgdmlkZW9zIHdpdGggbWVhbiBhdmVyYWdlIHByZWNpc2lvbiAobUFQKSBvZiAwLjk5LCByZWNhbGwgaXMgMC45OSwgcHJlY2lzaW9uIGlzIDAuOTksIGFuZCBoaWdoZXN0IGNvbmZpZGVuY2Ugc2NvcmUuIFRoZSBwcm9wb3NlZCBZT0xPIFY4IGlzIGZpbmUtdHVuZWQgaW4gdGhyZWUgZGlmZmVyZW50IHdheXMsIGFuZCB0aGUgcGVyZm9ybWFuY2Ugb2YgdGhlIHByb3Bvc2VkIG1ldGhvZCBvdXRwZXJmb3JtcyBleGlzdGluZyBzdGF0ZS1vZi10aGUtYXJ0IHRlY2huaXF1ZXMgaW4gdGVybXMgb2YgaW5mZXJlbmNlIHNwZWVkLCBhY2N1cmFjeSwgcHJlY2lzaW9uLCByZWNhbGwsIHRlc3RpbmcsIGFuZCB0cmFpbmluZyB0aW1lLiIsInB1Ymxpc2hlciI6IkVsc2V2aWVyIEx0ZCIsInZvbHVtZSI6IjQ4IiwiY29udGFpbmVyLXRpdGxlLXNob3J0IjoiIn0sImlzVGVtcG9yYXJ5IjpmYWxzZX0seyJpZCI6IjY3NTc3ZWUwLWNiZTctMzMyMS1hN2I1LTVlZjhlMGViZjU0YSIsIml0ZW1EYXRhIjp7InR5cGUiOiJhcnRpY2xlLWpvdXJuYWwiLCJpZCI6IjY3NTc3ZWUwLWNiZTctMzMyMS1hN2I1LTVlZjhlMGViZjU0YSIsInRpdGxlIjoiVG93YXJkIEFjY3VyYXRlIEZ1c2VkIERlcG9zaXRpb24gTW9kZWxpbmcgM0QgUHJpbnRlciBGYXVsdCBEZXRlY3Rpb24gVXNpbmcgSW1wcm92ZWQgWU9MT3Y4IFdpdGggSHlwZXJwYXJhbWV0ZXIgT3B0aW1pemF0aW9uIiwiYXV0aG9yIjpbeyJmYW1pbHkiOiJLYXJuYSIsImdpdmVuIjoiTnlvbWFuIEJvZ2kgQWRpdHlhIiwicGFyc2UtbmFtZXMiOmZhbHNlLCJkcm9wcGluZy1wYXJ0aWNsZSI6IiIsIm5vbi1kcm9wcGluZy1wYXJ0aWNsZSI6IiJ9LHsiZmFtaWx5IjoiUHV0cmEiLCJnaXZlbiI6Ik1hZGUgQWRpIFBhcmFtYXJ0aGEiLCJwYXJzZS1uYW1lcyI6ZmFsc2UsImRyb3BwaW5nLXBhcnRpY2xlIjoiIiwibm9uLWRyb3BwaW5nLXBhcnRpY2xlIjoiIn0seyJmYW1pbHkiOiJSYWNobWF3YXRpIiwiZ2l2ZW4iOiJTeWlmYSBNYWxpYWgiLCJwYXJzZS1uYW1lcyI6ZmFsc2UsImRyb3BwaW5nLXBhcnRpY2xlIjoiIiwibm9uLWRyb3BwaW5nLXBhcnRpY2xlIjoiIn0seyJmYW1pbHkiOiJBYmlzYWRvIiwiZ2l2ZW4iOiJNaWRldGgiLCJwYXJzZS1uYW1lcyI6ZmFsc2UsImRyb3BwaW5nLXBhcnRpY2xlIjoiIiwibm9uLWRyb3BwaW5nLXBhcnRpY2xlIjoiIn0seyJmYW1pbHkiOiJTYW1wZWRybyIsImdpdmVuIjoiR2FicmllbCBBdmVsaW5vIiwicGFyc2UtbmFtZXMiOmZhbHNlLCJkcm9wcGluZy1wYXJ0aWNsZSI6IiIsIm5vbi1kcm9wcGluZy1wYXJ0aWNsZSI6IiJ9XSwiY29udGFpbmVyLXRpdGxlIjoiSUVFRSBBY2Nlc3MiLCJET0kiOiIxMC4xMTA5L0FDQ0VTUy4yMDIzLjMyOTMwNTYiLCJJU1NOIjoiMjE2OTM1MzYiLCJpc3N1ZWQiOnsiZGF0ZS1wYXJ0cyI6W1syMDIzXV19LCJwYWdlIjoiNzQyNTEtNzQyNjIiLCJhYnN0cmFjdCI6IlRoaXMgcmVzZWFyY2ggYXJ0aWNsZSBwcmVzZW50cyBhbiBlbmhhbmNlZCBZT0xPdjggbW9kZWwgd2l0aCBhbiBhZGRpdGlvbmFsIGZlYXR1cmUgZXh0cmFjdGlvbiBsYXllciBpbnRlZ3JhdGVkIGludG8gdGhlIHRyYWRpdGlvbmFsIFlPTE92OCBhcmNoaXRlY3R1cmUgdG8gaW1wcm92ZSBmYXVsdCBkZXRlY3Rpb24gcGVyZm9ybWFuY2UgaW4gc21hcnQgYWRkaXRpdmUgbWFudWZhY3R1cmluZywgc3BlY2lmaWNhbGx5IGZvciBGRE0gM0QgcHJpbnRlcnMuIEh5cGVycGFyYW1ldGVyIG9wdGltaXphdGlvbiB0ZWNobmlxdWVzIGFyZSBlbXBsb3llZCB0byBlbnN1cmUgdGhlIG1vZGVsIGlzIHRyYWluZWQgd2l0aCBvcHRpbWFsIGlucHV0IGFuZCBiYXRjaCBzaXplIGNvbmZpZ3VyYXRpb25zLiBUaGUgZmluZGluZ3MgZGVtb25zdHJhdGUgdGhhdCB0aGUgYWRkaXRpb25hbCBtb2R1bGUgc3VjY2Vzc2Z1bGx5IGVuaGFuY2VzIHRoZSBtb2RlbCdzIHBlcmZvcm1hbmNlIGluIGRldGVjdGluZyBmYXVsdHMgZHVyaW5nIHRoZSBGRE0gM0QgcHJpbnRpbmcgcHJvY2Vzcy4gVGhlIGJlc3QgcmVzdWx0cyBhcmUgYWNoaWV2ZWQgdXNpbmcgdGhlIFlPTE92OHMgbW9kZWwgd2l0aCBhbiBpbWFnZSBpbnB1dCBzaXplIG9mIDY0MCBhbmQgYSBiYXRjaCBzaXplIG9mIDE2LCBhY2hpZXZpbmcgYSBtQVB2YWwgKDUwLTk1KSBvZiA4OS43JS4gRGVzcGl0ZSB0aGUgaW5jcmVhc2VkIGNvbXBsZXhpdHkgZnJvbSBhZGRpdGlvbmFsIGxheWVycywgdGhlcmUgaXMgYSBmYXZvcmFibGUgdHJhZGUtb2ZmIGJldHdlZW4gcGVyZm9ybWFuY2UgYW5kIGNvbXBsZXhpdHkuIEZ1cnRoZXJtb3JlLCBhIHRlc3RiZWQgaW1wbGVtZW50YXRpb24gaXMgY29uZHVjdGVkIHRvIHZhbGlkYXRlIHRoZSBtb2RlbCdzIHBlcmZvcm1hbmNlIGluIGEgcmVhbC13b3JsZCBzZXR0aW5nLCBzaG93aW5nIHRoYXQgdGhlIGZhdWx0IGRldGVjdGlvbiBsYXRlbmN5IHJlbWFpbnMgaW5zaWduaWZpY2FudCBldmVuIHdpdGggbXVsdGlwbGUgUmFzcGJlcnJ5IFBpIGNsaWVudHMuIE92ZXJhbGwsIHRoaXMgcmVzZWFyY2ggcHJvdmlkZXMgaW5zaWdodHMgaW50byBpbXByb3ZpbmcgZmF1bHQgZGV0ZWN0aW9uIGluIHNtYXJ0IGFkZGl0aXZlIG1hbnVmYWN0dXJpbmcgYW5kIGhpZ2hsaWdodHMgdGhlIGVmZmVjdGl2ZW5lc3Mgb2YgdGhlIHByb3Bvc2VkIFlPTE92OCBtb2RlbCB3aXRoIGFkZGl0aW9uYWwgZXh0cmFjdGlvbiBsYXllcnMuIiwicHVibGlzaGVyIjoiSW5zdGl0dXRlIG9mIEVsZWN0cmljYWwgYW5kIEVsZWN0cm9uaWNzIEVuZ2luZWVycyBJbmMuIiwidm9sdW1lIjoiMTEiLCJjb250YWluZXItdGl0bGUtc2hvcnQiOiIifSwiaXNUZW1wb3JhcnkiOmZhbHNlfSx7ImlkIjoiYTA4YTZiNzItYTYzMi0zNzg1LWIyMzAtZWU4OWVmOGU4YmVjIiwiaXRlbURhdGEiOnsidHlwZSI6ImFydGljbGUtam91cm5hbCIsImlkIjoiYTA4YTZiNzItYTYzMi0zNzg1LWIyMzAtZWU4OWVmOGU4YmVjIiwidGl0bGUiOiJFbmhhbmNpbmcgQ09WSUQtMTkgU2FmZXR5OiBFeHBsb3JpbmcgWU9MT3Y4IE9iamVjdCBEZXRlY3Rpb24gZm9yIEFjY3VyYXRlIEZhY2UgTWFzayBDbGFzc2lmaWNhdGlvbiIsImF1dGhvciI6W3siZmFtaWx5IjoiVGFtYW5nIiwiZ2l2ZW4iOiJTYW5qb2ciLCJwYXJzZS1uYW1lcyI6ZmFsc2UsImRyb3BwaW5nLXBhcnRpY2xlIjoiIiwibm9uLWRyb3BwaW5nLXBhcnRpY2xlIjoiIn0seyJmYW1pbHkiOiJTZW4iLCJnaXZlbiI6IkJpc3dhcmFqIiwicGFyc2UtbmFtZXMiOmZhbHNlLCJkcm9wcGluZy1wYXJ0aWNsZSI6IiIsIm5vbi1kcm9wcGluZy1wYXJ0aWNsZSI6IiJ9LHsiZmFtaWx5IjoiUHJhZGhhbiIsImdpdmVuIjoiQXNoaXMiLCJwYXJzZS1uYW1lcyI6ZmFsc2UsImRyb3BwaW5nLXBhcnRpY2xlIjoiIiwibm9uLWRyb3BwaW5nLXBhcnRpY2xlIjoiIn0seyJmYW1pbHkiOiJTaGFybWEiLCJnaXZlbiI6IkthbHBhbmEiLCJwYXJzZS1uYW1lcyI6ZmFsc2UsImRyb3BwaW5nLXBhcnRpY2xlIjoiIiwibm9uLWRyb3BwaW5nLXBhcnRpY2xlIjoiIn0seyJmYW1pbHkiOiJTaW5naCIsImdpdmVuIjoiVmlrYXNoIEt1bWFyIiwicGFyc2UtbmFtZXMiOmZhbHNlLCJkcm9wcGluZy1wYXJ0aWNsZSI6IiIsIm5vbi1kcm9wcGluZy1wYXJ0aWNsZSI6IiJ9XSwiY29udGFpbmVyLXRpdGxlIjoiSW50ZXJuYXRpb25hbCBKb3VybmFsIG9mIEludGVsbGlnZW50IFN5c3RlbXMgYW5kIEFwcGxpY2F0aW9ucyBpbiBFbmdpbmVlcmluZyBJSklTQUUiLCJVUkwiOiJ3d3cuaWppc2FlLm9yZyIsImlzc3VlZCI6eyJkYXRlLXBhcnRzIjpbWzIwMjNdXX0sInBhZ2UiOiI4OTItODk3IiwiYWJzdHJhY3QiOiJUaGVzZSBUaGUgQ09WSUQtMTkgcGFuZGVtaWMgaGFzIGVtcGhhc2l6ZWQgdGhlIGltcG9ydGFuY2Ugb2Ygd2VhcmluZyBmYWNlIG1hc2tzIGFzIGFuIGVmZmVjdGl2ZSBtZWFzdXJlIHRvIHJlZHVjZSB0aGUgc3ByZWFkaW5nIG9mIHRoZSB2aXJ1cy4gV2l0aCB0aGUgaW5jcmVhc2luZyBkZW1hbmQgZm9yIGF1dG9tYXRlZCBzeXN0ZW1zIGNhcGFibGUgb2YgZGV0ZWN0aW5nIGFuZCBjbGFzc2lmeWluZyBmYWNlIG1hc2sgd2VhcmluZyBjb25kaXRpb25zLCBkZWVwIGxlYXJuaW5nIG1vZGVscyBoYXZlIGVtZXJnZWQgYXMgYSBwb3dlcmZ1bCB0b29sIGluIHRoaXMgZG9tYWluLiBJbiB0aGlzIHJlc2VhcmNoIHBhcGVyLCB3ZSBpbnZlc3RpZ2F0ZSB0aGUgcGVyZm9ybWFuY2Ugb2YgdGhlIFlPTE92OCAoWW91IE9ubHkgTG9vayBPbmNlKSBvYmplY3QgZGV0ZWN0aW9uIGFsZ29yaXRobSBmb3IgdGhlIGNsYXNzaWZpY2F0aW9uIG9mIGZhY2UgbWFzayB3ZWFyaW5nIGNvbmRpdGlvbnMuIFlPTE92OCBpcyBhIHN0YXRlLW9mLXRoZS1hcnQgZGVlcCBsZWFybmluZyBtb2RlbCBrbm93biBmb3IgaXRzIHJlYWwtdGltZSBvYmplY3QgZGV0ZWN0aW9uIGNhcGFiaWxpdGllcy4gVGhlIG1vZGVsIGlzIHRyYWluZWQgd2l0aCBGYWNlIE1hc2sgRGV0ZWN0b3IoRk1EKSBkYXRhc2V0IHRvIHByb3ZpZGUgZ3JvdW5kIHRydXRoIGxhYmVscyBmb3IgdHJhaW5pbmcgYW5kIGV2YWx1YXRpb24gcHVycG9zZXMuIFdlIGZpbmUtdHVuZSB0aGUgWU9MT3Y4IG1vZGVsIHVzaW5nIHRyYW5zZmVyIGxlYXJuaW5nIHRlY2huaXF1ZXMgb24gdGhpcyBkYXRhc2V0LCBlbmFibGluZyBpdCB0byBjbGFzc2lmeSBmYWNlIG1hc2sgd2VhcmluZyBjb25kaXRpb25zIGFjY3VyYXRlbHkuIFRoZSBleHBlcmltZW50cyBwZXJmb3JtZWQgZGVtb25zdHJhdGUgdGhhdCB0aGUgWU9MT3Y4IG1vZGVsIGFjaGlldmVzIGV4Y2VsbGVudCBwZXJmb3JtYW5jZSBpbiBmYWNlIG1hc2sgd2VhcmluZyBjb25kaXRpb24gY2xhc3NpZmljYXRpb24uIFdlIGV2YWx1YXRlIHRoZSBtb2RlbCBvbiB2YXJpb3VzIG1ldHJpY3MsIGluY2x1ZGluZyBwcmVjaXNpb24sIHJlY2FsbCwgbUFQLCB0byBhc3Nlc3MgaXRzIGFjY3VyYWN5LCBzZW5zaXRpdml0eSwgYW5kIG92ZXJhbGwgcGVyZm9ybWFuY2UuIFRoZSByZXN1bHRzIHNob3cgdGhhdCB0aGUgbW9kZWwgc3VjY2Vzc2Z1bGx5IGRpc3Rpbmd1aXNoZXMgYmV0d2VlbiBpbmRpdmlkdWFscyB3ZWFyaW5nIGZhY2UgbWFza3MsIG5vdCB3ZWFyaW5nIGZhY2UgbWFza3MsIG9yIHdlYXJpbmcgZmFjZSBtYXNrcyBpbmNvcnJlY3RseSwgd2l0aCBoaWdoIHByZWNpc2lvbiBhbmQgcmVjYWxsIHJhdGVzLlRoZSBZT0xPdjUgbW9kZWwgd2FzIGFsc28gdHJhaW5lZCB1c2luZyB0aGUgc2FtZSBkYXRhc2V0IGZvciBjb21wYXJhdGl2ZSBhbmFseXNpcy4iLCJpc3N1ZSI6IjIiLCJ2b2x1bWUiOiIxMSIsImNvbnRhaW5lci10aXRsZS1zaG9ydCI6IiJ9LCJpc1RlbXBvcmFyeSI6ZmFsc2V9LHsiaWQiOiJhZGRmZjhiZC0wYjkxLTMxODktOTNiOS00NDYzNTllN2VjYzQiLCJpdGVtRGF0YSI6eyJ0eXBlIjoiYXJ0aWNsZS1qb3VybmFsIiwiaWQiOiJhZGRmZjhiZC0wYjkxLTMxODktOTNiOS00NDYzNTllN2VjYzQiLCJ0aXRsZSI6Ik9wdGltaXppbmcgWU9MT3Y4IGZvciBSZWFsLVRpbWUgQ0NUViBTdXJ2ZWlsbGFuY2U6IEEgVHJhZGUtb2ZmIEJldHdlZW4gU3BlZWQgYW5kIEFjY3VyYWN5IiwiYXV0aG9yIjpbeyJmYW1pbHkiOiJTaG9sYWh1ZGRpbiIsImdpdmVuIjoiTXVoYW1tYWQgUml6cWkiLCJwYXJzZS1uYW1lcyI6ZmFsc2UsImRyb3BwaW5nLXBhcnRpY2xlIjoiIiwibm9uLWRyb3BwaW5nLXBhcnRpY2xlIjoiIn0seyJmYW1pbHkiOiJIYXJpa2EiLCJnaXZlbiI6Ik1haXNldmxpIiwicGFyc2UtbmFtZXMiOmZhbHNlLCJkcm9wcGluZy1wYXJ0aWNsZSI6IiIsIm5vbi1kcm9wcGluZy1wYXJ0aWNsZSI6IiJ9LHsiZmFtaWx5IjoiQXdhbHVkaW4iLCJnaXZlbiI6Ikl3YW4iLCJwYXJzZS1uYW1lcyI6ZmFsc2UsImRyb3BwaW5nLXBhcnRpY2xlIjoiIiwibm9uLWRyb3BwaW5nLXBhcnRpY2xlIjoiIn0seyJmYW1pbHkiOiJEZXdpIiwiZ2l2ZW4iOiJZdW5pdGEgQ2l0cmEiLCJwYXJzZS1uYW1lcyI6ZmFsc2UsImRyb3BwaW5nLXBhcnRpY2xlIjoiIiwibm9uLWRyb3BwaW5nLXBhcnRpY2xlIjoiIn0seyJmYW1pbHkiOiJEaGlhIEZhdXphbiIsImdpdmVuIjoiRmFjaHJpIiwicGFyc2UtbmFtZXMiOmZhbHNlLCJkcm9wcGluZy1wYXJ0aWNsZSI6IiIsIm5vbi1kcm9wcGluZy1wYXJ0aWNsZSI6IiJ9LHsiZmFtaWx5IjoiU3VkaW11bHlhIiwiZ2l2ZW4iOiJCaW1hIFB1dHJhIiwicGFyc2UtbmFtZXMiOmZhbHNlLCJkcm9wcGluZy1wYXJ0aWNsZSI6IiIsIm5vbi1kcm9wcGluZy1wYXJ0aWNsZSI6IiJ9LHsiZmFtaWx5IjoiV2lkYXJ0YSIsImdpdmVuIjoiVmFuZGhhIFByYWRpeWFzbWEiLCJwYXJzZS1uYW1lcyI6ZmFsc2UsImRyb3BwaW5nLXBhcnRpY2xlIjoiIiwibm9uLWRyb3BwaW5nLXBhcnRpY2xlIjoiIn1dLCJjb250YWluZXItdGl0bGUiOiJKdXJuYWwgT25saW5lIEluZm9ybWF0aWthIiwiRE9JIjoiMTAuMTU1NzUvam9pbi52OGkyLjExOTYiLCJJU1NOIjoiMjUyOC0xNjgyIiwiaXNzdWVkIjp7ImRhdGUtcGFydHMiOltbMjAyMywxMiwyOF1dfSwicGFnZSI6IjI2MS0yNzAiLCJhYnN0cmFjdCI6IlJlYWwtdGltZSB2aWRlbyBzdXJ2ZWlsbGFuY2UsIGVzcGVjaWFsbHkgQ0NUViBzeXN0ZW1zLCByZXF1aXJlcyBmYXN0IGFuZCBhY2N1cmF0ZSBmYWNlIGRldGVjdGlvbi4gT2JqZWN0IGRldGVjdGlvbiBtb2RlbHMgd2l0aCBzbG93IGluZmVyZW5jZSB0aW1lcyBhcmUgaW5lZmZlY3RpdmUgaW4gcmVhbC10aW1lLiBUaGlzIHN0dWR5IGFkZHJlc3NlcyB0aGlzIGNoYWxsZW5nZSBieSBpbXByb3ZpbmcgdGhlIGluZmVyZW5jZSBzcGVlZCBvZiB0aGUgWU9MT3Y4IG1vZGVsLCBhIGxlYWRpbmcgb2JqZWN0IGRldGVjdGlvbiBmcmFtZXdvcmsga25vd24gZm9yIGl0cyBhY2N1cmFjeSBhbmQgc3BlZWQuIFdlIGZvY3VzIG9uIHBydW5pbmcgdGhlIG1vZGVsJ3MgYXJjaGl0ZWN0dXJlLCBwYXJ0aWN1bGFybHkgdGhlIFA1IGhlYWQgc2VjdGlvbiwgd2hpY2ggZGV0ZWN0cyBsYXJnZXIgb2JqZWN0cy4gQWNjb3JkaW5nIHRvIEJvY2hrb3Zza2l5J3MgMjAyMCByZXNlYXJjaCwgdGhpcyBtb2RpZmljYXRpb24gZW5oYW5jZXMgdGhlIG1vZGVsJ3MgcGVyZm9ybWFuY2Ugc3BlY2lmaWNhbGx5IGZvciBtZWRpdW0gYW5kIHNtYWxsIG9iamVjdHMgaW4gQ0NUViBmb290YWdlLiBUaGUgc3RhbmRhcmQgWU9MT3Y4IG1vZGVsIGFuZCBpdHMgbW9kaWZpZWQgdmVyc2lvbiB3ZXJlIGNvbXBhcmVkIGZvciBpbmZlcmVuY2UgdGltZSwgbWVhbiBBdmVyYWdlIFByZWNpc2lvbiAobUFQKSwgYW5kIG1vZGVsIHdlaWdodC4gVGhlIHBydW5lZCBZT0xPdjggbW9kZWwgY3V0cyBpbmZlcmVuY2UgdGltZSBieSAxNS41NiUsIGZyb20gNC41IG1zIHRvIDMuOCBtcywgYW5kIHJlZHVjZXMgbW9kZWwgd2VpZ2h0LiBUaGUgYWR2YW50YWdlcyBtZW50aW9uZWQgYWJvdmUgYXJlIG9mZnNldCBieSBhIDEuNiUgZGVjcmVhc2UgaW4gbWVhbiBhdmVyYWdlIHByZWNpc2lvbi4gVGhpcyByZXNlYXJjaCBhZHZhbmNlcyBvYmplY3QgZGV0ZWN0aW9uIHRlY2hub2xvZ3kgYnkgZGVtb25zdHJhdGluZyBhcmNoaXRlY3R1cmFsIG1vZGlmaWNhdGlvbnMnIGVmZmljYWN5LiBUaGVzZSBjaGFuZ2VzIG1ha2UgdGhlIG1vZGVsIGZhc3RlciBhbmQgbGlnaHRlciwgbWFraW5nIGl0IHN1aXRhYmxlIGZvciByZWFsLXRpbWUgc3VydmVpbGxhbmNlLiBUaGUgYWNjdXJhY3kgdHJhZGUtb2ZmIGlzIHNsaWdodC4gVGhlIGltcGxpY2F0aW9ucyBvZiB0aGVzZSBmaW5kaW5ncyBhcmUgY3J1Y2lhbCBmb3IgaW1wbGVtZW50aW5nIGVmZmljaWVudCBvYmplY3QgZGV0ZWN0aW9uIHN5c3RlbXMgaW4gQ0NUViBzdXJ2ZWlsbGFuY2UuIFRoZXNlIGZpbmRpbmdzIGFsc28gbGF5IHRoZSBncm91bmR3b3JrIGZvciBmdXR1cmUgcmVzZWFyY2ggdG8gaW1wcm92ZSBzdWNoIHN5c3RlbXMnIHNwZWVkLWFjY3VyYWN5IHRyYWRlLW9mZi4iLCJwdWJsaXNoZXIiOiJTdW5hbiBHdW51bmcgRGphdGkgU3RhdGUgSXNsYW1pYyBVbml2ZXJzaXR5IG9mIEJhbmR1bmciLCJpc3N1ZSI6IjIiLCJ2b2x1bWUiOiI4IiwiY29udGFpbmVyLXRpdGxlLXNob3J0IjoiIn0sImlzVGVtcG9yYXJ5IjpmYWxzZX1dfQ==&quot;,&quot;citationItems&quot;:[{&quot;id&quot;:&quot;ce5b2aaa-77d3-3b1a-bf0c-6fdf5bbb074a&quot;,&quot;itemData&quot;:{&quot;type&quot;:&quot;article-journal&quot;,&quot;id&quot;:&quot;ce5b2aaa-77d3-3b1a-bf0c-6fdf5bbb074a&quot;,&quot;title&quot;:&quot;A novel method for real-time object-based copy-move tampering localization in videos using fine-tuned YOLO V8&quot;,&quot;author&quot;:[{&quot;family&quot;:&quot;Sandhya&quot;,&quot;given&quot;:&quot;&quot;,&quot;parse-names&quot;:false,&quot;dropping-particle&quot;:&quot;&quot;,&quot;non-dropping-particle&quot;:&quot;&quot;},{&quot;family&quot;:&quot;Kashyap&quot;,&quot;given&quot;:&quot;Abhishek&quot;,&quot;parse-names&quot;:false,&quot;dropping-particle&quot;:&quot;&quot;,&quot;non-dropping-particle&quot;:&quot;&quot;}],&quot;container-title&quot;:&quot;Forensic Science International: Digital Investigation&quot;,&quot;DOI&quot;:&quot;10.1016/j.fsidi.2023.301663&quot;,&quot;ISSN&quot;:&quot;26662817&quot;,&quot;issued&quot;:{&quot;date-parts&quot;:[[2024,3,1]]},&quot;abstract&quot;:&quot;The research community faces challenges for video forgery detection techniques as advancements in multimedia technology have made it easy to alter the original video content and share it on electronic and social media with false propaganda. The copy-move attack is the most commonly practiced type of attack in videos/images, where an object is copied and moved into the current frame or any other frame of the video. Hence an illusion of recreation can be created to forge the content. It is very difficult to differentiate to uncover the forgery traces by the naked eye. Hence, a passive method-based algorithm is proposed to scientifically investigate the statistical properties of the video by normalizing the median difference of the frames at the pixel level, and graphical analysis successfully shows the clear peak in the forged region. After that, a new deep learning approach, “You Only Look at Once”, the latest eighth version of YOLO, is tuned and trained for the localization of forged objects in the real-time domain. The validation and testing results obtained from the trained YOLO V8 are successfully able to detect and localize the forged objects in the videos with mean average precision (mAP) of 0.99, recall is 0.99, precision is 0.99, and highest confidence score. The proposed YOLO V8 is fine-tuned in three different ways, and the performance of the proposed method outperforms existing state-of-the-art techniques in terms of inference speed, accuracy, precision, recall, testing, and training time.&quot;,&quot;publisher&quot;:&quot;Elsevier Ltd&quot;,&quot;volume&quot;:&quot;48&quot;,&quot;container-title-short&quot;:&quot;&quot;},&quot;isTemporary&quot;:false},{&quot;id&quot;:&quot;67577ee0-cbe7-3321-a7b5-5ef8e0ebf54a&quot;,&quot;itemData&quot;:{&quot;type&quot;:&quot;article-journal&quot;,&quot;id&quot;:&quot;67577ee0-cbe7-3321-a7b5-5ef8e0ebf54a&quot;,&quot;title&quot;:&quot;Toward Accurate Fused Deposition Modeling 3D Printer Fault Detection Using Improved YOLOv8 With Hyperparameter Optimization&quot;,&quot;author&quot;:[{&quot;family&quot;:&quot;Karna&quot;,&quot;given&quot;:&quot;Nyoman Bogi Aditya&quot;,&quot;parse-names&quot;:false,&quot;dropping-particle&quot;:&quot;&quot;,&quot;non-dropping-particle&quot;:&quot;&quot;},{&quot;family&quot;:&quot;Putra&quot;,&quot;given&quot;:&quot;Made Adi Paramartha&quot;,&quot;parse-names&quot;:false,&quot;dropping-particle&quot;:&quot;&quot;,&quot;non-dropping-particle&quot;:&quot;&quot;},{&quot;family&quot;:&quot;Rachmawati&quot;,&quot;given&quot;:&quot;Syifa Maliah&quot;,&quot;parse-names&quot;:false,&quot;dropping-particle&quot;:&quot;&quot;,&quot;non-dropping-particle&quot;:&quot;&quot;},{&quot;family&quot;:&quot;Abisado&quot;,&quot;given&quot;:&quot;Mideth&quot;,&quot;parse-names&quot;:false,&quot;dropping-particle&quot;:&quot;&quot;,&quot;non-dropping-particle&quot;:&quot;&quot;},{&quot;family&quot;:&quot;Sampedro&quot;,&quot;given&quot;:&quot;Gabriel Avelino&quot;,&quot;parse-names&quot;:false,&quot;dropping-particle&quot;:&quot;&quot;,&quot;non-dropping-particle&quot;:&quot;&quot;}],&quot;container-title&quot;:&quot;IEEE Access&quot;,&quot;DOI&quot;:&quot;10.1109/ACCESS.2023.3293056&quot;,&quot;ISSN&quot;:&quot;21693536&quot;,&quot;issued&quot;:{&quot;date-parts&quot;:[[2023]]},&quot;page&quot;:&quot;74251-74262&quot;,&quot;abstract&quot;:&quot;This research article presents an enhanced YOLOv8 model with an additional feature extraction layer integrated into the traditional YOLOv8 architecture to improve fault detection performance in smart additive manufacturing, specifically for FDM 3D printers. Hyperparameter optimization techniques are employed to ensure the model is trained with optimal input and batch size configurations. The findings demonstrate that the additional module successfully enhances the model's performance in detecting faults during the FDM 3D printing process. The best results are achieved using the YOLOv8s model with an image input size of 640 and a batch size of 16, achieving a mAPval (50-95) of 89.7%. Despite the increased complexity from additional layers, there is a favorable trade-off between performance and complexity. Furthermore, a testbed implementation is conducted to validate the model's performance in a real-world setting, showing that the fault detection latency remains insignificant even with multiple Raspberry Pi clients. Overall, this research provides insights into improving fault detection in smart additive manufacturing and highlights the effectiveness of the proposed YOLOv8 model with additional extraction layers.&quot;,&quot;publisher&quot;:&quot;Institute of Electrical and Electronics Engineers Inc.&quot;,&quot;volume&quot;:&quot;11&quot;,&quot;container-title-short&quot;:&quot;&quot;},&quot;isTemporary&quot;:false},{&quot;id&quot;:&quot;a08a6b72-a632-3785-b230-ee89ef8e8bec&quot;,&quot;itemData&quot;:{&quot;type&quot;:&quot;article-journal&quot;,&quot;id&quot;:&quot;a08a6b72-a632-3785-b230-ee89ef8e8bec&quot;,&quot;title&quot;:&quot;Enhancing COVID-19 Safety: Exploring YOLOv8 Object Detection for Accurate Face Mask Classification&quot;,&quot;author&quot;:[{&quot;family&quot;:&quot;Tamang&quot;,&quot;given&quot;:&quot;Sanjog&quot;,&quot;parse-names&quot;:false,&quot;dropping-particle&quot;:&quot;&quot;,&quot;non-dropping-particle&quot;:&quot;&quot;},{&quot;family&quot;:&quot;Sen&quot;,&quot;given&quot;:&quot;Biswaraj&quot;,&quot;parse-names&quot;:false,&quot;dropping-particle&quot;:&quot;&quot;,&quot;non-dropping-particle&quot;:&quot;&quot;},{&quot;family&quot;:&quot;Pradhan&quot;,&quot;given&quot;:&quot;Ashis&quot;,&quot;parse-names&quot;:false,&quot;dropping-particle&quot;:&quot;&quot;,&quot;non-dropping-particle&quot;:&quot;&quot;},{&quot;family&quot;:&quot;Sharma&quot;,&quot;given&quot;:&quot;Kalpana&quot;,&quot;parse-names&quot;:false,&quot;dropping-particle&quot;:&quot;&quot;,&quot;non-dropping-particle&quot;:&quot;&quot;},{&quot;family&quot;:&quot;Singh&quot;,&quot;given&quot;:&quot;Vikash Kumar&quot;,&quot;parse-names&quot;:false,&quot;dropping-particle&quot;:&quot;&quot;,&quot;non-dropping-particle&quot;:&quot;&quot;}],&quot;container-title&quot;:&quot;International Journal of Intelligent Systems and Applications in Engineering IJISAE&quot;,&quot;URL&quot;:&quot;www.ijisae.org&quot;,&quot;issued&quot;:{&quot;date-parts&quot;:[[2023]]},&quot;page&quot;:&quot;892-897&quot;,&quot;abstract&quot;:&quot;These The COVID-19 pandemic has emphasized the importance of wearing face masks as an effective measure to reduce the spreading of the virus. With the increasing demand for automated systems capable of detecting and classifying face mask wearing conditions, deep learning models have emerged as a powerful tool in this domain. In this research paper, we investigate the performance of the YOLOv8 (You Only Look Once) object detection algorithm for the classification of face mask wearing conditions. YOLOv8 is a state-of-the-art deep learning model known for its real-time object detection capabilities. The model is trained with Face Mask Detector(FMD) dataset to provide ground truth labels for training and evaluation purposes. We fine-tune the YOLOv8 model using transfer learning techniques on this dataset, enabling it to classify face mask wearing conditions accurately. The experiments performed demonstrate that the YOLOv8 model achieves excellent performance in face mask wearing condition classification. We evaluate the model on various metrics, including precision, recall, mAP, to assess its accuracy, sensitivity, and overall performance. The results show that the model successfully distinguishes between individuals wearing face masks, not wearing face masks, or wearing face masks incorrectly, with high precision and recall rates.The YOLOv5 model was also trained using the same dataset for comparative analysis.&quot;,&quot;issue&quot;:&quot;2&quot;,&quot;volume&quot;:&quot;11&quot;,&quot;container-title-short&quot;:&quot;&quot;},&quot;isTemporary&quot;:false},{&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quot;citationID&quot;:&quot;MENDELEY_CITATION_1b099cf6-3e2b-4f4a-a6f9-bc88f2335037&quot;,&quot;properties&quot;:{&quot;noteIndex&quot;:0},&quot;isEdited&quot;:false,&quot;manualOverride&quot;:{&quot;isManuallyOverridden&quot;:false,&quot;citeprocText&quot;:&quot;(Sholahuddin dkk., 2023)&quot;,&quot;manualOverrideText&quot;:&quot;&quot;},&quot;citationTag&quot;:&quot;MENDELEY_CITATION_v3_eyJjaXRhdGlvbklEIjoiTUVOREVMRVlfQ0lUQVRJT05fMWIwOTljZjYtM2UyYi00ZjRhLWE2ZjktYmM4OGYyMzM1MDM3IiwicHJvcGVydGllcyI6eyJub3RlSW5kZXgiOjB9LCJpc0VkaXRlZCI6ZmFsc2UsIm1hbnVhbE92ZXJyaWRlIjp7ImlzTWFudWFsbHlPdmVycmlkZGVuIjpmYWxzZSwiY2l0ZXByb2NUZXh0IjoiKFNob2xhaHVkZGluIGRray4sIDIwMjMpIiwibWFudWFsT3ZlcnJpZGVUZXh0IjoiIn0sImNpdGF0aW9uSXRlbXMiOlt7ImlkIjoiYWRkZmY4YmQtMGI5MS0zMTg5LTkzYjktNDQ2MzU5ZTdlY2M0IiwiaXRlbURhdGEiOnsidHlwZSI6ImFydGljbGUtam91cm5hbCIsImlkIjoiYWRkZmY4YmQtMGI5MS0zMTg5LTkzYjktNDQ2MzU5ZTdlY2M0IiwidGl0bGUiOiJPcHRpbWl6aW5nIFlPTE92OCBmb3IgUmVhbC1UaW1lIENDVFYgU3VydmVpbGxhbmNlOiBBIFRyYWRlLW9mZiBCZXR3ZWVuIFNwZWVkIGFuZCBBY2N1cmFjeSIsImF1dGhvciI6W3siZmFtaWx5IjoiU2hvbGFodWRkaW4iLCJnaXZlbiI6Ik11aGFtbWFkIFJpenFpIiwicGFyc2UtbmFtZXMiOmZhbHNlLCJkcm9wcGluZy1wYXJ0aWNsZSI6IiIsIm5vbi1kcm9wcGluZy1wYXJ0aWNsZSI6IiJ9LHsiZmFtaWx5IjoiSGFyaWthIiwiZ2l2ZW4iOiJNYWlzZXZsaSIsInBhcnNlLW5hbWVzIjpmYWxzZSwiZHJvcHBpbmctcGFydGljbGUiOiIiLCJub24tZHJvcHBpbmctcGFydGljbGUiOiIifSx7ImZhbWlseSI6IkF3YWx1ZGluIiwiZ2l2ZW4iOiJJd2FuIiwicGFyc2UtbmFtZXMiOmZhbHNlLCJkcm9wcGluZy1wYXJ0aWNsZSI6IiIsIm5vbi1kcm9wcGluZy1wYXJ0aWNsZSI6IiJ9LHsiZmFtaWx5IjoiRGV3aSIsImdpdmVuIjoiWXVuaXRhIENpdHJhIiwicGFyc2UtbmFtZXMiOmZhbHNlLCJkcm9wcGluZy1wYXJ0aWNsZSI6IiIsIm5vbi1kcm9wcGluZy1wYXJ0aWNsZSI6IiJ9LHsiZmFtaWx5IjoiRGhpYSBGYXV6YW4iLCJnaXZlbiI6IkZhY2hyaSIsInBhcnNlLW5hbWVzIjpmYWxzZSwiZHJvcHBpbmctcGFydGljbGUiOiIiLCJub24tZHJvcHBpbmctcGFydGljbGUiOiIifSx7ImZhbWlseSI6IlN1ZGltdWx5YSIsImdpdmVuIjoiQmltYSBQdXRyYSIsInBhcnNlLW5hbWVzIjpmYWxzZSwiZHJvcHBpbmctcGFydGljbGUiOiIiLCJub24tZHJvcHBpbmctcGFydGljbGUiOiIifSx7ImZhbWlseSI6IldpZGFydGEiLCJnaXZlbiI6IlZhbmRoYSBQcmFkaXlhc21hIiwicGFyc2UtbmFtZXMiOmZhbHNlLCJkcm9wcGluZy1wYXJ0aWNsZSI6IiIsIm5vbi1kcm9wcGluZy1wYXJ0aWNsZSI6IiJ9XSwiY29udGFpbmVyLXRpdGxlIjoiSnVybmFsIE9ubGluZSBJbmZvcm1hdGlrYSIsIkRPSSI6IjEwLjE1NTc1L2pvaW4udjhpMi4xMTk2IiwiSVNTTiI6IjI1MjgtMTY4MiIsImlzc3VlZCI6eyJkYXRlLXBhcnRzIjpbWzIwMjMsMTIsMjhdXX0sInBhZ2UiOiIyNjEtMjcwIiwiYWJzdHJhY3QiOiJSZWFsLXRpbWUgdmlkZW8gc3VydmVpbGxhbmNlLCBlc3BlY2lhbGx5IENDVFYgc3lzdGVtcywgcmVxdWlyZXMgZmFzdCBhbmQgYWNjdXJhdGUgZmFjZSBkZXRlY3Rpb24uIE9iamVjdCBkZXRlY3Rpb24gbW9kZWxzIHdpdGggc2xvdyBpbmZlcmVuY2UgdGltZXMgYXJlIGluZWZmZWN0aXZlIGluIHJlYWwtdGltZS4gVGhpcyBzdHVkeSBhZGRyZXNzZXMgdGhpcyBjaGFsbGVuZ2UgYnkgaW1wcm92aW5nIHRoZSBpbmZlcmVuY2Ugc3BlZWQgb2YgdGhlIFlPTE92OCBtb2RlbCwgYSBsZWFkaW5nIG9iamVjdCBkZXRlY3Rpb24gZnJhbWV3b3JrIGtub3duIGZvciBpdHMgYWNjdXJhY3kgYW5kIHNwZWVkLiBXZSBmb2N1cyBvbiBwcnVuaW5nIHRoZSBtb2RlbCdzIGFyY2hpdGVjdHVyZSwgcGFydGljdWxhcmx5IHRoZSBQNSBoZWFkIHNlY3Rpb24sIHdoaWNoIGRldGVjdHMgbGFyZ2VyIG9iamVjdHMuIEFjY29yZGluZyB0byBCb2Noa292c2tpeSdzIDIwMjAgcmVzZWFyY2gsIHRoaXMgbW9kaWZpY2F0aW9uIGVuaGFuY2VzIHRoZSBtb2RlbCdzIHBlcmZvcm1hbmNlIHNwZWNpZmljYWxseSBmb3IgbWVkaXVtIGFuZCBzbWFsbCBvYmplY3RzIGluIENDVFYgZm9vdGFnZS4gVGhlIHN0YW5kYXJkIFlPTE92OCBtb2RlbCBhbmQgaXRzIG1vZGlmaWVkIHZlcnNpb24gd2VyZSBjb21wYXJlZCBmb3IgaW5mZXJlbmNlIHRpbWUsIG1lYW4gQXZlcmFnZSBQcmVjaXNpb24gKG1BUCksIGFuZCBtb2RlbCB3ZWlnaHQuIFRoZSBwcnVuZWQgWU9MT3Y4IG1vZGVsIGN1dHMgaW5mZXJlbmNlIHRpbWUgYnkgMTUuNTYlLCBmcm9tIDQuNSBtcyB0byAzLjggbXMsIGFuZCByZWR1Y2VzIG1vZGVsIHdlaWdodC4gVGhlIGFkdmFudGFnZXMgbWVudGlvbmVkIGFib3ZlIGFyZSBvZmZzZXQgYnkgYSAxLjYlIGRlY3JlYXNlIGluIG1lYW4gYXZlcmFnZSBwcmVjaXNpb24uIFRoaXMgcmVzZWFyY2ggYWR2YW5jZXMgb2JqZWN0IGRldGVjdGlvbiB0ZWNobm9sb2d5IGJ5IGRlbW9uc3RyYXRpbmcgYXJjaGl0ZWN0dXJhbCBtb2RpZmljYXRpb25zJyBlZmZpY2FjeS4gVGhlc2UgY2hhbmdlcyBtYWtlIHRoZSBtb2RlbCBmYXN0ZXIgYW5kIGxpZ2h0ZXIsIG1ha2luZyBpdCBzdWl0YWJsZSBmb3IgcmVhbC10aW1lIHN1cnZlaWxsYW5jZS4gVGhlIGFjY3VyYWN5IHRyYWRlLW9mZiBpcyBzbGlnaHQuIFRoZSBpbXBsaWNhdGlvbnMgb2YgdGhlc2UgZmluZGluZ3MgYXJlIGNydWNpYWwgZm9yIGltcGxlbWVudGluZyBlZmZpY2llbnQgb2JqZWN0IGRldGVjdGlvbiBzeXN0ZW1zIGluIENDVFYgc3VydmVpbGxhbmNlLiBUaGVzZSBmaW5kaW5ncyBhbHNvIGxheSB0aGUgZ3JvdW5kd29yayBmb3IgZnV0dXJlIHJlc2VhcmNoIHRvIGltcHJvdmUgc3VjaCBzeXN0ZW1zJyBzcGVlZC1hY2N1cmFjeSB0cmFkZS1vZmYuIiwicHVibGlzaGVyIjoiU3VuYW4gR3VudW5nIERqYXRpIFN0YXRlIElzbGFtaWMgVW5pdmVyc2l0eSBvZiBCYW5kdW5nIiwiaXNzdWUiOiIyIiwidm9sdW1lIjoiOCIsImNvbnRhaW5lci10aXRsZS1zaG9ydCI6IiJ9LCJpc1RlbXBvcmFyeSI6ZmFsc2V9XX0=&quot;,&quot;citationItems&quot;:[{&quot;id&quot;:&quot;addff8bd-0b91-3189-93b9-446359e7ecc4&quot;,&quot;itemData&quot;:{&quot;type&quot;:&quot;article-journal&quot;,&quot;id&quot;:&quot;addff8bd-0b91-3189-93b9-446359e7ecc4&quot;,&quot;title&quot;:&quot;Optimizing YOLOv8 for Real-Time CCTV Surveillance: A Trade-off Between Speed and Accuracy&quot;,&quot;author&quot;:[{&quot;family&quot;:&quot;Sholahuddin&quot;,&quot;given&quot;:&quot;Muhammad Rizqi&quot;,&quot;parse-names&quot;:false,&quot;dropping-particle&quot;:&quot;&quot;,&quot;non-dropping-particle&quot;:&quot;&quot;},{&quot;family&quot;:&quot;Harika&quot;,&quot;given&quot;:&quot;Maisevli&quot;,&quot;parse-names&quot;:false,&quot;dropping-particle&quot;:&quot;&quot;,&quot;non-dropping-particle&quot;:&quot;&quot;},{&quot;family&quot;:&quot;Awaludin&quot;,&quot;given&quot;:&quot;Iwan&quot;,&quot;parse-names&quot;:false,&quot;dropping-particle&quot;:&quot;&quot;,&quot;non-dropping-particle&quot;:&quot;&quot;},{&quot;family&quot;:&quot;Dewi&quot;,&quot;given&quot;:&quot;Yunita Citra&quot;,&quot;parse-names&quot;:false,&quot;dropping-particle&quot;:&quot;&quot;,&quot;non-dropping-particle&quot;:&quot;&quot;},{&quot;family&quot;:&quot;Dhia Fauzan&quot;,&quot;given&quot;:&quot;Fachri&quot;,&quot;parse-names&quot;:false,&quot;dropping-particle&quot;:&quot;&quot;,&quot;non-dropping-particle&quot;:&quot;&quot;},{&quot;family&quot;:&quot;Sudimulya&quot;,&quot;given&quot;:&quot;Bima Putra&quot;,&quot;parse-names&quot;:false,&quot;dropping-particle&quot;:&quot;&quot;,&quot;non-dropping-particle&quot;:&quot;&quot;},{&quot;family&quot;:&quot;Widarta&quot;,&quot;given&quot;:&quot;Vandha Pradiyasma&quot;,&quot;parse-names&quot;:false,&quot;dropping-particle&quot;:&quot;&quot;,&quot;non-dropping-particle&quot;:&quot;&quot;}],&quot;container-title&quot;:&quot;Jurnal Online Informatika&quot;,&quot;DOI&quot;:&quot;10.15575/join.v8i2.1196&quot;,&quot;ISSN&quot;:&quot;2528-1682&quot;,&quot;issued&quot;:{&quot;date-parts&quot;:[[2023,12,28]]},&quot;page&quot;:&quot;261-270&quot;,&quot;abstract&quot;:&quot;Real-time video surveillance, especially CCTV systems, requires fast and accurate face detection. Object detection models with slow inference times are ineffective in real-time. This study addresses this challenge by improving the inference speed of the YOLOv8 model, a leading object detection framework known for its accuracy and speed. We focus on pruning the model's architecture, particularly the P5 head section, which detects larger objects. According to Bochkovskiy's 2020 research, this modification enhances the model's performance specifically for medium and small objects in CCTV footage. The standard YOLOv8 model and its modified version were compared for inference time, mean Average Precision (mAP), and model weight. The pruned YOLOv8 model cuts inference time by 15.56%, from 4.5 ms to 3.8 ms, and reduces model weight. The advantages mentioned above are offset by a 1.6% decrease in mean average precision. This research advances object detection technology by demonstrating architectural modifications' efficacy. These changes make the model faster and lighter, making it suitable for real-time surveillance. The accuracy trade-off is slight. The implications of these findings are crucial for implementing efficient object detection systems in CCTV surveillance. These findings also lay the groundwork for future research to improve such systems' speed-accuracy trade-off.&quot;,&quot;publisher&quot;:&quot;Sunan Gunung Djati State Islamic University of Bandung&quot;,&quot;issue&quot;:&quot;2&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03b5333-6031-4aca-91d6-bdb4ebc675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1370972A33F4E8BF1105CDA8774AC" ma:contentTypeVersion="12" ma:contentTypeDescription="Create a new document." ma:contentTypeScope="" ma:versionID="c56d5c1333cb6a4a6b5f88d27f1c4557">
  <xsd:schema xmlns:xsd="http://www.w3.org/2001/XMLSchema" xmlns:xs="http://www.w3.org/2001/XMLSchema" xmlns:p="http://schemas.microsoft.com/office/2006/metadata/properties" xmlns:ns3="303b5333-6031-4aca-91d6-bdb4ebc67563" targetNamespace="http://schemas.microsoft.com/office/2006/metadata/properties" ma:root="true" ma:fieldsID="70746ba3f623ad23f04b2c1b4d7e0422" ns3:_="">
    <xsd:import namespace="303b5333-6031-4aca-91d6-bdb4ebc6756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b5333-6031-4aca-91d6-bdb4ebc675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3BBAFA-DCEE-4FAC-B0E5-BD50AE6A527C}">
  <ds:schemaRefs>
    <ds:schemaRef ds:uri="http://schemas.openxmlformats.org/officeDocument/2006/bibliography"/>
  </ds:schemaRefs>
</ds:datastoreItem>
</file>

<file path=customXml/itemProps2.xml><?xml version="1.0" encoding="utf-8"?>
<ds:datastoreItem xmlns:ds="http://schemas.openxmlformats.org/officeDocument/2006/customXml" ds:itemID="{A172FD53-C857-48F0-B739-5EF5CBB0E7C4}">
  <ds:schemaRefs>
    <ds:schemaRef ds:uri="http://schemas.microsoft.com/office/2006/metadata/properties"/>
    <ds:schemaRef ds:uri="http://schemas.microsoft.com/office/infopath/2007/PartnerControls"/>
    <ds:schemaRef ds:uri="303b5333-6031-4aca-91d6-bdb4ebc67563"/>
  </ds:schemaRefs>
</ds:datastoreItem>
</file>

<file path=customXml/itemProps3.xml><?xml version="1.0" encoding="utf-8"?>
<ds:datastoreItem xmlns:ds="http://schemas.openxmlformats.org/officeDocument/2006/customXml" ds:itemID="{243E7266-230B-4080-AEDE-C09B3B989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b5333-6031-4aca-91d6-bdb4ebc6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62F2A-0AC7-4273-A583-1AA91E4C2C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3054</TotalTime>
  <Pages>84</Pages>
  <Words>14671</Words>
  <Characters>83626</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Gabriel.Advent</dc:creator>
  <cp:keywords/>
  <dc:description/>
  <cp:lastModifiedBy>Gabriel Advent</cp:lastModifiedBy>
  <cp:revision>400</cp:revision>
  <dcterms:created xsi:type="dcterms:W3CDTF">2024-04-17T05:16:00Z</dcterms:created>
  <dcterms:modified xsi:type="dcterms:W3CDTF">2024-05-17T15:10:00Z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0x010100E5E1370972A33F4E8BF1105CDA8774AC</vt:lpwstr>
  </property>
</Properties>
</file>